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4F4142" w14:textId="51C1A1C7" w:rsidR="005822FB" w:rsidRPr="009B4377" w:rsidRDefault="00046477">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7E4CA0B" wp14:editId="5F27D83E">
                <wp:simplePos x="0" y="0"/>
                <wp:positionH relativeFrom="column">
                  <wp:posOffset>0</wp:posOffset>
                </wp:positionH>
                <wp:positionV relativeFrom="paragraph">
                  <wp:posOffset>0</wp:posOffset>
                </wp:positionV>
                <wp:extent cx="635" cy="635"/>
                <wp:effectExtent l="0" t="0" r="0" b="0"/>
                <wp:wrapNone/>
                <wp:docPr id="1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0"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bCs/>
          <w:lang w:eastAsia="zh-CN"/>
        </w:rPr>
        <w:t>3GPP TSG-RAN WG1 Meeting #113</w:t>
      </w:r>
      <w:r>
        <w:rPr>
          <w:b/>
          <w:kern w:val="2"/>
          <w:lang w:eastAsia="zh-CN"/>
        </w:rPr>
        <w:tab/>
        <w:t xml:space="preserve">  </w:t>
      </w:r>
      <w:r w:rsidR="009B4377" w:rsidRPr="009B4377">
        <w:rPr>
          <w:b/>
          <w:kern w:val="2"/>
          <w:lang w:eastAsia="zh-CN"/>
        </w:rPr>
        <w:t>R1-</w:t>
      </w:r>
      <w:r w:rsidR="00FE2D02" w:rsidRPr="00FE2D02">
        <w:rPr>
          <w:b/>
          <w:kern w:val="2"/>
          <w:lang w:eastAsia="zh-CN"/>
        </w:rPr>
        <w:t>230606</w:t>
      </w:r>
      <w:r w:rsidR="00BB1B55">
        <w:rPr>
          <w:b/>
          <w:kern w:val="2"/>
          <w:lang w:eastAsia="zh-CN"/>
        </w:rPr>
        <w:t>3</w:t>
      </w:r>
    </w:p>
    <w:p w14:paraId="48876156" w14:textId="77777777" w:rsidR="005822FB" w:rsidRDefault="00046477">
      <w:pPr>
        <w:tabs>
          <w:tab w:val="center" w:pos="4658"/>
        </w:tabs>
        <w:jc w:val="left"/>
        <w:rPr>
          <w:b/>
          <w:kern w:val="2"/>
          <w:lang w:eastAsia="zh-CN"/>
        </w:rPr>
      </w:pPr>
      <w:r>
        <w:rPr>
          <w:b/>
          <w:bCs/>
          <w:lang w:eastAsia="zh-CN"/>
        </w:rPr>
        <w:t>Incheon, Korea, May 22 – 26, 2023</w:t>
      </w:r>
    </w:p>
    <w:p w14:paraId="0CADEA5A" w14:textId="77777777" w:rsidR="005822FB" w:rsidRDefault="005822FB">
      <w:pPr>
        <w:pBdr>
          <w:top w:val="single" w:sz="4" w:space="1" w:color="auto"/>
        </w:pBdr>
        <w:spacing w:after="0"/>
        <w:jc w:val="left"/>
        <w:rPr>
          <w:b/>
          <w:kern w:val="2"/>
          <w:sz w:val="16"/>
          <w:szCs w:val="16"/>
          <w:lang w:eastAsia="zh-CN"/>
        </w:rPr>
      </w:pPr>
    </w:p>
    <w:p w14:paraId="07042477" w14:textId="77777777" w:rsidR="005822FB" w:rsidRDefault="00046477">
      <w:pPr>
        <w:spacing w:after="60"/>
        <w:ind w:left="1555" w:hanging="1555"/>
        <w:jc w:val="left"/>
        <w:rPr>
          <w:b/>
          <w:lang w:eastAsia="zh-CN"/>
        </w:rPr>
      </w:pPr>
      <w:r>
        <w:rPr>
          <w:b/>
          <w:lang w:eastAsia="zh-CN"/>
        </w:rPr>
        <w:t>Agenda Item:</w:t>
      </w:r>
      <w:r>
        <w:rPr>
          <w:b/>
          <w:lang w:eastAsia="zh-CN"/>
        </w:rPr>
        <w:tab/>
        <w:t>9.2.2.1</w:t>
      </w:r>
    </w:p>
    <w:p w14:paraId="44F78B53" w14:textId="77777777" w:rsidR="005822FB" w:rsidRDefault="00046477">
      <w:pPr>
        <w:spacing w:after="60"/>
        <w:ind w:left="1555" w:hanging="1555"/>
        <w:jc w:val="left"/>
        <w:rPr>
          <w:b/>
          <w:kern w:val="2"/>
          <w:lang w:eastAsia="zh-CN"/>
        </w:rPr>
      </w:pPr>
      <w:r>
        <w:rPr>
          <w:b/>
          <w:kern w:val="2"/>
          <w:lang w:eastAsia="zh-CN"/>
        </w:rPr>
        <w:t>Source:</w:t>
      </w:r>
      <w:r>
        <w:rPr>
          <w:b/>
          <w:kern w:val="2"/>
          <w:lang w:eastAsia="zh-CN"/>
        </w:rPr>
        <w:tab/>
        <w:t>Moderator (Huawei)</w:t>
      </w:r>
    </w:p>
    <w:p w14:paraId="67A8BB6D" w14:textId="165A56BE" w:rsidR="005822FB" w:rsidRDefault="00046477">
      <w:pPr>
        <w:spacing w:after="60"/>
        <w:ind w:left="1555" w:hanging="1555"/>
        <w:jc w:val="left"/>
        <w:rPr>
          <w:b/>
          <w:lang w:eastAsia="zh-CN"/>
        </w:rPr>
      </w:pPr>
      <w:r>
        <w:rPr>
          <w:b/>
          <w:kern w:val="2"/>
          <w:lang w:eastAsia="zh-CN"/>
        </w:rPr>
        <w:t>Title:</w:t>
      </w:r>
      <w:r>
        <w:rPr>
          <w:b/>
          <w:kern w:val="2"/>
          <w:lang w:eastAsia="zh-CN"/>
        </w:rPr>
        <w:tab/>
      </w:r>
      <w:r>
        <w:rPr>
          <w:b/>
          <w:lang w:eastAsia="zh-CN"/>
        </w:rPr>
        <w:t>Summary#</w:t>
      </w:r>
      <w:r w:rsidR="00BB1B55">
        <w:rPr>
          <w:b/>
          <w:lang w:eastAsia="zh-CN"/>
        </w:rPr>
        <w:t>6</w:t>
      </w:r>
      <w:r>
        <w:rPr>
          <w:b/>
          <w:lang w:eastAsia="zh-CN"/>
        </w:rPr>
        <w:t xml:space="preserve"> for CSI evaluation of [113-R18-AIML]</w:t>
      </w:r>
    </w:p>
    <w:p w14:paraId="4F2B415A" w14:textId="77777777" w:rsidR="005822FB" w:rsidRDefault="00046477">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49770418" w14:textId="77777777" w:rsidR="005822FB" w:rsidRDefault="005822FB">
      <w:pPr>
        <w:pBdr>
          <w:bottom w:val="single" w:sz="4" w:space="1" w:color="auto"/>
        </w:pBdr>
        <w:spacing w:after="0"/>
        <w:jc w:val="left"/>
        <w:rPr>
          <w:b/>
          <w:kern w:val="2"/>
          <w:sz w:val="16"/>
          <w:szCs w:val="16"/>
          <w:lang w:eastAsia="zh-CN"/>
        </w:rPr>
      </w:pPr>
    </w:p>
    <w:p w14:paraId="75E4E3DB" w14:textId="77777777" w:rsidR="005822FB" w:rsidRDefault="00046477">
      <w:pPr>
        <w:pStyle w:val="Heading1"/>
      </w:pPr>
      <w:bookmarkStart w:id="0" w:name="_Ref124589705"/>
      <w:bookmarkStart w:id="1" w:name="_Ref129681862"/>
      <w:r>
        <w:t>Introduction</w:t>
      </w:r>
      <w:bookmarkEnd w:id="0"/>
      <w:bookmarkEnd w:id="1"/>
    </w:p>
    <w:p w14:paraId="69065246" w14:textId="77777777" w:rsidR="005822FB" w:rsidRDefault="00046477">
      <w:bookmarkStart w:id="2" w:name="_Ref129681832"/>
      <w:r>
        <w:rPr>
          <w:lang w:eastAsia="zh-CN"/>
        </w:rPr>
        <w:t xml:space="preserve">In RAN#94-e plenary meeting, a new SID on AI/ML for air-interface was approved for Rel-18 </w:t>
      </w:r>
      <w:r>
        <w:rPr>
          <w:lang w:eastAsia="zh-CN"/>
        </w:rPr>
        <w:fldChar w:fldCharType="begin"/>
      </w:r>
      <w:r>
        <w:rPr>
          <w:lang w:eastAsia="zh-CN"/>
        </w:rPr>
        <w:instrText xml:space="preserve"> REF _Ref102923407 \r \h </w:instrText>
      </w:r>
      <w:r>
        <w:rPr>
          <w:lang w:eastAsia="zh-CN"/>
        </w:rPr>
      </w:r>
      <w:r>
        <w:rPr>
          <w:lang w:eastAsia="zh-CN"/>
        </w:rPr>
        <w:fldChar w:fldCharType="separate"/>
      </w:r>
      <w:r>
        <w:rPr>
          <w:lang w:eastAsia="zh-CN"/>
        </w:rPr>
        <w:t>[1]</w:t>
      </w:r>
      <w:r>
        <w:rPr>
          <w:lang w:eastAsia="zh-CN"/>
        </w:rPr>
        <w:fldChar w:fldCharType="end"/>
      </w:r>
      <w:r>
        <w:t>, where the use cases include CSI feedback enhancement, and evaluations would be performed for this use case:</w:t>
      </w:r>
    </w:p>
    <w:tbl>
      <w:tblPr>
        <w:tblW w:w="9307" w:type="dxa"/>
        <w:tblLayout w:type="fixed"/>
        <w:tblLook w:val="04A0" w:firstRow="1" w:lastRow="0" w:firstColumn="1" w:lastColumn="0" w:noHBand="0" w:noVBand="1"/>
      </w:tblPr>
      <w:tblGrid>
        <w:gridCol w:w="9307"/>
      </w:tblGrid>
      <w:tr w:rsidR="005822FB" w14:paraId="57885D01" w14:textId="77777777">
        <w:tc>
          <w:tcPr>
            <w:tcW w:w="9307" w:type="dxa"/>
          </w:tcPr>
          <w:p w14:paraId="328F423D" w14:textId="77777777" w:rsidR="005822FB" w:rsidRDefault="00046477">
            <w:pPr>
              <w:spacing w:after="0" w:line="240" w:lineRule="auto"/>
              <w:rPr>
                <w:bCs/>
              </w:rPr>
            </w:pPr>
            <w:r>
              <w:rPr>
                <w:bCs/>
              </w:rPr>
              <w:t>Study the 3GPP framework for AI/ML for air-interface corresponding to each target use case regarding aspects such as performance, complexity, and potential specification impact.</w:t>
            </w:r>
          </w:p>
          <w:p w14:paraId="3CECECD6" w14:textId="77777777" w:rsidR="005822FB" w:rsidRDefault="00046477">
            <w:pPr>
              <w:spacing w:after="0" w:line="240" w:lineRule="auto"/>
              <w:rPr>
                <w:bCs/>
              </w:rPr>
            </w:pPr>
            <w:r>
              <w:rPr>
                <w:bCs/>
              </w:rPr>
              <w:t xml:space="preserve">Use cases to focus on: </w:t>
            </w:r>
          </w:p>
          <w:p w14:paraId="68469CF0" w14:textId="77777777" w:rsidR="005822FB" w:rsidRDefault="00046477">
            <w:pPr>
              <w:numPr>
                <w:ilvl w:val="0"/>
                <w:numId w:val="32"/>
              </w:numPr>
              <w:snapToGrid/>
              <w:spacing w:after="0" w:line="240" w:lineRule="auto"/>
              <w:jc w:val="left"/>
              <w:rPr>
                <w:bCs/>
              </w:rPr>
            </w:pPr>
            <w:r>
              <w:rPr>
                <w:bCs/>
              </w:rPr>
              <w:t xml:space="preserve">Initial set of use cases includes: </w:t>
            </w:r>
          </w:p>
          <w:p w14:paraId="77FFA329" w14:textId="77777777" w:rsidR="005822FB" w:rsidRDefault="00046477">
            <w:pPr>
              <w:numPr>
                <w:ilvl w:val="1"/>
                <w:numId w:val="32"/>
              </w:numPr>
              <w:snapToGrid/>
              <w:spacing w:after="0" w:line="240" w:lineRule="auto"/>
              <w:jc w:val="left"/>
              <w:rPr>
                <w:bCs/>
              </w:rPr>
            </w:pPr>
            <w:r>
              <w:rPr>
                <w:bCs/>
                <w:highlight w:val="yellow"/>
              </w:rPr>
              <w:t>CSI feedback enhancement</w:t>
            </w:r>
            <w:r>
              <w:rPr>
                <w:bCs/>
              </w:rPr>
              <w:t>, e.g., overhead reduction, improved accuracy, prediction [RAN1]</w:t>
            </w:r>
          </w:p>
          <w:p w14:paraId="25236564" w14:textId="77777777" w:rsidR="005822FB" w:rsidRDefault="00046477">
            <w:pPr>
              <w:numPr>
                <w:ilvl w:val="1"/>
                <w:numId w:val="32"/>
              </w:numPr>
              <w:snapToGrid/>
              <w:spacing w:after="0" w:line="240" w:lineRule="auto"/>
              <w:jc w:val="left"/>
              <w:rPr>
                <w:bCs/>
              </w:rPr>
            </w:pPr>
            <w:r>
              <w:rPr>
                <w:bCs/>
              </w:rPr>
              <w:t xml:space="preserve">Beam management, e.g., </w:t>
            </w:r>
            <w:r>
              <w:t>beam prediction in time,</w:t>
            </w:r>
            <w:r>
              <w:rPr>
                <w:color w:val="000000"/>
                <w:shd w:val="clear" w:color="auto" w:fill="FFFFFF"/>
              </w:rPr>
              <w:t> and/or </w:t>
            </w:r>
            <w:r>
              <w:t>spatial domain</w:t>
            </w:r>
            <w:r>
              <w:rPr>
                <w:color w:val="000000"/>
                <w:shd w:val="clear" w:color="auto" w:fill="FFFFFF"/>
              </w:rPr>
              <w:t> for overhead and latency reduction, beam selection accuracy improvement [RAN1]</w:t>
            </w:r>
          </w:p>
          <w:p w14:paraId="59F56CCB" w14:textId="77777777" w:rsidR="005822FB" w:rsidRDefault="00046477">
            <w:pPr>
              <w:numPr>
                <w:ilvl w:val="1"/>
                <w:numId w:val="32"/>
              </w:numPr>
              <w:snapToGrid/>
              <w:spacing w:after="0" w:line="240" w:lineRule="auto"/>
              <w:jc w:val="left"/>
              <w:rPr>
                <w:bCs/>
              </w:rPr>
            </w:pPr>
            <w:r>
              <w:t>Positioning accuracy enhancements for different scenarios including, e.g., those with</w:t>
            </w:r>
            <w:r>
              <w:rPr>
                <w:color w:val="000000"/>
                <w:shd w:val="clear" w:color="auto" w:fill="FFFFFF"/>
              </w:rPr>
              <w:t> heavy</w:t>
            </w:r>
            <w:r>
              <w:t xml:space="preserve"> NLOS </w:t>
            </w:r>
            <w:r>
              <w:rPr>
                <w:color w:val="000000"/>
                <w:shd w:val="clear" w:color="auto" w:fill="FFFFFF"/>
              </w:rPr>
              <w:t xml:space="preserve">conditions [RAN1] </w:t>
            </w:r>
          </w:p>
          <w:p w14:paraId="375B7BD1" w14:textId="77777777" w:rsidR="005822FB" w:rsidRDefault="00046477">
            <w:pPr>
              <w:numPr>
                <w:ilvl w:val="0"/>
                <w:numId w:val="32"/>
              </w:numPr>
              <w:snapToGrid/>
              <w:spacing w:after="0" w:line="240" w:lineRule="auto"/>
              <w:jc w:val="left"/>
              <w:rPr>
                <w:bCs/>
              </w:rPr>
            </w:pPr>
            <w:r>
              <w:rPr>
                <w:bCs/>
              </w:rPr>
              <w:t>Finalize representative sub use cases for each use case for characterization and baseline performance evaluations by RAN#98</w:t>
            </w:r>
          </w:p>
          <w:p w14:paraId="4BA9D31F" w14:textId="77777777" w:rsidR="005822FB" w:rsidRDefault="00046477">
            <w:pPr>
              <w:numPr>
                <w:ilvl w:val="1"/>
                <w:numId w:val="32"/>
              </w:numPr>
              <w:snapToGrid/>
              <w:spacing w:after="0" w:line="240" w:lineRule="auto"/>
              <w:jc w:val="left"/>
              <w:rPr>
                <w:bCs/>
              </w:rPr>
            </w:pPr>
            <w:r>
              <w:rPr>
                <w:bCs/>
              </w:rPr>
              <w:t>The AI/ML approaches for the selected sub use cases need to be diverse enough to support various requirements on the gNB-UE collaboration levels</w:t>
            </w:r>
          </w:p>
          <w:p w14:paraId="4D153011" w14:textId="77777777" w:rsidR="005822FB" w:rsidRDefault="005822FB">
            <w:pPr>
              <w:spacing w:after="0" w:line="240" w:lineRule="auto"/>
              <w:rPr>
                <w:bCs/>
              </w:rPr>
            </w:pPr>
          </w:p>
          <w:p w14:paraId="40E1D3EB" w14:textId="77777777" w:rsidR="005822FB" w:rsidRDefault="00046477">
            <w:pPr>
              <w:spacing w:after="0" w:line="240" w:lineRule="auto"/>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328BACBF" w14:textId="77777777" w:rsidR="005822FB" w:rsidRDefault="00046477">
            <w:pPr>
              <w:spacing w:before="120" w:line="240" w:lineRule="auto"/>
              <w:rPr>
                <w:bCs/>
                <w:lang w:eastAsia="zh-CN"/>
              </w:rPr>
            </w:pPr>
            <w:r>
              <w:rPr>
                <w:bCs/>
                <w:lang w:eastAsia="zh-CN"/>
              </w:rPr>
              <w:t>……</w:t>
            </w:r>
          </w:p>
          <w:p w14:paraId="336EF514" w14:textId="77777777" w:rsidR="005822FB" w:rsidRDefault="00046477">
            <w:pPr>
              <w:spacing w:after="0"/>
              <w:rPr>
                <w:bCs/>
              </w:rPr>
            </w:pPr>
            <w:r>
              <w:rPr>
                <w:bCs/>
                <w:highlight w:val="yellow"/>
              </w:rPr>
              <w:t>For the use cases under consideration</w:t>
            </w:r>
            <w:r>
              <w:rPr>
                <w:bCs/>
              </w:rPr>
              <w:t>:</w:t>
            </w:r>
          </w:p>
          <w:p w14:paraId="42BCC400" w14:textId="77777777" w:rsidR="005822FB" w:rsidRDefault="00046477">
            <w:pPr>
              <w:numPr>
                <w:ilvl w:val="0"/>
                <w:numId w:val="33"/>
              </w:numPr>
              <w:overflowPunct w:val="0"/>
              <w:snapToGrid/>
              <w:spacing w:after="0" w:line="240" w:lineRule="auto"/>
              <w:jc w:val="left"/>
              <w:textAlignment w:val="baseline"/>
              <w:rPr>
                <w:bCs/>
              </w:rPr>
            </w:pPr>
            <w:r>
              <w:rPr>
                <w:bCs/>
                <w:highlight w:val="yellow"/>
              </w:rPr>
              <w:t>Evaluate performance benefits of AI/ML based algorithms for the agreed use cases in the final representative set</w:t>
            </w:r>
            <w:r>
              <w:rPr>
                <w:bCs/>
              </w:rPr>
              <w:t>:</w:t>
            </w:r>
          </w:p>
          <w:p w14:paraId="5EB815A1" w14:textId="77777777" w:rsidR="005822FB" w:rsidRDefault="00046477">
            <w:pPr>
              <w:numPr>
                <w:ilvl w:val="1"/>
                <w:numId w:val="32"/>
              </w:numPr>
              <w:overflowPunct w:val="0"/>
              <w:snapToGrid/>
              <w:spacing w:after="0" w:line="240" w:lineRule="auto"/>
              <w:jc w:val="left"/>
              <w:textAlignment w:val="baseline"/>
              <w:rPr>
                <w:bCs/>
              </w:rPr>
            </w:pPr>
            <w:r>
              <w:rPr>
                <w:bCs/>
              </w:rPr>
              <w:t xml:space="preserve">Methodology based on statistical models (from TR 38.901 and TR 38.857 [positioning]), for link and system level simulations. </w:t>
            </w:r>
          </w:p>
          <w:p w14:paraId="5722B554" w14:textId="77777777" w:rsidR="005822FB" w:rsidRDefault="00046477">
            <w:pPr>
              <w:numPr>
                <w:ilvl w:val="2"/>
                <w:numId w:val="32"/>
              </w:numPr>
              <w:overflowPunct w:val="0"/>
              <w:snapToGrid/>
              <w:spacing w:after="0" w:line="240" w:lineRule="auto"/>
              <w:jc w:val="left"/>
              <w:textAlignment w:val="baseline"/>
              <w:rPr>
                <w:bCs/>
              </w:rPr>
            </w:pPr>
            <w:r>
              <w:rPr>
                <w:bCs/>
              </w:rPr>
              <w:t>Extensions of 3GPP evaluation methodology for better suitability to AI/ML based techniques should be considered as needed.</w:t>
            </w:r>
          </w:p>
          <w:p w14:paraId="69932A4F" w14:textId="77777777" w:rsidR="005822FB" w:rsidRDefault="00046477">
            <w:pPr>
              <w:numPr>
                <w:ilvl w:val="2"/>
                <w:numId w:val="32"/>
              </w:numPr>
              <w:overflowPunct w:val="0"/>
              <w:snapToGrid/>
              <w:spacing w:after="0" w:line="240" w:lineRule="auto"/>
              <w:jc w:val="left"/>
              <w:textAlignment w:val="baseline"/>
              <w:rPr>
                <w:bCs/>
              </w:rPr>
            </w:pPr>
            <w:r>
              <w:rPr>
                <w:bCs/>
              </w:rPr>
              <w:t xml:space="preserve">Whether field data are optionally needed to further assess the performance and robustness in real-world environments should be discussed as part of the study. </w:t>
            </w:r>
          </w:p>
          <w:p w14:paraId="4DCB0DE3" w14:textId="77777777" w:rsidR="005822FB" w:rsidRDefault="00046477">
            <w:pPr>
              <w:numPr>
                <w:ilvl w:val="2"/>
                <w:numId w:val="32"/>
              </w:numPr>
              <w:overflowPunct w:val="0"/>
              <w:snapToGrid/>
              <w:spacing w:after="0" w:line="240" w:lineRule="auto"/>
              <w:jc w:val="left"/>
              <w:textAlignment w:val="baseline"/>
              <w:rPr>
                <w:bCs/>
              </w:rPr>
            </w:pPr>
            <w:r>
              <w:rPr>
                <w:bCs/>
              </w:rPr>
              <w:t xml:space="preserve">Need for common assumptions in dataset construction for training, validation and test for the selected use cases. </w:t>
            </w:r>
          </w:p>
          <w:p w14:paraId="01E09A9B" w14:textId="77777777" w:rsidR="005822FB" w:rsidRDefault="00046477">
            <w:pPr>
              <w:numPr>
                <w:ilvl w:val="2"/>
                <w:numId w:val="32"/>
              </w:numPr>
              <w:overflowPunct w:val="0"/>
              <w:snapToGrid/>
              <w:spacing w:after="0" w:line="240" w:lineRule="auto"/>
              <w:jc w:val="left"/>
              <w:textAlignment w:val="baseline"/>
              <w:rPr>
                <w:bCs/>
              </w:rPr>
            </w:pPr>
            <w:r>
              <w:rPr>
                <w:bCs/>
              </w:rPr>
              <w:t>Consider adequate model training strategy, collaboration levels and associated implications</w:t>
            </w:r>
          </w:p>
          <w:p w14:paraId="2097D752" w14:textId="77777777" w:rsidR="005822FB" w:rsidRDefault="00046477">
            <w:pPr>
              <w:numPr>
                <w:ilvl w:val="2"/>
                <w:numId w:val="32"/>
              </w:numPr>
              <w:overflowPunct w:val="0"/>
              <w:snapToGrid/>
              <w:spacing w:after="0" w:line="240" w:lineRule="auto"/>
              <w:jc w:val="left"/>
              <w:textAlignment w:val="baseline"/>
              <w:rPr>
                <w:bCs/>
              </w:rPr>
            </w:pPr>
            <w:r>
              <w:rPr>
                <w:bCs/>
              </w:rPr>
              <w:t>Consider agreed-upon base AI model(s) for calibration</w:t>
            </w:r>
          </w:p>
          <w:p w14:paraId="7C2C224E" w14:textId="77777777" w:rsidR="005822FB" w:rsidRDefault="00046477">
            <w:pPr>
              <w:numPr>
                <w:ilvl w:val="2"/>
                <w:numId w:val="32"/>
              </w:numPr>
              <w:overflowPunct w:val="0"/>
              <w:snapToGrid/>
              <w:spacing w:after="0" w:line="240" w:lineRule="auto"/>
              <w:jc w:val="left"/>
              <w:textAlignment w:val="baseline"/>
              <w:rPr>
                <w:bCs/>
              </w:rPr>
            </w:pPr>
            <w:r>
              <w:rPr>
                <w:bCs/>
              </w:rPr>
              <w:t>AI model description and training methodology used for evaluation should be reported for information and cross-checking purposes</w:t>
            </w:r>
          </w:p>
          <w:p w14:paraId="442D000C" w14:textId="77777777" w:rsidR="005822FB" w:rsidRDefault="00046477">
            <w:pPr>
              <w:numPr>
                <w:ilvl w:val="1"/>
                <w:numId w:val="32"/>
              </w:numPr>
              <w:overflowPunct w:val="0"/>
              <w:snapToGrid/>
              <w:spacing w:after="0" w:line="240" w:lineRule="auto"/>
              <w:jc w:val="left"/>
              <w:textAlignment w:val="baseline"/>
              <w:rPr>
                <w:bCs/>
              </w:rPr>
            </w:pPr>
            <w:r>
              <w:rPr>
                <w:bCs/>
              </w:rPr>
              <w:t>KPIs: Determine the common KPIs and corresponding requirements for the AI/ML operations. Determine the use-case specific KPIs and benchmarks of the selected use-cases.</w:t>
            </w:r>
          </w:p>
          <w:p w14:paraId="0D67B3FD" w14:textId="77777777" w:rsidR="005822FB" w:rsidRDefault="00046477">
            <w:pPr>
              <w:numPr>
                <w:ilvl w:val="2"/>
                <w:numId w:val="32"/>
              </w:numPr>
              <w:overflowPunct w:val="0"/>
              <w:snapToGrid/>
              <w:spacing w:after="0" w:line="240" w:lineRule="auto"/>
              <w:jc w:val="left"/>
              <w:textAlignment w:val="baseline"/>
              <w:rPr>
                <w:bCs/>
              </w:rPr>
            </w:pPr>
            <w:r>
              <w:rPr>
                <w:bCs/>
              </w:rPr>
              <w:lastRenderedPageBreak/>
              <w:t>Performance, inference latency and computational complexity of AI/ML based algorithms should be compared to that of a state-of-the-art baseline</w:t>
            </w:r>
          </w:p>
          <w:p w14:paraId="5E70AC67" w14:textId="77777777" w:rsidR="005822FB" w:rsidRDefault="00046477">
            <w:pPr>
              <w:numPr>
                <w:ilvl w:val="2"/>
                <w:numId w:val="32"/>
              </w:numPr>
              <w:overflowPunct w:val="0"/>
              <w:snapToGrid/>
              <w:spacing w:after="0" w:line="240" w:lineRule="auto"/>
              <w:jc w:val="left"/>
              <w:textAlignment w:val="baseline"/>
              <w:rPr>
                <w:bCs/>
              </w:rPr>
            </w:pPr>
            <w:r>
              <w:rPr>
                <w:bCs/>
              </w:rPr>
              <w:t>Overhead, power consumption (including computational), memory storage, and hardware requirements (including for given processing delays) associated with enabling respective AI/ML scheme, as well as generalization capability should be considered.</w:t>
            </w:r>
          </w:p>
          <w:p w14:paraId="2392CDCD" w14:textId="77777777" w:rsidR="005822FB" w:rsidRDefault="00046477">
            <w:pPr>
              <w:spacing w:before="120"/>
              <w:rPr>
                <w:lang w:eastAsia="zh-CN"/>
              </w:rPr>
            </w:pPr>
            <w:r>
              <w:rPr>
                <w:bCs/>
                <w:lang w:eastAsia="zh-CN"/>
              </w:rPr>
              <w:t>……</w:t>
            </w:r>
          </w:p>
          <w:p w14:paraId="51EDF7E8" w14:textId="77777777" w:rsidR="005822FB" w:rsidRDefault="00046477">
            <w:pPr>
              <w:spacing w:after="0"/>
              <w:rPr>
                <w:bCs/>
              </w:rPr>
            </w:pPr>
            <w:r>
              <w:rPr>
                <w:bCs/>
              </w:rPr>
              <w:t>Note 1: specific AI/ML models are not expected to be specified and are left to implementation. User data privacy needs to be preserved.</w:t>
            </w:r>
          </w:p>
          <w:p w14:paraId="314C4F3B" w14:textId="77777777" w:rsidR="005822FB" w:rsidRDefault="00046477">
            <w:pPr>
              <w:numPr>
                <w:ilvl w:val="0"/>
                <w:numId w:val="34"/>
              </w:numPr>
              <w:overflowPunct w:val="0"/>
              <w:snapToGrid/>
              <w:spacing w:after="0"/>
              <w:jc w:val="left"/>
              <w:textAlignment w:val="baseline"/>
              <w:rPr>
                <w:bCs/>
              </w:rPr>
            </w:pPr>
            <w:r>
              <w:rPr>
                <w:bCs/>
              </w:rPr>
              <w:t>Note 2: The study on AI/ML for air interface is based on the current RAN architecture and new interfaces shall not be introduced.</w:t>
            </w:r>
          </w:p>
        </w:tc>
      </w:tr>
    </w:tbl>
    <w:p w14:paraId="2564CFA6" w14:textId="77777777" w:rsidR="005822FB" w:rsidRDefault="00046477">
      <w:pPr>
        <w:spacing w:beforeLines="50" w:before="120" w:after="240"/>
        <w:rPr>
          <w:lang w:eastAsia="zh-CN"/>
        </w:rPr>
      </w:pPr>
      <w:r>
        <w:rPr>
          <w:rFonts w:eastAsiaTheme="minorEastAsia"/>
          <w:lang w:eastAsia="zh-CN"/>
        </w:rPr>
        <w:lastRenderedPageBreak/>
        <w:t>This document summarizes the key issues discussed under agenda item 9.2.2.1</w:t>
      </w:r>
      <w:r>
        <w:rPr>
          <w:lang w:eastAsia="zh-CN"/>
        </w:rPr>
        <w:t>, and aims to discuss a set of issues for the evaluation of the AI/ML-based CSI feedback enhancements in this meeting.</w:t>
      </w:r>
    </w:p>
    <w:p w14:paraId="277ED671" w14:textId="77777777" w:rsidR="005822FB" w:rsidRDefault="00046477">
      <w:pPr>
        <w:pStyle w:val="Heading2"/>
        <w:rPr>
          <w:lang w:eastAsia="zh-CN"/>
        </w:rPr>
      </w:pPr>
      <w:r>
        <w:rPr>
          <w:lang w:eastAsia="zh-CN"/>
        </w:rPr>
        <w:t>1</w:t>
      </w:r>
      <w:r>
        <w:rPr>
          <w:vertAlign w:val="superscript"/>
          <w:lang w:eastAsia="zh-CN"/>
        </w:rPr>
        <w:t>st</w:t>
      </w:r>
      <w:r>
        <w:rPr>
          <w:lang w:eastAsia="zh-CN"/>
        </w:rPr>
        <w:t xml:space="preserve"> round email discussions</w:t>
      </w:r>
    </w:p>
    <w:p w14:paraId="47F57D4C" w14:textId="77777777" w:rsidR="005822FB" w:rsidRDefault="00046477">
      <w:pPr>
        <w:rPr>
          <w:lang w:eastAsia="zh-CN"/>
        </w:rPr>
      </w:pPr>
      <w:r>
        <w:rPr>
          <w:rFonts w:hint="eastAsia"/>
          <w:lang w:eastAsia="zh-CN"/>
        </w:rPr>
        <w:t>B</w:t>
      </w:r>
      <w:r>
        <w:rPr>
          <w:lang w:eastAsia="zh-CN"/>
        </w:rPr>
        <w:t>efore going to the discussions in the following sections, companies are invited to type in the contact person information into the following table. Please update your contact information on top of the last meeting if needed.</w:t>
      </w:r>
    </w:p>
    <w:p w14:paraId="2FD4BB0E" w14:textId="77777777" w:rsidR="005822FB" w:rsidRDefault="00046477">
      <w:pPr>
        <w:pStyle w:val="ListParagraph"/>
        <w:widowControl w:val="0"/>
        <w:autoSpaceDE/>
        <w:autoSpaceDN/>
        <w:adjustRightInd/>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7"/>
        <w:gridCol w:w="4394"/>
      </w:tblGrid>
      <w:tr w:rsidR="005822FB" w14:paraId="2A8FD20F"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F18D7E3" w14:textId="77777777" w:rsidR="005822FB" w:rsidRDefault="00046477">
            <w: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71EE419" w14:textId="77777777" w:rsidR="005822FB" w:rsidRDefault="00046477">
            <w: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217B9C" w14:textId="77777777" w:rsidR="005822FB" w:rsidRDefault="00046477">
            <w:r>
              <w:t>Email address</w:t>
            </w:r>
          </w:p>
        </w:tc>
      </w:tr>
      <w:tr w:rsidR="005822FB" w14:paraId="65FE5539" w14:textId="77777777">
        <w:tc>
          <w:tcPr>
            <w:tcW w:w="2263" w:type="dxa"/>
            <w:tcBorders>
              <w:top w:val="single" w:sz="4" w:space="0" w:color="auto"/>
              <w:left w:val="single" w:sz="4" w:space="0" w:color="auto"/>
              <w:bottom w:val="single" w:sz="4" w:space="0" w:color="auto"/>
              <w:right w:val="single" w:sz="4" w:space="0" w:color="auto"/>
            </w:tcBorders>
          </w:tcPr>
          <w:p w14:paraId="6A7A60BD" w14:textId="77777777" w:rsidR="005822FB" w:rsidRDefault="00046477">
            <w:pPr>
              <w:jc w:val="left"/>
            </w:pPr>
            <w:r>
              <w:rPr>
                <w:rFonts w:hint="eastAsia"/>
              </w:rPr>
              <w:t>Samsung</w:t>
            </w:r>
          </w:p>
        </w:tc>
        <w:tc>
          <w:tcPr>
            <w:tcW w:w="2977" w:type="dxa"/>
            <w:tcBorders>
              <w:top w:val="single" w:sz="4" w:space="0" w:color="auto"/>
              <w:left w:val="single" w:sz="4" w:space="0" w:color="auto"/>
              <w:bottom w:val="single" w:sz="4" w:space="0" w:color="auto"/>
              <w:right w:val="single" w:sz="4" w:space="0" w:color="auto"/>
            </w:tcBorders>
          </w:tcPr>
          <w:p w14:paraId="73DE23F3" w14:textId="77777777" w:rsidR="005822FB" w:rsidRDefault="00046477">
            <w:pPr>
              <w:jc w:val="left"/>
            </w:pPr>
            <w:r>
              <w:rPr>
                <w:rFonts w:hint="eastAsia"/>
              </w:rPr>
              <w:t>Ameha</w:t>
            </w:r>
          </w:p>
        </w:tc>
        <w:tc>
          <w:tcPr>
            <w:tcW w:w="4394" w:type="dxa"/>
            <w:tcBorders>
              <w:top w:val="single" w:sz="4" w:space="0" w:color="auto"/>
              <w:left w:val="single" w:sz="4" w:space="0" w:color="auto"/>
              <w:bottom w:val="single" w:sz="4" w:space="0" w:color="auto"/>
              <w:right w:val="single" w:sz="4" w:space="0" w:color="auto"/>
            </w:tcBorders>
          </w:tcPr>
          <w:p w14:paraId="2C1613B2" w14:textId="77777777" w:rsidR="005822FB" w:rsidRDefault="00046477">
            <w:pPr>
              <w:jc w:val="left"/>
              <w:rPr>
                <w:lang w:eastAsia="zh-CN"/>
              </w:rPr>
            </w:pPr>
            <w:r>
              <w:rPr>
                <w:lang w:eastAsia="zh-CN"/>
              </w:rPr>
              <w:t>a</w:t>
            </w:r>
            <w:r>
              <w:rPr>
                <w:rFonts w:hint="eastAsia"/>
                <w:lang w:eastAsia="zh-CN"/>
              </w:rPr>
              <w:t>mehat.</w:t>
            </w:r>
            <w:r>
              <w:rPr>
                <w:lang w:eastAsia="zh-CN"/>
              </w:rPr>
              <w:t>abebe@samsung.com</w:t>
            </w:r>
          </w:p>
        </w:tc>
      </w:tr>
      <w:tr w:rsidR="005822FB" w14:paraId="682A0875" w14:textId="77777777">
        <w:tc>
          <w:tcPr>
            <w:tcW w:w="2263" w:type="dxa"/>
            <w:tcBorders>
              <w:top w:val="single" w:sz="4" w:space="0" w:color="auto"/>
              <w:left w:val="single" w:sz="4" w:space="0" w:color="auto"/>
              <w:bottom w:val="single" w:sz="4" w:space="0" w:color="auto"/>
              <w:right w:val="single" w:sz="4" w:space="0" w:color="auto"/>
            </w:tcBorders>
          </w:tcPr>
          <w:p w14:paraId="6918696F" w14:textId="77777777" w:rsidR="005822FB" w:rsidRDefault="00046477">
            <w:pPr>
              <w:jc w:val="left"/>
            </w:pPr>
            <w:r>
              <w:rPr>
                <w:rFonts w:hint="eastAsia"/>
                <w:lang w:eastAsia="zh-CN"/>
              </w:rPr>
              <w:t>OPPO</w:t>
            </w:r>
          </w:p>
        </w:tc>
        <w:tc>
          <w:tcPr>
            <w:tcW w:w="2977" w:type="dxa"/>
            <w:tcBorders>
              <w:top w:val="single" w:sz="4" w:space="0" w:color="auto"/>
              <w:left w:val="single" w:sz="4" w:space="0" w:color="auto"/>
              <w:bottom w:val="single" w:sz="4" w:space="0" w:color="auto"/>
              <w:right w:val="single" w:sz="4" w:space="0" w:color="auto"/>
            </w:tcBorders>
          </w:tcPr>
          <w:p w14:paraId="6891BF95" w14:textId="77777777" w:rsidR="005822FB" w:rsidRDefault="00046477">
            <w:pPr>
              <w:jc w:val="left"/>
              <w:rPr>
                <w:lang w:eastAsia="zh-CN"/>
              </w:rPr>
            </w:pPr>
            <w:r>
              <w:rPr>
                <w:rFonts w:hint="eastAsia"/>
                <w:lang w:eastAsia="zh-CN"/>
              </w:rPr>
              <w:t>W</w:t>
            </w:r>
            <w:r>
              <w:rPr>
                <w:lang w:eastAsia="zh-CN"/>
              </w:rPr>
              <w:t>endong Liu</w:t>
            </w:r>
          </w:p>
        </w:tc>
        <w:tc>
          <w:tcPr>
            <w:tcW w:w="4394" w:type="dxa"/>
            <w:tcBorders>
              <w:top w:val="single" w:sz="4" w:space="0" w:color="auto"/>
              <w:left w:val="single" w:sz="4" w:space="0" w:color="auto"/>
              <w:bottom w:val="single" w:sz="4" w:space="0" w:color="auto"/>
              <w:right w:val="single" w:sz="4" w:space="0" w:color="auto"/>
            </w:tcBorders>
          </w:tcPr>
          <w:p w14:paraId="3A6FA56D" w14:textId="77777777" w:rsidR="005822FB" w:rsidRDefault="00046477">
            <w:pPr>
              <w:jc w:val="left"/>
              <w:rPr>
                <w:lang w:eastAsia="zh-CN"/>
              </w:rPr>
            </w:pPr>
            <w:r>
              <w:rPr>
                <w:lang w:eastAsia="zh-CN"/>
              </w:rPr>
              <w:t>liuwendong1@oppo.com</w:t>
            </w:r>
          </w:p>
        </w:tc>
      </w:tr>
      <w:tr w:rsidR="005822FB" w14:paraId="528B01C2" w14:textId="77777777">
        <w:tc>
          <w:tcPr>
            <w:tcW w:w="2263" w:type="dxa"/>
            <w:tcBorders>
              <w:top w:val="single" w:sz="4" w:space="0" w:color="auto"/>
              <w:left w:val="single" w:sz="4" w:space="0" w:color="auto"/>
              <w:bottom w:val="single" w:sz="4" w:space="0" w:color="auto"/>
              <w:right w:val="single" w:sz="4" w:space="0" w:color="auto"/>
            </w:tcBorders>
          </w:tcPr>
          <w:p w14:paraId="2F9363BF" w14:textId="77777777" w:rsidR="005822FB" w:rsidRDefault="00046477">
            <w:pPr>
              <w:jc w:val="left"/>
            </w:pPr>
            <w:r>
              <w:t>Lenovo</w:t>
            </w:r>
          </w:p>
        </w:tc>
        <w:tc>
          <w:tcPr>
            <w:tcW w:w="2977" w:type="dxa"/>
            <w:tcBorders>
              <w:top w:val="single" w:sz="4" w:space="0" w:color="auto"/>
              <w:left w:val="single" w:sz="4" w:space="0" w:color="auto"/>
              <w:bottom w:val="single" w:sz="4" w:space="0" w:color="auto"/>
              <w:right w:val="single" w:sz="4" w:space="0" w:color="auto"/>
            </w:tcBorders>
          </w:tcPr>
          <w:p w14:paraId="446657CD" w14:textId="77777777" w:rsidR="005822FB" w:rsidRDefault="00046477">
            <w:pPr>
              <w:jc w:val="left"/>
            </w:pPr>
            <w:r>
              <w:t>Vahid Pourahmadi</w:t>
            </w:r>
          </w:p>
          <w:p w14:paraId="25431CE8" w14:textId="77777777" w:rsidR="005822FB" w:rsidRDefault="00046477">
            <w:pPr>
              <w:pStyle w:val="BodyText"/>
              <w:spacing w:before="40" w:after="40"/>
              <w:rPr>
                <w:sz w:val="22"/>
                <w:szCs w:val="22"/>
              </w:rPr>
            </w:pPr>
            <w:r>
              <w:rPr>
                <w:rFonts w:hint="eastAsia"/>
                <w:sz w:val="22"/>
                <w:szCs w:val="22"/>
              </w:rPr>
              <w:t>J</w:t>
            </w:r>
            <w:r>
              <w:rPr>
                <w:sz w:val="22"/>
                <w:szCs w:val="22"/>
              </w:rPr>
              <w:t>ianfeng Wang</w:t>
            </w:r>
          </w:p>
        </w:tc>
        <w:tc>
          <w:tcPr>
            <w:tcW w:w="4394" w:type="dxa"/>
            <w:tcBorders>
              <w:top w:val="single" w:sz="4" w:space="0" w:color="auto"/>
              <w:left w:val="single" w:sz="4" w:space="0" w:color="auto"/>
              <w:bottom w:val="single" w:sz="4" w:space="0" w:color="auto"/>
              <w:right w:val="single" w:sz="4" w:space="0" w:color="auto"/>
            </w:tcBorders>
          </w:tcPr>
          <w:p w14:paraId="1AB8A40F" w14:textId="77777777" w:rsidR="005822FB" w:rsidRDefault="00F32D22">
            <w:pPr>
              <w:jc w:val="left"/>
            </w:pPr>
            <w:hyperlink r:id="rId9" w:history="1">
              <w:r w:rsidR="00046477">
                <w:rPr>
                  <w:rStyle w:val="Hyperlink"/>
                </w:rPr>
                <w:t>vpourahmadi@lenovo.com</w:t>
              </w:r>
            </w:hyperlink>
          </w:p>
          <w:p w14:paraId="387A9AA2" w14:textId="77777777" w:rsidR="005822FB" w:rsidRDefault="00F32D22">
            <w:pPr>
              <w:jc w:val="left"/>
              <w:rPr>
                <w:lang w:eastAsia="zh-CN"/>
              </w:rPr>
            </w:pPr>
            <w:hyperlink r:id="rId10" w:history="1">
              <w:r w:rsidR="00046477">
                <w:rPr>
                  <w:rStyle w:val="Hyperlink"/>
                </w:rPr>
                <w:t>wangjf20@lenovo.com</w:t>
              </w:r>
            </w:hyperlink>
          </w:p>
        </w:tc>
      </w:tr>
      <w:tr w:rsidR="005822FB" w14:paraId="543B089F" w14:textId="77777777">
        <w:tc>
          <w:tcPr>
            <w:tcW w:w="2263" w:type="dxa"/>
            <w:tcBorders>
              <w:top w:val="single" w:sz="4" w:space="0" w:color="auto"/>
              <w:left w:val="single" w:sz="4" w:space="0" w:color="auto"/>
              <w:bottom w:val="single" w:sz="4" w:space="0" w:color="auto"/>
              <w:right w:val="single" w:sz="4" w:space="0" w:color="auto"/>
            </w:tcBorders>
          </w:tcPr>
          <w:p w14:paraId="39CF3F33" w14:textId="77777777" w:rsidR="005822FB" w:rsidRDefault="00046477">
            <w:pPr>
              <w:jc w:val="left"/>
              <w:rPr>
                <w:lang w:eastAsia="zh-CN"/>
              </w:rPr>
            </w:pPr>
            <w:r>
              <w:rPr>
                <w:rFonts w:hint="eastAsia"/>
                <w:lang w:eastAsia="zh-CN"/>
              </w:rPr>
              <w:t>ZTE</w:t>
            </w:r>
          </w:p>
        </w:tc>
        <w:tc>
          <w:tcPr>
            <w:tcW w:w="2977" w:type="dxa"/>
            <w:tcBorders>
              <w:top w:val="single" w:sz="4" w:space="0" w:color="auto"/>
              <w:left w:val="single" w:sz="4" w:space="0" w:color="auto"/>
              <w:bottom w:val="single" w:sz="4" w:space="0" w:color="auto"/>
              <w:right w:val="single" w:sz="4" w:space="0" w:color="auto"/>
            </w:tcBorders>
          </w:tcPr>
          <w:p w14:paraId="5EB86B8E" w14:textId="77777777" w:rsidR="005822FB" w:rsidRDefault="00046477">
            <w:pPr>
              <w:jc w:val="left"/>
              <w:rPr>
                <w:lang w:eastAsia="zh-CN"/>
              </w:rPr>
            </w:pPr>
            <w:r>
              <w:rPr>
                <w:rFonts w:hint="eastAsia"/>
                <w:lang w:eastAsia="zh-CN"/>
              </w:rPr>
              <w:t>Lun Li</w:t>
            </w:r>
          </w:p>
          <w:p w14:paraId="6403133B" w14:textId="77777777" w:rsidR="005822FB" w:rsidRDefault="00046477">
            <w:pPr>
              <w:jc w:val="left"/>
              <w:rPr>
                <w:lang w:eastAsia="zh-CN"/>
              </w:rPr>
            </w:pPr>
            <w:r>
              <w:rPr>
                <w:rFonts w:hint="eastAsia"/>
                <w:lang w:eastAsia="zh-CN"/>
              </w:rPr>
              <w:t>Guozeng Zheng</w:t>
            </w:r>
          </w:p>
        </w:tc>
        <w:tc>
          <w:tcPr>
            <w:tcW w:w="4394" w:type="dxa"/>
            <w:tcBorders>
              <w:top w:val="single" w:sz="4" w:space="0" w:color="auto"/>
              <w:left w:val="single" w:sz="4" w:space="0" w:color="auto"/>
              <w:bottom w:val="single" w:sz="4" w:space="0" w:color="auto"/>
              <w:right w:val="single" w:sz="4" w:space="0" w:color="auto"/>
            </w:tcBorders>
          </w:tcPr>
          <w:p w14:paraId="6505A6CF" w14:textId="77777777" w:rsidR="005822FB" w:rsidRDefault="00F32D22">
            <w:pPr>
              <w:jc w:val="left"/>
              <w:rPr>
                <w:lang w:eastAsia="zh-CN"/>
              </w:rPr>
            </w:pPr>
            <w:hyperlink r:id="rId11" w:history="1">
              <w:r w:rsidR="00046477">
                <w:rPr>
                  <w:rStyle w:val="Hyperlink"/>
                  <w:rFonts w:hint="eastAsia"/>
                  <w:lang w:eastAsia="zh-CN"/>
                </w:rPr>
                <w:t>li.lun1@zte.com.cn</w:t>
              </w:r>
            </w:hyperlink>
          </w:p>
          <w:p w14:paraId="24DD2E04" w14:textId="77777777" w:rsidR="005822FB" w:rsidRDefault="00046477">
            <w:pPr>
              <w:jc w:val="left"/>
              <w:rPr>
                <w:lang w:eastAsia="zh-CN"/>
              </w:rPr>
            </w:pPr>
            <w:r>
              <w:rPr>
                <w:rFonts w:hint="eastAsia"/>
                <w:lang w:eastAsia="zh-CN"/>
              </w:rPr>
              <w:t>zheng.guozeng@zte.com.cn</w:t>
            </w:r>
          </w:p>
        </w:tc>
      </w:tr>
      <w:tr w:rsidR="005822FB" w14:paraId="3F3244EB" w14:textId="77777777">
        <w:tc>
          <w:tcPr>
            <w:tcW w:w="2263" w:type="dxa"/>
            <w:tcBorders>
              <w:top w:val="single" w:sz="4" w:space="0" w:color="auto"/>
              <w:left w:val="single" w:sz="4" w:space="0" w:color="auto"/>
              <w:bottom w:val="single" w:sz="4" w:space="0" w:color="auto"/>
              <w:right w:val="single" w:sz="4" w:space="0" w:color="auto"/>
            </w:tcBorders>
          </w:tcPr>
          <w:p w14:paraId="77C6AC4D" w14:textId="77777777" w:rsidR="005822FB" w:rsidRDefault="00046477">
            <w:pPr>
              <w:jc w:val="left"/>
              <w:rPr>
                <w:lang w:eastAsia="zh-CN"/>
              </w:rPr>
            </w:pPr>
            <w:r>
              <w:rPr>
                <w:lang w:eastAsia="zh-CN"/>
              </w:rPr>
              <w:t>NVIDIA</w:t>
            </w:r>
          </w:p>
        </w:tc>
        <w:tc>
          <w:tcPr>
            <w:tcW w:w="2977" w:type="dxa"/>
            <w:tcBorders>
              <w:top w:val="single" w:sz="4" w:space="0" w:color="auto"/>
              <w:left w:val="single" w:sz="4" w:space="0" w:color="auto"/>
              <w:bottom w:val="single" w:sz="4" w:space="0" w:color="auto"/>
              <w:right w:val="single" w:sz="4" w:space="0" w:color="auto"/>
            </w:tcBorders>
          </w:tcPr>
          <w:p w14:paraId="1BCCFF6F" w14:textId="77777777" w:rsidR="005822FB" w:rsidRDefault="00046477">
            <w:pPr>
              <w:jc w:val="left"/>
              <w:rPr>
                <w:lang w:eastAsia="zh-CN"/>
              </w:rPr>
            </w:pPr>
            <w:r>
              <w:rPr>
                <w:lang w:eastAsia="zh-CN"/>
              </w:rPr>
              <w:t>Xingqin Lin</w:t>
            </w:r>
          </w:p>
        </w:tc>
        <w:tc>
          <w:tcPr>
            <w:tcW w:w="4394" w:type="dxa"/>
            <w:tcBorders>
              <w:top w:val="single" w:sz="4" w:space="0" w:color="auto"/>
              <w:left w:val="single" w:sz="4" w:space="0" w:color="auto"/>
              <w:bottom w:val="single" w:sz="4" w:space="0" w:color="auto"/>
              <w:right w:val="single" w:sz="4" w:space="0" w:color="auto"/>
            </w:tcBorders>
          </w:tcPr>
          <w:p w14:paraId="227009BC" w14:textId="77777777" w:rsidR="005822FB" w:rsidRDefault="00046477">
            <w:pPr>
              <w:jc w:val="left"/>
              <w:rPr>
                <w:lang w:eastAsia="zh-CN"/>
              </w:rPr>
            </w:pPr>
            <w:r>
              <w:rPr>
                <w:lang w:eastAsia="zh-CN"/>
              </w:rPr>
              <w:t>xingqinl@nvidia.com</w:t>
            </w:r>
          </w:p>
        </w:tc>
      </w:tr>
      <w:tr w:rsidR="005822FB" w14:paraId="0C58E7A6" w14:textId="77777777">
        <w:tc>
          <w:tcPr>
            <w:tcW w:w="2263" w:type="dxa"/>
            <w:tcBorders>
              <w:top w:val="single" w:sz="4" w:space="0" w:color="auto"/>
              <w:left w:val="single" w:sz="4" w:space="0" w:color="auto"/>
              <w:bottom w:val="single" w:sz="4" w:space="0" w:color="auto"/>
              <w:right w:val="single" w:sz="4" w:space="0" w:color="auto"/>
            </w:tcBorders>
          </w:tcPr>
          <w:p w14:paraId="068ABA20" w14:textId="77777777" w:rsidR="005822FB" w:rsidRDefault="00046477">
            <w:pPr>
              <w:jc w:val="left"/>
            </w:pPr>
            <w:r>
              <w:rPr>
                <w:lang w:eastAsia="zh-CN"/>
              </w:rPr>
              <w:t>Intel</w:t>
            </w:r>
          </w:p>
        </w:tc>
        <w:tc>
          <w:tcPr>
            <w:tcW w:w="2977" w:type="dxa"/>
            <w:tcBorders>
              <w:top w:val="single" w:sz="4" w:space="0" w:color="auto"/>
              <w:left w:val="single" w:sz="4" w:space="0" w:color="auto"/>
              <w:bottom w:val="single" w:sz="4" w:space="0" w:color="auto"/>
              <w:right w:val="single" w:sz="4" w:space="0" w:color="auto"/>
            </w:tcBorders>
          </w:tcPr>
          <w:p w14:paraId="13130D6F" w14:textId="77777777" w:rsidR="005822FB" w:rsidRDefault="00046477">
            <w:pPr>
              <w:jc w:val="left"/>
            </w:pPr>
            <w:r>
              <w:rPr>
                <w:lang w:eastAsia="zh-CN"/>
              </w:rPr>
              <w:t>Victor Sergeev</w:t>
            </w:r>
          </w:p>
        </w:tc>
        <w:tc>
          <w:tcPr>
            <w:tcW w:w="4394" w:type="dxa"/>
            <w:tcBorders>
              <w:top w:val="single" w:sz="4" w:space="0" w:color="auto"/>
              <w:left w:val="single" w:sz="4" w:space="0" w:color="auto"/>
              <w:bottom w:val="single" w:sz="4" w:space="0" w:color="auto"/>
              <w:right w:val="single" w:sz="4" w:space="0" w:color="auto"/>
            </w:tcBorders>
          </w:tcPr>
          <w:p w14:paraId="5CF70A74" w14:textId="77777777" w:rsidR="005822FB" w:rsidRDefault="00F32D22">
            <w:pPr>
              <w:jc w:val="left"/>
            </w:pPr>
            <w:hyperlink r:id="rId12" w:history="1">
              <w:r w:rsidR="00046477">
                <w:rPr>
                  <w:rStyle w:val="Hyperlink"/>
                  <w:lang w:eastAsia="zh-CN"/>
                </w:rPr>
                <w:t>victor.sergeev@intel.com</w:t>
              </w:r>
            </w:hyperlink>
            <w:r w:rsidR="00046477">
              <w:rPr>
                <w:lang w:eastAsia="zh-CN"/>
              </w:rPr>
              <w:t xml:space="preserve"> </w:t>
            </w:r>
          </w:p>
        </w:tc>
      </w:tr>
      <w:tr w:rsidR="005822FB" w14:paraId="121E0C38" w14:textId="77777777">
        <w:tc>
          <w:tcPr>
            <w:tcW w:w="2263" w:type="dxa"/>
            <w:tcBorders>
              <w:top w:val="single" w:sz="4" w:space="0" w:color="auto"/>
              <w:left w:val="single" w:sz="4" w:space="0" w:color="auto"/>
              <w:bottom w:val="single" w:sz="4" w:space="0" w:color="auto"/>
              <w:right w:val="single" w:sz="4" w:space="0" w:color="auto"/>
            </w:tcBorders>
          </w:tcPr>
          <w:p w14:paraId="49BB872C" w14:textId="77777777" w:rsidR="005822FB" w:rsidRDefault="00046477">
            <w:pPr>
              <w:jc w:val="left"/>
            </w:pPr>
            <w:r>
              <w:t>Ericsson</w:t>
            </w:r>
          </w:p>
        </w:tc>
        <w:tc>
          <w:tcPr>
            <w:tcW w:w="2977" w:type="dxa"/>
            <w:tcBorders>
              <w:top w:val="single" w:sz="4" w:space="0" w:color="auto"/>
              <w:left w:val="single" w:sz="4" w:space="0" w:color="auto"/>
              <w:bottom w:val="single" w:sz="4" w:space="0" w:color="auto"/>
              <w:right w:val="single" w:sz="4" w:space="0" w:color="auto"/>
            </w:tcBorders>
          </w:tcPr>
          <w:p w14:paraId="3A3D81D8" w14:textId="77777777" w:rsidR="005822FB" w:rsidRDefault="00046477">
            <w:pPr>
              <w:jc w:val="left"/>
            </w:pPr>
            <w:r>
              <w:t>Mattias Frenne</w:t>
            </w:r>
          </w:p>
        </w:tc>
        <w:tc>
          <w:tcPr>
            <w:tcW w:w="4394" w:type="dxa"/>
            <w:tcBorders>
              <w:top w:val="single" w:sz="4" w:space="0" w:color="auto"/>
              <w:left w:val="single" w:sz="4" w:space="0" w:color="auto"/>
              <w:bottom w:val="single" w:sz="4" w:space="0" w:color="auto"/>
              <w:right w:val="single" w:sz="4" w:space="0" w:color="auto"/>
            </w:tcBorders>
          </w:tcPr>
          <w:p w14:paraId="64AB13A8" w14:textId="77777777" w:rsidR="005822FB" w:rsidRDefault="00046477">
            <w:pPr>
              <w:jc w:val="left"/>
            </w:pPr>
            <w:r>
              <w:t>Mattias.frenne@ericsson.com</w:t>
            </w:r>
          </w:p>
        </w:tc>
      </w:tr>
      <w:tr w:rsidR="005822FB" w14:paraId="054CF347" w14:textId="77777777">
        <w:tc>
          <w:tcPr>
            <w:tcW w:w="2263" w:type="dxa"/>
            <w:tcBorders>
              <w:top w:val="single" w:sz="4" w:space="0" w:color="auto"/>
              <w:left w:val="single" w:sz="4" w:space="0" w:color="auto"/>
              <w:bottom w:val="single" w:sz="4" w:space="0" w:color="auto"/>
              <w:right w:val="single" w:sz="4" w:space="0" w:color="auto"/>
            </w:tcBorders>
          </w:tcPr>
          <w:p w14:paraId="25C7814F" w14:textId="77777777" w:rsidR="005822FB" w:rsidRDefault="00046477">
            <w:pPr>
              <w:jc w:val="left"/>
              <w:rPr>
                <w:smallCaps/>
              </w:rPr>
            </w:pPr>
            <w:r>
              <w:rPr>
                <w:smallCaps/>
              </w:rPr>
              <w:t>Futurewei</w:t>
            </w:r>
          </w:p>
        </w:tc>
        <w:tc>
          <w:tcPr>
            <w:tcW w:w="2977" w:type="dxa"/>
            <w:tcBorders>
              <w:top w:val="single" w:sz="4" w:space="0" w:color="auto"/>
              <w:left w:val="single" w:sz="4" w:space="0" w:color="auto"/>
              <w:bottom w:val="single" w:sz="4" w:space="0" w:color="auto"/>
              <w:right w:val="single" w:sz="4" w:space="0" w:color="auto"/>
            </w:tcBorders>
          </w:tcPr>
          <w:p w14:paraId="71B879AE" w14:textId="77777777" w:rsidR="005822FB" w:rsidRDefault="00046477">
            <w:pPr>
              <w:jc w:val="left"/>
            </w:pPr>
            <w:r>
              <w:t>Baoling Sheen</w:t>
            </w:r>
          </w:p>
        </w:tc>
        <w:tc>
          <w:tcPr>
            <w:tcW w:w="4394" w:type="dxa"/>
            <w:tcBorders>
              <w:top w:val="single" w:sz="4" w:space="0" w:color="auto"/>
              <w:left w:val="single" w:sz="4" w:space="0" w:color="auto"/>
              <w:bottom w:val="single" w:sz="4" w:space="0" w:color="auto"/>
              <w:right w:val="single" w:sz="4" w:space="0" w:color="auto"/>
            </w:tcBorders>
          </w:tcPr>
          <w:p w14:paraId="4D20FB13" w14:textId="77777777" w:rsidR="005822FB" w:rsidRDefault="00046477">
            <w:pPr>
              <w:jc w:val="left"/>
            </w:pPr>
            <w:r>
              <w:t>bsheen@futurewei.com</w:t>
            </w:r>
          </w:p>
        </w:tc>
      </w:tr>
      <w:tr w:rsidR="005822FB" w14:paraId="58B3C908" w14:textId="77777777">
        <w:tc>
          <w:tcPr>
            <w:tcW w:w="2263" w:type="dxa"/>
            <w:tcBorders>
              <w:top w:val="single" w:sz="4" w:space="0" w:color="auto"/>
              <w:left w:val="single" w:sz="4" w:space="0" w:color="auto"/>
              <w:bottom w:val="single" w:sz="4" w:space="0" w:color="auto"/>
              <w:right w:val="single" w:sz="4" w:space="0" w:color="auto"/>
            </w:tcBorders>
          </w:tcPr>
          <w:p w14:paraId="741DA96E" w14:textId="77777777" w:rsidR="005822FB" w:rsidRDefault="00046477">
            <w:pPr>
              <w:jc w:val="left"/>
              <w:rPr>
                <w:lang w:eastAsia="zh-CN"/>
              </w:rPr>
            </w:pPr>
            <w:r>
              <w:rPr>
                <w:rFonts w:hint="eastAsia"/>
                <w:lang w:eastAsia="zh-CN"/>
              </w:rPr>
              <w:t>C</w:t>
            </w:r>
            <w:r>
              <w:rPr>
                <w:lang w:eastAsia="zh-CN"/>
              </w:rPr>
              <w:t>AICT</w:t>
            </w:r>
          </w:p>
        </w:tc>
        <w:tc>
          <w:tcPr>
            <w:tcW w:w="2977" w:type="dxa"/>
            <w:tcBorders>
              <w:top w:val="single" w:sz="4" w:space="0" w:color="auto"/>
              <w:left w:val="single" w:sz="4" w:space="0" w:color="auto"/>
              <w:bottom w:val="single" w:sz="4" w:space="0" w:color="auto"/>
              <w:right w:val="single" w:sz="4" w:space="0" w:color="auto"/>
            </w:tcBorders>
          </w:tcPr>
          <w:p w14:paraId="30F9DB78" w14:textId="77777777" w:rsidR="005822FB" w:rsidRDefault="00046477">
            <w:pPr>
              <w:jc w:val="left"/>
              <w:rPr>
                <w:lang w:eastAsia="zh-CN"/>
              </w:rPr>
            </w:pPr>
            <w:r>
              <w:rPr>
                <w:rFonts w:hint="eastAsia"/>
                <w:lang w:eastAsia="zh-CN"/>
              </w:rPr>
              <w:t>X</w:t>
            </w:r>
            <w:r>
              <w:rPr>
                <w:lang w:eastAsia="zh-CN"/>
              </w:rPr>
              <w:t>iaofeng Liu</w:t>
            </w:r>
          </w:p>
        </w:tc>
        <w:tc>
          <w:tcPr>
            <w:tcW w:w="4394" w:type="dxa"/>
            <w:tcBorders>
              <w:top w:val="single" w:sz="4" w:space="0" w:color="auto"/>
              <w:left w:val="single" w:sz="4" w:space="0" w:color="auto"/>
              <w:bottom w:val="single" w:sz="4" w:space="0" w:color="auto"/>
              <w:right w:val="single" w:sz="4" w:space="0" w:color="auto"/>
            </w:tcBorders>
          </w:tcPr>
          <w:p w14:paraId="7C6563D4" w14:textId="77777777" w:rsidR="005822FB" w:rsidRDefault="00046477">
            <w:pPr>
              <w:jc w:val="left"/>
              <w:rPr>
                <w:lang w:eastAsia="zh-CN"/>
              </w:rPr>
            </w:pPr>
            <w:r>
              <w:rPr>
                <w:lang w:eastAsia="zh-CN"/>
              </w:rPr>
              <w:t>Liuxiaofeng1@caict.ac.cn</w:t>
            </w:r>
          </w:p>
        </w:tc>
      </w:tr>
      <w:tr w:rsidR="005822FB" w14:paraId="099AB497" w14:textId="77777777">
        <w:tc>
          <w:tcPr>
            <w:tcW w:w="2263" w:type="dxa"/>
            <w:tcBorders>
              <w:top w:val="single" w:sz="4" w:space="0" w:color="auto"/>
              <w:left w:val="single" w:sz="4" w:space="0" w:color="auto"/>
              <w:bottom w:val="single" w:sz="4" w:space="0" w:color="auto"/>
              <w:right w:val="single" w:sz="4" w:space="0" w:color="auto"/>
            </w:tcBorders>
          </w:tcPr>
          <w:p w14:paraId="04340C0E" w14:textId="77777777" w:rsidR="005822FB" w:rsidRDefault="00046477">
            <w:pPr>
              <w:jc w:val="left"/>
              <w:rPr>
                <w:lang w:eastAsia="zh-CN"/>
              </w:rPr>
            </w:pPr>
            <w:r>
              <w:rPr>
                <w:lang w:eastAsia="zh-CN"/>
              </w:rPr>
              <w:t>AT&amp;T</w:t>
            </w:r>
          </w:p>
        </w:tc>
        <w:tc>
          <w:tcPr>
            <w:tcW w:w="2977" w:type="dxa"/>
            <w:tcBorders>
              <w:top w:val="single" w:sz="4" w:space="0" w:color="auto"/>
              <w:left w:val="single" w:sz="4" w:space="0" w:color="auto"/>
              <w:bottom w:val="single" w:sz="4" w:space="0" w:color="auto"/>
              <w:right w:val="single" w:sz="4" w:space="0" w:color="auto"/>
            </w:tcBorders>
          </w:tcPr>
          <w:p w14:paraId="5BBF27E3" w14:textId="77777777" w:rsidR="005822FB" w:rsidRDefault="00046477">
            <w:pPr>
              <w:jc w:val="left"/>
              <w:rPr>
                <w:lang w:eastAsia="zh-CN"/>
              </w:rPr>
            </w:pPr>
            <w:r>
              <w:rPr>
                <w:lang w:eastAsia="zh-CN"/>
              </w:rPr>
              <w:t>Isfar Tariq</w:t>
            </w:r>
            <w:r>
              <w:rPr>
                <w:lang w:eastAsia="zh-CN"/>
              </w:rPr>
              <w:br/>
              <w:t>Salam Akoum</w:t>
            </w:r>
          </w:p>
        </w:tc>
        <w:tc>
          <w:tcPr>
            <w:tcW w:w="4394" w:type="dxa"/>
            <w:tcBorders>
              <w:top w:val="single" w:sz="4" w:space="0" w:color="auto"/>
              <w:left w:val="single" w:sz="4" w:space="0" w:color="auto"/>
              <w:bottom w:val="single" w:sz="4" w:space="0" w:color="auto"/>
              <w:right w:val="single" w:sz="4" w:space="0" w:color="auto"/>
            </w:tcBorders>
          </w:tcPr>
          <w:p w14:paraId="4F6A0F26" w14:textId="77777777" w:rsidR="005822FB" w:rsidRDefault="00F32D22">
            <w:pPr>
              <w:rPr>
                <w:rFonts w:eastAsia="Yu Mincho"/>
                <w:sz w:val="24"/>
                <w:szCs w:val="24"/>
                <w:lang w:eastAsia="ja-JP"/>
              </w:rPr>
            </w:pPr>
            <w:hyperlink r:id="rId13" w:history="1">
              <w:r w:rsidR="00046477">
                <w:rPr>
                  <w:rStyle w:val="Hyperlink"/>
                  <w:rFonts w:eastAsia="Yu Mincho"/>
                  <w:lang w:eastAsia="ja-JP"/>
                </w:rPr>
                <w:t>isfar.tariq@att.com</w:t>
              </w:r>
            </w:hyperlink>
          </w:p>
          <w:p w14:paraId="32D3FCEC" w14:textId="77777777" w:rsidR="005822FB" w:rsidRDefault="00F32D22">
            <w:pPr>
              <w:jc w:val="left"/>
              <w:rPr>
                <w:lang w:eastAsia="zh-CN"/>
              </w:rPr>
            </w:pPr>
            <w:hyperlink r:id="rId14" w:history="1">
              <w:r w:rsidR="00046477">
                <w:rPr>
                  <w:rStyle w:val="Hyperlink"/>
                  <w:rFonts w:eastAsia="Yu Mincho"/>
                  <w:lang w:eastAsia="ja-JP"/>
                </w:rPr>
                <w:t>salam.akoum@att.com</w:t>
              </w:r>
            </w:hyperlink>
          </w:p>
        </w:tc>
      </w:tr>
      <w:tr w:rsidR="005822FB" w14:paraId="1295DCEA" w14:textId="77777777">
        <w:tc>
          <w:tcPr>
            <w:tcW w:w="2263" w:type="dxa"/>
            <w:tcBorders>
              <w:top w:val="single" w:sz="4" w:space="0" w:color="auto"/>
              <w:left w:val="single" w:sz="4" w:space="0" w:color="auto"/>
              <w:bottom w:val="single" w:sz="4" w:space="0" w:color="auto"/>
              <w:right w:val="single" w:sz="4" w:space="0" w:color="auto"/>
            </w:tcBorders>
          </w:tcPr>
          <w:p w14:paraId="0F0EC9F1" w14:textId="77777777" w:rsidR="005822FB" w:rsidRDefault="00046477">
            <w:pPr>
              <w:jc w:val="left"/>
            </w:pPr>
            <w:r>
              <w:t>CMCC</w:t>
            </w:r>
          </w:p>
        </w:tc>
        <w:tc>
          <w:tcPr>
            <w:tcW w:w="2977" w:type="dxa"/>
            <w:tcBorders>
              <w:top w:val="single" w:sz="4" w:space="0" w:color="auto"/>
              <w:left w:val="single" w:sz="4" w:space="0" w:color="auto"/>
              <w:bottom w:val="single" w:sz="4" w:space="0" w:color="auto"/>
              <w:right w:val="single" w:sz="4" w:space="0" w:color="auto"/>
            </w:tcBorders>
          </w:tcPr>
          <w:p w14:paraId="4565E829" w14:textId="77777777" w:rsidR="005822FB" w:rsidRDefault="00046477">
            <w:pPr>
              <w:pStyle w:val="BodyText"/>
              <w:spacing w:before="40" w:after="40"/>
              <w:rPr>
                <w:sz w:val="22"/>
                <w:szCs w:val="22"/>
              </w:rPr>
            </w:pPr>
            <w:r>
              <w:rPr>
                <w:rFonts w:hint="eastAsia"/>
                <w:sz w:val="22"/>
                <w:szCs w:val="22"/>
              </w:rPr>
              <w:t>Y</w:t>
            </w:r>
            <w:r>
              <w:rPr>
                <w:sz w:val="22"/>
                <w:szCs w:val="22"/>
              </w:rPr>
              <w:t>uhua Cao</w:t>
            </w:r>
          </w:p>
        </w:tc>
        <w:tc>
          <w:tcPr>
            <w:tcW w:w="4394" w:type="dxa"/>
            <w:tcBorders>
              <w:top w:val="single" w:sz="4" w:space="0" w:color="auto"/>
              <w:left w:val="single" w:sz="4" w:space="0" w:color="auto"/>
              <w:bottom w:val="single" w:sz="4" w:space="0" w:color="auto"/>
              <w:right w:val="single" w:sz="4" w:space="0" w:color="auto"/>
            </w:tcBorders>
          </w:tcPr>
          <w:p w14:paraId="71883CEA" w14:textId="77777777" w:rsidR="005822FB" w:rsidRDefault="00046477">
            <w:pPr>
              <w:jc w:val="left"/>
              <w:rPr>
                <w:lang w:eastAsia="zh-CN"/>
              </w:rPr>
            </w:pPr>
            <w:r>
              <w:rPr>
                <w:rFonts w:hint="eastAsia"/>
                <w:lang w:eastAsia="zh-CN"/>
              </w:rPr>
              <w:t>c</w:t>
            </w:r>
            <w:r>
              <w:rPr>
                <w:lang w:eastAsia="zh-CN"/>
              </w:rPr>
              <w:t>aoyuhua@chinamobile.com</w:t>
            </w:r>
          </w:p>
        </w:tc>
      </w:tr>
      <w:tr w:rsidR="005822FB" w14:paraId="53379496" w14:textId="77777777">
        <w:tc>
          <w:tcPr>
            <w:tcW w:w="2263" w:type="dxa"/>
            <w:tcBorders>
              <w:top w:val="single" w:sz="4" w:space="0" w:color="auto"/>
              <w:left w:val="single" w:sz="4" w:space="0" w:color="auto"/>
              <w:bottom w:val="single" w:sz="4" w:space="0" w:color="auto"/>
              <w:right w:val="single" w:sz="4" w:space="0" w:color="auto"/>
            </w:tcBorders>
          </w:tcPr>
          <w:p w14:paraId="1A48B2E2" w14:textId="77777777" w:rsidR="005822FB" w:rsidRDefault="00046477">
            <w:pPr>
              <w:jc w:val="left"/>
            </w:pPr>
            <w:r>
              <w:t>Qualcomm</w:t>
            </w:r>
          </w:p>
        </w:tc>
        <w:tc>
          <w:tcPr>
            <w:tcW w:w="2977" w:type="dxa"/>
            <w:tcBorders>
              <w:top w:val="single" w:sz="4" w:space="0" w:color="auto"/>
              <w:left w:val="single" w:sz="4" w:space="0" w:color="auto"/>
              <w:bottom w:val="single" w:sz="4" w:space="0" w:color="auto"/>
              <w:right w:val="single" w:sz="4" w:space="0" w:color="auto"/>
            </w:tcBorders>
          </w:tcPr>
          <w:p w14:paraId="72035294" w14:textId="77777777" w:rsidR="005822FB" w:rsidRDefault="00046477">
            <w:pPr>
              <w:jc w:val="left"/>
            </w:pPr>
            <w:r>
              <w:t>Jay Kumar Sundararajan</w:t>
            </w:r>
          </w:p>
        </w:tc>
        <w:tc>
          <w:tcPr>
            <w:tcW w:w="4394" w:type="dxa"/>
            <w:tcBorders>
              <w:top w:val="single" w:sz="4" w:space="0" w:color="auto"/>
              <w:left w:val="single" w:sz="4" w:space="0" w:color="auto"/>
              <w:bottom w:val="single" w:sz="4" w:space="0" w:color="auto"/>
              <w:right w:val="single" w:sz="4" w:space="0" w:color="auto"/>
            </w:tcBorders>
          </w:tcPr>
          <w:p w14:paraId="0483E6BD" w14:textId="77777777" w:rsidR="005822FB" w:rsidRDefault="00046477">
            <w:pPr>
              <w:jc w:val="left"/>
            </w:pPr>
            <w:r>
              <w:t>jsundara@qti.qualcomm.com</w:t>
            </w:r>
          </w:p>
        </w:tc>
      </w:tr>
      <w:tr w:rsidR="005822FB" w14:paraId="72F360A2" w14:textId="77777777">
        <w:tc>
          <w:tcPr>
            <w:tcW w:w="2263" w:type="dxa"/>
            <w:tcBorders>
              <w:top w:val="single" w:sz="4" w:space="0" w:color="auto"/>
              <w:left w:val="single" w:sz="4" w:space="0" w:color="auto"/>
              <w:bottom w:val="single" w:sz="4" w:space="0" w:color="auto"/>
              <w:right w:val="single" w:sz="4" w:space="0" w:color="auto"/>
            </w:tcBorders>
          </w:tcPr>
          <w:p w14:paraId="164C139D" w14:textId="77777777" w:rsidR="005822FB" w:rsidRDefault="00046477">
            <w:pPr>
              <w:jc w:val="left"/>
              <w:rPr>
                <w:lang w:eastAsia="zh-CN"/>
              </w:rPr>
            </w:pPr>
            <w:r>
              <w:rPr>
                <w:rFonts w:hint="eastAsia"/>
                <w:lang w:eastAsia="zh-CN"/>
              </w:rPr>
              <w:t>H</w:t>
            </w:r>
            <w:r>
              <w:rPr>
                <w:lang w:eastAsia="zh-CN"/>
              </w:rPr>
              <w:t>uawei, HiSilicon</w:t>
            </w:r>
          </w:p>
        </w:tc>
        <w:tc>
          <w:tcPr>
            <w:tcW w:w="2977" w:type="dxa"/>
            <w:tcBorders>
              <w:top w:val="single" w:sz="4" w:space="0" w:color="auto"/>
              <w:left w:val="single" w:sz="4" w:space="0" w:color="auto"/>
              <w:bottom w:val="single" w:sz="4" w:space="0" w:color="auto"/>
              <w:right w:val="single" w:sz="4" w:space="0" w:color="auto"/>
            </w:tcBorders>
          </w:tcPr>
          <w:p w14:paraId="7F992EB2" w14:textId="77777777" w:rsidR="005822FB" w:rsidRDefault="00046477">
            <w:pPr>
              <w:jc w:val="left"/>
              <w:rPr>
                <w:lang w:eastAsia="zh-CN"/>
              </w:rPr>
            </w:pPr>
            <w:r>
              <w:rPr>
                <w:rFonts w:hint="eastAsia"/>
                <w:lang w:eastAsia="zh-CN"/>
              </w:rPr>
              <w:t>Y</w:t>
            </w:r>
            <w:r>
              <w:rPr>
                <w:lang w:eastAsia="zh-CN"/>
              </w:rPr>
              <w:t>uan Li</w:t>
            </w:r>
          </w:p>
        </w:tc>
        <w:tc>
          <w:tcPr>
            <w:tcW w:w="4394" w:type="dxa"/>
            <w:tcBorders>
              <w:top w:val="single" w:sz="4" w:space="0" w:color="auto"/>
              <w:left w:val="single" w:sz="4" w:space="0" w:color="auto"/>
              <w:bottom w:val="single" w:sz="4" w:space="0" w:color="auto"/>
              <w:right w:val="single" w:sz="4" w:space="0" w:color="auto"/>
            </w:tcBorders>
          </w:tcPr>
          <w:p w14:paraId="32A15980" w14:textId="77777777" w:rsidR="005822FB" w:rsidRDefault="00046477">
            <w:pPr>
              <w:jc w:val="left"/>
              <w:rPr>
                <w:lang w:eastAsia="zh-CN"/>
              </w:rPr>
            </w:pPr>
            <w:r>
              <w:rPr>
                <w:lang w:eastAsia="zh-CN"/>
              </w:rPr>
              <w:t>liyuan3@huawei.com</w:t>
            </w:r>
          </w:p>
        </w:tc>
      </w:tr>
      <w:tr w:rsidR="005822FB" w:rsidRPr="00D23E29" w14:paraId="7A53C456" w14:textId="77777777">
        <w:tc>
          <w:tcPr>
            <w:tcW w:w="2263" w:type="dxa"/>
            <w:tcBorders>
              <w:top w:val="single" w:sz="4" w:space="0" w:color="auto"/>
              <w:left w:val="single" w:sz="4" w:space="0" w:color="auto"/>
              <w:bottom w:val="single" w:sz="4" w:space="0" w:color="auto"/>
              <w:right w:val="single" w:sz="4" w:space="0" w:color="auto"/>
            </w:tcBorders>
          </w:tcPr>
          <w:p w14:paraId="7DCF1E95" w14:textId="77777777" w:rsidR="005822FB" w:rsidRDefault="00046477">
            <w:pPr>
              <w:jc w:val="left"/>
            </w:pPr>
            <w:r>
              <w:t>Mavenir</w:t>
            </w:r>
          </w:p>
        </w:tc>
        <w:tc>
          <w:tcPr>
            <w:tcW w:w="2977" w:type="dxa"/>
            <w:tcBorders>
              <w:top w:val="single" w:sz="4" w:space="0" w:color="auto"/>
              <w:left w:val="single" w:sz="4" w:space="0" w:color="auto"/>
              <w:bottom w:val="single" w:sz="4" w:space="0" w:color="auto"/>
              <w:right w:val="single" w:sz="4" w:space="0" w:color="auto"/>
            </w:tcBorders>
          </w:tcPr>
          <w:p w14:paraId="0DD54486" w14:textId="77777777" w:rsidR="005822FB" w:rsidRDefault="00046477">
            <w:pPr>
              <w:jc w:val="left"/>
              <w:rPr>
                <w:lang w:val="sv-SE"/>
              </w:rPr>
            </w:pPr>
            <w:r>
              <w:rPr>
                <w:lang w:val="sv-SE"/>
              </w:rPr>
              <w:t>Ali Fatih Demir</w:t>
            </w:r>
          </w:p>
          <w:p w14:paraId="49B28F09" w14:textId="77777777" w:rsidR="005822FB" w:rsidRDefault="00046477">
            <w:pPr>
              <w:jc w:val="left"/>
              <w:rPr>
                <w:lang w:val="sv-SE"/>
              </w:rPr>
            </w:pPr>
            <w:r>
              <w:rPr>
                <w:lang w:val="sv-SE"/>
              </w:rPr>
              <w:t>Yuanlong Yang</w:t>
            </w:r>
          </w:p>
        </w:tc>
        <w:tc>
          <w:tcPr>
            <w:tcW w:w="4394" w:type="dxa"/>
            <w:tcBorders>
              <w:top w:val="single" w:sz="4" w:space="0" w:color="auto"/>
              <w:left w:val="single" w:sz="4" w:space="0" w:color="auto"/>
              <w:bottom w:val="single" w:sz="4" w:space="0" w:color="auto"/>
              <w:right w:val="single" w:sz="4" w:space="0" w:color="auto"/>
            </w:tcBorders>
          </w:tcPr>
          <w:p w14:paraId="62263B9C" w14:textId="77777777" w:rsidR="005822FB" w:rsidRDefault="00F32D22">
            <w:pPr>
              <w:jc w:val="left"/>
              <w:rPr>
                <w:lang w:val="sv-SE"/>
              </w:rPr>
            </w:pPr>
            <w:hyperlink r:id="rId15" w:history="1">
              <w:r w:rsidR="00046477">
                <w:rPr>
                  <w:rStyle w:val="Hyperlink"/>
                  <w:lang w:val="sv-SE"/>
                </w:rPr>
                <w:t>ali.demir@mavenir.com</w:t>
              </w:r>
            </w:hyperlink>
          </w:p>
          <w:p w14:paraId="6FC9CCB9" w14:textId="77777777" w:rsidR="005822FB" w:rsidRDefault="00F32D22">
            <w:pPr>
              <w:jc w:val="left"/>
              <w:rPr>
                <w:lang w:val="sv-SE"/>
              </w:rPr>
            </w:pPr>
            <w:hyperlink r:id="rId16" w:history="1">
              <w:r w:rsidR="00046477">
                <w:rPr>
                  <w:rStyle w:val="Hyperlink"/>
                  <w:lang w:val="sv-SE"/>
                </w:rPr>
                <w:t>yuanlong.yang@mavenir.com</w:t>
              </w:r>
            </w:hyperlink>
          </w:p>
          <w:p w14:paraId="2BBFDB7B" w14:textId="77777777" w:rsidR="005822FB" w:rsidRDefault="005822FB">
            <w:pPr>
              <w:jc w:val="left"/>
              <w:rPr>
                <w:lang w:val="sv-SE"/>
              </w:rPr>
            </w:pPr>
          </w:p>
        </w:tc>
      </w:tr>
      <w:tr w:rsidR="005822FB" w:rsidRPr="00D23E29" w14:paraId="2A7F2E0A" w14:textId="77777777">
        <w:tc>
          <w:tcPr>
            <w:tcW w:w="2263" w:type="dxa"/>
            <w:tcBorders>
              <w:top w:val="single" w:sz="4" w:space="0" w:color="auto"/>
              <w:left w:val="single" w:sz="4" w:space="0" w:color="auto"/>
              <w:bottom w:val="single" w:sz="4" w:space="0" w:color="auto"/>
              <w:right w:val="single" w:sz="4" w:space="0" w:color="auto"/>
            </w:tcBorders>
          </w:tcPr>
          <w:p w14:paraId="7AA02275" w14:textId="77777777" w:rsidR="005822FB" w:rsidRDefault="00046477">
            <w:pPr>
              <w:jc w:val="left"/>
            </w:pPr>
            <w:r>
              <w:rPr>
                <w:rFonts w:eastAsia="MS Mincho"/>
                <w:lang w:eastAsia="ja-JP"/>
              </w:rPr>
              <w:lastRenderedPageBreak/>
              <w:t>NTT DOCOMO</w:t>
            </w:r>
          </w:p>
        </w:tc>
        <w:tc>
          <w:tcPr>
            <w:tcW w:w="2977" w:type="dxa"/>
            <w:tcBorders>
              <w:top w:val="single" w:sz="4" w:space="0" w:color="auto"/>
              <w:left w:val="single" w:sz="4" w:space="0" w:color="auto"/>
              <w:bottom w:val="single" w:sz="4" w:space="0" w:color="auto"/>
              <w:right w:val="single" w:sz="4" w:space="0" w:color="auto"/>
            </w:tcBorders>
          </w:tcPr>
          <w:p w14:paraId="6C56CF39" w14:textId="77777777" w:rsidR="005822FB" w:rsidRDefault="00046477">
            <w:pPr>
              <w:rPr>
                <w:rFonts w:eastAsia="MS Mincho"/>
                <w:lang w:val="de-DE" w:eastAsia="ja-JP"/>
              </w:rPr>
            </w:pPr>
            <w:r>
              <w:rPr>
                <w:rFonts w:eastAsia="MS Mincho"/>
                <w:lang w:val="de-DE" w:eastAsia="ja-JP"/>
              </w:rPr>
              <w:t>Haruhi Echigo</w:t>
            </w:r>
          </w:p>
          <w:p w14:paraId="5958AD20" w14:textId="77777777" w:rsidR="005822FB" w:rsidRDefault="00046477">
            <w:pPr>
              <w:jc w:val="left"/>
              <w:rPr>
                <w:rFonts w:eastAsia="MS Mincho"/>
                <w:lang w:val="de-DE" w:eastAsia="ja-JP"/>
              </w:rPr>
            </w:pPr>
            <w:r>
              <w:rPr>
                <w:rFonts w:eastAsia="MS Mincho"/>
                <w:lang w:val="de-DE" w:eastAsia="ja-JP"/>
              </w:rPr>
              <w:t>Liu Liu</w:t>
            </w:r>
          </w:p>
          <w:p w14:paraId="39F6825C" w14:textId="77777777" w:rsidR="005822FB" w:rsidRDefault="00046477">
            <w:pPr>
              <w:jc w:val="left"/>
              <w:rPr>
                <w:rFonts w:eastAsiaTheme="minorEastAsia"/>
                <w:lang w:val="de-DE" w:eastAsia="zh-CN"/>
              </w:rPr>
            </w:pPr>
            <w:r>
              <w:rPr>
                <w:rFonts w:eastAsiaTheme="minorEastAsia" w:hint="eastAsia"/>
                <w:lang w:val="de-DE" w:eastAsia="zh-CN"/>
              </w:rPr>
              <w:t>X</w:t>
            </w:r>
            <w:r>
              <w:rPr>
                <w:rFonts w:eastAsiaTheme="minorEastAsia"/>
                <w:lang w:val="de-DE" w:eastAsia="zh-CN"/>
              </w:rPr>
              <w:t>in Wang</w:t>
            </w:r>
          </w:p>
        </w:tc>
        <w:tc>
          <w:tcPr>
            <w:tcW w:w="4394" w:type="dxa"/>
            <w:tcBorders>
              <w:top w:val="single" w:sz="4" w:space="0" w:color="auto"/>
              <w:left w:val="single" w:sz="4" w:space="0" w:color="auto"/>
              <w:bottom w:val="single" w:sz="4" w:space="0" w:color="auto"/>
              <w:right w:val="single" w:sz="4" w:space="0" w:color="auto"/>
            </w:tcBorders>
          </w:tcPr>
          <w:p w14:paraId="40F3E62D" w14:textId="77777777" w:rsidR="005822FB" w:rsidRDefault="00F32D22">
            <w:pPr>
              <w:rPr>
                <w:rFonts w:eastAsia="MS Mincho"/>
                <w:lang w:val="de-DE" w:eastAsia="ja-JP"/>
              </w:rPr>
            </w:pPr>
            <w:hyperlink r:id="rId17" w:history="1">
              <w:r w:rsidR="00046477">
                <w:rPr>
                  <w:rStyle w:val="Hyperlink"/>
                  <w:rFonts w:eastAsia="MS Mincho"/>
                  <w:lang w:val="de-DE" w:eastAsia="ja-JP"/>
                </w:rPr>
                <w:t>haruhi.echigo.fw@nttdocomo.com</w:t>
              </w:r>
            </w:hyperlink>
          </w:p>
          <w:p w14:paraId="67D2359F" w14:textId="77777777" w:rsidR="005822FB" w:rsidRDefault="00F32D22">
            <w:pPr>
              <w:jc w:val="left"/>
              <w:rPr>
                <w:rFonts w:eastAsia="MS Mincho"/>
                <w:lang w:val="de-DE" w:eastAsia="ja-JP"/>
              </w:rPr>
            </w:pPr>
            <w:hyperlink r:id="rId18" w:history="1">
              <w:r w:rsidR="00046477">
                <w:rPr>
                  <w:rStyle w:val="Hyperlink"/>
                  <w:rFonts w:eastAsia="MS Mincho"/>
                  <w:lang w:val="de-DE" w:eastAsia="ja-JP"/>
                </w:rPr>
                <w:t>liul@docomolabs-beijing.com.cn</w:t>
              </w:r>
            </w:hyperlink>
          </w:p>
          <w:p w14:paraId="065FF679" w14:textId="77777777" w:rsidR="005822FB" w:rsidRDefault="00F32D22">
            <w:pPr>
              <w:jc w:val="left"/>
              <w:rPr>
                <w:rFonts w:eastAsiaTheme="minorEastAsia"/>
                <w:lang w:val="de-DE" w:eastAsia="zh-CN"/>
              </w:rPr>
            </w:pPr>
            <w:hyperlink r:id="rId19" w:history="1">
              <w:r w:rsidR="00046477">
                <w:rPr>
                  <w:rStyle w:val="Hyperlink"/>
                  <w:rFonts w:eastAsiaTheme="minorEastAsia" w:hint="eastAsia"/>
                  <w:lang w:val="de-DE" w:eastAsia="zh-CN"/>
                </w:rPr>
                <w:t>w</w:t>
              </w:r>
              <w:r w:rsidR="00046477">
                <w:rPr>
                  <w:rStyle w:val="Hyperlink"/>
                  <w:rFonts w:eastAsiaTheme="minorEastAsia"/>
                  <w:lang w:val="de-DE" w:eastAsia="zh-CN"/>
                </w:rPr>
                <w:t>angx@docomolabs-beijing.com.cn</w:t>
              </w:r>
            </w:hyperlink>
          </w:p>
        </w:tc>
      </w:tr>
      <w:tr w:rsidR="005822FB" w14:paraId="300542A0" w14:textId="77777777">
        <w:tc>
          <w:tcPr>
            <w:tcW w:w="2263" w:type="dxa"/>
            <w:tcBorders>
              <w:top w:val="single" w:sz="4" w:space="0" w:color="auto"/>
              <w:left w:val="single" w:sz="4" w:space="0" w:color="auto"/>
              <w:bottom w:val="single" w:sz="4" w:space="0" w:color="auto"/>
              <w:right w:val="single" w:sz="4" w:space="0" w:color="auto"/>
            </w:tcBorders>
          </w:tcPr>
          <w:p w14:paraId="6C16044E" w14:textId="77777777" w:rsidR="005822FB" w:rsidRDefault="00046477">
            <w:pPr>
              <w:jc w:val="left"/>
              <w:rPr>
                <w:rFonts w:eastAsia="MS Mincho"/>
                <w:lang w:eastAsia="ja-JP"/>
              </w:rPr>
            </w:pPr>
            <w:r>
              <w:rPr>
                <w:rFonts w:eastAsia="MS Mincho" w:hint="eastAsia"/>
                <w:lang w:eastAsia="ja-JP"/>
              </w:rPr>
              <w:t>P</w:t>
            </w:r>
            <w:r>
              <w:rPr>
                <w:rFonts w:eastAsia="MS Mincho"/>
                <w:lang w:eastAsia="ja-JP"/>
              </w:rPr>
              <w:t>anasonic</w:t>
            </w:r>
          </w:p>
        </w:tc>
        <w:tc>
          <w:tcPr>
            <w:tcW w:w="2977" w:type="dxa"/>
            <w:tcBorders>
              <w:top w:val="single" w:sz="4" w:space="0" w:color="auto"/>
              <w:left w:val="single" w:sz="4" w:space="0" w:color="auto"/>
              <w:bottom w:val="single" w:sz="4" w:space="0" w:color="auto"/>
              <w:right w:val="single" w:sz="4" w:space="0" w:color="auto"/>
            </w:tcBorders>
          </w:tcPr>
          <w:p w14:paraId="23B019E7" w14:textId="77777777" w:rsidR="005822FB" w:rsidRDefault="00046477">
            <w:pPr>
              <w:jc w:val="left"/>
              <w:rPr>
                <w:rFonts w:eastAsia="MS Mincho"/>
                <w:lang w:eastAsia="ja-JP"/>
              </w:rPr>
            </w:pPr>
            <w:r>
              <w:rPr>
                <w:rFonts w:eastAsia="MS Mincho" w:hint="eastAsia"/>
                <w:lang w:eastAsia="ja-JP"/>
              </w:rPr>
              <w:t>T</w:t>
            </w:r>
            <w:r>
              <w:rPr>
                <w:rFonts w:eastAsia="MS Mincho"/>
                <w:lang w:eastAsia="ja-JP"/>
              </w:rPr>
              <w:t>etsuya Yamamoto</w:t>
            </w:r>
          </w:p>
        </w:tc>
        <w:tc>
          <w:tcPr>
            <w:tcW w:w="4394" w:type="dxa"/>
            <w:tcBorders>
              <w:top w:val="single" w:sz="4" w:space="0" w:color="auto"/>
              <w:left w:val="single" w:sz="4" w:space="0" w:color="auto"/>
              <w:bottom w:val="single" w:sz="4" w:space="0" w:color="auto"/>
              <w:right w:val="single" w:sz="4" w:space="0" w:color="auto"/>
            </w:tcBorders>
          </w:tcPr>
          <w:p w14:paraId="35DE663F" w14:textId="77777777" w:rsidR="005822FB" w:rsidRDefault="00046477">
            <w:pPr>
              <w:jc w:val="left"/>
              <w:rPr>
                <w:rFonts w:eastAsia="MS Mincho"/>
                <w:lang w:eastAsia="ja-JP"/>
              </w:rPr>
            </w:pPr>
            <w:r>
              <w:rPr>
                <w:rFonts w:eastAsia="MS Mincho" w:hint="eastAsia"/>
                <w:lang w:eastAsia="ja-JP"/>
              </w:rPr>
              <w:t>y</w:t>
            </w:r>
            <w:r>
              <w:rPr>
                <w:rFonts w:eastAsia="MS Mincho"/>
                <w:lang w:eastAsia="ja-JP"/>
              </w:rPr>
              <w:t>amamoto.tetsuya001@jp.panasonic.com</w:t>
            </w:r>
          </w:p>
        </w:tc>
      </w:tr>
      <w:tr w:rsidR="005822FB" w14:paraId="3C4C66B2" w14:textId="77777777">
        <w:tc>
          <w:tcPr>
            <w:tcW w:w="2263" w:type="dxa"/>
            <w:tcBorders>
              <w:top w:val="single" w:sz="4" w:space="0" w:color="auto"/>
              <w:left w:val="single" w:sz="4" w:space="0" w:color="auto"/>
              <w:bottom w:val="single" w:sz="4" w:space="0" w:color="auto"/>
              <w:right w:val="single" w:sz="4" w:space="0" w:color="auto"/>
            </w:tcBorders>
          </w:tcPr>
          <w:p w14:paraId="54D9AF64" w14:textId="77777777" w:rsidR="005822FB" w:rsidRDefault="00046477">
            <w:pPr>
              <w:jc w:val="left"/>
            </w:pPr>
            <w:r>
              <w:t>IIT Kanpur</w:t>
            </w:r>
          </w:p>
        </w:tc>
        <w:tc>
          <w:tcPr>
            <w:tcW w:w="2977" w:type="dxa"/>
            <w:tcBorders>
              <w:top w:val="single" w:sz="4" w:space="0" w:color="auto"/>
              <w:left w:val="single" w:sz="4" w:space="0" w:color="auto"/>
              <w:bottom w:val="single" w:sz="4" w:space="0" w:color="auto"/>
              <w:right w:val="single" w:sz="4" w:space="0" w:color="auto"/>
            </w:tcBorders>
          </w:tcPr>
          <w:p w14:paraId="3E2A832B" w14:textId="77777777" w:rsidR="005822FB" w:rsidRDefault="00046477">
            <w:pPr>
              <w:jc w:val="left"/>
            </w:pPr>
            <w:r>
              <w:t>Abhishek Kumar Singh</w:t>
            </w:r>
          </w:p>
        </w:tc>
        <w:tc>
          <w:tcPr>
            <w:tcW w:w="4394" w:type="dxa"/>
            <w:tcBorders>
              <w:top w:val="single" w:sz="4" w:space="0" w:color="auto"/>
              <w:left w:val="single" w:sz="4" w:space="0" w:color="auto"/>
              <w:bottom w:val="single" w:sz="4" w:space="0" w:color="auto"/>
              <w:right w:val="single" w:sz="4" w:space="0" w:color="auto"/>
            </w:tcBorders>
          </w:tcPr>
          <w:p w14:paraId="7FF6DB6A" w14:textId="77777777" w:rsidR="005822FB" w:rsidRDefault="00046477">
            <w:pPr>
              <w:jc w:val="left"/>
            </w:pPr>
            <w:r>
              <w:t>Abhishekks@iitk.ac.in</w:t>
            </w:r>
          </w:p>
        </w:tc>
      </w:tr>
      <w:tr w:rsidR="005822FB" w14:paraId="6FE1B30A" w14:textId="77777777">
        <w:tc>
          <w:tcPr>
            <w:tcW w:w="2263" w:type="dxa"/>
            <w:tcBorders>
              <w:top w:val="single" w:sz="4" w:space="0" w:color="auto"/>
              <w:left w:val="single" w:sz="4" w:space="0" w:color="auto"/>
              <w:bottom w:val="single" w:sz="4" w:space="0" w:color="auto"/>
              <w:right w:val="single" w:sz="4" w:space="0" w:color="auto"/>
            </w:tcBorders>
          </w:tcPr>
          <w:p w14:paraId="5A0C97CC" w14:textId="77777777" w:rsidR="005822FB" w:rsidRDefault="00046477">
            <w:pPr>
              <w:jc w:val="left"/>
              <w:rPr>
                <w:lang w:eastAsia="zh-CN"/>
              </w:rPr>
            </w:pPr>
            <w:r>
              <w:rPr>
                <w:rFonts w:hint="eastAsia"/>
                <w:lang w:eastAsia="zh-CN"/>
              </w:rPr>
              <w:t>S</w:t>
            </w:r>
            <w:r>
              <w:rPr>
                <w:lang w:eastAsia="zh-CN"/>
              </w:rPr>
              <w:t>preadtrum</w:t>
            </w:r>
          </w:p>
        </w:tc>
        <w:tc>
          <w:tcPr>
            <w:tcW w:w="2977" w:type="dxa"/>
            <w:tcBorders>
              <w:top w:val="single" w:sz="4" w:space="0" w:color="auto"/>
              <w:left w:val="single" w:sz="4" w:space="0" w:color="auto"/>
              <w:bottom w:val="single" w:sz="4" w:space="0" w:color="auto"/>
              <w:right w:val="single" w:sz="4" w:space="0" w:color="auto"/>
            </w:tcBorders>
          </w:tcPr>
          <w:p w14:paraId="302864D9" w14:textId="77777777" w:rsidR="005822FB" w:rsidRDefault="00046477">
            <w:pPr>
              <w:jc w:val="left"/>
              <w:rPr>
                <w:lang w:eastAsia="zh-CN"/>
              </w:rPr>
            </w:pPr>
            <w:r>
              <w:rPr>
                <w:rFonts w:hint="eastAsia"/>
                <w:lang w:eastAsia="zh-CN"/>
              </w:rPr>
              <w:t>M</w:t>
            </w:r>
            <w:r>
              <w:rPr>
                <w:lang w:eastAsia="zh-CN"/>
              </w:rPr>
              <w:t>imi Chen</w:t>
            </w:r>
          </w:p>
        </w:tc>
        <w:tc>
          <w:tcPr>
            <w:tcW w:w="4394" w:type="dxa"/>
            <w:tcBorders>
              <w:top w:val="single" w:sz="4" w:space="0" w:color="auto"/>
              <w:left w:val="single" w:sz="4" w:space="0" w:color="auto"/>
              <w:bottom w:val="single" w:sz="4" w:space="0" w:color="auto"/>
              <w:right w:val="single" w:sz="4" w:space="0" w:color="auto"/>
            </w:tcBorders>
          </w:tcPr>
          <w:p w14:paraId="18B1965A" w14:textId="77777777" w:rsidR="005822FB" w:rsidRDefault="00046477">
            <w:pPr>
              <w:jc w:val="left"/>
              <w:rPr>
                <w:lang w:eastAsia="zh-CN"/>
              </w:rPr>
            </w:pPr>
            <w:r>
              <w:rPr>
                <w:lang w:eastAsia="zh-CN"/>
              </w:rPr>
              <w:t>M</w:t>
            </w:r>
            <w:r>
              <w:rPr>
                <w:rFonts w:hint="eastAsia"/>
                <w:lang w:eastAsia="zh-CN"/>
              </w:rPr>
              <w:t>imi</w:t>
            </w:r>
            <w:r>
              <w:rPr>
                <w:lang w:eastAsia="zh-CN"/>
              </w:rPr>
              <w:t>.chen@unisoc.com</w:t>
            </w:r>
          </w:p>
        </w:tc>
      </w:tr>
      <w:tr w:rsidR="005822FB" w14:paraId="5D444D7E" w14:textId="77777777">
        <w:tc>
          <w:tcPr>
            <w:tcW w:w="2263" w:type="dxa"/>
            <w:tcBorders>
              <w:top w:val="single" w:sz="4" w:space="0" w:color="auto"/>
              <w:left w:val="single" w:sz="4" w:space="0" w:color="auto"/>
              <w:bottom w:val="single" w:sz="4" w:space="0" w:color="auto"/>
              <w:right w:val="single" w:sz="4" w:space="0" w:color="auto"/>
            </w:tcBorders>
          </w:tcPr>
          <w:p w14:paraId="409E7740" w14:textId="77777777" w:rsidR="005822FB" w:rsidRDefault="00046477">
            <w:pPr>
              <w:jc w:val="left"/>
            </w:pPr>
            <w:r>
              <w:rPr>
                <w:lang w:eastAsia="zh-CN"/>
              </w:rPr>
              <w:t>LG Electronics</w:t>
            </w:r>
          </w:p>
        </w:tc>
        <w:tc>
          <w:tcPr>
            <w:tcW w:w="2977" w:type="dxa"/>
            <w:tcBorders>
              <w:top w:val="single" w:sz="4" w:space="0" w:color="auto"/>
              <w:left w:val="single" w:sz="4" w:space="0" w:color="auto"/>
              <w:bottom w:val="single" w:sz="4" w:space="0" w:color="auto"/>
              <w:right w:val="single" w:sz="4" w:space="0" w:color="auto"/>
            </w:tcBorders>
          </w:tcPr>
          <w:p w14:paraId="1A51AC64" w14:textId="77777777" w:rsidR="005822FB" w:rsidRDefault="00046477">
            <w:pPr>
              <w:jc w:val="left"/>
              <w:rPr>
                <w:rFonts w:eastAsia="Malgun Gothic"/>
                <w:lang w:eastAsia="ko-KR"/>
              </w:rPr>
            </w:pPr>
            <w:r>
              <w:rPr>
                <w:rFonts w:eastAsia="Malgun Gothic" w:hint="eastAsia"/>
                <w:lang w:eastAsia="ko-KR"/>
              </w:rPr>
              <w:t>H</w:t>
            </w:r>
            <w:r>
              <w:rPr>
                <w:rFonts w:eastAsia="Malgun Gothic"/>
                <w:lang w:eastAsia="ko-KR"/>
              </w:rPr>
              <w:t>aewook Park</w:t>
            </w:r>
          </w:p>
        </w:tc>
        <w:tc>
          <w:tcPr>
            <w:tcW w:w="4394" w:type="dxa"/>
            <w:tcBorders>
              <w:top w:val="single" w:sz="4" w:space="0" w:color="auto"/>
              <w:left w:val="single" w:sz="4" w:space="0" w:color="auto"/>
              <w:bottom w:val="single" w:sz="4" w:space="0" w:color="auto"/>
              <w:right w:val="single" w:sz="4" w:space="0" w:color="auto"/>
            </w:tcBorders>
          </w:tcPr>
          <w:p w14:paraId="4A4F3F82" w14:textId="77777777" w:rsidR="005822FB" w:rsidRDefault="00046477">
            <w:pPr>
              <w:jc w:val="left"/>
              <w:rPr>
                <w:rFonts w:eastAsia="Malgun Gothic"/>
                <w:lang w:eastAsia="ko-KR"/>
              </w:rPr>
            </w:pPr>
            <w:r>
              <w:rPr>
                <w:rFonts w:eastAsia="Malgun Gothic"/>
                <w:lang w:eastAsia="ko-KR"/>
              </w:rPr>
              <w:t>haewook.park@lge.com</w:t>
            </w:r>
          </w:p>
        </w:tc>
      </w:tr>
      <w:tr w:rsidR="005822FB" w14:paraId="41E5871C" w14:textId="77777777">
        <w:tc>
          <w:tcPr>
            <w:tcW w:w="2263" w:type="dxa"/>
            <w:tcBorders>
              <w:top w:val="single" w:sz="4" w:space="0" w:color="auto"/>
              <w:left w:val="single" w:sz="4" w:space="0" w:color="auto"/>
              <w:bottom w:val="single" w:sz="4" w:space="0" w:color="auto"/>
              <w:right w:val="single" w:sz="4" w:space="0" w:color="auto"/>
            </w:tcBorders>
          </w:tcPr>
          <w:p w14:paraId="205DD0DD" w14:textId="77777777" w:rsidR="005822FB" w:rsidRDefault="00046477">
            <w:pPr>
              <w:jc w:val="left"/>
              <w:rPr>
                <w:rFonts w:eastAsia="MS Mincho"/>
                <w:lang w:eastAsia="ja-JP"/>
              </w:rPr>
            </w:pPr>
            <w:r>
              <w:rPr>
                <w:rFonts w:eastAsia="MS Mincho" w:hint="eastAsia"/>
                <w:lang w:eastAsia="ja-JP"/>
              </w:rPr>
              <w:t>v</w:t>
            </w:r>
            <w:r>
              <w:rPr>
                <w:rFonts w:eastAsia="MS Mincho"/>
                <w:lang w:eastAsia="ja-JP"/>
              </w:rPr>
              <w:t>ivo</w:t>
            </w:r>
          </w:p>
        </w:tc>
        <w:tc>
          <w:tcPr>
            <w:tcW w:w="2977" w:type="dxa"/>
            <w:tcBorders>
              <w:top w:val="single" w:sz="4" w:space="0" w:color="auto"/>
              <w:left w:val="single" w:sz="4" w:space="0" w:color="auto"/>
              <w:bottom w:val="single" w:sz="4" w:space="0" w:color="auto"/>
              <w:right w:val="single" w:sz="4" w:space="0" w:color="auto"/>
            </w:tcBorders>
          </w:tcPr>
          <w:p w14:paraId="4A226BF3" w14:textId="77777777" w:rsidR="005822FB" w:rsidRDefault="00046477">
            <w:pPr>
              <w:jc w:val="left"/>
              <w:rPr>
                <w:rFonts w:eastAsia="MS Mincho"/>
                <w:lang w:eastAsia="ja-JP"/>
              </w:rPr>
            </w:pPr>
            <w:r>
              <w:rPr>
                <w:rFonts w:eastAsia="MS Mincho" w:hint="eastAsia"/>
                <w:lang w:eastAsia="ja-JP"/>
              </w:rPr>
              <w:t>J</w:t>
            </w:r>
            <w:r>
              <w:rPr>
                <w:rFonts w:eastAsia="MS Mincho"/>
                <w:lang w:eastAsia="ja-JP"/>
              </w:rPr>
              <w:t>ianming Wu</w:t>
            </w:r>
          </w:p>
        </w:tc>
        <w:tc>
          <w:tcPr>
            <w:tcW w:w="4394" w:type="dxa"/>
            <w:tcBorders>
              <w:top w:val="single" w:sz="4" w:space="0" w:color="auto"/>
              <w:left w:val="single" w:sz="4" w:space="0" w:color="auto"/>
              <w:bottom w:val="single" w:sz="4" w:space="0" w:color="auto"/>
              <w:right w:val="single" w:sz="4" w:space="0" w:color="auto"/>
            </w:tcBorders>
          </w:tcPr>
          <w:p w14:paraId="259435ED" w14:textId="77777777" w:rsidR="005822FB" w:rsidRDefault="00046477">
            <w:pPr>
              <w:jc w:val="left"/>
              <w:rPr>
                <w:rFonts w:eastAsia="MS Mincho"/>
                <w:lang w:eastAsia="ja-JP"/>
              </w:rPr>
            </w:pPr>
            <w:r>
              <w:rPr>
                <w:rFonts w:eastAsia="MS Mincho"/>
                <w:lang w:eastAsia="ja-JP"/>
              </w:rPr>
              <w:t>jianming.wu@vivo.com</w:t>
            </w:r>
          </w:p>
        </w:tc>
      </w:tr>
      <w:tr w:rsidR="005822FB" w14:paraId="69F2194B" w14:textId="77777777">
        <w:tc>
          <w:tcPr>
            <w:tcW w:w="2263" w:type="dxa"/>
            <w:tcBorders>
              <w:top w:val="single" w:sz="4" w:space="0" w:color="auto"/>
              <w:left w:val="single" w:sz="4" w:space="0" w:color="auto"/>
              <w:bottom w:val="single" w:sz="4" w:space="0" w:color="auto"/>
              <w:right w:val="single" w:sz="4" w:space="0" w:color="auto"/>
            </w:tcBorders>
          </w:tcPr>
          <w:p w14:paraId="1D7D17FD" w14:textId="77777777" w:rsidR="005822FB" w:rsidRDefault="00046477">
            <w:pPr>
              <w:jc w:val="left"/>
            </w:pPr>
            <w:r>
              <w:rPr>
                <w:rFonts w:hint="eastAsia"/>
                <w:lang w:eastAsia="zh-CN"/>
              </w:rPr>
              <w:t>CATT</w:t>
            </w:r>
          </w:p>
        </w:tc>
        <w:tc>
          <w:tcPr>
            <w:tcW w:w="2977" w:type="dxa"/>
            <w:tcBorders>
              <w:top w:val="single" w:sz="4" w:space="0" w:color="auto"/>
              <w:left w:val="single" w:sz="4" w:space="0" w:color="auto"/>
              <w:bottom w:val="single" w:sz="4" w:space="0" w:color="auto"/>
              <w:right w:val="single" w:sz="4" w:space="0" w:color="auto"/>
            </w:tcBorders>
          </w:tcPr>
          <w:p w14:paraId="630DFE14" w14:textId="77777777" w:rsidR="005822FB" w:rsidRDefault="00046477">
            <w:pPr>
              <w:jc w:val="left"/>
            </w:pPr>
            <w:r>
              <w:rPr>
                <w:rFonts w:hint="eastAsia"/>
                <w:lang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2AD935CF" w14:textId="77777777" w:rsidR="005822FB" w:rsidRDefault="00046477">
            <w:pPr>
              <w:jc w:val="left"/>
            </w:pPr>
            <w:r>
              <w:rPr>
                <w:rFonts w:hint="eastAsia"/>
                <w:lang w:eastAsia="zh-CN"/>
              </w:rPr>
              <w:t>feiyongqiang@catt.cn</w:t>
            </w:r>
          </w:p>
        </w:tc>
      </w:tr>
      <w:tr w:rsidR="005822FB" w14:paraId="2B98C5A7" w14:textId="77777777">
        <w:tc>
          <w:tcPr>
            <w:tcW w:w="2263" w:type="dxa"/>
          </w:tcPr>
          <w:p w14:paraId="07C13CF3" w14:textId="77777777" w:rsidR="005822FB" w:rsidRDefault="00046477">
            <w:pPr>
              <w:jc w:val="left"/>
            </w:pPr>
            <w:r>
              <w:t>Mavenir</w:t>
            </w:r>
          </w:p>
        </w:tc>
        <w:tc>
          <w:tcPr>
            <w:tcW w:w="2977" w:type="dxa"/>
          </w:tcPr>
          <w:p w14:paraId="1B4BDC91" w14:textId="77777777" w:rsidR="005822FB" w:rsidRDefault="00046477">
            <w:pPr>
              <w:jc w:val="left"/>
            </w:pPr>
            <w:r>
              <w:t>Fan Yang</w:t>
            </w:r>
          </w:p>
        </w:tc>
        <w:tc>
          <w:tcPr>
            <w:tcW w:w="4394" w:type="dxa"/>
          </w:tcPr>
          <w:p w14:paraId="4859798C" w14:textId="77777777" w:rsidR="005822FB" w:rsidRDefault="00F32D22">
            <w:pPr>
              <w:jc w:val="left"/>
            </w:pPr>
            <w:hyperlink r:id="rId20" w:history="1">
              <w:r w:rsidR="00046477">
                <w:rPr>
                  <w:rStyle w:val="Hyperlink"/>
                </w:rPr>
                <w:t>fan.yang@mavenir.com</w:t>
              </w:r>
            </w:hyperlink>
          </w:p>
        </w:tc>
      </w:tr>
      <w:tr w:rsidR="005822FB" w14:paraId="09418242" w14:textId="77777777">
        <w:tc>
          <w:tcPr>
            <w:tcW w:w="2263" w:type="dxa"/>
            <w:tcBorders>
              <w:top w:val="single" w:sz="4" w:space="0" w:color="auto"/>
              <w:left w:val="single" w:sz="4" w:space="0" w:color="auto"/>
              <w:bottom w:val="single" w:sz="4" w:space="0" w:color="auto"/>
              <w:right w:val="single" w:sz="4" w:space="0" w:color="auto"/>
            </w:tcBorders>
          </w:tcPr>
          <w:p w14:paraId="1EE370AF" w14:textId="77777777" w:rsidR="005822FB" w:rsidRDefault="00046477">
            <w:pPr>
              <w:jc w:val="left"/>
            </w:pPr>
            <w:r>
              <w:t>Fujitsu</w:t>
            </w:r>
          </w:p>
        </w:tc>
        <w:tc>
          <w:tcPr>
            <w:tcW w:w="2977" w:type="dxa"/>
            <w:tcBorders>
              <w:top w:val="single" w:sz="4" w:space="0" w:color="auto"/>
              <w:left w:val="single" w:sz="4" w:space="0" w:color="auto"/>
              <w:bottom w:val="single" w:sz="4" w:space="0" w:color="auto"/>
              <w:right w:val="single" w:sz="4" w:space="0" w:color="auto"/>
            </w:tcBorders>
          </w:tcPr>
          <w:p w14:paraId="1666BB53" w14:textId="77777777" w:rsidR="005822FB" w:rsidRDefault="00046477">
            <w:pPr>
              <w:jc w:val="left"/>
            </w:pPr>
            <w:r>
              <w:t>Xin Wang</w:t>
            </w:r>
          </w:p>
          <w:p w14:paraId="7E2D1925" w14:textId="77777777" w:rsidR="005822FB" w:rsidRDefault="00046477">
            <w:pPr>
              <w:jc w:val="left"/>
              <w:rPr>
                <w:lang w:eastAsia="zh-CN"/>
              </w:rPr>
            </w:pPr>
            <w:r>
              <w:rPr>
                <w:rFonts w:hint="eastAsia"/>
                <w:lang w:eastAsia="zh-CN"/>
              </w:rPr>
              <w:t>Q</w:t>
            </w:r>
            <w:r>
              <w:rPr>
                <w:lang w:eastAsia="zh-CN"/>
              </w:rPr>
              <w:t>un Zhang</w:t>
            </w:r>
          </w:p>
        </w:tc>
        <w:tc>
          <w:tcPr>
            <w:tcW w:w="4394" w:type="dxa"/>
            <w:tcBorders>
              <w:top w:val="single" w:sz="4" w:space="0" w:color="auto"/>
              <w:left w:val="single" w:sz="4" w:space="0" w:color="auto"/>
              <w:bottom w:val="single" w:sz="4" w:space="0" w:color="auto"/>
              <w:right w:val="single" w:sz="4" w:space="0" w:color="auto"/>
            </w:tcBorders>
          </w:tcPr>
          <w:p w14:paraId="232A90E9" w14:textId="77777777" w:rsidR="005822FB" w:rsidRDefault="00F32D22">
            <w:hyperlink r:id="rId21" w:history="1">
              <w:r w:rsidR="00046477">
                <w:rPr>
                  <w:rStyle w:val="Hyperlink"/>
                </w:rPr>
                <w:t>wangxin@fujitsu.com</w:t>
              </w:r>
            </w:hyperlink>
          </w:p>
          <w:p w14:paraId="330606D9" w14:textId="77777777" w:rsidR="005822FB" w:rsidRDefault="00F32D22">
            <w:hyperlink r:id="rId22" w:history="1">
              <w:r w:rsidR="00046477">
                <w:rPr>
                  <w:rStyle w:val="Hyperlink"/>
                </w:rPr>
                <w:t>zhangqun@fujitsu.com</w:t>
              </w:r>
            </w:hyperlink>
          </w:p>
        </w:tc>
      </w:tr>
      <w:tr w:rsidR="005822FB" w14:paraId="009C6AE9" w14:textId="77777777">
        <w:tc>
          <w:tcPr>
            <w:tcW w:w="2263" w:type="dxa"/>
            <w:tcBorders>
              <w:top w:val="single" w:sz="4" w:space="0" w:color="auto"/>
              <w:left w:val="single" w:sz="4" w:space="0" w:color="auto"/>
              <w:bottom w:val="single" w:sz="4" w:space="0" w:color="auto"/>
              <w:right w:val="single" w:sz="4" w:space="0" w:color="auto"/>
            </w:tcBorders>
          </w:tcPr>
          <w:p w14:paraId="312EE622" w14:textId="77777777" w:rsidR="005822FB" w:rsidRDefault="00046477">
            <w:pPr>
              <w:jc w:val="left"/>
              <w:rPr>
                <w:lang w:eastAsia="zh-CN"/>
              </w:rPr>
            </w:pPr>
            <w:r>
              <w:rPr>
                <w:rFonts w:hint="eastAsia"/>
                <w:lang w:eastAsia="zh-CN"/>
              </w:rPr>
              <w:t>E</w:t>
            </w:r>
            <w:r>
              <w:rPr>
                <w:lang w:eastAsia="zh-CN"/>
              </w:rPr>
              <w:t>TRI</w:t>
            </w:r>
          </w:p>
        </w:tc>
        <w:tc>
          <w:tcPr>
            <w:tcW w:w="2977" w:type="dxa"/>
            <w:tcBorders>
              <w:top w:val="single" w:sz="4" w:space="0" w:color="auto"/>
              <w:left w:val="single" w:sz="4" w:space="0" w:color="auto"/>
              <w:bottom w:val="single" w:sz="4" w:space="0" w:color="auto"/>
              <w:right w:val="single" w:sz="4" w:space="0" w:color="auto"/>
            </w:tcBorders>
          </w:tcPr>
          <w:p w14:paraId="6F3F7D1E" w14:textId="77777777" w:rsidR="005822FB" w:rsidRDefault="00046477">
            <w:pPr>
              <w:jc w:val="left"/>
            </w:pPr>
            <w:r>
              <w:rPr>
                <w:lang w:eastAsia="ko-KR"/>
              </w:rPr>
              <w:t>Anseok Lee</w:t>
            </w:r>
          </w:p>
        </w:tc>
        <w:tc>
          <w:tcPr>
            <w:tcW w:w="4394" w:type="dxa"/>
            <w:tcBorders>
              <w:top w:val="single" w:sz="4" w:space="0" w:color="auto"/>
              <w:left w:val="single" w:sz="4" w:space="0" w:color="auto"/>
              <w:bottom w:val="single" w:sz="4" w:space="0" w:color="auto"/>
              <w:right w:val="single" w:sz="4" w:space="0" w:color="auto"/>
            </w:tcBorders>
          </w:tcPr>
          <w:p w14:paraId="71AFCEC6" w14:textId="77777777" w:rsidR="005822FB" w:rsidRDefault="00046477">
            <w:pPr>
              <w:jc w:val="left"/>
            </w:pPr>
            <w:r>
              <w:t>alee@etri.re.kr</w:t>
            </w:r>
          </w:p>
        </w:tc>
      </w:tr>
      <w:tr w:rsidR="005822FB" w14:paraId="1BF6FA6C" w14:textId="77777777">
        <w:tc>
          <w:tcPr>
            <w:tcW w:w="2263" w:type="dxa"/>
            <w:tcBorders>
              <w:top w:val="single" w:sz="4" w:space="0" w:color="auto"/>
              <w:left w:val="single" w:sz="4" w:space="0" w:color="auto"/>
              <w:bottom w:val="single" w:sz="4" w:space="0" w:color="auto"/>
              <w:right w:val="single" w:sz="4" w:space="0" w:color="auto"/>
            </w:tcBorders>
          </w:tcPr>
          <w:p w14:paraId="0BBE0C31" w14:textId="77777777" w:rsidR="005822FB" w:rsidRDefault="00046477">
            <w:pPr>
              <w:jc w:val="left"/>
            </w:pPr>
            <w:r>
              <w:t>Apple</w:t>
            </w:r>
          </w:p>
        </w:tc>
        <w:tc>
          <w:tcPr>
            <w:tcW w:w="2977" w:type="dxa"/>
            <w:tcBorders>
              <w:top w:val="single" w:sz="4" w:space="0" w:color="auto"/>
              <w:left w:val="single" w:sz="4" w:space="0" w:color="auto"/>
              <w:bottom w:val="single" w:sz="4" w:space="0" w:color="auto"/>
              <w:right w:val="single" w:sz="4" w:space="0" w:color="auto"/>
            </w:tcBorders>
          </w:tcPr>
          <w:p w14:paraId="14E67957" w14:textId="77777777" w:rsidR="005822FB" w:rsidRDefault="00046477">
            <w:pPr>
              <w:jc w:val="left"/>
              <w:rPr>
                <w:lang w:eastAsia="zh-CN"/>
              </w:rPr>
            </w:pPr>
            <w:r>
              <w:rPr>
                <w:rFonts w:hint="eastAsia"/>
                <w:lang w:eastAsia="zh-CN"/>
              </w:rPr>
              <w:t>H</w:t>
            </w:r>
            <w:r>
              <w:t>uaning Niu</w:t>
            </w:r>
          </w:p>
        </w:tc>
        <w:tc>
          <w:tcPr>
            <w:tcW w:w="4394" w:type="dxa"/>
            <w:tcBorders>
              <w:top w:val="single" w:sz="4" w:space="0" w:color="auto"/>
              <w:left w:val="single" w:sz="4" w:space="0" w:color="auto"/>
              <w:bottom w:val="single" w:sz="4" w:space="0" w:color="auto"/>
              <w:right w:val="single" w:sz="4" w:space="0" w:color="auto"/>
            </w:tcBorders>
          </w:tcPr>
          <w:p w14:paraId="68C9ACCC" w14:textId="77777777" w:rsidR="005822FB" w:rsidRDefault="00046477">
            <w:pPr>
              <w:jc w:val="left"/>
            </w:pPr>
            <w:r>
              <w:t>huaning_niu@apple.com</w:t>
            </w:r>
          </w:p>
        </w:tc>
      </w:tr>
      <w:tr w:rsidR="005822FB" w:rsidRPr="00D23E29" w14:paraId="0B3853CE" w14:textId="77777777">
        <w:tc>
          <w:tcPr>
            <w:tcW w:w="2263" w:type="dxa"/>
            <w:tcBorders>
              <w:top w:val="single" w:sz="4" w:space="0" w:color="auto"/>
              <w:left w:val="single" w:sz="4" w:space="0" w:color="auto"/>
              <w:bottom w:val="single" w:sz="4" w:space="0" w:color="auto"/>
              <w:right w:val="single" w:sz="4" w:space="0" w:color="auto"/>
            </w:tcBorders>
          </w:tcPr>
          <w:p w14:paraId="6CF1B708" w14:textId="77777777" w:rsidR="005822FB" w:rsidRDefault="00046477">
            <w:pPr>
              <w:jc w:val="left"/>
              <w:rPr>
                <w:lang w:eastAsia="zh-CN"/>
              </w:rPr>
            </w:pPr>
            <w:r>
              <w:rPr>
                <w:rFonts w:hint="eastAsia"/>
                <w:lang w:eastAsia="zh-CN"/>
              </w:rPr>
              <w:t>M</w:t>
            </w:r>
            <w:r>
              <w:rPr>
                <w:lang w:eastAsia="zh-CN"/>
              </w:rPr>
              <w:t>ediaTek</w:t>
            </w:r>
          </w:p>
        </w:tc>
        <w:tc>
          <w:tcPr>
            <w:tcW w:w="2977" w:type="dxa"/>
            <w:tcBorders>
              <w:top w:val="single" w:sz="4" w:space="0" w:color="auto"/>
              <w:left w:val="single" w:sz="4" w:space="0" w:color="auto"/>
              <w:bottom w:val="single" w:sz="4" w:space="0" w:color="auto"/>
              <w:right w:val="single" w:sz="4" w:space="0" w:color="auto"/>
            </w:tcBorders>
          </w:tcPr>
          <w:p w14:paraId="100797C8" w14:textId="77777777" w:rsidR="005822FB" w:rsidRDefault="00046477">
            <w:pPr>
              <w:jc w:val="left"/>
              <w:rPr>
                <w:lang w:val="sv-SE"/>
              </w:rPr>
            </w:pPr>
            <w:r>
              <w:rPr>
                <w:lang w:val="sv-SE"/>
              </w:rPr>
              <w:t>Gyubum Kyung</w:t>
            </w:r>
          </w:p>
          <w:p w14:paraId="0E56A076" w14:textId="77777777" w:rsidR="005822FB" w:rsidRDefault="00046477">
            <w:pPr>
              <w:jc w:val="left"/>
              <w:rPr>
                <w:lang w:val="sv-SE"/>
              </w:rPr>
            </w:pPr>
            <w:r>
              <w:rPr>
                <w:lang w:val="sv-SE"/>
              </w:rPr>
              <w:t>Pedram Kheirkhah Sangdeh</w:t>
            </w:r>
          </w:p>
        </w:tc>
        <w:tc>
          <w:tcPr>
            <w:tcW w:w="4394" w:type="dxa"/>
            <w:tcBorders>
              <w:top w:val="single" w:sz="4" w:space="0" w:color="auto"/>
              <w:left w:val="single" w:sz="4" w:space="0" w:color="auto"/>
              <w:bottom w:val="single" w:sz="4" w:space="0" w:color="auto"/>
              <w:right w:val="single" w:sz="4" w:space="0" w:color="auto"/>
            </w:tcBorders>
          </w:tcPr>
          <w:p w14:paraId="2C568950" w14:textId="77777777" w:rsidR="005822FB" w:rsidRDefault="00F32D22">
            <w:pPr>
              <w:jc w:val="left"/>
              <w:rPr>
                <w:lang w:val="sv-SE"/>
              </w:rPr>
            </w:pPr>
            <w:hyperlink r:id="rId23" w:history="1">
              <w:r w:rsidR="00046477">
                <w:rPr>
                  <w:rStyle w:val="Hyperlink"/>
                  <w:lang w:val="sv-SE"/>
                </w:rPr>
                <w:t>gyubum.kyung@mediatek.com</w:t>
              </w:r>
            </w:hyperlink>
          </w:p>
          <w:p w14:paraId="0EDE8F9E" w14:textId="77777777" w:rsidR="005822FB" w:rsidRDefault="00F32D22">
            <w:pPr>
              <w:jc w:val="left"/>
              <w:rPr>
                <w:lang w:val="sv-SE"/>
              </w:rPr>
            </w:pPr>
            <w:hyperlink r:id="rId24" w:history="1">
              <w:r w:rsidR="00046477">
                <w:rPr>
                  <w:rStyle w:val="Hyperlink"/>
                  <w:lang w:val="sv-SE"/>
                </w:rPr>
                <w:t>Pedram.kheirkhah@mediatek.com</w:t>
              </w:r>
            </w:hyperlink>
            <w:r w:rsidR="00046477">
              <w:rPr>
                <w:lang w:val="sv-SE"/>
              </w:rPr>
              <w:t xml:space="preserve"> </w:t>
            </w:r>
          </w:p>
        </w:tc>
      </w:tr>
      <w:tr w:rsidR="005822FB" w14:paraId="586F1134" w14:textId="77777777">
        <w:tc>
          <w:tcPr>
            <w:tcW w:w="2263" w:type="dxa"/>
            <w:tcBorders>
              <w:top w:val="single" w:sz="4" w:space="0" w:color="auto"/>
              <w:left w:val="single" w:sz="4" w:space="0" w:color="auto"/>
              <w:bottom w:val="single" w:sz="4" w:space="0" w:color="auto"/>
              <w:right w:val="single" w:sz="4" w:space="0" w:color="auto"/>
            </w:tcBorders>
          </w:tcPr>
          <w:p w14:paraId="0AF3AA2E" w14:textId="77777777" w:rsidR="005822FB" w:rsidRDefault="00046477">
            <w:pPr>
              <w:jc w:val="left"/>
              <w:rPr>
                <w:lang w:eastAsia="zh-CN"/>
              </w:rPr>
            </w:pPr>
            <w:r>
              <w:rPr>
                <w:lang w:eastAsia="zh-CN"/>
              </w:rPr>
              <w:t>InterDigital</w:t>
            </w:r>
          </w:p>
        </w:tc>
        <w:tc>
          <w:tcPr>
            <w:tcW w:w="2977" w:type="dxa"/>
            <w:tcBorders>
              <w:top w:val="single" w:sz="4" w:space="0" w:color="auto"/>
              <w:left w:val="single" w:sz="4" w:space="0" w:color="auto"/>
              <w:bottom w:val="single" w:sz="4" w:space="0" w:color="auto"/>
              <w:right w:val="single" w:sz="4" w:space="0" w:color="auto"/>
            </w:tcBorders>
          </w:tcPr>
          <w:p w14:paraId="40D45DDC" w14:textId="77777777" w:rsidR="005822FB" w:rsidRDefault="00046477">
            <w:pPr>
              <w:spacing w:line="252" w:lineRule="auto"/>
              <w:rPr>
                <w:rFonts w:ascii="Calibri" w:hAnsi="Calibri" w:cs="Calibri"/>
              </w:rPr>
            </w:pPr>
            <w:r>
              <w:t>MoonIl Lee</w:t>
            </w:r>
          </w:p>
        </w:tc>
        <w:tc>
          <w:tcPr>
            <w:tcW w:w="4394" w:type="dxa"/>
            <w:tcBorders>
              <w:top w:val="single" w:sz="4" w:space="0" w:color="auto"/>
              <w:left w:val="single" w:sz="4" w:space="0" w:color="auto"/>
              <w:bottom w:val="single" w:sz="4" w:space="0" w:color="auto"/>
              <w:right w:val="single" w:sz="4" w:space="0" w:color="auto"/>
            </w:tcBorders>
          </w:tcPr>
          <w:p w14:paraId="2E218EC6" w14:textId="77777777" w:rsidR="005822FB" w:rsidRDefault="00046477">
            <w:pPr>
              <w:spacing w:line="252" w:lineRule="auto"/>
            </w:pPr>
            <w:r>
              <w:t>MoonIl.Lee@InterDigital.com</w:t>
            </w:r>
          </w:p>
        </w:tc>
      </w:tr>
      <w:tr w:rsidR="005822FB" w14:paraId="33BF9E81" w14:textId="77777777">
        <w:tc>
          <w:tcPr>
            <w:tcW w:w="2263" w:type="dxa"/>
            <w:tcBorders>
              <w:top w:val="single" w:sz="4" w:space="0" w:color="auto"/>
              <w:left w:val="single" w:sz="4" w:space="0" w:color="auto"/>
              <w:bottom w:val="single" w:sz="4" w:space="0" w:color="auto"/>
              <w:right w:val="single" w:sz="4" w:space="0" w:color="auto"/>
            </w:tcBorders>
          </w:tcPr>
          <w:p w14:paraId="37F3D879" w14:textId="77777777" w:rsidR="005822FB" w:rsidRDefault="00046477">
            <w:pPr>
              <w:jc w:val="left"/>
              <w:rPr>
                <w:lang w:eastAsia="zh-CN"/>
              </w:rPr>
            </w:pPr>
            <w:r>
              <w:t>Nokia</w:t>
            </w:r>
          </w:p>
        </w:tc>
        <w:tc>
          <w:tcPr>
            <w:tcW w:w="2977" w:type="dxa"/>
            <w:tcBorders>
              <w:top w:val="single" w:sz="4" w:space="0" w:color="auto"/>
              <w:left w:val="single" w:sz="4" w:space="0" w:color="auto"/>
              <w:bottom w:val="single" w:sz="4" w:space="0" w:color="auto"/>
              <w:right w:val="single" w:sz="4" w:space="0" w:color="auto"/>
            </w:tcBorders>
          </w:tcPr>
          <w:p w14:paraId="20C478F8" w14:textId="77777777" w:rsidR="005822FB" w:rsidRDefault="00046477">
            <w:pPr>
              <w:spacing w:line="252" w:lineRule="auto"/>
            </w:pPr>
            <w:r>
              <w:t>Tosato, Filippo</w:t>
            </w:r>
          </w:p>
        </w:tc>
        <w:tc>
          <w:tcPr>
            <w:tcW w:w="4394" w:type="dxa"/>
            <w:tcBorders>
              <w:top w:val="single" w:sz="4" w:space="0" w:color="auto"/>
              <w:left w:val="single" w:sz="4" w:space="0" w:color="auto"/>
              <w:bottom w:val="single" w:sz="4" w:space="0" w:color="auto"/>
              <w:right w:val="single" w:sz="4" w:space="0" w:color="auto"/>
            </w:tcBorders>
          </w:tcPr>
          <w:p w14:paraId="2C6181DC" w14:textId="77777777" w:rsidR="005822FB" w:rsidRDefault="00046477">
            <w:pPr>
              <w:spacing w:line="252" w:lineRule="auto"/>
            </w:pPr>
            <w:r>
              <w:t xml:space="preserve"> filippo.tosato@NOKIA.COM</w:t>
            </w:r>
          </w:p>
        </w:tc>
      </w:tr>
      <w:tr w:rsidR="005822FB" w14:paraId="62ABE1D3" w14:textId="77777777">
        <w:tc>
          <w:tcPr>
            <w:tcW w:w="2263" w:type="dxa"/>
            <w:tcBorders>
              <w:top w:val="single" w:sz="4" w:space="0" w:color="auto"/>
              <w:left w:val="single" w:sz="4" w:space="0" w:color="auto"/>
              <w:bottom w:val="single" w:sz="4" w:space="0" w:color="auto"/>
              <w:right w:val="single" w:sz="4" w:space="0" w:color="auto"/>
            </w:tcBorders>
          </w:tcPr>
          <w:p w14:paraId="59307C93" w14:textId="77777777" w:rsidR="005822FB" w:rsidRDefault="00046477">
            <w:pPr>
              <w:jc w:val="left"/>
              <w:rPr>
                <w:lang w:eastAsia="zh-CN"/>
              </w:rPr>
            </w:pPr>
            <w:r>
              <w:rPr>
                <w:lang w:eastAsia="zh-CN"/>
              </w:rPr>
              <w:t>Xiaomi</w:t>
            </w:r>
          </w:p>
        </w:tc>
        <w:tc>
          <w:tcPr>
            <w:tcW w:w="2977" w:type="dxa"/>
            <w:tcBorders>
              <w:top w:val="single" w:sz="4" w:space="0" w:color="auto"/>
              <w:left w:val="single" w:sz="4" w:space="0" w:color="auto"/>
              <w:bottom w:val="single" w:sz="4" w:space="0" w:color="auto"/>
              <w:right w:val="single" w:sz="4" w:space="0" w:color="auto"/>
            </w:tcBorders>
          </w:tcPr>
          <w:p w14:paraId="3427F8B5" w14:textId="77777777" w:rsidR="005822FB" w:rsidRDefault="00046477">
            <w:pPr>
              <w:spacing w:line="252" w:lineRule="auto"/>
            </w:pPr>
            <w:r>
              <w:t>Min Liu</w:t>
            </w:r>
          </w:p>
        </w:tc>
        <w:tc>
          <w:tcPr>
            <w:tcW w:w="4394" w:type="dxa"/>
            <w:tcBorders>
              <w:top w:val="single" w:sz="4" w:space="0" w:color="auto"/>
              <w:left w:val="single" w:sz="4" w:space="0" w:color="auto"/>
              <w:bottom w:val="single" w:sz="4" w:space="0" w:color="auto"/>
              <w:right w:val="single" w:sz="4" w:space="0" w:color="auto"/>
            </w:tcBorders>
          </w:tcPr>
          <w:p w14:paraId="7C7D0168" w14:textId="77777777" w:rsidR="005822FB" w:rsidRDefault="00046477">
            <w:pPr>
              <w:spacing w:line="252" w:lineRule="auto"/>
            </w:pPr>
            <w:r>
              <w:t>liumin10@xiaomi.com</w:t>
            </w:r>
          </w:p>
        </w:tc>
      </w:tr>
      <w:tr w:rsidR="005822FB" w14:paraId="73B6CB14" w14:textId="77777777">
        <w:tc>
          <w:tcPr>
            <w:tcW w:w="2263" w:type="dxa"/>
            <w:tcBorders>
              <w:top w:val="single" w:sz="4" w:space="0" w:color="auto"/>
              <w:left w:val="single" w:sz="4" w:space="0" w:color="auto"/>
              <w:bottom w:val="single" w:sz="4" w:space="0" w:color="auto"/>
              <w:right w:val="single" w:sz="4" w:space="0" w:color="auto"/>
            </w:tcBorders>
          </w:tcPr>
          <w:p w14:paraId="77033CFB" w14:textId="77777777" w:rsidR="005822FB" w:rsidRDefault="00046477">
            <w:pPr>
              <w:jc w:val="left"/>
              <w:rPr>
                <w:lang w:eastAsia="zh-CN"/>
              </w:rPr>
            </w:pPr>
            <w:r>
              <w:rPr>
                <w:rFonts w:hint="eastAsia"/>
                <w:lang w:eastAsia="zh-CN"/>
              </w:rPr>
              <w:t>C</w:t>
            </w:r>
            <w:r>
              <w:rPr>
                <w:lang w:eastAsia="zh-CN"/>
              </w:rPr>
              <w:t>hina Telecom</w:t>
            </w:r>
          </w:p>
        </w:tc>
        <w:tc>
          <w:tcPr>
            <w:tcW w:w="2977" w:type="dxa"/>
            <w:tcBorders>
              <w:top w:val="single" w:sz="4" w:space="0" w:color="auto"/>
              <w:left w:val="single" w:sz="4" w:space="0" w:color="auto"/>
              <w:bottom w:val="single" w:sz="4" w:space="0" w:color="auto"/>
              <w:right w:val="single" w:sz="4" w:space="0" w:color="auto"/>
            </w:tcBorders>
          </w:tcPr>
          <w:p w14:paraId="52476783" w14:textId="77777777" w:rsidR="005822FB" w:rsidRDefault="00046477">
            <w:pPr>
              <w:spacing w:line="252" w:lineRule="auto"/>
              <w:rPr>
                <w:lang w:eastAsia="zh-CN"/>
              </w:rPr>
            </w:pPr>
            <w:r>
              <w:rPr>
                <w:rFonts w:hint="eastAsia"/>
                <w:lang w:eastAsia="zh-CN"/>
              </w:rPr>
              <w:t>B</w:t>
            </w:r>
            <w:r>
              <w:rPr>
                <w:lang w:eastAsia="zh-CN"/>
              </w:rPr>
              <w:t>ei Yang</w:t>
            </w:r>
          </w:p>
        </w:tc>
        <w:tc>
          <w:tcPr>
            <w:tcW w:w="4394" w:type="dxa"/>
            <w:tcBorders>
              <w:top w:val="single" w:sz="4" w:space="0" w:color="auto"/>
              <w:left w:val="single" w:sz="4" w:space="0" w:color="auto"/>
              <w:bottom w:val="single" w:sz="4" w:space="0" w:color="auto"/>
              <w:right w:val="single" w:sz="4" w:space="0" w:color="auto"/>
            </w:tcBorders>
          </w:tcPr>
          <w:p w14:paraId="185AF006" w14:textId="77777777" w:rsidR="005822FB" w:rsidRDefault="00046477">
            <w:pPr>
              <w:spacing w:line="252" w:lineRule="auto"/>
              <w:rPr>
                <w:lang w:eastAsia="zh-CN"/>
              </w:rPr>
            </w:pPr>
            <w:r>
              <w:rPr>
                <w:lang w:eastAsia="zh-CN"/>
              </w:rPr>
              <w:t>yangbei1@chinatelecom.cn</w:t>
            </w:r>
          </w:p>
        </w:tc>
      </w:tr>
      <w:tr w:rsidR="005822FB" w14:paraId="58E7EEC1" w14:textId="77777777">
        <w:tc>
          <w:tcPr>
            <w:tcW w:w="2263" w:type="dxa"/>
            <w:tcBorders>
              <w:top w:val="single" w:sz="4" w:space="0" w:color="auto"/>
              <w:left w:val="single" w:sz="4" w:space="0" w:color="auto"/>
              <w:bottom w:val="single" w:sz="4" w:space="0" w:color="auto"/>
              <w:right w:val="single" w:sz="4" w:space="0" w:color="auto"/>
            </w:tcBorders>
          </w:tcPr>
          <w:p w14:paraId="4699A13F" w14:textId="77777777" w:rsidR="005822FB" w:rsidRDefault="00046477">
            <w:pPr>
              <w:jc w:val="left"/>
              <w:rPr>
                <w:lang w:eastAsia="zh-CN"/>
              </w:rPr>
            </w:pPr>
            <w:r>
              <w:rPr>
                <w:lang w:eastAsia="zh-CN"/>
              </w:rPr>
              <w:t>Fraunhofer</w:t>
            </w:r>
          </w:p>
        </w:tc>
        <w:tc>
          <w:tcPr>
            <w:tcW w:w="2977" w:type="dxa"/>
            <w:tcBorders>
              <w:top w:val="single" w:sz="4" w:space="0" w:color="auto"/>
              <w:left w:val="single" w:sz="4" w:space="0" w:color="auto"/>
              <w:bottom w:val="single" w:sz="4" w:space="0" w:color="auto"/>
              <w:right w:val="single" w:sz="4" w:space="0" w:color="auto"/>
            </w:tcBorders>
          </w:tcPr>
          <w:p w14:paraId="0ECBC5C8" w14:textId="77777777" w:rsidR="005822FB" w:rsidRDefault="00046477">
            <w:pPr>
              <w:spacing w:line="252" w:lineRule="auto"/>
            </w:pPr>
            <w:r>
              <w:t>Ebrahim Amiri</w:t>
            </w:r>
          </w:p>
        </w:tc>
        <w:tc>
          <w:tcPr>
            <w:tcW w:w="4394" w:type="dxa"/>
            <w:tcBorders>
              <w:top w:val="single" w:sz="4" w:space="0" w:color="auto"/>
              <w:left w:val="single" w:sz="4" w:space="0" w:color="auto"/>
              <w:bottom w:val="single" w:sz="4" w:space="0" w:color="auto"/>
              <w:right w:val="single" w:sz="4" w:space="0" w:color="auto"/>
            </w:tcBorders>
          </w:tcPr>
          <w:p w14:paraId="3A6F3F9B" w14:textId="77777777" w:rsidR="005822FB" w:rsidRDefault="00046477">
            <w:pPr>
              <w:spacing w:line="252" w:lineRule="auto"/>
            </w:pPr>
            <w:r>
              <w:t>ebrahim.amiri@iis.fraunhofer.de</w:t>
            </w:r>
          </w:p>
        </w:tc>
      </w:tr>
      <w:tr w:rsidR="005822FB" w14:paraId="2B872565" w14:textId="77777777">
        <w:tc>
          <w:tcPr>
            <w:tcW w:w="2263" w:type="dxa"/>
            <w:tcBorders>
              <w:top w:val="single" w:sz="4" w:space="0" w:color="auto"/>
              <w:left w:val="single" w:sz="4" w:space="0" w:color="auto"/>
              <w:bottom w:val="single" w:sz="4" w:space="0" w:color="auto"/>
              <w:right w:val="single" w:sz="4" w:space="0" w:color="auto"/>
            </w:tcBorders>
          </w:tcPr>
          <w:p w14:paraId="54BF4CF6" w14:textId="77777777" w:rsidR="005822FB" w:rsidRDefault="005822FB">
            <w:pPr>
              <w:jc w:val="left"/>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9F853F5" w14:textId="77777777" w:rsidR="005822FB" w:rsidRDefault="005822FB">
            <w:pPr>
              <w:spacing w:line="252" w:lineRule="auto"/>
            </w:pPr>
          </w:p>
        </w:tc>
        <w:tc>
          <w:tcPr>
            <w:tcW w:w="4394" w:type="dxa"/>
            <w:tcBorders>
              <w:top w:val="single" w:sz="4" w:space="0" w:color="auto"/>
              <w:left w:val="single" w:sz="4" w:space="0" w:color="auto"/>
              <w:bottom w:val="single" w:sz="4" w:space="0" w:color="auto"/>
              <w:right w:val="single" w:sz="4" w:space="0" w:color="auto"/>
            </w:tcBorders>
          </w:tcPr>
          <w:p w14:paraId="56B9A8A2" w14:textId="77777777" w:rsidR="005822FB" w:rsidRDefault="005822FB">
            <w:pPr>
              <w:spacing w:line="252" w:lineRule="auto"/>
            </w:pPr>
          </w:p>
        </w:tc>
      </w:tr>
    </w:tbl>
    <w:p w14:paraId="7AB265A9" w14:textId="77777777" w:rsidR="005822FB" w:rsidRDefault="005822FB">
      <w:pPr>
        <w:spacing w:beforeLines="50" w:before="120" w:after="240"/>
        <w:rPr>
          <w:lang w:eastAsia="zh-CN"/>
        </w:rPr>
      </w:pPr>
    </w:p>
    <w:p w14:paraId="28F2F9A9" w14:textId="77777777" w:rsidR="005822FB" w:rsidRDefault="005822FB">
      <w:pPr>
        <w:spacing w:beforeLines="50" w:before="120" w:after="240"/>
        <w:rPr>
          <w:lang w:eastAsia="zh-CN"/>
        </w:rPr>
      </w:pPr>
    </w:p>
    <w:p w14:paraId="0C608637" w14:textId="77777777" w:rsidR="005822FB" w:rsidRDefault="00046477">
      <w:pPr>
        <w:pStyle w:val="Heading1"/>
        <w:spacing w:before="240"/>
        <w:ind w:left="431" w:hanging="431"/>
        <w:rPr>
          <w:lang w:eastAsia="zh-CN"/>
        </w:rPr>
      </w:pPr>
      <w:r>
        <w:rPr>
          <w:lang w:eastAsia="zh-CN"/>
        </w:rPr>
        <w:t>Remaining EVM issues</w:t>
      </w:r>
    </w:p>
    <w:p w14:paraId="6E0999D6" w14:textId="77777777" w:rsidR="005822FB" w:rsidRDefault="00046477">
      <w:pPr>
        <w:pStyle w:val="Heading2"/>
        <w:rPr>
          <w:b w:val="0"/>
          <w:lang w:eastAsia="zh-CN"/>
        </w:rPr>
      </w:pPr>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015F86E1" w14:textId="77777777" w:rsidR="005822FB" w:rsidRDefault="00046477">
      <w:pPr>
        <w:outlineLvl w:val="2"/>
        <w:rPr>
          <w:b/>
          <w:lang w:eastAsia="zh-CN"/>
        </w:rPr>
      </w:pPr>
      <w:r>
        <w:rPr>
          <w:b/>
          <w:lang w:eastAsia="zh-CN"/>
        </w:rPr>
        <w:t>2.1-1: Monitoring of intermediate KPI for CSI compression</w:t>
      </w:r>
    </w:p>
    <w:p w14:paraId="48C61B03" w14:textId="77777777" w:rsidR="005822FB" w:rsidRDefault="00046477">
      <w:pPr>
        <w:pStyle w:val="Heading4"/>
        <w:numPr>
          <w:ilvl w:val="0"/>
          <w:numId w:val="0"/>
        </w:numPr>
        <w:rPr>
          <w:u w:val="single"/>
          <w:lang w:eastAsia="zh-CN"/>
        </w:rPr>
      </w:pPr>
      <w:r>
        <w:rPr>
          <w:u w:val="single"/>
          <w:lang w:eastAsia="zh-CN"/>
        </w:rPr>
        <w:t>Issue#2-1 (Medium priority) How to obtain the K test samples for Step 1</w:t>
      </w:r>
    </w:p>
    <w:p w14:paraId="7307218C" w14:textId="77777777" w:rsidR="005822FB" w:rsidRDefault="005822FB">
      <w:pPr>
        <w:spacing w:line="240" w:lineRule="auto"/>
        <w:rPr>
          <w:lang w:eastAsia="zh-CN"/>
        </w:rPr>
      </w:pPr>
    </w:p>
    <w:tbl>
      <w:tblPr>
        <w:tblStyle w:val="TableGrid"/>
        <w:tblW w:w="0" w:type="auto"/>
        <w:tblLook w:val="04A0" w:firstRow="1" w:lastRow="0" w:firstColumn="1" w:lastColumn="0" w:noHBand="0" w:noVBand="1"/>
      </w:tblPr>
      <w:tblGrid>
        <w:gridCol w:w="1980"/>
        <w:gridCol w:w="7327"/>
      </w:tblGrid>
      <w:tr w:rsidR="005822FB" w14:paraId="2FC33F8C" w14:textId="77777777">
        <w:tc>
          <w:tcPr>
            <w:tcW w:w="1980" w:type="dxa"/>
          </w:tcPr>
          <w:p w14:paraId="739EECE5" w14:textId="77777777" w:rsidR="005822FB" w:rsidRDefault="00046477">
            <w:pPr>
              <w:spacing w:line="240" w:lineRule="auto"/>
              <w:rPr>
                <w:lang w:eastAsia="zh-CN"/>
              </w:rPr>
            </w:pPr>
            <w:r>
              <w:rPr>
                <w:lang w:eastAsia="zh-CN"/>
              </w:rPr>
              <w:t>BJTU</w:t>
            </w:r>
          </w:p>
        </w:tc>
        <w:tc>
          <w:tcPr>
            <w:tcW w:w="7327" w:type="dxa"/>
          </w:tcPr>
          <w:p w14:paraId="32F302E8" w14:textId="77777777" w:rsidR="005822FB" w:rsidRDefault="00046477">
            <w:pPr>
              <w:tabs>
                <w:tab w:val="left" w:pos="640"/>
              </w:tabs>
              <w:rPr>
                <w:bCs/>
              </w:rPr>
            </w:pPr>
            <w:r>
              <w:rPr>
                <w:color w:val="000000"/>
              </w:rPr>
              <w:t>Proposal #1: For the method of obtaining test samples for model monitoring, the field data is preferred</w:t>
            </w:r>
          </w:p>
        </w:tc>
      </w:tr>
      <w:tr w:rsidR="005822FB" w14:paraId="5A50F0D0" w14:textId="77777777">
        <w:tc>
          <w:tcPr>
            <w:tcW w:w="1980" w:type="dxa"/>
          </w:tcPr>
          <w:p w14:paraId="7069995A"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1E2CF414"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3" w:name="_Toc134854930"/>
            <w:bookmarkStart w:id="4" w:name="_Toc134627443"/>
            <w:bookmarkStart w:id="5" w:name="_Toc134782533"/>
            <w:r>
              <w:rPr>
                <w:rFonts w:ascii="Times New Roman" w:hAnsi="Times New Roman" w:cs="Times New Roman"/>
                <w:b w:val="0"/>
                <w:lang w:val="en-GB"/>
              </w:rPr>
              <w:t>Proposal 6: The “K” test samples should include samples:</w:t>
            </w:r>
            <w:bookmarkEnd w:id="3"/>
            <w:bookmarkEnd w:id="4"/>
            <w:bookmarkEnd w:id="5"/>
          </w:p>
          <w:p w14:paraId="3D9C69C6"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val="en-GB"/>
              </w:rPr>
            </w:pPr>
            <w:bookmarkStart w:id="6" w:name="_Toc134627444"/>
            <w:bookmarkStart w:id="7" w:name="_Toc134854931"/>
            <w:bookmarkStart w:id="8" w:name="_Toc134782534"/>
            <w:r>
              <w:rPr>
                <w:rFonts w:ascii="Times New Roman" w:hAnsi="Times New Roman" w:cs="Times New Roman"/>
                <w:b w:val="0"/>
                <w:lang w:val="en-GB"/>
              </w:rPr>
              <w:t>Drawn from the same scenario/configuration that the model is designed (trained)</w:t>
            </w:r>
            <w:bookmarkEnd w:id="6"/>
            <w:bookmarkEnd w:id="7"/>
            <w:bookmarkEnd w:id="8"/>
            <w:r>
              <w:rPr>
                <w:rFonts w:ascii="Times New Roman" w:hAnsi="Times New Roman" w:cs="Times New Roman"/>
                <w:b w:val="0"/>
                <w:lang w:val="en-GB"/>
              </w:rPr>
              <w:t>, and</w:t>
            </w:r>
          </w:p>
          <w:p w14:paraId="3492A7D9"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eastAsia="zh-CN"/>
              </w:rPr>
            </w:pPr>
            <w:bookmarkStart w:id="9" w:name="_Toc134627445"/>
            <w:bookmarkStart w:id="10" w:name="_Toc134782535"/>
            <w:bookmarkStart w:id="11" w:name="_Toc134854932"/>
            <w:r>
              <w:rPr>
                <w:rFonts w:ascii="Times New Roman" w:hAnsi="Times New Roman" w:cs="Times New Roman"/>
                <w:b w:val="0"/>
                <w:lang w:val="en-GB"/>
              </w:rPr>
              <w:lastRenderedPageBreak/>
              <w:t>Also samples drawn from scenarios other than the ones used for training of the model.</w:t>
            </w:r>
            <w:bookmarkEnd w:id="9"/>
            <w:bookmarkEnd w:id="10"/>
            <w:bookmarkEnd w:id="11"/>
          </w:p>
          <w:p w14:paraId="793DFE47"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eastAsia="zh-CN"/>
              </w:rPr>
            </w:pPr>
            <w:bookmarkStart w:id="12" w:name="_Toc134782536"/>
            <w:bookmarkStart w:id="13" w:name="_Toc134627446"/>
            <w:bookmarkStart w:id="14" w:name="_Toc134854933"/>
            <w:r>
              <w:rPr>
                <w:rFonts w:ascii="Times New Roman" w:hAnsi="Times New Roman" w:cs="Times New Roman"/>
                <w:b w:val="0"/>
                <w:lang w:val="en-GB"/>
              </w:rPr>
              <w:t>Proposal 7: For the CSI feedback compression use case, samples of the test dataset do not need to have time-dependency.</w:t>
            </w:r>
            <w:bookmarkEnd w:id="12"/>
            <w:bookmarkEnd w:id="13"/>
            <w:bookmarkEnd w:id="14"/>
          </w:p>
        </w:tc>
      </w:tr>
      <w:tr w:rsidR="005822FB" w14:paraId="5919867F" w14:textId="77777777">
        <w:tc>
          <w:tcPr>
            <w:tcW w:w="1980" w:type="dxa"/>
          </w:tcPr>
          <w:p w14:paraId="6E3341B0" w14:textId="77777777" w:rsidR="005822FB" w:rsidRDefault="00046477">
            <w:pPr>
              <w:spacing w:line="240" w:lineRule="auto"/>
              <w:rPr>
                <w:lang w:eastAsia="zh-CN"/>
              </w:rPr>
            </w:pPr>
            <w:r>
              <w:rPr>
                <w:rFonts w:hint="eastAsia"/>
                <w:lang w:eastAsia="zh-CN"/>
              </w:rPr>
              <w:lastRenderedPageBreak/>
              <w:t>Q</w:t>
            </w:r>
            <w:r>
              <w:rPr>
                <w:lang w:eastAsia="zh-CN"/>
              </w:rPr>
              <w:t>ualcomm</w:t>
            </w:r>
          </w:p>
        </w:tc>
        <w:tc>
          <w:tcPr>
            <w:tcW w:w="7327" w:type="dxa"/>
          </w:tcPr>
          <w:p w14:paraId="3F6BECE1"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15" w:name="_Toc134816035"/>
            <w:r>
              <w:rPr>
                <w:rFonts w:ascii="Times New Roman" w:hAnsi="Times New Roman" w:cs="Times New Roman"/>
                <w:b w:val="0"/>
                <w:lang w:val="en-GB"/>
              </w:rPr>
              <w:t>Proposal 1: For Step 1 of the model monitoring methodology, for “FFS how to obtain the K test samples”, use the following methodology –</w:t>
            </w:r>
            <w:bookmarkEnd w:id="15"/>
            <w:r>
              <w:rPr>
                <w:rFonts w:ascii="Times New Roman" w:hAnsi="Times New Roman" w:cs="Times New Roman"/>
                <w:b w:val="0"/>
                <w:lang w:val="en-GB"/>
              </w:rPr>
              <w:t xml:space="preserve"> </w:t>
            </w:r>
          </w:p>
          <w:p w14:paraId="2A6B5BF7"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6" w:name="_Toc134816036"/>
            <w:r>
              <w:rPr>
                <w:rFonts w:ascii="Times New Roman" w:hAnsi="Times New Roman" w:cs="Times New Roman"/>
                <w:b w:val="0"/>
              </w:rPr>
              <w:t>the K test samples refer to K different monitoring occasions over which the overall monitoring accuracy of a scheme is calculated</w:t>
            </w:r>
            <w:bookmarkEnd w:id="16"/>
            <w:r>
              <w:rPr>
                <w:rFonts w:ascii="Times New Roman" w:hAnsi="Times New Roman" w:cs="Times New Roman"/>
                <w:b w:val="0"/>
              </w:rPr>
              <w:t xml:space="preserve"> </w:t>
            </w:r>
          </w:p>
          <w:p w14:paraId="73B3DF9B"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7" w:name="_Toc134816037"/>
            <w:r>
              <w:rPr>
                <w:rFonts w:ascii="Times New Roman" w:hAnsi="Times New Roman" w:cs="Times New Roman"/>
                <w:b w:val="0"/>
              </w:rPr>
              <w:t>each monitoring occasion may further use M CSI samples from the same UE for estimating one instance of KPI</w:t>
            </w:r>
            <w:r>
              <w:rPr>
                <w:rFonts w:ascii="Times New Roman" w:hAnsi="Times New Roman" w:cs="Times New Roman"/>
                <w:b w:val="0"/>
                <w:vertAlign w:val="subscript"/>
              </w:rPr>
              <w:t xml:space="preserve">actual </w:t>
            </w:r>
            <w:r>
              <w:rPr>
                <w:rFonts w:ascii="Times New Roman" w:hAnsi="Times New Roman" w:cs="Times New Roman"/>
                <w:b w:val="0"/>
              </w:rPr>
              <w:t>for that occasion.</w:t>
            </w:r>
            <w:bookmarkEnd w:id="17"/>
          </w:p>
          <w:p w14:paraId="56962515" w14:textId="77777777" w:rsidR="005822FB" w:rsidRDefault="005822FB">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p>
        </w:tc>
      </w:tr>
      <w:tr w:rsidR="005822FB" w14:paraId="1016498F" w14:textId="77777777">
        <w:tc>
          <w:tcPr>
            <w:tcW w:w="1980" w:type="dxa"/>
          </w:tcPr>
          <w:p w14:paraId="4349973E"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793C0EF2"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r>
              <w:rPr>
                <w:rFonts w:ascii="Times New Roman" w:hAnsi="Times New Roman" w:cs="Times New Roman"/>
                <w:b w:val="0"/>
                <w:lang w:val="en-GB"/>
              </w:rPr>
              <w:t>For evaluation of the performance of the intermediate KPI based monitoring mechanism for CSI compression, the number of samples, eigenvectors, considered for monitoring accuracy evaluation to be reported</w:t>
            </w:r>
          </w:p>
        </w:tc>
      </w:tr>
    </w:tbl>
    <w:p w14:paraId="4210BF4D" w14:textId="77777777" w:rsidR="005822FB" w:rsidRDefault="005822FB">
      <w:pPr>
        <w:spacing w:line="240" w:lineRule="auto"/>
        <w:rPr>
          <w:lang w:eastAsia="zh-CN"/>
        </w:rPr>
      </w:pPr>
    </w:p>
    <w:p w14:paraId="1787CA56"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Step 1 on how to obtain the K test samples.</w:t>
      </w:r>
    </w:p>
    <w:tbl>
      <w:tblPr>
        <w:tblStyle w:val="TableGrid"/>
        <w:tblW w:w="0" w:type="auto"/>
        <w:tblLook w:val="04A0" w:firstRow="1" w:lastRow="0" w:firstColumn="1" w:lastColumn="0" w:noHBand="0" w:noVBand="1"/>
      </w:tblPr>
      <w:tblGrid>
        <w:gridCol w:w="9307"/>
      </w:tblGrid>
      <w:tr w:rsidR="005822FB" w14:paraId="18360C2C" w14:textId="77777777">
        <w:tc>
          <w:tcPr>
            <w:tcW w:w="9307" w:type="dxa"/>
          </w:tcPr>
          <w:p w14:paraId="4F6A0528" w14:textId="77777777" w:rsidR="005822FB" w:rsidRDefault="00046477">
            <w:pPr>
              <w:rPr>
                <w:bCs/>
                <w:highlight w:val="green"/>
                <w:lang w:eastAsia="zh-CN"/>
              </w:rPr>
            </w:pPr>
            <w:r>
              <w:rPr>
                <w:bCs/>
                <w:highlight w:val="green"/>
                <w:lang w:eastAsia="zh-CN"/>
              </w:rPr>
              <w:t>Agreement</w:t>
            </w:r>
          </w:p>
          <w:p w14:paraId="3154A70C" w14:textId="77777777" w:rsidR="005822FB" w:rsidRDefault="00046477">
            <w:pPr>
              <w:rPr>
                <w:bCs/>
                <w:lang w:eastAsia="zh-CN"/>
              </w:rPr>
            </w:pPr>
            <w:r>
              <w:rPr>
                <w:bCs/>
                <w:lang w:eastAsia="zh-CN"/>
              </w:rPr>
              <w:t>To evaluate the performance of the intermediate KPI based monitoring mechanism for CSI compression, the model monitoring methodology is considered as:</w:t>
            </w:r>
          </w:p>
          <w:p w14:paraId="17995732"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bCs/>
                <w:lang w:eastAsia="zh-CN"/>
              </w:rPr>
              <w:t>Step1: Generate test dataset including K test samples</w:t>
            </w:r>
          </w:p>
          <w:p w14:paraId="70B2D8DA" w14:textId="77777777" w:rsidR="005822FB" w:rsidRDefault="00046477">
            <w:pPr>
              <w:pStyle w:val="ListParagraph"/>
              <w:numPr>
                <w:ilvl w:val="1"/>
                <w:numId w:val="37"/>
              </w:numPr>
              <w:autoSpaceDE/>
              <w:autoSpaceDN/>
              <w:adjustRightInd/>
              <w:snapToGrid/>
              <w:spacing w:before="120" w:line="240" w:lineRule="auto"/>
              <w:ind w:left="1322" w:hanging="442"/>
              <w:contextualSpacing w:val="0"/>
              <w:jc w:val="left"/>
              <w:rPr>
                <w:bCs/>
                <w:lang w:eastAsia="zh-CN"/>
              </w:rPr>
            </w:pPr>
            <w:r>
              <w:rPr>
                <w:bCs/>
                <w:highlight w:val="yellow"/>
                <w:lang w:eastAsia="zh-CN"/>
              </w:rPr>
              <w:t>FFS how to obtain the K test samples</w:t>
            </w:r>
          </w:p>
        </w:tc>
      </w:tr>
    </w:tbl>
    <w:p w14:paraId="6C7DB9E4" w14:textId="77777777" w:rsidR="005822FB" w:rsidRDefault="005822FB">
      <w:pPr>
        <w:spacing w:line="240" w:lineRule="auto"/>
        <w:rPr>
          <w:lang w:eastAsia="zh-CN"/>
        </w:rPr>
      </w:pPr>
    </w:p>
    <w:p w14:paraId="2E514BBA" w14:textId="77777777" w:rsidR="005822FB" w:rsidRDefault="00046477">
      <w:pPr>
        <w:spacing w:line="240" w:lineRule="auto"/>
        <w:rPr>
          <w:lang w:eastAsia="zh-CN"/>
        </w:rPr>
      </w:pPr>
      <w:r>
        <w:rPr>
          <w:lang w:eastAsia="zh-CN"/>
        </w:rPr>
        <w:t>From the inputs of companies for this meeting, it should avoid sampling all the K test samples from a short time window of a single UE where all the samples are quite time correlated.</w:t>
      </w:r>
    </w:p>
    <w:p w14:paraId="7FD2E79F" w14:textId="77777777" w:rsidR="005822FB" w:rsidRDefault="00046477">
      <w:pPr>
        <w:spacing w:line="240" w:lineRule="auto"/>
        <w:rPr>
          <w:lang w:eastAsia="zh-CN"/>
        </w:rPr>
      </w:pPr>
      <w:r>
        <w:rPr>
          <w:lang w:eastAsia="zh-CN"/>
        </w:rPr>
        <w:t>On the time/frequency granularity of the K test samples, and whether/how to perform time/frequency domain filtering to the test samples, it may be implementation (as different companies may have different flavors on whether/how to perform filtering)? So, it may be reported by companies.</w:t>
      </w:r>
    </w:p>
    <w:p w14:paraId="590CC2C9" w14:textId="77777777" w:rsidR="005822FB" w:rsidRDefault="005822FB">
      <w:pPr>
        <w:spacing w:line="240" w:lineRule="auto"/>
        <w:rPr>
          <w:lang w:eastAsia="zh-CN"/>
        </w:rPr>
      </w:pPr>
    </w:p>
    <w:p w14:paraId="599974F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6F28AFF8" w14:textId="77777777" w:rsidR="005822FB" w:rsidRDefault="00046477">
      <w:pPr>
        <w:spacing w:line="240" w:lineRule="auto"/>
        <w:rPr>
          <w:b/>
          <w:bCs/>
          <w:lang w:eastAsia="zh-CN"/>
        </w:rPr>
      </w:pPr>
      <w:r>
        <w:rPr>
          <w:b/>
          <w:highlight w:val="yellow"/>
          <w:lang w:eastAsia="zh-CN"/>
        </w:rPr>
        <w:t>Question 2.1.1:</w:t>
      </w:r>
      <w:r>
        <w:rPr>
          <w:b/>
          <w:lang w:eastAsia="zh-CN"/>
        </w:rPr>
        <w:t xml:space="preserve"> </w:t>
      </w:r>
      <w:r>
        <w:rPr>
          <w:b/>
          <w:bCs/>
          <w:lang w:eastAsia="zh-CN"/>
        </w:rPr>
        <w:t>For the intermediate KPI monitoring of CSI compression, on how to obtain the K test samples, they should include samples from different UEs or from one UE with time-independency.</w:t>
      </w:r>
    </w:p>
    <w:p w14:paraId="06F3BC8D" w14:textId="77777777" w:rsidR="005822FB" w:rsidRDefault="00046477">
      <w:pPr>
        <w:pStyle w:val="ListParagraph"/>
        <w:numPr>
          <w:ilvl w:val="0"/>
          <w:numId w:val="38"/>
        </w:numPr>
        <w:spacing w:line="240" w:lineRule="auto"/>
        <w:contextualSpacing w:val="0"/>
        <w:rPr>
          <w:b/>
          <w:bCs/>
          <w:lang w:eastAsia="zh-CN"/>
        </w:rPr>
      </w:pPr>
      <w:r>
        <w:rPr>
          <w:b/>
          <w:bCs/>
          <w:lang w:eastAsia="zh-CN"/>
        </w:rPr>
        <w:t>The layer, granularity, whether/how to perform filtering to the samples are reported by companies.</w:t>
      </w:r>
    </w:p>
    <w:p w14:paraId="4F951FA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EFF5443" w14:textId="77777777">
        <w:tc>
          <w:tcPr>
            <w:tcW w:w="1980" w:type="dxa"/>
            <w:tcBorders>
              <w:top w:val="single" w:sz="4" w:space="0" w:color="auto"/>
              <w:left w:val="single" w:sz="4" w:space="0" w:color="auto"/>
              <w:bottom w:val="single" w:sz="4" w:space="0" w:color="auto"/>
              <w:right w:val="single" w:sz="4" w:space="0" w:color="auto"/>
            </w:tcBorders>
          </w:tcPr>
          <w:p w14:paraId="26EC068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C295F3" w14:textId="77777777" w:rsidR="005822FB" w:rsidRDefault="005822FB">
            <w:pPr>
              <w:spacing w:before="120" w:line="240" w:lineRule="auto"/>
              <w:rPr>
                <w:rFonts w:eastAsiaTheme="minorEastAsia"/>
                <w:lang w:eastAsia="zh-CN"/>
              </w:rPr>
            </w:pPr>
          </w:p>
        </w:tc>
      </w:tr>
      <w:tr w:rsidR="005822FB" w14:paraId="01D12791" w14:textId="77777777">
        <w:tc>
          <w:tcPr>
            <w:tcW w:w="1980" w:type="dxa"/>
            <w:tcBorders>
              <w:top w:val="single" w:sz="4" w:space="0" w:color="auto"/>
              <w:left w:val="single" w:sz="4" w:space="0" w:color="auto"/>
              <w:bottom w:val="single" w:sz="4" w:space="0" w:color="auto"/>
              <w:right w:val="single" w:sz="4" w:space="0" w:color="auto"/>
            </w:tcBorders>
          </w:tcPr>
          <w:p w14:paraId="74503EA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5810607" w14:textId="77777777" w:rsidR="005822FB" w:rsidRDefault="005822FB">
            <w:pPr>
              <w:spacing w:before="120" w:line="240" w:lineRule="auto"/>
              <w:rPr>
                <w:lang w:eastAsia="zh-CN"/>
              </w:rPr>
            </w:pPr>
          </w:p>
        </w:tc>
      </w:tr>
    </w:tbl>
    <w:p w14:paraId="4FE7A42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C3377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1CBD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457C6C" w14:textId="77777777" w:rsidR="005822FB" w:rsidRDefault="00046477">
            <w:pPr>
              <w:rPr>
                <w:i/>
                <w:iCs/>
                <w:kern w:val="2"/>
                <w:lang w:eastAsia="zh-CN"/>
              </w:rPr>
            </w:pPr>
            <w:r>
              <w:rPr>
                <w:i/>
                <w:iCs/>
                <w:kern w:val="2"/>
                <w:lang w:eastAsia="zh-CN"/>
              </w:rPr>
              <w:t>View</w:t>
            </w:r>
          </w:p>
        </w:tc>
      </w:tr>
      <w:tr w:rsidR="005822FB" w14:paraId="749F8AC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833B03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FBFB9A" w14:textId="77777777" w:rsidR="005822FB" w:rsidRDefault="00046477">
            <w:pPr>
              <w:spacing w:line="252" w:lineRule="auto"/>
              <w:jc w:val="left"/>
              <w:rPr>
                <w:lang w:eastAsia="zh-CN"/>
              </w:rPr>
            </w:pPr>
            <w:r>
              <w:rPr>
                <w:lang w:eastAsia="zh-CN"/>
              </w:rPr>
              <w:t>We are not clear with the meening of the filtering so not sure about the billet</w:t>
            </w:r>
          </w:p>
          <w:p w14:paraId="6AF04A0A" w14:textId="77777777" w:rsidR="005822FB" w:rsidRDefault="00046477">
            <w:pPr>
              <w:spacing w:line="252" w:lineRule="auto"/>
              <w:jc w:val="left"/>
              <w:rPr>
                <w:lang w:eastAsia="zh-CN"/>
              </w:rPr>
            </w:pPr>
            <w:r>
              <w:rPr>
                <w:lang w:eastAsia="zh-CN"/>
              </w:rPr>
              <w:t>Also based on Question 2.1.2, we also suggest to add a term like</w:t>
            </w:r>
          </w:p>
          <w:p w14:paraId="1F554EA8" w14:textId="77777777" w:rsidR="005822FB" w:rsidRDefault="00046477">
            <w:pPr>
              <w:spacing w:line="240" w:lineRule="auto"/>
              <w:rPr>
                <w:b/>
                <w:bCs/>
                <w:lang w:eastAsia="zh-CN"/>
              </w:rPr>
            </w:pPr>
            <w:r>
              <w:rPr>
                <w:b/>
                <w:highlight w:val="yellow"/>
                <w:lang w:eastAsia="zh-CN"/>
              </w:rPr>
              <w:lastRenderedPageBreak/>
              <w:t>Question 2.1.1:</w:t>
            </w:r>
            <w:r>
              <w:rPr>
                <w:b/>
                <w:lang w:eastAsia="zh-CN"/>
              </w:rPr>
              <w:t xml:space="preserve"> </w:t>
            </w:r>
            <w:r>
              <w:rPr>
                <w:b/>
                <w:bCs/>
                <w:lang w:eastAsia="zh-CN"/>
              </w:rPr>
              <w:t>For the intermediate KPI monitoring of CSI compression, on how to obtain the K test samples, they should include samples from different UEs/</w:t>
            </w:r>
            <w:r>
              <w:rPr>
                <w:b/>
                <w:bCs/>
                <w:color w:val="FF0000"/>
                <w:lang w:eastAsia="zh-CN"/>
              </w:rPr>
              <w:t xml:space="preserve">scenrios </w:t>
            </w:r>
            <w:r>
              <w:rPr>
                <w:b/>
                <w:bCs/>
                <w:lang w:eastAsia="zh-CN"/>
              </w:rPr>
              <w:t>or from one UE with time-independency.</w:t>
            </w:r>
          </w:p>
          <w:p w14:paraId="26B74199" w14:textId="77777777" w:rsidR="005822FB" w:rsidRDefault="00046477">
            <w:pPr>
              <w:pStyle w:val="ListParagraph"/>
              <w:numPr>
                <w:ilvl w:val="0"/>
                <w:numId w:val="38"/>
              </w:numPr>
              <w:spacing w:line="240" w:lineRule="auto"/>
              <w:contextualSpacing w:val="0"/>
              <w:rPr>
                <w:b/>
                <w:bCs/>
                <w:lang w:eastAsia="zh-CN"/>
              </w:rPr>
            </w:pPr>
            <w:r>
              <w:rPr>
                <w:b/>
                <w:bCs/>
                <w:lang w:eastAsia="zh-CN"/>
              </w:rPr>
              <w:t xml:space="preserve">The layer, granularity, whether/how to perform </w:t>
            </w:r>
            <w:r>
              <w:rPr>
                <w:b/>
                <w:bCs/>
                <w:strike/>
                <w:lang w:eastAsia="zh-CN"/>
              </w:rPr>
              <w:t>filtering to</w:t>
            </w:r>
            <w:r>
              <w:rPr>
                <w:b/>
                <w:bCs/>
                <w:color w:val="FF0000"/>
                <w:lang w:eastAsia="zh-CN"/>
              </w:rPr>
              <w:t xml:space="preserve"> selection of </w:t>
            </w:r>
            <w:r>
              <w:rPr>
                <w:b/>
                <w:bCs/>
                <w:lang w:eastAsia="zh-CN"/>
              </w:rPr>
              <w:t>the samples are reported by companies.</w:t>
            </w:r>
          </w:p>
          <w:p w14:paraId="5F5C57C2" w14:textId="77777777" w:rsidR="005822FB" w:rsidRDefault="005822FB">
            <w:pPr>
              <w:spacing w:line="252" w:lineRule="auto"/>
              <w:jc w:val="left"/>
              <w:rPr>
                <w:lang w:eastAsia="zh-CN"/>
              </w:rPr>
            </w:pPr>
          </w:p>
        </w:tc>
      </w:tr>
      <w:tr w:rsidR="005822FB" w14:paraId="618A11CC" w14:textId="77777777">
        <w:tc>
          <w:tcPr>
            <w:tcW w:w="1555" w:type="dxa"/>
            <w:tcBorders>
              <w:top w:val="single" w:sz="4" w:space="0" w:color="auto"/>
              <w:left w:val="single" w:sz="4" w:space="0" w:color="auto"/>
              <w:bottom w:val="single" w:sz="4" w:space="0" w:color="auto"/>
              <w:right w:val="single" w:sz="4" w:space="0" w:color="auto"/>
            </w:tcBorders>
          </w:tcPr>
          <w:p w14:paraId="279B3A27"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9129F72" w14:textId="77777777" w:rsidR="005822FB" w:rsidRDefault="00046477">
            <w:pPr>
              <w:spacing w:line="252" w:lineRule="auto"/>
              <w:jc w:val="left"/>
              <w:rPr>
                <w:lang w:eastAsia="zh-CN"/>
              </w:rPr>
            </w:pPr>
            <w:r>
              <w:rPr>
                <w:lang w:eastAsia="zh-CN"/>
              </w:rPr>
              <w:t xml:space="preserve">In our view, the K test samples refer to K different monitoring occasions over which the overall monitoring accuracy of a scheme is calculated. This should include samples from across different UEs in the test dataset. </w:t>
            </w:r>
          </w:p>
          <w:p w14:paraId="2A7B9183" w14:textId="77777777" w:rsidR="005822FB" w:rsidRDefault="00046477">
            <w:pPr>
              <w:spacing w:line="252" w:lineRule="auto"/>
              <w:jc w:val="left"/>
              <w:rPr>
                <w:lang w:eastAsia="zh-CN"/>
              </w:rPr>
            </w:pPr>
            <w:r>
              <w:rPr>
                <w:lang w:eastAsia="zh-CN"/>
              </w:rPr>
              <w:t>Each monitoring occasion may further use M CSI samples from the same UE for estimating one instance of KPI</w:t>
            </w:r>
            <w:r>
              <w:rPr>
                <w:vertAlign w:val="subscript"/>
                <w:lang w:eastAsia="zh-CN"/>
              </w:rPr>
              <w:t>actual</w:t>
            </w:r>
            <w:r>
              <w:rPr>
                <w:lang w:eastAsia="zh-CN"/>
              </w:rPr>
              <w:t xml:space="preserve"> for that occasion. This assumption should also be clarified, and the corresponding impact on latency must be captured.</w:t>
            </w:r>
          </w:p>
        </w:tc>
      </w:tr>
      <w:tr w:rsidR="005822FB" w14:paraId="44195883" w14:textId="77777777">
        <w:tc>
          <w:tcPr>
            <w:tcW w:w="1555" w:type="dxa"/>
            <w:tcBorders>
              <w:top w:val="single" w:sz="4" w:space="0" w:color="auto"/>
              <w:left w:val="single" w:sz="4" w:space="0" w:color="auto"/>
              <w:bottom w:val="single" w:sz="4" w:space="0" w:color="auto"/>
              <w:right w:val="single" w:sz="4" w:space="0" w:color="auto"/>
            </w:tcBorders>
          </w:tcPr>
          <w:p w14:paraId="08D9BCB1"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24289643"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t depends on whether a monitoring window is used or not. If the monitoring window is used, the K test samples should be time-related and generated from one UE with time-dependency. If the monitoring window is not used, namely, the suitable switching/fallback decision is made based on the K test samples, which can be generated from different UEs with time-independency.</w:t>
            </w:r>
          </w:p>
        </w:tc>
      </w:tr>
      <w:tr w:rsidR="005822FB" w14:paraId="69D5AC57" w14:textId="77777777">
        <w:tc>
          <w:tcPr>
            <w:tcW w:w="1555" w:type="dxa"/>
            <w:tcBorders>
              <w:top w:val="single" w:sz="4" w:space="0" w:color="auto"/>
              <w:left w:val="single" w:sz="4" w:space="0" w:color="auto"/>
              <w:bottom w:val="single" w:sz="4" w:space="0" w:color="auto"/>
              <w:right w:val="single" w:sz="4" w:space="0" w:color="auto"/>
            </w:tcBorders>
          </w:tcPr>
          <w:p w14:paraId="1B658112" w14:textId="77777777" w:rsidR="005822FB" w:rsidRDefault="00046477">
            <w:pPr>
              <w:tabs>
                <w:tab w:val="left" w:pos="1220"/>
              </w:tabs>
              <w:spacing w:line="252" w:lineRule="auto"/>
              <w:jc w:val="left"/>
              <w:rPr>
                <w:lang w:eastAsia="zh-CN"/>
              </w:rPr>
            </w:pPr>
            <w:r>
              <w:rPr>
                <w:rFonts w:eastAsia="MS Mincho"/>
                <w:lang w:eastAsia="ja-JP"/>
              </w:rPr>
              <w:t>NTT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153D19" w14:textId="77777777" w:rsidR="005822FB" w:rsidRDefault="00046477">
            <w:pPr>
              <w:spacing w:line="252" w:lineRule="auto"/>
              <w:jc w:val="left"/>
              <w:rPr>
                <w:lang w:eastAsia="zh-CN"/>
              </w:rPr>
            </w:pPr>
            <w:r>
              <w:rPr>
                <w:rFonts w:eastAsia="MS Mincho"/>
                <w:lang w:eastAsia="ja-JP"/>
              </w:rPr>
              <w:t xml:space="preserve">We think whether time-independency should be considered or not depends on the simulatoin results for performance monitoring. Given that there is no conclusion from the simulation results, the proposal should be more generic without the time-independency description. </w:t>
            </w:r>
          </w:p>
        </w:tc>
      </w:tr>
      <w:tr w:rsidR="005822FB" w14:paraId="16842AD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4171A7"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B1EAA8" w14:textId="77777777" w:rsidR="005822FB" w:rsidRDefault="00046477">
            <w:pPr>
              <w:spacing w:line="252" w:lineRule="auto"/>
              <w:jc w:val="left"/>
              <w:rPr>
                <w:lang w:eastAsia="zh-CN"/>
              </w:rPr>
            </w:pPr>
            <w:r>
              <w:rPr>
                <w:rFonts w:hint="eastAsia"/>
                <w:lang w:eastAsia="zh-CN"/>
              </w:rPr>
              <w:t>We agree with the K samples should not be quite time-related. However, we are not clear the intention of the bullet, which needs further clarification.</w:t>
            </w:r>
          </w:p>
        </w:tc>
      </w:tr>
      <w:tr w:rsidR="005822FB" w14:paraId="07868BD0" w14:textId="77777777">
        <w:tc>
          <w:tcPr>
            <w:tcW w:w="1555" w:type="dxa"/>
            <w:tcBorders>
              <w:top w:val="single" w:sz="4" w:space="0" w:color="auto"/>
              <w:left w:val="single" w:sz="4" w:space="0" w:color="auto"/>
              <w:bottom w:val="single" w:sz="4" w:space="0" w:color="auto"/>
              <w:right w:val="single" w:sz="4" w:space="0" w:color="auto"/>
            </w:tcBorders>
          </w:tcPr>
          <w:p w14:paraId="676B4A19" w14:textId="77777777" w:rsidR="005822FB" w:rsidRDefault="00046477">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1A068770" w14:textId="77777777" w:rsidR="005822FB" w:rsidRDefault="00046477">
            <w:pPr>
              <w:spacing w:line="252" w:lineRule="auto"/>
              <w:jc w:val="left"/>
              <w:rPr>
                <w:lang w:eastAsia="zh-CN"/>
              </w:rPr>
            </w:pPr>
            <w:r>
              <w:rPr>
                <w:lang w:eastAsia="zh-CN"/>
              </w:rPr>
              <w:t>In our view, the K test samples should be representative of the realistic test dataset. Whether the K test samples are from one UE or multiple UEs, one time occasion or multiple time occasions depend on how the monitored model is deployed and how the test dataset is composed.</w:t>
            </w:r>
          </w:p>
        </w:tc>
      </w:tr>
      <w:tr w:rsidR="005822FB" w14:paraId="41801BFE" w14:textId="77777777">
        <w:tc>
          <w:tcPr>
            <w:tcW w:w="1555" w:type="dxa"/>
            <w:tcBorders>
              <w:top w:val="single" w:sz="4" w:space="0" w:color="auto"/>
              <w:left w:val="single" w:sz="4" w:space="0" w:color="auto"/>
              <w:bottom w:val="single" w:sz="4" w:space="0" w:color="auto"/>
              <w:right w:val="single" w:sz="4" w:space="0" w:color="auto"/>
            </w:tcBorders>
          </w:tcPr>
          <w:p w14:paraId="4FAE5F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25412" w14:textId="77777777" w:rsidR="005822FB" w:rsidRDefault="005822FB">
            <w:pPr>
              <w:spacing w:line="252" w:lineRule="auto"/>
              <w:jc w:val="left"/>
              <w:rPr>
                <w:lang w:eastAsia="zh-CN"/>
              </w:rPr>
            </w:pPr>
          </w:p>
        </w:tc>
      </w:tr>
      <w:tr w:rsidR="005822FB" w14:paraId="122DB8B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EB7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FE2D4" w14:textId="77777777" w:rsidR="005822FB" w:rsidRDefault="005822FB">
            <w:pPr>
              <w:spacing w:line="252" w:lineRule="auto"/>
              <w:jc w:val="left"/>
              <w:rPr>
                <w:lang w:eastAsia="zh-CN"/>
              </w:rPr>
            </w:pPr>
          </w:p>
        </w:tc>
      </w:tr>
      <w:tr w:rsidR="005822FB" w14:paraId="03654F8D" w14:textId="77777777">
        <w:tc>
          <w:tcPr>
            <w:tcW w:w="1555" w:type="dxa"/>
            <w:tcBorders>
              <w:top w:val="single" w:sz="4" w:space="0" w:color="auto"/>
              <w:left w:val="single" w:sz="4" w:space="0" w:color="auto"/>
              <w:bottom w:val="single" w:sz="4" w:space="0" w:color="auto"/>
              <w:right w:val="single" w:sz="4" w:space="0" w:color="auto"/>
            </w:tcBorders>
          </w:tcPr>
          <w:p w14:paraId="7F13BB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0C8C0B" w14:textId="77777777" w:rsidR="005822FB" w:rsidRDefault="005822FB">
            <w:pPr>
              <w:spacing w:line="252" w:lineRule="auto"/>
              <w:jc w:val="left"/>
              <w:rPr>
                <w:lang w:eastAsia="zh-CN"/>
              </w:rPr>
            </w:pPr>
          </w:p>
        </w:tc>
      </w:tr>
      <w:tr w:rsidR="005822FB" w14:paraId="3365D587" w14:textId="77777777">
        <w:tc>
          <w:tcPr>
            <w:tcW w:w="1555" w:type="dxa"/>
            <w:tcBorders>
              <w:top w:val="single" w:sz="4" w:space="0" w:color="auto"/>
              <w:left w:val="single" w:sz="4" w:space="0" w:color="auto"/>
              <w:bottom w:val="single" w:sz="4" w:space="0" w:color="auto"/>
              <w:right w:val="single" w:sz="4" w:space="0" w:color="auto"/>
            </w:tcBorders>
          </w:tcPr>
          <w:p w14:paraId="60A987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4CFD4" w14:textId="77777777" w:rsidR="005822FB" w:rsidRDefault="005822FB">
            <w:pPr>
              <w:spacing w:line="252" w:lineRule="auto"/>
              <w:jc w:val="left"/>
              <w:rPr>
                <w:lang w:eastAsia="zh-CN"/>
              </w:rPr>
            </w:pPr>
          </w:p>
        </w:tc>
      </w:tr>
      <w:tr w:rsidR="005822FB" w14:paraId="4039C6D0" w14:textId="77777777">
        <w:tc>
          <w:tcPr>
            <w:tcW w:w="1555" w:type="dxa"/>
            <w:tcBorders>
              <w:top w:val="single" w:sz="4" w:space="0" w:color="auto"/>
              <w:left w:val="single" w:sz="4" w:space="0" w:color="auto"/>
              <w:bottom w:val="single" w:sz="4" w:space="0" w:color="auto"/>
              <w:right w:val="single" w:sz="4" w:space="0" w:color="auto"/>
            </w:tcBorders>
          </w:tcPr>
          <w:p w14:paraId="64BD6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944577" w14:textId="77777777" w:rsidR="005822FB" w:rsidRDefault="005822FB">
            <w:pPr>
              <w:spacing w:line="252" w:lineRule="auto"/>
              <w:jc w:val="left"/>
              <w:rPr>
                <w:lang w:eastAsia="zh-CN"/>
              </w:rPr>
            </w:pPr>
          </w:p>
        </w:tc>
      </w:tr>
      <w:tr w:rsidR="005822FB" w14:paraId="05063E34" w14:textId="77777777">
        <w:tc>
          <w:tcPr>
            <w:tcW w:w="1555" w:type="dxa"/>
            <w:tcBorders>
              <w:top w:val="single" w:sz="4" w:space="0" w:color="auto"/>
              <w:left w:val="single" w:sz="4" w:space="0" w:color="auto"/>
              <w:bottom w:val="single" w:sz="4" w:space="0" w:color="auto"/>
              <w:right w:val="single" w:sz="4" w:space="0" w:color="auto"/>
            </w:tcBorders>
          </w:tcPr>
          <w:p w14:paraId="038CF8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28DF2A" w14:textId="77777777" w:rsidR="005822FB" w:rsidRDefault="005822FB">
            <w:pPr>
              <w:spacing w:line="252" w:lineRule="auto"/>
              <w:jc w:val="left"/>
              <w:rPr>
                <w:lang w:eastAsia="zh-CN"/>
              </w:rPr>
            </w:pPr>
          </w:p>
        </w:tc>
      </w:tr>
      <w:tr w:rsidR="005822FB" w14:paraId="442AF7E8" w14:textId="77777777">
        <w:tc>
          <w:tcPr>
            <w:tcW w:w="1555" w:type="dxa"/>
            <w:tcBorders>
              <w:top w:val="single" w:sz="4" w:space="0" w:color="auto"/>
              <w:left w:val="single" w:sz="4" w:space="0" w:color="auto"/>
              <w:bottom w:val="single" w:sz="4" w:space="0" w:color="auto"/>
              <w:right w:val="single" w:sz="4" w:space="0" w:color="auto"/>
            </w:tcBorders>
          </w:tcPr>
          <w:p w14:paraId="5B8D1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0F833F" w14:textId="77777777" w:rsidR="005822FB" w:rsidRDefault="005822FB">
            <w:pPr>
              <w:spacing w:line="252" w:lineRule="auto"/>
              <w:jc w:val="left"/>
              <w:rPr>
                <w:lang w:eastAsia="zh-CN"/>
              </w:rPr>
            </w:pPr>
          </w:p>
        </w:tc>
      </w:tr>
      <w:tr w:rsidR="005822FB" w14:paraId="3FE7B041" w14:textId="77777777">
        <w:tc>
          <w:tcPr>
            <w:tcW w:w="1555" w:type="dxa"/>
            <w:tcBorders>
              <w:top w:val="single" w:sz="4" w:space="0" w:color="auto"/>
              <w:left w:val="single" w:sz="4" w:space="0" w:color="auto"/>
              <w:bottom w:val="single" w:sz="4" w:space="0" w:color="auto"/>
              <w:right w:val="single" w:sz="4" w:space="0" w:color="auto"/>
            </w:tcBorders>
          </w:tcPr>
          <w:p w14:paraId="3F7547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56898D" w14:textId="77777777" w:rsidR="005822FB" w:rsidRDefault="005822FB">
            <w:pPr>
              <w:spacing w:line="252" w:lineRule="auto"/>
              <w:jc w:val="left"/>
              <w:rPr>
                <w:lang w:eastAsia="zh-CN"/>
              </w:rPr>
            </w:pPr>
          </w:p>
        </w:tc>
      </w:tr>
      <w:tr w:rsidR="005822FB" w14:paraId="790A6120" w14:textId="77777777">
        <w:tc>
          <w:tcPr>
            <w:tcW w:w="1555" w:type="dxa"/>
            <w:tcBorders>
              <w:top w:val="single" w:sz="4" w:space="0" w:color="auto"/>
              <w:left w:val="single" w:sz="4" w:space="0" w:color="auto"/>
              <w:bottom w:val="single" w:sz="4" w:space="0" w:color="auto"/>
              <w:right w:val="single" w:sz="4" w:space="0" w:color="auto"/>
            </w:tcBorders>
          </w:tcPr>
          <w:p w14:paraId="366172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7CE281" w14:textId="77777777" w:rsidR="005822FB" w:rsidRDefault="005822FB">
            <w:pPr>
              <w:spacing w:line="252" w:lineRule="auto"/>
              <w:jc w:val="left"/>
              <w:rPr>
                <w:lang w:eastAsia="zh-CN"/>
              </w:rPr>
            </w:pPr>
          </w:p>
        </w:tc>
      </w:tr>
    </w:tbl>
    <w:p w14:paraId="1E3D08E8" w14:textId="77777777" w:rsidR="005822FB" w:rsidRDefault="005822FB">
      <w:pPr>
        <w:spacing w:line="240" w:lineRule="auto"/>
        <w:rPr>
          <w:lang w:eastAsia="zh-CN"/>
        </w:rPr>
      </w:pPr>
    </w:p>
    <w:p w14:paraId="268B5E8F" w14:textId="77777777" w:rsidR="005822FB" w:rsidRDefault="005822FB">
      <w:pPr>
        <w:spacing w:line="240" w:lineRule="auto"/>
        <w:rPr>
          <w:lang w:eastAsia="zh-CN"/>
        </w:rPr>
      </w:pPr>
    </w:p>
    <w:p w14:paraId="4BB76938" w14:textId="77777777" w:rsidR="005822FB" w:rsidRDefault="00046477">
      <w:pPr>
        <w:pStyle w:val="Heading4"/>
        <w:numPr>
          <w:ilvl w:val="0"/>
          <w:numId w:val="0"/>
        </w:numPr>
        <w:rPr>
          <w:u w:val="single"/>
          <w:lang w:eastAsia="zh-CN"/>
        </w:rPr>
      </w:pPr>
      <w:r>
        <w:rPr>
          <w:u w:val="single"/>
          <w:lang w:eastAsia="zh-CN"/>
        </w:rPr>
        <w:t>Issue#2-2 (Medium priority) How to evaluate the generalization performance of the proxy model for Step 2</w:t>
      </w:r>
    </w:p>
    <w:tbl>
      <w:tblPr>
        <w:tblStyle w:val="TableGrid"/>
        <w:tblW w:w="0" w:type="auto"/>
        <w:tblLook w:val="04A0" w:firstRow="1" w:lastRow="0" w:firstColumn="1" w:lastColumn="0" w:noHBand="0" w:noVBand="1"/>
      </w:tblPr>
      <w:tblGrid>
        <w:gridCol w:w="1980"/>
        <w:gridCol w:w="7327"/>
      </w:tblGrid>
      <w:tr w:rsidR="005822FB" w14:paraId="47F1178D" w14:textId="77777777">
        <w:tc>
          <w:tcPr>
            <w:tcW w:w="1980" w:type="dxa"/>
          </w:tcPr>
          <w:p w14:paraId="564C57F1" w14:textId="77777777" w:rsidR="005822FB" w:rsidRDefault="00046477">
            <w:pPr>
              <w:spacing w:line="240" w:lineRule="auto"/>
              <w:rPr>
                <w:lang w:eastAsia="zh-CN"/>
              </w:rPr>
            </w:pPr>
            <w:r>
              <w:rPr>
                <w:lang w:eastAsia="zh-CN"/>
              </w:rPr>
              <w:t>Huawei, HiSilicon</w:t>
            </w:r>
          </w:p>
        </w:tc>
        <w:tc>
          <w:tcPr>
            <w:tcW w:w="7327" w:type="dxa"/>
          </w:tcPr>
          <w:p w14:paraId="49D6A725" w14:textId="77777777" w:rsidR="005822FB" w:rsidRDefault="00046477">
            <w:pPr>
              <w:spacing w:before="120"/>
            </w:pPr>
            <w:r>
              <w:rPr>
                <w:u w:val="single"/>
              </w:rPr>
              <w:t>Proposal 2:</w:t>
            </w:r>
            <w:r>
              <w:t xml:space="preserve"> For intermediate KPI based monitoring mechanism for CSI compression, to evaluate the generalization performance of the proxy model </w:t>
            </w:r>
            <w:r>
              <w:lastRenderedPageBreak/>
              <w:t>(Case 2), generalization Case 1 and generalization Case 2 can be reused:</w:t>
            </w:r>
          </w:p>
          <w:p w14:paraId="4AD7142D" w14:textId="77777777" w:rsidR="005822FB" w:rsidRDefault="00046477">
            <w:pPr>
              <w:pStyle w:val="ListParagraph"/>
              <w:numPr>
                <w:ilvl w:val="0"/>
                <w:numId w:val="39"/>
              </w:numPr>
              <w:autoSpaceDE/>
              <w:autoSpaceDN/>
              <w:adjustRightInd/>
              <w:snapToGrid/>
              <w:spacing w:line="240" w:lineRule="auto"/>
              <w:contextualSpacing w:val="0"/>
              <w:jc w:val="left"/>
            </w:pPr>
            <w:r>
              <w:t>Generalization Case 1: The proxy model is trained based on training dataset from one Scenario#A, and then the proxy model is tested on a dataset from the same Scenario#A.</w:t>
            </w:r>
          </w:p>
          <w:p w14:paraId="382DE51B" w14:textId="77777777" w:rsidR="005822FB" w:rsidRDefault="00046477">
            <w:pPr>
              <w:pStyle w:val="ListParagraph"/>
              <w:numPr>
                <w:ilvl w:val="0"/>
                <w:numId w:val="39"/>
              </w:numPr>
              <w:autoSpaceDE/>
              <w:autoSpaceDN/>
              <w:adjustRightInd/>
              <w:snapToGrid/>
              <w:spacing w:line="240" w:lineRule="auto"/>
              <w:contextualSpacing w:val="0"/>
              <w:jc w:val="left"/>
            </w:pPr>
            <w:r>
              <w:t>Generalization Case 2: The proxy model is trained based on training dataset from one Scenario#A, and then the proxy model is tested on the dataset from a different Scenario#B.</w:t>
            </w:r>
          </w:p>
          <w:p w14:paraId="53BAFFB8" w14:textId="77777777" w:rsidR="005822FB" w:rsidRDefault="00046477">
            <w:pPr>
              <w:tabs>
                <w:tab w:val="left" w:pos="640"/>
              </w:tabs>
              <w:rPr>
                <w:b/>
                <w:bCs/>
              </w:rPr>
            </w:pPr>
            <w:r>
              <w:rPr>
                <w:rFonts w:hint="eastAsia"/>
              </w:rPr>
              <w:t>N</w:t>
            </w:r>
            <w:r>
              <w:t>ote: due to imbalanced generalization performance of the actual NW part model and the proxy model, the monitoring accuracy of NW side monitoring may still be robust but it may degrade under UE side monitoring based on proxy model.</w:t>
            </w:r>
          </w:p>
        </w:tc>
      </w:tr>
      <w:tr w:rsidR="005822FB" w14:paraId="0DAD2750" w14:textId="77777777">
        <w:tc>
          <w:tcPr>
            <w:tcW w:w="1980" w:type="dxa"/>
          </w:tcPr>
          <w:p w14:paraId="072150AC" w14:textId="77777777" w:rsidR="005822FB" w:rsidRDefault="005822FB">
            <w:pPr>
              <w:spacing w:line="240" w:lineRule="auto"/>
              <w:rPr>
                <w:lang w:eastAsia="zh-CN"/>
              </w:rPr>
            </w:pPr>
          </w:p>
        </w:tc>
        <w:tc>
          <w:tcPr>
            <w:tcW w:w="7327" w:type="dxa"/>
          </w:tcPr>
          <w:p w14:paraId="24207ECC" w14:textId="77777777" w:rsidR="005822FB" w:rsidRDefault="005822FB">
            <w:pPr>
              <w:spacing w:line="240" w:lineRule="auto"/>
              <w:rPr>
                <w:lang w:eastAsia="zh-CN"/>
              </w:rPr>
            </w:pPr>
          </w:p>
        </w:tc>
      </w:tr>
    </w:tbl>
    <w:p w14:paraId="46C9DB50" w14:textId="77777777" w:rsidR="005822FB" w:rsidRDefault="005822FB">
      <w:pPr>
        <w:spacing w:line="240" w:lineRule="auto"/>
        <w:rPr>
          <w:lang w:eastAsia="zh-CN"/>
        </w:rPr>
      </w:pPr>
    </w:p>
    <w:p w14:paraId="48EF6F31"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Case 2 (UE side monitoring) on whether/how to evaluate the generalization performance of the proxy model.</w:t>
      </w:r>
    </w:p>
    <w:tbl>
      <w:tblPr>
        <w:tblStyle w:val="TableGrid"/>
        <w:tblW w:w="0" w:type="auto"/>
        <w:tblLook w:val="04A0" w:firstRow="1" w:lastRow="0" w:firstColumn="1" w:lastColumn="0" w:noHBand="0" w:noVBand="1"/>
      </w:tblPr>
      <w:tblGrid>
        <w:gridCol w:w="9307"/>
      </w:tblGrid>
      <w:tr w:rsidR="005822FB" w14:paraId="12BB30C9" w14:textId="77777777">
        <w:tc>
          <w:tcPr>
            <w:tcW w:w="9307" w:type="dxa"/>
          </w:tcPr>
          <w:p w14:paraId="2489908E" w14:textId="77777777" w:rsidR="005822FB" w:rsidRDefault="00046477">
            <w:pPr>
              <w:rPr>
                <w:bCs/>
                <w:highlight w:val="green"/>
                <w:lang w:eastAsia="zh-CN"/>
              </w:rPr>
            </w:pPr>
            <w:r>
              <w:rPr>
                <w:rFonts w:hint="eastAsia"/>
                <w:bCs/>
                <w:highlight w:val="green"/>
                <w:lang w:eastAsia="zh-CN"/>
              </w:rPr>
              <w:t>A</w:t>
            </w:r>
            <w:r>
              <w:rPr>
                <w:bCs/>
                <w:highlight w:val="green"/>
                <w:lang w:eastAsia="zh-CN"/>
              </w:rPr>
              <w:t>greement</w:t>
            </w:r>
          </w:p>
          <w:p w14:paraId="4C7B64B0" w14:textId="77777777" w:rsidR="005822FB" w:rsidRDefault="00046477">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041D94D3" w14:textId="77777777" w:rsidR="005822FB" w:rsidRDefault="00046477">
            <w:pPr>
              <w:rPr>
                <w:bCs/>
                <w:lang w:eastAsia="zh-CN"/>
              </w:rPr>
            </w:pPr>
            <w:r>
              <w:rPr>
                <w:bCs/>
                <w:lang w:eastAsia="zh-CN"/>
              </w:rPr>
              <w:t>…</w:t>
            </w:r>
          </w:p>
          <w:p w14:paraId="7DE311A1"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0B28496C"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7884A6F0" w14:textId="77777777" w:rsidR="005822FB" w:rsidRDefault="00046477">
            <w:pPr>
              <w:pStyle w:val="ListParagraph"/>
              <w:numPr>
                <w:ilvl w:val="2"/>
                <w:numId w:val="37"/>
              </w:numPr>
              <w:autoSpaceDE/>
              <w:autoSpaceDN/>
              <w:adjustRightInd/>
              <w:snapToGrid/>
              <w:spacing w:before="120" w:line="240" w:lineRule="auto"/>
              <w:ind w:left="1260"/>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140539EE"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lang w:eastAsia="zh-CN"/>
              </w:rPr>
              <w:t>)</w:t>
            </w:r>
          </w:p>
          <w:p w14:paraId="1B4E54A3" w14:textId="77777777" w:rsidR="005822FB" w:rsidRDefault="00F32D22">
            <w:pPr>
              <w:pStyle w:val="ListParagraph"/>
              <w:numPr>
                <w:ilvl w:val="1"/>
                <w:numId w:val="37"/>
              </w:numPr>
              <w:autoSpaceDE/>
              <w:autoSpaceDN/>
              <w:adjustRightInd/>
              <w:snapToGrid/>
              <w:spacing w:before="120" w:line="240" w:lineRule="auto"/>
              <w:ind w:left="840"/>
              <w:contextualSpacing w:val="0"/>
              <w:jc w:val="left"/>
              <w:rPr>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lang w:eastAsia="zh-CN"/>
              </w:rPr>
              <w:t xml:space="preserve">is </w:t>
            </w:r>
            <w:r w:rsidR="00046477">
              <w:rPr>
                <w:bCs/>
                <w:lang w:eastAsia="zh-CN"/>
              </w:rPr>
              <w:t>calculated with the output CSI at the NW side and the same ground-truth CSI.</w:t>
            </w:r>
          </w:p>
          <w:p w14:paraId="1D1213DE"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5990DF46"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FFS </w:t>
            </w:r>
            <w:r>
              <w:rPr>
                <w:bCs/>
                <w:highlight w:val="yellow"/>
                <w:lang w:eastAsia="zh-CN"/>
              </w:rPr>
              <w:t>whether/how to evaluate the generalization performance of the proxy model</w:t>
            </w:r>
            <w:r>
              <w:rPr>
                <w:bCs/>
                <w:lang w:eastAsia="zh-CN"/>
              </w:rPr>
              <w:t>.</w:t>
            </w:r>
          </w:p>
          <w:p w14:paraId="25D2600A"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bCs/>
                <w:lang w:eastAsia="zh-CN"/>
              </w:rPr>
              <w:t>Case 3: others are not precluded</w:t>
            </w:r>
          </w:p>
        </w:tc>
      </w:tr>
    </w:tbl>
    <w:p w14:paraId="324B37A2" w14:textId="77777777" w:rsidR="005822FB" w:rsidRDefault="005822FB">
      <w:pPr>
        <w:spacing w:line="240" w:lineRule="auto"/>
        <w:rPr>
          <w:lang w:eastAsia="zh-CN"/>
        </w:rPr>
      </w:pPr>
    </w:p>
    <w:p w14:paraId="0AA20690" w14:textId="77777777" w:rsidR="005822FB" w:rsidRDefault="00046477">
      <w:pPr>
        <w:spacing w:line="240" w:lineRule="auto"/>
        <w:rPr>
          <w:lang w:eastAsia="zh-CN"/>
        </w:rPr>
      </w:pPr>
      <w:r>
        <w:rPr>
          <w:lang w:eastAsia="zh-CN"/>
        </w:rPr>
        <w:t>The intention of this FFS is to evaluate whether the proxy model can achieve the same or different generalization capability as the actual NW part model which is generally assumed to be with larger size. 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4E28B7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020C52AF" w14:textId="77777777" w:rsidR="005822FB" w:rsidRDefault="00046477">
      <w:pPr>
        <w:spacing w:line="240" w:lineRule="auto"/>
        <w:rPr>
          <w:b/>
          <w:bCs/>
          <w:lang w:eastAsia="zh-CN"/>
        </w:rPr>
      </w:pPr>
      <w:r>
        <w:rPr>
          <w:b/>
          <w:highlight w:val="yellow"/>
          <w:lang w:eastAsia="zh-CN"/>
        </w:rPr>
        <w:t>Question 2.1.2:</w:t>
      </w:r>
      <w:r>
        <w:rPr>
          <w:b/>
          <w:lang w:eastAsia="zh-CN"/>
        </w:rPr>
        <w:t xml:space="preserve"> </w:t>
      </w:r>
      <w:r>
        <w:rPr>
          <w:b/>
          <w:bCs/>
          <w:lang w:eastAsia="zh-CN"/>
        </w:rPr>
        <w:t xml:space="preserve">For the intermediate KPI monitoring of CSI compression, for Case 2: UE side monitoring of intermediate KPI with a proxy model, do you agree to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0074920C"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FB9352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D87AEBC" w14:textId="77777777">
        <w:tc>
          <w:tcPr>
            <w:tcW w:w="1980" w:type="dxa"/>
            <w:tcBorders>
              <w:top w:val="single" w:sz="4" w:space="0" w:color="auto"/>
              <w:left w:val="single" w:sz="4" w:space="0" w:color="auto"/>
              <w:bottom w:val="single" w:sz="4" w:space="0" w:color="auto"/>
              <w:right w:val="single" w:sz="4" w:space="0" w:color="auto"/>
            </w:tcBorders>
          </w:tcPr>
          <w:p w14:paraId="4F3851C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EA57BB5" w14:textId="77777777" w:rsidR="005822FB" w:rsidRDefault="00046477">
            <w:pPr>
              <w:spacing w:before="120" w:line="240" w:lineRule="auto"/>
              <w:rPr>
                <w:rFonts w:eastAsiaTheme="minorEastAsia"/>
                <w:lang w:eastAsia="zh-CN"/>
              </w:rPr>
            </w:pPr>
            <w:r>
              <w:rPr>
                <w:rFonts w:eastAsia="MS Mincho" w:hint="eastAsia"/>
                <w:lang w:eastAsia="ja-JP"/>
              </w:rPr>
              <w:t>N</w:t>
            </w:r>
            <w:r>
              <w:rPr>
                <w:rFonts w:eastAsia="MS Mincho"/>
                <w:lang w:eastAsia="ja-JP"/>
              </w:rPr>
              <w:t>TT DOCOMO</w:t>
            </w:r>
          </w:p>
        </w:tc>
      </w:tr>
      <w:tr w:rsidR="005822FB" w14:paraId="1943F733" w14:textId="77777777">
        <w:tc>
          <w:tcPr>
            <w:tcW w:w="1980" w:type="dxa"/>
            <w:tcBorders>
              <w:top w:val="single" w:sz="4" w:space="0" w:color="auto"/>
              <w:left w:val="single" w:sz="4" w:space="0" w:color="auto"/>
              <w:bottom w:val="single" w:sz="4" w:space="0" w:color="auto"/>
              <w:right w:val="single" w:sz="4" w:space="0" w:color="auto"/>
            </w:tcBorders>
          </w:tcPr>
          <w:p w14:paraId="0947564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C60F4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5F6F170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21D4D9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3D4180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AAB8BC1" w14:textId="77777777" w:rsidR="005822FB" w:rsidRDefault="00046477">
            <w:pPr>
              <w:rPr>
                <w:i/>
                <w:iCs/>
                <w:kern w:val="2"/>
                <w:lang w:eastAsia="zh-CN"/>
              </w:rPr>
            </w:pPr>
            <w:r>
              <w:rPr>
                <w:i/>
                <w:iCs/>
                <w:kern w:val="2"/>
                <w:lang w:eastAsia="zh-CN"/>
              </w:rPr>
              <w:t>View</w:t>
            </w:r>
          </w:p>
        </w:tc>
      </w:tr>
      <w:tr w:rsidR="005822FB" w14:paraId="5F023BA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935A77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6565E1" w14:textId="77777777" w:rsidR="005822FB" w:rsidRDefault="00046477">
            <w:pPr>
              <w:spacing w:line="252" w:lineRule="auto"/>
              <w:jc w:val="left"/>
              <w:rPr>
                <w:lang w:eastAsia="zh-CN"/>
              </w:rPr>
            </w:pPr>
            <w:r>
              <w:rPr>
                <w:lang w:eastAsia="zh-CN"/>
              </w:rPr>
              <w:t>If we understand the FL point correctly, To us it is not a generalization performance and it is part of the performance of the monitoring schme, i.e., test samples should be selected from similar and different dataset that is used for training.</w:t>
            </w:r>
          </w:p>
        </w:tc>
      </w:tr>
      <w:tr w:rsidR="005822FB" w14:paraId="3976A685" w14:textId="77777777">
        <w:tc>
          <w:tcPr>
            <w:tcW w:w="1555" w:type="dxa"/>
            <w:tcBorders>
              <w:top w:val="single" w:sz="4" w:space="0" w:color="auto"/>
              <w:left w:val="single" w:sz="4" w:space="0" w:color="auto"/>
              <w:bottom w:val="single" w:sz="4" w:space="0" w:color="auto"/>
              <w:right w:val="single" w:sz="4" w:space="0" w:color="auto"/>
            </w:tcBorders>
          </w:tcPr>
          <w:p w14:paraId="73B88555" w14:textId="77777777" w:rsidR="005822FB" w:rsidRDefault="00046477">
            <w:pPr>
              <w:spacing w:line="252" w:lineRule="auto"/>
              <w:jc w:val="left"/>
              <w:rPr>
                <w:lang w:eastAsia="zh-CN"/>
              </w:rPr>
            </w:pPr>
            <w:r>
              <w:rPr>
                <w:rFonts w:eastAsiaTheme="minorEastAsia" w:hint="eastAsia"/>
                <w:lang w:eastAsia="zh-CN"/>
              </w:rPr>
              <w:t>F</w:t>
            </w:r>
            <w:r>
              <w:rPr>
                <w:rFonts w:eastAsiaTheme="minorEastAsia"/>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08E00924" w14:textId="77777777" w:rsidR="005822FB" w:rsidRDefault="00046477">
            <w:pPr>
              <w:spacing w:line="252" w:lineRule="auto"/>
              <w:jc w:val="left"/>
              <w:rPr>
                <w:lang w:eastAsia="zh-CN"/>
              </w:rPr>
            </w:pPr>
            <w:r>
              <w:rPr>
                <w:lang w:eastAsia="zh-CN"/>
              </w:rPr>
              <w:t xml:space="preserve">Support. </w:t>
            </w:r>
            <w:r>
              <w:rPr>
                <w:rFonts w:hint="eastAsia"/>
                <w:lang w:eastAsia="zh-CN"/>
              </w:rPr>
              <w:t>T</w:t>
            </w:r>
            <w:r>
              <w:rPr>
                <w:lang w:eastAsia="zh-CN"/>
              </w:rPr>
              <w:t>he generalization capability of the proxy model is crucial for the feasibility of the UE-side monitoring.</w:t>
            </w:r>
          </w:p>
          <w:p w14:paraId="15CB55EA" w14:textId="77777777" w:rsidR="005822FB" w:rsidRDefault="005822FB">
            <w:pPr>
              <w:spacing w:line="252" w:lineRule="auto"/>
              <w:jc w:val="left"/>
              <w:rPr>
                <w:lang w:eastAsia="zh-CN"/>
              </w:rPr>
            </w:pPr>
          </w:p>
          <w:p w14:paraId="34ABAF73" w14:textId="77777777" w:rsidR="005822FB" w:rsidRDefault="00046477">
            <w:pPr>
              <w:spacing w:line="252" w:lineRule="auto"/>
              <w:jc w:val="left"/>
              <w:rPr>
                <w:lang w:eastAsia="zh-CN"/>
              </w:rPr>
            </w:pPr>
            <w:r>
              <w:rPr>
                <w:rFonts w:hint="eastAsia"/>
                <w:lang w:eastAsia="zh-CN"/>
              </w:rPr>
              <w:t>T</w:t>
            </w:r>
            <w:r>
              <w:rPr>
                <w:lang w:eastAsia="zh-CN"/>
              </w:rPr>
              <w:t>he size of the proxy model, which is not expected to be large, should be a KPI in the evaluation of the performance of proxy model.</w:t>
            </w:r>
          </w:p>
        </w:tc>
      </w:tr>
      <w:tr w:rsidR="005822FB" w14:paraId="2F1B3103" w14:textId="77777777">
        <w:tc>
          <w:tcPr>
            <w:tcW w:w="1555" w:type="dxa"/>
            <w:tcBorders>
              <w:top w:val="single" w:sz="4" w:space="0" w:color="auto"/>
              <w:left w:val="single" w:sz="4" w:space="0" w:color="auto"/>
              <w:bottom w:val="single" w:sz="4" w:space="0" w:color="auto"/>
              <w:right w:val="single" w:sz="4" w:space="0" w:color="auto"/>
            </w:tcBorders>
          </w:tcPr>
          <w:p w14:paraId="17DF0AB2"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2AA01FD" w14:textId="77777777" w:rsidR="005822FB" w:rsidRDefault="00046477">
            <w:pPr>
              <w:spacing w:line="252" w:lineRule="auto"/>
              <w:jc w:val="left"/>
              <w:rPr>
                <w:lang w:eastAsia="zh-CN"/>
              </w:rPr>
            </w:pPr>
            <w:r>
              <w:rPr>
                <w:rFonts w:eastAsia="MS Mincho"/>
                <w:lang w:eastAsia="ja-JP"/>
              </w:rPr>
              <w:t>The proxy model is not used for the generalization, but for checking the performance of its paired actual model instead. One simple way to realize the monitoring relying on the proxy model is: first, prepare N paired models each associated with an actual model and a proxy model, and then, check the best SGCS performance among the N proxy models, whereby make the suitable switching/fallback decision.</w:t>
            </w:r>
          </w:p>
        </w:tc>
      </w:tr>
      <w:tr w:rsidR="005822FB" w14:paraId="3D3ADB5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33FB5C" w14:textId="77777777" w:rsidR="005822FB" w:rsidRDefault="00046477">
            <w:pPr>
              <w:tabs>
                <w:tab w:val="left" w:pos="1220"/>
              </w:tabs>
              <w:spacing w:line="252" w:lineRule="auto"/>
              <w:jc w:val="left"/>
              <w:rPr>
                <w:lang w:eastAsia="zh-CN"/>
              </w:rPr>
            </w:pPr>
            <w:r>
              <w:rPr>
                <w:color w:val="C00000"/>
                <w:lang w:eastAsia="zh-CN"/>
              </w:rPr>
              <w:t>Moderator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23EC5E7" w14:textId="77777777" w:rsidR="005822FB" w:rsidRDefault="00046477">
            <w:pPr>
              <w:spacing w:line="252" w:lineRule="auto"/>
              <w:jc w:val="left"/>
              <w:rPr>
                <w:lang w:eastAsia="zh-CN"/>
              </w:rPr>
            </w:pPr>
            <w:r>
              <w:rPr>
                <w:rFonts w:hint="eastAsia"/>
                <w:lang w:eastAsia="zh-CN"/>
              </w:rPr>
              <w:t>@</w:t>
            </w:r>
            <w:r>
              <w:rPr>
                <w:lang w:eastAsia="zh-CN"/>
              </w:rPr>
              <w:t>vivo as the model size is different from the actual model, how can we guarantee it has the stable gap with the actual pair of models?</w:t>
            </w:r>
          </w:p>
        </w:tc>
      </w:tr>
      <w:tr w:rsidR="005822FB" w14:paraId="2BDE9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FDDA8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B51475" w14:textId="77777777" w:rsidR="005822FB" w:rsidRDefault="00046477">
            <w:pPr>
              <w:spacing w:line="252" w:lineRule="auto"/>
              <w:jc w:val="left"/>
              <w:rPr>
                <w:lang w:eastAsia="zh-CN"/>
              </w:rPr>
            </w:pPr>
            <w:r>
              <w:rPr>
                <w:lang w:eastAsia="zh-CN"/>
              </w:rPr>
              <w:t>We also think this is not issue about the generalization performance about proxy model. We just want to improve the monitoring performance of proxy model, instead of guarantee its generalization performance under various scenarios.</w:t>
            </w:r>
          </w:p>
        </w:tc>
      </w:tr>
      <w:tr w:rsidR="005822FB" w14:paraId="5A41EBDF" w14:textId="77777777">
        <w:tc>
          <w:tcPr>
            <w:tcW w:w="1555" w:type="dxa"/>
            <w:tcBorders>
              <w:top w:val="single" w:sz="4" w:space="0" w:color="auto"/>
              <w:left w:val="single" w:sz="4" w:space="0" w:color="auto"/>
              <w:bottom w:val="single" w:sz="4" w:space="0" w:color="auto"/>
              <w:right w:val="single" w:sz="4" w:space="0" w:color="auto"/>
            </w:tcBorders>
          </w:tcPr>
          <w:p w14:paraId="14FFAD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BF558E" w14:textId="77777777" w:rsidR="005822FB" w:rsidRDefault="005822FB">
            <w:pPr>
              <w:spacing w:line="252" w:lineRule="auto"/>
              <w:jc w:val="left"/>
              <w:rPr>
                <w:lang w:eastAsia="zh-CN"/>
              </w:rPr>
            </w:pPr>
          </w:p>
        </w:tc>
      </w:tr>
      <w:tr w:rsidR="005822FB" w14:paraId="667922B2" w14:textId="77777777">
        <w:tc>
          <w:tcPr>
            <w:tcW w:w="1555" w:type="dxa"/>
            <w:tcBorders>
              <w:top w:val="single" w:sz="4" w:space="0" w:color="auto"/>
              <w:left w:val="single" w:sz="4" w:space="0" w:color="auto"/>
              <w:bottom w:val="single" w:sz="4" w:space="0" w:color="auto"/>
              <w:right w:val="single" w:sz="4" w:space="0" w:color="auto"/>
            </w:tcBorders>
          </w:tcPr>
          <w:p w14:paraId="2E02A8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FB6C5E" w14:textId="77777777" w:rsidR="005822FB" w:rsidRDefault="005822FB">
            <w:pPr>
              <w:spacing w:line="252" w:lineRule="auto"/>
              <w:jc w:val="left"/>
              <w:rPr>
                <w:lang w:eastAsia="zh-CN"/>
              </w:rPr>
            </w:pPr>
          </w:p>
        </w:tc>
      </w:tr>
      <w:tr w:rsidR="005822FB" w14:paraId="0578E66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034EA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99514" w14:textId="77777777" w:rsidR="005822FB" w:rsidRDefault="005822FB">
            <w:pPr>
              <w:spacing w:line="252" w:lineRule="auto"/>
              <w:jc w:val="left"/>
              <w:rPr>
                <w:lang w:eastAsia="zh-CN"/>
              </w:rPr>
            </w:pPr>
          </w:p>
        </w:tc>
      </w:tr>
      <w:tr w:rsidR="005822FB" w14:paraId="79C9D0CC" w14:textId="77777777">
        <w:tc>
          <w:tcPr>
            <w:tcW w:w="1555" w:type="dxa"/>
            <w:tcBorders>
              <w:top w:val="single" w:sz="4" w:space="0" w:color="auto"/>
              <w:left w:val="single" w:sz="4" w:space="0" w:color="auto"/>
              <w:bottom w:val="single" w:sz="4" w:space="0" w:color="auto"/>
              <w:right w:val="single" w:sz="4" w:space="0" w:color="auto"/>
            </w:tcBorders>
          </w:tcPr>
          <w:p w14:paraId="0A2BB1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4511D4" w14:textId="77777777" w:rsidR="005822FB" w:rsidRDefault="005822FB">
            <w:pPr>
              <w:spacing w:line="252" w:lineRule="auto"/>
              <w:jc w:val="left"/>
              <w:rPr>
                <w:lang w:eastAsia="zh-CN"/>
              </w:rPr>
            </w:pPr>
          </w:p>
        </w:tc>
      </w:tr>
      <w:tr w:rsidR="005822FB" w14:paraId="018EFC44" w14:textId="77777777">
        <w:tc>
          <w:tcPr>
            <w:tcW w:w="1555" w:type="dxa"/>
            <w:tcBorders>
              <w:top w:val="single" w:sz="4" w:space="0" w:color="auto"/>
              <w:left w:val="single" w:sz="4" w:space="0" w:color="auto"/>
              <w:bottom w:val="single" w:sz="4" w:space="0" w:color="auto"/>
              <w:right w:val="single" w:sz="4" w:space="0" w:color="auto"/>
            </w:tcBorders>
          </w:tcPr>
          <w:p w14:paraId="4E5C19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52979B" w14:textId="77777777" w:rsidR="005822FB" w:rsidRDefault="005822FB">
            <w:pPr>
              <w:spacing w:line="252" w:lineRule="auto"/>
              <w:jc w:val="left"/>
              <w:rPr>
                <w:lang w:eastAsia="zh-CN"/>
              </w:rPr>
            </w:pPr>
          </w:p>
        </w:tc>
      </w:tr>
      <w:tr w:rsidR="005822FB" w14:paraId="2E4A764B" w14:textId="77777777">
        <w:tc>
          <w:tcPr>
            <w:tcW w:w="1555" w:type="dxa"/>
            <w:tcBorders>
              <w:top w:val="single" w:sz="4" w:space="0" w:color="auto"/>
              <w:left w:val="single" w:sz="4" w:space="0" w:color="auto"/>
              <w:bottom w:val="single" w:sz="4" w:space="0" w:color="auto"/>
              <w:right w:val="single" w:sz="4" w:space="0" w:color="auto"/>
            </w:tcBorders>
          </w:tcPr>
          <w:p w14:paraId="65705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19C294" w14:textId="77777777" w:rsidR="005822FB" w:rsidRDefault="005822FB">
            <w:pPr>
              <w:spacing w:line="252" w:lineRule="auto"/>
              <w:jc w:val="left"/>
              <w:rPr>
                <w:lang w:eastAsia="zh-CN"/>
              </w:rPr>
            </w:pPr>
          </w:p>
        </w:tc>
      </w:tr>
      <w:tr w:rsidR="005822FB" w14:paraId="17A08D2A" w14:textId="77777777">
        <w:tc>
          <w:tcPr>
            <w:tcW w:w="1555" w:type="dxa"/>
            <w:tcBorders>
              <w:top w:val="single" w:sz="4" w:space="0" w:color="auto"/>
              <w:left w:val="single" w:sz="4" w:space="0" w:color="auto"/>
              <w:bottom w:val="single" w:sz="4" w:space="0" w:color="auto"/>
              <w:right w:val="single" w:sz="4" w:space="0" w:color="auto"/>
            </w:tcBorders>
          </w:tcPr>
          <w:p w14:paraId="79A8DC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204915" w14:textId="77777777" w:rsidR="005822FB" w:rsidRDefault="005822FB">
            <w:pPr>
              <w:spacing w:line="252" w:lineRule="auto"/>
              <w:jc w:val="left"/>
              <w:rPr>
                <w:lang w:eastAsia="zh-CN"/>
              </w:rPr>
            </w:pPr>
          </w:p>
        </w:tc>
      </w:tr>
      <w:tr w:rsidR="005822FB" w14:paraId="0149E978" w14:textId="77777777">
        <w:tc>
          <w:tcPr>
            <w:tcW w:w="1555" w:type="dxa"/>
            <w:tcBorders>
              <w:top w:val="single" w:sz="4" w:space="0" w:color="auto"/>
              <w:left w:val="single" w:sz="4" w:space="0" w:color="auto"/>
              <w:bottom w:val="single" w:sz="4" w:space="0" w:color="auto"/>
              <w:right w:val="single" w:sz="4" w:space="0" w:color="auto"/>
            </w:tcBorders>
          </w:tcPr>
          <w:p w14:paraId="055432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19226A" w14:textId="77777777" w:rsidR="005822FB" w:rsidRDefault="005822FB">
            <w:pPr>
              <w:spacing w:line="252" w:lineRule="auto"/>
              <w:jc w:val="left"/>
              <w:rPr>
                <w:lang w:eastAsia="zh-CN"/>
              </w:rPr>
            </w:pPr>
          </w:p>
        </w:tc>
      </w:tr>
      <w:tr w:rsidR="005822FB" w14:paraId="1DE09563" w14:textId="77777777">
        <w:tc>
          <w:tcPr>
            <w:tcW w:w="1555" w:type="dxa"/>
            <w:tcBorders>
              <w:top w:val="single" w:sz="4" w:space="0" w:color="auto"/>
              <w:left w:val="single" w:sz="4" w:space="0" w:color="auto"/>
              <w:bottom w:val="single" w:sz="4" w:space="0" w:color="auto"/>
              <w:right w:val="single" w:sz="4" w:space="0" w:color="auto"/>
            </w:tcBorders>
          </w:tcPr>
          <w:p w14:paraId="0B8E53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25093F" w14:textId="77777777" w:rsidR="005822FB" w:rsidRDefault="005822FB">
            <w:pPr>
              <w:spacing w:line="252" w:lineRule="auto"/>
              <w:jc w:val="left"/>
              <w:rPr>
                <w:lang w:eastAsia="zh-CN"/>
              </w:rPr>
            </w:pPr>
          </w:p>
        </w:tc>
      </w:tr>
      <w:tr w:rsidR="005822FB" w14:paraId="6892A060" w14:textId="77777777">
        <w:tc>
          <w:tcPr>
            <w:tcW w:w="1555" w:type="dxa"/>
            <w:tcBorders>
              <w:top w:val="single" w:sz="4" w:space="0" w:color="auto"/>
              <w:left w:val="single" w:sz="4" w:space="0" w:color="auto"/>
              <w:bottom w:val="single" w:sz="4" w:space="0" w:color="auto"/>
              <w:right w:val="single" w:sz="4" w:space="0" w:color="auto"/>
            </w:tcBorders>
          </w:tcPr>
          <w:p w14:paraId="4BCFAA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D04276" w14:textId="77777777" w:rsidR="005822FB" w:rsidRDefault="005822FB">
            <w:pPr>
              <w:spacing w:line="252" w:lineRule="auto"/>
              <w:jc w:val="left"/>
              <w:rPr>
                <w:lang w:eastAsia="zh-CN"/>
              </w:rPr>
            </w:pPr>
          </w:p>
        </w:tc>
      </w:tr>
    </w:tbl>
    <w:p w14:paraId="5C1F7849" w14:textId="77777777" w:rsidR="005822FB" w:rsidRDefault="005822FB">
      <w:pPr>
        <w:spacing w:line="240" w:lineRule="auto"/>
        <w:rPr>
          <w:lang w:eastAsia="zh-CN"/>
        </w:rPr>
      </w:pPr>
    </w:p>
    <w:p w14:paraId="3E567A90" w14:textId="77777777" w:rsidR="005822FB" w:rsidRDefault="005822FB">
      <w:pPr>
        <w:spacing w:line="240" w:lineRule="auto"/>
        <w:rPr>
          <w:lang w:eastAsia="zh-CN"/>
        </w:rPr>
      </w:pPr>
    </w:p>
    <w:p w14:paraId="16A8AB53" w14:textId="77777777" w:rsidR="005822FB" w:rsidRDefault="00046477">
      <w:pPr>
        <w:pStyle w:val="Heading4"/>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2727D51F" w14:textId="77777777" w:rsidR="005822FB" w:rsidRDefault="005822FB">
      <w:pPr>
        <w:spacing w:line="240" w:lineRule="auto"/>
        <w:rPr>
          <w:lang w:eastAsia="zh-CN"/>
        </w:rPr>
      </w:pPr>
    </w:p>
    <w:tbl>
      <w:tblPr>
        <w:tblStyle w:val="TableGrid"/>
        <w:tblW w:w="0" w:type="auto"/>
        <w:tblLook w:val="04A0" w:firstRow="1" w:lastRow="0" w:firstColumn="1" w:lastColumn="0" w:noHBand="0" w:noVBand="1"/>
      </w:tblPr>
      <w:tblGrid>
        <w:gridCol w:w="1980"/>
        <w:gridCol w:w="7327"/>
      </w:tblGrid>
      <w:tr w:rsidR="005822FB" w14:paraId="1811E22B" w14:textId="77777777">
        <w:tc>
          <w:tcPr>
            <w:tcW w:w="1980" w:type="dxa"/>
          </w:tcPr>
          <w:p w14:paraId="3E27D11E" w14:textId="77777777" w:rsidR="005822FB" w:rsidRDefault="00046477">
            <w:pPr>
              <w:spacing w:line="240" w:lineRule="auto"/>
              <w:rPr>
                <w:lang w:eastAsia="zh-CN"/>
              </w:rPr>
            </w:pPr>
            <w:r>
              <w:rPr>
                <w:lang w:eastAsia="zh-CN"/>
              </w:rPr>
              <w:lastRenderedPageBreak/>
              <w:t>Huawei, HiSilicon</w:t>
            </w:r>
          </w:p>
        </w:tc>
        <w:tc>
          <w:tcPr>
            <w:tcW w:w="7327" w:type="dxa"/>
          </w:tcPr>
          <w:p w14:paraId="188E30FC" w14:textId="77777777" w:rsidR="005822FB" w:rsidRDefault="00046477">
            <w:pPr>
              <w:rPr>
                <w:iCs/>
                <w:kern w:val="2"/>
                <w:lang w:eastAsia="zh-CN"/>
              </w:rPr>
            </w:pPr>
            <w:r>
              <w:rPr>
                <w:iCs/>
                <w:kern w:val="2"/>
                <w:lang w:eastAsia="zh-CN"/>
              </w:rPr>
              <w:t>Quantitative monitoring accuracy values</w:t>
            </w:r>
            <w:r>
              <w:t xml:space="preserve"> are captured in </w:t>
            </w:r>
            <w:r>
              <w:fldChar w:fldCharType="begin"/>
            </w:r>
            <w:r>
              <w:instrText xml:space="preserve"> REF _Ref130995322 \h </w:instrText>
            </w:r>
            <w:r>
              <w:fldChar w:fldCharType="separate"/>
            </w:r>
            <w:r>
              <w:t>Table 15</w:t>
            </w:r>
            <w:r>
              <w:fldChar w:fldCharType="end"/>
            </w:r>
            <w:r>
              <w:t xml:space="preserve">. Three </w:t>
            </w:r>
            <w:r>
              <w:rPr>
                <w:iCs/>
                <w:kern w:val="2"/>
                <w:lang w:eastAsia="zh-CN"/>
              </w:rPr>
              <w:t xml:space="preserve">values for threshold of SGCS gap (i.e.,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iCs/>
                <w:kern w:val="2"/>
                <w:lang w:eastAsia="zh-CN"/>
              </w:rPr>
              <w:t>) are considered: 0.01, 0.02, and 0.05; considering the resulting SGCS of inference ranges from 0.7 to 0.9 for layer 1 (take 0.8 for average) and ranges from 0.6 to 0.8 for layer 2 (take 0.7 for average), the threshold of +/- 0.01, +/- 0.02, +/- 0.05 contributes a bias ratio of 2.5%, 5%, and 12.5% for layer 1, and 2.9%, 5.7%, and 14.3% for layer 2.</w:t>
            </w:r>
          </w:p>
          <w:p w14:paraId="2118EBE5" w14:textId="77777777" w:rsidR="005822FB" w:rsidRDefault="005822FB">
            <w:pPr>
              <w:tabs>
                <w:tab w:val="left" w:pos="640"/>
              </w:tabs>
              <w:rPr>
                <w:u w:val="single"/>
              </w:rPr>
            </w:pPr>
          </w:p>
          <w:p w14:paraId="541E7CEB"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58D0DB22" w14:textId="77777777" w:rsidR="005822FB" w:rsidRDefault="005822FB">
            <w:pPr>
              <w:tabs>
                <w:tab w:val="left" w:pos="640"/>
              </w:tabs>
              <w:rPr>
                <w:bCs/>
              </w:rPr>
            </w:pPr>
          </w:p>
          <w:p w14:paraId="5F737C8B"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0BB44C93" w14:textId="77777777">
        <w:tc>
          <w:tcPr>
            <w:tcW w:w="1980" w:type="dxa"/>
          </w:tcPr>
          <w:p w14:paraId="011E4EB0"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2BD58DC" w14:textId="77777777" w:rsidR="005822FB" w:rsidRDefault="00046477">
            <w:r>
              <w:rPr>
                <w:bCs/>
                <w:iCs/>
              </w:rPr>
              <w:t>Proposal 2</w:t>
            </w:r>
            <w:r>
              <w:t xml:space="preserve">: </w:t>
            </w:r>
          </w:p>
          <w:p w14:paraId="350695C3" w14:textId="77777777" w:rsidR="005822FB" w:rsidRDefault="00046477">
            <w:pPr>
              <w:pStyle w:val="ListParagraph"/>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58AC34C3" w14:textId="77777777" w:rsidR="005822FB" w:rsidRDefault="00046477">
            <w:pPr>
              <w:pStyle w:val="ListParagraph"/>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61710301" w14:textId="77777777" w:rsidR="005822FB" w:rsidRDefault="00046477">
            <w:pPr>
              <w:pStyle w:val="ListParagraph"/>
              <w:numPr>
                <w:ilvl w:val="1"/>
                <w:numId w:val="40"/>
              </w:numPr>
              <w:autoSpaceDE/>
              <w:autoSpaceDN/>
              <w:adjustRightInd/>
              <w:snapToGrid/>
              <w:spacing w:line="240" w:lineRule="auto"/>
              <w:contextualSpacing w:val="0"/>
              <w:rPr>
                <w:iCs/>
              </w:rPr>
            </w:pPr>
            <w:r>
              <w:rPr>
                <w:iCs/>
              </w:rPr>
              <w:t>The value of X% can be up to each company or fixed (e.g., X% = 75%)</w:t>
            </w:r>
          </w:p>
          <w:p w14:paraId="478D1D92" w14:textId="77777777" w:rsidR="005822FB" w:rsidRDefault="005822FB">
            <w:pPr>
              <w:spacing w:line="240" w:lineRule="auto"/>
              <w:rPr>
                <w:lang w:eastAsia="zh-CN"/>
              </w:rPr>
            </w:pPr>
          </w:p>
        </w:tc>
      </w:tr>
      <w:tr w:rsidR="005822FB" w14:paraId="62C1AE84" w14:textId="77777777">
        <w:tc>
          <w:tcPr>
            <w:tcW w:w="1980" w:type="dxa"/>
          </w:tcPr>
          <w:p w14:paraId="1EEA5169" w14:textId="77777777" w:rsidR="005822FB" w:rsidRDefault="00046477">
            <w:pPr>
              <w:spacing w:line="240" w:lineRule="auto"/>
              <w:rPr>
                <w:lang w:eastAsia="zh-CN"/>
              </w:rPr>
            </w:pPr>
            <w:r>
              <w:rPr>
                <w:rFonts w:hint="eastAsia"/>
                <w:lang w:eastAsia="zh-CN"/>
              </w:rPr>
              <w:t>F</w:t>
            </w:r>
            <w:r>
              <w:rPr>
                <w:lang w:eastAsia="zh-CN"/>
              </w:rPr>
              <w:t>ujitsu</w:t>
            </w:r>
          </w:p>
        </w:tc>
        <w:tc>
          <w:tcPr>
            <w:tcW w:w="7327" w:type="dxa"/>
          </w:tcPr>
          <w:p w14:paraId="1E41F0DA" w14:textId="77777777" w:rsidR="005822FB" w:rsidRDefault="00046477">
            <w:pPr>
              <w:spacing w:line="240" w:lineRule="auto"/>
              <w:rPr>
                <w:lang w:eastAsia="zh-CN"/>
              </w:rPr>
            </w:pPr>
            <w:r>
              <w:rPr>
                <w:rFonts w:eastAsiaTheme="minorEastAsia"/>
                <w:bCs/>
                <w:lang w:eastAsia="zh-CN"/>
              </w:rPr>
              <w:t xml:space="preserve">Observation 22 </w:t>
            </w:r>
            <w:r>
              <w:rPr>
                <w:rFonts w:eastAsiaTheme="minorEastAsia" w:hint="eastAsia"/>
                <w:bCs/>
                <w:lang w:eastAsia="zh-CN"/>
              </w:rPr>
              <w:t>F</w:t>
            </w:r>
            <w:r>
              <w:rPr>
                <w:rFonts w:eastAsiaTheme="minorEastAsia"/>
                <w:bCs/>
                <w:lang w:eastAsia="zh-CN"/>
              </w:rPr>
              <w:t>or NW-side monitoring with the ground-truth CSI quantized by Rel-16 type II-like method, the monitoring error (threshold) can be less than 0.07/0.04/0.03/0.025 under 90% monitoring accuracy by using the Rel-16 type II-like codebook of PC#1/ PC#2/ PC#3/ PC#4, respectively; The AI/ML model with a larger feedback payload for CSI compression needs a higher resolution codebook to achieve the good monitoring performance</w:t>
            </w:r>
          </w:p>
        </w:tc>
      </w:tr>
      <w:tr w:rsidR="005822FB" w14:paraId="7FF6D14F" w14:textId="77777777">
        <w:tc>
          <w:tcPr>
            <w:tcW w:w="1980" w:type="dxa"/>
          </w:tcPr>
          <w:p w14:paraId="3B50D731" w14:textId="77777777" w:rsidR="005822FB" w:rsidRDefault="00046477">
            <w:pPr>
              <w:spacing w:line="240" w:lineRule="auto"/>
              <w:rPr>
                <w:lang w:eastAsia="zh-CN"/>
              </w:rPr>
            </w:pPr>
            <w:r>
              <w:rPr>
                <w:lang w:eastAsia="zh-CN"/>
              </w:rPr>
              <w:t>Vivo</w:t>
            </w:r>
          </w:p>
        </w:tc>
        <w:tc>
          <w:tcPr>
            <w:tcW w:w="7327" w:type="dxa"/>
          </w:tcPr>
          <w:p w14:paraId="275C5974" w14:textId="77777777" w:rsidR="005822FB" w:rsidRDefault="00046477">
            <w:pPr>
              <w:spacing w:line="240" w:lineRule="auto"/>
            </w:pPr>
            <w:r>
              <w:t xml:space="preserve">Observation: The accuracy of intermediate KPI based monitoring at UE side with proxy model (evaluated by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t xml:space="preserve">) is ~5%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t xml:space="preserve">, ~1%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t xml:space="preserve">, and ~0.1%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t xml:space="preserve"> if generalization case 1 is considered (i.e., training at scenario#A UMi and testing at scenario#A UMi).</w:t>
            </w:r>
          </w:p>
          <w:p w14:paraId="1007697F" w14:textId="77777777" w:rsidR="005822FB" w:rsidRDefault="005822FB">
            <w:pPr>
              <w:spacing w:line="240" w:lineRule="auto"/>
              <w:rPr>
                <w:lang w:eastAsia="zh-CN"/>
              </w:rPr>
            </w:pPr>
          </w:p>
          <w:p w14:paraId="0766D620" w14:textId="77777777" w:rsidR="005822FB" w:rsidRDefault="00046477">
            <w:pPr>
              <w:spacing w:line="240" w:lineRule="auto"/>
              <w:rPr>
                <w:lang w:eastAsia="zh-CN"/>
              </w:rPr>
            </w:pPr>
            <w:r>
              <w:rPr>
                <w:rFonts w:eastAsiaTheme="minorEastAsia"/>
              </w:rPr>
              <w:t xml:space="preserve">Proposal 8: For the case that binary state where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Pr>
                <w:rFonts w:eastAsiaTheme="minorEastAsia"/>
              </w:rPr>
              <w:t xml:space="preserve"> is considered to reflect the monitoring accuracy (i.e., computing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rPr>
                      <w:rFonts w:ascii="Cambria Math" w:eastAsiaTheme="minorEastAsia" w:hAnsi="Cambria Math"/>
                    </w:rPr>
                  </m:ctrlPr>
                </m:dPr>
                <m:e>
                  <m:sSub>
                    <m:sSubPr>
                      <m:ctrlPr>
                        <w:rPr>
                          <w:rFonts w:ascii="Cambria Math" w:eastAsiaTheme="minorEastAsia" w:hAnsi="Cambria Math"/>
                        </w:rPr>
                      </m:ctrlPr>
                    </m:sSub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Pr>
                <w:rFonts w:eastAsiaTheme="minorEastAsia"/>
              </w:rPr>
              <w:t xml:space="preserve">), clarify how to determine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Pr>
                <w:rFonts w:eastAsiaTheme="minorEastAsia"/>
              </w:rPr>
              <w:t xml:space="preserve"> for all K samples in the test datasets.</w:t>
            </w:r>
          </w:p>
        </w:tc>
      </w:tr>
      <w:tr w:rsidR="005822FB" w14:paraId="24BA0035" w14:textId="77777777">
        <w:tc>
          <w:tcPr>
            <w:tcW w:w="1980" w:type="dxa"/>
          </w:tcPr>
          <w:p w14:paraId="3AC8D210"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452F8E26"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4C6D1594" w14:textId="77777777" w:rsidR="005822FB" w:rsidRDefault="00046477">
            <w:pPr>
              <w:pStyle w:val="ListParagraph"/>
              <w:numPr>
                <w:ilvl w:val="0"/>
                <w:numId w:val="40"/>
              </w:numPr>
              <w:autoSpaceDE/>
              <w:autoSpaceDN/>
              <w:adjustRightInd/>
              <w:snapToGrid/>
              <w:spacing w:line="240" w:lineRule="auto"/>
              <w:contextualSpacing w:val="0"/>
              <w:rPr>
                <w:lang w:eastAsia="zh-CN"/>
              </w:rPr>
            </w:pPr>
            <w:r>
              <w:rPr>
                <w:rFonts w:eastAsia="Batang"/>
                <w:lang w:val="en-GB"/>
              </w:rPr>
              <w:lastRenderedPageBreak/>
              <w:t xml:space="preserve">If </w:t>
            </w:r>
            <w:r>
              <w:rPr>
                <w:rFonts w:eastAsia="Batang"/>
                <w:bCs/>
              </w:rPr>
              <w:t xml:space="preserve">monitoring accuracy is computed as the percentage of the samples for which </w:t>
            </w:r>
            <m:oMath>
              <m:d>
                <m:dPr>
                  <m:begChr m:val="|"/>
                  <m:endChr m:val="|"/>
                  <m:ctrlPr>
                    <w:rPr>
                      <w:rFonts w:ascii="Cambria Math" w:eastAsia="Batang" w:hAnsi="Cambria Math"/>
                    </w:rPr>
                  </m:ctrlPr>
                </m:dPr>
                <m:e>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Diff</m:t>
                      </m:r>
                    </m:sub>
                  </m:sSub>
                </m:e>
              </m:d>
              <m:r>
                <m:rPr>
                  <m:sty m:val="p"/>
                </m:rPr>
                <w:rPr>
                  <w:rFonts w:ascii="Cambria Math" w:eastAsia="Batang" w:hAnsi="Cambria Math"/>
                </w:rPr>
                <m:t>&lt;</m:t>
              </m:r>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where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is a threshold of the intermediate KPI gap,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hint="eastAsia"/>
              </w:rPr>
              <w:t xml:space="preserve"> is computed </w:t>
            </w:r>
            <w:r>
              <w:rPr>
                <w:rFonts w:eastAsia="Batang"/>
              </w:rPr>
              <w:t xml:space="preserve">from </w:t>
            </w:r>
            <w:r>
              <w:rPr>
                <w:rFonts w:eastAsia="Batang" w:hint="eastAsia"/>
              </w:rPr>
              <w:t xml:space="preserve">legacy benchmark </w:t>
            </w:r>
            <w:r>
              <w:rPr>
                <w:rFonts w:eastAsia="Batang"/>
              </w:rPr>
              <w:t>baseline with the closest feedback overhead.</w:t>
            </w:r>
          </w:p>
        </w:tc>
      </w:tr>
    </w:tbl>
    <w:p w14:paraId="0EA6AFBF" w14:textId="77777777" w:rsidR="005822FB" w:rsidRDefault="005822FB">
      <w:pPr>
        <w:spacing w:line="240" w:lineRule="auto"/>
        <w:rPr>
          <w:lang w:eastAsia="zh-CN"/>
        </w:rPr>
      </w:pPr>
    </w:p>
    <w:p w14:paraId="2BB0F899"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TableGrid"/>
        <w:tblW w:w="0" w:type="auto"/>
        <w:tblLook w:val="04A0" w:firstRow="1" w:lastRow="0" w:firstColumn="1" w:lastColumn="0" w:noHBand="0" w:noVBand="1"/>
      </w:tblPr>
      <w:tblGrid>
        <w:gridCol w:w="9307"/>
      </w:tblGrid>
      <w:tr w:rsidR="005822FB" w14:paraId="7F45F81B" w14:textId="77777777">
        <w:tc>
          <w:tcPr>
            <w:tcW w:w="9307" w:type="dxa"/>
          </w:tcPr>
          <w:p w14:paraId="3F3DC0A0" w14:textId="77777777" w:rsidR="005822FB" w:rsidRDefault="00046477">
            <w:pPr>
              <w:rPr>
                <w:highlight w:val="green"/>
                <w:lang w:eastAsia="zh-CN"/>
              </w:rPr>
            </w:pPr>
            <w:r>
              <w:rPr>
                <w:highlight w:val="green"/>
                <w:lang w:eastAsia="zh-CN"/>
              </w:rPr>
              <w:t>Agreement</w:t>
            </w:r>
          </w:p>
          <w:p w14:paraId="3F13990F"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15778434"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7BCBDA1D"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717E6C90" w14:textId="77777777" w:rsidR="005822FB" w:rsidRDefault="00046477">
            <w:pPr>
              <w:spacing w:line="240" w:lineRule="auto"/>
              <w:rPr>
                <w:lang w:eastAsia="zh-CN"/>
              </w:rPr>
            </w:pPr>
            <w:r>
              <w:rPr>
                <w:lang w:eastAsia="zh-CN"/>
              </w:rPr>
              <w:t>…</w:t>
            </w:r>
          </w:p>
          <w:p w14:paraId="1A17B445"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th_1</m:t>
                  </m:r>
                </m:sub>
              </m:sSub>
            </m:oMath>
            <w:r>
              <w:rPr>
                <w:rFonts w:hint="eastAsia"/>
                <w:highlight w:val="yellow"/>
                <w:lang w:eastAsia="zh-CN"/>
              </w:rPr>
              <w:t>,</w:t>
            </w:r>
            <w:r>
              <w:rPr>
                <w:highlight w:val="yellow"/>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Pr>
                <w:bCs/>
                <w:lang w:eastAsia="zh-CN"/>
              </w:rPr>
              <w:t>.</w:t>
            </w:r>
          </w:p>
        </w:tc>
      </w:tr>
    </w:tbl>
    <w:p w14:paraId="3A4C2895" w14:textId="77777777" w:rsidR="005822FB" w:rsidRDefault="005822FB">
      <w:pPr>
        <w:spacing w:line="240" w:lineRule="auto"/>
        <w:rPr>
          <w:lang w:eastAsia="zh-CN"/>
        </w:rPr>
      </w:pPr>
    </w:p>
    <w:p w14:paraId="16BDB0E0" w14:textId="77777777" w:rsidR="005822FB" w:rsidRDefault="00046477">
      <w:pPr>
        <w:spacing w:line="240" w:lineRule="auto"/>
        <w:rPr>
          <w:lang w:eastAsia="zh-CN"/>
        </w:rPr>
      </w:pPr>
      <w:r>
        <w:rPr>
          <w:lang w:eastAsia="zh-CN"/>
        </w:rPr>
        <w:t xml:space="preserve">For Option 1, several threshold values have been evaluated by companies, e.g., 0.01, 0.025, 0.05, etc., or a percentage of CDF. It is Moderator’s feeling that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at least the Max value is aligned over companies. As one principle, the monitoring accuracy should at least guarantee the relationship between AI/ML and R16 benchmark should not be mixed up (as suggested by Samsung)?</w:t>
      </w:r>
    </w:p>
    <w:p w14:paraId="2805C5F6" w14:textId="77777777" w:rsidR="005822FB" w:rsidRDefault="00046477">
      <w:pPr>
        <w:spacing w:line="240" w:lineRule="auto"/>
      </w:pPr>
      <w:r>
        <w:rPr>
          <w:lang w:eastAsia="zh-CN"/>
        </w:rPr>
        <w:t xml:space="preserve">Therefore, we may refer to Issue##3-1, where the SGCS ranges for benchmark (for Layer 1, rank 1) are </w:t>
      </w:r>
      <w:r>
        <w:rPr>
          <w:rFonts w:hint="eastAsia"/>
        </w:rPr>
        <w:t>0.6</w:t>
      </w:r>
      <w:r>
        <w:t>7</w:t>
      </w:r>
      <w:r>
        <w:rPr>
          <w:rFonts w:hint="eastAsia"/>
        </w:rPr>
        <w:t>~0.72</w:t>
      </w:r>
      <w:r>
        <w:t xml:space="preserve"> (~0.7 in average) for CSI payload X, </w:t>
      </w:r>
      <w:r>
        <w:rPr>
          <w:rFonts w:hint="eastAsia"/>
        </w:rPr>
        <w:t>0.7</w:t>
      </w:r>
      <w:r>
        <w:t>4</w:t>
      </w:r>
      <w:r>
        <w:rPr>
          <w:rFonts w:hint="eastAsia"/>
        </w:rPr>
        <w:t>~0.82</w:t>
      </w:r>
      <w:r>
        <w:t xml:space="preserve"> (~0.78 in average) for CSI payload Y, and </w:t>
      </w:r>
      <w:r>
        <w:rPr>
          <w:rFonts w:hint="eastAsia"/>
        </w:rPr>
        <w:t>0.83~0.8</w:t>
      </w:r>
      <w:r>
        <w:t xml:space="preserve">7 (~0.85 in average) for CSI payload Z. The gains of AI/ML are 2.6%~ 8.8% (5.7% in average) for CSI payload X, 0%~ 8.1% (4% in average) for CSI payload Y, and 0.9%~ 7% (4% in average) for CSI payload Z. The average SGCS gap between AI/ML and benchmark is then roughly 0.04 for X, 0.03 for Y, and 0.034 for Z. Considering some margin, </w:t>
      </w:r>
      <w:r>
        <w:rPr>
          <w:highlight w:val="yellow"/>
        </w:rPr>
        <w:t>the max threshold can be 0.06</w:t>
      </w:r>
      <w:r>
        <w:t>? Companies can select other values lower than 0.06 to observe the sensitivity of solutions.</w:t>
      </w:r>
    </w:p>
    <w:p w14:paraId="008842F7" w14:textId="77777777" w:rsidR="005822FB" w:rsidRDefault="005822FB">
      <w:pPr>
        <w:spacing w:line="240" w:lineRule="auto"/>
        <w:rPr>
          <w:lang w:eastAsia="zh-CN"/>
        </w:rPr>
      </w:pPr>
    </w:p>
    <w:p w14:paraId="067DB3FB"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F6E6B25" w14:textId="77777777" w:rsidR="005822FB" w:rsidRDefault="00046477">
      <w:pPr>
        <w:spacing w:beforeLines="100" w:before="240"/>
        <w:rPr>
          <w:b/>
          <w:bCs/>
          <w:lang w:eastAsia="zh-CN"/>
        </w:rPr>
      </w:pPr>
      <w:r>
        <w:rPr>
          <w:b/>
          <w:highlight w:val="yellow"/>
          <w:lang w:eastAsia="zh-CN"/>
        </w:rPr>
        <w:t>Question 2.1.3:</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what is the Max threshold value in your view?</w:t>
      </w:r>
    </w:p>
    <w:p w14:paraId="4C2927B9" w14:textId="77777777" w:rsidR="005822FB" w:rsidRDefault="00046477">
      <w:pPr>
        <w:pStyle w:val="ListParagraph"/>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than the Max threshold.</w:t>
      </w:r>
    </w:p>
    <w:p w14:paraId="61E5C995" w14:textId="77777777" w:rsidR="005822FB" w:rsidRDefault="005822FB">
      <w:pPr>
        <w:spacing w:line="240" w:lineRule="auto"/>
        <w:rPr>
          <w:lang w:eastAsia="zh-CN"/>
        </w:rPr>
      </w:pPr>
    </w:p>
    <w:tbl>
      <w:tblPr>
        <w:tblW w:w="9351" w:type="dxa"/>
        <w:tblLayout w:type="fixed"/>
        <w:tblLook w:val="04A0" w:firstRow="1" w:lastRow="0" w:firstColumn="1" w:lastColumn="0" w:noHBand="0" w:noVBand="1"/>
      </w:tblPr>
      <w:tblGrid>
        <w:gridCol w:w="1555"/>
        <w:gridCol w:w="7796"/>
      </w:tblGrid>
      <w:tr w:rsidR="005822FB" w14:paraId="6BEF910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73501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D55376" w14:textId="77777777" w:rsidR="005822FB" w:rsidRDefault="00046477">
            <w:pPr>
              <w:rPr>
                <w:i/>
                <w:iCs/>
                <w:kern w:val="2"/>
                <w:lang w:eastAsia="zh-CN"/>
              </w:rPr>
            </w:pPr>
            <w:r>
              <w:rPr>
                <w:i/>
                <w:iCs/>
                <w:kern w:val="2"/>
                <w:lang w:eastAsia="zh-CN"/>
              </w:rPr>
              <w:t>View</w:t>
            </w:r>
          </w:p>
        </w:tc>
      </w:tr>
      <w:tr w:rsidR="005822FB" w14:paraId="3C66CF1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09CD952" w14:textId="77777777" w:rsidR="005822FB" w:rsidRDefault="00046477">
            <w:pPr>
              <w:spacing w:line="252" w:lineRule="auto"/>
              <w:jc w:val="left"/>
              <w:rPr>
                <w:rFonts w:eastAsiaTheme="minorEastAsia"/>
                <w:b/>
                <w:lang w:eastAsia="zh-CN"/>
              </w:rPr>
            </w:pPr>
            <w:r>
              <w:rPr>
                <w:rFonts w:eastAsiaTheme="minorEastAsia"/>
                <w:b/>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49F5C7" w14:textId="77777777" w:rsidR="005822FB" w:rsidRDefault="00046477">
            <w:pPr>
              <w:spacing w:line="252" w:lineRule="auto"/>
              <w:jc w:val="left"/>
              <w:rPr>
                <w:lang w:eastAsia="zh-CN"/>
              </w:rPr>
            </w:pPr>
            <w:r>
              <w:rPr>
                <w:lang w:eastAsia="zh-CN"/>
              </w:rPr>
              <w:t>We have used 0.05 in our results and propose the same value.</w:t>
            </w:r>
          </w:p>
        </w:tc>
      </w:tr>
      <w:tr w:rsidR="005822FB" w14:paraId="57E931E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22E870" w14:textId="77777777" w:rsidR="005822FB" w:rsidRDefault="00046477">
            <w:pPr>
              <w:spacing w:line="252" w:lineRule="auto"/>
              <w:jc w:val="left"/>
              <w:rPr>
                <w:lang w:eastAsia="zh-CN"/>
              </w:rPr>
            </w:pPr>
            <w:r>
              <w:rPr>
                <w:rFonts w:eastAsia="MS Mincho" w:hint="eastAsia"/>
                <w:bCs/>
                <w:lang w:eastAsia="ja-JP"/>
              </w:rPr>
              <w:t>v</w:t>
            </w:r>
            <w:r>
              <w:rPr>
                <w:rFonts w:eastAsia="MS Mincho"/>
                <w:bCs/>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93BF70B" w14:textId="77777777" w:rsidR="005822FB" w:rsidRDefault="00046477">
            <w:pPr>
              <w:spacing w:line="252" w:lineRule="auto"/>
              <w:jc w:val="left"/>
              <w:rPr>
                <w:lang w:eastAsia="zh-CN"/>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what types of scenarios are in use. 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tc>
      </w:tr>
      <w:tr w:rsidR="005822FB" w14:paraId="4A85841A" w14:textId="77777777">
        <w:tc>
          <w:tcPr>
            <w:tcW w:w="1555" w:type="dxa"/>
            <w:tcBorders>
              <w:top w:val="single" w:sz="4" w:space="0" w:color="auto"/>
              <w:left w:val="single" w:sz="4" w:space="0" w:color="auto"/>
              <w:bottom w:val="single" w:sz="4" w:space="0" w:color="auto"/>
              <w:right w:val="single" w:sz="4" w:space="0" w:color="auto"/>
            </w:tcBorders>
          </w:tcPr>
          <w:p w14:paraId="282B3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F614B7" w14:textId="77777777" w:rsidR="005822FB" w:rsidRDefault="005822FB">
            <w:pPr>
              <w:spacing w:line="252" w:lineRule="auto"/>
              <w:jc w:val="left"/>
              <w:rPr>
                <w:lang w:eastAsia="zh-CN"/>
              </w:rPr>
            </w:pPr>
          </w:p>
        </w:tc>
      </w:tr>
      <w:tr w:rsidR="005822FB" w14:paraId="66B0FE85" w14:textId="77777777">
        <w:tc>
          <w:tcPr>
            <w:tcW w:w="1555" w:type="dxa"/>
            <w:tcBorders>
              <w:top w:val="single" w:sz="4" w:space="0" w:color="auto"/>
              <w:left w:val="single" w:sz="4" w:space="0" w:color="auto"/>
              <w:bottom w:val="single" w:sz="4" w:space="0" w:color="auto"/>
              <w:right w:val="single" w:sz="4" w:space="0" w:color="auto"/>
            </w:tcBorders>
          </w:tcPr>
          <w:p w14:paraId="7F29A83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265C54" w14:textId="77777777" w:rsidR="005822FB" w:rsidRDefault="005822FB">
            <w:pPr>
              <w:spacing w:line="252" w:lineRule="auto"/>
              <w:jc w:val="left"/>
              <w:rPr>
                <w:lang w:eastAsia="zh-CN"/>
              </w:rPr>
            </w:pPr>
          </w:p>
        </w:tc>
      </w:tr>
      <w:tr w:rsidR="005822FB" w14:paraId="34FEE7B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2125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5B53D57" w14:textId="77777777" w:rsidR="005822FB" w:rsidRDefault="005822FB">
            <w:pPr>
              <w:spacing w:line="252" w:lineRule="auto"/>
              <w:jc w:val="left"/>
              <w:rPr>
                <w:lang w:eastAsia="zh-CN"/>
              </w:rPr>
            </w:pPr>
          </w:p>
        </w:tc>
      </w:tr>
      <w:tr w:rsidR="005822FB" w14:paraId="6AC60678" w14:textId="77777777">
        <w:tc>
          <w:tcPr>
            <w:tcW w:w="1555" w:type="dxa"/>
            <w:tcBorders>
              <w:top w:val="single" w:sz="4" w:space="0" w:color="auto"/>
              <w:left w:val="single" w:sz="4" w:space="0" w:color="auto"/>
              <w:bottom w:val="single" w:sz="4" w:space="0" w:color="auto"/>
              <w:right w:val="single" w:sz="4" w:space="0" w:color="auto"/>
            </w:tcBorders>
          </w:tcPr>
          <w:p w14:paraId="320CC2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8CCDF5" w14:textId="77777777" w:rsidR="005822FB" w:rsidRDefault="005822FB">
            <w:pPr>
              <w:spacing w:line="252" w:lineRule="auto"/>
              <w:jc w:val="left"/>
              <w:rPr>
                <w:lang w:eastAsia="zh-CN"/>
              </w:rPr>
            </w:pPr>
          </w:p>
        </w:tc>
      </w:tr>
      <w:tr w:rsidR="005822FB" w14:paraId="4C5CF391" w14:textId="77777777">
        <w:tc>
          <w:tcPr>
            <w:tcW w:w="1555" w:type="dxa"/>
            <w:tcBorders>
              <w:top w:val="single" w:sz="4" w:space="0" w:color="auto"/>
              <w:left w:val="single" w:sz="4" w:space="0" w:color="auto"/>
              <w:bottom w:val="single" w:sz="4" w:space="0" w:color="auto"/>
              <w:right w:val="single" w:sz="4" w:space="0" w:color="auto"/>
            </w:tcBorders>
          </w:tcPr>
          <w:p w14:paraId="49F31A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5E2277" w14:textId="77777777" w:rsidR="005822FB" w:rsidRDefault="005822FB">
            <w:pPr>
              <w:spacing w:line="252" w:lineRule="auto"/>
              <w:jc w:val="left"/>
              <w:rPr>
                <w:lang w:eastAsia="zh-CN"/>
              </w:rPr>
            </w:pPr>
          </w:p>
        </w:tc>
      </w:tr>
      <w:tr w:rsidR="005822FB" w14:paraId="225C8EC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4F8CE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03F62" w14:textId="77777777" w:rsidR="005822FB" w:rsidRDefault="005822FB">
            <w:pPr>
              <w:spacing w:line="252" w:lineRule="auto"/>
              <w:jc w:val="left"/>
              <w:rPr>
                <w:lang w:eastAsia="zh-CN"/>
              </w:rPr>
            </w:pPr>
          </w:p>
        </w:tc>
      </w:tr>
      <w:tr w:rsidR="005822FB" w14:paraId="38A48891" w14:textId="77777777">
        <w:tc>
          <w:tcPr>
            <w:tcW w:w="1555" w:type="dxa"/>
            <w:tcBorders>
              <w:top w:val="single" w:sz="4" w:space="0" w:color="auto"/>
              <w:left w:val="single" w:sz="4" w:space="0" w:color="auto"/>
              <w:bottom w:val="single" w:sz="4" w:space="0" w:color="auto"/>
              <w:right w:val="single" w:sz="4" w:space="0" w:color="auto"/>
            </w:tcBorders>
          </w:tcPr>
          <w:p w14:paraId="53DD81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C07063" w14:textId="77777777" w:rsidR="005822FB" w:rsidRDefault="005822FB">
            <w:pPr>
              <w:spacing w:line="252" w:lineRule="auto"/>
              <w:jc w:val="left"/>
              <w:rPr>
                <w:lang w:eastAsia="zh-CN"/>
              </w:rPr>
            </w:pPr>
          </w:p>
        </w:tc>
      </w:tr>
      <w:tr w:rsidR="005822FB" w14:paraId="6B76E2D1" w14:textId="77777777">
        <w:tc>
          <w:tcPr>
            <w:tcW w:w="1555" w:type="dxa"/>
            <w:tcBorders>
              <w:top w:val="single" w:sz="4" w:space="0" w:color="auto"/>
              <w:left w:val="single" w:sz="4" w:space="0" w:color="auto"/>
              <w:bottom w:val="single" w:sz="4" w:space="0" w:color="auto"/>
              <w:right w:val="single" w:sz="4" w:space="0" w:color="auto"/>
            </w:tcBorders>
          </w:tcPr>
          <w:p w14:paraId="1B17ED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F4C001" w14:textId="77777777" w:rsidR="005822FB" w:rsidRDefault="005822FB">
            <w:pPr>
              <w:spacing w:line="252" w:lineRule="auto"/>
              <w:jc w:val="left"/>
              <w:rPr>
                <w:lang w:eastAsia="zh-CN"/>
              </w:rPr>
            </w:pPr>
          </w:p>
        </w:tc>
      </w:tr>
    </w:tbl>
    <w:p w14:paraId="4AE860E3" w14:textId="77777777" w:rsidR="005822FB" w:rsidRDefault="005822FB">
      <w:pPr>
        <w:spacing w:line="240" w:lineRule="auto"/>
        <w:rPr>
          <w:lang w:eastAsia="zh-CN"/>
        </w:rPr>
      </w:pPr>
    </w:p>
    <w:p w14:paraId="4FD9D322" w14:textId="77777777" w:rsidR="005822FB" w:rsidRDefault="005822FB">
      <w:pPr>
        <w:spacing w:line="240" w:lineRule="auto"/>
        <w:rPr>
          <w:lang w:eastAsia="zh-CN"/>
        </w:rPr>
      </w:pPr>
    </w:p>
    <w:p w14:paraId="7285A40D" w14:textId="77777777" w:rsidR="005822FB" w:rsidRDefault="00046477">
      <w:pPr>
        <w:pStyle w:val="Heading4"/>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69B8B775" w14:textId="77777777" w:rsidR="005822FB" w:rsidRDefault="005822FB">
      <w:pPr>
        <w:spacing w:line="240" w:lineRule="auto"/>
        <w:rPr>
          <w:highlight w:val="yellow"/>
          <w:lang w:eastAsia="zh-CN"/>
        </w:rPr>
      </w:pPr>
    </w:p>
    <w:tbl>
      <w:tblPr>
        <w:tblStyle w:val="TableGrid"/>
        <w:tblW w:w="0" w:type="auto"/>
        <w:tblLook w:val="04A0" w:firstRow="1" w:lastRow="0" w:firstColumn="1" w:lastColumn="0" w:noHBand="0" w:noVBand="1"/>
      </w:tblPr>
      <w:tblGrid>
        <w:gridCol w:w="1980"/>
        <w:gridCol w:w="7327"/>
      </w:tblGrid>
      <w:tr w:rsidR="005822FB" w14:paraId="0B4071EA" w14:textId="77777777">
        <w:tc>
          <w:tcPr>
            <w:tcW w:w="1980" w:type="dxa"/>
          </w:tcPr>
          <w:p w14:paraId="6E62F29F" w14:textId="77777777" w:rsidR="005822FB" w:rsidRDefault="00046477">
            <w:pPr>
              <w:spacing w:line="240" w:lineRule="auto"/>
              <w:rPr>
                <w:lang w:eastAsia="zh-CN"/>
              </w:rPr>
            </w:pPr>
            <w:r>
              <w:rPr>
                <w:lang w:eastAsia="zh-CN"/>
              </w:rPr>
              <w:t>Huawei, HiSilicon</w:t>
            </w:r>
          </w:p>
        </w:tc>
        <w:tc>
          <w:tcPr>
            <w:tcW w:w="7327" w:type="dxa"/>
          </w:tcPr>
          <w:p w14:paraId="6502A5E9"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44845FB6" w14:textId="77777777" w:rsidR="005822FB" w:rsidRDefault="005822FB">
            <w:pPr>
              <w:tabs>
                <w:tab w:val="left" w:pos="640"/>
              </w:tabs>
              <w:rPr>
                <w:bCs/>
              </w:rPr>
            </w:pPr>
          </w:p>
          <w:p w14:paraId="2558ACEC"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73792050" w14:textId="77777777">
        <w:tc>
          <w:tcPr>
            <w:tcW w:w="1980" w:type="dxa"/>
          </w:tcPr>
          <w:p w14:paraId="425EC366"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487AEC08" w14:textId="77777777" w:rsidR="005822FB" w:rsidRDefault="00046477">
            <w:r>
              <w:rPr>
                <w:bCs/>
                <w:iCs/>
              </w:rPr>
              <w:t>Proposal 2</w:t>
            </w:r>
            <w:r>
              <w:t xml:space="preserve">: </w:t>
            </w:r>
          </w:p>
          <w:p w14:paraId="2EBDCFCA" w14:textId="77777777" w:rsidR="005822FB" w:rsidRDefault="00046477">
            <w:pPr>
              <w:pStyle w:val="ListParagraph"/>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42D94CE7" w14:textId="77777777" w:rsidR="005822FB" w:rsidRDefault="00046477">
            <w:pPr>
              <w:pStyle w:val="ListParagraph"/>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25680F90" w14:textId="77777777" w:rsidR="005822FB" w:rsidRDefault="00046477">
            <w:pPr>
              <w:pStyle w:val="ListParagraph"/>
              <w:numPr>
                <w:ilvl w:val="1"/>
                <w:numId w:val="40"/>
              </w:numPr>
              <w:autoSpaceDE/>
              <w:autoSpaceDN/>
              <w:adjustRightInd/>
              <w:snapToGrid/>
              <w:spacing w:line="240" w:lineRule="auto"/>
              <w:contextualSpacing w:val="0"/>
              <w:rPr>
                <w:iCs/>
              </w:rPr>
            </w:pPr>
            <w:r>
              <w:rPr>
                <w:iCs/>
              </w:rPr>
              <w:t>The value of X% can be up to each company or fixed (e.g., X% = 75%)</w:t>
            </w:r>
          </w:p>
          <w:p w14:paraId="2429D265" w14:textId="77777777" w:rsidR="005822FB" w:rsidRDefault="005822FB">
            <w:pPr>
              <w:spacing w:line="240" w:lineRule="auto"/>
              <w:rPr>
                <w:lang w:eastAsia="zh-CN"/>
              </w:rPr>
            </w:pPr>
          </w:p>
        </w:tc>
      </w:tr>
      <w:tr w:rsidR="005822FB" w14:paraId="00161CDA" w14:textId="77777777">
        <w:tc>
          <w:tcPr>
            <w:tcW w:w="1980" w:type="dxa"/>
          </w:tcPr>
          <w:p w14:paraId="08D9A30A" w14:textId="77777777" w:rsidR="005822FB" w:rsidRDefault="00046477">
            <w:pPr>
              <w:spacing w:line="240" w:lineRule="auto"/>
              <w:rPr>
                <w:lang w:eastAsia="zh-CN"/>
              </w:rPr>
            </w:pPr>
            <w:r>
              <w:rPr>
                <w:rFonts w:hint="eastAsia"/>
                <w:lang w:eastAsia="zh-CN"/>
              </w:rPr>
              <w:t>N</w:t>
            </w:r>
            <w:r>
              <w:rPr>
                <w:lang w:eastAsia="zh-CN"/>
              </w:rPr>
              <w:t>TT DOCOMO</w:t>
            </w:r>
          </w:p>
        </w:tc>
        <w:tc>
          <w:tcPr>
            <w:tcW w:w="7327" w:type="dxa"/>
          </w:tcPr>
          <w:p w14:paraId="2050616B" w14:textId="77777777" w:rsidR="005822FB" w:rsidRDefault="00046477">
            <w:pPr>
              <w:spacing w:afterLines="50"/>
              <w:ind w:left="37" w:hanging="37"/>
              <w:jc w:val="left"/>
              <w:rPr>
                <w:bCs/>
                <w:lang w:eastAsia="zh-CN"/>
              </w:rPr>
            </w:pPr>
            <w:r>
              <w:rPr>
                <w:rFonts w:hint="eastAsia"/>
                <w:b/>
                <w:u w:val="single"/>
                <w:lang w:eastAsia="zh-CN"/>
              </w:rPr>
              <w:t>P</w:t>
            </w:r>
            <w:r>
              <w:rPr>
                <w:b/>
                <w:u w:val="single"/>
                <w:lang w:eastAsia="zh-CN"/>
              </w:rPr>
              <w:t>roposal 1:</w:t>
            </w:r>
            <w:r>
              <w:rPr>
                <w:bCs/>
                <w:lang w:eastAsia="zh-CN"/>
              </w:rPr>
              <w:t xml:space="preserve"> Correct the typo in the agreement related to KPI_Diff calculation of RAN1 #112bis-e as follo</w:t>
            </w:r>
            <w:r>
              <w:rPr>
                <w:rFonts w:hint="eastAsia"/>
                <w:bCs/>
                <w:lang w:eastAsia="zh-CN"/>
              </w:rPr>
              <w:t>w</w:t>
            </w:r>
            <w:r>
              <w:rPr>
                <w:bCs/>
                <w:lang w:eastAsia="zh-CN"/>
              </w:rPr>
              <w:t>ing,</w:t>
            </w:r>
          </w:p>
          <w:p w14:paraId="46B614D8" w14:textId="77777777" w:rsidR="005822FB" w:rsidRDefault="005822FB">
            <w:pPr>
              <w:spacing w:afterLines="50"/>
              <w:ind w:left="2160" w:hanging="2160"/>
              <w:jc w:val="left"/>
              <w:rPr>
                <w:bCs/>
                <w:lang w:eastAsia="zh-CN"/>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7101"/>
            </w:tblGrid>
            <w:tr w:rsidR="005822FB" w14:paraId="629D1D86" w14:textId="77777777">
              <w:tc>
                <w:tcPr>
                  <w:tcW w:w="9962" w:type="dxa"/>
                </w:tcPr>
                <w:p w14:paraId="524A8D8A" w14:textId="77777777" w:rsidR="005822FB" w:rsidRDefault="00046477">
                  <w:pPr>
                    <w:rPr>
                      <w:sz w:val="20"/>
                      <w:highlight w:val="green"/>
                      <w:lang w:eastAsia="zh-CN"/>
                    </w:rPr>
                  </w:pPr>
                  <w:r>
                    <w:rPr>
                      <w:sz w:val="20"/>
                      <w:highlight w:val="green"/>
                      <w:lang w:eastAsia="zh-CN"/>
                    </w:rPr>
                    <w:t>Agreement</w:t>
                  </w:r>
                </w:p>
                <w:p w14:paraId="1124D6A1" w14:textId="77777777" w:rsidR="005822FB" w:rsidRDefault="00046477">
                  <w:pPr>
                    <w:rPr>
                      <w:b/>
                      <w:bCs/>
                      <w:sz w:val="20"/>
                      <w:lang w:eastAsia="zh-CN"/>
                    </w:rPr>
                  </w:pPr>
                  <w:r>
                    <w:rPr>
                      <w:b/>
                      <w:bCs/>
                      <w:sz w:val="20"/>
                      <w:lang w:eastAsia="zh-CN"/>
                    </w:rPr>
                    <w:t xml:space="preserve">To evaluate the performance of the intermediate KPI based monitoring mechanism for CSI compression,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Pr>
                      <w:b/>
                      <w:bCs/>
                      <w:sz w:val="20"/>
                      <w:lang w:eastAsia="zh-CN"/>
                    </w:rPr>
                    <w:t xml:space="preserve"> is in forms of</w:t>
                  </w:r>
                </w:p>
                <w:p w14:paraId="57C8FF7C" w14:textId="77777777" w:rsidR="005822FB" w:rsidRDefault="00046477">
                  <w:pPr>
                    <w:pStyle w:val="ListParagraph"/>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Option 1: Gap between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b/>
                      <w:bCs/>
                      <w:sz w:val="20"/>
                      <w:lang w:eastAsia="zh-CN"/>
                    </w:rPr>
                    <w:t xml:space="preserve">, i.e. </w:t>
                  </w:r>
                  <m:oMath>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KPI</m:t>
                        </m:r>
                      </m:e>
                      <m:sub>
                        <m:r>
                          <w:rPr>
                            <w:rFonts w:ascii="Cambria Math" w:hAnsi="Cambria Math"/>
                            <w:sz w:val="20"/>
                          </w:rPr>
                          <m:t>Actual</m:t>
                        </m:r>
                      </m:sub>
                    </m:sSub>
                    <m:r>
                      <w:rPr>
                        <w:rFonts w:ascii="Cambria Math" w:hAnsi="Cambria Math"/>
                        <w:sz w:val="20"/>
                      </w:rPr>
                      <m: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p>
                <w:p w14:paraId="2B044E51" w14:textId="77777777" w:rsidR="005822FB" w:rsidRDefault="00046477">
                  <w:pPr>
                    <w:pStyle w:val="ListParagraph"/>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d>
                      <m:dPr>
                        <m:begChr m:val="|"/>
                        <m:endChr m:val="|"/>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e>
                    </m:d>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is a threshold of the intermediate KPI gap.</w:t>
                  </w:r>
                </w:p>
                <w:p w14:paraId="49507EF7" w14:textId="77777777" w:rsidR="005822FB" w:rsidRDefault="00046477">
                  <w:pPr>
                    <w:pStyle w:val="ListParagraph"/>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lastRenderedPageBreak/>
                    <w:t xml:space="preserve">Option 2: Binary state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r>
                    <w:rPr>
                      <w:b/>
                      <w:bCs/>
                      <w:sz w:val="20"/>
                      <w:lang w:eastAsia="zh-CN"/>
                    </w:rPr>
                    <w:t xml:space="preserve">have different relationships to their threshold(s), i.e.,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&gt;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Genie</m:t>
                            </m:r>
                          </m:sub>
                        </m:sSub>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e>
                    </m:d>
                    <m:r>
                      <w:rPr>
                        <w:rFonts w:ascii="Cambria Math" w:hAnsi="Cambria Math"/>
                        <w:sz w:val="20"/>
                      </w:rPr>
                      <m:t xml:space="preserve"> OR </m:t>
                    </m:r>
                    <m:d>
                      <m:dPr>
                        <m:ctrlPr>
                          <w:rPr>
                            <w:rFonts w:ascii="Cambria Math" w:hAnsi="Cambria Math"/>
                            <w:i/>
                            <w:sz w:val="20"/>
                          </w:rPr>
                        </m:ctrlPr>
                      </m:dPr>
                      <m:e>
                        <m:sSub>
                          <m:sSubPr>
                            <m:ctrlPr>
                              <w:rPr>
                                <w:rFonts w:ascii="Cambria Math" w:hAnsi="Cambria Math"/>
                                <w:i/>
                                <w:sz w:val="20"/>
                              </w:rPr>
                            </m:ctrlPr>
                          </m:sSub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&lt;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th_3</m:t>
                                </m:r>
                              </m:sub>
                            </m:sSub>
                            <m:r>
                              <w:rPr>
                                <w:rFonts w:ascii="Cambria Math" w:hAnsi="Cambria Math"/>
                                <w:sz w:val="20"/>
                              </w:rPr>
                              <m:t>,</m:t>
                            </m:r>
                            <m:r>
                              <m:rPr>
                                <m:sty m:val="p"/>
                              </m:rPr>
                              <w:rPr>
                                <w:rFonts w:ascii="Cambria Math" w:hAnsi="Cambria Math"/>
                                <w:sz w:val="20"/>
                              </w:rPr>
                              <m:t>KPI</m:t>
                            </m:r>
                          </m:e>
                          <m:sub>
                            <m:r>
                              <w:rPr>
                                <w:rFonts w:ascii="Cambria Math" w:hAnsi="Cambria Math"/>
                                <w:sz w:val="20"/>
                              </w:rPr>
                              <m:t>Genie</m:t>
                            </m:r>
                          </m:sub>
                        </m:sSub>
                        <m:r>
                          <w:rPr>
                            <w:rFonts w:ascii="Cambria Math" w:hAnsi="Cambria Math"/>
                            <w:sz w:val="20"/>
                          </w:rPr>
                          <m:t>&gt;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th_2</m:t>
                            </m:r>
                          </m:sub>
                        </m:sSub>
                      </m:e>
                    </m:d>
                  </m:oMath>
                  <w:r>
                    <w:rPr>
                      <w:sz w:val="20"/>
                      <w:lang w:eastAsia="zh-CN"/>
                    </w:rPr>
                    <w:t xml:space="preserve">, </w:t>
                  </w:r>
                  <w:r>
                    <w:rPr>
                      <w:b/>
                      <w:sz w:val="20"/>
                      <w:lang w:eastAsia="zh-CN"/>
                    </w:rPr>
                    <w:t>where</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w:r>
                    <w:rPr>
                      <w:b/>
                      <w:sz w:val="20"/>
                      <w:lang w:eastAsia="zh-CN"/>
                    </w:rPr>
                    <w:t>can be same or different from</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r>
                      <w:rPr>
                        <w:rFonts w:ascii="Cambria Math" w:hAnsi="Cambria Math"/>
                        <w:sz w:val="20"/>
                      </w:rPr>
                      <m:t>.</m:t>
                    </m:r>
                  </m:oMath>
                </w:p>
                <w:p w14:paraId="12B7B012" w14:textId="77777777" w:rsidR="005822FB" w:rsidRDefault="00046477">
                  <w:pPr>
                    <w:pStyle w:val="ListParagraph"/>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=0</m:t>
                    </m:r>
                  </m:oMath>
                  <w:r>
                    <w:rPr>
                      <w:sz w:val="20"/>
                      <w:lang w:eastAsia="zh-CN"/>
                    </w:rPr>
                    <w:t>.</w:t>
                  </w:r>
                </w:p>
                <w:p w14:paraId="1239F895" w14:textId="77777777" w:rsidR="005822FB" w:rsidRDefault="00046477">
                  <w:pPr>
                    <w:pStyle w:val="ListParagraph"/>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FFS other metrics: Misdetection, False alarm, etc.</w:t>
                  </w:r>
                </w:p>
                <w:p w14:paraId="5502145D" w14:textId="77777777" w:rsidR="005822FB" w:rsidRDefault="00046477">
                  <w:pPr>
                    <w:pStyle w:val="ListParagraph"/>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FFS the values of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oMath>
                  <w:r>
                    <w:rPr>
                      <w:b/>
                      <w:bCs/>
                      <w:sz w:val="20"/>
                      <w:lang w:eastAsia="zh-CN"/>
                    </w:rPr>
                    <w:t>.</w:t>
                  </w:r>
                </w:p>
                <w:p w14:paraId="331C600A" w14:textId="77777777" w:rsidR="005822FB" w:rsidRDefault="00046477">
                  <w:pPr>
                    <w:pStyle w:val="ListParagraph"/>
                    <w:numPr>
                      <w:ilvl w:val="0"/>
                      <w:numId w:val="37"/>
                    </w:numPr>
                    <w:overflowPunct w:val="0"/>
                    <w:snapToGrid/>
                    <w:spacing w:before="120" w:line="240" w:lineRule="auto"/>
                    <w:ind w:left="420" w:firstLine="400"/>
                    <w:contextualSpacing w:val="0"/>
                    <w:jc w:val="left"/>
                    <w:textAlignment w:val="baseline"/>
                    <w:rPr>
                      <w:bCs/>
                      <w:sz w:val="20"/>
                      <w:lang w:eastAsia="zh-CN"/>
                    </w:rPr>
                  </w:pPr>
                  <w:r>
                    <w:rPr>
                      <w:b/>
                      <w:bCs/>
                      <w:sz w:val="20"/>
                      <w:lang w:eastAsia="zh-CN"/>
                    </w:rPr>
                    <w:t>FFS whether/how to evaluate the monitoring metrics for Rank&gt;1</w:t>
                  </w:r>
                </w:p>
              </w:tc>
            </w:tr>
          </w:tbl>
          <w:p w14:paraId="408278DE" w14:textId="77777777" w:rsidR="005822FB" w:rsidRDefault="00046477">
            <w:pPr>
              <w:spacing w:afterLines="50"/>
              <w:rPr>
                <w:bCs/>
                <w:lang w:eastAsia="zh-CN"/>
              </w:rPr>
            </w:pPr>
            <w:r>
              <w:rPr>
                <w:rFonts w:hint="eastAsia"/>
                <w:bCs/>
                <w:lang w:eastAsia="zh-CN"/>
              </w:rPr>
              <w:lastRenderedPageBreak/>
              <w:t>A</w:t>
            </w:r>
            <w:r>
              <w:rPr>
                <w:bCs/>
                <w:lang w:eastAsia="zh-CN"/>
              </w:rPr>
              <w:t>fter the correction, we have following observations on Option 2 of the KPI_Diff calculations.</w:t>
            </w:r>
          </w:p>
          <w:p w14:paraId="6863B8A9" w14:textId="77777777" w:rsidR="005822FB" w:rsidRDefault="00046477">
            <w:pPr>
              <w:spacing w:afterLines="50"/>
              <w:rPr>
                <w:bCs/>
                <w:lang w:eastAsia="zh-CN"/>
              </w:rPr>
            </w:pPr>
            <w:r>
              <w:rPr>
                <w:rFonts w:hint="eastAsia"/>
                <w:b/>
                <w:u w:val="single"/>
                <w:lang w:eastAsia="zh-CN"/>
              </w:rPr>
              <w:t>O</w:t>
            </w:r>
            <w:r>
              <w:rPr>
                <w:b/>
                <w:u w:val="single"/>
                <w:lang w:eastAsia="zh-CN"/>
              </w:rPr>
              <w:t>bservation 9:</w:t>
            </w:r>
            <w:r>
              <w:rPr>
                <w:bCs/>
                <w:lang w:eastAsia="zh-CN"/>
              </w:rPr>
              <w:t xml:space="preserve"> When either KPI_Actual or KPI_Genie falls into the rage [KPI_th,3, KPI_th,2], the KPI_Diff is always 0 no matter how large the gap between KPI_Actual and KPI_Genie is.</w:t>
            </w:r>
          </w:p>
          <w:p w14:paraId="54B00755" w14:textId="77777777" w:rsidR="005822FB" w:rsidRDefault="00046477">
            <w:pPr>
              <w:spacing w:afterLines="50"/>
              <w:rPr>
                <w:bCs/>
                <w:lang w:eastAsia="zh-CN"/>
              </w:rPr>
            </w:pPr>
            <w:r>
              <w:rPr>
                <w:rFonts w:hint="eastAsia"/>
                <w:b/>
                <w:u w:val="single"/>
                <w:lang w:eastAsia="zh-CN"/>
              </w:rPr>
              <w:t>P</w:t>
            </w:r>
            <w:r>
              <w:rPr>
                <w:b/>
                <w:u w:val="single"/>
                <w:lang w:eastAsia="zh-CN"/>
              </w:rPr>
              <w:t>roposal 2:</w:t>
            </w:r>
            <w:r>
              <w:rPr>
                <w:bCs/>
                <w:lang w:eastAsia="zh-CN"/>
              </w:rPr>
              <w:t xml:space="preserve"> Use Option 1 as mandatory metric for the evaluation of intermediate KPI based monitoring and FFS other metrics.</w:t>
            </w:r>
          </w:p>
        </w:tc>
      </w:tr>
      <w:tr w:rsidR="005822FB" w14:paraId="3C14ED99" w14:textId="77777777">
        <w:tc>
          <w:tcPr>
            <w:tcW w:w="1980" w:type="dxa"/>
          </w:tcPr>
          <w:p w14:paraId="6B5D89EB" w14:textId="77777777" w:rsidR="005822FB" w:rsidRDefault="00046477">
            <w:pPr>
              <w:spacing w:line="240" w:lineRule="auto"/>
              <w:rPr>
                <w:lang w:eastAsia="zh-CN"/>
              </w:rPr>
            </w:pPr>
            <w:r>
              <w:rPr>
                <w:lang w:eastAsia="zh-CN"/>
              </w:rPr>
              <w:lastRenderedPageBreak/>
              <w:t>Vivo</w:t>
            </w:r>
          </w:p>
        </w:tc>
        <w:tc>
          <w:tcPr>
            <w:tcW w:w="7327" w:type="dxa"/>
          </w:tcPr>
          <w:p w14:paraId="7E80FB73" w14:textId="77777777" w:rsidR="005822FB" w:rsidRDefault="00046477">
            <w:pPr>
              <w:spacing w:line="240" w:lineRule="auto"/>
              <w:rPr>
                <w:lang w:eastAsia="zh-CN"/>
              </w:rPr>
            </w:pPr>
            <w:r>
              <w:rPr>
                <w:rFonts w:eastAsiaTheme="minorEastAsia"/>
                <w:lang w:eastAsia="zh-CN"/>
              </w:rPr>
              <w:t xml:space="preserve">As the training objective is to minimize the variance of KPI gap,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eastAsiaTheme="minorEastAsia" w:hint="eastAsia"/>
                <w:lang w:eastAsia="zh-CN"/>
              </w:rPr>
              <w:t xml:space="preserve"> </w:t>
            </w:r>
            <w:r>
              <w:rPr>
                <w:rFonts w:eastAsiaTheme="minorEastAsia"/>
                <w:lang w:eastAsia="zh-CN"/>
              </w:rPr>
              <w:t xml:space="preserve">is computed by shifting the intermediate KPI between </w:t>
            </w:r>
            <w:r>
              <w:rPr>
                <w:bCs/>
                <w:lang w:eastAsia="zh-CN"/>
              </w:rPr>
              <w:t>inference output of the proxy CSI reconstruction part at UE and the ground-truth CSI, where the shifting bias is obtained at training stage</w:t>
            </w:r>
            <w:r>
              <w:rPr>
                <w:rFonts w:eastAsiaTheme="minorEastAsia"/>
              </w:rPr>
              <w:t>.</w:t>
            </w:r>
          </w:p>
        </w:tc>
      </w:tr>
      <w:tr w:rsidR="005822FB" w14:paraId="4C3552BB" w14:textId="77777777">
        <w:tc>
          <w:tcPr>
            <w:tcW w:w="1980" w:type="dxa"/>
          </w:tcPr>
          <w:p w14:paraId="09EBCE71"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365B7FF2" w14:textId="77777777" w:rsidR="005822FB" w:rsidRDefault="00046477">
            <w:pPr>
              <w:spacing w:line="240" w:lineRule="auto"/>
              <w:rPr>
                <w:lang w:eastAsia="zh-CN"/>
              </w:rPr>
            </w:pPr>
            <w:r>
              <w:rPr>
                <w:lang w:val="en-GB"/>
              </w:rPr>
              <w:t xml:space="preserve">As one example, we have used </w:t>
            </w:r>
            <w:r>
              <w:rPr>
                <w:lang w:val="en-GB"/>
              </w:rPr>
              <w:tab/>
              <w:t xml:space="preserve">Case 2-1 to evaluate the performance of the following two different schemes. In both schemes we have assumed </w:t>
            </w:r>
            <m:oMath>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2</m:t>
                      </m:r>
                    </m:sub>
                  </m:sSub>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eastAsiaTheme="minorEastAsia" w:hAnsi="Cambria Math"/>
                </w:rPr>
                <m:t>=0.9</m:t>
              </m:r>
            </m:oMath>
            <w:r>
              <w:rPr>
                <w:rFonts w:eastAsiaTheme="minorEastAsia"/>
              </w:rPr>
              <w:t xml:space="preserve"> for illustration.</w:t>
            </w:r>
          </w:p>
        </w:tc>
      </w:tr>
      <w:tr w:rsidR="005822FB" w14:paraId="62FB4E25" w14:textId="77777777">
        <w:tc>
          <w:tcPr>
            <w:tcW w:w="1980" w:type="dxa"/>
          </w:tcPr>
          <w:p w14:paraId="34B3ABF2" w14:textId="77777777" w:rsidR="005822FB" w:rsidRDefault="00046477">
            <w:pPr>
              <w:spacing w:line="240" w:lineRule="auto"/>
              <w:rPr>
                <w:lang w:eastAsia="zh-CN"/>
              </w:rPr>
            </w:pPr>
            <w:r>
              <w:rPr>
                <w:lang w:eastAsia="zh-CN"/>
              </w:rPr>
              <w:t>ZTE</w:t>
            </w:r>
          </w:p>
        </w:tc>
        <w:tc>
          <w:tcPr>
            <w:tcW w:w="7327" w:type="dxa"/>
          </w:tcPr>
          <w:p w14:paraId="6BD83ED9" w14:textId="77777777" w:rsidR="005822FB" w:rsidRDefault="00046477">
            <w:pPr>
              <w:spacing w:line="240" w:lineRule="auto"/>
              <w:rPr>
                <w:lang w:val="en-GB"/>
              </w:rPr>
            </w:pPr>
            <w:r>
              <w:rPr>
                <w:rFonts w:eastAsia="微软雅黑" w:hint="eastAsia"/>
                <w:lang w:bidi="ar"/>
              </w:rPr>
              <w:t>In this simulation, the</w:t>
            </w:r>
            <w:r>
              <w:rPr>
                <w:rFonts w:hAnsi="Cambria Math" w:hint="eastAsia"/>
                <w:lang w:bidi="ar"/>
              </w:rPr>
              <w:t xml:space="preserve"> same threshold value</w:t>
            </w:r>
            <w:r>
              <w:rPr>
                <w:rFonts w:eastAsia="微软雅黑" w:hint="eastAsia"/>
                <w:lang w:bidi="ar"/>
              </w:rPr>
              <w:t xml:space="preserve"> is applied to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2</m:t>
                  </m:r>
                </m:sub>
              </m:sSub>
            </m:oMath>
            <w:r>
              <w:rPr>
                <w:rFonts w:hAnsi="Cambria Math" w:hint="eastAsia"/>
                <w:lang w:bidi="ar"/>
              </w:rPr>
              <w:t xml:space="preserve"> and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3</m:t>
                  </m:r>
                </m:sub>
              </m:sSub>
            </m:oMath>
          </w:p>
        </w:tc>
      </w:tr>
      <w:tr w:rsidR="005822FB" w14:paraId="315A91B7" w14:textId="77777777">
        <w:tc>
          <w:tcPr>
            <w:tcW w:w="1980" w:type="dxa"/>
          </w:tcPr>
          <w:p w14:paraId="5DF1D0A2"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20DDC5F9"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7700A33E" w14:textId="77777777" w:rsidR="005822FB" w:rsidRDefault="00046477">
            <w:pPr>
              <w:pStyle w:val="ListParagraph"/>
              <w:numPr>
                <w:ilvl w:val="0"/>
                <w:numId w:val="40"/>
              </w:numPr>
              <w:autoSpaceDE/>
              <w:autoSpaceDN/>
              <w:adjustRightInd/>
              <w:snapToGrid/>
              <w:spacing w:line="240" w:lineRule="auto"/>
              <w:contextualSpacing w:val="0"/>
              <w:rPr>
                <w:rFonts w:eastAsia="Batang"/>
                <w:bCs/>
              </w:rPr>
            </w:pPr>
            <w:r>
              <w:rPr>
                <w:rFonts w:eastAsia="Batang"/>
                <w:lang w:val="en-GB"/>
              </w:rPr>
              <w:t xml:space="preserve">If </w:t>
            </w:r>
            <w:r>
              <w:rPr>
                <w:rFonts w:eastAsia="Batang"/>
                <w:bCs/>
              </w:rPr>
              <w:t xml:space="preserve">monitoring accuracy is computed based on binary state where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Actual</m:t>
                  </m:r>
                </m:sub>
              </m:sSub>
            </m:oMath>
            <w:r>
              <w:rPr>
                <w:rFonts w:eastAsia="Batang"/>
                <w:bCs/>
              </w:rPr>
              <w:t xml:space="preserve"> and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Genie</m:t>
                  </m:r>
                </m:sub>
              </m:sSub>
            </m:oMath>
            <w:r>
              <w:rPr>
                <w:rFonts w:eastAsia="Batang" w:hint="eastAsia"/>
                <w:bCs/>
              </w:rPr>
              <w:t xml:space="preserve"> </w:t>
            </w:r>
            <w:r>
              <w:rPr>
                <w:rFonts w:eastAsia="Batang"/>
                <w:bCs/>
              </w:rPr>
              <w:t xml:space="preserve">have different relationships to their threshold(s), i.e., set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th_2</m:t>
                  </m:r>
                </m:sub>
              </m:sSub>
              <m:r>
                <m:rPr>
                  <m:sty m:val="p"/>
                </m:rPr>
                <w:rPr>
                  <w:rFonts w:ascii="Cambria Math" w:eastAsia="Batang" w:hAnsi="Cambria Math"/>
                </w:rPr>
                <m:t>=</m:t>
              </m:r>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th_3</m:t>
                  </m:r>
                </m:sub>
              </m:sSub>
            </m:oMath>
            <w:r>
              <w:rPr>
                <w:rFonts w:eastAsia="Batang"/>
                <w:bCs/>
              </w:rPr>
              <w:t xml:space="preserve"> and computed </w:t>
            </w:r>
            <w:r>
              <w:rPr>
                <w:rFonts w:eastAsia="Batang"/>
              </w:rPr>
              <w:t xml:space="preserve">from </w:t>
            </w:r>
            <w:r>
              <w:rPr>
                <w:rFonts w:eastAsia="Batang" w:hint="eastAsia"/>
              </w:rPr>
              <w:t xml:space="preserve">legacy benchmark </w:t>
            </w:r>
            <w:r>
              <w:rPr>
                <w:rFonts w:eastAsia="Batang"/>
              </w:rPr>
              <w:t xml:space="preserve">baseline with the closest feedback overhead. </w:t>
            </w:r>
          </w:p>
        </w:tc>
      </w:tr>
    </w:tbl>
    <w:p w14:paraId="7A94DA84" w14:textId="77777777" w:rsidR="005822FB" w:rsidRDefault="005822FB">
      <w:pPr>
        <w:spacing w:line="240" w:lineRule="auto"/>
        <w:rPr>
          <w:highlight w:val="yellow"/>
          <w:lang w:eastAsia="zh-CN"/>
        </w:rPr>
      </w:pPr>
    </w:p>
    <w:p w14:paraId="3B8FED45"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TableGrid"/>
        <w:tblW w:w="0" w:type="auto"/>
        <w:tblLook w:val="04A0" w:firstRow="1" w:lastRow="0" w:firstColumn="1" w:lastColumn="0" w:noHBand="0" w:noVBand="1"/>
      </w:tblPr>
      <w:tblGrid>
        <w:gridCol w:w="9307"/>
      </w:tblGrid>
      <w:tr w:rsidR="005822FB" w14:paraId="6F6C5779" w14:textId="77777777">
        <w:tc>
          <w:tcPr>
            <w:tcW w:w="9307" w:type="dxa"/>
          </w:tcPr>
          <w:p w14:paraId="1B8E3886" w14:textId="77777777" w:rsidR="005822FB" w:rsidRDefault="00046477">
            <w:pPr>
              <w:rPr>
                <w:highlight w:val="green"/>
                <w:lang w:eastAsia="zh-CN"/>
              </w:rPr>
            </w:pPr>
            <w:r>
              <w:rPr>
                <w:highlight w:val="green"/>
                <w:lang w:eastAsia="zh-CN"/>
              </w:rPr>
              <w:t>Agreement</w:t>
            </w:r>
          </w:p>
          <w:p w14:paraId="3A1B38F5"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337E9C12" w14:textId="77777777" w:rsidR="005822FB" w:rsidRDefault="00046477">
            <w:pPr>
              <w:spacing w:line="240" w:lineRule="auto"/>
              <w:rPr>
                <w:bCs/>
                <w:lang w:eastAsia="zh-CN"/>
              </w:rPr>
            </w:pPr>
            <w:r>
              <w:rPr>
                <w:lang w:eastAsia="zh-CN"/>
              </w:rPr>
              <w:t>…</w:t>
            </w:r>
          </w:p>
          <w:p w14:paraId="1B361F48"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5CD5FA80" w14:textId="77777777" w:rsidR="005822FB" w:rsidRDefault="00046477">
            <w:pPr>
              <w:pStyle w:val="ListParagraph"/>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441D57A5" w14:textId="77777777" w:rsidR="005822FB" w:rsidRDefault="00046477">
            <w:pPr>
              <w:spacing w:line="240" w:lineRule="auto"/>
              <w:rPr>
                <w:lang w:eastAsia="zh-CN"/>
              </w:rPr>
            </w:pPr>
            <w:r>
              <w:rPr>
                <w:lang w:eastAsia="zh-CN"/>
              </w:rPr>
              <w:t>…</w:t>
            </w:r>
          </w:p>
          <w:p w14:paraId="34B82D22" w14:textId="77777777" w:rsidR="005822FB" w:rsidRDefault="00046477">
            <w:pPr>
              <w:pStyle w:val="ListParagraph"/>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th_2</m:t>
                  </m:r>
                </m:sub>
              </m:sSub>
            </m:oMath>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th_3</m:t>
                  </m:r>
                </m:sub>
              </m:sSub>
            </m:oMath>
            <w:r>
              <w:rPr>
                <w:bCs/>
                <w:highlight w:val="yellow"/>
                <w:lang w:eastAsia="zh-CN"/>
              </w:rPr>
              <w:t>.</w:t>
            </w:r>
          </w:p>
        </w:tc>
      </w:tr>
    </w:tbl>
    <w:p w14:paraId="2A64A350" w14:textId="77777777" w:rsidR="005822FB" w:rsidRDefault="005822FB">
      <w:pPr>
        <w:spacing w:line="240" w:lineRule="auto"/>
        <w:rPr>
          <w:lang w:eastAsia="zh-CN"/>
        </w:rPr>
      </w:pPr>
    </w:p>
    <w:p w14:paraId="71D9EC55" w14:textId="77777777" w:rsidR="005822FB" w:rsidRDefault="00046477">
      <w:pPr>
        <w:spacing w:line="240" w:lineRule="auto"/>
        <w:rPr>
          <w:lang w:eastAsia="zh-CN"/>
        </w:rPr>
      </w:pPr>
      <w:r>
        <w:rPr>
          <w:lang w:eastAsia="zh-CN"/>
        </w:rPr>
        <w:t xml:space="preserve">The principle for how to determine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has been discussed in Tdocs for this meeting. To make it simple, as many companies (Huawei, HiSilicon, vivo, Lenovo, ZTE) assumed in the evaluation assumption or suggested in the proposal, we may assume equal value to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the case where the proxy model has lower performance than the actual decoder at the NW side, we may consider a fixed compensation on top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lang w:eastAsia="zh-CN"/>
        </w:rPr>
        <w:t xml:space="preserve"> </w:t>
      </w:r>
      <w:r>
        <w:rPr>
          <w:lang w:eastAsia="zh-CN"/>
        </w:rPr>
        <w:t>as suggested by Huawei, HiSilicon.</w:t>
      </w:r>
    </w:p>
    <w:p w14:paraId="4C3CFC4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Changed from “Note” to an “example” based on Lenovo comments. Please provide more inputs!</w:t>
      </w:r>
    </w:p>
    <w:p w14:paraId="5AA7CBD8" w14:textId="77777777" w:rsidR="005822FB" w:rsidRDefault="00046477">
      <w:pPr>
        <w:spacing w:line="240" w:lineRule="auto"/>
        <w:rPr>
          <w:b/>
          <w:lang w:eastAsia="zh-CN"/>
        </w:rPr>
      </w:pPr>
      <w:r>
        <w:rPr>
          <w:b/>
          <w:color w:val="FF0000"/>
          <w:highlight w:val="yellow"/>
          <w:lang w:eastAsia="zh-CN"/>
        </w:rPr>
        <w:t xml:space="preserve">Upd </w:t>
      </w:r>
      <w:r>
        <w:rPr>
          <w:b/>
          <w:highlight w:val="yellow"/>
          <w:lang w:eastAsia="zh-CN"/>
        </w:rPr>
        <w:t>Proposal 2.1.1: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C2EC442" w14:textId="77777777" w:rsidR="005822FB" w:rsidRDefault="00046477">
      <w:pPr>
        <w:pStyle w:val="ListParagraph"/>
        <w:numPr>
          <w:ilvl w:val="0"/>
          <w:numId w:val="38"/>
        </w:numPr>
        <w:spacing w:line="240" w:lineRule="auto"/>
        <w:contextualSpacing w:val="0"/>
        <w:rPr>
          <w:b/>
          <w:lang w:eastAsia="zh-CN"/>
        </w:rPr>
      </w:pPr>
      <w:r>
        <w:rPr>
          <w:b/>
          <w:color w:val="FF0000"/>
          <w:lang w:eastAsia="zh-CN"/>
        </w:rPr>
        <w:t xml:space="preserve">E.g., </w:t>
      </w:r>
      <w:r>
        <w:rPr>
          <w:b/>
          <w:strike/>
          <w:color w:val="FF0000"/>
          <w:lang w:eastAsia="zh-CN"/>
        </w:rPr>
        <w:t xml:space="preserve">Note: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CFD119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47AFF2B" w14:textId="77777777">
        <w:tc>
          <w:tcPr>
            <w:tcW w:w="1980" w:type="dxa"/>
            <w:tcBorders>
              <w:top w:val="single" w:sz="4" w:space="0" w:color="auto"/>
              <w:left w:val="single" w:sz="4" w:space="0" w:color="auto"/>
              <w:bottom w:val="single" w:sz="4" w:space="0" w:color="auto"/>
              <w:right w:val="single" w:sz="4" w:space="0" w:color="auto"/>
            </w:tcBorders>
          </w:tcPr>
          <w:p w14:paraId="339983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34F4E49" w14:textId="77777777" w:rsidR="005822FB" w:rsidRDefault="005822FB">
            <w:pPr>
              <w:spacing w:before="120" w:line="240" w:lineRule="auto"/>
              <w:rPr>
                <w:rFonts w:eastAsiaTheme="minorEastAsia"/>
                <w:lang w:eastAsia="zh-CN"/>
              </w:rPr>
            </w:pPr>
          </w:p>
        </w:tc>
      </w:tr>
      <w:tr w:rsidR="005822FB" w14:paraId="54A1F3B8" w14:textId="77777777">
        <w:tc>
          <w:tcPr>
            <w:tcW w:w="1980" w:type="dxa"/>
            <w:tcBorders>
              <w:top w:val="single" w:sz="4" w:space="0" w:color="auto"/>
              <w:left w:val="single" w:sz="4" w:space="0" w:color="auto"/>
              <w:bottom w:val="single" w:sz="4" w:space="0" w:color="auto"/>
              <w:right w:val="single" w:sz="4" w:space="0" w:color="auto"/>
            </w:tcBorders>
          </w:tcPr>
          <w:p w14:paraId="6D9BD46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E2FA38C" w14:textId="77777777" w:rsidR="005822FB" w:rsidRDefault="005822FB">
            <w:pPr>
              <w:spacing w:before="120" w:line="240" w:lineRule="auto"/>
              <w:rPr>
                <w:lang w:eastAsia="zh-CN"/>
              </w:rPr>
            </w:pPr>
          </w:p>
        </w:tc>
      </w:tr>
    </w:tbl>
    <w:p w14:paraId="640FCD1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A27AAC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3B866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A00D35" w14:textId="77777777" w:rsidR="005822FB" w:rsidRDefault="00046477">
            <w:pPr>
              <w:rPr>
                <w:i/>
                <w:iCs/>
                <w:kern w:val="2"/>
                <w:lang w:eastAsia="zh-CN"/>
              </w:rPr>
            </w:pPr>
            <w:r>
              <w:rPr>
                <w:i/>
                <w:iCs/>
                <w:kern w:val="2"/>
                <w:lang w:eastAsia="zh-CN"/>
              </w:rPr>
              <w:t>View</w:t>
            </w:r>
          </w:p>
        </w:tc>
      </w:tr>
      <w:tr w:rsidR="005822FB" w14:paraId="6C05A29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ECE9BBC"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94B2B" w14:textId="77777777" w:rsidR="005822FB" w:rsidRDefault="00046477">
            <w:pPr>
              <w:spacing w:line="252" w:lineRule="auto"/>
              <w:jc w:val="left"/>
              <w:rPr>
                <w:lang w:eastAsia="zh-CN"/>
              </w:rPr>
            </w:pPr>
            <w:r>
              <w:rPr>
                <w:lang w:eastAsia="zh-CN"/>
              </w:rPr>
              <w:t>We are okay with the main proposal but prefer to remove the bullet point.</w:t>
            </w:r>
          </w:p>
        </w:tc>
      </w:tr>
      <w:tr w:rsidR="005822FB" w14:paraId="01FD4AF6" w14:textId="77777777">
        <w:tc>
          <w:tcPr>
            <w:tcW w:w="1555" w:type="dxa"/>
            <w:tcBorders>
              <w:top w:val="single" w:sz="4" w:space="0" w:color="auto"/>
              <w:left w:val="single" w:sz="4" w:space="0" w:color="auto"/>
              <w:bottom w:val="single" w:sz="4" w:space="0" w:color="auto"/>
              <w:right w:val="single" w:sz="4" w:space="0" w:color="auto"/>
            </w:tcBorders>
          </w:tcPr>
          <w:p w14:paraId="2F3B38F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E057244"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19C609B8" w14:textId="77777777">
        <w:tc>
          <w:tcPr>
            <w:tcW w:w="1555" w:type="dxa"/>
            <w:tcBorders>
              <w:top w:val="single" w:sz="4" w:space="0" w:color="auto"/>
              <w:left w:val="single" w:sz="4" w:space="0" w:color="auto"/>
              <w:bottom w:val="single" w:sz="4" w:space="0" w:color="auto"/>
              <w:right w:val="single" w:sz="4" w:space="0" w:color="auto"/>
            </w:tcBorders>
          </w:tcPr>
          <w:p w14:paraId="6D3171F1"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CED1BB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tc>
      </w:tr>
      <w:tr w:rsidR="005822FB" w14:paraId="63269AD2" w14:textId="77777777">
        <w:tc>
          <w:tcPr>
            <w:tcW w:w="1555" w:type="dxa"/>
            <w:tcBorders>
              <w:top w:val="single" w:sz="4" w:space="0" w:color="auto"/>
              <w:left w:val="single" w:sz="4" w:space="0" w:color="auto"/>
              <w:bottom w:val="single" w:sz="4" w:space="0" w:color="auto"/>
              <w:right w:val="single" w:sz="4" w:space="0" w:color="auto"/>
            </w:tcBorders>
          </w:tcPr>
          <w:p w14:paraId="5D6F906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C0411AB"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4AB65C0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0E51FD"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6C3FBC"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658AF4BD" w14:textId="77777777">
        <w:tc>
          <w:tcPr>
            <w:tcW w:w="1555" w:type="dxa"/>
            <w:tcBorders>
              <w:top w:val="single" w:sz="4" w:space="0" w:color="auto"/>
              <w:left w:val="single" w:sz="4" w:space="0" w:color="auto"/>
              <w:bottom w:val="single" w:sz="4" w:space="0" w:color="auto"/>
              <w:right w:val="single" w:sz="4" w:space="0" w:color="auto"/>
            </w:tcBorders>
          </w:tcPr>
          <w:p w14:paraId="50F5E9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1A85C8" w14:textId="77777777" w:rsidR="005822FB" w:rsidRDefault="005822FB">
            <w:pPr>
              <w:spacing w:line="252" w:lineRule="auto"/>
              <w:jc w:val="left"/>
              <w:rPr>
                <w:lang w:eastAsia="zh-CN"/>
              </w:rPr>
            </w:pPr>
          </w:p>
        </w:tc>
      </w:tr>
      <w:tr w:rsidR="005822FB" w14:paraId="3149A68E" w14:textId="77777777">
        <w:tc>
          <w:tcPr>
            <w:tcW w:w="1555" w:type="dxa"/>
            <w:tcBorders>
              <w:top w:val="single" w:sz="4" w:space="0" w:color="auto"/>
              <w:left w:val="single" w:sz="4" w:space="0" w:color="auto"/>
              <w:bottom w:val="single" w:sz="4" w:space="0" w:color="auto"/>
              <w:right w:val="single" w:sz="4" w:space="0" w:color="auto"/>
            </w:tcBorders>
          </w:tcPr>
          <w:p w14:paraId="1EDBE1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46712D0" w14:textId="77777777" w:rsidR="005822FB" w:rsidRDefault="005822FB">
            <w:pPr>
              <w:spacing w:line="252" w:lineRule="auto"/>
              <w:jc w:val="left"/>
              <w:rPr>
                <w:lang w:eastAsia="zh-CN"/>
              </w:rPr>
            </w:pPr>
          </w:p>
        </w:tc>
      </w:tr>
      <w:tr w:rsidR="005822FB" w14:paraId="45A74F6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1876C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BFFF5" w14:textId="77777777" w:rsidR="005822FB" w:rsidRDefault="005822FB">
            <w:pPr>
              <w:spacing w:line="252" w:lineRule="auto"/>
              <w:jc w:val="left"/>
              <w:rPr>
                <w:lang w:eastAsia="zh-CN"/>
              </w:rPr>
            </w:pPr>
          </w:p>
        </w:tc>
      </w:tr>
      <w:tr w:rsidR="005822FB" w14:paraId="59F3B354" w14:textId="77777777">
        <w:tc>
          <w:tcPr>
            <w:tcW w:w="1555" w:type="dxa"/>
            <w:tcBorders>
              <w:top w:val="single" w:sz="4" w:space="0" w:color="auto"/>
              <w:left w:val="single" w:sz="4" w:space="0" w:color="auto"/>
              <w:bottom w:val="single" w:sz="4" w:space="0" w:color="auto"/>
              <w:right w:val="single" w:sz="4" w:space="0" w:color="auto"/>
            </w:tcBorders>
          </w:tcPr>
          <w:p w14:paraId="3E9E87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5D11A" w14:textId="77777777" w:rsidR="005822FB" w:rsidRDefault="005822FB">
            <w:pPr>
              <w:spacing w:line="252" w:lineRule="auto"/>
              <w:jc w:val="left"/>
              <w:rPr>
                <w:lang w:eastAsia="zh-CN"/>
              </w:rPr>
            </w:pPr>
          </w:p>
        </w:tc>
      </w:tr>
      <w:tr w:rsidR="005822FB" w14:paraId="18B9142A" w14:textId="77777777">
        <w:tc>
          <w:tcPr>
            <w:tcW w:w="1555" w:type="dxa"/>
            <w:tcBorders>
              <w:top w:val="single" w:sz="4" w:space="0" w:color="auto"/>
              <w:left w:val="single" w:sz="4" w:space="0" w:color="auto"/>
              <w:bottom w:val="single" w:sz="4" w:space="0" w:color="auto"/>
              <w:right w:val="single" w:sz="4" w:space="0" w:color="auto"/>
            </w:tcBorders>
          </w:tcPr>
          <w:p w14:paraId="7533720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AA98E9" w14:textId="77777777" w:rsidR="005822FB" w:rsidRDefault="005822FB">
            <w:pPr>
              <w:spacing w:line="252" w:lineRule="auto"/>
              <w:jc w:val="left"/>
              <w:rPr>
                <w:lang w:eastAsia="zh-CN"/>
              </w:rPr>
            </w:pPr>
          </w:p>
        </w:tc>
      </w:tr>
      <w:tr w:rsidR="005822FB" w14:paraId="53720A18" w14:textId="77777777">
        <w:tc>
          <w:tcPr>
            <w:tcW w:w="1555" w:type="dxa"/>
            <w:tcBorders>
              <w:top w:val="single" w:sz="4" w:space="0" w:color="auto"/>
              <w:left w:val="single" w:sz="4" w:space="0" w:color="auto"/>
              <w:bottom w:val="single" w:sz="4" w:space="0" w:color="auto"/>
              <w:right w:val="single" w:sz="4" w:space="0" w:color="auto"/>
            </w:tcBorders>
          </w:tcPr>
          <w:p w14:paraId="0F4749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E90BAF" w14:textId="77777777" w:rsidR="005822FB" w:rsidRDefault="005822FB">
            <w:pPr>
              <w:spacing w:line="252" w:lineRule="auto"/>
              <w:jc w:val="left"/>
              <w:rPr>
                <w:lang w:eastAsia="zh-CN"/>
              </w:rPr>
            </w:pPr>
          </w:p>
        </w:tc>
      </w:tr>
      <w:tr w:rsidR="005822FB" w14:paraId="4D11A12A" w14:textId="77777777">
        <w:tc>
          <w:tcPr>
            <w:tcW w:w="1555" w:type="dxa"/>
            <w:tcBorders>
              <w:top w:val="single" w:sz="4" w:space="0" w:color="auto"/>
              <w:left w:val="single" w:sz="4" w:space="0" w:color="auto"/>
              <w:bottom w:val="single" w:sz="4" w:space="0" w:color="auto"/>
              <w:right w:val="single" w:sz="4" w:space="0" w:color="auto"/>
            </w:tcBorders>
          </w:tcPr>
          <w:p w14:paraId="58FA2C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B5A3D" w14:textId="77777777" w:rsidR="005822FB" w:rsidRDefault="005822FB">
            <w:pPr>
              <w:spacing w:line="252" w:lineRule="auto"/>
              <w:jc w:val="left"/>
              <w:rPr>
                <w:lang w:eastAsia="zh-CN"/>
              </w:rPr>
            </w:pPr>
          </w:p>
        </w:tc>
      </w:tr>
      <w:tr w:rsidR="005822FB" w14:paraId="2BFFA374" w14:textId="77777777">
        <w:tc>
          <w:tcPr>
            <w:tcW w:w="1555" w:type="dxa"/>
            <w:tcBorders>
              <w:top w:val="single" w:sz="4" w:space="0" w:color="auto"/>
              <w:left w:val="single" w:sz="4" w:space="0" w:color="auto"/>
              <w:bottom w:val="single" w:sz="4" w:space="0" w:color="auto"/>
              <w:right w:val="single" w:sz="4" w:space="0" w:color="auto"/>
            </w:tcBorders>
          </w:tcPr>
          <w:p w14:paraId="38609B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1D685" w14:textId="77777777" w:rsidR="005822FB" w:rsidRDefault="005822FB">
            <w:pPr>
              <w:spacing w:line="252" w:lineRule="auto"/>
              <w:jc w:val="left"/>
              <w:rPr>
                <w:lang w:eastAsia="zh-CN"/>
              </w:rPr>
            </w:pPr>
          </w:p>
        </w:tc>
      </w:tr>
      <w:tr w:rsidR="005822FB" w14:paraId="2C0D6D72" w14:textId="77777777">
        <w:tc>
          <w:tcPr>
            <w:tcW w:w="1555" w:type="dxa"/>
            <w:tcBorders>
              <w:top w:val="single" w:sz="4" w:space="0" w:color="auto"/>
              <w:left w:val="single" w:sz="4" w:space="0" w:color="auto"/>
              <w:bottom w:val="single" w:sz="4" w:space="0" w:color="auto"/>
              <w:right w:val="single" w:sz="4" w:space="0" w:color="auto"/>
            </w:tcBorders>
          </w:tcPr>
          <w:p w14:paraId="092E6BC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E9E545" w14:textId="77777777" w:rsidR="005822FB" w:rsidRDefault="005822FB">
            <w:pPr>
              <w:spacing w:line="252" w:lineRule="auto"/>
              <w:jc w:val="left"/>
              <w:rPr>
                <w:lang w:eastAsia="zh-CN"/>
              </w:rPr>
            </w:pPr>
          </w:p>
        </w:tc>
      </w:tr>
      <w:tr w:rsidR="005822FB" w14:paraId="350DA45C" w14:textId="77777777">
        <w:tc>
          <w:tcPr>
            <w:tcW w:w="1555" w:type="dxa"/>
            <w:tcBorders>
              <w:top w:val="single" w:sz="4" w:space="0" w:color="auto"/>
              <w:left w:val="single" w:sz="4" w:space="0" w:color="auto"/>
              <w:bottom w:val="single" w:sz="4" w:space="0" w:color="auto"/>
              <w:right w:val="single" w:sz="4" w:space="0" w:color="auto"/>
            </w:tcBorders>
          </w:tcPr>
          <w:p w14:paraId="1A2C7F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126731" w14:textId="77777777" w:rsidR="005822FB" w:rsidRDefault="005822FB">
            <w:pPr>
              <w:spacing w:line="252" w:lineRule="auto"/>
              <w:jc w:val="left"/>
              <w:rPr>
                <w:lang w:eastAsia="zh-CN"/>
              </w:rPr>
            </w:pPr>
          </w:p>
        </w:tc>
      </w:tr>
    </w:tbl>
    <w:p w14:paraId="676723ED" w14:textId="77777777" w:rsidR="005822FB" w:rsidRDefault="005822FB">
      <w:pPr>
        <w:spacing w:line="240" w:lineRule="auto"/>
        <w:rPr>
          <w:lang w:eastAsia="zh-CN"/>
        </w:rPr>
      </w:pPr>
    </w:p>
    <w:p w14:paraId="7ADA3860" w14:textId="77777777" w:rsidR="005822FB" w:rsidRDefault="00046477">
      <w:pPr>
        <w:pStyle w:val="Heading4"/>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D8B4766" w14:textId="77777777" w:rsidR="005822FB" w:rsidRDefault="00046477">
      <w:pPr>
        <w:spacing w:line="240" w:lineRule="auto"/>
        <w:rPr>
          <w:lang w:eastAsia="zh-CN"/>
        </w:rPr>
      </w:pPr>
      <w:r>
        <w:rPr>
          <w:lang w:eastAsia="zh-CN"/>
        </w:rPr>
        <w:t xml:space="preserve">Regarding the value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Huawei, HiSilicon adopts 0.85 and 0.9, ZTE adopts 0.7 and 0.8, and Lenovo adopts 0.9.</w:t>
      </w:r>
    </w:p>
    <w:p w14:paraId="74EBD4E3"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16530D2A"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8C91BF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64399A5" w14:textId="77777777" w:rsidR="005822FB" w:rsidRDefault="00046477">
      <w:pPr>
        <w:spacing w:line="240" w:lineRule="auto"/>
        <w:rPr>
          <w:b/>
          <w:bCs/>
          <w:lang w:eastAsia="zh-CN"/>
        </w:rPr>
      </w:pPr>
      <w:r>
        <w:rPr>
          <w:b/>
          <w:highlight w:val="yellow"/>
          <w:lang w:eastAsia="zh-CN"/>
        </w:rPr>
        <w:t>Question 2.1.4:</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which of the following options do you prefer?</w:t>
      </w:r>
    </w:p>
    <w:p w14:paraId="2D7C782A" w14:textId="77777777" w:rsidR="005822FB" w:rsidRDefault="00046477">
      <w:pPr>
        <w:pStyle w:val="ListParagraph"/>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 xml:space="preserve"> over companies for each CSI payload size X/Y/Z, e.g., 0.7/0.8 for CSI payload X, 0.75/0.85 for CSI payload Y, and 0.8/0.9 for CSI payload Z.</w:t>
      </w:r>
    </w:p>
    <w:p w14:paraId="7F469910"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194FF6E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5BDEB28" w14:textId="77777777">
        <w:tc>
          <w:tcPr>
            <w:tcW w:w="1980" w:type="dxa"/>
            <w:tcBorders>
              <w:top w:val="single" w:sz="4" w:space="0" w:color="auto"/>
              <w:left w:val="single" w:sz="4" w:space="0" w:color="auto"/>
              <w:bottom w:val="single" w:sz="4" w:space="0" w:color="auto"/>
              <w:right w:val="single" w:sz="4" w:space="0" w:color="auto"/>
            </w:tcBorders>
          </w:tcPr>
          <w:p w14:paraId="2BC007D0"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00F86EC3"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3759B353" w14:textId="77777777">
        <w:tc>
          <w:tcPr>
            <w:tcW w:w="1980" w:type="dxa"/>
            <w:tcBorders>
              <w:top w:val="single" w:sz="4" w:space="0" w:color="auto"/>
              <w:left w:val="single" w:sz="4" w:space="0" w:color="auto"/>
              <w:bottom w:val="single" w:sz="4" w:space="0" w:color="auto"/>
              <w:right w:val="single" w:sz="4" w:space="0" w:color="auto"/>
            </w:tcBorders>
          </w:tcPr>
          <w:p w14:paraId="71F33FD6"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1BE4E609" w14:textId="77777777" w:rsidR="005822FB" w:rsidRDefault="005822FB">
            <w:pPr>
              <w:spacing w:before="120" w:line="240" w:lineRule="auto"/>
              <w:rPr>
                <w:lang w:eastAsia="zh-CN"/>
              </w:rPr>
            </w:pPr>
          </w:p>
        </w:tc>
      </w:tr>
    </w:tbl>
    <w:p w14:paraId="074138A5" w14:textId="77777777" w:rsidR="005822FB" w:rsidRDefault="005822FB">
      <w:pPr>
        <w:adjustRightInd/>
        <w:spacing w:beforeLines="50" w:before="120" w:line="252" w:lineRule="auto"/>
        <w:contextualSpacing/>
        <w:jc w:val="left"/>
        <w:rPr>
          <w:lang w:eastAsia="zh-CN"/>
        </w:rPr>
      </w:pPr>
    </w:p>
    <w:p w14:paraId="6C26BBF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CC352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063B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B326EA9" w14:textId="77777777" w:rsidR="005822FB" w:rsidRDefault="00046477">
            <w:pPr>
              <w:rPr>
                <w:i/>
                <w:iCs/>
                <w:kern w:val="2"/>
                <w:lang w:eastAsia="zh-CN"/>
              </w:rPr>
            </w:pPr>
            <w:r>
              <w:rPr>
                <w:i/>
                <w:iCs/>
                <w:kern w:val="2"/>
                <w:lang w:eastAsia="zh-CN"/>
              </w:rPr>
              <w:t>View</w:t>
            </w:r>
          </w:p>
        </w:tc>
      </w:tr>
      <w:tr w:rsidR="005822FB" w14:paraId="3CDA6C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F87B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DA61E98"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6E33E9D9" w14:textId="77777777">
        <w:tc>
          <w:tcPr>
            <w:tcW w:w="1555" w:type="dxa"/>
            <w:tcBorders>
              <w:top w:val="single" w:sz="4" w:space="0" w:color="auto"/>
              <w:left w:val="single" w:sz="4" w:space="0" w:color="auto"/>
              <w:bottom w:val="single" w:sz="4" w:space="0" w:color="auto"/>
              <w:right w:val="single" w:sz="4" w:space="0" w:color="auto"/>
            </w:tcBorders>
          </w:tcPr>
          <w:p w14:paraId="228343CD"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CCDC80"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3E13DCA7" w14:textId="77777777">
        <w:tc>
          <w:tcPr>
            <w:tcW w:w="1555" w:type="dxa"/>
            <w:tcBorders>
              <w:top w:val="single" w:sz="4" w:space="0" w:color="auto"/>
              <w:left w:val="single" w:sz="4" w:space="0" w:color="auto"/>
              <w:bottom w:val="single" w:sz="4" w:space="0" w:color="auto"/>
              <w:right w:val="single" w:sz="4" w:space="0" w:color="auto"/>
            </w:tcBorders>
          </w:tcPr>
          <w:p w14:paraId="589F116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96AB7A3"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7B313AAE" w14:textId="77777777">
        <w:tc>
          <w:tcPr>
            <w:tcW w:w="1555" w:type="dxa"/>
            <w:tcBorders>
              <w:top w:val="single" w:sz="4" w:space="0" w:color="auto"/>
              <w:left w:val="single" w:sz="4" w:space="0" w:color="auto"/>
              <w:bottom w:val="single" w:sz="4" w:space="0" w:color="auto"/>
              <w:right w:val="single" w:sz="4" w:space="0" w:color="auto"/>
            </w:tcBorders>
          </w:tcPr>
          <w:p w14:paraId="1B04D6D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23B3170E"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73AB2DF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AA5171B"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741DE2" w14:textId="77777777" w:rsidR="005822FB" w:rsidRDefault="00046477">
            <w:pPr>
              <w:spacing w:line="252" w:lineRule="auto"/>
              <w:jc w:val="left"/>
              <w:rPr>
                <w:lang w:eastAsia="zh-CN"/>
              </w:rPr>
            </w:pPr>
            <w:r>
              <w:rPr>
                <w:lang w:eastAsia="zh-CN"/>
              </w:rPr>
              <w:t>Agree with vivo’s comments.</w:t>
            </w:r>
          </w:p>
        </w:tc>
      </w:tr>
      <w:tr w:rsidR="005822FB" w14:paraId="737C64E0" w14:textId="77777777">
        <w:tc>
          <w:tcPr>
            <w:tcW w:w="1555" w:type="dxa"/>
            <w:tcBorders>
              <w:top w:val="single" w:sz="4" w:space="0" w:color="auto"/>
              <w:left w:val="single" w:sz="4" w:space="0" w:color="auto"/>
              <w:bottom w:val="single" w:sz="4" w:space="0" w:color="auto"/>
              <w:right w:val="single" w:sz="4" w:space="0" w:color="auto"/>
            </w:tcBorders>
          </w:tcPr>
          <w:p w14:paraId="090FEF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74D0D5" w14:textId="77777777" w:rsidR="005822FB" w:rsidRDefault="005822FB">
            <w:pPr>
              <w:spacing w:line="252" w:lineRule="auto"/>
              <w:jc w:val="left"/>
              <w:rPr>
                <w:lang w:eastAsia="zh-CN"/>
              </w:rPr>
            </w:pPr>
          </w:p>
        </w:tc>
      </w:tr>
      <w:tr w:rsidR="005822FB" w14:paraId="48A6FFF1" w14:textId="77777777">
        <w:tc>
          <w:tcPr>
            <w:tcW w:w="1555" w:type="dxa"/>
            <w:tcBorders>
              <w:top w:val="single" w:sz="4" w:space="0" w:color="auto"/>
              <w:left w:val="single" w:sz="4" w:space="0" w:color="auto"/>
              <w:bottom w:val="single" w:sz="4" w:space="0" w:color="auto"/>
              <w:right w:val="single" w:sz="4" w:space="0" w:color="auto"/>
            </w:tcBorders>
          </w:tcPr>
          <w:p w14:paraId="0636DB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24112" w14:textId="77777777" w:rsidR="005822FB" w:rsidRDefault="005822FB">
            <w:pPr>
              <w:spacing w:line="252" w:lineRule="auto"/>
              <w:jc w:val="left"/>
              <w:rPr>
                <w:lang w:eastAsia="zh-CN"/>
              </w:rPr>
            </w:pPr>
          </w:p>
        </w:tc>
      </w:tr>
      <w:tr w:rsidR="005822FB" w14:paraId="62965E9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9B5A7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E4F4F6" w14:textId="77777777" w:rsidR="005822FB" w:rsidRDefault="005822FB">
            <w:pPr>
              <w:spacing w:line="252" w:lineRule="auto"/>
              <w:jc w:val="left"/>
              <w:rPr>
                <w:lang w:eastAsia="zh-CN"/>
              </w:rPr>
            </w:pPr>
          </w:p>
        </w:tc>
      </w:tr>
      <w:tr w:rsidR="005822FB" w14:paraId="777784C2" w14:textId="77777777">
        <w:tc>
          <w:tcPr>
            <w:tcW w:w="1555" w:type="dxa"/>
            <w:tcBorders>
              <w:top w:val="single" w:sz="4" w:space="0" w:color="auto"/>
              <w:left w:val="single" w:sz="4" w:space="0" w:color="auto"/>
              <w:bottom w:val="single" w:sz="4" w:space="0" w:color="auto"/>
              <w:right w:val="single" w:sz="4" w:space="0" w:color="auto"/>
            </w:tcBorders>
          </w:tcPr>
          <w:p w14:paraId="3DB72C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23E791" w14:textId="77777777" w:rsidR="005822FB" w:rsidRDefault="005822FB">
            <w:pPr>
              <w:spacing w:line="252" w:lineRule="auto"/>
              <w:jc w:val="left"/>
              <w:rPr>
                <w:lang w:eastAsia="zh-CN"/>
              </w:rPr>
            </w:pPr>
          </w:p>
        </w:tc>
      </w:tr>
      <w:tr w:rsidR="005822FB" w14:paraId="37CBC75F" w14:textId="77777777">
        <w:tc>
          <w:tcPr>
            <w:tcW w:w="1555" w:type="dxa"/>
            <w:tcBorders>
              <w:top w:val="single" w:sz="4" w:space="0" w:color="auto"/>
              <w:left w:val="single" w:sz="4" w:space="0" w:color="auto"/>
              <w:bottom w:val="single" w:sz="4" w:space="0" w:color="auto"/>
              <w:right w:val="single" w:sz="4" w:space="0" w:color="auto"/>
            </w:tcBorders>
          </w:tcPr>
          <w:p w14:paraId="3F2CF3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8913DD" w14:textId="77777777" w:rsidR="005822FB" w:rsidRDefault="005822FB">
            <w:pPr>
              <w:spacing w:line="252" w:lineRule="auto"/>
              <w:jc w:val="left"/>
              <w:rPr>
                <w:lang w:eastAsia="zh-CN"/>
              </w:rPr>
            </w:pPr>
          </w:p>
        </w:tc>
      </w:tr>
      <w:tr w:rsidR="005822FB" w14:paraId="055A46F4" w14:textId="77777777">
        <w:tc>
          <w:tcPr>
            <w:tcW w:w="1555" w:type="dxa"/>
            <w:tcBorders>
              <w:top w:val="single" w:sz="4" w:space="0" w:color="auto"/>
              <w:left w:val="single" w:sz="4" w:space="0" w:color="auto"/>
              <w:bottom w:val="single" w:sz="4" w:space="0" w:color="auto"/>
              <w:right w:val="single" w:sz="4" w:space="0" w:color="auto"/>
            </w:tcBorders>
          </w:tcPr>
          <w:p w14:paraId="1FAC69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503DA9" w14:textId="77777777" w:rsidR="005822FB" w:rsidRDefault="005822FB">
            <w:pPr>
              <w:spacing w:line="252" w:lineRule="auto"/>
              <w:jc w:val="left"/>
              <w:rPr>
                <w:lang w:eastAsia="zh-CN"/>
              </w:rPr>
            </w:pPr>
          </w:p>
        </w:tc>
      </w:tr>
      <w:tr w:rsidR="005822FB" w14:paraId="46F3E17C" w14:textId="77777777">
        <w:tc>
          <w:tcPr>
            <w:tcW w:w="1555" w:type="dxa"/>
            <w:tcBorders>
              <w:top w:val="single" w:sz="4" w:space="0" w:color="auto"/>
              <w:left w:val="single" w:sz="4" w:space="0" w:color="auto"/>
              <w:bottom w:val="single" w:sz="4" w:space="0" w:color="auto"/>
              <w:right w:val="single" w:sz="4" w:space="0" w:color="auto"/>
            </w:tcBorders>
          </w:tcPr>
          <w:p w14:paraId="7360A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142C49" w14:textId="77777777" w:rsidR="005822FB" w:rsidRDefault="005822FB">
            <w:pPr>
              <w:spacing w:line="252" w:lineRule="auto"/>
              <w:jc w:val="left"/>
              <w:rPr>
                <w:lang w:eastAsia="zh-CN"/>
              </w:rPr>
            </w:pPr>
          </w:p>
        </w:tc>
      </w:tr>
      <w:tr w:rsidR="005822FB" w14:paraId="23A564CD" w14:textId="77777777">
        <w:tc>
          <w:tcPr>
            <w:tcW w:w="1555" w:type="dxa"/>
            <w:tcBorders>
              <w:top w:val="single" w:sz="4" w:space="0" w:color="auto"/>
              <w:left w:val="single" w:sz="4" w:space="0" w:color="auto"/>
              <w:bottom w:val="single" w:sz="4" w:space="0" w:color="auto"/>
              <w:right w:val="single" w:sz="4" w:space="0" w:color="auto"/>
            </w:tcBorders>
          </w:tcPr>
          <w:p w14:paraId="151E1A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E2F387" w14:textId="77777777" w:rsidR="005822FB" w:rsidRDefault="005822FB">
            <w:pPr>
              <w:spacing w:line="252" w:lineRule="auto"/>
              <w:jc w:val="left"/>
              <w:rPr>
                <w:lang w:eastAsia="zh-CN"/>
              </w:rPr>
            </w:pPr>
          </w:p>
        </w:tc>
      </w:tr>
      <w:tr w:rsidR="005822FB" w14:paraId="13EFDF25" w14:textId="77777777">
        <w:tc>
          <w:tcPr>
            <w:tcW w:w="1555" w:type="dxa"/>
            <w:tcBorders>
              <w:top w:val="single" w:sz="4" w:space="0" w:color="auto"/>
              <w:left w:val="single" w:sz="4" w:space="0" w:color="auto"/>
              <w:bottom w:val="single" w:sz="4" w:space="0" w:color="auto"/>
              <w:right w:val="single" w:sz="4" w:space="0" w:color="auto"/>
            </w:tcBorders>
          </w:tcPr>
          <w:p w14:paraId="1B18CF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D8C44F" w14:textId="77777777" w:rsidR="005822FB" w:rsidRDefault="005822FB">
            <w:pPr>
              <w:spacing w:line="252" w:lineRule="auto"/>
              <w:jc w:val="left"/>
              <w:rPr>
                <w:lang w:eastAsia="zh-CN"/>
              </w:rPr>
            </w:pPr>
          </w:p>
        </w:tc>
      </w:tr>
      <w:tr w:rsidR="005822FB" w14:paraId="0CAFF3C6" w14:textId="77777777">
        <w:tc>
          <w:tcPr>
            <w:tcW w:w="1555" w:type="dxa"/>
            <w:tcBorders>
              <w:top w:val="single" w:sz="4" w:space="0" w:color="auto"/>
              <w:left w:val="single" w:sz="4" w:space="0" w:color="auto"/>
              <w:bottom w:val="single" w:sz="4" w:space="0" w:color="auto"/>
              <w:right w:val="single" w:sz="4" w:space="0" w:color="auto"/>
            </w:tcBorders>
          </w:tcPr>
          <w:p w14:paraId="74505D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111719" w14:textId="77777777" w:rsidR="005822FB" w:rsidRDefault="005822FB">
            <w:pPr>
              <w:spacing w:line="252" w:lineRule="auto"/>
              <w:jc w:val="left"/>
              <w:rPr>
                <w:lang w:eastAsia="zh-CN"/>
              </w:rPr>
            </w:pPr>
          </w:p>
        </w:tc>
      </w:tr>
    </w:tbl>
    <w:p w14:paraId="5527B6AA" w14:textId="77777777" w:rsidR="005822FB" w:rsidRDefault="005822FB">
      <w:pPr>
        <w:spacing w:line="240" w:lineRule="auto"/>
        <w:rPr>
          <w:lang w:eastAsia="zh-CN"/>
        </w:rPr>
      </w:pPr>
    </w:p>
    <w:p w14:paraId="6F977963" w14:textId="77777777" w:rsidR="005822FB" w:rsidRDefault="005822FB">
      <w:pPr>
        <w:spacing w:line="240" w:lineRule="auto"/>
        <w:rPr>
          <w:lang w:eastAsia="zh-CN"/>
        </w:rPr>
      </w:pPr>
    </w:p>
    <w:p w14:paraId="2118BECE" w14:textId="77777777" w:rsidR="005822FB" w:rsidRDefault="00046477">
      <w:pPr>
        <w:pStyle w:val="Heading4"/>
        <w:numPr>
          <w:ilvl w:val="0"/>
          <w:numId w:val="0"/>
        </w:numPr>
        <w:rPr>
          <w:u w:val="single"/>
          <w:lang w:eastAsia="zh-CN"/>
        </w:rPr>
      </w:pPr>
      <w:r>
        <w:rPr>
          <w:u w:val="single"/>
          <w:lang w:eastAsia="zh-CN"/>
        </w:rPr>
        <w:t>Issue#2-4 (Medium priority) other metrics: Misdetection, False alarm for Step 3</w:t>
      </w:r>
    </w:p>
    <w:p w14:paraId="4D5CB7C8" w14:textId="77777777" w:rsidR="005822FB" w:rsidRDefault="005822FB">
      <w:pPr>
        <w:spacing w:line="240" w:lineRule="auto"/>
        <w:rPr>
          <w:lang w:eastAsia="zh-CN"/>
        </w:rPr>
      </w:pPr>
    </w:p>
    <w:tbl>
      <w:tblPr>
        <w:tblStyle w:val="TableGrid"/>
        <w:tblW w:w="0" w:type="auto"/>
        <w:tblLook w:val="04A0" w:firstRow="1" w:lastRow="0" w:firstColumn="1" w:lastColumn="0" w:noHBand="0" w:noVBand="1"/>
      </w:tblPr>
      <w:tblGrid>
        <w:gridCol w:w="1980"/>
        <w:gridCol w:w="7327"/>
      </w:tblGrid>
      <w:tr w:rsidR="005822FB" w14:paraId="085BE5AB" w14:textId="77777777">
        <w:tc>
          <w:tcPr>
            <w:tcW w:w="1980" w:type="dxa"/>
          </w:tcPr>
          <w:p w14:paraId="7903506A"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F30EDC5" w14:textId="77777777" w:rsidR="005822FB" w:rsidRDefault="00046477">
            <w:r>
              <w:rPr>
                <w:bCs/>
                <w:iCs/>
              </w:rPr>
              <w:t>Proposal 2</w:t>
            </w:r>
            <w:r>
              <w:t xml:space="preserve">: </w:t>
            </w:r>
          </w:p>
          <w:p w14:paraId="631E4A66" w14:textId="77777777" w:rsidR="005822FB" w:rsidRDefault="00046477">
            <w:pPr>
              <w:pStyle w:val="ListParagraph"/>
              <w:numPr>
                <w:ilvl w:val="0"/>
                <w:numId w:val="40"/>
              </w:numPr>
              <w:autoSpaceDE/>
              <w:autoSpaceDN/>
              <w:adjustRightInd/>
              <w:snapToGrid/>
              <w:spacing w:line="240" w:lineRule="auto"/>
              <w:contextualSpacing w:val="0"/>
              <w:rPr>
                <w:iCs/>
              </w:rPr>
            </w:pPr>
            <w:r>
              <w:rPr>
                <w:iCs/>
              </w:rPr>
              <w:t>For Option 2 KPI</w:t>
            </w:r>
            <w:r>
              <w:rPr>
                <w:iCs/>
                <w:vertAlign w:val="subscript"/>
              </w:rPr>
              <w:t>Diff</w:t>
            </w:r>
            <w:r>
              <w:rPr>
                <w:iCs/>
              </w:rPr>
              <w:t xml:space="preserve"> calculation, misdetection and false alarm metrics can be optionally disclosed by companies on top of the KPI</w:t>
            </w:r>
            <w:r>
              <w:rPr>
                <w:iCs/>
                <w:vertAlign w:val="subscript"/>
              </w:rPr>
              <w:t>Diff</w:t>
            </w:r>
            <w:r>
              <w:rPr>
                <w:iCs/>
              </w:rPr>
              <w:t xml:space="preserve"> </w:t>
            </w:r>
          </w:p>
          <w:p w14:paraId="1C190EDD" w14:textId="77777777" w:rsidR="005822FB" w:rsidRDefault="005822FB">
            <w:pPr>
              <w:autoSpaceDE/>
              <w:autoSpaceDN/>
              <w:adjustRightInd/>
              <w:snapToGrid/>
              <w:spacing w:line="240" w:lineRule="auto"/>
              <w:rPr>
                <w:lang w:eastAsia="zh-CN"/>
              </w:rPr>
            </w:pPr>
          </w:p>
        </w:tc>
      </w:tr>
      <w:tr w:rsidR="005822FB" w14:paraId="1A6954BC" w14:textId="77777777">
        <w:tc>
          <w:tcPr>
            <w:tcW w:w="1980" w:type="dxa"/>
          </w:tcPr>
          <w:p w14:paraId="48867922"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69E1E70A" w14:textId="77777777" w:rsidR="005822FB" w:rsidRDefault="00046477">
            <w:pPr>
              <w:spacing w:line="240" w:lineRule="auto"/>
              <w:rPr>
                <w:lang w:eastAsia="zh-CN"/>
              </w:rPr>
            </w:pPr>
            <w:bookmarkStart w:id="18" w:name="_Toc134854934"/>
            <w:bookmarkStart w:id="19" w:name="_Toc134782537"/>
            <w:bookmarkStart w:id="20" w:name="_Toc134627447"/>
            <w:r>
              <w:rPr>
                <w:bCs/>
                <w:iCs/>
              </w:rPr>
              <w:t>Proposal 8</w:t>
            </w:r>
            <w:r>
              <w:t xml:space="preserve">: </w:t>
            </w:r>
            <w:r>
              <w:rPr>
                <w:lang w:val="en-GB"/>
              </w:rPr>
              <w:t>For a model monitoring scheme, the consequence/cost associated with miss-detection and false-alarm event are not the same. Therefore, we suggest companies to report evaluate/report the Miss-detection-rate and False-alarm-rate separately when evaluating different monitoring schemes.</w:t>
            </w:r>
            <w:bookmarkEnd w:id="18"/>
            <w:bookmarkEnd w:id="19"/>
            <w:bookmarkEnd w:id="20"/>
          </w:p>
        </w:tc>
      </w:tr>
      <w:tr w:rsidR="005822FB" w14:paraId="33BE869A" w14:textId="77777777">
        <w:tc>
          <w:tcPr>
            <w:tcW w:w="1980" w:type="dxa"/>
          </w:tcPr>
          <w:p w14:paraId="55E46B90" w14:textId="77777777" w:rsidR="005822FB" w:rsidRDefault="00046477">
            <w:pPr>
              <w:spacing w:line="240" w:lineRule="auto"/>
              <w:rPr>
                <w:lang w:eastAsia="zh-CN"/>
              </w:rPr>
            </w:pPr>
            <w:r>
              <w:rPr>
                <w:rFonts w:hint="eastAsia"/>
                <w:lang w:eastAsia="zh-CN"/>
              </w:rPr>
              <w:t>Z</w:t>
            </w:r>
            <w:r>
              <w:rPr>
                <w:lang w:eastAsia="zh-CN"/>
              </w:rPr>
              <w:t>TE</w:t>
            </w:r>
          </w:p>
        </w:tc>
        <w:tc>
          <w:tcPr>
            <w:tcW w:w="7327" w:type="dxa"/>
          </w:tcPr>
          <w:p w14:paraId="36FF6727" w14:textId="77777777" w:rsidR="005822FB" w:rsidRDefault="00046477">
            <w:pPr>
              <w:pStyle w:val="Proposal0"/>
              <w:numPr>
                <w:ilvl w:val="0"/>
                <w:numId w:val="0"/>
              </w:numPr>
              <w:tabs>
                <w:tab w:val="clear" w:pos="1304"/>
                <w:tab w:val="clear" w:pos="1701"/>
              </w:tabs>
              <w:adjustRightInd w:val="0"/>
              <w:snapToGrid w:val="0"/>
              <w:spacing w:beforeLines="30" w:before="72" w:afterLines="30" w:after="72" w:line="288" w:lineRule="auto"/>
              <w:rPr>
                <w:rFonts w:ascii="Times New Roman" w:eastAsia="微软雅黑" w:hAnsi="Times New Roman" w:cs="Times New Roman"/>
                <w:b w:val="0"/>
                <w:lang w:bidi="ar"/>
              </w:rPr>
            </w:pPr>
            <w:bookmarkStart w:id="21" w:name="_Toc18400"/>
            <w:bookmarkStart w:id="22" w:name="_Toc31365"/>
            <w:bookmarkStart w:id="23" w:name="_Toc7719"/>
            <w:bookmarkStart w:id="24" w:name="_Toc12640"/>
            <w:bookmarkStart w:id="25" w:name="_Toc23329"/>
            <w:r>
              <w:rPr>
                <w:rFonts w:ascii="Times New Roman" w:hAnsi="Times New Roman" w:cs="Times New Roman"/>
                <w:b w:val="0"/>
                <w:bCs w:val="0"/>
                <w:iCs/>
              </w:rPr>
              <w:t>Proposal 9</w:t>
            </w:r>
            <w:r>
              <w:rPr>
                <w:rFonts w:ascii="Times New Roman" w:hAnsi="Times New Roman" w:cs="Times New Roman"/>
                <w:b w:val="0"/>
              </w:rPr>
              <w:t xml:space="preserve">: </w:t>
            </w:r>
            <w:r>
              <w:rPr>
                <w:rFonts w:ascii="Times New Roman" w:hAnsi="Times New Roman" w:cs="Times New Roman"/>
                <w:b w:val="0"/>
                <w:lang w:eastAsia="zh-CN"/>
              </w:rPr>
              <w:t xml:space="preserve">FAR (false alarm rate) and MAR (miss alarm rate) can be used in addition to </w:t>
            </w:r>
            <w:r>
              <w:rPr>
                <w:rFonts w:ascii="Times New Roman" w:eastAsia="微软雅黑" w:hAnsi="Times New Roman" w:cs="Times New Roman"/>
                <w:b w:val="0"/>
                <w:lang w:eastAsia="zh-CN" w:bidi="ar"/>
              </w:rPr>
              <w:t>monitoring a</w:t>
            </w:r>
            <w:r>
              <w:rPr>
                <w:rFonts w:ascii="Times New Roman" w:eastAsia="微软雅黑" w:hAnsi="Times New Roman" w:cs="Times New Roman"/>
                <w:b w:val="0"/>
                <w:lang w:bidi="ar"/>
              </w:rPr>
              <w:t>ccuracy</w:t>
            </w:r>
            <w:r>
              <w:rPr>
                <w:rFonts w:ascii="Times New Roman" w:eastAsia="微软雅黑" w:hAnsi="Times New Roman" w:cs="Times New Roman"/>
                <w:b w:val="0"/>
                <w:lang w:eastAsia="zh-CN" w:bidi="ar"/>
              </w:rPr>
              <w:t xml:space="preserve"> to analyze monitoring performance.</w:t>
            </w:r>
            <w:bookmarkEnd w:id="21"/>
            <w:bookmarkEnd w:id="22"/>
            <w:bookmarkEnd w:id="23"/>
            <w:r>
              <w:rPr>
                <w:rFonts w:ascii="Times New Roman" w:eastAsia="微软雅黑" w:hAnsi="Times New Roman" w:cs="Times New Roman"/>
                <w:b w:val="0"/>
                <w:lang w:eastAsia="zh-CN" w:bidi="ar"/>
              </w:rPr>
              <w:t xml:space="preserve"> </w:t>
            </w:r>
            <w:r>
              <w:rPr>
                <w:rFonts w:ascii="Times New Roman" w:eastAsia="微软雅黑" w:hAnsi="Times New Roman" w:cs="Times New Roman"/>
                <w:b w:val="0"/>
                <w:bCs w:val="0"/>
                <w:lang w:eastAsia="zh-CN" w:bidi="ar"/>
              </w:rPr>
              <w:t>The definition of FAR and MAR are as following:</w:t>
            </w:r>
            <w:bookmarkEnd w:id="24"/>
            <w:bookmarkEnd w:id="25"/>
          </w:p>
          <w:p w14:paraId="7F2515F6" w14:textId="77777777" w:rsidR="005822FB" w:rsidRDefault="00046477">
            <w:pPr>
              <w:spacing w:before="120"/>
              <w:rPr>
                <w:rFonts w:eastAsia="微软雅黑"/>
                <w:iCs/>
                <w:szCs w:val="24"/>
                <w:lang w:bidi="ar"/>
              </w:rPr>
            </w:pPr>
            <w:r>
              <w:rPr>
                <w:rFonts w:eastAsia="微软雅黑"/>
                <w:iCs/>
                <w:szCs w:val="24"/>
                <w:lang w:eastAsia="zh-CN" w:bidi="ar"/>
              </w:rPr>
              <w:t>FAR:</w:t>
            </w:r>
          </w:p>
          <w:p w14:paraId="4CC8738E" w14:textId="77777777" w:rsidR="005822FB" w:rsidRDefault="00F32D22">
            <w:pPr>
              <w:pStyle w:val="ListParagraph"/>
              <w:spacing w:before="120"/>
              <w:jc w:val="center"/>
              <w:rPr>
                <w:iCs/>
                <w:szCs w:val="24"/>
                <w:lang w:bidi="ar"/>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samples for (</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3CB1215C" w14:textId="77777777" w:rsidR="005822FB" w:rsidRDefault="005822FB">
            <w:pPr>
              <w:pStyle w:val="ListParagraph"/>
              <w:spacing w:before="120"/>
              <w:rPr>
                <w:rFonts w:eastAsia="微软雅黑"/>
                <w:iCs/>
                <w:szCs w:val="24"/>
                <w:lang w:bidi="ar"/>
              </w:rPr>
            </w:pPr>
          </w:p>
          <w:p w14:paraId="72599638" w14:textId="77777777" w:rsidR="005822FB" w:rsidRDefault="00046477">
            <w:pPr>
              <w:spacing w:before="120"/>
              <w:rPr>
                <w:rFonts w:eastAsia="微软雅黑"/>
                <w:iCs/>
                <w:szCs w:val="24"/>
                <w:lang w:bidi="ar"/>
              </w:rPr>
            </w:pPr>
            <w:r>
              <w:rPr>
                <w:rFonts w:eastAsia="微软雅黑"/>
                <w:iCs/>
                <w:szCs w:val="24"/>
                <w:lang w:eastAsia="zh-CN" w:bidi="ar"/>
              </w:rPr>
              <w:t>MAR:</w:t>
            </w:r>
          </w:p>
          <w:p w14:paraId="71E4CD57" w14:textId="77777777" w:rsidR="005822FB" w:rsidRDefault="00F32D22">
            <w:pPr>
              <w:pStyle w:val="ListParagraph"/>
              <w:spacing w:beforeLines="30" w:before="72" w:line="288" w:lineRule="auto"/>
              <w:ind w:firstLineChars="300" w:firstLine="660"/>
              <w:jc w:val="center"/>
              <w:rPr>
                <w:iCs/>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 xml:space="preserve">samples for </m:t>
                    </m:r>
                    <m:r>
                      <m:rPr>
                        <m:sty m:val="p"/>
                      </m:rPr>
                      <w:rPr>
                        <w:rFonts w:ascii="Cambria Math" w:eastAsia="微软雅黑" w:hAnsi="Cambria Math"/>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6FDE06FA" w14:textId="77777777" w:rsidR="005822FB" w:rsidRDefault="005822FB">
            <w:pPr>
              <w:spacing w:line="240" w:lineRule="auto"/>
              <w:rPr>
                <w:lang w:eastAsia="zh-CN"/>
              </w:rPr>
            </w:pPr>
          </w:p>
        </w:tc>
      </w:tr>
      <w:tr w:rsidR="005822FB" w14:paraId="49045C49" w14:textId="77777777">
        <w:tc>
          <w:tcPr>
            <w:tcW w:w="1980" w:type="dxa"/>
          </w:tcPr>
          <w:p w14:paraId="2F3E9D6F" w14:textId="77777777" w:rsidR="005822FB" w:rsidRDefault="005822FB">
            <w:pPr>
              <w:spacing w:line="240" w:lineRule="auto"/>
              <w:rPr>
                <w:lang w:eastAsia="zh-CN"/>
              </w:rPr>
            </w:pPr>
          </w:p>
        </w:tc>
        <w:tc>
          <w:tcPr>
            <w:tcW w:w="7327" w:type="dxa"/>
          </w:tcPr>
          <w:p w14:paraId="102A7CD9" w14:textId="77777777" w:rsidR="005822FB" w:rsidRDefault="005822FB">
            <w:pPr>
              <w:spacing w:line="240" w:lineRule="auto"/>
              <w:rPr>
                <w:lang w:eastAsia="zh-CN"/>
              </w:rPr>
            </w:pPr>
          </w:p>
        </w:tc>
      </w:tr>
      <w:tr w:rsidR="005822FB" w14:paraId="39218A07" w14:textId="77777777">
        <w:tc>
          <w:tcPr>
            <w:tcW w:w="1980" w:type="dxa"/>
          </w:tcPr>
          <w:p w14:paraId="475532FD" w14:textId="77777777" w:rsidR="005822FB" w:rsidRDefault="005822FB">
            <w:pPr>
              <w:spacing w:line="240" w:lineRule="auto"/>
              <w:rPr>
                <w:lang w:eastAsia="zh-CN"/>
              </w:rPr>
            </w:pPr>
          </w:p>
        </w:tc>
        <w:tc>
          <w:tcPr>
            <w:tcW w:w="7327" w:type="dxa"/>
          </w:tcPr>
          <w:p w14:paraId="2A91DEEA" w14:textId="77777777" w:rsidR="005822FB" w:rsidRDefault="005822FB">
            <w:pPr>
              <w:spacing w:line="240" w:lineRule="auto"/>
              <w:rPr>
                <w:lang w:eastAsia="zh-CN"/>
              </w:rPr>
            </w:pPr>
          </w:p>
        </w:tc>
      </w:tr>
    </w:tbl>
    <w:p w14:paraId="56B91245" w14:textId="77777777" w:rsidR="005822FB" w:rsidRDefault="005822FB">
      <w:pPr>
        <w:spacing w:line="240" w:lineRule="auto"/>
        <w:rPr>
          <w:lang w:eastAsia="zh-CN"/>
        </w:rPr>
      </w:pPr>
    </w:p>
    <w:p w14:paraId="14FED835" w14:textId="77777777" w:rsidR="005822FB" w:rsidRDefault="00046477">
      <w:pPr>
        <w:spacing w:line="240" w:lineRule="auto"/>
        <w:rPr>
          <w:lang w:eastAsia="zh-CN"/>
        </w:rPr>
      </w:pPr>
      <w:r>
        <w:rPr>
          <w:highlight w:val="yellow"/>
          <w:lang w:eastAsia="zh-CN"/>
        </w:rPr>
        <w:t>Moderator note</w:t>
      </w:r>
      <w:r>
        <w:rPr>
          <w:lang w:eastAsia="zh-CN"/>
        </w:rPr>
        <w:t>: In the last meeting, the metric of monitoring accuracy has been agreed. For whether/how to additionally consider the misdetection and false alarm, there is one FFS issue. In this meeting, ZTE and Lenovo propose to capture misdetection and false alarm as additional metric, and Intel propose to optionally consider these two metrics. On the other hand, in the last meeting a couple of companies think the monitoring accuracy is enough, and no need to introduce other metrics. To collect views of other companies for this meeting, the following question is raised.</w:t>
      </w:r>
    </w:p>
    <w:p w14:paraId="0FB9156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4A765047" w14:textId="77777777" w:rsidR="005822FB" w:rsidRDefault="00046477">
      <w:pPr>
        <w:spacing w:line="240" w:lineRule="auto"/>
        <w:rPr>
          <w:b/>
          <w:bCs/>
          <w:lang w:eastAsia="zh-CN"/>
        </w:rPr>
      </w:pPr>
      <w:r>
        <w:rPr>
          <w:b/>
          <w:highlight w:val="yellow"/>
          <w:lang w:eastAsia="zh-CN"/>
        </w:rPr>
        <w:t>Question 2.1.5:</w:t>
      </w:r>
      <w:r>
        <w:rPr>
          <w:b/>
          <w:lang w:eastAsia="zh-CN"/>
        </w:rPr>
        <w:t xml:space="preserve"> </w:t>
      </w:r>
      <w:r>
        <w:rPr>
          <w:b/>
          <w:bCs/>
          <w:lang w:eastAsia="zh-CN"/>
        </w:rPr>
        <w:t>For the intermediate KPI monitoring of CSI compression, besides the metric of monitoring accuracy, do you think it is needed to futher introduce other metrics of misdetection and false alarm?</w:t>
      </w:r>
    </w:p>
    <w:p w14:paraId="37F2A16A" w14:textId="77777777" w:rsidR="005822FB" w:rsidRDefault="00046477">
      <w:pPr>
        <w:pStyle w:val="ListParagraph"/>
        <w:numPr>
          <w:ilvl w:val="0"/>
          <w:numId w:val="38"/>
        </w:numPr>
        <w:spacing w:line="240" w:lineRule="auto"/>
        <w:contextualSpacing w:val="0"/>
        <w:rPr>
          <w:b/>
          <w:bCs/>
          <w:lang w:eastAsia="zh-CN"/>
        </w:rPr>
      </w:pPr>
      <w:r>
        <w:rPr>
          <w:rFonts w:hint="eastAsia"/>
          <w:b/>
          <w:lang w:eastAsia="zh-CN"/>
        </w:rPr>
        <w:lastRenderedPageBreak/>
        <w:t>F</w:t>
      </w:r>
      <w:r>
        <w:rPr>
          <w:b/>
          <w:lang w:eastAsia="zh-CN"/>
        </w:rPr>
        <w:t xml:space="preserve">or Option 1, misdetection is </w:t>
      </w:r>
      <w:r>
        <w:rPr>
          <w:b/>
          <w:bCs/>
          <w:lang w:eastAsia="zh-CN"/>
        </w:rPr>
        <w:t xml:space="preserve">the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false alarm is t</w:t>
      </w:r>
      <w:r>
        <w:rPr>
          <w:b/>
          <w:bCs/>
          <w:lang w:eastAsia="zh-CN"/>
        </w:rPr>
        <w:t xml:space="preserve">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 xml:space="preserve">&lt;- </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where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 xml:space="preserve"> </w:t>
      </w:r>
      <w:r>
        <w:rPr>
          <w:b/>
          <w:lang w:eastAsia="zh-CN"/>
        </w:rPr>
        <w:t>is a positive value</w:t>
      </w:r>
      <w:r>
        <w:rPr>
          <w:b/>
          <w:bCs/>
          <w:lang w:eastAsia="zh-CN"/>
        </w:rPr>
        <w:t>.</w:t>
      </w:r>
    </w:p>
    <w:p w14:paraId="698AD979"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F</w:t>
      </w:r>
      <w:r>
        <w:rPr>
          <w:b/>
          <w:lang w:eastAsia="zh-CN"/>
        </w:rPr>
        <w:t xml:space="preserve">or </w:t>
      </w:r>
      <w:r>
        <w:rPr>
          <w:b/>
        </w:rPr>
        <w:t>Option</w:t>
      </w:r>
      <w:r>
        <w:rPr>
          <w:b/>
          <w:lang w:eastAsia="zh-CN"/>
        </w:rPr>
        <w:t xml:space="preserve"> 2, considering K test samples in the test dataset,</w:t>
      </w:r>
    </w:p>
    <w:p w14:paraId="0EC5E854" w14:textId="77777777" w:rsidR="005822FB" w:rsidRDefault="00046477">
      <w:pPr>
        <w:pStyle w:val="ListParagraph"/>
        <w:numPr>
          <w:ilvl w:val="1"/>
          <w:numId w:val="38"/>
        </w:numPr>
        <w:spacing w:line="240" w:lineRule="auto"/>
        <w:contextualSpacing w:val="0"/>
        <w:rPr>
          <w:b/>
          <w:bCs/>
          <w:lang w:eastAsia="zh-CN"/>
        </w:rPr>
      </w:pPr>
      <w:r>
        <w:rPr>
          <w:b/>
        </w:rPr>
        <w:t>misdetection</w:t>
      </w:r>
      <w:r>
        <w:rPr>
          <w:b/>
          <w:lang w:eastAsia="zh-CN"/>
        </w:rPr>
        <w:t xml:space="preserve"> is </w:t>
      </w:r>
      <w:r>
        <w:rPr>
          <w:b/>
          <w:bCs/>
          <w:lang w:eastAsia="zh-CN"/>
        </w:rPr>
        <w:t>the percentage of</w:t>
      </w:r>
    </w:p>
    <w:p w14:paraId="596E8B2C" w14:textId="77777777" w:rsidR="005822FB" w:rsidRDefault="00F32D22">
      <w:pPr>
        <w:spacing w:line="240" w:lineRule="auto"/>
        <w:rPr>
          <w:b/>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hint="eastAsia"/>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7DE6DDDE" w14:textId="77777777" w:rsidR="005822FB" w:rsidRDefault="00046477">
      <w:pPr>
        <w:pStyle w:val="ListParagraph"/>
        <w:numPr>
          <w:ilvl w:val="1"/>
          <w:numId w:val="38"/>
        </w:numPr>
        <w:spacing w:line="240" w:lineRule="auto"/>
        <w:contextualSpacing w:val="0"/>
        <w:rPr>
          <w:b/>
          <w:lang w:eastAsia="zh-CN"/>
        </w:rPr>
      </w:pPr>
      <w:r>
        <w:rPr>
          <w:b/>
          <w:lang w:eastAsia="zh-CN"/>
        </w:rPr>
        <w:t xml:space="preserve">false </w:t>
      </w:r>
      <w:r>
        <w:rPr>
          <w:b/>
        </w:rPr>
        <w:t>alarm</w:t>
      </w:r>
      <w:r>
        <w:rPr>
          <w:b/>
          <w:lang w:eastAsia="zh-CN"/>
        </w:rPr>
        <w:t xml:space="preserve"> is </w:t>
      </w:r>
      <w:r>
        <w:rPr>
          <w:b/>
          <w:bCs/>
          <w:lang w:eastAsia="zh-CN"/>
        </w:rPr>
        <w:t>the percentage of</w:t>
      </w:r>
    </w:p>
    <w:p w14:paraId="1CDA9126" w14:textId="77777777" w:rsidR="005822FB" w:rsidRDefault="00F32D22">
      <w:pPr>
        <w:spacing w:line="240" w:lineRule="auto"/>
        <w:rPr>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66B928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627B8A6" w14:textId="77777777">
        <w:tc>
          <w:tcPr>
            <w:tcW w:w="1980" w:type="dxa"/>
            <w:tcBorders>
              <w:top w:val="single" w:sz="4" w:space="0" w:color="auto"/>
              <w:left w:val="single" w:sz="4" w:space="0" w:color="auto"/>
              <w:bottom w:val="single" w:sz="4" w:space="0" w:color="auto"/>
              <w:right w:val="single" w:sz="4" w:space="0" w:color="auto"/>
            </w:tcBorders>
          </w:tcPr>
          <w:p w14:paraId="6846762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230688C" w14:textId="77777777" w:rsidR="005822FB" w:rsidRDefault="005822FB">
            <w:pPr>
              <w:spacing w:before="120" w:line="240" w:lineRule="auto"/>
              <w:rPr>
                <w:rFonts w:eastAsiaTheme="minorEastAsia"/>
                <w:lang w:eastAsia="zh-CN"/>
              </w:rPr>
            </w:pPr>
          </w:p>
        </w:tc>
      </w:tr>
      <w:tr w:rsidR="005822FB" w14:paraId="0118FEE2" w14:textId="77777777">
        <w:tc>
          <w:tcPr>
            <w:tcW w:w="1980" w:type="dxa"/>
            <w:tcBorders>
              <w:top w:val="single" w:sz="4" w:space="0" w:color="auto"/>
              <w:left w:val="single" w:sz="4" w:space="0" w:color="auto"/>
              <w:bottom w:val="single" w:sz="4" w:space="0" w:color="auto"/>
              <w:right w:val="single" w:sz="4" w:space="0" w:color="auto"/>
            </w:tcBorders>
          </w:tcPr>
          <w:p w14:paraId="7CE3807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C405A2" w14:textId="77777777" w:rsidR="005822FB" w:rsidRDefault="00046477">
            <w:pPr>
              <w:spacing w:before="120" w:line="240" w:lineRule="auto"/>
              <w:rPr>
                <w:lang w:eastAsia="zh-CN"/>
              </w:rPr>
            </w:pPr>
            <w:r>
              <w:rPr>
                <w:lang w:eastAsia="zh-CN"/>
              </w:rPr>
              <w:t>Qualcomm</w:t>
            </w:r>
          </w:p>
        </w:tc>
      </w:tr>
    </w:tbl>
    <w:p w14:paraId="36F6C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5DBB45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51CA9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D66B36" w14:textId="77777777" w:rsidR="005822FB" w:rsidRDefault="00046477">
            <w:pPr>
              <w:rPr>
                <w:i/>
                <w:iCs/>
                <w:kern w:val="2"/>
                <w:lang w:eastAsia="zh-CN"/>
              </w:rPr>
            </w:pPr>
            <w:r>
              <w:rPr>
                <w:i/>
                <w:iCs/>
                <w:kern w:val="2"/>
                <w:lang w:eastAsia="zh-CN"/>
              </w:rPr>
              <w:t>View</w:t>
            </w:r>
          </w:p>
        </w:tc>
      </w:tr>
      <w:tr w:rsidR="005822FB" w14:paraId="327B754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8A2FAAD" w14:textId="77777777" w:rsidR="005822FB" w:rsidRDefault="00046477">
            <w:pPr>
              <w:spacing w:line="252" w:lineRule="auto"/>
              <w:jc w:val="left"/>
              <w:rPr>
                <w:rFonts w:eastAsia="MS Mincho"/>
                <w:lang w:eastAsia="ja-JP"/>
              </w:rPr>
            </w:pPr>
            <w:r>
              <w:rPr>
                <w:rFonts w:eastAsia="MS Mincho"/>
                <w:lang w:eastAsia="ja-JP"/>
              </w:rPr>
              <w:t xml:space="preserve">Lenovo </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777CBD" w14:textId="77777777" w:rsidR="005822FB" w:rsidRDefault="00046477">
            <w:pPr>
              <w:spacing w:line="252" w:lineRule="auto"/>
              <w:jc w:val="left"/>
              <w:rPr>
                <w:lang w:eastAsia="zh-CN"/>
              </w:rPr>
            </w:pPr>
            <w:r>
              <w:rPr>
                <w:lang w:eastAsia="zh-CN"/>
              </w:rPr>
              <w:t xml:space="preserve">We are in favor of Option-2 with possible simiplification that we assume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p>
        </w:tc>
      </w:tr>
      <w:tr w:rsidR="005822FB" w14:paraId="78BDB58F" w14:textId="77777777">
        <w:tc>
          <w:tcPr>
            <w:tcW w:w="1555" w:type="dxa"/>
            <w:tcBorders>
              <w:top w:val="single" w:sz="4" w:space="0" w:color="auto"/>
              <w:left w:val="single" w:sz="4" w:space="0" w:color="auto"/>
              <w:bottom w:val="single" w:sz="4" w:space="0" w:color="auto"/>
              <w:right w:val="single" w:sz="4" w:space="0" w:color="auto"/>
            </w:tcBorders>
          </w:tcPr>
          <w:p w14:paraId="454F4BBC"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E193973" w14:textId="77777777" w:rsidR="005822FB" w:rsidRDefault="00046477">
            <w:pPr>
              <w:spacing w:line="252" w:lineRule="auto"/>
              <w:jc w:val="left"/>
              <w:rPr>
                <w:lang w:eastAsia="zh-CN"/>
              </w:rPr>
            </w:pPr>
            <w:r>
              <w:rPr>
                <w:lang w:eastAsia="zh-CN"/>
              </w:rPr>
              <w:t>Whether a sample should be considered a false alarm or misdetection should be discussed based on the implication of the decision. For example, a false alarm could be defined as a case where the true performance is good but the model monitoring decision is a failure. However, that would require more discussion and could lead to more complicated evaluations. We prefer to use the intermediate KPI accuracy as the accuracy metric.</w:t>
            </w:r>
          </w:p>
        </w:tc>
      </w:tr>
      <w:tr w:rsidR="005822FB" w14:paraId="41A67794" w14:textId="77777777">
        <w:tc>
          <w:tcPr>
            <w:tcW w:w="1555" w:type="dxa"/>
            <w:tcBorders>
              <w:top w:val="single" w:sz="4" w:space="0" w:color="auto"/>
              <w:left w:val="single" w:sz="4" w:space="0" w:color="auto"/>
              <w:bottom w:val="single" w:sz="4" w:space="0" w:color="auto"/>
              <w:right w:val="single" w:sz="4" w:space="0" w:color="auto"/>
            </w:tcBorders>
          </w:tcPr>
          <w:p w14:paraId="20EB256A"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8070DB9" w14:textId="77777777" w:rsidR="005822FB" w:rsidRDefault="00046477">
            <w:pPr>
              <w:spacing w:line="252" w:lineRule="auto"/>
              <w:jc w:val="left"/>
              <w:rPr>
                <w:lang w:eastAsia="zh-CN"/>
              </w:rPr>
            </w:pPr>
            <w:r>
              <w:rPr>
                <w:rFonts w:eastAsia="MS Mincho"/>
                <w:lang w:eastAsia="ja-JP"/>
              </w:rPr>
              <w:t>The misdetection and false alarm should be introduced in normative work.</w:t>
            </w:r>
          </w:p>
        </w:tc>
      </w:tr>
      <w:tr w:rsidR="005822FB" w14:paraId="5A9AC26B" w14:textId="77777777">
        <w:tc>
          <w:tcPr>
            <w:tcW w:w="1555" w:type="dxa"/>
            <w:tcBorders>
              <w:top w:val="single" w:sz="4" w:space="0" w:color="auto"/>
              <w:left w:val="single" w:sz="4" w:space="0" w:color="auto"/>
              <w:bottom w:val="single" w:sz="4" w:space="0" w:color="auto"/>
              <w:right w:val="single" w:sz="4" w:space="0" w:color="auto"/>
            </w:tcBorders>
          </w:tcPr>
          <w:p w14:paraId="2A464EE5"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64D70C5" w14:textId="77777777" w:rsidR="005822FB" w:rsidRDefault="00046477">
            <w:pPr>
              <w:spacing w:line="252" w:lineRule="auto"/>
              <w:jc w:val="left"/>
              <w:rPr>
                <w:lang w:eastAsia="zh-CN"/>
              </w:rPr>
            </w:pPr>
            <w:r>
              <w:rPr>
                <w:rFonts w:hint="eastAsia"/>
                <w:lang w:eastAsia="zh-CN"/>
              </w:rPr>
              <w:t xml:space="preserve">We support the statistical method of Option 2, and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ascii="Cambria Math" w:hAnsi="Cambria Math" w:hint="eastAsia"/>
                <w:bCs/>
                <w:lang w:eastAsia="zh-CN"/>
              </w:rPr>
              <w:t xml:space="preserve"> </w:t>
            </w:r>
            <w:r>
              <w:rPr>
                <w:bCs/>
                <w:lang w:eastAsia="zh-CN"/>
              </w:rPr>
              <w:t>can be assumed.</w:t>
            </w:r>
          </w:p>
        </w:tc>
      </w:tr>
      <w:tr w:rsidR="005822FB" w14:paraId="27891FB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215C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0F163A8" w14:textId="77777777" w:rsidR="005822FB" w:rsidRDefault="005822FB">
            <w:pPr>
              <w:spacing w:line="252" w:lineRule="auto"/>
              <w:jc w:val="left"/>
              <w:rPr>
                <w:lang w:eastAsia="zh-CN"/>
              </w:rPr>
            </w:pPr>
          </w:p>
        </w:tc>
      </w:tr>
      <w:tr w:rsidR="005822FB" w14:paraId="27BB049C" w14:textId="77777777">
        <w:tc>
          <w:tcPr>
            <w:tcW w:w="1555" w:type="dxa"/>
            <w:tcBorders>
              <w:top w:val="single" w:sz="4" w:space="0" w:color="auto"/>
              <w:left w:val="single" w:sz="4" w:space="0" w:color="auto"/>
              <w:bottom w:val="single" w:sz="4" w:space="0" w:color="auto"/>
              <w:right w:val="single" w:sz="4" w:space="0" w:color="auto"/>
            </w:tcBorders>
          </w:tcPr>
          <w:p w14:paraId="52936B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857A8A" w14:textId="77777777" w:rsidR="005822FB" w:rsidRDefault="005822FB">
            <w:pPr>
              <w:spacing w:line="252" w:lineRule="auto"/>
              <w:jc w:val="left"/>
              <w:rPr>
                <w:lang w:eastAsia="zh-CN"/>
              </w:rPr>
            </w:pPr>
          </w:p>
        </w:tc>
      </w:tr>
      <w:tr w:rsidR="005822FB" w14:paraId="3FF748D6" w14:textId="77777777">
        <w:tc>
          <w:tcPr>
            <w:tcW w:w="1555" w:type="dxa"/>
            <w:tcBorders>
              <w:top w:val="single" w:sz="4" w:space="0" w:color="auto"/>
              <w:left w:val="single" w:sz="4" w:space="0" w:color="auto"/>
              <w:bottom w:val="single" w:sz="4" w:space="0" w:color="auto"/>
              <w:right w:val="single" w:sz="4" w:space="0" w:color="auto"/>
            </w:tcBorders>
          </w:tcPr>
          <w:p w14:paraId="4CAC8D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BEE22B" w14:textId="77777777" w:rsidR="005822FB" w:rsidRDefault="005822FB">
            <w:pPr>
              <w:spacing w:line="252" w:lineRule="auto"/>
              <w:jc w:val="left"/>
              <w:rPr>
                <w:lang w:eastAsia="zh-CN"/>
              </w:rPr>
            </w:pPr>
          </w:p>
        </w:tc>
      </w:tr>
      <w:tr w:rsidR="005822FB" w14:paraId="19A8B97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CB222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F3524A" w14:textId="77777777" w:rsidR="005822FB" w:rsidRDefault="005822FB">
            <w:pPr>
              <w:spacing w:line="252" w:lineRule="auto"/>
              <w:jc w:val="left"/>
              <w:rPr>
                <w:lang w:eastAsia="zh-CN"/>
              </w:rPr>
            </w:pPr>
          </w:p>
        </w:tc>
      </w:tr>
      <w:tr w:rsidR="005822FB" w14:paraId="02C315C5" w14:textId="77777777">
        <w:tc>
          <w:tcPr>
            <w:tcW w:w="1555" w:type="dxa"/>
            <w:tcBorders>
              <w:top w:val="single" w:sz="4" w:space="0" w:color="auto"/>
              <w:left w:val="single" w:sz="4" w:space="0" w:color="auto"/>
              <w:bottom w:val="single" w:sz="4" w:space="0" w:color="auto"/>
              <w:right w:val="single" w:sz="4" w:space="0" w:color="auto"/>
            </w:tcBorders>
          </w:tcPr>
          <w:p w14:paraId="78DF3F1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83B4FD" w14:textId="77777777" w:rsidR="005822FB" w:rsidRDefault="005822FB">
            <w:pPr>
              <w:spacing w:line="252" w:lineRule="auto"/>
              <w:jc w:val="left"/>
              <w:rPr>
                <w:lang w:eastAsia="zh-CN"/>
              </w:rPr>
            </w:pPr>
          </w:p>
        </w:tc>
      </w:tr>
      <w:tr w:rsidR="005822FB" w14:paraId="06BFE8B1" w14:textId="77777777">
        <w:tc>
          <w:tcPr>
            <w:tcW w:w="1555" w:type="dxa"/>
            <w:tcBorders>
              <w:top w:val="single" w:sz="4" w:space="0" w:color="auto"/>
              <w:left w:val="single" w:sz="4" w:space="0" w:color="auto"/>
              <w:bottom w:val="single" w:sz="4" w:space="0" w:color="auto"/>
              <w:right w:val="single" w:sz="4" w:space="0" w:color="auto"/>
            </w:tcBorders>
          </w:tcPr>
          <w:p w14:paraId="1126E1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A43CDF" w14:textId="77777777" w:rsidR="005822FB" w:rsidRDefault="005822FB">
            <w:pPr>
              <w:spacing w:line="252" w:lineRule="auto"/>
              <w:jc w:val="left"/>
              <w:rPr>
                <w:lang w:eastAsia="zh-CN"/>
              </w:rPr>
            </w:pPr>
          </w:p>
        </w:tc>
      </w:tr>
      <w:tr w:rsidR="005822FB" w14:paraId="38FDF32D" w14:textId="77777777">
        <w:tc>
          <w:tcPr>
            <w:tcW w:w="1555" w:type="dxa"/>
            <w:tcBorders>
              <w:top w:val="single" w:sz="4" w:space="0" w:color="auto"/>
              <w:left w:val="single" w:sz="4" w:space="0" w:color="auto"/>
              <w:bottom w:val="single" w:sz="4" w:space="0" w:color="auto"/>
              <w:right w:val="single" w:sz="4" w:space="0" w:color="auto"/>
            </w:tcBorders>
          </w:tcPr>
          <w:p w14:paraId="0B4E923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4B04A4" w14:textId="77777777" w:rsidR="005822FB" w:rsidRDefault="005822FB">
            <w:pPr>
              <w:spacing w:line="252" w:lineRule="auto"/>
              <w:jc w:val="left"/>
              <w:rPr>
                <w:lang w:eastAsia="zh-CN"/>
              </w:rPr>
            </w:pPr>
          </w:p>
        </w:tc>
      </w:tr>
      <w:tr w:rsidR="005822FB" w14:paraId="28157AC0" w14:textId="77777777">
        <w:tc>
          <w:tcPr>
            <w:tcW w:w="1555" w:type="dxa"/>
            <w:tcBorders>
              <w:top w:val="single" w:sz="4" w:space="0" w:color="auto"/>
              <w:left w:val="single" w:sz="4" w:space="0" w:color="auto"/>
              <w:bottom w:val="single" w:sz="4" w:space="0" w:color="auto"/>
              <w:right w:val="single" w:sz="4" w:space="0" w:color="auto"/>
            </w:tcBorders>
          </w:tcPr>
          <w:p w14:paraId="0166D8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9B90F9" w14:textId="77777777" w:rsidR="005822FB" w:rsidRDefault="005822FB">
            <w:pPr>
              <w:spacing w:line="252" w:lineRule="auto"/>
              <w:jc w:val="left"/>
              <w:rPr>
                <w:lang w:eastAsia="zh-CN"/>
              </w:rPr>
            </w:pPr>
          </w:p>
        </w:tc>
      </w:tr>
      <w:tr w:rsidR="005822FB" w14:paraId="3EA72993" w14:textId="77777777">
        <w:tc>
          <w:tcPr>
            <w:tcW w:w="1555" w:type="dxa"/>
            <w:tcBorders>
              <w:top w:val="single" w:sz="4" w:space="0" w:color="auto"/>
              <w:left w:val="single" w:sz="4" w:space="0" w:color="auto"/>
              <w:bottom w:val="single" w:sz="4" w:space="0" w:color="auto"/>
              <w:right w:val="single" w:sz="4" w:space="0" w:color="auto"/>
            </w:tcBorders>
          </w:tcPr>
          <w:p w14:paraId="5B12D1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DF619" w14:textId="77777777" w:rsidR="005822FB" w:rsidRDefault="005822FB">
            <w:pPr>
              <w:spacing w:line="252" w:lineRule="auto"/>
              <w:jc w:val="left"/>
              <w:rPr>
                <w:lang w:eastAsia="zh-CN"/>
              </w:rPr>
            </w:pPr>
          </w:p>
        </w:tc>
      </w:tr>
      <w:tr w:rsidR="005822FB" w14:paraId="38A6A12C" w14:textId="77777777">
        <w:tc>
          <w:tcPr>
            <w:tcW w:w="1555" w:type="dxa"/>
            <w:tcBorders>
              <w:top w:val="single" w:sz="4" w:space="0" w:color="auto"/>
              <w:left w:val="single" w:sz="4" w:space="0" w:color="auto"/>
              <w:bottom w:val="single" w:sz="4" w:space="0" w:color="auto"/>
              <w:right w:val="single" w:sz="4" w:space="0" w:color="auto"/>
            </w:tcBorders>
          </w:tcPr>
          <w:p w14:paraId="2DF2B60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3F2621" w14:textId="77777777" w:rsidR="005822FB" w:rsidRDefault="005822FB">
            <w:pPr>
              <w:spacing w:line="252" w:lineRule="auto"/>
              <w:jc w:val="left"/>
              <w:rPr>
                <w:lang w:eastAsia="zh-CN"/>
              </w:rPr>
            </w:pPr>
          </w:p>
        </w:tc>
      </w:tr>
      <w:tr w:rsidR="005822FB" w14:paraId="168E90B1" w14:textId="77777777">
        <w:tc>
          <w:tcPr>
            <w:tcW w:w="1555" w:type="dxa"/>
            <w:tcBorders>
              <w:top w:val="single" w:sz="4" w:space="0" w:color="auto"/>
              <w:left w:val="single" w:sz="4" w:space="0" w:color="auto"/>
              <w:bottom w:val="single" w:sz="4" w:space="0" w:color="auto"/>
              <w:right w:val="single" w:sz="4" w:space="0" w:color="auto"/>
            </w:tcBorders>
          </w:tcPr>
          <w:p w14:paraId="6B81D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55619C" w14:textId="77777777" w:rsidR="005822FB" w:rsidRDefault="005822FB">
            <w:pPr>
              <w:spacing w:line="252" w:lineRule="auto"/>
              <w:jc w:val="left"/>
              <w:rPr>
                <w:lang w:eastAsia="zh-CN"/>
              </w:rPr>
            </w:pPr>
          </w:p>
        </w:tc>
      </w:tr>
    </w:tbl>
    <w:p w14:paraId="765182E1" w14:textId="77777777" w:rsidR="005822FB" w:rsidRDefault="005822FB">
      <w:pPr>
        <w:spacing w:line="240" w:lineRule="auto"/>
        <w:rPr>
          <w:lang w:eastAsia="zh-CN"/>
        </w:rPr>
      </w:pPr>
    </w:p>
    <w:p w14:paraId="3016F4DD" w14:textId="77777777" w:rsidR="005822FB" w:rsidRDefault="005822FB">
      <w:pPr>
        <w:spacing w:line="240" w:lineRule="auto"/>
        <w:rPr>
          <w:lang w:eastAsia="zh-CN"/>
        </w:rPr>
      </w:pPr>
    </w:p>
    <w:p w14:paraId="7BBC9753" w14:textId="77777777" w:rsidR="005822FB" w:rsidRDefault="00046477">
      <w:pPr>
        <w:outlineLvl w:val="2"/>
        <w:rPr>
          <w:b/>
          <w:lang w:eastAsia="zh-CN"/>
        </w:rPr>
      </w:pPr>
      <w:r>
        <w:rPr>
          <w:b/>
          <w:lang w:eastAsia="zh-CN"/>
        </w:rPr>
        <w:lastRenderedPageBreak/>
        <w:t>2.1-2: Categorization of training types (On hold)</w:t>
      </w:r>
    </w:p>
    <w:p w14:paraId="0D065194" w14:textId="77777777" w:rsidR="005822FB" w:rsidRDefault="005822FB">
      <w:pPr>
        <w:spacing w:line="240" w:lineRule="auto"/>
        <w:rPr>
          <w:lang w:eastAsia="zh-CN"/>
        </w:rPr>
      </w:pPr>
    </w:p>
    <w:p w14:paraId="46744925" w14:textId="77777777" w:rsidR="005822FB" w:rsidRDefault="005822FB">
      <w:pPr>
        <w:spacing w:line="240" w:lineRule="auto"/>
        <w:rPr>
          <w:lang w:eastAsia="zh-CN"/>
        </w:rPr>
      </w:pPr>
    </w:p>
    <w:p w14:paraId="7626FAFD" w14:textId="77777777" w:rsidR="005822FB" w:rsidRDefault="005822FB">
      <w:pPr>
        <w:spacing w:line="240" w:lineRule="auto"/>
        <w:rPr>
          <w:lang w:eastAsia="zh-CN"/>
        </w:rPr>
      </w:pPr>
    </w:p>
    <w:p w14:paraId="5077A0FD" w14:textId="77777777" w:rsidR="005822FB" w:rsidRDefault="00046477">
      <w:pPr>
        <w:outlineLvl w:val="2"/>
        <w:rPr>
          <w:b/>
          <w:lang w:eastAsia="zh-CN"/>
        </w:rPr>
      </w:pPr>
      <w:r>
        <w:rPr>
          <w:b/>
          <w:lang w:eastAsia="zh-CN"/>
        </w:rPr>
        <w:t>2.1-3: Template related issues</w:t>
      </w:r>
    </w:p>
    <w:p w14:paraId="1867E51A" w14:textId="77777777" w:rsidR="005822FB" w:rsidRDefault="005822FB">
      <w:pPr>
        <w:spacing w:line="240" w:lineRule="auto"/>
        <w:rPr>
          <w:lang w:eastAsia="zh-CN"/>
        </w:rPr>
      </w:pPr>
    </w:p>
    <w:p w14:paraId="64CCCC18" w14:textId="77777777" w:rsidR="005822FB" w:rsidRDefault="00046477">
      <w:pPr>
        <w:pStyle w:val="Heading4"/>
        <w:numPr>
          <w:ilvl w:val="0"/>
          <w:numId w:val="0"/>
        </w:numPr>
        <w:rPr>
          <w:u w:val="single"/>
          <w:lang w:eastAsia="zh-CN"/>
        </w:rPr>
      </w:pPr>
      <w:r>
        <w:rPr>
          <w:u w:val="single"/>
          <w:lang w:eastAsia="zh-CN"/>
        </w:rPr>
        <w:t>Issue#2-5 (</w:t>
      </w:r>
      <w:r>
        <w:rPr>
          <w:highlight w:val="yellow"/>
          <w:u w:val="single"/>
          <w:lang w:eastAsia="zh-CN"/>
        </w:rPr>
        <w:t>Medium priority</w:t>
      </w:r>
      <w:r>
        <w:rPr>
          <w:u w:val="single"/>
          <w:lang w:eastAsia="zh-CN"/>
        </w:rPr>
        <w:t>) RI calculation method</w:t>
      </w:r>
    </w:p>
    <w:p w14:paraId="1FBE90A8" w14:textId="77777777" w:rsidR="005822FB" w:rsidRDefault="005822FB">
      <w:pPr>
        <w:spacing w:line="240" w:lineRule="auto"/>
        <w:rPr>
          <w:lang w:eastAsia="zh-CN"/>
        </w:rPr>
      </w:pPr>
    </w:p>
    <w:tbl>
      <w:tblPr>
        <w:tblStyle w:val="TableGrid"/>
        <w:tblW w:w="0" w:type="auto"/>
        <w:tblLook w:val="04A0" w:firstRow="1" w:lastRow="0" w:firstColumn="1" w:lastColumn="0" w:noHBand="0" w:noVBand="1"/>
      </w:tblPr>
      <w:tblGrid>
        <w:gridCol w:w="1980"/>
        <w:gridCol w:w="7327"/>
      </w:tblGrid>
      <w:tr w:rsidR="005822FB" w14:paraId="3C53C0F4" w14:textId="77777777">
        <w:tc>
          <w:tcPr>
            <w:tcW w:w="1980" w:type="dxa"/>
          </w:tcPr>
          <w:p w14:paraId="6CC051FF" w14:textId="77777777" w:rsidR="005822FB" w:rsidRDefault="00046477">
            <w:pPr>
              <w:spacing w:line="240" w:lineRule="auto"/>
              <w:rPr>
                <w:lang w:eastAsia="zh-CN"/>
              </w:rPr>
            </w:pPr>
            <w:r>
              <w:rPr>
                <w:rFonts w:hint="eastAsia"/>
                <w:lang w:eastAsia="zh-CN"/>
              </w:rPr>
              <w:t>A</w:t>
            </w:r>
            <w:r>
              <w:rPr>
                <w:lang w:eastAsia="zh-CN"/>
              </w:rPr>
              <w:t>pple</w:t>
            </w:r>
          </w:p>
        </w:tc>
        <w:tc>
          <w:tcPr>
            <w:tcW w:w="7327" w:type="dxa"/>
          </w:tcPr>
          <w:p w14:paraId="2916A317" w14:textId="77777777" w:rsidR="005822FB" w:rsidRDefault="00046477">
            <w:pPr>
              <w:spacing w:line="240" w:lineRule="auto"/>
              <w:contextualSpacing/>
              <w:rPr>
                <w:bCs/>
              </w:rPr>
            </w:pPr>
            <w:r>
              <w:rPr>
                <w:bCs/>
              </w:rPr>
              <w:t>Proposal 1: When e-type II codebook is used, two options for RI determination:</w:t>
            </w:r>
          </w:p>
          <w:p w14:paraId="647B8225" w14:textId="77777777" w:rsidR="005822FB" w:rsidRDefault="00046477">
            <w:pPr>
              <w:pStyle w:val="ListParagraph"/>
              <w:numPr>
                <w:ilvl w:val="0"/>
                <w:numId w:val="41"/>
              </w:numPr>
              <w:overflowPunct w:val="0"/>
              <w:snapToGrid/>
              <w:spacing w:line="240" w:lineRule="auto"/>
              <w:jc w:val="left"/>
              <w:textAlignment w:val="baseline"/>
              <w:rPr>
                <w:bCs/>
              </w:rPr>
            </w:pPr>
            <w:r>
              <w:rPr>
                <w:bCs/>
              </w:rPr>
              <w:t xml:space="preserve">Option 1: Sequential approach. RI is determined based on ideal eigen-vector. PMI is searched based on RI. </w:t>
            </w:r>
          </w:p>
          <w:p w14:paraId="713CA8A5" w14:textId="77777777" w:rsidR="005822FB" w:rsidRDefault="00046477">
            <w:pPr>
              <w:pStyle w:val="ListParagraph"/>
              <w:numPr>
                <w:ilvl w:val="0"/>
                <w:numId w:val="41"/>
              </w:numPr>
              <w:overflowPunct w:val="0"/>
              <w:snapToGrid/>
              <w:spacing w:line="240" w:lineRule="auto"/>
              <w:jc w:val="left"/>
              <w:textAlignment w:val="baseline"/>
              <w:rPr>
                <w:bCs/>
              </w:rPr>
            </w:pPr>
            <w:r>
              <w:rPr>
                <w:bCs/>
              </w:rPr>
              <w:t xml:space="preserve">Option 2: Joint approach. RI is determined based on the best PMI for each RI hypothesis.  </w:t>
            </w:r>
          </w:p>
          <w:p w14:paraId="3F1EAEAA" w14:textId="77777777" w:rsidR="005822FB" w:rsidRDefault="005822FB">
            <w:pPr>
              <w:spacing w:line="240" w:lineRule="auto"/>
              <w:contextualSpacing/>
              <w:rPr>
                <w:bCs/>
              </w:rPr>
            </w:pPr>
          </w:p>
          <w:p w14:paraId="171F78D1" w14:textId="77777777" w:rsidR="005822FB" w:rsidRDefault="00046477">
            <w:pPr>
              <w:spacing w:line="240" w:lineRule="auto"/>
              <w:contextualSpacing/>
              <w:rPr>
                <w:bCs/>
              </w:rPr>
            </w:pPr>
            <w:r>
              <w:rPr>
                <w:bCs/>
              </w:rPr>
              <w:t>Proposal 2: When AI based CSI compression is used, two options for RI determination:</w:t>
            </w:r>
          </w:p>
          <w:p w14:paraId="2D6AA139" w14:textId="77777777" w:rsidR="005822FB" w:rsidRDefault="00046477">
            <w:pPr>
              <w:pStyle w:val="ListParagraph"/>
              <w:numPr>
                <w:ilvl w:val="0"/>
                <w:numId w:val="41"/>
              </w:numPr>
              <w:overflowPunct w:val="0"/>
              <w:snapToGrid/>
              <w:spacing w:line="240" w:lineRule="auto"/>
              <w:jc w:val="left"/>
              <w:textAlignment w:val="baseline"/>
              <w:rPr>
                <w:bCs/>
              </w:rPr>
            </w:pPr>
            <w:r>
              <w:rPr>
                <w:bCs/>
              </w:rPr>
              <w:t xml:space="preserve">Option 1: RI is determined based on ideal eigen-vector. </w:t>
            </w:r>
            <w:r>
              <w:rPr>
                <w:rFonts w:eastAsia="Times New Roman"/>
                <w:bCs/>
              </w:rPr>
              <w:t>RI is NOT calculated based on the output of CSI reconstruction part from the realistic channel estimation</w:t>
            </w:r>
            <w:r>
              <w:rPr>
                <w:bCs/>
              </w:rPr>
              <w:t xml:space="preserve">. </w:t>
            </w:r>
          </w:p>
          <w:p w14:paraId="6EB7E37E" w14:textId="77777777" w:rsidR="005822FB" w:rsidRDefault="00046477">
            <w:pPr>
              <w:pStyle w:val="ListParagraph"/>
              <w:numPr>
                <w:ilvl w:val="0"/>
                <w:numId w:val="41"/>
              </w:numPr>
              <w:overflowPunct w:val="0"/>
              <w:snapToGrid/>
              <w:spacing w:line="240" w:lineRule="auto"/>
              <w:jc w:val="left"/>
              <w:textAlignment w:val="baseline"/>
              <w:rPr>
                <w:bCs/>
              </w:rPr>
            </w:pPr>
            <w:r>
              <w:rPr>
                <w:bCs/>
              </w:rPr>
              <w:t xml:space="preserve">Option 2: </w:t>
            </w:r>
            <w:r>
              <w:rPr>
                <w:rFonts w:eastAsia="Times New Roman"/>
                <w:bCs/>
              </w:rPr>
              <w:t>RI is calculated based on the output of CSI reconstruction part from the realistic channel estimation</w:t>
            </w:r>
            <w:r>
              <w:rPr>
                <w:bCs/>
              </w:rPr>
              <w:t xml:space="preserve">. RI is determined based on the best PMI for each RI hypothesis.  </w:t>
            </w:r>
          </w:p>
          <w:p w14:paraId="1F9F462C" w14:textId="77777777" w:rsidR="005822FB" w:rsidRDefault="00046477">
            <w:pPr>
              <w:tabs>
                <w:tab w:val="left" w:pos="640"/>
              </w:tabs>
              <w:spacing w:line="240" w:lineRule="auto"/>
              <w:contextualSpacing/>
              <w:rPr>
                <w:b/>
                <w:bCs/>
              </w:rPr>
            </w:pPr>
            <w:r>
              <w:rPr>
                <w:bCs/>
              </w:rPr>
              <w:t xml:space="preserve">Proposal 3: In result reporting table, add a row to describe the RI determination method for AI and e-type II separately. </w:t>
            </w:r>
          </w:p>
        </w:tc>
      </w:tr>
    </w:tbl>
    <w:p w14:paraId="741E289B" w14:textId="77777777" w:rsidR="005822FB" w:rsidRDefault="005822FB">
      <w:pPr>
        <w:spacing w:line="240" w:lineRule="auto"/>
        <w:rPr>
          <w:lang w:eastAsia="zh-CN"/>
        </w:rPr>
      </w:pPr>
    </w:p>
    <w:p w14:paraId="4408A597" w14:textId="77777777" w:rsidR="005822FB" w:rsidRDefault="00046477">
      <w:pPr>
        <w:spacing w:line="240" w:lineRule="auto"/>
        <w:rPr>
          <w:lang w:eastAsia="zh-CN"/>
        </w:rPr>
      </w:pPr>
      <w:r>
        <w:rPr>
          <w:highlight w:val="yellow"/>
          <w:lang w:eastAsia="zh-CN"/>
        </w:rPr>
        <w:t>Moderator note</w:t>
      </w:r>
      <w:r>
        <w:rPr>
          <w:lang w:eastAsia="zh-CN"/>
        </w:rPr>
        <w:t>: In the last meeting, we have agreed to add an entry in the template to report the CQI calculation method for AI/ML. One key reason is that different options may have different spec impacts. For the RI determination, as Apple pointed out, it is similar to the CQI report, that different mechanisms may have different spec impacts. Therefore, we may change the entry to be “CQI</w:t>
      </w:r>
      <w:r>
        <w:rPr>
          <w:color w:val="FF0000"/>
          <w:lang w:eastAsia="zh-CN"/>
        </w:rPr>
        <w:t>/RI</w:t>
      </w:r>
      <w:r>
        <w:rPr>
          <w:lang w:eastAsia="zh-CN"/>
        </w:rPr>
        <w:t>” to be complete.</w:t>
      </w:r>
    </w:p>
    <w:p w14:paraId="1AC55F42" w14:textId="77777777" w:rsidR="005822FB" w:rsidRDefault="00046477">
      <w:pPr>
        <w:spacing w:line="240" w:lineRule="auto"/>
        <w:rPr>
          <w:lang w:eastAsia="zh-CN"/>
        </w:rPr>
      </w:pPr>
      <w:r>
        <w:rPr>
          <w:rFonts w:hint="eastAsia"/>
          <w:lang w:eastAsia="zh-CN"/>
        </w:rPr>
        <w:t>O</w:t>
      </w:r>
      <w:r>
        <w:rPr>
          <w:lang w:eastAsia="zh-CN"/>
        </w:rPr>
        <w:t>n the other hand, for the CQI/RI determination methods of benchmark, different companies may have quite different implementation methods, thus, how much useful information it addresses is not clear.</w:t>
      </w:r>
    </w:p>
    <w:p w14:paraId="20E432C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Seems fine to companies. Changed to a proposal and Medium priority.</w:t>
      </w:r>
    </w:p>
    <w:p w14:paraId="6D7DDBC7" w14:textId="77777777" w:rsidR="005822FB" w:rsidRDefault="005822FB">
      <w:pPr>
        <w:spacing w:line="240" w:lineRule="auto"/>
        <w:rPr>
          <w:lang w:eastAsia="zh-CN"/>
        </w:rPr>
      </w:pPr>
    </w:p>
    <w:p w14:paraId="1065646C" w14:textId="77777777" w:rsidR="005822FB" w:rsidRDefault="00046477">
      <w:pPr>
        <w:spacing w:line="240" w:lineRule="auto"/>
        <w:rPr>
          <w:lang w:eastAsia="zh-CN"/>
        </w:rPr>
      </w:pPr>
      <w:r>
        <w:rPr>
          <w:b/>
          <w:strike/>
          <w:color w:val="FF0000"/>
          <w:highlight w:val="yellow"/>
          <w:lang w:eastAsia="zh-CN"/>
        </w:rPr>
        <w:t>Question</w:t>
      </w:r>
      <w:r>
        <w:rPr>
          <w:b/>
          <w:color w:val="FF0000"/>
          <w:highlight w:val="yellow"/>
          <w:lang w:eastAsia="zh-CN"/>
        </w:rPr>
        <w:t xml:space="preserve">Proposal </w:t>
      </w:r>
      <w:r>
        <w:rPr>
          <w:b/>
          <w:highlight w:val="yellow"/>
          <w:lang w:eastAsia="zh-CN"/>
        </w:rPr>
        <w:t xml:space="preserve">2.1.6: </w:t>
      </w:r>
      <w:r>
        <w:rPr>
          <w:lang w:eastAsia="zh-CN"/>
        </w:rPr>
        <w:t xml:space="preserve">For the template of Table 1. Evaluation results for CSI compression of 1-on-1 joint training without model generalization/scalability, </w:t>
      </w:r>
      <w:r>
        <w:rPr>
          <w:color w:val="FF0000"/>
          <w:highlight w:val="yellow"/>
          <w:lang w:eastAsia="zh-CN"/>
        </w:rPr>
        <w:t>update</w:t>
      </w:r>
      <w:r>
        <w:rPr>
          <w:color w:val="FF0000"/>
          <w:lang w:eastAsia="zh-CN"/>
        </w:rPr>
        <w:t xml:space="preserve"> </w:t>
      </w:r>
      <w:r>
        <w:rPr>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092D66C6"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1CCA31EB"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13E9BE1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50E1897C"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2DCC702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16F85BA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1F6D49D4"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7764362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5A7D9941"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5E808959"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3EB5FD1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6BC3D17"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71A4DC1E"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04220E0D"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981BF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5C9D68C7" w14:textId="77777777" w:rsidR="005822FB" w:rsidRDefault="005822FB">
      <w:pPr>
        <w:spacing w:line="240" w:lineRule="auto"/>
        <w:rPr>
          <w:lang w:eastAsia="zh-CN"/>
        </w:rPr>
      </w:pPr>
    </w:p>
    <w:p w14:paraId="1DC97A2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B6207D" w14:textId="77777777">
        <w:tc>
          <w:tcPr>
            <w:tcW w:w="1980" w:type="dxa"/>
            <w:tcBorders>
              <w:top w:val="single" w:sz="4" w:space="0" w:color="auto"/>
              <w:left w:val="single" w:sz="4" w:space="0" w:color="auto"/>
              <w:bottom w:val="single" w:sz="4" w:space="0" w:color="auto"/>
              <w:right w:val="single" w:sz="4" w:space="0" w:color="auto"/>
            </w:tcBorders>
          </w:tcPr>
          <w:p w14:paraId="555F03A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91CECD3"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w:t>
            </w:r>
          </w:p>
        </w:tc>
      </w:tr>
      <w:tr w:rsidR="005822FB" w14:paraId="27010BED" w14:textId="77777777">
        <w:tc>
          <w:tcPr>
            <w:tcW w:w="1980" w:type="dxa"/>
            <w:tcBorders>
              <w:top w:val="single" w:sz="4" w:space="0" w:color="auto"/>
              <w:left w:val="single" w:sz="4" w:space="0" w:color="auto"/>
              <w:bottom w:val="single" w:sz="4" w:space="0" w:color="auto"/>
              <w:right w:val="single" w:sz="4" w:space="0" w:color="auto"/>
            </w:tcBorders>
          </w:tcPr>
          <w:p w14:paraId="570919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3365900" w14:textId="77777777" w:rsidR="005822FB" w:rsidRDefault="005822FB">
            <w:pPr>
              <w:spacing w:before="120" w:line="240" w:lineRule="auto"/>
              <w:rPr>
                <w:lang w:eastAsia="zh-CN"/>
              </w:rPr>
            </w:pPr>
          </w:p>
        </w:tc>
      </w:tr>
    </w:tbl>
    <w:p w14:paraId="6E333C0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FBEE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934DA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61F63" w14:textId="77777777" w:rsidR="005822FB" w:rsidRDefault="00046477">
            <w:pPr>
              <w:rPr>
                <w:i/>
                <w:iCs/>
                <w:kern w:val="2"/>
                <w:lang w:eastAsia="zh-CN"/>
              </w:rPr>
            </w:pPr>
            <w:r>
              <w:rPr>
                <w:i/>
                <w:iCs/>
                <w:kern w:val="2"/>
                <w:lang w:eastAsia="zh-CN"/>
              </w:rPr>
              <w:t>View</w:t>
            </w:r>
          </w:p>
        </w:tc>
      </w:tr>
      <w:tr w:rsidR="005822FB" w14:paraId="25F966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91CD589"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238D378"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29156F3F"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365996C2"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5822FB" w14:paraId="29C5AC4F" w14:textId="77777777">
        <w:tc>
          <w:tcPr>
            <w:tcW w:w="1555" w:type="dxa"/>
            <w:tcBorders>
              <w:top w:val="single" w:sz="4" w:space="0" w:color="auto"/>
              <w:left w:val="single" w:sz="4" w:space="0" w:color="auto"/>
              <w:bottom w:val="single" w:sz="4" w:space="0" w:color="auto"/>
              <w:right w:val="single" w:sz="4" w:space="0" w:color="auto"/>
            </w:tcBorders>
          </w:tcPr>
          <w:p w14:paraId="6BD53E14"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6EBB7D60"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4AD76BE8" w14:textId="77777777">
        <w:tc>
          <w:tcPr>
            <w:tcW w:w="1555" w:type="dxa"/>
            <w:tcBorders>
              <w:top w:val="single" w:sz="4" w:space="0" w:color="auto"/>
              <w:left w:val="single" w:sz="4" w:space="0" w:color="auto"/>
              <w:bottom w:val="single" w:sz="4" w:space="0" w:color="auto"/>
              <w:right w:val="single" w:sz="4" w:space="0" w:color="auto"/>
            </w:tcBorders>
          </w:tcPr>
          <w:p w14:paraId="1F7023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1C0ACF" w14:textId="77777777" w:rsidR="005822FB" w:rsidRDefault="005822FB">
            <w:pPr>
              <w:spacing w:line="252" w:lineRule="auto"/>
              <w:jc w:val="left"/>
              <w:rPr>
                <w:lang w:eastAsia="zh-CN"/>
              </w:rPr>
            </w:pPr>
          </w:p>
        </w:tc>
      </w:tr>
      <w:tr w:rsidR="005822FB" w14:paraId="5A60379D" w14:textId="77777777">
        <w:tc>
          <w:tcPr>
            <w:tcW w:w="1555" w:type="dxa"/>
            <w:tcBorders>
              <w:top w:val="single" w:sz="4" w:space="0" w:color="auto"/>
              <w:left w:val="single" w:sz="4" w:space="0" w:color="auto"/>
              <w:bottom w:val="single" w:sz="4" w:space="0" w:color="auto"/>
              <w:right w:val="single" w:sz="4" w:space="0" w:color="auto"/>
            </w:tcBorders>
          </w:tcPr>
          <w:p w14:paraId="455392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329A8F" w14:textId="77777777" w:rsidR="005822FB" w:rsidRDefault="005822FB">
            <w:pPr>
              <w:spacing w:line="252" w:lineRule="auto"/>
              <w:jc w:val="left"/>
              <w:rPr>
                <w:lang w:eastAsia="zh-CN"/>
              </w:rPr>
            </w:pPr>
          </w:p>
        </w:tc>
      </w:tr>
      <w:tr w:rsidR="005822FB" w14:paraId="010D16A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426F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7C80FA5" w14:textId="77777777" w:rsidR="005822FB" w:rsidRDefault="005822FB">
            <w:pPr>
              <w:spacing w:line="252" w:lineRule="auto"/>
              <w:jc w:val="left"/>
              <w:rPr>
                <w:lang w:eastAsia="zh-CN"/>
              </w:rPr>
            </w:pPr>
          </w:p>
        </w:tc>
      </w:tr>
      <w:tr w:rsidR="005822FB" w14:paraId="3AC5141B" w14:textId="77777777">
        <w:tc>
          <w:tcPr>
            <w:tcW w:w="1555" w:type="dxa"/>
            <w:tcBorders>
              <w:top w:val="single" w:sz="4" w:space="0" w:color="auto"/>
              <w:left w:val="single" w:sz="4" w:space="0" w:color="auto"/>
              <w:bottom w:val="single" w:sz="4" w:space="0" w:color="auto"/>
              <w:right w:val="single" w:sz="4" w:space="0" w:color="auto"/>
            </w:tcBorders>
          </w:tcPr>
          <w:p w14:paraId="6E2B5C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9838BB" w14:textId="77777777" w:rsidR="005822FB" w:rsidRDefault="005822FB">
            <w:pPr>
              <w:spacing w:line="252" w:lineRule="auto"/>
              <w:jc w:val="left"/>
              <w:rPr>
                <w:lang w:eastAsia="zh-CN"/>
              </w:rPr>
            </w:pPr>
          </w:p>
        </w:tc>
      </w:tr>
      <w:tr w:rsidR="005822FB" w14:paraId="2DE6E1F4" w14:textId="77777777">
        <w:tc>
          <w:tcPr>
            <w:tcW w:w="1555" w:type="dxa"/>
            <w:tcBorders>
              <w:top w:val="single" w:sz="4" w:space="0" w:color="auto"/>
              <w:left w:val="single" w:sz="4" w:space="0" w:color="auto"/>
              <w:bottom w:val="single" w:sz="4" w:space="0" w:color="auto"/>
              <w:right w:val="single" w:sz="4" w:space="0" w:color="auto"/>
            </w:tcBorders>
          </w:tcPr>
          <w:p w14:paraId="35A136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A7A162" w14:textId="77777777" w:rsidR="005822FB" w:rsidRDefault="005822FB">
            <w:pPr>
              <w:spacing w:line="252" w:lineRule="auto"/>
              <w:jc w:val="left"/>
              <w:rPr>
                <w:lang w:eastAsia="zh-CN"/>
              </w:rPr>
            </w:pPr>
          </w:p>
        </w:tc>
      </w:tr>
      <w:tr w:rsidR="005822FB" w14:paraId="0DAF111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D770D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5597D8" w14:textId="77777777" w:rsidR="005822FB" w:rsidRDefault="005822FB">
            <w:pPr>
              <w:spacing w:line="252" w:lineRule="auto"/>
              <w:jc w:val="left"/>
              <w:rPr>
                <w:lang w:eastAsia="zh-CN"/>
              </w:rPr>
            </w:pPr>
          </w:p>
        </w:tc>
      </w:tr>
    </w:tbl>
    <w:p w14:paraId="102E5341" w14:textId="77777777" w:rsidR="005822FB" w:rsidRDefault="005822FB">
      <w:pPr>
        <w:spacing w:line="240" w:lineRule="auto"/>
        <w:rPr>
          <w:lang w:eastAsia="zh-CN"/>
        </w:rPr>
      </w:pPr>
    </w:p>
    <w:p w14:paraId="5C3CA02E" w14:textId="77777777" w:rsidR="005822FB" w:rsidRDefault="005822FB">
      <w:pPr>
        <w:spacing w:line="240" w:lineRule="auto"/>
        <w:rPr>
          <w:lang w:eastAsia="zh-CN"/>
        </w:rPr>
      </w:pPr>
    </w:p>
    <w:p w14:paraId="1CD9EE10" w14:textId="77777777" w:rsidR="005822FB" w:rsidRDefault="00046477">
      <w:pPr>
        <w:pStyle w:val="Heading4"/>
        <w:numPr>
          <w:ilvl w:val="0"/>
          <w:numId w:val="0"/>
        </w:numPr>
        <w:rPr>
          <w:u w:val="single"/>
          <w:lang w:eastAsia="zh-CN"/>
        </w:rPr>
      </w:pPr>
      <w:r>
        <w:rPr>
          <w:u w:val="single"/>
          <w:lang w:eastAsia="zh-CN"/>
        </w:rPr>
        <w:t>Issue#2-6 (Low priority) Additional CSI feedback overhead D</w:t>
      </w:r>
    </w:p>
    <w:p w14:paraId="6F8E9E1F" w14:textId="77777777" w:rsidR="005822FB" w:rsidRDefault="005822FB">
      <w:pPr>
        <w:spacing w:line="240" w:lineRule="auto"/>
        <w:rPr>
          <w:lang w:eastAsia="zh-CN"/>
        </w:rPr>
      </w:pPr>
    </w:p>
    <w:tbl>
      <w:tblPr>
        <w:tblStyle w:val="TableGrid"/>
        <w:tblW w:w="0" w:type="auto"/>
        <w:tblLook w:val="04A0" w:firstRow="1" w:lastRow="0" w:firstColumn="1" w:lastColumn="0" w:noHBand="0" w:noVBand="1"/>
      </w:tblPr>
      <w:tblGrid>
        <w:gridCol w:w="1980"/>
        <w:gridCol w:w="7327"/>
      </w:tblGrid>
      <w:tr w:rsidR="005822FB" w14:paraId="02EBE032" w14:textId="77777777">
        <w:tc>
          <w:tcPr>
            <w:tcW w:w="1980" w:type="dxa"/>
          </w:tcPr>
          <w:p w14:paraId="4D5501F3" w14:textId="77777777" w:rsidR="005822FB" w:rsidRDefault="00046477">
            <w:pPr>
              <w:spacing w:line="240" w:lineRule="auto"/>
              <w:rPr>
                <w:lang w:eastAsia="zh-CN"/>
              </w:rPr>
            </w:pPr>
            <w:r>
              <w:rPr>
                <w:lang w:eastAsia="zh-CN"/>
              </w:rPr>
              <w:t>ZTE</w:t>
            </w:r>
          </w:p>
        </w:tc>
        <w:tc>
          <w:tcPr>
            <w:tcW w:w="7327" w:type="dxa"/>
          </w:tcPr>
          <w:p w14:paraId="51389653" w14:textId="77777777" w:rsidR="005822FB" w:rsidRDefault="00046477">
            <w:pPr>
              <w:spacing w:line="240" w:lineRule="auto"/>
              <w:rPr>
                <w:b/>
                <w:bCs/>
              </w:rPr>
            </w:pPr>
            <w:bookmarkStart w:id="26" w:name="_Toc2980"/>
            <w:bookmarkStart w:id="27" w:name="_Toc954"/>
            <w:bookmarkStart w:id="28" w:name="_Toc8967"/>
            <w:bookmarkStart w:id="29" w:name="_Toc27668"/>
            <w:bookmarkStart w:id="30" w:name="_Toc32713"/>
            <w:r>
              <w:rPr>
                <w:lang w:eastAsia="zh-CN"/>
              </w:rPr>
              <w:t xml:space="preserve">Proposal 2: </w:t>
            </w:r>
            <w:r>
              <w:rPr>
                <w:rFonts w:hint="eastAsia"/>
                <w:lang w:eastAsia="zh-CN"/>
              </w:rPr>
              <w:t>F</w:t>
            </w:r>
            <w:r>
              <w:rPr>
                <w:lang w:eastAsia="zh-CN"/>
              </w:rPr>
              <w:t>or rank 2/3/4, it</w:t>
            </w:r>
            <w:r>
              <w:rPr>
                <w:rFonts w:hint="eastAsia"/>
                <w:lang w:eastAsia="zh-CN"/>
              </w:rPr>
              <w:t xml:space="preserve"> i</w:t>
            </w:r>
            <w:r>
              <w:rPr>
                <w:lang w:eastAsia="zh-CN"/>
              </w:rPr>
              <w:t>s necessary to add an additional CSI feedback overhead D: &gt;=γ* 230 bits, γ= 1.9, and limit the range of CSI feedback overhead C as:β* 230 bits-γ* 230 bits.</w:t>
            </w:r>
            <w:bookmarkEnd w:id="26"/>
            <w:bookmarkEnd w:id="27"/>
            <w:bookmarkEnd w:id="28"/>
            <w:bookmarkEnd w:id="29"/>
            <w:bookmarkEnd w:id="30"/>
          </w:p>
        </w:tc>
      </w:tr>
      <w:tr w:rsidR="005822FB" w14:paraId="00A9DC10" w14:textId="77777777">
        <w:tc>
          <w:tcPr>
            <w:tcW w:w="1980" w:type="dxa"/>
          </w:tcPr>
          <w:p w14:paraId="2E04A32D" w14:textId="77777777" w:rsidR="005822FB" w:rsidRDefault="005822FB">
            <w:pPr>
              <w:spacing w:line="240" w:lineRule="auto"/>
              <w:rPr>
                <w:lang w:eastAsia="zh-CN"/>
              </w:rPr>
            </w:pPr>
          </w:p>
        </w:tc>
        <w:tc>
          <w:tcPr>
            <w:tcW w:w="7327" w:type="dxa"/>
          </w:tcPr>
          <w:p w14:paraId="02F4B3FE" w14:textId="77777777" w:rsidR="005822FB" w:rsidRDefault="005822FB">
            <w:pPr>
              <w:spacing w:line="240" w:lineRule="auto"/>
              <w:contextualSpacing/>
              <w:rPr>
                <w:bCs/>
              </w:rPr>
            </w:pPr>
          </w:p>
        </w:tc>
      </w:tr>
    </w:tbl>
    <w:p w14:paraId="0F6BFB8E" w14:textId="77777777" w:rsidR="005822FB" w:rsidRDefault="005822FB">
      <w:pPr>
        <w:spacing w:line="240" w:lineRule="auto"/>
        <w:rPr>
          <w:lang w:eastAsia="zh-CN"/>
        </w:rPr>
      </w:pPr>
    </w:p>
    <w:p w14:paraId="3C9E215D" w14:textId="77777777" w:rsidR="005822FB" w:rsidRDefault="00046477">
      <w:pPr>
        <w:spacing w:line="240" w:lineRule="auto"/>
        <w:rPr>
          <w:lang w:eastAsia="zh-CN"/>
        </w:rPr>
      </w:pPr>
      <w:r>
        <w:rPr>
          <w:highlight w:val="yellow"/>
          <w:lang w:eastAsia="zh-CN"/>
        </w:rPr>
        <w:t>Moderator note</w:t>
      </w:r>
      <w:r>
        <w:rPr>
          <w:lang w:eastAsia="zh-CN"/>
        </w:rPr>
        <w:t>: In the last meeting, for the WA of the CSI feedback overhead, there is one FFS issue on the additional CSI feedback overhead D.</w:t>
      </w:r>
    </w:p>
    <w:tbl>
      <w:tblPr>
        <w:tblStyle w:val="TableGrid"/>
        <w:tblW w:w="0" w:type="auto"/>
        <w:tblLook w:val="04A0" w:firstRow="1" w:lastRow="0" w:firstColumn="1" w:lastColumn="0" w:noHBand="0" w:noVBand="1"/>
      </w:tblPr>
      <w:tblGrid>
        <w:gridCol w:w="9307"/>
      </w:tblGrid>
      <w:tr w:rsidR="005822FB" w14:paraId="5AD5CC16" w14:textId="77777777">
        <w:tc>
          <w:tcPr>
            <w:tcW w:w="9307" w:type="dxa"/>
          </w:tcPr>
          <w:p w14:paraId="1972CF00" w14:textId="77777777" w:rsidR="005822FB" w:rsidRDefault="00046477">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647BF35D" w14:textId="77777777" w:rsidR="005822FB" w:rsidRDefault="00046477">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023411C1"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lang w:eastAsia="zh-CN"/>
              </w:rPr>
              <w:lastRenderedPageBreak/>
              <w:t>CSI feedback overhead A: &lt;=</w:t>
            </w:r>
            <w:r>
              <w:rPr>
                <w:rFonts w:hint="eastAsia"/>
                <w:lang w:eastAsia="zh-CN"/>
              </w:rPr>
              <w:t>β</w:t>
            </w:r>
            <w:r>
              <w:rPr>
                <w:rFonts w:hint="eastAsia"/>
                <w:lang w:eastAsia="zh-CN"/>
              </w:rPr>
              <w:t>*</w:t>
            </w:r>
            <w:r>
              <w:rPr>
                <w:lang w:eastAsia="zh-CN"/>
              </w:rPr>
              <w:t xml:space="preserve"> 80 bits.</w:t>
            </w:r>
          </w:p>
          <w:p w14:paraId="2299B9DC"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7E7BEEDC"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38758C4"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2A65584E"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highlight w:val="yellow"/>
                <w:lang w:eastAsia="zh-CN"/>
              </w:rPr>
              <w:t>FFS for rank 2/3/4, whether to add an additional CSI feedback overhead D: &gt;=</w:t>
            </w:r>
            <w:r>
              <w:rPr>
                <w:rFonts w:hint="eastAsia"/>
                <w:highlight w:val="yellow"/>
                <w:lang w:eastAsia="zh-CN"/>
              </w:rPr>
              <w:t>γ</w:t>
            </w:r>
            <w:r>
              <w:rPr>
                <w:rFonts w:hint="eastAsia"/>
                <w:highlight w:val="yellow"/>
                <w:lang w:eastAsia="zh-CN"/>
              </w:rPr>
              <w:t>*</w:t>
            </w:r>
            <w:r>
              <w:rPr>
                <w:highlight w:val="yellow"/>
                <w:lang w:eastAsia="zh-CN"/>
              </w:rPr>
              <w:t xml:space="preserve"> 230 bits, </w:t>
            </w:r>
            <w:r>
              <w:rPr>
                <w:rFonts w:hint="eastAsia"/>
                <w:highlight w:val="yellow"/>
                <w:lang w:eastAsia="zh-CN"/>
              </w:rPr>
              <w:t>γ</w:t>
            </w:r>
            <w:r>
              <w:rPr>
                <w:highlight w:val="yellow"/>
                <w:lang w:eastAsia="zh-CN"/>
              </w:rPr>
              <w:t>= [1.9], and limit the range of CSI feedback overhead C as:</w:t>
            </w:r>
            <w:r>
              <w:rPr>
                <w:rFonts w:hint="eastAsia"/>
                <w:highlight w:val="yellow"/>
                <w:lang w:eastAsia="zh-CN"/>
              </w:rPr>
              <w:t>β</w:t>
            </w:r>
            <w:r>
              <w:rPr>
                <w:rFonts w:hint="eastAsia"/>
                <w:highlight w:val="yellow"/>
                <w:lang w:eastAsia="zh-CN"/>
              </w:rPr>
              <w:t>*</w:t>
            </w:r>
            <w:r>
              <w:rPr>
                <w:highlight w:val="yellow"/>
                <w:lang w:eastAsia="zh-CN"/>
              </w:rPr>
              <w:t xml:space="preserve"> 230 bits-</w:t>
            </w:r>
            <w:r>
              <w:rPr>
                <w:rFonts w:hint="eastAsia"/>
                <w:highlight w:val="yellow"/>
                <w:lang w:eastAsia="zh-CN"/>
              </w:rPr>
              <w:t>γ</w:t>
            </w:r>
            <w:r>
              <w:rPr>
                <w:rFonts w:hint="eastAsia"/>
                <w:highlight w:val="yellow"/>
                <w:lang w:eastAsia="zh-CN"/>
              </w:rPr>
              <w:t>*</w:t>
            </w:r>
            <w:r>
              <w:rPr>
                <w:highlight w:val="yellow"/>
                <w:lang w:eastAsia="zh-CN"/>
              </w:rPr>
              <w:t xml:space="preserve"> 230 bits</w:t>
            </w:r>
            <w:r>
              <w:rPr>
                <w:lang w:eastAsia="zh-CN"/>
              </w:rPr>
              <w:t>.</w:t>
            </w:r>
          </w:p>
          <w:p w14:paraId="0CF980FB" w14:textId="77777777" w:rsidR="005822FB" w:rsidRDefault="00046477">
            <w:pPr>
              <w:pStyle w:val="ListParagraph"/>
              <w:numPr>
                <w:ilvl w:val="0"/>
                <w:numId w:val="37"/>
              </w:numPr>
              <w:autoSpaceDE/>
              <w:autoSpaceDN/>
              <w:adjustRightInd/>
              <w:spacing w:before="120" w:line="240" w:lineRule="auto"/>
              <w:ind w:left="420"/>
              <w:contextualSpacing w:val="0"/>
              <w:jc w:val="left"/>
              <w:rPr>
                <w:lang w:eastAsia="zh-CN"/>
              </w:rPr>
            </w:pPr>
            <w:r>
              <w:rPr>
                <w:lang w:eastAsia="zh-CN"/>
              </w:rPr>
              <w:t>Note: companies additionally report the exact CSI feedback overhead they considered</w:t>
            </w:r>
          </w:p>
        </w:tc>
      </w:tr>
    </w:tbl>
    <w:p w14:paraId="57035CF4" w14:textId="77777777" w:rsidR="005822FB" w:rsidRDefault="005822FB">
      <w:pPr>
        <w:spacing w:line="240" w:lineRule="auto"/>
        <w:rPr>
          <w:lang w:eastAsia="zh-CN"/>
        </w:rPr>
      </w:pPr>
    </w:p>
    <w:p w14:paraId="3711EB3C" w14:textId="77777777" w:rsidR="005822FB" w:rsidRDefault="00046477">
      <w:pPr>
        <w:spacing w:line="240" w:lineRule="auto"/>
        <w:rPr>
          <w:lang w:eastAsia="zh-CN"/>
        </w:rPr>
      </w:pPr>
      <w:r>
        <w:rPr>
          <w:lang w:eastAsia="zh-CN"/>
        </w:rPr>
        <w:t>From the submitted results, it seems only one company submitted results on the additional CSI feedback overhead D. To Moderator’s understanding, it seems no strong need to add this entry on top of the template/observations which are already complicated.</w:t>
      </w:r>
    </w:p>
    <w:p w14:paraId="457A3A88" w14:textId="77777777" w:rsidR="005822FB" w:rsidRDefault="005822FB">
      <w:pPr>
        <w:spacing w:line="240" w:lineRule="auto"/>
        <w:rPr>
          <w:lang w:eastAsia="zh-CN"/>
        </w:rPr>
      </w:pPr>
    </w:p>
    <w:p w14:paraId="7D24562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760A4C2A" w14:textId="77777777" w:rsidR="005822FB" w:rsidRDefault="005822FB">
      <w:pPr>
        <w:spacing w:line="240" w:lineRule="auto"/>
        <w:rPr>
          <w:lang w:eastAsia="zh-CN"/>
        </w:rPr>
      </w:pPr>
    </w:p>
    <w:p w14:paraId="0418EF68" w14:textId="77777777" w:rsidR="005822FB" w:rsidRDefault="00046477">
      <w:pPr>
        <w:spacing w:line="240" w:lineRule="auto"/>
        <w:rPr>
          <w:lang w:eastAsia="zh-CN"/>
        </w:rPr>
      </w:pPr>
      <w:r>
        <w:rPr>
          <w:b/>
          <w:highlight w:val="yellow"/>
          <w:lang w:eastAsia="zh-CN"/>
        </w:rPr>
        <w:t>Question 2.1.7:</w:t>
      </w:r>
      <w:r>
        <w:rPr>
          <w:lang w:eastAsia="zh-CN"/>
        </w:rPr>
        <w:t xml:space="preserve"> </w:t>
      </w:r>
      <w:r>
        <w:rPr>
          <w:b/>
          <w:lang w:eastAsia="zh-CN"/>
        </w:rPr>
        <w:t>For the template of Table 1. Evaluation results for CSI compression of 1-on-1 joint training without model generalization/scalability, for rank 2/3/4, do you think it is necessary to add an additional CSI feedback overhead D: &gt;=</w:t>
      </w:r>
      <w:r>
        <w:rPr>
          <w:rFonts w:hint="eastAsia"/>
          <w:b/>
          <w:lang w:eastAsia="zh-CN"/>
        </w:rPr>
        <w:t>γ</w:t>
      </w:r>
      <w:r>
        <w:rPr>
          <w:rFonts w:hint="eastAsia"/>
          <w:b/>
          <w:lang w:eastAsia="zh-CN"/>
        </w:rPr>
        <w:t>*</w:t>
      </w:r>
      <w:r>
        <w:rPr>
          <w:b/>
          <w:lang w:eastAsia="zh-CN"/>
        </w:rPr>
        <w:t xml:space="preserve"> 230 bits, </w:t>
      </w:r>
      <w:r>
        <w:rPr>
          <w:rFonts w:hint="eastAsia"/>
          <w:b/>
          <w:lang w:eastAsia="zh-CN"/>
        </w:rPr>
        <w:t>γ</w:t>
      </w:r>
      <w:r>
        <w:rPr>
          <w:b/>
          <w:lang w:eastAsia="zh-CN"/>
        </w:rPr>
        <w:t>= [1.9], and limit the range of CSI feedback overhead C as:</w:t>
      </w:r>
      <w:r>
        <w:rPr>
          <w:rFonts w:hint="eastAsia"/>
          <w:b/>
          <w:lang w:eastAsia="zh-CN"/>
        </w:rPr>
        <w:t>β</w:t>
      </w:r>
      <w:r>
        <w:rPr>
          <w:rFonts w:hint="eastAsia"/>
          <w:b/>
          <w:lang w:eastAsia="zh-CN"/>
        </w:rPr>
        <w:t>*</w:t>
      </w:r>
      <w:r>
        <w:rPr>
          <w:b/>
          <w:lang w:eastAsia="zh-CN"/>
        </w:rPr>
        <w:t xml:space="preserve"> 230 bits-</w:t>
      </w:r>
      <w:r>
        <w:rPr>
          <w:rFonts w:hint="eastAsia"/>
          <w:b/>
          <w:lang w:eastAsia="zh-CN"/>
        </w:rPr>
        <w:t>γ</w:t>
      </w:r>
      <w:r>
        <w:rPr>
          <w:rFonts w:hint="eastAsia"/>
          <w:b/>
          <w:lang w:eastAsia="zh-CN"/>
        </w:rPr>
        <w:t>*</w:t>
      </w:r>
      <w:r>
        <w:rPr>
          <w:b/>
          <w:lang w:eastAsia="zh-CN"/>
        </w:rPr>
        <w:t xml:space="preserve"> 230 bits?</w:t>
      </w:r>
    </w:p>
    <w:p w14:paraId="4BA51DE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96F3D59" w14:textId="77777777">
        <w:tc>
          <w:tcPr>
            <w:tcW w:w="1980" w:type="dxa"/>
            <w:tcBorders>
              <w:top w:val="single" w:sz="4" w:space="0" w:color="auto"/>
              <w:left w:val="single" w:sz="4" w:space="0" w:color="auto"/>
              <w:bottom w:val="single" w:sz="4" w:space="0" w:color="auto"/>
              <w:right w:val="single" w:sz="4" w:space="0" w:color="auto"/>
            </w:tcBorders>
          </w:tcPr>
          <w:p w14:paraId="18791EC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9F9049" w14:textId="77777777" w:rsidR="005822FB" w:rsidRDefault="005822FB">
            <w:pPr>
              <w:spacing w:before="120" w:line="240" w:lineRule="auto"/>
              <w:rPr>
                <w:rFonts w:eastAsiaTheme="minorEastAsia"/>
                <w:lang w:eastAsia="zh-CN"/>
              </w:rPr>
            </w:pPr>
          </w:p>
        </w:tc>
      </w:tr>
      <w:tr w:rsidR="005822FB" w14:paraId="6C8AA1BD" w14:textId="77777777">
        <w:tc>
          <w:tcPr>
            <w:tcW w:w="1980" w:type="dxa"/>
            <w:tcBorders>
              <w:top w:val="single" w:sz="4" w:space="0" w:color="auto"/>
              <w:left w:val="single" w:sz="4" w:space="0" w:color="auto"/>
              <w:bottom w:val="single" w:sz="4" w:space="0" w:color="auto"/>
              <w:right w:val="single" w:sz="4" w:space="0" w:color="auto"/>
            </w:tcBorders>
          </w:tcPr>
          <w:p w14:paraId="3B9170D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5A315DD" w14:textId="77777777" w:rsidR="005822FB" w:rsidRDefault="005822FB">
            <w:pPr>
              <w:spacing w:before="120" w:line="240" w:lineRule="auto"/>
              <w:rPr>
                <w:lang w:eastAsia="zh-CN"/>
              </w:rPr>
            </w:pPr>
          </w:p>
        </w:tc>
      </w:tr>
    </w:tbl>
    <w:p w14:paraId="1D6BC3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D9E5B2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34F88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2E2069" w14:textId="77777777" w:rsidR="005822FB" w:rsidRDefault="00046477">
            <w:pPr>
              <w:rPr>
                <w:i/>
                <w:iCs/>
                <w:kern w:val="2"/>
                <w:lang w:eastAsia="zh-CN"/>
              </w:rPr>
            </w:pPr>
            <w:r>
              <w:rPr>
                <w:i/>
                <w:iCs/>
                <w:kern w:val="2"/>
                <w:lang w:eastAsia="zh-CN"/>
              </w:rPr>
              <w:t>View</w:t>
            </w:r>
          </w:p>
        </w:tc>
      </w:tr>
      <w:tr w:rsidR="005822FB" w14:paraId="2546F7F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1B9625" w14:textId="77777777" w:rsidR="005822FB" w:rsidRDefault="00046477">
            <w:pPr>
              <w:spacing w:line="252" w:lineRule="auto"/>
              <w:rPr>
                <w:lang w:eastAsia="ja-JP"/>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5C0560" w14:textId="77777777" w:rsidR="005822FB" w:rsidRDefault="00046477">
            <w:pPr>
              <w:spacing w:line="252" w:lineRule="auto"/>
              <w:rPr>
                <w:lang w:eastAsia="zh-CN"/>
              </w:rPr>
            </w:pPr>
            <w:r>
              <w:rPr>
                <w:rFonts w:hint="eastAsia"/>
                <w:lang w:eastAsia="zh-CN"/>
              </w:rPr>
              <w:t>Although we observe different performance gains from CSI feedback overhead C and D, if only ZTE provides the simulation results for CSI overhead D, we can compromise to the original version of CSI feedback overhead A/B/C as long as our results can be incorporated into FL</w:t>
            </w:r>
            <w:r>
              <w:rPr>
                <w:lang w:eastAsia="zh-CN"/>
              </w:rPr>
              <w:t>’</w:t>
            </w:r>
            <w:r>
              <w:rPr>
                <w:rFonts w:hint="eastAsia"/>
                <w:lang w:eastAsia="zh-CN"/>
              </w:rPr>
              <w:t>s summary.</w:t>
            </w:r>
          </w:p>
        </w:tc>
      </w:tr>
      <w:tr w:rsidR="005822FB" w14:paraId="38A99D5F" w14:textId="77777777">
        <w:tc>
          <w:tcPr>
            <w:tcW w:w="1555" w:type="dxa"/>
            <w:tcBorders>
              <w:top w:val="single" w:sz="4" w:space="0" w:color="auto"/>
              <w:left w:val="single" w:sz="4" w:space="0" w:color="auto"/>
              <w:bottom w:val="single" w:sz="4" w:space="0" w:color="auto"/>
              <w:right w:val="single" w:sz="4" w:space="0" w:color="auto"/>
            </w:tcBorders>
          </w:tcPr>
          <w:p w14:paraId="2EA45C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37843" w14:textId="77777777" w:rsidR="005822FB" w:rsidRDefault="005822FB">
            <w:pPr>
              <w:spacing w:line="252" w:lineRule="auto"/>
              <w:jc w:val="left"/>
              <w:rPr>
                <w:lang w:eastAsia="zh-CN"/>
              </w:rPr>
            </w:pPr>
          </w:p>
        </w:tc>
      </w:tr>
      <w:tr w:rsidR="005822FB" w14:paraId="6E06361A" w14:textId="77777777">
        <w:tc>
          <w:tcPr>
            <w:tcW w:w="1555" w:type="dxa"/>
            <w:tcBorders>
              <w:top w:val="single" w:sz="4" w:space="0" w:color="auto"/>
              <w:left w:val="single" w:sz="4" w:space="0" w:color="auto"/>
              <w:bottom w:val="single" w:sz="4" w:space="0" w:color="auto"/>
              <w:right w:val="single" w:sz="4" w:space="0" w:color="auto"/>
            </w:tcBorders>
          </w:tcPr>
          <w:p w14:paraId="5E0729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C6004C" w14:textId="77777777" w:rsidR="005822FB" w:rsidRDefault="005822FB">
            <w:pPr>
              <w:spacing w:line="252" w:lineRule="auto"/>
              <w:jc w:val="left"/>
              <w:rPr>
                <w:lang w:eastAsia="zh-CN"/>
              </w:rPr>
            </w:pPr>
          </w:p>
        </w:tc>
      </w:tr>
      <w:tr w:rsidR="005822FB" w14:paraId="22E0930D" w14:textId="77777777">
        <w:tc>
          <w:tcPr>
            <w:tcW w:w="1555" w:type="dxa"/>
            <w:tcBorders>
              <w:top w:val="single" w:sz="4" w:space="0" w:color="auto"/>
              <w:left w:val="single" w:sz="4" w:space="0" w:color="auto"/>
              <w:bottom w:val="single" w:sz="4" w:space="0" w:color="auto"/>
              <w:right w:val="single" w:sz="4" w:space="0" w:color="auto"/>
            </w:tcBorders>
          </w:tcPr>
          <w:p w14:paraId="7F56831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129E2" w14:textId="77777777" w:rsidR="005822FB" w:rsidRDefault="005822FB">
            <w:pPr>
              <w:spacing w:line="252" w:lineRule="auto"/>
              <w:jc w:val="left"/>
              <w:rPr>
                <w:lang w:eastAsia="zh-CN"/>
              </w:rPr>
            </w:pPr>
          </w:p>
        </w:tc>
      </w:tr>
      <w:tr w:rsidR="005822FB" w14:paraId="727639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C762C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8E1987" w14:textId="77777777" w:rsidR="005822FB" w:rsidRDefault="005822FB">
            <w:pPr>
              <w:spacing w:line="252" w:lineRule="auto"/>
              <w:jc w:val="left"/>
              <w:rPr>
                <w:lang w:eastAsia="zh-CN"/>
              </w:rPr>
            </w:pPr>
          </w:p>
        </w:tc>
      </w:tr>
      <w:tr w:rsidR="005822FB" w14:paraId="31CAF744" w14:textId="77777777">
        <w:tc>
          <w:tcPr>
            <w:tcW w:w="1555" w:type="dxa"/>
            <w:tcBorders>
              <w:top w:val="single" w:sz="4" w:space="0" w:color="auto"/>
              <w:left w:val="single" w:sz="4" w:space="0" w:color="auto"/>
              <w:bottom w:val="single" w:sz="4" w:space="0" w:color="auto"/>
              <w:right w:val="single" w:sz="4" w:space="0" w:color="auto"/>
            </w:tcBorders>
          </w:tcPr>
          <w:p w14:paraId="3C8A59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A1BC8B" w14:textId="77777777" w:rsidR="005822FB" w:rsidRDefault="005822FB">
            <w:pPr>
              <w:spacing w:line="252" w:lineRule="auto"/>
              <w:jc w:val="left"/>
              <w:rPr>
                <w:lang w:eastAsia="zh-CN"/>
              </w:rPr>
            </w:pPr>
          </w:p>
        </w:tc>
      </w:tr>
      <w:tr w:rsidR="005822FB" w14:paraId="386076F8" w14:textId="77777777">
        <w:tc>
          <w:tcPr>
            <w:tcW w:w="1555" w:type="dxa"/>
            <w:tcBorders>
              <w:top w:val="single" w:sz="4" w:space="0" w:color="auto"/>
              <w:left w:val="single" w:sz="4" w:space="0" w:color="auto"/>
              <w:bottom w:val="single" w:sz="4" w:space="0" w:color="auto"/>
              <w:right w:val="single" w:sz="4" w:space="0" w:color="auto"/>
            </w:tcBorders>
          </w:tcPr>
          <w:p w14:paraId="527CAC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7A2E2" w14:textId="77777777" w:rsidR="005822FB" w:rsidRDefault="005822FB">
            <w:pPr>
              <w:spacing w:line="252" w:lineRule="auto"/>
              <w:jc w:val="left"/>
              <w:rPr>
                <w:lang w:eastAsia="zh-CN"/>
              </w:rPr>
            </w:pPr>
          </w:p>
        </w:tc>
      </w:tr>
      <w:tr w:rsidR="005822FB" w14:paraId="5466944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C0C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302775" w14:textId="77777777" w:rsidR="005822FB" w:rsidRDefault="005822FB">
            <w:pPr>
              <w:spacing w:line="252" w:lineRule="auto"/>
              <w:jc w:val="left"/>
              <w:rPr>
                <w:lang w:eastAsia="zh-CN"/>
              </w:rPr>
            </w:pPr>
          </w:p>
        </w:tc>
      </w:tr>
      <w:tr w:rsidR="005822FB" w14:paraId="6CDBE153" w14:textId="77777777">
        <w:tc>
          <w:tcPr>
            <w:tcW w:w="1555" w:type="dxa"/>
            <w:tcBorders>
              <w:top w:val="single" w:sz="4" w:space="0" w:color="auto"/>
              <w:left w:val="single" w:sz="4" w:space="0" w:color="auto"/>
              <w:bottom w:val="single" w:sz="4" w:space="0" w:color="auto"/>
              <w:right w:val="single" w:sz="4" w:space="0" w:color="auto"/>
            </w:tcBorders>
          </w:tcPr>
          <w:p w14:paraId="7E548E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EFF6CD" w14:textId="77777777" w:rsidR="005822FB" w:rsidRDefault="005822FB">
            <w:pPr>
              <w:spacing w:line="252" w:lineRule="auto"/>
              <w:jc w:val="left"/>
              <w:rPr>
                <w:lang w:eastAsia="zh-CN"/>
              </w:rPr>
            </w:pPr>
          </w:p>
        </w:tc>
      </w:tr>
      <w:tr w:rsidR="005822FB" w14:paraId="088E845B" w14:textId="77777777">
        <w:tc>
          <w:tcPr>
            <w:tcW w:w="1555" w:type="dxa"/>
            <w:tcBorders>
              <w:top w:val="single" w:sz="4" w:space="0" w:color="auto"/>
              <w:left w:val="single" w:sz="4" w:space="0" w:color="auto"/>
              <w:bottom w:val="single" w:sz="4" w:space="0" w:color="auto"/>
              <w:right w:val="single" w:sz="4" w:space="0" w:color="auto"/>
            </w:tcBorders>
          </w:tcPr>
          <w:p w14:paraId="4A6018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C91B4" w14:textId="77777777" w:rsidR="005822FB" w:rsidRDefault="005822FB">
            <w:pPr>
              <w:spacing w:line="252" w:lineRule="auto"/>
              <w:jc w:val="left"/>
              <w:rPr>
                <w:lang w:eastAsia="zh-CN"/>
              </w:rPr>
            </w:pPr>
          </w:p>
        </w:tc>
      </w:tr>
      <w:tr w:rsidR="005822FB" w14:paraId="7F2A0FE7" w14:textId="77777777">
        <w:tc>
          <w:tcPr>
            <w:tcW w:w="1555" w:type="dxa"/>
            <w:tcBorders>
              <w:top w:val="single" w:sz="4" w:space="0" w:color="auto"/>
              <w:left w:val="single" w:sz="4" w:space="0" w:color="auto"/>
              <w:bottom w:val="single" w:sz="4" w:space="0" w:color="auto"/>
              <w:right w:val="single" w:sz="4" w:space="0" w:color="auto"/>
            </w:tcBorders>
          </w:tcPr>
          <w:p w14:paraId="5E7841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888A2F" w14:textId="77777777" w:rsidR="005822FB" w:rsidRDefault="005822FB">
            <w:pPr>
              <w:spacing w:line="252" w:lineRule="auto"/>
              <w:jc w:val="left"/>
              <w:rPr>
                <w:lang w:eastAsia="zh-CN"/>
              </w:rPr>
            </w:pPr>
          </w:p>
        </w:tc>
      </w:tr>
      <w:tr w:rsidR="005822FB" w14:paraId="5E0F863E" w14:textId="77777777">
        <w:tc>
          <w:tcPr>
            <w:tcW w:w="1555" w:type="dxa"/>
            <w:tcBorders>
              <w:top w:val="single" w:sz="4" w:space="0" w:color="auto"/>
              <w:left w:val="single" w:sz="4" w:space="0" w:color="auto"/>
              <w:bottom w:val="single" w:sz="4" w:space="0" w:color="auto"/>
              <w:right w:val="single" w:sz="4" w:space="0" w:color="auto"/>
            </w:tcBorders>
          </w:tcPr>
          <w:p w14:paraId="0BB1012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865FA2" w14:textId="77777777" w:rsidR="005822FB" w:rsidRDefault="005822FB">
            <w:pPr>
              <w:spacing w:line="252" w:lineRule="auto"/>
              <w:jc w:val="left"/>
              <w:rPr>
                <w:lang w:eastAsia="zh-CN"/>
              </w:rPr>
            </w:pPr>
          </w:p>
        </w:tc>
      </w:tr>
      <w:tr w:rsidR="005822FB" w14:paraId="0B199660" w14:textId="77777777">
        <w:tc>
          <w:tcPr>
            <w:tcW w:w="1555" w:type="dxa"/>
            <w:tcBorders>
              <w:top w:val="single" w:sz="4" w:space="0" w:color="auto"/>
              <w:left w:val="single" w:sz="4" w:space="0" w:color="auto"/>
              <w:bottom w:val="single" w:sz="4" w:space="0" w:color="auto"/>
              <w:right w:val="single" w:sz="4" w:space="0" w:color="auto"/>
            </w:tcBorders>
          </w:tcPr>
          <w:p w14:paraId="149DE1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EC30D2" w14:textId="77777777" w:rsidR="005822FB" w:rsidRDefault="005822FB">
            <w:pPr>
              <w:spacing w:line="252" w:lineRule="auto"/>
              <w:jc w:val="left"/>
              <w:rPr>
                <w:lang w:eastAsia="zh-CN"/>
              </w:rPr>
            </w:pPr>
          </w:p>
        </w:tc>
      </w:tr>
      <w:tr w:rsidR="005822FB" w14:paraId="3473D7E8" w14:textId="77777777">
        <w:tc>
          <w:tcPr>
            <w:tcW w:w="1555" w:type="dxa"/>
            <w:tcBorders>
              <w:top w:val="single" w:sz="4" w:space="0" w:color="auto"/>
              <w:left w:val="single" w:sz="4" w:space="0" w:color="auto"/>
              <w:bottom w:val="single" w:sz="4" w:space="0" w:color="auto"/>
              <w:right w:val="single" w:sz="4" w:space="0" w:color="auto"/>
            </w:tcBorders>
          </w:tcPr>
          <w:p w14:paraId="6FAA89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C5A2" w14:textId="77777777" w:rsidR="005822FB" w:rsidRDefault="005822FB">
            <w:pPr>
              <w:spacing w:line="252" w:lineRule="auto"/>
              <w:jc w:val="left"/>
              <w:rPr>
                <w:lang w:eastAsia="zh-CN"/>
              </w:rPr>
            </w:pPr>
          </w:p>
        </w:tc>
      </w:tr>
      <w:tr w:rsidR="005822FB" w14:paraId="00732D5D" w14:textId="77777777">
        <w:tc>
          <w:tcPr>
            <w:tcW w:w="1555" w:type="dxa"/>
            <w:tcBorders>
              <w:top w:val="single" w:sz="4" w:space="0" w:color="auto"/>
              <w:left w:val="single" w:sz="4" w:space="0" w:color="auto"/>
              <w:bottom w:val="single" w:sz="4" w:space="0" w:color="auto"/>
              <w:right w:val="single" w:sz="4" w:space="0" w:color="auto"/>
            </w:tcBorders>
          </w:tcPr>
          <w:p w14:paraId="5B2EA3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3391F5" w14:textId="77777777" w:rsidR="005822FB" w:rsidRDefault="005822FB">
            <w:pPr>
              <w:spacing w:line="252" w:lineRule="auto"/>
              <w:jc w:val="left"/>
              <w:rPr>
                <w:lang w:eastAsia="zh-CN"/>
              </w:rPr>
            </w:pPr>
          </w:p>
        </w:tc>
      </w:tr>
    </w:tbl>
    <w:p w14:paraId="5D9FF597" w14:textId="77777777" w:rsidR="005822FB" w:rsidRDefault="005822FB">
      <w:pPr>
        <w:spacing w:line="240" w:lineRule="auto"/>
        <w:rPr>
          <w:lang w:eastAsia="zh-CN"/>
        </w:rPr>
      </w:pPr>
    </w:p>
    <w:p w14:paraId="5C9D9385" w14:textId="77777777" w:rsidR="005822FB" w:rsidRDefault="00046477">
      <w:pPr>
        <w:outlineLvl w:val="2"/>
        <w:rPr>
          <w:b/>
          <w:lang w:eastAsia="zh-CN"/>
        </w:rPr>
      </w:pPr>
      <w:r>
        <w:rPr>
          <w:b/>
          <w:lang w:eastAsia="zh-CN"/>
        </w:rPr>
        <w:t>2.1-4: Others</w:t>
      </w:r>
    </w:p>
    <w:p w14:paraId="24314FAD" w14:textId="77777777" w:rsidR="005822FB" w:rsidRDefault="00046477">
      <w:pPr>
        <w:spacing w:beforeLines="100" w:before="240"/>
        <w:rPr>
          <w:b/>
          <w:lang w:eastAsia="zh-CN"/>
        </w:rPr>
      </w:pPr>
      <w:r>
        <w:rPr>
          <w:b/>
          <w:highlight w:val="yellow"/>
          <w:lang w:eastAsia="zh-CN"/>
        </w:rPr>
        <w:t>Question 2.1.8:</w:t>
      </w:r>
      <w:r>
        <w:rPr>
          <w:b/>
          <w:lang w:eastAsia="zh-CN"/>
        </w:rPr>
        <w:t xml:space="preserve"> </w:t>
      </w:r>
      <w:r>
        <w:rPr>
          <w:b/>
          <w:bCs/>
          <w:lang w:eastAsia="zh-CN"/>
        </w:rPr>
        <w:t>For the evaluation methodology related aspects on CSI compression or CSI prediction, what other issues do you think is necessary to be discussed?</w:t>
      </w:r>
    </w:p>
    <w:p w14:paraId="12CA6B14"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C2204A5"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7A9FD3" w14:textId="77777777" w:rsidR="005822FB" w:rsidRDefault="00046477">
            <w:pPr>
              <w:spacing w:line="240" w:lineRule="auto"/>
              <w:rPr>
                <w:i/>
                <w:iCs/>
                <w:kern w:val="2"/>
                <w:lang w:eastAsia="zh-CN"/>
              </w:rPr>
            </w:pPr>
            <w:r>
              <w:rPr>
                <w:i/>
                <w:iCs/>
                <w:kern w:val="2"/>
                <w:lang w:eastAsia="zh-CN"/>
              </w:rPr>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525F62" w14:textId="77777777" w:rsidR="005822FB" w:rsidRDefault="00046477">
            <w:pPr>
              <w:spacing w:line="240" w:lineRule="auto"/>
              <w:rPr>
                <w:i/>
                <w:iCs/>
                <w:kern w:val="2"/>
                <w:lang w:eastAsia="zh-CN"/>
              </w:rPr>
            </w:pPr>
            <w:r>
              <w:rPr>
                <w:i/>
                <w:iCs/>
                <w:kern w:val="2"/>
                <w:lang w:eastAsia="zh-CN"/>
              </w:rPr>
              <w:t>View</w:t>
            </w:r>
          </w:p>
        </w:tc>
      </w:tr>
      <w:tr w:rsidR="00F37AAD" w14:paraId="42B7EC89" w14:textId="77777777">
        <w:tc>
          <w:tcPr>
            <w:tcW w:w="1350" w:type="dxa"/>
            <w:tcBorders>
              <w:top w:val="single" w:sz="4" w:space="0" w:color="auto"/>
              <w:left w:val="single" w:sz="4" w:space="0" w:color="auto"/>
              <w:bottom w:val="single" w:sz="4" w:space="0" w:color="auto"/>
              <w:right w:val="single" w:sz="4" w:space="0" w:color="auto"/>
            </w:tcBorders>
          </w:tcPr>
          <w:p w14:paraId="70192A2B" w14:textId="2B5C8733" w:rsidR="00F37AAD" w:rsidRDefault="00F37AAD" w:rsidP="00F37AAD">
            <w:pPr>
              <w:spacing w:line="240" w:lineRule="auto"/>
              <w:rPr>
                <w:iCs/>
                <w:kern w:val="2"/>
                <w:lang w:eastAsia="zh-CN"/>
              </w:rPr>
            </w:pPr>
            <w:r>
              <w:rPr>
                <w:rFonts w:hint="eastAsia"/>
                <w:iCs/>
                <w:kern w:val="2"/>
                <w:lang w:eastAsia="zh-CN"/>
              </w:rPr>
              <w:t>Samsung</w:t>
            </w:r>
          </w:p>
        </w:tc>
        <w:tc>
          <w:tcPr>
            <w:tcW w:w="8001" w:type="dxa"/>
            <w:tcBorders>
              <w:top w:val="single" w:sz="4" w:space="0" w:color="auto"/>
              <w:left w:val="single" w:sz="4" w:space="0" w:color="auto"/>
              <w:bottom w:val="single" w:sz="4" w:space="0" w:color="auto"/>
              <w:right w:val="single" w:sz="4" w:space="0" w:color="auto"/>
            </w:tcBorders>
          </w:tcPr>
          <w:p w14:paraId="17BB675A" w14:textId="77777777" w:rsidR="00F37AAD" w:rsidRDefault="00F37AAD" w:rsidP="00F37AAD">
            <w:pPr>
              <w:spacing w:line="240" w:lineRule="auto"/>
              <w:rPr>
                <w:iCs/>
                <w:kern w:val="2"/>
                <w:lang w:eastAsia="zh-CN"/>
              </w:rPr>
            </w:pPr>
            <w:r>
              <w:rPr>
                <w:rFonts w:hint="eastAsia"/>
                <w:iCs/>
                <w:kern w:val="2"/>
                <w:lang w:eastAsia="zh-CN"/>
              </w:rPr>
              <w:t xml:space="preserve">It is useful </w:t>
            </w:r>
            <w:r>
              <w:rPr>
                <w:iCs/>
                <w:kern w:val="2"/>
                <w:lang w:eastAsia="zh-CN"/>
              </w:rPr>
              <w:t xml:space="preserve">if some observations are drawn by comparing the complexity of AI/ML models and the algorithms to obtain legacy CSI. Companies have already submitted the complexity in terms of FLOPs for their AI/ML models. The same can be done for legacy CSI calculation. </w:t>
            </w:r>
          </w:p>
          <w:p w14:paraId="1073BA1F" w14:textId="0B78A78A" w:rsidR="00F37AAD" w:rsidRDefault="00F37AAD" w:rsidP="00F37AAD">
            <w:pPr>
              <w:spacing w:line="240" w:lineRule="auto"/>
              <w:rPr>
                <w:iCs/>
                <w:kern w:val="2"/>
                <w:lang w:eastAsia="zh-CN"/>
              </w:rPr>
            </w:pPr>
            <w:r>
              <w:rPr>
                <w:iCs/>
                <w:kern w:val="2"/>
                <w:lang w:eastAsia="zh-CN"/>
              </w:rPr>
              <w:t xml:space="preserve">Moreover, it can be left up to companies how to obtain the complecity of legacy CSI but companies can employ the basic FLOPs counting methods for matrix/vectors operations such as multiplications, additions, SVD, etc.   </w:t>
            </w:r>
          </w:p>
        </w:tc>
      </w:tr>
      <w:tr w:rsidR="00F37AAD" w14:paraId="7816FE28" w14:textId="77777777">
        <w:tc>
          <w:tcPr>
            <w:tcW w:w="1350" w:type="dxa"/>
            <w:tcBorders>
              <w:top w:val="single" w:sz="4" w:space="0" w:color="auto"/>
              <w:left w:val="single" w:sz="4" w:space="0" w:color="auto"/>
              <w:bottom w:val="single" w:sz="4" w:space="0" w:color="auto"/>
              <w:right w:val="single" w:sz="4" w:space="0" w:color="auto"/>
            </w:tcBorders>
          </w:tcPr>
          <w:p w14:paraId="24FA233B"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B2651A5" w14:textId="77777777" w:rsidR="00F37AAD" w:rsidRDefault="00F37AAD" w:rsidP="00F37AAD">
            <w:pPr>
              <w:spacing w:line="240" w:lineRule="auto"/>
              <w:rPr>
                <w:iCs/>
                <w:kern w:val="2"/>
                <w:lang w:eastAsia="zh-CN"/>
              </w:rPr>
            </w:pPr>
          </w:p>
        </w:tc>
      </w:tr>
      <w:tr w:rsidR="00F37AAD" w14:paraId="38A86848" w14:textId="77777777">
        <w:tc>
          <w:tcPr>
            <w:tcW w:w="1350" w:type="dxa"/>
            <w:tcBorders>
              <w:top w:val="single" w:sz="4" w:space="0" w:color="auto"/>
              <w:left w:val="single" w:sz="4" w:space="0" w:color="auto"/>
              <w:bottom w:val="single" w:sz="4" w:space="0" w:color="auto"/>
              <w:right w:val="single" w:sz="4" w:space="0" w:color="auto"/>
            </w:tcBorders>
          </w:tcPr>
          <w:p w14:paraId="25212EDB"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50F57D0" w14:textId="77777777" w:rsidR="00F37AAD" w:rsidRDefault="00F37AAD" w:rsidP="00F37AAD">
            <w:pPr>
              <w:spacing w:line="240" w:lineRule="auto"/>
              <w:rPr>
                <w:iCs/>
                <w:kern w:val="2"/>
                <w:lang w:eastAsia="zh-CN"/>
              </w:rPr>
            </w:pPr>
          </w:p>
        </w:tc>
      </w:tr>
      <w:tr w:rsidR="00F37AAD" w14:paraId="11672DBE" w14:textId="77777777">
        <w:tc>
          <w:tcPr>
            <w:tcW w:w="1350" w:type="dxa"/>
            <w:tcBorders>
              <w:top w:val="single" w:sz="4" w:space="0" w:color="auto"/>
              <w:left w:val="single" w:sz="4" w:space="0" w:color="auto"/>
              <w:bottom w:val="single" w:sz="4" w:space="0" w:color="auto"/>
              <w:right w:val="single" w:sz="4" w:space="0" w:color="auto"/>
            </w:tcBorders>
          </w:tcPr>
          <w:p w14:paraId="2FB561F5"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5C7BB8A3" w14:textId="77777777" w:rsidR="00F37AAD" w:rsidRDefault="00F37AAD" w:rsidP="00F37AAD">
            <w:pPr>
              <w:spacing w:line="240" w:lineRule="auto"/>
              <w:rPr>
                <w:iCs/>
                <w:kern w:val="2"/>
                <w:lang w:eastAsia="zh-CN"/>
              </w:rPr>
            </w:pPr>
          </w:p>
        </w:tc>
      </w:tr>
      <w:tr w:rsidR="00F37AAD" w14:paraId="046B2E9F" w14:textId="77777777">
        <w:tc>
          <w:tcPr>
            <w:tcW w:w="1350" w:type="dxa"/>
            <w:tcBorders>
              <w:top w:val="single" w:sz="4" w:space="0" w:color="auto"/>
              <w:left w:val="single" w:sz="4" w:space="0" w:color="auto"/>
              <w:bottom w:val="single" w:sz="4" w:space="0" w:color="auto"/>
              <w:right w:val="single" w:sz="4" w:space="0" w:color="auto"/>
            </w:tcBorders>
          </w:tcPr>
          <w:p w14:paraId="3E529469"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1145771" w14:textId="77777777" w:rsidR="00F37AAD" w:rsidRDefault="00F37AAD" w:rsidP="00F37AAD">
            <w:pPr>
              <w:spacing w:line="240" w:lineRule="auto"/>
              <w:rPr>
                <w:iCs/>
                <w:kern w:val="2"/>
                <w:lang w:eastAsia="zh-CN"/>
              </w:rPr>
            </w:pPr>
          </w:p>
        </w:tc>
      </w:tr>
      <w:tr w:rsidR="00F37AAD" w14:paraId="30029D08" w14:textId="77777777">
        <w:tc>
          <w:tcPr>
            <w:tcW w:w="1350" w:type="dxa"/>
            <w:tcBorders>
              <w:top w:val="single" w:sz="4" w:space="0" w:color="auto"/>
              <w:left w:val="single" w:sz="4" w:space="0" w:color="auto"/>
              <w:bottom w:val="single" w:sz="4" w:space="0" w:color="auto"/>
              <w:right w:val="single" w:sz="4" w:space="0" w:color="auto"/>
            </w:tcBorders>
          </w:tcPr>
          <w:p w14:paraId="1EE82F74"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C714220" w14:textId="77777777" w:rsidR="00F37AAD" w:rsidRDefault="00F37AAD" w:rsidP="00F37AAD">
            <w:pPr>
              <w:spacing w:line="240" w:lineRule="auto"/>
              <w:rPr>
                <w:iCs/>
                <w:kern w:val="2"/>
                <w:lang w:eastAsia="zh-CN"/>
              </w:rPr>
            </w:pPr>
          </w:p>
        </w:tc>
      </w:tr>
      <w:tr w:rsidR="00F37AAD" w14:paraId="61D7575A" w14:textId="77777777">
        <w:tc>
          <w:tcPr>
            <w:tcW w:w="1350" w:type="dxa"/>
            <w:tcBorders>
              <w:top w:val="single" w:sz="4" w:space="0" w:color="auto"/>
              <w:left w:val="single" w:sz="4" w:space="0" w:color="auto"/>
              <w:bottom w:val="single" w:sz="4" w:space="0" w:color="auto"/>
              <w:right w:val="single" w:sz="4" w:space="0" w:color="auto"/>
            </w:tcBorders>
          </w:tcPr>
          <w:p w14:paraId="6F4EFE24"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4789ACC" w14:textId="77777777" w:rsidR="00F37AAD" w:rsidRDefault="00F37AAD" w:rsidP="00F37AAD">
            <w:pPr>
              <w:spacing w:line="240" w:lineRule="auto"/>
              <w:rPr>
                <w:iCs/>
                <w:kern w:val="2"/>
                <w:lang w:eastAsia="zh-CN"/>
              </w:rPr>
            </w:pPr>
          </w:p>
        </w:tc>
      </w:tr>
      <w:tr w:rsidR="00F37AAD" w14:paraId="31D55781" w14:textId="77777777">
        <w:tc>
          <w:tcPr>
            <w:tcW w:w="1350" w:type="dxa"/>
            <w:tcBorders>
              <w:top w:val="single" w:sz="4" w:space="0" w:color="auto"/>
              <w:left w:val="single" w:sz="4" w:space="0" w:color="auto"/>
              <w:bottom w:val="single" w:sz="4" w:space="0" w:color="auto"/>
              <w:right w:val="single" w:sz="4" w:space="0" w:color="auto"/>
            </w:tcBorders>
          </w:tcPr>
          <w:p w14:paraId="1D3F1055"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762514B" w14:textId="77777777" w:rsidR="00F37AAD" w:rsidRDefault="00F37AAD" w:rsidP="00F37AAD">
            <w:pPr>
              <w:spacing w:line="240" w:lineRule="auto"/>
              <w:rPr>
                <w:iCs/>
                <w:kern w:val="2"/>
                <w:lang w:eastAsia="zh-CN"/>
              </w:rPr>
            </w:pPr>
          </w:p>
        </w:tc>
      </w:tr>
      <w:tr w:rsidR="00F37AAD" w14:paraId="5A4D9762" w14:textId="77777777">
        <w:tc>
          <w:tcPr>
            <w:tcW w:w="1350" w:type="dxa"/>
            <w:tcBorders>
              <w:top w:val="single" w:sz="4" w:space="0" w:color="auto"/>
              <w:left w:val="single" w:sz="4" w:space="0" w:color="auto"/>
              <w:bottom w:val="single" w:sz="4" w:space="0" w:color="auto"/>
              <w:right w:val="single" w:sz="4" w:space="0" w:color="auto"/>
            </w:tcBorders>
          </w:tcPr>
          <w:p w14:paraId="608ABE9C"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5BF6334" w14:textId="77777777" w:rsidR="00F37AAD" w:rsidRDefault="00F37AAD" w:rsidP="00F37AAD">
            <w:pPr>
              <w:spacing w:line="240" w:lineRule="auto"/>
              <w:rPr>
                <w:iCs/>
                <w:kern w:val="2"/>
                <w:lang w:eastAsia="zh-CN"/>
              </w:rPr>
            </w:pPr>
          </w:p>
        </w:tc>
      </w:tr>
    </w:tbl>
    <w:p w14:paraId="6DB56E1B" w14:textId="77777777" w:rsidR="005822FB" w:rsidRDefault="005822FB">
      <w:pPr>
        <w:rPr>
          <w:b/>
          <w:color w:val="FF0000"/>
          <w:lang w:eastAsia="zh-CN"/>
        </w:rPr>
      </w:pPr>
    </w:p>
    <w:p w14:paraId="644DE40A" w14:textId="77777777" w:rsidR="005822FB" w:rsidRDefault="00046477">
      <w:pPr>
        <w:pStyle w:val="Heading2"/>
        <w:rPr>
          <w:b w:val="0"/>
          <w:lang w:eastAsia="zh-CN"/>
        </w:rPr>
      </w:pPr>
      <w:r>
        <w:rPr>
          <w:lang w:eastAsia="zh-CN"/>
        </w:rPr>
        <w:t>3</w:t>
      </w:r>
      <w:r>
        <w:rPr>
          <w:vertAlign w:val="superscript"/>
          <w:lang w:eastAsia="zh-CN"/>
        </w:rPr>
        <w:t>rd</w:t>
      </w:r>
      <w:r>
        <w:rPr>
          <w:lang w:eastAsia="zh-CN"/>
        </w:rPr>
        <w:t xml:space="preserve"> round email discussions</w:t>
      </w:r>
    </w:p>
    <w:p w14:paraId="1B323292" w14:textId="77777777" w:rsidR="005822FB" w:rsidRDefault="005822FB">
      <w:pPr>
        <w:spacing w:line="240" w:lineRule="auto"/>
        <w:rPr>
          <w:lang w:eastAsia="zh-CN"/>
        </w:rPr>
      </w:pPr>
    </w:p>
    <w:p w14:paraId="6FCAC3D5" w14:textId="77777777" w:rsidR="005822FB" w:rsidRDefault="00046477">
      <w:pPr>
        <w:pStyle w:val="Heading4"/>
        <w:numPr>
          <w:ilvl w:val="0"/>
          <w:numId w:val="0"/>
        </w:numPr>
        <w:rPr>
          <w:u w:val="single"/>
          <w:lang w:eastAsia="zh-CN"/>
        </w:rPr>
      </w:pPr>
      <w:r>
        <w:rPr>
          <w:u w:val="single"/>
          <w:lang w:eastAsia="zh-CN"/>
        </w:rPr>
        <w:t>Issue#2-2 (Medium priority) How to evaluate the generalization performance of the proxy model for Step 2</w:t>
      </w:r>
    </w:p>
    <w:p w14:paraId="50C7B671"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18AEF4D4"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AF33273" w14:textId="77777777" w:rsidR="005822FB" w:rsidRDefault="005822FB">
      <w:pPr>
        <w:spacing w:line="240" w:lineRule="auto"/>
        <w:rPr>
          <w:lang w:eastAsia="zh-CN"/>
        </w:rPr>
      </w:pPr>
    </w:p>
    <w:p w14:paraId="2EE3198E" w14:textId="77777777" w:rsidR="005822FB" w:rsidRDefault="00046477">
      <w:pPr>
        <w:spacing w:line="240" w:lineRule="auto"/>
        <w:rPr>
          <w:b/>
          <w:bCs/>
          <w:lang w:eastAsia="zh-CN"/>
        </w:rPr>
      </w:pPr>
      <w:r>
        <w:rPr>
          <w:b/>
          <w:highlight w:val="yellow"/>
          <w:lang w:eastAsia="zh-CN"/>
        </w:rPr>
        <w:t>Upd Question 2.2.1: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58ED1DCE"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8E51252" w14:textId="77777777" w:rsidR="005822FB" w:rsidRDefault="00046477">
      <w:pPr>
        <w:pStyle w:val="ListParagraph"/>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56FC8145" w14:textId="77777777" w:rsidR="005822FB" w:rsidRDefault="00046477">
      <w:pPr>
        <w:pStyle w:val="Heading4"/>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6CBE368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Limited inputs in the first/second round. Made as a proposal in the third round.</w:t>
      </w:r>
    </w:p>
    <w:p w14:paraId="583E5166"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FF131B1"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O</w:t>
      </w:r>
      <w:r>
        <w:rPr>
          <w:b/>
          <w:lang w:eastAsia="zh-CN"/>
        </w:rPr>
        <w:t>ption 1: 0.05</w:t>
      </w:r>
    </w:p>
    <w:p w14:paraId="530C1D2E" w14:textId="77777777" w:rsidR="005822FB" w:rsidRDefault="00046477">
      <w:pPr>
        <w:pStyle w:val="ListParagraph"/>
        <w:numPr>
          <w:ilvl w:val="0"/>
          <w:numId w:val="38"/>
        </w:numPr>
        <w:spacing w:line="240" w:lineRule="auto"/>
        <w:contextualSpacing w:val="0"/>
        <w:rPr>
          <w:b/>
          <w:lang w:eastAsia="zh-CN"/>
        </w:rPr>
      </w:pPr>
      <w:r>
        <w:rPr>
          <w:b/>
          <w:lang w:eastAsia="zh-CN"/>
        </w:rPr>
        <w:t>Option 2: 0.1</w:t>
      </w:r>
    </w:p>
    <w:p w14:paraId="12C84B4D" w14:textId="77777777" w:rsidR="005822FB" w:rsidRDefault="00046477">
      <w:pPr>
        <w:pStyle w:val="ListParagraph"/>
        <w:numPr>
          <w:ilvl w:val="0"/>
          <w:numId w:val="38"/>
        </w:numPr>
        <w:spacing w:line="240" w:lineRule="auto"/>
        <w:contextualSpacing w:val="0"/>
        <w:rPr>
          <w:b/>
          <w:lang w:eastAsia="zh-CN"/>
        </w:rPr>
      </w:pPr>
      <w:r>
        <w:rPr>
          <w:b/>
          <w:lang w:eastAsia="zh-CN"/>
        </w:rPr>
        <w:t>Option 3: other values</w:t>
      </w:r>
    </w:p>
    <w:p w14:paraId="28FD776E" w14:textId="77777777" w:rsidR="005822FB" w:rsidRDefault="00046477">
      <w:pPr>
        <w:pStyle w:val="ListParagraph"/>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4DD31C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721EC4B" w14:textId="77777777">
        <w:tc>
          <w:tcPr>
            <w:tcW w:w="1980" w:type="dxa"/>
            <w:tcBorders>
              <w:top w:val="single" w:sz="4" w:space="0" w:color="auto"/>
              <w:left w:val="single" w:sz="4" w:space="0" w:color="auto"/>
              <w:bottom w:val="single" w:sz="4" w:space="0" w:color="auto"/>
              <w:right w:val="single" w:sz="4" w:space="0" w:color="auto"/>
            </w:tcBorders>
          </w:tcPr>
          <w:p w14:paraId="37025521"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6F889DFD" w14:textId="77777777" w:rsidR="005822FB" w:rsidRDefault="00046477">
            <w:pPr>
              <w:spacing w:before="120" w:line="240" w:lineRule="auto"/>
              <w:rPr>
                <w:rFonts w:eastAsiaTheme="minorEastAsia"/>
                <w:lang w:eastAsia="zh-CN"/>
              </w:rPr>
            </w:pPr>
            <w:r>
              <w:rPr>
                <w:rFonts w:eastAsiaTheme="minorEastAsia"/>
                <w:lang w:eastAsia="zh-CN"/>
              </w:rPr>
              <w:t>NTT DOCOMO, Qualcomm</w:t>
            </w:r>
          </w:p>
        </w:tc>
      </w:tr>
      <w:tr w:rsidR="005822FB" w14:paraId="708C20B6" w14:textId="77777777">
        <w:tc>
          <w:tcPr>
            <w:tcW w:w="1980" w:type="dxa"/>
            <w:tcBorders>
              <w:top w:val="single" w:sz="4" w:space="0" w:color="auto"/>
              <w:left w:val="single" w:sz="4" w:space="0" w:color="auto"/>
              <w:bottom w:val="single" w:sz="4" w:space="0" w:color="auto"/>
              <w:right w:val="single" w:sz="4" w:space="0" w:color="auto"/>
            </w:tcBorders>
          </w:tcPr>
          <w:p w14:paraId="1B72DCFA"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20943398" w14:textId="77777777" w:rsidR="005822FB" w:rsidRDefault="005822FB">
            <w:pPr>
              <w:spacing w:before="120" w:line="240" w:lineRule="auto"/>
              <w:rPr>
                <w:lang w:eastAsia="zh-CN"/>
              </w:rPr>
            </w:pPr>
          </w:p>
        </w:tc>
      </w:tr>
      <w:tr w:rsidR="005822FB" w14:paraId="7D5C0805" w14:textId="77777777">
        <w:tc>
          <w:tcPr>
            <w:tcW w:w="1980" w:type="dxa"/>
            <w:tcBorders>
              <w:top w:val="single" w:sz="4" w:space="0" w:color="auto"/>
              <w:left w:val="single" w:sz="4" w:space="0" w:color="auto"/>
              <w:bottom w:val="single" w:sz="4" w:space="0" w:color="auto"/>
              <w:right w:val="single" w:sz="4" w:space="0" w:color="auto"/>
            </w:tcBorders>
          </w:tcPr>
          <w:p w14:paraId="4ACFE5CB" w14:textId="77777777" w:rsidR="005822FB" w:rsidRDefault="00046477">
            <w:pPr>
              <w:spacing w:before="120" w:line="240" w:lineRule="auto"/>
              <w:rPr>
                <w:b/>
                <w:iCs/>
                <w:kern w:val="2"/>
                <w:lang w:eastAsia="zh-CN"/>
              </w:rPr>
            </w:pPr>
            <w:r>
              <w:rPr>
                <w:rFonts w:hint="eastAsia"/>
                <w:b/>
                <w:iCs/>
                <w:kern w:val="2"/>
                <w:lang w:eastAsia="zh-CN"/>
              </w:rPr>
              <w:t>O</w:t>
            </w:r>
            <w:r>
              <w:rPr>
                <w:b/>
                <w:iCs/>
                <w:kern w:val="2"/>
                <w:lang w:eastAsia="zh-CN"/>
              </w:rPr>
              <w:t>ption 3</w:t>
            </w:r>
          </w:p>
        </w:tc>
        <w:tc>
          <w:tcPr>
            <w:tcW w:w="7371" w:type="dxa"/>
            <w:tcBorders>
              <w:top w:val="single" w:sz="4" w:space="0" w:color="auto"/>
              <w:left w:val="single" w:sz="4" w:space="0" w:color="auto"/>
              <w:bottom w:val="single" w:sz="4" w:space="0" w:color="auto"/>
              <w:right w:val="single" w:sz="4" w:space="0" w:color="auto"/>
            </w:tcBorders>
            <w:vAlign w:val="center"/>
          </w:tcPr>
          <w:p w14:paraId="24AF8A5E"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4EAC99C8" w14:textId="77777777" w:rsidR="005822FB" w:rsidRDefault="005822FB">
      <w:pPr>
        <w:adjustRightInd/>
        <w:spacing w:beforeLines="50" w:before="120" w:line="252" w:lineRule="auto"/>
        <w:contextualSpacing/>
        <w:jc w:val="left"/>
        <w:rPr>
          <w:lang w:eastAsia="zh-CN"/>
        </w:rPr>
      </w:pPr>
    </w:p>
    <w:p w14:paraId="4E947222"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5EFF5D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FEB727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924F0F" w14:textId="77777777" w:rsidR="005822FB" w:rsidRDefault="00046477">
            <w:pPr>
              <w:rPr>
                <w:i/>
                <w:iCs/>
                <w:kern w:val="2"/>
                <w:lang w:eastAsia="zh-CN"/>
              </w:rPr>
            </w:pPr>
            <w:r>
              <w:rPr>
                <w:i/>
                <w:iCs/>
                <w:kern w:val="2"/>
                <w:lang w:eastAsia="zh-CN"/>
              </w:rPr>
              <w:t>View</w:t>
            </w:r>
          </w:p>
        </w:tc>
      </w:tr>
      <w:tr w:rsidR="005822FB" w14:paraId="4671D3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1B85CE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8D1E609" w14:textId="77777777" w:rsidR="005822FB" w:rsidRDefault="00046477">
            <w:pPr>
              <w:spacing w:line="252" w:lineRule="auto"/>
              <w:jc w:val="left"/>
              <w:rPr>
                <w:rFonts w:eastAsia="MS Mincho"/>
                <w:bCs/>
                <w:lang w:eastAsia="ja-JP"/>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the types of scenarios and the size of proxy model in use. </w:t>
            </w:r>
          </w:p>
          <w:p w14:paraId="66CC2A41" w14:textId="77777777" w:rsidR="005822FB" w:rsidRDefault="00046477">
            <w:pPr>
              <w:spacing w:line="252" w:lineRule="auto"/>
              <w:jc w:val="left"/>
              <w:rPr>
                <w:rFonts w:eastAsia="MS Mincho"/>
                <w:bCs/>
                <w:lang w:eastAsia="ja-JP"/>
              </w:rPr>
            </w:pPr>
            <w:r>
              <w:rPr>
                <w:rFonts w:eastAsia="MS Mincho"/>
                <w:bCs/>
                <w:lang w:eastAsia="ja-JP"/>
              </w:rPr>
              <w:t xml:space="preserve">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p w14:paraId="52A95D6C" w14:textId="77777777" w:rsidR="005822FB" w:rsidRDefault="00046477">
            <w:pPr>
              <w:spacing w:line="252" w:lineRule="auto"/>
              <w:jc w:val="left"/>
              <w:rPr>
                <w:bCs/>
                <w:lang w:eastAsia="zh-CN"/>
              </w:rPr>
            </w:pPr>
            <w:r>
              <w:rPr>
                <w:rFonts w:eastAsia="MS Mincho" w:hint="eastAsia"/>
                <w:bCs/>
                <w:lang w:eastAsia="ja-JP"/>
              </w:rPr>
              <w:t>I</w:t>
            </w:r>
            <w:r>
              <w:rPr>
                <w:rFonts w:eastAsia="MS Mincho"/>
                <w:bCs/>
                <w:lang w:eastAsia="ja-JP"/>
              </w:rPr>
              <w:t>n addtion, the larger the size of proxy model, the smaller the gap in between, and vice versa.</w:t>
            </w:r>
          </w:p>
        </w:tc>
      </w:tr>
      <w:tr w:rsidR="005822FB" w14:paraId="6AD821D2" w14:textId="77777777">
        <w:tc>
          <w:tcPr>
            <w:tcW w:w="1555" w:type="dxa"/>
            <w:tcBorders>
              <w:top w:val="single" w:sz="4" w:space="0" w:color="auto"/>
              <w:left w:val="single" w:sz="4" w:space="0" w:color="auto"/>
              <w:bottom w:val="single" w:sz="4" w:space="0" w:color="auto"/>
              <w:right w:val="single" w:sz="4" w:space="0" w:color="auto"/>
            </w:tcBorders>
          </w:tcPr>
          <w:p w14:paraId="17CB921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B160B6" w14:textId="77777777" w:rsidR="005822FB" w:rsidRDefault="005822FB">
            <w:pPr>
              <w:spacing w:line="252" w:lineRule="auto"/>
              <w:jc w:val="left"/>
              <w:rPr>
                <w:lang w:eastAsia="zh-CN"/>
              </w:rPr>
            </w:pPr>
          </w:p>
        </w:tc>
      </w:tr>
      <w:tr w:rsidR="005822FB" w14:paraId="605288CC" w14:textId="77777777">
        <w:tc>
          <w:tcPr>
            <w:tcW w:w="1555" w:type="dxa"/>
            <w:tcBorders>
              <w:top w:val="single" w:sz="4" w:space="0" w:color="auto"/>
              <w:left w:val="single" w:sz="4" w:space="0" w:color="auto"/>
              <w:bottom w:val="single" w:sz="4" w:space="0" w:color="auto"/>
              <w:right w:val="single" w:sz="4" w:space="0" w:color="auto"/>
            </w:tcBorders>
          </w:tcPr>
          <w:p w14:paraId="0096714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26853BC4" w14:textId="77777777" w:rsidR="005822FB" w:rsidRDefault="005822FB">
            <w:pPr>
              <w:spacing w:line="252" w:lineRule="auto"/>
              <w:jc w:val="left"/>
              <w:rPr>
                <w:rFonts w:eastAsia="MS Mincho"/>
                <w:lang w:eastAsia="ja-JP"/>
              </w:rPr>
            </w:pPr>
          </w:p>
        </w:tc>
      </w:tr>
      <w:tr w:rsidR="005822FB" w14:paraId="100F656B" w14:textId="77777777">
        <w:tc>
          <w:tcPr>
            <w:tcW w:w="1555" w:type="dxa"/>
            <w:tcBorders>
              <w:top w:val="single" w:sz="4" w:space="0" w:color="auto"/>
              <w:left w:val="single" w:sz="4" w:space="0" w:color="auto"/>
              <w:bottom w:val="single" w:sz="4" w:space="0" w:color="auto"/>
              <w:right w:val="single" w:sz="4" w:space="0" w:color="auto"/>
            </w:tcBorders>
          </w:tcPr>
          <w:p w14:paraId="5956E11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065C49" w14:textId="77777777" w:rsidR="005822FB" w:rsidRDefault="005822FB">
            <w:pPr>
              <w:spacing w:line="252" w:lineRule="auto"/>
              <w:jc w:val="left"/>
              <w:rPr>
                <w:lang w:eastAsia="zh-CN"/>
              </w:rPr>
            </w:pPr>
          </w:p>
        </w:tc>
      </w:tr>
      <w:tr w:rsidR="005822FB" w14:paraId="2C4054A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B267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C4ACA52" w14:textId="77777777" w:rsidR="005822FB" w:rsidRDefault="005822FB">
            <w:pPr>
              <w:spacing w:line="252" w:lineRule="auto"/>
              <w:jc w:val="left"/>
              <w:rPr>
                <w:lang w:eastAsia="zh-CN"/>
              </w:rPr>
            </w:pPr>
          </w:p>
        </w:tc>
      </w:tr>
      <w:tr w:rsidR="005822FB" w14:paraId="5E93BB22" w14:textId="77777777">
        <w:tc>
          <w:tcPr>
            <w:tcW w:w="1555" w:type="dxa"/>
            <w:tcBorders>
              <w:top w:val="single" w:sz="4" w:space="0" w:color="auto"/>
              <w:left w:val="single" w:sz="4" w:space="0" w:color="auto"/>
              <w:bottom w:val="single" w:sz="4" w:space="0" w:color="auto"/>
              <w:right w:val="single" w:sz="4" w:space="0" w:color="auto"/>
            </w:tcBorders>
          </w:tcPr>
          <w:p w14:paraId="3AFB57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61D0CA" w14:textId="77777777" w:rsidR="005822FB" w:rsidRDefault="005822FB">
            <w:pPr>
              <w:spacing w:line="252" w:lineRule="auto"/>
              <w:jc w:val="left"/>
              <w:rPr>
                <w:lang w:eastAsia="zh-CN"/>
              </w:rPr>
            </w:pPr>
          </w:p>
        </w:tc>
      </w:tr>
      <w:tr w:rsidR="005822FB" w14:paraId="3454FFF4" w14:textId="77777777">
        <w:tc>
          <w:tcPr>
            <w:tcW w:w="1555" w:type="dxa"/>
            <w:tcBorders>
              <w:top w:val="single" w:sz="4" w:space="0" w:color="auto"/>
              <w:left w:val="single" w:sz="4" w:space="0" w:color="auto"/>
              <w:bottom w:val="single" w:sz="4" w:space="0" w:color="auto"/>
              <w:right w:val="single" w:sz="4" w:space="0" w:color="auto"/>
            </w:tcBorders>
          </w:tcPr>
          <w:p w14:paraId="647EFA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8FA3D" w14:textId="77777777" w:rsidR="005822FB" w:rsidRDefault="005822FB">
            <w:pPr>
              <w:spacing w:line="252" w:lineRule="auto"/>
              <w:jc w:val="left"/>
              <w:rPr>
                <w:lang w:eastAsia="zh-CN"/>
              </w:rPr>
            </w:pPr>
          </w:p>
        </w:tc>
      </w:tr>
      <w:tr w:rsidR="005822FB" w14:paraId="3B64374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EC0E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776C4" w14:textId="77777777" w:rsidR="005822FB" w:rsidRDefault="005822FB">
            <w:pPr>
              <w:spacing w:line="252" w:lineRule="auto"/>
              <w:jc w:val="left"/>
              <w:rPr>
                <w:lang w:eastAsia="zh-CN"/>
              </w:rPr>
            </w:pPr>
          </w:p>
        </w:tc>
      </w:tr>
      <w:tr w:rsidR="005822FB" w14:paraId="3D61FE01" w14:textId="77777777">
        <w:tc>
          <w:tcPr>
            <w:tcW w:w="1555" w:type="dxa"/>
            <w:tcBorders>
              <w:top w:val="single" w:sz="4" w:space="0" w:color="auto"/>
              <w:left w:val="single" w:sz="4" w:space="0" w:color="auto"/>
              <w:bottom w:val="single" w:sz="4" w:space="0" w:color="auto"/>
              <w:right w:val="single" w:sz="4" w:space="0" w:color="auto"/>
            </w:tcBorders>
          </w:tcPr>
          <w:p w14:paraId="0EA8DB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E8A07E" w14:textId="77777777" w:rsidR="005822FB" w:rsidRDefault="005822FB">
            <w:pPr>
              <w:spacing w:line="252" w:lineRule="auto"/>
              <w:jc w:val="left"/>
              <w:rPr>
                <w:lang w:eastAsia="zh-CN"/>
              </w:rPr>
            </w:pPr>
          </w:p>
        </w:tc>
      </w:tr>
      <w:tr w:rsidR="005822FB" w14:paraId="2170CEAB" w14:textId="77777777">
        <w:tc>
          <w:tcPr>
            <w:tcW w:w="1555" w:type="dxa"/>
            <w:tcBorders>
              <w:top w:val="single" w:sz="4" w:space="0" w:color="auto"/>
              <w:left w:val="single" w:sz="4" w:space="0" w:color="auto"/>
              <w:bottom w:val="single" w:sz="4" w:space="0" w:color="auto"/>
              <w:right w:val="single" w:sz="4" w:space="0" w:color="auto"/>
            </w:tcBorders>
          </w:tcPr>
          <w:p w14:paraId="735A4C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57FB2" w14:textId="77777777" w:rsidR="005822FB" w:rsidRDefault="005822FB">
            <w:pPr>
              <w:spacing w:line="252" w:lineRule="auto"/>
              <w:jc w:val="left"/>
              <w:rPr>
                <w:lang w:eastAsia="zh-CN"/>
              </w:rPr>
            </w:pPr>
          </w:p>
        </w:tc>
      </w:tr>
      <w:tr w:rsidR="005822FB" w14:paraId="26FBB7C5" w14:textId="77777777">
        <w:tc>
          <w:tcPr>
            <w:tcW w:w="1555" w:type="dxa"/>
            <w:tcBorders>
              <w:top w:val="single" w:sz="4" w:space="0" w:color="auto"/>
              <w:left w:val="single" w:sz="4" w:space="0" w:color="auto"/>
              <w:bottom w:val="single" w:sz="4" w:space="0" w:color="auto"/>
              <w:right w:val="single" w:sz="4" w:space="0" w:color="auto"/>
            </w:tcBorders>
          </w:tcPr>
          <w:p w14:paraId="7FB54B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1A09ED" w14:textId="77777777" w:rsidR="005822FB" w:rsidRDefault="005822FB">
            <w:pPr>
              <w:spacing w:line="252" w:lineRule="auto"/>
              <w:jc w:val="left"/>
              <w:rPr>
                <w:lang w:eastAsia="zh-CN"/>
              </w:rPr>
            </w:pPr>
          </w:p>
        </w:tc>
      </w:tr>
      <w:tr w:rsidR="005822FB" w14:paraId="511202A8" w14:textId="77777777">
        <w:tc>
          <w:tcPr>
            <w:tcW w:w="1555" w:type="dxa"/>
            <w:tcBorders>
              <w:top w:val="single" w:sz="4" w:space="0" w:color="auto"/>
              <w:left w:val="single" w:sz="4" w:space="0" w:color="auto"/>
              <w:bottom w:val="single" w:sz="4" w:space="0" w:color="auto"/>
              <w:right w:val="single" w:sz="4" w:space="0" w:color="auto"/>
            </w:tcBorders>
          </w:tcPr>
          <w:p w14:paraId="21C5BE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9A8EB" w14:textId="77777777" w:rsidR="005822FB" w:rsidRDefault="005822FB">
            <w:pPr>
              <w:spacing w:line="252" w:lineRule="auto"/>
              <w:jc w:val="left"/>
              <w:rPr>
                <w:lang w:eastAsia="zh-CN"/>
              </w:rPr>
            </w:pPr>
          </w:p>
        </w:tc>
      </w:tr>
      <w:tr w:rsidR="005822FB" w14:paraId="7E019C9E" w14:textId="77777777">
        <w:tc>
          <w:tcPr>
            <w:tcW w:w="1555" w:type="dxa"/>
            <w:tcBorders>
              <w:top w:val="single" w:sz="4" w:space="0" w:color="auto"/>
              <w:left w:val="single" w:sz="4" w:space="0" w:color="auto"/>
              <w:bottom w:val="single" w:sz="4" w:space="0" w:color="auto"/>
              <w:right w:val="single" w:sz="4" w:space="0" w:color="auto"/>
            </w:tcBorders>
          </w:tcPr>
          <w:p w14:paraId="3AFCC5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26B530" w14:textId="77777777" w:rsidR="005822FB" w:rsidRDefault="005822FB">
            <w:pPr>
              <w:spacing w:line="252" w:lineRule="auto"/>
              <w:jc w:val="left"/>
              <w:rPr>
                <w:lang w:eastAsia="zh-CN"/>
              </w:rPr>
            </w:pPr>
          </w:p>
        </w:tc>
      </w:tr>
      <w:tr w:rsidR="005822FB" w14:paraId="34C12FC5" w14:textId="77777777">
        <w:tc>
          <w:tcPr>
            <w:tcW w:w="1555" w:type="dxa"/>
            <w:tcBorders>
              <w:top w:val="single" w:sz="4" w:space="0" w:color="auto"/>
              <w:left w:val="single" w:sz="4" w:space="0" w:color="auto"/>
              <w:bottom w:val="single" w:sz="4" w:space="0" w:color="auto"/>
              <w:right w:val="single" w:sz="4" w:space="0" w:color="auto"/>
            </w:tcBorders>
          </w:tcPr>
          <w:p w14:paraId="1EE263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18494E" w14:textId="77777777" w:rsidR="005822FB" w:rsidRDefault="005822FB">
            <w:pPr>
              <w:spacing w:line="252" w:lineRule="auto"/>
              <w:jc w:val="left"/>
              <w:rPr>
                <w:lang w:eastAsia="zh-CN"/>
              </w:rPr>
            </w:pPr>
          </w:p>
        </w:tc>
      </w:tr>
      <w:tr w:rsidR="005822FB" w14:paraId="471DCB9D" w14:textId="77777777">
        <w:tc>
          <w:tcPr>
            <w:tcW w:w="1555" w:type="dxa"/>
            <w:tcBorders>
              <w:top w:val="single" w:sz="4" w:space="0" w:color="auto"/>
              <w:left w:val="single" w:sz="4" w:space="0" w:color="auto"/>
              <w:bottom w:val="single" w:sz="4" w:space="0" w:color="auto"/>
              <w:right w:val="single" w:sz="4" w:space="0" w:color="auto"/>
            </w:tcBorders>
          </w:tcPr>
          <w:p w14:paraId="72526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DC5E62" w14:textId="77777777" w:rsidR="005822FB" w:rsidRDefault="005822FB">
            <w:pPr>
              <w:spacing w:line="252" w:lineRule="auto"/>
              <w:jc w:val="left"/>
              <w:rPr>
                <w:lang w:eastAsia="zh-CN"/>
              </w:rPr>
            </w:pPr>
          </w:p>
        </w:tc>
      </w:tr>
    </w:tbl>
    <w:p w14:paraId="5D192318" w14:textId="77777777" w:rsidR="005822FB" w:rsidRDefault="005822FB">
      <w:pPr>
        <w:spacing w:line="240" w:lineRule="auto"/>
        <w:rPr>
          <w:lang w:eastAsia="zh-CN"/>
        </w:rPr>
      </w:pPr>
    </w:p>
    <w:p w14:paraId="2864407D" w14:textId="77777777" w:rsidR="005822FB" w:rsidRDefault="00046477">
      <w:pPr>
        <w:pStyle w:val="Heading4"/>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07D2F10E" w14:textId="77777777" w:rsidR="005822FB" w:rsidRDefault="005822FB">
      <w:pPr>
        <w:spacing w:after="0" w:line="240" w:lineRule="auto"/>
        <w:rPr>
          <w:b/>
          <w:lang w:eastAsia="zh-CN"/>
        </w:rPr>
      </w:pPr>
    </w:p>
    <w:p w14:paraId="4276573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top of the updated version in the second round. More inputs in the third round.</w:t>
      </w:r>
    </w:p>
    <w:p w14:paraId="50FD9EFE" w14:textId="77777777" w:rsidR="005822FB" w:rsidRDefault="005822FB">
      <w:pPr>
        <w:spacing w:line="240" w:lineRule="auto"/>
        <w:rPr>
          <w:lang w:eastAsia="zh-CN"/>
        </w:rPr>
      </w:pPr>
    </w:p>
    <w:p w14:paraId="2CC95C54"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28D7FCBD" w14:textId="77777777" w:rsidR="005822FB" w:rsidRDefault="00046477">
      <w:pPr>
        <w:pStyle w:val="ListParagraph"/>
        <w:numPr>
          <w:ilvl w:val="0"/>
          <w:numId w:val="38"/>
        </w:numPr>
        <w:spacing w:line="240" w:lineRule="auto"/>
        <w:contextualSpacing w:val="0"/>
        <w:rPr>
          <w:b/>
          <w:lang w:eastAsia="zh-CN"/>
        </w:rPr>
      </w:pPr>
      <w:r>
        <w:rPr>
          <w:b/>
          <w:color w:val="FF0000"/>
          <w:lang w:eastAsia="zh-CN"/>
        </w:rPr>
        <w:t xml:space="preserve">E.g.,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FF99A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8483F2A" w14:textId="77777777">
        <w:tc>
          <w:tcPr>
            <w:tcW w:w="1980" w:type="dxa"/>
            <w:tcBorders>
              <w:top w:val="single" w:sz="4" w:space="0" w:color="auto"/>
              <w:left w:val="single" w:sz="4" w:space="0" w:color="auto"/>
              <w:bottom w:val="single" w:sz="4" w:space="0" w:color="auto"/>
              <w:right w:val="single" w:sz="4" w:space="0" w:color="auto"/>
            </w:tcBorders>
          </w:tcPr>
          <w:p w14:paraId="45BAAE3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BABF4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693709CD" w14:textId="77777777">
        <w:tc>
          <w:tcPr>
            <w:tcW w:w="1980" w:type="dxa"/>
            <w:tcBorders>
              <w:top w:val="single" w:sz="4" w:space="0" w:color="auto"/>
              <w:left w:val="single" w:sz="4" w:space="0" w:color="auto"/>
              <w:bottom w:val="single" w:sz="4" w:space="0" w:color="auto"/>
              <w:right w:val="single" w:sz="4" w:space="0" w:color="auto"/>
            </w:tcBorders>
          </w:tcPr>
          <w:p w14:paraId="56ABEF3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D0523B1" w14:textId="77777777" w:rsidR="005822FB" w:rsidRDefault="005822FB">
            <w:pPr>
              <w:spacing w:before="120" w:line="240" w:lineRule="auto"/>
              <w:rPr>
                <w:lang w:eastAsia="zh-CN"/>
              </w:rPr>
            </w:pPr>
          </w:p>
        </w:tc>
      </w:tr>
    </w:tbl>
    <w:p w14:paraId="7F7FE8C4"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4ACF4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11AB9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F10B49" w14:textId="77777777" w:rsidR="005822FB" w:rsidRDefault="00046477">
            <w:pPr>
              <w:rPr>
                <w:i/>
                <w:iCs/>
                <w:kern w:val="2"/>
                <w:lang w:eastAsia="zh-CN"/>
              </w:rPr>
            </w:pPr>
            <w:r>
              <w:rPr>
                <w:i/>
                <w:iCs/>
                <w:kern w:val="2"/>
                <w:lang w:eastAsia="zh-CN"/>
              </w:rPr>
              <w:t>View</w:t>
            </w:r>
          </w:p>
        </w:tc>
      </w:tr>
      <w:tr w:rsidR="005822FB" w14:paraId="25E3807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FEB5E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943F8B" w14:textId="77777777" w:rsidR="005822FB" w:rsidRDefault="00046477">
            <w:pPr>
              <w:spacing w:line="252" w:lineRule="auto"/>
              <w:jc w:val="left"/>
              <w:rPr>
                <w:lang w:eastAsia="zh-CN"/>
              </w:rPr>
            </w:pPr>
            <w:r>
              <w:rPr>
                <w:lang w:eastAsia="zh-CN"/>
              </w:rPr>
              <w:t xml:space="preserve">We are okay with the main proposal but we do are in line with the “E.g.” part as we are not clear why we have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w:t>
            </w:r>
          </w:p>
        </w:tc>
      </w:tr>
      <w:tr w:rsidR="005822FB" w14:paraId="0C68164F" w14:textId="77777777">
        <w:tc>
          <w:tcPr>
            <w:tcW w:w="1555" w:type="dxa"/>
            <w:tcBorders>
              <w:top w:val="single" w:sz="4" w:space="0" w:color="auto"/>
              <w:left w:val="single" w:sz="4" w:space="0" w:color="auto"/>
              <w:bottom w:val="single" w:sz="4" w:space="0" w:color="auto"/>
              <w:right w:val="single" w:sz="4" w:space="0" w:color="auto"/>
            </w:tcBorders>
          </w:tcPr>
          <w:p w14:paraId="23C30156"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B170002"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7275A06E" w14:textId="77777777">
        <w:tc>
          <w:tcPr>
            <w:tcW w:w="1555" w:type="dxa"/>
            <w:tcBorders>
              <w:top w:val="single" w:sz="4" w:space="0" w:color="auto"/>
              <w:left w:val="single" w:sz="4" w:space="0" w:color="auto"/>
              <w:bottom w:val="single" w:sz="4" w:space="0" w:color="auto"/>
              <w:right w:val="single" w:sz="4" w:space="0" w:color="auto"/>
            </w:tcBorders>
          </w:tcPr>
          <w:p w14:paraId="102C966A"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9931F7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p w14:paraId="6AD350AC" w14:textId="77777777" w:rsidR="005822FB" w:rsidRDefault="00046477">
            <w:pPr>
              <w:spacing w:line="252" w:lineRule="auto"/>
              <w:jc w:val="left"/>
              <w:rPr>
                <w:rFonts w:eastAsia="MS Mincho"/>
                <w:lang w:eastAsia="ja-JP"/>
              </w:rPr>
            </w:pPr>
            <w:r>
              <w:rPr>
                <w:rFonts w:eastAsia="MS Mincho" w:hint="eastAsia"/>
                <w:lang w:eastAsia="ja-JP"/>
              </w:rPr>
              <w:t>F</w:t>
            </w:r>
            <w:r>
              <w:rPr>
                <w:rFonts w:eastAsia="MS Mincho"/>
                <w:lang w:eastAsia="ja-JP"/>
              </w:rPr>
              <w:t xml:space="preserve">or sake of simplicity, however, we can set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_2</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_3</m:t>
                  </m:r>
                </m:sub>
              </m:sSub>
            </m:oMath>
            <w:r>
              <w:rPr>
                <w:rFonts w:eastAsia="MS Mincho"/>
                <w:lang w:eastAsia="ja-JP"/>
              </w:rPr>
              <w:t>.</w:t>
            </w:r>
          </w:p>
        </w:tc>
      </w:tr>
      <w:tr w:rsidR="005822FB" w14:paraId="4F653EE9" w14:textId="77777777">
        <w:tc>
          <w:tcPr>
            <w:tcW w:w="1555" w:type="dxa"/>
            <w:tcBorders>
              <w:top w:val="single" w:sz="4" w:space="0" w:color="auto"/>
              <w:left w:val="single" w:sz="4" w:space="0" w:color="auto"/>
              <w:bottom w:val="single" w:sz="4" w:space="0" w:color="auto"/>
              <w:right w:val="single" w:sz="4" w:space="0" w:color="auto"/>
            </w:tcBorders>
          </w:tcPr>
          <w:p w14:paraId="25989F76"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B2A4350"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1B38BEF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2B4B61"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F7C72A"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7A3C42D8" w14:textId="77777777">
        <w:tc>
          <w:tcPr>
            <w:tcW w:w="1555" w:type="dxa"/>
            <w:tcBorders>
              <w:top w:val="single" w:sz="4" w:space="0" w:color="auto"/>
              <w:left w:val="single" w:sz="4" w:space="0" w:color="auto"/>
              <w:bottom w:val="single" w:sz="4" w:space="0" w:color="auto"/>
              <w:right w:val="single" w:sz="4" w:space="0" w:color="auto"/>
            </w:tcBorders>
          </w:tcPr>
          <w:p w14:paraId="6B022E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BD824B" w14:textId="77777777" w:rsidR="005822FB" w:rsidRDefault="005822FB">
            <w:pPr>
              <w:spacing w:line="252" w:lineRule="auto"/>
              <w:jc w:val="left"/>
              <w:rPr>
                <w:lang w:eastAsia="zh-CN"/>
              </w:rPr>
            </w:pPr>
          </w:p>
        </w:tc>
      </w:tr>
      <w:tr w:rsidR="005822FB" w14:paraId="43327A94" w14:textId="77777777">
        <w:tc>
          <w:tcPr>
            <w:tcW w:w="1555" w:type="dxa"/>
            <w:tcBorders>
              <w:top w:val="single" w:sz="4" w:space="0" w:color="auto"/>
              <w:left w:val="single" w:sz="4" w:space="0" w:color="auto"/>
              <w:bottom w:val="single" w:sz="4" w:space="0" w:color="auto"/>
              <w:right w:val="single" w:sz="4" w:space="0" w:color="auto"/>
            </w:tcBorders>
          </w:tcPr>
          <w:p w14:paraId="74DD63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34DDEB" w14:textId="77777777" w:rsidR="005822FB" w:rsidRDefault="005822FB">
            <w:pPr>
              <w:spacing w:line="252" w:lineRule="auto"/>
              <w:jc w:val="left"/>
              <w:rPr>
                <w:lang w:eastAsia="zh-CN"/>
              </w:rPr>
            </w:pPr>
          </w:p>
        </w:tc>
      </w:tr>
      <w:tr w:rsidR="005822FB" w14:paraId="5E32F02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9563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6CFE9" w14:textId="77777777" w:rsidR="005822FB" w:rsidRDefault="005822FB">
            <w:pPr>
              <w:spacing w:line="252" w:lineRule="auto"/>
              <w:jc w:val="left"/>
              <w:rPr>
                <w:lang w:eastAsia="zh-CN"/>
              </w:rPr>
            </w:pPr>
          </w:p>
        </w:tc>
      </w:tr>
      <w:tr w:rsidR="005822FB" w14:paraId="44F33996" w14:textId="77777777">
        <w:tc>
          <w:tcPr>
            <w:tcW w:w="1555" w:type="dxa"/>
            <w:tcBorders>
              <w:top w:val="single" w:sz="4" w:space="0" w:color="auto"/>
              <w:left w:val="single" w:sz="4" w:space="0" w:color="auto"/>
              <w:bottom w:val="single" w:sz="4" w:space="0" w:color="auto"/>
              <w:right w:val="single" w:sz="4" w:space="0" w:color="auto"/>
            </w:tcBorders>
          </w:tcPr>
          <w:p w14:paraId="6333856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1583F" w14:textId="77777777" w:rsidR="005822FB" w:rsidRDefault="005822FB">
            <w:pPr>
              <w:spacing w:line="252" w:lineRule="auto"/>
              <w:jc w:val="left"/>
              <w:rPr>
                <w:lang w:eastAsia="zh-CN"/>
              </w:rPr>
            </w:pPr>
          </w:p>
        </w:tc>
      </w:tr>
      <w:tr w:rsidR="005822FB" w14:paraId="5FFEA07E" w14:textId="77777777">
        <w:tc>
          <w:tcPr>
            <w:tcW w:w="1555" w:type="dxa"/>
            <w:tcBorders>
              <w:top w:val="single" w:sz="4" w:space="0" w:color="auto"/>
              <w:left w:val="single" w:sz="4" w:space="0" w:color="auto"/>
              <w:bottom w:val="single" w:sz="4" w:space="0" w:color="auto"/>
              <w:right w:val="single" w:sz="4" w:space="0" w:color="auto"/>
            </w:tcBorders>
          </w:tcPr>
          <w:p w14:paraId="41F4F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4ECC40" w14:textId="77777777" w:rsidR="005822FB" w:rsidRDefault="005822FB">
            <w:pPr>
              <w:spacing w:line="252" w:lineRule="auto"/>
              <w:jc w:val="left"/>
              <w:rPr>
                <w:lang w:eastAsia="zh-CN"/>
              </w:rPr>
            </w:pPr>
          </w:p>
        </w:tc>
      </w:tr>
      <w:tr w:rsidR="005822FB" w14:paraId="2516ED59" w14:textId="77777777">
        <w:tc>
          <w:tcPr>
            <w:tcW w:w="1555" w:type="dxa"/>
            <w:tcBorders>
              <w:top w:val="single" w:sz="4" w:space="0" w:color="auto"/>
              <w:left w:val="single" w:sz="4" w:space="0" w:color="auto"/>
              <w:bottom w:val="single" w:sz="4" w:space="0" w:color="auto"/>
              <w:right w:val="single" w:sz="4" w:space="0" w:color="auto"/>
            </w:tcBorders>
          </w:tcPr>
          <w:p w14:paraId="465FFB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47305A" w14:textId="77777777" w:rsidR="005822FB" w:rsidRDefault="005822FB">
            <w:pPr>
              <w:spacing w:line="252" w:lineRule="auto"/>
              <w:jc w:val="left"/>
              <w:rPr>
                <w:lang w:eastAsia="zh-CN"/>
              </w:rPr>
            </w:pPr>
          </w:p>
        </w:tc>
      </w:tr>
      <w:tr w:rsidR="005822FB" w14:paraId="0455D734" w14:textId="77777777">
        <w:tc>
          <w:tcPr>
            <w:tcW w:w="1555" w:type="dxa"/>
            <w:tcBorders>
              <w:top w:val="single" w:sz="4" w:space="0" w:color="auto"/>
              <w:left w:val="single" w:sz="4" w:space="0" w:color="auto"/>
              <w:bottom w:val="single" w:sz="4" w:space="0" w:color="auto"/>
              <w:right w:val="single" w:sz="4" w:space="0" w:color="auto"/>
            </w:tcBorders>
          </w:tcPr>
          <w:p w14:paraId="7B9C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DB6AD" w14:textId="77777777" w:rsidR="005822FB" w:rsidRDefault="005822FB">
            <w:pPr>
              <w:spacing w:line="252" w:lineRule="auto"/>
              <w:jc w:val="left"/>
              <w:rPr>
                <w:lang w:eastAsia="zh-CN"/>
              </w:rPr>
            </w:pPr>
          </w:p>
        </w:tc>
      </w:tr>
      <w:tr w:rsidR="005822FB" w14:paraId="71EBCE9D" w14:textId="77777777">
        <w:tc>
          <w:tcPr>
            <w:tcW w:w="1555" w:type="dxa"/>
            <w:tcBorders>
              <w:top w:val="single" w:sz="4" w:space="0" w:color="auto"/>
              <w:left w:val="single" w:sz="4" w:space="0" w:color="auto"/>
              <w:bottom w:val="single" w:sz="4" w:space="0" w:color="auto"/>
              <w:right w:val="single" w:sz="4" w:space="0" w:color="auto"/>
            </w:tcBorders>
          </w:tcPr>
          <w:p w14:paraId="6C2D9C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E896BE" w14:textId="77777777" w:rsidR="005822FB" w:rsidRDefault="005822FB">
            <w:pPr>
              <w:spacing w:line="252" w:lineRule="auto"/>
              <w:jc w:val="left"/>
              <w:rPr>
                <w:lang w:eastAsia="zh-CN"/>
              </w:rPr>
            </w:pPr>
          </w:p>
        </w:tc>
      </w:tr>
      <w:tr w:rsidR="005822FB" w14:paraId="6A2A91E8" w14:textId="77777777">
        <w:tc>
          <w:tcPr>
            <w:tcW w:w="1555" w:type="dxa"/>
            <w:tcBorders>
              <w:top w:val="single" w:sz="4" w:space="0" w:color="auto"/>
              <w:left w:val="single" w:sz="4" w:space="0" w:color="auto"/>
              <w:bottom w:val="single" w:sz="4" w:space="0" w:color="auto"/>
              <w:right w:val="single" w:sz="4" w:space="0" w:color="auto"/>
            </w:tcBorders>
          </w:tcPr>
          <w:p w14:paraId="7E6243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D14AAD" w14:textId="77777777" w:rsidR="005822FB" w:rsidRDefault="005822FB">
            <w:pPr>
              <w:spacing w:line="252" w:lineRule="auto"/>
              <w:jc w:val="left"/>
              <w:rPr>
                <w:lang w:eastAsia="zh-CN"/>
              </w:rPr>
            </w:pPr>
          </w:p>
        </w:tc>
      </w:tr>
      <w:tr w:rsidR="005822FB" w14:paraId="1B3CC979" w14:textId="77777777">
        <w:tc>
          <w:tcPr>
            <w:tcW w:w="1555" w:type="dxa"/>
            <w:tcBorders>
              <w:top w:val="single" w:sz="4" w:space="0" w:color="auto"/>
              <w:left w:val="single" w:sz="4" w:space="0" w:color="auto"/>
              <w:bottom w:val="single" w:sz="4" w:space="0" w:color="auto"/>
              <w:right w:val="single" w:sz="4" w:space="0" w:color="auto"/>
            </w:tcBorders>
          </w:tcPr>
          <w:p w14:paraId="7E2C60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8F304E" w14:textId="77777777" w:rsidR="005822FB" w:rsidRDefault="005822FB">
            <w:pPr>
              <w:spacing w:line="252" w:lineRule="auto"/>
              <w:jc w:val="left"/>
              <w:rPr>
                <w:lang w:eastAsia="zh-CN"/>
              </w:rPr>
            </w:pPr>
          </w:p>
        </w:tc>
      </w:tr>
    </w:tbl>
    <w:p w14:paraId="0609F616" w14:textId="77777777" w:rsidR="005822FB" w:rsidRDefault="005822FB">
      <w:pPr>
        <w:spacing w:line="240" w:lineRule="auto"/>
        <w:rPr>
          <w:lang w:eastAsia="zh-CN"/>
        </w:rPr>
      </w:pPr>
    </w:p>
    <w:p w14:paraId="47325646" w14:textId="77777777" w:rsidR="005822FB" w:rsidRDefault="00046477">
      <w:pPr>
        <w:pStyle w:val="Heading4"/>
        <w:numPr>
          <w:ilvl w:val="0"/>
          <w:numId w:val="0"/>
        </w:numPr>
        <w:rPr>
          <w:u w:val="single"/>
          <w:lang w:eastAsia="zh-CN"/>
        </w:rPr>
      </w:pPr>
      <w:r>
        <w:rPr>
          <w:u w:val="single"/>
          <w:lang w:eastAsia="zh-CN"/>
        </w:rPr>
        <w:t>Issue#2-3b (On hold)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4761E8" w14:textId="77777777" w:rsidR="005822FB" w:rsidRDefault="005822FB">
      <w:pPr>
        <w:spacing w:line="240" w:lineRule="auto"/>
        <w:rPr>
          <w:lang w:eastAsia="zh-CN"/>
        </w:rPr>
      </w:pPr>
    </w:p>
    <w:p w14:paraId="3783F8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To be discussed after Issue#2-3a is resolved.</w:t>
      </w:r>
    </w:p>
    <w:p w14:paraId="5CE6930D" w14:textId="77777777" w:rsidR="005822FB" w:rsidRDefault="005822FB">
      <w:pPr>
        <w:spacing w:line="240" w:lineRule="auto"/>
        <w:rPr>
          <w:lang w:eastAsia="zh-CN"/>
        </w:rPr>
      </w:pPr>
    </w:p>
    <w:p w14:paraId="14A45402" w14:textId="77777777" w:rsidR="005822FB" w:rsidRDefault="00046477">
      <w:pPr>
        <w:pStyle w:val="Heading2"/>
        <w:rPr>
          <w:b w:val="0"/>
          <w:lang w:eastAsia="zh-CN"/>
        </w:rPr>
      </w:pPr>
      <w:r>
        <w:rPr>
          <w:lang w:eastAsia="zh-CN"/>
        </w:rPr>
        <w:t>4</w:t>
      </w:r>
      <w:r>
        <w:rPr>
          <w:vertAlign w:val="superscript"/>
          <w:lang w:eastAsia="zh-CN"/>
        </w:rPr>
        <w:t>th</w:t>
      </w:r>
      <w:r>
        <w:rPr>
          <w:lang w:eastAsia="zh-CN"/>
        </w:rPr>
        <w:t xml:space="preserve"> round email discussions</w:t>
      </w:r>
    </w:p>
    <w:p w14:paraId="7F3794FC" w14:textId="77777777" w:rsidR="005822FB" w:rsidRDefault="005822FB">
      <w:pPr>
        <w:spacing w:line="240" w:lineRule="auto"/>
        <w:rPr>
          <w:color w:val="FF0000"/>
          <w:highlight w:val="yellow"/>
          <w:lang w:eastAsia="zh-CN"/>
        </w:rPr>
      </w:pPr>
    </w:p>
    <w:p w14:paraId="125B7399" w14:textId="77777777" w:rsidR="005822FB" w:rsidRDefault="00046477">
      <w:pPr>
        <w:pStyle w:val="Heading4"/>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596E655C"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[Rd4]: Forgot to add table for company views in the 3</w:t>
      </w:r>
      <w:r>
        <w:rPr>
          <w:color w:val="FF0000"/>
          <w:vertAlign w:val="superscript"/>
          <w:lang w:eastAsia="zh-CN"/>
        </w:rPr>
        <w:t>rd</w:t>
      </w:r>
      <w:r>
        <w:rPr>
          <w:color w:val="FF0000"/>
          <w:lang w:eastAsia="zh-CN"/>
        </w:rPr>
        <w:t xml:space="preserve"> round. Please start your input in the fourth round!</w:t>
      </w:r>
    </w:p>
    <w:p w14:paraId="7B335DC6" w14:textId="77777777" w:rsidR="005822FB" w:rsidRDefault="00046477">
      <w:pPr>
        <w:spacing w:line="240" w:lineRule="auto"/>
        <w:rPr>
          <w:lang w:eastAsia="zh-CN"/>
        </w:rPr>
      </w:pP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7CA16F95"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5842B4AB" w14:textId="77777777" w:rsidR="005822FB" w:rsidRDefault="005822FB">
      <w:pPr>
        <w:spacing w:line="240" w:lineRule="auto"/>
        <w:rPr>
          <w:lang w:eastAsia="zh-CN"/>
        </w:rPr>
      </w:pPr>
    </w:p>
    <w:p w14:paraId="1219E29C" w14:textId="77777777" w:rsidR="005822FB" w:rsidRDefault="00046477">
      <w:pPr>
        <w:spacing w:line="240" w:lineRule="auto"/>
        <w:rPr>
          <w:b/>
          <w:bCs/>
          <w:lang w:eastAsia="zh-CN"/>
        </w:rPr>
      </w:pPr>
      <w:r>
        <w:rPr>
          <w:b/>
          <w:highlight w:val="yellow"/>
          <w:lang w:eastAsia="zh-CN"/>
        </w:rPr>
        <w:t>Question 2.3.1: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7A474DF1"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628C6242" w14:textId="77777777" w:rsidR="005822FB" w:rsidRDefault="00046477">
      <w:pPr>
        <w:pStyle w:val="ListParagraph"/>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3EA274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42D19B6" w14:textId="77777777">
        <w:tc>
          <w:tcPr>
            <w:tcW w:w="1980" w:type="dxa"/>
            <w:tcBorders>
              <w:top w:val="single" w:sz="4" w:space="0" w:color="auto"/>
              <w:left w:val="single" w:sz="4" w:space="0" w:color="auto"/>
              <w:bottom w:val="single" w:sz="4" w:space="0" w:color="auto"/>
              <w:right w:val="single" w:sz="4" w:space="0" w:color="auto"/>
            </w:tcBorders>
          </w:tcPr>
          <w:p w14:paraId="796DEC4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0EB471" w14:textId="77777777" w:rsidR="005822FB" w:rsidRDefault="005822FB">
            <w:pPr>
              <w:spacing w:before="120" w:line="240" w:lineRule="auto"/>
              <w:rPr>
                <w:rFonts w:eastAsiaTheme="minorEastAsia"/>
                <w:lang w:eastAsia="zh-CN"/>
              </w:rPr>
            </w:pPr>
          </w:p>
        </w:tc>
      </w:tr>
      <w:tr w:rsidR="005822FB" w14:paraId="69BD0825" w14:textId="77777777">
        <w:tc>
          <w:tcPr>
            <w:tcW w:w="1980" w:type="dxa"/>
            <w:tcBorders>
              <w:top w:val="single" w:sz="4" w:space="0" w:color="auto"/>
              <w:left w:val="single" w:sz="4" w:space="0" w:color="auto"/>
              <w:bottom w:val="single" w:sz="4" w:space="0" w:color="auto"/>
              <w:right w:val="single" w:sz="4" w:space="0" w:color="auto"/>
            </w:tcBorders>
          </w:tcPr>
          <w:p w14:paraId="2140199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233BE1" w14:textId="77777777" w:rsidR="005822FB" w:rsidRDefault="005822FB">
            <w:pPr>
              <w:spacing w:before="120" w:line="240" w:lineRule="auto"/>
              <w:rPr>
                <w:lang w:eastAsia="zh-CN"/>
              </w:rPr>
            </w:pPr>
          </w:p>
        </w:tc>
      </w:tr>
    </w:tbl>
    <w:p w14:paraId="13EE526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D24B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8DB0C0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6982F8" w14:textId="77777777" w:rsidR="005822FB" w:rsidRDefault="00046477">
            <w:pPr>
              <w:rPr>
                <w:i/>
                <w:iCs/>
                <w:kern w:val="2"/>
                <w:lang w:eastAsia="zh-CN"/>
              </w:rPr>
            </w:pPr>
            <w:r>
              <w:rPr>
                <w:i/>
                <w:iCs/>
                <w:kern w:val="2"/>
                <w:lang w:eastAsia="zh-CN"/>
              </w:rPr>
              <w:t>View</w:t>
            </w:r>
          </w:p>
        </w:tc>
      </w:tr>
      <w:tr w:rsidR="00185D04" w14:paraId="74CE1EC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6B29393" w14:textId="0654CEC1" w:rsidR="00185D04" w:rsidRDefault="00185D04" w:rsidP="00185D04">
            <w:pPr>
              <w:spacing w:line="252" w:lineRule="auto"/>
              <w:jc w:val="left"/>
              <w:rPr>
                <w:rFonts w:eastAsia="MS Mincho"/>
                <w:lang w:eastAsia="ja-JP"/>
              </w:rPr>
            </w:pPr>
            <w:r w:rsidRPr="00FC6C54">
              <w:rPr>
                <w:rFonts w:eastAsiaTheme="minorEastAsia"/>
                <w:lang w:eastAsia="zh-CN"/>
              </w:rPr>
              <w:t>OPPO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8C6819" w14:textId="77777777" w:rsidR="00185D04" w:rsidRPr="00FC6C54" w:rsidRDefault="00185D04" w:rsidP="00185D04">
            <w:pPr>
              <w:spacing w:line="252" w:lineRule="auto"/>
              <w:jc w:val="left"/>
              <w:rPr>
                <w:lang w:eastAsia="zh-CN"/>
              </w:rPr>
            </w:pPr>
            <w:r w:rsidRPr="00FC6C54">
              <w:rPr>
                <w:lang w:eastAsia="zh-CN"/>
              </w:rPr>
              <w:t xml:space="preserve">We agree to evaluate the performance of model monitoring when scenario changes. But it is not suitable to use ‘generalization performance’ here. We suggest to delete the word ‘generalization’ in the main bullet. </w:t>
            </w:r>
          </w:p>
          <w:p w14:paraId="5BD4264C" w14:textId="6B828ACE" w:rsidR="00185D04" w:rsidRDefault="00185D04" w:rsidP="00185D04">
            <w:pPr>
              <w:spacing w:line="252" w:lineRule="auto"/>
              <w:jc w:val="left"/>
              <w:rPr>
                <w:lang w:eastAsia="zh-CN"/>
              </w:rPr>
            </w:pPr>
            <w:r w:rsidRPr="00FC6C54">
              <w:rPr>
                <w:lang w:eastAsia="zh-CN"/>
              </w:rPr>
              <w:lastRenderedPageBreak/>
              <w:t>It should also be clearly defined that for Case 2 in the e.g., both the UE-side CSI generation part model + proxy model and the UE-side CSI generation part model +NW side part model are trained on scenario#A and tested on scenario#B.</w:t>
            </w:r>
          </w:p>
        </w:tc>
      </w:tr>
      <w:tr w:rsidR="00185D04" w14:paraId="3DD72129" w14:textId="77777777">
        <w:tc>
          <w:tcPr>
            <w:tcW w:w="1555" w:type="dxa"/>
            <w:tcBorders>
              <w:top w:val="single" w:sz="4" w:space="0" w:color="auto"/>
              <w:left w:val="single" w:sz="4" w:space="0" w:color="auto"/>
              <w:bottom w:val="single" w:sz="4" w:space="0" w:color="auto"/>
              <w:right w:val="single" w:sz="4" w:space="0" w:color="auto"/>
            </w:tcBorders>
          </w:tcPr>
          <w:p w14:paraId="227FAB1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328F6" w14:textId="77777777" w:rsidR="00185D04" w:rsidRDefault="00185D04" w:rsidP="00185D04">
            <w:pPr>
              <w:spacing w:line="252" w:lineRule="auto"/>
              <w:jc w:val="left"/>
              <w:rPr>
                <w:rFonts w:eastAsia="MS Mincho"/>
                <w:lang w:eastAsia="ja-JP"/>
              </w:rPr>
            </w:pPr>
          </w:p>
        </w:tc>
      </w:tr>
      <w:tr w:rsidR="00185D04" w14:paraId="1EE83E54" w14:textId="77777777">
        <w:tc>
          <w:tcPr>
            <w:tcW w:w="1555" w:type="dxa"/>
            <w:tcBorders>
              <w:top w:val="single" w:sz="4" w:space="0" w:color="auto"/>
              <w:left w:val="single" w:sz="4" w:space="0" w:color="auto"/>
              <w:bottom w:val="single" w:sz="4" w:space="0" w:color="auto"/>
              <w:right w:val="single" w:sz="4" w:space="0" w:color="auto"/>
            </w:tcBorders>
          </w:tcPr>
          <w:p w14:paraId="011FF9CA" w14:textId="77777777" w:rsidR="00185D04" w:rsidRDefault="00185D04" w:rsidP="00185D04">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42BE7055" w14:textId="77777777" w:rsidR="00185D04" w:rsidRDefault="00185D04" w:rsidP="00185D04">
            <w:pPr>
              <w:spacing w:line="252" w:lineRule="auto"/>
              <w:jc w:val="left"/>
              <w:rPr>
                <w:rFonts w:eastAsia="MS Mincho"/>
                <w:lang w:eastAsia="ja-JP"/>
              </w:rPr>
            </w:pPr>
          </w:p>
        </w:tc>
      </w:tr>
      <w:tr w:rsidR="00185D04" w14:paraId="48508FC1" w14:textId="77777777">
        <w:tc>
          <w:tcPr>
            <w:tcW w:w="1555" w:type="dxa"/>
            <w:tcBorders>
              <w:top w:val="single" w:sz="4" w:space="0" w:color="auto"/>
              <w:left w:val="single" w:sz="4" w:space="0" w:color="auto"/>
              <w:bottom w:val="single" w:sz="4" w:space="0" w:color="auto"/>
              <w:right w:val="single" w:sz="4" w:space="0" w:color="auto"/>
            </w:tcBorders>
          </w:tcPr>
          <w:p w14:paraId="4EABEC77"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9B63CD" w14:textId="77777777" w:rsidR="00185D04" w:rsidRDefault="00185D04" w:rsidP="00185D04">
            <w:pPr>
              <w:spacing w:line="252" w:lineRule="auto"/>
              <w:rPr>
                <w:lang w:eastAsia="zh-CN"/>
              </w:rPr>
            </w:pPr>
          </w:p>
        </w:tc>
      </w:tr>
      <w:tr w:rsidR="00185D04" w14:paraId="33995B9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5A7C8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C7FF49" w14:textId="77777777" w:rsidR="00185D04" w:rsidRDefault="00185D04" w:rsidP="00185D04">
            <w:pPr>
              <w:spacing w:line="252" w:lineRule="auto"/>
              <w:jc w:val="left"/>
              <w:rPr>
                <w:lang w:eastAsia="zh-CN"/>
              </w:rPr>
            </w:pPr>
          </w:p>
        </w:tc>
      </w:tr>
      <w:tr w:rsidR="00185D04" w14:paraId="1AC9FE58" w14:textId="77777777">
        <w:tc>
          <w:tcPr>
            <w:tcW w:w="1555" w:type="dxa"/>
            <w:tcBorders>
              <w:top w:val="single" w:sz="4" w:space="0" w:color="auto"/>
              <w:left w:val="single" w:sz="4" w:space="0" w:color="auto"/>
              <w:bottom w:val="single" w:sz="4" w:space="0" w:color="auto"/>
              <w:right w:val="single" w:sz="4" w:space="0" w:color="auto"/>
            </w:tcBorders>
          </w:tcPr>
          <w:p w14:paraId="1D5BF2B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7C4E05" w14:textId="77777777" w:rsidR="00185D04" w:rsidRDefault="00185D04" w:rsidP="00185D04">
            <w:pPr>
              <w:spacing w:line="252" w:lineRule="auto"/>
              <w:jc w:val="left"/>
              <w:rPr>
                <w:lang w:eastAsia="zh-CN"/>
              </w:rPr>
            </w:pPr>
          </w:p>
        </w:tc>
      </w:tr>
      <w:tr w:rsidR="00185D04" w14:paraId="7B85FB83" w14:textId="77777777">
        <w:tc>
          <w:tcPr>
            <w:tcW w:w="1555" w:type="dxa"/>
            <w:tcBorders>
              <w:top w:val="single" w:sz="4" w:space="0" w:color="auto"/>
              <w:left w:val="single" w:sz="4" w:space="0" w:color="auto"/>
              <w:bottom w:val="single" w:sz="4" w:space="0" w:color="auto"/>
              <w:right w:val="single" w:sz="4" w:space="0" w:color="auto"/>
            </w:tcBorders>
          </w:tcPr>
          <w:p w14:paraId="522F38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94B238" w14:textId="77777777" w:rsidR="00185D04" w:rsidRDefault="00185D04" w:rsidP="00185D04">
            <w:pPr>
              <w:spacing w:line="252" w:lineRule="auto"/>
              <w:jc w:val="left"/>
              <w:rPr>
                <w:lang w:eastAsia="zh-CN"/>
              </w:rPr>
            </w:pPr>
          </w:p>
        </w:tc>
      </w:tr>
    </w:tbl>
    <w:p w14:paraId="5E0EC374" w14:textId="77777777" w:rsidR="005822FB" w:rsidRDefault="00046477">
      <w:pPr>
        <w:pStyle w:val="Heading4"/>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EA30B7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As we have agreed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color w:val="FF0000"/>
          <w:lang w:eastAsia="zh-CN"/>
        </w:rPr>
        <w:t xml:space="preserve"> </w:t>
      </w:r>
      <w:r>
        <w:rPr>
          <w:lang w:eastAsia="zh-CN"/>
        </w:rPr>
        <w:t xml:space="preserve">on Issue#2-3a, next we need to handle the values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rFonts w:hint="eastAsia"/>
          <w:lang w:eastAsia="zh-CN"/>
        </w:rPr>
        <w:t>.</w:t>
      </w:r>
    </w:p>
    <w:p w14:paraId="786A9128"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2B4F9C00"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FA7D25D" w14:textId="77777777" w:rsidR="005822FB" w:rsidRDefault="00046477">
      <w:pPr>
        <w:spacing w:line="240" w:lineRule="auto"/>
        <w:rPr>
          <w:lang w:eastAsia="zh-CN"/>
        </w:rPr>
      </w:pPr>
      <w:r>
        <w:rPr>
          <w:lang w:eastAsia="zh-CN"/>
        </w:rPr>
        <w:t>As the ranges of SGCS from companies may be quite diverse, maybe it is not practical to force the companies to align to a single SGCS threshold; thus, Option 2 is sligntly preferred by Moderator.</w:t>
      </w:r>
    </w:p>
    <w:p w14:paraId="243E0072" w14:textId="77777777" w:rsidR="005822FB" w:rsidRDefault="00046477">
      <w:pPr>
        <w:spacing w:line="240" w:lineRule="auto"/>
        <w:rPr>
          <w:b/>
          <w:bCs/>
          <w:lang w:eastAsia="zh-CN"/>
        </w:rPr>
      </w:pPr>
      <w:r>
        <w:rPr>
          <w:b/>
          <w:highlight w:val="yellow"/>
          <w:lang w:eastAsia="zh-CN"/>
        </w:rPr>
        <w:t>Proposal 2.3.1:</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bCs/>
          <w:lang w:eastAsia="zh-CN"/>
        </w:rPr>
        <w:t xml:space="preserve"> (equal to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in Option 2, down select from the following options.</w:t>
      </w:r>
    </w:p>
    <w:p w14:paraId="0D50F854" w14:textId="77777777" w:rsidR="005822FB" w:rsidRDefault="00046477">
      <w:pPr>
        <w:pStyle w:val="ListParagraph"/>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over companies for each CSI payload size X/Y/Z, e.g., 0.7 or 0.8 for CSI payload X, 0.75 or 0.85 for CSI payload Y, and 0.8 or 0.9 for CSI payload Z.</w:t>
      </w:r>
    </w:p>
    <w:p w14:paraId="796E3D2F"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31EF488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DFFC024" w14:textId="77777777">
        <w:tc>
          <w:tcPr>
            <w:tcW w:w="1980" w:type="dxa"/>
            <w:tcBorders>
              <w:top w:val="single" w:sz="4" w:space="0" w:color="auto"/>
              <w:left w:val="single" w:sz="4" w:space="0" w:color="auto"/>
              <w:bottom w:val="single" w:sz="4" w:space="0" w:color="auto"/>
              <w:right w:val="single" w:sz="4" w:space="0" w:color="auto"/>
            </w:tcBorders>
          </w:tcPr>
          <w:p w14:paraId="43BF666C"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20C91A39"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170C1FB6" w14:textId="77777777">
        <w:tc>
          <w:tcPr>
            <w:tcW w:w="1980" w:type="dxa"/>
            <w:tcBorders>
              <w:top w:val="single" w:sz="4" w:space="0" w:color="auto"/>
              <w:left w:val="single" w:sz="4" w:space="0" w:color="auto"/>
              <w:bottom w:val="single" w:sz="4" w:space="0" w:color="auto"/>
              <w:right w:val="single" w:sz="4" w:space="0" w:color="auto"/>
            </w:tcBorders>
          </w:tcPr>
          <w:p w14:paraId="377B1133"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074FAF7E" w14:textId="77777777" w:rsidR="005822FB" w:rsidRDefault="005822FB">
            <w:pPr>
              <w:spacing w:before="120" w:line="240" w:lineRule="auto"/>
              <w:rPr>
                <w:lang w:eastAsia="zh-CN"/>
              </w:rPr>
            </w:pPr>
          </w:p>
        </w:tc>
      </w:tr>
    </w:tbl>
    <w:p w14:paraId="47293FAA" w14:textId="77777777" w:rsidR="005822FB" w:rsidRDefault="005822FB">
      <w:pPr>
        <w:adjustRightInd/>
        <w:spacing w:beforeLines="50" w:before="120" w:line="252" w:lineRule="auto"/>
        <w:contextualSpacing/>
        <w:jc w:val="left"/>
        <w:rPr>
          <w:lang w:eastAsia="zh-CN"/>
        </w:rPr>
      </w:pPr>
    </w:p>
    <w:p w14:paraId="147C3F9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F226CF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A04DB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9D302E3" w14:textId="77777777" w:rsidR="005822FB" w:rsidRDefault="00046477">
            <w:pPr>
              <w:rPr>
                <w:i/>
                <w:iCs/>
                <w:kern w:val="2"/>
                <w:lang w:eastAsia="zh-CN"/>
              </w:rPr>
            </w:pPr>
            <w:r>
              <w:rPr>
                <w:i/>
                <w:iCs/>
                <w:kern w:val="2"/>
                <w:lang w:eastAsia="zh-CN"/>
              </w:rPr>
              <w:t>View</w:t>
            </w:r>
          </w:p>
        </w:tc>
      </w:tr>
      <w:tr w:rsidR="005822FB" w14:paraId="686EDD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BC44C2"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A6A350"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5F053D32" w14:textId="77777777">
        <w:tc>
          <w:tcPr>
            <w:tcW w:w="1555" w:type="dxa"/>
            <w:tcBorders>
              <w:top w:val="single" w:sz="4" w:space="0" w:color="auto"/>
              <w:left w:val="single" w:sz="4" w:space="0" w:color="auto"/>
              <w:bottom w:val="single" w:sz="4" w:space="0" w:color="auto"/>
              <w:right w:val="single" w:sz="4" w:space="0" w:color="auto"/>
            </w:tcBorders>
          </w:tcPr>
          <w:p w14:paraId="0029BE6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5C7A686E"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773CA891" w14:textId="77777777">
        <w:tc>
          <w:tcPr>
            <w:tcW w:w="1555" w:type="dxa"/>
            <w:tcBorders>
              <w:top w:val="single" w:sz="4" w:space="0" w:color="auto"/>
              <w:left w:val="single" w:sz="4" w:space="0" w:color="auto"/>
              <w:bottom w:val="single" w:sz="4" w:space="0" w:color="auto"/>
              <w:right w:val="single" w:sz="4" w:space="0" w:color="auto"/>
            </w:tcBorders>
          </w:tcPr>
          <w:p w14:paraId="67098B57"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433832F"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202BBBD4" w14:textId="77777777">
        <w:tc>
          <w:tcPr>
            <w:tcW w:w="1555" w:type="dxa"/>
            <w:tcBorders>
              <w:top w:val="single" w:sz="4" w:space="0" w:color="auto"/>
              <w:left w:val="single" w:sz="4" w:space="0" w:color="auto"/>
              <w:bottom w:val="single" w:sz="4" w:space="0" w:color="auto"/>
              <w:right w:val="single" w:sz="4" w:space="0" w:color="auto"/>
            </w:tcBorders>
          </w:tcPr>
          <w:p w14:paraId="6D1BC4AD"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D550061"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w:t>
            </w:r>
            <w:r>
              <w:rPr>
                <w:rFonts w:hint="eastAsia"/>
                <w:lang w:eastAsia="zh-CN"/>
              </w:rPr>
              <w:lastRenderedPageBreak/>
              <w:t xml:space="preserve">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26BF355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8D178F3" w14:textId="77777777" w:rsidR="005822FB" w:rsidRDefault="00046477">
            <w:pPr>
              <w:spacing w:line="252" w:lineRule="auto"/>
              <w:jc w:val="left"/>
              <w:rPr>
                <w:lang w:eastAsia="zh-CN"/>
              </w:rPr>
            </w:pPr>
            <w:r>
              <w:rPr>
                <w:rFonts w:hint="eastAsia"/>
                <w:lang w:eastAsia="zh-CN"/>
              </w:rPr>
              <w:lastRenderedPageBreak/>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19E050" w14:textId="77777777" w:rsidR="005822FB" w:rsidRDefault="00046477">
            <w:pPr>
              <w:spacing w:line="252" w:lineRule="auto"/>
              <w:jc w:val="left"/>
              <w:rPr>
                <w:lang w:eastAsia="zh-CN"/>
              </w:rPr>
            </w:pPr>
            <w:r>
              <w:rPr>
                <w:lang w:eastAsia="zh-CN"/>
              </w:rPr>
              <w:t>Agree with vivo’s comments.</w:t>
            </w:r>
          </w:p>
        </w:tc>
      </w:tr>
      <w:tr w:rsidR="005822FB" w14:paraId="49F031DA" w14:textId="77777777">
        <w:tc>
          <w:tcPr>
            <w:tcW w:w="1555" w:type="dxa"/>
            <w:tcBorders>
              <w:top w:val="single" w:sz="4" w:space="0" w:color="auto"/>
              <w:left w:val="single" w:sz="4" w:space="0" w:color="auto"/>
              <w:bottom w:val="single" w:sz="4" w:space="0" w:color="auto"/>
              <w:right w:val="single" w:sz="4" w:space="0" w:color="auto"/>
            </w:tcBorders>
          </w:tcPr>
          <w:p w14:paraId="106DB04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B11838A" w14:textId="77777777" w:rsidR="005822FB" w:rsidRDefault="00046477">
            <w:pPr>
              <w:spacing w:line="252" w:lineRule="auto"/>
              <w:jc w:val="left"/>
              <w:rPr>
                <w:lang w:eastAsia="zh-CN"/>
              </w:rPr>
            </w:pPr>
            <w:r>
              <w:rPr>
                <w:rFonts w:hint="eastAsia"/>
                <w:lang w:eastAsia="zh-CN"/>
              </w:rPr>
              <w:t>We prefer Option 2.</w:t>
            </w:r>
          </w:p>
        </w:tc>
      </w:tr>
      <w:tr w:rsidR="005822FB" w14:paraId="526A518F" w14:textId="77777777">
        <w:tc>
          <w:tcPr>
            <w:tcW w:w="1555" w:type="dxa"/>
            <w:tcBorders>
              <w:top w:val="single" w:sz="4" w:space="0" w:color="auto"/>
              <w:left w:val="single" w:sz="4" w:space="0" w:color="auto"/>
              <w:bottom w:val="single" w:sz="4" w:space="0" w:color="auto"/>
              <w:right w:val="single" w:sz="4" w:space="0" w:color="auto"/>
            </w:tcBorders>
          </w:tcPr>
          <w:p w14:paraId="1EB567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51EFD3" w14:textId="77777777" w:rsidR="005822FB" w:rsidRDefault="005822FB">
            <w:pPr>
              <w:spacing w:line="252" w:lineRule="auto"/>
              <w:jc w:val="left"/>
              <w:rPr>
                <w:lang w:eastAsia="zh-CN"/>
              </w:rPr>
            </w:pPr>
          </w:p>
        </w:tc>
      </w:tr>
      <w:tr w:rsidR="005822FB" w14:paraId="293A857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3C7C7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4F59F3" w14:textId="77777777" w:rsidR="005822FB" w:rsidRDefault="005822FB">
            <w:pPr>
              <w:spacing w:line="252" w:lineRule="auto"/>
              <w:jc w:val="left"/>
              <w:rPr>
                <w:lang w:eastAsia="zh-CN"/>
              </w:rPr>
            </w:pPr>
          </w:p>
        </w:tc>
      </w:tr>
      <w:tr w:rsidR="005822FB" w14:paraId="27919410" w14:textId="77777777">
        <w:tc>
          <w:tcPr>
            <w:tcW w:w="1555" w:type="dxa"/>
            <w:tcBorders>
              <w:top w:val="single" w:sz="4" w:space="0" w:color="auto"/>
              <w:left w:val="single" w:sz="4" w:space="0" w:color="auto"/>
              <w:bottom w:val="single" w:sz="4" w:space="0" w:color="auto"/>
              <w:right w:val="single" w:sz="4" w:space="0" w:color="auto"/>
            </w:tcBorders>
          </w:tcPr>
          <w:p w14:paraId="451FC7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338C12" w14:textId="77777777" w:rsidR="005822FB" w:rsidRDefault="005822FB">
            <w:pPr>
              <w:spacing w:line="252" w:lineRule="auto"/>
              <w:jc w:val="left"/>
              <w:rPr>
                <w:lang w:eastAsia="zh-CN"/>
              </w:rPr>
            </w:pPr>
          </w:p>
        </w:tc>
      </w:tr>
      <w:tr w:rsidR="005822FB" w14:paraId="28DA877E" w14:textId="77777777">
        <w:tc>
          <w:tcPr>
            <w:tcW w:w="1555" w:type="dxa"/>
            <w:tcBorders>
              <w:top w:val="single" w:sz="4" w:space="0" w:color="auto"/>
              <w:left w:val="single" w:sz="4" w:space="0" w:color="auto"/>
              <w:bottom w:val="single" w:sz="4" w:space="0" w:color="auto"/>
              <w:right w:val="single" w:sz="4" w:space="0" w:color="auto"/>
            </w:tcBorders>
          </w:tcPr>
          <w:p w14:paraId="16E9F7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CF0409" w14:textId="77777777" w:rsidR="005822FB" w:rsidRDefault="005822FB">
            <w:pPr>
              <w:spacing w:line="252" w:lineRule="auto"/>
              <w:jc w:val="left"/>
              <w:rPr>
                <w:lang w:eastAsia="zh-CN"/>
              </w:rPr>
            </w:pPr>
          </w:p>
        </w:tc>
      </w:tr>
    </w:tbl>
    <w:p w14:paraId="628CA56B" w14:textId="77777777" w:rsidR="005822FB" w:rsidRDefault="005822FB">
      <w:pPr>
        <w:spacing w:line="240" w:lineRule="auto"/>
        <w:rPr>
          <w:lang w:eastAsia="zh-CN"/>
        </w:rPr>
      </w:pPr>
    </w:p>
    <w:p w14:paraId="48B2E000" w14:textId="77777777" w:rsidR="005822FB" w:rsidRDefault="005822FB">
      <w:pPr>
        <w:spacing w:line="240" w:lineRule="auto"/>
        <w:rPr>
          <w:lang w:eastAsia="zh-CN"/>
        </w:rPr>
      </w:pPr>
    </w:p>
    <w:p w14:paraId="11482995" w14:textId="77777777" w:rsidR="005822FB" w:rsidRDefault="005822FB">
      <w:pPr>
        <w:spacing w:line="240" w:lineRule="auto"/>
        <w:rPr>
          <w:lang w:eastAsia="zh-CN"/>
        </w:rPr>
      </w:pPr>
    </w:p>
    <w:p w14:paraId="186FFAD8" w14:textId="7439D052" w:rsidR="005822FB" w:rsidRDefault="00046477">
      <w:pPr>
        <w:pStyle w:val="Heading4"/>
        <w:numPr>
          <w:ilvl w:val="0"/>
          <w:numId w:val="0"/>
        </w:numPr>
        <w:rPr>
          <w:u w:val="single"/>
          <w:lang w:eastAsia="zh-CN"/>
        </w:rPr>
      </w:pPr>
      <w:r>
        <w:rPr>
          <w:u w:val="single"/>
          <w:lang w:eastAsia="zh-CN"/>
        </w:rPr>
        <w:t>Issue#2-3c (</w:t>
      </w:r>
      <w:r w:rsidR="00A16EE7">
        <w:rPr>
          <w:highlight w:val="yellow"/>
          <w:u w:val="single"/>
          <w:lang w:eastAsia="zh-CN"/>
        </w:rPr>
        <w:t>High priority</w:t>
      </w:r>
      <w:r>
        <w:rPr>
          <w:u w:val="single"/>
          <w:lang w:eastAsia="zh-CN"/>
        </w:rPr>
        <w:t>) Down selection of Option1 and Option 2</w:t>
      </w:r>
      <w:r>
        <w:rPr>
          <w:rFonts w:hint="eastAsia"/>
          <w:u w:val="single"/>
          <w:lang w:eastAsia="zh-CN"/>
        </w:rPr>
        <w:t xml:space="preserve"> </w:t>
      </w:r>
      <w:r>
        <w:rPr>
          <w:u w:val="single"/>
          <w:lang w:eastAsia="zh-CN"/>
        </w:rPr>
        <w:t>for Step 3</w:t>
      </w:r>
    </w:p>
    <w:p w14:paraId="1AF6EF6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In the last meeting, we have agreed two options. </w:t>
      </w:r>
    </w:p>
    <w:tbl>
      <w:tblPr>
        <w:tblStyle w:val="TableGrid"/>
        <w:tblW w:w="0" w:type="auto"/>
        <w:tblLook w:val="04A0" w:firstRow="1" w:lastRow="0" w:firstColumn="1" w:lastColumn="0" w:noHBand="0" w:noVBand="1"/>
      </w:tblPr>
      <w:tblGrid>
        <w:gridCol w:w="9307"/>
      </w:tblGrid>
      <w:tr w:rsidR="005822FB" w14:paraId="2839CD41" w14:textId="77777777">
        <w:tc>
          <w:tcPr>
            <w:tcW w:w="9307" w:type="dxa"/>
          </w:tcPr>
          <w:p w14:paraId="0E4B58CD" w14:textId="77777777" w:rsidR="005822FB" w:rsidRDefault="00046477">
            <w:pPr>
              <w:rPr>
                <w:highlight w:val="green"/>
                <w:lang w:eastAsia="zh-CN"/>
              </w:rPr>
            </w:pPr>
            <w:r>
              <w:rPr>
                <w:highlight w:val="green"/>
                <w:lang w:eastAsia="zh-CN"/>
              </w:rPr>
              <w:t>Agreement</w:t>
            </w:r>
          </w:p>
          <w:p w14:paraId="7B9A7926" w14:textId="77777777" w:rsidR="005822FB" w:rsidRDefault="00046477">
            <w:pPr>
              <w:autoSpaceDE/>
              <w:autoSpaceDN/>
              <w:adjustRightInd/>
              <w:snapToGrid/>
              <w:spacing w:before="120" w:line="240" w:lineRule="auto"/>
              <w:jc w:val="left"/>
              <w:rPr>
                <w:bCs/>
                <w:lang w:eastAsia="zh-CN"/>
              </w:rPr>
            </w:pPr>
            <w:r>
              <w:rPr>
                <w:bCs/>
                <w:lang w:eastAsia="zh-CN"/>
              </w:rPr>
              <w:t xml:space="preserve">To evaluate the performance of the intermediate KPI based monitoring mechanism for CSI compression, </w:t>
            </w:r>
            <m:oMath>
              <m:sSub>
                <m:sSubPr>
                  <m:ctrlPr>
                    <w:ins w:id="31" w:author="Author">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4979A196" w14:textId="77777777" w:rsidR="005822FB" w:rsidRDefault="00046477">
            <w:pPr>
              <w:pStyle w:val="ListParagraph"/>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1: Gap between </w:t>
            </w:r>
            <m:oMath>
              <m:sSub>
                <m:sSubPr>
                  <m:ctrlPr>
                    <w:ins w:id="32" w:author="Author">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33" w:author="Author">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ins w:id="34" w:author="Author">
                      <w:rPr>
                        <w:rFonts w:ascii="Cambria Math" w:hAnsi="Cambria Math"/>
                      </w:rPr>
                    </w:ins>
                  </m:ctrlPr>
                </m:sSubPr>
                <m:e>
                  <m:sSub>
                    <m:sSubPr>
                      <m:ctrlPr>
                        <w:ins w:id="35" w:author="Author">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ins w:id="36" w:author="Author">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1C7B5BD" w14:textId="77777777" w:rsidR="005822FB" w:rsidRDefault="00046477">
            <w:pPr>
              <w:pStyle w:val="ListParagraph"/>
              <w:autoSpaceDE/>
              <w:autoSpaceDN/>
              <w:adjustRightInd/>
              <w:snapToGrid/>
              <w:spacing w:before="120" w:line="240" w:lineRule="auto"/>
              <w:ind w:left="596"/>
              <w:contextualSpacing w:val="0"/>
              <w:jc w:val="left"/>
              <w:rPr>
                <w:bCs/>
                <w:lang w:eastAsia="zh-CN"/>
              </w:rPr>
            </w:pPr>
            <w:r>
              <w:rPr>
                <w:bCs/>
                <w:lang w:eastAsia="zh-CN"/>
              </w:rPr>
              <w:t>…</w:t>
            </w:r>
          </w:p>
          <w:p w14:paraId="0593C604" w14:textId="77777777" w:rsidR="005822FB" w:rsidRDefault="00046477">
            <w:pPr>
              <w:pStyle w:val="ListParagraph"/>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7A94597B" w14:textId="77777777" w:rsidR="005822FB" w:rsidRDefault="00046477">
            <w:pPr>
              <w:pStyle w:val="ListParagraph"/>
              <w:autoSpaceDE/>
              <w:autoSpaceDN/>
              <w:adjustRightInd/>
              <w:snapToGrid/>
              <w:spacing w:before="120" w:line="240" w:lineRule="auto"/>
              <w:ind w:left="596"/>
              <w:contextualSpacing w:val="0"/>
              <w:jc w:val="left"/>
              <w:rPr>
                <w:lang w:eastAsia="zh-CN"/>
              </w:rPr>
            </w:pPr>
            <w:r>
              <w:rPr>
                <w:lang w:eastAsia="zh-CN"/>
              </w:rPr>
              <w:t>…</w:t>
            </w:r>
          </w:p>
        </w:tc>
      </w:tr>
    </w:tbl>
    <w:p w14:paraId="4C83FCF8" w14:textId="77777777" w:rsidR="005822FB" w:rsidRDefault="005822FB">
      <w:pPr>
        <w:spacing w:line="240" w:lineRule="auto"/>
        <w:rPr>
          <w:lang w:eastAsia="zh-CN"/>
        </w:rPr>
      </w:pPr>
    </w:p>
    <w:p w14:paraId="7E8CA56F" w14:textId="77777777" w:rsidR="005822FB" w:rsidRDefault="00046477">
      <w:pPr>
        <w:spacing w:line="240" w:lineRule="auto"/>
        <w:rPr>
          <w:lang w:eastAsia="zh-CN"/>
        </w:rPr>
      </w:pPr>
      <w:r>
        <w:rPr>
          <w:lang w:eastAsia="zh-CN"/>
        </w:rPr>
        <w:t>For this meeting, some companies prefer to down select to Option 1 (vivo, DOCOMO) since it is simple, and the threshold is easily aligned over companies since the threshold represents a relative gap; on the contrary, the appropriate threshold value of Option 2 could be related with the channel status, CSI payload size, etc., which is an absolute value, and can hardly be aligned over companies. Therefore, let’s see if we can make Option 1 as mandatory, and Option 2 as optional.</w:t>
      </w:r>
    </w:p>
    <w:p w14:paraId="74B39060" w14:textId="77777777" w:rsidR="005822FB" w:rsidRDefault="00046477">
      <w:pPr>
        <w:spacing w:line="240" w:lineRule="auto"/>
        <w:rPr>
          <w:b/>
          <w:bCs/>
          <w:strike/>
          <w:lang w:eastAsia="zh-CN"/>
        </w:rPr>
      </w:pPr>
      <w:r w:rsidRPr="00861984">
        <w:rPr>
          <w:b/>
          <w:strike/>
          <w:color w:val="FF0000"/>
          <w:highlight w:val="yellow"/>
          <w:lang w:eastAsia="zh-CN"/>
        </w:rPr>
        <w:t xml:space="preserve">Proposal </w:t>
      </w:r>
      <w:r w:rsidRPr="00861984">
        <w:rPr>
          <w:b/>
          <w:strike/>
          <w:highlight w:val="yellow"/>
          <w:lang w:eastAsia="zh-CN"/>
        </w:rPr>
        <w:t>2.3.2:</w:t>
      </w:r>
      <w:r w:rsidRPr="00861984">
        <w:rPr>
          <w:b/>
          <w:strike/>
          <w:lang w:eastAsia="zh-CN"/>
        </w:rPr>
        <w:t xml:space="preserve"> </w:t>
      </w:r>
      <w:r w:rsidRPr="00861984">
        <w:rPr>
          <w:b/>
          <w:bCs/>
          <w:strike/>
          <w:lang w:eastAsia="zh-CN"/>
        </w:rPr>
        <w:t xml:space="preserve">For the intermediate KPI monitoring of CSI compression, between the two options to calculate </w:t>
      </w:r>
      <m:oMath>
        <m:sSub>
          <m:sSubPr>
            <m:ctrlPr>
              <w:ins w:id="37" w:author="Author">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Diff</m:t>
            </m:r>
          </m:sub>
        </m:sSub>
      </m:oMath>
      <w:r w:rsidRPr="00861984">
        <w:rPr>
          <w:b/>
          <w:bCs/>
          <w:strike/>
          <w:lang w:eastAsia="zh-CN"/>
        </w:rPr>
        <w:t xml:space="preserve"> achieved in the RAN1#112bis-e meeting, consider Option 1 (Gap between </w:t>
      </w:r>
      <m:oMath>
        <m:sSub>
          <m:sSubPr>
            <m:ctrlPr>
              <w:ins w:id="38" w:author="Author">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39" w:author="Author">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b/>
          <w:bCs/>
          <w:strike/>
          <w:lang w:eastAsia="zh-CN"/>
        </w:rPr>
        <w:t xml:space="preserve">) as </w:t>
      </w:r>
      <w:r w:rsidRPr="00861984">
        <w:rPr>
          <w:b/>
          <w:bCs/>
          <w:strike/>
          <w:color w:val="FF0000"/>
          <w:lang w:eastAsia="zh-CN"/>
        </w:rPr>
        <w:t>mandatory</w:t>
      </w:r>
      <w:r w:rsidRPr="00861984">
        <w:rPr>
          <w:b/>
          <w:bCs/>
          <w:strike/>
          <w:lang w:eastAsia="zh-CN"/>
        </w:rPr>
        <w:t xml:space="preserve">, and Option 2 (Binary state of </w:t>
      </w:r>
      <m:oMath>
        <m:sSub>
          <m:sSubPr>
            <m:ctrlPr>
              <w:ins w:id="40" w:author="Author">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41" w:author="Author">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rFonts w:hint="eastAsia"/>
          <w:b/>
          <w:bCs/>
          <w:strike/>
          <w:lang w:eastAsia="zh-CN"/>
        </w:rPr>
        <w:t xml:space="preserve"> </w:t>
      </w:r>
      <w:r w:rsidRPr="00861984">
        <w:rPr>
          <w:b/>
          <w:bCs/>
          <w:strike/>
          <w:lang w:eastAsia="zh-CN"/>
        </w:rPr>
        <w:t xml:space="preserve">relationship) as </w:t>
      </w:r>
      <w:r w:rsidRPr="00861984">
        <w:rPr>
          <w:b/>
          <w:bCs/>
          <w:strike/>
          <w:color w:val="FF0000"/>
          <w:lang w:eastAsia="zh-CN"/>
        </w:rPr>
        <w:t>optional</w:t>
      </w:r>
      <w:r w:rsidRPr="00861984">
        <w:rPr>
          <w:b/>
          <w:bCs/>
          <w:strike/>
          <w:lang w:eastAsia="zh-CN"/>
        </w:rPr>
        <w:t>.</w:t>
      </w:r>
    </w:p>
    <w:p w14:paraId="79C31553" w14:textId="77777777" w:rsidR="00861984" w:rsidRDefault="00861984">
      <w:pPr>
        <w:spacing w:line="240" w:lineRule="auto"/>
        <w:rPr>
          <w:b/>
          <w:bCs/>
          <w:strike/>
          <w:lang w:eastAsia="zh-CN"/>
        </w:rPr>
      </w:pPr>
    </w:p>
    <w:p w14:paraId="1C3FF4D4" w14:textId="32BCE0D7" w:rsidR="00861984" w:rsidRDefault="00861984">
      <w:pPr>
        <w:spacing w:line="240" w:lineRule="auto"/>
        <w:rPr>
          <w:b/>
          <w:bCs/>
          <w:strike/>
          <w:lang w:eastAsia="zh-CN"/>
        </w:rPr>
      </w:pPr>
      <w:r>
        <w:rPr>
          <w:color w:val="FF0000"/>
          <w:highlight w:val="yellow"/>
          <w:lang w:eastAsia="zh-CN"/>
        </w:rPr>
        <w:t>Moderator note</w:t>
      </w:r>
      <w:r>
        <w:rPr>
          <w:color w:val="FF0000"/>
          <w:lang w:eastAsia="zh-CN"/>
        </w:rPr>
        <w:t>[Rd4]-Upd: Updated based on today’s offline.</w:t>
      </w:r>
    </w:p>
    <w:p w14:paraId="064E3A41" w14:textId="28D20614" w:rsidR="00861984" w:rsidRDefault="00861984" w:rsidP="00861984">
      <w:pPr>
        <w:spacing w:line="240" w:lineRule="auto"/>
        <w:rPr>
          <w:b/>
          <w:bCs/>
          <w:lang w:eastAsia="zh-CN"/>
        </w:rPr>
      </w:pPr>
      <w:r w:rsidRPr="00861984">
        <w:rPr>
          <w:b/>
          <w:color w:val="FF0000"/>
          <w:highlight w:val="cyan"/>
          <w:lang w:eastAsia="zh-CN"/>
        </w:rPr>
        <w:t xml:space="preserve">Upd </w:t>
      </w: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021D839E" w14:textId="77777777" w:rsidR="00861984" w:rsidRDefault="00861984" w:rsidP="00BA3B0B">
      <w:pPr>
        <w:pStyle w:val="ListParagraph"/>
        <w:numPr>
          <w:ilvl w:val="0"/>
          <w:numId w:val="90"/>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414EFA1F" w14:textId="77777777" w:rsidR="00861984" w:rsidRDefault="00861984" w:rsidP="00BA3B0B">
      <w:pPr>
        <w:pStyle w:val="ListParagraph"/>
        <w:numPr>
          <w:ilvl w:val="1"/>
          <w:numId w:val="90"/>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C1615C6" w14:textId="77777777" w:rsidR="00861984" w:rsidRPr="00861984" w:rsidRDefault="00861984">
      <w:pPr>
        <w:spacing w:line="240" w:lineRule="auto"/>
        <w:rPr>
          <w:b/>
          <w:bCs/>
          <w:strike/>
          <w:lang w:eastAsia="zh-CN"/>
        </w:rPr>
      </w:pPr>
    </w:p>
    <w:p w14:paraId="48D333B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641325C" w14:textId="77777777">
        <w:tc>
          <w:tcPr>
            <w:tcW w:w="1980" w:type="dxa"/>
            <w:tcBorders>
              <w:top w:val="single" w:sz="4" w:space="0" w:color="auto"/>
              <w:left w:val="single" w:sz="4" w:space="0" w:color="auto"/>
              <w:bottom w:val="single" w:sz="4" w:space="0" w:color="auto"/>
              <w:right w:val="single" w:sz="4" w:space="0" w:color="auto"/>
            </w:tcBorders>
          </w:tcPr>
          <w:p w14:paraId="6972C61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3267AC8" w14:textId="77777777" w:rsidR="005822FB" w:rsidRDefault="005822FB">
            <w:pPr>
              <w:spacing w:before="120" w:line="240" w:lineRule="auto"/>
              <w:rPr>
                <w:rFonts w:eastAsiaTheme="minorEastAsia"/>
                <w:lang w:eastAsia="zh-CN"/>
              </w:rPr>
            </w:pPr>
          </w:p>
        </w:tc>
      </w:tr>
      <w:tr w:rsidR="005822FB" w14:paraId="64C91F97" w14:textId="77777777">
        <w:tc>
          <w:tcPr>
            <w:tcW w:w="1980" w:type="dxa"/>
            <w:tcBorders>
              <w:top w:val="single" w:sz="4" w:space="0" w:color="auto"/>
              <w:left w:val="single" w:sz="4" w:space="0" w:color="auto"/>
              <w:bottom w:val="single" w:sz="4" w:space="0" w:color="auto"/>
              <w:right w:val="single" w:sz="4" w:space="0" w:color="auto"/>
            </w:tcBorders>
          </w:tcPr>
          <w:p w14:paraId="2E35B5E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8F7D5C" w14:textId="77777777" w:rsidR="005822FB" w:rsidRDefault="005822FB">
            <w:pPr>
              <w:spacing w:before="120" w:line="240" w:lineRule="auto"/>
              <w:rPr>
                <w:lang w:eastAsia="zh-CN"/>
              </w:rPr>
            </w:pPr>
          </w:p>
        </w:tc>
      </w:tr>
    </w:tbl>
    <w:p w14:paraId="12CDD6A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C5F53B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B05C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1D0A538" w14:textId="77777777" w:rsidR="005822FB" w:rsidRDefault="00046477">
            <w:pPr>
              <w:rPr>
                <w:i/>
                <w:iCs/>
                <w:kern w:val="2"/>
                <w:lang w:eastAsia="zh-CN"/>
              </w:rPr>
            </w:pPr>
            <w:r>
              <w:rPr>
                <w:i/>
                <w:iCs/>
                <w:kern w:val="2"/>
                <w:lang w:eastAsia="zh-CN"/>
              </w:rPr>
              <w:t>View</w:t>
            </w:r>
          </w:p>
        </w:tc>
      </w:tr>
      <w:tr w:rsidR="005822FB" w14:paraId="20650C3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01CB0B6" w14:textId="77777777" w:rsidR="005822FB" w:rsidRDefault="00046477">
            <w:pPr>
              <w:spacing w:line="252" w:lineRule="auto"/>
              <w:jc w:val="left"/>
              <w:rPr>
                <w:rFonts w:eastAsia="MS Mincho"/>
                <w:lang w:eastAsia="ja-JP"/>
              </w:rPr>
            </w:pPr>
            <w:r>
              <w:rPr>
                <w:rFonts w:eastAsia="MS Mincho"/>
                <w:lang w:eastAsia="ja-JP"/>
              </w:rPr>
              <w:t>Intel</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B4065F" w14:textId="77777777" w:rsidR="005822FB" w:rsidRDefault="00046477">
            <w:pPr>
              <w:spacing w:line="252" w:lineRule="auto"/>
              <w:jc w:val="left"/>
              <w:rPr>
                <w:lang w:eastAsia="zh-CN"/>
              </w:rPr>
            </w:pPr>
            <w:r>
              <w:rPr>
                <w:lang w:eastAsia="zh-CN"/>
              </w:rPr>
              <w:t>We prefer to use word baseline instead of mandatory.</w:t>
            </w:r>
          </w:p>
        </w:tc>
      </w:tr>
      <w:tr w:rsidR="005822FB" w14:paraId="7D75397C" w14:textId="77777777">
        <w:tc>
          <w:tcPr>
            <w:tcW w:w="1555" w:type="dxa"/>
            <w:tcBorders>
              <w:top w:val="single" w:sz="4" w:space="0" w:color="auto"/>
              <w:left w:val="single" w:sz="4" w:space="0" w:color="auto"/>
              <w:bottom w:val="single" w:sz="4" w:space="0" w:color="auto"/>
              <w:right w:val="single" w:sz="4" w:space="0" w:color="auto"/>
            </w:tcBorders>
          </w:tcPr>
          <w:p w14:paraId="5F93033B"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5EFD96F" w14:textId="77777777" w:rsidR="005822FB" w:rsidRDefault="00046477">
            <w:pPr>
              <w:spacing w:line="252" w:lineRule="auto"/>
              <w:jc w:val="left"/>
              <w:rPr>
                <w:lang w:eastAsia="zh-CN"/>
              </w:rPr>
            </w:pPr>
            <w:r>
              <w:rPr>
                <w:lang w:eastAsia="zh-CN"/>
              </w:rPr>
              <w:t>We agree with Intel that using “baseline” wording is better.</w:t>
            </w:r>
          </w:p>
        </w:tc>
      </w:tr>
      <w:tr w:rsidR="005822FB" w14:paraId="3C516117" w14:textId="77777777">
        <w:tc>
          <w:tcPr>
            <w:tcW w:w="1555" w:type="dxa"/>
            <w:tcBorders>
              <w:top w:val="single" w:sz="4" w:space="0" w:color="auto"/>
              <w:left w:val="single" w:sz="4" w:space="0" w:color="auto"/>
              <w:bottom w:val="single" w:sz="4" w:space="0" w:color="auto"/>
              <w:right w:val="single" w:sz="4" w:space="0" w:color="auto"/>
            </w:tcBorders>
          </w:tcPr>
          <w:p w14:paraId="152B32CD"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3548938D" w14:textId="77777777" w:rsidR="005822FB" w:rsidRDefault="00046477">
            <w:pPr>
              <w:spacing w:line="252" w:lineRule="auto"/>
              <w:jc w:val="left"/>
              <w:rPr>
                <w:lang w:eastAsia="zh-CN"/>
              </w:rPr>
            </w:pPr>
            <w:r>
              <w:rPr>
                <w:rFonts w:hint="eastAsia"/>
                <w:lang w:eastAsia="zh-CN"/>
              </w:rPr>
              <w:t>We can compromise to this proposal, however, we suggest the valid results of Option 2 should be captured into TR.</w:t>
            </w:r>
          </w:p>
        </w:tc>
      </w:tr>
      <w:tr w:rsidR="00185D04" w14:paraId="00B09348" w14:textId="77777777">
        <w:tc>
          <w:tcPr>
            <w:tcW w:w="1555" w:type="dxa"/>
            <w:tcBorders>
              <w:top w:val="single" w:sz="4" w:space="0" w:color="auto"/>
              <w:left w:val="single" w:sz="4" w:space="0" w:color="auto"/>
              <w:bottom w:val="single" w:sz="4" w:space="0" w:color="auto"/>
              <w:right w:val="single" w:sz="4" w:space="0" w:color="auto"/>
            </w:tcBorders>
          </w:tcPr>
          <w:p w14:paraId="1906732B" w14:textId="4634BE2F"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277CFADC" w14:textId="7070E8D0" w:rsidR="00185D04" w:rsidRDefault="00185D04" w:rsidP="00185D04">
            <w:pPr>
              <w:spacing w:line="252" w:lineRule="auto"/>
              <w:jc w:val="left"/>
              <w:rPr>
                <w:lang w:eastAsia="zh-CN"/>
              </w:rPr>
            </w:pPr>
            <w:r>
              <w:rPr>
                <w:rFonts w:hint="eastAsia"/>
                <w:lang w:eastAsia="zh-CN"/>
              </w:rPr>
              <w:t>A</w:t>
            </w:r>
            <w:r>
              <w:rPr>
                <w:lang w:eastAsia="zh-CN"/>
              </w:rPr>
              <w:t>gree with Intel’s comments.</w:t>
            </w:r>
          </w:p>
        </w:tc>
      </w:tr>
    </w:tbl>
    <w:p w14:paraId="110EDDF7" w14:textId="77777777" w:rsidR="005822FB" w:rsidRDefault="005822FB">
      <w:pPr>
        <w:spacing w:line="240" w:lineRule="auto"/>
        <w:rPr>
          <w:lang w:eastAsia="zh-CN"/>
        </w:rPr>
      </w:pPr>
    </w:p>
    <w:p w14:paraId="0266180A" w14:textId="77777777" w:rsidR="005822FB" w:rsidRDefault="005822FB">
      <w:pPr>
        <w:spacing w:line="240" w:lineRule="auto"/>
        <w:rPr>
          <w:lang w:eastAsia="zh-CN"/>
        </w:rPr>
      </w:pPr>
    </w:p>
    <w:p w14:paraId="21B4E54E" w14:textId="77777777" w:rsidR="005822FB" w:rsidRDefault="00046477">
      <w:pPr>
        <w:pStyle w:val="Heading4"/>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33CD9CDF"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Seems fine to companies. No changes on top of the second round discussion.</w:t>
      </w:r>
    </w:p>
    <w:p w14:paraId="7207DA55" w14:textId="77777777" w:rsidR="005822FB" w:rsidRDefault="005822FB">
      <w:pPr>
        <w:spacing w:line="240" w:lineRule="auto"/>
        <w:rPr>
          <w:lang w:eastAsia="zh-CN"/>
        </w:rPr>
      </w:pPr>
    </w:p>
    <w:p w14:paraId="324FE3BB" w14:textId="77777777" w:rsidR="005822FB" w:rsidRDefault="00046477">
      <w:pPr>
        <w:spacing w:line="240" w:lineRule="auto"/>
        <w:rPr>
          <w:lang w:eastAsia="zh-CN"/>
        </w:rPr>
      </w:pPr>
      <w:r>
        <w:rPr>
          <w:b/>
          <w:color w:val="FF0000"/>
          <w:highlight w:val="yellow"/>
          <w:lang w:eastAsia="zh-CN"/>
        </w:rPr>
        <w:t xml:space="preserve">Proposal </w:t>
      </w:r>
      <w:r>
        <w:rPr>
          <w:b/>
          <w:highlight w:val="yellow"/>
          <w:lang w:eastAsia="zh-CN"/>
        </w:rPr>
        <w:t xml:space="preserve">2.3.3: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524E0D3C"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3DE04DEE"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611A8AD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4736DB59"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75EA58B"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5018ACF"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0B5C7ACF"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E89CF5C"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7E4B0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7D76B49A"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75E0034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DE9CD53"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37F9135F"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4DFB74C6"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2BBC17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968FEFF" w14:textId="77777777" w:rsidR="005822FB" w:rsidRDefault="005822FB">
      <w:pPr>
        <w:spacing w:line="240" w:lineRule="auto"/>
        <w:rPr>
          <w:lang w:eastAsia="zh-CN"/>
        </w:rPr>
      </w:pPr>
    </w:p>
    <w:p w14:paraId="7C0B748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70FBD2A" w14:textId="77777777">
        <w:tc>
          <w:tcPr>
            <w:tcW w:w="1980" w:type="dxa"/>
            <w:tcBorders>
              <w:top w:val="single" w:sz="4" w:space="0" w:color="auto"/>
              <w:left w:val="single" w:sz="4" w:space="0" w:color="auto"/>
              <w:bottom w:val="single" w:sz="4" w:space="0" w:color="auto"/>
              <w:right w:val="single" w:sz="4" w:space="0" w:color="auto"/>
            </w:tcBorders>
          </w:tcPr>
          <w:p w14:paraId="5E82042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E562E5"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 Futurewei</w:t>
            </w:r>
          </w:p>
        </w:tc>
      </w:tr>
      <w:tr w:rsidR="005822FB" w14:paraId="76B56F77" w14:textId="77777777">
        <w:tc>
          <w:tcPr>
            <w:tcW w:w="1980" w:type="dxa"/>
            <w:tcBorders>
              <w:top w:val="single" w:sz="4" w:space="0" w:color="auto"/>
              <w:left w:val="single" w:sz="4" w:space="0" w:color="auto"/>
              <w:bottom w:val="single" w:sz="4" w:space="0" w:color="auto"/>
              <w:right w:val="single" w:sz="4" w:space="0" w:color="auto"/>
            </w:tcBorders>
          </w:tcPr>
          <w:p w14:paraId="41D8C32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C3B9A3" w14:textId="77777777" w:rsidR="005822FB" w:rsidRDefault="005822FB">
            <w:pPr>
              <w:spacing w:before="120" w:line="240" w:lineRule="auto"/>
              <w:rPr>
                <w:lang w:eastAsia="zh-CN"/>
              </w:rPr>
            </w:pPr>
          </w:p>
        </w:tc>
      </w:tr>
    </w:tbl>
    <w:p w14:paraId="29820C7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27B61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5CC6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1EB58D" w14:textId="77777777" w:rsidR="005822FB" w:rsidRDefault="00046477">
            <w:pPr>
              <w:rPr>
                <w:i/>
                <w:iCs/>
                <w:kern w:val="2"/>
                <w:lang w:eastAsia="zh-CN"/>
              </w:rPr>
            </w:pPr>
            <w:r>
              <w:rPr>
                <w:i/>
                <w:iCs/>
                <w:kern w:val="2"/>
                <w:lang w:eastAsia="zh-CN"/>
              </w:rPr>
              <w:t>View</w:t>
            </w:r>
          </w:p>
        </w:tc>
      </w:tr>
      <w:tr w:rsidR="005822FB" w14:paraId="770DD17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808DD4"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CDEE54"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323D1782"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6CBBADF7"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w:t>
            </w:r>
            <w:r>
              <w:rPr>
                <w:lang w:eastAsia="zh-CN"/>
              </w:rPr>
              <w:lastRenderedPageBreak/>
              <w:t>type 2 choose joint RI/PMI/CQI implemention, while AI based one choose eigen-vector based solution, we see large performance loss.</w:t>
            </w:r>
          </w:p>
        </w:tc>
      </w:tr>
      <w:tr w:rsidR="005822FB" w14:paraId="2EFE08E6" w14:textId="77777777">
        <w:tc>
          <w:tcPr>
            <w:tcW w:w="1555" w:type="dxa"/>
            <w:tcBorders>
              <w:top w:val="single" w:sz="4" w:space="0" w:color="auto"/>
              <w:left w:val="single" w:sz="4" w:space="0" w:color="auto"/>
              <w:bottom w:val="single" w:sz="4" w:space="0" w:color="auto"/>
              <w:right w:val="single" w:sz="4" w:space="0" w:color="auto"/>
            </w:tcBorders>
          </w:tcPr>
          <w:p w14:paraId="6829C26E" w14:textId="77777777" w:rsidR="005822FB" w:rsidRDefault="00046477">
            <w:pPr>
              <w:spacing w:line="252" w:lineRule="auto"/>
              <w:jc w:val="left"/>
              <w:rPr>
                <w:lang w:eastAsia="zh-CN"/>
              </w:rPr>
            </w:pPr>
            <w:r>
              <w:rPr>
                <w:rFonts w:eastAsia="MS Mincho" w:hint="eastAsia"/>
                <w:lang w:eastAsia="ja-JP"/>
              </w:rPr>
              <w:lastRenderedPageBreak/>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514EE13"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53E15122" w14:textId="77777777">
        <w:tc>
          <w:tcPr>
            <w:tcW w:w="1555" w:type="dxa"/>
            <w:tcBorders>
              <w:top w:val="single" w:sz="4" w:space="0" w:color="auto"/>
              <w:left w:val="single" w:sz="4" w:space="0" w:color="auto"/>
              <w:bottom w:val="single" w:sz="4" w:space="0" w:color="auto"/>
              <w:right w:val="single" w:sz="4" w:space="0" w:color="auto"/>
            </w:tcBorders>
          </w:tcPr>
          <w:p w14:paraId="62A829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530485" w14:textId="77777777" w:rsidR="005822FB" w:rsidRDefault="005822FB">
            <w:pPr>
              <w:spacing w:line="252" w:lineRule="auto"/>
              <w:jc w:val="left"/>
              <w:rPr>
                <w:lang w:eastAsia="zh-CN"/>
              </w:rPr>
            </w:pPr>
          </w:p>
        </w:tc>
      </w:tr>
      <w:tr w:rsidR="005822FB" w14:paraId="01026129" w14:textId="77777777">
        <w:tc>
          <w:tcPr>
            <w:tcW w:w="1555" w:type="dxa"/>
            <w:tcBorders>
              <w:top w:val="single" w:sz="4" w:space="0" w:color="auto"/>
              <w:left w:val="single" w:sz="4" w:space="0" w:color="auto"/>
              <w:bottom w:val="single" w:sz="4" w:space="0" w:color="auto"/>
              <w:right w:val="single" w:sz="4" w:space="0" w:color="auto"/>
            </w:tcBorders>
          </w:tcPr>
          <w:p w14:paraId="05F277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221AA" w14:textId="77777777" w:rsidR="005822FB" w:rsidRDefault="005822FB">
            <w:pPr>
              <w:spacing w:line="252" w:lineRule="auto"/>
              <w:jc w:val="left"/>
              <w:rPr>
                <w:lang w:eastAsia="zh-CN"/>
              </w:rPr>
            </w:pPr>
          </w:p>
        </w:tc>
      </w:tr>
    </w:tbl>
    <w:p w14:paraId="535612AC" w14:textId="77777777" w:rsidR="005822FB" w:rsidRDefault="005822FB">
      <w:pPr>
        <w:spacing w:line="240" w:lineRule="auto"/>
        <w:rPr>
          <w:lang w:eastAsia="zh-CN"/>
        </w:rPr>
      </w:pPr>
    </w:p>
    <w:p w14:paraId="281733D8" w14:textId="77777777" w:rsidR="005822FB" w:rsidRDefault="005822FB">
      <w:pPr>
        <w:spacing w:line="240" w:lineRule="auto"/>
        <w:rPr>
          <w:lang w:eastAsia="zh-CN"/>
        </w:rPr>
      </w:pPr>
    </w:p>
    <w:p w14:paraId="4F0ECF6E" w14:textId="7A8DB59C" w:rsidR="00DA69C1" w:rsidRDefault="00DA69C1" w:rsidP="00DA69C1">
      <w:pPr>
        <w:pStyle w:val="Heading2"/>
        <w:rPr>
          <w:b w:val="0"/>
          <w:lang w:eastAsia="zh-CN"/>
        </w:rPr>
      </w:pPr>
      <w:r>
        <w:rPr>
          <w:lang w:eastAsia="zh-CN"/>
        </w:rPr>
        <w:t>5</w:t>
      </w:r>
      <w:r w:rsidRPr="00DA69C1">
        <w:rPr>
          <w:vertAlign w:val="superscript"/>
          <w:lang w:eastAsia="zh-CN"/>
        </w:rPr>
        <w:t>th</w:t>
      </w:r>
      <w:r>
        <w:rPr>
          <w:lang w:eastAsia="zh-CN"/>
        </w:rPr>
        <w:t xml:space="preserve"> round email discussions</w:t>
      </w:r>
    </w:p>
    <w:p w14:paraId="3E339297" w14:textId="77777777" w:rsidR="00253B4E" w:rsidRDefault="00253B4E" w:rsidP="00253B4E">
      <w:pPr>
        <w:pStyle w:val="Heading4"/>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5B8B89DD" w14:textId="4E81FC7A" w:rsidR="00253B4E" w:rsidRDefault="00253B4E" w:rsidP="00253B4E">
      <w:pPr>
        <w:spacing w:line="240" w:lineRule="auto"/>
        <w:rPr>
          <w:color w:val="FF0000"/>
          <w:lang w:eastAsia="zh-CN"/>
        </w:rPr>
      </w:pPr>
      <w:r>
        <w:rPr>
          <w:color w:val="FF0000"/>
          <w:highlight w:val="yellow"/>
          <w:lang w:eastAsia="zh-CN"/>
        </w:rPr>
        <w:t>Moderator note</w:t>
      </w:r>
      <w:r>
        <w:rPr>
          <w:color w:val="FF0000"/>
          <w:lang w:eastAsia="zh-CN"/>
        </w:rPr>
        <w:t xml:space="preserve">[Rd5]: Changes made based on </w:t>
      </w:r>
      <w:r w:rsidR="00EB281B">
        <w:rPr>
          <w:color w:val="FF0000"/>
          <w:lang w:eastAsia="zh-CN"/>
        </w:rPr>
        <w:t>OPPO comments.</w:t>
      </w:r>
    </w:p>
    <w:p w14:paraId="1334C96A" w14:textId="77777777" w:rsidR="00253B4E" w:rsidRDefault="00253B4E" w:rsidP="00253B4E">
      <w:pPr>
        <w:spacing w:line="240" w:lineRule="auto"/>
        <w:rPr>
          <w:lang w:eastAsia="zh-CN"/>
        </w:rPr>
      </w:pP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6B1FB116" w14:textId="77777777" w:rsidR="00253B4E" w:rsidRDefault="00253B4E" w:rsidP="00253B4E">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39D98111" w14:textId="77777777" w:rsidR="00253B4E" w:rsidRDefault="00253B4E" w:rsidP="00253B4E">
      <w:pPr>
        <w:spacing w:line="240" w:lineRule="auto"/>
        <w:rPr>
          <w:lang w:eastAsia="zh-CN"/>
        </w:rPr>
      </w:pPr>
    </w:p>
    <w:p w14:paraId="68394E8D" w14:textId="4B909126" w:rsidR="00253B4E" w:rsidRDefault="00253B4E" w:rsidP="00253B4E">
      <w:pPr>
        <w:spacing w:line="240" w:lineRule="auto"/>
        <w:rPr>
          <w:b/>
          <w:bCs/>
          <w:lang w:eastAsia="zh-CN"/>
        </w:rPr>
      </w:pPr>
      <w:r w:rsidRPr="00253B4E">
        <w:rPr>
          <w:b/>
          <w:color w:val="FF0000"/>
          <w:highlight w:val="cyan"/>
          <w:lang w:eastAsia="zh-CN"/>
        </w:rPr>
        <w:t xml:space="preserve">Upd </w:t>
      </w:r>
      <w:r>
        <w:rPr>
          <w:b/>
          <w:highlight w:val="yellow"/>
          <w:lang w:eastAsia="zh-CN"/>
        </w:rPr>
        <w:t>Proposal 2.</w:t>
      </w:r>
      <w:r w:rsidR="00846E4C">
        <w:rPr>
          <w:b/>
          <w:highlight w:val="yellow"/>
          <w:lang w:eastAsia="zh-CN"/>
        </w:rPr>
        <w:t>4</w:t>
      </w:r>
      <w:r>
        <w:rPr>
          <w:b/>
          <w:highlight w:val="yellow"/>
          <w:lang w:eastAsia="zh-CN"/>
        </w:rPr>
        <w:t>.1:</w:t>
      </w:r>
      <w:r>
        <w:rPr>
          <w:b/>
          <w:lang w:eastAsia="zh-CN"/>
        </w:rPr>
        <w:t xml:space="preserve"> </w:t>
      </w:r>
      <w:r>
        <w:rPr>
          <w:b/>
          <w:bCs/>
          <w:lang w:eastAsia="zh-CN"/>
        </w:rPr>
        <w:t xml:space="preserve">For the intermediate KPI monitoring of CSI compression, for Case 2: UE side monitoring of intermediate KPI with a proxy model, evaluate the </w:t>
      </w:r>
      <w:r w:rsidRPr="00253B4E">
        <w:rPr>
          <w:b/>
          <w:bCs/>
          <w:strike/>
          <w:color w:val="FF0000"/>
          <w:highlight w:val="cyan"/>
          <w:lang w:eastAsia="zh-CN"/>
        </w:rPr>
        <w:t>generalization</w:t>
      </w:r>
      <w:r w:rsidRPr="00253B4E">
        <w:rPr>
          <w:b/>
          <w:bCs/>
          <w:color w:val="FF0000"/>
          <w:lang w:eastAsia="zh-CN"/>
        </w:rPr>
        <w:t xml:space="preserve"> </w:t>
      </w:r>
      <w:r>
        <w:rPr>
          <w:b/>
          <w:bCs/>
          <w:lang w:eastAsia="zh-CN"/>
        </w:rPr>
        <w:t xml:space="preserve">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sidR="007B5BC6">
        <w:rPr>
          <w:rFonts w:hint="eastAsia"/>
          <w:b/>
          <w:lang w:eastAsia="zh-CN"/>
        </w:rPr>
        <w:t>.</w:t>
      </w:r>
    </w:p>
    <w:p w14:paraId="79876E35" w14:textId="42B45944" w:rsidR="00253B4E" w:rsidRDefault="00253B4E" w:rsidP="00253B4E">
      <w:pPr>
        <w:pStyle w:val="ListParagraph"/>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generalization Case 1 and generalization Case 2 are reused to derive</w:t>
      </w:r>
      <w:r w:rsidR="000F73C7">
        <w:rPr>
          <w:b/>
          <w:bCs/>
          <w:lang w:eastAsia="zh-CN"/>
        </w:rPr>
        <w:t xml:space="preserve"> different </w:t>
      </w:r>
      <w:r w:rsidR="000F73C7" w:rsidRPr="00734EDF">
        <w:rPr>
          <w:b/>
          <w:bCs/>
          <w:color w:val="FF0000"/>
          <w:highlight w:val="cyan"/>
          <w:lang w:eastAsia="zh-CN"/>
        </w:rPr>
        <w:t>KPI</w:t>
      </w:r>
      <w:r w:rsidR="000F73C7" w:rsidRPr="00734EDF">
        <w:rPr>
          <w:b/>
          <w:bCs/>
          <w:i/>
          <w:color w:val="FF0000"/>
          <w:highlight w:val="cyan"/>
          <w:vertAlign w:val="subscript"/>
          <w:lang w:eastAsia="zh-CN"/>
        </w:rPr>
        <w:t>Diff</w:t>
      </w:r>
      <w:r w:rsidRPr="00734EDF">
        <w:rPr>
          <w:b/>
          <w:bCs/>
          <w:color w:val="FF0000"/>
          <w:highlight w:val="cyan"/>
          <w:lang w:eastAsia="zh-CN"/>
        </w:rPr>
        <w:t xml:space="preserve"> </w:t>
      </w:r>
      <w:r w:rsidR="007B5BC6" w:rsidRPr="00734EDF">
        <w:rPr>
          <w:b/>
          <w:bCs/>
          <w:color w:val="FF0000"/>
          <w:highlight w:val="cyan"/>
          <w:lang w:eastAsia="zh-CN"/>
        </w:rPr>
        <w:t>values</w:t>
      </w:r>
      <m:oMath>
        <m:sSub>
          <m:sSubPr>
            <m:ctrlPr>
              <w:rPr>
                <w:rFonts w:ascii="Cambria Math" w:hAnsi="Cambria Math"/>
                <w:b/>
                <w:strike/>
                <w:highlight w:val="cyan"/>
              </w:rPr>
            </m:ctrlPr>
          </m:sSubPr>
          <m:e>
            <m:r>
              <m:rPr>
                <m:sty m:val="b"/>
              </m:rPr>
              <w:rPr>
                <w:rFonts w:ascii="Cambria Math" w:hAnsi="Cambria Math"/>
                <w:strike/>
                <w:highlight w:val="cyan"/>
              </w:rPr>
              <m:t>KPI</m:t>
            </m:r>
          </m:e>
          <m:sub>
            <m:r>
              <m:rPr>
                <m:sty m:val="bi"/>
              </m:rPr>
              <w:rPr>
                <w:rFonts w:ascii="Cambria Math" w:hAnsi="Cambria Math"/>
                <w:strike/>
                <w:highlight w:val="cyan"/>
              </w:rPr>
              <m:t>Diff_GenrCase</m:t>
            </m:r>
            <m:r>
              <m:rPr>
                <m:sty m:val="bi"/>
              </m:rPr>
              <w:rPr>
                <w:rFonts w:ascii="Cambria Math" w:hAnsi="Cambria Math"/>
                <w:strike/>
                <w:highlight w:val="cyan"/>
              </w:rPr>
              <m:t>1</m:t>
            </m:r>
          </m:sub>
        </m:sSub>
      </m:oMath>
      <w:r w:rsidRPr="000F73C7">
        <w:rPr>
          <w:b/>
          <w:bCs/>
          <w:strike/>
          <w:highlight w:val="cyan"/>
          <w:lang w:eastAsia="zh-CN"/>
        </w:rPr>
        <w:t xml:space="preserve"> and </w:t>
      </w:r>
      <m:oMath>
        <m:sSub>
          <m:sSubPr>
            <m:ctrlPr>
              <w:rPr>
                <w:rFonts w:ascii="Cambria Math" w:hAnsi="Cambria Math"/>
                <w:b/>
                <w:strike/>
                <w:highlight w:val="cyan"/>
              </w:rPr>
            </m:ctrlPr>
          </m:sSubPr>
          <m:e>
            <m:r>
              <m:rPr>
                <m:sty m:val="b"/>
              </m:rPr>
              <w:rPr>
                <w:rFonts w:ascii="Cambria Math" w:hAnsi="Cambria Math"/>
                <w:strike/>
                <w:highlight w:val="cyan"/>
              </w:rPr>
              <m:t>KPI</m:t>
            </m:r>
          </m:e>
          <m:sub>
            <m:r>
              <m:rPr>
                <m:sty m:val="bi"/>
              </m:rPr>
              <w:rPr>
                <w:rFonts w:ascii="Cambria Math" w:hAnsi="Cambria Math"/>
                <w:strike/>
                <w:highlight w:val="cyan"/>
              </w:rPr>
              <m:t>Diff_GenrCase</m:t>
            </m:r>
            <m:r>
              <m:rPr>
                <m:sty m:val="bi"/>
              </m:rPr>
              <w:rPr>
                <w:rFonts w:ascii="Cambria Math" w:hAnsi="Cambria Math"/>
                <w:strike/>
                <w:highlight w:val="cyan"/>
              </w:rPr>
              <m:t>2</m:t>
            </m:r>
          </m:sub>
        </m:sSub>
      </m:oMath>
      <w:r>
        <w:rPr>
          <w:b/>
          <w:bCs/>
          <w:lang w:eastAsia="zh-CN"/>
        </w:rPr>
        <w:t>, separately; for genera</w:t>
      </w:r>
      <w:r w:rsidR="000C1075">
        <w:rPr>
          <w:b/>
          <w:bCs/>
          <w:lang w:eastAsia="zh-CN"/>
        </w:rPr>
        <w:t>lization Case 2</w:t>
      </w:r>
      <w:r w:rsidR="000C1075" w:rsidRPr="00734EDF">
        <w:rPr>
          <w:b/>
          <w:bCs/>
          <w:color w:val="FF0000"/>
          <w:highlight w:val="cyan"/>
          <w:lang w:eastAsia="zh-CN"/>
        </w:rPr>
        <w:t>, both the actual pair of models and the proxy model are trained under scenario#A and tested on scenario#B</w:t>
      </w:r>
      <w:r>
        <w:rPr>
          <w:b/>
          <w:bCs/>
          <w:lang w:eastAsia="zh-CN"/>
        </w:rPr>
        <w:t>.</w:t>
      </w:r>
    </w:p>
    <w:p w14:paraId="5B9BD22D" w14:textId="77777777" w:rsidR="00253B4E" w:rsidRDefault="00253B4E" w:rsidP="00253B4E">
      <w:pPr>
        <w:pStyle w:val="ListParagraph"/>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03DAE9FC" w14:textId="77777777" w:rsidR="00253B4E" w:rsidRDefault="00253B4E" w:rsidP="00253B4E">
      <w:pPr>
        <w:spacing w:after="0" w:line="240" w:lineRule="auto"/>
        <w:rPr>
          <w:b/>
          <w:lang w:eastAsia="zh-CN"/>
        </w:rPr>
      </w:pPr>
    </w:p>
    <w:tbl>
      <w:tblPr>
        <w:tblW w:w="9351" w:type="dxa"/>
        <w:tblLook w:val="04A0" w:firstRow="1" w:lastRow="0" w:firstColumn="1" w:lastColumn="0" w:noHBand="0" w:noVBand="1"/>
      </w:tblPr>
      <w:tblGrid>
        <w:gridCol w:w="1980"/>
        <w:gridCol w:w="7371"/>
      </w:tblGrid>
      <w:tr w:rsidR="00253B4E" w14:paraId="6EB9BBA0" w14:textId="77777777" w:rsidTr="00253B4E">
        <w:tc>
          <w:tcPr>
            <w:tcW w:w="1980" w:type="dxa"/>
            <w:tcBorders>
              <w:top w:val="single" w:sz="4" w:space="0" w:color="auto"/>
              <w:left w:val="single" w:sz="4" w:space="0" w:color="auto"/>
              <w:bottom w:val="single" w:sz="4" w:space="0" w:color="auto"/>
              <w:right w:val="single" w:sz="4" w:space="0" w:color="auto"/>
            </w:tcBorders>
          </w:tcPr>
          <w:p w14:paraId="004F0FAA" w14:textId="77777777" w:rsidR="00253B4E" w:rsidRDefault="00253B4E" w:rsidP="00253B4E">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4189930" w14:textId="77777777" w:rsidR="00253B4E" w:rsidRDefault="00253B4E" w:rsidP="00253B4E">
            <w:pPr>
              <w:spacing w:before="120" w:line="240" w:lineRule="auto"/>
              <w:rPr>
                <w:rFonts w:eastAsiaTheme="minorEastAsia"/>
                <w:lang w:eastAsia="zh-CN"/>
              </w:rPr>
            </w:pPr>
          </w:p>
        </w:tc>
      </w:tr>
      <w:tr w:rsidR="00253B4E" w14:paraId="5C2A79E0" w14:textId="77777777" w:rsidTr="00253B4E">
        <w:tc>
          <w:tcPr>
            <w:tcW w:w="1980" w:type="dxa"/>
            <w:tcBorders>
              <w:top w:val="single" w:sz="4" w:space="0" w:color="auto"/>
              <w:left w:val="single" w:sz="4" w:space="0" w:color="auto"/>
              <w:bottom w:val="single" w:sz="4" w:space="0" w:color="auto"/>
              <w:right w:val="single" w:sz="4" w:space="0" w:color="auto"/>
            </w:tcBorders>
          </w:tcPr>
          <w:p w14:paraId="665FD4A5" w14:textId="77777777" w:rsidR="00253B4E" w:rsidRDefault="00253B4E" w:rsidP="00253B4E">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56DB0F6" w14:textId="77777777" w:rsidR="00253B4E" w:rsidRDefault="00253B4E" w:rsidP="00253B4E">
            <w:pPr>
              <w:spacing w:before="120" w:line="240" w:lineRule="auto"/>
              <w:rPr>
                <w:lang w:eastAsia="zh-CN"/>
              </w:rPr>
            </w:pPr>
          </w:p>
        </w:tc>
      </w:tr>
    </w:tbl>
    <w:p w14:paraId="64925C2A" w14:textId="77777777" w:rsidR="00253B4E" w:rsidRDefault="00253B4E" w:rsidP="00253B4E">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253B4E" w14:paraId="577029B9"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E6B6A2" w14:textId="77777777" w:rsidR="00253B4E" w:rsidRDefault="00253B4E" w:rsidP="00253B4E">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F95CF5" w14:textId="77777777" w:rsidR="00253B4E" w:rsidRDefault="00253B4E" w:rsidP="00253B4E">
            <w:pPr>
              <w:rPr>
                <w:i/>
                <w:iCs/>
                <w:kern w:val="2"/>
                <w:lang w:eastAsia="zh-CN"/>
              </w:rPr>
            </w:pPr>
            <w:r>
              <w:rPr>
                <w:i/>
                <w:iCs/>
                <w:kern w:val="2"/>
                <w:lang w:eastAsia="zh-CN"/>
              </w:rPr>
              <w:t>View</w:t>
            </w:r>
          </w:p>
        </w:tc>
      </w:tr>
      <w:tr w:rsidR="00253B4E" w14:paraId="616D3179"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04FD8ED4" w14:textId="77777777" w:rsidR="00253B4E" w:rsidRDefault="00253B4E" w:rsidP="00253B4E">
            <w:pPr>
              <w:spacing w:line="252" w:lineRule="auto"/>
              <w:jc w:val="left"/>
              <w:rPr>
                <w:rFonts w:eastAsia="MS Mincho"/>
                <w:lang w:eastAsia="ja-JP"/>
              </w:rPr>
            </w:pPr>
            <w:r w:rsidRPr="00FC6C54">
              <w:rPr>
                <w:rFonts w:eastAsiaTheme="minorEastAsia"/>
                <w:lang w:eastAsia="zh-CN"/>
              </w:rPr>
              <w:t>OPPO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5D0EB8" w14:textId="77777777" w:rsidR="00253B4E" w:rsidRPr="00FC6C54" w:rsidRDefault="00253B4E" w:rsidP="00253B4E">
            <w:pPr>
              <w:spacing w:line="252" w:lineRule="auto"/>
              <w:jc w:val="left"/>
              <w:rPr>
                <w:lang w:eastAsia="zh-CN"/>
              </w:rPr>
            </w:pPr>
            <w:r w:rsidRPr="00FC6C54">
              <w:rPr>
                <w:lang w:eastAsia="zh-CN"/>
              </w:rPr>
              <w:t xml:space="preserve">We agree to evaluate the performance of model monitoring when scenario changes. But it is not suitable to use ‘generalization performance’ here. We suggest to delete the word ‘generalization’ in the main bullet. </w:t>
            </w:r>
          </w:p>
          <w:p w14:paraId="230A690F" w14:textId="77777777" w:rsidR="00253B4E" w:rsidRDefault="00253B4E" w:rsidP="00253B4E">
            <w:pPr>
              <w:spacing w:line="252" w:lineRule="auto"/>
              <w:jc w:val="left"/>
              <w:rPr>
                <w:lang w:eastAsia="zh-CN"/>
              </w:rPr>
            </w:pPr>
            <w:r w:rsidRPr="00FC6C54">
              <w:rPr>
                <w:lang w:eastAsia="zh-CN"/>
              </w:rPr>
              <w:t>It should also be clearly defined that for Case 2 in the e.g., both the UE-side CSI generation part model + proxy model and the UE-side CSI generation part model +NW side part model are trained on scenario#A and tested on scenario#B.</w:t>
            </w:r>
          </w:p>
        </w:tc>
      </w:tr>
      <w:tr w:rsidR="00253B4E" w14:paraId="30FDB060" w14:textId="77777777" w:rsidTr="00253B4E">
        <w:tc>
          <w:tcPr>
            <w:tcW w:w="1555" w:type="dxa"/>
            <w:tcBorders>
              <w:top w:val="single" w:sz="4" w:space="0" w:color="auto"/>
              <w:left w:val="single" w:sz="4" w:space="0" w:color="auto"/>
              <w:bottom w:val="single" w:sz="4" w:space="0" w:color="auto"/>
              <w:right w:val="single" w:sz="4" w:space="0" w:color="auto"/>
            </w:tcBorders>
          </w:tcPr>
          <w:p w14:paraId="350FE4AC"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C45BAC" w14:textId="77777777" w:rsidR="00253B4E" w:rsidRDefault="00253B4E" w:rsidP="00253B4E">
            <w:pPr>
              <w:spacing w:line="252" w:lineRule="auto"/>
              <w:jc w:val="left"/>
              <w:rPr>
                <w:rFonts w:eastAsia="MS Mincho"/>
                <w:lang w:eastAsia="ja-JP"/>
              </w:rPr>
            </w:pPr>
          </w:p>
        </w:tc>
      </w:tr>
      <w:tr w:rsidR="00253B4E" w14:paraId="0FAFE310" w14:textId="77777777" w:rsidTr="00253B4E">
        <w:tc>
          <w:tcPr>
            <w:tcW w:w="1555" w:type="dxa"/>
            <w:tcBorders>
              <w:top w:val="single" w:sz="4" w:space="0" w:color="auto"/>
              <w:left w:val="single" w:sz="4" w:space="0" w:color="auto"/>
              <w:bottom w:val="single" w:sz="4" w:space="0" w:color="auto"/>
              <w:right w:val="single" w:sz="4" w:space="0" w:color="auto"/>
            </w:tcBorders>
          </w:tcPr>
          <w:p w14:paraId="0F641304" w14:textId="77777777" w:rsidR="00253B4E" w:rsidRDefault="00253B4E" w:rsidP="00253B4E">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0D3A4684" w14:textId="77777777" w:rsidR="00253B4E" w:rsidRDefault="00253B4E" w:rsidP="00253B4E">
            <w:pPr>
              <w:spacing w:line="252" w:lineRule="auto"/>
              <w:jc w:val="left"/>
              <w:rPr>
                <w:rFonts w:eastAsia="MS Mincho"/>
                <w:lang w:eastAsia="ja-JP"/>
              </w:rPr>
            </w:pPr>
          </w:p>
        </w:tc>
      </w:tr>
      <w:tr w:rsidR="00253B4E" w14:paraId="084E1984" w14:textId="77777777" w:rsidTr="00253B4E">
        <w:tc>
          <w:tcPr>
            <w:tcW w:w="1555" w:type="dxa"/>
            <w:tcBorders>
              <w:top w:val="single" w:sz="4" w:space="0" w:color="auto"/>
              <w:left w:val="single" w:sz="4" w:space="0" w:color="auto"/>
              <w:bottom w:val="single" w:sz="4" w:space="0" w:color="auto"/>
              <w:right w:val="single" w:sz="4" w:space="0" w:color="auto"/>
            </w:tcBorders>
          </w:tcPr>
          <w:p w14:paraId="69A69DA0" w14:textId="77777777" w:rsidR="00253B4E" w:rsidRDefault="00253B4E" w:rsidP="00253B4E">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F9E189" w14:textId="77777777" w:rsidR="00253B4E" w:rsidRDefault="00253B4E" w:rsidP="00253B4E">
            <w:pPr>
              <w:spacing w:line="252" w:lineRule="auto"/>
              <w:rPr>
                <w:lang w:eastAsia="zh-CN"/>
              </w:rPr>
            </w:pPr>
          </w:p>
        </w:tc>
      </w:tr>
      <w:tr w:rsidR="00253B4E" w14:paraId="31EC66DC"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3735A124"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F73A0CC" w14:textId="77777777" w:rsidR="00253B4E" w:rsidRDefault="00253B4E" w:rsidP="00253B4E">
            <w:pPr>
              <w:spacing w:line="252" w:lineRule="auto"/>
              <w:jc w:val="left"/>
              <w:rPr>
                <w:lang w:eastAsia="zh-CN"/>
              </w:rPr>
            </w:pPr>
          </w:p>
        </w:tc>
      </w:tr>
      <w:tr w:rsidR="00253B4E" w14:paraId="79DBBAF9" w14:textId="77777777" w:rsidTr="00253B4E">
        <w:tc>
          <w:tcPr>
            <w:tcW w:w="1555" w:type="dxa"/>
            <w:tcBorders>
              <w:top w:val="single" w:sz="4" w:space="0" w:color="auto"/>
              <w:left w:val="single" w:sz="4" w:space="0" w:color="auto"/>
              <w:bottom w:val="single" w:sz="4" w:space="0" w:color="auto"/>
              <w:right w:val="single" w:sz="4" w:space="0" w:color="auto"/>
            </w:tcBorders>
          </w:tcPr>
          <w:p w14:paraId="5532DAF7"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0715CB" w14:textId="77777777" w:rsidR="00253B4E" w:rsidRDefault="00253B4E" w:rsidP="00253B4E">
            <w:pPr>
              <w:spacing w:line="252" w:lineRule="auto"/>
              <w:jc w:val="left"/>
              <w:rPr>
                <w:lang w:eastAsia="zh-CN"/>
              </w:rPr>
            </w:pPr>
          </w:p>
        </w:tc>
      </w:tr>
      <w:tr w:rsidR="00253B4E" w14:paraId="19C19699" w14:textId="77777777" w:rsidTr="00253B4E">
        <w:tc>
          <w:tcPr>
            <w:tcW w:w="1555" w:type="dxa"/>
            <w:tcBorders>
              <w:top w:val="single" w:sz="4" w:space="0" w:color="auto"/>
              <w:left w:val="single" w:sz="4" w:space="0" w:color="auto"/>
              <w:bottom w:val="single" w:sz="4" w:space="0" w:color="auto"/>
              <w:right w:val="single" w:sz="4" w:space="0" w:color="auto"/>
            </w:tcBorders>
          </w:tcPr>
          <w:p w14:paraId="7DA0E56E"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8E9A49" w14:textId="77777777" w:rsidR="00253B4E" w:rsidRDefault="00253B4E" w:rsidP="00253B4E">
            <w:pPr>
              <w:spacing w:line="252" w:lineRule="auto"/>
              <w:jc w:val="left"/>
              <w:rPr>
                <w:lang w:eastAsia="zh-CN"/>
              </w:rPr>
            </w:pPr>
          </w:p>
        </w:tc>
      </w:tr>
    </w:tbl>
    <w:p w14:paraId="1D2C9EDE" w14:textId="77777777" w:rsidR="005822FB" w:rsidRDefault="005822FB">
      <w:pPr>
        <w:spacing w:line="240" w:lineRule="auto"/>
        <w:rPr>
          <w:lang w:eastAsia="zh-CN"/>
        </w:rPr>
      </w:pPr>
    </w:p>
    <w:p w14:paraId="59B5EA85" w14:textId="77777777" w:rsidR="00253B4E" w:rsidRDefault="00253B4E" w:rsidP="00253B4E">
      <w:pPr>
        <w:pStyle w:val="Heading4"/>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32F2C5F6" w14:textId="7004342C" w:rsidR="00253B4E" w:rsidRDefault="00253B4E" w:rsidP="00253B4E">
      <w:pPr>
        <w:spacing w:line="240" w:lineRule="auto"/>
        <w:rPr>
          <w:lang w:eastAsia="zh-CN"/>
        </w:rPr>
      </w:pPr>
      <w:r>
        <w:rPr>
          <w:color w:val="FF0000"/>
          <w:highlight w:val="yellow"/>
          <w:lang w:eastAsia="zh-CN"/>
        </w:rPr>
        <w:t>Moderator note</w:t>
      </w:r>
      <w:r>
        <w:rPr>
          <w:color w:val="FF0000"/>
          <w:lang w:eastAsia="zh-CN"/>
        </w:rPr>
        <w:t>[Rd</w:t>
      </w:r>
      <w:r w:rsidR="007B6571">
        <w:rPr>
          <w:color w:val="FF0000"/>
          <w:lang w:eastAsia="zh-CN"/>
        </w:rPr>
        <w:t>5</w:t>
      </w:r>
      <w:r>
        <w:rPr>
          <w:color w:val="FF0000"/>
          <w:lang w:eastAsia="zh-CN"/>
        </w:rPr>
        <w:t xml:space="preserve">]: </w:t>
      </w:r>
      <w:r>
        <w:rPr>
          <w:lang w:eastAsia="zh-CN"/>
        </w:rPr>
        <w:t xml:space="preserve">Seems fine to companies. No changes on top of the </w:t>
      </w:r>
      <w:r w:rsidR="004E616D">
        <w:rPr>
          <w:lang w:eastAsia="zh-CN"/>
        </w:rPr>
        <w:t>previous</w:t>
      </w:r>
      <w:r>
        <w:rPr>
          <w:lang w:eastAsia="zh-CN"/>
        </w:rPr>
        <w:t xml:space="preserve"> round.</w:t>
      </w:r>
    </w:p>
    <w:p w14:paraId="26A13972" w14:textId="77777777" w:rsidR="00253B4E" w:rsidRDefault="00253B4E" w:rsidP="00253B4E">
      <w:pPr>
        <w:spacing w:line="240" w:lineRule="auto"/>
        <w:rPr>
          <w:lang w:eastAsia="zh-CN"/>
        </w:rPr>
      </w:pPr>
    </w:p>
    <w:p w14:paraId="1225A468" w14:textId="7099FD88" w:rsidR="00253B4E" w:rsidRDefault="00253B4E" w:rsidP="00253B4E">
      <w:pPr>
        <w:spacing w:line="240" w:lineRule="auto"/>
        <w:rPr>
          <w:lang w:eastAsia="zh-CN"/>
        </w:rPr>
      </w:pPr>
      <w:r>
        <w:rPr>
          <w:b/>
          <w:color w:val="FF0000"/>
          <w:highlight w:val="yellow"/>
          <w:lang w:eastAsia="zh-CN"/>
        </w:rPr>
        <w:t xml:space="preserve">Proposal </w:t>
      </w:r>
      <w:r>
        <w:rPr>
          <w:b/>
          <w:highlight w:val="yellow"/>
          <w:lang w:eastAsia="zh-CN"/>
        </w:rPr>
        <w:t>2.</w:t>
      </w:r>
      <w:r w:rsidR="00846E4C">
        <w:rPr>
          <w:b/>
          <w:highlight w:val="yellow"/>
          <w:lang w:eastAsia="zh-CN"/>
        </w:rPr>
        <w:t>4</w:t>
      </w:r>
      <w:r>
        <w:rPr>
          <w:b/>
          <w:highlight w:val="yellow"/>
          <w:lang w:eastAsia="zh-CN"/>
        </w:rPr>
        <w:t>.</w:t>
      </w:r>
      <w:r w:rsidR="007B6571">
        <w:rPr>
          <w:b/>
          <w:highlight w:val="yellow"/>
          <w:lang w:eastAsia="zh-CN"/>
        </w:rPr>
        <w:t>2</w:t>
      </w:r>
      <w:r>
        <w:rPr>
          <w:b/>
          <w:highlight w:val="yellow"/>
          <w:lang w:eastAsia="zh-CN"/>
        </w:rPr>
        <w:t xml:space="preserve">: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253B4E" w14:paraId="0D67D947" w14:textId="77777777" w:rsidTr="00253B4E">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4920E307"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0DB254B2"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253B4E" w14:paraId="1EE362E8" w14:textId="77777777" w:rsidTr="00253B4E">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64073D80"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4CF46FF"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253B4E" w14:paraId="6448B95D" w14:textId="77777777" w:rsidTr="00253B4E">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4560F96"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4A0B4E6"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253B4E" w14:paraId="065B4953" w14:textId="77777777" w:rsidTr="00253B4E">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54FC0E82"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4C57661"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253B4E" w14:paraId="3F13975F" w14:textId="77777777" w:rsidTr="00253B4E">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77189FB5"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6B3E98E"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DA2E67C" w14:textId="77777777" w:rsidR="00253B4E" w:rsidRDefault="00253B4E" w:rsidP="00253B4E">
      <w:pPr>
        <w:spacing w:line="240" w:lineRule="auto"/>
        <w:rPr>
          <w:lang w:eastAsia="zh-CN"/>
        </w:rPr>
      </w:pPr>
    </w:p>
    <w:p w14:paraId="1D710E1F" w14:textId="77777777" w:rsidR="00253B4E" w:rsidRDefault="00253B4E" w:rsidP="00253B4E">
      <w:pPr>
        <w:spacing w:after="0" w:line="240" w:lineRule="auto"/>
        <w:rPr>
          <w:b/>
          <w:lang w:eastAsia="zh-CN"/>
        </w:rPr>
      </w:pPr>
    </w:p>
    <w:tbl>
      <w:tblPr>
        <w:tblW w:w="9351" w:type="dxa"/>
        <w:tblLook w:val="04A0" w:firstRow="1" w:lastRow="0" w:firstColumn="1" w:lastColumn="0" w:noHBand="0" w:noVBand="1"/>
      </w:tblPr>
      <w:tblGrid>
        <w:gridCol w:w="1980"/>
        <w:gridCol w:w="7371"/>
      </w:tblGrid>
      <w:tr w:rsidR="00253B4E" w14:paraId="26E2FC90" w14:textId="77777777" w:rsidTr="00253B4E">
        <w:tc>
          <w:tcPr>
            <w:tcW w:w="1980" w:type="dxa"/>
            <w:tcBorders>
              <w:top w:val="single" w:sz="4" w:space="0" w:color="auto"/>
              <w:left w:val="single" w:sz="4" w:space="0" w:color="auto"/>
              <w:bottom w:val="single" w:sz="4" w:space="0" w:color="auto"/>
              <w:right w:val="single" w:sz="4" w:space="0" w:color="auto"/>
            </w:tcBorders>
          </w:tcPr>
          <w:p w14:paraId="15378478" w14:textId="77777777" w:rsidR="00253B4E" w:rsidRDefault="00253B4E" w:rsidP="00253B4E">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DE1B4D5" w14:textId="77777777" w:rsidR="00253B4E" w:rsidRDefault="00253B4E" w:rsidP="00253B4E">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 Futurewei</w:t>
            </w:r>
          </w:p>
        </w:tc>
      </w:tr>
      <w:tr w:rsidR="00253B4E" w14:paraId="7C4E10EB" w14:textId="77777777" w:rsidTr="00253B4E">
        <w:tc>
          <w:tcPr>
            <w:tcW w:w="1980" w:type="dxa"/>
            <w:tcBorders>
              <w:top w:val="single" w:sz="4" w:space="0" w:color="auto"/>
              <w:left w:val="single" w:sz="4" w:space="0" w:color="auto"/>
              <w:bottom w:val="single" w:sz="4" w:space="0" w:color="auto"/>
              <w:right w:val="single" w:sz="4" w:space="0" w:color="auto"/>
            </w:tcBorders>
          </w:tcPr>
          <w:p w14:paraId="6CFFE817" w14:textId="77777777" w:rsidR="00253B4E" w:rsidRDefault="00253B4E" w:rsidP="00253B4E">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077BB02" w14:textId="77777777" w:rsidR="00253B4E" w:rsidRDefault="00253B4E" w:rsidP="00253B4E">
            <w:pPr>
              <w:spacing w:before="120" w:line="240" w:lineRule="auto"/>
              <w:rPr>
                <w:lang w:eastAsia="zh-CN"/>
              </w:rPr>
            </w:pPr>
          </w:p>
        </w:tc>
      </w:tr>
    </w:tbl>
    <w:p w14:paraId="59EBF55D" w14:textId="77777777" w:rsidR="00253B4E" w:rsidRDefault="00253B4E" w:rsidP="00253B4E">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253B4E" w14:paraId="7E6D1832"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30E380" w14:textId="77777777" w:rsidR="00253B4E" w:rsidRDefault="00253B4E" w:rsidP="00253B4E">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9482DD" w14:textId="77777777" w:rsidR="00253B4E" w:rsidRDefault="00253B4E" w:rsidP="00253B4E">
            <w:pPr>
              <w:rPr>
                <w:i/>
                <w:iCs/>
                <w:kern w:val="2"/>
                <w:lang w:eastAsia="zh-CN"/>
              </w:rPr>
            </w:pPr>
            <w:r>
              <w:rPr>
                <w:i/>
                <w:iCs/>
                <w:kern w:val="2"/>
                <w:lang w:eastAsia="zh-CN"/>
              </w:rPr>
              <w:t>View</w:t>
            </w:r>
          </w:p>
        </w:tc>
      </w:tr>
      <w:tr w:rsidR="00253B4E" w14:paraId="70CC6F13"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3A46340B" w14:textId="77777777" w:rsidR="00253B4E" w:rsidRDefault="00253B4E" w:rsidP="00253B4E">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24769D5" w14:textId="77777777" w:rsidR="00253B4E" w:rsidRDefault="00253B4E" w:rsidP="00253B4E">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78B3D011" w14:textId="77777777" w:rsidR="00253B4E" w:rsidRDefault="00253B4E" w:rsidP="00253B4E">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25420527" w14:textId="77777777" w:rsidR="00253B4E" w:rsidRDefault="00253B4E" w:rsidP="00253B4E">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253B4E" w14:paraId="75E004C6" w14:textId="77777777" w:rsidTr="00253B4E">
        <w:tc>
          <w:tcPr>
            <w:tcW w:w="1555" w:type="dxa"/>
            <w:tcBorders>
              <w:top w:val="single" w:sz="4" w:space="0" w:color="auto"/>
              <w:left w:val="single" w:sz="4" w:space="0" w:color="auto"/>
              <w:bottom w:val="single" w:sz="4" w:space="0" w:color="auto"/>
              <w:right w:val="single" w:sz="4" w:space="0" w:color="auto"/>
            </w:tcBorders>
          </w:tcPr>
          <w:p w14:paraId="6DCE17CC" w14:textId="77777777" w:rsidR="00253B4E" w:rsidRDefault="00253B4E" w:rsidP="00253B4E">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1673DC88" w14:textId="77777777" w:rsidR="00253B4E" w:rsidRDefault="00253B4E" w:rsidP="00253B4E">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253B4E" w14:paraId="2209DA4D" w14:textId="77777777" w:rsidTr="00253B4E">
        <w:tc>
          <w:tcPr>
            <w:tcW w:w="1555" w:type="dxa"/>
            <w:tcBorders>
              <w:top w:val="single" w:sz="4" w:space="0" w:color="auto"/>
              <w:left w:val="single" w:sz="4" w:space="0" w:color="auto"/>
              <w:bottom w:val="single" w:sz="4" w:space="0" w:color="auto"/>
              <w:right w:val="single" w:sz="4" w:space="0" w:color="auto"/>
            </w:tcBorders>
          </w:tcPr>
          <w:p w14:paraId="2E24290D"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479AC9" w14:textId="77777777" w:rsidR="00253B4E" w:rsidRDefault="00253B4E" w:rsidP="00253B4E">
            <w:pPr>
              <w:spacing w:line="252" w:lineRule="auto"/>
              <w:jc w:val="left"/>
              <w:rPr>
                <w:lang w:eastAsia="zh-CN"/>
              </w:rPr>
            </w:pPr>
          </w:p>
        </w:tc>
      </w:tr>
      <w:tr w:rsidR="00253B4E" w14:paraId="4A4D7516" w14:textId="77777777" w:rsidTr="00253B4E">
        <w:tc>
          <w:tcPr>
            <w:tcW w:w="1555" w:type="dxa"/>
            <w:tcBorders>
              <w:top w:val="single" w:sz="4" w:space="0" w:color="auto"/>
              <w:left w:val="single" w:sz="4" w:space="0" w:color="auto"/>
              <w:bottom w:val="single" w:sz="4" w:space="0" w:color="auto"/>
              <w:right w:val="single" w:sz="4" w:space="0" w:color="auto"/>
            </w:tcBorders>
          </w:tcPr>
          <w:p w14:paraId="6F08882C" w14:textId="77777777" w:rsidR="00253B4E" w:rsidRDefault="00253B4E" w:rsidP="00253B4E">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5CF5C6" w14:textId="77777777" w:rsidR="00253B4E" w:rsidRDefault="00253B4E" w:rsidP="00253B4E">
            <w:pPr>
              <w:spacing w:line="252" w:lineRule="auto"/>
              <w:jc w:val="left"/>
              <w:rPr>
                <w:lang w:eastAsia="zh-CN"/>
              </w:rPr>
            </w:pPr>
          </w:p>
        </w:tc>
      </w:tr>
    </w:tbl>
    <w:p w14:paraId="1891A3C3" w14:textId="77777777" w:rsidR="00253B4E" w:rsidRDefault="00253B4E" w:rsidP="00253B4E">
      <w:pPr>
        <w:spacing w:line="240" w:lineRule="auto"/>
        <w:rPr>
          <w:lang w:eastAsia="zh-CN"/>
        </w:rPr>
      </w:pPr>
    </w:p>
    <w:p w14:paraId="297D2420" w14:textId="77777777" w:rsidR="00DA69C1" w:rsidRDefault="00DA69C1">
      <w:pPr>
        <w:spacing w:line="240" w:lineRule="auto"/>
        <w:rPr>
          <w:lang w:eastAsia="zh-CN"/>
        </w:rPr>
      </w:pPr>
    </w:p>
    <w:p w14:paraId="40DF9C3E" w14:textId="77777777" w:rsidR="00DA69C1" w:rsidRDefault="00DA69C1">
      <w:pPr>
        <w:spacing w:line="240" w:lineRule="auto"/>
        <w:rPr>
          <w:lang w:eastAsia="zh-CN"/>
        </w:rPr>
      </w:pPr>
    </w:p>
    <w:p w14:paraId="53D7635E" w14:textId="77777777" w:rsidR="005822FB" w:rsidRDefault="00046477">
      <w:pPr>
        <w:pStyle w:val="Heading1"/>
        <w:spacing w:before="240"/>
        <w:ind w:left="431" w:hanging="431"/>
        <w:rPr>
          <w:lang w:eastAsia="zh-CN"/>
        </w:rPr>
      </w:pPr>
      <w:r>
        <w:rPr>
          <w:lang w:eastAsia="zh-CN"/>
        </w:rPr>
        <w:t>Observations/conclusions for CSI compression</w:t>
      </w:r>
    </w:p>
    <w:p w14:paraId="090BFA3F" w14:textId="77777777" w:rsidR="005822FB" w:rsidRDefault="00046477">
      <w:pPr>
        <w:pStyle w:val="Heading2"/>
        <w:rPr>
          <w:lang w:eastAsia="zh-CN"/>
        </w:rPr>
      </w:pPr>
      <w:bookmarkStart w:id="42" w:name="OLE_LINK14"/>
      <w:bookmarkStart w:id="43" w:name="OLE_LINK13"/>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2B8C0859" w14:textId="77777777" w:rsidR="005822FB" w:rsidRDefault="00046477">
      <w:pPr>
        <w:outlineLvl w:val="2"/>
        <w:rPr>
          <w:b/>
          <w:lang w:eastAsia="zh-CN"/>
        </w:rPr>
      </w:pPr>
      <w:r>
        <w:rPr>
          <w:b/>
          <w:lang w:eastAsia="zh-CN"/>
        </w:rPr>
        <w:t>3.1-1: Table 1. Evaluation results for CSI compression of 1-on-1 joint training without model generalization/scalability</w:t>
      </w:r>
    </w:p>
    <w:p w14:paraId="3629006B" w14:textId="77777777" w:rsidR="005822FB" w:rsidRDefault="005822FB">
      <w:pPr>
        <w:rPr>
          <w:b/>
          <w:u w:val="single"/>
          <w:lang w:eastAsia="zh-CN"/>
        </w:rPr>
      </w:pPr>
    </w:p>
    <w:p w14:paraId="5E01EAA7" w14:textId="77777777" w:rsidR="005822FB" w:rsidRDefault="00046477">
      <w:pPr>
        <w:pStyle w:val="Heading4"/>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0A93E416" w14:textId="77777777" w:rsidR="005822FB" w:rsidRDefault="00046477">
      <w:pPr>
        <w:rPr>
          <w:lang w:eastAsia="zh-CN"/>
        </w:rPr>
      </w:pPr>
      <w:r>
        <w:rPr>
          <w:highlight w:val="yellow"/>
          <w:lang w:eastAsia="zh-CN"/>
        </w:rPr>
        <w:t>Moderator note</w:t>
      </w:r>
      <w:r>
        <w:rPr>
          <w:lang w:eastAsia="zh-CN"/>
        </w:rPr>
        <w:t>: Summarized SGCS resulst are provided in the table below. “L” means “Layer”, “R” means “Rank”. In addition</w:t>
      </w:r>
      <w:r>
        <w:rPr>
          <w:rFonts w:hint="eastAsia"/>
          <w:lang w:eastAsia="zh-CN"/>
        </w:rPr>
        <w:t>,</w:t>
      </w:r>
      <w:r>
        <w:rPr>
          <w:lang w:eastAsia="zh-CN"/>
        </w:rPr>
        <w:t xml:space="preserve"> as only 4 companies submitted results for rank 4, and observe broad range on SGCS (due to loss function?), the rank 4 results are not captured.</w:t>
      </w:r>
    </w:p>
    <w:p w14:paraId="66A1C42E" w14:textId="77777777" w:rsidR="005822FB" w:rsidRDefault="00046477">
      <w:pPr>
        <w:rPr>
          <w:lang w:eastAsia="zh-CN"/>
        </w:rPr>
      </w:pPr>
      <w:r>
        <w:rPr>
          <w:lang w:eastAsia="zh-CN"/>
        </w:rPr>
        <w:t xml:space="preserve">Principle of filtering: For some results which largely bias from the majority (either benchmark is too low/too high, or the gain bias from the majority), they are marked in grey and not captured into the observation. </w:t>
      </w:r>
    </w:p>
    <w:p w14:paraId="66F00EA5" w14:textId="77777777" w:rsidR="005822FB" w:rsidRDefault="005822FB"/>
    <w:p w14:paraId="226ECC66"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0FA43395" w14:textId="77777777" w:rsidR="005822FB" w:rsidRDefault="00046477">
      <w:pPr>
        <w:pStyle w:val="ListParagraph"/>
        <w:numPr>
          <w:ilvl w:val="0"/>
          <w:numId w:val="42"/>
        </w:numPr>
        <w:spacing w:line="240" w:lineRule="auto"/>
        <w:rPr>
          <w:lang w:eastAsia="zh-CN"/>
        </w:rPr>
      </w:pPr>
      <w:r>
        <w:rPr>
          <w:lang w:eastAsia="zh-CN"/>
        </w:rPr>
        <w:t xml:space="preserve">Add one note based on FW comment </w:t>
      </w:r>
      <w:r>
        <w:rPr>
          <w:rFonts w:hint="eastAsia"/>
          <w:lang w:eastAsia="zh-CN"/>
        </w:rPr>
        <w:t>(</w:t>
      </w:r>
      <w:r>
        <w:rPr>
          <w:lang w:eastAsia="zh-CN"/>
        </w:rPr>
        <w:t>add the LUT based VQ solution, with a “note” added to clarify the results bias from the majority). Please see if it is acceptable.</w:t>
      </w:r>
    </w:p>
    <w:p w14:paraId="295B9C65" w14:textId="77777777" w:rsidR="005822FB" w:rsidRDefault="00046477">
      <w:pPr>
        <w:pStyle w:val="ListParagraph"/>
        <w:numPr>
          <w:ilvl w:val="0"/>
          <w:numId w:val="42"/>
        </w:numPr>
        <w:spacing w:line="240" w:lineRule="auto"/>
        <w:rPr>
          <w:lang w:eastAsia="zh-CN"/>
        </w:rPr>
      </w:pPr>
      <w:r>
        <w:rPr>
          <w:lang w:eastAsia="zh-CN"/>
        </w:rPr>
        <w:t>Add Apple to L1, R1/L1, R2, and L2, R2.</w:t>
      </w:r>
    </w:p>
    <w:p w14:paraId="3A8B8A2F" w14:textId="77777777" w:rsidR="005822FB" w:rsidRDefault="00046477">
      <w:pPr>
        <w:pStyle w:val="ListParagraph"/>
        <w:numPr>
          <w:ilvl w:val="0"/>
          <w:numId w:val="42"/>
        </w:numPr>
        <w:spacing w:line="240" w:lineRule="auto"/>
        <w:rPr>
          <w:lang w:eastAsia="zh-CN"/>
        </w:rPr>
      </w:pPr>
      <w:r>
        <w:rPr>
          <w:lang w:eastAsia="zh-CN"/>
        </w:rPr>
        <w:t xml:space="preserve">As comments from ETRI, the SGCS gain for L1, R1 Y is updated as </w:t>
      </w:r>
      <w:r>
        <w:rPr>
          <w:highlight w:val="cyan"/>
          <w:lang w:eastAsia="zh-CN"/>
        </w:rPr>
        <w:t>0.9%</w:t>
      </w:r>
      <w:r>
        <w:rPr>
          <w:lang w:eastAsia="zh-CN"/>
        </w:rPr>
        <w:t>~8.1%</w:t>
      </w:r>
    </w:p>
    <w:p w14:paraId="16410F75" w14:textId="77777777" w:rsidR="005822FB" w:rsidRDefault="005822FB">
      <w:pPr>
        <w:rPr>
          <w:b/>
          <w:u w:val="single"/>
          <w:lang w:eastAsia="zh-CN"/>
        </w:rPr>
      </w:pP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0CACE184" w14:textId="77777777">
        <w:trPr>
          <w:trHeight w:val="629"/>
        </w:trPr>
        <w:tc>
          <w:tcPr>
            <w:tcW w:w="1161" w:type="dxa"/>
          </w:tcPr>
          <w:p w14:paraId="58FAC1EF" w14:textId="77777777" w:rsidR="005822FB" w:rsidRDefault="005822FB">
            <w:pPr>
              <w:spacing w:line="240" w:lineRule="auto"/>
            </w:pPr>
          </w:p>
        </w:tc>
        <w:tc>
          <w:tcPr>
            <w:tcW w:w="700" w:type="dxa"/>
          </w:tcPr>
          <w:p w14:paraId="26EEE423" w14:textId="77777777" w:rsidR="005822FB" w:rsidRDefault="005822FB">
            <w:pPr>
              <w:spacing w:line="240" w:lineRule="auto"/>
            </w:pPr>
          </w:p>
        </w:tc>
        <w:tc>
          <w:tcPr>
            <w:tcW w:w="922" w:type="dxa"/>
          </w:tcPr>
          <w:p w14:paraId="35B2E549" w14:textId="77777777" w:rsidR="005822FB" w:rsidRDefault="00046477">
            <w:pPr>
              <w:spacing w:line="240" w:lineRule="auto"/>
            </w:pPr>
            <w:r>
              <w:rPr>
                <w:rFonts w:hint="eastAsia"/>
              </w:rPr>
              <w:t>S</w:t>
            </w:r>
            <w:r>
              <w:t>GCS L1, R1</w:t>
            </w:r>
          </w:p>
        </w:tc>
        <w:tc>
          <w:tcPr>
            <w:tcW w:w="922" w:type="dxa"/>
          </w:tcPr>
          <w:p w14:paraId="2B1301CE" w14:textId="77777777" w:rsidR="005822FB" w:rsidRDefault="00046477">
            <w:pPr>
              <w:spacing w:line="240" w:lineRule="auto"/>
            </w:pPr>
            <w:r>
              <w:rPr>
                <w:rFonts w:hint="eastAsia"/>
              </w:rPr>
              <w:t>S</w:t>
            </w:r>
            <w:r>
              <w:t>GCS L1, R2</w:t>
            </w:r>
          </w:p>
        </w:tc>
        <w:tc>
          <w:tcPr>
            <w:tcW w:w="922" w:type="dxa"/>
          </w:tcPr>
          <w:p w14:paraId="1338FEFA" w14:textId="77777777" w:rsidR="005822FB" w:rsidRDefault="00046477">
            <w:pPr>
              <w:spacing w:line="240" w:lineRule="auto"/>
            </w:pPr>
            <w:r>
              <w:rPr>
                <w:rFonts w:hint="eastAsia"/>
              </w:rPr>
              <w:t>S</w:t>
            </w:r>
            <w:r>
              <w:t>GCS L1, R4</w:t>
            </w:r>
          </w:p>
        </w:tc>
        <w:tc>
          <w:tcPr>
            <w:tcW w:w="922" w:type="dxa"/>
          </w:tcPr>
          <w:p w14:paraId="0C9A66B5" w14:textId="77777777" w:rsidR="005822FB" w:rsidRDefault="00046477">
            <w:pPr>
              <w:spacing w:line="240" w:lineRule="auto"/>
            </w:pPr>
            <w:r>
              <w:rPr>
                <w:rFonts w:hint="eastAsia"/>
              </w:rPr>
              <w:t>S</w:t>
            </w:r>
            <w:r>
              <w:t>GCS L2, R2</w:t>
            </w:r>
          </w:p>
        </w:tc>
        <w:tc>
          <w:tcPr>
            <w:tcW w:w="922" w:type="dxa"/>
          </w:tcPr>
          <w:p w14:paraId="1A62F5D6" w14:textId="77777777" w:rsidR="005822FB" w:rsidRDefault="00046477">
            <w:pPr>
              <w:spacing w:line="240" w:lineRule="auto"/>
            </w:pPr>
            <w:r>
              <w:rPr>
                <w:rFonts w:hint="eastAsia"/>
              </w:rPr>
              <w:t>S</w:t>
            </w:r>
            <w:r>
              <w:t>GCS L2, R4</w:t>
            </w:r>
          </w:p>
        </w:tc>
        <w:tc>
          <w:tcPr>
            <w:tcW w:w="922" w:type="dxa"/>
          </w:tcPr>
          <w:p w14:paraId="617DE28A" w14:textId="77777777" w:rsidR="005822FB" w:rsidRDefault="00046477">
            <w:pPr>
              <w:spacing w:line="240" w:lineRule="auto"/>
            </w:pPr>
            <w:r>
              <w:rPr>
                <w:rFonts w:hint="eastAsia"/>
              </w:rPr>
              <w:t>S</w:t>
            </w:r>
            <w:r>
              <w:t>GCS L3, R4</w:t>
            </w:r>
          </w:p>
        </w:tc>
        <w:tc>
          <w:tcPr>
            <w:tcW w:w="923" w:type="dxa"/>
          </w:tcPr>
          <w:p w14:paraId="3568B322" w14:textId="77777777" w:rsidR="005822FB" w:rsidRDefault="00046477">
            <w:pPr>
              <w:spacing w:line="240" w:lineRule="auto"/>
            </w:pPr>
            <w:r>
              <w:rPr>
                <w:rFonts w:hint="eastAsia"/>
              </w:rPr>
              <w:t>S</w:t>
            </w:r>
            <w:r>
              <w:t>GCS L4, R4</w:t>
            </w:r>
          </w:p>
        </w:tc>
      </w:tr>
      <w:tr w:rsidR="005822FB" w14:paraId="03F90A2E" w14:textId="77777777">
        <w:trPr>
          <w:trHeight w:val="300"/>
        </w:trPr>
        <w:tc>
          <w:tcPr>
            <w:tcW w:w="1161" w:type="dxa"/>
            <w:vMerge w:val="restart"/>
          </w:tcPr>
          <w:p w14:paraId="5F544757" w14:textId="77777777" w:rsidR="005822FB" w:rsidRDefault="00046477">
            <w:pPr>
              <w:spacing w:line="240" w:lineRule="auto"/>
            </w:pPr>
            <w:r>
              <w:rPr>
                <w:rFonts w:hint="eastAsia"/>
              </w:rPr>
              <w:t>H</w:t>
            </w:r>
            <w:r>
              <w:t xml:space="preserve">W#1 </w:t>
            </w:r>
            <w:r>
              <w:rPr>
                <w:rFonts w:hint="eastAsia"/>
              </w:rPr>
              <w:t>(FT</w:t>
            </w:r>
            <w:r>
              <w:t>P)</w:t>
            </w:r>
          </w:p>
          <w:p w14:paraId="3F41ABE6"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56C617B" w14:textId="77777777" w:rsidR="005822FB" w:rsidRDefault="00046477">
            <w:pPr>
              <w:spacing w:line="240" w:lineRule="auto"/>
            </w:pPr>
            <w:r>
              <w:rPr>
                <w:rFonts w:hint="eastAsia"/>
              </w:rPr>
              <w:t>X</w:t>
            </w:r>
          </w:p>
        </w:tc>
        <w:tc>
          <w:tcPr>
            <w:tcW w:w="922" w:type="dxa"/>
            <w:shd w:val="clear" w:color="auto" w:fill="DBE5F1" w:themeFill="accent1" w:themeFillTint="33"/>
          </w:tcPr>
          <w:p w14:paraId="39E49E1A" w14:textId="77777777" w:rsidR="005822FB" w:rsidRDefault="00046477">
            <w:pPr>
              <w:spacing w:line="240" w:lineRule="auto"/>
            </w:pPr>
            <w:r>
              <w:t>8.8%</w:t>
            </w:r>
          </w:p>
        </w:tc>
        <w:tc>
          <w:tcPr>
            <w:tcW w:w="922" w:type="dxa"/>
            <w:shd w:val="clear" w:color="auto" w:fill="DBE5F1" w:themeFill="accent1" w:themeFillTint="33"/>
          </w:tcPr>
          <w:p w14:paraId="12920CF0" w14:textId="77777777" w:rsidR="005822FB" w:rsidRDefault="00046477">
            <w:pPr>
              <w:spacing w:line="240" w:lineRule="auto"/>
            </w:pPr>
            <w:r>
              <w:t>8.8%</w:t>
            </w:r>
          </w:p>
        </w:tc>
        <w:tc>
          <w:tcPr>
            <w:tcW w:w="922" w:type="dxa"/>
            <w:shd w:val="clear" w:color="auto" w:fill="DBE5F1" w:themeFill="accent1" w:themeFillTint="33"/>
          </w:tcPr>
          <w:p w14:paraId="0806FD3A" w14:textId="77777777" w:rsidR="005822FB" w:rsidRDefault="005822FB">
            <w:pPr>
              <w:spacing w:line="240" w:lineRule="auto"/>
            </w:pPr>
          </w:p>
        </w:tc>
        <w:tc>
          <w:tcPr>
            <w:tcW w:w="922" w:type="dxa"/>
            <w:shd w:val="clear" w:color="auto" w:fill="DBE5F1" w:themeFill="accent1" w:themeFillTint="33"/>
          </w:tcPr>
          <w:p w14:paraId="0F2D49BA" w14:textId="77777777" w:rsidR="005822FB" w:rsidRDefault="00046477">
            <w:pPr>
              <w:spacing w:line="240" w:lineRule="auto"/>
            </w:pPr>
            <w:r>
              <w:t>14%</w:t>
            </w:r>
          </w:p>
        </w:tc>
        <w:tc>
          <w:tcPr>
            <w:tcW w:w="922" w:type="dxa"/>
            <w:shd w:val="clear" w:color="auto" w:fill="DBE5F1" w:themeFill="accent1" w:themeFillTint="33"/>
          </w:tcPr>
          <w:p w14:paraId="57722C20" w14:textId="77777777" w:rsidR="005822FB" w:rsidRDefault="005822FB">
            <w:pPr>
              <w:spacing w:line="240" w:lineRule="auto"/>
            </w:pPr>
          </w:p>
        </w:tc>
        <w:tc>
          <w:tcPr>
            <w:tcW w:w="922" w:type="dxa"/>
            <w:shd w:val="clear" w:color="auto" w:fill="DBE5F1" w:themeFill="accent1" w:themeFillTint="33"/>
          </w:tcPr>
          <w:p w14:paraId="5213B35F" w14:textId="77777777" w:rsidR="005822FB" w:rsidRDefault="005822FB">
            <w:pPr>
              <w:spacing w:line="240" w:lineRule="auto"/>
            </w:pPr>
          </w:p>
        </w:tc>
        <w:tc>
          <w:tcPr>
            <w:tcW w:w="923" w:type="dxa"/>
            <w:shd w:val="clear" w:color="auto" w:fill="DBE5F1" w:themeFill="accent1" w:themeFillTint="33"/>
          </w:tcPr>
          <w:p w14:paraId="58D524FE" w14:textId="77777777" w:rsidR="005822FB" w:rsidRDefault="005822FB">
            <w:pPr>
              <w:spacing w:line="240" w:lineRule="auto"/>
            </w:pPr>
          </w:p>
        </w:tc>
      </w:tr>
      <w:tr w:rsidR="005822FB" w14:paraId="58EFE206" w14:textId="77777777">
        <w:trPr>
          <w:trHeight w:val="327"/>
        </w:trPr>
        <w:tc>
          <w:tcPr>
            <w:tcW w:w="1161" w:type="dxa"/>
            <w:vMerge/>
          </w:tcPr>
          <w:p w14:paraId="04083B64" w14:textId="77777777" w:rsidR="005822FB" w:rsidRDefault="005822FB">
            <w:pPr>
              <w:spacing w:line="240" w:lineRule="auto"/>
            </w:pPr>
          </w:p>
        </w:tc>
        <w:tc>
          <w:tcPr>
            <w:tcW w:w="700" w:type="dxa"/>
            <w:shd w:val="clear" w:color="auto" w:fill="F2DBDB" w:themeFill="accent2" w:themeFillTint="33"/>
          </w:tcPr>
          <w:p w14:paraId="4ADB130A" w14:textId="77777777" w:rsidR="005822FB" w:rsidRDefault="00046477">
            <w:pPr>
              <w:spacing w:line="240" w:lineRule="auto"/>
            </w:pPr>
            <w:r>
              <w:rPr>
                <w:rFonts w:hint="eastAsia"/>
              </w:rPr>
              <w:t>Y</w:t>
            </w:r>
          </w:p>
        </w:tc>
        <w:tc>
          <w:tcPr>
            <w:tcW w:w="922" w:type="dxa"/>
            <w:shd w:val="clear" w:color="auto" w:fill="F2DBDB" w:themeFill="accent2" w:themeFillTint="33"/>
          </w:tcPr>
          <w:p w14:paraId="51764AD0" w14:textId="77777777" w:rsidR="005822FB" w:rsidRDefault="00046477">
            <w:pPr>
              <w:spacing w:line="240" w:lineRule="auto"/>
            </w:pPr>
            <w:r>
              <w:t>4.5%</w:t>
            </w:r>
          </w:p>
        </w:tc>
        <w:tc>
          <w:tcPr>
            <w:tcW w:w="922" w:type="dxa"/>
            <w:shd w:val="clear" w:color="auto" w:fill="F2DBDB" w:themeFill="accent2" w:themeFillTint="33"/>
          </w:tcPr>
          <w:p w14:paraId="4220E1C8" w14:textId="77777777" w:rsidR="005822FB" w:rsidRDefault="00046477">
            <w:pPr>
              <w:spacing w:line="240" w:lineRule="auto"/>
            </w:pPr>
            <w:r>
              <w:t>4.5%</w:t>
            </w:r>
          </w:p>
        </w:tc>
        <w:tc>
          <w:tcPr>
            <w:tcW w:w="922" w:type="dxa"/>
            <w:shd w:val="clear" w:color="auto" w:fill="F2DBDB" w:themeFill="accent2" w:themeFillTint="33"/>
          </w:tcPr>
          <w:p w14:paraId="028295CB" w14:textId="77777777" w:rsidR="005822FB" w:rsidRDefault="005822FB">
            <w:pPr>
              <w:spacing w:line="240" w:lineRule="auto"/>
            </w:pPr>
          </w:p>
        </w:tc>
        <w:tc>
          <w:tcPr>
            <w:tcW w:w="922" w:type="dxa"/>
            <w:shd w:val="clear" w:color="auto" w:fill="F2DBDB" w:themeFill="accent2" w:themeFillTint="33"/>
          </w:tcPr>
          <w:p w14:paraId="66B941F1" w14:textId="77777777" w:rsidR="005822FB" w:rsidRDefault="00046477">
            <w:pPr>
              <w:spacing w:line="240" w:lineRule="auto"/>
            </w:pPr>
            <w:r>
              <w:t>7%</w:t>
            </w:r>
          </w:p>
        </w:tc>
        <w:tc>
          <w:tcPr>
            <w:tcW w:w="922" w:type="dxa"/>
            <w:shd w:val="clear" w:color="auto" w:fill="F2DBDB" w:themeFill="accent2" w:themeFillTint="33"/>
          </w:tcPr>
          <w:p w14:paraId="6C23B968" w14:textId="77777777" w:rsidR="005822FB" w:rsidRDefault="005822FB">
            <w:pPr>
              <w:spacing w:line="240" w:lineRule="auto"/>
            </w:pPr>
          </w:p>
        </w:tc>
        <w:tc>
          <w:tcPr>
            <w:tcW w:w="922" w:type="dxa"/>
            <w:shd w:val="clear" w:color="auto" w:fill="F2DBDB" w:themeFill="accent2" w:themeFillTint="33"/>
          </w:tcPr>
          <w:p w14:paraId="318CA91E" w14:textId="77777777" w:rsidR="005822FB" w:rsidRDefault="005822FB">
            <w:pPr>
              <w:spacing w:line="240" w:lineRule="auto"/>
            </w:pPr>
          </w:p>
        </w:tc>
        <w:tc>
          <w:tcPr>
            <w:tcW w:w="923" w:type="dxa"/>
            <w:shd w:val="clear" w:color="auto" w:fill="F2DBDB" w:themeFill="accent2" w:themeFillTint="33"/>
          </w:tcPr>
          <w:p w14:paraId="7C40B1BF" w14:textId="77777777" w:rsidR="005822FB" w:rsidRDefault="005822FB">
            <w:pPr>
              <w:spacing w:line="240" w:lineRule="auto"/>
            </w:pPr>
          </w:p>
        </w:tc>
      </w:tr>
      <w:tr w:rsidR="005822FB" w14:paraId="2FB63CDC" w14:textId="77777777">
        <w:trPr>
          <w:trHeight w:val="327"/>
        </w:trPr>
        <w:tc>
          <w:tcPr>
            <w:tcW w:w="1161" w:type="dxa"/>
            <w:vMerge/>
          </w:tcPr>
          <w:p w14:paraId="05BEE0EA" w14:textId="77777777" w:rsidR="005822FB" w:rsidRDefault="005822FB">
            <w:pPr>
              <w:spacing w:line="240" w:lineRule="auto"/>
            </w:pPr>
          </w:p>
        </w:tc>
        <w:tc>
          <w:tcPr>
            <w:tcW w:w="700" w:type="dxa"/>
            <w:shd w:val="clear" w:color="auto" w:fill="EAF1DD" w:themeFill="accent3" w:themeFillTint="33"/>
          </w:tcPr>
          <w:p w14:paraId="06C73798" w14:textId="77777777" w:rsidR="005822FB" w:rsidRDefault="00046477">
            <w:pPr>
              <w:spacing w:line="240" w:lineRule="auto"/>
            </w:pPr>
            <w:r>
              <w:rPr>
                <w:rFonts w:hint="eastAsia"/>
              </w:rPr>
              <w:t>Z</w:t>
            </w:r>
          </w:p>
        </w:tc>
        <w:tc>
          <w:tcPr>
            <w:tcW w:w="922" w:type="dxa"/>
            <w:shd w:val="clear" w:color="auto" w:fill="EAF1DD" w:themeFill="accent3" w:themeFillTint="33"/>
          </w:tcPr>
          <w:p w14:paraId="23AC79BE" w14:textId="77777777" w:rsidR="005822FB" w:rsidRDefault="00046477">
            <w:pPr>
              <w:spacing w:line="240" w:lineRule="auto"/>
            </w:pPr>
            <w:r>
              <w:t>6.5%</w:t>
            </w:r>
          </w:p>
        </w:tc>
        <w:tc>
          <w:tcPr>
            <w:tcW w:w="922" w:type="dxa"/>
            <w:shd w:val="clear" w:color="auto" w:fill="EAF1DD" w:themeFill="accent3" w:themeFillTint="33"/>
          </w:tcPr>
          <w:p w14:paraId="2AC7385B" w14:textId="77777777" w:rsidR="005822FB" w:rsidRDefault="00046477">
            <w:pPr>
              <w:spacing w:line="240" w:lineRule="auto"/>
            </w:pPr>
            <w:r>
              <w:t>6.5%</w:t>
            </w:r>
          </w:p>
        </w:tc>
        <w:tc>
          <w:tcPr>
            <w:tcW w:w="922" w:type="dxa"/>
            <w:shd w:val="clear" w:color="auto" w:fill="EAF1DD" w:themeFill="accent3" w:themeFillTint="33"/>
          </w:tcPr>
          <w:p w14:paraId="37C9B5BA" w14:textId="77777777" w:rsidR="005822FB" w:rsidRDefault="005822FB">
            <w:pPr>
              <w:spacing w:line="240" w:lineRule="auto"/>
            </w:pPr>
          </w:p>
        </w:tc>
        <w:tc>
          <w:tcPr>
            <w:tcW w:w="922" w:type="dxa"/>
            <w:shd w:val="clear" w:color="auto" w:fill="EAF1DD" w:themeFill="accent3" w:themeFillTint="33"/>
          </w:tcPr>
          <w:p w14:paraId="504D8307" w14:textId="77777777" w:rsidR="005822FB" w:rsidRDefault="00046477">
            <w:pPr>
              <w:spacing w:line="240" w:lineRule="auto"/>
            </w:pPr>
            <w:r>
              <w:t>9%</w:t>
            </w:r>
          </w:p>
        </w:tc>
        <w:tc>
          <w:tcPr>
            <w:tcW w:w="922" w:type="dxa"/>
            <w:shd w:val="clear" w:color="auto" w:fill="EAF1DD" w:themeFill="accent3" w:themeFillTint="33"/>
          </w:tcPr>
          <w:p w14:paraId="48A870F2" w14:textId="77777777" w:rsidR="005822FB" w:rsidRDefault="005822FB">
            <w:pPr>
              <w:spacing w:line="240" w:lineRule="auto"/>
            </w:pPr>
          </w:p>
        </w:tc>
        <w:tc>
          <w:tcPr>
            <w:tcW w:w="922" w:type="dxa"/>
            <w:shd w:val="clear" w:color="auto" w:fill="EAF1DD" w:themeFill="accent3" w:themeFillTint="33"/>
          </w:tcPr>
          <w:p w14:paraId="0101BFBF" w14:textId="77777777" w:rsidR="005822FB" w:rsidRDefault="005822FB">
            <w:pPr>
              <w:spacing w:line="240" w:lineRule="auto"/>
            </w:pPr>
          </w:p>
        </w:tc>
        <w:tc>
          <w:tcPr>
            <w:tcW w:w="923" w:type="dxa"/>
            <w:shd w:val="clear" w:color="auto" w:fill="EAF1DD" w:themeFill="accent3" w:themeFillTint="33"/>
          </w:tcPr>
          <w:p w14:paraId="3B25AEF8" w14:textId="77777777" w:rsidR="005822FB" w:rsidRDefault="005822FB">
            <w:pPr>
              <w:spacing w:line="240" w:lineRule="auto"/>
            </w:pPr>
          </w:p>
        </w:tc>
      </w:tr>
      <w:tr w:rsidR="005822FB" w14:paraId="047A1E52" w14:textId="77777777">
        <w:trPr>
          <w:trHeight w:val="300"/>
        </w:trPr>
        <w:tc>
          <w:tcPr>
            <w:tcW w:w="1161" w:type="dxa"/>
            <w:vMerge w:val="restart"/>
          </w:tcPr>
          <w:p w14:paraId="7D497DEA" w14:textId="77777777" w:rsidR="005822FB" w:rsidRDefault="00046477">
            <w:pPr>
              <w:spacing w:line="240" w:lineRule="auto"/>
            </w:pPr>
            <w:r>
              <w:t xml:space="preserve">Nokia #1 </w:t>
            </w:r>
            <w:r>
              <w:rPr>
                <w:rFonts w:hint="eastAsia"/>
              </w:rPr>
              <w:t>(FT</w:t>
            </w:r>
            <w:r>
              <w:t>P/FB)</w:t>
            </w:r>
          </w:p>
          <w:p w14:paraId="07706A7B"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7EB19685" w14:textId="77777777" w:rsidR="005822FB" w:rsidRDefault="00046477">
            <w:pPr>
              <w:spacing w:line="240" w:lineRule="auto"/>
            </w:pPr>
            <w:r>
              <w:rPr>
                <w:rFonts w:hint="eastAsia"/>
              </w:rPr>
              <w:t>X</w:t>
            </w:r>
          </w:p>
        </w:tc>
        <w:tc>
          <w:tcPr>
            <w:tcW w:w="922" w:type="dxa"/>
            <w:shd w:val="clear" w:color="auto" w:fill="DBE5F1" w:themeFill="accent1" w:themeFillTint="33"/>
          </w:tcPr>
          <w:p w14:paraId="7DE8621A" w14:textId="77777777" w:rsidR="005822FB" w:rsidRDefault="00046477">
            <w:pPr>
              <w:spacing w:line="240" w:lineRule="auto"/>
            </w:pPr>
            <w:r>
              <w:t>5.6%</w:t>
            </w:r>
          </w:p>
        </w:tc>
        <w:tc>
          <w:tcPr>
            <w:tcW w:w="922" w:type="dxa"/>
            <w:shd w:val="clear" w:color="auto" w:fill="DBE5F1" w:themeFill="accent1" w:themeFillTint="33"/>
          </w:tcPr>
          <w:p w14:paraId="57086DF7" w14:textId="77777777" w:rsidR="005822FB" w:rsidRDefault="00046477">
            <w:pPr>
              <w:spacing w:line="240" w:lineRule="auto"/>
            </w:pPr>
            <w:r>
              <w:t>4.2%</w:t>
            </w:r>
          </w:p>
        </w:tc>
        <w:tc>
          <w:tcPr>
            <w:tcW w:w="922" w:type="dxa"/>
            <w:shd w:val="clear" w:color="auto" w:fill="DBE5F1" w:themeFill="accent1" w:themeFillTint="33"/>
          </w:tcPr>
          <w:p w14:paraId="796F7392" w14:textId="77777777" w:rsidR="005822FB" w:rsidRDefault="005822FB">
            <w:pPr>
              <w:spacing w:line="240" w:lineRule="auto"/>
            </w:pPr>
          </w:p>
        </w:tc>
        <w:tc>
          <w:tcPr>
            <w:tcW w:w="922" w:type="dxa"/>
            <w:shd w:val="clear" w:color="auto" w:fill="DBE5F1" w:themeFill="accent1" w:themeFillTint="33"/>
          </w:tcPr>
          <w:p w14:paraId="43B195E2" w14:textId="77777777" w:rsidR="005822FB" w:rsidRDefault="00046477">
            <w:pPr>
              <w:spacing w:line="240" w:lineRule="auto"/>
            </w:pPr>
            <w:r>
              <w:t>14.3%</w:t>
            </w:r>
          </w:p>
        </w:tc>
        <w:tc>
          <w:tcPr>
            <w:tcW w:w="922" w:type="dxa"/>
            <w:shd w:val="clear" w:color="auto" w:fill="DBE5F1" w:themeFill="accent1" w:themeFillTint="33"/>
          </w:tcPr>
          <w:p w14:paraId="0ECFE409" w14:textId="77777777" w:rsidR="005822FB" w:rsidRDefault="005822FB">
            <w:pPr>
              <w:spacing w:line="240" w:lineRule="auto"/>
            </w:pPr>
          </w:p>
        </w:tc>
        <w:tc>
          <w:tcPr>
            <w:tcW w:w="922" w:type="dxa"/>
            <w:shd w:val="clear" w:color="auto" w:fill="DBE5F1" w:themeFill="accent1" w:themeFillTint="33"/>
          </w:tcPr>
          <w:p w14:paraId="586BD415" w14:textId="77777777" w:rsidR="005822FB" w:rsidRDefault="005822FB">
            <w:pPr>
              <w:spacing w:line="240" w:lineRule="auto"/>
            </w:pPr>
          </w:p>
        </w:tc>
        <w:tc>
          <w:tcPr>
            <w:tcW w:w="923" w:type="dxa"/>
            <w:shd w:val="clear" w:color="auto" w:fill="DBE5F1" w:themeFill="accent1" w:themeFillTint="33"/>
          </w:tcPr>
          <w:p w14:paraId="3BB406EA" w14:textId="77777777" w:rsidR="005822FB" w:rsidRDefault="005822FB">
            <w:pPr>
              <w:spacing w:line="240" w:lineRule="auto"/>
            </w:pPr>
          </w:p>
        </w:tc>
      </w:tr>
      <w:tr w:rsidR="005822FB" w14:paraId="25C9D84A" w14:textId="77777777">
        <w:trPr>
          <w:trHeight w:val="327"/>
        </w:trPr>
        <w:tc>
          <w:tcPr>
            <w:tcW w:w="1161" w:type="dxa"/>
            <w:vMerge/>
          </w:tcPr>
          <w:p w14:paraId="5BE9E510" w14:textId="77777777" w:rsidR="005822FB" w:rsidRDefault="005822FB">
            <w:pPr>
              <w:spacing w:line="240" w:lineRule="auto"/>
            </w:pPr>
          </w:p>
        </w:tc>
        <w:tc>
          <w:tcPr>
            <w:tcW w:w="700" w:type="dxa"/>
            <w:shd w:val="clear" w:color="auto" w:fill="F2DBDB" w:themeFill="accent2" w:themeFillTint="33"/>
          </w:tcPr>
          <w:p w14:paraId="37057646" w14:textId="77777777" w:rsidR="005822FB" w:rsidRDefault="00046477">
            <w:pPr>
              <w:spacing w:line="240" w:lineRule="auto"/>
            </w:pPr>
            <w:r>
              <w:rPr>
                <w:rFonts w:hint="eastAsia"/>
              </w:rPr>
              <w:t>Y</w:t>
            </w:r>
          </w:p>
        </w:tc>
        <w:tc>
          <w:tcPr>
            <w:tcW w:w="922" w:type="dxa"/>
            <w:shd w:val="clear" w:color="auto" w:fill="F2DBDB" w:themeFill="accent2" w:themeFillTint="33"/>
          </w:tcPr>
          <w:p w14:paraId="67971EA3"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2B7F50CC"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4E4B6612" w14:textId="77777777" w:rsidR="005822FB" w:rsidRDefault="005822FB">
            <w:pPr>
              <w:spacing w:line="240" w:lineRule="auto"/>
            </w:pPr>
          </w:p>
        </w:tc>
        <w:tc>
          <w:tcPr>
            <w:tcW w:w="922" w:type="dxa"/>
            <w:shd w:val="clear" w:color="auto" w:fill="F2DBDB" w:themeFill="accent2" w:themeFillTint="33"/>
          </w:tcPr>
          <w:p w14:paraId="3D9790B6" w14:textId="77777777" w:rsidR="005822FB" w:rsidRDefault="00046477">
            <w:pPr>
              <w:spacing w:line="240" w:lineRule="auto"/>
            </w:pPr>
            <w:r>
              <w:t>3.6%</w:t>
            </w:r>
          </w:p>
        </w:tc>
        <w:tc>
          <w:tcPr>
            <w:tcW w:w="922" w:type="dxa"/>
            <w:shd w:val="clear" w:color="auto" w:fill="F2DBDB" w:themeFill="accent2" w:themeFillTint="33"/>
          </w:tcPr>
          <w:p w14:paraId="7A977D97" w14:textId="77777777" w:rsidR="005822FB" w:rsidRDefault="005822FB">
            <w:pPr>
              <w:spacing w:line="240" w:lineRule="auto"/>
            </w:pPr>
          </w:p>
        </w:tc>
        <w:tc>
          <w:tcPr>
            <w:tcW w:w="922" w:type="dxa"/>
            <w:shd w:val="clear" w:color="auto" w:fill="F2DBDB" w:themeFill="accent2" w:themeFillTint="33"/>
          </w:tcPr>
          <w:p w14:paraId="20BA0424" w14:textId="77777777" w:rsidR="005822FB" w:rsidRDefault="005822FB">
            <w:pPr>
              <w:spacing w:line="240" w:lineRule="auto"/>
            </w:pPr>
          </w:p>
        </w:tc>
        <w:tc>
          <w:tcPr>
            <w:tcW w:w="923" w:type="dxa"/>
            <w:shd w:val="clear" w:color="auto" w:fill="F2DBDB" w:themeFill="accent2" w:themeFillTint="33"/>
          </w:tcPr>
          <w:p w14:paraId="1B3D9D57" w14:textId="77777777" w:rsidR="005822FB" w:rsidRDefault="005822FB">
            <w:pPr>
              <w:spacing w:line="240" w:lineRule="auto"/>
            </w:pPr>
          </w:p>
        </w:tc>
      </w:tr>
      <w:tr w:rsidR="005822FB" w14:paraId="38A0F505" w14:textId="77777777">
        <w:trPr>
          <w:trHeight w:val="327"/>
        </w:trPr>
        <w:tc>
          <w:tcPr>
            <w:tcW w:w="1161" w:type="dxa"/>
            <w:vMerge/>
          </w:tcPr>
          <w:p w14:paraId="4B7B65E0" w14:textId="77777777" w:rsidR="005822FB" w:rsidRDefault="005822FB">
            <w:pPr>
              <w:spacing w:line="240" w:lineRule="auto"/>
            </w:pPr>
          </w:p>
        </w:tc>
        <w:tc>
          <w:tcPr>
            <w:tcW w:w="700" w:type="dxa"/>
            <w:shd w:val="clear" w:color="auto" w:fill="EAF1DD" w:themeFill="accent3" w:themeFillTint="33"/>
          </w:tcPr>
          <w:p w14:paraId="580017CB" w14:textId="77777777" w:rsidR="005822FB" w:rsidRDefault="00046477">
            <w:pPr>
              <w:spacing w:line="240" w:lineRule="auto"/>
            </w:pPr>
            <w:r>
              <w:rPr>
                <w:rFonts w:hint="eastAsia"/>
              </w:rPr>
              <w:t>Z</w:t>
            </w:r>
          </w:p>
        </w:tc>
        <w:tc>
          <w:tcPr>
            <w:tcW w:w="922" w:type="dxa"/>
            <w:shd w:val="clear" w:color="auto" w:fill="EAF1DD" w:themeFill="accent3" w:themeFillTint="33"/>
          </w:tcPr>
          <w:p w14:paraId="169DA349"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88DE782" w14:textId="77777777" w:rsidR="005822FB" w:rsidRDefault="00046477">
            <w:pPr>
              <w:spacing w:line="240" w:lineRule="auto"/>
            </w:pPr>
            <w:r>
              <w:t>-0.2%</w:t>
            </w:r>
          </w:p>
        </w:tc>
        <w:tc>
          <w:tcPr>
            <w:tcW w:w="922" w:type="dxa"/>
            <w:shd w:val="clear" w:color="auto" w:fill="EAF1DD" w:themeFill="accent3" w:themeFillTint="33"/>
          </w:tcPr>
          <w:p w14:paraId="36F744B6" w14:textId="77777777" w:rsidR="005822FB" w:rsidRDefault="005822FB">
            <w:pPr>
              <w:spacing w:line="240" w:lineRule="auto"/>
            </w:pPr>
          </w:p>
        </w:tc>
        <w:tc>
          <w:tcPr>
            <w:tcW w:w="922" w:type="dxa"/>
            <w:shd w:val="clear" w:color="auto" w:fill="EAF1DD" w:themeFill="accent3" w:themeFillTint="33"/>
          </w:tcPr>
          <w:p w14:paraId="4713D5D4" w14:textId="77777777" w:rsidR="005822FB" w:rsidRDefault="00046477">
            <w:pPr>
              <w:spacing w:line="240" w:lineRule="auto"/>
            </w:pPr>
            <w:r>
              <w:t>5.9%</w:t>
            </w:r>
          </w:p>
        </w:tc>
        <w:tc>
          <w:tcPr>
            <w:tcW w:w="922" w:type="dxa"/>
            <w:shd w:val="clear" w:color="auto" w:fill="EAF1DD" w:themeFill="accent3" w:themeFillTint="33"/>
          </w:tcPr>
          <w:p w14:paraId="5EFF0C71" w14:textId="77777777" w:rsidR="005822FB" w:rsidRDefault="005822FB">
            <w:pPr>
              <w:spacing w:line="240" w:lineRule="auto"/>
            </w:pPr>
          </w:p>
        </w:tc>
        <w:tc>
          <w:tcPr>
            <w:tcW w:w="922" w:type="dxa"/>
            <w:shd w:val="clear" w:color="auto" w:fill="EAF1DD" w:themeFill="accent3" w:themeFillTint="33"/>
          </w:tcPr>
          <w:p w14:paraId="798D3080" w14:textId="77777777" w:rsidR="005822FB" w:rsidRDefault="005822FB">
            <w:pPr>
              <w:spacing w:line="240" w:lineRule="auto"/>
            </w:pPr>
          </w:p>
        </w:tc>
        <w:tc>
          <w:tcPr>
            <w:tcW w:w="923" w:type="dxa"/>
            <w:shd w:val="clear" w:color="auto" w:fill="EAF1DD" w:themeFill="accent3" w:themeFillTint="33"/>
          </w:tcPr>
          <w:p w14:paraId="388A9C75" w14:textId="77777777" w:rsidR="005822FB" w:rsidRDefault="005822FB">
            <w:pPr>
              <w:spacing w:line="240" w:lineRule="auto"/>
            </w:pPr>
          </w:p>
        </w:tc>
      </w:tr>
      <w:tr w:rsidR="005822FB" w14:paraId="6AF99BF6" w14:textId="77777777">
        <w:trPr>
          <w:trHeight w:val="327"/>
        </w:trPr>
        <w:tc>
          <w:tcPr>
            <w:tcW w:w="1161" w:type="dxa"/>
            <w:vMerge w:val="restart"/>
          </w:tcPr>
          <w:p w14:paraId="11E4835B" w14:textId="77777777" w:rsidR="005822FB" w:rsidRDefault="00046477">
            <w:pPr>
              <w:spacing w:line="240" w:lineRule="auto"/>
              <w:rPr>
                <w:color w:val="BFBFBF" w:themeColor="background1" w:themeShade="BF"/>
              </w:rPr>
            </w:pPr>
            <w:commentRangeStart w:id="44"/>
            <w:r>
              <w:rPr>
                <w:rFonts w:hint="eastAsia"/>
                <w:color w:val="BFBFBF" w:themeColor="background1" w:themeShade="BF"/>
              </w:rPr>
              <w:t>F</w:t>
            </w:r>
            <w:r>
              <w:rPr>
                <w:color w:val="BFBFBF" w:themeColor="background1" w:themeShade="BF"/>
              </w:rPr>
              <w:t>uturewei</w:t>
            </w:r>
            <w:commentRangeEnd w:id="44"/>
            <w:r>
              <w:rPr>
                <w:rStyle w:val="CommentReference"/>
              </w:rPr>
              <w:commentReference w:id="44"/>
            </w:r>
            <w:r>
              <w:rPr>
                <w:color w:val="BFBFBF" w:themeColor="background1" w:themeShade="BF"/>
              </w:rPr>
              <w:t>#1 (FTP)</w:t>
            </w:r>
          </w:p>
        </w:tc>
        <w:tc>
          <w:tcPr>
            <w:tcW w:w="700" w:type="dxa"/>
            <w:shd w:val="clear" w:color="auto" w:fill="DBE5F1" w:themeFill="accent1" w:themeFillTint="33"/>
          </w:tcPr>
          <w:p w14:paraId="1F3A11D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11CA8619"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21873AA3"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5BE1329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95FA21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14DA9CF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1C430D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E9310D4" w14:textId="77777777" w:rsidR="005822FB" w:rsidRDefault="005822FB">
            <w:pPr>
              <w:spacing w:line="240" w:lineRule="auto"/>
              <w:rPr>
                <w:color w:val="BFBFBF" w:themeColor="background1" w:themeShade="BF"/>
              </w:rPr>
            </w:pPr>
          </w:p>
        </w:tc>
      </w:tr>
      <w:tr w:rsidR="005822FB" w14:paraId="4B2BA3A2" w14:textId="77777777">
        <w:trPr>
          <w:trHeight w:val="327"/>
        </w:trPr>
        <w:tc>
          <w:tcPr>
            <w:tcW w:w="1161" w:type="dxa"/>
            <w:vMerge/>
          </w:tcPr>
          <w:p w14:paraId="04E10B75" w14:textId="77777777" w:rsidR="005822FB" w:rsidRDefault="005822FB">
            <w:pPr>
              <w:spacing w:line="240" w:lineRule="auto"/>
            </w:pPr>
          </w:p>
        </w:tc>
        <w:tc>
          <w:tcPr>
            <w:tcW w:w="700" w:type="dxa"/>
            <w:shd w:val="clear" w:color="auto" w:fill="F2DBDB" w:themeFill="accent2" w:themeFillTint="33"/>
          </w:tcPr>
          <w:p w14:paraId="488127F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1DE661B5"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2A3F1AB9"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51F0E70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DAC2E5"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6073812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A2E1386"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4AFE687" w14:textId="77777777" w:rsidR="005822FB" w:rsidRDefault="005822FB">
            <w:pPr>
              <w:spacing w:line="240" w:lineRule="auto"/>
              <w:rPr>
                <w:color w:val="BFBFBF" w:themeColor="background1" w:themeShade="BF"/>
              </w:rPr>
            </w:pPr>
          </w:p>
        </w:tc>
      </w:tr>
      <w:tr w:rsidR="005822FB" w14:paraId="5AE9D3D6" w14:textId="77777777">
        <w:trPr>
          <w:trHeight w:val="327"/>
        </w:trPr>
        <w:tc>
          <w:tcPr>
            <w:tcW w:w="1161" w:type="dxa"/>
            <w:vMerge/>
          </w:tcPr>
          <w:p w14:paraId="6431487A" w14:textId="77777777" w:rsidR="005822FB" w:rsidRDefault="005822FB">
            <w:pPr>
              <w:spacing w:line="240" w:lineRule="auto"/>
            </w:pPr>
          </w:p>
        </w:tc>
        <w:tc>
          <w:tcPr>
            <w:tcW w:w="700" w:type="dxa"/>
            <w:shd w:val="clear" w:color="auto" w:fill="EAF1DD" w:themeFill="accent3" w:themeFillTint="33"/>
          </w:tcPr>
          <w:p w14:paraId="51B66D3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E891C0A"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4D05A0E5"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6BFA554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DA711DB"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0D65094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820BE7A"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1B38538C" w14:textId="77777777" w:rsidR="005822FB" w:rsidRDefault="005822FB">
            <w:pPr>
              <w:spacing w:line="240" w:lineRule="auto"/>
              <w:rPr>
                <w:color w:val="BFBFBF" w:themeColor="background1" w:themeShade="BF"/>
              </w:rPr>
            </w:pPr>
          </w:p>
        </w:tc>
      </w:tr>
      <w:tr w:rsidR="005822FB" w14:paraId="3465C931" w14:textId="77777777">
        <w:trPr>
          <w:trHeight w:val="327"/>
        </w:trPr>
        <w:tc>
          <w:tcPr>
            <w:tcW w:w="1161" w:type="dxa"/>
            <w:vMerge w:val="restart"/>
          </w:tcPr>
          <w:p w14:paraId="57709880" w14:textId="77777777" w:rsidR="005822FB" w:rsidRDefault="00046477">
            <w:pPr>
              <w:spacing w:line="240" w:lineRule="auto"/>
            </w:pPr>
            <w:r>
              <w:rPr>
                <w:rFonts w:hint="eastAsia"/>
                <w:color w:val="FF0000"/>
              </w:rPr>
              <w:t>F</w:t>
            </w:r>
            <w:r>
              <w:rPr>
                <w:color w:val="FF0000"/>
              </w:rPr>
              <w:t>uturewei#2 (FTP)</w:t>
            </w:r>
          </w:p>
        </w:tc>
        <w:tc>
          <w:tcPr>
            <w:tcW w:w="700" w:type="dxa"/>
            <w:shd w:val="clear" w:color="auto" w:fill="DBE5F1" w:themeFill="accent1" w:themeFillTint="33"/>
          </w:tcPr>
          <w:p w14:paraId="15974596" w14:textId="77777777" w:rsidR="005822FB" w:rsidRDefault="00046477">
            <w:pPr>
              <w:spacing w:line="240" w:lineRule="auto"/>
              <w:rPr>
                <w:color w:val="BFBFBF" w:themeColor="background1" w:themeShade="BF"/>
              </w:rPr>
            </w:pPr>
            <w:r>
              <w:rPr>
                <w:rFonts w:hint="eastAsia"/>
                <w:color w:val="FF0000"/>
              </w:rPr>
              <w:t>X</w:t>
            </w:r>
          </w:p>
        </w:tc>
        <w:tc>
          <w:tcPr>
            <w:tcW w:w="922" w:type="dxa"/>
            <w:shd w:val="clear" w:color="auto" w:fill="DBE5F1" w:themeFill="accent1" w:themeFillTint="33"/>
          </w:tcPr>
          <w:p w14:paraId="67555239" w14:textId="77777777" w:rsidR="005822FB" w:rsidRDefault="00046477">
            <w:pPr>
              <w:spacing w:line="240" w:lineRule="auto"/>
              <w:rPr>
                <w:color w:val="000000" w:themeColor="text1"/>
              </w:rPr>
            </w:pPr>
            <w:r>
              <w:rPr>
                <w:rFonts w:hint="eastAsia"/>
                <w:color w:val="FF0000"/>
                <w:lang w:eastAsia="zh-CN"/>
              </w:rPr>
              <w:t>1</w:t>
            </w:r>
            <w:r>
              <w:rPr>
                <w:color w:val="FF0000"/>
                <w:lang w:eastAsia="zh-CN"/>
              </w:rPr>
              <w:t>1.6%</w:t>
            </w:r>
          </w:p>
        </w:tc>
        <w:tc>
          <w:tcPr>
            <w:tcW w:w="922" w:type="dxa"/>
            <w:shd w:val="clear" w:color="auto" w:fill="DBE5F1" w:themeFill="accent1" w:themeFillTint="33"/>
          </w:tcPr>
          <w:p w14:paraId="4F404087" w14:textId="77777777" w:rsidR="005822FB" w:rsidRDefault="005822FB">
            <w:pPr>
              <w:spacing w:line="240" w:lineRule="auto"/>
              <w:rPr>
                <w:color w:val="000000" w:themeColor="text1"/>
              </w:rPr>
            </w:pPr>
          </w:p>
        </w:tc>
        <w:tc>
          <w:tcPr>
            <w:tcW w:w="922" w:type="dxa"/>
            <w:shd w:val="clear" w:color="auto" w:fill="DBE5F1" w:themeFill="accent1" w:themeFillTint="33"/>
          </w:tcPr>
          <w:p w14:paraId="6EF8637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A0DBA8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BBAB51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4C16B6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B43000D" w14:textId="77777777" w:rsidR="005822FB" w:rsidRDefault="005822FB">
            <w:pPr>
              <w:spacing w:line="240" w:lineRule="auto"/>
              <w:rPr>
                <w:color w:val="BFBFBF" w:themeColor="background1" w:themeShade="BF"/>
              </w:rPr>
            </w:pPr>
          </w:p>
        </w:tc>
      </w:tr>
      <w:tr w:rsidR="005822FB" w14:paraId="3B7B390F" w14:textId="77777777">
        <w:trPr>
          <w:trHeight w:val="327"/>
        </w:trPr>
        <w:tc>
          <w:tcPr>
            <w:tcW w:w="1161" w:type="dxa"/>
            <w:vMerge/>
          </w:tcPr>
          <w:p w14:paraId="3FE427CE" w14:textId="77777777" w:rsidR="005822FB" w:rsidRDefault="005822FB">
            <w:pPr>
              <w:spacing w:line="240" w:lineRule="auto"/>
            </w:pPr>
          </w:p>
        </w:tc>
        <w:tc>
          <w:tcPr>
            <w:tcW w:w="700" w:type="dxa"/>
            <w:shd w:val="clear" w:color="auto" w:fill="EAF1DD" w:themeFill="accent3" w:themeFillTint="33"/>
          </w:tcPr>
          <w:p w14:paraId="2ED7DCDC"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2A40A14A" w14:textId="77777777" w:rsidR="005822FB" w:rsidRDefault="005822FB">
            <w:pPr>
              <w:spacing w:line="240" w:lineRule="auto"/>
              <w:rPr>
                <w:color w:val="000000" w:themeColor="text1"/>
              </w:rPr>
            </w:pPr>
          </w:p>
        </w:tc>
        <w:tc>
          <w:tcPr>
            <w:tcW w:w="922" w:type="dxa"/>
            <w:shd w:val="clear" w:color="auto" w:fill="EAF1DD" w:themeFill="accent3" w:themeFillTint="33"/>
          </w:tcPr>
          <w:p w14:paraId="0C7864A9" w14:textId="77777777" w:rsidR="005822FB" w:rsidRDefault="005822FB">
            <w:pPr>
              <w:spacing w:line="240" w:lineRule="auto"/>
              <w:rPr>
                <w:color w:val="000000" w:themeColor="text1"/>
              </w:rPr>
            </w:pPr>
          </w:p>
        </w:tc>
        <w:tc>
          <w:tcPr>
            <w:tcW w:w="922" w:type="dxa"/>
            <w:shd w:val="clear" w:color="auto" w:fill="EAF1DD" w:themeFill="accent3" w:themeFillTint="33"/>
          </w:tcPr>
          <w:p w14:paraId="01BA538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4233B5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6A8FFA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C659D17"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1483DE5" w14:textId="77777777" w:rsidR="005822FB" w:rsidRDefault="005822FB">
            <w:pPr>
              <w:spacing w:line="240" w:lineRule="auto"/>
              <w:rPr>
                <w:color w:val="BFBFBF" w:themeColor="background1" w:themeShade="BF"/>
              </w:rPr>
            </w:pPr>
          </w:p>
        </w:tc>
      </w:tr>
      <w:tr w:rsidR="005822FB" w14:paraId="5EEE1300" w14:textId="77777777">
        <w:trPr>
          <w:trHeight w:val="327"/>
        </w:trPr>
        <w:tc>
          <w:tcPr>
            <w:tcW w:w="1161" w:type="dxa"/>
            <w:vMerge/>
          </w:tcPr>
          <w:p w14:paraId="0148B724" w14:textId="77777777" w:rsidR="005822FB" w:rsidRDefault="005822FB">
            <w:pPr>
              <w:spacing w:line="240" w:lineRule="auto"/>
            </w:pPr>
          </w:p>
        </w:tc>
        <w:tc>
          <w:tcPr>
            <w:tcW w:w="700" w:type="dxa"/>
            <w:shd w:val="clear" w:color="auto" w:fill="F2DBDB" w:themeFill="accent2" w:themeFillTint="33"/>
          </w:tcPr>
          <w:p w14:paraId="5DA68684"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588356C3" w14:textId="77777777" w:rsidR="005822FB" w:rsidRDefault="005822FB">
            <w:pPr>
              <w:spacing w:line="240" w:lineRule="auto"/>
              <w:rPr>
                <w:color w:val="000000" w:themeColor="text1"/>
              </w:rPr>
            </w:pPr>
          </w:p>
        </w:tc>
        <w:tc>
          <w:tcPr>
            <w:tcW w:w="922" w:type="dxa"/>
            <w:shd w:val="clear" w:color="auto" w:fill="F2DBDB" w:themeFill="accent2" w:themeFillTint="33"/>
          </w:tcPr>
          <w:p w14:paraId="41A44FDB" w14:textId="77777777" w:rsidR="005822FB" w:rsidRDefault="005822FB">
            <w:pPr>
              <w:spacing w:line="240" w:lineRule="auto"/>
              <w:rPr>
                <w:color w:val="000000" w:themeColor="text1"/>
              </w:rPr>
            </w:pPr>
          </w:p>
        </w:tc>
        <w:tc>
          <w:tcPr>
            <w:tcW w:w="922" w:type="dxa"/>
            <w:shd w:val="clear" w:color="auto" w:fill="F2DBDB" w:themeFill="accent2" w:themeFillTint="33"/>
          </w:tcPr>
          <w:p w14:paraId="5798564E"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3CEB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8D4C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C6EDB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35998E1F" w14:textId="77777777" w:rsidR="005822FB" w:rsidRDefault="005822FB">
            <w:pPr>
              <w:spacing w:line="240" w:lineRule="auto"/>
              <w:rPr>
                <w:color w:val="BFBFBF" w:themeColor="background1" w:themeShade="BF"/>
              </w:rPr>
            </w:pPr>
          </w:p>
        </w:tc>
      </w:tr>
      <w:tr w:rsidR="005822FB" w14:paraId="7A582F2B" w14:textId="77777777">
        <w:trPr>
          <w:trHeight w:val="313"/>
        </w:trPr>
        <w:tc>
          <w:tcPr>
            <w:tcW w:w="1161" w:type="dxa"/>
            <w:vMerge w:val="restart"/>
          </w:tcPr>
          <w:p w14:paraId="6E5BDBBC" w14:textId="77777777" w:rsidR="005822FB" w:rsidRDefault="00046477">
            <w:pPr>
              <w:spacing w:line="240" w:lineRule="auto"/>
            </w:pPr>
            <w:r>
              <w:rPr>
                <w:rFonts w:hint="eastAsia"/>
              </w:rPr>
              <w:t>L</w:t>
            </w:r>
            <w:r>
              <w:t xml:space="preserve">enovo#1 </w:t>
            </w:r>
            <w:r>
              <w:rPr>
                <w:rFonts w:hint="eastAsia"/>
              </w:rPr>
              <w:t>(FT</w:t>
            </w:r>
            <w:r>
              <w:t>P)</w:t>
            </w:r>
          </w:p>
          <w:p w14:paraId="5509BB59" w14:textId="77777777" w:rsidR="005822FB" w:rsidRDefault="00046477">
            <w:pPr>
              <w:spacing w:line="240" w:lineRule="auto"/>
              <w:rPr>
                <w:lang w:eastAsia="zh-CN"/>
              </w:rPr>
            </w:pPr>
            <w:r>
              <w:rPr>
                <w:rFonts w:hint="eastAsia"/>
                <w:lang w:eastAsia="zh-CN"/>
              </w:rPr>
              <w:lastRenderedPageBreak/>
              <w:t>T</w:t>
            </w:r>
            <w:r>
              <w:rPr>
                <w:lang w:eastAsia="zh-CN"/>
              </w:rPr>
              <w:t>F</w:t>
            </w:r>
          </w:p>
        </w:tc>
        <w:tc>
          <w:tcPr>
            <w:tcW w:w="700" w:type="dxa"/>
            <w:shd w:val="clear" w:color="auto" w:fill="DBE5F1" w:themeFill="accent1" w:themeFillTint="33"/>
          </w:tcPr>
          <w:p w14:paraId="71652F81" w14:textId="77777777" w:rsidR="005822FB" w:rsidRDefault="00046477">
            <w:pPr>
              <w:spacing w:line="240" w:lineRule="auto"/>
            </w:pPr>
            <w:r>
              <w:rPr>
                <w:rFonts w:hint="eastAsia"/>
              </w:rPr>
              <w:lastRenderedPageBreak/>
              <w:t>X</w:t>
            </w:r>
          </w:p>
        </w:tc>
        <w:tc>
          <w:tcPr>
            <w:tcW w:w="922" w:type="dxa"/>
            <w:shd w:val="clear" w:color="auto" w:fill="DBE5F1" w:themeFill="accent1" w:themeFillTint="33"/>
          </w:tcPr>
          <w:p w14:paraId="51DC5076" w14:textId="77777777" w:rsidR="005822FB" w:rsidRDefault="005822FB">
            <w:pPr>
              <w:spacing w:line="240" w:lineRule="auto"/>
            </w:pPr>
          </w:p>
        </w:tc>
        <w:tc>
          <w:tcPr>
            <w:tcW w:w="922" w:type="dxa"/>
            <w:shd w:val="clear" w:color="auto" w:fill="DBE5F1" w:themeFill="accent1" w:themeFillTint="33"/>
          </w:tcPr>
          <w:p w14:paraId="0C07AE97" w14:textId="77777777" w:rsidR="005822FB" w:rsidRDefault="005822FB">
            <w:pPr>
              <w:spacing w:line="240" w:lineRule="auto"/>
            </w:pPr>
          </w:p>
        </w:tc>
        <w:tc>
          <w:tcPr>
            <w:tcW w:w="922" w:type="dxa"/>
            <w:shd w:val="clear" w:color="auto" w:fill="DBE5F1" w:themeFill="accent1" w:themeFillTint="33"/>
          </w:tcPr>
          <w:p w14:paraId="1DC183AA" w14:textId="77777777" w:rsidR="005822FB" w:rsidRDefault="005822FB">
            <w:pPr>
              <w:spacing w:line="240" w:lineRule="auto"/>
            </w:pPr>
          </w:p>
        </w:tc>
        <w:tc>
          <w:tcPr>
            <w:tcW w:w="922" w:type="dxa"/>
            <w:shd w:val="clear" w:color="auto" w:fill="DBE5F1" w:themeFill="accent1" w:themeFillTint="33"/>
          </w:tcPr>
          <w:p w14:paraId="23E4DC10" w14:textId="77777777" w:rsidR="005822FB" w:rsidRDefault="005822FB">
            <w:pPr>
              <w:spacing w:line="240" w:lineRule="auto"/>
            </w:pPr>
          </w:p>
        </w:tc>
        <w:tc>
          <w:tcPr>
            <w:tcW w:w="922" w:type="dxa"/>
            <w:shd w:val="clear" w:color="auto" w:fill="DBE5F1" w:themeFill="accent1" w:themeFillTint="33"/>
          </w:tcPr>
          <w:p w14:paraId="1DDB1A58" w14:textId="77777777" w:rsidR="005822FB" w:rsidRDefault="005822FB">
            <w:pPr>
              <w:spacing w:line="240" w:lineRule="auto"/>
            </w:pPr>
          </w:p>
        </w:tc>
        <w:tc>
          <w:tcPr>
            <w:tcW w:w="922" w:type="dxa"/>
            <w:shd w:val="clear" w:color="auto" w:fill="DBE5F1" w:themeFill="accent1" w:themeFillTint="33"/>
          </w:tcPr>
          <w:p w14:paraId="798E7536" w14:textId="77777777" w:rsidR="005822FB" w:rsidRDefault="005822FB">
            <w:pPr>
              <w:spacing w:line="240" w:lineRule="auto"/>
            </w:pPr>
          </w:p>
        </w:tc>
        <w:tc>
          <w:tcPr>
            <w:tcW w:w="923" w:type="dxa"/>
            <w:shd w:val="clear" w:color="auto" w:fill="DBE5F1" w:themeFill="accent1" w:themeFillTint="33"/>
          </w:tcPr>
          <w:p w14:paraId="69339140" w14:textId="77777777" w:rsidR="005822FB" w:rsidRDefault="005822FB">
            <w:pPr>
              <w:spacing w:line="240" w:lineRule="auto"/>
            </w:pPr>
          </w:p>
        </w:tc>
      </w:tr>
      <w:tr w:rsidR="005822FB" w14:paraId="18748845" w14:textId="77777777">
        <w:trPr>
          <w:trHeight w:val="313"/>
        </w:trPr>
        <w:tc>
          <w:tcPr>
            <w:tcW w:w="1161" w:type="dxa"/>
            <w:vMerge/>
          </w:tcPr>
          <w:p w14:paraId="24168C8B" w14:textId="77777777" w:rsidR="005822FB" w:rsidRDefault="005822FB">
            <w:pPr>
              <w:spacing w:line="240" w:lineRule="auto"/>
            </w:pPr>
          </w:p>
        </w:tc>
        <w:tc>
          <w:tcPr>
            <w:tcW w:w="700" w:type="dxa"/>
            <w:shd w:val="clear" w:color="auto" w:fill="F2DBDB" w:themeFill="accent2" w:themeFillTint="33"/>
          </w:tcPr>
          <w:p w14:paraId="101A7728" w14:textId="77777777" w:rsidR="005822FB" w:rsidRDefault="00046477">
            <w:pPr>
              <w:spacing w:line="240" w:lineRule="auto"/>
            </w:pPr>
            <w:r>
              <w:t>Y</w:t>
            </w:r>
          </w:p>
        </w:tc>
        <w:tc>
          <w:tcPr>
            <w:tcW w:w="922" w:type="dxa"/>
            <w:shd w:val="clear" w:color="auto" w:fill="F2DBDB" w:themeFill="accent2" w:themeFillTint="33"/>
          </w:tcPr>
          <w:p w14:paraId="6259F805" w14:textId="77777777" w:rsidR="005822FB" w:rsidRDefault="005822FB">
            <w:pPr>
              <w:spacing w:line="240" w:lineRule="auto"/>
            </w:pPr>
          </w:p>
        </w:tc>
        <w:tc>
          <w:tcPr>
            <w:tcW w:w="922" w:type="dxa"/>
            <w:shd w:val="clear" w:color="auto" w:fill="F2DBDB" w:themeFill="accent2" w:themeFillTint="33"/>
          </w:tcPr>
          <w:p w14:paraId="308CC464" w14:textId="77777777" w:rsidR="005822FB" w:rsidRDefault="005822FB">
            <w:pPr>
              <w:spacing w:line="240" w:lineRule="auto"/>
            </w:pPr>
          </w:p>
        </w:tc>
        <w:tc>
          <w:tcPr>
            <w:tcW w:w="922" w:type="dxa"/>
            <w:shd w:val="clear" w:color="auto" w:fill="F2DBDB" w:themeFill="accent2" w:themeFillTint="33"/>
          </w:tcPr>
          <w:p w14:paraId="2356EB60" w14:textId="77777777" w:rsidR="005822FB" w:rsidRDefault="005822FB">
            <w:pPr>
              <w:spacing w:line="240" w:lineRule="auto"/>
            </w:pPr>
          </w:p>
        </w:tc>
        <w:tc>
          <w:tcPr>
            <w:tcW w:w="922" w:type="dxa"/>
            <w:shd w:val="clear" w:color="auto" w:fill="F2DBDB" w:themeFill="accent2" w:themeFillTint="33"/>
          </w:tcPr>
          <w:p w14:paraId="58907A72" w14:textId="77777777" w:rsidR="005822FB" w:rsidRDefault="005822FB">
            <w:pPr>
              <w:spacing w:line="240" w:lineRule="auto"/>
            </w:pPr>
          </w:p>
        </w:tc>
        <w:tc>
          <w:tcPr>
            <w:tcW w:w="922" w:type="dxa"/>
            <w:shd w:val="clear" w:color="auto" w:fill="F2DBDB" w:themeFill="accent2" w:themeFillTint="33"/>
          </w:tcPr>
          <w:p w14:paraId="39B64693" w14:textId="77777777" w:rsidR="005822FB" w:rsidRDefault="005822FB">
            <w:pPr>
              <w:spacing w:line="240" w:lineRule="auto"/>
            </w:pPr>
          </w:p>
        </w:tc>
        <w:tc>
          <w:tcPr>
            <w:tcW w:w="922" w:type="dxa"/>
            <w:shd w:val="clear" w:color="auto" w:fill="F2DBDB" w:themeFill="accent2" w:themeFillTint="33"/>
          </w:tcPr>
          <w:p w14:paraId="20BE431B" w14:textId="77777777" w:rsidR="005822FB" w:rsidRDefault="005822FB">
            <w:pPr>
              <w:spacing w:line="240" w:lineRule="auto"/>
            </w:pPr>
          </w:p>
        </w:tc>
        <w:tc>
          <w:tcPr>
            <w:tcW w:w="923" w:type="dxa"/>
            <w:shd w:val="clear" w:color="auto" w:fill="F2DBDB" w:themeFill="accent2" w:themeFillTint="33"/>
          </w:tcPr>
          <w:p w14:paraId="3E212426" w14:textId="77777777" w:rsidR="005822FB" w:rsidRDefault="005822FB">
            <w:pPr>
              <w:spacing w:line="240" w:lineRule="auto"/>
            </w:pPr>
          </w:p>
        </w:tc>
      </w:tr>
      <w:tr w:rsidR="005822FB" w14:paraId="0E65EA9A" w14:textId="77777777">
        <w:trPr>
          <w:trHeight w:val="327"/>
        </w:trPr>
        <w:tc>
          <w:tcPr>
            <w:tcW w:w="1161" w:type="dxa"/>
            <w:vMerge/>
          </w:tcPr>
          <w:p w14:paraId="499C76F6" w14:textId="77777777" w:rsidR="005822FB" w:rsidRDefault="005822FB">
            <w:pPr>
              <w:spacing w:line="240" w:lineRule="auto"/>
            </w:pPr>
          </w:p>
        </w:tc>
        <w:tc>
          <w:tcPr>
            <w:tcW w:w="700" w:type="dxa"/>
            <w:shd w:val="clear" w:color="auto" w:fill="EAF1DD" w:themeFill="accent3" w:themeFillTint="33"/>
          </w:tcPr>
          <w:p w14:paraId="128CA88A" w14:textId="77777777" w:rsidR="005822FB" w:rsidRDefault="00046477">
            <w:pPr>
              <w:spacing w:line="240" w:lineRule="auto"/>
            </w:pPr>
            <w:r>
              <w:rPr>
                <w:rFonts w:hint="eastAsia"/>
              </w:rPr>
              <w:t>Z</w:t>
            </w:r>
          </w:p>
        </w:tc>
        <w:tc>
          <w:tcPr>
            <w:tcW w:w="922" w:type="dxa"/>
            <w:shd w:val="clear" w:color="auto" w:fill="EAF1DD" w:themeFill="accent3" w:themeFillTint="33"/>
          </w:tcPr>
          <w:p w14:paraId="392A828F" w14:textId="77777777" w:rsidR="005822FB" w:rsidRDefault="00046477">
            <w:pPr>
              <w:spacing w:line="240" w:lineRule="auto"/>
            </w:pPr>
            <w:r>
              <w:t>0.9%</w:t>
            </w:r>
          </w:p>
        </w:tc>
        <w:tc>
          <w:tcPr>
            <w:tcW w:w="922" w:type="dxa"/>
            <w:shd w:val="clear" w:color="auto" w:fill="EAF1DD" w:themeFill="accent3" w:themeFillTint="33"/>
          </w:tcPr>
          <w:p w14:paraId="2EDF8C48" w14:textId="77777777" w:rsidR="005822FB" w:rsidRDefault="005822FB">
            <w:pPr>
              <w:spacing w:line="240" w:lineRule="auto"/>
            </w:pPr>
          </w:p>
        </w:tc>
        <w:tc>
          <w:tcPr>
            <w:tcW w:w="922" w:type="dxa"/>
            <w:shd w:val="clear" w:color="auto" w:fill="EAF1DD" w:themeFill="accent3" w:themeFillTint="33"/>
          </w:tcPr>
          <w:p w14:paraId="511561F3" w14:textId="77777777" w:rsidR="005822FB" w:rsidRDefault="005822FB">
            <w:pPr>
              <w:spacing w:line="240" w:lineRule="auto"/>
            </w:pPr>
          </w:p>
        </w:tc>
        <w:tc>
          <w:tcPr>
            <w:tcW w:w="922" w:type="dxa"/>
            <w:shd w:val="clear" w:color="auto" w:fill="EAF1DD" w:themeFill="accent3" w:themeFillTint="33"/>
          </w:tcPr>
          <w:p w14:paraId="3C5B7F2B" w14:textId="77777777" w:rsidR="005822FB" w:rsidRDefault="005822FB">
            <w:pPr>
              <w:spacing w:line="240" w:lineRule="auto"/>
            </w:pPr>
          </w:p>
        </w:tc>
        <w:tc>
          <w:tcPr>
            <w:tcW w:w="922" w:type="dxa"/>
            <w:shd w:val="clear" w:color="auto" w:fill="EAF1DD" w:themeFill="accent3" w:themeFillTint="33"/>
          </w:tcPr>
          <w:p w14:paraId="1D2A70EF" w14:textId="77777777" w:rsidR="005822FB" w:rsidRDefault="005822FB">
            <w:pPr>
              <w:spacing w:line="240" w:lineRule="auto"/>
            </w:pPr>
          </w:p>
        </w:tc>
        <w:tc>
          <w:tcPr>
            <w:tcW w:w="922" w:type="dxa"/>
            <w:shd w:val="clear" w:color="auto" w:fill="EAF1DD" w:themeFill="accent3" w:themeFillTint="33"/>
          </w:tcPr>
          <w:p w14:paraId="003B5247" w14:textId="77777777" w:rsidR="005822FB" w:rsidRDefault="005822FB">
            <w:pPr>
              <w:spacing w:line="240" w:lineRule="auto"/>
            </w:pPr>
          </w:p>
        </w:tc>
        <w:tc>
          <w:tcPr>
            <w:tcW w:w="923" w:type="dxa"/>
            <w:shd w:val="clear" w:color="auto" w:fill="EAF1DD" w:themeFill="accent3" w:themeFillTint="33"/>
          </w:tcPr>
          <w:p w14:paraId="7ED00BE9" w14:textId="77777777" w:rsidR="005822FB" w:rsidRDefault="005822FB">
            <w:pPr>
              <w:spacing w:line="240" w:lineRule="auto"/>
            </w:pPr>
          </w:p>
        </w:tc>
      </w:tr>
      <w:tr w:rsidR="005822FB" w14:paraId="795C7261" w14:textId="77777777">
        <w:trPr>
          <w:trHeight w:val="313"/>
        </w:trPr>
        <w:tc>
          <w:tcPr>
            <w:tcW w:w="1161" w:type="dxa"/>
            <w:vMerge w:val="restart"/>
          </w:tcPr>
          <w:p w14:paraId="76E5C8AB" w14:textId="77777777" w:rsidR="005822FB" w:rsidRDefault="00046477">
            <w:pPr>
              <w:spacing w:line="240" w:lineRule="auto"/>
            </w:pPr>
            <w:r>
              <w:rPr>
                <w:rFonts w:hint="eastAsia"/>
              </w:rPr>
              <w:t>ZTE</w:t>
            </w:r>
            <w:r>
              <w:t xml:space="preserve">#1 </w:t>
            </w:r>
            <w:r>
              <w:rPr>
                <w:rFonts w:hint="eastAsia"/>
              </w:rPr>
              <w:t>(FT</w:t>
            </w:r>
            <w:r>
              <w:t>P/FB)</w:t>
            </w:r>
          </w:p>
          <w:p w14:paraId="6850473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AC84BC3" w14:textId="77777777" w:rsidR="005822FB" w:rsidRDefault="00046477">
            <w:pPr>
              <w:spacing w:line="240" w:lineRule="auto"/>
            </w:pPr>
            <w:r>
              <w:rPr>
                <w:rFonts w:hint="eastAsia"/>
              </w:rPr>
              <w:t>X</w:t>
            </w:r>
          </w:p>
        </w:tc>
        <w:tc>
          <w:tcPr>
            <w:tcW w:w="922" w:type="dxa"/>
            <w:shd w:val="clear" w:color="auto" w:fill="DBE5F1" w:themeFill="accent1" w:themeFillTint="33"/>
          </w:tcPr>
          <w:p w14:paraId="210F68AF" w14:textId="77777777" w:rsidR="005822FB" w:rsidRDefault="00046477">
            <w:pPr>
              <w:spacing w:line="240" w:lineRule="auto"/>
            </w:pPr>
            <w:r>
              <w:t>6.43%</w:t>
            </w:r>
          </w:p>
        </w:tc>
        <w:tc>
          <w:tcPr>
            <w:tcW w:w="922" w:type="dxa"/>
            <w:shd w:val="clear" w:color="auto" w:fill="DBE5F1" w:themeFill="accent1" w:themeFillTint="33"/>
          </w:tcPr>
          <w:p w14:paraId="672FCA54" w14:textId="77777777" w:rsidR="005822FB" w:rsidRDefault="00046477">
            <w:pPr>
              <w:spacing w:line="240" w:lineRule="auto"/>
            </w:pPr>
            <w:r>
              <w:t>4.67%</w:t>
            </w:r>
          </w:p>
        </w:tc>
        <w:tc>
          <w:tcPr>
            <w:tcW w:w="922" w:type="dxa"/>
            <w:shd w:val="clear" w:color="auto" w:fill="DBE5F1" w:themeFill="accent1" w:themeFillTint="33"/>
            <w:vAlign w:val="center"/>
          </w:tcPr>
          <w:p w14:paraId="2F71E0AB" w14:textId="77777777" w:rsidR="005822FB" w:rsidRDefault="00046477">
            <w:pPr>
              <w:spacing w:line="240" w:lineRule="auto"/>
            </w:pPr>
            <w:r>
              <w:rPr>
                <w:sz w:val="20"/>
                <w:szCs w:val="20"/>
              </w:rPr>
              <w:t>3.96%</w:t>
            </w:r>
          </w:p>
        </w:tc>
        <w:tc>
          <w:tcPr>
            <w:tcW w:w="922" w:type="dxa"/>
            <w:shd w:val="clear" w:color="auto" w:fill="DBE5F1" w:themeFill="accent1" w:themeFillTint="33"/>
          </w:tcPr>
          <w:p w14:paraId="3EC4C608" w14:textId="77777777" w:rsidR="005822FB" w:rsidRDefault="00046477">
            <w:pPr>
              <w:spacing w:line="240" w:lineRule="auto"/>
            </w:pPr>
            <w:r>
              <w:t>5.92%</w:t>
            </w:r>
          </w:p>
        </w:tc>
        <w:tc>
          <w:tcPr>
            <w:tcW w:w="922" w:type="dxa"/>
            <w:shd w:val="clear" w:color="auto" w:fill="DBE5F1" w:themeFill="accent1" w:themeFillTint="33"/>
            <w:vAlign w:val="center"/>
          </w:tcPr>
          <w:p w14:paraId="1DEDE671"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4AAE461B"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1AC45779" w14:textId="77777777" w:rsidR="005822FB" w:rsidRDefault="00046477">
            <w:pPr>
              <w:spacing w:line="240" w:lineRule="auto"/>
            </w:pPr>
            <w:r>
              <w:rPr>
                <w:sz w:val="20"/>
                <w:szCs w:val="20"/>
              </w:rPr>
              <w:t>91.85%</w:t>
            </w:r>
          </w:p>
        </w:tc>
      </w:tr>
      <w:tr w:rsidR="005822FB" w14:paraId="54F5832D" w14:textId="77777777">
        <w:trPr>
          <w:trHeight w:val="313"/>
        </w:trPr>
        <w:tc>
          <w:tcPr>
            <w:tcW w:w="1161" w:type="dxa"/>
            <w:vMerge/>
          </w:tcPr>
          <w:p w14:paraId="6A9CE0A2" w14:textId="77777777" w:rsidR="005822FB" w:rsidRDefault="005822FB">
            <w:pPr>
              <w:spacing w:line="240" w:lineRule="auto"/>
            </w:pPr>
          </w:p>
        </w:tc>
        <w:tc>
          <w:tcPr>
            <w:tcW w:w="700" w:type="dxa"/>
            <w:shd w:val="clear" w:color="auto" w:fill="F2DBDB" w:themeFill="accent2" w:themeFillTint="33"/>
          </w:tcPr>
          <w:p w14:paraId="1F628830" w14:textId="77777777" w:rsidR="005822FB" w:rsidRDefault="00046477">
            <w:pPr>
              <w:spacing w:line="240" w:lineRule="auto"/>
            </w:pPr>
            <w:r>
              <w:rPr>
                <w:rFonts w:hint="eastAsia"/>
              </w:rPr>
              <w:t>Y</w:t>
            </w:r>
          </w:p>
        </w:tc>
        <w:tc>
          <w:tcPr>
            <w:tcW w:w="922" w:type="dxa"/>
            <w:shd w:val="clear" w:color="auto" w:fill="F2DBDB" w:themeFill="accent2" w:themeFillTint="33"/>
          </w:tcPr>
          <w:p w14:paraId="220F4B0B" w14:textId="77777777" w:rsidR="005822FB" w:rsidRDefault="00046477">
            <w:pPr>
              <w:spacing w:line="240" w:lineRule="auto"/>
            </w:pPr>
            <w:r>
              <w:t>6.44%</w:t>
            </w:r>
          </w:p>
        </w:tc>
        <w:tc>
          <w:tcPr>
            <w:tcW w:w="922" w:type="dxa"/>
            <w:shd w:val="clear" w:color="auto" w:fill="F2DBDB" w:themeFill="accent2" w:themeFillTint="33"/>
          </w:tcPr>
          <w:p w14:paraId="3FBEA1EA"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0F565B56" w14:textId="77777777" w:rsidR="005822FB" w:rsidRDefault="00046477">
            <w:pPr>
              <w:spacing w:line="240" w:lineRule="auto"/>
            </w:pPr>
            <w:r>
              <w:rPr>
                <w:sz w:val="20"/>
                <w:szCs w:val="20"/>
              </w:rPr>
              <w:t>3.11%</w:t>
            </w:r>
          </w:p>
        </w:tc>
        <w:tc>
          <w:tcPr>
            <w:tcW w:w="922" w:type="dxa"/>
            <w:shd w:val="clear" w:color="auto" w:fill="F2DBDB" w:themeFill="accent2" w:themeFillTint="33"/>
          </w:tcPr>
          <w:p w14:paraId="7EFAB719" w14:textId="77777777" w:rsidR="005822FB" w:rsidRDefault="00046477">
            <w:pPr>
              <w:spacing w:line="240" w:lineRule="auto"/>
            </w:pPr>
            <w:r>
              <w:t>5.90%</w:t>
            </w:r>
          </w:p>
        </w:tc>
        <w:tc>
          <w:tcPr>
            <w:tcW w:w="922" w:type="dxa"/>
            <w:shd w:val="clear" w:color="auto" w:fill="F2DBDB" w:themeFill="accent2" w:themeFillTint="33"/>
            <w:vAlign w:val="center"/>
          </w:tcPr>
          <w:p w14:paraId="734F3782"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41117920"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5660A70D" w14:textId="77777777" w:rsidR="005822FB" w:rsidRDefault="00046477">
            <w:pPr>
              <w:spacing w:line="240" w:lineRule="auto"/>
            </w:pPr>
            <w:r>
              <w:rPr>
                <w:sz w:val="20"/>
                <w:szCs w:val="20"/>
              </w:rPr>
              <w:t>37.16%</w:t>
            </w:r>
          </w:p>
        </w:tc>
      </w:tr>
      <w:tr w:rsidR="005822FB" w14:paraId="6953106C" w14:textId="77777777">
        <w:trPr>
          <w:trHeight w:val="327"/>
        </w:trPr>
        <w:tc>
          <w:tcPr>
            <w:tcW w:w="1161" w:type="dxa"/>
            <w:vMerge/>
          </w:tcPr>
          <w:p w14:paraId="69B62CF0" w14:textId="77777777" w:rsidR="005822FB" w:rsidRDefault="005822FB">
            <w:pPr>
              <w:spacing w:line="240" w:lineRule="auto"/>
            </w:pPr>
          </w:p>
        </w:tc>
        <w:tc>
          <w:tcPr>
            <w:tcW w:w="700" w:type="dxa"/>
            <w:shd w:val="clear" w:color="auto" w:fill="EAF1DD" w:themeFill="accent3" w:themeFillTint="33"/>
          </w:tcPr>
          <w:p w14:paraId="0CE6D9FE" w14:textId="77777777" w:rsidR="005822FB" w:rsidRDefault="00046477">
            <w:pPr>
              <w:spacing w:line="240" w:lineRule="auto"/>
            </w:pPr>
            <w:r>
              <w:rPr>
                <w:rFonts w:hint="eastAsia"/>
              </w:rPr>
              <w:t>Z</w:t>
            </w:r>
          </w:p>
        </w:tc>
        <w:tc>
          <w:tcPr>
            <w:tcW w:w="922" w:type="dxa"/>
            <w:shd w:val="clear" w:color="auto" w:fill="EAF1DD" w:themeFill="accent3" w:themeFillTint="33"/>
          </w:tcPr>
          <w:p w14:paraId="0F45A0D8" w14:textId="77777777" w:rsidR="005822FB" w:rsidRDefault="00046477">
            <w:pPr>
              <w:spacing w:line="240" w:lineRule="auto"/>
            </w:pPr>
            <w:r>
              <w:t>6.97%</w:t>
            </w:r>
          </w:p>
        </w:tc>
        <w:tc>
          <w:tcPr>
            <w:tcW w:w="922" w:type="dxa"/>
            <w:shd w:val="clear" w:color="auto" w:fill="EAF1DD" w:themeFill="accent3" w:themeFillTint="33"/>
          </w:tcPr>
          <w:p w14:paraId="7D384174"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7233E7D0" w14:textId="77777777" w:rsidR="005822FB" w:rsidRDefault="00046477">
            <w:pPr>
              <w:spacing w:line="240" w:lineRule="auto"/>
            </w:pPr>
            <w:r>
              <w:rPr>
                <w:sz w:val="20"/>
                <w:szCs w:val="20"/>
              </w:rPr>
              <w:t>5.64%</w:t>
            </w:r>
          </w:p>
        </w:tc>
        <w:tc>
          <w:tcPr>
            <w:tcW w:w="922" w:type="dxa"/>
            <w:shd w:val="clear" w:color="auto" w:fill="EAF1DD" w:themeFill="accent3" w:themeFillTint="33"/>
          </w:tcPr>
          <w:p w14:paraId="4C510D53" w14:textId="77777777" w:rsidR="005822FB" w:rsidRDefault="00046477">
            <w:pPr>
              <w:spacing w:line="240" w:lineRule="auto"/>
            </w:pPr>
            <w:r>
              <w:t>9.95%</w:t>
            </w:r>
          </w:p>
        </w:tc>
        <w:tc>
          <w:tcPr>
            <w:tcW w:w="922" w:type="dxa"/>
            <w:shd w:val="clear" w:color="auto" w:fill="EAF1DD" w:themeFill="accent3" w:themeFillTint="33"/>
            <w:vAlign w:val="center"/>
          </w:tcPr>
          <w:p w14:paraId="5C78FF3E"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28E4E26A"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6FCEBDC5" w14:textId="77777777" w:rsidR="005822FB" w:rsidRDefault="00046477">
            <w:pPr>
              <w:spacing w:line="240" w:lineRule="auto"/>
            </w:pPr>
            <w:r>
              <w:rPr>
                <w:sz w:val="20"/>
                <w:szCs w:val="20"/>
              </w:rPr>
              <w:t>31.94%</w:t>
            </w:r>
          </w:p>
        </w:tc>
      </w:tr>
      <w:tr w:rsidR="005822FB" w14:paraId="18E6B158" w14:textId="77777777">
        <w:trPr>
          <w:trHeight w:val="313"/>
        </w:trPr>
        <w:tc>
          <w:tcPr>
            <w:tcW w:w="1161" w:type="dxa"/>
            <w:vMerge w:val="restart"/>
          </w:tcPr>
          <w:p w14:paraId="32A9E1C4" w14:textId="77777777" w:rsidR="005822FB" w:rsidRDefault="00046477">
            <w:pPr>
              <w:spacing w:line="240" w:lineRule="auto"/>
            </w:pPr>
            <w:r>
              <w:t xml:space="preserve">Vivo#1 </w:t>
            </w:r>
            <w:r>
              <w:rPr>
                <w:rFonts w:hint="eastAsia"/>
              </w:rPr>
              <w:t>(FT</w:t>
            </w:r>
            <w:r>
              <w:t>P)</w:t>
            </w:r>
          </w:p>
          <w:p w14:paraId="3A46F09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E87FF1C" w14:textId="77777777" w:rsidR="005822FB" w:rsidRDefault="00046477">
            <w:pPr>
              <w:spacing w:line="240" w:lineRule="auto"/>
            </w:pPr>
            <w:r>
              <w:rPr>
                <w:rFonts w:hint="eastAsia"/>
              </w:rPr>
              <w:t>X</w:t>
            </w:r>
          </w:p>
        </w:tc>
        <w:tc>
          <w:tcPr>
            <w:tcW w:w="922" w:type="dxa"/>
            <w:shd w:val="clear" w:color="auto" w:fill="DBE5F1" w:themeFill="accent1" w:themeFillTint="33"/>
          </w:tcPr>
          <w:p w14:paraId="5252A87E" w14:textId="77777777" w:rsidR="005822FB" w:rsidRDefault="00046477">
            <w:pPr>
              <w:spacing w:line="240" w:lineRule="auto"/>
            </w:pPr>
            <w:r>
              <w:t>4.97%</w:t>
            </w:r>
          </w:p>
        </w:tc>
        <w:tc>
          <w:tcPr>
            <w:tcW w:w="922" w:type="dxa"/>
            <w:shd w:val="clear" w:color="auto" w:fill="DBE5F1" w:themeFill="accent1" w:themeFillTint="33"/>
          </w:tcPr>
          <w:p w14:paraId="4816C303" w14:textId="77777777" w:rsidR="005822FB" w:rsidRDefault="005822FB">
            <w:pPr>
              <w:spacing w:line="240" w:lineRule="auto"/>
            </w:pPr>
          </w:p>
        </w:tc>
        <w:tc>
          <w:tcPr>
            <w:tcW w:w="922" w:type="dxa"/>
            <w:shd w:val="clear" w:color="auto" w:fill="DBE5F1" w:themeFill="accent1" w:themeFillTint="33"/>
          </w:tcPr>
          <w:p w14:paraId="2C4430BE" w14:textId="77777777" w:rsidR="005822FB" w:rsidRDefault="005822FB">
            <w:pPr>
              <w:spacing w:line="240" w:lineRule="auto"/>
            </w:pPr>
          </w:p>
        </w:tc>
        <w:tc>
          <w:tcPr>
            <w:tcW w:w="922" w:type="dxa"/>
            <w:shd w:val="clear" w:color="auto" w:fill="DBE5F1" w:themeFill="accent1" w:themeFillTint="33"/>
          </w:tcPr>
          <w:p w14:paraId="4F0EBD04" w14:textId="77777777" w:rsidR="005822FB" w:rsidRDefault="005822FB">
            <w:pPr>
              <w:spacing w:line="240" w:lineRule="auto"/>
            </w:pPr>
          </w:p>
        </w:tc>
        <w:tc>
          <w:tcPr>
            <w:tcW w:w="922" w:type="dxa"/>
            <w:shd w:val="clear" w:color="auto" w:fill="DBE5F1" w:themeFill="accent1" w:themeFillTint="33"/>
          </w:tcPr>
          <w:p w14:paraId="0376340C" w14:textId="77777777" w:rsidR="005822FB" w:rsidRDefault="005822FB">
            <w:pPr>
              <w:spacing w:line="240" w:lineRule="auto"/>
            </w:pPr>
          </w:p>
        </w:tc>
        <w:tc>
          <w:tcPr>
            <w:tcW w:w="922" w:type="dxa"/>
            <w:shd w:val="clear" w:color="auto" w:fill="DBE5F1" w:themeFill="accent1" w:themeFillTint="33"/>
          </w:tcPr>
          <w:p w14:paraId="68B771EB" w14:textId="77777777" w:rsidR="005822FB" w:rsidRDefault="005822FB">
            <w:pPr>
              <w:spacing w:line="240" w:lineRule="auto"/>
            </w:pPr>
          </w:p>
        </w:tc>
        <w:tc>
          <w:tcPr>
            <w:tcW w:w="923" w:type="dxa"/>
            <w:shd w:val="clear" w:color="auto" w:fill="DBE5F1" w:themeFill="accent1" w:themeFillTint="33"/>
          </w:tcPr>
          <w:p w14:paraId="609A4219" w14:textId="77777777" w:rsidR="005822FB" w:rsidRDefault="005822FB">
            <w:pPr>
              <w:spacing w:line="240" w:lineRule="auto"/>
            </w:pPr>
          </w:p>
        </w:tc>
      </w:tr>
      <w:tr w:rsidR="005822FB" w14:paraId="0C3ABA21" w14:textId="77777777">
        <w:trPr>
          <w:trHeight w:val="313"/>
        </w:trPr>
        <w:tc>
          <w:tcPr>
            <w:tcW w:w="1161" w:type="dxa"/>
            <w:vMerge/>
          </w:tcPr>
          <w:p w14:paraId="652E44E6" w14:textId="77777777" w:rsidR="005822FB" w:rsidRDefault="005822FB">
            <w:pPr>
              <w:spacing w:line="240" w:lineRule="auto"/>
            </w:pPr>
          </w:p>
        </w:tc>
        <w:tc>
          <w:tcPr>
            <w:tcW w:w="700" w:type="dxa"/>
            <w:shd w:val="clear" w:color="auto" w:fill="F2DBDB" w:themeFill="accent2" w:themeFillTint="33"/>
          </w:tcPr>
          <w:p w14:paraId="3B1613C8" w14:textId="77777777" w:rsidR="005822FB" w:rsidRDefault="00046477">
            <w:pPr>
              <w:spacing w:line="240" w:lineRule="auto"/>
            </w:pPr>
            <w:r>
              <w:rPr>
                <w:rFonts w:hint="eastAsia"/>
              </w:rPr>
              <w:t>Y</w:t>
            </w:r>
          </w:p>
        </w:tc>
        <w:tc>
          <w:tcPr>
            <w:tcW w:w="922" w:type="dxa"/>
            <w:shd w:val="clear" w:color="auto" w:fill="F2DBDB" w:themeFill="accent2" w:themeFillTint="33"/>
          </w:tcPr>
          <w:p w14:paraId="5901AC88" w14:textId="77777777" w:rsidR="005822FB" w:rsidRDefault="00046477">
            <w:pPr>
              <w:spacing w:line="240" w:lineRule="auto"/>
            </w:pPr>
            <w:r>
              <w:t>3.54%</w:t>
            </w:r>
          </w:p>
        </w:tc>
        <w:tc>
          <w:tcPr>
            <w:tcW w:w="922" w:type="dxa"/>
            <w:shd w:val="clear" w:color="auto" w:fill="F2DBDB" w:themeFill="accent2" w:themeFillTint="33"/>
          </w:tcPr>
          <w:p w14:paraId="3044C52F" w14:textId="77777777" w:rsidR="005822FB" w:rsidRDefault="005822FB">
            <w:pPr>
              <w:spacing w:line="240" w:lineRule="auto"/>
            </w:pPr>
          </w:p>
        </w:tc>
        <w:tc>
          <w:tcPr>
            <w:tcW w:w="922" w:type="dxa"/>
            <w:shd w:val="clear" w:color="auto" w:fill="F2DBDB" w:themeFill="accent2" w:themeFillTint="33"/>
          </w:tcPr>
          <w:p w14:paraId="594D6581" w14:textId="77777777" w:rsidR="005822FB" w:rsidRDefault="005822FB">
            <w:pPr>
              <w:spacing w:line="240" w:lineRule="auto"/>
            </w:pPr>
          </w:p>
        </w:tc>
        <w:tc>
          <w:tcPr>
            <w:tcW w:w="922" w:type="dxa"/>
            <w:shd w:val="clear" w:color="auto" w:fill="F2DBDB" w:themeFill="accent2" w:themeFillTint="33"/>
          </w:tcPr>
          <w:p w14:paraId="093BE001" w14:textId="77777777" w:rsidR="005822FB" w:rsidRDefault="005822FB">
            <w:pPr>
              <w:spacing w:line="240" w:lineRule="auto"/>
            </w:pPr>
          </w:p>
        </w:tc>
        <w:tc>
          <w:tcPr>
            <w:tcW w:w="922" w:type="dxa"/>
            <w:shd w:val="clear" w:color="auto" w:fill="F2DBDB" w:themeFill="accent2" w:themeFillTint="33"/>
          </w:tcPr>
          <w:p w14:paraId="590D4D8B" w14:textId="77777777" w:rsidR="005822FB" w:rsidRDefault="005822FB">
            <w:pPr>
              <w:spacing w:line="240" w:lineRule="auto"/>
            </w:pPr>
          </w:p>
        </w:tc>
        <w:tc>
          <w:tcPr>
            <w:tcW w:w="922" w:type="dxa"/>
            <w:shd w:val="clear" w:color="auto" w:fill="F2DBDB" w:themeFill="accent2" w:themeFillTint="33"/>
          </w:tcPr>
          <w:p w14:paraId="6E64BCC3" w14:textId="77777777" w:rsidR="005822FB" w:rsidRDefault="005822FB">
            <w:pPr>
              <w:spacing w:line="240" w:lineRule="auto"/>
            </w:pPr>
          </w:p>
        </w:tc>
        <w:tc>
          <w:tcPr>
            <w:tcW w:w="923" w:type="dxa"/>
            <w:shd w:val="clear" w:color="auto" w:fill="F2DBDB" w:themeFill="accent2" w:themeFillTint="33"/>
          </w:tcPr>
          <w:p w14:paraId="29AA7AEE" w14:textId="77777777" w:rsidR="005822FB" w:rsidRDefault="005822FB">
            <w:pPr>
              <w:spacing w:line="240" w:lineRule="auto"/>
            </w:pPr>
          </w:p>
        </w:tc>
      </w:tr>
      <w:tr w:rsidR="005822FB" w14:paraId="37E3D004" w14:textId="77777777">
        <w:trPr>
          <w:trHeight w:val="313"/>
        </w:trPr>
        <w:tc>
          <w:tcPr>
            <w:tcW w:w="1161" w:type="dxa"/>
            <w:vMerge/>
          </w:tcPr>
          <w:p w14:paraId="44034A45" w14:textId="77777777" w:rsidR="005822FB" w:rsidRDefault="005822FB">
            <w:pPr>
              <w:spacing w:line="240" w:lineRule="auto"/>
            </w:pPr>
          </w:p>
        </w:tc>
        <w:tc>
          <w:tcPr>
            <w:tcW w:w="700" w:type="dxa"/>
            <w:shd w:val="clear" w:color="auto" w:fill="EAF1DD" w:themeFill="accent3" w:themeFillTint="33"/>
          </w:tcPr>
          <w:p w14:paraId="4D452171" w14:textId="77777777" w:rsidR="005822FB" w:rsidRDefault="00046477">
            <w:pPr>
              <w:spacing w:line="240" w:lineRule="auto"/>
            </w:pPr>
            <w:r>
              <w:rPr>
                <w:rFonts w:hint="eastAsia"/>
              </w:rPr>
              <w:t>Z</w:t>
            </w:r>
          </w:p>
        </w:tc>
        <w:tc>
          <w:tcPr>
            <w:tcW w:w="922" w:type="dxa"/>
            <w:shd w:val="clear" w:color="auto" w:fill="EAF1DD" w:themeFill="accent3" w:themeFillTint="33"/>
          </w:tcPr>
          <w:p w14:paraId="7020C6DC" w14:textId="77777777" w:rsidR="005822FB" w:rsidRDefault="00046477">
            <w:pPr>
              <w:spacing w:line="240" w:lineRule="auto"/>
            </w:pPr>
            <w:r>
              <w:t>6.44%</w:t>
            </w:r>
          </w:p>
        </w:tc>
        <w:tc>
          <w:tcPr>
            <w:tcW w:w="922" w:type="dxa"/>
            <w:shd w:val="clear" w:color="auto" w:fill="EAF1DD" w:themeFill="accent3" w:themeFillTint="33"/>
          </w:tcPr>
          <w:p w14:paraId="3479EBD2" w14:textId="77777777" w:rsidR="005822FB" w:rsidRDefault="005822FB">
            <w:pPr>
              <w:spacing w:line="240" w:lineRule="auto"/>
            </w:pPr>
          </w:p>
        </w:tc>
        <w:tc>
          <w:tcPr>
            <w:tcW w:w="922" w:type="dxa"/>
            <w:shd w:val="clear" w:color="auto" w:fill="EAF1DD" w:themeFill="accent3" w:themeFillTint="33"/>
          </w:tcPr>
          <w:p w14:paraId="4458A18B" w14:textId="77777777" w:rsidR="005822FB" w:rsidRDefault="005822FB">
            <w:pPr>
              <w:spacing w:line="240" w:lineRule="auto"/>
            </w:pPr>
          </w:p>
        </w:tc>
        <w:tc>
          <w:tcPr>
            <w:tcW w:w="922" w:type="dxa"/>
            <w:shd w:val="clear" w:color="auto" w:fill="EAF1DD" w:themeFill="accent3" w:themeFillTint="33"/>
          </w:tcPr>
          <w:p w14:paraId="173A2B90" w14:textId="77777777" w:rsidR="005822FB" w:rsidRDefault="005822FB">
            <w:pPr>
              <w:spacing w:line="240" w:lineRule="auto"/>
            </w:pPr>
          </w:p>
        </w:tc>
        <w:tc>
          <w:tcPr>
            <w:tcW w:w="922" w:type="dxa"/>
            <w:shd w:val="clear" w:color="auto" w:fill="EAF1DD" w:themeFill="accent3" w:themeFillTint="33"/>
          </w:tcPr>
          <w:p w14:paraId="2DA5F387" w14:textId="77777777" w:rsidR="005822FB" w:rsidRDefault="005822FB">
            <w:pPr>
              <w:spacing w:line="240" w:lineRule="auto"/>
            </w:pPr>
          </w:p>
        </w:tc>
        <w:tc>
          <w:tcPr>
            <w:tcW w:w="922" w:type="dxa"/>
            <w:shd w:val="clear" w:color="auto" w:fill="EAF1DD" w:themeFill="accent3" w:themeFillTint="33"/>
          </w:tcPr>
          <w:p w14:paraId="527C4F12" w14:textId="77777777" w:rsidR="005822FB" w:rsidRDefault="005822FB">
            <w:pPr>
              <w:spacing w:line="240" w:lineRule="auto"/>
            </w:pPr>
          </w:p>
        </w:tc>
        <w:tc>
          <w:tcPr>
            <w:tcW w:w="923" w:type="dxa"/>
            <w:shd w:val="clear" w:color="auto" w:fill="EAF1DD" w:themeFill="accent3" w:themeFillTint="33"/>
          </w:tcPr>
          <w:p w14:paraId="05F234E4" w14:textId="77777777" w:rsidR="005822FB" w:rsidRDefault="005822FB">
            <w:pPr>
              <w:spacing w:line="240" w:lineRule="auto"/>
            </w:pPr>
          </w:p>
        </w:tc>
      </w:tr>
      <w:tr w:rsidR="005822FB" w14:paraId="4F4BB3AF" w14:textId="77777777">
        <w:trPr>
          <w:trHeight w:val="313"/>
        </w:trPr>
        <w:tc>
          <w:tcPr>
            <w:tcW w:w="1161" w:type="dxa"/>
            <w:vMerge w:val="restart"/>
          </w:tcPr>
          <w:p w14:paraId="39B00458" w14:textId="77777777" w:rsidR="005822FB" w:rsidRDefault="00046477">
            <w:pPr>
              <w:spacing w:line="240" w:lineRule="auto"/>
            </w:pPr>
            <w:r>
              <w:t xml:space="preserve">Vivo#2 </w:t>
            </w:r>
            <w:r>
              <w:rPr>
                <w:rFonts w:hint="eastAsia"/>
              </w:rPr>
              <w:t>(</w:t>
            </w:r>
            <w:r>
              <w:t>FB)</w:t>
            </w:r>
          </w:p>
          <w:p w14:paraId="30A3641C"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7444C3C" w14:textId="77777777" w:rsidR="005822FB" w:rsidRDefault="00046477">
            <w:pPr>
              <w:spacing w:line="240" w:lineRule="auto"/>
            </w:pPr>
            <w:r>
              <w:rPr>
                <w:rFonts w:hint="eastAsia"/>
              </w:rPr>
              <w:t>X</w:t>
            </w:r>
          </w:p>
        </w:tc>
        <w:tc>
          <w:tcPr>
            <w:tcW w:w="922" w:type="dxa"/>
            <w:shd w:val="clear" w:color="auto" w:fill="DBE5F1" w:themeFill="accent1" w:themeFillTint="33"/>
          </w:tcPr>
          <w:p w14:paraId="622D46E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7E05F317"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54BBE21" w14:textId="77777777" w:rsidR="005822FB" w:rsidRDefault="005822FB">
            <w:pPr>
              <w:spacing w:line="240" w:lineRule="auto"/>
            </w:pPr>
          </w:p>
        </w:tc>
        <w:tc>
          <w:tcPr>
            <w:tcW w:w="922" w:type="dxa"/>
            <w:shd w:val="clear" w:color="auto" w:fill="DBE5F1" w:themeFill="accent1" w:themeFillTint="33"/>
          </w:tcPr>
          <w:p w14:paraId="05C9CCBC"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29C00C7C" w14:textId="77777777" w:rsidR="005822FB" w:rsidRDefault="005822FB">
            <w:pPr>
              <w:spacing w:line="240" w:lineRule="auto"/>
            </w:pPr>
          </w:p>
        </w:tc>
        <w:tc>
          <w:tcPr>
            <w:tcW w:w="922" w:type="dxa"/>
            <w:shd w:val="clear" w:color="auto" w:fill="DBE5F1" w:themeFill="accent1" w:themeFillTint="33"/>
          </w:tcPr>
          <w:p w14:paraId="47ABAFC3" w14:textId="77777777" w:rsidR="005822FB" w:rsidRDefault="005822FB">
            <w:pPr>
              <w:spacing w:line="240" w:lineRule="auto"/>
            </w:pPr>
          </w:p>
        </w:tc>
        <w:tc>
          <w:tcPr>
            <w:tcW w:w="923" w:type="dxa"/>
            <w:shd w:val="clear" w:color="auto" w:fill="DBE5F1" w:themeFill="accent1" w:themeFillTint="33"/>
          </w:tcPr>
          <w:p w14:paraId="2082A6F4" w14:textId="77777777" w:rsidR="005822FB" w:rsidRDefault="005822FB">
            <w:pPr>
              <w:spacing w:line="240" w:lineRule="auto"/>
            </w:pPr>
          </w:p>
        </w:tc>
      </w:tr>
      <w:tr w:rsidR="005822FB" w14:paraId="649C64EA" w14:textId="77777777">
        <w:trPr>
          <w:trHeight w:val="313"/>
        </w:trPr>
        <w:tc>
          <w:tcPr>
            <w:tcW w:w="1161" w:type="dxa"/>
            <w:vMerge/>
          </w:tcPr>
          <w:p w14:paraId="263920A2" w14:textId="77777777" w:rsidR="005822FB" w:rsidRDefault="005822FB">
            <w:pPr>
              <w:spacing w:line="240" w:lineRule="auto"/>
            </w:pPr>
          </w:p>
        </w:tc>
        <w:tc>
          <w:tcPr>
            <w:tcW w:w="700" w:type="dxa"/>
            <w:shd w:val="clear" w:color="auto" w:fill="F2DBDB" w:themeFill="accent2" w:themeFillTint="33"/>
          </w:tcPr>
          <w:p w14:paraId="78A5BB71" w14:textId="77777777" w:rsidR="005822FB" w:rsidRDefault="00046477">
            <w:pPr>
              <w:spacing w:line="240" w:lineRule="auto"/>
            </w:pPr>
            <w:r>
              <w:rPr>
                <w:rFonts w:hint="eastAsia"/>
              </w:rPr>
              <w:t>Y</w:t>
            </w:r>
          </w:p>
        </w:tc>
        <w:tc>
          <w:tcPr>
            <w:tcW w:w="922" w:type="dxa"/>
            <w:shd w:val="clear" w:color="auto" w:fill="F2DBDB" w:themeFill="accent2" w:themeFillTint="33"/>
          </w:tcPr>
          <w:p w14:paraId="0914E107"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01099081"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66F958DD" w14:textId="77777777" w:rsidR="005822FB" w:rsidRDefault="005822FB">
            <w:pPr>
              <w:spacing w:line="240" w:lineRule="auto"/>
            </w:pPr>
          </w:p>
        </w:tc>
        <w:tc>
          <w:tcPr>
            <w:tcW w:w="922" w:type="dxa"/>
            <w:shd w:val="clear" w:color="auto" w:fill="F2DBDB" w:themeFill="accent2" w:themeFillTint="33"/>
          </w:tcPr>
          <w:p w14:paraId="06D2F261"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65A914E1" w14:textId="77777777" w:rsidR="005822FB" w:rsidRDefault="005822FB">
            <w:pPr>
              <w:spacing w:line="240" w:lineRule="auto"/>
            </w:pPr>
          </w:p>
        </w:tc>
        <w:tc>
          <w:tcPr>
            <w:tcW w:w="922" w:type="dxa"/>
            <w:shd w:val="clear" w:color="auto" w:fill="F2DBDB" w:themeFill="accent2" w:themeFillTint="33"/>
          </w:tcPr>
          <w:p w14:paraId="2292EAEF" w14:textId="77777777" w:rsidR="005822FB" w:rsidRDefault="005822FB">
            <w:pPr>
              <w:spacing w:line="240" w:lineRule="auto"/>
            </w:pPr>
          </w:p>
        </w:tc>
        <w:tc>
          <w:tcPr>
            <w:tcW w:w="923" w:type="dxa"/>
            <w:shd w:val="clear" w:color="auto" w:fill="F2DBDB" w:themeFill="accent2" w:themeFillTint="33"/>
          </w:tcPr>
          <w:p w14:paraId="794B9B94" w14:textId="77777777" w:rsidR="005822FB" w:rsidRDefault="005822FB">
            <w:pPr>
              <w:spacing w:line="240" w:lineRule="auto"/>
            </w:pPr>
          </w:p>
        </w:tc>
      </w:tr>
      <w:tr w:rsidR="005822FB" w14:paraId="35503C4C" w14:textId="77777777">
        <w:trPr>
          <w:trHeight w:val="313"/>
        </w:trPr>
        <w:tc>
          <w:tcPr>
            <w:tcW w:w="1161" w:type="dxa"/>
            <w:vMerge/>
          </w:tcPr>
          <w:p w14:paraId="5ED8516D" w14:textId="77777777" w:rsidR="005822FB" w:rsidRDefault="005822FB">
            <w:pPr>
              <w:spacing w:line="240" w:lineRule="auto"/>
            </w:pPr>
          </w:p>
        </w:tc>
        <w:tc>
          <w:tcPr>
            <w:tcW w:w="700" w:type="dxa"/>
            <w:shd w:val="clear" w:color="auto" w:fill="EAF1DD" w:themeFill="accent3" w:themeFillTint="33"/>
          </w:tcPr>
          <w:p w14:paraId="2BB8BC6F" w14:textId="77777777" w:rsidR="005822FB" w:rsidRDefault="00046477">
            <w:pPr>
              <w:spacing w:line="240" w:lineRule="auto"/>
            </w:pPr>
            <w:r>
              <w:rPr>
                <w:rFonts w:hint="eastAsia"/>
              </w:rPr>
              <w:t>Z</w:t>
            </w:r>
          </w:p>
        </w:tc>
        <w:tc>
          <w:tcPr>
            <w:tcW w:w="922" w:type="dxa"/>
            <w:shd w:val="clear" w:color="auto" w:fill="EAF1DD" w:themeFill="accent3" w:themeFillTint="33"/>
          </w:tcPr>
          <w:p w14:paraId="6921AF23"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4C48B020"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1B99905F" w14:textId="77777777" w:rsidR="005822FB" w:rsidRDefault="005822FB">
            <w:pPr>
              <w:spacing w:line="240" w:lineRule="auto"/>
            </w:pPr>
          </w:p>
        </w:tc>
        <w:tc>
          <w:tcPr>
            <w:tcW w:w="922" w:type="dxa"/>
            <w:shd w:val="clear" w:color="auto" w:fill="EAF1DD" w:themeFill="accent3" w:themeFillTint="33"/>
          </w:tcPr>
          <w:p w14:paraId="6D4450B2"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70D8A1BD" w14:textId="77777777" w:rsidR="005822FB" w:rsidRDefault="005822FB">
            <w:pPr>
              <w:spacing w:line="240" w:lineRule="auto"/>
            </w:pPr>
          </w:p>
        </w:tc>
        <w:tc>
          <w:tcPr>
            <w:tcW w:w="922" w:type="dxa"/>
            <w:shd w:val="clear" w:color="auto" w:fill="EAF1DD" w:themeFill="accent3" w:themeFillTint="33"/>
          </w:tcPr>
          <w:p w14:paraId="41C1D136" w14:textId="77777777" w:rsidR="005822FB" w:rsidRDefault="005822FB">
            <w:pPr>
              <w:spacing w:line="240" w:lineRule="auto"/>
            </w:pPr>
          </w:p>
        </w:tc>
        <w:tc>
          <w:tcPr>
            <w:tcW w:w="923" w:type="dxa"/>
            <w:shd w:val="clear" w:color="auto" w:fill="EAF1DD" w:themeFill="accent3" w:themeFillTint="33"/>
          </w:tcPr>
          <w:p w14:paraId="4383E0B4" w14:textId="77777777" w:rsidR="005822FB" w:rsidRDefault="005822FB">
            <w:pPr>
              <w:spacing w:line="240" w:lineRule="auto"/>
            </w:pPr>
          </w:p>
        </w:tc>
      </w:tr>
      <w:tr w:rsidR="005822FB" w14:paraId="2A6B9B45" w14:textId="77777777">
        <w:trPr>
          <w:trHeight w:val="300"/>
        </w:trPr>
        <w:tc>
          <w:tcPr>
            <w:tcW w:w="1161" w:type="dxa"/>
            <w:vMerge w:val="restart"/>
          </w:tcPr>
          <w:p w14:paraId="62260075"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66EC61F7"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5773C4A" w14:textId="77777777" w:rsidR="005822FB" w:rsidRDefault="00046477">
            <w:pPr>
              <w:spacing w:line="240" w:lineRule="auto"/>
            </w:pPr>
            <w:r>
              <w:rPr>
                <w:rFonts w:hint="eastAsia"/>
              </w:rPr>
              <w:t>X</w:t>
            </w:r>
          </w:p>
        </w:tc>
        <w:tc>
          <w:tcPr>
            <w:tcW w:w="922" w:type="dxa"/>
            <w:shd w:val="clear" w:color="auto" w:fill="DBE5F1" w:themeFill="accent1" w:themeFillTint="33"/>
          </w:tcPr>
          <w:p w14:paraId="1A50AA84" w14:textId="77777777" w:rsidR="005822FB" w:rsidRDefault="00046477">
            <w:pPr>
              <w:spacing w:line="240" w:lineRule="auto"/>
            </w:pPr>
            <w:r>
              <w:t>8.45%</w:t>
            </w:r>
          </w:p>
        </w:tc>
        <w:tc>
          <w:tcPr>
            <w:tcW w:w="922" w:type="dxa"/>
            <w:shd w:val="clear" w:color="auto" w:fill="DBE5F1" w:themeFill="accent1" w:themeFillTint="33"/>
          </w:tcPr>
          <w:p w14:paraId="23AA564F" w14:textId="77777777" w:rsidR="005822FB" w:rsidRDefault="00046477">
            <w:pPr>
              <w:spacing w:line="240" w:lineRule="auto"/>
            </w:pPr>
            <w:r>
              <w:t>8.45%</w:t>
            </w:r>
          </w:p>
        </w:tc>
        <w:tc>
          <w:tcPr>
            <w:tcW w:w="922" w:type="dxa"/>
            <w:shd w:val="clear" w:color="auto" w:fill="DBE5F1" w:themeFill="accent1" w:themeFillTint="33"/>
          </w:tcPr>
          <w:p w14:paraId="58BDCBB2" w14:textId="77777777" w:rsidR="005822FB" w:rsidRDefault="005822FB">
            <w:pPr>
              <w:spacing w:line="240" w:lineRule="auto"/>
            </w:pPr>
          </w:p>
        </w:tc>
        <w:tc>
          <w:tcPr>
            <w:tcW w:w="922" w:type="dxa"/>
            <w:shd w:val="clear" w:color="auto" w:fill="DBE5F1" w:themeFill="accent1" w:themeFillTint="33"/>
          </w:tcPr>
          <w:p w14:paraId="043C51F2" w14:textId="77777777" w:rsidR="005822FB" w:rsidRDefault="00046477">
            <w:pPr>
              <w:spacing w:line="240" w:lineRule="auto"/>
            </w:pPr>
            <w:r>
              <w:t>30.2%</w:t>
            </w:r>
          </w:p>
        </w:tc>
        <w:tc>
          <w:tcPr>
            <w:tcW w:w="922" w:type="dxa"/>
            <w:shd w:val="clear" w:color="auto" w:fill="DBE5F1" w:themeFill="accent1" w:themeFillTint="33"/>
          </w:tcPr>
          <w:p w14:paraId="19206212" w14:textId="77777777" w:rsidR="005822FB" w:rsidRDefault="005822FB">
            <w:pPr>
              <w:spacing w:line="240" w:lineRule="auto"/>
            </w:pPr>
          </w:p>
        </w:tc>
        <w:tc>
          <w:tcPr>
            <w:tcW w:w="922" w:type="dxa"/>
            <w:shd w:val="clear" w:color="auto" w:fill="DBE5F1" w:themeFill="accent1" w:themeFillTint="33"/>
          </w:tcPr>
          <w:p w14:paraId="0A5F0603" w14:textId="77777777" w:rsidR="005822FB" w:rsidRDefault="005822FB">
            <w:pPr>
              <w:spacing w:line="240" w:lineRule="auto"/>
            </w:pPr>
          </w:p>
        </w:tc>
        <w:tc>
          <w:tcPr>
            <w:tcW w:w="923" w:type="dxa"/>
            <w:shd w:val="clear" w:color="auto" w:fill="DBE5F1" w:themeFill="accent1" w:themeFillTint="33"/>
          </w:tcPr>
          <w:p w14:paraId="7A7660C7" w14:textId="77777777" w:rsidR="005822FB" w:rsidRDefault="005822FB">
            <w:pPr>
              <w:spacing w:line="240" w:lineRule="auto"/>
            </w:pPr>
          </w:p>
        </w:tc>
      </w:tr>
      <w:tr w:rsidR="005822FB" w14:paraId="5B9A7C63" w14:textId="77777777">
        <w:trPr>
          <w:trHeight w:val="327"/>
        </w:trPr>
        <w:tc>
          <w:tcPr>
            <w:tcW w:w="1161" w:type="dxa"/>
            <w:vMerge/>
          </w:tcPr>
          <w:p w14:paraId="7D306BF9" w14:textId="77777777" w:rsidR="005822FB" w:rsidRDefault="005822FB">
            <w:pPr>
              <w:spacing w:line="240" w:lineRule="auto"/>
            </w:pPr>
          </w:p>
        </w:tc>
        <w:tc>
          <w:tcPr>
            <w:tcW w:w="700" w:type="dxa"/>
            <w:shd w:val="clear" w:color="auto" w:fill="F2DBDB" w:themeFill="accent2" w:themeFillTint="33"/>
          </w:tcPr>
          <w:p w14:paraId="45AB1B5B" w14:textId="77777777" w:rsidR="005822FB" w:rsidRDefault="00046477">
            <w:pPr>
              <w:spacing w:line="240" w:lineRule="auto"/>
            </w:pPr>
            <w:r>
              <w:rPr>
                <w:rFonts w:hint="eastAsia"/>
              </w:rPr>
              <w:t>Y</w:t>
            </w:r>
          </w:p>
        </w:tc>
        <w:tc>
          <w:tcPr>
            <w:tcW w:w="922" w:type="dxa"/>
            <w:shd w:val="clear" w:color="auto" w:fill="F2DBDB" w:themeFill="accent2" w:themeFillTint="33"/>
          </w:tcPr>
          <w:p w14:paraId="50453B1D" w14:textId="77777777" w:rsidR="005822FB" w:rsidRDefault="00046477">
            <w:pPr>
              <w:spacing w:line="240" w:lineRule="auto"/>
            </w:pPr>
            <w:r>
              <w:t>3.8%</w:t>
            </w:r>
          </w:p>
        </w:tc>
        <w:tc>
          <w:tcPr>
            <w:tcW w:w="922" w:type="dxa"/>
            <w:shd w:val="clear" w:color="auto" w:fill="F2DBDB" w:themeFill="accent2" w:themeFillTint="33"/>
          </w:tcPr>
          <w:p w14:paraId="0AF9A533" w14:textId="77777777" w:rsidR="005822FB" w:rsidRDefault="00046477">
            <w:pPr>
              <w:spacing w:line="240" w:lineRule="auto"/>
            </w:pPr>
            <w:r>
              <w:t>3.8%</w:t>
            </w:r>
          </w:p>
        </w:tc>
        <w:tc>
          <w:tcPr>
            <w:tcW w:w="922" w:type="dxa"/>
            <w:shd w:val="clear" w:color="auto" w:fill="F2DBDB" w:themeFill="accent2" w:themeFillTint="33"/>
          </w:tcPr>
          <w:p w14:paraId="26434AF4" w14:textId="77777777" w:rsidR="005822FB" w:rsidRDefault="005822FB">
            <w:pPr>
              <w:spacing w:line="240" w:lineRule="auto"/>
            </w:pPr>
          </w:p>
        </w:tc>
        <w:tc>
          <w:tcPr>
            <w:tcW w:w="922" w:type="dxa"/>
            <w:shd w:val="clear" w:color="auto" w:fill="F2DBDB" w:themeFill="accent2" w:themeFillTint="33"/>
          </w:tcPr>
          <w:p w14:paraId="7E9F39AB" w14:textId="77777777" w:rsidR="005822FB" w:rsidRDefault="00046477">
            <w:pPr>
              <w:spacing w:line="240" w:lineRule="auto"/>
            </w:pPr>
            <w:r>
              <w:t>23.08%</w:t>
            </w:r>
          </w:p>
        </w:tc>
        <w:tc>
          <w:tcPr>
            <w:tcW w:w="922" w:type="dxa"/>
            <w:shd w:val="clear" w:color="auto" w:fill="F2DBDB" w:themeFill="accent2" w:themeFillTint="33"/>
          </w:tcPr>
          <w:p w14:paraId="3D745CD1" w14:textId="77777777" w:rsidR="005822FB" w:rsidRDefault="005822FB">
            <w:pPr>
              <w:spacing w:line="240" w:lineRule="auto"/>
            </w:pPr>
          </w:p>
        </w:tc>
        <w:tc>
          <w:tcPr>
            <w:tcW w:w="922" w:type="dxa"/>
            <w:shd w:val="clear" w:color="auto" w:fill="F2DBDB" w:themeFill="accent2" w:themeFillTint="33"/>
          </w:tcPr>
          <w:p w14:paraId="341995F8" w14:textId="77777777" w:rsidR="005822FB" w:rsidRDefault="005822FB">
            <w:pPr>
              <w:spacing w:line="240" w:lineRule="auto"/>
            </w:pPr>
          </w:p>
        </w:tc>
        <w:tc>
          <w:tcPr>
            <w:tcW w:w="923" w:type="dxa"/>
            <w:shd w:val="clear" w:color="auto" w:fill="F2DBDB" w:themeFill="accent2" w:themeFillTint="33"/>
          </w:tcPr>
          <w:p w14:paraId="549B0EFA" w14:textId="77777777" w:rsidR="005822FB" w:rsidRDefault="005822FB">
            <w:pPr>
              <w:spacing w:line="240" w:lineRule="auto"/>
            </w:pPr>
          </w:p>
        </w:tc>
      </w:tr>
      <w:tr w:rsidR="005822FB" w14:paraId="2BAA30E4" w14:textId="77777777">
        <w:trPr>
          <w:trHeight w:val="327"/>
        </w:trPr>
        <w:tc>
          <w:tcPr>
            <w:tcW w:w="1161" w:type="dxa"/>
            <w:vMerge/>
          </w:tcPr>
          <w:p w14:paraId="50A2CD90" w14:textId="77777777" w:rsidR="005822FB" w:rsidRDefault="005822FB">
            <w:pPr>
              <w:spacing w:line="240" w:lineRule="auto"/>
            </w:pPr>
          </w:p>
        </w:tc>
        <w:tc>
          <w:tcPr>
            <w:tcW w:w="700" w:type="dxa"/>
            <w:shd w:val="clear" w:color="auto" w:fill="EAF1DD" w:themeFill="accent3" w:themeFillTint="33"/>
          </w:tcPr>
          <w:p w14:paraId="10B4E0DC" w14:textId="77777777" w:rsidR="005822FB" w:rsidRDefault="00046477">
            <w:pPr>
              <w:spacing w:line="240" w:lineRule="auto"/>
            </w:pPr>
            <w:r>
              <w:rPr>
                <w:rFonts w:hint="eastAsia"/>
              </w:rPr>
              <w:t>Z</w:t>
            </w:r>
          </w:p>
        </w:tc>
        <w:tc>
          <w:tcPr>
            <w:tcW w:w="922" w:type="dxa"/>
            <w:shd w:val="clear" w:color="auto" w:fill="EAF1DD" w:themeFill="accent3" w:themeFillTint="33"/>
          </w:tcPr>
          <w:p w14:paraId="06231FB5" w14:textId="77777777" w:rsidR="005822FB" w:rsidRDefault="00046477">
            <w:pPr>
              <w:spacing w:line="240" w:lineRule="auto"/>
            </w:pPr>
            <w:r>
              <w:t>3.45%</w:t>
            </w:r>
          </w:p>
        </w:tc>
        <w:tc>
          <w:tcPr>
            <w:tcW w:w="922" w:type="dxa"/>
            <w:shd w:val="clear" w:color="auto" w:fill="EAF1DD" w:themeFill="accent3" w:themeFillTint="33"/>
          </w:tcPr>
          <w:p w14:paraId="0C8416AF" w14:textId="77777777" w:rsidR="005822FB" w:rsidRDefault="00046477">
            <w:pPr>
              <w:spacing w:line="240" w:lineRule="auto"/>
            </w:pPr>
            <w:r>
              <w:t>3.45%</w:t>
            </w:r>
          </w:p>
        </w:tc>
        <w:tc>
          <w:tcPr>
            <w:tcW w:w="922" w:type="dxa"/>
            <w:shd w:val="clear" w:color="auto" w:fill="EAF1DD" w:themeFill="accent3" w:themeFillTint="33"/>
          </w:tcPr>
          <w:p w14:paraId="4266E654" w14:textId="77777777" w:rsidR="005822FB" w:rsidRDefault="005822FB">
            <w:pPr>
              <w:spacing w:line="240" w:lineRule="auto"/>
            </w:pPr>
          </w:p>
        </w:tc>
        <w:tc>
          <w:tcPr>
            <w:tcW w:w="922" w:type="dxa"/>
            <w:shd w:val="clear" w:color="auto" w:fill="EAF1DD" w:themeFill="accent3" w:themeFillTint="33"/>
          </w:tcPr>
          <w:p w14:paraId="009F0B8C" w14:textId="77777777" w:rsidR="005822FB" w:rsidRDefault="00046477">
            <w:pPr>
              <w:spacing w:line="240" w:lineRule="auto"/>
            </w:pPr>
            <w:r>
              <w:t>12.99%</w:t>
            </w:r>
          </w:p>
        </w:tc>
        <w:tc>
          <w:tcPr>
            <w:tcW w:w="922" w:type="dxa"/>
            <w:shd w:val="clear" w:color="auto" w:fill="EAF1DD" w:themeFill="accent3" w:themeFillTint="33"/>
          </w:tcPr>
          <w:p w14:paraId="708AA3F7" w14:textId="77777777" w:rsidR="005822FB" w:rsidRDefault="005822FB">
            <w:pPr>
              <w:spacing w:line="240" w:lineRule="auto"/>
            </w:pPr>
          </w:p>
        </w:tc>
        <w:tc>
          <w:tcPr>
            <w:tcW w:w="922" w:type="dxa"/>
            <w:shd w:val="clear" w:color="auto" w:fill="EAF1DD" w:themeFill="accent3" w:themeFillTint="33"/>
          </w:tcPr>
          <w:p w14:paraId="11C13E16" w14:textId="77777777" w:rsidR="005822FB" w:rsidRDefault="005822FB">
            <w:pPr>
              <w:spacing w:line="240" w:lineRule="auto"/>
            </w:pPr>
          </w:p>
        </w:tc>
        <w:tc>
          <w:tcPr>
            <w:tcW w:w="923" w:type="dxa"/>
            <w:shd w:val="clear" w:color="auto" w:fill="EAF1DD" w:themeFill="accent3" w:themeFillTint="33"/>
          </w:tcPr>
          <w:p w14:paraId="3D777AAE" w14:textId="77777777" w:rsidR="005822FB" w:rsidRDefault="005822FB">
            <w:pPr>
              <w:spacing w:line="240" w:lineRule="auto"/>
            </w:pPr>
          </w:p>
        </w:tc>
      </w:tr>
      <w:tr w:rsidR="005822FB" w14:paraId="51A546FF" w14:textId="77777777">
        <w:trPr>
          <w:trHeight w:val="313"/>
        </w:trPr>
        <w:tc>
          <w:tcPr>
            <w:tcW w:w="1161" w:type="dxa"/>
            <w:vMerge w:val="restart"/>
          </w:tcPr>
          <w:p w14:paraId="3B225FD6" w14:textId="77777777" w:rsidR="005822FB" w:rsidRDefault="00046477">
            <w:pPr>
              <w:spacing w:line="240" w:lineRule="auto"/>
            </w:pPr>
            <w:r>
              <w:rPr>
                <w:rFonts w:hint="eastAsia"/>
              </w:rPr>
              <w:t>E</w:t>
            </w:r>
            <w:r>
              <w:t xml:space="preserve">TRI#1 </w:t>
            </w:r>
            <w:r>
              <w:rPr>
                <w:rFonts w:hint="eastAsia"/>
              </w:rPr>
              <w:t>(FT</w:t>
            </w:r>
            <w:r>
              <w:t>P)</w:t>
            </w:r>
          </w:p>
          <w:p w14:paraId="30C379BF"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6226888" w14:textId="77777777" w:rsidR="005822FB" w:rsidRDefault="00046477">
            <w:pPr>
              <w:spacing w:line="240" w:lineRule="auto"/>
            </w:pPr>
            <w:r>
              <w:rPr>
                <w:rFonts w:hint="eastAsia"/>
              </w:rPr>
              <w:t>X</w:t>
            </w:r>
          </w:p>
        </w:tc>
        <w:tc>
          <w:tcPr>
            <w:tcW w:w="922" w:type="dxa"/>
            <w:shd w:val="clear" w:color="auto" w:fill="DBE5F1" w:themeFill="accent1" w:themeFillTint="33"/>
          </w:tcPr>
          <w:p w14:paraId="01110293" w14:textId="77777777" w:rsidR="005822FB" w:rsidRDefault="00046477">
            <w:pPr>
              <w:spacing w:line="240" w:lineRule="auto"/>
            </w:pPr>
            <w:r>
              <w:t>4.04%</w:t>
            </w:r>
          </w:p>
        </w:tc>
        <w:tc>
          <w:tcPr>
            <w:tcW w:w="922" w:type="dxa"/>
            <w:shd w:val="clear" w:color="auto" w:fill="DBE5F1" w:themeFill="accent1" w:themeFillTint="33"/>
          </w:tcPr>
          <w:p w14:paraId="049C7ABA" w14:textId="77777777" w:rsidR="005822FB" w:rsidRDefault="005822FB">
            <w:pPr>
              <w:spacing w:line="240" w:lineRule="auto"/>
            </w:pPr>
          </w:p>
        </w:tc>
        <w:tc>
          <w:tcPr>
            <w:tcW w:w="922" w:type="dxa"/>
            <w:shd w:val="clear" w:color="auto" w:fill="DBE5F1" w:themeFill="accent1" w:themeFillTint="33"/>
          </w:tcPr>
          <w:p w14:paraId="021CE354" w14:textId="77777777" w:rsidR="005822FB" w:rsidRDefault="005822FB">
            <w:pPr>
              <w:spacing w:line="240" w:lineRule="auto"/>
            </w:pPr>
          </w:p>
        </w:tc>
        <w:tc>
          <w:tcPr>
            <w:tcW w:w="922" w:type="dxa"/>
            <w:shd w:val="clear" w:color="auto" w:fill="DBE5F1" w:themeFill="accent1" w:themeFillTint="33"/>
          </w:tcPr>
          <w:p w14:paraId="2949BD81" w14:textId="77777777" w:rsidR="005822FB" w:rsidRDefault="005822FB">
            <w:pPr>
              <w:spacing w:line="240" w:lineRule="auto"/>
            </w:pPr>
          </w:p>
        </w:tc>
        <w:tc>
          <w:tcPr>
            <w:tcW w:w="922" w:type="dxa"/>
            <w:shd w:val="clear" w:color="auto" w:fill="DBE5F1" w:themeFill="accent1" w:themeFillTint="33"/>
          </w:tcPr>
          <w:p w14:paraId="0CF7C9F9" w14:textId="77777777" w:rsidR="005822FB" w:rsidRDefault="005822FB">
            <w:pPr>
              <w:spacing w:line="240" w:lineRule="auto"/>
            </w:pPr>
          </w:p>
        </w:tc>
        <w:tc>
          <w:tcPr>
            <w:tcW w:w="922" w:type="dxa"/>
            <w:shd w:val="clear" w:color="auto" w:fill="DBE5F1" w:themeFill="accent1" w:themeFillTint="33"/>
          </w:tcPr>
          <w:p w14:paraId="190C0EC8" w14:textId="77777777" w:rsidR="005822FB" w:rsidRDefault="005822FB">
            <w:pPr>
              <w:spacing w:line="240" w:lineRule="auto"/>
            </w:pPr>
          </w:p>
        </w:tc>
        <w:tc>
          <w:tcPr>
            <w:tcW w:w="923" w:type="dxa"/>
            <w:shd w:val="clear" w:color="auto" w:fill="DBE5F1" w:themeFill="accent1" w:themeFillTint="33"/>
          </w:tcPr>
          <w:p w14:paraId="7E9FC068" w14:textId="77777777" w:rsidR="005822FB" w:rsidRDefault="005822FB">
            <w:pPr>
              <w:spacing w:line="240" w:lineRule="auto"/>
            </w:pPr>
          </w:p>
        </w:tc>
      </w:tr>
      <w:tr w:rsidR="005822FB" w14:paraId="7320B5B1" w14:textId="77777777">
        <w:trPr>
          <w:trHeight w:val="313"/>
        </w:trPr>
        <w:tc>
          <w:tcPr>
            <w:tcW w:w="1161" w:type="dxa"/>
            <w:vMerge/>
          </w:tcPr>
          <w:p w14:paraId="4CA19029" w14:textId="77777777" w:rsidR="005822FB" w:rsidRDefault="005822FB">
            <w:pPr>
              <w:spacing w:line="240" w:lineRule="auto"/>
            </w:pPr>
          </w:p>
        </w:tc>
        <w:tc>
          <w:tcPr>
            <w:tcW w:w="700" w:type="dxa"/>
            <w:shd w:val="clear" w:color="auto" w:fill="F2DBDB" w:themeFill="accent2" w:themeFillTint="33"/>
          </w:tcPr>
          <w:p w14:paraId="6D244178" w14:textId="77777777" w:rsidR="005822FB" w:rsidRDefault="00046477">
            <w:pPr>
              <w:spacing w:line="240" w:lineRule="auto"/>
            </w:pPr>
            <w:r>
              <w:rPr>
                <w:rFonts w:hint="eastAsia"/>
              </w:rPr>
              <w:t>Y</w:t>
            </w:r>
          </w:p>
        </w:tc>
        <w:tc>
          <w:tcPr>
            <w:tcW w:w="922" w:type="dxa"/>
            <w:shd w:val="clear" w:color="auto" w:fill="F2DBDB" w:themeFill="accent2" w:themeFillTint="33"/>
          </w:tcPr>
          <w:p w14:paraId="22F08ADD" w14:textId="77777777" w:rsidR="005822FB" w:rsidRDefault="00046477">
            <w:pPr>
              <w:spacing w:line="240" w:lineRule="auto"/>
            </w:pPr>
            <w:r>
              <w:t>1.9%</w:t>
            </w:r>
          </w:p>
        </w:tc>
        <w:tc>
          <w:tcPr>
            <w:tcW w:w="922" w:type="dxa"/>
            <w:shd w:val="clear" w:color="auto" w:fill="F2DBDB" w:themeFill="accent2" w:themeFillTint="33"/>
          </w:tcPr>
          <w:p w14:paraId="010BF3EA" w14:textId="77777777" w:rsidR="005822FB" w:rsidRDefault="005822FB">
            <w:pPr>
              <w:spacing w:line="240" w:lineRule="auto"/>
            </w:pPr>
          </w:p>
        </w:tc>
        <w:tc>
          <w:tcPr>
            <w:tcW w:w="922" w:type="dxa"/>
            <w:shd w:val="clear" w:color="auto" w:fill="F2DBDB" w:themeFill="accent2" w:themeFillTint="33"/>
          </w:tcPr>
          <w:p w14:paraId="42991141" w14:textId="77777777" w:rsidR="005822FB" w:rsidRDefault="005822FB">
            <w:pPr>
              <w:spacing w:line="240" w:lineRule="auto"/>
            </w:pPr>
          </w:p>
        </w:tc>
        <w:tc>
          <w:tcPr>
            <w:tcW w:w="922" w:type="dxa"/>
            <w:shd w:val="clear" w:color="auto" w:fill="F2DBDB" w:themeFill="accent2" w:themeFillTint="33"/>
          </w:tcPr>
          <w:p w14:paraId="0537BBC4" w14:textId="77777777" w:rsidR="005822FB" w:rsidRDefault="005822FB">
            <w:pPr>
              <w:spacing w:line="240" w:lineRule="auto"/>
            </w:pPr>
          </w:p>
        </w:tc>
        <w:tc>
          <w:tcPr>
            <w:tcW w:w="922" w:type="dxa"/>
            <w:shd w:val="clear" w:color="auto" w:fill="F2DBDB" w:themeFill="accent2" w:themeFillTint="33"/>
          </w:tcPr>
          <w:p w14:paraId="462B0247" w14:textId="77777777" w:rsidR="005822FB" w:rsidRDefault="005822FB">
            <w:pPr>
              <w:spacing w:line="240" w:lineRule="auto"/>
            </w:pPr>
          </w:p>
        </w:tc>
        <w:tc>
          <w:tcPr>
            <w:tcW w:w="922" w:type="dxa"/>
            <w:shd w:val="clear" w:color="auto" w:fill="F2DBDB" w:themeFill="accent2" w:themeFillTint="33"/>
          </w:tcPr>
          <w:p w14:paraId="7B0340D8" w14:textId="77777777" w:rsidR="005822FB" w:rsidRDefault="005822FB">
            <w:pPr>
              <w:spacing w:line="240" w:lineRule="auto"/>
            </w:pPr>
          </w:p>
        </w:tc>
        <w:tc>
          <w:tcPr>
            <w:tcW w:w="923" w:type="dxa"/>
            <w:shd w:val="clear" w:color="auto" w:fill="F2DBDB" w:themeFill="accent2" w:themeFillTint="33"/>
          </w:tcPr>
          <w:p w14:paraId="46DBA39E" w14:textId="77777777" w:rsidR="005822FB" w:rsidRDefault="005822FB">
            <w:pPr>
              <w:spacing w:line="240" w:lineRule="auto"/>
            </w:pPr>
          </w:p>
        </w:tc>
      </w:tr>
      <w:tr w:rsidR="005822FB" w14:paraId="476AC534" w14:textId="77777777">
        <w:trPr>
          <w:trHeight w:val="327"/>
        </w:trPr>
        <w:tc>
          <w:tcPr>
            <w:tcW w:w="1161" w:type="dxa"/>
            <w:vMerge/>
          </w:tcPr>
          <w:p w14:paraId="48E74A93" w14:textId="77777777" w:rsidR="005822FB" w:rsidRDefault="005822FB">
            <w:pPr>
              <w:spacing w:line="240" w:lineRule="auto"/>
            </w:pPr>
          </w:p>
        </w:tc>
        <w:tc>
          <w:tcPr>
            <w:tcW w:w="700" w:type="dxa"/>
            <w:shd w:val="clear" w:color="auto" w:fill="EAF1DD" w:themeFill="accent3" w:themeFillTint="33"/>
          </w:tcPr>
          <w:p w14:paraId="6C24CC3B" w14:textId="77777777" w:rsidR="005822FB" w:rsidRDefault="00046477">
            <w:pPr>
              <w:spacing w:line="240" w:lineRule="auto"/>
            </w:pPr>
            <w:r>
              <w:rPr>
                <w:rFonts w:hint="eastAsia"/>
              </w:rPr>
              <w:t>Z</w:t>
            </w:r>
          </w:p>
        </w:tc>
        <w:tc>
          <w:tcPr>
            <w:tcW w:w="922" w:type="dxa"/>
            <w:shd w:val="clear" w:color="auto" w:fill="EAF1DD" w:themeFill="accent3" w:themeFillTint="33"/>
          </w:tcPr>
          <w:p w14:paraId="5ABBE3AD" w14:textId="77777777" w:rsidR="005822FB" w:rsidRDefault="00046477">
            <w:pPr>
              <w:spacing w:line="240" w:lineRule="auto"/>
            </w:pPr>
            <w:r>
              <w:t>3.6%</w:t>
            </w:r>
          </w:p>
        </w:tc>
        <w:tc>
          <w:tcPr>
            <w:tcW w:w="922" w:type="dxa"/>
            <w:shd w:val="clear" w:color="auto" w:fill="EAF1DD" w:themeFill="accent3" w:themeFillTint="33"/>
          </w:tcPr>
          <w:p w14:paraId="751A4194" w14:textId="77777777" w:rsidR="005822FB" w:rsidRDefault="005822FB">
            <w:pPr>
              <w:spacing w:line="240" w:lineRule="auto"/>
            </w:pPr>
          </w:p>
        </w:tc>
        <w:tc>
          <w:tcPr>
            <w:tcW w:w="922" w:type="dxa"/>
            <w:shd w:val="clear" w:color="auto" w:fill="EAF1DD" w:themeFill="accent3" w:themeFillTint="33"/>
          </w:tcPr>
          <w:p w14:paraId="0B52D3E3" w14:textId="77777777" w:rsidR="005822FB" w:rsidRDefault="005822FB">
            <w:pPr>
              <w:spacing w:line="240" w:lineRule="auto"/>
            </w:pPr>
          </w:p>
        </w:tc>
        <w:tc>
          <w:tcPr>
            <w:tcW w:w="922" w:type="dxa"/>
            <w:shd w:val="clear" w:color="auto" w:fill="EAF1DD" w:themeFill="accent3" w:themeFillTint="33"/>
          </w:tcPr>
          <w:p w14:paraId="03976E88" w14:textId="77777777" w:rsidR="005822FB" w:rsidRDefault="005822FB">
            <w:pPr>
              <w:spacing w:line="240" w:lineRule="auto"/>
            </w:pPr>
          </w:p>
        </w:tc>
        <w:tc>
          <w:tcPr>
            <w:tcW w:w="922" w:type="dxa"/>
            <w:shd w:val="clear" w:color="auto" w:fill="EAF1DD" w:themeFill="accent3" w:themeFillTint="33"/>
          </w:tcPr>
          <w:p w14:paraId="6377FA52" w14:textId="77777777" w:rsidR="005822FB" w:rsidRDefault="005822FB">
            <w:pPr>
              <w:spacing w:line="240" w:lineRule="auto"/>
            </w:pPr>
          </w:p>
        </w:tc>
        <w:tc>
          <w:tcPr>
            <w:tcW w:w="922" w:type="dxa"/>
            <w:shd w:val="clear" w:color="auto" w:fill="EAF1DD" w:themeFill="accent3" w:themeFillTint="33"/>
          </w:tcPr>
          <w:p w14:paraId="0CCB0E5C" w14:textId="77777777" w:rsidR="005822FB" w:rsidRDefault="005822FB">
            <w:pPr>
              <w:spacing w:line="240" w:lineRule="auto"/>
            </w:pPr>
          </w:p>
        </w:tc>
        <w:tc>
          <w:tcPr>
            <w:tcW w:w="923" w:type="dxa"/>
            <w:shd w:val="clear" w:color="auto" w:fill="EAF1DD" w:themeFill="accent3" w:themeFillTint="33"/>
          </w:tcPr>
          <w:p w14:paraId="64F2887B" w14:textId="77777777" w:rsidR="005822FB" w:rsidRDefault="005822FB">
            <w:pPr>
              <w:spacing w:line="240" w:lineRule="auto"/>
            </w:pPr>
          </w:p>
        </w:tc>
      </w:tr>
      <w:tr w:rsidR="005822FB" w14:paraId="14B9825F" w14:textId="77777777">
        <w:trPr>
          <w:trHeight w:val="327"/>
        </w:trPr>
        <w:tc>
          <w:tcPr>
            <w:tcW w:w="1161" w:type="dxa"/>
            <w:vMerge w:val="restart"/>
          </w:tcPr>
          <w:p w14:paraId="661C32A8" w14:textId="77777777" w:rsidR="005822FB" w:rsidRDefault="00046477">
            <w:pPr>
              <w:spacing w:line="240" w:lineRule="auto"/>
              <w:rPr>
                <w:color w:val="BFBFBF" w:themeColor="background1" w:themeShade="BF"/>
              </w:rPr>
            </w:pPr>
            <w:commentRangeStart w:id="45"/>
            <w:r>
              <w:rPr>
                <w:rFonts w:hint="eastAsia"/>
                <w:color w:val="BFBFBF" w:themeColor="background1" w:themeShade="BF"/>
              </w:rPr>
              <w:t>S</w:t>
            </w:r>
            <w:r>
              <w:rPr>
                <w:color w:val="BFBFBF" w:themeColor="background1" w:themeShade="BF"/>
              </w:rPr>
              <w:t>preadtrum</w:t>
            </w:r>
            <w:commentRangeEnd w:id="45"/>
            <w:r>
              <w:rPr>
                <w:rStyle w:val="CommentReference"/>
              </w:rPr>
              <w:commentReference w:id="45"/>
            </w:r>
            <w:r>
              <w:rPr>
                <w:color w:val="BFBFBF" w:themeColor="background1" w:themeShade="BF"/>
              </w:rPr>
              <w:t>#1</w:t>
            </w:r>
            <w:r>
              <w:rPr>
                <w:rFonts w:hint="eastAsia"/>
                <w:color w:val="BFBFBF" w:themeColor="background1" w:themeShade="BF"/>
              </w:rPr>
              <w:t>(FT</w:t>
            </w:r>
            <w:r>
              <w:rPr>
                <w:color w:val="BFBFBF" w:themeColor="background1" w:themeShade="BF"/>
              </w:rPr>
              <w:t>P)</w:t>
            </w:r>
          </w:p>
          <w:p w14:paraId="69E3D62E"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649C87F0"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417EB3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04A84FF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10712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D298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F4089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9E0D97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2049448" w14:textId="77777777" w:rsidR="005822FB" w:rsidRDefault="005822FB">
            <w:pPr>
              <w:spacing w:line="240" w:lineRule="auto"/>
              <w:rPr>
                <w:color w:val="BFBFBF" w:themeColor="background1" w:themeShade="BF"/>
              </w:rPr>
            </w:pPr>
          </w:p>
        </w:tc>
      </w:tr>
      <w:tr w:rsidR="005822FB" w14:paraId="496861BD" w14:textId="77777777">
        <w:trPr>
          <w:trHeight w:val="327"/>
        </w:trPr>
        <w:tc>
          <w:tcPr>
            <w:tcW w:w="1161" w:type="dxa"/>
            <w:vMerge/>
          </w:tcPr>
          <w:p w14:paraId="2BCB45CA"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041109A"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4B26C2F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2911F0C5"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04E7F2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70968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04B2B4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EC74CA1"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ED3AB88" w14:textId="77777777" w:rsidR="005822FB" w:rsidRDefault="005822FB">
            <w:pPr>
              <w:spacing w:line="240" w:lineRule="auto"/>
              <w:rPr>
                <w:color w:val="BFBFBF" w:themeColor="background1" w:themeShade="BF"/>
              </w:rPr>
            </w:pPr>
          </w:p>
        </w:tc>
      </w:tr>
      <w:tr w:rsidR="005822FB" w14:paraId="1F0D8423" w14:textId="77777777">
        <w:trPr>
          <w:trHeight w:val="327"/>
        </w:trPr>
        <w:tc>
          <w:tcPr>
            <w:tcW w:w="1161" w:type="dxa"/>
            <w:vMerge/>
          </w:tcPr>
          <w:p w14:paraId="447A67B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6E9284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9BAF4F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7455C63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A2BF5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3935AD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1031E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5788A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021E2FB" w14:textId="77777777" w:rsidR="005822FB" w:rsidRDefault="005822FB">
            <w:pPr>
              <w:spacing w:line="240" w:lineRule="auto"/>
              <w:rPr>
                <w:color w:val="BFBFBF" w:themeColor="background1" w:themeShade="BF"/>
              </w:rPr>
            </w:pPr>
          </w:p>
        </w:tc>
      </w:tr>
      <w:tr w:rsidR="005822FB" w14:paraId="7A7238A5" w14:textId="77777777">
        <w:trPr>
          <w:trHeight w:val="313"/>
        </w:trPr>
        <w:tc>
          <w:tcPr>
            <w:tcW w:w="1161" w:type="dxa"/>
            <w:vMerge w:val="restart"/>
          </w:tcPr>
          <w:p w14:paraId="6492FB18" w14:textId="77777777" w:rsidR="005822FB" w:rsidRDefault="00046477">
            <w:pPr>
              <w:spacing w:line="240" w:lineRule="auto"/>
            </w:pPr>
            <w:r>
              <w:t xml:space="preserve">Fujitsu#1 </w:t>
            </w:r>
            <w:r>
              <w:rPr>
                <w:rFonts w:hint="eastAsia"/>
              </w:rPr>
              <w:t>(FT</w:t>
            </w:r>
            <w:r>
              <w:t>P/FB)</w:t>
            </w:r>
          </w:p>
          <w:p w14:paraId="75B7B36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2369DDD8" w14:textId="77777777" w:rsidR="005822FB" w:rsidRDefault="00046477">
            <w:pPr>
              <w:spacing w:line="240" w:lineRule="auto"/>
            </w:pPr>
            <w:r>
              <w:rPr>
                <w:rFonts w:hint="eastAsia"/>
              </w:rPr>
              <w:t>X</w:t>
            </w:r>
          </w:p>
        </w:tc>
        <w:tc>
          <w:tcPr>
            <w:tcW w:w="922" w:type="dxa"/>
            <w:shd w:val="clear" w:color="auto" w:fill="DBE5F1" w:themeFill="accent1" w:themeFillTint="33"/>
          </w:tcPr>
          <w:p w14:paraId="2F706B21" w14:textId="77777777" w:rsidR="005822FB" w:rsidRDefault="00046477">
            <w:pPr>
              <w:spacing w:line="240" w:lineRule="auto"/>
            </w:pPr>
            <w:r>
              <w:t>2.6%</w:t>
            </w:r>
          </w:p>
        </w:tc>
        <w:tc>
          <w:tcPr>
            <w:tcW w:w="922" w:type="dxa"/>
            <w:shd w:val="clear" w:color="auto" w:fill="DBE5F1" w:themeFill="accent1" w:themeFillTint="33"/>
          </w:tcPr>
          <w:p w14:paraId="06CAABA8" w14:textId="77777777" w:rsidR="005822FB" w:rsidRDefault="00046477">
            <w:pPr>
              <w:spacing w:line="240" w:lineRule="auto"/>
            </w:pPr>
            <w:r>
              <w:t>7.7%</w:t>
            </w:r>
          </w:p>
        </w:tc>
        <w:tc>
          <w:tcPr>
            <w:tcW w:w="922" w:type="dxa"/>
            <w:shd w:val="clear" w:color="auto" w:fill="DBE5F1" w:themeFill="accent1" w:themeFillTint="33"/>
          </w:tcPr>
          <w:p w14:paraId="2827F744" w14:textId="77777777" w:rsidR="005822FB" w:rsidRDefault="005822FB">
            <w:pPr>
              <w:spacing w:line="240" w:lineRule="auto"/>
            </w:pPr>
          </w:p>
        </w:tc>
        <w:tc>
          <w:tcPr>
            <w:tcW w:w="922" w:type="dxa"/>
            <w:shd w:val="clear" w:color="auto" w:fill="DBE5F1" w:themeFill="accent1" w:themeFillTint="33"/>
          </w:tcPr>
          <w:p w14:paraId="2045BE20" w14:textId="77777777" w:rsidR="005822FB" w:rsidRDefault="00046477">
            <w:pPr>
              <w:spacing w:line="240" w:lineRule="auto"/>
            </w:pPr>
            <w:r>
              <w:t>11.9%</w:t>
            </w:r>
          </w:p>
        </w:tc>
        <w:tc>
          <w:tcPr>
            <w:tcW w:w="922" w:type="dxa"/>
            <w:shd w:val="clear" w:color="auto" w:fill="DBE5F1" w:themeFill="accent1" w:themeFillTint="33"/>
          </w:tcPr>
          <w:p w14:paraId="2E9BA3F9" w14:textId="77777777" w:rsidR="005822FB" w:rsidRDefault="005822FB">
            <w:pPr>
              <w:spacing w:line="240" w:lineRule="auto"/>
            </w:pPr>
          </w:p>
        </w:tc>
        <w:tc>
          <w:tcPr>
            <w:tcW w:w="922" w:type="dxa"/>
            <w:shd w:val="clear" w:color="auto" w:fill="DBE5F1" w:themeFill="accent1" w:themeFillTint="33"/>
          </w:tcPr>
          <w:p w14:paraId="23EE52D6" w14:textId="77777777" w:rsidR="005822FB" w:rsidRDefault="005822FB">
            <w:pPr>
              <w:spacing w:line="240" w:lineRule="auto"/>
            </w:pPr>
          </w:p>
        </w:tc>
        <w:tc>
          <w:tcPr>
            <w:tcW w:w="923" w:type="dxa"/>
            <w:shd w:val="clear" w:color="auto" w:fill="DBE5F1" w:themeFill="accent1" w:themeFillTint="33"/>
          </w:tcPr>
          <w:p w14:paraId="08ECAB3F" w14:textId="77777777" w:rsidR="005822FB" w:rsidRDefault="005822FB">
            <w:pPr>
              <w:spacing w:line="240" w:lineRule="auto"/>
            </w:pPr>
          </w:p>
        </w:tc>
      </w:tr>
      <w:tr w:rsidR="005822FB" w14:paraId="385860E7" w14:textId="77777777">
        <w:trPr>
          <w:trHeight w:val="313"/>
        </w:trPr>
        <w:tc>
          <w:tcPr>
            <w:tcW w:w="1161" w:type="dxa"/>
            <w:vMerge/>
          </w:tcPr>
          <w:p w14:paraId="0AF40AF4" w14:textId="77777777" w:rsidR="005822FB" w:rsidRDefault="005822FB">
            <w:pPr>
              <w:spacing w:line="240" w:lineRule="auto"/>
            </w:pPr>
          </w:p>
        </w:tc>
        <w:tc>
          <w:tcPr>
            <w:tcW w:w="700" w:type="dxa"/>
            <w:shd w:val="clear" w:color="auto" w:fill="F2DBDB" w:themeFill="accent2" w:themeFillTint="33"/>
          </w:tcPr>
          <w:p w14:paraId="4F54F39A" w14:textId="77777777" w:rsidR="005822FB" w:rsidRDefault="00046477">
            <w:pPr>
              <w:spacing w:line="240" w:lineRule="auto"/>
            </w:pPr>
            <w:r>
              <w:rPr>
                <w:rFonts w:hint="eastAsia"/>
              </w:rPr>
              <w:t>Y</w:t>
            </w:r>
          </w:p>
        </w:tc>
        <w:tc>
          <w:tcPr>
            <w:tcW w:w="922" w:type="dxa"/>
            <w:shd w:val="clear" w:color="auto" w:fill="F2DBDB" w:themeFill="accent2" w:themeFillTint="33"/>
          </w:tcPr>
          <w:p w14:paraId="0912474C" w14:textId="77777777" w:rsidR="005822FB" w:rsidRDefault="00046477">
            <w:pPr>
              <w:spacing w:line="240" w:lineRule="auto"/>
            </w:pPr>
            <w:r>
              <w:t>0.9%</w:t>
            </w:r>
          </w:p>
        </w:tc>
        <w:tc>
          <w:tcPr>
            <w:tcW w:w="922" w:type="dxa"/>
            <w:shd w:val="clear" w:color="auto" w:fill="F2DBDB" w:themeFill="accent2" w:themeFillTint="33"/>
          </w:tcPr>
          <w:p w14:paraId="1D45D4C0" w14:textId="77777777" w:rsidR="005822FB" w:rsidRDefault="00046477">
            <w:pPr>
              <w:spacing w:line="240" w:lineRule="auto"/>
            </w:pPr>
            <w:r>
              <w:t>2.9%</w:t>
            </w:r>
          </w:p>
        </w:tc>
        <w:tc>
          <w:tcPr>
            <w:tcW w:w="922" w:type="dxa"/>
            <w:shd w:val="clear" w:color="auto" w:fill="F2DBDB" w:themeFill="accent2" w:themeFillTint="33"/>
          </w:tcPr>
          <w:p w14:paraId="1AFF8EB0" w14:textId="77777777" w:rsidR="005822FB" w:rsidRDefault="005822FB">
            <w:pPr>
              <w:spacing w:line="240" w:lineRule="auto"/>
            </w:pPr>
          </w:p>
        </w:tc>
        <w:tc>
          <w:tcPr>
            <w:tcW w:w="922" w:type="dxa"/>
            <w:shd w:val="clear" w:color="auto" w:fill="F2DBDB" w:themeFill="accent2" w:themeFillTint="33"/>
          </w:tcPr>
          <w:p w14:paraId="5911AD9C" w14:textId="77777777" w:rsidR="005822FB" w:rsidRDefault="00046477">
            <w:pPr>
              <w:spacing w:line="240" w:lineRule="auto"/>
            </w:pPr>
            <w:r>
              <w:t>6.2%</w:t>
            </w:r>
          </w:p>
        </w:tc>
        <w:tc>
          <w:tcPr>
            <w:tcW w:w="922" w:type="dxa"/>
            <w:shd w:val="clear" w:color="auto" w:fill="F2DBDB" w:themeFill="accent2" w:themeFillTint="33"/>
          </w:tcPr>
          <w:p w14:paraId="163E11F1" w14:textId="77777777" w:rsidR="005822FB" w:rsidRDefault="005822FB">
            <w:pPr>
              <w:spacing w:line="240" w:lineRule="auto"/>
            </w:pPr>
          </w:p>
        </w:tc>
        <w:tc>
          <w:tcPr>
            <w:tcW w:w="922" w:type="dxa"/>
            <w:shd w:val="clear" w:color="auto" w:fill="F2DBDB" w:themeFill="accent2" w:themeFillTint="33"/>
          </w:tcPr>
          <w:p w14:paraId="6642FCFA" w14:textId="77777777" w:rsidR="005822FB" w:rsidRDefault="005822FB">
            <w:pPr>
              <w:spacing w:line="240" w:lineRule="auto"/>
            </w:pPr>
          </w:p>
        </w:tc>
        <w:tc>
          <w:tcPr>
            <w:tcW w:w="923" w:type="dxa"/>
            <w:shd w:val="clear" w:color="auto" w:fill="F2DBDB" w:themeFill="accent2" w:themeFillTint="33"/>
          </w:tcPr>
          <w:p w14:paraId="32EFE607" w14:textId="77777777" w:rsidR="005822FB" w:rsidRDefault="005822FB">
            <w:pPr>
              <w:spacing w:line="240" w:lineRule="auto"/>
            </w:pPr>
          </w:p>
        </w:tc>
      </w:tr>
      <w:tr w:rsidR="005822FB" w14:paraId="4AB9F7A3" w14:textId="77777777">
        <w:trPr>
          <w:trHeight w:val="327"/>
        </w:trPr>
        <w:tc>
          <w:tcPr>
            <w:tcW w:w="1161" w:type="dxa"/>
            <w:vMerge/>
          </w:tcPr>
          <w:p w14:paraId="318A46E6" w14:textId="77777777" w:rsidR="005822FB" w:rsidRDefault="005822FB">
            <w:pPr>
              <w:spacing w:line="240" w:lineRule="auto"/>
            </w:pPr>
          </w:p>
        </w:tc>
        <w:tc>
          <w:tcPr>
            <w:tcW w:w="700" w:type="dxa"/>
            <w:shd w:val="clear" w:color="auto" w:fill="EAF1DD" w:themeFill="accent3" w:themeFillTint="33"/>
          </w:tcPr>
          <w:p w14:paraId="20CEBC40" w14:textId="77777777" w:rsidR="005822FB" w:rsidRDefault="00046477">
            <w:pPr>
              <w:spacing w:line="240" w:lineRule="auto"/>
            </w:pPr>
            <w:r>
              <w:rPr>
                <w:rFonts w:hint="eastAsia"/>
              </w:rPr>
              <w:t>Z</w:t>
            </w:r>
          </w:p>
        </w:tc>
        <w:tc>
          <w:tcPr>
            <w:tcW w:w="922" w:type="dxa"/>
            <w:shd w:val="clear" w:color="auto" w:fill="EAF1DD" w:themeFill="accent3" w:themeFillTint="33"/>
          </w:tcPr>
          <w:p w14:paraId="36189CCC" w14:textId="77777777" w:rsidR="005822FB" w:rsidRDefault="00046477">
            <w:pPr>
              <w:spacing w:line="240" w:lineRule="auto"/>
            </w:pPr>
            <w:r>
              <w:t>2.1%</w:t>
            </w:r>
          </w:p>
        </w:tc>
        <w:tc>
          <w:tcPr>
            <w:tcW w:w="922" w:type="dxa"/>
            <w:shd w:val="clear" w:color="auto" w:fill="EAF1DD" w:themeFill="accent3" w:themeFillTint="33"/>
          </w:tcPr>
          <w:p w14:paraId="694404C4" w14:textId="77777777" w:rsidR="005822FB" w:rsidRDefault="00046477">
            <w:pPr>
              <w:spacing w:line="240" w:lineRule="auto"/>
            </w:pPr>
            <w:r>
              <w:t>3.6%</w:t>
            </w:r>
          </w:p>
        </w:tc>
        <w:tc>
          <w:tcPr>
            <w:tcW w:w="922" w:type="dxa"/>
            <w:shd w:val="clear" w:color="auto" w:fill="EAF1DD" w:themeFill="accent3" w:themeFillTint="33"/>
          </w:tcPr>
          <w:p w14:paraId="7177B80E" w14:textId="77777777" w:rsidR="005822FB" w:rsidRDefault="005822FB">
            <w:pPr>
              <w:spacing w:line="240" w:lineRule="auto"/>
            </w:pPr>
          </w:p>
        </w:tc>
        <w:tc>
          <w:tcPr>
            <w:tcW w:w="922" w:type="dxa"/>
            <w:shd w:val="clear" w:color="auto" w:fill="EAF1DD" w:themeFill="accent3" w:themeFillTint="33"/>
          </w:tcPr>
          <w:p w14:paraId="18DCDDA9" w14:textId="77777777" w:rsidR="005822FB" w:rsidRDefault="00046477">
            <w:pPr>
              <w:spacing w:line="240" w:lineRule="auto"/>
            </w:pPr>
            <w:r>
              <w:t>7.8%</w:t>
            </w:r>
          </w:p>
        </w:tc>
        <w:tc>
          <w:tcPr>
            <w:tcW w:w="922" w:type="dxa"/>
            <w:shd w:val="clear" w:color="auto" w:fill="EAF1DD" w:themeFill="accent3" w:themeFillTint="33"/>
          </w:tcPr>
          <w:p w14:paraId="6C305783" w14:textId="77777777" w:rsidR="005822FB" w:rsidRDefault="005822FB">
            <w:pPr>
              <w:spacing w:line="240" w:lineRule="auto"/>
            </w:pPr>
          </w:p>
        </w:tc>
        <w:tc>
          <w:tcPr>
            <w:tcW w:w="922" w:type="dxa"/>
            <w:shd w:val="clear" w:color="auto" w:fill="EAF1DD" w:themeFill="accent3" w:themeFillTint="33"/>
          </w:tcPr>
          <w:p w14:paraId="159A227F" w14:textId="77777777" w:rsidR="005822FB" w:rsidRDefault="005822FB">
            <w:pPr>
              <w:spacing w:line="240" w:lineRule="auto"/>
            </w:pPr>
          </w:p>
        </w:tc>
        <w:tc>
          <w:tcPr>
            <w:tcW w:w="923" w:type="dxa"/>
            <w:shd w:val="clear" w:color="auto" w:fill="EAF1DD" w:themeFill="accent3" w:themeFillTint="33"/>
          </w:tcPr>
          <w:p w14:paraId="552A16CF" w14:textId="77777777" w:rsidR="005822FB" w:rsidRDefault="005822FB">
            <w:pPr>
              <w:spacing w:line="240" w:lineRule="auto"/>
            </w:pPr>
          </w:p>
        </w:tc>
      </w:tr>
      <w:tr w:rsidR="005822FB" w14:paraId="65E47686" w14:textId="77777777">
        <w:trPr>
          <w:trHeight w:val="327"/>
        </w:trPr>
        <w:tc>
          <w:tcPr>
            <w:tcW w:w="1161" w:type="dxa"/>
            <w:vMerge w:val="restart"/>
          </w:tcPr>
          <w:p w14:paraId="5B5E0C65" w14:textId="77777777" w:rsidR="005822FB" w:rsidRDefault="00046477">
            <w:pPr>
              <w:spacing w:line="240" w:lineRule="auto"/>
              <w:rPr>
                <w:color w:val="BFBFBF" w:themeColor="background1" w:themeShade="BF"/>
              </w:rPr>
            </w:pPr>
            <w:commentRangeStart w:id="46"/>
            <w:r>
              <w:rPr>
                <w:rFonts w:hint="eastAsia"/>
                <w:color w:val="BFBFBF" w:themeColor="background1" w:themeShade="BF"/>
              </w:rPr>
              <w:t>N</w:t>
            </w:r>
            <w:r>
              <w:rPr>
                <w:color w:val="BFBFBF" w:themeColor="background1" w:themeShade="BF"/>
              </w:rPr>
              <w:t xml:space="preserve">TT </w:t>
            </w:r>
            <w:commentRangeEnd w:id="46"/>
            <w:r>
              <w:rPr>
                <w:rStyle w:val="CommentReference"/>
              </w:rPr>
              <w:commentReference w:id="46"/>
            </w:r>
            <w:r>
              <w:rPr>
                <w:color w:val="BFBFBF" w:themeColor="background1" w:themeShade="BF"/>
              </w:rPr>
              <w:t>DOCOMO#1</w:t>
            </w:r>
            <w:r>
              <w:rPr>
                <w:rFonts w:hint="eastAsia"/>
                <w:color w:val="BFBFBF" w:themeColor="background1" w:themeShade="BF"/>
              </w:rPr>
              <w:t>(FT</w:t>
            </w:r>
            <w:r>
              <w:rPr>
                <w:color w:val="BFBFBF" w:themeColor="background1" w:themeShade="BF"/>
              </w:rPr>
              <w:t>P)</w:t>
            </w:r>
          </w:p>
          <w:p w14:paraId="3A8F94C7"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314B71DB"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vAlign w:val="center"/>
          </w:tcPr>
          <w:p w14:paraId="365BB70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778A350D"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0C2230E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6BBE205" w14:textId="77777777" w:rsidR="005822FB" w:rsidRDefault="00046477">
            <w:pPr>
              <w:spacing w:line="240" w:lineRule="auto"/>
              <w:rPr>
                <w:color w:val="BFBFBF" w:themeColor="background1" w:themeShade="BF"/>
              </w:rPr>
            </w:pPr>
            <w:r>
              <w:rPr>
                <w:color w:val="BFBFBF" w:themeColor="background1" w:themeShade="BF"/>
              </w:rPr>
              <w:t>12.2%</w:t>
            </w:r>
          </w:p>
        </w:tc>
        <w:tc>
          <w:tcPr>
            <w:tcW w:w="922" w:type="dxa"/>
            <w:shd w:val="clear" w:color="auto" w:fill="DBE5F1" w:themeFill="accent1" w:themeFillTint="33"/>
          </w:tcPr>
          <w:p w14:paraId="40DA9F3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1A4903"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16FB7A0" w14:textId="77777777" w:rsidR="005822FB" w:rsidRDefault="005822FB">
            <w:pPr>
              <w:spacing w:line="240" w:lineRule="auto"/>
              <w:rPr>
                <w:color w:val="BFBFBF" w:themeColor="background1" w:themeShade="BF"/>
              </w:rPr>
            </w:pPr>
          </w:p>
        </w:tc>
      </w:tr>
      <w:tr w:rsidR="005822FB" w14:paraId="4FA782DD" w14:textId="77777777">
        <w:trPr>
          <w:trHeight w:val="327"/>
        </w:trPr>
        <w:tc>
          <w:tcPr>
            <w:tcW w:w="1161" w:type="dxa"/>
            <w:vMerge/>
          </w:tcPr>
          <w:p w14:paraId="08A3E732"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2E92DF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vAlign w:val="center"/>
          </w:tcPr>
          <w:p w14:paraId="16949361" w14:textId="77777777" w:rsidR="005822FB" w:rsidRDefault="00046477">
            <w:pPr>
              <w:spacing w:line="240" w:lineRule="auto"/>
              <w:rPr>
                <w:color w:val="BFBFBF" w:themeColor="background1" w:themeShade="BF"/>
              </w:rPr>
            </w:pPr>
            <w:r>
              <w:rPr>
                <w:color w:val="BFBFBF" w:themeColor="background1" w:themeShade="BF"/>
              </w:rPr>
              <w:t>7.9%</w:t>
            </w:r>
          </w:p>
        </w:tc>
        <w:tc>
          <w:tcPr>
            <w:tcW w:w="922" w:type="dxa"/>
            <w:shd w:val="clear" w:color="auto" w:fill="F2DBDB" w:themeFill="accent2" w:themeFillTint="33"/>
            <w:vAlign w:val="center"/>
          </w:tcPr>
          <w:p w14:paraId="5CE6AA62" w14:textId="77777777" w:rsidR="005822FB" w:rsidRDefault="00046477">
            <w:pPr>
              <w:spacing w:line="240" w:lineRule="auto"/>
              <w:rPr>
                <w:color w:val="BFBFBF" w:themeColor="background1" w:themeShade="BF"/>
              </w:rPr>
            </w:pPr>
            <w:r>
              <w:rPr>
                <w:color w:val="BFBFBF" w:themeColor="background1" w:themeShade="BF"/>
              </w:rPr>
              <w:t>1.6%</w:t>
            </w:r>
          </w:p>
        </w:tc>
        <w:tc>
          <w:tcPr>
            <w:tcW w:w="922" w:type="dxa"/>
            <w:shd w:val="clear" w:color="auto" w:fill="F2DBDB" w:themeFill="accent2" w:themeFillTint="33"/>
          </w:tcPr>
          <w:p w14:paraId="182349A5"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1CCD02D4" w14:textId="77777777" w:rsidR="005822FB" w:rsidRDefault="00046477">
            <w:pPr>
              <w:spacing w:line="240" w:lineRule="auto"/>
              <w:rPr>
                <w:color w:val="BFBFBF" w:themeColor="background1" w:themeShade="BF"/>
              </w:rPr>
            </w:pPr>
            <w:r>
              <w:rPr>
                <w:color w:val="BFBFBF" w:themeColor="background1" w:themeShade="BF"/>
              </w:rPr>
              <w:t>1.9%</w:t>
            </w:r>
          </w:p>
        </w:tc>
        <w:tc>
          <w:tcPr>
            <w:tcW w:w="922" w:type="dxa"/>
            <w:shd w:val="clear" w:color="auto" w:fill="F2DBDB" w:themeFill="accent2" w:themeFillTint="33"/>
          </w:tcPr>
          <w:p w14:paraId="7FF248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CC977F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280B2C19" w14:textId="77777777" w:rsidR="005822FB" w:rsidRDefault="005822FB">
            <w:pPr>
              <w:spacing w:line="240" w:lineRule="auto"/>
              <w:rPr>
                <w:color w:val="BFBFBF" w:themeColor="background1" w:themeShade="BF"/>
              </w:rPr>
            </w:pPr>
          </w:p>
        </w:tc>
      </w:tr>
      <w:tr w:rsidR="005822FB" w14:paraId="398C749F" w14:textId="77777777">
        <w:trPr>
          <w:trHeight w:val="327"/>
        </w:trPr>
        <w:tc>
          <w:tcPr>
            <w:tcW w:w="1161" w:type="dxa"/>
            <w:vMerge/>
          </w:tcPr>
          <w:p w14:paraId="6854329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125068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vAlign w:val="center"/>
          </w:tcPr>
          <w:p w14:paraId="04780359"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0B25177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2901328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DFC7C3B" w14:textId="77777777" w:rsidR="005822FB" w:rsidRDefault="00046477">
            <w:pPr>
              <w:spacing w:line="240" w:lineRule="auto"/>
              <w:rPr>
                <w:color w:val="BFBFBF" w:themeColor="background1" w:themeShade="BF"/>
              </w:rPr>
            </w:pPr>
            <w:r>
              <w:rPr>
                <w:color w:val="BFBFBF" w:themeColor="background1" w:themeShade="BF"/>
              </w:rPr>
              <w:t>10.6%</w:t>
            </w:r>
          </w:p>
        </w:tc>
        <w:tc>
          <w:tcPr>
            <w:tcW w:w="922" w:type="dxa"/>
            <w:shd w:val="clear" w:color="auto" w:fill="EAF1DD" w:themeFill="accent3" w:themeFillTint="33"/>
          </w:tcPr>
          <w:p w14:paraId="4A36B3E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A0A84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1642281" w14:textId="77777777" w:rsidR="005822FB" w:rsidRDefault="005822FB">
            <w:pPr>
              <w:spacing w:line="240" w:lineRule="auto"/>
              <w:rPr>
                <w:color w:val="BFBFBF" w:themeColor="background1" w:themeShade="BF"/>
              </w:rPr>
            </w:pPr>
          </w:p>
        </w:tc>
      </w:tr>
      <w:tr w:rsidR="005822FB" w14:paraId="03989058" w14:textId="77777777">
        <w:trPr>
          <w:trHeight w:val="327"/>
        </w:trPr>
        <w:tc>
          <w:tcPr>
            <w:tcW w:w="1161" w:type="dxa"/>
            <w:vMerge w:val="restart"/>
          </w:tcPr>
          <w:p w14:paraId="5C62D5B8" w14:textId="77777777" w:rsidR="005822FB" w:rsidRDefault="00046477">
            <w:pPr>
              <w:spacing w:line="240" w:lineRule="auto"/>
            </w:pPr>
            <w:r>
              <w:rPr>
                <w:rFonts w:hint="eastAsia"/>
              </w:rPr>
              <w:t>C</w:t>
            </w:r>
            <w:r>
              <w:t xml:space="preserve">MCC </w:t>
            </w:r>
            <w:r>
              <w:rPr>
                <w:rFonts w:hint="eastAsia"/>
              </w:rPr>
              <w:t>(FT</w:t>
            </w:r>
            <w:r>
              <w:t>P)</w:t>
            </w:r>
          </w:p>
          <w:p w14:paraId="56ADEB8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93090C6" w14:textId="77777777" w:rsidR="005822FB" w:rsidRDefault="00046477">
            <w:pPr>
              <w:spacing w:line="240" w:lineRule="auto"/>
            </w:pPr>
            <w:r>
              <w:rPr>
                <w:rFonts w:hint="eastAsia"/>
              </w:rPr>
              <w:t>X</w:t>
            </w:r>
          </w:p>
        </w:tc>
        <w:tc>
          <w:tcPr>
            <w:tcW w:w="922" w:type="dxa"/>
            <w:shd w:val="clear" w:color="auto" w:fill="DBE5F1" w:themeFill="accent1" w:themeFillTint="33"/>
          </w:tcPr>
          <w:p w14:paraId="072EDEC4" w14:textId="77777777" w:rsidR="005822FB" w:rsidRDefault="00046477">
            <w:pPr>
              <w:spacing w:line="240" w:lineRule="auto"/>
            </w:pPr>
            <w:r>
              <w:t>4.74%</w:t>
            </w:r>
          </w:p>
        </w:tc>
        <w:tc>
          <w:tcPr>
            <w:tcW w:w="922" w:type="dxa"/>
            <w:shd w:val="clear" w:color="auto" w:fill="DBE5F1" w:themeFill="accent1" w:themeFillTint="33"/>
          </w:tcPr>
          <w:p w14:paraId="2C24A8B8" w14:textId="77777777" w:rsidR="005822FB" w:rsidRDefault="005822FB">
            <w:pPr>
              <w:spacing w:line="240" w:lineRule="auto"/>
            </w:pPr>
          </w:p>
        </w:tc>
        <w:tc>
          <w:tcPr>
            <w:tcW w:w="922" w:type="dxa"/>
            <w:shd w:val="clear" w:color="auto" w:fill="DBE5F1" w:themeFill="accent1" w:themeFillTint="33"/>
          </w:tcPr>
          <w:p w14:paraId="1569786F" w14:textId="77777777" w:rsidR="005822FB" w:rsidRDefault="005822FB">
            <w:pPr>
              <w:spacing w:line="240" w:lineRule="auto"/>
            </w:pPr>
          </w:p>
        </w:tc>
        <w:tc>
          <w:tcPr>
            <w:tcW w:w="922" w:type="dxa"/>
            <w:shd w:val="clear" w:color="auto" w:fill="DBE5F1" w:themeFill="accent1" w:themeFillTint="33"/>
          </w:tcPr>
          <w:p w14:paraId="0A3DE8C9" w14:textId="77777777" w:rsidR="005822FB" w:rsidRDefault="005822FB">
            <w:pPr>
              <w:spacing w:line="240" w:lineRule="auto"/>
            </w:pPr>
          </w:p>
        </w:tc>
        <w:tc>
          <w:tcPr>
            <w:tcW w:w="922" w:type="dxa"/>
            <w:shd w:val="clear" w:color="auto" w:fill="DBE5F1" w:themeFill="accent1" w:themeFillTint="33"/>
          </w:tcPr>
          <w:p w14:paraId="04180BD0" w14:textId="77777777" w:rsidR="005822FB" w:rsidRDefault="005822FB">
            <w:pPr>
              <w:spacing w:line="240" w:lineRule="auto"/>
            </w:pPr>
          </w:p>
        </w:tc>
        <w:tc>
          <w:tcPr>
            <w:tcW w:w="922" w:type="dxa"/>
            <w:shd w:val="clear" w:color="auto" w:fill="DBE5F1" w:themeFill="accent1" w:themeFillTint="33"/>
          </w:tcPr>
          <w:p w14:paraId="2989E528" w14:textId="77777777" w:rsidR="005822FB" w:rsidRDefault="005822FB">
            <w:pPr>
              <w:spacing w:line="240" w:lineRule="auto"/>
            </w:pPr>
          </w:p>
        </w:tc>
        <w:tc>
          <w:tcPr>
            <w:tcW w:w="923" w:type="dxa"/>
            <w:shd w:val="clear" w:color="auto" w:fill="DBE5F1" w:themeFill="accent1" w:themeFillTint="33"/>
          </w:tcPr>
          <w:p w14:paraId="2A290B05" w14:textId="77777777" w:rsidR="005822FB" w:rsidRDefault="005822FB">
            <w:pPr>
              <w:spacing w:line="240" w:lineRule="auto"/>
            </w:pPr>
          </w:p>
        </w:tc>
      </w:tr>
      <w:tr w:rsidR="005822FB" w14:paraId="6B9DC80F" w14:textId="77777777">
        <w:trPr>
          <w:trHeight w:val="327"/>
        </w:trPr>
        <w:tc>
          <w:tcPr>
            <w:tcW w:w="1161" w:type="dxa"/>
            <w:vMerge/>
          </w:tcPr>
          <w:p w14:paraId="0EE62510" w14:textId="77777777" w:rsidR="005822FB" w:rsidRDefault="005822FB">
            <w:pPr>
              <w:spacing w:line="240" w:lineRule="auto"/>
            </w:pPr>
          </w:p>
        </w:tc>
        <w:tc>
          <w:tcPr>
            <w:tcW w:w="700" w:type="dxa"/>
            <w:shd w:val="clear" w:color="auto" w:fill="F2DBDB" w:themeFill="accent2" w:themeFillTint="33"/>
          </w:tcPr>
          <w:p w14:paraId="2E2886EB" w14:textId="77777777" w:rsidR="005822FB" w:rsidRDefault="00046477">
            <w:pPr>
              <w:spacing w:line="240" w:lineRule="auto"/>
            </w:pPr>
            <w:r>
              <w:rPr>
                <w:rFonts w:hint="eastAsia"/>
              </w:rPr>
              <w:t>Y</w:t>
            </w:r>
          </w:p>
        </w:tc>
        <w:tc>
          <w:tcPr>
            <w:tcW w:w="922" w:type="dxa"/>
            <w:shd w:val="clear" w:color="auto" w:fill="F2DBDB" w:themeFill="accent2" w:themeFillTint="33"/>
          </w:tcPr>
          <w:p w14:paraId="63CCB05F" w14:textId="77777777" w:rsidR="005822FB" w:rsidRDefault="005822FB">
            <w:pPr>
              <w:spacing w:line="240" w:lineRule="auto"/>
            </w:pPr>
          </w:p>
        </w:tc>
        <w:tc>
          <w:tcPr>
            <w:tcW w:w="922" w:type="dxa"/>
            <w:shd w:val="clear" w:color="auto" w:fill="F2DBDB" w:themeFill="accent2" w:themeFillTint="33"/>
          </w:tcPr>
          <w:p w14:paraId="3E9725E5" w14:textId="77777777" w:rsidR="005822FB" w:rsidRDefault="005822FB">
            <w:pPr>
              <w:spacing w:line="240" w:lineRule="auto"/>
            </w:pPr>
          </w:p>
        </w:tc>
        <w:tc>
          <w:tcPr>
            <w:tcW w:w="922" w:type="dxa"/>
            <w:shd w:val="clear" w:color="auto" w:fill="F2DBDB" w:themeFill="accent2" w:themeFillTint="33"/>
          </w:tcPr>
          <w:p w14:paraId="4795A5EC" w14:textId="77777777" w:rsidR="005822FB" w:rsidRDefault="005822FB">
            <w:pPr>
              <w:spacing w:line="240" w:lineRule="auto"/>
            </w:pPr>
          </w:p>
        </w:tc>
        <w:tc>
          <w:tcPr>
            <w:tcW w:w="922" w:type="dxa"/>
            <w:shd w:val="clear" w:color="auto" w:fill="F2DBDB" w:themeFill="accent2" w:themeFillTint="33"/>
          </w:tcPr>
          <w:p w14:paraId="530B1F82" w14:textId="77777777" w:rsidR="005822FB" w:rsidRDefault="005822FB">
            <w:pPr>
              <w:spacing w:line="240" w:lineRule="auto"/>
            </w:pPr>
          </w:p>
        </w:tc>
        <w:tc>
          <w:tcPr>
            <w:tcW w:w="922" w:type="dxa"/>
            <w:shd w:val="clear" w:color="auto" w:fill="F2DBDB" w:themeFill="accent2" w:themeFillTint="33"/>
          </w:tcPr>
          <w:p w14:paraId="6CC490B8" w14:textId="77777777" w:rsidR="005822FB" w:rsidRDefault="005822FB">
            <w:pPr>
              <w:spacing w:line="240" w:lineRule="auto"/>
            </w:pPr>
          </w:p>
        </w:tc>
        <w:tc>
          <w:tcPr>
            <w:tcW w:w="922" w:type="dxa"/>
            <w:shd w:val="clear" w:color="auto" w:fill="F2DBDB" w:themeFill="accent2" w:themeFillTint="33"/>
          </w:tcPr>
          <w:p w14:paraId="4BF0E285" w14:textId="77777777" w:rsidR="005822FB" w:rsidRDefault="005822FB">
            <w:pPr>
              <w:spacing w:line="240" w:lineRule="auto"/>
            </w:pPr>
          </w:p>
        </w:tc>
        <w:tc>
          <w:tcPr>
            <w:tcW w:w="923" w:type="dxa"/>
            <w:shd w:val="clear" w:color="auto" w:fill="F2DBDB" w:themeFill="accent2" w:themeFillTint="33"/>
          </w:tcPr>
          <w:p w14:paraId="732EF5EF" w14:textId="77777777" w:rsidR="005822FB" w:rsidRDefault="005822FB">
            <w:pPr>
              <w:spacing w:line="240" w:lineRule="auto"/>
            </w:pPr>
          </w:p>
        </w:tc>
      </w:tr>
      <w:tr w:rsidR="005822FB" w14:paraId="064A55A5" w14:textId="77777777">
        <w:trPr>
          <w:trHeight w:val="327"/>
        </w:trPr>
        <w:tc>
          <w:tcPr>
            <w:tcW w:w="1161" w:type="dxa"/>
            <w:vMerge/>
          </w:tcPr>
          <w:p w14:paraId="1F10D991" w14:textId="77777777" w:rsidR="005822FB" w:rsidRDefault="005822FB">
            <w:pPr>
              <w:spacing w:line="240" w:lineRule="auto"/>
            </w:pPr>
          </w:p>
        </w:tc>
        <w:tc>
          <w:tcPr>
            <w:tcW w:w="700" w:type="dxa"/>
            <w:shd w:val="clear" w:color="auto" w:fill="EAF1DD" w:themeFill="accent3" w:themeFillTint="33"/>
          </w:tcPr>
          <w:p w14:paraId="64775BBA" w14:textId="77777777" w:rsidR="005822FB" w:rsidRDefault="00046477">
            <w:pPr>
              <w:spacing w:line="240" w:lineRule="auto"/>
            </w:pPr>
            <w:r>
              <w:rPr>
                <w:rFonts w:hint="eastAsia"/>
              </w:rPr>
              <w:t>Z</w:t>
            </w:r>
          </w:p>
        </w:tc>
        <w:tc>
          <w:tcPr>
            <w:tcW w:w="922" w:type="dxa"/>
            <w:shd w:val="clear" w:color="auto" w:fill="EAF1DD" w:themeFill="accent3" w:themeFillTint="33"/>
          </w:tcPr>
          <w:p w14:paraId="5206D66C" w14:textId="77777777" w:rsidR="005822FB" w:rsidRDefault="005822FB">
            <w:pPr>
              <w:spacing w:line="240" w:lineRule="auto"/>
            </w:pPr>
          </w:p>
        </w:tc>
        <w:tc>
          <w:tcPr>
            <w:tcW w:w="922" w:type="dxa"/>
            <w:shd w:val="clear" w:color="auto" w:fill="EAF1DD" w:themeFill="accent3" w:themeFillTint="33"/>
          </w:tcPr>
          <w:p w14:paraId="6B5CBDA1" w14:textId="77777777" w:rsidR="005822FB" w:rsidRDefault="005822FB">
            <w:pPr>
              <w:spacing w:line="240" w:lineRule="auto"/>
            </w:pPr>
          </w:p>
        </w:tc>
        <w:tc>
          <w:tcPr>
            <w:tcW w:w="922" w:type="dxa"/>
            <w:shd w:val="clear" w:color="auto" w:fill="EAF1DD" w:themeFill="accent3" w:themeFillTint="33"/>
          </w:tcPr>
          <w:p w14:paraId="5FE3C5DE" w14:textId="77777777" w:rsidR="005822FB" w:rsidRDefault="005822FB">
            <w:pPr>
              <w:spacing w:line="240" w:lineRule="auto"/>
            </w:pPr>
          </w:p>
        </w:tc>
        <w:tc>
          <w:tcPr>
            <w:tcW w:w="922" w:type="dxa"/>
            <w:shd w:val="clear" w:color="auto" w:fill="EAF1DD" w:themeFill="accent3" w:themeFillTint="33"/>
          </w:tcPr>
          <w:p w14:paraId="402AC392" w14:textId="77777777" w:rsidR="005822FB" w:rsidRDefault="005822FB">
            <w:pPr>
              <w:spacing w:line="240" w:lineRule="auto"/>
            </w:pPr>
          </w:p>
        </w:tc>
        <w:tc>
          <w:tcPr>
            <w:tcW w:w="922" w:type="dxa"/>
            <w:shd w:val="clear" w:color="auto" w:fill="EAF1DD" w:themeFill="accent3" w:themeFillTint="33"/>
          </w:tcPr>
          <w:p w14:paraId="439D7D6C" w14:textId="77777777" w:rsidR="005822FB" w:rsidRDefault="005822FB">
            <w:pPr>
              <w:spacing w:line="240" w:lineRule="auto"/>
            </w:pPr>
          </w:p>
        </w:tc>
        <w:tc>
          <w:tcPr>
            <w:tcW w:w="922" w:type="dxa"/>
            <w:shd w:val="clear" w:color="auto" w:fill="EAF1DD" w:themeFill="accent3" w:themeFillTint="33"/>
          </w:tcPr>
          <w:p w14:paraId="0BE179B8" w14:textId="77777777" w:rsidR="005822FB" w:rsidRDefault="005822FB">
            <w:pPr>
              <w:spacing w:line="240" w:lineRule="auto"/>
            </w:pPr>
          </w:p>
        </w:tc>
        <w:tc>
          <w:tcPr>
            <w:tcW w:w="923" w:type="dxa"/>
            <w:shd w:val="clear" w:color="auto" w:fill="EAF1DD" w:themeFill="accent3" w:themeFillTint="33"/>
          </w:tcPr>
          <w:p w14:paraId="64074762" w14:textId="77777777" w:rsidR="005822FB" w:rsidRDefault="005822FB">
            <w:pPr>
              <w:spacing w:line="240" w:lineRule="auto"/>
            </w:pPr>
          </w:p>
        </w:tc>
      </w:tr>
      <w:tr w:rsidR="005822FB" w14:paraId="32649877" w14:textId="77777777">
        <w:trPr>
          <w:trHeight w:val="313"/>
        </w:trPr>
        <w:tc>
          <w:tcPr>
            <w:tcW w:w="1161" w:type="dxa"/>
            <w:vMerge w:val="restart"/>
          </w:tcPr>
          <w:p w14:paraId="6CC442A7" w14:textId="77777777" w:rsidR="005822FB" w:rsidRDefault="00046477">
            <w:pPr>
              <w:spacing w:line="240" w:lineRule="auto"/>
            </w:pPr>
            <w:r>
              <w:t xml:space="preserve">E///#1 </w:t>
            </w:r>
            <w:r>
              <w:rPr>
                <w:rFonts w:hint="eastAsia"/>
              </w:rPr>
              <w:t>(FT</w:t>
            </w:r>
            <w:r>
              <w:t>P)</w:t>
            </w:r>
          </w:p>
          <w:p w14:paraId="403DE4D9"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21812D21" w14:textId="77777777" w:rsidR="005822FB" w:rsidRDefault="00046477">
            <w:pPr>
              <w:spacing w:line="240" w:lineRule="auto"/>
            </w:pPr>
            <w:r>
              <w:rPr>
                <w:rFonts w:hint="eastAsia"/>
              </w:rPr>
              <w:t>X</w:t>
            </w:r>
          </w:p>
        </w:tc>
        <w:tc>
          <w:tcPr>
            <w:tcW w:w="922" w:type="dxa"/>
            <w:shd w:val="clear" w:color="auto" w:fill="DBE5F1" w:themeFill="accent1" w:themeFillTint="33"/>
          </w:tcPr>
          <w:p w14:paraId="73AD0BB9" w14:textId="77777777" w:rsidR="005822FB" w:rsidRDefault="005822FB">
            <w:pPr>
              <w:spacing w:line="240" w:lineRule="auto"/>
            </w:pPr>
          </w:p>
        </w:tc>
        <w:tc>
          <w:tcPr>
            <w:tcW w:w="922" w:type="dxa"/>
            <w:shd w:val="clear" w:color="auto" w:fill="DBE5F1" w:themeFill="accent1" w:themeFillTint="33"/>
          </w:tcPr>
          <w:p w14:paraId="50A7B603" w14:textId="77777777" w:rsidR="005822FB" w:rsidRDefault="00046477">
            <w:pPr>
              <w:spacing w:line="240" w:lineRule="auto"/>
            </w:pPr>
            <w:r>
              <w:t>3.9%</w:t>
            </w:r>
          </w:p>
        </w:tc>
        <w:tc>
          <w:tcPr>
            <w:tcW w:w="922" w:type="dxa"/>
            <w:shd w:val="clear" w:color="auto" w:fill="DBE5F1" w:themeFill="accent1" w:themeFillTint="33"/>
          </w:tcPr>
          <w:p w14:paraId="4CFE6A07" w14:textId="77777777" w:rsidR="005822FB" w:rsidRDefault="005822FB">
            <w:pPr>
              <w:spacing w:line="240" w:lineRule="auto"/>
            </w:pPr>
          </w:p>
        </w:tc>
        <w:tc>
          <w:tcPr>
            <w:tcW w:w="922" w:type="dxa"/>
            <w:shd w:val="clear" w:color="auto" w:fill="DBE5F1" w:themeFill="accent1" w:themeFillTint="33"/>
          </w:tcPr>
          <w:p w14:paraId="57367FAF" w14:textId="77777777" w:rsidR="005822FB" w:rsidRDefault="00046477">
            <w:pPr>
              <w:spacing w:line="240" w:lineRule="auto"/>
            </w:pPr>
            <w:r>
              <w:t>10.9%</w:t>
            </w:r>
          </w:p>
        </w:tc>
        <w:tc>
          <w:tcPr>
            <w:tcW w:w="922" w:type="dxa"/>
            <w:shd w:val="clear" w:color="auto" w:fill="DBE5F1" w:themeFill="accent1" w:themeFillTint="33"/>
          </w:tcPr>
          <w:p w14:paraId="60CD410D" w14:textId="77777777" w:rsidR="005822FB" w:rsidRDefault="005822FB">
            <w:pPr>
              <w:spacing w:line="240" w:lineRule="auto"/>
            </w:pPr>
          </w:p>
        </w:tc>
        <w:tc>
          <w:tcPr>
            <w:tcW w:w="922" w:type="dxa"/>
            <w:shd w:val="clear" w:color="auto" w:fill="DBE5F1" w:themeFill="accent1" w:themeFillTint="33"/>
          </w:tcPr>
          <w:p w14:paraId="3D457FD1" w14:textId="77777777" w:rsidR="005822FB" w:rsidRDefault="005822FB">
            <w:pPr>
              <w:spacing w:line="240" w:lineRule="auto"/>
            </w:pPr>
          </w:p>
        </w:tc>
        <w:tc>
          <w:tcPr>
            <w:tcW w:w="923" w:type="dxa"/>
            <w:shd w:val="clear" w:color="auto" w:fill="DBE5F1" w:themeFill="accent1" w:themeFillTint="33"/>
          </w:tcPr>
          <w:p w14:paraId="2E454493" w14:textId="77777777" w:rsidR="005822FB" w:rsidRDefault="005822FB">
            <w:pPr>
              <w:spacing w:line="240" w:lineRule="auto"/>
            </w:pPr>
          </w:p>
        </w:tc>
      </w:tr>
      <w:tr w:rsidR="005822FB" w14:paraId="0C9F25E7" w14:textId="77777777">
        <w:trPr>
          <w:trHeight w:val="313"/>
        </w:trPr>
        <w:tc>
          <w:tcPr>
            <w:tcW w:w="1161" w:type="dxa"/>
            <w:vMerge/>
          </w:tcPr>
          <w:p w14:paraId="5839D7A2" w14:textId="77777777" w:rsidR="005822FB" w:rsidRDefault="005822FB">
            <w:pPr>
              <w:spacing w:line="240" w:lineRule="auto"/>
            </w:pPr>
          </w:p>
        </w:tc>
        <w:tc>
          <w:tcPr>
            <w:tcW w:w="700" w:type="dxa"/>
            <w:shd w:val="clear" w:color="auto" w:fill="F2DBDB" w:themeFill="accent2" w:themeFillTint="33"/>
          </w:tcPr>
          <w:p w14:paraId="3E1249DA" w14:textId="77777777" w:rsidR="005822FB" w:rsidRDefault="00046477">
            <w:pPr>
              <w:spacing w:line="240" w:lineRule="auto"/>
            </w:pPr>
            <w:r>
              <w:rPr>
                <w:rFonts w:hint="eastAsia"/>
              </w:rPr>
              <w:t>Y</w:t>
            </w:r>
          </w:p>
        </w:tc>
        <w:tc>
          <w:tcPr>
            <w:tcW w:w="922" w:type="dxa"/>
            <w:shd w:val="clear" w:color="auto" w:fill="F2DBDB" w:themeFill="accent2" w:themeFillTint="33"/>
          </w:tcPr>
          <w:p w14:paraId="5EA80E87" w14:textId="77777777" w:rsidR="005822FB" w:rsidRDefault="005822FB">
            <w:pPr>
              <w:spacing w:line="240" w:lineRule="auto"/>
            </w:pPr>
          </w:p>
        </w:tc>
        <w:tc>
          <w:tcPr>
            <w:tcW w:w="922" w:type="dxa"/>
            <w:shd w:val="clear" w:color="auto" w:fill="F2DBDB" w:themeFill="accent2" w:themeFillTint="33"/>
          </w:tcPr>
          <w:p w14:paraId="7042452E" w14:textId="77777777" w:rsidR="005822FB" w:rsidRDefault="00046477">
            <w:pPr>
              <w:spacing w:line="240" w:lineRule="auto"/>
            </w:pPr>
            <w:r>
              <w:t>0.7%</w:t>
            </w:r>
          </w:p>
        </w:tc>
        <w:tc>
          <w:tcPr>
            <w:tcW w:w="922" w:type="dxa"/>
            <w:shd w:val="clear" w:color="auto" w:fill="F2DBDB" w:themeFill="accent2" w:themeFillTint="33"/>
          </w:tcPr>
          <w:p w14:paraId="3964E461" w14:textId="77777777" w:rsidR="005822FB" w:rsidRDefault="005822FB">
            <w:pPr>
              <w:spacing w:line="240" w:lineRule="auto"/>
            </w:pPr>
          </w:p>
        </w:tc>
        <w:tc>
          <w:tcPr>
            <w:tcW w:w="922" w:type="dxa"/>
            <w:shd w:val="clear" w:color="auto" w:fill="F2DBDB" w:themeFill="accent2" w:themeFillTint="33"/>
          </w:tcPr>
          <w:p w14:paraId="6E9A4204" w14:textId="77777777" w:rsidR="005822FB" w:rsidRDefault="00046477">
            <w:pPr>
              <w:spacing w:line="240" w:lineRule="auto"/>
            </w:pPr>
            <w:r>
              <w:t>1.5%</w:t>
            </w:r>
          </w:p>
        </w:tc>
        <w:tc>
          <w:tcPr>
            <w:tcW w:w="922" w:type="dxa"/>
            <w:shd w:val="clear" w:color="auto" w:fill="F2DBDB" w:themeFill="accent2" w:themeFillTint="33"/>
          </w:tcPr>
          <w:p w14:paraId="2EE3790F" w14:textId="77777777" w:rsidR="005822FB" w:rsidRDefault="005822FB">
            <w:pPr>
              <w:spacing w:line="240" w:lineRule="auto"/>
            </w:pPr>
          </w:p>
        </w:tc>
        <w:tc>
          <w:tcPr>
            <w:tcW w:w="922" w:type="dxa"/>
            <w:shd w:val="clear" w:color="auto" w:fill="F2DBDB" w:themeFill="accent2" w:themeFillTint="33"/>
          </w:tcPr>
          <w:p w14:paraId="67A7F39D" w14:textId="77777777" w:rsidR="005822FB" w:rsidRDefault="005822FB">
            <w:pPr>
              <w:spacing w:line="240" w:lineRule="auto"/>
            </w:pPr>
          </w:p>
        </w:tc>
        <w:tc>
          <w:tcPr>
            <w:tcW w:w="923" w:type="dxa"/>
            <w:shd w:val="clear" w:color="auto" w:fill="F2DBDB" w:themeFill="accent2" w:themeFillTint="33"/>
          </w:tcPr>
          <w:p w14:paraId="3139AC99" w14:textId="77777777" w:rsidR="005822FB" w:rsidRDefault="005822FB">
            <w:pPr>
              <w:spacing w:line="240" w:lineRule="auto"/>
            </w:pPr>
          </w:p>
        </w:tc>
      </w:tr>
      <w:tr w:rsidR="005822FB" w14:paraId="7A9B4D7E" w14:textId="77777777">
        <w:trPr>
          <w:trHeight w:val="327"/>
        </w:trPr>
        <w:tc>
          <w:tcPr>
            <w:tcW w:w="1161" w:type="dxa"/>
            <w:vMerge/>
          </w:tcPr>
          <w:p w14:paraId="507DCADC" w14:textId="77777777" w:rsidR="005822FB" w:rsidRDefault="005822FB">
            <w:pPr>
              <w:spacing w:line="240" w:lineRule="auto"/>
            </w:pPr>
          </w:p>
        </w:tc>
        <w:tc>
          <w:tcPr>
            <w:tcW w:w="700" w:type="dxa"/>
            <w:shd w:val="clear" w:color="auto" w:fill="EAF1DD" w:themeFill="accent3" w:themeFillTint="33"/>
          </w:tcPr>
          <w:p w14:paraId="04DC3FC1" w14:textId="77777777" w:rsidR="005822FB" w:rsidRDefault="00046477">
            <w:pPr>
              <w:spacing w:line="240" w:lineRule="auto"/>
            </w:pPr>
            <w:r>
              <w:rPr>
                <w:rFonts w:hint="eastAsia"/>
              </w:rPr>
              <w:t>Z</w:t>
            </w:r>
          </w:p>
        </w:tc>
        <w:tc>
          <w:tcPr>
            <w:tcW w:w="922" w:type="dxa"/>
            <w:shd w:val="clear" w:color="auto" w:fill="EAF1DD" w:themeFill="accent3" w:themeFillTint="33"/>
          </w:tcPr>
          <w:p w14:paraId="10867CD3" w14:textId="77777777" w:rsidR="005822FB" w:rsidRDefault="005822FB">
            <w:pPr>
              <w:spacing w:line="240" w:lineRule="auto"/>
            </w:pPr>
          </w:p>
        </w:tc>
        <w:tc>
          <w:tcPr>
            <w:tcW w:w="922" w:type="dxa"/>
            <w:shd w:val="clear" w:color="auto" w:fill="EAF1DD" w:themeFill="accent3" w:themeFillTint="33"/>
          </w:tcPr>
          <w:p w14:paraId="126F567D" w14:textId="77777777" w:rsidR="005822FB" w:rsidRDefault="00046477">
            <w:pPr>
              <w:spacing w:line="240" w:lineRule="auto"/>
            </w:pPr>
            <w:r>
              <w:t>2.2%</w:t>
            </w:r>
          </w:p>
        </w:tc>
        <w:tc>
          <w:tcPr>
            <w:tcW w:w="922" w:type="dxa"/>
            <w:shd w:val="clear" w:color="auto" w:fill="EAF1DD" w:themeFill="accent3" w:themeFillTint="33"/>
          </w:tcPr>
          <w:p w14:paraId="5455B6DA" w14:textId="77777777" w:rsidR="005822FB" w:rsidRDefault="005822FB">
            <w:pPr>
              <w:spacing w:line="240" w:lineRule="auto"/>
            </w:pPr>
          </w:p>
        </w:tc>
        <w:tc>
          <w:tcPr>
            <w:tcW w:w="922" w:type="dxa"/>
            <w:shd w:val="clear" w:color="auto" w:fill="EAF1DD" w:themeFill="accent3" w:themeFillTint="33"/>
          </w:tcPr>
          <w:p w14:paraId="7754A0EF" w14:textId="77777777" w:rsidR="005822FB" w:rsidRDefault="00046477">
            <w:pPr>
              <w:spacing w:line="240" w:lineRule="auto"/>
            </w:pPr>
            <w:r>
              <w:t>4.4%</w:t>
            </w:r>
          </w:p>
        </w:tc>
        <w:tc>
          <w:tcPr>
            <w:tcW w:w="922" w:type="dxa"/>
            <w:shd w:val="clear" w:color="auto" w:fill="EAF1DD" w:themeFill="accent3" w:themeFillTint="33"/>
          </w:tcPr>
          <w:p w14:paraId="04AEE591" w14:textId="77777777" w:rsidR="005822FB" w:rsidRDefault="005822FB">
            <w:pPr>
              <w:spacing w:line="240" w:lineRule="auto"/>
            </w:pPr>
          </w:p>
        </w:tc>
        <w:tc>
          <w:tcPr>
            <w:tcW w:w="922" w:type="dxa"/>
            <w:shd w:val="clear" w:color="auto" w:fill="EAF1DD" w:themeFill="accent3" w:themeFillTint="33"/>
          </w:tcPr>
          <w:p w14:paraId="44A99F27" w14:textId="77777777" w:rsidR="005822FB" w:rsidRDefault="005822FB">
            <w:pPr>
              <w:spacing w:line="240" w:lineRule="auto"/>
            </w:pPr>
          </w:p>
        </w:tc>
        <w:tc>
          <w:tcPr>
            <w:tcW w:w="923" w:type="dxa"/>
            <w:shd w:val="clear" w:color="auto" w:fill="EAF1DD" w:themeFill="accent3" w:themeFillTint="33"/>
          </w:tcPr>
          <w:p w14:paraId="3A4B6CD7" w14:textId="77777777" w:rsidR="005822FB" w:rsidRDefault="005822FB">
            <w:pPr>
              <w:spacing w:line="240" w:lineRule="auto"/>
            </w:pPr>
          </w:p>
        </w:tc>
      </w:tr>
      <w:tr w:rsidR="005822FB" w14:paraId="6BB06B74" w14:textId="77777777">
        <w:trPr>
          <w:trHeight w:val="327"/>
        </w:trPr>
        <w:tc>
          <w:tcPr>
            <w:tcW w:w="1161" w:type="dxa"/>
            <w:vMerge w:val="restart"/>
          </w:tcPr>
          <w:p w14:paraId="32F8CF5D" w14:textId="77777777" w:rsidR="005822FB" w:rsidRDefault="00046477">
            <w:pPr>
              <w:spacing w:line="240" w:lineRule="auto"/>
              <w:rPr>
                <w:color w:val="BFBFBF" w:themeColor="background1" w:themeShade="BF"/>
              </w:rPr>
            </w:pPr>
            <w:commentRangeStart w:id="47"/>
            <w:r>
              <w:rPr>
                <w:color w:val="BFBFBF" w:themeColor="background1" w:themeShade="BF"/>
              </w:rPr>
              <w:t>Xiaomi</w:t>
            </w:r>
            <w:commentRangeEnd w:id="47"/>
            <w:r>
              <w:rPr>
                <w:rStyle w:val="CommentReference"/>
              </w:rPr>
              <w:commentReference w:id="47"/>
            </w:r>
            <w:r>
              <w:rPr>
                <w:color w:val="BFBFBF" w:themeColor="background1" w:themeShade="BF"/>
              </w:rPr>
              <w:t>#1 (FB)</w:t>
            </w:r>
          </w:p>
          <w:p w14:paraId="12C6F01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74F6430D"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2677449B"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488FC3F4" w14:textId="77777777" w:rsidR="005822FB" w:rsidRDefault="00046477">
            <w:pPr>
              <w:spacing w:line="240" w:lineRule="auto"/>
              <w:rPr>
                <w:color w:val="BFBFBF" w:themeColor="background1" w:themeShade="BF"/>
              </w:rPr>
            </w:pPr>
            <w:r>
              <w:rPr>
                <w:color w:val="BFBFBF" w:themeColor="background1" w:themeShade="BF"/>
              </w:rPr>
              <w:t>9.69%</w:t>
            </w:r>
          </w:p>
        </w:tc>
        <w:tc>
          <w:tcPr>
            <w:tcW w:w="922" w:type="dxa"/>
            <w:shd w:val="clear" w:color="auto" w:fill="DBE5F1" w:themeFill="accent1" w:themeFillTint="33"/>
          </w:tcPr>
          <w:p w14:paraId="4E5D32B8"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686F96D5" w14:textId="77777777" w:rsidR="005822FB" w:rsidRDefault="00046477">
            <w:pPr>
              <w:spacing w:line="240" w:lineRule="auto"/>
              <w:rPr>
                <w:color w:val="BFBFBF" w:themeColor="background1" w:themeShade="BF"/>
              </w:rPr>
            </w:pPr>
            <w:r>
              <w:rPr>
                <w:color w:val="BFBFBF" w:themeColor="background1" w:themeShade="BF"/>
              </w:rPr>
              <w:t>9.68%</w:t>
            </w:r>
          </w:p>
        </w:tc>
        <w:tc>
          <w:tcPr>
            <w:tcW w:w="922" w:type="dxa"/>
            <w:shd w:val="clear" w:color="auto" w:fill="DBE5F1" w:themeFill="accent1" w:themeFillTint="33"/>
          </w:tcPr>
          <w:p w14:paraId="1BFA48F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BCEE30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AE9856C" w14:textId="77777777" w:rsidR="005822FB" w:rsidRDefault="005822FB">
            <w:pPr>
              <w:spacing w:line="240" w:lineRule="auto"/>
              <w:rPr>
                <w:color w:val="BFBFBF" w:themeColor="background1" w:themeShade="BF"/>
              </w:rPr>
            </w:pPr>
          </w:p>
        </w:tc>
      </w:tr>
      <w:tr w:rsidR="005822FB" w14:paraId="40848146" w14:textId="77777777">
        <w:trPr>
          <w:trHeight w:val="327"/>
        </w:trPr>
        <w:tc>
          <w:tcPr>
            <w:tcW w:w="1161" w:type="dxa"/>
            <w:vMerge/>
          </w:tcPr>
          <w:p w14:paraId="6A173EA5"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8CB2360"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418CEC6" w14:textId="77777777" w:rsidR="005822FB" w:rsidRDefault="00046477">
            <w:pPr>
              <w:spacing w:line="240" w:lineRule="auto"/>
              <w:rPr>
                <w:color w:val="BFBFBF" w:themeColor="background1" w:themeShade="BF"/>
              </w:rPr>
            </w:pPr>
            <w:r>
              <w:rPr>
                <w:color w:val="BFBFBF" w:themeColor="background1" w:themeShade="BF"/>
              </w:rPr>
              <w:t>7.31%</w:t>
            </w:r>
          </w:p>
        </w:tc>
        <w:tc>
          <w:tcPr>
            <w:tcW w:w="922" w:type="dxa"/>
            <w:shd w:val="clear" w:color="auto" w:fill="F2DBDB" w:themeFill="accent2" w:themeFillTint="33"/>
            <w:vAlign w:val="center"/>
          </w:tcPr>
          <w:p w14:paraId="06C164EA"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44491676"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42EF8236" w14:textId="77777777" w:rsidR="005822FB" w:rsidRDefault="00046477">
            <w:pPr>
              <w:spacing w:line="240" w:lineRule="auto"/>
              <w:rPr>
                <w:color w:val="BFBFBF" w:themeColor="background1" w:themeShade="BF"/>
              </w:rPr>
            </w:pPr>
            <w:r>
              <w:rPr>
                <w:color w:val="BFBFBF" w:themeColor="background1" w:themeShade="BF"/>
              </w:rPr>
              <w:t>16.46%</w:t>
            </w:r>
          </w:p>
        </w:tc>
        <w:tc>
          <w:tcPr>
            <w:tcW w:w="922" w:type="dxa"/>
            <w:shd w:val="clear" w:color="auto" w:fill="F2DBDB" w:themeFill="accent2" w:themeFillTint="33"/>
          </w:tcPr>
          <w:p w14:paraId="7963272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BE3208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0364790C" w14:textId="77777777" w:rsidR="005822FB" w:rsidRDefault="005822FB">
            <w:pPr>
              <w:spacing w:line="240" w:lineRule="auto"/>
              <w:rPr>
                <w:color w:val="BFBFBF" w:themeColor="background1" w:themeShade="BF"/>
              </w:rPr>
            </w:pPr>
          </w:p>
        </w:tc>
      </w:tr>
      <w:tr w:rsidR="005822FB" w14:paraId="523A0FA1" w14:textId="77777777">
        <w:trPr>
          <w:trHeight w:val="327"/>
        </w:trPr>
        <w:tc>
          <w:tcPr>
            <w:tcW w:w="1161" w:type="dxa"/>
            <w:vMerge/>
          </w:tcPr>
          <w:p w14:paraId="366031F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368F0C0"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0BE8B571"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798572A9"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F8CA998"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252EAC9"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6205EE3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FD17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0630816" w14:textId="77777777" w:rsidR="005822FB" w:rsidRDefault="005822FB">
            <w:pPr>
              <w:spacing w:line="240" w:lineRule="auto"/>
              <w:rPr>
                <w:color w:val="BFBFBF" w:themeColor="background1" w:themeShade="BF"/>
              </w:rPr>
            </w:pPr>
          </w:p>
        </w:tc>
      </w:tr>
      <w:tr w:rsidR="005822FB" w14:paraId="3F6ECE3A" w14:textId="77777777">
        <w:trPr>
          <w:trHeight w:val="313"/>
        </w:trPr>
        <w:tc>
          <w:tcPr>
            <w:tcW w:w="1161" w:type="dxa"/>
            <w:vMerge w:val="restart"/>
          </w:tcPr>
          <w:p w14:paraId="187672F3" w14:textId="77777777" w:rsidR="005822FB" w:rsidRDefault="00046477">
            <w:pPr>
              <w:spacing w:line="240" w:lineRule="auto"/>
            </w:pPr>
            <w:r>
              <w:t xml:space="preserve">QC#1 </w:t>
            </w:r>
            <w:r>
              <w:rPr>
                <w:rFonts w:hint="eastAsia"/>
              </w:rPr>
              <w:t>(FT</w:t>
            </w:r>
            <w:r>
              <w:t>P</w:t>
            </w:r>
            <w:r>
              <w:rPr>
                <w:rFonts w:hint="eastAsia"/>
              </w:rPr>
              <w:t>/</w:t>
            </w:r>
            <w:r>
              <w:t>FB)</w:t>
            </w:r>
          </w:p>
          <w:p w14:paraId="1324977E" w14:textId="77777777" w:rsidR="005822FB" w:rsidRDefault="00046477">
            <w:pPr>
              <w:spacing w:line="240" w:lineRule="auto"/>
            </w:pPr>
            <w:r>
              <w:t>TF</w:t>
            </w:r>
          </w:p>
        </w:tc>
        <w:tc>
          <w:tcPr>
            <w:tcW w:w="700" w:type="dxa"/>
            <w:shd w:val="clear" w:color="auto" w:fill="DBE5F1" w:themeFill="accent1" w:themeFillTint="33"/>
          </w:tcPr>
          <w:p w14:paraId="7DD46DA0" w14:textId="77777777" w:rsidR="005822FB" w:rsidRDefault="00046477">
            <w:pPr>
              <w:spacing w:line="240" w:lineRule="auto"/>
            </w:pPr>
            <w:r>
              <w:rPr>
                <w:rFonts w:hint="eastAsia"/>
              </w:rPr>
              <w:t>X</w:t>
            </w:r>
          </w:p>
        </w:tc>
        <w:tc>
          <w:tcPr>
            <w:tcW w:w="922" w:type="dxa"/>
            <w:shd w:val="clear" w:color="auto" w:fill="DBE5F1" w:themeFill="accent1" w:themeFillTint="33"/>
          </w:tcPr>
          <w:p w14:paraId="597E7D72" w14:textId="77777777" w:rsidR="005822FB" w:rsidRDefault="005822FB">
            <w:pPr>
              <w:spacing w:line="240" w:lineRule="auto"/>
            </w:pPr>
          </w:p>
        </w:tc>
        <w:tc>
          <w:tcPr>
            <w:tcW w:w="922" w:type="dxa"/>
            <w:shd w:val="clear" w:color="auto" w:fill="DBE5F1" w:themeFill="accent1" w:themeFillTint="33"/>
          </w:tcPr>
          <w:p w14:paraId="649F7506"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545955A0"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0236AAED"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06480ABC"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14D09077"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2042D840" w14:textId="77777777" w:rsidR="005822FB" w:rsidRDefault="00046477">
            <w:pPr>
              <w:spacing w:line="240" w:lineRule="auto"/>
            </w:pPr>
            <w:r>
              <w:rPr>
                <w:color w:val="000000"/>
                <w:sz w:val="20"/>
                <w:szCs w:val="20"/>
              </w:rPr>
              <w:t>177%</w:t>
            </w:r>
          </w:p>
        </w:tc>
      </w:tr>
      <w:tr w:rsidR="005822FB" w14:paraId="6514B69A" w14:textId="77777777">
        <w:trPr>
          <w:trHeight w:val="327"/>
        </w:trPr>
        <w:tc>
          <w:tcPr>
            <w:tcW w:w="1161" w:type="dxa"/>
            <w:vMerge/>
          </w:tcPr>
          <w:p w14:paraId="18EA6765" w14:textId="77777777" w:rsidR="005822FB" w:rsidRDefault="005822FB">
            <w:pPr>
              <w:spacing w:line="240" w:lineRule="auto"/>
            </w:pPr>
          </w:p>
        </w:tc>
        <w:tc>
          <w:tcPr>
            <w:tcW w:w="700" w:type="dxa"/>
            <w:shd w:val="clear" w:color="auto" w:fill="F2DBDB" w:themeFill="accent2" w:themeFillTint="33"/>
          </w:tcPr>
          <w:p w14:paraId="738D4117" w14:textId="77777777" w:rsidR="005822FB" w:rsidRDefault="00046477">
            <w:pPr>
              <w:spacing w:line="240" w:lineRule="auto"/>
            </w:pPr>
            <w:r>
              <w:rPr>
                <w:rFonts w:hint="eastAsia"/>
              </w:rPr>
              <w:t>Y</w:t>
            </w:r>
          </w:p>
        </w:tc>
        <w:tc>
          <w:tcPr>
            <w:tcW w:w="922" w:type="dxa"/>
            <w:shd w:val="clear" w:color="auto" w:fill="F2DBDB" w:themeFill="accent2" w:themeFillTint="33"/>
          </w:tcPr>
          <w:p w14:paraId="0D07006D" w14:textId="77777777" w:rsidR="005822FB" w:rsidRDefault="005822FB">
            <w:pPr>
              <w:spacing w:line="240" w:lineRule="auto"/>
            </w:pPr>
          </w:p>
        </w:tc>
        <w:tc>
          <w:tcPr>
            <w:tcW w:w="922" w:type="dxa"/>
            <w:shd w:val="clear" w:color="auto" w:fill="F2DBDB" w:themeFill="accent2" w:themeFillTint="33"/>
          </w:tcPr>
          <w:p w14:paraId="60A80CD1"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2A00A91C"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76646252"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041CEB1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64746CCF"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617F20A8" w14:textId="77777777" w:rsidR="005822FB" w:rsidRDefault="00046477">
            <w:pPr>
              <w:spacing w:line="240" w:lineRule="auto"/>
            </w:pPr>
            <w:r>
              <w:rPr>
                <w:color w:val="000000"/>
                <w:sz w:val="20"/>
                <w:szCs w:val="20"/>
              </w:rPr>
              <w:t>16%</w:t>
            </w:r>
          </w:p>
        </w:tc>
      </w:tr>
      <w:tr w:rsidR="005822FB" w14:paraId="12086C98" w14:textId="77777777">
        <w:trPr>
          <w:trHeight w:val="313"/>
        </w:trPr>
        <w:tc>
          <w:tcPr>
            <w:tcW w:w="1161" w:type="dxa"/>
            <w:vMerge/>
          </w:tcPr>
          <w:p w14:paraId="66AE2F86" w14:textId="77777777" w:rsidR="005822FB" w:rsidRDefault="005822FB">
            <w:pPr>
              <w:spacing w:line="240" w:lineRule="auto"/>
            </w:pPr>
          </w:p>
        </w:tc>
        <w:tc>
          <w:tcPr>
            <w:tcW w:w="700" w:type="dxa"/>
            <w:shd w:val="clear" w:color="auto" w:fill="EAF1DD" w:themeFill="accent3" w:themeFillTint="33"/>
          </w:tcPr>
          <w:p w14:paraId="43621201" w14:textId="77777777" w:rsidR="005822FB" w:rsidRDefault="00046477">
            <w:pPr>
              <w:spacing w:line="240" w:lineRule="auto"/>
            </w:pPr>
            <w:r>
              <w:rPr>
                <w:rFonts w:hint="eastAsia"/>
              </w:rPr>
              <w:t>Z</w:t>
            </w:r>
          </w:p>
        </w:tc>
        <w:tc>
          <w:tcPr>
            <w:tcW w:w="922" w:type="dxa"/>
            <w:shd w:val="clear" w:color="auto" w:fill="EAF1DD" w:themeFill="accent3" w:themeFillTint="33"/>
          </w:tcPr>
          <w:p w14:paraId="2459808A" w14:textId="77777777" w:rsidR="005822FB" w:rsidRDefault="005822FB">
            <w:pPr>
              <w:spacing w:line="240" w:lineRule="auto"/>
            </w:pPr>
          </w:p>
        </w:tc>
        <w:tc>
          <w:tcPr>
            <w:tcW w:w="922" w:type="dxa"/>
            <w:shd w:val="clear" w:color="auto" w:fill="EAF1DD" w:themeFill="accent3" w:themeFillTint="33"/>
          </w:tcPr>
          <w:p w14:paraId="18A4EF40" w14:textId="77777777" w:rsidR="005822FB" w:rsidRDefault="005822FB">
            <w:pPr>
              <w:spacing w:line="240" w:lineRule="auto"/>
            </w:pPr>
          </w:p>
        </w:tc>
        <w:tc>
          <w:tcPr>
            <w:tcW w:w="922" w:type="dxa"/>
            <w:shd w:val="clear" w:color="auto" w:fill="EAF1DD" w:themeFill="accent3" w:themeFillTint="33"/>
            <w:vAlign w:val="center"/>
          </w:tcPr>
          <w:p w14:paraId="0A7B17CF"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2F4D2476" w14:textId="77777777" w:rsidR="005822FB" w:rsidRDefault="005822FB">
            <w:pPr>
              <w:spacing w:line="240" w:lineRule="auto"/>
            </w:pPr>
          </w:p>
        </w:tc>
        <w:tc>
          <w:tcPr>
            <w:tcW w:w="922" w:type="dxa"/>
            <w:shd w:val="clear" w:color="auto" w:fill="EAF1DD" w:themeFill="accent3" w:themeFillTint="33"/>
            <w:vAlign w:val="center"/>
          </w:tcPr>
          <w:p w14:paraId="3D7C888D"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6D8F6036"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306AF366" w14:textId="77777777" w:rsidR="005822FB" w:rsidRDefault="00046477">
            <w:pPr>
              <w:spacing w:line="240" w:lineRule="auto"/>
            </w:pPr>
            <w:r>
              <w:rPr>
                <w:color w:val="000000"/>
                <w:sz w:val="20"/>
                <w:szCs w:val="20"/>
              </w:rPr>
              <w:t>-5%</w:t>
            </w:r>
          </w:p>
        </w:tc>
      </w:tr>
      <w:tr w:rsidR="005822FB" w14:paraId="486BFCEE" w14:textId="77777777">
        <w:trPr>
          <w:trHeight w:val="313"/>
        </w:trPr>
        <w:tc>
          <w:tcPr>
            <w:tcW w:w="1161" w:type="dxa"/>
            <w:vMerge w:val="restart"/>
          </w:tcPr>
          <w:p w14:paraId="683AC335" w14:textId="77777777" w:rsidR="005822FB" w:rsidRDefault="00046477">
            <w:pPr>
              <w:spacing w:line="240" w:lineRule="auto"/>
            </w:pPr>
            <w:r>
              <w:t>CATT</w:t>
            </w:r>
          </w:p>
          <w:p w14:paraId="315FA6BD" w14:textId="77777777" w:rsidR="005822FB" w:rsidRDefault="00046477">
            <w:pPr>
              <w:spacing w:line="240" w:lineRule="auto"/>
            </w:pPr>
            <w:r>
              <w:rPr>
                <w:rFonts w:hint="eastAsia"/>
              </w:rPr>
              <w:t>(FT</w:t>
            </w:r>
            <w:r>
              <w:t>P)</w:t>
            </w:r>
          </w:p>
          <w:p w14:paraId="3D8C7C5F" w14:textId="77777777" w:rsidR="005822FB" w:rsidRDefault="00046477">
            <w:pPr>
              <w:spacing w:line="240" w:lineRule="auto"/>
            </w:pPr>
            <w:r>
              <w:t>TF</w:t>
            </w:r>
          </w:p>
        </w:tc>
        <w:tc>
          <w:tcPr>
            <w:tcW w:w="700" w:type="dxa"/>
            <w:shd w:val="clear" w:color="auto" w:fill="DBE5F1" w:themeFill="accent1" w:themeFillTint="33"/>
          </w:tcPr>
          <w:p w14:paraId="518C2EF0" w14:textId="77777777" w:rsidR="005822FB" w:rsidRDefault="00046477">
            <w:pPr>
              <w:spacing w:line="240" w:lineRule="auto"/>
            </w:pPr>
            <w:r>
              <w:rPr>
                <w:rFonts w:hint="eastAsia"/>
              </w:rPr>
              <w:t>X</w:t>
            </w:r>
          </w:p>
        </w:tc>
        <w:tc>
          <w:tcPr>
            <w:tcW w:w="922" w:type="dxa"/>
            <w:shd w:val="clear" w:color="auto" w:fill="DBE5F1" w:themeFill="accent1" w:themeFillTint="33"/>
          </w:tcPr>
          <w:p w14:paraId="09F192A5" w14:textId="77777777" w:rsidR="005822FB" w:rsidRDefault="005822FB">
            <w:pPr>
              <w:spacing w:line="240" w:lineRule="auto"/>
            </w:pPr>
          </w:p>
        </w:tc>
        <w:tc>
          <w:tcPr>
            <w:tcW w:w="922" w:type="dxa"/>
            <w:shd w:val="clear" w:color="auto" w:fill="DBE5F1" w:themeFill="accent1" w:themeFillTint="33"/>
          </w:tcPr>
          <w:p w14:paraId="1393752C" w14:textId="77777777" w:rsidR="005822FB" w:rsidRDefault="005822FB">
            <w:pPr>
              <w:spacing w:line="240" w:lineRule="auto"/>
            </w:pPr>
          </w:p>
        </w:tc>
        <w:tc>
          <w:tcPr>
            <w:tcW w:w="922" w:type="dxa"/>
            <w:shd w:val="clear" w:color="auto" w:fill="DBE5F1" w:themeFill="accent1" w:themeFillTint="33"/>
          </w:tcPr>
          <w:p w14:paraId="1B02D96D" w14:textId="77777777" w:rsidR="005822FB" w:rsidRDefault="00046477">
            <w:pPr>
              <w:spacing w:line="240" w:lineRule="auto"/>
            </w:pPr>
            <w:r>
              <w:t>7.84%</w:t>
            </w:r>
          </w:p>
        </w:tc>
        <w:tc>
          <w:tcPr>
            <w:tcW w:w="922" w:type="dxa"/>
            <w:shd w:val="clear" w:color="auto" w:fill="DBE5F1" w:themeFill="accent1" w:themeFillTint="33"/>
          </w:tcPr>
          <w:p w14:paraId="575BE62A" w14:textId="77777777" w:rsidR="005822FB" w:rsidRDefault="005822FB">
            <w:pPr>
              <w:spacing w:line="240" w:lineRule="auto"/>
            </w:pPr>
          </w:p>
        </w:tc>
        <w:tc>
          <w:tcPr>
            <w:tcW w:w="922" w:type="dxa"/>
            <w:shd w:val="clear" w:color="auto" w:fill="DBE5F1" w:themeFill="accent1" w:themeFillTint="33"/>
          </w:tcPr>
          <w:p w14:paraId="7B99C29B" w14:textId="77777777" w:rsidR="005822FB" w:rsidRDefault="00046477">
            <w:pPr>
              <w:spacing w:line="240" w:lineRule="auto"/>
            </w:pPr>
            <w:r>
              <w:t>54.3%</w:t>
            </w:r>
          </w:p>
        </w:tc>
        <w:tc>
          <w:tcPr>
            <w:tcW w:w="922" w:type="dxa"/>
            <w:shd w:val="clear" w:color="auto" w:fill="DBE5F1" w:themeFill="accent1" w:themeFillTint="33"/>
          </w:tcPr>
          <w:p w14:paraId="54CB9CFC" w14:textId="77777777" w:rsidR="005822FB" w:rsidRDefault="00046477">
            <w:pPr>
              <w:spacing w:line="240" w:lineRule="auto"/>
            </w:pPr>
            <w:r>
              <w:t>66.3%</w:t>
            </w:r>
          </w:p>
        </w:tc>
        <w:tc>
          <w:tcPr>
            <w:tcW w:w="923" w:type="dxa"/>
            <w:shd w:val="clear" w:color="auto" w:fill="DBE5F1" w:themeFill="accent1" w:themeFillTint="33"/>
          </w:tcPr>
          <w:p w14:paraId="22523FF2" w14:textId="77777777" w:rsidR="005822FB" w:rsidRDefault="00046477">
            <w:pPr>
              <w:spacing w:line="240" w:lineRule="auto"/>
            </w:pPr>
            <w:r>
              <w:t>27.3%</w:t>
            </w:r>
          </w:p>
        </w:tc>
      </w:tr>
      <w:tr w:rsidR="005822FB" w14:paraId="4CC459E7" w14:textId="77777777">
        <w:trPr>
          <w:trHeight w:val="327"/>
        </w:trPr>
        <w:tc>
          <w:tcPr>
            <w:tcW w:w="1161" w:type="dxa"/>
            <w:vMerge/>
          </w:tcPr>
          <w:p w14:paraId="71D32461" w14:textId="77777777" w:rsidR="005822FB" w:rsidRDefault="005822FB">
            <w:pPr>
              <w:spacing w:line="240" w:lineRule="auto"/>
            </w:pPr>
          </w:p>
        </w:tc>
        <w:tc>
          <w:tcPr>
            <w:tcW w:w="700" w:type="dxa"/>
            <w:shd w:val="clear" w:color="auto" w:fill="F2DBDB" w:themeFill="accent2" w:themeFillTint="33"/>
          </w:tcPr>
          <w:p w14:paraId="4C2788FC" w14:textId="77777777" w:rsidR="005822FB" w:rsidRDefault="00046477">
            <w:pPr>
              <w:spacing w:line="240" w:lineRule="auto"/>
            </w:pPr>
            <w:r>
              <w:rPr>
                <w:rFonts w:hint="eastAsia"/>
              </w:rPr>
              <w:t>Y</w:t>
            </w:r>
          </w:p>
        </w:tc>
        <w:tc>
          <w:tcPr>
            <w:tcW w:w="922" w:type="dxa"/>
            <w:shd w:val="clear" w:color="auto" w:fill="F2DBDB" w:themeFill="accent2" w:themeFillTint="33"/>
          </w:tcPr>
          <w:p w14:paraId="23BF0D2E" w14:textId="77777777" w:rsidR="005822FB" w:rsidRDefault="005822FB">
            <w:pPr>
              <w:spacing w:line="240" w:lineRule="auto"/>
            </w:pPr>
          </w:p>
        </w:tc>
        <w:tc>
          <w:tcPr>
            <w:tcW w:w="922" w:type="dxa"/>
            <w:shd w:val="clear" w:color="auto" w:fill="F2DBDB" w:themeFill="accent2" w:themeFillTint="33"/>
          </w:tcPr>
          <w:p w14:paraId="73696B2F" w14:textId="77777777" w:rsidR="005822FB" w:rsidRDefault="005822FB">
            <w:pPr>
              <w:spacing w:line="240" w:lineRule="auto"/>
            </w:pPr>
          </w:p>
        </w:tc>
        <w:tc>
          <w:tcPr>
            <w:tcW w:w="922" w:type="dxa"/>
            <w:shd w:val="clear" w:color="auto" w:fill="F2DBDB" w:themeFill="accent2" w:themeFillTint="33"/>
          </w:tcPr>
          <w:p w14:paraId="2E41E33C" w14:textId="77777777" w:rsidR="005822FB" w:rsidRDefault="00046477">
            <w:pPr>
              <w:spacing w:line="240" w:lineRule="auto"/>
            </w:pPr>
            <w:r>
              <w:t>4.32%</w:t>
            </w:r>
          </w:p>
        </w:tc>
        <w:tc>
          <w:tcPr>
            <w:tcW w:w="922" w:type="dxa"/>
            <w:shd w:val="clear" w:color="auto" w:fill="F2DBDB" w:themeFill="accent2" w:themeFillTint="33"/>
          </w:tcPr>
          <w:p w14:paraId="30B743B3" w14:textId="77777777" w:rsidR="005822FB" w:rsidRDefault="005822FB">
            <w:pPr>
              <w:spacing w:line="240" w:lineRule="auto"/>
            </w:pPr>
          </w:p>
        </w:tc>
        <w:tc>
          <w:tcPr>
            <w:tcW w:w="922" w:type="dxa"/>
            <w:shd w:val="clear" w:color="auto" w:fill="F2DBDB" w:themeFill="accent2" w:themeFillTint="33"/>
          </w:tcPr>
          <w:p w14:paraId="01ACE7C6"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1443DD1" w14:textId="77777777" w:rsidR="005822FB" w:rsidRDefault="005822FB">
            <w:pPr>
              <w:spacing w:line="240" w:lineRule="auto"/>
            </w:pPr>
          </w:p>
        </w:tc>
        <w:tc>
          <w:tcPr>
            <w:tcW w:w="923" w:type="dxa"/>
            <w:shd w:val="clear" w:color="auto" w:fill="F2DBDB" w:themeFill="accent2" w:themeFillTint="33"/>
          </w:tcPr>
          <w:p w14:paraId="12045F2F" w14:textId="77777777" w:rsidR="005822FB" w:rsidRDefault="005822FB">
            <w:pPr>
              <w:spacing w:line="240" w:lineRule="auto"/>
            </w:pPr>
          </w:p>
        </w:tc>
      </w:tr>
      <w:tr w:rsidR="005822FB" w14:paraId="1E4303AB" w14:textId="77777777">
        <w:trPr>
          <w:trHeight w:val="313"/>
        </w:trPr>
        <w:tc>
          <w:tcPr>
            <w:tcW w:w="1161" w:type="dxa"/>
            <w:vMerge/>
          </w:tcPr>
          <w:p w14:paraId="23B9C5DE" w14:textId="77777777" w:rsidR="005822FB" w:rsidRDefault="005822FB">
            <w:pPr>
              <w:spacing w:line="240" w:lineRule="auto"/>
            </w:pPr>
          </w:p>
        </w:tc>
        <w:tc>
          <w:tcPr>
            <w:tcW w:w="700" w:type="dxa"/>
            <w:shd w:val="clear" w:color="auto" w:fill="EAF1DD" w:themeFill="accent3" w:themeFillTint="33"/>
          </w:tcPr>
          <w:p w14:paraId="28E88C0C" w14:textId="77777777" w:rsidR="005822FB" w:rsidRDefault="00046477">
            <w:pPr>
              <w:spacing w:line="240" w:lineRule="auto"/>
            </w:pPr>
            <w:r>
              <w:rPr>
                <w:rFonts w:hint="eastAsia"/>
              </w:rPr>
              <w:t>Z</w:t>
            </w:r>
          </w:p>
        </w:tc>
        <w:tc>
          <w:tcPr>
            <w:tcW w:w="922" w:type="dxa"/>
            <w:shd w:val="clear" w:color="auto" w:fill="EAF1DD" w:themeFill="accent3" w:themeFillTint="33"/>
          </w:tcPr>
          <w:p w14:paraId="7C517D40" w14:textId="77777777" w:rsidR="005822FB" w:rsidRDefault="005822FB">
            <w:pPr>
              <w:spacing w:line="240" w:lineRule="auto"/>
            </w:pPr>
          </w:p>
        </w:tc>
        <w:tc>
          <w:tcPr>
            <w:tcW w:w="922" w:type="dxa"/>
            <w:shd w:val="clear" w:color="auto" w:fill="EAF1DD" w:themeFill="accent3" w:themeFillTint="33"/>
          </w:tcPr>
          <w:p w14:paraId="5D3EF8BC" w14:textId="77777777" w:rsidR="005822FB" w:rsidRDefault="005822FB">
            <w:pPr>
              <w:spacing w:line="240" w:lineRule="auto"/>
            </w:pPr>
          </w:p>
        </w:tc>
        <w:tc>
          <w:tcPr>
            <w:tcW w:w="922" w:type="dxa"/>
            <w:shd w:val="clear" w:color="auto" w:fill="EAF1DD" w:themeFill="accent3" w:themeFillTint="33"/>
          </w:tcPr>
          <w:p w14:paraId="53D92122" w14:textId="77777777" w:rsidR="005822FB" w:rsidRDefault="005822FB">
            <w:pPr>
              <w:spacing w:line="240" w:lineRule="auto"/>
            </w:pPr>
          </w:p>
        </w:tc>
        <w:tc>
          <w:tcPr>
            <w:tcW w:w="922" w:type="dxa"/>
            <w:shd w:val="clear" w:color="auto" w:fill="EAF1DD" w:themeFill="accent3" w:themeFillTint="33"/>
          </w:tcPr>
          <w:p w14:paraId="4BD8F137" w14:textId="77777777" w:rsidR="005822FB" w:rsidRDefault="005822FB">
            <w:pPr>
              <w:spacing w:line="240" w:lineRule="auto"/>
            </w:pPr>
          </w:p>
        </w:tc>
        <w:tc>
          <w:tcPr>
            <w:tcW w:w="922" w:type="dxa"/>
            <w:shd w:val="clear" w:color="auto" w:fill="EAF1DD" w:themeFill="accent3" w:themeFillTint="33"/>
          </w:tcPr>
          <w:p w14:paraId="5CAA98FB" w14:textId="77777777" w:rsidR="005822FB" w:rsidRDefault="005822FB">
            <w:pPr>
              <w:spacing w:line="240" w:lineRule="auto"/>
            </w:pPr>
          </w:p>
        </w:tc>
        <w:tc>
          <w:tcPr>
            <w:tcW w:w="922" w:type="dxa"/>
            <w:shd w:val="clear" w:color="auto" w:fill="EAF1DD" w:themeFill="accent3" w:themeFillTint="33"/>
          </w:tcPr>
          <w:p w14:paraId="17BBB266" w14:textId="77777777" w:rsidR="005822FB" w:rsidRDefault="005822FB">
            <w:pPr>
              <w:spacing w:line="240" w:lineRule="auto"/>
            </w:pPr>
          </w:p>
        </w:tc>
        <w:tc>
          <w:tcPr>
            <w:tcW w:w="923" w:type="dxa"/>
            <w:shd w:val="clear" w:color="auto" w:fill="EAF1DD" w:themeFill="accent3" w:themeFillTint="33"/>
          </w:tcPr>
          <w:p w14:paraId="16B7A509" w14:textId="77777777" w:rsidR="005822FB" w:rsidRDefault="005822FB">
            <w:pPr>
              <w:spacing w:line="240" w:lineRule="auto"/>
            </w:pPr>
          </w:p>
        </w:tc>
      </w:tr>
      <w:tr w:rsidR="005822FB" w14:paraId="59509505" w14:textId="77777777">
        <w:trPr>
          <w:trHeight w:val="313"/>
        </w:trPr>
        <w:tc>
          <w:tcPr>
            <w:tcW w:w="1161" w:type="dxa"/>
            <w:vMerge w:val="restart"/>
          </w:tcPr>
          <w:p w14:paraId="0BF06FD8" w14:textId="77777777" w:rsidR="005822FB" w:rsidRDefault="00046477">
            <w:pPr>
              <w:spacing w:line="240" w:lineRule="auto"/>
            </w:pPr>
            <w:r>
              <w:t xml:space="preserve">Apple#1 </w:t>
            </w:r>
            <w:r>
              <w:rPr>
                <w:rFonts w:hint="eastAsia"/>
              </w:rPr>
              <w:t>(FT</w:t>
            </w:r>
            <w:r>
              <w:t>P)</w:t>
            </w:r>
          </w:p>
          <w:p w14:paraId="21FF7834" w14:textId="77777777" w:rsidR="005822FB" w:rsidRDefault="00046477">
            <w:pPr>
              <w:spacing w:line="240" w:lineRule="auto"/>
            </w:pPr>
            <w:r>
              <w:t>TF</w:t>
            </w:r>
          </w:p>
        </w:tc>
        <w:tc>
          <w:tcPr>
            <w:tcW w:w="700" w:type="dxa"/>
            <w:shd w:val="clear" w:color="auto" w:fill="DBE5F1" w:themeFill="accent1" w:themeFillTint="33"/>
          </w:tcPr>
          <w:p w14:paraId="60B32859" w14:textId="77777777" w:rsidR="005822FB" w:rsidRDefault="00046477">
            <w:pPr>
              <w:spacing w:line="240" w:lineRule="auto"/>
            </w:pPr>
            <w:r>
              <w:rPr>
                <w:rFonts w:hint="eastAsia"/>
              </w:rPr>
              <w:t>X</w:t>
            </w:r>
          </w:p>
        </w:tc>
        <w:tc>
          <w:tcPr>
            <w:tcW w:w="922" w:type="dxa"/>
            <w:shd w:val="clear" w:color="auto" w:fill="DBE5F1" w:themeFill="accent1" w:themeFillTint="33"/>
          </w:tcPr>
          <w:p w14:paraId="541FC6C8" w14:textId="77777777" w:rsidR="005822FB" w:rsidRDefault="00046477">
            <w:pPr>
              <w:spacing w:line="240" w:lineRule="auto"/>
            </w:pPr>
            <w:r>
              <w:t>7%</w:t>
            </w:r>
          </w:p>
        </w:tc>
        <w:tc>
          <w:tcPr>
            <w:tcW w:w="922" w:type="dxa"/>
            <w:shd w:val="clear" w:color="auto" w:fill="DBE5F1" w:themeFill="accent1" w:themeFillTint="33"/>
          </w:tcPr>
          <w:p w14:paraId="6219C870" w14:textId="77777777" w:rsidR="005822FB" w:rsidRDefault="00046477">
            <w:pPr>
              <w:spacing w:line="240" w:lineRule="auto"/>
            </w:pPr>
            <w:r>
              <w:t>7%</w:t>
            </w:r>
          </w:p>
        </w:tc>
        <w:tc>
          <w:tcPr>
            <w:tcW w:w="922" w:type="dxa"/>
            <w:shd w:val="clear" w:color="auto" w:fill="DBE5F1" w:themeFill="accent1" w:themeFillTint="33"/>
            <w:vAlign w:val="center"/>
          </w:tcPr>
          <w:p w14:paraId="122B4C1A" w14:textId="77777777" w:rsidR="005822FB" w:rsidRDefault="00046477">
            <w:pPr>
              <w:spacing w:line="240" w:lineRule="auto"/>
            </w:pPr>
            <w:r>
              <w:rPr>
                <w:sz w:val="20"/>
                <w:szCs w:val="20"/>
              </w:rPr>
              <w:t>11%</w:t>
            </w:r>
          </w:p>
        </w:tc>
        <w:tc>
          <w:tcPr>
            <w:tcW w:w="922" w:type="dxa"/>
            <w:shd w:val="clear" w:color="auto" w:fill="DBE5F1" w:themeFill="accent1" w:themeFillTint="33"/>
          </w:tcPr>
          <w:p w14:paraId="22134C00" w14:textId="77777777" w:rsidR="005822FB" w:rsidRDefault="00046477">
            <w:pPr>
              <w:spacing w:line="240" w:lineRule="auto"/>
            </w:pPr>
            <w:r>
              <w:t>12%</w:t>
            </w:r>
          </w:p>
        </w:tc>
        <w:tc>
          <w:tcPr>
            <w:tcW w:w="922" w:type="dxa"/>
            <w:shd w:val="clear" w:color="auto" w:fill="DBE5F1" w:themeFill="accent1" w:themeFillTint="33"/>
            <w:vAlign w:val="center"/>
          </w:tcPr>
          <w:p w14:paraId="59576B93"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09C6BC80"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283A22AA" w14:textId="77777777" w:rsidR="005822FB" w:rsidRDefault="00046477">
            <w:pPr>
              <w:spacing w:line="240" w:lineRule="auto"/>
            </w:pPr>
            <w:r>
              <w:rPr>
                <w:sz w:val="20"/>
                <w:szCs w:val="20"/>
              </w:rPr>
              <w:t>166%</w:t>
            </w:r>
          </w:p>
        </w:tc>
      </w:tr>
      <w:tr w:rsidR="005822FB" w14:paraId="4B90AF93" w14:textId="77777777">
        <w:trPr>
          <w:trHeight w:val="327"/>
        </w:trPr>
        <w:tc>
          <w:tcPr>
            <w:tcW w:w="1161" w:type="dxa"/>
            <w:vMerge/>
          </w:tcPr>
          <w:p w14:paraId="0371C2AD" w14:textId="77777777" w:rsidR="005822FB" w:rsidRDefault="005822FB">
            <w:pPr>
              <w:spacing w:line="240" w:lineRule="auto"/>
            </w:pPr>
          </w:p>
        </w:tc>
        <w:tc>
          <w:tcPr>
            <w:tcW w:w="700" w:type="dxa"/>
            <w:shd w:val="clear" w:color="auto" w:fill="F2DBDB" w:themeFill="accent2" w:themeFillTint="33"/>
          </w:tcPr>
          <w:p w14:paraId="3E4622DE" w14:textId="77777777" w:rsidR="005822FB" w:rsidRDefault="00046477">
            <w:pPr>
              <w:spacing w:line="240" w:lineRule="auto"/>
            </w:pPr>
            <w:r>
              <w:rPr>
                <w:rFonts w:hint="eastAsia"/>
              </w:rPr>
              <w:t>Y</w:t>
            </w:r>
          </w:p>
        </w:tc>
        <w:tc>
          <w:tcPr>
            <w:tcW w:w="922" w:type="dxa"/>
            <w:shd w:val="clear" w:color="auto" w:fill="F2DBDB" w:themeFill="accent2" w:themeFillTint="33"/>
          </w:tcPr>
          <w:p w14:paraId="23B46515" w14:textId="77777777" w:rsidR="005822FB" w:rsidRDefault="00046477">
            <w:pPr>
              <w:spacing w:line="240" w:lineRule="auto"/>
            </w:pPr>
            <w:r>
              <w:t>4%</w:t>
            </w:r>
          </w:p>
        </w:tc>
        <w:tc>
          <w:tcPr>
            <w:tcW w:w="922" w:type="dxa"/>
            <w:shd w:val="clear" w:color="auto" w:fill="F2DBDB" w:themeFill="accent2" w:themeFillTint="33"/>
          </w:tcPr>
          <w:p w14:paraId="5A96A693" w14:textId="77777777" w:rsidR="005822FB" w:rsidRDefault="00046477">
            <w:pPr>
              <w:spacing w:line="240" w:lineRule="auto"/>
            </w:pPr>
            <w:r>
              <w:t>4%</w:t>
            </w:r>
          </w:p>
        </w:tc>
        <w:tc>
          <w:tcPr>
            <w:tcW w:w="922" w:type="dxa"/>
            <w:shd w:val="clear" w:color="auto" w:fill="F2DBDB" w:themeFill="accent2" w:themeFillTint="33"/>
            <w:vAlign w:val="center"/>
          </w:tcPr>
          <w:p w14:paraId="60814E56" w14:textId="77777777" w:rsidR="005822FB" w:rsidRDefault="00046477">
            <w:pPr>
              <w:spacing w:line="240" w:lineRule="auto"/>
            </w:pPr>
            <w:r>
              <w:rPr>
                <w:sz w:val="20"/>
                <w:szCs w:val="20"/>
              </w:rPr>
              <w:t>6%</w:t>
            </w:r>
          </w:p>
        </w:tc>
        <w:tc>
          <w:tcPr>
            <w:tcW w:w="922" w:type="dxa"/>
            <w:shd w:val="clear" w:color="auto" w:fill="F2DBDB" w:themeFill="accent2" w:themeFillTint="33"/>
          </w:tcPr>
          <w:p w14:paraId="5BA71986" w14:textId="77777777" w:rsidR="005822FB" w:rsidRDefault="00046477">
            <w:pPr>
              <w:spacing w:line="240" w:lineRule="auto"/>
            </w:pPr>
            <w:r>
              <w:t>4%</w:t>
            </w:r>
          </w:p>
        </w:tc>
        <w:tc>
          <w:tcPr>
            <w:tcW w:w="922" w:type="dxa"/>
            <w:shd w:val="clear" w:color="auto" w:fill="F2DBDB" w:themeFill="accent2" w:themeFillTint="33"/>
            <w:vAlign w:val="center"/>
          </w:tcPr>
          <w:p w14:paraId="348B132E"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566B9BF5"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794AF472" w14:textId="77777777" w:rsidR="005822FB" w:rsidRDefault="00046477">
            <w:pPr>
              <w:spacing w:line="240" w:lineRule="auto"/>
            </w:pPr>
            <w:r>
              <w:rPr>
                <w:sz w:val="20"/>
                <w:szCs w:val="20"/>
              </w:rPr>
              <w:t>10%</w:t>
            </w:r>
          </w:p>
        </w:tc>
      </w:tr>
      <w:tr w:rsidR="005822FB" w14:paraId="51391E8A" w14:textId="77777777">
        <w:trPr>
          <w:trHeight w:val="313"/>
        </w:trPr>
        <w:tc>
          <w:tcPr>
            <w:tcW w:w="1161" w:type="dxa"/>
            <w:vMerge/>
          </w:tcPr>
          <w:p w14:paraId="08AC857B" w14:textId="77777777" w:rsidR="005822FB" w:rsidRDefault="005822FB">
            <w:pPr>
              <w:spacing w:line="240" w:lineRule="auto"/>
            </w:pPr>
          </w:p>
        </w:tc>
        <w:tc>
          <w:tcPr>
            <w:tcW w:w="700" w:type="dxa"/>
            <w:shd w:val="clear" w:color="auto" w:fill="EAF1DD" w:themeFill="accent3" w:themeFillTint="33"/>
          </w:tcPr>
          <w:p w14:paraId="5D896273" w14:textId="77777777" w:rsidR="005822FB" w:rsidRDefault="00046477">
            <w:pPr>
              <w:spacing w:line="240" w:lineRule="auto"/>
            </w:pPr>
            <w:r>
              <w:rPr>
                <w:rFonts w:hint="eastAsia"/>
              </w:rPr>
              <w:t>Z</w:t>
            </w:r>
          </w:p>
        </w:tc>
        <w:tc>
          <w:tcPr>
            <w:tcW w:w="922" w:type="dxa"/>
            <w:shd w:val="clear" w:color="auto" w:fill="EAF1DD" w:themeFill="accent3" w:themeFillTint="33"/>
          </w:tcPr>
          <w:p w14:paraId="7A92BA67" w14:textId="77777777" w:rsidR="005822FB" w:rsidRDefault="00046477">
            <w:pPr>
              <w:spacing w:line="240" w:lineRule="auto"/>
            </w:pPr>
            <w:r>
              <w:t>6%</w:t>
            </w:r>
          </w:p>
        </w:tc>
        <w:tc>
          <w:tcPr>
            <w:tcW w:w="922" w:type="dxa"/>
            <w:shd w:val="clear" w:color="auto" w:fill="EAF1DD" w:themeFill="accent3" w:themeFillTint="33"/>
          </w:tcPr>
          <w:p w14:paraId="6A05FF72" w14:textId="77777777" w:rsidR="005822FB" w:rsidRDefault="00046477">
            <w:pPr>
              <w:spacing w:line="240" w:lineRule="auto"/>
            </w:pPr>
            <w:r>
              <w:t>6%</w:t>
            </w:r>
          </w:p>
        </w:tc>
        <w:tc>
          <w:tcPr>
            <w:tcW w:w="922" w:type="dxa"/>
            <w:shd w:val="clear" w:color="auto" w:fill="EAF1DD" w:themeFill="accent3" w:themeFillTint="33"/>
            <w:vAlign w:val="center"/>
          </w:tcPr>
          <w:p w14:paraId="0325A657" w14:textId="77777777" w:rsidR="005822FB" w:rsidRDefault="00046477">
            <w:pPr>
              <w:spacing w:line="240" w:lineRule="auto"/>
            </w:pPr>
            <w:r>
              <w:rPr>
                <w:sz w:val="20"/>
                <w:szCs w:val="20"/>
              </w:rPr>
              <w:t>5%</w:t>
            </w:r>
          </w:p>
        </w:tc>
        <w:tc>
          <w:tcPr>
            <w:tcW w:w="922" w:type="dxa"/>
            <w:shd w:val="clear" w:color="auto" w:fill="EAF1DD" w:themeFill="accent3" w:themeFillTint="33"/>
          </w:tcPr>
          <w:p w14:paraId="566AF6A0" w14:textId="77777777" w:rsidR="005822FB" w:rsidRDefault="00046477">
            <w:pPr>
              <w:spacing w:line="240" w:lineRule="auto"/>
            </w:pPr>
            <w:r>
              <w:t>2%</w:t>
            </w:r>
          </w:p>
        </w:tc>
        <w:tc>
          <w:tcPr>
            <w:tcW w:w="922" w:type="dxa"/>
            <w:shd w:val="clear" w:color="auto" w:fill="EAF1DD" w:themeFill="accent3" w:themeFillTint="33"/>
            <w:vAlign w:val="center"/>
          </w:tcPr>
          <w:p w14:paraId="6084399B"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4BA2EC37"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444CCBF4" w14:textId="77777777" w:rsidR="005822FB" w:rsidRDefault="00046477">
            <w:pPr>
              <w:spacing w:line="240" w:lineRule="auto"/>
            </w:pPr>
            <w:r>
              <w:rPr>
                <w:sz w:val="20"/>
                <w:szCs w:val="20"/>
              </w:rPr>
              <w:t>-7%</w:t>
            </w:r>
          </w:p>
        </w:tc>
      </w:tr>
      <w:tr w:rsidR="005822FB" w14:paraId="4C14168B" w14:textId="77777777">
        <w:trPr>
          <w:trHeight w:val="313"/>
        </w:trPr>
        <w:tc>
          <w:tcPr>
            <w:tcW w:w="1161" w:type="dxa"/>
            <w:vMerge w:val="restart"/>
          </w:tcPr>
          <w:p w14:paraId="1755783D" w14:textId="77777777" w:rsidR="005822FB" w:rsidRDefault="00046477">
            <w:pPr>
              <w:spacing w:line="240" w:lineRule="auto"/>
            </w:pPr>
            <w:r>
              <w:t xml:space="preserve">China Telecom#1 </w:t>
            </w:r>
            <w:r>
              <w:rPr>
                <w:rFonts w:hint="eastAsia"/>
              </w:rPr>
              <w:t>(</w:t>
            </w:r>
            <w:r>
              <w:t>FB)</w:t>
            </w:r>
          </w:p>
          <w:p w14:paraId="44F28969"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278E6567" w14:textId="77777777" w:rsidR="005822FB" w:rsidRDefault="00046477">
            <w:pPr>
              <w:spacing w:line="240" w:lineRule="auto"/>
            </w:pPr>
            <w:r>
              <w:rPr>
                <w:rFonts w:hint="eastAsia"/>
              </w:rPr>
              <w:t>X</w:t>
            </w:r>
          </w:p>
        </w:tc>
        <w:tc>
          <w:tcPr>
            <w:tcW w:w="922" w:type="dxa"/>
            <w:shd w:val="clear" w:color="auto" w:fill="DBE5F1" w:themeFill="accent1" w:themeFillTint="33"/>
          </w:tcPr>
          <w:p w14:paraId="1CD4D53F" w14:textId="77777777" w:rsidR="005822FB" w:rsidRDefault="00046477">
            <w:pPr>
              <w:spacing w:line="240" w:lineRule="auto"/>
            </w:pPr>
            <w:r>
              <w:t>7.7%</w:t>
            </w:r>
          </w:p>
          <w:p w14:paraId="2C058789" w14:textId="77777777" w:rsidR="005822FB" w:rsidRDefault="00046477">
            <w:pPr>
              <w:spacing w:line="240" w:lineRule="auto"/>
            </w:pPr>
            <w:r>
              <w:t>4.2%</w:t>
            </w:r>
          </w:p>
        </w:tc>
        <w:tc>
          <w:tcPr>
            <w:tcW w:w="922" w:type="dxa"/>
            <w:shd w:val="clear" w:color="auto" w:fill="DBE5F1" w:themeFill="accent1" w:themeFillTint="33"/>
          </w:tcPr>
          <w:p w14:paraId="6B2D6EB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FCEAB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9C5947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BDCC01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7EC1202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1FC0336" w14:textId="77777777" w:rsidR="005822FB" w:rsidRDefault="005822FB">
            <w:pPr>
              <w:spacing w:line="240" w:lineRule="auto"/>
              <w:rPr>
                <w:color w:val="BFBFBF" w:themeColor="background1" w:themeShade="BF"/>
              </w:rPr>
            </w:pPr>
          </w:p>
        </w:tc>
      </w:tr>
      <w:tr w:rsidR="005822FB" w14:paraId="1450DDB8" w14:textId="77777777">
        <w:trPr>
          <w:trHeight w:val="327"/>
        </w:trPr>
        <w:tc>
          <w:tcPr>
            <w:tcW w:w="1161" w:type="dxa"/>
            <w:vMerge/>
          </w:tcPr>
          <w:p w14:paraId="39B1A9DD"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6FCE552E" w14:textId="77777777" w:rsidR="005822FB" w:rsidRDefault="00046477">
            <w:pPr>
              <w:spacing w:line="240" w:lineRule="auto"/>
            </w:pPr>
            <w:r>
              <w:rPr>
                <w:rFonts w:hint="eastAsia"/>
              </w:rPr>
              <w:t>Y</w:t>
            </w:r>
          </w:p>
        </w:tc>
        <w:tc>
          <w:tcPr>
            <w:tcW w:w="922" w:type="dxa"/>
            <w:shd w:val="clear" w:color="auto" w:fill="F2DBDB" w:themeFill="accent2" w:themeFillTint="33"/>
          </w:tcPr>
          <w:p w14:paraId="59A6B401"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6B54729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BCD7B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4AD08D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D39B7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963C8"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6B5B796" w14:textId="77777777" w:rsidR="005822FB" w:rsidRDefault="005822FB">
            <w:pPr>
              <w:spacing w:line="240" w:lineRule="auto"/>
              <w:rPr>
                <w:color w:val="BFBFBF" w:themeColor="background1" w:themeShade="BF"/>
              </w:rPr>
            </w:pPr>
          </w:p>
        </w:tc>
      </w:tr>
      <w:tr w:rsidR="005822FB" w14:paraId="3AC14E5C" w14:textId="77777777">
        <w:trPr>
          <w:trHeight w:val="313"/>
        </w:trPr>
        <w:tc>
          <w:tcPr>
            <w:tcW w:w="1161" w:type="dxa"/>
            <w:vMerge/>
          </w:tcPr>
          <w:p w14:paraId="7D56A8B7"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09382A0" w14:textId="77777777" w:rsidR="005822FB" w:rsidRDefault="00046477">
            <w:pPr>
              <w:spacing w:line="240" w:lineRule="auto"/>
            </w:pPr>
            <w:r>
              <w:rPr>
                <w:rFonts w:hint="eastAsia"/>
              </w:rPr>
              <w:t>Z</w:t>
            </w:r>
          </w:p>
        </w:tc>
        <w:tc>
          <w:tcPr>
            <w:tcW w:w="922" w:type="dxa"/>
            <w:shd w:val="clear" w:color="auto" w:fill="EAF1DD" w:themeFill="accent3" w:themeFillTint="33"/>
          </w:tcPr>
          <w:p w14:paraId="3606D74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F7D2CD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02CF616"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E9919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6843C4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A086BFE"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023DC25" w14:textId="77777777" w:rsidR="005822FB" w:rsidRDefault="005822FB">
            <w:pPr>
              <w:spacing w:line="240" w:lineRule="auto"/>
              <w:rPr>
                <w:color w:val="BFBFBF" w:themeColor="background1" w:themeShade="BF"/>
              </w:rPr>
            </w:pPr>
          </w:p>
        </w:tc>
      </w:tr>
      <w:tr w:rsidR="005822FB" w14:paraId="1ABDF462" w14:textId="77777777">
        <w:trPr>
          <w:trHeight w:val="313"/>
        </w:trPr>
        <w:tc>
          <w:tcPr>
            <w:tcW w:w="1161" w:type="dxa"/>
            <w:vMerge w:val="restart"/>
          </w:tcPr>
          <w:p w14:paraId="24E7EDE0" w14:textId="77777777" w:rsidR="005822FB" w:rsidRDefault="00046477">
            <w:pPr>
              <w:spacing w:line="240" w:lineRule="auto"/>
            </w:pPr>
            <w:r>
              <w:t xml:space="preserve">MTK#1 </w:t>
            </w:r>
            <w:r>
              <w:rPr>
                <w:rFonts w:hint="eastAsia"/>
              </w:rPr>
              <w:t>(F</w:t>
            </w:r>
            <w:r>
              <w:t>B)</w:t>
            </w:r>
          </w:p>
          <w:p w14:paraId="709D64AB" w14:textId="77777777" w:rsidR="005822FB" w:rsidRDefault="00046477">
            <w:pPr>
              <w:spacing w:line="240" w:lineRule="auto"/>
            </w:pPr>
            <w:r>
              <w:t>TF</w:t>
            </w:r>
          </w:p>
        </w:tc>
        <w:tc>
          <w:tcPr>
            <w:tcW w:w="700" w:type="dxa"/>
            <w:shd w:val="clear" w:color="auto" w:fill="DBE5F1" w:themeFill="accent1" w:themeFillTint="33"/>
          </w:tcPr>
          <w:p w14:paraId="612BDA19" w14:textId="77777777" w:rsidR="005822FB" w:rsidRDefault="00046477">
            <w:pPr>
              <w:spacing w:line="240" w:lineRule="auto"/>
            </w:pPr>
            <w:r>
              <w:rPr>
                <w:rFonts w:hint="eastAsia"/>
              </w:rPr>
              <w:t>X</w:t>
            </w:r>
          </w:p>
        </w:tc>
        <w:tc>
          <w:tcPr>
            <w:tcW w:w="922" w:type="dxa"/>
            <w:shd w:val="clear" w:color="auto" w:fill="DBE5F1" w:themeFill="accent1" w:themeFillTint="33"/>
          </w:tcPr>
          <w:p w14:paraId="6A5AD329"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3963C32E" w14:textId="77777777" w:rsidR="005822FB" w:rsidRDefault="005822FB">
            <w:pPr>
              <w:spacing w:line="240" w:lineRule="auto"/>
            </w:pPr>
          </w:p>
        </w:tc>
        <w:tc>
          <w:tcPr>
            <w:tcW w:w="922" w:type="dxa"/>
            <w:shd w:val="clear" w:color="auto" w:fill="DBE5F1" w:themeFill="accent1" w:themeFillTint="33"/>
          </w:tcPr>
          <w:p w14:paraId="43439C25" w14:textId="77777777" w:rsidR="005822FB" w:rsidRDefault="005822FB">
            <w:pPr>
              <w:spacing w:line="240" w:lineRule="auto"/>
            </w:pPr>
          </w:p>
        </w:tc>
        <w:tc>
          <w:tcPr>
            <w:tcW w:w="922" w:type="dxa"/>
            <w:shd w:val="clear" w:color="auto" w:fill="DBE5F1" w:themeFill="accent1" w:themeFillTint="33"/>
          </w:tcPr>
          <w:p w14:paraId="13CA0884" w14:textId="77777777" w:rsidR="005822FB" w:rsidRDefault="005822FB">
            <w:pPr>
              <w:spacing w:line="240" w:lineRule="auto"/>
            </w:pPr>
          </w:p>
        </w:tc>
        <w:tc>
          <w:tcPr>
            <w:tcW w:w="922" w:type="dxa"/>
            <w:shd w:val="clear" w:color="auto" w:fill="DBE5F1" w:themeFill="accent1" w:themeFillTint="33"/>
          </w:tcPr>
          <w:p w14:paraId="48B577F6" w14:textId="77777777" w:rsidR="005822FB" w:rsidRDefault="005822FB">
            <w:pPr>
              <w:spacing w:line="240" w:lineRule="auto"/>
            </w:pPr>
          </w:p>
        </w:tc>
        <w:tc>
          <w:tcPr>
            <w:tcW w:w="922" w:type="dxa"/>
            <w:shd w:val="clear" w:color="auto" w:fill="DBE5F1" w:themeFill="accent1" w:themeFillTint="33"/>
          </w:tcPr>
          <w:p w14:paraId="74C7E132" w14:textId="77777777" w:rsidR="005822FB" w:rsidRDefault="005822FB">
            <w:pPr>
              <w:spacing w:line="240" w:lineRule="auto"/>
            </w:pPr>
          </w:p>
        </w:tc>
        <w:tc>
          <w:tcPr>
            <w:tcW w:w="923" w:type="dxa"/>
            <w:shd w:val="clear" w:color="auto" w:fill="DBE5F1" w:themeFill="accent1" w:themeFillTint="33"/>
          </w:tcPr>
          <w:p w14:paraId="33172A49" w14:textId="77777777" w:rsidR="005822FB" w:rsidRDefault="005822FB">
            <w:pPr>
              <w:spacing w:line="240" w:lineRule="auto"/>
            </w:pPr>
          </w:p>
        </w:tc>
      </w:tr>
      <w:tr w:rsidR="005822FB" w14:paraId="65506D9F" w14:textId="77777777">
        <w:trPr>
          <w:trHeight w:val="327"/>
        </w:trPr>
        <w:tc>
          <w:tcPr>
            <w:tcW w:w="1161" w:type="dxa"/>
            <w:vMerge/>
          </w:tcPr>
          <w:p w14:paraId="0455207B" w14:textId="77777777" w:rsidR="005822FB" w:rsidRDefault="005822FB">
            <w:pPr>
              <w:spacing w:line="240" w:lineRule="auto"/>
            </w:pPr>
          </w:p>
        </w:tc>
        <w:tc>
          <w:tcPr>
            <w:tcW w:w="700" w:type="dxa"/>
            <w:shd w:val="clear" w:color="auto" w:fill="F2DBDB" w:themeFill="accent2" w:themeFillTint="33"/>
          </w:tcPr>
          <w:p w14:paraId="50CBD018" w14:textId="77777777" w:rsidR="005822FB" w:rsidRDefault="00046477">
            <w:pPr>
              <w:spacing w:line="240" w:lineRule="auto"/>
            </w:pPr>
            <w:r>
              <w:rPr>
                <w:rFonts w:hint="eastAsia"/>
              </w:rPr>
              <w:t>Y</w:t>
            </w:r>
          </w:p>
        </w:tc>
        <w:tc>
          <w:tcPr>
            <w:tcW w:w="922" w:type="dxa"/>
            <w:shd w:val="clear" w:color="auto" w:fill="F2DBDB" w:themeFill="accent2" w:themeFillTint="33"/>
          </w:tcPr>
          <w:p w14:paraId="35FB1883"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7CE833BA" w14:textId="77777777" w:rsidR="005822FB" w:rsidRDefault="005822FB">
            <w:pPr>
              <w:spacing w:line="240" w:lineRule="auto"/>
            </w:pPr>
          </w:p>
        </w:tc>
        <w:tc>
          <w:tcPr>
            <w:tcW w:w="922" w:type="dxa"/>
            <w:shd w:val="clear" w:color="auto" w:fill="F2DBDB" w:themeFill="accent2" w:themeFillTint="33"/>
          </w:tcPr>
          <w:p w14:paraId="7315541D" w14:textId="77777777" w:rsidR="005822FB" w:rsidRDefault="005822FB">
            <w:pPr>
              <w:spacing w:line="240" w:lineRule="auto"/>
            </w:pPr>
          </w:p>
        </w:tc>
        <w:tc>
          <w:tcPr>
            <w:tcW w:w="922" w:type="dxa"/>
            <w:shd w:val="clear" w:color="auto" w:fill="F2DBDB" w:themeFill="accent2" w:themeFillTint="33"/>
          </w:tcPr>
          <w:p w14:paraId="1448CBF5" w14:textId="77777777" w:rsidR="005822FB" w:rsidRDefault="005822FB">
            <w:pPr>
              <w:spacing w:line="240" w:lineRule="auto"/>
            </w:pPr>
          </w:p>
        </w:tc>
        <w:tc>
          <w:tcPr>
            <w:tcW w:w="922" w:type="dxa"/>
            <w:shd w:val="clear" w:color="auto" w:fill="F2DBDB" w:themeFill="accent2" w:themeFillTint="33"/>
          </w:tcPr>
          <w:p w14:paraId="47C52D60" w14:textId="77777777" w:rsidR="005822FB" w:rsidRDefault="005822FB">
            <w:pPr>
              <w:spacing w:line="240" w:lineRule="auto"/>
            </w:pPr>
          </w:p>
        </w:tc>
        <w:tc>
          <w:tcPr>
            <w:tcW w:w="922" w:type="dxa"/>
            <w:shd w:val="clear" w:color="auto" w:fill="F2DBDB" w:themeFill="accent2" w:themeFillTint="33"/>
          </w:tcPr>
          <w:p w14:paraId="726A9EA1" w14:textId="77777777" w:rsidR="005822FB" w:rsidRDefault="005822FB">
            <w:pPr>
              <w:spacing w:line="240" w:lineRule="auto"/>
            </w:pPr>
          </w:p>
        </w:tc>
        <w:tc>
          <w:tcPr>
            <w:tcW w:w="923" w:type="dxa"/>
            <w:shd w:val="clear" w:color="auto" w:fill="F2DBDB" w:themeFill="accent2" w:themeFillTint="33"/>
          </w:tcPr>
          <w:p w14:paraId="7F546FC2" w14:textId="77777777" w:rsidR="005822FB" w:rsidRDefault="005822FB">
            <w:pPr>
              <w:spacing w:line="240" w:lineRule="auto"/>
            </w:pPr>
          </w:p>
        </w:tc>
      </w:tr>
      <w:tr w:rsidR="005822FB" w14:paraId="5B8FD054" w14:textId="77777777">
        <w:trPr>
          <w:trHeight w:val="313"/>
        </w:trPr>
        <w:tc>
          <w:tcPr>
            <w:tcW w:w="1161" w:type="dxa"/>
            <w:vMerge/>
          </w:tcPr>
          <w:p w14:paraId="598A483F" w14:textId="77777777" w:rsidR="005822FB" w:rsidRDefault="005822FB">
            <w:pPr>
              <w:spacing w:line="240" w:lineRule="auto"/>
            </w:pPr>
          </w:p>
        </w:tc>
        <w:tc>
          <w:tcPr>
            <w:tcW w:w="700" w:type="dxa"/>
            <w:shd w:val="clear" w:color="auto" w:fill="EAF1DD" w:themeFill="accent3" w:themeFillTint="33"/>
          </w:tcPr>
          <w:p w14:paraId="290290C6" w14:textId="77777777" w:rsidR="005822FB" w:rsidRDefault="00046477">
            <w:pPr>
              <w:spacing w:line="240" w:lineRule="auto"/>
            </w:pPr>
            <w:r>
              <w:rPr>
                <w:rFonts w:hint="eastAsia"/>
              </w:rPr>
              <w:t>Z</w:t>
            </w:r>
          </w:p>
        </w:tc>
        <w:tc>
          <w:tcPr>
            <w:tcW w:w="922" w:type="dxa"/>
            <w:shd w:val="clear" w:color="auto" w:fill="EAF1DD" w:themeFill="accent3" w:themeFillTint="33"/>
          </w:tcPr>
          <w:p w14:paraId="6278C761" w14:textId="77777777" w:rsidR="005822FB" w:rsidRDefault="005822FB">
            <w:pPr>
              <w:spacing w:line="240" w:lineRule="auto"/>
            </w:pPr>
          </w:p>
        </w:tc>
        <w:tc>
          <w:tcPr>
            <w:tcW w:w="922" w:type="dxa"/>
            <w:shd w:val="clear" w:color="auto" w:fill="EAF1DD" w:themeFill="accent3" w:themeFillTint="33"/>
          </w:tcPr>
          <w:p w14:paraId="4E85D111" w14:textId="77777777" w:rsidR="005822FB" w:rsidRDefault="005822FB">
            <w:pPr>
              <w:spacing w:line="240" w:lineRule="auto"/>
            </w:pPr>
          </w:p>
        </w:tc>
        <w:tc>
          <w:tcPr>
            <w:tcW w:w="922" w:type="dxa"/>
            <w:shd w:val="clear" w:color="auto" w:fill="EAF1DD" w:themeFill="accent3" w:themeFillTint="33"/>
          </w:tcPr>
          <w:p w14:paraId="7EB26A8A" w14:textId="77777777" w:rsidR="005822FB" w:rsidRDefault="005822FB">
            <w:pPr>
              <w:spacing w:line="240" w:lineRule="auto"/>
            </w:pPr>
          </w:p>
        </w:tc>
        <w:tc>
          <w:tcPr>
            <w:tcW w:w="922" w:type="dxa"/>
            <w:shd w:val="clear" w:color="auto" w:fill="EAF1DD" w:themeFill="accent3" w:themeFillTint="33"/>
          </w:tcPr>
          <w:p w14:paraId="1DAE2985" w14:textId="77777777" w:rsidR="005822FB" w:rsidRDefault="005822FB">
            <w:pPr>
              <w:spacing w:line="240" w:lineRule="auto"/>
            </w:pPr>
          </w:p>
        </w:tc>
        <w:tc>
          <w:tcPr>
            <w:tcW w:w="922" w:type="dxa"/>
            <w:shd w:val="clear" w:color="auto" w:fill="EAF1DD" w:themeFill="accent3" w:themeFillTint="33"/>
          </w:tcPr>
          <w:p w14:paraId="3D7B90AF" w14:textId="77777777" w:rsidR="005822FB" w:rsidRDefault="005822FB">
            <w:pPr>
              <w:spacing w:line="240" w:lineRule="auto"/>
            </w:pPr>
          </w:p>
        </w:tc>
        <w:tc>
          <w:tcPr>
            <w:tcW w:w="922" w:type="dxa"/>
            <w:shd w:val="clear" w:color="auto" w:fill="EAF1DD" w:themeFill="accent3" w:themeFillTint="33"/>
          </w:tcPr>
          <w:p w14:paraId="486A5A59" w14:textId="77777777" w:rsidR="005822FB" w:rsidRDefault="005822FB">
            <w:pPr>
              <w:spacing w:line="240" w:lineRule="auto"/>
            </w:pPr>
          </w:p>
        </w:tc>
        <w:tc>
          <w:tcPr>
            <w:tcW w:w="923" w:type="dxa"/>
            <w:shd w:val="clear" w:color="auto" w:fill="EAF1DD" w:themeFill="accent3" w:themeFillTint="33"/>
          </w:tcPr>
          <w:p w14:paraId="3318DAD4" w14:textId="77777777" w:rsidR="005822FB" w:rsidRDefault="005822FB">
            <w:pPr>
              <w:spacing w:line="240" w:lineRule="auto"/>
            </w:pPr>
          </w:p>
        </w:tc>
      </w:tr>
      <w:tr w:rsidR="005822FB" w14:paraId="25FD47C8" w14:textId="77777777">
        <w:trPr>
          <w:trHeight w:val="313"/>
        </w:trPr>
        <w:tc>
          <w:tcPr>
            <w:tcW w:w="1161" w:type="dxa"/>
            <w:vMerge w:val="restart"/>
          </w:tcPr>
          <w:p w14:paraId="37381423" w14:textId="77777777" w:rsidR="005822FB" w:rsidRDefault="00046477">
            <w:pPr>
              <w:spacing w:line="240" w:lineRule="auto"/>
            </w:pPr>
            <w:r>
              <w:t xml:space="preserve">Intel#1 </w:t>
            </w:r>
            <w:r>
              <w:rPr>
                <w:rFonts w:hint="eastAsia"/>
              </w:rPr>
              <w:t>(</w:t>
            </w:r>
            <w:r>
              <w:t>FTP/FB)</w:t>
            </w:r>
          </w:p>
          <w:p w14:paraId="7D695296" w14:textId="77777777" w:rsidR="005822FB" w:rsidRDefault="00046477">
            <w:pPr>
              <w:spacing w:line="240" w:lineRule="auto"/>
              <w:rPr>
                <w:color w:val="BFBFBF" w:themeColor="background1" w:themeShade="BF"/>
              </w:rPr>
            </w:pPr>
            <w:r>
              <w:t>TF</w:t>
            </w:r>
          </w:p>
        </w:tc>
        <w:tc>
          <w:tcPr>
            <w:tcW w:w="700" w:type="dxa"/>
          </w:tcPr>
          <w:p w14:paraId="4C923675" w14:textId="77777777" w:rsidR="005822FB" w:rsidRDefault="00046477">
            <w:pPr>
              <w:spacing w:line="240" w:lineRule="auto"/>
            </w:pPr>
            <w:r>
              <w:rPr>
                <w:rFonts w:hint="eastAsia"/>
              </w:rPr>
              <w:t>X</w:t>
            </w:r>
          </w:p>
        </w:tc>
        <w:tc>
          <w:tcPr>
            <w:tcW w:w="922" w:type="dxa"/>
          </w:tcPr>
          <w:p w14:paraId="20400AFC" w14:textId="77777777" w:rsidR="005822FB" w:rsidRDefault="005822FB">
            <w:pPr>
              <w:spacing w:line="240" w:lineRule="auto"/>
              <w:rPr>
                <w:color w:val="BFBFBF" w:themeColor="background1" w:themeShade="BF"/>
              </w:rPr>
            </w:pPr>
          </w:p>
        </w:tc>
        <w:tc>
          <w:tcPr>
            <w:tcW w:w="922" w:type="dxa"/>
          </w:tcPr>
          <w:p w14:paraId="53F22F47" w14:textId="77777777" w:rsidR="005822FB" w:rsidRDefault="00046477">
            <w:pPr>
              <w:spacing w:line="240" w:lineRule="auto"/>
            </w:pPr>
            <w:r>
              <w:t>8%</w:t>
            </w:r>
          </w:p>
        </w:tc>
        <w:tc>
          <w:tcPr>
            <w:tcW w:w="922" w:type="dxa"/>
          </w:tcPr>
          <w:p w14:paraId="0D0C8672" w14:textId="77777777" w:rsidR="005822FB" w:rsidRDefault="005822FB">
            <w:pPr>
              <w:spacing w:line="240" w:lineRule="auto"/>
              <w:rPr>
                <w:color w:val="BFBFBF" w:themeColor="background1" w:themeShade="BF"/>
              </w:rPr>
            </w:pPr>
          </w:p>
        </w:tc>
        <w:tc>
          <w:tcPr>
            <w:tcW w:w="922" w:type="dxa"/>
          </w:tcPr>
          <w:p w14:paraId="348E7A1D" w14:textId="77777777" w:rsidR="005822FB" w:rsidRDefault="00046477">
            <w:pPr>
              <w:spacing w:line="240" w:lineRule="auto"/>
            </w:pPr>
            <w:r>
              <w:t>10%</w:t>
            </w:r>
          </w:p>
        </w:tc>
        <w:tc>
          <w:tcPr>
            <w:tcW w:w="922" w:type="dxa"/>
          </w:tcPr>
          <w:p w14:paraId="58EF74F0" w14:textId="77777777" w:rsidR="005822FB" w:rsidRDefault="005822FB">
            <w:pPr>
              <w:spacing w:line="240" w:lineRule="auto"/>
              <w:rPr>
                <w:color w:val="BFBFBF" w:themeColor="background1" w:themeShade="BF"/>
              </w:rPr>
            </w:pPr>
          </w:p>
        </w:tc>
        <w:tc>
          <w:tcPr>
            <w:tcW w:w="922" w:type="dxa"/>
          </w:tcPr>
          <w:p w14:paraId="7566032F" w14:textId="77777777" w:rsidR="005822FB" w:rsidRDefault="005822FB">
            <w:pPr>
              <w:spacing w:line="240" w:lineRule="auto"/>
              <w:rPr>
                <w:color w:val="BFBFBF" w:themeColor="background1" w:themeShade="BF"/>
              </w:rPr>
            </w:pPr>
          </w:p>
        </w:tc>
        <w:tc>
          <w:tcPr>
            <w:tcW w:w="923" w:type="dxa"/>
          </w:tcPr>
          <w:p w14:paraId="659526C5" w14:textId="77777777" w:rsidR="005822FB" w:rsidRDefault="005822FB">
            <w:pPr>
              <w:spacing w:line="240" w:lineRule="auto"/>
              <w:rPr>
                <w:color w:val="BFBFBF" w:themeColor="background1" w:themeShade="BF"/>
              </w:rPr>
            </w:pPr>
          </w:p>
        </w:tc>
      </w:tr>
      <w:tr w:rsidR="005822FB" w14:paraId="4545794E" w14:textId="77777777">
        <w:trPr>
          <w:trHeight w:val="327"/>
        </w:trPr>
        <w:tc>
          <w:tcPr>
            <w:tcW w:w="1161" w:type="dxa"/>
            <w:vMerge/>
          </w:tcPr>
          <w:p w14:paraId="00B792EF" w14:textId="77777777" w:rsidR="005822FB" w:rsidRDefault="005822FB">
            <w:pPr>
              <w:spacing w:line="240" w:lineRule="auto"/>
              <w:rPr>
                <w:color w:val="BFBFBF" w:themeColor="background1" w:themeShade="BF"/>
              </w:rPr>
            </w:pPr>
          </w:p>
        </w:tc>
        <w:tc>
          <w:tcPr>
            <w:tcW w:w="700" w:type="dxa"/>
          </w:tcPr>
          <w:p w14:paraId="1D8C950C" w14:textId="77777777" w:rsidR="005822FB" w:rsidRDefault="00046477">
            <w:pPr>
              <w:spacing w:line="240" w:lineRule="auto"/>
            </w:pPr>
            <w:r>
              <w:rPr>
                <w:rFonts w:hint="eastAsia"/>
              </w:rPr>
              <w:t>Y</w:t>
            </w:r>
          </w:p>
        </w:tc>
        <w:tc>
          <w:tcPr>
            <w:tcW w:w="922" w:type="dxa"/>
          </w:tcPr>
          <w:p w14:paraId="353EA602" w14:textId="77777777" w:rsidR="005822FB" w:rsidRDefault="005822FB">
            <w:pPr>
              <w:spacing w:line="240" w:lineRule="auto"/>
              <w:rPr>
                <w:color w:val="BFBFBF" w:themeColor="background1" w:themeShade="BF"/>
              </w:rPr>
            </w:pPr>
          </w:p>
        </w:tc>
        <w:tc>
          <w:tcPr>
            <w:tcW w:w="922" w:type="dxa"/>
          </w:tcPr>
          <w:p w14:paraId="3F7365FE" w14:textId="77777777" w:rsidR="005822FB" w:rsidRDefault="00046477">
            <w:pPr>
              <w:spacing w:line="240" w:lineRule="auto"/>
              <w:rPr>
                <w:color w:val="BFBFBF" w:themeColor="background1" w:themeShade="BF"/>
              </w:rPr>
            </w:pPr>
            <w:r>
              <w:rPr>
                <w:color w:val="BFBFBF" w:themeColor="background1" w:themeShade="BF"/>
              </w:rPr>
              <w:t>12</w:t>
            </w:r>
            <w:commentRangeStart w:id="48"/>
            <w:r>
              <w:rPr>
                <w:color w:val="BFBFBF" w:themeColor="background1" w:themeShade="BF"/>
              </w:rPr>
              <w:t>%</w:t>
            </w:r>
            <w:commentRangeEnd w:id="48"/>
            <w:r>
              <w:rPr>
                <w:rStyle w:val="CommentReference"/>
              </w:rPr>
              <w:commentReference w:id="48"/>
            </w:r>
          </w:p>
        </w:tc>
        <w:tc>
          <w:tcPr>
            <w:tcW w:w="922" w:type="dxa"/>
          </w:tcPr>
          <w:p w14:paraId="6939ABF3" w14:textId="77777777" w:rsidR="005822FB" w:rsidRDefault="005822FB">
            <w:pPr>
              <w:spacing w:line="240" w:lineRule="auto"/>
              <w:rPr>
                <w:color w:val="BFBFBF" w:themeColor="background1" w:themeShade="BF"/>
              </w:rPr>
            </w:pPr>
          </w:p>
        </w:tc>
        <w:tc>
          <w:tcPr>
            <w:tcW w:w="922" w:type="dxa"/>
          </w:tcPr>
          <w:p w14:paraId="64866B0F" w14:textId="77777777" w:rsidR="005822FB" w:rsidRDefault="00046477">
            <w:pPr>
              <w:spacing w:line="240" w:lineRule="auto"/>
            </w:pPr>
            <w:r>
              <w:t>10%</w:t>
            </w:r>
          </w:p>
        </w:tc>
        <w:tc>
          <w:tcPr>
            <w:tcW w:w="922" w:type="dxa"/>
          </w:tcPr>
          <w:p w14:paraId="13C5F9DD" w14:textId="77777777" w:rsidR="005822FB" w:rsidRDefault="005822FB">
            <w:pPr>
              <w:spacing w:line="240" w:lineRule="auto"/>
              <w:rPr>
                <w:color w:val="BFBFBF" w:themeColor="background1" w:themeShade="BF"/>
              </w:rPr>
            </w:pPr>
          </w:p>
        </w:tc>
        <w:tc>
          <w:tcPr>
            <w:tcW w:w="922" w:type="dxa"/>
          </w:tcPr>
          <w:p w14:paraId="2D0F5DD7" w14:textId="77777777" w:rsidR="005822FB" w:rsidRDefault="005822FB">
            <w:pPr>
              <w:spacing w:line="240" w:lineRule="auto"/>
              <w:rPr>
                <w:color w:val="BFBFBF" w:themeColor="background1" w:themeShade="BF"/>
              </w:rPr>
            </w:pPr>
          </w:p>
        </w:tc>
        <w:tc>
          <w:tcPr>
            <w:tcW w:w="923" w:type="dxa"/>
          </w:tcPr>
          <w:p w14:paraId="418FD0AE" w14:textId="77777777" w:rsidR="005822FB" w:rsidRDefault="005822FB">
            <w:pPr>
              <w:spacing w:line="240" w:lineRule="auto"/>
              <w:rPr>
                <w:color w:val="BFBFBF" w:themeColor="background1" w:themeShade="BF"/>
              </w:rPr>
            </w:pPr>
          </w:p>
        </w:tc>
      </w:tr>
      <w:tr w:rsidR="005822FB" w14:paraId="1169D025" w14:textId="77777777">
        <w:trPr>
          <w:trHeight w:val="313"/>
        </w:trPr>
        <w:tc>
          <w:tcPr>
            <w:tcW w:w="1161" w:type="dxa"/>
            <w:vMerge/>
          </w:tcPr>
          <w:p w14:paraId="154B73DD" w14:textId="77777777" w:rsidR="005822FB" w:rsidRDefault="005822FB">
            <w:pPr>
              <w:spacing w:line="240" w:lineRule="auto"/>
              <w:rPr>
                <w:color w:val="BFBFBF" w:themeColor="background1" w:themeShade="BF"/>
              </w:rPr>
            </w:pPr>
          </w:p>
        </w:tc>
        <w:tc>
          <w:tcPr>
            <w:tcW w:w="700" w:type="dxa"/>
          </w:tcPr>
          <w:p w14:paraId="0AA8A68D" w14:textId="77777777" w:rsidR="005822FB" w:rsidRDefault="00046477">
            <w:pPr>
              <w:spacing w:line="240" w:lineRule="auto"/>
            </w:pPr>
            <w:r>
              <w:rPr>
                <w:rFonts w:hint="eastAsia"/>
              </w:rPr>
              <w:t>Z</w:t>
            </w:r>
          </w:p>
        </w:tc>
        <w:tc>
          <w:tcPr>
            <w:tcW w:w="922" w:type="dxa"/>
          </w:tcPr>
          <w:p w14:paraId="030A2AB8" w14:textId="77777777" w:rsidR="005822FB" w:rsidRDefault="005822FB">
            <w:pPr>
              <w:spacing w:line="240" w:lineRule="auto"/>
              <w:rPr>
                <w:color w:val="BFBFBF" w:themeColor="background1" w:themeShade="BF"/>
              </w:rPr>
            </w:pPr>
          </w:p>
        </w:tc>
        <w:tc>
          <w:tcPr>
            <w:tcW w:w="922" w:type="dxa"/>
          </w:tcPr>
          <w:p w14:paraId="381590DD"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2E6334B9" w14:textId="77777777" w:rsidR="005822FB" w:rsidRDefault="005822FB">
            <w:pPr>
              <w:spacing w:line="240" w:lineRule="auto"/>
              <w:rPr>
                <w:color w:val="BFBFBF" w:themeColor="background1" w:themeShade="BF"/>
              </w:rPr>
            </w:pPr>
          </w:p>
        </w:tc>
        <w:tc>
          <w:tcPr>
            <w:tcW w:w="922" w:type="dxa"/>
          </w:tcPr>
          <w:p w14:paraId="2EEA5DCC" w14:textId="77777777" w:rsidR="005822FB" w:rsidRDefault="00046477">
            <w:pPr>
              <w:spacing w:line="240" w:lineRule="auto"/>
            </w:pPr>
            <w:r>
              <w:t>12%</w:t>
            </w:r>
          </w:p>
        </w:tc>
        <w:tc>
          <w:tcPr>
            <w:tcW w:w="922" w:type="dxa"/>
          </w:tcPr>
          <w:p w14:paraId="701D249D" w14:textId="77777777" w:rsidR="005822FB" w:rsidRDefault="005822FB">
            <w:pPr>
              <w:spacing w:line="240" w:lineRule="auto"/>
              <w:rPr>
                <w:color w:val="BFBFBF" w:themeColor="background1" w:themeShade="BF"/>
              </w:rPr>
            </w:pPr>
          </w:p>
        </w:tc>
        <w:tc>
          <w:tcPr>
            <w:tcW w:w="922" w:type="dxa"/>
          </w:tcPr>
          <w:p w14:paraId="29127C25" w14:textId="77777777" w:rsidR="005822FB" w:rsidRDefault="005822FB">
            <w:pPr>
              <w:spacing w:line="240" w:lineRule="auto"/>
              <w:rPr>
                <w:color w:val="BFBFBF" w:themeColor="background1" w:themeShade="BF"/>
              </w:rPr>
            </w:pPr>
          </w:p>
        </w:tc>
        <w:tc>
          <w:tcPr>
            <w:tcW w:w="923" w:type="dxa"/>
          </w:tcPr>
          <w:p w14:paraId="45315A81" w14:textId="77777777" w:rsidR="005822FB" w:rsidRDefault="005822FB">
            <w:pPr>
              <w:spacing w:line="240" w:lineRule="auto"/>
              <w:rPr>
                <w:color w:val="BFBFBF" w:themeColor="background1" w:themeShade="BF"/>
              </w:rPr>
            </w:pPr>
          </w:p>
        </w:tc>
      </w:tr>
      <w:tr w:rsidR="005822FB" w14:paraId="0B4BF641" w14:textId="77777777">
        <w:trPr>
          <w:trHeight w:val="313"/>
        </w:trPr>
        <w:tc>
          <w:tcPr>
            <w:tcW w:w="1161" w:type="dxa"/>
            <w:vMerge w:val="restart"/>
          </w:tcPr>
          <w:p w14:paraId="2362E7A5" w14:textId="77777777" w:rsidR="005822FB" w:rsidRDefault="00046477">
            <w:pPr>
              <w:spacing w:line="240" w:lineRule="auto"/>
            </w:pPr>
            <w:r>
              <w:rPr>
                <w:rFonts w:hint="eastAsia"/>
              </w:rPr>
              <w:t>B</w:t>
            </w:r>
            <w:r>
              <w:t>JTU</w:t>
            </w:r>
          </w:p>
          <w:p w14:paraId="245D745E" w14:textId="77777777" w:rsidR="005822FB" w:rsidRDefault="00046477">
            <w:pPr>
              <w:spacing w:line="240" w:lineRule="auto"/>
            </w:pPr>
            <w:r>
              <w:t>CsiNet+</w:t>
            </w:r>
          </w:p>
        </w:tc>
        <w:tc>
          <w:tcPr>
            <w:tcW w:w="700" w:type="dxa"/>
          </w:tcPr>
          <w:p w14:paraId="3046024E" w14:textId="77777777" w:rsidR="005822FB" w:rsidRDefault="00046477">
            <w:pPr>
              <w:spacing w:line="240" w:lineRule="auto"/>
            </w:pPr>
            <w:r>
              <w:rPr>
                <w:rFonts w:hint="eastAsia"/>
              </w:rPr>
              <w:t>X</w:t>
            </w:r>
          </w:p>
        </w:tc>
        <w:tc>
          <w:tcPr>
            <w:tcW w:w="922" w:type="dxa"/>
          </w:tcPr>
          <w:p w14:paraId="08D3411B" w14:textId="77777777" w:rsidR="005822FB" w:rsidRDefault="005822FB">
            <w:pPr>
              <w:spacing w:line="240" w:lineRule="auto"/>
            </w:pPr>
          </w:p>
        </w:tc>
        <w:tc>
          <w:tcPr>
            <w:tcW w:w="922" w:type="dxa"/>
          </w:tcPr>
          <w:p w14:paraId="2B756953" w14:textId="77777777" w:rsidR="005822FB" w:rsidRDefault="005822FB">
            <w:pPr>
              <w:spacing w:line="240" w:lineRule="auto"/>
              <w:rPr>
                <w:color w:val="BFBFBF" w:themeColor="background1" w:themeShade="BF"/>
              </w:rPr>
            </w:pPr>
          </w:p>
        </w:tc>
        <w:tc>
          <w:tcPr>
            <w:tcW w:w="922" w:type="dxa"/>
          </w:tcPr>
          <w:p w14:paraId="525657B0" w14:textId="77777777" w:rsidR="005822FB" w:rsidRDefault="005822FB">
            <w:pPr>
              <w:spacing w:line="240" w:lineRule="auto"/>
              <w:rPr>
                <w:color w:val="BFBFBF" w:themeColor="background1" w:themeShade="BF"/>
              </w:rPr>
            </w:pPr>
          </w:p>
        </w:tc>
        <w:tc>
          <w:tcPr>
            <w:tcW w:w="922" w:type="dxa"/>
          </w:tcPr>
          <w:p w14:paraId="556EE02A" w14:textId="77777777" w:rsidR="005822FB" w:rsidRDefault="005822FB">
            <w:pPr>
              <w:spacing w:line="240" w:lineRule="auto"/>
              <w:rPr>
                <w:color w:val="BFBFBF" w:themeColor="background1" w:themeShade="BF"/>
              </w:rPr>
            </w:pPr>
          </w:p>
        </w:tc>
        <w:tc>
          <w:tcPr>
            <w:tcW w:w="922" w:type="dxa"/>
          </w:tcPr>
          <w:p w14:paraId="199A944F" w14:textId="77777777" w:rsidR="005822FB" w:rsidRDefault="005822FB">
            <w:pPr>
              <w:spacing w:line="240" w:lineRule="auto"/>
              <w:rPr>
                <w:color w:val="BFBFBF" w:themeColor="background1" w:themeShade="BF"/>
              </w:rPr>
            </w:pPr>
          </w:p>
        </w:tc>
        <w:tc>
          <w:tcPr>
            <w:tcW w:w="922" w:type="dxa"/>
          </w:tcPr>
          <w:p w14:paraId="5A386780" w14:textId="77777777" w:rsidR="005822FB" w:rsidRDefault="005822FB">
            <w:pPr>
              <w:spacing w:line="240" w:lineRule="auto"/>
              <w:rPr>
                <w:color w:val="BFBFBF" w:themeColor="background1" w:themeShade="BF"/>
              </w:rPr>
            </w:pPr>
          </w:p>
        </w:tc>
        <w:tc>
          <w:tcPr>
            <w:tcW w:w="923" w:type="dxa"/>
          </w:tcPr>
          <w:p w14:paraId="40E77A4F" w14:textId="77777777" w:rsidR="005822FB" w:rsidRDefault="005822FB">
            <w:pPr>
              <w:spacing w:line="240" w:lineRule="auto"/>
              <w:rPr>
                <w:color w:val="BFBFBF" w:themeColor="background1" w:themeShade="BF"/>
              </w:rPr>
            </w:pPr>
          </w:p>
        </w:tc>
      </w:tr>
      <w:tr w:rsidR="005822FB" w14:paraId="703305CC" w14:textId="77777777">
        <w:trPr>
          <w:trHeight w:val="313"/>
        </w:trPr>
        <w:tc>
          <w:tcPr>
            <w:tcW w:w="1161" w:type="dxa"/>
            <w:vMerge/>
          </w:tcPr>
          <w:p w14:paraId="7C32CF03" w14:textId="77777777" w:rsidR="005822FB" w:rsidRDefault="005822FB">
            <w:pPr>
              <w:spacing w:line="240" w:lineRule="auto"/>
            </w:pPr>
          </w:p>
        </w:tc>
        <w:tc>
          <w:tcPr>
            <w:tcW w:w="700" w:type="dxa"/>
          </w:tcPr>
          <w:p w14:paraId="443C9728" w14:textId="77777777" w:rsidR="005822FB" w:rsidRDefault="00046477">
            <w:pPr>
              <w:spacing w:line="240" w:lineRule="auto"/>
            </w:pPr>
            <w:r>
              <w:rPr>
                <w:rFonts w:hint="eastAsia"/>
              </w:rPr>
              <w:t>Y</w:t>
            </w:r>
          </w:p>
        </w:tc>
        <w:tc>
          <w:tcPr>
            <w:tcW w:w="922" w:type="dxa"/>
          </w:tcPr>
          <w:p w14:paraId="637FB71D" w14:textId="77777777" w:rsidR="005822FB" w:rsidRDefault="00046477">
            <w:pPr>
              <w:spacing w:line="240" w:lineRule="auto"/>
            </w:pPr>
            <w:r>
              <w:rPr>
                <w:rFonts w:hint="eastAsia"/>
              </w:rPr>
              <w:t>8</w:t>
            </w:r>
            <w:r>
              <w:t>%</w:t>
            </w:r>
          </w:p>
        </w:tc>
        <w:tc>
          <w:tcPr>
            <w:tcW w:w="922" w:type="dxa"/>
          </w:tcPr>
          <w:p w14:paraId="35A0CEB8" w14:textId="77777777" w:rsidR="005822FB" w:rsidRDefault="005822FB">
            <w:pPr>
              <w:spacing w:line="240" w:lineRule="auto"/>
              <w:rPr>
                <w:color w:val="BFBFBF" w:themeColor="background1" w:themeShade="BF"/>
              </w:rPr>
            </w:pPr>
          </w:p>
        </w:tc>
        <w:tc>
          <w:tcPr>
            <w:tcW w:w="922" w:type="dxa"/>
          </w:tcPr>
          <w:p w14:paraId="752733FE" w14:textId="77777777" w:rsidR="005822FB" w:rsidRDefault="005822FB">
            <w:pPr>
              <w:spacing w:line="240" w:lineRule="auto"/>
              <w:rPr>
                <w:color w:val="BFBFBF" w:themeColor="background1" w:themeShade="BF"/>
              </w:rPr>
            </w:pPr>
          </w:p>
        </w:tc>
        <w:tc>
          <w:tcPr>
            <w:tcW w:w="922" w:type="dxa"/>
          </w:tcPr>
          <w:p w14:paraId="7C029E97" w14:textId="77777777" w:rsidR="005822FB" w:rsidRDefault="005822FB">
            <w:pPr>
              <w:spacing w:line="240" w:lineRule="auto"/>
              <w:rPr>
                <w:color w:val="BFBFBF" w:themeColor="background1" w:themeShade="BF"/>
              </w:rPr>
            </w:pPr>
          </w:p>
        </w:tc>
        <w:tc>
          <w:tcPr>
            <w:tcW w:w="922" w:type="dxa"/>
          </w:tcPr>
          <w:p w14:paraId="0B8B08DC" w14:textId="77777777" w:rsidR="005822FB" w:rsidRDefault="005822FB">
            <w:pPr>
              <w:spacing w:line="240" w:lineRule="auto"/>
              <w:rPr>
                <w:color w:val="BFBFBF" w:themeColor="background1" w:themeShade="BF"/>
              </w:rPr>
            </w:pPr>
          </w:p>
        </w:tc>
        <w:tc>
          <w:tcPr>
            <w:tcW w:w="922" w:type="dxa"/>
          </w:tcPr>
          <w:p w14:paraId="6FDF9917" w14:textId="77777777" w:rsidR="005822FB" w:rsidRDefault="005822FB">
            <w:pPr>
              <w:spacing w:line="240" w:lineRule="auto"/>
              <w:rPr>
                <w:color w:val="BFBFBF" w:themeColor="background1" w:themeShade="BF"/>
              </w:rPr>
            </w:pPr>
          </w:p>
        </w:tc>
        <w:tc>
          <w:tcPr>
            <w:tcW w:w="923" w:type="dxa"/>
          </w:tcPr>
          <w:p w14:paraId="7000F7E5" w14:textId="77777777" w:rsidR="005822FB" w:rsidRDefault="005822FB">
            <w:pPr>
              <w:spacing w:line="240" w:lineRule="auto"/>
              <w:rPr>
                <w:color w:val="BFBFBF" w:themeColor="background1" w:themeShade="BF"/>
              </w:rPr>
            </w:pPr>
          </w:p>
        </w:tc>
      </w:tr>
      <w:tr w:rsidR="005822FB" w14:paraId="6E05C612" w14:textId="77777777">
        <w:trPr>
          <w:trHeight w:val="313"/>
        </w:trPr>
        <w:tc>
          <w:tcPr>
            <w:tcW w:w="1161" w:type="dxa"/>
            <w:vMerge/>
          </w:tcPr>
          <w:p w14:paraId="70725BD1" w14:textId="77777777" w:rsidR="005822FB" w:rsidRDefault="005822FB">
            <w:pPr>
              <w:spacing w:line="240" w:lineRule="auto"/>
            </w:pPr>
          </w:p>
        </w:tc>
        <w:tc>
          <w:tcPr>
            <w:tcW w:w="700" w:type="dxa"/>
          </w:tcPr>
          <w:p w14:paraId="6E3952BD" w14:textId="77777777" w:rsidR="005822FB" w:rsidRDefault="00046477">
            <w:pPr>
              <w:spacing w:line="240" w:lineRule="auto"/>
            </w:pPr>
            <w:r>
              <w:rPr>
                <w:rFonts w:hint="eastAsia"/>
              </w:rPr>
              <w:t>Z</w:t>
            </w:r>
          </w:p>
        </w:tc>
        <w:tc>
          <w:tcPr>
            <w:tcW w:w="922" w:type="dxa"/>
          </w:tcPr>
          <w:p w14:paraId="28281991" w14:textId="77777777" w:rsidR="005822FB" w:rsidRDefault="00046477">
            <w:pPr>
              <w:spacing w:line="240" w:lineRule="auto"/>
            </w:pPr>
            <w:r>
              <w:rPr>
                <w:rFonts w:hint="eastAsia"/>
              </w:rPr>
              <w:t>7</w:t>
            </w:r>
            <w:r>
              <w:t>%</w:t>
            </w:r>
          </w:p>
        </w:tc>
        <w:tc>
          <w:tcPr>
            <w:tcW w:w="922" w:type="dxa"/>
          </w:tcPr>
          <w:p w14:paraId="2569A1B9" w14:textId="77777777" w:rsidR="005822FB" w:rsidRDefault="005822FB">
            <w:pPr>
              <w:spacing w:line="240" w:lineRule="auto"/>
              <w:rPr>
                <w:color w:val="BFBFBF" w:themeColor="background1" w:themeShade="BF"/>
              </w:rPr>
            </w:pPr>
          </w:p>
        </w:tc>
        <w:tc>
          <w:tcPr>
            <w:tcW w:w="922" w:type="dxa"/>
          </w:tcPr>
          <w:p w14:paraId="606E0C13" w14:textId="77777777" w:rsidR="005822FB" w:rsidRDefault="005822FB">
            <w:pPr>
              <w:spacing w:line="240" w:lineRule="auto"/>
              <w:rPr>
                <w:color w:val="BFBFBF" w:themeColor="background1" w:themeShade="BF"/>
              </w:rPr>
            </w:pPr>
          </w:p>
        </w:tc>
        <w:tc>
          <w:tcPr>
            <w:tcW w:w="922" w:type="dxa"/>
          </w:tcPr>
          <w:p w14:paraId="78D214E2" w14:textId="77777777" w:rsidR="005822FB" w:rsidRDefault="005822FB">
            <w:pPr>
              <w:spacing w:line="240" w:lineRule="auto"/>
              <w:rPr>
                <w:color w:val="BFBFBF" w:themeColor="background1" w:themeShade="BF"/>
              </w:rPr>
            </w:pPr>
          </w:p>
        </w:tc>
        <w:tc>
          <w:tcPr>
            <w:tcW w:w="922" w:type="dxa"/>
          </w:tcPr>
          <w:p w14:paraId="2E781618" w14:textId="77777777" w:rsidR="005822FB" w:rsidRDefault="005822FB">
            <w:pPr>
              <w:spacing w:line="240" w:lineRule="auto"/>
              <w:rPr>
                <w:color w:val="BFBFBF" w:themeColor="background1" w:themeShade="BF"/>
              </w:rPr>
            </w:pPr>
          </w:p>
        </w:tc>
        <w:tc>
          <w:tcPr>
            <w:tcW w:w="922" w:type="dxa"/>
          </w:tcPr>
          <w:p w14:paraId="4FF45116" w14:textId="77777777" w:rsidR="005822FB" w:rsidRDefault="005822FB">
            <w:pPr>
              <w:spacing w:line="240" w:lineRule="auto"/>
              <w:rPr>
                <w:color w:val="BFBFBF" w:themeColor="background1" w:themeShade="BF"/>
              </w:rPr>
            </w:pPr>
          </w:p>
        </w:tc>
        <w:tc>
          <w:tcPr>
            <w:tcW w:w="923" w:type="dxa"/>
          </w:tcPr>
          <w:p w14:paraId="6AD7A5F0" w14:textId="77777777" w:rsidR="005822FB" w:rsidRDefault="005822FB">
            <w:pPr>
              <w:spacing w:line="240" w:lineRule="auto"/>
              <w:rPr>
                <w:color w:val="BFBFBF" w:themeColor="background1" w:themeShade="BF"/>
              </w:rPr>
            </w:pPr>
          </w:p>
        </w:tc>
      </w:tr>
      <w:tr w:rsidR="005822FB" w14:paraId="7571AA4F" w14:textId="77777777">
        <w:trPr>
          <w:trHeight w:val="313"/>
        </w:trPr>
        <w:tc>
          <w:tcPr>
            <w:tcW w:w="1161" w:type="dxa"/>
            <w:vMerge w:val="restart"/>
          </w:tcPr>
          <w:p w14:paraId="6E8C914E" w14:textId="77777777" w:rsidR="005822FB" w:rsidRDefault="00046477">
            <w:pPr>
              <w:spacing w:line="240" w:lineRule="auto"/>
            </w:pPr>
            <w:r>
              <w:rPr>
                <w:rFonts w:hint="eastAsia"/>
              </w:rPr>
              <w:t>B</w:t>
            </w:r>
            <w:r>
              <w:t>enchmark SGCS</w:t>
            </w:r>
          </w:p>
        </w:tc>
        <w:tc>
          <w:tcPr>
            <w:tcW w:w="700" w:type="dxa"/>
          </w:tcPr>
          <w:p w14:paraId="21AF456A" w14:textId="77777777" w:rsidR="005822FB" w:rsidRDefault="00046477">
            <w:pPr>
              <w:spacing w:line="240" w:lineRule="auto"/>
            </w:pPr>
            <w:r>
              <w:rPr>
                <w:rFonts w:hint="eastAsia"/>
              </w:rPr>
              <w:t>X</w:t>
            </w:r>
          </w:p>
        </w:tc>
        <w:tc>
          <w:tcPr>
            <w:tcW w:w="922" w:type="dxa"/>
          </w:tcPr>
          <w:p w14:paraId="5C06B285"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07FB8F4E" w14:textId="77777777" w:rsidR="005822FB" w:rsidRDefault="00046477">
            <w:pPr>
              <w:spacing w:line="240" w:lineRule="auto"/>
            </w:pPr>
            <w:r>
              <w:rPr>
                <w:rFonts w:hint="eastAsia"/>
              </w:rPr>
              <w:t>0.6</w:t>
            </w:r>
            <w:r>
              <w:t>6</w:t>
            </w:r>
            <w:r>
              <w:rPr>
                <w:rFonts w:hint="eastAsia"/>
              </w:rPr>
              <w:t>~0.72</w:t>
            </w:r>
          </w:p>
        </w:tc>
        <w:tc>
          <w:tcPr>
            <w:tcW w:w="922" w:type="dxa"/>
          </w:tcPr>
          <w:p w14:paraId="58B567E5" w14:textId="77777777" w:rsidR="005822FB" w:rsidRDefault="00046477">
            <w:pPr>
              <w:spacing w:line="240" w:lineRule="auto"/>
            </w:pPr>
            <w:r>
              <w:rPr>
                <w:rFonts w:hint="eastAsia"/>
              </w:rPr>
              <w:t>0</w:t>
            </w:r>
            <w:r>
              <w:t>.59~0.74</w:t>
            </w:r>
          </w:p>
        </w:tc>
        <w:tc>
          <w:tcPr>
            <w:tcW w:w="922" w:type="dxa"/>
          </w:tcPr>
          <w:p w14:paraId="425F9DC0" w14:textId="77777777" w:rsidR="005822FB" w:rsidRDefault="00046477">
            <w:pPr>
              <w:spacing w:line="240" w:lineRule="auto"/>
            </w:pPr>
            <w:r>
              <w:rPr>
                <w:rFonts w:hint="eastAsia"/>
              </w:rPr>
              <w:t>0</w:t>
            </w:r>
            <w:r>
              <w:t>.48~0.56</w:t>
            </w:r>
          </w:p>
        </w:tc>
        <w:tc>
          <w:tcPr>
            <w:tcW w:w="922" w:type="dxa"/>
          </w:tcPr>
          <w:p w14:paraId="69339541" w14:textId="77777777" w:rsidR="005822FB" w:rsidRDefault="00046477">
            <w:pPr>
              <w:spacing w:line="240" w:lineRule="auto"/>
            </w:pPr>
            <w:r>
              <w:rPr>
                <w:rFonts w:hint="eastAsia"/>
              </w:rPr>
              <w:t>0</w:t>
            </w:r>
            <w:r>
              <w:t>.34~0.56</w:t>
            </w:r>
          </w:p>
        </w:tc>
        <w:tc>
          <w:tcPr>
            <w:tcW w:w="922" w:type="dxa"/>
          </w:tcPr>
          <w:p w14:paraId="7AF1DBE4" w14:textId="77777777" w:rsidR="005822FB" w:rsidRDefault="00046477">
            <w:pPr>
              <w:spacing w:line="240" w:lineRule="auto"/>
            </w:pPr>
            <w:r>
              <w:rPr>
                <w:rFonts w:hint="eastAsia"/>
              </w:rPr>
              <w:t>0</w:t>
            </w:r>
            <w:r>
              <w:t>.15~0.44</w:t>
            </w:r>
          </w:p>
        </w:tc>
        <w:tc>
          <w:tcPr>
            <w:tcW w:w="923" w:type="dxa"/>
          </w:tcPr>
          <w:p w14:paraId="2B8DAEA5" w14:textId="77777777" w:rsidR="005822FB" w:rsidRDefault="00046477">
            <w:pPr>
              <w:spacing w:line="240" w:lineRule="auto"/>
            </w:pPr>
            <w:r>
              <w:rPr>
                <w:rFonts w:hint="eastAsia"/>
              </w:rPr>
              <w:t>0</w:t>
            </w:r>
            <w:r>
              <w:t>.11~0.34</w:t>
            </w:r>
          </w:p>
        </w:tc>
      </w:tr>
      <w:tr w:rsidR="005822FB" w14:paraId="0EA35E8A" w14:textId="77777777">
        <w:trPr>
          <w:trHeight w:val="313"/>
        </w:trPr>
        <w:tc>
          <w:tcPr>
            <w:tcW w:w="1161" w:type="dxa"/>
            <w:vMerge/>
          </w:tcPr>
          <w:p w14:paraId="249F85A6" w14:textId="77777777" w:rsidR="005822FB" w:rsidRDefault="005822FB">
            <w:pPr>
              <w:spacing w:line="240" w:lineRule="auto"/>
              <w:rPr>
                <w:color w:val="BFBFBF" w:themeColor="background1" w:themeShade="BF"/>
              </w:rPr>
            </w:pPr>
          </w:p>
        </w:tc>
        <w:tc>
          <w:tcPr>
            <w:tcW w:w="700" w:type="dxa"/>
          </w:tcPr>
          <w:p w14:paraId="16D6E8FB" w14:textId="77777777" w:rsidR="005822FB" w:rsidRDefault="00046477">
            <w:pPr>
              <w:spacing w:line="240" w:lineRule="auto"/>
            </w:pPr>
            <w:r>
              <w:rPr>
                <w:rFonts w:hint="eastAsia"/>
              </w:rPr>
              <w:t>Y</w:t>
            </w:r>
          </w:p>
        </w:tc>
        <w:tc>
          <w:tcPr>
            <w:tcW w:w="922" w:type="dxa"/>
          </w:tcPr>
          <w:p w14:paraId="4DB49716"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414FFC9" w14:textId="77777777" w:rsidR="005822FB" w:rsidRDefault="00046477">
            <w:pPr>
              <w:spacing w:line="240" w:lineRule="auto"/>
            </w:pPr>
            <w:r>
              <w:rPr>
                <w:rFonts w:hint="eastAsia"/>
              </w:rPr>
              <w:t>0.7</w:t>
            </w:r>
            <w:r>
              <w:t>6</w:t>
            </w:r>
            <w:r>
              <w:rPr>
                <w:rFonts w:hint="eastAsia"/>
              </w:rPr>
              <w:t>~0.82</w:t>
            </w:r>
          </w:p>
        </w:tc>
        <w:tc>
          <w:tcPr>
            <w:tcW w:w="922" w:type="dxa"/>
          </w:tcPr>
          <w:p w14:paraId="54A57EDC" w14:textId="77777777" w:rsidR="005822FB" w:rsidRDefault="00046477">
            <w:pPr>
              <w:spacing w:line="240" w:lineRule="auto"/>
            </w:pPr>
            <w:r>
              <w:rPr>
                <w:rFonts w:hint="eastAsia"/>
              </w:rPr>
              <w:t>0</w:t>
            </w:r>
            <w:r>
              <w:t>.72~0.79</w:t>
            </w:r>
          </w:p>
        </w:tc>
        <w:tc>
          <w:tcPr>
            <w:tcW w:w="922" w:type="dxa"/>
          </w:tcPr>
          <w:p w14:paraId="6C00AAA4" w14:textId="77777777" w:rsidR="005822FB" w:rsidRDefault="00046477">
            <w:pPr>
              <w:spacing w:line="240" w:lineRule="auto"/>
            </w:pPr>
            <w:r>
              <w:rPr>
                <w:rFonts w:hint="eastAsia"/>
              </w:rPr>
              <w:t>0</w:t>
            </w:r>
            <w:r>
              <w:t>.61~0.7</w:t>
            </w:r>
          </w:p>
        </w:tc>
        <w:tc>
          <w:tcPr>
            <w:tcW w:w="922" w:type="dxa"/>
          </w:tcPr>
          <w:p w14:paraId="709F44EB" w14:textId="77777777" w:rsidR="005822FB" w:rsidRDefault="00046477">
            <w:pPr>
              <w:spacing w:line="240" w:lineRule="auto"/>
            </w:pPr>
            <w:r>
              <w:rPr>
                <w:rFonts w:hint="eastAsia"/>
              </w:rPr>
              <w:t>0</w:t>
            </w:r>
            <w:r>
              <w:t>.42~0.64</w:t>
            </w:r>
          </w:p>
        </w:tc>
        <w:tc>
          <w:tcPr>
            <w:tcW w:w="922" w:type="dxa"/>
          </w:tcPr>
          <w:p w14:paraId="2923E894" w14:textId="77777777" w:rsidR="005822FB" w:rsidRDefault="00046477">
            <w:pPr>
              <w:spacing w:line="240" w:lineRule="auto"/>
            </w:pPr>
            <w:r>
              <w:rPr>
                <w:rFonts w:hint="eastAsia"/>
              </w:rPr>
              <w:t>0</w:t>
            </w:r>
            <w:r>
              <w:t>.5~0.51</w:t>
            </w:r>
          </w:p>
        </w:tc>
        <w:tc>
          <w:tcPr>
            <w:tcW w:w="923" w:type="dxa"/>
          </w:tcPr>
          <w:p w14:paraId="619E3D52" w14:textId="77777777" w:rsidR="005822FB" w:rsidRDefault="00046477">
            <w:pPr>
              <w:spacing w:line="240" w:lineRule="auto"/>
            </w:pPr>
            <w:r>
              <w:rPr>
                <w:rFonts w:hint="eastAsia"/>
              </w:rPr>
              <w:t>0</w:t>
            </w:r>
            <w:r>
              <w:t>.38~0.40</w:t>
            </w:r>
          </w:p>
        </w:tc>
      </w:tr>
      <w:tr w:rsidR="005822FB" w14:paraId="2652E165" w14:textId="77777777">
        <w:trPr>
          <w:trHeight w:val="313"/>
        </w:trPr>
        <w:tc>
          <w:tcPr>
            <w:tcW w:w="1161" w:type="dxa"/>
            <w:vMerge/>
          </w:tcPr>
          <w:p w14:paraId="2C6E8F41" w14:textId="77777777" w:rsidR="005822FB" w:rsidRDefault="005822FB">
            <w:pPr>
              <w:spacing w:line="240" w:lineRule="auto"/>
              <w:rPr>
                <w:color w:val="BFBFBF" w:themeColor="background1" w:themeShade="BF"/>
              </w:rPr>
            </w:pPr>
          </w:p>
        </w:tc>
        <w:tc>
          <w:tcPr>
            <w:tcW w:w="700" w:type="dxa"/>
          </w:tcPr>
          <w:p w14:paraId="287A7027" w14:textId="77777777" w:rsidR="005822FB" w:rsidRDefault="00046477">
            <w:pPr>
              <w:spacing w:line="240" w:lineRule="auto"/>
            </w:pPr>
            <w:r>
              <w:rPr>
                <w:rFonts w:hint="eastAsia"/>
              </w:rPr>
              <w:t>Z</w:t>
            </w:r>
          </w:p>
        </w:tc>
        <w:tc>
          <w:tcPr>
            <w:tcW w:w="922" w:type="dxa"/>
          </w:tcPr>
          <w:p w14:paraId="7C2D6334" w14:textId="77777777" w:rsidR="005822FB" w:rsidRDefault="00046477">
            <w:pPr>
              <w:spacing w:line="240" w:lineRule="auto"/>
              <w:rPr>
                <w:color w:val="BFBFBF" w:themeColor="background1" w:themeShade="BF"/>
              </w:rPr>
            </w:pPr>
            <w:r>
              <w:rPr>
                <w:rFonts w:hint="eastAsia"/>
              </w:rPr>
              <w:t>0.83~0.8</w:t>
            </w:r>
            <w:r>
              <w:t>7</w:t>
            </w:r>
          </w:p>
        </w:tc>
        <w:tc>
          <w:tcPr>
            <w:tcW w:w="922" w:type="dxa"/>
          </w:tcPr>
          <w:p w14:paraId="7443B654" w14:textId="77777777" w:rsidR="005822FB" w:rsidRDefault="00046477">
            <w:pPr>
              <w:spacing w:line="240" w:lineRule="auto"/>
            </w:pPr>
            <w:r>
              <w:rPr>
                <w:rFonts w:hint="eastAsia"/>
              </w:rPr>
              <w:t>0.83~0.86</w:t>
            </w:r>
          </w:p>
        </w:tc>
        <w:tc>
          <w:tcPr>
            <w:tcW w:w="922" w:type="dxa"/>
          </w:tcPr>
          <w:p w14:paraId="64B698D8" w14:textId="77777777" w:rsidR="005822FB" w:rsidRDefault="00046477">
            <w:pPr>
              <w:spacing w:line="240" w:lineRule="auto"/>
            </w:pPr>
            <w:r>
              <w:rPr>
                <w:rFonts w:hint="eastAsia"/>
              </w:rPr>
              <w:t>0</w:t>
            </w:r>
            <w:r>
              <w:t>.80~0.88</w:t>
            </w:r>
          </w:p>
        </w:tc>
        <w:tc>
          <w:tcPr>
            <w:tcW w:w="922" w:type="dxa"/>
          </w:tcPr>
          <w:p w14:paraId="4C1278B3" w14:textId="77777777" w:rsidR="005822FB" w:rsidRDefault="00046477">
            <w:pPr>
              <w:spacing w:line="240" w:lineRule="auto"/>
            </w:pPr>
            <w:r>
              <w:rPr>
                <w:rFonts w:hint="eastAsia"/>
              </w:rPr>
              <w:t>0</w:t>
            </w:r>
            <w:r>
              <w:t>.73~0.79</w:t>
            </w:r>
          </w:p>
        </w:tc>
        <w:tc>
          <w:tcPr>
            <w:tcW w:w="922" w:type="dxa"/>
          </w:tcPr>
          <w:p w14:paraId="7BAD49E2" w14:textId="77777777" w:rsidR="005822FB" w:rsidRDefault="00046477">
            <w:pPr>
              <w:spacing w:line="240" w:lineRule="auto"/>
            </w:pPr>
            <w:r>
              <w:rPr>
                <w:rFonts w:hint="eastAsia"/>
              </w:rPr>
              <w:t>0</w:t>
            </w:r>
            <w:r>
              <w:t>.70~0.76</w:t>
            </w:r>
          </w:p>
        </w:tc>
        <w:tc>
          <w:tcPr>
            <w:tcW w:w="922" w:type="dxa"/>
          </w:tcPr>
          <w:p w14:paraId="41F861A8" w14:textId="77777777" w:rsidR="005822FB" w:rsidRDefault="00046477">
            <w:pPr>
              <w:spacing w:line="240" w:lineRule="auto"/>
            </w:pPr>
            <w:r>
              <w:rPr>
                <w:rFonts w:hint="eastAsia"/>
              </w:rPr>
              <w:t>0</w:t>
            </w:r>
            <w:r>
              <w:t>.59~0.61</w:t>
            </w:r>
          </w:p>
        </w:tc>
        <w:tc>
          <w:tcPr>
            <w:tcW w:w="923" w:type="dxa"/>
          </w:tcPr>
          <w:p w14:paraId="70C73BED" w14:textId="77777777" w:rsidR="005822FB" w:rsidRDefault="00046477">
            <w:pPr>
              <w:spacing w:line="240" w:lineRule="auto"/>
            </w:pPr>
            <w:r>
              <w:rPr>
                <w:rFonts w:hint="eastAsia"/>
              </w:rPr>
              <w:t>0</w:t>
            </w:r>
            <w:r>
              <w:t>.48~0.51</w:t>
            </w:r>
          </w:p>
        </w:tc>
      </w:tr>
      <w:tr w:rsidR="005822FB" w14:paraId="396313F4" w14:textId="77777777">
        <w:trPr>
          <w:trHeight w:val="313"/>
        </w:trPr>
        <w:tc>
          <w:tcPr>
            <w:tcW w:w="1161" w:type="dxa"/>
            <w:vMerge w:val="restart"/>
          </w:tcPr>
          <w:p w14:paraId="549DA18D" w14:textId="77777777" w:rsidR="005822FB" w:rsidRDefault="00046477">
            <w:pPr>
              <w:spacing w:line="240" w:lineRule="auto"/>
            </w:pPr>
            <w:r>
              <w:t>Summary</w:t>
            </w:r>
          </w:p>
        </w:tc>
        <w:tc>
          <w:tcPr>
            <w:tcW w:w="700" w:type="dxa"/>
            <w:shd w:val="clear" w:color="auto" w:fill="DBE5F1" w:themeFill="accent1" w:themeFillTint="33"/>
          </w:tcPr>
          <w:p w14:paraId="3E4B9176" w14:textId="77777777" w:rsidR="005822FB" w:rsidRDefault="00046477">
            <w:pPr>
              <w:spacing w:line="240" w:lineRule="auto"/>
            </w:pPr>
            <w:r>
              <w:rPr>
                <w:rFonts w:hint="eastAsia"/>
              </w:rPr>
              <w:t>X</w:t>
            </w:r>
          </w:p>
        </w:tc>
        <w:tc>
          <w:tcPr>
            <w:tcW w:w="922" w:type="dxa"/>
            <w:shd w:val="clear" w:color="auto" w:fill="DBE5F1" w:themeFill="accent1" w:themeFillTint="33"/>
          </w:tcPr>
          <w:p w14:paraId="741843A4" w14:textId="77777777" w:rsidR="005822FB" w:rsidRDefault="00046477">
            <w:pPr>
              <w:spacing w:line="240" w:lineRule="auto"/>
            </w:pPr>
            <w:r>
              <w:t>2.6%~ 8.8%</w:t>
            </w:r>
          </w:p>
        </w:tc>
        <w:tc>
          <w:tcPr>
            <w:tcW w:w="922" w:type="dxa"/>
            <w:shd w:val="clear" w:color="auto" w:fill="DBE5F1" w:themeFill="accent1" w:themeFillTint="33"/>
          </w:tcPr>
          <w:p w14:paraId="61E7DA5F" w14:textId="77777777" w:rsidR="005822FB" w:rsidRDefault="00046477">
            <w:pPr>
              <w:spacing w:line="240" w:lineRule="auto"/>
            </w:pPr>
            <w:r>
              <w:t>3.9%~ 11%</w:t>
            </w:r>
          </w:p>
        </w:tc>
        <w:tc>
          <w:tcPr>
            <w:tcW w:w="922" w:type="dxa"/>
            <w:shd w:val="clear" w:color="auto" w:fill="DBE5F1" w:themeFill="accent1" w:themeFillTint="33"/>
          </w:tcPr>
          <w:p w14:paraId="16B148A7"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A3CF5DA"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7FB07519"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2F89362C"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3DEFF3A7" w14:textId="77777777" w:rsidR="005822FB" w:rsidRDefault="00046477">
            <w:pPr>
              <w:spacing w:line="240" w:lineRule="auto"/>
            </w:pPr>
            <w:r>
              <w:t>72%~ 177%</w:t>
            </w:r>
          </w:p>
        </w:tc>
      </w:tr>
      <w:tr w:rsidR="005822FB" w14:paraId="7745FDEB" w14:textId="77777777">
        <w:trPr>
          <w:trHeight w:val="327"/>
        </w:trPr>
        <w:tc>
          <w:tcPr>
            <w:tcW w:w="1161" w:type="dxa"/>
            <w:vMerge/>
          </w:tcPr>
          <w:p w14:paraId="290139A7" w14:textId="77777777" w:rsidR="005822FB" w:rsidRDefault="005822FB">
            <w:pPr>
              <w:spacing w:line="240" w:lineRule="auto"/>
            </w:pPr>
          </w:p>
        </w:tc>
        <w:tc>
          <w:tcPr>
            <w:tcW w:w="700" w:type="dxa"/>
            <w:shd w:val="clear" w:color="auto" w:fill="F2DBDB" w:themeFill="accent2" w:themeFillTint="33"/>
          </w:tcPr>
          <w:p w14:paraId="2F0D967B" w14:textId="77777777" w:rsidR="005822FB" w:rsidRDefault="00046477">
            <w:pPr>
              <w:spacing w:line="240" w:lineRule="auto"/>
            </w:pPr>
            <w:r>
              <w:rPr>
                <w:rFonts w:hint="eastAsia"/>
              </w:rPr>
              <w:t>Y</w:t>
            </w:r>
          </w:p>
        </w:tc>
        <w:tc>
          <w:tcPr>
            <w:tcW w:w="922" w:type="dxa"/>
            <w:shd w:val="clear" w:color="auto" w:fill="F2DBDB" w:themeFill="accent2" w:themeFillTint="33"/>
          </w:tcPr>
          <w:p w14:paraId="3752CC38" w14:textId="77777777" w:rsidR="005822FB" w:rsidRDefault="00046477">
            <w:pPr>
              <w:spacing w:line="240" w:lineRule="auto"/>
            </w:pPr>
            <w:r>
              <w:rPr>
                <w:highlight w:val="cyan"/>
              </w:rPr>
              <w:t>0.9</w:t>
            </w:r>
            <w:r>
              <w:t>%~ 8.1%</w:t>
            </w:r>
          </w:p>
        </w:tc>
        <w:tc>
          <w:tcPr>
            <w:tcW w:w="922" w:type="dxa"/>
            <w:shd w:val="clear" w:color="auto" w:fill="F2DBDB" w:themeFill="accent2" w:themeFillTint="33"/>
          </w:tcPr>
          <w:p w14:paraId="7E714A85" w14:textId="77777777" w:rsidR="005822FB" w:rsidRDefault="00046477">
            <w:pPr>
              <w:spacing w:line="240" w:lineRule="auto"/>
            </w:pPr>
            <w:r>
              <w:t>0.7%~ 4.5%</w:t>
            </w:r>
          </w:p>
        </w:tc>
        <w:tc>
          <w:tcPr>
            <w:tcW w:w="922" w:type="dxa"/>
            <w:shd w:val="clear" w:color="auto" w:fill="F2DBDB" w:themeFill="accent2" w:themeFillTint="33"/>
          </w:tcPr>
          <w:p w14:paraId="5B44C9C6"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78FD9BB3" w14:textId="77777777" w:rsidR="005822FB" w:rsidRDefault="00046477">
            <w:pPr>
              <w:spacing w:line="240" w:lineRule="auto"/>
            </w:pPr>
            <w:r>
              <w:t>1.5%~ 23.08%</w:t>
            </w:r>
          </w:p>
        </w:tc>
        <w:tc>
          <w:tcPr>
            <w:tcW w:w="922" w:type="dxa"/>
            <w:shd w:val="clear" w:color="auto" w:fill="F2DBDB" w:themeFill="accent2" w:themeFillTint="33"/>
          </w:tcPr>
          <w:p w14:paraId="344B1C03"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407E6DD7"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4D48A746" w14:textId="77777777" w:rsidR="005822FB" w:rsidRDefault="00046477">
            <w:pPr>
              <w:spacing w:line="240" w:lineRule="auto"/>
            </w:pPr>
            <w:r>
              <w:t>16%~ 37.16%</w:t>
            </w:r>
          </w:p>
        </w:tc>
      </w:tr>
      <w:tr w:rsidR="005822FB" w14:paraId="6367416E" w14:textId="77777777">
        <w:trPr>
          <w:trHeight w:val="313"/>
        </w:trPr>
        <w:tc>
          <w:tcPr>
            <w:tcW w:w="1161" w:type="dxa"/>
            <w:vMerge/>
          </w:tcPr>
          <w:p w14:paraId="532B2A3D" w14:textId="77777777" w:rsidR="005822FB" w:rsidRDefault="005822FB">
            <w:pPr>
              <w:spacing w:line="240" w:lineRule="auto"/>
            </w:pPr>
          </w:p>
        </w:tc>
        <w:tc>
          <w:tcPr>
            <w:tcW w:w="700" w:type="dxa"/>
            <w:shd w:val="clear" w:color="auto" w:fill="EAF1DD" w:themeFill="accent3" w:themeFillTint="33"/>
          </w:tcPr>
          <w:p w14:paraId="3A004864" w14:textId="77777777" w:rsidR="005822FB" w:rsidRDefault="00046477">
            <w:pPr>
              <w:spacing w:line="240" w:lineRule="auto"/>
            </w:pPr>
            <w:r>
              <w:rPr>
                <w:rFonts w:hint="eastAsia"/>
              </w:rPr>
              <w:t>Z</w:t>
            </w:r>
          </w:p>
        </w:tc>
        <w:tc>
          <w:tcPr>
            <w:tcW w:w="922" w:type="dxa"/>
            <w:shd w:val="clear" w:color="auto" w:fill="EAF1DD" w:themeFill="accent3" w:themeFillTint="33"/>
          </w:tcPr>
          <w:p w14:paraId="37E60330" w14:textId="77777777" w:rsidR="005822FB" w:rsidRDefault="00046477">
            <w:pPr>
              <w:spacing w:line="240" w:lineRule="auto"/>
            </w:pPr>
            <w:r>
              <w:t>0.9%~ 7%</w:t>
            </w:r>
          </w:p>
        </w:tc>
        <w:tc>
          <w:tcPr>
            <w:tcW w:w="922" w:type="dxa"/>
            <w:shd w:val="clear" w:color="auto" w:fill="EAF1DD" w:themeFill="accent3" w:themeFillTint="33"/>
          </w:tcPr>
          <w:p w14:paraId="0E1520A2"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5B91924F"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7AA6C806" w14:textId="77777777" w:rsidR="005822FB" w:rsidRDefault="00046477">
            <w:pPr>
              <w:spacing w:line="240" w:lineRule="auto"/>
            </w:pPr>
            <w:r>
              <w:t>4.4%~ 12.99%</w:t>
            </w:r>
          </w:p>
        </w:tc>
        <w:tc>
          <w:tcPr>
            <w:tcW w:w="922" w:type="dxa"/>
            <w:shd w:val="clear" w:color="auto" w:fill="EAF1DD" w:themeFill="accent3" w:themeFillTint="33"/>
          </w:tcPr>
          <w:p w14:paraId="6B547A86" w14:textId="77777777" w:rsidR="005822FB" w:rsidRDefault="00046477">
            <w:pPr>
              <w:spacing w:line="240" w:lineRule="auto"/>
            </w:pPr>
            <w:r>
              <w:t>2%~ 6%</w:t>
            </w:r>
          </w:p>
        </w:tc>
        <w:tc>
          <w:tcPr>
            <w:tcW w:w="922" w:type="dxa"/>
            <w:shd w:val="clear" w:color="auto" w:fill="EAF1DD" w:themeFill="accent3" w:themeFillTint="33"/>
          </w:tcPr>
          <w:p w14:paraId="22ED59B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0696D49D" w14:textId="77777777" w:rsidR="005822FB" w:rsidRDefault="00046477">
            <w:pPr>
              <w:spacing w:line="240" w:lineRule="auto"/>
            </w:pPr>
            <w:r>
              <w:t>-5%~ 31.94%</w:t>
            </w:r>
          </w:p>
        </w:tc>
      </w:tr>
    </w:tbl>
    <w:p w14:paraId="0B461439" w14:textId="77777777" w:rsidR="005822FB" w:rsidRDefault="005822FB">
      <w:pPr>
        <w:rPr>
          <w:b/>
          <w:u w:val="single"/>
          <w:lang w:eastAsia="zh-CN"/>
        </w:rPr>
      </w:pPr>
    </w:p>
    <w:p w14:paraId="1A827A78" w14:textId="77777777" w:rsidR="005822FB" w:rsidRDefault="005822FB">
      <w:pPr>
        <w:spacing w:line="240" w:lineRule="auto"/>
      </w:pPr>
    </w:p>
    <w:p w14:paraId="1AA10412"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2E25DC0A" w14:textId="77777777" w:rsidR="005822FB" w:rsidRDefault="00046477">
      <w:pPr>
        <w:pStyle w:val="ListParagraph"/>
        <w:numPr>
          <w:ilvl w:val="0"/>
          <w:numId w:val="38"/>
        </w:numPr>
        <w:spacing w:line="240" w:lineRule="auto"/>
        <w:contextualSpacing w:val="0"/>
      </w:pPr>
      <w:r>
        <w:rPr>
          <w:rFonts w:hint="eastAsia"/>
        </w:rPr>
        <w:t>F</w:t>
      </w:r>
      <w:r>
        <w:t>or Max rank 1, Layer 1,</w:t>
      </w:r>
    </w:p>
    <w:p w14:paraId="7D7739A1" w14:textId="77777777" w:rsidR="005822FB" w:rsidRDefault="00046477">
      <w:pPr>
        <w:pStyle w:val="ListParagraph"/>
        <w:numPr>
          <w:ilvl w:val="1"/>
          <w:numId w:val="38"/>
        </w:numPr>
        <w:spacing w:line="240" w:lineRule="auto"/>
        <w:contextualSpacing w:val="0"/>
      </w:pPr>
      <w:r>
        <w:rPr>
          <w:color w:val="FF0000"/>
          <w:highlight w:val="cyan"/>
        </w:rPr>
        <w:lastRenderedPageBreak/>
        <w:t>11</w:t>
      </w:r>
      <w:r>
        <w:rPr>
          <w:color w:val="FF0000"/>
        </w:rPr>
        <w:t xml:space="preserve"> </w:t>
      </w:r>
      <w:r>
        <w:t xml:space="preserve">sources </w:t>
      </w:r>
      <w:r>
        <w:rPr>
          <w:color w:val="0033CC"/>
        </w:rPr>
        <w:t xml:space="preserve">[Huawei, Nokia, ZTE, vivo, OPPO, ETRI, Fujitsu, CMCC, China Telecom, MediaTek, </w:t>
      </w:r>
      <w:r>
        <w:rPr>
          <w:color w:val="0033CC"/>
          <w:highlight w:val="cyan"/>
        </w:rPr>
        <w:t>Apple</w:t>
      </w:r>
      <w:r>
        <w:rPr>
          <w:color w:val="0033CC"/>
        </w:rPr>
        <w:t xml:space="preserve">] </w:t>
      </w:r>
      <w:r>
        <w:t xml:space="preserve">observe the performance gain of </w:t>
      </w:r>
      <w:r>
        <w:rPr>
          <w:color w:val="FF0000"/>
        </w:rPr>
        <w:t xml:space="preserve">2.6%~ 8.8% </w:t>
      </w:r>
      <w:r>
        <w:t>at CSI payload X (small payload);</w:t>
      </w:r>
    </w:p>
    <w:p w14:paraId="61EAD910" w14:textId="77777777" w:rsidR="005822FB" w:rsidRDefault="00046477">
      <w:pPr>
        <w:pStyle w:val="ListParagraph"/>
        <w:numPr>
          <w:ilvl w:val="1"/>
          <w:numId w:val="38"/>
        </w:numPr>
        <w:spacing w:line="240" w:lineRule="auto"/>
        <w:contextualSpacing w:val="0"/>
      </w:pPr>
      <w:r>
        <w:rPr>
          <w:color w:val="FF0000"/>
          <w:highlight w:val="cyan"/>
        </w:rPr>
        <w:t>14</w:t>
      </w:r>
      <w:r>
        <w:rPr>
          <w:color w:val="FF0000"/>
        </w:rPr>
        <w:t xml:space="preserve"> </w:t>
      </w:r>
      <w:r>
        <w:t xml:space="preserve">sources </w:t>
      </w:r>
      <w:r>
        <w:rPr>
          <w:color w:val="0033CC"/>
        </w:rPr>
        <w:t xml:space="preserve">[Huawei, Nokia, Futurewei, ZTE, vivo, OPPO, ETRI, Fujitsu, NTT DOCOMO, Xiaomi, China Telecom, MediaTek, BJTU, </w:t>
      </w:r>
      <w:r>
        <w:rPr>
          <w:color w:val="0033CC"/>
          <w:highlight w:val="cyan"/>
        </w:rPr>
        <w:t>Apple</w:t>
      </w:r>
      <w:r>
        <w:rPr>
          <w:color w:val="0033CC"/>
        </w:rPr>
        <w:t xml:space="preserve">] </w:t>
      </w:r>
      <w:r>
        <w:t xml:space="preserve">observe the performance gain of </w:t>
      </w:r>
      <w:r>
        <w:rPr>
          <w:color w:val="FF0000"/>
          <w:highlight w:val="cyan"/>
        </w:rPr>
        <w:t>0</w:t>
      </w:r>
      <w:r>
        <w:rPr>
          <w:rFonts w:hint="eastAsia"/>
          <w:color w:val="FF0000"/>
          <w:highlight w:val="cyan"/>
          <w:lang w:eastAsia="zh-CN"/>
        </w:rPr>
        <w:t>.</w:t>
      </w:r>
      <w:r>
        <w:rPr>
          <w:color w:val="FF0000"/>
          <w:highlight w:val="cyan"/>
          <w:lang w:eastAsia="zh-CN"/>
        </w:rPr>
        <w:t>9</w:t>
      </w:r>
      <w:r>
        <w:rPr>
          <w:color w:val="FF0000"/>
        </w:rPr>
        <w:t xml:space="preserve">%~ 8.1% </w:t>
      </w:r>
      <w:r>
        <w:t>at CSI payload Y (medium payload);</w:t>
      </w:r>
    </w:p>
    <w:p w14:paraId="09961328" w14:textId="77777777" w:rsidR="005822FB" w:rsidRDefault="00046477">
      <w:pPr>
        <w:pStyle w:val="ListParagraph"/>
        <w:numPr>
          <w:ilvl w:val="1"/>
          <w:numId w:val="38"/>
        </w:numPr>
        <w:spacing w:line="240" w:lineRule="auto"/>
        <w:contextualSpacing w:val="0"/>
      </w:pPr>
      <w:r>
        <w:rPr>
          <w:color w:val="FF0000"/>
          <w:highlight w:val="cyan"/>
        </w:rPr>
        <w:t>11</w:t>
      </w:r>
      <w:r>
        <w:rPr>
          <w:color w:val="0033CC"/>
        </w:rPr>
        <w:t xml:space="preserve"> </w:t>
      </w:r>
      <w:r>
        <w:t xml:space="preserve">sources </w:t>
      </w:r>
      <w:r>
        <w:rPr>
          <w:color w:val="0033CC"/>
        </w:rPr>
        <w:t xml:space="preserve">[Huawei, Nokia, Futurewei, Lenovo, ZTE, vivo, OPPO, ETRI, Fujitsu, BJTU, </w:t>
      </w:r>
      <w:r>
        <w:rPr>
          <w:color w:val="0033CC"/>
          <w:highlight w:val="cyan"/>
        </w:rPr>
        <w:t>Apple</w:t>
      </w:r>
      <w:r>
        <w:rPr>
          <w:color w:val="0033CC"/>
        </w:rPr>
        <w:t xml:space="preserve">] </w:t>
      </w:r>
      <w:r>
        <w:t xml:space="preserve">observe the performance gain of </w:t>
      </w:r>
      <w:r>
        <w:rPr>
          <w:color w:val="FF0000"/>
        </w:rPr>
        <w:t xml:space="preserve">0.9%~ 7% </w:t>
      </w:r>
      <w:r>
        <w:t>at CSI payload Z (large payload);</w:t>
      </w:r>
    </w:p>
    <w:p w14:paraId="5D699EED" w14:textId="77777777" w:rsidR="005822FB" w:rsidRDefault="00046477">
      <w:pPr>
        <w:pStyle w:val="ListParagraph"/>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802C92F" w14:textId="77777777" w:rsidR="005822FB" w:rsidRDefault="00046477">
      <w:pPr>
        <w:pStyle w:val="ListParagraph"/>
        <w:numPr>
          <w:ilvl w:val="0"/>
          <w:numId w:val="38"/>
        </w:numPr>
        <w:spacing w:line="240" w:lineRule="auto"/>
        <w:contextualSpacing w:val="0"/>
      </w:pPr>
      <w:r>
        <w:rPr>
          <w:rFonts w:hint="eastAsia"/>
        </w:rPr>
        <w:t>F</w:t>
      </w:r>
      <w:r>
        <w:t>or Max rank 2, Layer 1,</w:t>
      </w:r>
    </w:p>
    <w:p w14:paraId="5DECD6CE" w14:textId="77777777" w:rsidR="005822FB" w:rsidRDefault="00046477">
      <w:pPr>
        <w:pStyle w:val="ListParagraph"/>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Futurewei, ZTE, vivo, OPPO, Fujitsu, Ericsson, Xiaomi, Qualcomm, Intel, </w:t>
      </w:r>
      <w:r>
        <w:rPr>
          <w:color w:val="0033CC"/>
          <w:highlight w:val="cyan"/>
        </w:rPr>
        <w:t>Apple</w:t>
      </w:r>
      <w:r>
        <w:rPr>
          <w:color w:val="0033CC"/>
        </w:rPr>
        <w:t xml:space="preserve">] </w:t>
      </w:r>
      <w:r>
        <w:t xml:space="preserve">observe the performance gain of </w:t>
      </w:r>
      <w:r>
        <w:rPr>
          <w:color w:val="FF0000"/>
        </w:rPr>
        <w:t xml:space="preserve">3.9%~ 11% </w:t>
      </w:r>
      <w:r>
        <w:t>at CSI payload X (small payload);</w:t>
      </w:r>
    </w:p>
    <w:p w14:paraId="61F988A8" w14:textId="77777777" w:rsidR="005822FB" w:rsidRDefault="00046477">
      <w:pPr>
        <w:pStyle w:val="ListParagraph"/>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Futurewei, ZTE, vivo, OPPO, Fujitsu, NTT DOCOMO, Ericsson, Qualcomm, </w:t>
      </w:r>
      <w:r>
        <w:rPr>
          <w:color w:val="0033CC"/>
          <w:highlight w:val="cyan"/>
        </w:rPr>
        <w:t>Apple</w:t>
      </w:r>
      <w:r>
        <w:rPr>
          <w:color w:val="0033CC"/>
        </w:rPr>
        <w:t xml:space="preserve">] </w:t>
      </w:r>
      <w:r>
        <w:t xml:space="preserve">observe the performance gain of </w:t>
      </w:r>
      <w:r>
        <w:rPr>
          <w:color w:val="FF0000"/>
        </w:rPr>
        <w:t xml:space="preserve">0.7%~ 4.5% </w:t>
      </w:r>
      <w:r>
        <w:t>at CSI payload Y (medium payload);</w:t>
      </w:r>
    </w:p>
    <w:p w14:paraId="3CFC7D7B" w14:textId="77777777" w:rsidR="005822FB" w:rsidRDefault="00046477">
      <w:pPr>
        <w:pStyle w:val="ListParagraph"/>
        <w:numPr>
          <w:ilvl w:val="1"/>
          <w:numId w:val="38"/>
        </w:numPr>
        <w:spacing w:line="240" w:lineRule="auto"/>
        <w:contextualSpacing w:val="0"/>
      </w:pPr>
      <w:r>
        <w:rPr>
          <w:color w:val="FF0000"/>
          <w:highlight w:val="cyan"/>
        </w:rPr>
        <w:t>9</w:t>
      </w:r>
      <w:r>
        <w:rPr>
          <w:color w:val="FF0000"/>
        </w:rPr>
        <w:t xml:space="preserve"> </w:t>
      </w:r>
      <w:r>
        <w:t xml:space="preserve">sources </w:t>
      </w:r>
      <w:r>
        <w:rPr>
          <w:color w:val="0033CC"/>
        </w:rPr>
        <w:t xml:space="preserve">[Huawei, Nokia, Futurewei, ZTE, vivo, OPPO, Fujitsu, Ericsson, </w:t>
      </w:r>
      <w:r>
        <w:rPr>
          <w:color w:val="0033CC"/>
          <w:highlight w:val="cyan"/>
        </w:rPr>
        <w:t>Apple</w:t>
      </w:r>
      <w:r>
        <w:rPr>
          <w:color w:val="0033CC"/>
        </w:rPr>
        <w:t xml:space="preserv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3D66B977" w14:textId="77777777" w:rsidR="005822FB" w:rsidRDefault="00046477">
      <w:pPr>
        <w:pStyle w:val="ListParagraph"/>
        <w:numPr>
          <w:ilvl w:val="0"/>
          <w:numId w:val="38"/>
        </w:numPr>
        <w:spacing w:line="240" w:lineRule="auto"/>
        <w:contextualSpacing w:val="0"/>
      </w:pPr>
      <w:r>
        <w:rPr>
          <w:rFonts w:hint="eastAsia"/>
        </w:rPr>
        <w:t>F</w:t>
      </w:r>
      <w:r>
        <w:t xml:space="preserve">or Max rank 2, Layer 2, </w:t>
      </w:r>
      <w:r>
        <w:rPr>
          <w:highlight w:val="yellow"/>
        </w:rPr>
        <w:t>more gains are observed in general compared with Layer 1 of Max rank 2</w:t>
      </w:r>
      <w:r>
        <w:t>:</w:t>
      </w:r>
    </w:p>
    <w:p w14:paraId="28E5E5A5" w14:textId="77777777" w:rsidR="005822FB" w:rsidRDefault="00046477">
      <w:pPr>
        <w:pStyle w:val="ListParagraph"/>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16A7B57F" w14:textId="77777777" w:rsidR="005822FB" w:rsidRDefault="00046477">
      <w:pPr>
        <w:pStyle w:val="ListParagraph"/>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 xml:space="preserve">1.5%~ 23.08% </w:t>
      </w:r>
      <w:r>
        <w:t>at CSI payload Y (medium payload);</w:t>
      </w:r>
    </w:p>
    <w:p w14:paraId="3AEA98B6" w14:textId="77777777" w:rsidR="005822FB" w:rsidRDefault="00046477">
      <w:pPr>
        <w:pStyle w:val="ListParagraph"/>
        <w:numPr>
          <w:ilvl w:val="1"/>
          <w:numId w:val="38"/>
        </w:numPr>
        <w:spacing w:line="240" w:lineRule="auto"/>
        <w:contextualSpacing w:val="0"/>
      </w:pPr>
      <w:r>
        <w:rPr>
          <w:color w:val="FF0000"/>
          <w:highlight w:val="cyan"/>
        </w:rPr>
        <w:t>10</w:t>
      </w:r>
      <w:r>
        <w:rPr>
          <w:color w:val="FF0000"/>
        </w:rPr>
        <w:t xml:space="preserve"> </w:t>
      </w:r>
      <w:r>
        <w:t xml:space="preserve">sources </w:t>
      </w:r>
      <w:r>
        <w:rPr>
          <w:color w:val="0033CC"/>
        </w:rPr>
        <w:t xml:space="preserve">[Huawei, Nokia, ZTE, vivo, OPPO, Fujitsu, NTT DOCOMO, Ericsson, Intel, </w:t>
      </w:r>
      <w:r>
        <w:rPr>
          <w:color w:val="0033CC"/>
          <w:highlight w:val="cyan"/>
        </w:rPr>
        <w:t>Apple</w:t>
      </w:r>
      <w:r>
        <w:rPr>
          <w:color w:val="0033CC"/>
        </w:rPr>
        <w:t xml:space="preserve">] </w:t>
      </w:r>
      <w:r>
        <w:t xml:space="preserve">observe the performance gain of </w:t>
      </w:r>
      <w:r>
        <w:rPr>
          <w:color w:val="FF0000"/>
        </w:rPr>
        <w:t xml:space="preserve">4.4%~ 12.99% </w:t>
      </w:r>
      <w:r>
        <w:t>at CSI payload Z (large payload);</w:t>
      </w:r>
    </w:p>
    <w:p w14:paraId="54F15435"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49386A24" w14:textId="77777777" w:rsidR="005822FB" w:rsidRDefault="00046477">
      <w:pPr>
        <w:pStyle w:val="ListParagraph"/>
        <w:numPr>
          <w:ilvl w:val="1"/>
          <w:numId w:val="38"/>
        </w:numPr>
        <w:spacing w:line="240" w:lineRule="auto"/>
        <w:contextualSpacing w:val="0"/>
      </w:pPr>
      <w:r>
        <w:t xml:space="preserve">Precoding matrix </w:t>
      </w:r>
      <w:r>
        <w:rPr>
          <w:rFonts w:hint="eastAsia"/>
        </w:rPr>
        <w:t>o</w:t>
      </w:r>
      <w:r>
        <w:t>f the current CSI is used as the model input.</w:t>
      </w:r>
    </w:p>
    <w:p w14:paraId="144CCEB5"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1A2B13F" w14:textId="77777777" w:rsidR="005822FB" w:rsidRDefault="00046477">
      <w:pPr>
        <w:pStyle w:val="ListParagraph"/>
        <w:numPr>
          <w:ilvl w:val="1"/>
          <w:numId w:val="38"/>
        </w:numPr>
        <w:spacing w:line="240" w:lineRule="auto"/>
        <w:contextualSpacing w:val="0"/>
      </w:pPr>
      <w:r>
        <w:t>1-on-1 joint training is assumed.</w:t>
      </w:r>
    </w:p>
    <w:p w14:paraId="3976A045"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6EF3D80" w14:textId="77777777" w:rsidR="005822FB" w:rsidRDefault="00046477">
      <w:pPr>
        <w:pStyle w:val="ListParagraph"/>
        <w:numPr>
          <w:ilvl w:val="1"/>
          <w:numId w:val="38"/>
        </w:numPr>
        <w:spacing w:line="240" w:lineRule="auto"/>
        <w:contextualSpacing w:val="0"/>
      </w:pPr>
      <w:r>
        <w:t>Benchmark is Rel-16 Type II codebook.</w:t>
      </w:r>
    </w:p>
    <w:p w14:paraId="7317277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F8E8F47" w14:textId="77777777">
        <w:tc>
          <w:tcPr>
            <w:tcW w:w="1980" w:type="dxa"/>
            <w:tcBorders>
              <w:top w:val="single" w:sz="4" w:space="0" w:color="auto"/>
              <w:left w:val="single" w:sz="4" w:space="0" w:color="auto"/>
              <w:bottom w:val="single" w:sz="4" w:space="0" w:color="auto"/>
              <w:right w:val="single" w:sz="4" w:space="0" w:color="auto"/>
            </w:tcBorders>
          </w:tcPr>
          <w:p w14:paraId="5A51395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11EBC3" w14:textId="77777777" w:rsidR="005822FB" w:rsidRDefault="00046477">
            <w:pPr>
              <w:spacing w:before="120" w:line="240" w:lineRule="auto"/>
              <w:rPr>
                <w:rFonts w:eastAsiaTheme="minorEastAsia"/>
                <w:lang w:eastAsia="zh-CN"/>
              </w:rPr>
            </w:pPr>
            <w:r>
              <w:rPr>
                <w:rFonts w:eastAsiaTheme="minorEastAsia"/>
                <w:lang w:eastAsia="zh-CN"/>
              </w:rPr>
              <w:t>Lenovo</w:t>
            </w:r>
            <w:r>
              <w:rPr>
                <w:rFonts w:eastAsiaTheme="minorEastAsia" w:hint="eastAsia"/>
                <w:lang w:eastAsia="zh-CN"/>
              </w:rPr>
              <w:t>, ZTE</w:t>
            </w:r>
            <w:r>
              <w:rPr>
                <w:rFonts w:eastAsiaTheme="minorEastAsia"/>
                <w:lang w:eastAsia="zh-CN"/>
              </w:rPr>
              <w:t xml:space="preserve">, Qualcomm, OPPO, vivo, NTT DOCOMO, </w:t>
            </w:r>
            <w:r>
              <w:rPr>
                <w:rFonts w:eastAsiaTheme="minorEastAsia" w:hint="eastAsia"/>
                <w:lang w:eastAsia="zh-CN"/>
              </w:rPr>
              <w:t>L</w:t>
            </w:r>
            <w:r>
              <w:rPr>
                <w:rFonts w:eastAsiaTheme="minorEastAsia"/>
                <w:lang w:eastAsia="zh-CN"/>
              </w:rPr>
              <w:t>G Electronics</w:t>
            </w:r>
          </w:p>
        </w:tc>
      </w:tr>
      <w:tr w:rsidR="005822FB" w14:paraId="2A7BF7E0" w14:textId="77777777">
        <w:tc>
          <w:tcPr>
            <w:tcW w:w="1980" w:type="dxa"/>
            <w:tcBorders>
              <w:top w:val="single" w:sz="4" w:space="0" w:color="auto"/>
              <w:left w:val="single" w:sz="4" w:space="0" w:color="auto"/>
              <w:bottom w:val="single" w:sz="4" w:space="0" w:color="auto"/>
              <w:right w:val="single" w:sz="4" w:space="0" w:color="auto"/>
            </w:tcBorders>
          </w:tcPr>
          <w:p w14:paraId="5B1B5E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416670B" w14:textId="77777777" w:rsidR="005822FB" w:rsidRDefault="00046477">
            <w:pPr>
              <w:spacing w:before="120" w:line="240" w:lineRule="auto"/>
              <w:rPr>
                <w:lang w:eastAsia="zh-CN"/>
              </w:rPr>
            </w:pPr>
            <w:r>
              <w:rPr>
                <w:lang w:eastAsia="zh-CN"/>
              </w:rPr>
              <w:t>Futurewei</w:t>
            </w:r>
          </w:p>
        </w:tc>
      </w:tr>
    </w:tbl>
    <w:p w14:paraId="70E10EE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210637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05E5E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E508523" w14:textId="77777777" w:rsidR="005822FB" w:rsidRDefault="00046477">
            <w:pPr>
              <w:rPr>
                <w:i/>
                <w:iCs/>
                <w:kern w:val="2"/>
                <w:lang w:eastAsia="zh-CN"/>
              </w:rPr>
            </w:pPr>
            <w:r>
              <w:rPr>
                <w:i/>
                <w:iCs/>
                <w:kern w:val="2"/>
                <w:lang w:eastAsia="zh-CN"/>
              </w:rPr>
              <w:t>View</w:t>
            </w:r>
          </w:p>
        </w:tc>
      </w:tr>
      <w:tr w:rsidR="005822FB" w14:paraId="4FDAF1F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9C568BC" w14:textId="77777777" w:rsidR="005822FB" w:rsidRDefault="00046477">
            <w:pPr>
              <w:spacing w:line="252" w:lineRule="auto"/>
              <w:jc w:val="left"/>
              <w:rPr>
                <w:rFonts w:eastAsiaTheme="minorEastAsia"/>
                <w:b/>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4FC23A"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4DC837A4" w14:textId="77777777">
        <w:tc>
          <w:tcPr>
            <w:tcW w:w="1555" w:type="dxa"/>
            <w:tcBorders>
              <w:top w:val="single" w:sz="4" w:space="0" w:color="auto"/>
              <w:left w:val="single" w:sz="4" w:space="0" w:color="auto"/>
              <w:bottom w:val="single" w:sz="4" w:space="0" w:color="auto"/>
              <w:right w:val="single" w:sz="4" w:space="0" w:color="auto"/>
            </w:tcBorders>
          </w:tcPr>
          <w:p w14:paraId="1D80F10A"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6ABC679" w14:textId="77777777" w:rsidR="005822FB" w:rsidRDefault="00046477">
            <w:pPr>
              <w:spacing w:line="240" w:lineRule="auto"/>
            </w:pPr>
            <w:r>
              <w:rPr>
                <w:lang w:eastAsia="zh-CN"/>
              </w:rPr>
              <w:t xml:space="preserve">For the filtering rules as indicated by the FL “Principle of filtering: For some results which largely bias from the majority (either benchmark is too low/too high, or the gain </w:t>
            </w:r>
            <w:r>
              <w:rPr>
                <w:lang w:eastAsia="zh-CN"/>
              </w:rPr>
              <w:lastRenderedPageBreak/>
              <w:t xml:space="preserve">bias from the majority), they are marked in grey and not captured into the observation. </w:t>
            </w:r>
            <w:r>
              <w:t>“.</w:t>
            </w:r>
            <w:r>
              <w:rPr>
                <w:lang w:eastAsia="zh-CN"/>
              </w:rPr>
              <w:t xml:space="preserve"> </w:t>
            </w:r>
            <w:r>
              <w:rPr>
                <w:u w:val="single"/>
                <w:lang w:eastAsia="zh-CN"/>
              </w:rPr>
              <w:t>We think there should be a clear definition of what is too high/low and agreed among companies</w:t>
            </w:r>
            <w:r>
              <w:rPr>
                <w:lang w:eastAsia="zh-CN"/>
              </w:rPr>
              <w:t xml:space="preserve">. As we explained in the email, our benchmark SGCS for max rank =1 is high because we used ideal channel estimation, but the relatively gain should be reasonable. We compared the relative gains for R1, L1 among companies, the average is 7.52% and the STD is 0.041825, </w:t>
            </w:r>
            <w:r>
              <w:rPr>
                <w:u w:val="single"/>
                <w:lang w:eastAsia="zh-CN"/>
              </w:rPr>
              <w:t>our relative gain for R1, L1 is 10.2% which is within mean +/1 STD</w:t>
            </w:r>
            <w:r>
              <w:t xml:space="preserve">, thus we think our result for R1, L1 should be included in the observation summary.  </w:t>
            </w:r>
          </w:p>
          <w:p w14:paraId="36EA18DA" w14:textId="77777777" w:rsidR="005822FB" w:rsidRDefault="00046477">
            <w:pPr>
              <w:spacing w:line="240" w:lineRule="auto"/>
            </w:pPr>
            <w:r>
              <w:t xml:space="preserve">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 </w:t>
            </w:r>
          </w:p>
        </w:tc>
      </w:tr>
      <w:tr w:rsidR="005822FB" w14:paraId="015F8EE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0B5D41"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vAlign w:val="center"/>
          </w:tcPr>
          <w:p w14:paraId="700555CF" w14:textId="77777777" w:rsidR="005822FB" w:rsidRDefault="00046477">
            <w:pPr>
              <w:spacing w:line="252" w:lineRule="auto"/>
              <w:jc w:val="left"/>
              <w:rPr>
                <w:lang w:eastAsia="zh-CN"/>
              </w:rPr>
            </w:pPr>
            <w:r>
              <w:rPr>
                <w:rFonts w:hint="eastAsia"/>
                <w:lang w:eastAsia="zh-CN"/>
              </w:rPr>
              <w:t>@</w:t>
            </w:r>
            <w:r>
              <w:rPr>
                <w:lang w:eastAsia="zh-CN"/>
              </w:rPr>
              <w:t>Futurewei:</w:t>
            </w:r>
          </w:p>
          <w:p w14:paraId="17B9E62E" w14:textId="77777777" w:rsidR="005822FB" w:rsidRDefault="005822FB">
            <w:pPr>
              <w:spacing w:line="252" w:lineRule="auto"/>
              <w:jc w:val="left"/>
              <w:rPr>
                <w:lang w:eastAsia="zh-CN"/>
              </w:rPr>
            </w:pPr>
          </w:p>
          <w:p w14:paraId="51C02F7A" w14:textId="77777777" w:rsidR="005822FB" w:rsidRDefault="00046477">
            <w:pPr>
              <w:pStyle w:val="ListParagraph"/>
              <w:numPr>
                <w:ilvl w:val="0"/>
                <w:numId w:val="43"/>
              </w:numPr>
              <w:spacing w:line="252" w:lineRule="auto"/>
              <w:jc w:val="left"/>
              <w:rPr>
                <w:lang w:eastAsia="zh-CN"/>
              </w:rPr>
            </w:pPr>
            <w:r>
              <w:rPr>
                <w:rFonts w:hint="eastAsia"/>
                <w:lang w:eastAsia="zh-CN"/>
              </w:rPr>
              <w:t>A</w:t>
            </w:r>
            <w:r>
              <w:rPr>
                <w:lang w:eastAsia="zh-CN"/>
              </w:rPr>
              <w:t>s the majority companies have benchmark of the following ranges, FW has 0.83 for X, 0.92 for Y, and 0.92 for Z. These are 8%~18% bias from the majority. Note that only based on a more or less calibrated results, we may observe useful information. Note: If the reason is the ideal CE, then it is not consistent with the agreed EVM.</w:t>
            </w:r>
          </w:p>
          <w:p w14:paraId="54EA4112" w14:textId="77777777" w:rsidR="005822FB" w:rsidRDefault="00046477">
            <w:pPr>
              <w:pStyle w:val="ListParagraph"/>
              <w:spacing w:line="252" w:lineRule="auto"/>
              <w:ind w:left="360"/>
              <w:jc w:val="left"/>
              <w:rPr>
                <w:lang w:eastAsia="zh-CN"/>
              </w:rPr>
            </w:pPr>
            <w:r>
              <w:rPr>
                <w:lang w:eastAsia="zh-CN"/>
              </w:rPr>
              <w:t>BTW, for CSI payload Y/Z, FW results are captured, right?</w:t>
            </w:r>
          </w:p>
          <w:p w14:paraId="39CF4301" w14:textId="77777777" w:rsidR="005822FB" w:rsidRDefault="00046477">
            <w:pPr>
              <w:spacing w:line="252" w:lineRule="auto"/>
              <w:jc w:val="left"/>
              <w:rPr>
                <w:lang w:eastAsia="zh-CN"/>
              </w:rPr>
            </w:pPr>
            <w:r>
              <w:rPr>
                <w:noProof/>
                <w:lang w:eastAsia="zh-CN"/>
              </w:rPr>
              <w:drawing>
                <wp:inline distT="0" distB="0" distL="0" distR="0" wp14:anchorId="169FB0F8" wp14:editId="0754E9E5">
                  <wp:extent cx="2314575" cy="15811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8"/>
                          <a:stretch>
                            <a:fillRect/>
                          </a:stretch>
                        </pic:blipFill>
                        <pic:spPr>
                          <a:xfrm>
                            <a:off x="0" y="0"/>
                            <a:ext cx="2314575" cy="1581150"/>
                          </a:xfrm>
                          <a:prstGeom prst="rect">
                            <a:avLst/>
                          </a:prstGeom>
                        </pic:spPr>
                      </pic:pic>
                    </a:graphicData>
                  </a:graphic>
                </wp:inline>
              </w:drawing>
            </w:r>
          </w:p>
          <w:p w14:paraId="5F4A53AE" w14:textId="77777777" w:rsidR="005822FB" w:rsidRDefault="005822FB">
            <w:pPr>
              <w:spacing w:line="252" w:lineRule="auto"/>
              <w:jc w:val="left"/>
              <w:rPr>
                <w:lang w:eastAsia="zh-CN"/>
              </w:rPr>
            </w:pPr>
          </w:p>
          <w:p w14:paraId="41791DA4" w14:textId="77777777" w:rsidR="005822FB" w:rsidRDefault="005822FB">
            <w:pPr>
              <w:spacing w:line="252" w:lineRule="auto"/>
              <w:jc w:val="left"/>
              <w:rPr>
                <w:lang w:eastAsia="zh-CN"/>
              </w:rPr>
            </w:pPr>
          </w:p>
          <w:p w14:paraId="5E72F7D7" w14:textId="77777777" w:rsidR="005822FB" w:rsidRDefault="00046477">
            <w:pPr>
              <w:pStyle w:val="ListParagraph"/>
              <w:numPr>
                <w:ilvl w:val="0"/>
                <w:numId w:val="43"/>
              </w:numPr>
              <w:spacing w:line="252" w:lineRule="auto"/>
              <w:jc w:val="left"/>
              <w:rPr>
                <w:lang w:eastAsia="zh-CN"/>
              </w:rPr>
            </w:pPr>
            <w:r>
              <w:rPr>
                <w:rFonts w:hint="eastAsia"/>
                <w:lang w:eastAsia="zh-CN"/>
              </w:rPr>
              <w:t>F</w:t>
            </w:r>
            <w:r>
              <w:rPr>
                <w:lang w:eastAsia="zh-CN"/>
              </w:rPr>
              <w:t xml:space="preserve">or LUT, </w:t>
            </w:r>
            <w:r>
              <w:rPr>
                <w:rFonts w:hint="eastAsia"/>
                <w:lang w:eastAsia="zh-CN"/>
              </w:rPr>
              <w:t>F</w:t>
            </w:r>
            <w:r>
              <w:rPr>
                <w:lang w:eastAsia="zh-CN"/>
              </w:rPr>
              <w:t>or the LUT solution, it looks the UE does no need an encoder at the inference phase? If so, it conflicts with the agreement for CSI compression</w:t>
            </w:r>
          </w:p>
          <w:p w14:paraId="7B9AD615" w14:textId="77777777" w:rsidR="005822FB" w:rsidRDefault="00046477">
            <w:pPr>
              <w:spacing w:line="252" w:lineRule="auto"/>
              <w:jc w:val="left"/>
              <w:rPr>
                <w:lang w:eastAsia="zh-CN"/>
              </w:rPr>
            </w:pPr>
            <w:r>
              <w:rPr>
                <w:noProof/>
                <w:lang w:eastAsia="zh-CN"/>
              </w:rPr>
              <w:drawing>
                <wp:inline distT="0" distB="0" distL="0" distR="0" wp14:anchorId="5F9DBAD3" wp14:editId="4115192D">
                  <wp:extent cx="3126105" cy="13677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3139275" cy="1373330"/>
                          </a:xfrm>
                          <a:prstGeom prst="rect">
                            <a:avLst/>
                          </a:prstGeom>
                        </pic:spPr>
                      </pic:pic>
                    </a:graphicData>
                  </a:graphic>
                </wp:inline>
              </w:drawing>
            </w:r>
          </w:p>
          <w:tbl>
            <w:tblPr>
              <w:tblStyle w:val="TableGrid"/>
              <w:tblW w:w="0" w:type="auto"/>
              <w:tblLayout w:type="fixed"/>
              <w:tblLook w:val="04A0" w:firstRow="1" w:lastRow="0" w:firstColumn="1" w:lastColumn="0" w:noHBand="0" w:noVBand="1"/>
            </w:tblPr>
            <w:tblGrid>
              <w:gridCol w:w="7570"/>
            </w:tblGrid>
            <w:tr w:rsidR="005822FB" w14:paraId="42148128" w14:textId="77777777">
              <w:tc>
                <w:tcPr>
                  <w:tcW w:w="7570" w:type="dxa"/>
                </w:tcPr>
                <w:p w14:paraId="7E13E1CE" w14:textId="77777777" w:rsidR="005822FB" w:rsidRDefault="00046477">
                  <w:pPr>
                    <w:rPr>
                      <w:lang w:eastAsia="zh-CN"/>
                    </w:rPr>
                  </w:pPr>
                  <w:r>
                    <w:rPr>
                      <w:highlight w:val="green"/>
                      <w:lang w:eastAsia="zh-CN"/>
                    </w:rPr>
                    <w:t xml:space="preserve">Agreement </w:t>
                  </w:r>
                </w:p>
                <w:p w14:paraId="5BCA978B" w14:textId="77777777" w:rsidR="005822FB" w:rsidRDefault="00046477">
                  <w:r>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w:t>
                  </w:r>
                  <w:r>
                    <w:lastRenderedPageBreak/>
                    <w:t>feedback information.</w:t>
                  </w:r>
                </w:p>
                <w:p w14:paraId="06248525" w14:textId="77777777" w:rsidR="005822FB" w:rsidRDefault="00046477">
                  <w:pPr>
                    <w:pStyle w:val="ListParagraph"/>
                    <w:numPr>
                      <w:ilvl w:val="0"/>
                      <w:numId w:val="44"/>
                    </w:numPr>
                    <w:overflowPunct w:val="0"/>
                    <w:snapToGrid/>
                    <w:spacing w:after="180" w:line="240" w:lineRule="auto"/>
                    <w:jc w:val="left"/>
                    <w:textAlignment w:val="baseline"/>
                  </w:pPr>
                  <w:r>
                    <w:rPr>
                      <w:highlight w:val="yellow"/>
                    </w:rPr>
                    <w:t>At least for inference, the CSI generation part is located at the UE side</w:t>
                  </w:r>
                  <w:r>
                    <w:t>, and the CSI reconstruction part is located at the gNB side.</w:t>
                  </w:r>
                </w:p>
              </w:tc>
            </w:tr>
          </w:tbl>
          <w:p w14:paraId="27ABB586" w14:textId="77777777" w:rsidR="005822FB" w:rsidRDefault="005822FB">
            <w:pPr>
              <w:spacing w:line="252" w:lineRule="auto"/>
              <w:jc w:val="left"/>
              <w:rPr>
                <w:lang w:eastAsia="zh-CN"/>
              </w:rPr>
            </w:pPr>
          </w:p>
        </w:tc>
      </w:tr>
      <w:tr w:rsidR="005822FB" w14:paraId="5B8EB81A" w14:textId="77777777">
        <w:tc>
          <w:tcPr>
            <w:tcW w:w="1555" w:type="dxa"/>
            <w:tcBorders>
              <w:top w:val="single" w:sz="4" w:space="0" w:color="auto"/>
              <w:left w:val="single" w:sz="4" w:space="0" w:color="auto"/>
              <w:bottom w:val="single" w:sz="4" w:space="0" w:color="auto"/>
              <w:right w:val="single" w:sz="4" w:space="0" w:color="auto"/>
            </w:tcBorders>
          </w:tcPr>
          <w:p w14:paraId="49FAEB3F" w14:textId="77777777" w:rsidR="005822FB" w:rsidRDefault="00046477">
            <w:pPr>
              <w:tabs>
                <w:tab w:val="left" w:pos="1220"/>
              </w:tabs>
              <w:spacing w:line="252" w:lineRule="auto"/>
              <w:jc w:val="left"/>
              <w:rPr>
                <w:lang w:eastAsia="zh-CN"/>
              </w:rPr>
            </w:pPr>
            <w:r>
              <w:rPr>
                <w:lang w:eastAsia="zh-CN"/>
              </w:rPr>
              <w:lastRenderedPageBreak/>
              <w:t>Apple</w:t>
            </w:r>
          </w:p>
        </w:tc>
        <w:tc>
          <w:tcPr>
            <w:tcW w:w="7796" w:type="dxa"/>
            <w:tcBorders>
              <w:top w:val="single" w:sz="4" w:space="0" w:color="auto"/>
              <w:left w:val="single" w:sz="4" w:space="0" w:color="auto"/>
              <w:bottom w:val="single" w:sz="4" w:space="0" w:color="auto"/>
              <w:right w:val="single" w:sz="4" w:space="0" w:color="auto"/>
            </w:tcBorders>
            <w:vAlign w:val="center"/>
          </w:tcPr>
          <w:p w14:paraId="3A1F9EDD" w14:textId="77777777" w:rsidR="005822FB" w:rsidRDefault="00046477">
            <w:pPr>
              <w:spacing w:line="252" w:lineRule="auto"/>
              <w:jc w:val="left"/>
              <w:rPr>
                <w:lang w:eastAsia="zh-CN"/>
              </w:rPr>
            </w:pPr>
            <w:r>
              <w:rPr>
                <w:lang w:eastAsia="zh-CN"/>
              </w:rPr>
              <w:t xml:space="preserve">Updated Apple’s SGCS for rank 1 and 2, when max rank is 1 or 2. We did not simulated throughput for max rank-2. </w:t>
            </w:r>
          </w:p>
          <w:p w14:paraId="6A1E5475" w14:textId="77777777" w:rsidR="005822FB" w:rsidRDefault="00046477">
            <w:pPr>
              <w:spacing w:line="252" w:lineRule="auto"/>
              <w:jc w:val="left"/>
              <w:rPr>
                <w:lang w:eastAsia="zh-CN"/>
              </w:rPr>
            </w:pPr>
            <w:r>
              <w:rPr>
                <w:lang w:eastAsia="zh-CN"/>
              </w:rPr>
              <w:t xml:space="preserve">For max rank 4, the table is not complete. When max rank=4, selected rank is 2 or 3 or 4, the SGCS is e-type 2 for each layer is all different. However, for AI, if layer common and rank common model is used, i.e., the SGCS of each layer are all the same. Precentage of gain/loss over e-type 2 are all different when RI=2, 3 or 4. In the table, only RI=4 is captured.   </w:t>
            </w:r>
          </w:p>
          <w:p w14:paraId="289AF3FB" w14:textId="77777777" w:rsidR="005822FB" w:rsidRDefault="00046477">
            <w:pPr>
              <w:spacing w:line="252" w:lineRule="auto"/>
              <w:jc w:val="left"/>
              <w:rPr>
                <w:lang w:eastAsia="zh-CN"/>
              </w:rPr>
            </w:pPr>
            <w:r>
              <w:rPr>
                <w:lang w:eastAsia="zh-CN"/>
              </w:rPr>
              <w:t xml:space="preserve">We think it is important to separate rank specific and rank common model for SGCS metrics. </w:t>
            </w:r>
          </w:p>
        </w:tc>
      </w:tr>
      <w:tr w:rsidR="005822FB" w14:paraId="06D0E1B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39A81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F18038" w14:textId="77777777" w:rsidR="005822FB" w:rsidRDefault="00046477">
            <w:pPr>
              <w:spacing w:line="252" w:lineRule="auto"/>
              <w:jc w:val="left"/>
              <w:rPr>
                <w:lang w:eastAsia="zh-CN"/>
              </w:rPr>
            </w:pPr>
            <w:r>
              <w:rPr>
                <w:lang w:eastAsia="zh-CN"/>
              </w:rPr>
              <w:t>We appreciate FL’s feedback. Regarding the agreement: “</w:t>
            </w:r>
            <w:r>
              <w:rPr>
                <w:highlight w:val="yellow"/>
              </w:rPr>
              <w:t>At least for inference, the CSI generation part is located at the UE side</w:t>
            </w:r>
            <w:r>
              <w:t xml:space="preserve">”, our LUT-based approach does not have any conflict with this agreement as the </w:t>
            </w:r>
            <w:r>
              <w:rPr>
                <w:u w:val="single"/>
              </w:rPr>
              <w:t>“CSI generation part” is still located at UE side during inference phase</w:t>
            </w:r>
            <w:r>
              <w:t>, just the CSI generation is utilizing the CSI codebook vs. encoder + quantization codebook. It should be left to UE/companies to decide how to perform the CSI generation at UE side.</w:t>
            </w:r>
          </w:p>
        </w:tc>
      </w:tr>
      <w:tr w:rsidR="005822FB" w14:paraId="3F31438A" w14:textId="77777777">
        <w:tc>
          <w:tcPr>
            <w:tcW w:w="1555" w:type="dxa"/>
            <w:tcBorders>
              <w:top w:val="single" w:sz="4" w:space="0" w:color="auto"/>
              <w:left w:val="single" w:sz="4" w:space="0" w:color="auto"/>
              <w:bottom w:val="single" w:sz="4" w:space="0" w:color="auto"/>
              <w:right w:val="single" w:sz="4" w:space="0" w:color="auto"/>
            </w:tcBorders>
          </w:tcPr>
          <w:p w14:paraId="166F6586" w14:textId="77777777" w:rsidR="005822FB" w:rsidRDefault="00046477">
            <w:pPr>
              <w:spacing w:line="252" w:lineRule="auto"/>
              <w:jc w:val="left"/>
              <w:rPr>
                <w:lang w:eastAsia="zh-CN"/>
              </w:rPr>
            </w:pPr>
            <w:r>
              <w:rPr>
                <w:rFonts w:ascii="Batang" w:eastAsia="Batang" w:hAnsi="Batang" w:cs="Batang"/>
                <w:lang w:eastAsia="ko-KR"/>
              </w:rPr>
              <w:t>ETRI</w:t>
            </w:r>
          </w:p>
        </w:tc>
        <w:tc>
          <w:tcPr>
            <w:tcW w:w="7796" w:type="dxa"/>
            <w:tcBorders>
              <w:top w:val="single" w:sz="4" w:space="0" w:color="auto"/>
              <w:left w:val="single" w:sz="4" w:space="0" w:color="auto"/>
              <w:bottom w:val="single" w:sz="4" w:space="0" w:color="auto"/>
              <w:right w:val="single" w:sz="4" w:space="0" w:color="auto"/>
            </w:tcBorders>
            <w:vAlign w:val="center"/>
          </w:tcPr>
          <w:p w14:paraId="4A9682D2" w14:textId="77777777" w:rsidR="005822FB" w:rsidRDefault="00046477">
            <w:pPr>
              <w:spacing w:line="252" w:lineRule="auto"/>
              <w:jc w:val="left"/>
              <w:rPr>
                <w:lang w:eastAsia="zh-CN"/>
              </w:rPr>
            </w:pPr>
            <w:r>
              <w:rPr>
                <w:lang w:eastAsia="zh-CN"/>
              </w:rPr>
              <w:t>We appreciate FL for the efforts.</w:t>
            </w:r>
          </w:p>
          <w:p w14:paraId="0B259486" w14:textId="77777777" w:rsidR="005822FB" w:rsidRDefault="005822FB">
            <w:pPr>
              <w:spacing w:line="252" w:lineRule="auto"/>
              <w:jc w:val="left"/>
              <w:rPr>
                <w:lang w:eastAsia="zh-CN"/>
              </w:rPr>
            </w:pPr>
          </w:p>
          <w:p w14:paraId="3BBF912D" w14:textId="77777777" w:rsidR="005822FB" w:rsidRDefault="00046477">
            <w:pPr>
              <w:spacing w:line="252" w:lineRule="auto"/>
              <w:jc w:val="left"/>
              <w:rPr>
                <w:lang w:eastAsia="zh-CN"/>
              </w:rPr>
            </w:pPr>
            <w:r>
              <w:rPr>
                <w:lang w:eastAsia="zh-CN"/>
              </w:rPr>
              <w:t>For Max rank 1, Layer 1 and Payload size Y, the minimum observed performance gain seems 0.9% (not 0%).</w:t>
            </w:r>
          </w:p>
        </w:tc>
      </w:tr>
      <w:tr w:rsidR="005822FB" w14:paraId="0E323115" w14:textId="77777777">
        <w:tc>
          <w:tcPr>
            <w:tcW w:w="1555" w:type="dxa"/>
            <w:tcBorders>
              <w:top w:val="single" w:sz="4" w:space="0" w:color="auto"/>
              <w:left w:val="single" w:sz="4" w:space="0" w:color="auto"/>
              <w:bottom w:val="single" w:sz="4" w:space="0" w:color="auto"/>
              <w:right w:val="single" w:sz="4" w:space="0" w:color="auto"/>
            </w:tcBorders>
          </w:tcPr>
          <w:p w14:paraId="5FF8D6F4" w14:textId="77777777" w:rsidR="005822FB" w:rsidRDefault="00046477">
            <w:pPr>
              <w:spacing w:line="252" w:lineRule="auto"/>
              <w:jc w:val="left"/>
              <w:rPr>
                <w:lang w:eastAsia="zh-CN"/>
              </w:rPr>
            </w:pPr>
            <w:r>
              <w:rPr>
                <w:rFonts w:eastAsiaTheme="minorEastAsia" w:hint="eastAsia"/>
                <w:lang w:eastAsia="zh-CN"/>
              </w:rPr>
              <w:t>L</w:t>
            </w:r>
            <w:r>
              <w:rPr>
                <w:rFonts w:eastAsiaTheme="minorEastAsia"/>
                <w:lang w:eastAsia="zh-CN"/>
              </w:rPr>
              <w:t>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685B35F7" w14:textId="77777777" w:rsidR="005822FB" w:rsidRDefault="00046477">
            <w:pPr>
              <w:spacing w:line="252" w:lineRule="auto"/>
              <w:jc w:val="left"/>
              <w:rPr>
                <w:rFonts w:eastAsia="Malgun Gothic"/>
                <w:lang w:eastAsia="ko-KR"/>
              </w:rPr>
            </w:pPr>
            <w:r>
              <w:rPr>
                <w:rFonts w:eastAsia="Malgun Gothic" w:hint="eastAsia"/>
                <w:lang w:eastAsia="ko-KR"/>
              </w:rPr>
              <w:t xml:space="preserve">We </w:t>
            </w:r>
            <w:r>
              <w:rPr>
                <w:rFonts w:eastAsia="Malgun Gothic"/>
                <w:lang w:eastAsia="ko-KR"/>
              </w:rPr>
              <w:t xml:space="preserve">are generally fine with this observation. One clarification question is whether we need to note the rank/layer AI/ML model setting or not. </w:t>
            </w:r>
          </w:p>
        </w:tc>
      </w:tr>
      <w:tr w:rsidR="005822FB" w14:paraId="7E01468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9198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9E8281" w14:textId="77777777" w:rsidR="005822FB" w:rsidRDefault="005822FB">
            <w:pPr>
              <w:spacing w:line="252" w:lineRule="auto"/>
              <w:jc w:val="left"/>
              <w:rPr>
                <w:lang w:eastAsia="zh-CN"/>
              </w:rPr>
            </w:pPr>
          </w:p>
        </w:tc>
      </w:tr>
      <w:tr w:rsidR="005822FB" w14:paraId="4273CA65" w14:textId="77777777">
        <w:tc>
          <w:tcPr>
            <w:tcW w:w="1555" w:type="dxa"/>
            <w:tcBorders>
              <w:top w:val="single" w:sz="4" w:space="0" w:color="auto"/>
              <w:left w:val="single" w:sz="4" w:space="0" w:color="auto"/>
              <w:bottom w:val="single" w:sz="4" w:space="0" w:color="auto"/>
              <w:right w:val="single" w:sz="4" w:space="0" w:color="auto"/>
            </w:tcBorders>
          </w:tcPr>
          <w:p w14:paraId="11FBCE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C0837" w14:textId="77777777" w:rsidR="005822FB" w:rsidRDefault="005822FB">
            <w:pPr>
              <w:spacing w:line="252" w:lineRule="auto"/>
              <w:jc w:val="left"/>
              <w:rPr>
                <w:lang w:eastAsia="zh-CN"/>
              </w:rPr>
            </w:pPr>
          </w:p>
        </w:tc>
      </w:tr>
      <w:tr w:rsidR="005822FB" w14:paraId="44D7EA21" w14:textId="77777777">
        <w:tc>
          <w:tcPr>
            <w:tcW w:w="1555" w:type="dxa"/>
            <w:tcBorders>
              <w:top w:val="single" w:sz="4" w:space="0" w:color="auto"/>
              <w:left w:val="single" w:sz="4" w:space="0" w:color="auto"/>
              <w:bottom w:val="single" w:sz="4" w:space="0" w:color="auto"/>
              <w:right w:val="single" w:sz="4" w:space="0" w:color="auto"/>
            </w:tcBorders>
          </w:tcPr>
          <w:p w14:paraId="6F2869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786B6" w14:textId="77777777" w:rsidR="005822FB" w:rsidRDefault="005822FB">
            <w:pPr>
              <w:spacing w:line="252" w:lineRule="auto"/>
              <w:jc w:val="left"/>
              <w:rPr>
                <w:lang w:eastAsia="zh-CN"/>
              </w:rPr>
            </w:pPr>
          </w:p>
        </w:tc>
      </w:tr>
    </w:tbl>
    <w:p w14:paraId="2A3DD120" w14:textId="77777777" w:rsidR="005822FB" w:rsidRDefault="005822FB">
      <w:pPr>
        <w:rPr>
          <w:b/>
          <w:bCs/>
          <w:lang w:eastAsia="zh-CN"/>
        </w:rPr>
      </w:pPr>
    </w:p>
    <w:p w14:paraId="208C8A00" w14:textId="77777777" w:rsidR="005822FB" w:rsidRDefault="005822FB">
      <w:pPr>
        <w:rPr>
          <w:b/>
          <w:bCs/>
          <w:lang w:eastAsia="zh-CN"/>
        </w:rPr>
      </w:pPr>
    </w:p>
    <w:p w14:paraId="4A96DF84" w14:textId="77777777" w:rsidR="005822FB" w:rsidRDefault="00046477">
      <w:pPr>
        <w:pStyle w:val="Heading4"/>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1909A9AA" w14:textId="77777777" w:rsidR="005822FB" w:rsidRDefault="00046477">
      <w:r>
        <w:rPr>
          <w:highlight w:val="yellow"/>
          <w:lang w:eastAsia="zh-CN"/>
        </w:rPr>
        <w:t>Moderator note</w:t>
      </w:r>
      <w:r>
        <w:rPr>
          <w:lang w:eastAsia="zh-CN"/>
        </w:rPr>
        <w:t>: As the intput/output type would have impact to the potential spec impact discussion, e.g., the type, format, etc. Therefore, it is Moderator’s understanding that proper downselection of input/output type is helpful to relieve our spec efforts. As a vast majority adopt eigenvectors (for subbands) as model input/output, it is then proposed to prioritize eigenvector.</w:t>
      </w:r>
    </w:p>
    <w:p w14:paraId="22BEA904"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Please note that the “eigenvectors” here means eigenvectors for subbands which do not include eType II-like report.</w:t>
      </w:r>
    </w:p>
    <w:p w14:paraId="0766B228" w14:textId="77777777" w:rsidR="005822FB" w:rsidRDefault="005822FB">
      <w:pPr>
        <w:spacing w:line="240" w:lineRule="auto"/>
        <w:rPr>
          <w:b/>
          <w:bCs/>
          <w:lang w:eastAsia="zh-CN"/>
        </w:rPr>
      </w:pPr>
    </w:p>
    <w:p w14:paraId="09CD68C0" w14:textId="77777777" w:rsidR="005822FB" w:rsidRDefault="00046477">
      <w:pPr>
        <w:spacing w:line="240" w:lineRule="auto"/>
      </w:pPr>
      <w:r>
        <w:rPr>
          <w:b/>
          <w:highlight w:val="cyan"/>
        </w:rPr>
        <w:t xml:space="preserve">Proposal </w:t>
      </w:r>
      <w:r>
        <w:rPr>
          <w:b/>
          <w:strike/>
          <w:highlight w:val="yellow"/>
        </w:rPr>
        <w:t>Proposed Conclusion</w:t>
      </w:r>
      <w:r>
        <w:rPr>
          <w:b/>
          <w:highlight w:val="yellow"/>
        </w:rPr>
        <w:t xml:space="preserve"> 3.1.2: </w:t>
      </w:r>
      <w:r>
        <w:t xml:space="preserve">For the evaluation of CSI compression, for </w:t>
      </w:r>
      <w:r>
        <w:rPr>
          <w:rFonts w:hint="eastAsia"/>
        </w:rPr>
        <w:t>the</w:t>
      </w:r>
      <w:r>
        <w:t xml:space="preserve"> type of AI/ML model input (for CSI generation part)/output (for CSI reconstruction part), prioritize eigenvector(s).</w:t>
      </w:r>
    </w:p>
    <w:p w14:paraId="2838346A" w14:textId="77777777" w:rsidR="005822FB" w:rsidRDefault="00046477">
      <w:pPr>
        <w:pStyle w:val="ListParagraph"/>
        <w:numPr>
          <w:ilvl w:val="0"/>
          <w:numId w:val="38"/>
        </w:numPr>
        <w:spacing w:line="240" w:lineRule="auto"/>
        <w:contextualSpacing w:val="0"/>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w:t>
      </w:r>
      <w:r>
        <w:lastRenderedPageBreak/>
        <w:t xml:space="preserve">eigenvector(s) without angular-delay domain convertion as the model input/output; </w:t>
      </w:r>
      <w:r>
        <w:rPr>
          <w:color w:val="FF0000"/>
        </w:rPr>
        <w:t>1</w:t>
      </w:r>
      <w:r>
        <w:t xml:space="preserve"> source </w:t>
      </w:r>
      <w:r>
        <w:rPr>
          <w:color w:val="0033CC"/>
        </w:rPr>
        <w:t xml:space="preserve">[Ericsson] </w:t>
      </w:r>
      <w:r>
        <w:t>takes eigenvectors with angular-delay domain representation as the model input/output.</w:t>
      </w:r>
    </w:p>
    <w:p w14:paraId="0F3F95D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F5008F3" w14:textId="77777777">
        <w:tc>
          <w:tcPr>
            <w:tcW w:w="1980" w:type="dxa"/>
            <w:tcBorders>
              <w:top w:val="single" w:sz="4" w:space="0" w:color="auto"/>
              <w:left w:val="single" w:sz="4" w:space="0" w:color="auto"/>
              <w:bottom w:val="single" w:sz="4" w:space="0" w:color="auto"/>
              <w:right w:val="single" w:sz="4" w:space="0" w:color="auto"/>
            </w:tcBorders>
          </w:tcPr>
          <w:p w14:paraId="1564DA1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9103F0F"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w:t>
            </w:r>
          </w:p>
        </w:tc>
      </w:tr>
      <w:tr w:rsidR="005822FB" w14:paraId="4635EB50" w14:textId="77777777">
        <w:tc>
          <w:tcPr>
            <w:tcW w:w="1980" w:type="dxa"/>
            <w:tcBorders>
              <w:top w:val="single" w:sz="4" w:space="0" w:color="auto"/>
              <w:left w:val="single" w:sz="4" w:space="0" w:color="auto"/>
              <w:bottom w:val="single" w:sz="4" w:space="0" w:color="auto"/>
              <w:right w:val="single" w:sz="4" w:space="0" w:color="auto"/>
            </w:tcBorders>
          </w:tcPr>
          <w:p w14:paraId="1C743EB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2962C80" w14:textId="77777777" w:rsidR="005822FB" w:rsidRDefault="005822FB">
            <w:pPr>
              <w:spacing w:before="120" w:line="240" w:lineRule="auto"/>
              <w:rPr>
                <w:lang w:eastAsia="zh-CN"/>
              </w:rPr>
            </w:pPr>
          </w:p>
        </w:tc>
      </w:tr>
    </w:tbl>
    <w:p w14:paraId="1D913A7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6B3DD7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D08B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C3A593" w14:textId="77777777" w:rsidR="005822FB" w:rsidRDefault="00046477">
            <w:pPr>
              <w:rPr>
                <w:i/>
                <w:iCs/>
                <w:kern w:val="2"/>
                <w:lang w:eastAsia="zh-CN"/>
              </w:rPr>
            </w:pPr>
            <w:r>
              <w:rPr>
                <w:i/>
                <w:iCs/>
                <w:kern w:val="2"/>
                <w:lang w:eastAsia="zh-CN"/>
              </w:rPr>
              <w:t>View</w:t>
            </w:r>
          </w:p>
        </w:tc>
      </w:tr>
      <w:tr w:rsidR="005822FB" w14:paraId="73C1C5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4492C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AC07127" w14:textId="77777777" w:rsidR="005822FB" w:rsidRDefault="005822FB">
            <w:pPr>
              <w:spacing w:line="252" w:lineRule="auto"/>
              <w:jc w:val="left"/>
              <w:rPr>
                <w:lang w:eastAsia="zh-CN"/>
              </w:rPr>
            </w:pPr>
          </w:p>
        </w:tc>
      </w:tr>
      <w:tr w:rsidR="005822FB" w14:paraId="0E96676B" w14:textId="77777777">
        <w:tc>
          <w:tcPr>
            <w:tcW w:w="1555" w:type="dxa"/>
            <w:tcBorders>
              <w:top w:val="single" w:sz="4" w:space="0" w:color="auto"/>
              <w:left w:val="single" w:sz="4" w:space="0" w:color="auto"/>
              <w:bottom w:val="single" w:sz="4" w:space="0" w:color="auto"/>
              <w:right w:val="single" w:sz="4" w:space="0" w:color="auto"/>
            </w:tcBorders>
          </w:tcPr>
          <w:p w14:paraId="6BB816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A5473" w14:textId="77777777" w:rsidR="005822FB" w:rsidRDefault="005822FB">
            <w:pPr>
              <w:spacing w:line="252" w:lineRule="auto"/>
              <w:jc w:val="left"/>
              <w:rPr>
                <w:lang w:eastAsia="zh-CN"/>
              </w:rPr>
            </w:pPr>
          </w:p>
        </w:tc>
      </w:tr>
      <w:tr w:rsidR="005822FB" w14:paraId="2AA1C3D6" w14:textId="77777777">
        <w:tc>
          <w:tcPr>
            <w:tcW w:w="1555" w:type="dxa"/>
            <w:tcBorders>
              <w:top w:val="single" w:sz="4" w:space="0" w:color="auto"/>
              <w:left w:val="single" w:sz="4" w:space="0" w:color="auto"/>
              <w:bottom w:val="single" w:sz="4" w:space="0" w:color="auto"/>
              <w:right w:val="single" w:sz="4" w:space="0" w:color="auto"/>
            </w:tcBorders>
          </w:tcPr>
          <w:p w14:paraId="3B0A2A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5AD30" w14:textId="77777777" w:rsidR="005822FB" w:rsidRDefault="005822FB">
            <w:pPr>
              <w:spacing w:line="252" w:lineRule="auto"/>
              <w:jc w:val="left"/>
              <w:rPr>
                <w:lang w:eastAsia="zh-CN"/>
              </w:rPr>
            </w:pPr>
          </w:p>
        </w:tc>
      </w:tr>
      <w:tr w:rsidR="005822FB" w14:paraId="0C1F8131" w14:textId="77777777">
        <w:tc>
          <w:tcPr>
            <w:tcW w:w="1555" w:type="dxa"/>
            <w:tcBorders>
              <w:top w:val="single" w:sz="4" w:space="0" w:color="auto"/>
              <w:left w:val="single" w:sz="4" w:space="0" w:color="auto"/>
              <w:bottom w:val="single" w:sz="4" w:space="0" w:color="auto"/>
              <w:right w:val="single" w:sz="4" w:space="0" w:color="auto"/>
            </w:tcBorders>
          </w:tcPr>
          <w:p w14:paraId="1AE2A17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18F8" w14:textId="77777777" w:rsidR="005822FB" w:rsidRDefault="005822FB">
            <w:pPr>
              <w:spacing w:line="252" w:lineRule="auto"/>
              <w:jc w:val="left"/>
              <w:rPr>
                <w:lang w:eastAsia="zh-CN"/>
              </w:rPr>
            </w:pPr>
          </w:p>
        </w:tc>
      </w:tr>
      <w:tr w:rsidR="005822FB" w14:paraId="5DE6004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ABF6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2B443E" w14:textId="77777777" w:rsidR="005822FB" w:rsidRDefault="005822FB">
            <w:pPr>
              <w:spacing w:line="252" w:lineRule="auto"/>
              <w:jc w:val="left"/>
              <w:rPr>
                <w:lang w:eastAsia="zh-CN"/>
              </w:rPr>
            </w:pPr>
          </w:p>
        </w:tc>
      </w:tr>
      <w:tr w:rsidR="005822FB" w14:paraId="4B3D197E" w14:textId="77777777">
        <w:tc>
          <w:tcPr>
            <w:tcW w:w="1555" w:type="dxa"/>
            <w:tcBorders>
              <w:top w:val="single" w:sz="4" w:space="0" w:color="auto"/>
              <w:left w:val="single" w:sz="4" w:space="0" w:color="auto"/>
              <w:bottom w:val="single" w:sz="4" w:space="0" w:color="auto"/>
              <w:right w:val="single" w:sz="4" w:space="0" w:color="auto"/>
            </w:tcBorders>
          </w:tcPr>
          <w:p w14:paraId="5BA65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058E9F" w14:textId="77777777" w:rsidR="005822FB" w:rsidRDefault="005822FB">
            <w:pPr>
              <w:spacing w:line="252" w:lineRule="auto"/>
              <w:jc w:val="left"/>
              <w:rPr>
                <w:lang w:eastAsia="zh-CN"/>
              </w:rPr>
            </w:pPr>
          </w:p>
        </w:tc>
      </w:tr>
      <w:tr w:rsidR="005822FB" w14:paraId="5D95CBA7" w14:textId="77777777">
        <w:tc>
          <w:tcPr>
            <w:tcW w:w="1555" w:type="dxa"/>
            <w:tcBorders>
              <w:top w:val="single" w:sz="4" w:space="0" w:color="auto"/>
              <w:left w:val="single" w:sz="4" w:space="0" w:color="auto"/>
              <w:bottom w:val="single" w:sz="4" w:space="0" w:color="auto"/>
              <w:right w:val="single" w:sz="4" w:space="0" w:color="auto"/>
            </w:tcBorders>
          </w:tcPr>
          <w:p w14:paraId="0207C5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28DC3B" w14:textId="77777777" w:rsidR="005822FB" w:rsidRDefault="005822FB">
            <w:pPr>
              <w:spacing w:line="252" w:lineRule="auto"/>
              <w:jc w:val="left"/>
              <w:rPr>
                <w:lang w:eastAsia="zh-CN"/>
              </w:rPr>
            </w:pPr>
          </w:p>
        </w:tc>
      </w:tr>
      <w:tr w:rsidR="005822FB" w14:paraId="1BE751C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6B2BF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B1953" w14:textId="77777777" w:rsidR="005822FB" w:rsidRDefault="005822FB">
            <w:pPr>
              <w:spacing w:line="252" w:lineRule="auto"/>
              <w:jc w:val="left"/>
              <w:rPr>
                <w:lang w:eastAsia="zh-CN"/>
              </w:rPr>
            </w:pPr>
          </w:p>
        </w:tc>
      </w:tr>
      <w:tr w:rsidR="005822FB" w14:paraId="12CB62E1" w14:textId="77777777">
        <w:tc>
          <w:tcPr>
            <w:tcW w:w="1555" w:type="dxa"/>
            <w:tcBorders>
              <w:top w:val="single" w:sz="4" w:space="0" w:color="auto"/>
              <w:left w:val="single" w:sz="4" w:space="0" w:color="auto"/>
              <w:bottom w:val="single" w:sz="4" w:space="0" w:color="auto"/>
              <w:right w:val="single" w:sz="4" w:space="0" w:color="auto"/>
            </w:tcBorders>
          </w:tcPr>
          <w:p w14:paraId="143A1E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DB8D" w14:textId="77777777" w:rsidR="005822FB" w:rsidRDefault="005822FB">
            <w:pPr>
              <w:spacing w:line="252" w:lineRule="auto"/>
              <w:jc w:val="left"/>
              <w:rPr>
                <w:lang w:eastAsia="zh-CN"/>
              </w:rPr>
            </w:pPr>
          </w:p>
        </w:tc>
      </w:tr>
      <w:tr w:rsidR="005822FB" w14:paraId="064B93DF" w14:textId="77777777">
        <w:tc>
          <w:tcPr>
            <w:tcW w:w="1555" w:type="dxa"/>
            <w:tcBorders>
              <w:top w:val="single" w:sz="4" w:space="0" w:color="auto"/>
              <w:left w:val="single" w:sz="4" w:space="0" w:color="auto"/>
              <w:bottom w:val="single" w:sz="4" w:space="0" w:color="auto"/>
              <w:right w:val="single" w:sz="4" w:space="0" w:color="auto"/>
            </w:tcBorders>
          </w:tcPr>
          <w:p w14:paraId="1F9CFD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76E9E" w14:textId="77777777" w:rsidR="005822FB" w:rsidRDefault="005822FB">
            <w:pPr>
              <w:spacing w:line="252" w:lineRule="auto"/>
              <w:jc w:val="left"/>
              <w:rPr>
                <w:lang w:eastAsia="zh-CN"/>
              </w:rPr>
            </w:pPr>
          </w:p>
        </w:tc>
      </w:tr>
      <w:tr w:rsidR="005822FB" w14:paraId="68CBF306" w14:textId="77777777">
        <w:tc>
          <w:tcPr>
            <w:tcW w:w="1555" w:type="dxa"/>
            <w:tcBorders>
              <w:top w:val="single" w:sz="4" w:space="0" w:color="auto"/>
              <w:left w:val="single" w:sz="4" w:space="0" w:color="auto"/>
              <w:bottom w:val="single" w:sz="4" w:space="0" w:color="auto"/>
              <w:right w:val="single" w:sz="4" w:space="0" w:color="auto"/>
            </w:tcBorders>
          </w:tcPr>
          <w:p w14:paraId="1C7477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23D5C0" w14:textId="77777777" w:rsidR="005822FB" w:rsidRDefault="005822FB">
            <w:pPr>
              <w:spacing w:line="252" w:lineRule="auto"/>
              <w:jc w:val="left"/>
              <w:rPr>
                <w:lang w:eastAsia="zh-CN"/>
              </w:rPr>
            </w:pPr>
          </w:p>
        </w:tc>
      </w:tr>
      <w:tr w:rsidR="005822FB" w14:paraId="7E1F81D8" w14:textId="77777777">
        <w:tc>
          <w:tcPr>
            <w:tcW w:w="1555" w:type="dxa"/>
            <w:tcBorders>
              <w:top w:val="single" w:sz="4" w:space="0" w:color="auto"/>
              <w:left w:val="single" w:sz="4" w:space="0" w:color="auto"/>
              <w:bottom w:val="single" w:sz="4" w:space="0" w:color="auto"/>
              <w:right w:val="single" w:sz="4" w:space="0" w:color="auto"/>
            </w:tcBorders>
          </w:tcPr>
          <w:p w14:paraId="733729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0A039" w14:textId="77777777" w:rsidR="005822FB" w:rsidRDefault="005822FB">
            <w:pPr>
              <w:spacing w:line="252" w:lineRule="auto"/>
              <w:jc w:val="left"/>
              <w:rPr>
                <w:lang w:eastAsia="zh-CN"/>
              </w:rPr>
            </w:pPr>
          </w:p>
        </w:tc>
      </w:tr>
      <w:tr w:rsidR="005822FB" w14:paraId="4506AAC7" w14:textId="77777777">
        <w:tc>
          <w:tcPr>
            <w:tcW w:w="1555" w:type="dxa"/>
            <w:tcBorders>
              <w:top w:val="single" w:sz="4" w:space="0" w:color="auto"/>
              <w:left w:val="single" w:sz="4" w:space="0" w:color="auto"/>
              <w:bottom w:val="single" w:sz="4" w:space="0" w:color="auto"/>
              <w:right w:val="single" w:sz="4" w:space="0" w:color="auto"/>
            </w:tcBorders>
          </w:tcPr>
          <w:p w14:paraId="19C545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6E2" w14:textId="77777777" w:rsidR="005822FB" w:rsidRDefault="005822FB">
            <w:pPr>
              <w:spacing w:line="252" w:lineRule="auto"/>
              <w:jc w:val="left"/>
              <w:rPr>
                <w:lang w:eastAsia="zh-CN"/>
              </w:rPr>
            </w:pPr>
          </w:p>
        </w:tc>
      </w:tr>
      <w:tr w:rsidR="005822FB" w14:paraId="43AB6318" w14:textId="77777777">
        <w:tc>
          <w:tcPr>
            <w:tcW w:w="1555" w:type="dxa"/>
            <w:tcBorders>
              <w:top w:val="single" w:sz="4" w:space="0" w:color="auto"/>
              <w:left w:val="single" w:sz="4" w:space="0" w:color="auto"/>
              <w:bottom w:val="single" w:sz="4" w:space="0" w:color="auto"/>
              <w:right w:val="single" w:sz="4" w:space="0" w:color="auto"/>
            </w:tcBorders>
          </w:tcPr>
          <w:p w14:paraId="2BD263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3FB263" w14:textId="77777777" w:rsidR="005822FB" w:rsidRDefault="005822FB">
            <w:pPr>
              <w:spacing w:line="252" w:lineRule="auto"/>
              <w:jc w:val="left"/>
              <w:rPr>
                <w:lang w:eastAsia="zh-CN"/>
              </w:rPr>
            </w:pPr>
          </w:p>
        </w:tc>
      </w:tr>
      <w:tr w:rsidR="005822FB" w14:paraId="4C6FC5C4" w14:textId="77777777">
        <w:tc>
          <w:tcPr>
            <w:tcW w:w="1555" w:type="dxa"/>
            <w:tcBorders>
              <w:top w:val="single" w:sz="4" w:space="0" w:color="auto"/>
              <w:left w:val="single" w:sz="4" w:space="0" w:color="auto"/>
              <w:bottom w:val="single" w:sz="4" w:space="0" w:color="auto"/>
              <w:right w:val="single" w:sz="4" w:space="0" w:color="auto"/>
            </w:tcBorders>
          </w:tcPr>
          <w:p w14:paraId="21057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78700E" w14:textId="77777777" w:rsidR="005822FB" w:rsidRDefault="005822FB">
            <w:pPr>
              <w:spacing w:line="252" w:lineRule="auto"/>
              <w:jc w:val="left"/>
              <w:rPr>
                <w:lang w:eastAsia="zh-CN"/>
              </w:rPr>
            </w:pPr>
          </w:p>
        </w:tc>
      </w:tr>
    </w:tbl>
    <w:p w14:paraId="7702D3A1" w14:textId="77777777" w:rsidR="005822FB" w:rsidRDefault="005822FB">
      <w:pPr>
        <w:rPr>
          <w:b/>
          <w:bCs/>
          <w:lang w:eastAsia="zh-CN"/>
        </w:rPr>
      </w:pPr>
    </w:p>
    <w:p w14:paraId="427DC91D" w14:textId="77777777" w:rsidR="005822FB" w:rsidRDefault="005822FB">
      <w:pPr>
        <w:rPr>
          <w:b/>
          <w:u w:val="single"/>
          <w:lang w:eastAsia="zh-CN"/>
        </w:rPr>
      </w:pPr>
    </w:p>
    <w:p w14:paraId="6E9940AA" w14:textId="77777777" w:rsidR="005822FB" w:rsidRDefault="00046477">
      <w:pPr>
        <w:pStyle w:val="Heading4"/>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08529F84" w14:textId="77777777" w:rsidR="005822FB" w:rsidRDefault="00046477">
      <w:pPr>
        <w:rPr>
          <w:lang w:eastAsia="zh-CN"/>
        </w:rPr>
      </w:pPr>
      <w:r>
        <w:rPr>
          <w:highlight w:val="yellow"/>
          <w:lang w:eastAsia="zh-CN"/>
        </w:rPr>
        <w:t>Moderator note</w:t>
      </w:r>
      <w:r>
        <w:rPr>
          <w:lang w:eastAsia="zh-CN"/>
        </w:rPr>
        <w:t>: Summarized Mean UPT resulst for FTP are provided in the table below. “R” means “Rank”.</w:t>
      </w:r>
    </w:p>
    <w:p w14:paraId="64BE31D7"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6F8AE95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3F27499C" w14:textId="77777777" w:rsidR="005822FB" w:rsidRDefault="00046477">
      <w:pPr>
        <w:pStyle w:val="ListParagraph"/>
        <w:numPr>
          <w:ilvl w:val="0"/>
          <w:numId w:val="45"/>
        </w:numPr>
        <w:spacing w:line="240" w:lineRule="auto"/>
        <w:rPr>
          <w:color w:val="FF0000"/>
          <w:lang w:eastAsia="zh-CN"/>
        </w:rPr>
      </w:pPr>
      <w:r>
        <w:rPr>
          <w:rFonts w:hint="eastAsia"/>
          <w:color w:val="FF0000"/>
          <w:lang w:eastAsia="zh-CN"/>
        </w:rPr>
        <w:t>Q</w:t>
      </w:r>
      <w:r>
        <w:rPr>
          <w:color w:val="FF0000"/>
          <w:lang w:eastAsia="zh-CN"/>
        </w:rPr>
        <w:t>C results for rank 2 added</w:t>
      </w:r>
    </w:p>
    <w:p w14:paraId="613FC1C2" w14:textId="77777777" w:rsidR="005822FB" w:rsidRDefault="00046477">
      <w:pPr>
        <w:pStyle w:val="ListParagraph"/>
        <w:numPr>
          <w:ilvl w:val="0"/>
          <w:numId w:val="45"/>
        </w:numPr>
        <w:spacing w:line="240" w:lineRule="auto"/>
        <w:rPr>
          <w:color w:val="FF0000"/>
          <w:lang w:eastAsia="zh-CN"/>
        </w:rPr>
      </w:pPr>
      <w:r>
        <w:rPr>
          <w:color w:val="FF0000"/>
          <w:lang w:eastAsia="zh-CN"/>
        </w:rPr>
        <w:t>ZTE results updated.</w:t>
      </w:r>
    </w:p>
    <w:p w14:paraId="65F91261" w14:textId="77777777" w:rsidR="005822FB" w:rsidRDefault="00046477">
      <w:pPr>
        <w:pStyle w:val="ListParagraph"/>
        <w:numPr>
          <w:ilvl w:val="0"/>
          <w:numId w:val="45"/>
        </w:numPr>
        <w:spacing w:line="240" w:lineRule="auto"/>
        <w:rPr>
          <w:color w:val="FF0000"/>
          <w:lang w:eastAsia="zh-CN"/>
        </w:rPr>
      </w:pPr>
      <w:r>
        <w:rPr>
          <w:color w:val="FF0000"/>
          <w:lang w:eastAsia="zh-CN"/>
        </w:rPr>
        <w:t>Futurewei results updated.</w:t>
      </w:r>
    </w:p>
    <w:p w14:paraId="1F430A74" w14:textId="77777777" w:rsidR="005822FB" w:rsidRDefault="005822FB">
      <w:pPr>
        <w:spacing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F9795E7" w14:textId="77777777">
        <w:tc>
          <w:tcPr>
            <w:tcW w:w="1406" w:type="dxa"/>
          </w:tcPr>
          <w:p w14:paraId="69F4B73D" w14:textId="77777777" w:rsidR="005822FB" w:rsidRDefault="005822FB">
            <w:pPr>
              <w:spacing w:line="240" w:lineRule="auto"/>
            </w:pPr>
          </w:p>
        </w:tc>
        <w:tc>
          <w:tcPr>
            <w:tcW w:w="1086" w:type="dxa"/>
          </w:tcPr>
          <w:p w14:paraId="6C269AB7" w14:textId="77777777" w:rsidR="005822FB" w:rsidRDefault="00046477">
            <w:pPr>
              <w:spacing w:line="240" w:lineRule="auto"/>
            </w:pPr>
            <w:r>
              <w:rPr>
                <w:rFonts w:hint="eastAsia"/>
              </w:rPr>
              <w:t>R</w:t>
            </w:r>
            <w:r>
              <w:t>U</w:t>
            </w:r>
          </w:p>
        </w:tc>
        <w:tc>
          <w:tcPr>
            <w:tcW w:w="986" w:type="dxa"/>
            <w:gridSpan w:val="2"/>
          </w:tcPr>
          <w:p w14:paraId="200A4C7A" w14:textId="77777777" w:rsidR="005822FB" w:rsidRDefault="00046477">
            <w:pPr>
              <w:spacing w:line="240" w:lineRule="auto"/>
            </w:pPr>
            <w:r>
              <w:rPr>
                <w:rFonts w:hint="eastAsia"/>
              </w:rPr>
              <w:t>C</w:t>
            </w:r>
            <w:r>
              <w:t>SI overhead</w:t>
            </w:r>
          </w:p>
        </w:tc>
        <w:tc>
          <w:tcPr>
            <w:tcW w:w="1669" w:type="dxa"/>
            <w:gridSpan w:val="2"/>
          </w:tcPr>
          <w:p w14:paraId="4624B0AC" w14:textId="77777777" w:rsidR="005822FB" w:rsidRDefault="00046477">
            <w:pPr>
              <w:spacing w:line="240" w:lineRule="auto"/>
            </w:pPr>
            <w:r>
              <w:rPr>
                <w:rFonts w:hint="eastAsia"/>
              </w:rPr>
              <w:t>R</w:t>
            </w:r>
            <w:r>
              <w:t>1</w:t>
            </w:r>
          </w:p>
        </w:tc>
        <w:tc>
          <w:tcPr>
            <w:tcW w:w="1571" w:type="dxa"/>
            <w:gridSpan w:val="2"/>
          </w:tcPr>
          <w:p w14:paraId="089A93D9" w14:textId="77777777" w:rsidR="005822FB" w:rsidRDefault="00046477">
            <w:pPr>
              <w:spacing w:line="240" w:lineRule="auto"/>
            </w:pPr>
            <w:r>
              <w:rPr>
                <w:rFonts w:hint="eastAsia"/>
              </w:rPr>
              <w:t>R</w:t>
            </w:r>
            <w:r>
              <w:t>2</w:t>
            </w:r>
          </w:p>
        </w:tc>
        <w:tc>
          <w:tcPr>
            <w:tcW w:w="1578" w:type="dxa"/>
          </w:tcPr>
          <w:p w14:paraId="2D26ABBF" w14:textId="77777777" w:rsidR="005822FB" w:rsidRDefault="00046477">
            <w:pPr>
              <w:spacing w:line="240" w:lineRule="auto"/>
            </w:pPr>
            <w:r>
              <w:rPr>
                <w:rFonts w:hint="eastAsia"/>
              </w:rPr>
              <w:t>R</w:t>
            </w:r>
            <w:r>
              <w:t>4</w:t>
            </w:r>
          </w:p>
        </w:tc>
      </w:tr>
      <w:tr w:rsidR="005822FB" w14:paraId="29739FB3" w14:textId="77777777">
        <w:tc>
          <w:tcPr>
            <w:tcW w:w="1406" w:type="dxa"/>
            <w:vMerge w:val="restart"/>
          </w:tcPr>
          <w:p w14:paraId="355E9EC1" w14:textId="77777777" w:rsidR="005822FB" w:rsidRDefault="00046477">
            <w:pPr>
              <w:spacing w:line="240" w:lineRule="auto"/>
            </w:pPr>
            <w:r>
              <w:rPr>
                <w:rFonts w:hint="eastAsia"/>
              </w:rPr>
              <w:lastRenderedPageBreak/>
              <w:t>H</w:t>
            </w:r>
            <w:r>
              <w:t>W#1</w:t>
            </w:r>
          </w:p>
        </w:tc>
        <w:tc>
          <w:tcPr>
            <w:tcW w:w="1086" w:type="dxa"/>
            <w:vMerge w:val="restart"/>
          </w:tcPr>
          <w:p w14:paraId="09FD11CE" w14:textId="77777777" w:rsidR="005822FB" w:rsidRDefault="00046477">
            <w:pPr>
              <w:spacing w:line="240" w:lineRule="auto"/>
            </w:pPr>
            <w:r>
              <w:t>&lt;=39%</w:t>
            </w:r>
          </w:p>
        </w:tc>
        <w:tc>
          <w:tcPr>
            <w:tcW w:w="986" w:type="dxa"/>
            <w:gridSpan w:val="2"/>
            <w:shd w:val="clear" w:color="auto" w:fill="FFFFFF" w:themeFill="background1"/>
          </w:tcPr>
          <w:p w14:paraId="4CA0CE72" w14:textId="77777777" w:rsidR="005822FB" w:rsidRDefault="00046477">
            <w:pPr>
              <w:spacing w:line="240" w:lineRule="auto"/>
            </w:pPr>
            <w:r>
              <w:t>A</w:t>
            </w:r>
          </w:p>
        </w:tc>
        <w:tc>
          <w:tcPr>
            <w:tcW w:w="1669" w:type="dxa"/>
            <w:gridSpan w:val="2"/>
            <w:shd w:val="clear" w:color="auto" w:fill="FFFFFF" w:themeFill="background1"/>
          </w:tcPr>
          <w:p w14:paraId="501CD79C"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7D886099" w14:textId="77777777" w:rsidR="005822FB" w:rsidRDefault="00046477">
            <w:pPr>
              <w:spacing w:line="240" w:lineRule="auto"/>
            </w:pPr>
            <w:r>
              <w:t>6%</w:t>
            </w:r>
          </w:p>
        </w:tc>
        <w:tc>
          <w:tcPr>
            <w:tcW w:w="1578" w:type="dxa"/>
            <w:shd w:val="clear" w:color="auto" w:fill="FFFFFF" w:themeFill="background1"/>
          </w:tcPr>
          <w:p w14:paraId="73EEC11E" w14:textId="77777777" w:rsidR="005822FB" w:rsidRDefault="005822FB">
            <w:pPr>
              <w:spacing w:line="240" w:lineRule="auto"/>
            </w:pPr>
          </w:p>
        </w:tc>
      </w:tr>
      <w:tr w:rsidR="005822FB" w14:paraId="329D2E27" w14:textId="77777777">
        <w:tc>
          <w:tcPr>
            <w:tcW w:w="1406" w:type="dxa"/>
            <w:vMerge/>
          </w:tcPr>
          <w:p w14:paraId="53C25CFC" w14:textId="77777777" w:rsidR="005822FB" w:rsidRDefault="005822FB">
            <w:pPr>
              <w:spacing w:line="240" w:lineRule="auto"/>
            </w:pPr>
          </w:p>
        </w:tc>
        <w:tc>
          <w:tcPr>
            <w:tcW w:w="1086" w:type="dxa"/>
            <w:vMerge/>
          </w:tcPr>
          <w:p w14:paraId="627609E9" w14:textId="77777777" w:rsidR="005822FB" w:rsidRDefault="005822FB">
            <w:pPr>
              <w:spacing w:line="240" w:lineRule="auto"/>
            </w:pPr>
          </w:p>
        </w:tc>
        <w:tc>
          <w:tcPr>
            <w:tcW w:w="986" w:type="dxa"/>
            <w:gridSpan w:val="2"/>
            <w:shd w:val="clear" w:color="auto" w:fill="FFFFFF" w:themeFill="background1"/>
          </w:tcPr>
          <w:p w14:paraId="65670BBB" w14:textId="77777777" w:rsidR="005822FB" w:rsidRDefault="00046477">
            <w:pPr>
              <w:spacing w:line="240" w:lineRule="auto"/>
            </w:pPr>
            <w:r>
              <w:t>B</w:t>
            </w:r>
          </w:p>
        </w:tc>
        <w:tc>
          <w:tcPr>
            <w:tcW w:w="1669" w:type="dxa"/>
            <w:gridSpan w:val="2"/>
            <w:shd w:val="clear" w:color="auto" w:fill="FFFFFF" w:themeFill="background1"/>
          </w:tcPr>
          <w:p w14:paraId="3D39E7D7"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717FF3F3" w14:textId="77777777" w:rsidR="005822FB" w:rsidRDefault="00046477">
            <w:pPr>
              <w:spacing w:line="240" w:lineRule="auto"/>
            </w:pPr>
            <w:r>
              <w:t>2%</w:t>
            </w:r>
          </w:p>
        </w:tc>
        <w:tc>
          <w:tcPr>
            <w:tcW w:w="1578" w:type="dxa"/>
            <w:shd w:val="clear" w:color="auto" w:fill="FFFFFF" w:themeFill="background1"/>
          </w:tcPr>
          <w:p w14:paraId="54BEB11B" w14:textId="77777777" w:rsidR="005822FB" w:rsidRDefault="005822FB">
            <w:pPr>
              <w:spacing w:line="240" w:lineRule="auto"/>
            </w:pPr>
          </w:p>
        </w:tc>
      </w:tr>
      <w:tr w:rsidR="005822FB" w14:paraId="54CA07A3" w14:textId="77777777">
        <w:tc>
          <w:tcPr>
            <w:tcW w:w="1406" w:type="dxa"/>
            <w:vMerge/>
          </w:tcPr>
          <w:p w14:paraId="530063BC" w14:textId="77777777" w:rsidR="005822FB" w:rsidRDefault="005822FB">
            <w:pPr>
              <w:spacing w:line="240" w:lineRule="auto"/>
            </w:pPr>
          </w:p>
        </w:tc>
        <w:tc>
          <w:tcPr>
            <w:tcW w:w="1086" w:type="dxa"/>
            <w:vMerge/>
          </w:tcPr>
          <w:p w14:paraId="50FF0DC5" w14:textId="77777777" w:rsidR="005822FB" w:rsidRDefault="005822FB">
            <w:pPr>
              <w:spacing w:line="240" w:lineRule="auto"/>
            </w:pPr>
          </w:p>
        </w:tc>
        <w:tc>
          <w:tcPr>
            <w:tcW w:w="986" w:type="dxa"/>
            <w:gridSpan w:val="2"/>
            <w:shd w:val="clear" w:color="auto" w:fill="FFFFFF" w:themeFill="background1"/>
          </w:tcPr>
          <w:p w14:paraId="63C01CAD" w14:textId="77777777" w:rsidR="005822FB" w:rsidRDefault="00046477">
            <w:pPr>
              <w:spacing w:line="240" w:lineRule="auto"/>
            </w:pPr>
            <w:r>
              <w:t>C</w:t>
            </w:r>
          </w:p>
        </w:tc>
        <w:tc>
          <w:tcPr>
            <w:tcW w:w="1669" w:type="dxa"/>
            <w:gridSpan w:val="2"/>
            <w:shd w:val="clear" w:color="auto" w:fill="FFFFFF" w:themeFill="background1"/>
          </w:tcPr>
          <w:p w14:paraId="5C18F815"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44F2124C" w14:textId="77777777" w:rsidR="005822FB" w:rsidRDefault="00046477">
            <w:pPr>
              <w:spacing w:line="240" w:lineRule="auto"/>
            </w:pPr>
            <w:r>
              <w:t>3%</w:t>
            </w:r>
          </w:p>
        </w:tc>
        <w:tc>
          <w:tcPr>
            <w:tcW w:w="1578" w:type="dxa"/>
            <w:shd w:val="clear" w:color="auto" w:fill="FFFFFF" w:themeFill="background1"/>
          </w:tcPr>
          <w:p w14:paraId="15B4D131" w14:textId="77777777" w:rsidR="005822FB" w:rsidRDefault="005822FB">
            <w:pPr>
              <w:spacing w:line="240" w:lineRule="auto"/>
            </w:pPr>
          </w:p>
        </w:tc>
      </w:tr>
      <w:tr w:rsidR="005822FB" w14:paraId="43793DBE" w14:textId="77777777">
        <w:tc>
          <w:tcPr>
            <w:tcW w:w="1406" w:type="dxa"/>
            <w:vMerge/>
          </w:tcPr>
          <w:p w14:paraId="6593D2F3" w14:textId="77777777" w:rsidR="005822FB" w:rsidRDefault="005822FB">
            <w:pPr>
              <w:spacing w:line="240" w:lineRule="auto"/>
            </w:pPr>
          </w:p>
        </w:tc>
        <w:tc>
          <w:tcPr>
            <w:tcW w:w="1086" w:type="dxa"/>
            <w:vMerge w:val="restart"/>
          </w:tcPr>
          <w:p w14:paraId="7310B334" w14:textId="77777777" w:rsidR="005822FB" w:rsidRDefault="00046477">
            <w:pPr>
              <w:spacing w:line="240" w:lineRule="auto"/>
            </w:pPr>
            <w:r>
              <w:t>40%-69%</w:t>
            </w:r>
          </w:p>
        </w:tc>
        <w:tc>
          <w:tcPr>
            <w:tcW w:w="986" w:type="dxa"/>
            <w:gridSpan w:val="2"/>
            <w:shd w:val="clear" w:color="auto" w:fill="FFFFFF" w:themeFill="background1"/>
          </w:tcPr>
          <w:p w14:paraId="62B7C68D" w14:textId="77777777" w:rsidR="005822FB" w:rsidRDefault="00046477">
            <w:pPr>
              <w:spacing w:line="240" w:lineRule="auto"/>
            </w:pPr>
            <w:r>
              <w:t>A</w:t>
            </w:r>
          </w:p>
        </w:tc>
        <w:tc>
          <w:tcPr>
            <w:tcW w:w="1669" w:type="dxa"/>
            <w:gridSpan w:val="2"/>
            <w:shd w:val="clear" w:color="auto" w:fill="FFFFFF" w:themeFill="background1"/>
          </w:tcPr>
          <w:p w14:paraId="3F490862"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FD3666C" w14:textId="77777777" w:rsidR="005822FB" w:rsidRDefault="00046477">
            <w:pPr>
              <w:spacing w:line="240" w:lineRule="auto"/>
            </w:pPr>
            <w:r>
              <w:t>10%</w:t>
            </w:r>
          </w:p>
        </w:tc>
        <w:tc>
          <w:tcPr>
            <w:tcW w:w="1578" w:type="dxa"/>
            <w:shd w:val="clear" w:color="auto" w:fill="FFFFFF" w:themeFill="background1"/>
          </w:tcPr>
          <w:p w14:paraId="1C0D40BC" w14:textId="77777777" w:rsidR="005822FB" w:rsidRDefault="005822FB">
            <w:pPr>
              <w:spacing w:line="240" w:lineRule="auto"/>
            </w:pPr>
          </w:p>
        </w:tc>
      </w:tr>
      <w:tr w:rsidR="005822FB" w14:paraId="252C13E4" w14:textId="77777777">
        <w:tc>
          <w:tcPr>
            <w:tcW w:w="1406" w:type="dxa"/>
            <w:vMerge/>
          </w:tcPr>
          <w:p w14:paraId="1D428CE0" w14:textId="77777777" w:rsidR="005822FB" w:rsidRDefault="005822FB">
            <w:pPr>
              <w:spacing w:line="240" w:lineRule="auto"/>
            </w:pPr>
          </w:p>
        </w:tc>
        <w:tc>
          <w:tcPr>
            <w:tcW w:w="1086" w:type="dxa"/>
            <w:vMerge/>
          </w:tcPr>
          <w:p w14:paraId="1D23219A" w14:textId="77777777" w:rsidR="005822FB" w:rsidRDefault="005822FB">
            <w:pPr>
              <w:spacing w:line="240" w:lineRule="auto"/>
            </w:pPr>
          </w:p>
        </w:tc>
        <w:tc>
          <w:tcPr>
            <w:tcW w:w="986" w:type="dxa"/>
            <w:gridSpan w:val="2"/>
            <w:shd w:val="clear" w:color="auto" w:fill="FFFFFF" w:themeFill="background1"/>
          </w:tcPr>
          <w:p w14:paraId="67CCDB92" w14:textId="77777777" w:rsidR="005822FB" w:rsidRDefault="00046477">
            <w:pPr>
              <w:spacing w:line="240" w:lineRule="auto"/>
            </w:pPr>
            <w:r>
              <w:t>B</w:t>
            </w:r>
          </w:p>
        </w:tc>
        <w:tc>
          <w:tcPr>
            <w:tcW w:w="1669" w:type="dxa"/>
            <w:gridSpan w:val="2"/>
            <w:shd w:val="clear" w:color="auto" w:fill="FFFFFF" w:themeFill="background1"/>
          </w:tcPr>
          <w:p w14:paraId="39106CF2"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463051E3" w14:textId="77777777" w:rsidR="005822FB" w:rsidRDefault="00046477">
            <w:pPr>
              <w:spacing w:line="240" w:lineRule="auto"/>
            </w:pPr>
            <w:r>
              <w:t>5%</w:t>
            </w:r>
          </w:p>
        </w:tc>
        <w:tc>
          <w:tcPr>
            <w:tcW w:w="1578" w:type="dxa"/>
            <w:shd w:val="clear" w:color="auto" w:fill="FFFFFF" w:themeFill="background1"/>
          </w:tcPr>
          <w:p w14:paraId="46C2405D" w14:textId="77777777" w:rsidR="005822FB" w:rsidRDefault="005822FB">
            <w:pPr>
              <w:spacing w:line="240" w:lineRule="auto"/>
            </w:pPr>
          </w:p>
        </w:tc>
      </w:tr>
      <w:tr w:rsidR="005822FB" w14:paraId="18E8E200" w14:textId="77777777">
        <w:tc>
          <w:tcPr>
            <w:tcW w:w="1406" w:type="dxa"/>
            <w:vMerge/>
          </w:tcPr>
          <w:p w14:paraId="2703DF15" w14:textId="77777777" w:rsidR="005822FB" w:rsidRDefault="005822FB">
            <w:pPr>
              <w:spacing w:line="240" w:lineRule="auto"/>
            </w:pPr>
          </w:p>
        </w:tc>
        <w:tc>
          <w:tcPr>
            <w:tcW w:w="1086" w:type="dxa"/>
            <w:vMerge/>
          </w:tcPr>
          <w:p w14:paraId="5A91E685" w14:textId="77777777" w:rsidR="005822FB" w:rsidRDefault="005822FB">
            <w:pPr>
              <w:spacing w:line="240" w:lineRule="auto"/>
            </w:pPr>
          </w:p>
        </w:tc>
        <w:tc>
          <w:tcPr>
            <w:tcW w:w="986" w:type="dxa"/>
            <w:gridSpan w:val="2"/>
            <w:shd w:val="clear" w:color="auto" w:fill="FFFFFF" w:themeFill="background1"/>
          </w:tcPr>
          <w:p w14:paraId="2A455781" w14:textId="77777777" w:rsidR="005822FB" w:rsidRDefault="00046477">
            <w:pPr>
              <w:spacing w:line="240" w:lineRule="auto"/>
            </w:pPr>
            <w:r>
              <w:t>C</w:t>
            </w:r>
          </w:p>
        </w:tc>
        <w:tc>
          <w:tcPr>
            <w:tcW w:w="1669" w:type="dxa"/>
            <w:gridSpan w:val="2"/>
            <w:shd w:val="clear" w:color="auto" w:fill="FFFFFF" w:themeFill="background1"/>
          </w:tcPr>
          <w:p w14:paraId="413ACBE0"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07AC2C51" w14:textId="77777777" w:rsidR="005822FB" w:rsidRDefault="00046477">
            <w:pPr>
              <w:spacing w:line="240" w:lineRule="auto"/>
            </w:pPr>
            <w:r>
              <w:t>6%</w:t>
            </w:r>
          </w:p>
        </w:tc>
        <w:tc>
          <w:tcPr>
            <w:tcW w:w="1578" w:type="dxa"/>
            <w:shd w:val="clear" w:color="auto" w:fill="FFFFFF" w:themeFill="background1"/>
          </w:tcPr>
          <w:p w14:paraId="732CCE07" w14:textId="77777777" w:rsidR="005822FB" w:rsidRDefault="005822FB">
            <w:pPr>
              <w:spacing w:line="240" w:lineRule="auto"/>
            </w:pPr>
          </w:p>
        </w:tc>
      </w:tr>
      <w:tr w:rsidR="005822FB" w14:paraId="49480733" w14:textId="77777777">
        <w:tc>
          <w:tcPr>
            <w:tcW w:w="1406" w:type="dxa"/>
            <w:vMerge/>
          </w:tcPr>
          <w:p w14:paraId="3932CC6D" w14:textId="77777777" w:rsidR="005822FB" w:rsidRDefault="005822FB">
            <w:pPr>
              <w:spacing w:line="240" w:lineRule="auto"/>
            </w:pPr>
          </w:p>
        </w:tc>
        <w:tc>
          <w:tcPr>
            <w:tcW w:w="1086" w:type="dxa"/>
            <w:vMerge w:val="restart"/>
          </w:tcPr>
          <w:p w14:paraId="6CD954CD" w14:textId="77777777" w:rsidR="005822FB" w:rsidRDefault="00046477">
            <w:pPr>
              <w:spacing w:line="240" w:lineRule="auto"/>
            </w:pPr>
            <w:r>
              <w:t>&gt;=70%</w:t>
            </w:r>
          </w:p>
        </w:tc>
        <w:tc>
          <w:tcPr>
            <w:tcW w:w="986" w:type="dxa"/>
            <w:gridSpan w:val="2"/>
            <w:shd w:val="clear" w:color="auto" w:fill="FFFFFF" w:themeFill="background1"/>
          </w:tcPr>
          <w:p w14:paraId="68972931" w14:textId="77777777" w:rsidR="005822FB" w:rsidRDefault="00046477">
            <w:pPr>
              <w:spacing w:line="240" w:lineRule="auto"/>
            </w:pPr>
            <w:r>
              <w:t>A</w:t>
            </w:r>
          </w:p>
        </w:tc>
        <w:tc>
          <w:tcPr>
            <w:tcW w:w="1669" w:type="dxa"/>
            <w:gridSpan w:val="2"/>
            <w:shd w:val="clear" w:color="auto" w:fill="FFFFFF" w:themeFill="background1"/>
          </w:tcPr>
          <w:p w14:paraId="0A142C39"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42F13E01" w14:textId="77777777" w:rsidR="005822FB" w:rsidRDefault="00046477">
            <w:pPr>
              <w:spacing w:line="240" w:lineRule="auto"/>
            </w:pPr>
            <w:r>
              <w:t>15%</w:t>
            </w:r>
          </w:p>
        </w:tc>
        <w:tc>
          <w:tcPr>
            <w:tcW w:w="1578" w:type="dxa"/>
            <w:shd w:val="clear" w:color="auto" w:fill="FFFFFF" w:themeFill="background1"/>
          </w:tcPr>
          <w:p w14:paraId="3BE48827" w14:textId="77777777" w:rsidR="005822FB" w:rsidRDefault="005822FB">
            <w:pPr>
              <w:spacing w:line="240" w:lineRule="auto"/>
            </w:pPr>
          </w:p>
        </w:tc>
      </w:tr>
      <w:tr w:rsidR="005822FB" w14:paraId="681060CF" w14:textId="77777777">
        <w:tc>
          <w:tcPr>
            <w:tcW w:w="1406" w:type="dxa"/>
            <w:vMerge/>
          </w:tcPr>
          <w:p w14:paraId="6B4910DB" w14:textId="77777777" w:rsidR="005822FB" w:rsidRDefault="005822FB">
            <w:pPr>
              <w:spacing w:line="240" w:lineRule="auto"/>
            </w:pPr>
          </w:p>
        </w:tc>
        <w:tc>
          <w:tcPr>
            <w:tcW w:w="1086" w:type="dxa"/>
            <w:vMerge/>
          </w:tcPr>
          <w:p w14:paraId="6D189FE3" w14:textId="77777777" w:rsidR="005822FB" w:rsidRDefault="005822FB">
            <w:pPr>
              <w:spacing w:line="240" w:lineRule="auto"/>
            </w:pPr>
          </w:p>
        </w:tc>
        <w:tc>
          <w:tcPr>
            <w:tcW w:w="986" w:type="dxa"/>
            <w:gridSpan w:val="2"/>
            <w:shd w:val="clear" w:color="auto" w:fill="FFFFFF" w:themeFill="background1"/>
          </w:tcPr>
          <w:p w14:paraId="64BAAAE5" w14:textId="77777777" w:rsidR="005822FB" w:rsidRDefault="00046477">
            <w:pPr>
              <w:spacing w:line="240" w:lineRule="auto"/>
            </w:pPr>
            <w:r>
              <w:t>B</w:t>
            </w:r>
          </w:p>
        </w:tc>
        <w:tc>
          <w:tcPr>
            <w:tcW w:w="1669" w:type="dxa"/>
            <w:gridSpan w:val="2"/>
            <w:shd w:val="clear" w:color="auto" w:fill="FFFFFF" w:themeFill="background1"/>
          </w:tcPr>
          <w:p w14:paraId="683AEE87"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37DD9AFE" w14:textId="77777777" w:rsidR="005822FB" w:rsidRDefault="00046477">
            <w:pPr>
              <w:spacing w:line="240" w:lineRule="auto"/>
            </w:pPr>
            <w:r>
              <w:t>8%</w:t>
            </w:r>
          </w:p>
        </w:tc>
        <w:tc>
          <w:tcPr>
            <w:tcW w:w="1578" w:type="dxa"/>
            <w:shd w:val="clear" w:color="auto" w:fill="FFFFFF" w:themeFill="background1"/>
          </w:tcPr>
          <w:p w14:paraId="4B8FD5F8" w14:textId="77777777" w:rsidR="005822FB" w:rsidRDefault="005822FB">
            <w:pPr>
              <w:spacing w:line="240" w:lineRule="auto"/>
            </w:pPr>
          </w:p>
        </w:tc>
      </w:tr>
      <w:tr w:rsidR="005822FB" w14:paraId="13DC5F85" w14:textId="77777777">
        <w:tc>
          <w:tcPr>
            <w:tcW w:w="1406" w:type="dxa"/>
            <w:vMerge/>
          </w:tcPr>
          <w:p w14:paraId="575EDD9C" w14:textId="77777777" w:rsidR="005822FB" w:rsidRDefault="005822FB">
            <w:pPr>
              <w:spacing w:line="240" w:lineRule="auto"/>
            </w:pPr>
          </w:p>
        </w:tc>
        <w:tc>
          <w:tcPr>
            <w:tcW w:w="1086" w:type="dxa"/>
            <w:vMerge/>
          </w:tcPr>
          <w:p w14:paraId="6D687F8A" w14:textId="77777777" w:rsidR="005822FB" w:rsidRDefault="005822FB">
            <w:pPr>
              <w:spacing w:line="240" w:lineRule="auto"/>
            </w:pPr>
          </w:p>
        </w:tc>
        <w:tc>
          <w:tcPr>
            <w:tcW w:w="986" w:type="dxa"/>
            <w:gridSpan w:val="2"/>
            <w:shd w:val="clear" w:color="auto" w:fill="FFFFFF" w:themeFill="background1"/>
          </w:tcPr>
          <w:p w14:paraId="5CF1B11D" w14:textId="77777777" w:rsidR="005822FB" w:rsidRDefault="00046477">
            <w:pPr>
              <w:spacing w:line="240" w:lineRule="auto"/>
            </w:pPr>
            <w:r>
              <w:t>C</w:t>
            </w:r>
          </w:p>
        </w:tc>
        <w:tc>
          <w:tcPr>
            <w:tcW w:w="1669" w:type="dxa"/>
            <w:gridSpan w:val="2"/>
            <w:shd w:val="clear" w:color="auto" w:fill="FFFFFF" w:themeFill="background1"/>
          </w:tcPr>
          <w:p w14:paraId="3F249999"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A256A48" w14:textId="77777777" w:rsidR="005822FB" w:rsidRDefault="00046477">
            <w:pPr>
              <w:spacing w:line="240" w:lineRule="auto"/>
            </w:pPr>
            <w:r>
              <w:t>11%</w:t>
            </w:r>
          </w:p>
        </w:tc>
        <w:tc>
          <w:tcPr>
            <w:tcW w:w="1578" w:type="dxa"/>
            <w:shd w:val="clear" w:color="auto" w:fill="FFFFFF" w:themeFill="background1"/>
          </w:tcPr>
          <w:p w14:paraId="086B34FC" w14:textId="77777777" w:rsidR="005822FB" w:rsidRDefault="005822FB">
            <w:pPr>
              <w:spacing w:line="240" w:lineRule="auto"/>
            </w:pPr>
          </w:p>
        </w:tc>
      </w:tr>
      <w:tr w:rsidR="005822FB" w14:paraId="7A0D7BB6" w14:textId="77777777">
        <w:tc>
          <w:tcPr>
            <w:tcW w:w="1406" w:type="dxa"/>
            <w:vMerge w:val="restart"/>
          </w:tcPr>
          <w:p w14:paraId="08493F18" w14:textId="77777777" w:rsidR="005822FB" w:rsidRDefault="00046477">
            <w:pPr>
              <w:spacing w:line="240" w:lineRule="auto"/>
            </w:pPr>
            <w:r>
              <w:t>Nokia#1</w:t>
            </w:r>
          </w:p>
        </w:tc>
        <w:tc>
          <w:tcPr>
            <w:tcW w:w="1086" w:type="dxa"/>
            <w:vMerge w:val="restart"/>
          </w:tcPr>
          <w:p w14:paraId="7D064405" w14:textId="77777777" w:rsidR="005822FB" w:rsidRDefault="00046477">
            <w:pPr>
              <w:spacing w:line="240" w:lineRule="auto"/>
            </w:pPr>
            <w:r>
              <w:t>&lt;=39%</w:t>
            </w:r>
          </w:p>
        </w:tc>
        <w:tc>
          <w:tcPr>
            <w:tcW w:w="986" w:type="dxa"/>
            <w:gridSpan w:val="2"/>
            <w:shd w:val="clear" w:color="auto" w:fill="FFFFFF" w:themeFill="background1"/>
          </w:tcPr>
          <w:p w14:paraId="746C7EE1" w14:textId="77777777" w:rsidR="005822FB" w:rsidRDefault="00046477">
            <w:pPr>
              <w:spacing w:line="240" w:lineRule="auto"/>
            </w:pPr>
            <w:r>
              <w:t>A</w:t>
            </w:r>
          </w:p>
        </w:tc>
        <w:tc>
          <w:tcPr>
            <w:tcW w:w="1669" w:type="dxa"/>
            <w:gridSpan w:val="2"/>
            <w:shd w:val="clear" w:color="auto" w:fill="FFFFFF" w:themeFill="background1"/>
          </w:tcPr>
          <w:p w14:paraId="014C82BD"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6F405005" w14:textId="77777777" w:rsidR="005822FB" w:rsidRDefault="00046477">
            <w:pPr>
              <w:spacing w:line="240" w:lineRule="auto"/>
            </w:pPr>
            <w:r>
              <w:rPr>
                <w:rFonts w:hint="eastAsia"/>
              </w:rPr>
              <w:t>2</w:t>
            </w:r>
            <w:r>
              <w:t>%</w:t>
            </w:r>
          </w:p>
        </w:tc>
        <w:tc>
          <w:tcPr>
            <w:tcW w:w="1578" w:type="dxa"/>
            <w:shd w:val="clear" w:color="auto" w:fill="FFFFFF" w:themeFill="background1"/>
          </w:tcPr>
          <w:p w14:paraId="114AB4F9" w14:textId="77777777" w:rsidR="005822FB" w:rsidRDefault="005822FB">
            <w:pPr>
              <w:spacing w:line="240" w:lineRule="auto"/>
            </w:pPr>
          </w:p>
        </w:tc>
      </w:tr>
      <w:tr w:rsidR="005822FB" w14:paraId="2FC6DFFD" w14:textId="77777777">
        <w:tc>
          <w:tcPr>
            <w:tcW w:w="1406" w:type="dxa"/>
            <w:vMerge/>
          </w:tcPr>
          <w:p w14:paraId="724FEB5A" w14:textId="77777777" w:rsidR="005822FB" w:rsidRDefault="005822FB">
            <w:pPr>
              <w:spacing w:line="240" w:lineRule="auto"/>
            </w:pPr>
          </w:p>
        </w:tc>
        <w:tc>
          <w:tcPr>
            <w:tcW w:w="1086" w:type="dxa"/>
            <w:vMerge/>
          </w:tcPr>
          <w:p w14:paraId="7F04CDCF" w14:textId="77777777" w:rsidR="005822FB" w:rsidRDefault="005822FB">
            <w:pPr>
              <w:spacing w:line="240" w:lineRule="auto"/>
            </w:pPr>
          </w:p>
        </w:tc>
        <w:tc>
          <w:tcPr>
            <w:tcW w:w="986" w:type="dxa"/>
            <w:gridSpan w:val="2"/>
            <w:shd w:val="clear" w:color="auto" w:fill="FFFFFF" w:themeFill="background1"/>
          </w:tcPr>
          <w:p w14:paraId="7658709D" w14:textId="77777777" w:rsidR="005822FB" w:rsidRDefault="00046477">
            <w:pPr>
              <w:spacing w:line="240" w:lineRule="auto"/>
            </w:pPr>
            <w:r>
              <w:t>B</w:t>
            </w:r>
          </w:p>
        </w:tc>
        <w:tc>
          <w:tcPr>
            <w:tcW w:w="1669" w:type="dxa"/>
            <w:gridSpan w:val="2"/>
            <w:shd w:val="clear" w:color="auto" w:fill="FFFFFF" w:themeFill="background1"/>
          </w:tcPr>
          <w:p w14:paraId="39E51EF6"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25E19ACF" w14:textId="77777777" w:rsidR="005822FB" w:rsidRDefault="00046477">
            <w:pPr>
              <w:spacing w:line="240" w:lineRule="auto"/>
            </w:pPr>
            <w:r>
              <w:rPr>
                <w:rFonts w:hint="eastAsia"/>
              </w:rPr>
              <w:t>0</w:t>
            </w:r>
            <w:r>
              <w:t>.5%</w:t>
            </w:r>
          </w:p>
        </w:tc>
        <w:tc>
          <w:tcPr>
            <w:tcW w:w="1578" w:type="dxa"/>
            <w:shd w:val="clear" w:color="auto" w:fill="FFFFFF" w:themeFill="background1"/>
          </w:tcPr>
          <w:p w14:paraId="5AFCD010" w14:textId="77777777" w:rsidR="005822FB" w:rsidRDefault="005822FB">
            <w:pPr>
              <w:spacing w:line="240" w:lineRule="auto"/>
            </w:pPr>
          </w:p>
        </w:tc>
      </w:tr>
      <w:tr w:rsidR="005822FB" w14:paraId="23CDD7B6" w14:textId="77777777">
        <w:tc>
          <w:tcPr>
            <w:tcW w:w="1406" w:type="dxa"/>
            <w:vMerge/>
          </w:tcPr>
          <w:p w14:paraId="7B8BAF25" w14:textId="77777777" w:rsidR="005822FB" w:rsidRDefault="005822FB">
            <w:pPr>
              <w:spacing w:line="240" w:lineRule="auto"/>
            </w:pPr>
          </w:p>
        </w:tc>
        <w:tc>
          <w:tcPr>
            <w:tcW w:w="1086" w:type="dxa"/>
            <w:vMerge/>
          </w:tcPr>
          <w:p w14:paraId="38CB0E29" w14:textId="77777777" w:rsidR="005822FB" w:rsidRDefault="005822FB">
            <w:pPr>
              <w:spacing w:line="240" w:lineRule="auto"/>
            </w:pPr>
          </w:p>
        </w:tc>
        <w:tc>
          <w:tcPr>
            <w:tcW w:w="986" w:type="dxa"/>
            <w:gridSpan w:val="2"/>
            <w:shd w:val="clear" w:color="auto" w:fill="FFFFFF" w:themeFill="background1"/>
          </w:tcPr>
          <w:p w14:paraId="60EB0E23" w14:textId="77777777" w:rsidR="005822FB" w:rsidRDefault="00046477">
            <w:pPr>
              <w:spacing w:line="240" w:lineRule="auto"/>
            </w:pPr>
            <w:r>
              <w:t>C</w:t>
            </w:r>
          </w:p>
        </w:tc>
        <w:tc>
          <w:tcPr>
            <w:tcW w:w="1669" w:type="dxa"/>
            <w:gridSpan w:val="2"/>
            <w:shd w:val="clear" w:color="auto" w:fill="FFFFFF" w:themeFill="background1"/>
          </w:tcPr>
          <w:p w14:paraId="348A4D5A"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38C63A1B" w14:textId="77777777" w:rsidR="005822FB" w:rsidRDefault="00046477">
            <w:pPr>
              <w:spacing w:line="240" w:lineRule="auto"/>
            </w:pPr>
            <w:r>
              <w:rPr>
                <w:rFonts w:hint="eastAsia"/>
              </w:rPr>
              <w:t>-</w:t>
            </w:r>
            <w:r>
              <w:t>0.3%</w:t>
            </w:r>
          </w:p>
        </w:tc>
        <w:tc>
          <w:tcPr>
            <w:tcW w:w="1578" w:type="dxa"/>
            <w:shd w:val="clear" w:color="auto" w:fill="FFFFFF" w:themeFill="background1"/>
          </w:tcPr>
          <w:p w14:paraId="27AFF16E" w14:textId="77777777" w:rsidR="005822FB" w:rsidRDefault="005822FB">
            <w:pPr>
              <w:spacing w:line="240" w:lineRule="auto"/>
            </w:pPr>
          </w:p>
        </w:tc>
      </w:tr>
      <w:tr w:rsidR="005822FB" w14:paraId="2941129B" w14:textId="77777777">
        <w:tc>
          <w:tcPr>
            <w:tcW w:w="1406" w:type="dxa"/>
            <w:vMerge/>
          </w:tcPr>
          <w:p w14:paraId="2AD93749" w14:textId="77777777" w:rsidR="005822FB" w:rsidRDefault="005822FB">
            <w:pPr>
              <w:spacing w:line="240" w:lineRule="auto"/>
            </w:pPr>
          </w:p>
        </w:tc>
        <w:tc>
          <w:tcPr>
            <w:tcW w:w="1086" w:type="dxa"/>
            <w:vMerge w:val="restart"/>
          </w:tcPr>
          <w:p w14:paraId="6A2AC103" w14:textId="77777777" w:rsidR="005822FB" w:rsidRDefault="00046477">
            <w:pPr>
              <w:spacing w:line="240" w:lineRule="auto"/>
            </w:pPr>
            <w:r>
              <w:t>40%-69%</w:t>
            </w:r>
          </w:p>
        </w:tc>
        <w:tc>
          <w:tcPr>
            <w:tcW w:w="986" w:type="dxa"/>
            <w:gridSpan w:val="2"/>
            <w:shd w:val="clear" w:color="auto" w:fill="FFFFFF" w:themeFill="background1"/>
          </w:tcPr>
          <w:p w14:paraId="053B7399" w14:textId="77777777" w:rsidR="005822FB" w:rsidRDefault="00046477">
            <w:pPr>
              <w:spacing w:line="240" w:lineRule="auto"/>
            </w:pPr>
            <w:r>
              <w:t>A</w:t>
            </w:r>
          </w:p>
        </w:tc>
        <w:tc>
          <w:tcPr>
            <w:tcW w:w="1669" w:type="dxa"/>
            <w:gridSpan w:val="2"/>
            <w:shd w:val="clear" w:color="auto" w:fill="FFFFFF" w:themeFill="background1"/>
            <w:vAlign w:val="center"/>
          </w:tcPr>
          <w:p w14:paraId="54CE7073" w14:textId="77777777" w:rsidR="005822FB" w:rsidRDefault="00046477">
            <w:pPr>
              <w:spacing w:line="240" w:lineRule="auto"/>
            </w:pPr>
            <w:r>
              <w:t>2.5%</w:t>
            </w:r>
          </w:p>
        </w:tc>
        <w:tc>
          <w:tcPr>
            <w:tcW w:w="1571" w:type="dxa"/>
            <w:gridSpan w:val="2"/>
            <w:shd w:val="clear" w:color="auto" w:fill="FFFFFF" w:themeFill="background1"/>
          </w:tcPr>
          <w:p w14:paraId="0EBCCAA4" w14:textId="77777777" w:rsidR="005822FB" w:rsidRDefault="00046477">
            <w:pPr>
              <w:spacing w:line="240" w:lineRule="auto"/>
            </w:pPr>
            <w:r>
              <w:rPr>
                <w:rFonts w:hint="eastAsia"/>
              </w:rPr>
              <w:t>4</w:t>
            </w:r>
            <w:r>
              <w:t>.3%</w:t>
            </w:r>
          </w:p>
        </w:tc>
        <w:tc>
          <w:tcPr>
            <w:tcW w:w="1578" w:type="dxa"/>
            <w:shd w:val="clear" w:color="auto" w:fill="FFFFFF" w:themeFill="background1"/>
          </w:tcPr>
          <w:p w14:paraId="7BB6A767" w14:textId="77777777" w:rsidR="005822FB" w:rsidRDefault="005822FB">
            <w:pPr>
              <w:spacing w:line="240" w:lineRule="auto"/>
            </w:pPr>
          </w:p>
        </w:tc>
      </w:tr>
      <w:tr w:rsidR="005822FB" w14:paraId="3A7126AD" w14:textId="77777777">
        <w:tc>
          <w:tcPr>
            <w:tcW w:w="1406" w:type="dxa"/>
            <w:vMerge/>
          </w:tcPr>
          <w:p w14:paraId="40738546" w14:textId="77777777" w:rsidR="005822FB" w:rsidRDefault="005822FB">
            <w:pPr>
              <w:spacing w:line="240" w:lineRule="auto"/>
            </w:pPr>
          </w:p>
        </w:tc>
        <w:tc>
          <w:tcPr>
            <w:tcW w:w="1086" w:type="dxa"/>
            <w:vMerge/>
          </w:tcPr>
          <w:p w14:paraId="2ACC946A" w14:textId="77777777" w:rsidR="005822FB" w:rsidRDefault="005822FB">
            <w:pPr>
              <w:spacing w:line="240" w:lineRule="auto"/>
            </w:pPr>
          </w:p>
        </w:tc>
        <w:tc>
          <w:tcPr>
            <w:tcW w:w="986" w:type="dxa"/>
            <w:gridSpan w:val="2"/>
            <w:shd w:val="clear" w:color="auto" w:fill="FFFFFF" w:themeFill="background1"/>
          </w:tcPr>
          <w:p w14:paraId="05667303" w14:textId="77777777" w:rsidR="005822FB" w:rsidRDefault="00046477">
            <w:pPr>
              <w:spacing w:line="240" w:lineRule="auto"/>
            </w:pPr>
            <w:r>
              <w:t>B</w:t>
            </w:r>
          </w:p>
        </w:tc>
        <w:tc>
          <w:tcPr>
            <w:tcW w:w="1669" w:type="dxa"/>
            <w:gridSpan w:val="2"/>
            <w:shd w:val="clear" w:color="auto" w:fill="FFFFFF" w:themeFill="background1"/>
            <w:vAlign w:val="center"/>
          </w:tcPr>
          <w:p w14:paraId="4656FF06" w14:textId="77777777" w:rsidR="005822FB" w:rsidRDefault="00046477">
            <w:pPr>
              <w:spacing w:line="240" w:lineRule="auto"/>
            </w:pPr>
            <w:r>
              <w:t>1.6%</w:t>
            </w:r>
          </w:p>
        </w:tc>
        <w:tc>
          <w:tcPr>
            <w:tcW w:w="1571" w:type="dxa"/>
            <w:gridSpan w:val="2"/>
            <w:shd w:val="clear" w:color="auto" w:fill="FFFFFF" w:themeFill="background1"/>
          </w:tcPr>
          <w:p w14:paraId="12826738" w14:textId="77777777" w:rsidR="005822FB" w:rsidRDefault="00046477">
            <w:pPr>
              <w:spacing w:line="240" w:lineRule="auto"/>
            </w:pPr>
            <w:r>
              <w:rPr>
                <w:rFonts w:hint="eastAsia"/>
              </w:rPr>
              <w:t>1</w:t>
            </w:r>
            <w:r>
              <w:t>.2%</w:t>
            </w:r>
          </w:p>
        </w:tc>
        <w:tc>
          <w:tcPr>
            <w:tcW w:w="1578" w:type="dxa"/>
            <w:shd w:val="clear" w:color="auto" w:fill="FFFFFF" w:themeFill="background1"/>
          </w:tcPr>
          <w:p w14:paraId="2FBE813F" w14:textId="77777777" w:rsidR="005822FB" w:rsidRDefault="005822FB">
            <w:pPr>
              <w:spacing w:line="240" w:lineRule="auto"/>
            </w:pPr>
          </w:p>
        </w:tc>
      </w:tr>
      <w:tr w:rsidR="005822FB" w14:paraId="3BD66F06" w14:textId="77777777">
        <w:tc>
          <w:tcPr>
            <w:tcW w:w="1406" w:type="dxa"/>
            <w:vMerge/>
          </w:tcPr>
          <w:p w14:paraId="21E59E0E" w14:textId="77777777" w:rsidR="005822FB" w:rsidRDefault="005822FB">
            <w:pPr>
              <w:spacing w:line="240" w:lineRule="auto"/>
            </w:pPr>
          </w:p>
        </w:tc>
        <w:tc>
          <w:tcPr>
            <w:tcW w:w="1086" w:type="dxa"/>
            <w:vMerge/>
          </w:tcPr>
          <w:p w14:paraId="00ED4573" w14:textId="77777777" w:rsidR="005822FB" w:rsidRDefault="005822FB">
            <w:pPr>
              <w:spacing w:line="240" w:lineRule="auto"/>
            </w:pPr>
          </w:p>
        </w:tc>
        <w:tc>
          <w:tcPr>
            <w:tcW w:w="986" w:type="dxa"/>
            <w:gridSpan w:val="2"/>
            <w:shd w:val="clear" w:color="auto" w:fill="FFFFFF" w:themeFill="background1"/>
          </w:tcPr>
          <w:p w14:paraId="298DEF65" w14:textId="77777777" w:rsidR="005822FB" w:rsidRDefault="00046477">
            <w:pPr>
              <w:spacing w:line="240" w:lineRule="auto"/>
            </w:pPr>
            <w:r>
              <w:t>C</w:t>
            </w:r>
          </w:p>
        </w:tc>
        <w:tc>
          <w:tcPr>
            <w:tcW w:w="1669" w:type="dxa"/>
            <w:gridSpan w:val="2"/>
            <w:shd w:val="clear" w:color="auto" w:fill="FFFFFF" w:themeFill="background1"/>
            <w:vAlign w:val="center"/>
          </w:tcPr>
          <w:p w14:paraId="4525CC62" w14:textId="77777777" w:rsidR="005822FB" w:rsidRDefault="00046477">
            <w:pPr>
              <w:spacing w:line="240" w:lineRule="auto"/>
            </w:pPr>
            <w:r>
              <w:t>0.1%</w:t>
            </w:r>
          </w:p>
        </w:tc>
        <w:tc>
          <w:tcPr>
            <w:tcW w:w="1571" w:type="dxa"/>
            <w:gridSpan w:val="2"/>
            <w:shd w:val="clear" w:color="auto" w:fill="FFFFFF" w:themeFill="background1"/>
          </w:tcPr>
          <w:p w14:paraId="561EB703" w14:textId="77777777" w:rsidR="005822FB" w:rsidRDefault="00046477">
            <w:pPr>
              <w:spacing w:line="240" w:lineRule="auto"/>
            </w:pPr>
            <w:r>
              <w:rPr>
                <w:rFonts w:hint="eastAsia"/>
              </w:rPr>
              <w:t>-</w:t>
            </w:r>
            <w:r>
              <w:t>0.5%</w:t>
            </w:r>
          </w:p>
        </w:tc>
        <w:tc>
          <w:tcPr>
            <w:tcW w:w="1578" w:type="dxa"/>
            <w:shd w:val="clear" w:color="auto" w:fill="FFFFFF" w:themeFill="background1"/>
          </w:tcPr>
          <w:p w14:paraId="735FC35B" w14:textId="77777777" w:rsidR="005822FB" w:rsidRDefault="005822FB">
            <w:pPr>
              <w:spacing w:line="240" w:lineRule="auto"/>
            </w:pPr>
          </w:p>
        </w:tc>
      </w:tr>
      <w:tr w:rsidR="005822FB" w14:paraId="2B352386" w14:textId="77777777">
        <w:tc>
          <w:tcPr>
            <w:tcW w:w="1406" w:type="dxa"/>
            <w:vMerge/>
          </w:tcPr>
          <w:p w14:paraId="2C6E017D" w14:textId="77777777" w:rsidR="005822FB" w:rsidRDefault="005822FB">
            <w:pPr>
              <w:spacing w:line="240" w:lineRule="auto"/>
            </w:pPr>
          </w:p>
        </w:tc>
        <w:tc>
          <w:tcPr>
            <w:tcW w:w="1086" w:type="dxa"/>
            <w:vMerge w:val="restart"/>
          </w:tcPr>
          <w:p w14:paraId="133BD6C1" w14:textId="77777777" w:rsidR="005822FB" w:rsidRDefault="00046477">
            <w:pPr>
              <w:spacing w:line="240" w:lineRule="auto"/>
            </w:pPr>
            <w:r>
              <w:t>&gt;=70%</w:t>
            </w:r>
          </w:p>
        </w:tc>
        <w:tc>
          <w:tcPr>
            <w:tcW w:w="986" w:type="dxa"/>
            <w:gridSpan w:val="2"/>
            <w:shd w:val="clear" w:color="auto" w:fill="FFFFFF" w:themeFill="background1"/>
          </w:tcPr>
          <w:p w14:paraId="79AA6262" w14:textId="77777777" w:rsidR="005822FB" w:rsidRDefault="00046477">
            <w:pPr>
              <w:spacing w:line="240" w:lineRule="auto"/>
            </w:pPr>
            <w:r>
              <w:t>A</w:t>
            </w:r>
          </w:p>
        </w:tc>
        <w:tc>
          <w:tcPr>
            <w:tcW w:w="1669" w:type="dxa"/>
            <w:gridSpan w:val="2"/>
            <w:shd w:val="clear" w:color="auto" w:fill="FFFFFF" w:themeFill="background1"/>
            <w:vAlign w:val="center"/>
          </w:tcPr>
          <w:p w14:paraId="188D3341" w14:textId="77777777" w:rsidR="005822FB" w:rsidRDefault="00046477">
            <w:pPr>
              <w:spacing w:line="240" w:lineRule="auto"/>
            </w:pPr>
            <w:r>
              <w:t>4.5%</w:t>
            </w:r>
          </w:p>
        </w:tc>
        <w:tc>
          <w:tcPr>
            <w:tcW w:w="1571" w:type="dxa"/>
            <w:gridSpan w:val="2"/>
            <w:shd w:val="clear" w:color="auto" w:fill="FFFFFF" w:themeFill="background1"/>
          </w:tcPr>
          <w:p w14:paraId="7BF3FC95" w14:textId="77777777" w:rsidR="005822FB" w:rsidRDefault="00046477">
            <w:pPr>
              <w:spacing w:line="240" w:lineRule="auto"/>
            </w:pPr>
            <w:r>
              <w:rPr>
                <w:rFonts w:hint="eastAsia"/>
              </w:rPr>
              <w:t>1</w:t>
            </w:r>
            <w:r>
              <w:t>3%</w:t>
            </w:r>
          </w:p>
        </w:tc>
        <w:tc>
          <w:tcPr>
            <w:tcW w:w="1578" w:type="dxa"/>
            <w:shd w:val="clear" w:color="auto" w:fill="FFFFFF" w:themeFill="background1"/>
          </w:tcPr>
          <w:p w14:paraId="5A2DD444" w14:textId="77777777" w:rsidR="005822FB" w:rsidRDefault="005822FB">
            <w:pPr>
              <w:spacing w:line="240" w:lineRule="auto"/>
            </w:pPr>
          </w:p>
        </w:tc>
      </w:tr>
      <w:tr w:rsidR="005822FB" w14:paraId="666C6646" w14:textId="77777777">
        <w:tc>
          <w:tcPr>
            <w:tcW w:w="1406" w:type="dxa"/>
            <w:vMerge/>
          </w:tcPr>
          <w:p w14:paraId="30A097F5" w14:textId="77777777" w:rsidR="005822FB" w:rsidRDefault="005822FB">
            <w:pPr>
              <w:spacing w:line="240" w:lineRule="auto"/>
            </w:pPr>
          </w:p>
        </w:tc>
        <w:tc>
          <w:tcPr>
            <w:tcW w:w="1086" w:type="dxa"/>
            <w:vMerge/>
          </w:tcPr>
          <w:p w14:paraId="1BF26866" w14:textId="77777777" w:rsidR="005822FB" w:rsidRDefault="005822FB">
            <w:pPr>
              <w:spacing w:line="240" w:lineRule="auto"/>
            </w:pPr>
          </w:p>
        </w:tc>
        <w:tc>
          <w:tcPr>
            <w:tcW w:w="986" w:type="dxa"/>
            <w:gridSpan w:val="2"/>
            <w:shd w:val="clear" w:color="auto" w:fill="FFFFFF" w:themeFill="background1"/>
          </w:tcPr>
          <w:p w14:paraId="3D9BD517" w14:textId="77777777" w:rsidR="005822FB" w:rsidRDefault="00046477">
            <w:pPr>
              <w:spacing w:line="240" w:lineRule="auto"/>
            </w:pPr>
            <w:r>
              <w:t>B</w:t>
            </w:r>
          </w:p>
        </w:tc>
        <w:tc>
          <w:tcPr>
            <w:tcW w:w="1669" w:type="dxa"/>
            <w:gridSpan w:val="2"/>
            <w:shd w:val="clear" w:color="auto" w:fill="FFFFFF" w:themeFill="background1"/>
            <w:vAlign w:val="center"/>
          </w:tcPr>
          <w:p w14:paraId="1E4AAA80" w14:textId="77777777" w:rsidR="005822FB" w:rsidRDefault="00046477">
            <w:pPr>
              <w:spacing w:line="240" w:lineRule="auto"/>
            </w:pPr>
            <w:r>
              <w:t>3.2%</w:t>
            </w:r>
          </w:p>
        </w:tc>
        <w:tc>
          <w:tcPr>
            <w:tcW w:w="1571" w:type="dxa"/>
            <w:gridSpan w:val="2"/>
            <w:shd w:val="clear" w:color="auto" w:fill="FFFFFF" w:themeFill="background1"/>
          </w:tcPr>
          <w:p w14:paraId="317BAD7E" w14:textId="77777777" w:rsidR="005822FB" w:rsidRDefault="00046477">
            <w:pPr>
              <w:spacing w:line="240" w:lineRule="auto"/>
            </w:pPr>
            <w:r>
              <w:rPr>
                <w:rFonts w:hint="eastAsia"/>
              </w:rPr>
              <w:t>6</w:t>
            </w:r>
            <w:r>
              <w:t>.8%</w:t>
            </w:r>
          </w:p>
        </w:tc>
        <w:tc>
          <w:tcPr>
            <w:tcW w:w="1578" w:type="dxa"/>
            <w:shd w:val="clear" w:color="auto" w:fill="FFFFFF" w:themeFill="background1"/>
          </w:tcPr>
          <w:p w14:paraId="70BB8F11" w14:textId="77777777" w:rsidR="005822FB" w:rsidRDefault="005822FB">
            <w:pPr>
              <w:spacing w:line="240" w:lineRule="auto"/>
            </w:pPr>
          </w:p>
        </w:tc>
      </w:tr>
      <w:tr w:rsidR="005822FB" w14:paraId="3F6E9654" w14:textId="77777777">
        <w:tc>
          <w:tcPr>
            <w:tcW w:w="1406" w:type="dxa"/>
            <w:vMerge/>
          </w:tcPr>
          <w:p w14:paraId="679C893B" w14:textId="77777777" w:rsidR="005822FB" w:rsidRDefault="005822FB">
            <w:pPr>
              <w:spacing w:line="240" w:lineRule="auto"/>
            </w:pPr>
          </w:p>
        </w:tc>
        <w:tc>
          <w:tcPr>
            <w:tcW w:w="1086" w:type="dxa"/>
            <w:vMerge/>
          </w:tcPr>
          <w:p w14:paraId="7B499BA9" w14:textId="77777777" w:rsidR="005822FB" w:rsidRDefault="005822FB">
            <w:pPr>
              <w:spacing w:line="240" w:lineRule="auto"/>
            </w:pPr>
          </w:p>
        </w:tc>
        <w:tc>
          <w:tcPr>
            <w:tcW w:w="986" w:type="dxa"/>
            <w:gridSpan w:val="2"/>
            <w:shd w:val="clear" w:color="auto" w:fill="FFFFFF" w:themeFill="background1"/>
          </w:tcPr>
          <w:p w14:paraId="51E58C91" w14:textId="77777777" w:rsidR="005822FB" w:rsidRDefault="00046477">
            <w:pPr>
              <w:spacing w:line="240" w:lineRule="auto"/>
            </w:pPr>
            <w:r>
              <w:t>C</w:t>
            </w:r>
          </w:p>
        </w:tc>
        <w:tc>
          <w:tcPr>
            <w:tcW w:w="1669" w:type="dxa"/>
            <w:gridSpan w:val="2"/>
            <w:shd w:val="clear" w:color="auto" w:fill="FFFFFF" w:themeFill="background1"/>
            <w:vAlign w:val="center"/>
          </w:tcPr>
          <w:p w14:paraId="6E4E7F59" w14:textId="77777777" w:rsidR="005822FB" w:rsidRDefault="00046477">
            <w:pPr>
              <w:spacing w:line="240" w:lineRule="auto"/>
            </w:pPr>
            <w:r>
              <w:t>1.0%</w:t>
            </w:r>
          </w:p>
        </w:tc>
        <w:tc>
          <w:tcPr>
            <w:tcW w:w="1571" w:type="dxa"/>
            <w:gridSpan w:val="2"/>
            <w:shd w:val="clear" w:color="auto" w:fill="FFFFFF" w:themeFill="background1"/>
          </w:tcPr>
          <w:p w14:paraId="54787004" w14:textId="77777777" w:rsidR="005822FB" w:rsidRDefault="00046477">
            <w:pPr>
              <w:spacing w:line="240" w:lineRule="auto"/>
            </w:pPr>
            <w:r>
              <w:rPr>
                <w:rFonts w:hint="eastAsia"/>
              </w:rPr>
              <w:t>-</w:t>
            </w:r>
            <w:r>
              <w:t>0.2%</w:t>
            </w:r>
          </w:p>
        </w:tc>
        <w:tc>
          <w:tcPr>
            <w:tcW w:w="1578" w:type="dxa"/>
            <w:shd w:val="clear" w:color="auto" w:fill="FFFFFF" w:themeFill="background1"/>
          </w:tcPr>
          <w:p w14:paraId="2B6E3EDE" w14:textId="77777777" w:rsidR="005822FB" w:rsidRDefault="005822FB">
            <w:pPr>
              <w:spacing w:line="240" w:lineRule="auto"/>
            </w:pPr>
          </w:p>
        </w:tc>
      </w:tr>
      <w:tr w:rsidR="005822FB" w14:paraId="0BB39432" w14:textId="77777777">
        <w:tc>
          <w:tcPr>
            <w:tcW w:w="1406" w:type="dxa"/>
            <w:vMerge w:val="restart"/>
          </w:tcPr>
          <w:p w14:paraId="1089D987" w14:textId="77777777" w:rsidR="005822FB" w:rsidRDefault="00046477">
            <w:pPr>
              <w:spacing w:line="240" w:lineRule="auto"/>
            </w:pPr>
            <w:r>
              <w:rPr>
                <w:rFonts w:hint="eastAsia"/>
              </w:rPr>
              <w:t>ZTE</w:t>
            </w:r>
            <w:r>
              <w:t>#1</w:t>
            </w:r>
          </w:p>
        </w:tc>
        <w:tc>
          <w:tcPr>
            <w:tcW w:w="1086" w:type="dxa"/>
            <w:vMerge w:val="restart"/>
          </w:tcPr>
          <w:p w14:paraId="136ACEB0" w14:textId="77777777" w:rsidR="005822FB" w:rsidRDefault="00046477">
            <w:pPr>
              <w:spacing w:line="240" w:lineRule="auto"/>
            </w:pPr>
            <w:r>
              <w:t>&lt;=39%</w:t>
            </w:r>
          </w:p>
        </w:tc>
        <w:tc>
          <w:tcPr>
            <w:tcW w:w="986" w:type="dxa"/>
            <w:gridSpan w:val="2"/>
            <w:shd w:val="clear" w:color="auto" w:fill="FFFFFF" w:themeFill="background1"/>
          </w:tcPr>
          <w:p w14:paraId="0387E3B9" w14:textId="77777777" w:rsidR="005822FB" w:rsidRDefault="00046477">
            <w:pPr>
              <w:spacing w:line="240" w:lineRule="auto"/>
            </w:pPr>
            <w:r>
              <w:t>A</w:t>
            </w:r>
          </w:p>
        </w:tc>
        <w:tc>
          <w:tcPr>
            <w:tcW w:w="1669" w:type="dxa"/>
            <w:gridSpan w:val="2"/>
            <w:shd w:val="clear" w:color="auto" w:fill="FFFFFF" w:themeFill="background1"/>
          </w:tcPr>
          <w:p w14:paraId="0F37E303" w14:textId="77777777" w:rsidR="005822FB" w:rsidRDefault="005822FB">
            <w:pPr>
              <w:spacing w:line="240" w:lineRule="auto"/>
            </w:pPr>
          </w:p>
        </w:tc>
        <w:tc>
          <w:tcPr>
            <w:tcW w:w="1571" w:type="dxa"/>
            <w:gridSpan w:val="2"/>
            <w:shd w:val="clear" w:color="auto" w:fill="FFFFFF" w:themeFill="background1"/>
          </w:tcPr>
          <w:p w14:paraId="6E0CA368" w14:textId="77777777" w:rsidR="005822FB" w:rsidRDefault="005822FB">
            <w:pPr>
              <w:spacing w:line="240" w:lineRule="auto"/>
            </w:pPr>
          </w:p>
        </w:tc>
        <w:tc>
          <w:tcPr>
            <w:tcW w:w="1578" w:type="dxa"/>
            <w:shd w:val="clear" w:color="auto" w:fill="FFFFFF" w:themeFill="background1"/>
          </w:tcPr>
          <w:p w14:paraId="75E5CB42" w14:textId="77777777" w:rsidR="005822FB" w:rsidRDefault="005822FB">
            <w:pPr>
              <w:spacing w:line="240" w:lineRule="auto"/>
            </w:pPr>
          </w:p>
        </w:tc>
      </w:tr>
      <w:tr w:rsidR="005822FB" w14:paraId="7F6197F5" w14:textId="77777777">
        <w:tc>
          <w:tcPr>
            <w:tcW w:w="1406" w:type="dxa"/>
            <w:vMerge/>
          </w:tcPr>
          <w:p w14:paraId="03490754" w14:textId="77777777" w:rsidR="005822FB" w:rsidRDefault="005822FB">
            <w:pPr>
              <w:spacing w:line="240" w:lineRule="auto"/>
            </w:pPr>
          </w:p>
        </w:tc>
        <w:tc>
          <w:tcPr>
            <w:tcW w:w="1086" w:type="dxa"/>
            <w:vMerge/>
          </w:tcPr>
          <w:p w14:paraId="23AAC7BB" w14:textId="77777777" w:rsidR="005822FB" w:rsidRDefault="005822FB">
            <w:pPr>
              <w:spacing w:line="240" w:lineRule="auto"/>
            </w:pPr>
          </w:p>
        </w:tc>
        <w:tc>
          <w:tcPr>
            <w:tcW w:w="986" w:type="dxa"/>
            <w:gridSpan w:val="2"/>
            <w:shd w:val="clear" w:color="auto" w:fill="FFFFFF" w:themeFill="background1"/>
          </w:tcPr>
          <w:p w14:paraId="69BD1CD6" w14:textId="77777777" w:rsidR="005822FB" w:rsidRDefault="00046477">
            <w:pPr>
              <w:spacing w:line="240" w:lineRule="auto"/>
            </w:pPr>
            <w:r>
              <w:t>B</w:t>
            </w:r>
          </w:p>
        </w:tc>
        <w:tc>
          <w:tcPr>
            <w:tcW w:w="1669" w:type="dxa"/>
            <w:gridSpan w:val="2"/>
            <w:shd w:val="clear" w:color="auto" w:fill="FFFFFF" w:themeFill="background1"/>
          </w:tcPr>
          <w:p w14:paraId="17082EA9" w14:textId="77777777" w:rsidR="005822FB" w:rsidRDefault="005822FB">
            <w:pPr>
              <w:spacing w:line="240" w:lineRule="auto"/>
            </w:pPr>
          </w:p>
        </w:tc>
        <w:tc>
          <w:tcPr>
            <w:tcW w:w="1571" w:type="dxa"/>
            <w:gridSpan w:val="2"/>
            <w:shd w:val="clear" w:color="auto" w:fill="FFFFFF" w:themeFill="background1"/>
          </w:tcPr>
          <w:p w14:paraId="2FF2D8F8" w14:textId="77777777" w:rsidR="005822FB" w:rsidRDefault="005822FB">
            <w:pPr>
              <w:spacing w:line="240" w:lineRule="auto"/>
            </w:pPr>
          </w:p>
        </w:tc>
        <w:tc>
          <w:tcPr>
            <w:tcW w:w="1578" w:type="dxa"/>
            <w:shd w:val="clear" w:color="auto" w:fill="FFFFFF" w:themeFill="background1"/>
          </w:tcPr>
          <w:p w14:paraId="127A7831" w14:textId="77777777" w:rsidR="005822FB" w:rsidRDefault="005822FB">
            <w:pPr>
              <w:spacing w:line="240" w:lineRule="auto"/>
            </w:pPr>
          </w:p>
        </w:tc>
      </w:tr>
      <w:tr w:rsidR="005822FB" w14:paraId="72FCBEBF" w14:textId="77777777">
        <w:tc>
          <w:tcPr>
            <w:tcW w:w="1406" w:type="dxa"/>
            <w:vMerge/>
          </w:tcPr>
          <w:p w14:paraId="5E0F9FFE" w14:textId="77777777" w:rsidR="005822FB" w:rsidRDefault="005822FB">
            <w:pPr>
              <w:spacing w:line="240" w:lineRule="auto"/>
            </w:pPr>
          </w:p>
        </w:tc>
        <w:tc>
          <w:tcPr>
            <w:tcW w:w="1086" w:type="dxa"/>
            <w:vMerge/>
          </w:tcPr>
          <w:p w14:paraId="1879B535" w14:textId="77777777" w:rsidR="005822FB" w:rsidRDefault="005822FB">
            <w:pPr>
              <w:spacing w:line="240" w:lineRule="auto"/>
            </w:pPr>
          </w:p>
        </w:tc>
        <w:tc>
          <w:tcPr>
            <w:tcW w:w="986" w:type="dxa"/>
            <w:gridSpan w:val="2"/>
            <w:shd w:val="clear" w:color="auto" w:fill="FFFFFF" w:themeFill="background1"/>
          </w:tcPr>
          <w:p w14:paraId="1029753E" w14:textId="77777777" w:rsidR="005822FB" w:rsidRDefault="00046477">
            <w:pPr>
              <w:spacing w:line="240" w:lineRule="auto"/>
            </w:pPr>
            <w:r>
              <w:t>C</w:t>
            </w:r>
          </w:p>
        </w:tc>
        <w:tc>
          <w:tcPr>
            <w:tcW w:w="1669" w:type="dxa"/>
            <w:gridSpan w:val="2"/>
            <w:shd w:val="clear" w:color="auto" w:fill="FFFFFF" w:themeFill="background1"/>
          </w:tcPr>
          <w:p w14:paraId="21838DD6" w14:textId="77777777" w:rsidR="005822FB" w:rsidRDefault="005822FB">
            <w:pPr>
              <w:spacing w:line="240" w:lineRule="auto"/>
            </w:pPr>
          </w:p>
        </w:tc>
        <w:tc>
          <w:tcPr>
            <w:tcW w:w="1571" w:type="dxa"/>
            <w:gridSpan w:val="2"/>
            <w:shd w:val="clear" w:color="auto" w:fill="FFFFFF" w:themeFill="background1"/>
          </w:tcPr>
          <w:p w14:paraId="4EE51B11" w14:textId="77777777" w:rsidR="005822FB" w:rsidRDefault="005822FB">
            <w:pPr>
              <w:spacing w:line="240" w:lineRule="auto"/>
            </w:pPr>
          </w:p>
        </w:tc>
        <w:tc>
          <w:tcPr>
            <w:tcW w:w="1578" w:type="dxa"/>
            <w:shd w:val="clear" w:color="auto" w:fill="FFFFFF" w:themeFill="background1"/>
          </w:tcPr>
          <w:p w14:paraId="464C2A3A" w14:textId="77777777" w:rsidR="005822FB" w:rsidRDefault="005822FB">
            <w:pPr>
              <w:spacing w:line="240" w:lineRule="auto"/>
            </w:pPr>
          </w:p>
        </w:tc>
      </w:tr>
      <w:tr w:rsidR="005822FB" w14:paraId="5D82E600" w14:textId="77777777">
        <w:tc>
          <w:tcPr>
            <w:tcW w:w="1406" w:type="dxa"/>
            <w:vMerge/>
          </w:tcPr>
          <w:p w14:paraId="652E90C2" w14:textId="77777777" w:rsidR="005822FB" w:rsidRDefault="005822FB">
            <w:pPr>
              <w:spacing w:line="240" w:lineRule="auto"/>
            </w:pPr>
          </w:p>
        </w:tc>
        <w:tc>
          <w:tcPr>
            <w:tcW w:w="1086" w:type="dxa"/>
            <w:vMerge w:val="restart"/>
          </w:tcPr>
          <w:p w14:paraId="4674478E" w14:textId="77777777" w:rsidR="005822FB" w:rsidRDefault="00046477">
            <w:pPr>
              <w:spacing w:line="240" w:lineRule="auto"/>
            </w:pPr>
            <w:r>
              <w:t>40%-69%</w:t>
            </w:r>
          </w:p>
        </w:tc>
        <w:tc>
          <w:tcPr>
            <w:tcW w:w="986" w:type="dxa"/>
            <w:gridSpan w:val="2"/>
            <w:shd w:val="clear" w:color="auto" w:fill="FFFFFF" w:themeFill="background1"/>
          </w:tcPr>
          <w:p w14:paraId="75E9EDB2" w14:textId="77777777" w:rsidR="005822FB" w:rsidRDefault="00046477">
            <w:pPr>
              <w:spacing w:line="240" w:lineRule="auto"/>
            </w:pPr>
            <w:r>
              <w:t>A</w:t>
            </w:r>
          </w:p>
        </w:tc>
        <w:tc>
          <w:tcPr>
            <w:tcW w:w="1669" w:type="dxa"/>
            <w:gridSpan w:val="2"/>
            <w:shd w:val="clear" w:color="auto" w:fill="FFFFFF" w:themeFill="background1"/>
          </w:tcPr>
          <w:p w14:paraId="2A50C113" w14:textId="77777777" w:rsidR="005822FB" w:rsidRDefault="005822FB">
            <w:pPr>
              <w:spacing w:line="240" w:lineRule="auto"/>
            </w:pPr>
          </w:p>
        </w:tc>
        <w:tc>
          <w:tcPr>
            <w:tcW w:w="1571" w:type="dxa"/>
            <w:gridSpan w:val="2"/>
            <w:shd w:val="clear" w:color="auto" w:fill="FFFFFF" w:themeFill="background1"/>
            <w:vAlign w:val="center"/>
          </w:tcPr>
          <w:p w14:paraId="770BAFAB" w14:textId="77777777" w:rsidR="005822FB" w:rsidRDefault="00046477">
            <w:pPr>
              <w:spacing w:line="240" w:lineRule="auto"/>
            </w:pPr>
            <w:r>
              <w:t>4.09%</w:t>
            </w:r>
          </w:p>
        </w:tc>
        <w:tc>
          <w:tcPr>
            <w:tcW w:w="1578" w:type="dxa"/>
            <w:shd w:val="clear" w:color="auto" w:fill="auto"/>
          </w:tcPr>
          <w:p w14:paraId="165F350D" w14:textId="77777777" w:rsidR="005822FB" w:rsidRDefault="00046477">
            <w:pPr>
              <w:spacing w:line="240" w:lineRule="auto"/>
            </w:pPr>
            <w:r>
              <w:rPr>
                <w:rFonts w:hint="eastAsia"/>
              </w:rPr>
              <w:t>1</w:t>
            </w:r>
            <w:r>
              <w:t>2.22%</w:t>
            </w:r>
          </w:p>
        </w:tc>
      </w:tr>
      <w:tr w:rsidR="005822FB" w14:paraId="765B9CC5" w14:textId="77777777">
        <w:tc>
          <w:tcPr>
            <w:tcW w:w="1406" w:type="dxa"/>
            <w:vMerge/>
          </w:tcPr>
          <w:p w14:paraId="01BE6346" w14:textId="77777777" w:rsidR="005822FB" w:rsidRDefault="005822FB">
            <w:pPr>
              <w:spacing w:line="240" w:lineRule="auto"/>
            </w:pPr>
          </w:p>
        </w:tc>
        <w:tc>
          <w:tcPr>
            <w:tcW w:w="1086" w:type="dxa"/>
            <w:vMerge/>
          </w:tcPr>
          <w:p w14:paraId="7FF31CAA" w14:textId="77777777" w:rsidR="005822FB" w:rsidRDefault="005822FB">
            <w:pPr>
              <w:spacing w:line="240" w:lineRule="auto"/>
            </w:pPr>
          </w:p>
        </w:tc>
        <w:tc>
          <w:tcPr>
            <w:tcW w:w="986" w:type="dxa"/>
            <w:gridSpan w:val="2"/>
            <w:shd w:val="clear" w:color="auto" w:fill="FFFFFF" w:themeFill="background1"/>
          </w:tcPr>
          <w:p w14:paraId="2C9F945B" w14:textId="77777777" w:rsidR="005822FB" w:rsidRDefault="00046477">
            <w:pPr>
              <w:spacing w:line="240" w:lineRule="auto"/>
            </w:pPr>
            <w:r>
              <w:t>B</w:t>
            </w:r>
          </w:p>
        </w:tc>
        <w:tc>
          <w:tcPr>
            <w:tcW w:w="1669" w:type="dxa"/>
            <w:gridSpan w:val="2"/>
            <w:shd w:val="clear" w:color="auto" w:fill="FFFFFF" w:themeFill="background1"/>
          </w:tcPr>
          <w:p w14:paraId="010B3583" w14:textId="77777777" w:rsidR="005822FB" w:rsidRDefault="005822FB">
            <w:pPr>
              <w:spacing w:line="240" w:lineRule="auto"/>
            </w:pPr>
          </w:p>
        </w:tc>
        <w:tc>
          <w:tcPr>
            <w:tcW w:w="1571" w:type="dxa"/>
            <w:gridSpan w:val="2"/>
            <w:shd w:val="clear" w:color="auto" w:fill="FFFFFF" w:themeFill="background1"/>
            <w:vAlign w:val="center"/>
          </w:tcPr>
          <w:p w14:paraId="26109CE3" w14:textId="77777777" w:rsidR="005822FB" w:rsidRDefault="00046477">
            <w:pPr>
              <w:spacing w:line="240" w:lineRule="auto"/>
            </w:pPr>
            <w:r>
              <w:t>4.08%</w:t>
            </w:r>
          </w:p>
        </w:tc>
        <w:tc>
          <w:tcPr>
            <w:tcW w:w="1578" w:type="dxa"/>
            <w:shd w:val="clear" w:color="auto" w:fill="auto"/>
          </w:tcPr>
          <w:p w14:paraId="665F7014" w14:textId="77777777" w:rsidR="005822FB" w:rsidRDefault="00046477">
            <w:pPr>
              <w:spacing w:line="240" w:lineRule="auto"/>
            </w:pPr>
            <w:r>
              <w:rPr>
                <w:rFonts w:hint="eastAsia"/>
              </w:rPr>
              <w:t>7</w:t>
            </w:r>
            <w:r>
              <w:t>.04%</w:t>
            </w:r>
          </w:p>
        </w:tc>
      </w:tr>
      <w:tr w:rsidR="005822FB" w14:paraId="3A16B7BF" w14:textId="77777777">
        <w:tc>
          <w:tcPr>
            <w:tcW w:w="1406" w:type="dxa"/>
            <w:vMerge/>
          </w:tcPr>
          <w:p w14:paraId="339A307F" w14:textId="77777777" w:rsidR="005822FB" w:rsidRDefault="005822FB">
            <w:pPr>
              <w:spacing w:line="240" w:lineRule="auto"/>
            </w:pPr>
          </w:p>
        </w:tc>
        <w:tc>
          <w:tcPr>
            <w:tcW w:w="1086" w:type="dxa"/>
            <w:vMerge/>
          </w:tcPr>
          <w:p w14:paraId="3D434696" w14:textId="77777777" w:rsidR="005822FB" w:rsidRDefault="005822FB">
            <w:pPr>
              <w:spacing w:line="240" w:lineRule="auto"/>
            </w:pPr>
          </w:p>
        </w:tc>
        <w:tc>
          <w:tcPr>
            <w:tcW w:w="986" w:type="dxa"/>
            <w:gridSpan w:val="2"/>
            <w:shd w:val="clear" w:color="auto" w:fill="FFFFFF" w:themeFill="background1"/>
          </w:tcPr>
          <w:p w14:paraId="58F7C926" w14:textId="77777777" w:rsidR="005822FB" w:rsidRDefault="00046477">
            <w:pPr>
              <w:spacing w:line="240" w:lineRule="auto"/>
            </w:pPr>
            <w:r>
              <w:t>C</w:t>
            </w:r>
          </w:p>
        </w:tc>
        <w:tc>
          <w:tcPr>
            <w:tcW w:w="1669" w:type="dxa"/>
            <w:gridSpan w:val="2"/>
            <w:shd w:val="clear" w:color="auto" w:fill="FFFFFF" w:themeFill="background1"/>
          </w:tcPr>
          <w:p w14:paraId="34EC9CC8" w14:textId="77777777" w:rsidR="005822FB" w:rsidRDefault="005822FB">
            <w:pPr>
              <w:spacing w:line="240" w:lineRule="auto"/>
            </w:pPr>
          </w:p>
        </w:tc>
        <w:tc>
          <w:tcPr>
            <w:tcW w:w="1571" w:type="dxa"/>
            <w:gridSpan w:val="2"/>
            <w:shd w:val="clear" w:color="auto" w:fill="FFFFFF" w:themeFill="background1"/>
            <w:vAlign w:val="center"/>
          </w:tcPr>
          <w:p w14:paraId="744786A9" w14:textId="77777777" w:rsidR="005822FB" w:rsidRDefault="00046477">
            <w:pPr>
              <w:spacing w:line="240" w:lineRule="auto"/>
            </w:pPr>
            <w:r>
              <w:t>4.55%</w:t>
            </w:r>
          </w:p>
        </w:tc>
        <w:tc>
          <w:tcPr>
            <w:tcW w:w="1578" w:type="dxa"/>
            <w:shd w:val="clear" w:color="auto" w:fill="auto"/>
          </w:tcPr>
          <w:p w14:paraId="7705F1B6" w14:textId="77777777" w:rsidR="005822FB" w:rsidRDefault="00046477">
            <w:pPr>
              <w:spacing w:line="240" w:lineRule="auto"/>
            </w:pPr>
            <w:r>
              <w:rPr>
                <w:rFonts w:hint="eastAsia"/>
              </w:rPr>
              <w:t>8</w:t>
            </w:r>
            <w:r>
              <w:t>.19%</w:t>
            </w:r>
          </w:p>
        </w:tc>
      </w:tr>
      <w:tr w:rsidR="005822FB" w14:paraId="0C0475E3" w14:textId="77777777">
        <w:tc>
          <w:tcPr>
            <w:tcW w:w="1406" w:type="dxa"/>
            <w:vMerge/>
          </w:tcPr>
          <w:p w14:paraId="1493F221" w14:textId="77777777" w:rsidR="005822FB" w:rsidRDefault="005822FB">
            <w:pPr>
              <w:spacing w:line="240" w:lineRule="auto"/>
            </w:pPr>
          </w:p>
        </w:tc>
        <w:tc>
          <w:tcPr>
            <w:tcW w:w="1086" w:type="dxa"/>
            <w:vMerge w:val="restart"/>
          </w:tcPr>
          <w:p w14:paraId="0ABCAA5E" w14:textId="77777777" w:rsidR="005822FB" w:rsidRDefault="00046477">
            <w:pPr>
              <w:spacing w:line="240" w:lineRule="auto"/>
            </w:pPr>
            <w:r>
              <w:t>&gt;=70%</w:t>
            </w:r>
          </w:p>
        </w:tc>
        <w:tc>
          <w:tcPr>
            <w:tcW w:w="986" w:type="dxa"/>
            <w:gridSpan w:val="2"/>
            <w:shd w:val="clear" w:color="auto" w:fill="FFFFFF" w:themeFill="background1"/>
          </w:tcPr>
          <w:p w14:paraId="02E08B7A" w14:textId="77777777" w:rsidR="005822FB" w:rsidRDefault="00046477">
            <w:pPr>
              <w:spacing w:line="240" w:lineRule="auto"/>
            </w:pPr>
            <w:r>
              <w:t>A</w:t>
            </w:r>
          </w:p>
        </w:tc>
        <w:tc>
          <w:tcPr>
            <w:tcW w:w="1669" w:type="dxa"/>
            <w:gridSpan w:val="2"/>
            <w:shd w:val="clear" w:color="auto" w:fill="FFFFFF" w:themeFill="background1"/>
            <w:vAlign w:val="center"/>
          </w:tcPr>
          <w:p w14:paraId="7B538B0D" w14:textId="77777777" w:rsidR="005822FB" w:rsidRDefault="00046477">
            <w:pPr>
              <w:spacing w:line="240" w:lineRule="auto"/>
            </w:pPr>
            <w:r>
              <w:t>0.38%</w:t>
            </w:r>
          </w:p>
        </w:tc>
        <w:tc>
          <w:tcPr>
            <w:tcW w:w="1571" w:type="dxa"/>
            <w:gridSpan w:val="2"/>
            <w:shd w:val="clear" w:color="auto" w:fill="FFFFFF" w:themeFill="background1"/>
            <w:vAlign w:val="center"/>
          </w:tcPr>
          <w:p w14:paraId="4F0A79B8" w14:textId="77777777" w:rsidR="005822FB" w:rsidRDefault="00046477">
            <w:pPr>
              <w:spacing w:line="240" w:lineRule="auto"/>
            </w:pPr>
            <w:r>
              <w:t>5.30%</w:t>
            </w:r>
          </w:p>
        </w:tc>
        <w:tc>
          <w:tcPr>
            <w:tcW w:w="1578" w:type="dxa"/>
            <w:shd w:val="clear" w:color="auto" w:fill="auto"/>
          </w:tcPr>
          <w:p w14:paraId="5FEC6C52" w14:textId="77777777" w:rsidR="005822FB" w:rsidRDefault="00046477">
            <w:pPr>
              <w:spacing w:line="240" w:lineRule="auto"/>
            </w:pPr>
            <w:r>
              <w:rPr>
                <w:rFonts w:hint="eastAsia"/>
              </w:rPr>
              <w:t>1</w:t>
            </w:r>
            <w:r>
              <w:t>4.89%</w:t>
            </w:r>
          </w:p>
        </w:tc>
      </w:tr>
      <w:tr w:rsidR="005822FB" w14:paraId="61CAA2FA" w14:textId="77777777">
        <w:tc>
          <w:tcPr>
            <w:tcW w:w="1406" w:type="dxa"/>
            <w:vMerge/>
          </w:tcPr>
          <w:p w14:paraId="222B2EC1" w14:textId="77777777" w:rsidR="005822FB" w:rsidRDefault="005822FB">
            <w:pPr>
              <w:spacing w:line="240" w:lineRule="auto"/>
            </w:pPr>
          </w:p>
        </w:tc>
        <w:tc>
          <w:tcPr>
            <w:tcW w:w="1086" w:type="dxa"/>
            <w:vMerge/>
          </w:tcPr>
          <w:p w14:paraId="6DAD58CF" w14:textId="77777777" w:rsidR="005822FB" w:rsidRDefault="005822FB">
            <w:pPr>
              <w:spacing w:line="240" w:lineRule="auto"/>
            </w:pPr>
          </w:p>
        </w:tc>
        <w:tc>
          <w:tcPr>
            <w:tcW w:w="986" w:type="dxa"/>
            <w:gridSpan w:val="2"/>
            <w:shd w:val="clear" w:color="auto" w:fill="FFFFFF" w:themeFill="background1"/>
          </w:tcPr>
          <w:p w14:paraId="2E34EDF8" w14:textId="77777777" w:rsidR="005822FB" w:rsidRDefault="00046477">
            <w:pPr>
              <w:spacing w:line="240" w:lineRule="auto"/>
            </w:pPr>
            <w:r>
              <w:t>B</w:t>
            </w:r>
          </w:p>
        </w:tc>
        <w:tc>
          <w:tcPr>
            <w:tcW w:w="1669" w:type="dxa"/>
            <w:gridSpan w:val="2"/>
            <w:shd w:val="clear" w:color="auto" w:fill="FFFFFF" w:themeFill="background1"/>
            <w:vAlign w:val="center"/>
          </w:tcPr>
          <w:p w14:paraId="3F9A04CE" w14:textId="77777777" w:rsidR="005822FB" w:rsidRDefault="00046477">
            <w:pPr>
              <w:spacing w:line="240" w:lineRule="auto"/>
            </w:pPr>
            <w:r>
              <w:t>0.62%</w:t>
            </w:r>
          </w:p>
        </w:tc>
        <w:tc>
          <w:tcPr>
            <w:tcW w:w="1571" w:type="dxa"/>
            <w:gridSpan w:val="2"/>
            <w:shd w:val="clear" w:color="auto" w:fill="FFFFFF" w:themeFill="background1"/>
            <w:vAlign w:val="center"/>
          </w:tcPr>
          <w:p w14:paraId="12B73824" w14:textId="77777777" w:rsidR="005822FB" w:rsidRDefault="00046477">
            <w:pPr>
              <w:spacing w:line="240" w:lineRule="auto"/>
            </w:pPr>
            <w:r>
              <w:t>4.92%</w:t>
            </w:r>
          </w:p>
        </w:tc>
        <w:tc>
          <w:tcPr>
            <w:tcW w:w="1578" w:type="dxa"/>
            <w:shd w:val="clear" w:color="auto" w:fill="auto"/>
          </w:tcPr>
          <w:p w14:paraId="19F186BC" w14:textId="77777777" w:rsidR="005822FB" w:rsidRDefault="00046477">
            <w:pPr>
              <w:spacing w:line="240" w:lineRule="auto"/>
            </w:pPr>
            <w:r>
              <w:rPr>
                <w:rFonts w:hint="eastAsia"/>
              </w:rPr>
              <w:t>6</w:t>
            </w:r>
            <w:r>
              <w:t>.64%</w:t>
            </w:r>
          </w:p>
        </w:tc>
      </w:tr>
      <w:tr w:rsidR="005822FB" w14:paraId="74A4F1C1" w14:textId="77777777">
        <w:tc>
          <w:tcPr>
            <w:tcW w:w="1406" w:type="dxa"/>
            <w:vMerge/>
          </w:tcPr>
          <w:p w14:paraId="35DB3201" w14:textId="77777777" w:rsidR="005822FB" w:rsidRDefault="005822FB">
            <w:pPr>
              <w:spacing w:line="240" w:lineRule="auto"/>
            </w:pPr>
          </w:p>
        </w:tc>
        <w:tc>
          <w:tcPr>
            <w:tcW w:w="1086" w:type="dxa"/>
            <w:vMerge/>
          </w:tcPr>
          <w:p w14:paraId="351A1A65" w14:textId="77777777" w:rsidR="005822FB" w:rsidRDefault="005822FB">
            <w:pPr>
              <w:spacing w:line="240" w:lineRule="auto"/>
            </w:pPr>
          </w:p>
        </w:tc>
        <w:tc>
          <w:tcPr>
            <w:tcW w:w="986" w:type="dxa"/>
            <w:gridSpan w:val="2"/>
            <w:shd w:val="clear" w:color="auto" w:fill="FFFFFF" w:themeFill="background1"/>
          </w:tcPr>
          <w:p w14:paraId="457359DA" w14:textId="77777777" w:rsidR="005822FB" w:rsidRDefault="00046477">
            <w:pPr>
              <w:spacing w:line="240" w:lineRule="auto"/>
            </w:pPr>
            <w:r>
              <w:t>C</w:t>
            </w:r>
          </w:p>
        </w:tc>
        <w:tc>
          <w:tcPr>
            <w:tcW w:w="1669" w:type="dxa"/>
            <w:gridSpan w:val="2"/>
            <w:shd w:val="clear" w:color="auto" w:fill="FFFFFF" w:themeFill="background1"/>
            <w:vAlign w:val="center"/>
          </w:tcPr>
          <w:p w14:paraId="754ACCC5" w14:textId="77777777" w:rsidR="005822FB" w:rsidRDefault="00046477">
            <w:pPr>
              <w:spacing w:line="240" w:lineRule="auto"/>
            </w:pPr>
            <w:r>
              <w:t>0.23%</w:t>
            </w:r>
          </w:p>
        </w:tc>
        <w:tc>
          <w:tcPr>
            <w:tcW w:w="1571" w:type="dxa"/>
            <w:gridSpan w:val="2"/>
            <w:shd w:val="clear" w:color="auto" w:fill="FFFFFF" w:themeFill="background1"/>
            <w:vAlign w:val="center"/>
          </w:tcPr>
          <w:p w14:paraId="519E93D5" w14:textId="77777777" w:rsidR="005822FB" w:rsidRDefault="00046477">
            <w:pPr>
              <w:spacing w:line="240" w:lineRule="auto"/>
            </w:pPr>
            <w:r>
              <w:t>6.94%</w:t>
            </w:r>
          </w:p>
        </w:tc>
        <w:tc>
          <w:tcPr>
            <w:tcW w:w="1578" w:type="dxa"/>
            <w:shd w:val="clear" w:color="auto" w:fill="auto"/>
          </w:tcPr>
          <w:p w14:paraId="4B9A2C5E" w14:textId="77777777" w:rsidR="005822FB" w:rsidRDefault="00046477">
            <w:pPr>
              <w:spacing w:line="240" w:lineRule="auto"/>
            </w:pPr>
            <w:r>
              <w:rPr>
                <w:color w:val="FF0000"/>
              </w:rPr>
              <w:t>8.40%</w:t>
            </w:r>
            <w:r>
              <w:rPr>
                <w:rFonts w:hint="eastAsia"/>
                <w:strike/>
                <w:color w:val="FF0000"/>
              </w:rPr>
              <w:t>6</w:t>
            </w:r>
            <w:r>
              <w:rPr>
                <w:strike/>
                <w:color w:val="FF0000"/>
              </w:rPr>
              <w:t>.88%</w:t>
            </w:r>
          </w:p>
        </w:tc>
      </w:tr>
      <w:tr w:rsidR="005822FB" w14:paraId="3688B984" w14:textId="77777777">
        <w:tc>
          <w:tcPr>
            <w:tcW w:w="1406" w:type="dxa"/>
            <w:vMerge w:val="restart"/>
          </w:tcPr>
          <w:p w14:paraId="76DB709F" w14:textId="77777777" w:rsidR="005822FB" w:rsidRDefault="00046477">
            <w:pPr>
              <w:spacing w:line="240" w:lineRule="auto"/>
            </w:pPr>
            <w:r>
              <w:t>Vivo#1</w:t>
            </w:r>
          </w:p>
        </w:tc>
        <w:tc>
          <w:tcPr>
            <w:tcW w:w="1086" w:type="dxa"/>
            <w:vMerge w:val="restart"/>
          </w:tcPr>
          <w:p w14:paraId="5B7C792C" w14:textId="77777777" w:rsidR="005822FB" w:rsidRDefault="00046477">
            <w:pPr>
              <w:spacing w:line="240" w:lineRule="auto"/>
            </w:pPr>
            <w:r>
              <w:t>&lt;=39%</w:t>
            </w:r>
          </w:p>
        </w:tc>
        <w:tc>
          <w:tcPr>
            <w:tcW w:w="986" w:type="dxa"/>
            <w:gridSpan w:val="2"/>
            <w:shd w:val="clear" w:color="auto" w:fill="FFFFFF" w:themeFill="background1"/>
          </w:tcPr>
          <w:p w14:paraId="51417F19" w14:textId="77777777" w:rsidR="005822FB" w:rsidRDefault="00046477">
            <w:pPr>
              <w:spacing w:line="240" w:lineRule="auto"/>
            </w:pPr>
            <w:r>
              <w:t>A</w:t>
            </w:r>
          </w:p>
        </w:tc>
        <w:tc>
          <w:tcPr>
            <w:tcW w:w="1669" w:type="dxa"/>
            <w:gridSpan w:val="2"/>
            <w:shd w:val="clear" w:color="auto" w:fill="FFFFFF" w:themeFill="background1"/>
            <w:vAlign w:val="center"/>
          </w:tcPr>
          <w:p w14:paraId="58B5D46C" w14:textId="77777777" w:rsidR="005822FB" w:rsidRDefault="00046477">
            <w:pPr>
              <w:spacing w:line="240" w:lineRule="auto"/>
            </w:pPr>
            <w:r>
              <w:t>0.29%</w:t>
            </w:r>
          </w:p>
        </w:tc>
        <w:tc>
          <w:tcPr>
            <w:tcW w:w="1571" w:type="dxa"/>
            <w:gridSpan w:val="2"/>
            <w:shd w:val="clear" w:color="auto" w:fill="FFFFFF" w:themeFill="background1"/>
          </w:tcPr>
          <w:p w14:paraId="52A3141E" w14:textId="77777777" w:rsidR="005822FB" w:rsidRDefault="005822FB">
            <w:pPr>
              <w:spacing w:line="240" w:lineRule="auto"/>
            </w:pPr>
          </w:p>
        </w:tc>
        <w:tc>
          <w:tcPr>
            <w:tcW w:w="1578" w:type="dxa"/>
            <w:shd w:val="clear" w:color="auto" w:fill="auto"/>
          </w:tcPr>
          <w:p w14:paraId="5547976B" w14:textId="77777777" w:rsidR="005822FB" w:rsidRDefault="005822FB">
            <w:pPr>
              <w:spacing w:line="240" w:lineRule="auto"/>
            </w:pPr>
          </w:p>
        </w:tc>
      </w:tr>
      <w:tr w:rsidR="005822FB" w14:paraId="1B4513A5" w14:textId="77777777">
        <w:tc>
          <w:tcPr>
            <w:tcW w:w="1406" w:type="dxa"/>
            <w:vMerge/>
          </w:tcPr>
          <w:p w14:paraId="3641C808" w14:textId="77777777" w:rsidR="005822FB" w:rsidRDefault="005822FB">
            <w:pPr>
              <w:spacing w:line="240" w:lineRule="auto"/>
            </w:pPr>
          </w:p>
        </w:tc>
        <w:tc>
          <w:tcPr>
            <w:tcW w:w="1086" w:type="dxa"/>
            <w:vMerge/>
          </w:tcPr>
          <w:p w14:paraId="14A3B4E6" w14:textId="77777777" w:rsidR="005822FB" w:rsidRDefault="005822FB">
            <w:pPr>
              <w:spacing w:line="240" w:lineRule="auto"/>
            </w:pPr>
          </w:p>
        </w:tc>
        <w:tc>
          <w:tcPr>
            <w:tcW w:w="986" w:type="dxa"/>
            <w:gridSpan w:val="2"/>
            <w:shd w:val="clear" w:color="auto" w:fill="FFFFFF" w:themeFill="background1"/>
          </w:tcPr>
          <w:p w14:paraId="675F94CC" w14:textId="77777777" w:rsidR="005822FB" w:rsidRDefault="00046477">
            <w:pPr>
              <w:spacing w:line="240" w:lineRule="auto"/>
            </w:pPr>
            <w:r>
              <w:t>B</w:t>
            </w:r>
          </w:p>
        </w:tc>
        <w:tc>
          <w:tcPr>
            <w:tcW w:w="1669" w:type="dxa"/>
            <w:gridSpan w:val="2"/>
            <w:shd w:val="clear" w:color="auto" w:fill="FFFFFF" w:themeFill="background1"/>
            <w:vAlign w:val="center"/>
          </w:tcPr>
          <w:p w14:paraId="58DC4D9E" w14:textId="77777777" w:rsidR="005822FB" w:rsidRDefault="00046477">
            <w:pPr>
              <w:spacing w:line="240" w:lineRule="auto"/>
            </w:pPr>
            <w:r>
              <w:t>0.20%</w:t>
            </w:r>
          </w:p>
        </w:tc>
        <w:tc>
          <w:tcPr>
            <w:tcW w:w="1571" w:type="dxa"/>
            <w:gridSpan w:val="2"/>
            <w:shd w:val="clear" w:color="auto" w:fill="FFFFFF" w:themeFill="background1"/>
          </w:tcPr>
          <w:p w14:paraId="169A9BBD" w14:textId="77777777" w:rsidR="005822FB" w:rsidRDefault="005822FB">
            <w:pPr>
              <w:spacing w:line="240" w:lineRule="auto"/>
            </w:pPr>
          </w:p>
        </w:tc>
        <w:tc>
          <w:tcPr>
            <w:tcW w:w="1578" w:type="dxa"/>
            <w:shd w:val="clear" w:color="auto" w:fill="FFFFFF" w:themeFill="background1"/>
          </w:tcPr>
          <w:p w14:paraId="4455665F" w14:textId="77777777" w:rsidR="005822FB" w:rsidRDefault="005822FB">
            <w:pPr>
              <w:spacing w:line="240" w:lineRule="auto"/>
            </w:pPr>
          </w:p>
        </w:tc>
      </w:tr>
      <w:tr w:rsidR="005822FB" w14:paraId="212C4CF0" w14:textId="77777777">
        <w:tc>
          <w:tcPr>
            <w:tcW w:w="1406" w:type="dxa"/>
            <w:vMerge/>
          </w:tcPr>
          <w:p w14:paraId="440F5F35" w14:textId="77777777" w:rsidR="005822FB" w:rsidRDefault="005822FB">
            <w:pPr>
              <w:spacing w:line="240" w:lineRule="auto"/>
            </w:pPr>
          </w:p>
        </w:tc>
        <w:tc>
          <w:tcPr>
            <w:tcW w:w="1086" w:type="dxa"/>
            <w:vMerge/>
          </w:tcPr>
          <w:p w14:paraId="1CC44BEC" w14:textId="77777777" w:rsidR="005822FB" w:rsidRDefault="005822FB">
            <w:pPr>
              <w:spacing w:line="240" w:lineRule="auto"/>
            </w:pPr>
          </w:p>
        </w:tc>
        <w:tc>
          <w:tcPr>
            <w:tcW w:w="986" w:type="dxa"/>
            <w:gridSpan w:val="2"/>
            <w:shd w:val="clear" w:color="auto" w:fill="FFFFFF" w:themeFill="background1"/>
          </w:tcPr>
          <w:p w14:paraId="31A16424" w14:textId="77777777" w:rsidR="005822FB" w:rsidRDefault="00046477">
            <w:pPr>
              <w:spacing w:line="240" w:lineRule="auto"/>
            </w:pPr>
            <w:r>
              <w:t>C</w:t>
            </w:r>
          </w:p>
        </w:tc>
        <w:tc>
          <w:tcPr>
            <w:tcW w:w="1669" w:type="dxa"/>
            <w:gridSpan w:val="2"/>
            <w:shd w:val="clear" w:color="auto" w:fill="FFFFFF" w:themeFill="background1"/>
            <w:vAlign w:val="center"/>
          </w:tcPr>
          <w:p w14:paraId="178B96E4" w14:textId="77777777" w:rsidR="005822FB" w:rsidRDefault="00046477">
            <w:pPr>
              <w:spacing w:line="240" w:lineRule="auto"/>
            </w:pPr>
            <w:r>
              <w:t>0.33%</w:t>
            </w:r>
          </w:p>
        </w:tc>
        <w:tc>
          <w:tcPr>
            <w:tcW w:w="1571" w:type="dxa"/>
            <w:gridSpan w:val="2"/>
            <w:shd w:val="clear" w:color="auto" w:fill="FFFFFF" w:themeFill="background1"/>
          </w:tcPr>
          <w:p w14:paraId="61286C30" w14:textId="77777777" w:rsidR="005822FB" w:rsidRDefault="005822FB">
            <w:pPr>
              <w:spacing w:line="240" w:lineRule="auto"/>
            </w:pPr>
          </w:p>
        </w:tc>
        <w:tc>
          <w:tcPr>
            <w:tcW w:w="1578" w:type="dxa"/>
            <w:shd w:val="clear" w:color="auto" w:fill="FFFFFF" w:themeFill="background1"/>
          </w:tcPr>
          <w:p w14:paraId="66CB5297" w14:textId="77777777" w:rsidR="005822FB" w:rsidRDefault="005822FB">
            <w:pPr>
              <w:spacing w:line="240" w:lineRule="auto"/>
            </w:pPr>
          </w:p>
        </w:tc>
      </w:tr>
      <w:tr w:rsidR="005822FB" w14:paraId="45CA554F" w14:textId="77777777">
        <w:tc>
          <w:tcPr>
            <w:tcW w:w="1406" w:type="dxa"/>
            <w:vMerge/>
          </w:tcPr>
          <w:p w14:paraId="3B90641C" w14:textId="77777777" w:rsidR="005822FB" w:rsidRDefault="005822FB">
            <w:pPr>
              <w:spacing w:line="240" w:lineRule="auto"/>
            </w:pPr>
          </w:p>
        </w:tc>
        <w:tc>
          <w:tcPr>
            <w:tcW w:w="1086" w:type="dxa"/>
            <w:vMerge w:val="restart"/>
          </w:tcPr>
          <w:p w14:paraId="2D5D669B" w14:textId="77777777" w:rsidR="005822FB" w:rsidRDefault="00046477">
            <w:pPr>
              <w:spacing w:line="240" w:lineRule="auto"/>
            </w:pPr>
            <w:r>
              <w:t>40%-69%</w:t>
            </w:r>
          </w:p>
        </w:tc>
        <w:tc>
          <w:tcPr>
            <w:tcW w:w="986" w:type="dxa"/>
            <w:gridSpan w:val="2"/>
            <w:shd w:val="clear" w:color="auto" w:fill="FFFFFF" w:themeFill="background1"/>
          </w:tcPr>
          <w:p w14:paraId="73361961" w14:textId="77777777" w:rsidR="005822FB" w:rsidRDefault="00046477">
            <w:pPr>
              <w:spacing w:line="240" w:lineRule="auto"/>
            </w:pPr>
            <w:r>
              <w:t>A</w:t>
            </w:r>
          </w:p>
        </w:tc>
        <w:tc>
          <w:tcPr>
            <w:tcW w:w="1669" w:type="dxa"/>
            <w:gridSpan w:val="2"/>
            <w:shd w:val="clear" w:color="auto" w:fill="FFFFFF" w:themeFill="background1"/>
            <w:vAlign w:val="center"/>
          </w:tcPr>
          <w:p w14:paraId="7D788C9B" w14:textId="77777777" w:rsidR="005822FB" w:rsidRDefault="00046477">
            <w:pPr>
              <w:spacing w:line="240" w:lineRule="auto"/>
            </w:pPr>
            <w:r>
              <w:t>1.09%</w:t>
            </w:r>
          </w:p>
        </w:tc>
        <w:tc>
          <w:tcPr>
            <w:tcW w:w="1571" w:type="dxa"/>
            <w:gridSpan w:val="2"/>
            <w:shd w:val="clear" w:color="auto" w:fill="FFFFFF" w:themeFill="background1"/>
          </w:tcPr>
          <w:p w14:paraId="14B70595" w14:textId="77777777" w:rsidR="005822FB" w:rsidRDefault="005822FB">
            <w:pPr>
              <w:spacing w:line="240" w:lineRule="auto"/>
            </w:pPr>
          </w:p>
        </w:tc>
        <w:tc>
          <w:tcPr>
            <w:tcW w:w="1578" w:type="dxa"/>
            <w:shd w:val="clear" w:color="auto" w:fill="FFFFFF" w:themeFill="background1"/>
          </w:tcPr>
          <w:p w14:paraId="4C5DCE90" w14:textId="77777777" w:rsidR="005822FB" w:rsidRDefault="005822FB">
            <w:pPr>
              <w:spacing w:line="240" w:lineRule="auto"/>
            </w:pPr>
          </w:p>
        </w:tc>
      </w:tr>
      <w:tr w:rsidR="005822FB" w14:paraId="03572BBD" w14:textId="77777777">
        <w:tc>
          <w:tcPr>
            <w:tcW w:w="1406" w:type="dxa"/>
            <w:vMerge/>
          </w:tcPr>
          <w:p w14:paraId="7E37A039" w14:textId="77777777" w:rsidR="005822FB" w:rsidRDefault="005822FB">
            <w:pPr>
              <w:spacing w:line="240" w:lineRule="auto"/>
            </w:pPr>
          </w:p>
        </w:tc>
        <w:tc>
          <w:tcPr>
            <w:tcW w:w="1086" w:type="dxa"/>
            <w:vMerge/>
          </w:tcPr>
          <w:p w14:paraId="370A9375" w14:textId="77777777" w:rsidR="005822FB" w:rsidRDefault="005822FB">
            <w:pPr>
              <w:spacing w:line="240" w:lineRule="auto"/>
            </w:pPr>
          </w:p>
        </w:tc>
        <w:tc>
          <w:tcPr>
            <w:tcW w:w="986" w:type="dxa"/>
            <w:gridSpan w:val="2"/>
            <w:shd w:val="clear" w:color="auto" w:fill="FFFFFF" w:themeFill="background1"/>
          </w:tcPr>
          <w:p w14:paraId="2BC7C6F2" w14:textId="77777777" w:rsidR="005822FB" w:rsidRDefault="00046477">
            <w:pPr>
              <w:spacing w:line="240" w:lineRule="auto"/>
            </w:pPr>
            <w:r>
              <w:t>B</w:t>
            </w:r>
          </w:p>
        </w:tc>
        <w:tc>
          <w:tcPr>
            <w:tcW w:w="1669" w:type="dxa"/>
            <w:gridSpan w:val="2"/>
            <w:shd w:val="clear" w:color="auto" w:fill="FFFFFF" w:themeFill="background1"/>
            <w:vAlign w:val="center"/>
          </w:tcPr>
          <w:p w14:paraId="2A280AC8" w14:textId="77777777" w:rsidR="005822FB" w:rsidRDefault="00046477">
            <w:pPr>
              <w:spacing w:line="240" w:lineRule="auto"/>
            </w:pPr>
            <w:r>
              <w:t>0.80%</w:t>
            </w:r>
          </w:p>
        </w:tc>
        <w:tc>
          <w:tcPr>
            <w:tcW w:w="1571" w:type="dxa"/>
            <w:gridSpan w:val="2"/>
            <w:shd w:val="clear" w:color="auto" w:fill="FFFFFF" w:themeFill="background1"/>
          </w:tcPr>
          <w:p w14:paraId="5D325E77" w14:textId="77777777" w:rsidR="005822FB" w:rsidRDefault="005822FB">
            <w:pPr>
              <w:spacing w:line="240" w:lineRule="auto"/>
            </w:pPr>
          </w:p>
        </w:tc>
        <w:tc>
          <w:tcPr>
            <w:tcW w:w="1578" w:type="dxa"/>
            <w:shd w:val="clear" w:color="auto" w:fill="FFFFFF" w:themeFill="background1"/>
          </w:tcPr>
          <w:p w14:paraId="705EE3D4" w14:textId="77777777" w:rsidR="005822FB" w:rsidRDefault="005822FB">
            <w:pPr>
              <w:spacing w:line="240" w:lineRule="auto"/>
            </w:pPr>
          </w:p>
        </w:tc>
      </w:tr>
      <w:tr w:rsidR="005822FB" w14:paraId="19498B39" w14:textId="77777777">
        <w:tc>
          <w:tcPr>
            <w:tcW w:w="1406" w:type="dxa"/>
            <w:vMerge/>
          </w:tcPr>
          <w:p w14:paraId="42359E8B" w14:textId="77777777" w:rsidR="005822FB" w:rsidRDefault="005822FB">
            <w:pPr>
              <w:spacing w:line="240" w:lineRule="auto"/>
            </w:pPr>
          </w:p>
        </w:tc>
        <w:tc>
          <w:tcPr>
            <w:tcW w:w="1086" w:type="dxa"/>
            <w:vMerge/>
          </w:tcPr>
          <w:p w14:paraId="1E100CC5" w14:textId="77777777" w:rsidR="005822FB" w:rsidRDefault="005822FB">
            <w:pPr>
              <w:spacing w:line="240" w:lineRule="auto"/>
            </w:pPr>
          </w:p>
        </w:tc>
        <w:tc>
          <w:tcPr>
            <w:tcW w:w="986" w:type="dxa"/>
            <w:gridSpan w:val="2"/>
            <w:shd w:val="clear" w:color="auto" w:fill="FFFFFF" w:themeFill="background1"/>
          </w:tcPr>
          <w:p w14:paraId="68C6A5F9" w14:textId="77777777" w:rsidR="005822FB" w:rsidRDefault="00046477">
            <w:pPr>
              <w:spacing w:line="240" w:lineRule="auto"/>
            </w:pPr>
            <w:r>
              <w:t>C</w:t>
            </w:r>
          </w:p>
        </w:tc>
        <w:tc>
          <w:tcPr>
            <w:tcW w:w="1669" w:type="dxa"/>
            <w:gridSpan w:val="2"/>
            <w:shd w:val="clear" w:color="auto" w:fill="FFFFFF" w:themeFill="background1"/>
            <w:vAlign w:val="center"/>
          </w:tcPr>
          <w:p w14:paraId="27DA3B71" w14:textId="77777777" w:rsidR="005822FB" w:rsidRDefault="00046477">
            <w:pPr>
              <w:spacing w:line="240" w:lineRule="auto"/>
            </w:pPr>
            <w:r>
              <w:t>1.30%</w:t>
            </w:r>
          </w:p>
        </w:tc>
        <w:tc>
          <w:tcPr>
            <w:tcW w:w="1571" w:type="dxa"/>
            <w:gridSpan w:val="2"/>
            <w:shd w:val="clear" w:color="auto" w:fill="FFFFFF" w:themeFill="background1"/>
          </w:tcPr>
          <w:p w14:paraId="7A272CCC" w14:textId="77777777" w:rsidR="005822FB" w:rsidRDefault="005822FB">
            <w:pPr>
              <w:spacing w:line="240" w:lineRule="auto"/>
            </w:pPr>
          </w:p>
        </w:tc>
        <w:tc>
          <w:tcPr>
            <w:tcW w:w="1578" w:type="dxa"/>
            <w:shd w:val="clear" w:color="auto" w:fill="FFFFFF" w:themeFill="background1"/>
          </w:tcPr>
          <w:p w14:paraId="4BEE8AA4" w14:textId="77777777" w:rsidR="005822FB" w:rsidRDefault="005822FB">
            <w:pPr>
              <w:spacing w:line="240" w:lineRule="auto"/>
            </w:pPr>
          </w:p>
        </w:tc>
      </w:tr>
      <w:tr w:rsidR="005822FB" w14:paraId="0D4D227E" w14:textId="77777777">
        <w:tc>
          <w:tcPr>
            <w:tcW w:w="1406" w:type="dxa"/>
            <w:vMerge/>
          </w:tcPr>
          <w:p w14:paraId="356ED4C9" w14:textId="77777777" w:rsidR="005822FB" w:rsidRDefault="005822FB">
            <w:pPr>
              <w:spacing w:line="240" w:lineRule="auto"/>
            </w:pPr>
          </w:p>
        </w:tc>
        <w:tc>
          <w:tcPr>
            <w:tcW w:w="1086" w:type="dxa"/>
            <w:vMerge w:val="restart"/>
          </w:tcPr>
          <w:p w14:paraId="77E5FD01" w14:textId="77777777" w:rsidR="005822FB" w:rsidRDefault="00046477">
            <w:pPr>
              <w:spacing w:line="240" w:lineRule="auto"/>
            </w:pPr>
            <w:r>
              <w:t>&gt;=70%</w:t>
            </w:r>
          </w:p>
        </w:tc>
        <w:tc>
          <w:tcPr>
            <w:tcW w:w="986" w:type="dxa"/>
            <w:gridSpan w:val="2"/>
            <w:shd w:val="clear" w:color="auto" w:fill="FFFFFF" w:themeFill="background1"/>
          </w:tcPr>
          <w:p w14:paraId="4D281556" w14:textId="77777777" w:rsidR="005822FB" w:rsidRDefault="00046477">
            <w:pPr>
              <w:spacing w:line="240" w:lineRule="auto"/>
            </w:pPr>
            <w:r>
              <w:t>A</w:t>
            </w:r>
          </w:p>
        </w:tc>
        <w:tc>
          <w:tcPr>
            <w:tcW w:w="1669" w:type="dxa"/>
            <w:gridSpan w:val="2"/>
            <w:shd w:val="clear" w:color="auto" w:fill="FFFFFF" w:themeFill="background1"/>
            <w:vAlign w:val="center"/>
          </w:tcPr>
          <w:p w14:paraId="15C75564" w14:textId="77777777" w:rsidR="005822FB" w:rsidRDefault="00046477">
            <w:pPr>
              <w:spacing w:line="240" w:lineRule="auto"/>
            </w:pPr>
            <w:r>
              <w:t>2.27%</w:t>
            </w:r>
          </w:p>
        </w:tc>
        <w:tc>
          <w:tcPr>
            <w:tcW w:w="1571" w:type="dxa"/>
            <w:gridSpan w:val="2"/>
            <w:shd w:val="clear" w:color="auto" w:fill="FFFFFF" w:themeFill="background1"/>
          </w:tcPr>
          <w:p w14:paraId="1B23AC4E" w14:textId="77777777" w:rsidR="005822FB" w:rsidRDefault="005822FB">
            <w:pPr>
              <w:spacing w:line="240" w:lineRule="auto"/>
            </w:pPr>
          </w:p>
        </w:tc>
        <w:tc>
          <w:tcPr>
            <w:tcW w:w="1578" w:type="dxa"/>
            <w:shd w:val="clear" w:color="auto" w:fill="FFFFFF" w:themeFill="background1"/>
          </w:tcPr>
          <w:p w14:paraId="4295F10C" w14:textId="77777777" w:rsidR="005822FB" w:rsidRDefault="005822FB">
            <w:pPr>
              <w:spacing w:line="240" w:lineRule="auto"/>
            </w:pPr>
          </w:p>
        </w:tc>
      </w:tr>
      <w:tr w:rsidR="005822FB" w14:paraId="25EA7BBD" w14:textId="77777777">
        <w:tc>
          <w:tcPr>
            <w:tcW w:w="1406" w:type="dxa"/>
            <w:vMerge/>
          </w:tcPr>
          <w:p w14:paraId="6330FA09" w14:textId="77777777" w:rsidR="005822FB" w:rsidRDefault="005822FB">
            <w:pPr>
              <w:spacing w:line="240" w:lineRule="auto"/>
            </w:pPr>
          </w:p>
        </w:tc>
        <w:tc>
          <w:tcPr>
            <w:tcW w:w="1086" w:type="dxa"/>
            <w:vMerge/>
          </w:tcPr>
          <w:p w14:paraId="68F5294C" w14:textId="77777777" w:rsidR="005822FB" w:rsidRDefault="005822FB">
            <w:pPr>
              <w:spacing w:line="240" w:lineRule="auto"/>
            </w:pPr>
          </w:p>
        </w:tc>
        <w:tc>
          <w:tcPr>
            <w:tcW w:w="986" w:type="dxa"/>
            <w:gridSpan w:val="2"/>
            <w:shd w:val="clear" w:color="auto" w:fill="FFFFFF" w:themeFill="background1"/>
          </w:tcPr>
          <w:p w14:paraId="203E3662" w14:textId="77777777" w:rsidR="005822FB" w:rsidRDefault="00046477">
            <w:pPr>
              <w:spacing w:line="240" w:lineRule="auto"/>
            </w:pPr>
            <w:r>
              <w:t>B</w:t>
            </w:r>
          </w:p>
        </w:tc>
        <w:tc>
          <w:tcPr>
            <w:tcW w:w="1669" w:type="dxa"/>
            <w:gridSpan w:val="2"/>
            <w:shd w:val="clear" w:color="auto" w:fill="FFFFFF" w:themeFill="background1"/>
            <w:vAlign w:val="center"/>
          </w:tcPr>
          <w:p w14:paraId="0DB9050D" w14:textId="77777777" w:rsidR="005822FB" w:rsidRDefault="00046477">
            <w:pPr>
              <w:spacing w:line="240" w:lineRule="auto"/>
            </w:pPr>
            <w:r>
              <w:t>1.66%</w:t>
            </w:r>
          </w:p>
        </w:tc>
        <w:tc>
          <w:tcPr>
            <w:tcW w:w="1571" w:type="dxa"/>
            <w:gridSpan w:val="2"/>
            <w:shd w:val="clear" w:color="auto" w:fill="FFFFFF" w:themeFill="background1"/>
          </w:tcPr>
          <w:p w14:paraId="0E038716" w14:textId="77777777" w:rsidR="005822FB" w:rsidRDefault="005822FB">
            <w:pPr>
              <w:spacing w:line="240" w:lineRule="auto"/>
            </w:pPr>
          </w:p>
        </w:tc>
        <w:tc>
          <w:tcPr>
            <w:tcW w:w="1578" w:type="dxa"/>
            <w:shd w:val="clear" w:color="auto" w:fill="FFFFFF" w:themeFill="background1"/>
          </w:tcPr>
          <w:p w14:paraId="386215C8" w14:textId="77777777" w:rsidR="005822FB" w:rsidRDefault="005822FB">
            <w:pPr>
              <w:spacing w:line="240" w:lineRule="auto"/>
            </w:pPr>
          </w:p>
        </w:tc>
      </w:tr>
      <w:tr w:rsidR="005822FB" w14:paraId="270C2571" w14:textId="77777777">
        <w:tc>
          <w:tcPr>
            <w:tcW w:w="1406" w:type="dxa"/>
            <w:vMerge/>
          </w:tcPr>
          <w:p w14:paraId="2F99D296" w14:textId="77777777" w:rsidR="005822FB" w:rsidRDefault="005822FB">
            <w:pPr>
              <w:spacing w:line="240" w:lineRule="auto"/>
            </w:pPr>
          </w:p>
        </w:tc>
        <w:tc>
          <w:tcPr>
            <w:tcW w:w="1086" w:type="dxa"/>
            <w:vMerge/>
          </w:tcPr>
          <w:p w14:paraId="3B307E90" w14:textId="77777777" w:rsidR="005822FB" w:rsidRDefault="005822FB">
            <w:pPr>
              <w:spacing w:line="240" w:lineRule="auto"/>
            </w:pPr>
          </w:p>
        </w:tc>
        <w:tc>
          <w:tcPr>
            <w:tcW w:w="986" w:type="dxa"/>
            <w:gridSpan w:val="2"/>
            <w:shd w:val="clear" w:color="auto" w:fill="FFFFFF" w:themeFill="background1"/>
          </w:tcPr>
          <w:p w14:paraId="4E742B62" w14:textId="77777777" w:rsidR="005822FB" w:rsidRDefault="00046477">
            <w:pPr>
              <w:spacing w:line="240" w:lineRule="auto"/>
            </w:pPr>
            <w:r>
              <w:t>C</w:t>
            </w:r>
          </w:p>
        </w:tc>
        <w:tc>
          <w:tcPr>
            <w:tcW w:w="1669" w:type="dxa"/>
            <w:gridSpan w:val="2"/>
            <w:shd w:val="clear" w:color="auto" w:fill="FFFFFF" w:themeFill="background1"/>
            <w:vAlign w:val="center"/>
          </w:tcPr>
          <w:p w14:paraId="59B13CF8" w14:textId="77777777" w:rsidR="005822FB" w:rsidRDefault="00046477">
            <w:pPr>
              <w:spacing w:line="240" w:lineRule="auto"/>
            </w:pPr>
            <w:r>
              <w:t>2.28%</w:t>
            </w:r>
          </w:p>
        </w:tc>
        <w:tc>
          <w:tcPr>
            <w:tcW w:w="1571" w:type="dxa"/>
            <w:gridSpan w:val="2"/>
            <w:shd w:val="clear" w:color="auto" w:fill="FFFFFF" w:themeFill="background1"/>
          </w:tcPr>
          <w:p w14:paraId="7F7CE549" w14:textId="77777777" w:rsidR="005822FB" w:rsidRDefault="005822FB">
            <w:pPr>
              <w:spacing w:line="240" w:lineRule="auto"/>
            </w:pPr>
          </w:p>
        </w:tc>
        <w:tc>
          <w:tcPr>
            <w:tcW w:w="1578" w:type="dxa"/>
            <w:shd w:val="clear" w:color="auto" w:fill="FFFFFF" w:themeFill="background1"/>
          </w:tcPr>
          <w:p w14:paraId="757510A3" w14:textId="77777777" w:rsidR="005822FB" w:rsidRDefault="005822FB">
            <w:pPr>
              <w:spacing w:line="240" w:lineRule="auto"/>
            </w:pPr>
          </w:p>
        </w:tc>
      </w:tr>
      <w:tr w:rsidR="005822FB" w14:paraId="54E1D518" w14:textId="77777777">
        <w:tc>
          <w:tcPr>
            <w:tcW w:w="1406" w:type="dxa"/>
            <w:vMerge w:val="restart"/>
          </w:tcPr>
          <w:p w14:paraId="18052D01" w14:textId="77777777" w:rsidR="005822FB" w:rsidRDefault="00046477">
            <w:pPr>
              <w:spacing w:line="240" w:lineRule="auto"/>
            </w:pPr>
            <w:r>
              <w:rPr>
                <w:rFonts w:hint="eastAsia"/>
              </w:rPr>
              <w:lastRenderedPageBreak/>
              <w:t>O</w:t>
            </w:r>
            <w:r>
              <w:t>PPO#1</w:t>
            </w:r>
          </w:p>
        </w:tc>
        <w:tc>
          <w:tcPr>
            <w:tcW w:w="1086" w:type="dxa"/>
            <w:vMerge w:val="restart"/>
          </w:tcPr>
          <w:p w14:paraId="199C47BF" w14:textId="77777777" w:rsidR="005822FB" w:rsidRDefault="00046477">
            <w:pPr>
              <w:spacing w:line="240" w:lineRule="auto"/>
            </w:pPr>
            <w:r>
              <w:t>&lt;=39%</w:t>
            </w:r>
          </w:p>
        </w:tc>
        <w:tc>
          <w:tcPr>
            <w:tcW w:w="986" w:type="dxa"/>
            <w:gridSpan w:val="2"/>
            <w:shd w:val="clear" w:color="auto" w:fill="FFFFFF" w:themeFill="background1"/>
          </w:tcPr>
          <w:p w14:paraId="1B792FB3" w14:textId="77777777" w:rsidR="005822FB" w:rsidRDefault="00046477">
            <w:pPr>
              <w:spacing w:line="240" w:lineRule="auto"/>
            </w:pPr>
            <w:r>
              <w:t>A</w:t>
            </w:r>
          </w:p>
        </w:tc>
        <w:tc>
          <w:tcPr>
            <w:tcW w:w="1669" w:type="dxa"/>
            <w:gridSpan w:val="2"/>
            <w:shd w:val="clear" w:color="auto" w:fill="FFFFFF" w:themeFill="background1"/>
          </w:tcPr>
          <w:p w14:paraId="13279A2E" w14:textId="77777777" w:rsidR="005822FB" w:rsidRDefault="005822FB">
            <w:pPr>
              <w:spacing w:line="240" w:lineRule="auto"/>
            </w:pPr>
          </w:p>
        </w:tc>
        <w:tc>
          <w:tcPr>
            <w:tcW w:w="1571" w:type="dxa"/>
            <w:gridSpan w:val="2"/>
            <w:shd w:val="clear" w:color="auto" w:fill="FFFFFF" w:themeFill="background1"/>
          </w:tcPr>
          <w:p w14:paraId="71529A5E" w14:textId="77777777" w:rsidR="005822FB" w:rsidRDefault="005822FB">
            <w:pPr>
              <w:spacing w:line="240" w:lineRule="auto"/>
            </w:pPr>
          </w:p>
        </w:tc>
        <w:tc>
          <w:tcPr>
            <w:tcW w:w="1578" w:type="dxa"/>
            <w:shd w:val="clear" w:color="auto" w:fill="FFFFFF" w:themeFill="background1"/>
          </w:tcPr>
          <w:p w14:paraId="08F9092E" w14:textId="77777777" w:rsidR="005822FB" w:rsidRDefault="005822FB">
            <w:pPr>
              <w:spacing w:line="240" w:lineRule="auto"/>
            </w:pPr>
          </w:p>
        </w:tc>
      </w:tr>
      <w:tr w:rsidR="005822FB" w14:paraId="27BD0605" w14:textId="77777777">
        <w:tc>
          <w:tcPr>
            <w:tcW w:w="1406" w:type="dxa"/>
            <w:vMerge/>
          </w:tcPr>
          <w:p w14:paraId="76B8DA13" w14:textId="77777777" w:rsidR="005822FB" w:rsidRDefault="005822FB">
            <w:pPr>
              <w:spacing w:line="240" w:lineRule="auto"/>
            </w:pPr>
          </w:p>
        </w:tc>
        <w:tc>
          <w:tcPr>
            <w:tcW w:w="1086" w:type="dxa"/>
            <w:vMerge/>
          </w:tcPr>
          <w:p w14:paraId="2C92FB5F" w14:textId="77777777" w:rsidR="005822FB" w:rsidRDefault="005822FB">
            <w:pPr>
              <w:spacing w:line="240" w:lineRule="auto"/>
            </w:pPr>
          </w:p>
        </w:tc>
        <w:tc>
          <w:tcPr>
            <w:tcW w:w="986" w:type="dxa"/>
            <w:gridSpan w:val="2"/>
            <w:shd w:val="clear" w:color="auto" w:fill="FFFFFF" w:themeFill="background1"/>
          </w:tcPr>
          <w:p w14:paraId="1DC237B7" w14:textId="77777777" w:rsidR="005822FB" w:rsidRDefault="00046477">
            <w:pPr>
              <w:spacing w:line="240" w:lineRule="auto"/>
            </w:pPr>
            <w:r>
              <w:t>B</w:t>
            </w:r>
          </w:p>
        </w:tc>
        <w:tc>
          <w:tcPr>
            <w:tcW w:w="1669" w:type="dxa"/>
            <w:gridSpan w:val="2"/>
            <w:shd w:val="clear" w:color="auto" w:fill="FFFFFF" w:themeFill="background1"/>
          </w:tcPr>
          <w:p w14:paraId="3EE036E8" w14:textId="77777777" w:rsidR="005822FB" w:rsidRDefault="005822FB">
            <w:pPr>
              <w:spacing w:line="240" w:lineRule="auto"/>
            </w:pPr>
          </w:p>
        </w:tc>
        <w:tc>
          <w:tcPr>
            <w:tcW w:w="1571" w:type="dxa"/>
            <w:gridSpan w:val="2"/>
            <w:shd w:val="clear" w:color="auto" w:fill="FFFFFF" w:themeFill="background1"/>
          </w:tcPr>
          <w:p w14:paraId="3AA72A70" w14:textId="77777777" w:rsidR="005822FB" w:rsidRDefault="005822FB">
            <w:pPr>
              <w:spacing w:line="240" w:lineRule="auto"/>
            </w:pPr>
          </w:p>
        </w:tc>
        <w:tc>
          <w:tcPr>
            <w:tcW w:w="1578" w:type="dxa"/>
            <w:shd w:val="clear" w:color="auto" w:fill="FFFFFF" w:themeFill="background1"/>
          </w:tcPr>
          <w:p w14:paraId="3A13E175" w14:textId="77777777" w:rsidR="005822FB" w:rsidRDefault="005822FB">
            <w:pPr>
              <w:spacing w:line="240" w:lineRule="auto"/>
            </w:pPr>
          </w:p>
        </w:tc>
      </w:tr>
      <w:tr w:rsidR="005822FB" w14:paraId="10B40182" w14:textId="77777777">
        <w:tc>
          <w:tcPr>
            <w:tcW w:w="1406" w:type="dxa"/>
            <w:vMerge/>
          </w:tcPr>
          <w:p w14:paraId="199CB05B" w14:textId="77777777" w:rsidR="005822FB" w:rsidRDefault="005822FB">
            <w:pPr>
              <w:spacing w:line="240" w:lineRule="auto"/>
            </w:pPr>
          </w:p>
        </w:tc>
        <w:tc>
          <w:tcPr>
            <w:tcW w:w="1086" w:type="dxa"/>
            <w:vMerge/>
          </w:tcPr>
          <w:p w14:paraId="2B2651ED" w14:textId="77777777" w:rsidR="005822FB" w:rsidRDefault="005822FB">
            <w:pPr>
              <w:spacing w:line="240" w:lineRule="auto"/>
            </w:pPr>
          </w:p>
        </w:tc>
        <w:tc>
          <w:tcPr>
            <w:tcW w:w="986" w:type="dxa"/>
            <w:gridSpan w:val="2"/>
            <w:shd w:val="clear" w:color="auto" w:fill="FFFFFF" w:themeFill="background1"/>
          </w:tcPr>
          <w:p w14:paraId="7821B3C8" w14:textId="77777777" w:rsidR="005822FB" w:rsidRDefault="00046477">
            <w:pPr>
              <w:spacing w:line="240" w:lineRule="auto"/>
            </w:pPr>
            <w:r>
              <w:t>C</w:t>
            </w:r>
          </w:p>
        </w:tc>
        <w:tc>
          <w:tcPr>
            <w:tcW w:w="1669" w:type="dxa"/>
            <w:gridSpan w:val="2"/>
            <w:shd w:val="clear" w:color="auto" w:fill="FFFFFF" w:themeFill="background1"/>
          </w:tcPr>
          <w:p w14:paraId="3FFAF2D2" w14:textId="77777777" w:rsidR="005822FB" w:rsidRDefault="005822FB">
            <w:pPr>
              <w:spacing w:line="240" w:lineRule="auto"/>
            </w:pPr>
          </w:p>
        </w:tc>
        <w:tc>
          <w:tcPr>
            <w:tcW w:w="1571" w:type="dxa"/>
            <w:gridSpan w:val="2"/>
            <w:shd w:val="clear" w:color="auto" w:fill="FFFFFF" w:themeFill="background1"/>
          </w:tcPr>
          <w:p w14:paraId="1942432D" w14:textId="77777777" w:rsidR="005822FB" w:rsidRDefault="005822FB">
            <w:pPr>
              <w:spacing w:line="240" w:lineRule="auto"/>
            </w:pPr>
          </w:p>
        </w:tc>
        <w:tc>
          <w:tcPr>
            <w:tcW w:w="1578" w:type="dxa"/>
            <w:shd w:val="clear" w:color="auto" w:fill="FFFFFF" w:themeFill="background1"/>
          </w:tcPr>
          <w:p w14:paraId="1E17C382" w14:textId="77777777" w:rsidR="005822FB" w:rsidRDefault="005822FB">
            <w:pPr>
              <w:spacing w:line="240" w:lineRule="auto"/>
            </w:pPr>
          </w:p>
        </w:tc>
      </w:tr>
      <w:tr w:rsidR="005822FB" w14:paraId="711EA6BF" w14:textId="77777777">
        <w:tc>
          <w:tcPr>
            <w:tcW w:w="1406" w:type="dxa"/>
            <w:vMerge/>
          </w:tcPr>
          <w:p w14:paraId="64AAA34E" w14:textId="77777777" w:rsidR="005822FB" w:rsidRDefault="005822FB">
            <w:pPr>
              <w:spacing w:line="240" w:lineRule="auto"/>
            </w:pPr>
          </w:p>
        </w:tc>
        <w:tc>
          <w:tcPr>
            <w:tcW w:w="1086" w:type="dxa"/>
            <w:vMerge w:val="restart"/>
          </w:tcPr>
          <w:p w14:paraId="0147C154" w14:textId="77777777" w:rsidR="005822FB" w:rsidRDefault="00046477">
            <w:pPr>
              <w:spacing w:line="240" w:lineRule="auto"/>
            </w:pPr>
            <w:r>
              <w:t>40%-69%</w:t>
            </w:r>
          </w:p>
        </w:tc>
        <w:tc>
          <w:tcPr>
            <w:tcW w:w="986" w:type="dxa"/>
            <w:gridSpan w:val="2"/>
            <w:shd w:val="clear" w:color="auto" w:fill="FFFFFF" w:themeFill="background1"/>
          </w:tcPr>
          <w:p w14:paraId="38D06CC3" w14:textId="77777777" w:rsidR="005822FB" w:rsidRDefault="00046477">
            <w:pPr>
              <w:spacing w:line="240" w:lineRule="auto"/>
            </w:pPr>
            <w:r>
              <w:t>A</w:t>
            </w:r>
          </w:p>
        </w:tc>
        <w:tc>
          <w:tcPr>
            <w:tcW w:w="1669" w:type="dxa"/>
            <w:gridSpan w:val="2"/>
            <w:shd w:val="clear" w:color="auto" w:fill="FFFFFF" w:themeFill="background1"/>
          </w:tcPr>
          <w:p w14:paraId="2EE945FD" w14:textId="77777777" w:rsidR="005822FB" w:rsidRDefault="005822FB">
            <w:pPr>
              <w:spacing w:line="240" w:lineRule="auto"/>
            </w:pPr>
          </w:p>
        </w:tc>
        <w:tc>
          <w:tcPr>
            <w:tcW w:w="1571" w:type="dxa"/>
            <w:gridSpan w:val="2"/>
            <w:shd w:val="clear" w:color="auto" w:fill="FFFFFF" w:themeFill="background1"/>
          </w:tcPr>
          <w:p w14:paraId="462ED559" w14:textId="77777777" w:rsidR="005822FB" w:rsidRDefault="005822FB">
            <w:pPr>
              <w:spacing w:line="240" w:lineRule="auto"/>
            </w:pPr>
          </w:p>
        </w:tc>
        <w:tc>
          <w:tcPr>
            <w:tcW w:w="1578" w:type="dxa"/>
            <w:shd w:val="clear" w:color="auto" w:fill="FFFFFF" w:themeFill="background1"/>
          </w:tcPr>
          <w:p w14:paraId="0DBB9A64" w14:textId="77777777" w:rsidR="005822FB" w:rsidRDefault="005822FB">
            <w:pPr>
              <w:spacing w:line="240" w:lineRule="auto"/>
            </w:pPr>
          </w:p>
        </w:tc>
      </w:tr>
      <w:tr w:rsidR="005822FB" w14:paraId="5B0AFA60" w14:textId="77777777">
        <w:tc>
          <w:tcPr>
            <w:tcW w:w="1406" w:type="dxa"/>
            <w:vMerge/>
          </w:tcPr>
          <w:p w14:paraId="3FEFE4F9" w14:textId="77777777" w:rsidR="005822FB" w:rsidRDefault="005822FB">
            <w:pPr>
              <w:spacing w:line="240" w:lineRule="auto"/>
            </w:pPr>
          </w:p>
        </w:tc>
        <w:tc>
          <w:tcPr>
            <w:tcW w:w="1086" w:type="dxa"/>
            <w:vMerge/>
          </w:tcPr>
          <w:p w14:paraId="712FFA66" w14:textId="77777777" w:rsidR="005822FB" w:rsidRDefault="005822FB">
            <w:pPr>
              <w:spacing w:line="240" w:lineRule="auto"/>
            </w:pPr>
          </w:p>
        </w:tc>
        <w:tc>
          <w:tcPr>
            <w:tcW w:w="986" w:type="dxa"/>
            <w:gridSpan w:val="2"/>
            <w:shd w:val="clear" w:color="auto" w:fill="FFFFFF" w:themeFill="background1"/>
          </w:tcPr>
          <w:p w14:paraId="58A60201" w14:textId="77777777" w:rsidR="005822FB" w:rsidRDefault="00046477">
            <w:pPr>
              <w:spacing w:line="240" w:lineRule="auto"/>
            </w:pPr>
            <w:r>
              <w:t>B</w:t>
            </w:r>
          </w:p>
        </w:tc>
        <w:tc>
          <w:tcPr>
            <w:tcW w:w="1669" w:type="dxa"/>
            <w:gridSpan w:val="2"/>
            <w:shd w:val="clear" w:color="auto" w:fill="FFFFFF" w:themeFill="background1"/>
          </w:tcPr>
          <w:p w14:paraId="73A7D061" w14:textId="77777777" w:rsidR="005822FB" w:rsidRDefault="005822FB">
            <w:pPr>
              <w:spacing w:line="240" w:lineRule="auto"/>
            </w:pPr>
          </w:p>
        </w:tc>
        <w:tc>
          <w:tcPr>
            <w:tcW w:w="1571" w:type="dxa"/>
            <w:gridSpan w:val="2"/>
            <w:shd w:val="clear" w:color="auto" w:fill="FFFFFF" w:themeFill="background1"/>
          </w:tcPr>
          <w:p w14:paraId="07F20849" w14:textId="77777777" w:rsidR="005822FB" w:rsidRDefault="005822FB">
            <w:pPr>
              <w:spacing w:line="240" w:lineRule="auto"/>
            </w:pPr>
          </w:p>
        </w:tc>
        <w:tc>
          <w:tcPr>
            <w:tcW w:w="1578" w:type="dxa"/>
            <w:shd w:val="clear" w:color="auto" w:fill="FFFFFF" w:themeFill="background1"/>
          </w:tcPr>
          <w:p w14:paraId="6B34937C" w14:textId="77777777" w:rsidR="005822FB" w:rsidRDefault="005822FB">
            <w:pPr>
              <w:spacing w:line="240" w:lineRule="auto"/>
            </w:pPr>
          </w:p>
        </w:tc>
      </w:tr>
      <w:tr w:rsidR="005822FB" w14:paraId="37503BE3" w14:textId="77777777">
        <w:tc>
          <w:tcPr>
            <w:tcW w:w="1406" w:type="dxa"/>
            <w:vMerge/>
          </w:tcPr>
          <w:p w14:paraId="4F34184E" w14:textId="77777777" w:rsidR="005822FB" w:rsidRDefault="005822FB">
            <w:pPr>
              <w:spacing w:line="240" w:lineRule="auto"/>
            </w:pPr>
          </w:p>
        </w:tc>
        <w:tc>
          <w:tcPr>
            <w:tcW w:w="1086" w:type="dxa"/>
            <w:vMerge/>
          </w:tcPr>
          <w:p w14:paraId="1C95439A" w14:textId="77777777" w:rsidR="005822FB" w:rsidRDefault="005822FB">
            <w:pPr>
              <w:spacing w:line="240" w:lineRule="auto"/>
            </w:pPr>
          </w:p>
        </w:tc>
        <w:tc>
          <w:tcPr>
            <w:tcW w:w="986" w:type="dxa"/>
            <w:gridSpan w:val="2"/>
            <w:shd w:val="clear" w:color="auto" w:fill="FFFFFF" w:themeFill="background1"/>
          </w:tcPr>
          <w:p w14:paraId="254F2790" w14:textId="77777777" w:rsidR="005822FB" w:rsidRDefault="00046477">
            <w:pPr>
              <w:spacing w:line="240" w:lineRule="auto"/>
            </w:pPr>
            <w:r>
              <w:t>C</w:t>
            </w:r>
          </w:p>
        </w:tc>
        <w:tc>
          <w:tcPr>
            <w:tcW w:w="1669" w:type="dxa"/>
            <w:gridSpan w:val="2"/>
            <w:shd w:val="clear" w:color="auto" w:fill="FFFFFF" w:themeFill="background1"/>
          </w:tcPr>
          <w:p w14:paraId="68AD9720" w14:textId="77777777" w:rsidR="005822FB" w:rsidRDefault="005822FB">
            <w:pPr>
              <w:spacing w:line="240" w:lineRule="auto"/>
            </w:pPr>
          </w:p>
        </w:tc>
        <w:tc>
          <w:tcPr>
            <w:tcW w:w="1571" w:type="dxa"/>
            <w:gridSpan w:val="2"/>
            <w:shd w:val="clear" w:color="auto" w:fill="FFFFFF" w:themeFill="background1"/>
          </w:tcPr>
          <w:p w14:paraId="668BA254" w14:textId="77777777" w:rsidR="005822FB" w:rsidRDefault="005822FB">
            <w:pPr>
              <w:spacing w:line="240" w:lineRule="auto"/>
            </w:pPr>
          </w:p>
        </w:tc>
        <w:tc>
          <w:tcPr>
            <w:tcW w:w="1578" w:type="dxa"/>
            <w:shd w:val="clear" w:color="auto" w:fill="FFFFFF" w:themeFill="background1"/>
          </w:tcPr>
          <w:p w14:paraId="15DF6C73" w14:textId="77777777" w:rsidR="005822FB" w:rsidRDefault="005822FB">
            <w:pPr>
              <w:spacing w:line="240" w:lineRule="auto"/>
            </w:pPr>
          </w:p>
        </w:tc>
      </w:tr>
      <w:tr w:rsidR="005822FB" w14:paraId="41F4BDAB" w14:textId="77777777">
        <w:tc>
          <w:tcPr>
            <w:tcW w:w="1406" w:type="dxa"/>
            <w:vMerge/>
          </w:tcPr>
          <w:p w14:paraId="1C165194" w14:textId="77777777" w:rsidR="005822FB" w:rsidRDefault="005822FB">
            <w:pPr>
              <w:spacing w:line="240" w:lineRule="auto"/>
            </w:pPr>
          </w:p>
        </w:tc>
        <w:tc>
          <w:tcPr>
            <w:tcW w:w="1086" w:type="dxa"/>
            <w:vMerge w:val="restart"/>
          </w:tcPr>
          <w:p w14:paraId="1F4453A3" w14:textId="77777777" w:rsidR="005822FB" w:rsidRDefault="00046477">
            <w:pPr>
              <w:spacing w:line="240" w:lineRule="auto"/>
            </w:pPr>
            <w:r>
              <w:t>&gt;=70%</w:t>
            </w:r>
          </w:p>
        </w:tc>
        <w:tc>
          <w:tcPr>
            <w:tcW w:w="986" w:type="dxa"/>
            <w:gridSpan w:val="2"/>
            <w:shd w:val="clear" w:color="auto" w:fill="FFFFFF" w:themeFill="background1"/>
          </w:tcPr>
          <w:p w14:paraId="1B4968E3" w14:textId="77777777" w:rsidR="005822FB" w:rsidRDefault="00046477">
            <w:pPr>
              <w:spacing w:line="240" w:lineRule="auto"/>
            </w:pPr>
            <w:r>
              <w:t>A</w:t>
            </w:r>
          </w:p>
        </w:tc>
        <w:tc>
          <w:tcPr>
            <w:tcW w:w="1669" w:type="dxa"/>
            <w:gridSpan w:val="2"/>
            <w:shd w:val="clear" w:color="auto" w:fill="FFFFFF" w:themeFill="background1"/>
            <w:vAlign w:val="center"/>
          </w:tcPr>
          <w:p w14:paraId="6A4989AE" w14:textId="77777777" w:rsidR="005822FB" w:rsidRDefault="00046477">
            <w:pPr>
              <w:spacing w:line="240" w:lineRule="auto"/>
            </w:pPr>
            <w:r>
              <w:t>3%</w:t>
            </w:r>
          </w:p>
        </w:tc>
        <w:tc>
          <w:tcPr>
            <w:tcW w:w="1571" w:type="dxa"/>
            <w:gridSpan w:val="2"/>
            <w:shd w:val="clear" w:color="auto" w:fill="FFFFFF" w:themeFill="background1"/>
          </w:tcPr>
          <w:p w14:paraId="2233C16A" w14:textId="77777777" w:rsidR="005822FB" w:rsidRDefault="00046477">
            <w:pPr>
              <w:spacing w:line="240" w:lineRule="auto"/>
            </w:pPr>
            <w:r>
              <w:rPr>
                <w:rFonts w:hint="eastAsia"/>
              </w:rPr>
              <w:t>1</w:t>
            </w:r>
            <w:r>
              <w:t>1%</w:t>
            </w:r>
          </w:p>
        </w:tc>
        <w:tc>
          <w:tcPr>
            <w:tcW w:w="1578" w:type="dxa"/>
            <w:shd w:val="clear" w:color="auto" w:fill="FFFFFF" w:themeFill="background1"/>
          </w:tcPr>
          <w:p w14:paraId="368FB3E2" w14:textId="77777777" w:rsidR="005822FB" w:rsidRDefault="005822FB">
            <w:pPr>
              <w:spacing w:line="240" w:lineRule="auto"/>
            </w:pPr>
          </w:p>
        </w:tc>
      </w:tr>
      <w:tr w:rsidR="005822FB" w14:paraId="5F689A5A" w14:textId="77777777">
        <w:tc>
          <w:tcPr>
            <w:tcW w:w="1406" w:type="dxa"/>
            <w:vMerge/>
          </w:tcPr>
          <w:p w14:paraId="651D176B" w14:textId="77777777" w:rsidR="005822FB" w:rsidRDefault="005822FB">
            <w:pPr>
              <w:spacing w:line="240" w:lineRule="auto"/>
            </w:pPr>
          </w:p>
        </w:tc>
        <w:tc>
          <w:tcPr>
            <w:tcW w:w="1086" w:type="dxa"/>
            <w:vMerge/>
          </w:tcPr>
          <w:p w14:paraId="28185CF5" w14:textId="77777777" w:rsidR="005822FB" w:rsidRDefault="005822FB">
            <w:pPr>
              <w:spacing w:line="240" w:lineRule="auto"/>
            </w:pPr>
          </w:p>
        </w:tc>
        <w:tc>
          <w:tcPr>
            <w:tcW w:w="986" w:type="dxa"/>
            <w:gridSpan w:val="2"/>
            <w:shd w:val="clear" w:color="auto" w:fill="FFFFFF" w:themeFill="background1"/>
          </w:tcPr>
          <w:p w14:paraId="49B2EADC" w14:textId="77777777" w:rsidR="005822FB" w:rsidRDefault="00046477">
            <w:pPr>
              <w:spacing w:line="240" w:lineRule="auto"/>
            </w:pPr>
            <w:r>
              <w:t>B</w:t>
            </w:r>
          </w:p>
        </w:tc>
        <w:tc>
          <w:tcPr>
            <w:tcW w:w="1669" w:type="dxa"/>
            <w:gridSpan w:val="2"/>
            <w:shd w:val="clear" w:color="auto" w:fill="FFFFFF" w:themeFill="background1"/>
            <w:vAlign w:val="center"/>
          </w:tcPr>
          <w:p w14:paraId="6FE8DB2D" w14:textId="77777777" w:rsidR="005822FB" w:rsidRDefault="00046477">
            <w:pPr>
              <w:spacing w:line="240" w:lineRule="auto"/>
            </w:pPr>
            <w:r>
              <w:t>1%</w:t>
            </w:r>
          </w:p>
        </w:tc>
        <w:tc>
          <w:tcPr>
            <w:tcW w:w="1571" w:type="dxa"/>
            <w:gridSpan w:val="2"/>
            <w:shd w:val="clear" w:color="auto" w:fill="FFFFFF" w:themeFill="background1"/>
          </w:tcPr>
          <w:p w14:paraId="532D44B5" w14:textId="77777777" w:rsidR="005822FB" w:rsidRDefault="00046477">
            <w:pPr>
              <w:spacing w:line="240" w:lineRule="auto"/>
            </w:pPr>
            <w:r>
              <w:rPr>
                <w:rFonts w:hint="eastAsia"/>
              </w:rPr>
              <w:t>3</w:t>
            </w:r>
            <w:r>
              <w:t>%</w:t>
            </w:r>
          </w:p>
        </w:tc>
        <w:tc>
          <w:tcPr>
            <w:tcW w:w="1578" w:type="dxa"/>
            <w:shd w:val="clear" w:color="auto" w:fill="FFFFFF" w:themeFill="background1"/>
          </w:tcPr>
          <w:p w14:paraId="0AB1BB3C" w14:textId="77777777" w:rsidR="005822FB" w:rsidRDefault="005822FB">
            <w:pPr>
              <w:spacing w:line="240" w:lineRule="auto"/>
            </w:pPr>
          </w:p>
        </w:tc>
      </w:tr>
      <w:tr w:rsidR="005822FB" w14:paraId="2624903A" w14:textId="77777777">
        <w:tc>
          <w:tcPr>
            <w:tcW w:w="1406" w:type="dxa"/>
            <w:vMerge/>
          </w:tcPr>
          <w:p w14:paraId="4AF65951" w14:textId="77777777" w:rsidR="005822FB" w:rsidRDefault="005822FB">
            <w:pPr>
              <w:spacing w:line="240" w:lineRule="auto"/>
            </w:pPr>
          </w:p>
        </w:tc>
        <w:tc>
          <w:tcPr>
            <w:tcW w:w="1086" w:type="dxa"/>
            <w:vMerge/>
          </w:tcPr>
          <w:p w14:paraId="67CD6478" w14:textId="77777777" w:rsidR="005822FB" w:rsidRDefault="005822FB">
            <w:pPr>
              <w:spacing w:line="240" w:lineRule="auto"/>
            </w:pPr>
          </w:p>
        </w:tc>
        <w:tc>
          <w:tcPr>
            <w:tcW w:w="986" w:type="dxa"/>
            <w:gridSpan w:val="2"/>
            <w:shd w:val="clear" w:color="auto" w:fill="FFFFFF" w:themeFill="background1"/>
          </w:tcPr>
          <w:p w14:paraId="4D944CF3" w14:textId="77777777" w:rsidR="005822FB" w:rsidRDefault="00046477">
            <w:pPr>
              <w:spacing w:line="240" w:lineRule="auto"/>
            </w:pPr>
            <w:r>
              <w:t>C</w:t>
            </w:r>
          </w:p>
        </w:tc>
        <w:tc>
          <w:tcPr>
            <w:tcW w:w="1669" w:type="dxa"/>
            <w:gridSpan w:val="2"/>
            <w:shd w:val="clear" w:color="auto" w:fill="FFFFFF" w:themeFill="background1"/>
            <w:vAlign w:val="center"/>
          </w:tcPr>
          <w:p w14:paraId="4D58DBB2" w14:textId="77777777" w:rsidR="005822FB" w:rsidRDefault="00046477">
            <w:pPr>
              <w:spacing w:line="240" w:lineRule="auto"/>
            </w:pPr>
            <w:r>
              <w:t>1%</w:t>
            </w:r>
          </w:p>
        </w:tc>
        <w:tc>
          <w:tcPr>
            <w:tcW w:w="1571" w:type="dxa"/>
            <w:gridSpan w:val="2"/>
            <w:shd w:val="clear" w:color="auto" w:fill="FFFFFF" w:themeFill="background1"/>
          </w:tcPr>
          <w:p w14:paraId="64F11833" w14:textId="77777777" w:rsidR="005822FB" w:rsidRDefault="00046477">
            <w:pPr>
              <w:spacing w:line="240" w:lineRule="auto"/>
            </w:pPr>
            <w:r>
              <w:rPr>
                <w:rFonts w:hint="eastAsia"/>
              </w:rPr>
              <w:t>1</w:t>
            </w:r>
            <w:r>
              <w:t>%</w:t>
            </w:r>
          </w:p>
        </w:tc>
        <w:tc>
          <w:tcPr>
            <w:tcW w:w="1578" w:type="dxa"/>
            <w:shd w:val="clear" w:color="auto" w:fill="FFFFFF" w:themeFill="background1"/>
          </w:tcPr>
          <w:p w14:paraId="103A42E2" w14:textId="77777777" w:rsidR="005822FB" w:rsidRDefault="005822FB">
            <w:pPr>
              <w:spacing w:line="240" w:lineRule="auto"/>
            </w:pPr>
          </w:p>
        </w:tc>
      </w:tr>
      <w:tr w:rsidR="005822FB" w14:paraId="53DD75F4" w14:textId="77777777">
        <w:tc>
          <w:tcPr>
            <w:tcW w:w="1406" w:type="dxa"/>
            <w:vMerge w:val="restart"/>
          </w:tcPr>
          <w:p w14:paraId="63BDB66B" w14:textId="77777777" w:rsidR="005822FB" w:rsidRDefault="00046477">
            <w:pPr>
              <w:spacing w:line="240" w:lineRule="auto"/>
            </w:pPr>
            <w:r>
              <w:t>E///#1</w:t>
            </w:r>
          </w:p>
        </w:tc>
        <w:tc>
          <w:tcPr>
            <w:tcW w:w="1086" w:type="dxa"/>
            <w:vMerge w:val="restart"/>
          </w:tcPr>
          <w:p w14:paraId="000C0D4D" w14:textId="77777777" w:rsidR="005822FB" w:rsidRDefault="00046477">
            <w:pPr>
              <w:spacing w:line="240" w:lineRule="auto"/>
            </w:pPr>
            <w:r>
              <w:t>&lt;=39%</w:t>
            </w:r>
          </w:p>
        </w:tc>
        <w:tc>
          <w:tcPr>
            <w:tcW w:w="986" w:type="dxa"/>
            <w:gridSpan w:val="2"/>
            <w:shd w:val="clear" w:color="auto" w:fill="FFFFFF" w:themeFill="background1"/>
          </w:tcPr>
          <w:p w14:paraId="6967020F" w14:textId="77777777" w:rsidR="005822FB" w:rsidRDefault="00046477">
            <w:pPr>
              <w:spacing w:line="240" w:lineRule="auto"/>
            </w:pPr>
            <w:r>
              <w:t>A</w:t>
            </w:r>
          </w:p>
        </w:tc>
        <w:tc>
          <w:tcPr>
            <w:tcW w:w="1669" w:type="dxa"/>
            <w:gridSpan w:val="2"/>
            <w:shd w:val="clear" w:color="auto" w:fill="FFFFFF" w:themeFill="background1"/>
          </w:tcPr>
          <w:p w14:paraId="2FC6F768" w14:textId="77777777" w:rsidR="005822FB" w:rsidRDefault="005822FB">
            <w:pPr>
              <w:spacing w:line="240" w:lineRule="auto"/>
            </w:pPr>
          </w:p>
        </w:tc>
        <w:tc>
          <w:tcPr>
            <w:tcW w:w="1571" w:type="dxa"/>
            <w:gridSpan w:val="2"/>
            <w:shd w:val="clear" w:color="auto" w:fill="FFFFFF" w:themeFill="background1"/>
          </w:tcPr>
          <w:p w14:paraId="7F0E1EDA" w14:textId="77777777" w:rsidR="005822FB" w:rsidRDefault="00046477">
            <w:pPr>
              <w:spacing w:line="240" w:lineRule="auto"/>
            </w:pPr>
            <w:r>
              <w:rPr>
                <w:rFonts w:hint="eastAsia"/>
              </w:rPr>
              <w:t>1</w:t>
            </w:r>
            <w:r>
              <w:t>%</w:t>
            </w:r>
          </w:p>
        </w:tc>
        <w:tc>
          <w:tcPr>
            <w:tcW w:w="1578" w:type="dxa"/>
            <w:shd w:val="clear" w:color="auto" w:fill="FFFFFF" w:themeFill="background1"/>
          </w:tcPr>
          <w:p w14:paraId="5BC29BBD" w14:textId="77777777" w:rsidR="005822FB" w:rsidRDefault="005822FB">
            <w:pPr>
              <w:spacing w:line="240" w:lineRule="auto"/>
            </w:pPr>
          </w:p>
        </w:tc>
      </w:tr>
      <w:tr w:rsidR="005822FB" w14:paraId="2BA2B9E9" w14:textId="77777777">
        <w:tc>
          <w:tcPr>
            <w:tcW w:w="1406" w:type="dxa"/>
            <w:vMerge/>
          </w:tcPr>
          <w:p w14:paraId="7202F8BD" w14:textId="77777777" w:rsidR="005822FB" w:rsidRDefault="005822FB">
            <w:pPr>
              <w:spacing w:line="240" w:lineRule="auto"/>
            </w:pPr>
          </w:p>
        </w:tc>
        <w:tc>
          <w:tcPr>
            <w:tcW w:w="1086" w:type="dxa"/>
            <w:vMerge/>
          </w:tcPr>
          <w:p w14:paraId="770D6876" w14:textId="77777777" w:rsidR="005822FB" w:rsidRDefault="005822FB">
            <w:pPr>
              <w:spacing w:line="240" w:lineRule="auto"/>
            </w:pPr>
          </w:p>
        </w:tc>
        <w:tc>
          <w:tcPr>
            <w:tcW w:w="986" w:type="dxa"/>
            <w:gridSpan w:val="2"/>
            <w:shd w:val="clear" w:color="auto" w:fill="FFFFFF" w:themeFill="background1"/>
          </w:tcPr>
          <w:p w14:paraId="586D762B" w14:textId="77777777" w:rsidR="005822FB" w:rsidRDefault="00046477">
            <w:pPr>
              <w:spacing w:line="240" w:lineRule="auto"/>
            </w:pPr>
            <w:r>
              <w:t>B</w:t>
            </w:r>
          </w:p>
        </w:tc>
        <w:tc>
          <w:tcPr>
            <w:tcW w:w="1669" w:type="dxa"/>
            <w:gridSpan w:val="2"/>
            <w:shd w:val="clear" w:color="auto" w:fill="FFFFFF" w:themeFill="background1"/>
          </w:tcPr>
          <w:p w14:paraId="7A5B40D6" w14:textId="77777777" w:rsidR="005822FB" w:rsidRDefault="005822FB">
            <w:pPr>
              <w:spacing w:line="240" w:lineRule="auto"/>
            </w:pPr>
          </w:p>
        </w:tc>
        <w:tc>
          <w:tcPr>
            <w:tcW w:w="1571" w:type="dxa"/>
            <w:gridSpan w:val="2"/>
            <w:shd w:val="clear" w:color="auto" w:fill="FFFFFF" w:themeFill="background1"/>
          </w:tcPr>
          <w:p w14:paraId="19D33D31" w14:textId="77777777" w:rsidR="005822FB" w:rsidRDefault="00046477">
            <w:pPr>
              <w:spacing w:line="240" w:lineRule="auto"/>
            </w:pPr>
            <w:r>
              <w:rPr>
                <w:rFonts w:hint="eastAsia"/>
              </w:rPr>
              <w:t>1</w:t>
            </w:r>
            <w:r>
              <w:t>%</w:t>
            </w:r>
          </w:p>
        </w:tc>
        <w:tc>
          <w:tcPr>
            <w:tcW w:w="1578" w:type="dxa"/>
            <w:shd w:val="clear" w:color="auto" w:fill="FFFFFF" w:themeFill="background1"/>
          </w:tcPr>
          <w:p w14:paraId="57DF468F" w14:textId="77777777" w:rsidR="005822FB" w:rsidRDefault="005822FB">
            <w:pPr>
              <w:spacing w:line="240" w:lineRule="auto"/>
            </w:pPr>
          </w:p>
        </w:tc>
      </w:tr>
      <w:tr w:rsidR="005822FB" w14:paraId="070CE3F4" w14:textId="77777777">
        <w:tc>
          <w:tcPr>
            <w:tcW w:w="1406" w:type="dxa"/>
            <w:vMerge/>
          </w:tcPr>
          <w:p w14:paraId="1CC2F0F2" w14:textId="77777777" w:rsidR="005822FB" w:rsidRDefault="005822FB">
            <w:pPr>
              <w:spacing w:line="240" w:lineRule="auto"/>
            </w:pPr>
          </w:p>
        </w:tc>
        <w:tc>
          <w:tcPr>
            <w:tcW w:w="1086" w:type="dxa"/>
            <w:vMerge/>
          </w:tcPr>
          <w:p w14:paraId="7DA22A75" w14:textId="77777777" w:rsidR="005822FB" w:rsidRDefault="005822FB">
            <w:pPr>
              <w:spacing w:line="240" w:lineRule="auto"/>
            </w:pPr>
          </w:p>
        </w:tc>
        <w:tc>
          <w:tcPr>
            <w:tcW w:w="986" w:type="dxa"/>
            <w:gridSpan w:val="2"/>
            <w:shd w:val="clear" w:color="auto" w:fill="FFFFFF" w:themeFill="background1"/>
          </w:tcPr>
          <w:p w14:paraId="5143D3B2" w14:textId="77777777" w:rsidR="005822FB" w:rsidRDefault="00046477">
            <w:pPr>
              <w:spacing w:line="240" w:lineRule="auto"/>
            </w:pPr>
            <w:r>
              <w:t>C</w:t>
            </w:r>
          </w:p>
        </w:tc>
        <w:tc>
          <w:tcPr>
            <w:tcW w:w="1669" w:type="dxa"/>
            <w:gridSpan w:val="2"/>
            <w:shd w:val="clear" w:color="auto" w:fill="FFFFFF" w:themeFill="background1"/>
          </w:tcPr>
          <w:p w14:paraId="321D43FC" w14:textId="77777777" w:rsidR="005822FB" w:rsidRDefault="005822FB">
            <w:pPr>
              <w:spacing w:line="240" w:lineRule="auto"/>
            </w:pPr>
          </w:p>
        </w:tc>
        <w:tc>
          <w:tcPr>
            <w:tcW w:w="1571" w:type="dxa"/>
            <w:gridSpan w:val="2"/>
            <w:shd w:val="clear" w:color="auto" w:fill="FFFFFF" w:themeFill="background1"/>
          </w:tcPr>
          <w:p w14:paraId="27C5D8BD" w14:textId="77777777" w:rsidR="005822FB" w:rsidRDefault="00046477">
            <w:pPr>
              <w:spacing w:line="240" w:lineRule="auto"/>
            </w:pPr>
            <w:r>
              <w:rPr>
                <w:rFonts w:hint="eastAsia"/>
              </w:rPr>
              <w:t>0</w:t>
            </w:r>
            <w:r>
              <w:t>%</w:t>
            </w:r>
          </w:p>
        </w:tc>
        <w:tc>
          <w:tcPr>
            <w:tcW w:w="1578" w:type="dxa"/>
            <w:shd w:val="clear" w:color="auto" w:fill="FFFFFF" w:themeFill="background1"/>
          </w:tcPr>
          <w:p w14:paraId="6C189B5B" w14:textId="77777777" w:rsidR="005822FB" w:rsidRDefault="005822FB">
            <w:pPr>
              <w:spacing w:line="240" w:lineRule="auto"/>
            </w:pPr>
          </w:p>
        </w:tc>
      </w:tr>
      <w:tr w:rsidR="005822FB" w14:paraId="4890B597" w14:textId="77777777">
        <w:tc>
          <w:tcPr>
            <w:tcW w:w="1406" w:type="dxa"/>
            <w:vMerge/>
          </w:tcPr>
          <w:p w14:paraId="1491BEB7" w14:textId="77777777" w:rsidR="005822FB" w:rsidRDefault="005822FB">
            <w:pPr>
              <w:spacing w:line="240" w:lineRule="auto"/>
            </w:pPr>
          </w:p>
        </w:tc>
        <w:tc>
          <w:tcPr>
            <w:tcW w:w="1086" w:type="dxa"/>
            <w:vMerge w:val="restart"/>
          </w:tcPr>
          <w:p w14:paraId="364E395D" w14:textId="77777777" w:rsidR="005822FB" w:rsidRDefault="00046477">
            <w:pPr>
              <w:spacing w:line="240" w:lineRule="auto"/>
            </w:pPr>
            <w:r>
              <w:t>40%-69%</w:t>
            </w:r>
          </w:p>
        </w:tc>
        <w:tc>
          <w:tcPr>
            <w:tcW w:w="986" w:type="dxa"/>
            <w:gridSpan w:val="2"/>
            <w:shd w:val="clear" w:color="auto" w:fill="FFFFFF" w:themeFill="background1"/>
          </w:tcPr>
          <w:p w14:paraId="71FB782D" w14:textId="77777777" w:rsidR="005822FB" w:rsidRDefault="00046477">
            <w:pPr>
              <w:spacing w:line="240" w:lineRule="auto"/>
            </w:pPr>
            <w:r>
              <w:t>A</w:t>
            </w:r>
          </w:p>
        </w:tc>
        <w:tc>
          <w:tcPr>
            <w:tcW w:w="1669" w:type="dxa"/>
            <w:gridSpan w:val="2"/>
            <w:shd w:val="clear" w:color="auto" w:fill="FFFFFF" w:themeFill="background1"/>
          </w:tcPr>
          <w:p w14:paraId="573E5CEB" w14:textId="77777777" w:rsidR="005822FB" w:rsidRDefault="005822FB">
            <w:pPr>
              <w:spacing w:line="240" w:lineRule="auto"/>
            </w:pPr>
          </w:p>
        </w:tc>
        <w:tc>
          <w:tcPr>
            <w:tcW w:w="1571" w:type="dxa"/>
            <w:gridSpan w:val="2"/>
            <w:shd w:val="clear" w:color="auto" w:fill="FFFFFF" w:themeFill="background1"/>
          </w:tcPr>
          <w:p w14:paraId="0E7F85E8" w14:textId="77777777" w:rsidR="005822FB" w:rsidRDefault="00046477">
            <w:pPr>
              <w:spacing w:line="240" w:lineRule="auto"/>
            </w:pPr>
            <w:r>
              <w:rPr>
                <w:rFonts w:hint="eastAsia"/>
              </w:rPr>
              <w:t>3</w:t>
            </w:r>
            <w:r>
              <w:t>%</w:t>
            </w:r>
          </w:p>
        </w:tc>
        <w:tc>
          <w:tcPr>
            <w:tcW w:w="1578" w:type="dxa"/>
            <w:shd w:val="clear" w:color="auto" w:fill="FFFFFF" w:themeFill="background1"/>
          </w:tcPr>
          <w:p w14:paraId="4D40C349" w14:textId="77777777" w:rsidR="005822FB" w:rsidRDefault="005822FB">
            <w:pPr>
              <w:spacing w:line="240" w:lineRule="auto"/>
            </w:pPr>
          </w:p>
        </w:tc>
      </w:tr>
      <w:tr w:rsidR="005822FB" w14:paraId="0AC20690" w14:textId="77777777">
        <w:tc>
          <w:tcPr>
            <w:tcW w:w="1406" w:type="dxa"/>
            <w:vMerge/>
          </w:tcPr>
          <w:p w14:paraId="7293352C" w14:textId="77777777" w:rsidR="005822FB" w:rsidRDefault="005822FB">
            <w:pPr>
              <w:spacing w:line="240" w:lineRule="auto"/>
            </w:pPr>
          </w:p>
        </w:tc>
        <w:tc>
          <w:tcPr>
            <w:tcW w:w="1086" w:type="dxa"/>
            <w:vMerge/>
          </w:tcPr>
          <w:p w14:paraId="146BD897" w14:textId="77777777" w:rsidR="005822FB" w:rsidRDefault="005822FB">
            <w:pPr>
              <w:spacing w:line="240" w:lineRule="auto"/>
            </w:pPr>
          </w:p>
        </w:tc>
        <w:tc>
          <w:tcPr>
            <w:tcW w:w="986" w:type="dxa"/>
            <w:gridSpan w:val="2"/>
            <w:shd w:val="clear" w:color="auto" w:fill="FFFFFF" w:themeFill="background1"/>
          </w:tcPr>
          <w:p w14:paraId="0860D939" w14:textId="77777777" w:rsidR="005822FB" w:rsidRDefault="00046477">
            <w:pPr>
              <w:spacing w:line="240" w:lineRule="auto"/>
            </w:pPr>
            <w:r>
              <w:t>B</w:t>
            </w:r>
          </w:p>
        </w:tc>
        <w:tc>
          <w:tcPr>
            <w:tcW w:w="1669" w:type="dxa"/>
            <w:gridSpan w:val="2"/>
            <w:shd w:val="clear" w:color="auto" w:fill="FFFFFF" w:themeFill="background1"/>
          </w:tcPr>
          <w:p w14:paraId="067A144F" w14:textId="77777777" w:rsidR="005822FB" w:rsidRDefault="005822FB">
            <w:pPr>
              <w:spacing w:line="240" w:lineRule="auto"/>
            </w:pPr>
          </w:p>
        </w:tc>
        <w:tc>
          <w:tcPr>
            <w:tcW w:w="1571" w:type="dxa"/>
            <w:gridSpan w:val="2"/>
            <w:shd w:val="clear" w:color="auto" w:fill="FFFFFF" w:themeFill="background1"/>
          </w:tcPr>
          <w:p w14:paraId="1469E1CF" w14:textId="77777777" w:rsidR="005822FB" w:rsidRDefault="00046477">
            <w:pPr>
              <w:spacing w:line="240" w:lineRule="auto"/>
            </w:pPr>
            <w:r>
              <w:rPr>
                <w:rFonts w:hint="eastAsia"/>
              </w:rPr>
              <w:t>4</w:t>
            </w:r>
            <w:r>
              <w:t>%</w:t>
            </w:r>
          </w:p>
        </w:tc>
        <w:tc>
          <w:tcPr>
            <w:tcW w:w="1578" w:type="dxa"/>
            <w:shd w:val="clear" w:color="auto" w:fill="FFFFFF" w:themeFill="background1"/>
          </w:tcPr>
          <w:p w14:paraId="3D088423" w14:textId="77777777" w:rsidR="005822FB" w:rsidRDefault="005822FB">
            <w:pPr>
              <w:spacing w:line="240" w:lineRule="auto"/>
            </w:pPr>
          </w:p>
        </w:tc>
      </w:tr>
      <w:tr w:rsidR="005822FB" w14:paraId="2DD4FD35" w14:textId="77777777">
        <w:tc>
          <w:tcPr>
            <w:tcW w:w="1406" w:type="dxa"/>
            <w:vMerge/>
          </w:tcPr>
          <w:p w14:paraId="50827F9A" w14:textId="77777777" w:rsidR="005822FB" w:rsidRDefault="005822FB">
            <w:pPr>
              <w:spacing w:line="240" w:lineRule="auto"/>
            </w:pPr>
          </w:p>
        </w:tc>
        <w:tc>
          <w:tcPr>
            <w:tcW w:w="1086" w:type="dxa"/>
            <w:vMerge/>
          </w:tcPr>
          <w:p w14:paraId="3966271D" w14:textId="77777777" w:rsidR="005822FB" w:rsidRDefault="005822FB">
            <w:pPr>
              <w:spacing w:line="240" w:lineRule="auto"/>
            </w:pPr>
          </w:p>
        </w:tc>
        <w:tc>
          <w:tcPr>
            <w:tcW w:w="986" w:type="dxa"/>
            <w:gridSpan w:val="2"/>
            <w:shd w:val="clear" w:color="auto" w:fill="FFFFFF" w:themeFill="background1"/>
          </w:tcPr>
          <w:p w14:paraId="1EF75A28" w14:textId="77777777" w:rsidR="005822FB" w:rsidRDefault="00046477">
            <w:pPr>
              <w:spacing w:line="240" w:lineRule="auto"/>
            </w:pPr>
            <w:r>
              <w:t>C</w:t>
            </w:r>
          </w:p>
        </w:tc>
        <w:tc>
          <w:tcPr>
            <w:tcW w:w="1669" w:type="dxa"/>
            <w:gridSpan w:val="2"/>
            <w:shd w:val="clear" w:color="auto" w:fill="FFFFFF" w:themeFill="background1"/>
          </w:tcPr>
          <w:p w14:paraId="124A631C" w14:textId="77777777" w:rsidR="005822FB" w:rsidRDefault="005822FB">
            <w:pPr>
              <w:spacing w:line="240" w:lineRule="auto"/>
            </w:pPr>
          </w:p>
        </w:tc>
        <w:tc>
          <w:tcPr>
            <w:tcW w:w="1571" w:type="dxa"/>
            <w:gridSpan w:val="2"/>
            <w:shd w:val="clear" w:color="auto" w:fill="FFFFFF" w:themeFill="background1"/>
          </w:tcPr>
          <w:p w14:paraId="4AC8F3F3" w14:textId="77777777" w:rsidR="005822FB" w:rsidRDefault="00046477">
            <w:pPr>
              <w:spacing w:line="240" w:lineRule="auto"/>
            </w:pPr>
            <w:r>
              <w:rPr>
                <w:rFonts w:hint="eastAsia"/>
              </w:rPr>
              <w:t>1</w:t>
            </w:r>
            <w:r>
              <w:t>%</w:t>
            </w:r>
          </w:p>
        </w:tc>
        <w:tc>
          <w:tcPr>
            <w:tcW w:w="1578" w:type="dxa"/>
            <w:shd w:val="clear" w:color="auto" w:fill="FFFFFF" w:themeFill="background1"/>
          </w:tcPr>
          <w:p w14:paraId="1A4395C2" w14:textId="77777777" w:rsidR="005822FB" w:rsidRDefault="005822FB">
            <w:pPr>
              <w:spacing w:line="240" w:lineRule="auto"/>
            </w:pPr>
          </w:p>
        </w:tc>
      </w:tr>
      <w:tr w:rsidR="005822FB" w14:paraId="72DC0995" w14:textId="77777777">
        <w:tc>
          <w:tcPr>
            <w:tcW w:w="1406" w:type="dxa"/>
            <w:vMerge/>
          </w:tcPr>
          <w:p w14:paraId="5F02A9E7" w14:textId="77777777" w:rsidR="005822FB" w:rsidRDefault="005822FB">
            <w:pPr>
              <w:spacing w:line="240" w:lineRule="auto"/>
            </w:pPr>
          </w:p>
        </w:tc>
        <w:tc>
          <w:tcPr>
            <w:tcW w:w="1086" w:type="dxa"/>
            <w:vMerge w:val="restart"/>
          </w:tcPr>
          <w:p w14:paraId="043CDFFC" w14:textId="77777777" w:rsidR="005822FB" w:rsidRDefault="00046477">
            <w:pPr>
              <w:spacing w:line="240" w:lineRule="auto"/>
            </w:pPr>
            <w:r>
              <w:t>&gt;=70%</w:t>
            </w:r>
          </w:p>
        </w:tc>
        <w:tc>
          <w:tcPr>
            <w:tcW w:w="986" w:type="dxa"/>
            <w:gridSpan w:val="2"/>
            <w:shd w:val="clear" w:color="auto" w:fill="FFFFFF" w:themeFill="background1"/>
          </w:tcPr>
          <w:p w14:paraId="2E696A97" w14:textId="77777777" w:rsidR="005822FB" w:rsidRDefault="00046477">
            <w:pPr>
              <w:spacing w:line="240" w:lineRule="auto"/>
            </w:pPr>
            <w:r>
              <w:t>A</w:t>
            </w:r>
          </w:p>
        </w:tc>
        <w:tc>
          <w:tcPr>
            <w:tcW w:w="1669" w:type="dxa"/>
            <w:gridSpan w:val="2"/>
            <w:shd w:val="clear" w:color="auto" w:fill="FFFFFF" w:themeFill="background1"/>
          </w:tcPr>
          <w:p w14:paraId="1D2AE47F" w14:textId="77777777" w:rsidR="005822FB" w:rsidRDefault="005822FB">
            <w:pPr>
              <w:spacing w:line="240" w:lineRule="auto"/>
            </w:pPr>
          </w:p>
        </w:tc>
        <w:tc>
          <w:tcPr>
            <w:tcW w:w="1571" w:type="dxa"/>
            <w:gridSpan w:val="2"/>
            <w:shd w:val="clear" w:color="auto" w:fill="FFFFFF" w:themeFill="background1"/>
          </w:tcPr>
          <w:p w14:paraId="118C941C" w14:textId="77777777" w:rsidR="005822FB" w:rsidRDefault="00046477">
            <w:pPr>
              <w:spacing w:line="240" w:lineRule="auto"/>
            </w:pPr>
            <w:r>
              <w:rPr>
                <w:rFonts w:hint="eastAsia"/>
              </w:rPr>
              <w:t>5</w:t>
            </w:r>
            <w:r>
              <w:t>%</w:t>
            </w:r>
          </w:p>
        </w:tc>
        <w:tc>
          <w:tcPr>
            <w:tcW w:w="1578" w:type="dxa"/>
            <w:shd w:val="clear" w:color="auto" w:fill="FFFFFF" w:themeFill="background1"/>
          </w:tcPr>
          <w:p w14:paraId="591AC3F2" w14:textId="77777777" w:rsidR="005822FB" w:rsidRDefault="005822FB">
            <w:pPr>
              <w:spacing w:line="240" w:lineRule="auto"/>
            </w:pPr>
          </w:p>
        </w:tc>
      </w:tr>
      <w:tr w:rsidR="005822FB" w14:paraId="79A9703A" w14:textId="77777777">
        <w:tc>
          <w:tcPr>
            <w:tcW w:w="1406" w:type="dxa"/>
            <w:vMerge/>
          </w:tcPr>
          <w:p w14:paraId="7E687DD4" w14:textId="77777777" w:rsidR="005822FB" w:rsidRDefault="005822FB">
            <w:pPr>
              <w:spacing w:line="240" w:lineRule="auto"/>
            </w:pPr>
          </w:p>
        </w:tc>
        <w:tc>
          <w:tcPr>
            <w:tcW w:w="1086" w:type="dxa"/>
            <w:vMerge/>
          </w:tcPr>
          <w:p w14:paraId="09B03304" w14:textId="77777777" w:rsidR="005822FB" w:rsidRDefault="005822FB">
            <w:pPr>
              <w:spacing w:line="240" w:lineRule="auto"/>
            </w:pPr>
          </w:p>
        </w:tc>
        <w:tc>
          <w:tcPr>
            <w:tcW w:w="986" w:type="dxa"/>
            <w:gridSpan w:val="2"/>
            <w:shd w:val="clear" w:color="auto" w:fill="FFFFFF" w:themeFill="background1"/>
          </w:tcPr>
          <w:p w14:paraId="47A1E3D0" w14:textId="77777777" w:rsidR="005822FB" w:rsidRDefault="00046477">
            <w:pPr>
              <w:spacing w:line="240" w:lineRule="auto"/>
            </w:pPr>
            <w:r>
              <w:t>B</w:t>
            </w:r>
          </w:p>
        </w:tc>
        <w:tc>
          <w:tcPr>
            <w:tcW w:w="1669" w:type="dxa"/>
            <w:gridSpan w:val="2"/>
            <w:shd w:val="clear" w:color="auto" w:fill="FFFFFF" w:themeFill="background1"/>
          </w:tcPr>
          <w:p w14:paraId="28AD87B8" w14:textId="77777777" w:rsidR="005822FB" w:rsidRDefault="005822FB">
            <w:pPr>
              <w:spacing w:line="240" w:lineRule="auto"/>
            </w:pPr>
          </w:p>
        </w:tc>
        <w:tc>
          <w:tcPr>
            <w:tcW w:w="1571" w:type="dxa"/>
            <w:gridSpan w:val="2"/>
            <w:shd w:val="clear" w:color="auto" w:fill="FFFFFF" w:themeFill="background1"/>
          </w:tcPr>
          <w:p w14:paraId="243C5990" w14:textId="77777777" w:rsidR="005822FB" w:rsidRDefault="00046477">
            <w:pPr>
              <w:spacing w:line="240" w:lineRule="auto"/>
            </w:pPr>
            <w:r>
              <w:rPr>
                <w:rFonts w:hint="eastAsia"/>
              </w:rPr>
              <w:t>6</w:t>
            </w:r>
            <w:r>
              <w:t>%</w:t>
            </w:r>
          </w:p>
        </w:tc>
        <w:tc>
          <w:tcPr>
            <w:tcW w:w="1578" w:type="dxa"/>
            <w:shd w:val="clear" w:color="auto" w:fill="FFFFFF" w:themeFill="background1"/>
          </w:tcPr>
          <w:p w14:paraId="3A44BA3C" w14:textId="77777777" w:rsidR="005822FB" w:rsidRDefault="005822FB">
            <w:pPr>
              <w:spacing w:line="240" w:lineRule="auto"/>
            </w:pPr>
          </w:p>
        </w:tc>
      </w:tr>
      <w:tr w:rsidR="005822FB" w14:paraId="6DBFF330" w14:textId="77777777">
        <w:tc>
          <w:tcPr>
            <w:tcW w:w="1406" w:type="dxa"/>
            <w:vMerge/>
          </w:tcPr>
          <w:p w14:paraId="74435881" w14:textId="77777777" w:rsidR="005822FB" w:rsidRDefault="005822FB">
            <w:pPr>
              <w:spacing w:line="240" w:lineRule="auto"/>
            </w:pPr>
          </w:p>
        </w:tc>
        <w:tc>
          <w:tcPr>
            <w:tcW w:w="1086" w:type="dxa"/>
            <w:vMerge/>
          </w:tcPr>
          <w:p w14:paraId="56A73B62" w14:textId="77777777" w:rsidR="005822FB" w:rsidRDefault="005822FB">
            <w:pPr>
              <w:spacing w:line="240" w:lineRule="auto"/>
            </w:pPr>
          </w:p>
        </w:tc>
        <w:tc>
          <w:tcPr>
            <w:tcW w:w="986" w:type="dxa"/>
            <w:gridSpan w:val="2"/>
            <w:shd w:val="clear" w:color="auto" w:fill="FFFFFF" w:themeFill="background1"/>
          </w:tcPr>
          <w:p w14:paraId="689DF571" w14:textId="77777777" w:rsidR="005822FB" w:rsidRDefault="00046477">
            <w:pPr>
              <w:spacing w:line="240" w:lineRule="auto"/>
            </w:pPr>
            <w:r>
              <w:t>C</w:t>
            </w:r>
          </w:p>
        </w:tc>
        <w:tc>
          <w:tcPr>
            <w:tcW w:w="1669" w:type="dxa"/>
            <w:gridSpan w:val="2"/>
            <w:shd w:val="clear" w:color="auto" w:fill="FFFFFF" w:themeFill="background1"/>
          </w:tcPr>
          <w:p w14:paraId="0EDDDDE6" w14:textId="77777777" w:rsidR="005822FB" w:rsidRDefault="005822FB">
            <w:pPr>
              <w:spacing w:line="240" w:lineRule="auto"/>
            </w:pPr>
          </w:p>
        </w:tc>
        <w:tc>
          <w:tcPr>
            <w:tcW w:w="1571" w:type="dxa"/>
            <w:gridSpan w:val="2"/>
            <w:shd w:val="clear" w:color="auto" w:fill="FFFFFF" w:themeFill="background1"/>
          </w:tcPr>
          <w:p w14:paraId="70967EF8" w14:textId="77777777" w:rsidR="005822FB" w:rsidRDefault="00046477">
            <w:pPr>
              <w:spacing w:line="240" w:lineRule="auto"/>
            </w:pPr>
            <w:r>
              <w:rPr>
                <w:rFonts w:hint="eastAsia"/>
              </w:rPr>
              <w:t>2</w:t>
            </w:r>
            <w:r>
              <w:t>%</w:t>
            </w:r>
          </w:p>
        </w:tc>
        <w:tc>
          <w:tcPr>
            <w:tcW w:w="1578" w:type="dxa"/>
            <w:shd w:val="clear" w:color="auto" w:fill="FFFFFF" w:themeFill="background1"/>
          </w:tcPr>
          <w:p w14:paraId="5891D5B2" w14:textId="77777777" w:rsidR="005822FB" w:rsidRDefault="005822FB">
            <w:pPr>
              <w:spacing w:line="240" w:lineRule="auto"/>
            </w:pPr>
          </w:p>
        </w:tc>
      </w:tr>
      <w:tr w:rsidR="005822FB" w14:paraId="5199B72C" w14:textId="77777777">
        <w:tc>
          <w:tcPr>
            <w:tcW w:w="1406" w:type="dxa"/>
            <w:vMerge w:val="restart"/>
          </w:tcPr>
          <w:p w14:paraId="77E17D5B" w14:textId="77777777" w:rsidR="005822FB" w:rsidRDefault="00046477">
            <w:pPr>
              <w:spacing w:line="240" w:lineRule="auto"/>
            </w:pPr>
            <w:r>
              <w:t>QC#1</w:t>
            </w:r>
          </w:p>
        </w:tc>
        <w:tc>
          <w:tcPr>
            <w:tcW w:w="1086" w:type="dxa"/>
            <w:vMerge w:val="restart"/>
          </w:tcPr>
          <w:p w14:paraId="20931541" w14:textId="77777777" w:rsidR="005822FB" w:rsidRDefault="00046477">
            <w:pPr>
              <w:spacing w:line="240" w:lineRule="auto"/>
            </w:pPr>
            <w:r>
              <w:t>&lt;=39%</w:t>
            </w:r>
          </w:p>
        </w:tc>
        <w:tc>
          <w:tcPr>
            <w:tcW w:w="986" w:type="dxa"/>
            <w:gridSpan w:val="2"/>
            <w:shd w:val="clear" w:color="auto" w:fill="FFFFFF" w:themeFill="background1"/>
          </w:tcPr>
          <w:p w14:paraId="45A32891" w14:textId="77777777" w:rsidR="005822FB" w:rsidRDefault="00046477">
            <w:pPr>
              <w:spacing w:line="240" w:lineRule="auto"/>
            </w:pPr>
            <w:r>
              <w:t>A</w:t>
            </w:r>
          </w:p>
        </w:tc>
        <w:tc>
          <w:tcPr>
            <w:tcW w:w="1669" w:type="dxa"/>
            <w:gridSpan w:val="2"/>
            <w:shd w:val="clear" w:color="auto" w:fill="FFFFFF" w:themeFill="background1"/>
          </w:tcPr>
          <w:p w14:paraId="1F58273B" w14:textId="77777777" w:rsidR="005822FB" w:rsidRDefault="005822FB">
            <w:pPr>
              <w:spacing w:line="240" w:lineRule="auto"/>
            </w:pPr>
          </w:p>
        </w:tc>
        <w:tc>
          <w:tcPr>
            <w:tcW w:w="1571" w:type="dxa"/>
            <w:gridSpan w:val="2"/>
            <w:shd w:val="clear" w:color="auto" w:fill="FFFFFF" w:themeFill="background1"/>
          </w:tcPr>
          <w:p w14:paraId="13E5D322"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72E18AE0" w14:textId="77777777" w:rsidR="005822FB" w:rsidRDefault="00046477">
            <w:pPr>
              <w:spacing w:line="240" w:lineRule="auto"/>
            </w:pPr>
            <w:r>
              <w:rPr>
                <w:color w:val="000000"/>
                <w:sz w:val="20"/>
                <w:szCs w:val="20"/>
              </w:rPr>
              <w:t>6%</w:t>
            </w:r>
          </w:p>
        </w:tc>
      </w:tr>
      <w:tr w:rsidR="005822FB" w14:paraId="0CBD6962" w14:textId="77777777">
        <w:tc>
          <w:tcPr>
            <w:tcW w:w="1406" w:type="dxa"/>
            <w:vMerge/>
          </w:tcPr>
          <w:p w14:paraId="1115004F" w14:textId="77777777" w:rsidR="005822FB" w:rsidRDefault="005822FB">
            <w:pPr>
              <w:spacing w:line="240" w:lineRule="auto"/>
            </w:pPr>
          </w:p>
        </w:tc>
        <w:tc>
          <w:tcPr>
            <w:tcW w:w="1086" w:type="dxa"/>
            <w:vMerge/>
          </w:tcPr>
          <w:p w14:paraId="6DB98AB2" w14:textId="77777777" w:rsidR="005822FB" w:rsidRDefault="005822FB">
            <w:pPr>
              <w:spacing w:line="240" w:lineRule="auto"/>
            </w:pPr>
          </w:p>
        </w:tc>
        <w:tc>
          <w:tcPr>
            <w:tcW w:w="986" w:type="dxa"/>
            <w:gridSpan w:val="2"/>
            <w:shd w:val="clear" w:color="auto" w:fill="FFFFFF" w:themeFill="background1"/>
          </w:tcPr>
          <w:p w14:paraId="020AD11E" w14:textId="77777777" w:rsidR="005822FB" w:rsidRDefault="00046477">
            <w:pPr>
              <w:spacing w:line="240" w:lineRule="auto"/>
            </w:pPr>
            <w:r>
              <w:t>B</w:t>
            </w:r>
          </w:p>
        </w:tc>
        <w:tc>
          <w:tcPr>
            <w:tcW w:w="1669" w:type="dxa"/>
            <w:gridSpan w:val="2"/>
            <w:shd w:val="clear" w:color="auto" w:fill="FFFFFF" w:themeFill="background1"/>
          </w:tcPr>
          <w:p w14:paraId="74052883" w14:textId="77777777" w:rsidR="005822FB" w:rsidRDefault="005822FB">
            <w:pPr>
              <w:spacing w:line="240" w:lineRule="auto"/>
            </w:pPr>
          </w:p>
        </w:tc>
        <w:tc>
          <w:tcPr>
            <w:tcW w:w="1571" w:type="dxa"/>
            <w:gridSpan w:val="2"/>
            <w:shd w:val="clear" w:color="auto" w:fill="FFFFFF" w:themeFill="background1"/>
          </w:tcPr>
          <w:p w14:paraId="04F027C6"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C329CFE" w14:textId="77777777" w:rsidR="005822FB" w:rsidRDefault="00046477">
            <w:pPr>
              <w:spacing w:line="240" w:lineRule="auto"/>
            </w:pPr>
            <w:r>
              <w:rPr>
                <w:color w:val="000000"/>
                <w:sz w:val="20"/>
                <w:szCs w:val="20"/>
              </w:rPr>
              <w:t>6%</w:t>
            </w:r>
          </w:p>
        </w:tc>
      </w:tr>
      <w:tr w:rsidR="005822FB" w14:paraId="0EC22DB2" w14:textId="77777777">
        <w:tc>
          <w:tcPr>
            <w:tcW w:w="1406" w:type="dxa"/>
            <w:vMerge/>
          </w:tcPr>
          <w:p w14:paraId="5980956A" w14:textId="77777777" w:rsidR="005822FB" w:rsidRDefault="005822FB">
            <w:pPr>
              <w:spacing w:line="240" w:lineRule="auto"/>
            </w:pPr>
          </w:p>
        </w:tc>
        <w:tc>
          <w:tcPr>
            <w:tcW w:w="1086" w:type="dxa"/>
            <w:vMerge/>
          </w:tcPr>
          <w:p w14:paraId="34F0E1EB" w14:textId="77777777" w:rsidR="005822FB" w:rsidRDefault="005822FB">
            <w:pPr>
              <w:spacing w:line="240" w:lineRule="auto"/>
            </w:pPr>
          </w:p>
        </w:tc>
        <w:tc>
          <w:tcPr>
            <w:tcW w:w="986" w:type="dxa"/>
            <w:gridSpan w:val="2"/>
            <w:shd w:val="clear" w:color="auto" w:fill="FFFFFF" w:themeFill="background1"/>
          </w:tcPr>
          <w:p w14:paraId="1817C91E" w14:textId="77777777" w:rsidR="005822FB" w:rsidRDefault="00046477">
            <w:pPr>
              <w:spacing w:line="240" w:lineRule="auto"/>
            </w:pPr>
            <w:r>
              <w:t>C</w:t>
            </w:r>
          </w:p>
        </w:tc>
        <w:tc>
          <w:tcPr>
            <w:tcW w:w="1669" w:type="dxa"/>
            <w:gridSpan w:val="2"/>
            <w:shd w:val="clear" w:color="auto" w:fill="FFFFFF" w:themeFill="background1"/>
          </w:tcPr>
          <w:p w14:paraId="638B4815" w14:textId="77777777" w:rsidR="005822FB" w:rsidRDefault="005822FB">
            <w:pPr>
              <w:spacing w:line="240" w:lineRule="auto"/>
            </w:pPr>
          </w:p>
        </w:tc>
        <w:tc>
          <w:tcPr>
            <w:tcW w:w="1571" w:type="dxa"/>
            <w:gridSpan w:val="2"/>
            <w:shd w:val="clear" w:color="auto" w:fill="FFFFFF" w:themeFill="background1"/>
          </w:tcPr>
          <w:p w14:paraId="715932B4"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tcPr>
          <w:p w14:paraId="05FB24DF" w14:textId="77777777" w:rsidR="005822FB" w:rsidRDefault="005822FB">
            <w:pPr>
              <w:spacing w:line="240" w:lineRule="auto"/>
            </w:pPr>
          </w:p>
        </w:tc>
      </w:tr>
      <w:tr w:rsidR="005822FB" w14:paraId="6B50F357" w14:textId="77777777">
        <w:tc>
          <w:tcPr>
            <w:tcW w:w="1406" w:type="dxa"/>
            <w:vMerge/>
          </w:tcPr>
          <w:p w14:paraId="4A5FBF5C" w14:textId="77777777" w:rsidR="005822FB" w:rsidRDefault="005822FB">
            <w:pPr>
              <w:spacing w:line="240" w:lineRule="auto"/>
            </w:pPr>
          </w:p>
        </w:tc>
        <w:tc>
          <w:tcPr>
            <w:tcW w:w="1086" w:type="dxa"/>
            <w:vMerge w:val="restart"/>
          </w:tcPr>
          <w:p w14:paraId="563D0104" w14:textId="77777777" w:rsidR="005822FB" w:rsidRDefault="00046477">
            <w:pPr>
              <w:spacing w:line="240" w:lineRule="auto"/>
            </w:pPr>
            <w:r>
              <w:t>40%-69%</w:t>
            </w:r>
          </w:p>
        </w:tc>
        <w:tc>
          <w:tcPr>
            <w:tcW w:w="986" w:type="dxa"/>
            <w:gridSpan w:val="2"/>
            <w:shd w:val="clear" w:color="auto" w:fill="FFFFFF" w:themeFill="background1"/>
          </w:tcPr>
          <w:p w14:paraId="7D5CD310" w14:textId="77777777" w:rsidR="005822FB" w:rsidRDefault="00046477">
            <w:pPr>
              <w:spacing w:line="240" w:lineRule="auto"/>
            </w:pPr>
            <w:r>
              <w:t>A</w:t>
            </w:r>
          </w:p>
        </w:tc>
        <w:tc>
          <w:tcPr>
            <w:tcW w:w="1669" w:type="dxa"/>
            <w:gridSpan w:val="2"/>
            <w:shd w:val="clear" w:color="auto" w:fill="FFFFFF" w:themeFill="background1"/>
          </w:tcPr>
          <w:p w14:paraId="6D19FA21" w14:textId="77777777" w:rsidR="005822FB" w:rsidRDefault="005822FB">
            <w:pPr>
              <w:spacing w:line="240" w:lineRule="auto"/>
            </w:pPr>
          </w:p>
        </w:tc>
        <w:tc>
          <w:tcPr>
            <w:tcW w:w="1571" w:type="dxa"/>
            <w:gridSpan w:val="2"/>
            <w:shd w:val="clear" w:color="auto" w:fill="FFFFFF" w:themeFill="background1"/>
          </w:tcPr>
          <w:p w14:paraId="189DC4CB"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77935C83" w14:textId="77777777" w:rsidR="005822FB" w:rsidRDefault="00046477">
            <w:pPr>
              <w:spacing w:line="240" w:lineRule="auto"/>
            </w:pPr>
            <w:r>
              <w:rPr>
                <w:color w:val="000000"/>
                <w:sz w:val="20"/>
                <w:szCs w:val="20"/>
              </w:rPr>
              <w:t>11%</w:t>
            </w:r>
          </w:p>
        </w:tc>
      </w:tr>
      <w:tr w:rsidR="005822FB" w14:paraId="3F90AF4F" w14:textId="77777777">
        <w:tc>
          <w:tcPr>
            <w:tcW w:w="1406" w:type="dxa"/>
            <w:vMerge/>
          </w:tcPr>
          <w:p w14:paraId="1B944439" w14:textId="77777777" w:rsidR="005822FB" w:rsidRDefault="005822FB">
            <w:pPr>
              <w:spacing w:line="240" w:lineRule="auto"/>
            </w:pPr>
          </w:p>
        </w:tc>
        <w:tc>
          <w:tcPr>
            <w:tcW w:w="1086" w:type="dxa"/>
            <w:vMerge/>
          </w:tcPr>
          <w:p w14:paraId="2209FCAD" w14:textId="77777777" w:rsidR="005822FB" w:rsidRDefault="005822FB">
            <w:pPr>
              <w:spacing w:line="240" w:lineRule="auto"/>
            </w:pPr>
          </w:p>
        </w:tc>
        <w:tc>
          <w:tcPr>
            <w:tcW w:w="986" w:type="dxa"/>
            <w:gridSpan w:val="2"/>
            <w:shd w:val="clear" w:color="auto" w:fill="FFFFFF" w:themeFill="background1"/>
          </w:tcPr>
          <w:p w14:paraId="742F34A3" w14:textId="77777777" w:rsidR="005822FB" w:rsidRDefault="00046477">
            <w:pPr>
              <w:spacing w:line="240" w:lineRule="auto"/>
            </w:pPr>
            <w:r>
              <w:t>B</w:t>
            </w:r>
          </w:p>
        </w:tc>
        <w:tc>
          <w:tcPr>
            <w:tcW w:w="1669" w:type="dxa"/>
            <w:gridSpan w:val="2"/>
            <w:shd w:val="clear" w:color="auto" w:fill="FFFFFF" w:themeFill="background1"/>
          </w:tcPr>
          <w:p w14:paraId="52034F78" w14:textId="77777777" w:rsidR="005822FB" w:rsidRDefault="005822FB">
            <w:pPr>
              <w:spacing w:line="240" w:lineRule="auto"/>
            </w:pPr>
          </w:p>
        </w:tc>
        <w:tc>
          <w:tcPr>
            <w:tcW w:w="1571" w:type="dxa"/>
            <w:gridSpan w:val="2"/>
            <w:shd w:val="clear" w:color="auto" w:fill="FFFFFF" w:themeFill="background1"/>
          </w:tcPr>
          <w:p w14:paraId="640C8AFA"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503C9799" w14:textId="77777777" w:rsidR="005822FB" w:rsidRDefault="00046477">
            <w:pPr>
              <w:spacing w:line="240" w:lineRule="auto"/>
            </w:pPr>
            <w:r>
              <w:rPr>
                <w:color w:val="000000"/>
                <w:sz w:val="20"/>
                <w:szCs w:val="20"/>
              </w:rPr>
              <w:t>11%</w:t>
            </w:r>
          </w:p>
        </w:tc>
      </w:tr>
      <w:tr w:rsidR="005822FB" w14:paraId="2375030B" w14:textId="77777777">
        <w:tc>
          <w:tcPr>
            <w:tcW w:w="1406" w:type="dxa"/>
            <w:vMerge/>
          </w:tcPr>
          <w:p w14:paraId="2CA244AA" w14:textId="77777777" w:rsidR="005822FB" w:rsidRDefault="005822FB">
            <w:pPr>
              <w:spacing w:line="240" w:lineRule="auto"/>
            </w:pPr>
          </w:p>
        </w:tc>
        <w:tc>
          <w:tcPr>
            <w:tcW w:w="1086" w:type="dxa"/>
            <w:vMerge/>
          </w:tcPr>
          <w:p w14:paraId="6830F4DD" w14:textId="77777777" w:rsidR="005822FB" w:rsidRDefault="005822FB">
            <w:pPr>
              <w:spacing w:line="240" w:lineRule="auto"/>
            </w:pPr>
          </w:p>
        </w:tc>
        <w:tc>
          <w:tcPr>
            <w:tcW w:w="986" w:type="dxa"/>
            <w:gridSpan w:val="2"/>
            <w:shd w:val="clear" w:color="auto" w:fill="FFFFFF" w:themeFill="background1"/>
          </w:tcPr>
          <w:p w14:paraId="392EAA96" w14:textId="77777777" w:rsidR="005822FB" w:rsidRDefault="00046477">
            <w:pPr>
              <w:spacing w:line="240" w:lineRule="auto"/>
            </w:pPr>
            <w:r>
              <w:t>C</w:t>
            </w:r>
          </w:p>
        </w:tc>
        <w:tc>
          <w:tcPr>
            <w:tcW w:w="1669" w:type="dxa"/>
            <w:gridSpan w:val="2"/>
            <w:shd w:val="clear" w:color="auto" w:fill="FFFFFF" w:themeFill="background1"/>
          </w:tcPr>
          <w:p w14:paraId="4E531056" w14:textId="77777777" w:rsidR="005822FB" w:rsidRDefault="005822FB">
            <w:pPr>
              <w:spacing w:line="240" w:lineRule="auto"/>
            </w:pPr>
          </w:p>
        </w:tc>
        <w:tc>
          <w:tcPr>
            <w:tcW w:w="1571" w:type="dxa"/>
            <w:gridSpan w:val="2"/>
            <w:shd w:val="clear" w:color="auto" w:fill="FFFFFF" w:themeFill="background1"/>
          </w:tcPr>
          <w:p w14:paraId="63A696E5"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8F7BF5D" w14:textId="77777777" w:rsidR="005822FB" w:rsidRDefault="00046477">
            <w:pPr>
              <w:spacing w:line="240" w:lineRule="auto"/>
            </w:pPr>
            <w:r>
              <w:rPr>
                <w:color w:val="000000"/>
                <w:sz w:val="20"/>
                <w:szCs w:val="20"/>
              </w:rPr>
              <w:t>3%</w:t>
            </w:r>
          </w:p>
        </w:tc>
      </w:tr>
      <w:tr w:rsidR="005822FB" w14:paraId="20565236" w14:textId="77777777">
        <w:tc>
          <w:tcPr>
            <w:tcW w:w="1406" w:type="dxa"/>
            <w:vMerge/>
          </w:tcPr>
          <w:p w14:paraId="5B026F92" w14:textId="77777777" w:rsidR="005822FB" w:rsidRDefault="005822FB">
            <w:pPr>
              <w:spacing w:line="240" w:lineRule="auto"/>
            </w:pPr>
          </w:p>
        </w:tc>
        <w:tc>
          <w:tcPr>
            <w:tcW w:w="1086" w:type="dxa"/>
            <w:vMerge w:val="restart"/>
          </w:tcPr>
          <w:p w14:paraId="077F252F" w14:textId="77777777" w:rsidR="005822FB" w:rsidRDefault="00046477">
            <w:pPr>
              <w:spacing w:line="240" w:lineRule="auto"/>
            </w:pPr>
            <w:r>
              <w:t>&gt;=70%</w:t>
            </w:r>
          </w:p>
        </w:tc>
        <w:tc>
          <w:tcPr>
            <w:tcW w:w="986" w:type="dxa"/>
            <w:gridSpan w:val="2"/>
            <w:shd w:val="clear" w:color="auto" w:fill="FFFFFF" w:themeFill="background1"/>
          </w:tcPr>
          <w:p w14:paraId="33C23A31" w14:textId="77777777" w:rsidR="005822FB" w:rsidRDefault="00046477">
            <w:pPr>
              <w:spacing w:line="240" w:lineRule="auto"/>
            </w:pPr>
            <w:r>
              <w:t>A</w:t>
            </w:r>
          </w:p>
        </w:tc>
        <w:tc>
          <w:tcPr>
            <w:tcW w:w="1669" w:type="dxa"/>
            <w:gridSpan w:val="2"/>
            <w:shd w:val="clear" w:color="auto" w:fill="FFFFFF" w:themeFill="background1"/>
          </w:tcPr>
          <w:p w14:paraId="3D3F3388" w14:textId="77777777" w:rsidR="005822FB" w:rsidRDefault="005822FB">
            <w:pPr>
              <w:spacing w:line="240" w:lineRule="auto"/>
            </w:pPr>
          </w:p>
        </w:tc>
        <w:tc>
          <w:tcPr>
            <w:tcW w:w="1571" w:type="dxa"/>
            <w:gridSpan w:val="2"/>
            <w:shd w:val="clear" w:color="auto" w:fill="FFFFFF" w:themeFill="background1"/>
          </w:tcPr>
          <w:p w14:paraId="3CA8B80E"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2%</w:t>
            </w:r>
          </w:p>
        </w:tc>
        <w:tc>
          <w:tcPr>
            <w:tcW w:w="1578" w:type="dxa"/>
            <w:shd w:val="clear" w:color="auto" w:fill="FFFFFF" w:themeFill="background1"/>
            <w:vAlign w:val="center"/>
          </w:tcPr>
          <w:p w14:paraId="2FA9CE26" w14:textId="77777777" w:rsidR="005822FB" w:rsidRDefault="00046477">
            <w:pPr>
              <w:spacing w:line="240" w:lineRule="auto"/>
            </w:pPr>
            <w:r>
              <w:rPr>
                <w:color w:val="000000"/>
                <w:sz w:val="20"/>
                <w:szCs w:val="20"/>
              </w:rPr>
              <w:t>17%</w:t>
            </w:r>
          </w:p>
        </w:tc>
      </w:tr>
      <w:tr w:rsidR="005822FB" w14:paraId="020AF4C9" w14:textId="77777777">
        <w:tc>
          <w:tcPr>
            <w:tcW w:w="1406" w:type="dxa"/>
            <w:vMerge/>
          </w:tcPr>
          <w:p w14:paraId="2A9CA342" w14:textId="77777777" w:rsidR="005822FB" w:rsidRDefault="005822FB">
            <w:pPr>
              <w:spacing w:line="240" w:lineRule="auto"/>
            </w:pPr>
          </w:p>
        </w:tc>
        <w:tc>
          <w:tcPr>
            <w:tcW w:w="1086" w:type="dxa"/>
            <w:vMerge/>
          </w:tcPr>
          <w:p w14:paraId="562FD2F2" w14:textId="77777777" w:rsidR="005822FB" w:rsidRDefault="005822FB">
            <w:pPr>
              <w:spacing w:line="240" w:lineRule="auto"/>
            </w:pPr>
          </w:p>
        </w:tc>
        <w:tc>
          <w:tcPr>
            <w:tcW w:w="986" w:type="dxa"/>
            <w:gridSpan w:val="2"/>
            <w:shd w:val="clear" w:color="auto" w:fill="FFFFFF" w:themeFill="background1"/>
          </w:tcPr>
          <w:p w14:paraId="03BC820F" w14:textId="77777777" w:rsidR="005822FB" w:rsidRDefault="00046477">
            <w:pPr>
              <w:spacing w:line="240" w:lineRule="auto"/>
            </w:pPr>
            <w:r>
              <w:t>B</w:t>
            </w:r>
          </w:p>
        </w:tc>
        <w:tc>
          <w:tcPr>
            <w:tcW w:w="1669" w:type="dxa"/>
            <w:gridSpan w:val="2"/>
            <w:shd w:val="clear" w:color="auto" w:fill="FFFFFF" w:themeFill="background1"/>
          </w:tcPr>
          <w:p w14:paraId="71D61B64" w14:textId="77777777" w:rsidR="005822FB" w:rsidRDefault="005822FB">
            <w:pPr>
              <w:spacing w:line="240" w:lineRule="auto"/>
            </w:pPr>
          </w:p>
        </w:tc>
        <w:tc>
          <w:tcPr>
            <w:tcW w:w="1571" w:type="dxa"/>
            <w:gridSpan w:val="2"/>
            <w:shd w:val="clear" w:color="auto" w:fill="FFFFFF" w:themeFill="background1"/>
          </w:tcPr>
          <w:p w14:paraId="3DE5B008" w14:textId="77777777" w:rsidR="005822FB" w:rsidRDefault="00046477">
            <w:pPr>
              <w:spacing w:line="240" w:lineRule="auto"/>
              <w:rPr>
                <w:color w:val="FF0000"/>
                <w:lang w:eastAsia="zh-CN"/>
              </w:rPr>
            </w:pPr>
            <w:r>
              <w:rPr>
                <w:rFonts w:hint="eastAsia"/>
                <w:color w:val="FF0000"/>
                <w:lang w:eastAsia="zh-CN"/>
              </w:rPr>
              <w:t>8</w:t>
            </w:r>
            <w:r>
              <w:rPr>
                <w:color w:val="FF0000"/>
                <w:lang w:eastAsia="zh-CN"/>
              </w:rPr>
              <w:t>%</w:t>
            </w:r>
          </w:p>
        </w:tc>
        <w:tc>
          <w:tcPr>
            <w:tcW w:w="1578" w:type="dxa"/>
            <w:shd w:val="clear" w:color="auto" w:fill="FFFFFF" w:themeFill="background1"/>
            <w:vAlign w:val="center"/>
          </w:tcPr>
          <w:p w14:paraId="2F9F018B" w14:textId="77777777" w:rsidR="005822FB" w:rsidRDefault="00046477">
            <w:pPr>
              <w:spacing w:line="240" w:lineRule="auto"/>
            </w:pPr>
            <w:r>
              <w:rPr>
                <w:color w:val="000000"/>
                <w:sz w:val="20"/>
                <w:szCs w:val="20"/>
              </w:rPr>
              <w:t>17%</w:t>
            </w:r>
          </w:p>
        </w:tc>
      </w:tr>
      <w:tr w:rsidR="005822FB" w14:paraId="1894586E" w14:textId="77777777">
        <w:tc>
          <w:tcPr>
            <w:tcW w:w="1406" w:type="dxa"/>
            <w:vMerge/>
          </w:tcPr>
          <w:p w14:paraId="795D7AD7" w14:textId="77777777" w:rsidR="005822FB" w:rsidRDefault="005822FB">
            <w:pPr>
              <w:spacing w:line="240" w:lineRule="auto"/>
            </w:pPr>
          </w:p>
        </w:tc>
        <w:tc>
          <w:tcPr>
            <w:tcW w:w="1086" w:type="dxa"/>
            <w:vMerge/>
          </w:tcPr>
          <w:p w14:paraId="123E7050" w14:textId="77777777" w:rsidR="005822FB" w:rsidRDefault="005822FB">
            <w:pPr>
              <w:spacing w:line="240" w:lineRule="auto"/>
            </w:pPr>
          </w:p>
        </w:tc>
        <w:tc>
          <w:tcPr>
            <w:tcW w:w="986" w:type="dxa"/>
            <w:gridSpan w:val="2"/>
            <w:shd w:val="clear" w:color="auto" w:fill="FFFFFF" w:themeFill="background1"/>
          </w:tcPr>
          <w:p w14:paraId="00676E54" w14:textId="77777777" w:rsidR="005822FB" w:rsidRDefault="00046477">
            <w:pPr>
              <w:spacing w:line="240" w:lineRule="auto"/>
            </w:pPr>
            <w:r>
              <w:t>C</w:t>
            </w:r>
          </w:p>
        </w:tc>
        <w:tc>
          <w:tcPr>
            <w:tcW w:w="1669" w:type="dxa"/>
            <w:gridSpan w:val="2"/>
            <w:shd w:val="clear" w:color="auto" w:fill="FFFFFF" w:themeFill="background1"/>
          </w:tcPr>
          <w:p w14:paraId="1B004803" w14:textId="77777777" w:rsidR="005822FB" w:rsidRDefault="005822FB">
            <w:pPr>
              <w:spacing w:line="240" w:lineRule="auto"/>
            </w:pPr>
          </w:p>
        </w:tc>
        <w:tc>
          <w:tcPr>
            <w:tcW w:w="1571" w:type="dxa"/>
            <w:gridSpan w:val="2"/>
            <w:shd w:val="clear" w:color="auto" w:fill="FFFFFF" w:themeFill="background1"/>
          </w:tcPr>
          <w:p w14:paraId="74D7571B"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vAlign w:val="center"/>
          </w:tcPr>
          <w:p w14:paraId="0435A1FF" w14:textId="77777777" w:rsidR="005822FB" w:rsidRDefault="00046477">
            <w:pPr>
              <w:spacing w:line="240" w:lineRule="auto"/>
            </w:pPr>
            <w:r>
              <w:rPr>
                <w:color w:val="000000"/>
                <w:sz w:val="20"/>
                <w:szCs w:val="20"/>
              </w:rPr>
              <w:t>6%</w:t>
            </w:r>
          </w:p>
        </w:tc>
      </w:tr>
      <w:tr w:rsidR="005822FB" w14:paraId="6573F099" w14:textId="77777777">
        <w:tc>
          <w:tcPr>
            <w:tcW w:w="1406" w:type="dxa"/>
            <w:vMerge w:val="restart"/>
          </w:tcPr>
          <w:p w14:paraId="0E112E8F" w14:textId="77777777" w:rsidR="005822FB" w:rsidRDefault="00046477">
            <w:pPr>
              <w:spacing w:line="240" w:lineRule="auto"/>
            </w:pPr>
            <w:r>
              <w:rPr>
                <w:rFonts w:hint="eastAsia"/>
              </w:rPr>
              <w:t>CATT</w:t>
            </w:r>
            <w:r>
              <w:t>#1/#2</w:t>
            </w:r>
          </w:p>
        </w:tc>
        <w:tc>
          <w:tcPr>
            <w:tcW w:w="1086" w:type="dxa"/>
            <w:vMerge w:val="restart"/>
          </w:tcPr>
          <w:p w14:paraId="4433D913" w14:textId="77777777" w:rsidR="005822FB" w:rsidRDefault="00046477">
            <w:pPr>
              <w:spacing w:line="240" w:lineRule="auto"/>
            </w:pPr>
            <w:r>
              <w:t>&lt;=39%</w:t>
            </w:r>
          </w:p>
        </w:tc>
        <w:tc>
          <w:tcPr>
            <w:tcW w:w="986" w:type="dxa"/>
            <w:gridSpan w:val="2"/>
            <w:shd w:val="clear" w:color="auto" w:fill="FFFFFF" w:themeFill="background1"/>
          </w:tcPr>
          <w:p w14:paraId="141B7F6D" w14:textId="77777777" w:rsidR="005822FB" w:rsidRDefault="00046477">
            <w:pPr>
              <w:spacing w:line="240" w:lineRule="auto"/>
            </w:pPr>
            <w:r>
              <w:t>A</w:t>
            </w:r>
          </w:p>
        </w:tc>
        <w:tc>
          <w:tcPr>
            <w:tcW w:w="1669" w:type="dxa"/>
            <w:gridSpan w:val="2"/>
            <w:shd w:val="clear" w:color="auto" w:fill="FFFFFF" w:themeFill="background1"/>
          </w:tcPr>
          <w:p w14:paraId="7DF4440C" w14:textId="77777777" w:rsidR="005822FB" w:rsidRDefault="005822FB">
            <w:pPr>
              <w:spacing w:line="240" w:lineRule="auto"/>
            </w:pPr>
          </w:p>
        </w:tc>
        <w:tc>
          <w:tcPr>
            <w:tcW w:w="1571" w:type="dxa"/>
            <w:gridSpan w:val="2"/>
            <w:shd w:val="clear" w:color="auto" w:fill="FFFFFF" w:themeFill="background1"/>
          </w:tcPr>
          <w:p w14:paraId="1EE37D31" w14:textId="77777777" w:rsidR="005822FB" w:rsidRDefault="005822FB">
            <w:pPr>
              <w:spacing w:line="240" w:lineRule="auto"/>
            </w:pPr>
          </w:p>
        </w:tc>
        <w:tc>
          <w:tcPr>
            <w:tcW w:w="1578" w:type="dxa"/>
            <w:shd w:val="clear" w:color="auto" w:fill="FFFFFF" w:themeFill="background1"/>
          </w:tcPr>
          <w:p w14:paraId="18468BF5" w14:textId="77777777" w:rsidR="005822FB" w:rsidRDefault="00046477">
            <w:pPr>
              <w:spacing w:line="240" w:lineRule="auto"/>
            </w:pPr>
            <w:r>
              <w:t>7.4%</w:t>
            </w:r>
          </w:p>
        </w:tc>
      </w:tr>
      <w:tr w:rsidR="005822FB" w14:paraId="3CD080B1" w14:textId="77777777">
        <w:tc>
          <w:tcPr>
            <w:tcW w:w="1406" w:type="dxa"/>
            <w:vMerge/>
          </w:tcPr>
          <w:p w14:paraId="2BE1F912" w14:textId="77777777" w:rsidR="005822FB" w:rsidRDefault="005822FB">
            <w:pPr>
              <w:spacing w:line="240" w:lineRule="auto"/>
            </w:pPr>
          </w:p>
        </w:tc>
        <w:tc>
          <w:tcPr>
            <w:tcW w:w="1086" w:type="dxa"/>
            <w:vMerge/>
          </w:tcPr>
          <w:p w14:paraId="171CF910" w14:textId="77777777" w:rsidR="005822FB" w:rsidRDefault="005822FB">
            <w:pPr>
              <w:spacing w:line="240" w:lineRule="auto"/>
            </w:pPr>
          </w:p>
        </w:tc>
        <w:tc>
          <w:tcPr>
            <w:tcW w:w="986" w:type="dxa"/>
            <w:gridSpan w:val="2"/>
            <w:shd w:val="clear" w:color="auto" w:fill="FFFFFF" w:themeFill="background1"/>
          </w:tcPr>
          <w:p w14:paraId="4D8BA644" w14:textId="77777777" w:rsidR="005822FB" w:rsidRDefault="00046477">
            <w:pPr>
              <w:spacing w:line="240" w:lineRule="auto"/>
            </w:pPr>
            <w:r>
              <w:t>B</w:t>
            </w:r>
          </w:p>
        </w:tc>
        <w:tc>
          <w:tcPr>
            <w:tcW w:w="1669" w:type="dxa"/>
            <w:gridSpan w:val="2"/>
            <w:shd w:val="clear" w:color="auto" w:fill="FFFFFF" w:themeFill="background1"/>
          </w:tcPr>
          <w:p w14:paraId="0176552D" w14:textId="77777777" w:rsidR="005822FB" w:rsidRDefault="005822FB">
            <w:pPr>
              <w:spacing w:line="240" w:lineRule="auto"/>
            </w:pPr>
          </w:p>
        </w:tc>
        <w:tc>
          <w:tcPr>
            <w:tcW w:w="1571" w:type="dxa"/>
            <w:gridSpan w:val="2"/>
            <w:shd w:val="clear" w:color="auto" w:fill="FFFFFF" w:themeFill="background1"/>
          </w:tcPr>
          <w:p w14:paraId="33AE43FD" w14:textId="77777777" w:rsidR="005822FB" w:rsidRDefault="005822FB">
            <w:pPr>
              <w:spacing w:line="240" w:lineRule="auto"/>
            </w:pPr>
          </w:p>
        </w:tc>
        <w:tc>
          <w:tcPr>
            <w:tcW w:w="1578" w:type="dxa"/>
            <w:shd w:val="clear" w:color="auto" w:fill="FFFFFF" w:themeFill="background1"/>
          </w:tcPr>
          <w:p w14:paraId="3F7313EF" w14:textId="77777777" w:rsidR="005822FB" w:rsidRDefault="005822FB">
            <w:pPr>
              <w:spacing w:line="240" w:lineRule="auto"/>
            </w:pPr>
          </w:p>
        </w:tc>
      </w:tr>
      <w:tr w:rsidR="005822FB" w14:paraId="572B776B" w14:textId="77777777">
        <w:tc>
          <w:tcPr>
            <w:tcW w:w="1406" w:type="dxa"/>
            <w:vMerge/>
          </w:tcPr>
          <w:p w14:paraId="25E5E5C3" w14:textId="77777777" w:rsidR="005822FB" w:rsidRDefault="005822FB">
            <w:pPr>
              <w:spacing w:line="240" w:lineRule="auto"/>
            </w:pPr>
          </w:p>
        </w:tc>
        <w:tc>
          <w:tcPr>
            <w:tcW w:w="1086" w:type="dxa"/>
            <w:vMerge/>
          </w:tcPr>
          <w:p w14:paraId="7FAC2D0C" w14:textId="77777777" w:rsidR="005822FB" w:rsidRDefault="005822FB">
            <w:pPr>
              <w:spacing w:line="240" w:lineRule="auto"/>
            </w:pPr>
          </w:p>
        </w:tc>
        <w:tc>
          <w:tcPr>
            <w:tcW w:w="986" w:type="dxa"/>
            <w:gridSpan w:val="2"/>
            <w:shd w:val="clear" w:color="auto" w:fill="FFFFFF" w:themeFill="background1"/>
          </w:tcPr>
          <w:p w14:paraId="0B4922F1" w14:textId="77777777" w:rsidR="005822FB" w:rsidRDefault="00046477">
            <w:pPr>
              <w:spacing w:line="240" w:lineRule="auto"/>
            </w:pPr>
            <w:r>
              <w:t>C</w:t>
            </w:r>
          </w:p>
        </w:tc>
        <w:tc>
          <w:tcPr>
            <w:tcW w:w="1669" w:type="dxa"/>
            <w:gridSpan w:val="2"/>
            <w:shd w:val="clear" w:color="auto" w:fill="FFFFFF" w:themeFill="background1"/>
          </w:tcPr>
          <w:p w14:paraId="0FCE3B84" w14:textId="77777777" w:rsidR="005822FB" w:rsidRDefault="005822FB">
            <w:pPr>
              <w:spacing w:line="240" w:lineRule="auto"/>
            </w:pPr>
          </w:p>
        </w:tc>
        <w:tc>
          <w:tcPr>
            <w:tcW w:w="1571" w:type="dxa"/>
            <w:gridSpan w:val="2"/>
            <w:shd w:val="clear" w:color="auto" w:fill="FFFFFF" w:themeFill="background1"/>
          </w:tcPr>
          <w:p w14:paraId="75CDE0C3" w14:textId="77777777" w:rsidR="005822FB" w:rsidRDefault="005822FB">
            <w:pPr>
              <w:spacing w:line="240" w:lineRule="auto"/>
            </w:pPr>
          </w:p>
        </w:tc>
        <w:tc>
          <w:tcPr>
            <w:tcW w:w="1578" w:type="dxa"/>
            <w:shd w:val="clear" w:color="auto" w:fill="FFFFFF" w:themeFill="background1"/>
          </w:tcPr>
          <w:p w14:paraId="76348050" w14:textId="77777777" w:rsidR="005822FB" w:rsidRDefault="005822FB">
            <w:pPr>
              <w:spacing w:line="240" w:lineRule="auto"/>
            </w:pPr>
          </w:p>
        </w:tc>
      </w:tr>
      <w:tr w:rsidR="005822FB" w14:paraId="0E7A6003" w14:textId="77777777">
        <w:tc>
          <w:tcPr>
            <w:tcW w:w="1406" w:type="dxa"/>
            <w:vMerge/>
          </w:tcPr>
          <w:p w14:paraId="3991358A" w14:textId="77777777" w:rsidR="005822FB" w:rsidRDefault="005822FB">
            <w:pPr>
              <w:spacing w:line="240" w:lineRule="auto"/>
            </w:pPr>
          </w:p>
        </w:tc>
        <w:tc>
          <w:tcPr>
            <w:tcW w:w="1086" w:type="dxa"/>
            <w:vMerge w:val="restart"/>
          </w:tcPr>
          <w:p w14:paraId="12BFB7AB" w14:textId="77777777" w:rsidR="005822FB" w:rsidRDefault="00046477">
            <w:pPr>
              <w:spacing w:line="240" w:lineRule="auto"/>
            </w:pPr>
            <w:r>
              <w:t>40%-69%</w:t>
            </w:r>
          </w:p>
        </w:tc>
        <w:tc>
          <w:tcPr>
            <w:tcW w:w="986" w:type="dxa"/>
            <w:gridSpan w:val="2"/>
            <w:shd w:val="clear" w:color="auto" w:fill="FFFFFF" w:themeFill="background1"/>
          </w:tcPr>
          <w:p w14:paraId="5FF5C800" w14:textId="77777777" w:rsidR="005822FB" w:rsidRDefault="00046477">
            <w:pPr>
              <w:spacing w:line="240" w:lineRule="auto"/>
            </w:pPr>
            <w:r>
              <w:t>A</w:t>
            </w:r>
          </w:p>
        </w:tc>
        <w:tc>
          <w:tcPr>
            <w:tcW w:w="1669" w:type="dxa"/>
            <w:gridSpan w:val="2"/>
            <w:shd w:val="clear" w:color="auto" w:fill="FFFFFF" w:themeFill="background1"/>
          </w:tcPr>
          <w:p w14:paraId="7306A0A2" w14:textId="77777777" w:rsidR="005822FB" w:rsidRDefault="005822FB">
            <w:pPr>
              <w:spacing w:line="240" w:lineRule="auto"/>
            </w:pPr>
          </w:p>
        </w:tc>
        <w:tc>
          <w:tcPr>
            <w:tcW w:w="1571" w:type="dxa"/>
            <w:gridSpan w:val="2"/>
            <w:shd w:val="clear" w:color="auto" w:fill="FFFFFF" w:themeFill="background1"/>
          </w:tcPr>
          <w:p w14:paraId="604D519F" w14:textId="77777777" w:rsidR="005822FB" w:rsidRDefault="005822FB">
            <w:pPr>
              <w:spacing w:line="240" w:lineRule="auto"/>
            </w:pPr>
          </w:p>
        </w:tc>
        <w:tc>
          <w:tcPr>
            <w:tcW w:w="1578" w:type="dxa"/>
            <w:shd w:val="clear" w:color="auto" w:fill="FFFFFF" w:themeFill="background1"/>
          </w:tcPr>
          <w:p w14:paraId="11413AD3" w14:textId="77777777" w:rsidR="005822FB" w:rsidRDefault="005822FB">
            <w:pPr>
              <w:spacing w:line="240" w:lineRule="auto"/>
            </w:pPr>
          </w:p>
        </w:tc>
      </w:tr>
      <w:tr w:rsidR="005822FB" w14:paraId="08054C37" w14:textId="77777777">
        <w:tc>
          <w:tcPr>
            <w:tcW w:w="1406" w:type="dxa"/>
            <w:vMerge/>
          </w:tcPr>
          <w:p w14:paraId="07C1FEC7" w14:textId="77777777" w:rsidR="005822FB" w:rsidRDefault="005822FB">
            <w:pPr>
              <w:spacing w:line="240" w:lineRule="auto"/>
            </w:pPr>
          </w:p>
        </w:tc>
        <w:tc>
          <w:tcPr>
            <w:tcW w:w="1086" w:type="dxa"/>
            <w:vMerge/>
          </w:tcPr>
          <w:p w14:paraId="3857C7CC" w14:textId="77777777" w:rsidR="005822FB" w:rsidRDefault="005822FB">
            <w:pPr>
              <w:spacing w:line="240" w:lineRule="auto"/>
            </w:pPr>
          </w:p>
        </w:tc>
        <w:tc>
          <w:tcPr>
            <w:tcW w:w="986" w:type="dxa"/>
            <w:gridSpan w:val="2"/>
            <w:shd w:val="clear" w:color="auto" w:fill="FFFFFF" w:themeFill="background1"/>
          </w:tcPr>
          <w:p w14:paraId="1A98BD18" w14:textId="77777777" w:rsidR="005822FB" w:rsidRDefault="00046477">
            <w:pPr>
              <w:spacing w:line="240" w:lineRule="auto"/>
            </w:pPr>
            <w:r>
              <w:t>B</w:t>
            </w:r>
          </w:p>
        </w:tc>
        <w:tc>
          <w:tcPr>
            <w:tcW w:w="1669" w:type="dxa"/>
            <w:gridSpan w:val="2"/>
            <w:shd w:val="clear" w:color="auto" w:fill="FFFFFF" w:themeFill="background1"/>
          </w:tcPr>
          <w:p w14:paraId="709B0F58" w14:textId="77777777" w:rsidR="005822FB" w:rsidRDefault="005822FB">
            <w:pPr>
              <w:spacing w:line="240" w:lineRule="auto"/>
            </w:pPr>
          </w:p>
        </w:tc>
        <w:tc>
          <w:tcPr>
            <w:tcW w:w="1571" w:type="dxa"/>
            <w:gridSpan w:val="2"/>
            <w:shd w:val="clear" w:color="auto" w:fill="FFFFFF" w:themeFill="background1"/>
          </w:tcPr>
          <w:p w14:paraId="07A883B4" w14:textId="77777777" w:rsidR="005822FB" w:rsidRDefault="005822FB">
            <w:pPr>
              <w:spacing w:line="240" w:lineRule="auto"/>
            </w:pPr>
          </w:p>
        </w:tc>
        <w:tc>
          <w:tcPr>
            <w:tcW w:w="1578" w:type="dxa"/>
            <w:shd w:val="clear" w:color="auto" w:fill="FFFFFF" w:themeFill="background1"/>
          </w:tcPr>
          <w:p w14:paraId="66D1570C" w14:textId="77777777" w:rsidR="005822FB" w:rsidRDefault="005822FB">
            <w:pPr>
              <w:spacing w:line="240" w:lineRule="auto"/>
            </w:pPr>
          </w:p>
        </w:tc>
      </w:tr>
      <w:tr w:rsidR="005822FB" w14:paraId="0349DF91" w14:textId="77777777">
        <w:tc>
          <w:tcPr>
            <w:tcW w:w="1406" w:type="dxa"/>
            <w:vMerge/>
          </w:tcPr>
          <w:p w14:paraId="4E49A030" w14:textId="77777777" w:rsidR="005822FB" w:rsidRDefault="005822FB">
            <w:pPr>
              <w:spacing w:line="240" w:lineRule="auto"/>
            </w:pPr>
          </w:p>
        </w:tc>
        <w:tc>
          <w:tcPr>
            <w:tcW w:w="1086" w:type="dxa"/>
            <w:vMerge/>
          </w:tcPr>
          <w:p w14:paraId="799332D7" w14:textId="77777777" w:rsidR="005822FB" w:rsidRDefault="005822FB">
            <w:pPr>
              <w:spacing w:line="240" w:lineRule="auto"/>
            </w:pPr>
          </w:p>
        </w:tc>
        <w:tc>
          <w:tcPr>
            <w:tcW w:w="986" w:type="dxa"/>
            <w:gridSpan w:val="2"/>
            <w:shd w:val="clear" w:color="auto" w:fill="FFFFFF" w:themeFill="background1"/>
          </w:tcPr>
          <w:p w14:paraId="1F126768" w14:textId="77777777" w:rsidR="005822FB" w:rsidRDefault="00046477">
            <w:pPr>
              <w:spacing w:line="240" w:lineRule="auto"/>
            </w:pPr>
            <w:r>
              <w:t>C</w:t>
            </w:r>
          </w:p>
        </w:tc>
        <w:tc>
          <w:tcPr>
            <w:tcW w:w="1669" w:type="dxa"/>
            <w:gridSpan w:val="2"/>
            <w:shd w:val="clear" w:color="auto" w:fill="FFFFFF" w:themeFill="background1"/>
          </w:tcPr>
          <w:p w14:paraId="2015B9A7" w14:textId="77777777" w:rsidR="005822FB" w:rsidRDefault="005822FB">
            <w:pPr>
              <w:spacing w:line="240" w:lineRule="auto"/>
            </w:pPr>
          </w:p>
        </w:tc>
        <w:tc>
          <w:tcPr>
            <w:tcW w:w="1571" w:type="dxa"/>
            <w:gridSpan w:val="2"/>
            <w:shd w:val="clear" w:color="auto" w:fill="FFFFFF" w:themeFill="background1"/>
          </w:tcPr>
          <w:p w14:paraId="7C801055" w14:textId="77777777" w:rsidR="005822FB" w:rsidRDefault="005822FB">
            <w:pPr>
              <w:spacing w:line="240" w:lineRule="auto"/>
            </w:pPr>
          </w:p>
        </w:tc>
        <w:tc>
          <w:tcPr>
            <w:tcW w:w="1578" w:type="dxa"/>
            <w:shd w:val="clear" w:color="auto" w:fill="FFFFFF" w:themeFill="background1"/>
          </w:tcPr>
          <w:p w14:paraId="57FF96D2" w14:textId="77777777" w:rsidR="005822FB" w:rsidRDefault="005822FB">
            <w:pPr>
              <w:spacing w:line="240" w:lineRule="auto"/>
            </w:pPr>
          </w:p>
        </w:tc>
      </w:tr>
      <w:tr w:rsidR="005822FB" w14:paraId="1937DBB5" w14:textId="77777777">
        <w:tc>
          <w:tcPr>
            <w:tcW w:w="1406" w:type="dxa"/>
            <w:vMerge/>
          </w:tcPr>
          <w:p w14:paraId="44127905" w14:textId="77777777" w:rsidR="005822FB" w:rsidRDefault="005822FB">
            <w:pPr>
              <w:spacing w:line="240" w:lineRule="auto"/>
            </w:pPr>
          </w:p>
        </w:tc>
        <w:tc>
          <w:tcPr>
            <w:tcW w:w="1086" w:type="dxa"/>
            <w:vMerge w:val="restart"/>
          </w:tcPr>
          <w:p w14:paraId="13B98944" w14:textId="77777777" w:rsidR="005822FB" w:rsidRDefault="00046477">
            <w:pPr>
              <w:spacing w:line="240" w:lineRule="auto"/>
            </w:pPr>
            <w:r>
              <w:t>&gt;=70%</w:t>
            </w:r>
          </w:p>
        </w:tc>
        <w:tc>
          <w:tcPr>
            <w:tcW w:w="986" w:type="dxa"/>
            <w:gridSpan w:val="2"/>
            <w:shd w:val="clear" w:color="auto" w:fill="FFFFFF" w:themeFill="background1"/>
          </w:tcPr>
          <w:p w14:paraId="4FD3B504" w14:textId="77777777" w:rsidR="005822FB" w:rsidRDefault="00046477">
            <w:pPr>
              <w:spacing w:line="240" w:lineRule="auto"/>
            </w:pPr>
            <w:r>
              <w:t>A</w:t>
            </w:r>
          </w:p>
        </w:tc>
        <w:tc>
          <w:tcPr>
            <w:tcW w:w="1669" w:type="dxa"/>
            <w:gridSpan w:val="2"/>
            <w:shd w:val="clear" w:color="auto" w:fill="FFFFFF" w:themeFill="background1"/>
          </w:tcPr>
          <w:p w14:paraId="07D446F4" w14:textId="77777777" w:rsidR="005822FB" w:rsidRDefault="005822FB">
            <w:pPr>
              <w:spacing w:line="240" w:lineRule="auto"/>
            </w:pPr>
          </w:p>
        </w:tc>
        <w:tc>
          <w:tcPr>
            <w:tcW w:w="1571" w:type="dxa"/>
            <w:gridSpan w:val="2"/>
            <w:shd w:val="clear" w:color="auto" w:fill="FFFFFF" w:themeFill="background1"/>
          </w:tcPr>
          <w:p w14:paraId="75B2B2B6" w14:textId="77777777" w:rsidR="005822FB" w:rsidRDefault="005822FB">
            <w:pPr>
              <w:spacing w:line="240" w:lineRule="auto"/>
            </w:pPr>
          </w:p>
        </w:tc>
        <w:tc>
          <w:tcPr>
            <w:tcW w:w="1578" w:type="dxa"/>
            <w:shd w:val="clear" w:color="auto" w:fill="FFFFFF" w:themeFill="background1"/>
          </w:tcPr>
          <w:p w14:paraId="637EF989" w14:textId="77777777" w:rsidR="005822FB" w:rsidRDefault="005822FB">
            <w:pPr>
              <w:spacing w:line="240" w:lineRule="auto"/>
            </w:pPr>
          </w:p>
        </w:tc>
      </w:tr>
      <w:tr w:rsidR="005822FB" w14:paraId="60E8DB0C" w14:textId="77777777">
        <w:tc>
          <w:tcPr>
            <w:tcW w:w="1406" w:type="dxa"/>
            <w:vMerge/>
          </w:tcPr>
          <w:p w14:paraId="0EF4678E" w14:textId="77777777" w:rsidR="005822FB" w:rsidRDefault="005822FB">
            <w:pPr>
              <w:spacing w:line="240" w:lineRule="auto"/>
            </w:pPr>
          </w:p>
        </w:tc>
        <w:tc>
          <w:tcPr>
            <w:tcW w:w="1086" w:type="dxa"/>
            <w:vMerge/>
          </w:tcPr>
          <w:p w14:paraId="513559EC" w14:textId="77777777" w:rsidR="005822FB" w:rsidRDefault="005822FB">
            <w:pPr>
              <w:spacing w:line="240" w:lineRule="auto"/>
            </w:pPr>
          </w:p>
        </w:tc>
        <w:tc>
          <w:tcPr>
            <w:tcW w:w="986" w:type="dxa"/>
            <w:gridSpan w:val="2"/>
            <w:shd w:val="clear" w:color="auto" w:fill="FFFFFF" w:themeFill="background1"/>
          </w:tcPr>
          <w:p w14:paraId="06C79A70" w14:textId="77777777" w:rsidR="005822FB" w:rsidRDefault="00046477">
            <w:pPr>
              <w:spacing w:line="240" w:lineRule="auto"/>
            </w:pPr>
            <w:r>
              <w:t>B</w:t>
            </w:r>
          </w:p>
        </w:tc>
        <w:tc>
          <w:tcPr>
            <w:tcW w:w="1669" w:type="dxa"/>
            <w:gridSpan w:val="2"/>
            <w:shd w:val="clear" w:color="auto" w:fill="FFFFFF" w:themeFill="background1"/>
          </w:tcPr>
          <w:p w14:paraId="327C7D26" w14:textId="77777777" w:rsidR="005822FB" w:rsidRDefault="005822FB">
            <w:pPr>
              <w:spacing w:line="240" w:lineRule="auto"/>
            </w:pPr>
          </w:p>
        </w:tc>
        <w:tc>
          <w:tcPr>
            <w:tcW w:w="1571" w:type="dxa"/>
            <w:gridSpan w:val="2"/>
            <w:shd w:val="clear" w:color="auto" w:fill="FFFFFF" w:themeFill="background1"/>
          </w:tcPr>
          <w:p w14:paraId="6CD9F910" w14:textId="77777777" w:rsidR="005822FB" w:rsidRDefault="005822FB">
            <w:pPr>
              <w:spacing w:line="240" w:lineRule="auto"/>
            </w:pPr>
          </w:p>
        </w:tc>
        <w:tc>
          <w:tcPr>
            <w:tcW w:w="1578" w:type="dxa"/>
            <w:shd w:val="clear" w:color="auto" w:fill="FFFFFF" w:themeFill="background1"/>
          </w:tcPr>
          <w:p w14:paraId="0134C7FD" w14:textId="77777777" w:rsidR="005822FB" w:rsidRDefault="005822FB">
            <w:pPr>
              <w:spacing w:line="240" w:lineRule="auto"/>
            </w:pPr>
          </w:p>
        </w:tc>
      </w:tr>
      <w:tr w:rsidR="005822FB" w14:paraId="4D798AE6" w14:textId="77777777">
        <w:tc>
          <w:tcPr>
            <w:tcW w:w="1406" w:type="dxa"/>
            <w:vMerge/>
          </w:tcPr>
          <w:p w14:paraId="602846A8" w14:textId="77777777" w:rsidR="005822FB" w:rsidRDefault="005822FB">
            <w:pPr>
              <w:spacing w:line="240" w:lineRule="auto"/>
            </w:pPr>
          </w:p>
        </w:tc>
        <w:tc>
          <w:tcPr>
            <w:tcW w:w="1086" w:type="dxa"/>
            <w:vMerge/>
          </w:tcPr>
          <w:p w14:paraId="042B8489" w14:textId="77777777" w:rsidR="005822FB" w:rsidRDefault="005822FB">
            <w:pPr>
              <w:spacing w:line="240" w:lineRule="auto"/>
            </w:pPr>
          </w:p>
        </w:tc>
        <w:tc>
          <w:tcPr>
            <w:tcW w:w="986" w:type="dxa"/>
            <w:gridSpan w:val="2"/>
            <w:shd w:val="clear" w:color="auto" w:fill="FFFFFF" w:themeFill="background1"/>
          </w:tcPr>
          <w:p w14:paraId="148825A8" w14:textId="77777777" w:rsidR="005822FB" w:rsidRDefault="00046477">
            <w:pPr>
              <w:spacing w:line="240" w:lineRule="auto"/>
            </w:pPr>
            <w:r>
              <w:t>C</w:t>
            </w:r>
          </w:p>
        </w:tc>
        <w:tc>
          <w:tcPr>
            <w:tcW w:w="1669" w:type="dxa"/>
            <w:gridSpan w:val="2"/>
            <w:shd w:val="clear" w:color="auto" w:fill="FFFFFF" w:themeFill="background1"/>
          </w:tcPr>
          <w:p w14:paraId="4619661D" w14:textId="77777777" w:rsidR="005822FB" w:rsidRDefault="005822FB">
            <w:pPr>
              <w:spacing w:line="240" w:lineRule="auto"/>
            </w:pPr>
          </w:p>
        </w:tc>
        <w:tc>
          <w:tcPr>
            <w:tcW w:w="1571" w:type="dxa"/>
            <w:gridSpan w:val="2"/>
            <w:shd w:val="clear" w:color="auto" w:fill="FFFFFF" w:themeFill="background1"/>
          </w:tcPr>
          <w:p w14:paraId="576F3655" w14:textId="77777777" w:rsidR="005822FB" w:rsidRDefault="005822FB">
            <w:pPr>
              <w:spacing w:line="240" w:lineRule="auto"/>
            </w:pPr>
          </w:p>
        </w:tc>
        <w:tc>
          <w:tcPr>
            <w:tcW w:w="1578" w:type="dxa"/>
            <w:shd w:val="clear" w:color="auto" w:fill="FFFFFF" w:themeFill="background1"/>
          </w:tcPr>
          <w:p w14:paraId="608445E0" w14:textId="77777777" w:rsidR="005822FB" w:rsidRDefault="005822FB">
            <w:pPr>
              <w:spacing w:line="240" w:lineRule="auto"/>
            </w:pPr>
          </w:p>
        </w:tc>
      </w:tr>
      <w:tr w:rsidR="005822FB" w14:paraId="14BCBBD9" w14:textId="77777777">
        <w:tc>
          <w:tcPr>
            <w:tcW w:w="1406" w:type="dxa"/>
            <w:vMerge w:val="restart"/>
          </w:tcPr>
          <w:p w14:paraId="4AD2824E" w14:textId="77777777" w:rsidR="005822FB" w:rsidRDefault="00046477">
            <w:pPr>
              <w:spacing w:line="240" w:lineRule="auto"/>
            </w:pPr>
            <w:r>
              <w:lastRenderedPageBreak/>
              <w:t>Apple#1</w:t>
            </w:r>
          </w:p>
        </w:tc>
        <w:tc>
          <w:tcPr>
            <w:tcW w:w="1086" w:type="dxa"/>
            <w:vMerge w:val="restart"/>
          </w:tcPr>
          <w:p w14:paraId="08DDC1A2" w14:textId="77777777" w:rsidR="005822FB" w:rsidRDefault="00046477">
            <w:pPr>
              <w:spacing w:line="240" w:lineRule="auto"/>
            </w:pPr>
            <w:r>
              <w:t>&lt;=39%</w:t>
            </w:r>
          </w:p>
        </w:tc>
        <w:tc>
          <w:tcPr>
            <w:tcW w:w="986" w:type="dxa"/>
            <w:gridSpan w:val="2"/>
            <w:shd w:val="clear" w:color="auto" w:fill="FFFFFF" w:themeFill="background1"/>
          </w:tcPr>
          <w:p w14:paraId="3E5A086B" w14:textId="77777777" w:rsidR="005822FB" w:rsidRDefault="00046477">
            <w:pPr>
              <w:spacing w:line="240" w:lineRule="auto"/>
            </w:pPr>
            <w:r>
              <w:t>A</w:t>
            </w:r>
          </w:p>
        </w:tc>
        <w:tc>
          <w:tcPr>
            <w:tcW w:w="1669" w:type="dxa"/>
            <w:gridSpan w:val="2"/>
            <w:shd w:val="clear" w:color="auto" w:fill="FFFFFF" w:themeFill="background1"/>
          </w:tcPr>
          <w:p w14:paraId="1F01BCED" w14:textId="77777777" w:rsidR="005822FB" w:rsidRDefault="005822FB">
            <w:pPr>
              <w:spacing w:line="240" w:lineRule="auto"/>
            </w:pPr>
          </w:p>
        </w:tc>
        <w:tc>
          <w:tcPr>
            <w:tcW w:w="1571" w:type="dxa"/>
            <w:gridSpan w:val="2"/>
            <w:shd w:val="clear" w:color="auto" w:fill="FFFFFF" w:themeFill="background1"/>
          </w:tcPr>
          <w:p w14:paraId="20B99196" w14:textId="77777777" w:rsidR="005822FB" w:rsidRDefault="005822FB">
            <w:pPr>
              <w:spacing w:line="240" w:lineRule="auto"/>
            </w:pPr>
          </w:p>
        </w:tc>
        <w:tc>
          <w:tcPr>
            <w:tcW w:w="1578" w:type="dxa"/>
            <w:shd w:val="clear" w:color="auto" w:fill="FFFFFF" w:themeFill="background1"/>
          </w:tcPr>
          <w:p w14:paraId="0A12F7E5" w14:textId="77777777" w:rsidR="005822FB" w:rsidRDefault="00046477">
            <w:pPr>
              <w:spacing w:line="240" w:lineRule="auto"/>
            </w:pPr>
            <w:r>
              <w:rPr>
                <w:rFonts w:hint="eastAsia"/>
              </w:rPr>
              <w:t>2</w:t>
            </w:r>
            <w:r>
              <w:t>.5%</w:t>
            </w:r>
          </w:p>
        </w:tc>
      </w:tr>
      <w:tr w:rsidR="005822FB" w14:paraId="10F246BF" w14:textId="77777777">
        <w:tc>
          <w:tcPr>
            <w:tcW w:w="1406" w:type="dxa"/>
            <w:vMerge/>
          </w:tcPr>
          <w:p w14:paraId="277F3B64" w14:textId="77777777" w:rsidR="005822FB" w:rsidRDefault="005822FB">
            <w:pPr>
              <w:spacing w:line="240" w:lineRule="auto"/>
            </w:pPr>
          </w:p>
        </w:tc>
        <w:tc>
          <w:tcPr>
            <w:tcW w:w="1086" w:type="dxa"/>
            <w:vMerge/>
          </w:tcPr>
          <w:p w14:paraId="571630B6" w14:textId="77777777" w:rsidR="005822FB" w:rsidRDefault="005822FB">
            <w:pPr>
              <w:spacing w:line="240" w:lineRule="auto"/>
            </w:pPr>
          </w:p>
        </w:tc>
        <w:tc>
          <w:tcPr>
            <w:tcW w:w="986" w:type="dxa"/>
            <w:gridSpan w:val="2"/>
            <w:shd w:val="clear" w:color="auto" w:fill="FFFFFF" w:themeFill="background1"/>
          </w:tcPr>
          <w:p w14:paraId="0957979A" w14:textId="77777777" w:rsidR="005822FB" w:rsidRDefault="00046477">
            <w:pPr>
              <w:spacing w:line="240" w:lineRule="auto"/>
            </w:pPr>
            <w:r>
              <w:t>B</w:t>
            </w:r>
          </w:p>
        </w:tc>
        <w:tc>
          <w:tcPr>
            <w:tcW w:w="1669" w:type="dxa"/>
            <w:gridSpan w:val="2"/>
            <w:shd w:val="clear" w:color="auto" w:fill="FFFFFF" w:themeFill="background1"/>
          </w:tcPr>
          <w:p w14:paraId="005FAE7D" w14:textId="77777777" w:rsidR="005822FB" w:rsidRDefault="005822FB">
            <w:pPr>
              <w:spacing w:line="240" w:lineRule="auto"/>
            </w:pPr>
          </w:p>
        </w:tc>
        <w:tc>
          <w:tcPr>
            <w:tcW w:w="1571" w:type="dxa"/>
            <w:gridSpan w:val="2"/>
            <w:shd w:val="clear" w:color="auto" w:fill="FFFFFF" w:themeFill="background1"/>
          </w:tcPr>
          <w:p w14:paraId="71B5A615" w14:textId="77777777" w:rsidR="005822FB" w:rsidRDefault="005822FB">
            <w:pPr>
              <w:spacing w:line="240" w:lineRule="auto"/>
            </w:pPr>
          </w:p>
        </w:tc>
        <w:tc>
          <w:tcPr>
            <w:tcW w:w="1578" w:type="dxa"/>
            <w:shd w:val="clear" w:color="auto" w:fill="FFFFFF" w:themeFill="background1"/>
          </w:tcPr>
          <w:p w14:paraId="60B16811" w14:textId="77777777" w:rsidR="005822FB" w:rsidRDefault="005822FB">
            <w:pPr>
              <w:spacing w:line="240" w:lineRule="auto"/>
            </w:pPr>
          </w:p>
        </w:tc>
      </w:tr>
      <w:tr w:rsidR="005822FB" w14:paraId="68CEB8C3" w14:textId="77777777">
        <w:tc>
          <w:tcPr>
            <w:tcW w:w="1406" w:type="dxa"/>
            <w:vMerge/>
          </w:tcPr>
          <w:p w14:paraId="3990B673" w14:textId="77777777" w:rsidR="005822FB" w:rsidRDefault="005822FB">
            <w:pPr>
              <w:spacing w:line="240" w:lineRule="auto"/>
            </w:pPr>
          </w:p>
        </w:tc>
        <w:tc>
          <w:tcPr>
            <w:tcW w:w="1086" w:type="dxa"/>
            <w:vMerge/>
          </w:tcPr>
          <w:p w14:paraId="7FB421EE" w14:textId="77777777" w:rsidR="005822FB" w:rsidRDefault="005822FB">
            <w:pPr>
              <w:spacing w:line="240" w:lineRule="auto"/>
            </w:pPr>
          </w:p>
        </w:tc>
        <w:tc>
          <w:tcPr>
            <w:tcW w:w="986" w:type="dxa"/>
            <w:gridSpan w:val="2"/>
            <w:shd w:val="clear" w:color="auto" w:fill="FFFFFF" w:themeFill="background1"/>
          </w:tcPr>
          <w:p w14:paraId="3C86A497" w14:textId="77777777" w:rsidR="005822FB" w:rsidRDefault="00046477">
            <w:pPr>
              <w:spacing w:line="240" w:lineRule="auto"/>
            </w:pPr>
            <w:r>
              <w:t>C</w:t>
            </w:r>
          </w:p>
        </w:tc>
        <w:tc>
          <w:tcPr>
            <w:tcW w:w="1669" w:type="dxa"/>
            <w:gridSpan w:val="2"/>
            <w:shd w:val="clear" w:color="auto" w:fill="FFFFFF" w:themeFill="background1"/>
          </w:tcPr>
          <w:p w14:paraId="14651BE3" w14:textId="77777777" w:rsidR="005822FB" w:rsidRDefault="005822FB">
            <w:pPr>
              <w:spacing w:line="240" w:lineRule="auto"/>
            </w:pPr>
          </w:p>
        </w:tc>
        <w:tc>
          <w:tcPr>
            <w:tcW w:w="1571" w:type="dxa"/>
            <w:gridSpan w:val="2"/>
            <w:shd w:val="clear" w:color="auto" w:fill="FFFFFF" w:themeFill="background1"/>
          </w:tcPr>
          <w:p w14:paraId="05EB7D94" w14:textId="77777777" w:rsidR="005822FB" w:rsidRDefault="005822FB">
            <w:pPr>
              <w:spacing w:line="240" w:lineRule="auto"/>
            </w:pPr>
          </w:p>
        </w:tc>
        <w:tc>
          <w:tcPr>
            <w:tcW w:w="1578" w:type="dxa"/>
            <w:shd w:val="clear" w:color="auto" w:fill="FFFFFF" w:themeFill="background1"/>
          </w:tcPr>
          <w:p w14:paraId="363D4D64" w14:textId="77777777" w:rsidR="005822FB" w:rsidRDefault="00046477">
            <w:pPr>
              <w:spacing w:line="240" w:lineRule="auto"/>
            </w:pPr>
            <w:r>
              <w:rPr>
                <w:rFonts w:hint="eastAsia"/>
              </w:rPr>
              <w:t>-</w:t>
            </w:r>
            <w:r>
              <w:t>4%</w:t>
            </w:r>
          </w:p>
        </w:tc>
      </w:tr>
      <w:tr w:rsidR="005822FB" w14:paraId="1552C935" w14:textId="77777777">
        <w:tc>
          <w:tcPr>
            <w:tcW w:w="1406" w:type="dxa"/>
            <w:vMerge/>
          </w:tcPr>
          <w:p w14:paraId="5D92FCF6" w14:textId="77777777" w:rsidR="005822FB" w:rsidRDefault="005822FB">
            <w:pPr>
              <w:spacing w:line="240" w:lineRule="auto"/>
            </w:pPr>
          </w:p>
        </w:tc>
        <w:tc>
          <w:tcPr>
            <w:tcW w:w="1086" w:type="dxa"/>
            <w:vMerge w:val="restart"/>
          </w:tcPr>
          <w:p w14:paraId="6AFF4753" w14:textId="77777777" w:rsidR="005822FB" w:rsidRDefault="00046477">
            <w:pPr>
              <w:spacing w:line="240" w:lineRule="auto"/>
            </w:pPr>
            <w:r>
              <w:t>40%-69%</w:t>
            </w:r>
          </w:p>
        </w:tc>
        <w:tc>
          <w:tcPr>
            <w:tcW w:w="986" w:type="dxa"/>
            <w:gridSpan w:val="2"/>
            <w:shd w:val="clear" w:color="auto" w:fill="FFFFFF" w:themeFill="background1"/>
          </w:tcPr>
          <w:p w14:paraId="5E6032D0" w14:textId="77777777" w:rsidR="005822FB" w:rsidRDefault="00046477">
            <w:pPr>
              <w:spacing w:line="240" w:lineRule="auto"/>
            </w:pPr>
            <w:r>
              <w:t>A</w:t>
            </w:r>
          </w:p>
        </w:tc>
        <w:tc>
          <w:tcPr>
            <w:tcW w:w="1669" w:type="dxa"/>
            <w:gridSpan w:val="2"/>
            <w:shd w:val="clear" w:color="auto" w:fill="FFFFFF" w:themeFill="background1"/>
          </w:tcPr>
          <w:p w14:paraId="2B8A328D" w14:textId="77777777" w:rsidR="005822FB" w:rsidRDefault="005822FB">
            <w:pPr>
              <w:spacing w:line="240" w:lineRule="auto"/>
            </w:pPr>
          </w:p>
        </w:tc>
        <w:tc>
          <w:tcPr>
            <w:tcW w:w="1571" w:type="dxa"/>
            <w:gridSpan w:val="2"/>
            <w:shd w:val="clear" w:color="auto" w:fill="FFFFFF" w:themeFill="background1"/>
          </w:tcPr>
          <w:p w14:paraId="6FC20EA8" w14:textId="77777777" w:rsidR="005822FB" w:rsidRDefault="005822FB">
            <w:pPr>
              <w:spacing w:line="240" w:lineRule="auto"/>
            </w:pPr>
          </w:p>
        </w:tc>
        <w:tc>
          <w:tcPr>
            <w:tcW w:w="1578" w:type="dxa"/>
            <w:shd w:val="clear" w:color="auto" w:fill="FFFFFF" w:themeFill="background1"/>
          </w:tcPr>
          <w:p w14:paraId="02B92F28" w14:textId="77777777" w:rsidR="005822FB" w:rsidRDefault="00046477">
            <w:pPr>
              <w:spacing w:line="240" w:lineRule="auto"/>
            </w:pPr>
            <w:r>
              <w:rPr>
                <w:rFonts w:hint="eastAsia"/>
              </w:rPr>
              <w:t>3</w:t>
            </w:r>
            <w:r>
              <w:t>%</w:t>
            </w:r>
          </w:p>
        </w:tc>
      </w:tr>
      <w:tr w:rsidR="005822FB" w14:paraId="3596048B" w14:textId="77777777">
        <w:tc>
          <w:tcPr>
            <w:tcW w:w="1406" w:type="dxa"/>
            <w:vMerge/>
          </w:tcPr>
          <w:p w14:paraId="23FDA829" w14:textId="77777777" w:rsidR="005822FB" w:rsidRDefault="005822FB">
            <w:pPr>
              <w:spacing w:line="240" w:lineRule="auto"/>
            </w:pPr>
          </w:p>
        </w:tc>
        <w:tc>
          <w:tcPr>
            <w:tcW w:w="1086" w:type="dxa"/>
            <w:vMerge/>
          </w:tcPr>
          <w:p w14:paraId="5528F653" w14:textId="77777777" w:rsidR="005822FB" w:rsidRDefault="005822FB">
            <w:pPr>
              <w:spacing w:line="240" w:lineRule="auto"/>
            </w:pPr>
          </w:p>
        </w:tc>
        <w:tc>
          <w:tcPr>
            <w:tcW w:w="986" w:type="dxa"/>
            <w:gridSpan w:val="2"/>
            <w:shd w:val="clear" w:color="auto" w:fill="FFFFFF" w:themeFill="background1"/>
          </w:tcPr>
          <w:p w14:paraId="1F7EA84B" w14:textId="77777777" w:rsidR="005822FB" w:rsidRDefault="00046477">
            <w:pPr>
              <w:spacing w:line="240" w:lineRule="auto"/>
            </w:pPr>
            <w:r>
              <w:t>B</w:t>
            </w:r>
          </w:p>
        </w:tc>
        <w:tc>
          <w:tcPr>
            <w:tcW w:w="1669" w:type="dxa"/>
            <w:gridSpan w:val="2"/>
            <w:shd w:val="clear" w:color="auto" w:fill="FFFFFF" w:themeFill="background1"/>
          </w:tcPr>
          <w:p w14:paraId="590B0C6D" w14:textId="77777777" w:rsidR="005822FB" w:rsidRDefault="005822FB">
            <w:pPr>
              <w:spacing w:line="240" w:lineRule="auto"/>
            </w:pPr>
          </w:p>
        </w:tc>
        <w:tc>
          <w:tcPr>
            <w:tcW w:w="1571" w:type="dxa"/>
            <w:gridSpan w:val="2"/>
            <w:shd w:val="clear" w:color="auto" w:fill="FFFFFF" w:themeFill="background1"/>
          </w:tcPr>
          <w:p w14:paraId="17E8A0DE" w14:textId="77777777" w:rsidR="005822FB" w:rsidRDefault="005822FB">
            <w:pPr>
              <w:spacing w:line="240" w:lineRule="auto"/>
            </w:pPr>
          </w:p>
        </w:tc>
        <w:tc>
          <w:tcPr>
            <w:tcW w:w="1578" w:type="dxa"/>
            <w:shd w:val="clear" w:color="auto" w:fill="FFFFFF" w:themeFill="background1"/>
          </w:tcPr>
          <w:p w14:paraId="5270345F" w14:textId="77777777" w:rsidR="005822FB" w:rsidRDefault="005822FB">
            <w:pPr>
              <w:spacing w:line="240" w:lineRule="auto"/>
            </w:pPr>
          </w:p>
        </w:tc>
      </w:tr>
      <w:tr w:rsidR="005822FB" w14:paraId="7ED35A54" w14:textId="77777777">
        <w:tc>
          <w:tcPr>
            <w:tcW w:w="1406" w:type="dxa"/>
            <w:vMerge/>
          </w:tcPr>
          <w:p w14:paraId="57390EC7" w14:textId="77777777" w:rsidR="005822FB" w:rsidRDefault="005822FB">
            <w:pPr>
              <w:spacing w:line="240" w:lineRule="auto"/>
            </w:pPr>
          </w:p>
        </w:tc>
        <w:tc>
          <w:tcPr>
            <w:tcW w:w="1086" w:type="dxa"/>
            <w:vMerge/>
          </w:tcPr>
          <w:p w14:paraId="42F8D0AB" w14:textId="77777777" w:rsidR="005822FB" w:rsidRDefault="005822FB">
            <w:pPr>
              <w:spacing w:line="240" w:lineRule="auto"/>
            </w:pPr>
          </w:p>
        </w:tc>
        <w:tc>
          <w:tcPr>
            <w:tcW w:w="986" w:type="dxa"/>
            <w:gridSpan w:val="2"/>
            <w:shd w:val="clear" w:color="auto" w:fill="FFFFFF" w:themeFill="background1"/>
          </w:tcPr>
          <w:p w14:paraId="5E6A0AEF" w14:textId="77777777" w:rsidR="005822FB" w:rsidRDefault="00046477">
            <w:pPr>
              <w:spacing w:line="240" w:lineRule="auto"/>
            </w:pPr>
            <w:r>
              <w:t>C</w:t>
            </w:r>
          </w:p>
        </w:tc>
        <w:tc>
          <w:tcPr>
            <w:tcW w:w="1669" w:type="dxa"/>
            <w:gridSpan w:val="2"/>
            <w:shd w:val="clear" w:color="auto" w:fill="FFFFFF" w:themeFill="background1"/>
          </w:tcPr>
          <w:p w14:paraId="2532525C" w14:textId="77777777" w:rsidR="005822FB" w:rsidRDefault="005822FB">
            <w:pPr>
              <w:spacing w:line="240" w:lineRule="auto"/>
            </w:pPr>
          </w:p>
        </w:tc>
        <w:tc>
          <w:tcPr>
            <w:tcW w:w="1571" w:type="dxa"/>
            <w:gridSpan w:val="2"/>
            <w:shd w:val="clear" w:color="auto" w:fill="FFFFFF" w:themeFill="background1"/>
          </w:tcPr>
          <w:p w14:paraId="168E5D9B" w14:textId="77777777" w:rsidR="005822FB" w:rsidRDefault="005822FB">
            <w:pPr>
              <w:spacing w:line="240" w:lineRule="auto"/>
            </w:pPr>
          </w:p>
        </w:tc>
        <w:tc>
          <w:tcPr>
            <w:tcW w:w="1578" w:type="dxa"/>
            <w:shd w:val="clear" w:color="auto" w:fill="FFFFFF" w:themeFill="background1"/>
          </w:tcPr>
          <w:p w14:paraId="6EA9B00A" w14:textId="77777777" w:rsidR="005822FB" w:rsidRDefault="00046477">
            <w:pPr>
              <w:spacing w:line="240" w:lineRule="auto"/>
            </w:pPr>
            <w:r>
              <w:rPr>
                <w:rFonts w:hint="eastAsia"/>
              </w:rPr>
              <w:t>-</w:t>
            </w:r>
            <w:r>
              <w:t>1.8%</w:t>
            </w:r>
          </w:p>
        </w:tc>
      </w:tr>
      <w:tr w:rsidR="005822FB" w14:paraId="6F64CFD1" w14:textId="77777777">
        <w:tc>
          <w:tcPr>
            <w:tcW w:w="1406" w:type="dxa"/>
            <w:vMerge/>
          </w:tcPr>
          <w:p w14:paraId="0D3D3B89" w14:textId="77777777" w:rsidR="005822FB" w:rsidRDefault="005822FB">
            <w:pPr>
              <w:spacing w:line="240" w:lineRule="auto"/>
            </w:pPr>
          </w:p>
        </w:tc>
        <w:tc>
          <w:tcPr>
            <w:tcW w:w="1086" w:type="dxa"/>
            <w:vMerge w:val="restart"/>
          </w:tcPr>
          <w:p w14:paraId="0121A35B" w14:textId="77777777" w:rsidR="005822FB" w:rsidRDefault="00046477">
            <w:pPr>
              <w:spacing w:line="240" w:lineRule="auto"/>
            </w:pPr>
            <w:r>
              <w:t>&gt;=70%</w:t>
            </w:r>
          </w:p>
        </w:tc>
        <w:tc>
          <w:tcPr>
            <w:tcW w:w="986" w:type="dxa"/>
            <w:gridSpan w:val="2"/>
            <w:shd w:val="clear" w:color="auto" w:fill="FFFFFF" w:themeFill="background1"/>
          </w:tcPr>
          <w:p w14:paraId="02849076" w14:textId="77777777" w:rsidR="005822FB" w:rsidRDefault="00046477">
            <w:pPr>
              <w:spacing w:line="240" w:lineRule="auto"/>
            </w:pPr>
            <w:r>
              <w:t>A</w:t>
            </w:r>
          </w:p>
        </w:tc>
        <w:tc>
          <w:tcPr>
            <w:tcW w:w="1669" w:type="dxa"/>
            <w:gridSpan w:val="2"/>
            <w:shd w:val="clear" w:color="auto" w:fill="FFFFFF" w:themeFill="background1"/>
          </w:tcPr>
          <w:p w14:paraId="32A6AD66" w14:textId="77777777" w:rsidR="005822FB" w:rsidRDefault="005822FB">
            <w:pPr>
              <w:spacing w:line="240" w:lineRule="auto"/>
            </w:pPr>
          </w:p>
        </w:tc>
        <w:tc>
          <w:tcPr>
            <w:tcW w:w="1571" w:type="dxa"/>
            <w:gridSpan w:val="2"/>
            <w:shd w:val="clear" w:color="auto" w:fill="FFFFFF" w:themeFill="background1"/>
          </w:tcPr>
          <w:p w14:paraId="3F56FFAD" w14:textId="77777777" w:rsidR="005822FB" w:rsidRDefault="005822FB">
            <w:pPr>
              <w:spacing w:line="240" w:lineRule="auto"/>
            </w:pPr>
          </w:p>
        </w:tc>
        <w:tc>
          <w:tcPr>
            <w:tcW w:w="1578" w:type="dxa"/>
            <w:shd w:val="clear" w:color="auto" w:fill="FFFFFF" w:themeFill="background1"/>
          </w:tcPr>
          <w:p w14:paraId="079B6455" w14:textId="77777777" w:rsidR="005822FB" w:rsidRDefault="00046477">
            <w:pPr>
              <w:spacing w:line="240" w:lineRule="auto"/>
            </w:pPr>
            <w:r>
              <w:rPr>
                <w:rFonts w:hint="eastAsia"/>
              </w:rPr>
              <w:t>3</w:t>
            </w:r>
            <w:r>
              <w:t>%</w:t>
            </w:r>
          </w:p>
        </w:tc>
      </w:tr>
      <w:tr w:rsidR="005822FB" w14:paraId="7B10FA02" w14:textId="77777777">
        <w:tc>
          <w:tcPr>
            <w:tcW w:w="1406" w:type="dxa"/>
            <w:vMerge/>
          </w:tcPr>
          <w:p w14:paraId="098574F2" w14:textId="77777777" w:rsidR="005822FB" w:rsidRDefault="005822FB">
            <w:pPr>
              <w:spacing w:line="240" w:lineRule="auto"/>
            </w:pPr>
          </w:p>
        </w:tc>
        <w:tc>
          <w:tcPr>
            <w:tcW w:w="1086" w:type="dxa"/>
            <w:vMerge/>
          </w:tcPr>
          <w:p w14:paraId="5FE430AB" w14:textId="77777777" w:rsidR="005822FB" w:rsidRDefault="005822FB">
            <w:pPr>
              <w:spacing w:line="240" w:lineRule="auto"/>
            </w:pPr>
          </w:p>
        </w:tc>
        <w:tc>
          <w:tcPr>
            <w:tcW w:w="986" w:type="dxa"/>
            <w:gridSpan w:val="2"/>
            <w:shd w:val="clear" w:color="auto" w:fill="FFFFFF" w:themeFill="background1"/>
          </w:tcPr>
          <w:p w14:paraId="502BF845" w14:textId="77777777" w:rsidR="005822FB" w:rsidRDefault="00046477">
            <w:pPr>
              <w:spacing w:line="240" w:lineRule="auto"/>
            </w:pPr>
            <w:r>
              <w:t>B</w:t>
            </w:r>
          </w:p>
        </w:tc>
        <w:tc>
          <w:tcPr>
            <w:tcW w:w="1669" w:type="dxa"/>
            <w:gridSpan w:val="2"/>
            <w:shd w:val="clear" w:color="auto" w:fill="FFFFFF" w:themeFill="background1"/>
          </w:tcPr>
          <w:p w14:paraId="41E05B57" w14:textId="77777777" w:rsidR="005822FB" w:rsidRDefault="005822FB">
            <w:pPr>
              <w:spacing w:line="240" w:lineRule="auto"/>
            </w:pPr>
          </w:p>
        </w:tc>
        <w:tc>
          <w:tcPr>
            <w:tcW w:w="1571" w:type="dxa"/>
            <w:gridSpan w:val="2"/>
            <w:shd w:val="clear" w:color="auto" w:fill="FFFFFF" w:themeFill="background1"/>
          </w:tcPr>
          <w:p w14:paraId="571CDE23" w14:textId="77777777" w:rsidR="005822FB" w:rsidRDefault="005822FB">
            <w:pPr>
              <w:spacing w:line="240" w:lineRule="auto"/>
            </w:pPr>
          </w:p>
        </w:tc>
        <w:tc>
          <w:tcPr>
            <w:tcW w:w="1578" w:type="dxa"/>
            <w:shd w:val="clear" w:color="auto" w:fill="FFFFFF" w:themeFill="background1"/>
          </w:tcPr>
          <w:p w14:paraId="0982D423" w14:textId="77777777" w:rsidR="005822FB" w:rsidRDefault="005822FB">
            <w:pPr>
              <w:spacing w:line="240" w:lineRule="auto"/>
            </w:pPr>
          </w:p>
        </w:tc>
      </w:tr>
      <w:tr w:rsidR="005822FB" w14:paraId="5C53347C" w14:textId="77777777">
        <w:tc>
          <w:tcPr>
            <w:tcW w:w="1406" w:type="dxa"/>
            <w:vMerge/>
          </w:tcPr>
          <w:p w14:paraId="555420E0" w14:textId="77777777" w:rsidR="005822FB" w:rsidRDefault="005822FB">
            <w:pPr>
              <w:spacing w:line="240" w:lineRule="auto"/>
            </w:pPr>
          </w:p>
        </w:tc>
        <w:tc>
          <w:tcPr>
            <w:tcW w:w="1086" w:type="dxa"/>
            <w:vMerge/>
          </w:tcPr>
          <w:p w14:paraId="177E1ED9" w14:textId="77777777" w:rsidR="005822FB" w:rsidRDefault="005822FB">
            <w:pPr>
              <w:spacing w:line="240" w:lineRule="auto"/>
            </w:pPr>
          </w:p>
        </w:tc>
        <w:tc>
          <w:tcPr>
            <w:tcW w:w="986" w:type="dxa"/>
            <w:gridSpan w:val="2"/>
            <w:shd w:val="clear" w:color="auto" w:fill="FFFFFF" w:themeFill="background1"/>
          </w:tcPr>
          <w:p w14:paraId="5C722CC4" w14:textId="77777777" w:rsidR="005822FB" w:rsidRDefault="00046477">
            <w:pPr>
              <w:spacing w:line="240" w:lineRule="auto"/>
            </w:pPr>
            <w:r>
              <w:t>C</w:t>
            </w:r>
          </w:p>
        </w:tc>
        <w:tc>
          <w:tcPr>
            <w:tcW w:w="1669" w:type="dxa"/>
            <w:gridSpan w:val="2"/>
            <w:shd w:val="clear" w:color="auto" w:fill="FFFFFF" w:themeFill="background1"/>
          </w:tcPr>
          <w:p w14:paraId="232C556A" w14:textId="77777777" w:rsidR="005822FB" w:rsidRDefault="005822FB">
            <w:pPr>
              <w:spacing w:line="240" w:lineRule="auto"/>
            </w:pPr>
          </w:p>
        </w:tc>
        <w:tc>
          <w:tcPr>
            <w:tcW w:w="1571" w:type="dxa"/>
            <w:gridSpan w:val="2"/>
            <w:shd w:val="clear" w:color="auto" w:fill="FFFFFF" w:themeFill="background1"/>
          </w:tcPr>
          <w:p w14:paraId="76D580CC" w14:textId="77777777" w:rsidR="005822FB" w:rsidRDefault="005822FB">
            <w:pPr>
              <w:spacing w:line="240" w:lineRule="auto"/>
            </w:pPr>
          </w:p>
        </w:tc>
        <w:tc>
          <w:tcPr>
            <w:tcW w:w="1578" w:type="dxa"/>
            <w:shd w:val="clear" w:color="auto" w:fill="FFFFFF" w:themeFill="background1"/>
          </w:tcPr>
          <w:p w14:paraId="77BB0246" w14:textId="77777777" w:rsidR="005822FB" w:rsidRDefault="00046477">
            <w:pPr>
              <w:spacing w:line="240" w:lineRule="auto"/>
            </w:pPr>
            <w:r>
              <w:rPr>
                <w:rFonts w:hint="eastAsia"/>
              </w:rPr>
              <w:t>-</w:t>
            </w:r>
            <w:r>
              <w:t>1%</w:t>
            </w:r>
          </w:p>
        </w:tc>
      </w:tr>
      <w:tr w:rsidR="005822FB" w14:paraId="64FDF0DC" w14:textId="77777777">
        <w:tc>
          <w:tcPr>
            <w:tcW w:w="1406" w:type="dxa"/>
            <w:vMerge w:val="restart"/>
          </w:tcPr>
          <w:p w14:paraId="7F115907" w14:textId="77777777" w:rsidR="005822FB" w:rsidRDefault="00046477">
            <w:pPr>
              <w:spacing w:line="240" w:lineRule="auto"/>
            </w:pPr>
            <w:r>
              <w:t>Futurewei#1</w:t>
            </w:r>
          </w:p>
        </w:tc>
        <w:tc>
          <w:tcPr>
            <w:tcW w:w="1086" w:type="dxa"/>
            <w:vMerge w:val="restart"/>
          </w:tcPr>
          <w:p w14:paraId="57915588" w14:textId="77777777" w:rsidR="005822FB" w:rsidRDefault="00046477">
            <w:pPr>
              <w:spacing w:line="240" w:lineRule="auto"/>
            </w:pPr>
            <w:r>
              <w:t>&lt;=39%</w:t>
            </w:r>
          </w:p>
        </w:tc>
        <w:tc>
          <w:tcPr>
            <w:tcW w:w="986" w:type="dxa"/>
            <w:gridSpan w:val="2"/>
            <w:shd w:val="clear" w:color="auto" w:fill="FFFFFF" w:themeFill="background1"/>
          </w:tcPr>
          <w:p w14:paraId="7D8B2323" w14:textId="77777777" w:rsidR="005822FB" w:rsidRDefault="00046477">
            <w:pPr>
              <w:spacing w:line="240" w:lineRule="auto"/>
            </w:pPr>
            <w:r>
              <w:t>A</w:t>
            </w:r>
          </w:p>
        </w:tc>
        <w:tc>
          <w:tcPr>
            <w:tcW w:w="1669" w:type="dxa"/>
            <w:gridSpan w:val="2"/>
            <w:shd w:val="clear" w:color="auto" w:fill="FFFFFF" w:themeFill="background1"/>
          </w:tcPr>
          <w:p w14:paraId="5DCFE2A9"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B374B6F" w14:textId="77777777" w:rsidR="005822FB" w:rsidRDefault="005822FB">
            <w:pPr>
              <w:spacing w:line="240" w:lineRule="auto"/>
              <w:rPr>
                <w:color w:val="BFBFBF" w:themeColor="background1" w:themeShade="BF"/>
              </w:rPr>
            </w:pPr>
          </w:p>
        </w:tc>
        <w:tc>
          <w:tcPr>
            <w:tcW w:w="1578" w:type="dxa"/>
            <w:shd w:val="clear" w:color="auto" w:fill="FFFFFF" w:themeFill="background1"/>
          </w:tcPr>
          <w:p w14:paraId="6355933A" w14:textId="77777777" w:rsidR="005822FB" w:rsidRDefault="005822FB">
            <w:pPr>
              <w:spacing w:line="240" w:lineRule="auto"/>
              <w:rPr>
                <w:color w:val="BFBFBF" w:themeColor="background1" w:themeShade="BF"/>
              </w:rPr>
            </w:pPr>
          </w:p>
        </w:tc>
      </w:tr>
      <w:tr w:rsidR="005822FB" w14:paraId="31B42ED6" w14:textId="77777777">
        <w:tc>
          <w:tcPr>
            <w:tcW w:w="1406" w:type="dxa"/>
            <w:vMerge/>
          </w:tcPr>
          <w:p w14:paraId="7D0E0B20" w14:textId="77777777" w:rsidR="005822FB" w:rsidRDefault="005822FB">
            <w:pPr>
              <w:spacing w:line="240" w:lineRule="auto"/>
              <w:rPr>
                <w:color w:val="BFBFBF" w:themeColor="background1" w:themeShade="BF"/>
              </w:rPr>
            </w:pPr>
          </w:p>
        </w:tc>
        <w:tc>
          <w:tcPr>
            <w:tcW w:w="1086" w:type="dxa"/>
            <w:vMerge/>
          </w:tcPr>
          <w:p w14:paraId="1ECDB759" w14:textId="77777777" w:rsidR="005822FB" w:rsidRDefault="005822FB">
            <w:pPr>
              <w:spacing w:line="240" w:lineRule="auto"/>
            </w:pPr>
          </w:p>
        </w:tc>
        <w:tc>
          <w:tcPr>
            <w:tcW w:w="986" w:type="dxa"/>
            <w:gridSpan w:val="2"/>
          </w:tcPr>
          <w:p w14:paraId="54FF9A63" w14:textId="77777777" w:rsidR="005822FB" w:rsidRDefault="00046477">
            <w:pPr>
              <w:spacing w:line="240" w:lineRule="auto"/>
            </w:pPr>
            <w:r>
              <w:t>B</w:t>
            </w:r>
          </w:p>
        </w:tc>
        <w:tc>
          <w:tcPr>
            <w:tcW w:w="1669" w:type="dxa"/>
            <w:gridSpan w:val="2"/>
          </w:tcPr>
          <w:p w14:paraId="6CD2A59F" w14:textId="77777777" w:rsidR="005822FB" w:rsidRDefault="005822FB">
            <w:pPr>
              <w:spacing w:line="240" w:lineRule="auto"/>
              <w:rPr>
                <w:color w:val="BFBFBF" w:themeColor="background1" w:themeShade="BF"/>
              </w:rPr>
            </w:pPr>
          </w:p>
        </w:tc>
        <w:tc>
          <w:tcPr>
            <w:tcW w:w="1571" w:type="dxa"/>
            <w:gridSpan w:val="2"/>
          </w:tcPr>
          <w:p w14:paraId="6828C6E9" w14:textId="77777777" w:rsidR="005822FB" w:rsidRDefault="005822FB">
            <w:pPr>
              <w:spacing w:line="240" w:lineRule="auto"/>
              <w:rPr>
                <w:color w:val="BFBFBF" w:themeColor="background1" w:themeShade="BF"/>
              </w:rPr>
            </w:pPr>
          </w:p>
        </w:tc>
        <w:tc>
          <w:tcPr>
            <w:tcW w:w="1578" w:type="dxa"/>
          </w:tcPr>
          <w:p w14:paraId="7F63C61C" w14:textId="77777777" w:rsidR="005822FB" w:rsidRDefault="005822FB">
            <w:pPr>
              <w:spacing w:line="240" w:lineRule="auto"/>
              <w:rPr>
                <w:color w:val="BFBFBF" w:themeColor="background1" w:themeShade="BF"/>
              </w:rPr>
            </w:pPr>
          </w:p>
        </w:tc>
      </w:tr>
      <w:tr w:rsidR="005822FB" w14:paraId="68F6CFDF" w14:textId="77777777">
        <w:tc>
          <w:tcPr>
            <w:tcW w:w="1406" w:type="dxa"/>
            <w:vMerge/>
          </w:tcPr>
          <w:p w14:paraId="68759B96" w14:textId="77777777" w:rsidR="005822FB" w:rsidRDefault="005822FB">
            <w:pPr>
              <w:spacing w:line="240" w:lineRule="auto"/>
              <w:rPr>
                <w:color w:val="BFBFBF" w:themeColor="background1" w:themeShade="BF"/>
              </w:rPr>
            </w:pPr>
          </w:p>
        </w:tc>
        <w:tc>
          <w:tcPr>
            <w:tcW w:w="1086" w:type="dxa"/>
            <w:vMerge/>
          </w:tcPr>
          <w:p w14:paraId="02DEAD27" w14:textId="77777777" w:rsidR="005822FB" w:rsidRDefault="005822FB">
            <w:pPr>
              <w:spacing w:line="240" w:lineRule="auto"/>
            </w:pPr>
          </w:p>
        </w:tc>
        <w:tc>
          <w:tcPr>
            <w:tcW w:w="986" w:type="dxa"/>
            <w:gridSpan w:val="2"/>
          </w:tcPr>
          <w:p w14:paraId="33A5549C" w14:textId="77777777" w:rsidR="005822FB" w:rsidRDefault="00046477">
            <w:pPr>
              <w:spacing w:line="240" w:lineRule="auto"/>
            </w:pPr>
            <w:r>
              <w:t>C</w:t>
            </w:r>
          </w:p>
        </w:tc>
        <w:tc>
          <w:tcPr>
            <w:tcW w:w="1669" w:type="dxa"/>
            <w:gridSpan w:val="2"/>
          </w:tcPr>
          <w:p w14:paraId="68ABBB4A" w14:textId="77777777" w:rsidR="005822FB" w:rsidRDefault="005822FB">
            <w:pPr>
              <w:spacing w:line="240" w:lineRule="auto"/>
              <w:rPr>
                <w:color w:val="BFBFBF" w:themeColor="background1" w:themeShade="BF"/>
              </w:rPr>
            </w:pPr>
          </w:p>
        </w:tc>
        <w:tc>
          <w:tcPr>
            <w:tcW w:w="1571" w:type="dxa"/>
            <w:gridSpan w:val="2"/>
          </w:tcPr>
          <w:p w14:paraId="1F3CF5D4" w14:textId="77777777" w:rsidR="005822FB" w:rsidRDefault="005822FB">
            <w:pPr>
              <w:spacing w:line="240" w:lineRule="auto"/>
              <w:rPr>
                <w:color w:val="BFBFBF" w:themeColor="background1" w:themeShade="BF"/>
              </w:rPr>
            </w:pPr>
          </w:p>
        </w:tc>
        <w:tc>
          <w:tcPr>
            <w:tcW w:w="1578" w:type="dxa"/>
          </w:tcPr>
          <w:p w14:paraId="00AF87BB" w14:textId="77777777" w:rsidR="005822FB" w:rsidRDefault="005822FB">
            <w:pPr>
              <w:spacing w:line="240" w:lineRule="auto"/>
              <w:rPr>
                <w:color w:val="BFBFBF" w:themeColor="background1" w:themeShade="BF"/>
              </w:rPr>
            </w:pPr>
          </w:p>
        </w:tc>
      </w:tr>
      <w:tr w:rsidR="005822FB" w14:paraId="38A6113C" w14:textId="77777777">
        <w:tc>
          <w:tcPr>
            <w:tcW w:w="1406" w:type="dxa"/>
            <w:vMerge/>
          </w:tcPr>
          <w:p w14:paraId="5F918E07" w14:textId="77777777" w:rsidR="005822FB" w:rsidRDefault="005822FB">
            <w:pPr>
              <w:spacing w:line="240" w:lineRule="auto"/>
              <w:rPr>
                <w:color w:val="BFBFBF" w:themeColor="background1" w:themeShade="BF"/>
              </w:rPr>
            </w:pPr>
          </w:p>
        </w:tc>
        <w:tc>
          <w:tcPr>
            <w:tcW w:w="1086" w:type="dxa"/>
            <w:vMerge w:val="restart"/>
          </w:tcPr>
          <w:p w14:paraId="6E029D0C" w14:textId="77777777" w:rsidR="005822FB" w:rsidRDefault="00046477">
            <w:pPr>
              <w:spacing w:line="240" w:lineRule="auto"/>
            </w:pPr>
            <w:r>
              <w:t>40%-69%</w:t>
            </w:r>
          </w:p>
        </w:tc>
        <w:tc>
          <w:tcPr>
            <w:tcW w:w="986" w:type="dxa"/>
            <w:gridSpan w:val="2"/>
          </w:tcPr>
          <w:p w14:paraId="754FD4E2" w14:textId="77777777" w:rsidR="005822FB" w:rsidRDefault="00046477">
            <w:pPr>
              <w:spacing w:line="240" w:lineRule="auto"/>
            </w:pPr>
            <w:r>
              <w:t>A</w:t>
            </w:r>
          </w:p>
        </w:tc>
        <w:tc>
          <w:tcPr>
            <w:tcW w:w="1669" w:type="dxa"/>
            <w:gridSpan w:val="2"/>
          </w:tcPr>
          <w:p w14:paraId="12A6E84D" w14:textId="77777777" w:rsidR="005822FB" w:rsidRDefault="005822FB">
            <w:pPr>
              <w:spacing w:line="240" w:lineRule="auto"/>
              <w:rPr>
                <w:color w:val="BFBFBF" w:themeColor="background1" w:themeShade="BF"/>
              </w:rPr>
            </w:pPr>
          </w:p>
        </w:tc>
        <w:tc>
          <w:tcPr>
            <w:tcW w:w="1571" w:type="dxa"/>
            <w:gridSpan w:val="2"/>
          </w:tcPr>
          <w:p w14:paraId="282A91BD" w14:textId="77777777" w:rsidR="005822FB" w:rsidRDefault="005822FB">
            <w:pPr>
              <w:spacing w:line="240" w:lineRule="auto"/>
              <w:rPr>
                <w:color w:val="BFBFBF" w:themeColor="background1" w:themeShade="BF"/>
              </w:rPr>
            </w:pPr>
          </w:p>
        </w:tc>
        <w:tc>
          <w:tcPr>
            <w:tcW w:w="1578" w:type="dxa"/>
          </w:tcPr>
          <w:p w14:paraId="0425C93E" w14:textId="77777777" w:rsidR="005822FB" w:rsidRDefault="005822FB">
            <w:pPr>
              <w:spacing w:line="240" w:lineRule="auto"/>
              <w:rPr>
                <w:color w:val="BFBFBF" w:themeColor="background1" w:themeShade="BF"/>
              </w:rPr>
            </w:pPr>
          </w:p>
        </w:tc>
      </w:tr>
      <w:tr w:rsidR="005822FB" w14:paraId="76BC2404" w14:textId="77777777">
        <w:tc>
          <w:tcPr>
            <w:tcW w:w="1406" w:type="dxa"/>
            <w:vMerge/>
          </w:tcPr>
          <w:p w14:paraId="55F01019" w14:textId="77777777" w:rsidR="005822FB" w:rsidRDefault="005822FB">
            <w:pPr>
              <w:spacing w:line="240" w:lineRule="auto"/>
              <w:rPr>
                <w:color w:val="BFBFBF" w:themeColor="background1" w:themeShade="BF"/>
              </w:rPr>
            </w:pPr>
          </w:p>
        </w:tc>
        <w:tc>
          <w:tcPr>
            <w:tcW w:w="1086" w:type="dxa"/>
            <w:vMerge/>
          </w:tcPr>
          <w:p w14:paraId="75A67F19" w14:textId="77777777" w:rsidR="005822FB" w:rsidRDefault="005822FB">
            <w:pPr>
              <w:spacing w:line="240" w:lineRule="auto"/>
            </w:pPr>
          </w:p>
        </w:tc>
        <w:tc>
          <w:tcPr>
            <w:tcW w:w="986" w:type="dxa"/>
            <w:gridSpan w:val="2"/>
          </w:tcPr>
          <w:p w14:paraId="0F66D121" w14:textId="77777777" w:rsidR="005822FB" w:rsidRDefault="00046477">
            <w:pPr>
              <w:spacing w:line="240" w:lineRule="auto"/>
            </w:pPr>
            <w:r>
              <w:t>B</w:t>
            </w:r>
          </w:p>
        </w:tc>
        <w:tc>
          <w:tcPr>
            <w:tcW w:w="1669" w:type="dxa"/>
            <w:gridSpan w:val="2"/>
          </w:tcPr>
          <w:p w14:paraId="767199F4" w14:textId="77777777" w:rsidR="005822FB" w:rsidRDefault="005822FB">
            <w:pPr>
              <w:spacing w:line="240" w:lineRule="auto"/>
              <w:rPr>
                <w:color w:val="BFBFBF" w:themeColor="background1" w:themeShade="BF"/>
              </w:rPr>
            </w:pPr>
          </w:p>
        </w:tc>
        <w:tc>
          <w:tcPr>
            <w:tcW w:w="1571" w:type="dxa"/>
            <w:gridSpan w:val="2"/>
          </w:tcPr>
          <w:p w14:paraId="7F2C23F7" w14:textId="77777777" w:rsidR="005822FB" w:rsidRDefault="005822FB">
            <w:pPr>
              <w:spacing w:line="240" w:lineRule="auto"/>
              <w:rPr>
                <w:color w:val="BFBFBF" w:themeColor="background1" w:themeShade="BF"/>
              </w:rPr>
            </w:pPr>
          </w:p>
        </w:tc>
        <w:tc>
          <w:tcPr>
            <w:tcW w:w="1578" w:type="dxa"/>
          </w:tcPr>
          <w:p w14:paraId="5B6CC486" w14:textId="77777777" w:rsidR="005822FB" w:rsidRDefault="005822FB">
            <w:pPr>
              <w:spacing w:line="240" w:lineRule="auto"/>
              <w:rPr>
                <w:color w:val="BFBFBF" w:themeColor="background1" w:themeShade="BF"/>
              </w:rPr>
            </w:pPr>
          </w:p>
        </w:tc>
      </w:tr>
      <w:tr w:rsidR="005822FB" w14:paraId="2A24B600" w14:textId="77777777">
        <w:tc>
          <w:tcPr>
            <w:tcW w:w="1406" w:type="dxa"/>
            <w:vMerge/>
          </w:tcPr>
          <w:p w14:paraId="2ABE9767" w14:textId="77777777" w:rsidR="005822FB" w:rsidRDefault="005822FB">
            <w:pPr>
              <w:spacing w:line="240" w:lineRule="auto"/>
              <w:rPr>
                <w:color w:val="BFBFBF" w:themeColor="background1" w:themeShade="BF"/>
              </w:rPr>
            </w:pPr>
          </w:p>
        </w:tc>
        <w:tc>
          <w:tcPr>
            <w:tcW w:w="1086" w:type="dxa"/>
            <w:vMerge/>
          </w:tcPr>
          <w:p w14:paraId="6CC31E43" w14:textId="77777777" w:rsidR="005822FB" w:rsidRDefault="005822FB">
            <w:pPr>
              <w:spacing w:line="240" w:lineRule="auto"/>
            </w:pPr>
          </w:p>
        </w:tc>
        <w:tc>
          <w:tcPr>
            <w:tcW w:w="986" w:type="dxa"/>
            <w:gridSpan w:val="2"/>
          </w:tcPr>
          <w:p w14:paraId="146CD3FF" w14:textId="77777777" w:rsidR="005822FB" w:rsidRDefault="00046477">
            <w:pPr>
              <w:spacing w:line="240" w:lineRule="auto"/>
            </w:pPr>
            <w:r>
              <w:t>C</w:t>
            </w:r>
          </w:p>
        </w:tc>
        <w:tc>
          <w:tcPr>
            <w:tcW w:w="1669" w:type="dxa"/>
            <w:gridSpan w:val="2"/>
          </w:tcPr>
          <w:p w14:paraId="2E0DA798" w14:textId="77777777" w:rsidR="005822FB" w:rsidRDefault="005822FB">
            <w:pPr>
              <w:spacing w:line="240" w:lineRule="auto"/>
              <w:rPr>
                <w:color w:val="BFBFBF" w:themeColor="background1" w:themeShade="BF"/>
              </w:rPr>
            </w:pPr>
          </w:p>
        </w:tc>
        <w:tc>
          <w:tcPr>
            <w:tcW w:w="1571" w:type="dxa"/>
            <w:gridSpan w:val="2"/>
          </w:tcPr>
          <w:p w14:paraId="5CE33068" w14:textId="77777777" w:rsidR="005822FB" w:rsidRDefault="005822FB">
            <w:pPr>
              <w:spacing w:line="240" w:lineRule="auto"/>
              <w:rPr>
                <w:color w:val="BFBFBF" w:themeColor="background1" w:themeShade="BF"/>
              </w:rPr>
            </w:pPr>
          </w:p>
        </w:tc>
        <w:tc>
          <w:tcPr>
            <w:tcW w:w="1578" w:type="dxa"/>
          </w:tcPr>
          <w:p w14:paraId="12C4FCD8" w14:textId="77777777" w:rsidR="005822FB" w:rsidRDefault="005822FB">
            <w:pPr>
              <w:spacing w:line="240" w:lineRule="auto"/>
              <w:rPr>
                <w:color w:val="BFBFBF" w:themeColor="background1" w:themeShade="BF"/>
              </w:rPr>
            </w:pPr>
          </w:p>
        </w:tc>
      </w:tr>
      <w:tr w:rsidR="005822FB" w14:paraId="75598471" w14:textId="77777777">
        <w:tc>
          <w:tcPr>
            <w:tcW w:w="1406" w:type="dxa"/>
            <w:vMerge/>
          </w:tcPr>
          <w:p w14:paraId="5D66D512" w14:textId="77777777" w:rsidR="005822FB" w:rsidRDefault="005822FB">
            <w:pPr>
              <w:spacing w:line="240" w:lineRule="auto"/>
              <w:rPr>
                <w:color w:val="BFBFBF" w:themeColor="background1" w:themeShade="BF"/>
              </w:rPr>
            </w:pPr>
          </w:p>
        </w:tc>
        <w:tc>
          <w:tcPr>
            <w:tcW w:w="1086" w:type="dxa"/>
            <w:vMerge w:val="restart"/>
          </w:tcPr>
          <w:p w14:paraId="4D0900C9" w14:textId="77777777" w:rsidR="005822FB" w:rsidRDefault="00046477">
            <w:pPr>
              <w:spacing w:line="240" w:lineRule="auto"/>
            </w:pPr>
            <w:r>
              <w:t>&gt;=70%</w:t>
            </w:r>
          </w:p>
        </w:tc>
        <w:tc>
          <w:tcPr>
            <w:tcW w:w="986" w:type="dxa"/>
            <w:gridSpan w:val="2"/>
          </w:tcPr>
          <w:p w14:paraId="6D6FF26A" w14:textId="77777777" w:rsidR="005822FB" w:rsidRDefault="00046477">
            <w:pPr>
              <w:spacing w:line="240" w:lineRule="auto"/>
            </w:pPr>
            <w:r>
              <w:t>A</w:t>
            </w:r>
          </w:p>
        </w:tc>
        <w:tc>
          <w:tcPr>
            <w:tcW w:w="1669" w:type="dxa"/>
            <w:gridSpan w:val="2"/>
          </w:tcPr>
          <w:p w14:paraId="7AB3ACB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59F5CB03" w14:textId="77777777" w:rsidR="005822FB" w:rsidRDefault="00046477">
            <w:pPr>
              <w:spacing w:line="240" w:lineRule="auto"/>
              <w:rPr>
                <w:color w:val="BFBFBF" w:themeColor="background1" w:themeShade="BF"/>
              </w:rPr>
            </w:pPr>
            <w:r>
              <w:rPr>
                <w:color w:val="000000" w:themeColor="text1"/>
              </w:rPr>
              <w:t>9.65%</w:t>
            </w:r>
          </w:p>
        </w:tc>
        <w:tc>
          <w:tcPr>
            <w:tcW w:w="1578" w:type="dxa"/>
          </w:tcPr>
          <w:p w14:paraId="457A0689" w14:textId="77777777" w:rsidR="005822FB" w:rsidRDefault="005822FB">
            <w:pPr>
              <w:spacing w:line="240" w:lineRule="auto"/>
              <w:rPr>
                <w:color w:val="BFBFBF" w:themeColor="background1" w:themeShade="BF"/>
              </w:rPr>
            </w:pPr>
          </w:p>
        </w:tc>
      </w:tr>
      <w:tr w:rsidR="005822FB" w14:paraId="7FE6764E" w14:textId="77777777">
        <w:tc>
          <w:tcPr>
            <w:tcW w:w="1406" w:type="dxa"/>
            <w:vMerge/>
          </w:tcPr>
          <w:p w14:paraId="063AD89E" w14:textId="77777777" w:rsidR="005822FB" w:rsidRDefault="005822FB">
            <w:pPr>
              <w:spacing w:line="240" w:lineRule="auto"/>
              <w:rPr>
                <w:color w:val="BFBFBF" w:themeColor="background1" w:themeShade="BF"/>
              </w:rPr>
            </w:pPr>
          </w:p>
        </w:tc>
        <w:tc>
          <w:tcPr>
            <w:tcW w:w="1086" w:type="dxa"/>
            <w:vMerge/>
          </w:tcPr>
          <w:p w14:paraId="1A94D8BA" w14:textId="77777777" w:rsidR="005822FB" w:rsidRDefault="005822FB">
            <w:pPr>
              <w:spacing w:line="240" w:lineRule="auto"/>
              <w:rPr>
                <w:color w:val="BFBFBF" w:themeColor="background1" w:themeShade="BF"/>
              </w:rPr>
            </w:pPr>
          </w:p>
        </w:tc>
        <w:tc>
          <w:tcPr>
            <w:tcW w:w="986" w:type="dxa"/>
            <w:gridSpan w:val="2"/>
          </w:tcPr>
          <w:p w14:paraId="5B4B1B4E" w14:textId="77777777" w:rsidR="005822FB" w:rsidRDefault="00046477">
            <w:pPr>
              <w:spacing w:line="240" w:lineRule="auto"/>
            </w:pPr>
            <w:r>
              <w:t>B</w:t>
            </w:r>
          </w:p>
        </w:tc>
        <w:tc>
          <w:tcPr>
            <w:tcW w:w="1669" w:type="dxa"/>
            <w:gridSpan w:val="2"/>
          </w:tcPr>
          <w:p w14:paraId="6B6360F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5E8BD791" w14:textId="77777777" w:rsidR="005822FB" w:rsidRDefault="00046477">
            <w:pPr>
              <w:spacing w:line="240" w:lineRule="auto"/>
              <w:rPr>
                <w:color w:val="BFBFBF" w:themeColor="background1" w:themeShade="BF"/>
              </w:rPr>
            </w:pPr>
            <w:r>
              <w:rPr>
                <w:color w:val="000000" w:themeColor="text1"/>
              </w:rPr>
              <w:t>8.4%</w:t>
            </w:r>
          </w:p>
        </w:tc>
        <w:tc>
          <w:tcPr>
            <w:tcW w:w="1578" w:type="dxa"/>
          </w:tcPr>
          <w:p w14:paraId="35D9CEFC" w14:textId="77777777" w:rsidR="005822FB" w:rsidRDefault="005822FB">
            <w:pPr>
              <w:spacing w:line="240" w:lineRule="auto"/>
              <w:rPr>
                <w:color w:val="BFBFBF" w:themeColor="background1" w:themeShade="BF"/>
              </w:rPr>
            </w:pPr>
          </w:p>
        </w:tc>
      </w:tr>
      <w:tr w:rsidR="005822FB" w14:paraId="1AFB9FF5" w14:textId="77777777">
        <w:tc>
          <w:tcPr>
            <w:tcW w:w="1406" w:type="dxa"/>
            <w:vMerge/>
          </w:tcPr>
          <w:p w14:paraId="47558998" w14:textId="77777777" w:rsidR="005822FB" w:rsidRDefault="005822FB">
            <w:pPr>
              <w:spacing w:line="240" w:lineRule="auto"/>
              <w:rPr>
                <w:color w:val="BFBFBF" w:themeColor="background1" w:themeShade="BF"/>
              </w:rPr>
            </w:pPr>
          </w:p>
        </w:tc>
        <w:tc>
          <w:tcPr>
            <w:tcW w:w="1086" w:type="dxa"/>
            <w:vMerge/>
          </w:tcPr>
          <w:p w14:paraId="378C5E6A" w14:textId="77777777" w:rsidR="005822FB" w:rsidRDefault="005822FB">
            <w:pPr>
              <w:spacing w:line="240" w:lineRule="auto"/>
              <w:rPr>
                <w:color w:val="BFBFBF" w:themeColor="background1" w:themeShade="BF"/>
              </w:rPr>
            </w:pPr>
          </w:p>
        </w:tc>
        <w:tc>
          <w:tcPr>
            <w:tcW w:w="986" w:type="dxa"/>
            <w:gridSpan w:val="2"/>
          </w:tcPr>
          <w:p w14:paraId="1F0EEC5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8C90CE" w14:textId="77777777" w:rsidR="005822FB" w:rsidRDefault="00046477">
            <w:pPr>
              <w:spacing w:line="240" w:lineRule="auto"/>
              <w:rPr>
                <w:color w:val="BFBFBF" w:themeColor="background1" w:themeShade="BF"/>
              </w:rPr>
            </w:pPr>
            <w:commentRangeStart w:id="49"/>
            <w:r>
              <w:rPr>
                <w:rFonts w:hint="eastAsia"/>
                <w:color w:val="BFBFBF" w:themeColor="background1" w:themeShade="BF"/>
              </w:rPr>
              <w:t>1</w:t>
            </w:r>
            <w:r>
              <w:rPr>
                <w:color w:val="BFBFBF" w:themeColor="background1" w:themeShade="BF"/>
              </w:rPr>
              <w:t>0.1%</w:t>
            </w:r>
            <w:commentRangeEnd w:id="49"/>
            <w:r>
              <w:rPr>
                <w:rStyle w:val="CommentReference"/>
              </w:rPr>
              <w:commentReference w:id="49"/>
            </w:r>
          </w:p>
        </w:tc>
        <w:tc>
          <w:tcPr>
            <w:tcW w:w="1571" w:type="dxa"/>
            <w:gridSpan w:val="2"/>
          </w:tcPr>
          <w:p w14:paraId="044DDA4F"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39BCCC6F" w14:textId="77777777" w:rsidR="005822FB" w:rsidRDefault="005822FB">
            <w:pPr>
              <w:spacing w:line="240" w:lineRule="auto"/>
              <w:rPr>
                <w:color w:val="BFBFBF" w:themeColor="background1" w:themeShade="BF"/>
              </w:rPr>
            </w:pPr>
          </w:p>
        </w:tc>
      </w:tr>
      <w:tr w:rsidR="005822FB" w14:paraId="01E6DEDC" w14:textId="77777777">
        <w:tc>
          <w:tcPr>
            <w:tcW w:w="1406" w:type="dxa"/>
            <w:vMerge w:val="restart"/>
          </w:tcPr>
          <w:p w14:paraId="4234477B" w14:textId="77777777" w:rsidR="005822FB" w:rsidRDefault="00046477">
            <w:pPr>
              <w:spacing w:line="240" w:lineRule="auto"/>
              <w:rPr>
                <w:color w:val="BFBFBF" w:themeColor="background1" w:themeShade="BF"/>
              </w:rPr>
            </w:pPr>
            <w:r>
              <w:rPr>
                <w:color w:val="BFBFBF" w:themeColor="background1" w:themeShade="BF"/>
              </w:rPr>
              <w:t>Spreadtrum#1</w:t>
            </w:r>
          </w:p>
        </w:tc>
        <w:tc>
          <w:tcPr>
            <w:tcW w:w="1086" w:type="dxa"/>
            <w:vMerge w:val="restart"/>
          </w:tcPr>
          <w:p w14:paraId="6AA70C7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5969983"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D8BED5D" w14:textId="77777777" w:rsidR="005822FB" w:rsidRDefault="005822FB">
            <w:pPr>
              <w:spacing w:line="240" w:lineRule="auto"/>
              <w:rPr>
                <w:color w:val="BFBFBF" w:themeColor="background1" w:themeShade="BF"/>
              </w:rPr>
            </w:pPr>
          </w:p>
        </w:tc>
        <w:tc>
          <w:tcPr>
            <w:tcW w:w="1571" w:type="dxa"/>
            <w:gridSpan w:val="2"/>
          </w:tcPr>
          <w:p w14:paraId="1C1DDA29" w14:textId="77777777" w:rsidR="005822FB" w:rsidRDefault="005822FB">
            <w:pPr>
              <w:spacing w:line="240" w:lineRule="auto"/>
              <w:rPr>
                <w:color w:val="BFBFBF" w:themeColor="background1" w:themeShade="BF"/>
              </w:rPr>
            </w:pPr>
          </w:p>
        </w:tc>
        <w:tc>
          <w:tcPr>
            <w:tcW w:w="1578" w:type="dxa"/>
          </w:tcPr>
          <w:p w14:paraId="40471469" w14:textId="77777777" w:rsidR="005822FB" w:rsidRDefault="005822FB">
            <w:pPr>
              <w:spacing w:line="240" w:lineRule="auto"/>
              <w:rPr>
                <w:color w:val="BFBFBF" w:themeColor="background1" w:themeShade="BF"/>
              </w:rPr>
            </w:pPr>
          </w:p>
        </w:tc>
      </w:tr>
      <w:tr w:rsidR="005822FB" w14:paraId="1B020170" w14:textId="77777777">
        <w:tc>
          <w:tcPr>
            <w:tcW w:w="1406" w:type="dxa"/>
            <w:vMerge/>
          </w:tcPr>
          <w:p w14:paraId="110041D1" w14:textId="77777777" w:rsidR="005822FB" w:rsidRDefault="005822FB">
            <w:pPr>
              <w:spacing w:line="240" w:lineRule="auto"/>
              <w:rPr>
                <w:color w:val="BFBFBF" w:themeColor="background1" w:themeShade="BF"/>
              </w:rPr>
            </w:pPr>
          </w:p>
        </w:tc>
        <w:tc>
          <w:tcPr>
            <w:tcW w:w="1086" w:type="dxa"/>
            <w:vMerge/>
          </w:tcPr>
          <w:p w14:paraId="51E9A2A1" w14:textId="77777777" w:rsidR="005822FB" w:rsidRDefault="005822FB">
            <w:pPr>
              <w:spacing w:line="240" w:lineRule="auto"/>
              <w:rPr>
                <w:color w:val="BFBFBF" w:themeColor="background1" w:themeShade="BF"/>
              </w:rPr>
            </w:pPr>
          </w:p>
        </w:tc>
        <w:tc>
          <w:tcPr>
            <w:tcW w:w="986" w:type="dxa"/>
            <w:gridSpan w:val="2"/>
          </w:tcPr>
          <w:p w14:paraId="0B10D1B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F49D0B7" w14:textId="77777777" w:rsidR="005822FB" w:rsidRDefault="005822FB">
            <w:pPr>
              <w:spacing w:line="240" w:lineRule="auto"/>
              <w:rPr>
                <w:color w:val="BFBFBF" w:themeColor="background1" w:themeShade="BF"/>
              </w:rPr>
            </w:pPr>
          </w:p>
        </w:tc>
        <w:tc>
          <w:tcPr>
            <w:tcW w:w="1571" w:type="dxa"/>
            <w:gridSpan w:val="2"/>
          </w:tcPr>
          <w:p w14:paraId="6DD8CCA7" w14:textId="77777777" w:rsidR="005822FB" w:rsidRDefault="005822FB">
            <w:pPr>
              <w:spacing w:line="240" w:lineRule="auto"/>
              <w:rPr>
                <w:color w:val="BFBFBF" w:themeColor="background1" w:themeShade="BF"/>
              </w:rPr>
            </w:pPr>
          </w:p>
        </w:tc>
        <w:tc>
          <w:tcPr>
            <w:tcW w:w="1578" w:type="dxa"/>
          </w:tcPr>
          <w:p w14:paraId="31300A25" w14:textId="77777777" w:rsidR="005822FB" w:rsidRDefault="005822FB">
            <w:pPr>
              <w:spacing w:line="240" w:lineRule="auto"/>
              <w:rPr>
                <w:color w:val="BFBFBF" w:themeColor="background1" w:themeShade="BF"/>
              </w:rPr>
            </w:pPr>
          </w:p>
        </w:tc>
      </w:tr>
      <w:tr w:rsidR="005822FB" w14:paraId="7E934E4E" w14:textId="77777777">
        <w:tc>
          <w:tcPr>
            <w:tcW w:w="1406" w:type="dxa"/>
            <w:vMerge/>
          </w:tcPr>
          <w:p w14:paraId="36FDF0EB" w14:textId="77777777" w:rsidR="005822FB" w:rsidRDefault="005822FB">
            <w:pPr>
              <w:spacing w:line="240" w:lineRule="auto"/>
              <w:rPr>
                <w:color w:val="BFBFBF" w:themeColor="background1" w:themeShade="BF"/>
              </w:rPr>
            </w:pPr>
          </w:p>
        </w:tc>
        <w:tc>
          <w:tcPr>
            <w:tcW w:w="1086" w:type="dxa"/>
            <w:vMerge/>
          </w:tcPr>
          <w:p w14:paraId="471028EF" w14:textId="77777777" w:rsidR="005822FB" w:rsidRDefault="005822FB">
            <w:pPr>
              <w:spacing w:line="240" w:lineRule="auto"/>
              <w:rPr>
                <w:color w:val="BFBFBF" w:themeColor="background1" w:themeShade="BF"/>
              </w:rPr>
            </w:pPr>
          </w:p>
        </w:tc>
        <w:tc>
          <w:tcPr>
            <w:tcW w:w="986" w:type="dxa"/>
            <w:gridSpan w:val="2"/>
          </w:tcPr>
          <w:p w14:paraId="51FF303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E899B3" w14:textId="77777777" w:rsidR="005822FB" w:rsidRDefault="005822FB">
            <w:pPr>
              <w:spacing w:line="240" w:lineRule="auto"/>
              <w:rPr>
                <w:color w:val="BFBFBF" w:themeColor="background1" w:themeShade="BF"/>
              </w:rPr>
            </w:pPr>
          </w:p>
        </w:tc>
        <w:tc>
          <w:tcPr>
            <w:tcW w:w="1571" w:type="dxa"/>
            <w:gridSpan w:val="2"/>
          </w:tcPr>
          <w:p w14:paraId="075D2FF6" w14:textId="77777777" w:rsidR="005822FB" w:rsidRDefault="005822FB">
            <w:pPr>
              <w:spacing w:line="240" w:lineRule="auto"/>
              <w:rPr>
                <w:color w:val="BFBFBF" w:themeColor="background1" w:themeShade="BF"/>
              </w:rPr>
            </w:pPr>
          </w:p>
        </w:tc>
        <w:tc>
          <w:tcPr>
            <w:tcW w:w="1578" w:type="dxa"/>
          </w:tcPr>
          <w:p w14:paraId="1D05B23B" w14:textId="77777777" w:rsidR="005822FB" w:rsidRDefault="005822FB">
            <w:pPr>
              <w:spacing w:line="240" w:lineRule="auto"/>
              <w:rPr>
                <w:color w:val="BFBFBF" w:themeColor="background1" w:themeShade="BF"/>
              </w:rPr>
            </w:pPr>
          </w:p>
        </w:tc>
      </w:tr>
      <w:tr w:rsidR="005822FB" w14:paraId="26ECD2EE" w14:textId="77777777">
        <w:tc>
          <w:tcPr>
            <w:tcW w:w="1406" w:type="dxa"/>
            <w:vMerge/>
          </w:tcPr>
          <w:p w14:paraId="74301479" w14:textId="77777777" w:rsidR="005822FB" w:rsidRDefault="005822FB">
            <w:pPr>
              <w:spacing w:line="240" w:lineRule="auto"/>
              <w:rPr>
                <w:color w:val="BFBFBF" w:themeColor="background1" w:themeShade="BF"/>
              </w:rPr>
            </w:pPr>
          </w:p>
        </w:tc>
        <w:tc>
          <w:tcPr>
            <w:tcW w:w="1086" w:type="dxa"/>
            <w:vMerge w:val="restart"/>
          </w:tcPr>
          <w:p w14:paraId="738E55D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67F60D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B2BBD8"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16DD3FF6" w14:textId="77777777" w:rsidR="005822FB" w:rsidRDefault="005822FB">
            <w:pPr>
              <w:spacing w:line="240" w:lineRule="auto"/>
              <w:rPr>
                <w:color w:val="BFBFBF" w:themeColor="background1" w:themeShade="BF"/>
              </w:rPr>
            </w:pPr>
          </w:p>
        </w:tc>
        <w:tc>
          <w:tcPr>
            <w:tcW w:w="1578" w:type="dxa"/>
          </w:tcPr>
          <w:p w14:paraId="40EB88D3" w14:textId="77777777" w:rsidR="005822FB" w:rsidRDefault="005822FB">
            <w:pPr>
              <w:spacing w:line="240" w:lineRule="auto"/>
              <w:rPr>
                <w:color w:val="BFBFBF" w:themeColor="background1" w:themeShade="BF"/>
              </w:rPr>
            </w:pPr>
          </w:p>
        </w:tc>
      </w:tr>
      <w:tr w:rsidR="005822FB" w14:paraId="7F9036A8" w14:textId="77777777">
        <w:tc>
          <w:tcPr>
            <w:tcW w:w="1406" w:type="dxa"/>
            <w:vMerge/>
          </w:tcPr>
          <w:p w14:paraId="6664CADA" w14:textId="77777777" w:rsidR="005822FB" w:rsidRDefault="005822FB">
            <w:pPr>
              <w:spacing w:line="240" w:lineRule="auto"/>
              <w:rPr>
                <w:color w:val="BFBFBF" w:themeColor="background1" w:themeShade="BF"/>
              </w:rPr>
            </w:pPr>
          </w:p>
        </w:tc>
        <w:tc>
          <w:tcPr>
            <w:tcW w:w="1086" w:type="dxa"/>
            <w:vMerge/>
          </w:tcPr>
          <w:p w14:paraId="43C6F798" w14:textId="77777777" w:rsidR="005822FB" w:rsidRDefault="005822FB">
            <w:pPr>
              <w:spacing w:line="240" w:lineRule="auto"/>
              <w:rPr>
                <w:color w:val="BFBFBF" w:themeColor="background1" w:themeShade="BF"/>
              </w:rPr>
            </w:pPr>
          </w:p>
        </w:tc>
        <w:tc>
          <w:tcPr>
            <w:tcW w:w="986" w:type="dxa"/>
            <w:gridSpan w:val="2"/>
          </w:tcPr>
          <w:p w14:paraId="4315595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51201C7"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3EDB0396" w14:textId="77777777" w:rsidR="005822FB" w:rsidRDefault="005822FB">
            <w:pPr>
              <w:spacing w:line="240" w:lineRule="auto"/>
              <w:rPr>
                <w:color w:val="BFBFBF" w:themeColor="background1" w:themeShade="BF"/>
              </w:rPr>
            </w:pPr>
          </w:p>
        </w:tc>
        <w:tc>
          <w:tcPr>
            <w:tcW w:w="1578" w:type="dxa"/>
          </w:tcPr>
          <w:p w14:paraId="73257897" w14:textId="77777777" w:rsidR="005822FB" w:rsidRDefault="005822FB">
            <w:pPr>
              <w:spacing w:line="240" w:lineRule="auto"/>
              <w:rPr>
                <w:color w:val="BFBFBF" w:themeColor="background1" w:themeShade="BF"/>
              </w:rPr>
            </w:pPr>
          </w:p>
        </w:tc>
      </w:tr>
      <w:tr w:rsidR="005822FB" w14:paraId="2265E23C" w14:textId="77777777">
        <w:tc>
          <w:tcPr>
            <w:tcW w:w="1406" w:type="dxa"/>
            <w:vMerge/>
          </w:tcPr>
          <w:p w14:paraId="5A8DCA55" w14:textId="77777777" w:rsidR="005822FB" w:rsidRDefault="005822FB">
            <w:pPr>
              <w:spacing w:line="240" w:lineRule="auto"/>
              <w:rPr>
                <w:color w:val="BFBFBF" w:themeColor="background1" w:themeShade="BF"/>
              </w:rPr>
            </w:pPr>
          </w:p>
        </w:tc>
        <w:tc>
          <w:tcPr>
            <w:tcW w:w="1086" w:type="dxa"/>
            <w:vMerge/>
          </w:tcPr>
          <w:p w14:paraId="0C981019" w14:textId="77777777" w:rsidR="005822FB" w:rsidRDefault="005822FB">
            <w:pPr>
              <w:spacing w:line="240" w:lineRule="auto"/>
              <w:rPr>
                <w:color w:val="BFBFBF" w:themeColor="background1" w:themeShade="BF"/>
              </w:rPr>
            </w:pPr>
          </w:p>
        </w:tc>
        <w:tc>
          <w:tcPr>
            <w:tcW w:w="986" w:type="dxa"/>
            <w:gridSpan w:val="2"/>
          </w:tcPr>
          <w:p w14:paraId="40AE542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ADFBB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741E9674" w14:textId="77777777" w:rsidR="005822FB" w:rsidRDefault="005822FB">
            <w:pPr>
              <w:spacing w:line="240" w:lineRule="auto"/>
              <w:rPr>
                <w:color w:val="BFBFBF" w:themeColor="background1" w:themeShade="BF"/>
              </w:rPr>
            </w:pPr>
          </w:p>
        </w:tc>
        <w:tc>
          <w:tcPr>
            <w:tcW w:w="1578" w:type="dxa"/>
          </w:tcPr>
          <w:p w14:paraId="547EE00B" w14:textId="77777777" w:rsidR="005822FB" w:rsidRDefault="005822FB">
            <w:pPr>
              <w:spacing w:line="240" w:lineRule="auto"/>
              <w:rPr>
                <w:color w:val="BFBFBF" w:themeColor="background1" w:themeShade="BF"/>
              </w:rPr>
            </w:pPr>
          </w:p>
        </w:tc>
      </w:tr>
      <w:tr w:rsidR="005822FB" w14:paraId="2F59F13E" w14:textId="77777777">
        <w:tc>
          <w:tcPr>
            <w:tcW w:w="1406" w:type="dxa"/>
            <w:vMerge/>
          </w:tcPr>
          <w:p w14:paraId="39A4E247" w14:textId="77777777" w:rsidR="005822FB" w:rsidRDefault="005822FB">
            <w:pPr>
              <w:spacing w:line="240" w:lineRule="auto"/>
              <w:rPr>
                <w:color w:val="BFBFBF" w:themeColor="background1" w:themeShade="BF"/>
              </w:rPr>
            </w:pPr>
          </w:p>
        </w:tc>
        <w:tc>
          <w:tcPr>
            <w:tcW w:w="1086" w:type="dxa"/>
            <w:vMerge w:val="restart"/>
          </w:tcPr>
          <w:p w14:paraId="0589866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7F5D14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C6A1237"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.47%</w:t>
            </w:r>
          </w:p>
        </w:tc>
        <w:tc>
          <w:tcPr>
            <w:tcW w:w="1571" w:type="dxa"/>
            <w:gridSpan w:val="2"/>
          </w:tcPr>
          <w:p w14:paraId="0C49B322" w14:textId="77777777" w:rsidR="005822FB" w:rsidRDefault="005822FB">
            <w:pPr>
              <w:spacing w:line="240" w:lineRule="auto"/>
              <w:rPr>
                <w:color w:val="BFBFBF" w:themeColor="background1" w:themeShade="BF"/>
              </w:rPr>
            </w:pPr>
          </w:p>
        </w:tc>
        <w:tc>
          <w:tcPr>
            <w:tcW w:w="1578" w:type="dxa"/>
          </w:tcPr>
          <w:p w14:paraId="0269C93E" w14:textId="77777777" w:rsidR="005822FB" w:rsidRDefault="005822FB">
            <w:pPr>
              <w:spacing w:line="240" w:lineRule="auto"/>
              <w:rPr>
                <w:color w:val="BFBFBF" w:themeColor="background1" w:themeShade="BF"/>
              </w:rPr>
            </w:pPr>
          </w:p>
        </w:tc>
      </w:tr>
      <w:tr w:rsidR="005822FB" w14:paraId="585E91E8" w14:textId="77777777">
        <w:tc>
          <w:tcPr>
            <w:tcW w:w="1406" w:type="dxa"/>
            <w:vMerge/>
          </w:tcPr>
          <w:p w14:paraId="2888A753" w14:textId="77777777" w:rsidR="005822FB" w:rsidRDefault="005822FB">
            <w:pPr>
              <w:spacing w:line="240" w:lineRule="auto"/>
              <w:rPr>
                <w:color w:val="BFBFBF" w:themeColor="background1" w:themeShade="BF"/>
              </w:rPr>
            </w:pPr>
          </w:p>
        </w:tc>
        <w:tc>
          <w:tcPr>
            <w:tcW w:w="1086" w:type="dxa"/>
            <w:vMerge/>
          </w:tcPr>
          <w:p w14:paraId="1D87F6CB" w14:textId="77777777" w:rsidR="005822FB" w:rsidRDefault="005822FB">
            <w:pPr>
              <w:spacing w:line="240" w:lineRule="auto"/>
              <w:rPr>
                <w:color w:val="BFBFBF" w:themeColor="background1" w:themeShade="BF"/>
              </w:rPr>
            </w:pPr>
          </w:p>
        </w:tc>
        <w:tc>
          <w:tcPr>
            <w:tcW w:w="986" w:type="dxa"/>
            <w:gridSpan w:val="2"/>
          </w:tcPr>
          <w:p w14:paraId="041382D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B8F5BAD"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45BCF96D" w14:textId="77777777" w:rsidR="005822FB" w:rsidRDefault="005822FB">
            <w:pPr>
              <w:spacing w:line="240" w:lineRule="auto"/>
              <w:rPr>
                <w:color w:val="BFBFBF" w:themeColor="background1" w:themeShade="BF"/>
              </w:rPr>
            </w:pPr>
          </w:p>
        </w:tc>
        <w:tc>
          <w:tcPr>
            <w:tcW w:w="1578" w:type="dxa"/>
          </w:tcPr>
          <w:p w14:paraId="7DB9B4EB" w14:textId="77777777" w:rsidR="005822FB" w:rsidRDefault="005822FB">
            <w:pPr>
              <w:spacing w:line="240" w:lineRule="auto"/>
              <w:rPr>
                <w:color w:val="BFBFBF" w:themeColor="background1" w:themeShade="BF"/>
              </w:rPr>
            </w:pPr>
          </w:p>
        </w:tc>
      </w:tr>
      <w:tr w:rsidR="005822FB" w14:paraId="0DDA092C" w14:textId="77777777">
        <w:tc>
          <w:tcPr>
            <w:tcW w:w="1406" w:type="dxa"/>
            <w:vMerge/>
          </w:tcPr>
          <w:p w14:paraId="3F1058E8" w14:textId="77777777" w:rsidR="005822FB" w:rsidRDefault="005822FB">
            <w:pPr>
              <w:spacing w:line="240" w:lineRule="auto"/>
              <w:rPr>
                <w:color w:val="BFBFBF" w:themeColor="background1" w:themeShade="BF"/>
              </w:rPr>
            </w:pPr>
          </w:p>
        </w:tc>
        <w:tc>
          <w:tcPr>
            <w:tcW w:w="1086" w:type="dxa"/>
            <w:vMerge/>
          </w:tcPr>
          <w:p w14:paraId="712F9E23" w14:textId="77777777" w:rsidR="005822FB" w:rsidRDefault="005822FB">
            <w:pPr>
              <w:spacing w:line="240" w:lineRule="auto"/>
              <w:rPr>
                <w:color w:val="BFBFBF" w:themeColor="background1" w:themeShade="BF"/>
              </w:rPr>
            </w:pPr>
          </w:p>
        </w:tc>
        <w:tc>
          <w:tcPr>
            <w:tcW w:w="986" w:type="dxa"/>
            <w:gridSpan w:val="2"/>
          </w:tcPr>
          <w:p w14:paraId="4AD2871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9959098" w14:textId="77777777" w:rsidR="005822FB" w:rsidRDefault="00046477">
            <w:pPr>
              <w:spacing w:line="240" w:lineRule="auto"/>
              <w:rPr>
                <w:color w:val="BFBFBF" w:themeColor="background1" w:themeShade="BF"/>
              </w:rPr>
            </w:pPr>
            <w:commentRangeStart w:id="50"/>
            <w:r>
              <w:rPr>
                <w:rFonts w:hint="eastAsia"/>
                <w:color w:val="BFBFBF" w:themeColor="background1" w:themeShade="BF"/>
              </w:rPr>
              <w:t>1</w:t>
            </w:r>
            <w:r>
              <w:rPr>
                <w:color w:val="BFBFBF" w:themeColor="background1" w:themeShade="BF"/>
              </w:rPr>
              <w:t>1.44%</w:t>
            </w:r>
            <w:commentRangeEnd w:id="50"/>
            <w:r>
              <w:rPr>
                <w:rStyle w:val="CommentReference"/>
              </w:rPr>
              <w:commentReference w:id="50"/>
            </w:r>
          </w:p>
        </w:tc>
        <w:tc>
          <w:tcPr>
            <w:tcW w:w="1571" w:type="dxa"/>
            <w:gridSpan w:val="2"/>
          </w:tcPr>
          <w:p w14:paraId="1C74C562" w14:textId="77777777" w:rsidR="005822FB" w:rsidRDefault="005822FB">
            <w:pPr>
              <w:spacing w:line="240" w:lineRule="auto"/>
              <w:rPr>
                <w:color w:val="BFBFBF" w:themeColor="background1" w:themeShade="BF"/>
              </w:rPr>
            </w:pPr>
          </w:p>
        </w:tc>
        <w:tc>
          <w:tcPr>
            <w:tcW w:w="1578" w:type="dxa"/>
          </w:tcPr>
          <w:p w14:paraId="46C4FAE5" w14:textId="77777777" w:rsidR="005822FB" w:rsidRDefault="005822FB">
            <w:pPr>
              <w:spacing w:line="240" w:lineRule="auto"/>
              <w:rPr>
                <w:color w:val="BFBFBF" w:themeColor="background1" w:themeShade="BF"/>
              </w:rPr>
            </w:pPr>
          </w:p>
        </w:tc>
      </w:tr>
      <w:tr w:rsidR="005822FB" w14:paraId="62FB9768" w14:textId="77777777">
        <w:tc>
          <w:tcPr>
            <w:tcW w:w="1406" w:type="dxa"/>
            <w:vMerge w:val="restart"/>
          </w:tcPr>
          <w:p w14:paraId="009E98A2"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5F522271" w14:textId="77777777" w:rsidR="005822FB" w:rsidRDefault="00046477">
            <w:pPr>
              <w:spacing w:line="240" w:lineRule="auto"/>
              <w:rPr>
                <w:color w:val="000000" w:themeColor="text1"/>
              </w:rPr>
            </w:pPr>
            <w:r>
              <w:rPr>
                <w:color w:val="000000" w:themeColor="text1"/>
              </w:rPr>
              <w:t>&lt;=39%</w:t>
            </w:r>
          </w:p>
        </w:tc>
        <w:tc>
          <w:tcPr>
            <w:tcW w:w="986" w:type="dxa"/>
            <w:gridSpan w:val="2"/>
          </w:tcPr>
          <w:p w14:paraId="6D002D9A" w14:textId="77777777" w:rsidR="005822FB" w:rsidRDefault="00046477">
            <w:pPr>
              <w:spacing w:line="240" w:lineRule="auto"/>
              <w:rPr>
                <w:color w:val="000000" w:themeColor="text1"/>
              </w:rPr>
            </w:pPr>
            <w:r>
              <w:rPr>
                <w:color w:val="000000" w:themeColor="text1"/>
              </w:rPr>
              <w:t>A</w:t>
            </w:r>
          </w:p>
        </w:tc>
        <w:tc>
          <w:tcPr>
            <w:tcW w:w="1669" w:type="dxa"/>
            <w:gridSpan w:val="2"/>
          </w:tcPr>
          <w:p w14:paraId="3AE26F79" w14:textId="77777777" w:rsidR="005822FB" w:rsidRDefault="005822FB">
            <w:pPr>
              <w:spacing w:line="240" w:lineRule="auto"/>
              <w:rPr>
                <w:color w:val="000000" w:themeColor="text1"/>
              </w:rPr>
            </w:pPr>
          </w:p>
        </w:tc>
        <w:tc>
          <w:tcPr>
            <w:tcW w:w="1571" w:type="dxa"/>
            <w:gridSpan w:val="2"/>
          </w:tcPr>
          <w:p w14:paraId="1BDB389F"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4417E010" w14:textId="77777777" w:rsidR="005822FB" w:rsidRDefault="005822FB">
            <w:pPr>
              <w:spacing w:line="240" w:lineRule="auto"/>
              <w:rPr>
                <w:color w:val="BFBFBF" w:themeColor="background1" w:themeShade="BF"/>
              </w:rPr>
            </w:pPr>
          </w:p>
        </w:tc>
      </w:tr>
      <w:tr w:rsidR="005822FB" w14:paraId="709C8190" w14:textId="77777777">
        <w:tc>
          <w:tcPr>
            <w:tcW w:w="1406" w:type="dxa"/>
            <w:vMerge/>
          </w:tcPr>
          <w:p w14:paraId="68EC6990" w14:textId="77777777" w:rsidR="005822FB" w:rsidRDefault="005822FB">
            <w:pPr>
              <w:spacing w:line="240" w:lineRule="auto"/>
              <w:rPr>
                <w:color w:val="000000" w:themeColor="text1"/>
              </w:rPr>
            </w:pPr>
          </w:p>
        </w:tc>
        <w:tc>
          <w:tcPr>
            <w:tcW w:w="1086" w:type="dxa"/>
            <w:vMerge/>
          </w:tcPr>
          <w:p w14:paraId="509AB205" w14:textId="77777777" w:rsidR="005822FB" w:rsidRDefault="005822FB">
            <w:pPr>
              <w:spacing w:line="240" w:lineRule="auto"/>
              <w:rPr>
                <w:color w:val="000000" w:themeColor="text1"/>
              </w:rPr>
            </w:pPr>
          </w:p>
        </w:tc>
        <w:tc>
          <w:tcPr>
            <w:tcW w:w="986" w:type="dxa"/>
            <w:gridSpan w:val="2"/>
          </w:tcPr>
          <w:p w14:paraId="59AC5B8E" w14:textId="77777777" w:rsidR="005822FB" w:rsidRDefault="00046477">
            <w:pPr>
              <w:spacing w:line="240" w:lineRule="auto"/>
              <w:rPr>
                <w:color w:val="000000" w:themeColor="text1"/>
              </w:rPr>
            </w:pPr>
            <w:r>
              <w:rPr>
                <w:color w:val="000000" w:themeColor="text1"/>
              </w:rPr>
              <w:t>B</w:t>
            </w:r>
          </w:p>
        </w:tc>
        <w:tc>
          <w:tcPr>
            <w:tcW w:w="1669" w:type="dxa"/>
            <w:gridSpan w:val="2"/>
          </w:tcPr>
          <w:p w14:paraId="44414C73" w14:textId="77777777" w:rsidR="005822FB" w:rsidRDefault="005822FB">
            <w:pPr>
              <w:spacing w:line="240" w:lineRule="auto"/>
              <w:rPr>
                <w:color w:val="000000" w:themeColor="text1"/>
              </w:rPr>
            </w:pPr>
          </w:p>
        </w:tc>
        <w:tc>
          <w:tcPr>
            <w:tcW w:w="1571" w:type="dxa"/>
            <w:gridSpan w:val="2"/>
          </w:tcPr>
          <w:p w14:paraId="181EA6E8" w14:textId="77777777" w:rsidR="005822FB" w:rsidRDefault="00046477">
            <w:pPr>
              <w:spacing w:line="240" w:lineRule="auto"/>
            </w:pPr>
            <w:r>
              <w:t>6%</w:t>
            </w:r>
          </w:p>
        </w:tc>
        <w:tc>
          <w:tcPr>
            <w:tcW w:w="1578" w:type="dxa"/>
          </w:tcPr>
          <w:p w14:paraId="6AF5BE90" w14:textId="77777777" w:rsidR="005822FB" w:rsidRDefault="005822FB">
            <w:pPr>
              <w:spacing w:line="240" w:lineRule="auto"/>
              <w:rPr>
                <w:color w:val="BFBFBF" w:themeColor="background1" w:themeShade="BF"/>
              </w:rPr>
            </w:pPr>
          </w:p>
        </w:tc>
      </w:tr>
      <w:tr w:rsidR="005822FB" w14:paraId="59E9D3F2" w14:textId="77777777">
        <w:tc>
          <w:tcPr>
            <w:tcW w:w="1406" w:type="dxa"/>
            <w:vMerge/>
          </w:tcPr>
          <w:p w14:paraId="3F2356D7" w14:textId="77777777" w:rsidR="005822FB" w:rsidRDefault="005822FB">
            <w:pPr>
              <w:spacing w:line="240" w:lineRule="auto"/>
              <w:rPr>
                <w:color w:val="000000" w:themeColor="text1"/>
              </w:rPr>
            </w:pPr>
          </w:p>
        </w:tc>
        <w:tc>
          <w:tcPr>
            <w:tcW w:w="1086" w:type="dxa"/>
            <w:vMerge/>
          </w:tcPr>
          <w:p w14:paraId="49C754BD" w14:textId="77777777" w:rsidR="005822FB" w:rsidRDefault="005822FB">
            <w:pPr>
              <w:spacing w:line="240" w:lineRule="auto"/>
              <w:rPr>
                <w:color w:val="000000" w:themeColor="text1"/>
              </w:rPr>
            </w:pPr>
          </w:p>
        </w:tc>
        <w:tc>
          <w:tcPr>
            <w:tcW w:w="986" w:type="dxa"/>
            <w:gridSpan w:val="2"/>
          </w:tcPr>
          <w:p w14:paraId="7F0AC04E" w14:textId="77777777" w:rsidR="005822FB" w:rsidRDefault="00046477">
            <w:pPr>
              <w:spacing w:line="240" w:lineRule="auto"/>
              <w:rPr>
                <w:color w:val="000000" w:themeColor="text1"/>
              </w:rPr>
            </w:pPr>
            <w:r>
              <w:rPr>
                <w:color w:val="000000" w:themeColor="text1"/>
              </w:rPr>
              <w:t>C</w:t>
            </w:r>
          </w:p>
        </w:tc>
        <w:tc>
          <w:tcPr>
            <w:tcW w:w="1669" w:type="dxa"/>
            <w:gridSpan w:val="2"/>
          </w:tcPr>
          <w:p w14:paraId="5A8074E2" w14:textId="77777777" w:rsidR="005822FB" w:rsidRDefault="005822FB">
            <w:pPr>
              <w:spacing w:line="240" w:lineRule="auto"/>
              <w:rPr>
                <w:color w:val="000000" w:themeColor="text1"/>
              </w:rPr>
            </w:pPr>
          </w:p>
        </w:tc>
        <w:tc>
          <w:tcPr>
            <w:tcW w:w="1571" w:type="dxa"/>
            <w:gridSpan w:val="2"/>
          </w:tcPr>
          <w:p w14:paraId="0D10E862" w14:textId="77777777" w:rsidR="005822FB" w:rsidRDefault="00046477">
            <w:pPr>
              <w:spacing w:line="240" w:lineRule="auto"/>
            </w:pPr>
            <w:r>
              <w:t>6%</w:t>
            </w:r>
          </w:p>
        </w:tc>
        <w:tc>
          <w:tcPr>
            <w:tcW w:w="1578" w:type="dxa"/>
          </w:tcPr>
          <w:p w14:paraId="5CAFA8C1" w14:textId="77777777" w:rsidR="005822FB" w:rsidRDefault="005822FB">
            <w:pPr>
              <w:spacing w:line="240" w:lineRule="auto"/>
              <w:rPr>
                <w:color w:val="BFBFBF" w:themeColor="background1" w:themeShade="BF"/>
              </w:rPr>
            </w:pPr>
          </w:p>
        </w:tc>
      </w:tr>
      <w:tr w:rsidR="005822FB" w14:paraId="5BC5F9BB" w14:textId="77777777">
        <w:tc>
          <w:tcPr>
            <w:tcW w:w="1406" w:type="dxa"/>
            <w:vMerge/>
          </w:tcPr>
          <w:p w14:paraId="7A74D0F7" w14:textId="77777777" w:rsidR="005822FB" w:rsidRDefault="005822FB">
            <w:pPr>
              <w:spacing w:line="240" w:lineRule="auto"/>
              <w:rPr>
                <w:color w:val="000000" w:themeColor="text1"/>
              </w:rPr>
            </w:pPr>
          </w:p>
        </w:tc>
        <w:tc>
          <w:tcPr>
            <w:tcW w:w="1086" w:type="dxa"/>
            <w:vMerge w:val="restart"/>
          </w:tcPr>
          <w:p w14:paraId="6E817CB4" w14:textId="77777777" w:rsidR="005822FB" w:rsidRDefault="00046477">
            <w:pPr>
              <w:spacing w:line="240" w:lineRule="auto"/>
              <w:rPr>
                <w:color w:val="000000" w:themeColor="text1"/>
              </w:rPr>
            </w:pPr>
            <w:r>
              <w:rPr>
                <w:color w:val="000000" w:themeColor="text1"/>
              </w:rPr>
              <w:t>40%-69%</w:t>
            </w:r>
          </w:p>
        </w:tc>
        <w:tc>
          <w:tcPr>
            <w:tcW w:w="986" w:type="dxa"/>
            <w:gridSpan w:val="2"/>
          </w:tcPr>
          <w:p w14:paraId="7899F1A9" w14:textId="77777777" w:rsidR="005822FB" w:rsidRDefault="00046477">
            <w:pPr>
              <w:spacing w:line="240" w:lineRule="auto"/>
              <w:rPr>
                <w:color w:val="000000" w:themeColor="text1"/>
              </w:rPr>
            </w:pPr>
            <w:r>
              <w:rPr>
                <w:color w:val="000000" w:themeColor="text1"/>
              </w:rPr>
              <w:t>A</w:t>
            </w:r>
          </w:p>
        </w:tc>
        <w:tc>
          <w:tcPr>
            <w:tcW w:w="1669" w:type="dxa"/>
            <w:gridSpan w:val="2"/>
          </w:tcPr>
          <w:p w14:paraId="44D8CC5E" w14:textId="77777777" w:rsidR="005822FB" w:rsidRDefault="005822FB">
            <w:pPr>
              <w:spacing w:line="240" w:lineRule="auto"/>
              <w:rPr>
                <w:color w:val="000000" w:themeColor="text1"/>
              </w:rPr>
            </w:pPr>
          </w:p>
        </w:tc>
        <w:tc>
          <w:tcPr>
            <w:tcW w:w="1571" w:type="dxa"/>
            <w:gridSpan w:val="2"/>
          </w:tcPr>
          <w:p w14:paraId="4C25023F" w14:textId="77777777" w:rsidR="005822FB" w:rsidRDefault="00046477">
            <w:pPr>
              <w:spacing w:line="240" w:lineRule="auto"/>
              <w:rPr>
                <w:color w:val="000000" w:themeColor="text1"/>
              </w:rPr>
            </w:pPr>
            <w:r>
              <w:rPr>
                <w:color w:val="000000" w:themeColor="text1"/>
              </w:rPr>
              <w:t>4%</w:t>
            </w:r>
          </w:p>
        </w:tc>
        <w:tc>
          <w:tcPr>
            <w:tcW w:w="1578" w:type="dxa"/>
          </w:tcPr>
          <w:p w14:paraId="42D40B65" w14:textId="77777777" w:rsidR="005822FB" w:rsidRDefault="005822FB">
            <w:pPr>
              <w:spacing w:line="240" w:lineRule="auto"/>
              <w:rPr>
                <w:color w:val="BFBFBF" w:themeColor="background1" w:themeShade="BF"/>
              </w:rPr>
            </w:pPr>
          </w:p>
        </w:tc>
      </w:tr>
      <w:tr w:rsidR="005822FB" w14:paraId="7C54917B" w14:textId="77777777">
        <w:tc>
          <w:tcPr>
            <w:tcW w:w="1406" w:type="dxa"/>
            <w:vMerge/>
          </w:tcPr>
          <w:p w14:paraId="550A652E" w14:textId="77777777" w:rsidR="005822FB" w:rsidRDefault="005822FB">
            <w:pPr>
              <w:spacing w:line="240" w:lineRule="auto"/>
              <w:rPr>
                <w:color w:val="000000" w:themeColor="text1"/>
              </w:rPr>
            </w:pPr>
          </w:p>
        </w:tc>
        <w:tc>
          <w:tcPr>
            <w:tcW w:w="1086" w:type="dxa"/>
            <w:vMerge/>
          </w:tcPr>
          <w:p w14:paraId="0AD88548" w14:textId="77777777" w:rsidR="005822FB" w:rsidRDefault="005822FB">
            <w:pPr>
              <w:spacing w:line="240" w:lineRule="auto"/>
              <w:rPr>
                <w:color w:val="000000" w:themeColor="text1"/>
              </w:rPr>
            </w:pPr>
          </w:p>
        </w:tc>
        <w:tc>
          <w:tcPr>
            <w:tcW w:w="986" w:type="dxa"/>
            <w:gridSpan w:val="2"/>
          </w:tcPr>
          <w:p w14:paraId="2F7DE064" w14:textId="77777777" w:rsidR="005822FB" w:rsidRDefault="00046477">
            <w:pPr>
              <w:spacing w:line="240" w:lineRule="auto"/>
              <w:rPr>
                <w:color w:val="000000" w:themeColor="text1"/>
              </w:rPr>
            </w:pPr>
            <w:r>
              <w:rPr>
                <w:color w:val="000000" w:themeColor="text1"/>
              </w:rPr>
              <w:t>B</w:t>
            </w:r>
          </w:p>
        </w:tc>
        <w:tc>
          <w:tcPr>
            <w:tcW w:w="1669" w:type="dxa"/>
            <w:gridSpan w:val="2"/>
          </w:tcPr>
          <w:p w14:paraId="0B162FE0" w14:textId="77777777" w:rsidR="005822FB" w:rsidRDefault="005822FB">
            <w:pPr>
              <w:spacing w:line="240" w:lineRule="auto"/>
              <w:rPr>
                <w:color w:val="000000" w:themeColor="text1"/>
              </w:rPr>
            </w:pPr>
          </w:p>
        </w:tc>
        <w:tc>
          <w:tcPr>
            <w:tcW w:w="1571" w:type="dxa"/>
            <w:gridSpan w:val="2"/>
          </w:tcPr>
          <w:p w14:paraId="6D376C27" w14:textId="77777777" w:rsidR="005822FB" w:rsidRDefault="00046477">
            <w:pPr>
              <w:spacing w:line="240" w:lineRule="auto"/>
              <w:rPr>
                <w:color w:val="000000" w:themeColor="text1"/>
              </w:rPr>
            </w:pPr>
            <w:r>
              <w:t>9%</w:t>
            </w:r>
          </w:p>
        </w:tc>
        <w:tc>
          <w:tcPr>
            <w:tcW w:w="1578" w:type="dxa"/>
          </w:tcPr>
          <w:p w14:paraId="023D14D3" w14:textId="77777777" w:rsidR="005822FB" w:rsidRDefault="005822FB">
            <w:pPr>
              <w:spacing w:line="240" w:lineRule="auto"/>
              <w:rPr>
                <w:color w:val="BFBFBF" w:themeColor="background1" w:themeShade="BF"/>
              </w:rPr>
            </w:pPr>
          </w:p>
        </w:tc>
      </w:tr>
      <w:tr w:rsidR="005822FB" w14:paraId="6DF14B23" w14:textId="77777777">
        <w:tc>
          <w:tcPr>
            <w:tcW w:w="1406" w:type="dxa"/>
            <w:vMerge/>
          </w:tcPr>
          <w:p w14:paraId="535E09AE" w14:textId="77777777" w:rsidR="005822FB" w:rsidRDefault="005822FB">
            <w:pPr>
              <w:spacing w:line="240" w:lineRule="auto"/>
              <w:rPr>
                <w:color w:val="000000" w:themeColor="text1"/>
              </w:rPr>
            </w:pPr>
          </w:p>
        </w:tc>
        <w:tc>
          <w:tcPr>
            <w:tcW w:w="1086" w:type="dxa"/>
            <w:vMerge/>
          </w:tcPr>
          <w:p w14:paraId="59A63BA4" w14:textId="77777777" w:rsidR="005822FB" w:rsidRDefault="005822FB">
            <w:pPr>
              <w:spacing w:line="240" w:lineRule="auto"/>
              <w:rPr>
                <w:color w:val="000000" w:themeColor="text1"/>
              </w:rPr>
            </w:pPr>
          </w:p>
        </w:tc>
        <w:tc>
          <w:tcPr>
            <w:tcW w:w="986" w:type="dxa"/>
            <w:gridSpan w:val="2"/>
          </w:tcPr>
          <w:p w14:paraId="594ADDD7" w14:textId="77777777" w:rsidR="005822FB" w:rsidRDefault="00046477">
            <w:pPr>
              <w:spacing w:line="240" w:lineRule="auto"/>
              <w:rPr>
                <w:color w:val="000000" w:themeColor="text1"/>
              </w:rPr>
            </w:pPr>
            <w:r>
              <w:rPr>
                <w:color w:val="000000" w:themeColor="text1"/>
              </w:rPr>
              <w:t>C</w:t>
            </w:r>
          </w:p>
        </w:tc>
        <w:tc>
          <w:tcPr>
            <w:tcW w:w="1669" w:type="dxa"/>
            <w:gridSpan w:val="2"/>
          </w:tcPr>
          <w:p w14:paraId="282D6416" w14:textId="77777777" w:rsidR="005822FB" w:rsidRDefault="005822FB">
            <w:pPr>
              <w:spacing w:line="240" w:lineRule="auto"/>
              <w:rPr>
                <w:color w:val="000000" w:themeColor="text1"/>
              </w:rPr>
            </w:pPr>
          </w:p>
        </w:tc>
        <w:tc>
          <w:tcPr>
            <w:tcW w:w="1571" w:type="dxa"/>
            <w:gridSpan w:val="2"/>
          </w:tcPr>
          <w:p w14:paraId="706577CE" w14:textId="77777777" w:rsidR="005822FB" w:rsidRDefault="00046477">
            <w:pPr>
              <w:spacing w:line="240" w:lineRule="auto"/>
              <w:rPr>
                <w:color w:val="000000" w:themeColor="text1"/>
              </w:rPr>
            </w:pPr>
            <w:r>
              <w:rPr>
                <w:color w:val="000000" w:themeColor="text1"/>
              </w:rPr>
              <w:t>9%</w:t>
            </w:r>
          </w:p>
        </w:tc>
        <w:tc>
          <w:tcPr>
            <w:tcW w:w="1578" w:type="dxa"/>
          </w:tcPr>
          <w:p w14:paraId="7FB2158A" w14:textId="77777777" w:rsidR="005822FB" w:rsidRDefault="005822FB">
            <w:pPr>
              <w:spacing w:line="240" w:lineRule="auto"/>
              <w:rPr>
                <w:color w:val="BFBFBF" w:themeColor="background1" w:themeShade="BF"/>
              </w:rPr>
            </w:pPr>
          </w:p>
        </w:tc>
      </w:tr>
      <w:tr w:rsidR="005822FB" w14:paraId="1F4468D4" w14:textId="77777777">
        <w:tc>
          <w:tcPr>
            <w:tcW w:w="1406" w:type="dxa"/>
            <w:vMerge/>
          </w:tcPr>
          <w:p w14:paraId="5CDC6F3B" w14:textId="77777777" w:rsidR="005822FB" w:rsidRDefault="005822FB">
            <w:pPr>
              <w:spacing w:line="240" w:lineRule="auto"/>
              <w:rPr>
                <w:color w:val="000000" w:themeColor="text1"/>
              </w:rPr>
            </w:pPr>
          </w:p>
        </w:tc>
        <w:tc>
          <w:tcPr>
            <w:tcW w:w="1086" w:type="dxa"/>
            <w:vMerge w:val="restart"/>
          </w:tcPr>
          <w:p w14:paraId="0FA40B78" w14:textId="77777777" w:rsidR="005822FB" w:rsidRDefault="00046477">
            <w:pPr>
              <w:spacing w:line="240" w:lineRule="auto"/>
              <w:rPr>
                <w:color w:val="000000" w:themeColor="text1"/>
              </w:rPr>
            </w:pPr>
            <w:r>
              <w:rPr>
                <w:color w:val="000000" w:themeColor="text1"/>
              </w:rPr>
              <w:t>&gt;=70%</w:t>
            </w:r>
          </w:p>
        </w:tc>
        <w:tc>
          <w:tcPr>
            <w:tcW w:w="986" w:type="dxa"/>
            <w:gridSpan w:val="2"/>
          </w:tcPr>
          <w:p w14:paraId="2358B6B0" w14:textId="77777777" w:rsidR="005822FB" w:rsidRDefault="00046477">
            <w:pPr>
              <w:spacing w:line="240" w:lineRule="auto"/>
              <w:rPr>
                <w:color w:val="000000" w:themeColor="text1"/>
              </w:rPr>
            </w:pPr>
            <w:r>
              <w:rPr>
                <w:color w:val="000000" w:themeColor="text1"/>
              </w:rPr>
              <w:t>A</w:t>
            </w:r>
          </w:p>
        </w:tc>
        <w:tc>
          <w:tcPr>
            <w:tcW w:w="1669" w:type="dxa"/>
            <w:gridSpan w:val="2"/>
          </w:tcPr>
          <w:p w14:paraId="1D654B57" w14:textId="77777777" w:rsidR="005822FB" w:rsidRDefault="005822FB">
            <w:pPr>
              <w:spacing w:line="240" w:lineRule="auto"/>
              <w:rPr>
                <w:color w:val="000000" w:themeColor="text1"/>
              </w:rPr>
            </w:pPr>
          </w:p>
        </w:tc>
        <w:tc>
          <w:tcPr>
            <w:tcW w:w="1571" w:type="dxa"/>
            <w:gridSpan w:val="2"/>
          </w:tcPr>
          <w:p w14:paraId="5208146F" w14:textId="77777777" w:rsidR="005822FB" w:rsidRDefault="00046477">
            <w:pPr>
              <w:spacing w:line="240" w:lineRule="auto"/>
              <w:rPr>
                <w:color w:val="BFBFBF" w:themeColor="background1" w:themeShade="BF"/>
              </w:rPr>
            </w:pPr>
            <w:r>
              <w:rPr>
                <w:color w:val="000000" w:themeColor="text1"/>
              </w:rPr>
              <w:t>6%</w:t>
            </w:r>
          </w:p>
        </w:tc>
        <w:tc>
          <w:tcPr>
            <w:tcW w:w="1578" w:type="dxa"/>
          </w:tcPr>
          <w:p w14:paraId="1B04B946" w14:textId="77777777" w:rsidR="005822FB" w:rsidRDefault="005822FB">
            <w:pPr>
              <w:spacing w:line="240" w:lineRule="auto"/>
              <w:rPr>
                <w:color w:val="BFBFBF" w:themeColor="background1" w:themeShade="BF"/>
              </w:rPr>
            </w:pPr>
          </w:p>
        </w:tc>
      </w:tr>
      <w:tr w:rsidR="005822FB" w14:paraId="11627971" w14:textId="77777777">
        <w:tc>
          <w:tcPr>
            <w:tcW w:w="1406" w:type="dxa"/>
            <w:vMerge/>
          </w:tcPr>
          <w:p w14:paraId="1E7661E9" w14:textId="77777777" w:rsidR="005822FB" w:rsidRDefault="005822FB">
            <w:pPr>
              <w:spacing w:line="240" w:lineRule="auto"/>
              <w:rPr>
                <w:color w:val="000000" w:themeColor="text1"/>
              </w:rPr>
            </w:pPr>
          </w:p>
        </w:tc>
        <w:tc>
          <w:tcPr>
            <w:tcW w:w="1086" w:type="dxa"/>
            <w:vMerge/>
          </w:tcPr>
          <w:p w14:paraId="3E96F9C4" w14:textId="77777777" w:rsidR="005822FB" w:rsidRDefault="005822FB">
            <w:pPr>
              <w:spacing w:line="240" w:lineRule="auto"/>
              <w:rPr>
                <w:color w:val="000000" w:themeColor="text1"/>
              </w:rPr>
            </w:pPr>
          </w:p>
        </w:tc>
        <w:tc>
          <w:tcPr>
            <w:tcW w:w="986" w:type="dxa"/>
            <w:gridSpan w:val="2"/>
          </w:tcPr>
          <w:p w14:paraId="40F8B10A" w14:textId="77777777" w:rsidR="005822FB" w:rsidRDefault="00046477">
            <w:pPr>
              <w:spacing w:line="240" w:lineRule="auto"/>
              <w:rPr>
                <w:color w:val="000000" w:themeColor="text1"/>
              </w:rPr>
            </w:pPr>
            <w:r>
              <w:rPr>
                <w:color w:val="000000" w:themeColor="text1"/>
              </w:rPr>
              <w:t>B</w:t>
            </w:r>
          </w:p>
        </w:tc>
        <w:tc>
          <w:tcPr>
            <w:tcW w:w="1669" w:type="dxa"/>
            <w:gridSpan w:val="2"/>
          </w:tcPr>
          <w:p w14:paraId="1FACA87F" w14:textId="77777777" w:rsidR="005822FB" w:rsidRDefault="005822FB">
            <w:pPr>
              <w:spacing w:line="240" w:lineRule="auto"/>
              <w:rPr>
                <w:color w:val="000000" w:themeColor="text1"/>
              </w:rPr>
            </w:pPr>
          </w:p>
        </w:tc>
        <w:tc>
          <w:tcPr>
            <w:tcW w:w="1571" w:type="dxa"/>
            <w:gridSpan w:val="2"/>
          </w:tcPr>
          <w:p w14:paraId="3DC8DE23" w14:textId="77777777" w:rsidR="005822FB" w:rsidRDefault="00046477">
            <w:pPr>
              <w:spacing w:line="240" w:lineRule="auto"/>
              <w:rPr>
                <w:color w:val="BFBFBF" w:themeColor="background1" w:themeShade="BF"/>
              </w:rPr>
            </w:pPr>
            <w:r>
              <w:t>9%</w:t>
            </w:r>
          </w:p>
        </w:tc>
        <w:tc>
          <w:tcPr>
            <w:tcW w:w="1578" w:type="dxa"/>
          </w:tcPr>
          <w:p w14:paraId="5DFEC1ED" w14:textId="77777777" w:rsidR="005822FB" w:rsidRDefault="005822FB">
            <w:pPr>
              <w:spacing w:line="240" w:lineRule="auto"/>
              <w:rPr>
                <w:color w:val="BFBFBF" w:themeColor="background1" w:themeShade="BF"/>
              </w:rPr>
            </w:pPr>
          </w:p>
        </w:tc>
      </w:tr>
      <w:tr w:rsidR="005822FB" w14:paraId="24013A86" w14:textId="77777777">
        <w:tc>
          <w:tcPr>
            <w:tcW w:w="1406" w:type="dxa"/>
            <w:vMerge/>
          </w:tcPr>
          <w:p w14:paraId="09D99D73" w14:textId="77777777" w:rsidR="005822FB" w:rsidRDefault="005822FB">
            <w:pPr>
              <w:spacing w:line="240" w:lineRule="auto"/>
              <w:rPr>
                <w:color w:val="000000" w:themeColor="text1"/>
              </w:rPr>
            </w:pPr>
          </w:p>
        </w:tc>
        <w:tc>
          <w:tcPr>
            <w:tcW w:w="1086" w:type="dxa"/>
            <w:vMerge/>
          </w:tcPr>
          <w:p w14:paraId="7C79FD7F" w14:textId="77777777" w:rsidR="005822FB" w:rsidRDefault="005822FB">
            <w:pPr>
              <w:spacing w:line="240" w:lineRule="auto"/>
              <w:rPr>
                <w:color w:val="000000" w:themeColor="text1"/>
              </w:rPr>
            </w:pPr>
          </w:p>
        </w:tc>
        <w:tc>
          <w:tcPr>
            <w:tcW w:w="986" w:type="dxa"/>
            <w:gridSpan w:val="2"/>
          </w:tcPr>
          <w:p w14:paraId="6EFEDE3B" w14:textId="77777777" w:rsidR="005822FB" w:rsidRDefault="00046477">
            <w:pPr>
              <w:spacing w:line="240" w:lineRule="auto"/>
              <w:rPr>
                <w:color w:val="000000" w:themeColor="text1"/>
              </w:rPr>
            </w:pPr>
            <w:r>
              <w:rPr>
                <w:color w:val="000000" w:themeColor="text1"/>
              </w:rPr>
              <w:t>C</w:t>
            </w:r>
          </w:p>
        </w:tc>
        <w:tc>
          <w:tcPr>
            <w:tcW w:w="1669" w:type="dxa"/>
            <w:gridSpan w:val="2"/>
          </w:tcPr>
          <w:p w14:paraId="42A06941" w14:textId="77777777" w:rsidR="005822FB" w:rsidRDefault="005822FB">
            <w:pPr>
              <w:spacing w:line="240" w:lineRule="auto"/>
              <w:rPr>
                <w:color w:val="000000" w:themeColor="text1"/>
              </w:rPr>
            </w:pPr>
          </w:p>
        </w:tc>
        <w:tc>
          <w:tcPr>
            <w:tcW w:w="1571" w:type="dxa"/>
            <w:gridSpan w:val="2"/>
          </w:tcPr>
          <w:p w14:paraId="1EF2CB2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6367E676" w14:textId="77777777" w:rsidR="005822FB" w:rsidRDefault="005822FB">
            <w:pPr>
              <w:spacing w:line="240" w:lineRule="auto"/>
              <w:rPr>
                <w:color w:val="BFBFBF" w:themeColor="background1" w:themeShade="BF"/>
              </w:rPr>
            </w:pPr>
          </w:p>
        </w:tc>
      </w:tr>
      <w:tr w:rsidR="005822FB" w14:paraId="22CDC680" w14:textId="77777777">
        <w:tc>
          <w:tcPr>
            <w:tcW w:w="1406" w:type="dxa"/>
            <w:vMerge w:val="restart"/>
          </w:tcPr>
          <w:p w14:paraId="5E2EF19B" w14:textId="77777777" w:rsidR="005822FB" w:rsidRDefault="00046477">
            <w:pPr>
              <w:spacing w:line="240" w:lineRule="auto"/>
              <w:rPr>
                <w:color w:val="BFBFBF" w:themeColor="background1" w:themeShade="BF"/>
              </w:rPr>
            </w:pPr>
            <w:r>
              <w:rPr>
                <w:color w:val="BFBFBF" w:themeColor="background1" w:themeShade="BF"/>
              </w:rPr>
              <w:lastRenderedPageBreak/>
              <w:t>NTT DOCOMO#1</w:t>
            </w:r>
          </w:p>
        </w:tc>
        <w:tc>
          <w:tcPr>
            <w:tcW w:w="1086" w:type="dxa"/>
            <w:vMerge w:val="restart"/>
          </w:tcPr>
          <w:p w14:paraId="49F7B9B9"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F9CD6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ECCCDD8" w14:textId="77777777" w:rsidR="005822FB" w:rsidRDefault="005822FB">
            <w:pPr>
              <w:spacing w:line="240" w:lineRule="auto"/>
              <w:rPr>
                <w:color w:val="BFBFBF" w:themeColor="background1" w:themeShade="BF"/>
              </w:rPr>
            </w:pPr>
          </w:p>
        </w:tc>
        <w:tc>
          <w:tcPr>
            <w:tcW w:w="1571" w:type="dxa"/>
            <w:gridSpan w:val="2"/>
          </w:tcPr>
          <w:p w14:paraId="1201D3D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6B2919C0" w14:textId="77777777" w:rsidR="005822FB" w:rsidRDefault="005822FB">
            <w:pPr>
              <w:spacing w:line="240" w:lineRule="auto"/>
              <w:rPr>
                <w:color w:val="BFBFBF" w:themeColor="background1" w:themeShade="BF"/>
              </w:rPr>
            </w:pPr>
          </w:p>
        </w:tc>
      </w:tr>
      <w:tr w:rsidR="005822FB" w14:paraId="33D687B9" w14:textId="77777777">
        <w:tc>
          <w:tcPr>
            <w:tcW w:w="1406" w:type="dxa"/>
            <w:vMerge/>
          </w:tcPr>
          <w:p w14:paraId="4B44D7C5" w14:textId="77777777" w:rsidR="005822FB" w:rsidRDefault="005822FB">
            <w:pPr>
              <w:spacing w:line="240" w:lineRule="auto"/>
              <w:rPr>
                <w:color w:val="BFBFBF" w:themeColor="background1" w:themeShade="BF"/>
              </w:rPr>
            </w:pPr>
          </w:p>
        </w:tc>
        <w:tc>
          <w:tcPr>
            <w:tcW w:w="1086" w:type="dxa"/>
            <w:vMerge/>
          </w:tcPr>
          <w:p w14:paraId="2B166E0B" w14:textId="77777777" w:rsidR="005822FB" w:rsidRDefault="005822FB">
            <w:pPr>
              <w:spacing w:line="240" w:lineRule="auto"/>
              <w:rPr>
                <w:color w:val="BFBFBF" w:themeColor="background1" w:themeShade="BF"/>
              </w:rPr>
            </w:pPr>
          </w:p>
        </w:tc>
        <w:tc>
          <w:tcPr>
            <w:tcW w:w="986" w:type="dxa"/>
            <w:gridSpan w:val="2"/>
          </w:tcPr>
          <w:p w14:paraId="16886EC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0F3093" w14:textId="77777777" w:rsidR="005822FB" w:rsidRDefault="005822FB">
            <w:pPr>
              <w:spacing w:line="240" w:lineRule="auto"/>
              <w:rPr>
                <w:color w:val="BFBFBF" w:themeColor="background1" w:themeShade="BF"/>
              </w:rPr>
            </w:pPr>
          </w:p>
        </w:tc>
        <w:tc>
          <w:tcPr>
            <w:tcW w:w="1571" w:type="dxa"/>
            <w:gridSpan w:val="2"/>
          </w:tcPr>
          <w:p w14:paraId="60C72E2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544345B8" w14:textId="77777777" w:rsidR="005822FB" w:rsidRDefault="005822FB">
            <w:pPr>
              <w:spacing w:line="240" w:lineRule="auto"/>
              <w:rPr>
                <w:color w:val="BFBFBF" w:themeColor="background1" w:themeShade="BF"/>
              </w:rPr>
            </w:pPr>
          </w:p>
        </w:tc>
      </w:tr>
      <w:tr w:rsidR="005822FB" w14:paraId="624C6B59" w14:textId="77777777">
        <w:tc>
          <w:tcPr>
            <w:tcW w:w="1406" w:type="dxa"/>
            <w:vMerge/>
          </w:tcPr>
          <w:p w14:paraId="4821A2EB" w14:textId="77777777" w:rsidR="005822FB" w:rsidRDefault="005822FB">
            <w:pPr>
              <w:spacing w:line="240" w:lineRule="auto"/>
              <w:rPr>
                <w:color w:val="BFBFBF" w:themeColor="background1" w:themeShade="BF"/>
              </w:rPr>
            </w:pPr>
          </w:p>
        </w:tc>
        <w:tc>
          <w:tcPr>
            <w:tcW w:w="1086" w:type="dxa"/>
            <w:vMerge/>
          </w:tcPr>
          <w:p w14:paraId="4D73DBA0" w14:textId="77777777" w:rsidR="005822FB" w:rsidRDefault="005822FB">
            <w:pPr>
              <w:spacing w:line="240" w:lineRule="auto"/>
              <w:rPr>
                <w:color w:val="BFBFBF" w:themeColor="background1" w:themeShade="BF"/>
              </w:rPr>
            </w:pPr>
          </w:p>
        </w:tc>
        <w:tc>
          <w:tcPr>
            <w:tcW w:w="986" w:type="dxa"/>
            <w:gridSpan w:val="2"/>
          </w:tcPr>
          <w:p w14:paraId="70BD633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C930F04" w14:textId="77777777" w:rsidR="005822FB" w:rsidRDefault="005822FB">
            <w:pPr>
              <w:spacing w:line="240" w:lineRule="auto"/>
              <w:rPr>
                <w:color w:val="BFBFBF" w:themeColor="background1" w:themeShade="BF"/>
              </w:rPr>
            </w:pPr>
          </w:p>
        </w:tc>
        <w:tc>
          <w:tcPr>
            <w:tcW w:w="1571" w:type="dxa"/>
            <w:gridSpan w:val="2"/>
          </w:tcPr>
          <w:p w14:paraId="20B3D98E"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2EADF2E8" w14:textId="77777777" w:rsidR="005822FB" w:rsidRDefault="005822FB">
            <w:pPr>
              <w:spacing w:line="240" w:lineRule="auto"/>
              <w:rPr>
                <w:color w:val="BFBFBF" w:themeColor="background1" w:themeShade="BF"/>
              </w:rPr>
            </w:pPr>
          </w:p>
        </w:tc>
      </w:tr>
      <w:tr w:rsidR="005822FB" w14:paraId="77358679" w14:textId="77777777">
        <w:tc>
          <w:tcPr>
            <w:tcW w:w="1406" w:type="dxa"/>
            <w:vMerge/>
          </w:tcPr>
          <w:p w14:paraId="28BF1099" w14:textId="77777777" w:rsidR="005822FB" w:rsidRDefault="005822FB">
            <w:pPr>
              <w:spacing w:line="240" w:lineRule="auto"/>
              <w:rPr>
                <w:color w:val="BFBFBF" w:themeColor="background1" w:themeShade="BF"/>
              </w:rPr>
            </w:pPr>
          </w:p>
        </w:tc>
        <w:tc>
          <w:tcPr>
            <w:tcW w:w="1086" w:type="dxa"/>
            <w:vMerge w:val="restart"/>
          </w:tcPr>
          <w:p w14:paraId="44EC7A3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F18CE5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5B0DB50" w14:textId="77777777" w:rsidR="005822FB" w:rsidRDefault="005822FB">
            <w:pPr>
              <w:spacing w:line="240" w:lineRule="auto"/>
              <w:rPr>
                <w:color w:val="BFBFBF" w:themeColor="background1" w:themeShade="BF"/>
              </w:rPr>
            </w:pPr>
          </w:p>
        </w:tc>
        <w:tc>
          <w:tcPr>
            <w:tcW w:w="1571" w:type="dxa"/>
            <w:gridSpan w:val="2"/>
          </w:tcPr>
          <w:p w14:paraId="5CDA61A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40E047F6" w14:textId="77777777" w:rsidR="005822FB" w:rsidRDefault="005822FB">
            <w:pPr>
              <w:spacing w:line="240" w:lineRule="auto"/>
              <w:rPr>
                <w:color w:val="BFBFBF" w:themeColor="background1" w:themeShade="BF"/>
              </w:rPr>
            </w:pPr>
          </w:p>
        </w:tc>
      </w:tr>
      <w:tr w:rsidR="005822FB" w14:paraId="3C9DC67E" w14:textId="77777777">
        <w:tc>
          <w:tcPr>
            <w:tcW w:w="1406" w:type="dxa"/>
            <w:vMerge/>
          </w:tcPr>
          <w:p w14:paraId="5B74D58E" w14:textId="77777777" w:rsidR="005822FB" w:rsidRDefault="005822FB">
            <w:pPr>
              <w:spacing w:line="240" w:lineRule="auto"/>
              <w:rPr>
                <w:color w:val="BFBFBF" w:themeColor="background1" w:themeShade="BF"/>
              </w:rPr>
            </w:pPr>
          </w:p>
        </w:tc>
        <w:tc>
          <w:tcPr>
            <w:tcW w:w="1086" w:type="dxa"/>
            <w:vMerge/>
          </w:tcPr>
          <w:p w14:paraId="2C317D55" w14:textId="77777777" w:rsidR="005822FB" w:rsidRDefault="005822FB">
            <w:pPr>
              <w:spacing w:line="240" w:lineRule="auto"/>
              <w:rPr>
                <w:color w:val="BFBFBF" w:themeColor="background1" w:themeShade="BF"/>
              </w:rPr>
            </w:pPr>
          </w:p>
        </w:tc>
        <w:tc>
          <w:tcPr>
            <w:tcW w:w="986" w:type="dxa"/>
            <w:gridSpan w:val="2"/>
          </w:tcPr>
          <w:p w14:paraId="01A1EA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B9D4CE4" w14:textId="77777777" w:rsidR="005822FB" w:rsidRDefault="005822FB">
            <w:pPr>
              <w:spacing w:line="240" w:lineRule="auto"/>
              <w:rPr>
                <w:color w:val="BFBFBF" w:themeColor="background1" w:themeShade="BF"/>
              </w:rPr>
            </w:pPr>
          </w:p>
        </w:tc>
        <w:tc>
          <w:tcPr>
            <w:tcW w:w="1571" w:type="dxa"/>
            <w:gridSpan w:val="2"/>
          </w:tcPr>
          <w:p w14:paraId="1C9BA1F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19A07B10" w14:textId="77777777" w:rsidR="005822FB" w:rsidRDefault="005822FB">
            <w:pPr>
              <w:spacing w:line="240" w:lineRule="auto"/>
              <w:rPr>
                <w:color w:val="BFBFBF" w:themeColor="background1" w:themeShade="BF"/>
              </w:rPr>
            </w:pPr>
          </w:p>
        </w:tc>
      </w:tr>
      <w:tr w:rsidR="005822FB" w14:paraId="79383B65" w14:textId="77777777">
        <w:tc>
          <w:tcPr>
            <w:tcW w:w="1406" w:type="dxa"/>
            <w:vMerge/>
          </w:tcPr>
          <w:p w14:paraId="0BD493A9" w14:textId="77777777" w:rsidR="005822FB" w:rsidRDefault="005822FB">
            <w:pPr>
              <w:spacing w:line="240" w:lineRule="auto"/>
              <w:rPr>
                <w:color w:val="BFBFBF" w:themeColor="background1" w:themeShade="BF"/>
              </w:rPr>
            </w:pPr>
          </w:p>
        </w:tc>
        <w:tc>
          <w:tcPr>
            <w:tcW w:w="1086" w:type="dxa"/>
            <w:vMerge/>
          </w:tcPr>
          <w:p w14:paraId="75318399" w14:textId="77777777" w:rsidR="005822FB" w:rsidRDefault="005822FB">
            <w:pPr>
              <w:spacing w:line="240" w:lineRule="auto"/>
              <w:rPr>
                <w:color w:val="BFBFBF" w:themeColor="background1" w:themeShade="BF"/>
              </w:rPr>
            </w:pPr>
          </w:p>
        </w:tc>
        <w:tc>
          <w:tcPr>
            <w:tcW w:w="986" w:type="dxa"/>
            <w:gridSpan w:val="2"/>
          </w:tcPr>
          <w:p w14:paraId="0792702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7E66842" w14:textId="77777777" w:rsidR="005822FB" w:rsidRDefault="005822FB">
            <w:pPr>
              <w:spacing w:line="240" w:lineRule="auto"/>
              <w:rPr>
                <w:color w:val="BFBFBF" w:themeColor="background1" w:themeShade="BF"/>
              </w:rPr>
            </w:pPr>
          </w:p>
        </w:tc>
        <w:tc>
          <w:tcPr>
            <w:tcW w:w="1571" w:type="dxa"/>
            <w:gridSpan w:val="2"/>
          </w:tcPr>
          <w:p w14:paraId="7D3A73C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4677B3C4" w14:textId="77777777" w:rsidR="005822FB" w:rsidRDefault="005822FB">
            <w:pPr>
              <w:spacing w:line="240" w:lineRule="auto"/>
              <w:rPr>
                <w:color w:val="BFBFBF" w:themeColor="background1" w:themeShade="BF"/>
              </w:rPr>
            </w:pPr>
          </w:p>
        </w:tc>
      </w:tr>
      <w:tr w:rsidR="005822FB" w14:paraId="48A5C972" w14:textId="77777777">
        <w:tc>
          <w:tcPr>
            <w:tcW w:w="1406" w:type="dxa"/>
            <w:vMerge/>
          </w:tcPr>
          <w:p w14:paraId="7D4B7FAF" w14:textId="77777777" w:rsidR="005822FB" w:rsidRDefault="005822FB">
            <w:pPr>
              <w:spacing w:line="240" w:lineRule="auto"/>
              <w:rPr>
                <w:color w:val="BFBFBF" w:themeColor="background1" w:themeShade="BF"/>
              </w:rPr>
            </w:pPr>
          </w:p>
        </w:tc>
        <w:tc>
          <w:tcPr>
            <w:tcW w:w="1086" w:type="dxa"/>
            <w:vMerge w:val="restart"/>
          </w:tcPr>
          <w:p w14:paraId="546E4F4A"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26E4A75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F3BBAC" w14:textId="77777777" w:rsidR="005822FB" w:rsidRDefault="005822FB">
            <w:pPr>
              <w:spacing w:line="240" w:lineRule="auto"/>
              <w:rPr>
                <w:color w:val="BFBFBF" w:themeColor="background1" w:themeShade="BF"/>
              </w:rPr>
            </w:pPr>
          </w:p>
        </w:tc>
        <w:tc>
          <w:tcPr>
            <w:tcW w:w="1571" w:type="dxa"/>
            <w:gridSpan w:val="2"/>
          </w:tcPr>
          <w:p w14:paraId="1D7388E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7456FFF1" w14:textId="77777777" w:rsidR="005822FB" w:rsidRDefault="005822FB">
            <w:pPr>
              <w:spacing w:line="240" w:lineRule="auto"/>
              <w:rPr>
                <w:color w:val="BFBFBF" w:themeColor="background1" w:themeShade="BF"/>
              </w:rPr>
            </w:pPr>
          </w:p>
        </w:tc>
      </w:tr>
      <w:tr w:rsidR="005822FB" w14:paraId="3DB3A779" w14:textId="77777777">
        <w:tc>
          <w:tcPr>
            <w:tcW w:w="1406" w:type="dxa"/>
            <w:vMerge/>
          </w:tcPr>
          <w:p w14:paraId="1B2DEEDC" w14:textId="77777777" w:rsidR="005822FB" w:rsidRDefault="005822FB">
            <w:pPr>
              <w:spacing w:line="240" w:lineRule="auto"/>
              <w:rPr>
                <w:color w:val="BFBFBF" w:themeColor="background1" w:themeShade="BF"/>
              </w:rPr>
            </w:pPr>
          </w:p>
        </w:tc>
        <w:tc>
          <w:tcPr>
            <w:tcW w:w="1086" w:type="dxa"/>
            <w:vMerge/>
          </w:tcPr>
          <w:p w14:paraId="4C313C99" w14:textId="77777777" w:rsidR="005822FB" w:rsidRDefault="005822FB">
            <w:pPr>
              <w:spacing w:line="240" w:lineRule="auto"/>
              <w:rPr>
                <w:color w:val="BFBFBF" w:themeColor="background1" w:themeShade="BF"/>
              </w:rPr>
            </w:pPr>
          </w:p>
        </w:tc>
        <w:tc>
          <w:tcPr>
            <w:tcW w:w="986" w:type="dxa"/>
            <w:gridSpan w:val="2"/>
          </w:tcPr>
          <w:p w14:paraId="17EE88C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5023A45" w14:textId="77777777" w:rsidR="005822FB" w:rsidRDefault="005822FB">
            <w:pPr>
              <w:spacing w:line="240" w:lineRule="auto"/>
              <w:rPr>
                <w:color w:val="BFBFBF" w:themeColor="background1" w:themeShade="BF"/>
              </w:rPr>
            </w:pPr>
          </w:p>
        </w:tc>
        <w:tc>
          <w:tcPr>
            <w:tcW w:w="1571" w:type="dxa"/>
            <w:gridSpan w:val="2"/>
          </w:tcPr>
          <w:p w14:paraId="31824C3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EB1FFEA" w14:textId="77777777" w:rsidR="005822FB" w:rsidRDefault="005822FB">
            <w:pPr>
              <w:spacing w:line="240" w:lineRule="auto"/>
              <w:rPr>
                <w:color w:val="BFBFBF" w:themeColor="background1" w:themeShade="BF"/>
              </w:rPr>
            </w:pPr>
          </w:p>
        </w:tc>
      </w:tr>
      <w:tr w:rsidR="005822FB" w14:paraId="2A41BDAE" w14:textId="77777777">
        <w:tc>
          <w:tcPr>
            <w:tcW w:w="1406" w:type="dxa"/>
            <w:vMerge/>
          </w:tcPr>
          <w:p w14:paraId="302CA35A" w14:textId="77777777" w:rsidR="005822FB" w:rsidRDefault="005822FB">
            <w:pPr>
              <w:spacing w:line="240" w:lineRule="auto"/>
              <w:rPr>
                <w:color w:val="BFBFBF" w:themeColor="background1" w:themeShade="BF"/>
              </w:rPr>
            </w:pPr>
          </w:p>
        </w:tc>
        <w:tc>
          <w:tcPr>
            <w:tcW w:w="1086" w:type="dxa"/>
            <w:vMerge/>
          </w:tcPr>
          <w:p w14:paraId="3B8377BB" w14:textId="77777777" w:rsidR="005822FB" w:rsidRDefault="005822FB">
            <w:pPr>
              <w:spacing w:line="240" w:lineRule="auto"/>
              <w:rPr>
                <w:color w:val="BFBFBF" w:themeColor="background1" w:themeShade="BF"/>
              </w:rPr>
            </w:pPr>
          </w:p>
        </w:tc>
        <w:tc>
          <w:tcPr>
            <w:tcW w:w="986" w:type="dxa"/>
            <w:gridSpan w:val="2"/>
          </w:tcPr>
          <w:p w14:paraId="3D95181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BC97443" w14:textId="77777777" w:rsidR="005822FB" w:rsidRDefault="005822FB">
            <w:pPr>
              <w:spacing w:line="240" w:lineRule="auto"/>
              <w:rPr>
                <w:color w:val="BFBFBF" w:themeColor="background1" w:themeShade="BF"/>
              </w:rPr>
            </w:pPr>
          </w:p>
        </w:tc>
        <w:tc>
          <w:tcPr>
            <w:tcW w:w="1571" w:type="dxa"/>
            <w:gridSpan w:val="2"/>
          </w:tcPr>
          <w:p w14:paraId="1A7DDC46" w14:textId="77777777" w:rsidR="005822FB" w:rsidRDefault="00046477">
            <w:pPr>
              <w:spacing w:line="240" w:lineRule="auto"/>
              <w:rPr>
                <w:color w:val="BFBFBF" w:themeColor="background1" w:themeShade="BF"/>
              </w:rPr>
            </w:pPr>
            <w:commentRangeStart w:id="51"/>
            <w:r>
              <w:rPr>
                <w:rFonts w:hint="eastAsia"/>
                <w:color w:val="BFBFBF" w:themeColor="background1" w:themeShade="BF"/>
              </w:rPr>
              <w:t>2</w:t>
            </w:r>
            <w:r>
              <w:rPr>
                <w:color w:val="BFBFBF" w:themeColor="background1" w:themeShade="BF"/>
              </w:rPr>
              <w:t>6.8%</w:t>
            </w:r>
            <w:commentRangeEnd w:id="51"/>
            <w:r>
              <w:rPr>
                <w:rStyle w:val="CommentReference"/>
              </w:rPr>
              <w:commentReference w:id="51"/>
            </w:r>
          </w:p>
        </w:tc>
        <w:tc>
          <w:tcPr>
            <w:tcW w:w="1578" w:type="dxa"/>
          </w:tcPr>
          <w:p w14:paraId="41F68B10" w14:textId="77777777" w:rsidR="005822FB" w:rsidRDefault="005822FB">
            <w:pPr>
              <w:spacing w:line="240" w:lineRule="auto"/>
              <w:rPr>
                <w:color w:val="BFBFBF" w:themeColor="background1" w:themeShade="BF"/>
              </w:rPr>
            </w:pPr>
          </w:p>
        </w:tc>
      </w:tr>
      <w:tr w:rsidR="005822FB" w14:paraId="4538BF73" w14:textId="77777777">
        <w:tc>
          <w:tcPr>
            <w:tcW w:w="1406" w:type="dxa"/>
            <w:vMerge w:val="restart"/>
          </w:tcPr>
          <w:p w14:paraId="37168006" w14:textId="77777777" w:rsidR="005822FB" w:rsidRDefault="00046477">
            <w:pPr>
              <w:spacing w:line="240" w:lineRule="auto"/>
              <w:rPr>
                <w:color w:val="BFBFBF" w:themeColor="background1" w:themeShade="BF"/>
              </w:rPr>
            </w:pPr>
            <w:r>
              <w:rPr>
                <w:color w:val="BFBFBF" w:themeColor="background1" w:themeShade="BF"/>
              </w:rPr>
              <w:t>InterDigital#1</w:t>
            </w:r>
          </w:p>
        </w:tc>
        <w:tc>
          <w:tcPr>
            <w:tcW w:w="1086" w:type="dxa"/>
            <w:vMerge w:val="restart"/>
          </w:tcPr>
          <w:p w14:paraId="753A286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32D5A3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DEB3652" w14:textId="77777777" w:rsidR="005822FB" w:rsidRDefault="005822FB">
            <w:pPr>
              <w:spacing w:line="240" w:lineRule="auto"/>
              <w:rPr>
                <w:color w:val="BFBFBF" w:themeColor="background1" w:themeShade="BF"/>
              </w:rPr>
            </w:pPr>
          </w:p>
        </w:tc>
        <w:tc>
          <w:tcPr>
            <w:tcW w:w="1571" w:type="dxa"/>
            <w:gridSpan w:val="2"/>
          </w:tcPr>
          <w:p w14:paraId="138F93B3" w14:textId="77777777" w:rsidR="005822FB" w:rsidRDefault="00046477">
            <w:pPr>
              <w:spacing w:line="240" w:lineRule="auto"/>
              <w:rPr>
                <w:color w:val="BFBFBF" w:themeColor="background1" w:themeShade="BF"/>
              </w:rPr>
            </w:pPr>
            <w:commentRangeStart w:id="52"/>
            <w:r>
              <w:rPr>
                <w:rFonts w:hint="eastAsia"/>
                <w:color w:val="BFBFBF" w:themeColor="background1" w:themeShade="BF"/>
              </w:rPr>
              <w:t>3</w:t>
            </w:r>
            <w:r>
              <w:rPr>
                <w:color w:val="BFBFBF" w:themeColor="background1" w:themeShade="BF"/>
              </w:rPr>
              <w:t>0%</w:t>
            </w:r>
            <w:commentRangeEnd w:id="52"/>
            <w:r>
              <w:rPr>
                <w:rStyle w:val="CommentReference"/>
              </w:rPr>
              <w:commentReference w:id="52"/>
            </w:r>
          </w:p>
        </w:tc>
        <w:tc>
          <w:tcPr>
            <w:tcW w:w="1578" w:type="dxa"/>
          </w:tcPr>
          <w:p w14:paraId="612AE24E" w14:textId="77777777" w:rsidR="005822FB" w:rsidRDefault="005822FB">
            <w:pPr>
              <w:spacing w:line="240" w:lineRule="auto"/>
              <w:rPr>
                <w:color w:val="BFBFBF" w:themeColor="background1" w:themeShade="BF"/>
              </w:rPr>
            </w:pPr>
          </w:p>
        </w:tc>
      </w:tr>
      <w:tr w:rsidR="005822FB" w14:paraId="0809681D" w14:textId="77777777">
        <w:tc>
          <w:tcPr>
            <w:tcW w:w="1406" w:type="dxa"/>
            <w:vMerge/>
          </w:tcPr>
          <w:p w14:paraId="2D1574F2" w14:textId="77777777" w:rsidR="005822FB" w:rsidRDefault="005822FB">
            <w:pPr>
              <w:spacing w:line="240" w:lineRule="auto"/>
              <w:rPr>
                <w:color w:val="BFBFBF" w:themeColor="background1" w:themeShade="BF"/>
              </w:rPr>
            </w:pPr>
          </w:p>
        </w:tc>
        <w:tc>
          <w:tcPr>
            <w:tcW w:w="1086" w:type="dxa"/>
            <w:vMerge/>
          </w:tcPr>
          <w:p w14:paraId="2B343D69" w14:textId="77777777" w:rsidR="005822FB" w:rsidRDefault="005822FB">
            <w:pPr>
              <w:spacing w:line="240" w:lineRule="auto"/>
              <w:rPr>
                <w:color w:val="BFBFBF" w:themeColor="background1" w:themeShade="BF"/>
              </w:rPr>
            </w:pPr>
          </w:p>
        </w:tc>
        <w:tc>
          <w:tcPr>
            <w:tcW w:w="986" w:type="dxa"/>
            <w:gridSpan w:val="2"/>
          </w:tcPr>
          <w:p w14:paraId="0E24A24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E72ACC0" w14:textId="77777777" w:rsidR="005822FB" w:rsidRDefault="005822FB">
            <w:pPr>
              <w:spacing w:line="240" w:lineRule="auto"/>
              <w:rPr>
                <w:color w:val="BFBFBF" w:themeColor="background1" w:themeShade="BF"/>
              </w:rPr>
            </w:pPr>
          </w:p>
        </w:tc>
        <w:tc>
          <w:tcPr>
            <w:tcW w:w="1571" w:type="dxa"/>
            <w:gridSpan w:val="2"/>
          </w:tcPr>
          <w:p w14:paraId="005A209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1CA1D8DD" w14:textId="77777777" w:rsidR="005822FB" w:rsidRDefault="005822FB">
            <w:pPr>
              <w:spacing w:line="240" w:lineRule="auto"/>
              <w:rPr>
                <w:color w:val="BFBFBF" w:themeColor="background1" w:themeShade="BF"/>
              </w:rPr>
            </w:pPr>
          </w:p>
        </w:tc>
      </w:tr>
      <w:tr w:rsidR="005822FB" w14:paraId="1994C5A8" w14:textId="77777777">
        <w:tc>
          <w:tcPr>
            <w:tcW w:w="1406" w:type="dxa"/>
            <w:vMerge/>
          </w:tcPr>
          <w:p w14:paraId="6BEBC985" w14:textId="77777777" w:rsidR="005822FB" w:rsidRDefault="005822FB">
            <w:pPr>
              <w:spacing w:line="240" w:lineRule="auto"/>
              <w:rPr>
                <w:color w:val="BFBFBF" w:themeColor="background1" w:themeShade="BF"/>
              </w:rPr>
            </w:pPr>
          </w:p>
        </w:tc>
        <w:tc>
          <w:tcPr>
            <w:tcW w:w="1086" w:type="dxa"/>
            <w:vMerge/>
          </w:tcPr>
          <w:p w14:paraId="4F9EDADE" w14:textId="77777777" w:rsidR="005822FB" w:rsidRDefault="005822FB">
            <w:pPr>
              <w:spacing w:line="240" w:lineRule="auto"/>
              <w:rPr>
                <w:color w:val="BFBFBF" w:themeColor="background1" w:themeShade="BF"/>
              </w:rPr>
            </w:pPr>
          </w:p>
        </w:tc>
        <w:tc>
          <w:tcPr>
            <w:tcW w:w="986" w:type="dxa"/>
            <w:gridSpan w:val="2"/>
          </w:tcPr>
          <w:p w14:paraId="1C3F51B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42D9B03" w14:textId="77777777" w:rsidR="005822FB" w:rsidRDefault="005822FB">
            <w:pPr>
              <w:spacing w:line="240" w:lineRule="auto"/>
              <w:rPr>
                <w:color w:val="BFBFBF" w:themeColor="background1" w:themeShade="BF"/>
              </w:rPr>
            </w:pPr>
          </w:p>
        </w:tc>
        <w:tc>
          <w:tcPr>
            <w:tcW w:w="1571" w:type="dxa"/>
            <w:gridSpan w:val="2"/>
          </w:tcPr>
          <w:p w14:paraId="24A0A645"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42177949" w14:textId="77777777" w:rsidR="005822FB" w:rsidRDefault="005822FB">
            <w:pPr>
              <w:spacing w:line="240" w:lineRule="auto"/>
              <w:rPr>
                <w:color w:val="BFBFBF" w:themeColor="background1" w:themeShade="BF"/>
              </w:rPr>
            </w:pPr>
          </w:p>
        </w:tc>
      </w:tr>
      <w:tr w:rsidR="005822FB" w14:paraId="6F432910" w14:textId="77777777">
        <w:tc>
          <w:tcPr>
            <w:tcW w:w="1406" w:type="dxa"/>
            <w:vMerge/>
          </w:tcPr>
          <w:p w14:paraId="7B6F733A" w14:textId="77777777" w:rsidR="005822FB" w:rsidRDefault="005822FB">
            <w:pPr>
              <w:spacing w:line="240" w:lineRule="auto"/>
              <w:rPr>
                <w:color w:val="BFBFBF" w:themeColor="background1" w:themeShade="BF"/>
              </w:rPr>
            </w:pPr>
          </w:p>
        </w:tc>
        <w:tc>
          <w:tcPr>
            <w:tcW w:w="1086" w:type="dxa"/>
            <w:vMerge w:val="restart"/>
          </w:tcPr>
          <w:p w14:paraId="7DA476E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973298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20C17C0" w14:textId="77777777" w:rsidR="005822FB" w:rsidRDefault="005822FB">
            <w:pPr>
              <w:spacing w:line="240" w:lineRule="auto"/>
              <w:rPr>
                <w:color w:val="BFBFBF" w:themeColor="background1" w:themeShade="BF"/>
              </w:rPr>
            </w:pPr>
          </w:p>
        </w:tc>
        <w:tc>
          <w:tcPr>
            <w:tcW w:w="1571" w:type="dxa"/>
            <w:gridSpan w:val="2"/>
          </w:tcPr>
          <w:p w14:paraId="64F7EB1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6023F4D" w14:textId="77777777" w:rsidR="005822FB" w:rsidRDefault="005822FB">
            <w:pPr>
              <w:spacing w:line="240" w:lineRule="auto"/>
              <w:rPr>
                <w:color w:val="BFBFBF" w:themeColor="background1" w:themeShade="BF"/>
              </w:rPr>
            </w:pPr>
          </w:p>
        </w:tc>
      </w:tr>
      <w:tr w:rsidR="005822FB" w14:paraId="5D09FC24" w14:textId="77777777">
        <w:tc>
          <w:tcPr>
            <w:tcW w:w="1406" w:type="dxa"/>
            <w:vMerge/>
          </w:tcPr>
          <w:p w14:paraId="7E8B3E93" w14:textId="77777777" w:rsidR="005822FB" w:rsidRDefault="005822FB">
            <w:pPr>
              <w:spacing w:line="240" w:lineRule="auto"/>
              <w:rPr>
                <w:color w:val="BFBFBF" w:themeColor="background1" w:themeShade="BF"/>
              </w:rPr>
            </w:pPr>
          </w:p>
        </w:tc>
        <w:tc>
          <w:tcPr>
            <w:tcW w:w="1086" w:type="dxa"/>
            <w:vMerge/>
          </w:tcPr>
          <w:p w14:paraId="3EEC7FAB" w14:textId="77777777" w:rsidR="005822FB" w:rsidRDefault="005822FB">
            <w:pPr>
              <w:spacing w:line="240" w:lineRule="auto"/>
              <w:rPr>
                <w:color w:val="BFBFBF" w:themeColor="background1" w:themeShade="BF"/>
              </w:rPr>
            </w:pPr>
          </w:p>
        </w:tc>
        <w:tc>
          <w:tcPr>
            <w:tcW w:w="986" w:type="dxa"/>
            <w:gridSpan w:val="2"/>
          </w:tcPr>
          <w:p w14:paraId="11EA9D1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A1AC7" w14:textId="77777777" w:rsidR="005822FB" w:rsidRDefault="005822FB">
            <w:pPr>
              <w:spacing w:line="240" w:lineRule="auto"/>
              <w:rPr>
                <w:color w:val="BFBFBF" w:themeColor="background1" w:themeShade="BF"/>
              </w:rPr>
            </w:pPr>
          </w:p>
        </w:tc>
        <w:tc>
          <w:tcPr>
            <w:tcW w:w="1571" w:type="dxa"/>
            <w:gridSpan w:val="2"/>
          </w:tcPr>
          <w:p w14:paraId="63023BC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67BD1CE2" w14:textId="77777777" w:rsidR="005822FB" w:rsidRDefault="005822FB">
            <w:pPr>
              <w:spacing w:line="240" w:lineRule="auto"/>
              <w:rPr>
                <w:color w:val="BFBFBF" w:themeColor="background1" w:themeShade="BF"/>
              </w:rPr>
            </w:pPr>
          </w:p>
        </w:tc>
      </w:tr>
      <w:tr w:rsidR="005822FB" w14:paraId="4F614D35" w14:textId="77777777">
        <w:tc>
          <w:tcPr>
            <w:tcW w:w="1406" w:type="dxa"/>
            <w:vMerge/>
          </w:tcPr>
          <w:p w14:paraId="631ADC73" w14:textId="77777777" w:rsidR="005822FB" w:rsidRDefault="005822FB">
            <w:pPr>
              <w:spacing w:line="240" w:lineRule="auto"/>
              <w:rPr>
                <w:color w:val="BFBFBF" w:themeColor="background1" w:themeShade="BF"/>
              </w:rPr>
            </w:pPr>
          </w:p>
        </w:tc>
        <w:tc>
          <w:tcPr>
            <w:tcW w:w="1086" w:type="dxa"/>
            <w:vMerge/>
          </w:tcPr>
          <w:p w14:paraId="18880CC9" w14:textId="77777777" w:rsidR="005822FB" w:rsidRDefault="005822FB">
            <w:pPr>
              <w:spacing w:line="240" w:lineRule="auto"/>
              <w:rPr>
                <w:color w:val="BFBFBF" w:themeColor="background1" w:themeShade="BF"/>
              </w:rPr>
            </w:pPr>
          </w:p>
        </w:tc>
        <w:tc>
          <w:tcPr>
            <w:tcW w:w="986" w:type="dxa"/>
            <w:gridSpan w:val="2"/>
          </w:tcPr>
          <w:p w14:paraId="365F28C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BAD19A2" w14:textId="77777777" w:rsidR="005822FB" w:rsidRDefault="005822FB">
            <w:pPr>
              <w:spacing w:line="240" w:lineRule="auto"/>
              <w:rPr>
                <w:color w:val="BFBFBF" w:themeColor="background1" w:themeShade="BF"/>
              </w:rPr>
            </w:pPr>
          </w:p>
        </w:tc>
        <w:tc>
          <w:tcPr>
            <w:tcW w:w="1571" w:type="dxa"/>
            <w:gridSpan w:val="2"/>
          </w:tcPr>
          <w:p w14:paraId="3ABD61E6"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w:t>
            </w:r>
          </w:p>
        </w:tc>
        <w:tc>
          <w:tcPr>
            <w:tcW w:w="1578" w:type="dxa"/>
          </w:tcPr>
          <w:p w14:paraId="0E618CC0" w14:textId="77777777" w:rsidR="005822FB" w:rsidRDefault="005822FB">
            <w:pPr>
              <w:spacing w:line="240" w:lineRule="auto"/>
              <w:rPr>
                <w:color w:val="BFBFBF" w:themeColor="background1" w:themeShade="BF"/>
              </w:rPr>
            </w:pPr>
          </w:p>
        </w:tc>
      </w:tr>
      <w:tr w:rsidR="005822FB" w14:paraId="6DABCA64" w14:textId="77777777">
        <w:tc>
          <w:tcPr>
            <w:tcW w:w="1406" w:type="dxa"/>
            <w:vMerge/>
          </w:tcPr>
          <w:p w14:paraId="62DBD194" w14:textId="77777777" w:rsidR="005822FB" w:rsidRDefault="005822FB">
            <w:pPr>
              <w:spacing w:line="240" w:lineRule="auto"/>
              <w:rPr>
                <w:color w:val="BFBFBF" w:themeColor="background1" w:themeShade="BF"/>
              </w:rPr>
            </w:pPr>
          </w:p>
        </w:tc>
        <w:tc>
          <w:tcPr>
            <w:tcW w:w="1086" w:type="dxa"/>
            <w:vMerge w:val="restart"/>
          </w:tcPr>
          <w:p w14:paraId="2604071D"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391B00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1B3492" w14:textId="77777777" w:rsidR="005822FB" w:rsidRDefault="005822FB">
            <w:pPr>
              <w:spacing w:line="240" w:lineRule="auto"/>
              <w:rPr>
                <w:color w:val="BFBFBF" w:themeColor="background1" w:themeShade="BF"/>
              </w:rPr>
            </w:pPr>
          </w:p>
        </w:tc>
        <w:tc>
          <w:tcPr>
            <w:tcW w:w="1571" w:type="dxa"/>
            <w:gridSpan w:val="2"/>
          </w:tcPr>
          <w:p w14:paraId="39BC7CB6"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0F092A63" w14:textId="77777777" w:rsidR="005822FB" w:rsidRDefault="005822FB">
            <w:pPr>
              <w:spacing w:line="240" w:lineRule="auto"/>
              <w:rPr>
                <w:color w:val="BFBFBF" w:themeColor="background1" w:themeShade="BF"/>
              </w:rPr>
            </w:pPr>
          </w:p>
        </w:tc>
      </w:tr>
      <w:tr w:rsidR="005822FB" w14:paraId="76A1F30D" w14:textId="77777777">
        <w:tc>
          <w:tcPr>
            <w:tcW w:w="1406" w:type="dxa"/>
            <w:vMerge/>
          </w:tcPr>
          <w:p w14:paraId="72804188" w14:textId="77777777" w:rsidR="005822FB" w:rsidRDefault="005822FB">
            <w:pPr>
              <w:spacing w:line="240" w:lineRule="auto"/>
              <w:rPr>
                <w:color w:val="BFBFBF" w:themeColor="background1" w:themeShade="BF"/>
              </w:rPr>
            </w:pPr>
          </w:p>
        </w:tc>
        <w:tc>
          <w:tcPr>
            <w:tcW w:w="1086" w:type="dxa"/>
            <w:vMerge/>
          </w:tcPr>
          <w:p w14:paraId="3D5EEB21" w14:textId="77777777" w:rsidR="005822FB" w:rsidRDefault="005822FB">
            <w:pPr>
              <w:spacing w:line="240" w:lineRule="auto"/>
              <w:rPr>
                <w:color w:val="BFBFBF" w:themeColor="background1" w:themeShade="BF"/>
              </w:rPr>
            </w:pPr>
          </w:p>
        </w:tc>
        <w:tc>
          <w:tcPr>
            <w:tcW w:w="986" w:type="dxa"/>
            <w:gridSpan w:val="2"/>
          </w:tcPr>
          <w:p w14:paraId="7D6F1A0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46F5A8" w14:textId="77777777" w:rsidR="005822FB" w:rsidRDefault="005822FB">
            <w:pPr>
              <w:spacing w:line="240" w:lineRule="auto"/>
              <w:rPr>
                <w:color w:val="BFBFBF" w:themeColor="background1" w:themeShade="BF"/>
              </w:rPr>
            </w:pPr>
          </w:p>
        </w:tc>
        <w:tc>
          <w:tcPr>
            <w:tcW w:w="1571" w:type="dxa"/>
            <w:gridSpan w:val="2"/>
          </w:tcPr>
          <w:p w14:paraId="7F4B09F7"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7CCA440F" w14:textId="77777777" w:rsidR="005822FB" w:rsidRDefault="005822FB">
            <w:pPr>
              <w:spacing w:line="240" w:lineRule="auto"/>
              <w:rPr>
                <w:color w:val="BFBFBF" w:themeColor="background1" w:themeShade="BF"/>
              </w:rPr>
            </w:pPr>
          </w:p>
        </w:tc>
      </w:tr>
      <w:tr w:rsidR="005822FB" w14:paraId="0CE74EC9" w14:textId="77777777">
        <w:tc>
          <w:tcPr>
            <w:tcW w:w="1406" w:type="dxa"/>
            <w:vMerge/>
          </w:tcPr>
          <w:p w14:paraId="3DF62073" w14:textId="77777777" w:rsidR="005822FB" w:rsidRDefault="005822FB">
            <w:pPr>
              <w:spacing w:line="240" w:lineRule="auto"/>
              <w:rPr>
                <w:color w:val="BFBFBF" w:themeColor="background1" w:themeShade="BF"/>
              </w:rPr>
            </w:pPr>
          </w:p>
        </w:tc>
        <w:tc>
          <w:tcPr>
            <w:tcW w:w="1086" w:type="dxa"/>
            <w:vMerge/>
          </w:tcPr>
          <w:p w14:paraId="2647B6D1" w14:textId="77777777" w:rsidR="005822FB" w:rsidRDefault="005822FB">
            <w:pPr>
              <w:spacing w:line="240" w:lineRule="auto"/>
              <w:rPr>
                <w:color w:val="BFBFBF" w:themeColor="background1" w:themeShade="BF"/>
              </w:rPr>
            </w:pPr>
          </w:p>
        </w:tc>
        <w:tc>
          <w:tcPr>
            <w:tcW w:w="986" w:type="dxa"/>
            <w:gridSpan w:val="2"/>
          </w:tcPr>
          <w:p w14:paraId="283D3E0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0806A2E" w14:textId="77777777" w:rsidR="005822FB" w:rsidRDefault="005822FB">
            <w:pPr>
              <w:spacing w:line="240" w:lineRule="auto"/>
              <w:rPr>
                <w:color w:val="BFBFBF" w:themeColor="background1" w:themeShade="BF"/>
              </w:rPr>
            </w:pPr>
          </w:p>
        </w:tc>
        <w:tc>
          <w:tcPr>
            <w:tcW w:w="1571" w:type="dxa"/>
            <w:gridSpan w:val="2"/>
          </w:tcPr>
          <w:p w14:paraId="69763AEE"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77BF9C97" w14:textId="77777777" w:rsidR="005822FB" w:rsidRDefault="005822FB">
            <w:pPr>
              <w:spacing w:line="240" w:lineRule="auto"/>
              <w:rPr>
                <w:color w:val="BFBFBF" w:themeColor="background1" w:themeShade="BF"/>
              </w:rPr>
            </w:pPr>
          </w:p>
        </w:tc>
      </w:tr>
      <w:tr w:rsidR="005822FB" w14:paraId="1CD6B96D" w14:textId="77777777">
        <w:tc>
          <w:tcPr>
            <w:tcW w:w="1406" w:type="dxa"/>
            <w:vMerge w:val="restart"/>
          </w:tcPr>
          <w:p w14:paraId="20C6274C" w14:textId="77777777" w:rsidR="005822FB" w:rsidRDefault="00046477">
            <w:pPr>
              <w:spacing w:line="240" w:lineRule="auto"/>
              <w:rPr>
                <w:color w:val="BFBFBF" w:themeColor="background1" w:themeShade="BF"/>
              </w:rPr>
            </w:pPr>
            <w:r>
              <w:rPr>
                <w:color w:val="BFBFBF" w:themeColor="background1" w:themeShade="BF"/>
              </w:rPr>
              <w:t>Fujitsu</w:t>
            </w:r>
          </w:p>
        </w:tc>
        <w:tc>
          <w:tcPr>
            <w:tcW w:w="1086" w:type="dxa"/>
            <w:vMerge w:val="restart"/>
          </w:tcPr>
          <w:p w14:paraId="6CDE63E0"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AA7D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9973AE9" w14:textId="77777777" w:rsidR="005822FB" w:rsidRDefault="005822FB">
            <w:pPr>
              <w:spacing w:line="240" w:lineRule="auto"/>
              <w:rPr>
                <w:color w:val="BFBFBF" w:themeColor="background1" w:themeShade="BF"/>
              </w:rPr>
            </w:pPr>
          </w:p>
        </w:tc>
        <w:tc>
          <w:tcPr>
            <w:tcW w:w="1571" w:type="dxa"/>
            <w:gridSpan w:val="2"/>
            <w:vAlign w:val="center"/>
          </w:tcPr>
          <w:p w14:paraId="69BBE159" w14:textId="77777777" w:rsidR="005822FB" w:rsidRDefault="00046477">
            <w:pPr>
              <w:spacing w:line="240" w:lineRule="auto"/>
              <w:rPr>
                <w:color w:val="BFBFBF" w:themeColor="background1" w:themeShade="BF"/>
              </w:rPr>
            </w:pPr>
            <w:r>
              <w:rPr>
                <w:color w:val="BFBFBF" w:themeColor="background1" w:themeShade="BF"/>
              </w:rPr>
              <w:t>8</w:t>
            </w:r>
            <w:commentRangeStart w:id="53"/>
            <w:r>
              <w:rPr>
                <w:color w:val="BFBFBF" w:themeColor="background1" w:themeShade="BF"/>
              </w:rPr>
              <w:t>.80%</w:t>
            </w:r>
            <w:commentRangeEnd w:id="53"/>
            <w:r>
              <w:rPr>
                <w:rStyle w:val="CommentReference"/>
              </w:rPr>
              <w:commentReference w:id="53"/>
            </w:r>
          </w:p>
        </w:tc>
        <w:tc>
          <w:tcPr>
            <w:tcW w:w="1578" w:type="dxa"/>
          </w:tcPr>
          <w:p w14:paraId="700F7A60" w14:textId="77777777" w:rsidR="005822FB" w:rsidRDefault="005822FB">
            <w:pPr>
              <w:spacing w:line="240" w:lineRule="auto"/>
              <w:rPr>
                <w:color w:val="BFBFBF" w:themeColor="background1" w:themeShade="BF"/>
              </w:rPr>
            </w:pPr>
          </w:p>
        </w:tc>
      </w:tr>
      <w:tr w:rsidR="005822FB" w14:paraId="3915AE21" w14:textId="77777777">
        <w:tc>
          <w:tcPr>
            <w:tcW w:w="1406" w:type="dxa"/>
            <w:vMerge/>
          </w:tcPr>
          <w:p w14:paraId="74944A82" w14:textId="77777777" w:rsidR="005822FB" w:rsidRDefault="005822FB">
            <w:pPr>
              <w:spacing w:line="240" w:lineRule="auto"/>
              <w:rPr>
                <w:color w:val="BFBFBF" w:themeColor="background1" w:themeShade="BF"/>
              </w:rPr>
            </w:pPr>
          </w:p>
        </w:tc>
        <w:tc>
          <w:tcPr>
            <w:tcW w:w="1086" w:type="dxa"/>
            <w:vMerge/>
          </w:tcPr>
          <w:p w14:paraId="77FB5B1A" w14:textId="77777777" w:rsidR="005822FB" w:rsidRDefault="005822FB">
            <w:pPr>
              <w:spacing w:line="240" w:lineRule="auto"/>
              <w:rPr>
                <w:color w:val="BFBFBF" w:themeColor="background1" w:themeShade="BF"/>
              </w:rPr>
            </w:pPr>
          </w:p>
        </w:tc>
        <w:tc>
          <w:tcPr>
            <w:tcW w:w="986" w:type="dxa"/>
            <w:gridSpan w:val="2"/>
          </w:tcPr>
          <w:p w14:paraId="00E2FAA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EB64BB5" w14:textId="77777777" w:rsidR="005822FB" w:rsidRDefault="005822FB">
            <w:pPr>
              <w:spacing w:line="240" w:lineRule="auto"/>
              <w:rPr>
                <w:color w:val="BFBFBF" w:themeColor="background1" w:themeShade="BF"/>
              </w:rPr>
            </w:pPr>
          </w:p>
        </w:tc>
        <w:tc>
          <w:tcPr>
            <w:tcW w:w="1571" w:type="dxa"/>
            <w:gridSpan w:val="2"/>
            <w:vAlign w:val="center"/>
          </w:tcPr>
          <w:p w14:paraId="52832855"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0CAF3876" w14:textId="77777777" w:rsidR="005822FB" w:rsidRDefault="005822FB">
            <w:pPr>
              <w:spacing w:line="240" w:lineRule="auto"/>
              <w:rPr>
                <w:color w:val="BFBFBF" w:themeColor="background1" w:themeShade="BF"/>
              </w:rPr>
            </w:pPr>
          </w:p>
        </w:tc>
      </w:tr>
      <w:tr w:rsidR="005822FB" w14:paraId="36416408" w14:textId="77777777">
        <w:tc>
          <w:tcPr>
            <w:tcW w:w="1406" w:type="dxa"/>
            <w:vMerge/>
          </w:tcPr>
          <w:p w14:paraId="0FC608B9" w14:textId="77777777" w:rsidR="005822FB" w:rsidRDefault="005822FB">
            <w:pPr>
              <w:spacing w:line="240" w:lineRule="auto"/>
              <w:rPr>
                <w:color w:val="BFBFBF" w:themeColor="background1" w:themeShade="BF"/>
              </w:rPr>
            </w:pPr>
          </w:p>
        </w:tc>
        <w:tc>
          <w:tcPr>
            <w:tcW w:w="1086" w:type="dxa"/>
            <w:vMerge/>
          </w:tcPr>
          <w:p w14:paraId="3B4967CA" w14:textId="77777777" w:rsidR="005822FB" w:rsidRDefault="005822FB">
            <w:pPr>
              <w:spacing w:line="240" w:lineRule="auto"/>
              <w:rPr>
                <w:color w:val="BFBFBF" w:themeColor="background1" w:themeShade="BF"/>
              </w:rPr>
            </w:pPr>
          </w:p>
        </w:tc>
        <w:tc>
          <w:tcPr>
            <w:tcW w:w="986" w:type="dxa"/>
            <w:gridSpan w:val="2"/>
          </w:tcPr>
          <w:p w14:paraId="0A1F8E4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7A1B764" w14:textId="77777777" w:rsidR="005822FB" w:rsidRDefault="005822FB">
            <w:pPr>
              <w:spacing w:line="240" w:lineRule="auto"/>
              <w:rPr>
                <w:color w:val="BFBFBF" w:themeColor="background1" w:themeShade="BF"/>
              </w:rPr>
            </w:pPr>
          </w:p>
        </w:tc>
        <w:tc>
          <w:tcPr>
            <w:tcW w:w="1571" w:type="dxa"/>
            <w:gridSpan w:val="2"/>
            <w:vAlign w:val="center"/>
          </w:tcPr>
          <w:p w14:paraId="12057EBA" w14:textId="77777777" w:rsidR="005822FB" w:rsidRDefault="00046477">
            <w:pPr>
              <w:spacing w:line="240" w:lineRule="auto"/>
              <w:rPr>
                <w:color w:val="BFBFBF" w:themeColor="background1" w:themeShade="BF"/>
              </w:rPr>
            </w:pPr>
            <w:r>
              <w:rPr>
                <w:color w:val="000000" w:themeColor="text1"/>
              </w:rPr>
              <w:t>5.5%</w:t>
            </w:r>
          </w:p>
        </w:tc>
        <w:tc>
          <w:tcPr>
            <w:tcW w:w="1578" w:type="dxa"/>
          </w:tcPr>
          <w:p w14:paraId="77DB61BC" w14:textId="77777777" w:rsidR="005822FB" w:rsidRDefault="005822FB">
            <w:pPr>
              <w:spacing w:line="240" w:lineRule="auto"/>
              <w:rPr>
                <w:color w:val="BFBFBF" w:themeColor="background1" w:themeShade="BF"/>
              </w:rPr>
            </w:pPr>
          </w:p>
        </w:tc>
      </w:tr>
      <w:tr w:rsidR="005822FB" w14:paraId="4ED9D608" w14:textId="77777777">
        <w:tc>
          <w:tcPr>
            <w:tcW w:w="1406" w:type="dxa"/>
            <w:vMerge/>
          </w:tcPr>
          <w:p w14:paraId="05A74EC4" w14:textId="77777777" w:rsidR="005822FB" w:rsidRDefault="005822FB">
            <w:pPr>
              <w:spacing w:line="240" w:lineRule="auto"/>
              <w:rPr>
                <w:color w:val="BFBFBF" w:themeColor="background1" w:themeShade="BF"/>
              </w:rPr>
            </w:pPr>
          </w:p>
        </w:tc>
        <w:tc>
          <w:tcPr>
            <w:tcW w:w="1086" w:type="dxa"/>
            <w:vMerge w:val="restart"/>
          </w:tcPr>
          <w:p w14:paraId="7E857018"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02A401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E926BE" w14:textId="77777777" w:rsidR="005822FB" w:rsidRDefault="005822FB">
            <w:pPr>
              <w:spacing w:line="240" w:lineRule="auto"/>
              <w:rPr>
                <w:color w:val="BFBFBF" w:themeColor="background1" w:themeShade="BF"/>
              </w:rPr>
            </w:pPr>
          </w:p>
        </w:tc>
        <w:tc>
          <w:tcPr>
            <w:tcW w:w="1571" w:type="dxa"/>
            <w:gridSpan w:val="2"/>
            <w:vAlign w:val="center"/>
          </w:tcPr>
          <w:p w14:paraId="3E801AF2"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53967A2C" w14:textId="77777777" w:rsidR="005822FB" w:rsidRDefault="005822FB">
            <w:pPr>
              <w:spacing w:line="240" w:lineRule="auto"/>
              <w:rPr>
                <w:color w:val="BFBFBF" w:themeColor="background1" w:themeShade="BF"/>
              </w:rPr>
            </w:pPr>
          </w:p>
        </w:tc>
      </w:tr>
      <w:tr w:rsidR="005822FB" w14:paraId="562952CF" w14:textId="77777777">
        <w:tc>
          <w:tcPr>
            <w:tcW w:w="1406" w:type="dxa"/>
            <w:vMerge/>
          </w:tcPr>
          <w:p w14:paraId="15F4C7E7" w14:textId="77777777" w:rsidR="005822FB" w:rsidRDefault="005822FB">
            <w:pPr>
              <w:spacing w:line="240" w:lineRule="auto"/>
              <w:rPr>
                <w:color w:val="BFBFBF" w:themeColor="background1" w:themeShade="BF"/>
              </w:rPr>
            </w:pPr>
          </w:p>
        </w:tc>
        <w:tc>
          <w:tcPr>
            <w:tcW w:w="1086" w:type="dxa"/>
            <w:vMerge/>
          </w:tcPr>
          <w:p w14:paraId="6AA597F8" w14:textId="77777777" w:rsidR="005822FB" w:rsidRDefault="005822FB">
            <w:pPr>
              <w:spacing w:line="240" w:lineRule="auto"/>
              <w:rPr>
                <w:color w:val="BFBFBF" w:themeColor="background1" w:themeShade="BF"/>
              </w:rPr>
            </w:pPr>
          </w:p>
        </w:tc>
        <w:tc>
          <w:tcPr>
            <w:tcW w:w="986" w:type="dxa"/>
            <w:gridSpan w:val="2"/>
          </w:tcPr>
          <w:p w14:paraId="6DC407FE"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7381A1" w14:textId="77777777" w:rsidR="005822FB" w:rsidRDefault="005822FB">
            <w:pPr>
              <w:spacing w:line="240" w:lineRule="auto"/>
              <w:rPr>
                <w:color w:val="BFBFBF" w:themeColor="background1" w:themeShade="BF"/>
              </w:rPr>
            </w:pPr>
          </w:p>
        </w:tc>
        <w:tc>
          <w:tcPr>
            <w:tcW w:w="1571" w:type="dxa"/>
            <w:gridSpan w:val="2"/>
            <w:vAlign w:val="center"/>
          </w:tcPr>
          <w:p w14:paraId="2E40B5C3"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0389BD21" w14:textId="77777777" w:rsidR="005822FB" w:rsidRDefault="005822FB">
            <w:pPr>
              <w:spacing w:line="240" w:lineRule="auto"/>
              <w:rPr>
                <w:color w:val="BFBFBF" w:themeColor="background1" w:themeShade="BF"/>
              </w:rPr>
            </w:pPr>
          </w:p>
        </w:tc>
      </w:tr>
      <w:tr w:rsidR="005822FB" w14:paraId="769783B4" w14:textId="77777777">
        <w:tc>
          <w:tcPr>
            <w:tcW w:w="1406" w:type="dxa"/>
            <w:vMerge/>
          </w:tcPr>
          <w:p w14:paraId="0A5AB568" w14:textId="77777777" w:rsidR="005822FB" w:rsidRDefault="005822FB">
            <w:pPr>
              <w:spacing w:line="240" w:lineRule="auto"/>
              <w:rPr>
                <w:color w:val="BFBFBF" w:themeColor="background1" w:themeShade="BF"/>
              </w:rPr>
            </w:pPr>
          </w:p>
        </w:tc>
        <w:tc>
          <w:tcPr>
            <w:tcW w:w="1086" w:type="dxa"/>
            <w:vMerge/>
          </w:tcPr>
          <w:p w14:paraId="54EE00F7" w14:textId="77777777" w:rsidR="005822FB" w:rsidRDefault="005822FB">
            <w:pPr>
              <w:spacing w:line="240" w:lineRule="auto"/>
              <w:rPr>
                <w:color w:val="BFBFBF" w:themeColor="background1" w:themeShade="BF"/>
              </w:rPr>
            </w:pPr>
          </w:p>
        </w:tc>
        <w:tc>
          <w:tcPr>
            <w:tcW w:w="986" w:type="dxa"/>
            <w:gridSpan w:val="2"/>
          </w:tcPr>
          <w:p w14:paraId="49A7E7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9700A40" w14:textId="77777777" w:rsidR="005822FB" w:rsidRDefault="005822FB">
            <w:pPr>
              <w:spacing w:line="240" w:lineRule="auto"/>
              <w:rPr>
                <w:color w:val="BFBFBF" w:themeColor="background1" w:themeShade="BF"/>
              </w:rPr>
            </w:pPr>
          </w:p>
        </w:tc>
        <w:tc>
          <w:tcPr>
            <w:tcW w:w="1571" w:type="dxa"/>
            <w:gridSpan w:val="2"/>
            <w:vAlign w:val="center"/>
          </w:tcPr>
          <w:p w14:paraId="6A4625BE"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2022EAD4" w14:textId="77777777" w:rsidR="005822FB" w:rsidRDefault="005822FB">
            <w:pPr>
              <w:spacing w:line="240" w:lineRule="auto"/>
              <w:rPr>
                <w:color w:val="BFBFBF" w:themeColor="background1" w:themeShade="BF"/>
              </w:rPr>
            </w:pPr>
          </w:p>
        </w:tc>
      </w:tr>
      <w:tr w:rsidR="005822FB" w14:paraId="075EDE3C" w14:textId="77777777">
        <w:tc>
          <w:tcPr>
            <w:tcW w:w="1406" w:type="dxa"/>
            <w:vMerge/>
          </w:tcPr>
          <w:p w14:paraId="2DA4958A" w14:textId="77777777" w:rsidR="005822FB" w:rsidRDefault="005822FB">
            <w:pPr>
              <w:spacing w:line="240" w:lineRule="auto"/>
              <w:rPr>
                <w:color w:val="BFBFBF" w:themeColor="background1" w:themeShade="BF"/>
              </w:rPr>
            </w:pPr>
          </w:p>
        </w:tc>
        <w:tc>
          <w:tcPr>
            <w:tcW w:w="1086" w:type="dxa"/>
            <w:vMerge w:val="restart"/>
          </w:tcPr>
          <w:p w14:paraId="1E09A06F"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25C78D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095E5D7" w14:textId="77777777" w:rsidR="005822FB" w:rsidRDefault="005822FB">
            <w:pPr>
              <w:spacing w:line="240" w:lineRule="auto"/>
              <w:rPr>
                <w:color w:val="BFBFBF" w:themeColor="background1" w:themeShade="BF"/>
              </w:rPr>
            </w:pPr>
          </w:p>
        </w:tc>
        <w:tc>
          <w:tcPr>
            <w:tcW w:w="1571" w:type="dxa"/>
            <w:gridSpan w:val="2"/>
            <w:vAlign w:val="center"/>
          </w:tcPr>
          <w:p w14:paraId="719F596C"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93668CB" w14:textId="77777777" w:rsidR="005822FB" w:rsidRDefault="005822FB">
            <w:pPr>
              <w:spacing w:line="240" w:lineRule="auto"/>
              <w:rPr>
                <w:color w:val="BFBFBF" w:themeColor="background1" w:themeShade="BF"/>
              </w:rPr>
            </w:pPr>
          </w:p>
        </w:tc>
      </w:tr>
      <w:tr w:rsidR="005822FB" w14:paraId="4C3AAD4F" w14:textId="77777777">
        <w:tc>
          <w:tcPr>
            <w:tcW w:w="1406" w:type="dxa"/>
            <w:vMerge/>
          </w:tcPr>
          <w:p w14:paraId="5D8056E6" w14:textId="77777777" w:rsidR="005822FB" w:rsidRDefault="005822FB">
            <w:pPr>
              <w:spacing w:line="240" w:lineRule="auto"/>
              <w:rPr>
                <w:color w:val="BFBFBF" w:themeColor="background1" w:themeShade="BF"/>
              </w:rPr>
            </w:pPr>
          </w:p>
        </w:tc>
        <w:tc>
          <w:tcPr>
            <w:tcW w:w="1086" w:type="dxa"/>
            <w:vMerge/>
          </w:tcPr>
          <w:p w14:paraId="1F928AC0" w14:textId="77777777" w:rsidR="005822FB" w:rsidRDefault="005822FB">
            <w:pPr>
              <w:spacing w:line="240" w:lineRule="auto"/>
              <w:rPr>
                <w:color w:val="BFBFBF" w:themeColor="background1" w:themeShade="BF"/>
              </w:rPr>
            </w:pPr>
          </w:p>
        </w:tc>
        <w:tc>
          <w:tcPr>
            <w:tcW w:w="986" w:type="dxa"/>
            <w:gridSpan w:val="2"/>
          </w:tcPr>
          <w:p w14:paraId="53E1AF6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120EF5" w14:textId="77777777" w:rsidR="005822FB" w:rsidRDefault="005822FB">
            <w:pPr>
              <w:spacing w:line="240" w:lineRule="auto"/>
              <w:rPr>
                <w:color w:val="BFBFBF" w:themeColor="background1" w:themeShade="BF"/>
              </w:rPr>
            </w:pPr>
          </w:p>
        </w:tc>
        <w:tc>
          <w:tcPr>
            <w:tcW w:w="1571" w:type="dxa"/>
            <w:gridSpan w:val="2"/>
            <w:vAlign w:val="center"/>
          </w:tcPr>
          <w:p w14:paraId="13D48401"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5AD8DA47" w14:textId="77777777" w:rsidR="005822FB" w:rsidRDefault="005822FB">
            <w:pPr>
              <w:spacing w:line="240" w:lineRule="auto"/>
              <w:rPr>
                <w:color w:val="BFBFBF" w:themeColor="background1" w:themeShade="BF"/>
              </w:rPr>
            </w:pPr>
          </w:p>
        </w:tc>
      </w:tr>
      <w:tr w:rsidR="005822FB" w14:paraId="5791D154" w14:textId="77777777">
        <w:tc>
          <w:tcPr>
            <w:tcW w:w="1406" w:type="dxa"/>
            <w:vMerge/>
          </w:tcPr>
          <w:p w14:paraId="02178F89" w14:textId="77777777" w:rsidR="005822FB" w:rsidRDefault="005822FB">
            <w:pPr>
              <w:spacing w:line="240" w:lineRule="auto"/>
              <w:rPr>
                <w:color w:val="BFBFBF" w:themeColor="background1" w:themeShade="BF"/>
              </w:rPr>
            </w:pPr>
          </w:p>
        </w:tc>
        <w:tc>
          <w:tcPr>
            <w:tcW w:w="1086" w:type="dxa"/>
            <w:vMerge/>
          </w:tcPr>
          <w:p w14:paraId="5CEA3A75" w14:textId="77777777" w:rsidR="005822FB" w:rsidRDefault="005822FB">
            <w:pPr>
              <w:spacing w:line="240" w:lineRule="auto"/>
              <w:rPr>
                <w:color w:val="BFBFBF" w:themeColor="background1" w:themeShade="BF"/>
              </w:rPr>
            </w:pPr>
          </w:p>
        </w:tc>
        <w:tc>
          <w:tcPr>
            <w:tcW w:w="986" w:type="dxa"/>
            <w:gridSpan w:val="2"/>
          </w:tcPr>
          <w:p w14:paraId="20D1837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0ADE286" w14:textId="77777777" w:rsidR="005822FB" w:rsidRDefault="005822FB">
            <w:pPr>
              <w:spacing w:line="240" w:lineRule="auto"/>
              <w:rPr>
                <w:color w:val="BFBFBF" w:themeColor="background1" w:themeShade="BF"/>
              </w:rPr>
            </w:pPr>
          </w:p>
        </w:tc>
        <w:tc>
          <w:tcPr>
            <w:tcW w:w="1571" w:type="dxa"/>
            <w:gridSpan w:val="2"/>
            <w:vAlign w:val="center"/>
          </w:tcPr>
          <w:p w14:paraId="49D7E42E" w14:textId="77777777" w:rsidR="005822FB" w:rsidRDefault="00046477">
            <w:pPr>
              <w:spacing w:line="240" w:lineRule="auto"/>
              <w:rPr>
                <w:color w:val="BFBFBF" w:themeColor="background1" w:themeShade="BF"/>
              </w:rPr>
            </w:pPr>
            <w:r>
              <w:rPr>
                <w:color w:val="000000" w:themeColor="text1"/>
              </w:rPr>
              <w:t>12%</w:t>
            </w:r>
          </w:p>
        </w:tc>
        <w:tc>
          <w:tcPr>
            <w:tcW w:w="1578" w:type="dxa"/>
          </w:tcPr>
          <w:p w14:paraId="7A5986B5" w14:textId="77777777" w:rsidR="005822FB" w:rsidRDefault="005822FB">
            <w:pPr>
              <w:spacing w:line="240" w:lineRule="auto"/>
              <w:rPr>
                <w:color w:val="BFBFBF" w:themeColor="background1" w:themeShade="BF"/>
              </w:rPr>
            </w:pPr>
          </w:p>
        </w:tc>
      </w:tr>
      <w:tr w:rsidR="005822FB" w14:paraId="70B61331" w14:textId="77777777">
        <w:tc>
          <w:tcPr>
            <w:tcW w:w="1406" w:type="dxa"/>
            <w:vMerge w:val="restart"/>
          </w:tcPr>
          <w:p w14:paraId="10185BDC" w14:textId="77777777" w:rsidR="005822FB" w:rsidRDefault="00046477">
            <w:pPr>
              <w:spacing w:line="240" w:lineRule="auto"/>
            </w:pPr>
            <w:r>
              <w:rPr>
                <w:rFonts w:hint="eastAsia"/>
              </w:rPr>
              <w:t>Summary</w:t>
            </w:r>
          </w:p>
        </w:tc>
        <w:tc>
          <w:tcPr>
            <w:tcW w:w="1086" w:type="dxa"/>
            <w:vMerge w:val="restart"/>
          </w:tcPr>
          <w:p w14:paraId="1188C052" w14:textId="77777777" w:rsidR="005822FB" w:rsidRDefault="00046477">
            <w:pPr>
              <w:spacing w:line="240" w:lineRule="auto"/>
            </w:pPr>
            <w:r>
              <w:t>&lt;=39%</w:t>
            </w:r>
          </w:p>
        </w:tc>
        <w:tc>
          <w:tcPr>
            <w:tcW w:w="966" w:type="dxa"/>
            <w:shd w:val="clear" w:color="auto" w:fill="FFFFFF" w:themeFill="background1"/>
          </w:tcPr>
          <w:p w14:paraId="4646C282" w14:textId="77777777" w:rsidR="005822FB" w:rsidRDefault="00046477">
            <w:pPr>
              <w:spacing w:line="240" w:lineRule="auto"/>
            </w:pPr>
            <w:r>
              <w:t>A</w:t>
            </w:r>
          </w:p>
        </w:tc>
        <w:tc>
          <w:tcPr>
            <w:tcW w:w="1676" w:type="dxa"/>
            <w:gridSpan w:val="2"/>
            <w:shd w:val="clear" w:color="auto" w:fill="FFFFFF" w:themeFill="background1"/>
          </w:tcPr>
          <w:p w14:paraId="23A0E253" w14:textId="77777777" w:rsidR="005822FB" w:rsidRDefault="00046477">
            <w:pPr>
              <w:spacing w:line="240" w:lineRule="auto"/>
            </w:pPr>
            <w:r>
              <w:t>0.29%~2%</w:t>
            </w:r>
          </w:p>
        </w:tc>
        <w:tc>
          <w:tcPr>
            <w:tcW w:w="1577" w:type="dxa"/>
            <w:gridSpan w:val="2"/>
            <w:shd w:val="clear" w:color="auto" w:fill="FFFFFF" w:themeFill="background1"/>
          </w:tcPr>
          <w:p w14:paraId="6E174F9C"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0F55FC20" w14:textId="77777777" w:rsidR="005822FB" w:rsidRDefault="00046477">
            <w:pPr>
              <w:spacing w:line="240" w:lineRule="auto"/>
            </w:pPr>
            <w:r>
              <w:t>2.5%~7.4%</w:t>
            </w:r>
          </w:p>
        </w:tc>
      </w:tr>
      <w:tr w:rsidR="005822FB" w14:paraId="38B5960C" w14:textId="77777777">
        <w:tc>
          <w:tcPr>
            <w:tcW w:w="1406" w:type="dxa"/>
            <w:vMerge/>
          </w:tcPr>
          <w:p w14:paraId="140B2827" w14:textId="77777777" w:rsidR="005822FB" w:rsidRDefault="005822FB">
            <w:pPr>
              <w:spacing w:line="240" w:lineRule="auto"/>
            </w:pPr>
          </w:p>
        </w:tc>
        <w:tc>
          <w:tcPr>
            <w:tcW w:w="1086" w:type="dxa"/>
            <w:vMerge/>
          </w:tcPr>
          <w:p w14:paraId="0B1022A2" w14:textId="77777777" w:rsidR="005822FB" w:rsidRDefault="005822FB">
            <w:pPr>
              <w:spacing w:line="240" w:lineRule="auto"/>
            </w:pPr>
          </w:p>
        </w:tc>
        <w:tc>
          <w:tcPr>
            <w:tcW w:w="966" w:type="dxa"/>
          </w:tcPr>
          <w:p w14:paraId="050D58C1" w14:textId="77777777" w:rsidR="005822FB" w:rsidRDefault="00046477">
            <w:pPr>
              <w:spacing w:line="240" w:lineRule="auto"/>
            </w:pPr>
            <w:r>
              <w:t>B</w:t>
            </w:r>
          </w:p>
        </w:tc>
        <w:tc>
          <w:tcPr>
            <w:tcW w:w="1676" w:type="dxa"/>
            <w:gridSpan w:val="2"/>
          </w:tcPr>
          <w:p w14:paraId="6C12848E" w14:textId="77777777" w:rsidR="005822FB" w:rsidRDefault="00046477">
            <w:pPr>
              <w:spacing w:line="240" w:lineRule="auto"/>
            </w:pPr>
            <w:r>
              <w:rPr>
                <w:rFonts w:hint="eastAsia"/>
              </w:rPr>
              <w:t>0</w:t>
            </w:r>
            <w:r>
              <w:t>.2%~1%</w:t>
            </w:r>
          </w:p>
        </w:tc>
        <w:tc>
          <w:tcPr>
            <w:tcW w:w="1577" w:type="dxa"/>
            <w:gridSpan w:val="2"/>
          </w:tcPr>
          <w:p w14:paraId="1D742E61" w14:textId="77777777" w:rsidR="005822FB" w:rsidRDefault="00046477">
            <w:pPr>
              <w:spacing w:line="240" w:lineRule="auto"/>
            </w:pPr>
            <w:r>
              <w:t>0.5%~6%</w:t>
            </w:r>
          </w:p>
        </w:tc>
        <w:tc>
          <w:tcPr>
            <w:tcW w:w="1585" w:type="dxa"/>
            <w:gridSpan w:val="2"/>
          </w:tcPr>
          <w:p w14:paraId="0D23FD35" w14:textId="77777777" w:rsidR="005822FB" w:rsidRDefault="00046477">
            <w:pPr>
              <w:spacing w:line="240" w:lineRule="auto"/>
            </w:pPr>
            <w:r>
              <w:t>6%</w:t>
            </w:r>
          </w:p>
        </w:tc>
      </w:tr>
      <w:tr w:rsidR="005822FB" w14:paraId="63E05D14" w14:textId="77777777">
        <w:tc>
          <w:tcPr>
            <w:tcW w:w="1406" w:type="dxa"/>
            <w:vMerge/>
          </w:tcPr>
          <w:p w14:paraId="294A2241" w14:textId="77777777" w:rsidR="005822FB" w:rsidRDefault="005822FB">
            <w:pPr>
              <w:spacing w:line="240" w:lineRule="auto"/>
            </w:pPr>
          </w:p>
        </w:tc>
        <w:tc>
          <w:tcPr>
            <w:tcW w:w="1086" w:type="dxa"/>
            <w:vMerge/>
          </w:tcPr>
          <w:p w14:paraId="1C10CD90" w14:textId="77777777" w:rsidR="005822FB" w:rsidRDefault="005822FB">
            <w:pPr>
              <w:spacing w:line="240" w:lineRule="auto"/>
            </w:pPr>
          </w:p>
        </w:tc>
        <w:tc>
          <w:tcPr>
            <w:tcW w:w="966" w:type="dxa"/>
          </w:tcPr>
          <w:p w14:paraId="4BAADEC2" w14:textId="77777777" w:rsidR="005822FB" w:rsidRDefault="00046477">
            <w:pPr>
              <w:spacing w:line="240" w:lineRule="auto"/>
            </w:pPr>
            <w:r>
              <w:t>C</w:t>
            </w:r>
          </w:p>
        </w:tc>
        <w:tc>
          <w:tcPr>
            <w:tcW w:w="1676" w:type="dxa"/>
            <w:gridSpan w:val="2"/>
          </w:tcPr>
          <w:p w14:paraId="7530A352" w14:textId="77777777" w:rsidR="005822FB" w:rsidRDefault="00046477">
            <w:pPr>
              <w:spacing w:line="240" w:lineRule="auto"/>
            </w:pPr>
            <w:r>
              <w:rPr>
                <w:rFonts w:hint="eastAsia"/>
              </w:rPr>
              <w:t>0</w:t>
            </w:r>
            <w:r>
              <w:t>.33%~1%</w:t>
            </w:r>
          </w:p>
        </w:tc>
        <w:tc>
          <w:tcPr>
            <w:tcW w:w="1577" w:type="dxa"/>
            <w:gridSpan w:val="2"/>
          </w:tcPr>
          <w:p w14:paraId="65F681BD" w14:textId="77777777" w:rsidR="005822FB" w:rsidRDefault="00046477">
            <w:pPr>
              <w:spacing w:line="240" w:lineRule="auto"/>
            </w:pPr>
            <w:r>
              <w:rPr>
                <w:rFonts w:hint="eastAsia"/>
              </w:rPr>
              <w:t>-</w:t>
            </w:r>
            <w:r>
              <w:t>0.3%~6%</w:t>
            </w:r>
          </w:p>
        </w:tc>
        <w:tc>
          <w:tcPr>
            <w:tcW w:w="1585" w:type="dxa"/>
            <w:gridSpan w:val="2"/>
          </w:tcPr>
          <w:p w14:paraId="3CDC20BA" w14:textId="77777777" w:rsidR="005822FB" w:rsidRDefault="00046477">
            <w:pPr>
              <w:spacing w:line="240" w:lineRule="auto"/>
            </w:pPr>
            <w:r>
              <w:rPr>
                <w:rFonts w:hint="eastAsia"/>
              </w:rPr>
              <w:t>-</w:t>
            </w:r>
            <w:r>
              <w:t>4%</w:t>
            </w:r>
          </w:p>
        </w:tc>
      </w:tr>
      <w:tr w:rsidR="005822FB" w14:paraId="2A71E320" w14:textId="77777777">
        <w:tc>
          <w:tcPr>
            <w:tcW w:w="1406" w:type="dxa"/>
            <w:vMerge/>
          </w:tcPr>
          <w:p w14:paraId="315FBC7B" w14:textId="77777777" w:rsidR="005822FB" w:rsidRDefault="005822FB">
            <w:pPr>
              <w:spacing w:line="240" w:lineRule="auto"/>
            </w:pPr>
          </w:p>
        </w:tc>
        <w:tc>
          <w:tcPr>
            <w:tcW w:w="1086" w:type="dxa"/>
            <w:vMerge w:val="restart"/>
          </w:tcPr>
          <w:p w14:paraId="40CE89F5" w14:textId="77777777" w:rsidR="005822FB" w:rsidRDefault="00046477">
            <w:pPr>
              <w:spacing w:line="240" w:lineRule="auto"/>
            </w:pPr>
            <w:r>
              <w:t>40%-69%</w:t>
            </w:r>
          </w:p>
        </w:tc>
        <w:tc>
          <w:tcPr>
            <w:tcW w:w="966" w:type="dxa"/>
          </w:tcPr>
          <w:p w14:paraId="4E8F5C96" w14:textId="77777777" w:rsidR="005822FB" w:rsidRDefault="00046477">
            <w:pPr>
              <w:spacing w:line="240" w:lineRule="auto"/>
            </w:pPr>
            <w:r>
              <w:t>A</w:t>
            </w:r>
          </w:p>
        </w:tc>
        <w:tc>
          <w:tcPr>
            <w:tcW w:w="1676" w:type="dxa"/>
            <w:gridSpan w:val="2"/>
          </w:tcPr>
          <w:p w14:paraId="6CDFC580" w14:textId="77777777" w:rsidR="005822FB" w:rsidRDefault="00046477">
            <w:pPr>
              <w:spacing w:line="240" w:lineRule="auto"/>
            </w:pPr>
            <w:r>
              <w:t>1.09%~3%</w:t>
            </w:r>
          </w:p>
        </w:tc>
        <w:tc>
          <w:tcPr>
            <w:tcW w:w="1577" w:type="dxa"/>
            <w:gridSpan w:val="2"/>
          </w:tcPr>
          <w:p w14:paraId="5FA8A5A0" w14:textId="77777777" w:rsidR="005822FB" w:rsidRDefault="00046477">
            <w:pPr>
              <w:spacing w:line="240" w:lineRule="auto"/>
            </w:pPr>
            <w:r>
              <w:rPr>
                <w:rFonts w:hint="eastAsia"/>
              </w:rPr>
              <w:t>3</w:t>
            </w:r>
            <w:r>
              <w:t>%~10%</w:t>
            </w:r>
          </w:p>
        </w:tc>
        <w:tc>
          <w:tcPr>
            <w:tcW w:w="1585" w:type="dxa"/>
            <w:gridSpan w:val="2"/>
          </w:tcPr>
          <w:p w14:paraId="63E6DB24" w14:textId="77777777" w:rsidR="005822FB" w:rsidRDefault="00046477">
            <w:pPr>
              <w:spacing w:line="240" w:lineRule="auto"/>
            </w:pPr>
            <w:r>
              <w:rPr>
                <w:rFonts w:hint="eastAsia"/>
              </w:rPr>
              <w:t>3</w:t>
            </w:r>
            <w:r>
              <w:t>%~12.22%</w:t>
            </w:r>
          </w:p>
        </w:tc>
      </w:tr>
      <w:tr w:rsidR="005822FB" w14:paraId="633293B3" w14:textId="77777777">
        <w:tc>
          <w:tcPr>
            <w:tcW w:w="1406" w:type="dxa"/>
            <w:vMerge/>
          </w:tcPr>
          <w:p w14:paraId="6E22FD71" w14:textId="77777777" w:rsidR="005822FB" w:rsidRDefault="005822FB">
            <w:pPr>
              <w:spacing w:line="240" w:lineRule="auto"/>
            </w:pPr>
          </w:p>
        </w:tc>
        <w:tc>
          <w:tcPr>
            <w:tcW w:w="1086" w:type="dxa"/>
            <w:vMerge/>
          </w:tcPr>
          <w:p w14:paraId="4F61C871" w14:textId="77777777" w:rsidR="005822FB" w:rsidRDefault="005822FB">
            <w:pPr>
              <w:spacing w:line="240" w:lineRule="auto"/>
            </w:pPr>
          </w:p>
        </w:tc>
        <w:tc>
          <w:tcPr>
            <w:tcW w:w="966" w:type="dxa"/>
          </w:tcPr>
          <w:p w14:paraId="75538292" w14:textId="77777777" w:rsidR="005822FB" w:rsidRDefault="00046477">
            <w:pPr>
              <w:spacing w:line="240" w:lineRule="auto"/>
            </w:pPr>
            <w:r>
              <w:t>B</w:t>
            </w:r>
          </w:p>
        </w:tc>
        <w:tc>
          <w:tcPr>
            <w:tcW w:w="1676" w:type="dxa"/>
            <w:gridSpan w:val="2"/>
          </w:tcPr>
          <w:p w14:paraId="1FC50DFB" w14:textId="77777777" w:rsidR="005822FB" w:rsidRDefault="00046477">
            <w:pPr>
              <w:spacing w:line="240" w:lineRule="auto"/>
            </w:pPr>
            <w:r>
              <w:t>0.80%~2%</w:t>
            </w:r>
          </w:p>
        </w:tc>
        <w:tc>
          <w:tcPr>
            <w:tcW w:w="1577" w:type="dxa"/>
            <w:gridSpan w:val="2"/>
          </w:tcPr>
          <w:p w14:paraId="65B6223C" w14:textId="77777777" w:rsidR="005822FB" w:rsidRDefault="00046477">
            <w:pPr>
              <w:spacing w:line="240" w:lineRule="auto"/>
            </w:pPr>
            <w:r>
              <w:t>1.2%~9%</w:t>
            </w:r>
          </w:p>
        </w:tc>
        <w:tc>
          <w:tcPr>
            <w:tcW w:w="1585" w:type="dxa"/>
            <w:gridSpan w:val="2"/>
          </w:tcPr>
          <w:p w14:paraId="174C3FA6" w14:textId="77777777" w:rsidR="005822FB" w:rsidRDefault="00046477">
            <w:pPr>
              <w:spacing w:line="240" w:lineRule="auto"/>
            </w:pPr>
            <w:r>
              <w:t>7.04~11%</w:t>
            </w:r>
          </w:p>
        </w:tc>
      </w:tr>
      <w:tr w:rsidR="005822FB" w14:paraId="17A4CA06" w14:textId="77777777">
        <w:tc>
          <w:tcPr>
            <w:tcW w:w="1406" w:type="dxa"/>
            <w:vMerge/>
          </w:tcPr>
          <w:p w14:paraId="26593669" w14:textId="77777777" w:rsidR="005822FB" w:rsidRDefault="005822FB">
            <w:pPr>
              <w:spacing w:line="240" w:lineRule="auto"/>
            </w:pPr>
          </w:p>
        </w:tc>
        <w:tc>
          <w:tcPr>
            <w:tcW w:w="1086" w:type="dxa"/>
            <w:vMerge/>
          </w:tcPr>
          <w:p w14:paraId="478921B3" w14:textId="77777777" w:rsidR="005822FB" w:rsidRDefault="005822FB">
            <w:pPr>
              <w:spacing w:line="240" w:lineRule="auto"/>
            </w:pPr>
          </w:p>
        </w:tc>
        <w:tc>
          <w:tcPr>
            <w:tcW w:w="966" w:type="dxa"/>
          </w:tcPr>
          <w:p w14:paraId="72DEBBC5" w14:textId="77777777" w:rsidR="005822FB" w:rsidRDefault="00046477">
            <w:pPr>
              <w:spacing w:line="240" w:lineRule="auto"/>
            </w:pPr>
            <w:r>
              <w:t>C</w:t>
            </w:r>
          </w:p>
        </w:tc>
        <w:tc>
          <w:tcPr>
            <w:tcW w:w="1676" w:type="dxa"/>
            <w:gridSpan w:val="2"/>
          </w:tcPr>
          <w:p w14:paraId="65D67C69"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706FAE1F" w14:textId="77777777" w:rsidR="005822FB" w:rsidRDefault="00046477">
            <w:pPr>
              <w:spacing w:line="240" w:lineRule="auto"/>
            </w:pPr>
            <w:r>
              <w:rPr>
                <w:rFonts w:hint="eastAsia"/>
              </w:rPr>
              <w:t>-</w:t>
            </w:r>
            <w:r>
              <w:t>0.5%~9%</w:t>
            </w:r>
          </w:p>
        </w:tc>
        <w:tc>
          <w:tcPr>
            <w:tcW w:w="1585" w:type="dxa"/>
            <w:gridSpan w:val="2"/>
          </w:tcPr>
          <w:p w14:paraId="0777BD46" w14:textId="77777777" w:rsidR="005822FB" w:rsidRDefault="00046477">
            <w:pPr>
              <w:spacing w:line="240" w:lineRule="auto"/>
            </w:pPr>
            <w:r>
              <w:rPr>
                <w:rFonts w:hint="eastAsia"/>
              </w:rPr>
              <w:t>-</w:t>
            </w:r>
            <w:r>
              <w:t>1.8~8.19%</w:t>
            </w:r>
          </w:p>
        </w:tc>
      </w:tr>
      <w:tr w:rsidR="005822FB" w14:paraId="1CB971BE" w14:textId="77777777">
        <w:tc>
          <w:tcPr>
            <w:tcW w:w="1406" w:type="dxa"/>
            <w:vMerge/>
          </w:tcPr>
          <w:p w14:paraId="27E7065F" w14:textId="77777777" w:rsidR="005822FB" w:rsidRDefault="005822FB">
            <w:pPr>
              <w:spacing w:line="240" w:lineRule="auto"/>
            </w:pPr>
          </w:p>
        </w:tc>
        <w:tc>
          <w:tcPr>
            <w:tcW w:w="1086" w:type="dxa"/>
            <w:vMerge w:val="restart"/>
          </w:tcPr>
          <w:p w14:paraId="64EC3B35" w14:textId="77777777" w:rsidR="005822FB" w:rsidRDefault="00046477">
            <w:pPr>
              <w:spacing w:line="240" w:lineRule="auto"/>
            </w:pPr>
            <w:r>
              <w:t>&gt;=70%</w:t>
            </w:r>
          </w:p>
        </w:tc>
        <w:tc>
          <w:tcPr>
            <w:tcW w:w="966" w:type="dxa"/>
          </w:tcPr>
          <w:p w14:paraId="55A85225" w14:textId="77777777" w:rsidR="005822FB" w:rsidRDefault="00046477">
            <w:pPr>
              <w:spacing w:line="240" w:lineRule="auto"/>
            </w:pPr>
            <w:r>
              <w:t>A</w:t>
            </w:r>
          </w:p>
        </w:tc>
        <w:tc>
          <w:tcPr>
            <w:tcW w:w="1676" w:type="dxa"/>
            <w:gridSpan w:val="2"/>
          </w:tcPr>
          <w:p w14:paraId="356432E1" w14:textId="77777777" w:rsidR="005822FB" w:rsidRDefault="00046477">
            <w:pPr>
              <w:spacing w:line="240" w:lineRule="auto"/>
            </w:pPr>
            <w:r>
              <w:t>0.38%~9%</w:t>
            </w:r>
          </w:p>
        </w:tc>
        <w:tc>
          <w:tcPr>
            <w:tcW w:w="1577" w:type="dxa"/>
            <w:gridSpan w:val="2"/>
          </w:tcPr>
          <w:p w14:paraId="6000A89E" w14:textId="77777777" w:rsidR="005822FB" w:rsidRDefault="00046477">
            <w:pPr>
              <w:spacing w:line="240" w:lineRule="auto"/>
            </w:pPr>
            <w:r>
              <w:t>5%~15%</w:t>
            </w:r>
          </w:p>
        </w:tc>
        <w:tc>
          <w:tcPr>
            <w:tcW w:w="1585" w:type="dxa"/>
            <w:gridSpan w:val="2"/>
          </w:tcPr>
          <w:p w14:paraId="1451AF29" w14:textId="77777777" w:rsidR="005822FB" w:rsidRDefault="00046477">
            <w:pPr>
              <w:spacing w:line="240" w:lineRule="auto"/>
            </w:pPr>
            <w:r>
              <w:rPr>
                <w:rFonts w:hint="eastAsia"/>
              </w:rPr>
              <w:t>3</w:t>
            </w:r>
            <w:r>
              <w:t>%~17%</w:t>
            </w:r>
          </w:p>
        </w:tc>
      </w:tr>
      <w:tr w:rsidR="005822FB" w14:paraId="3FFCB7AA" w14:textId="77777777">
        <w:tc>
          <w:tcPr>
            <w:tcW w:w="1406" w:type="dxa"/>
            <w:vMerge/>
          </w:tcPr>
          <w:p w14:paraId="114D4232" w14:textId="77777777" w:rsidR="005822FB" w:rsidRDefault="005822FB">
            <w:pPr>
              <w:spacing w:line="240" w:lineRule="auto"/>
            </w:pPr>
          </w:p>
        </w:tc>
        <w:tc>
          <w:tcPr>
            <w:tcW w:w="1086" w:type="dxa"/>
            <w:vMerge/>
          </w:tcPr>
          <w:p w14:paraId="5BF1262B" w14:textId="77777777" w:rsidR="005822FB" w:rsidRDefault="005822FB">
            <w:pPr>
              <w:spacing w:line="240" w:lineRule="auto"/>
            </w:pPr>
          </w:p>
        </w:tc>
        <w:tc>
          <w:tcPr>
            <w:tcW w:w="966" w:type="dxa"/>
          </w:tcPr>
          <w:p w14:paraId="4D522DB1" w14:textId="77777777" w:rsidR="005822FB" w:rsidRDefault="00046477">
            <w:pPr>
              <w:spacing w:line="240" w:lineRule="auto"/>
            </w:pPr>
            <w:r>
              <w:t>B</w:t>
            </w:r>
          </w:p>
        </w:tc>
        <w:tc>
          <w:tcPr>
            <w:tcW w:w="1676" w:type="dxa"/>
            <w:gridSpan w:val="2"/>
          </w:tcPr>
          <w:p w14:paraId="64AFB29E" w14:textId="77777777" w:rsidR="005822FB" w:rsidRDefault="00046477">
            <w:pPr>
              <w:spacing w:line="240" w:lineRule="auto"/>
            </w:pPr>
            <w:r>
              <w:t>0.62%~5%</w:t>
            </w:r>
          </w:p>
        </w:tc>
        <w:tc>
          <w:tcPr>
            <w:tcW w:w="1577" w:type="dxa"/>
            <w:gridSpan w:val="2"/>
          </w:tcPr>
          <w:p w14:paraId="43645700" w14:textId="77777777" w:rsidR="005822FB" w:rsidRDefault="00046477">
            <w:pPr>
              <w:spacing w:line="240" w:lineRule="auto"/>
            </w:pPr>
            <w:r>
              <w:rPr>
                <w:rFonts w:hint="eastAsia"/>
              </w:rPr>
              <w:t>3</w:t>
            </w:r>
            <w:r>
              <w:t>%~9%</w:t>
            </w:r>
          </w:p>
        </w:tc>
        <w:tc>
          <w:tcPr>
            <w:tcW w:w="1585" w:type="dxa"/>
            <w:gridSpan w:val="2"/>
          </w:tcPr>
          <w:p w14:paraId="7B6A81A6" w14:textId="77777777" w:rsidR="005822FB" w:rsidRDefault="00046477">
            <w:pPr>
              <w:spacing w:line="240" w:lineRule="auto"/>
            </w:pPr>
            <w:r>
              <w:t>6.64~17%</w:t>
            </w:r>
          </w:p>
        </w:tc>
      </w:tr>
      <w:tr w:rsidR="005822FB" w14:paraId="4AC13780" w14:textId="77777777">
        <w:tc>
          <w:tcPr>
            <w:tcW w:w="1406" w:type="dxa"/>
            <w:vMerge/>
          </w:tcPr>
          <w:p w14:paraId="5D1EC00F" w14:textId="77777777" w:rsidR="005822FB" w:rsidRDefault="005822FB">
            <w:pPr>
              <w:spacing w:line="240" w:lineRule="auto"/>
            </w:pPr>
          </w:p>
        </w:tc>
        <w:tc>
          <w:tcPr>
            <w:tcW w:w="1086" w:type="dxa"/>
            <w:vMerge/>
          </w:tcPr>
          <w:p w14:paraId="7FBAEE57" w14:textId="77777777" w:rsidR="005822FB" w:rsidRDefault="005822FB">
            <w:pPr>
              <w:spacing w:line="240" w:lineRule="auto"/>
            </w:pPr>
          </w:p>
        </w:tc>
        <w:tc>
          <w:tcPr>
            <w:tcW w:w="966" w:type="dxa"/>
          </w:tcPr>
          <w:p w14:paraId="41567937" w14:textId="77777777" w:rsidR="005822FB" w:rsidRDefault="00046477">
            <w:pPr>
              <w:spacing w:line="240" w:lineRule="auto"/>
            </w:pPr>
            <w:r>
              <w:t>C</w:t>
            </w:r>
          </w:p>
        </w:tc>
        <w:tc>
          <w:tcPr>
            <w:tcW w:w="1676" w:type="dxa"/>
            <w:gridSpan w:val="2"/>
          </w:tcPr>
          <w:p w14:paraId="2D750554" w14:textId="77777777" w:rsidR="005822FB" w:rsidRDefault="00046477">
            <w:pPr>
              <w:spacing w:line="240" w:lineRule="auto"/>
            </w:pPr>
            <w:r>
              <w:t>0.23%~6%</w:t>
            </w:r>
          </w:p>
        </w:tc>
        <w:tc>
          <w:tcPr>
            <w:tcW w:w="1577" w:type="dxa"/>
            <w:gridSpan w:val="2"/>
          </w:tcPr>
          <w:p w14:paraId="7D5A32E4" w14:textId="77777777" w:rsidR="005822FB" w:rsidRDefault="00046477">
            <w:pPr>
              <w:spacing w:line="240" w:lineRule="auto"/>
            </w:pPr>
            <w:r>
              <w:rPr>
                <w:rFonts w:hint="eastAsia"/>
              </w:rPr>
              <w:t>-</w:t>
            </w:r>
            <w:r>
              <w:t>0.2%~12%</w:t>
            </w:r>
          </w:p>
        </w:tc>
        <w:tc>
          <w:tcPr>
            <w:tcW w:w="1585" w:type="dxa"/>
            <w:gridSpan w:val="2"/>
          </w:tcPr>
          <w:p w14:paraId="085F4AB2" w14:textId="77777777" w:rsidR="005822FB" w:rsidRDefault="00046477">
            <w:pPr>
              <w:spacing w:line="240" w:lineRule="auto"/>
            </w:pPr>
            <w:r>
              <w:rPr>
                <w:rFonts w:hint="eastAsia"/>
              </w:rPr>
              <w:t>-</w:t>
            </w:r>
            <w:r>
              <w:t>1</w:t>
            </w:r>
            <w:r>
              <w:rPr>
                <w:rFonts w:hint="eastAsia"/>
              </w:rPr>
              <w:t>%</w:t>
            </w:r>
            <w:r>
              <w:t>~6.88%</w:t>
            </w:r>
          </w:p>
        </w:tc>
      </w:tr>
    </w:tbl>
    <w:p w14:paraId="717B031D" w14:textId="77777777" w:rsidR="005822FB" w:rsidRDefault="005822FB">
      <w:pPr>
        <w:rPr>
          <w:b/>
          <w:u w:val="single"/>
          <w:lang w:eastAsia="zh-CN"/>
        </w:rPr>
      </w:pPr>
    </w:p>
    <w:p w14:paraId="173352AB" w14:textId="77777777" w:rsidR="005822FB" w:rsidRDefault="005822FB">
      <w:pPr>
        <w:spacing w:line="240" w:lineRule="auto"/>
      </w:pPr>
    </w:p>
    <w:p w14:paraId="26F72996"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w:t>
      </w:r>
      <w:r>
        <w:rPr>
          <w:highlight w:val="yellow"/>
        </w:rPr>
        <w:t xml:space="preserve">more gains are achieved by Max rank 2 compared with Max rank 1 </w:t>
      </w:r>
      <w:r>
        <w:rPr>
          <w:rFonts w:hint="eastAsia"/>
          <w:highlight w:val="yellow"/>
        </w:rPr>
        <w:t>in</w:t>
      </w:r>
      <w:r>
        <w:rPr>
          <w:highlight w:val="yellow"/>
        </w:rPr>
        <w:t xml:space="preserve"> general</w:t>
      </w:r>
      <w:r>
        <w:t>:</w:t>
      </w:r>
    </w:p>
    <w:p w14:paraId="7303338F"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5CDDED82" w14:textId="77777777" w:rsidR="005822FB" w:rsidRDefault="00046477">
      <w:pPr>
        <w:pStyle w:val="ListParagraph"/>
        <w:numPr>
          <w:ilvl w:val="1"/>
          <w:numId w:val="38"/>
        </w:numPr>
        <w:spacing w:line="240" w:lineRule="auto"/>
        <w:contextualSpacing w:val="0"/>
      </w:pPr>
      <w:r>
        <w:t>For RU&lt;=39%</w:t>
      </w:r>
    </w:p>
    <w:p w14:paraId="48ED781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59258284"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0F0CF293"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7EC2A519" w14:textId="77777777" w:rsidR="005822FB" w:rsidRDefault="00046477">
      <w:pPr>
        <w:pStyle w:val="ListParagraph"/>
        <w:numPr>
          <w:ilvl w:val="1"/>
          <w:numId w:val="38"/>
        </w:numPr>
        <w:spacing w:line="240" w:lineRule="auto"/>
        <w:contextualSpacing w:val="0"/>
      </w:pPr>
      <w:r>
        <w:t>For RU 40%-69%</w:t>
      </w:r>
    </w:p>
    <w:p w14:paraId="0C44BD07"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44145C48"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5C250C79"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145C6164" w14:textId="77777777" w:rsidR="005822FB" w:rsidRDefault="00046477">
      <w:pPr>
        <w:pStyle w:val="ListParagraph"/>
        <w:numPr>
          <w:ilvl w:val="1"/>
          <w:numId w:val="38"/>
        </w:numPr>
        <w:spacing w:line="240" w:lineRule="auto"/>
        <w:contextualSpacing w:val="0"/>
      </w:pPr>
      <w:r>
        <w:t>For RU&gt;=70%</w:t>
      </w:r>
    </w:p>
    <w:p w14:paraId="3710EE3A" w14:textId="77777777" w:rsidR="005822FB" w:rsidRDefault="00046477">
      <w:pPr>
        <w:pStyle w:val="ListParagraph"/>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F900A0E"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73DE6C89" w14:textId="77777777" w:rsidR="005822FB" w:rsidRDefault="00046477">
      <w:pPr>
        <w:pStyle w:val="ListParagraph"/>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36F6BF7A" w14:textId="77777777" w:rsidR="005822FB" w:rsidRDefault="00046477">
      <w:pPr>
        <w:pStyle w:val="ListParagraph"/>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31C80F7" w14:textId="77777777" w:rsidR="005822FB" w:rsidRDefault="00046477">
      <w:pPr>
        <w:pStyle w:val="ListParagraph"/>
        <w:numPr>
          <w:ilvl w:val="1"/>
          <w:numId w:val="38"/>
        </w:numPr>
        <w:spacing w:line="240" w:lineRule="auto"/>
        <w:contextualSpacing w:val="0"/>
      </w:pPr>
      <w:r>
        <w:t>For RU&lt;=39%</w:t>
      </w:r>
    </w:p>
    <w:p w14:paraId="678C4ECE"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0CB83531"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[Huawei, Nokia, Ericsson</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11DD520D"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72A16781" w14:textId="77777777" w:rsidR="005822FB" w:rsidRDefault="00046477">
      <w:pPr>
        <w:pStyle w:val="ListParagraph"/>
        <w:numPr>
          <w:ilvl w:val="1"/>
          <w:numId w:val="38"/>
        </w:numPr>
        <w:spacing w:line="240" w:lineRule="auto"/>
        <w:contextualSpacing w:val="0"/>
      </w:pPr>
      <w:r>
        <w:t>For RU 40%-69%</w:t>
      </w:r>
    </w:p>
    <w:p w14:paraId="350CB534" w14:textId="77777777" w:rsidR="005822FB" w:rsidRDefault="00046477">
      <w:pPr>
        <w:pStyle w:val="ListParagraph"/>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439050C0" w14:textId="77777777" w:rsidR="005822FB" w:rsidRDefault="00046477">
      <w:pPr>
        <w:pStyle w:val="ListParagraph"/>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1276ACD2" w14:textId="77777777" w:rsidR="005822FB" w:rsidRDefault="00046477">
      <w:pPr>
        <w:pStyle w:val="ListParagraph"/>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6DD0AA4F" w14:textId="77777777" w:rsidR="005822FB" w:rsidRDefault="00046477">
      <w:pPr>
        <w:pStyle w:val="ListParagraph"/>
        <w:numPr>
          <w:ilvl w:val="1"/>
          <w:numId w:val="38"/>
        </w:numPr>
        <w:spacing w:line="240" w:lineRule="auto"/>
        <w:contextualSpacing w:val="0"/>
      </w:pPr>
      <w:r>
        <w:t>For RU&gt;=70%</w:t>
      </w:r>
    </w:p>
    <w:p w14:paraId="7922977A" w14:textId="77777777" w:rsidR="005822FB" w:rsidRDefault="00046477">
      <w:pPr>
        <w:pStyle w:val="ListParagraph"/>
        <w:numPr>
          <w:ilvl w:val="2"/>
          <w:numId w:val="38"/>
        </w:numPr>
        <w:spacing w:line="240" w:lineRule="auto"/>
        <w:contextualSpacing w:val="0"/>
      </w:pPr>
      <w:r>
        <w:rPr>
          <w:color w:val="FF0000"/>
          <w:highlight w:val="cyan"/>
        </w:rPr>
        <w:lastRenderedPageBreak/>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3F1A0A0C" w14:textId="77777777" w:rsidR="005822FB" w:rsidRDefault="00046477">
      <w:pPr>
        <w:pStyle w:val="ListParagraph"/>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65004965" w14:textId="77777777" w:rsidR="005822FB" w:rsidRDefault="00046477">
      <w:pPr>
        <w:pStyle w:val="ListParagraph"/>
        <w:numPr>
          <w:ilvl w:val="2"/>
          <w:numId w:val="38"/>
        </w:numPr>
        <w:spacing w:line="240" w:lineRule="auto"/>
        <w:contextualSpacing w:val="0"/>
      </w:pPr>
      <w:r>
        <w:rPr>
          <w:color w:val="FF0000"/>
          <w:highlight w:val="cyan"/>
        </w:rPr>
        <w:t>9</w:t>
      </w:r>
      <w:r>
        <w:rPr>
          <w:color w:val="0033CC"/>
        </w:rPr>
        <w:t xml:space="preserve"> </w:t>
      </w:r>
      <w:r>
        <w:t xml:space="preserve">sources </w:t>
      </w:r>
      <w:r>
        <w:rPr>
          <w:color w:val="0033CC"/>
        </w:rPr>
        <w:t>[Huawei, Nokia, ZTE, OPPO, Ericsson, Intel, InterDigital,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570C9C21" w14:textId="77777777" w:rsidR="005822FB" w:rsidRDefault="00046477">
      <w:pPr>
        <w:pStyle w:val="ListParagraph"/>
        <w:numPr>
          <w:ilvl w:val="0"/>
          <w:numId w:val="38"/>
        </w:numPr>
        <w:spacing w:line="240" w:lineRule="auto"/>
        <w:contextualSpacing w:val="0"/>
      </w:pPr>
      <w:r>
        <w:rPr>
          <w:rFonts w:hint="eastAsia"/>
        </w:rPr>
        <w:t>F</w:t>
      </w:r>
      <w:r>
        <w:t>or Max rank 4:</w:t>
      </w:r>
    </w:p>
    <w:p w14:paraId="19CE822C" w14:textId="77777777" w:rsidR="005822FB" w:rsidRDefault="00046477">
      <w:pPr>
        <w:pStyle w:val="ListParagraph"/>
        <w:numPr>
          <w:ilvl w:val="1"/>
          <w:numId w:val="38"/>
        </w:numPr>
        <w:spacing w:line="240" w:lineRule="auto"/>
        <w:contextualSpacing w:val="0"/>
      </w:pPr>
      <w:r>
        <w:t>For RU&lt;=39%</w:t>
      </w:r>
    </w:p>
    <w:p w14:paraId="22647FD8"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04893B3E"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1FB26EBA" w14:textId="77777777" w:rsidR="005822FB" w:rsidRDefault="00046477">
      <w:pPr>
        <w:pStyle w:val="ListParagraph"/>
        <w:numPr>
          <w:ilvl w:val="2"/>
          <w:numId w:val="38"/>
        </w:numPr>
        <w:spacing w:line="240" w:lineRule="auto"/>
        <w:contextualSpacing w:val="0"/>
      </w:pPr>
      <w:r>
        <w:rPr>
          <w:color w:val="FF0000"/>
        </w:rPr>
        <w:t>1</w:t>
      </w:r>
      <w:r>
        <w:rPr>
          <w:color w:val="0033CC"/>
        </w:rPr>
        <w:t xml:space="preserve"> </w:t>
      </w:r>
      <w:r>
        <w:t xml:space="preserve">source </w:t>
      </w:r>
      <w:r>
        <w:rPr>
          <w:color w:val="0033CC"/>
        </w:rPr>
        <w:t xml:space="preserve">[Apple] </w:t>
      </w:r>
      <w:r>
        <w:t xml:space="preserve">observes the performance gain of </w:t>
      </w:r>
      <w:r>
        <w:rPr>
          <w:rFonts w:hint="eastAsia"/>
          <w:color w:val="FF0000"/>
        </w:rPr>
        <w:t>-</w:t>
      </w:r>
      <w:r>
        <w:rPr>
          <w:color w:val="FF0000"/>
        </w:rPr>
        <w:t xml:space="preserve">4% </w:t>
      </w:r>
      <w:r>
        <w:t>at CSI overhead C (large overhead);</w:t>
      </w:r>
    </w:p>
    <w:p w14:paraId="1B4E87B3" w14:textId="77777777" w:rsidR="005822FB" w:rsidRDefault="00046477">
      <w:pPr>
        <w:pStyle w:val="ListParagraph"/>
        <w:numPr>
          <w:ilvl w:val="1"/>
          <w:numId w:val="38"/>
        </w:numPr>
        <w:spacing w:line="240" w:lineRule="auto"/>
        <w:contextualSpacing w:val="0"/>
      </w:pPr>
      <w:r>
        <w:t>For RU 40%-69%</w:t>
      </w:r>
    </w:p>
    <w:p w14:paraId="2EB8A55C"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7CAC9143"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34DA530"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54C6E100" w14:textId="77777777" w:rsidR="005822FB" w:rsidRDefault="00046477">
      <w:pPr>
        <w:pStyle w:val="ListParagraph"/>
        <w:numPr>
          <w:ilvl w:val="1"/>
          <w:numId w:val="38"/>
        </w:numPr>
        <w:spacing w:line="240" w:lineRule="auto"/>
        <w:contextualSpacing w:val="0"/>
      </w:pPr>
      <w:r>
        <w:t>For RU&gt;=70%</w:t>
      </w:r>
    </w:p>
    <w:p w14:paraId="6CB2B08A"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1E2B926D"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089D0F7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color w:val="FF0000"/>
          <w:highlight w:val="cyan"/>
        </w:rPr>
        <w:t>8.40%</w:t>
      </w:r>
      <w:r>
        <w:rPr>
          <w:color w:val="FF0000"/>
        </w:rPr>
        <w:t xml:space="preserve"> </w:t>
      </w:r>
      <w:r>
        <w:t>at CSI overhead C (large overhead);</w:t>
      </w:r>
    </w:p>
    <w:p w14:paraId="0C6797C9"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D36B309"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367F693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0F5247F" w14:textId="77777777" w:rsidR="005822FB" w:rsidRDefault="00046477">
      <w:pPr>
        <w:pStyle w:val="ListParagraph"/>
        <w:numPr>
          <w:ilvl w:val="1"/>
          <w:numId w:val="38"/>
        </w:numPr>
        <w:spacing w:line="240" w:lineRule="auto"/>
        <w:contextualSpacing w:val="0"/>
      </w:pPr>
      <w:r>
        <w:t>1-on-1 joint training is assumed.</w:t>
      </w:r>
    </w:p>
    <w:p w14:paraId="67860615" w14:textId="77777777" w:rsidR="005822FB" w:rsidRDefault="00046477">
      <w:pPr>
        <w:pStyle w:val="ListParagraph"/>
        <w:numPr>
          <w:ilvl w:val="1"/>
          <w:numId w:val="38"/>
        </w:numPr>
        <w:spacing w:line="240" w:lineRule="auto"/>
        <w:contextualSpacing w:val="0"/>
      </w:pPr>
      <w:r>
        <w:t>The performance metric is mean UPT for Max rank 1, Max rank 2, or Max rank 4.</w:t>
      </w:r>
    </w:p>
    <w:p w14:paraId="1BA44DB1" w14:textId="77777777" w:rsidR="005822FB" w:rsidRDefault="00046477">
      <w:pPr>
        <w:pStyle w:val="ListParagraph"/>
        <w:numPr>
          <w:ilvl w:val="1"/>
          <w:numId w:val="38"/>
        </w:numPr>
        <w:spacing w:line="240" w:lineRule="auto"/>
        <w:contextualSpacing w:val="0"/>
      </w:pPr>
      <w:r>
        <w:t>Benchmark is Rel-16 Type II codebook.</w:t>
      </w:r>
    </w:p>
    <w:p w14:paraId="09452EA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CD27657" w14:textId="77777777">
        <w:tc>
          <w:tcPr>
            <w:tcW w:w="1980" w:type="dxa"/>
            <w:tcBorders>
              <w:top w:val="single" w:sz="4" w:space="0" w:color="auto"/>
              <w:left w:val="single" w:sz="4" w:space="0" w:color="auto"/>
              <w:bottom w:val="single" w:sz="4" w:space="0" w:color="auto"/>
              <w:right w:val="single" w:sz="4" w:space="0" w:color="auto"/>
            </w:tcBorders>
          </w:tcPr>
          <w:p w14:paraId="3E1BB5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FE9622" w14:textId="77777777" w:rsidR="005822FB" w:rsidRDefault="00046477">
            <w:pPr>
              <w:spacing w:before="120" w:line="240" w:lineRule="auto"/>
              <w:rPr>
                <w:rFonts w:eastAsiaTheme="minorEastAsia"/>
                <w:lang w:eastAsia="zh-CN"/>
              </w:rPr>
            </w:pPr>
            <w:r>
              <w:rPr>
                <w:rFonts w:eastAsiaTheme="minorEastAsia"/>
                <w:lang w:eastAsia="zh-CN"/>
              </w:rPr>
              <w:t>Qualcomm (comment), OPPO, vivo, LG Electronics</w:t>
            </w:r>
          </w:p>
        </w:tc>
      </w:tr>
      <w:tr w:rsidR="005822FB" w14:paraId="50C4652F" w14:textId="77777777">
        <w:tc>
          <w:tcPr>
            <w:tcW w:w="1980" w:type="dxa"/>
            <w:tcBorders>
              <w:top w:val="single" w:sz="4" w:space="0" w:color="auto"/>
              <w:left w:val="single" w:sz="4" w:space="0" w:color="auto"/>
              <w:bottom w:val="single" w:sz="4" w:space="0" w:color="auto"/>
              <w:right w:val="single" w:sz="4" w:space="0" w:color="auto"/>
            </w:tcBorders>
          </w:tcPr>
          <w:p w14:paraId="01128ED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FFBB62" w14:textId="77777777" w:rsidR="005822FB" w:rsidRDefault="00046477">
            <w:pPr>
              <w:spacing w:before="120" w:line="240" w:lineRule="auto"/>
              <w:rPr>
                <w:lang w:eastAsia="zh-CN"/>
              </w:rPr>
            </w:pPr>
            <w:r>
              <w:rPr>
                <w:lang w:eastAsia="zh-CN"/>
              </w:rPr>
              <w:t>Futurewei</w:t>
            </w:r>
          </w:p>
        </w:tc>
      </w:tr>
    </w:tbl>
    <w:p w14:paraId="196AA5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F3D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5908E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B7A2F9" w14:textId="77777777" w:rsidR="005822FB" w:rsidRDefault="00046477">
            <w:pPr>
              <w:rPr>
                <w:i/>
                <w:iCs/>
                <w:kern w:val="2"/>
                <w:lang w:eastAsia="zh-CN"/>
              </w:rPr>
            </w:pPr>
            <w:r>
              <w:rPr>
                <w:i/>
                <w:iCs/>
                <w:kern w:val="2"/>
                <w:lang w:eastAsia="zh-CN"/>
              </w:rPr>
              <w:t>View</w:t>
            </w:r>
          </w:p>
        </w:tc>
      </w:tr>
      <w:tr w:rsidR="005822FB" w14:paraId="21632C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0F7FE1F"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4DCB04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1229DD3" w14:textId="77777777">
        <w:tc>
          <w:tcPr>
            <w:tcW w:w="1555" w:type="dxa"/>
            <w:tcBorders>
              <w:top w:val="single" w:sz="4" w:space="0" w:color="auto"/>
              <w:left w:val="single" w:sz="4" w:space="0" w:color="auto"/>
              <w:bottom w:val="single" w:sz="4" w:space="0" w:color="auto"/>
              <w:right w:val="single" w:sz="4" w:space="0" w:color="auto"/>
            </w:tcBorders>
          </w:tcPr>
          <w:p w14:paraId="749E82AE"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0084CB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we think there should be a clear definition of what is too high/low and agreed among companies. For max rank =2, our results are missing from the table</w:t>
            </w:r>
            <w:r>
              <w:rPr>
                <w:lang w:eastAsia="zh-CN"/>
              </w:rPr>
              <w:t xml:space="preserve">, thus </w:t>
            </w:r>
            <w:r>
              <w:rPr>
                <w:u w:val="single"/>
                <w:lang w:eastAsia="zh-CN"/>
              </w:rPr>
              <w:t>I filled in the numbers (gains), they should be included in the observation summary</w:t>
            </w:r>
            <w:r>
              <w:rPr>
                <w:lang w:eastAsia="zh-CN"/>
              </w:rPr>
              <w:t>.</w:t>
            </w:r>
          </w:p>
          <w:p w14:paraId="5974CE7E"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429DF5A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80D9E43"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D7D5EDD" w14:textId="77777777" w:rsidR="005822FB" w:rsidRDefault="00046477">
            <w:pPr>
              <w:spacing w:line="252" w:lineRule="auto"/>
              <w:jc w:val="left"/>
              <w:rPr>
                <w:lang w:eastAsia="zh-CN"/>
              </w:rPr>
            </w:pPr>
            <w:r>
              <w:rPr>
                <w:rFonts w:hint="eastAsia"/>
                <w:lang w:eastAsia="zh-CN"/>
              </w:rPr>
              <w:t>Thanks for FL</w:t>
            </w:r>
            <w:r>
              <w:rPr>
                <w:lang w:eastAsia="zh-CN"/>
              </w:rPr>
              <w:t>’</w:t>
            </w:r>
            <w:r>
              <w:rPr>
                <w:rFonts w:hint="eastAsia"/>
                <w:lang w:eastAsia="zh-CN"/>
              </w:rPr>
              <w:t xml:space="preserve">s summary. A minor comment for the results of R4, RU&gt;=70%, CSI feedback overhead C, in the evaluation Table 1, the maximum performance gain for CSI overhead C in is 8.40% under 430 bits, not 6.88% for CSI overhead D.  </w:t>
            </w:r>
          </w:p>
          <w:p w14:paraId="6DACF4B0" w14:textId="77777777" w:rsidR="005822FB" w:rsidRDefault="00046477">
            <w:pPr>
              <w:spacing w:line="252" w:lineRule="auto"/>
              <w:jc w:val="left"/>
              <w:rPr>
                <w:lang w:eastAsia="zh-CN"/>
              </w:rPr>
            </w:pPr>
            <w:r>
              <w:rPr>
                <w:noProof/>
                <w:lang w:eastAsia="zh-CN"/>
              </w:rPr>
              <w:drawing>
                <wp:inline distT="0" distB="0" distL="114300" distR="114300" wp14:anchorId="6173BC18" wp14:editId="3003E260">
                  <wp:extent cx="4812665" cy="795020"/>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0"/>
                          <a:stretch>
                            <a:fillRect/>
                          </a:stretch>
                        </pic:blipFill>
                        <pic:spPr>
                          <a:xfrm>
                            <a:off x="0" y="0"/>
                            <a:ext cx="4812665" cy="795020"/>
                          </a:xfrm>
                          <a:prstGeom prst="rect">
                            <a:avLst/>
                          </a:prstGeom>
                          <a:noFill/>
                          <a:ln>
                            <a:noFill/>
                          </a:ln>
                        </pic:spPr>
                      </pic:pic>
                    </a:graphicData>
                  </a:graphic>
                </wp:inline>
              </w:drawing>
            </w:r>
          </w:p>
          <w:p w14:paraId="1F33EAD1" w14:textId="77777777" w:rsidR="005822FB" w:rsidRDefault="00046477">
            <w:pPr>
              <w:pStyle w:val="ListParagraph"/>
              <w:spacing w:line="240" w:lineRule="auto"/>
              <w:ind w:left="0"/>
              <w:contextualSpacing w:val="0"/>
              <w:rPr>
                <w:lang w:eastAsia="zh-CN"/>
              </w:rPr>
            </w:pPr>
            <w:r>
              <w:rPr>
                <w:rFonts w:hint="eastAsia"/>
                <w:lang w:eastAsia="zh-CN"/>
              </w:rPr>
              <w:t xml:space="preserve">Also, the conclusion can be revised as </w:t>
            </w:r>
          </w:p>
          <w:p w14:paraId="25C4168A" w14:textId="77777777" w:rsidR="005822FB" w:rsidRDefault="00046477">
            <w:pPr>
              <w:pStyle w:val="ListParagraph"/>
              <w:numPr>
                <w:ilvl w:val="0"/>
                <w:numId w:val="38"/>
              </w:numPr>
              <w:spacing w:line="240" w:lineRule="auto"/>
              <w:contextualSpacing w:val="0"/>
              <w:rPr>
                <w:color w:val="FF0000"/>
              </w:rPr>
            </w:pPr>
            <w:r>
              <w:t>For RU&gt;=70%</w:t>
            </w:r>
          </w:p>
          <w:p w14:paraId="6EA171F7" w14:textId="77777777" w:rsidR="005822FB" w:rsidRDefault="00046477">
            <w:pPr>
              <w:pStyle w:val="ListParagraph"/>
              <w:numPr>
                <w:ilvl w:val="0"/>
                <w:numId w:val="46"/>
              </w:numPr>
              <w:spacing w:line="240" w:lineRule="auto"/>
              <w:contextualSpacing w:val="0"/>
              <w:rPr>
                <w:lang w:eastAsia="zh-CN"/>
              </w:rPr>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strike/>
                <w:color w:val="FF0000"/>
              </w:rPr>
              <w:t xml:space="preserve">6.88% </w:t>
            </w:r>
            <w:r>
              <w:rPr>
                <w:rFonts w:hint="eastAsia"/>
                <w:color w:val="FF0000"/>
                <w:lang w:eastAsia="zh-CN"/>
              </w:rPr>
              <w:t xml:space="preserve">8.40% </w:t>
            </w:r>
            <w:r>
              <w:t>at CSI overhead C (large overhead);</w:t>
            </w:r>
          </w:p>
        </w:tc>
      </w:tr>
      <w:tr w:rsidR="005822FB" w14:paraId="073FA85B" w14:textId="77777777">
        <w:tc>
          <w:tcPr>
            <w:tcW w:w="1555" w:type="dxa"/>
            <w:tcBorders>
              <w:top w:val="single" w:sz="4" w:space="0" w:color="auto"/>
              <w:left w:val="single" w:sz="4" w:space="0" w:color="auto"/>
              <w:bottom w:val="single" w:sz="4" w:space="0" w:color="auto"/>
              <w:right w:val="single" w:sz="4" w:space="0" w:color="auto"/>
            </w:tcBorders>
          </w:tcPr>
          <w:p w14:paraId="40E621A5"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57A59B32" w14:textId="77777777" w:rsidR="005822FB" w:rsidRDefault="00046477">
            <w:pPr>
              <w:spacing w:line="252" w:lineRule="auto"/>
              <w:jc w:val="left"/>
              <w:rPr>
                <w:lang w:eastAsia="zh-CN"/>
              </w:rPr>
            </w:pPr>
            <w:r>
              <w:rPr>
                <w:lang w:eastAsia="zh-CN"/>
              </w:rPr>
              <w:t>Our results for max-rank 2 seem to have not been captured in the table.</w:t>
            </w:r>
          </w:p>
        </w:tc>
      </w:tr>
      <w:tr w:rsidR="005822FB" w14:paraId="2214EA4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02A60B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4CCDBB0" w14:textId="77777777" w:rsidR="005822FB" w:rsidRDefault="00046477">
            <w:pPr>
              <w:spacing w:line="252" w:lineRule="auto"/>
              <w:jc w:val="left"/>
              <w:rPr>
                <w:rFonts w:eastAsia="Malgun Gothic"/>
                <w:lang w:eastAsia="ko-KR"/>
              </w:rPr>
            </w:pPr>
            <w:r>
              <w:rPr>
                <w:rFonts w:eastAsia="Malgun Gothic" w:hint="eastAsia"/>
                <w:lang w:eastAsia="ko-KR"/>
              </w:rPr>
              <w:t>S</w:t>
            </w:r>
            <w:r>
              <w:rPr>
                <w:rFonts w:eastAsia="Malgun Gothic"/>
                <w:lang w:eastAsia="ko-KR"/>
              </w:rPr>
              <w:t>ame question on Issue# 3-1.</w:t>
            </w:r>
          </w:p>
        </w:tc>
      </w:tr>
      <w:tr w:rsidR="005822FB" w14:paraId="4FB5AA1F" w14:textId="77777777">
        <w:tc>
          <w:tcPr>
            <w:tcW w:w="1555" w:type="dxa"/>
            <w:tcBorders>
              <w:top w:val="single" w:sz="4" w:space="0" w:color="auto"/>
              <w:left w:val="single" w:sz="4" w:space="0" w:color="auto"/>
              <w:bottom w:val="single" w:sz="4" w:space="0" w:color="auto"/>
              <w:right w:val="single" w:sz="4" w:space="0" w:color="auto"/>
            </w:tcBorders>
          </w:tcPr>
          <w:p w14:paraId="176C32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CD013F" w14:textId="77777777" w:rsidR="005822FB" w:rsidRDefault="005822FB">
            <w:pPr>
              <w:spacing w:line="252" w:lineRule="auto"/>
              <w:jc w:val="left"/>
              <w:rPr>
                <w:lang w:eastAsia="zh-CN"/>
              </w:rPr>
            </w:pPr>
          </w:p>
        </w:tc>
      </w:tr>
      <w:tr w:rsidR="005822FB" w14:paraId="2F9AD8B9" w14:textId="77777777">
        <w:tc>
          <w:tcPr>
            <w:tcW w:w="1555" w:type="dxa"/>
            <w:tcBorders>
              <w:top w:val="single" w:sz="4" w:space="0" w:color="auto"/>
              <w:left w:val="single" w:sz="4" w:space="0" w:color="auto"/>
              <w:bottom w:val="single" w:sz="4" w:space="0" w:color="auto"/>
              <w:right w:val="single" w:sz="4" w:space="0" w:color="auto"/>
            </w:tcBorders>
          </w:tcPr>
          <w:p w14:paraId="074C5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CCC6B" w14:textId="77777777" w:rsidR="005822FB" w:rsidRDefault="005822FB">
            <w:pPr>
              <w:spacing w:line="252" w:lineRule="auto"/>
              <w:jc w:val="left"/>
              <w:rPr>
                <w:lang w:eastAsia="zh-CN"/>
              </w:rPr>
            </w:pPr>
          </w:p>
        </w:tc>
      </w:tr>
      <w:tr w:rsidR="005822FB" w14:paraId="4B118E5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278FF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93134" w14:textId="77777777" w:rsidR="005822FB" w:rsidRDefault="005822FB">
            <w:pPr>
              <w:spacing w:line="252" w:lineRule="auto"/>
              <w:jc w:val="left"/>
              <w:rPr>
                <w:lang w:eastAsia="zh-CN"/>
              </w:rPr>
            </w:pPr>
          </w:p>
        </w:tc>
      </w:tr>
      <w:tr w:rsidR="005822FB" w14:paraId="5B5F39C8" w14:textId="77777777">
        <w:tc>
          <w:tcPr>
            <w:tcW w:w="1555" w:type="dxa"/>
            <w:tcBorders>
              <w:top w:val="single" w:sz="4" w:space="0" w:color="auto"/>
              <w:left w:val="single" w:sz="4" w:space="0" w:color="auto"/>
              <w:bottom w:val="single" w:sz="4" w:space="0" w:color="auto"/>
              <w:right w:val="single" w:sz="4" w:space="0" w:color="auto"/>
            </w:tcBorders>
          </w:tcPr>
          <w:p w14:paraId="7B8EF3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4E9EF" w14:textId="77777777" w:rsidR="005822FB" w:rsidRDefault="005822FB">
            <w:pPr>
              <w:spacing w:line="252" w:lineRule="auto"/>
              <w:jc w:val="left"/>
              <w:rPr>
                <w:lang w:eastAsia="zh-CN"/>
              </w:rPr>
            </w:pPr>
          </w:p>
        </w:tc>
      </w:tr>
      <w:tr w:rsidR="005822FB" w14:paraId="73591EC9" w14:textId="77777777">
        <w:tc>
          <w:tcPr>
            <w:tcW w:w="1555" w:type="dxa"/>
            <w:tcBorders>
              <w:top w:val="single" w:sz="4" w:space="0" w:color="auto"/>
              <w:left w:val="single" w:sz="4" w:space="0" w:color="auto"/>
              <w:bottom w:val="single" w:sz="4" w:space="0" w:color="auto"/>
              <w:right w:val="single" w:sz="4" w:space="0" w:color="auto"/>
            </w:tcBorders>
          </w:tcPr>
          <w:p w14:paraId="6F38A4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FFD346" w14:textId="77777777" w:rsidR="005822FB" w:rsidRDefault="005822FB">
            <w:pPr>
              <w:spacing w:line="252" w:lineRule="auto"/>
              <w:jc w:val="left"/>
              <w:rPr>
                <w:lang w:eastAsia="zh-CN"/>
              </w:rPr>
            </w:pPr>
          </w:p>
        </w:tc>
      </w:tr>
      <w:tr w:rsidR="005822FB" w14:paraId="72185CB5" w14:textId="77777777">
        <w:tc>
          <w:tcPr>
            <w:tcW w:w="1555" w:type="dxa"/>
            <w:tcBorders>
              <w:top w:val="single" w:sz="4" w:space="0" w:color="auto"/>
              <w:left w:val="single" w:sz="4" w:space="0" w:color="auto"/>
              <w:bottom w:val="single" w:sz="4" w:space="0" w:color="auto"/>
              <w:right w:val="single" w:sz="4" w:space="0" w:color="auto"/>
            </w:tcBorders>
          </w:tcPr>
          <w:p w14:paraId="3CFEF6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4A868C" w14:textId="77777777" w:rsidR="005822FB" w:rsidRDefault="005822FB">
            <w:pPr>
              <w:spacing w:line="252" w:lineRule="auto"/>
              <w:jc w:val="left"/>
              <w:rPr>
                <w:lang w:eastAsia="zh-CN"/>
              </w:rPr>
            </w:pPr>
          </w:p>
        </w:tc>
      </w:tr>
      <w:tr w:rsidR="005822FB" w14:paraId="4C2CAA2A" w14:textId="77777777">
        <w:tc>
          <w:tcPr>
            <w:tcW w:w="1555" w:type="dxa"/>
            <w:tcBorders>
              <w:top w:val="single" w:sz="4" w:space="0" w:color="auto"/>
              <w:left w:val="single" w:sz="4" w:space="0" w:color="auto"/>
              <w:bottom w:val="single" w:sz="4" w:space="0" w:color="auto"/>
              <w:right w:val="single" w:sz="4" w:space="0" w:color="auto"/>
            </w:tcBorders>
          </w:tcPr>
          <w:p w14:paraId="2BA980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AA9BEE" w14:textId="77777777" w:rsidR="005822FB" w:rsidRDefault="005822FB">
            <w:pPr>
              <w:spacing w:line="252" w:lineRule="auto"/>
              <w:jc w:val="left"/>
              <w:rPr>
                <w:lang w:eastAsia="zh-CN"/>
              </w:rPr>
            </w:pPr>
          </w:p>
        </w:tc>
      </w:tr>
      <w:tr w:rsidR="005822FB" w14:paraId="09F084CA" w14:textId="77777777">
        <w:tc>
          <w:tcPr>
            <w:tcW w:w="1555" w:type="dxa"/>
            <w:tcBorders>
              <w:top w:val="single" w:sz="4" w:space="0" w:color="auto"/>
              <w:left w:val="single" w:sz="4" w:space="0" w:color="auto"/>
              <w:bottom w:val="single" w:sz="4" w:space="0" w:color="auto"/>
              <w:right w:val="single" w:sz="4" w:space="0" w:color="auto"/>
            </w:tcBorders>
          </w:tcPr>
          <w:p w14:paraId="6888E9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78375B" w14:textId="77777777" w:rsidR="005822FB" w:rsidRDefault="005822FB">
            <w:pPr>
              <w:spacing w:line="252" w:lineRule="auto"/>
              <w:jc w:val="left"/>
              <w:rPr>
                <w:lang w:eastAsia="zh-CN"/>
              </w:rPr>
            </w:pPr>
          </w:p>
        </w:tc>
      </w:tr>
      <w:tr w:rsidR="005822FB" w14:paraId="3763260B" w14:textId="77777777">
        <w:tc>
          <w:tcPr>
            <w:tcW w:w="1555" w:type="dxa"/>
            <w:tcBorders>
              <w:top w:val="single" w:sz="4" w:space="0" w:color="auto"/>
              <w:left w:val="single" w:sz="4" w:space="0" w:color="auto"/>
              <w:bottom w:val="single" w:sz="4" w:space="0" w:color="auto"/>
              <w:right w:val="single" w:sz="4" w:space="0" w:color="auto"/>
            </w:tcBorders>
          </w:tcPr>
          <w:p w14:paraId="6B22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0A3A8" w14:textId="77777777" w:rsidR="005822FB" w:rsidRDefault="005822FB">
            <w:pPr>
              <w:spacing w:line="252" w:lineRule="auto"/>
              <w:jc w:val="left"/>
              <w:rPr>
                <w:lang w:eastAsia="zh-CN"/>
              </w:rPr>
            </w:pPr>
          </w:p>
        </w:tc>
      </w:tr>
      <w:tr w:rsidR="005822FB" w14:paraId="4D75088D" w14:textId="77777777">
        <w:tc>
          <w:tcPr>
            <w:tcW w:w="1555" w:type="dxa"/>
            <w:tcBorders>
              <w:top w:val="single" w:sz="4" w:space="0" w:color="auto"/>
              <w:left w:val="single" w:sz="4" w:space="0" w:color="auto"/>
              <w:bottom w:val="single" w:sz="4" w:space="0" w:color="auto"/>
              <w:right w:val="single" w:sz="4" w:space="0" w:color="auto"/>
            </w:tcBorders>
          </w:tcPr>
          <w:p w14:paraId="71B74E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73ABC" w14:textId="77777777" w:rsidR="005822FB" w:rsidRDefault="005822FB">
            <w:pPr>
              <w:spacing w:line="252" w:lineRule="auto"/>
              <w:jc w:val="left"/>
              <w:rPr>
                <w:lang w:eastAsia="zh-CN"/>
              </w:rPr>
            </w:pPr>
          </w:p>
        </w:tc>
      </w:tr>
    </w:tbl>
    <w:p w14:paraId="1DD5E34A" w14:textId="77777777" w:rsidR="005822FB" w:rsidRDefault="005822FB">
      <w:pPr>
        <w:rPr>
          <w:b/>
          <w:u w:val="single"/>
          <w:lang w:eastAsia="zh-CN"/>
        </w:rPr>
      </w:pPr>
    </w:p>
    <w:p w14:paraId="317D4E19" w14:textId="77777777" w:rsidR="005822FB" w:rsidRDefault="005822FB">
      <w:pPr>
        <w:rPr>
          <w:b/>
          <w:u w:val="single"/>
          <w:lang w:eastAsia="zh-CN"/>
        </w:rPr>
      </w:pPr>
    </w:p>
    <w:p w14:paraId="2F29E21C" w14:textId="77777777" w:rsidR="005822FB" w:rsidRDefault="00046477">
      <w:pPr>
        <w:pStyle w:val="Heading4"/>
        <w:numPr>
          <w:ilvl w:val="0"/>
          <w:numId w:val="0"/>
        </w:numPr>
        <w:rPr>
          <w:u w:val="single"/>
          <w:lang w:eastAsia="zh-CN"/>
        </w:rPr>
      </w:pPr>
      <w:r>
        <w:rPr>
          <w:u w:val="single"/>
          <w:lang w:eastAsia="zh-CN"/>
        </w:rPr>
        <w:t>Issue#3-4 (High priority) 5% UPT, FTP traffic</w:t>
      </w:r>
    </w:p>
    <w:p w14:paraId="74D41B85" w14:textId="77777777" w:rsidR="005822FB" w:rsidRDefault="00046477">
      <w:pPr>
        <w:rPr>
          <w:lang w:eastAsia="zh-CN"/>
        </w:rPr>
      </w:pPr>
      <w:r>
        <w:rPr>
          <w:highlight w:val="yellow"/>
          <w:lang w:eastAsia="zh-CN"/>
        </w:rPr>
        <w:t>Moderator note</w:t>
      </w:r>
      <w:r>
        <w:rPr>
          <w:lang w:eastAsia="zh-CN"/>
        </w:rPr>
        <w:t xml:space="preserve">: Summarized 5% UPT resulst for FTP are provided in the table below. “R” means “Rank”. </w:t>
      </w:r>
    </w:p>
    <w:p w14:paraId="0830A4DF" w14:textId="77777777" w:rsidR="005822FB" w:rsidRDefault="00046477">
      <w:r>
        <w:rPr>
          <w:lang w:eastAsia="zh-CN"/>
        </w:rPr>
        <w:lastRenderedPageBreak/>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4D31B3B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06C73504" w14:textId="77777777" w:rsidR="005822FB" w:rsidRDefault="00046477">
      <w:pPr>
        <w:pStyle w:val="ListParagraph"/>
        <w:numPr>
          <w:ilvl w:val="0"/>
          <w:numId w:val="47"/>
        </w:numPr>
        <w:spacing w:line="240" w:lineRule="auto"/>
        <w:rPr>
          <w:color w:val="FF0000"/>
          <w:lang w:eastAsia="zh-CN"/>
        </w:rPr>
      </w:pPr>
      <w:r>
        <w:rPr>
          <w:color w:val="FF0000"/>
          <w:lang w:eastAsia="zh-CN"/>
        </w:rPr>
        <w:t>FW results for rank 2 recovered (Original observation correctly captured the company name)</w:t>
      </w:r>
    </w:p>
    <w:p w14:paraId="23499845" w14:textId="77777777" w:rsidR="005822FB" w:rsidRDefault="00046477">
      <w:pPr>
        <w:pStyle w:val="ListParagraph"/>
        <w:numPr>
          <w:ilvl w:val="0"/>
          <w:numId w:val="47"/>
        </w:numPr>
        <w:spacing w:line="240" w:lineRule="auto"/>
        <w:rPr>
          <w:color w:val="FF0000"/>
          <w:lang w:eastAsia="zh-CN"/>
        </w:rPr>
      </w:pPr>
      <w:r>
        <w:rPr>
          <w:color w:val="FF0000"/>
          <w:lang w:eastAsia="zh-CN"/>
        </w:rPr>
        <w:t>Fujitsu results for rank 2 recovered (Original observation correctly captured the company name)</w:t>
      </w:r>
    </w:p>
    <w:p w14:paraId="59636349" w14:textId="77777777" w:rsidR="005822FB" w:rsidRDefault="005822FB">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7AE29712" w14:textId="77777777">
        <w:tc>
          <w:tcPr>
            <w:tcW w:w="1406" w:type="dxa"/>
          </w:tcPr>
          <w:p w14:paraId="54E4C7A7" w14:textId="77777777" w:rsidR="005822FB" w:rsidRDefault="005822FB">
            <w:pPr>
              <w:spacing w:line="240" w:lineRule="auto"/>
            </w:pPr>
          </w:p>
        </w:tc>
        <w:tc>
          <w:tcPr>
            <w:tcW w:w="1180" w:type="dxa"/>
          </w:tcPr>
          <w:p w14:paraId="67CC2D3A" w14:textId="77777777" w:rsidR="005822FB" w:rsidRDefault="00046477">
            <w:pPr>
              <w:spacing w:line="240" w:lineRule="auto"/>
            </w:pPr>
            <w:r>
              <w:rPr>
                <w:rFonts w:hint="eastAsia"/>
              </w:rPr>
              <w:t>R</w:t>
            </w:r>
            <w:r>
              <w:t>U</w:t>
            </w:r>
          </w:p>
        </w:tc>
        <w:tc>
          <w:tcPr>
            <w:tcW w:w="986" w:type="dxa"/>
            <w:gridSpan w:val="2"/>
          </w:tcPr>
          <w:p w14:paraId="1EF008ED" w14:textId="77777777" w:rsidR="005822FB" w:rsidRDefault="00046477">
            <w:pPr>
              <w:spacing w:line="240" w:lineRule="auto"/>
            </w:pPr>
            <w:r>
              <w:rPr>
                <w:rFonts w:hint="eastAsia"/>
              </w:rPr>
              <w:t>C</w:t>
            </w:r>
            <w:r>
              <w:t>SI overhead</w:t>
            </w:r>
          </w:p>
        </w:tc>
        <w:tc>
          <w:tcPr>
            <w:tcW w:w="1669" w:type="dxa"/>
            <w:gridSpan w:val="2"/>
          </w:tcPr>
          <w:p w14:paraId="7993336D" w14:textId="77777777" w:rsidR="005822FB" w:rsidRDefault="00046477">
            <w:pPr>
              <w:spacing w:line="240" w:lineRule="auto"/>
            </w:pPr>
            <w:r>
              <w:rPr>
                <w:rFonts w:hint="eastAsia"/>
              </w:rPr>
              <w:t>R</w:t>
            </w:r>
            <w:r>
              <w:t>1</w:t>
            </w:r>
          </w:p>
        </w:tc>
        <w:tc>
          <w:tcPr>
            <w:tcW w:w="1576" w:type="dxa"/>
            <w:gridSpan w:val="2"/>
          </w:tcPr>
          <w:p w14:paraId="1F28D9CE" w14:textId="77777777" w:rsidR="005822FB" w:rsidRDefault="00046477">
            <w:pPr>
              <w:spacing w:line="240" w:lineRule="auto"/>
            </w:pPr>
            <w:r>
              <w:rPr>
                <w:rFonts w:hint="eastAsia"/>
              </w:rPr>
              <w:t>R</w:t>
            </w:r>
            <w:r>
              <w:t>2</w:t>
            </w:r>
          </w:p>
        </w:tc>
        <w:tc>
          <w:tcPr>
            <w:tcW w:w="1479" w:type="dxa"/>
          </w:tcPr>
          <w:p w14:paraId="7D387B64" w14:textId="77777777" w:rsidR="005822FB" w:rsidRDefault="00046477">
            <w:pPr>
              <w:spacing w:line="240" w:lineRule="auto"/>
            </w:pPr>
            <w:r>
              <w:rPr>
                <w:rFonts w:hint="eastAsia"/>
              </w:rPr>
              <w:t>R</w:t>
            </w:r>
            <w:r>
              <w:t>4</w:t>
            </w:r>
          </w:p>
        </w:tc>
      </w:tr>
      <w:tr w:rsidR="005822FB" w14:paraId="0E98DC89" w14:textId="77777777">
        <w:tc>
          <w:tcPr>
            <w:tcW w:w="1406" w:type="dxa"/>
            <w:vMerge w:val="restart"/>
          </w:tcPr>
          <w:p w14:paraId="61CA9588" w14:textId="77777777" w:rsidR="005822FB" w:rsidRDefault="00046477">
            <w:pPr>
              <w:spacing w:line="240" w:lineRule="auto"/>
            </w:pPr>
            <w:r>
              <w:rPr>
                <w:rFonts w:hint="eastAsia"/>
              </w:rPr>
              <w:t>H</w:t>
            </w:r>
            <w:r>
              <w:t>W#1</w:t>
            </w:r>
          </w:p>
        </w:tc>
        <w:tc>
          <w:tcPr>
            <w:tcW w:w="1180" w:type="dxa"/>
            <w:vMerge w:val="restart"/>
          </w:tcPr>
          <w:p w14:paraId="33D77652" w14:textId="77777777" w:rsidR="005822FB" w:rsidRDefault="00046477">
            <w:pPr>
              <w:spacing w:line="240" w:lineRule="auto"/>
            </w:pPr>
            <w:r>
              <w:t>&lt;=39%</w:t>
            </w:r>
          </w:p>
        </w:tc>
        <w:tc>
          <w:tcPr>
            <w:tcW w:w="986" w:type="dxa"/>
            <w:gridSpan w:val="2"/>
            <w:shd w:val="clear" w:color="auto" w:fill="FFFFFF" w:themeFill="background1"/>
          </w:tcPr>
          <w:p w14:paraId="6BE3018D" w14:textId="77777777" w:rsidR="005822FB" w:rsidRDefault="00046477">
            <w:pPr>
              <w:spacing w:line="240" w:lineRule="auto"/>
            </w:pPr>
            <w:r>
              <w:t>A</w:t>
            </w:r>
          </w:p>
        </w:tc>
        <w:tc>
          <w:tcPr>
            <w:tcW w:w="1669" w:type="dxa"/>
            <w:gridSpan w:val="2"/>
            <w:shd w:val="clear" w:color="auto" w:fill="FFFFFF" w:themeFill="background1"/>
            <w:vAlign w:val="center"/>
          </w:tcPr>
          <w:p w14:paraId="7EBF6F49" w14:textId="77777777" w:rsidR="005822FB" w:rsidRDefault="00046477">
            <w:pPr>
              <w:spacing w:line="240" w:lineRule="auto"/>
            </w:pPr>
            <w:r>
              <w:t>3%</w:t>
            </w:r>
          </w:p>
        </w:tc>
        <w:tc>
          <w:tcPr>
            <w:tcW w:w="1576" w:type="dxa"/>
            <w:gridSpan w:val="2"/>
            <w:shd w:val="clear" w:color="auto" w:fill="FFFFFF" w:themeFill="background1"/>
            <w:vAlign w:val="center"/>
          </w:tcPr>
          <w:p w14:paraId="111D4779" w14:textId="77777777" w:rsidR="005822FB" w:rsidRDefault="00046477">
            <w:pPr>
              <w:autoSpaceDE/>
              <w:autoSpaceDN/>
              <w:adjustRightInd/>
              <w:spacing w:line="240" w:lineRule="auto"/>
            </w:pPr>
            <w:r>
              <w:t>5%</w:t>
            </w:r>
          </w:p>
        </w:tc>
        <w:tc>
          <w:tcPr>
            <w:tcW w:w="1479" w:type="dxa"/>
            <w:shd w:val="clear" w:color="auto" w:fill="FFFFFF" w:themeFill="background1"/>
          </w:tcPr>
          <w:p w14:paraId="2B4B9B7D" w14:textId="77777777" w:rsidR="005822FB" w:rsidRDefault="005822FB">
            <w:pPr>
              <w:spacing w:line="240" w:lineRule="auto"/>
            </w:pPr>
          </w:p>
        </w:tc>
      </w:tr>
      <w:tr w:rsidR="005822FB" w14:paraId="679C13B9" w14:textId="77777777">
        <w:tc>
          <w:tcPr>
            <w:tcW w:w="1406" w:type="dxa"/>
            <w:vMerge/>
          </w:tcPr>
          <w:p w14:paraId="19512A3F" w14:textId="77777777" w:rsidR="005822FB" w:rsidRDefault="005822FB">
            <w:pPr>
              <w:spacing w:line="240" w:lineRule="auto"/>
            </w:pPr>
          </w:p>
        </w:tc>
        <w:tc>
          <w:tcPr>
            <w:tcW w:w="1180" w:type="dxa"/>
            <w:vMerge/>
          </w:tcPr>
          <w:p w14:paraId="59CE6862" w14:textId="77777777" w:rsidR="005822FB" w:rsidRDefault="005822FB">
            <w:pPr>
              <w:spacing w:line="240" w:lineRule="auto"/>
            </w:pPr>
          </w:p>
        </w:tc>
        <w:tc>
          <w:tcPr>
            <w:tcW w:w="986" w:type="dxa"/>
            <w:gridSpan w:val="2"/>
            <w:shd w:val="clear" w:color="auto" w:fill="FFFFFF" w:themeFill="background1"/>
          </w:tcPr>
          <w:p w14:paraId="5E876BF7" w14:textId="77777777" w:rsidR="005822FB" w:rsidRDefault="00046477">
            <w:pPr>
              <w:spacing w:line="240" w:lineRule="auto"/>
            </w:pPr>
            <w:r>
              <w:t>B</w:t>
            </w:r>
          </w:p>
        </w:tc>
        <w:tc>
          <w:tcPr>
            <w:tcW w:w="1669" w:type="dxa"/>
            <w:gridSpan w:val="2"/>
            <w:shd w:val="clear" w:color="auto" w:fill="FFFFFF" w:themeFill="background1"/>
            <w:vAlign w:val="center"/>
          </w:tcPr>
          <w:p w14:paraId="0C45BFF2" w14:textId="77777777" w:rsidR="005822FB" w:rsidRDefault="00046477">
            <w:pPr>
              <w:spacing w:line="240" w:lineRule="auto"/>
            </w:pPr>
            <w:r>
              <w:t>1%</w:t>
            </w:r>
          </w:p>
        </w:tc>
        <w:tc>
          <w:tcPr>
            <w:tcW w:w="1576" w:type="dxa"/>
            <w:gridSpan w:val="2"/>
            <w:shd w:val="clear" w:color="auto" w:fill="FFFFFF" w:themeFill="background1"/>
            <w:vAlign w:val="center"/>
          </w:tcPr>
          <w:p w14:paraId="6AE158E4" w14:textId="77777777" w:rsidR="005822FB" w:rsidRDefault="00046477">
            <w:r>
              <w:t>3%</w:t>
            </w:r>
          </w:p>
        </w:tc>
        <w:tc>
          <w:tcPr>
            <w:tcW w:w="1479" w:type="dxa"/>
            <w:shd w:val="clear" w:color="auto" w:fill="FFFFFF" w:themeFill="background1"/>
          </w:tcPr>
          <w:p w14:paraId="621C0296" w14:textId="77777777" w:rsidR="005822FB" w:rsidRDefault="005822FB">
            <w:pPr>
              <w:spacing w:line="240" w:lineRule="auto"/>
            </w:pPr>
          </w:p>
        </w:tc>
      </w:tr>
      <w:tr w:rsidR="005822FB" w14:paraId="67CA040E" w14:textId="77777777">
        <w:tc>
          <w:tcPr>
            <w:tcW w:w="1406" w:type="dxa"/>
            <w:vMerge/>
          </w:tcPr>
          <w:p w14:paraId="69AD9B3D" w14:textId="77777777" w:rsidR="005822FB" w:rsidRDefault="005822FB">
            <w:pPr>
              <w:spacing w:line="240" w:lineRule="auto"/>
            </w:pPr>
          </w:p>
        </w:tc>
        <w:tc>
          <w:tcPr>
            <w:tcW w:w="1180" w:type="dxa"/>
            <w:vMerge/>
          </w:tcPr>
          <w:p w14:paraId="442956BD" w14:textId="77777777" w:rsidR="005822FB" w:rsidRDefault="005822FB">
            <w:pPr>
              <w:spacing w:line="240" w:lineRule="auto"/>
            </w:pPr>
          </w:p>
        </w:tc>
        <w:tc>
          <w:tcPr>
            <w:tcW w:w="986" w:type="dxa"/>
            <w:gridSpan w:val="2"/>
            <w:shd w:val="clear" w:color="auto" w:fill="FFFFFF" w:themeFill="background1"/>
          </w:tcPr>
          <w:p w14:paraId="00F179DD" w14:textId="77777777" w:rsidR="005822FB" w:rsidRDefault="00046477">
            <w:pPr>
              <w:spacing w:line="240" w:lineRule="auto"/>
            </w:pPr>
            <w:r>
              <w:t>C</w:t>
            </w:r>
          </w:p>
        </w:tc>
        <w:tc>
          <w:tcPr>
            <w:tcW w:w="1669" w:type="dxa"/>
            <w:gridSpan w:val="2"/>
            <w:shd w:val="clear" w:color="auto" w:fill="FFFFFF" w:themeFill="background1"/>
            <w:vAlign w:val="center"/>
          </w:tcPr>
          <w:p w14:paraId="4ADCC7A9" w14:textId="77777777" w:rsidR="005822FB" w:rsidRDefault="00046477">
            <w:pPr>
              <w:spacing w:line="240" w:lineRule="auto"/>
            </w:pPr>
            <w:r>
              <w:t>3%</w:t>
            </w:r>
          </w:p>
        </w:tc>
        <w:tc>
          <w:tcPr>
            <w:tcW w:w="1576" w:type="dxa"/>
            <w:gridSpan w:val="2"/>
            <w:shd w:val="clear" w:color="auto" w:fill="FFFFFF" w:themeFill="background1"/>
            <w:vAlign w:val="center"/>
          </w:tcPr>
          <w:p w14:paraId="12E476F7" w14:textId="77777777" w:rsidR="005822FB" w:rsidRDefault="00046477">
            <w:r>
              <w:t>5%</w:t>
            </w:r>
          </w:p>
        </w:tc>
        <w:tc>
          <w:tcPr>
            <w:tcW w:w="1479" w:type="dxa"/>
            <w:shd w:val="clear" w:color="auto" w:fill="FFFFFF" w:themeFill="background1"/>
          </w:tcPr>
          <w:p w14:paraId="61B49521" w14:textId="77777777" w:rsidR="005822FB" w:rsidRDefault="005822FB">
            <w:pPr>
              <w:spacing w:line="240" w:lineRule="auto"/>
            </w:pPr>
          </w:p>
        </w:tc>
      </w:tr>
      <w:tr w:rsidR="005822FB" w14:paraId="70916CF5" w14:textId="77777777">
        <w:tc>
          <w:tcPr>
            <w:tcW w:w="1406" w:type="dxa"/>
            <w:vMerge/>
          </w:tcPr>
          <w:p w14:paraId="4C0A6A99" w14:textId="77777777" w:rsidR="005822FB" w:rsidRDefault="005822FB">
            <w:pPr>
              <w:spacing w:line="240" w:lineRule="auto"/>
            </w:pPr>
          </w:p>
        </w:tc>
        <w:tc>
          <w:tcPr>
            <w:tcW w:w="1180" w:type="dxa"/>
            <w:vMerge w:val="restart"/>
          </w:tcPr>
          <w:p w14:paraId="46A83D6F" w14:textId="77777777" w:rsidR="005822FB" w:rsidRDefault="00046477">
            <w:pPr>
              <w:spacing w:line="240" w:lineRule="auto"/>
            </w:pPr>
            <w:r>
              <w:t>40%-69%</w:t>
            </w:r>
          </w:p>
        </w:tc>
        <w:tc>
          <w:tcPr>
            <w:tcW w:w="986" w:type="dxa"/>
            <w:gridSpan w:val="2"/>
            <w:shd w:val="clear" w:color="auto" w:fill="FFFFFF" w:themeFill="background1"/>
          </w:tcPr>
          <w:p w14:paraId="3F499A99" w14:textId="77777777" w:rsidR="005822FB" w:rsidRDefault="00046477">
            <w:pPr>
              <w:spacing w:line="240" w:lineRule="auto"/>
            </w:pPr>
            <w:r>
              <w:t>A</w:t>
            </w:r>
          </w:p>
        </w:tc>
        <w:tc>
          <w:tcPr>
            <w:tcW w:w="1669" w:type="dxa"/>
            <w:gridSpan w:val="2"/>
            <w:shd w:val="clear" w:color="auto" w:fill="FFFFFF" w:themeFill="background1"/>
            <w:vAlign w:val="center"/>
          </w:tcPr>
          <w:p w14:paraId="05BCC02B" w14:textId="77777777" w:rsidR="005822FB" w:rsidRDefault="00046477">
            <w:pPr>
              <w:spacing w:line="240" w:lineRule="auto"/>
            </w:pPr>
            <w:r>
              <w:t>7%</w:t>
            </w:r>
          </w:p>
        </w:tc>
        <w:tc>
          <w:tcPr>
            <w:tcW w:w="1576" w:type="dxa"/>
            <w:gridSpan w:val="2"/>
            <w:shd w:val="clear" w:color="auto" w:fill="FFFFFF" w:themeFill="background1"/>
            <w:vAlign w:val="center"/>
          </w:tcPr>
          <w:p w14:paraId="3524EA45" w14:textId="77777777" w:rsidR="005822FB" w:rsidRDefault="00046477">
            <w:pPr>
              <w:autoSpaceDE/>
              <w:autoSpaceDN/>
              <w:adjustRightInd/>
              <w:spacing w:line="240" w:lineRule="auto"/>
            </w:pPr>
            <w:r>
              <w:t>13%</w:t>
            </w:r>
          </w:p>
        </w:tc>
        <w:tc>
          <w:tcPr>
            <w:tcW w:w="1479" w:type="dxa"/>
            <w:shd w:val="clear" w:color="auto" w:fill="FFFFFF" w:themeFill="background1"/>
          </w:tcPr>
          <w:p w14:paraId="643C18D4" w14:textId="77777777" w:rsidR="005822FB" w:rsidRDefault="005822FB">
            <w:pPr>
              <w:spacing w:line="240" w:lineRule="auto"/>
            </w:pPr>
          </w:p>
        </w:tc>
      </w:tr>
      <w:tr w:rsidR="005822FB" w14:paraId="37A06998" w14:textId="77777777">
        <w:tc>
          <w:tcPr>
            <w:tcW w:w="1406" w:type="dxa"/>
            <w:vMerge/>
          </w:tcPr>
          <w:p w14:paraId="160DDB15" w14:textId="77777777" w:rsidR="005822FB" w:rsidRDefault="005822FB">
            <w:pPr>
              <w:spacing w:line="240" w:lineRule="auto"/>
            </w:pPr>
          </w:p>
        </w:tc>
        <w:tc>
          <w:tcPr>
            <w:tcW w:w="1180" w:type="dxa"/>
            <w:vMerge/>
          </w:tcPr>
          <w:p w14:paraId="2C9A73A5" w14:textId="77777777" w:rsidR="005822FB" w:rsidRDefault="005822FB">
            <w:pPr>
              <w:spacing w:line="240" w:lineRule="auto"/>
            </w:pPr>
          </w:p>
        </w:tc>
        <w:tc>
          <w:tcPr>
            <w:tcW w:w="986" w:type="dxa"/>
            <w:gridSpan w:val="2"/>
            <w:shd w:val="clear" w:color="auto" w:fill="FFFFFF" w:themeFill="background1"/>
          </w:tcPr>
          <w:p w14:paraId="3C535191" w14:textId="77777777" w:rsidR="005822FB" w:rsidRDefault="00046477">
            <w:pPr>
              <w:spacing w:line="240" w:lineRule="auto"/>
            </w:pPr>
            <w:r>
              <w:t>B</w:t>
            </w:r>
          </w:p>
        </w:tc>
        <w:tc>
          <w:tcPr>
            <w:tcW w:w="1669" w:type="dxa"/>
            <w:gridSpan w:val="2"/>
            <w:shd w:val="clear" w:color="auto" w:fill="FFFFFF" w:themeFill="background1"/>
            <w:vAlign w:val="center"/>
          </w:tcPr>
          <w:p w14:paraId="636CEC3C" w14:textId="77777777" w:rsidR="005822FB" w:rsidRDefault="00046477">
            <w:pPr>
              <w:spacing w:line="240" w:lineRule="auto"/>
            </w:pPr>
            <w:r>
              <w:t>2%</w:t>
            </w:r>
          </w:p>
        </w:tc>
        <w:tc>
          <w:tcPr>
            <w:tcW w:w="1576" w:type="dxa"/>
            <w:gridSpan w:val="2"/>
            <w:shd w:val="clear" w:color="auto" w:fill="FFFFFF" w:themeFill="background1"/>
            <w:vAlign w:val="center"/>
          </w:tcPr>
          <w:p w14:paraId="64AF9B5A" w14:textId="77777777" w:rsidR="005822FB" w:rsidRDefault="00046477">
            <w:r>
              <w:t>4%</w:t>
            </w:r>
          </w:p>
        </w:tc>
        <w:tc>
          <w:tcPr>
            <w:tcW w:w="1479" w:type="dxa"/>
            <w:shd w:val="clear" w:color="auto" w:fill="FFFFFF" w:themeFill="background1"/>
          </w:tcPr>
          <w:p w14:paraId="3FE7B891" w14:textId="77777777" w:rsidR="005822FB" w:rsidRDefault="005822FB">
            <w:pPr>
              <w:spacing w:line="240" w:lineRule="auto"/>
            </w:pPr>
          </w:p>
        </w:tc>
      </w:tr>
      <w:tr w:rsidR="005822FB" w14:paraId="6232783B" w14:textId="77777777">
        <w:tc>
          <w:tcPr>
            <w:tcW w:w="1406" w:type="dxa"/>
            <w:vMerge/>
          </w:tcPr>
          <w:p w14:paraId="1FFFBAAC" w14:textId="77777777" w:rsidR="005822FB" w:rsidRDefault="005822FB">
            <w:pPr>
              <w:spacing w:line="240" w:lineRule="auto"/>
            </w:pPr>
          </w:p>
        </w:tc>
        <w:tc>
          <w:tcPr>
            <w:tcW w:w="1180" w:type="dxa"/>
            <w:vMerge/>
          </w:tcPr>
          <w:p w14:paraId="30A912C8" w14:textId="77777777" w:rsidR="005822FB" w:rsidRDefault="005822FB">
            <w:pPr>
              <w:spacing w:line="240" w:lineRule="auto"/>
            </w:pPr>
          </w:p>
        </w:tc>
        <w:tc>
          <w:tcPr>
            <w:tcW w:w="986" w:type="dxa"/>
            <w:gridSpan w:val="2"/>
            <w:shd w:val="clear" w:color="auto" w:fill="FFFFFF" w:themeFill="background1"/>
          </w:tcPr>
          <w:p w14:paraId="61424245" w14:textId="77777777" w:rsidR="005822FB" w:rsidRDefault="00046477">
            <w:pPr>
              <w:spacing w:line="240" w:lineRule="auto"/>
            </w:pPr>
            <w:r>
              <w:t>C</w:t>
            </w:r>
          </w:p>
        </w:tc>
        <w:tc>
          <w:tcPr>
            <w:tcW w:w="1669" w:type="dxa"/>
            <w:gridSpan w:val="2"/>
            <w:shd w:val="clear" w:color="auto" w:fill="FFFFFF" w:themeFill="background1"/>
            <w:vAlign w:val="center"/>
          </w:tcPr>
          <w:p w14:paraId="45F53313" w14:textId="77777777" w:rsidR="005822FB" w:rsidRDefault="00046477">
            <w:pPr>
              <w:spacing w:line="240" w:lineRule="auto"/>
            </w:pPr>
            <w:r>
              <w:t>3%</w:t>
            </w:r>
          </w:p>
        </w:tc>
        <w:tc>
          <w:tcPr>
            <w:tcW w:w="1576" w:type="dxa"/>
            <w:gridSpan w:val="2"/>
            <w:shd w:val="clear" w:color="auto" w:fill="FFFFFF" w:themeFill="background1"/>
            <w:vAlign w:val="center"/>
          </w:tcPr>
          <w:p w14:paraId="6AB529DB" w14:textId="77777777" w:rsidR="005822FB" w:rsidRDefault="00046477">
            <w:r>
              <w:t>8%</w:t>
            </w:r>
          </w:p>
        </w:tc>
        <w:tc>
          <w:tcPr>
            <w:tcW w:w="1479" w:type="dxa"/>
            <w:shd w:val="clear" w:color="auto" w:fill="FFFFFF" w:themeFill="background1"/>
          </w:tcPr>
          <w:p w14:paraId="43139B1D" w14:textId="77777777" w:rsidR="005822FB" w:rsidRDefault="005822FB">
            <w:pPr>
              <w:spacing w:line="240" w:lineRule="auto"/>
            </w:pPr>
          </w:p>
        </w:tc>
      </w:tr>
      <w:tr w:rsidR="005822FB" w14:paraId="488901A9" w14:textId="77777777">
        <w:tc>
          <w:tcPr>
            <w:tcW w:w="1406" w:type="dxa"/>
            <w:vMerge/>
          </w:tcPr>
          <w:p w14:paraId="453B6153" w14:textId="77777777" w:rsidR="005822FB" w:rsidRDefault="005822FB">
            <w:pPr>
              <w:spacing w:line="240" w:lineRule="auto"/>
            </w:pPr>
          </w:p>
        </w:tc>
        <w:tc>
          <w:tcPr>
            <w:tcW w:w="1180" w:type="dxa"/>
            <w:vMerge w:val="restart"/>
          </w:tcPr>
          <w:p w14:paraId="12118A97" w14:textId="77777777" w:rsidR="005822FB" w:rsidRDefault="00046477">
            <w:pPr>
              <w:spacing w:line="240" w:lineRule="auto"/>
            </w:pPr>
            <w:r>
              <w:t>&gt;=70%</w:t>
            </w:r>
          </w:p>
        </w:tc>
        <w:tc>
          <w:tcPr>
            <w:tcW w:w="986" w:type="dxa"/>
            <w:gridSpan w:val="2"/>
            <w:shd w:val="clear" w:color="auto" w:fill="FFFFFF" w:themeFill="background1"/>
          </w:tcPr>
          <w:p w14:paraId="45FE89BD" w14:textId="77777777" w:rsidR="005822FB" w:rsidRDefault="00046477">
            <w:pPr>
              <w:spacing w:line="240" w:lineRule="auto"/>
            </w:pPr>
            <w:r>
              <w:t>A</w:t>
            </w:r>
          </w:p>
        </w:tc>
        <w:tc>
          <w:tcPr>
            <w:tcW w:w="1669" w:type="dxa"/>
            <w:gridSpan w:val="2"/>
            <w:shd w:val="clear" w:color="auto" w:fill="FFFFFF" w:themeFill="background1"/>
            <w:vAlign w:val="center"/>
          </w:tcPr>
          <w:p w14:paraId="50F6EB0E" w14:textId="77777777" w:rsidR="005822FB" w:rsidRDefault="00046477">
            <w:pPr>
              <w:spacing w:line="240" w:lineRule="auto"/>
            </w:pPr>
            <w:r>
              <w:t>16%</w:t>
            </w:r>
          </w:p>
        </w:tc>
        <w:tc>
          <w:tcPr>
            <w:tcW w:w="1576" w:type="dxa"/>
            <w:gridSpan w:val="2"/>
            <w:shd w:val="clear" w:color="auto" w:fill="FFFFFF" w:themeFill="background1"/>
            <w:vAlign w:val="center"/>
          </w:tcPr>
          <w:p w14:paraId="2BA4584C" w14:textId="77777777" w:rsidR="005822FB" w:rsidRDefault="00046477">
            <w:pPr>
              <w:autoSpaceDE/>
              <w:autoSpaceDN/>
              <w:adjustRightInd/>
              <w:spacing w:line="240" w:lineRule="auto"/>
            </w:pPr>
            <w:r>
              <w:t>24%</w:t>
            </w:r>
          </w:p>
        </w:tc>
        <w:tc>
          <w:tcPr>
            <w:tcW w:w="1479" w:type="dxa"/>
            <w:shd w:val="clear" w:color="auto" w:fill="FFFFFF" w:themeFill="background1"/>
          </w:tcPr>
          <w:p w14:paraId="5ADC17C7" w14:textId="77777777" w:rsidR="005822FB" w:rsidRDefault="005822FB">
            <w:pPr>
              <w:spacing w:line="240" w:lineRule="auto"/>
            </w:pPr>
          </w:p>
        </w:tc>
      </w:tr>
      <w:tr w:rsidR="005822FB" w14:paraId="35354216" w14:textId="77777777">
        <w:tc>
          <w:tcPr>
            <w:tcW w:w="1406" w:type="dxa"/>
            <w:vMerge/>
          </w:tcPr>
          <w:p w14:paraId="4B119E77" w14:textId="77777777" w:rsidR="005822FB" w:rsidRDefault="005822FB">
            <w:pPr>
              <w:spacing w:line="240" w:lineRule="auto"/>
            </w:pPr>
          </w:p>
        </w:tc>
        <w:tc>
          <w:tcPr>
            <w:tcW w:w="1180" w:type="dxa"/>
            <w:vMerge/>
          </w:tcPr>
          <w:p w14:paraId="7DF90E8C" w14:textId="77777777" w:rsidR="005822FB" w:rsidRDefault="005822FB">
            <w:pPr>
              <w:spacing w:line="240" w:lineRule="auto"/>
            </w:pPr>
          </w:p>
        </w:tc>
        <w:tc>
          <w:tcPr>
            <w:tcW w:w="986" w:type="dxa"/>
            <w:gridSpan w:val="2"/>
            <w:shd w:val="clear" w:color="auto" w:fill="FFFFFF" w:themeFill="background1"/>
          </w:tcPr>
          <w:p w14:paraId="56B01076" w14:textId="77777777" w:rsidR="005822FB" w:rsidRDefault="00046477">
            <w:pPr>
              <w:spacing w:line="240" w:lineRule="auto"/>
            </w:pPr>
            <w:r>
              <w:t>B</w:t>
            </w:r>
          </w:p>
        </w:tc>
        <w:tc>
          <w:tcPr>
            <w:tcW w:w="1669" w:type="dxa"/>
            <w:gridSpan w:val="2"/>
            <w:shd w:val="clear" w:color="auto" w:fill="FFFFFF" w:themeFill="background1"/>
            <w:vAlign w:val="center"/>
          </w:tcPr>
          <w:p w14:paraId="3B746598" w14:textId="77777777" w:rsidR="005822FB" w:rsidRDefault="00046477">
            <w:pPr>
              <w:spacing w:line="240" w:lineRule="auto"/>
            </w:pPr>
            <w:r>
              <w:t>7%</w:t>
            </w:r>
          </w:p>
        </w:tc>
        <w:tc>
          <w:tcPr>
            <w:tcW w:w="1576" w:type="dxa"/>
            <w:gridSpan w:val="2"/>
            <w:shd w:val="clear" w:color="auto" w:fill="FFFFFF" w:themeFill="background1"/>
            <w:vAlign w:val="center"/>
          </w:tcPr>
          <w:p w14:paraId="7B6A532E" w14:textId="77777777" w:rsidR="005822FB" w:rsidRDefault="00046477">
            <w:r>
              <w:t>9%</w:t>
            </w:r>
          </w:p>
        </w:tc>
        <w:tc>
          <w:tcPr>
            <w:tcW w:w="1479" w:type="dxa"/>
            <w:shd w:val="clear" w:color="auto" w:fill="FFFFFF" w:themeFill="background1"/>
          </w:tcPr>
          <w:p w14:paraId="3905F92F" w14:textId="77777777" w:rsidR="005822FB" w:rsidRDefault="005822FB">
            <w:pPr>
              <w:spacing w:line="240" w:lineRule="auto"/>
            </w:pPr>
          </w:p>
        </w:tc>
      </w:tr>
      <w:tr w:rsidR="005822FB" w14:paraId="5F96F60D" w14:textId="77777777">
        <w:tc>
          <w:tcPr>
            <w:tcW w:w="1406" w:type="dxa"/>
            <w:vMerge/>
          </w:tcPr>
          <w:p w14:paraId="573520CE" w14:textId="77777777" w:rsidR="005822FB" w:rsidRDefault="005822FB">
            <w:pPr>
              <w:spacing w:line="240" w:lineRule="auto"/>
            </w:pPr>
          </w:p>
        </w:tc>
        <w:tc>
          <w:tcPr>
            <w:tcW w:w="1180" w:type="dxa"/>
            <w:vMerge/>
          </w:tcPr>
          <w:p w14:paraId="2C385E5F" w14:textId="77777777" w:rsidR="005822FB" w:rsidRDefault="005822FB">
            <w:pPr>
              <w:spacing w:line="240" w:lineRule="auto"/>
            </w:pPr>
          </w:p>
        </w:tc>
        <w:tc>
          <w:tcPr>
            <w:tcW w:w="986" w:type="dxa"/>
            <w:gridSpan w:val="2"/>
            <w:shd w:val="clear" w:color="auto" w:fill="FFFFFF" w:themeFill="background1"/>
          </w:tcPr>
          <w:p w14:paraId="09892CB2" w14:textId="77777777" w:rsidR="005822FB" w:rsidRDefault="00046477">
            <w:pPr>
              <w:spacing w:line="240" w:lineRule="auto"/>
            </w:pPr>
            <w:r>
              <w:t>C</w:t>
            </w:r>
          </w:p>
        </w:tc>
        <w:tc>
          <w:tcPr>
            <w:tcW w:w="1669" w:type="dxa"/>
            <w:gridSpan w:val="2"/>
            <w:shd w:val="clear" w:color="auto" w:fill="FFFFFF" w:themeFill="background1"/>
            <w:vAlign w:val="center"/>
          </w:tcPr>
          <w:p w14:paraId="6E845565" w14:textId="77777777" w:rsidR="005822FB" w:rsidRDefault="00046477">
            <w:pPr>
              <w:spacing w:line="240" w:lineRule="auto"/>
            </w:pPr>
            <w:r>
              <w:t>8%</w:t>
            </w:r>
          </w:p>
        </w:tc>
        <w:tc>
          <w:tcPr>
            <w:tcW w:w="1576" w:type="dxa"/>
            <w:gridSpan w:val="2"/>
            <w:shd w:val="clear" w:color="auto" w:fill="FFFFFF" w:themeFill="background1"/>
            <w:vAlign w:val="center"/>
          </w:tcPr>
          <w:p w14:paraId="65CCEE63" w14:textId="77777777" w:rsidR="005822FB" w:rsidRDefault="00046477">
            <w:r>
              <w:t>12%</w:t>
            </w:r>
          </w:p>
        </w:tc>
        <w:tc>
          <w:tcPr>
            <w:tcW w:w="1479" w:type="dxa"/>
            <w:shd w:val="clear" w:color="auto" w:fill="FFFFFF" w:themeFill="background1"/>
          </w:tcPr>
          <w:p w14:paraId="01E23EFC" w14:textId="77777777" w:rsidR="005822FB" w:rsidRDefault="005822FB">
            <w:pPr>
              <w:spacing w:line="240" w:lineRule="auto"/>
            </w:pPr>
          </w:p>
        </w:tc>
      </w:tr>
      <w:tr w:rsidR="005822FB" w14:paraId="50583353" w14:textId="77777777">
        <w:tc>
          <w:tcPr>
            <w:tcW w:w="1406" w:type="dxa"/>
            <w:vMerge w:val="restart"/>
          </w:tcPr>
          <w:p w14:paraId="3D6A4CE2" w14:textId="77777777" w:rsidR="005822FB" w:rsidRDefault="00046477">
            <w:pPr>
              <w:spacing w:line="240" w:lineRule="auto"/>
            </w:pPr>
            <w:r>
              <w:t>Nokia#1</w:t>
            </w:r>
          </w:p>
        </w:tc>
        <w:tc>
          <w:tcPr>
            <w:tcW w:w="1180" w:type="dxa"/>
            <w:vMerge w:val="restart"/>
          </w:tcPr>
          <w:p w14:paraId="321443C2" w14:textId="77777777" w:rsidR="005822FB" w:rsidRDefault="00046477">
            <w:pPr>
              <w:spacing w:line="240" w:lineRule="auto"/>
            </w:pPr>
            <w:r>
              <w:t>&lt;=39%</w:t>
            </w:r>
          </w:p>
        </w:tc>
        <w:tc>
          <w:tcPr>
            <w:tcW w:w="986" w:type="dxa"/>
            <w:gridSpan w:val="2"/>
            <w:shd w:val="clear" w:color="auto" w:fill="FFFFFF" w:themeFill="background1"/>
          </w:tcPr>
          <w:p w14:paraId="4E783228" w14:textId="77777777" w:rsidR="005822FB" w:rsidRDefault="00046477">
            <w:pPr>
              <w:spacing w:line="240" w:lineRule="auto"/>
            </w:pPr>
            <w:r>
              <w:t>A</w:t>
            </w:r>
          </w:p>
        </w:tc>
        <w:tc>
          <w:tcPr>
            <w:tcW w:w="1669" w:type="dxa"/>
            <w:gridSpan w:val="2"/>
            <w:shd w:val="clear" w:color="auto" w:fill="FFFFFF" w:themeFill="background1"/>
            <w:vAlign w:val="center"/>
          </w:tcPr>
          <w:p w14:paraId="742909B6" w14:textId="77777777" w:rsidR="005822FB" w:rsidRDefault="00046477">
            <w:pPr>
              <w:spacing w:line="240" w:lineRule="auto"/>
            </w:pPr>
            <w:r>
              <w:t>1.9%</w:t>
            </w:r>
          </w:p>
        </w:tc>
        <w:tc>
          <w:tcPr>
            <w:tcW w:w="1576" w:type="dxa"/>
            <w:gridSpan w:val="2"/>
            <w:shd w:val="clear" w:color="auto" w:fill="FFFFFF" w:themeFill="background1"/>
          </w:tcPr>
          <w:p w14:paraId="65667B82" w14:textId="77777777" w:rsidR="005822FB" w:rsidRDefault="00046477">
            <w:pPr>
              <w:spacing w:line="240" w:lineRule="auto"/>
            </w:pPr>
            <w:r>
              <w:rPr>
                <w:rFonts w:hint="eastAsia"/>
              </w:rPr>
              <w:t>1</w:t>
            </w:r>
            <w:r>
              <w:t>.1%</w:t>
            </w:r>
          </w:p>
        </w:tc>
        <w:tc>
          <w:tcPr>
            <w:tcW w:w="1479" w:type="dxa"/>
            <w:shd w:val="clear" w:color="auto" w:fill="FFFFFF" w:themeFill="background1"/>
          </w:tcPr>
          <w:p w14:paraId="279D15C0" w14:textId="77777777" w:rsidR="005822FB" w:rsidRDefault="005822FB">
            <w:pPr>
              <w:spacing w:line="240" w:lineRule="auto"/>
            </w:pPr>
          </w:p>
        </w:tc>
      </w:tr>
      <w:tr w:rsidR="005822FB" w14:paraId="4511D39B" w14:textId="77777777">
        <w:tc>
          <w:tcPr>
            <w:tcW w:w="1406" w:type="dxa"/>
            <w:vMerge/>
          </w:tcPr>
          <w:p w14:paraId="62B5E96B" w14:textId="77777777" w:rsidR="005822FB" w:rsidRDefault="005822FB">
            <w:pPr>
              <w:spacing w:line="240" w:lineRule="auto"/>
            </w:pPr>
          </w:p>
        </w:tc>
        <w:tc>
          <w:tcPr>
            <w:tcW w:w="1180" w:type="dxa"/>
            <w:vMerge/>
          </w:tcPr>
          <w:p w14:paraId="77C887C8" w14:textId="77777777" w:rsidR="005822FB" w:rsidRDefault="005822FB">
            <w:pPr>
              <w:spacing w:line="240" w:lineRule="auto"/>
            </w:pPr>
          </w:p>
        </w:tc>
        <w:tc>
          <w:tcPr>
            <w:tcW w:w="986" w:type="dxa"/>
            <w:gridSpan w:val="2"/>
            <w:shd w:val="clear" w:color="auto" w:fill="FFFFFF" w:themeFill="background1"/>
          </w:tcPr>
          <w:p w14:paraId="630E02A8" w14:textId="77777777" w:rsidR="005822FB" w:rsidRDefault="00046477">
            <w:pPr>
              <w:spacing w:line="240" w:lineRule="auto"/>
            </w:pPr>
            <w:r>
              <w:t>B</w:t>
            </w:r>
          </w:p>
        </w:tc>
        <w:tc>
          <w:tcPr>
            <w:tcW w:w="1669" w:type="dxa"/>
            <w:gridSpan w:val="2"/>
            <w:shd w:val="clear" w:color="auto" w:fill="FFFFFF" w:themeFill="background1"/>
            <w:vAlign w:val="center"/>
          </w:tcPr>
          <w:p w14:paraId="2B88E2BD" w14:textId="77777777" w:rsidR="005822FB" w:rsidRDefault="00046477">
            <w:pPr>
              <w:spacing w:line="240" w:lineRule="auto"/>
            </w:pPr>
            <w:r>
              <w:t>1.2%</w:t>
            </w:r>
          </w:p>
        </w:tc>
        <w:tc>
          <w:tcPr>
            <w:tcW w:w="1576" w:type="dxa"/>
            <w:gridSpan w:val="2"/>
            <w:shd w:val="clear" w:color="auto" w:fill="FFFFFF" w:themeFill="background1"/>
          </w:tcPr>
          <w:p w14:paraId="3D6F423B" w14:textId="77777777" w:rsidR="005822FB" w:rsidRDefault="00046477">
            <w:pPr>
              <w:spacing w:line="240" w:lineRule="auto"/>
            </w:pPr>
            <w:r>
              <w:rPr>
                <w:rFonts w:hint="eastAsia"/>
              </w:rPr>
              <w:t>-</w:t>
            </w:r>
            <w:r>
              <w:t>2%</w:t>
            </w:r>
          </w:p>
        </w:tc>
        <w:tc>
          <w:tcPr>
            <w:tcW w:w="1479" w:type="dxa"/>
            <w:shd w:val="clear" w:color="auto" w:fill="FFFFFF" w:themeFill="background1"/>
          </w:tcPr>
          <w:p w14:paraId="704C958A" w14:textId="77777777" w:rsidR="005822FB" w:rsidRDefault="005822FB">
            <w:pPr>
              <w:spacing w:line="240" w:lineRule="auto"/>
            </w:pPr>
          </w:p>
        </w:tc>
      </w:tr>
      <w:tr w:rsidR="005822FB" w14:paraId="2ADF3A14" w14:textId="77777777">
        <w:tc>
          <w:tcPr>
            <w:tcW w:w="1406" w:type="dxa"/>
            <w:vMerge/>
          </w:tcPr>
          <w:p w14:paraId="57EFC08B" w14:textId="77777777" w:rsidR="005822FB" w:rsidRDefault="005822FB">
            <w:pPr>
              <w:spacing w:line="240" w:lineRule="auto"/>
            </w:pPr>
          </w:p>
        </w:tc>
        <w:tc>
          <w:tcPr>
            <w:tcW w:w="1180" w:type="dxa"/>
            <w:vMerge/>
          </w:tcPr>
          <w:p w14:paraId="23BA692B" w14:textId="77777777" w:rsidR="005822FB" w:rsidRDefault="005822FB">
            <w:pPr>
              <w:spacing w:line="240" w:lineRule="auto"/>
            </w:pPr>
          </w:p>
        </w:tc>
        <w:tc>
          <w:tcPr>
            <w:tcW w:w="986" w:type="dxa"/>
            <w:gridSpan w:val="2"/>
            <w:shd w:val="clear" w:color="auto" w:fill="FFFFFF" w:themeFill="background1"/>
          </w:tcPr>
          <w:p w14:paraId="416153D6" w14:textId="77777777" w:rsidR="005822FB" w:rsidRDefault="00046477">
            <w:pPr>
              <w:spacing w:line="240" w:lineRule="auto"/>
            </w:pPr>
            <w:r>
              <w:t>C</w:t>
            </w:r>
          </w:p>
        </w:tc>
        <w:tc>
          <w:tcPr>
            <w:tcW w:w="1669" w:type="dxa"/>
            <w:gridSpan w:val="2"/>
            <w:shd w:val="clear" w:color="auto" w:fill="FFFFFF" w:themeFill="background1"/>
            <w:vAlign w:val="center"/>
          </w:tcPr>
          <w:p w14:paraId="4DDA21F1" w14:textId="77777777" w:rsidR="005822FB" w:rsidRDefault="00046477">
            <w:pPr>
              <w:spacing w:line="240" w:lineRule="auto"/>
            </w:pPr>
            <w:r>
              <w:t>1.7%</w:t>
            </w:r>
          </w:p>
        </w:tc>
        <w:tc>
          <w:tcPr>
            <w:tcW w:w="1576" w:type="dxa"/>
            <w:gridSpan w:val="2"/>
            <w:shd w:val="clear" w:color="auto" w:fill="FFFFFF" w:themeFill="background1"/>
          </w:tcPr>
          <w:p w14:paraId="4454F54A" w14:textId="77777777" w:rsidR="005822FB" w:rsidRDefault="00046477">
            <w:pPr>
              <w:spacing w:line="240" w:lineRule="auto"/>
            </w:pPr>
            <w:r>
              <w:rPr>
                <w:rFonts w:hint="eastAsia"/>
              </w:rPr>
              <w:t>-</w:t>
            </w:r>
            <w:r>
              <w:t>0.5%</w:t>
            </w:r>
          </w:p>
        </w:tc>
        <w:tc>
          <w:tcPr>
            <w:tcW w:w="1479" w:type="dxa"/>
            <w:shd w:val="clear" w:color="auto" w:fill="FFFFFF" w:themeFill="background1"/>
          </w:tcPr>
          <w:p w14:paraId="0A52F074" w14:textId="77777777" w:rsidR="005822FB" w:rsidRDefault="005822FB">
            <w:pPr>
              <w:spacing w:line="240" w:lineRule="auto"/>
            </w:pPr>
          </w:p>
        </w:tc>
      </w:tr>
      <w:tr w:rsidR="005822FB" w14:paraId="3A4E9F36" w14:textId="77777777">
        <w:tc>
          <w:tcPr>
            <w:tcW w:w="1406" w:type="dxa"/>
            <w:vMerge/>
          </w:tcPr>
          <w:p w14:paraId="50C3E3FC" w14:textId="77777777" w:rsidR="005822FB" w:rsidRDefault="005822FB">
            <w:pPr>
              <w:spacing w:line="240" w:lineRule="auto"/>
            </w:pPr>
          </w:p>
        </w:tc>
        <w:tc>
          <w:tcPr>
            <w:tcW w:w="1180" w:type="dxa"/>
            <w:vMerge w:val="restart"/>
          </w:tcPr>
          <w:p w14:paraId="060E28C5" w14:textId="77777777" w:rsidR="005822FB" w:rsidRDefault="00046477">
            <w:pPr>
              <w:spacing w:line="240" w:lineRule="auto"/>
            </w:pPr>
            <w:r>
              <w:t>40%-69%</w:t>
            </w:r>
          </w:p>
        </w:tc>
        <w:tc>
          <w:tcPr>
            <w:tcW w:w="986" w:type="dxa"/>
            <w:gridSpan w:val="2"/>
            <w:shd w:val="clear" w:color="auto" w:fill="FFFFFF" w:themeFill="background1"/>
          </w:tcPr>
          <w:p w14:paraId="683EC875" w14:textId="77777777" w:rsidR="005822FB" w:rsidRDefault="00046477">
            <w:pPr>
              <w:spacing w:line="240" w:lineRule="auto"/>
            </w:pPr>
            <w:r>
              <w:t>A</w:t>
            </w:r>
          </w:p>
        </w:tc>
        <w:tc>
          <w:tcPr>
            <w:tcW w:w="1669" w:type="dxa"/>
            <w:gridSpan w:val="2"/>
            <w:shd w:val="clear" w:color="auto" w:fill="FFFFFF" w:themeFill="background1"/>
            <w:vAlign w:val="center"/>
          </w:tcPr>
          <w:p w14:paraId="4B9D27DD" w14:textId="77777777" w:rsidR="005822FB" w:rsidRDefault="00046477">
            <w:pPr>
              <w:spacing w:line="240" w:lineRule="auto"/>
            </w:pPr>
            <w:r>
              <w:t>2.8%</w:t>
            </w:r>
          </w:p>
        </w:tc>
        <w:tc>
          <w:tcPr>
            <w:tcW w:w="1576" w:type="dxa"/>
            <w:gridSpan w:val="2"/>
            <w:shd w:val="clear" w:color="auto" w:fill="FFFFFF" w:themeFill="background1"/>
          </w:tcPr>
          <w:p w14:paraId="670F30AF" w14:textId="77777777" w:rsidR="005822FB" w:rsidRDefault="00046477">
            <w:pPr>
              <w:spacing w:line="240" w:lineRule="auto"/>
            </w:pPr>
            <w:r>
              <w:rPr>
                <w:rFonts w:hint="eastAsia"/>
              </w:rPr>
              <w:t>7</w:t>
            </w:r>
            <w:r>
              <w:t>.2%</w:t>
            </w:r>
          </w:p>
        </w:tc>
        <w:tc>
          <w:tcPr>
            <w:tcW w:w="1479" w:type="dxa"/>
            <w:shd w:val="clear" w:color="auto" w:fill="FFFFFF" w:themeFill="background1"/>
          </w:tcPr>
          <w:p w14:paraId="4CCB9CE3" w14:textId="77777777" w:rsidR="005822FB" w:rsidRDefault="005822FB">
            <w:pPr>
              <w:spacing w:line="240" w:lineRule="auto"/>
            </w:pPr>
          </w:p>
        </w:tc>
      </w:tr>
      <w:tr w:rsidR="005822FB" w14:paraId="55715D8D" w14:textId="77777777">
        <w:tc>
          <w:tcPr>
            <w:tcW w:w="1406" w:type="dxa"/>
            <w:vMerge/>
          </w:tcPr>
          <w:p w14:paraId="753E9FEC" w14:textId="77777777" w:rsidR="005822FB" w:rsidRDefault="005822FB">
            <w:pPr>
              <w:spacing w:line="240" w:lineRule="auto"/>
            </w:pPr>
          </w:p>
        </w:tc>
        <w:tc>
          <w:tcPr>
            <w:tcW w:w="1180" w:type="dxa"/>
            <w:vMerge/>
          </w:tcPr>
          <w:p w14:paraId="7E8A219C" w14:textId="77777777" w:rsidR="005822FB" w:rsidRDefault="005822FB">
            <w:pPr>
              <w:spacing w:line="240" w:lineRule="auto"/>
            </w:pPr>
          </w:p>
        </w:tc>
        <w:tc>
          <w:tcPr>
            <w:tcW w:w="986" w:type="dxa"/>
            <w:gridSpan w:val="2"/>
            <w:shd w:val="clear" w:color="auto" w:fill="FFFFFF" w:themeFill="background1"/>
          </w:tcPr>
          <w:p w14:paraId="143847B3" w14:textId="77777777" w:rsidR="005822FB" w:rsidRDefault="00046477">
            <w:pPr>
              <w:spacing w:line="240" w:lineRule="auto"/>
            </w:pPr>
            <w:r>
              <w:t>B</w:t>
            </w:r>
          </w:p>
        </w:tc>
        <w:tc>
          <w:tcPr>
            <w:tcW w:w="1669" w:type="dxa"/>
            <w:gridSpan w:val="2"/>
            <w:shd w:val="clear" w:color="auto" w:fill="FFFFFF" w:themeFill="background1"/>
            <w:vAlign w:val="center"/>
          </w:tcPr>
          <w:p w14:paraId="4E235267" w14:textId="77777777" w:rsidR="005822FB" w:rsidRDefault="00046477">
            <w:pPr>
              <w:spacing w:line="240" w:lineRule="auto"/>
            </w:pPr>
            <w:r>
              <w:t>2.7%</w:t>
            </w:r>
          </w:p>
        </w:tc>
        <w:tc>
          <w:tcPr>
            <w:tcW w:w="1576" w:type="dxa"/>
            <w:gridSpan w:val="2"/>
            <w:shd w:val="clear" w:color="auto" w:fill="FFFFFF" w:themeFill="background1"/>
          </w:tcPr>
          <w:p w14:paraId="3C1D11FC" w14:textId="77777777" w:rsidR="005822FB" w:rsidRDefault="00046477">
            <w:pPr>
              <w:spacing w:line="240" w:lineRule="auto"/>
            </w:pPr>
            <w:r>
              <w:rPr>
                <w:rFonts w:hint="eastAsia"/>
              </w:rPr>
              <w:t>0</w:t>
            </w:r>
            <w:r>
              <w:t>.3%</w:t>
            </w:r>
          </w:p>
        </w:tc>
        <w:tc>
          <w:tcPr>
            <w:tcW w:w="1479" w:type="dxa"/>
            <w:shd w:val="clear" w:color="auto" w:fill="FFFFFF" w:themeFill="background1"/>
          </w:tcPr>
          <w:p w14:paraId="4247BED9" w14:textId="77777777" w:rsidR="005822FB" w:rsidRDefault="005822FB">
            <w:pPr>
              <w:spacing w:line="240" w:lineRule="auto"/>
            </w:pPr>
          </w:p>
        </w:tc>
      </w:tr>
      <w:tr w:rsidR="005822FB" w14:paraId="6EBF068E" w14:textId="77777777">
        <w:tc>
          <w:tcPr>
            <w:tcW w:w="1406" w:type="dxa"/>
            <w:vMerge/>
          </w:tcPr>
          <w:p w14:paraId="791ED870" w14:textId="77777777" w:rsidR="005822FB" w:rsidRDefault="005822FB">
            <w:pPr>
              <w:spacing w:line="240" w:lineRule="auto"/>
            </w:pPr>
          </w:p>
        </w:tc>
        <w:tc>
          <w:tcPr>
            <w:tcW w:w="1180" w:type="dxa"/>
            <w:vMerge/>
          </w:tcPr>
          <w:p w14:paraId="2F62484F" w14:textId="77777777" w:rsidR="005822FB" w:rsidRDefault="005822FB">
            <w:pPr>
              <w:spacing w:line="240" w:lineRule="auto"/>
            </w:pPr>
          </w:p>
        </w:tc>
        <w:tc>
          <w:tcPr>
            <w:tcW w:w="986" w:type="dxa"/>
            <w:gridSpan w:val="2"/>
            <w:shd w:val="clear" w:color="auto" w:fill="FFFFFF" w:themeFill="background1"/>
          </w:tcPr>
          <w:p w14:paraId="687CCFD8" w14:textId="77777777" w:rsidR="005822FB" w:rsidRDefault="00046477">
            <w:pPr>
              <w:spacing w:line="240" w:lineRule="auto"/>
            </w:pPr>
            <w:r>
              <w:t>C</w:t>
            </w:r>
          </w:p>
        </w:tc>
        <w:tc>
          <w:tcPr>
            <w:tcW w:w="1669" w:type="dxa"/>
            <w:gridSpan w:val="2"/>
            <w:shd w:val="clear" w:color="auto" w:fill="FFFFFF" w:themeFill="background1"/>
            <w:vAlign w:val="center"/>
          </w:tcPr>
          <w:p w14:paraId="173E86CF" w14:textId="77777777" w:rsidR="005822FB" w:rsidRDefault="00046477">
            <w:pPr>
              <w:spacing w:line="240" w:lineRule="auto"/>
            </w:pPr>
            <w:r>
              <w:t>0.1%</w:t>
            </w:r>
          </w:p>
        </w:tc>
        <w:tc>
          <w:tcPr>
            <w:tcW w:w="1576" w:type="dxa"/>
            <w:gridSpan w:val="2"/>
            <w:shd w:val="clear" w:color="auto" w:fill="FFFFFF" w:themeFill="background1"/>
          </w:tcPr>
          <w:p w14:paraId="54C677E8" w14:textId="77777777" w:rsidR="005822FB" w:rsidRDefault="00046477">
            <w:pPr>
              <w:spacing w:line="240" w:lineRule="auto"/>
            </w:pPr>
            <w:r>
              <w:rPr>
                <w:rFonts w:hint="eastAsia"/>
              </w:rPr>
              <w:t>-</w:t>
            </w:r>
            <w:r>
              <w:t>4%</w:t>
            </w:r>
          </w:p>
        </w:tc>
        <w:tc>
          <w:tcPr>
            <w:tcW w:w="1479" w:type="dxa"/>
            <w:shd w:val="clear" w:color="auto" w:fill="FFFFFF" w:themeFill="background1"/>
          </w:tcPr>
          <w:p w14:paraId="5CF2EEC6" w14:textId="77777777" w:rsidR="005822FB" w:rsidRDefault="005822FB">
            <w:pPr>
              <w:spacing w:line="240" w:lineRule="auto"/>
            </w:pPr>
          </w:p>
        </w:tc>
      </w:tr>
      <w:tr w:rsidR="005822FB" w14:paraId="56DB66BD" w14:textId="77777777">
        <w:tc>
          <w:tcPr>
            <w:tcW w:w="1406" w:type="dxa"/>
            <w:vMerge/>
          </w:tcPr>
          <w:p w14:paraId="316B739E" w14:textId="77777777" w:rsidR="005822FB" w:rsidRDefault="005822FB">
            <w:pPr>
              <w:spacing w:line="240" w:lineRule="auto"/>
            </w:pPr>
          </w:p>
        </w:tc>
        <w:tc>
          <w:tcPr>
            <w:tcW w:w="1180" w:type="dxa"/>
            <w:vMerge w:val="restart"/>
          </w:tcPr>
          <w:p w14:paraId="023F3BF6" w14:textId="77777777" w:rsidR="005822FB" w:rsidRDefault="00046477">
            <w:pPr>
              <w:spacing w:line="240" w:lineRule="auto"/>
            </w:pPr>
            <w:r>
              <w:t>&gt;=70%</w:t>
            </w:r>
          </w:p>
        </w:tc>
        <w:tc>
          <w:tcPr>
            <w:tcW w:w="986" w:type="dxa"/>
            <w:gridSpan w:val="2"/>
            <w:shd w:val="clear" w:color="auto" w:fill="FFFFFF" w:themeFill="background1"/>
          </w:tcPr>
          <w:p w14:paraId="4EEBEB63" w14:textId="77777777" w:rsidR="005822FB" w:rsidRDefault="00046477">
            <w:pPr>
              <w:spacing w:line="240" w:lineRule="auto"/>
            </w:pPr>
            <w:r>
              <w:t>A</w:t>
            </w:r>
          </w:p>
        </w:tc>
        <w:tc>
          <w:tcPr>
            <w:tcW w:w="1669" w:type="dxa"/>
            <w:gridSpan w:val="2"/>
            <w:shd w:val="clear" w:color="auto" w:fill="FFFFFF" w:themeFill="background1"/>
            <w:vAlign w:val="center"/>
          </w:tcPr>
          <w:p w14:paraId="4BB21673" w14:textId="77777777" w:rsidR="005822FB" w:rsidRDefault="00046477">
            <w:pPr>
              <w:spacing w:line="240" w:lineRule="auto"/>
            </w:pPr>
            <w:r>
              <w:t>9.5%</w:t>
            </w:r>
          </w:p>
        </w:tc>
        <w:tc>
          <w:tcPr>
            <w:tcW w:w="1576" w:type="dxa"/>
            <w:gridSpan w:val="2"/>
            <w:shd w:val="clear" w:color="auto" w:fill="FFFFFF" w:themeFill="background1"/>
          </w:tcPr>
          <w:p w14:paraId="0A141053" w14:textId="77777777" w:rsidR="005822FB" w:rsidRDefault="00046477">
            <w:pPr>
              <w:spacing w:line="240" w:lineRule="auto"/>
            </w:pPr>
            <w:r>
              <w:rPr>
                <w:rFonts w:hint="eastAsia"/>
              </w:rPr>
              <w:t>2</w:t>
            </w:r>
            <w:r>
              <w:t>2.5%</w:t>
            </w:r>
          </w:p>
        </w:tc>
        <w:tc>
          <w:tcPr>
            <w:tcW w:w="1479" w:type="dxa"/>
            <w:shd w:val="clear" w:color="auto" w:fill="FFFFFF" w:themeFill="background1"/>
          </w:tcPr>
          <w:p w14:paraId="3EC2EBC3" w14:textId="77777777" w:rsidR="005822FB" w:rsidRDefault="005822FB">
            <w:pPr>
              <w:spacing w:line="240" w:lineRule="auto"/>
            </w:pPr>
          </w:p>
        </w:tc>
      </w:tr>
      <w:tr w:rsidR="005822FB" w14:paraId="065AFDCD" w14:textId="77777777">
        <w:tc>
          <w:tcPr>
            <w:tcW w:w="1406" w:type="dxa"/>
            <w:vMerge/>
          </w:tcPr>
          <w:p w14:paraId="3A0144C4" w14:textId="77777777" w:rsidR="005822FB" w:rsidRDefault="005822FB">
            <w:pPr>
              <w:spacing w:line="240" w:lineRule="auto"/>
            </w:pPr>
          </w:p>
        </w:tc>
        <w:tc>
          <w:tcPr>
            <w:tcW w:w="1180" w:type="dxa"/>
            <w:vMerge/>
          </w:tcPr>
          <w:p w14:paraId="5DB7E074" w14:textId="77777777" w:rsidR="005822FB" w:rsidRDefault="005822FB">
            <w:pPr>
              <w:spacing w:line="240" w:lineRule="auto"/>
            </w:pPr>
          </w:p>
        </w:tc>
        <w:tc>
          <w:tcPr>
            <w:tcW w:w="986" w:type="dxa"/>
            <w:gridSpan w:val="2"/>
            <w:shd w:val="clear" w:color="auto" w:fill="FFFFFF" w:themeFill="background1"/>
          </w:tcPr>
          <w:p w14:paraId="722AA664" w14:textId="77777777" w:rsidR="005822FB" w:rsidRDefault="00046477">
            <w:pPr>
              <w:spacing w:line="240" w:lineRule="auto"/>
            </w:pPr>
            <w:r>
              <w:t>B</w:t>
            </w:r>
          </w:p>
        </w:tc>
        <w:tc>
          <w:tcPr>
            <w:tcW w:w="1669" w:type="dxa"/>
            <w:gridSpan w:val="2"/>
            <w:shd w:val="clear" w:color="auto" w:fill="FFFFFF" w:themeFill="background1"/>
            <w:vAlign w:val="center"/>
          </w:tcPr>
          <w:p w14:paraId="693E4BE1" w14:textId="77777777" w:rsidR="005822FB" w:rsidRDefault="00046477">
            <w:pPr>
              <w:spacing w:line="240" w:lineRule="auto"/>
            </w:pPr>
            <w:r>
              <w:t>3.6%</w:t>
            </w:r>
          </w:p>
        </w:tc>
        <w:tc>
          <w:tcPr>
            <w:tcW w:w="1576" w:type="dxa"/>
            <w:gridSpan w:val="2"/>
            <w:shd w:val="clear" w:color="auto" w:fill="FFFFFF" w:themeFill="background1"/>
          </w:tcPr>
          <w:p w14:paraId="15F1D2D4" w14:textId="77777777" w:rsidR="005822FB" w:rsidRDefault="00046477">
            <w:pPr>
              <w:spacing w:line="240" w:lineRule="auto"/>
            </w:pPr>
            <w:r>
              <w:rPr>
                <w:rFonts w:hint="eastAsia"/>
              </w:rPr>
              <w:t>1</w:t>
            </w:r>
            <w:r>
              <w:t>1.4%</w:t>
            </w:r>
          </w:p>
        </w:tc>
        <w:tc>
          <w:tcPr>
            <w:tcW w:w="1479" w:type="dxa"/>
            <w:shd w:val="clear" w:color="auto" w:fill="FFFFFF" w:themeFill="background1"/>
          </w:tcPr>
          <w:p w14:paraId="7931CB8E" w14:textId="77777777" w:rsidR="005822FB" w:rsidRDefault="005822FB">
            <w:pPr>
              <w:spacing w:line="240" w:lineRule="auto"/>
            </w:pPr>
          </w:p>
        </w:tc>
      </w:tr>
      <w:tr w:rsidR="005822FB" w14:paraId="0E7D7219" w14:textId="77777777">
        <w:tc>
          <w:tcPr>
            <w:tcW w:w="1406" w:type="dxa"/>
            <w:vMerge/>
          </w:tcPr>
          <w:p w14:paraId="6BC754A5" w14:textId="77777777" w:rsidR="005822FB" w:rsidRDefault="005822FB">
            <w:pPr>
              <w:spacing w:line="240" w:lineRule="auto"/>
            </w:pPr>
          </w:p>
        </w:tc>
        <w:tc>
          <w:tcPr>
            <w:tcW w:w="1180" w:type="dxa"/>
            <w:vMerge/>
          </w:tcPr>
          <w:p w14:paraId="59074077" w14:textId="77777777" w:rsidR="005822FB" w:rsidRDefault="005822FB">
            <w:pPr>
              <w:spacing w:line="240" w:lineRule="auto"/>
            </w:pPr>
          </w:p>
        </w:tc>
        <w:tc>
          <w:tcPr>
            <w:tcW w:w="986" w:type="dxa"/>
            <w:gridSpan w:val="2"/>
            <w:shd w:val="clear" w:color="auto" w:fill="FFFFFF" w:themeFill="background1"/>
          </w:tcPr>
          <w:p w14:paraId="0640FF42" w14:textId="77777777" w:rsidR="005822FB" w:rsidRDefault="00046477">
            <w:pPr>
              <w:spacing w:line="240" w:lineRule="auto"/>
            </w:pPr>
            <w:r>
              <w:t>C</w:t>
            </w:r>
          </w:p>
        </w:tc>
        <w:tc>
          <w:tcPr>
            <w:tcW w:w="1669" w:type="dxa"/>
            <w:gridSpan w:val="2"/>
            <w:shd w:val="clear" w:color="auto" w:fill="FFFFFF" w:themeFill="background1"/>
            <w:vAlign w:val="center"/>
          </w:tcPr>
          <w:p w14:paraId="068D3B48" w14:textId="77777777" w:rsidR="005822FB" w:rsidRDefault="00046477">
            <w:pPr>
              <w:spacing w:line="240" w:lineRule="auto"/>
            </w:pPr>
            <w:r>
              <w:t>1.7%</w:t>
            </w:r>
          </w:p>
        </w:tc>
        <w:tc>
          <w:tcPr>
            <w:tcW w:w="1576" w:type="dxa"/>
            <w:gridSpan w:val="2"/>
            <w:shd w:val="clear" w:color="auto" w:fill="FFFFFF" w:themeFill="background1"/>
          </w:tcPr>
          <w:p w14:paraId="7327E463" w14:textId="77777777" w:rsidR="005822FB" w:rsidRDefault="00046477">
            <w:pPr>
              <w:spacing w:line="240" w:lineRule="auto"/>
            </w:pPr>
            <w:r>
              <w:rPr>
                <w:rFonts w:hint="eastAsia"/>
              </w:rPr>
              <w:t>-</w:t>
            </w:r>
            <w:r>
              <w:t>1.3%</w:t>
            </w:r>
          </w:p>
        </w:tc>
        <w:tc>
          <w:tcPr>
            <w:tcW w:w="1479" w:type="dxa"/>
            <w:shd w:val="clear" w:color="auto" w:fill="FFFFFF" w:themeFill="background1"/>
          </w:tcPr>
          <w:p w14:paraId="5C71A2BF" w14:textId="77777777" w:rsidR="005822FB" w:rsidRDefault="005822FB">
            <w:pPr>
              <w:spacing w:line="240" w:lineRule="auto"/>
            </w:pPr>
          </w:p>
        </w:tc>
      </w:tr>
      <w:tr w:rsidR="005822FB" w14:paraId="750E696B" w14:textId="77777777">
        <w:tc>
          <w:tcPr>
            <w:tcW w:w="1406" w:type="dxa"/>
            <w:vMerge w:val="restart"/>
          </w:tcPr>
          <w:p w14:paraId="7D8EF475" w14:textId="77777777" w:rsidR="005822FB" w:rsidRDefault="00046477">
            <w:pPr>
              <w:spacing w:line="240" w:lineRule="auto"/>
            </w:pPr>
            <w:r>
              <w:rPr>
                <w:rFonts w:hint="eastAsia"/>
              </w:rPr>
              <w:t>ZTE</w:t>
            </w:r>
            <w:r>
              <w:t>#1</w:t>
            </w:r>
          </w:p>
        </w:tc>
        <w:tc>
          <w:tcPr>
            <w:tcW w:w="1180" w:type="dxa"/>
            <w:vMerge w:val="restart"/>
          </w:tcPr>
          <w:p w14:paraId="7045225D" w14:textId="77777777" w:rsidR="005822FB" w:rsidRDefault="00046477">
            <w:pPr>
              <w:spacing w:line="240" w:lineRule="auto"/>
            </w:pPr>
            <w:r>
              <w:t>&lt;=39%</w:t>
            </w:r>
          </w:p>
        </w:tc>
        <w:tc>
          <w:tcPr>
            <w:tcW w:w="986" w:type="dxa"/>
            <w:gridSpan w:val="2"/>
            <w:shd w:val="clear" w:color="auto" w:fill="FFFFFF" w:themeFill="background1"/>
          </w:tcPr>
          <w:p w14:paraId="27443F59" w14:textId="77777777" w:rsidR="005822FB" w:rsidRDefault="00046477">
            <w:pPr>
              <w:spacing w:line="240" w:lineRule="auto"/>
            </w:pPr>
            <w:r>
              <w:t>A</w:t>
            </w:r>
          </w:p>
        </w:tc>
        <w:tc>
          <w:tcPr>
            <w:tcW w:w="1669" w:type="dxa"/>
            <w:gridSpan w:val="2"/>
            <w:shd w:val="clear" w:color="auto" w:fill="FFFFFF" w:themeFill="background1"/>
          </w:tcPr>
          <w:p w14:paraId="003F1307" w14:textId="77777777" w:rsidR="005822FB" w:rsidRDefault="005822FB">
            <w:pPr>
              <w:spacing w:line="240" w:lineRule="auto"/>
            </w:pPr>
          </w:p>
        </w:tc>
        <w:tc>
          <w:tcPr>
            <w:tcW w:w="1576" w:type="dxa"/>
            <w:gridSpan w:val="2"/>
            <w:shd w:val="clear" w:color="auto" w:fill="FFFFFF" w:themeFill="background1"/>
          </w:tcPr>
          <w:p w14:paraId="0EC990EB" w14:textId="77777777" w:rsidR="005822FB" w:rsidRDefault="005822FB">
            <w:pPr>
              <w:spacing w:line="240" w:lineRule="auto"/>
            </w:pPr>
          </w:p>
        </w:tc>
        <w:tc>
          <w:tcPr>
            <w:tcW w:w="1479" w:type="dxa"/>
            <w:shd w:val="clear" w:color="auto" w:fill="FFFFFF" w:themeFill="background1"/>
          </w:tcPr>
          <w:p w14:paraId="65C942A4" w14:textId="77777777" w:rsidR="005822FB" w:rsidRDefault="005822FB">
            <w:pPr>
              <w:spacing w:line="240" w:lineRule="auto"/>
            </w:pPr>
          </w:p>
        </w:tc>
      </w:tr>
      <w:tr w:rsidR="005822FB" w14:paraId="54441F9E" w14:textId="77777777">
        <w:tc>
          <w:tcPr>
            <w:tcW w:w="1406" w:type="dxa"/>
            <w:vMerge/>
          </w:tcPr>
          <w:p w14:paraId="44EF2A1A" w14:textId="77777777" w:rsidR="005822FB" w:rsidRDefault="005822FB">
            <w:pPr>
              <w:spacing w:line="240" w:lineRule="auto"/>
            </w:pPr>
          </w:p>
        </w:tc>
        <w:tc>
          <w:tcPr>
            <w:tcW w:w="1180" w:type="dxa"/>
            <w:vMerge/>
          </w:tcPr>
          <w:p w14:paraId="262F0795" w14:textId="77777777" w:rsidR="005822FB" w:rsidRDefault="005822FB">
            <w:pPr>
              <w:spacing w:line="240" w:lineRule="auto"/>
            </w:pPr>
          </w:p>
        </w:tc>
        <w:tc>
          <w:tcPr>
            <w:tcW w:w="986" w:type="dxa"/>
            <w:gridSpan w:val="2"/>
            <w:shd w:val="clear" w:color="auto" w:fill="FFFFFF" w:themeFill="background1"/>
          </w:tcPr>
          <w:p w14:paraId="75429453" w14:textId="77777777" w:rsidR="005822FB" w:rsidRDefault="00046477">
            <w:pPr>
              <w:spacing w:line="240" w:lineRule="auto"/>
            </w:pPr>
            <w:r>
              <w:t>B</w:t>
            </w:r>
          </w:p>
        </w:tc>
        <w:tc>
          <w:tcPr>
            <w:tcW w:w="1669" w:type="dxa"/>
            <w:gridSpan w:val="2"/>
            <w:shd w:val="clear" w:color="auto" w:fill="FFFFFF" w:themeFill="background1"/>
          </w:tcPr>
          <w:p w14:paraId="16413302" w14:textId="77777777" w:rsidR="005822FB" w:rsidRDefault="005822FB">
            <w:pPr>
              <w:spacing w:line="240" w:lineRule="auto"/>
            </w:pPr>
          </w:p>
        </w:tc>
        <w:tc>
          <w:tcPr>
            <w:tcW w:w="1576" w:type="dxa"/>
            <w:gridSpan w:val="2"/>
            <w:shd w:val="clear" w:color="auto" w:fill="FFFFFF" w:themeFill="background1"/>
          </w:tcPr>
          <w:p w14:paraId="5E4E9B22" w14:textId="77777777" w:rsidR="005822FB" w:rsidRDefault="005822FB">
            <w:pPr>
              <w:spacing w:line="240" w:lineRule="auto"/>
            </w:pPr>
          </w:p>
        </w:tc>
        <w:tc>
          <w:tcPr>
            <w:tcW w:w="1479" w:type="dxa"/>
            <w:shd w:val="clear" w:color="auto" w:fill="FFFFFF" w:themeFill="background1"/>
          </w:tcPr>
          <w:p w14:paraId="08A2452A" w14:textId="77777777" w:rsidR="005822FB" w:rsidRDefault="005822FB">
            <w:pPr>
              <w:spacing w:line="240" w:lineRule="auto"/>
            </w:pPr>
          </w:p>
        </w:tc>
      </w:tr>
      <w:tr w:rsidR="005822FB" w14:paraId="675BAF86" w14:textId="77777777">
        <w:tc>
          <w:tcPr>
            <w:tcW w:w="1406" w:type="dxa"/>
            <w:vMerge/>
          </w:tcPr>
          <w:p w14:paraId="547DD58D" w14:textId="77777777" w:rsidR="005822FB" w:rsidRDefault="005822FB">
            <w:pPr>
              <w:spacing w:line="240" w:lineRule="auto"/>
            </w:pPr>
          </w:p>
        </w:tc>
        <w:tc>
          <w:tcPr>
            <w:tcW w:w="1180" w:type="dxa"/>
            <w:vMerge/>
          </w:tcPr>
          <w:p w14:paraId="7A76644D" w14:textId="77777777" w:rsidR="005822FB" w:rsidRDefault="005822FB">
            <w:pPr>
              <w:spacing w:line="240" w:lineRule="auto"/>
            </w:pPr>
          </w:p>
        </w:tc>
        <w:tc>
          <w:tcPr>
            <w:tcW w:w="986" w:type="dxa"/>
            <w:gridSpan w:val="2"/>
            <w:shd w:val="clear" w:color="auto" w:fill="FFFFFF" w:themeFill="background1"/>
          </w:tcPr>
          <w:p w14:paraId="2AF2D543" w14:textId="77777777" w:rsidR="005822FB" w:rsidRDefault="00046477">
            <w:pPr>
              <w:spacing w:line="240" w:lineRule="auto"/>
            </w:pPr>
            <w:r>
              <w:t>C</w:t>
            </w:r>
          </w:p>
        </w:tc>
        <w:tc>
          <w:tcPr>
            <w:tcW w:w="1669" w:type="dxa"/>
            <w:gridSpan w:val="2"/>
            <w:shd w:val="clear" w:color="auto" w:fill="FFFFFF" w:themeFill="background1"/>
          </w:tcPr>
          <w:p w14:paraId="40EC2569" w14:textId="77777777" w:rsidR="005822FB" w:rsidRDefault="005822FB">
            <w:pPr>
              <w:spacing w:line="240" w:lineRule="auto"/>
            </w:pPr>
          </w:p>
        </w:tc>
        <w:tc>
          <w:tcPr>
            <w:tcW w:w="1576" w:type="dxa"/>
            <w:gridSpan w:val="2"/>
            <w:shd w:val="clear" w:color="auto" w:fill="FFFFFF" w:themeFill="background1"/>
          </w:tcPr>
          <w:p w14:paraId="3E63FE38" w14:textId="77777777" w:rsidR="005822FB" w:rsidRDefault="005822FB">
            <w:pPr>
              <w:spacing w:line="240" w:lineRule="auto"/>
            </w:pPr>
          </w:p>
        </w:tc>
        <w:tc>
          <w:tcPr>
            <w:tcW w:w="1479" w:type="dxa"/>
            <w:shd w:val="clear" w:color="auto" w:fill="FFFFFF" w:themeFill="background1"/>
          </w:tcPr>
          <w:p w14:paraId="1D1C725A" w14:textId="77777777" w:rsidR="005822FB" w:rsidRDefault="005822FB">
            <w:pPr>
              <w:spacing w:line="240" w:lineRule="auto"/>
            </w:pPr>
          </w:p>
        </w:tc>
      </w:tr>
      <w:tr w:rsidR="005822FB" w14:paraId="4B7AEA19" w14:textId="77777777">
        <w:tc>
          <w:tcPr>
            <w:tcW w:w="1406" w:type="dxa"/>
            <w:vMerge/>
          </w:tcPr>
          <w:p w14:paraId="436996CC" w14:textId="77777777" w:rsidR="005822FB" w:rsidRDefault="005822FB">
            <w:pPr>
              <w:spacing w:line="240" w:lineRule="auto"/>
            </w:pPr>
          </w:p>
        </w:tc>
        <w:tc>
          <w:tcPr>
            <w:tcW w:w="1180" w:type="dxa"/>
            <w:vMerge w:val="restart"/>
          </w:tcPr>
          <w:p w14:paraId="44CAF842" w14:textId="77777777" w:rsidR="005822FB" w:rsidRDefault="00046477">
            <w:pPr>
              <w:spacing w:line="240" w:lineRule="auto"/>
            </w:pPr>
            <w:r>
              <w:t>40%-69%</w:t>
            </w:r>
          </w:p>
        </w:tc>
        <w:tc>
          <w:tcPr>
            <w:tcW w:w="986" w:type="dxa"/>
            <w:gridSpan w:val="2"/>
            <w:shd w:val="clear" w:color="auto" w:fill="FFFFFF" w:themeFill="background1"/>
          </w:tcPr>
          <w:p w14:paraId="39A2E840" w14:textId="77777777" w:rsidR="005822FB" w:rsidRDefault="00046477">
            <w:pPr>
              <w:spacing w:line="240" w:lineRule="auto"/>
            </w:pPr>
            <w:r>
              <w:t>A</w:t>
            </w:r>
          </w:p>
        </w:tc>
        <w:tc>
          <w:tcPr>
            <w:tcW w:w="1669" w:type="dxa"/>
            <w:gridSpan w:val="2"/>
            <w:shd w:val="clear" w:color="auto" w:fill="FFFFFF" w:themeFill="background1"/>
          </w:tcPr>
          <w:p w14:paraId="39B4A4C9" w14:textId="77777777" w:rsidR="005822FB" w:rsidRDefault="005822FB">
            <w:pPr>
              <w:spacing w:line="240" w:lineRule="auto"/>
            </w:pPr>
          </w:p>
        </w:tc>
        <w:tc>
          <w:tcPr>
            <w:tcW w:w="1576" w:type="dxa"/>
            <w:gridSpan w:val="2"/>
            <w:shd w:val="clear" w:color="auto" w:fill="FFFFFF" w:themeFill="background1"/>
            <w:vAlign w:val="center"/>
          </w:tcPr>
          <w:p w14:paraId="62227C13"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5FFEC290" w14:textId="77777777" w:rsidR="005822FB" w:rsidRDefault="00046477">
            <w:pPr>
              <w:spacing w:line="240" w:lineRule="auto"/>
            </w:pPr>
            <w:r>
              <w:t>9.25%</w:t>
            </w:r>
          </w:p>
        </w:tc>
      </w:tr>
      <w:tr w:rsidR="005822FB" w14:paraId="76BA31F1" w14:textId="77777777">
        <w:tc>
          <w:tcPr>
            <w:tcW w:w="1406" w:type="dxa"/>
            <w:vMerge/>
          </w:tcPr>
          <w:p w14:paraId="4573AE7A" w14:textId="77777777" w:rsidR="005822FB" w:rsidRDefault="005822FB">
            <w:pPr>
              <w:spacing w:line="240" w:lineRule="auto"/>
            </w:pPr>
          </w:p>
        </w:tc>
        <w:tc>
          <w:tcPr>
            <w:tcW w:w="1180" w:type="dxa"/>
            <w:vMerge/>
          </w:tcPr>
          <w:p w14:paraId="01F95FA8" w14:textId="77777777" w:rsidR="005822FB" w:rsidRDefault="005822FB">
            <w:pPr>
              <w:spacing w:line="240" w:lineRule="auto"/>
            </w:pPr>
          </w:p>
        </w:tc>
        <w:tc>
          <w:tcPr>
            <w:tcW w:w="986" w:type="dxa"/>
            <w:gridSpan w:val="2"/>
            <w:shd w:val="clear" w:color="auto" w:fill="FFFFFF" w:themeFill="background1"/>
          </w:tcPr>
          <w:p w14:paraId="56D761A2" w14:textId="77777777" w:rsidR="005822FB" w:rsidRDefault="00046477">
            <w:pPr>
              <w:spacing w:line="240" w:lineRule="auto"/>
            </w:pPr>
            <w:r>
              <w:t>B</w:t>
            </w:r>
          </w:p>
        </w:tc>
        <w:tc>
          <w:tcPr>
            <w:tcW w:w="1669" w:type="dxa"/>
            <w:gridSpan w:val="2"/>
            <w:shd w:val="clear" w:color="auto" w:fill="FFFFFF" w:themeFill="background1"/>
          </w:tcPr>
          <w:p w14:paraId="1FC96723" w14:textId="77777777" w:rsidR="005822FB" w:rsidRDefault="005822FB">
            <w:pPr>
              <w:spacing w:line="240" w:lineRule="auto"/>
            </w:pPr>
          </w:p>
        </w:tc>
        <w:tc>
          <w:tcPr>
            <w:tcW w:w="1576" w:type="dxa"/>
            <w:gridSpan w:val="2"/>
            <w:shd w:val="clear" w:color="auto" w:fill="FFFFFF" w:themeFill="background1"/>
            <w:vAlign w:val="center"/>
          </w:tcPr>
          <w:p w14:paraId="0C8667AF" w14:textId="77777777" w:rsidR="005822FB" w:rsidRDefault="00046477">
            <w:pPr>
              <w:spacing w:line="240" w:lineRule="auto"/>
              <w:rPr>
                <w:color w:val="BFBFBF" w:themeColor="background1" w:themeShade="BF"/>
              </w:rPr>
            </w:pPr>
            <w:commentRangeStart w:id="54"/>
            <w:r>
              <w:rPr>
                <w:color w:val="BFBFBF" w:themeColor="background1" w:themeShade="BF"/>
              </w:rPr>
              <w:t>20</w:t>
            </w:r>
            <w:commentRangeEnd w:id="54"/>
            <w:r>
              <w:rPr>
                <w:rStyle w:val="CommentReference"/>
              </w:rPr>
              <w:commentReference w:id="54"/>
            </w:r>
            <w:r>
              <w:rPr>
                <w:color w:val="BFBFBF" w:themeColor="background1" w:themeShade="BF"/>
              </w:rPr>
              <w:t>%</w:t>
            </w:r>
          </w:p>
        </w:tc>
        <w:tc>
          <w:tcPr>
            <w:tcW w:w="1479" w:type="dxa"/>
            <w:shd w:val="clear" w:color="auto" w:fill="FFFFFF" w:themeFill="background1"/>
          </w:tcPr>
          <w:p w14:paraId="2931CE0B" w14:textId="77777777" w:rsidR="005822FB" w:rsidRDefault="00046477">
            <w:pPr>
              <w:spacing w:line="240" w:lineRule="auto"/>
            </w:pPr>
            <w:r>
              <w:t>6.17%</w:t>
            </w:r>
          </w:p>
        </w:tc>
      </w:tr>
      <w:tr w:rsidR="005822FB" w14:paraId="5D38F322" w14:textId="77777777">
        <w:tc>
          <w:tcPr>
            <w:tcW w:w="1406" w:type="dxa"/>
            <w:vMerge/>
          </w:tcPr>
          <w:p w14:paraId="601AE25C" w14:textId="77777777" w:rsidR="005822FB" w:rsidRDefault="005822FB">
            <w:pPr>
              <w:spacing w:line="240" w:lineRule="auto"/>
            </w:pPr>
          </w:p>
        </w:tc>
        <w:tc>
          <w:tcPr>
            <w:tcW w:w="1180" w:type="dxa"/>
            <w:vMerge/>
          </w:tcPr>
          <w:p w14:paraId="026ACE59" w14:textId="77777777" w:rsidR="005822FB" w:rsidRDefault="005822FB">
            <w:pPr>
              <w:spacing w:line="240" w:lineRule="auto"/>
            </w:pPr>
          </w:p>
        </w:tc>
        <w:tc>
          <w:tcPr>
            <w:tcW w:w="986" w:type="dxa"/>
            <w:gridSpan w:val="2"/>
            <w:shd w:val="clear" w:color="auto" w:fill="FFFFFF" w:themeFill="background1"/>
          </w:tcPr>
          <w:p w14:paraId="567AE786" w14:textId="77777777" w:rsidR="005822FB" w:rsidRDefault="00046477">
            <w:pPr>
              <w:spacing w:line="240" w:lineRule="auto"/>
            </w:pPr>
            <w:r>
              <w:t>C</w:t>
            </w:r>
          </w:p>
        </w:tc>
        <w:tc>
          <w:tcPr>
            <w:tcW w:w="1669" w:type="dxa"/>
            <w:gridSpan w:val="2"/>
            <w:shd w:val="clear" w:color="auto" w:fill="FFFFFF" w:themeFill="background1"/>
          </w:tcPr>
          <w:p w14:paraId="4410EC8E" w14:textId="77777777" w:rsidR="005822FB" w:rsidRDefault="005822FB">
            <w:pPr>
              <w:spacing w:line="240" w:lineRule="auto"/>
            </w:pPr>
          </w:p>
        </w:tc>
        <w:tc>
          <w:tcPr>
            <w:tcW w:w="1576" w:type="dxa"/>
            <w:gridSpan w:val="2"/>
            <w:shd w:val="clear" w:color="auto" w:fill="FFFFFF" w:themeFill="background1"/>
            <w:vAlign w:val="center"/>
          </w:tcPr>
          <w:p w14:paraId="584FCB24"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8310FD4" w14:textId="77777777" w:rsidR="005822FB" w:rsidRDefault="00046477">
            <w:pPr>
              <w:spacing w:line="240" w:lineRule="auto"/>
            </w:pPr>
            <w:r>
              <w:t>9.47%</w:t>
            </w:r>
          </w:p>
        </w:tc>
      </w:tr>
      <w:tr w:rsidR="005822FB" w14:paraId="48B3F20C" w14:textId="77777777">
        <w:tc>
          <w:tcPr>
            <w:tcW w:w="1406" w:type="dxa"/>
            <w:vMerge/>
          </w:tcPr>
          <w:p w14:paraId="6CD44540" w14:textId="77777777" w:rsidR="005822FB" w:rsidRDefault="005822FB">
            <w:pPr>
              <w:spacing w:line="240" w:lineRule="auto"/>
            </w:pPr>
          </w:p>
        </w:tc>
        <w:tc>
          <w:tcPr>
            <w:tcW w:w="1180" w:type="dxa"/>
            <w:vMerge w:val="restart"/>
          </w:tcPr>
          <w:p w14:paraId="2671A9A7" w14:textId="77777777" w:rsidR="005822FB" w:rsidRDefault="00046477">
            <w:pPr>
              <w:spacing w:line="240" w:lineRule="auto"/>
            </w:pPr>
            <w:r>
              <w:t>&gt;=70%</w:t>
            </w:r>
          </w:p>
        </w:tc>
        <w:tc>
          <w:tcPr>
            <w:tcW w:w="986" w:type="dxa"/>
            <w:gridSpan w:val="2"/>
            <w:shd w:val="clear" w:color="auto" w:fill="FFFFFF" w:themeFill="background1"/>
          </w:tcPr>
          <w:p w14:paraId="718639D1" w14:textId="77777777" w:rsidR="005822FB" w:rsidRDefault="00046477">
            <w:pPr>
              <w:spacing w:line="240" w:lineRule="auto"/>
            </w:pPr>
            <w:r>
              <w:t>A</w:t>
            </w:r>
          </w:p>
        </w:tc>
        <w:tc>
          <w:tcPr>
            <w:tcW w:w="1669" w:type="dxa"/>
            <w:gridSpan w:val="2"/>
            <w:shd w:val="clear" w:color="auto" w:fill="FFFFFF" w:themeFill="background1"/>
            <w:vAlign w:val="center"/>
          </w:tcPr>
          <w:p w14:paraId="4564F213" w14:textId="77777777" w:rsidR="005822FB" w:rsidRDefault="00046477">
            <w:pPr>
              <w:spacing w:line="240" w:lineRule="auto"/>
            </w:pPr>
            <w:r>
              <w:t>20.43%</w:t>
            </w:r>
          </w:p>
        </w:tc>
        <w:tc>
          <w:tcPr>
            <w:tcW w:w="1576" w:type="dxa"/>
            <w:gridSpan w:val="2"/>
            <w:shd w:val="clear" w:color="auto" w:fill="FFFFFF" w:themeFill="background1"/>
            <w:vAlign w:val="center"/>
          </w:tcPr>
          <w:p w14:paraId="4CA79326" w14:textId="77777777" w:rsidR="005822FB" w:rsidRDefault="00046477">
            <w:pPr>
              <w:spacing w:line="240" w:lineRule="auto"/>
            </w:pPr>
            <w:r>
              <w:t>10.26%</w:t>
            </w:r>
          </w:p>
        </w:tc>
        <w:tc>
          <w:tcPr>
            <w:tcW w:w="1479" w:type="dxa"/>
            <w:shd w:val="clear" w:color="auto" w:fill="FFFFFF" w:themeFill="background1"/>
          </w:tcPr>
          <w:p w14:paraId="53C50740" w14:textId="77777777" w:rsidR="005822FB" w:rsidRDefault="00046477">
            <w:pPr>
              <w:spacing w:line="240" w:lineRule="auto"/>
            </w:pPr>
            <w:r>
              <w:t>23.27%</w:t>
            </w:r>
          </w:p>
        </w:tc>
      </w:tr>
      <w:tr w:rsidR="005822FB" w14:paraId="3A10DA7D" w14:textId="77777777">
        <w:tc>
          <w:tcPr>
            <w:tcW w:w="1406" w:type="dxa"/>
            <w:vMerge/>
          </w:tcPr>
          <w:p w14:paraId="3A59A15C" w14:textId="77777777" w:rsidR="005822FB" w:rsidRDefault="005822FB">
            <w:pPr>
              <w:spacing w:line="240" w:lineRule="auto"/>
            </w:pPr>
          </w:p>
        </w:tc>
        <w:tc>
          <w:tcPr>
            <w:tcW w:w="1180" w:type="dxa"/>
            <w:vMerge/>
          </w:tcPr>
          <w:p w14:paraId="1B900896" w14:textId="77777777" w:rsidR="005822FB" w:rsidRDefault="005822FB">
            <w:pPr>
              <w:spacing w:line="240" w:lineRule="auto"/>
            </w:pPr>
          </w:p>
        </w:tc>
        <w:tc>
          <w:tcPr>
            <w:tcW w:w="986" w:type="dxa"/>
            <w:gridSpan w:val="2"/>
            <w:shd w:val="clear" w:color="auto" w:fill="FFFFFF" w:themeFill="background1"/>
          </w:tcPr>
          <w:p w14:paraId="7FA624E0" w14:textId="77777777" w:rsidR="005822FB" w:rsidRDefault="00046477">
            <w:pPr>
              <w:spacing w:line="240" w:lineRule="auto"/>
            </w:pPr>
            <w:r>
              <w:t>B</w:t>
            </w:r>
          </w:p>
        </w:tc>
        <w:tc>
          <w:tcPr>
            <w:tcW w:w="1669" w:type="dxa"/>
            <w:gridSpan w:val="2"/>
            <w:shd w:val="clear" w:color="auto" w:fill="FFFFFF" w:themeFill="background1"/>
            <w:vAlign w:val="center"/>
          </w:tcPr>
          <w:p w14:paraId="23E1A308" w14:textId="77777777" w:rsidR="005822FB" w:rsidRDefault="00046477">
            <w:pPr>
              <w:spacing w:line="240" w:lineRule="auto"/>
            </w:pPr>
            <w:r>
              <w:t>10.13%</w:t>
            </w:r>
          </w:p>
        </w:tc>
        <w:tc>
          <w:tcPr>
            <w:tcW w:w="1576" w:type="dxa"/>
            <w:gridSpan w:val="2"/>
            <w:shd w:val="clear" w:color="auto" w:fill="FFFFFF" w:themeFill="background1"/>
            <w:vAlign w:val="center"/>
          </w:tcPr>
          <w:p w14:paraId="223834E9" w14:textId="77777777" w:rsidR="005822FB" w:rsidRDefault="00046477">
            <w:pPr>
              <w:spacing w:line="240" w:lineRule="auto"/>
            </w:pPr>
            <w:r>
              <w:t>15.02%</w:t>
            </w:r>
          </w:p>
        </w:tc>
        <w:tc>
          <w:tcPr>
            <w:tcW w:w="1479" w:type="dxa"/>
            <w:shd w:val="clear" w:color="auto" w:fill="FFFFFF" w:themeFill="background1"/>
          </w:tcPr>
          <w:p w14:paraId="6152A1AA" w14:textId="77777777" w:rsidR="005822FB" w:rsidRDefault="00046477">
            <w:pPr>
              <w:spacing w:line="240" w:lineRule="auto"/>
            </w:pPr>
            <w:r>
              <w:t>10.2%</w:t>
            </w:r>
          </w:p>
        </w:tc>
      </w:tr>
      <w:tr w:rsidR="005822FB" w14:paraId="4F4B6A9F" w14:textId="77777777">
        <w:tc>
          <w:tcPr>
            <w:tcW w:w="1406" w:type="dxa"/>
            <w:vMerge/>
          </w:tcPr>
          <w:p w14:paraId="339ABE2F" w14:textId="77777777" w:rsidR="005822FB" w:rsidRDefault="005822FB">
            <w:pPr>
              <w:spacing w:line="240" w:lineRule="auto"/>
            </w:pPr>
          </w:p>
        </w:tc>
        <w:tc>
          <w:tcPr>
            <w:tcW w:w="1180" w:type="dxa"/>
            <w:vMerge/>
          </w:tcPr>
          <w:p w14:paraId="527EE392" w14:textId="77777777" w:rsidR="005822FB" w:rsidRDefault="005822FB">
            <w:pPr>
              <w:spacing w:line="240" w:lineRule="auto"/>
            </w:pPr>
          </w:p>
        </w:tc>
        <w:tc>
          <w:tcPr>
            <w:tcW w:w="986" w:type="dxa"/>
            <w:gridSpan w:val="2"/>
            <w:shd w:val="clear" w:color="auto" w:fill="FFFFFF" w:themeFill="background1"/>
          </w:tcPr>
          <w:p w14:paraId="68ED315A" w14:textId="77777777" w:rsidR="005822FB" w:rsidRDefault="00046477">
            <w:pPr>
              <w:spacing w:line="240" w:lineRule="auto"/>
            </w:pPr>
            <w:r>
              <w:t>C</w:t>
            </w:r>
          </w:p>
        </w:tc>
        <w:tc>
          <w:tcPr>
            <w:tcW w:w="1669" w:type="dxa"/>
            <w:gridSpan w:val="2"/>
            <w:shd w:val="clear" w:color="auto" w:fill="FFFFFF" w:themeFill="background1"/>
            <w:vAlign w:val="center"/>
          </w:tcPr>
          <w:p w14:paraId="6E8B3750" w14:textId="77777777" w:rsidR="005822FB" w:rsidRDefault="00046477">
            <w:pPr>
              <w:spacing w:line="240" w:lineRule="auto"/>
            </w:pPr>
            <w:r>
              <w:t>0.85%</w:t>
            </w:r>
          </w:p>
        </w:tc>
        <w:tc>
          <w:tcPr>
            <w:tcW w:w="1576" w:type="dxa"/>
            <w:gridSpan w:val="2"/>
            <w:shd w:val="clear" w:color="auto" w:fill="FFFFFF" w:themeFill="background1"/>
            <w:vAlign w:val="center"/>
          </w:tcPr>
          <w:p w14:paraId="6DD5EE4C" w14:textId="77777777" w:rsidR="005822FB" w:rsidRDefault="00046477">
            <w:pPr>
              <w:spacing w:line="240" w:lineRule="auto"/>
            </w:pPr>
            <w:r>
              <w:t>13.67%</w:t>
            </w:r>
          </w:p>
        </w:tc>
        <w:tc>
          <w:tcPr>
            <w:tcW w:w="1479" w:type="dxa"/>
            <w:shd w:val="clear" w:color="auto" w:fill="FFFFFF" w:themeFill="background1"/>
          </w:tcPr>
          <w:p w14:paraId="4323CBBA" w14:textId="77777777" w:rsidR="005822FB" w:rsidRDefault="00046477">
            <w:pPr>
              <w:spacing w:line="240" w:lineRule="auto"/>
            </w:pPr>
            <w:r>
              <w:t>6.83%</w:t>
            </w:r>
          </w:p>
        </w:tc>
      </w:tr>
      <w:tr w:rsidR="005822FB" w14:paraId="37852B2B" w14:textId="77777777">
        <w:tc>
          <w:tcPr>
            <w:tcW w:w="1406" w:type="dxa"/>
            <w:vMerge w:val="restart"/>
          </w:tcPr>
          <w:p w14:paraId="1B463D9D" w14:textId="77777777" w:rsidR="005822FB" w:rsidRDefault="00046477">
            <w:pPr>
              <w:spacing w:line="240" w:lineRule="auto"/>
            </w:pPr>
            <w:r>
              <w:lastRenderedPageBreak/>
              <w:t>Vivo#1</w:t>
            </w:r>
          </w:p>
        </w:tc>
        <w:tc>
          <w:tcPr>
            <w:tcW w:w="1180" w:type="dxa"/>
            <w:vMerge w:val="restart"/>
          </w:tcPr>
          <w:p w14:paraId="70B6806E" w14:textId="77777777" w:rsidR="005822FB" w:rsidRDefault="00046477">
            <w:pPr>
              <w:spacing w:line="240" w:lineRule="auto"/>
            </w:pPr>
            <w:r>
              <w:t>&lt;=39%</w:t>
            </w:r>
          </w:p>
        </w:tc>
        <w:tc>
          <w:tcPr>
            <w:tcW w:w="986" w:type="dxa"/>
            <w:gridSpan w:val="2"/>
            <w:shd w:val="clear" w:color="auto" w:fill="FFFFFF" w:themeFill="background1"/>
          </w:tcPr>
          <w:p w14:paraId="2469F858" w14:textId="77777777" w:rsidR="005822FB" w:rsidRDefault="00046477">
            <w:pPr>
              <w:spacing w:line="240" w:lineRule="auto"/>
            </w:pPr>
            <w:r>
              <w:t>A</w:t>
            </w:r>
          </w:p>
        </w:tc>
        <w:tc>
          <w:tcPr>
            <w:tcW w:w="1669" w:type="dxa"/>
            <w:gridSpan w:val="2"/>
            <w:shd w:val="clear" w:color="auto" w:fill="FFFFFF" w:themeFill="background1"/>
            <w:vAlign w:val="center"/>
          </w:tcPr>
          <w:p w14:paraId="10690F87" w14:textId="77777777" w:rsidR="005822FB" w:rsidRDefault="00046477">
            <w:pPr>
              <w:spacing w:line="240" w:lineRule="auto"/>
            </w:pPr>
            <w:r>
              <w:rPr>
                <w:sz w:val="20"/>
                <w:szCs w:val="20"/>
              </w:rPr>
              <w:t>1.72%</w:t>
            </w:r>
          </w:p>
        </w:tc>
        <w:tc>
          <w:tcPr>
            <w:tcW w:w="1576" w:type="dxa"/>
            <w:gridSpan w:val="2"/>
            <w:shd w:val="clear" w:color="auto" w:fill="FFFFFF" w:themeFill="background1"/>
          </w:tcPr>
          <w:p w14:paraId="2985736E" w14:textId="77777777" w:rsidR="005822FB" w:rsidRDefault="005822FB">
            <w:pPr>
              <w:spacing w:line="240" w:lineRule="auto"/>
            </w:pPr>
          </w:p>
        </w:tc>
        <w:tc>
          <w:tcPr>
            <w:tcW w:w="1479" w:type="dxa"/>
            <w:shd w:val="clear" w:color="auto" w:fill="FFFFFF" w:themeFill="background1"/>
          </w:tcPr>
          <w:p w14:paraId="7FA9FE13" w14:textId="77777777" w:rsidR="005822FB" w:rsidRDefault="005822FB">
            <w:pPr>
              <w:spacing w:line="240" w:lineRule="auto"/>
            </w:pPr>
          </w:p>
        </w:tc>
      </w:tr>
      <w:tr w:rsidR="005822FB" w14:paraId="11D0D03E" w14:textId="77777777">
        <w:tc>
          <w:tcPr>
            <w:tcW w:w="1406" w:type="dxa"/>
            <w:vMerge/>
          </w:tcPr>
          <w:p w14:paraId="0AD5EBAA" w14:textId="77777777" w:rsidR="005822FB" w:rsidRDefault="005822FB">
            <w:pPr>
              <w:spacing w:line="240" w:lineRule="auto"/>
            </w:pPr>
          </w:p>
        </w:tc>
        <w:tc>
          <w:tcPr>
            <w:tcW w:w="1180" w:type="dxa"/>
            <w:vMerge/>
          </w:tcPr>
          <w:p w14:paraId="4BBE8078" w14:textId="77777777" w:rsidR="005822FB" w:rsidRDefault="005822FB">
            <w:pPr>
              <w:spacing w:line="240" w:lineRule="auto"/>
            </w:pPr>
          </w:p>
        </w:tc>
        <w:tc>
          <w:tcPr>
            <w:tcW w:w="986" w:type="dxa"/>
            <w:gridSpan w:val="2"/>
            <w:shd w:val="clear" w:color="auto" w:fill="FFFFFF" w:themeFill="background1"/>
          </w:tcPr>
          <w:p w14:paraId="66535FC5" w14:textId="77777777" w:rsidR="005822FB" w:rsidRDefault="00046477">
            <w:pPr>
              <w:spacing w:line="240" w:lineRule="auto"/>
            </w:pPr>
            <w:r>
              <w:t>B</w:t>
            </w:r>
          </w:p>
        </w:tc>
        <w:tc>
          <w:tcPr>
            <w:tcW w:w="1669" w:type="dxa"/>
            <w:gridSpan w:val="2"/>
            <w:shd w:val="clear" w:color="auto" w:fill="FFFFFF" w:themeFill="background1"/>
            <w:vAlign w:val="center"/>
          </w:tcPr>
          <w:p w14:paraId="278E0327" w14:textId="77777777" w:rsidR="005822FB" w:rsidRDefault="00046477">
            <w:pPr>
              <w:spacing w:line="240" w:lineRule="auto"/>
            </w:pPr>
            <w:r>
              <w:rPr>
                <w:sz w:val="20"/>
                <w:szCs w:val="20"/>
              </w:rPr>
              <w:t>0.80%</w:t>
            </w:r>
          </w:p>
        </w:tc>
        <w:tc>
          <w:tcPr>
            <w:tcW w:w="1576" w:type="dxa"/>
            <w:gridSpan w:val="2"/>
            <w:shd w:val="clear" w:color="auto" w:fill="FFFFFF" w:themeFill="background1"/>
          </w:tcPr>
          <w:p w14:paraId="0E1BA8F1" w14:textId="77777777" w:rsidR="005822FB" w:rsidRDefault="005822FB">
            <w:pPr>
              <w:spacing w:line="240" w:lineRule="auto"/>
            </w:pPr>
          </w:p>
        </w:tc>
        <w:tc>
          <w:tcPr>
            <w:tcW w:w="1479" w:type="dxa"/>
            <w:shd w:val="clear" w:color="auto" w:fill="FFFFFF" w:themeFill="background1"/>
          </w:tcPr>
          <w:p w14:paraId="562CDAC0" w14:textId="77777777" w:rsidR="005822FB" w:rsidRDefault="005822FB">
            <w:pPr>
              <w:spacing w:line="240" w:lineRule="auto"/>
            </w:pPr>
          </w:p>
        </w:tc>
      </w:tr>
      <w:tr w:rsidR="005822FB" w14:paraId="626B3911" w14:textId="77777777">
        <w:tc>
          <w:tcPr>
            <w:tcW w:w="1406" w:type="dxa"/>
            <w:vMerge/>
          </w:tcPr>
          <w:p w14:paraId="12D1A1DC" w14:textId="77777777" w:rsidR="005822FB" w:rsidRDefault="005822FB">
            <w:pPr>
              <w:spacing w:line="240" w:lineRule="auto"/>
            </w:pPr>
          </w:p>
        </w:tc>
        <w:tc>
          <w:tcPr>
            <w:tcW w:w="1180" w:type="dxa"/>
            <w:vMerge/>
          </w:tcPr>
          <w:p w14:paraId="0F3B2567" w14:textId="77777777" w:rsidR="005822FB" w:rsidRDefault="005822FB">
            <w:pPr>
              <w:spacing w:line="240" w:lineRule="auto"/>
            </w:pPr>
          </w:p>
        </w:tc>
        <w:tc>
          <w:tcPr>
            <w:tcW w:w="986" w:type="dxa"/>
            <w:gridSpan w:val="2"/>
            <w:shd w:val="clear" w:color="auto" w:fill="FFFFFF" w:themeFill="background1"/>
          </w:tcPr>
          <w:p w14:paraId="6B16A7E6" w14:textId="77777777" w:rsidR="005822FB" w:rsidRDefault="00046477">
            <w:pPr>
              <w:spacing w:line="240" w:lineRule="auto"/>
            </w:pPr>
            <w:r>
              <w:t>C</w:t>
            </w:r>
          </w:p>
        </w:tc>
        <w:tc>
          <w:tcPr>
            <w:tcW w:w="1669" w:type="dxa"/>
            <w:gridSpan w:val="2"/>
            <w:shd w:val="clear" w:color="auto" w:fill="FFFFFF" w:themeFill="background1"/>
            <w:vAlign w:val="center"/>
          </w:tcPr>
          <w:p w14:paraId="5F340755" w14:textId="77777777" w:rsidR="005822FB" w:rsidRDefault="00046477">
            <w:pPr>
              <w:spacing w:line="240" w:lineRule="auto"/>
            </w:pPr>
            <w:r>
              <w:rPr>
                <w:sz w:val="20"/>
                <w:szCs w:val="20"/>
              </w:rPr>
              <w:t>1.68%</w:t>
            </w:r>
          </w:p>
        </w:tc>
        <w:tc>
          <w:tcPr>
            <w:tcW w:w="1576" w:type="dxa"/>
            <w:gridSpan w:val="2"/>
            <w:shd w:val="clear" w:color="auto" w:fill="FFFFFF" w:themeFill="background1"/>
          </w:tcPr>
          <w:p w14:paraId="6A0A2D8E" w14:textId="77777777" w:rsidR="005822FB" w:rsidRDefault="005822FB">
            <w:pPr>
              <w:spacing w:line="240" w:lineRule="auto"/>
            </w:pPr>
          </w:p>
        </w:tc>
        <w:tc>
          <w:tcPr>
            <w:tcW w:w="1479" w:type="dxa"/>
            <w:shd w:val="clear" w:color="auto" w:fill="FFFFFF" w:themeFill="background1"/>
          </w:tcPr>
          <w:p w14:paraId="23828D16" w14:textId="77777777" w:rsidR="005822FB" w:rsidRDefault="005822FB">
            <w:pPr>
              <w:spacing w:line="240" w:lineRule="auto"/>
            </w:pPr>
          </w:p>
        </w:tc>
      </w:tr>
      <w:tr w:rsidR="005822FB" w14:paraId="4FA63EA2" w14:textId="77777777">
        <w:tc>
          <w:tcPr>
            <w:tcW w:w="1406" w:type="dxa"/>
            <w:vMerge/>
          </w:tcPr>
          <w:p w14:paraId="4679243B" w14:textId="77777777" w:rsidR="005822FB" w:rsidRDefault="005822FB">
            <w:pPr>
              <w:spacing w:line="240" w:lineRule="auto"/>
            </w:pPr>
          </w:p>
        </w:tc>
        <w:tc>
          <w:tcPr>
            <w:tcW w:w="1180" w:type="dxa"/>
            <w:vMerge w:val="restart"/>
          </w:tcPr>
          <w:p w14:paraId="306FCA38" w14:textId="77777777" w:rsidR="005822FB" w:rsidRDefault="00046477">
            <w:pPr>
              <w:spacing w:line="240" w:lineRule="auto"/>
            </w:pPr>
            <w:r>
              <w:t>40%-69%</w:t>
            </w:r>
          </w:p>
        </w:tc>
        <w:tc>
          <w:tcPr>
            <w:tcW w:w="986" w:type="dxa"/>
            <w:gridSpan w:val="2"/>
            <w:shd w:val="clear" w:color="auto" w:fill="FFFFFF" w:themeFill="background1"/>
          </w:tcPr>
          <w:p w14:paraId="4BAD9791" w14:textId="77777777" w:rsidR="005822FB" w:rsidRDefault="00046477">
            <w:pPr>
              <w:spacing w:line="240" w:lineRule="auto"/>
            </w:pPr>
            <w:r>
              <w:t>A</w:t>
            </w:r>
          </w:p>
        </w:tc>
        <w:tc>
          <w:tcPr>
            <w:tcW w:w="1669" w:type="dxa"/>
            <w:gridSpan w:val="2"/>
            <w:shd w:val="clear" w:color="auto" w:fill="FFFFFF" w:themeFill="background1"/>
            <w:vAlign w:val="center"/>
          </w:tcPr>
          <w:p w14:paraId="5D9C6B9E" w14:textId="77777777" w:rsidR="005822FB" w:rsidRDefault="00046477">
            <w:pPr>
              <w:spacing w:line="240" w:lineRule="auto"/>
            </w:pPr>
            <w:r>
              <w:rPr>
                <w:sz w:val="20"/>
                <w:szCs w:val="20"/>
              </w:rPr>
              <w:t>4.13%</w:t>
            </w:r>
          </w:p>
        </w:tc>
        <w:tc>
          <w:tcPr>
            <w:tcW w:w="1576" w:type="dxa"/>
            <w:gridSpan w:val="2"/>
            <w:shd w:val="clear" w:color="auto" w:fill="FFFFFF" w:themeFill="background1"/>
          </w:tcPr>
          <w:p w14:paraId="54D97359" w14:textId="77777777" w:rsidR="005822FB" w:rsidRDefault="005822FB">
            <w:pPr>
              <w:spacing w:line="240" w:lineRule="auto"/>
            </w:pPr>
          </w:p>
        </w:tc>
        <w:tc>
          <w:tcPr>
            <w:tcW w:w="1479" w:type="dxa"/>
            <w:shd w:val="clear" w:color="auto" w:fill="FFFFFF" w:themeFill="background1"/>
          </w:tcPr>
          <w:p w14:paraId="352B0D33" w14:textId="77777777" w:rsidR="005822FB" w:rsidRDefault="005822FB">
            <w:pPr>
              <w:spacing w:line="240" w:lineRule="auto"/>
            </w:pPr>
          </w:p>
        </w:tc>
      </w:tr>
      <w:tr w:rsidR="005822FB" w14:paraId="5B9C1F87" w14:textId="77777777">
        <w:tc>
          <w:tcPr>
            <w:tcW w:w="1406" w:type="dxa"/>
            <w:vMerge/>
          </w:tcPr>
          <w:p w14:paraId="37BDB647" w14:textId="77777777" w:rsidR="005822FB" w:rsidRDefault="005822FB">
            <w:pPr>
              <w:spacing w:line="240" w:lineRule="auto"/>
            </w:pPr>
          </w:p>
        </w:tc>
        <w:tc>
          <w:tcPr>
            <w:tcW w:w="1180" w:type="dxa"/>
            <w:vMerge/>
          </w:tcPr>
          <w:p w14:paraId="04068B14" w14:textId="77777777" w:rsidR="005822FB" w:rsidRDefault="005822FB">
            <w:pPr>
              <w:spacing w:line="240" w:lineRule="auto"/>
            </w:pPr>
          </w:p>
        </w:tc>
        <w:tc>
          <w:tcPr>
            <w:tcW w:w="986" w:type="dxa"/>
            <w:gridSpan w:val="2"/>
            <w:shd w:val="clear" w:color="auto" w:fill="FFFFFF" w:themeFill="background1"/>
          </w:tcPr>
          <w:p w14:paraId="0A12241C" w14:textId="77777777" w:rsidR="005822FB" w:rsidRDefault="00046477">
            <w:pPr>
              <w:spacing w:line="240" w:lineRule="auto"/>
            </w:pPr>
            <w:r>
              <w:t>B</w:t>
            </w:r>
          </w:p>
        </w:tc>
        <w:tc>
          <w:tcPr>
            <w:tcW w:w="1669" w:type="dxa"/>
            <w:gridSpan w:val="2"/>
            <w:shd w:val="clear" w:color="auto" w:fill="FFFFFF" w:themeFill="background1"/>
            <w:vAlign w:val="center"/>
          </w:tcPr>
          <w:p w14:paraId="74FFEF3B" w14:textId="77777777" w:rsidR="005822FB" w:rsidRDefault="00046477">
            <w:pPr>
              <w:spacing w:line="240" w:lineRule="auto"/>
            </w:pPr>
            <w:r>
              <w:rPr>
                <w:sz w:val="20"/>
                <w:szCs w:val="20"/>
              </w:rPr>
              <w:t>1.22%</w:t>
            </w:r>
          </w:p>
        </w:tc>
        <w:tc>
          <w:tcPr>
            <w:tcW w:w="1576" w:type="dxa"/>
            <w:gridSpan w:val="2"/>
            <w:shd w:val="clear" w:color="auto" w:fill="FFFFFF" w:themeFill="background1"/>
          </w:tcPr>
          <w:p w14:paraId="198998F5" w14:textId="77777777" w:rsidR="005822FB" w:rsidRDefault="005822FB">
            <w:pPr>
              <w:spacing w:line="240" w:lineRule="auto"/>
            </w:pPr>
          </w:p>
        </w:tc>
        <w:tc>
          <w:tcPr>
            <w:tcW w:w="1479" w:type="dxa"/>
            <w:shd w:val="clear" w:color="auto" w:fill="FFFFFF" w:themeFill="background1"/>
          </w:tcPr>
          <w:p w14:paraId="4EBD9F7B" w14:textId="77777777" w:rsidR="005822FB" w:rsidRDefault="005822FB">
            <w:pPr>
              <w:spacing w:line="240" w:lineRule="auto"/>
            </w:pPr>
          </w:p>
        </w:tc>
      </w:tr>
      <w:tr w:rsidR="005822FB" w14:paraId="07A4D3DF" w14:textId="77777777">
        <w:tc>
          <w:tcPr>
            <w:tcW w:w="1406" w:type="dxa"/>
            <w:vMerge/>
          </w:tcPr>
          <w:p w14:paraId="0F7262D3" w14:textId="77777777" w:rsidR="005822FB" w:rsidRDefault="005822FB">
            <w:pPr>
              <w:spacing w:line="240" w:lineRule="auto"/>
            </w:pPr>
          </w:p>
        </w:tc>
        <w:tc>
          <w:tcPr>
            <w:tcW w:w="1180" w:type="dxa"/>
            <w:vMerge/>
          </w:tcPr>
          <w:p w14:paraId="3245F7E5" w14:textId="77777777" w:rsidR="005822FB" w:rsidRDefault="005822FB">
            <w:pPr>
              <w:spacing w:line="240" w:lineRule="auto"/>
            </w:pPr>
          </w:p>
        </w:tc>
        <w:tc>
          <w:tcPr>
            <w:tcW w:w="986" w:type="dxa"/>
            <w:gridSpan w:val="2"/>
            <w:shd w:val="clear" w:color="auto" w:fill="FFFFFF" w:themeFill="background1"/>
          </w:tcPr>
          <w:p w14:paraId="4143CB5B" w14:textId="77777777" w:rsidR="005822FB" w:rsidRDefault="00046477">
            <w:pPr>
              <w:spacing w:line="240" w:lineRule="auto"/>
            </w:pPr>
            <w:r>
              <w:t>C</w:t>
            </w:r>
          </w:p>
        </w:tc>
        <w:tc>
          <w:tcPr>
            <w:tcW w:w="1669" w:type="dxa"/>
            <w:gridSpan w:val="2"/>
            <w:shd w:val="clear" w:color="auto" w:fill="FFFFFF" w:themeFill="background1"/>
            <w:vAlign w:val="center"/>
          </w:tcPr>
          <w:p w14:paraId="60DD409E" w14:textId="77777777" w:rsidR="005822FB" w:rsidRDefault="00046477">
            <w:pPr>
              <w:spacing w:line="240" w:lineRule="auto"/>
            </w:pPr>
            <w:r>
              <w:rPr>
                <w:sz w:val="20"/>
                <w:szCs w:val="20"/>
              </w:rPr>
              <w:t>3.25%</w:t>
            </w:r>
          </w:p>
        </w:tc>
        <w:tc>
          <w:tcPr>
            <w:tcW w:w="1576" w:type="dxa"/>
            <w:gridSpan w:val="2"/>
            <w:shd w:val="clear" w:color="auto" w:fill="FFFFFF" w:themeFill="background1"/>
          </w:tcPr>
          <w:p w14:paraId="2304D015" w14:textId="77777777" w:rsidR="005822FB" w:rsidRDefault="005822FB">
            <w:pPr>
              <w:spacing w:line="240" w:lineRule="auto"/>
            </w:pPr>
          </w:p>
        </w:tc>
        <w:tc>
          <w:tcPr>
            <w:tcW w:w="1479" w:type="dxa"/>
            <w:shd w:val="clear" w:color="auto" w:fill="FFFFFF" w:themeFill="background1"/>
          </w:tcPr>
          <w:p w14:paraId="0AAF7193" w14:textId="77777777" w:rsidR="005822FB" w:rsidRDefault="005822FB">
            <w:pPr>
              <w:spacing w:line="240" w:lineRule="auto"/>
            </w:pPr>
          </w:p>
        </w:tc>
      </w:tr>
      <w:tr w:rsidR="005822FB" w14:paraId="376F158F" w14:textId="77777777">
        <w:tc>
          <w:tcPr>
            <w:tcW w:w="1406" w:type="dxa"/>
            <w:vMerge/>
          </w:tcPr>
          <w:p w14:paraId="5960BFB7" w14:textId="77777777" w:rsidR="005822FB" w:rsidRDefault="005822FB">
            <w:pPr>
              <w:spacing w:line="240" w:lineRule="auto"/>
            </w:pPr>
          </w:p>
        </w:tc>
        <w:tc>
          <w:tcPr>
            <w:tcW w:w="1180" w:type="dxa"/>
            <w:vMerge w:val="restart"/>
          </w:tcPr>
          <w:p w14:paraId="6FA7C80A" w14:textId="77777777" w:rsidR="005822FB" w:rsidRDefault="00046477">
            <w:pPr>
              <w:spacing w:line="240" w:lineRule="auto"/>
            </w:pPr>
            <w:r>
              <w:t>&gt;=70%</w:t>
            </w:r>
          </w:p>
        </w:tc>
        <w:tc>
          <w:tcPr>
            <w:tcW w:w="986" w:type="dxa"/>
            <w:gridSpan w:val="2"/>
            <w:shd w:val="clear" w:color="auto" w:fill="FFFFFF" w:themeFill="background1"/>
          </w:tcPr>
          <w:p w14:paraId="12B20B71" w14:textId="77777777" w:rsidR="005822FB" w:rsidRDefault="00046477">
            <w:pPr>
              <w:spacing w:line="240" w:lineRule="auto"/>
            </w:pPr>
            <w:r>
              <w:t>A</w:t>
            </w:r>
          </w:p>
        </w:tc>
        <w:tc>
          <w:tcPr>
            <w:tcW w:w="1669" w:type="dxa"/>
            <w:gridSpan w:val="2"/>
            <w:shd w:val="clear" w:color="auto" w:fill="FFFFFF" w:themeFill="background1"/>
            <w:vAlign w:val="center"/>
          </w:tcPr>
          <w:p w14:paraId="536D9F6D" w14:textId="77777777" w:rsidR="005822FB" w:rsidRDefault="00046477">
            <w:pPr>
              <w:spacing w:line="240" w:lineRule="auto"/>
            </w:pPr>
            <w:r>
              <w:rPr>
                <w:sz w:val="20"/>
                <w:szCs w:val="20"/>
              </w:rPr>
              <w:t>5.45%</w:t>
            </w:r>
          </w:p>
        </w:tc>
        <w:tc>
          <w:tcPr>
            <w:tcW w:w="1576" w:type="dxa"/>
            <w:gridSpan w:val="2"/>
            <w:shd w:val="clear" w:color="auto" w:fill="FFFFFF" w:themeFill="background1"/>
          </w:tcPr>
          <w:p w14:paraId="2F8A0D56" w14:textId="77777777" w:rsidR="005822FB" w:rsidRDefault="005822FB">
            <w:pPr>
              <w:spacing w:line="240" w:lineRule="auto"/>
            </w:pPr>
          </w:p>
        </w:tc>
        <w:tc>
          <w:tcPr>
            <w:tcW w:w="1479" w:type="dxa"/>
            <w:shd w:val="clear" w:color="auto" w:fill="FFFFFF" w:themeFill="background1"/>
          </w:tcPr>
          <w:p w14:paraId="5E2E75EE" w14:textId="77777777" w:rsidR="005822FB" w:rsidRDefault="005822FB">
            <w:pPr>
              <w:spacing w:line="240" w:lineRule="auto"/>
            </w:pPr>
          </w:p>
        </w:tc>
      </w:tr>
      <w:tr w:rsidR="005822FB" w14:paraId="4477F409" w14:textId="77777777">
        <w:tc>
          <w:tcPr>
            <w:tcW w:w="1406" w:type="dxa"/>
            <w:vMerge/>
          </w:tcPr>
          <w:p w14:paraId="3B9AF095" w14:textId="77777777" w:rsidR="005822FB" w:rsidRDefault="005822FB">
            <w:pPr>
              <w:spacing w:line="240" w:lineRule="auto"/>
            </w:pPr>
          </w:p>
        </w:tc>
        <w:tc>
          <w:tcPr>
            <w:tcW w:w="1180" w:type="dxa"/>
            <w:vMerge/>
          </w:tcPr>
          <w:p w14:paraId="420C519B" w14:textId="77777777" w:rsidR="005822FB" w:rsidRDefault="005822FB">
            <w:pPr>
              <w:spacing w:line="240" w:lineRule="auto"/>
            </w:pPr>
          </w:p>
        </w:tc>
        <w:tc>
          <w:tcPr>
            <w:tcW w:w="986" w:type="dxa"/>
            <w:gridSpan w:val="2"/>
            <w:shd w:val="clear" w:color="auto" w:fill="FFFFFF" w:themeFill="background1"/>
          </w:tcPr>
          <w:p w14:paraId="6DA37A1A" w14:textId="77777777" w:rsidR="005822FB" w:rsidRDefault="00046477">
            <w:pPr>
              <w:spacing w:line="240" w:lineRule="auto"/>
            </w:pPr>
            <w:r>
              <w:t>B</w:t>
            </w:r>
          </w:p>
        </w:tc>
        <w:tc>
          <w:tcPr>
            <w:tcW w:w="1669" w:type="dxa"/>
            <w:gridSpan w:val="2"/>
            <w:shd w:val="clear" w:color="auto" w:fill="FFFFFF" w:themeFill="background1"/>
            <w:vAlign w:val="center"/>
          </w:tcPr>
          <w:p w14:paraId="33902CA2" w14:textId="77777777" w:rsidR="005822FB" w:rsidRDefault="00046477">
            <w:pPr>
              <w:spacing w:line="240" w:lineRule="auto"/>
            </w:pPr>
            <w:r>
              <w:rPr>
                <w:sz w:val="20"/>
                <w:szCs w:val="20"/>
              </w:rPr>
              <w:t>1.68%</w:t>
            </w:r>
          </w:p>
        </w:tc>
        <w:tc>
          <w:tcPr>
            <w:tcW w:w="1576" w:type="dxa"/>
            <w:gridSpan w:val="2"/>
            <w:shd w:val="clear" w:color="auto" w:fill="FFFFFF" w:themeFill="background1"/>
          </w:tcPr>
          <w:p w14:paraId="3D0D1FFD" w14:textId="77777777" w:rsidR="005822FB" w:rsidRDefault="005822FB">
            <w:pPr>
              <w:spacing w:line="240" w:lineRule="auto"/>
            </w:pPr>
          </w:p>
        </w:tc>
        <w:tc>
          <w:tcPr>
            <w:tcW w:w="1479" w:type="dxa"/>
            <w:shd w:val="clear" w:color="auto" w:fill="FFFFFF" w:themeFill="background1"/>
          </w:tcPr>
          <w:p w14:paraId="3B90FE48" w14:textId="77777777" w:rsidR="005822FB" w:rsidRDefault="005822FB">
            <w:pPr>
              <w:spacing w:line="240" w:lineRule="auto"/>
            </w:pPr>
          </w:p>
        </w:tc>
      </w:tr>
      <w:tr w:rsidR="005822FB" w14:paraId="19B09406" w14:textId="77777777">
        <w:tc>
          <w:tcPr>
            <w:tcW w:w="1406" w:type="dxa"/>
            <w:vMerge/>
          </w:tcPr>
          <w:p w14:paraId="48D9DBFB" w14:textId="77777777" w:rsidR="005822FB" w:rsidRDefault="005822FB">
            <w:pPr>
              <w:spacing w:line="240" w:lineRule="auto"/>
            </w:pPr>
          </w:p>
        </w:tc>
        <w:tc>
          <w:tcPr>
            <w:tcW w:w="1180" w:type="dxa"/>
            <w:vMerge/>
          </w:tcPr>
          <w:p w14:paraId="68D8F66F" w14:textId="77777777" w:rsidR="005822FB" w:rsidRDefault="005822FB">
            <w:pPr>
              <w:spacing w:line="240" w:lineRule="auto"/>
            </w:pPr>
          </w:p>
        </w:tc>
        <w:tc>
          <w:tcPr>
            <w:tcW w:w="986" w:type="dxa"/>
            <w:gridSpan w:val="2"/>
            <w:shd w:val="clear" w:color="auto" w:fill="FFFFFF" w:themeFill="background1"/>
          </w:tcPr>
          <w:p w14:paraId="667300C0" w14:textId="77777777" w:rsidR="005822FB" w:rsidRDefault="00046477">
            <w:pPr>
              <w:spacing w:line="240" w:lineRule="auto"/>
            </w:pPr>
            <w:r>
              <w:t>C</w:t>
            </w:r>
          </w:p>
        </w:tc>
        <w:tc>
          <w:tcPr>
            <w:tcW w:w="1669" w:type="dxa"/>
            <w:gridSpan w:val="2"/>
            <w:shd w:val="clear" w:color="auto" w:fill="FFFFFF" w:themeFill="background1"/>
            <w:vAlign w:val="center"/>
          </w:tcPr>
          <w:p w14:paraId="64F0AC53" w14:textId="77777777" w:rsidR="005822FB" w:rsidRDefault="00046477">
            <w:pPr>
              <w:spacing w:line="240" w:lineRule="auto"/>
            </w:pPr>
            <w:r>
              <w:rPr>
                <w:sz w:val="20"/>
                <w:szCs w:val="20"/>
              </w:rPr>
              <w:t>4.28%</w:t>
            </w:r>
          </w:p>
        </w:tc>
        <w:tc>
          <w:tcPr>
            <w:tcW w:w="1576" w:type="dxa"/>
            <w:gridSpan w:val="2"/>
            <w:shd w:val="clear" w:color="auto" w:fill="FFFFFF" w:themeFill="background1"/>
          </w:tcPr>
          <w:p w14:paraId="000FDF8C" w14:textId="77777777" w:rsidR="005822FB" w:rsidRDefault="005822FB">
            <w:pPr>
              <w:spacing w:line="240" w:lineRule="auto"/>
            </w:pPr>
          </w:p>
        </w:tc>
        <w:tc>
          <w:tcPr>
            <w:tcW w:w="1479" w:type="dxa"/>
            <w:shd w:val="clear" w:color="auto" w:fill="FFFFFF" w:themeFill="background1"/>
          </w:tcPr>
          <w:p w14:paraId="7BFFA6D8" w14:textId="77777777" w:rsidR="005822FB" w:rsidRDefault="005822FB">
            <w:pPr>
              <w:spacing w:line="240" w:lineRule="auto"/>
            </w:pPr>
          </w:p>
        </w:tc>
      </w:tr>
      <w:tr w:rsidR="005822FB" w14:paraId="5FC89C6F" w14:textId="77777777">
        <w:tc>
          <w:tcPr>
            <w:tcW w:w="1406" w:type="dxa"/>
            <w:vMerge w:val="restart"/>
          </w:tcPr>
          <w:p w14:paraId="262B6C7E" w14:textId="77777777" w:rsidR="005822FB" w:rsidRDefault="00046477">
            <w:pPr>
              <w:spacing w:line="240" w:lineRule="auto"/>
            </w:pPr>
            <w:r>
              <w:rPr>
                <w:rFonts w:hint="eastAsia"/>
              </w:rPr>
              <w:t>O</w:t>
            </w:r>
            <w:r>
              <w:t>PPO#1</w:t>
            </w:r>
          </w:p>
        </w:tc>
        <w:tc>
          <w:tcPr>
            <w:tcW w:w="1180" w:type="dxa"/>
            <w:vMerge w:val="restart"/>
          </w:tcPr>
          <w:p w14:paraId="6AEDEE18" w14:textId="77777777" w:rsidR="005822FB" w:rsidRDefault="00046477">
            <w:pPr>
              <w:spacing w:line="240" w:lineRule="auto"/>
            </w:pPr>
            <w:r>
              <w:t>&lt;=39%</w:t>
            </w:r>
          </w:p>
        </w:tc>
        <w:tc>
          <w:tcPr>
            <w:tcW w:w="986" w:type="dxa"/>
            <w:gridSpan w:val="2"/>
            <w:shd w:val="clear" w:color="auto" w:fill="FFFFFF" w:themeFill="background1"/>
          </w:tcPr>
          <w:p w14:paraId="44D40422" w14:textId="77777777" w:rsidR="005822FB" w:rsidRDefault="00046477">
            <w:pPr>
              <w:spacing w:line="240" w:lineRule="auto"/>
            </w:pPr>
            <w:r>
              <w:t>A</w:t>
            </w:r>
          </w:p>
        </w:tc>
        <w:tc>
          <w:tcPr>
            <w:tcW w:w="1669" w:type="dxa"/>
            <w:gridSpan w:val="2"/>
            <w:shd w:val="clear" w:color="auto" w:fill="FFFFFF" w:themeFill="background1"/>
          </w:tcPr>
          <w:p w14:paraId="14AF581B" w14:textId="77777777" w:rsidR="005822FB" w:rsidRDefault="005822FB">
            <w:pPr>
              <w:spacing w:line="240" w:lineRule="auto"/>
            </w:pPr>
          </w:p>
        </w:tc>
        <w:tc>
          <w:tcPr>
            <w:tcW w:w="1576" w:type="dxa"/>
            <w:gridSpan w:val="2"/>
            <w:shd w:val="clear" w:color="auto" w:fill="FFFFFF" w:themeFill="background1"/>
          </w:tcPr>
          <w:p w14:paraId="25D3CFCA" w14:textId="77777777" w:rsidR="005822FB" w:rsidRDefault="005822FB">
            <w:pPr>
              <w:spacing w:line="240" w:lineRule="auto"/>
            </w:pPr>
          </w:p>
        </w:tc>
        <w:tc>
          <w:tcPr>
            <w:tcW w:w="1479" w:type="dxa"/>
            <w:shd w:val="clear" w:color="auto" w:fill="FFFFFF" w:themeFill="background1"/>
          </w:tcPr>
          <w:p w14:paraId="49D732E7" w14:textId="77777777" w:rsidR="005822FB" w:rsidRDefault="005822FB">
            <w:pPr>
              <w:spacing w:line="240" w:lineRule="auto"/>
            </w:pPr>
          </w:p>
        </w:tc>
      </w:tr>
      <w:tr w:rsidR="005822FB" w14:paraId="40FA3AA7" w14:textId="77777777">
        <w:tc>
          <w:tcPr>
            <w:tcW w:w="1406" w:type="dxa"/>
            <w:vMerge/>
          </w:tcPr>
          <w:p w14:paraId="2E264A55" w14:textId="77777777" w:rsidR="005822FB" w:rsidRDefault="005822FB">
            <w:pPr>
              <w:spacing w:line="240" w:lineRule="auto"/>
            </w:pPr>
          </w:p>
        </w:tc>
        <w:tc>
          <w:tcPr>
            <w:tcW w:w="1180" w:type="dxa"/>
            <w:vMerge/>
          </w:tcPr>
          <w:p w14:paraId="0DFE69F6" w14:textId="77777777" w:rsidR="005822FB" w:rsidRDefault="005822FB">
            <w:pPr>
              <w:spacing w:line="240" w:lineRule="auto"/>
            </w:pPr>
          </w:p>
        </w:tc>
        <w:tc>
          <w:tcPr>
            <w:tcW w:w="986" w:type="dxa"/>
            <w:gridSpan w:val="2"/>
            <w:shd w:val="clear" w:color="auto" w:fill="FFFFFF" w:themeFill="background1"/>
          </w:tcPr>
          <w:p w14:paraId="7433B5FD" w14:textId="77777777" w:rsidR="005822FB" w:rsidRDefault="00046477">
            <w:pPr>
              <w:spacing w:line="240" w:lineRule="auto"/>
            </w:pPr>
            <w:r>
              <w:t>B</w:t>
            </w:r>
          </w:p>
        </w:tc>
        <w:tc>
          <w:tcPr>
            <w:tcW w:w="1669" w:type="dxa"/>
            <w:gridSpan w:val="2"/>
            <w:shd w:val="clear" w:color="auto" w:fill="FFFFFF" w:themeFill="background1"/>
          </w:tcPr>
          <w:p w14:paraId="7ED9B0E1" w14:textId="77777777" w:rsidR="005822FB" w:rsidRDefault="005822FB">
            <w:pPr>
              <w:spacing w:line="240" w:lineRule="auto"/>
            </w:pPr>
          </w:p>
        </w:tc>
        <w:tc>
          <w:tcPr>
            <w:tcW w:w="1576" w:type="dxa"/>
            <w:gridSpan w:val="2"/>
            <w:shd w:val="clear" w:color="auto" w:fill="FFFFFF" w:themeFill="background1"/>
          </w:tcPr>
          <w:p w14:paraId="00639F41" w14:textId="77777777" w:rsidR="005822FB" w:rsidRDefault="005822FB">
            <w:pPr>
              <w:spacing w:line="240" w:lineRule="auto"/>
            </w:pPr>
          </w:p>
        </w:tc>
        <w:tc>
          <w:tcPr>
            <w:tcW w:w="1479" w:type="dxa"/>
            <w:shd w:val="clear" w:color="auto" w:fill="FFFFFF" w:themeFill="background1"/>
          </w:tcPr>
          <w:p w14:paraId="08E1294E" w14:textId="77777777" w:rsidR="005822FB" w:rsidRDefault="005822FB">
            <w:pPr>
              <w:spacing w:line="240" w:lineRule="auto"/>
            </w:pPr>
          </w:p>
        </w:tc>
      </w:tr>
      <w:tr w:rsidR="005822FB" w14:paraId="3D67B86B" w14:textId="77777777">
        <w:tc>
          <w:tcPr>
            <w:tcW w:w="1406" w:type="dxa"/>
            <w:vMerge/>
          </w:tcPr>
          <w:p w14:paraId="5AA8EC0D" w14:textId="77777777" w:rsidR="005822FB" w:rsidRDefault="005822FB">
            <w:pPr>
              <w:spacing w:line="240" w:lineRule="auto"/>
            </w:pPr>
          </w:p>
        </w:tc>
        <w:tc>
          <w:tcPr>
            <w:tcW w:w="1180" w:type="dxa"/>
            <w:vMerge/>
          </w:tcPr>
          <w:p w14:paraId="1D74A603" w14:textId="77777777" w:rsidR="005822FB" w:rsidRDefault="005822FB">
            <w:pPr>
              <w:spacing w:line="240" w:lineRule="auto"/>
            </w:pPr>
          </w:p>
        </w:tc>
        <w:tc>
          <w:tcPr>
            <w:tcW w:w="986" w:type="dxa"/>
            <w:gridSpan w:val="2"/>
            <w:shd w:val="clear" w:color="auto" w:fill="FFFFFF" w:themeFill="background1"/>
          </w:tcPr>
          <w:p w14:paraId="1F117B29" w14:textId="77777777" w:rsidR="005822FB" w:rsidRDefault="00046477">
            <w:pPr>
              <w:spacing w:line="240" w:lineRule="auto"/>
            </w:pPr>
            <w:r>
              <w:t>C</w:t>
            </w:r>
          </w:p>
        </w:tc>
        <w:tc>
          <w:tcPr>
            <w:tcW w:w="1669" w:type="dxa"/>
            <w:gridSpan w:val="2"/>
            <w:shd w:val="clear" w:color="auto" w:fill="FFFFFF" w:themeFill="background1"/>
          </w:tcPr>
          <w:p w14:paraId="7CAEA4F7" w14:textId="77777777" w:rsidR="005822FB" w:rsidRDefault="005822FB">
            <w:pPr>
              <w:spacing w:line="240" w:lineRule="auto"/>
            </w:pPr>
          </w:p>
        </w:tc>
        <w:tc>
          <w:tcPr>
            <w:tcW w:w="1576" w:type="dxa"/>
            <w:gridSpan w:val="2"/>
            <w:shd w:val="clear" w:color="auto" w:fill="FFFFFF" w:themeFill="background1"/>
          </w:tcPr>
          <w:p w14:paraId="52FB8619" w14:textId="77777777" w:rsidR="005822FB" w:rsidRDefault="005822FB">
            <w:pPr>
              <w:spacing w:line="240" w:lineRule="auto"/>
            </w:pPr>
          </w:p>
        </w:tc>
        <w:tc>
          <w:tcPr>
            <w:tcW w:w="1479" w:type="dxa"/>
            <w:shd w:val="clear" w:color="auto" w:fill="FFFFFF" w:themeFill="background1"/>
          </w:tcPr>
          <w:p w14:paraId="16545C5A" w14:textId="77777777" w:rsidR="005822FB" w:rsidRDefault="005822FB">
            <w:pPr>
              <w:spacing w:line="240" w:lineRule="auto"/>
            </w:pPr>
          </w:p>
        </w:tc>
      </w:tr>
      <w:tr w:rsidR="005822FB" w14:paraId="08BA18E6" w14:textId="77777777">
        <w:tc>
          <w:tcPr>
            <w:tcW w:w="1406" w:type="dxa"/>
            <w:vMerge/>
          </w:tcPr>
          <w:p w14:paraId="4F1AC4E6" w14:textId="77777777" w:rsidR="005822FB" w:rsidRDefault="005822FB">
            <w:pPr>
              <w:spacing w:line="240" w:lineRule="auto"/>
            </w:pPr>
          </w:p>
        </w:tc>
        <w:tc>
          <w:tcPr>
            <w:tcW w:w="1180" w:type="dxa"/>
            <w:vMerge w:val="restart"/>
          </w:tcPr>
          <w:p w14:paraId="51009833" w14:textId="77777777" w:rsidR="005822FB" w:rsidRDefault="00046477">
            <w:pPr>
              <w:spacing w:line="240" w:lineRule="auto"/>
            </w:pPr>
            <w:r>
              <w:t>40%-69%</w:t>
            </w:r>
          </w:p>
        </w:tc>
        <w:tc>
          <w:tcPr>
            <w:tcW w:w="986" w:type="dxa"/>
            <w:gridSpan w:val="2"/>
            <w:shd w:val="clear" w:color="auto" w:fill="FFFFFF" w:themeFill="background1"/>
          </w:tcPr>
          <w:p w14:paraId="1EDBC4E8" w14:textId="77777777" w:rsidR="005822FB" w:rsidRDefault="00046477">
            <w:pPr>
              <w:spacing w:line="240" w:lineRule="auto"/>
            </w:pPr>
            <w:r>
              <w:t>A</w:t>
            </w:r>
          </w:p>
        </w:tc>
        <w:tc>
          <w:tcPr>
            <w:tcW w:w="1669" w:type="dxa"/>
            <w:gridSpan w:val="2"/>
            <w:shd w:val="clear" w:color="auto" w:fill="FFFFFF" w:themeFill="background1"/>
          </w:tcPr>
          <w:p w14:paraId="701DACBA" w14:textId="77777777" w:rsidR="005822FB" w:rsidRDefault="005822FB">
            <w:pPr>
              <w:spacing w:line="240" w:lineRule="auto"/>
            </w:pPr>
          </w:p>
        </w:tc>
        <w:tc>
          <w:tcPr>
            <w:tcW w:w="1576" w:type="dxa"/>
            <w:gridSpan w:val="2"/>
            <w:shd w:val="clear" w:color="auto" w:fill="FFFFFF" w:themeFill="background1"/>
          </w:tcPr>
          <w:p w14:paraId="3D786178" w14:textId="77777777" w:rsidR="005822FB" w:rsidRDefault="005822FB">
            <w:pPr>
              <w:spacing w:line="240" w:lineRule="auto"/>
            </w:pPr>
          </w:p>
        </w:tc>
        <w:tc>
          <w:tcPr>
            <w:tcW w:w="1479" w:type="dxa"/>
            <w:shd w:val="clear" w:color="auto" w:fill="FFFFFF" w:themeFill="background1"/>
          </w:tcPr>
          <w:p w14:paraId="4E4002D9" w14:textId="77777777" w:rsidR="005822FB" w:rsidRDefault="005822FB">
            <w:pPr>
              <w:spacing w:line="240" w:lineRule="auto"/>
            </w:pPr>
          </w:p>
        </w:tc>
      </w:tr>
      <w:tr w:rsidR="005822FB" w14:paraId="42004E49" w14:textId="77777777">
        <w:tc>
          <w:tcPr>
            <w:tcW w:w="1406" w:type="dxa"/>
            <w:vMerge/>
          </w:tcPr>
          <w:p w14:paraId="6659EFC4" w14:textId="77777777" w:rsidR="005822FB" w:rsidRDefault="005822FB">
            <w:pPr>
              <w:spacing w:line="240" w:lineRule="auto"/>
            </w:pPr>
          </w:p>
        </w:tc>
        <w:tc>
          <w:tcPr>
            <w:tcW w:w="1180" w:type="dxa"/>
            <w:vMerge/>
          </w:tcPr>
          <w:p w14:paraId="23502598" w14:textId="77777777" w:rsidR="005822FB" w:rsidRDefault="005822FB">
            <w:pPr>
              <w:spacing w:line="240" w:lineRule="auto"/>
            </w:pPr>
          </w:p>
        </w:tc>
        <w:tc>
          <w:tcPr>
            <w:tcW w:w="986" w:type="dxa"/>
            <w:gridSpan w:val="2"/>
            <w:shd w:val="clear" w:color="auto" w:fill="FFFFFF" w:themeFill="background1"/>
          </w:tcPr>
          <w:p w14:paraId="54BF0791" w14:textId="77777777" w:rsidR="005822FB" w:rsidRDefault="00046477">
            <w:pPr>
              <w:spacing w:line="240" w:lineRule="auto"/>
            </w:pPr>
            <w:r>
              <w:t>B</w:t>
            </w:r>
          </w:p>
        </w:tc>
        <w:tc>
          <w:tcPr>
            <w:tcW w:w="1669" w:type="dxa"/>
            <w:gridSpan w:val="2"/>
            <w:shd w:val="clear" w:color="auto" w:fill="FFFFFF" w:themeFill="background1"/>
          </w:tcPr>
          <w:p w14:paraId="3F922D3A" w14:textId="77777777" w:rsidR="005822FB" w:rsidRDefault="005822FB">
            <w:pPr>
              <w:spacing w:line="240" w:lineRule="auto"/>
            </w:pPr>
          </w:p>
        </w:tc>
        <w:tc>
          <w:tcPr>
            <w:tcW w:w="1576" w:type="dxa"/>
            <w:gridSpan w:val="2"/>
            <w:shd w:val="clear" w:color="auto" w:fill="FFFFFF" w:themeFill="background1"/>
          </w:tcPr>
          <w:p w14:paraId="65DDE4F5" w14:textId="77777777" w:rsidR="005822FB" w:rsidRDefault="005822FB">
            <w:pPr>
              <w:spacing w:line="240" w:lineRule="auto"/>
            </w:pPr>
          </w:p>
        </w:tc>
        <w:tc>
          <w:tcPr>
            <w:tcW w:w="1479" w:type="dxa"/>
            <w:shd w:val="clear" w:color="auto" w:fill="FFFFFF" w:themeFill="background1"/>
          </w:tcPr>
          <w:p w14:paraId="0CA57182" w14:textId="77777777" w:rsidR="005822FB" w:rsidRDefault="005822FB">
            <w:pPr>
              <w:spacing w:line="240" w:lineRule="auto"/>
            </w:pPr>
          </w:p>
        </w:tc>
      </w:tr>
      <w:tr w:rsidR="005822FB" w14:paraId="3B91241A" w14:textId="77777777">
        <w:tc>
          <w:tcPr>
            <w:tcW w:w="1406" w:type="dxa"/>
            <w:vMerge/>
          </w:tcPr>
          <w:p w14:paraId="20C819FE" w14:textId="77777777" w:rsidR="005822FB" w:rsidRDefault="005822FB">
            <w:pPr>
              <w:spacing w:line="240" w:lineRule="auto"/>
            </w:pPr>
          </w:p>
        </w:tc>
        <w:tc>
          <w:tcPr>
            <w:tcW w:w="1180" w:type="dxa"/>
            <w:vMerge/>
          </w:tcPr>
          <w:p w14:paraId="3799E616" w14:textId="77777777" w:rsidR="005822FB" w:rsidRDefault="005822FB">
            <w:pPr>
              <w:spacing w:line="240" w:lineRule="auto"/>
            </w:pPr>
          </w:p>
        </w:tc>
        <w:tc>
          <w:tcPr>
            <w:tcW w:w="986" w:type="dxa"/>
            <w:gridSpan w:val="2"/>
            <w:shd w:val="clear" w:color="auto" w:fill="FFFFFF" w:themeFill="background1"/>
          </w:tcPr>
          <w:p w14:paraId="261CB867" w14:textId="77777777" w:rsidR="005822FB" w:rsidRDefault="00046477">
            <w:pPr>
              <w:spacing w:line="240" w:lineRule="auto"/>
            </w:pPr>
            <w:r>
              <w:t>C</w:t>
            </w:r>
          </w:p>
        </w:tc>
        <w:tc>
          <w:tcPr>
            <w:tcW w:w="1669" w:type="dxa"/>
            <w:gridSpan w:val="2"/>
            <w:shd w:val="clear" w:color="auto" w:fill="FFFFFF" w:themeFill="background1"/>
          </w:tcPr>
          <w:p w14:paraId="36DB1C2A" w14:textId="77777777" w:rsidR="005822FB" w:rsidRDefault="005822FB">
            <w:pPr>
              <w:spacing w:line="240" w:lineRule="auto"/>
            </w:pPr>
          </w:p>
        </w:tc>
        <w:tc>
          <w:tcPr>
            <w:tcW w:w="1576" w:type="dxa"/>
            <w:gridSpan w:val="2"/>
            <w:shd w:val="clear" w:color="auto" w:fill="FFFFFF" w:themeFill="background1"/>
          </w:tcPr>
          <w:p w14:paraId="0ED43B72" w14:textId="77777777" w:rsidR="005822FB" w:rsidRDefault="005822FB">
            <w:pPr>
              <w:spacing w:line="240" w:lineRule="auto"/>
            </w:pPr>
          </w:p>
        </w:tc>
        <w:tc>
          <w:tcPr>
            <w:tcW w:w="1479" w:type="dxa"/>
            <w:shd w:val="clear" w:color="auto" w:fill="FFFFFF" w:themeFill="background1"/>
          </w:tcPr>
          <w:p w14:paraId="7EF94320" w14:textId="77777777" w:rsidR="005822FB" w:rsidRDefault="005822FB">
            <w:pPr>
              <w:spacing w:line="240" w:lineRule="auto"/>
            </w:pPr>
          </w:p>
        </w:tc>
      </w:tr>
      <w:tr w:rsidR="005822FB" w14:paraId="60A1F07D" w14:textId="77777777">
        <w:tc>
          <w:tcPr>
            <w:tcW w:w="1406" w:type="dxa"/>
            <w:vMerge/>
          </w:tcPr>
          <w:p w14:paraId="4A22CE7D" w14:textId="77777777" w:rsidR="005822FB" w:rsidRDefault="005822FB">
            <w:pPr>
              <w:spacing w:line="240" w:lineRule="auto"/>
            </w:pPr>
          </w:p>
        </w:tc>
        <w:tc>
          <w:tcPr>
            <w:tcW w:w="1180" w:type="dxa"/>
            <w:vMerge w:val="restart"/>
          </w:tcPr>
          <w:p w14:paraId="34587178" w14:textId="77777777" w:rsidR="005822FB" w:rsidRDefault="00046477">
            <w:pPr>
              <w:spacing w:line="240" w:lineRule="auto"/>
            </w:pPr>
            <w:r>
              <w:t>&gt;=70%</w:t>
            </w:r>
          </w:p>
        </w:tc>
        <w:tc>
          <w:tcPr>
            <w:tcW w:w="986" w:type="dxa"/>
            <w:gridSpan w:val="2"/>
            <w:shd w:val="clear" w:color="auto" w:fill="FFFFFF" w:themeFill="background1"/>
          </w:tcPr>
          <w:p w14:paraId="4005DD30" w14:textId="77777777" w:rsidR="005822FB" w:rsidRDefault="00046477">
            <w:pPr>
              <w:spacing w:line="240" w:lineRule="auto"/>
            </w:pPr>
            <w:r>
              <w:t>A</w:t>
            </w:r>
          </w:p>
        </w:tc>
        <w:tc>
          <w:tcPr>
            <w:tcW w:w="1669" w:type="dxa"/>
            <w:gridSpan w:val="2"/>
            <w:shd w:val="clear" w:color="auto" w:fill="FFFFFF" w:themeFill="background1"/>
            <w:vAlign w:val="center"/>
          </w:tcPr>
          <w:p w14:paraId="3C03570D"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672F54AD" w14:textId="77777777" w:rsidR="005822FB" w:rsidRDefault="005822FB">
            <w:pPr>
              <w:spacing w:line="240" w:lineRule="auto"/>
            </w:pPr>
          </w:p>
        </w:tc>
        <w:tc>
          <w:tcPr>
            <w:tcW w:w="1479" w:type="dxa"/>
            <w:shd w:val="clear" w:color="auto" w:fill="FFFFFF" w:themeFill="background1"/>
          </w:tcPr>
          <w:p w14:paraId="1DD07194" w14:textId="77777777" w:rsidR="005822FB" w:rsidRDefault="005822FB">
            <w:pPr>
              <w:spacing w:line="240" w:lineRule="auto"/>
            </w:pPr>
          </w:p>
        </w:tc>
      </w:tr>
      <w:tr w:rsidR="005822FB" w14:paraId="18941E30" w14:textId="77777777">
        <w:tc>
          <w:tcPr>
            <w:tcW w:w="1406" w:type="dxa"/>
            <w:vMerge/>
          </w:tcPr>
          <w:p w14:paraId="3F93CE51" w14:textId="77777777" w:rsidR="005822FB" w:rsidRDefault="005822FB">
            <w:pPr>
              <w:spacing w:line="240" w:lineRule="auto"/>
            </w:pPr>
          </w:p>
        </w:tc>
        <w:tc>
          <w:tcPr>
            <w:tcW w:w="1180" w:type="dxa"/>
            <w:vMerge/>
          </w:tcPr>
          <w:p w14:paraId="245ECA47" w14:textId="77777777" w:rsidR="005822FB" w:rsidRDefault="005822FB">
            <w:pPr>
              <w:spacing w:line="240" w:lineRule="auto"/>
            </w:pPr>
          </w:p>
        </w:tc>
        <w:tc>
          <w:tcPr>
            <w:tcW w:w="986" w:type="dxa"/>
            <w:gridSpan w:val="2"/>
            <w:shd w:val="clear" w:color="auto" w:fill="FFFFFF" w:themeFill="background1"/>
          </w:tcPr>
          <w:p w14:paraId="6382B8E4" w14:textId="77777777" w:rsidR="005822FB" w:rsidRDefault="00046477">
            <w:pPr>
              <w:spacing w:line="240" w:lineRule="auto"/>
            </w:pPr>
            <w:r>
              <w:t>B</w:t>
            </w:r>
          </w:p>
        </w:tc>
        <w:tc>
          <w:tcPr>
            <w:tcW w:w="1669" w:type="dxa"/>
            <w:gridSpan w:val="2"/>
            <w:shd w:val="clear" w:color="auto" w:fill="FFFFFF" w:themeFill="background1"/>
            <w:vAlign w:val="center"/>
          </w:tcPr>
          <w:p w14:paraId="28FBFE63"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665AE398" w14:textId="77777777" w:rsidR="005822FB" w:rsidRDefault="005822FB">
            <w:pPr>
              <w:spacing w:line="240" w:lineRule="auto"/>
            </w:pPr>
          </w:p>
        </w:tc>
        <w:tc>
          <w:tcPr>
            <w:tcW w:w="1479" w:type="dxa"/>
            <w:shd w:val="clear" w:color="auto" w:fill="FFFFFF" w:themeFill="background1"/>
          </w:tcPr>
          <w:p w14:paraId="47DA30EF" w14:textId="77777777" w:rsidR="005822FB" w:rsidRDefault="005822FB">
            <w:pPr>
              <w:spacing w:line="240" w:lineRule="auto"/>
            </w:pPr>
          </w:p>
        </w:tc>
      </w:tr>
      <w:tr w:rsidR="005822FB" w14:paraId="6C7DE303" w14:textId="77777777">
        <w:tc>
          <w:tcPr>
            <w:tcW w:w="1406" w:type="dxa"/>
            <w:vMerge/>
          </w:tcPr>
          <w:p w14:paraId="0556D75B" w14:textId="77777777" w:rsidR="005822FB" w:rsidRDefault="005822FB">
            <w:pPr>
              <w:spacing w:line="240" w:lineRule="auto"/>
            </w:pPr>
          </w:p>
        </w:tc>
        <w:tc>
          <w:tcPr>
            <w:tcW w:w="1180" w:type="dxa"/>
            <w:vMerge/>
          </w:tcPr>
          <w:p w14:paraId="6F906F35" w14:textId="77777777" w:rsidR="005822FB" w:rsidRDefault="005822FB">
            <w:pPr>
              <w:spacing w:line="240" w:lineRule="auto"/>
            </w:pPr>
          </w:p>
        </w:tc>
        <w:tc>
          <w:tcPr>
            <w:tcW w:w="986" w:type="dxa"/>
            <w:gridSpan w:val="2"/>
            <w:shd w:val="clear" w:color="auto" w:fill="FFFFFF" w:themeFill="background1"/>
          </w:tcPr>
          <w:p w14:paraId="13074A74" w14:textId="77777777" w:rsidR="005822FB" w:rsidRDefault="00046477">
            <w:pPr>
              <w:spacing w:line="240" w:lineRule="auto"/>
            </w:pPr>
            <w:r>
              <w:t>C</w:t>
            </w:r>
          </w:p>
        </w:tc>
        <w:tc>
          <w:tcPr>
            <w:tcW w:w="1669" w:type="dxa"/>
            <w:gridSpan w:val="2"/>
            <w:shd w:val="clear" w:color="auto" w:fill="FFFFFF" w:themeFill="background1"/>
            <w:vAlign w:val="center"/>
          </w:tcPr>
          <w:p w14:paraId="19C003E8"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662A4DC" w14:textId="77777777" w:rsidR="005822FB" w:rsidRDefault="005822FB">
            <w:pPr>
              <w:spacing w:line="240" w:lineRule="auto"/>
            </w:pPr>
          </w:p>
        </w:tc>
        <w:tc>
          <w:tcPr>
            <w:tcW w:w="1479" w:type="dxa"/>
            <w:shd w:val="clear" w:color="auto" w:fill="FFFFFF" w:themeFill="background1"/>
          </w:tcPr>
          <w:p w14:paraId="415B73FF" w14:textId="77777777" w:rsidR="005822FB" w:rsidRDefault="005822FB">
            <w:pPr>
              <w:spacing w:line="240" w:lineRule="auto"/>
            </w:pPr>
          </w:p>
        </w:tc>
      </w:tr>
      <w:tr w:rsidR="005822FB" w14:paraId="042F8693" w14:textId="77777777">
        <w:tc>
          <w:tcPr>
            <w:tcW w:w="1406" w:type="dxa"/>
            <w:vMerge w:val="restart"/>
          </w:tcPr>
          <w:p w14:paraId="347AE114" w14:textId="77777777" w:rsidR="005822FB" w:rsidRDefault="00046477">
            <w:pPr>
              <w:spacing w:line="240" w:lineRule="auto"/>
            </w:pPr>
            <w:r>
              <w:t>E///#1</w:t>
            </w:r>
          </w:p>
        </w:tc>
        <w:tc>
          <w:tcPr>
            <w:tcW w:w="1180" w:type="dxa"/>
            <w:vMerge w:val="restart"/>
          </w:tcPr>
          <w:p w14:paraId="691980D3" w14:textId="77777777" w:rsidR="005822FB" w:rsidRDefault="00046477">
            <w:pPr>
              <w:spacing w:line="240" w:lineRule="auto"/>
            </w:pPr>
            <w:r>
              <w:t>&lt;=39%</w:t>
            </w:r>
          </w:p>
        </w:tc>
        <w:tc>
          <w:tcPr>
            <w:tcW w:w="986" w:type="dxa"/>
            <w:gridSpan w:val="2"/>
            <w:shd w:val="clear" w:color="auto" w:fill="FFFFFF" w:themeFill="background1"/>
          </w:tcPr>
          <w:p w14:paraId="12700036" w14:textId="77777777" w:rsidR="005822FB" w:rsidRDefault="00046477">
            <w:pPr>
              <w:spacing w:line="240" w:lineRule="auto"/>
            </w:pPr>
            <w:r>
              <w:t>A</w:t>
            </w:r>
          </w:p>
        </w:tc>
        <w:tc>
          <w:tcPr>
            <w:tcW w:w="1669" w:type="dxa"/>
            <w:gridSpan w:val="2"/>
            <w:shd w:val="clear" w:color="auto" w:fill="FFFFFF" w:themeFill="background1"/>
          </w:tcPr>
          <w:p w14:paraId="6DC4DE1F" w14:textId="77777777" w:rsidR="005822FB" w:rsidRDefault="005822FB">
            <w:pPr>
              <w:spacing w:line="240" w:lineRule="auto"/>
            </w:pPr>
          </w:p>
        </w:tc>
        <w:tc>
          <w:tcPr>
            <w:tcW w:w="1576" w:type="dxa"/>
            <w:gridSpan w:val="2"/>
            <w:shd w:val="clear" w:color="auto" w:fill="FFFFFF" w:themeFill="background1"/>
          </w:tcPr>
          <w:p w14:paraId="348A488B" w14:textId="77777777" w:rsidR="005822FB" w:rsidRDefault="00046477">
            <w:pPr>
              <w:spacing w:line="240" w:lineRule="auto"/>
            </w:pPr>
            <w:r>
              <w:t>2%</w:t>
            </w:r>
          </w:p>
        </w:tc>
        <w:tc>
          <w:tcPr>
            <w:tcW w:w="1479" w:type="dxa"/>
            <w:shd w:val="clear" w:color="auto" w:fill="FFFFFF" w:themeFill="background1"/>
          </w:tcPr>
          <w:p w14:paraId="380DCAF2" w14:textId="77777777" w:rsidR="005822FB" w:rsidRDefault="005822FB">
            <w:pPr>
              <w:spacing w:line="240" w:lineRule="auto"/>
            </w:pPr>
          </w:p>
        </w:tc>
      </w:tr>
      <w:tr w:rsidR="005822FB" w14:paraId="55A6BF2F" w14:textId="77777777">
        <w:tc>
          <w:tcPr>
            <w:tcW w:w="1406" w:type="dxa"/>
            <w:vMerge/>
          </w:tcPr>
          <w:p w14:paraId="2E4A7505" w14:textId="77777777" w:rsidR="005822FB" w:rsidRDefault="005822FB">
            <w:pPr>
              <w:spacing w:line="240" w:lineRule="auto"/>
            </w:pPr>
          </w:p>
        </w:tc>
        <w:tc>
          <w:tcPr>
            <w:tcW w:w="1180" w:type="dxa"/>
            <w:vMerge/>
          </w:tcPr>
          <w:p w14:paraId="7977FC75" w14:textId="77777777" w:rsidR="005822FB" w:rsidRDefault="005822FB">
            <w:pPr>
              <w:spacing w:line="240" w:lineRule="auto"/>
            </w:pPr>
          </w:p>
        </w:tc>
        <w:tc>
          <w:tcPr>
            <w:tcW w:w="986" w:type="dxa"/>
            <w:gridSpan w:val="2"/>
            <w:shd w:val="clear" w:color="auto" w:fill="FFFFFF" w:themeFill="background1"/>
          </w:tcPr>
          <w:p w14:paraId="0B1D04D3" w14:textId="77777777" w:rsidR="005822FB" w:rsidRDefault="00046477">
            <w:pPr>
              <w:spacing w:line="240" w:lineRule="auto"/>
            </w:pPr>
            <w:r>
              <w:t>B</w:t>
            </w:r>
          </w:p>
        </w:tc>
        <w:tc>
          <w:tcPr>
            <w:tcW w:w="1669" w:type="dxa"/>
            <w:gridSpan w:val="2"/>
            <w:shd w:val="clear" w:color="auto" w:fill="FFFFFF" w:themeFill="background1"/>
          </w:tcPr>
          <w:p w14:paraId="734ED0EA" w14:textId="77777777" w:rsidR="005822FB" w:rsidRDefault="005822FB">
            <w:pPr>
              <w:spacing w:line="240" w:lineRule="auto"/>
            </w:pPr>
          </w:p>
        </w:tc>
        <w:tc>
          <w:tcPr>
            <w:tcW w:w="1576" w:type="dxa"/>
            <w:gridSpan w:val="2"/>
            <w:shd w:val="clear" w:color="auto" w:fill="FFFFFF" w:themeFill="background1"/>
          </w:tcPr>
          <w:p w14:paraId="31B19F0A" w14:textId="77777777" w:rsidR="005822FB" w:rsidRDefault="00046477">
            <w:pPr>
              <w:spacing w:line="240" w:lineRule="auto"/>
            </w:pPr>
            <w:r>
              <w:t>2%</w:t>
            </w:r>
          </w:p>
        </w:tc>
        <w:tc>
          <w:tcPr>
            <w:tcW w:w="1479" w:type="dxa"/>
            <w:shd w:val="clear" w:color="auto" w:fill="FFFFFF" w:themeFill="background1"/>
          </w:tcPr>
          <w:p w14:paraId="062F0A31" w14:textId="77777777" w:rsidR="005822FB" w:rsidRDefault="005822FB">
            <w:pPr>
              <w:spacing w:line="240" w:lineRule="auto"/>
            </w:pPr>
          </w:p>
        </w:tc>
      </w:tr>
      <w:tr w:rsidR="005822FB" w14:paraId="42C491C8" w14:textId="77777777">
        <w:tc>
          <w:tcPr>
            <w:tcW w:w="1406" w:type="dxa"/>
            <w:vMerge/>
          </w:tcPr>
          <w:p w14:paraId="79014F8E" w14:textId="77777777" w:rsidR="005822FB" w:rsidRDefault="005822FB">
            <w:pPr>
              <w:spacing w:line="240" w:lineRule="auto"/>
            </w:pPr>
          </w:p>
        </w:tc>
        <w:tc>
          <w:tcPr>
            <w:tcW w:w="1180" w:type="dxa"/>
            <w:vMerge/>
          </w:tcPr>
          <w:p w14:paraId="4255E07D" w14:textId="77777777" w:rsidR="005822FB" w:rsidRDefault="005822FB">
            <w:pPr>
              <w:spacing w:line="240" w:lineRule="auto"/>
            </w:pPr>
          </w:p>
        </w:tc>
        <w:tc>
          <w:tcPr>
            <w:tcW w:w="986" w:type="dxa"/>
            <w:gridSpan w:val="2"/>
            <w:shd w:val="clear" w:color="auto" w:fill="FFFFFF" w:themeFill="background1"/>
          </w:tcPr>
          <w:p w14:paraId="7391F672" w14:textId="77777777" w:rsidR="005822FB" w:rsidRDefault="00046477">
            <w:pPr>
              <w:spacing w:line="240" w:lineRule="auto"/>
            </w:pPr>
            <w:r>
              <w:t>C</w:t>
            </w:r>
          </w:p>
        </w:tc>
        <w:tc>
          <w:tcPr>
            <w:tcW w:w="1669" w:type="dxa"/>
            <w:gridSpan w:val="2"/>
            <w:shd w:val="clear" w:color="auto" w:fill="FFFFFF" w:themeFill="background1"/>
          </w:tcPr>
          <w:p w14:paraId="41A867DA" w14:textId="77777777" w:rsidR="005822FB" w:rsidRDefault="005822FB">
            <w:pPr>
              <w:spacing w:line="240" w:lineRule="auto"/>
            </w:pPr>
          </w:p>
        </w:tc>
        <w:tc>
          <w:tcPr>
            <w:tcW w:w="1576" w:type="dxa"/>
            <w:gridSpan w:val="2"/>
            <w:shd w:val="clear" w:color="auto" w:fill="FFFFFF" w:themeFill="background1"/>
          </w:tcPr>
          <w:p w14:paraId="74A4FA85" w14:textId="77777777" w:rsidR="005822FB" w:rsidRDefault="00046477">
            <w:pPr>
              <w:spacing w:line="240" w:lineRule="auto"/>
            </w:pPr>
            <w:r>
              <w:rPr>
                <w:rFonts w:hint="eastAsia"/>
              </w:rPr>
              <w:t>0</w:t>
            </w:r>
            <w:r>
              <w:t>%</w:t>
            </w:r>
          </w:p>
        </w:tc>
        <w:tc>
          <w:tcPr>
            <w:tcW w:w="1479" w:type="dxa"/>
            <w:shd w:val="clear" w:color="auto" w:fill="FFFFFF" w:themeFill="background1"/>
          </w:tcPr>
          <w:p w14:paraId="782BC8D5" w14:textId="77777777" w:rsidR="005822FB" w:rsidRDefault="005822FB">
            <w:pPr>
              <w:spacing w:line="240" w:lineRule="auto"/>
            </w:pPr>
          </w:p>
        </w:tc>
      </w:tr>
      <w:tr w:rsidR="005822FB" w14:paraId="16B7CDC8" w14:textId="77777777">
        <w:tc>
          <w:tcPr>
            <w:tcW w:w="1406" w:type="dxa"/>
            <w:vMerge/>
          </w:tcPr>
          <w:p w14:paraId="0A198FFC" w14:textId="77777777" w:rsidR="005822FB" w:rsidRDefault="005822FB">
            <w:pPr>
              <w:spacing w:line="240" w:lineRule="auto"/>
            </w:pPr>
          </w:p>
        </w:tc>
        <w:tc>
          <w:tcPr>
            <w:tcW w:w="1180" w:type="dxa"/>
            <w:vMerge w:val="restart"/>
          </w:tcPr>
          <w:p w14:paraId="11B5605C" w14:textId="77777777" w:rsidR="005822FB" w:rsidRDefault="00046477">
            <w:pPr>
              <w:spacing w:line="240" w:lineRule="auto"/>
            </w:pPr>
            <w:r>
              <w:t>40%-69%</w:t>
            </w:r>
          </w:p>
        </w:tc>
        <w:tc>
          <w:tcPr>
            <w:tcW w:w="986" w:type="dxa"/>
            <w:gridSpan w:val="2"/>
            <w:shd w:val="clear" w:color="auto" w:fill="FFFFFF" w:themeFill="background1"/>
          </w:tcPr>
          <w:p w14:paraId="763E6A88" w14:textId="77777777" w:rsidR="005822FB" w:rsidRDefault="00046477">
            <w:pPr>
              <w:spacing w:line="240" w:lineRule="auto"/>
            </w:pPr>
            <w:r>
              <w:t>A</w:t>
            </w:r>
          </w:p>
        </w:tc>
        <w:tc>
          <w:tcPr>
            <w:tcW w:w="1669" w:type="dxa"/>
            <w:gridSpan w:val="2"/>
            <w:shd w:val="clear" w:color="auto" w:fill="FFFFFF" w:themeFill="background1"/>
          </w:tcPr>
          <w:p w14:paraId="5389DDB0" w14:textId="77777777" w:rsidR="005822FB" w:rsidRDefault="005822FB">
            <w:pPr>
              <w:spacing w:line="240" w:lineRule="auto"/>
            </w:pPr>
          </w:p>
        </w:tc>
        <w:tc>
          <w:tcPr>
            <w:tcW w:w="1576" w:type="dxa"/>
            <w:gridSpan w:val="2"/>
            <w:shd w:val="clear" w:color="auto" w:fill="FFFFFF" w:themeFill="background1"/>
          </w:tcPr>
          <w:p w14:paraId="6B0A938F" w14:textId="77777777" w:rsidR="005822FB" w:rsidRDefault="00046477">
            <w:pPr>
              <w:spacing w:line="240" w:lineRule="auto"/>
            </w:pPr>
            <w:r>
              <w:t>7%</w:t>
            </w:r>
          </w:p>
        </w:tc>
        <w:tc>
          <w:tcPr>
            <w:tcW w:w="1479" w:type="dxa"/>
            <w:shd w:val="clear" w:color="auto" w:fill="FFFFFF" w:themeFill="background1"/>
          </w:tcPr>
          <w:p w14:paraId="0FCBC100" w14:textId="77777777" w:rsidR="005822FB" w:rsidRDefault="005822FB">
            <w:pPr>
              <w:spacing w:line="240" w:lineRule="auto"/>
            </w:pPr>
          </w:p>
        </w:tc>
      </w:tr>
      <w:tr w:rsidR="005822FB" w14:paraId="176EE5F2" w14:textId="77777777">
        <w:tc>
          <w:tcPr>
            <w:tcW w:w="1406" w:type="dxa"/>
            <w:vMerge/>
          </w:tcPr>
          <w:p w14:paraId="245E2EA6" w14:textId="77777777" w:rsidR="005822FB" w:rsidRDefault="005822FB">
            <w:pPr>
              <w:spacing w:line="240" w:lineRule="auto"/>
            </w:pPr>
          </w:p>
        </w:tc>
        <w:tc>
          <w:tcPr>
            <w:tcW w:w="1180" w:type="dxa"/>
            <w:vMerge/>
          </w:tcPr>
          <w:p w14:paraId="4C306A99" w14:textId="77777777" w:rsidR="005822FB" w:rsidRDefault="005822FB">
            <w:pPr>
              <w:spacing w:line="240" w:lineRule="auto"/>
            </w:pPr>
          </w:p>
        </w:tc>
        <w:tc>
          <w:tcPr>
            <w:tcW w:w="986" w:type="dxa"/>
            <w:gridSpan w:val="2"/>
            <w:shd w:val="clear" w:color="auto" w:fill="FFFFFF" w:themeFill="background1"/>
          </w:tcPr>
          <w:p w14:paraId="787656AE" w14:textId="77777777" w:rsidR="005822FB" w:rsidRDefault="00046477">
            <w:pPr>
              <w:spacing w:line="240" w:lineRule="auto"/>
            </w:pPr>
            <w:r>
              <w:t>B</w:t>
            </w:r>
          </w:p>
        </w:tc>
        <w:tc>
          <w:tcPr>
            <w:tcW w:w="1669" w:type="dxa"/>
            <w:gridSpan w:val="2"/>
            <w:shd w:val="clear" w:color="auto" w:fill="FFFFFF" w:themeFill="background1"/>
          </w:tcPr>
          <w:p w14:paraId="6EE84F03" w14:textId="77777777" w:rsidR="005822FB" w:rsidRDefault="005822FB">
            <w:pPr>
              <w:spacing w:line="240" w:lineRule="auto"/>
            </w:pPr>
          </w:p>
        </w:tc>
        <w:tc>
          <w:tcPr>
            <w:tcW w:w="1576" w:type="dxa"/>
            <w:gridSpan w:val="2"/>
            <w:shd w:val="clear" w:color="auto" w:fill="FFFFFF" w:themeFill="background1"/>
          </w:tcPr>
          <w:p w14:paraId="612C2564" w14:textId="77777777" w:rsidR="005822FB" w:rsidRDefault="00046477">
            <w:pPr>
              <w:spacing w:line="240" w:lineRule="auto"/>
            </w:pPr>
            <w:r>
              <w:t>5%</w:t>
            </w:r>
          </w:p>
        </w:tc>
        <w:tc>
          <w:tcPr>
            <w:tcW w:w="1479" w:type="dxa"/>
            <w:shd w:val="clear" w:color="auto" w:fill="FFFFFF" w:themeFill="background1"/>
          </w:tcPr>
          <w:p w14:paraId="75A35E8B" w14:textId="77777777" w:rsidR="005822FB" w:rsidRDefault="005822FB">
            <w:pPr>
              <w:spacing w:line="240" w:lineRule="auto"/>
            </w:pPr>
          </w:p>
        </w:tc>
      </w:tr>
      <w:tr w:rsidR="005822FB" w14:paraId="481B5FB3" w14:textId="77777777">
        <w:tc>
          <w:tcPr>
            <w:tcW w:w="1406" w:type="dxa"/>
            <w:vMerge/>
          </w:tcPr>
          <w:p w14:paraId="14783AAD" w14:textId="77777777" w:rsidR="005822FB" w:rsidRDefault="005822FB">
            <w:pPr>
              <w:spacing w:line="240" w:lineRule="auto"/>
            </w:pPr>
          </w:p>
        </w:tc>
        <w:tc>
          <w:tcPr>
            <w:tcW w:w="1180" w:type="dxa"/>
            <w:vMerge/>
          </w:tcPr>
          <w:p w14:paraId="636FB671" w14:textId="77777777" w:rsidR="005822FB" w:rsidRDefault="005822FB">
            <w:pPr>
              <w:spacing w:line="240" w:lineRule="auto"/>
            </w:pPr>
          </w:p>
        </w:tc>
        <w:tc>
          <w:tcPr>
            <w:tcW w:w="986" w:type="dxa"/>
            <w:gridSpan w:val="2"/>
            <w:shd w:val="clear" w:color="auto" w:fill="FFFFFF" w:themeFill="background1"/>
          </w:tcPr>
          <w:p w14:paraId="4FB704B6" w14:textId="77777777" w:rsidR="005822FB" w:rsidRDefault="00046477">
            <w:pPr>
              <w:spacing w:line="240" w:lineRule="auto"/>
            </w:pPr>
            <w:r>
              <w:t>C</w:t>
            </w:r>
          </w:p>
        </w:tc>
        <w:tc>
          <w:tcPr>
            <w:tcW w:w="1669" w:type="dxa"/>
            <w:gridSpan w:val="2"/>
            <w:shd w:val="clear" w:color="auto" w:fill="FFFFFF" w:themeFill="background1"/>
          </w:tcPr>
          <w:p w14:paraId="3B3C9707" w14:textId="77777777" w:rsidR="005822FB" w:rsidRDefault="005822FB">
            <w:pPr>
              <w:spacing w:line="240" w:lineRule="auto"/>
            </w:pPr>
          </w:p>
        </w:tc>
        <w:tc>
          <w:tcPr>
            <w:tcW w:w="1576" w:type="dxa"/>
            <w:gridSpan w:val="2"/>
            <w:shd w:val="clear" w:color="auto" w:fill="FFFFFF" w:themeFill="background1"/>
          </w:tcPr>
          <w:p w14:paraId="1E7ACA60" w14:textId="77777777" w:rsidR="005822FB" w:rsidRDefault="00046477">
            <w:pPr>
              <w:spacing w:line="240" w:lineRule="auto"/>
            </w:pPr>
            <w:r>
              <w:t>3%</w:t>
            </w:r>
          </w:p>
        </w:tc>
        <w:tc>
          <w:tcPr>
            <w:tcW w:w="1479" w:type="dxa"/>
            <w:shd w:val="clear" w:color="auto" w:fill="FFFFFF" w:themeFill="background1"/>
          </w:tcPr>
          <w:p w14:paraId="67B28EC1" w14:textId="77777777" w:rsidR="005822FB" w:rsidRDefault="005822FB">
            <w:pPr>
              <w:spacing w:line="240" w:lineRule="auto"/>
            </w:pPr>
          </w:p>
        </w:tc>
      </w:tr>
      <w:tr w:rsidR="005822FB" w14:paraId="5AE53477" w14:textId="77777777">
        <w:tc>
          <w:tcPr>
            <w:tcW w:w="1406" w:type="dxa"/>
            <w:vMerge/>
          </w:tcPr>
          <w:p w14:paraId="5D332AD8" w14:textId="77777777" w:rsidR="005822FB" w:rsidRDefault="005822FB">
            <w:pPr>
              <w:spacing w:line="240" w:lineRule="auto"/>
            </w:pPr>
          </w:p>
        </w:tc>
        <w:tc>
          <w:tcPr>
            <w:tcW w:w="1180" w:type="dxa"/>
            <w:vMerge w:val="restart"/>
          </w:tcPr>
          <w:p w14:paraId="0EFF91FD" w14:textId="77777777" w:rsidR="005822FB" w:rsidRDefault="00046477">
            <w:pPr>
              <w:spacing w:line="240" w:lineRule="auto"/>
            </w:pPr>
            <w:r>
              <w:t>&gt;=70%</w:t>
            </w:r>
          </w:p>
        </w:tc>
        <w:tc>
          <w:tcPr>
            <w:tcW w:w="986" w:type="dxa"/>
            <w:gridSpan w:val="2"/>
            <w:shd w:val="clear" w:color="auto" w:fill="FFFFFF" w:themeFill="background1"/>
          </w:tcPr>
          <w:p w14:paraId="7D905180" w14:textId="77777777" w:rsidR="005822FB" w:rsidRDefault="00046477">
            <w:pPr>
              <w:spacing w:line="240" w:lineRule="auto"/>
            </w:pPr>
            <w:r>
              <w:t>A</w:t>
            </w:r>
          </w:p>
        </w:tc>
        <w:tc>
          <w:tcPr>
            <w:tcW w:w="1669" w:type="dxa"/>
            <w:gridSpan w:val="2"/>
            <w:shd w:val="clear" w:color="auto" w:fill="FFFFFF" w:themeFill="background1"/>
          </w:tcPr>
          <w:p w14:paraId="24939D5A" w14:textId="77777777" w:rsidR="005822FB" w:rsidRDefault="005822FB">
            <w:pPr>
              <w:spacing w:line="240" w:lineRule="auto"/>
            </w:pPr>
          </w:p>
        </w:tc>
        <w:tc>
          <w:tcPr>
            <w:tcW w:w="1576" w:type="dxa"/>
            <w:gridSpan w:val="2"/>
            <w:shd w:val="clear" w:color="auto" w:fill="FFFFFF" w:themeFill="background1"/>
          </w:tcPr>
          <w:p w14:paraId="4E08574B" w14:textId="77777777" w:rsidR="005822FB" w:rsidRDefault="00046477">
            <w:pPr>
              <w:spacing w:line="240" w:lineRule="auto"/>
            </w:pPr>
            <w:r>
              <w:t>12%</w:t>
            </w:r>
          </w:p>
        </w:tc>
        <w:tc>
          <w:tcPr>
            <w:tcW w:w="1479" w:type="dxa"/>
            <w:shd w:val="clear" w:color="auto" w:fill="FFFFFF" w:themeFill="background1"/>
          </w:tcPr>
          <w:p w14:paraId="3109AAAB" w14:textId="77777777" w:rsidR="005822FB" w:rsidRDefault="005822FB">
            <w:pPr>
              <w:spacing w:line="240" w:lineRule="auto"/>
            </w:pPr>
          </w:p>
        </w:tc>
      </w:tr>
      <w:tr w:rsidR="005822FB" w14:paraId="1B1F7647" w14:textId="77777777">
        <w:tc>
          <w:tcPr>
            <w:tcW w:w="1406" w:type="dxa"/>
            <w:vMerge/>
          </w:tcPr>
          <w:p w14:paraId="261AAAF9" w14:textId="77777777" w:rsidR="005822FB" w:rsidRDefault="005822FB">
            <w:pPr>
              <w:spacing w:line="240" w:lineRule="auto"/>
            </w:pPr>
          </w:p>
        </w:tc>
        <w:tc>
          <w:tcPr>
            <w:tcW w:w="1180" w:type="dxa"/>
            <w:vMerge/>
          </w:tcPr>
          <w:p w14:paraId="681DE1F4" w14:textId="77777777" w:rsidR="005822FB" w:rsidRDefault="005822FB">
            <w:pPr>
              <w:spacing w:line="240" w:lineRule="auto"/>
            </w:pPr>
          </w:p>
        </w:tc>
        <w:tc>
          <w:tcPr>
            <w:tcW w:w="986" w:type="dxa"/>
            <w:gridSpan w:val="2"/>
            <w:shd w:val="clear" w:color="auto" w:fill="FFFFFF" w:themeFill="background1"/>
          </w:tcPr>
          <w:p w14:paraId="5D724320" w14:textId="77777777" w:rsidR="005822FB" w:rsidRDefault="00046477">
            <w:pPr>
              <w:spacing w:line="240" w:lineRule="auto"/>
            </w:pPr>
            <w:r>
              <w:t>B</w:t>
            </w:r>
          </w:p>
        </w:tc>
        <w:tc>
          <w:tcPr>
            <w:tcW w:w="1669" w:type="dxa"/>
            <w:gridSpan w:val="2"/>
            <w:shd w:val="clear" w:color="auto" w:fill="FFFFFF" w:themeFill="background1"/>
          </w:tcPr>
          <w:p w14:paraId="03861BA3" w14:textId="77777777" w:rsidR="005822FB" w:rsidRDefault="005822FB">
            <w:pPr>
              <w:spacing w:line="240" w:lineRule="auto"/>
            </w:pPr>
          </w:p>
        </w:tc>
        <w:tc>
          <w:tcPr>
            <w:tcW w:w="1576" w:type="dxa"/>
            <w:gridSpan w:val="2"/>
            <w:shd w:val="clear" w:color="auto" w:fill="FFFFFF" w:themeFill="background1"/>
          </w:tcPr>
          <w:p w14:paraId="4ADEFD1A" w14:textId="77777777" w:rsidR="005822FB" w:rsidRDefault="00046477">
            <w:pPr>
              <w:spacing w:line="240" w:lineRule="auto"/>
            </w:pPr>
            <w:r>
              <w:t>12%</w:t>
            </w:r>
          </w:p>
        </w:tc>
        <w:tc>
          <w:tcPr>
            <w:tcW w:w="1479" w:type="dxa"/>
            <w:shd w:val="clear" w:color="auto" w:fill="FFFFFF" w:themeFill="background1"/>
          </w:tcPr>
          <w:p w14:paraId="67A0B3D2" w14:textId="77777777" w:rsidR="005822FB" w:rsidRDefault="005822FB">
            <w:pPr>
              <w:spacing w:line="240" w:lineRule="auto"/>
            </w:pPr>
          </w:p>
        </w:tc>
      </w:tr>
      <w:tr w:rsidR="005822FB" w14:paraId="2BA1BF7B" w14:textId="77777777">
        <w:tc>
          <w:tcPr>
            <w:tcW w:w="1406" w:type="dxa"/>
            <w:vMerge/>
          </w:tcPr>
          <w:p w14:paraId="2109465B" w14:textId="77777777" w:rsidR="005822FB" w:rsidRDefault="005822FB">
            <w:pPr>
              <w:spacing w:line="240" w:lineRule="auto"/>
            </w:pPr>
          </w:p>
        </w:tc>
        <w:tc>
          <w:tcPr>
            <w:tcW w:w="1180" w:type="dxa"/>
            <w:vMerge/>
          </w:tcPr>
          <w:p w14:paraId="7BDCCC40" w14:textId="77777777" w:rsidR="005822FB" w:rsidRDefault="005822FB">
            <w:pPr>
              <w:spacing w:line="240" w:lineRule="auto"/>
            </w:pPr>
          </w:p>
        </w:tc>
        <w:tc>
          <w:tcPr>
            <w:tcW w:w="986" w:type="dxa"/>
            <w:gridSpan w:val="2"/>
            <w:shd w:val="clear" w:color="auto" w:fill="FFFFFF" w:themeFill="background1"/>
          </w:tcPr>
          <w:p w14:paraId="6094A01F" w14:textId="77777777" w:rsidR="005822FB" w:rsidRDefault="00046477">
            <w:pPr>
              <w:spacing w:line="240" w:lineRule="auto"/>
            </w:pPr>
            <w:r>
              <w:t>C</w:t>
            </w:r>
          </w:p>
        </w:tc>
        <w:tc>
          <w:tcPr>
            <w:tcW w:w="1669" w:type="dxa"/>
            <w:gridSpan w:val="2"/>
            <w:shd w:val="clear" w:color="auto" w:fill="FFFFFF" w:themeFill="background1"/>
          </w:tcPr>
          <w:p w14:paraId="40CF9C41" w14:textId="77777777" w:rsidR="005822FB" w:rsidRDefault="005822FB">
            <w:pPr>
              <w:spacing w:line="240" w:lineRule="auto"/>
            </w:pPr>
          </w:p>
        </w:tc>
        <w:tc>
          <w:tcPr>
            <w:tcW w:w="1576" w:type="dxa"/>
            <w:gridSpan w:val="2"/>
            <w:shd w:val="clear" w:color="auto" w:fill="FFFFFF" w:themeFill="background1"/>
          </w:tcPr>
          <w:p w14:paraId="77AA3F07" w14:textId="77777777" w:rsidR="005822FB" w:rsidRDefault="00046477">
            <w:pPr>
              <w:spacing w:line="240" w:lineRule="auto"/>
            </w:pPr>
            <w:r>
              <w:rPr>
                <w:rFonts w:hint="eastAsia"/>
              </w:rPr>
              <w:t>2</w:t>
            </w:r>
            <w:r>
              <w:t>%</w:t>
            </w:r>
          </w:p>
        </w:tc>
        <w:tc>
          <w:tcPr>
            <w:tcW w:w="1479" w:type="dxa"/>
            <w:shd w:val="clear" w:color="auto" w:fill="FFFFFF" w:themeFill="background1"/>
          </w:tcPr>
          <w:p w14:paraId="5940F271" w14:textId="77777777" w:rsidR="005822FB" w:rsidRDefault="005822FB">
            <w:pPr>
              <w:spacing w:line="240" w:lineRule="auto"/>
            </w:pPr>
          </w:p>
        </w:tc>
      </w:tr>
      <w:tr w:rsidR="005822FB" w14:paraId="135288B6" w14:textId="77777777">
        <w:tc>
          <w:tcPr>
            <w:tcW w:w="1406" w:type="dxa"/>
            <w:vMerge w:val="restart"/>
          </w:tcPr>
          <w:p w14:paraId="773B90C5" w14:textId="77777777" w:rsidR="005822FB" w:rsidRDefault="00046477">
            <w:pPr>
              <w:spacing w:line="240" w:lineRule="auto"/>
            </w:pPr>
            <w:r>
              <w:t>QC#1</w:t>
            </w:r>
          </w:p>
        </w:tc>
        <w:tc>
          <w:tcPr>
            <w:tcW w:w="1180" w:type="dxa"/>
            <w:vMerge w:val="restart"/>
          </w:tcPr>
          <w:p w14:paraId="432DD385" w14:textId="77777777" w:rsidR="005822FB" w:rsidRDefault="00046477">
            <w:pPr>
              <w:spacing w:line="240" w:lineRule="auto"/>
            </w:pPr>
            <w:r>
              <w:t>&lt;=39%</w:t>
            </w:r>
          </w:p>
        </w:tc>
        <w:tc>
          <w:tcPr>
            <w:tcW w:w="986" w:type="dxa"/>
            <w:gridSpan w:val="2"/>
            <w:shd w:val="clear" w:color="auto" w:fill="FFFFFF" w:themeFill="background1"/>
          </w:tcPr>
          <w:p w14:paraId="50187C31" w14:textId="77777777" w:rsidR="005822FB" w:rsidRDefault="00046477">
            <w:pPr>
              <w:spacing w:line="240" w:lineRule="auto"/>
            </w:pPr>
            <w:r>
              <w:t>A</w:t>
            </w:r>
          </w:p>
        </w:tc>
        <w:tc>
          <w:tcPr>
            <w:tcW w:w="1669" w:type="dxa"/>
            <w:gridSpan w:val="2"/>
            <w:shd w:val="clear" w:color="auto" w:fill="FFFFFF" w:themeFill="background1"/>
          </w:tcPr>
          <w:p w14:paraId="56614CB3" w14:textId="77777777" w:rsidR="005822FB" w:rsidRDefault="005822FB">
            <w:pPr>
              <w:spacing w:line="240" w:lineRule="auto"/>
            </w:pPr>
          </w:p>
        </w:tc>
        <w:tc>
          <w:tcPr>
            <w:tcW w:w="1576" w:type="dxa"/>
            <w:gridSpan w:val="2"/>
            <w:shd w:val="clear" w:color="auto" w:fill="FFFFFF" w:themeFill="background1"/>
            <w:vAlign w:val="center"/>
          </w:tcPr>
          <w:p w14:paraId="6DC85441"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39552AAA" w14:textId="77777777" w:rsidR="005822FB" w:rsidRDefault="00046477">
            <w:pPr>
              <w:spacing w:line="240" w:lineRule="auto"/>
            </w:pPr>
            <w:r>
              <w:rPr>
                <w:color w:val="000000"/>
                <w:sz w:val="20"/>
                <w:szCs w:val="20"/>
              </w:rPr>
              <w:t>10%</w:t>
            </w:r>
          </w:p>
        </w:tc>
      </w:tr>
      <w:tr w:rsidR="005822FB" w14:paraId="391EE513" w14:textId="77777777">
        <w:tc>
          <w:tcPr>
            <w:tcW w:w="1406" w:type="dxa"/>
            <w:vMerge/>
          </w:tcPr>
          <w:p w14:paraId="6053767F" w14:textId="77777777" w:rsidR="005822FB" w:rsidRDefault="005822FB">
            <w:pPr>
              <w:spacing w:line="240" w:lineRule="auto"/>
            </w:pPr>
          </w:p>
        </w:tc>
        <w:tc>
          <w:tcPr>
            <w:tcW w:w="1180" w:type="dxa"/>
            <w:vMerge/>
          </w:tcPr>
          <w:p w14:paraId="7CF5D1CE" w14:textId="77777777" w:rsidR="005822FB" w:rsidRDefault="005822FB">
            <w:pPr>
              <w:spacing w:line="240" w:lineRule="auto"/>
            </w:pPr>
          </w:p>
        </w:tc>
        <w:tc>
          <w:tcPr>
            <w:tcW w:w="986" w:type="dxa"/>
            <w:gridSpan w:val="2"/>
            <w:shd w:val="clear" w:color="auto" w:fill="FFFFFF" w:themeFill="background1"/>
          </w:tcPr>
          <w:p w14:paraId="7D7ECCB6" w14:textId="77777777" w:rsidR="005822FB" w:rsidRDefault="00046477">
            <w:pPr>
              <w:spacing w:line="240" w:lineRule="auto"/>
            </w:pPr>
            <w:r>
              <w:t>B</w:t>
            </w:r>
          </w:p>
        </w:tc>
        <w:tc>
          <w:tcPr>
            <w:tcW w:w="1669" w:type="dxa"/>
            <w:gridSpan w:val="2"/>
            <w:shd w:val="clear" w:color="auto" w:fill="FFFFFF" w:themeFill="background1"/>
          </w:tcPr>
          <w:p w14:paraId="04804C25" w14:textId="77777777" w:rsidR="005822FB" w:rsidRDefault="005822FB">
            <w:pPr>
              <w:spacing w:line="240" w:lineRule="auto"/>
            </w:pPr>
          </w:p>
        </w:tc>
        <w:tc>
          <w:tcPr>
            <w:tcW w:w="1576" w:type="dxa"/>
            <w:gridSpan w:val="2"/>
            <w:shd w:val="clear" w:color="auto" w:fill="FFFFFF" w:themeFill="background1"/>
            <w:vAlign w:val="center"/>
          </w:tcPr>
          <w:p w14:paraId="48F5DBD1"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1AFEB97E" w14:textId="77777777" w:rsidR="005822FB" w:rsidRDefault="00046477">
            <w:pPr>
              <w:spacing w:line="240" w:lineRule="auto"/>
            </w:pPr>
            <w:r>
              <w:rPr>
                <w:color w:val="000000"/>
                <w:sz w:val="20"/>
                <w:szCs w:val="20"/>
              </w:rPr>
              <w:t>5%</w:t>
            </w:r>
          </w:p>
        </w:tc>
      </w:tr>
      <w:tr w:rsidR="005822FB" w14:paraId="686D2E7E" w14:textId="77777777">
        <w:tc>
          <w:tcPr>
            <w:tcW w:w="1406" w:type="dxa"/>
            <w:vMerge/>
          </w:tcPr>
          <w:p w14:paraId="7146DC9F" w14:textId="77777777" w:rsidR="005822FB" w:rsidRDefault="005822FB">
            <w:pPr>
              <w:spacing w:line="240" w:lineRule="auto"/>
            </w:pPr>
          </w:p>
        </w:tc>
        <w:tc>
          <w:tcPr>
            <w:tcW w:w="1180" w:type="dxa"/>
            <w:vMerge/>
          </w:tcPr>
          <w:p w14:paraId="468AADFB" w14:textId="77777777" w:rsidR="005822FB" w:rsidRDefault="005822FB">
            <w:pPr>
              <w:spacing w:line="240" w:lineRule="auto"/>
            </w:pPr>
          </w:p>
        </w:tc>
        <w:tc>
          <w:tcPr>
            <w:tcW w:w="986" w:type="dxa"/>
            <w:gridSpan w:val="2"/>
            <w:shd w:val="clear" w:color="auto" w:fill="FFFFFF" w:themeFill="background1"/>
          </w:tcPr>
          <w:p w14:paraId="51415784" w14:textId="77777777" w:rsidR="005822FB" w:rsidRDefault="00046477">
            <w:pPr>
              <w:spacing w:line="240" w:lineRule="auto"/>
            </w:pPr>
            <w:r>
              <w:t>C</w:t>
            </w:r>
          </w:p>
        </w:tc>
        <w:tc>
          <w:tcPr>
            <w:tcW w:w="1669" w:type="dxa"/>
            <w:gridSpan w:val="2"/>
            <w:shd w:val="clear" w:color="auto" w:fill="FFFFFF" w:themeFill="background1"/>
          </w:tcPr>
          <w:p w14:paraId="52C73AEB" w14:textId="77777777" w:rsidR="005822FB" w:rsidRDefault="005822FB">
            <w:pPr>
              <w:spacing w:line="240" w:lineRule="auto"/>
            </w:pPr>
          </w:p>
        </w:tc>
        <w:tc>
          <w:tcPr>
            <w:tcW w:w="1576" w:type="dxa"/>
            <w:gridSpan w:val="2"/>
            <w:shd w:val="clear" w:color="auto" w:fill="FFFFFF" w:themeFill="background1"/>
            <w:vAlign w:val="center"/>
          </w:tcPr>
          <w:p w14:paraId="402C2CA7"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79B9CFFE" w14:textId="77777777" w:rsidR="005822FB" w:rsidRDefault="00046477">
            <w:pPr>
              <w:spacing w:line="240" w:lineRule="auto"/>
            </w:pPr>
            <w:r>
              <w:rPr>
                <w:color w:val="000000"/>
                <w:sz w:val="20"/>
                <w:szCs w:val="20"/>
              </w:rPr>
              <w:t>1%</w:t>
            </w:r>
          </w:p>
        </w:tc>
      </w:tr>
      <w:tr w:rsidR="005822FB" w14:paraId="4BA8FA40" w14:textId="77777777">
        <w:tc>
          <w:tcPr>
            <w:tcW w:w="1406" w:type="dxa"/>
            <w:vMerge/>
          </w:tcPr>
          <w:p w14:paraId="3F9D9547" w14:textId="77777777" w:rsidR="005822FB" w:rsidRDefault="005822FB">
            <w:pPr>
              <w:spacing w:line="240" w:lineRule="auto"/>
            </w:pPr>
          </w:p>
        </w:tc>
        <w:tc>
          <w:tcPr>
            <w:tcW w:w="1180" w:type="dxa"/>
            <w:vMerge w:val="restart"/>
          </w:tcPr>
          <w:p w14:paraId="1B74A827" w14:textId="77777777" w:rsidR="005822FB" w:rsidRDefault="00046477">
            <w:pPr>
              <w:spacing w:line="240" w:lineRule="auto"/>
            </w:pPr>
            <w:r>
              <w:t>40%-69%</w:t>
            </w:r>
          </w:p>
        </w:tc>
        <w:tc>
          <w:tcPr>
            <w:tcW w:w="986" w:type="dxa"/>
            <w:gridSpan w:val="2"/>
            <w:shd w:val="clear" w:color="auto" w:fill="FFFFFF" w:themeFill="background1"/>
          </w:tcPr>
          <w:p w14:paraId="65638E19" w14:textId="77777777" w:rsidR="005822FB" w:rsidRDefault="00046477">
            <w:pPr>
              <w:spacing w:line="240" w:lineRule="auto"/>
            </w:pPr>
            <w:r>
              <w:t>A</w:t>
            </w:r>
          </w:p>
        </w:tc>
        <w:tc>
          <w:tcPr>
            <w:tcW w:w="1669" w:type="dxa"/>
            <w:gridSpan w:val="2"/>
            <w:shd w:val="clear" w:color="auto" w:fill="FFFFFF" w:themeFill="background1"/>
          </w:tcPr>
          <w:p w14:paraId="374F3C2F" w14:textId="77777777" w:rsidR="005822FB" w:rsidRDefault="005822FB">
            <w:pPr>
              <w:spacing w:line="240" w:lineRule="auto"/>
            </w:pPr>
          </w:p>
        </w:tc>
        <w:tc>
          <w:tcPr>
            <w:tcW w:w="1576" w:type="dxa"/>
            <w:gridSpan w:val="2"/>
            <w:shd w:val="clear" w:color="auto" w:fill="FFFFFF" w:themeFill="background1"/>
            <w:vAlign w:val="center"/>
          </w:tcPr>
          <w:p w14:paraId="75C4AE83"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1567D6D2" w14:textId="77777777" w:rsidR="005822FB" w:rsidRDefault="00046477">
            <w:pPr>
              <w:spacing w:line="240" w:lineRule="auto"/>
            </w:pPr>
            <w:r>
              <w:rPr>
                <w:color w:val="000000"/>
                <w:sz w:val="20"/>
                <w:szCs w:val="20"/>
              </w:rPr>
              <w:t>17%</w:t>
            </w:r>
          </w:p>
        </w:tc>
      </w:tr>
      <w:tr w:rsidR="005822FB" w14:paraId="64ADDB75" w14:textId="77777777">
        <w:tc>
          <w:tcPr>
            <w:tcW w:w="1406" w:type="dxa"/>
            <w:vMerge/>
          </w:tcPr>
          <w:p w14:paraId="2C95396D" w14:textId="77777777" w:rsidR="005822FB" w:rsidRDefault="005822FB">
            <w:pPr>
              <w:spacing w:line="240" w:lineRule="auto"/>
            </w:pPr>
          </w:p>
        </w:tc>
        <w:tc>
          <w:tcPr>
            <w:tcW w:w="1180" w:type="dxa"/>
            <w:vMerge/>
          </w:tcPr>
          <w:p w14:paraId="73C8CBB5" w14:textId="77777777" w:rsidR="005822FB" w:rsidRDefault="005822FB">
            <w:pPr>
              <w:spacing w:line="240" w:lineRule="auto"/>
            </w:pPr>
          </w:p>
        </w:tc>
        <w:tc>
          <w:tcPr>
            <w:tcW w:w="986" w:type="dxa"/>
            <w:gridSpan w:val="2"/>
            <w:shd w:val="clear" w:color="auto" w:fill="FFFFFF" w:themeFill="background1"/>
          </w:tcPr>
          <w:p w14:paraId="793BD909" w14:textId="77777777" w:rsidR="005822FB" w:rsidRDefault="00046477">
            <w:pPr>
              <w:spacing w:line="240" w:lineRule="auto"/>
            </w:pPr>
            <w:r>
              <w:t>B</w:t>
            </w:r>
          </w:p>
        </w:tc>
        <w:tc>
          <w:tcPr>
            <w:tcW w:w="1669" w:type="dxa"/>
            <w:gridSpan w:val="2"/>
            <w:shd w:val="clear" w:color="auto" w:fill="FFFFFF" w:themeFill="background1"/>
          </w:tcPr>
          <w:p w14:paraId="080218E5" w14:textId="77777777" w:rsidR="005822FB" w:rsidRDefault="005822FB">
            <w:pPr>
              <w:spacing w:line="240" w:lineRule="auto"/>
            </w:pPr>
          </w:p>
        </w:tc>
        <w:tc>
          <w:tcPr>
            <w:tcW w:w="1576" w:type="dxa"/>
            <w:gridSpan w:val="2"/>
            <w:shd w:val="clear" w:color="auto" w:fill="FFFFFF" w:themeFill="background1"/>
            <w:vAlign w:val="center"/>
          </w:tcPr>
          <w:p w14:paraId="5381CEF3"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35ED1E3D" w14:textId="77777777" w:rsidR="005822FB" w:rsidRDefault="00046477">
            <w:pPr>
              <w:spacing w:line="240" w:lineRule="auto"/>
            </w:pPr>
            <w:r>
              <w:rPr>
                <w:color w:val="000000"/>
                <w:sz w:val="20"/>
                <w:szCs w:val="20"/>
              </w:rPr>
              <w:t>23%</w:t>
            </w:r>
          </w:p>
        </w:tc>
      </w:tr>
      <w:tr w:rsidR="005822FB" w14:paraId="5F35B78A" w14:textId="77777777">
        <w:tc>
          <w:tcPr>
            <w:tcW w:w="1406" w:type="dxa"/>
            <w:vMerge/>
          </w:tcPr>
          <w:p w14:paraId="7CC8F469" w14:textId="77777777" w:rsidR="005822FB" w:rsidRDefault="005822FB">
            <w:pPr>
              <w:spacing w:line="240" w:lineRule="auto"/>
            </w:pPr>
          </w:p>
        </w:tc>
        <w:tc>
          <w:tcPr>
            <w:tcW w:w="1180" w:type="dxa"/>
            <w:vMerge/>
          </w:tcPr>
          <w:p w14:paraId="44556957" w14:textId="77777777" w:rsidR="005822FB" w:rsidRDefault="005822FB">
            <w:pPr>
              <w:spacing w:line="240" w:lineRule="auto"/>
            </w:pPr>
          </w:p>
        </w:tc>
        <w:tc>
          <w:tcPr>
            <w:tcW w:w="986" w:type="dxa"/>
            <w:gridSpan w:val="2"/>
            <w:shd w:val="clear" w:color="auto" w:fill="FFFFFF" w:themeFill="background1"/>
          </w:tcPr>
          <w:p w14:paraId="1BB6F890" w14:textId="77777777" w:rsidR="005822FB" w:rsidRDefault="00046477">
            <w:pPr>
              <w:spacing w:line="240" w:lineRule="auto"/>
            </w:pPr>
            <w:r>
              <w:t>C</w:t>
            </w:r>
          </w:p>
        </w:tc>
        <w:tc>
          <w:tcPr>
            <w:tcW w:w="1669" w:type="dxa"/>
            <w:gridSpan w:val="2"/>
            <w:shd w:val="clear" w:color="auto" w:fill="FFFFFF" w:themeFill="background1"/>
          </w:tcPr>
          <w:p w14:paraId="556A6A81" w14:textId="77777777" w:rsidR="005822FB" w:rsidRDefault="005822FB">
            <w:pPr>
              <w:spacing w:line="240" w:lineRule="auto"/>
            </w:pPr>
          </w:p>
        </w:tc>
        <w:tc>
          <w:tcPr>
            <w:tcW w:w="1576" w:type="dxa"/>
            <w:gridSpan w:val="2"/>
            <w:shd w:val="clear" w:color="auto" w:fill="FFFFFF" w:themeFill="background1"/>
            <w:vAlign w:val="center"/>
          </w:tcPr>
          <w:p w14:paraId="6E84A78F"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721D0AD6" w14:textId="77777777" w:rsidR="005822FB" w:rsidRDefault="00046477">
            <w:pPr>
              <w:spacing w:line="240" w:lineRule="auto"/>
            </w:pPr>
            <w:r>
              <w:rPr>
                <w:color w:val="000000"/>
                <w:sz w:val="20"/>
                <w:szCs w:val="20"/>
              </w:rPr>
              <w:t>5%</w:t>
            </w:r>
          </w:p>
        </w:tc>
      </w:tr>
      <w:tr w:rsidR="005822FB" w14:paraId="04E4CABA" w14:textId="77777777">
        <w:tc>
          <w:tcPr>
            <w:tcW w:w="1406" w:type="dxa"/>
            <w:vMerge/>
          </w:tcPr>
          <w:p w14:paraId="2ACF1674" w14:textId="77777777" w:rsidR="005822FB" w:rsidRDefault="005822FB">
            <w:pPr>
              <w:spacing w:line="240" w:lineRule="auto"/>
            </w:pPr>
          </w:p>
        </w:tc>
        <w:tc>
          <w:tcPr>
            <w:tcW w:w="1180" w:type="dxa"/>
            <w:vMerge w:val="restart"/>
          </w:tcPr>
          <w:p w14:paraId="659D3A81" w14:textId="77777777" w:rsidR="005822FB" w:rsidRDefault="00046477">
            <w:pPr>
              <w:spacing w:line="240" w:lineRule="auto"/>
            </w:pPr>
            <w:r>
              <w:t>&gt;=70%</w:t>
            </w:r>
          </w:p>
        </w:tc>
        <w:tc>
          <w:tcPr>
            <w:tcW w:w="986" w:type="dxa"/>
            <w:gridSpan w:val="2"/>
            <w:shd w:val="clear" w:color="auto" w:fill="FFFFFF" w:themeFill="background1"/>
          </w:tcPr>
          <w:p w14:paraId="5BDA42F3" w14:textId="77777777" w:rsidR="005822FB" w:rsidRDefault="00046477">
            <w:pPr>
              <w:spacing w:line="240" w:lineRule="auto"/>
            </w:pPr>
            <w:r>
              <w:t>A</w:t>
            </w:r>
          </w:p>
        </w:tc>
        <w:tc>
          <w:tcPr>
            <w:tcW w:w="1669" w:type="dxa"/>
            <w:gridSpan w:val="2"/>
            <w:shd w:val="clear" w:color="auto" w:fill="FFFFFF" w:themeFill="background1"/>
          </w:tcPr>
          <w:p w14:paraId="5F47472E" w14:textId="77777777" w:rsidR="005822FB" w:rsidRDefault="005822FB">
            <w:pPr>
              <w:spacing w:line="240" w:lineRule="auto"/>
            </w:pPr>
          </w:p>
        </w:tc>
        <w:tc>
          <w:tcPr>
            <w:tcW w:w="1576" w:type="dxa"/>
            <w:gridSpan w:val="2"/>
            <w:shd w:val="clear" w:color="auto" w:fill="FFFFFF" w:themeFill="background1"/>
            <w:vAlign w:val="center"/>
          </w:tcPr>
          <w:p w14:paraId="4C82A6EC" w14:textId="77777777" w:rsidR="005822FB" w:rsidRDefault="00046477">
            <w:pPr>
              <w:spacing w:line="240" w:lineRule="auto"/>
              <w:rPr>
                <w:color w:val="A6A6A6" w:themeColor="background1" w:themeShade="A6"/>
              </w:rPr>
            </w:pPr>
            <w:r>
              <w:rPr>
                <w:color w:val="A6A6A6" w:themeColor="background1" w:themeShade="A6"/>
                <w:sz w:val="20"/>
                <w:szCs w:val="20"/>
              </w:rPr>
              <w:t>37%</w:t>
            </w:r>
          </w:p>
        </w:tc>
        <w:tc>
          <w:tcPr>
            <w:tcW w:w="1479" w:type="dxa"/>
            <w:shd w:val="clear" w:color="auto" w:fill="FFFFFF" w:themeFill="background1"/>
            <w:vAlign w:val="center"/>
          </w:tcPr>
          <w:p w14:paraId="4B4A8533" w14:textId="77777777" w:rsidR="005822FB" w:rsidRDefault="00046477">
            <w:pPr>
              <w:spacing w:line="240" w:lineRule="auto"/>
            </w:pPr>
            <w:r>
              <w:rPr>
                <w:color w:val="000000"/>
                <w:sz w:val="20"/>
                <w:szCs w:val="20"/>
              </w:rPr>
              <w:t>31%</w:t>
            </w:r>
          </w:p>
        </w:tc>
      </w:tr>
      <w:tr w:rsidR="005822FB" w14:paraId="7285B107" w14:textId="77777777">
        <w:tc>
          <w:tcPr>
            <w:tcW w:w="1406" w:type="dxa"/>
            <w:vMerge/>
          </w:tcPr>
          <w:p w14:paraId="5841E2D6" w14:textId="77777777" w:rsidR="005822FB" w:rsidRDefault="005822FB">
            <w:pPr>
              <w:spacing w:line="240" w:lineRule="auto"/>
            </w:pPr>
          </w:p>
        </w:tc>
        <w:tc>
          <w:tcPr>
            <w:tcW w:w="1180" w:type="dxa"/>
            <w:vMerge/>
          </w:tcPr>
          <w:p w14:paraId="72A81E74" w14:textId="77777777" w:rsidR="005822FB" w:rsidRDefault="005822FB">
            <w:pPr>
              <w:spacing w:line="240" w:lineRule="auto"/>
            </w:pPr>
          </w:p>
        </w:tc>
        <w:tc>
          <w:tcPr>
            <w:tcW w:w="986" w:type="dxa"/>
            <w:gridSpan w:val="2"/>
            <w:shd w:val="clear" w:color="auto" w:fill="FFFFFF" w:themeFill="background1"/>
          </w:tcPr>
          <w:p w14:paraId="36A54BDE" w14:textId="77777777" w:rsidR="005822FB" w:rsidRDefault="00046477">
            <w:pPr>
              <w:spacing w:line="240" w:lineRule="auto"/>
            </w:pPr>
            <w:r>
              <w:t>B</w:t>
            </w:r>
          </w:p>
        </w:tc>
        <w:tc>
          <w:tcPr>
            <w:tcW w:w="1669" w:type="dxa"/>
            <w:gridSpan w:val="2"/>
            <w:shd w:val="clear" w:color="auto" w:fill="FFFFFF" w:themeFill="background1"/>
          </w:tcPr>
          <w:p w14:paraId="7E5C43B5" w14:textId="77777777" w:rsidR="005822FB" w:rsidRDefault="005822FB">
            <w:pPr>
              <w:spacing w:line="240" w:lineRule="auto"/>
            </w:pPr>
          </w:p>
        </w:tc>
        <w:tc>
          <w:tcPr>
            <w:tcW w:w="1576" w:type="dxa"/>
            <w:gridSpan w:val="2"/>
            <w:shd w:val="clear" w:color="auto" w:fill="FFFFFF" w:themeFill="background1"/>
            <w:vAlign w:val="center"/>
          </w:tcPr>
          <w:p w14:paraId="349E8292" w14:textId="77777777" w:rsidR="005822FB" w:rsidRDefault="00046477">
            <w:pPr>
              <w:spacing w:line="240" w:lineRule="auto"/>
              <w:rPr>
                <w:color w:val="A6A6A6" w:themeColor="background1" w:themeShade="A6"/>
              </w:rPr>
            </w:pPr>
            <w:r>
              <w:rPr>
                <w:color w:val="000000" w:themeColor="text1"/>
                <w:sz w:val="20"/>
                <w:szCs w:val="20"/>
              </w:rPr>
              <w:t>10%</w:t>
            </w:r>
          </w:p>
        </w:tc>
        <w:tc>
          <w:tcPr>
            <w:tcW w:w="1479" w:type="dxa"/>
            <w:shd w:val="clear" w:color="auto" w:fill="FFFFFF" w:themeFill="background1"/>
            <w:vAlign w:val="center"/>
          </w:tcPr>
          <w:p w14:paraId="4003F2C8" w14:textId="77777777" w:rsidR="005822FB" w:rsidRDefault="00046477">
            <w:pPr>
              <w:spacing w:line="240" w:lineRule="auto"/>
            </w:pPr>
            <w:r>
              <w:rPr>
                <w:color w:val="000000"/>
                <w:sz w:val="20"/>
                <w:szCs w:val="20"/>
              </w:rPr>
              <w:t>30%</w:t>
            </w:r>
          </w:p>
        </w:tc>
      </w:tr>
      <w:tr w:rsidR="005822FB" w14:paraId="1FE7E162" w14:textId="77777777">
        <w:tc>
          <w:tcPr>
            <w:tcW w:w="1406" w:type="dxa"/>
            <w:vMerge/>
          </w:tcPr>
          <w:p w14:paraId="0DE55999" w14:textId="77777777" w:rsidR="005822FB" w:rsidRDefault="005822FB">
            <w:pPr>
              <w:spacing w:line="240" w:lineRule="auto"/>
            </w:pPr>
          </w:p>
        </w:tc>
        <w:tc>
          <w:tcPr>
            <w:tcW w:w="1180" w:type="dxa"/>
            <w:vMerge/>
          </w:tcPr>
          <w:p w14:paraId="32AB0665" w14:textId="77777777" w:rsidR="005822FB" w:rsidRDefault="005822FB">
            <w:pPr>
              <w:spacing w:line="240" w:lineRule="auto"/>
            </w:pPr>
          </w:p>
        </w:tc>
        <w:tc>
          <w:tcPr>
            <w:tcW w:w="986" w:type="dxa"/>
            <w:gridSpan w:val="2"/>
            <w:shd w:val="clear" w:color="auto" w:fill="FFFFFF" w:themeFill="background1"/>
          </w:tcPr>
          <w:p w14:paraId="662112ED" w14:textId="77777777" w:rsidR="005822FB" w:rsidRDefault="00046477">
            <w:pPr>
              <w:spacing w:line="240" w:lineRule="auto"/>
            </w:pPr>
            <w:r>
              <w:t>C</w:t>
            </w:r>
          </w:p>
        </w:tc>
        <w:tc>
          <w:tcPr>
            <w:tcW w:w="1669" w:type="dxa"/>
            <w:gridSpan w:val="2"/>
            <w:shd w:val="clear" w:color="auto" w:fill="FFFFFF" w:themeFill="background1"/>
          </w:tcPr>
          <w:p w14:paraId="1DDFFDD1" w14:textId="77777777" w:rsidR="005822FB" w:rsidRDefault="005822FB">
            <w:pPr>
              <w:spacing w:line="240" w:lineRule="auto"/>
            </w:pPr>
          </w:p>
        </w:tc>
        <w:tc>
          <w:tcPr>
            <w:tcW w:w="1576" w:type="dxa"/>
            <w:gridSpan w:val="2"/>
            <w:shd w:val="clear" w:color="auto" w:fill="FFFFFF" w:themeFill="background1"/>
            <w:vAlign w:val="center"/>
          </w:tcPr>
          <w:p w14:paraId="35190E19" w14:textId="77777777" w:rsidR="005822FB" w:rsidRDefault="00046477">
            <w:pPr>
              <w:spacing w:line="240" w:lineRule="auto"/>
              <w:rPr>
                <w:color w:val="A6A6A6" w:themeColor="background1" w:themeShade="A6"/>
              </w:rPr>
            </w:pPr>
            <w:commentRangeStart w:id="55"/>
            <w:r>
              <w:rPr>
                <w:color w:val="A6A6A6" w:themeColor="background1" w:themeShade="A6"/>
                <w:sz w:val="20"/>
                <w:szCs w:val="20"/>
              </w:rPr>
              <w:t>40%</w:t>
            </w:r>
            <w:commentRangeEnd w:id="55"/>
            <w:r>
              <w:rPr>
                <w:rStyle w:val="CommentReference"/>
              </w:rPr>
              <w:commentReference w:id="55"/>
            </w:r>
          </w:p>
        </w:tc>
        <w:tc>
          <w:tcPr>
            <w:tcW w:w="1479" w:type="dxa"/>
            <w:shd w:val="clear" w:color="auto" w:fill="FFFFFF" w:themeFill="background1"/>
            <w:vAlign w:val="center"/>
          </w:tcPr>
          <w:p w14:paraId="069BBE80" w14:textId="77777777" w:rsidR="005822FB" w:rsidRDefault="00046477">
            <w:pPr>
              <w:spacing w:line="240" w:lineRule="auto"/>
            </w:pPr>
            <w:r>
              <w:rPr>
                <w:color w:val="000000"/>
                <w:sz w:val="20"/>
                <w:szCs w:val="20"/>
              </w:rPr>
              <w:t>15%</w:t>
            </w:r>
          </w:p>
        </w:tc>
      </w:tr>
      <w:tr w:rsidR="005822FB" w14:paraId="306F53B9" w14:textId="77777777">
        <w:tc>
          <w:tcPr>
            <w:tcW w:w="1406" w:type="dxa"/>
            <w:vMerge w:val="restart"/>
          </w:tcPr>
          <w:p w14:paraId="1DBE3EE0" w14:textId="77777777" w:rsidR="005822FB" w:rsidRDefault="00046477">
            <w:pPr>
              <w:spacing w:line="240" w:lineRule="auto"/>
            </w:pPr>
            <w:r>
              <w:lastRenderedPageBreak/>
              <w:t>Apple#1</w:t>
            </w:r>
          </w:p>
        </w:tc>
        <w:tc>
          <w:tcPr>
            <w:tcW w:w="1180" w:type="dxa"/>
            <w:vMerge w:val="restart"/>
          </w:tcPr>
          <w:p w14:paraId="267EDBC9" w14:textId="77777777" w:rsidR="005822FB" w:rsidRDefault="00046477">
            <w:pPr>
              <w:spacing w:line="240" w:lineRule="auto"/>
            </w:pPr>
            <w:r>
              <w:t>&lt;=39%</w:t>
            </w:r>
          </w:p>
        </w:tc>
        <w:tc>
          <w:tcPr>
            <w:tcW w:w="986" w:type="dxa"/>
            <w:gridSpan w:val="2"/>
            <w:shd w:val="clear" w:color="auto" w:fill="FFFFFF" w:themeFill="background1"/>
          </w:tcPr>
          <w:p w14:paraId="6BC281A3" w14:textId="77777777" w:rsidR="005822FB" w:rsidRDefault="00046477">
            <w:pPr>
              <w:spacing w:line="240" w:lineRule="auto"/>
            </w:pPr>
            <w:r>
              <w:t>A</w:t>
            </w:r>
          </w:p>
        </w:tc>
        <w:tc>
          <w:tcPr>
            <w:tcW w:w="1669" w:type="dxa"/>
            <w:gridSpan w:val="2"/>
            <w:shd w:val="clear" w:color="auto" w:fill="FFFFFF" w:themeFill="background1"/>
          </w:tcPr>
          <w:p w14:paraId="1FF43F54" w14:textId="77777777" w:rsidR="005822FB" w:rsidRDefault="005822FB">
            <w:pPr>
              <w:spacing w:line="240" w:lineRule="auto"/>
            </w:pPr>
          </w:p>
        </w:tc>
        <w:tc>
          <w:tcPr>
            <w:tcW w:w="1576" w:type="dxa"/>
            <w:gridSpan w:val="2"/>
            <w:shd w:val="clear" w:color="auto" w:fill="FFFFFF" w:themeFill="background1"/>
          </w:tcPr>
          <w:p w14:paraId="782E4FC1" w14:textId="77777777" w:rsidR="005822FB" w:rsidRDefault="005822FB">
            <w:pPr>
              <w:spacing w:line="240" w:lineRule="auto"/>
            </w:pPr>
          </w:p>
        </w:tc>
        <w:tc>
          <w:tcPr>
            <w:tcW w:w="1479" w:type="dxa"/>
            <w:shd w:val="clear" w:color="auto" w:fill="FFFFFF" w:themeFill="background1"/>
            <w:vAlign w:val="center"/>
          </w:tcPr>
          <w:p w14:paraId="23B6A1F1" w14:textId="77777777" w:rsidR="005822FB" w:rsidRDefault="00046477">
            <w:pPr>
              <w:spacing w:line="240" w:lineRule="auto"/>
            </w:pPr>
            <w:r>
              <w:rPr>
                <w:sz w:val="20"/>
                <w:szCs w:val="20"/>
              </w:rPr>
              <w:t>8%</w:t>
            </w:r>
          </w:p>
        </w:tc>
      </w:tr>
      <w:tr w:rsidR="005822FB" w14:paraId="174D1324" w14:textId="77777777">
        <w:tc>
          <w:tcPr>
            <w:tcW w:w="1406" w:type="dxa"/>
            <w:vMerge/>
          </w:tcPr>
          <w:p w14:paraId="39EBAA63" w14:textId="77777777" w:rsidR="005822FB" w:rsidRDefault="005822FB">
            <w:pPr>
              <w:spacing w:line="240" w:lineRule="auto"/>
            </w:pPr>
          </w:p>
        </w:tc>
        <w:tc>
          <w:tcPr>
            <w:tcW w:w="1180" w:type="dxa"/>
            <w:vMerge/>
          </w:tcPr>
          <w:p w14:paraId="20F46B10" w14:textId="77777777" w:rsidR="005822FB" w:rsidRDefault="005822FB">
            <w:pPr>
              <w:spacing w:line="240" w:lineRule="auto"/>
            </w:pPr>
          </w:p>
        </w:tc>
        <w:tc>
          <w:tcPr>
            <w:tcW w:w="986" w:type="dxa"/>
            <w:gridSpan w:val="2"/>
            <w:shd w:val="clear" w:color="auto" w:fill="FFFFFF" w:themeFill="background1"/>
          </w:tcPr>
          <w:p w14:paraId="5BBC0925" w14:textId="77777777" w:rsidR="005822FB" w:rsidRDefault="00046477">
            <w:pPr>
              <w:spacing w:line="240" w:lineRule="auto"/>
            </w:pPr>
            <w:r>
              <w:t>B</w:t>
            </w:r>
          </w:p>
        </w:tc>
        <w:tc>
          <w:tcPr>
            <w:tcW w:w="1669" w:type="dxa"/>
            <w:gridSpan w:val="2"/>
            <w:shd w:val="clear" w:color="auto" w:fill="FFFFFF" w:themeFill="background1"/>
          </w:tcPr>
          <w:p w14:paraId="57B7C375" w14:textId="77777777" w:rsidR="005822FB" w:rsidRDefault="005822FB">
            <w:pPr>
              <w:spacing w:line="240" w:lineRule="auto"/>
            </w:pPr>
          </w:p>
        </w:tc>
        <w:tc>
          <w:tcPr>
            <w:tcW w:w="1576" w:type="dxa"/>
            <w:gridSpan w:val="2"/>
            <w:shd w:val="clear" w:color="auto" w:fill="FFFFFF" w:themeFill="background1"/>
          </w:tcPr>
          <w:p w14:paraId="3FD23260" w14:textId="77777777" w:rsidR="005822FB" w:rsidRDefault="005822FB">
            <w:pPr>
              <w:spacing w:line="240" w:lineRule="auto"/>
            </w:pPr>
          </w:p>
        </w:tc>
        <w:tc>
          <w:tcPr>
            <w:tcW w:w="1479" w:type="dxa"/>
            <w:shd w:val="clear" w:color="auto" w:fill="FFFFFF" w:themeFill="background1"/>
            <w:vAlign w:val="center"/>
          </w:tcPr>
          <w:p w14:paraId="7DE362AA" w14:textId="77777777" w:rsidR="005822FB" w:rsidRDefault="005822FB">
            <w:pPr>
              <w:spacing w:line="240" w:lineRule="auto"/>
            </w:pPr>
          </w:p>
        </w:tc>
      </w:tr>
      <w:tr w:rsidR="005822FB" w14:paraId="28437AC2" w14:textId="77777777">
        <w:tc>
          <w:tcPr>
            <w:tcW w:w="1406" w:type="dxa"/>
            <w:vMerge/>
          </w:tcPr>
          <w:p w14:paraId="02E3F777" w14:textId="77777777" w:rsidR="005822FB" w:rsidRDefault="005822FB">
            <w:pPr>
              <w:spacing w:line="240" w:lineRule="auto"/>
            </w:pPr>
          </w:p>
        </w:tc>
        <w:tc>
          <w:tcPr>
            <w:tcW w:w="1180" w:type="dxa"/>
            <w:vMerge/>
          </w:tcPr>
          <w:p w14:paraId="7E994A39" w14:textId="77777777" w:rsidR="005822FB" w:rsidRDefault="005822FB">
            <w:pPr>
              <w:spacing w:line="240" w:lineRule="auto"/>
            </w:pPr>
          </w:p>
        </w:tc>
        <w:tc>
          <w:tcPr>
            <w:tcW w:w="986" w:type="dxa"/>
            <w:gridSpan w:val="2"/>
            <w:shd w:val="clear" w:color="auto" w:fill="FFFFFF" w:themeFill="background1"/>
          </w:tcPr>
          <w:p w14:paraId="59C15D2D" w14:textId="77777777" w:rsidR="005822FB" w:rsidRDefault="00046477">
            <w:pPr>
              <w:spacing w:line="240" w:lineRule="auto"/>
            </w:pPr>
            <w:r>
              <w:t>C</w:t>
            </w:r>
          </w:p>
        </w:tc>
        <w:tc>
          <w:tcPr>
            <w:tcW w:w="1669" w:type="dxa"/>
            <w:gridSpan w:val="2"/>
            <w:shd w:val="clear" w:color="auto" w:fill="FFFFFF" w:themeFill="background1"/>
          </w:tcPr>
          <w:p w14:paraId="6A206A7A" w14:textId="77777777" w:rsidR="005822FB" w:rsidRDefault="005822FB">
            <w:pPr>
              <w:spacing w:line="240" w:lineRule="auto"/>
            </w:pPr>
          </w:p>
        </w:tc>
        <w:tc>
          <w:tcPr>
            <w:tcW w:w="1576" w:type="dxa"/>
            <w:gridSpan w:val="2"/>
            <w:shd w:val="clear" w:color="auto" w:fill="FFFFFF" w:themeFill="background1"/>
          </w:tcPr>
          <w:p w14:paraId="78A1B012" w14:textId="77777777" w:rsidR="005822FB" w:rsidRDefault="005822FB">
            <w:pPr>
              <w:spacing w:line="240" w:lineRule="auto"/>
            </w:pPr>
          </w:p>
        </w:tc>
        <w:tc>
          <w:tcPr>
            <w:tcW w:w="1479" w:type="dxa"/>
            <w:shd w:val="clear" w:color="auto" w:fill="FFFFFF" w:themeFill="background1"/>
            <w:vAlign w:val="center"/>
          </w:tcPr>
          <w:p w14:paraId="6DEC9600" w14:textId="77777777" w:rsidR="005822FB" w:rsidRDefault="00046477">
            <w:pPr>
              <w:spacing w:line="240" w:lineRule="auto"/>
            </w:pPr>
            <w:r>
              <w:rPr>
                <w:sz w:val="20"/>
                <w:szCs w:val="20"/>
              </w:rPr>
              <w:t>-1.60%</w:t>
            </w:r>
          </w:p>
        </w:tc>
      </w:tr>
      <w:tr w:rsidR="005822FB" w14:paraId="67AF415C" w14:textId="77777777">
        <w:tc>
          <w:tcPr>
            <w:tcW w:w="1406" w:type="dxa"/>
            <w:vMerge/>
          </w:tcPr>
          <w:p w14:paraId="3FC92896" w14:textId="77777777" w:rsidR="005822FB" w:rsidRDefault="005822FB">
            <w:pPr>
              <w:spacing w:line="240" w:lineRule="auto"/>
            </w:pPr>
          </w:p>
        </w:tc>
        <w:tc>
          <w:tcPr>
            <w:tcW w:w="1180" w:type="dxa"/>
            <w:vMerge w:val="restart"/>
          </w:tcPr>
          <w:p w14:paraId="2326E09B" w14:textId="77777777" w:rsidR="005822FB" w:rsidRDefault="00046477">
            <w:pPr>
              <w:spacing w:line="240" w:lineRule="auto"/>
            </w:pPr>
            <w:r>
              <w:t>40%-69%</w:t>
            </w:r>
          </w:p>
        </w:tc>
        <w:tc>
          <w:tcPr>
            <w:tcW w:w="986" w:type="dxa"/>
            <w:gridSpan w:val="2"/>
            <w:shd w:val="clear" w:color="auto" w:fill="FFFFFF" w:themeFill="background1"/>
          </w:tcPr>
          <w:p w14:paraId="2583532E" w14:textId="77777777" w:rsidR="005822FB" w:rsidRDefault="00046477">
            <w:pPr>
              <w:spacing w:line="240" w:lineRule="auto"/>
            </w:pPr>
            <w:r>
              <w:t>A</w:t>
            </w:r>
          </w:p>
        </w:tc>
        <w:tc>
          <w:tcPr>
            <w:tcW w:w="1669" w:type="dxa"/>
            <w:gridSpan w:val="2"/>
            <w:shd w:val="clear" w:color="auto" w:fill="FFFFFF" w:themeFill="background1"/>
          </w:tcPr>
          <w:p w14:paraId="3A1AE061" w14:textId="77777777" w:rsidR="005822FB" w:rsidRDefault="005822FB">
            <w:pPr>
              <w:spacing w:line="240" w:lineRule="auto"/>
            </w:pPr>
          </w:p>
        </w:tc>
        <w:tc>
          <w:tcPr>
            <w:tcW w:w="1576" w:type="dxa"/>
            <w:gridSpan w:val="2"/>
            <w:shd w:val="clear" w:color="auto" w:fill="FFFFFF" w:themeFill="background1"/>
          </w:tcPr>
          <w:p w14:paraId="341ECCD2" w14:textId="77777777" w:rsidR="005822FB" w:rsidRDefault="005822FB">
            <w:pPr>
              <w:spacing w:line="240" w:lineRule="auto"/>
            </w:pPr>
          </w:p>
        </w:tc>
        <w:tc>
          <w:tcPr>
            <w:tcW w:w="1479" w:type="dxa"/>
            <w:shd w:val="clear" w:color="auto" w:fill="FFFFFF" w:themeFill="background1"/>
            <w:vAlign w:val="center"/>
          </w:tcPr>
          <w:p w14:paraId="1CA45721" w14:textId="77777777" w:rsidR="005822FB" w:rsidRDefault="00046477">
            <w:pPr>
              <w:spacing w:line="240" w:lineRule="auto"/>
            </w:pPr>
            <w:r>
              <w:rPr>
                <w:sz w:val="20"/>
                <w:szCs w:val="20"/>
              </w:rPr>
              <w:t>5%</w:t>
            </w:r>
          </w:p>
        </w:tc>
      </w:tr>
      <w:tr w:rsidR="005822FB" w14:paraId="3F714B52" w14:textId="77777777">
        <w:tc>
          <w:tcPr>
            <w:tcW w:w="1406" w:type="dxa"/>
            <w:vMerge/>
          </w:tcPr>
          <w:p w14:paraId="496B655A" w14:textId="77777777" w:rsidR="005822FB" w:rsidRDefault="005822FB">
            <w:pPr>
              <w:spacing w:line="240" w:lineRule="auto"/>
            </w:pPr>
          </w:p>
        </w:tc>
        <w:tc>
          <w:tcPr>
            <w:tcW w:w="1180" w:type="dxa"/>
            <w:vMerge/>
          </w:tcPr>
          <w:p w14:paraId="381BFBFF" w14:textId="77777777" w:rsidR="005822FB" w:rsidRDefault="005822FB">
            <w:pPr>
              <w:spacing w:line="240" w:lineRule="auto"/>
            </w:pPr>
          </w:p>
        </w:tc>
        <w:tc>
          <w:tcPr>
            <w:tcW w:w="986" w:type="dxa"/>
            <w:gridSpan w:val="2"/>
            <w:shd w:val="clear" w:color="auto" w:fill="FFFFFF" w:themeFill="background1"/>
          </w:tcPr>
          <w:p w14:paraId="249F385C" w14:textId="77777777" w:rsidR="005822FB" w:rsidRDefault="00046477">
            <w:pPr>
              <w:spacing w:line="240" w:lineRule="auto"/>
            </w:pPr>
            <w:r>
              <w:t>B</w:t>
            </w:r>
          </w:p>
        </w:tc>
        <w:tc>
          <w:tcPr>
            <w:tcW w:w="1669" w:type="dxa"/>
            <w:gridSpan w:val="2"/>
            <w:shd w:val="clear" w:color="auto" w:fill="FFFFFF" w:themeFill="background1"/>
          </w:tcPr>
          <w:p w14:paraId="0B41E948" w14:textId="77777777" w:rsidR="005822FB" w:rsidRDefault="005822FB">
            <w:pPr>
              <w:spacing w:line="240" w:lineRule="auto"/>
            </w:pPr>
          </w:p>
        </w:tc>
        <w:tc>
          <w:tcPr>
            <w:tcW w:w="1576" w:type="dxa"/>
            <w:gridSpan w:val="2"/>
            <w:shd w:val="clear" w:color="auto" w:fill="FFFFFF" w:themeFill="background1"/>
          </w:tcPr>
          <w:p w14:paraId="7A9F2A0C" w14:textId="77777777" w:rsidR="005822FB" w:rsidRDefault="005822FB">
            <w:pPr>
              <w:spacing w:line="240" w:lineRule="auto"/>
            </w:pPr>
          </w:p>
        </w:tc>
        <w:tc>
          <w:tcPr>
            <w:tcW w:w="1479" w:type="dxa"/>
            <w:shd w:val="clear" w:color="auto" w:fill="FFFFFF" w:themeFill="background1"/>
            <w:vAlign w:val="center"/>
          </w:tcPr>
          <w:p w14:paraId="471D05B8" w14:textId="77777777" w:rsidR="005822FB" w:rsidRDefault="005822FB">
            <w:pPr>
              <w:spacing w:line="240" w:lineRule="auto"/>
            </w:pPr>
          </w:p>
        </w:tc>
      </w:tr>
      <w:tr w:rsidR="005822FB" w14:paraId="1F15D8EB" w14:textId="77777777">
        <w:tc>
          <w:tcPr>
            <w:tcW w:w="1406" w:type="dxa"/>
            <w:vMerge/>
          </w:tcPr>
          <w:p w14:paraId="78635CB5" w14:textId="77777777" w:rsidR="005822FB" w:rsidRDefault="005822FB">
            <w:pPr>
              <w:spacing w:line="240" w:lineRule="auto"/>
            </w:pPr>
          </w:p>
        </w:tc>
        <w:tc>
          <w:tcPr>
            <w:tcW w:w="1180" w:type="dxa"/>
            <w:vMerge/>
          </w:tcPr>
          <w:p w14:paraId="16E87661" w14:textId="77777777" w:rsidR="005822FB" w:rsidRDefault="005822FB">
            <w:pPr>
              <w:spacing w:line="240" w:lineRule="auto"/>
            </w:pPr>
          </w:p>
        </w:tc>
        <w:tc>
          <w:tcPr>
            <w:tcW w:w="986" w:type="dxa"/>
            <w:gridSpan w:val="2"/>
            <w:shd w:val="clear" w:color="auto" w:fill="FFFFFF" w:themeFill="background1"/>
          </w:tcPr>
          <w:p w14:paraId="6F122CFE" w14:textId="77777777" w:rsidR="005822FB" w:rsidRDefault="00046477">
            <w:pPr>
              <w:spacing w:line="240" w:lineRule="auto"/>
            </w:pPr>
            <w:r>
              <w:t>C</w:t>
            </w:r>
          </w:p>
        </w:tc>
        <w:tc>
          <w:tcPr>
            <w:tcW w:w="1669" w:type="dxa"/>
            <w:gridSpan w:val="2"/>
            <w:shd w:val="clear" w:color="auto" w:fill="FFFFFF" w:themeFill="background1"/>
          </w:tcPr>
          <w:p w14:paraId="27551099" w14:textId="77777777" w:rsidR="005822FB" w:rsidRDefault="005822FB">
            <w:pPr>
              <w:spacing w:line="240" w:lineRule="auto"/>
            </w:pPr>
          </w:p>
        </w:tc>
        <w:tc>
          <w:tcPr>
            <w:tcW w:w="1576" w:type="dxa"/>
            <w:gridSpan w:val="2"/>
            <w:shd w:val="clear" w:color="auto" w:fill="FFFFFF" w:themeFill="background1"/>
          </w:tcPr>
          <w:p w14:paraId="056A8F08" w14:textId="77777777" w:rsidR="005822FB" w:rsidRDefault="005822FB">
            <w:pPr>
              <w:spacing w:line="240" w:lineRule="auto"/>
            </w:pPr>
          </w:p>
        </w:tc>
        <w:tc>
          <w:tcPr>
            <w:tcW w:w="1479" w:type="dxa"/>
            <w:shd w:val="clear" w:color="auto" w:fill="FFFFFF" w:themeFill="background1"/>
            <w:vAlign w:val="center"/>
          </w:tcPr>
          <w:p w14:paraId="63FDEA64" w14:textId="77777777" w:rsidR="005822FB" w:rsidRDefault="00046477">
            <w:pPr>
              <w:spacing w:line="240" w:lineRule="auto"/>
            </w:pPr>
            <w:r>
              <w:rPr>
                <w:sz w:val="20"/>
                <w:szCs w:val="20"/>
              </w:rPr>
              <w:t>-1.70%</w:t>
            </w:r>
          </w:p>
        </w:tc>
      </w:tr>
      <w:tr w:rsidR="005822FB" w14:paraId="0B8CEF2B" w14:textId="77777777">
        <w:tc>
          <w:tcPr>
            <w:tcW w:w="1406" w:type="dxa"/>
            <w:vMerge/>
          </w:tcPr>
          <w:p w14:paraId="242F7A00" w14:textId="77777777" w:rsidR="005822FB" w:rsidRDefault="005822FB">
            <w:pPr>
              <w:spacing w:line="240" w:lineRule="auto"/>
            </w:pPr>
          </w:p>
        </w:tc>
        <w:tc>
          <w:tcPr>
            <w:tcW w:w="1180" w:type="dxa"/>
            <w:vMerge w:val="restart"/>
          </w:tcPr>
          <w:p w14:paraId="4C68288B" w14:textId="77777777" w:rsidR="005822FB" w:rsidRDefault="00046477">
            <w:pPr>
              <w:spacing w:line="240" w:lineRule="auto"/>
            </w:pPr>
            <w:r>
              <w:t>&gt;=70%</w:t>
            </w:r>
          </w:p>
        </w:tc>
        <w:tc>
          <w:tcPr>
            <w:tcW w:w="986" w:type="dxa"/>
            <w:gridSpan w:val="2"/>
            <w:shd w:val="clear" w:color="auto" w:fill="FFFFFF" w:themeFill="background1"/>
          </w:tcPr>
          <w:p w14:paraId="52E82E78" w14:textId="77777777" w:rsidR="005822FB" w:rsidRDefault="00046477">
            <w:pPr>
              <w:spacing w:line="240" w:lineRule="auto"/>
            </w:pPr>
            <w:r>
              <w:t>A</w:t>
            </w:r>
          </w:p>
        </w:tc>
        <w:tc>
          <w:tcPr>
            <w:tcW w:w="1669" w:type="dxa"/>
            <w:gridSpan w:val="2"/>
            <w:shd w:val="clear" w:color="auto" w:fill="FFFFFF" w:themeFill="background1"/>
          </w:tcPr>
          <w:p w14:paraId="304B807F" w14:textId="77777777" w:rsidR="005822FB" w:rsidRDefault="005822FB">
            <w:pPr>
              <w:spacing w:line="240" w:lineRule="auto"/>
            </w:pPr>
          </w:p>
        </w:tc>
        <w:tc>
          <w:tcPr>
            <w:tcW w:w="1576" w:type="dxa"/>
            <w:gridSpan w:val="2"/>
            <w:shd w:val="clear" w:color="auto" w:fill="FFFFFF" w:themeFill="background1"/>
          </w:tcPr>
          <w:p w14:paraId="5B8D45E0" w14:textId="77777777" w:rsidR="005822FB" w:rsidRDefault="005822FB">
            <w:pPr>
              <w:spacing w:line="240" w:lineRule="auto"/>
            </w:pPr>
          </w:p>
        </w:tc>
        <w:tc>
          <w:tcPr>
            <w:tcW w:w="1479" w:type="dxa"/>
            <w:shd w:val="clear" w:color="auto" w:fill="FFFFFF" w:themeFill="background1"/>
            <w:vAlign w:val="center"/>
          </w:tcPr>
          <w:p w14:paraId="55BE95FD" w14:textId="77777777" w:rsidR="005822FB" w:rsidRDefault="00046477">
            <w:pPr>
              <w:spacing w:line="240" w:lineRule="auto"/>
            </w:pPr>
            <w:r>
              <w:rPr>
                <w:sz w:val="20"/>
                <w:szCs w:val="20"/>
              </w:rPr>
              <w:t>5.80%</w:t>
            </w:r>
          </w:p>
        </w:tc>
      </w:tr>
      <w:tr w:rsidR="005822FB" w14:paraId="0525E941" w14:textId="77777777">
        <w:tc>
          <w:tcPr>
            <w:tcW w:w="1406" w:type="dxa"/>
            <w:vMerge/>
          </w:tcPr>
          <w:p w14:paraId="38BFF972" w14:textId="77777777" w:rsidR="005822FB" w:rsidRDefault="005822FB">
            <w:pPr>
              <w:spacing w:line="240" w:lineRule="auto"/>
            </w:pPr>
          </w:p>
        </w:tc>
        <w:tc>
          <w:tcPr>
            <w:tcW w:w="1180" w:type="dxa"/>
            <w:vMerge/>
          </w:tcPr>
          <w:p w14:paraId="37D1666D" w14:textId="77777777" w:rsidR="005822FB" w:rsidRDefault="005822FB">
            <w:pPr>
              <w:spacing w:line="240" w:lineRule="auto"/>
            </w:pPr>
          </w:p>
        </w:tc>
        <w:tc>
          <w:tcPr>
            <w:tcW w:w="986" w:type="dxa"/>
            <w:gridSpan w:val="2"/>
            <w:shd w:val="clear" w:color="auto" w:fill="FFFFFF" w:themeFill="background1"/>
          </w:tcPr>
          <w:p w14:paraId="77533F88" w14:textId="77777777" w:rsidR="005822FB" w:rsidRDefault="00046477">
            <w:pPr>
              <w:spacing w:line="240" w:lineRule="auto"/>
            </w:pPr>
            <w:r>
              <w:t>B</w:t>
            </w:r>
          </w:p>
        </w:tc>
        <w:tc>
          <w:tcPr>
            <w:tcW w:w="1669" w:type="dxa"/>
            <w:gridSpan w:val="2"/>
            <w:shd w:val="clear" w:color="auto" w:fill="FFFFFF" w:themeFill="background1"/>
          </w:tcPr>
          <w:p w14:paraId="4FB93FBD" w14:textId="77777777" w:rsidR="005822FB" w:rsidRDefault="005822FB">
            <w:pPr>
              <w:spacing w:line="240" w:lineRule="auto"/>
            </w:pPr>
          </w:p>
        </w:tc>
        <w:tc>
          <w:tcPr>
            <w:tcW w:w="1576" w:type="dxa"/>
            <w:gridSpan w:val="2"/>
            <w:shd w:val="clear" w:color="auto" w:fill="FFFFFF" w:themeFill="background1"/>
          </w:tcPr>
          <w:p w14:paraId="10CF0EE7" w14:textId="77777777" w:rsidR="005822FB" w:rsidRDefault="005822FB">
            <w:pPr>
              <w:spacing w:line="240" w:lineRule="auto"/>
            </w:pPr>
          </w:p>
        </w:tc>
        <w:tc>
          <w:tcPr>
            <w:tcW w:w="1479" w:type="dxa"/>
            <w:shd w:val="clear" w:color="auto" w:fill="FFFFFF" w:themeFill="background1"/>
            <w:vAlign w:val="center"/>
          </w:tcPr>
          <w:p w14:paraId="727B7434" w14:textId="77777777" w:rsidR="005822FB" w:rsidRDefault="005822FB">
            <w:pPr>
              <w:spacing w:line="240" w:lineRule="auto"/>
            </w:pPr>
          </w:p>
        </w:tc>
      </w:tr>
      <w:tr w:rsidR="005822FB" w14:paraId="7B234286" w14:textId="77777777">
        <w:tc>
          <w:tcPr>
            <w:tcW w:w="1406" w:type="dxa"/>
            <w:vMerge/>
          </w:tcPr>
          <w:p w14:paraId="1A72078E" w14:textId="77777777" w:rsidR="005822FB" w:rsidRDefault="005822FB">
            <w:pPr>
              <w:spacing w:line="240" w:lineRule="auto"/>
            </w:pPr>
          </w:p>
        </w:tc>
        <w:tc>
          <w:tcPr>
            <w:tcW w:w="1180" w:type="dxa"/>
            <w:vMerge/>
          </w:tcPr>
          <w:p w14:paraId="23989B1E" w14:textId="77777777" w:rsidR="005822FB" w:rsidRDefault="005822FB">
            <w:pPr>
              <w:spacing w:line="240" w:lineRule="auto"/>
            </w:pPr>
          </w:p>
        </w:tc>
        <w:tc>
          <w:tcPr>
            <w:tcW w:w="986" w:type="dxa"/>
            <w:gridSpan w:val="2"/>
            <w:shd w:val="clear" w:color="auto" w:fill="FFFFFF" w:themeFill="background1"/>
          </w:tcPr>
          <w:p w14:paraId="3083A125" w14:textId="77777777" w:rsidR="005822FB" w:rsidRDefault="00046477">
            <w:pPr>
              <w:spacing w:line="240" w:lineRule="auto"/>
            </w:pPr>
            <w:r>
              <w:t>C</w:t>
            </w:r>
          </w:p>
        </w:tc>
        <w:tc>
          <w:tcPr>
            <w:tcW w:w="1669" w:type="dxa"/>
            <w:gridSpan w:val="2"/>
            <w:shd w:val="clear" w:color="auto" w:fill="FFFFFF" w:themeFill="background1"/>
          </w:tcPr>
          <w:p w14:paraId="44C9DAB6" w14:textId="77777777" w:rsidR="005822FB" w:rsidRDefault="005822FB">
            <w:pPr>
              <w:spacing w:line="240" w:lineRule="auto"/>
            </w:pPr>
          </w:p>
        </w:tc>
        <w:tc>
          <w:tcPr>
            <w:tcW w:w="1576" w:type="dxa"/>
            <w:gridSpan w:val="2"/>
            <w:shd w:val="clear" w:color="auto" w:fill="FFFFFF" w:themeFill="background1"/>
          </w:tcPr>
          <w:p w14:paraId="0ED862E5" w14:textId="77777777" w:rsidR="005822FB" w:rsidRDefault="005822FB">
            <w:pPr>
              <w:spacing w:line="240" w:lineRule="auto"/>
            </w:pPr>
          </w:p>
        </w:tc>
        <w:tc>
          <w:tcPr>
            <w:tcW w:w="1479" w:type="dxa"/>
            <w:shd w:val="clear" w:color="auto" w:fill="FFFFFF" w:themeFill="background1"/>
            <w:vAlign w:val="center"/>
          </w:tcPr>
          <w:p w14:paraId="1E569873" w14:textId="77777777" w:rsidR="005822FB" w:rsidRDefault="00046477">
            <w:pPr>
              <w:spacing w:line="240" w:lineRule="auto"/>
            </w:pPr>
            <w:r>
              <w:rPr>
                <w:sz w:val="20"/>
                <w:szCs w:val="20"/>
              </w:rPr>
              <w:t>2%</w:t>
            </w:r>
          </w:p>
        </w:tc>
      </w:tr>
      <w:tr w:rsidR="005822FB" w14:paraId="2185DA90" w14:textId="77777777">
        <w:tc>
          <w:tcPr>
            <w:tcW w:w="1406" w:type="dxa"/>
            <w:vMerge w:val="restart"/>
          </w:tcPr>
          <w:p w14:paraId="12BC0B37" w14:textId="77777777" w:rsidR="005822FB" w:rsidRDefault="00046477">
            <w:pPr>
              <w:spacing w:line="240" w:lineRule="auto"/>
            </w:pPr>
            <w:r>
              <w:t>Futurewei#1</w:t>
            </w:r>
          </w:p>
        </w:tc>
        <w:tc>
          <w:tcPr>
            <w:tcW w:w="1180" w:type="dxa"/>
            <w:vMerge w:val="restart"/>
          </w:tcPr>
          <w:p w14:paraId="5306EC42" w14:textId="77777777" w:rsidR="005822FB" w:rsidRDefault="00046477">
            <w:pPr>
              <w:spacing w:line="240" w:lineRule="auto"/>
            </w:pPr>
            <w:r>
              <w:t>&lt;=39%</w:t>
            </w:r>
          </w:p>
        </w:tc>
        <w:tc>
          <w:tcPr>
            <w:tcW w:w="986" w:type="dxa"/>
            <w:gridSpan w:val="2"/>
          </w:tcPr>
          <w:p w14:paraId="4BA2916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B18FDC" w14:textId="77777777" w:rsidR="005822FB" w:rsidRDefault="005822FB">
            <w:pPr>
              <w:spacing w:line="240" w:lineRule="auto"/>
              <w:rPr>
                <w:color w:val="BFBFBF" w:themeColor="background1" w:themeShade="BF"/>
              </w:rPr>
            </w:pPr>
          </w:p>
        </w:tc>
        <w:tc>
          <w:tcPr>
            <w:tcW w:w="1576" w:type="dxa"/>
            <w:gridSpan w:val="2"/>
          </w:tcPr>
          <w:p w14:paraId="54E8CA88" w14:textId="77777777" w:rsidR="005822FB" w:rsidRDefault="005822FB">
            <w:pPr>
              <w:spacing w:line="240" w:lineRule="auto"/>
              <w:rPr>
                <w:color w:val="BFBFBF" w:themeColor="background1" w:themeShade="BF"/>
              </w:rPr>
            </w:pPr>
          </w:p>
        </w:tc>
        <w:tc>
          <w:tcPr>
            <w:tcW w:w="1479" w:type="dxa"/>
          </w:tcPr>
          <w:p w14:paraId="01AE948F" w14:textId="77777777" w:rsidR="005822FB" w:rsidRDefault="005822FB">
            <w:pPr>
              <w:spacing w:line="240" w:lineRule="auto"/>
              <w:rPr>
                <w:color w:val="BFBFBF" w:themeColor="background1" w:themeShade="BF"/>
              </w:rPr>
            </w:pPr>
          </w:p>
        </w:tc>
      </w:tr>
      <w:tr w:rsidR="005822FB" w14:paraId="54433689" w14:textId="77777777">
        <w:tc>
          <w:tcPr>
            <w:tcW w:w="1406" w:type="dxa"/>
            <w:vMerge/>
          </w:tcPr>
          <w:p w14:paraId="271E8B07" w14:textId="77777777" w:rsidR="005822FB" w:rsidRDefault="005822FB">
            <w:pPr>
              <w:spacing w:line="240" w:lineRule="auto"/>
            </w:pPr>
          </w:p>
        </w:tc>
        <w:tc>
          <w:tcPr>
            <w:tcW w:w="1180" w:type="dxa"/>
            <w:vMerge/>
          </w:tcPr>
          <w:p w14:paraId="59C84550" w14:textId="77777777" w:rsidR="005822FB" w:rsidRDefault="005822FB">
            <w:pPr>
              <w:spacing w:line="240" w:lineRule="auto"/>
            </w:pPr>
          </w:p>
        </w:tc>
        <w:tc>
          <w:tcPr>
            <w:tcW w:w="986" w:type="dxa"/>
            <w:gridSpan w:val="2"/>
          </w:tcPr>
          <w:p w14:paraId="7317E99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76A779D" w14:textId="77777777" w:rsidR="005822FB" w:rsidRDefault="005822FB">
            <w:pPr>
              <w:spacing w:line="240" w:lineRule="auto"/>
              <w:rPr>
                <w:color w:val="BFBFBF" w:themeColor="background1" w:themeShade="BF"/>
              </w:rPr>
            </w:pPr>
          </w:p>
        </w:tc>
        <w:tc>
          <w:tcPr>
            <w:tcW w:w="1576" w:type="dxa"/>
            <w:gridSpan w:val="2"/>
          </w:tcPr>
          <w:p w14:paraId="4A7BAFCE" w14:textId="77777777" w:rsidR="005822FB" w:rsidRDefault="005822FB">
            <w:pPr>
              <w:spacing w:line="240" w:lineRule="auto"/>
              <w:rPr>
                <w:color w:val="BFBFBF" w:themeColor="background1" w:themeShade="BF"/>
              </w:rPr>
            </w:pPr>
          </w:p>
        </w:tc>
        <w:tc>
          <w:tcPr>
            <w:tcW w:w="1479" w:type="dxa"/>
          </w:tcPr>
          <w:p w14:paraId="06144FBA" w14:textId="77777777" w:rsidR="005822FB" w:rsidRDefault="005822FB">
            <w:pPr>
              <w:spacing w:line="240" w:lineRule="auto"/>
              <w:rPr>
                <w:color w:val="BFBFBF" w:themeColor="background1" w:themeShade="BF"/>
              </w:rPr>
            </w:pPr>
          </w:p>
        </w:tc>
      </w:tr>
      <w:tr w:rsidR="005822FB" w14:paraId="49B21D83" w14:textId="77777777">
        <w:tc>
          <w:tcPr>
            <w:tcW w:w="1406" w:type="dxa"/>
            <w:vMerge/>
          </w:tcPr>
          <w:p w14:paraId="319006CE" w14:textId="77777777" w:rsidR="005822FB" w:rsidRDefault="005822FB">
            <w:pPr>
              <w:spacing w:line="240" w:lineRule="auto"/>
            </w:pPr>
          </w:p>
        </w:tc>
        <w:tc>
          <w:tcPr>
            <w:tcW w:w="1180" w:type="dxa"/>
            <w:vMerge/>
          </w:tcPr>
          <w:p w14:paraId="7D61C8ED" w14:textId="77777777" w:rsidR="005822FB" w:rsidRDefault="005822FB">
            <w:pPr>
              <w:spacing w:line="240" w:lineRule="auto"/>
            </w:pPr>
          </w:p>
        </w:tc>
        <w:tc>
          <w:tcPr>
            <w:tcW w:w="986" w:type="dxa"/>
            <w:gridSpan w:val="2"/>
          </w:tcPr>
          <w:p w14:paraId="2B661FD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7E12D31" w14:textId="77777777" w:rsidR="005822FB" w:rsidRDefault="005822FB">
            <w:pPr>
              <w:spacing w:line="240" w:lineRule="auto"/>
              <w:rPr>
                <w:color w:val="BFBFBF" w:themeColor="background1" w:themeShade="BF"/>
              </w:rPr>
            </w:pPr>
          </w:p>
        </w:tc>
        <w:tc>
          <w:tcPr>
            <w:tcW w:w="1576" w:type="dxa"/>
            <w:gridSpan w:val="2"/>
          </w:tcPr>
          <w:p w14:paraId="648F6459" w14:textId="77777777" w:rsidR="005822FB" w:rsidRDefault="005822FB">
            <w:pPr>
              <w:spacing w:line="240" w:lineRule="auto"/>
              <w:rPr>
                <w:color w:val="BFBFBF" w:themeColor="background1" w:themeShade="BF"/>
              </w:rPr>
            </w:pPr>
          </w:p>
        </w:tc>
        <w:tc>
          <w:tcPr>
            <w:tcW w:w="1479" w:type="dxa"/>
          </w:tcPr>
          <w:p w14:paraId="6C09A955" w14:textId="77777777" w:rsidR="005822FB" w:rsidRDefault="005822FB">
            <w:pPr>
              <w:spacing w:line="240" w:lineRule="auto"/>
              <w:rPr>
                <w:color w:val="BFBFBF" w:themeColor="background1" w:themeShade="BF"/>
              </w:rPr>
            </w:pPr>
          </w:p>
        </w:tc>
      </w:tr>
      <w:tr w:rsidR="005822FB" w14:paraId="58FEC020" w14:textId="77777777">
        <w:tc>
          <w:tcPr>
            <w:tcW w:w="1406" w:type="dxa"/>
            <w:vMerge/>
          </w:tcPr>
          <w:p w14:paraId="5122F957" w14:textId="77777777" w:rsidR="005822FB" w:rsidRDefault="005822FB">
            <w:pPr>
              <w:spacing w:line="240" w:lineRule="auto"/>
            </w:pPr>
          </w:p>
        </w:tc>
        <w:tc>
          <w:tcPr>
            <w:tcW w:w="1180" w:type="dxa"/>
            <w:vMerge w:val="restart"/>
          </w:tcPr>
          <w:p w14:paraId="45C454C6" w14:textId="77777777" w:rsidR="005822FB" w:rsidRDefault="00046477">
            <w:pPr>
              <w:spacing w:line="240" w:lineRule="auto"/>
            </w:pPr>
            <w:r>
              <w:t>40%-69%</w:t>
            </w:r>
          </w:p>
        </w:tc>
        <w:tc>
          <w:tcPr>
            <w:tcW w:w="986" w:type="dxa"/>
            <w:gridSpan w:val="2"/>
          </w:tcPr>
          <w:p w14:paraId="17F5056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DDDE3BE" w14:textId="77777777" w:rsidR="005822FB" w:rsidRDefault="005822FB">
            <w:pPr>
              <w:spacing w:line="240" w:lineRule="auto"/>
              <w:rPr>
                <w:color w:val="BFBFBF" w:themeColor="background1" w:themeShade="BF"/>
              </w:rPr>
            </w:pPr>
          </w:p>
        </w:tc>
        <w:tc>
          <w:tcPr>
            <w:tcW w:w="1576" w:type="dxa"/>
            <w:gridSpan w:val="2"/>
          </w:tcPr>
          <w:p w14:paraId="3476ABE4" w14:textId="77777777" w:rsidR="005822FB" w:rsidRDefault="005822FB">
            <w:pPr>
              <w:spacing w:line="240" w:lineRule="auto"/>
              <w:rPr>
                <w:color w:val="BFBFBF" w:themeColor="background1" w:themeShade="BF"/>
              </w:rPr>
            </w:pPr>
          </w:p>
        </w:tc>
        <w:tc>
          <w:tcPr>
            <w:tcW w:w="1479" w:type="dxa"/>
          </w:tcPr>
          <w:p w14:paraId="47AD28B0" w14:textId="77777777" w:rsidR="005822FB" w:rsidRDefault="005822FB">
            <w:pPr>
              <w:spacing w:line="240" w:lineRule="auto"/>
              <w:rPr>
                <w:color w:val="BFBFBF" w:themeColor="background1" w:themeShade="BF"/>
              </w:rPr>
            </w:pPr>
          </w:p>
        </w:tc>
      </w:tr>
      <w:tr w:rsidR="005822FB" w14:paraId="13C99F6D" w14:textId="77777777">
        <w:tc>
          <w:tcPr>
            <w:tcW w:w="1406" w:type="dxa"/>
            <w:vMerge/>
          </w:tcPr>
          <w:p w14:paraId="401D83CF" w14:textId="77777777" w:rsidR="005822FB" w:rsidRDefault="005822FB">
            <w:pPr>
              <w:spacing w:line="240" w:lineRule="auto"/>
            </w:pPr>
          </w:p>
        </w:tc>
        <w:tc>
          <w:tcPr>
            <w:tcW w:w="1180" w:type="dxa"/>
            <w:vMerge/>
          </w:tcPr>
          <w:p w14:paraId="47568386" w14:textId="77777777" w:rsidR="005822FB" w:rsidRDefault="005822FB">
            <w:pPr>
              <w:spacing w:line="240" w:lineRule="auto"/>
            </w:pPr>
          </w:p>
        </w:tc>
        <w:tc>
          <w:tcPr>
            <w:tcW w:w="986" w:type="dxa"/>
            <w:gridSpan w:val="2"/>
          </w:tcPr>
          <w:p w14:paraId="5D0098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D5110B" w14:textId="77777777" w:rsidR="005822FB" w:rsidRDefault="005822FB">
            <w:pPr>
              <w:spacing w:line="240" w:lineRule="auto"/>
              <w:rPr>
                <w:color w:val="BFBFBF" w:themeColor="background1" w:themeShade="BF"/>
              </w:rPr>
            </w:pPr>
          </w:p>
        </w:tc>
        <w:tc>
          <w:tcPr>
            <w:tcW w:w="1576" w:type="dxa"/>
            <w:gridSpan w:val="2"/>
          </w:tcPr>
          <w:p w14:paraId="5AFBBE4B" w14:textId="77777777" w:rsidR="005822FB" w:rsidRDefault="005822FB">
            <w:pPr>
              <w:spacing w:line="240" w:lineRule="auto"/>
              <w:rPr>
                <w:color w:val="BFBFBF" w:themeColor="background1" w:themeShade="BF"/>
              </w:rPr>
            </w:pPr>
          </w:p>
        </w:tc>
        <w:tc>
          <w:tcPr>
            <w:tcW w:w="1479" w:type="dxa"/>
          </w:tcPr>
          <w:p w14:paraId="06C02149" w14:textId="77777777" w:rsidR="005822FB" w:rsidRDefault="005822FB">
            <w:pPr>
              <w:spacing w:line="240" w:lineRule="auto"/>
              <w:rPr>
                <w:color w:val="BFBFBF" w:themeColor="background1" w:themeShade="BF"/>
              </w:rPr>
            </w:pPr>
          </w:p>
        </w:tc>
      </w:tr>
      <w:tr w:rsidR="005822FB" w14:paraId="605FE3F0" w14:textId="77777777">
        <w:tc>
          <w:tcPr>
            <w:tcW w:w="1406" w:type="dxa"/>
            <w:vMerge/>
          </w:tcPr>
          <w:p w14:paraId="38F5CB06" w14:textId="77777777" w:rsidR="005822FB" w:rsidRDefault="005822FB">
            <w:pPr>
              <w:spacing w:line="240" w:lineRule="auto"/>
            </w:pPr>
          </w:p>
        </w:tc>
        <w:tc>
          <w:tcPr>
            <w:tcW w:w="1180" w:type="dxa"/>
            <w:vMerge/>
          </w:tcPr>
          <w:p w14:paraId="487A8862" w14:textId="77777777" w:rsidR="005822FB" w:rsidRDefault="005822FB">
            <w:pPr>
              <w:spacing w:line="240" w:lineRule="auto"/>
            </w:pPr>
          </w:p>
        </w:tc>
        <w:tc>
          <w:tcPr>
            <w:tcW w:w="986" w:type="dxa"/>
            <w:gridSpan w:val="2"/>
          </w:tcPr>
          <w:p w14:paraId="1FCF045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3E5AD21" w14:textId="77777777" w:rsidR="005822FB" w:rsidRDefault="005822FB">
            <w:pPr>
              <w:spacing w:line="240" w:lineRule="auto"/>
              <w:rPr>
                <w:color w:val="BFBFBF" w:themeColor="background1" w:themeShade="BF"/>
              </w:rPr>
            </w:pPr>
          </w:p>
        </w:tc>
        <w:tc>
          <w:tcPr>
            <w:tcW w:w="1576" w:type="dxa"/>
            <w:gridSpan w:val="2"/>
          </w:tcPr>
          <w:p w14:paraId="7D2FC80A" w14:textId="77777777" w:rsidR="005822FB" w:rsidRDefault="005822FB">
            <w:pPr>
              <w:spacing w:line="240" w:lineRule="auto"/>
              <w:rPr>
                <w:color w:val="BFBFBF" w:themeColor="background1" w:themeShade="BF"/>
              </w:rPr>
            </w:pPr>
          </w:p>
        </w:tc>
        <w:tc>
          <w:tcPr>
            <w:tcW w:w="1479" w:type="dxa"/>
          </w:tcPr>
          <w:p w14:paraId="2D1A2DE8" w14:textId="77777777" w:rsidR="005822FB" w:rsidRDefault="005822FB">
            <w:pPr>
              <w:spacing w:line="240" w:lineRule="auto"/>
              <w:rPr>
                <w:color w:val="BFBFBF" w:themeColor="background1" w:themeShade="BF"/>
              </w:rPr>
            </w:pPr>
          </w:p>
        </w:tc>
      </w:tr>
      <w:tr w:rsidR="005822FB" w14:paraId="55E517B5" w14:textId="77777777">
        <w:tc>
          <w:tcPr>
            <w:tcW w:w="1406" w:type="dxa"/>
            <w:vMerge/>
          </w:tcPr>
          <w:p w14:paraId="59B8530A" w14:textId="77777777" w:rsidR="005822FB" w:rsidRDefault="005822FB">
            <w:pPr>
              <w:spacing w:line="240" w:lineRule="auto"/>
            </w:pPr>
          </w:p>
        </w:tc>
        <w:tc>
          <w:tcPr>
            <w:tcW w:w="1180" w:type="dxa"/>
            <w:vMerge w:val="restart"/>
          </w:tcPr>
          <w:p w14:paraId="0F569335" w14:textId="77777777" w:rsidR="005822FB" w:rsidRDefault="00046477">
            <w:pPr>
              <w:spacing w:line="240" w:lineRule="auto"/>
            </w:pPr>
            <w:r>
              <w:t>&gt;=70%</w:t>
            </w:r>
          </w:p>
        </w:tc>
        <w:tc>
          <w:tcPr>
            <w:tcW w:w="986" w:type="dxa"/>
            <w:gridSpan w:val="2"/>
          </w:tcPr>
          <w:p w14:paraId="075A13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A3298C"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7F7D98A7"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05632BC" w14:textId="77777777" w:rsidR="005822FB" w:rsidRDefault="005822FB">
            <w:pPr>
              <w:spacing w:line="240" w:lineRule="auto"/>
              <w:rPr>
                <w:color w:val="BFBFBF" w:themeColor="background1" w:themeShade="BF"/>
              </w:rPr>
            </w:pPr>
          </w:p>
        </w:tc>
      </w:tr>
      <w:tr w:rsidR="005822FB" w14:paraId="3621B859" w14:textId="77777777">
        <w:tc>
          <w:tcPr>
            <w:tcW w:w="1406" w:type="dxa"/>
            <w:vMerge/>
          </w:tcPr>
          <w:p w14:paraId="50CB6A8C" w14:textId="77777777" w:rsidR="005822FB" w:rsidRDefault="005822FB">
            <w:pPr>
              <w:spacing w:line="240" w:lineRule="auto"/>
              <w:rPr>
                <w:color w:val="BFBFBF" w:themeColor="background1" w:themeShade="BF"/>
              </w:rPr>
            </w:pPr>
          </w:p>
        </w:tc>
        <w:tc>
          <w:tcPr>
            <w:tcW w:w="1180" w:type="dxa"/>
            <w:vMerge/>
          </w:tcPr>
          <w:p w14:paraId="26C35700" w14:textId="77777777" w:rsidR="005822FB" w:rsidRDefault="005822FB">
            <w:pPr>
              <w:spacing w:line="240" w:lineRule="auto"/>
              <w:rPr>
                <w:color w:val="BFBFBF" w:themeColor="background1" w:themeShade="BF"/>
              </w:rPr>
            </w:pPr>
          </w:p>
        </w:tc>
        <w:tc>
          <w:tcPr>
            <w:tcW w:w="986" w:type="dxa"/>
            <w:gridSpan w:val="2"/>
          </w:tcPr>
          <w:p w14:paraId="2EED622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3DC6DFA"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1A7405E9"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7013794F" w14:textId="77777777" w:rsidR="005822FB" w:rsidRDefault="005822FB">
            <w:pPr>
              <w:spacing w:line="240" w:lineRule="auto"/>
              <w:rPr>
                <w:color w:val="BFBFBF" w:themeColor="background1" w:themeShade="BF"/>
              </w:rPr>
            </w:pPr>
          </w:p>
        </w:tc>
      </w:tr>
      <w:tr w:rsidR="005822FB" w14:paraId="0A744563" w14:textId="77777777">
        <w:tc>
          <w:tcPr>
            <w:tcW w:w="1406" w:type="dxa"/>
            <w:vMerge/>
          </w:tcPr>
          <w:p w14:paraId="46A9F07E" w14:textId="77777777" w:rsidR="005822FB" w:rsidRDefault="005822FB">
            <w:pPr>
              <w:spacing w:line="240" w:lineRule="auto"/>
              <w:rPr>
                <w:color w:val="BFBFBF" w:themeColor="background1" w:themeShade="BF"/>
              </w:rPr>
            </w:pPr>
          </w:p>
        </w:tc>
        <w:tc>
          <w:tcPr>
            <w:tcW w:w="1180" w:type="dxa"/>
            <w:vMerge/>
          </w:tcPr>
          <w:p w14:paraId="007BFA87" w14:textId="77777777" w:rsidR="005822FB" w:rsidRDefault="005822FB">
            <w:pPr>
              <w:spacing w:line="240" w:lineRule="auto"/>
              <w:rPr>
                <w:color w:val="BFBFBF" w:themeColor="background1" w:themeShade="BF"/>
              </w:rPr>
            </w:pPr>
          </w:p>
        </w:tc>
        <w:tc>
          <w:tcPr>
            <w:tcW w:w="986" w:type="dxa"/>
            <w:gridSpan w:val="2"/>
          </w:tcPr>
          <w:p w14:paraId="2F46BDF9" w14:textId="77777777" w:rsidR="005822FB" w:rsidRDefault="00046477">
            <w:pPr>
              <w:spacing w:line="240" w:lineRule="auto"/>
              <w:rPr>
                <w:color w:val="BFBFBF" w:themeColor="background1" w:themeShade="BF"/>
              </w:rPr>
            </w:pPr>
            <w:r>
              <w:t>C</w:t>
            </w:r>
          </w:p>
        </w:tc>
        <w:tc>
          <w:tcPr>
            <w:tcW w:w="1669" w:type="dxa"/>
            <w:gridSpan w:val="2"/>
          </w:tcPr>
          <w:p w14:paraId="47F2C463" w14:textId="77777777" w:rsidR="005822FB" w:rsidRDefault="00046477">
            <w:pPr>
              <w:spacing w:line="240" w:lineRule="auto"/>
              <w:rPr>
                <w:color w:val="BFBFBF" w:themeColor="background1" w:themeShade="BF"/>
              </w:rPr>
            </w:pPr>
            <w:r>
              <w:rPr>
                <w:color w:val="BFBFBF" w:themeColor="background1" w:themeShade="BF"/>
              </w:rPr>
              <w:t>23</w:t>
            </w:r>
            <w:commentRangeStart w:id="56"/>
            <w:r>
              <w:rPr>
                <w:color w:val="BFBFBF" w:themeColor="background1" w:themeShade="BF"/>
              </w:rPr>
              <w:t>%</w:t>
            </w:r>
            <w:commentRangeEnd w:id="56"/>
            <w:r>
              <w:rPr>
                <w:rStyle w:val="CommentReference"/>
              </w:rPr>
              <w:commentReference w:id="56"/>
            </w:r>
          </w:p>
        </w:tc>
        <w:tc>
          <w:tcPr>
            <w:tcW w:w="1576" w:type="dxa"/>
            <w:gridSpan w:val="2"/>
          </w:tcPr>
          <w:p w14:paraId="042C7B7E" w14:textId="77777777" w:rsidR="005822FB" w:rsidRDefault="00046477">
            <w:pPr>
              <w:spacing w:line="240" w:lineRule="auto"/>
            </w:pPr>
            <w:r>
              <w:t>9.87%</w:t>
            </w:r>
          </w:p>
        </w:tc>
        <w:tc>
          <w:tcPr>
            <w:tcW w:w="1479" w:type="dxa"/>
          </w:tcPr>
          <w:p w14:paraId="398A51E3" w14:textId="77777777" w:rsidR="005822FB" w:rsidRDefault="005822FB">
            <w:pPr>
              <w:spacing w:line="240" w:lineRule="auto"/>
              <w:rPr>
                <w:color w:val="BFBFBF" w:themeColor="background1" w:themeShade="BF"/>
              </w:rPr>
            </w:pPr>
          </w:p>
        </w:tc>
      </w:tr>
      <w:tr w:rsidR="005822FB" w14:paraId="13E10FE2" w14:textId="77777777">
        <w:tc>
          <w:tcPr>
            <w:tcW w:w="1406" w:type="dxa"/>
            <w:vMerge w:val="restart"/>
          </w:tcPr>
          <w:p w14:paraId="2996AB3A" w14:textId="77777777" w:rsidR="005822FB" w:rsidRDefault="00046477">
            <w:pPr>
              <w:spacing w:line="240" w:lineRule="auto"/>
              <w:rPr>
                <w:color w:val="BFBFBF" w:themeColor="background1" w:themeShade="BF"/>
              </w:rPr>
            </w:pPr>
            <w:r>
              <w:rPr>
                <w:color w:val="BFBFBF" w:themeColor="background1" w:themeShade="BF"/>
              </w:rPr>
              <w:t>Spreadtrum#1</w:t>
            </w:r>
          </w:p>
        </w:tc>
        <w:tc>
          <w:tcPr>
            <w:tcW w:w="1180" w:type="dxa"/>
            <w:vMerge w:val="restart"/>
          </w:tcPr>
          <w:p w14:paraId="143395C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A04E41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8AFB53A" w14:textId="77777777" w:rsidR="005822FB" w:rsidRDefault="005822FB">
            <w:pPr>
              <w:spacing w:line="240" w:lineRule="auto"/>
              <w:rPr>
                <w:color w:val="BFBFBF" w:themeColor="background1" w:themeShade="BF"/>
              </w:rPr>
            </w:pPr>
          </w:p>
        </w:tc>
        <w:tc>
          <w:tcPr>
            <w:tcW w:w="1576" w:type="dxa"/>
            <w:gridSpan w:val="2"/>
          </w:tcPr>
          <w:p w14:paraId="17C84E9C" w14:textId="77777777" w:rsidR="005822FB" w:rsidRDefault="005822FB">
            <w:pPr>
              <w:spacing w:line="240" w:lineRule="auto"/>
              <w:rPr>
                <w:color w:val="BFBFBF" w:themeColor="background1" w:themeShade="BF"/>
              </w:rPr>
            </w:pPr>
          </w:p>
        </w:tc>
        <w:tc>
          <w:tcPr>
            <w:tcW w:w="1479" w:type="dxa"/>
          </w:tcPr>
          <w:p w14:paraId="7A7C76A8" w14:textId="77777777" w:rsidR="005822FB" w:rsidRDefault="005822FB">
            <w:pPr>
              <w:spacing w:line="240" w:lineRule="auto"/>
              <w:rPr>
                <w:color w:val="BFBFBF" w:themeColor="background1" w:themeShade="BF"/>
              </w:rPr>
            </w:pPr>
          </w:p>
        </w:tc>
      </w:tr>
      <w:tr w:rsidR="005822FB" w14:paraId="50BE3EB7" w14:textId="77777777">
        <w:tc>
          <w:tcPr>
            <w:tcW w:w="1406" w:type="dxa"/>
            <w:vMerge/>
          </w:tcPr>
          <w:p w14:paraId="3C2B0687" w14:textId="77777777" w:rsidR="005822FB" w:rsidRDefault="005822FB">
            <w:pPr>
              <w:spacing w:line="240" w:lineRule="auto"/>
              <w:rPr>
                <w:color w:val="BFBFBF" w:themeColor="background1" w:themeShade="BF"/>
              </w:rPr>
            </w:pPr>
          </w:p>
        </w:tc>
        <w:tc>
          <w:tcPr>
            <w:tcW w:w="1180" w:type="dxa"/>
            <w:vMerge/>
          </w:tcPr>
          <w:p w14:paraId="59A63013" w14:textId="77777777" w:rsidR="005822FB" w:rsidRDefault="005822FB">
            <w:pPr>
              <w:spacing w:line="240" w:lineRule="auto"/>
              <w:rPr>
                <w:color w:val="BFBFBF" w:themeColor="background1" w:themeShade="BF"/>
              </w:rPr>
            </w:pPr>
          </w:p>
        </w:tc>
        <w:tc>
          <w:tcPr>
            <w:tcW w:w="986" w:type="dxa"/>
            <w:gridSpan w:val="2"/>
          </w:tcPr>
          <w:p w14:paraId="578F2A3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5417C4" w14:textId="77777777" w:rsidR="005822FB" w:rsidRDefault="005822FB">
            <w:pPr>
              <w:spacing w:line="240" w:lineRule="auto"/>
              <w:rPr>
                <w:color w:val="BFBFBF" w:themeColor="background1" w:themeShade="BF"/>
              </w:rPr>
            </w:pPr>
          </w:p>
        </w:tc>
        <w:tc>
          <w:tcPr>
            <w:tcW w:w="1576" w:type="dxa"/>
            <w:gridSpan w:val="2"/>
          </w:tcPr>
          <w:p w14:paraId="7720771E" w14:textId="77777777" w:rsidR="005822FB" w:rsidRDefault="005822FB">
            <w:pPr>
              <w:spacing w:line="240" w:lineRule="auto"/>
              <w:rPr>
                <w:color w:val="BFBFBF" w:themeColor="background1" w:themeShade="BF"/>
              </w:rPr>
            </w:pPr>
          </w:p>
        </w:tc>
        <w:tc>
          <w:tcPr>
            <w:tcW w:w="1479" w:type="dxa"/>
          </w:tcPr>
          <w:p w14:paraId="3386AD97" w14:textId="77777777" w:rsidR="005822FB" w:rsidRDefault="005822FB">
            <w:pPr>
              <w:spacing w:line="240" w:lineRule="auto"/>
              <w:rPr>
                <w:color w:val="BFBFBF" w:themeColor="background1" w:themeShade="BF"/>
              </w:rPr>
            </w:pPr>
          </w:p>
        </w:tc>
      </w:tr>
      <w:tr w:rsidR="005822FB" w14:paraId="773BD689" w14:textId="77777777">
        <w:tc>
          <w:tcPr>
            <w:tcW w:w="1406" w:type="dxa"/>
            <w:vMerge/>
          </w:tcPr>
          <w:p w14:paraId="2D78C98C" w14:textId="77777777" w:rsidR="005822FB" w:rsidRDefault="005822FB">
            <w:pPr>
              <w:spacing w:line="240" w:lineRule="auto"/>
              <w:rPr>
                <w:color w:val="BFBFBF" w:themeColor="background1" w:themeShade="BF"/>
              </w:rPr>
            </w:pPr>
          </w:p>
        </w:tc>
        <w:tc>
          <w:tcPr>
            <w:tcW w:w="1180" w:type="dxa"/>
            <w:vMerge/>
          </w:tcPr>
          <w:p w14:paraId="0DD8DC40" w14:textId="77777777" w:rsidR="005822FB" w:rsidRDefault="005822FB">
            <w:pPr>
              <w:spacing w:line="240" w:lineRule="auto"/>
              <w:rPr>
                <w:color w:val="BFBFBF" w:themeColor="background1" w:themeShade="BF"/>
              </w:rPr>
            </w:pPr>
          </w:p>
        </w:tc>
        <w:tc>
          <w:tcPr>
            <w:tcW w:w="986" w:type="dxa"/>
            <w:gridSpan w:val="2"/>
          </w:tcPr>
          <w:p w14:paraId="538635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EB7B1B3" w14:textId="77777777" w:rsidR="005822FB" w:rsidRDefault="005822FB">
            <w:pPr>
              <w:spacing w:line="240" w:lineRule="auto"/>
              <w:rPr>
                <w:color w:val="BFBFBF" w:themeColor="background1" w:themeShade="BF"/>
              </w:rPr>
            </w:pPr>
          </w:p>
        </w:tc>
        <w:tc>
          <w:tcPr>
            <w:tcW w:w="1576" w:type="dxa"/>
            <w:gridSpan w:val="2"/>
          </w:tcPr>
          <w:p w14:paraId="4828FAFD" w14:textId="77777777" w:rsidR="005822FB" w:rsidRDefault="005822FB">
            <w:pPr>
              <w:spacing w:line="240" w:lineRule="auto"/>
              <w:rPr>
                <w:color w:val="BFBFBF" w:themeColor="background1" w:themeShade="BF"/>
              </w:rPr>
            </w:pPr>
          </w:p>
        </w:tc>
        <w:tc>
          <w:tcPr>
            <w:tcW w:w="1479" w:type="dxa"/>
          </w:tcPr>
          <w:p w14:paraId="6731A961" w14:textId="77777777" w:rsidR="005822FB" w:rsidRDefault="005822FB">
            <w:pPr>
              <w:spacing w:line="240" w:lineRule="auto"/>
              <w:rPr>
                <w:color w:val="BFBFBF" w:themeColor="background1" w:themeShade="BF"/>
              </w:rPr>
            </w:pPr>
          </w:p>
        </w:tc>
      </w:tr>
      <w:tr w:rsidR="005822FB" w14:paraId="31CD641D" w14:textId="77777777">
        <w:tc>
          <w:tcPr>
            <w:tcW w:w="1406" w:type="dxa"/>
            <w:vMerge/>
          </w:tcPr>
          <w:p w14:paraId="4DA23FFA" w14:textId="77777777" w:rsidR="005822FB" w:rsidRDefault="005822FB">
            <w:pPr>
              <w:spacing w:line="240" w:lineRule="auto"/>
              <w:rPr>
                <w:color w:val="BFBFBF" w:themeColor="background1" w:themeShade="BF"/>
              </w:rPr>
            </w:pPr>
          </w:p>
        </w:tc>
        <w:tc>
          <w:tcPr>
            <w:tcW w:w="1180" w:type="dxa"/>
            <w:vMerge w:val="restart"/>
          </w:tcPr>
          <w:p w14:paraId="647D3D8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3AF1A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5FAB7B22"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509FA0AA" w14:textId="77777777" w:rsidR="005822FB" w:rsidRDefault="005822FB">
            <w:pPr>
              <w:spacing w:line="240" w:lineRule="auto"/>
              <w:rPr>
                <w:color w:val="BFBFBF" w:themeColor="background1" w:themeShade="BF"/>
              </w:rPr>
            </w:pPr>
          </w:p>
        </w:tc>
        <w:tc>
          <w:tcPr>
            <w:tcW w:w="1479" w:type="dxa"/>
          </w:tcPr>
          <w:p w14:paraId="16E38761" w14:textId="77777777" w:rsidR="005822FB" w:rsidRDefault="005822FB">
            <w:pPr>
              <w:spacing w:line="240" w:lineRule="auto"/>
              <w:rPr>
                <w:color w:val="BFBFBF" w:themeColor="background1" w:themeShade="BF"/>
              </w:rPr>
            </w:pPr>
          </w:p>
        </w:tc>
      </w:tr>
      <w:tr w:rsidR="005822FB" w14:paraId="139D8A47" w14:textId="77777777">
        <w:tc>
          <w:tcPr>
            <w:tcW w:w="1406" w:type="dxa"/>
            <w:vMerge/>
          </w:tcPr>
          <w:p w14:paraId="2F867824" w14:textId="77777777" w:rsidR="005822FB" w:rsidRDefault="005822FB">
            <w:pPr>
              <w:spacing w:line="240" w:lineRule="auto"/>
              <w:rPr>
                <w:color w:val="BFBFBF" w:themeColor="background1" w:themeShade="BF"/>
              </w:rPr>
            </w:pPr>
          </w:p>
        </w:tc>
        <w:tc>
          <w:tcPr>
            <w:tcW w:w="1180" w:type="dxa"/>
            <w:vMerge/>
          </w:tcPr>
          <w:p w14:paraId="54BBBB1E" w14:textId="77777777" w:rsidR="005822FB" w:rsidRDefault="005822FB">
            <w:pPr>
              <w:spacing w:line="240" w:lineRule="auto"/>
              <w:rPr>
                <w:color w:val="BFBFBF" w:themeColor="background1" w:themeShade="BF"/>
              </w:rPr>
            </w:pPr>
          </w:p>
        </w:tc>
        <w:tc>
          <w:tcPr>
            <w:tcW w:w="986" w:type="dxa"/>
            <w:gridSpan w:val="2"/>
          </w:tcPr>
          <w:p w14:paraId="410657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2B4554F3"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1DD8CAF7" w14:textId="77777777" w:rsidR="005822FB" w:rsidRDefault="005822FB">
            <w:pPr>
              <w:spacing w:line="240" w:lineRule="auto"/>
              <w:rPr>
                <w:color w:val="BFBFBF" w:themeColor="background1" w:themeShade="BF"/>
              </w:rPr>
            </w:pPr>
          </w:p>
        </w:tc>
        <w:tc>
          <w:tcPr>
            <w:tcW w:w="1479" w:type="dxa"/>
          </w:tcPr>
          <w:p w14:paraId="20EF33A8" w14:textId="77777777" w:rsidR="005822FB" w:rsidRDefault="005822FB">
            <w:pPr>
              <w:spacing w:line="240" w:lineRule="auto"/>
              <w:rPr>
                <w:color w:val="BFBFBF" w:themeColor="background1" w:themeShade="BF"/>
              </w:rPr>
            </w:pPr>
          </w:p>
        </w:tc>
      </w:tr>
      <w:tr w:rsidR="005822FB" w14:paraId="28343564" w14:textId="77777777">
        <w:tc>
          <w:tcPr>
            <w:tcW w:w="1406" w:type="dxa"/>
            <w:vMerge/>
          </w:tcPr>
          <w:p w14:paraId="1DCE7BE5" w14:textId="77777777" w:rsidR="005822FB" w:rsidRDefault="005822FB">
            <w:pPr>
              <w:spacing w:line="240" w:lineRule="auto"/>
              <w:rPr>
                <w:color w:val="BFBFBF" w:themeColor="background1" w:themeShade="BF"/>
              </w:rPr>
            </w:pPr>
          </w:p>
        </w:tc>
        <w:tc>
          <w:tcPr>
            <w:tcW w:w="1180" w:type="dxa"/>
            <w:vMerge/>
          </w:tcPr>
          <w:p w14:paraId="1573B937" w14:textId="77777777" w:rsidR="005822FB" w:rsidRDefault="005822FB">
            <w:pPr>
              <w:spacing w:line="240" w:lineRule="auto"/>
              <w:rPr>
                <w:color w:val="BFBFBF" w:themeColor="background1" w:themeShade="BF"/>
              </w:rPr>
            </w:pPr>
          </w:p>
        </w:tc>
        <w:tc>
          <w:tcPr>
            <w:tcW w:w="986" w:type="dxa"/>
            <w:gridSpan w:val="2"/>
          </w:tcPr>
          <w:p w14:paraId="13952F3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5D41790B"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33CD84F2" w14:textId="77777777" w:rsidR="005822FB" w:rsidRDefault="005822FB">
            <w:pPr>
              <w:spacing w:line="240" w:lineRule="auto"/>
              <w:rPr>
                <w:color w:val="BFBFBF" w:themeColor="background1" w:themeShade="BF"/>
              </w:rPr>
            </w:pPr>
          </w:p>
        </w:tc>
        <w:tc>
          <w:tcPr>
            <w:tcW w:w="1479" w:type="dxa"/>
          </w:tcPr>
          <w:p w14:paraId="6E720B9B" w14:textId="77777777" w:rsidR="005822FB" w:rsidRDefault="005822FB">
            <w:pPr>
              <w:spacing w:line="240" w:lineRule="auto"/>
              <w:rPr>
                <w:color w:val="BFBFBF" w:themeColor="background1" w:themeShade="BF"/>
              </w:rPr>
            </w:pPr>
          </w:p>
        </w:tc>
      </w:tr>
      <w:tr w:rsidR="005822FB" w14:paraId="6D5BDA1E" w14:textId="77777777">
        <w:tc>
          <w:tcPr>
            <w:tcW w:w="1406" w:type="dxa"/>
            <w:vMerge/>
          </w:tcPr>
          <w:p w14:paraId="75F10F5F" w14:textId="77777777" w:rsidR="005822FB" w:rsidRDefault="005822FB">
            <w:pPr>
              <w:spacing w:line="240" w:lineRule="auto"/>
              <w:rPr>
                <w:color w:val="BFBFBF" w:themeColor="background1" w:themeShade="BF"/>
              </w:rPr>
            </w:pPr>
          </w:p>
        </w:tc>
        <w:tc>
          <w:tcPr>
            <w:tcW w:w="1180" w:type="dxa"/>
            <w:vMerge w:val="restart"/>
          </w:tcPr>
          <w:p w14:paraId="3BE7ABB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1B4782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727218"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188FDB36" w14:textId="77777777" w:rsidR="005822FB" w:rsidRDefault="005822FB">
            <w:pPr>
              <w:spacing w:line="240" w:lineRule="auto"/>
              <w:rPr>
                <w:color w:val="BFBFBF" w:themeColor="background1" w:themeShade="BF"/>
              </w:rPr>
            </w:pPr>
          </w:p>
        </w:tc>
        <w:tc>
          <w:tcPr>
            <w:tcW w:w="1479" w:type="dxa"/>
          </w:tcPr>
          <w:p w14:paraId="61D96DF2" w14:textId="77777777" w:rsidR="005822FB" w:rsidRDefault="005822FB">
            <w:pPr>
              <w:spacing w:line="240" w:lineRule="auto"/>
              <w:rPr>
                <w:color w:val="BFBFBF" w:themeColor="background1" w:themeShade="BF"/>
              </w:rPr>
            </w:pPr>
          </w:p>
        </w:tc>
      </w:tr>
      <w:tr w:rsidR="005822FB" w14:paraId="28DBFF98" w14:textId="77777777">
        <w:tc>
          <w:tcPr>
            <w:tcW w:w="1406" w:type="dxa"/>
            <w:vMerge/>
          </w:tcPr>
          <w:p w14:paraId="77CB9EBE" w14:textId="77777777" w:rsidR="005822FB" w:rsidRDefault="005822FB">
            <w:pPr>
              <w:spacing w:line="240" w:lineRule="auto"/>
              <w:rPr>
                <w:color w:val="BFBFBF" w:themeColor="background1" w:themeShade="BF"/>
              </w:rPr>
            </w:pPr>
          </w:p>
        </w:tc>
        <w:tc>
          <w:tcPr>
            <w:tcW w:w="1180" w:type="dxa"/>
            <w:vMerge/>
          </w:tcPr>
          <w:p w14:paraId="5995C3F3" w14:textId="77777777" w:rsidR="005822FB" w:rsidRDefault="005822FB">
            <w:pPr>
              <w:spacing w:line="240" w:lineRule="auto"/>
              <w:rPr>
                <w:color w:val="BFBFBF" w:themeColor="background1" w:themeShade="BF"/>
              </w:rPr>
            </w:pPr>
          </w:p>
        </w:tc>
        <w:tc>
          <w:tcPr>
            <w:tcW w:w="986" w:type="dxa"/>
            <w:gridSpan w:val="2"/>
          </w:tcPr>
          <w:p w14:paraId="618B34E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78F315" w14:textId="77777777" w:rsidR="005822FB" w:rsidRDefault="00046477">
            <w:pPr>
              <w:spacing w:line="240" w:lineRule="auto"/>
              <w:rPr>
                <w:color w:val="BFBFBF" w:themeColor="background1" w:themeShade="BF"/>
              </w:rPr>
            </w:pPr>
            <w:r>
              <w:rPr>
                <w:color w:val="BFBFBF" w:themeColor="background1" w:themeShade="BF"/>
              </w:rPr>
              <w:t>27.23</w:t>
            </w:r>
            <w:commentRangeStart w:id="57"/>
            <w:r>
              <w:rPr>
                <w:color w:val="BFBFBF" w:themeColor="background1" w:themeShade="BF"/>
              </w:rPr>
              <w:t>%</w:t>
            </w:r>
            <w:commentRangeEnd w:id="57"/>
            <w:r>
              <w:rPr>
                <w:rStyle w:val="CommentReference"/>
              </w:rPr>
              <w:commentReference w:id="57"/>
            </w:r>
          </w:p>
        </w:tc>
        <w:tc>
          <w:tcPr>
            <w:tcW w:w="1576" w:type="dxa"/>
            <w:gridSpan w:val="2"/>
          </w:tcPr>
          <w:p w14:paraId="1B59F8F1" w14:textId="77777777" w:rsidR="005822FB" w:rsidRDefault="005822FB">
            <w:pPr>
              <w:spacing w:line="240" w:lineRule="auto"/>
              <w:rPr>
                <w:color w:val="BFBFBF" w:themeColor="background1" w:themeShade="BF"/>
              </w:rPr>
            </w:pPr>
          </w:p>
        </w:tc>
        <w:tc>
          <w:tcPr>
            <w:tcW w:w="1479" w:type="dxa"/>
          </w:tcPr>
          <w:p w14:paraId="65AFEB1F" w14:textId="77777777" w:rsidR="005822FB" w:rsidRDefault="005822FB">
            <w:pPr>
              <w:spacing w:line="240" w:lineRule="auto"/>
              <w:rPr>
                <w:color w:val="BFBFBF" w:themeColor="background1" w:themeShade="BF"/>
              </w:rPr>
            </w:pPr>
          </w:p>
        </w:tc>
      </w:tr>
      <w:tr w:rsidR="005822FB" w14:paraId="0199C27F" w14:textId="77777777">
        <w:tc>
          <w:tcPr>
            <w:tcW w:w="1406" w:type="dxa"/>
            <w:vMerge/>
          </w:tcPr>
          <w:p w14:paraId="1AE94350" w14:textId="77777777" w:rsidR="005822FB" w:rsidRDefault="005822FB">
            <w:pPr>
              <w:spacing w:line="240" w:lineRule="auto"/>
              <w:rPr>
                <w:color w:val="BFBFBF" w:themeColor="background1" w:themeShade="BF"/>
              </w:rPr>
            </w:pPr>
          </w:p>
        </w:tc>
        <w:tc>
          <w:tcPr>
            <w:tcW w:w="1180" w:type="dxa"/>
            <w:vMerge/>
          </w:tcPr>
          <w:p w14:paraId="01C8066B" w14:textId="77777777" w:rsidR="005822FB" w:rsidRDefault="005822FB">
            <w:pPr>
              <w:spacing w:line="240" w:lineRule="auto"/>
              <w:rPr>
                <w:color w:val="BFBFBF" w:themeColor="background1" w:themeShade="BF"/>
              </w:rPr>
            </w:pPr>
          </w:p>
        </w:tc>
        <w:tc>
          <w:tcPr>
            <w:tcW w:w="986" w:type="dxa"/>
            <w:gridSpan w:val="2"/>
          </w:tcPr>
          <w:p w14:paraId="71AAECB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4925DE"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23E9556" w14:textId="77777777" w:rsidR="005822FB" w:rsidRDefault="005822FB">
            <w:pPr>
              <w:spacing w:line="240" w:lineRule="auto"/>
              <w:rPr>
                <w:color w:val="BFBFBF" w:themeColor="background1" w:themeShade="BF"/>
              </w:rPr>
            </w:pPr>
          </w:p>
        </w:tc>
        <w:tc>
          <w:tcPr>
            <w:tcW w:w="1479" w:type="dxa"/>
          </w:tcPr>
          <w:p w14:paraId="55F3B5FE" w14:textId="77777777" w:rsidR="005822FB" w:rsidRDefault="005822FB">
            <w:pPr>
              <w:spacing w:line="240" w:lineRule="auto"/>
              <w:rPr>
                <w:color w:val="BFBFBF" w:themeColor="background1" w:themeShade="BF"/>
              </w:rPr>
            </w:pPr>
          </w:p>
        </w:tc>
      </w:tr>
      <w:tr w:rsidR="005822FB" w14:paraId="63BDC0BE" w14:textId="77777777">
        <w:tc>
          <w:tcPr>
            <w:tcW w:w="1406" w:type="dxa"/>
            <w:vMerge w:val="restart"/>
          </w:tcPr>
          <w:p w14:paraId="02C720DD" w14:textId="77777777" w:rsidR="005822FB" w:rsidRDefault="00046477">
            <w:pPr>
              <w:spacing w:line="240" w:lineRule="auto"/>
            </w:pPr>
            <w:r>
              <w:t>Intel#1</w:t>
            </w:r>
          </w:p>
        </w:tc>
        <w:tc>
          <w:tcPr>
            <w:tcW w:w="1180" w:type="dxa"/>
            <w:vMerge w:val="restart"/>
          </w:tcPr>
          <w:p w14:paraId="2C445D8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5C505EE"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2814CA6" w14:textId="77777777" w:rsidR="005822FB" w:rsidRDefault="005822FB">
            <w:pPr>
              <w:spacing w:line="240" w:lineRule="auto"/>
              <w:rPr>
                <w:color w:val="BFBFBF" w:themeColor="background1" w:themeShade="BF"/>
              </w:rPr>
            </w:pPr>
          </w:p>
        </w:tc>
        <w:tc>
          <w:tcPr>
            <w:tcW w:w="1576" w:type="dxa"/>
            <w:gridSpan w:val="2"/>
            <w:vAlign w:val="center"/>
          </w:tcPr>
          <w:p w14:paraId="35663B8C"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2E072907" w14:textId="77777777" w:rsidR="005822FB" w:rsidRDefault="005822FB">
            <w:pPr>
              <w:spacing w:line="240" w:lineRule="auto"/>
              <w:rPr>
                <w:color w:val="BFBFBF" w:themeColor="background1" w:themeShade="BF"/>
              </w:rPr>
            </w:pPr>
          </w:p>
        </w:tc>
      </w:tr>
      <w:tr w:rsidR="005822FB" w14:paraId="2FBBF22C" w14:textId="77777777">
        <w:tc>
          <w:tcPr>
            <w:tcW w:w="1406" w:type="dxa"/>
            <w:vMerge/>
          </w:tcPr>
          <w:p w14:paraId="019812A4" w14:textId="77777777" w:rsidR="005822FB" w:rsidRDefault="005822FB">
            <w:pPr>
              <w:spacing w:line="240" w:lineRule="auto"/>
              <w:rPr>
                <w:color w:val="BFBFBF" w:themeColor="background1" w:themeShade="BF"/>
              </w:rPr>
            </w:pPr>
          </w:p>
        </w:tc>
        <w:tc>
          <w:tcPr>
            <w:tcW w:w="1180" w:type="dxa"/>
            <w:vMerge/>
          </w:tcPr>
          <w:p w14:paraId="420FDA58" w14:textId="77777777" w:rsidR="005822FB" w:rsidRDefault="005822FB">
            <w:pPr>
              <w:spacing w:line="240" w:lineRule="auto"/>
              <w:rPr>
                <w:color w:val="BFBFBF" w:themeColor="background1" w:themeShade="BF"/>
              </w:rPr>
            </w:pPr>
          </w:p>
        </w:tc>
        <w:tc>
          <w:tcPr>
            <w:tcW w:w="986" w:type="dxa"/>
            <w:gridSpan w:val="2"/>
          </w:tcPr>
          <w:p w14:paraId="753847B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245CC7" w14:textId="77777777" w:rsidR="005822FB" w:rsidRDefault="005822FB">
            <w:pPr>
              <w:spacing w:line="240" w:lineRule="auto"/>
              <w:rPr>
                <w:color w:val="BFBFBF" w:themeColor="background1" w:themeShade="BF"/>
              </w:rPr>
            </w:pPr>
          </w:p>
        </w:tc>
        <w:tc>
          <w:tcPr>
            <w:tcW w:w="1576" w:type="dxa"/>
            <w:gridSpan w:val="2"/>
            <w:vAlign w:val="center"/>
          </w:tcPr>
          <w:p w14:paraId="0D07E662"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031DF7E6" w14:textId="77777777" w:rsidR="005822FB" w:rsidRDefault="005822FB">
            <w:pPr>
              <w:spacing w:line="240" w:lineRule="auto"/>
              <w:rPr>
                <w:color w:val="BFBFBF" w:themeColor="background1" w:themeShade="BF"/>
              </w:rPr>
            </w:pPr>
          </w:p>
        </w:tc>
      </w:tr>
      <w:tr w:rsidR="005822FB" w14:paraId="5EE42DE1" w14:textId="77777777">
        <w:tc>
          <w:tcPr>
            <w:tcW w:w="1406" w:type="dxa"/>
            <w:vMerge/>
          </w:tcPr>
          <w:p w14:paraId="58463DA1" w14:textId="77777777" w:rsidR="005822FB" w:rsidRDefault="005822FB">
            <w:pPr>
              <w:spacing w:line="240" w:lineRule="auto"/>
              <w:rPr>
                <w:color w:val="BFBFBF" w:themeColor="background1" w:themeShade="BF"/>
              </w:rPr>
            </w:pPr>
          </w:p>
        </w:tc>
        <w:tc>
          <w:tcPr>
            <w:tcW w:w="1180" w:type="dxa"/>
            <w:vMerge/>
          </w:tcPr>
          <w:p w14:paraId="19B72A73" w14:textId="77777777" w:rsidR="005822FB" w:rsidRDefault="005822FB">
            <w:pPr>
              <w:spacing w:line="240" w:lineRule="auto"/>
              <w:rPr>
                <w:color w:val="BFBFBF" w:themeColor="background1" w:themeShade="BF"/>
              </w:rPr>
            </w:pPr>
          </w:p>
        </w:tc>
        <w:tc>
          <w:tcPr>
            <w:tcW w:w="986" w:type="dxa"/>
            <w:gridSpan w:val="2"/>
          </w:tcPr>
          <w:p w14:paraId="22E432E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7819971" w14:textId="77777777" w:rsidR="005822FB" w:rsidRDefault="005822FB">
            <w:pPr>
              <w:spacing w:line="240" w:lineRule="auto"/>
              <w:rPr>
                <w:color w:val="BFBFBF" w:themeColor="background1" w:themeShade="BF"/>
              </w:rPr>
            </w:pPr>
          </w:p>
        </w:tc>
        <w:tc>
          <w:tcPr>
            <w:tcW w:w="1576" w:type="dxa"/>
            <w:gridSpan w:val="2"/>
            <w:vAlign w:val="center"/>
          </w:tcPr>
          <w:p w14:paraId="31E84F81"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383EDE55" w14:textId="77777777" w:rsidR="005822FB" w:rsidRDefault="005822FB">
            <w:pPr>
              <w:spacing w:line="240" w:lineRule="auto"/>
              <w:rPr>
                <w:color w:val="BFBFBF" w:themeColor="background1" w:themeShade="BF"/>
              </w:rPr>
            </w:pPr>
          </w:p>
        </w:tc>
      </w:tr>
      <w:tr w:rsidR="005822FB" w14:paraId="61391909" w14:textId="77777777">
        <w:tc>
          <w:tcPr>
            <w:tcW w:w="1406" w:type="dxa"/>
            <w:vMerge/>
          </w:tcPr>
          <w:p w14:paraId="72C10A1F" w14:textId="77777777" w:rsidR="005822FB" w:rsidRDefault="005822FB">
            <w:pPr>
              <w:spacing w:line="240" w:lineRule="auto"/>
              <w:rPr>
                <w:color w:val="BFBFBF" w:themeColor="background1" w:themeShade="BF"/>
              </w:rPr>
            </w:pPr>
          </w:p>
        </w:tc>
        <w:tc>
          <w:tcPr>
            <w:tcW w:w="1180" w:type="dxa"/>
            <w:vMerge w:val="restart"/>
          </w:tcPr>
          <w:p w14:paraId="72AE2AFD" w14:textId="77777777" w:rsidR="005822FB" w:rsidRDefault="00046477">
            <w:pPr>
              <w:spacing w:line="240" w:lineRule="auto"/>
            </w:pPr>
            <w:r>
              <w:t>40%-69%</w:t>
            </w:r>
          </w:p>
        </w:tc>
        <w:tc>
          <w:tcPr>
            <w:tcW w:w="986" w:type="dxa"/>
            <w:gridSpan w:val="2"/>
          </w:tcPr>
          <w:p w14:paraId="1EB423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FB435CC" w14:textId="77777777" w:rsidR="005822FB" w:rsidRDefault="005822FB">
            <w:pPr>
              <w:spacing w:line="240" w:lineRule="auto"/>
              <w:rPr>
                <w:color w:val="BFBFBF" w:themeColor="background1" w:themeShade="BF"/>
              </w:rPr>
            </w:pPr>
          </w:p>
        </w:tc>
        <w:tc>
          <w:tcPr>
            <w:tcW w:w="1576" w:type="dxa"/>
            <w:gridSpan w:val="2"/>
            <w:vAlign w:val="center"/>
          </w:tcPr>
          <w:p w14:paraId="3F80D5A3" w14:textId="77777777" w:rsidR="005822FB" w:rsidRDefault="00046477">
            <w:pPr>
              <w:spacing w:line="240" w:lineRule="auto"/>
              <w:rPr>
                <w:color w:val="808080" w:themeColor="background1" w:themeShade="80"/>
              </w:rPr>
            </w:pPr>
            <w:r>
              <w:rPr>
                <w:sz w:val="20"/>
                <w:szCs w:val="20"/>
              </w:rPr>
              <w:t>8%</w:t>
            </w:r>
          </w:p>
        </w:tc>
        <w:tc>
          <w:tcPr>
            <w:tcW w:w="1479" w:type="dxa"/>
          </w:tcPr>
          <w:p w14:paraId="4C9091E0" w14:textId="77777777" w:rsidR="005822FB" w:rsidRDefault="005822FB">
            <w:pPr>
              <w:spacing w:line="240" w:lineRule="auto"/>
              <w:rPr>
                <w:color w:val="BFBFBF" w:themeColor="background1" w:themeShade="BF"/>
              </w:rPr>
            </w:pPr>
          </w:p>
        </w:tc>
      </w:tr>
      <w:tr w:rsidR="005822FB" w14:paraId="16449113" w14:textId="77777777">
        <w:tc>
          <w:tcPr>
            <w:tcW w:w="1406" w:type="dxa"/>
            <w:vMerge/>
          </w:tcPr>
          <w:p w14:paraId="6682663A" w14:textId="77777777" w:rsidR="005822FB" w:rsidRDefault="005822FB">
            <w:pPr>
              <w:spacing w:line="240" w:lineRule="auto"/>
              <w:rPr>
                <w:color w:val="BFBFBF" w:themeColor="background1" w:themeShade="BF"/>
              </w:rPr>
            </w:pPr>
          </w:p>
        </w:tc>
        <w:tc>
          <w:tcPr>
            <w:tcW w:w="1180" w:type="dxa"/>
            <w:vMerge/>
          </w:tcPr>
          <w:p w14:paraId="3398B7DB" w14:textId="77777777" w:rsidR="005822FB" w:rsidRDefault="005822FB">
            <w:pPr>
              <w:spacing w:line="240" w:lineRule="auto"/>
              <w:rPr>
                <w:color w:val="BFBFBF" w:themeColor="background1" w:themeShade="BF"/>
              </w:rPr>
            </w:pPr>
          </w:p>
        </w:tc>
        <w:tc>
          <w:tcPr>
            <w:tcW w:w="986" w:type="dxa"/>
            <w:gridSpan w:val="2"/>
          </w:tcPr>
          <w:p w14:paraId="04D21EE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F875AA" w14:textId="77777777" w:rsidR="005822FB" w:rsidRDefault="005822FB">
            <w:pPr>
              <w:spacing w:line="240" w:lineRule="auto"/>
              <w:rPr>
                <w:color w:val="BFBFBF" w:themeColor="background1" w:themeShade="BF"/>
              </w:rPr>
            </w:pPr>
          </w:p>
        </w:tc>
        <w:tc>
          <w:tcPr>
            <w:tcW w:w="1576" w:type="dxa"/>
            <w:gridSpan w:val="2"/>
            <w:vAlign w:val="center"/>
          </w:tcPr>
          <w:p w14:paraId="55C6A3E4"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408A5751" w14:textId="77777777" w:rsidR="005822FB" w:rsidRDefault="005822FB">
            <w:pPr>
              <w:spacing w:line="240" w:lineRule="auto"/>
              <w:rPr>
                <w:color w:val="BFBFBF" w:themeColor="background1" w:themeShade="BF"/>
              </w:rPr>
            </w:pPr>
          </w:p>
        </w:tc>
      </w:tr>
      <w:tr w:rsidR="005822FB" w14:paraId="38B28E2F" w14:textId="77777777">
        <w:tc>
          <w:tcPr>
            <w:tcW w:w="1406" w:type="dxa"/>
            <w:vMerge/>
          </w:tcPr>
          <w:p w14:paraId="5F7E46CA" w14:textId="77777777" w:rsidR="005822FB" w:rsidRDefault="005822FB">
            <w:pPr>
              <w:spacing w:line="240" w:lineRule="auto"/>
              <w:rPr>
                <w:color w:val="BFBFBF" w:themeColor="background1" w:themeShade="BF"/>
              </w:rPr>
            </w:pPr>
          </w:p>
        </w:tc>
        <w:tc>
          <w:tcPr>
            <w:tcW w:w="1180" w:type="dxa"/>
            <w:vMerge/>
          </w:tcPr>
          <w:p w14:paraId="0A6E98C4" w14:textId="77777777" w:rsidR="005822FB" w:rsidRDefault="005822FB">
            <w:pPr>
              <w:spacing w:line="240" w:lineRule="auto"/>
              <w:rPr>
                <w:color w:val="BFBFBF" w:themeColor="background1" w:themeShade="BF"/>
              </w:rPr>
            </w:pPr>
          </w:p>
        </w:tc>
        <w:tc>
          <w:tcPr>
            <w:tcW w:w="986" w:type="dxa"/>
            <w:gridSpan w:val="2"/>
          </w:tcPr>
          <w:p w14:paraId="4FE7417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5C736C9" w14:textId="77777777" w:rsidR="005822FB" w:rsidRDefault="005822FB">
            <w:pPr>
              <w:spacing w:line="240" w:lineRule="auto"/>
              <w:rPr>
                <w:color w:val="BFBFBF" w:themeColor="background1" w:themeShade="BF"/>
              </w:rPr>
            </w:pPr>
          </w:p>
        </w:tc>
        <w:tc>
          <w:tcPr>
            <w:tcW w:w="1576" w:type="dxa"/>
            <w:gridSpan w:val="2"/>
            <w:vAlign w:val="center"/>
          </w:tcPr>
          <w:p w14:paraId="768DC4F0"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37C91836" w14:textId="77777777" w:rsidR="005822FB" w:rsidRDefault="005822FB">
            <w:pPr>
              <w:spacing w:line="240" w:lineRule="auto"/>
              <w:rPr>
                <w:color w:val="BFBFBF" w:themeColor="background1" w:themeShade="BF"/>
              </w:rPr>
            </w:pPr>
          </w:p>
        </w:tc>
      </w:tr>
      <w:tr w:rsidR="005822FB" w14:paraId="4E5FB8E3" w14:textId="77777777">
        <w:tc>
          <w:tcPr>
            <w:tcW w:w="1406" w:type="dxa"/>
            <w:vMerge/>
          </w:tcPr>
          <w:p w14:paraId="35056E40" w14:textId="77777777" w:rsidR="005822FB" w:rsidRDefault="005822FB">
            <w:pPr>
              <w:spacing w:line="240" w:lineRule="auto"/>
              <w:rPr>
                <w:color w:val="BFBFBF" w:themeColor="background1" w:themeShade="BF"/>
              </w:rPr>
            </w:pPr>
          </w:p>
        </w:tc>
        <w:tc>
          <w:tcPr>
            <w:tcW w:w="1180" w:type="dxa"/>
            <w:vMerge w:val="restart"/>
          </w:tcPr>
          <w:p w14:paraId="2C636A8A" w14:textId="77777777" w:rsidR="005822FB" w:rsidRDefault="00046477">
            <w:pPr>
              <w:spacing w:line="240" w:lineRule="auto"/>
            </w:pPr>
            <w:r>
              <w:t>&gt;=70%</w:t>
            </w:r>
          </w:p>
        </w:tc>
        <w:tc>
          <w:tcPr>
            <w:tcW w:w="986" w:type="dxa"/>
            <w:gridSpan w:val="2"/>
          </w:tcPr>
          <w:p w14:paraId="7CFAE913" w14:textId="77777777" w:rsidR="005822FB" w:rsidRDefault="00046477">
            <w:pPr>
              <w:spacing w:line="240" w:lineRule="auto"/>
            </w:pPr>
            <w:r>
              <w:t>A</w:t>
            </w:r>
          </w:p>
        </w:tc>
        <w:tc>
          <w:tcPr>
            <w:tcW w:w="1669" w:type="dxa"/>
            <w:gridSpan w:val="2"/>
          </w:tcPr>
          <w:p w14:paraId="40CC7FE7" w14:textId="77777777" w:rsidR="005822FB" w:rsidRDefault="005822FB">
            <w:pPr>
              <w:spacing w:line="240" w:lineRule="auto"/>
            </w:pPr>
          </w:p>
        </w:tc>
        <w:tc>
          <w:tcPr>
            <w:tcW w:w="1576" w:type="dxa"/>
            <w:gridSpan w:val="2"/>
            <w:vAlign w:val="center"/>
          </w:tcPr>
          <w:p w14:paraId="0053A075" w14:textId="77777777" w:rsidR="005822FB" w:rsidRDefault="00046477">
            <w:pPr>
              <w:spacing w:line="240" w:lineRule="auto"/>
            </w:pPr>
            <w:r>
              <w:rPr>
                <w:sz w:val="20"/>
                <w:szCs w:val="20"/>
              </w:rPr>
              <w:t>3%</w:t>
            </w:r>
          </w:p>
        </w:tc>
        <w:tc>
          <w:tcPr>
            <w:tcW w:w="1479" w:type="dxa"/>
          </w:tcPr>
          <w:p w14:paraId="233F4C52" w14:textId="77777777" w:rsidR="005822FB" w:rsidRDefault="005822FB">
            <w:pPr>
              <w:spacing w:line="240" w:lineRule="auto"/>
              <w:rPr>
                <w:color w:val="BFBFBF" w:themeColor="background1" w:themeShade="BF"/>
              </w:rPr>
            </w:pPr>
          </w:p>
        </w:tc>
      </w:tr>
      <w:tr w:rsidR="005822FB" w14:paraId="60138798" w14:textId="77777777">
        <w:tc>
          <w:tcPr>
            <w:tcW w:w="1406" w:type="dxa"/>
            <w:vMerge/>
          </w:tcPr>
          <w:p w14:paraId="4944AF2F" w14:textId="77777777" w:rsidR="005822FB" w:rsidRDefault="005822FB">
            <w:pPr>
              <w:spacing w:line="240" w:lineRule="auto"/>
              <w:rPr>
                <w:color w:val="BFBFBF" w:themeColor="background1" w:themeShade="BF"/>
              </w:rPr>
            </w:pPr>
          </w:p>
        </w:tc>
        <w:tc>
          <w:tcPr>
            <w:tcW w:w="1180" w:type="dxa"/>
            <w:vMerge/>
          </w:tcPr>
          <w:p w14:paraId="6B018C4B" w14:textId="77777777" w:rsidR="005822FB" w:rsidRDefault="005822FB">
            <w:pPr>
              <w:spacing w:line="240" w:lineRule="auto"/>
            </w:pPr>
          </w:p>
        </w:tc>
        <w:tc>
          <w:tcPr>
            <w:tcW w:w="986" w:type="dxa"/>
            <w:gridSpan w:val="2"/>
          </w:tcPr>
          <w:p w14:paraId="356FFA81" w14:textId="77777777" w:rsidR="005822FB" w:rsidRDefault="00046477">
            <w:pPr>
              <w:spacing w:line="240" w:lineRule="auto"/>
            </w:pPr>
            <w:r>
              <w:t>B</w:t>
            </w:r>
          </w:p>
        </w:tc>
        <w:tc>
          <w:tcPr>
            <w:tcW w:w="1669" w:type="dxa"/>
            <w:gridSpan w:val="2"/>
          </w:tcPr>
          <w:p w14:paraId="23E9F803" w14:textId="77777777" w:rsidR="005822FB" w:rsidRDefault="005822FB">
            <w:pPr>
              <w:spacing w:line="240" w:lineRule="auto"/>
            </w:pPr>
          </w:p>
        </w:tc>
        <w:tc>
          <w:tcPr>
            <w:tcW w:w="1576" w:type="dxa"/>
            <w:gridSpan w:val="2"/>
            <w:vAlign w:val="center"/>
          </w:tcPr>
          <w:p w14:paraId="61DC5A10" w14:textId="77777777" w:rsidR="005822FB" w:rsidRDefault="00046477">
            <w:pPr>
              <w:spacing w:line="240" w:lineRule="auto"/>
            </w:pPr>
            <w:r>
              <w:rPr>
                <w:sz w:val="20"/>
                <w:szCs w:val="20"/>
              </w:rPr>
              <w:t>11%</w:t>
            </w:r>
          </w:p>
        </w:tc>
        <w:tc>
          <w:tcPr>
            <w:tcW w:w="1479" w:type="dxa"/>
          </w:tcPr>
          <w:p w14:paraId="5D7802E2" w14:textId="77777777" w:rsidR="005822FB" w:rsidRDefault="005822FB">
            <w:pPr>
              <w:spacing w:line="240" w:lineRule="auto"/>
              <w:rPr>
                <w:color w:val="BFBFBF" w:themeColor="background1" w:themeShade="BF"/>
              </w:rPr>
            </w:pPr>
          </w:p>
        </w:tc>
      </w:tr>
      <w:tr w:rsidR="005822FB" w14:paraId="09E41C1B" w14:textId="77777777">
        <w:tc>
          <w:tcPr>
            <w:tcW w:w="1406" w:type="dxa"/>
            <w:vMerge/>
          </w:tcPr>
          <w:p w14:paraId="6845B6D8" w14:textId="77777777" w:rsidR="005822FB" w:rsidRDefault="005822FB">
            <w:pPr>
              <w:spacing w:line="240" w:lineRule="auto"/>
              <w:rPr>
                <w:color w:val="BFBFBF" w:themeColor="background1" w:themeShade="BF"/>
              </w:rPr>
            </w:pPr>
          </w:p>
        </w:tc>
        <w:tc>
          <w:tcPr>
            <w:tcW w:w="1180" w:type="dxa"/>
            <w:vMerge/>
          </w:tcPr>
          <w:p w14:paraId="55847A7F" w14:textId="77777777" w:rsidR="005822FB" w:rsidRDefault="005822FB">
            <w:pPr>
              <w:spacing w:line="240" w:lineRule="auto"/>
            </w:pPr>
          </w:p>
        </w:tc>
        <w:tc>
          <w:tcPr>
            <w:tcW w:w="986" w:type="dxa"/>
            <w:gridSpan w:val="2"/>
          </w:tcPr>
          <w:p w14:paraId="565C47E8" w14:textId="77777777" w:rsidR="005822FB" w:rsidRDefault="00046477">
            <w:pPr>
              <w:spacing w:line="240" w:lineRule="auto"/>
            </w:pPr>
            <w:r>
              <w:t>C</w:t>
            </w:r>
          </w:p>
        </w:tc>
        <w:tc>
          <w:tcPr>
            <w:tcW w:w="1669" w:type="dxa"/>
            <w:gridSpan w:val="2"/>
          </w:tcPr>
          <w:p w14:paraId="2D3F6D18" w14:textId="77777777" w:rsidR="005822FB" w:rsidRDefault="005822FB">
            <w:pPr>
              <w:spacing w:line="240" w:lineRule="auto"/>
            </w:pPr>
          </w:p>
        </w:tc>
        <w:tc>
          <w:tcPr>
            <w:tcW w:w="1576" w:type="dxa"/>
            <w:gridSpan w:val="2"/>
            <w:vAlign w:val="center"/>
          </w:tcPr>
          <w:p w14:paraId="7548F514" w14:textId="77777777" w:rsidR="005822FB" w:rsidRDefault="00046477">
            <w:pPr>
              <w:spacing w:line="240" w:lineRule="auto"/>
            </w:pPr>
            <w:r>
              <w:rPr>
                <w:sz w:val="20"/>
                <w:szCs w:val="20"/>
              </w:rPr>
              <w:t>10%</w:t>
            </w:r>
          </w:p>
        </w:tc>
        <w:tc>
          <w:tcPr>
            <w:tcW w:w="1479" w:type="dxa"/>
          </w:tcPr>
          <w:p w14:paraId="0AEEE56C" w14:textId="77777777" w:rsidR="005822FB" w:rsidRDefault="005822FB">
            <w:pPr>
              <w:spacing w:line="240" w:lineRule="auto"/>
              <w:rPr>
                <w:color w:val="BFBFBF" w:themeColor="background1" w:themeShade="BF"/>
              </w:rPr>
            </w:pPr>
          </w:p>
        </w:tc>
      </w:tr>
      <w:tr w:rsidR="005822FB" w14:paraId="27539372" w14:textId="77777777">
        <w:tc>
          <w:tcPr>
            <w:tcW w:w="1406" w:type="dxa"/>
            <w:vMerge w:val="restart"/>
          </w:tcPr>
          <w:p w14:paraId="0F16F04F" w14:textId="77777777" w:rsidR="005822FB" w:rsidRDefault="00046477">
            <w:pPr>
              <w:spacing w:line="240" w:lineRule="auto"/>
              <w:rPr>
                <w:color w:val="BFBFBF" w:themeColor="background1" w:themeShade="BF"/>
              </w:rPr>
            </w:pPr>
            <w:r>
              <w:rPr>
                <w:color w:val="BFBFBF" w:themeColor="background1" w:themeShade="BF"/>
              </w:rPr>
              <w:lastRenderedPageBreak/>
              <w:t>NTT DOCOMO#1</w:t>
            </w:r>
          </w:p>
        </w:tc>
        <w:tc>
          <w:tcPr>
            <w:tcW w:w="1180" w:type="dxa"/>
            <w:vMerge w:val="restart"/>
          </w:tcPr>
          <w:p w14:paraId="7E0DB886"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6F6CE4D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F94D99D" w14:textId="77777777" w:rsidR="005822FB" w:rsidRDefault="005822FB">
            <w:pPr>
              <w:spacing w:line="240" w:lineRule="auto"/>
              <w:rPr>
                <w:color w:val="BFBFBF" w:themeColor="background1" w:themeShade="BF"/>
              </w:rPr>
            </w:pPr>
          </w:p>
        </w:tc>
        <w:tc>
          <w:tcPr>
            <w:tcW w:w="1576" w:type="dxa"/>
            <w:gridSpan w:val="2"/>
            <w:vAlign w:val="center"/>
          </w:tcPr>
          <w:p w14:paraId="4C6D2218" w14:textId="77777777" w:rsidR="005822FB" w:rsidRDefault="00046477">
            <w:pPr>
              <w:spacing w:line="240" w:lineRule="auto"/>
              <w:rPr>
                <w:color w:val="808080" w:themeColor="background1" w:themeShade="80"/>
              </w:rPr>
            </w:pPr>
            <w:commentRangeStart w:id="58"/>
            <w:r>
              <w:rPr>
                <w:color w:val="808080" w:themeColor="background1" w:themeShade="80"/>
                <w:sz w:val="20"/>
                <w:szCs w:val="20"/>
              </w:rPr>
              <w:t>23</w:t>
            </w:r>
            <w:commentRangeEnd w:id="58"/>
            <w:r>
              <w:rPr>
                <w:rStyle w:val="CommentReference"/>
              </w:rPr>
              <w:commentReference w:id="58"/>
            </w:r>
            <w:r>
              <w:rPr>
                <w:color w:val="808080" w:themeColor="background1" w:themeShade="80"/>
                <w:sz w:val="20"/>
                <w:szCs w:val="20"/>
              </w:rPr>
              <w:t>.3%</w:t>
            </w:r>
          </w:p>
        </w:tc>
        <w:tc>
          <w:tcPr>
            <w:tcW w:w="1479" w:type="dxa"/>
          </w:tcPr>
          <w:p w14:paraId="51DD069D" w14:textId="77777777" w:rsidR="005822FB" w:rsidRDefault="005822FB">
            <w:pPr>
              <w:spacing w:line="240" w:lineRule="auto"/>
              <w:rPr>
                <w:color w:val="BFBFBF" w:themeColor="background1" w:themeShade="BF"/>
              </w:rPr>
            </w:pPr>
          </w:p>
        </w:tc>
      </w:tr>
      <w:tr w:rsidR="005822FB" w14:paraId="0F9E3A18" w14:textId="77777777">
        <w:tc>
          <w:tcPr>
            <w:tcW w:w="1406" w:type="dxa"/>
            <w:vMerge/>
          </w:tcPr>
          <w:p w14:paraId="4C4C5128" w14:textId="77777777" w:rsidR="005822FB" w:rsidRDefault="005822FB">
            <w:pPr>
              <w:spacing w:line="240" w:lineRule="auto"/>
              <w:rPr>
                <w:color w:val="BFBFBF" w:themeColor="background1" w:themeShade="BF"/>
              </w:rPr>
            </w:pPr>
          </w:p>
        </w:tc>
        <w:tc>
          <w:tcPr>
            <w:tcW w:w="1180" w:type="dxa"/>
            <w:vMerge/>
          </w:tcPr>
          <w:p w14:paraId="26D25615" w14:textId="77777777" w:rsidR="005822FB" w:rsidRDefault="005822FB">
            <w:pPr>
              <w:spacing w:line="240" w:lineRule="auto"/>
              <w:rPr>
                <w:color w:val="BFBFBF" w:themeColor="background1" w:themeShade="BF"/>
              </w:rPr>
            </w:pPr>
          </w:p>
        </w:tc>
        <w:tc>
          <w:tcPr>
            <w:tcW w:w="986" w:type="dxa"/>
            <w:gridSpan w:val="2"/>
          </w:tcPr>
          <w:p w14:paraId="6E3D225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A5B6515" w14:textId="77777777" w:rsidR="005822FB" w:rsidRDefault="005822FB">
            <w:pPr>
              <w:spacing w:line="240" w:lineRule="auto"/>
              <w:rPr>
                <w:color w:val="BFBFBF" w:themeColor="background1" w:themeShade="BF"/>
              </w:rPr>
            </w:pPr>
          </w:p>
        </w:tc>
        <w:tc>
          <w:tcPr>
            <w:tcW w:w="1576" w:type="dxa"/>
            <w:gridSpan w:val="2"/>
            <w:vAlign w:val="center"/>
          </w:tcPr>
          <w:p w14:paraId="5F41ABAC"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7563C58A" w14:textId="77777777" w:rsidR="005822FB" w:rsidRDefault="005822FB">
            <w:pPr>
              <w:spacing w:line="240" w:lineRule="auto"/>
              <w:rPr>
                <w:color w:val="BFBFBF" w:themeColor="background1" w:themeShade="BF"/>
              </w:rPr>
            </w:pPr>
          </w:p>
        </w:tc>
      </w:tr>
      <w:tr w:rsidR="005822FB" w14:paraId="5D4260FF" w14:textId="77777777">
        <w:tc>
          <w:tcPr>
            <w:tcW w:w="1406" w:type="dxa"/>
            <w:vMerge/>
          </w:tcPr>
          <w:p w14:paraId="4427610B" w14:textId="77777777" w:rsidR="005822FB" w:rsidRDefault="005822FB">
            <w:pPr>
              <w:spacing w:line="240" w:lineRule="auto"/>
              <w:rPr>
                <w:color w:val="BFBFBF" w:themeColor="background1" w:themeShade="BF"/>
              </w:rPr>
            </w:pPr>
          </w:p>
        </w:tc>
        <w:tc>
          <w:tcPr>
            <w:tcW w:w="1180" w:type="dxa"/>
            <w:vMerge/>
          </w:tcPr>
          <w:p w14:paraId="35C2B0EC" w14:textId="77777777" w:rsidR="005822FB" w:rsidRDefault="005822FB">
            <w:pPr>
              <w:spacing w:line="240" w:lineRule="auto"/>
              <w:rPr>
                <w:color w:val="BFBFBF" w:themeColor="background1" w:themeShade="BF"/>
              </w:rPr>
            </w:pPr>
          </w:p>
        </w:tc>
        <w:tc>
          <w:tcPr>
            <w:tcW w:w="986" w:type="dxa"/>
            <w:gridSpan w:val="2"/>
          </w:tcPr>
          <w:p w14:paraId="090A23F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5130A48" w14:textId="77777777" w:rsidR="005822FB" w:rsidRDefault="005822FB">
            <w:pPr>
              <w:spacing w:line="240" w:lineRule="auto"/>
              <w:rPr>
                <w:color w:val="BFBFBF" w:themeColor="background1" w:themeShade="BF"/>
              </w:rPr>
            </w:pPr>
          </w:p>
        </w:tc>
        <w:tc>
          <w:tcPr>
            <w:tcW w:w="1576" w:type="dxa"/>
            <w:gridSpan w:val="2"/>
            <w:vAlign w:val="center"/>
          </w:tcPr>
          <w:p w14:paraId="267E4B8B"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5624CFBD" w14:textId="77777777" w:rsidR="005822FB" w:rsidRDefault="005822FB">
            <w:pPr>
              <w:spacing w:line="240" w:lineRule="auto"/>
              <w:rPr>
                <w:color w:val="BFBFBF" w:themeColor="background1" w:themeShade="BF"/>
              </w:rPr>
            </w:pPr>
          </w:p>
        </w:tc>
      </w:tr>
      <w:tr w:rsidR="005822FB" w14:paraId="075A6F44" w14:textId="77777777">
        <w:tc>
          <w:tcPr>
            <w:tcW w:w="1406" w:type="dxa"/>
            <w:vMerge/>
          </w:tcPr>
          <w:p w14:paraId="56900096" w14:textId="77777777" w:rsidR="005822FB" w:rsidRDefault="005822FB">
            <w:pPr>
              <w:spacing w:line="240" w:lineRule="auto"/>
              <w:rPr>
                <w:color w:val="BFBFBF" w:themeColor="background1" w:themeShade="BF"/>
              </w:rPr>
            </w:pPr>
          </w:p>
        </w:tc>
        <w:tc>
          <w:tcPr>
            <w:tcW w:w="1180" w:type="dxa"/>
            <w:vMerge w:val="restart"/>
          </w:tcPr>
          <w:p w14:paraId="6D734E2F"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B8B5D2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819994" w14:textId="77777777" w:rsidR="005822FB" w:rsidRDefault="005822FB">
            <w:pPr>
              <w:spacing w:line="240" w:lineRule="auto"/>
              <w:rPr>
                <w:color w:val="BFBFBF" w:themeColor="background1" w:themeShade="BF"/>
              </w:rPr>
            </w:pPr>
          </w:p>
        </w:tc>
        <w:tc>
          <w:tcPr>
            <w:tcW w:w="1576" w:type="dxa"/>
            <w:gridSpan w:val="2"/>
            <w:vAlign w:val="center"/>
          </w:tcPr>
          <w:p w14:paraId="02ED98B6"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70083EB4" w14:textId="77777777" w:rsidR="005822FB" w:rsidRDefault="005822FB">
            <w:pPr>
              <w:spacing w:line="240" w:lineRule="auto"/>
              <w:rPr>
                <w:color w:val="BFBFBF" w:themeColor="background1" w:themeShade="BF"/>
              </w:rPr>
            </w:pPr>
          </w:p>
        </w:tc>
      </w:tr>
      <w:tr w:rsidR="005822FB" w14:paraId="3445BB0F" w14:textId="77777777">
        <w:tc>
          <w:tcPr>
            <w:tcW w:w="1406" w:type="dxa"/>
            <w:vMerge/>
          </w:tcPr>
          <w:p w14:paraId="336B2F16" w14:textId="77777777" w:rsidR="005822FB" w:rsidRDefault="005822FB">
            <w:pPr>
              <w:spacing w:line="240" w:lineRule="auto"/>
              <w:rPr>
                <w:color w:val="BFBFBF" w:themeColor="background1" w:themeShade="BF"/>
              </w:rPr>
            </w:pPr>
          </w:p>
        </w:tc>
        <w:tc>
          <w:tcPr>
            <w:tcW w:w="1180" w:type="dxa"/>
            <w:vMerge/>
          </w:tcPr>
          <w:p w14:paraId="31FA3F5A" w14:textId="77777777" w:rsidR="005822FB" w:rsidRDefault="005822FB">
            <w:pPr>
              <w:spacing w:line="240" w:lineRule="auto"/>
              <w:rPr>
                <w:color w:val="BFBFBF" w:themeColor="background1" w:themeShade="BF"/>
              </w:rPr>
            </w:pPr>
          </w:p>
        </w:tc>
        <w:tc>
          <w:tcPr>
            <w:tcW w:w="986" w:type="dxa"/>
            <w:gridSpan w:val="2"/>
          </w:tcPr>
          <w:p w14:paraId="685D29C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59196999" w14:textId="77777777" w:rsidR="005822FB" w:rsidRDefault="005822FB">
            <w:pPr>
              <w:spacing w:line="240" w:lineRule="auto"/>
              <w:rPr>
                <w:color w:val="BFBFBF" w:themeColor="background1" w:themeShade="BF"/>
              </w:rPr>
            </w:pPr>
          </w:p>
        </w:tc>
        <w:tc>
          <w:tcPr>
            <w:tcW w:w="1576" w:type="dxa"/>
            <w:gridSpan w:val="2"/>
            <w:vAlign w:val="center"/>
          </w:tcPr>
          <w:p w14:paraId="3EF50167"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584398B2" w14:textId="77777777" w:rsidR="005822FB" w:rsidRDefault="005822FB">
            <w:pPr>
              <w:spacing w:line="240" w:lineRule="auto"/>
              <w:rPr>
                <w:color w:val="BFBFBF" w:themeColor="background1" w:themeShade="BF"/>
              </w:rPr>
            </w:pPr>
          </w:p>
        </w:tc>
      </w:tr>
      <w:tr w:rsidR="005822FB" w14:paraId="1CC261E6" w14:textId="77777777">
        <w:tc>
          <w:tcPr>
            <w:tcW w:w="1406" w:type="dxa"/>
            <w:vMerge/>
          </w:tcPr>
          <w:p w14:paraId="7225F27B" w14:textId="77777777" w:rsidR="005822FB" w:rsidRDefault="005822FB">
            <w:pPr>
              <w:spacing w:line="240" w:lineRule="auto"/>
              <w:rPr>
                <w:color w:val="BFBFBF" w:themeColor="background1" w:themeShade="BF"/>
              </w:rPr>
            </w:pPr>
          </w:p>
        </w:tc>
        <w:tc>
          <w:tcPr>
            <w:tcW w:w="1180" w:type="dxa"/>
            <w:vMerge/>
          </w:tcPr>
          <w:p w14:paraId="34D45631" w14:textId="77777777" w:rsidR="005822FB" w:rsidRDefault="005822FB">
            <w:pPr>
              <w:spacing w:line="240" w:lineRule="auto"/>
              <w:rPr>
                <w:color w:val="BFBFBF" w:themeColor="background1" w:themeShade="BF"/>
              </w:rPr>
            </w:pPr>
          </w:p>
        </w:tc>
        <w:tc>
          <w:tcPr>
            <w:tcW w:w="986" w:type="dxa"/>
            <w:gridSpan w:val="2"/>
          </w:tcPr>
          <w:p w14:paraId="50FB52D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4A6E9E9" w14:textId="77777777" w:rsidR="005822FB" w:rsidRDefault="005822FB">
            <w:pPr>
              <w:spacing w:line="240" w:lineRule="auto"/>
              <w:rPr>
                <w:color w:val="BFBFBF" w:themeColor="background1" w:themeShade="BF"/>
              </w:rPr>
            </w:pPr>
          </w:p>
        </w:tc>
        <w:tc>
          <w:tcPr>
            <w:tcW w:w="1576" w:type="dxa"/>
            <w:gridSpan w:val="2"/>
            <w:vAlign w:val="center"/>
          </w:tcPr>
          <w:p w14:paraId="226872A0"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1C023BF2" w14:textId="77777777" w:rsidR="005822FB" w:rsidRDefault="005822FB">
            <w:pPr>
              <w:spacing w:line="240" w:lineRule="auto"/>
              <w:rPr>
                <w:color w:val="BFBFBF" w:themeColor="background1" w:themeShade="BF"/>
              </w:rPr>
            </w:pPr>
          </w:p>
        </w:tc>
      </w:tr>
      <w:tr w:rsidR="005822FB" w14:paraId="51CEE839" w14:textId="77777777">
        <w:tc>
          <w:tcPr>
            <w:tcW w:w="1406" w:type="dxa"/>
            <w:vMerge/>
          </w:tcPr>
          <w:p w14:paraId="683263C2" w14:textId="77777777" w:rsidR="005822FB" w:rsidRDefault="005822FB">
            <w:pPr>
              <w:spacing w:line="240" w:lineRule="auto"/>
              <w:rPr>
                <w:color w:val="BFBFBF" w:themeColor="background1" w:themeShade="BF"/>
              </w:rPr>
            </w:pPr>
          </w:p>
        </w:tc>
        <w:tc>
          <w:tcPr>
            <w:tcW w:w="1180" w:type="dxa"/>
            <w:vMerge w:val="restart"/>
          </w:tcPr>
          <w:p w14:paraId="7029F3F2"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14808F6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309A833" w14:textId="77777777" w:rsidR="005822FB" w:rsidRDefault="005822FB">
            <w:pPr>
              <w:spacing w:line="240" w:lineRule="auto"/>
              <w:rPr>
                <w:color w:val="BFBFBF" w:themeColor="background1" w:themeShade="BF"/>
              </w:rPr>
            </w:pPr>
          </w:p>
        </w:tc>
        <w:tc>
          <w:tcPr>
            <w:tcW w:w="1576" w:type="dxa"/>
            <w:gridSpan w:val="2"/>
            <w:vAlign w:val="center"/>
          </w:tcPr>
          <w:p w14:paraId="44868132"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77173EBE" w14:textId="77777777" w:rsidR="005822FB" w:rsidRDefault="005822FB">
            <w:pPr>
              <w:spacing w:line="240" w:lineRule="auto"/>
              <w:rPr>
                <w:color w:val="BFBFBF" w:themeColor="background1" w:themeShade="BF"/>
              </w:rPr>
            </w:pPr>
          </w:p>
        </w:tc>
      </w:tr>
      <w:tr w:rsidR="005822FB" w14:paraId="53E1A3EB" w14:textId="77777777">
        <w:tc>
          <w:tcPr>
            <w:tcW w:w="1406" w:type="dxa"/>
            <w:vMerge/>
          </w:tcPr>
          <w:p w14:paraId="09AFAD73" w14:textId="77777777" w:rsidR="005822FB" w:rsidRDefault="005822FB">
            <w:pPr>
              <w:spacing w:line="240" w:lineRule="auto"/>
              <w:rPr>
                <w:color w:val="BFBFBF" w:themeColor="background1" w:themeShade="BF"/>
              </w:rPr>
            </w:pPr>
          </w:p>
        </w:tc>
        <w:tc>
          <w:tcPr>
            <w:tcW w:w="1180" w:type="dxa"/>
            <w:vMerge/>
          </w:tcPr>
          <w:p w14:paraId="339DC6FB" w14:textId="77777777" w:rsidR="005822FB" w:rsidRDefault="005822FB">
            <w:pPr>
              <w:spacing w:line="240" w:lineRule="auto"/>
              <w:rPr>
                <w:color w:val="BFBFBF" w:themeColor="background1" w:themeShade="BF"/>
              </w:rPr>
            </w:pPr>
          </w:p>
        </w:tc>
        <w:tc>
          <w:tcPr>
            <w:tcW w:w="986" w:type="dxa"/>
            <w:gridSpan w:val="2"/>
          </w:tcPr>
          <w:p w14:paraId="46E7597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60BCC5" w14:textId="77777777" w:rsidR="005822FB" w:rsidRDefault="005822FB">
            <w:pPr>
              <w:spacing w:line="240" w:lineRule="auto"/>
              <w:rPr>
                <w:color w:val="BFBFBF" w:themeColor="background1" w:themeShade="BF"/>
              </w:rPr>
            </w:pPr>
          </w:p>
        </w:tc>
        <w:tc>
          <w:tcPr>
            <w:tcW w:w="1576" w:type="dxa"/>
            <w:gridSpan w:val="2"/>
            <w:vAlign w:val="center"/>
          </w:tcPr>
          <w:p w14:paraId="7E36996B"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0FA8A57F" w14:textId="77777777" w:rsidR="005822FB" w:rsidRDefault="005822FB">
            <w:pPr>
              <w:spacing w:line="240" w:lineRule="auto"/>
              <w:rPr>
                <w:color w:val="BFBFBF" w:themeColor="background1" w:themeShade="BF"/>
              </w:rPr>
            </w:pPr>
          </w:p>
        </w:tc>
      </w:tr>
      <w:tr w:rsidR="005822FB" w14:paraId="3E63E399" w14:textId="77777777">
        <w:tc>
          <w:tcPr>
            <w:tcW w:w="1406" w:type="dxa"/>
            <w:vMerge/>
          </w:tcPr>
          <w:p w14:paraId="125A63B6" w14:textId="77777777" w:rsidR="005822FB" w:rsidRDefault="005822FB">
            <w:pPr>
              <w:spacing w:line="240" w:lineRule="auto"/>
              <w:rPr>
                <w:color w:val="BFBFBF" w:themeColor="background1" w:themeShade="BF"/>
              </w:rPr>
            </w:pPr>
          </w:p>
        </w:tc>
        <w:tc>
          <w:tcPr>
            <w:tcW w:w="1180" w:type="dxa"/>
            <w:vMerge/>
          </w:tcPr>
          <w:p w14:paraId="30B001D4" w14:textId="77777777" w:rsidR="005822FB" w:rsidRDefault="005822FB">
            <w:pPr>
              <w:spacing w:line="240" w:lineRule="auto"/>
              <w:rPr>
                <w:color w:val="BFBFBF" w:themeColor="background1" w:themeShade="BF"/>
              </w:rPr>
            </w:pPr>
          </w:p>
        </w:tc>
        <w:tc>
          <w:tcPr>
            <w:tcW w:w="986" w:type="dxa"/>
            <w:gridSpan w:val="2"/>
          </w:tcPr>
          <w:p w14:paraId="6B42EB2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143CF13" w14:textId="77777777" w:rsidR="005822FB" w:rsidRDefault="005822FB">
            <w:pPr>
              <w:spacing w:line="240" w:lineRule="auto"/>
              <w:rPr>
                <w:color w:val="BFBFBF" w:themeColor="background1" w:themeShade="BF"/>
              </w:rPr>
            </w:pPr>
          </w:p>
        </w:tc>
        <w:tc>
          <w:tcPr>
            <w:tcW w:w="1576" w:type="dxa"/>
            <w:gridSpan w:val="2"/>
            <w:vAlign w:val="center"/>
          </w:tcPr>
          <w:p w14:paraId="216BBD48"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3D494188" w14:textId="77777777" w:rsidR="005822FB" w:rsidRDefault="005822FB">
            <w:pPr>
              <w:spacing w:line="240" w:lineRule="auto"/>
              <w:rPr>
                <w:color w:val="BFBFBF" w:themeColor="background1" w:themeShade="BF"/>
              </w:rPr>
            </w:pPr>
          </w:p>
        </w:tc>
      </w:tr>
      <w:tr w:rsidR="005822FB" w14:paraId="08B3C108" w14:textId="77777777">
        <w:tc>
          <w:tcPr>
            <w:tcW w:w="1406" w:type="dxa"/>
            <w:vMerge w:val="restart"/>
          </w:tcPr>
          <w:p w14:paraId="191F3701"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5D8DF3B5"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9CB587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90ECFA2" w14:textId="77777777" w:rsidR="005822FB" w:rsidRDefault="005822FB">
            <w:pPr>
              <w:spacing w:line="240" w:lineRule="auto"/>
              <w:rPr>
                <w:color w:val="BFBFBF" w:themeColor="background1" w:themeShade="BF"/>
              </w:rPr>
            </w:pPr>
          </w:p>
        </w:tc>
        <w:tc>
          <w:tcPr>
            <w:tcW w:w="1576" w:type="dxa"/>
            <w:gridSpan w:val="2"/>
          </w:tcPr>
          <w:p w14:paraId="48406F57" w14:textId="77777777" w:rsidR="005822FB" w:rsidRDefault="00046477">
            <w:pPr>
              <w:spacing w:line="240" w:lineRule="auto"/>
              <w:rPr>
                <w:color w:val="BFBFBF" w:themeColor="background1" w:themeShade="BF"/>
              </w:rPr>
            </w:pPr>
            <w:r>
              <w:rPr>
                <w:color w:val="BFBFBF" w:themeColor="background1" w:themeShade="BF"/>
              </w:rPr>
              <w:t>9</w:t>
            </w:r>
            <w:commentRangeStart w:id="59"/>
            <w:r>
              <w:rPr>
                <w:color w:val="BFBFBF" w:themeColor="background1" w:themeShade="BF"/>
              </w:rPr>
              <w:t>%</w:t>
            </w:r>
            <w:commentRangeEnd w:id="59"/>
            <w:r>
              <w:rPr>
                <w:rStyle w:val="CommentReference"/>
              </w:rPr>
              <w:commentReference w:id="59"/>
            </w:r>
          </w:p>
        </w:tc>
        <w:tc>
          <w:tcPr>
            <w:tcW w:w="1479" w:type="dxa"/>
          </w:tcPr>
          <w:p w14:paraId="67AD9180" w14:textId="77777777" w:rsidR="005822FB" w:rsidRDefault="005822FB">
            <w:pPr>
              <w:spacing w:line="240" w:lineRule="auto"/>
              <w:rPr>
                <w:color w:val="BFBFBF" w:themeColor="background1" w:themeShade="BF"/>
              </w:rPr>
            </w:pPr>
          </w:p>
        </w:tc>
      </w:tr>
      <w:tr w:rsidR="005822FB" w14:paraId="64521DEA" w14:textId="77777777">
        <w:tc>
          <w:tcPr>
            <w:tcW w:w="1406" w:type="dxa"/>
            <w:vMerge/>
          </w:tcPr>
          <w:p w14:paraId="7301081A" w14:textId="77777777" w:rsidR="005822FB" w:rsidRDefault="005822FB">
            <w:pPr>
              <w:spacing w:line="240" w:lineRule="auto"/>
              <w:rPr>
                <w:color w:val="BFBFBF" w:themeColor="background1" w:themeShade="BF"/>
              </w:rPr>
            </w:pPr>
          </w:p>
        </w:tc>
        <w:tc>
          <w:tcPr>
            <w:tcW w:w="1180" w:type="dxa"/>
            <w:vMerge/>
          </w:tcPr>
          <w:p w14:paraId="09A0B021" w14:textId="77777777" w:rsidR="005822FB" w:rsidRDefault="005822FB">
            <w:pPr>
              <w:spacing w:line="240" w:lineRule="auto"/>
              <w:rPr>
                <w:color w:val="BFBFBF" w:themeColor="background1" w:themeShade="BF"/>
              </w:rPr>
            </w:pPr>
          </w:p>
        </w:tc>
        <w:tc>
          <w:tcPr>
            <w:tcW w:w="986" w:type="dxa"/>
            <w:gridSpan w:val="2"/>
          </w:tcPr>
          <w:p w14:paraId="74919E0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167792A" w14:textId="77777777" w:rsidR="005822FB" w:rsidRDefault="005822FB">
            <w:pPr>
              <w:spacing w:line="240" w:lineRule="auto"/>
              <w:rPr>
                <w:color w:val="BFBFBF" w:themeColor="background1" w:themeShade="BF"/>
              </w:rPr>
            </w:pPr>
          </w:p>
        </w:tc>
        <w:tc>
          <w:tcPr>
            <w:tcW w:w="1576" w:type="dxa"/>
            <w:gridSpan w:val="2"/>
          </w:tcPr>
          <w:p w14:paraId="499FE9D8"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16DAD60B" w14:textId="77777777" w:rsidR="005822FB" w:rsidRDefault="005822FB">
            <w:pPr>
              <w:spacing w:line="240" w:lineRule="auto"/>
              <w:rPr>
                <w:color w:val="BFBFBF" w:themeColor="background1" w:themeShade="BF"/>
              </w:rPr>
            </w:pPr>
          </w:p>
        </w:tc>
      </w:tr>
      <w:tr w:rsidR="005822FB" w14:paraId="3EAE88B8" w14:textId="77777777">
        <w:tc>
          <w:tcPr>
            <w:tcW w:w="1406" w:type="dxa"/>
            <w:vMerge/>
          </w:tcPr>
          <w:p w14:paraId="3D528382" w14:textId="77777777" w:rsidR="005822FB" w:rsidRDefault="005822FB">
            <w:pPr>
              <w:spacing w:line="240" w:lineRule="auto"/>
              <w:rPr>
                <w:color w:val="BFBFBF" w:themeColor="background1" w:themeShade="BF"/>
              </w:rPr>
            </w:pPr>
          </w:p>
        </w:tc>
        <w:tc>
          <w:tcPr>
            <w:tcW w:w="1180" w:type="dxa"/>
            <w:vMerge/>
          </w:tcPr>
          <w:p w14:paraId="218BE27A" w14:textId="77777777" w:rsidR="005822FB" w:rsidRDefault="005822FB">
            <w:pPr>
              <w:spacing w:line="240" w:lineRule="auto"/>
              <w:rPr>
                <w:color w:val="BFBFBF" w:themeColor="background1" w:themeShade="BF"/>
              </w:rPr>
            </w:pPr>
          </w:p>
        </w:tc>
        <w:tc>
          <w:tcPr>
            <w:tcW w:w="986" w:type="dxa"/>
            <w:gridSpan w:val="2"/>
          </w:tcPr>
          <w:p w14:paraId="0E7C2A6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C738137" w14:textId="77777777" w:rsidR="005822FB" w:rsidRDefault="005822FB">
            <w:pPr>
              <w:spacing w:line="240" w:lineRule="auto"/>
              <w:rPr>
                <w:color w:val="BFBFBF" w:themeColor="background1" w:themeShade="BF"/>
              </w:rPr>
            </w:pPr>
          </w:p>
        </w:tc>
        <w:tc>
          <w:tcPr>
            <w:tcW w:w="1576" w:type="dxa"/>
            <w:gridSpan w:val="2"/>
          </w:tcPr>
          <w:p w14:paraId="063105FB" w14:textId="77777777" w:rsidR="005822FB" w:rsidRDefault="00046477">
            <w:pPr>
              <w:spacing w:line="240" w:lineRule="auto"/>
              <w:rPr>
                <w:color w:val="BFBFBF" w:themeColor="background1" w:themeShade="BF"/>
              </w:rPr>
            </w:pPr>
            <w:r>
              <w:rPr>
                <w:color w:val="000000" w:themeColor="text1"/>
              </w:rPr>
              <w:t>2%</w:t>
            </w:r>
          </w:p>
        </w:tc>
        <w:tc>
          <w:tcPr>
            <w:tcW w:w="1479" w:type="dxa"/>
          </w:tcPr>
          <w:p w14:paraId="21BF3059" w14:textId="77777777" w:rsidR="005822FB" w:rsidRDefault="005822FB">
            <w:pPr>
              <w:spacing w:line="240" w:lineRule="auto"/>
              <w:rPr>
                <w:color w:val="BFBFBF" w:themeColor="background1" w:themeShade="BF"/>
              </w:rPr>
            </w:pPr>
          </w:p>
        </w:tc>
      </w:tr>
      <w:tr w:rsidR="005822FB" w14:paraId="1C9D1AF3" w14:textId="77777777">
        <w:tc>
          <w:tcPr>
            <w:tcW w:w="1406" w:type="dxa"/>
            <w:vMerge/>
          </w:tcPr>
          <w:p w14:paraId="48BFD223" w14:textId="77777777" w:rsidR="005822FB" w:rsidRDefault="005822FB">
            <w:pPr>
              <w:spacing w:line="240" w:lineRule="auto"/>
              <w:rPr>
                <w:color w:val="BFBFBF" w:themeColor="background1" w:themeShade="BF"/>
              </w:rPr>
            </w:pPr>
          </w:p>
        </w:tc>
        <w:tc>
          <w:tcPr>
            <w:tcW w:w="1180" w:type="dxa"/>
            <w:vMerge w:val="restart"/>
          </w:tcPr>
          <w:p w14:paraId="01ED53A6"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08AEAC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02F7421" w14:textId="77777777" w:rsidR="005822FB" w:rsidRDefault="005822FB">
            <w:pPr>
              <w:spacing w:line="240" w:lineRule="auto"/>
              <w:rPr>
                <w:color w:val="BFBFBF" w:themeColor="background1" w:themeShade="BF"/>
              </w:rPr>
            </w:pPr>
          </w:p>
        </w:tc>
        <w:tc>
          <w:tcPr>
            <w:tcW w:w="1576" w:type="dxa"/>
            <w:gridSpan w:val="2"/>
          </w:tcPr>
          <w:p w14:paraId="2786D705" w14:textId="77777777" w:rsidR="005822FB" w:rsidRDefault="00046477">
            <w:pPr>
              <w:spacing w:line="240" w:lineRule="auto"/>
              <w:rPr>
                <w:color w:val="BFBFBF" w:themeColor="background1" w:themeShade="BF"/>
              </w:rPr>
            </w:pPr>
            <w:commentRangeStart w:id="60"/>
            <w:r>
              <w:rPr>
                <w:color w:val="BFBFBF" w:themeColor="background1" w:themeShade="BF"/>
              </w:rPr>
              <w:t>5</w:t>
            </w:r>
            <w:commentRangeEnd w:id="60"/>
            <w:r>
              <w:rPr>
                <w:rStyle w:val="CommentReference"/>
              </w:rPr>
              <w:commentReference w:id="60"/>
            </w:r>
            <w:r>
              <w:rPr>
                <w:color w:val="BFBFBF" w:themeColor="background1" w:themeShade="BF"/>
              </w:rPr>
              <w:t>%</w:t>
            </w:r>
          </w:p>
        </w:tc>
        <w:tc>
          <w:tcPr>
            <w:tcW w:w="1479" w:type="dxa"/>
          </w:tcPr>
          <w:p w14:paraId="6E2F0343" w14:textId="77777777" w:rsidR="005822FB" w:rsidRDefault="005822FB">
            <w:pPr>
              <w:spacing w:line="240" w:lineRule="auto"/>
              <w:rPr>
                <w:color w:val="BFBFBF" w:themeColor="background1" w:themeShade="BF"/>
              </w:rPr>
            </w:pPr>
          </w:p>
        </w:tc>
      </w:tr>
      <w:tr w:rsidR="005822FB" w14:paraId="666201AC" w14:textId="77777777">
        <w:tc>
          <w:tcPr>
            <w:tcW w:w="1406" w:type="dxa"/>
            <w:vMerge/>
          </w:tcPr>
          <w:p w14:paraId="521FAE9F" w14:textId="77777777" w:rsidR="005822FB" w:rsidRDefault="005822FB">
            <w:pPr>
              <w:spacing w:line="240" w:lineRule="auto"/>
              <w:rPr>
                <w:color w:val="BFBFBF" w:themeColor="background1" w:themeShade="BF"/>
              </w:rPr>
            </w:pPr>
          </w:p>
        </w:tc>
        <w:tc>
          <w:tcPr>
            <w:tcW w:w="1180" w:type="dxa"/>
            <w:vMerge/>
          </w:tcPr>
          <w:p w14:paraId="247AFB81" w14:textId="77777777" w:rsidR="005822FB" w:rsidRDefault="005822FB">
            <w:pPr>
              <w:spacing w:line="240" w:lineRule="auto"/>
              <w:rPr>
                <w:color w:val="BFBFBF" w:themeColor="background1" w:themeShade="BF"/>
              </w:rPr>
            </w:pPr>
          </w:p>
        </w:tc>
        <w:tc>
          <w:tcPr>
            <w:tcW w:w="986" w:type="dxa"/>
            <w:gridSpan w:val="2"/>
          </w:tcPr>
          <w:p w14:paraId="1D0F535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FFDE5E8" w14:textId="77777777" w:rsidR="005822FB" w:rsidRDefault="005822FB">
            <w:pPr>
              <w:spacing w:line="240" w:lineRule="auto"/>
              <w:rPr>
                <w:color w:val="BFBFBF" w:themeColor="background1" w:themeShade="BF"/>
              </w:rPr>
            </w:pPr>
          </w:p>
        </w:tc>
        <w:tc>
          <w:tcPr>
            <w:tcW w:w="1576" w:type="dxa"/>
            <w:gridSpan w:val="2"/>
          </w:tcPr>
          <w:p w14:paraId="7A69EE4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4CE77435" w14:textId="77777777" w:rsidR="005822FB" w:rsidRDefault="005822FB">
            <w:pPr>
              <w:spacing w:line="240" w:lineRule="auto"/>
              <w:rPr>
                <w:color w:val="BFBFBF" w:themeColor="background1" w:themeShade="BF"/>
              </w:rPr>
            </w:pPr>
          </w:p>
        </w:tc>
      </w:tr>
      <w:tr w:rsidR="005822FB" w14:paraId="13F0B74F" w14:textId="77777777">
        <w:tc>
          <w:tcPr>
            <w:tcW w:w="1406" w:type="dxa"/>
            <w:vMerge/>
          </w:tcPr>
          <w:p w14:paraId="58E71D51" w14:textId="77777777" w:rsidR="005822FB" w:rsidRDefault="005822FB">
            <w:pPr>
              <w:spacing w:line="240" w:lineRule="auto"/>
              <w:rPr>
                <w:color w:val="BFBFBF" w:themeColor="background1" w:themeShade="BF"/>
              </w:rPr>
            </w:pPr>
          </w:p>
        </w:tc>
        <w:tc>
          <w:tcPr>
            <w:tcW w:w="1180" w:type="dxa"/>
            <w:vMerge/>
          </w:tcPr>
          <w:p w14:paraId="355C939A" w14:textId="77777777" w:rsidR="005822FB" w:rsidRDefault="005822FB">
            <w:pPr>
              <w:spacing w:line="240" w:lineRule="auto"/>
              <w:rPr>
                <w:color w:val="BFBFBF" w:themeColor="background1" w:themeShade="BF"/>
              </w:rPr>
            </w:pPr>
          </w:p>
        </w:tc>
        <w:tc>
          <w:tcPr>
            <w:tcW w:w="986" w:type="dxa"/>
            <w:gridSpan w:val="2"/>
          </w:tcPr>
          <w:p w14:paraId="3B97595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84BCCCE" w14:textId="77777777" w:rsidR="005822FB" w:rsidRDefault="005822FB">
            <w:pPr>
              <w:spacing w:line="240" w:lineRule="auto"/>
              <w:rPr>
                <w:color w:val="BFBFBF" w:themeColor="background1" w:themeShade="BF"/>
              </w:rPr>
            </w:pPr>
          </w:p>
        </w:tc>
        <w:tc>
          <w:tcPr>
            <w:tcW w:w="1576" w:type="dxa"/>
            <w:gridSpan w:val="2"/>
          </w:tcPr>
          <w:p w14:paraId="4EFCBF05"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513907E5" w14:textId="77777777" w:rsidR="005822FB" w:rsidRDefault="005822FB">
            <w:pPr>
              <w:spacing w:line="240" w:lineRule="auto"/>
              <w:rPr>
                <w:color w:val="BFBFBF" w:themeColor="background1" w:themeShade="BF"/>
              </w:rPr>
            </w:pPr>
          </w:p>
        </w:tc>
      </w:tr>
      <w:tr w:rsidR="005822FB" w14:paraId="10325FF6" w14:textId="77777777">
        <w:tc>
          <w:tcPr>
            <w:tcW w:w="1406" w:type="dxa"/>
            <w:vMerge/>
          </w:tcPr>
          <w:p w14:paraId="14B50062" w14:textId="77777777" w:rsidR="005822FB" w:rsidRDefault="005822FB">
            <w:pPr>
              <w:spacing w:line="240" w:lineRule="auto"/>
              <w:rPr>
                <w:color w:val="BFBFBF" w:themeColor="background1" w:themeShade="BF"/>
              </w:rPr>
            </w:pPr>
          </w:p>
        </w:tc>
        <w:tc>
          <w:tcPr>
            <w:tcW w:w="1180" w:type="dxa"/>
            <w:vMerge w:val="restart"/>
          </w:tcPr>
          <w:p w14:paraId="7EDC694B"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8C05D3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C47094" w14:textId="77777777" w:rsidR="005822FB" w:rsidRDefault="005822FB">
            <w:pPr>
              <w:spacing w:line="240" w:lineRule="auto"/>
              <w:rPr>
                <w:color w:val="BFBFBF" w:themeColor="background1" w:themeShade="BF"/>
              </w:rPr>
            </w:pPr>
          </w:p>
        </w:tc>
        <w:tc>
          <w:tcPr>
            <w:tcW w:w="1576" w:type="dxa"/>
            <w:gridSpan w:val="2"/>
          </w:tcPr>
          <w:p w14:paraId="291FABB1"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F0A7B8B" w14:textId="77777777" w:rsidR="005822FB" w:rsidRDefault="005822FB">
            <w:pPr>
              <w:spacing w:line="240" w:lineRule="auto"/>
              <w:rPr>
                <w:color w:val="BFBFBF" w:themeColor="background1" w:themeShade="BF"/>
              </w:rPr>
            </w:pPr>
          </w:p>
        </w:tc>
      </w:tr>
      <w:tr w:rsidR="005822FB" w14:paraId="6D0403C4" w14:textId="77777777">
        <w:tc>
          <w:tcPr>
            <w:tcW w:w="1406" w:type="dxa"/>
            <w:vMerge/>
          </w:tcPr>
          <w:p w14:paraId="77981962" w14:textId="77777777" w:rsidR="005822FB" w:rsidRDefault="005822FB">
            <w:pPr>
              <w:spacing w:line="240" w:lineRule="auto"/>
              <w:rPr>
                <w:color w:val="BFBFBF" w:themeColor="background1" w:themeShade="BF"/>
              </w:rPr>
            </w:pPr>
          </w:p>
        </w:tc>
        <w:tc>
          <w:tcPr>
            <w:tcW w:w="1180" w:type="dxa"/>
            <w:vMerge/>
          </w:tcPr>
          <w:p w14:paraId="2112CD93" w14:textId="77777777" w:rsidR="005822FB" w:rsidRDefault="005822FB">
            <w:pPr>
              <w:spacing w:line="240" w:lineRule="auto"/>
              <w:rPr>
                <w:color w:val="BFBFBF" w:themeColor="background1" w:themeShade="BF"/>
              </w:rPr>
            </w:pPr>
          </w:p>
        </w:tc>
        <w:tc>
          <w:tcPr>
            <w:tcW w:w="986" w:type="dxa"/>
            <w:gridSpan w:val="2"/>
          </w:tcPr>
          <w:p w14:paraId="6965356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ABD8DD2" w14:textId="77777777" w:rsidR="005822FB" w:rsidRDefault="005822FB">
            <w:pPr>
              <w:spacing w:line="240" w:lineRule="auto"/>
              <w:rPr>
                <w:color w:val="BFBFBF" w:themeColor="background1" w:themeShade="BF"/>
              </w:rPr>
            </w:pPr>
          </w:p>
        </w:tc>
        <w:tc>
          <w:tcPr>
            <w:tcW w:w="1576" w:type="dxa"/>
            <w:gridSpan w:val="2"/>
          </w:tcPr>
          <w:p w14:paraId="04F6AB5A"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6184B0E" w14:textId="77777777" w:rsidR="005822FB" w:rsidRDefault="005822FB">
            <w:pPr>
              <w:spacing w:line="240" w:lineRule="auto"/>
              <w:rPr>
                <w:color w:val="BFBFBF" w:themeColor="background1" w:themeShade="BF"/>
              </w:rPr>
            </w:pPr>
          </w:p>
        </w:tc>
      </w:tr>
      <w:tr w:rsidR="005822FB" w14:paraId="7544D607" w14:textId="77777777">
        <w:tc>
          <w:tcPr>
            <w:tcW w:w="1406" w:type="dxa"/>
            <w:vMerge/>
          </w:tcPr>
          <w:p w14:paraId="4E11726F" w14:textId="77777777" w:rsidR="005822FB" w:rsidRDefault="005822FB">
            <w:pPr>
              <w:spacing w:line="240" w:lineRule="auto"/>
              <w:rPr>
                <w:color w:val="BFBFBF" w:themeColor="background1" w:themeShade="BF"/>
              </w:rPr>
            </w:pPr>
          </w:p>
        </w:tc>
        <w:tc>
          <w:tcPr>
            <w:tcW w:w="1180" w:type="dxa"/>
            <w:vMerge/>
          </w:tcPr>
          <w:p w14:paraId="0E5FEC76" w14:textId="77777777" w:rsidR="005822FB" w:rsidRDefault="005822FB">
            <w:pPr>
              <w:spacing w:line="240" w:lineRule="auto"/>
              <w:rPr>
                <w:color w:val="BFBFBF" w:themeColor="background1" w:themeShade="BF"/>
              </w:rPr>
            </w:pPr>
          </w:p>
        </w:tc>
        <w:tc>
          <w:tcPr>
            <w:tcW w:w="986" w:type="dxa"/>
            <w:gridSpan w:val="2"/>
          </w:tcPr>
          <w:p w14:paraId="10FF201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67E04AB" w14:textId="77777777" w:rsidR="005822FB" w:rsidRDefault="005822FB">
            <w:pPr>
              <w:spacing w:line="240" w:lineRule="auto"/>
              <w:rPr>
                <w:color w:val="BFBFBF" w:themeColor="background1" w:themeShade="BF"/>
              </w:rPr>
            </w:pPr>
          </w:p>
        </w:tc>
        <w:tc>
          <w:tcPr>
            <w:tcW w:w="1576" w:type="dxa"/>
            <w:gridSpan w:val="2"/>
          </w:tcPr>
          <w:p w14:paraId="4B85DB74"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6940C7FB" w14:textId="77777777" w:rsidR="005822FB" w:rsidRDefault="005822FB">
            <w:pPr>
              <w:spacing w:line="240" w:lineRule="auto"/>
              <w:rPr>
                <w:color w:val="BFBFBF" w:themeColor="background1" w:themeShade="BF"/>
              </w:rPr>
            </w:pPr>
          </w:p>
        </w:tc>
      </w:tr>
      <w:tr w:rsidR="005822FB" w14:paraId="41D466A4" w14:textId="77777777">
        <w:tc>
          <w:tcPr>
            <w:tcW w:w="1406" w:type="dxa"/>
            <w:vMerge w:val="restart"/>
          </w:tcPr>
          <w:p w14:paraId="6CD3AF52" w14:textId="77777777" w:rsidR="005822FB" w:rsidRDefault="00046477">
            <w:pPr>
              <w:spacing w:line="240" w:lineRule="auto"/>
            </w:pPr>
            <w:r>
              <w:t>Fujitsu</w:t>
            </w:r>
          </w:p>
        </w:tc>
        <w:tc>
          <w:tcPr>
            <w:tcW w:w="1180" w:type="dxa"/>
            <w:vMerge w:val="restart"/>
          </w:tcPr>
          <w:p w14:paraId="0FF9C278" w14:textId="77777777" w:rsidR="005822FB" w:rsidRDefault="00046477">
            <w:pPr>
              <w:spacing w:line="240" w:lineRule="auto"/>
            </w:pPr>
            <w:r>
              <w:t>&lt;=39%</w:t>
            </w:r>
          </w:p>
        </w:tc>
        <w:tc>
          <w:tcPr>
            <w:tcW w:w="986" w:type="dxa"/>
            <w:gridSpan w:val="2"/>
          </w:tcPr>
          <w:p w14:paraId="7BA63BC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5108E1" w14:textId="77777777" w:rsidR="005822FB" w:rsidRDefault="005822FB">
            <w:pPr>
              <w:spacing w:line="240" w:lineRule="auto"/>
              <w:rPr>
                <w:color w:val="BFBFBF" w:themeColor="background1" w:themeShade="BF"/>
              </w:rPr>
            </w:pPr>
          </w:p>
        </w:tc>
        <w:tc>
          <w:tcPr>
            <w:tcW w:w="1576" w:type="dxa"/>
            <w:gridSpan w:val="2"/>
            <w:vAlign w:val="center"/>
          </w:tcPr>
          <w:p w14:paraId="46CE7EA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7ADE6BA4" w14:textId="77777777" w:rsidR="005822FB" w:rsidRDefault="005822FB">
            <w:pPr>
              <w:spacing w:line="240" w:lineRule="auto"/>
              <w:rPr>
                <w:color w:val="BFBFBF" w:themeColor="background1" w:themeShade="BF"/>
              </w:rPr>
            </w:pPr>
          </w:p>
        </w:tc>
      </w:tr>
      <w:tr w:rsidR="005822FB" w14:paraId="1BE6964A" w14:textId="77777777">
        <w:tc>
          <w:tcPr>
            <w:tcW w:w="1406" w:type="dxa"/>
            <w:vMerge/>
          </w:tcPr>
          <w:p w14:paraId="0C72895B" w14:textId="77777777" w:rsidR="005822FB" w:rsidRDefault="005822FB">
            <w:pPr>
              <w:spacing w:line="240" w:lineRule="auto"/>
              <w:rPr>
                <w:color w:val="BFBFBF" w:themeColor="background1" w:themeShade="BF"/>
              </w:rPr>
            </w:pPr>
          </w:p>
        </w:tc>
        <w:tc>
          <w:tcPr>
            <w:tcW w:w="1180" w:type="dxa"/>
            <w:vMerge/>
          </w:tcPr>
          <w:p w14:paraId="210C317E" w14:textId="77777777" w:rsidR="005822FB" w:rsidRDefault="005822FB">
            <w:pPr>
              <w:spacing w:line="240" w:lineRule="auto"/>
              <w:rPr>
                <w:color w:val="BFBFBF" w:themeColor="background1" w:themeShade="BF"/>
              </w:rPr>
            </w:pPr>
          </w:p>
        </w:tc>
        <w:tc>
          <w:tcPr>
            <w:tcW w:w="986" w:type="dxa"/>
            <w:gridSpan w:val="2"/>
          </w:tcPr>
          <w:p w14:paraId="6BD3628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7788268" w14:textId="77777777" w:rsidR="005822FB" w:rsidRDefault="005822FB">
            <w:pPr>
              <w:spacing w:line="240" w:lineRule="auto"/>
              <w:rPr>
                <w:color w:val="BFBFBF" w:themeColor="background1" w:themeShade="BF"/>
              </w:rPr>
            </w:pPr>
          </w:p>
        </w:tc>
        <w:tc>
          <w:tcPr>
            <w:tcW w:w="1576" w:type="dxa"/>
            <w:gridSpan w:val="2"/>
            <w:vAlign w:val="center"/>
          </w:tcPr>
          <w:p w14:paraId="552F98D6" w14:textId="77777777" w:rsidR="005822FB" w:rsidRDefault="00046477">
            <w:pPr>
              <w:spacing w:line="240" w:lineRule="auto"/>
              <w:rPr>
                <w:color w:val="808080" w:themeColor="background1" w:themeShade="80"/>
              </w:rPr>
            </w:pPr>
            <w:r>
              <w:rPr>
                <w:color w:val="808080" w:themeColor="background1" w:themeShade="80"/>
                <w:sz w:val="20"/>
                <w:szCs w:val="20"/>
              </w:rPr>
              <w:t>12.6</w:t>
            </w:r>
            <w:commentRangeStart w:id="61"/>
            <w:r>
              <w:rPr>
                <w:color w:val="808080" w:themeColor="background1" w:themeShade="80"/>
                <w:sz w:val="20"/>
                <w:szCs w:val="20"/>
              </w:rPr>
              <w:t>%</w:t>
            </w:r>
            <w:commentRangeEnd w:id="61"/>
            <w:r>
              <w:rPr>
                <w:rStyle w:val="CommentReference"/>
              </w:rPr>
              <w:commentReference w:id="61"/>
            </w:r>
          </w:p>
        </w:tc>
        <w:tc>
          <w:tcPr>
            <w:tcW w:w="1479" w:type="dxa"/>
          </w:tcPr>
          <w:p w14:paraId="137F7635" w14:textId="77777777" w:rsidR="005822FB" w:rsidRDefault="005822FB">
            <w:pPr>
              <w:spacing w:line="240" w:lineRule="auto"/>
              <w:rPr>
                <w:color w:val="BFBFBF" w:themeColor="background1" w:themeShade="BF"/>
              </w:rPr>
            </w:pPr>
          </w:p>
        </w:tc>
      </w:tr>
      <w:tr w:rsidR="005822FB" w14:paraId="2AED976A" w14:textId="77777777">
        <w:tc>
          <w:tcPr>
            <w:tcW w:w="1406" w:type="dxa"/>
            <w:vMerge/>
          </w:tcPr>
          <w:p w14:paraId="78204FD9" w14:textId="77777777" w:rsidR="005822FB" w:rsidRDefault="005822FB">
            <w:pPr>
              <w:spacing w:line="240" w:lineRule="auto"/>
              <w:rPr>
                <w:color w:val="BFBFBF" w:themeColor="background1" w:themeShade="BF"/>
              </w:rPr>
            </w:pPr>
          </w:p>
        </w:tc>
        <w:tc>
          <w:tcPr>
            <w:tcW w:w="1180" w:type="dxa"/>
            <w:vMerge/>
          </w:tcPr>
          <w:p w14:paraId="0AA4362A" w14:textId="77777777" w:rsidR="005822FB" w:rsidRDefault="005822FB">
            <w:pPr>
              <w:spacing w:line="240" w:lineRule="auto"/>
              <w:rPr>
                <w:color w:val="BFBFBF" w:themeColor="background1" w:themeShade="BF"/>
              </w:rPr>
            </w:pPr>
          </w:p>
        </w:tc>
        <w:tc>
          <w:tcPr>
            <w:tcW w:w="986" w:type="dxa"/>
            <w:gridSpan w:val="2"/>
          </w:tcPr>
          <w:p w14:paraId="58BEA653" w14:textId="77777777" w:rsidR="005822FB" w:rsidRDefault="00046477">
            <w:pPr>
              <w:spacing w:line="240" w:lineRule="auto"/>
              <w:rPr>
                <w:color w:val="BFBFBF" w:themeColor="background1" w:themeShade="BF"/>
              </w:rPr>
            </w:pPr>
            <w:r>
              <w:t>C</w:t>
            </w:r>
          </w:p>
        </w:tc>
        <w:tc>
          <w:tcPr>
            <w:tcW w:w="1669" w:type="dxa"/>
            <w:gridSpan w:val="2"/>
          </w:tcPr>
          <w:p w14:paraId="24FF996B" w14:textId="77777777" w:rsidR="005822FB" w:rsidRDefault="005822FB">
            <w:pPr>
              <w:spacing w:line="240" w:lineRule="auto"/>
              <w:rPr>
                <w:color w:val="BFBFBF" w:themeColor="background1" w:themeShade="BF"/>
              </w:rPr>
            </w:pPr>
          </w:p>
        </w:tc>
        <w:tc>
          <w:tcPr>
            <w:tcW w:w="1576" w:type="dxa"/>
            <w:gridSpan w:val="2"/>
            <w:vAlign w:val="center"/>
          </w:tcPr>
          <w:p w14:paraId="7CAD5A7C" w14:textId="77777777" w:rsidR="005822FB" w:rsidRDefault="00046477">
            <w:pPr>
              <w:spacing w:line="240" w:lineRule="auto"/>
            </w:pPr>
            <w:r>
              <w:t>3.80%</w:t>
            </w:r>
          </w:p>
        </w:tc>
        <w:tc>
          <w:tcPr>
            <w:tcW w:w="1479" w:type="dxa"/>
          </w:tcPr>
          <w:p w14:paraId="2175453A" w14:textId="77777777" w:rsidR="005822FB" w:rsidRDefault="005822FB">
            <w:pPr>
              <w:spacing w:line="240" w:lineRule="auto"/>
              <w:rPr>
                <w:color w:val="BFBFBF" w:themeColor="background1" w:themeShade="BF"/>
              </w:rPr>
            </w:pPr>
          </w:p>
        </w:tc>
      </w:tr>
      <w:tr w:rsidR="005822FB" w14:paraId="5891FF99" w14:textId="77777777">
        <w:tc>
          <w:tcPr>
            <w:tcW w:w="1406" w:type="dxa"/>
            <w:vMerge/>
          </w:tcPr>
          <w:p w14:paraId="77D69313" w14:textId="77777777" w:rsidR="005822FB" w:rsidRDefault="005822FB">
            <w:pPr>
              <w:spacing w:line="240" w:lineRule="auto"/>
              <w:rPr>
                <w:color w:val="BFBFBF" w:themeColor="background1" w:themeShade="BF"/>
              </w:rPr>
            </w:pPr>
          </w:p>
        </w:tc>
        <w:tc>
          <w:tcPr>
            <w:tcW w:w="1180" w:type="dxa"/>
            <w:vMerge w:val="restart"/>
          </w:tcPr>
          <w:p w14:paraId="7DD52A5F" w14:textId="77777777" w:rsidR="005822FB" w:rsidRDefault="00046477">
            <w:pPr>
              <w:spacing w:line="240" w:lineRule="auto"/>
            </w:pPr>
            <w:r>
              <w:t>40%-69%</w:t>
            </w:r>
          </w:p>
        </w:tc>
        <w:tc>
          <w:tcPr>
            <w:tcW w:w="986" w:type="dxa"/>
            <w:gridSpan w:val="2"/>
          </w:tcPr>
          <w:p w14:paraId="75C783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1FBBCBB" w14:textId="77777777" w:rsidR="005822FB" w:rsidRDefault="005822FB">
            <w:pPr>
              <w:spacing w:line="240" w:lineRule="auto"/>
              <w:rPr>
                <w:color w:val="BFBFBF" w:themeColor="background1" w:themeShade="BF"/>
              </w:rPr>
            </w:pPr>
          </w:p>
        </w:tc>
        <w:tc>
          <w:tcPr>
            <w:tcW w:w="1576" w:type="dxa"/>
            <w:gridSpan w:val="2"/>
            <w:vAlign w:val="center"/>
          </w:tcPr>
          <w:p w14:paraId="3184032A"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307A22B3" w14:textId="77777777" w:rsidR="005822FB" w:rsidRDefault="005822FB">
            <w:pPr>
              <w:spacing w:line="240" w:lineRule="auto"/>
              <w:rPr>
                <w:color w:val="BFBFBF" w:themeColor="background1" w:themeShade="BF"/>
              </w:rPr>
            </w:pPr>
          </w:p>
        </w:tc>
      </w:tr>
      <w:tr w:rsidR="005822FB" w14:paraId="16A58DDC" w14:textId="77777777">
        <w:tc>
          <w:tcPr>
            <w:tcW w:w="1406" w:type="dxa"/>
            <w:vMerge/>
          </w:tcPr>
          <w:p w14:paraId="740770DD" w14:textId="77777777" w:rsidR="005822FB" w:rsidRDefault="005822FB">
            <w:pPr>
              <w:spacing w:line="240" w:lineRule="auto"/>
              <w:rPr>
                <w:color w:val="BFBFBF" w:themeColor="background1" w:themeShade="BF"/>
              </w:rPr>
            </w:pPr>
          </w:p>
        </w:tc>
        <w:tc>
          <w:tcPr>
            <w:tcW w:w="1180" w:type="dxa"/>
            <w:vMerge/>
          </w:tcPr>
          <w:p w14:paraId="5C81B7C8" w14:textId="77777777" w:rsidR="005822FB" w:rsidRDefault="005822FB">
            <w:pPr>
              <w:spacing w:line="240" w:lineRule="auto"/>
            </w:pPr>
          </w:p>
        </w:tc>
        <w:tc>
          <w:tcPr>
            <w:tcW w:w="986" w:type="dxa"/>
            <w:gridSpan w:val="2"/>
          </w:tcPr>
          <w:p w14:paraId="77746A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1DA126" w14:textId="77777777" w:rsidR="005822FB" w:rsidRDefault="005822FB">
            <w:pPr>
              <w:spacing w:line="240" w:lineRule="auto"/>
              <w:rPr>
                <w:color w:val="BFBFBF" w:themeColor="background1" w:themeShade="BF"/>
              </w:rPr>
            </w:pPr>
          </w:p>
        </w:tc>
        <w:tc>
          <w:tcPr>
            <w:tcW w:w="1576" w:type="dxa"/>
            <w:gridSpan w:val="2"/>
            <w:vAlign w:val="center"/>
          </w:tcPr>
          <w:p w14:paraId="33BBFEC1"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4E2904AF" w14:textId="77777777" w:rsidR="005822FB" w:rsidRDefault="005822FB">
            <w:pPr>
              <w:spacing w:line="240" w:lineRule="auto"/>
              <w:rPr>
                <w:color w:val="BFBFBF" w:themeColor="background1" w:themeShade="BF"/>
              </w:rPr>
            </w:pPr>
          </w:p>
        </w:tc>
      </w:tr>
      <w:tr w:rsidR="005822FB" w14:paraId="372ACDE6" w14:textId="77777777">
        <w:tc>
          <w:tcPr>
            <w:tcW w:w="1406" w:type="dxa"/>
            <w:vMerge/>
          </w:tcPr>
          <w:p w14:paraId="683FF40E" w14:textId="77777777" w:rsidR="005822FB" w:rsidRDefault="005822FB">
            <w:pPr>
              <w:spacing w:line="240" w:lineRule="auto"/>
              <w:rPr>
                <w:color w:val="BFBFBF" w:themeColor="background1" w:themeShade="BF"/>
              </w:rPr>
            </w:pPr>
          </w:p>
        </w:tc>
        <w:tc>
          <w:tcPr>
            <w:tcW w:w="1180" w:type="dxa"/>
            <w:vMerge/>
          </w:tcPr>
          <w:p w14:paraId="7882B3B2" w14:textId="77777777" w:rsidR="005822FB" w:rsidRDefault="005822FB">
            <w:pPr>
              <w:spacing w:line="240" w:lineRule="auto"/>
            </w:pPr>
          </w:p>
        </w:tc>
        <w:tc>
          <w:tcPr>
            <w:tcW w:w="986" w:type="dxa"/>
            <w:gridSpan w:val="2"/>
          </w:tcPr>
          <w:p w14:paraId="4934A2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BDC20" w14:textId="77777777" w:rsidR="005822FB" w:rsidRDefault="005822FB">
            <w:pPr>
              <w:spacing w:line="240" w:lineRule="auto"/>
              <w:rPr>
                <w:color w:val="BFBFBF" w:themeColor="background1" w:themeShade="BF"/>
              </w:rPr>
            </w:pPr>
          </w:p>
        </w:tc>
        <w:tc>
          <w:tcPr>
            <w:tcW w:w="1576" w:type="dxa"/>
            <w:gridSpan w:val="2"/>
            <w:vAlign w:val="center"/>
          </w:tcPr>
          <w:p w14:paraId="2A7863D6" w14:textId="77777777" w:rsidR="005822FB" w:rsidRDefault="00046477">
            <w:pPr>
              <w:spacing w:line="240" w:lineRule="auto"/>
              <w:rPr>
                <w:color w:val="BFBFBF" w:themeColor="background1" w:themeShade="BF"/>
              </w:rPr>
            </w:pPr>
            <w:r>
              <w:rPr>
                <w:color w:val="000000" w:themeColor="text1"/>
              </w:rPr>
              <w:t>7.90%</w:t>
            </w:r>
          </w:p>
        </w:tc>
        <w:tc>
          <w:tcPr>
            <w:tcW w:w="1479" w:type="dxa"/>
          </w:tcPr>
          <w:p w14:paraId="679AC2A9" w14:textId="77777777" w:rsidR="005822FB" w:rsidRDefault="005822FB">
            <w:pPr>
              <w:spacing w:line="240" w:lineRule="auto"/>
              <w:rPr>
                <w:color w:val="BFBFBF" w:themeColor="background1" w:themeShade="BF"/>
              </w:rPr>
            </w:pPr>
          </w:p>
        </w:tc>
      </w:tr>
      <w:tr w:rsidR="005822FB" w14:paraId="08E01C95" w14:textId="77777777">
        <w:tc>
          <w:tcPr>
            <w:tcW w:w="1406" w:type="dxa"/>
            <w:vMerge/>
          </w:tcPr>
          <w:p w14:paraId="0029B7BE" w14:textId="77777777" w:rsidR="005822FB" w:rsidRDefault="005822FB">
            <w:pPr>
              <w:spacing w:line="240" w:lineRule="auto"/>
              <w:rPr>
                <w:color w:val="BFBFBF" w:themeColor="background1" w:themeShade="BF"/>
              </w:rPr>
            </w:pPr>
          </w:p>
        </w:tc>
        <w:tc>
          <w:tcPr>
            <w:tcW w:w="1180" w:type="dxa"/>
            <w:vMerge w:val="restart"/>
          </w:tcPr>
          <w:p w14:paraId="5B7A9690" w14:textId="77777777" w:rsidR="005822FB" w:rsidRDefault="00046477">
            <w:pPr>
              <w:spacing w:line="240" w:lineRule="auto"/>
            </w:pPr>
            <w:r>
              <w:t>&gt;=70%</w:t>
            </w:r>
          </w:p>
        </w:tc>
        <w:tc>
          <w:tcPr>
            <w:tcW w:w="986" w:type="dxa"/>
            <w:gridSpan w:val="2"/>
          </w:tcPr>
          <w:p w14:paraId="08EF0868" w14:textId="77777777" w:rsidR="005822FB" w:rsidRDefault="00046477">
            <w:pPr>
              <w:spacing w:line="240" w:lineRule="auto"/>
              <w:rPr>
                <w:color w:val="BFBFBF" w:themeColor="background1" w:themeShade="BF"/>
              </w:rPr>
            </w:pPr>
            <w:r>
              <w:t>A</w:t>
            </w:r>
          </w:p>
        </w:tc>
        <w:tc>
          <w:tcPr>
            <w:tcW w:w="1669" w:type="dxa"/>
            <w:gridSpan w:val="2"/>
          </w:tcPr>
          <w:p w14:paraId="55222378" w14:textId="77777777" w:rsidR="005822FB" w:rsidRDefault="005822FB">
            <w:pPr>
              <w:spacing w:line="240" w:lineRule="auto"/>
              <w:rPr>
                <w:color w:val="BFBFBF" w:themeColor="background1" w:themeShade="BF"/>
              </w:rPr>
            </w:pPr>
          </w:p>
        </w:tc>
        <w:tc>
          <w:tcPr>
            <w:tcW w:w="1576" w:type="dxa"/>
            <w:gridSpan w:val="2"/>
            <w:vAlign w:val="center"/>
          </w:tcPr>
          <w:p w14:paraId="19B79A7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33ACD7D0" w14:textId="77777777" w:rsidR="005822FB" w:rsidRDefault="005822FB">
            <w:pPr>
              <w:spacing w:line="240" w:lineRule="auto"/>
              <w:rPr>
                <w:color w:val="BFBFBF" w:themeColor="background1" w:themeShade="BF"/>
              </w:rPr>
            </w:pPr>
          </w:p>
        </w:tc>
      </w:tr>
      <w:tr w:rsidR="005822FB" w14:paraId="6E45E5DE" w14:textId="77777777">
        <w:tc>
          <w:tcPr>
            <w:tcW w:w="1406" w:type="dxa"/>
            <w:vMerge/>
          </w:tcPr>
          <w:p w14:paraId="18B547B0" w14:textId="77777777" w:rsidR="005822FB" w:rsidRDefault="005822FB">
            <w:pPr>
              <w:spacing w:line="240" w:lineRule="auto"/>
              <w:rPr>
                <w:color w:val="BFBFBF" w:themeColor="background1" w:themeShade="BF"/>
              </w:rPr>
            </w:pPr>
          </w:p>
        </w:tc>
        <w:tc>
          <w:tcPr>
            <w:tcW w:w="1180" w:type="dxa"/>
            <w:vMerge/>
          </w:tcPr>
          <w:p w14:paraId="7D8BF051" w14:textId="77777777" w:rsidR="005822FB" w:rsidRDefault="005822FB">
            <w:pPr>
              <w:spacing w:line="240" w:lineRule="auto"/>
              <w:rPr>
                <w:color w:val="BFBFBF" w:themeColor="background1" w:themeShade="BF"/>
              </w:rPr>
            </w:pPr>
          </w:p>
        </w:tc>
        <w:tc>
          <w:tcPr>
            <w:tcW w:w="986" w:type="dxa"/>
            <w:gridSpan w:val="2"/>
          </w:tcPr>
          <w:p w14:paraId="7C8F5B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2AD4C0C" w14:textId="77777777" w:rsidR="005822FB" w:rsidRDefault="005822FB">
            <w:pPr>
              <w:spacing w:line="240" w:lineRule="auto"/>
              <w:rPr>
                <w:color w:val="BFBFBF" w:themeColor="background1" w:themeShade="BF"/>
              </w:rPr>
            </w:pPr>
          </w:p>
        </w:tc>
        <w:tc>
          <w:tcPr>
            <w:tcW w:w="1576" w:type="dxa"/>
            <w:gridSpan w:val="2"/>
            <w:vAlign w:val="center"/>
          </w:tcPr>
          <w:p w14:paraId="6D4B2413"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76B3E42F" w14:textId="77777777" w:rsidR="005822FB" w:rsidRDefault="005822FB">
            <w:pPr>
              <w:spacing w:line="240" w:lineRule="auto"/>
              <w:rPr>
                <w:color w:val="BFBFBF" w:themeColor="background1" w:themeShade="BF"/>
              </w:rPr>
            </w:pPr>
          </w:p>
        </w:tc>
      </w:tr>
      <w:tr w:rsidR="005822FB" w14:paraId="0B0333B4" w14:textId="77777777">
        <w:tc>
          <w:tcPr>
            <w:tcW w:w="1406" w:type="dxa"/>
            <w:vMerge/>
          </w:tcPr>
          <w:p w14:paraId="0A906D2A" w14:textId="77777777" w:rsidR="005822FB" w:rsidRDefault="005822FB">
            <w:pPr>
              <w:spacing w:line="240" w:lineRule="auto"/>
              <w:rPr>
                <w:color w:val="BFBFBF" w:themeColor="background1" w:themeShade="BF"/>
              </w:rPr>
            </w:pPr>
          </w:p>
        </w:tc>
        <w:tc>
          <w:tcPr>
            <w:tcW w:w="1180" w:type="dxa"/>
            <w:vMerge/>
          </w:tcPr>
          <w:p w14:paraId="61B88CF1" w14:textId="77777777" w:rsidR="005822FB" w:rsidRDefault="005822FB">
            <w:pPr>
              <w:spacing w:line="240" w:lineRule="auto"/>
              <w:rPr>
                <w:color w:val="BFBFBF" w:themeColor="background1" w:themeShade="BF"/>
              </w:rPr>
            </w:pPr>
          </w:p>
        </w:tc>
        <w:tc>
          <w:tcPr>
            <w:tcW w:w="986" w:type="dxa"/>
            <w:gridSpan w:val="2"/>
          </w:tcPr>
          <w:p w14:paraId="0003EB9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171EB3B" w14:textId="77777777" w:rsidR="005822FB" w:rsidRDefault="005822FB">
            <w:pPr>
              <w:spacing w:line="240" w:lineRule="auto"/>
              <w:rPr>
                <w:color w:val="BFBFBF" w:themeColor="background1" w:themeShade="BF"/>
              </w:rPr>
            </w:pPr>
          </w:p>
        </w:tc>
        <w:tc>
          <w:tcPr>
            <w:tcW w:w="1576" w:type="dxa"/>
            <w:gridSpan w:val="2"/>
            <w:vAlign w:val="center"/>
          </w:tcPr>
          <w:p w14:paraId="7A59F512"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681BBBDE" w14:textId="77777777" w:rsidR="005822FB" w:rsidRDefault="005822FB">
            <w:pPr>
              <w:spacing w:line="240" w:lineRule="auto"/>
              <w:rPr>
                <w:color w:val="BFBFBF" w:themeColor="background1" w:themeShade="BF"/>
              </w:rPr>
            </w:pPr>
          </w:p>
        </w:tc>
      </w:tr>
      <w:tr w:rsidR="005822FB" w14:paraId="73F364E3" w14:textId="77777777">
        <w:tc>
          <w:tcPr>
            <w:tcW w:w="1406" w:type="dxa"/>
            <w:vMerge w:val="restart"/>
          </w:tcPr>
          <w:p w14:paraId="14E34421" w14:textId="77777777" w:rsidR="005822FB" w:rsidRDefault="00046477">
            <w:pPr>
              <w:spacing w:line="240" w:lineRule="auto"/>
            </w:pPr>
            <w:r>
              <w:rPr>
                <w:rFonts w:hint="eastAsia"/>
              </w:rPr>
              <w:t>Summary</w:t>
            </w:r>
          </w:p>
        </w:tc>
        <w:tc>
          <w:tcPr>
            <w:tcW w:w="1180" w:type="dxa"/>
            <w:vMerge w:val="restart"/>
          </w:tcPr>
          <w:p w14:paraId="6DB96141" w14:textId="77777777" w:rsidR="005822FB" w:rsidRDefault="00046477">
            <w:pPr>
              <w:spacing w:line="240" w:lineRule="auto"/>
            </w:pPr>
            <w:r>
              <w:t>&lt;=39%</w:t>
            </w:r>
          </w:p>
        </w:tc>
        <w:tc>
          <w:tcPr>
            <w:tcW w:w="967" w:type="dxa"/>
            <w:shd w:val="clear" w:color="auto" w:fill="FFFFFF" w:themeFill="background1"/>
          </w:tcPr>
          <w:p w14:paraId="7BD4EE73" w14:textId="77777777" w:rsidR="005822FB" w:rsidRDefault="00046477">
            <w:pPr>
              <w:spacing w:line="240" w:lineRule="auto"/>
            </w:pPr>
            <w:r>
              <w:t>A</w:t>
            </w:r>
          </w:p>
        </w:tc>
        <w:tc>
          <w:tcPr>
            <w:tcW w:w="1673" w:type="dxa"/>
            <w:gridSpan w:val="2"/>
            <w:shd w:val="clear" w:color="auto" w:fill="FFFFFF" w:themeFill="background1"/>
          </w:tcPr>
          <w:p w14:paraId="32CCAB16" w14:textId="77777777" w:rsidR="005822FB" w:rsidRDefault="00046477">
            <w:pPr>
              <w:spacing w:line="240" w:lineRule="auto"/>
            </w:pPr>
            <w:r>
              <w:t>1.72%~3%</w:t>
            </w:r>
          </w:p>
        </w:tc>
        <w:tc>
          <w:tcPr>
            <w:tcW w:w="1584" w:type="dxa"/>
            <w:gridSpan w:val="2"/>
            <w:shd w:val="clear" w:color="auto" w:fill="FFFFFF" w:themeFill="background1"/>
          </w:tcPr>
          <w:p w14:paraId="70CC47D3"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67EC6BE0" w14:textId="77777777" w:rsidR="005822FB" w:rsidRDefault="00046477">
            <w:pPr>
              <w:spacing w:line="240" w:lineRule="auto"/>
            </w:pPr>
            <w:r>
              <w:t>8%~10%</w:t>
            </w:r>
          </w:p>
        </w:tc>
      </w:tr>
      <w:tr w:rsidR="005822FB" w14:paraId="4F9D0791" w14:textId="77777777">
        <w:tc>
          <w:tcPr>
            <w:tcW w:w="1406" w:type="dxa"/>
            <w:vMerge/>
          </w:tcPr>
          <w:p w14:paraId="5B72439C" w14:textId="77777777" w:rsidR="005822FB" w:rsidRDefault="005822FB">
            <w:pPr>
              <w:spacing w:line="240" w:lineRule="auto"/>
            </w:pPr>
          </w:p>
        </w:tc>
        <w:tc>
          <w:tcPr>
            <w:tcW w:w="1180" w:type="dxa"/>
            <w:vMerge/>
          </w:tcPr>
          <w:p w14:paraId="4998AE48" w14:textId="77777777" w:rsidR="005822FB" w:rsidRDefault="005822FB">
            <w:pPr>
              <w:spacing w:line="240" w:lineRule="auto"/>
            </w:pPr>
          </w:p>
        </w:tc>
        <w:tc>
          <w:tcPr>
            <w:tcW w:w="967" w:type="dxa"/>
          </w:tcPr>
          <w:p w14:paraId="0162EE9B" w14:textId="77777777" w:rsidR="005822FB" w:rsidRDefault="00046477">
            <w:pPr>
              <w:spacing w:line="240" w:lineRule="auto"/>
            </w:pPr>
            <w:r>
              <w:t>B</w:t>
            </w:r>
          </w:p>
        </w:tc>
        <w:tc>
          <w:tcPr>
            <w:tcW w:w="1673" w:type="dxa"/>
            <w:gridSpan w:val="2"/>
          </w:tcPr>
          <w:p w14:paraId="4B6859BE" w14:textId="77777777" w:rsidR="005822FB" w:rsidRDefault="00046477">
            <w:pPr>
              <w:spacing w:line="240" w:lineRule="auto"/>
            </w:pPr>
            <w:r>
              <w:t>0.80%~1.2%</w:t>
            </w:r>
          </w:p>
        </w:tc>
        <w:tc>
          <w:tcPr>
            <w:tcW w:w="1584" w:type="dxa"/>
            <w:gridSpan w:val="2"/>
          </w:tcPr>
          <w:p w14:paraId="7D47B905" w14:textId="77777777" w:rsidR="005822FB" w:rsidRDefault="00046477">
            <w:pPr>
              <w:spacing w:line="240" w:lineRule="auto"/>
            </w:pPr>
            <w:r>
              <w:rPr>
                <w:rFonts w:hint="eastAsia"/>
              </w:rPr>
              <w:t>-</w:t>
            </w:r>
            <w:r>
              <w:t>2%~3%</w:t>
            </w:r>
          </w:p>
        </w:tc>
        <w:tc>
          <w:tcPr>
            <w:tcW w:w="1486" w:type="dxa"/>
            <w:gridSpan w:val="2"/>
          </w:tcPr>
          <w:p w14:paraId="4391E8CE" w14:textId="77777777" w:rsidR="005822FB" w:rsidRDefault="00046477">
            <w:pPr>
              <w:spacing w:line="240" w:lineRule="auto"/>
            </w:pPr>
            <w:r>
              <w:t>5%</w:t>
            </w:r>
          </w:p>
        </w:tc>
      </w:tr>
      <w:tr w:rsidR="005822FB" w14:paraId="5A28C385" w14:textId="77777777">
        <w:tc>
          <w:tcPr>
            <w:tcW w:w="1406" w:type="dxa"/>
            <w:vMerge/>
          </w:tcPr>
          <w:p w14:paraId="5638329F" w14:textId="77777777" w:rsidR="005822FB" w:rsidRDefault="005822FB">
            <w:pPr>
              <w:spacing w:line="240" w:lineRule="auto"/>
            </w:pPr>
          </w:p>
        </w:tc>
        <w:tc>
          <w:tcPr>
            <w:tcW w:w="1180" w:type="dxa"/>
            <w:vMerge/>
          </w:tcPr>
          <w:p w14:paraId="44FADBA6" w14:textId="77777777" w:rsidR="005822FB" w:rsidRDefault="005822FB">
            <w:pPr>
              <w:spacing w:line="240" w:lineRule="auto"/>
            </w:pPr>
          </w:p>
        </w:tc>
        <w:tc>
          <w:tcPr>
            <w:tcW w:w="967" w:type="dxa"/>
          </w:tcPr>
          <w:p w14:paraId="66C939A2" w14:textId="77777777" w:rsidR="005822FB" w:rsidRDefault="00046477">
            <w:pPr>
              <w:spacing w:line="240" w:lineRule="auto"/>
            </w:pPr>
            <w:r>
              <w:t>C</w:t>
            </w:r>
          </w:p>
        </w:tc>
        <w:tc>
          <w:tcPr>
            <w:tcW w:w="1673" w:type="dxa"/>
            <w:gridSpan w:val="2"/>
          </w:tcPr>
          <w:p w14:paraId="50B4DCE2" w14:textId="77777777" w:rsidR="005822FB" w:rsidRDefault="00046477">
            <w:pPr>
              <w:spacing w:line="240" w:lineRule="auto"/>
            </w:pPr>
            <w:r>
              <w:rPr>
                <w:rFonts w:hint="eastAsia"/>
              </w:rPr>
              <w:t>1</w:t>
            </w:r>
            <w:r>
              <w:t>.68%~3%</w:t>
            </w:r>
          </w:p>
        </w:tc>
        <w:tc>
          <w:tcPr>
            <w:tcW w:w="1584" w:type="dxa"/>
            <w:gridSpan w:val="2"/>
          </w:tcPr>
          <w:p w14:paraId="458AAC8F" w14:textId="77777777" w:rsidR="005822FB" w:rsidRDefault="00046477">
            <w:pPr>
              <w:spacing w:line="240" w:lineRule="auto"/>
            </w:pPr>
            <w:r>
              <w:rPr>
                <w:rFonts w:hint="eastAsia"/>
              </w:rPr>
              <w:t>-</w:t>
            </w:r>
            <w:r>
              <w:t>0.5%~5%</w:t>
            </w:r>
          </w:p>
        </w:tc>
        <w:tc>
          <w:tcPr>
            <w:tcW w:w="1486" w:type="dxa"/>
            <w:gridSpan w:val="2"/>
          </w:tcPr>
          <w:p w14:paraId="740AB759" w14:textId="77777777" w:rsidR="005822FB" w:rsidRDefault="00046477">
            <w:pPr>
              <w:spacing w:line="240" w:lineRule="auto"/>
            </w:pPr>
            <w:r>
              <w:rPr>
                <w:rFonts w:hint="eastAsia"/>
              </w:rPr>
              <w:t>-</w:t>
            </w:r>
            <w:r>
              <w:t>1.6%~1%</w:t>
            </w:r>
          </w:p>
        </w:tc>
      </w:tr>
      <w:tr w:rsidR="005822FB" w14:paraId="38FF5406" w14:textId="77777777">
        <w:tc>
          <w:tcPr>
            <w:tcW w:w="1406" w:type="dxa"/>
            <w:vMerge/>
          </w:tcPr>
          <w:p w14:paraId="68E1BEA0" w14:textId="77777777" w:rsidR="005822FB" w:rsidRDefault="005822FB">
            <w:pPr>
              <w:spacing w:line="240" w:lineRule="auto"/>
            </w:pPr>
          </w:p>
        </w:tc>
        <w:tc>
          <w:tcPr>
            <w:tcW w:w="1180" w:type="dxa"/>
            <w:vMerge w:val="restart"/>
          </w:tcPr>
          <w:p w14:paraId="375ADCE3" w14:textId="77777777" w:rsidR="005822FB" w:rsidRDefault="00046477">
            <w:pPr>
              <w:spacing w:line="240" w:lineRule="auto"/>
            </w:pPr>
            <w:r>
              <w:t>40%-69%</w:t>
            </w:r>
          </w:p>
        </w:tc>
        <w:tc>
          <w:tcPr>
            <w:tcW w:w="967" w:type="dxa"/>
          </w:tcPr>
          <w:p w14:paraId="33D8C55C" w14:textId="77777777" w:rsidR="005822FB" w:rsidRDefault="00046477">
            <w:pPr>
              <w:spacing w:line="240" w:lineRule="auto"/>
            </w:pPr>
            <w:r>
              <w:t>A</w:t>
            </w:r>
          </w:p>
        </w:tc>
        <w:tc>
          <w:tcPr>
            <w:tcW w:w="1673" w:type="dxa"/>
            <w:gridSpan w:val="2"/>
          </w:tcPr>
          <w:p w14:paraId="1E182C8C" w14:textId="77777777" w:rsidR="005822FB" w:rsidRDefault="00046477">
            <w:pPr>
              <w:spacing w:line="240" w:lineRule="auto"/>
            </w:pPr>
            <w:r>
              <w:rPr>
                <w:rFonts w:hint="eastAsia"/>
              </w:rPr>
              <w:t>2</w:t>
            </w:r>
            <w:r>
              <w:t>.8%~7%</w:t>
            </w:r>
          </w:p>
        </w:tc>
        <w:tc>
          <w:tcPr>
            <w:tcW w:w="1584" w:type="dxa"/>
            <w:gridSpan w:val="2"/>
          </w:tcPr>
          <w:p w14:paraId="2071AD56" w14:textId="77777777" w:rsidR="005822FB" w:rsidRDefault="00046477">
            <w:pPr>
              <w:spacing w:line="240" w:lineRule="auto"/>
            </w:pPr>
            <w:r>
              <w:t>7%~13%</w:t>
            </w:r>
          </w:p>
        </w:tc>
        <w:tc>
          <w:tcPr>
            <w:tcW w:w="1486" w:type="dxa"/>
            <w:gridSpan w:val="2"/>
          </w:tcPr>
          <w:p w14:paraId="441371BE" w14:textId="77777777" w:rsidR="005822FB" w:rsidRDefault="00046477">
            <w:pPr>
              <w:spacing w:line="240" w:lineRule="auto"/>
            </w:pPr>
            <w:r>
              <w:t>5%~17%</w:t>
            </w:r>
          </w:p>
        </w:tc>
      </w:tr>
      <w:tr w:rsidR="005822FB" w14:paraId="554B83AF" w14:textId="77777777">
        <w:tc>
          <w:tcPr>
            <w:tcW w:w="1406" w:type="dxa"/>
            <w:vMerge/>
          </w:tcPr>
          <w:p w14:paraId="36474764" w14:textId="77777777" w:rsidR="005822FB" w:rsidRDefault="005822FB">
            <w:pPr>
              <w:spacing w:line="240" w:lineRule="auto"/>
            </w:pPr>
          </w:p>
        </w:tc>
        <w:tc>
          <w:tcPr>
            <w:tcW w:w="1180" w:type="dxa"/>
            <w:vMerge/>
          </w:tcPr>
          <w:p w14:paraId="678A9FAB" w14:textId="77777777" w:rsidR="005822FB" w:rsidRDefault="005822FB">
            <w:pPr>
              <w:spacing w:line="240" w:lineRule="auto"/>
            </w:pPr>
          </w:p>
        </w:tc>
        <w:tc>
          <w:tcPr>
            <w:tcW w:w="967" w:type="dxa"/>
          </w:tcPr>
          <w:p w14:paraId="4C1C42E1" w14:textId="77777777" w:rsidR="005822FB" w:rsidRDefault="00046477">
            <w:pPr>
              <w:spacing w:line="240" w:lineRule="auto"/>
            </w:pPr>
            <w:r>
              <w:t>B</w:t>
            </w:r>
          </w:p>
        </w:tc>
        <w:tc>
          <w:tcPr>
            <w:tcW w:w="1673" w:type="dxa"/>
            <w:gridSpan w:val="2"/>
          </w:tcPr>
          <w:p w14:paraId="733E90D2" w14:textId="77777777" w:rsidR="005822FB" w:rsidRDefault="00046477">
            <w:pPr>
              <w:spacing w:line="240" w:lineRule="auto"/>
            </w:pPr>
            <w:r>
              <w:t>1.22%~2.7%</w:t>
            </w:r>
          </w:p>
        </w:tc>
        <w:tc>
          <w:tcPr>
            <w:tcW w:w="1584" w:type="dxa"/>
            <w:gridSpan w:val="2"/>
          </w:tcPr>
          <w:p w14:paraId="4246B563" w14:textId="77777777" w:rsidR="005822FB" w:rsidRDefault="00046477">
            <w:pPr>
              <w:spacing w:line="240" w:lineRule="auto"/>
            </w:pPr>
            <w:r>
              <w:t>0.3%~8%</w:t>
            </w:r>
          </w:p>
        </w:tc>
        <w:tc>
          <w:tcPr>
            <w:tcW w:w="1486" w:type="dxa"/>
            <w:gridSpan w:val="2"/>
          </w:tcPr>
          <w:p w14:paraId="2DA95C6D" w14:textId="77777777" w:rsidR="005822FB" w:rsidRDefault="00046477">
            <w:pPr>
              <w:spacing w:line="240" w:lineRule="auto"/>
            </w:pPr>
            <w:r>
              <w:t>6.17%~23%</w:t>
            </w:r>
          </w:p>
        </w:tc>
      </w:tr>
      <w:tr w:rsidR="005822FB" w14:paraId="63B25CF8" w14:textId="77777777">
        <w:tc>
          <w:tcPr>
            <w:tcW w:w="1406" w:type="dxa"/>
            <w:vMerge/>
          </w:tcPr>
          <w:p w14:paraId="4D07B25B" w14:textId="77777777" w:rsidR="005822FB" w:rsidRDefault="005822FB">
            <w:pPr>
              <w:spacing w:line="240" w:lineRule="auto"/>
            </w:pPr>
          </w:p>
        </w:tc>
        <w:tc>
          <w:tcPr>
            <w:tcW w:w="1180" w:type="dxa"/>
            <w:vMerge/>
          </w:tcPr>
          <w:p w14:paraId="3B522879" w14:textId="77777777" w:rsidR="005822FB" w:rsidRDefault="005822FB">
            <w:pPr>
              <w:spacing w:line="240" w:lineRule="auto"/>
            </w:pPr>
          </w:p>
        </w:tc>
        <w:tc>
          <w:tcPr>
            <w:tcW w:w="967" w:type="dxa"/>
          </w:tcPr>
          <w:p w14:paraId="59E77482" w14:textId="77777777" w:rsidR="005822FB" w:rsidRDefault="00046477">
            <w:pPr>
              <w:spacing w:line="240" w:lineRule="auto"/>
            </w:pPr>
            <w:r>
              <w:t>C</w:t>
            </w:r>
          </w:p>
        </w:tc>
        <w:tc>
          <w:tcPr>
            <w:tcW w:w="1673" w:type="dxa"/>
            <w:gridSpan w:val="2"/>
          </w:tcPr>
          <w:p w14:paraId="1F6D952A" w14:textId="77777777" w:rsidR="005822FB" w:rsidRDefault="00046477">
            <w:pPr>
              <w:spacing w:line="240" w:lineRule="auto"/>
            </w:pPr>
            <w:r>
              <w:t>0.1%~3.25%</w:t>
            </w:r>
          </w:p>
        </w:tc>
        <w:tc>
          <w:tcPr>
            <w:tcW w:w="1584" w:type="dxa"/>
            <w:gridSpan w:val="2"/>
          </w:tcPr>
          <w:p w14:paraId="4A00425A" w14:textId="77777777" w:rsidR="005822FB" w:rsidRDefault="00046477">
            <w:pPr>
              <w:spacing w:line="240" w:lineRule="auto"/>
            </w:pPr>
            <w:r>
              <w:rPr>
                <w:rFonts w:hint="eastAsia"/>
              </w:rPr>
              <w:t>-</w:t>
            </w:r>
            <w:r>
              <w:t>4%~8%</w:t>
            </w:r>
          </w:p>
        </w:tc>
        <w:tc>
          <w:tcPr>
            <w:tcW w:w="1486" w:type="dxa"/>
            <w:gridSpan w:val="2"/>
          </w:tcPr>
          <w:p w14:paraId="06FE4539" w14:textId="77777777" w:rsidR="005822FB" w:rsidRDefault="00046477">
            <w:pPr>
              <w:spacing w:line="240" w:lineRule="auto"/>
            </w:pPr>
            <w:r>
              <w:rPr>
                <w:rFonts w:hint="eastAsia"/>
              </w:rPr>
              <w:t>-</w:t>
            </w:r>
            <w:r>
              <w:t>1.7%~9.47</w:t>
            </w:r>
          </w:p>
        </w:tc>
      </w:tr>
      <w:tr w:rsidR="005822FB" w14:paraId="5E38536A" w14:textId="77777777">
        <w:tc>
          <w:tcPr>
            <w:tcW w:w="1406" w:type="dxa"/>
            <w:vMerge/>
          </w:tcPr>
          <w:p w14:paraId="4CA577F3" w14:textId="77777777" w:rsidR="005822FB" w:rsidRDefault="005822FB">
            <w:pPr>
              <w:spacing w:line="240" w:lineRule="auto"/>
            </w:pPr>
          </w:p>
        </w:tc>
        <w:tc>
          <w:tcPr>
            <w:tcW w:w="1180" w:type="dxa"/>
            <w:vMerge w:val="restart"/>
          </w:tcPr>
          <w:p w14:paraId="02F787AA" w14:textId="77777777" w:rsidR="005822FB" w:rsidRDefault="00046477">
            <w:pPr>
              <w:spacing w:line="240" w:lineRule="auto"/>
            </w:pPr>
            <w:r>
              <w:t>&gt;=70%</w:t>
            </w:r>
          </w:p>
        </w:tc>
        <w:tc>
          <w:tcPr>
            <w:tcW w:w="967" w:type="dxa"/>
          </w:tcPr>
          <w:p w14:paraId="6D1C24D3" w14:textId="77777777" w:rsidR="005822FB" w:rsidRDefault="00046477">
            <w:pPr>
              <w:spacing w:line="240" w:lineRule="auto"/>
            </w:pPr>
            <w:r>
              <w:t>A</w:t>
            </w:r>
          </w:p>
        </w:tc>
        <w:tc>
          <w:tcPr>
            <w:tcW w:w="1673" w:type="dxa"/>
            <w:gridSpan w:val="2"/>
          </w:tcPr>
          <w:p w14:paraId="6BBDA8F7" w14:textId="77777777" w:rsidR="005822FB" w:rsidRDefault="00046477">
            <w:pPr>
              <w:spacing w:line="240" w:lineRule="auto"/>
            </w:pPr>
            <w:r>
              <w:rPr>
                <w:rFonts w:hint="eastAsia"/>
              </w:rPr>
              <w:t>4</w:t>
            </w:r>
            <w:r>
              <w:t>%~20.43%</w:t>
            </w:r>
          </w:p>
        </w:tc>
        <w:tc>
          <w:tcPr>
            <w:tcW w:w="1584" w:type="dxa"/>
            <w:gridSpan w:val="2"/>
          </w:tcPr>
          <w:p w14:paraId="6607F54D" w14:textId="77777777" w:rsidR="005822FB" w:rsidRDefault="00046477">
            <w:pPr>
              <w:spacing w:line="240" w:lineRule="auto"/>
            </w:pPr>
            <w:r>
              <w:t>10.26%~24%</w:t>
            </w:r>
          </w:p>
        </w:tc>
        <w:tc>
          <w:tcPr>
            <w:tcW w:w="1486" w:type="dxa"/>
            <w:gridSpan w:val="2"/>
          </w:tcPr>
          <w:p w14:paraId="5A5A88A0" w14:textId="77777777" w:rsidR="005822FB" w:rsidRDefault="00046477">
            <w:pPr>
              <w:spacing w:line="240" w:lineRule="auto"/>
            </w:pPr>
            <w:r>
              <w:rPr>
                <w:rFonts w:hint="eastAsia"/>
              </w:rPr>
              <w:t>5</w:t>
            </w:r>
            <w:r>
              <w:t>.8%~31%</w:t>
            </w:r>
          </w:p>
        </w:tc>
      </w:tr>
      <w:tr w:rsidR="005822FB" w14:paraId="3FB8BE99" w14:textId="77777777">
        <w:tc>
          <w:tcPr>
            <w:tcW w:w="1406" w:type="dxa"/>
            <w:vMerge/>
          </w:tcPr>
          <w:p w14:paraId="31E4FBED" w14:textId="77777777" w:rsidR="005822FB" w:rsidRDefault="005822FB">
            <w:pPr>
              <w:spacing w:line="240" w:lineRule="auto"/>
            </w:pPr>
          </w:p>
        </w:tc>
        <w:tc>
          <w:tcPr>
            <w:tcW w:w="1180" w:type="dxa"/>
            <w:vMerge/>
          </w:tcPr>
          <w:p w14:paraId="38A17496" w14:textId="77777777" w:rsidR="005822FB" w:rsidRDefault="005822FB">
            <w:pPr>
              <w:spacing w:line="240" w:lineRule="auto"/>
            </w:pPr>
          </w:p>
        </w:tc>
        <w:tc>
          <w:tcPr>
            <w:tcW w:w="967" w:type="dxa"/>
          </w:tcPr>
          <w:p w14:paraId="25026EE4" w14:textId="77777777" w:rsidR="005822FB" w:rsidRDefault="00046477">
            <w:pPr>
              <w:spacing w:line="240" w:lineRule="auto"/>
            </w:pPr>
            <w:r>
              <w:t>B</w:t>
            </w:r>
          </w:p>
        </w:tc>
        <w:tc>
          <w:tcPr>
            <w:tcW w:w="1673" w:type="dxa"/>
            <w:gridSpan w:val="2"/>
          </w:tcPr>
          <w:p w14:paraId="6964F6D8" w14:textId="77777777" w:rsidR="005822FB" w:rsidRDefault="00046477">
            <w:pPr>
              <w:spacing w:line="240" w:lineRule="auto"/>
            </w:pPr>
            <w:r>
              <w:rPr>
                <w:rFonts w:hint="eastAsia"/>
              </w:rPr>
              <w:t>1</w:t>
            </w:r>
            <w:r>
              <w:t>%~10.13%</w:t>
            </w:r>
          </w:p>
        </w:tc>
        <w:tc>
          <w:tcPr>
            <w:tcW w:w="1584" w:type="dxa"/>
            <w:gridSpan w:val="2"/>
          </w:tcPr>
          <w:p w14:paraId="615EAA63" w14:textId="77777777" w:rsidR="005822FB" w:rsidRDefault="00046477">
            <w:pPr>
              <w:spacing w:line="240" w:lineRule="auto"/>
            </w:pPr>
            <w:r>
              <w:t>9%~</w:t>
            </w:r>
            <w:r>
              <w:rPr>
                <w:rFonts w:hint="eastAsia"/>
              </w:rPr>
              <w:t>1</w:t>
            </w:r>
            <w:r>
              <w:t>5.02%</w:t>
            </w:r>
          </w:p>
        </w:tc>
        <w:tc>
          <w:tcPr>
            <w:tcW w:w="1486" w:type="dxa"/>
            <w:gridSpan w:val="2"/>
          </w:tcPr>
          <w:p w14:paraId="07BB83B7" w14:textId="77777777" w:rsidR="005822FB" w:rsidRDefault="00046477">
            <w:pPr>
              <w:spacing w:line="240" w:lineRule="auto"/>
            </w:pPr>
            <w:r>
              <w:t>10.2%~30%</w:t>
            </w:r>
          </w:p>
        </w:tc>
      </w:tr>
      <w:tr w:rsidR="005822FB" w14:paraId="292D9AD4" w14:textId="77777777">
        <w:tc>
          <w:tcPr>
            <w:tcW w:w="1406" w:type="dxa"/>
            <w:vMerge/>
          </w:tcPr>
          <w:p w14:paraId="2D74D97C" w14:textId="77777777" w:rsidR="005822FB" w:rsidRDefault="005822FB">
            <w:pPr>
              <w:spacing w:line="240" w:lineRule="auto"/>
            </w:pPr>
          </w:p>
        </w:tc>
        <w:tc>
          <w:tcPr>
            <w:tcW w:w="1180" w:type="dxa"/>
            <w:vMerge/>
          </w:tcPr>
          <w:p w14:paraId="76C84515" w14:textId="77777777" w:rsidR="005822FB" w:rsidRDefault="005822FB">
            <w:pPr>
              <w:spacing w:line="240" w:lineRule="auto"/>
            </w:pPr>
          </w:p>
        </w:tc>
        <w:tc>
          <w:tcPr>
            <w:tcW w:w="967" w:type="dxa"/>
          </w:tcPr>
          <w:p w14:paraId="7C0F2B10" w14:textId="77777777" w:rsidR="005822FB" w:rsidRDefault="00046477">
            <w:pPr>
              <w:spacing w:line="240" w:lineRule="auto"/>
            </w:pPr>
            <w:r>
              <w:t>C</w:t>
            </w:r>
          </w:p>
        </w:tc>
        <w:tc>
          <w:tcPr>
            <w:tcW w:w="1673" w:type="dxa"/>
            <w:gridSpan w:val="2"/>
          </w:tcPr>
          <w:p w14:paraId="6CF40F81" w14:textId="77777777" w:rsidR="005822FB" w:rsidRDefault="00046477">
            <w:pPr>
              <w:spacing w:line="240" w:lineRule="auto"/>
            </w:pPr>
            <w:r>
              <w:rPr>
                <w:rFonts w:hint="eastAsia"/>
              </w:rPr>
              <w:t>0</w:t>
            </w:r>
            <w:r>
              <w:t>.85%~8%</w:t>
            </w:r>
          </w:p>
        </w:tc>
        <w:tc>
          <w:tcPr>
            <w:tcW w:w="1584" w:type="dxa"/>
            <w:gridSpan w:val="2"/>
          </w:tcPr>
          <w:p w14:paraId="6A03AA18" w14:textId="77777777" w:rsidR="005822FB" w:rsidRDefault="00046477">
            <w:pPr>
              <w:spacing w:line="240" w:lineRule="auto"/>
            </w:pPr>
            <w:r>
              <w:rPr>
                <w:rFonts w:hint="eastAsia"/>
              </w:rPr>
              <w:t>-</w:t>
            </w:r>
            <w:r>
              <w:t>1.3%~13.67%</w:t>
            </w:r>
          </w:p>
        </w:tc>
        <w:tc>
          <w:tcPr>
            <w:tcW w:w="1486" w:type="dxa"/>
            <w:gridSpan w:val="2"/>
          </w:tcPr>
          <w:p w14:paraId="29A139A8" w14:textId="77777777" w:rsidR="005822FB" w:rsidRDefault="00046477">
            <w:pPr>
              <w:spacing w:line="240" w:lineRule="auto"/>
            </w:pPr>
            <w:r>
              <w:rPr>
                <w:rFonts w:hint="eastAsia"/>
              </w:rPr>
              <w:t>2</w:t>
            </w:r>
            <w:r>
              <w:t>%~15%</w:t>
            </w:r>
          </w:p>
        </w:tc>
      </w:tr>
    </w:tbl>
    <w:p w14:paraId="559984B7" w14:textId="77777777" w:rsidR="005822FB" w:rsidRDefault="005822FB">
      <w:pPr>
        <w:spacing w:line="240" w:lineRule="auto"/>
      </w:pPr>
    </w:p>
    <w:p w14:paraId="7D85482E"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7D2EF588"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0D8E671C" w14:textId="77777777" w:rsidR="005822FB" w:rsidRDefault="00046477">
      <w:pPr>
        <w:pStyle w:val="ListParagraph"/>
        <w:numPr>
          <w:ilvl w:val="1"/>
          <w:numId w:val="38"/>
        </w:numPr>
        <w:spacing w:line="240" w:lineRule="auto"/>
        <w:contextualSpacing w:val="0"/>
      </w:pPr>
      <w:r>
        <w:t>For RU&lt;=39%</w:t>
      </w:r>
    </w:p>
    <w:p w14:paraId="2B1644A9"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1054D6AC"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21BC3EB5"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4DBE5E66" w14:textId="77777777" w:rsidR="005822FB" w:rsidRDefault="00046477">
      <w:pPr>
        <w:pStyle w:val="ListParagraph"/>
        <w:numPr>
          <w:ilvl w:val="1"/>
          <w:numId w:val="38"/>
        </w:numPr>
        <w:spacing w:line="240" w:lineRule="auto"/>
        <w:contextualSpacing w:val="0"/>
      </w:pPr>
      <w:r>
        <w:t>For RU 40%-69%</w:t>
      </w:r>
    </w:p>
    <w:p w14:paraId="1B38552F"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5B28B5A7"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43CDAFBE"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44DBF154" w14:textId="77777777" w:rsidR="005822FB" w:rsidRDefault="00046477">
      <w:pPr>
        <w:pStyle w:val="ListParagraph"/>
        <w:numPr>
          <w:ilvl w:val="1"/>
          <w:numId w:val="38"/>
        </w:numPr>
        <w:spacing w:line="240" w:lineRule="auto"/>
        <w:contextualSpacing w:val="0"/>
      </w:pPr>
      <w:r>
        <w:t>For RU&gt;=70%</w:t>
      </w:r>
    </w:p>
    <w:p w14:paraId="44C5ED2C"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782879A9"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43D04FF1" w14:textId="77777777" w:rsidR="005822FB" w:rsidRDefault="00046477">
      <w:pPr>
        <w:pStyle w:val="ListParagraph"/>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29979AA8" w14:textId="77777777" w:rsidR="005822FB" w:rsidRDefault="00046477">
      <w:pPr>
        <w:pStyle w:val="ListParagraph"/>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814EB29" w14:textId="77777777" w:rsidR="005822FB" w:rsidRDefault="00046477">
      <w:pPr>
        <w:pStyle w:val="ListParagraph"/>
        <w:numPr>
          <w:ilvl w:val="1"/>
          <w:numId w:val="38"/>
        </w:numPr>
        <w:spacing w:line="240" w:lineRule="auto"/>
        <w:contextualSpacing w:val="0"/>
      </w:pPr>
      <w:r>
        <w:t>For RU&lt;=39%</w:t>
      </w:r>
    </w:p>
    <w:p w14:paraId="158E4C5A"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0F13E4FA"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0943FADA"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0FFB413C" w14:textId="77777777" w:rsidR="005822FB" w:rsidRDefault="00046477">
      <w:pPr>
        <w:pStyle w:val="ListParagraph"/>
        <w:numPr>
          <w:ilvl w:val="1"/>
          <w:numId w:val="38"/>
        </w:numPr>
        <w:spacing w:line="240" w:lineRule="auto"/>
        <w:contextualSpacing w:val="0"/>
      </w:pPr>
      <w:r>
        <w:t>For RU 40%-69%</w:t>
      </w:r>
    </w:p>
    <w:p w14:paraId="35024B94"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341A29C2"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6AC0CBC5" w14:textId="77777777" w:rsidR="005822FB" w:rsidRDefault="00046477">
      <w:pPr>
        <w:pStyle w:val="ListParagraph"/>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01562BAC" w14:textId="77777777" w:rsidR="005822FB" w:rsidRDefault="00046477">
      <w:pPr>
        <w:pStyle w:val="ListParagraph"/>
        <w:numPr>
          <w:ilvl w:val="1"/>
          <w:numId w:val="38"/>
        </w:numPr>
        <w:spacing w:line="240" w:lineRule="auto"/>
        <w:contextualSpacing w:val="0"/>
      </w:pPr>
      <w:r>
        <w:t>For RU&gt;=70%</w:t>
      </w:r>
    </w:p>
    <w:p w14:paraId="61D61690" w14:textId="77777777" w:rsidR="005822FB" w:rsidRDefault="00046477">
      <w:pPr>
        <w:pStyle w:val="ListParagraph"/>
        <w:numPr>
          <w:ilvl w:val="2"/>
          <w:numId w:val="38"/>
        </w:numPr>
        <w:spacing w:line="240" w:lineRule="auto"/>
        <w:contextualSpacing w:val="0"/>
      </w:pPr>
      <w:r>
        <w:rPr>
          <w:color w:val="FF0000"/>
        </w:rPr>
        <w:lastRenderedPageBreak/>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6D2C6B2D"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C1892FC"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35CBAE48" w14:textId="77777777" w:rsidR="005822FB" w:rsidRDefault="00046477">
      <w:pPr>
        <w:pStyle w:val="ListParagraph"/>
        <w:numPr>
          <w:ilvl w:val="0"/>
          <w:numId w:val="38"/>
        </w:numPr>
        <w:spacing w:line="240" w:lineRule="auto"/>
        <w:contextualSpacing w:val="0"/>
      </w:pPr>
      <w:r>
        <w:rPr>
          <w:rFonts w:hint="eastAsia"/>
        </w:rPr>
        <w:t>F</w:t>
      </w:r>
      <w:r>
        <w:t>or Max rank 4:</w:t>
      </w:r>
    </w:p>
    <w:p w14:paraId="61E9C6BD" w14:textId="77777777" w:rsidR="005822FB" w:rsidRDefault="00046477">
      <w:pPr>
        <w:pStyle w:val="ListParagraph"/>
        <w:numPr>
          <w:ilvl w:val="1"/>
          <w:numId w:val="38"/>
        </w:numPr>
        <w:spacing w:line="240" w:lineRule="auto"/>
        <w:contextualSpacing w:val="0"/>
      </w:pPr>
      <w:r>
        <w:t>For RU&lt;=39%</w:t>
      </w:r>
    </w:p>
    <w:p w14:paraId="607A1E8B"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47F2AB30"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439E3178"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26DCAB0D" w14:textId="77777777" w:rsidR="005822FB" w:rsidRDefault="00046477">
      <w:pPr>
        <w:pStyle w:val="ListParagraph"/>
        <w:numPr>
          <w:ilvl w:val="1"/>
          <w:numId w:val="38"/>
        </w:numPr>
        <w:spacing w:line="240" w:lineRule="auto"/>
        <w:contextualSpacing w:val="0"/>
      </w:pPr>
      <w:r>
        <w:t>For RU 40%-69%</w:t>
      </w:r>
    </w:p>
    <w:p w14:paraId="7A9ADF1F"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226E9A74"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08282717"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077053C2" w14:textId="77777777" w:rsidR="005822FB" w:rsidRDefault="00046477">
      <w:pPr>
        <w:pStyle w:val="ListParagraph"/>
        <w:numPr>
          <w:ilvl w:val="1"/>
          <w:numId w:val="38"/>
        </w:numPr>
        <w:spacing w:line="240" w:lineRule="auto"/>
        <w:contextualSpacing w:val="0"/>
      </w:pPr>
      <w:r>
        <w:t>For RU&gt;=70%</w:t>
      </w:r>
    </w:p>
    <w:p w14:paraId="7B49E801"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5D5666D9"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56B46FA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632CCEFB"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490D678C"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224A4313"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15FBE1E2" w14:textId="77777777" w:rsidR="005822FB" w:rsidRDefault="00046477">
      <w:pPr>
        <w:pStyle w:val="ListParagraph"/>
        <w:numPr>
          <w:ilvl w:val="1"/>
          <w:numId w:val="38"/>
        </w:numPr>
        <w:spacing w:line="240" w:lineRule="auto"/>
        <w:contextualSpacing w:val="0"/>
      </w:pPr>
      <w:r>
        <w:t>1-on-1 joint training is assumed.</w:t>
      </w:r>
    </w:p>
    <w:p w14:paraId="7B15547E" w14:textId="77777777" w:rsidR="005822FB" w:rsidRDefault="00046477">
      <w:pPr>
        <w:pStyle w:val="ListParagraph"/>
        <w:numPr>
          <w:ilvl w:val="1"/>
          <w:numId w:val="38"/>
        </w:numPr>
        <w:spacing w:line="240" w:lineRule="auto"/>
        <w:contextualSpacing w:val="0"/>
      </w:pPr>
      <w:r>
        <w:t>The performance metric is 5% UPT for Max rank 1, Max rank 2, or Max rank 4.</w:t>
      </w:r>
    </w:p>
    <w:p w14:paraId="7C576B38" w14:textId="77777777" w:rsidR="005822FB" w:rsidRDefault="00046477">
      <w:pPr>
        <w:pStyle w:val="ListParagraph"/>
        <w:numPr>
          <w:ilvl w:val="1"/>
          <w:numId w:val="38"/>
        </w:numPr>
        <w:spacing w:line="240" w:lineRule="auto"/>
        <w:contextualSpacing w:val="0"/>
      </w:pPr>
      <w:r>
        <w:t>Benchmark is Rel-16 Type II codebook.</w:t>
      </w:r>
    </w:p>
    <w:p w14:paraId="40B930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83C3B9" w14:textId="77777777">
        <w:tc>
          <w:tcPr>
            <w:tcW w:w="1980" w:type="dxa"/>
            <w:tcBorders>
              <w:top w:val="single" w:sz="4" w:space="0" w:color="auto"/>
              <w:left w:val="single" w:sz="4" w:space="0" w:color="auto"/>
              <w:bottom w:val="single" w:sz="4" w:space="0" w:color="auto"/>
              <w:right w:val="single" w:sz="4" w:space="0" w:color="auto"/>
            </w:tcBorders>
          </w:tcPr>
          <w:p w14:paraId="1B87047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C2C171" w14:textId="77777777" w:rsidR="005822FB" w:rsidRDefault="00046477">
            <w:pPr>
              <w:spacing w:before="120" w:line="240" w:lineRule="auto"/>
              <w:rPr>
                <w:rFonts w:eastAsiaTheme="minorEastAsia"/>
                <w:lang w:eastAsia="zh-CN"/>
              </w:rPr>
            </w:pPr>
            <w:r>
              <w:rPr>
                <w:rFonts w:eastAsiaTheme="minorEastAsia"/>
                <w:lang w:eastAsia="zh-CN"/>
              </w:rPr>
              <w:t>Qualcomm, OPPO, vivo</w:t>
            </w:r>
          </w:p>
        </w:tc>
      </w:tr>
      <w:tr w:rsidR="005822FB" w14:paraId="5657FC97" w14:textId="77777777">
        <w:tc>
          <w:tcPr>
            <w:tcW w:w="1980" w:type="dxa"/>
            <w:tcBorders>
              <w:top w:val="single" w:sz="4" w:space="0" w:color="auto"/>
              <w:left w:val="single" w:sz="4" w:space="0" w:color="auto"/>
              <w:bottom w:val="single" w:sz="4" w:space="0" w:color="auto"/>
              <w:right w:val="single" w:sz="4" w:space="0" w:color="auto"/>
            </w:tcBorders>
          </w:tcPr>
          <w:p w14:paraId="48F8687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CCCC2BE" w14:textId="77777777" w:rsidR="005822FB" w:rsidRDefault="00046477">
            <w:pPr>
              <w:spacing w:before="120" w:line="240" w:lineRule="auto"/>
              <w:rPr>
                <w:lang w:eastAsia="zh-CN"/>
              </w:rPr>
            </w:pPr>
            <w:r>
              <w:rPr>
                <w:lang w:eastAsia="zh-CN"/>
              </w:rPr>
              <w:t>Futurewei, Fujitsu</w:t>
            </w:r>
          </w:p>
        </w:tc>
      </w:tr>
    </w:tbl>
    <w:p w14:paraId="088219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1C7602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1C0B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B7515" w14:textId="77777777" w:rsidR="005822FB" w:rsidRDefault="00046477">
            <w:pPr>
              <w:rPr>
                <w:i/>
                <w:iCs/>
                <w:kern w:val="2"/>
                <w:lang w:eastAsia="zh-CN"/>
              </w:rPr>
            </w:pPr>
            <w:r>
              <w:rPr>
                <w:i/>
                <w:iCs/>
                <w:kern w:val="2"/>
                <w:lang w:eastAsia="zh-CN"/>
              </w:rPr>
              <w:t>View</w:t>
            </w:r>
          </w:p>
        </w:tc>
      </w:tr>
      <w:tr w:rsidR="005822FB" w14:paraId="518601B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8C17C00"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BED88A"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04CAD179" w14:textId="77777777">
        <w:tc>
          <w:tcPr>
            <w:tcW w:w="1555" w:type="dxa"/>
            <w:tcBorders>
              <w:top w:val="single" w:sz="4" w:space="0" w:color="auto"/>
              <w:left w:val="single" w:sz="4" w:space="0" w:color="auto"/>
              <w:bottom w:val="single" w:sz="4" w:space="0" w:color="auto"/>
              <w:right w:val="single" w:sz="4" w:space="0" w:color="auto"/>
            </w:tcBorders>
          </w:tcPr>
          <w:p w14:paraId="1CFBE228"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61FDFD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 xml:space="preserve">we think there should be a clear definition of what is too high/low and agreed among companies. </w:t>
            </w:r>
            <w:r>
              <w:rPr>
                <w:lang w:eastAsia="zh-CN"/>
              </w:rPr>
              <w:t>Our result for max rank = 2 (7.69%) is well within mean +/- 1 STDV calculated from companies results and should be included in the observation summary.</w:t>
            </w:r>
          </w:p>
          <w:p w14:paraId="0FDBF821"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7FD48D0F" w14:textId="77777777">
        <w:tc>
          <w:tcPr>
            <w:tcW w:w="1555" w:type="dxa"/>
            <w:tcBorders>
              <w:top w:val="single" w:sz="4" w:space="0" w:color="auto"/>
              <w:left w:val="single" w:sz="4" w:space="0" w:color="auto"/>
              <w:bottom w:val="single" w:sz="4" w:space="0" w:color="auto"/>
              <w:right w:val="single" w:sz="4" w:space="0" w:color="auto"/>
            </w:tcBorders>
          </w:tcPr>
          <w:p w14:paraId="73D2CD5F" w14:textId="77777777" w:rsidR="005822FB" w:rsidRDefault="00046477">
            <w:pPr>
              <w:spacing w:line="252" w:lineRule="auto"/>
              <w:jc w:val="left"/>
              <w:rPr>
                <w:lang w:eastAsia="zh-CN"/>
              </w:rPr>
            </w:pPr>
            <w:r>
              <w:rPr>
                <w:rFonts w:hint="eastAsia"/>
                <w:lang w:eastAsia="zh-CN"/>
              </w:rPr>
              <w:t>F</w:t>
            </w:r>
            <w:r>
              <w:rPr>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791D9B1C" w14:textId="77777777" w:rsidR="005822FB" w:rsidRDefault="00046477">
            <w:pPr>
              <w:spacing w:line="252" w:lineRule="auto"/>
              <w:jc w:val="left"/>
              <w:rPr>
                <w:lang w:eastAsia="zh-CN"/>
              </w:rPr>
            </w:pPr>
            <w:r>
              <w:rPr>
                <w:rFonts w:hint="eastAsia"/>
                <w:lang w:eastAsia="zh-CN"/>
              </w:rPr>
              <w:t>T</w:t>
            </w:r>
            <w:r>
              <w:rPr>
                <w:lang w:eastAsia="zh-CN"/>
              </w:rPr>
              <w:t>he result highlighted (&lt;=39%, C) is within the range in the summary, but was not captured.</w:t>
            </w:r>
          </w:p>
        </w:tc>
      </w:tr>
      <w:tr w:rsidR="005822FB" w14:paraId="6D50EBDE" w14:textId="77777777">
        <w:tc>
          <w:tcPr>
            <w:tcW w:w="1555" w:type="dxa"/>
            <w:tcBorders>
              <w:top w:val="single" w:sz="4" w:space="0" w:color="auto"/>
              <w:left w:val="single" w:sz="4" w:space="0" w:color="auto"/>
              <w:bottom w:val="single" w:sz="4" w:space="0" w:color="auto"/>
              <w:right w:val="single" w:sz="4" w:space="0" w:color="auto"/>
            </w:tcBorders>
          </w:tcPr>
          <w:p w14:paraId="18347D7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BD6824" w14:textId="77777777" w:rsidR="005822FB" w:rsidRDefault="005822FB">
            <w:pPr>
              <w:spacing w:line="252" w:lineRule="auto"/>
              <w:jc w:val="left"/>
              <w:rPr>
                <w:lang w:eastAsia="zh-CN"/>
              </w:rPr>
            </w:pPr>
          </w:p>
        </w:tc>
      </w:tr>
      <w:tr w:rsidR="005822FB" w14:paraId="5740BCD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47585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9827EF" w14:textId="77777777" w:rsidR="005822FB" w:rsidRDefault="005822FB">
            <w:pPr>
              <w:spacing w:line="252" w:lineRule="auto"/>
              <w:jc w:val="left"/>
              <w:rPr>
                <w:lang w:eastAsia="zh-CN"/>
              </w:rPr>
            </w:pPr>
          </w:p>
        </w:tc>
      </w:tr>
      <w:tr w:rsidR="005822FB" w14:paraId="00D084CF" w14:textId="77777777">
        <w:tc>
          <w:tcPr>
            <w:tcW w:w="1555" w:type="dxa"/>
            <w:tcBorders>
              <w:top w:val="single" w:sz="4" w:space="0" w:color="auto"/>
              <w:left w:val="single" w:sz="4" w:space="0" w:color="auto"/>
              <w:bottom w:val="single" w:sz="4" w:space="0" w:color="auto"/>
              <w:right w:val="single" w:sz="4" w:space="0" w:color="auto"/>
            </w:tcBorders>
          </w:tcPr>
          <w:p w14:paraId="699A37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45E78A" w14:textId="77777777" w:rsidR="005822FB" w:rsidRDefault="005822FB">
            <w:pPr>
              <w:spacing w:line="252" w:lineRule="auto"/>
              <w:jc w:val="left"/>
              <w:rPr>
                <w:lang w:eastAsia="zh-CN"/>
              </w:rPr>
            </w:pPr>
          </w:p>
        </w:tc>
      </w:tr>
      <w:tr w:rsidR="005822FB" w14:paraId="343F9E30" w14:textId="77777777">
        <w:tc>
          <w:tcPr>
            <w:tcW w:w="1555" w:type="dxa"/>
            <w:tcBorders>
              <w:top w:val="single" w:sz="4" w:space="0" w:color="auto"/>
              <w:left w:val="single" w:sz="4" w:space="0" w:color="auto"/>
              <w:bottom w:val="single" w:sz="4" w:space="0" w:color="auto"/>
              <w:right w:val="single" w:sz="4" w:space="0" w:color="auto"/>
            </w:tcBorders>
          </w:tcPr>
          <w:p w14:paraId="5A83A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9E195C" w14:textId="77777777" w:rsidR="005822FB" w:rsidRDefault="005822FB">
            <w:pPr>
              <w:spacing w:line="252" w:lineRule="auto"/>
              <w:jc w:val="left"/>
              <w:rPr>
                <w:lang w:eastAsia="zh-CN"/>
              </w:rPr>
            </w:pPr>
          </w:p>
        </w:tc>
      </w:tr>
      <w:tr w:rsidR="005822FB" w14:paraId="2ADC265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7A461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E87" w14:textId="77777777" w:rsidR="005822FB" w:rsidRDefault="005822FB">
            <w:pPr>
              <w:spacing w:line="252" w:lineRule="auto"/>
              <w:jc w:val="left"/>
              <w:rPr>
                <w:lang w:eastAsia="zh-CN"/>
              </w:rPr>
            </w:pPr>
          </w:p>
        </w:tc>
      </w:tr>
      <w:tr w:rsidR="005822FB" w14:paraId="5A5C4109" w14:textId="77777777">
        <w:tc>
          <w:tcPr>
            <w:tcW w:w="1555" w:type="dxa"/>
            <w:tcBorders>
              <w:top w:val="single" w:sz="4" w:space="0" w:color="auto"/>
              <w:left w:val="single" w:sz="4" w:space="0" w:color="auto"/>
              <w:bottom w:val="single" w:sz="4" w:space="0" w:color="auto"/>
              <w:right w:val="single" w:sz="4" w:space="0" w:color="auto"/>
            </w:tcBorders>
          </w:tcPr>
          <w:p w14:paraId="5AB7ED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31CB97" w14:textId="77777777" w:rsidR="005822FB" w:rsidRDefault="005822FB">
            <w:pPr>
              <w:spacing w:line="252" w:lineRule="auto"/>
              <w:jc w:val="left"/>
              <w:rPr>
                <w:lang w:eastAsia="zh-CN"/>
              </w:rPr>
            </w:pPr>
          </w:p>
        </w:tc>
      </w:tr>
      <w:tr w:rsidR="005822FB" w14:paraId="4FFA1FF2" w14:textId="77777777">
        <w:tc>
          <w:tcPr>
            <w:tcW w:w="1555" w:type="dxa"/>
            <w:tcBorders>
              <w:top w:val="single" w:sz="4" w:space="0" w:color="auto"/>
              <w:left w:val="single" w:sz="4" w:space="0" w:color="auto"/>
              <w:bottom w:val="single" w:sz="4" w:space="0" w:color="auto"/>
              <w:right w:val="single" w:sz="4" w:space="0" w:color="auto"/>
            </w:tcBorders>
          </w:tcPr>
          <w:p w14:paraId="2037E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98CCEB" w14:textId="77777777" w:rsidR="005822FB" w:rsidRDefault="005822FB">
            <w:pPr>
              <w:spacing w:line="252" w:lineRule="auto"/>
              <w:jc w:val="left"/>
              <w:rPr>
                <w:lang w:eastAsia="zh-CN"/>
              </w:rPr>
            </w:pPr>
          </w:p>
        </w:tc>
      </w:tr>
      <w:tr w:rsidR="005822FB" w14:paraId="5D20D9C4" w14:textId="77777777">
        <w:tc>
          <w:tcPr>
            <w:tcW w:w="1555" w:type="dxa"/>
            <w:tcBorders>
              <w:top w:val="single" w:sz="4" w:space="0" w:color="auto"/>
              <w:left w:val="single" w:sz="4" w:space="0" w:color="auto"/>
              <w:bottom w:val="single" w:sz="4" w:space="0" w:color="auto"/>
              <w:right w:val="single" w:sz="4" w:space="0" w:color="auto"/>
            </w:tcBorders>
          </w:tcPr>
          <w:p w14:paraId="49A879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3DB3A0" w14:textId="77777777" w:rsidR="005822FB" w:rsidRDefault="005822FB">
            <w:pPr>
              <w:spacing w:line="252" w:lineRule="auto"/>
              <w:jc w:val="left"/>
              <w:rPr>
                <w:lang w:eastAsia="zh-CN"/>
              </w:rPr>
            </w:pPr>
          </w:p>
        </w:tc>
      </w:tr>
      <w:tr w:rsidR="005822FB" w14:paraId="2BB2772F" w14:textId="77777777">
        <w:tc>
          <w:tcPr>
            <w:tcW w:w="1555" w:type="dxa"/>
            <w:tcBorders>
              <w:top w:val="single" w:sz="4" w:space="0" w:color="auto"/>
              <w:left w:val="single" w:sz="4" w:space="0" w:color="auto"/>
              <w:bottom w:val="single" w:sz="4" w:space="0" w:color="auto"/>
              <w:right w:val="single" w:sz="4" w:space="0" w:color="auto"/>
            </w:tcBorders>
          </w:tcPr>
          <w:p w14:paraId="504F0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B3590" w14:textId="77777777" w:rsidR="005822FB" w:rsidRDefault="005822FB">
            <w:pPr>
              <w:spacing w:line="252" w:lineRule="auto"/>
              <w:jc w:val="left"/>
              <w:rPr>
                <w:lang w:eastAsia="zh-CN"/>
              </w:rPr>
            </w:pPr>
          </w:p>
        </w:tc>
      </w:tr>
      <w:tr w:rsidR="005822FB" w14:paraId="5E6A9044" w14:textId="77777777">
        <w:tc>
          <w:tcPr>
            <w:tcW w:w="1555" w:type="dxa"/>
            <w:tcBorders>
              <w:top w:val="single" w:sz="4" w:space="0" w:color="auto"/>
              <w:left w:val="single" w:sz="4" w:space="0" w:color="auto"/>
              <w:bottom w:val="single" w:sz="4" w:space="0" w:color="auto"/>
              <w:right w:val="single" w:sz="4" w:space="0" w:color="auto"/>
            </w:tcBorders>
          </w:tcPr>
          <w:p w14:paraId="7892F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11F82C" w14:textId="77777777" w:rsidR="005822FB" w:rsidRDefault="005822FB">
            <w:pPr>
              <w:spacing w:line="252" w:lineRule="auto"/>
              <w:jc w:val="left"/>
              <w:rPr>
                <w:lang w:eastAsia="zh-CN"/>
              </w:rPr>
            </w:pPr>
          </w:p>
        </w:tc>
      </w:tr>
      <w:tr w:rsidR="005822FB" w14:paraId="027AB62A" w14:textId="77777777">
        <w:tc>
          <w:tcPr>
            <w:tcW w:w="1555" w:type="dxa"/>
            <w:tcBorders>
              <w:top w:val="single" w:sz="4" w:space="0" w:color="auto"/>
              <w:left w:val="single" w:sz="4" w:space="0" w:color="auto"/>
              <w:bottom w:val="single" w:sz="4" w:space="0" w:color="auto"/>
              <w:right w:val="single" w:sz="4" w:space="0" w:color="auto"/>
            </w:tcBorders>
          </w:tcPr>
          <w:p w14:paraId="392D6A3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501D24" w14:textId="77777777" w:rsidR="005822FB" w:rsidRDefault="005822FB">
            <w:pPr>
              <w:spacing w:line="252" w:lineRule="auto"/>
              <w:jc w:val="left"/>
              <w:rPr>
                <w:lang w:eastAsia="zh-CN"/>
              </w:rPr>
            </w:pPr>
          </w:p>
        </w:tc>
      </w:tr>
      <w:tr w:rsidR="005822FB" w14:paraId="0BCD9224" w14:textId="77777777">
        <w:tc>
          <w:tcPr>
            <w:tcW w:w="1555" w:type="dxa"/>
            <w:tcBorders>
              <w:top w:val="single" w:sz="4" w:space="0" w:color="auto"/>
              <w:left w:val="single" w:sz="4" w:space="0" w:color="auto"/>
              <w:bottom w:val="single" w:sz="4" w:space="0" w:color="auto"/>
              <w:right w:val="single" w:sz="4" w:space="0" w:color="auto"/>
            </w:tcBorders>
          </w:tcPr>
          <w:p w14:paraId="38AB12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F8FB4E" w14:textId="77777777" w:rsidR="005822FB" w:rsidRDefault="005822FB">
            <w:pPr>
              <w:spacing w:line="252" w:lineRule="auto"/>
              <w:jc w:val="left"/>
              <w:rPr>
                <w:lang w:eastAsia="zh-CN"/>
              </w:rPr>
            </w:pPr>
          </w:p>
        </w:tc>
      </w:tr>
    </w:tbl>
    <w:p w14:paraId="686C2865" w14:textId="77777777" w:rsidR="005822FB" w:rsidRDefault="005822FB">
      <w:pPr>
        <w:rPr>
          <w:b/>
          <w:bCs/>
          <w:lang w:eastAsia="zh-CN"/>
        </w:rPr>
      </w:pPr>
    </w:p>
    <w:p w14:paraId="1856A92C" w14:textId="77777777" w:rsidR="005822FB" w:rsidRDefault="005822FB">
      <w:pPr>
        <w:rPr>
          <w:b/>
          <w:u w:val="single"/>
          <w:lang w:eastAsia="zh-CN"/>
        </w:rPr>
      </w:pPr>
    </w:p>
    <w:p w14:paraId="4FA4C7D6" w14:textId="77777777" w:rsidR="005822FB" w:rsidRDefault="00046477">
      <w:pPr>
        <w:pStyle w:val="Heading4"/>
        <w:numPr>
          <w:ilvl w:val="0"/>
          <w:numId w:val="0"/>
        </w:numPr>
        <w:rPr>
          <w:u w:val="single"/>
          <w:lang w:eastAsia="zh-CN"/>
        </w:rPr>
      </w:pPr>
      <w:r>
        <w:rPr>
          <w:u w:val="single"/>
          <w:lang w:eastAsia="zh-CN"/>
        </w:rPr>
        <w:t>Issue#3-5 (Medium priority) Mean UPT, full buffer</w:t>
      </w:r>
    </w:p>
    <w:p w14:paraId="7F934830" w14:textId="77777777" w:rsidR="005822FB" w:rsidRDefault="00046477">
      <w:pPr>
        <w:rPr>
          <w:lang w:eastAsia="zh-CN"/>
        </w:rPr>
      </w:pPr>
      <w:r>
        <w:rPr>
          <w:highlight w:val="yellow"/>
          <w:lang w:eastAsia="zh-CN"/>
        </w:rPr>
        <w:t>Moderator note</w:t>
      </w:r>
      <w:r>
        <w:rPr>
          <w:lang w:eastAsia="zh-CN"/>
        </w:rPr>
        <w:t xml:space="preserve">: Summarized Mean UPT resulst for full buffer are provided in the table below. “R” means “Rank”. </w:t>
      </w:r>
    </w:p>
    <w:p w14:paraId="50454569"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0C849D3F" w14:textId="77777777" w:rsidR="005822FB" w:rsidRDefault="005822FB">
      <w:pPr>
        <w:spacing w:line="240" w:lineRule="auto"/>
      </w:pPr>
    </w:p>
    <w:p w14:paraId="56913408"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1B85EEF3" w14:textId="77777777" w:rsidR="005822FB" w:rsidRDefault="005822FB">
      <w:pPr>
        <w:spacing w:line="240" w:lineRule="auto"/>
      </w:pPr>
    </w:p>
    <w:tbl>
      <w:tblPr>
        <w:tblStyle w:val="TableGrid"/>
        <w:tblW w:w="0" w:type="auto"/>
        <w:tblLook w:val="04A0" w:firstRow="1" w:lastRow="0" w:firstColumn="1" w:lastColumn="0" w:noHBand="0" w:noVBand="1"/>
      </w:tblPr>
      <w:tblGrid>
        <w:gridCol w:w="1658"/>
        <w:gridCol w:w="1656"/>
        <w:gridCol w:w="1657"/>
        <w:gridCol w:w="1669"/>
        <w:gridCol w:w="1656"/>
      </w:tblGrid>
      <w:tr w:rsidR="005822FB" w14:paraId="70180764" w14:textId="77777777">
        <w:tc>
          <w:tcPr>
            <w:tcW w:w="1658" w:type="dxa"/>
          </w:tcPr>
          <w:p w14:paraId="7C2CA429" w14:textId="77777777" w:rsidR="005822FB" w:rsidRDefault="005822FB">
            <w:pPr>
              <w:spacing w:line="240" w:lineRule="auto"/>
            </w:pPr>
          </w:p>
        </w:tc>
        <w:tc>
          <w:tcPr>
            <w:tcW w:w="1656" w:type="dxa"/>
          </w:tcPr>
          <w:p w14:paraId="57A2A876" w14:textId="77777777" w:rsidR="005822FB" w:rsidRDefault="00046477">
            <w:pPr>
              <w:spacing w:line="240" w:lineRule="auto"/>
            </w:pPr>
            <w:r>
              <w:rPr>
                <w:rFonts w:hint="eastAsia"/>
              </w:rPr>
              <w:t>C</w:t>
            </w:r>
            <w:r>
              <w:t>SI overhead</w:t>
            </w:r>
          </w:p>
        </w:tc>
        <w:tc>
          <w:tcPr>
            <w:tcW w:w="1657" w:type="dxa"/>
          </w:tcPr>
          <w:p w14:paraId="1625A28B" w14:textId="77777777" w:rsidR="005822FB" w:rsidRDefault="00046477">
            <w:pPr>
              <w:spacing w:line="240" w:lineRule="auto"/>
            </w:pPr>
            <w:r>
              <w:rPr>
                <w:rFonts w:hint="eastAsia"/>
              </w:rPr>
              <w:t>R</w:t>
            </w:r>
            <w:r>
              <w:t>1</w:t>
            </w:r>
          </w:p>
        </w:tc>
        <w:tc>
          <w:tcPr>
            <w:tcW w:w="1669" w:type="dxa"/>
          </w:tcPr>
          <w:p w14:paraId="3CD962A6" w14:textId="77777777" w:rsidR="005822FB" w:rsidRDefault="00046477">
            <w:pPr>
              <w:spacing w:line="240" w:lineRule="auto"/>
            </w:pPr>
            <w:r>
              <w:rPr>
                <w:rFonts w:hint="eastAsia"/>
              </w:rPr>
              <w:t>R</w:t>
            </w:r>
            <w:r>
              <w:t>2</w:t>
            </w:r>
          </w:p>
        </w:tc>
        <w:tc>
          <w:tcPr>
            <w:tcW w:w="1656" w:type="dxa"/>
          </w:tcPr>
          <w:p w14:paraId="7AAA3DF6" w14:textId="77777777" w:rsidR="005822FB" w:rsidRDefault="00046477">
            <w:pPr>
              <w:spacing w:line="240" w:lineRule="auto"/>
            </w:pPr>
            <w:r>
              <w:rPr>
                <w:rFonts w:hint="eastAsia"/>
              </w:rPr>
              <w:t>R</w:t>
            </w:r>
            <w:r>
              <w:t>4</w:t>
            </w:r>
          </w:p>
        </w:tc>
      </w:tr>
      <w:tr w:rsidR="005822FB" w14:paraId="46ADEB62" w14:textId="77777777">
        <w:tc>
          <w:tcPr>
            <w:tcW w:w="1658" w:type="dxa"/>
            <w:vMerge w:val="restart"/>
          </w:tcPr>
          <w:p w14:paraId="64E07F70" w14:textId="77777777" w:rsidR="005822FB" w:rsidRDefault="00046477">
            <w:pPr>
              <w:spacing w:line="240" w:lineRule="auto"/>
            </w:pPr>
            <w:r>
              <w:rPr>
                <w:rFonts w:hint="eastAsia"/>
              </w:rPr>
              <w:t>H</w:t>
            </w:r>
            <w:r>
              <w:t>W#1</w:t>
            </w:r>
          </w:p>
        </w:tc>
        <w:tc>
          <w:tcPr>
            <w:tcW w:w="1656" w:type="dxa"/>
          </w:tcPr>
          <w:p w14:paraId="1385CC20" w14:textId="77777777" w:rsidR="005822FB" w:rsidRDefault="00046477">
            <w:pPr>
              <w:spacing w:line="240" w:lineRule="auto"/>
            </w:pPr>
            <w:r>
              <w:t>A</w:t>
            </w:r>
          </w:p>
        </w:tc>
        <w:tc>
          <w:tcPr>
            <w:tcW w:w="1657" w:type="dxa"/>
          </w:tcPr>
          <w:p w14:paraId="0EF49256" w14:textId="77777777" w:rsidR="005822FB" w:rsidRDefault="00046477">
            <w:pPr>
              <w:spacing w:line="240" w:lineRule="auto"/>
            </w:pPr>
            <w:r>
              <w:rPr>
                <w:rFonts w:hint="eastAsia"/>
              </w:rPr>
              <w:t>1</w:t>
            </w:r>
            <w:r>
              <w:t>1%</w:t>
            </w:r>
          </w:p>
        </w:tc>
        <w:tc>
          <w:tcPr>
            <w:tcW w:w="1669" w:type="dxa"/>
          </w:tcPr>
          <w:p w14:paraId="579EB53F" w14:textId="77777777" w:rsidR="005822FB" w:rsidRDefault="00046477">
            <w:pPr>
              <w:spacing w:line="240" w:lineRule="auto"/>
            </w:pPr>
            <w:r>
              <w:rPr>
                <w:rFonts w:hint="eastAsia"/>
              </w:rPr>
              <w:t>1</w:t>
            </w:r>
            <w:r>
              <w:t>5%</w:t>
            </w:r>
          </w:p>
        </w:tc>
        <w:tc>
          <w:tcPr>
            <w:tcW w:w="1656" w:type="dxa"/>
          </w:tcPr>
          <w:p w14:paraId="7E9C2114" w14:textId="77777777" w:rsidR="005822FB" w:rsidRDefault="005822FB">
            <w:pPr>
              <w:spacing w:line="240" w:lineRule="auto"/>
            </w:pPr>
          </w:p>
        </w:tc>
      </w:tr>
      <w:tr w:rsidR="005822FB" w14:paraId="64354FBA" w14:textId="77777777">
        <w:tc>
          <w:tcPr>
            <w:tcW w:w="1658" w:type="dxa"/>
            <w:vMerge/>
          </w:tcPr>
          <w:p w14:paraId="192BF6D4" w14:textId="77777777" w:rsidR="005822FB" w:rsidRDefault="005822FB">
            <w:pPr>
              <w:spacing w:line="240" w:lineRule="auto"/>
            </w:pPr>
          </w:p>
        </w:tc>
        <w:tc>
          <w:tcPr>
            <w:tcW w:w="1656" w:type="dxa"/>
          </w:tcPr>
          <w:p w14:paraId="46A8EFE4" w14:textId="77777777" w:rsidR="005822FB" w:rsidRDefault="00046477">
            <w:pPr>
              <w:spacing w:line="240" w:lineRule="auto"/>
            </w:pPr>
            <w:r>
              <w:t>B</w:t>
            </w:r>
          </w:p>
        </w:tc>
        <w:tc>
          <w:tcPr>
            <w:tcW w:w="1657" w:type="dxa"/>
          </w:tcPr>
          <w:p w14:paraId="5A07E59A" w14:textId="77777777" w:rsidR="005822FB" w:rsidRDefault="00046477">
            <w:pPr>
              <w:spacing w:line="240" w:lineRule="auto"/>
            </w:pPr>
            <w:r>
              <w:rPr>
                <w:rFonts w:hint="eastAsia"/>
              </w:rPr>
              <w:t>7</w:t>
            </w:r>
            <w:r>
              <w:t>%</w:t>
            </w:r>
          </w:p>
        </w:tc>
        <w:tc>
          <w:tcPr>
            <w:tcW w:w="1669" w:type="dxa"/>
          </w:tcPr>
          <w:p w14:paraId="7C0034BC" w14:textId="77777777" w:rsidR="005822FB" w:rsidRDefault="00046477">
            <w:pPr>
              <w:spacing w:line="240" w:lineRule="auto"/>
            </w:pPr>
            <w:r>
              <w:rPr>
                <w:rFonts w:hint="eastAsia"/>
              </w:rPr>
              <w:t>9</w:t>
            </w:r>
            <w:r>
              <w:t>%</w:t>
            </w:r>
          </w:p>
        </w:tc>
        <w:tc>
          <w:tcPr>
            <w:tcW w:w="1656" w:type="dxa"/>
          </w:tcPr>
          <w:p w14:paraId="2EF410CD" w14:textId="77777777" w:rsidR="005822FB" w:rsidRDefault="005822FB">
            <w:pPr>
              <w:spacing w:line="240" w:lineRule="auto"/>
            </w:pPr>
          </w:p>
        </w:tc>
      </w:tr>
      <w:tr w:rsidR="005822FB" w14:paraId="731F4466" w14:textId="77777777">
        <w:tc>
          <w:tcPr>
            <w:tcW w:w="1658" w:type="dxa"/>
            <w:vMerge/>
          </w:tcPr>
          <w:p w14:paraId="6C4088CE" w14:textId="77777777" w:rsidR="005822FB" w:rsidRDefault="005822FB">
            <w:pPr>
              <w:spacing w:line="240" w:lineRule="auto"/>
            </w:pPr>
          </w:p>
        </w:tc>
        <w:tc>
          <w:tcPr>
            <w:tcW w:w="1656" w:type="dxa"/>
          </w:tcPr>
          <w:p w14:paraId="02CD38CE" w14:textId="77777777" w:rsidR="005822FB" w:rsidRDefault="00046477">
            <w:pPr>
              <w:spacing w:line="240" w:lineRule="auto"/>
            </w:pPr>
            <w:r>
              <w:t>C</w:t>
            </w:r>
          </w:p>
        </w:tc>
        <w:tc>
          <w:tcPr>
            <w:tcW w:w="1657" w:type="dxa"/>
          </w:tcPr>
          <w:p w14:paraId="1608F4F4" w14:textId="77777777" w:rsidR="005822FB" w:rsidRDefault="00046477">
            <w:pPr>
              <w:spacing w:line="240" w:lineRule="auto"/>
            </w:pPr>
            <w:r>
              <w:rPr>
                <w:rFonts w:hint="eastAsia"/>
              </w:rPr>
              <w:t>1</w:t>
            </w:r>
            <w:r>
              <w:t>1%</w:t>
            </w:r>
          </w:p>
        </w:tc>
        <w:tc>
          <w:tcPr>
            <w:tcW w:w="1669" w:type="dxa"/>
          </w:tcPr>
          <w:p w14:paraId="70A9FE5F" w14:textId="77777777" w:rsidR="005822FB" w:rsidRDefault="00046477">
            <w:pPr>
              <w:spacing w:line="240" w:lineRule="auto"/>
            </w:pPr>
            <w:r>
              <w:rPr>
                <w:rFonts w:hint="eastAsia"/>
              </w:rPr>
              <w:t>1</w:t>
            </w:r>
            <w:r>
              <w:t>4%</w:t>
            </w:r>
          </w:p>
        </w:tc>
        <w:tc>
          <w:tcPr>
            <w:tcW w:w="1656" w:type="dxa"/>
          </w:tcPr>
          <w:p w14:paraId="4490692A" w14:textId="77777777" w:rsidR="005822FB" w:rsidRDefault="005822FB">
            <w:pPr>
              <w:spacing w:line="240" w:lineRule="auto"/>
            </w:pPr>
          </w:p>
        </w:tc>
      </w:tr>
      <w:tr w:rsidR="005822FB" w14:paraId="442B37B0" w14:textId="77777777">
        <w:tc>
          <w:tcPr>
            <w:tcW w:w="1658" w:type="dxa"/>
            <w:vMerge w:val="restart"/>
          </w:tcPr>
          <w:p w14:paraId="118FFC96" w14:textId="77777777" w:rsidR="005822FB" w:rsidRDefault="00046477">
            <w:pPr>
              <w:spacing w:line="240" w:lineRule="auto"/>
            </w:pPr>
            <w:r>
              <w:t>Nokia #1</w:t>
            </w:r>
          </w:p>
        </w:tc>
        <w:tc>
          <w:tcPr>
            <w:tcW w:w="1656" w:type="dxa"/>
          </w:tcPr>
          <w:p w14:paraId="5BD9BFF6" w14:textId="77777777" w:rsidR="005822FB" w:rsidRDefault="00046477">
            <w:pPr>
              <w:spacing w:line="240" w:lineRule="auto"/>
            </w:pPr>
            <w:r>
              <w:t>A</w:t>
            </w:r>
          </w:p>
        </w:tc>
        <w:tc>
          <w:tcPr>
            <w:tcW w:w="1657" w:type="dxa"/>
          </w:tcPr>
          <w:p w14:paraId="4BA6266B" w14:textId="77777777" w:rsidR="005822FB" w:rsidRDefault="00046477">
            <w:pPr>
              <w:spacing w:line="240" w:lineRule="auto"/>
            </w:pPr>
            <w:r>
              <w:rPr>
                <w:rFonts w:hint="eastAsia"/>
              </w:rPr>
              <w:t>6</w:t>
            </w:r>
            <w:r>
              <w:t>.5%</w:t>
            </w:r>
          </w:p>
        </w:tc>
        <w:tc>
          <w:tcPr>
            <w:tcW w:w="1669" w:type="dxa"/>
          </w:tcPr>
          <w:p w14:paraId="401CBFD9" w14:textId="77777777" w:rsidR="005822FB" w:rsidRDefault="00046477">
            <w:pPr>
              <w:spacing w:line="240" w:lineRule="auto"/>
            </w:pPr>
            <w:r>
              <w:rPr>
                <w:rFonts w:hint="eastAsia"/>
              </w:rPr>
              <w:t>8</w:t>
            </w:r>
            <w:r>
              <w:t>.5%</w:t>
            </w:r>
          </w:p>
        </w:tc>
        <w:tc>
          <w:tcPr>
            <w:tcW w:w="1656" w:type="dxa"/>
          </w:tcPr>
          <w:p w14:paraId="29F8ADAB" w14:textId="77777777" w:rsidR="005822FB" w:rsidRDefault="005822FB">
            <w:pPr>
              <w:spacing w:line="240" w:lineRule="auto"/>
            </w:pPr>
          </w:p>
        </w:tc>
      </w:tr>
      <w:tr w:rsidR="005822FB" w14:paraId="27C2CA0C" w14:textId="77777777">
        <w:tc>
          <w:tcPr>
            <w:tcW w:w="1658" w:type="dxa"/>
            <w:vMerge/>
          </w:tcPr>
          <w:p w14:paraId="4904281D" w14:textId="77777777" w:rsidR="005822FB" w:rsidRDefault="005822FB">
            <w:pPr>
              <w:spacing w:line="240" w:lineRule="auto"/>
            </w:pPr>
          </w:p>
        </w:tc>
        <w:tc>
          <w:tcPr>
            <w:tcW w:w="1656" w:type="dxa"/>
          </w:tcPr>
          <w:p w14:paraId="3F83BDD2" w14:textId="77777777" w:rsidR="005822FB" w:rsidRDefault="00046477">
            <w:pPr>
              <w:spacing w:line="240" w:lineRule="auto"/>
            </w:pPr>
            <w:r>
              <w:t>B</w:t>
            </w:r>
          </w:p>
        </w:tc>
        <w:tc>
          <w:tcPr>
            <w:tcW w:w="1657" w:type="dxa"/>
          </w:tcPr>
          <w:p w14:paraId="3C160099" w14:textId="77777777" w:rsidR="005822FB" w:rsidRDefault="00046477">
            <w:pPr>
              <w:spacing w:line="240" w:lineRule="auto"/>
            </w:pPr>
            <w:r>
              <w:rPr>
                <w:rFonts w:hint="eastAsia"/>
              </w:rPr>
              <w:t>5</w:t>
            </w:r>
            <w:r>
              <w:t>.8%</w:t>
            </w:r>
          </w:p>
        </w:tc>
        <w:tc>
          <w:tcPr>
            <w:tcW w:w="1669" w:type="dxa"/>
          </w:tcPr>
          <w:p w14:paraId="3321C938" w14:textId="77777777" w:rsidR="005822FB" w:rsidRDefault="00046477">
            <w:pPr>
              <w:spacing w:line="240" w:lineRule="auto"/>
            </w:pPr>
            <w:r>
              <w:rPr>
                <w:rFonts w:hint="eastAsia"/>
              </w:rPr>
              <w:t>5</w:t>
            </w:r>
            <w:r>
              <w:t>%</w:t>
            </w:r>
          </w:p>
        </w:tc>
        <w:tc>
          <w:tcPr>
            <w:tcW w:w="1656" w:type="dxa"/>
          </w:tcPr>
          <w:p w14:paraId="323148CE" w14:textId="77777777" w:rsidR="005822FB" w:rsidRDefault="005822FB">
            <w:pPr>
              <w:spacing w:line="240" w:lineRule="auto"/>
            </w:pPr>
          </w:p>
        </w:tc>
      </w:tr>
      <w:tr w:rsidR="005822FB" w14:paraId="4B1A2AB2" w14:textId="77777777">
        <w:tc>
          <w:tcPr>
            <w:tcW w:w="1658" w:type="dxa"/>
            <w:vMerge/>
          </w:tcPr>
          <w:p w14:paraId="76CE0593" w14:textId="77777777" w:rsidR="005822FB" w:rsidRDefault="005822FB">
            <w:pPr>
              <w:spacing w:line="240" w:lineRule="auto"/>
            </w:pPr>
          </w:p>
        </w:tc>
        <w:tc>
          <w:tcPr>
            <w:tcW w:w="1656" w:type="dxa"/>
          </w:tcPr>
          <w:p w14:paraId="58B8C2B9" w14:textId="77777777" w:rsidR="005822FB" w:rsidRDefault="00046477">
            <w:pPr>
              <w:spacing w:line="240" w:lineRule="auto"/>
            </w:pPr>
            <w:r>
              <w:t>C</w:t>
            </w:r>
          </w:p>
        </w:tc>
        <w:tc>
          <w:tcPr>
            <w:tcW w:w="1657" w:type="dxa"/>
          </w:tcPr>
          <w:p w14:paraId="431329D2" w14:textId="77777777" w:rsidR="005822FB" w:rsidRDefault="00046477">
            <w:pPr>
              <w:spacing w:line="240" w:lineRule="auto"/>
            </w:pPr>
            <w:r>
              <w:rPr>
                <w:rFonts w:hint="eastAsia"/>
              </w:rPr>
              <w:t>1</w:t>
            </w:r>
            <w:r>
              <w:t>.1%</w:t>
            </w:r>
          </w:p>
        </w:tc>
        <w:tc>
          <w:tcPr>
            <w:tcW w:w="1669" w:type="dxa"/>
          </w:tcPr>
          <w:p w14:paraId="5138255F" w14:textId="77777777" w:rsidR="005822FB" w:rsidRDefault="00046477">
            <w:pPr>
              <w:spacing w:line="240" w:lineRule="auto"/>
            </w:pPr>
            <w:r>
              <w:rPr>
                <w:rFonts w:hint="eastAsia"/>
              </w:rPr>
              <w:t>0</w:t>
            </w:r>
            <w:r>
              <w:t>.2%</w:t>
            </w:r>
          </w:p>
        </w:tc>
        <w:tc>
          <w:tcPr>
            <w:tcW w:w="1656" w:type="dxa"/>
          </w:tcPr>
          <w:p w14:paraId="71FE7D4F" w14:textId="77777777" w:rsidR="005822FB" w:rsidRDefault="005822FB">
            <w:pPr>
              <w:spacing w:line="240" w:lineRule="auto"/>
            </w:pPr>
          </w:p>
        </w:tc>
      </w:tr>
      <w:tr w:rsidR="005822FB" w14:paraId="7AA7F3FB" w14:textId="77777777">
        <w:tc>
          <w:tcPr>
            <w:tcW w:w="1658" w:type="dxa"/>
            <w:vMerge w:val="restart"/>
          </w:tcPr>
          <w:p w14:paraId="45E4D730" w14:textId="77777777" w:rsidR="005822FB" w:rsidRDefault="00046477">
            <w:pPr>
              <w:spacing w:line="240" w:lineRule="auto"/>
            </w:pPr>
            <w:r>
              <w:t>vivo#1</w:t>
            </w:r>
          </w:p>
        </w:tc>
        <w:tc>
          <w:tcPr>
            <w:tcW w:w="1656" w:type="dxa"/>
          </w:tcPr>
          <w:p w14:paraId="7720352F" w14:textId="77777777" w:rsidR="005822FB" w:rsidRDefault="00046477">
            <w:pPr>
              <w:spacing w:line="240" w:lineRule="auto"/>
            </w:pPr>
            <w:r>
              <w:t>A</w:t>
            </w:r>
          </w:p>
        </w:tc>
        <w:tc>
          <w:tcPr>
            <w:tcW w:w="1657" w:type="dxa"/>
          </w:tcPr>
          <w:p w14:paraId="29A549BB" w14:textId="77777777" w:rsidR="005822FB" w:rsidRDefault="00046477">
            <w:pPr>
              <w:spacing w:line="240" w:lineRule="auto"/>
            </w:pPr>
            <w:r>
              <w:rPr>
                <w:rFonts w:hint="eastAsia"/>
              </w:rPr>
              <w:t>7</w:t>
            </w:r>
            <w:r>
              <w:t>.92%</w:t>
            </w:r>
          </w:p>
        </w:tc>
        <w:tc>
          <w:tcPr>
            <w:tcW w:w="1669" w:type="dxa"/>
          </w:tcPr>
          <w:p w14:paraId="450A55F0" w14:textId="77777777" w:rsidR="005822FB" w:rsidRDefault="00046477">
            <w:pPr>
              <w:spacing w:line="240" w:lineRule="auto"/>
            </w:pPr>
            <w:r>
              <w:rPr>
                <w:rFonts w:hint="eastAsia"/>
              </w:rPr>
              <w:t>1</w:t>
            </w:r>
            <w:r>
              <w:t>1.15%</w:t>
            </w:r>
          </w:p>
        </w:tc>
        <w:tc>
          <w:tcPr>
            <w:tcW w:w="1656" w:type="dxa"/>
          </w:tcPr>
          <w:p w14:paraId="388FAB35" w14:textId="77777777" w:rsidR="005822FB" w:rsidRDefault="005822FB">
            <w:pPr>
              <w:spacing w:line="240" w:lineRule="auto"/>
            </w:pPr>
          </w:p>
        </w:tc>
      </w:tr>
      <w:tr w:rsidR="005822FB" w14:paraId="56D927B7" w14:textId="77777777">
        <w:tc>
          <w:tcPr>
            <w:tcW w:w="1658" w:type="dxa"/>
            <w:vMerge/>
          </w:tcPr>
          <w:p w14:paraId="1847DB53" w14:textId="77777777" w:rsidR="005822FB" w:rsidRDefault="005822FB">
            <w:pPr>
              <w:spacing w:line="240" w:lineRule="auto"/>
            </w:pPr>
          </w:p>
        </w:tc>
        <w:tc>
          <w:tcPr>
            <w:tcW w:w="1656" w:type="dxa"/>
          </w:tcPr>
          <w:p w14:paraId="17B5AB70" w14:textId="77777777" w:rsidR="005822FB" w:rsidRDefault="00046477">
            <w:pPr>
              <w:spacing w:line="240" w:lineRule="auto"/>
            </w:pPr>
            <w:r>
              <w:t>B</w:t>
            </w:r>
          </w:p>
        </w:tc>
        <w:tc>
          <w:tcPr>
            <w:tcW w:w="1657" w:type="dxa"/>
          </w:tcPr>
          <w:p w14:paraId="2F7EA894" w14:textId="77777777" w:rsidR="005822FB" w:rsidRDefault="00046477">
            <w:pPr>
              <w:spacing w:line="240" w:lineRule="auto"/>
            </w:pPr>
            <w:r>
              <w:rPr>
                <w:rFonts w:hint="eastAsia"/>
              </w:rPr>
              <w:t>6</w:t>
            </w:r>
            <w:r>
              <w:t>.02%</w:t>
            </w:r>
          </w:p>
        </w:tc>
        <w:tc>
          <w:tcPr>
            <w:tcW w:w="1669" w:type="dxa"/>
          </w:tcPr>
          <w:p w14:paraId="2915F4C8" w14:textId="77777777" w:rsidR="005822FB" w:rsidRDefault="00046477">
            <w:pPr>
              <w:spacing w:line="240" w:lineRule="auto"/>
            </w:pPr>
            <w:r>
              <w:rPr>
                <w:rFonts w:hint="eastAsia"/>
              </w:rPr>
              <w:t>7</w:t>
            </w:r>
            <w:r>
              <w:t>.09%</w:t>
            </w:r>
          </w:p>
        </w:tc>
        <w:tc>
          <w:tcPr>
            <w:tcW w:w="1656" w:type="dxa"/>
          </w:tcPr>
          <w:p w14:paraId="4A5C6D47" w14:textId="77777777" w:rsidR="005822FB" w:rsidRDefault="005822FB">
            <w:pPr>
              <w:spacing w:line="240" w:lineRule="auto"/>
            </w:pPr>
          </w:p>
        </w:tc>
      </w:tr>
      <w:tr w:rsidR="005822FB" w14:paraId="020F0149" w14:textId="77777777">
        <w:tc>
          <w:tcPr>
            <w:tcW w:w="1658" w:type="dxa"/>
            <w:vMerge/>
          </w:tcPr>
          <w:p w14:paraId="63D57909" w14:textId="77777777" w:rsidR="005822FB" w:rsidRDefault="005822FB">
            <w:pPr>
              <w:spacing w:line="240" w:lineRule="auto"/>
            </w:pPr>
          </w:p>
        </w:tc>
        <w:tc>
          <w:tcPr>
            <w:tcW w:w="1656" w:type="dxa"/>
          </w:tcPr>
          <w:p w14:paraId="0F913B25" w14:textId="77777777" w:rsidR="005822FB" w:rsidRDefault="00046477">
            <w:pPr>
              <w:spacing w:line="240" w:lineRule="auto"/>
            </w:pPr>
            <w:r>
              <w:t>C</w:t>
            </w:r>
          </w:p>
        </w:tc>
        <w:tc>
          <w:tcPr>
            <w:tcW w:w="1657" w:type="dxa"/>
          </w:tcPr>
          <w:p w14:paraId="5196AAFF" w14:textId="77777777" w:rsidR="005822FB" w:rsidRDefault="00046477">
            <w:pPr>
              <w:spacing w:line="240" w:lineRule="auto"/>
            </w:pPr>
            <w:r>
              <w:rPr>
                <w:rFonts w:hint="eastAsia"/>
              </w:rPr>
              <w:t>9</w:t>
            </w:r>
            <w:r>
              <w:t>.53%</w:t>
            </w:r>
          </w:p>
        </w:tc>
        <w:tc>
          <w:tcPr>
            <w:tcW w:w="1669" w:type="dxa"/>
          </w:tcPr>
          <w:p w14:paraId="1C2AC717" w14:textId="77777777" w:rsidR="005822FB" w:rsidRDefault="00046477">
            <w:pPr>
              <w:spacing w:line="240" w:lineRule="auto"/>
            </w:pPr>
            <w:r>
              <w:rPr>
                <w:rFonts w:hint="eastAsia"/>
              </w:rPr>
              <w:t>1</w:t>
            </w:r>
            <w:r>
              <w:t>0.28%</w:t>
            </w:r>
          </w:p>
        </w:tc>
        <w:tc>
          <w:tcPr>
            <w:tcW w:w="1656" w:type="dxa"/>
          </w:tcPr>
          <w:p w14:paraId="302477A7" w14:textId="77777777" w:rsidR="005822FB" w:rsidRDefault="005822FB">
            <w:pPr>
              <w:spacing w:line="240" w:lineRule="auto"/>
            </w:pPr>
          </w:p>
        </w:tc>
      </w:tr>
      <w:tr w:rsidR="005822FB" w14:paraId="3655D022" w14:textId="77777777">
        <w:tc>
          <w:tcPr>
            <w:tcW w:w="1658" w:type="dxa"/>
            <w:vMerge w:val="restart"/>
          </w:tcPr>
          <w:p w14:paraId="14B1092A" w14:textId="77777777" w:rsidR="005822FB" w:rsidRDefault="00046477">
            <w:pPr>
              <w:spacing w:line="240" w:lineRule="auto"/>
            </w:pPr>
            <w:r>
              <w:t>OPPO#1</w:t>
            </w:r>
          </w:p>
        </w:tc>
        <w:tc>
          <w:tcPr>
            <w:tcW w:w="1656" w:type="dxa"/>
          </w:tcPr>
          <w:p w14:paraId="66B95A36" w14:textId="77777777" w:rsidR="005822FB" w:rsidRDefault="00046477">
            <w:pPr>
              <w:spacing w:line="240" w:lineRule="auto"/>
            </w:pPr>
            <w:r>
              <w:t>A</w:t>
            </w:r>
          </w:p>
        </w:tc>
        <w:tc>
          <w:tcPr>
            <w:tcW w:w="1657" w:type="dxa"/>
          </w:tcPr>
          <w:p w14:paraId="6FC6C52C" w14:textId="77777777" w:rsidR="005822FB" w:rsidRDefault="00046477">
            <w:pPr>
              <w:spacing w:line="240" w:lineRule="auto"/>
            </w:pPr>
            <w:r>
              <w:rPr>
                <w:rFonts w:hint="eastAsia"/>
              </w:rPr>
              <w:t>6</w:t>
            </w:r>
            <w:r>
              <w:t>%</w:t>
            </w:r>
          </w:p>
        </w:tc>
        <w:tc>
          <w:tcPr>
            <w:tcW w:w="1669" w:type="dxa"/>
          </w:tcPr>
          <w:p w14:paraId="378716FB" w14:textId="77777777" w:rsidR="005822FB" w:rsidRDefault="005822FB">
            <w:pPr>
              <w:spacing w:line="240" w:lineRule="auto"/>
            </w:pPr>
          </w:p>
        </w:tc>
        <w:tc>
          <w:tcPr>
            <w:tcW w:w="1656" w:type="dxa"/>
          </w:tcPr>
          <w:p w14:paraId="54896789" w14:textId="77777777" w:rsidR="005822FB" w:rsidRDefault="005822FB">
            <w:pPr>
              <w:spacing w:line="240" w:lineRule="auto"/>
            </w:pPr>
          </w:p>
        </w:tc>
      </w:tr>
      <w:tr w:rsidR="005822FB" w14:paraId="6653CA7B" w14:textId="77777777">
        <w:tc>
          <w:tcPr>
            <w:tcW w:w="1658" w:type="dxa"/>
            <w:vMerge/>
          </w:tcPr>
          <w:p w14:paraId="151E6845" w14:textId="77777777" w:rsidR="005822FB" w:rsidRDefault="005822FB">
            <w:pPr>
              <w:spacing w:line="240" w:lineRule="auto"/>
            </w:pPr>
          </w:p>
        </w:tc>
        <w:tc>
          <w:tcPr>
            <w:tcW w:w="1656" w:type="dxa"/>
          </w:tcPr>
          <w:p w14:paraId="4A92D038" w14:textId="77777777" w:rsidR="005822FB" w:rsidRDefault="00046477">
            <w:pPr>
              <w:spacing w:line="240" w:lineRule="auto"/>
            </w:pPr>
            <w:r>
              <w:t>B</w:t>
            </w:r>
          </w:p>
        </w:tc>
        <w:tc>
          <w:tcPr>
            <w:tcW w:w="1657" w:type="dxa"/>
          </w:tcPr>
          <w:p w14:paraId="7D4AD42C" w14:textId="77777777" w:rsidR="005822FB" w:rsidRDefault="00046477">
            <w:pPr>
              <w:spacing w:line="240" w:lineRule="auto"/>
            </w:pPr>
            <w:r>
              <w:rPr>
                <w:rFonts w:hint="eastAsia"/>
              </w:rPr>
              <w:t>3</w:t>
            </w:r>
            <w:r>
              <w:t>%</w:t>
            </w:r>
          </w:p>
        </w:tc>
        <w:tc>
          <w:tcPr>
            <w:tcW w:w="1669" w:type="dxa"/>
          </w:tcPr>
          <w:p w14:paraId="3ABAA867" w14:textId="77777777" w:rsidR="005822FB" w:rsidRDefault="005822FB">
            <w:pPr>
              <w:spacing w:line="240" w:lineRule="auto"/>
            </w:pPr>
          </w:p>
        </w:tc>
        <w:tc>
          <w:tcPr>
            <w:tcW w:w="1656" w:type="dxa"/>
          </w:tcPr>
          <w:p w14:paraId="25DB3A2E" w14:textId="77777777" w:rsidR="005822FB" w:rsidRDefault="005822FB">
            <w:pPr>
              <w:spacing w:line="240" w:lineRule="auto"/>
            </w:pPr>
          </w:p>
        </w:tc>
      </w:tr>
      <w:tr w:rsidR="005822FB" w14:paraId="07252982" w14:textId="77777777">
        <w:tc>
          <w:tcPr>
            <w:tcW w:w="1658" w:type="dxa"/>
            <w:vMerge/>
          </w:tcPr>
          <w:p w14:paraId="378BAD5F" w14:textId="77777777" w:rsidR="005822FB" w:rsidRDefault="005822FB">
            <w:pPr>
              <w:spacing w:line="240" w:lineRule="auto"/>
            </w:pPr>
          </w:p>
        </w:tc>
        <w:tc>
          <w:tcPr>
            <w:tcW w:w="1656" w:type="dxa"/>
          </w:tcPr>
          <w:p w14:paraId="0486E371" w14:textId="77777777" w:rsidR="005822FB" w:rsidRDefault="00046477">
            <w:pPr>
              <w:spacing w:line="240" w:lineRule="auto"/>
            </w:pPr>
            <w:r>
              <w:t>C</w:t>
            </w:r>
          </w:p>
        </w:tc>
        <w:tc>
          <w:tcPr>
            <w:tcW w:w="1657" w:type="dxa"/>
          </w:tcPr>
          <w:p w14:paraId="45D015EE" w14:textId="77777777" w:rsidR="005822FB" w:rsidRDefault="00046477">
            <w:pPr>
              <w:spacing w:line="240" w:lineRule="auto"/>
            </w:pPr>
            <w:r>
              <w:rPr>
                <w:rFonts w:hint="eastAsia"/>
              </w:rPr>
              <w:t>3</w:t>
            </w:r>
            <w:r>
              <w:t>%</w:t>
            </w:r>
          </w:p>
        </w:tc>
        <w:tc>
          <w:tcPr>
            <w:tcW w:w="1669" w:type="dxa"/>
          </w:tcPr>
          <w:p w14:paraId="5AE627EC" w14:textId="77777777" w:rsidR="005822FB" w:rsidRDefault="005822FB">
            <w:pPr>
              <w:spacing w:line="240" w:lineRule="auto"/>
            </w:pPr>
          </w:p>
        </w:tc>
        <w:tc>
          <w:tcPr>
            <w:tcW w:w="1656" w:type="dxa"/>
          </w:tcPr>
          <w:p w14:paraId="4A96681E" w14:textId="77777777" w:rsidR="005822FB" w:rsidRDefault="005822FB">
            <w:pPr>
              <w:spacing w:line="240" w:lineRule="auto"/>
            </w:pPr>
          </w:p>
        </w:tc>
      </w:tr>
      <w:tr w:rsidR="005822FB" w14:paraId="67B99CC6" w14:textId="77777777">
        <w:tc>
          <w:tcPr>
            <w:tcW w:w="1658" w:type="dxa"/>
            <w:vMerge w:val="restart"/>
          </w:tcPr>
          <w:p w14:paraId="37B61534" w14:textId="77777777" w:rsidR="005822FB" w:rsidRDefault="00046477">
            <w:pPr>
              <w:spacing w:line="240" w:lineRule="auto"/>
            </w:pPr>
            <w:r>
              <w:t>Fujitsu#1</w:t>
            </w:r>
          </w:p>
        </w:tc>
        <w:tc>
          <w:tcPr>
            <w:tcW w:w="1656" w:type="dxa"/>
          </w:tcPr>
          <w:p w14:paraId="5F582F79" w14:textId="77777777" w:rsidR="005822FB" w:rsidRDefault="00046477">
            <w:pPr>
              <w:spacing w:line="240" w:lineRule="auto"/>
            </w:pPr>
            <w:r>
              <w:t>A</w:t>
            </w:r>
          </w:p>
        </w:tc>
        <w:tc>
          <w:tcPr>
            <w:tcW w:w="1657" w:type="dxa"/>
          </w:tcPr>
          <w:p w14:paraId="55222F04" w14:textId="77777777" w:rsidR="005822FB" w:rsidRDefault="00046477">
            <w:pPr>
              <w:spacing w:line="240" w:lineRule="auto"/>
            </w:pPr>
            <w:r>
              <w:rPr>
                <w:rFonts w:hint="eastAsia"/>
              </w:rPr>
              <w:t>9</w:t>
            </w:r>
            <w:r>
              <w:t>%</w:t>
            </w:r>
          </w:p>
        </w:tc>
        <w:tc>
          <w:tcPr>
            <w:tcW w:w="1669" w:type="dxa"/>
          </w:tcPr>
          <w:p w14:paraId="1B72822C" w14:textId="77777777" w:rsidR="005822FB" w:rsidRDefault="00046477">
            <w:pPr>
              <w:spacing w:line="240" w:lineRule="auto"/>
            </w:pPr>
            <w:r>
              <w:rPr>
                <w:rFonts w:hint="eastAsia"/>
              </w:rPr>
              <w:t>9</w:t>
            </w:r>
            <w:r>
              <w:t>.2%</w:t>
            </w:r>
          </w:p>
        </w:tc>
        <w:tc>
          <w:tcPr>
            <w:tcW w:w="1656" w:type="dxa"/>
          </w:tcPr>
          <w:p w14:paraId="12F8A409" w14:textId="77777777" w:rsidR="005822FB" w:rsidRDefault="005822FB">
            <w:pPr>
              <w:spacing w:line="240" w:lineRule="auto"/>
            </w:pPr>
          </w:p>
        </w:tc>
      </w:tr>
      <w:tr w:rsidR="005822FB" w14:paraId="5B7E22C9" w14:textId="77777777">
        <w:tc>
          <w:tcPr>
            <w:tcW w:w="1658" w:type="dxa"/>
            <w:vMerge/>
          </w:tcPr>
          <w:p w14:paraId="56C037E9" w14:textId="77777777" w:rsidR="005822FB" w:rsidRDefault="005822FB">
            <w:pPr>
              <w:spacing w:line="240" w:lineRule="auto"/>
            </w:pPr>
          </w:p>
        </w:tc>
        <w:tc>
          <w:tcPr>
            <w:tcW w:w="1656" w:type="dxa"/>
          </w:tcPr>
          <w:p w14:paraId="272DD9A3" w14:textId="77777777" w:rsidR="005822FB" w:rsidRDefault="00046477">
            <w:pPr>
              <w:spacing w:line="240" w:lineRule="auto"/>
            </w:pPr>
            <w:r>
              <w:t>B</w:t>
            </w:r>
          </w:p>
        </w:tc>
        <w:tc>
          <w:tcPr>
            <w:tcW w:w="1657" w:type="dxa"/>
          </w:tcPr>
          <w:p w14:paraId="2502FC96" w14:textId="77777777" w:rsidR="005822FB" w:rsidRDefault="00046477">
            <w:pPr>
              <w:spacing w:line="240" w:lineRule="auto"/>
            </w:pPr>
            <w:r>
              <w:rPr>
                <w:rFonts w:hint="eastAsia"/>
              </w:rPr>
              <w:t>5</w:t>
            </w:r>
            <w:r>
              <w:t>.6%</w:t>
            </w:r>
          </w:p>
        </w:tc>
        <w:tc>
          <w:tcPr>
            <w:tcW w:w="1669" w:type="dxa"/>
          </w:tcPr>
          <w:p w14:paraId="7EA0CD12" w14:textId="77777777" w:rsidR="005822FB" w:rsidRDefault="00046477">
            <w:pPr>
              <w:spacing w:line="240" w:lineRule="auto"/>
            </w:pPr>
            <w:r>
              <w:rPr>
                <w:rFonts w:hint="eastAsia"/>
              </w:rPr>
              <w:t>7</w:t>
            </w:r>
            <w:r>
              <w:t>%</w:t>
            </w:r>
          </w:p>
        </w:tc>
        <w:tc>
          <w:tcPr>
            <w:tcW w:w="1656" w:type="dxa"/>
          </w:tcPr>
          <w:p w14:paraId="79E82FC9" w14:textId="77777777" w:rsidR="005822FB" w:rsidRDefault="005822FB">
            <w:pPr>
              <w:spacing w:line="240" w:lineRule="auto"/>
            </w:pPr>
          </w:p>
        </w:tc>
      </w:tr>
      <w:tr w:rsidR="005822FB" w14:paraId="6544E2E7" w14:textId="77777777">
        <w:tc>
          <w:tcPr>
            <w:tcW w:w="1658" w:type="dxa"/>
            <w:vMerge/>
          </w:tcPr>
          <w:p w14:paraId="11096119" w14:textId="77777777" w:rsidR="005822FB" w:rsidRDefault="005822FB">
            <w:pPr>
              <w:spacing w:line="240" w:lineRule="auto"/>
            </w:pPr>
          </w:p>
        </w:tc>
        <w:tc>
          <w:tcPr>
            <w:tcW w:w="1656" w:type="dxa"/>
          </w:tcPr>
          <w:p w14:paraId="2FDEBB06" w14:textId="77777777" w:rsidR="005822FB" w:rsidRDefault="00046477">
            <w:pPr>
              <w:spacing w:line="240" w:lineRule="auto"/>
            </w:pPr>
            <w:r>
              <w:t>C</w:t>
            </w:r>
          </w:p>
        </w:tc>
        <w:tc>
          <w:tcPr>
            <w:tcW w:w="1657" w:type="dxa"/>
          </w:tcPr>
          <w:p w14:paraId="0EB99ED6" w14:textId="77777777" w:rsidR="005822FB" w:rsidRDefault="00046477">
            <w:pPr>
              <w:spacing w:line="240" w:lineRule="auto"/>
            </w:pPr>
            <w:r>
              <w:rPr>
                <w:rFonts w:hint="eastAsia"/>
              </w:rPr>
              <w:t>2</w:t>
            </w:r>
            <w:r>
              <w:t>%</w:t>
            </w:r>
          </w:p>
        </w:tc>
        <w:tc>
          <w:tcPr>
            <w:tcW w:w="1669" w:type="dxa"/>
          </w:tcPr>
          <w:p w14:paraId="020F406D" w14:textId="77777777" w:rsidR="005822FB" w:rsidRDefault="00046477">
            <w:pPr>
              <w:spacing w:line="240" w:lineRule="auto"/>
            </w:pPr>
            <w:r>
              <w:rPr>
                <w:rFonts w:hint="eastAsia"/>
              </w:rPr>
              <w:t>1</w:t>
            </w:r>
            <w:r>
              <w:t>3.7%</w:t>
            </w:r>
          </w:p>
        </w:tc>
        <w:tc>
          <w:tcPr>
            <w:tcW w:w="1656" w:type="dxa"/>
          </w:tcPr>
          <w:p w14:paraId="1E27506B" w14:textId="77777777" w:rsidR="005822FB" w:rsidRDefault="005822FB">
            <w:pPr>
              <w:spacing w:line="240" w:lineRule="auto"/>
            </w:pPr>
          </w:p>
        </w:tc>
      </w:tr>
      <w:tr w:rsidR="005822FB" w14:paraId="2C7528FB" w14:textId="77777777">
        <w:tc>
          <w:tcPr>
            <w:tcW w:w="1658" w:type="dxa"/>
            <w:vMerge w:val="restart"/>
          </w:tcPr>
          <w:p w14:paraId="1EC19415"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035AAD25"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8B10ACE" w14:textId="77777777" w:rsidR="005822FB" w:rsidRDefault="005822FB">
            <w:pPr>
              <w:spacing w:line="240" w:lineRule="auto"/>
              <w:rPr>
                <w:color w:val="BFBFBF" w:themeColor="background1" w:themeShade="BF"/>
              </w:rPr>
            </w:pPr>
          </w:p>
        </w:tc>
        <w:tc>
          <w:tcPr>
            <w:tcW w:w="1669" w:type="dxa"/>
          </w:tcPr>
          <w:p w14:paraId="4AF85AA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w:t>
            </w:r>
            <w:commentRangeStart w:id="62"/>
            <w:r>
              <w:rPr>
                <w:color w:val="BFBFBF" w:themeColor="background1" w:themeShade="BF"/>
              </w:rPr>
              <w:t>47</w:t>
            </w:r>
            <w:commentRangeEnd w:id="62"/>
            <w:r>
              <w:rPr>
                <w:rStyle w:val="CommentReference"/>
              </w:rPr>
              <w:commentReference w:id="62"/>
            </w:r>
            <w:r>
              <w:rPr>
                <w:color w:val="BFBFBF" w:themeColor="background1" w:themeShade="BF"/>
              </w:rPr>
              <w:t>%</w:t>
            </w:r>
          </w:p>
        </w:tc>
        <w:tc>
          <w:tcPr>
            <w:tcW w:w="1656" w:type="dxa"/>
          </w:tcPr>
          <w:p w14:paraId="15D877B5" w14:textId="77777777" w:rsidR="005822FB" w:rsidRDefault="005822FB">
            <w:pPr>
              <w:spacing w:line="240" w:lineRule="auto"/>
              <w:rPr>
                <w:color w:val="BFBFBF" w:themeColor="background1" w:themeShade="BF"/>
              </w:rPr>
            </w:pPr>
          </w:p>
        </w:tc>
      </w:tr>
      <w:tr w:rsidR="005822FB" w14:paraId="2B685326" w14:textId="77777777">
        <w:tc>
          <w:tcPr>
            <w:tcW w:w="1658" w:type="dxa"/>
            <w:vMerge/>
          </w:tcPr>
          <w:p w14:paraId="25B1F0F0" w14:textId="77777777" w:rsidR="005822FB" w:rsidRDefault="005822FB">
            <w:pPr>
              <w:spacing w:line="240" w:lineRule="auto"/>
              <w:rPr>
                <w:color w:val="BFBFBF" w:themeColor="background1" w:themeShade="BF"/>
              </w:rPr>
            </w:pPr>
          </w:p>
        </w:tc>
        <w:tc>
          <w:tcPr>
            <w:tcW w:w="1656" w:type="dxa"/>
          </w:tcPr>
          <w:p w14:paraId="3674F32A"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3FA17324" w14:textId="77777777" w:rsidR="005822FB" w:rsidRDefault="005822FB">
            <w:pPr>
              <w:spacing w:line="240" w:lineRule="auto"/>
              <w:rPr>
                <w:color w:val="BFBFBF" w:themeColor="background1" w:themeShade="BF"/>
              </w:rPr>
            </w:pPr>
          </w:p>
        </w:tc>
        <w:tc>
          <w:tcPr>
            <w:tcW w:w="1669" w:type="dxa"/>
          </w:tcPr>
          <w:p w14:paraId="2FCB009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9E2C33A" w14:textId="77777777" w:rsidR="005822FB" w:rsidRDefault="005822FB">
            <w:pPr>
              <w:spacing w:line="240" w:lineRule="auto"/>
              <w:rPr>
                <w:color w:val="BFBFBF" w:themeColor="background1" w:themeShade="BF"/>
              </w:rPr>
            </w:pPr>
          </w:p>
        </w:tc>
      </w:tr>
      <w:tr w:rsidR="005822FB" w14:paraId="0BA709A6" w14:textId="77777777">
        <w:tc>
          <w:tcPr>
            <w:tcW w:w="1658" w:type="dxa"/>
            <w:vMerge/>
          </w:tcPr>
          <w:p w14:paraId="5C4AB2CB" w14:textId="77777777" w:rsidR="005822FB" w:rsidRDefault="005822FB">
            <w:pPr>
              <w:spacing w:line="240" w:lineRule="auto"/>
              <w:rPr>
                <w:color w:val="BFBFBF" w:themeColor="background1" w:themeShade="BF"/>
              </w:rPr>
            </w:pPr>
          </w:p>
        </w:tc>
        <w:tc>
          <w:tcPr>
            <w:tcW w:w="1656" w:type="dxa"/>
          </w:tcPr>
          <w:p w14:paraId="38B9F55B"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51067535" w14:textId="77777777" w:rsidR="005822FB" w:rsidRDefault="005822FB">
            <w:pPr>
              <w:spacing w:line="240" w:lineRule="auto"/>
              <w:rPr>
                <w:color w:val="BFBFBF" w:themeColor="background1" w:themeShade="BF"/>
              </w:rPr>
            </w:pPr>
          </w:p>
        </w:tc>
        <w:tc>
          <w:tcPr>
            <w:tcW w:w="1669" w:type="dxa"/>
          </w:tcPr>
          <w:p w14:paraId="7FCB41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33923925" w14:textId="77777777" w:rsidR="005822FB" w:rsidRDefault="005822FB">
            <w:pPr>
              <w:spacing w:line="240" w:lineRule="auto"/>
              <w:rPr>
                <w:color w:val="BFBFBF" w:themeColor="background1" w:themeShade="BF"/>
              </w:rPr>
            </w:pPr>
          </w:p>
        </w:tc>
      </w:tr>
      <w:tr w:rsidR="005822FB" w14:paraId="5FE876FC" w14:textId="77777777">
        <w:tc>
          <w:tcPr>
            <w:tcW w:w="1658" w:type="dxa"/>
            <w:vMerge w:val="restart"/>
          </w:tcPr>
          <w:p w14:paraId="2229EA8A" w14:textId="77777777" w:rsidR="005822FB" w:rsidRDefault="00046477">
            <w:pPr>
              <w:spacing w:line="240" w:lineRule="auto"/>
            </w:pPr>
            <w:r>
              <w:t>QC#1</w:t>
            </w:r>
          </w:p>
        </w:tc>
        <w:tc>
          <w:tcPr>
            <w:tcW w:w="1656" w:type="dxa"/>
          </w:tcPr>
          <w:p w14:paraId="3D1783AE" w14:textId="77777777" w:rsidR="005822FB" w:rsidRDefault="00046477">
            <w:pPr>
              <w:spacing w:line="240" w:lineRule="auto"/>
            </w:pPr>
            <w:r>
              <w:t>A</w:t>
            </w:r>
          </w:p>
        </w:tc>
        <w:tc>
          <w:tcPr>
            <w:tcW w:w="1657" w:type="dxa"/>
          </w:tcPr>
          <w:p w14:paraId="4A2371FE" w14:textId="77777777" w:rsidR="005822FB" w:rsidRDefault="005822FB">
            <w:pPr>
              <w:spacing w:line="240" w:lineRule="auto"/>
            </w:pPr>
          </w:p>
        </w:tc>
        <w:tc>
          <w:tcPr>
            <w:tcW w:w="1669" w:type="dxa"/>
            <w:vAlign w:val="center"/>
          </w:tcPr>
          <w:p w14:paraId="4CD8F790" w14:textId="77777777" w:rsidR="005822FB" w:rsidRDefault="00046477">
            <w:pPr>
              <w:spacing w:line="240" w:lineRule="auto"/>
            </w:pPr>
            <w:r>
              <w:rPr>
                <w:color w:val="000000"/>
                <w:sz w:val="20"/>
                <w:szCs w:val="20"/>
              </w:rPr>
              <w:t>8%</w:t>
            </w:r>
          </w:p>
        </w:tc>
        <w:tc>
          <w:tcPr>
            <w:tcW w:w="1656" w:type="dxa"/>
          </w:tcPr>
          <w:p w14:paraId="3A9E246F" w14:textId="77777777" w:rsidR="005822FB" w:rsidRDefault="005822FB">
            <w:pPr>
              <w:spacing w:line="240" w:lineRule="auto"/>
            </w:pPr>
          </w:p>
        </w:tc>
      </w:tr>
      <w:tr w:rsidR="005822FB" w14:paraId="42D3C28B" w14:textId="77777777">
        <w:tc>
          <w:tcPr>
            <w:tcW w:w="1658" w:type="dxa"/>
            <w:vMerge/>
          </w:tcPr>
          <w:p w14:paraId="74299861" w14:textId="77777777" w:rsidR="005822FB" w:rsidRDefault="005822FB">
            <w:pPr>
              <w:spacing w:line="240" w:lineRule="auto"/>
            </w:pPr>
          </w:p>
        </w:tc>
        <w:tc>
          <w:tcPr>
            <w:tcW w:w="1656" w:type="dxa"/>
          </w:tcPr>
          <w:p w14:paraId="7AC7C496" w14:textId="77777777" w:rsidR="005822FB" w:rsidRDefault="00046477">
            <w:pPr>
              <w:spacing w:line="240" w:lineRule="auto"/>
            </w:pPr>
            <w:r>
              <w:t>B</w:t>
            </w:r>
          </w:p>
        </w:tc>
        <w:tc>
          <w:tcPr>
            <w:tcW w:w="1657" w:type="dxa"/>
          </w:tcPr>
          <w:p w14:paraId="5CCD985D" w14:textId="77777777" w:rsidR="005822FB" w:rsidRDefault="005822FB">
            <w:pPr>
              <w:spacing w:line="240" w:lineRule="auto"/>
            </w:pPr>
          </w:p>
        </w:tc>
        <w:tc>
          <w:tcPr>
            <w:tcW w:w="1669" w:type="dxa"/>
            <w:vAlign w:val="center"/>
          </w:tcPr>
          <w:p w14:paraId="565B1AF3" w14:textId="77777777" w:rsidR="005822FB" w:rsidRDefault="00046477">
            <w:pPr>
              <w:spacing w:line="240" w:lineRule="auto"/>
            </w:pPr>
            <w:r>
              <w:rPr>
                <w:color w:val="000000"/>
                <w:sz w:val="20"/>
                <w:szCs w:val="20"/>
              </w:rPr>
              <w:t>10%</w:t>
            </w:r>
          </w:p>
        </w:tc>
        <w:tc>
          <w:tcPr>
            <w:tcW w:w="1656" w:type="dxa"/>
          </w:tcPr>
          <w:p w14:paraId="0025BD17" w14:textId="77777777" w:rsidR="005822FB" w:rsidRDefault="005822FB">
            <w:pPr>
              <w:spacing w:line="240" w:lineRule="auto"/>
            </w:pPr>
          </w:p>
        </w:tc>
      </w:tr>
      <w:tr w:rsidR="005822FB" w14:paraId="1E0130DD" w14:textId="77777777">
        <w:tc>
          <w:tcPr>
            <w:tcW w:w="1658" w:type="dxa"/>
            <w:vMerge/>
          </w:tcPr>
          <w:p w14:paraId="50DB2843" w14:textId="77777777" w:rsidR="005822FB" w:rsidRDefault="005822FB">
            <w:pPr>
              <w:spacing w:line="240" w:lineRule="auto"/>
            </w:pPr>
          </w:p>
        </w:tc>
        <w:tc>
          <w:tcPr>
            <w:tcW w:w="1656" w:type="dxa"/>
          </w:tcPr>
          <w:p w14:paraId="02A46B6F" w14:textId="77777777" w:rsidR="005822FB" w:rsidRDefault="00046477">
            <w:pPr>
              <w:spacing w:line="240" w:lineRule="auto"/>
            </w:pPr>
            <w:r>
              <w:t>C</w:t>
            </w:r>
          </w:p>
        </w:tc>
        <w:tc>
          <w:tcPr>
            <w:tcW w:w="1657" w:type="dxa"/>
          </w:tcPr>
          <w:p w14:paraId="78BA33AC" w14:textId="77777777" w:rsidR="005822FB" w:rsidRDefault="005822FB">
            <w:pPr>
              <w:spacing w:line="240" w:lineRule="auto"/>
            </w:pPr>
          </w:p>
        </w:tc>
        <w:tc>
          <w:tcPr>
            <w:tcW w:w="1669" w:type="dxa"/>
            <w:vAlign w:val="center"/>
          </w:tcPr>
          <w:p w14:paraId="1A5D5017" w14:textId="77777777" w:rsidR="005822FB" w:rsidRDefault="00046477">
            <w:pPr>
              <w:spacing w:line="240" w:lineRule="auto"/>
            </w:pPr>
            <w:r>
              <w:rPr>
                <w:color w:val="000000"/>
                <w:sz w:val="20"/>
                <w:szCs w:val="20"/>
              </w:rPr>
              <w:t>3%</w:t>
            </w:r>
          </w:p>
        </w:tc>
        <w:tc>
          <w:tcPr>
            <w:tcW w:w="1656" w:type="dxa"/>
          </w:tcPr>
          <w:p w14:paraId="08D63D7A" w14:textId="77777777" w:rsidR="005822FB" w:rsidRDefault="005822FB">
            <w:pPr>
              <w:spacing w:line="240" w:lineRule="auto"/>
            </w:pPr>
          </w:p>
        </w:tc>
      </w:tr>
      <w:tr w:rsidR="005822FB" w14:paraId="1DDE390A" w14:textId="77777777">
        <w:tc>
          <w:tcPr>
            <w:tcW w:w="1658" w:type="dxa"/>
            <w:vMerge w:val="restart"/>
          </w:tcPr>
          <w:p w14:paraId="2EBC42F6" w14:textId="77777777" w:rsidR="005822FB" w:rsidRDefault="00046477">
            <w:pPr>
              <w:spacing w:line="240" w:lineRule="auto"/>
            </w:pPr>
            <w:r>
              <w:t>Intel#1</w:t>
            </w:r>
          </w:p>
        </w:tc>
        <w:tc>
          <w:tcPr>
            <w:tcW w:w="1656" w:type="dxa"/>
          </w:tcPr>
          <w:p w14:paraId="0761A572" w14:textId="77777777" w:rsidR="005822FB" w:rsidRDefault="00046477">
            <w:pPr>
              <w:spacing w:line="240" w:lineRule="auto"/>
            </w:pPr>
            <w:r>
              <w:t>A</w:t>
            </w:r>
          </w:p>
        </w:tc>
        <w:tc>
          <w:tcPr>
            <w:tcW w:w="1657" w:type="dxa"/>
          </w:tcPr>
          <w:p w14:paraId="4814C43B" w14:textId="77777777" w:rsidR="005822FB" w:rsidRDefault="005822FB">
            <w:pPr>
              <w:spacing w:line="240" w:lineRule="auto"/>
            </w:pPr>
          </w:p>
        </w:tc>
        <w:tc>
          <w:tcPr>
            <w:tcW w:w="1669" w:type="dxa"/>
          </w:tcPr>
          <w:p w14:paraId="5FB8DFA7" w14:textId="77777777" w:rsidR="005822FB" w:rsidRDefault="00046477">
            <w:pPr>
              <w:spacing w:line="240" w:lineRule="auto"/>
            </w:pPr>
            <w:r>
              <w:t>7%</w:t>
            </w:r>
          </w:p>
        </w:tc>
        <w:tc>
          <w:tcPr>
            <w:tcW w:w="1656" w:type="dxa"/>
          </w:tcPr>
          <w:p w14:paraId="5268E9CD" w14:textId="77777777" w:rsidR="005822FB" w:rsidRDefault="005822FB">
            <w:pPr>
              <w:spacing w:line="240" w:lineRule="auto"/>
              <w:rPr>
                <w:color w:val="BFBFBF" w:themeColor="background1" w:themeShade="BF"/>
              </w:rPr>
            </w:pPr>
          </w:p>
        </w:tc>
      </w:tr>
      <w:tr w:rsidR="005822FB" w14:paraId="2EE4B29D" w14:textId="77777777">
        <w:tc>
          <w:tcPr>
            <w:tcW w:w="1658" w:type="dxa"/>
            <w:vMerge/>
          </w:tcPr>
          <w:p w14:paraId="713EE6C2" w14:textId="77777777" w:rsidR="005822FB" w:rsidRDefault="005822FB">
            <w:pPr>
              <w:spacing w:line="240" w:lineRule="auto"/>
            </w:pPr>
          </w:p>
        </w:tc>
        <w:tc>
          <w:tcPr>
            <w:tcW w:w="1656" w:type="dxa"/>
          </w:tcPr>
          <w:p w14:paraId="15278E2D" w14:textId="77777777" w:rsidR="005822FB" w:rsidRDefault="00046477">
            <w:pPr>
              <w:spacing w:line="240" w:lineRule="auto"/>
            </w:pPr>
            <w:r>
              <w:t>B</w:t>
            </w:r>
          </w:p>
        </w:tc>
        <w:tc>
          <w:tcPr>
            <w:tcW w:w="1657" w:type="dxa"/>
          </w:tcPr>
          <w:p w14:paraId="298604D4" w14:textId="77777777" w:rsidR="005822FB" w:rsidRDefault="005822FB">
            <w:pPr>
              <w:spacing w:line="240" w:lineRule="auto"/>
            </w:pPr>
          </w:p>
        </w:tc>
        <w:tc>
          <w:tcPr>
            <w:tcW w:w="1669" w:type="dxa"/>
          </w:tcPr>
          <w:p w14:paraId="15740080" w14:textId="77777777" w:rsidR="005822FB" w:rsidRDefault="00046477">
            <w:pPr>
              <w:spacing w:line="240" w:lineRule="auto"/>
            </w:pPr>
            <w:r>
              <w:rPr>
                <w:rFonts w:hint="eastAsia"/>
              </w:rPr>
              <w:t>9</w:t>
            </w:r>
            <w:r>
              <w:t>%</w:t>
            </w:r>
          </w:p>
        </w:tc>
        <w:tc>
          <w:tcPr>
            <w:tcW w:w="1656" w:type="dxa"/>
          </w:tcPr>
          <w:p w14:paraId="1E43ECEB" w14:textId="77777777" w:rsidR="005822FB" w:rsidRDefault="005822FB">
            <w:pPr>
              <w:spacing w:line="240" w:lineRule="auto"/>
              <w:rPr>
                <w:color w:val="BFBFBF" w:themeColor="background1" w:themeShade="BF"/>
              </w:rPr>
            </w:pPr>
          </w:p>
        </w:tc>
      </w:tr>
      <w:tr w:rsidR="005822FB" w14:paraId="1E2E7BB0" w14:textId="77777777">
        <w:tc>
          <w:tcPr>
            <w:tcW w:w="1658" w:type="dxa"/>
            <w:vMerge/>
          </w:tcPr>
          <w:p w14:paraId="16A4F034" w14:textId="77777777" w:rsidR="005822FB" w:rsidRDefault="005822FB">
            <w:pPr>
              <w:spacing w:line="240" w:lineRule="auto"/>
            </w:pPr>
          </w:p>
        </w:tc>
        <w:tc>
          <w:tcPr>
            <w:tcW w:w="1656" w:type="dxa"/>
          </w:tcPr>
          <w:p w14:paraId="509FB316" w14:textId="77777777" w:rsidR="005822FB" w:rsidRDefault="00046477">
            <w:pPr>
              <w:spacing w:line="240" w:lineRule="auto"/>
            </w:pPr>
            <w:r>
              <w:t>C</w:t>
            </w:r>
          </w:p>
        </w:tc>
        <w:tc>
          <w:tcPr>
            <w:tcW w:w="1657" w:type="dxa"/>
          </w:tcPr>
          <w:p w14:paraId="19A635AD" w14:textId="77777777" w:rsidR="005822FB" w:rsidRDefault="005822FB">
            <w:pPr>
              <w:spacing w:line="240" w:lineRule="auto"/>
            </w:pPr>
          </w:p>
        </w:tc>
        <w:tc>
          <w:tcPr>
            <w:tcW w:w="1669" w:type="dxa"/>
          </w:tcPr>
          <w:p w14:paraId="1865E9CB" w14:textId="77777777" w:rsidR="005822FB" w:rsidRDefault="00046477">
            <w:pPr>
              <w:spacing w:line="240" w:lineRule="auto"/>
            </w:pPr>
            <w:r>
              <w:t>7%</w:t>
            </w:r>
          </w:p>
        </w:tc>
        <w:tc>
          <w:tcPr>
            <w:tcW w:w="1656" w:type="dxa"/>
          </w:tcPr>
          <w:p w14:paraId="18C6D037" w14:textId="77777777" w:rsidR="005822FB" w:rsidRDefault="005822FB">
            <w:pPr>
              <w:spacing w:line="240" w:lineRule="auto"/>
              <w:rPr>
                <w:color w:val="BFBFBF" w:themeColor="background1" w:themeShade="BF"/>
              </w:rPr>
            </w:pPr>
          </w:p>
        </w:tc>
      </w:tr>
      <w:tr w:rsidR="005822FB" w14:paraId="601DB085" w14:textId="77777777">
        <w:tc>
          <w:tcPr>
            <w:tcW w:w="1658" w:type="dxa"/>
            <w:vMerge w:val="restart"/>
          </w:tcPr>
          <w:p w14:paraId="784BE121" w14:textId="77777777" w:rsidR="005822FB" w:rsidRDefault="00046477">
            <w:pPr>
              <w:spacing w:line="240" w:lineRule="auto"/>
            </w:pPr>
            <w:r>
              <w:t>InterDigital#1</w:t>
            </w:r>
          </w:p>
        </w:tc>
        <w:tc>
          <w:tcPr>
            <w:tcW w:w="1656" w:type="dxa"/>
          </w:tcPr>
          <w:p w14:paraId="1208B929" w14:textId="77777777" w:rsidR="005822FB" w:rsidRDefault="00046477">
            <w:pPr>
              <w:spacing w:line="240" w:lineRule="auto"/>
            </w:pPr>
            <w:r>
              <w:t>A</w:t>
            </w:r>
          </w:p>
        </w:tc>
        <w:tc>
          <w:tcPr>
            <w:tcW w:w="1657" w:type="dxa"/>
          </w:tcPr>
          <w:p w14:paraId="73B40B45" w14:textId="77777777" w:rsidR="005822FB" w:rsidRDefault="005822FB">
            <w:pPr>
              <w:spacing w:line="240" w:lineRule="auto"/>
            </w:pPr>
          </w:p>
        </w:tc>
        <w:tc>
          <w:tcPr>
            <w:tcW w:w="1669" w:type="dxa"/>
          </w:tcPr>
          <w:p w14:paraId="5D214ACE" w14:textId="77777777" w:rsidR="005822FB" w:rsidRDefault="00046477">
            <w:pPr>
              <w:spacing w:line="240" w:lineRule="auto"/>
            </w:pPr>
            <w:r>
              <w:rPr>
                <w:rFonts w:hint="eastAsia"/>
              </w:rPr>
              <w:t>4</w:t>
            </w:r>
            <w:r>
              <w:t>%</w:t>
            </w:r>
          </w:p>
        </w:tc>
        <w:tc>
          <w:tcPr>
            <w:tcW w:w="1656" w:type="dxa"/>
          </w:tcPr>
          <w:p w14:paraId="613F9AAC" w14:textId="77777777" w:rsidR="005822FB" w:rsidRDefault="005822FB">
            <w:pPr>
              <w:spacing w:line="240" w:lineRule="auto"/>
              <w:rPr>
                <w:color w:val="BFBFBF" w:themeColor="background1" w:themeShade="BF"/>
              </w:rPr>
            </w:pPr>
          </w:p>
        </w:tc>
      </w:tr>
      <w:tr w:rsidR="005822FB" w14:paraId="00634C1A" w14:textId="77777777">
        <w:tc>
          <w:tcPr>
            <w:tcW w:w="1658" w:type="dxa"/>
            <w:vMerge/>
          </w:tcPr>
          <w:p w14:paraId="6E09B7B4" w14:textId="77777777" w:rsidR="005822FB" w:rsidRDefault="005822FB">
            <w:pPr>
              <w:spacing w:line="240" w:lineRule="auto"/>
            </w:pPr>
          </w:p>
        </w:tc>
        <w:tc>
          <w:tcPr>
            <w:tcW w:w="1656" w:type="dxa"/>
          </w:tcPr>
          <w:p w14:paraId="05D968FC" w14:textId="77777777" w:rsidR="005822FB" w:rsidRDefault="00046477">
            <w:pPr>
              <w:spacing w:line="240" w:lineRule="auto"/>
            </w:pPr>
            <w:r>
              <w:t>B</w:t>
            </w:r>
          </w:p>
        </w:tc>
        <w:tc>
          <w:tcPr>
            <w:tcW w:w="1657" w:type="dxa"/>
          </w:tcPr>
          <w:p w14:paraId="009D30F1" w14:textId="77777777" w:rsidR="005822FB" w:rsidRDefault="005822FB">
            <w:pPr>
              <w:spacing w:line="240" w:lineRule="auto"/>
            </w:pPr>
          </w:p>
        </w:tc>
        <w:tc>
          <w:tcPr>
            <w:tcW w:w="1669" w:type="dxa"/>
          </w:tcPr>
          <w:p w14:paraId="296B332B" w14:textId="77777777" w:rsidR="005822FB" w:rsidRDefault="00046477">
            <w:pPr>
              <w:spacing w:line="240" w:lineRule="auto"/>
            </w:pPr>
            <w:r>
              <w:rPr>
                <w:rFonts w:hint="eastAsia"/>
              </w:rPr>
              <w:t>4</w:t>
            </w:r>
            <w:r>
              <w:t>%</w:t>
            </w:r>
          </w:p>
        </w:tc>
        <w:tc>
          <w:tcPr>
            <w:tcW w:w="1656" w:type="dxa"/>
          </w:tcPr>
          <w:p w14:paraId="1096B325" w14:textId="77777777" w:rsidR="005822FB" w:rsidRDefault="005822FB">
            <w:pPr>
              <w:spacing w:line="240" w:lineRule="auto"/>
              <w:rPr>
                <w:color w:val="BFBFBF" w:themeColor="background1" w:themeShade="BF"/>
              </w:rPr>
            </w:pPr>
          </w:p>
        </w:tc>
      </w:tr>
      <w:tr w:rsidR="005822FB" w14:paraId="5A7D07F8" w14:textId="77777777">
        <w:tc>
          <w:tcPr>
            <w:tcW w:w="1658" w:type="dxa"/>
            <w:vMerge/>
          </w:tcPr>
          <w:p w14:paraId="7C6B3F5F" w14:textId="77777777" w:rsidR="005822FB" w:rsidRDefault="005822FB">
            <w:pPr>
              <w:spacing w:line="240" w:lineRule="auto"/>
            </w:pPr>
          </w:p>
        </w:tc>
        <w:tc>
          <w:tcPr>
            <w:tcW w:w="1656" w:type="dxa"/>
          </w:tcPr>
          <w:p w14:paraId="396B115E" w14:textId="77777777" w:rsidR="005822FB" w:rsidRDefault="00046477">
            <w:pPr>
              <w:spacing w:line="240" w:lineRule="auto"/>
            </w:pPr>
            <w:r>
              <w:t>C</w:t>
            </w:r>
          </w:p>
        </w:tc>
        <w:tc>
          <w:tcPr>
            <w:tcW w:w="1657" w:type="dxa"/>
          </w:tcPr>
          <w:p w14:paraId="5B861857" w14:textId="77777777" w:rsidR="005822FB" w:rsidRDefault="005822FB">
            <w:pPr>
              <w:spacing w:line="240" w:lineRule="auto"/>
            </w:pPr>
          </w:p>
        </w:tc>
        <w:tc>
          <w:tcPr>
            <w:tcW w:w="1669" w:type="dxa"/>
          </w:tcPr>
          <w:p w14:paraId="4260AF9A" w14:textId="77777777" w:rsidR="005822FB" w:rsidRDefault="00046477">
            <w:pPr>
              <w:spacing w:line="240" w:lineRule="auto"/>
            </w:pPr>
            <w:r>
              <w:rPr>
                <w:rFonts w:hint="eastAsia"/>
              </w:rPr>
              <w:t>0</w:t>
            </w:r>
            <w:r>
              <w:t>.8%</w:t>
            </w:r>
          </w:p>
        </w:tc>
        <w:tc>
          <w:tcPr>
            <w:tcW w:w="1656" w:type="dxa"/>
          </w:tcPr>
          <w:p w14:paraId="123D734D" w14:textId="77777777" w:rsidR="005822FB" w:rsidRDefault="005822FB">
            <w:pPr>
              <w:spacing w:line="240" w:lineRule="auto"/>
              <w:rPr>
                <w:color w:val="BFBFBF" w:themeColor="background1" w:themeShade="BF"/>
              </w:rPr>
            </w:pPr>
          </w:p>
        </w:tc>
      </w:tr>
      <w:tr w:rsidR="005822FB" w14:paraId="107D7880" w14:textId="77777777">
        <w:tc>
          <w:tcPr>
            <w:tcW w:w="1658" w:type="dxa"/>
            <w:vMerge w:val="restart"/>
          </w:tcPr>
          <w:p w14:paraId="09A79B60" w14:textId="77777777" w:rsidR="005822FB" w:rsidRDefault="00046477">
            <w:pPr>
              <w:spacing w:line="240" w:lineRule="auto"/>
            </w:pPr>
            <w:r>
              <w:rPr>
                <w:rFonts w:hint="eastAsia"/>
              </w:rPr>
              <w:t>Z</w:t>
            </w:r>
            <w:r>
              <w:t>TE#1</w:t>
            </w:r>
          </w:p>
        </w:tc>
        <w:tc>
          <w:tcPr>
            <w:tcW w:w="1656" w:type="dxa"/>
          </w:tcPr>
          <w:p w14:paraId="7E006306" w14:textId="77777777" w:rsidR="005822FB" w:rsidRDefault="00046477">
            <w:pPr>
              <w:spacing w:line="240" w:lineRule="auto"/>
            </w:pPr>
            <w:r>
              <w:t>A</w:t>
            </w:r>
          </w:p>
        </w:tc>
        <w:tc>
          <w:tcPr>
            <w:tcW w:w="1657" w:type="dxa"/>
          </w:tcPr>
          <w:p w14:paraId="6FE3E360" w14:textId="77777777" w:rsidR="005822FB" w:rsidRDefault="005822FB">
            <w:pPr>
              <w:spacing w:line="240" w:lineRule="auto"/>
            </w:pPr>
          </w:p>
        </w:tc>
        <w:tc>
          <w:tcPr>
            <w:tcW w:w="1669" w:type="dxa"/>
          </w:tcPr>
          <w:p w14:paraId="1496C001" w14:textId="77777777" w:rsidR="005822FB" w:rsidRDefault="005822FB">
            <w:pPr>
              <w:spacing w:line="240" w:lineRule="auto"/>
            </w:pPr>
          </w:p>
        </w:tc>
        <w:tc>
          <w:tcPr>
            <w:tcW w:w="1656" w:type="dxa"/>
          </w:tcPr>
          <w:p w14:paraId="7650B004" w14:textId="77777777" w:rsidR="005822FB" w:rsidRDefault="00046477">
            <w:pPr>
              <w:spacing w:line="240" w:lineRule="auto"/>
            </w:pPr>
            <w:r>
              <w:t>8.51%</w:t>
            </w:r>
          </w:p>
        </w:tc>
      </w:tr>
      <w:tr w:rsidR="005822FB" w14:paraId="23729C2C" w14:textId="77777777">
        <w:tc>
          <w:tcPr>
            <w:tcW w:w="1658" w:type="dxa"/>
            <w:vMerge/>
          </w:tcPr>
          <w:p w14:paraId="38848178" w14:textId="77777777" w:rsidR="005822FB" w:rsidRDefault="005822FB">
            <w:pPr>
              <w:spacing w:line="240" w:lineRule="auto"/>
            </w:pPr>
          </w:p>
        </w:tc>
        <w:tc>
          <w:tcPr>
            <w:tcW w:w="1656" w:type="dxa"/>
          </w:tcPr>
          <w:p w14:paraId="4E67B08F" w14:textId="77777777" w:rsidR="005822FB" w:rsidRDefault="00046477">
            <w:pPr>
              <w:spacing w:line="240" w:lineRule="auto"/>
            </w:pPr>
            <w:r>
              <w:t>B</w:t>
            </w:r>
          </w:p>
        </w:tc>
        <w:tc>
          <w:tcPr>
            <w:tcW w:w="1657" w:type="dxa"/>
          </w:tcPr>
          <w:p w14:paraId="7AED413A" w14:textId="77777777" w:rsidR="005822FB" w:rsidRDefault="005822FB">
            <w:pPr>
              <w:spacing w:line="240" w:lineRule="auto"/>
            </w:pPr>
          </w:p>
        </w:tc>
        <w:tc>
          <w:tcPr>
            <w:tcW w:w="1669" w:type="dxa"/>
          </w:tcPr>
          <w:p w14:paraId="7AEC41C2" w14:textId="77777777" w:rsidR="005822FB" w:rsidRDefault="005822FB">
            <w:pPr>
              <w:spacing w:line="240" w:lineRule="auto"/>
            </w:pPr>
          </w:p>
        </w:tc>
        <w:tc>
          <w:tcPr>
            <w:tcW w:w="1656" w:type="dxa"/>
          </w:tcPr>
          <w:p w14:paraId="54A39AB3" w14:textId="77777777" w:rsidR="005822FB" w:rsidRDefault="00046477">
            <w:pPr>
              <w:spacing w:line="240" w:lineRule="auto"/>
            </w:pPr>
            <w:r>
              <w:t>7.44%</w:t>
            </w:r>
          </w:p>
        </w:tc>
      </w:tr>
      <w:tr w:rsidR="005822FB" w14:paraId="68D03691" w14:textId="77777777">
        <w:tc>
          <w:tcPr>
            <w:tcW w:w="1658" w:type="dxa"/>
            <w:vMerge/>
          </w:tcPr>
          <w:p w14:paraId="7EDE00F9" w14:textId="77777777" w:rsidR="005822FB" w:rsidRDefault="005822FB">
            <w:pPr>
              <w:spacing w:line="240" w:lineRule="auto"/>
            </w:pPr>
          </w:p>
        </w:tc>
        <w:tc>
          <w:tcPr>
            <w:tcW w:w="1656" w:type="dxa"/>
          </w:tcPr>
          <w:p w14:paraId="25D84B1E" w14:textId="77777777" w:rsidR="005822FB" w:rsidRDefault="00046477">
            <w:pPr>
              <w:spacing w:line="240" w:lineRule="auto"/>
            </w:pPr>
            <w:r>
              <w:t>C</w:t>
            </w:r>
          </w:p>
        </w:tc>
        <w:tc>
          <w:tcPr>
            <w:tcW w:w="1657" w:type="dxa"/>
          </w:tcPr>
          <w:p w14:paraId="75C67EB5" w14:textId="77777777" w:rsidR="005822FB" w:rsidRDefault="005822FB">
            <w:pPr>
              <w:spacing w:line="240" w:lineRule="auto"/>
            </w:pPr>
          </w:p>
        </w:tc>
        <w:tc>
          <w:tcPr>
            <w:tcW w:w="1669" w:type="dxa"/>
          </w:tcPr>
          <w:p w14:paraId="5AF7EA87" w14:textId="77777777" w:rsidR="005822FB" w:rsidRDefault="005822FB">
            <w:pPr>
              <w:spacing w:line="240" w:lineRule="auto"/>
            </w:pPr>
          </w:p>
        </w:tc>
        <w:tc>
          <w:tcPr>
            <w:tcW w:w="1656" w:type="dxa"/>
          </w:tcPr>
          <w:p w14:paraId="73ED11C9" w14:textId="77777777" w:rsidR="005822FB" w:rsidRDefault="00046477">
            <w:pPr>
              <w:spacing w:line="240" w:lineRule="auto"/>
            </w:pPr>
            <w:r>
              <w:rPr>
                <w:rFonts w:hint="eastAsia"/>
              </w:rPr>
              <w:t>9</w:t>
            </w:r>
            <w:r>
              <w:t>.95%</w:t>
            </w:r>
          </w:p>
        </w:tc>
      </w:tr>
      <w:tr w:rsidR="005822FB" w14:paraId="4A1562FD" w14:textId="77777777">
        <w:tc>
          <w:tcPr>
            <w:tcW w:w="1658" w:type="dxa"/>
            <w:vMerge w:val="restart"/>
          </w:tcPr>
          <w:p w14:paraId="16CA3DE8" w14:textId="77777777" w:rsidR="005822FB" w:rsidRDefault="00046477">
            <w:pPr>
              <w:spacing w:line="240" w:lineRule="auto"/>
            </w:pPr>
            <w:r>
              <w:t>Summary</w:t>
            </w:r>
          </w:p>
        </w:tc>
        <w:tc>
          <w:tcPr>
            <w:tcW w:w="1656" w:type="dxa"/>
          </w:tcPr>
          <w:p w14:paraId="67B5AFF7" w14:textId="77777777" w:rsidR="005822FB" w:rsidRDefault="00046477">
            <w:pPr>
              <w:spacing w:line="240" w:lineRule="auto"/>
            </w:pPr>
            <w:r>
              <w:t>A</w:t>
            </w:r>
          </w:p>
        </w:tc>
        <w:tc>
          <w:tcPr>
            <w:tcW w:w="1657" w:type="dxa"/>
          </w:tcPr>
          <w:p w14:paraId="402C89E5" w14:textId="77777777" w:rsidR="005822FB" w:rsidRDefault="00046477">
            <w:pPr>
              <w:spacing w:line="240" w:lineRule="auto"/>
            </w:pPr>
            <w:r>
              <w:t>6%~</w:t>
            </w:r>
            <w:r>
              <w:rPr>
                <w:rFonts w:hint="eastAsia"/>
              </w:rPr>
              <w:t>1</w:t>
            </w:r>
            <w:r>
              <w:t>1%</w:t>
            </w:r>
          </w:p>
        </w:tc>
        <w:tc>
          <w:tcPr>
            <w:tcW w:w="1669" w:type="dxa"/>
          </w:tcPr>
          <w:p w14:paraId="07B2F701" w14:textId="77777777" w:rsidR="005822FB" w:rsidRDefault="00046477">
            <w:pPr>
              <w:spacing w:line="240" w:lineRule="auto"/>
            </w:pPr>
            <w:r>
              <w:t>4%</w:t>
            </w:r>
            <w:r>
              <w:rPr>
                <w:rFonts w:hint="eastAsia"/>
              </w:rPr>
              <w:t>~1</w:t>
            </w:r>
            <w:r>
              <w:t>5%</w:t>
            </w:r>
          </w:p>
        </w:tc>
        <w:tc>
          <w:tcPr>
            <w:tcW w:w="1656" w:type="dxa"/>
          </w:tcPr>
          <w:p w14:paraId="77BA888C" w14:textId="77777777" w:rsidR="005822FB" w:rsidRDefault="00046477">
            <w:pPr>
              <w:spacing w:line="240" w:lineRule="auto"/>
            </w:pPr>
            <w:r>
              <w:t>8.51%</w:t>
            </w:r>
          </w:p>
        </w:tc>
      </w:tr>
      <w:tr w:rsidR="005822FB" w14:paraId="156E7A78" w14:textId="77777777">
        <w:tc>
          <w:tcPr>
            <w:tcW w:w="1658" w:type="dxa"/>
            <w:vMerge/>
          </w:tcPr>
          <w:p w14:paraId="31834EC4" w14:textId="77777777" w:rsidR="005822FB" w:rsidRDefault="005822FB">
            <w:pPr>
              <w:spacing w:line="240" w:lineRule="auto"/>
            </w:pPr>
          </w:p>
        </w:tc>
        <w:tc>
          <w:tcPr>
            <w:tcW w:w="1656" w:type="dxa"/>
          </w:tcPr>
          <w:p w14:paraId="15717A4A" w14:textId="77777777" w:rsidR="005822FB" w:rsidRDefault="00046477">
            <w:pPr>
              <w:spacing w:line="240" w:lineRule="auto"/>
            </w:pPr>
            <w:r>
              <w:t>B</w:t>
            </w:r>
          </w:p>
        </w:tc>
        <w:tc>
          <w:tcPr>
            <w:tcW w:w="1657" w:type="dxa"/>
          </w:tcPr>
          <w:p w14:paraId="3D6D2E7E" w14:textId="77777777" w:rsidR="005822FB" w:rsidRDefault="00046477">
            <w:pPr>
              <w:spacing w:line="240" w:lineRule="auto"/>
            </w:pPr>
            <w:r>
              <w:rPr>
                <w:rFonts w:hint="eastAsia"/>
              </w:rPr>
              <w:t>3</w:t>
            </w:r>
            <w:r>
              <w:t>%~</w:t>
            </w:r>
            <w:r>
              <w:rPr>
                <w:rFonts w:hint="eastAsia"/>
              </w:rPr>
              <w:t>7</w:t>
            </w:r>
            <w:r>
              <w:t>%</w:t>
            </w:r>
          </w:p>
        </w:tc>
        <w:tc>
          <w:tcPr>
            <w:tcW w:w="1669" w:type="dxa"/>
          </w:tcPr>
          <w:p w14:paraId="209D67CD" w14:textId="77777777" w:rsidR="005822FB" w:rsidRDefault="00046477">
            <w:pPr>
              <w:spacing w:line="240" w:lineRule="auto"/>
            </w:pPr>
            <w:r>
              <w:t>4%~10%</w:t>
            </w:r>
          </w:p>
        </w:tc>
        <w:tc>
          <w:tcPr>
            <w:tcW w:w="1656" w:type="dxa"/>
          </w:tcPr>
          <w:p w14:paraId="51A3D6A6" w14:textId="77777777" w:rsidR="005822FB" w:rsidRDefault="00046477">
            <w:pPr>
              <w:spacing w:line="240" w:lineRule="auto"/>
            </w:pPr>
            <w:r>
              <w:t>7.44%</w:t>
            </w:r>
          </w:p>
        </w:tc>
      </w:tr>
      <w:tr w:rsidR="005822FB" w14:paraId="423D82B0" w14:textId="77777777">
        <w:tc>
          <w:tcPr>
            <w:tcW w:w="1658" w:type="dxa"/>
            <w:vMerge/>
          </w:tcPr>
          <w:p w14:paraId="4A5D111B" w14:textId="77777777" w:rsidR="005822FB" w:rsidRDefault="005822FB">
            <w:pPr>
              <w:spacing w:line="240" w:lineRule="auto"/>
            </w:pPr>
          </w:p>
        </w:tc>
        <w:tc>
          <w:tcPr>
            <w:tcW w:w="1656" w:type="dxa"/>
          </w:tcPr>
          <w:p w14:paraId="6F660588" w14:textId="77777777" w:rsidR="005822FB" w:rsidRDefault="00046477">
            <w:pPr>
              <w:spacing w:line="240" w:lineRule="auto"/>
            </w:pPr>
            <w:r>
              <w:t>C</w:t>
            </w:r>
          </w:p>
        </w:tc>
        <w:tc>
          <w:tcPr>
            <w:tcW w:w="1657" w:type="dxa"/>
          </w:tcPr>
          <w:p w14:paraId="37EF329C" w14:textId="77777777" w:rsidR="005822FB" w:rsidRDefault="00046477">
            <w:pPr>
              <w:spacing w:line="240" w:lineRule="auto"/>
            </w:pPr>
            <w:r>
              <w:rPr>
                <w:rFonts w:hint="eastAsia"/>
              </w:rPr>
              <w:t>1</w:t>
            </w:r>
            <w:r>
              <w:t>.1%~11%</w:t>
            </w:r>
          </w:p>
        </w:tc>
        <w:tc>
          <w:tcPr>
            <w:tcW w:w="1669" w:type="dxa"/>
          </w:tcPr>
          <w:p w14:paraId="6E755C6B" w14:textId="77777777" w:rsidR="005822FB" w:rsidRDefault="00046477">
            <w:pPr>
              <w:spacing w:line="240" w:lineRule="auto"/>
            </w:pPr>
            <w:r>
              <w:rPr>
                <w:rFonts w:hint="eastAsia"/>
              </w:rPr>
              <w:t>0</w:t>
            </w:r>
            <w:r>
              <w:t>.2%~14%</w:t>
            </w:r>
          </w:p>
        </w:tc>
        <w:tc>
          <w:tcPr>
            <w:tcW w:w="1656" w:type="dxa"/>
          </w:tcPr>
          <w:p w14:paraId="2767553B" w14:textId="77777777" w:rsidR="005822FB" w:rsidRDefault="00046477">
            <w:pPr>
              <w:spacing w:line="240" w:lineRule="auto"/>
            </w:pPr>
            <w:r>
              <w:rPr>
                <w:rFonts w:hint="eastAsia"/>
              </w:rPr>
              <w:t>9</w:t>
            </w:r>
            <w:r>
              <w:t>.95%</w:t>
            </w:r>
          </w:p>
        </w:tc>
      </w:tr>
    </w:tbl>
    <w:p w14:paraId="4CCB7400" w14:textId="77777777" w:rsidR="005822FB" w:rsidRDefault="005822FB">
      <w:pPr>
        <w:spacing w:line="240" w:lineRule="auto"/>
      </w:pPr>
    </w:p>
    <w:p w14:paraId="342E0A94" w14:textId="77777777" w:rsidR="005822FB" w:rsidRDefault="005822FB">
      <w:pPr>
        <w:spacing w:line="240" w:lineRule="auto"/>
      </w:pPr>
    </w:p>
    <w:p w14:paraId="65589CCA" w14:textId="77777777" w:rsidR="005822FB" w:rsidRDefault="00046477">
      <w:pPr>
        <w:spacing w:line="240" w:lineRule="auto"/>
        <w:rPr>
          <w:bCs/>
        </w:rPr>
      </w:pPr>
      <w:r>
        <w:rPr>
          <w:b/>
          <w:highlight w:val="yellow"/>
        </w:rPr>
        <w:t>Proposed Observation 3.1.5:</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1383E719" w14:textId="77777777" w:rsidR="005822FB" w:rsidRDefault="00046477">
      <w:pPr>
        <w:pStyle w:val="ListParagraph"/>
        <w:numPr>
          <w:ilvl w:val="0"/>
          <w:numId w:val="38"/>
        </w:numPr>
        <w:spacing w:line="240" w:lineRule="auto"/>
        <w:contextualSpacing w:val="0"/>
      </w:pPr>
      <w:r>
        <w:rPr>
          <w:rFonts w:hint="eastAsia"/>
        </w:rPr>
        <w:lastRenderedPageBreak/>
        <w:t>F</w:t>
      </w:r>
      <w:r>
        <w:t>or Max rank 1,</w:t>
      </w:r>
    </w:p>
    <w:p w14:paraId="46456B45"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703110F4"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25644725"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130A1C81" w14:textId="77777777" w:rsidR="005822FB" w:rsidRDefault="00046477">
      <w:pPr>
        <w:pStyle w:val="ListParagraph"/>
        <w:numPr>
          <w:ilvl w:val="0"/>
          <w:numId w:val="38"/>
        </w:numPr>
        <w:spacing w:line="240" w:lineRule="auto"/>
        <w:contextualSpacing w:val="0"/>
      </w:pPr>
      <w:r>
        <w:rPr>
          <w:rFonts w:hint="eastAsia"/>
        </w:rPr>
        <w:t>F</w:t>
      </w:r>
      <w:r>
        <w:t>or Max rank 2,</w:t>
      </w:r>
    </w:p>
    <w:p w14:paraId="05F42DF9" w14:textId="77777777" w:rsidR="005822FB" w:rsidRDefault="00046477">
      <w:pPr>
        <w:pStyle w:val="ListParagraph"/>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03946A46"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6FBDB779"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C349810"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8BA886F"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5710F65F"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0C87181" w14:textId="77777777" w:rsidR="005822FB" w:rsidRDefault="00046477">
      <w:pPr>
        <w:pStyle w:val="ListParagraph"/>
        <w:numPr>
          <w:ilvl w:val="1"/>
          <w:numId w:val="38"/>
        </w:numPr>
        <w:spacing w:line="240" w:lineRule="auto"/>
        <w:contextualSpacing w:val="0"/>
      </w:pPr>
      <w:r>
        <w:t>1-on-1 joint training is assumed.</w:t>
      </w:r>
    </w:p>
    <w:p w14:paraId="64B73748" w14:textId="77777777" w:rsidR="005822FB" w:rsidRDefault="00046477">
      <w:pPr>
        <w:pStyle w:val="ListParagraph"/>
        <w:numPr>
          <w:ilvl w:val="1"/>
          <w:numId w:val="38"/>
        </w:numPr>
        <w:spacing w:line="240" w:lineRule="auto"/>
        <w:contextualSpacing w:val="0"/>
      </w:pPr>
      <w:r>
        <w:t>The performance metric is mean UPT for Max rank 1 or Max rank 2.</w:t>
      </w:r>
    </w:p>
    <w:p w14:paraId="63D0A1B1" w14:textId="77777777" w:rsidR="005822FB" w:rsidRDefault="00046477">
      <w:pPr>
        <w:pStyle w:val="ListParagraph"/>
        <w:numPr>
          <w:ilvl w:val="1"/>
          <w:numId w:val="38"/>
        </w:numPr>
        <w:spacing w:line="240" w:lineRule="auto"/>
        <w:contextualSpacing w:val="0"/>
      </w:pPr>
      <w:r>
        <w:t>Benchmark is Rel-16 Type II codebook.</w:t>
      </w:r>
    </w:p>
    <w:p w14:paraId="55D7E9A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39CFF2A" w14:textId="77777777">
        <w:tc>
          <w:tcPr>
            <w:tcW w:w="1980" w:type="dxa"/>
            <w:tcBorders>
              <w:top w:val="single" w:sz="4" w:space="0" w:color="auto"/>
              <w:left w:val="single" w:sz="4" w:space="0" w:color="auto"/>
              <w:bottom w:val="single" w:sz="4" w:space="0" w:color="auto"/>
              <w:right w:val="single" w:sz="4" w:space="0" w:color="auto"/>
            </w:tcBorders>
          </w:tcPr>
          <w:p w14:paraId="572B8A2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5FD5E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4FD23AA1" w14:textId="77777777">
        <w:tc>
          <w:tcPr>
            <w:tcW w:w="1980" w:type="dxa"/>
            <w:tcBorders>
              <w:top w:val="single" w:sz="4" w:space="0" w:color="auto"/>
              <w:left w:val="single" w:sz="4" w:space="0" w:color="auto"/>
              <w:bottom w:val="single" w:sz="4" w:space="0" w:color="auto"/>
              <w:right w:val="single" w:sz="4" w:space="0" w:color="auto"/>
            </w:tcBorders>
          </w:tcPr>
          <w:p w14:paraId="78F5D3B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9C7C4B6" w14:textId="77777777" w:rsidR="005822FB" w:rsidRDefault="005822FB">
            <w:pPr>
              <w:spacing w:before="120" w:line="240" w:lineRule="auto"/>
              <w:rPr>
                <w:lang w:eastAsia="zh-CN"/>
              </w:rPr>
            </w:pPr>
          </w:p>
        </w:tc>
      </w:tr>
    </w:tbl>
    <w:p w14:paraId="4F201B63"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B96120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C78A3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0D62DB" w14:textId="77777777" w:rsidR="005822FB" w:rsidRDefault="00046477">
            <w:pPr>
              <w:rPr>
                <w:i/>
                <w:iCs/>
                <w:kern w:val="2"/>
                <w:lang w:eastAsia="zh-CN"/>
              </w:rPr>
            </w:pPr>
            <w:r>
              <w:rPr>
                <w:i/>
                <w:iCs/>
                <w:kern w:val="2"/>
                <w:lang w:eastAsia="zh-CN"/>
              </w:rPr>
              <w:t>View</w:t>
            </w:r>
          </w:p>
        </w:tc>
      </w:tr>
      <w:tr w:rsidR="005822FB" w14:paraId="6AE75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3D4471"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7796F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A48A51E" w14:textId="77777777">
        <w:tc>
          <w:tcPr>
            <w:tcW w:w="1555" w:type="dxa"/>
            <w:tcBorders>
              <w:top w:val="single" w:sz="4" w:space="0" w:color="auto"/>
              <w:left w:val="single" w:sz="4" w:space="0" w:color="auto"/>
              <w:bottom w:val="single" w:sz="4" w:space="0" w:color="auto"/>
              <w:right w:val="single" w:sz="4" w:space="0" w:color="auto"/>
            </w:tcBorders>
          </w:tcPr>
          <w:p w14:paraId="48ADE1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BDD2B1" w14:textId="77777777" w:rsidR="005822FB" w:rsidRDefault="005822FB">
            <w:pPr>
              <w:spacing w:line="252" w:lineRule="auto"/>
              <w:jc w:val="left"/>
              <w:rPr>
                <w:lang w:eastAsia="zh-CN"/>
              </w:rPr>
            </w:pPr>
          </w:p>
        </w:tc>
      </w:tr>
      <w:tr w:rsidR="005822FB" w14:paraId="0D3A9098" w14:textId="77777777">
        <w:tc>
          <w:tcPr>
            <w:tcW w:w="1555" w:type="dxa"/>
            <w:tcBorders>
              <w:top w:val="single" w:sz="4" w:space="0" w:color="auto"/>
              <w:left w:val="single" w:sz="4" w:space="0" w:color="auto"/>
              <w:bottom w:val="single" w:sz="4" w:space="0" w:color="auto"/>
              <w:right w:val="single" w:sz="4" w:space="0" w:color="auto"/>
            </w:tcBorders>
          </w:tcPr>
          <w:p w14:paraId="4FF361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D008A" w14:textId="77777777" w:rsidR="005822FB" w:rsidRDefault="005822FB">
            <w:pPr>
              <w:spacing w:line="252" w:lineRule="auto"/>
              <w:jc w:val="left"/>
              <w:rPr>
                <w:lang w:eastAsia="zh-CN"/>
              </w:rPr>
            </w:pPr>
          </w:p>
        </w:tc>
      </w:tr>
      <w:tr w:rsidR="005822FB" w14:paraId="0C0F72C9" w14:textId="77777777">
        <w:tc>
          <w:tcPr>
            <w:tcW w:w="1555" w:type="dxa"/>
            <w:tcBorders>
              <w:top w:val="single" w:sz="4" w:space="0" w:color="auto"/>
              <w:left w:val="single" w:sz="4" w:space="0" w:color="auto"/>
              <w:bottom w:val="single" w:sz="4" w:space="0" w:color="auto"/>
              <w:right w:val="single" w:sz="4" w:space="0" w:color="auto"/>
            </w:tcBorders>
          </w:tcPr>
          <w:p w14:paraId="1AC9BE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94B5CE" w14:textId="77777777" w:rsidR="005822FB" w:rsidRDefault="005822FB">
            <w:pPr>
              <w:spacing w:line="252" w:lineRule="auto"/>
              <w:jc w:val="left"/>
              <w:rPr>
                <w:lang w:eastAsia="zh-CN"/>
              </w:rPr>
            </w:pPr>
          </w:p>
        </w:tc>
      </w:tr>
      <w:tr w:rsidR="005822FB" w14:paraId="5FB3F15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7B33F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294C0C4" w14:textId="77777777" w:rsidR="005822FB" w:rsidRDefault="005822FB">
            <w:pPr>
              <w:spacing w:line="252" w:lineRule="auto"/>
              <w:jc w:val="left"/>
              <w:rPr>
                <w:lang w:eastAsia="zh-CN"/>
              </w:rPr>
            </w:pPr>
          </w:p>
        </w:tc>
      </w:tr>
      <w:tr w:rsidR="005822FB" w14:paraId="439E6BEE" w14:textId="77777777">
        <w:tc>
          <w:tcPr>
            <w:tcW w:w="1555" w:type="dxa"/>
            <w:tcBorders>
              <w:top w:val="single" w:sz="4" w:space="0" w:color="auto"/>
              <w:left w:val="single" w:sz="4" w:space="0" w:color="auto"/>
              <w:bottom w:val="single" w:sz="4" w:space="0" w:color="auto"/>
              <w:right w:val="single" w:sz="4" w:space="0" w:color="auto"/>
            </w:tcBorders>
          </w:tcPr>
          <w:p w14:paraId="153DD9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E09AC7" w14:textId="77777777" w:rsidR="005822FB" w:rsidRDefault="005822FB">
            <w:pPr>
              <w:spacing w:line="252" w:lineRule="auto"/>
              <w:jc w:val="left"/>
              <w:rPr>
                <w:lang w:eastAsia="zh-CN"/>
              </w:rPr>
            </w:pPr>
          </w:p>
        </w:tc>
      </w:tr>
      <w:tr w:rsidR="005822FB" w14:paraId="61D4C69F" w14:textId="77777777">
        <w:tc>
          <w:tcPr>
            <w:tcW w:w="1555" w:type="dxa"/>
            <w:tcBorders>
              <w:top w:val="single" w:sz="4" w:space="0" w:color="auto"/>
              <w:left w:val="single" w:sz="4" w:space="0" w:color="auto"/>
              <w:bottom w:val="single" w:sz="4" w:space="0" w:color="auto"/>
              <w:right w:val="single" w:sz="4" w:space="0" w:color="auto"/>
            </w:tcBorders>
          </w:tcPr>
          <w:p w14:paraId="2F9F66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2B84B" w14:textId="77777777" w:rsidR="005822FB" w:rsidRDefault="005822FB">
            <w:pPr>
              <w:spacing w:line="252" w:lineRule="auto"/>
              <w:jc w:val="left"/>
              <w:rPr>
                <w:lang w:eastAsia="zh-CN"/>
              </w:rPr>
            </w:pPr>
          </w:p>
        </w:tc>
      </w:tr>
      <w:tr w:rsidR="005822FB" w14:paraId="3C47E98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AD4B6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A2631" w14:textId="77777777" w:rsidR="005822FB" w:rsidRDefault="005822FB">
            <w:pPr>
              <w:spacing w:line="252" w:lineRule="auto"/>
              <w:jc w:val="left"/>
              <w:rPr>
                <w:lang w:eastAsia="zh-CN"/>
              </w:rPr>
            </w:pPr>
          </w:p>
        </w:tc>
      </w:tr>
      <w:tr w:rsidR="005822FB" w14:paraId="5A88EDFC" w14:textId="77777777">
        <w:tc>
          <w:tcPr>
            <w:tcW w:w="1555" w:type="dxa"/>
            <w:tcBorders>
              <w:top w:val="single" w:sz="4" w:space="0" w:color="auto"/>
              <w:left w:val="single" w:sz="4" w:space="0" w:color="auto"/>
              <w:bottom w:val="single" w:sz="4" w:space="0" w:color="auto"/>
              <w:right w:val="single" w:sz="4" w:space="0" w:color="auto"/>
            </w:tcBorders>
          </w:tcPr>
          <w:p w14:paraId="2DD70E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5052E5" w14:textId="77777777" w:rsidR="005822FB" w:rsidRDefault="005822FB">
            <w:pPr>
              <w:spacing w:line="252" w:lineRule="auto"/>
              <w:jc w:val="left"/>
              <w:rPr>
                <w:lang w:eastAsia="zh-CN"/>
              </w:rPr>
            </w:pPr>
          </w:p>
        </w:tc>
      </w:tr>
      <w:tr w:rsidR="005822FB" w14:paraId="39DAD1B2" w14:textId="77777777">
        <w:tc>
          <w:tcPr>
            <w:tcW w:w="1555" w:type="dxa"/>
            <w:tcBorders>
              <w:top w:val="single" w:sz="4" w:space="0" w:color="auto"/>
              <w:left w:val="single" w:sz="4" w:space="0" w:color="auto"/>
              <w:bottom w:val="single" w:sz="4" w:space="0" w:color="auto"/>
              <w:right w:val="single" w:sz="4" w:space="0" w:color="auto"/>
            </w:tcBorders>
          </w:tcPr>
          <w:p w14:paraId="521ED1B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0F670" w14:textId="77777777" w:rsidR="005822FB" w:rsidRDefault="005822FB">
            <w:pPr>
              <w:spacing w:line="252" w:lineRule="auto"/>
              <w:jc w:val="left"/>
              <w:rPr>
                <w:lang w:eastAsia="zh-CN"/>
              </w:rPr>
            </w:pPr>
          </w:p>
        </w:tc>
      </w:tr>
      <w:tr w:rsidR="005822FB" w14:paraId="45D2E782" w14:textId="77777777">
        <w:tc>
          <w:tcPr>
            <w:tcW w:w="1555" w:type="dxa"/>
            <w:tcBorders>
              <w:top w:val="single" w:sz="4" w:space="0" w:color="auto"/>
              <w:left w:val="single" w:sz="4" w:space="0" w:color="auto"/>
              <w:bottom w:val="single" w:sz="4" w:space="0" w:color="auto"/>
              <w:right w:val="single" w:sz="4" w:space="0" w:color="auto"/>
            </w:tcBorders>
          </w:tcPr>
          <w:p w14:paraId="1AAB7D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C35" w14:textId="77777777" w:rsidR="005822FB" w:rsidRDefault="005822FB">
            <w:pPr>
              <w:spacing w:line="252" w:lineRule="auto"/>
              <w:jc w:val="left"/>
              <w:rPr>
                <w:lang w:eastAsia="zh-CN"/>
              </w:rPr>
            </w:pPr>
          </w:p>
        </w:tc>
      </w:tr>
      <w:tr w:rsidR="005822FB" w14:paraId="1F1DA4E5" w14:textId="77777777">
        <w:tc>
          <w:tcPr>
            <w:tcW w:w="1555" w:type="dxa"/>
            <w:tcBorders>
              <w:top w:val="single" w:sz="4" w:space="0" w:color="auto"/>
              <w:left w:val="single" w:sz="4" w:space="0" w:color="auto"/>
              <w:bottom w:val="single" w:sz="4" w:space="0" w:color="auto"/>
              <w:right w:val="single" w:sz="4" w:space="0" w:color="auto"/>
            </w:tcBorders>
          </w:tcPr>
          <w:p w14:paraId="4708404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973D76" w14:textId="77777777" w:rsidR="005822FB" w:rsidRDefault="005822FB">
            <w:pPr>
              <w:spacing w:line="252" w:lineRule="auto"/>
              <w:jc w:val="left"/>
              <w:rPr>
                <w:lang w:eastAsia="zh-CN"/>
              </w:rPr>
            </w:pPr>
          </w:p>
        </w:tc>
      </w:tr>
      <w:tr w:rsidR="005822FB" w14:paraId="64CC8976" w14:textId="77777777">
        <w:tc>
          <w:tcPr>
            <w:tcW w:w="1555" w:type="dxa"/>
            <w:tcBorders>
              <w:top w:val="single" w:sz="4" w:space="0" w:color="auto"/>
              <w:left w:val="single" w:sz="4" w:space="0" w:color="auto"/>
              <w:bottom w:val="single" w:sz="4" w:space="0" w:color="auto"/>
              <w:right w:val="single" w:sz="4" w:space="0" w:color="auto"/>
            </w:tcBorders>
          </w:tcPr>
          <w:p w14:paraId="4F4BB4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9F9B0" w14:textId="77777777" w:rsidR="005822FB" w:rsidRDefault="005822FB">
            <w:pPr>
              <w:spacing w:line="252" w:lineRule="auto"/>
              <w:jc w:val="left"/>
              <w:rPr>
                <w:lang w:eastAsia="zh-CN"/>
              </w:rPr>
            </w:pPr>
          </w:p>
        </w:tc>
      </w:tr>
      <w:tr w:rsidR="005822FB" w14:paraId="2E491883" w14:textId="77777777">
        <w:tc>
          <w:tcPr>
            <w:tcW w:w="1555" w:type="dxa"/>
            <w:tcBorders>
              <w:top w:val="single" w:sz="4" w:space="0" w:color="auto"/>
              <w:left w:val="single" w:sz="4" w:space="0" w:color="auto"/>
              <w:bottom w:val="single" w:sz="4" w:space="0" w:color="auto"/>
              <w:right w:val="single" w:sz="4" w:space="0" w:color="auto"/>
            </w:tcBorders>
          </w:tcPr>
          <w:p w14:paraId="15C25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11B491" w14:textId="77777777" w:rsidR="005822FB" w:rsidRDefault="005822FB">
            <w:pPr>
              <w:spacing w:line="252" w:lineRule="auto"/>
              <w:jc w:val="left"/>
              <w:rPr>
                <w:lang w:eastAsia="zh-CN"/>
              </w:rPr>
            </w:pPr>
          </w:p>
        </w:tc>
      </w:tr>
      <w:tr w:rsidR="005822FB" w14:paraId="44D6FCC2" w14:textId="77777777">
        <w:tc>
          <w:tcPr>
            <w:tcW w:w="1555" w:type="dxa"/>
            <w:tcBorders>
              <w:top w:val="single" w:sz="4" w:space="0" w:color="auto"/>
              <w:left w:val="single" w:sz="4" w:space="0" w:color="auto"/>
              <w:bottom w:val="single" w:sz="4" w:space="0" w:color="auto"/>
              <w:right w:val="single" w:sz="4" w:space="0" w:color="auto"/>
            </w:tcBorders>
          </w:tcPr>
          <w:p w14:paraId="453E1A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87BFD3" w14:textId="77777777" w:rsidR="005822FB" w:rsidRDefault="005822FB">
            <w:pPr>
              <w:spacing w:line="252" w:lineRule="auto"/>
              <w:jc w:val="left"/>
              <w:rPr>
                <w:lang w:eastAsia="zh-CN"/>
              </w:rPr>
            </w:pPr>
          </w:p>
        </w:tc>
      </w:tr>
    </w:tbl>
    <w:p w14:paraId="06AB891A" w14:textId="77777777" w:rsidR="005822FB" w:rsidRDefault="005822FB">
      <w:pPr>
        <w:rPr>
          <w:b/>
          <w:bCs/>
          <w:lang w:eastAsia="zh-CN"/>
        </w:rPr>
      </w:pPr>
    </w:p>
    <w:p w14:paraId="7DB77020" w14:textId="77777777" w:rsidR="005822FB" w:rsidRDefault="005822FB">
      <w:pPr>
        <w:rPr>
          <w:b/>
          <w:u w:val="single"/>
          <w:lang w:eastAsia="zh-CN"/>
        </w:rPr>
      </w:pPr>
    </w:p>
    <w:p w14:paraId="015578FC" w14:textId="77777777" w:rsidR="005822FB" w:rsidRDefault="00046477">
      <w:pPr>
        <w:pStyle w:val="Heading4"/>
        <w:numPr>
          <w:ilvl w:val="0"/>
          <w:numId w:val="0"/>
        </w:numPr>
        <w:rPr>
          <w:u w:val="single"/>
          <w:lang w:eastAsia="zh-CN"/>
        </w:rPr>
      </w:pPr>
      <w:r>
        <w:rPr>
          <w:u w:val="single"/>
          <w:lang w:eastAsia="zh-CN"/>
        </w:rPr>
        <w:t>Issue#3-6 (Medium priority) 5% UPT, full buffer</w:t>
      </w:r>
    </w:p>
    <w:p w14:paraId="470F0AAD" w14:textId="77777777" w:rsidR="005822FB" w:rsidRDefault="00046477">
      <w:pPr>
        <w:rPr>
          <w:lang w:eastAsia="zh-CN"/>
        </w:rPr>
      </w:pPr>
      <w:r>
        <w:rPr>
          <w:highlight w:val="yellow"/>
          <w:lang w:eastAsia="zh-CN"/>
        </w:rPr>
        <w:t>Moderator note</w:t>
      </w:r>
      <w:r>
        <w:rPr>
          <w:lang w:eastAsia="zh-CN"/>
        </w:rPr>
        <w:t xml:space="preserve">: Summarized 5% UPT resulst for full buffer are provided in the table below. “R” means “Rank”. </w:t>
      </w:r>
    </w:p>
    <w:p w14:paraId="2719725B" w14:textId="77777777" w:rsidR="005822FB" w:rsidRDefault="00046477">
      <w:pPr>
        <w:rPr>
          <w:lang w:eastAsia="zh-CN"/>
        </w:rPr>
      </w:pPr>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1644D465" w14:textId="77777777" w:rsidR="005822FB" w:rsidRDefault="005822FB">
      <w:pPr>
        <w:rPr>
          <w:lang w:eastAsia="zh-CN"/>
        </w:rPr>
      </w:pPr>
    </w:p>
    <w:p w14:paraId="6994D72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0E0F7A78" w14:textId="77777777" w:rsidR="005822FB" w:rsidRDefault="005822FB">
      <w:pPr>
        <w:spacing w:line="240" w:lineRule="auto"/>
      </w:pPr>
    </w:p>
    <w:tbl>
      <w:tblPr>
        <w:tblStyle w:val="TableGrid"/>
        <w:tblW w:w="0" w:type="auto"/>
        <w:tblLook w:val="04A0" w:firstRow="1" w:lastRow="0" w:firstColumn="1" w:lastColumn="0" w:noHBand="0" w:noVBand="1"/>
      </w:tblPr>
      <w:tblGrid>
        <w:gridCol w:w="1659"/>
        <w:gridCol w:w="1659"/>
        <w:gridCol w:w="1659"/>
        <w:gridCol w:w="1659"/>
        <w:gridCol w:w="1660"/>
      </w:tblGrid>
      <w:tr w:rsidR="005822FB" w14:paraId="681316CC" w14:textId="77777777">
        <w:tc>
          <w:tcPr>
            <w:tcW w:w="1659" w:type="dxa"/>
          </w:tcPr>
          <w:p w14:paraId="02DA0C03" w14:textId="77777777" w:rsidR="005822FB" w:rsidRDefault="005822FB">
            <w:pPr>
              <w:spacing w:line="240" w:lineRule="auto"/>
            </w:pPr>
          </w:p>
        </w:tc>
        <w:tc>
          <w:tcPr>
            <w:tcW w:w="1659" w:type="dxa"/>
          </w:tcPr>
          <w:p w14:paraId="020B8E55" w14:textId="77777777" w:rsidR="005822FB" w:rsidRDefault="00046477">
            <w:pPr>
              <w:spacing w:line="240" w:lineRule="auto"/>
            </w:pPr>
            <w:r>
              <w:rPr>
                <w:rFonts w:hint="eastAsia"/>
              </w:rPr>
              <w:t>C</w:t>
            </w:r>
            <w:r>
              <w:t>SI overhead</w:t>
            </w:r>
          </w:p>
        </w:tc>
        <w:tc>
          <w:tcPr>
            <w:tcW w:w="1659" w:type="dxa"/>
          </w:tcPr>
          <w:p w14:paraId="1060120D" w14:textId="77777777" w:rsidR="005822FB" w:rsidRDefault="00046477">
            <w:pPr>
              <w:spacing w:line="240" w:lineRule="auto"/>
            </w:pPr>
            <w:r>
              <w:rPr>
                <w:rFonts w:hint="eastAsia"/>
              </w:rPr>
              <w:t>R</w:t>
            </w:r>
            <w:r>
              <w:t>1</w:t>
            </w:r>
          </w:p>
        </w:tc>
        <w:tc>
          <w:tcPr>
            <w:tcW w:w="1659" w:type="dxa"/>
          </w:tcPr>
          <w:p w14:paraId="50A1258E" w14:textId="77777777" w:rsidR="005822FB" w:rsidRDefault="00046477">
            <w:pPr>
              <w:spacing w:line="240" w:lineRule="auto"/>
            </w:pPr>
            <w:r>
              <w:rPr>
                <w:rFonts w:hint="eastAsia"/>
              </w:rPr>
              <w:t>R</w:t>
            </w:r>
            <w:r>
              <w:t>2</w:t>
            </w:r>
          </w:p>
        </w:tc>
        <w:tc>
          <w:tcPr>
            <w:tcW w:w="1660" w:type="dxa"/>
          </w:tcPr>
          <w:p w14:paraId="512A8A93" w14:textId="77777777" w:rsidR="005822FB" w:rsidRDefault="00046477">
            <w:pPr>
              <w:spacing w:line="240" w:lineRule="auto"/>
            </w:pPr>
            <w:r>
              <w:rPr>
                <w:rFonts w:hint="eastAsia"/>
              </w:rPr>
              <w:t>R</w:t>
            </w:r>
            <w:r>
              <w:t>4</w:t>
            </w:r>
          </w:p>
        </w:tc>
      </w:tr>
      <w:tr w:rsidR="005822FB" w14:paraId="5BAEA19D" w14:textId="77777777">
        <w:tc>
          <w:tcPr>
            <w:tcW w:w="1659" w:type="dxa"/>
            <w:vMerge w:val="restart"/>
          </w:tcPr>
          <w:p w14:paraId="3F5E7171" w14:textId="77777777" w:rsidR="005822FB" w:rsidRDefault="00046477">
            <w:pPr>
              <w:spacing w:line="240" w:lineRule="auto"/>
            </w:pPr>
            <w:r>
              <w:t>Nokia #1</w:t>
            </w:r>
          </w:p>
        </w:tc>
        <w:tc>
          <w:tcPr>
            <w:tcW w:w="1659" w:type="dxa"/>
          </w:tcPr>
          <w:p w14:paraId="2532D405" w14:textId="77777777" w:rsidR="005822FB" w:rsidRDefault="00046477">
            <w:pPr>
              <w:spacing w:line="240" w:lineRule="auto"/>
            </w:pPr>
            <w:r>
              <w:t>A</w:t>
            </w:r>
          </w:p>
        </w:tc>
        <w:tc>
          <w:tcPr>
            <w:tcW w:w="1659" w:type="dxa"/>
          </w:tcPr>
          <w:p w14:paraId="29FC80BC" w14:textId="77777777" w:rsidR="005822FB" w:rsidRDefault="00046477">
            <w:pPr>
              <w:spacing w:line="240" w:lineRule="auto"/>
            </w:pPr>
            <w:r>
              <w:rPr>
                <w:rFonts w:hint="eastAsia"/>
              </w:rPr>
              <w:t>2</w:t>
            </w:r>
            <w:r>
              <w:t>.5%</w:t>
            </w:r>
          </w:p>
        </w:tc>
        <w:tc>
          <w:tcPr>
            <w:tcW w:w="1659" w:type="dxa"/>
          </w:tcPr>
          <w:p w14:paraId="56E3799F" w14:textId="77777777" w:rsidR="005822FB" w:rsidRDefault="00046477">
            <w:pPr>
              <w:spacing w:line="240" w:lineRule="auto"/>
            </w:pPr>
            <w:r>
              <w:rPr>
                <w:rFonts w:hint="eastAsia"/>
              </w:rPr>
              <w:t>4</w:t>
            </w:r>
            <w:r>
              <w:t>.1%</w:t>
            </w:r>
          </w:p>
        </w:tc>
        <w:tc>
          <w:tcPr>
            <w:tcW w:w="1660" w:type="dxa"/>
          </w:tcPr>
          <w:p w14:paraId="6FBDB3FB" w14:textId="77777777" w:rsidR="005822FB" w:rsidRDefault="005822FB">
            <w:pPr>
              <w:spacing w:line="240" w:lineRule="auto"/>
            </w:pPr>
          </w:p>
        </w:tc>
      </w:tr>
      <w:tr w:rsidR="005822FB" w14:paraId="17AD4604" w14:textId="77777777">
        <w:tc>
          <w:tcPr>
            <w:tcW w:w="1659" w:type="dxa"/>
            <w:vMerge/>
          </w:tcPr>
          <w:p w14:paraId="557AE092" w14:textId="77777777" w:rsidR="005822FB" w:rsidRDefault="005822FB">
            <w:pPr>
              <w:spacing w:line="240" w:lineRule="auto"/>
            </w:pPr>
          </w:p>
        </w:tc>
        <w:tc>
          <w:tcPr>
            <w:tcW w:w="1659" w:type="dxa"/>
          </w:tcPr>
          <w:p w14:paraId="66062764" w14:textId="77777777" w:rsidR="005822FB" w:rsidRDefault="00046477">
            <w:pPr>
              <w:spacing w:line="240" w:lineRule="auto"/>
            </w:pPr>
            <w:r>
              <w:t>B</w:t>
            </w:r>
          </w:p>
        </w:tc>
        <w:tc>
          <w:tcPr>
            <w:tcW w:w="1659" w:type="dxa"/>
          </w:tcPr>
          <w:p w14:paraId="152205D1" w14:textId="77777777" w:rsidR="005822FB" w:rsidRDefault="00046477">
            <w:pPr>
              <w:spacing w:line="240" w:lineRule="auto"/>
            </w:pPr>
            <w:r>
              <w:rPr>
                <w:rFonts w:hint="eastAsia"/>
              </w:rPr>
              <w:t>2</w:t>
            </w:r>
            <w:r>
              <w:t>.3%</w:t>
            </w:r>
          </w:p>
        </w:tc>
        <w:tc>
          <w:tcPr>
            <w:tcW w:w="1659" w:type="dxa"/>
          </w:tcPr>
          <w:p w14:paraId="5545D846" w14:textId="77777777" w:rsidR="005822FB" w:rsidRDefault="00046477">
            <w:pPr>
              <w:spacing w:line="240" w:lineRule="auto"/>
            </w:pPr>
            <w:r>
              <w:rPr>
                <w:rFonts w:hint="eastAsia"/>
              </w:rPr>
              <w:t>0</w:t>
            </w:r>
            <w:r>
              <w:t>.3%</w:t>
            </w:r>
          </w:p>
        </w:tc>
        <w:tc>
          <w:tcPr>
            <w:tcW w:w="1660" w:type="dxa"/>
          </w:tcPr>
          <w:p w14:paraId="7386DBDB" w14:textId="77777777" w:rsidR="005822FB" w:rsidRDefault="005822FB">
            <w:pPr>
              <w:spacing w:line="240" w:lineRule="auto"/>
            </w:pPr>
          </w:p>
        </w:tc>
      </w:tr>
      <w:tr w:rsidR="005822FB" w14:paraId="77241A5D" w14:textId="77777777">
        <w:tc>
          <w:tcPr>
            <w:tcW w:w="1659" w:type="dxa"/>
            <w:vMerge/>
          </w:tcPr>
          <w:p w14:paraId="6D63B8D4" w14:textId="77777777" w:rsidR="005822FB" w:rsidRDefault="005822FB">
            <w:pPr>
              <w:spacing w:line="240" w:lineRule="auto"/>
            </w:pPr>
          </w:p>
        </w:tc>
        <w:tc>
          <w:tcPr>
            <w:tcW w:w="1659" w:type="dxa"/>
          </w:tcPr>
          <w:p w14:paraId="25B691C1" w14:textId="77777777" w:rsidR="005822FB" w:rsidRDefault="00046477">
            <w:pPr>
              <w:spacing w:line="240" w:lineRule="auto"/>
            </w:pPr>
            <w:r>
              <w:t>C</w:t>
            </w:r>
          </w:p>
        </w:tc>
        <w:tc>
          <w:tcPr>
            <w:tcW w:w="1659" w:type="dxa"/>
          </w:tcPr>
          <w:p w14:paraId="680272F3" w14:textId="77777777" w:rsidR="005822FB" w:rsidRDefault="00046477">
            <w:pPr>
              <w:spacing w:line="240" w:lineRule="auto"/>
            </w:pPr>
            <w:r>
              <w:rPr>
                <w:rFonts w:hint="eastAsia"/>
              </w:rPr>
              <w:t>0</w:t>
            </w:r>
            <w:r>
              <w:t>%</w:t>
            </w:r>
          </w:p>
        </w:tc>
        <w:tc>
          <w:tcPr>
            <w:tcW w:w="1659" w:type="dxa"/>
          </w:tcPr>
          <w:p w14:paraId="4100CC50" w14:textId="77777777" w:rsidR="005822FB" w:rsidRDefault="00046477">
            <w:pPr>
              <w:spacing w:line="240" w:lineRule="auto"/>
            </w:pPr>
            <w:r>
              <w:rPr>
                <w:rFonts w:hint="eastAsia"/>
              </w:rPr>
              <w:t>2</w:t>
            </w:r>
            <w:r>
              <w:t>.11%</w:t>
            </w:r>
          </w:p>
        </w:tc>
        <w:tc>
          <w:tcPr>
            <w:tcW w:w="1660" w:type="dxa"/>
          </w:tcPr>
          <w:p w14:paraId="56AAF273" w14:textId="77777777" w:rsidR="005822FB" w:rsidRDefault="005822FB">
            <w:pPr>
              <w:spacing w:line="240" w:lineRule="auto"/>
            </w:pPr>
          </w:p>
        </w:tc>
      </w:tr>
      <w:tr w:rsidR="005822FB" w14:paraId="6DB10D0E" w14:textId="77777777">
        <w:tc>
          <w:tcPr>
            <w:tcW w:w="1659" w:type="dxa"/>
            <w:vMerge w:val="restart"/>
          </w:tcPr>
          <w:p w14:paraId="3F1453E7" w14:textId="77777777" w:rsidR="005822FB" w:rsidRDefault="00046477">
            <w:pPr>
              <w:spacing w:line="240" w:lineRule="auto"/>
            </w:pPr>
            <w:r>
              <w:t>vivo#1</w:t>
            </w:r>
          </w:p>
        </w:tc>
        <w:tc>
          <w:tcPr>
            <w:tcW w:w="1659" w:type="dxa"/>
          </w:tcPr>
          <w:p w14:paraId="09E390F9" w14:textId="77777777" w:rsidR="005822FB" w:rsidRDefault="00046477">
            <w:pPr>
              <w:spacing w:line="240" w:lineRule="auto"/>
            </w:pPr>
            <w:r>
              <w:t>A</w:t>
            </w:r>
          </w:p>
        </w:tc>
        <w:tc>
          <w:tcPr>
            <w:tcW w:w="1659" w:type="dxa"/>
          </w:tcPr>
          <w:p w14:paraId="7A3D61F1" w14:textId="77777777" w:rsidR="005822FB" w:rsidRDefault="00046477">
            <w:pPr>
              <w:spacing w:line="240" w:lineRule="auto"/>
            </w:pPr>
            <w:r>
              <w:rPr>
                <w:rFonts w:hint="eastAsia"/>
              </w:rPr>
              <w:t>8</w:t>
            </w:r>
            <w:r>
              <w:t>.81%</w:t>
            </w:r>
          </w:p>
        </w:tc>
        <w:tc>
          <w:tcPr>
            <w:tcW w:w="1659" w:type="dxa"/>
          </w:tcPr>
          <w:p w14:paraId="1FE35150" w14:textId="77777777" w:rsidR="005822FB" w:rsidRDefault="00046477">
            <w:pPr>
              <w:spacing w:line="240" w:lineRule="auto"/>
            </w:pPr>
            <w:r>
              <w:rPr>
                <w:rFonts w:hint="eastAsia"/>
              </w:rPr>
              <w:t>1</w:t>
            </w:r>
            <w:r>
              <w:t>3.8%</w:t>
            </w:r>
          </w:p>
        </w:tc>
        <w:tc>
          <w:tcPr>
            <w:tcW w:w="1660" w:type="dxa"/>
          </w:tcPr>
          <w:p w14:paraId="6EB34027" w14:textId="77777777" w:rsidR="005822FB" w:rsidRDefault="005822FB">
            <w:pPr>
              <w:spacing w:line="240" w:lineRule="auto"/>
            </w:pPr>
          </w:p>
        </w:tc>
      </w:tr>
      <w:tr w:rsidR="005822FB" w14:paraId="10ACF971" w14:textId="77777777">
        <w:tc>
          <w:tcPr>
            <w:tcW w:w="1659" w:type="dxa"/>
            <w:vMerge/>
          </w:tcPr>
          <w:p w14:paraId="3C4EB9B6" w14:textId="77777777" w:rsidR="005822FB" w:rsidRDefault="005822FB">
            <w:pPr>
              <w:spacing w:line="240" w:lineRule="auto"/>
            </w:pPr>
          </w:p>
        </w:tc>
        <w:tc>
          <w:tcPr>
            <w:tcW w:w="1659" w:type="dxa"/>
          </w:tcPr>
          <w:p w14:paraId="33375D0D" w14:textId="77777777" w:rsidR="005822FB" w:rsidRDefault="00046477">
            <w:pPr>
              <w:spacing w:line="240" w:lineRule="auto"/>
            </w:pPr>
            <w:r>
              <w:t>B</w:t>
            </w:r>
          </w:p>
        </w:tc>
        <w:tc>
          <w:tcPr>
            <w:tcW w:w="1659" w:type="dxa"/>
          </w:tcPr>
          <w:p w14:paraId="6DF97EB5" w14:textId="77777777" w:rsidR="005822FB" w:rsidRDefault="00046477">
            <w:pPr>
              <w:spacing w:line="240" w:lineRule="auto"/>
            </w:pPr>
            <w:r>
              <w:rPr>
                <w:rFonts w:hint="eastAsia"/>
              </w:rPr>
              <w:t>8</w:t>
            </w:r>
            <w:r>
              <w:t>.66%</w:t>
            </w:r>
          </w:p>
        </w:tc>
        <w:tc>
          <w:tcPr>
            <w:tcW w:w="1659" w:type="dxa"/>
          </w:tcPr>
          <w:p w14:paraId="177ECE6E" w14:textId="77777777" w:rsidR="005822FB" w:rsidRDefault="00046477">
            <w:pPr>
              <w:spacing w:line="240" w:lineRule="auto"/>
            </w:pPr>
            <w:r>
              <w:rPr>
                <w:rFonts w:hint="eastAsia"/>
              </w:rPr>
              <w:t>3</w:t>
            </w:r>
            <w:r>
              <w:t>.05%</w:t>
            </w:r>
          </w:p>
        </w:tc>
        <w:tc>
          <w:tcPr>
            <w:tcW w:w="1660" w:type="dxa"/>
          </w:tcPr>
          <w:p w14:paraId="76C2225B" w14:textId="77777777" w:rsidR="005822FB" w:rsidRDefault="005822FB">
            <w:pPr>
              <w:spacing w:line="240" w:lineRule="auto"/>
            </w:pPr>
          </w:p>
        </w:tc>
      </w:tr>
      <w:tr w:rsidR="005822FB" w14:paraId="3B7155CD" w14:textId="77777777">
        <w:tc>
          <w:tcPr>
            <w:tcW w:w="1659" w:type="dxa"/>
            <w:vMerge/>
          </w:tcPr>
          <w:p w14:paraId="56EA2B9B" w14:textId="77777777" w:rsidR="005822FB" w:rsidRDefault="005822FB">
            <w:pPr>
              <w:spacing w:line="240" w:lineRule="auto"/>
            </w:pPr>
          </w:p>
        </w:tc>
        <w:tc>
          <w:tcPr>
            <w:tcW w:w="1659" w:type="dxa"/>
          </w:tcPr>
          <w:p w14:paraId="7097C50E" w14:textId="77777777" w:rsidR="005822FB" w:rsidRDefault="00046477">
            <w:pPr>
              <w:spacing w:line="240" w:lineRule="auto"/>
            </w:pPr>
            <w:r>
              <w:t>C</w:t>
            </w:r>
          </w:p>
        </w:tc>
        <w:tc>
          <w:tcPr>
            <w:tcW w:w="1659" w:type="dxa"/>
          </w:tcPr>
          <w:p w14:paraId="096F8B92" w14:textId="77777777" w:rsidR="005822FB" w:rsidRDefault="00046477">
            <w:pPr>
              <w:spacing w:line="240" w:lineRule="auto"/>
            </w:pPr>
            <w:r>
              <w:rPr>
                <w:rFonts w:hint="eastAsia"/>
              </w:rPr>
              <w:t>6</w:t>
            </w:r>
            <w:r>
              <w:t>.62%</w:t>
            </w:r>
          </w:p>
        </w:tc>
        <w:tc>
          <w:tcPr>
            <w:tcW w:w="1659" w:type="dxa"/>
          </w:tcPr>
          <w:p w14:paraId="174A1FA8" w14:textId="77777777" w:rsidR="005822FB" w:rsidRDefault="00046477">
            <w:pPr>
              <w:spacing w:line="240" w:lineRule="auto"/>
            </w:pPr>
            <w:r>
              <w:rPr>
                <w:rFonts w:hint="eastAsia"/>
              </w:rPr>
              <w:t>6</w:t>
            </w:r>
            <w:r>
              <w:t>.03%</w:t>
            </w:r>
          </w:p>
        </w:tc>
        <w:tc>
          <w:tcPr>
            <w:tcW w:w="1660" w:type="dxa"/>
          </w:tcPr>
          <w:p w14:paraId="11AD2BAD" w14:textId="77777777" w:rsidR="005822FB" w:rsidRDefault="005822FB">
            <w:pPr>
              <w:spacing w:line="240" w:lineRule="auto"/>
            </w:pPr>
          </w:p>
        </w:tc>
      </w:tr>
      <w:tr w:rsidR="005822FB" w14:paraId="43C8B58F" w14:textId="77777777">
        <w:tc>
          <w:tcPr>
            <w:tcW w:w="1659" w:type="dxa"/>
            <w:vMerge w:val="restart"/>
          </w:tcPr>
          <w:p w14:paraId="05F57E08" w14:textId="77777777" w:rsidR="005822FB" w:rsidRDefault="00046477">
            <w:pPr>
              <w:spacing w:line="240" w:lineRule="auto"/>
            </w:pPr>
            <w:r>
              <w:t>Fujitsu#1</w:t>
            </w:r>
          </w:p>
        </w:tc>
        <w:tc>
          <w:tcPr>
            <w:tcW w:w="1659" w:type="dxa"/>
          </w:tcPr>
          <w:p w14:paraId="35F0A33E" w14:textId="77777777" w:rsidR="005822FB" w:rsidRDefault="00046477">
            <w:pPr>
              <w:spacing w:line="240" w:lineRule="auto"/>
            </w:pPr>
            <w:r>
              <w:t>A</w:t>
            </w:r>
          </w:p>
        </w:tc>
        <w:tc>
          <w:tcPr>
            <w:tcW w:w="1659" w:type="dxa"/>
          </w:tcPr>
          <w:p w14:paraId="6BB34D0C" w14:textId="77777777" w:rsidR="005822FB" w:rsidRDefault="00046477">
            <w:pPr>
              <w:spacing w:line="240" w:lineRule="auto"/>
            </w:pPr>
            <w:r>
              <w:rPr>
                <w:rFonts w:hint="eastAsia"/>
              </w:rPr>
              <w:t>2</w:t>
            </w:r>
            <w:r>
              <w:t>0.9%</w:t>
            </w:r>
          </w:p>
        </w:tc>
        <w:tc>
          <w:tcPr>
            <w:tcW w:w="1659" w:type="dxa"/>
            <w:vAlign w:val="center"/>
          </w:tcPr>
          <w:p w14:paraId="589FC928" w14:textId="77777777" w:rsidR="005822FB" w:rsidRDefault="00046477">
            <w:pPr>
              <w:spacing w:line="240" w:lineRule="auto"/>
            </w:pPr>
            <w:r>
              <w:rPr>
                <w:sz w:val="20"/>
                <w:szCs w:val="20"/>
              </w:rPr>
              <w:t>14.90%</w:t>
            </w:r>
          </w:p>
        </w:tc>
        <w:tc>
          <w:tcPr>
            <w:tcW w:w="1660" w:type="dxa"/>
          </w:tcPr>
          <w:p w14:paraId="04F4F0DB" w14:textId="77777777" w:rsidR="005822FB" w:rsidRDefault="005822FB">
            <w:pPr>
              <w:spacing w:line="240" w:lineRule="auto"/>
            </w:pPr>
          </w:p>
        </w:tc>
      </w:tr>
      <w:tr w:rsidR="005822FB" w14:paraId="6308B118" w14:textId="77777777">
        <w:tc>
          <w:tcPr>
            <w:tcW w:w="1659" w:type="dxa"/>
            <w:vMerge/>
          </w:tcPr>
          <w:p w14:paraId="05EA0B0A" w14:textId="77777777" w:rsidR="005822FB" w:rsidRDefault="005822FB">
            <w:pPr>
              <w:spacing w:line="240" w:lineRule="auto"/>
            </w:pPr>
          </w:p>
        </w:tc>
        <w:tc>
          <w:tcPr>
            <w:tcW w:w="1659" w:type="dxa"/>
          </w:tcPr>
          <w:p w14:paraId="7EB63B2C" w14:textId="77777777" w:rsidR="005822FB" w:rsidRDefault="00046477">
            <w:pPr>
              <w:spacing w:line="240" w:lineRule="auto"/>
            </w:pPr>
            <w:r>
              <w:t>B</w:t>
            </w:r>
          </w:p>
        </w:tc>
        <w:tc>
          <w:tcPr>
            <w:tcW w:w="1659" w:type="dxa"/>
          </w:tcPr>
          <w:p w14:paraId="3008FE32" w14:textId="77777777" w:rsidR="005822FB" w:rsidRDefault="00046477">
            <w:pPr>
              <w:spacing w:line="240" w:lineRule="auto"/>
            </w:pPr>
            <w:r>
              <w:rPr>
                <w:rFonts w:hint="eastAsia"/>
              </w:rPr>
              <w:t>1</w:t>
            </w:r>
            <w:r>
              <w:t>7.4%</w:t>
            </w:r>
          </w:p>
        </w:tc>
        <w:tc>
          <w:tcPr>
            <w:tcW w:w="1659" w:type="dxa"/>
            <w:vAlign w:val="center"/>
          </w:tcPr>
          <w:p w14:paraId="640C9DB4" w14:textId="77777777" w:rsidR="005822FB" w:rsidRDefault="00046477">
            <w:pPr>
              <w:spacing w:line="240" w:lineRule="auto"/>
            </w:pPr>
            <w:r>
              <w:rPr>
                <w:sz w:val="20"/>
                <w:szCs w:val="20"/>
              </w:rPr>
              <w:t>3.50%</w:t>
            </w:r>
          </w:p>
        </w:tc>
        <w:tc>
          <w:tcPr>
            <w:tcW w:w="1660" w:type="dxa"/>
          </w:tcPr>
          <w:p w14:paraId="530ADE8D" w14:textId="77777777" w:rsidR="005822FB" w:rsidRDefault="005822FB">
            <w:pPr>
              <w:spacing w:line="240" w:lineRule="auto"/>
            </w:pPr>
          </w:p>
        </w:tc>
      </w:tr>
      <w:tr w:rsidR="005822FB" w14:paraId="2B3063DD" w14:textId="77777777">
        <w:tc>
          <w:tcPr>
            <w:tcW w:w="1659" w:type="dxa"/>
            <w:vMerge/>
          </w:tcPr>
          <w:p w14:paraId="5F7ED8CF" w14:textId="77777777" w:rsidR="005822FB" w:rsidRDefault="005822FB">
            <w:pPr>
              <w:spacing w:line="240" w:lineRule="auto"/>
            </w:pPr>
          </w:p>
        </w:tc>
        <w:tc>
          <w:tcPr>
            <w:tcW w:w="1659" w:type="dxa"/>
          </w:tcPr>
          <w:p w14:paraId="2050570A" w14:textId="77777777" w:rsidR="005822FB" w:rsidRDefault="00046477">
            <w:pPr>
              <w:spacing w:line="240" w:lineRule="auto"/>
            </w:pPr>
            <w:r>
              <w:t>C</w:t>
            </w:r>
          </w:p>
        </w:tc>
        <w:tc>
          <w:tcPr>
            <w:tcW w:w="1659" w:type="dxa"/>
          </w:tcPr>
          <w:p w14:paraId="4527EC4E" w14:textId="77777777" w:rsidR="005822FB" w:rsidRDefault="00046477">
            <w:pPr>
              <w:spacing w:line="240" w:lineRule="auto"/>
            </w:pPr>
            <w:r>
              <w:rPr>
                <w:rFonts w:hint="eastAsia"/>
              </w:rPr>
              <w:t>6</w:t>
            </w:r>
            <w:r>
              <w:t>.1%</w:t>
            </w:r>
          </w:p>
        </w:tc>
        <w:tc>
          <w:tcPr>
            <w:tcW w:w="1659" w:type="dxa"/>
            <w:vAlign w:val="center"/>
          </w:tcPr>
          <w:p w14:paraId="27A145BA" w14:textId="77777777" w:rsidR="005822FB" w:rsidRDefault="00046477">
            <w:pPr>
              <w:spacing w:line="240" w:lineRule="auto"/>
            </w:pPr>
            <w:r>
              <w:rPr>
                <w:sz w:val="20"/>
                <w:szCs w:val="20"/>
              </w:rPr>
              <w:t>-7%</w:t>
            </w:r>
          </w:p>
        </w:tc>
        <w:tc>
          <w:tcPr>
            <w:tcW w:w="1660" w:type="dxa"/>
          </w:tcPr>
          <w:p w14:paraId="70FCBECB" w14:textId="77777777" w:rsidR="005822FB" w:rsidRDefault="005822FB">
            <w:pPr>
              <w:spacing w:line="240" w:lineRule="auto"/>
            </w:pPr>
          </w:p>
        </w:tc>
      </w:tr>
      <w:tr w:rsidR="005822FB" w14:paraId="2566F4B1" w14:textId="77777777">
        <w:tc>
          <w:tcPr>
            <w:tcW w:w="1659" w:type="dxa"/>
            <w:vMerge w:val="restart"/>
          </w:tcPr>
          <w:p w14:paraId="7A73E156"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4A988818"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58A9D144" w14:textId="77777777" w:rsidR="005822FB" w:rsidRDefault="005822FB">
            <w:pPr>
              <w:spacing w:line="240" w:lineRule="auto"/>
              <w:rPr>
                <w:color w:val="BFBFBF" w:themeColor="background1" w:themeShade="BF"/>
              </w:rPr>
            </w:pPr>
          </w:p>
        </w:tc>
        <w:tc>
          <w:tcPr>
            <w:tcW w:w="1659" w:type="dxa"/>
          </w:tcPr>
          <w:p w14:paraId="05CE01A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commentRangeStart w:id="63"/>
            <w:r>
              <w:rPr>
                <w:color w:val="BFBFBF" w:themeColor="background1" w:themeShade="BF"/>
              </w:rPr>
              <w:t>.</w:t>
            </w:r>
            <w:commentRangeEnd w:id="63"/>
            <w:r>
              <w:rPr>
                <w:rStyle w:val="CommentReference"/>
              </w:rPr>
              <w:commentReference w:id="63"/>
            </w:r>
            <w:r>
              <w:rPr>
                <w:color w:val="BFBFBF" w:themeColor="background1" w:themeShade="BF"/>
              </w:rPr>
              <w:t>17%</w:t>
            </w:r>
          </w:p>
        </w:tc>
        <w:tc>
          <w:tcPr>
            <w:tcW w:w="1660" w:type="dxa"/>
          </w:tcPr>
          <w:p w14:paraId="03245F41" w14:textId="77777777" w:rsidR="005822FB" w:rsidRDefault="005822FB">
            <w:pPr>
              <w:spacing w:line="240" w:lineRule="auto"/>
              <w:rPr>
                <w:color w:val="BFBFBF" w:themeColor="background1" w:themeShade="BF"/>
              </w:rPr>
            </w:pPr>
          </w:p>
        </w:tc>
      </w:tr>
      <w:tr w:rsidR="005822FB" w14:paraId="68AED602" w14:textId="77777777">
        <w:tc>
          <w:tcPr>
            <w:tcW w:w="1659" w:type="dxa"/>
            <w:vMerge/>
          </w:tcPr>
          <w:p w14:paraId="79C5E6FE" w14:textId="77777777" w:rsidR="005822FB" w:rsidRDefault="005822FB">
            <w:pPr>
              <w:spacing w:line="240" w:lineRule="auto"/>
              <w:rPr>
                <w:color w:val="BFBFBF" w:themeColor="background1" w:themeShade="BF"/>
              </w:rPr>
            </w:pPr>
          </w:p>
        </w:tc>
        <w:tc>
          <w:tcPr>
            <w:tcW w:w="1659" w:type="dxa"/>
          </w:tcPr>
          <w:p w14:paraId="383B9410"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60ABF1F7" w14:textId="77777777" w:rsidR="005822FB" w:rsidRDefault="005822FB">
            <w:pPr>
              <w:spacing w:line="240" w:lineRule="auto"/>
              <w:rPr>
                <w:color w:val="BFBFBF" w:themeColor="background1" w:themeShade="BF"/>
              </w:rPr>
            </w:pPr>
          </w:p>
        </w:tc>
        <w:tc>
          <w:tcPr>
            <w:tcW w:w="1659" w:type="dxa"/>
          </w:tcPr>
          <w:p w14:paraId="3F6E8DD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0F4517CD" w14:textId="77777777" w:rsidR="005822FB" w:rsidRDefault="005822FB">
            <w:pPr>
              <w:spacing w:line="240" w:lineRule="auto"/>
              <w:rPr>
                <w:color w:val="BFBFBF" w:themeColor="background1" w:themeShade="BF"/>
              </w:rPr>
            </w:pPr>
          </w:p>
        </w:tc>
      </w:tr>
      <w:tr w:rsidR="005822FB" w14:paraId="0A13C507" w14:textId="77777777">
        <w:tc>
          <w:tcPr>
            <w:tcW w:w="1659" w:type="dxa"/>
            <w:vMerge/>
          </w:tcPr>
          <w:p w14:paraId="1654EFF5" w14:textId="77777777" w:rsidR="005822FB" w:rsidRDefault="005822FB">
            <w:pPr>
              <w:spacing w:line="240" w:lineRule="auto"/>
              <w:rPr>
                <w:color w:val="BFBFBF" w:themeColor="background1" w:themeShade="BF"/>
              </w:rPr>
            </w:pPr>
          </w:p>
        </w:tc>
        <w:tc>
          <w:tcPr>
            <w:tcW w:w="1659" w:type="dxa"/>
          </w:tcPr>
          <w:p w14:paraId="53864CB0"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6238EF1A" w14:textId="77777777" w:rsidR="005822FB" w:rsidRDefault="005822FB">
            <w:pPr>
              <w:spacing w:line="240" w:lineRule="auto"/>
              <w:rPr>
                <w:color w:val="BFBFBF" w:themeColor="background1" w:themeShade="BF"/>
              </w:rPr>
            </w:pPr>
          </w:p>
        </w:tc>
        <w:tc>
          <w:tcPr>
            <w:tcW w:w="1659" w:type="dxa"/>
          </w:tcPr>
          <w:p w14:paraId="3D399941"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5B92029" w14:textId="77777777" w:rsidR="005822FB" w:rsidRDefault="005822FB">
            <w:pPr>
              <w:spacing w:line="240" w:lineRule="auto"/>
              <w:rPr>
                <w:color w:val="BFBFBF" w:themeColor="background1" w:themeShade="BF"/>
              </w:rPr>
            </w:pPr>
          </w:p>
        </w:tc>
      </w:tr>
      <w:tr w:rsidR="005822FB" w14:paraId="7D14416B" w14:textId="77777777">
        <w:tc>
          <w:tcPr>
            <w:tcW w:w="1659" w:type="dxa"/>
            <w:vMerge w:val="restart"/>
          </w:tcPr>
          <w:p w14:paraId="337A41E2" w14:textId="77777777" w:rsidR="005822FB" w:rsidRDefault="00046477">
            <w:pPr>
              <w:spacing w:line="240" w:lineRule="auto"/>
            </w:pPr>
            <w:r>
              <w:t>QC#1</w:t>
            </w:r>
          </w:p>
        </w:tc>
        <w:tc>
          <w:tcPr>
            <w:tcW w:w="1659" w:type="dxa"/>
          </w:tcPr>
          <w:p w14:paraId="743E589C" w14:textId="77777777" w:rsidR="005822FB" w:rsidRDefault="00046477">
            <w:pPr>
              <w:spacing w:line="240" w:lineRule="auto"/>
            </w:pPr>
            <w:r>
              <w:t>A</w:t>
            </w:r>
          </w:p>
        </w:tc>
        <w:tc>
          <w:tcPr>
            <w:tcW w:w="1659" w:type="dxa"/>
          </w:tcPr>
          <w:p w14:paraId="16DA4CE3" w14:textId="77777777" w:rsidR="005822FB" w:rsidRDefault="005822FB">
            <w:pPr>
              <w:spacing w:line="240" w:lineRule="auto"/>
            </w:pPr>
          </w:p>
        </w:tc>
        <w:tc>
          <w:tcPr>
            <w:tcW w:w="1659" w:type="dxa"/>
            <w:vAlign w:val="center"/>
          </w:tcPr>
          <w:p w14:paraId="4FC46FD0" w14:textId="77777777" w:rsidR="005822FB" w:rsidRDefault="00046477">
            <w:pPr>
              <w:spacing w:line="240" w:lineRule="auto"/>
            </w:pPr>
            <w:r>
              <w:rPr>
                <w:color w:val="000000"/>
                <w:sz w:val="20"/>
                <w:szCs w:val="20"/>
              </w:rPr>
              <w:t>9%</w:t>
            </w:r>
          </w:p>
        </w:tc>
        <w:tc>
          <w:tcPr>
            <w:tcW w:w="1660" w:type="dxa"/>
          </w:tcPr>
          <w:p w14:paraId="3E02661D" w14:textId="77777777" w:rsidR="005822FB" w:rsidRDefault="005822FB">
            <w:pPr>
              <w:spacing w:line="240" w:lineRule="auto"/>
            </w:pPr>
          </w:p>
        </w:tc>
      </w:tr>
      <w:tr w:rsidR="005822FB" w14:paraId="60AAA7B6" w14:textId="77777777">
        <w:tc>
          <w:tcPr>
            <w:tcW w:w="1659" w:type="dxa"/>
            <w:vMerge/>
          </w:tcPr>
          <w:p w14:paraId="0D1EB2BD" w14:textId="77777777" w:rsidR="005822FB" w:rsidRDefault="005822FB">
            <w:pPr>
              <w:spacing w:line="240" w:lineRule="auto"/>
            </w:pPr>
          </w:p>
        </w:tc>
        <w:tc>
          <w:tcPr>
            <w:tcW w:w="1659" w:type="dxa"/>
          </w:tcPr>
          <w:p w14:paraId="6DBBC2B7" w14:textId="77777777" w:rsidR="005822FB" w:rsidRDefault="00046477">
            <w:pPr>
              <w:spacing w:line="240" w:lineRule="auto"/>
            </w:pPr>
            <w:r>
              <w:t>B</w:t>
            </w:r>
          </w:p>
        </w:tc>
        <w:tc>
          <w:tcPr>
            <w:tcW w:w="1659" w:type="dxa"/>
          </w:tcPr>
          <w:p w14:paraId="5729E050" w14:textId="77777777" w:rsidR="005822FB" w:rsidRDefault="005822FB">
            <w:pPr>
              <w:spacing w:line="240" w:lineRule="auto"/>
            </w:pPr>
          </w:p>
        </w:tc>
        <w:tc>
          <w:tcPr>
            <w:tcW w:w="1659" w:type="dxa"/>
            <w:vAlign w:val="center"/>
          </w:tcPr>
          <w:p w14:paraId="7C8F4463" w14:textId="77777777" w:rsidR="005822FB" w:rsidRDefault="00046477">
            <w:pPr>
              <w:spacing w:line="240" w:lineRule="auto"/>
            </w:pPr>
            <w:r>
              <w:rPr>
                <w:color w:val="000000"/>
                <w:sz w:val="20"/>
                <w:szCs w:val="20"/>
              </w:rPr>
              <w:t>3%</w:t>
            </w:r>
          </w:p>
        </w:tc>
        <w:tc>
          <w:tcPr>
            <w:tcW w:w="1660" w:type="dxa"/>
          </w:tcPr>
          <w:p w14:paraId="1F3F7650" w14:textId="77777777" w:rsidR="005822FB" w:rsidRDefault="005822FB">
            <w:pPr>
              <w:spacing w:line="240" w:lineRule="auto"/>
            </w:pPr>
          </w:p>
        </w:tc>
      </w:tr>
      <w:tr w:rsidR="005822FB" w14:paraId="4139479F" w14:textId="77777777">
        <w:tc>
          <w:tcPr>
            <w:tcW w:w="1659" w:type="dxa"/>
            <w:vMerge/>
          </w:tcPr>
          <w:p w14:paraId="0DF0EA5B" w14:textId="77777777" w:rsidR="005822FB" w:rsidRDefault="005822FB">
            <w:pPr>
              <w:spacing w:line="240" w:lineRule="auto"/>
            </w:pPr>
          </w:p>
        </w:tc>
        <w:tc>
          <w:tcPr>
            <w:tcW w:w="1659" w:type="dxa"/>
          </w:tcPr>
          <w:p w14:paraId="6E5B547C" w14:textId="77777777" w:rsidR="005822FB" w:rsidRDefault="00046477">
            <w:pPr>
              <w:spacing w:line="240" w:lineRule="auto"/>
            </w:pPr>
            <w:r>
              <w:t>C</w:t>
            </w:r>
          </w:p>
        </w:tc>
        <w:tc>
          <w:tcPr>
            <w:tcW w:w="1659" w:type="dxa"/>
          </w:tcPr>
          <w:p w14:paraId="40C5186D" w14:textId="77777777" w:rsidR="005822FB" w:rsidRDefault="005822FB">
            <w:pPr>
              <w:spacing w:line="240" w:lineRule="auto"/>
            </w:pPr>
          </w:p>
        </w:tc>
        <w:tc>
          <w:tcPr>
            <w:tcW w:w="1659" w:type="dxa"/>
            <w:vAlign w:val="center"/>
          </w:tcPr>
          <w:p w14:paraId="6446DF58" w14:textId="77777777" w:rsidR="005822FB" w:rsidRDefault="00046477">
            <w:pPr>
              <w:spacing w:line="240" w:lineRule="auto"/>
            </w:pPr>
            <w:r>
              <w:rPr>
                <w:color w:val="000000"/>
                <w:sz w:val="20"/>
                <w:szCs w:val="20"/>
              </w:rPr>
              <w:t>0</w:t>
            </w:r>
          </w:p>
        </w:tc>
        <w:tc>
          <w:tcPr>
            <w:tcW w:w="1660" w:type="dxa"/>
          </w:tcPr>
          <w:p w14:paraId="0DF31354" w14:textId="77777777" w:rsidR="005822FB" w:rsidRDefault="005822FB">
            <w:pPr>
              <w:spacing w:line="240" w:lineRule="auto"/>
            </w:pPr>
          </w:p>
        </w:tc>
      </w:tr>
      <w:tr w:rsidR="005822FB" w14:paraId="10AABF92" w14:textId="77777777">
        <w:tc>
          <w:tcPr>
            <w:tcW w:w="1659" w:type="dxa"/>
            <w:vMerge w:val="restart"/>
          </w:tcPr>
          <w:p w14:paraId="4D7D6AE3" w14:textId="77777777" w:rsidR="005822FB" w:rsidRDefault="00046477">
            <w:pPr>
              <w:spacing w:line="240" w:lineRule="auto"/>
            </w:pPr>
            <w:r>
              <w:t>Intel#1</w:t>
            </w:r>
          </w:p>
        </w:tc>
        <w:tc>
          <w:tcPr>
            <w:tcW w:w="1659" w:type="dxa"/>
          </w:tcPr>
          <w:p w14:paraId="5F7A7548" w14:textId="77777777" w:rsidR="005822FB" w:rsidRDefault="00046477">
            <w:pPr>
              <w:spacing w:line="240" w:lineRule="auto"/>
            </w:pPr>
            <w:r>
              <w:t>A</w:t>
            </w:r>
          </w:p>
        </w:tc>
        <w:tc>
          <w:tcPr>
            <w:tcW w:w="1659" w:type="dxa"/>
          </w:tcPr>
          <w:p w14:paraId="77F23DCB" w14:textId="77777777" w:rsidR="005822FB" w:rsidRDefault="005822FB">
            <w:pPr>
              <w:spacing w:line="240" w:lineRule="auto"/>
            </w:pPr>
          </w:p>
        </w:tc>
        <w:tc>
          <w:tcPr>
            <w:tcW w:w="1659" w:type="dxa"/>
          </w:tcPr>
          <w:p w14:paraId="23399181" w14:textId="77777777" w:rsidR="005822FB" w:rsidRDefault="00046477">
            <w:pPr>
              <w:spacing w:line="240" w:lineRule="auto"/>
            </w:pPr>
            <w:r>
              <w:t>5%</w:t>
            </w:r>
          </w:p>
        </w:tc>
        <w:tc>
          <w:tcPr>
            <w:tcW w:w="1660" w:type="dxa"/>
          </w:tcPr>
          <w:p w14:paraId="728FC5F8" w14:textId="77777777" w:rsidR="005822FB" w:rsidRDefault="005822FB">
            <w:pPr>
              <w:spacing w:line="240" w:lineRule="auto"/>
              <w:rPr>
                <w:color w:val="BFBFBF" w:themeColor="background1" w:themeShade="BF"/>
              </w:rPr>
            </w:pPr>
          </w:p>
        </w:tc>
      </w:tr>
      <w:tr w:rsidR="005822FB" w14:paraId="32DD24BE" w14:textId="77777777">
        <w:tc>
          <w:tcPr>
            <w:tcW w:w="1659" w:type="dxa"/>
            <w:vMerge/>
          </w:tcPr>
          <w:p w14:paraId="0183FCEA" w14:textId="77777777" w:rsidR="005822FB" w:rsidRDefault="005822FB">
            <w:pPr>
              <w:spacing w:line="240" w:lineRule="auto"/>
            </w:pPr>
          </w:p>
        </w:tc>
        <w:tc>
          <w:tcPr>
            <w:tcW w:w="1659" w:type="dxa"/>
          </w:tcPr>
          <w:p w14:paraId="3F8A4B50" w14:textId="77777777" w:rsidR="005822FB" w:rsidRDefault="00046477">
            <w:pPr>
              <w:spacing w:line="240" w:lineRule="auto"/>
            </w:pPr>
            <w:r>
              <w:t>B</w:t>
            </w:r>
          </w:p>
        </w:tc>
        <w:tc>
          <w:tcPr>
            <w:tcW w:w="1659" w:type="dxa"/>
          </w:tcPr>
          <w:p w14:paraId="37781FA5" w14:textId="77777777" w:rsidR="005822FB" w:rsidRDefault="005822FB">
            <w:pPr>
              <w:spacing w:line="240" w:lineRule="auto"/>
            </w:pPr>
          </w:p>
        </w:tc>
        <w:tc>
          <w:tcPr>
            <w:tcW w:w="1659" w:type="dxa"/>
          </w:tcPr>
          <w:p w14:paraId="1662CB3F" w14:textId="77777777" w:rsidR="005822FB" w:rsidRDefault="00046477">
            <w:pPr>
              <w:spacing w:line="240" w:lineRule="auto"/>
            </w:pPr>
            <w:r>
              <w:t>4%</w:t>
            </w:r>
          </w:p>
        </w:tc>
        <w:tc>
          <w:tcPr>
            <w:tcW w:w="1660" w:type="dxa"/>
          </w:tcPr>
          <w:p w14:paraId="671BDC3E" w14:textId="77777777" w:rsidR="005822FB" w:rsidRDefault="005822FB">
            <w:pPr>
              <w:spacing w:line="240" w:lineRule="auto"/>
              <w:rPr>
                <w:color w:val="BFBFBF" w:themeColor="background1" w:themeShade="BF"/>
              </w:rPr>
            </w:pPr>
          </w:p>
        </w:tc>
      </w:tr>
      <w:tr w:rsidR="005822FB" w14:paraId="23125B58" w14:textId="77777777">
        <w:tc>
          <w:tcPr>
            <w:tcW w:w="1659" w:type="dxa"/>
            <w:vMerge/>
          </w:tcPr>
          <w:p w14:paraId="68D76E47" w14:textId="77777777" w:rsidR="005822FB" w:rsidRDefault="005822FB">
            <w:pPr>
              <w:spacing w:line="240" w:lineRule="auto"/>
            </w:pPr>
          </w:p>
        </w:tc>
        <w:tc>
          <w:tcPr>
            <w:tcW w:w="1659" w:type="dxa"/>
          </w:tcPr>
          <w:p w14:paraId="2BAE9128" w14:textId="77777777" w:rsidR="005822FB" w:rsidRDefault="00046477">
            <w:pPr>
              <w:spacing w:line="240" w:lineRule="auto"/>
            </w:pPr>
            <w:r>
              <w:t>C</w:t>
            </w:r>
          </w:p>
        </w:tc>
        <w:tc>
          <w:tcPr>
            <w:tcW w:w="1659" w:type="dxa"/>
          </w:tcPr>
          <w:p w14:paraId="63036C91" w14:textId="77777777" w:rsidR="005822FB" w:rsidRDefault="005822FB">
            <w:pPr>
              <w:spacing w:line="240" w:lineRule="auto"/>
            </w:pPr>
          </w:p>
        </w:tc>
        <w:tc>
          <w:tcPr>
            <w:tcW w:w="1659" w:type="dxa"/>
          </w:tcPr>
          <w:p w14:paraId="1568E9FE" w14:textId="77777777" w:rsidR="005822FB" w:rsidRDefault="00046477">
            <w:pPr>
              <w:spacing w:line="240" w:lineRule="auto"/>
            </w:pPr>
            <w:r>
              <w:t>3%</w:t>
            </w:r>
          </w:p>
        </w:tc>
        <w:tc>
          <w:tcPr>
            <w:tcW w:w="1660" w:type="dxa"/>
          </w:tcPr>
          <w:p w14:paraId="74E57DA7" w14:textId="77777777" w:rsidR="005822FB" w:rsidRDefault="005822FB">
            <w:pPr>
              <w:spacing w:line="240" w:lineRule="auto"/>
              <w:rPr>
                <w:color w:val="BFBFBF" w:themeColor="background1" w:themeShade="BF"/>
              </w:rPr>
            </w:pPr>
          </w:p>
        </w:tc>
      </w:tr>
      <w:tr w:rsidR="005822FB" w14:paraId="72967D6C" w14:textId="77777777">
        <w:tc>
          <w:tcPr>
            <w:tcW w:w="1659" w:type="dxa"/>
            <w:vMerge w:val="restart"/>
          </w:tcPr>
          <w:p w14:paraId="1246F332" w14:textId="77777777" w:rsidR="005822FB" w:rsidRDefault="00046477">
            <w:pPr>
              <w:spacing w:line="240" w:lineRule="auto"/>
            </w:pPr>
            <w:r>
              <w:rPr>
                <w:rFonts w:hint="eastAsia"/>
              </w:rPr>
              <w:t>Z</w:t>
            </w:r>
            <w:r>
              <w:t>TE#1</w:t>
            </w:r>
          </w:p>
        </w:tc>
        <w:tc>
          <w:tcPr>
            <w:tcW w:w="1659" w:type="dxa"/>
          </w:tcPr>
          <w:p w14:paraId="46EC8FCB" w14:textId="77777777" w:rsidR="005822FB" w:rsidRDefault="00046477">
            <w:pPr>
              <w:spacing w:line="240" w:lineRule="auto"/>
            </w:pPr>
            <w:r>
              <w:t>A</w:t>
            </w:r>
          </w:p>
        </w:tc>
        <w:tc>
          <w:tcPr>
            <w:tcW w:w="1659" w:type="dxa"/>
          </w:tcPr>
          <w:p w14:paraId="7C553549" w14:textId="77777777" w:rsidR="005822FB" w:rsidRDefault="005822FB">
            <w:pPr>
              <w:spacing w:line="240" w:lineRule="auto"/>
            </w:pPr>
          </w:p>
        </w:tc>
        <w:tc>
          <w:tcPr>
            <w:tcW w:w="1659" w:type="dxa"/>
          </w:tcPr>
          <w:p w14:paraId="6BEA29DA" w14:textId="77777777" w:rsidR="005822FB" w:rsidRDefault="005822FB">
            <w:pPr>
              <w:spacing w:line="240" w:lineRule="auto"/>
            </w:pPr>
          </w:p>
        </w:tc>
        <w:tc>
          <w:tcPr>
            <w:tcW w:w="1660" w:type="dxa"/>
          </w:tcPr>
          <w:p w14:paraId="1154859C" w14:textId="77777777" w:rsidR="005822FB" w:rsidRDefault="00046477">
            <w:pPr>
              <w:spacing w:line="240" w:lineRule="auto"/>
            </w:pPr>
            <w:r>
              <w:t>5.36%</w:t>
            </w:r>
          </w:p>
        </w:tc>
      </w:tr>
      <w:tr w:rsidR="005822FB" w14:paraId="36F4A9BD" w14:textId="77777777">
        <w:tc>
          <w:tcPr>
            <w:tcW w:w="1659" w:type="dxa"/>
            <w:vMerge/>
          </w:tcPr>
          <w:p w14:paraId="12568A94" w14:textId="77777777" w:rsidR="005822FB" w:rsidRDefault="005822FB">
            <w:pPr>
              <w:spacing w:line="240" w:lineRule="auto"/>
            </w:pPr>
          </w:p>
        </w:tc>
        <w:tc>
          <w:tcPr>
            <w:tcW w:w="1659" w:type="dxa"/>
          </w:tcPr>
          <w:p w14:paraId="1D0F0A70" w14:textId="77777777" w:rsidR="005822FB" w:rsidRDefault="00046477">
            <w:pPr>
              <w:spacing w:line="240" w:lineRule="auto"/>
            </w:pPr>
            <w:r>
              <w:t>B</w:t>
            </w:r>
          </w:p>
        </w:tc>
        <w:tc>
          <w:tcPr>
            <w:tcW w:w="1659" w:type="dxa"/>
          </w:tcPr>
          <w:p w14:paraId="651026C7" w14:textId="77777777" w:rsidR="005822FB" w:rsidRDefault="005822FB">
            <w:pPr>
              <w:spacing w:line="240" w:lineRule="auto"/>
            </w:pPr>
          </w:p>
        </w:tc>
        <w:tc>
          <w:tcPr>
            <w:tcW w:w="1659" w:type="dxa"/>
          </w:tcPr>
          <w:p w14:paraId="37AC940F" w14:textId="77777777" w:rsidR="005822FB" w:rsidRDefault="005822FB">
            <w:pPr>
              <w:spacing w:line="240" w:lineRule="auto"/>
            </w:pPr>
          </w:p>
        </w:tc>
        <w:tc>
          <w:tcPr>
            <w:tcW w:w="1660" w:type="dxa"/>
          </w:tcPr>
          <w:p w14:paraId="72B8CF46" w14:textId="77777777" w:rsidR="005822FB" w:rsidRDefault="00046477">
            <w:pPr>
              <w:spacing w:line="240" w:lineRule="auto"/>
            </w:pPr>
            <w:r>
              <w:t>4.72%</w:t>
            </w:r>
          </w:p>
        </w:tc>
      </w:tr>
      <w:tr w:rsidR="005822FB" w14:paraId="30A06686" w14:textId="77777777">
        <w:tc>
          <w:tcPr>
            <w:tcW w:w="1659" w:type="dxa"/>
            <w:vMerge/>
          </w:tcPr>
          <w:p w14:paraId="6320947F" w14:textId="77777777" w:rsidR="005822FB" w:rsidRDefault="005822FB">
            <w:pPr>
              <w:spacing w:line="240" w:lineRule="auto"/>
            </w:pPr>
          </w:p>
        </w:tc>
        <w:tc>
          <w:tcPr>
            <w:tcW w:w="1659" w:type="dxa"/>
          </w:tcPr>
          <w:p w14:paraId="73EDA7FF" w14:textId="77777777" w:rsidR="005822FB" w:rsidRDefault="00046477">
            <w:pPr>
              <w:spacing w:line="240" w:lineRule="auto"/>
            </w:pPr>
            <w:r>
              <w:t>C</w:t>
            </w:r>
          </w:p>
        </w:tc>
        <w:tc>
          <w:tcPr>
            <w:tcW w:w="1659" w:type="dxa"/>
          </w:tcPr>
          <w:p w14:paraId="7F52D5FF" w14:textId="77777777" w:rsidR="005822FB" w:rsidRDefault="005822FB">
            <w:pPr>
              <w:spacing w:line="240" w:lineRule="auto"/>
            </w:pPr>
          </w:p>
        </w:tc>
        <w:tc>
          <w:tcPr>
            <w:tcW w:w="1659" w:type="dxa"/>
          </w:tcPr>
          <w:p w14:paraId="27E89B4A" w14:textId="77777777" w:rsidR="005822FB" w:rsidRDefault="005822FB">
            <w:pPr>
              <w:spacing w:line="240" w:lineRule="auto"/>
            </w:pPr>
          </w:p>
        </w:tc>
        <w:tc>
          <w:tcPr>
            <w:tcW w:w="1660" w:type="dxa"/>
          </w:tcPr>
          <w:p w14:paraId="219A1EE8" w14:textId="77777777" w:rsidR="005822FB" w:rsidRDefault="00046477">
            <w:pPr>
              <w:spacing w:line="240" w:lineRule="auto"/>
            </w:pPr>
            <w:r>
              <w:t>3.59%</w:t>
            </w:r>
          </w:p>
        </w:tc>
      </w:tr>
      <w:tr w:rsidR="005822FB" w14:paraId="45EFA243" w14:textId="77777777">
        <w:tc>
          <w:tcPr>
            <w:tcW w:w="1659" w:type="dxa"/>
            <w:vMerge w:val="restart"/>
          </w:tcPr>
          <w:p w14:paraId="1489FE05" w14:textId="77777777" w:rsidR="005822FB" w:rsidRDefault="00046477">
            <w:pPr>
              <w:spacing w:line="240" w:lineRule="auto"/>
            </w:pPr>
            <w:r>
              <w:t>Summary</w:t>
            </w:r>
          </w:p>
        </w:tc>
        <w:tc>
          <w:tcPr>
            <w:tcW w:w="1659" w:type="dxa"/>
          </w:tcPr>
          <w:p w14:paraId="0CE2C968" w14:textId="77777777" w:rsidR="005822FB" w:rsidRDefault="00046477">
            <w:pPr>
              <w:spacing w:line="240" w:lineRule="auto"/>
            </w:pPr>
            <w:r>
              <w:t>A</w:t>
            </w:r>
          </w:p>
        </w:tc>
        <w:tc>
          <w:tcPr>
            <w:tcW w:w="1659" w:type="dxa"/>
          </w:tcPr>
          <w:p w14:paraId="7355481C" w14:textId="77777777" w:rsidR="005822FB" w:rsidRDefault="00046477">
            <w:pPr>
              <w:spacing w:line="240" w:lineRule="auto"/>
            </w:pPr>
            <w:r>
              <w:rPr>
                <w:rFonts w:hint="eastAsia"/>
              </w:rPr>
              <w:t>2</w:t>
            </w:r>
            <w:r>
              <w:t>.5%~</w:t>
            </w:r>
            <w:r>
              <w:rPr>
                <w:rFonts w:hint="eastAsia"/>
              </w:rPr>
              <w:t>2</w:t>
            </w:r>
            <w:r>
              <w:t>0.9%</w:t>
            </w:r>
          </w:p>
        </w:tc>
        <w:tc>
          <w:tcPr>
            <w:tcW w:w="1659" w:type="dxa"/>
          </w:tcPr>
          <w:p w14:paraId="29BC5641" w14:textId="77777777" w:rsidR="005822FB" w:rsidRDefault="00046477">
            <w:pPr>
              <w:spacing w:line="240" w:lineRule="auto"/>
            </w:pPr>
            <w:r>
              <w:rPr>
                <w:rFonts w:hint="eastAsia"/>
              </w:rPr>
              <w:t>3</w:t>
            </w:r>
            <w:r>
              <w:t>%~</w:t>
            </w:r>
            <w:r>
              <w:rPr>
                <w:rFonts w:hint="eastAsia"/>
              </w:rPr>
              <w:t>1</w:t>
            </w:r>
            <w:r>
              <w:t>4.9%</w:t>
            </w:r>
          </w:p>
        </w:tc>
        <w:tc>
          <w:tcPr>
            <w:tcW w:w="1660" w:type="dxa"/>
          </w:tcPr>
          <w:p w14:paraId="3945CDA9" w14:textId="77777777" w:rsidR="005822FB" w:rsidRDefault="00046477">
            <w:pPr>
              <w:spacing w:line="240" w:lineRule="auto"/>
            </w:pPr>
            <w:r>
              <w:t>5.36%</w:t>
            </w:r>
          </w:p>
        </w:tc>
      </w:tr>
      <w:tr w:rsidR="005822FB" w14:paraId="692B3BEB" w14:textId="77777777">
        <w:tc>
          <w:tcPr>
            <w:tcW w:w="1659" w:type="dxa"/>
            <w:vMerge/>
          </w:tcPr>
          <w:p w14:paraId="1530C453" w14:textId="77777777" w:rsidR="005822FB" w:rsidRDefault="005822FB">
            <w:pPr>
              <w:spacing w:line="240" w:lineRule="auto"/>
            </w:pPr>
          </w:p>
        </w:tc>
        <w:tc>
          <w:tcPr>
            <w:tcW w:w="1659" w:type="dxa"/>
          </w:tcPr>
          <w:p w14:paraId="0AE871C8" w14:textId="77777777" w:rsidR="005822FB" w:rsidRDefault="00046477">
            <w:pPr>
              <w:spacing w:line="240" w:lineRule="auto"/>
            </w:pPr>
            <w:r>
              <w:t>B</w:t>
            </w:r>
          </w:p>
        </w:tc>
        <w:tc>
          <w:tcPr>
            <w:tcW w:w="1659" w:type="dxa"/>
          </w:tcPr>
          <w:p w14:paraId="1261C007" w14:textId="77777777" w:rsidR="005822FB" w:rsidRDefault="00046477">
            <w:pPr>
              <w:spacing w:line="240" w:lineRule="auto"/>
            </w:pPr>
            <w:r>
              <w:rPr>
                <w:rFonts w:hint="eastAsia"/>
              </w:rPr>
              <w:t>2</w:t>
            </w:r>
            <w:r>
              <w:t>.3%~</w:t>
            </w:r>
            <w:r>
              <w:rPr>
                <w:rFonts w:hint="eastAsia"/>
              </w:rPr>
              <w:t>1</w:t>
            </w:r>
            <w:r>
              <w:t>7.4%</w:t>
            </w:r>
          </w:p>
        </w:tc>
        <w:tc>
          <w:tcPr>
            <w:tcW w:w="1659" w:type="dxa"/>
          </w:tcPr>
          <w:p w14:paraId="4B109320" w14:textId="77777777" w:rsidR="005822FB" w:rsidRDefault="00046477">
            <w:pPr>
              <w:spacing w:line="240" w:lineRule="auto"/>
            </w:pPr>
            <w:r>
              <w:rPr>
                <w:rFonts w:hint="eastAsia"/>
              </w:rPr>
              <w:t>0</w:t>
            </w:r>
            <w:r>
              <w:t>.3%~</w:t>
            </w:r>
            <w:r>
              <w:rPr>
                <w:rFonts w:hint="eastAsia"/>
              </w:rPr>
              <w:t>7</w:t>
            </w:r>
            <w:r>
              <w:t>%</w:t>
            </w:r>
          </w:p>
        </w:tc>
        <w:tc>
          <w:tcPr>
            <w:tcW w:w="1660" w:type="dxa"/>
          </w:tcPr>
          <w:p w14:paraId="55E91082" w14:textId="77777777" w:rsidR="005822FB" w:rsidRDefault="00046477">
            <w:pPr>
              <w:spacing w:line="240" w:lineRule="auto"/>
            </w:pPr>
            <w:r>
              <w:t>4.72%</w:t>
            </w:r>
          </w:p>
        </w:tc>
      </w:tr>
      <w:tr w:rsidR="005822FB" w14:paraId="70B56603" w14:textId="77777777">
        <w:tc>
          <w:tcPr>
            <w:tcW w:w="1659" w:type="dxa"/>
            <w:vMerge/>
          </w:tcPr>
          <w:p w14:paraId="3AA68767" w14:textId="77777777" w:rsidR="005822FB" w:rsidRDefault="005822FB">
            <w:pPr>
              <w:spacing w:line="240" w:lineRule="auto"/>
            </w:pPr>
          </w:p>
        </w:tc>
        <w:tc>
          <w:tcPr>
            <w:tcW w:w="1659" w:type="dxa"/>
          </w:tcPr>
          <w:p w14:paraId="21A55CE0" w14:textId="77777777" w:rsidR="005822FB" w:rsidRDefault="00046477">
            <w:pPr>
              <w:spacing w:line="240" w:lineRule="auto"/>
            </w:pPr>
            <w:r>
              <w:t>C</w:t>
            </w:r>
          </w:p>
        </w:tc>
        <w:tc>
          <w:tcPr>
            <w:tcW w:w="1659" w:type="dxa"/>
          </w:tcPr>
          <w:p w14:paraId="5FE8CAC6" w14:textId="77777777" w:rsidR="005822FB" w:rsidRDefault="00046477">
            <w:pPr>
              <w:spacing w:line="240" w:lineRule="auto"/>
            </w:pPr>
            <w:r>
              <w:rPr>
                <w:rFonts w:hint="eastAsia"/>
              </w:rPr>
              <w:t>0</w:t>
            </w:r>
            <w:r>
              <w:t>%~</w:t>
            </w:r>
            <w:r>
              <w:rPr>
                <w:rFonts w:hint="eastAsia"/>
              </w:rPr>
              <w:t>6</w:t>
            </w:r>
            <w:r>
              <w:t>.62%</w:t>
            </w:r>
          </w:p>
        </w:tc>
        <w:tc>
          <w:tcPr>
            <w:tcW w:w="1659" w:type="dxa"/>
          </w:tcPr>
          <w:p w14:paraId="00B80020" w14:textId="77777777" w:rsidR="005822FB" w:rsidRDefault="00046477">
            <w:pPr>
              <w:spacing w:line="240" w:lineRule="auto"/>
            </w:pPr>
            <w:r>
              <w:t>-7%~</w:t>
            </w:r>
            <w:r>
              <w:rPr>
                <w:rFonts w:hint="eastAsia"/>
              </w:rPr>
              <w:t>6</w:t>
            </w:r>
            <w:r>
              <w:t>.03%</w:t>
            </w:r>
          </w:p>
        </w:tc>
        <w:tc>
          <w:tcPr>
            <w:tcW w:w="1660" w:type="dxa"/>
          </w:tcPr>
          <w:p w14:paraId="2DE97835" w14:textId="77777777" w:rsidR="005822FB" w:rsidRDefault="00046477">
            <w:pPr>
              <w:spacing w:line="240" w:lineRule="auto"/>
            </w:pPr>
            <w:r>
              <w:t>3.59%</w:t>
            </w:r>
          </w:p>
        </w:tc>
      </w:tr>
    </w:tbl>
    <w:p w14:paraId="7A1787D8" w14:textId="77777777" w:rsidR="005822FB" w:rsidRDefault="005822FB">
      <w:pPr>
        <w:spacing w:line="240" w:lineRule="auto"/>
      </w:pPr>
    </w:p>
    <w:p w14:paraId="73C370B6" w14:textId="77777777" w:rsidR="005822FB" w:rsidRDefault="005822FB">
      <w:pPr>
        <w:spacing w:line="240" w:lineRule="auto"/>
      </w:pPr>
    </w:p>
    <w:p w14:paraId="2BC7F113" w14:textId="77777777" w:rsidR="005822FB" w:rsidRDefault="00046477">
      <w:pPr>
        <w:spacing w:line="240" w:lineRule="auto"/>
        <w:rPr>
          <w:bCs/>
        </w:rPr>
      </w:pPr>
      <w:r>
        <w:rPr>
          <w:b/>
          <w:highlight w:val="yellow"/>
        </w:rPr>
        <w:t>Proposed Observation 3.1.6:</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30784297" w14:textId="77777777" w:rsidR="005822FB" w:rsidRDefault="00046477">
      <w:pPr>
        <w:pStyle w:val="ListParagraph"/>
        <w:numPr>
          <w:ilvl w:val="0"/>
          <w:numId w:val="38"/>
        </w:numPr>
        <w:spacing w:line="240" w:lineRule="auto"/>
        <w:contextualSpacing w:val="0"/>
      </w:pPr>
      <w:r>
        <w:rPr>
          <w:rFonts w:hint="eastAsia"/>
        </w:rPr>
        <w:t>F</w:t>
      </w:r>
      <w:r>
        <w:t>or Max rank 1,</w:t>
      </w:r>
    </w:p>
    <w:p w14:paraId="109F68C9"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4E8396E6" w14:textId="77777777" w:rsidR="005822FB" w:rsidRDefault="00046477">
      <w:pPr>
        <w:pStyle w:val="ListParagraph"/>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2940D205"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6C5C2D6" w14:textId="77777777" w:rsidR="005822FB" w:rsidRDefault="00046477">
      <w:pPr>
        <w:pStyle w:val="ListParagraph"/>
        <w:numPr>
          <w:ilvl w:val="0"/>
          <w:numId w:val="38"/>
        </w:numPr>
        <w:spacing w:line="240" w:lineRule="auto"/>
        <w:contextualSpacing w:val="0"/>
      </w:pPr>
      <w:r>
        <w:rPr>
          <w:rFonts w:hint="eastAsia"/>
        </w:rPr>
        <w:t>F</w:t>
      </w:r>
      <w:r>
        <w:t>or Max rank 2,</w:t>
      </w:r>
    </w:p>
    <w:p w14:paraId="5BD06E59"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3</w:t>
      </w:r>
      <w:r>
        <w:rPr>
          <w:color w:val="FF0000"/>
        </w:rPr>
        <w:t>%~</w:t>
      </w:r>
      <w:r>
        <w:rPr>
          <w:rFonts w:hint="eastAsia"/>
          <w:color w:val="FF0000"/>
        </w:rPr>
        <w:t>1</w:t>
      </w:r>
      <w:r>
        <w:rPr>
          <w:color w:val="FF0000"/>
        </w:rPr>
        <w:t xml:space="preserve">4.9% </w:t>
      </w:r>
      <w:r>
        <w:t>at CSI overhead A (small overhead);</w:t>
      </w:r>
    </w:p>
    <w:p w14:paraId="662627AB"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rFonts w:hint="eastAsia"/>
          <w:color w:val="FF0000"/>
        </w:rPr>
        <w:t>7</w:t>
      </w:r>
      <w:r>
        <w:rPr>
          <w:color w:val="FF0000"/>
        </w:rPr>
        <w:t xml:space="preserve">% </w:t>
      </w:r>
      <w:r>
        <w:t>at CSI overhead B (medium overhead);</w:t>
      </w:r>
    </w:p>
    <w:p w14:paraId="60CCB511"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284B473C"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AF89E83"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5EE60000"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89AD5F2" w14:textId="77777777" w:rsidR="005822FB" w:rsidRDefault="00046477">
      <w:pPr>
        <w:pStyle w:val="ListParagraph"/>
        <w:numPr>
          <w:ilvl w:val="1"/>
          <w:numId w:val="38"/>
        </w:numPr>
        <w:spacing w:line="240" w:lineRule="auto"/>
        <w:contextualSpacing w:val="0"/>
      </w:pPr>
      <w:r>
        <w:t>1-on-1 joint training is assumed.</w:t>
      </w:r>
    </w:p>
    <w:p w14:paraId="270E6581" w14:textId="77777777" w:rsidR="005822FB" w:rsidRDefault="00046477">
      <w:pPr>
        <w:pStyle w:val="ListParagraph"/>
        <w:numPr>
          <w:ilvl w:val="1"/>
          <w:numId w:val="38"/>
        </w:numPr>
        <w:spacing w:line="240" w:lineRule="auto"/>
        <w:contextualSpacing w:val="0"/>
      </w:pPr>
      <w:r>
        <w:t>The performance metric is 5% UPT for Max rank 1 or Max rank 2.</w:t>
      </w:r>
    </w:p>
    <w:p w14:paraId="6E58CF5E" w14:textId="77777777" w:rsidR="005822FB" w:rsidRDefault="00046477">
      <w:pPr>
        <w:pStyle w:val="ListParagraph"/>
        <w:numPr>
          <w:ilvl w:val="1"/>
          <w:numId w:val="38"/>
        </w:numPr>
        <w:spacing w:line="240" w:lineRule="auto"/>
        <w:contextualSpacing w:val="0"/>
      </w:pPr>
      <w:r>
        <w:t>Benchmark is Rel-16 Type II codebook.</w:t>
      </w:r>
    </w:p>
    <w:p w14:paraId="60182A41" w14:textId="77777777" w:rsidR="005822FB" w:rsidRDefault="005822FB">
      <w:pPr>
        <w:rPr>
          <w:b/>
          <w:u w:val="single"/>
          <w:lang w:eastAsia="zh-CN"/>
        </w:rPr>
      </w:pPr>
    </w:p>
    <w:p w14:paraId="1A19E90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32E451D" w14:textId="77777777">
        <w:tc>
          <w:tcPr>
            <w:tcW w:w="1980" w:type="dxa"/>
            <w:tcBorders>
              <w:top w:val="single" w:sz="4" w:space="0" w:color="auto"/>
              <w:left w:val="single" w:sz="4" w:space="0" w:color="auto"/>
              <w:bottom w:val="single" w:sz="4" w:space="0" w:color="auto"/>
              <w:right w:val="single" w:sz="4" w:space="0" w:color="auto"/>
            </w:tcBorders>
          </w:tcPr>
          <w:p w14:paraId="6F0DEDE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46CF637"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673F4E8" w14:textId="77777777">
        <w:tc>
          <w:tcPr>
            <w:tcW w:w="1980" w:type="dxa"/>
            <w:tcBorders>
              <w:top w:val="single" w:sz="4" w:space="0" w:color="auto"/>
              <w:left w:val="single" w:sz="4" w:space="0" w:color="auto"/>
              <w:bottom w:val="single" w:sz="4" w:space="0" w:color="auto"/>
              <w:right w:val="single" w:sz="4" w:space="0" w:color="auto"/>
            </w:tcBorders>
          </w:tcPr>
          <w:p w14:paraId="011E5F0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5303BD4" w14:textId="77777777" w:rsidR="005822FB" w:rsidRDefault="005822FB">
            <w:pPr>
              <w:spacing w:before="120" w:line="240" w:lineRule="auto"/>
              <w:rPr>
                <w:lang w:eastAsia="zh-CN"/>
              </w:rPr>
            </w:pPr>
          </w:p>
        </w:tc>
      </w:tr>
    </w:tbl>
    <w:p w14:paraId="498732CB"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5AD43F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B46D5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D4D2F1" w14:textId="77777777" w:rsidR="005822FB" w:rsidRDefault="00046477">
            <w:pPr>
              <w:rPr>
                <w:i/>
                <w:iCs/>
                <w:kern w:val="2"/>
                <w:lang w:eastAsia="zh-CN"/>
              </w:rPr>
            </w:pPr>
            <w:r>
              <w:rPr>
                <w:i/>
                <w:iCs/>
                <w:kern w:val="2"/>
                <w:lang w:eastAsia="zh-CN"/>
              </w:rPr>
              <w:t>View</w:t>
            </w:r>
          </w:p>
        </w:tc>
      </w:tr>
      <w:tr w:rsidR="005822FB" w14:paraId="5334497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314269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719C8AD" w14:textId="77777777" w:rsidR="005822FB" w:rsidRDefault="005822FB">
            <w:pPr>
              <w:spacing w:line="252" w:lineRule="auto"/>
              <w:jc w:val="left"/>
              <w:rPr>
                <w:lang w:eastAsia="zh-CN"/>
              </w:rPr>
            </w:pPr>
          </w:p>
        </w:tc>
      </w:tr>
      <w:tr w:rsidR="005822FB" w14:paraId="00953044" w14:textId="77777777">
        <w:tc>
          <w:tcPr>
            <w:tcW w:w="1555" w:type="dxa"/>
            <w:tcBorders>
              <w:top w:val="single" w:sz="4" w:space="0" w:color="auto"/>
              <w:left w:val="single" w:sz="4" w:space="0" w:color="auto"/>
              <w:bottom w:val="single" w:sz="4" w:space="0" w:color="auto"/>
              <w:right w:val="single" w:sz="4" w:space="0" w:color="auto"/>
            </w:tcBorders>
          </w:tcPr>
          <w:p w14:paraId="17F287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53D167" w14:textId="77777777" w:rsidR="005822FB" w:rsidRDefault="005822FB">
            <w:pPr>
              <w:spacing w:line="252" w:lineRule="auto"/>
              <w:jc w:val="left"/>
              <w:rPr>
                <w:lang w:eastAsia="zh-CN"/>
              </w:rPr>
            </w:pPr>
          </w:p>
        </w:tc>
      </w:tr>
      <w:tr w:rsidR="005822FB" w14:paraId="3407D648" w14:textId="77777777">
        <w:tc>
          <w:tcPr>
            <w:tcW w:w="1555" w:type="dxa"/>
            <w:tcBorders>
              <w:top w:val="single" w:sz="4" w:space="0" w:color="auto"/>
              <w:left w:val="single" w:sz="4" w:space="0" w:color="auto"/>
              <w:bottom w:val="single" w:sz="4" w:space="0" w:color="auto"/>
              <w:right w:val="single" w:sz="4" w:space="0" w:color="auto"/>
            </w:tcBorders>
          </w:tcPr>
          <w:p w14:paraId="76695D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47C971" w14:textId="77777777" w:rsidR="005822FB" w:rsidRDefault="005822FB">
            <w:pPr>
              <w:spacing w:line="252" w:lineRule="auto"/>
              <w:jc w:val="left"/>
              <w:rPr>
                <w:lang w:eastAsia="zh-CN"/>
              </w:rPr>
            </w:pPr>
          </w:p>
        </w:tc>
      </w:tr>
      <w:tr w:rsidR="005822FB" w14:paraId="477D77C3" w14:textId="77777777">
        <w:tc>
          <w:tcPr>
            <w:tcW w:w="1555" w:type="dxa"/>
            <w:tcBorders>
              <w:top w:val="single" w:sz="4" w:space="0" w:color="auto"/>
              <w:left w:val="single" w:sz="4" w:space="0" w:color="auto"/>
              <w:bottom w:val="single" w:sz="4" w:space="0" w:color="auto"/>
              <w:right w:val="single" w:sz="4" w:space="0" w:color="auto"/>
            </w:tcBorders>
          </w:tcPr>
          <w:p w14:paraId="2BB4670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E0DCA5" w14:textId="77777777" w:rsidR="005822FB" w:rsidRDefault="005822FB">
            <w:pPr>
              <w:spacing w:line="252" w:lineRule="auto"/>
              <w:jc w:val="left"/>
              <w:rPr>
                <w:lang w:eastAsia="zh-CN"/>
              </w:rPr>
            </w:pPr>
          </w:p>
        </w:tc>
      </w:tr>
      <w:tr w:rsidR="005822FB" w14:paraId="18677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685B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57E469B" w14:textId="77777777" w:rsidR="005822FB" w:rsidRDefault="005822FB">
            <w:pPr>
              <w:spacing w:line="252" w:lineRule="auto"/>
              <w:jc w:val="left"/>
              <w:rPr>
                <w:lang w:eastAsia="zh-CN"/>
              </w:rPr>
            </w:pPr>
          </w:p>
        </w:tc>
      </w:tr>
      <w:tr w:rsidR="005822FB" w14:paraId="7022B23F" w14:textId="77777777">
        <w:tc>
          <w:tcPr>
            <w:tcW w:w="1555" w:type="dxa"/>
            <w:tcBorders>
              <w:top w:val="single" w:sz="4" w:space="0" w:color="auto"/>
              <w:left w:val="single" w:sz="4" w:space="0" w:color="auto"/>
              <w:bottom w:val="single" w:sz="4" w:space="0" w:color="auto"/>
              <w:right w:val="single" w:sz="4" w:space="0" w:color="auto"/>
            </w:tcBorders>
          </w:tcPr>
          <w:p w14:paraId="53F914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942A2D" w14:textId="77777777" w:rsidR="005822FB" w:rsidRDefault="005822FB">
            <w:pPr>
              <w:spacing w:line="252" w:lineRule="auto"/>
              <w:jc w:val="left"/>
              <w:rPr>
                <w:lang w:eastAsia="zh-CN"/>
              </w:rPr>
            </w:pPr>
          </w:p>
        </w:tc>
      </w:tr>
      <w:tr w:rsidR="005822FB" w14:paraId="7900E268" w14:textId="77777777">
        <w:tc>
          <w:tcPr>
            <w:tcW w:w="1555" w:type="dxa"/>
            <w:tcBorders>
              <w:top w:val="single" w:sz="4" w:space="0" w:color="auto"/>
              <w:left w:val="single" w:sz="4" w:space="0" w:color="auto"/>
              <w:bottom w:val="single" w:sz="4" w:space="0" w:color="auto"/>
              <w:right w:val="single" w:sz="4" w:space="0" w:color="auto"/>
            </w:tcBorders>
          </w:tcPr>
          <w:p w14:paraId="7E1D1A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7CD4EA" w14:textId="77777777" w:rsidR="005822FB" w:rsidRDefault="005822FB">
            <w:pPr>
              <w:spacing w:line="252" w:lineRule="auto"/>
              <w:jc w:val="left"/>
              <w:rPr>
                <w:lang w:eastAsia="zh-CN"/>
              </w:rPr>
            </w:pPr>
          </w:p>
        </w:tc>
      </w:tr>
      <w:tr w:rsidR="005822FB" w14:paraId="532A6C2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FAA1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4A066" w14:textId="77777777" w:rsidR="005822FB" w:rsidRDefault="005822FB">
            <w:pPr>
              <w:spacing w:line="252" w:lineRule="auto"/>
              <w:jc w:val="left"/>
              <w:rPr>
                <w:lang w:eastAsia="zh-CN"/>
              </w:rPr>
            </w:pPr>
          </w:p>
        </w:tc>
      </w:tr>
      <w:tr w:rsidR="005822FB" w14:paraId="4ECFE594" w14:textId="77777777">
        <w:tc>
          <w:tcPr>
            <w:tcW w:w="1555" w:type="dxa"/>
            <w:tcBorders>
              <w:top w:val="single" w:sz="4" w:space="0" w:color="auto"/>
              <w:left w:val="single" w:sz="4" w:space="0" w:color="auto"/>
              <w:bottom w:val="single" w:sz="4" w:space="0" w:color="auto"/>
              <w:right w:val="single" w:sz="4" w:space="0" w:color="auto"/>
            </w:tcBorders>
          </w:tcPr>
          <w:p w14:paraId="1D84F5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D4CD2D" w14:textId="77777777" w:rsidR="005822FB" w:rsidRDefault="005822FB">
            <w:pPr>
              <w:spacing w:line="252" w:lineRule="auto"/>
              <w:jc w:val="left"/>
              <w:rPr>
                <w:lang w:eastAsia="zh-CN"/>
              </w:rPr>
            </w:pPr>
          </w:p>
        </w:tc>
      </w:tr>
      <w:tr w:rsidR="005822FB" w14:paraId="58BCBB87" w14:textId="77777777">
        <w:tc>
          <w:tcPr>
            <w:tcW w:w="1555" w:type="dxa"/>
            <w:tcBorders>
              <w:top w:val="single" w:sz="4" w:space="0" w:color="auto"/>
              <w:left w:val="single" w:sz="4" w:space="0" w:color="auto"/>
              <w:bottom w:val="single" w:sz="4" w:space="0" w:color="auto"/>
              <w:right w:val="single" w:sz="4" w:space="0" w:color="auto"/>
            </w:tcBorders>
          </w:tcPr>
          <w:p w14:paraId="18A73B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BF32" w14:textId="77777777" w:rsidR="005822FB" w:rsidRDefault="005822FB">
            <w:pPr>
              <w:spacing w:line="252" w:lineRule="auto"/>
              <w:jc w:val="left"/>
              <w:rPr>
                <w:lang w:eastAsia="zh-CN"/>
              </w:rPr>
            </w:pPr>
          </w:p>
        </w:tc>
      </w:tr>
      <w:tr w:rsidR="005822FB" w14:paraId="48DEDC0A" w14:textId="77777777">
        <w:tc>
          <w:tcPr>
            <w:tcW w:w="1555" w:type="dxa"/>
            <w:tcBorders>
              <w:top w:val="single" w:sz="4" w:space="0" w:color="auto"/>
              <w:left w:val="single" w:sz="4" w:space="0" w:color="auto"/>
              <w:bottom w:val="single" w:sz="4" w:space="0" w:color="auto"/>
              <w:right w:val="single" w:sz="4" w:space="0" w:color="auto"/>
            </w:tcBorders>
          </w:tcPr>
          <w:p w14:paraId="5B73062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BF02E4" w14:textId="77777777" w:rsidR="005822FB" w:rsidRDefault="005822FB">
            <w:pPr>
              <w:spacing w:line="252" w:lineRule="auto"/>
              <w:jc w:val="left"/>
              <w:rPr>
                <w:lang w:eastAsia="zh-CN"/>
              </w:rPr>
            </w:pPr>
          </w:p>
        </w:tc>
      </w:tr>
      <w:tr w:rsidR="005822FB" w14:paraId="7F485C6C" w14:textId="77777777">
        <w:tc>
          <w:tcPr>
            <w:tcW w:w="1555" w:type="dxa"/>
            <w:tcBorders>
              <w:top w:val="single" w:sz="4" w:space="0" w:color="auto"/>
              <w:left w:val="single" w:sz="4" w:space="0" w:color="auto"/>
              <w:bottom w:val="single" w:sz="4" w:space="0" w:color="auto"/>
              <w:right w:val="single" w:sz="4" w:space="0" w:color="auto"/>
            </w:tcBorders>
          </w:tcPr>
          <w:p w14:paraId="28AC45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E3A546" w14:textId="77777777" w:rsidR="005822FB" w:rsidRDefault="005822FB">
            <w:pPr>
              <w:spacing w:line="252" w:lineRule="auto"/>
              <w:jc w:val="left"/>
              <w:rPr>
                <w:lang w:eastAsia="zh-CN"/>
              </w:rPr>
            </w:pPr>
          </w:p>
        </w:tc>
      </w:tr>
      <w:tr w:rsidR="005822FB" w14:paraId="0F1EB35E" w14:textId="77777777">
        <w:tc>
          <w:tcPr>
            <w:tcW w:w="1555" w:type="dxa"/>
            <w:tcBorders>
              <w:top w:val="single" w:sz="4" w:space="0" w:color="auto"/>
              <w:left w:val="single" w:sz="4" w:space="0" w:color="auto"/>
              <w:bottom w:val="single" w:sz="4" w:space="0" w:color="auto"/>
              <w:right w:val="single" w:sz="4" w:space="0" w:color="auto"/>
            </w:tcBorders>
          </w:tcPr>
          <w:p w14:paraId="160E8D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880B6" w14:textId="77777777" w:rsidR="005822FB" w:rsidRDefault="005822FB">
            <w:pPr>
              <w:spacing w:line="252" w:lineRule="auto"/>
              <w:jc w:val="left"/>
              <w:rPr>
                <w:lang w:eastAsia="zh-CN"/>
              </w:rPr>
            </w:pPr>
          </w:p>
        </w:tc>
      </w:tr>
      <w:tr w:rsidR="005822FB" w14:paraId="37E1E7E7" w14:textId="77777777">
        <w:tc>
          <w:tcPr>
            <w:tcW w:w="1555" w:type="dxa"/>
            <w:tcBorders>
              <w:top w:val="single" w:sz="4" w:space="0" w:color="auto"/>
              <w:left w:val="single" w:sz="4" w:space="0" w:color="auto"/>
              <w:bottom w:val="single" w:sz="4" w:space="0" w:color="auto"/>
              <w:right w:val="single" w:sz="4" w:space="0" w:color="auto"/>
            </w:tcBorders>
          </w:tcPr>
          <w:p w14:paraId="27D3CA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0026EC" w14:textId="77777777" w:rsidR="005822FB" w:rsidRDefault="005822FB">
            <w:pPr>
              <w:spacing w:line="252" w:lineRule="auto"/>
              <w:jc w:val="left"/>
              <w:rPr>
                <w:lang w:eastAsia="zh-CN"/>
              </w:rPr>
            </w:pPr>
          </w:p>
        </w:tc>
      </w:tr>
      <w:tr w:rsidR="005822FB" w14:paraId="67819778" w14:textId="77777777">
        <w:tc>
          <w:tcPr>
            <w:tcW w:w="1555" w:type="dxa"/>
            <w:tcBorders>
              <w:top w:val="single" w:sz="4" w:space="0" w:color="auto"/>
              <w:left w:val="single" w:sz="4" w:space="0" w:color="auto"/>
              <w:bottom w:val="single" w:sz="4" w:space="0" w:color="auto"/>
              <w:right w:val="single" w:sz="4" w:space="0" w:color="auto"/>
            </w:tcBorders>
          </w:tcPr>
          <w:p w14:paraId="708A5D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29BE99" w14:textId="77777777" w:rsidR="005822FB" w:rsidRDefault="005822FB">
            <w:pPr>
              <w:spacing w:line="252" w:lineRule="auto"/>
              <w:jc w:val="left"/>
              <w:rPr>
                <w:lang w:eastAsia="zh-CN"/>
              </w:rPr>
            </w:pPr>
          </w:p>
        </w:tc>
      </w:tr>
    </w:tbl>
    <w:p w14:paraId="719CD705" w14:textId="77777777" w:rsidR="005822FB" w:rsidRDefault="005822FB">
      <w:pPr>
        <w:adjustRightInd/>
        <w:spacing w:beforeLines="50" w:before="120" w:line="252" w:lineRule="auto"/>
        <w:contextualSpacing/>
        <w:jc w:val="left"/>
        <w:rPr>
          <w:lang w:eastAsia="zh-CN"/>
        </w:rPr>
      </w:pPr>
    </w:p>
    <w:p w14:paraId="28F1C165" w14:textId="77777777" w:rsidR="005822FB" w:rsidRDefault="005822FB">
      <w:pPr>
        <w:rPr>
          <w:b/>
          <w:u w:val="single"/>
          <w:lang w:eastAsia="zh-CN"/>
        </w:rPr>
      </w:pPr>
    </w:p>
    <w:p w14:paraId="5D950CCB" w14:textId="77777777" w:rsidR="005822FB" w:rsidRDefault="00046477">
      <w:pPr>
        <w:pStyle w:val="Heading4"/>
        <w:numPr>
          <w:ilvl w:val="0"/>
          <w:numId w:val="0"/>
        </w:numPr>
        <w:rPr>
          <w:u w:val="single"/>
          <w:lang w:eastAsia="zh-CN"/>
        </w:rPr>
      </w:pPr>
      <w:r>
        <w:rPr>
          <w:u w:val="single"/>
          <w:lang w:eastAsia="zh-CN"/>
        </w:rPr>
        <w:t>Issue#3-7 (Low priority) CSI overhead reduction</w:t>
      </w:r>
    </w:p>
    <w:p w14:paraId="3A189E10" w14:textId="77777777" w:rsidR="005822FB" w:rsidRDefault="00046477">
      <w:pPr>
        <w:rPr>
          <w:b/>
          <w:u w:val="single"/>
          <w:lang w:eastAsia="zh-CN"/>
        </w:rPr>
      </w:pPr>
      <w:r>
        <w:rPr>
          <w:highlight w:val="yellow"/>
          <w:lang w:eastAsia="zh-CN"/>
        </w:rPr>
        <w:t>Moderator note</w:t>
      </w:r>
      <w:r>
        <w:rPr>
          <w:lang w:eastAsia="zh-CN"/>
        </w:rPr>
        <w:t>: Summarized Mean UPT resulst for full buffer are provided in the table below. “R” means “Rank”.</w:t>
      </w:r>
    </w:p>
    <w:p w14:paraId="5D74AF3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QC results updated; observation updated accordingly.</w:t>
      </w:r>
    </w:p>
    <w:p w14:paraId="6073B8C9" w14:textId="77777777" w:rsidR="005822FB" w:rsidRDefault="005822FB">
      <w:pPr>
        <w:spacing w:line="240" w:lineRule="auto"/>
      </w:pPr>
    </w:p>
    <w:tbl>
      <w:tblPr>
        <w:tblStyle w:val="TableGrid"/>
        <w:tblW w:w="0" w:type="auto"/>
        <w:tblLayout w:type="fixed"/>
        <w:tblLook w:val="04A0" w:firstRow="1" w:lastRow="0" w:firstColumn="1" w:lastColumn="0" w:noHBand="0" w:noVBand="1"/>
      </w:tblPr>
      <w:tblGrid>
        <w:gridCol w:w="1419"/>
        <w:gridCol w:w="973"/>
        <w:gridCol w:w="1399"/>
        <w:gridCol w:w="1736"/>
        <w:gridCol w:w="1407"/>
        <w:gridCol w:w="1362"/>
      </w:tblGrid>
      <w:tr w:rsidR="005822FB" w14:paraId="1EADC093" w14:textId="77777777">
        <w:tc>
          <w:tcPr>
            <w:tcW w:w="1419" w:type="dxa"/>
          </w:tcPr>
          <w:p w14:paraId="5284DA00" w14:textId="77777777" w:rsidR="005822FB" w:rsidRDefault="005822FB">
            <w:pPr>
              <w:spacing w:line="240" w:lineRule="auto"/>
            </w:pPr>
          </w:p>
        </w:tc>
        <w:tc>
          <w:tcPr>
            <w:tcW w:w="973" w:type="dxa"/>
          </w:tcPr>
          <w:p w14:paraId="4DAC09D1" w14:textId="77777777" w:rsidR="005822FB" w:rsidRDefault="00046477">
            <w:pPr>
              <w:spacing w:line="240" w:lineRule="auto"/>
            </w:pPr>
            <w:r>
              <w:rPr>
                <w:rFonts w:hint="eastAsia"/>
              </w:rPr>
              <w:t>R</w:t>
            </w:r>
            <w:r>
              <w:t>U</w:t>
            </w:r>
          </w:p>
        </w:tc>
        <w:tc>
          <w:tcPr>
            <w:tcW w:w="1399" w:type="dxa"/>
          </w:tcPr>
          <w:p w14:paraId="5C016C45" w14:textId="77777777" w:rsidR="005822FB" w:rsidRDefault="00046477">
            <w:pPr>
              <w:spacing w:line="240" w:lineRule="auto"/>
            </w:pPr>
            <w:r>
              <w:rPr>
                <w:rFonts w:hint="eastAsia"/>
              </w:rPr>
              <w:t>C</w:t>
            </w:r>
            <w:r>
              <w:t>SI overhead</w:t>
            </w:r>
          </w:p>
        </w:tc>
        <w:tc>
          <w:tcPr>
            <w:tcW w:w="1736" w:type="dxa"/>
          </w:tcPr>
          <w:p w14:paraId="3DA368A3" w14:textId="77777777" w:rsidR="005822FB" w:rsidRDefault="00046477">
            <w:pPr>
              <w:spacing w:line="240" w:lineRule="auto"/>
            </w:pPr>
            <w:r>
              <w:rPr>
                <w:rFonts w:hint="eastAsia"/>
              </w:rPr>
              <w:t>R</w:t>
            </w:r>
            <w:r>
              <w:t>1</w:t>
            </w:r>
          </w:p>
        </w:tc>
        <w:tc>
          <w:tcPr>
            <w:tcW w:w="1407" w:type="dxa"/>
          </w:tcPr>
          <w:p w14:paraId="40F1F953" w14:textId="77777777" w:rsidR="005822FB" w:rsidRDefault="00046477">
            <w:pPr>
              <w:spacing w:line="240" w:lineRule="auto"/>
            </w:pPr>
            <w:r>
              <w:rPr>
                <w:rFonts w:hint="eastAsia"/>
              </w:rPr>
              <w:t>R</w:t>
            </w:r>
            <w:r>
              <w:t>2</w:t>
            </w:r>
          </w:p>
        </w:tc>
        <w:tc>
          <w:tcPr>
            <w:tcW w:w="1362" w:type="dxa"/>
          </w:tcPr>
          <w:p w14:paraId="1DF6C344" w14:textId="77777777" w:rsidR="005822FB" w:rsidRDefault="00046477">
            <w:pPr>
              <w:spacing w:line="240" w:lineRule="auto"/>
            </w:pPr>
            <w:r>
              <w:rPr>
                <w:rFonts w:hint="eastAsia"/>
              </w:rPr>
              <w:t>R</w:t>
            </w:r>
            <w:r>
              <w:t>4</w:t>
            </w:r>
          </w:p>
        </w:tc>
      </w:tr>
      <w:tr w:rsidR="005822FB" w14:paraId="4E5AEDCC" w14:textId="77777777">
        <w:tc>
          <w:tcPr>
            <w:tcW w:w="1419" w:type="dxa"/>
            <w:vMerge w:val="restart"/>
          </w:tcPr>
          <w:p w14:paraId="0AC19C13" w14:textId="77777777" w:rsidR="005822FB" w:rsidRDefault="00046477">
            <w:pPr>
              <w:spacing w:line="240" w:lineRule="auto"/>
            </w:pPr>
            <w:r>
              <w:t>HW#1</w:t>
            </w:r>
          </w:p>
          <w:p w14:paraId="408D421E" w14:textId="77777777" w:rsidR="005822FB" w:rsidRDefault="00046477">
            <w:pPr>
              <w:spacing w:line="240" w:lineRule="auto"/>
            </w:pPr>
            <w:r>
              <w:rPr>
                <w:rFonts w:hint="eastAsia"/>
              </w:rPr>
              <w:t>(</w:t>
            </w:r>
            <w:r>
              <w:t>FTP)</w:t>
            </w:r>
          </w:p>
        </w:tc>
        <w:tc>
          <w:tcPr>
            <w:tcW w:w="973" w:type="dxa"/>
            <w:vMerge w:val="restart"/>
          </w:tcPr>
          <w:p w14:paraId="062E621A" w14:textId="77777777" w:rsidR="005822FB" w:rsidRDefault="00046477">
            <w:pPr>
              <w:spacing w:line="240" w:lineRule="auto"/>
            </w:pPr>
            <w:r>
              <w:t>&lt;=39%</w:t>
            </w:r>
          </w:p>
        </w:tc>
        <w:tc>
          <w:tcPr>
            <w:tcW w:w="1399" w:type="dxa"/>
          </w:tcPr>
          <w:p w14:paraId="3C7633D2" w14:textId="77777777" w:rsidR="005822FB" w:rsidRDefault="00046477">
            <w:pPr>
              <w:spacing w:line="240" w:lineRule="auto"/>
            </w:pPr>
            <w:r>
              <w:t>A</w:t>
            </w:r>
          </w:p>
        </w:tc>
        <w:tc>
          <w:tcPr>
            <w:tcW w:w="1736" w:type="dxa"/>
          </w:tcPr>
          <w:p w14:paraId="1DAED7DB" w14:textId="77777777" w:rsidR="005822FB" w:rsidRDefault="005822FB">
            <w:pPr>
              <w:spacing w:line="240" w:lineRule="auto"/>
            </w:pPr>
          </w:p>
        </w:tc>
        <w:tc>
          <w:tcPr>
            <w:tcW w:w="1407" w:type="dxa"/>
          </w:tcPr>
          <w:p w14:paraId="579BBADC" w14:textId="77777777" w:rsidR="005822FB" w:rsidRDefault="005822FB">
            <w:pPr>
              <w:spacing w:line="240" w:lineRule="auto"/>
            </w:pPr>
          </w:p>
        </w:tc>
        <w:tc>
          <w:tcPr>
            <w:tcW w:w="1362" w:type="dxa"/>
          </w:tcPr>
          <w:p w14:paraId="0C5C5CA5" w14:textId="77777777" w:rsidR="005822FB" w:rsidRDefault="005822FB">
            <w:pPr>
              <w:spacing w:line="240" w:lineRule="auto"/>
            </w:pPr>
          </w:p>
        </w:tc>
      </w:tr>
      <w:tr w:rsidR="005822FB" w14:paraId="69A3C357" w14:textId="77777777">
        <w:tc>
          <w:tcPr>
            <w:tcW w:w="1419" w:type="dxa"/>
            <w:vMerge/>
          </w:tcPr>
          <w:p w14:paraId="11618C5F" w14:textId="77777777" w:rsidR="005822FB" w:rsidRDefault="005822FB">
            <w:pPr>
              <w:spacing w:line="240" w:lineRule="auto"/>
            </w:pPr>
          </w:p>
        </w:tc>
        <w:tc>
          <w:tcPr>
            <w:tcW w:w="973" w:type="dxa"/>
            <w:vMerge/>
          </w:tcPr>
          <w:p w14:paraId="6652C325" w14:textId="77777777" w:rsidR="005822FB" w:rsidRDefault="005822FB">
            <w:pPr>
              <w:spacing w:line="240" w:lineRule="auto"/>
            </w:pPr>
          </w:p>
        </w:tc>
        <w:tc>
          <w:tcPr>
            <w:tcW w:w="1399" w:type="dxa"/>
          </w:tcPr>
          <w:p w14:paraId="101549D8" w14:textId="77777777" w:rsidR="005822FB" w:rsidRDefault="00046477">
            <w:pPr>
              <w:spacing w:line="240" w:lineRule="auto"/>
            </w:pPr>
            <w:r>
              <w:t>B</w:t>
            </w:r>
          </w:p>
        </w:tc>
        <w:tc>
          <w:tcPr>
            <w:tcW w:w="1736" w:type="dxa"/>
          </w:tcPr>
          <w:p w14:paraId="1BBEB06C" w14:textId="77777777" w:rsidR="005822FB" w:rsidRDefault="00046477">
            <w:pPr>
              <w:spacing w:line="240" w:lineRule="auto"/>
            </w:pPr>
            <w:r>
              <w:rPr>
                <w:rFonts w:hint="eastAsia"/>
              </w:rPr>
              <w:t>3</w:t>
            </w:r>
            <w:r>
              <w:t>8%</w:t>
            </w:r>
          </w:p>
        </w:tc>
        <w:tc>
          <w:tcPr>
            <w:tcW w:w="1407" w:type="dxa"/>
          </w:tcPr>
          <w:p w14:paraId="7D82E79D" w14:textId="77777777" w:rsidR="005822FB" w:rsidRDefault="005822FB">
            <w:pPr>
              <w:spacing w:line="240" w:lineRule="auto"/>
            </w:pPr>
          </w:p>
        </w:tc>
        <w:tc>
          <w:tcPr>
            <w:tcW w:w="1362" w:type="dxa"/>
          </w:tcPr>
          <w:p w14:paraId="21FC5DB6" w14:textId="77777777" w:rsidR="005822FB" w:rsidRDefault="005822FB">
            <w:pPr>
              <w:spacing w:line="240" w:lineRule="auto"/>
            </w:pPr>
          </w:p>
        </w:tc>
      </w:tr>
      <w:tr w:rsidR="005822FB" w14:paraId="0E4F3700" w14:textId="77777777">
        <w:tc>
          <w:tcPr>
            <w:tcW w:w="1419" w:type="dxa"/>
            <w:vMerge/>
          </w:tcPr>
          <w:p w14:paraId="4A89D199" w14:textId="77777777" w:rsidR="005822FB" w:rsidRDefault="005822FB">
            <w:pPr>
              <w:spacing w:line="240" w:lineRule="auto"/>
            </w:pPr>
          </w:p>
        </w:tc>
        <w:tc>
          <w:tcPr>
            <w:tcW w:w="973" w:type="dxa"/>
            <w:vMerge/>
          </w:tcPr>
          <w:p w14:paraId="243AB120" w14:textId="77777777" w:rsidR="005822FB" w:rsidRDefault="005822FB">
            <w:pPr>
              <w:spacing w:line="240" w:lineRule="auto"/>
            </w:pPr>
          </w:p>
        </w:tc>
        <w:tc>
          <w:tcPr>
            <w:tcW w:w="1399" w:type="dxa"/>
          </w:tcPr>
          <w:p w14:paraId="7AA9EA98" w14:textId="77777777" w:rsidR="005822FB" w:rsidRDefault="00046477">
            <w:pPr>
              <w:spacing w:line="240" w:lineRule="auto"/>
            </w:pPr>
            <w:r>
              <w:t>C</w:t>
            </w:r>
          </w:p>
        </w:tc>
        <w:tc>
          <w:tcPr>
            <w:tcW w:w="1736" w:type="dxa"/>
          </w:tcPr>
          <w:p w14:paraId="6399BE7B" w14:textId="77777777" w:rsidR="005822FB" w:rsidRDefault="00046477">
            <w:pPr>
              <w:spacing w:line="240" w:lineRule="auto"/>
            </w:pPr>
            <w:r>
              <w:rPr>
                <w:rFonts w:hint="eastAsia"/>
              </w:rPr>
              <w:t>4</w:t>
            </w:r>
            <w:r>
              <w:t>7%</w:t>
            </w:r>
          </w:p>
        </w:tc>
        <w:tc>
          <w:tcPr>
            <w:tcW w:w="1407" w:type="dxa"/>
          </w:tcPr>
          <w:p w14:paraId="1C2D58DD" w14:textId="77777777" w:rsidR="005822FB" w:rsidRDefault="005822FB">
            <w:pPr>
              <w:spacing w:line="240" w:lineRule="auto"/>
            </w:pPr>
          </w:p>
        </w:tc>
        <w:tc>
          <w:tcPr>
            <w:tcW w:w="1362" w:type="dxa"/>
          </w:tcPr>
          <w:p w14:paraId="12B6EA82" w14:textId="77777777" w:rsidR="005822FB" w:rsidRDefault="005822FB">
            <w:pPr>
              <w:spacing w:line="240" w:lineRule="auto"/>
            </w:pPr>
          </w:p>
        </w:tc>
      </w:tr>
      <w:tr w:rsidR="005822FB" w14:paraId="459B75B6" w14:textId="77777777">
        <w:tc>
          <w:tcPr>
            <w:tcW w:w="1419" w:type="dxa"/>
            <w:vMerge/>
          </w:tcPr>
          <w:p w14:paraId="0FFDB034" w14:textId="77777777" w:rsidR="005822FB" w:rsidRDefault="005822FB">
            <w:pPr>
              <w:spacing w:line="240" w:lineRule="auto"/>
            </w:pPr>
          </w:p>
        </w:tc>
        <w:tc>
          <w:tcPr>
            <w:tcW w:w="973" w:type="dxa"/>
            <w:vMerge w:val="restart"/>
          </w:tcPr>
          <w:p w14:paraId="125D6D05" w14:textId="77777777" w:rsidR="005822FB" w:rsidRDefault="00046477">
            <w:pPr>
              <w:spacing w:line="240" w:lineRule="auto"/>
            </w:pPr>
            <w:r>
              <w:t>40%-69%</w:t>
            </w:r>
          </w:p>
        </w:tc>
        <w:tc>
          <w:tcPr>
            <w:tcW w:w="1399" w:type="dxa"/>
          </w:tcPr>
          <w:p w14:paraId="252C2026" w14:textId="77777777" w:rsidR="005822FB" w:rsidRDefault="00046477">
            <w:pPr>
              <w:spacing w:line="240" w:lineRule="auto"/>
            </w:pPr>
            <w:r>
              <w:t>A</w:t>
            </w:r>
          </w:p>
        </w:tc>
        <w:tc>
          <w:tcPr>
            <w:tcW w:w="1736" w:type="dxa"/>
          </w:tcPr>
          <w:p w14:paraId="28DA28A6" w14:textId="77777777" w:rsidR="005822FB" w:rsidRDefault="005822FB">
            <w:pPr>
              <w:spacing w:line="240" w:lineRule="auto"/>
            </w:pPr>
          </w:p>
        </w:tc>
        <w:tc>
          <w:tcPr>
            <w:tcW w:w="1407" w:type="dxa"/>
          </w:tcPr>
          <w:p w14:paraId="54562FC9" w14:textId="77777777" w:rsidR="005822FB" w:rsidRDefault="005822FB">
            <w:pPr>
              <w:spacing w:line="240" w:lineRule="auto"/>
            </w:pPr>
          </w:p>
        </w:tc>
        <w:tc>
          <w:tcPr>
            <w:tcW w:w="1362" w:type="dxa"/>
          </w:tcPr>
          <w:p w14:paraId="097416CD" w14:textId="77777777" w:rsidR="005822FB" w:rsidRDefault="005822FB">
            <w:pPr>
              <w:spacing w:line="240" w:lineRule="auto"/>
            </w:pPr>
          </w:p>
        </w:tc>
      </w:tr>
      <w:tr w:rsidR="005822FB" w14:paraId="7FC09700" w14:textId="77777777">
        <w:tc>
          <w:tcPr>
            <w:tcW w:w="1419" w:type="dxa"/>
            <w:vMerge/>
          </w:tcPr>
          <w:p w14:paraId="77FFACA4" w14:textId="77777777" w:rsidR="005822FB" w:rsidRDefault="005822FB">
            <w:pPr>
              <w:spacing w:line="240" w:lineRule="auto"/>
            </w:pPr>
          </w:p>
        </w:tc>
        <w:tc>
          <w:tcPr>
            <w:tcW w:w="973" w:type="dxa"/>
            <w:vMerge/>
          </w:tcPr>
          <w:p w14:paraId="268F1481" w14:textId="77777777" w:rsidR="005822FB" w:rsidRDefault="005822FB">
            <w:pPr>
              <w:spacing w:line="240" w:lineRule="auto"/>
            </w:pPr>
          </w:p>
        </w:tc>
        <w:tc>
          <w:tcPr>
            <w:tcW w:w="1399" w:type="dxa"/>
          </w:tcPr>
          <w:p w14:paraId="5A125554" w14:textId="77777777" w:rsidR="005822FB" w:rsidRDefault="00046477">
            <w:pPr>
              <w:spacing w:line="240" w:lineRule="auto"/>
            </w:pPr>
            <w:r>
              <w:t>B</w:t>
            </w:r>
          </w:p>
        </w:tc>
        <w:tc>
          <w:tcPr>
            <w:tcW w:w="1736" w:type="dxa"/>
          </w:tcPr>
          <w:p w14:paraId="0C6067C3" w14:textId="77777777" w:rsidR="005822FB" w:rsidRDefault="00046477">
            <w:pPr>
              <w:spacing w:line="240" w:lineRule="auto"/>
            </w:pPr>
            <w:r>
              <w:rPr>
                <w:rFonts w:hint="eastAsia"/>
              </w:rPr>
              <w:t>3</w:t>
            </w:r>
            <w:r>
              <w:t>9%</w:t>
            </w:r>
          </w:p>
        </w:tc>
        <w:tc>
          <w:tcPr>
            <w:tcW w:w="1407" w:type="dxa"/>
          </w:tcPr>
          <w:p w14:paraId="69795B0F" w14:textId="77777777" w:rsidR="005822FB" w:rsidRDefault="005822FB">
            <w:pPr>
              <w:spacing w:line="240" w:lineRule="auto"/>
            </w:pPr>
          </w:p>
        </w:tc>
        <w:tc>
          <w:tcPr>
            <w:tcW w:w="1362" w:type="dxa"/>
          </w:tcPr>
          <w:p w14:paraId="6FA749A1" w14:textId="77777777" w:rsidR="005822FB" w:rsidRDefault="005822FB">
            <w:pPr>
              <w:spacing w:line="240" w:lineRule="auto"/>
            </w:pPr>
          </w:p>
        </w:tc>
      </w:tr>
      <w:tr w:rsidR="005822FB" w14:paraId="44DA020F" w14:textId="77777777">
        <w:tc>
          <w:tcPr>
            <w:tcW w:w="1419" w:type="dxa"/>
            <w:vMerge/>
          </w:tcPr>
          <w:p w14:paraId="1A6DE266" w14:textId="77777777" w:rsidR="005822FB" w:rsidRDefault="005822FB">
            <w:pPr>
              <w:spacing w:line="240" w:lineRule="auto"/>
            </w:pPr>
          </w:p>
        </w:tc>
        <w:tc>
          <w:tcPr>
            <w:tcW w:w="973" w:type="dxa"/>
            <w:vMerge/>
          </w:tcPr>
          <w:p w14:paraId="04931F3A" w14:textId="77777777" w:rsidR="005822FB" w:rsidRDefault="005822FB">
            <w:pPr>
              <w:spacing w:line="240" w:lineRule="auto"/>
            </w:pPr>
          </w:p>
        </w:tc>
        <w:tc>
          <w:tcPr>
            <w:tcW w:w="1399" w:type="dxa"/>
          </w:tcPr>
          <w:p w14:paraId="1B21A214" w14:textId="77777777" w:rsidR="005822FB" w:rsidRDefault="00046477">
            <w:pPr>
              <w:spacing w:line="240" w:lineRule="auto"/>
            </w:pPr>
            <w:r>
              <w:t>C</w:t>
            </w:r>
          </w:p>
        </w:tc>
        <w:tc>
          <w:tcPr>
            <w:tcW w:w="1736" w:type="dxa"/>
          </w:tcPr>
          <w:p w14:paraId="7453A0F8" w14:textId="77777777" w:rsidR="005822FB" w:rsidRDefault="00046477">
            <w:pPr>
              <w:spacing w:line="240" w:lineRule="auto"/>
            </w:pPr>
            <w:r>
              <w:rPr>
                <w:rFonts w:hint="eastAsia"/>
              </w:rPr>
              <w:t>5</w:t>
            </w:r>
            <w:r>
              <w:t>5%</w:t>
            </w:r>
          </w:p>
        </w:tc>
        <w:tc>
          <w:tcPr>
            <w:tcW w:w="1407" w:type="dxa"/>
          </w:tcPr>
          <w:p w14:paraId="475343C7" w14:textId="77777777" w:rsidR="005822FB" w:rsidRDefault="005822FB">
            <w:pPr>
              <w:spacing w:line="240" w:lineRule="auto"/>
            </w:pPr>
          </w:p>
        </w:tc>
        <w:tc>
          <w:tcPr>
            <w:tcW w:w="1362" w:type="dxa"/>
          </w:tcPr>
          <w:p w14:paraId="605C0288" w14:textId="77777777" w:rsidR="005822FB" w:rsidRDefault="005822FB">
            <w:pPr>
              <w:spacing w:line="240" w:lineRule="auto"/>
            </w:pPr>
          </w:p>
        </w:tc>
      </w:tr>
      <w:tr w:rsidR="005822FB" w14:paraId="1C783E6D" w14:textId="77777777">
        <w:tc>
          <w:tcPr>
            <w:tcW w:w="1419" w:type="dxa"/>
            <w:vMerge/>
          </w:tcPr>
          <w:p w14:paraId="7A8DCD71" w14:textId="77777777" w:rsidR="005822FB" w:rsidRDefault="005822FB">
            <w:pPr>
              <w:spacing w:line="240" w:lineRule="auto"/>
            </w:pPr>
          </w:p>
        </w:tc>
        <w:tc>
          <w:tcPr>
            <w:tcW w:w="973" w:type="dxa"/>
            <w:vMerge w:val="restart"/>
          </w:tcPr>
          <w:p w14:paraId="2D0F59A5" w14:textId="77777777" w:rsidR="005822FB" w:rsidRDefault="00046477">
            <w:pPr>
              <w:spacing w:line="240" w:lineRule="auto"/>
            </w:pPr>
            <w:r>
              <w:t>&gt;=70%</w:t>
            </w:r>
          </w:p>
        </w:tc>
        <w:tc>
          <w:tcPr>
            <w:tcW w:w="1399" w:type="dxa"/>
          </w:tcPr>
          <w:p w14:paraId="40EED081" w14:textId="77777777" w:rsidR="005822FB" w:rsidRDefault="00046477">
            <w:pPr>
              <w:spacing w:line="240" w:lineRule="auto"/>
            </w:pPr>
            <w:r>
              <w:t>A</w:t>
            </w:r>
          </w:p>
        </w:tc>
        <w:tc>
          <w:tcPr>
            <w:tcW w:w="1736" w:type="dxa"/>
          </w:tcPr>
          <w:p w14:paraId="24C1BC3B" w14:textId="77777777" w:rsidR="005822FB" w:rsidRDefault="005822FB">
            <w:pPr>
              <w:spacing w:line="240" w:lineRule="auto"/>
            </w:pPr>
          </w:p>
        </w:tc>
        <w:tc>
          <w:tcPr>
            <w:tcW w:w="1407" w:type="dxa"/>
          </w:tcPr>
          <w:p w14:paraId="375EF555" w14:textId="77777777" w:rsidR="005822FB" w:rsidRDefault="005822FB">
            <w:pPr>
              <w:spacing w:line="240" w:lineRule="auto"/>
            </w:pPr>
          </w:p>
        </w:tc>
        <w:tc>
          <w:tcPr>
            <w:tcW w:w="1362" w:type="dxa"/>
          </w:tcPr>
          <w:p w14:paraId="50F685CF" w14:textId="77777777" w:rsidR="005822FB" w:rsidRDefault="005822FB">
            <w:pPr>
              <w:spacing w:line="240" w:lineRule="auto"/>
            </w:pPr>
          </w:p>
        </w:tc>
      </w:tr>
      <w:tr w:rsidR="005822FB" w14:paraId="3160E58A" w14:textId="77777777">
        <w:tc>
          <w:tcPr>
            <w:tcW w:w="1419" w:type="dxa"/>
            <w:vMerge/>
          </w:tcPr>
          <w:p w14:paraId="4BFFA879" w14:textId="77777777" w:rsidR="005822FB" w:rsidRDefault="005822FB">
            <w:pPr>
              <w:spacing w:line="240" w:lineRule="auto"/>
            </w:pPr>
          </w:p>
        </w:tc>
        <w:tc>
          <w:tcPr>
            <w:tcW w:w="973" w:type="dxa"/>
            <w:vMerge/>
          </w:tcPr>
          <w:p w14:paraId="29EF11BC" w14:textId="77777777" w:rsidR="005822FB" w:rsidRDefault="005822FB">
            <w:pPr>
              <w:spacing w:line="240" w:lineRule="auto"/>
            </w:pPr>
          </w:p>
        </w:tc>
        <w:tc>
          <w:tcPr>
            <w:tcW w:w="1399" w:type="dxa"/>
          </w:tcPr>
          <w:p w14:paraId="538822BA" w14:textId="77777777" w:rsidR="005822FB" w:rsidRDefault="00046477">
            <w:pPr>
              <w:spacing w:line="240" w:lineRule="auto"/>
            </w:pPr>
            <w:r>
              <w:t>B</w:t>
            </w:r>
          </w:p>
        </w:tc>
        <w:tc>
          <w:tcPr>
            <w:tcW w:w="1736" w:type="dxa"/>
          </w:tcPr>
          <w:p w14:paraId="28A913B6" w14:textId="77777777" w:rsidR="005822FB" w:rsidRDefault="00046477">
            <w:pPr>
              <w:spacing w:line="240" w:lineRule="auto"/>
            </w:pPr>
            <w:r>
              <w:rPr>
                <w:rFonts w:hint="eastAsia"/>
              </w:rPr>
              <w:t>5</w:t>
            </w:r>
            <w:r>
              <w:t>0%</w:t>
            </w:r>
          </w:p>
        </w:tc>
        <w:tc>
          <w:tcPr>
            <w:tcW w:w="1407" w:type="dxa"/>
          </w:tcPr>
          <w:p w14:paraId="7965F44C" w14:textId="77777777" w:rsidR="005822FB" w:rsidRDefault="005822FB">
            <w:pPr>
              <w:spacing w:line="240" w:lineRule="auto"/>
            </w:pPr>
          </w:p>
        </w:tc>
        <w:tc>
          <w:tcPr>
            <w:tcW w:w="1362" w:type="dxa"/>
          </w:tcPr>
          <w:p w14:paraId="5759F6E0" w14:textId="77777777" w:rsidR="005822FB" w:rsidRDefault="005822FB">
            <w:pPr>
              <w:spacing w:line="240" w:lineRule="auto"/>
            </w:pPr>
          </w:p>
        </w:tc>
      </w:tr>
      <w:tr w:rsidR="005822FB" w14:paraId="0B3ED439" w14:textId="77777777">
        <w:tc>
          <w:tcPr>
            <w:tcW w:w="1419" w:type="dxa"/>
            <w:vMerge/>
          </w:tcPr>
          <w:p w14:paraId="6D52A3C4" w14:textId="77777777" w:rsidR="005822FB" w:rsidRDefault="005822FB">
            <w:pPr>
              <w:spacing w:line="240" w:lineRule="auto"/>
            </w:pPr>
          </w:p>
        </w:tc>
        <w:tc>
          <w:tcPr>
            <w:tcW w:w="973" w:type="dxa"/>
            <w:vMerge/>
          </w:tcPr>
          <w:p w14:paraId="16617EBB" w14:textId="77777777" w:rsidR="005822FB" w:rsidRDefault="005822FB">
            <w:pPr>
              <w:spacing w:line="240" w:lineRule="auto"/>
            </w:pPr>
          </w:p>
        </w:tc>
        <w:tc>
          <w:tcPr>
            <w:tcW w:w="1399" w:type="dxa"/>
          </w:tcPr>
          <w:p w14:paraId="35478E65" w14:textId="77777777" w:rsidR="005822FB" w:rsidRDefault="00046477">
            <w:pPr>
              <w:spacing w:line="240" w:lineRule="auto"/>
            </w:pPr>
            <w:r>
              <w:t>C</w:t>
            </w:r>
          </w:p>
        </w:tc>
        <w:tc>
          <w:tcPr>
            <w:tcW w:w="1736" w:type="dxa"/>
          </w:tcPr>
          <w:p w14:paraId="152E96F4" w14:textId="77777777" w:rsidR="005822FB" w:rsidRDefault="00046477">
            <w:pPr>
              <w:spacing w:line="240" w:lineRule="auto"/>
            </w:pPr>
            <w:r>
              <w:rPr>
                <w:rFonts w:hint="eastAsia"/>
              </w:rPr>
              <w:t>4</w:t>
            </w:r>
            <w:r>
              <w:t>7%</w:t>
            </w:r>
          </w:p>
        </w:tc>
        <w:tc>
          <w:tcPr>
            <w:tcW w:w="1407" w:type="dxa"/>
          </w:tcPr>
          <w:p w14:paraId="3761D573" w14:textId="77777777" w:rsidR="005822FB" w:rsidRDefault="005822FB">
            <w:pPr>
              <w:spacing w:line="240" w:lineRule="auto"/>
            </w:pPr>
          </w:p>
        </w:tc>
        <w:tc>
          <w:tcPr>
            <w:tcW w:w="1362" w:type="dxa"/>
          </w:tcPr>
          <w:p w14:paraId="3F466934" w14:textId="77777777" w:rsidR="005822FB" w:rsidRDefault="005822FB">
            <w:pPr>
              <w:spacing w:line="240" w:lineRule="auto"/>
            </w:pPr>
          </w:p>
        </w:tc>
      </w:tr>
      <w:tr w:rsidR="005822FB" w14:paraId="17DA66EE" w14:textId="77777777">
        <w:tc>
          <w:tcPr>
            <w:tcW w:w="1419" w:type="dxa"/>
            <w:vMerge w:val="restart"/>
          </w:tcPr>
          <w:p w14:paraId="04604A81" w14:textId="77777777" w:rsidR="005822FB" w:rsidRDefault="00046477">
            <w:pPr>
              <w:spacing w:line="240" w:lineRule="auto"/>
            </w:pPr>
            <w:r>
              <w:rPr>
                <w:rFonts w:hint="eastAsia"/>
              </w:rPr>
              <w:t>Z</w:t>
            </w:r>
            <w:r>
              <w:t>TE#1</w:t>
            </w:r>
          </w:p>
          <w:p w14:paraId="7D16E863" w14:textId="77777777" w:rsidR="005822FB" w:rsidRDefault="00046477">
            <w:pPr>
              <w:spacing w:line="240" w:lineRule="auto"/>
            </w:pPr>
            <w:r>
              <w:rPr>
                <w:rFonts w:hint="eastAsia"/>
              </w:rPr>
              <w:t>(</w:t>
            </w:r>
            <w:r>
              <w:t>FTP)</w:t>
            </w:r>
          </w:p>
        </w:tc>
        <w:tc>
          <w:tcPr>
            <w:tcW w:w="973" w:type="dxa"/>
            <w:vMerge w:val="restart"/>
          </w:tcPr>
          <w:p w14:paraId="72DE20A3" w14:textId="77777777" w:rsidR="005822FB" w:rsidRDefault="00046477">
            <w:pPr>
              <w:spacing w:line="240" w:lineRule="auto"/>
            </w:pPr>
            <w:r>
              <w:t>&lt;=39%</w:t>
            </w:r>
          </w:p>
        </w:tc>
        <w:tc>
          <w:tcPr>
            <w:tcW w:w="1399" w:type="dxa"/>
          </w:tcPr>
          <w:p w14:paraId="4E970506" w14:textId="77777777" w:rsidR="005822FB" w:rsidRDefault="00046477">
            <w:pPr>
              <w:spacing w:line="240" w:lineRule="auto"/>
            </w:pPr>
            <w:r>
              <w:t>A</w:t>
            </w:r>
          </w:p>
        </w:tc>
        <w:tc>
          <w:tcPr>
            <w:tcW w:w="1736" w:type="dxa"/>
          </w:tcPr>
          <w:p w14:paraId="12A8A21B" w14:textId="77777777" w:rsidR="005822FB" w:rsidRDefault="005822FB">
            <w:pPr>
              <w:spacing w:line="240" w:lineRule="auto"/>
            </w:pPr>
          </w:p>
        </w:tc>
        <w:tc>
          <w:tcPr>
            <w:tcW w:w="1407" w:type="dxa"/>
          </w:tcPr>
          <w:p w14:paraId="6A5FA100" w14:textId="77777777" w:rsidR="005822FB" w:rsidRDefault="005822FB">
            <w:pPr>
              <w:spacing w:line="240" w:lineRule="auto"/>
            </w:pPr>
          </w:p>
        </w:tc>
        <w:tc>
          <w:tcPr>
            <w:tcW w:w="1362" w:type="dxa"/>
          </w:tcPr>
          <w:p w14:paraId="71B069DE" w14:textId="77777777" w:rsidR="005822FB" w:rsidRDefault="005822FB">
            <w:pPr>
              <w:spacing w:line="240" w:lineRule="auto"/>
            </w:pPr>
          </w:p>
        </w:tc>
      </w:tr>
      <w:tr w:rsidR="005822FB" w14:paraId="1D21CA4A" w14:textId="77777777">
        <w:tc>
          <w:tcPr>
            <w:tcW w:w="1419" w:type="dxa"/>
            <w:vMerge/>
          </w:tcPr>
          <w:p w14:paraId="30AB86EA" w14:textId="77777777" w:rsidR="005822FB" w:rsidRDefault="005822FB">
            <w:pPr>
              <w:spacing w:line="240" w:lineRule="auto"/>
            </w:pPr>
          </w:p>
        </w:tc>
        <w:tc>
          <w:tcPr>
            <w:tcW w:w="973" w:type="dxa"/>
            <w:vMerge/>
          </w:tcPr>
          <w:p w14:paraId="3F63794D" w14:textId="77777777" w:rsidR="005822FB" w:rsidRDefault="005822FB">
            <w:pPr>
              <w:spacing w:line="240" w:lineRule="auto"/>
            </w:pPr>
          </w:p>
        </w:tc>
        <w:tc>
          <w:tcPr>
            <w:tcW w:w="1399" w:type="dxa"/>
          </w:tcPr>
          <w:p w14:paraId="663164F3" w14:textId="77777777" w:rsidR="005822FB" w:rsidRDefault="00046477">
            <w:pPr>
              <w:spacing w:line="240" w:lineRule="auto"/>
            </w:pPr>
            <w:r>
              <w:t>B</w:t>
            </w:r>
          </w:p>
        </w:tc>
        <w:tc>
          <w:tcPr>
            <w:tcW w:w="1736" w:type="dxa"/>
          </w:tcPr>
          <w:p w14:paraId="0FFAA049" w14:textId="77777777" w:rsidR="005822FB" w:rsidRDefault="005822FB">
            <w:pPr>
              <w:spacing w:line="240" w:lineRule="auto"/>
            </w:pPr>
          </w:p>
        </w:tc>
        <w:tc>
          <w:tcPr>
            <w:tcW w:w="1407" w:type="dxa"/>
          </w:tcPr>
          <w:p w14:paraId="1CE3DA7A" w14:textId="77777777" w:rsidR="005822FB" w:rsidRDefault="005822FB">
            <w:pPr>
              <w:spacing w:line="240" w:lineRule="auto"/>
            </w:pPr>
          </w:p>
        </w:tc>
        <w:tc>
          <w:tcPr>
            <w:tcW w:w="1362" w:type="dxa"/>
          </w:tcPr>
          <w:p w14:paraId="6C413882" w14:textId="77777777" w:rsidR="005822FB" w:rsidRDefault="005822FB">
            <w:pPr>
              <w:spacing w:line="240" w:lineRule="auto"/>
            </w:pPr>
          </w:p>
        </w:tc>
      </w:tr>
      <w:tr w:rsidR="005822FB" w14:paraId="3891CEF7" w14:textId="77777777">
        <w:tc>
          <w:tcPr>
            <w:tcW w:w="1419" w:type="dxa"/>
            <w:vMerge/>
          </w:tcPr>
          <w:p w14:paraId="345A447D" w14:textId="77777777" w:rsidR="005822FB" w:rsidRDefault="005822FB">
            <w:pPr>
              <w:spacing w:line="240" w:lineRule="auto"/>
            </w:pPr>
          </w:p>
        </w:tc>
        <w:tc>
          <w:tcPr>
            <w:tcW w:w="973" w:type="dxa"/>
            <w:vMerge/>
          </w:tcPr>
          <w:p w14:paraId="06022D74" w14:textId="77777777" w:rsidR="005822FB" w:rsidRDefault="005822FB">
            <w:pPr>
              <w:spacing w:line="240" w:lineRule="auto"/>
            </w:pPr>
          </w:p>
        </w:tc>
        <w:tc>
          <w:tcPr>
            <w:tcW w:w="1399" w:type="dxa"/>
          </w:tcPr>
          <w:p w14:paraId="1C967DE7" w14:textId="77777777" w:rsidR="005822FB" w:rsidRDefault="00046477">
            <w:pPr>
              <w:spacing w:line="240" w:lineRule="auto"/>
            </w:pPr>
            <w:r>
              <w:t>C</w:t>
            </w:r>
          </w:p>
        </w:tc>
        <w:tc>
          <w:tcPr>
            <w:tcW w:w="1736" w:type="dxa"/>
          </w:tcPr>
          <w:p w14:paraId="5468DAB0" w14:textId="77777777" w:rsidR="005822FB" w:rsidRDefault="005822FB">
            <w:pPr>
              <w:spacing w:line="240" w:lineRule="auto"/>
            </w:pPr>
          </w:p>
        </w:tc>
        <w:tc>
          <w:tcPr>
            <w:tcW w:w="1407" w:type="dxa"/>
          </w:tcPr>
          <w:p w14:paraId="559A6E9F" w14:textId="77777777" w:rsidR="005822FB" w:rsidRDefault="005822FB">
            <w:pPr>
              <w:spacing w:line="240" w:lineRule="auto"/>
            </w:pPr>
          </w:p>
        </w:tc>
        <w:tc>
          <w:tcPr>
            <w:tcW w:w="1362" w:type="dxa"/>
          </w:tcPr>
          <w:p w14:paraId="2092BE0D" w14:textId="77777777" w:rsidR="005822FB" w:rsidRDefault="005822FB">
            <w:pPr>
              <w:spacing w:line="240" w:lineRule="auto"/>
            </w:pPr>
          </w:p>
        </w:tc>
      </w:tr>
      <w:tr w:rsidR="005822FB" w14:paraId="42F076FC" w14:textId="77777777">
        <w:tc>
          <w:tcPr>
            <w:tcW w:w="1419" w:type="dxa"/>
            <w:vMerge/>
          </w:tcPr>
          <w:p w14:paraId="4CBDB631" w14:textId="77777777" w:rsidR="005822FB" w:rsidRDefault="005822FB">
            <w:pPr>
              <w:spacing w:line="240" w:lineRule="auto"/>
            </w:pPr>
          </w:p>
        </w:tc>
        <w:tc>
          <w:tcPr>
            <w:tcW w:w="973" w:type="dxa"/>
            <w:vMerge w:val="restart"/>
          </w:tcPr>
          <w:p w14:paraId="25035530" w14:textId="77777777" w:rsidR="005822FB" w:rsidRDefault="00046477">
            <w:pPr>
              <w:spacing w:line="240" w:lineRule="auto"/>
            </w:pPr>
            <w:r>
              <w:t>40%-69%</w:t>
            </w:r>
          </w:p>
        </w:tc>
        <w:tc>
          <w:tcPr>
            <w:tcW w:w="1399" w:type="dxa"/>
          </w:tcPr>
          <w:p w14:paraId="0BE7CEAF" w14:textId="77777777" w:rsidR="005822FB" w:rsidRDefault="00046477">
            <w:pPr>
              <w:spacing w:line="240" w:lineRule="auto"/>
            </w:pPr>
            <w:r>
              <w:t>A</w:t>
            </w:r>
          </w:p>
        </w:tc>
        <w:tc>
          <w:tcPr>
            <w:tcW w:w="1736" w:type="dxa"/>
          </w:tcPr>
          <w:p w14:paraId="56F0C48C" w14:textId="77777777" w:rsidR="005822FB" w:rsidRDefault="005822FB">
            <w:pPr>
              <w:spacing w:line="240" w:lineRule="auto"/>
            </w:pPr>
          </w:p>
        </w:tc>
        <w:tc>
          <w:tcPr>
            <w:tcW w:w="1407" w:type="dxa"/>
            <w:vAlign w:val="center"/>
          </w:tcPr>
          <w:p w14:paraId="6DB118CE" w14:textId="77777777" w:rsidR="005822FB" w:rsidRDefault="00046477">
            <w:pPr>
              <w:spacing w:line="240" w:lineRule="auto"/>
            </w:pPr>
            <w:r>
              <w:t xml:space="preserve">48.60% </w:t>
            </w:r>
          </w:p>
        </w:tc>
        <w:tc>
          <w:tcPr>
            <w:tcW w:w="1362" w:type="dxa"/>
            <w:vAlign w:val="center"/>
          </w:tcPr>
          <w:p w14:paraId="3E1190E5" w14:textId="77777777" w:rsidR="005822FB" w:rsidRDefault="00046477">
            <w:pPr>
              <w:spacing w:line="240" w:lineRule="auto"/>
            </w:pPr>
            <w:r>
              <w:t>56.01%</w:t>
            </w:r>
          </w:p>
        </w:tc>
      </w:tr>
      <w:tr w:rsidR="005822FB" w14:paraId="04534338" w14:textId="77777777">
        <w:tc>
          <w:tcPr>
            <w:tcW w:w="1419" w:type="dxa"/>
            <w:vMerge/>
          </w:tcPr>
          <w:p w14:paraId="1E117A90" w14:textId="77777777" w:rsidR="005822FB" w:rsidRDefault="005822FB">
            <w:pPr>
              <w:spacing w:line="240" w:lineRule="auto"/>
            </w:pPr>
          </w:p>
        </w:tc>
        <w:tc>
          <w:tcPr>
            <w:tcW w:w="973" w:type="dxa"/>
            <w:vMerge/>
          </w:tcPr>
          <w:p w14:paraId="1F97B810" w14:textId="77777777" w:rsidR="005822FB" w:rsidRDefault="005822FB">
            <w:pPr>
              <w:spacing w:line="240" w:lineRule="auto"/>
            </w:pPr>
          </w:p>
        </w:tc>
        <w:tc>
          <w:tcPr>
            <w:tcW w:w="1399" w:type="dxa"/>
          </w:tcPr>
          <w:p w14:paraId="1A7CF7CF" w14:textId="77777777" w:rsidR="005822FB" w:rsidRDefault="00046477">
            <w:pPr>
              <w:spacing w:line="240" w:lineRule="auto"/>
            </w:pPr>
            <w:r>
              <w:t>B</w:t>
            </w:r>
          </w:p>
        </w:tc>
        <w:tc>
          <w:tcPr>
            <w:tcW w:w="1736" w:type="dxa"/>
          </w:tcPr>
          <w:p w14:paraId="473B8A4E" w14:textId="77777777" w:rsidR="005822FB" w:rsidRDefault="005822FB">
            <w:pPr>
              <w:spacing w:line="240" w:lineRule="auto"/>
            </w:pPr>
          </w:p>
        </w:tc>
        <w:tc>
          <w:tcPr>
            <w:tcW w:w="1407" w:type="dxa"/>
            <w:vAlign w:val="center"/>
          </w:tcPr>
          <w:p w14:paraId="52359E76" w14:textId="77777777" w:rsidR="005822FB" w:rsidRDefault="00046477">
            <w:pPr>
              <w:spacing w:line="240" w:lineRule="auto"/>
            </w:pPr>
            <w:r>
              <w:t>39.80%</w:t>
            </w:r>
          </w:p>
        </w:tc>
        <w:tc>
          <w:tcPr>
            <w:tcW w:w="1362" w:type="dxa"/>
            <w:vAlign w:val="center"/>
          </w:tcPr>
          <w:p w14:paraId="6E0D03AF" w14:textId="77777777" w:rsidR="005822FB" w:rsidRDefault="00046477">
            <w:pPr>
              <w:spacing w:line="240" w:lineRule="auto"/>
            </w:pPr>
            <w:r>
              <w:t>36.10%</w:t>
            </w:r>
          </w:p>
        </w:tc>
      </w:tr>
      <w:tr w:rsidR="005822FB" w14:paraId="02DA2E0E" w14:textId="77777777">
        <w:tc>
          <w:tcPr>
            <w:tcW w:w="1419" w:type="dxa"/>
            <w:vMerge/>
          </w:tcPr>
          <w:p w14:paraId="09466B87" w14:textId="77777777" w:rsidR="005822FB" w:rsidRDefault="005822FB">
            <w:pPr>
              <w:spacing w:line="240" w:lineRule="auto"/>
            </w:pPr>
          </w:p>
        </w:tc>
        <w:tc>
          <w:tcPr>
            <w:tcW w:w="973" w:type="dxa"/>
            <w:vMerge/>
          </w:tcPr>
          <w:p w14:paraId="6D97C5A6" w14:textId="77777777" w:rsidR="005822FB" w:rsidRDefault="005822FB">
            <w:pPr>
              <w:spacing w:line="240" w:lineRule="auto"/>
            </w:pPr>
          </w:p>
        </w:tc>
        <w:tc>
          <w:tcPr>
            <w:tcW w:w="1399" w:type="dxa"/>
          </w:tcPr>
          <w:p w14:paraId="72866691" w14:textId="77777777" w:rsidR="005822FB" w:rsidRDefault="00046477">
            <w:pPr>
              <w:spacing w:line="240" w:lineRule="auto"/>
            </w:pPr>
            <w:r>
              <w:t>C</w:t>
            </w:r>
          </w:p>
        </w:tc>
        <w:tc>
          <w:tcPr>
            <w:tcW w:w="1736" w:type="dxa"/>
          </w:tcPr>
          <w:p w14:paraId="2919ACDB" w14:textId="77777777" w:rsidR="005822FB" w:rsidRDefault="005822FB">
            <w:pPr>
              <w:spacing w:line="240" w:lineRule="auto"/>
            </w:pPr>
          </w:p>
        </w:tc>
        <w:tc>
          <w:tcPr>
            <w:tcW w:w="1407" w:type="dxa"/>
            <w:vAlign w:val="center"/>
          </w:tcPr>
          <w:p w14:paraId="590921DA" w14:textId="77777777" w:rsidR="005822FB" w:rsidRDefault="00046477">
            <w:pPr>
              <w:spacing w:line="240" w:lineRule="auto"/>
            </w:pPr>
            <w:r>
              <w:t>38.66%</w:t>
            </w:r>
          </w:p>
        </w:tc>
        <w:tc>
          <w:tcPr>
            <w:tcW w:w="1362" w:type="dxa"/>
            <w:vAlign w:val="center"/>
          </w:tcPr>
          <w:p w14:paraId="4E648F4C" w14:textId="77777777" w:rsidR="005822FB" w:rsidRDefault="00046477">
            <w:pPr>
              <w:spacing w:line="240" w:lineRule="auto"/>
            </w:pPr>
            <w:r>
              <w:t>38.14%</w:t>
            </w:r>
          </w:p>
        </w:tc>
      </w:tr>
      <w:tr w:rsidR="005822FB" w14:paraId="4E287375" w14:textId="77777777">
        <w:tc>
          <w:tcPr>
            <w:tcW w:w="1419" w:type="dxa"/>
            <w:vMerge/>
          </w:tcPr>
          <w:p w14:paraId="07258197" w14:textId="77777777" w:rsidR="005822FB" w:rsidRDefault="005822FB">
            <w:pPr>
              <w:spacing w:line="240" w:lineRule="auto"/>
            </w:pPr>
          </w:p>
        </w:tc>
        <w:tc>
          <w:tcPr>
            <w:tcW w:w="973" w:type="dxa"/>
            <w:vMerge w:val="restart"/>
          </w:tcPr>
          <w:p w14:paraId="44E941AB" w14:textId="77777777" w:rsidR="005822FB" w:rsidRDefault="00046477">
            <w:pPr>
              <w:spacing w:line="240" w:lineRule="auto"/>
            </w:pPr>
            <w:r>
              <w:t>&gt;=70%</w:t>
            </w:r>
          </w:p>
        </w:tc>
        <w:tc>
          <w:tcPr>
            <w:tcW w:w="1399" w:type="dxa"/>
          </w:tcPr>
          <w:p w14:paraId="4389165A" w14:textId="77777777" w:rsidR="005822FB" w:rsidRDefault="00046477">
            <w:pPr>
              <w:spacing w:line="240" w:lineRule="auto"/>
            </w:pPr>
            <w:r>
              <w:t>A</w:t>
            </w:r>
          </w:p>
        </w:tc>
        <w:tc>
          <w:tcPr>
            <w:tcW w:w="1736" w:type="dxa"/>
          </w:tcPr>
          <w:p w14:paraId="7D2B520F" w14:textId="77777777" w:rsidR="005822FB" w:rsidRDefault="00046477">
            <w:pPr>
              <w:spacing w:line="240" w:lineRule="auto"/>
            </w:pPr>
            <w:r>
              <w:rPr>
                <w:rFonts w:hint="eastAsia"/>
              </w:rPr>
              <w:t>1</w:t>
            </w:r>
            <w:r>
              <w:t>0.24%</w:t>
            </w:r>
          </w:p>
        </w:tc>
        <w:tc>
          <w:tcPr>
            <w:tcW w:w="1407" w:type="dxa"/>
            <w:vAlign w:val="center"/>
          </w:tcPr>
          <w:p w14:paraId="01F801B7" w14:textId="77777777" w:rsidR="005822FB" w:rsidRDefault="00046477">
            <w:pPr>
              <w:spacing w:line="240" w:lineRule="auto"/>
            </w:pPr>
            <w:r>
              <w:t xml:space="preserve">44.44% </w:t>
            </w:r>
          </w:p>
        </w:tc>
        <w:tc>
          <w:tcPr>
            <w:tcW w:w="1362" w:type="dxa"/>
            <w:vAlign w:val="center"/>
          </w:tcPr>
          <w:p w14:paraId="22666B20" w14:textId="77777777" w:rsidR="005822FB" w:rsidRDefault="00046477">
            <w:pPr>
              <w:spacing w:line="240" w:lineRule="auto"/>
            </w:pPr>
            <w:r>
              <w:t>60.29%</w:t>
            </w:r>
          </w:p>
        </w:tc>
      </w:tr>
      <w:tr w:rsidR="005822FB" w14:paraId="2B07E586" w14:textId="77777777">
        <w:tc>
          <w:tcPr>
            <w:tcW w:w="1419" w:type="dxa"/>
            <w:vMerge/>
          </w:tcPr>
          <w:p w14:paraId="00E22F44" w14:textId="77777777" w:rsidR="005822FB" w:rsidRDefault="005822FB">
            <w:pPr>
              <w:spacing w:line="240" w:lineRule="auto"/>
            </w:pPr>
          </w:p>
        </w:tc>
        <w:tc>
          <w:tcPr>
            <w:tcW w:w="973" w:type="dxa"/>
            <w:vMerge/>
          </w:tcPr>
          <w:p w14:paraId="003BFC6E" w14:textId="77777777" w:rsidR="005822FB" w:rsidRDefault="005822FB">
            <w:pPr>
              <w:spacing w:line="240" w:lineRule="auto"/>
            </w:pPr>
          </w:p>
        </w:tc>
        <w:tc>
          <w:tcPr>
            <w:tcW w:w="1399" w:type="dxa"/>
          </w:tcPr>
          <w:p w14:paraId="184FA855" w14:textId="77777777" w:rsidR="005822FB" w:rsidRDefault="00046477">
            <w:pPr>
              <w:spacing w:line="240" w:lineRule="auto"/>
            </w:pPr>
            <w:r>
              <w:t>B</w:t>
            </w:r>
          </w:p>
        </w:tc>
        <w:tc>
          <w:tcPr>
            <w:tcW w:w="1736" w:type="dxa"/>
          </w:tcPr>
          <w:p w14:paraId="42F995D6" w14:textId="77777777" w:rsidR="005822FB" w:rsidRDefault="00046477">
            <w:pPr>
              <w:spacing w:line="240" w:lineRule="auto"/>
            </w:pPr>
            <w:r>
              <w:rPr>
                <w:rFonts w:hint="eastAsia"/>
              </w:rPr>
              <w:t>1</w:t>
            </w:r>
            <w:r>
              <w:t>5.62%</w:t>
            </w:r>
          </w:p>
        </w:tc>
        <w:tc>
          <w:tcPr>
            <w:tcW w:w="1407" w:type="dxa"/>
            <w:vAlign w:val="center"/>
          </w:tcPr>
          <w:p w14:paraId="7BF615B8" w14:textId="77777777" w:rsidR="005822FB" w:rsidRDefault="00046477">
            <w:pPr>
              <w:spacing w:line="240" w:lineRule="auto"/>
            </w:pPr>
            <w:r>
              <w:t>38.12%</w:t>
            </w:r>
          </w:p>
        </w:tc>
        <w:tc>
          <w:tcPr>
            <w:tcW w:w="1362" w:type="dxa"/>
            <w:vAlign w:val="center"/>
          </w:tcPr>
          <w:p w14:paraId="2AAC3206" w14:textId="77777777" w:rsidR="005822FB" w:rsidRDefault="00046477">
            <w:pPr>
              <w:spacing w:line="240" w:lineRule="auto"/>
            </w:pPr>
            <w:r>
              <w:t>36.41%</w:t>
            </w:r>
          </w:p>
        </w:tc>
      </w:tr>
      <w:tr w:rsidR="005822FB" w14:paraId="0AA1636F" w14:textId="77777777">
        <w:tc>
          <w:tcPr>
            <w:tcW w:w="1419" w:type="dxa"/>
            <w:vMerge/>
          </w:tcPr>
          <w:p w14:paraId="68FD1B3F" w14:textId="77777777" w:rsidR="005822FB" w:rsidRDefault="005822FB">
            <w:pPr>
              <w:spacing w:line="240" w:lineRule="auto"/>
            </w:pPr>
          </w:p>
        </w:tc>
        <w:tc>
          <w:tcPr>
            <w:tcW w:w="973" w:type="dxa"/>
            <w:vMerge/>
          </w:tcPr>
          <w:p w14:paraId="510B2A5C" w14:textId="77777777" w:rsidR="005822FB" w:rsidRDefault="005822FB">
            <w:pPr>
              <w:spacing w:line="240" w:lineRule="auto"/>
            </w:pPr>
          </w:p>
        </w:tc>
        <w:tc>
          <w:tcPr>
            <w:tcW w:w="1399" w:type="dxa"/>
          </w:tcPr>
          <w:p w14:paraId="3464E988" w14:textId="77777777" w:rsidR="005822FB" w:rsidRDefault="00046477">
            <w:pPr>
              <w:spacing w:line="240" w:lineRule="auto"/>
            </w:pPr>
            <w:r>
              <w:t>C</w:t>
            </w:r>
          </w:p>
        </w:tc>
        <w:tc>
          <w:tcPr>
            <w:tcW w:w="1736" w:type="dxa"/>
          </w:tcPr>
          <w:p w14:paraId="1E5FE5A4" w14:textId="77777777" w:rsidR="005822FB" w:rsidRDefault="00046477">
            <w:pPr>
              <w:spacing w:line="240" w:lineRule="auto"/>
            </w:pPr>
            <w:r>
              <w:rPr>
                <w:rFonts w:hint="eastAsia"/>
              </w:rPr>
              <w:t>1</w:t>
            </w:r>
            <w:r>
              <w:t>4.37%</w:t>
            </w:r>
          </w:p>
        </w:tc>
        <w:tc>
          <w:tcPr>
            <w:tcW w:w="1407" w:type="dxa"/>
            <w:vAlign w:val="center"/>
          </w:tcPr>
          <w:p w14:paraId="5FF9993F" w14:textId="77777777" w:rsidR="005822FB" w:rsidRDefault="00046477">
            <w:pPr>
              <w:spacing w:line="240" w:lineRule="auto"/>
            </w:pPr>
            <w:r>
              <w:t>36.47%</w:t>
            </w:r>
          </w:p>
        </w:tc>
        <w:tc>
          <w:tcPr>
            <w:tcW w:w="1362" w:type="dxa"/>
            <w:vAlign w:val="center"/>
          </w:tcPr>
          <w:p w14:paraId="0578E978" w14:textId="77777777" w:rsidR="005822FB" w:rsidRDefault="00046477">
            <w:pPr>
              <w:spacing w:line="240" w:lineRule="auto"/>
            </w:pPr>
            <w:r>
              <w:t>37.93%</w:t>
            </w:r>
          </w:p>
        </w:tc>
      </w:tr>
      <w:tr w:rsidR="005822FB" w14:paraId="02414F3D" w14:textId="77777777">
        <w:tc>
          <w:tcPr>
            <w:tcW w:w="1419" w:type="dxa"/>
            <w:vMerge w:val="restart"/>
          </w:tcPr>
          <w:p w14:paraId="6C704DB2" w14:textId="77777777" w:rsidR="005822FB" w:rsidRDefault="00046477">
            <w:pPr>
              <w:spacing w:line="240" w:lineRule="auto"/>
            </w:pPr>
            <w:r>
              <w:t>QC#1</w:t>
            </w:r>
          </w:p>
          <w:p w14:paraId="2B61A498" w14:textId="77777777" w:rsidR="005822FB" w:rsidRDefault="00046477">
            <w:pPr>
              <w:spacing w:line="240" w:lineRule="auto"/>
            </w:pPr>
            <w:r>
              <w:rPr>
                <w:rFonts w:hint="eastAsia"/>
              </w:rPr>
              <w:t>(</w:t>
            </w:r>
            <w:r>
              <w:t>FTP)</w:t>
            </w:r>
          </w:p>
          <w:p w14:paraId="5BF429AB" w14:textId="77777777" w:rsidR="005822FB" w:rsidRDefault="00046477">
            <w:pPr>
              <w:spacing w:line="240" w:lineRule="auto"/>
            </w:pPr>
            <w:r>
              <w:rPr>
                <w:rFonts w:hint="eastAsia"/>
              </w:rPr>
              <w:t>Option</w:t>
            </w:r>
            <w:r>
              <w:t xml:space="preserve"> 2-1</w:t>
            </w:r>
          </w:p>
        </w:tc>
        <w:tc>
          <w:tcPr>
            <w:tcW w:w="973" w:type="dxa"/>
            <w:vMerge w:val="restart"/>
          </w:tcPr>
          <w:p w14:paraId="40EF65C7" w14:textId="77777777" w:rsidR="005822FB" w:rsidRDefault="00046477">
            <w:pPr>
              <w:spacing w:line="240" w:lineRule="auto"/>
            </w:pPr>
            <w:r>
              <w:t>&lt;=39%</w:t>
            </w:r>
          </w:p>
        </w:tc>
        <w:tc>
          <w:tcPr>
            <w:tcW w:w="1399" w:type="dxa"/>
          </w:tcPr>
          <w:p w14:paraId="3B206945" w14:textId="77777777" w:rsidR="005822FB" w:rsidRDefault="00046477">
            <w:pPr>
              <w:spacing w:line="240" w:lineRule="auto"/>
            </w:pPr>
            <w:r>
              <w:t>A</w:t>
            </w:r>
          </w:p>
        </w:tc>
        <w:tc>
          <w:tcPr>
            <w:tcW w:w="1736" w:type="dxa"/>
          </w:tcPr>
          <w:p w14:paraId="65735E12" w14:textId="77777777" w:rsidR="005822FB" w:rsidRDefault="005822FB">
            <w:pPr>
              <w:spacing w:line="240" w:lineRule="auto"/>
            </w:pPr>
          </w:p>
        </w:tc>
        <w:tc>
          <w:tcPr>
            <w:tcW w:w="1407" w:type="dxa"/>
            <w:vAlign w:val="center"/>
          </w:tcPr>
          <w:p w14:paraId="15ECC8DC" w14:textId="77777777" w:rsidR="005822FB" w:rsidRDefault="00046477">
            <w:pPr>
              <w:spacing w:line="240" w:lineRule="auto"/>
              <w:rPr>
                <w:color w:val="FF0000"/>
              </w:rPr>
            </w:pPr>
            <w:r>
              <w:rPr>
                <w:color w:val="FF0000"/>
                <w:sz w:val="20"/>
                <w:szCs w:val="20"/>
              </w:rPr>
              <w:t>52%</w:t>
            </w:r>
          </w:p>
        </w:tc>
        <w:tc>
          <w:tcPr>
            <w:tcW w:w="1362" w:type="dxa"/>
            <w:vAlign w:val="center"/>
          </w:tcPr>
          <w:p w14:paraId="37E25E1D" w14:textId="77777777" w:rsidR="005822FB" w:rsidRDefault="00046477">
            <w:pPr>
              <w:spacing w:line="240" w:lineRule="auto"/>
            </w:pPr>
            <w:r>
              <w:t>67%</w:t>
            </w:r>
          </w:p>
        </w:tc>
      </w:tr>
      <w:tr w:rsidR="005822FB" w14:paraId="70FBEAF1" w14:textId="77777777">
        <w:tc>
          <w:tcPr>
            <w:tcW w:w="1419" w:type="dxa"/>
            <w:vMerge/>
          </w:tcPr>
          <w:p w14:paraId="1E897C54" w14:textId="77777777" w:rsidR="005822FB" w:rsidRDefault="005822FB">
            <w:pPr>
              <w:spacing w:line="240" w:lineRule="auto"/>
            </w:pPr>
          </w:p>
        </w:tc>
        <w:tc>
          <w:tcPr>
            <w:tcW w:w="973" w:type="dxa"/>
            <w:vMerge/>
          </w:tcPr>
          <w:p w14:paraId="1B735998" w14:textId="77777777" w:rsidR="005822FB" w:rsidRDefault="005822FB">
            <w:pPr>
              <w:spacing w:line="240" w:lineRule="auto"/>
            </w:pPr>
          </w:p>
        </w:tc>
        <w:tc>
          <w:tcPr>
            <w:tcW w:w="1399" w:type="dxa"/>
          </w:tcPr>
          <w:p w14:paraId="3340D3BE" w14:textId="77777777" w:rsidR="005822FB" w:rsidRDefault="00046477">
            <w:pPr>
              <w:spacing w:line="240" w:lineRule="auto"/>
            </w:pPr>
            <w:r>
              <w:t>B</w:t>
            </w:r>
          </w:p>
        </w:tc>
        <w:tc>
          <w:tcPr>
            <w:tcW w:w="1736" w:type="dxa"/>
          </w:tcPr>
          <w:p w14:paraId="5907EA5A" w14:textId="77777777" w:rsidR="005822FB" w:rsidRDefault="005822FB">
            <w:pPr>
              <w:spacing w:line="240" w:lineRule="auto"/>
            </w:pPr>
          </w:p>
        </w:tc>
        <w:tc>
          <w:tcPr>
            <w:tcW w:w="1407" w:type="dxa"/>
            <w:vAlign w:val="center"/>
          </w:tcPr>
          <w:p w14:paraId="1FB65FBB" w14:textId="77777777" w:rsidR="005822FB" w:rsidRDefault="00046477">
            <w:pPr>
              <w:spacing w:line="240" w:lineRule="auto"/>
              <w:rPr>
                <w:color w:val="FF0000"/>
              </w:rPr>
            </w:pPr>
            <w:r>
              <w:rPr>
                <w:color w:val="FF0000"/>
                <w:sz w:val="20"/>
                <w:szCs w:val="20"/>
              </w:rPr>
              <w:t>46%</w:t>
            </w:r>
          </w:p>
        </w:tc>
        <w:tc>
          <w:tcPr>
            <w:tcW w:w="1362" w:type="dxa"/>
            <w:vAlign w:val="center"/>
          </w:tcPr>
          <w:p w14:paraId="32834507" w14:textId="77777777" w:rsidR="005822FB" w:rsidRDefault="00046477">
            <w:pPr>
              <w:spacing w:line="240" w:lineRule="auto"/>
            </w:pPr>
            <w:r>
              <w:t>70%</w:t>
            </w:r>
          </w:p>
        </w:tc>
      </w:tr>
      <w:tr w:rsidR="005822FB" w14:paraId="16C89536" w14:textId="77777777">
        <w:tc>
          <w:tcPr>
            <w:tcW w:w="1419" w:type="dxa"/>
            <w:vMerge/>
          </w:tcPr>
          <w:p w14:paraId="0B7111BF" w14:textId="77777777" w:rsidR="005822FB" w:rsidRDefault="005822FB">
            <w:pPr>
              <w:spacing w:line="240" w:lineRule="auto"/>
            </w:pPr>
          </w:p>
        </w:tc>
        <w:tc>
          <w:tcPr>
            <w:tcW w:w="973" w:type="dxa"/>
            <w:vMerge/>
          </w:tcPr>
          <w:p w14:paraId="0BC278F9" w14:textId="77777777" w:rsidR="005822FB" w:rsidRDefault="005822FB">
            <w:pPr>
              <w:spacing w:line="240" w:lineRule="auto"/>
            </w:pPr>
          </w:p>
        </w:tc>
        <w:tc>
          <w:tcPr>
            <w:tcW w:w="1399" w:type="dxa"/>
          </w:tcPr>
          <w:p w14:paraId="3EA79EDB" w14:textId="77777777" w:rsidR="005822FB" w:rsidRDefault="00046477">
            <w:pPr>
              <w:spacing w:line="240" w:lineRule="auto"/>
            </w:pPr>
            <w:r>
              <w:t>C</w:t>
            </w:r>
          </w:p>
        </w:tc>
        <w:tc>
          <w:tcPr>
            <w:tcW w:w="1736" w:type="dxa"/>
          </w:tcPr>
          <w:p w14:paraId="3F860C74" w14:textId="77777777" w:rsidR="005822FB" w:rsidRDefault="005822FB">
            <w:pPr>
              <w:spacing w:line="240" w:lineRule="auto"/>
            </w:pPr>
          </w:p>
        </w:tc>
        <w:tc>
          <w:tcPr>
            <w:tcW w:w="1407" w:type="dxa"/>
            <w:vAlign w:val="center"/>
          </w:tcPr>
          <w:p w14:paraId="14989044" w14:textId="77777777" w:rsidR="005822FB" w:rsidRDefault="00046477">
            <w:pPr>
              <w:spacing w:line="240" w:lineRule="auto"/>
              <w:rPr>
                <w:color w:val="FF0000"/>
              </w:rPr>
            </w:pPr>
            <w:r>
              <w:rPr>
                <w:color w:val="FF0000"/>
                <w:sz w:val="20"/>
                <w:szCs w:val="20"/>
              </w:rPr>
              <w:t>29%</w:t>
            </w:r>
          </w:p>
        </w:tc>
        <w:tc>
          <w:tcPr>
            <w:tcW w:w="1362" w:type="dxa"/>
            <w:vAlign w:val="center"/>
          </w:tcPr>
          <w:p w14:paraId="3BE3372D" w14:textId="77777777" w:rsidR="005822FB" w:rsidRDefault="00046477">
            <w:pPr>
              <w:spacing w:line="240" w:lineRule="auto"/>
            </w:pPr>
            <w:r>
              <w:t>8%</w:t>
            </w:r>
          </w:p>
        </w:tc>
      </w:tr>
      <w:tr w:rsidR="005822FB" w14:paraId="50774D44" w14:textId="77777777">
        <w:tc>
          <w:tcPr>
            <w:tcW w:w="1419" w:type="dxa"/>
            <w:vMerge/>
          </w:tcPr>
          <w:p w14:paraId="2811069F" w14:textId="77777777" w:rsidR="005822FB" w:rsidRDefault="005822FB">
            <w:pPr>
              <w:spacing w:line="240" w:lineRule="auto"/>
            </w:pPr>
          </w:p>
        </w:tc>
        <w:tc>
          <w:tcPr>
            <w:tcW w:w="973" w:type="dxa"/>
            <w:vMerge w:val="restart"/>
          </w:tcPr>
          <w:p w14:paraId="3037B89C" w14:textId="77777777" w:rsidR="005822FB" w:rsidRDefault="00046477">
            <w:pPr>
              <w:spacing w:line="240" w:lineRule="auto"/>
            </w:pPr>
            <w:r>
              <w:t>40%-69%</w:t>
            </w:r>
          </w:p>
        </w:tc>
        <w:tc>
          <w:tcPr>
            <w:tcW w:w="1399" w:type="dxa"/>
          </w:tcPr>
          <w:p w14:paraId="64B21103" w14:textId="77777777" w:rsidR="005822FB" w:rsidRDefault="00046477">
            <w:pPr>
              <w:spacing w:line="240" w:lineRule="auto"/>
            </w:pPr>
            <w:r>
              <w:t>A</w:t>
            </w:r>
          </w:p>
        </w:tc>
        <w:tc>
          <w:tcPr>
            <w:tcW w:w="1736" w:type="dxa"/>
          </w:tcPr>
          <w:p w14:paraId="1E437FDA" w14:textId="77777777" w:rsidR="005822FB" w:rsidRDefault="005822FB">
            <w:pPr>
              <w:spacing w:line="240" w:lineRule="auto"/>
            </w:pPr>
          </w:p>
        </w:tc>
        <w:tc>
          <w:tcPr>
            <w:tcW w:w="1407" w:type="dxa"/>
            <w:vAlign w:val="center"/>
          </w:tcPr>
          <w:p w14:paraId="1E8C86EB" w14:textId="77777777" w:rsidR="005822FB" w:rsidRDefault="00046477">
            <w:pPr>
              <w:spacing w:line="240" w:lineRule="auto"/>
              <w:rPr>
                <w:color w:val="FF0000"/>
              </w:rPr>
            </w:pPr>
            <w:r>
              <w:rPr>
                <w:color w:val="FF0000"/>
                <w:sz w:val="20"/>
                <w:szCs w:val="20"/>
              </w:rPr>
              <w:t>51%</w:t>
            </w:r>
          </w:p>
        </w:tc>
        <w:tc>
          <w:tcPr>
            <w:tcW w:w="1362" w:type="dxa"/>
            <w:vAlign w:val="center"/>
          </w:tcPr>
          <w:p w14:paraId="1020AC1B" w14:textId="77777777" w:rsidR="005822FB" w:rsidRDefault="00046477">
            <w:pPr>
              <w:spacing w:line="240" w:lineRule="auto"/>
            </w:pPr>
            <w:r>
              <w:t>57%</w:t>
            </w:r>
          </w:p>
        </w:tc>
      </w:tr>
      <w:tr w:rsidR="005822FB" w14:paraId="617C18D4" w14:textId="77777777">
        <w:tc>
          <w:tcPr>
            <w:tcW w:w="1419" w:type="dxa"/>
            <w:vMerge/>
          </w:tcPr>
          <w:p w14:paraId="0BDC1228" w14:textId="77777777" w:rsidR="005822FB" w:rsidRDefault="005822FB">
            <w:pPr>
              <w:spacing w:line="240" w:lineRule="auto"/>
            </w:pPr>
          </w:p>
        </w:tc>
        <w:tc>
          <w:tcPr>
            <w:tcW w:w="973" w:type="dxa"/>
            <w:vMerge/>
          </w:tcPr>
          <w:p w14:paraId="14B143F4" w14:textId="77777777" w:rsidR="005822FB" w:rsidRDefault="005822FB">
            <w:pPr>
              <w:spacing w:line="240" w:lineRule="auto"/>
            </w:pPr>
          </w:p>
        </w:tc>
        <w:tc>
          <w:tcPr>
            <w:tcW w:w="1399" w:type="dxa"/>
          </w:tcPr>
          <w:p w14:paraId="6F889CB0" w14:textId="77777777" w:rsidR="005822FB" w:rsidRDefault="00046477">
            <w:pPr>
              <w:spacing w:line="240" w:lineRule="auto"/>
            </w:pPr>
            <w:r>
              <w:t>B</w:t>
            </w:r>
          </w:p>
        </w:tc>
        <w:tc>
          <w:tcPr>
            <w:tcW w:w="1736" w:type="dxa"/>
          </w:tcPr>
          <w:p w14:paraId="66EFFCDA" w14:textId="77777777" w:rsidR="005822FB" w:rsidRDefault="005822FB">
            <w:pPr>
              <w:spacing w:line="240" w:lineRule="auto"/>
            </w:pPr>
          </w:p>
        </w:tc>
        <w:tc>
          <w:tcPr>
            <w:tcW w:w="1407" w:type="dxa"/>
            <w:vAlign w:val="center"/>
          </w:tcPr>
          <w:p w14:paraId="1FC42D36" w14:textId="77777777" w:rsidR="005822FB" w:rsidRDefault="00046477">
            <w:pPr>
              <w:spacing w:line="240" w:lineRule="auto"/>
              <w:rPr>
                <w:color w:val="FF0000"/>
              </w:rPr>
            </w:pPr>
            <w:r>
              <w:rPr>
                <w:color w:val="FF0000"/>
                <w:sz w:val="20"/>
                <w:szCs w:val="20"/>
              </w:rPr>
              <w:t>49%</w:t>
            </w:r>
          </w:p>
        </w:tc>
        <w:tc>
          <w:tcPr>
            <w:tcW w:w="1362" w:type="dxa"/>
            <w:vAlign w:val="center"/>
          </w:tcPr>
          <w:p w14:paraId="44072751" w14:textId="77777777" w:rsidR="005822FB" w:rsidRDefault="00046477">
            <w:pPr>
              <w:spacing w:line="240" w:lineRule="auto"/>
            </w:pPr>
            <w:r>
              <w:t>61%</w:t>
            </w:r>
          </w:p>
        </w:tc>
      </w:tr>
      <w:tr w:rsidR="005822FB" w14:paraId="2C1CFBFA" w14:textId="77777777">
        <w:tc>
          <w:tcPr>
            <w:tcW w:w="1419" w:type="dxa"/>
            <w:vMerge/>
          </w:tcPr>
          <w:p w14:paraId="70D16503" w14:textId="77777777" w:rsidR="005822FB" w:rsidRDefault="005822FB">
            <w:pPr>
              <w:spacing w:line="240" w:lineRule="auto"/>
            </w:pPr>
          </w:p>
        </w:tc>
        <w:tc>
          <w:tcPr>
            <w:tcW w:w="973" w:type="dxa"/>
            <w:vMerge/>
          </w:tcPr>
          <w:p w14:paraId="2C1D28CA" w14:textId="77777777" w:rsidR="005822FB" w:rsidRDefault="005822FB">
            <w:pPr>
              <w:spacing w:line="240" w:lineRule="auto"/>
            </w:pPr>
          </w:p>
        </w:tc>
        <w:tc>
          <w:tcPr>
            <w:tcW w:w="1399" w:type="dxa"/>
          </w:tcPr>
          <w:p w14:paraId="75B29B3B" w14:textId="77777777" w:rsidR="005822FB" w:rsidRDefault="00046477">
            <w:pPr>
              <w:spacing w:line="240" w:lineRule="auto"/>
            </w:pPr>
            <w:r>
              <w:t>C</w:t>
            </w:r>
          </w:p>
        </w:tc>
        <w:tc>
          <w:tcPr>
            <w:tcW w:w="1736" w:type="dxa"/>
          </w:tcPr>
          <w:p w14:paraId="5FFA1C12" w14:textId="77777777" w:rsidR="005822FB" w:rsidRDefault="005822FB">
            <w:pPr>
              <w:spacing w:line="240" w:lineRule="auto"/>
            </w:pPr>
          </w:p>
        </w:tc>
        <w:tc>
          <w:tcPr>
            <w:tcW w:w="1407" w:type="dxa"/>
            <w:vAlign w:val="center"/>
          </w:tcPr>
          <w:p w14:paraId="1913BF46" w14:textId="77777777" w:rsidR="005822FB" w:rsidRDefault="00046477">
            <w:pPr>
              <w:spacing w:line="240" w:lineRule="auto"/>
              <w:rPr>
                <w:color w:val="FF0000"/>
              </w:rPr>
            </w:pPr>
            <w:r>
              <w:rPr>
                <w:color w:val="FF0000"/>
                <w:sz w:val="20"/>
                <w:szCs w:val="20"/>
              </w:rPr>
              <w:t>10%</w:t>
            </w:r>
          </w:p>
        </w:tc>
        <w:tc>
          <w:tcPr>
            <w:tcW w:w="1362" w:type="dxa"/>
            <w:vAlign w:val="center"/>
          </w:tcPr>
          <w:p w14:paraId="259DA704" w14:textId="77777777" w:rsidR="005822FB" w:rsidRDefault="00046477">
            <w:pPr>
              <w:spacing w:line="240" w:lineRule="auto"/>
            </w:pPr>
            <w:r>
              <w:t>12%</w:t>
            </w:r>
          </w:p>
        </w:tc>
      </w:tr>
      <w:tr w:rsidR="005822FB" w14:paraId="59C52704" w14:textId="77777777">
        <w:tc>
          <w:tcPr>
            <w:tcW w:w="1419" w:type="dxa"/>
            <w:vMerge/>
          </w:tcPr>
          <w:p w14:paraId="6EFB7026" w14:textId="77777777" w:rsidR="005822FB" w:rsidRDefault="005822FB">
            <w:pPr>
              <w:spacing w:line="240" w:lineRule="auto"/>
            </w:pPr>
          </w:p>
        </w:tc>
        <w:tc>
          <w:tcPr>
            <w:tcW w:w="973" w:type="dxa"/>
            <w:vMerge w:val="restart"/>
          </w:tcPr>
          <w:p w14:paraId="3F0A42D6" w14:textId="77777777" w:rsidR="005822FB" w:rsidRDefault="00046477">
            <w:pPr>
              <w:spacing w:line="240" w:lineRule="auto"/>
            </w:pPr>
            <w:r>
              <w:t>&gt;=70%</w:t>
            </w:r>
          </w:p>
        </w:tc>
        <w:tc>
          <w:tcPr>
            <w:tcW w:w="1399" w:type="dxa"/>
          </w:tcPr>
          <w:p w14:paraId="07B2EE47" w14:textId="77777777" w:rsidR="005822FB" w:rsidRDefault="00046477">
            <w:pPr>
              <w:spacing w:line="240" w:lineRule="auto"/>
            </w:pPr>
            <w:r>
              <w:t>A</w:t>
            </w:r>
          </w:p>
        </w:tc>
        <w:tc>
          <w:tcPr>
            <w:tcW w:w="1736" w:type="dxa"/>
          </w:tcPr>
          <w:p w14:paraId="766BC7CC" w14:textId="77777777" w:rsidR="005822FB" w:rsidRDefault="005822FB">
            <w:pPr>
              <w:spacing w:line="240" w:lineRule="auto"/>
            </w:pPr>
          </w:p>
        </w:tc>
        <w:tc>
          <w:tcPr>
            <w:tcW w:w="1407" w:type="dxa"/>
          </w:tcPr>
          <w:p w14:paraId="1FDCCB2E" w14:textId="77777777" w:rsidR="005822FB" w:rsidRDefault="00046477">
            <w:pPr>
              <w:spacing w:line="240" w:lineRule="auto"/>
            </w:pPr>
            <w:r>
              <w:rPr>
                <w:rFonts w:hint="eastAsia"/>
              </w:rPr>
              <w:t>5</w:t>
            </w:r>
            <w:r>
              <w:t>4%</w:t>
            </w:r>
          </w:p>
        </w:tc>
        <w:tc>
          <w:tcPr>
            <w:tcW w:w="1362" w:type="dxa"/>
            <w:vAlign w:val="center"/>
          </w:tcPr>
          <w:p w14:paraId="746B771A" w14:textId="77777777" w:rsidR="005822FB" w:rsidRDefault="00046477">
            <w:pPr>
              <w:spacing w:line="240" w:lineRule="auto"/>
            </w:pPr>
            <w:r>
              <w:t>56%</w:t>
            </w:r>
          </w:p>
        </w:tc>
      </w:tr>
      <w:tr w:rsidR="005822FB" w14:paraId="6EA52E39" w14:textId="77777777">
        <w:tc>
          <w:tcPr>
            <w:tcW w:w="1419" w:type="dxa"/>
            <w:vMerge/>
          </w:tcPr>
          <w:p w14:paraId="7B76A6FB" w14:textId="77777777" w:rsidR="005822FB" w:rsidRDefault="005822FB">
            <w:pPr>
              <w:spacing w:line="240" w:lineRule="auto"/>
            </w:pPr>
          </w:p>
        </w:tc>
        <w:tc>
          <w:tcPr>
            <w:tcW w:w="973" w:type="dxa"/>
            <w:vMerge/>
          </w:tcPr>
          <w:p w14:paraId="11F0E5EB" w14:textId="77777777" w:rsidR="005822FB" w:rsidRDefault="005822FB">
            <w:pPr>
              <w:spacing w:line="240" w:lineRule="auto"/>
            </w:pPr>
          </w:p>
        </w:tc>
        <w:tc>
          <w:tcPr>
            <w:tcW w:w="1399" w:type="dxa"/>
          </w:tcPr>
          <w:p w14:paraId="61B1303A" w14:textId="77777777" w:rsidR="005822FB" w:rsidRDefault="00046477">
            <w:pPr>
              <w:spacing w:line="240" w:lineRule="auto"/>
            </w:pPr>
            <w:r>
              <w:t>B</w:t>
            </w:r>
          </w:p>
        </w:tc>
        <w:tc>
          <w:tcPr>
            <w:tcW w:w="1736" w:type="dxa"/>
          </w:tcPr>
          <w:p w14:paraId="65940253" w14:textId="77777777" w:rsidR="005822FB" w:rsidRDefault="005822FB">
            <w:pPr>
              <w:spacing w:line="240" w:lineRule="auto"/>
            </w:pPr>
          </w:p>
        </w:tc>
        <w:tc>
          <w:tcPr>
            <w:tcW w:w="1407" w:type="dxa"/>
          </w:tcPr>
          <w:p w14:paraId="7A2A2183" w14:textId="77777777" w:rsidR="005822FB" w:rsidRDefault="00046477">
            <w:pPr>
              <w:spacing w:line="240" w:lineRule="auto"/>
            </w:pPr>
            <w:r>
              <w:rPr>
                <w:rFonts w:hint="eastAsia"/>
              </w:rPr>
              <w:t>5</w:t>
            </w:r>
            <w:r>
              <w:t>2%</w:t>
            </w:r>
          </w:p>
        </w:tc>
        <w:tc>
          <w:tcPr>
            <w:tcW w:w="1362" w:type="dxa"/>
            <w:vAlign w:val="center"/>
          </w:tcPr>
          <w:p w14:paraId="3D5485FE" w14:textId="77777777" w:rsidR="005822FB" w:rsidRDefault="00046477">
            <w:pPr>
              <w:spacing w:line="240" w:lineRule="auto"/>
            </w:pPr>
            <w:r>
              <w:t>62%</w:t>
            </w:r>
          </w:p>
        </w:tc>
      </w:tr>
      <w:tr w:rsidR="005822FB" w14:paraId="2EC6D1B8" w14:textId="77777777">
        <w:tc>
          <w:tcPr>
            <w:tcW w:w="1419" w:type="dxa"/>
            <w:vMerge/>
          </w:tcPr>
          <w:p w14:paraId="51EB2F73" w14:textId="77777777" w:rsidR="005822FB" w:rsidRDefault="005822FB">
            <w:pPr>
              <w:spacing w:line="240" w:lineRule="auto"/>
            </w:pPr>
          </w:p>
        </w:tc>
        <w:tc>
          <w:tcPr>
            <w:tcW w:w="973" w:type="dxa"/>
            <w:vMerge/>
          </w:tcPr>
          <w:p w14:paraId="46883A99" w14:textId="77777777" w:rsidR="005822FB" w:rsidRDefault="005822FB">
            <w:pPr>
              <w:spacing w:line="240" w:lineRule="auto"/>
            </w:pPr>
          </w:p>
        </w:tc>
        <w:tc>
          <w:tcPr>
            <w:tcW w:w="1399" w:type="dxa"/>
          </w:tcPr>
          <w:p w14:paraId="733CE807" w14:textId="77777777" w:rsidR="005822FB" w:rsidRDefault="00046477">
            <w:pPr>
              <w:spacing w:line="240" w:lineRule="auto"/>
            </w:pPr>
            <w:r>
              <w:t>C</w:t>
            </w:r>
          </w:p>
        </w:tc>
        <w:tc>
          <w:tcPr>
            <w:tcW w:w="1736" w:type="dxa"/>
          </w:tcPr>
          <w:p w14:paraId="029E5CB1" w14:textId="77777777" w:rsidR="005822FB" w:rsidRDefault="005822FB">
            <w:pPr>
              <w:spacing w:line="240" w:lineRule="auto"/>
            </w:pPr>
          </w:p>
        </w:tc>
        <w:tc>
          <w:tcPr>
            <w:tcW w:w="1407" w:type="dxa"/>
          </w:tcPr>
          <w:p w14:paraId="1056A76E" w14:textId="77777777" w:rsidR="005822FB" w:rsidRDefault="00046477">
            <w:pPr>
              <w:spacing w:line="240" w:lineRule="auto"/>
            </w:pPr>
            <w:r>
              <w:rPr>
                <w:rFonts w:hint="eastAsia"/>
              </w:rPr>
              <w:t>1</w:t>
            </w:r>
            <w:r>
              <w:t>2%</w:t>
            </w:r>
          </w:p>
        </w:tc>
        <w:tc>
          <w:tcPr>
            <w:tcW w:w="1362" w:type="dxa"/>
            <w:vAlign w:val="center"/>
          </w:tcPr>
          <w:p w14:paraId="6761D21F" w14:textId="77777777" w:rsidR="005822FB" w:rsidRDefault="00046477">
            <w:pPr>
              <w:spacing w:line="240" w:lineRule="auto"/>
            </w:pPr>
            <w:r>
              <w:t>21%</w:t>
            </w:r>
          </w:p>
        </w:tc>
      </w:tr>
      <w:tr w:rsidR="005822FB" w14:paraId="50D329F5" w14:textId="77777777">
        <w:tc>
          <w:tcPr>
            <w:tcW w:w="1419" w:type="dxa"/>
            <w:vMerge w:val="restart"/>
          </w:tcPr>
          <w:p w14:paraId="1C684D3F" w14:textId="77777777" w:rsidR="005822FB" w:rsidRDefault="00046477">
            <w:pPr>
              <w:spacing w:line="240" w:lineRule="auto"/>
            </w:pPr>
            <w:r>
              <w:t>QC#2</w:t>
            </w:r>
          </w:p>
          <w:p w14:paraId="686835B6" w14:textId="77777777" w:rsidR="005822FB" w:rsidRDefault="00046477">
            <w:pPr>
              <w:spacing w:line="240" w:lineRule="auto"/>
            </w:pPr>
            <w:r>
              <w:rPr>
                <w:rFonts w:hint="eastAsia"/>
              </w:rPr>
              <w:t>(</w:t>
            </w:r>
            <w:r>
              <w:t>FTP)</w:t>
            </w:r>
          </w:p>
          <w:p w14:paraId="00E1806E" w14:textId="77777777" w:rsidR="005822FB" w:rsidRDefault="00046477">
            <w:pPr>
              <w:spacing w:line="240" w:lineRule="auto"/>
            </w:pPr>
            <w:r>
              <w:rPr>
                <w:rFonts w:hint="eastAsia"/>
              </w:rPr>
              <w:t>Option</w:t>
            </w:r>
            <w:r>
              <w:t xml:space="preserve"> 3-1</w:t>
            </w:r>
          </w:p>
        </w:tc>
        <w:tc>
          <w:tcPr>
            <w:tcW w:w="973" w:type="dxa"/>
            <w:vMerge w:val="restart"/>
          </w:tcPr>
          <w:p w14:paraId="6608B25B" w14:textId="77777777" w:rsidR="005822FB" w:rsidRDefault="00046477">
            <w:pPr>
              <w:spacing w:line="240" w:lineRule="auto"/>
            </w:pPr>
            <w:r>
              <w:t>&lt;=39%</w:t>
            </w:r>
          </w:p>
        </w:tc>
        <w:tc>
          <w:tcPr>
            <w:tcW w:w="1399" w:type="dxa"/>
          </w:tcPr>
          <w:p w14:paraId="76AF4850" w14:textId="77777777" w:rsidR="005822FB" w:rsidRDefault="00046477">
            <w:pPr>
              <w:spacing w:line="240" w:lineRule="auto"/>
            </w:pPr>
            <w:r>
              <w:t>A</w:t>
            </w:r>
          </w:p>
        </w:tc>
        <w:tc>
          <w:tcPr>
            <w:tcW w:w="1736" w:type="dxa"/>
          </w:tcPr>
          <w:p w14:paraId="3D762903" w14:textId="77777777" w:rsidR="005822FB" w:rsidRDefault="005822FB">
            <w:pPr>
              <w:spacing w:line="240" w:lineRule="auto"/>
            </w:pPr>
          </w:p>
        </w:tc>
        <w:tc>
          <w:tcPr>
            <w:tcW w:w="1407" w:type="dxa"/>
          </w:tcPr>
          <w:p w14:paraId="79102CFB" w14:textId="77777777" w:rsidR="005822FB" w:rsidRDefault="005822FB">
            <w:pPr>
              <w:spacing w:line="240" w:lineRule="auto"/>
            </w:pPr>
          </w:p>
        </w:tc>
        <w:tc>
          <w:tcPr>
            <w:tcW w:w="1362" w:type="dxa"/>
            <w:vAlign w:val="center"/>
          </w:tcPr>
          <w:p w14:paraId="7C9A91AA" w14:textId="77777777" w:rsidR="005822FB" w:rsidRDefault="00046477">
            <w:pPr>
              <w:spacing w:line="240" w:lineRule="auto"/>
            </w:pPr>
            <w:r>
              <w:t>50%</w:t>
            </w:r>
          </w:p>
        </w:tc>
      </w:tr>
      <w:tr w:rsidR="005822FB" w14:paraId="3AD00EAA" w14:textId="77777777">
        <w:tc>
          <w:tcPr>
            <w:tcW w:w="1419" w:type="dxa"/>
            <w:vMerge/>
          </w:tcPr>
          <w:p w14:paraId="4FFD77F1" w14:textId="77777777" w:rsidR="005822FB" w:rsidRDefault="005822FB">
            <w:pPr>
              <w:spacing w:line="240" w:lineRule="auto"/>
            </w:pPr>
          </w:p>
        </w:tc>
        <w:tc>
          <w:tcPr>
            <w:tcW w:w="973" w:type="dxa"/>
            <w:vMerge/>
          </w:tcPr>
          <w:p w14:paraId="49EF2D85" w14:textId="77777777" w:rsidR="005822FB" w:rsidRDefault="005822FB">
            <w:pPr>
              <w:spacing w:line="240" w:lineRule="auto"/>
            </w:pPr>
          </w:p>
        </w:tc>
        <w:tc>
          <w:tcPr>
            <w:tcW w:w="1399" w:type="dxa"/>
          </w:tcPr>
          <w:p w14:paraId="77B22067" w14:textId="77777777" w:rsidR="005822FB" w:rsidRDefault="00046477">
            <w:pPr>
              <w:spacing w:line="240" w:lineRule="auto"/>
            </w:pPr>
            <w:r>
              <w:t>B</w:t>
            </w:r>
          </w:p>
        </w:tc>
        <w:tc>
          <w:tcPr>
            <w:tcW w:w="1736" w:type="dxa"/>
          </w:tcPr>
          <w:p w14:paraId="07920E80" w14:textId="77777777" w:rsidR="005822FB" w:rsidRDefault="005822FB">
            <w:pPr>
              <w:spacing w:line="240" w:lineRule="auto"/>
            </w:pPr>
          </w:p>
        </w:tc>
        <w:tc>
          <w:tcPr>
            <w:tcW w:w="1407" w:type="dxa"/>
          </w:tcPr>
          <w:p w14:paraId="0942FA61" w14:textId="77777777" w:rsidR="005822FB" w:rsidRDefault="005822FB">
            <w:pPr>
              <w:spacing w:line="240" w:lineRule="auto"/>
            </w:pPr>
          </w:p>
        </w:tc>
        <w:tc>
          <w:tcPr>
            <w:tcW w:w="1362" w:type="dxa"/>
            <w:vAlign w:val="center"/>
          </w:tcPr>
          <w:p w14:paraId="698BFF5A" w14:textId="77777777" w:rsidR="005822FB" w:rsidRDefault="00046477">
            <w:pPr>
              <w:spacing w:line="240" w:lineRule="auto"/>
            </w:pPr>
            <w:r>
              <w:t>61%</w:t>
            </w:r>
          </w:p>
        </w:tc>
      </w:tr>
      <w:tr w:rsidR="005822FB" w14:paraId="3FC568F6" w14:textId="77777777">
        <w:tc>
          <w:tcPr>
            <w:tcW w:w="1419" w:type="dxa"/>
            <w:vMerge/>
          </w:tcPr>
          <w:p w14:paraId="5ACF69F8" w14:textId="77777777" w:rsidR="005822FB" w:rsidRDefault="005822FB">
            <w:pPr>
              <w:spacing w:line="240" w:lineRule="auto"/>
            </w:pPr>
          </w:p>
        </w:tc>
        <w:tc>
          <w:tcPr>
            <w:tcW w:w="973" w:type="dxa"/>
            <w:vMerge/>
          </w:tcPr>
          <w:p w14:paraId="6221439B" w14:textId="77777777" w:rsidR="005822FB" w:rsidRDefault="005822FB">
            <w:pPr>
              <w:spacing w:line="240" w:lineRule="auto"/>
            </w:pPr>
          </w:p>
        </w:tc>
        <w:tc>
          <w:tcPr>
            <w:tcW w:w="1399" w:type="dxa"/>
          </w:tcPr>
          <w:p w14:paraId="312B7C75" w14:textId="77777777" w:rsidR="005822FB" w:rsidRDefault="00046477">
            <w:pPr>
              <w:spacing w:line="240" w:lineRule="auto"/>
            </w:pPr>
            <w:r>
              <w:t>C</w:t>
            </w:r>
          </w:p>
        </w:tc>
        <w:tc>
          <w:tcPr>
            <w:tcW w:w="1736" w:type="dxa"/>
          </w:tcPr>
          <w:p w14:paraId="6C52649A" w14:textId="77777777" w:rsidR="005822FB" w:rsidRDefault="005822FB">
            <w:pPr>
              <w:spacing w:line="240" w:lineRule="auto"/>
            </w:pPr>
          </w:p>
        </w:tc>
        <w:tc>
          <w:tcPr>
            <w:tcW w:w="1407" w:type="dxa"/>
          </w:tcPr>
          <w:p w14:paraId="2FEA4874" w14:textId="77777777" w:rsidR="005822FB" w:rsidRDefault="005822FB">
            <w:pPr>
              <w:spacing w:line="240" w:lineRule="auto"/>
            </w:pPr>
          </w:p>
        </w:tc>
        <w:tc>
          <w:tcPr>
            <w:tcW w:w="1362" w:type="dxa"/>
            <w:vAlign w:val="center"/>
          </w:tcPr>
          <w:p w14:paraId="49EA622E" w14:textId="77777777" w:rsidR="005822FB" w:rsidRDefault="00046477">
            <w:pPr>
              <w:spacing w:line="240" w:lineRule="auto"/>
            </w:pPr>
            <w:r>
              <w:t>13%</w:t>
            </w:r>
          </w:p>
        </w:tc>
      </w:tr>
      <w:tr w:rsidR="005822FB" w14:paraId="0D5CE223" w14:textId="77777777">
        <w:tc>
          <w:tcPr>
            <w:tcW w:w="1419" w:type="dxa"/>
            <w:vMerge/>
          </w:tcPr>
          <w:p w14:paraId="13586E93" w14:textId="77777777" w:rsidR="005822FB" w:rsidRDefault="005822FB">
            <w:pPr>
              <w:spacing w:line="240" w:lineRule="auto"/>
            </w:pPr>
          </w:p>
        </w:tc>
        <w:tc>
          <w:tcPr>
            <w:tcW w:w="973" w:type="dxa"/>
            <w:vMerge w:val="restart"/>
          </w:tcPr>
          <w:p w14:paraId="4296C2A3" w14:textId="77777777" w:rsidR="005822FB" w:rsidRDefault="00046477">
            <w:pPr>
              <w:spacing w:line="240" w:lineRule="auto"/>
            </w:pPr>
            <w:r>
              <w:t>40%-69%</w:t>
            </w:r>
          </w:p>
        </w:tc>
        <w:tc>
          <w:tcPr>
            <w:tcW w:w="1399" w:type="dxa"/>
          </w:tcPr>
          <w:p w14:paraId="2CB5BAC3" w14:textId="77777777" w:rsidR="005822FB" w:rsidRDefault="00046477">
            <w:pPr>
              <w:spacing w:line="240" w:lineRule="auto"/>
            </w:pPr>
            <w:r>
              <w:t>A</w:t>
            </w:r>
          </w:p>
        </w:tc>
        <w:tc>
          <w:tcPr>
            <w:tcW w:w="1736" w:type="dxa"/>
          </w:tcPr>
          <w:p w14:paraId="52CA929F" w14:textId="77777777" w:rsidR="005822FB" w:rsidRDefault="005822FB">
            <w:pPr>
              <w:spacing w:line="240" w:lineRule="auto"/>
            </w:pPr>
          </w:p>
        </w:tc>
        <w:tc>
          <w:tcPr>
            <w:tcW w:w="1407" w:type="dxa"/>
          </w:tcPr>
          <w:p w14:paraId="4067B80D" w14:textId="77777777" w:rsidR="005822FB" w:rsidRDefault="005822FB">
            <w:pPr>
              <w:spacing w:line="240" w:lineRule="auto"/>
            </w:pPr>
          </w:p>
        </w:tc>
        <w:tc>
          <w:tcPr>
            <w:tcW w:w="1362" w:type="dxa"/>
            <w:vAlign w:val="center"/>
          </w:tcPr>
          <w:p w14:paraId="660C9FD7" w14:textId="77777777" w:rsidR="005822FB" w:rsidRDefault="00046477">
            <w:pPr>
              <w:spacing w:line="240" w:lineRule="auto"/>
            </w:pPr>
            <w:r>
              <w:t>65%</w:t>
            </w:r>
          </w:p>
        </w:tc>
      </w:tr>
      <w:tr w:rsidR="005822FB" w14:paraId="6E0B35B9" w14:textId="77777777">
        <w:tc>
          <w:tcPr>
            <w:tcW w:w="1419" w:type="dxa"/>
            <w:vMerge/>
          </w:tcPr>
          <w:p w14:paraId="3F5C02D3" w14:textId="77777777" w:rsidR="005822FB" w:rsidRDefault="005822FB">
            <w:pPr>
              <w:spacing w:line="240" w:lineRule="auto"/>
            </w:pPr>
          </w:p>
        </w:tc>
        <w:tc>
          <w:tcPr>
            <w:tcW w:w="973" w:type="dxa"/>
            <w:vMerge/>
          </w:tcPr>
          <w:p w14:paraId="47E535A3" w14:textId="77777777" w:rsidR="005822FB" w:rsidRDefault="005822FB">
            <w:pPr>
              <w:spacing w:line="240" w:lineRule="auto"/>
            </w:pPr>
          </w:p>
        </w:tc>
        <w:tc>
          <w:tcPr>
            <w:tcW w:w="1399" w:type="dxa"/>
          </w:tcPr>
          <w:p w14:paraId="3F479804" w14:textId="77777777" w:rsidR="005822FB" w:rsidRDefault="00046477">
            <w:pPr>
              <w:spacing w:line="240" w:lineRule="auto"/>
            </w:pPr>
            <w:r>
              <w:t>B</w:t>
            </w:r>
          </w:p>
        </w:tc>
        <w:tc>
          <w:tcPr>
            <w:tcW w:w="1736" w:type="dxa"/>
          </w:tcPr>
          <w:p w14:paraId="389F9736" w14:textId="77777777" w:rsidR="005822FB" w:rsidRDefault="005822FB">
            <w:pPr>
              <w:spacing w:line="240" w:lineRule="auto"/>
            </w:pPr>
          </w:p>
        </w:tc>
        <w:tc>
          <w:tcPr>
            <w:tcW w:w="1407" w:type="dxa"/>
          </w:tcPr>
          <w:p w14:paraId="5D78D093" w14:textId="77777777" w:rsidR="005822FB" w:rsidRDefault="005822FB">
            <w:pPr>
              <w:spacing w:line="240" w:lineRule="auto"/>
            </w:pPr>
          </w:p>
        </w:tc>
        <w:tc>
          <w:tcPr>
            <w:tcW w:w="1362" w:type="dxa"/>
            <w:vAlign w:val="center"/>
          </w:tcPr>
          <w:p w14:paraId="7EE68F0F" w14:textId="77777777" w:rsidR="005822FB" w:rsidRDefault="00046477">
            <w:pPr>
              <w:spacing w:line="240" w:lineRule="auto"/>
            </w:pPr>
            <w:r>
              <w:t>67%</w:t>
            </w:r>
          </w:p>
        </w:tc>
      </w:tr>
      <w:tr w:rsidR="005822FB" w14:paraId="35E5D2DC" w14:textId="77777777">
        <w:tc>
          <w:tcPr>
            <w:tcW w:w="1419" w:type="dxa"/>
            <w:vMerge/>
          </w:tcPr>
          <w:p w14:paraId="3F18DD0A" w14:textId="77777777" w:rsidR="005822FB" w:rsidRDefault="005822FB">
            <w:pPr>
              <w:spacing w:line="240" w:lineRule="auto"/>
            </w:pPr>
          </w:p>
        </w:tc>
        <w:tc>
          <w:tcPr>
            <w:tcW w:w="973" w:type="dxa"/>
            <w:vMerge/>
          </w:tcPr>
          <w:p w14:paraId="37E49296" w14:textId="77777777" w:rsidR="005822FB" w:rsidRDefault="005822FB">
            <w:pPr>
              <w:spacing w:line="240" w:lineRule="auto"/>
            </w:pPr>
          </w:p>
        </w:tc>
        <w:tc>
          <w:tcPr>
            <w:tcW w:w="1399" w:type="dxa"/>
          </w:tcPr>
          <w:p w14:paraId="56D8690B" w14:textId="77777777" w:rsidR="005822FB" w:rsidRDefault="00046477">
            <w:pPr>
              <w:spacing w:line="240" w:lineRule="auto"/>
            </w:pPr>
            <w:r>
              <w:t>C</w:t>
            </w:r>
          </w:p>
        </w:tc>
        <w:tc>
          <w:tcPr>
            <w:tcW w:w="1736" w:type="dxa"/>
          </w:tcPr>
          <w:p w14:paraId="4742C20F" w14:textId="77777777" w:rsidR="005822FB" w:rsidRDefault="005822FB">
            <w:pPr>
              <w:spacing w:line="240" w:lineRule="auto"/>
            </w:pPr>
          </w:p>
        </w:tc>
        <w:tc>
          <w:tcPr>
            <w:tcW w:w="1407" w:type="dxa"/>
          </w:tcPr>
          <w:p w14:paraId="671B84FA" w14:textId="77777777" w:rsidR="005822FB" w:rsidRDefault="005822FB">
            <w:pPr>
              <w:spacing w:line="240" w:lineRule="auto"/>
            </w:pPr>
          </w:p>
        </w:tc>
        <w:tc>
          <w:tcPr>
            <w:tcW w:w="1362" w:type="dxa"/>
            <w:vAlign w:val="center"/>
          </w:tcPr>
          <w:p w14:paraId="25C94842" w14:textId="77777777" w:rsidR="005822FB" w:rsidRDefault="00046477">
            <w:pPr>
              <w:spacing w:line="240" w:lineRule="auto"/>
            </w:pPr>
            <w:r>
              <w:t>41%</w:t>
            </w:r>
          </w:p>
        </w:tc>
      </w:tr>
      <w:tr w:rsidR="005822FB" w14:paraId="5C4C5B19" w14:textId="77777777">
        <w:tc>
          <w:tcPr>
            <w:tcW w:w="1419" w:type="dxa"/>
            <w:vMerge/>
          </w:tcPr>
          <w:p w14:paraId="4CD71551" w14:textId="77777777" w:rsidR="005822FB" w:rsidRDefault="005822FB">
            <w:pPr>
              <w:spacing w:line="240" w:lineRule="auto"/>
            </w:pPr>
          </w:p>
        </w:tc>
        <w:tc>
          <w:tcPr>
            <w:tcW w:w="973" w:type="dxa"/>
            <w:vMerge w:val="restart"/>
          </w:tcPr>
          <w:p w14:paraId="7259A4A2" w14:textId="77777777" w:rsidR="005822FB" w:rsidRDefault="00046477">
            <w:pPr>
              <w:spacing w:line="240" w:lineRule="auto"/>
            </w:pPr>
            <w:r>
              <w:t>&gt;=70%</w:t>
            </w:r>
          </w:p>
        </w:tc>
        <w:tc>
          <w:tcPr>
            <w:tcW w:w="1399" w:type="dxa"/>
          </w:tcPr>
          <w:p w14:paraId="740DBD61" w14:textId="77777777" w:rsidR="005822FB" w:rsidRDefault="00046477">
            <w:pPr>
              <w:spacing w:line="240" w:lineRule="auto"/>
            </w:pPr>
            <w:r>
              <w:t>A</w:t>
            </w:r>
          </w:p>
        </w:tc>
        <w:tc>
          <w:tcPr>
            <w:tcW w:w="1736" w:type="dxa"/>
          </w:tcPr>
          <w:p w14:paraId="4E272D0C" w14:textId="77777777" w:rsidR="005822FB" w:rsidRDefault="005822FB">
            <w:pPr>
              <w:spacing w:line="240" w:lineRule="auto"/>
            </w:pPr>
          </w:p>
        </w:tc>
        <w:tc>
          <w:tcPr>
            <w:tcW w:w="1407" w:type="dxa"/>
          </w:tcPr>
          <w:p w14:paraId="4FF7F41C" w14:textId="77777777" w:rsidR="005822FB" w:rsidRDefault="005822FB">
            <w:pPr>
              <w:spacing w:line="240" w:lineRule="auto"/>
            </w:pPr>
          </w:p>
        </w:tc>
        <w:tc>
          <w:tcPr>
            <w:tcW w:w="1362" w:type="dxa"/>
            <w:vAlign w:val="center"/>
          </w:tcPr>
          <w:p w14:paraId="765CAC56" w14:textId="77777777" w:rsidR="005822FB" w:rsidRDefault="00046477">
            <w:pPr>
              <w:spacing w:line="240" w:lineRule="auto"/>
            </w:pPr>
            <w:r>
              <w:t>79%</w:t>
            </w:r>
          </w:p>
        </w:tc>
      </w:tr>
      <w:tr w:rsidR="005822FB" w14:paraId="7456F197" w14:textId="77777777">
        <w:tc>
          <w:tcPr>
            <w:tcW w:w="1419" w:type="dxa"/>
            <w:vMerge/>
          </w:tcPr>
          <w:p w14:paraId="784FB1A9" w14:textId="77777777" w:rsidR="005822FB" w:rsidRDefault="005822FB">
            <w:pPr>
              <w:spacing w:line="240" w:lineRule="auto"/>
            </w:pPr>
          </w:p>
        </w:tc>
        <w:tc>
          <w:tcPr>
            <w:tcW w:w="973" w:type="dxa"/>
            <w:vMerge/>
          </w:tcPr>
          <w:p w14:paraId="245F8999" w14:textId="77777777" w:rsidR="005822FB" w:rsidRDefault="005822FB">
            <w:pPr>
              <w:spacing w:line="240" w:lineRule="auto"/>
            </w:pPr>
          </w:p>
        </w:tc>
        <w:tc>
          <w:tcPr>
            <w:tcW w:w="1399" w:type="dxa"/>
          </w:tcPr>
          <w:p w14:paraId="002E66F6" w14:textId="77777777" w:rsidR="005822FB" w:rsidRDefault="00046477">
            <w:pPr>
              <w:spacing w:line="240" w:lineRule="auto"/>
            </w:pPr>
            <w:r>
              <w:t>B</w:t>
            </w:r>
          </w:p>
        </w:tc>
        <w:tc>
          <w:tcPr>
            <w:tcW w:w="1736" w:type="dxa"/>
          </w:tcPr>
          <w:p w14:paraId="0F309D93" w14:textId="77777777" w:rsidR="005822FB" w:rsidRDefault="005822FB">
            <w:pPr>
              <w:spacing w:line="240" w:lineRule="auto"/>
            </w:pPr>
          </w:p>
        </w:tc>
        <w:tc>
          <w:tcPr>
            <w:tcW w:w="1407" w:type="dxa"/>
          </w:tcPr>
          <w:p w14:paraId="5719B857" w14:textId="77777777" w:rsidR="005822FB" w:rsidRDefault="005822FB">
            <w:pPr>
              <w:spacing w:line="240" w:lineRule="auto"/>
            </w:pPr>
          </w:p>
        </w:tc>
        <w:tc>
          <w:tcPr>
            <w:tcW w:w="1362" w:type="dxa"/>
            <w:vAlign w:val="center"/>
          </w:tcPr>
          <w:p w14:paraId="10C1C2B2" w14:textId="77777777" w:rsidR="005822FB" w:rsidRDefault="00046477">
            <w:pPr>
              <w:spacing w:line="240" w:lineRule="auto"/>
            </w:pPr>
            <w:r>
              <w:t>78%</w:t>
            </w:r>
          </w:p>
        </w:tc>
      </w:tr>
      <w:tr w:rsidR="005822FB" w14:paraId="05384817" w14:textId="77777777">
        <w:tc>
          <w:tcPr>
            <w:tcW w:w="1419" w:type="dxa"/>
            <w:vMerge/>
          </w:tcPr>
          <w:p w14:paraId="467F2045" w14:textId="77777777" w:rsidR="005822FB" w:rsidRDefault="005822FB">
            <w:pPr>
              <w:spacing w:line="240" w:lineRule="auto"/>
            </w:pPr>
          </w:p>
        </w:tc>
        <w:tc>
          <w:tcPr>
            <w:tcW w:w="973" w:type="dxa"/>
            <w:vMerge/>
          </w:tcPr>
          <w:p w14:paraId="1605DEFF" w14:textId="77777777" w:rsidR="005822FB" w:rsidRDefault="005822FB">
            <w:pPr>
              <w:spacing w:line="240" w:lineRule="auto"/>
            </w:pPr>
          </w:p>
        </w:tc>
        <w:tc>
          <w:tcPr>
            <w:tcW w:w="1399" w:type="dxa"/>
          </w:tcPr>
          <w:p w14:paraId="7A488DA3" w14:textId="77777777" w:rsidR="005822FB" w:rsidRDefault="00046477">
            <w:pPr>
              <w:spacing w:line="240" w:lineRule="auto"/>
            </w:pPr>
            <w:r>
              <w:t>C</w:t>
            </w:r>
          </w:p>
        </w:tc>
        <w:tc>
          <w:tcPr>
            <w:tcW w:w="1736" w:type="dxa"/>
          </w:tcPr>
          <w:p w14:paraId="4C6E9E79" w14:textId="77777777" w:rsidR="005822FB" w:rsidRDefault="005822FB">
            <w:pPr>
              <w:spacing w:line="240" w:lineRule="auto"/>
            </w:pPr>
          </w:p>
        </w:tc>
        <w:tc>
          <w:tcPr>
            <w:tcW w:w="1407" w:type="dxa"/>
          </w:tcPr>
          <w:p w14:paraId="4AC27653" w14:textId="77777777" w:rsidR="005822FB" w:rsidRDefault="005822FB">
            <w:pPr>
              <w:spacing w:line="240" w:lineRule="auto"/>
            </w:pPr>
          </w:p>
        </w:tc>
        <w:tc>
          <w:tcPr>
            <w:tcW w:w="1362" w:type="dxa"/>
            <w:vAlign w:val="center"/>
          </w:tcPr>
          <w:p w14:paraId="21423D59" w14:textId="77777777" w:rsidR="005822FB" w:rsidRDefault="00046477">
            <w:pPr>
              <w:spacing w:line="240" w:lineRule="auto"/>
            </w:pPr>
            <w:r>
              <w:t>58%</w:t>
            </w:r>
          </w:p>
        </w:tc>
      </w:tr>
      <w:tr w:rsidR="005822FB" w14:paraId="63474F30" w14:textId="77777777">
        <w:tc>
          <w:tcPr>
            <w:tcW w:w="1419" w:type="dxa"/>
            <w:vMerge w:val="restart"/>
          </w:tcPr>
          <w:p w14:paraId="5B325C24" w14:textId="77777777" w:rsidR="005822FB" w:rsidRDefault="00046477">
            <w:pPr>
              <w:spacing w:line="240" w:lineRule="auto"/>
            </w:pPr>
            <w:r>
              <w:t>Futurewei#1</w:t>
            </w:r>
          </w:p>
          <w:p w14:paraId="3605BD5A" w14:textId="77777777" w:rsidR="005822FB" w:rsidRDefault="00046477">
            <w:pPr>
              <w:spacing w:line="240" w:lineRule="auto"/>
            </w:pPr>
            <w:r>
              <w:rPr>
                <w:rFonts w:hint="eastAsia"/>
              </w:rPr>
              <w:t>(</w:t>
            </w:r>
            <w:r>
              <w:t>FTP)</w:t>
            </w:r>
          </w:p>
        </w:tc>
        <w:tc>
          <w:tcPr>
            <w:tcW w:w="973" w:type="dxa"/>
            <w:vMerge w:val="restart"/>
          </w:tcPr>
          <w:p w14:paraId="153DEB3B" w14:textId="77777777" w:rsidR="005822FB" w:rsidRDefault="00046477">
            <w:pPr>
              <w:spacing w:line="240" w:lineRule="auto"/>
            </w:pPr>
            <w:r>
              <w:t>&lt;=39%</w:t>
            </w:r>
          </w:p>
        </w:tc>
        <w:tc>
          <w:tcPr>
            <w:tcW w:w="1399" w:type="dxa"/>
          </w:tcPr>
          <w:p w14:paraId="0375FF7E" w14:textId="77777777" w:rsidR="005822FB" w:rsidRDefault="00046477">
            <w:pPr>
              <w:spacing w:line="240" w:lineRule="auto"/>
            </w:pPr>
            <w:r>
              <w:t>A</w:t>
            </w:r>
          </w:p>
        </w:tc>
        <w:tc>
          <w:tcPr>
            <w:tcW w:w="1736" w:type="dxa"/>
          </w:tcPr>
          <w:p w14:paraId="60D73C12" w14:textId="77777777" w:rsidR="005822FB" w:rsidRDefault="005822FB">
            <w:pPr>
              <w:spacing w:line="240" w:lineRule="auto"/>
            </w:pPr>
          </w:p>
        </w:tc>
        <w:tc>
          <w:tcPr>
            <w:tcW w:w="1407" w:type="dxa"/>
          </w:tcPr>
          <w:p w14:paraId="3C285A54" w14:textId="77777777" w:rsidR="005822FB" w:rsidRDefault="005822FB">
            <w:pPr>
              <w:spacing w:line="240" w:lineRule="auto"/>
            </w:pPr>
          </w:p>
        </w:tc>
        <w:tc>
          <w:tcPr>
            <w:tcW w:w="1362" w:type="dxa"/>
          </w:tcPr>
          <w:p w14:paraId="731E0F8B" w14:textId="77777777" w:rsidR="005822FB" w:rsidRDefault="005822FB">
            <w:pPr>
              <w:spacing w:line="240" w:lineRule="auto"/>
            </w:pPr>
          </w:p>
        </w:tc>
      </w:tr>
      <w:tr w:rsidR="005822FB" w14:paraId="52E9E8C2" w14:textId="77777777">
        <w:tc>
          <w:tcPr>
            <w:tcW w:w="1419" w:type="dxa"/>
            <w:vMerge/>
          </w:tcPr>
          <w:p w14:paraId="41B5E2D7" w14:textId="77777777" w:rsidR="005822FB" w:rsidRDefault="005822FB">
            <w:pPr>
              <w:spacing w:line="240" w:lineRule="auto"/>
            </w:pPr>
          </w:p>
        </w:tc>
        <w:tc>
          <w:tcPr>
            <w:tcW w:w="973" w:type="dxa"/>
            <w:vMerge/>
          </w:tcPr>
          <w:p w14:paraId="79CC3C5A" w14:textId="77777777" w:rsidR="005822FB" w:rsidRDefault="005822FB">
            <w:pPr>
              <w:spacing w:line="240" w:lineRule="auto"/>
            </w:pPr>
          </w:p>
        </w:tc>
        <w:tc>
          <w:tcPr>
            <w:tcW w:w="1399" w:type="dxa"/>
          </w:tcPr>
          <w:p w14:paraId="2B343844" w14:textId="77777777" w:rsidR="005822FB" w:rsidRDefault="00046477">
            <w:pPr>
              <w:spacing w:line="240" w:lineRule="auto"/>
            </w:pPr>
            <w:r>
              <w:t>B</w:t>
            </w:r>
          </w:p>
        </w:tc>
        <w:tc>
          <w:tcPr>
            <w:tcW w:w="1736" w:type="dxa"/>
          </w:tcPr>
          <w:p w14:paraId="0D5F4E04" w14:textId="77777777" w:rsidR="005822FB" w:rsidRDefault="005822FB">
            <w:pPr>
              <w:spacing w:line="240" w:lineRule="auto"/>
            </w:pPr>
          </w:p>
        </w:tc>
        <w:tc>
          <w:tcPr>
            <w:tcW w:w="1407" w:type="dxa"/>
          </w:tcPr>
          <w:p w14:paraId="1C40A39B" w14:textId="77777777" w:rsidR="005822FB" w:rsidRDefault="005822FB">
            <w:pPr>
              <w:spacing w:line="240" w:lineRule="auto"/>
            </w:pPr>
          </w:p>
        </w:tc>
        <w:tc>
          <w:tcPr>
            <w:tcW w:w="1362" w:type="dxa"/>
          </w:tcPr>
          <w:p w14:paraId="76D134F7" w14:textId="77777777" w:rsidR="005822FB" w:rsidRDefault="005822FB">
            <w:pPr>
              <w:spacing w:line="240" w:lineRule="auto"/>
            </w:pPr>
          </w:p>
        </w:tc>
      </w:tr>
      <w:tr w:rsidR="005822FB" w14:paraId="514A9236" w14:textId="77777777">
        <w:tc>
          <w:tcPr>
            <w:tcW w:w="1419" w:type="dxa"/>
            <w:vMerge/>
          </w:tcPr>
          <w:p w14:paraId="72932C38" w14:textId="77777777" w:rsidR="005822FB" w:rsidRDefault="005822FB">
            <w:pPr>
              <w:spacing w:line="240" w:lineRule="auto"/>
            </w:pPr>
          </w:p>
        </w:tc>
        <w:tc>
          <w:tcPr>
            <w:tcW w:w="973" w:type="dxa"/>
            <w:vMerge/>
          </w:tcPr>
          <w:p w14:paraId="13146711" w14:textId="77777777" w:rsidR="005822FB" w:rsidRDefault="005822FB">
            <w:pPr>
              <w:spacing w:line="240" w:lineRule="auto"/>
            </w:pPr>
          </w:p>
        </w:tc>
        <w:tc>
          <w:tcPr>
            <w:tcW w:w="1399" w:type="dxa"/>
          </w:tcPr>
          <w:p w14:paraId="10C2C16F" w14:textId="77777777" w:rsidR="005822FB" w:rsidRDefault="00046477">
            <w:pPr>
              <w:spacing w:line="240" w:lineRule="auto"/>
            </w:pPr>
            <w:r>
              <w:t>C</w:t>
            </w:r>
          </w:p>
        </w:tc>
        <w:tc>
          <w:tcPr>
            <w:tcW w:w="1736" w:type="dxa"/>
          </w:tcPr>
          <w:p w14:paraId="1A837307" w14:textId="77777777" w:rsidR="005822FB" w:rsidRDefault="005822FB">
            <w:pPr>
              <w:spacing w:line="240" w:lineRule="auto"/>
            </w:pPr>
          </w:p>
        </w:tc>
        <w:tc>
          <w:tcPr>
            <w:tcW w:w="1407" w:type="dxa"/>
          </w:tcPr>
          <w:p w14:paraId="3FE093C2" w14:textId="77777777" w:rsidR="005822FB" w:rsidRDefault="005822FB">
            <w:pPr>
              <w:spacing w:line="240" w:lineRule="auto"/>
            </w:pPr>
          </w:p>
        </w:tc>
        <w:tc>
          <w:tcPr>
            <w:tcW w:w="1362" w:type="dxa"/>
          </w:tcPr>
          <w:p w14:paraId="25914681" w14:textId="77777777" w:rsidR="005822FB" w:rsidRDefault="005822FB">
            <w:pPr>
              <w:spacing w:line="240" w:lineRule="auto"/>
            </w:pPr>
          </w:p>
        </w:tc>
      </w:tr>
      <w:tr w:rsidR="005822FB" w14:paraId="304A7B3C" w14:textId="77777777">
        <w:tc>
          <w:tcPr>
            <w:tcW w:w="1419" w:type="dxa"/>
            <w:vMerge/>
          </w:tcPr>
          <w:p w14:paraId="34D8092B" w14:textId="77777777" w:rsidR="005822FB" w:rsidRDefault="005822FB">
            <w:pPr>
              <w:spacing w:line="240" w:lineRule="auto"/>
            </w:pPr>
          </w:p>
        </w:tc>
        <w:tc>
          <w:tcPr>
            <w:tcW w:w="973" w:type="dxa"/>
            <w:vMerge w:val="restart"/>
          </w:tcPr>
          <w:p w14:paraId="5EE49182" w14:textId="77777777" w:rsidR="005822FB" w:rsidRDefault="00046477">
            <w:pPr>
              <w:spacing w:line="240" w:lineRule="auto"/>
            </w:pPr>
            <w:r>
              <w:t>40%-69%</w:t>
            </w:r>
          </w:p>
        </w:tc>
        <w:tc>
          <w:tcPr>
            <w:tcW w:w="1399" w:type="dxa"/>
          </w:tcPr>
          <w:p w14:paraId="01AF0EBC" w14:textId="77777777" w:rsidR="005822FB" w:rsidRDefault="00046477">
            <w:pPr>
              <w:spacing w:line="240" w:lineRule="auto"/>
            </w:pPr>
            <w:r>
              <w:t>A</w:t>
            </w:r>
          </w:p>
        </w:tc>
        <w:tc>
          <w:tcPr>
            <w:tcW w:w="1736" w:type="dxa"/>
          </w:tcPr>
          <w:p w14:paraId="33D4E1FE" w14:textId="77777777" w:rsidR="005822FB" w:rsidRDefault="005822FB">
            <w:pPr>
              <w:spacing w:line="240" w:lineRule="auto"/>
            </w:pPr>
          </w:p>
        </w:tc>
        <w:tc>
          <w:tcPr>
            <w:tcW w:w="1407" w:type="dxa"/>
          </w:tcPr>
          <w:p w14:paraId="08EEA0C0" w14:textId="77777777" w:rsidR="005822FB" w:rsidRDefault="005822FB">
            <w:pPr>
              <w:spacing w:line="240" w:lineRule="auto"/>
            </w:pPr>
          </w:p>
        </w:tc>
        <w:tc>
          <w:tcPr>
            <w:tcW w:w="1362" w:type="dxa"/>
          </w:tcPr>
          <w:p w14:paraId="45999734" w14:textId="77777777" w:rsidR="005822FB" w:rsidRDefault="005822FB">
            <w:pPr>
              <w:spacing w:line="240" w:lineRule="auto"/>
            </w:pPr>
          </w:p>
        </w:tc>
      </w:tr>
      <w:tr w:rsidR="005822FB" w14:paraId="064AD55D" w14:textId="77777777">
        <w:tc>
          <w:tcPr>
            <w:tcW w:w="1419" w:type="dxa"/>
            <w:vMerge/>
          </w:tcPr>
          <w:p w14:paraId="3466825E" w14:textId="77777777" w:rsidR="005822FB" w:rsidRDefault="005822FB">
            <w:pPr>
              <w:spacing w:line="240" w:lineRule="auto"/>
            </w:pPr>
          </w:p>
        </w:tc>
        <w:tc>
          <w:tcPr>
            <w:tcW w:w="973" w:type="dxa"/>
            <w:vMerge/>
          </w:tcPr>
          <w:p w14:paraId="5BA41442" w14:textId="77777777" w:rsidR="005822FB" w:rsidRDefault="005822FB">
            <w:pPr>
              <w:spacing w:line="240" w:lineRule="auto"/>
            </w:pPr>
          </w:p>
        </w:tc>
        <w:tc>
          <w:tcPr>
            <w:tcW w:w="1399" w:type="dxa"/>
          </w:tcPr>
          <w:p w14:paraId="40AA0616" w14:textId="77777777" w:rsidR="005822FB" w:rsidRDefault="00046477">
            <w:pPr>
              <w:spacing w:line="240" w:lineRule="auto"/>
            </w:pPr>
            <w:r>
              <w:t>B</w:t>
            </w:r>
          </w:p>
        </w:tc>
        <w:tc>
          <w:tcPr>
            <w:tcW w:w="1736" w:type="dxa"/>
          </w:tcPr>
          <w:p w14:paraId="55B8593A" w14:textId="77777777" w:rsidR="005822FB" w:rsidRDefault="005822FB">
            <w:pPr>
              <w:spacing w:line="240" w:lineRule="auto"/>
            </w:pPr>
          </w:p>
        </w:tc>
        <w:tc>
          <w:tcPr>
            <w:tcW w:w="1407" w:type="dxa"/>
          </w:tcPr>
          <w:p w14:paraId="1C43DABE" w14:textId="77777777" w:rsidR="005822FB" w:rsidRDefault="005822FB">
            <w:pPr>
              <w:spacing w:line="240" w:lineRule="auto"/>
            </w:pPr>
          </w:p>
        </w:tc>
        <w:tc>
          <w:tcPr>
            <w:tcW w:w="1362" w:type="dxa"/>
          </w:tcPr>
          <w:p w14:paraId="722B683D" w14:textId="77777777" w:rsidR="005822FB" w:rsidRDefault="005822FB">
            <w:pPr>
              <w:spacing w:line="240" w:lineRule="auto"/>
            </w:pPr>
          </w:p>
        </w:tc>
      </w:tr>
      <w:tr w:rsidR="005822FB" w14:paraId="586C8FD0" w14:textId="77777777">
        <w:tc>
          <w:tcPr>
            <w:tcW w:w="1419" w:type="dxa"/>
            <w:vMerge/>
          </w:tcPr>
          <w:p w14:paraId="7FE80528" w14:textId="77777777" w:rsidR="005822FB" w:rsidRDefault="005822FB">
            <w:pPr>
              <w:spacing w:line="240" w:lineRule="auto"/>
            </w:pPr>
          </w:p>
        </w:tc>
        <w:tc>
          <w:tcPr>
            <w:tcW w:w="973" w:type="dxa"/>
            <w:vMerge/>
          </w:tcPr>
          <w:p w14:paraId="031ACE77" w14:textId="77777777" w:rsidR="005822FB" w:rsidRDefault="005822FB">
            <w:pPr>
              <w:spacing w:line="240" w:lineRule="auto"/>
            </w:pPr>
          </w:p>
        </w:tc>
        <w:tc>
          <w:tcPr>
            <w:tcW w:w="1399" w:type="dxa"/>
          </w:tcPr>
          <w:p w14:paraId="366F5351" w14:textId="77777777" w:rsidR="005822FB" w:rsidRDefault="00046477">
            <w:pPr>
              <w:spacing w:line="240" w:lineRule="auto"/>
            </w:pPr>
            <w:r>
              <w:t>C</w:t>
            </w:r>
          </w:p>
        </w:tc>
        <w:tc>
          <w:tcPr>
            <w:tcW w:w="1736" w:type="dxa"/>
          </w:tcPr>
          <w:p w14:paraId="67DC2B15" w14:textId="77777777" w:rsidR="005822FB" w:rsidRDefault="005822FB">
            <w:pPr>
              <w:spacing w:line="240" w:lineRule="auto"/>
            </w:pPr>
          </w:p>
        </w:tc>
        <w:tc>
          <w:tcPr>
            <w:tcW w:w="1407" w:type="dxa"/>
          </w:tcPr>
          <w:p w14:paraId="046DC19D" w14:textId="77777777" w:rsidR="005822FB" w:rsidRDefault="005822FB">
            <w:pPr>
              <w:spacing w:line="240" w:lineRule="auto"/>
            </w:pPr>
          </w:p>
        </w:tc>
        <w:tc>
          <w:tcPr>
            <w:tcW w:w="1362" w:type="dxa"/>
          </w:tcPr>
          <w:p w14:paraId="01A9569E" w14:textId="77777777" w:rsidR="005822FB" w:rsidRDefault="005822FB">
            <w:pPr>
              <w:spacing w:line="240" w:lineRule="auto"/>
            </w:pPr>
          </w:p>
        </w:tc>
      </w:tr>
      <w:tr w:rsidR="005822FB" w14:paraId="45AF8CFF" w14:textId="77777777">
        <w:tc>
          <w:tcPr>
            <w:tcW w:w="1419" w:type="dxa"/>
            <w:vMerge/>
          </w:tcPr>
          <w:p w14:paraId="57D6030B" w14:textId="77777777" w:rsidR="005822FB" w:rsidRDefault="005822FB">
            <w:pPr>
              <w:spacing w:line="240" w:lineRule="auto"/>
            </w:pPr>
          </w:p>
        </w:tc>
        <w:tc>
          <w:tcPr>
            <w:tcW w:w="973" w:type="dxa"/>
            <w:vMerge w:val="restart"/>
          </w:tcPr>
          <w:p w14:paraId="483F9230" w14:textId="77777777" w:rsidR="005822FB" w:rsidRDefault="00046477">
            <w:pPr>
              <w:spacing w:line="240" w:lineRule="auto"/>
            </w:pPr>
            <w:r>
              <w:t>&gt;=70%</w:t>
            </w:r>
          </w:p>
        </w:tc>
        <w:tc>
          <w:tcPr>
            <w:tcW w:w="1399" w:type="dxa"/>
          </w:tcPr>
          <w:p w14:paraId="49D8296F" w14:textId="77777777" w:rsidR="005822FB" w:rsidRDefault="00046477">
            <w:pPr>
              <w:spacing w:line="240" w:lineRule="auto"/>
            </w:pPr>
            <w:r>
              <w:t>A</w:t>
            </w:r>
          </w:p>
        </w:tc>
        <w:tc>
          <w:tcPr>
            <w:tcW w:w="1736" w:type="dxa"/>
          </w:tcPr>
          <w:p w14:paraId="04BA53AE" w14:textId="77777777" w:rsidR="005822FB" w:rsidRDefault="005822FB">
            <w:pPr>
              <w:spacing w:line="240" w:lineRule="auto"/>
            </w:pPr>
          </w:p>
        </w:tc>
        <w:tc>
          <w:tcPr>
            <w:tcW w:w="1407" w:type="dxa"/>
          </w:tcPr>
          <w:p w14:paraId="7B28F134" w14:textId="77777777" w:rsidR="005822FB" w:rsidRDefault="00046477">
            <w:pPr>
              <w:spacing w:line="240" w:lineRule="auto"/>
            </w:pPr>
            <w:r>
              <w:t>20.83%</w:t>
            </w:r>
          </w:p>
        </w:tc>
        <w:tc>
          <w:tcPr>
            <w:tcW w:w="1362" w:type="dxa"/>
          </w:tcPr>
          <w:p w14:paraId="6CBA6487" w14:textId="77777777" w:rsidR="005822FB" w:rsidRDefault="005822FB">
            <w:pPr>
              <w:spacing w:line="240" w:lineRule="auto"/>
            </w:pPr>
          </w:p>
        </w:tc>
      </w:tr>
      <w:tr w:rsidR="005822FB" w14:paraId="00D6AED2" w14:textId="77777777">
        <w:tc>
          <w:tcPr>
            <w:tcW w:w="1419" w:type="dxa"/>
            <w:vMerge/>
          </w:tcPr>
          <w:p w14:paraId="7AC0F983" w14:textId="77777777" w:rsidR="005822FB" w:rsidRDefault="005822FB">
            <w:pPr>
              <w:spacing w:line="240" w:lineRule="auto"/>
            </w:pPr>
          </w:p>
        </w:tc>
        <w:tc>
          <w:tcPr>
            <w:tcW w:w="973" w:type="dxa"/>
            <w:vMerge/>
          </w:tcPr>
          <w:p w14:paraId="5830FF7D" w14:textId="77777777" w:rsidR="005822FB" w:rsidRDefault="005822FB">
            <w:pPr>
              <w:spacing w:line="240" w:lineRule="auto"/>
            </w:pPr>
          </w:p>
        </w:tc>
        <w:tc>
          <w:tcPr>
            <w:tcW w:w="1399" w:type="dxa"/>
          </w:tcPr>
          <w:p w14:paraId="6AC643A3" w14:textId="77777777" w:rsidR="005822FB" w:rsidRDefault="00046477">
            <w:pPr>
              <w:spacing w:line="240" w:lineRule="auto"/>
            </w:pPr>
            <w:r>
              <w:t>B</w:t>
            </w:r>
          </w:p>
        </w:tc>
        <w:tc>
          <w:tcPr>
            <w:tcW w:w="1736" w:type="dxa"/>
          </w:tcPr>
          <w:p w14:paraId="531DAD43" w14:textId="77777777" w:rsidR="005822FB" w:rsidRDefault="005822FB">
            <w:pPr>
              <w:spacing w:line="240" w:lineRule="auto"/>
            </w:pPr>
          </w:p>
        </w:tc>
        <w:tc>
          <w:tcPr>
            <w:tcW w:w="1407" w:type="dxa"/>
          </w:tcPr>
          <w:p w14:paraId="348CD6A8" w14:textId="77777777" w:rsidR="005822FB" w:rsidRDefault="00046477">
            <w:pPr>
              <w:spacing w:line="240" w:lineRule="auto"/>
            </w:pPr>
            <w:r>
              <w:t>22.22%</w:t>
            </w:r>
          </w:p>
        </w:tc>
        <w:tc>
          <w:tcPr>
            <w:tcW w:w="1362" w:type="dxa"/>
          </w:tcPr>
          <w:p w14:paraId="1A13B36A" w14:textId="77777777" w:rsidR="005822FB" w:rsidRDefault="005822FB">
            <w:pPr>
              <w:spacing w:line="240" w:lineRule="auto"/>
            </w:pPr>
          </w:p>
        </w:tc>
      </w:tr>
      <w:tr w:rsidR="005822FB" w14:paraId="7D2149AA" w14:textId="77777777">
        <w:tc>
          <w:tcPr>
            <w:tcW w:w="1419" w:type="dxa"/>
            <w:vMerge/>
          </w:tcPr>
          <w:p w14:paraId="46FD6270" w14:textId="77777777" w:rsidR="005822FB" w:rsidRDefault="005822FB">
            <w:pPr>
              <w:spacing w:line="240" w:lineRule="auto"/>
            </w:pPr>
          </w:p>
        </w:tc>
        <w:tc>
          <w:tcPr>
            <w:tcW w:w="973" w:type="dxa"/>
            <w:vMerge/>
          </w:tcPr>
          <w:p w14:paraId="01B64CB7" w14:textId="77777777" w:rsidR="005822FB" w:rsidRDefault="005822FB">
            <w:pPr>
              <w:spacing w:line="240" w:lineRule="auto"/>
            </w:pPr>
          </w:p>
        </w:tc>
        <w:tc>
          <w:tcPr>
            <w:tcW w:w="1399" w:type="dxa"/>
          </w:tcPr>
          <w:p w14:paraId="49A9C83F" w14:textId="77777777" w:rsidR="005822FB" w:rsidRDefault="00046477">
            <w:pPr>
              <w:spacing w:line="240" w:lineRule="auto"/>
            </w:pPr>
            <w:r>
              <w:t>C</w:t>
            </w:r>
          </w:p>
        </w:tc>
        <w:tc>
          <w:tcPr>
            <w:tcW w:w="1736" w:type="dxa"/>
          </w:tcPr>
          <w:p w14:paraId="1173E279" w14:textId="77777777" w:rsidR="005822FB" w:rsidRDefault="005822FB">
            <w:pPr>
              <w:spacing w:line="240" w:lineRule="auto"/>
            </w:pPr>
          </w:p>
        </w:tc>
        <w:tc>
          <w:tcPr>
            <w:tcW w:w="1407" w:type="dxa"/>
          </w:tcPr>
          <w:p w14:paraId="25C3EE50" w14:textId="77777777" w:rsidR="005822FB" w:rsidRDefault="00046477">
            <w:pPr>
              <w:spacing w:line="240" w:lineRule="auto"/>
            </w:pPr>
            <w:r>
              <w:t>58.33%</w:t>
            </w:r>
          </w:p>
        </w:tc>
        <w:tc>
          <w:tcPr>
            <w:tcW w:w="1362" w:type="dxa"/>
          </w:tcPr>
          <w:p w14:paraId="689A28EF" w14:textId="77777777" w:rsidR="005822FB" w:rsidRDefault="005822FB">
            <w:pPr>
              <w:spacing w:line="240" w:lineRule="auto"/>
            </w:pPr>
          </w:p>
        </w:tc>
      </w:tr>
      <w:tr w:rsidR="005822FB" w14:paraId="0502F441" w14:textId="77777777">
        <w:tc>
          <w:tcPr>
            <w:tcW w:w="1419" w:type="dxa"/>
            <w:vMerge w:val="restart"/>
          </w:tcPr>
          <w:p w14:paraId="0113EDBB" w14:textId="77777777" w:rsidR="005822FB" w:rsidRDefault="00046477">
            <w:pPr>
              <w:spacing w:line="240" w:lineRule="auto"/>
            </w:pPr>
            <w:r>
              <w:rPr>
                <w:rFonts w:hint="eastAsia"/>
              </w:rPr>
              <w:t>H</w:t>
            </w:r>
            <w:r>
              <w:t>W#2</w:t>
            </w:r>
          </w:p>
          <w:p w14:paraId="7493D2DB" w14:textId="77777777" w:rsidR="005822FB" w:rsidRDefault="00046477">
            <w:pPr>
              <w:spacing w:line="240" w:lineRule="auto"/>
            </w:pPr>
            <w:r>
              <w:rPr>
                <w:rFonts w:hint="eastAsia"/>
              </w:rPr>
              <w:t>(</w:t>
            </w:r>
            <w:r>
              <w:t>FB)</w:t>
            </w:r>
          </w:p>
        </w:tc>
        <w:tc>
          <w:tcPr>
            <w:tcW w:w="973" w:type="dxa"/>
          </w:tcPr>
          <w:p w14:paraId="660D170A" w14:textId="77777777" w:rsidR="005822FB" w:rsidRDefault="005822FB">
            <w:pPr>
              <w:spacing w:line="240" w:lineRule="auto"/>
            </w:pPr>
          </w:p>
        </w:tc>
        <w:tc>
          <w:tcPr>
            <w:tcW w:w="1399" w:type="dxa"/>
          </w:tcPr>
          <w:p w14:paraId="1F39CD33" w14:textId="77777777" w:rsidR="005822FB" w:rsidRDefault="00046477">
            <w:pPr>
              <w:spacing w:line="240" w:lineRule="auto"/>
            </w:pPr>
            <w:r>
              <w:t>A</w:t>
            </w:r>
          </w:p>
        </w:tc>
        <w:tc>
          <w:tcPr>
            <w:tcW w:w="1736" w:type="dxa"/>
          </w:tcPr>
          <w:p w14:paraId="0781ECF5" w14:textId="77777777" w:rsidR="005822FB" w:rsidRDefault="005822FB">
            <w:pPr>
              <w:spacing w:line="240" w:lineRule="auto"/>
            </w:pPr>
          </w:p>
        </w:tc>
        <w:tc>
          <w:tcPr>
            <w:tcW w:w="1407" w:type="dxa"/>
          </w:tcPr>
          <w:p w14:paraId="1E6C14CD" w14:textId="77777777" w:rsidR="005822FB" w:rsidRDefault="005822FB">
            <w:pPr>
              <w:spacing w:line="240" w:lineRule="auto"/>
            </w:pPr>
          </w:p>
        </w:tc>
        <w:tc>
          <w:tcPr>
            <w:tcW w:w="1362" w:type="dxa"/>
          </w:tcPr>
          <w:p w14:paraId="3366ACE1" w14:textId="77777777" w:rsidR="005822FB" w:rsidRDefault="005822FB">
            <w:pPr>
              <w:spacing w:line="240" w:lineRule="auto"/>
            </w:pPr>
          </w:p>
        </w:tc>
      </w:tr>
      <w:tr w:rsidR="005822FB" w14:paraId="1E474705" w14:textId="77777777">
        <w:tc>
          <w:tcPr>
            <w:tcW w:w="1419" w:type="dxa"/>
            <w:vMerge/>
          </w:tcPr>
          <w:p w14:paraId="5D612426" w14:textId="77777777" w:rsidR="005822FB" w:rsidRDefault="005822FB">
            <w:pPr>
              <w:spacing w:line="240" w:lineRule="auto"/>
            </w:pPr>
          </w:p>
        </w:tc>
        <w:tc>
          <w:tcPr>
            <w:tcW w:w="973" w:type="dxa"/>
          </w:tcPr>
          <w:p w14:paraId="72B4AB08" w14:textId="77777777" w:rsidR="005822FB" w:rsidRDefault="005822FB">
            <w:pPr>
              <w:spacing w:line="240" w:lineRule="auto"/>
            </w:pPr>
          </w:p>
        </w:tc>
        <w:tc>
          <w:tcPr>
            <w:tcW w:w="1399" w:type="dxa"/>
          </w:tcPr>
          <w:p w14:paraId="18123AF5" w14:textId="77777777" w:rsidR="005822FB" w:rsidRDefault="00046477">
            <w:pPr>
              <w:spacing w:line="240" w:lineRule="auto"/>
            </w:pPr>
            <w:r>
              <w:t>B</w:t>
            </w:r>
          </w:p>
        </w:tc>
        <w:tc>
          <w:tcPr>
            <w:tcW w:w="1736" w:type="dxa"/>
            <w:vAlign w:val="center"/>
          </w:tcPr>
          <w:p w14:paraId="0E6C95F5" w14:textId="77777777" w:rsidR="005822FB" w:rsidRDefault="00046477">
            <w:pPr>
              <w:spacing w:line="240" w:lineRule="auto"/>
            </w:pPr>
            <w:r>
              <w:t>37%</w:t>
            </w:r>
          </w:p>
        </w:tc>
        <w:tc>
          <w:tcPr>
            <w:tcW w:w="1407" w:type="dxa"/>
            <w:vAlign w:val="center"/>
          </w:tcPr>
          <w:p w14:paraId="76C1A062" w14:textId="77777777" w:rsidR="005822FB" w:rsidRDefault="00046477">
            <w:pPr>
              <w:spacing w:line="240" w:lineRule="auto"/>
            </w:pPr>
            <w:r>
              <w:t>52%</w:t>
            </w:r>
          </w:p>
        </w:tc>
        <w:tc>
          <w:tcPr>
            <w:tcW w:w="1362" w:type="dxa"/>
          </w:tcPr>
          <w:p w14:paraId="7D32BB45" w14:textId="77777777" w:rsidR="005822FB" w:rsidRDefault="005822FB">
            <w:pPr>
              <w:spacing w:line="240" w:lineRule="auto"/>
            </w:pPr>
          </w:p>
        </w:tc>
      </w:tr>
      <w:tr w:rsidR="005822FB" w14:paraId="6DA9BD73" w14:textId="77777777">
        <w:tc>
          <w:tcPr>
            <w:tcW w:w="1419" w:type="dxa"/>
            <w:vMerge/>
          </w:tcPr>
          <w:p w14:paraId="2F7C5585" w14:textId="77777777" w:rsidR="005822FB" w:rsidRDefault="005822FB">
            <w:pPr>
              <w:spacing w:line="240" w:lineRule="auto"/>
            </w:pPr>
          </w:p>
        </w:tc>
        <w:tc>
          <w:tcPr>
            <w:tcW w:w="973" w:type="dxa"/>
          </w:tcPr>
          <w:p w14:paraId="4FE9ACD4" w14:textId="77777777" w:rsidR="005822FB" w:rsidRDefault="005822FB">
            <w:pPr>
              <w:spacing w:line="240" w:lineRule="auto"/>
            </w:pPr>
          </w:p>
        </w:tc>
        <w:tc>
          <w:tcPr>
            <w:tcW w:w="1399" w:type="dxa"/>
          </w:tcPr>
          <w:p w14:paraId="52980EDE" w14:textId="77777777" w:rsidR="005822FB" w:rsidRDefault="00046477">
            <w:pPr>
              <w:spacing w:line="240" w:lineRule="auto"/>
            </w:pPr>
            <w:r>
              <w:t>C</w:t>
            </w:r>
          </w:p>
        </w:tc>
        <w:tc>
          <w:tcPr>
            <w:tcW w:w="1736" w:type="dxa"/>
            <w:vAlign w:val="center"/>
          </w:tcPr>
          <w:p w14:paraId="2E7F29ED" w14:textId="77777777" w:rsidR="005822FB" w:rsidRDefault="00046477">
            <w:pPr>
              <w:spacing w:line="240" w:lineRule="auto"/>
            </w:pPr>
            <w:r>
              <w:t>50%</w:t>
            </w:r>
          </w:p>
        </w:tc>
        <w:tc>
          <w:tcPr>
            <w:tcW w:w="1407" w:type="dxa"/>
            <w:vAlign w:val="center"/>
          </w:tcPr>
          <w:p w14:paraId="5F782351" w14:textId="77777777" w:rsidR="005822FB" w:rsidRDefault="00046477">
            <w:pPr>
              <w:spacing w:line="240" w:lineRule="auto"/>
            </w:pPr>
            <w:r>
              <w:t>54%</w:t>
            </w:r>
          </w:p>
        </w:tc>
        <w:tc>
          <w:tcPr>
            <w:tcW w:w="1362" w:type="dxa"/>
          </w:tcPr>
          <w:p w14:paraId="1EEFB970" w14:textId="77777777" w:rsidR="005822FB" w:rsidRDefault="005822FB">
            <w:pPr>
              <w:spacing w:line="240" w:lineRule="auto"/>
            </w:pPr>
          </w:p>
        </w:tc>
      </w:tr>
      <w:tr w:rsidR="005822FB" w14:paraId="528836DC" w14:textId="77777777">
        <w:tc>
          <w:tcPr>
            <w:tcW w:w="1419" w:type="dxa"/>
            <w:vMerge w:val="restart"/>
          </w:tcPr>
          <w:p w14:paraId="23D5D4B9" w14:textId="77777777" w:rsidR="005822FB" w:rsidRDefault="00046477">
            <w:pPr>
              <w:spacing w:line="240" w:lineRule="auto"/>
            </w:pPr>
            <w:r>
              <w:t>QC#2</w:t>
            </w:r>
          </w:p>
          <w:p w14:paraId="5D4E7F11" w14:textId="77777777" w:rsidR="005822FB" w:rsidRDefault="00046477">
            <w:pPr>
              <w:spacing w:line="240" w:lineRule="auto"/>
            </w:pPr>
            <w:r>
              <w:rPr>
                <w:rFonts w:hint="eastAsia"/>
              </w:rPr>
              <w:t>(</w:t>
            </w:r>
            <w:r>
              <w:t>FB)</w:t>
            </w:r>
          </w:p>
        </w:tc>
        <w:tc>
          <w:tcPr>
            <w:tcW w:w="973" w:type="dxa"/>
          </w:tcPr>
          <w:p w14:paraId="276DA26B" w14:textId="77777777" w:rsidR="005822FB" w:rsidRDefault="005822FB">
            <w:pPr>
              <w:spacing w:line="240" w:lineRule="auto"/>
            </w:pPr>
          </w:p>
        </w:tc>
        <w:tc>
          <w:tcPr>
            <w:tcW w:w="1399" w:type="dxa"/>
          </w:tcPr>
          <w:p w14:paraId="33FCA449" w14:textId="77777777" w:rsidR="005822FB" w:rsidRDefault="00046477">
            <w:pPr>
              <w:spacing w:line="240" w:lineRule="auto"/>
            </w:pPr>
            <w:r>
              <w:t>A</w:t>
            </w:r>
          </w:p>
        </w:tc>
        <w:tc>
          <w:tcPr>
            <w:tcW w:w="1736" w:type="dxa"/>
          </w:tcPr>
          <w:p w14:paraId="7E374DF2" w14:textId="77777777" w:rsidR="005822FB" w:rsidRDefault="005822FB">
            <w:pPr>
              <w:spacing w:line="240" w:lineRule="auto"/>
            </w:pPr>
          </w:p>
        </w:tc>
        <w:tc>
          <w:tcPr>
            <w:tcW w:w="1407" w:type="dxa"/>
            <w:vAlign w:val="center"/>
          </w:tcPr>
          <w:p w14:paraId="2AB63D6B" w14:textId="77777777" w:rsidR="005822FB" w:rsidRDefault="00046477">
            <w:pPr>
              <w:spacing w:line="240" w:lineRule="auto"/>
            </w:pPr>
            <w:r>
              <w:t>56%</w:t>
            </w:r>
          </w:p>
        </w:tc>
        <w:tc>
          <w:tcPr>
            <w:tcW w:w="1362" w:type="dxa"/>
          </w:tcPr>
          <w:p w14:paraId="2C5EF921" w14:textId="77777777" w:rsidR="005822FB" w:rsidRDefault="005822FB">
            <w:pPr>
              <w:spacing w:line="240" w:lineRule="auto"/>
            </w:pPr>
          </w:p>
        </w:tc>
      </w:tr>
      <w:tr w:rsidR="005822FB" w14:paraId="0D46643B" w14:textId="77777777">
        <w:tc>
          <w:tcPr>
            <w:tcW w:w="1419" w:type="dxa"/>
            <w:vMerge/>
          </w:tcPr>
          <w:p w14:paraId="4EAD87E3" w14:textId="77777777" w:rsidR="005822FB" w:rsidRDefault="005822FB">
            <w:pPr>
              <w:spacing w:line="240" w:lineRule="auto"/>
            </w:pPr>
          </w:p>
        </w:tc>
        <w:tc>
          <w:tcPr>
            <w:tcW w:w="973" w:type="dxa"/>
          </w:tcPr>
          <w:p w14:paraId="7242F3DE" w14:textId="77777777" w:rsidR="005822FB" w:rsidRDefault="005822FB">
            <w:pPr>
              <w:spacing w:line="240" w:lineRule="auto"/>
            </w:pPr>
          </w:p>
        </w:tc>
        <w:tc>
          <w:tcPr>
            <w:tcW w:w="1399" w:type="dxa"/>
          </w:tcPr>
          <w:p w14:paraId="0D9274C7" w14:textId="77777777" w:rsidR="005822FB" w:rsidRDefault="00046477">
            <w:pPr>
              <w:spacing w:line="240" w:lineRule="auto"/>
            </w:pPr>
            <w:r>
              <w:t>B</w:t>
            </w:r>
          </w:p>
        </w:tc>
        <w:tc>
          <w:tcPr>
            <w:tcW w:w="1736" w:type="dxa"/>
          </w:tcPr>
          <w:p w14:paraId="4696A3C6" w14:textId="77777777" w:rsidR="005822FB" w:rsidRDefault="005822FB">
            <w:pPr>
              <w:spacing w:line="240" w:lineRule="auto"/>
            </w:pPr>
          </w:p>
        </w:tc>
        <w:tc>
          <w:tcPr>
            <w:tcW w:w="1407" w:type="dxa"/>
            <w:vAlign w:val="center"/>
          </w:tcPr>
          <w:p w14:paraId="1C15C696" w14:textId="77777777" w:rsidR="005822FB" w:rsidRDefault="00046477">
            <w:pPr>
              <w:spacing w:line="240" w:lineRule="auto"/>
            </w:pPr>
            <w:r>
              <w:t>52%</w:t>
            </w:r>
          </w:p>
        </w:tc>
        <w:tc>
          <w:tcPr>
            <w:tcW w:w="1362" w:type="dxa"/>
          </w:tcPr>
          <w:p w14:paraId="0A70324D" w14:textId="77777777" w:rsidR="005822FB" w:rsidRDefault="005822FB">
            <w:pPr>
              <w:spacing w:line="240" w:lineRule="auto"/>
            </w:pPr>
          </w:p>
        </w:tc>
      </w:tr>
      <w:tr w:rsidR="005822FB" w14:paraId="33811B26" w14:textId="77777777">
        <w:tc>
          <w:tcPr>
            <w:tcW w:w="1419" w:type="dxa"/>
            <w:vMerge/>
          </w:tcPr>
          <w:p w14:paraId="607FDE02" w14:textId="77777777" w:rsidR="005822FB" w:rsidRDefault="005822FB">
            <w:pPr>
              <w:spacing w:line="240" w:lineRule="auto"/>
            </w:pPr>
          </w:p>
        </w:tc>
        <w:tc>
          <w:tcPr>
            <w:tcW w:w="973" w:type="dxa"/>
          </w:tcPr>
          <w:p w14:paraId="2474E3DF" w14:textId="77777777" w:rsidR="005822FB" w:rsidRDefault="005822FB">
            <w:pPr>
              <w:spacing w:line="240" w:lineRule="auto"/>
            </w:pPr>
          </w:p>
        </w:tc>
        <w:tc>
          <w:tcPr>
            <w:tcW w:w="1399" w:type="dxa"/>
          </w:tcPr>
          <w:p w14:paraId="3356A021" w14:textId="77777777" w:rsidR="005822FB" w:rsidRDefault="00046477">
            <w:pPr>
              <w:spacing w:line="240" w:lineRule="auto"/>
            </w:pPr>
            <w:r>
              <w:t>C</w:t>
            </w:r>
          </w:p>
        </w:tc>
        <w:tc>
          <w:tcPr>
            <w:tcW w:w="1736" w:type="dxa"/>
          </w:tcPr>
          <w:p w14:paraId="1D49DBB8" w14:textId="77777777" w:rsidR="005822FB" w:rsidRDefault="005822FB">
            <w:pPr>
              <w:spacing w:line="240" w:lineRule="auto"/>
            </w:pPr>
          </w:p>
        </w:tc>
        <w:tc>
          <w:tcPr>
            <w:tcW w:w="1407" w:type="dxa"/>
            <w:vAlign w:val="center"/>
          </w:tcPr>
          <w:p w14:paraId="357EF17E" w14:textId="77777777" w:rsidR="005822FB" w:rsidRDefault="00046477">
            <w:pPr>
              <w:spacing w:line="240" w:lineRule="auto"/>
            </w:pPr>
            <w:r>
              <w:t>22%</w:t>
            </w:r>
          </w:p>
        </w:tc>
        <w:tc>
          <w:tcPr>
            <w:tcW w:w="1362" w:type="dxa"/>
          </w:tcPr>
          <w:p w14:paraId="62034BD5" w14:textId="77777777" w:rsidR="005822FB" w:rsidRDefault="005822FB">
            <w:pPr>
              <w:spacing w:line="240" w:lineRule="auto"/>
            </w:pPr>
          </w:p>
        </w:tc>
      </w:tr>
      <w:tr w:rsidR="005822FB" w14:paraId="54A69CC2" w14:textId="77777777">
        <w:tc>
          <w:tcPr>
            <w:tcW w:w="1419" w:type="dxa"/>
            <w:vMerge w:val="restart"/>
          </w:tcPr>
          <w:p w14:paraId="7AFB4270" w14:textId="77777777" w:rsidR="005822FB" w:rsidRDefault="00046477">
            <w:pPr>
              <w:spacing w:line="240" w:lineRule="auto"/>
            </w:pPr>
            <w:r>
              <w:rPr>
                <w:rFonts w:hint="eastAsia"/>
              </w:rPr>
              <w:t>Z</w:t>
            </w:r>
            <w:r>
              <w:t>TE#2</w:t>
            </w:r>
          </w:p>
          <w:p w14:paraId="1430C763" w14:textId="77777777" w:rsidR="005822FB" w:rsidRDefault="00046477">
            <w:pPr>
              <w:spacing w:line="240" w:lineRule="auto"/>
            </w:pPr>
            <w:r>
              <w:rPr>
                <w:rFonts w:hint="eastAsia"/>
              </w:rPr>
              <w:lastRenderedPageBreak/>
              <w:t>(</w:t>
            </w:r>
            <w:r>
              <w:t>FB)</w:t>
            </w:r>
          </w:p>
        </w:tc>
        <w:tc>
          <w:tcPr>
            <w:tcW w:w="973" w:type="dxa"/>
          </w:tcPr>
          <w:p w14:paraId="2E5DEED1" w14:textId="77777777" w:rsidR="005822FB" w:rsidRDefault="005822FB">
            <w:pPr>
              <w:spacing w:line="240" w:lineRule="auto"/>
            </w:pPr>
          </w:p>
        </w:tc>
        <w:tc>
          <w:tcPr>
            <w:tcW w:w="1399" w:type="dxa"/>
          </w:tcPr>
          <w:p w14:paraId="649F9733" w14:textId="77777777" w:rsidR="005822FB" w:rsidRDefault="00046477">
            <w:pPr>
              <w:spacing w:line="240" w:lineRule="auto"/>
            </w:pPr>
            <w:r>
              <w:t>A</w:t>
            </w:r>
          </w:p>
        </w:tc>
        <w:tc>
          <w:tcPr>
            <w:tcW w:w="1736" w:type="dxa"/>
          </w:tcPr>
          <w:p w14:paraId="5978601C" w14:textId="77777777" w:rsidR="005822FB" w:rsidRDefault="005822FB">
            <w:pPr>
              <w:spacing w:line="240" w:lineRule="auto"/>
            </w:pPr>
          </w:p>
        </w:tc>
        <w:tc>
          <w:tcPr>
            <w:tcW w:w="1407" w:type="dxa"/>
          </w:tcPr>
          <w:p w14:paraId="7A0BF12D" w14:textId="77777777" w:rsidR="005822FB" w:rsidRDefault="005822FB">
            <w:pPr>
              <w:spacing w:line="240" w:lineRule="auto"/>
            </w:pPr>
          </w:p>
        </w:tc>
        <w:tc>
          <w:tcPr>
            <w:tcW w:w="1362" w:type="dxa"/>
            <w:vAlign w:val="center"/>
          </w:tcPr>
          <w:p w14:paraId="373057D7" w14:textId="77777777" w:rsidR="005822FB" w:rsidRDefault="00046477">
            <w:pPr>
              <w:spacing w:line="240" w:lineRule="auto"/>
            </w:pPr>
            <w:r>
              <w:t>70.53%</w:t>
            </w:r>
          </w:p>
        </w:tc>
      </w:tr>
      <w:tr w:rsidR="005822FB" w14:paraId="20C6E39C" w14:textId="77777777">
        <w:tc>
          <w:tcPr>
            <w:tcW w:w="1419" w:type="dxa"/>
            <w:vMerge/>
          </w:tcPr>
          <w:p w14:paraId="16D8AD86" w14:textId="77777777" w:rsidR="005822FB" w:rsidRDefault="005822FB">
            <w:pPr>
              <w:spacing w:line="240" w:lineRule="auto"/>
            </w:pPr>
          </w:p>
        </w:tc>
        <w:tc>
          <w:tcPr>
            <w:tcW w:w="973" w:type="dxa"/>
          </w:tcPr>
          <w:p w14:paraId="1185A880" w14:textId="77777777" w:rsidR="005822FB" w:rsidRDefault="005822FB">
            <w:pPr>
              <w:spacing w:line="240" w:lineRule="auto"/>
            </w:pPr>
          </w:p>
        </w:tc>
        <w:tc>
          <w:tcPr>
            <w:tcW w:w="1399" w:type="dxa"/>
          </w:tcPr>
          <w:p w14:paraId="4F9E0087" w14:textId="77777777" w:rsidR="005822FB" w:rsidRDefault="00046477">
            <w:pPr>
              <w:spacing w:line="240" w:lineRule="auto"/>
            </w:pPr>
            <w:r>
              <w:t>B</w:t>
            </w:r>
          </w:p>
        </w:tc>
        <w:tc>
          <w:tcPr>
            <w:tcW w:w="1736" w:type="dxa"/>
          </w:tcPr>
          <w:p w14:paraId="7B872690" w14:textId="77777777" w:rsidR="005822FB" w:rsidRDefault="005822FB">
            <w:pPr>
              <w:spacing w:line="240" w:lineRule="auto"/>
            </w:pPr>
          </w:p>
        </w:tc>
        <w:tc>
          <w:tcPr>
            <w:tcW w:w="1407" w:type="dxa"/>
          </w:tcPr>
          <w:p w14:paraId="0ADF5542" w14:textId="77777777" w:rsidR="005822FB" w:rsidRDefault="005822FB">
            <w:pPr>
              <w:spacing w:line="240" w:lineRule="auto"/>
            </w:pPr>
          </w:p>
        </w:tc>
        <w:tc>
          <w:tcPr>
            <w:tcW w:w="1362" w:type="dxa"/>
            <w:vAlign w:val="center"/>
          </w:tcPr>
          <w:p w14:paraId="34D66AAB" w14:textId="77777777" w:rsidR="005822FB" w:rsidRDefault="00046477">
            <w:pPr>
              <w:spacing w:line="240" w:lineRule="auto"/>
            </w:pPr>
            <w:r>
              <w:t>47.74%</w:t>
            </w:r>
          </w:p>
        </w:tc>
      </w:tr>
      <w:tr w:rsidR="005822FB" w14:paraId="64AA0E5B" w14:textId="77777777">
        <w:tc>
          <w:tcPr>
            <w:tcW w:w="1419" w:type="dxa"/>
            <w:vMerge/>
          </w:tcPr>
          <w:p w14:paraId="0916A813" w14:textId="77777777" w:rsidR="005822FB" w:rsidRDefault="005822FB">
            <w:pPr>
              <w:spacing w:line="240" w:lineRule="auto"/>
            </w:pPr>
          </w:p>
        </w:tc>
        <w:tc>
          <w:tcPr>
            <w:tcW w:w="973" w:type="dxa"/>
          </w:tcPr>
          <w:p w14:paraId="453A908F" w14:textId="77777777" w:rsidR="005822FB" w:rsidRDefault="005822FB">
            <w:pPr>
              <w:spacing w:line="240" w:lineRule="auto"/>
            </w:pPr>
          </w:p>
        </w:tc>
        <w:tc>
          <w:tcPr>
            <w:tcW w:w="1399" w:type="dxa"/>
          </w:tcPr>
          <w:p w14:paraId="72C88581" w14:textId="77777777" w:rsidR="005822FB" w:rsidRDefault="00046477">
            <w:pPr>
              <w:spacing w:line="240" w:lineRule="auto"/>
            </w:pPr>
            <w:r>
              <w:t>C</w:t>
            </w:r>
          </w:p>
        </w:tc>
        <w:tc>
          <w:tcPr>
            <w:tcW w:w="1736" w:type="dxa"/>
          </w:tcPr>
          <w:p w14:paraId="11B6919D" w14:textId="77777777" w:rsidR="005822FB" w:rsidRDefault="005822FB">
            <w:pPr>
              <w:spacing w:line="240" w:lineRule="auto"/>
            </w:pPr>
          </w:p>
        </w:tc>
        <w:tc>
          <w:tcPr>
            <w:tcW w:w="1407" w:type="dxa"/>
          </w:tcPr>
          <w:p w14:paraId="23FCEF4E" w14:textId="77777777" w:rsidR="005822FB" w:rsidRDefault="005822FB">
            <w:pPr>
              <w:spacing w:line="240" w:lineRule="auto"/>
            </w:pPr>
          </w:p>
        </w:tc>
        <w:tc>
          <w:tcPr>
            <w:tcW w:w="1362" w:type="dxa"/>
            <w:vAlign w:val="center"/>
          </w:tcPr>
          <w:p w14:paraId="397550D0" w14:textId="77777777" w:rsidR="005822FB" w:rsidRDefault="00046477">
            <w:pPr>
              <w:spacing w:line="240" w:lineRule="auto"/>
            </w:pPr>
            <w:r>
              <w:t>42.59%</w:t>
            </w:r>
          </w:p>
        </w:tc>
      </w:tr>
      <w:tr w:rsidR="005822FB" w14:paraId="091742B1" w14:textId="77777777">
        <w:tc>
          <w:tcPr>
            <w:tcW w:w="1419" w:type="dxa"/>
            <w:vMerge w:val="restart"/>
          </w:tcPr>
          <w:p w14:paraId="6AF5AE3F" w14:textId="77777777" w:rsidR="005822FB" w:rsidRDefault="00046477">
            <w:pPr>
              <w:spacing w:line="240" w:lineRule="auto"/>
            </w:pPr>
            <w:r>
              <w:t>Sumamry-</w:t>
            </w:r>
          </w:p>
          <w:p w14:paraId="6E2A8405" w14:textId="77777777" w:rsidR="005822FB" w:rsidRDefault="00046477">
            <w:pPr>
              <w:spacing w:line="240" w:lineRule="auto"/>
            </w:pPr>
            <w:r>
              <w:t>FTP</w:t>
            </w:r>
          </w:p>
        </w:tc>
        <w:tc>
          <w:tcPr>
            <w:tcW w:w="973" w:type="dxa"/>
            <w:vMerge w:val="restart"/>
          </w:tcPr>
          <w:p w14:paraId="7017ABA0" w14:textId="77777777" w:rsidR="005822FB" w:rsidRDefault="00046477">
            <w:pPr>
              <w:spacing w:line="240" w:lineRule="auto"/>
            </w:pPr>
            <w:r>
              <w:t>&lt;=39%</w:t>
            </w:r>
          </w:p>
        </w:tc>
        <w:tc>
          <w:tcPr>
            <w:tcW w:w="1399" w:type="dxa"/>
          </w:tcPr>
          <w:p w14:paraId="5720040C" w14:textId="77777777" w:rsidR="005822FB" w:rsidRDefault="00046477">
            <w:pPr>
              <w:spacing w:line="240" w:lineRule="auto"/>
            </w:pPr>
            <w:r>
              <w:t>A</w:t>
            </w:r>
          </w:p>
        </w:tc>
        <w:tc>
          <w:tcPr>
            <w:tcW w:w="1736" w:type="dxa"/>
          </w:tcPr>
          <w:p w14:paraId="024821FF" w14:textId="77777777" w:rsidR="005822FB" w:rsidRDefault="005822FB">
            <w:pPr>
              <w:spacing w:line="240" w:lineRule="auto"/>
            </w:pPr>
          </w:p>
        </w:tc>
        <w:tc>
          <w:tcPr>
            <w:tcW w:w="1407" w:type="dxa"/>
            <w:vAlign w:val="center"/>
          </w:tcPr>
          <w:p w14:paraId="244CDAC0" w14:textId="77777777" w:rsidR="005822FB" w:rsidRDefault="00046477">
            <w:pPr>
              <w:spacing w:line="240" w:lineRule="auto"/>
            </w:pPr>
            <w:r>
              <w:rPr>
                <w:color w:val="FF0000"/>
                <w:sz w:val="20"/>
                <w:szCs w:val="20"/>
              </w:rPr>
              <w:t>52%</w:t>
            </w:r>
          </w:p>
        </w:tc>
        <w:tc>
          <w:tcPr>
            <w:tcW w:w="1362" w:type="dxa"/>
            <w:vAlign w:val="center"/>
          </w:tcPr>
          <w:p w14:paraId="3370CA8D" w14:textId="77777777" w:rsidR="005822FB" w:rsidRDefault="00046477">
            <w:pPr>
              <w:spacing w:line="240" w:lineRule="auto"/>
            </w:pPr>
            <w:r>
              <w:t>50%~67%</w:t>
            </w:r>
          </w:p>
        </w:tc>
      </w:tr>
      <w:tr w:rsidR="005822FB" w14:paraId="310ABA87" w14:textId="77777777">
        <w:tc>
          <w:tcPr>
            <w:tcW w:w="1419" w:type="dxa"/>
            <w:vMerge/>
          </w:tcPr>
          <w:p w14:paraId="5C662E01" w14:textId="77777777" w:rsidR="005822FB" w:rsidRDefault="005822FB">
            <w:pPr>
              <w:spacing w:line="240" w:lineRule="auto"/>
            </w:pPr>
          </w:p>
        </w:tc>
        <w:tc>
          <w:tcPr>
            <w:tcW w:w="973" w:type="dxa"/>
            <w:vMerge/>
          </w:tcPr>
          <w:p w14:paraId="56FFD4EC" w14:textId="77777777" w:rsidR="005822FB" w:rsidRDefault="005822FB">
            <w:pPr>
              <w:spacing w:line="240" w:lineRule="auto"/>
            </w:pPr>
          </w:p>
        </w:tc>
        <w:tc>
          <w:tcPr>
            <w:tcW w:w="1399" w:type="dxa"/>
          </w:tcPr>
          <w:p w14:paraId="2F98458A" w14:textId="77777777" w:rsidR="005822FB" w:rsidRDefault="00046477">
            <w:pPr>
              <w:spacing w:line="240" w:lineRule="auto"/>
            </w:pPr>
            <w:r>
              <w:t>B</w:t>
            </w:r>
          </w:p>
        </w:tc>
        <w:tc>
          <w:tcPr>
            <w:tcW w:w="1736" w:type="dxa"/>
          </w:tcPr>
          <w:p w14:paraId="7FB096DF" w14:textId="77777777" w:rsidR="005822FB" w:rsidRDefault="00046477">
            <w:pPr>
              <w:spacing w:line="240" w:lineRule="auto"/>
            </w:pPr>
            <w:r>
              <w:rPr>
                <w:rFonts w:hint="eastAsia"/>
              </w:rPr>
              <w:t>3</w:t>
            </w:r>
            <w:r>
              <w:t>8%</w:t>
            </w:r>
          </w:p>
        </w:tc>
        <w:tc>
          <w:tcPr>
            <w:tcW w:w="1407" w:type="dxa"/>
            <w:vAlign w:val="center"/>
          </w:tcPr>
          <w:p w14:paraId="3498DDC0" w14:textId="77777777" w:rsidR="005822FB" w:rsidRDefault="00046477">
            <w:pPr>
              <w:spacing w:line="240" w:lineRule="auto"/>
            </w:pPr>
            <w:r>
              <w:rPr>
                <w:color w:val="FF0000"/>
                <w:sz w:val="20"/>
                <w:szCs w:val="20"/>
              </w:rPr>
              <w:t>46%</w:t>
            </w:r>
          </w:p>
        </w:tc>
        <w:tc>
          <w:tcPr>
            <w:tcW w:w="1362" w:type="dxa"/>
            <w:vAlign w:val="center"/>
          </w:tcPr>
          <w:p w14:paraId="677FE896" w14:textId="77777777" w:rsidR="005822FB" w:rsidRDefault="00046477">
            <w:pPr>
              <w:spacing w:line="240" w:lineRule="auto"/>
            </w:pPr>
            <w:r>
              <w:t>61%~70%</w:t>
            </w:r>
          </w:p>
        </w:tc>
      </w:tr>
      <w:tr w:rsidR="005822FB" w14:paraId="173A7364" w14:textId="77777777">
        <w:tc>
          <w:tcPr>
            <w:tcW w:w="1419" w:type="dxa"/>
            <w:vMerge/>
          </w:tcPr>
          <w:p w14:paraId="03A2A670" w14:textId="77777777" w:rsidR="005822FB" w:rsidRDefault="005822FB">
            <w:pPr>
              <w:spacing w:line="240" w:lineRule="auto"/>
            </w:pPr>
          </w:p>
        </w:tc>
        <w:tc>
          <w:tcPr>
            <w:tcW w:w="973" w:type="dxa"/>
            <w:vMerge/>
          </w:tcPr>
          <w:p w14:paraId="11D7BE8D" w14:textId="77777777" w:rsidR="005822FB" w:rsidRDefault="005822FB">
            <w:pPr>
              <w:spacing w:line="240" w:lineRule="auto"/>
            </w:pPr>
          </w:p>
        </w:tc>
        <w:tc>
          <w:tcPr>
            <w:tcW w:w="1399" w:type="dxa"/>
          </w:tcPr>
          <w:p w14:paraId="1CB5F2FA" w14:textId="77777777" w:rsidR="005822FB" w:rsidRDefault="00046477">
            <w:pPr>
              <w:spacing w:line="240" w:lineRule="auto"/>
            </w:pPr>
            <w:r>
              <w:t>C</w:t>
            </w:r>
          </w:p>
        </w:tc>
        <w:tc>
          <w:tcPr>
            <w:tcW w:w="1736" w:type="dxa"/>
          </w:tcPr>
          <w:p w14:paraId="0B372CCD" w14:textId="77777777" w:rsidR="005822FB" w:rsidRDefault="00046477">
            <w:pPr>
              <w:spacing w:line="240" w:lineRule="auto"/>
            </w:pPr>
            <w:r>
              <w:rPr>
                <w:rFonts w:hint="eastAsia"/>
              </w:rPr>
              <w:t>4</w:t>
            </w:r>
            <w:r>
              <w:t>7%</w:t>
            </w:r>
          </w:p>
        </w:tc>
        <w:tc>
          <w:tcPr>
            <w:tcW w:w="1407" w:type="dxa"/>
            <w:vAlign w:val="center"/>
          </w:tcPr>
          <w:p w14:paraId="5EBE6EFD" w14:textId="77777777" w:rsidR="005822FB" w:rsidRDefault="00046477">
            <w:pPr>
              <w:spacing w:line="240" w:lineRule="auto"/>
            </w:pPr>
            <w:r>
              <w:rPr>
                <w:color w:val="FF0000"/>
                <w:sz w:val="20"/>
                <w:szCs w:val="20"/>
              </w:rPr>
              <w:t>29%</w:t>
            </w:r>
          </w:p>
        </w:tc>
        <w:tc>
          <w:tcPr>
            <w:tcW w:w="1362" w:type="dxa"/>
            <w:vAlign w:val="center"/>
          </w:tcPr>
          <w:p w14:paraId="4AB4DACB" w14:textId="77777777" w:rsidR="005822FB" w:rsidRDefault="00046477">
            <w:pPr>
              <w:spacing w:line="240" w:lineRule="auto"/>
            </w:pPr>
            <w:r>
              <w:t>8%~13%</w:t>
            </w:r>
          </w:p>
        </w:tc>
      </w:tr>
      <w:tr w:rsidR="005822FB" w14:paraId="323B32C2" w14:textId="77777777">
        <w:tc>
          <w:tcPr>
            <w:tcW w:w="1419" w:type="dxa"/>
            <w:vMerge/>
          </w:tcPr>
          <w:p w14:paraId="38698E68" w14:textId="77777777" w:rsidR="005822FB" w:rsidRDefault="005822FB">
            <w:pPr>
              <w:spacing w:line="240" w:lineRule="auto"/>
            </w:pPr>
          </w:p>
        </w:tc>
        <w:tc>
          <w:tcPr>
            <w:tcW w:w="973" w:type="dxa"/>
            <w:vMerge w:val="restart"/>
          </w:tcPr>
          <w:p w14:paraId="448905C5" w14:textId="77777777" w:rsidR="005822FB" w:rsidRDefault="00046477">
            <w:pPr>
              <w:spacing w:line="240" w:lineRule="auto"/>
            </w:pPr>
            <w:r>
              <w:t>40%-69%</w:t>
            </w:r>
          </w:p>
        </w:tc>
        <w:tc>
          <w:tcPr>
            <w:tcW w:w="1399" w:type="dxa"/>
          </w:tcPr>
          <w:p w14:paraId="57AF362C" w14:textId="77777777" w:rsidR="005822FB" w:rsidRDefault="00046477">
            <w:pPr>
              <w:spacing w:line="240" w:lineRule="auto"/>
            </w:pPr>
            <w:r>
              <w:t>A</w:t>
            </w:r>
          </w:p>
        </w:tc>
        <w:tc>
          <w:tcPr>
            <w:tcW w:w="1736" w:type="dxa"/>
          </w:tcPr>
          <w:p w14:paraId="77BE2D7E" w14:textId="77777777" w:rsidR="005822FB" w:rsidRDefault="005822FB">
            <w:pPr>
              <w:spacing w:line="240" w:lineRule="auto"/>
            </w:pPr>
          </w:p>
        </w:tc>
        <w:tc>
          <w:tcPr>
            <w:tcW w:w="1407" w:type="dxa"/>
            <w:vAlign w:val="center"/>
          </w:tcPr>
          <w:p w14:paraId="55E4301C" w14:textId="77777777" w:rsidR="005822FB" w:rsidRDefault="00046477">
            <w:pPr>
              <w:spacing w:line="240" w:lineRule="auto"/>
            </w:pPr>
            <w:r>
              <w:t>20.83%~</w:t>
            </w:r>
            <w:r>
              <w:rPr>
                <w:rFonts w:hint="eastAsia"/>
              </w:rPr>
              <w:t>5</w:t>
            </w:r>
            <w:r>
              <w:t>4%</w:t>
            </w:r>
          </w:p>
        </w:tc>
        <w:tc>
          <w:tcPr>
            <w:tcW w:w="1362" w:type="dxa"/>
            <w:vAlign w:val="center"/>
          </w:tcPr>
          <w:p w14:paraId="2E168D65" w14:textId="77777777" w:rsidR="005822FB" w:rsidRDefault="00046477">
            <w:pPr>
              <w:spacing w:line="240" w:lineRule="auto"/>
            </w:pPr>
            <w:r>
              <w:t>56.01%~65%</w:t>
            </w:r>
          </w:p>
        </w:tc>
      </w:tr>
      <w:tr w:rsidR="005822FB" w14:paraId="710C8B68" w14:textId="77777777">
        <w:tc>
          <w:tcPr>
            <w:tcW w:w="1419" w:type="dxa"/>
            <w:vMerge/>
          </w:tcPr>
          <w:p w14:paraId="241718DD" w14:textId="77777777" w:rsidR="005822FB" w:rsidRDefault="005822FB">
            <w:pPr>
              <w:spacing w:line="240" w:lineRule="auto"/>
            </w:pPr>
          </w:p>
        </w:tc>
        <w:tc>
          <w:tcPr>
            <w:tcW w:w="973" w:type="dxa"/>
            <w:vMerge/>
          </w:tcPr>
          <w:p w14:paraId="2521AEB4" w14:textId="77777777" w:rsidR="005822FB" w:rsidRDefault="005822FB">
            <w:pPr>
              <w:spacing w:line="240" w:lineRule="auto"/>
            </w:pPr>
          </w:p>
        </w:tc>
        <w:tc>
          <w:tcPr>
            <w:tcW w:w="1399" w:type="dxa"/>
          </w:tcPr>
          <w:p w14:paraId="1837EFC2" w14:textId="77777777" w:rsidR="005822FB" w:rsidRDefault="00046477">
            <w:pPr>
              <w:spacing w:line="240" w:lineRule="auto"/>
            </w:pPr>
            <w:r>
              <w:t>B</w:t>
            </w:r>
          </w:p>
        </w:tc>
        <w:tc>
          <w:tcPr>
            <w:tcW w:w="1736" w:type="dxa"/>
          </w:tcPr>
          <w:p w14:paraId="34F59A14" w14:textId="77777777" w:rsidR="005822FB" w:rsidRDefault="00046477">
            <w:pPr>
              <w:spacing w:line="240" w:lineRule="auto"/>
            </w:pPr>
            <w:r>
              <w:rPr>
                <w:rFonts w:hint="eastAsia"/>
              </w:rPr>
              <w:t>3</w:t>
            </w:r>
            <w:r>
              <w:t>9%</w:t>
            </w:r>
          </w:p>
        </w:tc>
        <w:tc>
          <w:tcPr>
            <w:tcW w:w="1407" w:type="dxa"/>
            <w:vAlign w:val="center"/>
          </w:tcPr>
          <w:p w14:paraId="4D24B85F" w14:textId="77777777" w:rsidR="005822FB" w:rsidRDefault="00046477">
            <w:pPr>
              <w:spacing w:line="240" w:lineRule="auto"/>
            </w:pPr>
            <w:r>
              <w:t>22.22%~</w:t>
            </w:r>
            <w:r>
              <w:rPr>
                <w:rFonts w:hint="eastAsia"/>
              </w:rPr>
              <w:t>5</w:t>
            </w:r>
            <w:r>
              <w:t>2%</w:t>
            </w:r>
          </w:p>
        </w:tc>
        <w:tc>
          <w:tcPr>
            <w:tcW w:w="1362" w:type="dxa"/>
            <w:vAlign w:val="center"/>
          </w:tcPr>
          <w:p w14:paraId="14C1FCD1" w14:textId="77777777" w:rsidR="005822FB" w:rsidRDefault="00046477">
            <w:pPr>
              <w:spacing w:line="240" w:lineRule="auto"/>
            </w:pPr>
            <w:r>
              <w:t>36.10%~67%</w:t>
            </w:r>
          </w:p>
        </w:tc>
      </w:tr>
      <w:tr w:rsidR="005822FB" w14:paraId="50F52C08" w14:textId="77777777">
        <w:tc>
          <w:tcPr>
            <w:tcW w:w="1419" w:type="dxa"/>
            <w:vMerge/>
          </w:tcPr>
          <w:p w14:paraId="094CF871" w14:textId="77777777" w:rsidR="005822FB" w:rsidRDefault="005822FB">
            <w:pPr>
              <w:spacing w:line="240" w:lineRule="auto"/>
            </w:pPr>
          </w:p>
        </w:tc>
        <w:tc>
          <w:tcPr>
            <w:tcW w:w="973" w:type="dxa"/>
            <w:vMerge/>
          </w:tcPr>
          <w:p w14:paraId="68E3AAA4" w14:textId="77777777" w:rsidR="005822FB" w:rsidRDefault="005822FB">
            <w:pPr>
              <w:spacing w:line="240" w:lineRule="auto"/>
            </w:pPr>
          </w:p>
        </w:tc>
        <w:tc>
          <w:tcPr>
            <w:tcW w:w="1399" w:type="dxa"/>
          </w:tcPr>
          <w:p w14:paraId="01163A23" w14:textId="77777777" w:rsidR="005822FB" w:rsidRDefault="00046477">
            <w:pPr>
              <w:spacing w:line="240" w:lineRule="auto"/>
            </w:pPr>
            <w:r>
              <w:t>C</w:t>
            </w:r>
          </w:p>
        </w:tc>
        <w:tc>
          <w:tcPr>
            <w:tcW w:w="1736" w:type="dxa"/>
          </w:tcPr>
          <w:p w14:paraId="4CC0FB0D" w14:textId="77777777" w:rsidR="005822FB" w:rsidRDefault="00046477">
            <w:pPr>
              <w:spacing w:line="240" w:lineRule="auto"/>
            </w:pPr>
            <w:r>
              <w:rPr>
                <w:rFonts w:hint="eastAsia"/>
              </w:rPr>
              <w:t>5</w:t>
            </w:r>
            <w:r>
              <w:t>5%</w:t>
            </w:r>
          </w:p>
        </w:tc>
        <w:tc>
          <w:tcPr>
            <w:tcW w:w="1407" w:type="dxa"/>
            <w:vAlign w:val="center"/>
          </w:tcPr>
          <w:p w14:paraId="226BED41" w14:textId="77777777" w:rsidR="005822FB" w:rsidRDefault="00046477">
            <w:pPr>
              <w:spacing w:line="240" w:lineRule="auto"/>
            </w:pPr>
            <w:r>
              <w:rPr>
                <w:color w:val="FF0000"/>
              </w:rPr>
              <w:t>10%</w:t>
            </w:r>
            <w:r>
              <w:t>~58.33%</w:t>
            </w:r>
          </w:p>
        </w:tc>
        <w:tc>
          <w:tcPr>
            <w:tcW w:w="1362" w:type="dxa"/>
            <w:vAlign w:val="center"/>
          </w:tcPr>
          <w:p w14:paraId="21799927" w14:textId="77777777" w:rsidR="005822FB" w:rsidRDefault="00046477">
            <w:pPr>
              <w:spacing w:line="240" w:lineRule="auto"/>
            </w:pPr>
            <w:r>
              <w:t>12%~41%</w:t>
            </w:r>
          </w:p>
        </w:tc>
      </w:tr>
      <w:tr w:rsidR="005822FB" w14:paraId="73ED7240" w14:textId="77777777">
        <w:tc>
          <w:tcPr>
            <w:tcW w:w="1419" w:type="dxa"/>
            <w:vMerge/>
          </w:tcPr>
          <w:p w14:paraId="68A717F4" w14:textId="77777777" w:rsidR="005822FB" w:rsidRDefault="005822FB">
            <w:pPr>
              <w:spacing w:line="240" w:lineRule="auto"/>
            </w:pPr>
          </w:p>
        </w:tc>
        <w:tc>
          <w:tcPr>
            <w:tcW w:w="973" w:type="dxa"/>
            <w:vMerge w:val="restart"/>
          </w:tcPr>
          <w:p w14:paraId="6D4EDECE" w14:textId="77777777" w:rsidR="005822FB" w:rsidRDefault="00046477">
            <w:pPr>
              <w:spacing w:line="240" w:lineRule="auto"/>
            </w:pPr>
            <w:r>
              <w:t>&gt;=70%</w:t>
            </w:r>
          </w:p>
        </w:tc>
        <w:tc>
          <w:tcPr>
            <w:tcW w:w="1399" w:type="dxa"/>
          </w:tcPr>
          <w:p w14:paraId="05C665A6" w14:textId="77777777" w:rsidR="005822FB" w:rsidRDefault="00046477">
            <w:pPr>
              <w:spacing w:line="240" w:lineRule="auto"/>
            </w:pPr>
            <w:r>
              <w:t>A</w:t>
            </w:r>
          </w:p>
        </w:tc>
        <w:tc>
          <w:tcPr>
            <w:tcW w:w="1736" w:type="dxa"/>
          </w:tcPr>
          <w:p w14:paraId="2736387E" w14:textId="77777777" w:rsidR="005822FB" w:rsidRDefault="00046477">
            <w:pPr>
              <w:spacing w:line="240" w:lineRule="auto"/>
            </w:pPr>
            <w:r>
              <w:rPr>
                <w:rFonts w:hint="eastAsia"/>
              </w:rPr>
              <w:t>1</w:t>
            </w:r>
            <w:r>
              <w:t>0.24%</w:t>
            </w:r>
          </w:p>
        </w:tc>
        <w:tc>
          <w:tcPr>
            <w:tcW w:w="1407" w:type="dxa"/>
            <w:vAlign w:val="center"/>
          </w:tcPr>
          <w:p w14:paraId="66221389" w14:textId="77777777" w:rsidR="005822FB" w:rsidRDefault="00046477">
            <w:pPr>
              <w:spacing w:line="240" w:lineRule="auto"/>
            </w:pPr>
            <w:r>
              <w:t xml:space="preserve">44.44% </w:t>
            </w:r>
          </w:p>
        </w:tc>
        <w:tc>
          <w:tcPr>
            <w:tcW w:w="1362" w:type="dxa"/>
            <w:vAlign w:val="center"/>
          </w:tcPr>
          <w:p w14:paraId="44545FD6" w14:textId="77777777" w:rsidR="005822FB" w:rsidRDefault="00046477">
            <w:pPr>
              <w:spacing w:line="240" w:lineRule="auto"/>
            </w:pPr>
            <w:r>
              <w:t>56%~79%</w:t>
            </w:r>
          </w:p>
        </w:tc>
      </w:tr>
      <w:tr w:rsidR="005822FB" w14:paraId="76116E22" w14:textId="77777777">
        <w:tc>
          <w:tcPr>
            <w:tcW w:w="1419" w:type="dxa"/>
            <w:vMerge/>
          </w:tcPr>
          <w:p w14:paraId="7744F576" w14:textId="77777777" w:rsidR="005822FB" w:rsidRDefault="005822FB">
            <w:pPr>
              <w:spacing w:line="240" w:lineRule="auto"/>
            </w:pPr>
          </w:p>
        </w:tc>
        <w:tc>
          <w:tcPr>
            <w:tcW w:w="973" w:type="dxa"/>
            <w:vMerge/>
          </w:tcPr>
          <w:p w14:paraId="2B89A595" w14:textId="77777777" w:rsidR="005822FB" w:rsidRDefault="005822FB">
            <w:pPr>
              <w:spacing w:line="240" w:lineRule="auto"/>
            </w:pPr>
          </w:p>
        </w:tc>
        <w:tc>
          <w:tcPr>
            <w:tcW w:w="1399" w:type="dxa"/>
          </w:tcPr>
          <w:p w14:paraId="5AA20664" w14:textId="77777777" w:rsidR="005822FB" w:rsidRDefault="00046477">
            <w:pPr>
              <w:spacing w:line="240" w:lineRule="auto"/>
            </w:pPr>
            <w:r>
              <w:t>B</w:t>
            </w:r>
          </w:p>
        </w:tc>
        <w:tc>
          <w:tcPr>
            <w:tcW w:w="1736" w:type="dxa"/>
          </w:tcPr>
          <w:p w14:paraId="14DC0C30" w14:textId="77777777" w:rsidR="005822FB" w:rsidRDefault="00046477">
            <w:pPr>
              <w:spacing w:line="240" w:lineRule="auto"/>
            </w:pPr>
            <w:r>
              <w:rPr>
                <w:rFonts w:hint="eastAsia"/>
              </w:rPr>
              <w:t>1</w:t>
            </w:r>
            <w:r>
              <w:t>5.62%~50%</w:t>
            </w:r>
          </w:p>
        </w:tc>
        <w:tc>
          <w:tcPr>
            <w:tcW w:w="1407" w:type="dxa"/>
            <w:vAlign w:val="center"/>
          </w:tcPr>
          <w:p w14:paraId="58CC4974" w14:textId="77777777" w:rsidR="005822FB" w:rsidRDefault="00046477">
            <w:pPr>
              <w:spacing w:line="240" w:lineRule="auto"/>
            </w:pPr>
            <w:r>
              <w:t>38.12%</w:t>
            </w:r>
          </w:p>
        </w:tc>
        <w:tc>
          <w:tcPr>
            <w:tcW w:w="1362" w:type="dxa"/>
            <w:vAlign w:val="center"/>
          </w:tcPr>
          <w:p w14:paraId="302AD3F0" w14:textId="77777777" w:rsidR="005822FB" w:rsidRDefault="00046477">
            <w:pPr>
              <w:spacing w:line="240" w:lineRule="auto"/>
            </w:pPr>
            <w:r>
              <w:t>36.41%~78%</w:t>
            </w:r>
          </w:p>
        </w:tc>
      </w:tr>
      <w:tr w:rsidR="005822FB" w14:paraId="6CA08AF1" w14:textId="77777777">
        <w:tc>
          <w:tcPr>
            <w:tcW w:w="1419" w:type="dxa"/>
            <w:vMerge/>
          </w:tcPr>
          <w:p w14:paraId="15BB074A" w14:textId="77777777" w:rsidR="005822FB" w:rsidRDefault="005822FB">
            <w:pPr>
              <w:spacing w:line="240" w:lineRule="auto"/>
            </w:pPr>
          </w:p>
        </w:tc>
        <w:tc>
          <w:tcPr>
            <w:tcW w:w="973" w:type="dxa"/>
            <w:vMerge/>
          </w:tcPr>
          <w:p w14:paraId="43135BF4" w14:textId="77777777" w:rsidR="005822FB" w:rsidRDefault="005822FB">
            <w:pPr>
              <w:spacing w:line="240" w:lineRule="auto"/>
            </w:pPr>
          </w:p>
        </w:tc>
        <w:tc>
          <w:tcPr>
            <w:tcW w:w="1399" w:type="dxa"/>
          </w:tcPr>
          <w:p w14:paraId="58BB70B6" w14:textId="77777777" w:rsidR="005822FB" w:rsidRDefault="00046477">
            <w:pPr>
              <w:spacing w:line="240" w:lineRule="auto"/>
            </w:pPr>
            <w:r>
              <w:t>C</w:t>
            </w:r>
          </w:p>
        </w:tc>
        <w:tc>
          <w:tcPr>
            <w:tcW w:w="1736" w:type="dxa"/>
          </w:tcPr>
          <w:p w14:paraId="29DFE47D" w14:textId="77777777" w:rsidR="005822FB" w:rsidRDefault="00046477">
            <w:pPr>
              <w:spacing w:line="240" w:lineRule="auto"/>
            </w:pPr>
            <w:r>
              <w:rPr>
                <w:rFonts w:hint="eastAsia"/>
              </w:rPr>
              <w:t>1</w:t>
            </w:r>
            <w:r>
              <w:t>4.37%~47%</w:t>
            </w:r>
          </w:p>
        </w:tc>
        <w:tc>
          <w:tcPr>
            <w:tcW w:w="1407" w:type="dxa"/>
            <w:vAlign w:val="center"/>
          </w:tcPr>
          <w:p w14:paraId="0D4D583E" w14:textId="77777777" w:rsidR="005822FB" w:rsidRDefault="00046477">
            <w:pPr>
              <w:spacing w:line="240" w:lineRule="auto"/>
            </w:pPr>
            <w:r>
              <w:t>36.47%</w:t>
            </w:r>
          </w:p>
        </w:tc>
        <w:tc>
          <w:tcPr>
            <w:tcW w:w="1362" w:type="dxa"/>
            <w:vAlign w:val="center"/>
          </w:tcPr>
          <w:p w14:paraId="6B3F0B47" w14:textId="77777777" w:rsidR="005822FB" w:rsidRDefault="00046477">
            <w:pPr>
              <w:spacing w:line="240" w:lineRule="auto"/>
            </w:pPr>
            <w:r>
              <w:t>21%~58%</w:t>
            </w:r>
          </w:p>
        </w:tc>
      </w:tr>
      <w:tr w:rsidR="005822FB" w14:paraId="3A18961D" w14:textId="77777777">
        <w:tc>
          <w:tcPr>
            <w:tcW w:w="1419" w:type="dxa"/>
            <w:vMerge w:val="restart"/>
          </w:tcPr>
          <w:p w14:paraId="65FF2BF8" w14:textId="77777777" w:rsidR="005822FB" w:rsidRDefault="00046477">
            <w:pPr>
              <w:spacing w:line="240" w:lineRule="auto"/>
            </w:pPr>
            <w:r>
              <w:rPr>
                <w:rFonts w:hint="eastAsia"/>
              </w:rPr>
              <w:t>S</w:t>
            </w:r>
            <w:r>
              <w:t>ummary-</w:t>
            </w:r>
            <w:r>
              <w:rPr>
                <w:rFonts w:hint="eastAsia"/>
              </w:rPr>
              <w:t>FTP</w:t>
            </w:r>
          </w:p>
        </w:tc>
        <w:tc>
          <w:tcPr>
            <w:tcW w:w="973" w:type="dxa"/>
          </w:tcPr>
          <w:p w14:paraId="0946C301" w14:textId="77777777" w:rsidR="005822FB" w:rsidRDefault="005822FB">
            <w:pPr>
              <w:spacing w:line="240" w:lineRule="auto"/>
            </w:pPr>
          </w:p>
        </w:tc>
        <w:tc>
          <w:tcPr>
            <w:tcW w:w="1399" w:type="dxa"/>
          </w:tcPr>
          <w:p w14:paraId="7AB3C524" w14:textId="77777777" w:rsidR="005822FB" w:rsidRDefault="00046477">
            <w:pPr>
              <w:spacing w:line="240" w:lineRule="auto"/>
            </w:pPr>
            <w:r>
              <w:t>A</w:t>
            </w:r>
          </w:p>
        </w:tc>
        <w:tc>
          <w:tcPr>
            <w:tcW w:w="1736" w:type="dxa"/>
          </w:tcPr>
          <w:p w14:paraId="5D9EF6BB" w14:textId="77777777" w:rsidR="005822FB" w:rsidRDefault="00046477">
            <w:pPr>
              <w:spacing w:line="240" w:lineRule="auto"/>
            </w:pPr>
            <w:r>
              <w:rPr>
                <w:rFonts w:hint="eastAsia"/>
              </w:rPr>
              <w:t>1</w:t>
            </w:r>
            <w:r>
              <w:t>0.24%</w:t>
            </w:r>
          </w:p>
        </w:tc>
        <w:tc>
          <w:tcPr>
            <w:tcW w:w="1407" w:type="dxa"/>
          </w:tcPr>
          <w:p w14:paraId="366C3921" w14:textId="77777777" w:rsidR="005822FB" w:rsidRDefault="00046477">
            <w:pPr>
              <w:spacing w:line="240" w:lineRule="auto"/>
            </w:pPr>
            <w:r>
              <w:t>20.83%~</w:t>
            </w:r>
            <w:r>
              <w:rPr>
                <w:rFonts w:hint="eastAsia"/>
              </w:rPr>
              <w:t>5</w:t>
            </w:r>
            <w:r>
              <w:t>4%</w:t>
            </w:r>
          </w:p>
        </w:tc>
        <w:tc>
          <w:tcPr>
            <w:tcW w:w="1362" w:type="dxa"/>
          </w:tcPr>
          <w:p w14:paraId="70D86E9E" w14:textId="77777777" w:rsidR="005822FB" w:rsidRDefault="00046477">
            <w:pPr>
              <w:spacing w:line="240" w:lineRule="auto"/>
            </w:pPr>
            <w:r>
              <w:t>50%~79%</w:t>
            </w:r>
          </w:p>
        </w:tc>
      </w:tr>
      <w:tr w:rsidR="005822FB" w14:paraId="63816009" w14:textId="77777777">
        <w:tc>
          <w:tcPr>
            <w:tcW w:w="1419" w:type="dxa"/>
            <w:vMerge/>
          </w:tcPr>
          <w:p w14:paraId="5C43B3F8" w14:textId="77777777" w:rsidR="005822FB" w:rsidRDefault="005822FB">
            <w:pPr>
              <w:spacing w:line="240" w:lineRule="auto"/>
            </w:pPr>
          </w:p>
        </w:tc>
        <w:tc>
          <w:tcPr>
            <w:tcW w:w="973" w:type="dxa"/>
          </w:tcPr>
          <w:p w14:paraId="2C5C1E57" w14:textId="77777777" w:rsidR="005822FB" w:rsidRDefault="005822FB">
            <w:pPr>
              <w:spacing w:line="240" w:lineRule="auto"/>
            </w:pPr>
          </w:p>
        </w:tc>
        <w:tc>
          <w:tcPr>
            <w:tcW w:w="1399" w:type="dxa"/>
          </w:tcPr>
          <w:p w14:paraId="6504C300" w14:textId="77777777" w:rsidR="005822FB" w:rsidRDefault="00046477">
            <w:pPr>
              <w:spacing w:line="240" w:lineRule="auto"/>
            </w:pPr>
            <w:r>
              <w:t>B</w:t>
            </w:r>
          </w:p>
        </w:tc>
        <w:tc>
          <w:tcPr>
            <w:tcW w:w="1736" w:type="dxa"/>
          </w:tcPr>
          <w:p w14:paraId="02B9B736" w14:textId="77777777" w:rsidR="005822FB" w:rsidRDefault="00046477">
            <w:pPr>
              <w:spacing w:line="240" w:lineRule="auto"/>
            </w:pPr>
            <w:r>
              <w:rPr>
                <w:rFonts w:hint="eastAsia"/>
              </w:rPr>
              <w:t>1</w:t>
            </w:r>
            <w:r>
              <w:t>5.62%~50%</w:t>
            </w:r>
          </w:p>
        </w:tc>
        <w:tc>
          <w:tcPr>
            <w:tcW w:w="1407" w:type="dxa"/>
          </w:tcPr>
          <w:p w14:paraId="29B64EC9" w14:textId="77777777" w:rsidR="005822FB" w:rsidRDefault="00046477">
            <w:pPr>
              <w:spacing w:line="240" w:lineRule="auto"/>
            </w:pPr>
            <w:r>
              <w:t>22.22%~</w:t>
            </w:r>
            <w:r>
              <w:rPr>
                <w:rFonts w:hint="eastAsia"/>
              </w:rPr>
              <w:t>5</w:t>
            </w:r>
            <w:r>
              <w:t>2%</w:t>
            </w:r>
          </w:p>
        </w:tc>
        <w:tc>
          <w:tcPr>
            <w:tcW w:w="1362" w:type="dxa"/>
          </w:tcPr>
          <w:p w14:paraId="51F94964" w14:textId="77777777" w:rsidR="005822FB" w:rsidRDefault="00046477">
            <w:pPr>
              <w:spacing w:line="240" w:lineRule="auto"/>
            </w:pPr>
            <w:r>
              <w:t>36.10%~78%</w:t>
            </w:r>
          </w:p>
        </w:tc>
      </w:tr>
      <w:tr w:rsidR="005822FB" w14:paraId="036B83AD" w14:textId="77777777">
        <w:tc>
          <w:tcPr>
            <w:tcW w:w="1419" w:type="dxa"/>
            <w:vMerge/>
          </w:tcPr>
          <w:p w14:paraId="754E29E2" w14:textId="77777777" w:rsidR="005822FB" w:rsidRDefault="005822FB">
            <w:pPr>
              <w:spacing w:line="240" w:lineRule="auto"/>
            </w:pPr>
          </w:p>
        </w:tc>
        <w:tc>
          <w:tcPr>
            <w:tcW w:w="973" w:type="dxa"/>
          </w:tcPr>
          <w:p w14:paraId="52A9C387" w14:textId="77777777" w:rsidR="005822FB" w:rsidRDefault="005822FB">
            <w:pPr>
              <w:spacing w:line="240" w:lineRule="auto"/>
            </w:pPr>
          </w:p>
        </w:tc>
        <w:tc>
          <w:tcPr>
            <w:tcW w:w="1399" w:type="dxa"/>
          </w:tcPr>
          <w:p w14:paraId="55BEF8C5" w14:textId="77777777" w:rsidR="005822FB" w:rsidRDefault="00046477">
            <w:pPr>
              <w:spacing w:line="240" w:lineRule="auto"/>
            </w:pPr>
            <w:r>
              <w:t>C</w:t>
            </w:r>
          </w:p>
        </w:tc>
        <w:tc>
          <w:tcPr>
            <w:tcW w:w="1736" w:type="dxa"/>
          </w:tcPr>
          <w:p w14:paraId="1A5A7888" w14:textId="77777777" w:rsidR="005822FB" w:rsidRDefault="00046477">
            <w:pPr>
              <w:spacing w:line="240" w:lineRule="auto"/>
            </w:pPr>
            <w:r>
              <w:rPr>
                <w:rFonts w:hint="eastAsia"/>
              </w:rPr>
              <w:t>1</w:t>
            </w:r>
            <w:r>
              <w:t>4.37%~</w:t>
            </w:r>
            <w:r>
              <w:rPr>
                <w:rFonts w:hint="eastAsia"/>
              </w:rPr>
              <w:t>5</w:t>
            </w:r>
            <w:r>
              <w:t>5%</w:t>
            </w:r>
          </w:p>
        </w:tc>
        <w:tc>
          <w:tcPr>
            <w:tcW w:w="1407" w:type="dxa"/>
          </w:tcPr>
          <w:p w14:paraId="1BCEC084" w14:textId="77777777" w:rsidR="005822FB" w:rsidRDefault="00046477">
            <w:pPr>
              <w:spacing w:line="240" w:lineRule="auto"/>
            </w:pPr>
            <w:r>
              <w:rPr>
                <w:color w:val="FF0000"/>
              </w:rPr>
              <w:t>10%</w:t>
            </w:r>
            <w:r>
              <w:t>~58.33%</w:t>
            </w:r>
          </w:p>
        </w:tc>
        <w:tc>
          <w:tcPr>
            <w:tcW w:w="1362" w:type="dxa"/>
          </w:tcPr>
          <w:p w14:paraId="65BC49E3" w14:textId="77777777" w:rsidR="005822FB" w:rsidRDefault="00046477">
            <w:pPr>
              <w:spacing w:line="240" w:lineRule="auto"/>
            </w:pPr>
            <w:r>
              <w:t>8%~58%</w:t>
            </w:r>
          </w:p>
        </w:tc>
      </w:tr>
      <w:tr w:rsidR="005822FB" w14:paraId="7CED7CDA" w14:textId="77777777">
        <w:tc>
          <w:tcPr>
            <w:tcW w:w="1419" w:type="dxa"/>
            <w:vMerge w:val="restart"/>
          </w:tcPr>
          <w:p w14:paraId="4EA74123" w14:textId="77777777" w:rsidR="005822FB" w:rsidRDefault="00046477">
            <w:pPr>
              <w:spacing w:line="240" w:lineRule="auto"/>
            </w:pPr>
            <w:r>
              <w:rPr>
                <w:rFonts w:hint="eastAsia"/>
              </w:rPr>
              <w:t>S</w:t>
            </w:r>
            <w:r>
              <w:t>ummary-FB</w:t>
            </w:r>
          </w:p>
        </w:tc>
        <w:tc>
          <w:tcPr>
            <w:tcW w:w="973" w:type="dxa"/>
          </w:tcPr>
          <w:p w14:paraId="017ACBE3" w14:textId="77777777" w:rsidR="005822FB" w:rsidRDefault="005822FB">
            <w:pPr>
              <w:spacing w:line="240" w:lineRule="auto"/>
            </w:pPr>
          </w:p>
        </w:tc>
        <w:tc>
          <w:tcPr>
            <w:tcW w:w="1399" w:type="dxa"/>
          </w:tcPr>
          <w:p w14:paraId="5EEC73B8" w14:textId="77777777" w:rsidR="005822FB" w:rsidRDefault="00046477">
            <w:pPr>
              <w:spacing w:line="240" w:lineRule="auto"/>
            </w:pPr>
            <w:r>
              <w:t>A</w:t>
            </w:r>
          </w:p>
        </w:tc>
        <w:tc>
          <w:tcPr>
            <w:tcW w:w="1736" w:type="dxa"/>
          </w:tcPr>
          <w:p w14:paraId="302032C9" w14:textId="77777777" w:rsidR="005822FB" w:rsidRDefault="005822FB">
            <w:pPr>
              <w:spacing w:line="240" w:lineRule="auto"/>
            </w:pPr>
          </w:p>
        </w:tc>
        <w:tc>
          <w:tcPr>
            <w:tcW w:w="1407" w:type="dxa"/>
          </w:tcPr>
          <w:p w14:paraId="5E491F43" w14:textId="77777777" w:rsidR="005822FB" w:rsidRDefault="00046477">
            <w:pPr>
              <w:spacing w:line="240" w:lineRule="auto"/>
            </w:pPr>
            <w:r>
              <w:t>56%</w:t>
            </w:r>
          </w:p>
        </w:tc>
        <w:tc>
          <w:tcPr>
            <w:tcW w:w="1362" w:type="dxa"/>
            <w:vAlign w:val="center"/>
          </w:tcPr>
          <w:p w14:paraId="364129CD" w14:textId="77777777" w:rsidR="005822FB" w:rsidRDefault="00046477">
            <w:pPr>
              <w:spacing w:line="240" w:lineRule="auto"/>
            </w:pPr>
            <w:r>
              <w:t>70.53%</w:t>
            </w:r>
          </w:p>
        </w:tc>
      </w:tr>
      <w:tr w:rsidR="005822FB" w14:paraId="0BC4A348" w14:textId="77777777">
        <w:tc>
          <w:tcPr>
            <w:tcW w:w="1419" w:type="dxa"/>
            <w:vMerge/>
          </w:tcPr>
          <w:p w14:paraId="3DDBC02A" w14:textId="77777777" w:rsidR="005822FB" w:rsidRDefault="005822FB">
            <w:pPr>
              <w:spacing w:line="240" w:lineRule="auto"/>
            </w:pPr>
          </w:p>
        </w:tc>
        <w:tc>
          <w:tcPr>
            <w:tcW w:w="973" w:type="dxa"/>
          </w:tcPr>
          <w:p w14:paraId="3267E699" w14:textId="77777777" w:rsidR="005822FB" w:rsidRDefault="005822FB">
            <w:pPr>
              <w:spacing w:line="240" w:lineRule="auto"/>
            </w:pPr>
          </w:p>
        </w:tc>
        <w:tc>
          <w:tcPr>
            <w:tcW w:w="1399" w:type="dxa"/>
          </w:tcPr>
          <w:p w14:paraId="57063F2B" w14:textId="77777777" w:rsidR="005822FB" w:rsidRDefault="00046477">
            <w:pPr>
              <w:spacing w:line="240" w:lineRule="auto"/>
            </w:pPr>
            <w:r>
              <w:t>B</w:t>
            </w:r>
          </w:p>
        </w:tc>
        <w:tc>
          <w:tcPr>
            <w:tcW w:w="1736" w:type="dxa"/>
            <w:vAlign w:val="center"/>
          </w:tcPr>
          <w:p w14:paraId="25B22851" w14:textId="77777777" w:rsidR="005822FB" w:rsidRDefault="00046477">
            <w:pPr>
              <w:spacing w:line="240" w:lineRule="auto"/>
            </w:pPr>
            <w:r>
              <w:t>37%</w:t>
            </w:r>
          </w:p>
        </w:tc>
        <w:tc>
          <w:tcPr>
            <w:tcW w:w="1407" w:type="dxa"/>
            <w:vAlign w:val="center"/>
          </w:tcPr>
          <w:p w14:paraId="3EC18125" w14:textId="77777777" w:rsidR="005822FB" w:rsidRDefault="00046477">
            <w:pPr>
              <w:spacing w:line="240" w:lineRule="auto"/>
            </w:pPr>
            <w:r>
              <w:t>52%</w:t>
            </w:r>
          </w:p>
        </w:tc>
        <w:tc>
          <w:tcPr>
            <w:tcW w:w="1362" w:type="dxa"/>
            <w:vAlign w:val="center"/>
          </w:tcPr>
          <w:p w14:paraId="20843A7D" w14:textId="77777777" w:rsidR="005822FB" w:rsidRDefault="00046477">
            <w:pPr>
              <w:spacing w:line="240" w:lineRule="auto"/>
            </w:pPr>
            <w:r>
              <w:t>47.74%</w:t>
            </w:r>
          </w:p>
        </w:tc>
      </w:tr>
      <w:tr w:rsidR="005822FB" w14:paraId="59BC28EF" w14:textId="77777777">
        <w:tc>
          <w:tcPr>
            <w:tcW w:w="1419" w:type="dxa"/>
            <w:vMerge/>
          </w:tcPr>
          <w:p w14:paraId="11B8BAC7" w14:textId="77777777" w:rsidR="005822FB" w:rsidRDefault="005822FB">
            <w:pPr>
              <w:spacing w:line="240" w:lineRule="auto"/>
            </w:pPr>
          </w:p>
        </w:tc>
        <w:tc>
          <w:tcPr>
            <w:tcW w:w="973" w:type="dxa"/>
          </w:tcPr>
          <w:p w14:paraId="76E231EA" w14:textId="77777777" w:rsidR="005822FB" w:rsidRDefault="005822FB">
            <w:pPr>
              <w:spacing w:line="240" w:lineRule="auto"/>
            </w:pPr>
          </w:p>
        </w:tc>
        <w:tc>
          <w:tcPr>
            <w:tcW w:w="1399" w:type="dxa"/>
          </w:tcPr>
          <w:p w14:paraId="5EA1E51A" w14:textId="77777777" w:rsidR="005822FB" w:rsidRDefault="00046477">
            <w:pPr>
              <w:spacing w:line="240" w:lineRule="auto"/>
            </w:pPr>
            <w:r>
              <w:t>C</w:t>
            </w:r>
          </w:p>
        </w:tc>
        <w:tc>
          <w:tcPr>
            <w:tcW w:w="1736" w:type="dxa"/>
            <w:vAlign w:val="center"/>
          </w:tcPr>
          <w:p w14:paraId="03DF0378" w14:textId="77777777" w:rsidR="005822FB" w:rsidRDefault="00046477">
            <w:pPr>
              <w:spacing w:line="240" w:lineRule="auto"/>
            </w:pPr>
            <w:r>
              <w:t>50%</w:t>
            </w:r>
          </w:p>
        </w:tc>
        <w:tc>
          <w:tcPr>
            <w:tcW w:w="1407" w:type="dxa"/>
            <w:vAlign w:val="center"/>
          </w:tcPr>
          <w:p w14:paraId="1D94D116" w14:textId="77777777" w:rsidR="005822FB" w:rsidRDefault="00046477">
            <w:pPr>
              <w:spacing w:line="240" w:lineRule="auto"/>
            </w:pPr>
            <w:r>
              <w:t>22%~54%</w:t>
            </w:r>
          </w:p>
        </w:tc>
        <w:tc>
          <w:tcPr>
            <w:tcW w:w="1362" w:type="dxa"/>
            <w:vAlign w:val="center"/>
          </w:tcPr>
          <w:p w14:paraId="7125FF33" w14:textId="77777777" w:rsidR="005822FB" w:rsidRDefault="00046477">
            <w:pPr>
              <w:spacing w:line="240" w:lineRule="auto"/>
            </w:pPr>
            <w:r>
              <w:t>42.59%</w:t>
            </w:r>
          </w:p>
        </w:tc>
      </w:tr>
    </w:tbl>
    <w:p w14:paraId="227B37C3" w14:textId="77777777" w:rsidR="005822FB" w:rsidRDefault="005822FB">
      <w:pPr>
        <w:spacing w:line="240" w:lineRule="auto"/>
      </w:pPr>
    </w:p>
    <w:p w14:paraId="6C16ECA2" w14:textId="77777777" w:rsidR="005822FB" w:rsidRDefault="00046477">
      <w:pPr>
        <w:spacing w:line="240" w:lineRule="auto"/>
      </w:pPr>
      <w:r>
        <w:rPr>
          <w:b/>
          <w:highlight w:val="cyan"/>
        </w:rPr>
        <w:t xml:space="preserve">Upd </w:t>
      </w:r>
      <w:r>
        <w:rPr>
          <w:b/>
          <w:highlight w:val="yellow"/>
        </w:rPr>
        <w:t>Proposed Observation 3.1.7:</w:t>
      </w:r>
      <w:r>
        <w:t xml:space="preserve"> For the evaluation of </w:t>
      </w:r>
      <w:r>
        <w:rPr>
          <w:bCs/>
        </w:rPr>
        <w:t>AI/ML based CSI compression</w:t>
      </w:r>
      <w:r>
        <w:t xml:space="preserve">, till the RAN1#113 meeting, </w:t>
      </w:r>
      <w:r>
        <w:rPr>
          <w:bCs/>
        </w:rPr>
        <w:t>compared to the benchmark, in terms of CSI feedback reduction</w:t>
      </w:r>
      <w:r>
        <w:t>,</w:t>
      </w:r>
    </w:p>
    <w:p w14:paraId="4680F6EA"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5C8D56C8" w14:textId="77777777" w:rsidR="005822FB" w:rsidRDefault="00046477">
      <w:pPr>
        <w:pStyle w:val="ListParagraph"/>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35472673" w14:textId="77777777" w:rsidR="005822FB" w:rsidRDefault="00046477">
      <w:pPr>
        <w:pStyle w:val="ListParagraph"/>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059AE3EC"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2226758E"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878917E" w14:textId="77777777" w:rsidR="005822FB" w:rsidRDefault="00046477">
      <w:pPr>
        <w:pStyle w:val="ListParagraph"/>
        <w:numPr>
          <w:ilvl w:val="1"/>
          <w:numId w:val="38"/>
        </w:numPr>
        <w:spacing w:line="240" w:lineRule="auto"/>
        <w:contextualSpacing w:val="0"/>
      </w:pPr>
      <w:r>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04725E80" w14:textId="77777777" w:rsidR="005822FB" w:rsidRDefault="00046477">
      <w:pPr>
        <w:pStyle w:val="ListParagraph"/>
        <w:numPr>
          <w:ilvl w:val="1"/>
          <w:numId w:val="38"/>
        </w:numPr>
        <w:spacing w:line="240" w:lineRule="auto"/>
        <w:contextualSpacing w:val="0"/>
      </w:pPr>
      <w:r>
        <w:lastRenderedPageBreak/>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32A0122B"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highlight w:val="cyan"/>
        </w:rPr>
        <w:t>10%</w:t>
      </w:r>
      <w:r>
        <w:rPr>
          <w:color w:val="FF0000"/>
        </w:rPr>
        <w:t>~58.33%</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41E5C1E7"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64CA34C" w14:textId="77777777" w:rsidR="005822FB" w:rsidRDefault="00046477">
      <w:pPr>
        <w:pStyle w:val="ListParagraph"/>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65214F0F" w14:textId="77777777" w:rsidR="005822FB" w:rsidRDefault="00046477">
      <w:pPr>
        <w:pStyle w:val="ListParagraph"/>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9E2D1FC"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D9E7ABA"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3D704AA"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4ADAD875"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8AECD28" w14:textId="77777777" w:rsidR="005822FB" w:rsidRDefault="00046477">
      <w:pPr>
        <w:pStyle w:val="ListParagraph"/>
        <w:numPr>
          <w:ilvl w:val="1"/>
          <w:numId w:val="38"/>
        </w:numPr>
        <w:spacing w:line="240" w:lineRule="auto"/>
        <w:contextualSpacing w:val="0"/>
      </w:pPr>
      <w:r>
        <w:t>1-on-1 joint training is assumed.</w:t>
      </w:r>
    </w:p>
    <w:p w14:paraId="75014A66" w14:textId="77777777" w:rsidR="005822FB" w:rsidRDefault="00046477">
      <w:pPr>
        <w:pStyle w:val="ListParagraph"/>
        <w:numPr>
          <w:ilvl w:val="1"/>
          <w:numId w:val="38"/>
        </w:numPr>
        <w:spacing w:line="240" w:lineRule="auto"/>
        <w:contextualSpacing w:val="0"/>
      </w:pPr>
      <w:r>
        <w:t>The performance metric is 5% UPT for Max rank 1 or Max rank 2.</w:t>
      </w:r>
    </w:p>
    <w:p w14:paraId="4D902736" w14:textId="77777777" w:rsidR="005822FB" w:rsidRDefault="00046477">
      <w:pPr>
        <w:pStyle w:val="ListParagraph"/>
        <w:numPr>
          <w:ilvl w:val="1"/>
          <w:numId w:val="38"/>
        </w:numPr>
        <w:spacing w:line="240" w:lineRule="auto"/>
        <w:contextualSpacing w:val="0"/>
      </w:pPr>
      <w:r>
        <w:t>Benchmark is Rel-16 Type II codebook.</w:t>
      </w:r>
    </w:p>
    <w:p w14:paraId="2E3D1BB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B0E0FEF" w14:textId="77777777">
        <w:tc>
          <w:tcPr>
            <w:tcW w:w="1980" w:type="dxa"/>
            <w:tcBorders>
              <w:top w:val="single" w:sz="4" w:space="0" w:color="auto"/>
              <w:left w:val="single" w:sz="4" w:space="0" w:color="auto"/>
              <w:bottom w:val="single" w:sz="4" w:space="0" w:color="auto"/>
              <w:right w:val="single" w:sz="4" w:space="0" w:color="auto"/>
            </w:tcBorders>
          </w:tcPr>
          <w:p w14:paraId="795CC77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75D22D4" w14:textId="77777777" w:rsidR="005822FB" w:rsidRDefault="00046477">
            <w:pPr>
              <w:spacing w:before="120" w:line="240" w:lineRule="auto"/>
              <w:rPr>
                <w:rFonts w:eastAsiaTheme="minorEastAsia"/>
                <w:lang w:eastAsia="zh-CN"/>
              </w:rPr>
            </w:pPr>
            <w:r>
              <w:rPr>
                <w:rFonts w:eastAsiaTheme="minorEastAsia"/>
                <w:lang w:eastAsia="zh-CN"/>
              </w:rPr>
              <w:t>Qualcomm (comment)</w:t>
            </w:r>
          </w:p>
        </w:tc>
      </w:tr>
      <w:tr w:rsidR="005822FB" w14:paraId="7E76185E" w14:textId="77777777">
        <w:tc>
          <w:tcPr>
            <w:tcW w:w="1980" w:type="dxa"/>
            <w:tcBorders>
              <w:top w:val="single" w:sz="4" w:space="0" w:color="auto"/>
              <w:left w:val="single" w:sz="4" w:space="0" w:color="auto"/>
              <w:bottom w:val="single" w:sz="4" w:space="0" w:color="auto"/>
              <w:right w:val="single" w:sz="4" w:space="0" w:color="auto"/>
            </w:tcBorders>
          </w:tcPr>
          <w:p w14:paraId="7586137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A5E605" w14:textId="77777777" w:rsidR="005822FB" w:rsidRDefault="005822FB">
            <w:pPr>
              <w:spacing w:before="120" w:line="240" w:lineRule="auto"/>
              <w:rPr>
                <w:lang w:eastAsia="zh-CN"/>
              </w:rPr>
            </w:pPr>
          </w:p>
        </w:tc>
      </w:tr>
    </w:tbl>
    <w:p w14:paraId="1391C41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207B5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1C563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251843" w14:textId="77777777" w:rsidR="005822FB" w:rsidRDefault="00046477">
            <w:pPr>
              <w:rPr>
                <w:i/>
                <w:iCs/>
                <w:kern w:val="2"/>
                <w:lang w:eastAsia="zh-CN"/>
              </w:rPr>
            </w:pPr>
            <w:r>
              <w:rPr>
                <w:i/>
                <w:iCs/>
                <w:kern w:val="2"/>
                <w:lang w:eastAsia="zh-CN"/>
              </w:rPr>
              <w:t>View</w:t>
            </w:r>
          </w:p>
        </w:tc>
      </w:tr>
      <w:tr w:rsidR="005822FB" w14:paraId="2C2CFFB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295B08" w14:textId="77777777" w:rsidR="005822FB" w:rsidRDefault="00046477">
            <w:pPr>
              <w:spacing w:line="252" w:lineRule="auto"/>
              <w:jc w:val="left"/>
              <w:rPr>
                <w:rFonts w:eastAsia="MS Mincho"/>
                <w:lang w:eastAsia="ja-JP"/>
              </w:rPr>
            </w:pPr>
            <w:r>
              <w:rPr>
                <w:rFonts w:eastAsia="MS Mincho"/>
                <w:lang w:eastAsia="ja-JP"/>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95F6E1" w14:textId="77777777" w:rsidR="005822FB" w:rsidRDefault="00046477">
            <w:pPr>
              <w:spacing w:line="252" w:lineRule="auto"/>
              <w:jc w:val="left"/>
              <w:rPr>
                <w:lang w:eastAsia="zh-CN"/>
              </w:rPr>
            </w:pPr>
            <w:r>
              <w:rPr>
                <w:lang w:eastAsia="zh-CN"/>
              </w:rPr>
              <w:t>Some of the numbers in QC#1 for rank 2 case seem to be missing.</w:t>
            </w:r>
          </w:p>
        </w:tc>
      </w:tr>
      <w:tr w:rsidR="005822FB" w14:paraId="56D9B8DE" w14:textId="77777777">
        <w:tc>
          <w:tcPr>
            <w:tcW w:w="1555" w:type="dxa"/>
            <w:tcBorders>
              <w:top w:val="single" w:sz="4" w:space="0" w:color="auto"/>
              <w:left w:val="single" w:sz="4" w:space="0" w:color="auto"/>
              <w:bottom w:val="single" w:sz="4" w:space="0" w:color="auto"/>
              <w:right w:val="single" w:sz="4" w:space="0" w:color="auto"/>
            </w:tcBorders>
          </w:tcPr>
          <w:p w14:paraId="5559D6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919A4F" w14:textId="77777777" w:rsidR="005822FB" w:rsidRDefault="005822FB">
            <w:pPr>
              <w:spacing w:line="252" w:lineRule="auto"/>
              <w:jc w:val="left"/>
              <w:rPr>
                <w:lang w:eastAsia="zh-CN"/>
              </w:rPr>
            </w:pPr>
          </w:p>
        </w:tc>
      </w:tr>
      <w:tr w:rsidR="005822FB" w14:paraId="4442FE9C" w14:textId="77777777">
        <w:tc>
          <w:tcPr>
            <w:tcW w:w="1555" w:type="dxa"/>
            <w:tcBorders>
              <w:top w:val="single" w:sz="4" w:space="0" w:color="auto"/>
              <w:left w:val="single" w:sz="4" w:space="0" w:color="auto"/>
              <w:bottom w:val="single" w:sz="4" w:space="0" w:color="auto"/>
              <w:right w:val="single" w:sz="4" w:space="0" w:color="auto"/>
            </w:tcBorders>
          </w:tcPr>
          <w:p w14:paraId="7995F3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A53084" w14:textId="77777777" w:rsidR="005822FB" w:rsidRDefault="005822FB">
            <w:pPr>
              <w:spacing w:line="252" w:lineRule="auto"/>
              <w:jc w:val="left"/>
              <w:rPr>
                <w:lang w:eastAsia="zh-CN"/>
              </w:rPr>
            </w:pPr>
          </w:p>
        </w:tc>
      </w:tr>
      <w:tr w:rsidR="005822FB" w14:paraId="7363F8A7" w14:textId="77777777">
        <w:tc>
          <w:tcPr>
            <w:tcW w:w="1555" w:type="dxa"/>
            <w:tcBorders>
              <w:top w:val="single" w:sz="4" w:space="0" w:color="auto"/>
              <w:left w:val="single" w:sz="4" w:space="0" w:color="auto"/>
              <w:bottom w:val="single" w:sz="4" w:space="0" w:color="auto"/>
              <w:right w:val="single" w:sz="4" w:space="0" w:color="auto"/>
            </w:tcBorders>
          </w:tcPr>
          <w:p w14:paraId="592E8B8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B8040" w14:textId="77777777" w:rsidR="005822FB" w:rsidRDefault="005822FB">
            <w:pPr>
              <w:spacing w:line="252" w:lineRule="auto"/>
              <w:jc w:val="left"/>
              <w:rPr>
                <w:lang w:eastAsia="zh-CN"/>
              </w:rPr>
            </w:pPr>
          </w:p>
        </w:tc>
      </w:tr>
      <w:tr w:rsidR="005822FB" w14:paraId="428E6D6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D4723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D3B99F8" w14:textId="77777777" w:rsidR="005822FB" w:rsidRDefault="005822FB">
            <w:pPr>
              <w:spacing w:line="252" w:lineRule="auto"/>
              <w:jc w:val="left"/>
              <w:rPr>
                <w:lang w:eastAsia="zh-CN"/>
              </w:rPr>
            </w:pPr>
          </w:p>
        </w:tc>
      </w:tr>
      <w:tr w:rsidR="005822FB" w14:paraId="4F3BEA76" w14:textId="77777777">
        <w:tc>
          <w:tcPr>
            <w:tcW w:w="1555" w:type="dxa"/>
            <w:tcBorders>
              <w:top w:val="single" w:sz="4" w:space="0" w:color="auto"/>
              <w:left w:val="single" w:sz="4" w:space="0" w:color="auto"/>
              <w:bottom w:val="single" w:sz="4" w:space="0" w:color="auto"/>
              <w:right w:val="single" w:sz="4" w:space="0" w:color="auto"/>
            </w:tcBorders>
          </w:tcPr>
          <w:p w14:paraId="6D07C5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35C10D" w14:textId="77777777" w:rsidR="005822FB" w:rsidRDefault="005822FB">
            <w:pPr>
              <w:spacing w:line="252" w:lineRule="auto"/>
              <w:jc w:val="left"/>
              <w:rPr>
                <w:lang w:eastAsia="zh-CN"/>
              </w:rPr>
            </w:pPr>
          </w:p>
        </w:tc>
      </w:tr>
      <w:tr w:rsidR="005822FB" w14:paraId="1A150DD9" w14:textId="77777777">
        <w:tc>
          <w:tcPr>
            <w:tcW w:w="1555" w:type="dxa"/>
            <w:tcBorders>
              <w:top w:val="single" w:sz="4" w:space="0" w:color="auto"/>
              <w:left w:val="single" w:sz="4" w:space="0" w:color="auto"/>
              <w:bottom w:val="single" w:sz="4" w:space="0" w:color="auto"/>
              <w:right w:val="single" w:sz="4" w:space="0" w:color="auto"/>
            </w:tcBorders>
          </w:tcPr>
          <w:p w14:paraId="489E89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0B35A1" w14:textId="77777777" w:rsidR="005822FB" w:rsidRDefault="005822FB">
            <w:pPr>
              <w:spacing w:line="252" w:lineRule="auto"/>
              <w:jc w:val="left"/>
              <w:rPr>
                <w:lang w:eastAsia="zh-CN"/>
              </w:rPr>
            </w:pPr>
          </w:p>
        </w:tc>
      </w:tr>
      <w:tr w:rsidR="005822FB" w14:paraId="733AD92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C105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41231" w14:textId="77777777" w:rsidR="005822FB" w:rsidRDefault="005822FB">
            <w:pPr>
              <w:spacing w:line="252" w:lineRule="auto"/>
              <w:jc w:val="left"/>
              <w:rPr>
                <w:lang w:eastAsia="zh-CN"/>
              </w:rPr>
            </w:pPr>
          </w:p>
        </w:tc>
      </w:tr>
      <w:tr w:rsidR="005822FB" w14:paraId="52D3BF74" w14:textId="77777777">
        <w:tc>
          <w:tcPr>
            <w:tcW w:w="1555" w:type="dxa"/>
            <w:tcBorders>
              <w:top w:val="single" w:sz="4" w:space="0" w:color="auto"/>
              <w:left w:val="single" w:sz="4" w:space="0" w:color="auto"/>
              <w:bottom w:val="single" w:sz="4" w:space="0" w:color="auto"/>
              <w:right w:val="single" w:sz="4" w:space="0" w:color="auto"/>
            </w:tcBorders>
          </w:tcPr>
          <w:p w14:paraId="33A9E1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37CD82" w14:textId="77777777" w:rsidR="005822FB" w:rsidRDefault="005822FB">
            <w:pPr>
              <w:spacing w:line="252" w:lineRule="auto"/>
              <w:jc w:val="left"/>
              <w:rPr>
                <w:lang w:eastAsia="zh-CN"/>
              </w:rPr>
            </w:pPr>
          </w:p>
        </w:tc>
      </w:tr>
      <w:tr w:rsidR="005822FB" w14:paraId="0E2F7265" w14:textId="77777777">
        <w:tc>
          <w:tcPr>
            <w:tcW w:w="1555" w:type="dxa"/>
            <w:tcBorders>
              <w:top w:val="single" w:sz="4" w:space="0" w:color="auto"/>
              <w:left w:val="single" w:sz="4" w:space="0" w:color="auto"/>
              <w:bottom w:val="single" w:sz="4" w:space="0" w:color="auto"/>
              <w:right w:val="single" w:sz="4" w:space="0" w:color="auto"/>
            </w:tcBorders>
          </w:tcPr>
          <w:p w14:paraId="2064AD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503C8B" w14:textId="77777777" w:rsidR="005822FB" w:rsidRDefault="005822FB">
            <w:pPr>
              <w:spacing w:line="252" w:lineRule="auto"/>
              <w:jc w:val="left"/>
              <w:rPr>
                <w:lang w:eastAsia="zh-CN"/>
              </w:rPr>
            </w:pPr>
          </w:p>
        </w:tc>
      </w:tr>
      <w:tr w:rsidR="005822FB" w14:paraId="33F699CA" w14:textId="77777777">
        <w:tc>
          <w:tcPr>
            <w:tcW w:w="1555" w:type="dxa"/>
            <w:tcBorders>
              <w:top w:val="single" w:sz="4" w:space="0" w:color="auto"/>
              <w:left w:val="single" w:sz="4" w:space="0" w:color="auto"/>
              <w:bottom w:val="single" w:sz="4" w:space="0" w:color="auto"/>
              <w:right w:val="single" w:sz="4" w:space="0" w:color="auto"/>
            </w:tcBorders>
          </w:tcPr>
          <w:p w14:paraId="4D4454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6F3FFC" w14:textId="77777777" w:rsidR="005822FB" w:rsidRDefault="005822FB">
            <w:pPr>
              <w:spacing w:line="252" w:lineRule="auto"/>
              <w:jc w:val="left"/>
              <w:rPr>
                <w:lang w:eastAsia="zh-CN"/>
              </w:rPr>
            </w:pPr>
          </w:p>
        </w:tc>
      </w:tr>
      <w:tr w:rsidR="005822FB" w14:paraId="41F24A46" w14:textId="77777777">
        <w:tc>
          <w:tcPr>
            <w:tcW w:w="1555" w:type="dxa"/>
            <w:tcBorders>
              <w:top w:val="single" w:sz="4" w:space="0" w:color="auto"/>
              <w:left w:val="single" w:sz="4" w:space="0" w:color="auto"/>
              <w:bottom w:val="single" w:sz="4" w:space="0" w:color="auto"/>
              <w:right w:val="single" w:sz="4" w:space="0" w:color="auto"/>
            </w:tcBorders>
          </w:tcPr>
          <w:p w14:paraId="16769BC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43AA8A" w14:textId="77777777" w:rsidR="005822FB" w:rsidRDefault="005822FB">
            <w:pPr>
              <w:spacing w:line="252" w:lineRule="auto"/>
              <w:jc w:val="left"/>
              <w:rPr>
                <w:lang w:eastAsia="zh-CN"/>
              </w:rPr>
            </w:pPr>
          </w:p>
        </w:tc>
      </w:tr>
      <w:tr w:rsidR="005822FB" w14:paraId="21093F76" w14:textId="77777777">
        <w:tc>
          <w:tcPr>
            <w:tcW w:w="1555" w:type="dxa"/>
            <w:tcBorders>
              <w:top w:val="single" w:sz="4" w:space="0" w:color="auto"/>
              <w:left w:val="single" w:sz="4" w:space="0" w:color="auto"/>
              <w:bottom w:val="single" w:sz="4" w:space="0" w:color="auto"/>
              <w:right w:val="single" w:sz="4" w:space="0" w:color="auto"/>
            </w:tcBorders>
          </w:tcPr>
          <w:p w14:paraId="071826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8E1DF1" w14:textId="77777777" w:rsidR="005822FB" w:rsidRDefault="005822FB">
            <w:pPr>
              <w:spacing w:line="252" w:lineRule="auto"/>
              <w:jc w:val="left"/>
              <w:rPr>
                <w:lang w:eastAsia="zh-CN"/>
              </w:rPr>
            </w:pPr>
          </w:p>
        </w:tc>
      </w:tr>
      <w:tr w:rsidR="005822FB" w14:paraId="1162C99A" w14:textId="77777777">
        <w:tc>
          <w:tcPr>
            <w:tcW w:w="1555" w:type="dxa"/>
            <w:tcBorders>
              <w:top w:val="single" w:sz="4" w:space="0" w:color="auto"/>
              <w:left w:val="single" w:sz="4" w:space="0" w:color="auto"/>
              <w:bottom w:val="single" w:sz="4" w:space="0" w:color="auto"/>
              <w:right w:val="single" w:sz="4" w:space="0" w:color="auto"/>
            </w:tcBorders>
          </w:tcPr>
          <w:p w14:paraId="7AD458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46922E" w14:textId="77777777" w:rsidR="005822FB" w:rsidRDefault="005822FB">
            <w:pPr>
              <w:spacing w:line="252" w:lineRule="auto"/>
              <w:jc w:val="left"/>
              <w:rPr>
                <w:lang w:eastAsia="zh-CN"/>
              </w:rPr>
            </w:pPr>
          </w:p>
        </w:tc>
      </w:tr>
      <w:tr w:rsidR="005822FB" w14:paraId="702CB131" w14:textId="77777777">
        <w:tc>
          <w:tcPr>
            <w:tcW w:w="1555" w:type="dxa"/>
            <w:tcBorders>
              <w:top w:val="single" w:sz="4" w:space="0" w:color="auto"/>
              <w:left w:val="single" w:sz="4" w:space="0" w:color="auto"/>
              <w:bottom w:val="single" w:sz="4" w:space="0" w:color="auto"/>
              <w:right w:val="single" w:sz="4" w:space="0" w:color="auto"/>
            </w:tcBorders>
          </w:tcPr>
          <w:p w14:paraId="15DCD91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80E70D" w14:textId="77777777" w:rsidR="005822FB" w:rsidRDefault="005822FB">
            <w:pPr>
              <w:spacing w:line="252" w:lineRule="auto"/>
              <w:jc w:val="left"/>
              <w:rPr>
                <w:lang w:eastAsia="zh-CN"/>
              </w:rPr>
            </w:pPr>
          </w:p>
        </w:tc>
      </w:tr>
    </w:tbl>
    <w:p w14:paraId="7D968BF9" w14:textId="77777777" w:rsidR="005822FB" w:rsidRDefault="005822FB">
      <w:pPr>
        <w:rPr>
          <w:b/>
          <w:bCs/>
          <w:lang w:eastAsia="zh-CN"/>
        </w:rPr>
      </w:pPr>
    </w:p>
    <w:p w14:paraId="1384D44F" w14:textId="77777777" w:rsidR="005822FB" w:rsidRDefault="005822FB">
      <w:pPr>
        <w:rPr>
          <w:b/>
          <w:bCs/>
          <w:lang w:eastAsia="zh-CN"/>
        </w:rPr>
      </w:pPr>
    </w:p>
    <w:p w14:paraId="69D1901F" w14:textId="77777777" w:rsidR="005822FB" w:rsidRDefault="00046477">
      <w:pPr>
        <w:pStyle w:val="Heading4"/>
        <w:numPr>
          <w:ilvl w:val="0"/>
          <w:numId w:val="0"/>
        </w:numPr>
        <w:rPr>
          <w:u w:val="single"/>
          <w:lang w:eastAsia="zh-CN"/>
        </w:rPr>
      </w:pPr>
      <w:r>
        <w:rPr>
          <w:u w:val="single"/>
          <w:lang w:eastAsia="zh-CN"/>
        </w:rPr>
        <w:t>Issue#3-8 (High priority) Quantization method-training awareness cases</w:t>
      </w:r>
    </w:p>
    <w:p w14:paraId="2792E2A9"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quantization non-aware/aware (Case 1/2-1/2-2) for SQ and VQ, are provided in the table below. </w:t>
      </w:r>
    </w:p>
    <w:p w14:paraId="490E285D" w14:textId="77777777" w:rsidR="005822FB" w:rsidRDefault="00046477">
      <w:pPr>
        <w:rPr>
          <w:lang w:eastAsia="zh-CN"/>
        </w:rPr>
      </w:pPr>
      <w:r>
        <w:rPr>
          <w:lang w:eastAsia="zh-CN"/>
        </w:rPr>
        <w:t>Principle of filtering: For some results which largely bias from the majority, they are marked in grey and not captured into the observation. Only the results with different training awareness cases are captured; if all results are subject to the same training awareness case, they are not captured. In addition, only Layer 1 results are captured.</w:t>
      </w:r>
    </w:p>
    <w:p w14:paraId="3F2F4FC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15135C08" w14:textId="77777777" w:rsidR="005822FB" w:rsidRDefault="005822FB"/>
    <w:tbl>
      <w:tblPr>
        <w:tblStyle w:val="TableGrid"/>
        <w:tblW w:w="9067" w:type="dxa"/>
        <w:tblLook w:val="04A0" w:firstRow="1" w:lastRow="0" w:firstColumn="1" w:lastColumn="0" w:noHBand="0" w:noVBand="1"/>
      </w:tblPr>
      <w:tblGrid>
        <w:gridCol w:w="1478"/>
        <w:gridCol w:w="652"/>
        <w:gridCol w:w="791"/>
        <w:gridCol w:w="2029"/>
        <w:gridCol w:w="2048"/>
        <w:gridCol w:w="2069"/>
      </w:tblGrid>
      <w:tr w:rsidR="005822FB" w14:paraId="7DD24981" w14:textId="77777777">
        <w:tc>
          <w:tcPr>
            <w:tcW w:w="1478" w:type="dxa"/>
          </w:tcPr>
          <w:p w14:paraId="22BE6C3C" w14:textId="77777777" w:rsidR="005822FB" w:rsidRDefault="005822FB">
            <w:pPr>
              <w:spacing w:line="240" w:lineRule="auto"/>
            </w:pPr>
            <w:bookmarkStart w:id="64" w:name="_Hlk135408361"/>
          </w:p>
        </w:tc>
        <w:tc>
          <w:tcPr>
            <w:tcW w:w="652" w:type="dxa"/>
          </w:tcPr>
          <w:p w14:paraId="7E4AFEA7" w14:textId="77777777" w:rsidR="005822FB" w:rsidRDefault="005822FB">
            <w:pPr>
              <w:spacing w:line="240" w:lineRule="auto"/>
            </w:pPr>
          </w:p>
        </w:tc>
        <w:tc>
          <w:tcPr>
            <w:tcW w:w="791" w:type="dxa"/>
          </w:tcPr>
          <w:p w14:paraId="1E184A1A" w14:textId="77777777" w:rsidR="005822FB" w:rsidRDefault="005822FB">
            <w:pPr>
              <w:spacing w:line="240" w:lineRule="auto"/>
            </w:pPr>
          </w:p>
        </w:tc>
        <w:tc>
          <w:tcPr>
            <w:tcW w:w="2029" w:type="dxa"/>
          </w:tcPr>
          <w:p w14:paraId="24DF7D9F" w14:textId="77777777" w:rsidR="005822FB" w:rsidRDefault="00046477">
            <w:pPr>
              <w:spacing w:line="240" w:lineRule="auto"/>
            </w:pPr>
            <w:r>
              <w:rPr>
                <w:rFonts w:hint="eastAsia"/>
              </w:rPr>
              <w:t>C</w:t>
            </w:r>
            <w:r>
              <w:t>ase 1</w:t>
            </w:r>
          </w:p>
        </w:tc>
        <w:tc>
          <w:tcPr>
            <w:tcW w:w="2048" w:type="dxa"/>
          </w:tcPr>
          <w:p w14:paraId="2CE2FCC1" w14:textId="77777777" w:rsidR="005822FB" w:rsidRDefault="00046477">
            <w:pPr>
              <w:spacing w:line="240" w:lineRule="auto"/>
            </w:pPr>
            <w:r>
              <w:rPr>
                <w:rFonts w:hint="eastAsia"/>
              </w:rPr>
              <w:t>C</w:t>
            </w:r>
            <w:r>
              <w:t>ase 2-1</w:t>
            </w:r>
          </w:p>
        </w:tc>
        <w:tc>
          <w:tcPr>
            <w:tcW w:w="2069" w:type="dxa"/>
          </w:tcPr>
          <w:p w14:paraId="1B07303D" w14:textId="77777777" w:rsidR="005822FB" w:rsidRDefault="00046477">
            <w:pPr>
              <w:spacing w:line="240" w:lineRule="auto"/>
            </w:pPr>
            <w:r>
              <w:rPr>
                <w:rFonts w:hint="eastAsia"/>
              </w:rPr>
              <w:t>C</w:t>
            </w:r>
            <w:r>
              <w:t>ase 2-2</w:t>
            </w:r>
          </w:p>
        </w:tc>
      </w:tr>
      <w:tr w:rsidR="005822FB" w14:paraId="19B980D7" w14:textId="77777777">
        <w:tc>
          <w:tcPr>
            <w:tcW w:w="1478" w:type="dxa"/>
            <w:vMerge w:val="restart"/>
          </w:tcPr>
          <w:p w14:paraId="075AE6A8" w14:textId="77777777" w:rsidR="005822FB" w:rsidRDefault="00046477">
            <w:pPr>
              <w:spacing w:line="240" w:lineRule="auto"/>
            </w:pPr>
            <w:r>
              <w:rPr>
                <w:rFonts w:hint="eastAsia"/>
              </w:rPr>
              <w:t>Q</w:t>
            </w:r>
            <w:r>
              <w:t>C#1~QC#7</w:t>
            </w:r>
          </w:p>
        </w:tc>
        <w:tc>
          <w:tcPr>
            <w:tcW w:w="652" w:type="dxa"/>
            <w:vMerge w:val="restart"/>
          </w:tcPr>
          <w:p w14:paraId="454F7A32" w14:textId="77777777" w:rsidR="005822FB" w:rsidRDefault="00046477">
            <w:pPr>
              <w:spacing w:line="240" w:lineRule="auto"/>
            </w:pPr>
            <w:r>
              <w:rPr>
                <w:rFonts w:hint="eastAsia"/>
              </w:rPr>
              <w:t>S</w:t>
            </w:r>
            <w:r>
              <w:t>Q</w:t>
            </w:r>
          </w:p>
        </w:tc>
        <w:tc>
          <w:tcPr>
            <w:tcW w:w="791" w:type="dxa"/>
          </w:tcPr>
          <w:p w14:paraId="150FAEBA" w14:textId="77777777" w:rsidR="005822FB" w:rsidRDefault="00046477">
            <w:pPr>
              <w:spacing w:line="240" w:lineRule="auto"/>
            </w:pPr>
            <w:r>
              <w:rPr>
                <w:rFonts w:hint="eastAsia"/>
              </w:rPr>
              <w:t>X</w:t>
            </w:r>
          </w:p>
        </w:tc>
        <w:tc>
          <w:tcPr>
            <w:tcW w:w="2029" w:type="dxa"/>
          </w:tcPr>
          <w:p w14:paraId="15AED1E4" w14:textId="77777777" w:rsidR="005822FB" w:rsidRDefault="005822FB">
            <w:pPr>
              <w:spacing w:line="240" w:lineRule="auto"/>
            </w:pPr>
          </w:p>
        </w:tc>
        <w:tc>
          <w:tcPr>
            <w:tcW w:w="2048" w:type="dxa"/>
          </w:tcPr>
          <w:p w14:paraId="6EB6D3C5" w14:textId="77777777" w:rsidR="005822FB" w:rsidRDefault="005822FB">
            <w:pPr>
              <w:spacing w:line="240" w:lineRule="auto"/>
            </w:pPr>
          </w:p>
        </w:tc>
        <w:tc>
          <w:tcPr>
            <w:tcW w:w="2069" w:type="dxa"/>
          </w:tcPr>
          <w:p w14:paraId="76E71264" w14:textId="77777777" w:rsidR="005822FB" w:rsidRDefault="005822FB">
            <w:pPr>
              <w:spacing w:line="240" w:lineRule="auto"/>
            </w:pPr>
          </w:p>
        </w:tc>
      </w:tr>
      <w:tr w:rsidR="005822FB" w14:paraId="5AC25E83" w14:textId="77777777">
        <w:tc>
          <w:tcPr>
            <w:tcW w:w="1478" w:type="dxa"/>
            <w:vMerge/>
          </w:tcPr>
          <w:p w14:paraId="7C906AFA" w14:textId="77777777" w:rsidR="005822FB" w:rsidRDefault="005822FB">
            <w:pPr>
              <w:spacing w:line="240" w:lineRule="auto"/>
            </w:pPr>
          </w:p>
        </w:tc>
        <w:tc>
          <w:tcPr>
            <w:tcW w:w="652" w:type="dxa"/>
            <w:vMerge/>
          </w:tcPr>
          <w:p w14:paraId="4B6505D6" w14:textId="77777777" w:rsidR="005822FB" w:rsidRDefault="005822FB">
            <w:pPr>
              <w:spacing w:line="240" w:lineRule="auto"/>
            </w:pPr>
          </w:p>
        </w:tc>
        <w:tc>
          <w:tcPr>
            <w:tcW w:w="791" w:type="dxa"/>
          </w:tcPr>
          <w:p w14:paraId="7D9DB6E2" w14:textId="77777777" w:rsidR="005822FB" w:rsidRDefault="00046477">
            <w:pPr>
              <w:spacing w:line="240" w:lineRule="auto"/>
            </w:pPr>
            <w:r>
              <w:rPr>
                <w:rFonts w:hint="eastAsia"/>
              </w:rPr>
              <w:t>Y</w:t>
            </w:r>
          </w:p>
        </w:tc>
        <w:tc>
          <w:tcPr>
            <w:tcW w:w="2029" w:type="dxa"/>
          </w:tcPr>
          <w:p w14:paraId="267DFBA2" w14:textId="77777777" w:rsidR="005822FB" w:rsidRDefault="00046477">
            <w:pPr>
              <w:spacing w:line="240" w:lineRule="auto"/>
            </w:pPr>
            <w:r>
              <w:t>0.648 (-11.56%)</w:t>
            </w:r>
          </w:p>
        </w:tc>
        <w:tc>
          <w:tcPr>
            <w:tcW w:w="2048" w:type="dxa"/>
          </w:tcPr>
          <w:p w14:paraId="4A2B2F52" w14:textId="77777777" w:rsidR="005822FB" w:rsidRDefault="00046477">
            <w:pPr>
              <w:spacing w:line="240" w:lineRule="auto"/>
            </w:pPr>
            <w:r>
              <w:t>config#1: 0.796 (8.64%)</w:t>
            </w:r>
          </w:p>
          <w:p w14:paraId="75C342D7" w14:textId="77777777" w:rsidR="005822FB" w:rsidRDefault="00046477">
            <w:pPr>
              <w:spacing w:line="240" w:lineRule="auto"/>
              <w:rPr>
                <w:color w:val="FF0000"/>
              </w:rPr>
            </w:pPr>
            <w:r>
              <w:rPr>
                <w:color w:val="FF0000"/>
              </w:rPr>
              <w:t>22.8% gain over Case 1</w:t>
            </w:r>
          </w:p>
          <w:p w14:paraId="5EE81B14" w14:textId="77777777" w:rsidR="005822FB" w:rsidRDefault="00046477">
            <w:pPr>
              <w:spacing w:line="240" w:lineRule="auto"/>
              <w:rPr>
                <w:color w:val="808080" w:themeColor="background1" w:themeShade="80"/>
              </w:rPr>
            </w:pPr>
            <w:commentRangeStart w:id="65"/>
            <w:r>
              <w:rPr>
                <w:color w:val="808080" w:themeColor="background1" w:themeShade="80"/>
              </w:rPr>
              <w:t>config</w:t>
            </w:r>
            <w:commentRangeEnd w:id="65"/>
            <w:r>
              <w:rPr>
                <w:rStyle w:val="CommentReference"/>
                <w:color w:val="808080" w:themeColor="background1" w:themeShade="80"/>
              </w:rPr>
              <w:commentReference w:id="65"/>
            </w:r>
            <w:r>
              <w:rPr>
                <w:color w:val="808080" w:themeColor="background1" w:themeShade="80"/>
              </w:rPr>
              <w:t>#2: 0.738 (0.72%)</w:t>
            </w:r>
          </w:p>
          <w:p w14:paraId="51F805AA" w14:textId="77777777" w:rsidR="005822FB" w:rsidRDefault="00046477">
            <w:pPr>
              <w:spacing w:line="240" w:lineRule="auto"/>
            </w:pPr>
            <w:r>
              <w:rPr>
                <w:color w:val="808080" w:themeColor="background1" w:themeShade="80"/>
              </w:rPr>
              <w:t>13.9% gain over Case 1</w:t>
            </w:r>
          </w:p>
        </w:tc>
        <w:tc>
          <w:tcPr>
            <w:tcW w:w="2069" w:type="dxa"/>
          </w:tcPr>
          <w:p w14:paraId="32FE3A2D" w14:textId="77777777" w:rsidR="005822FB" w:rsidRDefault="00046477">
            <w:pPr>
              <w:spacing w:line="240" w:lineRule="auto"/>
            </w:pPr>
            <w:r>
              <w:t>0.788 (7.55%)</w:t>
            </w:r>
          </w:p>
          <w:p w14:paraId="5E0AAE02" w14:textId="77777777" w:rsidR="005822FB" w:rsidRDefault="00046477">
            <w:pPr>
              <w:spacing w:line="240" w:lineRule="auto"/>
            </w:pPr>
            <w:r>
              <w:rPr>
                <w:color w:val="FF0000"/>
              </w:rPr>
              <w:t>21.6% gain over Case 1</w:t>
            </w:r>
          </w:p>
        </w:tc>
      </w:tr>
      <w:tr w:rsidR="005822FB" w14:paraId="6E2AEBAB" w14:textId="77777777">
        <w:tc>
          <w:tcPr>
            <w:tcW w:w="1478" w:type="dxa"/>
            <w:vMerge/>
          </w:tcPr>
          <w:p w14:paraId="6DB0B4FC" w14:textId="77777777" w:rsidR="005822FB" w:rsidRDefault="005822FB">
            <w:pPr>
              <w:spacing w:line="240" w:lineRule="auto"/>
            </w:pPr>
          </w:p>
        </w:tc>
        <w:tc>
          <w:tcPr>
            <w:tcW w:w="652" w:type="dxa"/>
            <w:vMerge/>
          </w:tcPr>
          <w:p w14:paraId="2F1C08E1" w14:textId="77777777" w:rsidR="005822FB" w:rsidRDefault="005822FB">
            <w:pPr>
              <w:spacing w:line="240" w:lineRule="auto"/>
            </w:pPr>
          </w:p>
        </w:tc>
        <w:tc>
          <w:tcPr>
            <w:tcW w:w="791" w:type="dxa"/>
          </w:tcPr>
          <w:p w14:paraId="618D77C7" w14:textId="77777777" w:rsidR="005822FB" w:rsidRDefault="00046477">
            <w:pPr>
              <w:spacing w:line="240" w:lineRule="auto"/>
            </w:pPr>
            <w:r>
              <w:rPr>
                <w:rFonts w:hint="eastAsia"/>
              </w:rPr>
              <w:t>Z</w:t>
            </w:r>
          </w:p>
        </w:tc>
        <w:tc>
          <w:tcPr>
            <w:tcW w:w="2029" w:type="dxa"/>
          </w:tcPr>
          <w:p w14:paraId="0B38F78B" w14:textId="77777777" w:rsidR="005822FB" w:rsidRDefault="005822FB">
            <w:pPr>
              <w:spacing w:line="240" w:lineRule="auto"/>
            </w:pPr>
          </w:p>
        </w:tc>
        <w:tc>
          <w:tcPr>
            <w:tcW w:w="2048" w:type="dxa"/>
          </w:tcPr>
          <w:p w14:paraId="237D58B4" w14:textId="77777777" w:rsidR="005822FB" w:rsidRDefault="005822FB">
            <w:pPr>
              <w:spacing w:line="240" w:lineRule="auto"/>
            </w:pPr>
          </w:p>
        </w:tc>
        <w:tc>
          <w:tcPr>
            <w:tcW w:w="2069" w:type="dxa"/>
          </w:tcPr>
          <w:p w14:paraId="1AC0B6A1" w14:textId="77777777" w:rsidR="005822FB" w:rsidRDefault="005822FB">
            <w:pPr>
              <w:spacing w:line="240" w:lineRule="auto"/>
            </w:pPr>
          </w:p>
        </w:tc>
      </w:tr>
      <w:tr w:rsidR="005822FB" w14:paraId="017992F7" w14:textId="77777777">
        <w:tc>
          <w:tcPr>
            <w:tcW w:w="1478" w:type="dxa"/>
            <w:vMerge/>
          </w:tcPr>
          <w:p w14:paraId="7F9FED43" w14:textId="77777777" w:rsidR="005822FB" w:rsidRDefault="005822FB">
            <w:pPr>
              <w:spacing w:line="240" w:lineRule="auto"/>
            </w:pPr>
          </w:p>
        </w:tc>
        <w:tc>
          <w:tcPr>
            <w:tcW w:w="652" w:type="dxa"/>
            <w:vMerge w:val="restart"/>
          </w:tcPr>
          <w:p w14:paraId="355E2424" w14:textId="77777777" w:rsidR="005822FB" w:rsidRDefault="00046477">
            <w:pPr>
              <w:spacing w:line="240" w:lineRule="auto"/>
            </w:pPr>
            <w:r>
              <w:rPr>
                <w:rFonts w:hint="eastAsia"/>
              </w:rPr>
              <w:t>VQ</w:t>
            </w:r>
          </w:p>
        </w:tc>
        <w:tc>
          <w:tcPr>
            <w:tcW w:w="791" w:type="dxa"/>
          </w:tcPr>
          <w:p w14:paraId="779D5C35" w14:textId="77777777" w:rsidR="005822FB" w:rsidRDefault="00046477">
            <w:pPr>
              <w:spacing w:line="240" w:lineRule="auto"/>
            </w:pPr>
            <w:r>
              <w:rPr>
                <w:rFonts w:hint="eastAsia"/>
              </w:rPr>
              <w:t>X</w:t>
            </w:r>
          </w:p>
        </w:tc>
        <w:tc>
          <w:tcPr>
            <w:tcW w:w="2029" w:type="dxa"/>
          </w:tcPr>
          <w:p w14:paraId="6AE74301" w14:textId="77777777" w:rsidR="005822FB" w:rsidRDefault="005822FB">
            <w:pPr>
              <w:spacing w:line="240" w:lineRule="auto"/>
            </w:pPr>
          </w:p>
        </w:tc>
        <w:tc>
          <w:tcPr>
            <w:tcW w:w="2048" w:type="dxa"/>
          </w:tcPr>
          <w:p w14:paraId="450270FA" w14:textId="77777777" w:rsidR="005822FB" w:rsidRDefault="005822FB">
            <w:pPr>
              <w:spacing w:line="240" w:lineRule="auto"/>
            </w:pPr>
          </w:p>
        </w:tc>
        <w:tc>
          <w:tcPr>
            <w:tcW w:w="2069" w:type="dxa"/>
          </w:tcPr>
          <w:p w14:paraId="09B50B27" w14:textId="77777777" w:rsidR="005822FB" w:rsidRDefault="005822FB">
            <w:pPr>
              <w:spacing w:line="240" w:lineRule="auto"/>
            </w:pPr>
          </w:p>
        </w:tc>
      </w:tr>
      <w:tr w:rsidR="005822FB" w14:paraId="33486485" w14:textId="77777777">
        <w:tc>
          <w:tcPr>
            <w:tcW w:w="1478" w:type="dxa"/>
            <w:vMerge/>
          </w:tcPr>
          <w:p w14:paraId="3007BF42" w14:textId="77777777" w:rsidR="005822FB" w:rsidRDefault="005822FB">
            <w:pPr>
              <w:spacing w:line="240" w:lineRule="auto"/>
            </w:pPr>
          </w:p>
        </w:tc>
        <w:tc>
          <w:tcPr>
            <w:tcW w:w="652" w:type="dxa"/>
            <w:vMerge/>
          </w:tcPr>
          <w:p w14:paraId="3441234A" w14:textId="77777777" w:rsidR="005822FB" w:rsidRDefault="005822FB">
            <w:pPr>
              <w:spacing w:line="240" w:lineRule="auto"/>
            </w:pPr>
          </w:p>
        </w:tc>
        <w:tc>
          <w:tcPr>
            <w:tcW w:w="791" w:type="dxa"/>
          </w:tcPr>
          <w:p w14:paraId="41F3AAD5" w14:textId="77777777" w:rsidR="005822FB" w:rsidRDefault="00046477">
            <w:pPr>
              <w:spacing w:line="240" w:lineRule="auto"/>
            </w:pPr>
            <w:r>
              <w:rPr>
                <w:rFonts w:hint="eastAsia"/>
              </w:rPr>
              <w:t>Y</w:t>
            </w:r>
          </w:p>
        </w:tc>
        <w:tc>
          <w:tcPr>
            <w:tcW w:w="2029" w:type="dxa"/>
          </w:tcPr>
          <w:p w14:paraId="3BED8083" w14:textId="77777777" w:rsidR="005822FB" w:rsidRDefault="005822FB">
            <w:pPr>
              <w:spacing w:line="240" w:lineRule="auto"/>
            </w:pPr>
          </w:p>
        </w:tc>
        <w:tc>
          <w:tcPr>
            <w:tcW w:w="2048" w:type="dxa"/>
          </w:tcPr>
          <w:p w14:paraId="2167FC8E" w14:textId="77777777" w:rsidR="005822FB" w:rsidRDefault="00046477">
            <w:pPr>
              <w:spacing w:line="240" w:lineRule="auto"/>
            </w:pPr>
            <w:r>
              <w:t>0.798 (8.91%)</w:t>
            </w:r>
          </w:p>
          <w:p w14:paraId="2D509AB2" w14:textId="77777777" w:rsidR="005822FB" w:rsidRDefault="00046477">
            <w:pPr>
              <w:spacing w:line="240" w:lineRule="auto"/>
            </w:pPr>
            <w:r>
              <w:rPr>
                <w:color w:val="FF0000"/>
              </w:rPr>
              <w:t>23.1% gain over Case 1</w:t>
            </w:r>
          </w:p>
        </w:tc>
        <w:tc>
          <w:tcPr>
            <w:tcW w:w="2069" w:type="dxa"/>
          </w:tcPr>
          <w:p w14:paraId="084B609B" w14:textId="77777777" w:rsidR="005822FB" w:rsidRDefault="00046477">
            <w:pPr>
              <w:spacing w:line="240" w:lineRule="auto"/>
            </w:pPr>
            <w:r>
              <w:rPr>
                <w:rFonts w:hint="eastAsia"/>
              </w:rPr>
              <w:t>VQ-</w:t>
            </w:r>
            <w:r>
              <w:t>dim2: 0.823 (12.32%)</w:t>
            </w:r>
          </w:p>
          <w:p w14:paraId="4EC5C7CA" w14:textId="77777777" w:rsidR="005822FB" w:rsidRDefault="00046477">
            <w:pPr>
              <w:spacing w:line="240" w:lineRule="auto"/>
              <w:rPr>
                <w:color w:val="FF0000"/>
              </w:rPr>
            </w:pPr>
            <w:r>
              <w:rPr>
                <w:color w:val="FF0000"/>
              </w:rPr>
              <w:t>27% gain over Case 1</w:t>
            </w:r>
          </w:p>
          <w:p w14:paraId="148E740A" w14:textId="77777777" w:rsidR="005822FB" w:rsidRDefault="00046477">
            <w:pPr>
              <w:spacing w:line="240" w:lineRule="auto"/>
              <w:rPr>
                <w:color w:val="FF0000"/>
              </w:rPr>
            </w:pPr>
            <w:r>
              <w:rPr>
                <w:color w:val="FF0000"/>
              </w:rPr>
              <w:t>3.1% gain over Case 2-1</w:t>
            </w:r>
          </w:p>
          <w:p w14:paraId="38066D70" w14:textId="77777777" w:rsidR="005822FB" w:rsidRDefault="005822FB">
            <w:pPr>
              <w:spacing w:line="240" w:lineRule="auto"/>
            </w:pPr>
          </w:p>
          <w:p w14:paraId="69A1384D" w14:textId="77777777" w:rsidR="005822FB" w:rsidRDefault="00046477">
            <w:pPr>
              <w:spacing w:line="240" w:lineRule="auto"/>
            </w:pPr>
            <w:r>
              <w:rPr>
                <w:rFonts w:hint="eastAsia"/>
              </w:rPr>
              <w:t>V</w:t>
            </w:r>
            <w:r>
              <w:t>Q-dim4: 0.828 (13.01%)</w:t>
            </w:r>
          </w:p>
          <w:p w14:paraId="68F9E146" w14:textId="77777777" w:rsidR="005822FB" w:rsidRDefault="00046477">
            <w:pPr>
              <w:spacing w:line="240" w:lineRule="auto"/>
              <w:rPr>
                <w:color w:val="FF0000"/>
              </w:rPr>
            </w:pPr>
            <w:r>
              <w:rPr>
                <w:color w:val="FF0000"/>
              </w:rPr>
              <w:t>27.8% gain over Case 1</w:t>
            </w:r>
          </w:p>
          <w:p w14:paraId="55442B92" w14:textId="77777777" w:rsidR="005822FB" w:rsidRDefault="00046477">
            <w:pPr>
              <w:spacing w:line="240" w:lineRule="auto"/>
            </w:pPr>
            <w:r>
              <w:rPr>
                <w:color w:val="FF0000"/>
              </w:rPr>
              <w:t>3.8% gain over Case 2-1</w:t>
            </w:r>
          </w:p>
        </w:tc>
      </w:tr>
      <w:tr w:rsidR="005822FB" w14:paraId="056EBE51" w14:textId="77777777">
        <w:tc>
          <w:tcPr>
            <w:tcW w:w="1478" w:type="dxa"/>
            <w:vMerge/>
          </w:tcPr>
          <w:p w14:paraId="7B450C0B" w14:textId="77777777" w:rsidR="005822FB" w:rsidRDefault="005822FB">
            <w:pPr>
              <w:spacing w:line="240" w:lineRule="auto"/>
            </w:pPr>
          </w:p>
        </w:tc>
        <w:tc>
          <w:tcPr>
            <w:tcW w:w="652" w:type="dxa"/>
            <w:vMerge/>
          </w:tcPr>
          <w:p w14:paraId="22EBF803" w14:textId="77777777" w:rsidR="005822FB" w:rsidRDefault="005822FB">
            <w:pPr>
              <w:spacing w:line="240" w:lineRule="auto"/>
            </w:pPr>
          </w:p>
        </w:tc>
        <w:tc>
          <w:tcPr>
            <w:tcW w:w="791" w:type="dxa"/>
          </w:tcPr>
          <w:p w14:paraId="519641DD" w14:textId="77777777" w:rsidR="005822FB" w:rsidRDefault="00046477">
            <w:pPr>
              <w:spacing w:line="240" w:lineRule="auto"/>
            </w:pPr>
            <w:r>
              <w:rPr>
                <w:rFonts w:hint="eastAsia"/>
              </w:rPr>
              <w:t>Z</w:t>
            </w:r>
          </w:p>
        </w:tc>
        <w:tc>
          <w:tcPr>
            <w:tcW w:w="2029" w:type="dxa"/>
          </w:tcPr>
          <w:p w14:paraId="0C698CA9" w14:textId="77777777" w:rsidR="005822FB" w:rsidRDefault="005822FB">
            <w:pPr>
              <w:spacing w:line="240" w:lineRule="auto"/>
            </w:pPr>
          </w:p>
        </w:tc>
        <w:tc>
          <w:tcPr>
            <w:tcW w:w="2048" w:type="dxa"/>
          </w:tcPr>
          <w:p w14:paraId="4845ECE9" w14:textId="77777777" w:rsidR="005822FB" w:rsidRDefault="005822FB">
            <w:pPr>
              <w:spacing w:line="240" w:lineRule="auto"/>
            </w:pPr>
          </w:p>
        </w:tc>
        <w:tc>
          <w:tcPr>
            <w:tcW w:w="2069" w:type="dxa"/>
          </w:tcPr>
          <w:p w14:paraId="3D9E855B" w14:textId="77777777" w:rsidR="005822FB" w:rsidRDefault="005822FB">
            <w:pPr>
              <w:spacing w:line="240" w:lineRule="auto"/>
            </w:pPr>
          </w:p>
        </w:tc>
      </w:tr>
      <w:tr w:rsidR="005822FB" w14:paraId="49D4A245" w14:textId="77777777">
        <w:tc>
          <w:tcPr>
            <w:tcW w:w="1478" w:type="dxa"/>
            <w:vMerge w:val="restart"/>
          </w:tcPr>
          <w:p w14:paraId="0487DD21" w14:textId="77777777" w:rsidR="005822FB" w:rsidRDefault="00046477">
            <w:pPr>
              <w:spacing w:line="240" w:lineRule="auto"/>
            </w:pPr>
            <w:r>
              <w:t>HW#1/#5</w:t>
            </w:r>
          </w:p>
        </w:tc>
        <w:tc>
          <w:tcPr>
            <w:tcW w:w="652" w:type="dxa"/>
            <w:vMerge w:val="restart"/>
          </w:tcPr>
          <w:p w14:paraId="6B3AFB33" w14:textId="77777777" w:rsidR="005822FB" w:rsidRDefault="00046477">
            <w:pPr>
              <w:spacing w:line="240" w:lineRule="auto"/>
            </w:pPr>
            <w:r>
              <w:rPr>
                <w:rFonts w:hint="eastAsia"/>
              </w:rPr>
              <w:t>S</w:t>
            </w:r>
            <w:r>
              <w:t>Q</w:t>
            </w:r>
          </w:p>
        </w:tc>
        <w:tc>
          <w:tcPr>
            <w:tcW w:w="791" w:type="dxa"/>
          </w:tcPr>
          <w:p w14:paraId="50C3C6EB" w14:textId="77777777" w:rsidR="005822FB" w:rsidRDefault="00046477">
            <w:pPr>
              <w:spacing w:line="240" w:lineRule="auto"/>
            </w:pPr>
            <w:r>
              <w:rPr>
                <w:rFonts w:hint="eastAsia"/>
              </w:rPr>
              <w:t>X</w:t>
            </w:r>
          </w:p>
        </w:tc>
        <w:tc>
          <w:tcPr>
            <w:tcW w:w="2029" w:type="dxa"/>
          </w:tcPr>
          <w:p w14:paraId="01B2F4B9" w14:textId="77777777" w:rsidR="005822FB" w:rsidRDefault="005822FB">
            <w:pPr>
              <w:spacing w:line="240" w:lineRule="auto"/>
            </w:pPr>
          </w:p>
        </w:tc>
        <w:tc>
          <w:tcPr>
            <w:tcW w:w="2048" w:type="dxa"/>
          </w:tcPr>
          <w:p w14:paraId="49631E65" w14:textId="77777777" w:rsidR="005822FB" w:rsidRDefault="005822FB">
            <w:pPr>
              <w:spacing w:line="240" w:lineRule="auto"/>
            </w:pPr>
          </w:p>
        </w:tc>
        <w:tc>
          <w:tcPr>
            <w:tcW w:w="2069" w:type="dxa"/>
          </w:tcPr>
          <w:p w14:paraId="7A91E394" w14:textId="77777777" w:rsidR="005822FB" w:rsidRDefault="005822FB">
            <w:pPr>
              <w:spacing w:line="240" w:lineRule="auto"/>
            </w:pPr>
          </w:p>
        </w:tc>
      </w:tr>
      <w:tr w:rsidR="005822FB" w14:paraId="11F92F32" w14:textId="77777777">
        <w:tc>
          <w:tcPr>
            <w:tcW w:w="1478" w:type="dxa"/>
            <w:vMerge/>
          </w:tcPr>
          <w:p w14:paraId="7D62147E" w14:textId="77777777" w:rsidR="005822FB" w:rsidRDefault="005822FB">
            <w:pPr>
              <w:spacing w:line="240" w:lineRule="auto"/>
            </w:pPr>
          </w:p>
        </w:tc>
        <w:tc>
          <w:tcPr>
            <w:tcW w:w="652" w:type="dxa"/>
            <w:vMerge/>
          </w:tcPr>
          <w:p w14:paraId="36B92766" w14:textId="77777777" w:rsidR="005822FB" w:rsidRDefault="005822FB">
            <w:pPr>
              <w:spacing w:line="240" w:lineRule="auto"/>
            </w:pPr>
          </w:p>
        </w:tc>
        <w:tc>
          <w:tcPr>
            <w:tcW w:w="791" w:type="dxa"/>
          </w:tcPr>
          <w:p w14:paraId="7829572F" w14:textId="77777777" w:rsidR="005822FB" w:rsidRDefault="00046477">
            <w:pPr>
              <w:spacing w:line="240" w:lineRule="auto"/>
            </w:pPr>
            <w:r>
              <w:rPr>
                <w:rFonts w:hint="eastAsia"/>
              </w:rPr>
              <w:t>Y</w:t>
            </w:r>
          </w:p>
        </w:tc>
        <w:tc>
          <w:tcPr>
            <w:tcW w:w="2029" w:type="dxa"/>
          </w:tcPr>
          <w:p w14:paraId="65028BD3" w14:textId="77777777" w:rsidR="005822FB" w:rsidRDefault="005822FB">
            <w:pPr>
              <w:spacing w:line="240" w:lineRule="auto"/>
            </w:pPr>
          </w:p>
        </w:tc>
        <w:tc>
          <w:tcPr>
            <w:tcW w:w="2048" w:type="dxa"/>
          </w:tcPr>
          <w:p w14:paraId="2DBB1145" w14:textId="77777777" w:rsidR="005822FB" w:rsidRDefault="005822FB">
            <w:pPr>
              <w:spacing w:line="240" w:lineRule="auto"/>
            </w:pPr>
          </w:p>
        </w:tc>
        <w:tc>
          <w:tcPr>
            <w:tcW w:w="2069" w:type="dxa"/>
          </w:tcPr>
          <w:p w14:paraId="7C9241F4" w14:textId="77777777" w:rsidR="005822FB" w:rsidRDefault="005822FB">
            <w:pPr>
              <w:spacing w:line="240" w:lineRule="auto"/>
            </w:pPr>
          </w:p>
        </w:tc>
      </w:tr>
      <w:tr w:rsidR="005822FB" w14:paraId="5B45348C" w14:textId="77777777">
        <w:tc>
          <w:tcPr>
            <w:tcW w:w="1478" w:type="dxa"/>
            <w:vMerge/>
          </w:tcPr>
          <w:p w14:paraId="1F9446E4" w14:textId="77777777" w:rsidR="005822FB" w:rsidRDefault="005822FB">
            <w:pPr>
              <w:spacing w:line="240" w:lineRule="auto"/>
            </w:pPr>
          </w:p>
        </w:tc>
        <w:tc>
          <w:tcPr>
            <w:tcW w:w="652" w:type="dxa"/>
            <w:vMerge/>
          </w:tcPr>
          <w:p w14:paraId="16705560" w14:textId="77777777" w:rsidR="005822FB" w:rsidRDefault="005822FB">
            <w:pPr>
              <w:spacing w:line="240" w:lineRule="auto"/>
            </w:pPr>
          </w:p>
        </w:tc>
        <w:tc>
          <w:tcPr>
            <w:tcW w:w="791" w:type="dxa"/>
          </w:tcPr>
          <w:p w14:paraId="6E87EE5B" w14:textId="77777777" w:rsidR="005822FB" w:rsidRDefault="00046477">
            <w:pPr>
              <w:spacing w:line="240" w:lineRule="auto"/>
            </w:pPr>
            <w:r>
              <w:rPr>
                <w:rFonts w:hint="eastAsia"/>
              </w:rPr>
              <w:t>Z</w:t>
            </w:r>
          </w:p>
        </w:tc>
        <w:tc>
          <w:tcPr>
            <w:tcW w:w="2029" w:type="dxa"/>
          </w:tcPr>
          <w:p w14:paraId="6FD018E2" w14:textId="77777777" w:rsidR="005822FB" w:rsidRDefault="005822FB">
            <w:pPr>
              <w:spacing w:line="240" w:lineRule="auto"/>
            </w:pPr>
          </w:p>
        </w:tc>
        <w:tc>
          <w:tcPr>
            <w:tcW w:w="2048" w:type="dxa"/>
          </w:tcPr>
          <w:p w14:paraId="1D5791D0" w14:textId="77777777" w:rsidR="005822FB" w:rsidRDefault="005822FB">
            <w:pPr>
              <w:spacing w:line="240" w:lineRule="auto"/>
            </w:pPr>
          </w:p>
        </w:tc>
        <w:tc>
          <w:tcPr>
            <w:tcW w:w="2069" w:type="dxa"/>
          </w:tcPr>
          <w:p w14:paraId="438187D8" w14:textId="77777777" w:rsidR="005822FB" w:rsidRDefault="005822FB">
            <w:pPr>
              <w:spacing w:line="240" w:lineRule="auto"/>
            </w:pPr>
          </w:p>
        </w:tc>
      </w:tr>
      <w:tr w:rsidR="005822FB" w14:paraId="7D5EEAEF" w14:textId="77777777">
        <w:tc>
          <w:tcPr>
            <w:tcW w:w="1478" w:type="dxa"/>
            <w:vMerge/>
          </w:tcPr>
          <w:p w14:paraId="08FDB8DA" w14:textId="77777777" w:rsidR="005822FB" w:rsidRDefault="005822FB">
            <w:pPr>
              <w:spacing w:line="240" w:lineRule="auto"/>
            </w:pPr>
          </w:p>
        </w:tc>
        <w:tc>
          <w:tcPr>
            <w:tcW w:w="652" w:type="dxa"/>
            <w:vMerge w:val="restart"/>
          </w:tcPr>
          <w:p w14:paraId="08A93C72" w14:textId="77777777" w:rsidR="005822FB" w:rsidRDefault="00046477">
            <w:pPr>
              <w:spacing w:line="240" w:lineRule="auto"/>
            </w:pPr>
            <w:r>
              <w:rPr>
                <w:rFonts w:hint="eastAsia"/>
              </w:rPr>
              <w:t>VQ</w:t>
            </w:r>
          </w:p>
        </w:tc>
        <w:tc>
          <w:tcPr>
            <w:tcW w:w="791" w:type="dxa"/>
          </w:tcPr>
          <w:p w14:paraId="5F808C32" w14:textId="77777777" w:rsidR="005822FB" w:rsidRDefault="00046477">
            <w:pPr>
              <w:spacing w:line="240" w:lineRule="auto"/>
            </w:pPr>
            <w:r>
              <w:rPr>
                <w:rFonts w:hint="eastAsia"/>
              </w:rPr>
              <w:t>X</w:t>
            </w:r>
          </w:p>
        </w:tc>
        <w:tc>
          <w:tcPr>
            <w:tcW w:w="2029" w:type="dxa"/>
            <w:vAlign w:val="center"/>
          </w:tcPr>
          <w:p w14:paraId="618F4F80" w14:textId="77777777" w:rsidR="005822FB" w:rsidRDefault="00046477">
            <w:pPr>
              <w:spacing w:line="240" w:lineRule="auto"/>
            </w:pPr>
            <w:r>
              <w:rPr>
                <w:sz w:val="20"/>
                <w:szCs w:val="20"/>
              </w:rPr>
              <w:t>0.69 (-2%)</w:t>
            </w:r>
          </w:p>
        </w:tc>
        <w:tc>
          <w:tcPr>
            <w:tcW w:w="2048" w:type="dxa"/>
          </w:tcPr>
          <w:p w14:paraId="51E9CC92" w14:textId="77777777" w:rsidR="005822FB" w:rsidRDefault="005822FB">
            <w:pPr>
              <w:spacing w:line="240" w:lineRule="auto"/>
            </w:pPr>
          </w:p>
        </w:tc>
        <w:tc>
          <w:tcPr>
            <w:tcW w:w="2069" w:type="dxa"/>
            <w:vAlign w:val="center"/>
          </w:tcPr>
          <w:p w14:paraId="1159EC89" w14:textId="77777777" w:rsidR="005822FB" w:rsidRDefault="00046477">
            <w:pPr>
              <w:spacing w:line="240" w:lineRule="auto"/>
              <w:rPr>
                <w:sz w:val="20"/>
                <w:szCs w:val="20"/>
              </w:rPr>
            </w:pPr>
            <w:r>
              <w:rPr>
                <w:sz w:val="20"/>
                <w:szCs w:val="20"/>
              </w:rPr>
              <w:t>0.767 (8.8%)</w:t>
            </w:r>
          </w:p>
          <w:p w14:paraId="41D40209" w14:textId="77777777" w:rsidR="005822FB" w:rsidRDefault="00046477">
            <w:pPr>
              <w:spacing w:line="240" w:lineRule="auto"/>
            </w:pPr>
            <w:r>
              <w:rPr>
                <w:color w:val="FF0000"/>
              </w:rPr>
              <w:t>11.1% gain over Case 1</w:t>
            </w:r>
          </w:p>
        </w:tc>
      </w:tr>
      <w:tr w:rsidR="005822FB" w14:paraId="6A183B0D" w14:textId="77777777">
        <w:tc>
          <w:tcPr>
            <w:tcW w:w="1478" w:type="dxa"/>
            <w:vMerge/>
          </w:tcPr>
          <w:p w14:paraId="3D67C098" w14:textId="77777777" w:rsidR="005822FB" w:rsidRDefault="005822FB">
            <w:pPr>
              <w:spacing w:line="240" w:lineRule="auto"/>
            </w:pPr>
          </w:p>
        </w:tc>
        <w:tc>
          <w:tcPr>
            <w:tcW w:w="652" w:type="dxa"/>
            <w:vMerge/>
          </w:tcPr>
          <w:p w14:paraId="5054651A" w14:textId="77777777" w:rsidR="005822FB" w:rsidRDefault="005822FB">
            <w:pPr>
              <w:spacing w:line="240" w:lineRule="auto"/>
            </w:pPr>
          </w:p>
        </w:tc>
        <w:tc>
          <w:tcPr>
            <w:tcW w:w="791" w:type="dxa"/>
          </w:tcPr>
          <w:p w14:paraId="50B78723" w14:textId="77777777" w:rsidR="005822FB" w:rsidRDefault="00046477">
            <w:pPr>
              <w:spacing w:line="240" w:lineRule="auto"/>
            </w:pPr>
            <w:r>
              <w:rPr>
                <w:rFonts w:hint="eastAsia"/>
              </w:rPr>
              <w:t>Y</w:t>
            </w:r>
          </w:p>
        </w:tc>
        <w:tc>
          <w:tcPr>
            <w:tcW w:w="2029" w:type="dxa"/>
            <w:vAlign w:val="center"/>
          </w:tcPr>
          <w:p w14:paraId="2BC82AC0" w14:textId="77777777" w:rsidR="005822FB" w:rsidRDefault="00046477">
            <w:pPr>
              <w:spacing w:line="240" w:lineRule="auto"/>
            </w:pPr>
            <w:r>
              <w:rPr>
                <w:sz w:val="20"/>
                <w:szCs w:val="20"/>
              </w:rPr>
              <w:t>0.738 (-10%)</w:t>
            </w:r>
          </w:p>
        </w:tc>
        <w:tc>
          <w:tcPr>
            <w:tcW w:w="2048" w:type="dxa"/>
          </w:tcPr>
          <w:p w14:paraId="391CC3D8" w14:textId="77777777" w:rsidR="005822FB" w:rsidRDefault="005822FB">
            <w:pPr>
              <w:spacing w:line="240" w:lineRule="auto"/>
            </w:pPr>
          </w:p>
        </w:tc>
        <w:tc>
          <w:tcPr>
            <w:tcW w:w="2069" w:type="dxa"/>
            <w:vAlign w:val="center"/>
          </w:tcPr>
          <w:p w14:paraId="1F9202DF" w14:textId="77777777" w:rsidR="005822FB" w:rsidRDefault="00046477">
            <w:pPr>
              <w:spacing w:line="240" w:lineRule="auto"/>
              <w:rPr>
                <w:sz w:val="20"/>
                <w:szCs w:val="20"/>
              </w:rPr>
            </w:pPr>
            <w:r>
              <w:rPr>
                <w:sz w:val="20"/>
                <w:szCs w:val="20"/>
              </w:rPr>
              <w:t>0.861 (4.5%)</w:t>
            </w:r>
          </w:p>
          <w:p w14:paraId="3F84F0D7" w14:textId="77777777" w:rsidR="005822FB" w:rsidRDefault="00046477">
            <w:pPr>
              <w:spacing w:line="240" w:lineRule="auto"/>
            </w:pPr>
            <w:r>
              <w:rPr>
                <w:color w:val="FF0000"/>
              </w:rPr>
              <w:t>16.7% gain over Case 1</w:t>
            </w:r>
          </w:p>
        </w:tc>
      </w:tr>
      <w:tr w:rsidR="005822FB" w14:paraId="18AFD839" w14:textId="77777777">
        <w:tc>
          <w:tcPr>
            <w:tcW w:w="1478" w:type="dxa"/>
            <w:vMerge/>
          </w:tcPr>
          <w:p w14:paraId="3E9E3E7C" w14:textId="77777777" w:rsidR="005822FB" w:rsidRDefault="005822FB">
            <w:pPr>
              <w:spacing w:line="240" w:lineRule="auto"/>
            </w:pPr>
          </w:p>
        </w:tc>
        <w:tc>
          <w:tcPr>
            <w:tcW w:w="652" w:type="dxa"/>
            <w:vMerge/>
          </w:tcPr>
          <w:p w14:paraId="57CFEFF1" w14:textId="77777777" w:rsidR="005822FB" w:rsidRDefault="005822FB">
            <w:pPr>
              <w:spacing w:line="240" w:lineRule="auto"/>
            </w:pPr>
          </w:p>
        </w:tc>
        <w:tc>
          <w:tcPr>
            <w:tcW w:w="791" w:type="dxa"/>
          </w:tcPr>
          <w:p w14:paraId="5F34C2AC" w14:textId="77777777" w:rsidR="005822FB" w:rsidRDefault="00046477">
            <w:pPr>
              <w:spacing w:line="240" w:lineRule="auto"/>
            </w:pPr>
            <w:r>
              <w:rPr>
                <w:rFonts w:hint="eastAsia"/>
              </w:rPr>
              <w:t>Z</w:t>
            </w:r>
          </w:p>
        </w:tc>
        <w:tc>
          <w:tcPr>
            <w:tcW w:w="2029" w:type="dxa"/>
            <w:vAlign w:val="center"/>
          </w:tcPr>
          <w:p w14:paraId="061D1D53" w14:textId="77777777" w:rsidR="005822FB" w:rsidRDefault="00046477">
            <w:pPr>
              <w:spacing w:line="240" w:lineRule="auto"/>
            </w:pPr>
            <w:r>
              <w:rPr>
                <w:sz w:val="20"/>
                <w:szCs w:val="20"/>
              </w:rPr>
              <w:t>0.829 (-4%)</w:t>
            </w:r>
          </w:p>
        </w:tc>
        <w:tc>
          <w:tcPr>
            <w:tcW w:w="2048" w:type="dxa"/>
          </w:tcPr>
          <w:p w14:paraId="25FAAEA7" w14:textId="77777777" w:rsidR="005822FB" w:rsidRDefault="005822FB">
            <w:pPr>
              <w:spacing w:line="240" w:lineRule="auto"/>
            </w:pPr>
          </w:p>
        </w:tc>
        <w:tc>
          <w:tcPr>
            <w:tcW w:w="2069" w:type="dxa"/>
            <w:vAlign w:val="center"/>
          </w:tcPr>
          <w:p w14:paraId="1D0B0AAC" w14:textId="77777777" w:rsidR="005822FB" w:rsidRDefault="00046477">
            <w:pPr>
              <w:spacing w:line="240" w:lineRule="auto"/>
              <w:rPr>
                <w:sz w:val="20"/>
                <w:szCs w:val="20"/>
              </w:rPr>
            </w:pPr>
            <w:r>
              <w:rPr>
                <w:sz w:val="20"/>
                <w:szCs w:val="20"/>
              </w:rPr>
              <w:t>0.918 (6.5%)</w:t>
            </w:r>
          </w:p>
          <w:p w14:paraId="4BA51F55" w14:textId="77777777" w:rsidR="005822FB" w:rsidRDefault="00046477">
            <w:pPr>
              <w:spacing w:line="240" w:lineRule="auto"/>
            </w:pPr>
            <w:r>
              <w:rPr>
                <w:color w:val="FF0000"/>
              </w:rPr>
              <w:t>10.7% gain over Case 1</w:t>
            </w:r>
          </w:p>
        </w:tc>
      </w:tr>
      <w:tr w:rsidR="005822FB" w14:paraId="1B534F0A" w14:textId="77777777">
        <w:tc>
          <w:tcPr>
            <w:tcW w:w="1478" w:type="dxa"/>
            <w:vMerge w:val="restart"/>
          </w:tcPr>
          <w:p w14:paraId="2D06BC1B" w14:textId="77777777" w:rsidR="005822FB" w:rsidRDefault="00046477">
            <w:pPr>
              <w:spacing w:line="240" w:lineRule="auto"/>
            </w:pPr>
            <w:r>
              <w:t>vivo#1~#5</w:t>
            </w:r>
          </w:p>
        </w:tc>
        <w:tc>
          <w:tcPr>
            <w:tcW w:w="652" w:type="dxa"/>
            <w:vMerge w:val="restart"/>
          </w:tcPr>
          <w:p w14:paraId="766B1087" w14:textId="77777777" w:rsidR="005822FB" w:rsidRDefault="00046477">
            <w:pPr>
              <w:spacing w:line="240" w:lineRule="auto"/>
            </w:pPr>
            <w:r>
              <w:rPr>
                <w:rFonts w:hint="eastAsia"/>
              </w:rPr>
              <w:t>S</w:t>
            </w:r>
            <w:r>
              <w:t>Q</w:t>
            </w:r>
          </w:p>
        </w:tc>
        <w:tc>
          <w:tcPr>
            <w:tcW w:w="791" w:type="dxa"/>
          </w:tcPr>
          <w:p w14:paraId="0465F824" w14:textId="77777777" w:rsidR="005822FB" w:rsidRDefault="00046477">
            <w:pPr>
              <w:spacing w:line="240" w:lineRule="auto"/>
            </w:pPr>
            <w:r>
              <w:rPr>
                <w:rFonts w:hint="eastAsia"/>
              </w:rPr>
              <w:t>X</w:t>
            </w:r>
          </w:p>
        </w:tc>
        <w:tc>
          <w:tcPr>
            <w:tcW w:w="2029" w:type="dxa"/>
          </w:tcPr>
          <w:p w14:paraId="56ED4289" w14:textId="77777777" w:rsidR="005822FB" w:rsidRDefault="005822FB">
            <w:pPr>
              <w:spacing w:line="240" w:lineRule="auto"/>
            </w:pPr>
          </w:p>
        </w:tc>
        <w:tc>
          <w:tcPr>
            <w:tcW w:w="2048" w:type="dxa"/>
          </w:tcPr>
          <w:p w14:paraId="671E6A38" w14:textId="77777777" w:rsidR="005822FB" w:rsidRDefault="005822FB">
            <w:pPr>
              <w:spacing w:line="240" w:lineRule="auto"/>
            </w:pPr>
          </w:p>
        </w:tc>
        <w:tc>
          <w:tcPr>
            <w:tcW w:w="2069" w:type="dxa"/>
          </w:tcPr>
          <w:p w14:paraId="14DDC821" w14:textId="77777777" w:rsidR="005822FB" w:rsidRDefault="005822FB">
            <w:pPr>
              <w:spacing w:line="240" w:lineRule="auto"/>
            </w:pPr>
          </w:p>
        </w:tc>
      </w:tr>
      <w:tr w:rsidR="005822FB" w14:paraId="44699563" w14:textId="77777777">
        <w:tc>
          <w:tcPr>
            <w:tcW w:w="1478" w:type="dxa"/>
            <w:vMerge/>
          </w:tcPr>
          <w:p w14:paraId="660BFD2F" w14:textId="77777777" w:rsidR="005822FB" w:rsidRDefault="005822FB">
            <w:pPr>
              <w:spacing w:line="240" w:lineRule="auto"/>
            </w:pPr>
          </w:p>
        </w:tc>
        <w:tc>
          <w:tcPr>
            <w:tcW w:w="652" w:type="dxa"/>
            <w:vMerge/>
          </w:tcPr>
          <w:p w14:paraId="74FCEA02" w14:textId="77777777" w:rsidR="005822FB" w:rsidRDefault="005822FB">
            <w:pPr>
              <w:spacing w:line="240" w:lineRule="auto"/>
            </w:pPr>
          </w:p>
        </w:tc>
        <w:tc>
          <w:tcPr>
            <w:tcW w:w="791" w:type="dxa"/>
          </w:tcPr>
          <w:p w14:paraId="25AA4B2F" w14:textId="77777777" w:rsidR="005822FB" w:rsidRDefault="00046477">
            <w:pPr>
              <w:spacing w:line="240" w:lineRule="auto"/>
            </w:pPr>
            <w:r>
              <w:rPr>
                <w:rFonts w:hint="eastAsia"/>
              </w:rPr>
              <w:t>Y</w:t>
            </w:r>
          </w:p>
        </w:tc>
        <w:tc>
          <w:tcPr>
            <w:tcW w:w="2029" w:type="dxa"/>
          </w:tcPr>
          <w:p w14:paraId="111318AD" w14:textId="77777777" w:rsidR="005822FB" w:rsidRDefault="00046477">
            <w:pPr>
              <w:spacing w:line="240" w:lineRule="auto"/>
            </w:pPr>
            <w:r>
              <w:t>0.735 (-5.9%)</w:t>
            </w:r>
          </w:p>
        </w:tc>
        <w:tc>
          <w:tcPr>
            <w:tcW w:w="2048" w:type="dxa"/>
          </w:tcPr>
          <w:p w14:paraId="24A66D15" w14:textId="77777777" w:rsidR="005822FB" w:rsidRDefault="00046477">
            <w:pPr>
              <w:spacing w:line="240" w:lineRule="auto"/>
            </w:pPr>
            <w:r>
              <w:t>0.862 (6.7%)</w:t>
            </w:r>
          </w:p>
          <w:p w14:paraId="1FB37601" w14:textId="77777777" w:rsidR="005822FB" w:rsidRDefault="00046477">
            <w:pPr>
              <w:spacing w:line="240" w:lineRule="auto"/>
            </w:pPr>
            <w:r>
              <w:rPr>
                <w:color w:val="FF0000"/>
              </w:rPr>
              <w:t>17.3% gain over Case 1</w:t>
            </w:r>
          </w:p>
        </w:tc>
        <w:tc>
          <w:tcPr>
            <w:tcW w:w="2069" w:type="dxa"/>
          </w:tcPr>
          <w:p w14:paraId="42C2C0C1" w14:textId="77777777" w:rsidR="005822FB" w:rsidRDefault="005822FB">
            <w:pPr>
              <w:spacing w:line="240" w:lineRule="auto"/>
            </w:pPr>
          </w:p>
        </w:tc>
      </w:tr>
      <w:tr w:rsidR="005822FB" w14:paraId="7B8B9CA7" w14:textId="77777777">
        <w:tc>
          <w:tcPr>
            <w:tcW w:w="1478" w:type="dxa"/>
            <w:vMerge/>
          </w:tcPr>
          <w:p w14:paraId="2194D8AC" w14:textId="77777777" w:rsidR="005822FB" w:rsidRDefault="005822FB">
            <w:pPr>
              <w:spacing w:line="240" w:lineRule="auto"/>
            </w:pPr>
          </w:p>
        </w:tc>
        <w:tc>
          <w:tcPr>
            <w:tcW w:w="652" w:type="dxa"/>
            <w:vMerge/>
          </w:tcPr>
          <w:p w14:paraId="664912ED" w14:textId="77777777" w:rsidR="005822FB" w:rsidRDefault="005822FB">
            <w:pPr>
              <w:spacing w:line="240" w:lineRule="auto"/>
            </w:pPr>
          </w:p>
        </w:tc>
        <w:tc>
          <w:tcPr>
            <w:tcW w:w="791" w:type="dxa"/>
          </w:tcPr>
          <w:p w14:paraId="1C680323" w14:textId="77777777" w:rsidR="005822FB" w:rsidRDefault="00046477">
            <w:pPr>
              <w:spacing w:line="240" w:lineRule="auto"/>
            </w:pPr>
            <w:r>
              <w:rPr>
                <w:rFonts w:hint="eastAsia"/>
              </w:rPr>
              <w:t>Z</w:t>
            </w:r>
          </w:p>
        </w:tc>
        <w:tc>
          <w:tcPr>
            <w:tcW w:w="2029" w:type="dxa"/>
          </w:tcPr>
          <w:p w14:paraId="5D4D24EA" w14:textId="77777777" w:rsidR="005822FB" w:rsidRDefault="005822FB">
            <w:pPr>
              <w:spacing w:line="240" w:lineRule="auto"/>
            </w:pPr>
          </w:p>
        </w:tc>
        <w:tc>
          <w:tcPr>
            <w:tcW w:w="2048" w:type="dxa"/>
          </w:tcPr>
          <w:p w14:paraId="738DFE9F" w14:textId="77777777" w:rsidR="005822FB" w:rsidRDefault="005822FB">
            <w:pPr>
              <w:spacing w:line="240" w:lineRule="auto"/>
            </w:pPr>
          </w:p>
        </w:tc>
        <w:tc>
          <w:tcPr>
            <w:tcW w:w="2069" w:type="dxa"/>
          </w:tcPr>
          <w:p w14:paraId="296DFCE5" w14:textId="77777777" w:rsidR="005822FB" w:rsidRDefault="005822FB">
            <w:pPr>
              <w:spacing w:line="240" w:lineRule="auto"/>
            </w:pPr>
          </w:p>
        </w:tc>
      </w:tr>
      <w:tr w:rsidR="005822FB" w14:paraId="412069F1" w14:textId="77777777">
        <w:tc>
          <w:tcPr>
            <w:tcW w:w="1478" w:type="dxa"/>
            <w:vMerge/>
          </w:tcPr>
          <w:p w14:paraId="3605AD1A" w14:textId="77777777" w:rsidR="005822FB" w:rsidRDefault="005822FB">
            <w:pPr>
              <w:spacing w:line="240" w:lineRule="auto"/>
            </w:pPr>
          </w:p>
        </w:tc>
        <w:tc>
          <w:tcPr>
            <w:tcW w:w="652" w:type="dxa"/>
            <w:vMerge w:val="restart"/>
          </w:tcPr>
          <w:p w14:paraId="12CE90CB" w14:textId="77777777" w:rsidR="005822FB" w:rsidRDefault="00046477">
            <w:pPr>
              <w:spacing w:line="240" w:lineRule="auto"/>
            </w:pPr>
            <w:r>
              <w:rPr>
                <w:rFonts w:hint="eastAsia"/>
              </w:rPr>
              <w:t>VQ</w:t>
            </w:r>
          </w:p>
        </w:tc>
        <w:tc>
          <w:tcPr>
            <w:tcW w:w="791" w:type="dxa"/>
          </w:tcPr>
          <w:p w14:paraId="19958720" w14:textId="77777777" w:rsidR="005822FB" w:rsidRDefault="00046477">
            <w:pPr>
              <w:spacing w:line="240" w:lineRule="auto"/>
            </w:pPr>
            <w:r>
              <w:rPr>
                <w:rFonts w:hint="eastAsia"/>
              </w:rPr>
              <w:t>X</w:t>
            </w:r>
          </w:p>
        </w:tc>
        <w:tc>
          <w:tcPr>
            <w:tcW w:w="2029" w:type="dxa"/>
          </w:tcPr>
          <w:p w14:paraId="186DA620" w14:textId="77777777" w:rsidR="005822FB" w:rsidRDefault="005822FB">
            <w:pPr>
              <w:spacing w:line="240" w:lineRule="auto"/>
            </w:pPr>
          </w:p>
        </w:tc>
        <w:tc>
          <w:tcPr>
            <w:tcW w:w="2048" w:type="dxa"/>
          </w:tcPr>
          <w:p w14:paraId="418AE8C0" w14:textId="77777777" w:rsidR="005822FB" w:rsidRDefault="005822FB">
            <w:pPr>
              <w:spacing w:line="240" w:lineRule="auto"/>
            </w:pPr>
          </w:p>
        </w:tc>
        <w:tc>
          <w:tcPr>
            <w:tcW w:w="2069" w:type="dxa"/>
          </w:tcPr>
          <w:p w14:paraId="090FE066" w14:textId="77777777" w:rsidR="005822FB" w:rsidRDefault="005822FB">
            <w:pPr>
              <w:spacing w:line="240" w:lineRule="auto"/>
            </w:pPr>
          </w:p>
        </w:tc>
      </w:tr>
      <w:tr w:rsidR="005822FB" w14:paraId="0C94DA1C" w14:textId="77777777">
        <w:tc>
          <w:tcPr>
            <w:tcW w:w="1478" w:type="dxa"/>
            <w:vMerge/>
          </w:tcPr>
          <w:p w14:paraId="138D27EF" w14:textId="77777777" w:rsidR="005822FB" w:rsidRDefault="005822FB">
            <w:pPr>
              <w:spacing w:line="240" w:lineRule="auto"/>
            </w:pPr>
          </w:p>
        </w:tc>
        <w:tc>
          <w:tcPr>
            <w:tcW w:w="652" w:type="dxa"/>
            <w:vMerge/>
          </w:tcPr>
          <w:p w14:paraId="2941A616" w14:textId="77777777" w:rsidR="005822FB" w:rsidRDefault="005822FB">
            <w:pPr>
              <w:spacing w:line="240" w:lineRule="auto"/>
            </w:pPr>
          </w:p>
        </w:tc>
        <w:tc>
          <w:tcPr>
            <w:tcW w:w="791" w:type="dxa"/>
          </w:tcPr>
          <w:p w14:paraId="568D5E8D" w14:textId="77777777" w:rsidR="005822FB" w:rsidRDefault="00046477">
            <w:pPr>
              <w:spacing w:line="240" w:lineRule="auto"/>
            </w:pPr>
            <w:r>
              <w:rPr>
                <w:rFonts w:hint="eastAsia"/>
              </w:rPr>
              <w:t>Y</w:t>
            </w:r>
          </w:p>
        </w:tc>
        <w:tc>
          <w:tcPr>
            <w:tcW w:w="2029" w:type="dxa"/>
          </w:tcPr>
          <w:p w14:paraId="087128C8" w14:textId="77777777" w:rsidR="005822FB" w:rsidRDefault="005822FB">
            <w:pPr>
              <w:spacing w:line="240" w:lineRule="auto"/>
            </w:pPr>
          </w:p>
        </w:tc>
        <w:tc>
          <w:tcPr>
            <w:tcW w:w="2048" w:type="dxa"/>
          </w:tcPr>
          <w:p w14:paraId="78364729" w14:textId="77777777" w:rsidR="005822FB" w:rsidRDefault="00046477">
            <w:pPr>
              <w:spacing w:line="240" w:lineRule="auto"/>
            </w:pPr>
            <w:r>
              <w:t>0.855 (6.0%)</w:t>
            </w:r>
          </w:p>
          <w:p w14:paraId="5554ED2C" w14:textId="77777777" w:rsidR="005822FB" w:rsidRDefault="00046477">
            <w:pPr>
              <w:spacing w:line="240" w:lineRule="auto"/>
            </w:pPr>
            <w:r>
              <w:rPr>
                <w:color w:val="FF0000"/>
              </w:rPr>
              <w:t>16.3% gain over Case 1</w:t>
            </w:r>
          </w:p>
        </w:tc>
        <w:tc>
          <w:tcPr>
            <w:tcW w:w="2069" w:type="dxa"/>
          </w:tcPr>
          <w:p w14:paraId="361BA5CC" w14:textId="77777777" w:rsidR="005822FB" w:rsidRDefault="00046477">
            <w:pPr>
              <w:spacing w:line="240" w:lineRule="auto"/>
            </w:pPr>
            <w:r>
              <w:rPr>
                <w:rFonts w:hint="eastAsia"/>
              </w:rPr>
              <w:t>V</w:t>
            </w:r>
            <w:r>
              <w:t>Q-config#1: 0.871 (7.6%)</w:t>
            </w:r>
          </w:p>
          <w:p w14:paraId="5DB463C4" w14:textId="77777777" w:rsidR="005822FB" w:rsidRDefault="00046477">
            <w:pPr>
              <w:spacing w:line="240" w:lineRule="auto"/>
              <w:rPr>
                <w:color w:val="FF0000"/>
              </w:rPr>
            </w:pPr>
            <w:r>
              <w:rPr>
                <w:color w:val="FF0000"/>
              </w:rPr>
              <w:t>18.5% gain over Case 1</w:t>
            </w:r>
          </w:p>
          <w:p w14:paraId="6C643C2E" w14:textId="77777777" w:rsidR="005822FB" w:rsidRDefault="00046477">
            <w:pPr>
              <w:spacing w:line="240" w:lineRule="auto"/>
              <w:rPr>
                <w:color w:val="FF0000"/>
              </w:rPr>
            </w:pPr>
            <w:r>
              <w:rPr>
                <w:color w:val="FF0000"/>
              </w:rPr>
              <w:t>1.9% gain over Case 2-1</w:t>
            </w:r>
          </w:p>
          <w:p w14:paraId="5C6592B7" w14:textId="77777777" w:rsidR="005822FB" w:rsidRDefault="005822FB">
            <w:pPr>
              <w:spacing w:line="240" w:lineRule="auto"/>
            </w:pPr>
          </w:p>
          <w:p w14:paraId="3FBA66CC" w14:textId="77777777" w:rsidR="005822FB" w:rsidRDefault="00046477">
            <w:pPr>
              <w:spacing w:line="240" w:lineRule="auto"/>
            </w:pPr>
            <w:r>
              <w:rPr>
                <w:rFonts w:hint="eastAsia"/>
              </w:rPr>
              <w:t>V</w:t>
            </w:r>
            <w:r>
              <w:t>Q-config#2: 0.866 (7.1%)</w:t>
            </w:r>
          </w:p>
          <w:p w14:paraId="6D0684A9" w14:textId="77777777" w:rsidR="005822FB" w:rsidRDefault="00046477">
            <w:pPr>
              <w:spacing w:line="240" w:lineRule="auto"/>
              <w:rPr>
                <w:color w:val="FF0000"/>
              </w:rPr>
            </w:pPr>
            <w:r>
              <w:rPr>
                <w:color w:val="FF0000"/>
              </w:rPr>
              <w:t>17.8% gain over Case 1</w:t>
            </w:r>
          </w:p>
          <w:p w14:paraId="2E1C3E75" w14:textId="77777777" w:rsidR="005822FB" w:rsidRDefault="00046477">
            <w:pPr>
              <w:spacing w:line="240" w:lineRule="auto"/>
            </w:pPr>
            <w:r>
              <w:rPr>
                <w:color w:val="FF0000"/>
              </w:rPr>
              <w:t>1.3% gain over Case 2-1</w:t>
            </w:r>
          </w:p>
        </w:tc>
      </w:tr>
      <w:tr w:rsidR="005822FB" w14:paraId="64380D3C" w14:textId="77777777">
        <w:tc>
          <w:tcPr>
            <w:tcW w:w="1478" w:type="dxa"/>
            <w:vMerge/>
          </w:tcPr>
          <w:p w14:paraId="45802236" w14:textId="77777777" w:rsidR="005822FB" w:rsidRDefault="005822FB">
            <w:pPr>
              <w:spacing w:line="240" w:lineRule="auto"/>
            </w:pPr>
          </w:p>
        </w:tc>
        <w:tc>
          <w:tcPr>
            <w:tcW w:w="652" w:type="dxa"/>
            <w:vMerge/>
          </w:tcPr>
          <w:p w14:paraId="5FAD5ABD" w14:textId="77777777" w:rsidR="005822FB" w:rsidRDefault="005822FB">
            <w:pPr>
              <w:spacing w:line="240" w:lineRule="auto"/>
            </w:pPr>
          </w:p>
        </w:tc>
        <w:tc>
          <w:tcPr>
            <w:tcW w:w="791" w:type="dxa"/>
          </w:tcPr>
          <w:p w14:paraId="187EFECC" w14:textId="77777777" w:rsidR="005822FB" w:rsidRDefault="00046477">
            <w:pPr>
              <w:spacing w:line="240" w:lineRule="auto"/>
            </w:pPr>
            <w:r>
              <w:rPr>
                <w:rFonts w:hint="eastAsia"/>
              </w:rPr>
              <w:t>Z</w:t>
            </w:r>
          </w:p>
        </w:tc>
        <w:tc>
          <w:tcPr>
            <w:tcW w:w="2029" w:type="dxa"/>
          </w:tcPr>
          <w:p w14:paraId="5B018E6E" w14:textId="77777777" w:rsidR="005822FB" w:rsidRDefault="005822FB">
            <w:pPr>
              <w:spacing w:line="240" w:lineRule="auto"/>
            </w:pPr>
          </w:p>
        </w:tc>
        <w:tc>
          <w:tcPr>
            <w:tcW w:w="2048" w:type="dxa"/>
          </w:tcPr>
          <w:p w14:paraId="65C2063F" w14:textId="77777777" w:rsidR="005822FB" w:rsidRDefault="005822FB">
            <w:pPr>
              <w:spacing w:line="240" w:lineRule="auto"/>
            </w:pPr>
          </w:p>
        </w:tc>
        <w:tc>
          <w:tcPr>
            <w:tcW w:w="2069" w:type="dxa"/>
          </w:tcPr>
          <w:p w14:paraId="5F769B7E" w14:textId="77777777" w:rsidR="005822FB" w:rsidRDefault="005822FB">
            <w:pPr>
              <w:spacing w:line="240" w:lineRule="auto"/>
            </w:pPr>
          </w:p>
        </w:tc>
      </w:tr>
      <w:tr w:rsidR="005822FB" w14:paraId="72BAF2E1" w14:textId="77777777">
        <w:tc>
          <w:tcPr>
            <w:tcW w:w="1478" w:type="dxa"/>
            <w:vMerge w:val="restart"/>
          </w:tcPr>
          <w:p w14:paraId="5560962E" w14:textId="77777777" w:rsidR="005822FB" w:rsidRDefault="00046477">
            <w:pPr>
              <w:spacing w:line="240" w:lineRule="auto"/>
            </w:pPr>
            <w:r>
              <w:t>ZTE#1/#5</w:t>
            </w:r>
          </w:p>
        </w:tc>
        <w:tc>
          <w:tcPr>
            <w:tcW w:w="652" w:type="dxa"/>
            <w:vMerge w:val="restart"/>
          </w:tcPr>
          <w:p w14:paraId="756E4550" w14:textId="77777777" w:rsidR="005822FB" w:rsidRDefault="00046477">
            <w:pPr>
              <w:spacing w:line="240" w:lineRule="auto"/>
            </w:pPr>
            <w:r>
              <w:rPr>
                <w:rFonts w:hint="eastAsia"/>
              </w:rPr>
              <w:t>S</w:t>
            </w:r>
            <w:r>
              <w:t>Q</w:t>
            </w:r>
          </w:p>
        </w:tc>
        <w:tc>
          <w:tcPr>
            <w:tcW w:w="791" w:type="dxa"/>
          </w:tcPr>
          <w:p w14:paraId="22660FC4" w14:textId="77777777" w:rsidR="005822FB" w:rsidRDefault="00046477">
            <w:pPr>
              <w:spacing w:line="240" w:lineRule="auto"/>
            </w:pPr>
            <w:r>
              <w:rPr>
                <w:rFonts w:hint="eastAsia"/>
              </w:rPr>
              <w:t>X</w:t>
            </w:r>
          </w:p>
        </w:tc>
        <w:tc>
          <w:tcPr>
            <w:tcW w:w="2029" w:type="dxa"/>
          </w:tcPr>
          <w:p w14:paraId="407795DD" w14:textId="77777777" w:rsidR="005822FB" w:rsidRDefault="005822FB">
            <w:pPr>
              <w:spacing w:line="240" w:lineRule="auto"/>
            </w:pPr>
          </w:p>
        </w:tc>
        <w:tc>
          <w:tcPr>
            <w:tcW w:w="2048" w:type="dxa"/>
            <w:vAlign w:val="center"/>
          </w:tcPr>
          <w:p w14:paraId="46BD19F3" w14:textId="77777777" w:rsidR="005822FB" w:rsidRDefault="00046477">
            <w:pPr>
              <w:spacing w:line="240" w:lineRule="auto"/>
            </w:pPr>
            <w:r>
              <w:t>L1: 0.7283(6.01%)</w:t>
            </w:r>
          </w:p>
          <w:p w14:paraId="5F9950DF" w14:textId="77777777" w:rsidR="005822FB" w:rsidRDefault="00046477">
            <w:pPr>
              <w:spacing w:line="240" w:lineRule="auto"/>
            </w:pPr>
            <w:commentRangeStart w:id="66"/>
            <w:r>
              <w:rPr>
                <w:rFonts w:hint="eastAsia"/>
                <w:color w:val="A6A6A6" w:themeColor="background1" w:themeShade="A6"/>
              </w:rPr>
              <w:t>L</w:t>
            </w:r>
            <w:r>
              <w:rPr>
                <w:color w:val="A6A6A6" w:themeColor="background1" w:themeShade="A6"/>
              </w:rPr>
              <w:t>2</w:t>
            </w:r>
            <w:commentRangeEnd w:id="66"/>
            <w:r>
              <w:rPr>
                <w:rStyle w:val="CommentReference"/>
              </w:rPr>
              <w:commentReference w:id="66"/>
            </w:r>
            <w:r>
              <w:rPr>
                <w:color w:val="A6A6A6" w:themeColor="background1" w:themeShade="A6"/>
              </w:rPr>
              <w:t>: 0.5935(7.17%)</w:t>
            </w:r>
          </w:p>
        </w:tc>
        <w:tc>
          <w:tcPr>
            <w:tcW w:w="2069" w:type="dxa"/>
          </w:tcPr>
          <w:p w14:paraId="4D272B75" w14:textId="77777777" w:rsidR="005822FB" w:rsidRDefault="005822FB">
            <w:pPr>
              <w:spacing w:line="240" w:lineRule="auto"/>
            </w:pPr>
          </w:p>
        </w:tc>
      </w:tr>
      <w:tr w:rsidR="005822FB" w14:paraId="1EB8AE26" w14:textId="77777777">
        <w:tc>
          <w:tcPr>
            <w:tcW w:w="1478" w:type="dxa"/>
            <w:vMerge/>
          </w:tcPr>
          <w:p w14:paraId="0904979B" w14:textId="77777777" w:rsidR="005822FB" w:rsidRDefault="005822FB">
            <w:pPr>
              <w:spacing w:line="240" w:lineRule="auto"/>
            </w:pPr>
          </w:p>
        </w:tc>
        <w:tc>
          <w:tcPr>
            <w:tcW w:w="652" w:type="dxa"/>
            <w:vMerge/>
          </w:tcPr>
          <w:p w14:paraId="1038BE26" w14:textId="77777777" w:rsidR="005822FB" w:rsidRDefault="005822FB">
            <w:pPr>
              <w:spacing w:line="240" w:lineRule="auto"/>
            </w:pPr>
          </w:p>
        </w:tc>
        <w:tc>
          <w:tcPr>
            <w:tcW w:w="791" w:type="dxa"/>
          </w:tcPr>
          <w:p w14:paraId="6BE36B0E" w14:textId="77777777" w:rsidR="005822FB" w:rsidRDefault="00046477">
            <w:pPr>
              <w:spacing w:line="240" w:lineRule="auto"/>
            </w:pPr>
            <w:r>
              <w:rPr>
                <w:rFonts w:hint="eastAsia"/>
              </w:rPr>
              <w:t>Y</w:t>
            </w:r>
          </w:p>
        </w:tc>
        <w:tc>
          <w:tcPr>
            <w:tcW w:w="2029" w:type="dxa"/>
          </w:tcPr>
          <w:p w14:paraId="0E8EDB38" w14:textId="77777777" w:rsidR="005822FB" w:rsidRDefault="005822FB">
            <w:pPr>
              <w:spacing w:line="240" w:lineRule="auto"/>
            </w:pPr>
          </w:p>
        </w:tc>
        <w:tc>
          <w:tcPr>
            <w:tcW w:w="2048" w:type="dxa"/>
            <w:vAlign w:val="center"/>
          </w:tcPr>
          <w:p w14:paraId="197CB2D0" w14:textId="77777777" w:rsidR="005822FB" w:rsidRDefault="00046477">
            <w:pPr>
              <w:spacing w:line="240" w:lineRule="auto"/>
            </w:pPr>
            <w:r>
              <w:t>L1: 0.8118(5.37%)</w:t>
            </w:r>
          </w:p>
          <w:p w14:paraId="5FE48344"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5C8CC043" w14:textId="77777777" w:rsidR="005822FB" w:rsidRDefault="005822FB">
            <w:pPr>
              <w:spacing w:line="240" w:lineRule="auto"/>
            </w:pPr>
          </w:p>
        </w:tc>
      </w:tr>
      <w:tr w:rsidR="005822FB" w14:paraId="5F930FD5" w14:textId="77777777">
        <w:tc>
          <w:tcPr>
            <w:tcW w:w="1478" w:type="dxa"/>
            <w:vMerge/>
          </w:tcPr>
          <w:p w14:paraId="2DFD992F" w14:textId="77777777" w:rsidR="005822FB" w:rsidRDefault="005822FB">
            <w:pPr>
              <w:spacing w:line="240" w:lineRule="auto"/>
            </w:pPr>
          </w:p>
        </w:tc>
        <w:tc>
          <w:tcPr>
            <w:tcW w:w="652" w:type="dxa"/>
            <w:vMerge/>
          </w:tcPr>
          <w:p w14:paraId="74EA6E72" w14:textId="77777777" w:rsidR="005822FB" w:rsidRDefault="005822FB">
            <w:pPr>
              <w:spacing w:line="240" w:lineRule="auto"/>
            </w:pPr>
          </w:p>
        </w:tc>
        <w:tc>
          <w:tcPr>
            <w:tcW w:w="791" w:type="dxa"/>
          </w:tcPr>
          <w:p w14:paraId="609C0B77" w14:textId="77777777" w:rsidR="005822FB" w:rsidRDefault="00046477">
            <w:pPr>
              <w:spacing w:line="240" w:lineRule="auto"/>
            </w:pPr>
            <w:r>
              <w:rPr>
                <w:rFonts w:hint="eastAsia"/>
              </w:rPr>
              <w:t>Z</w:t>
            </w:r>
          </w:p>
        </w:tc>
        <w:tc>
          <w:tcPr>
            <w:tcW w:w="2029" w:type="dxa"/>
          </w:tcPr>
          <w:p w14:paraId="5D70BE67" w14:textId="77777777" w:rsidR="005822FB" w:rsidRDefault="005822FB">
            <w:pPr>
              <w:spacing w:line="240" w:lineRule="auto"/>
            </w:pPr>
          </w:p>
        </w:tc>
        <w:tc>
          <w:tcPr>
            <w:tcW w:w="2048" w:type="dxa"/>
            <w:vAlign w:val="center"/>
          </w:tcPr>
          <w:p w14:paraId="49455E05" w14:textId="77777777" w:rsidR="005822FB" w:rsidRDefault="00046477">
            <w:pPr>
              <w:spacing w:line="240" w:lineRule="auto"/>
            </w:pPr>
            <w:r>
              <w:t>L1: 0.9040(5.47%)</w:t>
            </w:r>
          </w:p>
          <w:p w14:paraId="0534AF2D"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5130FE27" w14:textId="77777777" w:rsidR="005822FB" w:rsidRDefault="005822FB">
            <w:pPr>
              <w:spacing w:line="240" w:lineRule="auto"/>
            </w:pPr>
          </w:p>
        </w:tc>
      </w:tr>
      <w:tr w:rsidR="005822FB" w14:paraId="52139021" w14:textId="77777777">
        <w:tc>
          <w:tcPr>
            <w:tcW w:w="1478" w:type="dxa"/>
            <w:vMerge/>
          </w:tcPr>
          <w:p w14:paraId="27D34D46" w14:textId="77777777" w:rsidR="005822FB" w:rsidRDefault="005822FB">
            <w:pPr>
              <w:spacing w:line="240" w:lineRule="auto"/>
            </w:pPr>
          </w:p>
        </w:tc>
        <w:tc>
          <w:tcPr>
            <w:tcW w:w="652" w:type="dxa"/>
            <w:vMerge w:val="restart"/>
          </w:tcPr>
          <w:p w14:paraId="704849AC" w14:textId="77777777" w:rsidR="005822FB" w:rsidRDefault="00046477">
            <w:pPr>
              <w:spacing w:line="240" w:lineRule="auto"/>
            </w:pPr>
            <w:r>
              <w:rPr>
                <w:rFonts w:hint="eastAsia"/>
              </w:rPr>
              <w:t>VQ</w:t>
            </w:r>
          </w:p>
        </w:tc>
        <w:tc>
          <w:tcPr>
            <w:tcW w:w="791" w:type="dxa"/>
          </w:tcPr>
          <w:p w14:paraId="203F441F" w14:textId="77777777" w:rsidR="005822FB" w:rsidRDefault="00046477">
            <w:pPr>
              <w:spacing w:line="240" w:lineRule="auto"/>
            </w:pPr>
            <w:r>
              <w:rPr>
                <w:rFonts w:hint="eastAsia"/>
              </w:rPr>
              <w:t>X</w:t>
            </w:r>
          </w:p>
        </w:tc>
        <w:tc>
          <w:tcPr>
            <w:tcW w:w="2029" w:type="dxa"/>
          </w:tcPr>
          <w:p w14:paraId="36251DD2" w14:textId="77777777" w:rsidR="005822FB" w:rsidRDefault="005822FB">
            <w:pPr>
              <w:spacing w:line="240" w:lineRule="auto"/>
            </w:pPr>
          </w:p>
        </w:tc>
        <w:tc>
          <w:tcPr>
            <w:tcW w:w="2048" w:type="dxa"/>
            <w:vAlign w:val="center"/>
          </w:tcPr>
          <w:p w14:paraId="48F5E2D8" w14:textId="77777777" w:rsidR="005822FB" w:rsidRDefault="005822FB">
            <w:pPr>
              <w:spacing w:line="240" w:lineRule="auto"/>
            </w:pPr>
          </w:p>
        </w:tc>
        <w:tc>
          <w:tcPr>
            <w:tcW w:w="2069" w:type="dxa"/>
            <w:vAlign w:val="center"/>
          </w:tcPr>
          <w:p w14:paraId="1C0C6558" w14:textId="77777777" w:rsidR="005822FB" w:rsidRDefault="00046477">
            <w:pPr>
              <w:spacing w:line="240" w:lineRule="auto"/>
            </w:pPr>
            <w:r>
              <w:t>L1: 0.7191(4.67%)</w:t>
            </w:r>
          </w:p>
          <w:p w14:paraId="22989186" w14:textId="77777777" w:rsidR="005822FB" w:rsidRDefault="00046477">
            <w:pPr>
              <w:spacing w:line="240" w:lineRule="auto"/>
            </w:pPr>
            <w:r>
              <w:rPr>
                <w:rFonts w:hint="eastAsia"/>
                <w:color w:val="A6A6A6" w:themeColor="background1" w:themeShade="A6"/>
              </w:rPr>
              <w:lastRenderedPageBreak/>
              <w:t>L</w:t>
            </w:r>
            <w:r>
              <w:rPr>
                <w:color w:val="A6A6A6" w:themeColor="background1" w:themeShade="A6"/>
              </w:rPr>
              <w:t>2: 0.5866(5.92%)</w:t>
            </w:r>
          </w:p>
        </w:tc>
      </w:tr>
      <w:tr w:rsidR="005822FB" w14:paraId="4CAC59CC" w14:textId="77777777">
        <w:tc>
          <w:tcPr>
            <w:tcW w:w="1478" w:type="dxa"/>
            <w:vMerge/>
          </w:tcPr>
          <w:p w14:paraId="538D22A5" w14:textId="77777777" w:rsidR="005822FB" w:rsidRDefault="005822FB">
            <w:pPr>
              <w:spacing w:line="240" w:lineRule="auto"/>
            </w:pPr>
          </w:p>
        </w:tc>
        <w:tc>
          <w:tcPr>
            <w:tcW w:w="652" w:type="dxa"/>
            <w:vMerge/>
          </w:tcPr>
          <w:p w14:paraId="6876F9EB" w14:textId="77777777" w:rsidR="005822FB" w:rsidRDefault="005822FB">
            <w:pPr>
              <w:spacing w:line="240" w:lineRule="auto"/>
            </w:pPr>
          </w:p>
        </w:tc>
        <w:tc>
          <w:tcPr>
            <w:tcW w:w="791" w:type="dxa"/>
          </w:tcPr>
          <w:p w14:paraId="375E8E61" w14:textId="77777777" w:rsidR="005822FB" w:rsidRDefault="00046477">
            <w:pPr>
              <w:spacing w:line="240" w:lineRule="auto"/>
            </w:pPr>
            <w:r>
              <w:rPr>
                <w:rFonts w:hint="eastAsia"/>
              </w:rPr>
              <w:t>Y</w:t>
            </w:r>
          </w:p>
        </w:tc>
        <w:tc>
          <w:tcPr>
            <w:tcW w:w="2029" w:type="dxa"/>
          </w:tcPr>
          <w:p w14:paraId="4188E931" w14:textId="77777777" w:rsidR="005822FB" w:rsidRDefault="005822FB">
            <w:pPr>
              <w:spacing w:line="240" w:lineRule="auto"/>
            </w:pPr>
          </w:p>
        </w:tc>
        <w:tc>
          <w:tcPr>
            <w:tcW w:w="2048" w:type="dxa"/>
            <w:vAlign w:val="center"/>
          </w:tcPr>
          <w:p w14:paraId="3C66E15B" w14:textId="77777777" w:rsidR="005822FB" w:rsidRDefault="005822FB">
            <w:pPr>
              <w:spacing w:line="240" w:lineRule="auto"/>
            </w:pPr>
          </w:p>
        </w:tc>
        <w:tc>
          <w:tcPr>
            <w:tcW w:w="2069" w:type="dxa"/>
            <w:vAlign w:val="center"/>
          </w:tcPr>
          <w:p w14:paraId="51E030C1" w14:textId="77777777" w:rsidR="005822FB" w:rsidRDefault="00046477">
            <w:pPr>
              <w:spacing w:line="240" w:lineRule="auto"/>
            </w:pPr>
            <w:r>
              <w:t>L1: 0.8015(4.04%)</w:t>
            </w:r>
          </w:p>
          <w:p w14:paraId="20BB4E0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4A7F16C" w14:textId="77777777">
        <w:tc>
          <w:tcPr>
            <w:tcW w:w="1478" w:type="dxa"/>
            <w:vMerge/>
          </w:tcPr>
          <w:p w14:paraId="0AFDD45C" w14:textId="77777777" w:rsidR="005822FB" w:rsidRDefault="005822FB">
            <w:pPr>
              <w:spacing w:line="240" w:lineRule="auto"/>
            </w:pPr>
          </w:p>
        </w:tc>
        <w:tc>
          <w:tcPr>
            <w:tcW w:w="652" w:type="dxa"/>
            <w:vMerge/>
          </w:tcPr>
          <w:p w14:paraId="46C87A74" w14:textId="77777777" w:rsidR="005822FB" w:rsidRDefault="005822FB">
            <w:pPr>
              <w:spacing w:line="240" w:lineRule="auto"/>
            </w:pPr>
          </w:p>
        </w:tc>
        <w:tc>
          <w:tcPr>
            <w:tcW w:w="791" w:type="dxa"/>
          </w:tcPr>
          <w:p w14:paraId="140E945A" w14:textId="77777777" w:rsidR="005822FB" w:rsidRDefault="00046477">
            <w:pPr>
              <w:spacing w:line="240" w:lineRule="auto"/>
            </w:pPr>
            <w:r>
              <w:rPr>
                <w:rFonts w:hint="eastAsia"/>
              </w:rPr>
              <w:t>Z</w:t>
            </w:r>
          </w:p>
        </w:tc>
        <w:tc>
          <w:tcPr>
            <w:tcW w:w="2029" w:type="dxa"/>
          </w:tcPr>
          <w:p w14:paraId="0E5DFCDE" w14:textId="77777777" w:rsidR="005822FB" w:rsidRDefault="005822FB">
            <w:pPr>
              <w:spacing w:line="240" w:lineRule="auto"/>
            </w:pPr>
          </w:p>
        </w:tc>
        <w:tc>
          <w:tcPr>
            <w:tcW w:w="2048" w:type="dxa"/>
            <w:vAlign w:val="center"/>
          </w:tcPr>
          <w:p w14:paraId="46BA7EA8" w14:textId="77777777" w:rsidR="005822FB" w:rsidRDefault="005822FB">
            <w:pPr>
              <w:spacing w:line="240" w:lineRule="auto"/>
            </w:pPr>
          </w:p>
        </w:tc>
        <w:tc>
          <w:tcPr>
            <w:tcW w:w="2069" w:type="dxa"/>
            <w:vAlign w:val="center"/>
          </w:tcPr>
          <w:p w14:paraId="7B99BABC" w14:textId="77777777" w:rsidR="005822FB" w:rsidRDefault="00046477">
            <w:pPr>
              <w:spacing w:line="240" w:lineRule="auto"/>
            </w:pPr>
            <w:r>
              <w:t>L1: 0.9123(6.44%)</w:t>
            </w:r>
          </w:p>
          <w:p w14:paraId="539DB7FB"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0FEF3A42" w14:textId="77777777">
        <w:tc>
          <w:tcPr>
            <w:tcW w:w="1478" w:type="dxa"/>
            <w:vMerge w:val="restart"/>
          </w:tcPr>
          <w:p w14:paraId="19E5A2E4" w14:textId="77777777" w:rsidR="005822FB" w:rsidRDefault="00046477">
            <w:pPr>
              <w:spacing w:line="240" w:lineRule="auto"/>
            </w:pPr>
            <w:r>
              <w:t>Xiaomi#1/#2</w:t>
            </w:r>
          </w:p>
        </w:tc>
        <w:tc>
          <w:tcPr>
            <w:tcW w:w="652" w:type="dxa"/>
            <w:vMerge w:val="restart"/>
          </w:tcPr>
          <w:p w14:paraId="19A6B276" w14:textId="77777777" w:rsidR="005822FB" w:rsidRDefault="00046477">
            <w:pPr>
              <w:spacing w:line="240" w:lineRule="auto"/>
            </w:pPr>
            <w:r>
              <w:rPr>
                <w:rFonts w:hint="eastAsia"/>
              </w:rPr>
              <w:t>S</w:t>
            </w:r>
            <w:r>
              <w:t>Q</w:t>
            </w:r>
          </w:p>
        </w:tc>
        <w:tc>
          <w:tcPr>
            <w:tcW w:w="791" w:type="dxa"/>
          </w:tcPr>
          <w:p w14:paraId="2B192419" w14:textId="77777777" w:rsidR="005822FB" w:rsidRDefault="00046477">
            <w:pPr>
              <w:spacing w:line="240" w:lineRule="auto"/>
            </w:pPr>
            <w:r>
              <w:rPr>
                <w:rFonts w:hint="eastAsia"/>
              </w:rPr>
              <w:t>X</w:t>
            </w:r>
          </w:p>
        </w:tc>
        <w:tc>
          <w:tcPr>
            <w:tcW w:w="2029" w:type="dxa"/>
          </w:tcPr>
          <w:p w14:paraId="7E8A94A4" w14:textId="77777777" w:rsidR="005822FB" w:rsidRDefault="005822FB">
            <w:pPr>
              <w:spacing w:line="240" w:lineRule="auto"/>
            </w:pPr>
          </w:p>
        </w:tc>
        <w:tc>
          <w:tcPr>
            <w:tcW w:w="2048" w:type="dxa"/>
          </w:tcPr>
          <w:p w14:paraId="2575554F" w14:textId="77777777" w:rsidR="005822FB" w:rsidRDefault="005822FB">
            <w:pPr>
              <w:spacing w:line="240" w:lineRule="auto"/>
            </w:pPr>
          </w:p>
        </w:tc>
        <w:tc>
          <w:tcPr>
            <w:tcW w:w="2069" w:type="dxa"/>
          </w:tcPr>
          <w:p w14:paraId="215689BF" w14:textId="77777777" w:rsidR="005822FB" w:rsidRDefault="005822FB">
            <w:pPr>
              <w:spacing w:line="240" w:lineRule="auto"/>
            </w:pPr>
          </w:p>
        </w:tc>
      </w:tr>
      <w:tr w:rsidR="005822FB" w14:paraId="5985613D" w14:textId="77777777">
        <w:tc>
          <w:tcPr>
            <w:tcW w:w="1478" w:type="dxa"/>
            <w:vMerge/>
          </w:tcPr>
          <w:p w14:paraId="679AAF98" w14:textId="77777777" w:rsidR="005822FB" w:rsidRDefault="005822FB">
            <w:pPr>
              <w:spacing w:line="240" w:lineRule="auto"/>
            </w:pPr>
          </w:p>
        </w:tc>
        <w:tc>
          <w:tcPr>
            <w:tcW w:w="652" w:type="dxa"/>
            <w:vMerge/>
          </w:tcPr>
          <w:p w14:paraId="344F4E35" w14:textId="77777777" w:rsidR="005822FB" w:rsidRDefault="005822FB">
            <w:pPr>
              <w:spacing w:line="240" w:lineRule="auto"/>
            </w:pPr>
          </w:p>
        </w:tc>
        <w:tc>
          <w:tcPr>
            <w:tcW w:w="791" w:type="dxa"/>
          </w:tcPr>
          <w:p w14:paraId="617827FC" w14:textId="77777777" w:rsidR="005822FB" w:rsidRDefault="00046477">
            <w:pPr>
              <w:spacing w:line="240" w:lineRule="auto"/>
            </w:pPr>
            <w:r>
              <w:rPr>
                <w:rFonts w:hint="eastAsia"/>
              </w:rPr>
              <w:t>Y</w:t>
            </w:r>
          </w:p>
        </w:tc>
        <w:tc>
          <w:tcPr>
            <w:tcW w:w="2029" w:type="dxa"/>
          </w:tcPr>
          <w:p w14:paraId="59A2DB7E" w14:textId="77777777" w:rsidR="005822FB" w:rsidRDefault="005822FB">
            <w:pPr>
              <w:spacing w:line="240" w:lineRule="auto"/>
            </w:pPr>
          </w:p>
        </w:tc>
        <w:tc>
          <w:tcPr>
            <w:tcW w:w="2048" w:type="dxa"/>
          </w:tcPr>
          <w:p w14:paraId="57CB4EA8" w14:textId="77777777" w:rsidR="005822FB" w:rsidRDefault="00046477">
            <w:pPr>
              <w:spacing w:line="240" w:lineRule="auto"/>
            </w:pPr>
            <w:r>
              <w:t>0.7533(7.31%)</w:t>
            </w:r>
          </w:p>
        </w:tc>
        <w:tc>
          <w:tcPr>
            <w:tcW w:w="2069" w:type="dxa"/>
          </w:tcPr>
          <w:p w14:paraId="2D9573BA" w14:textId="77777777" w:rsidR="005822FB" w:rsidRDefault="005822FB">
            <w:pPr>
              <w:spacing w:line="240" w:lineRule="auto"/>
            </w:pPr>
          </w:p>
        </w:tc>
      </w:tr>
      <w:tr w:rsidR="005822FB" w14:paraId="772BF460" w14:textId="77777777">
        <w:tc>
          <w:tcPr>
            <w:tcW w:w="1478" w:type="dxa"/>
            <w:vMerge/>
          </w:tcPr>
          <w:p w14:paraId="6CF0439D" w14:textId="77777777" w:rsidR="005822FB" w:rsidRDefault="005822FB">
            <w:pPr>
              <w:spacing w:line="240" w:lineRule="auto"/>
            </w:pPr>
          </w:p>
        </w:tc>
        <w:tc>
          <w:tcPr>
            <w:tcW w:w="652" w:type="dxa"/>
            <w:vMerge/>
          </w:tcPr>
          <w:p w14:paraId="585ED1CC" w14:textId="77777777" w:rsidR="005822FB" w:rsidRDefault="005822FB">
            <w:pPr>
              <w:spacing w:line="240" w:lineRule="auto"/>
            </w:pPr>
          </w:p>
        </w:tc>
        <w:tc>
          <w:tcPr>
            <w:tcW w:w="791" w:type="dxa"/>
          </w:tcPr>
          <w:p w14:paraId="48A37160" w14:textId="77777777" w:rsidR="005822FB" w:rsidRDefault="00046477">
            <w:pPr>
              <w:spacing w:line="240" w:lineRule="auto"/>
            </w:pPr>
            <w:r>
              <w:rPr>
                <w:rFonts w:hint="eastAsia"/>
              </w:rPr>
              <w:t>Z</w:t>
            </w:r>
          </w:p>
        </w:tc>
        <w:tc>
          <w:tcPr>
            <w:tcW w:w="2029" w:type="dxa"/>
          </w:tcPr>
          <w:p w14:paraId="414149CA" w14:textId="77777777" w:rsidR="005822FB" w:rsidRDefault="005822FB">
            <w:pPr>
              <w:spacing w:line="240" w:lineRule="auto"/>
            </w:pPr>
          </w:p>
        </w:tc>
        <w:tc>
          <w:tcPr>
            <w:tcW w:w="2048" w:type="dxa"/>
          </w:tcPr>
          <w:p w14:paraId="00B8A307" w14:textId="77777777" w:rsidR="005822FB" w:rsidRDefault="005822FB">
            <w:pPr>
              <w:spacing w:line="240" w:lineRule="auto"/>
            </w:pPr>
          </w:p>
        </w:tc>
        <w:tc>
          <w:tcPr>
            <w:tcW w:w="2069" w:type="dxa"/>
          </w:tcPr>
          <w:p w14:paraId="4652F273" w14:textId="77777777" w:rsidR="005822FB" w:rsidRDefault="005822FB">
            <w:pPr>
              <w:spacing w:line="240" w:lineRule="auto"/>
            </w:pPr>
          </w:p>
        </w:tc>
      </w:tr>
      <w:tr w:rsidR="005822FB" w14:paraId="34AC86CF" w14:textId="77777777">
        <w:tc>
          <w:tcPr>
            <w:tcW w:w="1478" w:type="dxa"/>
            <w:vMerge/>
          </w:tcPr>
          <w:p w14:paraId="6C4B00EE" w14:textId="77777777" w:rsidR="005822FB" w:rsidRDefault="005822FB">
            <w:pPr>
              <w:spacing w:line="240" w:lineRule="auto"/>
            </w:pPr>
          </w:p>
        </w:tc>
        <w:tc>
          <w:tcPr>
            <w:tcW w:w="652" w:type="dxa"/>
            <w:vMerge w:val="restart"/>
          </w:tcPr>
          <w:p w14:paraId="146FA69F" w14:textId="77777777" w:rsidR="005822FB" w:rsidRDefault="00046477">
            <w:pPr>
              <w:spacing w:line="240" w:lineRule="auto"/>
            </w:pPr>
            <w:r>
              <w:rPr>
                <w:rFonts w:hint="eastAsia"/>
              </w:rPr>
              <w:t>VQ</w:t>
            </w:r>
          </w:p>
        </w:tc>
        <w:tc>
          <w:tcPr>
            <w:tcW w:w="791" w:type="dxa"/>
          </w:tcPr>
          <w:p w14:paraId="1A57D47E" w14:textId="77777777" w:rsidR="005822FB" w:rsidRDefault="00046477">
            <w:pPr>
              <w:spacing w:line="240" w:lineRule="auto"/>
            </w:pPr>
            <w:r>
              <w:rPr>
                <w:rFonts w:hint="eastAsia"/>
              </w:rPr>
              <w:t>X</w:t>
            </w:r>
          </w:p>
        </w:tc>
        <w:tc>
          <w:tcPr>
            <w:tcW w:w="2029" w:type="dxa"/>
          </w:tcPr>
          <w:p w14:paraId="367F9820" w14:textId="77777777" w:rsidR="005822FB" w:rsidRDefault="005822FB">
            <w:pPr>
              <w:spacing w:line="240" w:lineRule="auto"/>
            </w:pPr>
          </w:p>
        </w:tc>
        <w:tc>
          <w:tcPr>
            <w:tcW w:w="2048" w:type="dxa"/>
          </w:tcPr>
          <w:p w14:paraId="57FBDFDC" w14:textId="77777777" w:rsidR="005822FB" w:rsidRDefault="005822FB">
            <w:pPr>
              <w:spacing w:line="240" w:lineRule="auto"/>
            </w:pPr>
          </w:p>
        </w:tc>
        <w:tc>
          <w:tcPr>
            <w:tcW w:w="2069" w:type="dxa"/>
          </w:tcPr>
          <w:p w14:paraId="74C7EBC3" w14:textId="77777777" w:rsidR="005822FB" w:rsidRDefault="005822FB">
            <w:pPr>
              <w:spacing w:line="240" w:lineRule="auto"/>
            </w:pPr>
          </w:p>
        </w:tc>
      </w:tr>
      <w:tr w:rsidR="005822FB" w14:paraId="443CAB56" w14:textId="77777777">
        <w:tc>
          <w:tcPr>
            <w:tcW w:w="1478" w:type="dxa"/>
            <w:vMerge/>
          </w:tcPr>
          <w:p w14:paraId="59BC8D7D" w14:textId="77777777" w:rsidR="005822FB" w:rsidRDefault="005822FB">
            <w:pPr>
              <w:spacing w:line="240" w:lineRule="auto"/>
            </w:pPr>
          </w:p>
        </w:tc>
        <w:tc>
          <w:tcPr>
            <w:tcW w:w="652" w:type="dxa"/>
            <w:vMerge/>
          </w:tcPr>
          <w:p w14:paraId="318CC988" w14:textId="77777777" w:rsidR="005822FB" w:rsidRDefault="005822FB">
            <w:pPr>
              <w:spacing w:line="240" w:lineRule="auto"/>
            </w:pPr>
          </w:p>
        </w:tc>
        <w:tc>
          <w:tcPr>
            <w:tcW w:w="791" w:type="dxa"/>
          </w:tcPr>
          <w:p w14:paraId="011C2713" w14:textId="77777777" w:rsidR="005822FB" w:rsidRDefault="00046477">
            <w:pPr>
              <w:spacing w:line="240" w:lineRule="auto"/>
            </w:pPr>
            <w:r>
              <w:rPr>
                <w:rFonts w:hint="eastAsia"/>
              </w:rPr>
              <w:t>Y</w:t>
            </w:r>
          </w:p>
        </w:tc>
        <w:tc>
          <w:tcPr>
            <w:tcW w:w="2029" w:type="dxa"/>
          </w:tcPr>
          <w:p w14:paraId="3013AE03" w14:textId="77777777" w:rsidR="005822FB" w:rsidRDefault="005822FB">
            <w:pPr>
              <w:spacing w:line="240" w:lineRule="auto"/>
            </w:pPr>
          </w:p>
        </w:tc>
        <w:tc>
          <w:tcPr>
            <w:tcW w:w="2048" w:type="dxa"/>
          </w:tcPr>
          <w:p w14:paraId="7E078613" w14:textId="77777777" w:rsidR="005822FB" w:rsidRDefault="005822FB">
            <w:pPr>
              <w:spacing w:line="240" w:lineRule="auto"/>
            </w:pPr>
          </w:p>
        </w:tc>
        <w:tc>
          <w:tcPr>
            <w:tcW w:w="2069" w:type="dxa"/>
          </w:tcPr>
          <w:p w14:paraId="01AF7C35" w14:textId="77777777" w:rsidR="005822FB" w:rsidRDefault="00046477">
            <w:pPr>
              <w:spacing w:line="240" w:lineRule="auto"/>
            </w:pPr>
            <w:r>
              <w:t>0.7591(8.13%)</w:t>
            </w:r>
          </w:p>
        </w:tc>
      </w:tr>
      <w:tr w:rsidR="005822FB" w14:paraId="342DFB90" w14:textId="77777777">
        <w:tc>
          <w:tcPr>
            <w:tcW w:w="1478" w:type="dxa"/>
            <w:vMerge/>
          </w:tcPr>
          <w:p w14:paraId="6685D0EB" w14:textId="77777777" w:rsidR="005822FB" w:rsidRDefault="005822FB">
            <w:pPr>
              <w:spacing w:line="240" w:lineRule="auto"/>
            </w:pPr>
          </w:p>
        </w:tc>
        <w:tc>
          <w:tcPr>
            <w:tcW w:w="652" w:type="dxa"/>
            <w:vMerge/>
          </w:tcPr>
          <w:p w14:paraId="36ACAD93" w14:textId="77777777" w:rsidR="005822FB" w:rsidRDefault="005822FB">
            <w:pPr>
              <w:spacing w:line="240" w:lineRule="auto"/>
            </w:pPr>
          </w:p>
        </w:tc>
        <w:tc>
          <w:tcPr>
            <w:tcW w:w="791" w:type="dxa"/>
          </w:tcPr>
          <w:p w14:paraId="198BB0F4" w14:textId="77777777" w:rsidR="005822FB" w:rsidRDefault="00046477">
            <w:pPr>
              <w:spacing w:line="240" w:lineRule="auto"/>
            </w:pPr>
            <w:r>
              <w:rPr>
                <w:rFonts w:hint="eastAsia"/>
              </w:rPr>
              <w:t>Z</w:t>
            </w:r>
          </w:p>
        </w:tc>
        <w:tc>
          <w:tcPr>
            <w:tcW w:w="2029" w:type="dxa"/>
          </w:tcPr>
          <w:p w14:paraId="1F103E3C" w14:textId="77777777" w:rsidR="005822FB" w:rsidRDefault="005822FB">
            <w:pPr>
              <w:spacing w:line="240" w:lineRule="auto"/>
            </w:pPr>
          </w:p>
        </w:tc>
        <w:tc>
          <w:tcPr>
            <w:tcW w:w="2048" w:type="dxa"/>
          </w:tcPr>
          <w:p w14:paraId="4D30431C" w14:textId="77777777" w:rsidR="005822FB" w:rsidRDefault="005822FB">
            <w:pPr>
              <w:spacing w:line="240" w:lineRule="auto"/>
            </w:pPr>
          </w:p>
        </w:tc>
        <w:tc>
          <w:tcPr>
            <w:tcW w:w="2069" w:type="dxa"/>
          </w:tcPr>
          <w:p w14:paraId="4F8B75AB" w14:textId="77777777" w:rsidR="005822FB" w:rsidRDefault="005822FB">
            <w:pPr>
              <w:spacing w:line="240" w:lineRule="auto"/>
            </w:pPr>
          </w:p>
        </w:tc>
      </w:tr>
      <w:tr w:rsidR="005822FB" w14:paraId="57225784" w14:textId="77777777">
        <w:tc>
          <w:tcPr>
            <w:tcW w:w="1478" w:type="dxa"/>
            <w:vMerge w:val="restart"/>
          </w:tcPr>
          <w:p w14:paraId="63188001" w14:textId="77777777" w:rsidR="005822FB" w:rsidRDefault="00046477">
            <w:pPr>
              <w:spacing w:line="240" w:lineRule="auto"/>
            </w:pPr>
            <w:r>
              <w:t>E///#1/#2</w:t>
            </w:r>
          </w:p>
        </w:tc>
        <w:tc>
          <w:tcPr>
            <w:tcW w:w="652" w:type="dxa"/>
            <w:vMerge w:val="restart"/>
          </w:tcPr>
          <w:p w14:paraId="3DF38526" w14:textId="77777777" w:rsidR="005822FB" w:rsidRDefault="00046477">
            <w:pPr>
              <w:spacing w:line="240" w:lineRule="auto"/>
            </w:pPr>
            <w:r>
              <w:rPr>
                <w:rFonts w:hint="eastAsia"/>
              </w:rPr>
              <w:t>S</w:t>
            </w:r>
            <w:r>
              <w:t>Q</w:t>
            </w:r>
          </w:p>
        </w:tc>
        <w:tc>
          <w:tcPr>
            <w:tcW w:w="791" w:type="dxa"/>
          </w:tcPr>
          <w:p w14:paraId="4247D407" w14:textId="77777777" w:rsidR="005822FB" w:rsidRDefault="00046477">
            <w:pPr>
              <w:spacing w:line="240" w:lineRule="auto"/>
            </w:pPr>
            <w:r>
              <w:rPr>
                <w:rFonts w:hint="eastAsia"/>
              </w:rPr>
              <w:t>X</w:t>
            </w:r>
          </w:p>
        </w:tc>
        <w:tc>
          <w:tcPr>
            <w:tcW w:w="2029" w:type="dxa"/>
          </w:tcPr>
          <w:p w14:paraId="589DE67C" w14:textId="77777777" w:rsidR="005822FB" w:rsidRDefault="00046477">
            <w:pPr>
              <w:spacing w:line="240" w:lineRule="auto"/>
            </w:pPr>
            <w:r>
              <w:t>0.410 (-43.2%)</w:t>
            </w:r>
          </w:p>
        </w:tc>
        <w:tc>
          <w:tcPr>
            <w:tcW w:w="2048" w:type="dxa"/>
          </w:tcPr>
          <w:p w14:paraId="3CA00A00" w14:textId="77777777" w:rsidR="005822FB" w:rsidRDefault="00046477">
            <w:pPr>
              <w:spacing w:line="240" w:lineRule="auto"/>
            </w:pPr>
            <w:r>
              <w:t>0.751(3.9%)</w:t>
            </w:r>
          </w:p>
          <w:p w14:paraId="62AC6B81" w14:textId="77777777" w:rsidR="005822FB" w:rsidRDefault="00046477">
            <w:pPr>
              <w:spacing w:line="240" w:lineRule="auto"/>
            </w:pPr>
            <w:r>
              <w:rPr>
                <w:color w:val="FF0000"/>
              </w:rPr>
              <w:t>83.2% gain over Case 1</w:t>
            </w:r>
          </w:p>
        </w:tc>
        <w:tc>
          <w:tcPr>
            <w:tcW w:w="2069" w:type="dxa"/>
          </w:tcPr>
          <w:p w14:paraId="0BA514F9" w14:textId="77777777" w:rsidR="005822FB" w:rsidRDefault="005822FB">
            <w:pPr>
              <w:spacing w:line="240" w:lineRule="auto"/>
            </w:pPr>
          </w:p>
        </w:tc>
      </w:tr>
      <w:tr w:rsidR="005822FB" w14:paraId="3D75BEE8" w14:textId="77777777">
        <w:tc>
          <w:tcPr>
            <w:tcW w:w="1478" w:type="dxa"/>
            <w:vMerge/>
          </w:tcPr>
          <w:p w14:paraId="5B845298" w14:textId="77777777" w:rsidR="005822FB" w:rsidRDefault="005822FB">
            <w:pPr>
              <w:spacing w:line="240" w:lineRule="auto"/>
            </w:pPr>
          </w:p>
        </w:tc>
        <w:tc>
          <w:tcPr>
            <w:tcW w:w="652" w:type="dxa"/>
            <w:vMerge/>
          </w:tcPr>
          <w:p w14:paraId="7E6183C8" w14:textId="77777777" w:rsidR="005822FB" w:rsidRDefault="005822FB">
            <w:pPr>
              <w:spacing w:line="240" w:lineRule="auto"/>
            </w:pPr>
          </w:p>
        </w:tc>
        <w:tc>
          <w:tcPr>
            <w:tcW w:w="791" w:type="dxa"/>
          </w:tcPr>
          <w:p w14:paraId="7E098571" w14:textId="77777777" w:rsidR="005822FB" w:rsidRDefault="00046477">
            <w:pPr>
              <w:spacing w:line="240" w:lineRule="auto"/>
            </w:pPr>
            <w:r>
              <w:rPr>
                <w:rFonts w:hint="eastAsia"/>
              </w:rPr>
              <w:t>Y</w:t>
            </w:r>
          </w:p>
        </w:tc>
        <w:tc>
          <w:tcPr>
            <w:tcW w:w="2029" w:type="dxa"/>
          </w:tcPr>
          <w:p w14:paraId="4E512E92" w14:textId="77777777" w:rsidR="005822FB" w:rsidRDefault="005822FB">
            <w:pPr>
              <w:spacing w:line="240" w:lineRule="auto"/>
            </w:pPr>
          </w:p>
        </w:tc>
        <w:tc>
          <w:tcPr>
            <w:tcW w:w="2048" w:type="dxa"/>
          </w:tcPr>
          <w:p w14:paraId="1B746DE2" w14:textId="77777777" w:rsidR="005822FB" w:rsidRDefault="005822FB">
            <w:pPr>
              <w:spacing w:line="240" w:lineRule="auto"/>
            </w:pPr>
          </w:p>
        </w:tc>
        <w:tc>
          <w:tcPr>
            <w:tcW w:w="2069" w:type="dxa"/>
          </w:tcPr>
          <w:p w14:paraId="5CA83E95" w14:textId="77777777" w:rsidR="005822FB" w:rsidRDefault="005822FB">
            <w:pPr>
              <w:spacing w:line="240" w:lineRule="auto"/>
            </w:pPr>
          </w:p>
        </w:tc>
      </w:tr>
      <w:tr w:rsidR="005822FB" w14:paraId="40AAB7EE" w14:textId="77777777">
        <w:tc>
          <w:tcPr>
            <w:tcW w:w="1478" w:type="dxa"/>
            <w:vMerge/>
          </w:tcPr>
          <w:p w14:paraId="6929AFE2" w14:textId="77777777" w:rsidR="005822FB" w:rsidRDefault="005822FB">
            <w:pPr>
              <w:spacing w:line="240" w:lineRule="auto"/>
            </w:pPr>
          </w:p>
        </w:tc>
        <w:tc>
          <w:tcPr>
            <w:tcW w:w="652" w:type="dxa"/>
            <w:vMerge/>
          </w:tcPr>
          <w:p w14:paraId="7F4D56A0" w14:textId="77777777" w:rsidR="005822FB" w:rsidRDefault="005822FB">
            <w:pPr>
              <w:spacing w:line="240" w:lineRule="auto"/>
            </w:pPr>
          </w:p>
        </w:tc>
        <w:tc>
          <w:tcPr>
            <w:tcW w:w="791" w:type="dxa"/>
          </w:tcPr>
          <w:p w14:paraId="55013D0C" w14:textId="77777777" w:rsidR="005822FB" w:rsidRDefault="00046477">
            <w:pPr>
              <w:spacing w:line="240" w:lineRule="auto"/>
            </w:pPr>
            <w:r>
              <w:rPr>
                <w:rFonts w:hint="eastAsia"/>
              </w:rPr>
              <w:t>Z</w:t>
            </w:r>
          </w:p>
        </w:tc>
        <w:tc>
          <w:tcPr>
            <w:tcW w:w="2029" w:type="dxa"/>
          </w:tcPr>
          <w:p w14:paraId="2B8FD831" w14:textId="77777777" w:rsidR="005822FB" w:rsidRDefault="005822FB">
            <w:pPr>
              <w:spacing w:line="240" w:lineRule="auto"/>
            </w:pPr>
          </w:p>
        </w:tc>
        <w:tc>
          <w:tcPr>
            <w:tcW w:w="2048" w:type="dxa"/>
          </w:tcPr>
          <w:p w14:paraId="486599AE" w14:textId="77777777" w:rsidR="005822FB" w:rsidRDefault="005822FB">
            <w:pPr>
              <w:spacing w:line="240" w:lineRule="auto"/>
            </w:pPr>
          </w:p>
        </w:tc>
        <w:tc>
          <w:tcPr>
            <w:tcW w:w="2069" w:type="dxa"/>
          </w:tcPr>
          <w:p w14:paraId="7CC585CB" w14:textId="77777777" w:rsidR="005822FB" w:rsidRDefault="005822FB">
            <w:pPr>
              <w:spacing w:line="240" w:lineRule="auto"/>
            </w:pPr>
          </w:p>
        </w:tc>
      </w:tr>
      <w:tr w:rsidR="005822FB" w14:paraId="24E8173B" w14:textId="77777777">
        <w:tc>
          <w:tcPr>
            <w:tcW w:w="1478" w:type="dxa"/>
            <w:vMerge/>
          </w:tcPr>
          <w:p w14:paraId="705EF09D" w14:textId="77777777" w:rsidR="005822FB" w:rsidRDefault="005822FB">
            <w:pPr>
              <w:spacing w:line="240" w:lineRule="auto"/>
            </w:pPr>
          </w:p>
        </w:tc>
        <w:tc>
          <w:tcPr>
            <w:tcW w:w="652" w:type="dxa"/>
            <w:vMerge w:val="restart"/>
          </w:tcPr>
          <w:p w14:paraId="054197FF" w14:textId="77777777" w:rsidR="005822FB" w:rsidRDefault="00046477">
            <w:pPr>
              <w:spacing w:line="240" w:lineRule="auto"/>
            </w:pPr>
            <w:r>
              <w:rPr>
                <w:rFonts w:hint="eastAsia"/>
              </w:rPr>
              <w:t>VQ</w:t>
            </w:r>
          </w:p>
        </w:tc>
        <w:tc>
          <w:tcPr>
            <w:tcW w:w="791" w:type="dxa"/>
          </w:tcPr>
          <w:p w14:paraId="4070C6E9" w14:textId="77777777" w:rsidR="005822FB" w:rsidRDefault="00046477">
            <w:pPr>
              <w:spacing w:line="240" w:lineRule="auto"/>
            </w:pPr>
            <w:r>
              <w:rPr>
                <w:rFonts w:hint="eastAsia"/>
              </w:rPr>
              <w:t>X</w:t>
            </w:r>
          </w:p>
        </w:tc>
        <w:tc>
          <w:tcPr>
            <w:tcW w:w="2029" w:type="dxa"/>
          </w:tcPr>
          <w:p w14:paraId="418BB81A" w14:textId="77777777" w:rsidR="005822FB" w:rsidRDefault="005822FB">
            <w:pPr>
              <w:spacing w:line="240" w:lineRule="auto"/>
            </w:pPr>
          </w:p>
        </w:tc>
        <w:tc>
          <w:tcPr>
            <w:tcW w:w="2048" w:type="dxa"/>
          </w:tcPr>
          <w:p w14:paraId="2822A705" w14:textId="77777777" w:rsidR="005822FB" w:rsidRDefault="005822FB">
            <w:pPr>
              <w:spacing w:line="240" w:lineRule="auto"/>
            </w:pPr>
          </w:p>
        </w:tc>
        <w:tc>
          <w:tcPr>
            <w:tcW w:w="2069" w:type="dxa"/>
          </w:tcPr>
          <w:p w14:paraId="546E4208" w14:textId="77777777" w:rsidR="005822FB" w:rsidRDefault="005822FB">
            <w:pPr>
              <w:spacing w:line="240" w:lineRule="auto"/>
            </w:pPr>
          </w:p>
        </w:tc>
      </w:tr>
      <w:tr w:rsidR="005822FB" w14:paraId="79A9FE65" w14:textId="77777777">
        <w:tc>
          <w:tcPr>
            <w:tcW w:w="1478" w:type="dxa"/>
            <w:vMerge/>
          </w:tcPr>
          <w:p w14:paraId="76D0029B" w14:textId="77777777" w:rsidR="005822FB" w:rsidRDefault="005822FB">
            <w:pPr>
              <w:spacing w:line="240" w:lineRule="auto"/>
            </w:pPr>
          </w:p>
        </w:tc>
        <w:tc>
          <w:tcPr>
            <w:tcW w:w="652" w:type="dxa"/>
            <w:vMerge/>
          </w:tcPr>
          <w:p w14:paraId="2500DBC9" w14:textId="77777777" w:rsidR="005822FB" w:rsidRDefault="005822FB">
            <w:pPr>
              <w:spacing w:line="240" w:lineRule="auto"/>
            </w:pPr>
          </w:p>
        </w:tc>
        <w:tc>
          <w:tcPr>
            <w:tcW w:w="791" w:type="dxa"/>
          </w:tcPr>
          <w:p w14:paraId="2CFC8204" w14:textId="77777777" w:rsidR="005822FB" w:rsidRDefault="00046477">
            <w:pPr>
              <w:spacing w:line="240" w:lineRule="auto"/>
            </w:pPr>
            <w:r>
              <w:rPr>
                <w:rFonts w:hint="eastAsia"/>
              </w:rPr>
              <w:t>Y</w:t>
            </w:r>
          </w:p>
        </w:tc>
        <w:tc>
          <w:tcPr>
            <w:tcW w:w="2029" w:type="dxa"/>
          </w:tcPr>
          <w:p w14:paraId="6E149EAE" w14:textId="77777777" w:rsidR="005822FB" w:rsidRDefault="005822FB">
            <w:pPr>
              <w:spacing w:line="240" w:lineRule="auto"/>
            </w:pPr>
          </w:p>
        </w:tc>
        <w:tc>
          <w:tcPr>
            <w:tcW w:w="2048" w:type="dxa"/>
          </w:tcPr>
          <w:p w14:paraId="28186123" w14:textId="77777777" w:rsidR="005822FB" w:rsidRDefault="005822FB">
            <w:pPr>
              <w:spacing w:line="240" w:lineRule="auto"/>
            </w:pPr>
          </w:p>
        </w:tc>
        <w:tc>
          <w:tcPr>
            <w:tcW w:w="2069" w:type="dxa"/>
          </w:tcPr>
          <w:p w14:paraId="4A535328" w14:textId="77777777" w:rsidR="005822FB" w:rsidRDefault="005822FB">
            <w:pPr>
              <w:spacing w:line="240" w:lineRule="auto"/>
            </w:pPr>
          </w:p>
        </w:tc>
      </w:tr>
      <w:tr w:rsidR="005822FB" w14:paraId="29D0ABD9" w14:textId="77777777">
        <w:tc>
          <w:tcPr>
            <w:tcW w:w="1478" w:type="dxa"/>
            <w:vMerge/>
          </w:tcPr>
          <w:p w14:paraId="099152DE" w14:textId="77777777" w:rsidR="005822FB" w:rsidRDefault="005822FB">
            <w:pPr>
              <w:spacing w:line="240" w:lineRule="auto"/>
            </w:pPr>
          </w:p>
        </w:tc>
        <w:tc>
          <w:tcPr>
            <w:tcW w:w="652" w:type="dxa"/>
            <w:vMerge/>
          </w:tcPr>
          <w:p w14:paraId="2724D0F6" w14:textId="77777777" w:rsidR="005822FB" w:rsidRDefault="005822FB">
            <w:pPr>
              <w:spacing w:line="240" w:lineRule="auto"/>
            </w:pPr>
          </w:p>
        </w:tc>
        <w:tc>
          <w:tcPr>
            <w:tcW w:w="791" w:type="dxa"/>
          </w:tcPr>
          <w:p w14:paraId="4A713DB1" w14:textId="77777777" w:rsidR="005822FB" w:rsidRDefault="00046477">
            <w:pPr>
              <w:spacing w:line="240" w:lineRule="auto"/>
            </w:pPr>
            <w:r>
              <w:rPr>
                <w:rFonts w:hint="eastAsia"/>
              </w:rPr>
              <w:t>Z</w:t>
            </w:r>
          </w:p>
        </w:tc>
        <w:tc>
          <w:tcPr>
            <w:tcW w:w="2029" w:type="dxa"/>
          </w:tcPr>
          <w:p w14:paraId="75587E59" w14:textId="77777777" w:rsidR="005822FB" w:rsidRDefault="005822FB">
            <w:pPr>
              <w:spacing w:line="240" w:lineRule="auto"/>
            </w:pPr>
          </w:p>
        </w:tc>
        <w:tc>
          <w:tcPr>
            <w:tcW w:w="2048" w:type="dxa"/>
          </w:tcPr>
          <w:p w14:paraId="5EF40E5F" w14:textId="77777777" w:rsidR="005822FB" w:rsidRDefault="005822FB">
            <w:pPr>
              <w:spacing w:line="240" w:lineRule="auto"/>
            </w:pPr>
          </w:p>
        </w:tc>
        <w:tc>
          <w:tcPr>
            <w:tcW w:w="2069" w:type="dxa"/>
          </w:tcPr>
          <w:p w14:paraId="53D83E08" w14:textId="77777777" w:rsidR="005822FB" w:rsidRDefault="005822FB">
            <w:pPr>
              <w:spacing w:line="240" w:lineRule="auto"/>
            </w:pPr>
          </w:p>
        </w:tc>
      </w:tr>
      <w:tr w:rsidR="005822FB" w14:paraId="2B4656B6" w14:textId="77777777">
        <w:tc>
          <w:tcPr>
            <w:tcW w:w="1478" w:type="dxa"/>
            <w:vMerge w:val="restart"/>
          </w:tcPr>
          <w:p w14:paraId="455D6FBC" w14:textId="77777777" w:rsidR="005822FB" w:rsidRDefault="00046477">
            <w:pPr>
              <w:spacing w:line="240" w:lineRule="auto"/>
            </w:pPr>
            <w:commentRangeStart w:id="67"/>
            <w:r>
              <w:t>Nokia</w:t>
            </w:r>
            <w:commentRangeEnd w:id="67"/>
            <w:r>
              <w:rPr>
                <w:rStyle w:val="CommentReference"/>
              </w:rPr>
              <w:commentReference w:id="67"/>
            </w:r>
          </w:p>
        </w:tc>
        <w:tc>
          <w:tcPr>
            <w:tcW w:w="652" w:type="dxa"/>
            <w:vMerge w:val="restart"/>
          </w:tcPr>
          <w:p w14:paraId="522F4542" w14:textId="77777777" w:rsidR="005822FB" w:rsidRDefault="00046477">
            <w:pPr>
              <w:spacing w:line="240" w:lineRule="auto"/>
            </w:pPr>
            <w:r>
              <w:rPr>
                <w:rFonts w:hint="eastAsia"/>
              </w:rPr>
              <w:t>S</w:t>
            </w:r>
            <w:r>
              <w:t>Q</w:t>
            </w:r>
          </w:p>
        </w:tc>
        <w:tc>
          <w:tcPr>
            <w:tcW w:w="791" w:type="dxa"/>
          </w:tcPr>
          <w:p w14:paraId="7A80CA3E" w14:textId="77777777" w:rsidR="005822FB" w:rsidRDefault="00046477">
            <w:pPr>
              <w:spacing w:line="240" w:lineRule="auto"/>
            </w:pPr>
            <w:r>
              <w:rPr>
                <w:rFonts w:hint="eastAsia"/>
              </w:rPr>
              <w:t>X</w:t>
            </w:r>
          </w:p>
        </w:tc>
        <w:tc>
          <w:tcPr>
            <w:tcW w:w="2029" w:type="dxa"/>
          </w:tcPr>
          <w:p w14:paraId="39DBA17D" w14:textId="77777777" w:rsidR="005822FB" w:rsidRDefault="005822FB">
            <w:pPr>
              <w:spacing w:line="240" w:lineRule="auto"/>
            </w:pPr>
          </w:p>
        </w:tc>
        <w:tc>
          <w:tcPr>
            <w:tcW w:w="2048" w:type="dxa"/>
          </w:tcPr>
          <w:p w14:paraId="39CF00B7" w14:textId="77777777" w:rsidR="005822FB" w:rsidRDefault="005822FB">
            <w:pPr>
              <w:spacing w:line="240" w:lineRule="auto"/>
            </w:pPr>
          </w:p>
        </w:tc>
        <w:tc>
          <w:tcPr>
            <w:tcW w:w="2069" w:type="dxa"/>
          </w:tcPr>
          <w:p w14:paraId="555B512F" w14:textId="77777777" w:rsidR="005822FB" w:rsidRDefault="005822FB">
            <w:pPr>
              <w:spacing w:line="240" w:lineRule="auto"/>
            </w:pPr>
          </w:p>
        </w:tc>
      </w:tr>
      <w:tr w:rsidR="005822FB" w14:paraId="3B2DC092" w14:textId="77777777">
        <w:tc>
          <w:tcPr>
            <w:tcW w:w="1478" w:type="dxa"/>
            <w:vMerge/>
          </w:tcPr>
          <w:p w14:paraId="44794767" w14:textId="77777777" w:rsidR="005822FB" w:rsidRDefault="005822FB">
            <w:pPr>
              <w:spacing w:line="240" w:lineRule="auto"/>
            </w:pPr>
          </w:p>
        </w:tc>
        <w:tc>
          <w:tcPr>
            <w:tcW w:w="652" w:type="dxa"/>
            <w:vMerge/>
          </w:tcPr>
          <w:p w14:paraId="7BB51899" w14:textId="77777777" w:rsidR="005822FB" w:rsidRDefault="005822FB">
            <w:pPr>
              <w:spacing w:line="240" w:lineRule="auto"/>
            </w:pPr>
          </w:p>
        </w:tc>
        <w:tc>
          <w:tcPr>
            <w:tcW w:w="791" w:type="dxa"/>
          </w:tcPr>
          <w:p w14:paraId="6D7DB225" w14:textId="77777777" w:rsidR="005822FB" w:rsidRDefault="00046477">
            <w:pPr>
              <w:spacing w:line="240" w:lineRule="auto"/>
            </w:pPr>
            <w:r>
              <w:rPr>
                <w:rFonts w:hint="eastAsia"/>
              </w:rPr>
              <w:t>Y</w:t>
            </w:r>
          </w:p>
        </w:tc>
        <w:tc>
          <w:tcPr>
            <w:tcW w:w="2029" w:type="dxa"/>
          </w:tcPr>
          <w:p w14:paraId="0A282C5B" w14:textId="77777777" w:rsidR="005822FB" w:rsidRDefault="005822FB">
            <w:pPr>
              <w:spacing w:line="240" w:lineRule="auto"/>
            </w:pPr>
          </w:p>
        </w:tc>
        <w:tc>
          <w:tcPr>
            <w:tcW w:w="2048" w:type="dxa"/>
          </w:tcPr>
          <w:p w14:paraId="423A5CBA" w14:textId="77777777" w:rsidR="005822FB" w:rsidRDefault="005822FB">
            <w:pPr>
              <w:spacing w:line="240" w:lineRule="auto"/>
            </w:pPr>
          </w:p>
        </w:tc>
        <w:tc>
          <w:tcPr>
            <w:tcW w:w="2069" w:type="dxa"/>
          </w:tcPr>
          <w:p w14:paraId="540411DA" w14:textId="77777777" w:rsidR="005822FB" w:rsidRDefault="005822FB">
            <w:pPr>
              <w:spacing w:line="240" w:lineRule="auto"/>
            </w:pPr>
          </w:p>
        </w:tc>
      </w:tr>
      <w:tr w:rsidR="005822FB" w14:paraId="26019A3A" w14:textId="77777777">
        <w:tc>
          <w:tcPr>
            <w:tcW w:w="1478" w:type="dxa"/>
            <w:vMerge/>
          </w:tcPr>
          <w:p w14:paraId="65417BDA" w14:textId="77777777" w:rsidR="005822FB" w:rsidRDefault="005822FB">
            <w:pPr>
              <w:spacing w:line="240" w:lineRule="auto"/>
            </w:pPr>
          </w:p>
        </w:tc>
        <w:tc>
          <w:tcPr>
            <w:tcW w:w="652" w:type="dxa"/>
            <w:vMerge/>
          </w:tcPr>
          <w:p w14:paraId="1C3939BB" w14:textId="77777777" w:rsidR="005822FB" w:rsidRDefault="005822FB">
            <w:pPr>
              <w:spacing w:line="240" w:lineRule="auto"/>
            </w:pPr>
          </w:p>
        </w:tc>
        <w:tc>
          <w:tcPr>
            <w:tcW w:w="791" w:type="dxa"/>
          </w:tcPr>
          <w:p w14:paraId="5A68851C" w14:textId="77777777" w:rsidR="005822FB" w:rsidRDefault="00046477">
            <w:pPr>
              <w:spacing w:line="240" w:lineRule="auto"/>
            </w:pPr>
            <w:r>
              <w:rPr>
                <w:rFonts w:hint="eastAsia"/>
              </w:rPr>
              <w:t>Z</w:t>
            </w:r>
          </w:p>
        </w:tc>
        <w:tc>
          <w:tcPr>
            <w:tcW w:w="2029" w:type="dxa"/>
          </w:tcPr>
          <w:p w14:paraId="76C77CA1" w14:textId="77777777" w:rsidR="005822FB" w:rsidRDefault="005822FB">
            <w:pPr>
              <w:spacing w:line="240" w:lineRule="auto"/>
            </w:pPr>
          </w:p>
        </w:tc>
        <w:tc>
          <w:tcPr>
            <w:tcW w:w="2048" w:type="dxa"/>
          </w:tcPr>
          <w:p w14:paraId="5E05172F" w14:textId="77777777" w:rsidR="005822FB" w:rsidRDefault="005822FB">
            <w:pPr>
              <w:spacing w:line="240" w:lineRule="auto"/>
            </w:pPr>
          </w:p>
        </w:tc>
        <w:tc>
          <w:tcPr>
            <w:tcW w:w="2069" w:type="dxa"/>
          </w:tcPr>
          <w:p w14:paraId="04575918" w14:textId="77777777" w:rsidR="005822FB" w:rsidRDefault="005822FB">
            <w:pPr>
              <w:spacing w:line="240" w:lineRule="auto"/>
            </w:pPr>
          </w:p>
        </w:tc>
      </w:tr>
      <w:tr w:rsidR="005822FB" w14:paraId="4F1F02A8" w14:textId="77777777">
        <w:tc>
          <w:tcPr>
            <w:tcW w:w="1478" w:type="dxa"/>
            <w:vMerge/>
          </w:tcPr>
          <w:p w14:paraId="268678DD" w14:textId="77777777" w:rsidR="005822FB" w:rsidRDefault="005822FB">
            <w:pPr>
              <w:spacing w:line="240" w:lineRule="auto"/>
            </w:pPr>
          </w:p>
        </w:tc>
        <w:tc>
          <w:tcPr>
            <w:tcW w:w="652" w:type="dxa"/>
            <w:vMerge w:val="restart"/>
          </w:tcPr>
          <w:p w14:paraId="0FD78F4E" w14:textId="77777777" w:rsidR="005822FB" w:rsidRDefault="00046477">
            <w:pPr>
              <w:spacing w:line="240" w:lineRule="auto"/>
            </w:pPr>
            <w:r>
              <w:rPr>
                <w:rFonts w:hint="eastAsia"/>
              </w:rPr>
              <w:t>VQ</w:t>
            </w:r>
          </w:p>
        </w:tc>
        <w:tc>
          <w:tcPr>
            <w:tcW w:w="791" w:type="dxa"/>
          </w:tcPr>
          <w:p w14:paraId="5BA14EB8" w14:textId="77777777" w:rsidR="005822FB" w:rsidRDefault="00046477">
            <w:pPr>
              <w:spacing w:line="240" w:lineRule="auto"/>
            </w:pPr>
            <w:r>
              <w:rPr>
                <w:rFonts w:hint="eastAsia"/>
              </w:rPr>
              <w:t>X</w:t>
            </w:r>
          </w:p>
        </w:tc>
        <w:tc>
          <w:tcPr>
            <w:tcW w:w="2029" w:type="dxa"/>
          </w:tcPr>
          <w:p w14:paraId="5655C933" w14:textId="77777777" w:rsidR="005822FB" w:rsidRDefault="005822FB">
            <w:pPr>
              <w:spacing w:line="240" w:lineRule="auto"/>
            </w:pPr>
          </w:p>
        </w:tc>
        <w:tc>
          <w:tcPr>
            <w:tcW w:w="2048" w:type="dxa"/>
          </w:tcPr>
          <w:p w14:paraId="341499FF" w14:textId="77777777" w:rsidR="005822FB" w:rsidRDefault="005822FB">
            <w:pPr>
              <w:spacing w:line="240" w:lineRule="auto"/>
            </w:pPr>
          </w:p>
        </w:tc>
        <w:tc>
          <w:tcPr>
            <w:tcW w:w="2069" w:type="dxa"/>
            <w:vAlign w:val="center"/>
          </w:tcPr>
          <w:p w14:paraId="156497C4" w14:textId="77777777" w:rsidR="005822FB" w:rsidRDefault="00046477">
            <w:pPr>
              <w:spacing w:line="240" w:lineRule="auto"/>
            </w:pPr>
            <w:r>
              <w:rPr>
                <w:sz w:val="20"/>
                <w:szCs w:val="20"/>
              </w:rPr>
              <w:t>1.2% (52 bits)</w:t>
            </w:r>
          </w:p>
        </w:tc>
      </w:tr>
      <w:tr w:rsidR="005822FB" w14:paraId="37985885" w14:textId="77777777">
        <w:tc>
          <w:tcPr>
            <w:tcW w:w="1478" w:type="dxa"/>
            <w:vMerge/>
          </w:tcPr>
          <w:p w14:paraId="73B5D9AB" w14:textId="77777777" w:rsidR="005822FB" w:rsidRDefault="005822FB">
            <w:pPr>
              <w:spacing w:line="240" w:lineRule="auto"/>
            </w:pPr>
          </w:p>
        </w:tc>
        <w:tc>
          <w:tcPr>
            <w:tcW w:w="652" w:type="dxa"/>
            <w:vMerge/>
          </w:tcPr>
          <w:p w14:paraId="226C71E1" w14:textId="77777777" w:rsidR="005822FB" w:rsidRDefault="005822FB">
            <w:pPr>
              <w:spacing w:line="240" w:lineRule="auto"/>
            </w:pPr>
          </w:p>
        </w:tc>
        <w:tc>
          <w:tcPr>
            <w:tcW w:w="791" w:type="dxa"/>
          </w:tcPr>
          <w:p w14:paraId="355988D9" w14:textId="77777777" w:rsidR="005822FB" w:rsidRDefault="00046477">
            <w:pPr>
              <w:spacing w:line="240" w:lineRule="auto"/>
            </w:pPr>
            <w:r>
              <w:rPr>
                <w:rFonts w:hint="eastAsia"/>
              </w:rPr>
              <w:t>Y</w:t>
            </w:r>
          </w:p>
        </w:tc>
        <w:tc>
          <w:tcPr>
            <w:tcW w:w="2029" w:type="dxa"/>
          </w:tcPr>
          <w:p w14:paraId="46E3CAF1" w14:textId="77777777" w:rsidR="005822FB" w:rsidRDefault="005822FB">
            <w:pPr>
              <w:spacing w:line="240" w:lineRule="auto"/>
            </w:pPr>
          </w:p>
        </w:tc>
        <w:tc>
          <w:tcPr>
            <w:tcW w:w="2048" w:type="dxa"/>
          </w:tcPr>
          <w:p w14:paraId="2BED5EC9" w14:textId="77777777" w:rsidR="005822FB" w:rsidRDefault="005822FB">
            <w:pPr>
              <w:spacing w:line="240" w:lineRule="auto"/>
            </w:pPr>
          </w:p>
        </w:tc>
        <w:tc>
          <w:tcPr>
            <w:tcW w:w="2069" w:type="dxa"/>
            <w:vAlign w:val="center"/>
          </w:tcPr>
          <w:p w14:paraId="4C5A19B0" w14:textId="77777777" w:rsidR="005822FB" w:rsidRDefault="00046477">
            <w:pPr>
              <w:spacing w:line="240" w:lineRule="auto"/>
            </w:pPr>
            <w:r>
              <w:rPr>
                <w:sz w:val="20"/>
                <w:szCs w:val="20"/>
              </w:rPr>
              <w:t>2.9% (104 bits)</w:t>
            </w:r>
          </w:p>
        </w:tc>
      </w:tr>
      <w:tr w:rsidR="005822FB" w14:paraId="4A33DCBC" w14:textId="77777777">
        <w:tc>
          <w:tcPr>
            <w:tcW w:w="1478" w:type="dxa"/>
            <w:vMerge/>
          </w:tcPr>
          <w:p w14:paraId="6A88A926" w14:textId="77777777" w:rsidR="005822FB" w:rsidRDefault="005822FB">
            <w:pPr>
              <w:spacing w:line="240" w:lineRule="auto"/>
            </w:pPr>
          </w:p>
        </w:tc>
        <w:tc>
          <w:tcPr>
            <w:tcW w:w="652" w:type="dxa"/>
            <w:vMerge/>
          </w:tcPr>
          <w:p w14:paraId="17CE17E9" w14:textId="77777777" w:rsidR="005822FB" w:rsidRDefault="005822FB">
            <w:pPr>
              <w:spacing w:line="240" w:lineRule="auto"/>
            </w:pPr>
          </w:p>
        </w:tc>
        <w:tc>
          <w:tcPr>
            <w:tcW w:w="791" w:type="dxa"/>
          </w:tcPr>
          <w:p w14:paraId="5877F7D8" w14:textId="77777777" w:rsidR="005822FB" w:rsidRDefault="00046477">
            <w:pPr>
              <w:spacing w:line="240" w:lineRule="auto"/>
            </w:pPr>
            <w:r>
              <w:rPr>
                <w:rFonts w:hint="eastAsia"/>
              </w:rPr>
              <w:t>Z</w:t>
            </w:r>
          </w:p>
        </w:tc>
        <w:tc>
          <w:tcPr>
            <w:tcW w:w="2029" w:type="dxa"/>
          </w:tcPr>
          <w:p w14:paraId="0D6C0E23" w14:textId="77777777" w:rsidR="005822FB" w:rsidRDefault="005822FB">
            <w:pPr>
              <w:spacing w:line="240" w:lineRule="auto"/>
            </w:pPr>
          </w:p>
        </w:tc>
        <w:tc>
          <w:tcPr>
            <w:tcW w:w="2048" w:type="dxa"/>
          </w:tcPr>
          <w:p w14:paraId="05670114" w14:textId="77777777" w:rsidR="005822FB" w:rsidRDefault="005822FB">
            <w:pPr>
              <w:spacing w:line="240" w:lineRule="auto"/>
            </w:pPr>
          </w:p>
        </w:tc>
        <w:tc>
          <w:tcPr>
            <w:tcW w:w="2069" w:type="dxa"/>
            <w:vAlign w:val="center"/>
          </w:tcPr>
          <w:p w14:paraId="5BA0FDC2" w14:textId="77777777" w:rsidR="005822FB" w:rsidRDefault="00046477">
            <w:pPr>
              <w:spacing w:line="240" w:lineRule="auto"/>
            </w:pPr>
            <w:r>
              <w:rPr>
                <w:sz w:val="20"/>
                <w:szCs w:val="20"/>
              </w:rPr>
              <w:t>1.5% (256 bits)</w:t>
            </w:r>
          </w:p>
        </w:tc>
      </w:tr>
      <w:tr w:rsidR="005822FB" w14:paraId="38B6225A" w14:textId="77777777">
        <w:tc>
          <w:tcPr>
            <w:tcW w:w="1478" w:type="dxa"/>
            <w:vMerge w:val="restart"/>
          </w:tcPr>
          <w:p w14:paraId="42A7E94B" w14:textId="77777777" w:rsidR="005822FB" w:rsidRDefault="00046477">
            <w:pPr>
              <w:spacing w:line="240" w:lineRule="auto"/>
            </w:pPr>
            <w:r>
              <w:t>Fujitsu</w:t>
            </w:r>
          </w:p>
        </w:tc>
        <w:tc>
          <w:tcPr>
            <w:tcW w:w="652" w:type="dxa"/>
            <w:vMerge w:val="restart"/>
          </w:tcPr>
          <w:p w14:paraId="3EADC9A6" w14:textId="77777777" w:rsidR="005822FB" w:rsidRDefault="00046477">
            <w:pPr>
              <w:spacing w:line="240" w:lineRule="auto"/>
            </w:pPr>
            <w:r>
              <w:rPr>
                <w:rFonts w:hint="eastAsia"/>
              </w:rPr>
              <w:t>S</w:t>
            </w:r>
            <w:r>
              <w:t>Q</w:t>
            </w:r>
          </w:p>
        </w:tc>
        <w:tc>
          <w:tcPr>
            <w:tcW w:w="791" w:type="dxa"/>
          </w:tcPr>
          <w:p w14:paraId="2C1DB242" w14:textId="77777777" w:rsidR="005822FB" w:rsidRDefault="00046477">
            <w:pPr>
              <w:spacing w:line="240" w:lineRule="auto"/>
            </w:pPr>
            <w:r>
              <w:rPr>
                <w:rFonts w:hint="eastAsia"/>
              </w:rPr>
              <w:t>X</w:t>
            </w:r>
          </w:p>
        </w:tc>
        <w:tc>
          <w:tcPr>
            <w:tcW w:w="2029" w:type="dxa"/>
            <w:vAlign w:val="center"/>
          </w:tcPr>
          <w:p w14:paraId="0A4C565C"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2D99CCBB" w14:textId="77777777" w:rsidR="005822FB" w:rsidRDefault="00046477">
            <w:pPr>
              <w:spacing w:line="240" w:lineRule="auto"/>
              <w:rPr>
                <w:sz w:val="20"/>
                <w:szCs w:val="20"/>
              </w:rPr>
            </w:pPr>
            <w:r>
              <w:rPr>
                <w:sz w:val="20"/>
                <w:szCs w:val="20"/>
              </w:rPr>
              <w:t>0.7684(11.57%)</w:t>
            </w:r>
          </w:p>
          <w:p w14:paraId="004FFC74" w14:textId="77777777" w:rsidR="005822FB" w:rsidRDefault="00046477">
            <w:pPr>
              <w:spacing w:line="240" w:lineRule="auto"/>
            </w:pPr>
            <w:r>
              <w:rPr>
                <w:color w:val="FF0000"/>
              </w:rPr>
              <w:t>5.4% gain over Case 1</w:t>
            </w:r>
          </w:p>
        </w:tc>
        <w:tc>
          <w:tcPr>
            <w:tcW w:w="2069" w:type="dxa"/>
          </w:tcPr>
          <w:p w14:paraId="17948B71" w14:textId="77777777" w:rsidR="005822FB" w:rsidRDefault="005822FB">
            <w:pPr>
              <w:spacing w:line="240" w:lineRule="auto"/>
            </w:pPr>
          </w:p>
        </w:tc>
      </w:tr>
      <w:tr w:rsidR="005822FB" w14:paraId="4CDBE859" w14:textId="77777777">
        <w:tc>
          <w:tcPr>
            <w:tcW w:w="1478" w:type="dxa"/>
            <w:vMerge/>
          </w:tcPr>
          <w:p w14:paraId="3E50B6A9" w14:textId="77777777" w:rsidR="005822FB" w:rsidRDefault="005822FB">
            <w:pPr>
              <w:spacing w:line="240" w:lineRule="auto"/>
            </w:pPr>
          </w:p>
        </w:tc>
        <w:tc>
          <w:tcPr>
            <w:tcW w:w="652" w:type="dxa"/>
            <w:vMerge/>
          </w:tcPr>
          <w:p w14:paraId="397C46E3" w14:textId="77777777" w:rsidR="005822FB" w:rsidRDefault="005822FB">
            <w:pPr>
              <w:spacing w:line="240" w:lineRule="auto"/>
            </w:pPr>
          </w:p>
        </w:tc>
        <w:tc>
          <w:tcPr>
            <w:tcW w:w="791" w:type="dxa"/>
          </w:tcPr>
          <w:p w14:paraId="6FB855F8" w14:textId="77777777" w:rsidR="005822FB" w:rsidRDefault="00046477">
            <w:pPr>
              <w:spacing w:line="240" w:lineRule="auto"/>
            </w:pPr>
            <w:r>
              <w:rPr>
                <w:rFonts w:hint="eastAsia"/>
              </w:rPr>
              <w:t>Y</w:t>
            </w:r>
          </w:p>
        </w:tc>
        <w:tc>
          <w:tcPr>
            <w:tcW w:w="2029" w:type="dxa"/>
            <w:vAlign w:val="center"/>
          </w:tcPr>
          <w:p w14:paraId="0DC6ED54"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38B6817" w14:textId="77777777" w:rsidR="005822FB" w:rsidRDefault="00046477">
            <w:pPr>
              <w:spacing w:line="240" w:lineRule="auto"/>
              <w:rPr>
                <w:sz w:val="20"/>
                <w:szCs w:val="20"/>
              </w:rPr>
            </w:pPr>
            <w:r>
              <w:rPr>
                <w:sz w:val="20"/>
                <w:szCs w:val="20"/>
              </w:rPr>
              <w:t>0.8431(7.99%)</w:t>
            </w:r>
          </w:p>
          <w:p w14:paraId="3624F327" w14:textId="77777777" w:rsidR="005822FB" w:rsidRDefault="00046477">
            <w:pPr>
              <w:spacing w:line="240" w:lineRule="auto"/>
            </w:pPr>
            <w:r>
              <w:rPr>
                <w:rFonts w:hint="eastAsia"/>
                <w:color w:val="FF0000"/>
              </w:rPr>
              <w:t>3</w:t>
            </w:r>
            <w:r>
              <w:rPr>
                <w:color w:val="FF0000"/>
              </w:rPr>
              <w:t>.6% gain over Case 1</w:t>
            </w:r>
          </w:p>
        </w:tc>
        <w:tc>
          <w:tcPr>
            <w:tcW w:w="2069" w:type="dxa"/>
          </w:tcPr>
          <w:p w14:paraId="4290ECDE" w14:textId="77777777" w:rsidR="005822FB" w:rsidRDefault="005822FB">
            <w:pPr>
              <w:spacing w:line="240" w:lineRule="auto"/>
            </w:pPr>
          </w:p>
        </w:tc>
      </w:tr>
      <w:tr w:rsidR="005822FB" w14:paraId="3F27FFAA" w14:textId="77777777">
        <w:tc>
          <w:tcPr>
            <w:tcW w:w="1478" w:type="dxa"/>
            <w:vMerge/>
          </w:tcPr>
          <w:p w14:paraId="2B6D8729" w14:textId="77777777" w:rsidR="005822FB" w:rsidRDefault="005822FB">
            <w:pPr>
              <w:spacing w:line="240" w:lineRule="auto"/>
            </w:pPr>
          </w:p>
        </w:tc>
        <w:tc>
          <w:tcPr>
            <w:tcW w:w="652" w:type="dxa"/>
            <w:vMerge/>
          </w:tcPr>
          <w:p w14:paraId="23E6E7CB" w14:textId="77777777" w:rsidR="005822FB" w:rsidRDefault="005822FB">
            <w:pPr>
              <w:spacing w:line="240" w:lineRule="auto"/>
            </w:pPr>
          </w:p>
        </w:tc>
        <w:tc>
          <w:tcPr>
            <w:tcW w:w="791" w:type="dxa"/>
          </w:tcPr>
          <w:p w14:paraId="6C571D8D" w14:textId="77777777" w:rsidR="005822FB" w:rsidRDefault="00046477">
            <w:pPr>
              <w:spacing w:line="240" w:lineRule="auto"/>
            </w:pPr>
            <w:r>
              <w:rPr>
                <w:rFonts w:hint="eastAsia"/>
              </w:rPr>
              <w:t>Z</w:t>
            </w:r>
          </w:p>
        </w:tc>
        <w:tc>
          <w:tcPr>
            <w:tcW w:w="2029" w:type="dxa"/>
            <w:vAlign w:val="center"/>
          </w:tcPr>
          <w:p w14:paraId="65159D03" w14:textId="77777777" w:rsidR="005822FB" w:rsidRDefault="00046477">
            <w:pPr>
              <w:spacing w:line="240" w:lineRule="auto"/>
              <w:rPr>
                <w:color w:val="BFBFBF" w:themeColor="background1" w:themeShade="BF"/>
              </w:rPr>
            </w:pPr>
            <w:commentRangeStart w:id="68"/>
            <w:r>
              <w:rPr>
                <w:color w:val="BFBFBF" w:themeColor="background1" w:themeShade="BF"/>
                <w:sz w:val="20"/>
                <w:szCs w:val="20"/>
              </w:rPr>
              <w:t>0.9258(4.84%)</w:t>
            </w:r>
            <w:commentRangeEnd w:id="68"/>
            <w:r>
              <w:rPr>
                <w:rStyle w:val="CommentReference"/>
              </w:rPr>
              <w:commentReference w:id="68"/>
            </w:r>
          </w:p>
        </w:tc>
        <w:tc>
          <w:tcPr>
            <w:tcW w:w="2048" w:type="dxa"/>
            <w:vAlign w:val="center"/>
          </w:tcPr>
          <w:p w14:paraId="5FC0CB07" w14:textId="77777777" w:rsidR="005822FB" w:rsidRDefault="00046477">
            <w:pPr>
              <w:spacing w:line="240" w:lineRule="auto"/>
              <w:rPr>
                <w:sz w:val="20"/>
                <w:szCs w:val="20"/>
              </w:rPr>
            </w:pPr>
            <w:r>
              <w:rPr>
                <w:sz w:val="20"/>
                <w:szCs w:val="20"/>
              </w:rPr>
              <w:t>0.9343(5.8%)</w:t>
            </w:r>
          </w:p>
          <w:p w14:paraId="0239A370" w14:textId="77777777" w:rsidR="005822FB" w:rsidRDefault="00046477">
            <w:pPr>
              <w:spacing w:line="240" w:lineRule="auto"/>
            </w:pPr>
            <w:r>
              <w:rPr>
                <w:rFonts w:hint="eastAsia"/>
                <w:color w:val="FF0000"/>
              </w:rPr>
              <w:t>0</w:t>
            </w:r>
            <w:r>
              <w:rPr>
                <w:color w:val="FF0000"/>
              </w:rPr>
              <w:t>.9% gain over Case 1</w:t>
            </w:r>
          </w:p>
        </w:tc>
        <w:tc>
          <w:tcPr>
            <w:tcW w:w="2069" w:type="dxa"/>
          </w:tcPr>
          <w:p w14:paraId="783FB5A2" w14:textId="77777777" w:rsidR="005822FB" w:rsidRDefault="005822FB">
            <w:pPr>
              <w:spacing w:line="240" w:lineRule="auto"/>
            </w:pPr>
          </w:p>
        </w:tc>
      </w:tr>
      <w:tr w:rsidR="005822FB" w14:paraId="5F0C60F0" w14:textId="77777777">
        <w:tc>
          <w:tcPr>
            <w:tcW w:w="1478" w:type="dxa"/>
            <w:vMerge/>
          </w:tcPr>
          <w:p w14:paraId="7C87F83E" w14:textId="77777777" w:rsidR="005822FB" w:rsidRDefault="005822FB">
            <w:pPr>
              <w:spacing w:line="240" w:lineRule="auto"/>
            </w:pPr>
          </w:p>
        </w:tc>
        <w:tc>
          <w:tcPr>
            <w:tcW w:w="652" w:type="dxa"/>
            <w:vMerge w:val="restart"/>
          </w:tcPr>
          <w:p w14:paraId="074B5A6A" w14:textId="77777777" w:rsidR="005822FB" w:rsidRDefault="00046477">
            <w:pPr>
              <w:spacing w:line="240" w:lineRule="auto"/>
            </w:pPr>
            <w:r>
              <w:rPr>
                <w:rFonts w:hint="eastAsia"/>
              </w:rPr>
              <w:t>V</w:t>
            </w:r>
            <w:r>
              <w:t>Q</w:t>
            </w:r>
          </w:p>
        </w:tc>
        <w:tc>
          <w:tcPr>
            <w:tcW w:w="791" w:type="dxa"/>
          </w:tcPr>
          <w:p w14:paraId="70D83998" w14:textId="77777777" w:rsidR="005822FB" w:rsidRDefault="00046477">
            <w:pPr>
              <w:spacing w:line="240" w:lineRule="auto"/>
            </w:pPr>
            <w:r>
              <w:rPr>
                <w:rFonts w:hint="eastAsia"/>
              </w:rPr>
              <w:t>X</w:t>
            </w:r>
          </w:p>
        </w:tc>
        <w:tc>
          <w:tcPr>
            <w:tcW w:w="2029" w:type="dxa"/>
          </w:tcPr>
          <w:p w14:paraId="3226790D" w14:textId="77777777" w:rsidR="005822FB" w:rsidRDefault="005822FB">
            <w:pPr>
              <w:spacing w:line="240" w:lineRule="auto"/>
            </w:pPr>
          </w:p>
        </w:tc>
        <w:tc>
          <w:tcPr>
            <w:tcW w:w="2048" w:type="dxa"/>
          </w:tcPr>
          <w:p w14:paraId="08FEB2E1" w14:textId="77777777" w:rsidR="005822FB" w:rsidRDefault="005822FB">
            <w:pPr>
              <w:spacing w:line="240" w:lineRule="auto"/>
            </w:pPr>
          </w:p>
        </w:tc>
        <w:tc>
          <w:tcPr>
            <w:tcW w:w="2069" w:type="dxa"/>
            <w:vAlign w:val="center"/>
          </w:tcPr>
          <w:p w14:paraId="2E211C55" w14:textId="77777777" w:rsidR="005822FB" w:rsidRDefault="00046477">
            <w:pPr>
              <w:spacing w:line="240" w:lineRule="auto"/>
              <w:rPr>
                <w:sz w:val="20"/>
                <w:szCs w:val="20"/>
              </w:rPr>
            </w:pPr>
            <w:r>
              <w:rPr>
                <w:sz w:val="20"/>
                <w:szCs w:val="20"/>
              </w:rPr>
              <w:t>0.784(13.83%)</w:t>
            </w:r>
          </w:p>
          <w:p w14:paraId="4748C45E" w14:textId="77777777" w:rsidR="005822FB" w:rsidRDefault="00046477">
            <w:pPr>
              <w:spacing w:line="240" w:lineRule="auto"/>
              <w:rPr>
                <w:color w:val="FF0000"/>
              </w:rPr>
            </w:pPr>
            <w:r>
              <w:rPr>
                <w:color w:val="FF0000"/>
              </w:rPr>
              <w:t>7.5% gain over Case 1</w:t>
            </w:r>
          </w:p>
          <w:p w14:paraId="4DA21BAB" w14:textId="77777777" w:rsidR="005822FB" w:rsidRDefault="00046477">
            <w:pPr>
              <w:spacing w:line="240" w:lineRule="auto"/>
            </w:pPr>
            <w:r>
              <w:rPr>
                <w:color w:val="FF0000"/>
              </w:rPr>
              <w:t>2% gain over Case 2-</w:t>
            </w:r>
            <w:r>
              <w:rPr>
                <w:color w:val="FF0000"/>
              </w:rPr>
              <w:lastRenderedPageBreak/>
              <w:t>1</w:t>
            </w:r>
          </w:p>
        </w:tc>
      </w:tr>
      <w:tr w:rsidR="005822FB" w14:paraId="51565D14" w14:textId="77777777">
        <w:tc>
          <w:tcPr>
            <w:tcW w:w="1478" w:type="dxa"/>
            <w:vMerge/>
          </w:tcPr>
          <w:p w14:paraId="78EFADA7" w14:textId="77777777" w:rsidR="005822FB" w:rsidRDefault="005822FB">
            <w:pPr>
              <w:spacing w:line="240" w:lineRule="auto"/>
            </w:pPr>
          </w:p>
        </w:tc>
        <w:tc>
          <w:tcPr>
            <w:tcW w:w="652" w:type="dxa"/>
            <w:vMerge/>
          </w:tcPr>
          <w:p w14:paraId="1DE5D109" w14:textId="77777777" w:rsidR="005822FB" w:rsidRDefault="005822FB">
            <w:pPr>
              <w:spacing w:line="240" w:lineRule="auto"/>
            </w:pPr>
          </w:p>
        </w:tc>
        <w:tc>
          <w:tcPr>
            <w:tcW w:w="791" w:type="dxa"/>
          </w:tcPr>
          <w:p w14:paraId="1491195E" w14:textId="77777777" w:rsidR="005822FB" w:rsidRDefault="00046477">
            <w:pPr>
              <w:spacing w:line="240" w:lineRule="auto"/>
            </w:pPr>
            <w:r>
              <w:rPr>
                <w:rFonts w:hint="eastAsia"/>
              </w:rPr>
              <w:t>Y</w:t>
            </w:r>
          </w:p>
        </w:tc>
        <w:tc>
          <w:tcPr>
            <w:tcW w:w="2029" w:type="dxa"/>
          </w:tcPr>
          <w:p w14:paraId="1D86EF7C" w14:textId="77777777" w:rsidR="005822FB" w:rsidRDefault="005822FB">
            <w:pPr>
              <w:spacing w:line="240" w:lineRule="auto"/>
            </w:pPr>
          </w:p>
        </w:tc>
        <w:tc>
          <w:tcPr>
            <w:tcW w:w="2048" w:type="dxa"/>
          </w:tcPr>
          <w:p w14:paraId="5C9E34B2" w14:textId="77777777" w:rsidR="005822FB" w:rsidRDefault="005822FB">
            <w:pPr>
              <w:spacing w:line="240" w:lineRule="auto"/>
            </w:pPr>
          </w:p>
        </w:tc>
        <w:tc>
          <w:tcPr>
            <w:tcW w:w="2069" w:type="dxa"/>
            <w:vAlign w:val="center"/>
          </w:tcPr>
          <w:p w14:paraId="3C5889E6" w14:textId="77777777" w:rsidR="005822FB" w:rsidRDefault="00046477">
            <w:pPr>
              <w:spacing w:line="240" w:lineRule="auto"/>
              <w:rPr>
                <w:sz w:val="20"/>
                <w:szCs w:val="20"/>
              </w:rPr>
            </w:pPr>
            <w:r>
              <w:rPr>
                <w:sz w:val="20"/>
                <w:szCs w:val="20"/>
              </w:rPr>
              <w:t>0.8713(11.6%)</w:t>
            </w:r>
          </w:p>
          <w:p w14:paraId="2BAF1259" w14:textId="77777777" w:rsidR="005822FB" w:rsidRDefault="00046477">
            <w:pPr>
              <w:spacing w:line="240" w:lineRule="auto"/>
              <w:rPr>
                <w:color w:val="FF0000"/>
              </w:rPr>
            </w:pPr>
            <w:r>
              <w:rPr>
                <w:color w:val="FF0000"/>
              </w:rPr>
              <w:t>7.1% gain over Case 1</w:t>
            </w:r>
          </w:p>
          <w:p w14:paraId="765FB958" w14:textId="77777777" w:rsidR="005822FB" w:rsidRDefault="00046477">
            <w:pPr>
              <w:spacing w:line="240" w:lineRule="auto"/>
            </w:pPr>
            <w:r>
              <w:rPr>
                <w:color w:val="FF0000"/>
              </w:rPr>
              <w:t>3.3% gain over Case 2-1</w:t>
            </w:r>
          </w:p>
        </w:tc>
      </w:tr>
      <w:tr w:rsidR="005822FB" w14:paraId="250FFDED" w14:textId="77777777">
        <w:tc>
          <w:tcPr>
            <w:tcW w:w="1478" w:type="dxa"/>
            <w:vMerge/>
          </w:tcPr>
          <w:p w14:paraId="793DA8B2" w14:textId="77777777" w:rsidR="005822FB" w:rsidRDefault="005822FB">
            <w:pPr>
              <w:spacing w:line="240" w:lineRule="auto"/>
            </w:pPr>
          </w:p>
        </w:tc>
        <w:tc>
          <w:tcPr>
            <w:tcW w:w="652" w:type="dxa"/>
            <w:vMerge/>
          </w:tcPr>
          <w:p w14:paraId="4D7DAC19" w14:textId="77777777" w:rsidR="005822FB" w:rsidRDefault="005822FB">
            <w:pPr>
              <w:spacing w:line="240" w:lineRule="auto"/>
            </w:pPr>
          </w:p>
        </w:tc>
        <w:tc>
          <w:tcPr>
            <w:tcW w:w="791" w:type="dxa"/>
          </w:tcPr>
          <w:p w14:paraId="69402999" w14:textId="77777777" w:rsidR="005822FB" w:rsidRDefault="00046477">
            <w:pPr>
              <w:spacing w:line="240" w:lineRule="auto"/>
            </w:pPr>
            <w:r>
              <w:rPr>
                <w:rFonts w:hint="eastAsia"/>
              </w:rPr>
              <w:t>Z</w:t>
            </w:r>
          </w:p>
        </w:tc>
        <w:tc>
          <w:tcPr>
            <w:tcW w:w="2029" w:type="dxa"/>
          </w:tcPr>
          <w:p w14:paraId="5D88CFB6" w14:textId="77777777" w:rsidR="005822FB" w:rsidRDefault="005822FB">
            <w:pPr>
              <w:spacing w:line="240" w:lineRule="auto"/>
            </w:pPr>
          </w:p>
        </w:tc>
        <w:tc>
          <w:tcPr>
            <w:tcW w:w="2048" w:type="dxa"/>
          </w:tcPr>
          <w:p w14:paraId="64955FFE" w14:textId="77777777" w:rsidR="005822FB" w:rsidRDefault="005822FB">
            <w:pPr>
              <w:spacing w:line="240" w:lineRule="auto"/>
            </w:pPr>
          </w:p>
        </w:tc>
        <w:tc>
          <w:tcPr>
            <w:tcW w:w="2069" w:type="dxa"/>
            <w:vAlign w:val="center"/>
          </w:tcPr>
          <w:p w14:paraId="51907C2C" w14:textId="77777777" w:rsidR="005822FB" w:rsidRDefault="00046477">
            <w:pPr>
              <w:spacing w:line="240" w:lineRule="auto"/>
              <w:rPr>
                <w:sz w:val="20"/>
                <w:szCs w:val="20"/>
              </w:rPr>
            </w:pPr>
            <w:r>
              <w:rPr>
                <w:sz w:val="20"/>
                <w:szCs w:val="20"/>
              </w:rPr>
              <w:t>0.9411(6.57%)</w:t>
            </w:r>
          </w:p>
          <w:p w14:paraId="2EF88937" w14:textId="77777777" w:rsidR="005822FB" w:rsidRDefault="00046477">
            <w:pPr>
              <w:spacing w:line="240" w:lineRule="auto"/>
              <w:rPr>
                <w:color w:val="FF0000"/>
              </w:rPr>
            </w:pPr>
            <w:r>
              <w:rPr>
                <w:color w:val="FF0000"/>
              </w:rPr>
              <w:t>1.7% gain over Case 1</w:t>
            </w:r>
          </w:p>
          <w:p w14:paraId="0FB4C5AC" w14:textId="77777777" w:rsidR="005822FB" w:rsidRDefault="00046477">
            <w:pPr>
              <w:spacing w:line="240" w:lineRule="auto"/>
            </w:pPr>
            <w:r>
              <w:rPr>
                <w:color w:val="FF0000"/>
              </w:rPr>
              <w:t>0.7% gain over Case 2-1</w:t>
            </w:r>
          </w:p>
        </w:tc>
      </w:tr>
      <w:tr w:rsidR="005822FB" w14:paraId="1DE6EBF6" w14:textId="77777777">
        <w:tc>
          <w:tcPr>
            <w:tcW w:w="1478" w:type="dxa"/>
            <w:vMerge w:val="restart"/>
          </w:tcPr>
          <w:p w14:paraId="718D278A" w14:textId="77777777" w:rsidR="005822FB" w:rsidRDefault="00046477">
            <w:pPr>
              <w:spacing w:line="240" w:lineRule="auto"/>
            </w:pPr>
            <w:r>
              <w:rPr>
                <w:color w:val="FF0000"/>
              </w:rPr>
              <w:t>OPPO</w:t>
            </w:r>
          </w:p>
        </w:tc>
        <w:tc>
          <w:tcPr>
            <w:tcW w:w="652" w:type="dxa"/>
            <w:vMerge w:val="restart"/>
          </w:tcPr>
          <w:p w14:paraId="4F32CD0C" w14:textId="77777777" w:rsidR="005822FB" w:rsidRDefault="00046477">
            <w:pPr>
              <w:spacing w:line="240" w:lineRule="auto"/>
            </w:pPr>
            <w:r>
              <w:rPr>
                <w:rFonts w:hint="eastAsia"/>
              </w:rPr>
              <w:t>S</w:t>
            </w:r>
            <w:r>
              <w:t>Q</w:t>
            </w:r>
          </w:p>
        </w:tc>
        <w:tc>
          <w:tcPr>
            <w:tcW w:w="791" w:type="dxa"/>
          </w:tcPr>
          <w:p w14:paraId="6AF11F32" w14:textId="77777777" w:rsidR="005822FB" w:rsidRDefault="00046477">
            <w:pPr>
              <w:spacing w:line="240" w:lineRule="auto"/>
            </w:pPr>
            <w:r>
              <w:rPr>
                <w:rFonts w:hint="eastAsia"/>
              </w:rPr>
              <w:t>X</w:t>
            </w:r>
          </w:p>
        </w:tc>
        <w:tc>
          <w:tcPr>
            <w:tcW w:w="2029" w:type="dxa"/>
          </w:tcPr>
          <w:p w14:paraId="3F46B933" w14:textId="77777777" w:rsidR="005822FB" w:rsidRDefault="00046477">
            <w:pPr>
              <w:spacing w:line="240" w:lineRule="auto"/>
              <w:rPr>
                <w:lang w:eastAsia="zh-CN"/>
              </w:rPr>
            </w:pPr>
            <w:r>
              <w:rPr>
                <w:lang w:eastAsia="zh-CN"/>
              </w:rPr>
              <w:t>Xxx</w:t>
            </w:r>
          </w:p>
          <w:p w14:paraId="173BB312" w14:textId="77777777" w:rsidR="005822FB" w:rsidRDefault="005822FB">
            <w:pPr>
              <w:spacing w:line="240" w:lineRule="auto"/>
            </w:pPr>
          </w:p>
        </w:tc>
        <w:tc>
          <w:tcPr>
            <w:tcW w:w="2048" w:type="dxa"/>
          </w:tcPr>
          <w:p w14:paraId="68516F56" w14:textId="77777777" w:rsidR="005822FB" w:rsidRDefault="00046477">
            <w:pPr>
              <w:spacing w:line="240" w:lineRule="auto"/>
              <w:rPr>
                <w:lang w:eastAsia="zh-CN"/>
              </w:rPr>
            </w:pPr>
            <w:r>
              <w:rPr>
                <w:lang w:eastAsia="zh-CN"/>
              </w:rPr>
              <w:t>Xxx</w:t>
            </w:r>
          </w:p>
          <w:p w14:paraId="1729201E" w14:textId="77777777" w:rsidR="005822FB" w:rsidRDefault="00046477">
            <w:pPr>
              <w:spacing w:line="240" w:lineRule="auto"/>
              <w:rPr>
                <w:lang w:eastAsia="zh-CN"/>
              </w:rPr>
            </w:pPr>
            <w:r>
              <w:rPr>
                <w:color w:val="FF0000"/>
              </w:rPr>
              <w:t>y% gain over Case 1</w:t>
            </w:r>
          </w:p>
        </w:tc>
        <w:tc>
          <w:tcPr>
            <w:tcW w:w="2069" w:type="dxa"/>
          </w:tcPr>
          <w:p w14:paraId="1FC1EBA1" w14:textId="77777777" w:rsidR="005822FB" w:rsidRDefault="00046477">
            <w:pPr>
              <w:spacing w:line="240" w:lineRule="auto"/>
              <w:rPr>
                <w:color w:val="FF0000"/>
              </w:rPr>
            </w:pPr>
            <w:r>
              <w:rPr>
                <w:lang w:eastAsia="zh-CN"/>
              </w:rPr>
              <w:t>Xxx</w:t>
            </w:r>
          </w:p>
          <w:p w14:paraId="6D7932F6" w14:textId="77777777" w:rsidR="005822FB" w:rsidRDefault="00046477">
            <w:pPr>
              <w:spacing w:line="240" w:lineRule="auto"/>
              <w:rPr>
                <w:color w:val="FF0000"/>
              </w:rPr>
            </w:pPr>
            <w:r>
              <w:rPr>
                <w:color w:val="FF0000"/>
              </w:rPr>
              <w:t>z% gain over Case 1;</w:t>
            </w:r>
          </w:p>
          <w:p w14:paraId="5DA4FF67" w14:textId="77777777" w:rsidR="005822FB" w:rsidRDefault="00046477">
            <w:pPr>
              <w:spacing w:line="240" w:lineRule="auto"/>
              <w:rPr>
                <w:sz w:val="20"/>
                <w:szCs w:val="20"/>
              </w:rPr>
            </w:pPr>
            <w:r>
              <w:rPr>
                <w:color w:val="FF0000"/>
              </w:rPr>
              <w:t>w% gain over Case 2-1</w:t>
            </w:r>
          </w:p>
        </w:tc>
      </w:tr>
      <w:tr w:rsidR="005822FB" w14:paraId="250D799F" w14:textId="77777777">
        <w:tc>
          <w:tcPr>
            <w:tcW w:w="1478" w:type="dxa"/>
            <w:vMerge/>
          </w:tcPr>
          <w:p w14:paraId="3EF6F22B" w14:textId="77777777" w:rsidR="005822FB" w:rsidRDefault="005822FB">
            <w:pPr>
              <w:spacing w:line="240" w:lineRule="auto"/>
            </w:pPr>
          </w:p>
        </w:tc>
        <w:tc>
          <w:tcPr>
            <w:tcW w:w="652" w:type="dxa"/>
            <w:vMerge/>
          </w:tcPr>
          <w:p w14:paraId="22B51F22" w14:textId="77777777" w:rsidR="005822FB" w:rsidRDefault="005822FB">
            <w:pPr>
              <w:spacing w:line="240" w:lineRule="auto"/>
            </w:pPr>
          </w:p>
        </w:tc>
        <w:tc>
          <w:tcPr>
            <w:tcW w:w="791" w:type="dxa"/>
          </w:tcPr>
          <w:p w14:paraId="19782815" w14:textId="77777777" w:rsidR="005822FB" w:rsidRDefault="00046477">
            <w:pPr>
              <w:spacing w:line="240" w:lineRule="auto"/>
            </w:pPr>
            <w:r>
              <w:rPr>
                <w:rFonts w:hint="eastAsia"/>
              </w:rPr>
              <w:t>Y</w:t>
            </w:r>
          </w:p>
        </w:tc>
        <w:tc>
          <w:tcPr>
            <w:tcW w:w="2029" w:type="dxa"/>
          </w:tcPr>
          <w:p w14:paraId="31A6611B" w14:textId="77777777" w:rsidR="005822FB" w:rsidRDefault="00046477">
            <w:pPr>
              <w:spacing w:line="240" w:lineRule="auto"/>
              <w:rPr>
                <w:lang w:eastAsia="zh-CN"/>
              </w:rPr>
            </w:pPr>
            <w:r>
              <w:rPr>
                <w:lang w:eastAsia="zh-CN"/>
              </w:rPr>
              <w:t>Xxx</w:t>
            </w:r>
          </w:p>
          <w:p w14:paraId="56E81A7B" w14:textId="77777777" w:rsidR="005822FB" w:rsidRDefault="005822FB">
            <w:pPr>
              <w:spacing w:line="240" w:lineRule="auto"/>
            </w:pPr>
          </w:p>
        </w:tc>
        <w:tc>
          <w:tcPr>
            <w:tcW w:w="2048" w:type="dxa"/>
          </w:tcPr>
          <w:p w14:paraId="214CBA13" w14:textId="77777777" w:rsidR="005822FB" w:rsidRDefault="00046477">
            <w:pPr>
              <w:spacing w:line="240" w:lineRule="auto"/>
              <w:rPr>
                <w:lang w:eastAsia="zh-CN"/>
              </w:rPr>
            </w:pPr>
            <w:r>
              <w:rPr>
                <w:lang w:eastAsia="zh-CN"/>
              </w:rPr>
              <w:t>Xxx</w:t>
            </w:r>
          </w:p>
          <w:p w14:paraId="178B3921" w14:textId="77777777" w:rsidR="005822FB" w:rsidRDefault="00046477">
            <w:pPr>
              <w:spacing w:line="240" w:lineRule="auto"/>
            </w:pPr>
            <w:r>
              <w:rPr>
                <w:color w:val="FF0000"/>
              </w:rPr>
              <w:t>y% gain over Case 1</w:t>
            </w:r>
          </w:p>
        </w:tc>
        <w:tc>
          <w:tcPr>
            <w:tcW w:w="2069" w:type="dxa"/>
          </w:tcPr>
          <w:p w14:paraId="531B72BD" w14:textId="77777777" w:rsidR="005822FB" w:rsidRDefault="00046477">
            <w:pPr>
              <w:spacing w:line="240" w:lineRule="auto"/>
              <w:rPr>
                <w:color w:val="FF0000"/>
              </w:rPr>
            </w:pPr>
            <w:r>
              <w:rPr>
                <w:lang w:eastAsia="zh-CN"/>
              </w:rPr>
              <w:t>Xxx</w:t>
            </w:r>
          </w:p>
          <w:p w14:paraId="5F0DAF00" w14:textId="77777777" w:rsidR="005822FB" w:rsidRDefault="00046477">
            <w:pPr>
              <w:spacing w:line="240" w:lineRule="auto"/>
              <w:rPr>
                <w:color w:val="FF0000"/>
              </w:rPr>
            </w:pPr>
            <w:r>
              <w:rPr>
                <w:color w:val="FF0000"/>
              </w:rPr>
              <w:t>z% gain over Case 1;</w:t>
            </w:r>
          </w:p>
          <w:p w14:paraId="2AFF73E2" w14:textId="77777777" w:rsidR="005822FB" w:rsidRDefault="00046477">
            <w:pPr>
              <w:spacing w:line="240" w:lineRule="auto"/>
              <w:rPr>
                <w:sz w:val="20"/>
                <w:szCs w:val="20"/>
              </w:rPr>
            </w:pPr>
            <w:r>
              <w:rPr>
                <w:color w:val="FF0000"/>
              </w:rPr>
              <w:t>w% gain over Case 2-1</w:t>
            </w:r>
          </w:p>
        </w:tc>
      </w:tr>
      <w:tr w:rsidR="005822FB" w14:paraId="184B6066" w14:textId="77777777">
        <w:tc>
          <w:tcPr>
            <w:tcW w:w="1478" w:type="dxa"/>
            <w:vMerge/>
          </w:tcPr>
          <w:p w14:paraId="10FF9E68" w14:textId="77777777" w:rsidR="005822FB" w:rsidRDefault="005822FB">
            <w:pPr>
              <w:spacing w:line="240" w:lineRule="auto"/>
            </w:pPr>
          </w:p>
        </w:tc>
        <w:tc>
          <w:tcPr>
            <w:tcW w:w="652" w:type="dxa"/>
            <w:vMerge/>
          </w:tcPr>
          <w:p w14:paraId="396CC6DC" w14:textId="77777777" w:rsidR="005822FB" w:rsidRDefault="005822FB">
            <w:pPr>
              <w:spacing w:line="240" w:lineRule="auto"/>
            </w:pPr>
          </w:p>
        </w:tc>
        <w:tc>
          <w:tcPr>
            <w:tcW w:w="791" w:type="dxa"/>
          </w:tcPr>
          <w:p w14:paraId="1D15BFEA" w14:textId="77777777" w:rsidR="005822FB" w:rsidRDefault="00046477">
            <w:pPr>
              <w:spacing w:line="240" w:lineRule="auto"/>
            </w:pPr>
            <w:r>
              <w:rPr>
                <w:rFonts w:hint="eastAsia"/>
              </w:rPr>
              <w:t>Z</w:t>
            </w:r>
          </w:p>
        </w:tc>
        <w:tc>
          <w:tcPr>
            <w:tcW w:w="2029" w:type="dxa"/>
          </w:tcPr>
          <w:p w14:paraId="66702D40" w14:textId="77777777" w:rsidR="005822FB" w:rsidRDefault="00046477">
            <w:pPr>
              <w:spacing w:line="240" w:lineRule="auto"/>
              <w:rPr>
                <w:lang w:eastAsia="zh-CN"/>
              </w:rPr>
            </w:pPr>
            <w:r>
              <w:rPr>
                <w:lang w:eastAsia="zh-CN"/>
              </w:rPr>
              <w:t>Xxx</w:t>
            </w:r>
          </w:p>
          <w:p w14:paraId="7884E7C2" w14:textId="77777777" w:rsidR="005822FB" w:rsidRDefault="005822FB">
            <w:pPr>
              <w:spacing w:line="240" w:lineRule="auto"/>
            </w:pPr>
          </w:p>
        </w:tc>
        <w:tc>
          <w:tcPr>
            <w:tcW w:w="2048" w:type="dxa"/>
          </w:tcPr>
          <w:p w14:paraId="1DBBF2D1" w14:textId="77777777" w:rsidR="005822FB" w:rsidRDefault="00046477">
            <w:pPr>
              <w:spacing w:line="240" w:lineRule="auto"/>
              <w:rPr>
                <w:lang w:eastAsia="zh-CN"/>
              </w:rPr>
            </w:pPr>
            <w:r>
              <w:rPr>
                <w:lang w:eastAsia="zh-CN"/>
              </w:rPr>
              <w:t>Xxx</w:t>
            </w:r>
          </w:p>
          <w:p w14:paraId="4E5F00C9" w14:textId="77777777" w:rsidR="005822FB" w:rsidRDefault="00046477">
            <w:pPr>
              <w:spacing w:line="240" w:lineRule="auto"/>
            </w:pPr>
            <w:r>
              <w:rPr>
                <w:color w:val="FF0000"/>
              </w:rPr>
              <w:t>y% gain over Case 1</w:t>
            </w:r>
          </w:p>
        </w:tc>
        <w:tc>
          <w:tcPr>
            <w:tcW w:w="2069" w:type="dxa"/>
          </w:tcPr>
          <w:p w14:paraId="2DADF616" w14:textId="77777777" w:rsidR="005822FB" w:rsidRDefault="00046477">
            <w:pPr>
              <w:spacing w:line="240" w:lineRule="auto"/>
              <w:rPr>
                <w:color w:val="FF0000"/>
              </w:rPr>
            </w:pPr>
            <w:r>
              <w:rPr>
                <w:lang w:eastAsia="zh-CN"/>
              </w:rPr>
              <w:t>Xxx</w:t>
            </w:r>
          </w:p>
          <w:p w14:paraId="05C68662" w14:textId="77777777" w:rsidR="005822FB" w:rsidRDefault="00046477">
            <w:pPr>
              <w:spacing w:line="240" w:lineRule="auto"/>
              <w:rPr>
                <w:color w:val="FF0000"/>
              </w:rPr>
            </w:pPr>
            <w:r>
              <w:rPr>
                <w:color w:val="FF0000"/>
              </w:rPr>
              <w:t>z% gain over Case 1;</w:t>
            </w:r>
          </w:p>
          <w:p w14:paraId="2C1E0FA8" w14:textId="77777777" w:rsidR="005822FB" w:rsidRDefault="00046477">
            <w:pPr>
              <w:spacing w:line="240" w:lineRule="auto"/>
              <w:rPr>
                <w:sz w:val="20"/>
                <w:szCs w:val="20"/>
              </w:rPr>
            </w:pPr>
            <w:r>
              <w:rPr>
                <w:color w:val="FF0000"/>
              </w:rPr>
              <w:t>w% gain over Case 2-1</w:t>
            </w:r>
          </w:p>
        </w:tc>
      </w:tr>
      <w:tr w:rsidR="005822FB" w14:paraId="259A0DB6" w14:textId="77777777">
        <w:tc>
          <w:tcPr>
            <w:tcW w:w="1478" w:type="dxa"/>
            <w:vMerge/>
          </w:tcPr>
          <w:p w14:paraId="1EBDDDA8" w14:textId="77777777" w:rsidR="005822FB" w:rsidRDefault="005822FB">
            <w:pPr>
              <w:spacing w:line="240" w:lineRule="auto"/>
            </w:pPr>
          </w:p>
        </w:tc>
        <w:tc>
          <w:tcPr>
            <w:tcW w:w="652" w:type="dxa"/>
            <w:vMerge w:val="restart"/>
          </w:tcPr>
          <w:p w14:paraId="74ED3D23" w14:textId="77777777" w:rsidR="005822FB" w:rsidRDefault="00046477">
            <w:pPr>
              <w:spacing w:line="240" w:lineRule="auto"/>
            </w:pPr>
            <w:r>
              <w:rPr>
                <w:rFonts w:hint="eastAsia"/>
              </w:rPr>
              <w:t>VQ</w:t>
            </w:r>
          </w:p>
        </w:tc>
        <w:tc>
          <w:tcPr>
            <w:tcW w:w="791" w:type="dxa"/>
          </w:tcPr>
          <w:p w14:paraId="4C4F5004" w14:textId="77777777" w:rsidR="005822FB" w:rsidRDefault="00046477">
            <w:pPr>
              <w:spacing w:line="240" w:lineRule="auto"/>
            </w:pPr>
            <w:r>
              <w:rPr>
                <w:rFonts w:hint="eastAsia"/>
              </w:rPr>
              <w:t>X</w:t>
            </w:r>
          </w:p>
        </w:tc>
        <w:tc>
          <w:tcPr>
            <w:tcW w:w="2029" w:type="dxa"/>
          </w:tcPr>
          <w:p w14:paraId="19BD7D4D" w14:textId="77777777" w:rsidR="005822FB" w:rsidRDefault="00046477">
            <w:pPr>
              <w:spacing w:line="240" w:lineRule="auto"/>
              <w:rPr>
                <w:lang w:eastAsia="zh-CN"/>
              </w:rPr>
            </w:pPr>
            <w:r>
              <w:rPr>
                <w:lang w:eastAsia="zh-CN"/>
              </w:rPr>
              <w:t>Xxx</w:t>
            </w:r>
          </w:p>
          <w:p w14:paraId="157CB044" w14:textId="77777777" w:rsidR="005822FB" w:rsidRDefault="005822FB">
            <w:pPr>
              <w:spacing w:line="240" w:lineRule="auto"/>
            </w:pPr>
          </w:p>
        </w:tc>
        <w:tc>
          <w:tcPr>
            <w:tcW w:w="2048" w:type="dxa"/>
          </w:tcPr>
          <w:p w14:paraId="6B82EA81" w14:textId="77777777" w:rsidR="005822FB" w:rsidRDefault="00046477">
            <w:pPr>
              <w:spacing w:line="240" w:lineRule="auto"/>
              <w:rPr>
                <w:lang w:eastAsia="zh-CN"/>
              </w:rPr>
            </w:pPr>
            <w:r>
              <w:rPr>
                <w:lang w:eastAsia="zh-CN"/>
              </w:rPr>
              <w:t>Xxx</w:t>
            </w:r>
          </w:p>
          <w:p w14:paraId="186B53D9" w14:textId="77777777" w:rsidR="005822FB" w:rsidRDefault="00046477">
            <w:pPr>
              <w:spacing w:line="240" w:lineRule="auto"/>
            </w:pPr>
            <w:r>
              <w:rPr>
                <w:color w:val="FF0000"/>
              </w:rPr>
              <w:t>y% gain over Case 1</w:t>
            </w:r>
          </w:p>
        </w:tc>
        <w:tc>
          <w:tcPr>
            <w:tcW w:w="2069" w:type="dxa"/>
            <w:vAlign w:val="center"/>
          </w:tcPr>
          <w:p w14:paraId="687C5E68" w14:textId="77777777" w:rsidR="005822FB" w:rsidRDefault="00046477">
            <w:pPr>
              <w:spacing w:line="240" w:lineRule="auto"/>
              <w:rPr>
                <w:color w:val="FF0000"/>
              </w:rPr>
            </w:pPr>
            <w:r>
              <w:rPr>
                <w:lang w:eastAsia="zh-CN"/>
              </w:rPr>
              <w:t>Xxx</w:t>
            </w:r>
          </w:p>
          <w:p w14:paraId="063EACED" w14:textId="77777777" w:rsidR="005822FB" w:rsidRDefault="00046477">
            <w:pPr>
              <w:spacing w:line="240" w:lineRule="auto"/>
              <w:rPr>
                <w:color w:val="FF0000"/>
              </w:rPr>
            </w:pPr>
            <w:r>
              <w:rPr>
                <w:color w:val="FF0000"/>
              </w:rPr>
              <w:t>z% gain over Case 1;</w:t>
            </w:r>
          </w:p>
          <w:p w14:paraId="2D7CBE37" w14:textId="77777777" w:rsidR="005822FB" w:rsidRDefault="00046477">
            <w:pPr>
              <w:spacing w:line="240" w:lineRule="auto"/>
              <w:rPr>
                <w:sz w:val="20"/>
                <w:szCs w:val="20"/>
              </w:rPr>
            </w:pPr>
            <w:r>
              <w:rPr>
                <w:color w:val="FF0000"/>
              </w:rPr>
              <w:t>w% gain over Case 2-1</w:t>
            </w:r>
          </w:p>
        </w:tc>
      </w:tr>
      <w:tr w:rsidR="005822FB" w14:paraId="270C6D5D" w14:textId="77777777">
        <w:tc>
          <w:tcPr>
            <w:tcW w:w="1478" w:type="dxa"/>
            <w:vMerge/>
          </w:tcPr>
          <w:p w14:paraId="220CCEC5" w14:textId="77777777" w:rsidR="005822FB" w:rsidRDefault="005822FB">
            <w:pPr>
              <w:spacing w:line="240" w:lineRule="auto"/>
            </w:pPr>
          </w:p>
        </w:tc>
        <w:tc>
          <w:tcPr>
            <w:tcW w:w="652" w:type="dxa"/>
            <w:vMerge/>
          </w:tcPr>
          <w:p w14:paraId="60651243" w14:textId="77777777" w:rsidR="005822FB" w:rsidRDefault="005822FB">
            <w:pPr>
              <w:spacing w:line="240" w:lineRule="auto"/>
            </w:pPr>
          </w:p>
        </w:tc>
        <w:tc>
          <w:tcPr>
            <w:tcW w:w="791" w:type="dxa"/>
          </w:tcPr>
          <w:p w14:paraId="207A851C" w14:textId="77777777" w:rsidR="005822FB" w:rsidRDefault="00046477">
            <w:pPr>
              <w:spacing w:line="240" w:lineRule="auto"/>
            </w:pPr>
            <w:r>
              <w:rPr>
                <w:rFonts w:hint="eastAsia"/>
              </w:rPr>
              <w:t>Y</w:t>
            </w:r>
          </w:p>
        </w:tc>
        <w:tc>
          <w:tcPr>
            <w:tcW w:w="2029" w:type="dxa"/>
          </w:tcPr>
          <w:p w14:paraId="175144D0" w14:textId="77777777" w:rsidR="005822FB" w:rsidRDefault="00046477">
            <w:pPr>
              <w:spacing w:line="240" w:lineRule="auto"/>
              <w:rPr>
                <w:lang w:eastAsia="zh-CN"/>
              </w:rPr>
            </w:pPr>
            <w:r>
              <w:rPr>
                <w:lang w:eastAsia="zh-CN"/>
              </w:rPr>
              <w:t>Xxx</w:t>
            </w:r>
          </w:p>
          <w:p w14:paraId="23C99789" w14:textId="77777777" w:rsidR="005822FB" w:rsidRDefault="005822FB">
            <w:pPr>
              <w:spacing w:line="240" w:lineRule="auto"/>
            </w:pPr>
          </w:p>
        </w:tc>
        <w:tc>
          <w:tcPr>
            <w:tcW w:w="2048" w:type="dxa"/>
          </w:tcPr>
          <w:p w14:paraId="07C7308D" w14:textId="77777777" w:rsidR="005822FB" w:rsidRDefault="00046477">
            <w:pPr>
              <w:spacing w:line="240" w:lineRule="auto"/>
              <w:rPr>
                <w:lang w:eastAsia="zh-CN"/>
              </w:rPr>
            </w:pPr>
            <w:r>
              <w:rPr>
                <w:lang w:eastAsia="zh-CN"/>
              </w:rPr>
              <w:t>Xxx</w:t>
            </w:r>
          </w:p>
          <w:p w14:paraId="7F9E3329" w14:textId="77777777" w:rsidR="005822FB" w:rsidRDefault="00046477">
            <w:pPr>
              <w:spacing w:line="240" w:lineRule="auto"/>
            </w:pPr>
            <w:r>
              <w:rPr>
                <w:color w:val="FF0000"/>
              </w:rPr>
              <w:t>y% gain over Case 1</w:t>
            </w:r>
          </w:p>
        </w:tc>
        <w:tc>
          <w:tcPr>
            <w:tcW w:w="2069" w:type="dxa"/>
            <w:vAlign w:val="center"/>
          </w:tcPr>
          <w:p w14:paraId="731DB6F5" w14:textId="77777777" w:rsidR="005822FB" w:rsidRDefault="00046477">
            <w:pPr>
              <w:spacing w:line="240" w:lineRule="auto"/>
              <w:rPr>
                <w:color w:val="FF0000"/>
              </w:rPr>
            </w:pPr>
            <w:r>
              <w:rPr>
                <w:lang w:eastAsia="zh-CN"/>
              </w:rPr>
              <w:t>Xxx</w:t>
            </w:r>
          </w:p>
          <w:p w14:paraId="5600DA00" w14:textId="77777777" w:rsidR="005822FB" w:rsidRDefault="00046477">
            <w:pPr>
              <w:spacing w:line="240" w:lineRule="auto"/>
              <w:rPr>
                <w:color w:val="FF0000"/>
              </w:rPr>
            </w:pPr>
            <w:r>
              <w:rPr>
                <w:color w:val="FF0000"/>
              </w:rPr>
              <w:t>z% gain over Case 1;</w:t>
            </w:r>
          </w:p>
          <w:p w14:paraId="79B81BB8" w14:textId="77777777" w:rsidR="005822FB" w:rsidRDefault="00046477">
            <w:pPr>
              <w:spacing w:line="240" w:lineRule="auto"/>
              <w:rPr>
                <w:sz w:val="20"/>
                <w:szCs w:val="20"/>
              </w:rPr>
            </w:pPr>
            <w:r>
              <w:rPr>
                <w:color w:val="FF0000"/>
              </w:rPr>
              <w:t>w% gain over Case 2-1</w:t>
            </w:r>
          </w:p>
        </w:tc>
      </w:tr>
      <w:tr w:rsidR="005822FB" w14:paraId="52DD6BE0" w14:textId="77777777">
        <w:tc>
          <w:tcPr>
            <w:tcW w:w="1478" w:type="dxa"/>
            <w:vMerge/>
          </w:tcPr>
          <w:p w14:paraId="22CC44A8" w14:textId="77777777" w:rsidR="005822FB" w:rsidRDefault="005822FB">
            <w:pPr>
              <w:spacing w:line="240" w:lineRule="auto"/>
            </w:pPr>
          </w:p>
        </w:tc>
        <w:tc>
          <w:tcPr>
            <w:tcW w:w="652" w:type="dxa"/>
            <w:vMerge/>
          </w:tcPr>
          <w:p w14:paraId="11729988" w14:textId="77777777" w:rsidR="005822FB" w:rsidRDefault="005822FB">
            <w:pPr>
              <w:spacing w:line="240" w:lineRule="auto"/>
            </w:pPr>
          </w:p>
        </w:tc>
        <w:tc>
          <w:tcPr>
            <w:tcW w:w="791" w:type="dxa"/>
          </w:tcPr>
          <w:p w14:paraId="7478A83B" w14:textId="77777777" w:rsidR="005822FB" w:rsidRDefault="00046477">
            <w:pPr>
              <w:spacing w:line="240" w:lineRule="auto"/>
            </w:pPr>
            <w:r>
              <w:rPr>
                <w:rFonts w:hint="eastAsia"/>
              </w:rPr>
              <w:t>Z</w:t>
            </w:r>
          </w:p>
        </w:tc>
        <w:tc>
          <w:tcPr>
            <w:tcW w:w="2029" w:type="dxa"/>
          </w:tcPr>
          <w:p w14:paraId="53DAD79E" w14:textId="77777777" w:rsidR="005822FB" w:rsidRDefault="00046477">
            <w:pPr>
              <w:spacing w:line="240" w:lineRule="auto"/>
              <w:rPr>
                <w:lang w:eastAsia="zh-CN"/>
              </w:rPr>
            </w:pPr>
            <w:r>
              <w:rPr>
                <w:lang w:eastAsia="zh-CN"/>
              </w:rPr>
              <w:t>Xxx</w:t>
            </w:r>
          </w:p>
          <w:p w14:paraId="0D8EAFBA" w14:textId="77777777" w:rsidR="005822FB" w:rsidRDefault="005822FB">
            <w:pPr>
              <w:spacing w:line="240" w:lineRule="auto"/>
            </w:pPr>
          </w:p>
        </w:tc>
        <w:tc>
          <w:tcPr>
            <w:tcW w:w="2048" w:type="dxa"/>
          </w:tcPr>
          <w:p w14:paraId="35F8388E" w14:textId="77777777" w:rsidR="005822FB" w:rsidRDefault="00046477">
            <w:pPr>
              <w:spacing w:line="240" w:lineRule="auto"/>
              <w:rPr>
                <w:lang w:eastAsia="zh-CN"/>
              </w:rPr>
            </w:pPr>
            <w:r>
              <w:rPr>
                <w:lang w:eastAsia="zh-CN"/>
              </w:rPr>
              <w:t>Xxx</w:t>
            </w:r>
          </w:p>
          <w:p w14:paraId="0E9E6C17" w14:textId="77777777" w:rsidR="005822FB" w:rsidRDefault="00046477">
            <w:pPr>
              <w:spacing w:line="240" w:lineRule="auto"/>
            </w:pPr>
            <w:r>
              <w:rPr>
                <w:color w:val="FF0000"/>
              </w:rPr>
              <w:t>y% gain over Case 1</w:t>
            </w:r>
          </w:p>
        </w:tc>
        <w:tc>
          <w:tcPr>
            <w:tcW w:w="2069" w:type="dxa"/>
            <w:vAlign w:val="center"/>
          </w:tcPr>
          <w:p w14:paraId="6EA57349" w14:textId="77777777" w:rsidR="005822FB" w:rsidRDefault="00046477">
            <w:pPr>
              <w:spacing w:line="240" w:lineRule="auto"/>
              <w:rPr>
                <w:color w:val="FF0000"/>
              </w:rPr>
            </w:pPr>
            <w:r>
              <w:rPr>
                <w:lang w:eastAsia="zh-CN"/>
              </w:rPr>
              <w:t>Xxx</w:t>
            </w:r>
          </w:p>
          <w:p w14:paraId="5C44BBEB" w14:textId="77777777" w:rsidR="005822FB" w:rsidRDefault="00046477">
            <w:pPr>
              <w:spacing w:line="240" w:lineRule="auto"/>
              <w:rPr>
                <w:color w:val="FF0000"/>
              </w:rPr>
            </w:pPr>
            <w:r>
              <w:rPr>
                <w:color w:val="FF0000"/>
              </w:rPr>
              <w:t>z% gain over Case 1;</w:t>
            </w:r>
          </w:p>
          <w:p w14:paraId="53E9FEB6" w14:textId="77777777" w:rsidR="005822FB" w:rsidRDefault="00046477">
            <w:pPr>
              <w:spacing w:line="240" w:lineRule="auto"/>
              <w:rPr>
                <w:sz w:val="20"/>
                <w:szCs w:val="20"/>
              </w:rPr>
            </w:pPr>
            <w:r>
              <w:rPr>
                <w:color w:val="FF0000"/>
              </w:rPr>
              <w:t>w% gain over Case 2-1</w:t>
            </w:r>
          </w:p>
        </w:tc>
      </w:tr>
      <w:tr w:rsidR="005822FB" w14:paraId="5756A8A0" w14:textId="77777777">
        <w:tc>
          <w:tcPr>
            <w:tcW w:w="1478" w:type="dxa"/>
            <w:vMerge w:val="restart"/>
          </w:tcPr>
          <w:p w14:paraId="13804F76" w14:textId="77777777" w:rsidR="005822FB" w:rsidRDefault="00046477">
            <w:pPr>
              <w:spacing w:line="240" w:lineRule="auto"/>
            </w:pPr>
            <w:r>
              <w:rPr>
                <w:color w:val="FF0000"/>
              </w:rPr>
              <w:t>Apple</w:t>
            </w:r>
          </w:p>
        </w:tc>
        <w:tc>
          <w:tcPr>
            <w:tcW w:w="652" w:type="dxa"/>
            <w:vMerge w:val="restart"/>
          </w:tcPr>
          <w:p w14:paraId="3C75289A" w14:textId="77777777" w:rsidR="005822FB" w:rsidRDefault="00046477">
            <w:pPr>
              <w:spacing w:line="240" w:lineRule="auto"/>
            </w:pPr>
            <w:r>
              <w:rPr>
                <w:rFonts w:hint="eastAsia"/>
              </w:rPr>
              <w:t>S</w:t>
            </w:r>
            <w:r>
              <w:t>Q</w:t>
            </w:r>
          </w:p>
        </w:tc>
        <w:tc>
          <w:tcPr>
            <w:tcW w:w="791" w:type="dxa"/>
          </w:tcPr>
          <w:p w14:paraId="75A36167" w14:textId="77777777" w:rsidR="005822FB" w:rsidRDefault="00046477">
            <w:pPr>
              <w:spacing w:line="240" w:lineRule="auto"/>
            </w:pPr>
            <w:r>
              <w:rPr>
                <w:rFonts w:hint="eastAsia"/>
              </w:rPr>
              <w:t>X</w:t>
            </w:r>
          </w:p>
        </w:tc>
        <w:tc>
          <w:tcPr>
            <w:tcW w:w="2029" w:type="dxa"/>
          </w:tcPr>
          <w:p w14:paraId="17DC94DF" w14:textId="77777777" w:rsidR="005822FB" w:rsidRDefault="00046477">
            <w:pPr>
              <w:spacing w:line="240" w:lineRule="auto"/>
              <w:rPr>
                <w:lang w:eastAsia="zh-CN"/>
              </w:rPr>
            </w:pPr>
            <w:r>
              <w:rPr>
                <w:lang w:eastAsia="zh-CN"/>
              </w:rPr>
              <w:t>0.513 (-26%)</w:t>
            </w:r>
          </w:p>
          <w:p w14:paraId="0447EA95" w14:textId="77777777" w:rsidR="005822FB" w:rsidRDefault="005822FB">
            <w:pPr>
              <w:spacing w:line="240" w:lineRule="auto"/>
              <w:rPr>
                <w:lang w:eastAsia="zh-CN"/>
              </w:rPr>
            </w:pPr>
          </w:p>
        </w:tc>
        <w:tc>
          <w:tcPr>
            <w:tcW w:w="2048" w:type="dxa"/>
          </w:tcPr>
          <w:p w14:paraId="55FF191D" w14:textId="77777777" w:rsidR="005822FB" w:rsidRDefault="00046477">
            <w:pPr>
              <w:spacing w:line="240" w:lineRule="auto"/>
              <w:rPr>
                <w:lang w:eastAsia="zh-CN"/>
              </w:rPr>
            </w:pPr>
            <w:r>
              <w:rPr>
                <w:lang w:eastAsia="zh-CN"/>
              </w:rPr>
              <w:t>0.722(4.49%)</w:t>
            </w:r>
          </w:p>
          <w:p w14:paraId="36735636" w14:textId="77777777" w:rsidR="005822FB" w:rsidRDefault="00046477">
            <w:pPr>
              <w:spacing w:line="240" w:lineRule="auto"/>
              <w:rPr>
                <w:lang w:eastAsia="zh-CN"/>
              </w:rPr>
            </w:pPr>
            <w:r>
              <w:rPr>
                <w:color w:val="FF0000"/>
              </w:rPr>
              <w:t>26% gain over Case 1</w:t>
            </w:r>
          </w:p>
        </w:tc>
        <w:tc>
          <w:tcPr>
            <w:tcW w:w="2069" w:type="dxa"/>
          </w:tcPr>
          <w:p w14:paraId="01BF25F2" w14:textId="77777777" w:rsidR="005822FB" w:rsidRDefault="00046477">
            <w:pPr>
              <w:spacing w:line="240" w:lineRule="auto"/>
              <w:rPr>
                <w:color w:val="FF0000"/>
              </w:rPr>
            </w:pPr>
            <w:r>
              <w:rPr>
                <w:color w:val="FF0000"/>
              </w:rPr>
              <w:t>N/A</w:t>
            </w:r>
          </w:p>
          <w:p w14:paraId="1D1F5D9A" w14:textId="77777777" w:rsidR="005822FB" w:rsidRDefault="005822FB">
            <w:pPr>
              <w:spacing w:line="240" w:lineRule="auto"/>
              <w:rPr>
                <w:lang w:eastAsia="zh-CN"/>
              </w:rPr>
            </w:pPr>
          </w:p>
        </w:tc>
      </w:tr>
      <w:tr w:rsidR="005822FB" w14:paraId="44BA8E11" w14:textId="77777777">
        <w:tc>
          <w:tcPr>
            <w:tcW w:w="1478" w:type="dxa"/>
            <w:vMerge/>
          </w:tcPr>
          <w:p w14:paraId="328FDE23" w14:textId="77777777" w:rsidR="005822FB" w:rsidRDefault="005822FB">
            <w:pPr>
              <w:spacing w:line="240" w:lineRule="auto"/>
            </w:pPr>
          </w:p>
        </w:tc>
        <w:tc>
          <w:tcPr>
            <w:tcW w:w="652" w:type="dxa"/>
            <w:vMerge/>
          </w:tcPr>
          <w:p w14:paraId="5449C0A7" w14:textId="77777777" w:rsidR="005822FB" w:rsidRDefault="005822FB">
            <w:pPr>
              <w:spacing w:line="240" w:lineRule="auto"/>
            </w:pPr>
          </w:p>
        </w:tc>
        <w:tc>
          <w:tcPr>
            <w:tcW w:w="791" w:type="dxa"/>
          </w:tcPr>
          <w:p w14:paraId="2C709BA3" w14:textId="77777777" w:rsidR="005822FB" w:rsidRDefault="00046477">
            <w:pPr>
              <w:spacing w:line="240" w:lineRule="auto"/>
            </w:pPr>
            <w:r>
              <w:rPr>
                <w:rFonts w:hint="eastAsia"/>
              </w:rPr>
              <w:t>Y</w:t>
            </w:r>
          </w:p>
        </w:tc>
        <w:tc>
          <w:tcPr>
            <w:tcW w:w="2029" w:type="dxa"/>
          </w:tcPr>
          <w:p w14:paraId="770F954D" w14:textId="77777777" w:rsidR="005822FB" w:rsidRDefault="00046477">
            <w:pPr>
              <w:spacing w:line="240" w:lineRule="auto"/>
              <w:rPr>
                <w:lang w:eastAsia="zh-CN"/>
              </w:rPr>
            </w:pPr>
            <w:r>
              <w:rPr>
                <w:lang w:eastAsia="zh-CN"/>
              </w:rPr>
              <w:t>Xxx</w:t>
            </w:r>
          </w:p>
          <w:p w14:paraId="2BDFAA0D" w14:textId="77777777" w:rsidR="005822FB" w:rsidRDefault="005822FB">
            <w:pPr>
              <w:spacing w:line="240" w:lineRule="auto"/>
              <w:rPr>
                <w:lang w:eastAsia="zh-CN"/>
              </w:rPr>
            </w:pPr>
          </w:p>
        </w:tc>
        <w:tc>
          <w:tcPr>
            <w:tcW w:w="2048" w:type="dxa"/>
          </w:tcPr>
          <w:p w14:paraId="3E8B90F6" w14:textId="77777777" w:rsidR="005822FB" w:rsidRDefault="00046477">
            <w:pPr>
              <w:spacing w:line="240" w:lineRule="auto"/>
              <w:rPr>
                <w:color w:val="FF0000"/>
              </w:rPr>
            </w:pPr>
            <w:r>
              <w:rPr>
                <w:color w:val="FF0000"/>
              </w:rPr>
              <w:t>N/A</w:t>
            </w:r>
          </w:p>
          <w:p w14:paraId="0B44F7D9" w14:textId="77777777" w:rsidR="005822FB" w:rsidRDefault="005822FB">
            <w:pPr>
              <w:spacing w:line="240" w:lineRule="auto"/>
              <w:rPr>
                <w:lang w:eastAsia="zh-CN"/>
              </w:rPr>
            </w:pPr>
          </w:p>
        </w:tc>
        <w:tc>
          <w:tcPr>
            <w:tcW w:w="2069" w:type="dxa"/>
          </w:tcPr>
          <w:p w14:paraId="6FE5086F" w14:textId="77777777" w:rsidR="005822FB" w:rsidRDefault="00046477">
            <w:pPr>
              <w:spacing w:line="240" w:lineRule="auto"/>
              <w:rPr>
                <w:color w:val="FF0000"/>
              </w:rPr>
            </w:pPr>
            <w:r>
              <w:rPr>
                <w:color w:val="FF0000"/>
              </w:rPr>
              <w:t>N/A</w:t>
            </w:r>
          </w:p>
          <w:p w14:paraId="40818AE7" w14:textId="77777777" w:rsidR="005822FB" w:rsidRDefault="005822FB">
            <w:pPr>
              <w:spacing w:line="240" w:lineRule="auto"/>
              <w:rPr>
                <w:lang w:eastAsia="zh-CN"/>
              </w:rPr>
            </w:pPr>
          </w:p>
        </w:tc>
      </w:tr>
      <w:tr w:rsidR="005822FB" w14:paraId="43054473" w14:textId="77777777">
        <w:tc>
          <w:tcPr>
            <w:tcW w:w="1478" w:type="dxa"/>
            <w:vMerge/>
          </w:tcPr>
          <w:p w14:paraId="43E90D53" w14:textId="77777777" w:rsidR="005822FB" w:rsidRDefault="005822FB">
            <w:pPr>
              <w:spacing w:line="240" w:lineRule="auto"/>
            </w:pPr>
          </w:p>
        </w:tc>
        <w:tc>
          <w:tcPr>
            <w:tcW w:w="652" w:type="dxa"/>
            <w:vMerge/>
          </w:tcPr>
          <w:p w14:paraId="5EB0F940" w14:textId="77777777" w:rsidR="005822FB" w:rsidRDefault="005822FB">
            <w:pPr>
              <w:spacing w:line="240" w:lineRule="auto"/>
            </w:pPr>
          </w:p>
        </w:tc>
        <w:tc>
          <w:tcPr>
            <w:tcW w:w="791" w:type="dxa"/>
          </w:tcPr>
          <w:p w14:paraId="4656ECC2" w14:textId="77777777" w:rsidR="005822FB" w:rsidRDefault="00046477">
            <w:pPr>
              <w:spacing w:line="240" w:lineRule="auto"/>
            </w:pPr>
            <w:r>
              <w:rPr>
                <w:rFonts w:hint="eastAsia"/>
              </w:rPr>
              <w:t>Z</w:t>
            </w:r>
          </w:p>
        </w:tc>
        <w:tc>
          <w:tcPr>
            <w:tcW w:w="2029" w:type="dxa"/>
          </w:tcPr>
          <w:p w14:paraId="0FC5A685" w14:textId="77777777" w:rsidR="005822FB" w:rsidRDefault="00046477">
            <w:pPr>
              <w:spacing w:line="240" w:lineRule="auto"/>
              <w:rPr>
                <w:lang w:eastAsia="zh-CN"/>
              </w:rPr>
            </w:pPr>
            <w:r>
              <w:rPr>
                <w:lang w:eastAsia="zh-CN"/>
              </w:rPr>
              <w:t>Xxx</w:t>
            </w:r>
          </w:p>
          <w:p w14:paraId="2C920034" w14:textId="77777777" w:rsidR="005822FB" w:rsidRDefault="005822FB">
            <w:pPr>
              <w:spacing w:line="240" w:lineRule="auto"/>
              <w:rPr>
                <w:lang w:eastAsia="zh-CN"/>
              </w:rPr>
            </w:pPr>
          </w:p>
        </w:tc>
        <w:tc>
          <w:tcPr>
            <w:tcW w:w="2048" w:type="dxa"/>
          </w:tcPr>
          <w:p w14:paraId="781E9418" w14:textId="77777777" w:rsidR="005822FB" w:rsidRDefault="00046477">
            <w:pPr>
              <w:spacing w:line="240" w:lineRule="auto"/>
              <w:rPr>
                <w:color w:val="FF0000"/>
              </w:rPr>
            </w:pPr>
            <w:r>
              <w:rPr>
                <w:color w:val="FF0000"/>
              </w:rPr>
              <w:t>N/A</w:t>
            </w:r>
          </w:p>
          <w:p w14:paraId="48244851" w14:textId="77777777" w:rsidR="005822FB" w:rsidRDefault="005822FB">
            <w:pPr>
              <w:spacing w:line="240" w:lineRule="auto"/>
              <w:rPr>
                <w:lang w:eastAsia="zh-CN"/>
              </w:rPr>
            </w:pPr>
          </w:p>
        </w:tc>
        <w:tc>
          <w:tcPr>
            <w:tcW w:w="2069" w:type="dxa"/>
          </w:tcPr>
          <w:p w14:paraId="32F71EF9" w14:textId="77777777" w:rsidR="005822FB" w:rsidRDefault="00046477">
            <w:pPr>
              <w:spacing w:line="240" w:lineRule="auto"/>
              <w:rPr>
                <w:color w:val="FF0000"/>
              </w:rPr>
            </w:pPr>
            <w:r>
              <w:rPr>
                <w:color w:val="FF0000"/>
              </w:rPr>
              <w:t>N/A</w:t>
            </w:r>
          </w:p>
          <w:p w14:paraId="4D6BFE3D" w14:textId="77777777" w:rsidR="005822FB" w:rsidRDefault="005822FB">
            <w:pPr>
              <w:spacing w:line="240" w:lineRule="auto"/>
              <w:rPr>
                <w:lang w:eastAsia="zh-CN"/>
              </w:rPr>
            </w:pPr>
          </w:p>
        </w:tc>
      </w:tr>
      <w:tr w:rsidR="005822FB" w14:paraId="58C50E33" w14:textId="77777777">
        <w:tc>
          <w:tcPr>
            <w:tcW w:w="1478" w:type="dxa"/>
            <w:vMerge/>
          </w:tcPr>
          <w:p w14:paraId="3C1FC4E5" w14:textId="77777777" w:rsidR="005822FB" w:rsidRDefault="005822FB">
            <w:pPr>
              <w:spacing w:line="240" w:lineRule="auto"/>
            </w:pPr>
          </w:p>
        </w:tc>
        <w:tc>
          <w:tcPr>
            <w:tcW w:w="652" w:type="dxa"/>
            <w:vMerge w:val="restart"/>
          </w:tcPr>
          <w:p w14:paraId="29D16C38" w14:textId="77777777" w:rsidR="005822FB" w:rsidRDefault="00046477">
            <w:pPr>
              <w:spacing w:line="240" w:lineRule="auto"/>
            </w:pPr>
            <w:r>
              <w:rPr>
                <w:rFonts w:hint="eastAsia"/>
              </w:rPr>
              <w:t>VQ</w:t>
            </w:r>
          </w:p>
        </w:tc>
        <w:tc>
          <w:tcPr>
            <w:tcW w:w="791" w:type="dxa"/>
          </w:tcPr>
          <w:p w14:paraId="623170D1" w14:textId="77777777" w:rsidR="005822FB" w:rsidRDefault="00046477">
            <w:pPr>
              <w:spacing w:line="240" w:lineRule="auto"/>
            </w:pPr>
            <w:r>
              <w:rPr>
                <w:rFonts w:hint="eastAsia"/>
              </w:rPr>
              <w:t>X</w:t>
            </w:r>
          </w:p>
        </w:tc>
        <w:tc>
          <w:tcPr>
            <w:tcW w:w="2029" w:type="dxa"/>
          </w:tcPr>
          <w:p w14:paraId="1DC1DEEA" w14:textId="77777777" w:rsidR="005822FB" w:rsidRDefault="00046477">
            <w:pPr>
              <w:spacing w:line="240" w:lineRule="auto"/>
              <w:rPr>
                <w:lang w:eastAsia="zh-CN"/>
              </w:rPr>
            </w:pPr>
            <w:r>
              <w:rPr>
                <w:lang w:eastAsia="zh-CN"/>
              </w:rPr>
              <w:t>0.709 (2.6%)</w:t>
            </w:r>
          </w:p>
          <w:p w14:paraId="31917A72"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5132D2C" w14:textId="77777777" w:rsidR="005822FB" w:rsidRDefault="005822FB">
            <w:pPr>
              <w:spacing w:line="240" w:lineRule="auto"/>
              <w:rPr>
                <w:lang w:eastAsia="zh-CN"/>
              </w:rPr>
            </w:pPr>
          </w:p>
        </w:tc>
        <w:tc>
          <w:tcPr>
            <w:tcW w:w="2048" w:type="dxa"/>
          </w:tcPr>
          <w:p w14:paraId="3BB8CEF2" w14:textId="77777777" w:rsidR="005822FB" w:rsidRDefault="00046477">
            <w:pPr>
              <w:spacing w:line="240" w:lineRule="auto"/>
              <w:rPr>
                <w:lang w:eastAsia="zh-CN"/>
              </w:rPr>
            </w:pPr>
            <w:r>
              <w:rPr>
                <w:lang w:eastAsia="zh-CN"/>
              </w:rPr>
              <w:t>0.73(5.64%)</w:t>
            </w:r>
          </w:p>
          <w:p w14:paraId="3BE7EB36" w14:textId="77777777" w:rsidR="005822FB" w:rsidRDefault="00046477">
            <w:pPr>
              <w:spacing w:line="240" w:lineRule="auto"/>
              <w:rPr>
                <w:lang w:eastAsia="zh-CN"/>
              </w:rPr>
            </w:pPr>
            <w:r>
              <w:rPr>
                <w:color w:val="FF0000"/>
              </w:rPr>
              <w:t>3% gain over Case 1</w:t>
            </w:r>
          </w:p>
        </w:tc>
        <w:tc>
          <w:tcPr>
            <w:tcW w:w="2069" w:type="dxa"/>
            <w:vAlign w:val="center"/>
          </w:tcPr>
          <w:p w14:paraId="4B375387" w14:textId="77777777" w:rsidR="005822FB" w:rsidRDefault="00046477">
            <w:pPr>
              <w:spacing w:line="240" w:lineRule="auto"/>
              <w:rPr>
                <w:color w:val="FF0000"/>
              </w:rPr>
            </w:pPr>
            <w:r>
              <w:rPr>
                <w:lang w:eastAsia="zh-CN"/>
              </w:rPr>
              <w:t>0.735 (6.37%)</w:t>
            </w:r>
          </w:p>
          <w:p w14:paraId="248C44E0" w14:textId="77777777" w:rsidR="005822FB" w:rsidRDefault="00046477">
            <w:pPr>
              <w:spacing w:line="240" w:lineRule="auto"/>
              <w:rPr>
                <w:color w:val="FF0000"/>
              </w:rPr>
            </w:pPr>
            <w:r>
              <w:rPr>
                <w:color w:val="FF0000"/>
              </w:rPr>
              <w:t>3.66% gain over Case 1;</w:t>
            </w:r>
          </w:p>
          <w:p w14:paraId="343B0F41" w14:textId="77777777" w:rsidR="005822FB" w:rsidRDefault="00046477">
            <w:pPr>
              <w:spacing w:line="240" w:lineRule="auto"/>
              <w:rPr>
                <w:lang w:eastAsia="zh-CN"/>
              </w:rPr>
            </w:pPr>
            <w:r>
              <w:rPr>
                <w:color w:val="FF0000"/>
              </w:rPr>
              <w:t>0.7% gain over Case 2-1</w:t>
            </w:r>
          </w:p>
        </w:tc>
      </w:tr>
      <w:tr w:rsidR="005822FB" w14:paraId="7343F923" w14:textId="77777777">
        <w:tc>
          <w:tcPr>
            <w:tcW w:w="1478" w:type="dxa"/>
            <w:vMerge/>
          </w:tcPr>
          <w:p w14:paraId="1ABE8F59" w14:textId="77777777" w:rsidR="005822FB" w:rsidRDefault="005822FB">
            <w:pPr>
              <w:spacing w:line="240" w:lineRule="auto"/>
            </w:pPr>
          </w:p>
        </w:tc>
        <w:tc>
          <w:tcPr>
            <w:tcW w:w="652" w:type="dxa"/>
            <w:vMerge/>
          </w:tcPr>
          <w:p w14:paraId="1B8E147D" w14:textId="77777777" w:rsidR="005822FB" w:rsidRDefault="005822FB">
            <w:pPr>
              <w:spacing w:line="240" w:lineRule="auto"/>
            </w:pPr>
          </w:p>
        </w:tc>
        <w:tc>
          <w:tcPr>
            <w:tcW w:w="791" w:type="dxa"/>
          </w:tcPr>
          <w:p w14:paraId="34B4BA01" w14:textId="77777777" w:rsidR="005822FB" w:rsidRDefault="00046477">
            <w:pPr>
              <w:spacing w:line="240" w:lineRule="auto"/>
            </w:pPr>
            <w:r>
              <w:rPr>
                <w:rFonts w:hint="eastAsia"/>
              </w:rPr>
              <w:t>Y</w:t>
            </w:r>
          </w:p>
        </w:tc>
        <w:tc>
          <w:tcPr>
            <w:tcW w:w="2029" w:type="dxa"/>
          </w:tcPr>
          <w:p w14:paraId="145093DB" w14:textId="77777777" w:rsidR="005822FB" w:rsidRDefault="00046477">
            <w:pPr>
              <w:spacing w:line="240" w:lineRule="auto"/>
              <w:rPr>
                <w:lang w:eastAsia="zh-CN"/>
              </w:rPr>
            </w:pPr>
            <w:r>
              <w:rPr>
                <w:lang w:eastAsia="zh-CN"/>
              </w:rPr>
              <w:t>Xxx</w:t>
            </w:r>
          </w:p>
          <w:p w14:paraId="7244E3B7" w14:textId="77777777" w:rsidR="005822FB" w:rsidRDefault="005822FB">
            <w:pPr>
              <w:spacing w:line="240" w:lineRule="auto"/>
              <w:rPr>
                <w:lang w:eastAsia="zh-CN"/>
              </w:rPr>
            </w:pPr>
          </w:p>
        </w:tc>
        <w:tc>
          <w:tcPr>
            <w:tcW w:w="2048" w:type="dxa"/>
          </w:tcPr>
          <w:p w14:paraId="57E0D54C" w14:textId="77777777" w:rsidR="005822FB" w:rsidRDefault="00046477">
            <w:pPr>
              <w:spacing w:line="240" w:lineRule="auto"/>
              <w:rPr>
                <w:lang w:eastAsia="zh-CN"/>
              </w:rPr>
            </w:pPr>
            <w:r>
              <w:rPr>
                <w:color w:val="FF0000"/>
              </w:rPr>
              <w:t>N/A</w:t>
            </w:r>
          </w:p>
        </w:tc>
        <w:tc>
          <w:tcPr>
            <w:tcW w:w="2069" w:type="dxa"/>
          </w:tcPr>
          <w:p w14:paraId="67639B26" w14:textId="77777777" w:rsidR="005822FB" w:rsidRDefault="00046477">
            <w:pPr>
              <w:spacing w:line="240" w:lineRule="auto"/>
              <w:rPr>
                <w:lang w:eastAsia="zh-CN"/>
              </w:rPr>
            </w:pPr>
            <w:r>
              <w:rPr>
                <w:color w:val="FF0000"/>
              </w:rPr>
              <w:t>N/A</w:t>
            </w:r>
          </w:p>
        </w:tc>
      </w:tr>
      <w:tr w:rsidR="005822FB" w14:paraId="61559610" w14:textId="77777777">
        <w:tc>
          <w:tcPr>
            <w:tcW w:w="1478" w:type="dxa"/>
            <w:vMerge/>
          </w:tcPr>
          <w:p w14:paraId="11B9A8FB" w14:textId="77777777" w:rsidR="005822FB" w:rsidRDefault="005822FB">
            <w:pPr>
              <w:spacing w:line="240" w:lineRule="auto"/>
            </w:pPr>
          </w:p>
        </w:tc>
        <w:tc>
          <w:tcPr>
            <w:tcW w:w="652" w:type="dxa"/>
            <w:vMerge/>
          </w:tcPr>
          <w:p w14:paraId="1A946301" w14:textId="77777777" w:rsidR="005822FB" w:rsidRDefault="005822FB">
            <w:pPr>
              <w:spacing w:line="240" w:lineRule="auto"/>
            </w:pPr>
          </w:p>
        </w:tc>
        <w:tc>
          <w:tcPr>
            <w:tcW w:w="791" w:type="dxa"/>
          </w:tcPr>
          <w:p w14:paraId="49A6CB38" w14:textId="77777777" w:rsidR="005822FB" w:rsidRDefault="00046477">
            <w:pPr>
              <w:spacing w:line="240" w:lineRule="auto"/>
            </w:pPr>
            <w:r>
              <w:rPr>
                <w:rFonts w:hint="eastAsia"/>
              </w:rPr>
              <w:t>Z</w:t>
            </w:r>
          </w:p>
        </w:tc>
        <w:tc>
          <w:tcPr>
            <w:tcW w:w="2029" w:type="dxa"/>
          </w:tcPr>
          <w:p w14:paraId="1ECF037B" w14:textId="77777777" w:rsidR="005822FB" w:rsidRDefault="00046477">
            <w:pPr>
              <w:spacing w:line="240" w:lineRule="auto"/>
              <w:rPr>
                <w:lang w:eastAsia="zh-CN"/>
              </w:rPr>
            </w:pPr>
            <w:r>
              <w:rPr>
                <w:lang w:eastAsia="zh-CN"/>
              </w:rPr>
              <w:t>Xxx</w:t>
            </w:r>
          </w:p>
          <w:p w14:paraId="06C53AE3" w14:textId="77777777" w:rsidR="005822FB" w:rsidRDefault="005822FB">
            <w:pPr>
              <w:spacing w:line="240" w:lineRule="auto"/>
              <w:rPr>
                <w:lang w:eastAsia="zh-CN"/>
              </w:rPr>
            </w:pPr>
          </w:p>
        </w:tc>
        <w:tc>
          <w:tcPr>
            <w:tcW w:w="2048" w:type="dxa"/>
          </w:tcPr>
          <w:p w14:paraId="5770C897" w14:textId="77777777" w:rsidR="005822FB" w:rsidRDefault="00046477">
            <w:pPr>
              <w:spacing w:line="240" w:lineRule="auto"/>
              <w:rPr>
                <w:lang w:eastAsia="zh-CN"/>
              </w:rPr>
            </w:pPr>
            <w:r>
              <w:rPr>
                <w:color w:val="FF0000"/>
              </w:rPr>
              <w:t>N/A</w:t>
            </w:r>
          </w:p>
        </w:tc>
        <w:tc>
          <w:tcPr>
            <w:tcW w:w="2069" w:type="dxa"/>
          </w:tcPr>
          <w:p w14:paraId="1CCC368E" w14:textId="77777777" w:rsidR="005822FB" w:rsidRDefault="00046477">
            <w:pPr>
              <w:spacing w:line="240" w:lineRule="auto"/>
              <w:rPr>
                <w:lang w:eastAsia="zh-CN"/>
              </w:rPr>
            </w:pPr>
            <w:r>
              <w:rPr>
                <w:color w:val="FF0000"/>
              </w:rPr>
              <w:t>N/A</w:t>
            </w:r>
          </w:p>
        </w:tc>
      </w:tr>
      <w:tr w:rsidR="005822FB" w14:paraId="03D16404" w14:textId="77777777">
        <w:tc>
          <w:tcPr>
            <w:tcW w:w="1478" w:type="dxa"/>
            <w:vMerge w:val="restart"/>
          </w:tcPr>
          <w:p w14:paraId="2B6AD1A9" w14:textId="77777777" w:rsidR="005822FB" w:rsidRDefault="00046477">
            <w:pPr>
              <w:spacing w:line="240" w:lineRule="auto"/>
            </w:pPr>
            <w:r>
              <w:t>Summary;</w:t>
            </w:r>
          </w:p>
          <w:p w14:paraId="3BF9FECF" w14:textId="77777777" w:rsidR="005822FB" w:rsidRDefault="00046477">
            <w:pPr>
              <w:spacing w:line="240" w:lineRule="auto"/>
            </w:pPr>
            <w:r>
              <w:t xml:space="preserve">gain over benchmark, </w:t>
            </w:r>
            <w:r>
              <w:rPr>
                <w:color w:val="FF0000"/>
              </w:rPr>
              <w:t xml:space="preserve">gain </w:t>
            </w:r>
            <w:r>
              <w:t>over Case 1</w:t>
            </w:r>
          </w:p>
        </w:tc>
        <w:tc>
          <w:tcPr>
            <w:tcW w:w="652" w:type="dxa"/>
            <w:vMerge w:val="restart"/>
          </w:tcPr>
          <w:p w14:paraId="00B130CE" w14:textId="77777777" w:rsidR="005822FB" w:rsidRDefault="00046477">
            <w:pPr>
              <w:spacing w:line="240" w:lineRule="auto"/>
            </w:pPr>
            <w:r>
              <w:rPr>
                <w:rFonts w:hint="eastAsia"/>
              </w:rPr>
              <w:t>S</w:t>
            </w:r>
            <w:r>
              <w:t>Q</w:t>
            </w:r>
          </w:p>
        </w:tc>
        <w:tc>
          <w:tcPr>
            <w:tcW w:w="791" w:type="dxa"/>
          </w:tcPr>
          <w:p w14:paraId="28AA0E01" w14:textId="77777777" w:rsidR="005822FB" w:rsidRDefault="00046477">
            <w:pPr>
              <w:spacing w:line="240" w:lineRule="auto"/>
            </w:pPr>
            <w:r>
              <w:rPr>
                <w:rFonts w:hint="eastAsia"/>
              </w:rPr>
              <w:t>X</w:t>
            </w:r>
          </w:p>
        </w:tc>
        <w:tc>
          <w:tcPr>
            <w:tcW w:w="2029" w:type="dxa"/>
          </w:tcPr>
          <w:p w14:paraId="1EE7F490" w14:textId="77777777" w:rsidR="005822FB" w:rsidRDefault="00046477">
            <w:pPr>
              <w:spacing w:line="240" w:lineRule="auto"/>
            </w:pPr>
            <w:r>
              <w:t>-43.2%;</w:t>
            </w:r>
          </w:p>
          <w:p w14:paraId="439E0022" w14:textId="77777777" w:rsidR="005822FB" w:rsidRDefault="00046477">
            <w:pPr>
              <w:spacing w:line="240" w:lineRule="auto"/>
            </w:pPr>
            <w:r>
              <w:rPr>
                <w:color w:val="BFBFBF" w:themeColor="background1" w:themeShade="BF"/>
                <w:sz w:val="20"/>
                <w:szCs w:val="20"/>
              </w:rPr>
              <w:t>5.85%</w:t>
            </w:r>
          </w:p>
        </w:tc>
        <w:tc>
          <w:tcPr>
            <w:tcW w:w="2048" w:type="dxa"/>
          </w:tcPr>
          <w:p w14:paraId="1F77E2F2" w14:textId="77777777" w:rsidR="005822FB" w:rsidRDefault="00046477">
            <w:pPr>
              <w:spacing w:line="240" w:lineRule="auto"/>
            </w:pPr>
            <w:r>
              <w:t>3.9%~</w:t>
            </w:r>
            <w:r>
              <w:rPr>
                <w:sz w:val="20"/>
                <w:szCs w:val="20"/>
              </w:rPr>
              <w:t>11.57%</w:t>
            </w:r>
            <w:r>
              <w:t xml:space="preserve">, </w:t>
            </w:r>
          </w:p>
          <w:p w14:paraId="554A1DC1" w14:textId="77777777" w:rsidR="005822FB" w:rsidRDefault="00046477">
            <w:pPr>
              <w:spacing w:line="240" w:lineRule="auto"/>
              <w:rPr>
                <w:color w:val="FF0000"/>
              </w:rPr>
            </w:pPr>
            <w:r>
              <w:rPr>
                <w:color w:val="FF0000"/>
              </w:rPr>
              <w:t>83.2%;</w:t>
            </w:r>
          </w:p>
          <w:p w14:paraId="176445AA" w14:textId="77777777" w:rsidR="005822FB" w:rsidRDefault="00046477">
            <w:pPr>
              <w:spacing w:line="240" w:lineRule="auto"/>
            </w:pPr>
            <w:r>
              <w:rPr>
                <w:color w:val="FF0000"/>
              </w:rPr>
              <w:t>5.4%</w:t>
            </w:r>
          </w:p>
        </w:tc>
        <w:tc>
          <w:tcPr>
            <w:tcW w:w="2069" w:type="dxa"/>
          </w:tcPr>
          <w:p w14:paraId="7CD14858" w14:textId="77777777" w:rsidR="005822FB" w:rsidRDefault="005822FB">
            <w:pPr>
              <w:spacing w:line="240" w:lineRule="auto"/>
            </w:pPr>
          </w:p>
        </w:tc>
      </w:tr>
      <w:tr w:rsidR="005822FB" w14:paraId="47DEF454" w14:textId="77777777">
        <w:tc>
          <w:tcPr>
            <w:tcW w:w="1478" w:type="dxa"/>
            <w:vMerge/>
          </w:tcPr>
          <w:p w14:paraId="12F68D4D" w14:textId="77777777" w:rsidR="005822FB" w:rsidRDefault="005822FB">
            <w:pPr>
              <w:spacing w:line="240" w:lineRule="auto"/>
            </w:pPr>
          </w:p>
        </w:tc>
        <w:tc>
          <w:tcPr>
            <w:tcW w:w="652" w:type="dxa"/>
            <w:vMerge/>
          </w:tcPr>
          <w:p w14:paraId="17977E05" w14:textId="77777777" w:rsidR="005822FB" w:rsidRDefault="005822FB">
            <w:pPr>
              <w:spacing w:line="240" w:lineRule="auto"/>
            </w:pPr>
          </w:p>
        </w:tc>
        <w:tc>
          <w:tcPr>
            <w:tcW w:w="791" w:type="dxa"/>
          </w:tcPr>
          <w:p w14:paraId="29CA3E64" w14:textId="77777777" w:rsidR="005822FB" w:rsidRDefault="00046477">
            <w:pPr>
              <w:spacing w:line="240" w:lineRule="auto"/>
            </w:pPr>
            <w:r>
              <w:rPr>
                <w:rFonts w:hint="eastAsia"/>
              </w:rPr>
              <w:t>Y</w:t>
            </w:r>
          </w:p>
        </w:tc>
        <w:tc>
          <w:tcPr>
            <w:tcW w:w="2029" w:type="dxa"/>
          </w:tcPr>
          <w:p w14:paraId="4EC83B20" w14:textId="77777777" w:rsidR="005822FB" w:rsidRDefault="00046477">
            <w:pPr>
              <w:spacing w:line="240" w:lineRule="auto"/>
            </w:pPr>
            <w:r>
              <w:t>-5.9%~-11.56%;</w:t>
            </w:r>
          </w:p>
          <w:p w14:paraId="72910853" w14:textId="77777777" w:rsidR="005822FB" w:rsidRDefault="00046477">
            <w:pPr>
              <w:spacing w:line="240" w:lineRule="auto"/>
            </w:pPr>
            <w:r>
              <w:rPr>
                <w:color w:val="BFBFBF" w:themeColor="background1" w:themeShade="BF"/>
                <w:sz w:val="20"/>
                <w:szCs w:val="20"/>
              </w:rPr>
              <w:t>4.2%</w:t>
            </w:r>
          </w:p>
        </w:tc>
        <w:tc>
          <w:tcPr>
            <w:tcW w:w="2048" w:type="dxa"/>
          </w:tcPr>
          <w:p w14:paraId="40F93FDA" w14:textId="77777777" w:rsidR="005822FB" w:rsidRDefault="00046477">
            <w:pPr>
              <w:spacing w:line="240" w:lineRule="auto"/>
            </w:pPr>
            <w:r>
              <w:t>5.37%~8.64%,</w:t>
            </w:r>
          </w:p>
          <w:p w14:paraId="35137705" w14:textId="77777777" w:rsidR="005822FB" w:rsidRDefault="00046477">
            <w:pPr>
              <w:spacing w:line="240" w:lineRule="auto"/>
              <w:rPr>
                <w:color w:val="FF0000"/>
              </w:rPr>
            </w:pPr>
            <w:r>
              <w:rPr>
                <w:color w:val="FF0000"/>
              </w:rPr>
              <w:t>17.3%~22.8%;</w:t>
            </w:r>
          </w:p>
          <w:p w14:paraId="46C9D913" w14:textId="77777777" w:rsidR="005822FB" w:rsidRDefault="00046477">
            <w:pPr>
              <w:spacing w:line="240" w:lineRule="auto"/>
            </w:pPr>
            <w:r>
              <w:rPr>
                <w:rFonts w:hint="eastAsia"/>
                <w:color w:val="FF0000"/>
              </w:rPr>
              <w:t>3</w:t>
            </w:r>
            <w:r>
              <w:rPr>
                <w:color w:val="FF0000"/>
              </w:rPr>
              <w:t>.6%</w:t>
            </w:r>
          </w:p>
        </w:tc>
        <w:tc>
          <w:tcPr>
            <w:tcW w:w="2069" w:type="dxa"/>
          </w:tcPr>
          <w:p w14:paraId="48999B13" w14:textId="77777777" w:rsidR="005822FB" w:rsidRDefault="00046477">
            <w:pPr>
              <w:spacing w:line="240" w:lineRule="auto"/>
            </w:pPr>
            <w:r>
              <w:t xml:space="preserve">7.55%, </w:t>
            </w:r>
            <w:r>
              <w:rPr>
                <w:color w:val="FF0000"/>
              </w:rPr>
              <w:t>21.6%</w:t>
            </w:r>
          </w:p>
        </w:tc>
      </w:tr>
      <w:tr w:rsidR="005822FB" w14:paraId="13B1A9DB" w14:textId="77777777">
        <w:tc>
          <w:tcPr>
            <w:tcW w:w="1478" w:type="dxa"/>
            <w:vMerge/>
          </w:tcPr>
          <w:p w14:paraId="4F501ED8" w14:textId="77777777" w:rsidR="005822FB" w:rsidRDefault="005822FB">
            <w:pPr>
              <w:spacing w:line="240" w:lineRule="auto"/>
            </w:pPr>
          </w:p>
        </w:tc>
        <w:tc>
          <w:tcPr>
            <w:tcW w:w="652" w:type="dxa"/>
            <w:vMerge/>
          </w:tcPr>
          <w:p w14:paraId="4FBC26A0" w14:textId="77777777" w:rsidR="005822FB" w:rsidRDefault="005822FB">
            <w:pPr>
              <w:spacing w:line="240" w:lineRule="auto"/>
            </w:pPr>
          </w:p>
        </w:tc>
        <w:tc>
          <w:tcPr>
            <w:tcW w:w="791" w:type="dxa"/>
          </w:tcPr>
          <w:p w14:paraId="0022A005" w14:textId="77777777" w:rsidR="005822FB" w:rsidRDefault="00046477">
            <w:pPr>
              <w:spacing w:line="240" w:lineRule="auto"/>
            </w:pPr>
            <w:r>
              <w:rPr>
                <w:rFonts w:hint="eastAsia"/>
              </w:rPr>
              <w:t>Z</w:t>
            </w:r>
          </w:p>
        </w:tc>
        <w:tc>
          <w:tcPr>
            <w:tcW w:w="2029" w:type="dxa"/>
          </w:tcPr>
          <w:p w14:paraId="4B6195C4" w14:textId="77777777" w:rsidR="005822FB" w:rsidRDefault="00046477">
            <w:pPr>
              <w:spacing w:line="240" w:lineRule="auto"/>
            </w:pPr>
            <w:r>
              <w:rPr>
                <w:color w:val="BFBFBF" w:themeColor="background1" w:themeShade="BF"/>
                <w:sz w:val="20"/>
                <w:szCs w:val="20"/>
              </w:rPr>
              <w:t>4.84%</w:t>
            </w:r>
          </w:p>
        </w:tc>
        <w:tc>
          <w:tcPr>
            <w:tcW w:w="2048" w:type="dxa"/>
          </w:tcPr>
          <w:p w14:paraId="79BB51A6" w14:textId="77777777" w:rsidR="005822FB" w:rsidRDefault="00046477">
            <w:pPr>
              <w:spacing w:line="240" w:lineRule="auto"/>
              <w:rPr>
                <w:sz w:val="20"/>
                <w:szCs w:val="20"/>
              </w:rPr>
            </w:pPr>
            <w:r>
              <w:t>5.47%~</w:t>
            </w:r>
            <w:r>
              <w:rPr>
                <w:sz w:val="20"/>
                <w:szCs w:val="20"/>
              </w:rPr>
              <w:t>5.8%,</w:t>
            </w:r>
          </w:p>
          <w:p w14:paraId="2238468A" w14:textId="77777777" w:rsidR="005822FB" w:rsidRDefault="00046477">
            <w:pPr>
              <w:spacing w:line="240" w:lineRule="auto"/>
            </w:pPr>
            <w:r>
              <w:rPr>
                <w:rFonts w:hint="eastAsia"/>
                <w:color w:val="FF0000"/>
              </w:rPr>
              <w:t>0</w:t>
            </w:r>
            <w:r>
              <w:rPr>
                <w:color w:val="FF0000"/>
              </w:rPr>
              <w:t>.9%</w:t>
            </w:r>
          </w:p>
        </w:tc>
        <w:tc>
          <w:tcPr>
            <w:tcW w:w="2069" w:type="dxa"/>
          </w:tcPr>
          <w:p w14:paraId="63F6F213" w14:textId="77777777" w:rsidR="005822FB" w:rsidRDefault="005822FB">
            <w:pPr>
              <w:spacing w:line="240" w:lineRule="auto"/>
            </w:pPr>
          </w:p>
        </w:tc>
      </w:tr>
      <w:tr w:rsidR="005822FB" w14:paraId="37BB69B0" w14:textId="77777777">
        <w:tc>
          <w:tcPr>
            <w:tcW w:w="1478" w:type="dxa"/>
            <w:vMerge/>
          </w:tcPr>
          <w:p w14:paraId="21CE0011" w14:textId="77777777" w:rsidR="005822FB" w:rsidRDefault="005822FB">
            <w:pPr>
              <w:spacing w:line="240" w:lineRule="auto"/>
            </w:pPr>
          </w:p>
        </w:tc>
        <w:tc>
          <w:tcPr>
            <w:tcW w:w="652" w:type="dxa"/>
            <w:vMerge w:val="restart"/>
          </w:tcPr>
          <w:p w14:paraId="76E546EB" w14:textId="77777777" w:rsidR="005822FB" w:rsidRDefault="00046477">
            <w:pPr>
              <w:spacing w:line="240" w:lineRule="auto"/>
            </w:pPr>
            <w:r>
              <w:rPr>
                <w:rFonts w:hint="eastAsia"/>
              </w:rPr>
              <w:t>VQ</w:t>
            </w:r>
          </w:p>
        </w:tc>
        <w:tc>
          <w:tcPr>
            <w:tcW w:w="791" w:type="dxa"/>
          </w:tcPr>
          <w:p w14:paraId="54DE8ECB" w14:textId="77777777" w:rsidR="005822FB" w:rsidRDefault="00046477">
            <w:pPr>
              <w:spacing w:line="240" w:lineRule="auto"/>
            </w:pPr>
            <w:r>
              <w:rPr>
                <w:rFonts w:hint="eastAsia"/>
              </w:rPr>
              <w:t>X</w:t>
            </w:r>
          </w:p>
        </w:tc>
        <w:tc>
          <w:tcPr>
            <w:tcW w:w="2029" w:type="dxa"/>
            <w:vAlign w:val="center"/>
          </w:tcPr>
          <w:p w14:paraId="7918F176" w14:textId="77777777" w:rsidR="005822FB" w:rsidRDefault="00046477">
            <w:pPr>
              <w:spacing w:line="240" w:lineRule="auto"/>
            </w:pPr>
            <w:r>
              <w:t>-2%</w:t>
            </w:r>
          </w:p>
        </w:tc>
        <w:tc>
          <w:tcPr>
            <w:tcW w:w="2048" w:type="dxa"/>
          </w:tcPr>
          <w:p w14:paraId="4CF43567" w14:textId="77777777" w:rsidR="005822FB" w:rsidRDefault="00046477">
            <w:pPr>
              <w:spacing w:line="240" w:lineRule="auto"/>
            </w:pPr>
            <w:r>
              <w:t>6.01%</w:t>
            </w:r>
          </w:p>
        </w:tc>
        <w:tc>
          <w:tcPr>
            <w:tcW w:w="2069" w:type="dxa"/>
          </w:tcPr>
          <w:p w14:paraId="4FB17BDF" w14:textId="77777777" w:rsidR="005822FB" w:rsidRDefault="00046477">
            <w:pPr>
              <w:spacing w:line="240" w:lineRule="auto"/>
            </w:pPr>
            <w:r>
              <w:t>4.67%~8.8%</w:t>
            </w:r>
          </w:p>
          <w:p w14:paraId="66E9F07A" w14:textId="77777777" w:rsidR="005822FB" w:rsidRDefault="00046477">
            <w:pPr>
              <w:spacing w:line="240" w:lineRule="auto"/>
            </w:pPr>
            <w:r>
              <w:rPr>
                <w:color w:val="FF0000"/>
              </w:rPr>
              <w:t>7.5%</w:t>
            </w:r>
          </w:p>
        </w:tc>
      </w:tr>
      <w:tr w:rsidR="005822FB" w14:paraId="7C2E578F" w14:textId="77777777">
        <w:tc>
          <w:tcPr>
            <w:tcW w:w="1478" w:type="dxa"/>
            <w:vMerge/>
          </w:tcPr>
          <w:p w14:paraId="2BD257F6" w14:textId="77777777" w:rsidR="005822FB" w:rsidRDefault="005822FB">
            <w:pPr>
              <w:spacing w:line="240" w:lineRule="auto"/>
            </w:pPr>
          </w:p>
        </w:tc>
        <w:tc>
          <w:tcPr>
            <w:tcW w:w="652" w:type="dxa"/>
            <w:vMerge/>
          </w:tcPr>
          <w:p w14:paraId="3F8535BC" w14:textId="77777777" w:rsidR="005822FB" w:rsidRDefault="005822FB">
            <w:pPr>
              <w:spacing w:line="240" w:lineRule="auto"/>
            </w:pPr>
          </w:p>
        </w:tc>
        <w:tc>
          <w:tcPr>
            <w:tcW w:w="791" w:type="dxa"/>
          </w:tcPr>
          <w:p w14:paraId="746B3E11" w14:textId="77777777" w:rsidR="005822FB" w:rsidRDefault="00046477">
            <w:pPr>
              <w:spacing w:line="240" w:lineRule="auto"/>
            </w:pPr>
            <w:r>
              <w:rPr>
                <w:rFonts w:hint="eastAsia"/>
              </w:rPr>
              <w:t>Y</w:t>
            </w:r>
          </w:p>
        </w:tc>
        <w:tc>
          <w:tcPr>
            <w:tcW w:w="2029" w:type="dxa"/>
            <w:vAlign w:val="center"/>
          </w:tcPr>
          <w:p w14:paraId="51390B09" w14:textId="77777777" w:rsidR="005822FB" w:rsidRDefault="00046477">
            <w:pPr>
              <w:spacing w:line="240" w:lineRule="auto"/>
            </w:pPr>
            <w:r>
              <w:t>-10%</w:t>
            </w:r>
          </w:p>
        </w:tc>
        <w:tc>
          <w:tcPr>
            <w:tcW w:w="2048" w:type="dxa"/>
          </w:tcPr>
          <w:p w14:paraId="146931A9" w14:textId="77777777" w:rsidR="005822FB" w:rsidRDefault="00046477">
            <w:pPr>
              <w:spacing w:line="240" w:lineRule="auto"/>
            </w:pPr>
            <w:r>
              <w:t>6.0%~8.91%,</w:t>
            </w:r>
          </w:p>
          <w:p w14:paraId="22A2EE9F" w14:textId="77777777" w:rsidR="005822FB" w:rsidRDefault="00046477">
            <w:pPr>
              <w:spacing w:line="240" w:lineRule="auto"/>
            </w:pPr>
            <w:r>
              <w:rPr>
                <w:color w:val="FF0000"/>
              </w:rPr>
              <w:t>16.3%~23.1%</w:t>
            </w:r>
          </w:p>
        </w:tc>
        <w:tc>
          <w:tcPr>
            <w:tcW w:w="2069" w:type="dxa"/>
          </w:tcPr>
          <w:p w14:paraId="5FA91583" w14:textId="77777777" w:rsidR="005822FB" w:rsidRDefault="00046477">
            <w:pPr>
              <w:spacing w:line="240" w:lineRule="auto"/>
            </w:pPr>
            <w:r>
              <w:t xml:space="preserve">4.04%~13.01%, </w:t>
            </w:r>
          </w:p>
          <w:p w14:paraId="74AB34ED" w14:textId="77777777" w:rsidR="005822FB" w:rsidRDefault="00046477">
            <w:pPr>
              <w:spacing w:line="240" w:lineRule="auto"/>
              <w:rPr>
                <w:color w:val="FF0000"/>
              </w:rPr>
            </w:pPr>
            <w:r>
              <w:rPr>
                <w:color w:val="FF0000"/>
              </w:rPr>
              <w:t>7.1%;</w:t>
            </w:r>
          </w:p>
          <w:p w14:paraId="671A6F57" w14:textId="77777777" w:rsidR="005822FB" w:rsidRDefault="00046477">
            <w:pPr>
              <w:spacing w:line="240" w:lineRule="auto"/>
            </w:pPr>
            <w:r>
              <w:rPr>
                <w:color w:val="FF0000"/>
              </w:rPr>
              <w:t>16.7%~27.8%</w:t>
            </w:r>
          </w:p>
        </w:tc>
      </w:tr>
      <w:tr w:rsidR="005822FB" w14:paraId="38ED6437" w14:textId="77777777">
        <w:tc>
          <w:tcPr>
            <w:tcW w:w="1478" w:type="dxa"/>
            <w:vMerge/>
          </w:tcPr>
          <w:p w14:paraId="18E20BED" w14:textId="77777777" w:rsidR="005822FB" w:rsidRDefault="005822FB">
            <w:pPr>
              <w:spacing w:line="240" w:lineRule="auto"/>
            </w:pPr>
          </w:p>
        </w:tc>
        <w:tc>
          <w:tcPr>
            <w:tcW w:w="652" w:type="dxa"/>
            <w:vMerge/>
          </w:tcPr>
          <w:p w14:paraId="32F04A0E" w14:textId="77777777" w:rsidR="005822FB" w:rsidRDefault="005822FB">
            <w:pPr>
              <w:spacing w:line="240" w:lineRule="auto"/>
            </w:pPr>
          </w:p>
        </w:tc>
        <w:tc>
          <w:tcPr>
            <w:tcW w:w="791" w:type="dxa"/>
          </w:tcPr>
          <w:p w14:paraId="4755D573" w14:textId="77777777" w:rsidR="005822FB" w:rsidRDefault="00046477">
            <w:pPr>
              <w:spacing w:line="240" w:lineRule="auto"/>
            </w:pPr>
            <w:r>
              <w:rPr>
                <w:rFonts w:hint="eastAsia"/>
              </w:rPr>
              <w:t>Z</w:t>
            </w:r>
          </w:p>
        </w:tc>
        <w:tc>
          <w:tcPr>
            <w:tcW w:w="2029" w:type="dxa"/>
            <w:vAlign w:val="center"/>
          </w:tcPr>
          <w:p w14:paraId="42EA78DD" w14:textId="77777777" w:rsidR="005822FB" w:rsidRDefault="00046477">
            <w:pPr>
              <w:spacing w:line="240" w:lineRule="auto"/>
            </w:pPr>
            <w:r>
              <w:t>-4%</w:t>
            </w:r>
          </w:p>
        </w:tc>
        <w:tc>
          <w:tcPr>
            <w:tcW w:w="2048" w:type="dxa"/>
          </w:tcPr>
          <w:p w14:paraId="382B9931" w14:textId="77777777" w:rsidR="005822FB" w:rsidRDefault="00046477">
            <w:pPr>
              <w:spacing w:line="240" w:lineRule="auto"/>
            </w:pPr>
            <w:r>
              <w:rPr>
                <w:rFonts w:hint="eastAsia"/>
              </w:rPr>
              <w:t>N</w:t>
            </w:r>
            <w:r>
              <w:t>/A</w:t>
            </w:r>
          </w:p>
        </w:tc>
        <w:tc>
          <w:tcPr>
            <w:tcW w:w="2069" w:type="dxa"/>
          </w:tcPr>
          <w:p w14:paraId="7BA0BDA5" w14:textId="77777777" w:rsidR="005822FB" w:rsidRDefault="00046477">
            <w:pPr>
              <w:spacing w:line="240" w:lineRule="auto"/>
            </w:pPr>
            <w:r>
              <w:t xml:space="preserve">6.44%~6.5%, </w:t>
            </w:r>
          </w:p>
          <w:p w14:paraId="609862C4" w14:textId="77777777" w:rsidR="005822FB" w:rsidRDefault="00046477">
            <w:pPr>
              <w:spacing w:line="240" w:lineRule="auto"/>
              <w:rPr>
                <w:color w:val="FF0000"/>
              </w:rPr>
            </w:pPr>
            <w:r>
              <w:rPr>
                <w:color w:val="FF0000"/>
              </w:rPr>
              <w:t>1.7%;</w:t>
            </w:r>
          </w:p>
          <w:p w14:paraId="5111F4E9" w14:textId="77777777" w:rsidR="005822FB" w:rsidRDefault="00046477">
            <w:pPr>
              <w:spacing w:line="240" w:lineRule="auto"/>
            </w:pPr>
            <w:r>
              <w:rPr>
                <w:color w:val="FF0000"/>
              </w:rPr>
              <w:t>10.7%</w:t>
            </w:r>
          </w:p>
        </w:tc>
      </w:tr>
      <w:tr w:rsidR="005822FB" w14:paraId="3AECBB2A" w14:textId="77777777">
        <w:trPr>
          <w:trHeight w:val="747"/>
        </w:trPr>
        <w:tc>
          <w:tcPr>
            <w:tcW w:w="1478" w:type="dxa"/>
            <w:vMerge w:val="restart"/>
          </w:tcPr>
          <w:p w14:paraId="062A5618" w14:textId="77777777" w:rsidR="005822FB" w:rsidRDefault="00046477">
            <w:pPr>
              <w:spacing w:line="240" w:lineRule="auto"/>
            </w:pPr>
            <w:r>
              <w:t>Summary;</w:t>
            </w:r>
          </w:p>
          <w:p w14:paraId="21358E78" w14:textId="77777777" w:rsidR="005822FB" w:rsidRDefault="00046477">
            <w:pPr>
              <w:spacing w:line="240" w:lineRule="auto"/>
            </w:pPr>
            <w:r>
              <w:t xml:space="preserve">gain over benchmark, </w:t>
            </w:r>
            <w:r>
              <w:rPr>
                <w:color w:val="FF0000"/>
              </w:rPr>
              <w:t xml:space="preserve">gain </w:t>
            </w:r>
            <w:r>
              <w:t>over Case 1</w:t>
            </w:r>
          </w:p>
        </w:tc>
        <w:tc>
          <w:tcPr>
            <w:tcW w:w="652" w:type="dxa"/>
          </w:tcPr>
          <w:p w14:paraId="1EA74A77" w14:textId="77777777" w:rsidR="005822FB" w:rsidRDefault="00046477">
            <w:pPr>
              <w:spacing w:line="240" w:lineRule="auto"/>
            </w:pPr>
            <w:r>
              <w:rPr>
                <w:rFonts w:hint="eastAsia"/>
              </w:rPr>
              <w:t>S</w:t>
            </w:r>
            <w:r>
              <w:t>Q</w:t>
            </w:r>
          </w:p>
        </w:tc>
        <w:tc>
          <w:tcPr>
            <w:tcW w:w="791" w:type="dxa"/>
          </w:tcPr>
          <w:p w14:paraId="12E08BE7" w14:textId="77777777" w:rsidR="005822FB" w:rsidRDefault="00046477">
            <w:pPr>
              <w:spacing w:line="240" w:lineRule="auto"/>
            </w:pPr>
            <w:r>
              <w:rPr>
                <w:rFonts w:hint="eastAsia"/>
              </w:rPr>
              <w:t>X</w:t>
            </w:r>
            <w:r>
              <w:t>/Y/Z</w:t>
            </w:r>
          </w:p>
        </w:tc>
        <w:tc>
          <w:tcPr>
            <w:tcW w:w="2029" w:type="dxa"/>
          </w:tcPr>
          <w:p w14:paraId="4B63DA22" w14:textId="77777777" w:rsidR="005822FB" w:rsidRDefault="00046477">
            <w:pPr>
              <w:spacing w:line="240" w:lineRule="auto"/>
            </w:pPr>
            <w:r>
              <w:t>-5.9%~-43.2%</w:t>
            </w:r>
          </w:p>
          <w:p w14:paraId="50B4338D" w14:textId="77777777" w:rsidR="005822FB" w:rsidRDefault="00046477">
            <w:pPr>
              <w:spacing w:line="240" w:lineRule="auto"/>
              <w:rPr>
                <w:color w:val="0033CC"/>
              </w:rPr>
            </w:pPr>
            <w:r>
              <w:rPr>
                <w:rFonts w:hint="eastAsia"/>
                <w:color w:val="0033CC"/>
              </w:rPr>
              <w:t>(</w:t>
            </w:r>
            <w:r>
              <w:rPr>
                <w:color w:val="0033CC"/>
              </w:rPr>
              <w:t>QC, vivo, E///)</w:t>
            </w:r>
          </w:p>
          <w:p w14:paraId="2C2A82F6"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75EEEFE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A77721F" w14:textId="77777777" w:rsidR="005822FB" w:rsidRDefault="00046477">
            <w:pPr>
              <w:spacing w:line="240" w:lineRule="auto"/>
              <w:rPr>
                <w:color w:val="FF0000"/>
                <w:lang w:val="de-DE"/>
              </w:rPr>
            </w:pPr>
            <w:r>
              <w:rPr>
                <w:color w:val="FF0000"/>
                <w:lang w:val="de-DE"/>
              </w:rPr>
              <w:t>17.3%~83.2%</w:t>
            </w:r>
          </w:p>
          <w:p w14:paraId="0362086D"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p>
          <w:p w14:paraId="62E9E60F" w14:textId="77777777" w:rsidR="005822FB" w:rsidRDefault="00046477">
            <w:pPr>
              <w:spacing w:line="240" w:lineRule="auto"/>
              <w:rPr>
                <w:lang w:val="de-DE"/>
              </w:rPr>
            </w:pPr>
            <w:r>
              <w:rPr>
                <w:rFonts w:hint="eastAsia"/>
                <w:color w:val="FF0000"/>
                <w:lang w:val="de-DE"/>
              </w:rPr>
              <w:t>0</w:t>
            </w:r>
            <w:r>
              <w:rPr>
                <w:color w:val="FF0000"/>
                <w:lang w:val="de-DE"/>
              </w:rPr>
              <w:t>.9%~5.4%</w:t>
            </w:r>
            <w:r>
              <w:rPr>
                <w:color w:val="0033CC"/>
                <w:lang w:val="de-DE"/>
              </w:rPr>
              <w:t xml:space="preserve"> (Fujitsu)</w:t>
            </w:r>
          </w:p>
        </w:tc>
        <w:tc>
          <w:tcPr>
            <w:tcW w:w="2069" w:type="dxa"/>
          </w:tcPr>
          <w:p w14:paraId="422BAA96" w14:textId="77777777" w:rsidR="005822FB" w:rsidRDefault="00046477">
            <w:pPr>
              <w:spacing w:line="240" w:lineRule="auto"/>
            </w:pPr>
            <w:r>
              <w:t>7.55%</w:t>
            </w:r>
            <w:r>
              <w:rPr>
                <w:rFonts w:hint="eastAsia"/>
                <w:color w:val="0033CC"/>
              </w:rPr>
              <w:t>(</w:t>
            </w:r>
            <w:r>
              <w:rPr>
                <w:color w:val="0033CC"/>
              </w:rPr>
              <w:t>QC)</w:t>
            </w:r>
            <w:r>
              <w:t xml:space="preserve">, </w:t>
            </w:r>
          </w:p>
          <w:p w14:paraId="203C0DDE"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4DFDDD7D" w14:textId="77777777">
        <w:tc>
          <w:tcPr>
            <w:tcW w:w="1478" w:type="dxa"/>
            <w:vMerge/>
          </w:tcPr>
          <w:p w14:paraId="26D518F8" w14:textId="77777777" w:rsidR="005822FB" w:rsidRDefault="005822FB">
            <w:pPr>
              <w:spacing w:line="240" w:lineRule="auto"/>
            </w:pPr>
          </w:p>
        </w:tc>
        <w:tc>
          <w:tcPr>
            <w:tcW w:w="652" w:type="dxa"/>
          </w:tcPr>
          <w:p w14:paraId="582BAC59" w14:textId="77777777" w:rsidR="005822FB" w:rsidRDefault="00046477">
            <w:pPr>
              <w:spacing w:line="240" w:lineRule="auto"/>
            </w:pPr>
            <w:r>
              <w:rPr>
                <w:rFonts w:hint="eastAsia"/>
              </w:rPr>
              <w:t>VQ</w:t>
            </w:r>
          </w:p>
        </w:tc>
        <w:tc>
          <w:tcPr>
            <w:tcW w:w="791" w:type="dxa"/>
          </w:tcPr>
          <w:p w14:paraId="1E7FAC66" w14:textId="77777777" w:rsidR="005822FB" w:rsidRDefault="00046477">
            <w:pPr>
              <w:spacing w:line="240" w:lineRule="auto"/>
            </w:pPr>
            <w:r>
              <w:rPr>
                <w:rFonts w:hint="eastAsia"/>
              </w:rPr>
              <w:t>X</w:t>
            </w:r>
            <w:r>
              <w:t>/Y/Z</w:t>
            </w:r>
          </w:p>
        </w:tc>
        <w:tc>
          <w:tcPr>
            <w:tcW w:w="2029" w:type="dxa"/>
          </w:tcPr>
          <w:p w14:paraId="23058545" w14:textId="77777777" w:rsidR="005822FB" w:rsidRDefault="00046477">
            <w:pPr>
              <w:spacing w:line="240" w:lineRule="auto"/>
            </w:pPr>
            <w:r>
              <w:t>-2%~-10%</w:t>
            </w:r>
          </w:p>
          <w:p w14:paraId="25D67518" w14:textId="77777777" w:rsidR="005822FB" w:rsidRDefault="00046477">
            <w:pPr>
              <w:spacing w:line="240" w:lineRule="auto"/>
            </w:pPr>
            <w:r>
              <w:rPr>
                <w:rFonts w:hint="eastAsia"/>
                <w:color w:val="0033CC"/>
              </w:rPr>
              <w:t>(</w:t>
            </w:r>
            <w:r>
              <w:rPr>
                <w:color w:val="0033CC"/>
              </w:rPr>
              <w:t>HW)</w:t>
            </w:r>
          </w:p>
        </w:tc>
        <w:tc>
          <w:tcPr>
            <w:tcW w:w="2048" w:type="dxa"/>
          </w:tcPr>
          <w:p w14:paraId="2F56E912" w14:textId="77777777" w:rsidR="005822FB" w:rsidRDefault="00046477">
            <w:pPr>
              <w:spacing w:line="240" w:lineRule="auto"/>
            </w:pPr>
            <w:r>
              <w:t xml:space="preserve">6.0%~8.91% </w:t>
            </w:r>
            <w:r>
              <w:rPr>
                <w:rFonts w:hint="eastAsia"/>
                <w:color w:val="0033CC"/>
              </w:rPr>
              <w:t>(</w:t>
            </w:r>
            <w:r>
              <w:rPr>
                <w:color w:val="0033CC"/>
              </w:rPr>
              <w:t>QC, vivo)</w:t>
            </w:r>
            <w:r>
              <w:t>,</w:t>
            </w:r>
          </w:p>
          <w:p w14:paraId="343818BA"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7197275" w14:textId="77777777" w:rsidR="005822FB" w:rsidRDefault="00046477">
            <w:pPr>
              <w:spacing w:line="240" w:lineRule="auto"/>
            </w:pPr>
            <w:r>
              <w:t xml:space="preserve">4.67%~13.01% </w:t>
            </w:r>
            <w:r>
              <w:rPr>
                <w:rFonts w:hint="eastAsia"/>
                <w:color w:val="0033CC"/>
              </w:rPr>
              <w:t>(</w:t>
            </w:r>
            <w:r>
              <w:rPr>
                <w:color w:val="0033CC"/>
              </w:rPr>
              <w:t>QC, vivo, HW, ZTE, Xiaomi)</w:t>
            </w:r>
            <w:r>
              <w:t>,</w:t>
            </w:r>
          </w:p>
          <w:p w14:paraId="5648D901" w14:textId="77777777" w:rsidR="005822FB" w:rsidRDefault="00046477">
            <w:pPr>
              <w:spacing w:line="240" w:lineRule="auto"/>
              <w:rPr>
                <w:color w:val="0033CC"/>
              </w:rPr>
            </w:pPr>
            <w:r>
              <w:rPr>
                <w:color w:val="FF0000"/>
              </w:rPr>
              <w:t xml:space="preserve">10.7%~27.8% </w:t>
            </w:r>
            <w:r>
              <w:rPr>
                <w:rFonts w:hint="eastAsia"/>
                <w:color w:val="0033CC"/>
              </w:rPr>
              <w:t>(</w:t>
            </w:r>
            <w:r>
              <w:rPr>
                <w:color w:val="0033CC"/>
              </w:rPr>
              <w:t xml:space="preserve">QC, vivo, HW), </w:t>
            </w:r>
            <w:r>
              <w:rPr>
                <w:color w:val="FF0000"/>
              </w:rPr>
              <w:t>1.7%</w:t>
            </w:r>
            <w:r>
              <w:rPr>
                <w:rFonts w:hint="eastAsia"/>
                <w:color w:val="FF0000"/>
                <w:lang w:eastAsia="zh-CN"/>
              </w:rPr>
              <w:t>~</w:t>
            </w:r>
            <w:r>
              <w:rPr>
                <w:color w:val="FF0000"/>
              </w:rPr>
              <w:t>7.5%</w:t>
            </w:r>
            <w:r>
              <w:rPr>
                <w:color w:val="0033CC"/>
              </w:rPr>
              <w:t xml:space="preserve"> (Fujitsu),</w:t>
            </w:r>
          </w:p>
          <w:p w14:paraId="43B9E7C9"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p>
        </w:tc>
      </w:tr>
      <w:bookmarkEnd w:id="64"/>
    </w:tbl>
    <w:p w14:paraId="1F26EB97" w14:textId="77777777" w:rsidR="005822FB" w:rsidRDefault="005822FB">
      <w:pPr>
        <w:spacing w:line="240" w:lineRule="auto"/>
      </w:pPr>
    </w:p>
    <w:p w14:paraId="3328B7E7" w14:textId="77777777" w:rsidR="005822FB" w:rsidRDefault="005822FB">
      <w:pPr>
        <w:spacing w:line="240" w:lineRule="auto"/>
      </w:pPr>
    </w:p>
    <w:p w14:paraId="3C23EDAA" w14:textId="77777777" w:rsidR="005822FB" w:rsidRDefault="00046477">
      <w:pPr>
        <w:spacing w:line="240" w:lineRule="auto"/>
      </w:pPr>
      <w:r>
        <w:rPr>
          <w:b/>
          <w:highlight w:val="cyan"/>
        </w:rPr>
        <w:t xml:space="preserve">Upd </w:t>
      </w:r>
      <w:r>
        <w:rPr>
          <w:b/>
          <w:highlight w:val="yellow"/>
        </w:rPr>
        <w:t>Proposed Observation 3.1.8:</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496156F1" w14:textId="77777777" w:rsidR="005822FB" w:rsidRDefault="00046477">
      <w:pPr>
        <w:pStyle w:val="ListParagraph"/>
        <w:numPr>
          <w:ilvl w:val="0"/>
          <w:numId w:val="38"/>
        </w:numPr>
        <w:spacing w:line="240" w:lineRule="auto"/>
        <w:contextualSpacing w:val="0"/>
      </w:pPr>
      <w:r>
        <w:rPr>
          <w:rFonts w:hint="eastAsia"/>
        </w:rPr>
        <w:t>F</w:t>
      </w:r>
      <w:r>
        <w:t>or scalar quantization, compared with benchmark,</w:t>
      </w:r>
    </w:p>
    <w:p w14:paraId="365140A1" w14:textId="77777777" w:rsidR="005822FB" w:rsidRDefault="00046477">
      <w:pPr>
        <w:pStyle w:val="ListParagraph"/>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3 </w:t>
      </w:r>
      <w:r>
        <w:t xml:space="preserve">sources </w:t>
      </w:r>
      <w:r>
        <w:rPr>
          <w:rFonts w:hint="eastAsia"/>
          <w:color w:val="0033CC"/>
        </w:rPr>
        <w:t>[</w:t>
      </w:r>
      <w:r>
        <w:rPr>
          <w:color w:val="0033CC"/>
        </w:rPr>
        <w:t>Qualcomm, vivo, Ericsson]</w:t>
      </w:r>
      <w:r>
        <w:t>.</w:t>
      </w:r>
    </w:p>
    <w:p w14:paraId="66293B99" w14:textId="77777777" w:rsidR="005822FB" w:rsidRDefault="00046477">
      <w:pPr>
        <w:pStyle w:val="ListParagraph"/>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Qualcomm, vivo, ZTE, Xiaomi, Ericsson]</w:t>
      </w:r>
      <w:r>
        <w:t xml:space="preserve">, which are </w:t>
      </w:r>
      <w:r>
        <w:rPr>
          <w:color w:val="FF0000"/>
        </w:rPr>
        <w:t xml:space="preserve">17.3%~83.2% gains </w:t>
      </w:r>
      <w:r>
        <w:t xml:space="preserve">over training non-aware quantization (Case 1) from </w:t>
      </w:r>
      <w:r>
        <w:rPr>
          <w:color w:val="FF0000"/>
        </w:rPr>
        <w:t xml:space="preserve">3 </w:t>
      </w:r>
      <w:r>
        <w:t xml:space="preserve">sources </w:t>
      </w:r>
      <w:r>
        <w:rPr>
          <w:rFonts w:hint="eastAsia"/>
          <w:color w:val="0033CC"/>
        </w:rPr>
        <w:t>[</w:t>
      </w:r>
      <w:r>
        <w:rPr>
          <w:color w:val="0033CC"/>
        </w:rPr>
        <w:t xml:space="preserve">Qualcomm, vivo, Ericsson] </w:t>
      </w:r>
      <w:r>
        <w:t xml:space="preserve">and </w:t>
      </w:r>
      <w:r>
        <w:rPr>
          <w:rFonts w:hint="eastAsia"/>
          <w:color w:val="FF0000"/>
        </w:rPr>
        <w:t>0</w:t>
      </w:r>
      <w:r>
        <w:rPr>
          <w:color w:val="FF0000"/>
        </w:rPr>
        <w:t xml:space="preserve">.9%~5.4% gains </w:t>
      </w:r>
      <w:r>
        <w:t xml:space="preserve">over training non-aware quantization (Case 1) from </w:t>
      </w:r>
      <w:r>
        <w:rPr>
          <w:color w:val="FF0000"/>
        </w:rPr>
        <w:t>1</w:t>
      </w:r>
      <w:r>
        <w:t xml:space="preserve"> source </w:t>
      </w:r>
      <w:r>
        <w:rPr>
          <w:rFonts w:hint="eastAsia"/>
          <w:color w:val="0033CC"/>
        </w:rPr>
        <w:t>[</w:t>
      </w:r>
      <w:r>
        <w:rPr>
          <w:color w:val="0033CC"/>
        </w:rPr>
        <w:t>Fujitsu].</w:t>
      </w:r>
    </w:p>
    <w:p w14:paraId="56E057FD" w14:textId="77777777" w:rsidR="005822FB" w:rsidRDefault="00046477">
      <w:pPr>
        <w:pStyle w:val="ListParagraph"/>
        <w:numPr>
          <w:ilvl w:val="2"/>
          <w:numId w:val="38"/>
        </w:numPr>
        <w:spacing w:line="240" w:lineRule="auto"/>
        <w:contextualSpacing w:val="0"/>
        <w:rPr>
          <w:highlight w:val="cyan"/>
        </w:rPr>
      </w:pPr>
      <w:r>
        <w:rPr>
          <w:highlight w:val="cyan"/>
        </w:rPr>
        <w:t>Note</w:t>
      </w:r>
      <w:r>
        <w:rPr>
          <w:color w:val="FF0000"/>
          <w:highlight w:val="cyan"/>
        </w:rPr>
        <w:t>: 0.72% gains</w:t>
      </w:r>
      <w:r>
        <w:rPr>
          <w:highlight w:val="cyan"/>
        </w:rPr>
        <w:t xml:space="preserve"> are observed for Case 2-1 from 1 source </w:t>
      </w:r>
      <w:r>
        <w:rPr>
          <w:rFonts w:hint="eastAsia"/>
          <w:color w:val="0033CC"/>
          <w:highlight w:val="cyan"/>
        </w:rPr>
        <w:t>[</w:t>
      </w:r>
      <w:r>
        <w:rPr>
          <w:color w:val="0033CC"/>
          <w:highlight w:val="cyan"/>
        </w:rPr>
        <w:t>Qualcomm]</w:t>
      </w:r>
      <w:r>
        <w:rPr>
          <w:highlight w:val="cyan"/>
        </w:rPr>
        <w:t xml:space="preserve"> due to inappropriate SQ parameter chosen, which achieves </w:t>
      </w:r>
      <w:r>
        <w:rPr>
          <w:color w:val="FF0000"/>
          <w:highlight w:val="cyan"/>
        </w:rPr>
        <w:t xml:space="preserve">13.9% gains </w:t>
      </w:r>
      <w:r>
        <w:rPr>
          <w:highlight w:val="cyan"/>
        </w:rPr>
        <w:t>over Case 1.</w:t>
      </w:r>
    </w:p>
    <w:p w14:paraId="779C64F7" w14:textId="77777777" w:rsidR="005822FB" w:rsidRDefault="00046477">
      <w:pPr>
        <w:pStyle w:val="ListParagraph"/>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Qualcomm]</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Qualcomm]</w:t>
      </w:r>
      <w:r>
        <w:t>.</w:t>
      </w:r>
    </w:p>
    <w:p w14:paraId="45DA52B0" w14:textId="77777777" w:rsidR="005822FB" w:rsidRDefault="00046477">
      <w:pPr>
        <w:pStyle w:val="ListParagraph"/>
        <w:numPr>
          <w:ilvl w:val="0"/>
          <w:numId w:val="38"/>
        </w:numPr>
        <w:spacing w:line="240" w:lineRule="auto"/>
        <w:contextualSpacing w:val="0"/>
      </w:pPr>
      <w:r>
        <w:rPr>
          <w:rFonts w:hint="eastAsia"/>
        </w:rPr>
        <w:t>F</w:t>
      </w:r>
      <w:r>
        <w:t>or vector quantization, compared with benchmark,</w:t>
      </w:r>
    </w:p>
    <w:p w14:paraId="63A3069F" w14:textId="77777777" w:rsidR="005822FB" w:rsidRDefault="00046477">
      <w:pPr>
        <w:pStyle w:val="ListParagraph"/>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Huawei]</w:t>
      </w:r>
      <w:r>
        <w:t>.</w:t>
      </w:r>
    </w:p>
    <w:p w14:paraId="0041F60E" w14:textId="77777777" w:rsidR="005822FB" w:rsidRDefault="00046477">
      <w:pPr>
        <w:pStyle w:val="ListParagraph"/>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Qualcomm, vivo]</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Qualcomm, vivo]</w:t>
      </w:r>
      <w:r>
        <w:t>.</w:t>
      </w:r>
    </w:p>
    <w:p w14:paraId="7D8926F6" w14:textId="77777777" w:rsidR="005822FB" w:rsidRDefault="00046477">
      <w:pPr>
        <w:pStyle w:val="ListParagraph"/>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5</w:t>
      </w:r>
      <w:r>
        <w:t xml:space="preserve"> sources </w:t>
      </w:r>
      <w:r>
        <w:rPr>
          <w:rFonts w:hint="eastAsia"/>
          <w:color w:val="0033CC"/>
        </w:rPr>
        <w:t>[</w:t>
      </w:r>
      <w:r>
        <w:rPr>
          <w:color w:val="0033CC"/>
        </w:rPr>
        <w:t>Qualcomm, vivo, Huawei, ZTE, Xiaomi]</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Qualcomm, vivo, Huawei]</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1</w:t>
      </w:r>
      <w:r>
        <w:t xml:space="preserve"> source </w:t>
      </w:r>
      <w:r>
        <w:rPr>
          <w:rFonts w:hint="eastAsia"/>
          <w:color w:val="0033CC"/>
        </w:rPr>
        <w:t>[</w:t>
      </w:r>
      <w:r>
        <w:rPr>
          <w:color w:val="0033CC"/>
        </w:rPr>
        <w:t>Fujitsu]</w:t>
      </w:r>
      <w:r>
        <w:t>.</w:t>
      </w:r>
    </w:p>
    <w:p w14:paraId="11A8AE32" w14:textId="77777777" w:rsidR="005822FB" w:rsidRDefault="00046477">
      <w:pPr>
        <w:pStyle w:val="ListParagraph"/>
        <w:numPr>
          <w:ilvl w:val="1"/>
          <w:numId w:val="38"/>
        </w:numPr>
        <w:spacing w:line="240" w:lineRule="auto"/>
        <w:contextualSpacing w:val="0"/>
      </w:pPr>
      <w:r>
        <w:rPr>
          <w:rFonts w:hint="eastAsia"/>
        </w:rPr>
        <w:t>I</w:t>
      </w:r>
      <w:r>
        <w:t>t is observed by</w:t>
      </w:r>
      <w:r>
        <w:rPr>
          <w:color w:val="FF0000"/>
        </w:rPr>
        <w:t xml:space="preserve"> 3</w:t>
      </w:r>
      <w:r>
        <w:t xml:space="preserve"> sources </w:t>
      </w:r>
      <w:r>
        <w:rPr>
          <w:rFonts w:hint="eastAsia"/>
          <w:color w:val="0033CC"/>
        </w:rPr>
        <w:t>[</w:t>
      </w:r>
      <w:r>
        <w:rPr>
          <w:color w:val="0033CC"/>
        </w:rPr>
        <w:t>Qualcomm, vivo, Fujitsu]</w:t>
      </w:r>
      <w:r>
        <w:t xml:space="preserve"> that </w:t>
      </w:r>
      <w:r>
        <w:rPr>
          <w:highlight w:val="yellow"/>
        </w:rPr>
        <w:t>Case 2-2 outperforms Case 2-1</w:t>
      </w:r>
      <w:r>
        <w:t xml:space="preserve"> with </w:t>
      </w:r>
      <w:r>
        <w:rPr>
          <w:color w:val="FF0000"/>
        </w:rPr>
        <w:t>0.7%~3.8% gains</w:t>
      </w:r>
      <w:r>
        <w:t>.</w:t>
      </w:r>
    </w:p>
    <w:p w14:paraId="0F2F7B93"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2BA46DDA" w14:textId="77777777" w:rsidR="005822FB" w:rsidRDefault="00046477">
      <w:pPr>
        <w:pStyle w:val="ListParagraph"/>
        <w:numPr>
          <w:ilvl w:val="1"/>
          <w:numId w:val="38"/>
        </w:numPr>
        <w:spacing w:line="240" w:lineRule="auto"/>
        <w:contextualSpacing w:val="0"/>
      </w:pPr>
      <w:r>
        <w:t>Precoding matrix is used as the model input.</w:t>
      </w:r>
    </w:p>
    <w:p w14:paraId="5E17078E"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489B7BD" w14:textId="77777777" w:rsidR="005822FB" w:rsidRDefault="00046477">
      <w:pPr>
        <w:pStyle w:val="ListParagraph"/>
        <w:numPr>
          <w:ilvl w:val="1"/>
          <w:numId w:val="38"/>
        </w:numPr>
        <w:spacing w:line="240" w:lineRule="auto"/>
        <w:contextualSpacing w:val="0"/>
      </w:pPr>
      <w:r>
        <w:lastRenderedPageBreak/>
        <w:t>1-on-1 joint training is assumed.</w:t>
      </w:r>
    </w:p>
    <w:p w14:paraId="225AAFBE"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0C14DCF3" w14:textId="77777777" w:rsidR="005822FB" w:rsidRDefault="00046477">
      <w:pPr>
        <w:pStyle w:val="ListParagraph"/>
        <w:numPr>
          <w:ilvl w:val="1"/>
          <w:numId w:val="38"/>
        </w:numPr>
        <w:spacing w:line="240" w:lineRule="auto"/>
        <w:contextualSpacing w:val="0"/>
      </w:pPr>
      <w:r>
        <w:t>Benchmark is Rel-16 Type II codebook.</w:t>
      </w:r>
    </w:p>
    <w:p w14:paraId="176D10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33BC637" w14:textId="77777777">
        <w:tc>
          <w:tcPr>
            <w:tcW w:w="1980" w:type="dxa"/>
            <w:tcBorders>
              <w:top w:val="single" w:sz="4" w:space="0" w:color="auto"/>
              <w:left w:val="single" w:sz="4" w:space="0" w:color="auto"/>
              <w:bottom w:val="single" w:sz="4" w:space="0" w:color="auto"/>
              <w:right w:val="single" w:sz="4" w:space="0" w:color="auto"/>
            </w:tcBorders>
          </w:tcPr>
          <w:p w14:paraId="4E18F76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D818C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Qualcomm (comment), vivo, LG Electronics</w:t>
            </w:r>
          </w:p>
        </w:tc>
      </w:tr>
      <w:tr w:rsidR="005822FB" w14:paraId="39CCD9B0" w14:textId="77777777">
        <w:tc>
          <w:tcPr>
            <w:tcW w:w="1980" w:type="dxa"/>
            <w:tcBorders>
              <w:top w:val="single" w:sz="4" w:space="0" w:color="auto"/>
              <w:left w:val="single" w:sz="4" w:space="0" w:color="auto"/>
              <w:bottom w:val="single" w:sz="4" w:space="0" w:color="auto"/>
              <w:right w:val="single" w:sz="4" w:space="0" w:color="auto"/>
            </w:tcBorders>
          </w:tcPr>
          <w:p w14:paraId="172FF4B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5CCB873" w14:textId="77777777" w:rsidR="005822FB" w:rsidRDefault="005822FB">
            <w:pPr>
              <w:spacing w:before="120" w:line="240" w:lineRule="auto"/>
              <w:rPr>
                <w:lang w:eastAsia="zh-CN"/>
              </w:rPr>
            </w:pPr>
          </w:p>
        </w:tc>
      </w:tr>
    </w:tbl>
    <w:p w14:paraId="02C7FA7A"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3DD2D8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E0BD0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BFF9C0" w14:textId="77777777" w:rsidR="005822FB" w:rsidRDefault="00046477">
            <w:pPr>
              <w:rPr>
                <w:i/>
                <w:iCs/>
                <w:kern w:val="2"/>
                <w:lang w:eastAsia="zh-CN"/>
              </w:rPr>
            </w:pPr>
            <w:r>
              <w:rPr>
                <w:i/>
                <w:iCs/>
                <w:kern w:val="2"/>
                <w:lang w:eastAsia="zh-CN"/>
              </w:rPr>
              <w:t>View</w:t>
            </w:r>
          </w:p>
        </w:tc>
      </w:tr>
      <w:tr w:rsidR="005822FB" w14:paraId="684DEE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728EB7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DDF00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3865CDB" w14:textId="77777777">
        <w:tc>
          <w:tcPr>
            <w:tcW w:w="1555" w:type="dxa"/>
            <w:tcBorders>
              <w:top w:val="single" w:sz="4" w:space="0" w:color="auto"/>
              <w:left w:val="single" w:sz="4" w:space="0" w:color="auto"/>
              <w:bottom w:val="single" w:sz="4" w:space="0" w:color="auto"/>
              <w:right w:val="single" w:sz="4" w:space="0" w:color="auto"/>
            </w:tcBorders>
          </w:tcPr>
          <w:p w14:paraId="10B304DB"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3ECDF0A5" w14:textId="77777777" w:rsidR="005822FB" w:rsidRDefault="00046477">
            <w:pPr>
              <w:spacing w:line="252" w:lineRule="auto"/>
              <w:jc w:val="left"/>
              <w:rPr>
                <w:lang w:eastAsia="zh-CN"/>
              </w:rPr>
            </w:pPr>
            <w:r>
              <w:rPr>
                <w:lang w:eastAsia="zh-CN"/>
              </w:rPr>
              <w:t>Apple’s results are missing.</w:t>
            </w:r>
          </w:p>
          <w:p w14:paraId="7D95AE6C" w14:textId="77777777" w:rsidR="005822FB" w:rsidRDefault="005822FB">
            <w:pPr>
              <w:spacing w:line="252" w:lineRule="auto"/>
              <w:jc w:val="left"/>
              <w:rPr>
                <w:lang w:eastAsia="zh-CN"/>
              </w:rPr>
            </w:pPr>
          </w:p>
          <w:p w14:paraId="7251662F" w14:textId="77777777" w:rsidR="005822FB" w:rsidRDefault="00046477">
            <w:pPr>
              <w:tabs>
                <w:tab w:val="left" w:pos="640"/>
              </w:tabs>
              <w:jc w:val="center"/>
              <w:rPr>
                <w:rFonts w:eastAsia="Batang"/>
                <w:b/>
                <w:bCs/>
              </w:rPr>
            </w:pPr>
            <w:r>
              <w:rPr>
                <w:rFonts w:eastAsia="Batang"/>
                <w:b/>
                <w:bCs/>
              </w:rPr>
              <w:t>Table V: Summary of quantization evaluation</w:t>
            </w:r>
          </w:p>
          <w:p w14:paraId="37CA0A24" w14:textId="77777777" w:rsidR="005822FB" w:rsidRDefault="005822FB">
            <w:pPr>
              <w:tabs>
                <w:tab w:val="left" w:pos="640"/>
              </w:tabs>
              <w:rPr>
                <w:rFonts w:eastAsia="Batang"/>
              </w:rPr>
            </w:pPr>
          </w:p>
          <w:tbl>
            <w:tblPr>
              <w:tblStyle w:val="TableGrid"/>
              <w:tblW w:w="0" w:type="auto"/>
              <w:tblLayout w:type="fixed"/>
              <w:tblLook w:val="04A0" w:firstRow="1" w:lastRow="0" w:firstColumn="1" w:lastColumn="0" w:noHBand="0" w:noVBand="1"/>
            </w:tblPr>
            <w:tblGrid>
              <w:gridCol w:w="6745"/>
              <w:gridCol w:w="2265"/>
            </w:tblGrid>
            <w:tr w:rsidR="005822FB" w14:paraId="4E7352EB" w14:textId="77777777">
              <w:tc>
                <w:tcPr>
                  <w:tcW w:w="6745" w:type="dxa"/>
                </w:tcPr>
                <w:p w14:paraId="5CF3E4AA" w14:textId="77777777" w:rsidR="005822FB" w:rsidRDefault="00046477">
                  <w:pPr>
                    <w:tabs>
                      <w:tab w:val="left" w:pos="640"/>
                    </w:tabs>
                    <w:jc w:val="center"/>
                    <w:rPr>
                      <w:rFonts w:eastAsia="Batang"/>
                    </w:rPr>
                  </w:pPr>
                  <w:r>
                    <w:rPr>
                      <w:rFonts w:eastAsia="Batang"/>
                    </w:rPr>
                    <w:t>Method</w:t>
                  </w:r>
                </w:p>
              </w:tc>
              <w:tc>
                <w:tcPr>
                  <w:tcW w:w="2265" w:type="dxa"/>
                </w:tcPr>
                <w:p w14:paraId="13982294" w14:textId="77777777" w:rsidR="005822FB" w:rsidRDefault="00046477">
                  <w:pPr>
                    <w:tabs>
                      <w:tab w:val="left" w:pos="640"/>
                    </w:tabs>
                    <w:jc w:val="center"/>
                    <w:rPr>
                      <w:rFonts w:eastAsia="Batang"/>
                    </w:rPr>
                  </w:pPr>
                  <w:r>
                    <w:rPr>
                      <w:rFonts w:eastAsia="Batang"/>
                    </w:rPr>
                    <w:t>SGCS</w:t>
                  </w:r>
                </w:p>
              </w:tc>
            </w:tr>
            <w:tr w:rsidR="005822FB" w14:paraId="3302D3E3" w14:textId="77777777">
              <w:tc>
                <w:tcPr>
                  <w:tcW w:w="6745" w:type="dxa"/>
                </w:tcPr>
                <w:p w14:paraId="3940E254" w14:textId="77777777" w:rsidR="005822FB" w:rsidRDefault="00046477">
                  <w:pPr>
                    <w:tabs>
                      <w:tab w:val="left" w:pos="640"/>
                    </w:tabs>
                    <w:rPr>
                      <w:rFonts w:eastAsia="Batang"/>
                    </w:rPr>
                  </w:pPr>
                  <w:r>
                    <w:rPr>
                      <w:rFonts w:eastAsia="Batang"/>
                    </w:rPr>
                    <w:t>e-type II configuration 1 baseline</w:t>
                  </w:r>
                </w:p>
              </w:tc>
              <w:tc>
                <w:tcPr>
                  <w:tcW w:w="2265" w:type="dxa"/>
                </w:tcPr>
                <w:p w14:paraId="09378C02" w14:textId="77777777" w:rsidR="005822FB" w:rsidRDefault="00046477">
                  <w:pPr>
                    <w:tabs>
                      <w:tab w:val="left" w:pos="640"/>
                    </w:tabs>
                    <w:jc w:val="center"/>
                    <w:rPr>
                      <w:rFonts w:eastAsia="Batang"/>
                    </w:rPr>
                  </w:pPr>
                  <w:r>
                    <w:rPr>
                      <w:rFonts w:eastAsiaTheme="minorEastAsia"/>
                      <w:color w:val="000000"/>
                    </w:rPr>
                    <w:t>0.691</w:t>
                  </w:r>
                </w:p>
              </w:tc>
            </w:tr>
            <w:tr w:rsidR="005822FB" w14:paraId="1209621D" w14:textId="77777777">
              <w:tc>
                <w:tcPr>
                  <w:tcW w:w="6745" w:type="dxa"/>
                </w:tcPr>
                <w:p w14:paraId="0E8776EC" w14:textId="77777777" w:rsidR="005822FB" w:rsidRDefault="00046477">
                  <w:pPr>
                    <w:tabs>
                      <w:tab w:val="left" w:pos="640"/>
                    </w:tabs>
                    <w:rPr>
                      <w:rFonts w:eastAsia="Batang"/>
                    </w:rPr>
                  </w:pPr>
                  <w:r>
                    <w:rPr>
                      <w:rFonts w:eastAsia="Batang"/>
                    </w:rPr>
                    <w:t>Float point, no quantization (30 float value)</w:t>
                  </w:r>
                </w:p>
              </w:tc>
              <w:tc>
                <w:tcPr>
                  <w:tcW w:w="2265" w:type="dxa"/>
                </w:tcPr>
                <w:p w14:paraId="7DE9EBD6" w14:textId="77777777" w:rsidR="005822FB" w:rsidRDefault="00046477">
                  <w:pPr>
                    <w:tabs>
                      <w:tab w:val="left" w:pos="640"/>
                    </w:tabs>
                    <w:jc w:val="center"/>
                    <w:rPr>
                      <w:rFonts w:eastAsia="Batang"/>
                    </w:rPr>
                  </w:pPr>
                  <w:r>
                    <w:rPr>
                      <w:rFonts w:eastAsiaTheme="minorEastAsia"/>
                      <w:color w:val="000000"/>
                    </w:rPr>
                    <w:t>0.773</w:t>
                  </w:r>
                </w:p>
              </w:tc>
            </w:tr>
            <w:tr w:rsidR="005822FB" w14:paraId="614FE211" w14:textId="77777777">
              <w:tc>
                <w:tcPr>
                  <w:tcW w:w="6745" w:type="dxa"/>
                </w:tcPr>
                <w:p w14:paraId="0D059F45" w14:textId="77777777" w:rsidR="005822FB" w:rsidRDefault="00046477">
                  <w:pPr>
                    <w:tabs>
                      <w:tab w:val="left" w:pos="640"/>
                    </w:tabs>
                    <w:rPr>
                      <w:rFonts w:eastAsia="Batang"/>
                    </w:rPr>
                  </w:pPr>
                  <w:r>
                    <w:rPr>
                      <w:rFonts w:eastAsia="Batang"/>
                    </w:rPr>
                    <w:t>Uniform scaler quantization non-aware (60 bits)</w:t>
                  </w:r>
                </w:p>
              </w:tc>
              <w:tc>
                <w:tcPr>
                  <w:tcW w:w="2265" w:type="dxa"/>
                </w:tcPr>
                <w:p w14:paraId="2BBBDE67"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36975434" w14:textId="77777777">
              <w:tc>
                <w:tcPr>
                  <w:tcW w:w="6745" w:type="dxa"/>
                </w:tcPr>
                <w:p w14:paraId="50A09F69"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3D1054F0"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660CEA81" w14:textId="77777777">
              <w:tc>
                <w:tcPr>
                  <w:tcW w:w="6745" w:type="dxa"/>
                </w:tcPr>
                <w:p w14:paraId="668620A3"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429EED93"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6C6EC43A" w14:textId="77777777">
              <w:tc>
                <w:tcPr>
                  <w:tcW w:w="6745" w:type="dxa"/>
                </w:tcPr>
                <w:p w14:paraId="188D495B"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7F43F083"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7E29EB96" w14:textId="77777777">
              <w:tc>
                <w:tcPr>
                  <w:tcW w:w="6745" w:type="dxa"/>
                </w:tcPr>
                <w:p w14:paraId="706AE1F9"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4F6C05DE"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293FE6CF" w14:textId="77777777" w:rsidR="005822FB" w:rsidRDefault="005822FB">
            <w:pPr>
              <w:spacing w:line="252" w:lineRule="auto"/>
              <w:jc w:val="left"/>
              <w:rPr>
                <w:lang w:eastAsia="zh-CN"/>
              </w:rPr>
            </w:pPr>
          </w:p>
        </w:tc>
      </w:tr>
      <w:tr w:rsidR="005822FB" w14:paraId="4BD780FF" w14:textId="77777777">
        <w:tc>
          <w:tcPr>
            <w:tcW w:w="1555" w:type="dxa"/>
            <w:tcBorders>
              <w:top w:val="single" w:sz="4" w:space="0" w:color="auto"/>
              <w:left w:val="single" w:sz="4" w:space="0" w:color="auto"/>
              <w:bottom w:val="single" w:sz="4" w:space="0" w:color="auto"/>
              <w:right w:val="single" w:sz="4" w:space="0" w:color="auto"/>
            </w:tcBorders>
          </w:tcPr>
          <w:p w14:paraId="24A5063E"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9ED3357" w14:textId="77777777" w:rsidR="005822FB" w:rsidRDefault="00046477">
            <w:pPr>
              <w:spacing w:line="252" w:lineRule="auto"/>
              <w:jc w:val="left"/>
              <w:rPr>
                <w:lang w:eastAsia="zh-CN"/>
              </w:rPr>
            </w:pPr>
            <w:r>
              <w:rPr>
                <w:rFonts w:hint="eastAsia"/>
                <w:lang w:eastAsia="zh-CN"/>
              </w:rPr>
              <w:t>We are fine to only summarize the results for 1</w:t>
            </w:r>
            <w:r>
              <w:rPr>
                <w:rFonts w:hint="eastAsia"/>
                <w:vertAlign w:val="superscript"/>
                <w:lang w:eastAsia="zh-CN"/>
              </w:rPr>
              <w:t>st</w:t>
            </w:r>
            <w:r>
              <w:rPr>
                <w:rFonts w:hint="eastAsia"/>
                <w:lang w:eastAsia="zh-CN"/>
              </w:rPr>
              <w:t xml:space="preserve"> layer, and 2</w:t>
            </w:r>
            <w:r>
              <w:rPr>
                <w:rFonts w:hint="eastAsia"/>
                <w:vertAlign w:val="superscript"/>
                <w:lang w:eastAsia="zh-CN"/>
              </w:rPr>
              <w:t>nd</w:t>
            </w:r>
            <w:r>
              <w:rPr>
                <w:rFonts w:hint="eastAsia"/>
                <w:lang w:eastAsia="zh-CN"/>
              </w:rPr>
              <w:t xml:space="preserve"> layer results can be further referred to.</w:t>
            </w:r>
          </w:p>
        </w:tc>
      </w:tr>
      <w:tr w:rsidR="005822FB" w14:paraId="113BACDD" w14:textId="77777777">
        <w:tc>
          <w:tcPr>
            <w:tcW w:w="1555" w:type="dxa"/>
            <w:tcBorders>
              <w:top w:val="single" w:sz="4" w:space="0" w:color="auto"/>
              <w:left w:val="single" w:sz="4" w:space="0" w:color="auto"/>
              <w:bottom w:val="single" w:sz="4" w:space="0" w:color="auto"/>
              <w:right w:val="single" w:sz="4" w:space="0" w:color="auto"/>
            </w:tcBorders>
          </w:tcPr>
          <w:p w14:paraId="257CA229"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965CB79" w14:textId="77777777" w:rsidR="005822FB" w:rsidRDefault="00046477">
            <w:pPr>
              <w:spacing w:line="252" w:lineRule="auto"/>
              <w:jc w:val="left"/>
              <w:rPr>
                <w:lang w:eastAsia="zh-CN"/>
              </w:rPr>
            </w:pPr>
            <w:r>
              <w:rPr>
                <w:lang w:eastAsia="zh-CN"/>
              </w:rPr>
              <w:t>Regarding our SQ Case 2-1 config #2 result which has been marked as lower than majority, the main reason is that the quantization parameters are not chosen based on the statistics of the data. In our view, this result should be captured with appropriate description. For Case 2-1, if the parameters of the fixed scheme are carefully chosen based on the statistical distribution of the latent vector, the performance is expected to be better. Companies should clarify which approach was followed.</w:t>
            </w:r>
          </w:p>
        </w:tc>
      </w:tr>
      <w:tr w:rsidR="005822FB" w14:paraId="3670D98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634DD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ADE362" w14:textId="77777777" w:rsidR="005822FB" w:rsidRDefault="00046477">
            <w:pPr>
              <w:spacing w:line="252" w:lineRule="auto"/>
              <w:jc w:val="left"/>
              <w:rPr>
                <w:lang w:eastAsia="zh-CN"/>
              </w:rPr>
            </w:pPr>
            <w:r>
              <w:rPr>
                <w:lang w:eastAsia="zh-CN"/>
              </w:rPr>
              <w:t>OPPO’s results are provided in our Tdoc:</w:t>
            </w:r>
          </w:p>
          <w:p w14:paraId="76F8FBDE" w14:textId="77777777" w:rsidR="005822FB" w:rsidRDefault="00046477">
            <w:pPr>
              <w:pStyle w:val="Caption"/>
              <w:keepNext/>
            </w:pPr>
            <w:bookmarkStart w:id="69" w:name="_Ref134449600"/>
            <w:r>
              <w:t xml:space="preserve">Table </w:t>
            </w:r>
            <w:fldSimple w:instr=" SEQ Table \* ARABIC ">
              <w:r>
                <w:t>1</w:t>
              </w:r>
            </w:fldSimple>
            <w:bookmarkEnd w:id="69"/>
            <w:r>
              <w:t xml:space="preserve"> Comparison on different quantization schemes</w:t>
            </w:r>
          </w:p>
          <w:tbl>
            <w:tblPr>
              <w:tblStyle w:val="TableGrid"/>
              <w:tblW w:w="0" w:type="auto"/>
              <w:jc w:val="center"/>
              <w:tblLayout w:type="fixed"/>
              <w:tblLook w:val="04A0" w:firstRow="1" w:lastRow="0" w:firstColumn="1" w:lastColumn="0" w:noHBand="0" w:noVBand="1"/>
            </w:tblPr>
            <w:tblGrid>
              <w:gridCol w:w="1509"/>
              <w:gridCol w:w="1038"/>
              <w:gridCol w:w="992"/>
              <w:gridCol w:w="1418"/>
              <w:gridCol w:w="1417"/>
              <w:gridCol w:w="1843"/>
            </w:tblGrid>
            <w:tr w:rsidR="005822FB" w14:paraId="2AAA2446" w14:textId="77777777">
              <w:trPr>
                <w:trHeight w:val="296"/>
                <w:jc w:val="center"/>
              </w:trPr>
              <w:tc>
                <w:tcPr>
                  <w:tcW w:w="1509" w:type="dxa"/>
                </w:tcPr>
                <w:p w14:paraId="48E3689C"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Q</w:t>
                  </w:r>
                  <w:r>
                    <w:rPr>
                      <w:rFonts w:eastAsiaTheme="minorEastAsia"/>
                      <w:bCs/>
                      <w:lang w:eastAsia="zh-CN"/>
                    </w:rPr>
                    <w:t>uantization</w:t>
                  </w:r>
                </w:p>
              </w:tc>
              <w:tc>
                <w:tcPr>
                  <w:tcW w:w="1038" w:type="dxa"/>
                </w:tcPr>
                <w:p w14:paraId="57311757" w14:textId="77777777" w:rsidR="005822FB" w:rsidRDefault="00046477">
                  <w:pPr>
                    <w:spacing w:beforeLines="50" w:before="120" w:afterLines="50" w:line="288" w:lineRule="auto"/>
                    <w:jc w:val="center"/>
                    <w:rPr>
                      <w:rFonts w:eastAsiaTheme="minorEastAsia"/>
                      <w:bCs/>
                      <w:lang w:eastAsia="zh-CN"/>
                    </w:rPr>
                  </w:pPr>
                  <w:r>
                    <w:rPr>
                      <w:rFonts w:eastAsiaTheme="minorEastAsia"/>
                      <w:bCs/>
                      <w:lang w:eastAsia="zh-CN"/>
                    </w:rPr>
                    <w:t>2bit SQ</w:t>
                  </w:r>
                </w:p>
              </w:tc>
              <w:tc>
                <w:tcPr>
                  <w:tcW w:w="992" w:type="dxa"/>
                </w:tcPr>
                <w:p w14:paraId="11594950"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3</w:t>
                  </w:r>
                  <w:r>
                    <w:rPr>
                      <w:rFonts w:eastAsiaTheme="minorEastAsia"/>
                      <w:bCs/>
                      <w:lang w:eastAsia="zh-CN"/>
                    </w:rPr>
                    <w:t>bit SQ</w:t>
                  </w:r>
                </w:p>
              </w:tc>
              <w:tc>
                <w:tcPr>
                  <w:tcW w:w="1418" w:type="dxa"/>
                </w:tcPr>
                <w:p w14:paraId="295E3A5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1</w:t>
                  </w:r>
                </w:p>
              </w:tc>
              <w:tc>
                <w:tcPr>
                  <w:tcW w:w="1417" w:type="dxa"/>
                </w:tcPr>
                <w:p w14:paraId="1EF0B888"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2</w:t>
                  </w:r>
                </w:p>
              </w:tc>
              <w:tc>
                <w:tcPr>
                  <w:tcW w:w="1843" w:type="dxa"/>
                </w:tcPr>
                <w:p w14:paraId="13E3F13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2</w:t>
                  </w:r>
                  <w:r>
                    <w:rPr>
                      <w:rFonts w:eastAsiaTheme="minorEastAsia"/>
                      <w:bCs/>
                      <w:lang w:eastAsia="zh-CN"/>
                    </w:rPr>
                    <w:t>bit/3bit mixed SQ</w:t>
                  </w:r>
                </w:p>
              </w:tc>
            </w:tr>
            <w:tr w:rsidR="005822FB" w14:paraId="7DE25EB3" w14:textId="77777777">
              <w:trPr>
                <w:trHeight w:val="77"/>
                <w:jc w:val="center"/>
              </w:trPr>
              <w:tc>
                <w:tcPr>
                  <w:tcW w:w="1509" w:type="dxa"/>
                </w:tcPr>
                <w:p w14:paraId="5C3E61FA"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S</w:t>
                  </w:r>
                  <w:r>
                    <w:rPr>
                      <w:rFonts w:eastAsiaTheme="minorEastAsia"/>
                      <w:bCs/>
                      <w:lang w:eastAsia="zh-CN"/>
                    </w:rPr>
                    <w:t>GCS</w:t>
                  </w:r>
                </w:p>
              </w:tc>
              <w:tc>
                <w:tcPr>
                  <w:tcW w:w="1038" w:type="dxa"/>
                </w:tcPr>
                <w:p w14:paraId="604197C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.846</w:t>
                  </w:r>
                </w:p>
              </w:tc>
              <w:tc>
                <w:tcPr>
                  <w:tcW w:w="992" w:type="dxa"/>
                </w:tcPr>
                <w:p w14:paraId="4F686C9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.852</w:t>
                  </w:r>
                </w:p>
              </w:tc>
              <w:tc>
                <w:tcPr>
                  <w:tcW w:w="1418" w:type="dxa"/>
                </w:tcPr>
                <w:p w14:paraId="741B62CD"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.869</w:t>
                  </w:r>
                </w:p>
              </w:tc>
              <w:tc>
                <w:tcPr>
                  <w:tcW w:w="1417" w:type="dxa"/>
                </w:tcPr>
                <w:p w14:paraId="59AA534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.853</w:t>
                  </w:r>
                </w:p>
              </w:tc>
              <w:tc>
                <w:tcPr>
                  <w:tcW w:w="1843" w:type="dxa"/>
                </w:tcPr>
                <w:p w14:paraId="7649878F"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.878</w:t>
                  </w:r>
                </w:p>
              </w:tc>
            </w:tr>
          </w:tbl>
          <w:p w14:paraId="7057ECA4" w14:textId="77777777" w:rsidR="005822FB" w:rsidRDefault="00046477">
            <w:pPr>
              <w:spacing w:beforeLines="50" w:before="120" w:afterLines="50" w:line="288" w:lineRule="auto"/>
              <w:rPr>
                <w:rFonts w:eastAsiaTheme="minorEastAsia"/>
                <w:bCs/>
                <w:lang w:eastAsia="zh-CN"/>
              </w:rPr>
            </w:pPr>
            <w:r>
              <w:rPr>
                <w:rFonts w:eastAsiaTheme="minorEastAsia" w:hint="eastAsia"/>
                <w:bCs/>
                <w:lang w:eastAsia="zh-CN"/>
              </w:rPr>
              <w:lastRenderedPageBreak/>
              <w:t>He</w:t>
            </w:r>
            <w:r>
              <w:rPr>
                <w:rFonts w:eastAsiaTheme="minorEastAsia"/>
                <w:bCs/>
                <w:lang w:eastAsia="zh-CN"/>
              </w:rPr>
              <w:t xml:space="preserve">re the UMa#595k and UMa#5k are used for training and testing, respectively with 174bit CSI feedback payload. </w:t>
            </w:r>
            <w:r>
              <w:rPr>
                <w:rFonts w:eastAsiaTheme="minorEastAsia" w:hint="eastAsia"/>
                <w:bCs/>
                <w:lang w:eastAsia="zh-CN"/>
              </w:rPr>
              <w:t>Two</w:t>
            </w:r>
            <w:r>
              <w:rPr>
                <w:rFonts w:eastAsiaTheme="minorEastAsia"/>
                <w:bCs/>
                <w:lang w:eastAsia="zh-CN"/>
              </w:rPr>
              <w:t xml:space="preserve"> kinds of VQ methods with different hyper-parameters are given as VQ method 1 and VQ method 2, respectively. The 2bit/3bit mixed SQ is a kind of non-uniform quantization SQ, where the former 90bits is 3bit quantized from 30 float numbers and the later 84bits is 2bit quantized from 42 float numbers. Firstly, the 2bit/3bit mixed SQ achieves highest SGCS performance with about 1% gain than VQ method 1 and 3% gain than 3bit SQ. The SGCS for both uniform SQ with 2bit and 3bit are inferior than VQ and 2bit/3bit mixed SQ. </w:t>
            </w:r>
          </w:p>
          <w:p w14:paraId="781E33E7" w14:textId="77777777" w:rsidR="005822FB" w:rsidRDefault="00046477">
            <w:pPr>
              <w:spacing w:beforeLines="50" w:before="120" w:afterLines="50" w:line="288" w:lineRule="auto"/>
              <w:rPr>
                <w:rFonts w:eastAsiaTheme="minorEastAsia"/>
                <w:bCs/>
                <w:lang w:eastAsia="zh-CN"/>
              </w:rPr>
            </w:pPr>
            <w:r>
              <w:rPr>
                <w:rFonts w:eastAsiaTheme="minorEastAsia"/>
                <w:bCs/>
                <w:lang w:eastAsia="zh-CN"/>
              </w:rPr>
              <w:t>Actually, VQ with well-chosen hyper-parameters is potential of achieving higher SGCS performance than 2bit/3bit mixed SQ. However, the optimization of hyper-parameters for VQ training with different CSI feedback payloads is very time-consuming, and the alignment between UE and NW side in Type 3 training is also difficult.  As comparison, the alignment between UE and NW side for non-uniform SQ (e.g. 2bit/3bit mixed SQ) is easy to realize. Therefore, we prefer to use non-uniform SQ (e.g. 2bit/3bit mixed SQ) during quantization-aware training.</w:t>
            </w:r>
          </w:p>
          <w:p w14:paraId="39BA2D83" w14:textId="77777777" w:rsidR="005822FB" w:rsidRDefault="005822FB">
            <w:pPr>
              <w:spacing w:line="252" w:lineRule="auto"/>
              <w:jc w:val="left"/>
              <w:rPr>
                <w:lang w:eastAsia="zh-CN"/>
              </w:rPr>
            </w:pPr>
          </w:p>
        </w:tc>
      </w:tr>
      <w:tr w:rsidR="005822FB" w14:paraId="2B469F8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55C8D7"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006ADCE"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@OPPO Your results are supposed to be submitted to the templates before the meeting (not during the meeting)!!! Please fill the entries in the table above by yourselves before Tue 23:59AM (Incheon), otherwise your results may not be captured to the observation in 113.</w:t>
            </w:r>
          </w:p>
        </w:tc>
      </w:tr>
      <w:tr w:rsidR="005822FB" w14:paraId="601A317D" w14:textId="77777777">
        <w:tc>
          <w:tcPr>
            <w:tcW w:w="1555" w:type="dxa"/>
            <w:tcBorders>
              <w:top w:val="single" w:sz="4" w:space="0" w:color="auto"/>
              <w:left w:val="single" w:sz="4" w:space="0" w:color="auto"/>
              <w:bottom w:val="single" w:sz="4" w:space="0" w:color="auto"/>
              <w:right w:val="single" w:sz="4" w:space="0" w:color="auto"/>
            </w:tcBorders>
          </w:tcPr>
          <w:p w14:paraId="4F633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BF2C7B" w14:textId="77777777" w:rsidR="005822FB" w:rsidRDefault="005822FB">
            <w:pPr>
              <w:spacing w:line="252" w:lineRule="auto"/>
              <w:jc w:val="left"/>
              <w:rPr>
                <w:lang w:eastAsia="zh-CN"/>
              </w:rPr>
            </w:pPr>
          </w:p>
        </w:tc>
      </w:tr>
      <w:tr w:rsidR="005822FB" w14:paraId="38F3A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E97B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2837DC" w14:textId="77777777" w:rsidR="005822FB" w:rsidRDefault="005822FB">
            <w:pPr>
              <w:spacing w:line="252" w:lineRule="auto"/>
              <w:jc w:val="left"/>
              <w:rPr>
                <w:lang w:eastAsia="zh-CN"/>
              </w:rPr>
            </w:pPr>
          </w:p>
        </w:tc>
      </w:tr>
      <w:tr w:rsidR="005822FB" w14:paraId="2C8A6A79" w14:textId="77777777">
        <w:tc>
          <w:tcPr>
            <w:tcW w:w="1555" w:type="dxa"/>
            <w:tcBorders>
              <w:top w:val="single" w:sz="4" w:space="0" w:color="auto"/>
              <w:left w:val="single" w:sz="4" w:space="0" w:color="auto"/>
              <w:bottom w:val="single" w:sz="4" w:space="0" w:color="auto"/>
              <w:right w:val="single" w:sz="4" w:space="0" w:color="auto"/>
            </w:tcBorders>
          </w:tcPr>
          <w:p w14:paraId="77827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D81D3" w14:textId="77777777" w:rsidR="005822FB" w:rsidRDefault="005822FB">
            <w:pPr>
              <w:spacing w:line="252" w:lineRule="auto"/>
              <w:jc w:val="left"/>
              <w:rPr>
                <w:lang w:eastAsia="zh-CN"/>
              </w:rPr>
            </w:pPr>
          </w:p>
        </w:tc>
      </w:tr>
      <w:tr w:rsidR="005822FB" w14:paraId="41FD0FD6" w14:textId="77777777">
        <w:tc>
          <w:tcPr>
            <w:tcW w:w="1555" w:type="dxa"/>
            <w:tcBorders>
              <w:top w:val="single" w:sz="4" w:space="0" w:color="auto"/>
              <w:left w:val="single" w:sz="4" w:space="0" w:color="auto"/>
              <w:bottom w:val="single" w:sz="4" w:space="0" w:color="auto"/>
              <w:right w:val="single" w:sz="4" w:space="0" w:color="auto"/>
            </w:tcBorders>
          </w:tcPr>
          <w:p w14:paraId="552370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958430" w14:textId="77777777" w:rsidR="005822FB" w:rsidRDefault="005822FB">
            <w:pPr>
              <w:spacing w:line="252" w:lineRule="auto"/>
              <w:jc w:val="left"/>
              <w:rPr>
                <w:lang w:eastAsia="zh-CN"/>
              </w:rPr>
            </w:pPr>
          </w:p>
        </w:tc>
      </w:tr>
      <w:tr w:rsidR="005822FB" w14:paraId="5BF3ECCC" w14:textId="77777777">
        <w:tc>
          <w:tcPr>
            <w:tcW w:w="1555" w:type="dxa"/>
            <w:tcBorders>
              <w:top w:val="single" w:sz="4" w:space="0" w:color="auto"/>
              <w:left w:val="single" w:sz="4" w:space="0" w:color="auto"/>
              <w:bottom w:val="single" w:sz="4" w:space="0" w:color="auto"/>
              <w:right w:val="single" w:sz="4" w:space="0" w:color="auto"/>
            </w:tcBorders>
          </w:tcPr>
          <w:p w14:paraId="24555B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B2D074" w14:textId="77777777" w:rsidR="005822FB" w:rsidRDefault="005822FB">
            <w:pPr>
              <w:spacing w:line="252" w:lineRule="auto"/>
              <w:jc w:val="left"/>
              <w:rPr>
                <w:lang w:eastAsia="zh-CN"/>
              </w:rPr>
            </w:pPr>
          </w:p>
        </w:tc>
      </w:tr>
      <w:tr w:rsidR="005822FB" w14:paraId="1004F235" w14:textId="77777777">
        <w:tc>
          <w:tcPr>
            <w:tcW w:w="1555" w:type="dxa"/>
            <w:tcBorders>
              <w:top w:val="single" w:sz="4" w:space="0" w:color="auto"/>
              <w:left w:val="single" w:sz="4" w:space="0" w:color="auto"/>
              <w:bottom w:val="single" w:sz="4" w:space="0" w:color="auto"/>
              <w:right w:val="single" w:sz="4" w:space="0" w:color="auto"/>
            </w:tcBorders>
          </w:tcPr>
          <w:p w14:paraId="37D035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990FEE" w14:textId="77777777" w:rsidR="005822FB" w:rsidRDefault="005822FB">
            <w:pPr>
              <w:spacing w:line="252" w:lineRule="auto"/>
              <w:jc w:val="left"/>
              <w:rPr>
                <w:lang w:eastAsia="zh-CN"/>
              </w:rPr>
            </w:pPr>
          </w:p>
        </w:tc>
      </w:tr>
      <w:tr w:rsidR="005822FB" w14:paraId="17ABEA52" w14:textId="77777777">
        <w:tc>
          <w:tcPr>
            <w:tcW w:w="1555" w:type="dxa"/>
            <w:tcBorders>
              <w:top w:val="single" w:sz="4" w:space="0" w:color="auto"/>
              <w:left w:val="single" w:sz="4" w:space="0" w:color="auto"/>
              <w:bottom w:val="single" w:sz="4" w:space="0" w:color="auto"/>
              <w:right w:val="single" w:sz="4" w:space="0" w:color="auto"/>
            </w:tcBorders>
          </w:tcPr>
          <w:p w14:paraId="28CC9F7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0D70C4" w14:textId="77777777" w:rsidR="005822FB" w:rsidRDefault="005822FB">
            <w:pPr>
              <w:spacing w:line="252" w:lineRule="auto"/>
              <w:jc w:val="left"/>
              <w:rPr>
                <w:lang w:eastAsia="zh-CN"/>
              </w:rPr>
            </w:pPr>
          </w:p>
        </w:tc>
      </w:tr>
      <w:tr w:rsidR="005822FB" w14:paraId="6ABBB442" w14:textId="77777777">
        <w:tc>
          <w:tcPr>
            <w:tcW w:w="1555" w:type="dxa"/>
            <w:tcBorders>
              <w:top w:val="single" w:sz="4" w:space="0" w:color="auto"/>
              <w:left w:val="single" w:sz="4" w:space="0" w:color="auto"/>
              <w:bottom w:val="single" w:sz="4" w:space="0" w:color="auto"/>
              <w:right w:val="single" w:sz="4" w:space="0" w:color="auto"/>
            </w:tcBorders>
          </w:tcPr>
          <w:p w14:paraId="3948FA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BDADA7" w14:textId="77777777" w:rsidR="005822FB" w:rsidRDefault="005822FB">
            <w:pPr>
              <w:spacing w:line="252" w:lineRule="auto"/>
              <w:jc w:val="left"/>
              <w:rPr>
                <w:lang w:eastAsia="zh-CN"/>
              </w:rPr>
            </w:pPr>
          </w:p>
        </w:tc>
      </w:tr>
      <w:tr w:rsidR="005822FB" w14:paraId="2C0D7CF2" w14:textId="77777777">
        <w:tc>
          <w:tcPr>
            <w:tcW w:w="1555" w:type="dxa"/>
            <w:tcBorders>
              <w:top w:val="single" w:sz="4" w:space="0" w:color="auto"/>
              <w:left w:val="single" w:sz="4" w:space="0" w:color="auto"/>
              <w:bottom w:val="single" w:sz="4" w:space="0" w:color="auto"/>
              <w:right w:val="single" w:sz="4" w:space="0" w:color="auto"/>
            </w:tcBorders>
          </w:tcPr>
          <w:p w14:paraId="3DFF4A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EB399A" w14:textId="77777777" w:rsidR="005822FB" w:rsidRDefault="005822FB">
            <w:pPr>
              <w:spacing w:line="252" w:lineRule="auto"/>
              <w:jc w:val="left"/>
              <w:rPr>
                <w:lang w:eastAsia="zh-CN"/>
              </w:rPr>
            </w:pPr>
          </w:p>
        </w:tc>
      </w:tr>
    </w:tbl>
    <w:p w14:paraId="1C7F2C01" w14:textId="77777777" w:rsidR="005822FB" w:rsidRDefault="005822FB">
      <w:pPr>
        <w:rPr>
          <w:b/>
          <w:bCs/>
          <w:lang w:eastAsia="zh-CN"/>
        </w:rPr>
      </w:pPr>
    </w:p>
    <w:p w14:paraId="55C7DEE8" w14:textId="77777777" w:rsidR="005822FB" w:rsidRDefault="00046477">
      <w:pPr>
        <w:pStyle w:val="Heading4"/>
        <w:numPr>
          <w:ilvl w:val="0"/>
          <w:numId w:val="0"/>
        </w:numPr>
        <w:rPr>
          <w:u w:val="single"/>
          <w:lang w:eastAsia="zh-CN"/>
        </w:rPr>
      </w:pPr>
      <w:r>
        <w:rPr>
          <w:u w:val="single"/>
          <w:lang w:eastAsia="zh-CN"/>
        </w:rPr>
        <w:t>Issue#3-9 (High priority) Quantization method-quantization format</w:t>
      </w:r>
    </w:p>
    <w:p w14:paraId="6FBF3B20"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SQ and VQ, are provided in the table below. </w:t>
      </w:r>
    </w:p>
    <w:p w14:paraId="164C3A75" w14:textId="77777777" w:rsidR="005822FB" w:rsidRDefault="00046477">
      <w:r>
        <w:rPr>
          <w:lang w:eastAsia="zh-CN"/>
        </w:rPr>
        <w:t>Principle of filtering: For some results which largely bias from the majority, they are marked in grey and not captured into the observation. In addition, only Layer 1 results are captured.</w:t>
      </w:r>
    </w:p>
    <w:p w14:paraId="056B497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7FEEEF9D" w14:textId="77777777" w:rsidR="005822FB" w:rsidRDefault="005822FB">
      <w:pPr>
        <w:spacing w:line="240" w:lineRule="auto"/>
      </w:pPr>
    </w:p>
    <w:tbl>
      <w:tblPr>
        <w:tblStyle w:val="TableGrid"/>
        <w:tblW w:w="7800" w:type="dxa"/>
        <w:tblLook w:val="04A0" w:firstRow="1" w:lastRow="0" w:firstColumn="1" w:lastColumn="0" w:noHBand="0" w:noVBand="1"/>
      </w:tblPr>
      <w:tblGrid>
        <w:gridCol w:w="1390"/>
        <w:gridCol w:w="772"/>
        <w:gridCol w:w="756"/>
        <w:gridCol w:w="2379"/>
        <w:gridCol w:w="2503"/>
      </w:tblGrid>
      <w:tr w:rsidR="005822FB" w14:paraId="084537DA" w14:textId="77777777">
        <w:tc>
          <w:tcPr>
            <w:tcW w:w="1390" w:type="dxa"/>
          </w:tcPr>
          <w:p w14:paraId="0C6B4483" w14:textId="77777777" w:rsidR="005822FB" w:rsidRDefault="005822FB">
            <w:pPr>
              <w:spacing w:line="240" w:lineRule="auto"/>
            </w:pPr>
          </w:p>
        </w:tc>
        <w:tc>
          <w:tcPr>
            <w:tcW w:w="772" w:type="dxa"/>
          </w:tcPr>
          <w:p w14:paraId="0A300D6A" w14:textId="77777777" w:rsidR="005822FB" w:rsidRDefault="005822FB">
            <w:pPr>
              <w:spacing w:line="240" w:lineRule="auto"/>
            </w:pPr>
          </w:p>
        </w:tc>
        <w:tc>
          <w:tcPr>
            <w:tcW w:w="756" w:type="dxa"/>
          </w:tcPr>
          <w:p w14:paraId="707F5B58" w14:textId="77777777" w:rsidR="005822FB" w:rsidRDefault="005822FB">
            <w:pPr>
              <w:spacing w:line="240" w:lineRule="auto"/>
            </w:pPr>
          </w:p>
        </w:tc>
        <w:tc>
          <w:tcPr>
            <w:tcW w:w="2379" w:type="dxa"/>
          </w:tcPr>
          <w:p w14:paraId="60E035E1" w14:textId="77777777" w:rsidR="005822FB" w:rsidRDefault="00046477">
            <w:pPr>
              <w:spacing w:line="240" w:lineRule="auto"/>
            </w:pPr>
            <w:r>
              <w:rPr>
                <w:rFonts w:hint="eastAsia"/>
              </w:rPr>
              <w:t>C</w:t>
            </w:r>
            <w:r>
              <w:t>ase 2-1</w:t>
            </w:r>
          </w:p>
        </w:tc>
        <w:tc>
          <w:tcPr>
            <w:tcW w:w="2503" w:type="dxa"/>
          </w:tcPr>
          <w:p w14:paraId="147FDCC5" w14:textId="77777777" w:rsidR="005822FB" w:rsidRDefault="00046477">
            <w:pPr>
              <w:spacing w:line="240" w:lineRule="auto"/>
            </w:pPr>
            <w:r>
              <w:rPr>
                <w:rFonts w:hint="eastAsia"/>
              </w:rPr>
              <w:t>C</w:t>
            </w:r>
            <w:r>
              <w:t>ase 2-2</w:t>
            </w:r>
          </w:p>
        </w:tc>
      </w:tr>
      <w:tr w:rsidR="005822FB" w14:paraId="58BBFD16" w14:textId="77777777">
        <w:tc>
          <w:tcPr>
            <w:tcW w:w="1390" w:type="dxa"/>
            <w:vMerge w:val="restart"/>
          </w:tcPr>
          <w:p w14:paraId="627C6835" w14:textId="77777777" w:rsidR="005822FB" w:rsidRDefault="00046477">
            <w:pPr>
              <w:spacing w:line="240" w:lineRule="auto"/>
            </w:pPr>
            <w:r>
              <w:rPr>
                <w:rFonts w:hint="eastAsia"/>
              </w:rPr>
              <w:t>Q</w:t>
            </w:r>
            <w:r>
              <w:t>C#1~QC#7</w:t>
            </w:r>
          </w:p>
        </w:tc>
        <w:tc>
          <w:tcPr>
            <w:tcW w:w="772" w:type="dxa"/>
            <w:vMerge w:val="restart"/>
          </w:tcPr>
          <w:p w14:paraId="59B69411" w14:textId="77777777" w:rsidR="005822FB" w:rsidRDefault="00046477">
            <w:pPr>
              <w:spacing w:line="240" w:lineRule="auto"/>
            </w:pPr>
            <w:r>
              <w:rPr>
                <w:rFonts w:hint="eastAsia"/>
              </w:rPr>
              <w:t>S</w:t>
            </w:r>
            <w:r>
              <w:t>Q</w:t>
            </w:r>
          </w:p>
        </w:tc>
        <w:tc>
          <w:tcPr>
            <w:tcW w:w="756" w:type="dxa"/>
          </w:tcPr>
          <w:p w14:paraId="4C5B2FB5" w14:textId="77777777" w:rsidR="005822FB" w:rsidRDefault="00046477">
            <w:pPr>
              <w:spacing w:line="240" w:lineRule="auto"/>
            </w:pPr>
            <w:r>
              <w:rPr>
                <w:rFonts w:hint="eastAsia"/>
              </w:rPr>
              <w:t>X</w:t>
            </w:r>
          </w:p>
        </w:tc>
        <w:tc>
          <w:tcPr>
            <w:tcW w:w="2379" w:type="dxa"/>
          </w:tcPr>
          <w:p w14:paraId="6142234B" w14:textId="77777777" w:rsidR="005822FB" w:rsidRDefault="005822FB">
            <w:pPr>
              <w:spacing w:line="240" w:lineRule="auto"/>
            </w:pPr>
          </w:p>
        </w:tc>
        <w:tc>
          <w:tcPr>
            <w:tcW w:w="2503" w:type="dxa"/>
          </w:tcPr>
          <w:p w14:paraId="4150EDB5" w14:textId="77777777" w:rsidR="005822FB" w:rsidRDefault="005822FB">
            <w:pPr>
              <w:spacing w:line="240" w:lineRule="auto"/>
            </w:pPr>
          </w:p>
        </w:tc>
      </w:tr>
      <w:tr w:rsidR="005822FB" w14:paraId="6B77B177" w14:textId="77777777">
        <w:tc>
          <w:tcPr>
            <w:tcW w:w="1390" w:type="dxa"/>
            <w:vMerge/>
          </w:tcPr>
          <w:p w14:paraId="3EE92802" w14:textId="77777777" w:rsidR="005822FB" w:rsidRDefault="005822FB">
            <w:pPr>
              <w:spacing w:line="240" w:lineRule="auto"/>
            </w:pPr>
          </w:p>
        </w:tc>
        <w:tc>
          <w:tcPr>
            <w:tcW w:w="772" w:type="dxa"/>
            <w:vMerge/>
          </w:tcPr>
          <w:p w14:paraId="11B0A79A" w14:textId="77777777" w:rsidR="005822FB" w:rsidRDefault="005822FB">
            <w:pPr>
              <w:spacing w:line="240" w:lineRule="auto"/>
            </w:pPr>
          </w:p>
        </w:tc>
        <w:tc>
          <w:tcPr>
            <w:tcW w:w="756" w:type="dxa"/>
          </w:tcPr>
          <w:p w14:paraId="411A6E60" w14:textId="77777777" w:rsidR="005822FB" w:rsidRDefault="00046477">
            <w:pPr>
              <w:spacing w:line="240" w:lineRule="auto"/>
            </w:pPr>
            <w:r>
              <w:rPr>
                <w:rFonts w:hint="eastAsia"/>
              </w:rPr>
              <w:t>Y</w:t>
            </w:r>
          </w:p>
        </w:tc>
        <w:tc>
          <w:tcPr>
            <w:tcW w:w="2379" w:type="dxa"/>
          </w:tcPr>
          <w:p w14:paraId="2E0931E4" w14:textId="77777777" w:rsidR="005822FB" w:rsidRDefault="00046477">
            <w:pPr>
              <w:spacing w:line="240" w:lineRule="auto"/>
            </w:pPr>
            <w:r>
              <w:t>config#1: 0.796 (8.64%)</w:t>
            </w:r>
          </w:p>
          <w:p w14:paraId="31CBC993" w14:textId="77777777" w:rsidR="005822FB" w:rsidRDefault="005822FB">
            <w:pPr>
              <w:spacing w:line="240" w:lineRule="auto"/>
              <w:rPr>
                <w:color w:val="FF0000"/>
              </w:rPr>
            </w:pPr>
          </w:p>
          <w:p w14:paraId="7200ECC2" w14:textId="77777777" w:rsidR="005822FB" w:rsidRDefault="00046477">
            <w:pPr>
              <w:spacing w:line="240" w:lineRule="auto"/>
              <w:rPr>
                <w:color w:val="A6A6A6" w:themeColor="background1" w:themeShade="A6"/>
              </w:rPr>
            </w:pPr>
            <w:commentRangeStart w:id="70"/>
            <w:r>
              <w:rPr>
                <w:color w:val="A6A6A6" w:themeColor="background1" w:themeShade="A6"/>
              </w:rPr>
              <w:t>config</w:t>
            </w:r>
            <w:commentRangeEnd w:id="70"/>
            <w:r>
              <w:rPr>
                <w:rStyle w:val="CommentReference"/>
              </w:rPr>
              <w:commentReference w:id="70"/>
            </w:r>
            <w:r>
              <w:rPr>
                <w:color w:val="A6A6A6" w:themeColor="background1" w:themeShade="A6"/>
              </w:rPr>
              <w:t>#2: 0.738 (0.72%)</w:t>
            </w:r>
          </w:p>
          <w:p w14:paraId="7AB5161D" w14:textId="77777777" w:rsidR="005822FB" w:rsidRDefault="00046477">
            <w:pPr>
              <w:spacing w:line="240" w:lineRule="auto"/>
            </w:pPr>
            <w:r>
              <w:rPr>
                <w:color w:val="A6A6A6" w:themeColor="background1" w:themeShade="A6"/>
              </w:rPr>
              <w:t>13.9% gain over Case 1</w:t>
            </w:r>
          </w:p>
        </w:tc>
        <w:tc>
          <w:tcPr>
            <w:tcW w:w="2503" w:type="dxa"/>
          </w:tcPr>
          <w:p w14:paraId="101E4C53" w14:textId="77777777" w:rsidR="005822FB" w:rsidRDefault="00046477">
            <w:pPr>
              <w:spacing w:line="240" w:lineRule="auto"/>
            </w:pPr>
            <w:r>
              <w:t>0.788 (7.55%)</w:t>
            </w:r>
          </w:p>
          <w:p w14:paraId="7562D44E" w14:textId="77777777" w:rsidR="005822FB" w:rsidRDefault="005822FB">
            <w:pPr>
              <w:spacing w:line="240" w:lineRule="auto"/>
            </w:pPr>
          </w:p>
        </w:tc>
      </w:tr>
      <w:tr w:rsidR="005822FB" w14:paraId="12006093" w14:textId="77777777">
        <w:tc>
          <w:tcPr>
            <w:tcW w:w="1390" w:type="dxa"/>
            <w:vMerge/>
          </w:tcPr>
          <w:p w14:paraId="69E00941" w14:textId="77777777" w:rsidR="005822FB" w:rsidRDefault="005822FB">
            <w:pPr>
              <w:spacing w:line="240" w:lineRule="auto"/>
            </w:pPr>
          </w:p>
        </w:tc>
        <w:tc>
          <w:tcPr>
            <w:tcW w:w="772" w:type="dxa"/>
            <w:vMerge/>
          </w:tcPr>
          <w:p w14:paraId="52CFF986" w14:textId="77777777" w:rsidR="005822FB" w:rsidRDefault="005822FB">
            <w:pPr>
              <w:spacing w:line="240" w:lineRule="auto"/>
            </w:pPr>
          </w:p>
        </w:tc>
        <w:tc>
          <w:tcPr>
            <w:tcW w:w="756" w:type="dxa"/>
          </w:tcPr>
          <w:p w14:paraId="0FA46DA3" w14:textId="77777777" w:rsidR="005822FB" w:rsidRDefault="00046477">
            <w:pPr>
              <w:spacing w:line="240" w:lineRule="auto"/>
            </w:pPr>
            <w:r>
              <w:rPr>
                <w:rFonts w:hint="eastAsia"/>
              </w:rPr>
              <w:t>Z</w:t>
            </w:r>
          </w:p>
        </w:tc>
        <w:tc>
          <w:tcPr>
            <w:tcW w:w="2379" w:type="dxa"/>
          </w:tcPr>
          <w:p w14:paraId="320EC588" w14:textId="77777777" w:rsidR="005822FB" w:rsidRDefault="005822FB">
            <w:pPr>
              <w:spacing w:line="240" w:lineRule="auto"/>
            </w:pPr>
          </w:p>
        </w:tc>
        <w:tc>
          <w:tcPr>
            <w:tcW w:w="2503" w:type="dxa"/>
          </w:tcPr>
          <w:p w14:paraId="7BBCB889" w14:textId="77777777" w:rsidR="005822FB" w:rsidRDefault="005822FB">
            <w:pPr>
              <w:spacing w:line="240" w:lineRule="auto"/>
            </w:pPr>
          </w:p>
        </w:tc>
      </w:tr>
      <w:tr w:rsidR="005822FB" w14:paraId="253FFBB5" w14:textId="77777777">
        <w:tc>
          <w:tcPr>
            <w:tcW w:w="1390" w:type="dxa"/>
            <w:vMerge/>
          </w:tcPr>
          <w:p w14:paraId="3385A42C" w14:textId="77777777" w:rsidR="005822FB" w:rsidRDefault="005822FB">
            <w:pPr>
              <w:spacing w:line="240" w:lineRule="auto"/>
            </w:pPr>
          </w:p>
        </w:tc>
        <w:tc>
          <w:tcPr>
            <w:tcW w:w="772" w:type="dxa"/>
            <w:vMerge w:val="restart"/>
          </w:tcPr>
          <w:p w14:paraId="28F7EB60" w14:textId="77777777" w:rsidR="005822FB" w:rsidRDefault="00046477">
            <w:pPr>
              <w:spacing w:line="240" w:lineRule="auto"/>
            </w:pPr>
            <w:r>
              <w:rPr>
                <w:rFonts w:hint="eastAsia"/>
              </w:rPr>
              <w:t>VQ</w:t>
            </w:r>
          </w:p>
        </w:tc>
        <w:tc>
          <w:tcPr>
            <w:tcW w:w="756" w:type="dxa"/>
          </w:tcPr>
          <w:p w14:paraId="4A0D8EFA" w14:textId="77777777" w:rsidR="005822FB" w:rsidRDefault="00046477">
            <w:pPr>
              <w:spacing w:line="240" w:lineRule="auto"/>
            </w:pPr>
            <w:r>
              <w:rPr>
                <w:rFonts w:hint="eastAsia"/>
              </w:rPr>
              <w:t>X</w:t>
            </w:r>
          </w:p>
        </w:tc>
        <w:tc>
          <w:tcPr>
            <w:tcW w:w="2379" w:type="dxa"/>
          </w:tcPr>
          <w:p w14:paraId="0532E324" w14:textId="77777777" w:rsidR="005822FB" w:rsidRDefault="005822FB">
            <w:pPr>
              <w:spacing w:line="240" w:lineRule="auto"/>
            </w:pPr>
          </w:p>
        </w:tc>
        <w:tc>
          <w:tcPr>
            <w:tcW w:w="2503" w:type="dxa"/>
          </w:tcPr>
          <w:p w14:paraId="0C409926" w14:textId="77777777" w:rsidR="005822FB" w:rsidRDefault="005822FB">
            <w:pPr>
              <w:spacing w:line="240" w:lineRule="auto"/>
            </w:pPr>
          </w:p>
        </w:tc>
      </w:tr>
      <w:tr w:rsidR="005822FB" w14:paraId="203CA7DF" w14:textId="77777777">
        <w:tc>
          <w:tcPr>
            <w:tcW w:w="1390" w:type="dxa"/>
            <w:vMerge/>
          </w:tcPr>
          <w:p w14:paraId="22A80B5F" w14:textId="77777777" w:rsidR="005822FB" w:rsidRDefault="005822FB">
            <w:pPr>
              <w:spacing w:line="240" w:lineRule="auto"/>
            </w:pPr>
          </w:p>
        </w:tc>
        <w:tc>
          <w:tcPr>
            <w:tcW w:w="772" w:type="dxa"/>
            <w:vMerge/>
          </w:tcPr>
          <w:p w14:paraId="23C91354" w14:textId="77777777" w:rsidR="005822FB" w:rsidRDefault="005822FB">
            <w:pPr>
              <w:spacing w:line="240" w:lineRule="auto"/>
            </w:pPr>
          </w:p>
        </w:tc>
        <w:tc>
          <w:tcPr>
            <w:tcW w:w="756" w:type="dxa"/>
          </w:tcPr>
          <w:p w14:paraId="73F752DB" w14:textId="77777777" w:rsidR="005822FB" w:rsidRDefault="00046477">
            <w:pPr>
              <w:spacing w:line="240" w:lineRule="auto"/>
            </w:pPr>
            <w:r>
              <w:rPr>
                <w:rFonts w:hint="eastAsia"/>
              </w:rPr>
              <w:t>Y</w:t>
            </w:r>
          </w:p>
        </w:tc>
        <w:tc>
          <w:tcPr>
            <w:tcW w:w="2379" w:type="dxa"/>
          </w:tcPr>
          <w:p w14:paraId="7232977D" w14:textId="77777777" w:rsidR="005822FB" w:rsidRDefault="00046477">
            <w:pPr>
              <w:spacing w:line="240" w:lineRule="auto"/>
            </w:pPr>
            <w:r>
              <w:t>0.798 (8.91%)</w:t>
            </w:r>
          </w:p>
          <w:p w14:paraId="19EA8109" w14:textId="77777777" w:rsidR="005822FB" w:rsidRDefault="00046477">
            <w:pPr>
              <w:spacing w:line="240" w:lineRule="auto"/>
            </w:pPr>
            <w:r>
              <w:rPr>
                <w:color w:val="FF0000"/>
              </w:rPr>
              <w:t>0.3% gain over Case 2-1-</w:t>
            </w:r>
            <w:r>
              <w:rPr>
                <w:rFonts w:hint="eastAsia"/>
                <w:color w:val="FF0000"/>
              </w:rPr>
              <w:t>SQ</w:t>
            </w:r>
          </w:p>
        </w:tc>
        <w:tc>
          <w:tcPr>
            <w:tcW w:w="2503" w:type="dxa"/>
          </w:tcPr>
          <w:p w14:paraId="5464FC07" w14:textId="77777777" w:rsidR="005822FB" w:rsidRDefault="00046477">
            <w:pPr>
              <w:spacing w:line="240" w:lineRule="auto"/>
            </w:pPr>
            <w:r>
              <w:rPr>
                <w:rFonts w:hint="eastAsia"/>
              </w:rPr>
              <w:t>VQ-</w:t>
            </w:r>
            <w:r>
              <w:t>dim2: 0.823 (12.32%)</w:t>
            </w:r>
          </w:p>
          <w:p w14:paraId="41257681" w14:textId="77777777" w:rsidR="005822FB" w:rsidRDefault="00046477">
            <w:pPr>
              <w:spacing w:line="240" w:lineRule="auto"/>
              <w:rPr>
                <w:color w:val="FF0000"/>
              </w:rPr>
            </w:pPr>
            <w:r>
              <w:rPr>
                <w:color w:val="FF0000"/>
              </w:rPr>
              <w:t>3.4% gain over Case 2-1-</w:t>
            </w:r>
            <w:r>
              <w:rPr>
                <w:rFonts w:hint="eastAsia"/>
                <w:color w:val="FF0000"/>
              </w:rPr>
              <w:t>SQ</w:t>
            </w:r>
          </w:p>
          <w:p w14:paraId="55400429" w14:textId="77777777" w:rsidR="005822FB" w:rsidRDefault="00046477">
            <w:pPr>
              <w:spacing w:line="240" w:lineRule="auto"/>
              <w:rPr>
                <w:color w:val="FF0000"/>
              </w:rPr>
            </w:pPr>
            <w:r>
              <w:rPr>
                <w:color w:val="FF0000"/>
              </w:rPr>
              <w:t>4.4% gain over Case 2-2-</w:t>
            </w:r>
            <w:r>
              <w:rPr>
                <w:rFonts w:hint="eastAsia"/>
                <w:color w:val="FF0000"/>
              </w:rPr>
              <w:t>SQ</w:t>
            </w:r>
          </w:p>
          <w:p w14:paraId="13EC75CF" w14:textId="77777777" w:rsidR="005822FB" w:rsidRDefault="005822FB">
            <w:pPr>
              <w:spacing w:line="240" w:lineRule="auto"/>
            </w:pPr>
          </w:p>
          <w:p w14:paraId="717042AA" w14:textId="77777777" w:rsidR="005822FB" w:rsidRDefault="00046477">
            <w:pPr>
              <w:spacing w:line="240" w:lineRule="auto"/>
            </w:pPr>
            <w:r>
              <w:rPr>
                <w:rFonts w:hint="eastAsia"/>
              </w:rPr>
              <w:t>V</w:t>
            </w:r>
            <w:r>
              <w:t>Q-dim4: 0.828 (13.01%)</w:t>
            </w:r>
          </w:p>
          <w:p w14:paraId="7ABA63FF" w14:textId="77777777" w:rsidR="005822FB" w:rsidRDefault="00046477">
            <w:pPr>
              <w:spacing w:line="240" w:lineRule="auto"/>
              <w:rPr>
                <w:color w:val="FF0000"/>
              </w:rPr>
            </w:pPr>
            <w:r>
              <w:rPr>
                <w:color w:val="FF0000"/>
              </w:rPr>
              <w:t>4% gain over Case 2-1-</w:t>
            </w:r>
            <w:r>
              <w:rPr>
                <w:rFonts w:hint="eastAsia"/>
                <w:color w:val="FF0000"/>
              </w:rPr>
              <w:t>SQ</w:t>
            </w:r>
          </w:p>
          <w:p w14:paraId="5B9B31BC" w14:textId="77777777" w:rsidR="005822FB" w:rsidRDefault="00046477">
            <w:pPr>
              <w:spacing w:line="240" w:lineRule="auto"/>
              <w:rPr>
                <w:color w:val="FF0000"/>
              </w:rPr>
            </w:pPr>
            <w:r>
              <w:rPr>
                <w:color w:val="FF0000"/>
              </w:rPr>
              <w:t>5.1% gain over Case 2-2-</w:t>
            </w:r>
            <w:r>
              <w:rPr>
                <w:rFonts w:hint="eastAsia"/>
                <w:color w:val="FF0000"/>
              </w:rPr>
              <w:t>SQ</w:t>
            </w:r>
          </w:p>
          <w:p w14:paraId="6BCFDC20" w14:textId="77777777" w:rsidR="005822FB" w:rsidRDefault="005822FB">
            <w:pPr>
              <w:spacing w:line="240" w:lineRule="auto"/>
            </w:pPr>
          </w:p>
        </w:tc>
      </w:tr>
      <w:tr w:rsidR="005822FB" w14:paraId="40C9E0DD" w14:textId="77777777">
        <w:tc>
          <w:tcPr>
            <w:tcW w:w="1390" w:type="dxa"/>
            <w:vMerge/>
          </w:tcPr>
          <w:p w14:paraId="5200CD62" w14:textId="77777777" w:rsidR="005822FB" w:rsidRDefault="005822FB">
            <w:pPr>
              <w:spacing w:line="240" w:lineRule="auto"/>
            </w:pPr>
          </w:p>
        </w:tc>
        <w:tc>
          <w:tcPr>
            <w:tcW w:w="772" w:type="dxa"/>
            <w:vMerge/>
          </w:tcPr>
          <w:p w14:paraId="03D40B5C" w14:textId="77777777" w:rsidR="005822FB" w:rsidRDefault="005822FB">
            <w:pPr>
              <w:spacing w:line="240" w:lineRule="auto"/>
            </w:pPr>
          </w:p>
        </w:tc>
        <w:tc>
          <w:tcPr>
            <w:tcW w:w="756" w:type="dxa"/>
          </w:tcPr>
          <w:p w14:paraId="78C48B54" w14:textId="77777777" w:rsidR="005822FB" w:rsidRDefault="00046477">
            <w:pPr>
              <w:spacing w:line="240" w:lineRule="auto"/>
            </w:pPr>
            <w:r>
              <w:rPr>
                <w:rFonts w:hint="eastAsia"/>
              </w:rPr>
              <w:t>Z</w:t>
            </w:r>
          </w:p>
        </w:tc>
        <w:tc>
          <w:tcPr>
            <w:tcW w:w="2379" w:type="dxa"/>
          </w:tcPr>
          <w:p w14:paraId="27221D96" w14:textId="77777777" w:rsidR="005822FB" w:rsidRDefault="005822FB">
            <w:pPr>
              <w:spacing w:line="240" w:lineRule="auto"/>
            </w:pPr>
          </w:p>
        </w:tc>
        <w:tc>
          <w:tcPr>
            <w:tcW w:w="2503" w:type="dxa"/>
          </w:tcPr>
          <w:p w14:paraId="62D5D7EF" w14:textId="77777777" w:rsidR="005822FB" w:rsidRDefault="005822FB">
            <w:pPr>
              <w:spacing w:line="240" w:lineRule="auto"/>
            </w:pPr>
          </w:p>
        </w:tc>
      </w:tr>
      <w:tr w:rsidR="005822FB" w14:paraId="1FDFEDEB" w14:textId="77777777">
        <w:tc>
          <w:tcPr>
            <w:tcW w:w="1390" w:type="dxa"/>
            <w:vMerge w:val="restart"/>
          </w:tcPr>
          <w:p w14:paraId="1BC44D7D" w14:textId="77777777" w:rsidR="005822FB" w:rsidRDefault="00046477">
            <w:pPr>
              <w:spacing w:line="240" w:lineRule="auto"/>
            </w:pPr>
            <w:r>
              <w:t>vivo#1~#5</w:t>
            </w:r>
          </w:p>
        </w:tc>
        <w:tc>
          <w:tcPr>
            <w:tcW w:w="772" w:type="dxa"/>
            <w:vMerge w:val="restart"/>
          </w:tcPr>
          <w:p w14:paraId="54DD67A9" w14:textId="77777777" w:rsidR="005822FB" w:rsidRDefault="00046477">
            <w:pPr>
              <w:spacing w:line="240" w:lineRule="auto"/>
            </w:pPr>
            <w:r>
              <w:rPr>
                <w:rFonts w:hint="eastAsia"/>
              </w:rPr>
              <w:t>S</w:t>
            </w:r>
            <w:r>
              <w:t>Q</w:t>
            </w:r>
          </w:p>
        </w:tc>
        <w:tc>
          <w:tcPr>
            <w:tcW w:w="756" w:type="dxa"/>
          </w:tcPr>
          <w:p w14:paraId="4CDEA186" w14:textId="77777777" w:rsidR="005822FB" w:rsidRDefault="00046477">
            <w:pPr>
              <w:spacing w:line="240" w:lineRule="auto"/>
            </w:pPr>
            <w:r>
              <w:rPr>
                <w:rFonts w:hint="eastAsia"/>
              </w:rPr>
              <w:t>X</w:t>
            </w:r>
          </w:p>
        </w:tc>
        <w:tc>
          <w:tcPr>
            <w:tcW w:w="2379" w:type="dxa"/>
          </w:tcPr>
          <w:p w14:paraId="13E7776F" w14:textId="77777777" w:rsidR="005822FB" w:rsidRDefault="005822FB">
            <w:pPr>
              <w:spacing w:line="240" w:lineRule="auto"/>
            </w:pPr>
          </w:p>
        </w:tc>
        <w:tc>
          <w:tcPr>
            <w:tcW w:w="2503" w:type="dxa"/>
          </w:tcPr>
          <w:p w14:paraId="31DDAA6D" w14:textId="77777777" w:rsidR="005822FB" w:rsidRDefault="005822FB">
            <w:pPr>
              <w:spacing w:line="240" w:lineRule="auto"/>
            </w:pPr>
          </w:p>
        </w:tc>
      </w:tr>
      <w:tr w:rsidR="005822FB" w14:paraId="00345AE5" w14:textId="77777777">
        <w:tc>
          <w:tcPr>
            <w:tcW w:w="1390" w:type="dxa"/>
            <w:vMerge/>
          </w:tcPr>
          <w:p w14:paraId="6CB70D6F" w14:textId="77777777" w:rsidR="005822FB" w:rsidRDefault="005822FB">
            <w:pPr>
              <w:spacing w:line="240" w:lineRule="auto"/>
            </w:pPr>
          </w:p>
        </w:tc>
        <w:tc>
          <w:tcPr>
            <w:tcW w:w="772" w:type="dxa"/>
            <w:vMerge/>
          </w:tcPr>
          <w:p w14:paraId="458B5CF3" w14:textId="77777777" w:rsidR="005822FB" w:rsidRDefault="005822FB">
            <w:pPr>
              <w:spacing w:line="240" w:lineRule="auto"/>
            </w:pPr>
          </w:p>
        </w:tc>
        <w:tc>
          <w:tcPr>
            <w:tcW w:w="756" w:type="dxa"/>
          </w:tcPr>
          <w:p w14:paraId="0E79B969" w14:textId="77777777" w:rsidR="005822FB" w:rsidRDefault="00046477">
            <w:pPr>
              <w:spacing w:line="240" w:lineRule="auto"/>
            </w:pPr>
            <w:r>
              <w:rPr>
                <w:rFonts w:hint="eastAsia"/>
              </w:rPr>
              <w:t>Y</w:t>
            </w:r>
          </w:p>
        </w:tc>
        <w:tc>
          <w:tcPr>
            <w:tcW w:w="2379" w:type="dxa"/>
          </w:tcPr>
          <w:p w14:paraId="6ECAB088" w14:textId="77777777" w:rsidR="005822FB" w:rsidRDefault="00046477">
            <w:pPr>
              <w:spacing w:line="240" w:lineRule="auto"/>
            </w:pPr>
            <w:r>
              <w:t>0.862 (6.7%)</w:t>
            </w:r>
          </w:p>
          <w:p w14:paraId="70E344DE" w14:textId="77777777" w:rsidR="005822FB" w:rsidRDefault="005822FB">
            <w:pPr>
              <w:spacing w:line="240" w:lineRule="auto"/>
            </w:pPr>
          </w:p>
        </w:tc>
        <w:tc>
          <w:tcPr>
            <w:tcW w:w="2503" w:type="dxa"/>
          </w:tcPr>
          <w:p w14:paraId="59D5F567" w14:textId="77777777" w:rsidR="005822FB" w:rsidRDefault="005822FB">
            <w:pPr>
              <w:spacing w:line="240" w:lineRule="auto"/>
            </w:pPr>
          </w:p>
        </w:tc>
      </w:tr>
      <w:tr w:rsidR="005822FB" w14:paraId="005B6C02" w14:textId="77777777">
        <w:tc>
          <w:tcPr>
            <w:tcW w:w="1390" w:type="dxa"/>
            <w:vMerge/>
          </w:tcPr>
          <w:p w14:paraId="738FBAEF" w14:textId="77777777" w:rsidR="005822FB" w:rsidRDefault="005822FB">
            <w:pPr>
              <w:spacing w:line="240" w:lineRule="auto"/>
            </w:pPr>
          </w:p>
        </w:tc>
        <w:tc>
          <w:tcPr>
            <w:tcW w:w="772" w:type="dxa"/>
            <w:vMerge/>
          </w:tcPr>
          <w:p w14:paraId="6C03686C" w14:textId="77777777" w:rsidR="005822FB" w:rsidRDefault="005822FB">
            <w:pPr>
              <w:spacing w:line="240" w:lineRule="auto"/>
            </w:pPr>
          </w:p>
        </w:tc>
        <w:tc>
          <w:tcPr>
            <w:tcW w:w="756" w:type="dxa"/>
          </w:tcPr>
          <w:p w14:paraId="59C9DA5D" w14:textId="77777777" w:rsidR="005822FB" w:rsidRDefault="00046477">
            <w:pPr>
              <w:spacing w:line="240" w:lineRule="auto"/>
            </w:pPr>
            <w:r>
              <w:rPr>
                <w:rFonts w:hint="eastAsia"/>
              </w:rPr>
              <w:t>Z</w:t>
            </w:r>
          </w:p>
        </w:tc>
        <w:tc>
          <w:tcPr>
            <w:tcW w:w="2379" w:type="dxa"/>
          </w:tcPr>
          <w:p w14:paraId="2FCB079D" w14:textId="77777777" w:rsidR="005822FB" w:rsidRDefault="005822FB">
            <w:pPr>
              <w:spacing w:line="240" w:lineRule="auto"/>
            </w:pPr>
          </w:p>
        </w:tc>
        <w:tc>
          <w:tcPr>
            <w:tcW w:w="2503" w:type="dxa"/>
          </w:tcPr>
          <w:p w14:paraId="1AEFE61B" w14:textId="77777777" w:rsidR="005822FB" w:rsidRDefault="005822FB">
            <w:pPr>
              <w:spacing w:line="240" w:lineRule="auto"/>
            </w:pPr>
          </w:p>
        </w:tc>
      </w:tr>
      <w:tr w:rsidR="005822FB" w14:paraId="4EEDCAA2" w14:textId="77777777">
        <w:tc>
          <w:tcPr>
            <w:tcW w:w="1390" w:type="dxa"/>
            <w:vMerge/>
          </w:tcPr>
          <w:p w14:paraId="4E4B462B" w14:textId="77777777" w:rsidR="005822FB" w:rsidRDefault="005822FB">
            <w:pPr>
              <w:spacing w:line="240" w:lineRule="auto"/>
            </w:pPr>
          </w:p>
        </w:tc>
        <w:tc>
          <w:tcPr>
            <w:tcW w:w="772" w:type="dxa"/>
            <w:vMerge w:val="restart"/>
          </w:tcPr>
          <w:p w14:paraId="38CFB75D" w14:textId="77777777" w:rsidR="005822FB" w:rsidRDefault="00046477">
            <w:pPr>
              <w:spacing w:line="240" w:lineRule="auto"/>
            </w:pPr>
            <w:r>
              <w:rPr>
                <w:rFonts w:hint="eastAsia"/>
              </w:rPr>
              <w:t>VQ</w:t>
            </w:r>
          </w:p>
        </w:tc>
        <w:tc>
          <w:tcPr>
            <w:tcW w:w="756" w:type="dxa"/>
          </w:tcPr>
          <w:p w14:paraId="13BA478D" w14:textId="77777777" w:rsidR="005822FB" w:rsidRDefault="00046477">
            <w:pPr>
              <w:spacing w:line="240" w:lineRule="auto"/>
            </w:pPr>
            <w:r>
              <w:rPr>
                <w:rFonts w:hint="eastAsia"/>
              </w:rPr>
              <w:t>X</w:t>
            </w:r>
          </w:p>
        </w:tc>
        <w:tc>
          <w:tcPr>
            <w:tcW w:w="2379" w:type="dxa"/>
          </w:tcPr>
          <w:p w14:paraId="6C579AC0" w14:textId="77777777" w:rsidR="005822FB" w:rsidRDefault="005822FB">
            <w:pPr>
              <w:spacing w:line="240" w:lineRule="auto"/>
            </w:pPr>
          </w:p>
        </w:tc>
        <w:tc>
          <w:tcPr>
            <w:tcW w:w="2503" w:type="dxa"/>
          </w:tcPr>
          <w:p w14:paraId="77D8B03B" w14:textId="77777777" w:rsidR="005822FB" w:rsidRDefault="005822FB">
            <w:pPr>
              <w:spacing w:line="240" w:lineRule="auto"/>
            </w:pPr>
          </w:p>
        </w:tc>
      </w:tr>
      <w:tr w:rsidR="005822FB" w14:paraId="299C3337" w14:textId="77777777">
        <w:tc>
          <w:tcPr>
            <w:tcW w:w="1390" w:type="dxa"/>
            <w:vMerge/>
          </w:tcPr>
          <w:p w14:paraId="138384CB" w14:textId="77777777" w:rsidR="005822FB" w:rsidRDefault="005822FB">
            <w:pPr>
              <w:spacing w:line="240" w:lineRule="auto"/>
            </w:pPr>
          </w:p>
        </w:tc>
        <w:tc>
          <w:tcPr>
            <w:tcW w:w="772" w:type="dxa"/>
            <w:vMerge/>
          </w:tcPr>
          <w:p w14:paraId="378A0E5A" w14:textId="77777777" w:rsidR="005822FB" w:rsidRDefault="005822FB">
            <w:pPr>
              <w:spacing w:line="240" w:lineRule="auto"/>
            </w:pPr>
          </w:p>
        </w:tc>
        <w:tc>
          <w:tcPr>
            <w:tcW w:w="756" w:type="dxa"/>
          </w:tcPr>
          <w:p w14:paraId="46556BC9" w14:textId="77777777" w:rsidR="005822FB" w:rsidRDefault="00046477">
            <w:pPr>
              <w:spacing w:line="240" w:lineRule="auto"/>
            </w:pPr>
            <w:r>
              <w:rPr>
                <w:rFonts w:hint="eastAsia"/>
              </w:rPr>
              <w:t>Y</w:t>
            </w:r>
          </w:p>
        </w:tc>
        <w:tc>
          <w:tcPr>
            <w:tcW w:w="2379" w:type="dxa"/>
          </w:tcPr>
          <w:p w14:paraId="5614D6BC" w14:textId="77777777" w:rsidR="005822FB" w:rsidRDefault="00046477">
            <w:pPr>
              <w:spacing w:line="240" w:lineRule="auto"/>
            </w:pPr>
            <w:r>
              <w:t>0.855 (6.0%)</w:t>
            </w:r>
          </w:p>
          <w:p w14:paraId="787EC688" w14:textId="77777777" w:rsidR="005822FB" w:rsidRDefault="00046477">
            <w:pPr>
              <w:spacing w:line="240" w:lineRule="auto"/>
            </w:pPr>
            <w:r>
              <w:rPr>
                <w:color w:val="FF0000"/>
              </w:rPr>
              <w:t>-0.8% gain over Case 2-1-</w:t>
            </w:r>
            <w:r>
              <w:rPr>
                <w:rFonts w:hint="eastAsia"/>
                <w:color w:val="FF0000"/>
              </w:rPr>
              <w:t>SQ</w:t>
            </w:r>
          </w:p>
        </w:tc>
        <w:tc>
          <w:tcPr>
            <w:tcW w:w="2503" w:type="dxa"/>
          </w:tcPr>
          <w:p w14:paraId="32934040" w14:textId="77777777" w:rsidR="005822FB" w:rsidRDefault="00046477">
            <w:pPr>
              <w:spacing w:line="240" w:lineRule="auto"/>
            </w:pPr>
            <w:r>
              <w:rPr>
                <w:rFonts w:hint="eastAsia"/>
              </w:rPr>
              <w:t>V</w:t>
            </w:r>
            <w:r>
              <w:t>Q-config#1: 0.871 (7.6%)</w:t>
            </w:r>
          </w:p>
          <w:p w14:paraId="5614A001" w14:textId="77777777" w:rsidR="005822FB" w:rsidRDefault="00046477">
            <w:pPr>
              <w:spacing w:line="240" w:lineRule="auto"/>
              <w:rPr>
                <w:color w:val="FF0000"/>
              </w:rPr>
            </w:pPr>
            <w:r>
              <w:rPr>
                <w:color w:val="FF0000"/>
              </w:rPr>
              <w:t>1% gain over Case 2-1-</w:t>
            </w:r>
            <w:r>
              <w:rPr>
                <w:rFonts w:hint="eastAsia"/>
                <w:color w:val="FF0000"/>
              </w:rPr>
              <w:t>SQ</w:t>
            </w:r>
          </w:p>
          <w:p w14:paraId="704B2E83" w14:textId="77777777" w:rsidR="005822FB" w:rsidRDefault="005822FB">
            <w:pPr>
              <w:spacing w:line="240" w:lineRule="auto"/>
            </w:pPr>
          </w:p>
          <w:p w14:paraId="0F4443DD" w14:textId="77777777" w:rsidR="005822FB" w:rsidRDefault="00046477">
            <w:pPr>
              <w:spacing w:line="240" w:lineRule="auto"/>
            </w:pPr>
            <w:r>
              <w:rPr>
                <w:rFonts w:hint="eastAsia"/>
              </w:rPr>
              <w:t>V</w:t>
            </w:r>
            <w:r>
              <w:t>Q-config#2: 0.866 (7.1%)</w:t>
            </w:r>
          </w:p>
          <w:p w14:paraId="48EC3AE5"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473529DE" w14:textId="77777777">
        <w:tc>
          <w:tcPr>
            <w:tcW w:w="1390" w:type="dxa"/>
            <w:vMerge/>
          </w:tcPr>
          <w:p w14:paraId="68659E85" w14:textId="77777777" w:rsidR="005822FB" w:rsidRDefault="005822FB">
            <w:pPr>
              <w:spacing w:line="240" w:lineRule="auto"/>
            </w:pPr>
          </w:p>
        </w:tc>
        <w:tc>
          <w:tcPr>
            <w:tcW w:w="772" w:type="dxa"/>
            <w:vMerge/>
          </w:tcPr>
          <w:p w14:paraId="1D7F307B" w14:textId="77777777" w:rsidR="005822FB" w:rsidRDefault="005822FB">
            <w:pPr>
              <w:spacing w:line="240" w:lineRule="auto"/>
            </w:pPr>
          </w:p>
        </w:tc>
        <w:tc>
          <w:tcPr>
            <w:tcW w:w="756" w:type="dxa"/>
          </w:tcPr>
          <w:p w14:paraId="3373A232" w14:textId="77777777" w:rsidR="005822FB" w:rsidRDefault="00046477">
            <w:pPr>
              <w:spacing w:line="240" w:lineRule="auto"/>
            </w:pPr>
            <w:r>
              <w:rPr>
                <w:rFonts w:hint="eastAsia"/>
              </w:rPr>
              <w:t>Z</w:t>
            </w:r>
          </w:p>
        </w:tc>
        <w:tc>
          <w:tcPr>
            <w:tcW w:w="2379" w:type="dxa"/>
          </w:tcPr>
          <w:p w14:paraId="762224E3" w14:textId="77777777" w:rsidR="005822FB" w:rsidRDefault="005822FB">
            <w:pPr>
              <w:spacing w:line="240" w:lineRule="auto"/>
            </w:pPr>
          </w:p>
        </w:tc>
        <w:tc>
          <w:tcPr>
            <w:tcW w:w="2503" w:type="dxa"/>
          </w:tcPr>
          <w:p w14:paraId="16EE18AC" w14:textId="77777777" w:rsidR="005822FB" w:rsidRDefault="005822FB">
            <w:pPr>
              <w:spacing w:line="240" w:lineRule="auto"/>
            </w:pPr>
          </w:p>
        </w:tc>
      </w:tr>
      <w:tr w:rsidR="005822FB" w14:paraId="79FBCDF7" w14:textId="77777777">
        <w:tc>
          <w:tcPr>
            <w:tcW w:w="1390" w:type="dxa"/>
            <w:vMerge w:val="restart"/>
          </w:tcPr>
          <w:p w14:paraId="5D940A01" w14:textId="77777777" w:rsidR="005822FB" w:rsidRDefault="00046477">
            <w:pPr>
              <w:spacing w:line="240" w:lineRule="auto"/>
            </w:pPr>
            <w:r>
              <w:t>ZTE#1/#5</w:t>
            </w:r>
          </w:p>
        </w:tc>
        <w:tc>
          <w:tcPr>
            <w:tcW w:w="772" w:type="dxa"/>
            <w:vMerge w:val="restart"/>
          </w:tcPr>
          <w:p w14:paraId="1350B8D5" w14:textId="77777777" w:rsidR="005822FB" w:rsidRDefault="00046477">
            <w:pPr>
              <w:spacing w:line="240" w:lineRule="auto"/>
            </w:pPr>
            <w:r>
              <w:rPr>
                <w:rFonts w:hint="eastAsia"/>
              </w:rPr>
              <w:t>S</w:t>
            </w:r>
            <w:r>
              <w:t>Q</w:t>
            </w:r>
          </w:p>
        </w:tc>
        <w:tc>
          <w:tcPr>
            <w:tcW w:w="756" w:type="dxa"/>
          </w:tcPr>
          <w:p w14:paraId="1ACF8F82" w14:textId="77777777" w:rsidR="005822FB" w:rsidRDefault="00046477">
            <w:pPr>
              <w:spacing w:line="240" w:lineRule="auto"/>
            </w:pPr>
            <w:r>
              <w:rPr>
                <w:rFonts w:hint="eastAsia"/>
              </w:rPr>
              <w:t>X</w:t>
            </w:r>
          </w:p>
        </w:tc>
        <w:tc>
          <w:tcPr>
            <w:tcW w:w="2379" w:type="dxa"/>
            <w:vAlign w:val="center"/>
          </w:tcPr>
          <w:p w14:paraId="27C136AF" w14:textId="77777777" w:rsidR="005822FB" w:rsidRDefault="00046477">
            <w:pPr>
              <w:spacing w:line="240" w:lineRule="auto"/>
            </w:pPr>
            <w:r>
              <w:t>L1: 0.7283(6.01%)</w:t>
            </w:r>
          </w:p>
          <w:p w14:paraId="3A5BA3DA" w14:textId="77777777" w:rsidR="005822FB" w:rsidRDefault="00046477">
            <w:pPr>
              <w:spacing w:line="240" w:lineRule="auto"/>
            </w:pPr>
            <w:commentRangeStart w:id="71"/>
            <w:r>
              <w:rPr>
                <w:rFonts w:hint="eastAsia"/>
                <w:color w:val="A6A6A6" w:themeColor="background1" w:themeShade="A6"/>
              </w:rPr>
              <w:t>L</w:t>
            </w:r>
            <w:r>
              <w:rPr>
                <w:color w:val="A6A6A6" w:themeColor="background1" w:themeShade="A6"/>
              </w:rPr>
              <w:t>2</w:t>
            </w:r>
            <w:commentRangeEnd w:id="71"/>
            <w:r>
              <w:rPr>
                <w:rStyle w:val="CommentReference"/>
              </w:rPr>
              <w:commentReference w:id="71"/>
            </w:r>
            <w:r>
              <w:rPr>
                <w:color w:val="A6A6A6" w:themeColor="background1" w:themeShade="A6"/>
              </w:rPr>
              <w:t>: 0.5935(7.17%)</w:t>
            </w:r>
          </w:p>
        </w:tc>
        <w:tc>
          <w:tcPr>
            <w:tcW w:w="2503" w:type="dxa"/>
          </w:tcPr>
          <w:p w14:paraId="521B3CE4" w14:textId="77777777" w:rsidR="005822FB" w:rsidRDefault="005822FB">
            <w:pPr>
              <w:spacing w:line="240" w:lineRule="auto"/>
            </w:pPr>
          </w:p>
        </w:tc>
      </w:tr>
      <w:tr w:rsidR="005822FB" w14:paraId="3A5BAEE8" w14:textId="77777777">
        <w:tc>
          <w:tcPr>
            <w:tcW w:w="1390" w:type="dxa"/>
            <w:vMerge/>
          </w:tcPr>
          <w:p w14:paraId="4C198673" w14:textId="77777777" w:rsidR="005822FB" w:rsidRDefault="005822FB">
            <w:pPr>
              <w:spacing w:line="240" w:lineRule="auto"/>
            </w:pPr>
          </w:p>
        </w:tc>
        <w:tc>
          <w:tcPr>
            <w:tcW w:w="772" w:type="dxa"/>
            <w:vMerge/>
          </w:tcPr>
          <w:p w14:paraId="0A47BE3A" w14:textId="77777777" w:rsidR="005822FB" w:rsidRDefault="005822FB">
            <w:pPr>
              <w:spacing w:line="240" w:lineRule="auto"/>
            </w:pPr>
          </w:p>
        </w:tc>
        <w:tc>
          <w:tcPr>
            <w:tcW w:w="756" w:type="dxa"/>
          </w:tcPr>
          <w:p w14:paraId="7D595F61" w14:textId="77777777" w:rsidR="005822FB" w:rsidRDefault="00046477">
            <w:pPr>
              <w:spacing w:line="240" w:lineRule="auto"/>
            </w:pPr>
            <w:r>
              <w:rPr>
                <w:rFonts w:hint="eastAsia"/>
              </w:rPr>
              <w:t>Y</w:t>
            </w:r>
          </w:p>
        </w:tc>
        <w:tc>
          <w:tcPr>
            <w:tcW w:w="2379" w:type="dxa"/>
            <w:vAlign w:val="center"/>
          </w:tcPr>
          <w:p w14:paraId="68AD01CC" w14:textId="77777777" w:rsidR="005822FB" w:rsidRDefault="00046477">
            <w:pPr>
              <w:spacing w:line="240" w:lineRule="auto"/>
            </w:pPr>
            <w:r>
              <w:t>L1: 0.8118(5.37%)</w:t>
            </w:r>
          </w:p>
          <w:p w14:paraId="502AEF29"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1A25E1FF" w14:textId="77777777" w:rsidR="005822FB" w:rsidRDefault="005822FB">
            <w:pPr>
              <w:spacing w:line="240" w:lineRule="auto"/>
            </w:pPr>
          </w:p>
        </w:tc>
      </w:tr>
      <w:tr w:rsidR="005822FB" w14:paraId="1DE5214B" w14:textId="77777777">
        <w:tc>
          <w:tcPr>
            <w:tcW w:w="1390" w:type="dxa"/>
            <w:vMerge/>
          </w:tcPr>
          <w:p w14:paraId="6A51C7C1" w14:textId="77777777" w:rsidR="005822FB" w:rsidRDefault="005822FB">
            <w:pPr>
              <w:spacing w:line="240" w:lineRule="auto"/>
            </w:pPr>
          </w:p>
        </w:tc>
        <w:tc>
          <w:tcPr>
            <w:tcW w:w="772" w:type="dxa"/>
            <w:vMerge/>
          </w:tcPr>
          <w:p w14:paraId="5E693045" w14:textId="77777777" w:rsidR="005822FB" w:rsidRDefault="005822FB">
            <w:pPr>
              <w:spacing w:line="240" w:lineRule="auto"/>
            </w:pPr>
          </w:p>
        </w:tc>
        <w:tc>
          <w:tcPr>
            <w:tcW w:w="756" w:type="dxa"/>
          </w:tcPr>
          <w:p w14:paraId="046DBC42" w14:textId="77777777" w:rsidR="005822FB" w:rsidRDefault="00046477">
            <w:pPr>
              <w:spacing w:line="240" w:lineRule="auto"/>
            </w:pPr>
            <w:r>
              <w:rPr>
                <w:rFonts w:hint="eastAsia"/>
              </w:rPr>
              <w:t>Z</w:t>
            </w:r>
          </w:p>
        </w:tc>
        <w:tc>
          <w:tcPr>
            <w:tcW w:w="2379" w:type="dxa"/>
            <w:vAlign w:val="center"/>
          </w:tcPr>
          <w:p w14:paraId="00DBE6C1" w14:textId="77777777" w:rsidR="005822FB" w:rsidRDefault="00046477">
            <w:pPr>
              <w:spacing w:line="240" w:lineRule="auto"/>
            </w:pPr>
            <w:r>
              <w:t>L1: 0.9040(5.47%)</w:t>
            </w:r>
          </w:p>
          <w:p w14:paraId="0F302520"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450CFA24" w14:textId="77777777" w:rsidR="005822FB" w:rsidRDefault="005822FB">
            <w:pPr>
              <w:spacing w:line="240" w:lineRule="auto"/>
            </w:pPr>
          </w:p>
        </w:tc>
      </w:tr>
      <w:tr w:rsidR="005822FB" w14:paraId="063C3F7E" w14:textId="77777777">
        <w:tc>
          <w:tcPr>
            <w:tcW w:w="1390" w:type="dxa"/>
            <w:vMerge/>
          </w:tcPr>
          <w:p w14:paraId="7A3AECBF" w14:textId="77777777" w:rsidR="005822FB" w:rsidRDefault="005822FB">
            <w:pPr>
              <w:spacing w:line="240" w:lineRule="auto"/>
            </w:pPr>
          </w:p>
        </w:tc>
        <w:tc>
          <w:tcPr>
            <w:tcW w:w="772" w:type="dxa"/>
            <w:vMerge w:val="restart"/>
          </w:tcPr>
          <w:p w14:paraId="4199458F" w14:textId="77777777" w:rsidR="005822FB" w:rsidRDefault="00046477">
            <w:pPr>
              <w:spacing w:line="240" w:lineRule="auto"/>
            </w:pPr>
            <w:r>
              <w:rPr>
                <w:rFonts w:hint="eastAsia"/>
              </w:rPr>
              <w:t>VQ</w:t>
            </w:r>
          </w:p>
        </w:tc>
        <w:tc>
          <w:tcPr>
            <w:tcW w:w="756" w:type="dxa"/>
          </w:tcPr>
          <w:p w14:paraId="300E67A0" w14:textId="77777777" w:rsidR="005822FB" w:rsidRDefault="00046477">
            <w:pPr>
              <w:spacing w:line="240" w:lineRule="auto"/>
            </w:pPr>
            <w:r>
              <w:rPr>
                <w:rFonts w:hint="eastAsia"/>
              </w:rPr>
              <w:t>X</w:t>
            </w:r>
          </w:p>
        </w:tc>
        <w:tc>
          <w:tcPr>
            <w:tcW w:w="2379" w:type="dxa"/>
            <w:vAlign w:val="center"/>
          </w:tcPr>
          <w:p w14:paraId="33AA3573" w14:textId="77777777" w:rsidR="005822FB" w:rsidRDefault="005822FB">
            <w:pPr>
              <w:spacing w:line="240" w:lineRule="auto"/>
            </w:pPr>
          </w:p>
        </w:tc>
        <w:tc>
          <w:tcPr>
            <w:tcW w:w="2503" w:type="dxa"/>
            <w:vAlign w:val="center"/>
          </w:tcPr>
          <w:p w14:paraId="23D14BD4" w14:textId="77777777" w:rsidR="005822FB" w:rsidRDefault="00046477">
            <w:pPr>
              <w:spacing w:line="240" w:lineRule="auto"/>
            </w:pPr>
            <w:r>
              <w:t>L1: 0.7191(4.67%)</w:t>
            </w:r>
          </w:p>
          <w:p w14:paraId="2F56CFB2" w14:textId="77777777" w:rsidR="005822FB" w:rsidRDefault="00046477">
            <w:pPr>
              <w:spacing w:line="240" w:lineRule="auto"/>
            </w:pPr>
            <w:r>
              <w:rPr>
                <w:color w:val="FF0000"/>
              </w:rPr>
              <w:t>-1.3% gain over Case 2-1-</w:t>
            </w:r>
            <w:r>
              <w:rPr>
                <w:rFonts w:hint="eastAsia"/>
                <w:color w:val="FF0000"/>
              </w:rPr>
              <w:t>SQ</w:t>
            </w:r>
          </w:p>
          <w:p w14:paraId="306AA4AD"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11FA7481" w14:textId="77777777">
        <w:tc>
          <w:tcPr>
            <w:tcW w:w="1390" w:type="dxa"/>
            <w:vMerge/>
          </w:tcPr>
          <w:p w14:paraId="505C728E" w14:textId="77777777" w:rsidR="005822FB" w:rsidRDefault="005822FB">
            <w:pPr>
              <w:spacing w:line="240" w:lineRule="auto"/>
            </w:pPr>
          </w:p>
        </w:tc>
        <w:tc>
          <w:tcPr>
            <w:tcW w:w="772" w:type="dxa"/>
            <w:vMerge/>
          </w:tcPr>
          <w:p w14:paraId="05A38AC1" w14:textId="77777777" w:rsidR="005822FB" w:rsidRDefault="005822FB">
            <w:pPr>
              <w:spacing w:line="240" w:lineRule="auto"/>
            </w:pPr>
          </w:p>
        </w:tc>
        <w:tc>
          <w:tcPr>
            <w:tcW w:w="756" w:type="dxa"/>
          </w:tcPr>
          <w:p w14:paraId="6E0EC76E" w14:textId="77777777" w:rsidR="005822FB" w:rsidRDefault="00046477">
            <w:pPr>
              <w:spacing w:line="240" w:lineRule="auto"/>
            </w:pPr>
            <w:r>
              <w:rPr>
                <w:rFonts w:hint="eastAsia"/>
              </w:rPr>
              <w:t>Y</w:t>
            </w:r>
          </w:p>
        </w:tc>
        <w:tc>
          <w:tcPr>
            <w:tcW w:w="2379" w:type="dxa"/>
            <w:vAlign w:val="center"/>
          </w:tcPr>
          <w:p w14:paraId="4805C571" w14:textId="77777777" w:rsidR="005822FB" w:rsidRDefault="005822FB">
            <w:pPr>
              <w:spacing w:line="240" w:lineRule="auto"/>
            </w:pPr>
          </w:p>
        </w:tc>
        <w:tc>
          <w:tcPr>
            <w:tcW w:w="2503" w:type="dxa"/>
            <w:vAlign w:val="center"/>
          </w:tcPr>
          <w:p w14:paraId="20744AE8" w14:textId="77777777" w:rsidR="005822FB" w:rsidRDefault="00046477">
            <w:pPr>
              <w:spacing w:line="240" w:lineRule="auto"/>
            </w:pPr>
            <w:r>
              <w:t>L1: 0.8015(4.04%)</w:t>
            </w:r>
          </w:p>
          <w:p w14:paraId="286A6B5E" w14:textId="77777777" w:rsidR="005822FB" w:rsidRDefault="00046477">
            <w:pPr>
              <w:spacing w:line="240" w:lineRule="auto"/>
            </w:pPr>
            <w:r>
              <w:rPr>
                <w:color w:val="FF0000"/>
              </w:rPr>
              <w:t>-1.3% gain over Case 2-1-</w:t>
            </w:r>
            <w:r>
              <w:rPr>
                <w:rFonts w:hint="eastAsia"/>
                <w:color w:val="FF0000"/>
              </w:rPr>
              <w:t>SQ</w:t>
            </w:r>
          </w:p>
          <w:p w14:paraId="15A5BAC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58C7F5D9" w14:textId="77777777">
        <w:tc>
          <w:tcPr>
            <w:tcW w:w="1390" w:type="dxa"/>
            <w:vMerge/>
          </w:tcPr>
          <w:p w14:paraId="50542C0A" w14:textId="77777777" w:rsidR="005822FB" w:rsidRDefault="005822FB">
            <w:pPr>
              <w:spacing w:line="240" w:lineRule="auto"/>
            </w:pPr>
          </w:p>
        </w:tc>
        <w:tc>
          <w:tcPr>
            <w:tcW w:w="772" w:type="dxa"/>
            <w:vMerge/>
          </w:tcPr>
          <w:p w14:paraId="482A57CB" w14:textId="77777777" w:rsidR="005822FB" w:rsidRDefault="005822FB">
            <w:pPr>
              <w:spacing w:line="240" w:lineRule="auto"/>
            </w:pPr>
          </w:p>
        </w:tc>
        <w:tc>
          <w:tcPr>
            <w:tcW w:w="756" w:type="dxa"/>
          </w:tcPr>
          <w:p w14:paraId="1B76F09F" w14:textId="77777777" w:rsidR="005822FB" w:rsidRDefault="00046477">
            <w:pPr>
              <w:spacing w:line="240" w:lineRule="auto"/>
            </w:pPr>
            <w:r>
              <w:rPr>
                <w:rFonts w:hint="eastAsia"/>
              </w:rPr>
              <w:t>Z</w:t>
            </w:r>
          </w:p>
        </w:tc>
        <w:tc>
          <w:tcPr>
            <w:tcW w:w="2379" w:type="dxa"/>
            <w:vAlign w:val="center"/>
          </w:tcPr>
          <w:p w14:paraId="3CF9D07D" w14:textId="77777777" w:rsidR="005822FB" w:rsidRDefault="005822FB">
            <w:pPr>
              <w:spacing w:line="240" w:lineRule="auto"/>
            </w:pPr>
          </w:p>
        </w:tc>
        <w:tc>
          <w:tcPr>
            <w:tcW w:w="2503" w:type="dxa"/>
            <w:vAlign w:val="center"/>
          </w:tcPr>
          <w:p w14:paraId="56C02540" w14:textId="77777777" w:rsidR="005822FB" w:rsidRDefault="00046477">
            <w:pPr>
              <w:spacing w:line="240" w:lineRule="auto"/>
            </w:pPr>
            <w:r>
              <w:t>L1: 0.9123(6.44%)</w:t>
            </w:r>
          </w:p>
          <w:p w14:paraId="2461D9ED" w14:textId="77777777" w:rsidR="005822FB" w:rsidRDefault="00046477">
            <w:pPr>
              <w:spacing w:line="240" w:lineRule="auto"/>
            </w:pPr>
            <w:r>
              <w:rPr>
                <w:color w:val="FF0000"/>
              </w:rPr>
              <w:t>1% gain over Case 2-1-</w:t>
            </w:r>
            <w:r>
              <w:rPr>
                <w:rFonts w:hint="eastAsia"/>
                <w:color w:val="FF0000"/>
              </w:rPr>
              <w:t>SQ</w:t>
            </w:r>
          </w:p>
          <w:p w14:paraId="58F20C1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9CE84EC" w14:textId="77777777">
        <w:tc>
          <w:tcPr>
            <w:tcW w:w="1390" w:type="dxa"/>
            <w:vMerge w:val="restart"/>
          </w:tcPr>
          <w:p w14:paraId="0A2F77F4" w14:textId="77777777" w:rsidR="005822FB" w:rsidRDefault="00046477">
            <w:pPr>
              <w:spacing w:line="240" w:lineRule="auto"/>
            </w:pPr>
            <w:r>
              <w:t>Xiaomi#1/#2</w:t>
            </w:r>
          </w:p>
        </w:tc>
        <w:tc>
          <w:tcPr>
            <w:tcW w:w="772" w:type="dxa"/>
            <w:vMerge w:val="restart"/>
          </w:tcPr>
          <w:p w14:paraId="5A197141" w14:textId="77777777" w:rsidR="005822FB" w:rsidRDefault="00046477">
            <w:pPr>
              <w:spacing w:line="240" w:lineRule="auto"/>
            </w:pPr>
            <w:r>
              <w:rPr>
                <w:rFonts w:hint="eastAsia"/>
              </w:rPr>
              <w:t>S</w:t>
            </w:r>
            <w:r>
              <w:t>Q</w:t>
            </w:r>
          </w:p>
        </w:tc>
        <w:tc>
          <w:tcPr>
            <w:tcW w:w="756" w:type="dxa"/>
          </w:tcPr>
          <w:p w14:paraId="1D1AAB7F" w14:textId="77777777" w:rsidR="005822FB" w:rsidRDefault="00046477">
            <w:pPr>
              <w:spacing w:line="240" w:lineRule="auto"/>
            </w:pPr>
            <w:r>
              <w:rPr>
                <w:rFonts w:hint="eastAsia"/>
              </w:rPr>
              <w:t>X</w:t>
            </w:r>
          </w:p>
        </w:tc>
        <w:tc>
          <w:tcPr>
            <w:tcW w:w="2379" w:type="dxa"/>
          </w:tcPr>
          <w:p w14:paraId="2331FBA8" w14:textId="77777777" w:rsidR="005822FB" w:rsidRDefault="005822FB">
            <w:pPr>
              <w:spacing w:line="240" w:lineRule="auto"/>
            </w:pPr>
          </w:p>
        </w:tc>
        <w:tc>
          <w:tcPr>
            <w:tcW w:w="2503" w:type="dxa"/>
          </w:tcPr>
          <w:p w14:paraId="4F9031AC" w14:textId="77777777" w:rsidR="005822FB" w:rsidRDefault="005822FB">
            <w:pPr>
              <w:spacing w:line="240" w:lineRule="auto"/>
            </w:pPr>
          </w:p>
        </w:tc>
      </w:tr>
      <w:tr w:rsidR="005822FB" w14:paraId="1C769602" w14:textId="77777777">
        <w:tc>
          <w:tcPr>
            <w:tcW w:w="1390" w:type="dxa"/>
            <w:vMerge/>
          </w:tcPr>
          <w:p w14:paraId="32CE5216" w14:textId="77777777" w:rsidR="005822FB" w:rsidRDefault="005822FB">
            <w:pPr>
              <w:spacing w:line="240" w:lineRule="auto"/>
            </w:pPr>
          </w:p>
        </w:tc>
        <w:tc>
          <w:tcPr>
            <w:tcW w:w="772" w:type="dxa"/>
            <w:vMerge/>
          </w:tcPr>
          <w:p w14:paraId="302FF59A" w14:textId="77777777" w:rsidR="005822FB" w:rsidRDefault="005822FB">
            <w:pPr>
              <w:spacing w:line="240" w:lineRule="auto"/>
            </w:pPr>
          </w:p>
        </w:tc>
        <w:tc>
          <w:tcPr>
            <w:tcW w:w="756" w:type="dxa"/>
          </w:tcPr>
          <w:p w14:paraId="3AEDE618" w14:textId="77777777" w:rsidR="005822FB" w:rsidRDefault="00046477">
            <w:pPr>
              <w:spacing w:line="240" w:lineRule="auto"/>
            </w:pPr>
            <w:r>
              <w:rPr>
                <w:rFonts w:hint="eastAsia"/>
              </w:rPr>
              <w:t>Y</w:t>
            </w:r>
          </w:p>
        </w:tc>
        <w:tc>
          <w:tcPr>
            <w:tcW w:w="2379" w:type="dxa"/>
          </w:tcPr>
          <w:p w14:paraId="53A0F5B1" w14:textId="77777777" w:rsidR="005822FB" w:rsidRDefault="00046477">
            <w:pPr>
              <w:spacing w:line="240" w:lineRule="auto"/>
            </w:pPr>
            <w:r>
              <w:t>0.7533(7.31%)</w:t>
            </w:r>
          </w:p>
        </w:tc>
        <w:tc>
          <w:tcPr>
            <w:tcW w:w="2503" w:type="dxa"/>
          </w:tcPr>
          <w:p w14:paraId="60FE725F" w14:textId="77777777" w:rsidR="005822FB" w:rsidRDefault="005822FB">
            <w:pPr>
              <w:spacing w:line="240" w:lineRule="auto"/>
            </w:pPr>
          </w:p>
        </w:tc>
      </w:tr>
      <w:tr w:rsidR="005822FB" w14:paraId="14DD9DAD" w14:textId="77777777">
        <w:tc>
          <w:tcPr>
            <w:tcW w:w="1390" w:type="dxa"/>
            <w:vMerge/>
          </w:tcPr>
          <w:p w14:paraId="0C6588FF" w14:textId="77777777" w:rsidR="005822FB" w:rsidRDefault="005822FB">
            <w:pPr>
              <w:spacing w:line="240" w:lineRule="auto"/>
            </w:pPr>
          </w:p>
        </w:tc>
        <w:tc>
          <w:tcPr>
            <w:tcW w:w="772" w:type="dxa"/>
            <w:vMerge/>
          </w:tcPr>
          <w:p w14:paraId="2E454FF1" w14:textId="77777777" w:rsidR="005822FB" w:rsidRDefault="005822FB">
            <w:pPr>
              <w:spacing w:line="240" w:lineRule="auto"/>
            </w:pPr>
          </w:p>
        </w:tc>
        <w:tc>
          <w:tcPr>
            <w:tcW w:w="756" w:type="dxa"/>
          </w:tcPr>
          <w:p w14:paraId="341897F5" w14:textId="77777777" w:rsidR="005822FB" w:rsidRDefault="00046477">
            <w:pPr>
              <w:spacing w:line="240" w:lineRule="auto"/>
            </w:pPr>
            <w:r>
              <w:rPr>
                <w:rFonts w:hint="eastAsia"/>
              </w:rPr>
              <w:t>Z</w:t>
            </w:r>
          </w:p>
        </w:tc>
        <w:tc>
          <w:tcPr>
            <w:tcW w:w="2379" w:type="dxa"/>
          </w:tcPr>
          <w:p w14:paraId="2E8A6FD1" w14:textId="77777777" w:rsidR="005822FB" w:rsidRDefault="005822FB">
            <w:pPr>
              <w:spacing w:line="240" w:lineRule="auto"/>
            </w:pPr>
          </w:p>
        </w:tc>
        <w:tc>
          <w:tcPr>
            <w:tcW w:w="2503" w:type="dxa"/>
          </w:tcPr>
          <w:p w14:paraId="0FF0684A" w14:textId="77777777" w:rsidR="005822FB" w:rsidRDefault="005822FB">
            <w:pPr>
              <w:spacing w:line="240" w:lineRule="auto"/>
            </w:pPr>
          </w:p>
        </w:tc>
      </w:tr>
      <w:tr w:rsidR="005822FB" w14:paraId="2F6A6A8E" w14:textId="77777777">
        <w:tc>
          <w:tcPr>
            <w:tcW w:w="1390" w:type="dxa"/>
            <w:vMerge/>
          </w:tcPr>
          <w:p w14:paraId="14F6B192" w14:textId="77777777" w:rsidR="005822FB" w:rsidRDefault="005822FB">
            <w:pPr>
              <w:spacing w:line="240" w:lineRule="auto"/>
            </w:pPr>
          </w:p>
        </w:tc>
        <w:tc>
          <w:tcPr>
            <w:tcW w:w="772" w:type="dxa"/>
            <w:vMerge w:val="restart"/>
          </w:tcPr>
          <w:p w14:paraId="5706D899" w14:textId="77777777" w:rsidR="005822FB" w:rsidRDefault="00046477">
            <w:pPr>
              <w:spacing w:line="240" w:lineRule="auto"/>
            </w:pPr>
            <w:r>
              <w:rPr>
                <w:rFonts w:hint="eastAsia"/>
              </w:rPr>
              <w:t>VQ</w:t>
            </w:r>
          </w:p>
        </w:tc>
        <w:tc>
          <w:tcPr>
            <w:tcW w:w="756" w:type="dxa"/>
          </w:tcPr>
          <w:p w14:paraId="3CB04604" w14:textId="77777777" w:rsidR="005822FB" w:rsidRDefault="00046477">
            <w:pPr>
              <w:spacing w:line="240" w:lineRule="auto"/>
            </w:pPr>
            <w:r>
              <w:rPr>
                <w:rFonts w:hint="eastAsia"/>
              </w:rPr>
              <w:t>X</w:t>
            </w:r>
          </w:p>
        </w:tc>
        <w:tc>
          <w:tcPr>
            <w:tcW w:w="2379" w:type="dxa"/>
          </w:tcPr>
          <w:p w14:paraId="517AD886" w14:textId="77777777" w:rsidR="005822FB" w:rsidRDefault="005822FB">
            <w:pPr>
              <w:spacing w:line="240" w:lineRule="auto"/>
            </w:pPr>
          </w:p>
        </w:tc>
        <w:tc>
          <w:tcPr>
            <w:tcW w:w="2503" w:type="dxa"/>
          </w:tcPr>
          <w:p w14:paraId="70D17B0C" w14:textId="77777777" w:rsidR="005822FB" w:rsidRDefault="005822FB">
            <w:pPr>
              <w:spacing w:line="240" w:lineRule="auto"/>
            </w:pPr>
          </w:p>
        </w:tc>
      </w:tr>
      <w:tr w:rsidR="005822FB" w14:paraId="62E76AAC" w14:textId="77777777">
        <w:tc>
          <w:tcPr>
            <w:tcW w:w="1390" w:type="dxa"/>
            <w:vMerge/>
          </w:tcPr>
          <w:p w14:paraId="20869258" w14:textId="77777777" w:rsidR="005822FB" w:rsidRDefault="005822FB">
            <w:pPr>
              <w:spacing w:line="240" w:lineRule="auto"/>
            </w:pPr>
          </w:p>
        </w:tc>
        <w:tc>
          <w:tcPr>
            <w:tcW w:w="772" w:type="dxa"/>
            <w:vMerge/>
          </w:tcPr>
          <w:p w14:paraId="65A8FBC1" w14:textId="77777777" w:rsidR="005822FB" w:rsidRDefault="005822FB">
            <w:pPr>
              <w:spacing w:line="240" w:lineRule="auto"/>
            </w:pPr>
          </w:p>
        </w:tc>
        <w:tc>
          <w:tcPr>
            <w:tcW w:w="756" w:type="dxa"/>
          </w:tcPr>
          <w:p w14:paraId="1ECF0763" w14:textId="77777777" w:rsidR="005822FB" w:rsidRDefault="00046477">
            <w:pPr>
              <w:spacing w:line="240" w:lineRule="auto"/>
            </w:pPr>
            <w:r>
              <w:rPr>
                <w:rFonts w:hint="eastAsia"/>
              </w:rPr>
              <w:t>Y</w:t>
            </w:r>
          </w:p>
        </w:tc>
        <w:tc>
          <w:tcPr>
            <w:tcW w:w="2379" w:type="dxa"/>
          </w:tcPr>
          <w:p w14:paraId="075B2681" w14:textId="77777777" w:rsidR="005822FB" w:rsidRDefault="005822FB">
            <w:pPr>
              <w:spacing w:line="240" w:lineRule="auto"/>
            </w:pPr>
          </w:p>
        </w:tc>
        <w:tc>
          <w:tcPr>
            <w:tcW w:w="2503" w:type="dxa"/>
          </w:tcPr>
          <w:p w14:paraId="4EE0C58E" w14:textId="77777777" w:rsidR="005822FB" w:rsidRDefault="00046477">
            <w:pPr>
              <w:spacing w:line="240" w:lineRule="auto"/>
            </w:pPr>
            <w:r>
              <w:t>0.7591(8.13%)</w:t>
            </w:r>
          </w:p>
          <w:p w14:paraId="2007B640" w14:textId="77777777" w:rsidR="005822FB" w:rsidRDefault="00046477">
            <w:pPr>
              <w:spacing w:line="240" w:lineRule="auto"/>
            </w:pPr>
            <w:r>
              <w:rPr>
                <w:color w:val="FF0000"/>
              </w:rPr>
              <w:t>0.8% gain over Case 2-1-</w:t>
            </w:r>
            <w:r>
              <w:rPr>
                <w:rFonts w:hint="eastAsia"/>
                <w:color w:val="FF0000"/>
              </w:rPr>
              <w:t>SQ</w:t>
            </w:r>
          </w:p>
        </w:tc>
      </w:tr>
      <w:tr w:rsidR="005822FB" w14:paraId="7A43C64B" w14:textId="77777777">
        <w:tc>
          <w:tcPr>
            <w:tcW w:w="1390" w:type="dxa"/>
            <w:vMerge/>
          </w:tcPr>
          <w:p w14:paraId="62F435E1" w14:textId="77777777" w:rsidR="005822FB" w:rsidRDefault="005822FB">
            <w:pPr>
              <w:spacing w:line="240" w:lineRule="auto"/>
            </w:pPr>
          </w:p>
        </w:tc>
        <w:tc>
          <w:tcPr>
            <w:tcW w:w="772" w:type="dxa"/>
            <w:vMerge/>
          </w:tcPr>
          <w:p w14:paraId="4DC3DA12" w14:textId="77777777" w:rsidR="005822FB" w:rsidRDefault="005822FB">
            <w:pPr>
              <w:spacing w:line="240" w:lineRule="auto"/>
            </w:pPr>
          </w:p>
        </w:tc>
        <w:tc>
          <w:tcPr>
            <w:tcW w:w="756" w:type="dxa"/>
          </w:tcPr>
          <w:p w14:paraId="6D91BC81" w14:textId="77777777" w:rsidR="005822FB" w:rsidRDefault="00046477">
            <w:pPr>
              <w:spacing w:line="240" w:lineRule="auto"/>
            </w:pPr>
            <w:r>
              <w:rPr>
                <w:rFonts w:hint="eastAsia"/>
              </w:rPr>
              <w:t>Z</w:t>
            </w:r>
          </w:p>
        </w:tc>
        <w:tc>
          <w:tcPr>
            <w:tcW w:w="2379" w:type="dxa"/>
          </w:tcPr>
          <w:p w14:paraId="0AF98426" w14:textId="77777777" w:rsidR="005822FB" w:rsidRDefault="005822FB">
            <w:pPr>
              <w:spacing w:line="240" w:lineRule="auto"/>
            </w:pPr>
          </w:p>
        </w:tc>
        <w:tc>
          <w:tcPr>
            <w:tcW w:w="2503" w:type="dxa"/>
          </w:tcPr>
          <w:p w14:paraId="214F4CD8" w14:textId="77777777" w:rsidR="005822FB" w:rsidRDefault="005822FB">
            <w:pPr>
              <w:spacing w:line="240" w:lineRule="auto"/>
            </w:pPr>
          </w:p>
        </w:tc>
      </w:tr>
      <w:tr w:rsidR="005822FB" w14:paraId="00C134F0" w14:textId="77777777">
        <w:tc>
          <w:tcPr>
            <w:tcW w:w="1390" w:type="dxa"/>
            <w:vMerge w:val="restart"/>
          </w:tcPr>
          <w:p w14:paraId="151B248F" w14:textId="77777777" w:rsidR="005822FB" w:rsidRDefault="00046477">
            <w:pPr>
              <w:spacing w:line="240" w:lineRule="auto"/>
            </w:pPr>
            <w:commentRangeStart w:id="72"/>
            <w:r>
              <w:t>Nokia</w:t>
            </w:r>
            <w:commentRangeEnd w:id="72"/>
            <w:r>
              <w:rPr>
                <w:rStyle w:val="CommentReference"/>
              </w:rPr>
              <w:commentReference w:id="72"/>
            </w:r>
          </w:p>
        </w:tc>
        <w:tc>
          <w:tcPr>
            <w:tcW w:w="772" w:type="dxa"/>
            <w:vMerge w:val="restart"/>
          </w:tcPr>
          <w:p w14:paraId="7FBF6318" w14:textId="77777777" w:rsidR="005822FB" w:rsidRDefault="00046477">
            <w:pPr>
              <w:spacing w:line="240" w:lineRule="auto"/>
            </w:pPr>
            <w:r>
              <w:rPr>
                <w:rFonts w:hint="eastAsia"/>
              </w:rPr>
              <w:t>S</w:t>
            </w:r>
            <w:r>
              <w:t>Q</w:t>
            </w:r>
          </w:p>
        </w:tc>
        <w:tc>
          <w:tcPr>
            <w:tcW w:w="756" w:type="dxa"/>
          </w:tcPr>
          <w:p w14:paraId="6C498414" w14:textId="77777777" w:rsidR="005822FB" w:rsidRDefault="00046477">
            <w:pPr>
              <w:spacing w:line="240" w:lineRule="auto"/>
            </w:pPr>
            <w:r>
              <w:rPr>
                <w:rFonts w:hint="eastAsia"/>
              </w:rPr>
              <w:t>X</w:t>
            </w:r>
          </w:p>
        </w:tc>
        <w:tc>
          <w:tcPr>
            <w:tcW w:w="2379" w:type="dxa"/>
          </w:tcPr>
          <w:p w14:paraId="5B5CF6EA" w14:textId="77777777" w:rsidR="005822FB" w:rsidRDefault="005822FB">
            <w:pPr>
              <w:spacing w:line="240" w:lineRule="auto"/>
            </w:pPr>
          </w:p>
        </w:tc>
        <w:tc>
          <w:tcPr>
            <w:tcW w:w="2503" w:type="dxa"/>
          </w:tcPr>
          <w:p w14:paraId="18794E65" w14:textId="77777777" w:rsidR="005822FB" w:rsidRDefault="005822FB">
            <w:pPr>
              <w:spacing w:line="240" w:lineRule="auto"/>
            </w:pPr>
          </w:p>
        </w:tc>
      </w:tr>
      <w:tr w:rsidR="005822FB" w14:paraId="1ACB6697" w14:textId="77777777">
        <w:tc>
          <w:tcPr>
            <w:tcW w:w="1390" w:type="dxa"/>
            <w:vMerge/>
          </w:tcPr>
          <w:p w14:paraId="0F18902A" w14:textId="77777777" w:rsidR="005822FB" w:rsidRDefault="005822FB">
            <w:pPr>
              <w:spacing w:line="240" w:lineRule="auto"/>
            </w:pPr>
          </w:p>
        </w:tc>
        <w:tc>
          <w:tcPr>
            <w:tcW w:w="772" w:type="dxa"/>
            <w:vMerge/>
          </w:tcPr>
          <w:p w14:paraId="3C5F5ED8" w14:textId="77777777" w:rsidR="005822FB" w:rsidRDefault="005822FB">
            <w:pPr>
              <w:spacing w:line="240" w:lineRule="auto"/>
            </w:pPr>
          </w:p>
        </w:tc>
        <w:tc>
          <w:tcPr>
            <w:tcW w:w="756" w:type="dxa"/>
          </w:tcPr>
          <w:p w14:paraId="31C663AB" w14:textId="77777777" w:rsidR="005822FB" w:rsidRDefault="00046477">
            <w:pPr>
              <w:spacing w:line="240" w:lineRule="auto"/>
            </w:pPr>
            <w:r>
              <w:rPr>
                <w:rFonts w:hint="eastAsia"/>
              </w:rPr>
              <w:t>Y</w:t>
            </w:r>
          </w:p>
        </w:tc>
        <w:tc>
          <w:tcPr>
            <w:tcW w:w="2379" w:type="dxa"/>
          </w:tcPr>
          <w:p w14:paraId="22EA552A" w14:textId="77777777" w:rsidR="005822FB" w:rsidRDefault="005822FB">
            <w:pPr>
              <w:spacing w:line="240" w:lineRule="auto"/>
            </w:pPr>
          </w:p>
        </w:tc>
        <w:tc>
          <w:tcPr>
            <w:tcW w:w="2503" w:type="dxa"/>
          </w:tcPr>
          <w:p w14:paraId="12D1EF06" w14:textId="77777777" w:rsidR="005822FB" w:rsidRDefault="005822FB">
            <w:pPr>
              <w:spacing w:line="240" w:lineRule="auto"/>
            </w:pPr>
          </w:p>
        </w:tc>
      </w:tr>
      <w:tr w:rsidR="005822FB" w14:paraId="73B05823" w14:textId="77777777">
        <w:tc>
          <w:tcPr>
            <w:tcW w:w="1390" w:type="dxa"/>
            <w:vMerge/>
          </w:tcPr>
          <w:p w14:paraId="082B652F" w14:textId="77777777" w:rsidR="005822FB" w:rsidRDefault="005822FB">
            <w:pPr>
              <w:spacing w:line="240" w:lineRule="auto"/>
            </w:pPr>
          </w:p>
        </w:tc>
        <w:tc>
          <w:tcPr>
            <w:tcW w:w="772" w:type="dxa"/>
            <w:vMerge/>
          </w:tcPr>
          <w:p w14:paraId="03D563A4" w14:textId="77777777" w:rsidR="005822FB" w:rsidRDefault="005822FB">
            <w:pPr>
              <w:spacing w:line="240" w:lineRule="auto"/>
            </w:pPr>
          </w:p>
        </w:tc>
        <w:tc>
          <w:tcPr>
            <w:tcW w:w="756" w:type="dxa"/>
          </w:tcPr>
          <w:p w14:paraId="2C5C3A75" w14:textId="77777777" w:rsidR="005822FB" w:rsidRDefault="00046477">
            <w:pPr>
              <w:spacing w:line="240" w:lineRule="auto"/>
            </w:pPr>
            <w:r>
              <w:rPr>
                <w:rFonts w:hint="eastAsia"/>
              </w:rPr>
              <w:t>Z</w:t>
            </w:r>
          </w:p>
        </w:tc>
        <w:tc>
          <w:tcPr>
            <w:tcW w:w="2379" w:type="dxa"/>
          </w:tcPr>
          <w:p w14:paraId="693B76F7" w14:textId="77777777" w:rsidR="005822FB" w:rsidRDefault="005822FB">
            <w:pPr>
              <w:spacing w:line="240" w:lineRule="auto"/>
            </w:pPr>
          </w:p>
        </w:tc>
        <w:tc>
          <w:tcPr>
            <w:tcW w:w="2503" w:type="dxa"/>
          </w:tcPr>
          <w:p w14:paraId="294FC11E" w14:textId="77777777" w:rsidR="005822FB" w:rsidRDefault="005822FB">
            <w:pPr>
              <w:spacing w:line="240" w:lineRule="auto"/>
            </w:pPr>
          </w:p>
        </w:tc>
      </w:tr>
      <w:tr w:rsidR="005822FB" w14:paraId="3C857210" w14:textId="77777777">
        <w:tc>
          <w:tcPr>
            <w:tcW w:w="1390" w:type="dxa"/>
            <w:vMerge/>
          </w:tcPr>
          <w:p w14:paraId="4F32386A" w14:textId="77777777" w:rsidR="005822FB" w:rsidRDefault="005822FB">
            <w:pPr>
              <w:spacing w:line="240" w:lineRule="auto"/>
            </w:pPr>
          </w:p>
        </w:tc>
        <w:tc>
          <w:tcPr>
            <w:tcW w:w="772" w:type="dxa"/>
            <w:vMerge w:val="restart"/>
          </w:tcPr>
          <w:p w14:paraId="54AB2488" w14:textId="77777777" w:rsidR="005822FB" w:rsidRDefault="00046477">
            <w:pPr>
              <w:spacing w:line="240" w:lineRule="auto"/>
            </w:pPr>
            <w:r>
              <w:rPr>
                <w:rFonts w:hint="eastAsia"/>
              </w:rPr>
              <w:t>VQ</w:t>
            </w:r>
          </w:p>
        </w:tc>
        <w:tc>
          <w:tcPr>
            <w:tcW w:w="756" w:type="dxa"/>
          </w:tcPr>
          <w:p w14:paraId="44A55012" w14:textId="77777777" w:rsidR="005822FB" w:rsidRDefault="00046477">
            <w:pPr>
              <w:spacing w:line="240" w:lineRule="auto"/>
            </w:pPr>
            <w:r>
              <w:rPr>
                <w:rFonts w:hint="eastAsia"/>
              </w:rPr>
              <w:t>X</w:t>
            </w:r>
          </w:p>
        </w:tc>
        <w:tc>
          <w:tcPr>
            <w:tcW w:w="2379" w:type="dxa"/>
          </w:tcPr>
          <w:p w14:paraId="14FD9424" w14:textId="77777777" w:rsidR="005822FB" w:rsidRDefault="005822FB">
            <w:pPr>
              <w:spacing w:line="240" w:lineRule="auto"/>
            </w:pPr>
          </w:p>
        </w:tc>
        <w:tc>
          <w:tcPr>
            <w:tcW w:w="2503" w:type="dxa"/>
            <w:vAlign w:val="center"/>
          </w:tcPr>
          <w:p w14:paraId="5F28D522" w14:textId="77777777" w:rsidR="005822FB" w:rsidRDefault="00046477">
            <w:pPr>
              <w:spacing w:line="240" w:lineRule="auto"/>
            </w:pPr>
            <w:r>
              <w:rPr>
                <w:sz w:val="20"/>
                <w:szCs w:val="20"/>
              </w:rPr>
              <w:t>1.2% (52 bits)</w:t>
            </w:r>
          </w:p>
        </w:tc>
      </w:tr>
      <w:tr w:rsidR="005822FB" w14:paraId="424A37D1" w14:textId="77777777">
        <w:tc>
          <w:tcPr>
            <w:tcW w:w="1390" w:type="dxa"/>
            <w:vMerge/>
          </w:tcPr>
          <w:p w14:paraId="66759B30" w14:textId="77777777" w:rsidR="005822FB" w:rsidRDefault="005822FB">
            <w:pPr>
              <w:spacing w:line="240" w:lineRule="auto"/>
            </w:pPr>
          </w:p>
        </w:tc>
        <w:tc>
          <w:tcPr>
            <w:tcW w:w="772" w:type="dxa"/>
            <w:vMerge/>
          </w:tcPr>
          <w:p w14:paraId="48CF764D" w14:textId="77777777" w:rsidR="005822FB" w:rsidRDefault="005822FB">
            <w:pPr>
              <w:spacing w:line="240" w:lineRule="auto"/>
            </w:pPr>
          </w:p>
        </w:tc>
        <w:tc>
          <w:tcPr>
            <w:tcW w:w="756" w:type="dxa"/>
          </w:tcPr>
          <w:p w14:paraId="59FA3718" w14:textId="77777777" w:rsidR="005822FB" w:rsidRDefault="00046477">
            <w:pPr>
              <w:spacing w:line="240" w:lineRule="auto"/>
            </w:pPr>
            <w:r>
              <w:rPr>
                <w:rFonts w:hint="eastAsia"/>
              </w:rPr>
              <w:t>Y</w:t>
            </w:r>
          </w:p>
        </w:tc>
        <w:tc>
          <w:tcPr>
            <w:tcW w:w="2379" w:type="dxa"/>
          </w:tcPr>
          <w:p w14:paraId="6F208CBA" w14:textId="77777777" w:rsidR="005822FB" w:rsidRDefault="005822FB">
            <w:pPr>
              <w:spacing w:line="240" w:lineRule="auto"/>
            </w:pPr>
          </w:p>
        </w:tc>
        <w:tc>
          <w:tcPr>
            <w:tcW w:w="2503" w:type="dxa"/>
            <w:vAlign w:val="center"/>
          </w:tcPr>
          <w:p w14:paraId="4EC3A2D2" w14:textId="77777777" w:rsidR="005822FB" w:rsidRDefault="00046477">
            <w:pPr>
              <w:spacing w:line="240" w:lineRule="auto"/>
            </w:pPr>
            <w:r>
              <w:rPr>
                <w:sz w:val="20"/>
                <w:szCs w:val="20"/>
              </w:rPr>
              <w:t>2.9% (104 bits)</w:t>
            </w:r>
          </w:p>
        </w:tc>
      </w:tr>
      <w:tr w:rsidR="005822FB" w14:paraId="22B65692" w14:textId="77777777">
        <w:tc>
          <w:tcPr>
            <w:tcW w:w="1390" w:type="dxa"/>
            <w:vMerge/>
          </w:tcPr>
          <w:p w14:paraId="344C2B7C" w14:textId="77777777" w:rsidR="005822FB" w:rsidRDefault="005822FB">
            <w:pPr>
              <w:spacing w:line="240" w:lineRule="auto"/>
            </w:pPr>
          </w:p>
        </w:tc>
        <w:tc>
          <w:tcPr>
            <w:tcW w:w="772" w:type="dxa"/>
            <w:vMerge/>
          </w:tcPr>
          <w:p w14:paraId="692D16BA" w14:textId="77777777" w:rsidR="005822FB" w:rsidRDefault="005822FB">
            <w:pPr>
              <w:spacing w:line="240" w:lineRule="auto"/>
            </w:pPr>
          </w:p>
        </w:tc>
        <w:tc>
          <w:tcPr>
            <w:tcW w:w="756" w:type="dxa"/>
          </w:tcPr>
          <w:p w14:paraId="01CDBFE1" w14:textId="77777777" w:rsidR="005822FB" w:rsidRDefault="00046477">
            <w:pPr>
              <w:spacing w:line="240" w:lineRule="auto"/>
            </w:pPr>
            <w:r>
              <w:rPr>
                <w:rFonts w:hint="eastAsia"/>
              </w:rPr>
              <w:t>Z</w:t>
            </w:r>
          </w:p>
        </w:tc>
        <w:tc>
          <w:tcPr>
            <w:tcW w:w="2379" w:type="dxa"/>
          </w:tcPr>
          <w:p w14:paraId="4D46DA34" w14:textId="77777777" w:rsidR="005822FB" w:rsidRDefault="005822FB">
            <w:pPr>
              <w:spacing w:line="240" w:lineRule="auto"/>
            </w:pPr>
          </w:p>
        </w:tc>
        <w:tc>
          <w:tcPr>
            <w:tcW w:w="2503" w:type="dxa"/>
            <w:vAlign w:val="center"/>
          </w:tcPr>
          <w:p w14:paraId="322DD0F7" w14:textId="77777777" w:rsidR="005822FB" w:rsidRDefault="00046477">
            <w:pPr>
              <w:spacing w:line="240" w:lineRule="auto"/>
            </w:pPr>
            <w:r>
              <w:rPr>
                <w:sz w:val="20"/>
                <w:szCs w:val="20"/>
              </w:rPr>
              <w:t>1.5% (256 bits)</w:t>
            </w:r>
          </w:p>
        </w:tc>
      </w:tr>
      <w:tr w:rsidR="005822FB" w14:paraId="73A1EC15" w14:textId="77777777">
        <w:tc>
          <w:tcPr>
            <w:tcW w:w="1390" w:type="dxa"/>
            <w:vMerge w:val="restart"/>
          </w:tcPr>
          <w:p w14:paraId="4823D36A" w14:textId="77777777" w:rsidR="005822FB" w:rsidRDefault="00046477">
            <w:pPr>
              <w:spacing w:line="240" w:lineRule="auto"/>
            </w:pPr>
            <w:r>
              <w:t>Lenovo#1/#2</w:t>
            </w:r>
          </w:p>
        </w:tc>
        <w:tc>
          <w:tcPr>
            <w:tcW w:w="772" w:type="dxa"/>
            <w:vMerge w:val="restart"/>
          </w:tcPr>
          <w:p w14:paraId="21726213" w14:textId="77777777" w:rsidR="005822FB" w:rsidRDefault="00046477">
            <w:pPr>
              <w:spacing w:line="240" w:lineRule="auto"/>
            </w:pPr>
            <w:r>
              <w:rPr>
                <w:rFonts w:hint="eastAsia"/>
              </w:rPr>
              <w:t>S</w:t>
            </w:r>
            <w:r>
              <w:t>Q</w:t>
            </w:r>
          </w:p>
        </w:tc>
        <w:tc>
          <w:tcPr>
            <w:tcW w:w="756" w:type="dxa"/>
          </w:tcPr>
          <w:p w14:paraId="3C294134" w14:textId="77777777" w:rsidR="005822FB" w:rsidRDefault="00046477">
            <w:pPr>
              <w:spacing w:line="240" w:lineRule="auto"/>
            </w:pPr>
            <w:r>
              <w:rPr>
                <w:rFonts w:hint="eastAsia"/>
              </w:rPr>
              <w:t>X</w:t>
            </w:r>
          </w:p>
        </w:tc>
        <w:tc>
          <w:tcPr>
            <w:tcW w:w="2379" w:type="dxa"/>
          </w:tcPr>
          <w:p w14:paraId="15B73A9D" w14:textId="77777777" w:rsidR="005822FB" w:rsidRDefault="005822FB">
            <w:pPr>
              <w:spacing w:line="240" w:lineRule="auto"/>
            </w:pPr>
          </w:p>
        </w:tc>
        <w:tc>
          <w:tcPr>
            <w:tcW w:w="2503" w:type="dxa"/>
          </w:tcPr>
          <w:p w14:paraId="315060E5" w14:textId="77777777" w:rsidR="005822FB" w:rsidRDefault="005822FB">
            <w:pPr>
              <w:spacing w:line="240" w:lineRule="auto"/>
            </w:pPr>
          </w:p>
        </w:tc>
      </w:tr>
      <w:tr w:rsidR="005822FB" w14:paraId="30EB739B" w14:textId="77777777">
        <w:tc>
          <w:tcPr>
            <w:tcW w:w="1390" w:type="dxa"/>
            <w:vMerge/>
          </w:tcPr>
          <w:p w14:paraId="25EAD8FE" w14:textId="77777777" w:rsidR="005822FB" w:rsidRDefault="005822FB">
            <w:pPr>
              <w:spacing w:line="240" w:lineRule="auto"/>
            </w:pPr>
          </w:p>
        </w:tc>
        <w:tc>
          <w:tcPr>
            <w:tcW w:w="772" w:type="dxa"/>
            <w:vMerge/>
          </w:tcPr>
          <w:p w14:paraId="3D934963" w14:textId="77777777" w:rsidR="005822FB" w:rsidRDefault="005822FB">
            <w:pPr>
              <w:spacing w:line="240" w:lineRule="auto"/>
            </w:pPr>
          </w:p>
        </w:tc>
        <w:tc>
          <w:tcPr>
            <w:tcW w:w="756" w:type="dxa"/>
          </w:tcPr>
          <w:p w14:paraId="56732EE2" w14:textId="77777777" w:rsidR="005822FB" w:rsidRDefault="00046477">
            <w:pPr>
              <w:spacing w:line="240" w:lineRule="auto"/>
            </w:pPr>
            <w:r>
              <w:rPr>
                <w:rFonts w:hint="eastAsia"/>
              </w:rPr>
              <w:t>Y</w:t>
            </w:r>
          </w:p>
        </w:tc>
        <w:tc>
          <w:tcPr>
            <w:tcW w:w="2379" w:type="dxa"/>
          </w:tcPr>
          <w:p w14:paraId="1BDA7EBA" w14:textId="77777777" w:rsidR="005822FB" w:rsidRDefault="005822FB">
            <w:pPr>
              <w:spacing w:line="240" w:lineRule="auto"/>
            </w:pPr>
          </w:p>
        </w:tc>
        <w:tc>
          <w:tcPr>
            <w:tcW w:w="2503" w:type="dxa"/>
          </w:tcPr>
          <w:p w14:paraId="283C6B41" w14:textId="77777777" w:rsidR="005822FB" w:rsidRDefault="005822FB">
            <w:pPr>
              <w:spacing w:line="240" w:lineRule="auto"/>
            </w:pPr>
          </w:p>
        </w:tc>
      </w:tr>
      <w:tr w:rsidR="005822FB" w14:paraId="783F53B4" w14:textId="77777777">
        <w:tc>
          <w:tcPr>
            <w:tcW w:w="1390" w:type="dxa"/>
            <w:vMerge/>
          </w:tcPr>
          <w:p w14:paraId="53BED6BA" w14:textId="77777777" w:rsidR="005822FB" w:rsidRDefault="005822FB">
            <w:pPr>
              <w:spacing w:line="240" w:lineRule="auto"/>
            </w:pPr>
          </w:p>
        </w:tc>
        <w:tc>
          <w:tcPr>
            <w:tcW w:w="772" w:type="dxa"/>
            <w:vMerge/>
          </w:tcPr>
          <w:p w14:paraId="5B407A1B" w14:textId="77777777" w:rsidR="005822FB" w:rsidRDefault="005822FB">
            <w:pPr>
              <w:spacing w:line="240" w:lineRule="auto"/>
            </w:pPr>
          </w:p>
        </w:tc>
        <w:tc>
          <w:tcPr>
            <w:tcW w:w="756" w:type="dxa"/>
          </w:tcPr>
          <w:p w14:paraId="53994429" w14:textId="77777777" w:rsidR="005822FB" w:rsidRDefault="00046477">
            <w:pPr>
              <w:spacing w:line="240" w:lineRule="auto"/>
            </w:pPr>
            <w:r>
              <w:rPr>
                <w:rFonts w:hint="eastAsia"/>
              </w:rPr>
              <w:t>Z</w:t>
            </w:r>
          </w:p>
        </w:tc>
        <w:tc>
          <w:tcPr>
            <w:tcW w:w="2379" w:type="dxa"/>
          </w:tcPr>
          <w:p w14:paraId="39D8B761" w14:textId="77777777" w:rsidR="005822FB" w:rsidRDefault="005822FB">
            <w:pPr>
              <w:spacing w:line="240" w:lineRule="auto"/>
            </w:pPr>
          </w:p>
        </w:tc>
        <w:tc>
          <w:tcPr>
            <w:tcW w:w="2503" w:type="dxa"/>
          </w:tcPr>
          <w:p w14:paraId="49FFDFF3" w14:textId="77777777" w:rsidR="005822FB" w:rsidRDefault="00046477">
            <w:pPr>
              <w:spacing w:line="240" w:lineRule="auto"/>
            </w:pPr>
            <w:r>
              <w:rPr>
                <w:rFonts w:hint="eastAsia"/>
              </w:rPr>
              <w:t>0</w:t>
            </w:r>
            <w:r>
              <w:t>.844</w:t>
            </w:r>
          </w:p>
        </w:tc>
      </w:tr>
      <w:tr w:rsidR="005822FB" w14:paraId="5DCBF6A4" w14:textId="77777777">
        <w:tc>
          <w:tcPr>
            <w:tcW w:w="1390" w:type="dxa"/>
            <w:vMerge/>
          </w:tcPr>
          <w:p w14:paraId="307B05D8" w14:textId="77777777" w:rsidR="005822FB" w:rsidRDefault="005822FB">
            <w:pPr>
              <w:spacing w:line="240" w:lineRule="auto"/>
            </w:pPr>
          </w:p>
        </w:tc>
        <w:tc>
          <w:tcPr>
            <w:tcW w:w="772" w:type="dxa"/>
            <w:vMerge w:val="restart"/>
          </w:tcPr>
          <w:p w14:paraId="7A9C0735" w14:textId="77777777" w:rsidR="005822FB" w:rsidRDefault="00046477">
            <w:pPr>
              <w:spacing w:line="240" w:lineRule="auto"/>
            </w:pPr>
            <w:r>
              <w:rPr>
                <w:rFonts w:hint="eastAsia"/>
              </w:rPr>
              <w:t>VQ</w:t>
            </w:r>
          </w:p>
        </w:tc>
        <w:tc>
          <w:tcPr>
            <w:tcW w:w="756" w:type="dxa"/>
          </w:tcPr>
          <w:p w14:paraId="4ECD70FE" w14:textId="77777777" w:rsidR="005822FB" w:rsidRDefault="00046477">
            <w:pPr>
              <w:spacing w:line="240" w:lineRule="auto"/>
            </w:pPr>
            <w:r>
              <w:rPr>
                <w:rFonts w:hint="eastAsia"/>
              </w:rPr>
              <w:t>X</w:t>
            </w:r>
          </w:p>
        </w:tc>
        <w:tc>
          <w:tcPr>
            <w:tcW w:w="2379" w:type="dxa"/>
          </w:tcPr>
          <w:p w14:paraId="3A749A1D" w14:textId="77777777" w:rsidR="005822FB" w:rsidRDefault="005822FB">
            <w:pPr>
              <w:spacing w:line="240" w:lineRule="auto"/>
            </w:pPr>
          </w:p>
        </w:tc>
        <w:tc>
          <w:tcPr>
            <w:tcW w:w="2503" w:type="dxa"/>
          </w:tcPr>
          <w:p w14:paraId="26491C35" w14:textId="77777777" w:rsidR="005822FB" w:rsidRDefault="005822FB">
            <w:pPr>
              <w:spacing w:line="240" w:lineRule="auto"/>
            </w:pPr>
          </w:p>
        </w:tc>
      </w:tr>
      <w:tr w:rsidR="005822FB" w14:paraId="2DC978DE" w14:textId="77777777">
        <w:tc>
          <w:tcPr>
            <w:tcW w:w="1390" w:type="dxa"/>
            <w:vMerge/>
          </w:tcPr>
          <w:p w14:paraId="74C1E62A" w14:textId="77777777" w:rsidR="005822FB" w:rsidRDefault="005822FB">
            <w:pPr>
              <w:spacing w:line="240" w:lineRule="auto"/>
            </w:pPr>
          </w:p>
        </w:tc>
        <w:tc>
          <w:tcPr>
            <w:tcW w:w="772" w:type="dxa"/>
            <w:vMerge/>
          </w:tcPr>
          <w:p w14:paraId="4DA7CB60" w14:textId="77777777" w:rsidR="005822FB" w:rsidRDefault="005822FB">
            <w:pPr>
              <w:spacing w:line="240" w:lineRule="auto"/>
            </w:pPr>
          </w:p>
        </w:tc>
        <w:tc>
          <w:tcPr>
            <w:tcW w:w="756" w:type="dxa"/>
          </w:tcPr>
          <w:p w14:paraId="3931EDEE" w14:textId="77777777" w:rsidR="005822FB" w:rsidRDefault="00046477">
            <w:pPr>
              <w:spacing w:line="240" w:lineRule="auto"/>
            </w:pPr>
            <w:r>
              <w:rPr>
                <w:rFonts w:hint="eastAsia"/>
              </w:rPr>
              <w:t>Y</w:t>
            </w:r>
          </w:p>
        </w:tc>
        <w:tc>
          <w:tcPr>
            <w:tcW w:w="2379" w:type="dxa"/>
          </w:tcPr>
          <w:p w14:paraId="4B8184F3" w14:textId="77777777" w:rsidR="005822FB" w:rsidRDefault="005822FB">
            <w:pPr>
              <w:spacing w:line="240" w:lineRule="auto"/>
            </w:pPr>
          </w:p>
        </w:tc>
        <w:tc>
          <w:tcPr>
            <w:tcW w:w="2503" w:type="dxa"/>
          </w:tcPr>
          <w:p w14:paraId="42D62EAD" w14:textId="77777777" w:rsidR="005822FB" w:rsidRDefault="005822FB">
            <w:pPr>
              <w:spacing w:line="240" w:lineRule="auto"/>
            </w:pPr>
          </w:p>
        </w:tc>
      </w:tr>
      <w:tr w:rsidR="005822FB" w14:paraId="5E8B80E0" w14:textId="77777777">
        <w:tc>
          <w:tcPr>
            <w:tcW w:w="1390" w:type="dxa"/>
            <w:vMerge/>
          </w:tcPr>
          <w:p w14:paraId="252EA435" w14:textId="77777777" w:rsidR="005822FB" w:rsidRDefault="005822FB">
            <w:pPr>
              <w:spacing w:line="240" w:lineRule="auto"/>
            </w:pPr>
          </w:p>
        </w:tc>
        <w:tc>
          <w:tcPr>
            <w:tcW w:w="772" w:type="dxa"/>
            <w:vMerge/>
          </w:tcPr>
          <w:p w14:paraId="095E4AA4" w14:textId="77777777" w:rsidR="005822FB" w:rsidRDefault="005822FB">
            <w:pPr>
              <w:spacing w:line="240" w:lineRule="auto"/>
            </w:pPr>
          </w:p>
        </w:tc>
        <w:tc>
          <w:tcPr>
            <w:tcW w:w="756" w:type="dxa"/>
          </w:tcPr>
          <w:p w14:paraId="016230B3" w14:textId="77777777" w:rsidR="005822FB" w:rsidRDefault="00046477">
            <w:pPr>
              <w:spacing w:line="240" w:lineRule="auto"/>
            </w:pPr>
            <w:r>
              <w:rPr>
                <w:rFonts w:hint="eastAsia"/>
              </w:rPr>
              <w:t>Z</w:t>
            </w:r>
          </w:p>
        </w:tc>
        <w:tc>
          <w:tcPr>
            <w:tcW w:w="2379" w:type="dxa"/>
          </w:tcPr>
          <w:p w14:paraId="2EF30291" w14:textId="77777777" w:rsidR="005822FB" w:rsidRDefault="005822FB">
            <w:pPr>
              <w:spacing w:line="240" w:lineRule="auto"/>
            </w:pPr>
          </w:p>
        </w:tc>
        <w:tc>
          <w:tcPr>
            <w:tcW w:w="2503" w:type="dxa"/>
          </w:tcPr>
          <w:p w14:paraId="3BB64FB7" w14:textId="77777777" w:rsidR="005822FB" w:rsidRDefault="00046477">
            <w:pPr>
              <w:spacing w:line="240" w:lineRule="auto"/>
            </w:pPr>
            <w:r>
              <w:rPr>
                <w:rFonts w:hint="eastAsia"/>
              </w:rPr>
              <w:t>0</w:t>
            </w:r>
            <w:r>
              <w:t>.882</w:t>
            </w:r>
          </w:p>
          <w:p w14:paraId="5C1CF90E" w14:textId="77777777" w:rsidR="005822FB" w:rsidRDefault="00046477">
            <w:pPr>
              <w:spacing w:line="240" w:lineRule="auto"/>
            </w:pPr>
            <w:r>
              <w:rPr>
                <w:color w:val="FF0000"/>
              </w:rPr>
              <w:t>0.8% gain over Case 2-2-</w:t>
            </w:r>
            <w:r>
              <w:rPr>
                <w:rFonts w:hint="eastAsia"/>
                <w:color w:val="FF0000"/>
              </w:rPr>
              <w:t>SQ</w:t>
            </w:r>
          </w:p>
        </w:tc>
      </w:tr>
      <w:tr w:rsidR="005822FB" w14:paraId="1FFFB1D4" w14:textId="77777777">
        <w:tc>
          <w:tcPr>
            <w:tcW w:w="1390" w:type="dxa"/>
            <w:vMerge w:val="restart"/>
          </w:tcPr>
          <w:p w14:paraId="28DBF5B5" w14:textId="77777777" w:rsidR="005822FB" w:rsidRDefault="00046477">
            <w:pPr>
              <w:spacing w:line="240" w:lineRule="auto"/>
            </w:pPr>
            <w:r>
              <w:rPr>
                <w:color w:val="FF0000"/>
              </w:rPr>
              <w:t>Apple</w:t>
            </w:r>
          </w:p>
        </w:tc>
        <w:tc>
          <w:tcPr>
            <w:tcW w:w="772" w:type="dxa"/>
            <w:vMerge w:val="restart"/>
          </w:tcPr>
          <w:p w14:paraId="196DDC8D" w14:textId="77777777" w:rsidR="005822FB" w:rsidRDefault="00046477">
            <w:pPr>
              <w:spacing w:line="240" w:lineRule="auto"/>
            </w:pPr>
            <w:r>
              <w:rPr>
                <w:rFonts w:hint="eastAsia"/>
              </w:rPr>
              <w:t>S</w:t>
            </w:r>
            <w:r>
              <w:t>Q</w:t>
            </w:r>
          </w:p>
        </w:tc>
        <w:tc>
          <w:tcPr>
            <w:tcW w:w="756" w:type="dxa"/>
          </w:tcPr>
          <w:p w14:paraId="26B2BEC1" w14:textId="77777777" w:rsidR="005822FB" w:rsidRDefault="00046477">
            <w:pPr>
              <w:spacing w:line="240" w:lineRule="auto"/>
            </w:pPr>
            <w:r>
              <w:rPr>
                <w:rFonts w:hint="eastAsia"/>
              </w:rPr>
              <w:t>X</w:t>
            </w:r>
          </w:p>
        </w:tc>
        <w:tc>
          <w:tcPr>
            <w:tcW w:w="2379" w:type="dxa"/>
          </w:tcPr>
          <w:p w14:paraId="324CA810" w14:textId="77777777" w:rsidR="005822FB" w:rsidRDefault="00046477">
            <w:pPr>
              <w:spacing w:line="240" w:lineRule="auto"/>
            </w:pPr>
            <w:r>
              <w:t>0.722 (2.6%)</w:t>
            </w:r>
          </w:p>
        </w:tc>
        <w:tc>
          <w:tcPr>
            <w:tcW w:w="2503" w:type="dxa"/>
          </w:tcPr>
          <w:p w14:paraId="41D83F43" w14:textId="77777777" w:rsidR="005822FB" w:rsidRDefault="00046477">
            <w:pPr>
              <w:spacing w:line="240" w:lineRule="auto"/>
            </w:pPr>
            <w:r>
              <w:t>xxx</w:t>
            </w:r>
          </w:p>
        </w:tc>
      </w:tr>
      <w:tr w:rsidR="005822FB" w14:paraId="3A74AF76" w14:textId="77777777">
        <w:tc>
          <w:tcPr>
            <w:tcW w:w="1390" w:type="dxa"/>
            <w:vMerge/>
          </w:tcPr>
          <w:p w14:paraId="2F55C63E" w14:textId="77777777" w:rsidR="005822FB" w:rsidRDefault="005822FB">
            <w:pPr>
              <w:spacing w:line="240" w:lineRule="auto"/>
            </w:pPr>
          </w:p>
        </w:tc>
        <w:tc>
          <w:tcPr>
            <w:tcW w:w="772" w:type="dxa"/>
            <w:vMerge/>
          </w:tcPr>
          <w:p w14:paraId="08A30328" w14:textId="77777777" w:rsidR="005822FB" w:rsidRDefault="005822FB">
            <w:pPr>
              <w:spacing w:line="240" w:lineRule="auto"/>
            </w:pPr>
          </w:p>
        </w:tc>
        <w:tc>
          <w:tcPr>
            <w:tcW w:w="756" w:type="dxa"/>
          </w:tcPr>
          <w:p w14:paraId="70BCC5B5" w14:textId="77777777" w:rsidR="005822FB" w:rsidRDefault="00046477">
            <w:pPr>
              <w:spacing w:line="240" w:lineRule="auto"/>
            </w:pPr>
            <w:r>
              <w:rPr>
                <w:rFonts w:hint="eastAsia"/>
              </w:rPr>
              <w:t>Y</w:t>
            </w:r>
          </w:p>
        </w:tc>
        <w:tc>
          <w:tcPr>
            <w:tcW w:w="2379" w:type="dxa"/>
          </w:tcPr>
          <w:p w14:paraId="14F9A917" w14:textId="77777777" w:rsidR="005822FB" w:rsidRDefault="00046477">
            <w:pPr>
              <w:spacing w:line="240" w:lineRule="auto"/>
            </w:pPr>
            <w:r>
              <w:t>Xxx</w:t>
            </w:r>
          </w:p>
        </w:tc>
        <w:tc>
          <w:tcPr>
            <w:tcW w:w="2503" w:type="dxa"/>
          </w:tcPr>
          <w:p w14:paraId="48D8A668" w14:textId="77777777" w:rsidR="005822FB" w:rsidRDefault="00046477">
            <w:pPr>
              <w:spacing w:line="240" w:lineRule="auto"/>
            </w:pPr>
            <w:r>
              <w:t>xxx</w:t>
            </w:r>
          </w:p>
        </w:tc>
      </w:tr>
      <w:tr w:rsidR="005822FB" w14:paraId="14999F53" w14:textId="77777777">
        <w:tc>
          <w:tcPr>
            <w:tcW w:w="1390" w:type="dxa"/>
            <w:vMerge/>
          </w:tcPr>
          <w:p w14:paraId="297C06E1" w14:textId="77777777" w:rsidR="005822FB" w:rsidRDefault="005822FB">
            <w:pPr>
              <w:spacing w:line="240" w:lineRule="auto"/>
            </w:pPr>
          </w:p>
        </w:tc>
        <w:tc>
          <w:tcPr>
            <w:tcW w:w="772" w:type="dxa"/>
            <w:vMerge/>
          </w:tcPr>
          <w:p w14:paraId="1620A462" w14:textId="77777777" w:rsidR="005822FB" w:rsidRDefault="005822FB">
            <w:pPr>
              <w:spacing w:line="240" w:lineRule="auto"/>
            </w:pPr>
          </w:p>
        </w:tc>
        <w:tc>
          <w:tcPr>
            <w:tcW w:w="756" w:type="dxa"/>
          </w:tcPr>
          <w:p w14:paraId="7D4EF161" w14:textId="77777777" w:rsidR="005822FB" w:rsidRDefault="00046477">
            <w:pPr>
              <w:spacing w:line="240" w:lineRule="auto"/>
            </w:pPr>
            <w:r>
              <w:rPr>
                <w:rFonts w:hint="eastAsia"/>
              </w:rPr>
              <w:t>Z</w:t>
            </w:r>
          </w:p>
        </w:tc>
        <w:tc>
          <w:tcPr>
            <w:tcW w:w="2379" w:type="dxa"/>
          </w:tcPr>
          <w:p w14:paraId="588F15C4" w14:textId="77777777" w:rsidR="005822FB" w:rsidRDefault="00046477">
            <w:pPr>
              <w:spacing w:line="240" w:lineRule="auto"/>
            </w:pPr>
            <w:r>
              <w:t>Xxx</w:t>
            </w:r>
          </w:p>
        </w:tc>
        <w:tc>
          <w:tcPr>
            <w:tcW w:w="2503" w:type="dxa"/>
          </w:tcPr>
          <w:p w14:paraId="0442E00A" w14:textId="77777777" w:rsidR="005822FB" w:rsidRDefault="00046477">
            <w:pPr>
              <w:spacing w:line="240" w:lineRule="auto"/>
            </w:pPr>
            <w:r>
              <w:t>xxx</w:t>
            </w:r>
          </w:p>
        </w:tc>
      </w:tr>
      <w:tr w:rsidR="005822FB" w14:paraId="6895E152" w14:textId="77777777">
        <w:tc>
          <w:tcPr>
            <w:tcW w:w="1390" w:type="dxa"/>
            <w:vMerge/>
          </w:tcPr>
          <w:p w14:paraId="6481F5C3" w14:textId="77777777" w:rsidR="005822FB" w:rsidRDefault="005822FB">
            <w:pPr>
              <w:spacing w:line="240" w:lineRule="auto"/>
            </w:pPr>
          </w:p>
        </w:tc>
        <w:tc>
          <w:tcPr>
            <w:tcW w:w="772" w:type="dxa"/>
            <w:vMerge w:val="restart"/>
          </w:tcPr>
          <w:p w14:paraId="68BE2609" w14:textId="77777777" w:rsidR="005822FB" w:rsidRDefault="00046477">
            <w:pPr>
              <w:spacing w:line="240" w:lineRule="auto"/>
            </w:pPr>
            <w:r>
              <w:rPr>
                <w:rFonts w:hint="eastAsia"/>
              </w:rPr>
              <w:t>VQ</w:t>
            </w:r>
          </w:p>
        </w:tc>
        <w:tc>
          <w:tcPr>
            <w:tcW w:w="756" w:type="dxa"/>
          </w:tcPr>
          <w:p w14:paraId="61C60C32" w14:textId="77777777" w:rsidR="005822FB" w:rsidRDefault="00046477">
            <w:pPr>
              <w:spacing w:line="240" w:lineRule="auto"/>
            </w:pPr>
            <w:r>
              <w:rPr>
                <w:rFonts w:hint="eastAsia"/>
              </w:rPr>
              <w:t>X</w:t>
            </w:r>
          </w:p>
        </w:tc>
        <w:tc>
          <w:tcPr>
            <w:tcW w:w="2379" w:type="dxa"/>
          </w:tcPr>
          <w:p w14:paraId="05CECDB5" w14:textId="77777777" w:rsidR="005822FB" w:rsidRDefault="00046477">
            <w:pPr>
              <w:spacing w:line="240" w:lineRule="auto"/>
            </w:pPr>
            <w:r>
              <w:t>0.73 (5.64%)</w:t>
            </w:r>
          </w:p>
          <w:p w14:paraId="69B64FAD" w14:textId="77777777" w:rsidR="005822FB" w:rsidRDefault="00046477">
            <w:pPr>
              <w:spacing w:line="240" w:lineRule="auto"/>
              <w:rPr>
                <w:color w:val="FF0000"/>
              </w:rPr>
            </w:pPr>
            <w:r>
              <w:rPr>
                <w:color w:val="FF0000"/>
              </w:rPr>
              <w:t>1.1% gain over Case 2-1-</w:t>
            </w:r>
            <w:r>
              <w:rPr>
                <w:rFonts w:hint="eastAsia"/>
                <w:color w:val="FF0000"/>
              </w:rPr>
              <w:t>SQ</w:t>
            </w:r>
          </w:p>
          <w:p w14:paraId="121B7F29" w14:textId="77777777" w:rsidR="005822FB" w:rsidRDefault="005822FB">
            <w:pPr>
              <w:spacing w:line="240" w:lineRule="auto"/>
            </w:pPr>
          </w:p>
        </w:tc>
        <w:tc>
          <w:tcPr>
            <w:tcW w:w="2503" w:type="dxa"/>
          </w:tcPr>
          <w:p w14:paraId="43E9FD2B" w14:textId="77777777" w:rsidR="005822FB" w:rsidRDefault="00046477">
            <w:pPr>
              <w:spacing w:line="240" w:lineRule="auto"/>
            </w:pPr>
            <w:r>
              <w:t>0.735 (6.37%)</w:t>
            </w:r>
          </w:p>
          <w:p w14:paraId="02A23A15" w14:textId="77777777" w:rsidR="005822FB" w:rsidRDefault="00046477">
            <w:pPr>
              <w:spacing w:line="240" w:lineRule="auto"/>
              <w:rPr>
                <w:color w:val="FF0000"/>
              </w:rPr>
            </w:pPr>
            <w:r>
              <w:rPr>
                <w:color w:val="FF0000"/>
              </w:rPr>
              <w:t>1.8% gain over Case 2-1-</w:t>
            </w:r>
            <w:r>
              <w:rPr>
                <w:rFonts w:hint="eastAsia"/>
                <w:color w:val="FF0000"/>
              </w:rPr>
              <w:t>SQ</w:t>
            </w:r>
          </w:p>
          <w:p w14:paraId="249AFAD7" w14:textId="77777777" w:rsidR="005822FB" w:rsidRDefault="00046477">
            <w:pPr>
              <w:spacing w:line="240" w:lineRule="auto"/>
            </w:pPr>
            <w:r>
              <w:rPr>
                <w:color w:val="FF0000"/>
              </w:rPr>
              <w:t>0.7% gain over Case 2-2-</w:t>
            </w:r>
            <w:r>
              <w:rPr>
                <w:rFonts w:hint="eastAsia"/>
                <w:color w:val="FF0000"/>
              </w:rPr>
              <w:t>SQ</w:t>
            </w:r>
          </w:p>
        </w:tc>
      </w:tr>
      <w:tr w:rsidR="005822FB" w14:paraId="3A6A36A1" w14:textId="77777777">
        <w:tc>
          <w:tcPr>
            <w:tcW w:w="1390" w:type="dxa"/>
            <w:vMerge/>
          </w:tcPr>
          <w:p w14:paraId="58F2081D" w14:textId="77777777" w:rsidR="005822FB" w:rsidRDefault="005822FB">
            <w:pPr>
              <w:spacing w:line="240" w:lineRule="auto"/>
            </w:pPr>
          </w:p>
        </w:tc>
        <w:tc>
          <w:tcPr>
            <w:tcW w:w="772" w:type="dxa"/>
            <w:vMerge/>
          </w:tcPr>
          <w:p w14:paraId="582E2E01" w14:textId="77777777" w:rsidR="005822FB" w:rsidRDefault="005822FB">
            <w:pPr>
              <w:spacing w:line="240" w:lineRule="auto"/>
            </w:pPr>
          </w:p>
        </w:tc>
        <w:tc>
          <w:tcPr>
            <w:tcW w:w="756" w:type="dxa"/>
          </w:tcPr>
          <w:p w14:paraId="7EA7C4A9" w14:textId="77777777" w:rsidR="005822FB" w:rsidRDefault="00046477">
            <w:pPr>
              <w:spacing w:line="240" w:lineRule="auto"/>
            </w:pPr>
            <w:r>
              <w:rPr>
                <w:rFonts w:hint="eastAsia"/>
              </w:rPr>
              <w:t>Y</w:t>
            </w:r>
          </w:p>
        </w:tc>
        <w:tc>
          <w:tcPr>
            <w:tcW w:w="2379" w:type="dxa"/>
          </w:tcPr>
          <w:p w14:paraId="0530819B" w14:textId="77777777" w:rsidR="005822FB" w:rsidRDefault="00046477">
            <w:pPr>
              <w:spacing w:line="240" w:lineRule="auto"/>
            </w:pPr>
            <w:r>
              <w:t>xxx</w:t>
            </w:r>
          </w:p>
          <w:p w14:paraId="30E8D4AD" w14:textId="77777777" w:rsidR="005822FB" w:rsidRDefault="00046477">
            <w:pPr>
              <w:spacing w:line="240" w:lineRule="auto"/>
              <w:rPr>
                <w:color w:val="FF0000"/>
              </w:rPr>
            </w:pPr>
            <w:r>
              <w:rPr>
                <w:color w:val="FF0000"/>
              </w:rPr>
              <w:t>y% gain over Case 2-1-</w:t>
            </w:r>
            <w:r>
              <w:rPr>
                <w:rFonts w:hint="eastAsia"/>
                <w:color w:val="FF0000"/>
              </w:rPr>
              <w:t>SQ</w:t>
            </w:r>
          </w:p>
          <w:p w14:paraId="6F33C19E" w14:textId="77777777" w:rsidR="005822FB" w:rsidRDefault="005822FB">
            <w:pPr>
              <w:spacing w:line="240" w:lineRule="auto"/>
            </w:pPr>
          </w:p>
        </w:tc>
        <w:tc>
          <w:tcPr>
            <w:tcW w:w="2503" w:type="dxa"/>
          </w:tcPr>
          <w:p w14:paraId="2F97C342" w14:textId="77777777" w:rsidR="005822FB" w:rsidRDefault="00046477">
            <w:pPr>
              <w:spacing w:line="240" w:lineRule="auto"/>
            </w:pPr>
            <w:r>
              <w:t>xxx</w:t>
            </w:r>
          </w:p>
          <w:p w14:paraId="6C2A945D" w14:textId="77777777" w:rsidR="005822FB" w:rsidRDefault="00046477">
            <w:pPr>
              <w:spacing w:line="240" w:lineRule="auto"/>
              <w:rPr>
                <w:color w:val="FF0000"/>
              </w:rPr>
            </w:pPr>
            <w:r>
              <w:rPr>
                <w:color w:val="FF0000"/>
              </w:rPr>
              <w:t>y% gain over Case 2-1-</w:t>
            </w:r>
            <w:r>
              <w:rPr>
                <w:rFonts w:hint="eastAsia"/>
                <w:color w:val="FF0000"/>
              </w:rPr>
              <w:t>SQ</w:t>
            </w:r>
          </w:p>
          <w:p w14:paraId="388AA860" w14:textId="77777777" w:rsidR="005822FB" w:rsidRDefault="00046477">
            <w:pPr>
              <w:spacing w:line="240" w:lineRule="auto"/>
            </w:pPr>
            <w:r>
              <w:rPr>
                <w:color w:val="FF0000"/>
              </w:rPr>
              <w:t>z% gain over Case 2-2-</w:t>
            </w:r>
            <w:r>
              <w:rPr>
                <w:rFonts w:hint="eastAsia"/>
                <w:color w:val="FF0000"/>
              </w:rPr>
              <w:t>SQ</w:t>
            </w:r>
          </w:p>
        </w:tc>
      </w:tr>
      <w:tr w:rsidR="005822FB" w14:paraId="21C7CA8C" w14:textId="77777777">
        <w:tc>
          <w:tcPr>
            <w:tcW w:w="1390" w:type="dxa"/>
            <w:vMerge/>
          </w:tcPr>
          <w:p w14:paraId="17BE8A78" w14:textId="77777777" w:rsidR="005822FB" w:rsidRDefault="005822FB">
            <w:pPr>
              <w:spacing w:line="240" w:lineRule="auto"/>
            </w:pPr>
          </w:p>
        </w:tc>
        <w:tc>
          <w:tcPr>
            <w:tcW w:w="772" w:type="dxa"/>
            <w:vMerge/>
          </w:tcPr>
          <w:p w14:paraId="03D2D81E" w14:textId="77777777" w:rsidR="005822FB" w:rsidRDefault="005822FB">
            <w:pPr>
              <w:spacing w:line="240" w:lineRule="auto"/>
            </w:pPr>
          </w:p>
        </w:tc>
        <w:tc>
          <w:tcPr>
            <w:tcW w:w="756" w:type="dxa"/>
          </w:tcPr>
          <w:p w14:paraId="4AB9A50E" w14:textId="77777777" w:rsidR="005822FB" w:rsidRDefault="00046477">
            <w:pPr>
              <w:spacing w:line="240" w:lineRule="auto"/>
            </w:pPr>
            <w:r>
              <w:rPr>
                <w:rFonts w:hint="eastAsia"/>
              </w:rPr>
              <w:t>Z</w:t>
            </w:r>
          </w:p>
        </w:tc>
        <w:tc>
          <w:tcPr>
            <w:tcW w:w="2379" w:type="dxa"/>
          </w:tcPr>
          <w:p w14:paraId="4EFDDFBA" w14:textId="77777777" w:rsidR="005822FB" w:rsidRDefault="00046477">
            <w:pPr>
              <w:spacing w:line="240" w:lineRule="auto"/>
            </w:pPr>
            <w:r>
              <w:t>xxx</w:t>
            </w:r>
          </w:p>
          <w:p w14:paraId="7C7CD402" w14:textId="77777777" w:rsidR="005822FB" w:rsidRDefault="00046477">
            <w:pPr>
              <w:spacing w:line="240" w:lineRule="auto"/>
            </w:pPr>
            <w:r>
              <w:rPr>
                <w:color w:val="FF0000"/>
              </w:rPr>
              <w:t>y% gain over Case 2-1-</w:t>
            </w:r>
            <w:r>
              <w:rPr>
                <w:rFonts w:hint="eastAsia"/>
                <w:color w:val="FF0000"/>
              </w:rPr>
              <w:t>SQ</w:t>
            </w:r>
          </w:p>
        </w:tc>
        <w:tc>
          <w:tcPr>
            <w:tcW w:w="2503" w:type="dxa"/>
          </w:tcPr>
          <w:p w14:paraId="5BDE5114" w14:textId="77777777" w:rsidR="005822FB" w:rsidRDefault="00046477">
            <w:pPr>
              <w:spacing w:line="240" w:lineRule="auto"/>
            </w:pPr>
            <w:r>
              <w:t>xxx</w:t>
            </w:r>
          </w:p>
          <w:p w14:paraId="7AD94BF2" w14:textId="77777777" w:rsidR="005822FB" w:rsidRDefault="00046477">
            <w:pPr>
              <w:spacing w:line="240" w:lineRule="auto"/>
              <w:rPr>
                <w:color w:val="FF0000"/>
              </w:rPr>
            </w:pPr>
            <w:r>
              <w:rPr>
                <w:color w:val="FF0000"/>
              </w:rPr>
              <w:t>y% gain over Case 2-1-</w:t>
            </w:r>
            <w:r>
              <w:rPr>
                <w:rFonts w:hint="eastAsia"/>
                <w:color w:val="FF0000"/>
              </w:rPr>
              <w:t>SQ</w:t>
            </w:r>
          </w:p>
          <w:p w14:paraId="7D438164" w14:textId="77777777" w:rsidR="005822FB" w:rsidRDefault="00046477">
            <w:pPr>
              <w:spacing w:line="240" w:lineRule="auto"/>
            </w:pPr>
            <w:r>
              <w:rPr>
                <w:color w:val="FF0000"/>
              </w:rPr>
              <w:t>z% gain over Case 2-2-</w:t>
            </w:r>
            <w:r>
              <w:rPr>
                <w:rFonts w:hint="eastAsia"/>
                <w:color w:val="FF0000"/>
              </w:rPr>
              <w:t>SQ</w:t>
            </w:r>
          </w:p>
        </w:tc>
      </w:tr>
      <w:tr w:rsidR="005822FB" w14:paraId="4F95DEDD" w14:textId="77777777">
        <w:tc>
          <w:tcPr>
            <w:tcW w:w="1390" w:type="dxa"/>
          </w:tcPr>
          <w:p w14:paraId="08B22206" w14:textId="77777777" w:rsidR="005822FB" w:rsidRDefault="00046477">
            <w:pPr>
              <w:spacing w:line="240" w:lineRule="auto"/>
            </w:pPr>
            <w:r>
              <w:rPr>
                <w:rFonts w:hint="eastAsia"/>
              </w:rPr>
              <w:t>S</w:t>
            </w:r>
            <w:r>
              <w:t>ummary</w:t>
            </w:r>
          </w:p>
        </w:tc>
        <w:tc>
          <w:tcPr>
            <w:tcW w:w="1528" w:type="dxa"/>
            <w:gridSpan w:val="2"/>
          </w:tcPr>
          <w:p w14:paraId="34CFE665" w14:textId="77777777" w:rsidR="005822FB" w:rsidRDefault="00046477">
            <w:pPr>
              <w:spacing w:line="240" w:lineRule="auto"/>
            </w:pPr>
            <w:r>
              <w:rPr>
                <w:rFonts w:hint="eastAsia"/>
              </w:rPr>
              <w:t>X</w:t>
            </w:r>
            <w:r>
              <w:t>/Y/Z</w:t>
            </w:r>
          </w:p>
        </w:tc>
        <w:tc>
          <w:tcPr>
            <w:tcW w:w="2379" w:type="dxa"/>
          </w:tcPr>
          <w:p w14:paraId="26C67C98"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27A6AD22" w14:textId="77777777" w:rsidR="005822FB" w:rsidRDefault="005822FB">
            <w:pPr>
              <w:spacing w:line="240" w:lineRule="auto"/>
              <w:rPr>
                <w:color w:val="FF0000"/>
              </w:rPr>
            </w:pPr>
          </w:p>
          <w:p w14:paraId="404CC9FE" w14:textId="77777777" w:rsidR="005822FB" w:rsidRDefault="00046477">
            <w:pPr>
              <w:spacing w:line="240" w:lineRule="auto"/>
            </w:pPr>
            <w:r>
              <w:rPr>
                <w:color w:val="FF0000"/>
              </w:rPr>
              <w:t>0.3% gain</w:t>
            </w:r>
            <w:r>
              <w:t xml:space="preserve"> over Case 2-1-</w:t>
            </w:r>
            <w:r>
              <w:rPr>
                <w:rFonts w:hint="eastAsia"/>
              </w:rPr>
              <w:t>SQ</w:t>
            </w:r>
            <w:r>
              <w:t xml:space="preserve"> </w:t>
            </w:r>
            <w:r>
              <w:rPr>
                <w:rFonts w:hint="eastAsia"/>
                <w:color w:val="0033CC"/>
              </w:rPr>
              <w:t>[</w:t>
            </w:r>
            <w:r>
              <w:rPr>
                <w:color w:val="0033CC"/>
              </w:rPr>
              <w:t>QC]</w:t>
            </w:r>
          </w:p>
        </w:tc>
        <w:tc>
          <w:tcPr>
            <w:tcW w:w="2503" w:type="dxa"/>
          </w:tcPr>
          <w:p w14:paraId="5CEDEA8A" w14:textId="77777777" w:rsidR="005822FB" w:rsidRDefault="00046477">
            <w:pPr>
              <w:spacing w:line="240" w:lineRule="auto"/>
              <w:rPr>
                <w:color w:val="0033CC"/>
              </w:rPr>
            </w:pPr>
            <w:r>
              <w:t xml:space="preserve">Case 2-2-VQ has </w:t>
            </w:r>
            <w:r>
              <w:rPr>
                <w:color w:val="FF0000"/>
              </w:rPr>
              <w:t>0.5% ~5.1% gain</w:t>
            </w:r>
            <w:r>
              <w:t xml:space="preserve"> over Case 2-1-</w:t>
            </w:r>
            <w:r>
              <w:rPr>
                <w:rFonts w:hint="eastAsia"/>
              </w:rPr>
              <w:t>SQ</w:t>
            </w:r>
            <w:r>
              <w:t xml:space="preserve"> </w:t>
            </w:r>
            <w:r>
              <w:rPr>
                <w:rFonts w:hint="eastAsia"/>
                <w:color w:val="0033CC"/>
              </w:rPr>
              <w:t>[</w:t>
            </w:r>
            <w:r>
              <w:rPr>
                <w:color w:val="0033CC"/>
              </w:rPr>
              <w:t>QC, vivo, ZTE, Xiaomi]</w:t>
            </w:r>
          </w:p>
          <w:p w14:paraId="2E4BA519" w14:textId="77777777" w:rsidR="005822FB" w:rsidRDefault="00046477">
            <w:pPr>
              <w:spacing w:line="240" w:lineRule="auto"/>
              <w:rPr>
                <w:color w:val="0033CC"/>
              </w:rPr>
            </w:pPr>
            <w:r>
              <w:t xml:space="preserve">Case 2-2-VQ has </w:t>
            </w:r>
            <w:r>
              <w:rPr>
                <w:color w:val="FF0000"/>
              </w:rPr>
              <w:t>0.8% ~5.1% gain</w:t>
            </w:r>
            <w:r>
              <w:t xml:space="preserve"> over Case 2-2-</w:t>
            </w:r>
            <w:r>
              <w:rPr>
                <w:rFonts w:hint="eastAsia"/>
              </w:rPr>
              <w:t>SQ</w:t>
            </w:r>
            <w:r>
              <w:t xml:space="preserve"> </w:t>
            </w:r>
            <w:r>
              <w:rPr>
                <w:rFonts w:hint="eastAsia"/>
                <w:color w:val="0033CC"/>
              </w:rPr>
              <w:t>[</w:t>
            </w:r>
            <w:r>
              <w:rPr>
                <w:color w:val="0033CC"/>
              </w:rPr>
              <w:t>Lenovo]</w:t>
            </w:r>
          </w:p>
          <w:p w14:paraId="27097851" w14:textId="77777777" w:rsidR="005822FB" w:rsidRDefault="005822FB">
            <w:pPr>
              <w:spacing w:line="240" w:lineRule="auto"/>
              <w:rPr>
                <w:color w:val="0033CC"/>
              </w:rPr>
            </w:pPr>
          </w:p>
          <w:p w14:paraId="315972CD"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4393AD8F" w14:textId="77777777" w:rsidR="005822FB" w:rsidRDefault="005822FB">
      <w:pPr>
        <w:spacing w:line="240" w:lineRule="auto"/>
      </w:pPr>
    </w:p>
    <w:p w14:paraId="137628A9" w14:textId="77777777" w:rsidR="005822FB" w:rsidRDefault="00046477">
      <w:pPr>
        <w:spacing w:line="240" w:lineRule="auto"/>
      </w:pPr>
      <w:r>
        <w:rPr>
          <w:b/>
          <w:highlight w:val="cyan"/>
        </w:rPr>
        <w:t xml:space="preserve">Upd </w:t>
      </w:r>
      <w:r>
        <w:rPr>
          <w:b/>
          <w:highlight w:val="yellow"/>
        </w:rPr>
        <w:t>Proposed Observation 3.1.9:</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3702897A" w14:textId="77777777" w:rsidR="005822FB" w:rsidRDefault="00046477">
      <w:pPr>
        <w:pStyle w:val="ListParagraph"/>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33CC"/>
        </w:rPr>
        <w:t>[</w:t>
      </w:r>
      <w:r>
        <w:rPr>
          <w:color w:val="0033CC"/>
        </w:rPr>
        <w:t>Qualcomm]</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color w:val="0033CC"/>
        </w:rPr>
        <w:t>vivo]</w:t>
      </w:r>
      <w:r>
        <w:t xml:space="preserve"> that VQ under Case 2-1 has </w:t>
      </w:r>
      <w:r>
        <w:rPr>
          <w:color w:val="FF0000"/>
        </w:rPr>
        <w:t xml:space="preserve">0.3% gain </w:t>
      </w:r>
      <w:r>
        <w:t xml:space="preserve">over SQ under Case 2-1, and observed by </w:t>
      </w:r>
      <w:r>
        <w:rPr>
          <w:color w:val="FF0000"/>
        </w:rPr>
        <w:t>1</w:t>
      </w:r>
      <w:r>
        <w:t xml:space="preserve"> source </w:t>
      </w:r>
      <w:r>
        <w:rPr>
          <w:rFonts w:hint="eastAsia"/>
          <w:color w:val="0033CC"/>
        </w:rPr>
        <w:t>[</w:t>
      </w:r>
      <w:r>
        <w:rPr>
          <w:color w:val="0033CC"/>
        </w:rPr>
        <w:t xml:space="preserve">Lenovo] </w:t>
      </w:r>
      <w:r>
        <w:t xml:space="preserve">that that VQ under Case 2-2 has </w:t>
      </w:r>
      <w:r>
        <w:rPr>
          <w:color w:val="FF0000"/>
        </w:rPr>
        <w:t>0.8% gain</w:t>
      </w:r>
      <w:r>
        <w:t xml:space="preserve"> over SQ under Case 2-2.</w:t>
      </w:r>
    </w:p>
    <w:p w14:paraId="7760DBFE" w14:textId="77777777" w:rsidR="005822FB" w:rsidRDefault="00046477">
      <w:pPr>
        <w:pStyle w:val="ListParagraph"/>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color w:val="0033CC"/>
          <w:highlight w:val="cyan"/>
        </w:rPr>
        <w:t>Qualcomm]</w:t>
      </w:r>
      <w:r>
        <w:rPr>
          <w:highlight w:val="cyan"/>
        </w:rPr>
        <w:t xml:space="preserve"> due to inappropriate SQ parameter chosen.</w:t>
      </w:r>
    </w:p>
    <w:p w14:paraId="59E494D6" w14:textId="77777777" w:rsidR="005822FB" w:rsidRDefault="00046477">
      <w:pPr>
        <w:pStyle w:val="ListParagraph"/>
        <w:numPr>
          <w:ilvl w:val="0"/>
          <w:numId w:val="38"/>
        </w:numPr>
        <w:spacing w:line="240" w:lineRule="auto"/>
        <w:contextualSpacing w:val="0"/>
      </w:pPr>
      <w:r>
        <w:t>For SQ and VQ across training cases, it is observed by</w:t>
      </w:r>
      <w:r>
        <w:rPr>
          <w:color w:val="FF0000"/>
        </w:rPr>
        <w:t xml:space="preserve"> 4</w:t>
      </w:r>
      <w:r>
        <w:t xml:space="preserve"> sources </w:t>
      </w:r>
      <w:r>
        <w:rPr>
          <w:rFonts w:hint="eastAsia"/>
          <w:color w:val="0033CC"/>
        </w:rPr>
        <w:t>[</w:t>
      </w:r>
      <w:r>
        <w:rPr>
          <w:color w:val="0033CC"/>
        </w:rPr>
        <w:t>Qualcomm, vivo, ZTE, Xiaomi]</w:t>
      </w:r>
      <w:r>
        <w:t xml:space="preserve"> that VQ under Case 2-2 has </w:t>
      </w:r>
      <w:r>
        <w:rPr>
          <w:color w:val="FF0000"/>
        </w:rPr>
        <w:t>0.5% ~5.1% gain</w:t>
      </w:r>
      <w:r>
        <w:t xml:space="preserve"> over SQ under Case 2-1, and observed by </w:t>
      </w:r>
      <w:r>
        <w:rPr>
          <w:color w:val="FF0000"/>
        </w:rPr>
        <w:t>1</w:t>
      </w:r>
      <w:r>
        <w:t xml:space="preserve"> source </w:t>
      </w:r>
      <w:r>
        <w:rPr>
          <w:rFonts w:hint="eastAsia"/>
          <w:color w:val="0033CC"/>
        </w:rPr>
        <w:t>[</w:t>
      </w:r>
      <w:r>
        <w:rPr>
          <w:color w:val="0033CC"/>
        </w:rPr>
        <w:t xml:space="preserve">ZTE] </w:t>
      </w:r>
      <w:r>
        <w:t xml:space="preserve">that VQ under Case 2-2 has </w:t>
      </w:r>
      <w:r>
        <w:rPr>
          <w:color w:val="FF0000"/>
        </w:rPr>
        <w:t xml:space="preserve">-1.3% degradation </w:t>
      </w:r>
      <w:r>
        <w:t>over SQ under Case 2-1.</w:t>
      </w:r>
    </w:p>
    <w:p w14:paraId="312EAF6F"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70CF90F" w14:textId="77777777" w:rsidR="005822FB" w:rsidRDefault="00046477">
      <w:pPr>
        <w:pStyle w:val="ListParagraph"/>
        <w:numPr>
          <w:ilvl w:val="1"/>
          <w:numId w:val="38"/>
        </w:numPr>
        <w:spacing w:line="240" w:lineRule="auto"/>
        <w:contextualSpacing w:val="0"/>
      </w:pPr>
      <w:r>
        <w:t>Precoding matrix is used as the model input.</w:t>
      </w:r>
    </w:p>
    <w:p w14:paraId="77BB9614"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279711A" w14:textId="77777777" w:rsidR="005822FB" w:rsidRDefault="00046477">
      <w:pPr>
        <w:pStyle w:val="ListParagraph"/>
        <w:numPr>
          <w:ilvl w:val="1"/>
          <w:numId w:val="38"/>
        </w:numPr>
        <w:spacing w:line="240" w:lineRule="auto"/>
        <w:contextualSpacing w:val="0"/>
      </w:pPr>
      <w:r>
        <w:lastRenderedPageBreak/>
        <w:t>1-on-1 joint training is assumed.</w:t>
      </w:r>
    </w:p>
    <w:p w14:paraId="37F4EBC1"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4A0527F3" w14:textId="77777777" w:rsidR="005822FB" w:rsidRDefault="00046477">
      <w:pPr>
        <w:pStyle w:val="ListParagraph"/>
        <w:numPr>
          <w:ilvl w:val="1"/>
          <w:numId w:val="38"/>
        </w:numPr>
        <w:spacing w:line="240" w:lineRule="auto"/>
        <w:contextualSpacing w:val="0"/>
      </w:pPr>
      <w:r>
        <w:t>Benchmark is Rel-16 Type II codebook.</w:t>
      </w:r>
    </w:p>
    <w:p w14:paraId="42DA7124" w14:textId="77777777" w:rsidR="005822FB" w:rsidRDefault="005822FB">
      <w:pPr>
        <w:rPr>
          <w:b/>
          <w:u w:val="single"/>
          <w:lang w:eastAsia="zh-CN"/>
        </w:rPr>
      </w:pPr>
    </w:p>
    <w:p w14:paraId="5133401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14CF28" w14:textId="77777777">
        <w:tc>
          <w:tcPr>
            <w:tcW w:w="1980" w:type="dxa"/>
            <w:tcBorders>
              <w:top w:val="single" w:sz="4" w:space="0" w:color="auto"/>
              <w:left w:val="single" w:sz="4" w:space="0" w:color="auto"/>
              <w:bottom w:val="single" w:sz="4" w:space="0" w:color="auto"/>
              <w:right w:val="single" w:sz="4" w:space="0" w:color="auto"/>
            </w:tcBorders>
          </w:tcPr>
          <w:p w14:paraId="362E1C7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074CA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05CCC9CB" w14:textId="77777777">
        <w:tc>
          <w:tcPr>
            <w:tcW w:w="1980" w:type="dxa"/>
            <w:tcBorders>
              <w:top w:val="single" w:sz="4" w:space="0" w:color="auto"/>
              <w:left w:val="single" w:sz="4" w:space="0" w:color="auto"/>
              <w:bottom w:val="single" w:sz="4" w:space="0" w:color="auto"/>
              <w:right w:val="single" w:sz="4" w:space="0" w:color="auto"/>
            </w:tcBorders>
          </w:tcPr>
          <w:p w14:paraId="725BEA4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368658" w14:textId="77777777" w:rsidR="005822FB" w:rsidRDefault="00046477">
            <w:pPr>
              <w:spacing w:before="120" w:line="240" w:lineRule="auto"/>
              <w:rPr>
                <w:lang w:eastAsia="zh-CN"/>
              </w:rPr>
            </w:pPr>
            <w:r>
              <w:rPr>
                <w:lang w:eastAsia="zh-CN"/>
              </w:rPr>
              <w:t>Qualcomm (comment)</w:t>
            </w:r>
          </w:p>
        </w:tc>
      </w:tr>
    </w:tbl>
    <w:p w14:paraId="1C6632D6"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A94904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7B8F7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EEBB4F" w14:textId="77777777" w:rsidR="005822FB" w:rsidRDefault="00046477">
            <w:pPr>
              <w:rPr>
                <w:i/>
                <w:iCs/>
                <w:kern w:val="2"/>
                <w:lang w:eastAsia="zh-CN"/>
              </w:rPr>
            </w:pPr>
            <w:r>
              <w:rPr>
                <w:i/>
                <w:iCs/>
                <w:kern w:val="2"/>
                <w:lang w:eastAsia="zh-CN"/>
              </w:rPr>
              <w:t>View</w:t>
            </w:r>
          </w:p>
        </w:tc>
      </w:tr>
      <w:tr w:rsidR="005822FB" w14:paraId="6DA64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06EDD2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8285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A7FE4EF" w14:textId="77777777">
        <w:tc>
          <w:tcPr>
            <w:tcW w:w="1555" w:type="dxa"/>
            <w:tcBorders>
              <w:top w:val="single" w:sz="4" w:space="0" w:color="auto"/>
              <w:left w:val="single" w:sz="4" w:space="0" w:color="auto"/>
              <w:bottom w:val="single" w:sz="4" w:space="0" w:color="auto"/>
              <w:right w:val="single" w:sz="4" w:space="0" w:color="auto"/>
            </w:tcBorders>
          </w:tcPr>
          <w:p w14:paraId="1DF254F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4B218BC" w14:textId="77777777" w:rsidR="005822FB" w:rsidRDefault="00046477">
            <w:pPr>
              <w:spacing w:line="252" w:lineRule="auto"/>
              <w:jc w:val="left"/>
              <w:rPr>
                <w:lang w:eastAsia="zh-CN"/>
              </w:rPr>
            </w:pPr>
            <w:r>
              <w:rPr>
                <w:lang w:eastAsia="zh-CN"/>
              </w:rPr>
              <w:t>As we also have some simulation results on using both VQ and SQ, we would like to capture that observation as well.</w:t>
            </w:r>
          </w:p>
          <w:p w14:paraId="6F6BED6A" w14:textId="77777777" w:rsidR="005822FB" w:rsidRDefault="00046477">
            <w:pPr>
              <w:spacing w:line="252" w:lineRule="auto"/>
              <w:jc w:val="left"/>
              <w:rPr>
                <w:b/>
                <w:bCs/>
                <w:lang w:eastAsia="zh-CN"/>
              </w:rPr>
            </w:pPr>
            <w:r>
              <w:rPr>
                <w:b/>
                <w:bCs/>
              </w:rPr>
              <w:t>For combined SQ and VQ, it is observed by</w:t>
            </w:r>
            <w:r>
              <w:rPr>
                <w:b/>
                <w:bCs/>
                <w:color w:val="FF0000"/>
              </w:rPr>
              <w:t xml:space="preserve"> 1</w:t>
            </w:r>
            <w:r>
              <w:rPr>
                <w:b/>
                <w:bCs/>
              </w:rPr>
              <w:t xml:space="preserve"> sources </w:t>
            </w:r>
            <w:r>
              <w:rPr>
                <w:rFonts w:hint="eastAsia"/>
                <w:b/>
                <w:bCs/>
                <w:color w:val="0033CC"/>
              </w:rPr>
              <w:t>[</w:t>
            </w:r>
            <w:r>
              <w:rPr>
                <w:b/>
                <w:bCs/>
                <w:color w:val="0033CC"/>
              </w:rPr>
              <w:t>Lenovo]</w:t>
            </w:r>
            <w:r>
              <w:rPr>
                <w:b/>
                <w:bCs/>
              </w:rPr>
              <w:t xml:space="preserve"> that Case2-2 with VQ+SQ has ~0.2% gain with respect to case2-2 with only VQ </w:t>
            </w:r>
          </w:p>
        </w:tc>
      </w:tr>
      <w:tr w:rsidR="005822FB" w14:paraId="471547DC" w14:textId="77777777">
        <w:tc>
          <w:tcPr>
            <w:tcW w:w="1555" w:type="dxa"/>
            <w:tcBorders>
              <w:top w:val="single" w:sz="4" w:space="0" w:color="auto"/>
              <w:left w:val="single" w:sz="4" w:space="0" w:color="auto"/>
              <w:bottom w:val="single" w:sz="4" w:space="0" w:color="auto"/>
              <w:right w:val="single" w:sz="4" w:space="0" w:color="auto"/>
            </w:tcBorders>
          </w:tcPr>
          <w:p w14:paraId="377E6E2E"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0855ADE3" w14:textId="77777777" w:rsidR="005822FB" w:rsidRDefault="00046477">
            <w:pPr>
              <w:spacing w:line="252" w:lineRule="auto"/>
              <w:jc w:val="left"/>
              <w:rPr>
                <w:lang w:eastAsia="zh-CN"/>
              </w:rPr>
            </w:pPr>
            <w:r>
              <w:rPr>
                <w:lang w:eastAsia="zh-CN"/>
              </w:rPr>
              <w:t>Apple’s results are missing.</w:t>
            </w:r>
          </w:p>
          <w:p w14:paraId="59FC8267" w14:textId="77777777" w:rsidR="005822FB" w:rsidRDefault="005822FB">
            <w:pPr>
              <w:spacing w:line="252" w:lineRule="auto"/>
              <w:jc w:val="left"/>
              <w:rPr>
                <w:lang w:eastAsia="zh-CN"/>
              </w:rPr>
            </w:pPr>
          </w:p>
          <w:p w14:paraId="47239850" w14:textId="77777777" w:rsidR="005822FB" w:rsidRDefault="00046477">
            <w:pPr>
              <w:tabs>
                <w:tab w:val="left" w:pos="640"/>
              </w:tabs>
              <w:jc w:val="center"/>
              <w:rPr>
                <w:rFonts w:eastAsia="Batang"/>
                <w:b/>
                <w:bCs/>
              </w:rPr>
            </w:pPr>
            <w:r>
              <w:rPr>
                <w:rFonts w:eastAsia="Batang"/>
                <w:b/>
                <w:bCs/>
              </w:rPr>
              <w:t>Table V: Summary of quantization evaluation</w:t>
            </w:r>
          </w:p>
          <w:p w14:paraId="3B97084F" w14:textId="77777777" w:rsidR="005822FB" w:rsidRDefault="005822FB">
            <w:pPr>
              <w:tabs>
                <w:tab w:val="left" w:pos="640"/>
              </w:tabs>
              <w:rPr>
                <w:rFonts w:eastAsia="Batang"/>
              </w:rPr>
            </w:pPr>
          </w:p>
          <w:tbl>
            <w:tblPr>
              <w:tblStyle w:val="TableGrid"/>
              <w:tblW w:w="0" w:type="auto"/>
              <w:tblLayout w:type="fixed"/>
              <w:tblLook w:val="04A0" w:firstRow="1" w:lastRow="0" w:firstColumn="1" w:lastColumn="0" w:noHBand="0" w:noVBand="1"/>
            </w:tblPr>
            <w:tblGrid>
              <w:gridCol w:w="6745"/>
              <w:gridCol w:w="2265"/>
            </w:tblGrid>
            <w:tr w:rsidR="005822FB" w14:paraId="7DEE6C44" w14:textId="77777777">
              <w:tc>
                <w:tcPr>
                  <w:tcW w:w="6745" w:type="dxa"/>
                </w:tcPr>
                <w:p w14:paraId="2C2690F9" w14:textId="77777777" w:rsidR="005822FB" w:rsidRDefault="00046477">
                  <w:pPr>
                    <w:tabs>
                      <w:tab w:val="left" w:pos="640"/>
                    </w:tabs>
                    <w:jc w:val="center"/>
                    <w:rPr>
                      <w:rFonts w:eastAsia="Batang"/>
                    </w:rPr>
                  </w:pPr>
                  <w:r>
                    <w:rPr>
                      <w:rFonts w:eastAsia="Batang"/>
                    </w:rPr>
                    <w:t>Method</w:t>
                  </w:r>
                </w:p>
              </w:tc>
              <w:tc>
                <w:tcPr>
                  <w:tcW w:w="2265" w:type="dxa"/>
                </w:tcPr>
                <w:p w14:paraId="5E9464DD" w14:textId="77777777" w:rsidR="005822FB" w:rsidRDefault="00046477">
                  <w:pPr>
                    <w:tabs>
                      <w:tab w:val="left" w:pos="640"/>
                    </w:tabs>
                    <w:jc w:val="center"/>
                    <w:rPr>
                      <w:rFonts w:eastAsia="Batang"/>
                    </w:rPr>
                  </w:pPr>
                  <w:r>
                    <w:rPr>
                      <w:rFonts w:eastAsia="Batang"/>
                    </w:rPr>
                    <w:t>SGCS</w:t>
                  </w:r>
                </w:p>
              </w:tc>
            </w:tr>
            <w:tr w:rsidR="005822FB" w14:paraId="3C92FF15" w14:textId="77777777">
              <w:tc>
                <w:tcPr>
                  <w:tcW w:w="6745" w:type="dxa"/>
                </w:tcPr>
                <w:p w14:paraId="3EBC61D1" w14:textId="77777777" w:rsidR="005822FB" w:rsidRDefault="00046477">
                  <w:pPr>
                    <w:tabs>
                      <w:tab w:val="left" w:pos="640"/>
                    </w:tabs>
                    <w:rPr>
                      <w:rFonts w:eastAsia="Batang"/>
                    </w:rPr>
                  </w:pPr>
                  <w:r>
                    <w:rPr>
                      <w:rFonts w:eastAsia="Batang"/>
                    </w:rPr>
                    <w:t>e-type II configuration 1 baseline</w:t>
                  </w:r>
                </w:p>
              </w:tc>
              <w:tc>
                <w:tcPr>
                  <w:tcW w:w="2265" w:type="dxa"/>
                </w:tcPr>
                <w:p w14:paraId="5C01652B" w14:textId="77777777" w:rsidR="005822FB" w:rsidRDefault="00046477">
                  <w:pPr>
                    <w:tabs>
                      <w:tab w:val="left" w:pos="640"/>
                    </w:tabs>
                    <w:jc w:val="center"/>
                    <w:rPr>
                      <w:rFonts w:eastAsia="Batang"/>
                    </w:rPr>
                  </w:pPr>
                  <w:r>
                    <w:rPr>
                      <w:rFonts w:eastAsiaTheme="minorEastAsia"/>
                      <w:color w:val="000000"/>
                    </w:rPr>
                    <w:t>0.691</w:t>
                  </w:r>
                </w:p>
              </w:tc>
            </w:tr>
            <w:tr w:rsidR="005822FB" w14:paraId="6AF95100" w14:textId="77777777">
              <w:tc>
                <w:tcPr>
                  <w:tcW w:w="6745" w:type="dxa"/>
                </w:tcPr>
                <w:p w14:paraId="6E50A803" w14:textId="77777777" w:rsidR="005822FB" w:rsidRDefault="00046477">
                  <w:pPr>
                    <w:tabs>
                      <w:tab w:val="left" w:pos="640"/>
                    </w:tabs>
                    <w:rPr>
                      <w:rFonts w:eastAsia="Batang"/>
                    </w:rPr>
                  </w:pPr>
                  <w:r>
                    <w:rPr>
                      <w:rFonts w:eastAsia="Batang"/>
                    </w:rPr>
                    <w:t>Float point, no quantization (30 float value)</w:t>
                  </w:r>
                </w:p>
              </w:tc>
              <w:tc>
                <w:tcPr>
                  <w:tcW w:w="2265" w:type="dxa"/>
                </w:tcPr>
                <w:p w14:paraId="274A5DB3" w14:textId="77777777" w:rsidR="005822FB" w:rsidRDefault="00046477">
                  <w:pPr>
                    <w:tabs>
                      <w:tab w:val="left" w:pos="640"/>
                    </w:tabs>
                    <w:jc w:val="center"/>
                    <w:rPr>
                      <w:rFonts w:eastAsia="Batang"/>
                    </w:rPr>
                  </w:pPr>
                  <w:r>
                    <w:rPr>
                      <w:rFonts w:eastAsiaTheme="minorEastAsia"/>
                      <w:color w:val="000000"/>
                    </w:rPr>
                    <w:t>0.773</w:t>
                  </w:r>
                </w:p>
              </w:tc>
            </w:tr>
            <w:tr w:rsidR="005822FB" w14:paraId="087794FF" w14:textId="77777777">
              <w:tc>
                <w:tcPr>
                  <w:tcW w:w="6745" w:type="dxa"/>
                </w:tcPr>
                <w:p w14:paraId="79A556F2" w14:textId="77777777" w:rsidR="005822FB" w:rsidRDefault="00046477">
                  <w:pPr>
                    <w:tabs>
                      <w:tab w:val="left" w:pos="640"/>
                    </w:tabs>
                    <w:rPr>
                      <w:rFonts w:eastAsia="Batang"/>
                    </w:rPr>
                  </w:pPr>
                  <w:r>
                    <w:rPr>
                      <w:rFonts w:eastAsia="Batang"/>
                    </w:rPr>
                    <w:t>Uniform scaler quantization non-aware (60 bits)</w:t>
                  </w:r>
                </w:p>
              </w:tc>
              <w:tc>
                <w:tcPr>
                  <w:tcW w:w="2265" w:type="dxa"/>
                </w:tcPr>
                <w:p w14:paraId="57057C1F"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76F69DF2" w14:textId="77777777">
              <w:tc>
                <w:tcPr>
                  <w:tcW w:w="6745" w:type="dxa"/>
                </w:tcPr>
                <w:p w14:paraId="6E9BA50B"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64178FDB"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17062274" w14:textId="77777777">
              <w:tc>
                <w:tcPr>
                  <w:tcW w:w="6745" w:type="dxa"/>
                </w:tcPr>
                <w:p w14:paraId="6E164180"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66DBBD9D"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5E692F7B" w14:textId="77777777">
              <w:tc>
                <w:tcPr>
                  <w:tcW w:w="6745" w:type="dxa"/>
                </w:tcPr>
                <w:p w14:paraId="61647DA0"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673459E2"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276631C9" w14:textId="77777777">
              <w:tc>
                <w:tcPr>
                  <w:tcW w:w="6745" w:type="dxa"/>
                </w:tcPr>
                <w:p w14:paraId="044F6F9B"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767952B0"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1690ABA3" w14:textId="77777777" w:rsidR="005822FB" w:rsidRDefault="005822FB">
            <w:pPr>
              <w:spacing w:line="252" w:lineRule="auto"/>
              <w:jc w:val="left"/>
              <w:rPr>
                <w:lang w:eastAsia="zh-CN"/>
              </w:rPr>
            </w:pPr>
          </w:p>
        </w:tc>
      </w:tr>
      <w:tr w:rsidR="005822FB" w14:paraId="55A664AB" w14:textId="77777777">
        <w:tc>
          <w:tcPr>
            <w:tcW w:w="1555" w:type="dxa"/>
            <w:tcBorders>
              <w:top w:val="single" w:sz="4" w:space="0" w:color="auto"/>
              <w:left w:val="single" w:sz="4" w:space="0" w:color="auto"/>
              <w:bottom w:val="single" w:sz="4" w:space="0" w:color="auto"/>
              <w:right w:val="single" w:sz="4" w:space="0" w:color="auto"/>
            </w:tcBorders>
          </w:tcPr>
          <w:p w14:paraId="16728CE1"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39351EE" w14:textId="77777777" w:rsidR="005822FB" w:rsidRDefault="00046477">
            <w:pPr>
              <w:spacing w:line="252" w:lineRule="auto"/>
              <w:jc w:val="left"/>
              <w:rPr>
                <w:lang w:eastAsia="zh-CN"/>
              </w:rPr>
            </w:pPr>
            <w:r>
              <w:rPr>
                <w:lang w:eastAsia="zh-CN"/>
              </w:rPr>
              <w:t xml:space="preserve">For Case 2-1, there are two possibilities – the fixed quantization parameters are chosen matched to the statistics of the latent samples, or they are chosen independently of the data. For SQ, we presented results for both the cases. For VQ, we presented results only for the case where the parameters are chosen independent of the data statistics. The VQ result should therefore be compared with the corresponding SQ result, which would result in a larger gain than 0.3%. </w:t>
            </w:r>
          </w:p>
          <w:p w14:paraId="05BAE82A" w14:textId="77777777" w:rsidR="005822FB" w:rsidRDefault="00046477">
            <w:pPr>
              <w:spacing w:line="252" w:lineRule="auto"/>
              <w:jc w:val="left"/>
              <w:rPr>
                <w:lang w:eastAsia="zh-CN"/>
              </w:rPr>
            </w:pPr>
            <w:r>
              <w:rPr>
                <w:lang w:eastAsia="zh-CN"/>
              </w:rPr>
              <w:t xml:space="preserve">For Case 2-2, we have shown gains with VQ over SQ if the quantization is jointly trained with the models. </w:t>
            </w:r>
          </w:p>
          <w:p w14:paraId="6E69386B" w14:textId="77777777" w:rsidR="005822FB" w:rsidRDefault="00046477">
            <w:pPr>
              <w:spacing w:line="252" w:lineRule="auto"/>
              <w:jc w:val="left"/>
              <w:rPr>
                <w:lang w:eastAsia="zh-CN"/>
              </w:rPr>
            </w:pPr>
            <w:r>
              <w:rPr>
                <w:lang w:eastAsia="zh-CN"/>
              </w:rPr>
              <w:t>Based on this, we do not support the conclusion that VQ has comparable performance as SQ at this point.</w:t>
            </w:r>
          </w:p>
        </w:tc>
      </w:tr>
      <w:tr w:rsidR="005822FB" w14:paraId="3392A5D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B70E170"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6485866A"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Your results are supposed to be submitted to the templates before the meeting (not during the meeting)!!! Please fill the entries in the table above by yourselves before Tue 23:59AM (Incheon), otherwise your results may not be captured to the observation in 113.</w:t>
            </w:r>
          </w:p>
          <w:p w14:paraId="71826CBE" w14:textId="77777777" w:rsidR="005822FB" w:rsidRDefault="00046477">
            <w:pPr>
              <w:spacing w:line="252" w:lineRule="auto"/>
              <w:jc w:val="left"/>
              <w:rPr>
                <w:lang w:eastAsia="zh-CN"/>
              </w:rPr>
            </w:pPr>
            <w:r>
              <w:rPr>
                <w:color w:val="C00000"/>
                <w:lang w:eastAsia="zh-CN"/>
              </w:rPr>
              <w:t>@Lenovo: SQ+VQ is not in the examples of any agreements. How is it achieved? Maybe it is subject to VQ?</w:t>
            </w:r>
          </w:p>
        </w:tc>
      </w:tr>
      <w:tr w:rsidR="005822FB" w14:paraId="44DEAFF2" w14:textId="77777777">
        <w:tc>
          <w:tcPr>
            <w:tcW w:w="1555" w:type="dxa"/>
            <w:tcBorders>
              <w:top w:val="single" w:sz="4" w:space="0" w:color="auto"/>
              <w:left w:val="single" w:sz="4" w:space="0" w:color="auto"/>
              <w:bottom w:val="single" w:sz="4" w:space="0" w:color="auto"/>
              <w:right w:val="single" w:sz="4" w:space="0" w:color="auto"/>
            </w:tcBorders>
          </w:tcPr>
          <w:p w14:paraId="1BF1FE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99D92" w14:textId="77777777" w:rsidR="005822FB" w:rsidRDefault="005822FB">
            <w:pPr>
              <w:spacing w:line="252" w:lineRule="auto"/>
              <w:jc w:val="left"/>
              <w:rPr>
                <w:lang w:eastAsia="zh-CN"/>
              </w:rPr>
            </w:pPr>
          </w:p>
        </w:tc>
      </w:tr>
      <w:tr w:rsidR="005822FB" w14:paraId="48B6810F" w14:textId="77777777">
        <w:tc>
          <w:tcPr>
            <w:tcW w:w="1555" w:type="dxa"/>
            <w:tcBorders>
              <w:top w:val="single" w:sz="4" w:space="0" w:color="auto"/>
              <w:left w:val="single" w:sz="4" w:space="0" w:color="auto"/>
              <w:bottom w:val="single" w:sz="4" w:space="0" w:color="auto"/>
              <w:right w:val="single" w:sz="4" w:space="0" w:color="auto"/>
            </w:tcBorders>
          </w:tcPr>
          <w:p w14:paraId="2E10C2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0E6E9E" w14:textId="77777777" w:rsidR="005822FB" w:rsidRDefault="005822FB">
            <w:pPr>
              <w:spacing w:line="252" w:lineRule="auto"/>
              <w:jc w:val="left"/>
              <w:rPr>
                <w:lang w:eastAsia="zh-CN"/>
              </w:rPr>
            </w:pPr>
          </w:p>
        </w:tc>
      </w:tr>
      <w:tr w:rsidR="005822FB" w14:paraId="1110502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C81F8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1D0331" w14:textId="77777777" w:rsidR="005822FB" w:rsidRDefault="005822FB">
            <w:pPr>
              <w:spacing w:line="252" w:lineRule="auto"/>
              <w:jc w:val="left"/>
              <w:rPr>
                <w:lang w:eastAsia="zh-CN"/>
              </w:rPr>
            </w:pPr>
          </w:p>
        </w:tc>
      </w:tr>
      <w:tr w:rsidR="005822FB" w14:paraId="3D3A1B15" w14:textId="77777777">
        <w:tc>
          <w:tcPr>
            <w:tcW w:w="1555" w:type="dxa"/>
            <w:tcBorders>
              <w:top w:val="single" w:sz="4" w:space="0" w:color="auto"/>
              <w:left w:val="single" w:sz="4" w:space="0" w:color="auto"/>
              <w:bottom w:val="single" w:sz="4" w:space="0" w:color="auto"/>
              <w:right w:val="single" w:sz="4" w:space="0" w:color="auto"/>
            </w:tcBorders>
          </w:tcPr>
          <w:p w14:paraId="39DF00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1C06B5" w14:textId="77777777" w:rsidR="005822FB" w:rsidRDefault="005822FB">
            <w:pPr>
              <w:spacing w:line="252" w:lineRule="auto"/>
              <w:jc w:val="left"/>
              <w:rPr>
                <w:lang w:eastAsia="zh-CN"/>
              </w:rPr>
            </w:pPr>
          </w:p>
        </w:tc>
      </w:tr>
      <w:tr w:rsidR="005822FB" w14:paraId="12BE6FDC" w14:textId="77777777">
        <w:tc>
          <w:tcPr>
            <w:tcW w:w="1555" w:type="dxa"/>
            <w:tcBorders>
              <w:top w:val="single" w:sz="4" w:space="0" w:color="auto"/>
              <w:left w:val="single" w:sz="4" w:space="0" w:color="auto"/>
              <w:bottom w:val="single" w:sz="4" w:space="0" w:color="auto"/>
              <w:right w:val="single" w:sz="4" w:space="0" w:color="auto"/>
            </w:tcBorders>
          </w:tcPr>
          <w:p w14:paraId="792DB9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1C779" w14:textId="77777777" w:rsidR="005822FB" w:rsidRDefault="005822FB">
            <w:pPr>
              <w:spacing w:line="252" w:lineRule="auto"/>
              <w:jc w:val="left"/>
              <w:rPr>
                <w:lang w:eastAsia="zh-CN"/>
              </w:rPr>
            </w:pPr>
          </w:p>
        </w:tc>
      </w:tr>
      <w:tr w:rsidR="005822FB" w14:paraId="54B3ACB3" w14:textId="77777777">
        <w:tc>
          <w:tcPr>
            <w:tcW w:w="1555" w:type="dxa"/>
            <w:tcBorders>
              <w:top w:val="single" w:sz="4" w:space="0" w:color="auto"/>
              <w:left w:val="single" w:sz="4" w:space="0" w:color="auto"/>
              <w:bottom w:val="single" w:sz="4" w:space="0" w:color="auto"/>
              <w:right w:val="single" w:sz="4" w:space="0" w:color="auto"/>
            </w:tcBorders>
          </w:tcPr>
          <w:p w14:paraId="2ED60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6D6B21" w14:textId="77777777" w:rsidR="005822FB" w:rsidRDefault="005822FB">
            <w:pPr>
              <w:spacing w:line="252" w:lineRule="auto"/>
              <w:jc w:val="left"/>
              <w:rPr>
                <w:lang w:eastAsia="zh-CN"/>
              </w:rPr>
            </w:pPr>
          </w:p>
        </w:tc>
      </w:tr>
      <w:tr w:rsidR="005822FB" w14:paraId="6A5506CF" w14:textId="77777777">
        <w:tc>
          <w:tcPr>
            <w:tcW w:w="1555" w:type="dxa"/>
            <w:tcBorders>
              <w:top w:val="single" w:sz="4" w:space="0" w:color="auto"/>
              <w:left w:val="single" w:sz="4" w:space="0" w:color="auto"/>
              <w:bottom w:val="single" w:sz="4" w:space="0" w:color="auto"/>
              <w:right w:val="single" w:sz="4" w:space="0" w:color="auto"/>
            </w:tcBorders>
          </w:tcPr>
          <w:p w14:paraId="0BF535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108898" w14:textId="77777777" w:rsidR="005822FB" w:rsidRDefault="005822FB">
            <w:pPr>
              <w:spacing w:line="252" w:lineRule="auto"/>
              <w:jc w:val="left"/>
              <w:rPr>
                <w:lang w:eastAsia="zh-CN"/>
              </w:rPr>
            </w:pPr>
          </w:p>
        </w:tc>
      </w:tr>
      <w:tr w:rsidR="005822FB" w14:paraId="2155BAD0" w14:textId="77777777">
        <w:tc>
          <w:tcPr>
            <w:tcW w:w="1555" w:type="dxa"/>
            <w:tcBorders>
              <w:top w:val="single" w:sz="4" w:space="0" w:color="auto"/>
              <w:left w:val="single" w:sz="4" w:space="0" w:color="auto"/>
              <w:bottom w:val="single" w:sz="4" w:space="0" w:color="auto"/>
              <w:right w:val="single" w:sz="4" w:space="0" w:color="auto"/>
            </w:tcBorders>
          </w:tcPr>
          <w:p w14:paraId="5AF31A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3953EF" w14:textId="77777777" w:rsidR="005822FB" w:rsidRDefault="005822FB">
            <w:pPr>
              <w:spacing w:line="252" w:lineRule="auto"/>
              <w:jc w:val="left"/>
              <w:rPr>
                <w:lang w:eastAsia="zh-CN"/>
              </w:rPr>
            </w:pPr>
          </w:p>
        </w:tc>
      </w:tr>
      <w:tr w:rsidR="005822FB" w14:paraId="61D99613" w14:textId="77777777">
        <w:tc>
          <w:tcPr>
            <w:tcW w:w="1555" w:type="dxa"/>
            <w:tcBorders>
              <w:top w:val="single" w:sz="4" w:space="0" w:color="auto"/>
              <w:left w:val="single" w:sz="4" w:space="0" w:color="auto"/>
              <w:bottom w:val="single" w:sz="4" w:space="0" w:color="auto"/>
              <w:right w:val="single" w:sz="4" w:space="0" w:color="auto"/>
            </w:tcBorders>
          </w:tcPr>
          <w:p w14:paraId="70EC7F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F284B3" w14:textId="77777777" w:rsidR="005822FB" w:rsidRDefault="005822FB">
            <w:pPr>
              <w:spacing w:line="252" w:lineRule="auto"/>
              <w:jc w:val="left"/>
              <w:rPr>
                <w:lang w:eastAsia="zh-CN"/>
              </w:rPr>
            </w:pPr>
          </w:p>
        </w:tc>
      </w:tr>
      <w:tr w:rsidR="005822FB" w14:paraId="6927B2CF" w14:textId="77777777">
        <w:tc>
          <w:tcPr>
            <w:tcW w:w="1555" w:type="dxa"/>
            <w:tcBorders>
              <w:top w:val="single" w:sz="4" w:space="0" w:color="auto"/>
              <w:left w:val="single" w:sz="4" w:space="0" w:color="auto"/>
              <w:bottom w:val="single" w:sz="4" w:space="0" w:color="auto"/>
              <w:right w:val="single" w:sz="4" w:space="0" w:color="auto"/>
            </w:tcBorders>
          </w:tcPr>
          <w:p w14:paraId="735F48F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E30ED" w14:textId="77777777" w:rsidR="005822FB" w:rsidRDefault="005822FB">
            <w:pPr>
              <w:spacing w:line="252" w:lineRule="auto"/>
              <w:jc w:val="left"/>
              <w:rPr>
                <w:lang w:eastAsia="zh-CN"/>
              </w:rPr>
            </w:pPr>
          </w:p>
        </w:tc>
      </w:tr>
    </w:tbl>
    <w:p w14:paraId="3303B0AD" w14:textId="77777777" w:rsidR="005822FB" w:rsidRDefault="005822FB">
      <w:pPr>
        <w:rPr>
          <w:b/>
          <w:bCs/>
          <w:lang w:eastAsia="zh-CN"/>
        </w:rPr>
      </w:pPr>
    </w:p>
    <w:p w14:paraId="2F9DB1E5" w14:textId="77777777" w:rsidR="005822FB" w:rsidRDefault="00046477">
      <w:pPr>
        <w:pStyle w:val="Heading4"/>
        <w:numPr>
          <w:ilvl w:val="0"/>
          <w:numId w:val="0"/>
        </w:numPr>
        <w:rPr>
          <w:u w:val="single"/>
          <w:lang w:eastAsia="zh-CN"/>
        </w:rPr>
      </w:pPr>
      <w:r>
        <w:rPr>
          <w:u w:val="single"/>
          <w:lang w:eastAsia="zh-CN"/>
        </w:rPr>
        <w:t>Issue#3-10 (High priority) High resolution ground-truth CSI for training</w:t>
      </w:r>
    </w:p>
    <w:p w14:paraId="4FBE57E3" w14:textId="77777777" w:rsidR="005822FB" w:rsidRDefault="00046477">
      <w:pPr>
        <w:rPr>
          <w:lang w:eastAsia="zh-CN"/>
        </w:rPr>
      </w:pPr>
      <w:r>
        <w:rPr>
          <w:highlight w:val="yellow"/>
          <w:lang w:eastAsia="zh-CN"/>
        </w:rPr>
        <w:t>Moderator note</w:t>
      </w:r>
      <w:r>
        <w:rPr>
          <w:lang w:eastAsia="zh-CN"/>
        </w:rPr>
        <w:t xml:space="preserve">: Summarized resulst for high resolution ground-truth CSI format for training, are provided in the table below. </w:t>
      </w:r>
    </w:p>
    <w:p w14:paraId="543E740F" w14:textId="77777777" w:rsidR="005822FB" w:rsidRDefault="00046477">
      <w:r>
        <w:rPr>
          <w:lang w:eastAsia="zh-CN"/>
        </w:rPr>
        <w:t>Principle of filtering: For some results which biases from the intuition (e.g., positive gain over Float32), they are marked in grey and not captured into the observation.</w:t>
      </w:r>
    </w:p>
    <w:p w14:paraId="7AF7400F"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A </w:t>
      </w:r>
      <w:r>
        <w:rPr>
          <w:color w:val="FF0000"/>
          <w:highlight w:val="cyan"/>
          <w:lang w:eastAsia="zh-CN"/>
        </w:rPr>
        <w:t>note</w:t>
      </w:r>
      <w:r>
        <w:rPr>
          <w:color w:val="FF0000"/>
          <w:lang w:eastAsia="zh-CN"/>
        </w:rPr>
        <w:t xml:space="preserve"> is added as per the comments from QC.</w:t>
      </w:r>
    </w:p>
    <w:p w14:paraId="7A616CC4" w14:textId="77777777" w:rsidR="005822FB" w:rsidRDefault="005822FB">
      <w:pPr>
        <w:spacing w:line="240" w:lineRule="auto"/>
      </w:pPr>
    </w:p>
    <w:tbl>
      <w:tblPr>
        <w:tblStyle w:val="TableGrid"/>
        <w:tblW w:w="0" w:type="auto"/>
        <w:tblLook w:val="04A0" w:firstRow="1" w:lastRow="0" w:firstColumn="1" w:lastColumn="0" w:noHBand="0" w:noVBand="1"/>
      </w:tblPr>
      <w:tblGrid>
        <w:gridCol w:w="1663"/>
        <w:gridCol w:w="659"/>
        <w:gridCol w:w="1175"/>
        <w:gridCol w:w="1181"/>
        <w:gridCol w:w="1182"/>
        <w:gridCol w:w="1386"/>
        <w:gridCol w:w="1206"/>
      </w:tblGrid>
      <w:tr w:rsidR="005822FB" w14:paraId="0DD22C7B" w14:textId="77777777">
        <w:tc>
          <w:tcPr>
            <w:tcW w:w="1663" w:type="dxa"/>
          </w:tcPr>
          <w:p w14:paraId="06969C02" w14:textId="77777777" w:rsidR="005822FB" w:rsidRDefault="005822FB">
            <w:pPr>
              <w:spacing w:line="240" w:lineRule="auto"/>
            </w:pPr>
          </w:p>
        </w:tc>
        <w:tc>
          <w:tcPr>
            <w:tcW w:w="659" w:type="dxa"/>
          </w:tcPr>
          <w:p w14:paraId="5AEBB57E" w14:textId="77777777" w:rsidR="005822FB" w:rsidRDefault="005822FB">
            <w:pPr>
              <w:spacing w:line="240" w:lineRule="auto"/>
            </w:pPr>
          </w:p>
        </w:tc>
        <w:tc>
          <w:tcPr>
            <w:tcW w:w="1175" w:type="dxa"/>
          </w:tcPr>
          <w:p w14:paraId="1F9E8887" w14:textId="77777777" w:rsidR="005822FB" w:rsidRDefault="00046477">
            <w:pPr>
              <w:spacing w:line="240" w:lineRule="auto"/>
            </w:pPr>
            <w:r>
              <w:t>QC#8/#9</w:t>
            </w:r>
          </w:p>
        </w:tc>
        <w:tc>
          <w:tcPr>
            <w:tcW w:w="1181" w:type="dxa"/>
          </w:tcPr>
          <w:p w14:paraId="1FE87025" w14:textId="77777777" w:rsidR="005822FB" w:rsidRDefault="00046477">
            <w:pPr>
              <w:spacing w:line="240" w:lineRule="auto"/>
            </w:pPr>
            <w:r>
              <w:rPr>
                <w:rFonts w:hint="eastAsia"/>
              </w:rPr>
              <w:t>H</w:t>
            </w:r>
            <w:r>
              <w:t>W#1~#4</w:t>
            </w:r>
          </w:p>
        </w:tc>
        <w:tc>
          <w:tcPr>
            <w:tcW w:w="1182" w:type="dxa"/>
          </w:tcPr>
          <w:p w14:paraId="332311C3" w14:textId="77777777" w:rsidR="005822FB" w:rsidRDefault="00046477">
            <w:pPr>
              <w:spacing w:line="240" w:lineRule="auto"/>
            </w:pPr>
            <w:r>
              <w:rPr>
                <w:rFonts w:hint="eastAsia"/>
              </w:rPr>
              <w:t>vivo</w:t>
            </w:r>
            <w:r>
              <w:t>#4~#7</w:t>
            </w:r>
          </w:p>
        </w:tc>
        <w:tc>
          <w:tcPr>
            <w:tcW w:w="1296" w:type="dxa"/>
          </w:tcPr>
          <w:p w14:paraId="636D22E8" w14:textId="77777777" w:rsidR="005822FB" w:rsidRDefault="00046477">
            <w:pPr>
              <w:spacing w:line="240" w:lineRule="auto"/>
            </w:pPr>
            <w:r>
              <w:t>ZTE#1/3~5</w:t>
            </w:r>
          </w:p>
        </w:tc>
        <w:tc>
          <w:tcPr>
            <w:tcW w:w="1140" w:type="dxa"/>
          </w:tcPr>
          <w:p w14:paraId="6CE0F98B" w14:textId="77777777" w:rsidR="005822FB" w:rsidRDefault="00046477">
            <w:pPr>
              <w:spacing w:line="240" w:lineRule="auto"/>
              <w:rPr>
                <w:highlight w:val="cyan"/>
              </w:rPr>
            </w:pPr>
            <w:r>
              <w:rPr>
                <w:highlight w:val="cyan"/>
              </w:rPr>
              <w:t>Apple</w:t>
            </w:r>
          </w:p>
        </w:tc>
      </w:tr>
      <w:tr w:rsidR="005822FB" w14:paraId="5C0A17BD" w14:textId="77777777">
        <w:tc>
          <w:tcPr>
            <w:tcW w:w="1663" w:type="dxa"/>
            <w:vMerge w:val="restart"/>
          </w:tcPr>
          <w:p w14:paraId="53011C36"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CA41FED" w14:textId="77777777" w:rsidR="005822FB" w:rsidRDefault="00046477">
            <w:pPr>
              <w:spacing w:line="240" w:lineRule="auto"/>
              <w:rPr>
                <w:sz w:val="18"/>
                <w:szCs w:val="18"/>
              </w:rPr>
            </w:pPr>
            <w:r>
              <w:rPr>
                <w:rFonts w:hint="eastAsia"/>
                <w:sz w:val="18"/>
                <w:szCs w:val="18"/>
              </w:rPr>
              <w:t>X</w:t>
            </w:r>
          </w:p>
        </w:tc>
        <w:tc>
          <w:tcPr>
            <w:tcW w:w="1175" w:type="dxa"/>
          </w:tcPr>
          <w:p w14:paraId="6F69BEE8" w14:textId="77777777" w:rsidR="005822FB" w:rsidRDefault="00046477">
            <w:pPr>
              <w:spacing w:line="240" w:lineRule="auto"/>
              <w:rPr>
                <w:sz w:val="18"/>
                <w:szCs w:val="18"/>
              </w:rPr>
            </w:pPr>
            <w:r>
              <w:rPr>
                <w:sz w:val="18"/>
                <w:szCs w:val="18"/>
              </w:rPr>
              <w:t>0.735 (13.6%)</w:t>
            </w:r>
          </w:p>
        </w:tc>
        <w:tc>
          <w:tcPr>
            <w:tcW w:w="1181" w:type="dxa"/>
            <w:vAlign w:val="center"/>
          </w:tcPr>
          <w:p w14:paraId="46CDB534" w14:textId="77777777" w:rsidR="005822FB" w:rsidRDefault="00046477">
            <w:pPr>
              <w:spacing w:line="240" w:lineRule="auto"/>
              <w:rPr>
                <w:sz w:val="18"/>
                <w:szCs w:val="18"/>
              </w:rPr>
            </w:pPr>
            <w:r>
              <w:rPr>
                <w:sz w:val="18"/>
                <w:szCs w:val="18"/>
              </w:rPr>
              <w:t>0.767 (8.8%)</w:t>
            </w:r>
          </w:p>
        </w:tc>
        <w:tc>
          <w:tcPr>
            <w:tcW w:w="1182" w:type="dxa"/>
          </w:tcPr>
          <w:p w14:paraId="5CAD6D85" w14:textId="77777777" w:rsidR="005822FB" w:rsidRDefault="005822FB">
            <w:pPr>
              <w:spacing w:line="240" w:lineRule="auto"/>
              <w:rPr>
                <w:sz w:val="18"/>
                <w:szCs w:val="18"/>
              </w:rPr>
            </w:pPr>
          </w:p>
        </w:tc>
        <w:tc>
          <w:tcPr>
            <w:tcW w:w="1296" w:type="dxa"/>
            <w:vAlign w:val="center"/>
          </w:tcPr>
          <w:p w14:paraId="044F7B29" w14:textId="77777777" w:rsidR="005822FB" w:rsidRDefault="00046477">
            <w:pPr>
              <w:spacing w:line="240" w:lineRule="auto"/>
              <w:rPr>
                <w:sz w:val="18"/>
                <w:szCs w:val="18"/>
              </w:rPr>
            </w:pPr>
            <w:r>
              <w:rPr>
                <w:sz w:val="18"/>
                <w:szCs w:val="18"/>
              </w:rPr>
              <w:t>L1: 0.7191(4.67%)</w:t>
            </w:r>
          </w:p>
          <w:p w14:paraId="78348053"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112BE558" w14:textId="77777777" w:rsidR="005822FB" w:rsidRDefault="00046477">
            <w:pPr>
              <w:spacing w:line="240" w:lineRule="auto"/>
              <w:rPr>
                <w:sz w:val="18"/>
                <w:szCs w:val="18"/>
                <w:highlight w:val="cyan"/>
              </w:rPr>
            </w:pPr>
            <w:r>
              <w:rPr>
                <w:sz w:val="18"/>
                <w:szCs w:val="18"/>
                <w:highlight w:val="cyan"/>
              </w:rPr>
              <w:t>0.726(5.19%)</w:t>
            </w:r>
          </w:p>
        </w:tc>
      </w:tr>
      <w:tr w:rsidR="005822FB" w14:paraId="47C82328" w14:textId="77777777">
        <w:tc>
          <w:tcPr>
            <w:tcW w:w="1663" w:type="dxa"/>
            <w:vMerge/>
          </w:tcPr>
          <w:p w14:paraId="0A3DA566" w14:textId="77777777" w:rsidR="005822FB" w:rsidRDefault="005822FB">
            <w:pPr>
              <w:spacing w:line="240" w:lineRule="auto"/>
              <w:rPr>
                <w:sz w:val="18"/>
                <w:szCs w:val="18"/>
              </w:rPr>
            </w:pPr>
          </w:p>
        </w:tc>
        <w:tc>
          <w:tcPr>
            <w:tcW w:w="659" w:type="dxa"/>
          </w:tcPr>
          <w:p w14:paraId="79FEF791" w14:textId="77777777" w:rsidR="005822FB" w:rsidRDefault="00046477">
            <w:pPr>
              <w:spacing w:line="240" w:lineRule="auto"/>
              <w:rPr>
                <w:sz w:val="18"/>
                <w:szCs w:val="18"/>
              </w:rPr>
            </w:pPr>
            <w:r>
              <w:rPr>
                <w:rFonts w:hint="eastAsia"/>
                <w:sz w:val="18"/>
                <w:szCs w:val="18"/>
              </w:rPr>
              <w:t>Y</w:t>
            </w:r>
          </w:p>
        </w:tc>
        <w:tc>
          <w:tcPr>
            <w:tcW w:w="1175" w:type="dxa"/>
          </w:tcPr>
          <w:p w14:paraId="456C7AC0" w14:textId="77777777" w:rsidR="005822FB" w:rsidRDefault="005822FB">
            <w:pPr>
              <w:spacing w:line="240" w:lineRule="auto"/>
              <w:rPr>
                <w:sz w:val="18"/>
                <w:szCs w:val="18"/>
              </w:rPr>
            </w:pPr>
          </w:p>
        </w:tc>
        <w:tc>
          <w:tcPr>
            <w:tcW w:w="1181" w:type="dxa"/>
            <w:vAlign w:val="center"/>
          </w:tcPr>
          <w:p w14:paraId="6DADE200" w14:textId="77777777" w:rsidR="005822FB" w:rsidRDefault="00046477">
            <w:pPr>
              <w:spacing w:line="240" w:lineRule="auto"/>
              <w:rPr>
                <w:sz w:val="18"/>
                <w:szCs w:val="18"/>
              </w:rPr>
            </w:pPr>
            <w:r>
              <w:rPr>
                <w:sz w:val="18"/>
                <w:szCs w:val="18"/>
              </w:rPr>
              <w:t>0.861 (4.5%)</w:t>
            </w:r>
          </w:p>
        </w:tc>
        <w:tc>
          <w:tcPr>
            <w:tcW w:w="1182" w:type="dxa"/>
          </w:tcPr>
          <w:p w14:paraId="42C41A6D" w14:textId="77777777" w:rsidR="005822FB" w:rsidRDefault="00046477">
            <w:pPr>
              <w:spacing w:line="240" w:lineRule="auto"/>
              <w:rPr>
                <w:sz w:val="18"/>
                <w:szCs w:val="18"/>
              </w:rPr>
            </w:pPr>
            <w:r>
              <w:rPr>
                <w:sz w:val="18"/>
                <w:szCs w:val="18"/>
              </w:rPr>
              <w:t>0.871 (7.6%)</w:t>
            </w:r>
          </w:p>
        </w:tc>
        <w:tc>
          <w:tcPr>
            <w:tcW w:w="1296" w:type="dxa"/>
            <w:vAlign w:val="center"/>
          </w:tcPr>
          <w:p w14:paraId="7836AE52" w14:textId="77777777" w:rsidR="005822FB" w:rsidRDefault="005822FB">
            <w:pPr>
              <w:spacing w:line="240" w:lineRule="auto"/>
              <w:rPr>
                <w:sz w:val="18"/>
                <w:szCs w:val="18"/>
              </w:rPr>
            </w:pPr>
          </w:p>
        </w:tc>
        <w:tc>
          <w:tcPr>
            <w:tcW w:w="1140" w:type="dxa"/>
          </w:tcPr>
          <w:p w14:paraId="64CA811D" w14:textId="77777777" w:rsidR="005822FB" w:rsidRDefault="005822FB">
            <w:pPr>
              <w:spacing w:line="240" w:lineRule="auto"/>
              <w:rPr>
                <w:sz w:val="18"/>
                <w:szCs w:val="18"/>
                <w:highlight w:val="cyan"/>
              </w:rPr>
            </w:pPr>
          </w:p>
        </w:tc>
      </w:tr>
      <w:tr w:rsidR="005822FB" w14:paraId="0FB9B423" w14:textId="77777777">
        <w:tc>
          <w:tcPr>
            <w:tcW w:w="1663" w:type="dxa"/>
            <w:vMerge/>
          </w:tcPr>
          <w:p w14:paraId="63F98567" w14:textId="77777777" w:rsidR="005822FB" w:rsidRDefault="005822FB">
            <w:pPr>
              <w:spacing w:line="240" w:lineRule="auto"/>
              <w:rPr>
                <w:sz w:val="18"/>
                <w:szCs w:val="18"/>
              </w:rPr>
            </w:pPr>
          </w:p>
        </w:tc>
        <w:tc>
          <w:tcPr>
            <w:tcW w:w="659" w:type="dxa"/>
          </w:tcPr>
          <w:p w14:paraId="767FB262" w14:textId="77777777" w:rsidR="005822FB" w:rsidRDefault="00046477">
            <w:pPr>
              <w:spacing w:line="240" w:lineRule="auto"/>
              <w:rPr>
                <w:sz w:val="18"/>
                <w:szCs w:val="18"/>
              </w:rPr>
            </w:pPr>
            <w:r>
              <w:rPr>
                <w:rFonts w:hint="eastAsia"/>
                <w:sz w:val="18"/>
                <w:szCs w:val="18"/>
              </w:rPr>
              <w:t>Z</w:t>
            </w:r>
          </w:p>
        </w:tc>
        <w:tc>
          <w:tcPr>
            <w:tcW w:w="1175" w:type="dxa"/>
          </w:tcPr>
          <w:p w14:paraId="1BEB3E02" w14:textId="77777777" w:rsidR="005822FB" w:rsidRDefault="005822FB">
            <w:pPr>
              <w:spacing w:line="240" w:lineRule="auto"/>
              <w:rPr>
                <w:sz w:val="18"/>
                <w:szCs w:val="18"/>
              </w:rPr>
            </w:pPr>
          </w:p>
        </w:tc>
        <w:tc>
          <w:tcPr>
            <w:tcW w:w="1181" w:type="dxa"/>
            <w:vAlign w:val="center"/>
          </w:tcPr>
          <w:p w14:paraId="2AB6957D" w14:textId="77777777" w:rsidR="005822FB" w:rsidRDefault="00046477">
            <w:pPr>
              <w:spacing w:line="240" w:lineRule="auto"/>
              <w:rPr>
                <w:sz w:val="18"/>
                <w:szCs w:val="18"/>
              </w:rPr>
            </w:pPr>
            <w:r>
              <w:rPr>
                <w:sz w:val="18"/>
                <w:szCs w:val="18"/>
              </w:rPr>
              <w:t>0.918 (6.5%)</w:t>
            </w:r>
          </w:p>
        </w:tc>
        <w:tc>
          <w:tcPr>
            <w:tcW w:w="1182" w:type="dxa"/>
          </w:tcPr>
          <w:p w14:paraId="3991B02E" w14:textId="77777777" w:rsidR="005822FB" w:rsidRDefault="005822FB">
            <w:pPr>
              <w:spacing w:line="240" w:lineRule="auto"/>
              <w:rPr>
                <w:sz w:val="18"/>
                <w:szCs w:val="18"/>
              </w:rPr>
            </w:pPr>
          </w:p>
        </w:tc>
        <w:tc>
          <w:tcPr>
            <w:tcW w:w="1296" w:type="dxa"/>
            <w:vAlign w:val="center"/>
          </w:tcPr>
          <w:p w14:paraId="2520B166" w14:textId="77777777" w:rsidR="005822FB" w:rsidRDefault="00046477">
            <w:pPr>
              <w:spacing w:line="240" w:lineRule="auto"/>
              <w:rPr>
                <w:sz w:val="18"/>
                <w:szCs w:val="18"/>
              </w:rPr>
            </w:pPr>
            <w:r>
              <w:rPr>
                <w:sz w:val="18"/>
                <w:szCs w:val="18"/>
              </w:rPr>
              <w:t>L1: 0.9123(6.44%)</w:t>
            </w:r>
          </w:p>
          <w:p w14:paraId="724263FA"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78026A6C" w14:textId="77777777" w:rsidR="005822FB" w:rsidRDefault="005822FB">
            <w:pPr>
              <w:spacing w:line="240" w:lineRule="auto"/>
              <w:rPr>
                <w:sz w:val="18"/>
                <w:szCs w:val="18"/>
                <w:highlight w:val="cyan"/>
              </w:rPr>
            </w:pPr>
          </w:p>
        </w:tc>
      </w:tr>
      <w:tr w:rsidR="005822FB" w14:paraId="643A1F46" w14:textId="77777777">
        <w:tc>
          <w:tcPr>
            <w:tcW w:w="1663" w:type="dxa"/>
            <w:vMerge w:val="restart"/>
          </w:tcPr>
          <w:p w14:paraId="624062C7"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5B1A51BF" w14:textId="77777777" w:rsidR="005822FB" w:rsidRDefault="00046477">
            <w:pPr>
              <w:spacing w:line="240" w:lineRule="auto"/>
              <w:rPr>
                <w:sz w:val="18"/>
                <w:szCs w:val="18"/>
              </w:rPr>
            </w:pPr>
            <w:r>
              <w:rPr>
                <w:rFonts w:hint="eastAsia"/>
                <w:sz w:val="18"/>
                <w:szCs w:val="18"/>
              </w:rPr>
              <w:t>X</w:t>
            </w:r>
          </w:p>
        </w:tc>
        <w:tc>
          <w:tcPr>
            <w:tcW w:w="1175" w:type="dxa"/>
          </w:tcPr>
          <w:p w14:paraId="1BBEE3FB" w14:textId="77777777" w:rsidR="005822FB" w:rsidRDefault="005822FB">
            <w:pPr>
              <w:spacing w:line="240" w:lineRule="auto"/>
              <w:rPr>
                <w:sz w:val="18"/>
                <w:szCs w:val="18"/>
              </w:rPr>
            </w:pPr>
          </w:p>
        </w:tc>
        <w:tc>
          <w:tcPr>
            <w:tcW w:w="1181" w:type="dxa"/>
            <w:vAlign w:val="center"/>
          </w:tcPr>
          <w:p w14:paraId="053CD4A0" w14:textId="77777777" w:rsidR="005822FB" w:rsidRDefault="00046477">
            <w:pPr>
              <w:spacing w:line="240" w:lineRule="auto"/>
              <w:rPr>
                <w:sz w:val="18"/>
                <w:szCs w:val="18"/>
              </w:rPr>
            </w:pPr>
            <w:r>
              <w:rPr>
                <w:sz w:val="18"/>
                <w:szCs w:val="18"/>
              </w:rPr>
              <w:t>0.762 (8.1%)</w:t>
            </w:r>
          </w:p>
          <w:p w14:paraId="09B5B9B2" w14:textId="77777777" w:rsidR="005822FB" w:rsidRDefault="00046477">
            <w:pPr>
              <w:spacing w:line="240" w:lineRule="auto"/>
              <w:rPr>
                <w:sz w:val="18"/>
                <w:szCs w:val="18"/>
              </w:rPr>
            </w:pPr>
            <w:r>
              <w:rPr>
                <w:color w:val="FF0000"/>
                <w:sz w:val="18"/>
              </w:rPr>
              <w:t>-0.5% loss</w:t>
            </w:r>
          </w:p>
        </w:tc>
        <w:tc>
          <w:tcPr>
            <w:tcW w:w="1182" w:type="dxa"/>
          </w:tcPr>
          <w:p w14:paraId="1BA1A4A7" w14:textId="77777777" w:rsidR="005822FB" w:rsidRDefault="005822FB">
            <w:pPr>
              <w:spacing w:line="240" w:lineRule="auto"/>
              <w:rPr>
                <w:sz w:val="18"/>
                <w:szCs w:val="18"/>
              </w:rPr>
            </w:pPr>
          </w:p>
        </w:tc>
        <w:tc>
          <w:tcPr>
            <w:tcW w:w="1296" w:type="dxa"/>
          </w:tcPr>
          <w:p w14:paraId="23365CFB" w14:textId="77777777" w:rsidR="005822FB" w:rsidRDefault="005822FB">
            <w:pPr>
              <w:spacing w:line="240" w:lineRule="auto"/>
              <w:rPr>
                <w:sz w:val="18"/>
                <w:szCs w:val="18"/>
              </w:rPr>
            </w:pPr>
          </w:p>
        </w:tc>
        <w:tc>
          <w:tcPr>
            <w:tcW w:w="1140" w:type="dxa"/>
          </w:tcPr>
          <w:p w14:paraId="7799D981" w14:textId="77777777" w:rsidR="005822FB" w:rsidRDefault="00046477">
            <w:pPr>
              <w:spacing w:line="240" w:lineRule="auto"/>
              <w:rPr>
                <w:sz w:val="18"/>
                <w:szCs w:val="18"/>
                <w:highlight w:val="cyan"/>
              </w:rPr>
            </w:pPr>
            <w:r>
              <w:rPr>
                <w:sz w:val="18"/>
                <w:szCs w:val="18"/>
                <w:highlight w:val="cyan"/>
              </w:rPr>
              <w:t>0.725(4.9%)</w:t>
            </w:r>
          </w:p>
        </w:tc>
      </w:tr>
      <w:tr w:rsidR="005822FB" w14:paraId="38B3D851" w14:textId="77777777">
        <w:tc>
          <w:tcPr>
            <w:tcW w:w="1663" w:type="dxa"/>
            <w:vMerge/>
          </w:tcPr>
          <w:p w14:paraId="24CEB28C" w14:textId="77777777" w:rsidR="005822FB" w:rsidRDefault="005822FB">
            <w:pPr>
              <w:spacing w:line="240" w:lineRule="auto"/>
              <w:rPr>
                <w:sz w:val="18"/>
                <w:szCs w:val="18"/>
              </w:rPr>
            </w:pPr>
          </w:p>
        </w:tc>
        <w:tc>
          <w:tcPr>
            <w:tcW w:w="659" w:type="dxa"/>
          </w:tcPr>
          <w:p w14:paraId="28A470D7" w14:textId="77777777" w:rsidR="005822FB" w:rsidRDefault="00046477">
            <w:pPr>
              <w:spacing w:line="240" w:lineRule="auto"/>
              <w:rPr>
                <w:sz w:val="18"/>
                <w:szCs w:val="18"/>
              </w:rPr>
            </w:pPr>
            <w:r>
              <w:rPr>
                <w:rFonts w:hint="eastAsia"/>
                <w:sz w:val="18"/>
                <w:szCs w:val="18"/>
              </w:rPr>
              <w:t>Y</w:t>
            </w:r>
          </w:p>
        </w:tc>
        <w:tc>
          <w:tcPr>
            <w:tcW w:w="1175" w:type="dxa"/>
          </w:tcPr>
          <w:p w14:paraId="4789A2A0" w14:textId="77777777" w:rsidR="005822FB" w:rsidRDefault="005822FB">
            <w:pPr>
              <w:spacing w:line="240" w:lineRule="auto"/>
              <w:rPr>
                <w:sz w:val="18"/>
                <w:szCs w:val="18"/>
              </w:rPr>
            </w:pPr>
          </w:p>
        </w:tc>
        <w:tc>
          <w:tcPr>
            <w:tcW w:w="1181" w:type="dxa"/>
            <w:vAlign w:val="center"/>
          </w:tcPr>
          <w:p w14:paraId="0630A8A6" w14:textId="77777777" w:rsidR="005822FB" w:rsidRDefault="00046477">
            <w:pPr>
              <w:spacing w:line="240" w:lineRule="auto"/>
              <w:rPr>
                <w:sz w:val="18"/>
                <w:szCs w:val="18"/>
              </w:rPr>
            </w:pPr>
            <w:r>
              <w:rPr>
                <w:sz w:val="18"/>
                <w:szCs w:val="18"/>
              </w:rPr>
              <w:t>0.852 (3.4%)</w:t>
            </w:r>
          </w:p>
          <w:p w14:paraId="13C29796" w14:textId="77777777" w:rsidR="005822FB" w:rsidRDefault="00046477">
            <w:pPr>
              <w:spacing w:line="240" w:lineRule="auto"/>
              <w:rPr>
                <w:sz w:val="18"/>
                <w:szCs w:val="18"/>
              </w:rPr>
            </w:pPr>
            <w:r>
              <w:rPr>
                <w:color w:val="FF0000"/>
                <w:sz w:val="18"/>
              </w:rPr>
              <w:t>-0.9% loss</w:t>
            </w:r>
          </w:p>
        </w:tc>
        <w:tc>
          <w:tcPr>
            <w:tcW w:w="1182" w:type="dxa"/>
          </w:tcPr>
          <w:p w14:paraId="2B3E2092" w14:textId="77777777" w:rsidR="005822FB" w:rsidRDefault="005822FB">
            <w:pPr>
              <w:spacing w:line="240" w:lineRule="auto"/>
              <w:rPr>
                <w:sz w:val="18"/>
                <w:szCs w:val="18"/>
              </w:rPr>
            </w:pPr>
          </w:p>
        </w:tc>
        <w:tc>
          <w:tcPr>
            <w:tcW w:w="1296" w:type="dxa"/>
          </w:tcPr>
          <w:p w14:paraId="09745B08" w14:textId="77777777" w:rsidR="005822FB" w:rsidRDefault="005822FB">
            <w:pPr>
              <w:spacing w:line="240" w:lineRule="auto"/>
              <w:rPr>
                <w:sz w:val="18"/>
                <w:szCs w:val="18"/>
              </w:rPr>
            </w:pPr>
          </w:p>
        </w:tc>
        <w:tc>
          <w:tcPr>
            <w:tcW w:w="1140" w:type="dxa"/>
          </w:tcPr>
          <w:p w14:paraId="4FD4FB27" w14:textId="77777777" w:rsidR="005822FB" w:rsidRDefault="005822FB">
            <w:pPr>
              <w:spacing w:line="240" w:lineRule="auto"/>
              <w:rPr>
                <w:sz w:val="18"/>
                <w:szCs w:val="18"/>
                <w:highlight w:val="cyan"/>
              </w:rPr>
            </w:pPr>
          </w:p>
        </w:tc>
      </w:tr>
      <w:tr w:rsidR="005822FB" w14:paraId="4A89BB81" w14:textId="77777777">
        <w:tc>
          <w:tcPr>
            <w:tcW w:w="1663" w:type="dxa"/>
            <w:vMerge/>
          </w:tcPr>
          <w:p w14:paraId="667E6A66" w14:textId="77777777" w:rsidR="005822FB" w:rsidRDefault="005822FB">
            <w:pPr>
              <w:spacing w:line="240" w:lineRule="auto"/>
              <w:rPr>
                <w:sz w:val="18"/>
                <w:szCs w:val="18"/>
              </w:rPr>
            </w:pPr>
          </w:p>
        </w:tc>
        <w:tc>
          <w:tcPr>
            <w:tcW w:w="659" w:type="dxa"/>
          </w:tcPr>
          <w:p w14:paraId="1AC4B621" w14:textId="77777777" w:rsidR="005822FB" w:rsidRDefault="00046477">
            <w:pPr>
              <w:spacing w:line="240" w:lineRule="auto"/>
              <w:rPr>
                <w:sz w:val="18"/>
                <w:szCs w:val="18"/>
              </w:rPr>
            </w:pPr>
            <w:r>
              <w:rPr>
                <w:rFonts w:hint="eastAsia"/>
                <w:sz w:val="18"/>
                <w:szCs w:val="18"/>
              </w:rPr>
              <w:t>Z</w:t>
            </w:r>
          </w:p>
        </w:tc>
        <w:tc>
          <w:tcPr>
            <w:tcW w:w="1175" w:type="dxa"/>
          </w:tcPr>
          <w:p w14:paraId="078BD91F" w14:textId="77777777" w:rsidR="005822FB" w:rsidRDefault="005822FB">
            <w:pPr>
              <w:spacing w:line="240" w:lineRule="auto"/>
              <w:rPr>
                <w:sz w:val="18"/>
                <w:szCs w:val="18"/>
              </w:rPr>
            </w:pPr>
          </w:p>
        </w:tc>
        <w:tc>
          <w:tcPr>
            <w:tcW w:w="1181" w:type="dxa"/>
            <w:vAlign w:val="center"/>
          </w:tcPr>
          <w:p w14:paraId="1B153888" w14:textId="77777777" w:rsidR="005822FB" w:rsidRDefault="00046477">
            <w:pPr>
              <w:spacing w:line="240" w:lineRule="auto"/>
              <w:rPr>
                <w:sz w:val="18"/>
                <w:szCs w:val="18"/>
              </w:rPr>
            </w:pPr>
            <w:r>
              <w:rPr>
                <w:sz w:val="18"/>
                <w:szCs w:val="18"/>
              </w:rPr>
              <w:t>0.911 (5.7%)</w:t>
            </w:r>
          </w:p>
          <w:p w14:paraId="18266AB6" w14:textId="77777777" w:rsidR="005822FB" w:rsidRDefault="00046477">
            <w:pPr>
              <w:spacing w:line="240" w:lineRule="auto"/>
              <w:rPr>
                <w:sz w:val="18"/>
                <w:szCs w:val="18"/>
              </w:rPr>
            </w:pPr>
            <w:r>
              <w:rPr>
                <w:color w:val="FF0000"/>
                <w:sz w:val="18"/>
              </w:rPr>
              <w:t>-0.7% loss</w:t>
            </w:r>
          </w:p>
        </w:tc>
        <w:tc>
          <w:tcPr>
            <w:tcW w:w="1182" w:type="dxa"/>
          </w:tcPr>
          <w:p w14:paraId="14D88F87" w14:textId="77777777" w:rsidR="005822FB" w:rsidRDefault="005822FB">
            <w:pPr>
              <w:spacing w:line="240" w:lineRule="auto"/>
              <w:rPr>
                <w:sz w:val="18"/>
                <w:szCs w:val="18"/>
              </w:rPr>
            </w:pPr>
          </w:p>
        </w:tc>
        <w:tc>
          <w:tcPr>
            <w:tcW w:w="1296" w:type="dxa"/>
          </w:tcPr>
          <w:p w14:paraId="5306E57D" w14:textId="77777777" w:rsidR="005822FB" w:rsidRDefault="005822FB">
            <w:pPr>
              <w:spacing w:line="240" w:lineRule="auto"/>
              <w:rPr>
                <w:sz w:val="18"/>
                <w:szCs w:val="18"/>
              </w:rPr>
            </w:pPr>
          </w:p>
        </w:tc>
        <w:tc>
          <w:tcPr>
            <w:tcW w:w="1140" w:type="dxa"/>
          </w:tcPr>
          <w:p w14:paraId="4A9ED622" w14:textId="77777777" w:rsidR="005822FB" w:rsidRDefault="005822FB">
            <w:pPr>
              <w:spacing w:line="240" w:lineRule="auto"/>
              <w:rPr>
                <w:sz w:val="18"/>
                <w:szCs w:val="18"/>
                <w:highlight w:val="cyan"/>
              </w:rPr>
            </w:pPr>
          </w:p>
        </w:tc>
      </w:tr>
      <w:tr w:rsidR="005822FB" w14:paraId="12E93541" w14:textId="77777777">
        <w:tc>
          <w:tcPr>
            <w:tcW w:w="1663" w:type="dxa"/>
            <w:vMerge w:val="restart"/>
          </w:tcPr>
          <w:p w14:paraId="20EB25F2"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 xml:space="preserve">50% OH </w:t>
            </w:r>
            <w:r>
              <w:rPr>
                <w:bCs/>
                <w:color w:val="FF0000"/>
                <w:sz w:val="18"/>
                <w:szCs w:val="18"/>
              </w:rPr>
              <w:lastRenderedPageBreak/>
              <w:t>reduction</w:t>
            </w:r>
            <w:r>
              <w:rPr>
                <w:bCs/>
                <w:sz w:val="18"/>
                <w:szCs w:val="18"/>
              </w:rPr>
              <w:t>)</w:t>
            </w:r>
          </w:p>
        </w:tc>
        <w:tc>
          <w:tcPr>
            <w:tcW w:w="659" w:type="dxa"/>
          </w:tcPr>
          <w:p w14:paraId="781B85D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52EA432D" w14:textId="77777777" w:rsidR="005822FB" w:rsidRDefault="005822FB">
            <w:pPr>
              <w:spacing w:line="240" w:lineRule="auto"/>
              <w:rPr>
                <w:sz w:val="18"/>
                <w:szCs w:val="18"/>
              </w:rPr>
            </w:pPr>
          </w:p>
        </w:tc>
        <w:tc>
          <w:tcPr>
            <w:tcW w:w="1181" w:type="dxa"/>
            <w:vAlign w:val="center"/>
          </w:tcPr>
          <w:p w14:paraId="001FE680" w14:textId="77777777" w:rsidR="005822FB" w:rsidRDefault="005822FB">
            <w:pPr>
              <w:spacing w:line="240" w:lineRule="auto"/>
              <w:rPr>
                <w:sz w:val="18"/>
                <w:szCs w:val="18"/>
              </w:rPr>
            </w:pPr>
          </w:p>
        </w:tc>
        <w:tc>
          <w:tcPr>
            <w:tcW w:w="1182" w:type="dxa"/>
          </w:tcPr>
          <w:p w14:paraId="62DA651C" w14:textId="77777777" w:rsidR="005822FB" w:rsidRDefault="005822FB">
            <w:pPr>
              <w:spacing w:line="240" w:lineRule="auto"/>
              <w:rPr>
                <w:sz w:val="18"/>
                <w:szCs w:val="18"/>
              </w:rPr>
            </w:pPr>
          </w:p>
        </w:tc>
        <w:tc>
          <w:tcPr>
            <w:tcW w:w="1296" w:type="dxa"/>
          </w:tcPr>
          <w:p w14:paraId="6F65CE3E" w14:textId="77777777" w:rsidR="005822FB" w:rsidRDefault="005822FB">
            <w:pPr>
              <w:spacing w:line="240" w:lineRule="auto"/>
              <w:rPr>
                <w:sz w:val="18"/>
                <w:szCs w:val="18"/>
              </w:rPr>
            </w:pPr>
          </w:p>
        </w:tc>
        <w:tc>
          <w:tcPr>
            <w:tcW w:w="1140" w:type="dxa"/>
          </w:tcPr>
          <w:p w14:paraId="2FA61E67" w14:textId="77777777" w:rsidR="005822FB" w:rsidRDefault="00046477">
            <w:pPr>
              <w:spacing w:line="240" w:lineRule="auto"/>
              <w:rPr>
                <w:sz w:val="18"/>
                <w:szCs w:val="18"/>
                <w:highlight w:val="cyan"/>
              </w:rPr>
            </w:pPr>
            <w:r>
              <w:rPr>
                <w:sz w:val="18"/>
                <w:szCs w:val="18"/>
                <w:highlight w:val="cyan"/>
              </w:rPr>
              <w:t>0.727(5.29%)</w:t>
            </w:r>
          </w:p>
        </w:tc>
      </w:tr>
      <w:tr w:rsidR="005822FB" w14:paraId="44B0554E" w14:textId="77777777">
        <w:tc>
          <w:tcPr>
            <w:tcW w:w="1663" w:type="dxa"/>
            <w:vMerge/>
          </w:tcPr>
          <w:p w14:paraId="17ACBE4E" w14:textId="77777777" w:rsidR="005822FB" w:rsidRDefault="005822FB">
            <w:pPr>
              <w:spacing w:line="240" w:lineRule="auto"/>
              <w:rPr>
                <w:sz w:val="18"/>
                <w:szCs w:val="18"/>
              </w:rPr>
            </w:pPr>
          </w:p>
        </w:tc>
        <w:tc>
          <w:tcPr>
            <w:tcW w:w="659" w:type="dxa"/>
          </w:tcPr>
          <w:p w14:paraId="590D78F2" w14:textId="77777777" w:rsidR="005822FB" w:rsidRDefault="00046477">
            <w:pPr>
              <w:spacing w:line="240" w:lineRule="auto"/>
              <w:rPr>
                <w:sz w:val="18"/>
                <w:szCs w:val="18"/>
              </w:rPr>
            </w:pPr>
            <w:r>
              <w:rPr>
                <w:rFonts w:hint="eastAsia"/>
                <w:sz w:val="18"/>
                <w:szCs w:val="18"/>
              </w:rPr>
              <w:t>Y</w:t>
            </w:r>
          </w:p>
        </w:tc>
        <w:tc>
          <w:tcPr>
            <w:tcW w:w="1175" w:type="dxa"/>
          </w:tcPr>
          <w:p w14:paraId="74E5C81C" w14:textId="77777777" w:rsidR="005822FB" w:rsidRDefault="005822FB">
            <w:pPr>
              <w:spacing w:line="240" w:lineRule="auto"/>
              <w:rPr>
                <w:sz w:val="18"/>
                <w:szCs w:val="18"/>
              </w:rPr>
            </w:pPr>
          </w:p>
        </w:tc>
        <w:tc>
          <w:tcPr>
            <w:tcW w:w="1181" w:type="dxa"/>
            <w:vAlign w:val="center"/>
          </w:tcPr>
          <w:p w14:paraId="2E3ABF1A" w14:textId="77777777" w:rsidR="005822FB" w:rsidRDefault="005822FB">
            <w:pPr>
              <w:spacing w:line="240" w:lineRule="auto"/>
              <w:rPr>
                <w:sz w:val="18"/>
                <w:szCs w:val="18"/>
              </w:rPr>
            </w:pPr>
          </w:p>
        </w:tc>
        <w:tc>
          <w:tcPr>
            <w:tcW w:w="1182" w:type="dxa"/>
          </w:tcPr>
          <w:p w14:paraId="1EC215B3" w14:textId="77777777" w:rsidR="005822FB" w:rsidRDefault="00046477">
            <w:pPr>
              <w:spacing w:line="240" w:lineRule="auto"/>
              <w:rPr>
                <w:sz w:val="18"/>
                <w:szCs w:val="18"/>
              </w:rPr>
            </w:pPr>
            <w:r>
              <w:rPr>
                <w:sz w:val="18"/>
                <w:szCs w:val="18"/>
              </w:rPr>
              <w:t>0.866 (7.1%)</w:t>
            </w:r>
          </w:p>
          <w:p w14:paraId="16C731EC" w14:textId="77777777" w:rsidR="005822FB" w:rsidRDefault="00046477">
            <w:pPr>
              <w:spacing w:line="240" w:lineRule="auto"/>
              <w:rPr>
                <w:sz w:val="18"/>
                <w:szCs w:val="18"/>
              </w:rPr>
            </w:pPr>
            <w:r>
              <w:rPr>
                <w:color w:val="FF0000"/>
                <w:sz w:val="18"/>
              </w:rPr>
              <w:t>-0.6% loss</w:t>
            </w:r>
          </w:p>
        </w:tc>
        <w:tc>
          <w:tcPr>
            <w:tcW w:w="1296" w:type="dxa"/>
          </w:tcPr>
          <w:p w14:paraId="72D2DF8E" w14:textId="77777777" w:rsidR="005822FB" w:rsidRDefault="005822FB">
            <w:pPr>
              <w:spacing w:line="240" w:lineRule="auto"/>
              <w:rPr>
                <w:sz w:val="18"/>
                <w:szCs w:val="18"/>
              </w:rPr>
            </w:pPr>
          </w:p>
        </w:tc>
        <w:tc>
          <w:tcPr>
            <w:tcW w:w="1140" w:type="dxa"/>
          </w:tcPr>
          <w:p w14:paraId="1ED74CF7" w14:textId="77777777" w:rsidR="005822FB" w:rsidRDefault="005822FB">
            <w:pPr>
              <w:spacing w:line="240" w:lineRule="auto"/>
              <w:rPr>
                <w:sz w:val="18"/>
                <w:szCs w:val="18"/>
                <w:highlight w:val="cyan"/>
              </w:rPr>
            </w:pPr>
          </w:p>
        </w:tc>
      </w:tr>
      <w:tr w:rsidR="005822FB" w14:paraId="69B9F318" w14:textId="77777777">
        <w:tc>
          <w:tcPr>
            <w:tcW w:w="1663" w:type="dxa"/>
            <w:vMerge/>
          </w:tcPr>
          <w:p w14:paraId="3BC5664E" w14:textId="77777777" w:rsidR="005822FB" w:rsidRDefault="005822FB">
            <w:pPr>
              <w:spacing w:line="240" w:lineRule="auto"/>
              <w:rPr>
                <w:sz w:val="18"/>
                <w:szCs w:val="18"/>
              </w:rPr>
            </w:pPr>
          </w:p>
        </w:tc>
        <w:tc>
          <w:tcPr>
            <w:tcW w:w="659" w:type="dxa"/>
          </w:tcPr>
          <w:p w14:paraId="1EF2976E" w14:textId="77777777" w:rsidR="005822FB" w:rsidRDefault="00046477">
            <w:pPr>
              <w:spacing w:line="240" w:lineRule="auto"/>
              <w:rPr>
                <w:sz w:val="18"/>
                <w:szCs w:val="18"/>
              </w:rPr>
            </w:pPr>
            <w:r>
              <w:rPr>
                <w:rFonts w:hint="eastAsia"/>
                <w:sz w:val="18"/>
                <w:szCs w:val="18"/>
              </w:rPr>
              <w:t>Z</w:t>
            </w:r>
          </w:p>
        </w:tc>
        <w:tc>
          <w:tcPr>
            <w:tcW w:w="1175" w:type="dxa"/>
          </w:tcPr>
          <w:p w14:paraId="5BA80950" w14:textId="77777777" w:rsidR="005822FB" w:rsidRDefault="005822FB">
            <w:pPr>
              <w:spacing w:line="240" w:lineRule="auto"/>
              <w:rPr>
                <w:sz w:val="18"/>
                <w:szCs w:val="18"/>
              </w:rPr>
            </w:pPr>
          </w:p>
        </w:tc>
        <w:tc>
          <w:tcPr>
            <w:tcW w:w="1181" w:type="dxa"/>
            <w:vAlign w:val="center"/>
          </w:tcPr>
          <w:p w14:paraId="587A1E4C" w14:textId="77777777" w:rsidR="005822FB" w:rsidRDefault="005822FB">
            <w:pPr>
              <w:spacing w:line="240" w:lineRule="auto"/>
              <w:rPr>
                <w:sz w:val="18"/>
                <w:szCs w:val="18"/>
              </w:rPr>
            </w:pPr>
          </w:p>
        </w:tc>
        <w:tc>
          <w:tcPr>
            <w:tcW w:w="1182" w:type="dxa"/>
          </w:tcPr>
          <w:p w14:paraId="5FE93A73" w14:textId="77777777" w:rsidR="005822FB" w:rsidRDefault="005822FB">
            <w:pPr>
              <w:spacing w:line="240" w:lineRule="auto"/>
              <w:rPr>
                <w:sz w:val="18"/>
                <w:szCs w:val="18"/>
              </w:rPr>
            </w:pPr>
          </w:p>
        </w:tc>
        <w:tc>
          <w:tcPr>
            <w:tcW w:w="1296" w:type="dxa"/>
          </w:tcPr>
          <w:p w14:paraId="11743CC0" w14:textId="77777777" w:rsidR="005822FB" w:rsidRDefault="005822FB">
            <w:pPr>
              <w:spacing w:line="240" w:lineRule="auto"/>
              <w:rPr>
                <w:sz w:val="18"/>
                <w:szCs w:val="18"/>
              </w:rPr>
            </w:pPr>
          </w:p>
        </w:tc>
        <w:tc>
          <w:tcPr>
            <w:tcW w:w="1140" w:type="dxa"/>
          </w:tcPr>
          <w:p w14:paraId="334B459A" w14:textId="77777777" w:rsidR="005822FB" w:rsidRDefault="005822FB">
            <w:pPr>
              <w:spacing w:line="240" w:lineRule="auto"/>
              <w:rPr>
                <w:sz w:val="18"/>
                <w:szCs w:val="18"/>
                <w:highlight w:val="cyan"/>
              </w:rPr>
            </w:pPr>
          </w:p>
        </w:tc>
      </w:tr>
      <w:tr w:rsidR="005822FB" w14:paraId="1BEFE48D" w14:textId="77777777">
        <w:tc>
          <w:tcPr>
            <w:tcW w:w="1663" w:type="dxa"/>
            <w:vMerge w:val="restart"/>
          </w:tcPr>
          <w:p w14:paraId="1DAFCAD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C0676BE" w14:textId="77777777" w:rsidR="005822FB" w:rsidRDefault="005822FB">
            <w:pPr>
              <w:spacing w:line="240" w:lineRule="auto"/>
              <w:rPr>
                <w:sz w:val="18"/>
                <w:szCs w:val="18"/>
              </w:rPr>
            </w:pPr>
          </w:p>
        </w:tc>
        <w:tc>
          <w:tcPr>
            <w:tcW w:w="659" w:type="dxa"/>
          </w:tcPr>
          <w:p w14:paraId="1F065DE6" w14:textId="77777777" w:rsidR="005822FB" w:rsidRDefault="00046477">
            <w:pPr>
              <w:spacing w:line="240" w:lineRule="auto"/>
              <w:rPr>
                <w:sz w:val="18"/>
                <w:szCs w:val="18"/>
              </w:rPr>
            </w:pPr>
            <w:r>
              <w:rPr>
                <w:rFonts w:hint="eastAsia"/>
                <w:sz w:val="18"/>
                <w:szCs w:val="18"/>
              </w:rPr>
              <w:t>X</w:t>
            </w:r>
          </w:p>
        </w:tc>
        <w:tc>
          <w:tcPr>
            <w:tcW w:w="1175" w:type="dxa"/>
          </w:tcPr>
          <w:p w14:paraId="524CF23B" w14:textId="77777777" w:rsidR="005822FB" w:rsidRDefault="005822FB">
            <w:pPr>
              <w:spacing w:line="240" w:lineRule="auto"/>
              <w:rPr>
                <w:sz w:val="18"/>
                <w:szCs w:val="18"/>
              </w:rPr>
            </w:pPr>
          </w:p>
        </w:tc>
        <w:tc>
          <w:tcPr>
            <w:tcW w:w="1181" w:type="dxa"/>
            <w:vAlign w:val="center"/>
          </w:tcPr>
          <w:p w14:paraId="6CF5ABAE" w14:textId="77777777" w:rsidR="005822FB" w:rsidRDefault="005822FB">
            <w:pPr>
              <w:spacing w:line="240" w:lineRule="auto"/>
              <w:rPr>
                <w:sz w:val="18"/>
                <w:szCs w:val="18"/>
              </w:rPr>
            </w:pPr>
          </w:p>
        </w:tc>
        <w:tc>
          <w:tcPr>
            <w:tcW w:w="1182" w:type="dxa"/>
          </w:tcPr>
          <w:p w14:paraId="27C821C8" w14:textId="77777777" w:rsidR="005822FB" w:rsidRDefault="005822FB">
            <w:pPr>
              <w:spacing w:line="240" w:lineRule="auto"/>
              <w:rPr>
                <w:sz w:val="18"/>
                <w:szCs w:val="18"/>
              </w:rPr>
            </w:pPr>
          </w:p>
        </w:tc>
        <w:tc>
          <w:tcPr>
            <w:tcW w:w="1296" w:type="dxa"/>
          </w:tcPr>
          <w:p w14:paraId="43C4BAF7" w14:textId="77777777" w:rsidR="005822FB" w:rsidRDefault="005822FB">
            <w:pPr>
              <w:spacing w:line="240" w:lineRule="auto"/>
              <w:rPr>
                <w:sz w:val="18"/>
                <w:szCs w:val="18"/>
              </w:rPr>
            </w:pPr>
          </w:p>
        </w:tc>
        <w:tc>
          <w:tcPr>
            <w:tcW w:w="1140" w:type="dxa"/>
          </w:tcPr>
          <w:p w14:paraId="6D45703E" w14:textId="77777777" w:rsidR="005822FB" w:rsidRDefault="005822FB">
            <w:pPr>
              <w:spacing w:line="240" w:lineRule="auto"/>
              <w:rPr>
                <w:sz w:val="18"/>
                <w:szCs w:val="18"/>
                <w:highlight w:val="cyan"/>
              </w:rPr>
            </w:pPr>
          </w:p>
        </w:tc>
      </w:tr>
      <w:tr w:rsidR="005822FB" w14:paraId="1E7364AB" w14:textId="77777777">
        <w:tc>
          <w:tcPr>
            <w:tcW w:w="1663" w:type="dxa"/>
            <w:vMerge/>
          </w:tcPr>
          <w:p w14:paraId="5D1FA999" w14:textId="77777777" w:rsidR="005822FB" w:rsidRDefault="005822FB">
            <w:pPr>
              <w:spacing w:line="240" w:lineRule="auto"/>
              <w:rPr>
                <w:sz w:val="18"/>
                <w:szCs w:val="18"/>
              </w:rPr>
            </w:pPr>
          </w:p>
        </w:tc>
        <w:tc>
          <w:tcPr>
            <w:tcW w:w="659" w:type="dxa"/>
          </w:tcPr>
          <w:p w14:paraId="22BA2B26" w14:textId="77777777" w:rsidR="005822FB" w:rsidRDefault="00046477">
            <w:pPr>
              <w:spacing w:line="240" w:lineRule="auto"/>
              <w:rPr>
                <w:sz w:val="18"/>
                <w:szCs w:val="18"/>
              </w:rPr>
            </w:pPr>
            <w:r>
              <w:rPr>
                <w:rFonts w:hint="eastAsia"/>
                <w:sz w:val="18"/>
                <w:szCs w:val="18"/>
              </w:rPr>
              <w:t>Y</w:t>
            </w:r>
          </w:p>
        </w:tc>
        <w:tc>
          <w:tcPr>
            <w:tcW w:w="1175" w:type="dxa"/>
          </w:tcPr>
          <w:p w14:paraId="5B161F1A" w14:textId="77777777" w:rsidR="005822FB" w:rsidRDefault="005822FB">
            <w:pPr>
              <w:spacing w:line="240" w:lineRule="auto"/>
              <w:rPr>
                <w:sz w:val="18"/>
                <w:szCs w:val="18"/>
              </w:rPr>
            </w:pPr>
          </w:p>
        </w:tc>
        <w:tc>
          <w:tcPr>
            <w:tcW w:w="1181" w:type="dxa"/>
            <w:vAlign w:val="center"/>
          </w:tcPr>
          <w:p w14:paraId="7AB42187" w14:textId="77777777" w:rsidR="005822FB" w:rsidRDefault="005822FB">
            <w:pPr>
              <w:spacing w:line="240" w:lineRule="auto"/>
              <w:rPr>
                <w:sz w:val="18"/>
                <w:szCs w:val="18"/>
              </w:rPr>
            </w:pPr>
          </w:p>
        </w:tc>
        <w:tc>
          <w:tcPr>
            <w:tcW w:w="1182" w:type="dxa"/>
          </w:tcPr>
          <w:p w14:paraId="6B772643" w14:textId="77777777" w:rsidR="005822FB" w:rsidRDefault="00046477">
            <w:pPr>
              <w:spacing w:line="240" w:lineRule="auto"/>
              <w:rPr>
                <w:sz w:val="18"/>
                <w:szCs w:val="18"/>
              </w:rPr>
            </w:pPr>
            <w:r>
              <w:rPr>
                <w:sz w:val="18"/>
                <w:szCs w:val="18"/>
              </w:rPr>
              <w:t>0.819 (2.4%)</w:t>
            </w:r>
          </w:p>
          <w:p w14:paraId="5503B9AC" w14:textId="77777777" w:rsidR="005822FB" w:rsidRDefault="00046477">
            <w:pPr>
              <w:spacing w:line="240" w:lineRule="auto"/>
              <w:rPr>
                <w:sz w:val="18"/>
                <w:szCs w:val="18"/>
              </w:rPr>
            </w:pPr>
            <w:r>
              <w:rPr>
                <w:color w:val="FF0000"/>
                <w:sz w:val="18"/>
              </w:rPr>
              <w:t>-6% loss</w:t>
            </w:r>
          </w:p>
        </w:tc>
        <w:tc>
          <w:tcPr>
            <w:tcW w:w="1296" w:type="dxa"/>
          </w:tcPr>
          <w:p w14:paraId="0AF6D387" w14:textId="77777777" w:rsidR="005822FB" w:rsidRDefault="005822FB">
            <w:pPr>
              <w:spacing w:line="240" w:lineRule="auto"/>
              <w:rPr>
                <w:sz w:val="18"/>
                <w:szCs w:val="18"/>
              </w:rPr>
            </w:pPr>
          </w:p>
        </w:tc>
        <w:tc>
          <w:tcPr>
            <w:tcW w:w="1140" w:type="dxa"/>
          </w:tcPr>
          <w:p w14:paraId="3A1DA5EE" w14:textId="77777777" w:rsidR="005822FB" w:rsidRDefault="005822FB">
            <w:pPr>
              <w:spacing w:line="240" w:lineRule="auto"/>
              <w:rPr>
                <w:sz w:val="18"/>
                <w:szCs w:val="18"/>
                <w:highlight w:val="cyan"/>
              </w:rPr>
            </w:pPr>
          </w:p>
        </w:tc>
      </w:tr>
      <w:tr w:rsidR="005822FB" w14:paraId="79D63ABB" w14:textId="77777777">
        <w:tc>
          <w:tcPr>
            <w:tcW w:w="1663" w:type="dxa"/>
            <w:vMerge/>
          </w:tcPr>
          <w:p w14:paraId="4BE9B95B" w14:textId="77777777" w:rsidR="005822FB" w:rsidRDefault="005822FB">
            <w:pPr>
              <w:spacing w:line="240" w:lineRule="auto"/>
              <w:rPr>
                <w:sz w:val="18"/>
                <w:szCs w:val="18"/>
              </w:rPr>
            </w:pPr>
          </w:p>
        </w:tc>
        <w:tc>
          <w:tcPr>
            <w:tcW w:w="659" w:type="dxa"/>
          </w:tcPr>
          <w:p w14:paraId="6078AB9A" w14:textId="77777777" w:rsidR="005822FB" w:rsidRDefault="00046477">
            <w:pPr>
              <w:spacing w:line="240" w:lineRule="auto"/>
              <w:rPr>
                <w:sz w:val="18"/>
                <w:szCs w:val="18"/>
              </w:rPr>
            </w:pPr>
            <w:r>
              <w:rPr>
                <w:rFonts w:hint="eastAsia"/>
                <w:sz w:val="18"/>
                <w:szCs w:val="18"/>
              </w:rPr>
              <w:t>Z</w:t>
            </w:r>
          </w:p>
        </w:tc>
        <w:tc>
          <w:tcPr>
            <w:tcW w:w="1175" w:type="dxa"/>
          </w:tcPr>
          <w:p w14:paraId="105C2118" w14:textId="77777777" w:rsidR="005822FB" w:rsidRDefault="005822FB">
            <w:pPr>
              <w:spacing w:line="240" w:lineRule="auto"/>
              <w:rPr>
                <w:sz w:val="18"/>
                <w:szCs w:val="18"/>
              </w:rPr>
            </w:pPr>
          </w:p>
        </w:tc>
        <w:tc>
          <w:tcPr>
            <w:tcW w:w="1181" w:type="dxa"/>
            <w:vAlign w:val="center"/>
          </w:tcPr>
          <w:p w14:paraId="396E49A5" w14:textId="77777777" w:rsidR="005822FB" w:rsidRDefault="005822FB">
            <w:pPr>
              <w:spacing w:line="240" w:lineRule="auto"/>
              <w:rPr>
                <w:sz w:val="18"/>
                <w:szCs w:val="18"/>
              </w:rPr>
            </w:pPr>
          </w:p>
        </w:tc>
        <w:tc>
          <w:tcPr>
            <w:tcW w:w="1182" w:type="dxa"/>
          </w:tcPr>
          <w:p w14:paraId="570C140F" w14:textId="77777777" w:rsidR="005822FB" w:rsidRDefault="005822FB">
            <w:pPr>
              <w:spacing w:line="240" w:lineRule="auto"/>
              <w:rPr>
                <w:sz w:val="18"/>
                <w:szCs w:val="18"/>
              </w:rPr>
            </w:pPr>
          </w:p>
        </w:tc>
        <w:tc>
          <w:tcPr>
            <w:tcW w:w="1296" w:type="dxa"/>
          </w:tcPr>
          <w:p w14:paraId="056A6A7B" w14:textId="77777777" w:rsidR="005822FB" w:rsidRDefault="005822FB">
            <w:pPr>
              <w:spacing w:line="240" w:lineRule="auto"/>
              <w:rPr>
                <w:sz w:val="18"/>
                <w:szCs w:val="18"/>
              </w:rPr>
            </w:pPr>
          </w:p>
        </w:tc>
        <w:tc>
          <w:tcPr>
            <w:tcW w:w="1140" w:type="dxa"/>
          </w:tcPr>
          <w:p w14:paraId="5E839ACB" w14:textId="77777777" w:rsidR="005822FB" w:rsidRDefault="005822FB">
            <w:pPr>
              <w:spacing w:line="240" w:lineRule="auto"/>
              <w:rPr>
                <w:sz w:val="18"/>
                <w:szCs w:val="18"/>
                <w:highlight w:val="cyan"/>
              </w:rPr>
            </w:pPr>
          </w:p>
        </w:tc>
      </w:tr>
      <w:tr w:rsidR="005822FB" w14:paraId="41749A9B" w14:textId="77777777">
        <w:tc>
          <w:tcPr>
            <w:tcW w:w="1663" w:type="dxa"/>
            <w:vMerge w:val="restart"/>
          </w:tcPr>
          <w:p w14:paraId="2A9801BC"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4874F0F" w14:textId="77777777" w:rsidR="005822FB" w:rsidRDefault="005822FB">
            <w:pPr>
              <w:spacing w:line="240" w:lineRule="auto"/>
              <w:rPr>
                <w:sz w:val="18"/>
                <w:szCs w:val="18"/>
              </w:rPr>
            </w:pPr>
          </w:p>
        </w:tc>
        <w:tc>
          <w:tcPr>
            <w:tcW w:w="659" w:type="dxa"/>
          </w:tcPr>
          <w:p w14:paraId="75F0AA0B" w14:textId="77777777" w:rsidR="005822FB" w:rsidRDefault="00046477">
            <w:pPr>
              <w:spacing w:line="240" w:lineRule="auto"/>
              <w:rPr>
                <w:sz w:val="18"/>
                <w:szCs w:val="18"/>
              </w:rPr>
            </w:pPr>
            <w:r>
              <w:rPr>
                <w:rFonts w:hint="eastAsia"/>
                <w:sz w:val="18"/>
                <w:szCs w:val="18"/>
              </w:rPr>
              <w:t>X</w:t>
            </w:r>
          </w:p>
        </w:tc>
        <w:tc>
          <w:tcPr>
            <w:tcW w:w="1175" w:type="dxa"/>
          </w:tcPr>
          <w:p w14:paraId="2CB85FA8" w14:textId="77777777" w:rsidR="005822FB" w:rsidRDefault="00046477">
            <w:pPr>
              <w:spacing w:line="240" w:lineRule="auto"/>
              <w:rPr>
                <w:sz w:val="18"/>
                <w:szCs w:val="18"/>
              </w:rPr>
            </w:pPr>
            <w:r>
              <w:rPr>
                <w:sz w:val="18"/>
                <w:szCs w:val="18"/>
              </w:rPr>
              <w:t>0.726 (12.2%)</w:t>
            </w:r>
          </w:p>
          <w:p w14:paraId="383A8D05" w14:textId="77777777" w:rsidR="005822FB" w:rsidRDefault="00046477">
            <w:pPr>
              <w:spacing w:line="240" w:lineRule="auto"/>
              <w:rPr>
                <w:sz w:val="18"/>
                <w:szCs w:val="18"/>
              </w:rPr>
            </w:pPr>
            <w:r>
              <w:rPr>
                <w:color w:val="FF0000"/>
                <w:sz w:val="18"/>
              </w:rPr>
              <w:t>-1.2% loss</w:t>
            </w:r>
          </w:p>
        </w:tc>
        <w:tc>
          <w:tcPr>
            <w:tcW w:w="1181" w:type="dxa"/>
            <w:vAlign w:val="center"/>
          </w:tcPr>
          <w:p w14:paraId="3940BC41" w14:textId="77777777" w:rsidR="005822FB" w:rsidRDefault="00046477">
            <w:pPr>
              <w:spacing w:line="240" w:lineRule="auto"/>
              <w:rPr>
                <w:sz w:val="18"/>
                <w:szCs w:val="18"/>
              </w:rPr>
            </w:pPr>
            <w:r>
              <w:rPr>
                <w:sz w:val="18"/>
                <w:szCs w:val="18"/>
              </w:rPr>
              <w:t>0.76 (7.8%)</w:t>
            </w:r>
          </w:p>
          <w:p w14:paraId="0382CF60" w14:textId="77777777" w:rsidR="005822FB" w:rsidRDefault="00046477">
            <w:pPr>
              <w:spacing w:line="240" w:lineRule="auto"/>
              <w:rPr>
                <w:sz w:val="18"/>
                <w:szCs w:val="18"/>
              </w:rPr>
            </w:pPr>
            <w:r>
              <w:rPr>
                <w:color w:val="FF0000"/>
                <w:sz w:val="18"/>
              </w:rPr>
              <w:t>-0.7% loss</w:t>
            </w:r>
          </w:p>
        </w:tc>
        <w:tc>
          <w:tcPr>
            <w:tcW w:w="1182" w:type="dxa"/>
          </w:tcPr>
          <w:p w14:paraId="4C5A4D79" w14:textId="77777777" w:rsidR="005822FB" w:rsidRDefault="005822FB">
            <w:pPr>
              <w:spacing w:line="240" w:lineRule="auto"/>
              <w:rPr>
                <w:sz w:val="18"/>
                <w:szCs w:val="18"/>
              </w:rPr>
            </w:pPr>
          </w:p>
        </w:tc>
        <w:tc>
          <w:tcPr>
            <w:tcW w:w="1296" w:type="dxa"/>
          </w:tcPr>
          <w:p w14:paraId="3F5AEC41" w14:textId="77777777" w:rsidR="005822FB" w:rsidRDefault="00046477">
            <w:pPr>
              <w:spacing w:line="240" w:lineRule="auto"/>
              <w:rPr>
                <w:sz w:val="18"/>
                <w:szCs w:val="18"/>
              </w:rPr>
            </w:pPr>
            <w:r>
              <w:rPr>
                <w:sz w:val="18"/>
                <w:szCs w:val="18"/>
              </w:rPr>
              <w:t>L1: 0.6913(0.63%)</w:t>
            </w:r>
          </w:p>
          <w:p w14:paraId="1E265687" w14:textId="77777777" w:rsidR="005822FB" w:rsidRDefault="00046477">
            <w:pPr>
              <w:spacing w:line="240" w:lineRule="auto"/>
              <w:rPr>
                <w:sz w:val="18"/>
                <w:szCs w:val="18"/>
              </w:rPr>
            </w:pPr>
            <w:r>
              <w:rPr>
                <w:color w:val="FF0000"/>
                <w:sz w:val="18"/>
              </w:rPr>
              <w:t>-3.9% loss</w:t>
            </w:r>
          </w:p>
          <w:p w14:paraId="3FD23583" w14:textId="77777777" w:rsidR="005822FB" w:rsidRDefault="00046477">
            <w:pPr>
              <w:spacing w:line="240" w:lineRule="auto"/>
              <w:rPr>
                <w:sz w:val="18"/>
                <w:szCs w:val="18"/>
              </w:rPr>
            </w:pPr>
            <w:r>
              <w:rPr>
                <w:rFonts w:hint="eastAsia"/>
                <w:sz w:val="18"/>
                <w:szCs w:val="18"/>
              </w:rPr>
              <w:t>L</w:t>
            </w:r>
            <w:r>
              <w:rPr>
                <w:sz w:val="18"/>
                <w:szCs w:val="18"/>
              </w:rPr>
              <w:t>2: 0.5579(0.74%)</w:t>
            </w:r>
          </w:p>
          <w:p w14:paraId="7E5BAC77" w14:textId="77777777" w:rsidR="005822FB" w:rsidRDefault="00046477">
            <w:pPr>
              <w:spacing w:line="240" w:lineRule="auto"/>
              <w:rPr>
                <w:sz w:val="18"/>
                <w:szCs w:val="18"/>
              </w:rPr>
            </w:pPr>
            <w:r>
              <w:rPr>
                <w:color w:val="FF0000"/>
                <w:sz w:val="18"/>
              </w:rPr>
              <w:t>-4.9% loss</w:t>
            </w:r>
          </w:p>
        </w:tc>
        <w:tc>
          <w:tcPr>
            <w:tcW w:w="1140" w:type="dxa"/>
          </w:tcPr>
          <w:p w14:paraId="1DF4552E" w14:textId="77777777" w:rsidR="005822FB" w:rsidRDefault="005822FB">
            <w:pPr>
              <w:spacing w:line="240" w:lineRule="auto"/>
              <w:rPr>
                <w:sz w:val="18"/>
                <w:szCs w:val="18"/>
              </w:rPr>
            </w:pPr>
          </w:p>
        </w:tc>
      </w:tr>
      <w:tr w:rsidR="005822FB" w14:paraId="14911485" w14:textId="77777777">
        <w:tc>
          <w:tcPr>
            <w:tcW w:w="1663" w:type="dxa"/>
            <w:vMerge/>
          </w:tcPr>
          <w:p w14:paraId="315BFE6E" w14:textId="77777777" w:rsidR="005822FB" w:rsidRDefault="005822FB">
            <w:pPr>
              <w:spacing w:line="240" w:lineRule="auto"/>
              <w:rPr>
                <w:sz w:val="18"/>
                <w:szCs w:val="18"/>
              </w:rPr>
            </w:pPr>
          </w:p>
        </w:tc>
        <w:tc>
          <w:tcPr>
            <w:tcW w:w="659" w:type="dxa"/>
          </w:tcPr>
          <w:p w14:paraId="313C9ECC" w14:textId="77777777" w:rsidR="005822FB" w:rsidRDefault="00046477">
            <w:pPr>
              <w:spacing w:line="240" w:lineRule="auto"/>
              <w:rPr>
                <w:sz w:val="18"/>
                <w:szCs w:val="18"/>
              </w:rPr>
            </w:pPr>
            <w:r>
              <w:rPr>
                <w:rFonts w:hint="eastAsia"/>
                <w:sz w:val="18"/>
                <w:szCs w:val="18"/>
              </w:rPr>
              <w:t>Y</w:t>
            </w:r>
          </w:p>
        </w:tc>
        <w:tc>
          <w:tcPr>
            <w:tcW w:w="1175" w:type="dxa"/>
          </w:tcPr>
          <w:p w14:paraId="7DA4D3F8" w14:textId="77777777" w:rsidR="005822FB" w:rsidRDefault="005822FB">
            <w:pPr>
              <w:spacing w:line="240" w:lineRule="auto"/>
              <w:rPr>
                <w:sz w:val="18"/>
                <w:szCs w:val="18"/>
              </w:rPr>
            </w:pPr>
          </w:p>
        </w:tc>
        <w:tc>
          <w:tcPr>
            <w:tcW w:w="1181" w:type="dxa"/>
            <w:vAlign w:val="center"/>
          </w:tcPr>
          <w:p w14:paraId="3764C575" w14:textId="77777777" w:rsidR="005822FB" w:rsidRDefault="00046477">
            <w:pPr>
              <w:spacing w:line="240" w:lineRule="auto"/>
              <w:rPr>
                <w:sz w:val="18"/>
                <w:szCs w:val="18"/>
              </w:rPr>
            </w:pPr>
            <w:r>
              <w:rPr>
                <w:sz w:val="18"/>
                <w:szCs w:val="18"/>
              </w:rPr>
              <w:t>0.832 (1%)</w:t>
            </w:r>
          </w:p>
          <w:p w14:paraId="2FF7F6CA" w14:textId="77777777" w:rsidR="005822FB" w:rsidRDefault="00046477">
            <w:pPr>
              <w:spacing w:line="240" w:lineRule="auto"/>
              <w:rPr>
                <w:sz w:val="18"/>
                <w:szCs w:val="18"/>
              </w:rPr>
            </w:pPr>
            <w:r>
              <w:rPr>
                <w:color w:val="FF0000"/>
                <w:sz w:val="18"/>
              </w:rPr>
              <w:t>-2.9% loss</w:t>
            </w:r>
          </w:p>
        </w:tc>
        <w:tc>
          <w:tcPr>
            <w:tcW w:w="1182" w:type="dxa"/>
          </w:tcPr>
          <w:p w14:paraId="56C382B1" w14:textId="77777777" w:rsidR="005822FB" w:rsidRDefault="005822FB">
            <w:pPr>
              <w:spacing w:line="240" w:lineRule="auto"/>
              <w:rPr>
                <w:sz w:val="18"/>
                <w:szCs w:val="18"/>
              </w:rPr>
            </w:pPr>
          </w:p>
        </w:tc>
        <w:tc>
          <w:tcPr>
            <w:tcW w:w="1296" w:type="dxa"/>
          </w:tcPr>
          <w:p w14:paraId="25799BF1" w14:textId="77777777" w:rsidR="005822FB" w:rsidRDefault="005822FB">
            <w:pPr>
              <w:spacing w:line="240" w:lineRule="auto"/>
              <w:rPr>
                <w:sz w:val="18"/>
                <w:szCs w:val="18"/>
              </w:rPr>
            </w:pPr>
          </w:p>
        </w:tc>
        <w:tc>
          <w:tcPr>
            <w:tcW w:w="1140" w:type="dxa"/>
          </w:tcPr>
          <w:p w14:paraId="456025A5" w14:textId="77777777" w:rsidR="005822FB" w:rsidRDefault="005822FB">
            <w:pPr>
              <w:spacing w:line="240" w:lineRule="auto"/>
              <w:rPr>
                <w:sz w:val="18"/>
                <w:szCs w:val="18"/>
              </w:rPr>
            </w:pPr>
          </w:p>
        </w:tc>
      </w:tr>
      <w:tr w:rsidR="005822FB" w14:paraId="2F4114AE" w14:textId="77777777">
        <w:tc>
          <w:tcPr>
            <w:tcW w:w="1663" w:type="dxa"/>
            <w:vMerge/>
          </w:tcPr>
          <w:p w14:paraId="1CCCE32C" w14:textId="77777777" w:rsidR="005822FB" w:rsidRDefault="005822FB">
            <w:pPr>
              <w:spacing w:line="240" w:lineRule="auto"/>
              <w:rPr>
                <w:sz w:val="18"/>
                <w:szCs w:val="18"/>
              </w:rPr>
            </w:pPr>
          </w:p>
        </w:tc>
        <w:tc>
          <w:tcPr>
            <w:tcW w:w="659" w:type="dxa"/>
          </w:tcPr>
          <w:p w14:paraId="7B33D2F1" w14:textId="77777777" w:rsidR="005822FB" w:rsidRDefault="00046477">
            <w:pPr>
              <w:spacing w:line="240" w:lineRule="auto"/>
              <w:rPr>
                <w:sz w:val="18"/>
                <w:szCs w:val="18"/>
              </w:rPr>
            </w:pPr>
            <w:r>
              <w:rPr>
                <w:rFonts w:hint="eastAsia"/>
                <w:sz w:val="18"/>
                <w:szCs w:val="18"/>
              </w:rPr>
              <w:t>Z</w:t>
            </w:r>
          </w:p>
        </w:tc>
        <w:tc>
          <w:tcPr>
            <w:tcW w:w="1175" w:type="dxa"/>
          </w:tcPr>
          <w:p w14:paraId="0E305E17" w14:textId="77777777" w:rsidR="005822FB" w:rsidRDefault="005822FB">
            <w:pPr>
              <w:spacing w:line="240" w:lineRule="auto"/>
              <w:rPr>
                <w:sz w:val="18"/>
                <w:szCs w:val="18"/>
              </w:rPr>
            </w:pPr>
          </w:p>
        </w:tc>
        <w:tc>
          <w:tcPr>
            <w:tcW w:w="1181" w:type="dxa"/>
            <w:vAlign w:val="center"/>
          </w:tcPr>
          <w:p w14:paraId="7096599E" w14:textId="77777777" w:rsidR="005822FB" w:rsidRDefault="00046477">
            <w:pPr>
              <w:spacing w:line="240" w:lineRule="auto"/>
              <w:rPr>
                <w:sz w:val="18"/>
                <w:szCs w:val="18"/>
              </w:rPr>
            </w:pPr>
            <w:r>
              <w:rPr>
                <w:sz w:val="18"/>
                <w:szCs w:val="18"/>
              </w:rPr>
              <w:t>0.887 (2.9%)</w:t>
            </w:r>
          </w:p>
          <w:p w14:paraId="52F8E441" w14:textId="77777777" w:rsidR="005822FB" w:rsidRDefault="00046477">
            <w:pPr>
              <w:spacing w:line="240" w:lineRule="auto"/>
              <w:rPr>
                <w:sz w:val="18"/>
                <w:szCs w:val="18"/>
              </w:rPr>
            </w:pPr>
            <w:r>
              <w:rPr>
                <w:color w:val="FF0000"/>
                <w:sz w:val="18"/>
              </w:rPr>
              <w:t>-3.1% loss</w:t>
            </w:r>
          </w:p>
        </w:tc>
        <w:tc>
          <w:tcPr>
            <w:tcW w:w="1182" w:type="dxa"/>
          </w:tcPr>
          <w:p w14:paraId="31597425" w14:textId="77777777" w:rsidR="005822FB" w:rsidRDefault="005822FB">
            <w:pPr>
              <w:spacing w:line="240" w:lineRule="auto"/>
              <w:rPr>
                <w:sz w:val="18"/>
                <w:szCs w:val="18"/>
              </w:rPr>
            </w:pPr>
          </w:p>
        </w:tc>
        <w:tc>
          <w:tcPr>
            <w:tcW w:w="1296" w:type="dxa"/>
          </w:tcPr>
          <w:p w14:paraId="4FC983CF" w14:textId="77777777" w:rsidR="005822FB" w:rsidRDefault="00046477">
            <w:pPr>
              <w:spacing w:line="240" w:lineRule="auto"/>
              <w:rPr>
                <w:sz w:val="18"/>
                <w:szCs w:val="18"/>
              </w:rPr>
            </w:pPr>
            <w:r>
              <w:rPr>
                <w:sz w:val="18"/>
                <w:szCs w:val="18"/>
              </w:rPr>
              <w:t>L1: 0.8691(1.40%)</w:t>
            </w:r>
          </w:p>
          <w:p w14:paraId="00D28A46" w14:textId="77777777" w:rsidR="005822FB" w:rsidRDefault="00046477">
            <w:pPr>
              <w:spacing w:line="240" w:lineRule="auto"/>
              <w:rPr>
                <w:color w:val="FF0000"/>
                <w:sz w:val="18"/>
              </w:rPr>
            </w:pPr>
            <w:r>
              <w:rPr>
                <w:color w:val="FF0000"/>
                <w:sz w:val="18"/>
              </w:rPr>
              <w:t>-4.7% loss</w:t>
            </w:r>
          </w:p>
          <w:p w14:paraId="280F4C63" w14:textId="77777777" w:rsidR="005822FB" w:rsidRDefault="00046477">
            <w:pPr>
              <w:spacing w:line="240" w:lineRule="auto"/>
              <w:rPr>
                <w:sz w:val="18"/>
                <w:szCs w:val="18"/>
              </w:rPr>
            </w:pPr>
            <w:r>
              <w:rPr>
                <w:rFonts w:hint="eastAsia"/>
                <w:sz w:val="18"/>
                <w:szCs w:val="18"/>
              </w:rPr>
              <w:t>L</w:t>
            </w:r>
            <w:r>
              <w:rPr>
                <w:sz w:val="18"/>
                <w:szCs w:val="18"/>
              </w:rPr>
              <w:t>2: 0.7933(2.64%)</w:t>
            </w:r>
          </w:p>
          <w:p w14:paraId="6DF24B34" w14:textId="77777777" w:rsidR="005822FB" w:rsidRDefault="00046477">
            <w:pPr>
              <w:spacing w:line="240" w:lineRule="auto"/>
              <w:rPr>
                <w:sz w:val="18"/>
                <w:szCs w:val="18"/>
              </w:rPr>
            </w:pPr>
            <w:r>
              <w:rPr>
                <w:color w:val="FF0000"/>
                <w:sz w:val="18"/>
              </w:rPr>
              <w:t>-6.6% loss</w:t>
            </w:r>
          </w:p>
        </w:tc>
        <w:tc>
          <w:tcPr>
            <w:tcW w:w="1140" w:type="dxa"/>
          </w:tcPr>
          <w:p w14:paraId="033BFC0C" w14:textId="77777777" w:rsidR="005822FB" w:rsidRDefault="005822FB">
            <w:pPr>
              <w:spacing w:line="240" w:lineRule="auto"/>
              <w:rPr>
                <w:sz w:val="18"/>
                <w:szCs w:val="18"/>
              </w:rPr>
            </w:pPr>
          </w:p>
        </w:tc>
      </w:tr>
      <w:tr w:rsidR="005822FB" w14:paraId="1622F3C6" w14:textId="77777777">
        <w:tc>
          <w:tcPr>
            <w:tcW w:w="1663" w:type="dxa"/>
            <w:vMerge w:val="restart"/>
          </w:tcPr>
          <w:p w14:paraId="6EC31327"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4CC2BC00" w14:textId="77777777" w:rsidR="005822FB" w:rsidRDefault="00046477">
            <w:pPr>
              <w:spacing w:line="240" w:lineRule="auto"/>
              <w:rPr>
                <w:color w:val="FF0000"/>
                <w:sz w:val="18"/>
                <w:szCs w:val="18"/>
              </w:rPr>
            </w:pPr>
            <w:r>
              <w:rPr>
                <w:color w:val="FF0000"/>
                <w:sz w:val="18"/>
                <w:szCs w:val="18"/>
              </w:rPr>
              <w:t>L=10, p=0.9, beta=0.31;</w:t>
            </w:r>
          </w:p>
          <w:p w14:paraId="65B31727"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228C1421" w14:textId="77777777" w:rsidR="005822FB" w:rsidRDefault="00046477">
            <w:pPr>
              <w:spacing w:line="240" w:lineRule="auto"/>
              <w:rPr>
                <w:sz w:val="18"/>
                <w:szCs w:val="18"/>
              </w:rPr>
            </w:pPr>
            <w:r>
              <w:rPr>
                <w:rFonts w:hint="eastAsia"/>
                <w:sz w:val="18"/>
                <w:szCs w:val="18"/>
              </w:rPr>
              <w:t>X</w:t>
            </w:r>
          </w:p>
        </w:tc>
        <w:tc>
          <w:tcPr>
            <w:tcW w:w="1175" w:type="dxa"/>
          </w:tcPr>
          <w:p w14:paraId="72ECEB1C" w14:textId="77777777" w:rsidR="005822FB" w:rsidRDefault="005822FB">
            <w:pPr>
              <w:spacing w:line="240" w:lineRule="auto"/>
              <w:rPr>
                <w:sz w:val="18"/>
                <w:szCs w:val="18"/>
              </w:rPr>
            </w:pPr>
          </w:p>
        </w:tc>
        <w:tc>
          <w:tcPr>
            <w:tcW w:w="1181" w:type="dxa"/>
            <w:vAlign w:val="center"/>
          </w:tcPr>
          <w:p w14:paraId="06048910" w14:textId="77777777" w:rsidR="005822FB" w:rsidRDefault="00046477">
            <w:pPr>
              <w:spacing w:line="240" w:lineRule="auto"/>
              <w:rPr>
                <w:sz w:val="18"/>
                <w:szCs w:val="18"/>
              </w:rPr>
            </w:pPr>
            <w:r>
              <w:rPr>
                <w:sz w:val="18"/>
                <w:szCs w:val="18"/>
              </w:rPr>
              <w:t>0.768 (8.9%)</w:t>
            </w:r>
          </w:p>
          <w:p w14:paraId="770ACFE6" w14:textId="77777777" w:rsidR="005822FB" w:rsidRDefault="00046477">
            <w:pPr>
              <w:spacing w:line="240" w:lineRule="auto"/>
              <w:rPr>
                <w:color w:val="FF0000"/>
                <w:sz w:val="18"/>
              </w:rPr>
            </w:pPr>
            <w:r>
              <w:rPr>
                <w:color w:val="FF0000"/>
                <w:sz w:val="18"/>
              </w:rPr>
              <w:t>+0%</w:t>
            </w:r>
          </w:p>
          <w:p w14:paraId="74D6A762"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69E04C1E" w14:textId="77777777" w:rsidR="005822FB" w:rsidRDefault="005822FB">
            <w:pPr>
              <w:spacing w:line="240" w:lineRule="auto"/>
              <w:rPr>
                <w:sz w:val="18"/>
                <w:szCs w:val="18"/>
              </w:rPr>
            </w:pPr>
          </w:p>
        </w:tc>
        <w:tc>
          <w:tcPr>
            <w:tcW w:w="1296" w:type="dxa"/>
          </w:tcPr>
          <w:p w14:paraId="5CD4FBEE" w14:textId="77777777" w:rsidR="005822FB" w:rsidRDefault="005822FB">
            <w:pPr>
              <w:spacing w:line="240" w:lineRule="auto"/>
              <w:rPr>
                <w:sz w:val="18"/>
                <w:szCs w:val="18"/>
              </w:rPr>
            </w:pPr>
          </w:p>
        </w:tc>
        <w:tc>
          <w:tcPr>
            <w:tcW w:w="1140" w:type="dxa"/>
          </w:tcPr>
          <w:p w14:paraId="71D1BBEA" w14:textId="77777777" w:rsidR="005822FB" w:rsidRDefault="005822FB">
            <w:pPr>
              <w:spacing w:line="240" w:lineRule="auto"/>
              <w:rPr>
                <w:sz w:val="18"/>
                <w:szCs w:val="18"/>
              </w:rPr>
            </w:pPr>
          </w:p>
        </w:tc>
      </w:tr>
      <w:tr w:rsidR="005822FB" w14:paraId="1CD1B885" w14:textId="77777777">
        <w:tc>
          <w:tcPr>
            <w:tcW w:w="1663" w:type="dxa"/>
            <w:vMerge/>
          </w:tcPr>
          <w:p w14:paraId="55EEBED5" w14:textId="77777777" w:rsidR="005822FB" w:rsidRDefault="005822FB">
            <w:pPr>
              <w:spacing w:line="240" w:lineRule="auto"/>
              <w:rPr>
                <w:sz w:val="18"/>
                <w:szCs w:val="18"/>
              </w:rPr>
            </w:pPr>
          </w:p>
        </w:tc>
        <w:tc>
          <w:tcPr>
            <w:tcW w:w="659" w:type="dxa"/>
          </w:tcPr>
          <w:p w14:paraId="431BCB4B" w14:textId="77777777" w:rsidR="005822FB" w:rsidRDefault="00046477">
            <w:pPr>
              <w:spacing w:line="240" w:lineRule="auto"/>
              <w:rPr>
                <w:sz w:val="18"/>
                <w:szCs w:val="18"/>
              </w:rPr>
            </w:pPr>
            <w:r>
              <w:rPr>
                <w:rFonts w:hint="eastAsia"/>
                <w:sz w:val="18"/>
                <w:szCs w:val="18"/>
              </w:rPr>
              <w:t>Y</w:t>
            </w:r>
          </w:p>
        </w:tc>
        <w:tc>
          <w:tcPr>
            <w:tcW w:w="1175" w:type="dxa"/>
          </w:tcPr>
          <w:p w14:paraId="1C52D4E4" w14:textId="77777777" w:rsidR="005822FB" w:rsidRDefault="005822FB">
            <w:pPr>
              <w:spacing w:line="240" w:lineRule="auto"/>
              <w:rPr>
                <w:sz w:val="18"/>
                <w:szCs w:val="18"/>
              </w:rPr>
            </w:pPr>
          </w:p>
        </w:tc>
        <w:tc>
          <w:tcPr>
            <w:tcW w:w="1181" w:type="dxa"/>
            <w:vAlign w:val="center"/>
          </w:tcPr>
          <w:p w14:paraId="30BDDDBC" w14:textId="77777777" w:rsidR="005822FB" w:rsidRDefault="00046477">
            <w:pPr>
              <w:spacing w:line="240" w:lineRule="auto"/>
              <w:rPr>
                <w:sz w:val="18"/>
                <w:szCs w:val="18"/>
              </w:rPr>
            </w:pPr>
            <w:r>
              <w:rPr>
                <w:sz w:val="18"/>
                <w:szCs w:val="18"/>
              </w:rPr>
              <w:t>0.854 (3.6%)</w:t>
            </w:r>
          </w:p>
          <w:p w14:paraId="7EF043E5" w14:textId="77777777" w:rsidR="005822FB" w:rsidRDefault="00046477">
            <w:pPr>
              <w:spacing w:line="240" w:lineRule="auto"/>
              <w:rPr>
                <w:color w:val="FF0000"/>
                <w:sz w:val="18"/>
              </w:rPr>
            </w:pPr>
            <w:r>
              <w:rPr>
                <w:color w:val="FF0000"/>
                <w:sz w:val="18"/>
              </w:rPr>
              <w:t>-0.7% loss;</w:t>
            </w:r>
          </w:p>
          <w:p w14:paraId="626996C9"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07CA7AC2" w14:textId="77777777" w:rsidR="005822FB" w:rsidRDefault="005822FB">
            <w:pPr>
              <w:spacing w:line="240" w:lineRule="auto"/>
              <w:rPr>
                <w:sz w:val="18"/>
                <w:szCs w:val="18"/>
              </w:rPr>
            </w:pPr>
          </w:p>
        </w:tc>
        <w:tc>
          <w:tcPr>
            <w:tcW w:w="1296" w:type="dxa"/>
          </w:tcPr>
          <w:p w14:paraId="7DD420DE" w14:textId="77777777" w:rsidR="005822FB" w:rsidRDefault="005822FB">
            <w:pPr>
              <w:spacing w:line="240" w:lineRule="auto"/>
              <w:rPr>
                <w:sz w:val="18"/>
                <w:szCs w:val="18"/>
              </w:rPr>
            </w:pPr>
          </w:p>
        </w:tc>
        <w:tc>
          <w:tcPr>
            <w:tcW w:w="1140" w:type="dxa"/>
          </w:tcPr>
          <w:p w14:paraId="4DFDCDEC" w14:textId="77777777" w:rsidR="005822FB" w:rsidRDefault="005822FB">
            <w:pPr>
              <w:spacing w:line="240" w:lineRule="auto"/>
              <w:rPr>
                <w:sz w:val="18"/>
                <w:szCs w:val="18"/>
              </w:rPr>
            </w:pPr>
          </w:p>
        </w:tc>
      </w:tr>
      <w:tr w:rsidR="005822FB" w14:paraId="53AD6123" w14:textId="77777777">
        <w:tc>
          <w:tcPr>
            <w:tcW w:w="1663" w:type="dxa"/>
            <w:vMerge/>
          </w:tcPr>
          <w:p w14:paraId="34A07B5E" w14:textId="77777777" w:rsidR="005822FB" w:rsidRDefault="005822FB">
            <w:pPr>
              <w:spacing w:line="240" w:lineRule="auto"/>
              <w:rPr>
                <w:sz w:val="18"/>
                <w:szCs w:val="18"/>
              </w:rPr>
            </w:pPr>
          </w:p>
        </w:tc>
        <w:tc>
          <w:tcPr>
            <w:tcW w:w="659" w:type="dxa"/>
          </w:tcPr>
          <w:p w14:paraId="0BA98FB5" w14:textId="77777777" w:rsidR="005822FB" w:rsidRDefault="00046477">
            <w:pPr>
              <w:spacing w:line="240" w:lineRule="auto"/>
              <w:rPr>
                <w:sz w:val="18"/>
                <w:szCs w:val="18"/>
              </w:rPr>
            </w:pPr>
            <w:r>
              <w:rPr>
                <w:rFonts w:hint="eastAsia"/>
                <w:sz w:val="18"/>
                <w:szCs w:val="18"/>
              </w:rPr>
              <w:t>Z</w:t>
            </w:r>
          </w:p>
        </w:tc>
        <w:tc>
          <w:tcPr>
            <w:tcW w:w="1175" w:type="dxa"/>
          </w:tcPr>
          <w:p w14:paraId="02FABBF8" w14:textId="77777777" w:rsidR="005822FB" w:rsidRDefault="005822FB">
            <w:pPr>
              <w:spacing w:line="240" w:lineRule="auto"/>
              <w:rPr>
                <w:sz w:val="18"/>
                <w:szCs w:val="18"/>
              </w:rPr>
            </w:pPr>
          </w:p>
        </w:tc>
        <w:tc>
          <w:tcPr>
            <w:tcW w:w="1181" w:type="dxa"/>
            <w:vAlign w:val="center"/>
          </w:tcPr>
          <w:p w14:paraId="6809C8D2" w14:textId="77777777" w:rsidR="005822FB" w:rsidRDefault="00046477">
            <w:pPr>
              <w:spacing w:line="240" w:lineRule="auto"/>
              <w:rPr>
                <w:sz w:val="18"/>
                <w:szCs w:val="18"/>
              </w:rPr>
            </w:pPr>
            <w:r>
              <w:rPr>
                <w:sz w:val="18"/>
                <w:szCs w:val="18"/>
              </w:rPr>
              <w:t>0.917 (6.4%)</w:t>
            </w:r>
          </w:p>
          <w:p w14:paraId="5A6A152E" w14:textId="77777777" w:rsidR="005822FB" w:rsidRDefault="00046477">
            <w:pPr>
              <w:spacing w:line="240" w:lineRule="auto"/>
              <w:rPr>
                <w:color w:val="FF0000"/>
                <w:sz w:val="18"/>
              </w:rPr>
            </w:pPr>
            <w:r>
              <w:rPr>
                <w:color w:val="FF0000"/>
                <w:sz w:val="18"/>
              </w:rPr>
              <w:t>-0.1% loss;</w:t>
            </w:r>
          </w:p>
          <w:p w14:paraId="32BB5DFA"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5911189C" w14:textId="77777777" w:rsidR="005822FB" w:rsidRDefault="005822FB">
            <w:pPr>
              <w:spacing w:line="240" w:lineRule="auto"/>
              <w:rPr>
                <w:sz w:val="18"/>
                <w:szCs w:val="18"/>
              </w:rPr>
            </w:pPr>
          </w:p>
        </w:tc>
        <w:tc>
          <w:tcPr>
            <w:tcW w:w="1296" w:type="dxa"/>
          </w:tcPr>
          <w:p w14:paraId="7FE9FBE0" w14:textId="77777777" w:rsidR="005822FB" w:rsidRDefault="005822FB">
            <w:pPr>
              <w:spacing w:line="240" w:lineRule="auto"/>
              <w:rPr>
                <w:sz w:val="18"/>
                <w:szCs w:val="18"/>
              </w:rPr>
            </w:pPr>
          </w:p>
        </w:tc>
        <w:tc>
          <w:tcPr>
            <w:tcW w:w="1140" w:type="dxa"/>
          </w:tcPr>
          <w:p w14:paraId="4E70AD18" w14:textId="77777777" w:rsidR="005822FB" w:rsidRDefault="005822FB">
            <w:pPr>
              <w:spacing w:line="240" w:lineRule="auto"/>
              <w:rPr>
                <w:sz w:val="18"/>
                <w:szCs w:val="18"/>
              </w:rPr>
            </w:pPr>
          </w:p>
        </w:tc>
      </w:tr>
      <w:tr w:rsidR="005822FB" w14:paraId="5D1C2742" w14:textId="77777777">
        <w:tc>
          <w:tcPr>
            <w:tcW w:w="1663" w:type="dxa"/>
            <w:vMerge w:val="restart"/>
          </w:tcPr>
          <w:p w14:paraId="3D745960"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9593AA"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0C4EA7CB" w14:textId="77777777" w:rsidR="005822FB" w:rsidRDefault="005822FB">
            <w:pPr>
              <w:spacing w:line="240" w:lineRule="auto"/>
              <w:rPr>
                <w:sz w:val="18"/>
                <w:szCs w:val="18"/>
              </w:rPr>
            </w:pPr>
          </w:p>
        </w:tc>
        <w:tc>
          <w:tcPr>
            <w:tcW w:w="659" w:type="dxa"/>
          </w:tcPr>
          <w:p w14:paraId="4087D1B7" w14:textId="77777777" w:rsidR="005822FB" w:rsidRDefault="00046477">
            <w:pPr>
              <w:spacing w:line="240" w:lineRule="auto"/>
              <w:rPr>
                <w:sz w:val="18"/>
                <w:szCs w:val="18"/>
              </w:rPr>
            </w:pPr>
            <w:r>
              <w:rPr>
                <w:rFonts w:hint="eastAsia"/>
                <w:sz w:val="18"/>
                <w:szCs w:val="18"/>
              </w:rPr>
              <w:t>X</w:t>
            </w:r>
          </w:p>
        </w:tc>
        <w:tc>
          <w:tcPr>
            <w:tcW w:w="1175" w:type="dxa"/>
          </w:tcPr>
          <w:p w14:paraId="35853172" w14:textId="77777777" w:rsidR="005822FB" w:rsidRDefault="005822FB">
            <w:pPr>
              <w:spacing w:line="240" w:lineRule="auto"/>
              <w:rPr>
                <w:sz w:val="18"/>
                <w:szCs w:val="18"/>
              </w:rPr>
            </w:pPr>
          </w:p>
        </w:tc>
        <w:tc>
          <w:tcPr>
            <w:tcW w:w="1181" w:type="dxa"/>
          </w:tcPr>
          <w:p w14:paraId="51C6C5B1" w14:textId="77777777" w:rsidR="005822FB" w:rsidRDefault="005822FB">
            <w:pPr>
              <w:spacing w:line="240" w:lineRule="auto"/>
              <w:rPr>
                <w:sz w:val="18"/>
                <w:szCs w:val="18"/>
              </w:rPr>
            </w:pPr>
          </w:p>
        </w:tc>
        <w:tc>
          <w:tcPr>
            <w:tcW w:w="1182" w:type="dxa"/>
          </w:tcPr>
          <w:p w14:paraId="519B0AFD" w14:textId="77777777" w:rsidR="005822FB" w:rsidRDefault="005822FB">
            <w:pPr>
              <w:spacing w:line="240" w:lineRule="auto"/>
              <w:rPr>
                <w:sz w:val="18"/>
                <w:szCs w:val="18"/>
              </w:rPr>
            </w:pPr>
          </w:p>
        </w:tc>
        <w:tc>
          <w:tcPr>
            <w:tcW w:w="1296" w:type="dxa"/>
          </w:tcPr>
          <w:p w14:paraId="44017722" w14:textId="77777777" w:rsidR="005822FB" w:rsidRDefault="005822FB">
            <w:pPr>
              <w:spacing w:line="240" w:lineRule="auto"/>
              <w:rPr>
                <w:sz w:val="18"/>
                <w:szCs w:val="18"/>
              </w:rPr>
            </w:pPr>
          </w:p>
        </w:tc>
        <w:tc>
          <w:tcPr>
            <w:tcW w:w="1140" w:type="dxa"/>
          </w:tcPr>
          <w:p w14:paraId="07442A6C" w14:textId="77777777" w:rsidR="005822FB" w:rsidRDefault="005822FB">
            <w:pPr>
              <w:spacing w:line="240" w:lineRule="auto"/>
              <w:rPr>
                <w:sz w:val="18"/>
                <w:szCs w:val="18"/>
              </w:rPr>
            </w:pPr>
          </w:p>
        </w:tc>
      </w:tr>
      <w:tr w:rsidR="005822FB" w14:paraId="1D59EA21" w14:textId="77777777">
        <w:tc>
          <w:tcPr>
            <w:tcW w:w="1663" w:type="dxa"/>
            <w:vMerge/>
          </w:tcPr>
          <w:p w14:paraId="1C1AE765" w14:textId="77777777" w:rsidR="005822FB" w:rsidRDefault="005822FB">
            <w:pPr>
              <w:spacing w:line="240" w:lineRule="auto"/>
              <w:rPr>
                <w:sz w:val="18"/>
                <w:szCs w:val="18"/>
              </w:rPr>
            </w:pPr>
          </w:p>
        </w:tc>
        <w:tc>
          <w:tcPr>
            <w:tcW w:w="659" w:type="dxa"/>
          </w:tcPr>
          <w:p w14:paraId="4F2BCE0E" w14:textId="77777777" w:rsidR="005822FB" w:rsidRDefault="00046477">
            <w:pPr>
              <w:spacing w:line="240" w:lineRule="auto"/>
              <w:rPr>
                <w:sz w:val="18"/>
                <w:szCs w:val="18"/>
              </w:rPr>
            </w:pPr>
            <w:r>
              <w:rPr>
                <w:rFonts w:hint="eastAsia"/>
                <w:sz w:val="18"/>
                <w:szCs w:val="18"/>
              </w:rPr>
              <w:t>Y</w:t>
            </w:r>
          </w:p>
        </w:tc>
        <w:tc>
          <w:tcPr>
            <w:tcW w:w="1175" w:type="dxa"/>
          </w:tcPr>
          <w:p w14:paraId="5E8CCA0C" w14:textId="77777777" w:rsidR="005822FB" w:rsidRDefault="005822FB">
            <w:pPr>
              <w:spacing w:line="240" w:lineRule="auto"/>
              <w:rPr>
                <w:sz w:val="18"/>
                <w:szCs w:val="18"/>
              </w:rPr>
            </w:pPr>
          </w:p>
        </w:tc>
        <w:tc>
          <w:tcPr>
            <w:tcW w:w="1181" w:type="dxa"/>
          </w:tcPr>
          <w:p w14:paraId="5A301BD4" w14:textId="77777777" w:rsidR="005822FB" w:rsidRDefault="005822FB">
            <w:pPr>
              <w:spacing w:line="240" w:lineRule="auto"/>
              <w:rPr>
                <w:sz w:val="18"/>
                <w:szCs w:val="18"/>
              </w:rPr>
            </w:pPr>
          </w:p>
        </w:tc>
        <w:tc>
          <w:tcPr>
            <w:tcW w:w="1182" w:type="dxa"/>
          </w:tcPr>
          <w:p w14:paraId="02A87C52" w14:textId="77777777" w:rsidR="005822FB" w:rsidRDefault="00046477">
            <w:pPr>
              <w:spacing w:line="240" w:lineRule="auto"/>
              <w:rPr>
                <w:sz w:val="18"/>
                <w:szCs w:val="18"/>
              </w:rPr>
            </w:pPr>
            <w:r>
              <w:rPr>
                <w:sz w:val="18"/>
                <w:szCs w:val="18"/>
              </w:rPr>
              <w:t>0.854 (5.9%)</w:t>
            </w:r>
          </w:p>
          <w:p w14:paraId="14B60346" w14:textId="77777777" w:rsidR="005822FB" w:rsidRDefault="00046477">
            <w:pPr>
              <w:spacing w:line="240" w:lineRule="auto"/>
              <w:rPr>
                <w:color w:val="FF0000"/>
                <w:sz w:val="18"/>
              </w:rPr>
            </w:pPr>
            <w:r>
              <w:rPr>
                <w:color w:val="FF0000"/>
                <w:sz w:val="18"/>
              </w:rPr>
              <w:t>-2% loss;</w:t>
            </w:r>
          </w:p>
          <w:p w14:paraId="25A851BA"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5540704" w14:textId="77777777" w:rsidR="005822FB" w:rsidRDefault="005822FB">
            <w:pPr>
              <w:spacing w:line="240" w:lineRule="auto"/>
              <w:rPr>
                <w:sz w:val="18"/>
                <w:szCs w:val="18"/>
              </w:rPr>
            </w:pPr>
          </w:p>
        </w:tc>
        <w:tc>
          <w:tcPr>
            <w:tcW w:w="1140" w:type="dxa"/>
          </w:tcPr>
          <w:p w14:paraId="439DF201" w14:textId="77777777" w:rsidR="005822FB" w:rsidRDefault="005822FB">
            <w:pPr>
              <w:spacing w:line="240" w:lineRule="auto"/>
              <w:rPr>
                <w:sz w:val="18"/>
                <w:szCs w:val="18"/>
              </w:rPr>
            </w:pPr>
          </w:p>
        </w:tc>
      </w:tr>
      <w:tr w:rsidR="005822FB" w14:paraId="4F307338" w14:textId="77777777">
        <w:tc>
          <w:tcPr>
            <w:tcW w:w="1663" w:type="dxa"/>
            <w:vMerge/>
          </w:tcPr>
          <w:p w14:paraId="1D77BEB2" w14:textId="77777777" w:rsidR="005822FB" w:rsidRDefault="005822FB">
            <w:pPr>
              <w:spacing w:line="240" w:lineRule="auto"/>
              <w:rPr>
                <w:sz w:val="18"/>
                <w:szCs w:val="18"/>
              </w:rPr>
            </w:pPr>
          </w:p>
        </w:tc>
        <w:tc>
          <w:tcPr>
            <w:tcW w:w="659" w:type="dxa"/>
          </w:tcPr>
          <w:p w14:paraId="15DB69D0" w14:textId="77777777" w:rsidR="005822FB" w:rsidRDefault="00046477">
            <w:pPr>
              <w:spacing w:line="240" w:lineRule="auto"/>
              <w:rPr>
                <w:sz w:val="18"/>
                <w:szCs w:val="18"/>
              </w:rPr>
            </w:pPr>
            <w:r>
              <w:rPr>
                <w:rFonts w:hint="eastAsia"/>
                <w:sz w:val="18"/>
                <w:szCs w:val="18"/>
              </w:rPr>
              <w:t>Z</w:t>
            </w:r>
          </w:p>
        </w:tc>
        <w:tc>
          <w:tcPr>
            <w:tcW w:w="1175" w:type="dxa"/>
          </w:tcPr>
          <w:p w14:paraId="1D771E6A" w14:textId="77777777" w:rsidR="005822FB" w:rsidRDefault="005822FB">
            <w:pPr>
              <w:spacing w:line="240" w:lineRule="auto"/>
              <w:rPr>
                <w:sz w:val="18"/>
                <w:szCs w:val="18"/>
              </w:rPr>
            </w:pPr>
          </w:p>
        </w:tc>
        <w:tc>
          <w:tcPr>
            <w:tcW w:w="1181" w:type="dxa"/>
          </w:tcPr>
          <w:p w14:paraId="7DD697C7" w14:textId="77777777" w:rsidR="005822FB" w:rsidRDefault="005822FB">
            <w:pPr>
              <w:spacing w:line="240" w:lineRule="auto"/>
              <w:rPr>
                <w:sz w:val="18"/>
                <w:szCs w:val="18"/>
              </w:rPr>
            </w:pPr>
          </w:p>
        </w:tc>
        <w:tc>
          <w:tcPr>
            <w:tcW w:w="1182" w:type="dxa"/>
          </w:tcPr>
          <w:p w14:paraId="2C89B43E" w14:textId="77777777" w:rsidR="005822FB" w:rsidRDefault="005822FB">
            <w:pPr>
              <w:spacing w:line="240" w:lineRule="auto"/>
              <w:rPr>
                <w:sz w:val="18"/>
                <w:szCs w:val="18"/>
              </w:rPr>
            </w:pPr>
          </w:p>
        </w:tc>
        <w:tc>
          <w:tcPr>
            <w:tcW w:w="1296" w:type="dxa"/>
          </w:tcPr>
          <w:p w14:paraId="39D4673F" w14:textId="77777777" w:rsidR="005822FB" w:rsidRDefault="005822FB">
            <w:pPr>
              <w:spacing w:line="240" w:lineRule="auto"/>
              <w:rPr>
                <w:sz w:val="18"/>
                <w:szCs w:val="18"/>
              </w:rPr>
            </w:pPr>
          </w:p>
        </w:tc>
        <w:tc>
          <w:tcPr>
            <w:tcW w:w="1140" w:type="dxa"/>
          </w:tcPr>
          <w:p w14:paraId="2489A29F" w14:textId="77777777" w:rsidR="005822FB" w:rsidRDefault="005822FB">
            <w:pPr>
              <w:spacing w:line="240" w:lineRule="auto"/>
              <w:rPr>
                <w:sz w:val="18"/>
                <w:szCs w:val="18"/>
              </w:rPr>
            </w:pPr>
          </w:p>
        </w:tc>
      </w:tr>
      <w:tr w:rsidR="005822FB" w14:paraId="621C2945" w14:textId="77777777">
        <w:tc>
          <w:tcPr>
            <w:tcW w:w="1663" w:type="dxa"/>
            <w:vMerge w:val="restart"/>
          </w:tcPr>
          <w:p w14:paraId="10C113CC"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A213487"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 xml:space="preserve">97.5% OH </w:t>
            </w:r>
            <w:r>
              <w:rPr>
                <w:bCs/>
                <w:color w:val="FF0000"/>
                <w:sz w:val="18"/>
                <w:szCs w:val="18"/>
              </w:rPr>
              <w:lastRenderedPageBreak/>
              <w:t>reduction</w:t>
            </w:r>
            <w:r>
              <w:rPr>
                <w:bCs/>
                <w:sz w:val="18"/>
                <w:szCs w:val="18"/>
              </w:rPr>
              <w:t xml:space="preserve">) </w:t>
            </w:r>
          </w:p>
        </w:tc>
        <w:tc>
          <w:tcPr>
            <w:tcW w:w="659" w:type="dxa"/>
          </w:tcPr>
          <w:p w14:paraId="46E8FA7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72DD250E" w14:textId="77777777" w:rsidR="005822FB" w:rsidRDefault="005822FB">
            <w:pPr>
              <w:spacing w:line="240" w:lineRule="auto"/>
              <w:rPr>
                <w:sz w:val="18"/>
                <w:szCs w:val="18"/>
              </w:rPr>
            </w:pPr>
          </w:p>
        </w:tc>
        <w:tc>
          <w:tcPr>
            <w:tcW w:w="1181" w:type="dxa"/>
          </w:tcPr>
          <w:p w14:paraId="28E38006" w14:textId="77777777" w:rsidR="005822FB" w:rsidRDefault="005822FB">
            <w:pPr>
              <w:spacing w:line="240" w:lineRule="auto"/>
              <w:rPr>
                <w:sz w:val="18"/>
                <w:szCs w:val="18"/>
              </w:rPr>
            </w:pPr>
          </w:p>
        </w:tc>
        <w:tc>
          <w:tcPr>
            <w:tcW w:w="1182" w:type="dxa"/>
          </w:tcPr>
          <w:p w14:paraId="3AB33C6C" w14:textId="77777777" w:rsidR="005822FB" w:rsidRDefault="005822FB">
            <w:pPr>
              <w:spacing w:line="240" w:lineRule="auto"/>
              <w:rPr>
                <w:sz w:val="18"/>
                <w:szCs w:val="18"/>
              </w:rPr>
            </w:pPr>
          </w:p>
        </w:tc>
        <w:tc>
          <w:tcPr>
            <w:tcW w:w="1296" w:type="dxa"/>
          </w:tcPr>
          <w:p w14:paraId="0921D7B3" w14:textId="77777777" w:rsidR="005822FB" w:rsidRDefault="00046477">
            <w:pPr>
              <w:spacing w:line="240" w:lineRule="auto"/>
              <w:rPr>
                <w:sz w:val="18"/>
                <w:szCs w:val="18"/>
              </w:rPr>
            </w:pPr>
            <w:r>
              <w:rPr>
                <w:sz w:val="18"/>
                <w:szCs w:val="18"/>
              </w:rPr>
              <w:t>L1: 0.7015(2.11%)</w:t>
            </w:r>
          </w:p>
          <w:p w14:paraId="725CA70C"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678159F7"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68653411" w14:textId="77777777" w:rsidR="005822FB" w:rsidRDefault="00046477">
            <w:pPr>
              <w:spacing w:line="240" w:lineRule="auto"/>
              <w:rPr>
                <w:sz w:val="18"/>
                <w:szCs w:val="18"/>
              </w:rPr>
            </w:pPr>
            <w:r>
              <w:rPr>
                <w:rFonts w:hint="eastAsia"/>
                <w:sz w:val="18"/>
                <w:szCs w:val="18"/>
              </w:rPr>
              <w:t>L</w:t>
            </w:r>
            <w:r>
              <w:rPr>
                <w:sz w:val="18"/>
                <w:szCs w:val="18"/>
              </w:rPr>
              <w:t xml:space="preserve">2: </w:t>
            </w:r>
            <w:r>
              <w:rPr>
                <w:sz w:val="18"/>
                <w:szCs w:val="18"/>
              </w:rPr>
              <w:lastRenderedPageBreak/>
              <w:t>0.5834(5.34%)</w:t>
            </w:r>
          </w:p>
          <w:p w14:paraId="0D8B5A21" w14:textId="77777777" w:rsidR="005822FB" w:rsidRDefault="00046477">
            <w:pPr>
              <w:spacing w:line="240" w:lineRule="auto"/>
              <w:rPr>
                <w:color w:val="FF0000"/>
                <w:sz w:val="18"/>
              </w:rPr>
            </w:pPr>
            <w:r>
              <w:rPr>
                <w:color w:val="FF0000"/>
                <w:sz w:val="18"/>
              </w:rPr>
              <w:t>-0.5% loss;</w:t>
            </w:r>
          </w:p>
          <w:p w14:paraId="360D5152"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37F58C82" w14:textId="77777777" w:rsidR="005822FB" w:rsidRDefault="005822FB">
            <w:pPr>
              <w:spacing w:line="240" w:lineRule="auto"/>
              <w:rPr>
                <w:sz w:val="18"/>
                <w:szCs w:val="18"/>
              </w:rPr>
            </w:pPr>
          </w:p>
        </w:tc>
      </w:tr>
      <w:tr w:rsidR="005822FB" w14:paraId="6BBDE00C" w14:textId="77777777">
        <w:tc>
          <w:tcPr>
            <w:tcW w:w="1663" w:type="dxa"/>
            <w:vMerge/>
          </w:tcPr>
          <w:p w14:paraId="6D68384C" w14:textId="77777777" w:rsidR="005822FB" w:rsidRDefault="005822FB">
            <w:pPr>
              <w:spacing w:line="240" w:lineRule="auto"/>
              <w:rPr>
                <w:sz w:val="18"/>
                <w:szCs w:val="18"/>
              </w:rPr>
            </w:pPr>
          </w:p>
        </w:tc>
        <w:tc>
          <w:tcPr>
            <w:tcW w:w="659" w:type="dxa"/>
          </w:tcPr>
          <w:p w14:paraId="52449B97" w14:textId="77777777" w:rsidR="005822FB" w:rsidRDefault="00046477">
            <w:pPr>
              <w:spacing w:line="240" w:lineRule="auto"/>
              <w:rPr>
                <w:sz w:val="18"/>
                <w:szCs w:val="18"/>
              </w:rPr>
            </w:pPr>
            <w:r>
              <w:rPr>
                <w:rFonts w:hint="eastAsia"/>
                <w:sz w:val="18"/>
                <w:szCs w:val="18"/>
              </w:rPr>
              <w:t>Y</w:t>
            </w:r>
          </w:p>
        </w:tc>
        <w:tc>
          <w:tcPr>
            <w:tcW w:w="1175" w:type="dxa"/>
          </w:tcPr>
          <w:p w14:paraId="2D11E3EC" w14:textId="77777777" w:rsidR="005822FB" w:rsidRDefault="005822FB">
            <w:pPr>
              <w:spacing w:line="240" w:lineRule="auto"/>
              <w:rPr>
                <w:sz w:val="18"/>
                <w:szCs w:val="18"/>
              </w:rPr>
            </w:pPr>
          </w:p>
        </w:tc>
        <w:tc>
          <w:tcPr>
            <w:tcW w:w="1181" w:type="dxa"/>
          </w:tcPr>
          <w:p w14:paraId="22619613" w14:textId="77777777" w:rsidR="005822FB" w:rsidRDefault="005822FB">
            <w:pPr>
              <w:spacing w:line="240" w:lineRule="auto"/>
              <w:rPr>
                <w:sz w:val="18"/>
                <w:szCs w:val="18"/>
              </w:rPr>
            </w:pPr>
          </w:p>
        </w:tc>
        <w:tc>
          <w:tcPr>
            <w:tcW w:w="1182" w:type="dxa"/>
          </w:tcPr>
          <w:p w14:paraId="14C7195E" w14:textId="77777777" w:rsidR="005822FB" w:rsidRDefault="005822FB">
            <w:pPr>
              <w:spacing w:line="240" w:lineRule="auto"/>
              <w:rPr>
                <w:sz w:val="18"/>
                <w:szCs w:val="18"/>
              </w:rPr>
            </w:pPr>
          </w:p>
        </w:tc>
        <w:tc>
          <w:tcPr>
            <w:tcW w:w="1296" w:type="dxa"/>
          </w:tcPr>
          <w:p w14:paraId="3524E30C" w14:textId="77777777" w:rsidR="005822FB" w:rsidRDefault="005822FB">
            <w:pPr>
              <w:spacing w:line="240" w:lineRule="auto"/>
              <w:rPr>
                <w:sz w:val="18"/>
                <w:szCs w:val="18"/>
              </w:rPr>
            </w:pPr>
          </w:p>
        </w:tc>
        <w:tc>
          <w:tcPr>
            <w:tcW w:w="1140" w:type="dxa"/>
          </w:tcPr>
          <w:p w14:paraId="63270A2A" w14:textId="77777777" w:rsidR="005822FB" w:rsidRDefault="005822FB">
            <w:pPr>
              <w:spacing w:line="240" w:lineRule="auto"/>
              <w:rPr>
                <w:sz w:val="18"/>
                <w:szCs w:val="18"/>
              </w:rPr>
            </w:pPr>
          </w:p>
        </w:tc>
      </w:tr>
      <w:tr w:rsidR="005822FB" w14:paraId="2AB47EA7" w14:textId="77777777">
        <w:tc>
          <w:tcPr>
            <w:tcW w:w="1663" w:type="dxa"/>
            <w:vMerge/>
          </w:tcPr>
          <w:p w14:paraId="6E4910B0" w14:textId="77777777" w:rsidR="005822FB" w:rsidRDefault="005822FB">
            <w:pPr>
              <w:spacing w:line="240" w:lineRule="auto"/>
              <w:rPr>
                <w:sz w:val="18"/>
                <w:szCs w:val="18"/>
              </w:rPr>
            </w:pPr>
          </w:p>
        </w:tc>
        <w:tc>
          <w:tcPr>
            <w:tcW w:w="659" w:type="dxa"/>
          </w:tcPr>
          <w:p w14:paraId="0412122C" w14:textId="77777777" w:rsidR="005822FB" w:rsidRDefault="00046477">
            <w:pPr>
              <w:spacing w:line="240" w:lineRule="auto"/>
              <w:rPr>
                <w:sz w:val="18"/>
                <w:szCs w:val="18"/>
              </w:rPr>
            </w:pPr>
            <w:r>
              <w:rPr>
                <w:rFonts w:hint="eastAsia"/>
                <w:sz w:val="18"/>
                <w:szCs w:val="18"/>
              </w:rPr>
              <w:t>Z</w:t>
            </w:r>
          </w:p>
        </w:tc>
        <w:tc>
          <w:tcPr>
            <w:tcW w:w="1175" w:type="dxa"/>
          </w:tcPr>
          <w:p w14:paraId="444FDA8E" w14:textId="77777777" w:rsidR="005822FB" w:rsidRDefault="005822FB">
            <w:pPr>
              <w:spacing w:line="240" w:lineRule="auto"/>
              <w:rPr>
                <w:sz w:val="18"/>
                <w:szCs w:val="18"/>
              </w:rPr>
            </w:pPr>
          </w:p>
        </w:tc>
        <w:tc>
          <w:tcPr>
            <w:tcW w:w="1181" w:type="dxa"/>
          </w:tcPr>
          <w:p w14:paraId="468058BF" w14:textId="77777777" w:rsidR="005822FB" w:rsidRDefault="005822FB">
            <w:pPr>
              <w:spacing w:line="240" w:lineRule="auto"/>
              <w:rPr>
                <w:sz w:val="18"/>
                <w:szCs w:val="18"/>
              </w:rPr>
            </w:pPr>
          </w:p>
        </w:tc>
        <w:tc>
          <w:tcPr>
            <w:tcW w:w="1182" w:type="dxa"/>
          </w:tcPr>
          <w:p w14:paraId="44D96516" w14:textId="77777777" w:rsidR="005822FB" w:rsidRDefault="005822FB">
            <w:pPr>
              <w:spacing w:line="240" w:lineRule="auto"/>
              <w:rPr>
                <w:sz w:val="18"/>
                <w:szCs w:val="18"/>
              </w:rPr>
            </w:pPr>
          </w:p>
        </w:tc>
        <w:tc>
          <w:tcPr>
            <w:tcW w:w="1296" w:type="dxa"/>
          </w:tcPr>
          <w:p w14:paraId="6307E4B1" w14:textId="77777777" w:rsidR="005822FB" w:rsidRDefault="00046477">
            <w:pPr>
              <w:spacing w:line="240" w:lineRule="auto"/>
              <w:rPr>
                <w:sz w:val="18"/>
                <w:szCs w:val="18"/>
              </w:rPr>
            </w:pPr>
            <w:r>
              <w:rPr>
                <w:sz w:val="18"/>
                <w:szCs w:val="18"/>
              </w:rPr>
              <w:t>L1: 0.9063(5.74%)</w:t>
            </w:r>
          </w:p>
          <w:p w14:paraId="40DD4320" w14:textId="77777777" w:rsidR="005822FB" w:rsidRDefault="00046477">
            <w:pPr>
              <w:spacing w:line="240" w:lineRule="auto"/>
              <w:rPr>
                <w:color w:val="FF0000"/>
                <w:sz w:val="18"/>
              </w:rPr>
            </w:pPr>
            <w:r>
              <w:rPr>
                <w:color w:val="FF0000"/>
                <w:sz w:val="18"/>
              </w:rPr>
              <w:t>-0.7% loss;</w:t>
            </w:r>
          </w:p>
          <w:p w14:paraId="036500E4"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54DFCB45" w14:textId="77777777" w:rsidR="005822FB" w:rsidRDefault="00046477">
            <w:pPr>
              <w:spacing w:line="240" w:lineRule="auto"/>
              <w:rPr>
                <w:sz w:val="18"/>
                <w:szCs w:val="18"/>
              </w:rPr>
            </w:pPr>
            <w:r>
              <w:rPr>
                <w:rFonts w:hint="eastAsia"/>
                <w:sz w:val="18"/>
                <w:szCs w:val="18"/>
              </w:rPr>
              <w:t>L</w:t>
            </w:r>
            <w:r>
              <w:rPr>
                <w:sz w:val="18"/>
                <w:szCs w:val="18"/>
              </w:rPr>
              <w:t>2: 0.8440(9.20%)</w:t>
            </w:r>
          </w:p>
          <w:p w14:paraId="288608DC" w14:textId="77777777" w:rsidR="005822FB" w:rsidRDefault="00046477">
            <w:pPr>
              <w:spacing w:line="240" w:lineRule="auto"/>
              <w:rPr>
                <w:color w:val="FF0000"/>
                <w:sz w:val="18"/>
              </w:rPr>
            </w:pPr>
            <w:r>
              <w:rPr>
                <w:color w:val="FF0000"/>
                <w:sz w:val="18"/>
              </w:rPr>
              <w:t>-0.7% loss;</w:t>
            </w:r>
          </w:p>
          <w:p w14:paraId="390E9DE3"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00CBEFA0" w14:textId="77777777" w:rsidR="005822FB" w:rsidRDefault="005822FB">
            <w:pPr>
              <w:spacing w:line="240" w:lineRule="auto"/>
              <w:rPr>
                <w:sz w:val="18"/>
                <w:szCs w:val="18"/>
              </w:rPr>
            </w:pPr>
          </w:p>
        </w:tc>
      </w:tr>
      <w:tr w:rsidR="005822FB" w14:paraId="71D22410" w14:textId="77777777">
        <w:tc>
          <w:tcPr>
            <w:tcW w:w="1663" w:type="dxa"/>
            <w:vMerge w:val="restart"/>
          </w:tcPr>
          <w:p w14:paraId="696BA8FB"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623E8221"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13132586" w14:textId="77777777" w:rsidR="005822FB" w:rsidRDefault="00046477">
            <w:pPr>
              <w:spacing w:line="240" w:lineRule="auto"/>
              <w:rPr>
                <w:sz w:val="18"/>
                <w:szCs w:val="18"/>
              </w:rPr>
            </w:pPr>
            <w:r>
              <w:rPr>
                <w:rFonts w:hint="eastAsia"/>
                <w:sz w:val="18"/>
                <w:szCs w:val="18"/>
              </w:rPr>
              <w:t>X</w:t>
            </w:r>
          </w:p>
        </w:tc>
        <w:tc>
          <w:tcPr>
            <w:tcW w:w="1175" w:type="dxa"/>
          </w:tcPr>
          <w:p w14:paraId="609350FB" w14:textId="77777777" w:rsidR="005822FB" w:rsidRDefault="005822FB">
            <w:pPr>
              <w:spacing w:line="240" w:lineRule="auto"/>
              <w:rPr>
                <w:sz w:val="18"/>
                <w:szCs w:val="18"/>
              </w:rPr>
            </w:pPr>
          </w:p>
        </w:tc>
        <w:tc>
          <w:tcPr>
            <w:tcW w:w="1181" w:type="dxa"/>
          </w:tcPr>
          <w:p w14:paraId="0E969C15" w14:textId="77777777" w:rsidR="005822FB" w:rsidRDefault="005822FB">
            <w:pPr>
              <w:spacing w:line="240" w:lineRule="auto"/>
              <w:rPr>
                <w:sz w:val="18"/>
                <w:szCs w:val="18"/>
              </w:rPr>
            </w:pPr>
          </w:p>
        </w:tc>
        <w:tc>
          <w:tcPr>
            <w:tcW w:w="1182" w:type="dxa"/>
          </w:tcPr>
          <w:p w14:paraId="42EE7E83" w14:textId="77777777" w:rsidR="005822FB" w:rsidRDefault="005822FB">
            <w:pPr>
              <w:spacing w:line="240" w:lineRule="auto"/>
              <w:rPr>
                <w:sz w:val="18"/>
                <w:szCs w:val="18"/>
              </w:rPr>
            </w:pPr>
          </w:p>
        </w:tc>
        <w:tc>
          <w:tcPr>
            <w:tcW w:w="1296" w:type="dxa"/>
          </w:tcPr>
          <w:p w14:paraId="527839DC" w14:textId="77777777" w:rsidR="005822FB" w:rsidRDefault="00046477">
            <w:pPr>
              <w:spacing w:line="240" w:lineRule="auto"/>
              <w:rPr>
                <w:sz w:val="18"/>
                <w:szCs w:val="18"/>
              </w:rPr>
            </w:pPr>
            <w:r>
              <w:rPr>
                <w:sz w:val="18"/>
                <w:szCs w:val="18"/>
              </w:rPr>
              <w:t>L1: 0.7147(4.03%)</w:t>
            </w:r>
          </w:p>
          <w:p w14:paraId="695097B1" w14:textId="77777777" w:rsidR="005822FB" w:rsidRDefault="00046477">
            <w:pPr>
              <w:spacing w:line="240" w:lineRule="auto"/>
              <w:rPr>
                <w:color w:val="FF0000"/>
                <w:sz w:val="18"/>
              </w:rPr>
            </w:pPr>
            <w:r>
              <w:rPr>
                <w:color w:val="FF0000"/>
                <w:sz w:val="18"/>
              </w:rPr>
              <w:t>-0.6% loss;</w:t>
            </w:r>
          </w:p>
          <w:p w14:paraId="53D85B4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2E32CE45" w14:textId="77777777" w:rsidR="005822FB" w:rsidRDefault="00046477">
            <w:pPr>
              <w:spacing w:line="240" w:lineRule="auto"/>
              <w:rPr>
                <w:sz w:val="18"/>
                <w:szCs w:val="18"/>
              </w:rPr>
            </w:pPr>
            <w:r>
              <w:rPr>
                <w:rFonts w:hint="eastAsia"/>
                <w:sz w:val="18"/>
                <w:szCs w:val="18"/>
              </w:rPr>
              <w:t>L</w:t>
            </w:r>
            <w:r>
              <w:rPr>
                <w:sz w:val="18"/>
                <w:szCs w:val="18"/>
              </w:rPr>
              <w:t>2: 0.5865(5.90%)</w:t>
            </w:r>
          </w:p>
          <w:p w14:paraId="6E20033B" w14:textId="77777777" w:rsidR="005822FB" w:rsidRDefault="00046477">
            <w:pPr>
              <w:spacing w:line="240" w:lineRule="auto"/>
              <w:rPr>
                <w:color w:val="FF0000"/>
                <w:sz w:val="18"/>
              </w:rPr>
            </w:pPr>
            <w:r>
              <w:rPr>
                <w:color w:val="FF0000"/>
                <w:sz w:val="18"/>
              </w:rPr>
              <w:t>-0% loss;</w:t>
            </w:r>
          </w:p>
          <w:p w14:paraId="5D28EA4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05B0FC77" w14:textId="77777777" w:rsidR="005822FB" w:rsidRDefault="005822FB">
            <w:pPr>
              <w:spacing w:line="240" w:lineRule="auto"/>
              <w:rPr>
                <w:sz w:val="18"/>
                <w:szCs w:val="18"/>
              </w:rPr>
            </w:pPr>
          </w:p>
        </w:tc>
      </w:tr>
      <w:tr w:rsidR="005822FB" w14:paraId="600846F7" w14:textId="77777777">
        <w:tc>
          <w:tcPr>
            <w:tcW w:w="1663" w:type="dxa"/>
            <w:vMerge/>
          </w:tcPr>
          <w:p w14:paraId="25BE7AEA" w14:textId="77777777" w:rsidR="005822FB" w:rsidRDefault="005822FB">
            <w:pPr>
              <w:spacing w:line="240" w:lineRule="auto"/>
              <w:rPr>
                <w:sz w:val="18"/>
                <w:szCs w:val="18"/>
              </w:rPr>
            </w:pPr>
          </w:p>
        </w:tc>
        <w:tc>
          <w:tcPr>
            <w:tcW w:w="659" w:type="dxa"/>
          </w:tcPr>
          <w:p w14:paraId="177E3BA7" w14:textId="77777777" w:rsidR="005822FB" w:rsidRDefault="00046477">
            <w:pPr>
              <w:spacing w:line="240" w:lineRule="auto"/>
              <w:rPr>
                <w:sz w:val="18"/>
                <w:szCs w:val="18"/>
              </w:rPr>
            </w:pPr>
            <w:r>
              <w:rPr>
                <w:rFonts w:hint="eastAsia"/>
                <w:sz w:val="18"/>
                <w:szCs w:val="18"/>
              </w:rPr>
              <w:t>Y</w:t>
            </w:r>
          </w:p>
        </w:tc>
        <w:tc>
          <w:tcPr>
            <w:tcW w:w="1175" w:type="dxa"/>
          </w:tcPr>
          <w:p w14:paraId="60C32492" w14:textId="77777777" w:rsidR="005822FB" w:rsidRDefault="005822FB">
            <w:pPr>
              <w:spacing w:line="240" w:lineRule="auto"/>
              <w:rPr>
                <w:sz w:val="18"/>
                <w:szCs w:val="18"/>
              </w:rPr>
            </w:pPr>
          </w:p>
        </w:tc>
        <w:tc>
          <w:tcPr>
            <w:tcW w:w="1181" w:type="dxa"/>
          </w:tcPr>
          <w:p w14:paraId="395EEA01" w14:textId="77777777" w:rsidR="005822FB" w:rsidRDefault="005822FB">
            <w:pPr>
              <w:spacing w:line="240" w:lineRule="auto"/>
              <w:rPr>
                <w:sz w:val="18"/>
                <w:szCs w:val="18"/>
              </w:rPr>
            </w:pPr>
          </w:p>
        </w:tc>
        <w:tc>
          <w:tcPr>
            <w:tcW w:w="1182" w:type="dxa"/>
          </w:tcPr>
          <w:p w14:paraId="0943F099" w14:textId="77777777" w:rsidR="005822FB" w:rsidRDefault="005822FB">
            <w:pPr>
              <w:spacing w:line="240" w:lineRule="auto"/>
              <w:rPr>
                <w:sz w:val="18"/>
                <w:szCs w:val="18"/>
              </w:rPr>
            </w:pPr>
          </w:p>
        </w:tc>
        <w:tc>
          <w:tcPr>
            <w:tcW w:w="1296" w:type="dxa"/>
          </w:tcPr>
          <w:p w14:paraId="0E71D4F5" w14:textId="77777777" w:rsidR="005822FB" w:rsidRDefault="005822FB">
            <w:pPr>
              <w:spacing w:line="240" w:lineRule="auto"/>
              <w:rPr>
                <w:sz w:val="18"/>
                <w:szCs w:val="18"/>
              </w:rPr>
            </w:pPr>
          </w:p>
        </w:tc>
        <w:tc>
          <w:tcPr>
            <w:tcW w:w="1140" w:type="dxa"/>
          </w:tcPr>
          <w:p w14:paraId="40037765" w14:textId="77777777" w:rsidR="005822FB" w:rsidRDefault="005822FB">
            <w:pPr>
              <w:spacing w:line="240" w:lineRule="auto"/>
              <w:rPr>
                <w:sz w:val="18"/>
                <w:szCs w:val="18"/>
              </w:rPr>
            </w:pPr>
          </w:p>
        </w:tc>
      </w:tr>
      <w:tr w:rsidR="005822FB" w14:paraId="7E8D71B8" w14:textId="77777777">
        <w:tc>
          <w:tcPr>
            <w:tcW w:w="1663" w:type="dxa"/>
            <w:vMerge/>
          </w:tcPr>
          <w:p w14:paraId="38975370" w14:textId="77777777" w:rsidR="005822FB" w:rsidRDefault="005822FB">
            <w:pPr>
              <w:spacing w:line="240" w:lineRule="auto"/>
              <w:rPr>
                <w:sz w:val="18"/>
                <w:szCs w:val="18"/>
              </w:rPr>
            </w:pPr>
          </w:p>
        </w:tc>
        <w:tc>
          <w:tcPr>
            <w:tcW w:w="659" w:type="dxa"/>
          </w:tcPr>
          <w:p w14:paraId="2068C422" w14:textId="77777777" w:rsidR="005822FB" w:rsidRDefault="00046477">
            <w:pPr>
              <w:spacing w:line="240" w:lineRule="auto"/>
              <w:rPr>
                <w:sz w:val="18"/>
                <w:szCs w:val="18"/>
              </w:rPr>
            </w:pPr>
            <w:r>
              <w:rPr>
                <w:rFonts w:hint="eastAsia"/>
                <w:sz w:val="18"/>
                <w:szCs w:val="18"/>
              </w:rPr>
              <w:t>Z</w:t>
            </w:r>
          </w:p>
        </w:tc>
        <w:tc>
          <w:tcPr>
            <w:tcW w:w="1175" w:type="dxa"/>
          </w:tcPr>
          <w:p w14:paraId="6E391B06" w14:textId="77777777" w:rsidR="005822FB" w:rsidRDefault="005822FB">
            <w:pPr>
              <w:spacing w:line="240" w:lineRule="auto"/>
              <w:rPr>
                <w:sz w:val="18"/>
                <w:szCs w:val="18"/>
              </w:rPr>
            </w:pPr>
          </w:p>
        </w:tc>
        <w:tc>
          <w:tcPr>
            <w:tcW w:w="1181" w:type="dxa"/>
          </w:tcPr>
          <w:p w14:paraId="1FCEAABF" w14:textId="77777777" w:rsidR="005822FB" w:rsidRDefault="005822FB">
            <w:pPr>
              <w:spacing w:line="240" w:lineRule="auto"/>
              <w:rPr>
                <w:sz w:val="18"/>
                <w:szCs w:val="18"/>
              </w:rPr>
            </w:pPr>
          </w:p>
        </w:tc>
        <w:tc>
          <w:tcPr>
            <w:tcW w:w="1182" w:type="dxa"/>
          </w:tcPr>
          <w:p w14:paraId="567914B6" w14:textId="77777777" w:rsidR="005822FB" w:rsidRDefault="005822FB">
            <w:pPr>
              <w:spacing w:line="240" w:lineRule="auto"/>
              <w:rPr>
                <w:sz w:val="18"/>
                <w:szCs w:val="18"/>
              </w:rPr>
            </w:pPr>
          </w:p>
        </w:tc>
        <w:tc>
          <w:tcPr>
            <w:tcW w:w="1296" w:type="dxa"/>
          </w:tcPr>
          <w:p w14:paraId="7E1C7436" w14:textId="77777777" w:rsidR="005822FB" w:rsidRDefault="00046477">
            <w:pPr>
              <w:spacing w:line="240" w:lineRule="auto"/>
              <w:rPr>
                <w:sz w:val="18"/>
                <w:szCs w:val="18"/>
              </w:rPr>
            </w:pPr>
            <w:r>
              <w:rPr>
                <w:sz w:val="18"/>
                <w:szCs w:val="18"/>
              </w:rPr>
              <w:t>L1: 0.9163(6.91%)</w:t>
            </w:r>
          </w:p>
          <w:p w14:paraId="24A3439D"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2665AB96" w14:textId="77777777" w:rsidR="005822FB" w:rsidRDefault="00046477">
            <w:pPr>
              <w:spacing w:line="240" w:lineRule="auto"/>
              <w:rPr>
                <w:sz w:val="18"/>
                <w:szCs w:val="18"/>
              </w:rPr>
            </w:pPr>
            <w:r>
              <w:rPr>
                <w:rFonts w:hint="eastAsia"/>
                <w:sz w:val="18"/>
                <w:szCs w:val="18"/>
              </w:rPr>
              <w:t>L</w:t>
            </w:r>
            <w:r>
              <w:rPr>
                <w:sz w:val="18"/>
                <w:szCs w:val="18"/>
              </w:rPr>
              <w:t>2: 0.8586(10.19%)</w:t>
            </w:r>
          </w:p>
          <w:p w14:paraId="25747342"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F7675AD" w14:textId="77777777" w:rsidR="005822FB" w:rsidRDefault="005822FB">
            <w:pPr>
              <w:spacing w:line="240" w:lineRule="auto"/>
              <w:rPr>
                <w:sz w:val="18"/>
                <w:szCs w:val="18"/>
              </w:rPr>
            </w:pPr>
          </w:p>
        </w:tc>
      </w:tr>
    </w:tbl>
    <w:p w14:paraId="13509410" w14:textId="77777777" w:rsidR="005822FB" w:rsidRDefault="005822FB">
      <w:pPr>
        <w:spacing w:line="240" w:lineRule="auto"/>
      </w:pPr>
    </w:p>
    <w:p w14:paraId="154CD2CD" w14:textId="77777777" w:rsidR="005822FB" w:rsidRDefault="00046477">
      <w:pPr>
        <w:spacing w:line="240" w:lineRule="auto"/>
      </w:pPr>
      <w:r>
        <w:rPr>
          <w:b/>
          <w:highlight w:val="yellow"/>
        </w:rPr>
        <w:t>Proposed Observation 3.1.10:</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3F3FC3A9" w14:textId="77777777" w:rsidR="005822FB" w:rsidRDefault="00046477">
      <w:pPr>
        <w:pStyle w:val="ListParagraph"/>
        <w:numPr>
          <w:ilvl w:val="0"/>
          <w:numId w:val="38"/>
        </w:numPr>
        <w:spacing w:line="240" w:lineRule="auto"/>
        <w:contextualSpacing w:val="0"/>
      </w:pPr>
      <w:r>
        <w:rPr>
          <w:rFonts w:hint="eastAsia"/>
        </w:rPr>
        <w:t>F</w:t>
      </w:r>
      <w:r>
        <w:t>or high resolution scalar quantization,</w:t>
      </w:r>
    </w:p>
    <w:p w14:paraId="0C420549" w14:textId="77777777" w:rsidR="005822FB" w:rsidRDefault="00046477">
      <w:pPr>
        <w:pStyle w:val="ListParagraph"/>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-0.6%</w:t>
      </w:r>
      <w:r>
        <w:t xml:space="preserve"> performance loss from </w:t>
      </w:r>
      <w:r>
        <w:rPr>
          <w:color w:val="FF0000"/>
        </w:rPr>
        <w:t>1</w:t>
      </w:r>
      <w:r>
        <w:t xml:space="preserve"> source </w:t>
      </w:r>
      <w:r>
        <w:rPr>
          <w:rFonts w:hint="eastAsia"/>
          <w:color w:val="0033CC"/>
        </w:rPr>
        <w:t>[</w:t>
      </w:r>
      <w:r>
        <w:rPr>
          <w:color w:val="0033CC"/>
        </w:rPr>
        <w:t>vivo]</w:t>
      </w:r>
    </w:p>
    <w:p w14:paraId="5BD181A8" w14:textId="77777777" w:rsidR="005822FB" w:rsidRDefault="00046477">
      <w:pPr>
        <w:pStyle w:val="ListParagraph"/>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rPr>
        <w:t>-0.5%~-0.9%</w:t>
      </w:r>
      <w:r>
        <w:t xml:space="preserve"> performance loss from</w:t>
      </w:r>
      <w:r>
        <w:rPr>
          <w:color w:val="FF0000"/>
        </w:rPr>
        <w:t xml:space="preserve"> 1 </w:t>
      </w:r>
      <w:r>
        <w:t xml:space="preserve">source </w:t>
      </w:r>
      <w:r>
        <w:rPr>
          <w:rFonts w:hint="eastAsia"/>
          <w:color w:val="0033CC"/>
        </w:rPr>
        <w:t>[</w:t>
      </w:r>
      <w:r>
        <w:rPr>
          <w:color w:val="0033CC"/>
        </w:rPr>
        <w:t>Huawei]</w:t>
      </w:r>
    </w:p>
    <w:p w14:paraId="0F67F675" w14:textId="77777777" w:rsidR="005822FB" w:rsidRDefault="00046477">
      <w:pPr>
        <w:pStyle w:val="ListParagraph"/>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2266939D" w14:textId="77777777" w:rsidR="005822FB" w:rsidRDefault="00046477">
      <w:pPr>
        <w:pStyle w:val="ListParagraph"/>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w:t>
      </w:r>
      <w:r>
        <w:rPr>
          <w:color w:val="0033CC"/>
        </w:rPr>
        <w:t>vivo].</w:t>
      </w:r>
    </w:p>
    <w:p w14:paraId="5439AED9" w14:textId="77777777" w:rsidR="005822FB" w:rsidRDefault="00046477">
      <w:pPr>
        <w:pStyle w:val="ListParagraph"/>
        <w:numPr>
          <w:ilvl w:val="1"/>
          <w:numId w:val="38"/>
        </w:numPr>
        <w:spacing w:line="240" w:lineRule="auto"/>
        <w:contextualSpacing w:val="0"/>
      </w:pPr>
      <w:r>
        <w:lastRenderedPageBreak/>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w:t>
      </w:r>
      <w:r>
        <w:rPr>
          <w:color w:val="0033CC"/>
        </w:rPr>
        <w:t>vivo]</w:t>
      </w:r>
    </w:p>
    <w:p w14:paraId="43F5993E" w14:textId="77777777" w:rsidR="005822FB" w:rsidRDefault="00046477">
      <w:pPr>
        <w:pStyle w:val="ListParagraph"/>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4004B445" w14:textId="77777777" w:rsidR="005822FB" w:rsidRDefault="00046477">
      <w:pPr>
        <w:pStyle w:val="ListParagraph"/>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w:t>
      </w:r>
      <w:r>
        <w:rPr>
          <w:color w:val="0033CC"/>
        </w:rPr>
        <w:t>Qualcomm, Huawei, ZTE]</w:t>
      </w:r>
      <w:r>
        <w:t xml:space="preserve">, </w:t>
      </w:r>
    </w:p>
    <w:p w14:paraId="0F847F41" w14:textId="77777777" w:rsidR="005822FB" w:rsidRDefault="00046477">
      <w:pPr>
        <w:pStyle w:val="ListParagraph"/>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w:t>
      </w:r>
      <w:r>
        <w:rPr>
          <w:color w:val="0033CC"/>
        </w:rPr>
        <w:t>Huawei]</w:t>
      </w:r>
      <w:r>
        <w:t>,</w:t>
      </w:r>
    </w:p>
    <w:p w14:paraId="69129F53" w14:textId="77777777" w:rsidR="005822FB" w:rsidRDefault="00046477">
      <w:pPr>
        <w:pStyle w:val="ListParagraph"/>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w:t>
      </w:r>
      <w:r>
        <w:rPr>
          <w:color w:val="0033CC"/>
        </w:rPr>
        <w:t>Huawei, ZTE]</w:t>
      </w:r>
      <w:r>
        <w:t>.</w:t>
      </w:r>
    </w:p>
    <w:p w14:paraId="0A7734A2" w14:textId="77777777" w:rsidR="005822FB" w:rsidRDefault="00046477">
      <w:pPr>
        <w:pStyle w:val="ListParagraph"/>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w:t>
      </w:r>
      <w:r>
        <w:rPr>
          <w:color w:val="0033CC"/>
          <w:highlight w:val="cyan"/>
        </w:rPr>
        <w:t>Qualcomm]</w:t>
      </w:r>
      <w:r>
        <w:rPr>
          <w:color w:val="FF0000"/>
          <w:highlight w:val="cyan"/>
        </w:rPr>
        <w:t xml:space="preserve"> that using R16 eType II-like quantization with legacy PC may achieve close performance to Float32 by special data handling.</w:t>
      </w:r>
    </w:p>
    <w:p w14:paraId="1A2AD989" w14:textId="77777777" w:rsidR="005822FB" w:rsidRDefault="00046477">
      <w:pPr>
        <w:pStyle w:val="ListParagraph"/>
        <w:numPr>
          <w:ilvl w:val="1"/>
          <w:numId w:val="38"/>
        </w:numPr>
        <w:spacing w:line="240" w:lineRule="auto"/>
        <w:contextualSpacing w:val="0"/>
      </w:pPr>
      <w:r>
        <w:t xml:space="preserve">R16 eType II-like quantization with new parameter assumptions [set#1/3/4] which achieve </w:t>
      </w:r>
      <w:r>
        <w:rPr>
          <w:bCs/>
          <w:color w:val="FF0000"/>
        </w:rPr>
        <w:t xml:space="preserve">96%~97.5% </w:t>
      </w:r>
      <w:r>
        <w:t>overhead reduction, have</w:t>
      </w:r>
    </w:p>
    <w:p w14:paraId="78E81676" w14:textId="77777777" w:rsidR="005822FB" w:rsidRDefault="00046477">
      <w:pPr>
        <w:pStyle w:val="ListParagraph"/>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w:t>
      </w:r>
      <w:r>
        <w:rPr>
          <w:color w:val="0033CC"/>
        </w:rPr>
        <w:t>Huawei, ZTE]</w:t>
      </w:r>
    </w:p>
    <w:p w14:paraId="7AB2A7D2" w14:textId="77777777" w:rsidR="005822FB" w:rsidRDefault="00046477">
      <w:pPr>
        <w:pStyle w:val="ListParagraph"/>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w:t>
      </w:r>
      <w:r>
        <w:rPr>
          <w:color w:val="0033CC"/>
        </w:rPr>
        <w:t>Huawei]</w:t>
      </w:r>
    </w:p>
    <w:p w14:paraId="32DD2657" w14:textId="77777777" w:rsidR="005822FB" w:rsidRDefault="00046477">
      <w:pPr>
        <w:pStyle w:val="ListParagraph"/>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w:t>
      </w:r>
      <w:r>
        <w:rPr>
          <w:color w:val="0033CC"/>
        </w:rPr>
        <w:t>Huawei, ZTE]</w:t>
      </w:r>
    </w:p>
    <w:p w14:paraId="6914A59B" w14:textId="77777777" w:rsidR="005822FB" w:rsidRDefault="00046477">
      <w:pPr>
        <w:pStyle w:val="ListParagraph"/>
        <w:numPr>
          <w:ilvl w:val="0"/>
          <w:numId w:val="38"/>
        </w:numPr>
        <w:spacing w:line="240" w:lineRule="auto"/>
        <w:contextualSpacing w:val="0"/>
      </w:pPr>
      <w:r>
        <w:rPr>
          <w:rFonts w:hint="eastAsia"/>
        </w:rPr>
        <w:t>N</w:t>
      </w:r>
      <w:r>
        <w:t>ote: the new parameters include at least one from the follows:</w:t>
      </w:r>
    </w:p>
    <w:p w14:paraId="58220885" w14:textId="77777777" w:rsidR="005822FB" w:rsidRDefault="00046477">
      <w:pPr>
        <w:pStyle w:val="ListParagraph"/>
        <w:numPr>
          <w:ilvl w:val="1"/>
          <w:numId w:val="38"/>
        </w:numPr>
        <w:spacing w:line="240" w:lineRule="auto"/>
        <w:contextualSpacing w:val="0"/>
      </w:pPr>
      <w:r>
        <w:rPr>
          <w:rFonts w:hint="eastAsia"/>
        </w:rPr>
        <w:t>L</w:t>
      </w:r>
      <w:r>
        <w:t>= 8, 10, 12;</w:t>
      </w:r>
    </w:p>
    <w:p w14:paraId="2CADAEA9" w14:textId="77777777" w:rsidR="005822FB" w:rsidRDefault="00046477">
      <w:pPr>
        <w:pStyle w:val="ListParagraph"/>
        <w:numPr>
          <w:ilvl w:val="1"/>
          <w:numId w:val="38"/>
        </w:numPr>
        <w:spacing w:line="240" w:lineRule="auto"/>
        <w:contextualSpacing w:val="0"/>
      </w:pPr>
      <w:r>
        <w:t>pv = 0.75, 0.9;</w:t>
      </w:r>
    </w:p>
    <w:p w14:paraId="1E1242CB" w14:textId="77777777" w:rsidR="005822FB" w:rsidRDefault="00046477">
      <w:pPr>
        <w:pStyle w:val="ListParagraph"/>
        <w:numPr>
          <w:ilvl w:val="1"/>
          <w:numId w:val="38"/>
        </w:numPr>
        <w:spacing w:line="240" w:lineRule="auto"/>
        <w:contextualSpacing w:val="0"/>
      </w:pPr>
      <w:r>
        <w:rPr>
          <w:rFonts w:hint="eastAsia"/>
        </w:rPr>
        <w:t>b</w:t>
      </w:r>
      <w:r>
        <w:t>eta = 1;</w:t>
      </w:r>
    </w:p>
    <w:p w14:paraId="3D991E78" w14:textId="77777777" w:rsidR="005822FB" w:rsidRDefault="00046477">
      <w:pPr>
        <w:pStyle w:val="ListParagraph"/>
        <w:numPr>
          <w:ilvl w:val="1"/>
          <w:numId w:val="38"/>
        </w:numPr>
        <w:spacing w:line="240" w:lineRule="auto"/>
        <w:contextualSpacing w:val="0"/>
      </w:pPr>
      <w:r>
        <w:t>reference amplitude = 6 bits; differential amplitude = 4bits; phase = 6 bits;</w:t>
      </w:r>
    </w:p>
    <w:p w14:paraId="3632A854"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507063F9" w14:textId="77777777" w:rsidR="005822FB" w:rsidRDefault="00046477">
      <w:pPr>
        <w:pStyle w:val="ListParagraph"/>
        <w:numPr>
          <w:ilvl w:val="1"/>
          <w:numId w:val="38"/>
        </w:numPr>
        <w:spacing w:line="240" w:lineRule="auto"/>
        <w:contextualSpacing w:val="0"/>
      </w:pPr>
      <w:r>
        <w:t>Precoding matrix is used as the model input.</w:t>
      </w:r>
    </w:p>
    <w:p w14:paraId="02B82FE9" w14:textId="77777777" w:rsidR="005822FB" w:rsidRDefault="00046477">
      <w:pPr>
        <w:pStyle w:val="ListParagraph"/>
        <w:numPr>
          <w:ilvl w:val="1"/>
          <w:numId w:val="38"/>
        </w:numPr>
        <w:spacing w:line="240" w:lineRule="auto"/>
        <w:contextualSpacing w:val="0"/>
      </w:pPr>
      <w:r>
        <w:t>1-on-1 joint training is assumed.</w:t>
      </w:r>
    </w:p>
    <w:p w14:paraId="6F12B90F"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3C52763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8AF571" w14:textId="77777777">
        <w:tc>
          <w:tcPr>
            <w:tcW w:w="1980" w:type="dxa"/>
            <w:tcBorders>
              <w:top w:val="single" w:sz="4" w:space="0" w:color="auto"/>
              <w:left w:val="single" w:sz="4" w:space="0" w:color="auto"/>
              <w:bottom w:val="single" w:sz="4" w:space="0" w:color="auto"/>
              <w:right w:val="single" w:sz="4" w:space="0" w:color="auto"/>
            </w:tcBorders>
          </w:tcPr>
          <w:p w14:paraId="428E70B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D8676DD"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5F6DC8DF" w14:textId="77777777">
        <w:tc>
          <w:tcPr>
            <w:tcW w:w="1980" w:type="dxa"/>
            <w:tcBorders>
              <w:top w:val="single" w:sz="4" w:space="0" w:color="auto"/>
              <w:left w:val="single" w:sz="4" w:space="0" w:color="auto"/>
              <w:bottom w:val="single" w:sz="4" w:space="0" w:color="auto"/>
              <w:right w:val="single" w:sz="4" w:space="0" w:color="auto"/>
            </w:tcBorders>
          </w:tcPr>
          <w:p w14:paraId="1FF6E55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C8122A" w14:textId="77777777" w:rsidR="005822FB" w:rsidRDefault="00046477">
            <w:pPr>
              <w:spacing w:before="120" w:line="240" w:lineRule="auto"/>
              <w:rPr>
                <w:lang w:eastAsia="zh-CN"/>
              </w:rPr>
            </w:pPr>
            <w:r>
              <w:rPr>
                <w:lang w:eastAsia="zh-CN"/>
              </w:rPr>
              <w:t>Qualcomm (comment)</w:t>
            </w:r>
          </w:p>
        </w:tc>
      </w:tr>
    </w:tbl>
    <w:p w14:paraId="11BFF74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A14B80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7DC6E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43F4D7" w14:textId="77777777" w:rsidR="005822FB" w:rsidRDefault="00046477">
            <w:pPr>
              <w:rPr>
                <w:i/>
                <w:iCs/>
                <w:kern w:val="2"/>
                <w:lang w:eastAsia="zh-CN"/>
              </w:rPr>
            </w:pPr>
            <w:r>
              <w:rPr>
                <w:i/>
                <w:iCs/>
                <w:kern w:val="2"/>
                <w:lang w:eastAsia="zh-CN"/>
              </w:rPr>
              <w:t>View</w:t>
            </w:r>
          </w:p>
        </w:tc>
      </w:tr>
      <w:tr w:rsidR="005822FB" w14:paraId="71889F0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552F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3ACA6D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51C6624" w14:textId="77777777">
        <w:tc>
          <w:tcPr>
            <w:tcW w:w="1555" w:type="dxa"/>
            <w:tcBorders>
              <w:top w:val="single" w:sz="4" w:space="0" w:color="auto"/>
              <w:left w:val="single" w:sz="4" w:space="0" w:color="auto"/>
              <w:bottom w:val="single" w:sz="4" w:space="0" w:color="auto"/>
              <w:right w:val="single" w:sz="4" w:space="0" w:color="auto"/>
            </w:tcBorders>
          </w:tcPr>
          <w:p w14:paraId="2148C59A"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7FD16F7F" w14:textId="77777777" w:rsidR="005822FB" w:rsidRDefault="00046477">
            <w:pPr>
              <w:spacing w:line="252" w:lineRule="auto"/>
              <w:jc w:val="left"/>
              <w:rPr>
                <w:lang w:eastAsia="zh-CN"/>
              </w:rPr>
            </w:pPr>
            <w:r>
              <w:rPr>
                <w:lang w:eastAsia="zh-CN"/>
              </w:rPr>
              <w:t>Our results are missing.</w:t>
            </w:r>
          </w:p>
          <w:p w14:paraId="20AF5113" w14:textId="77777777" w:rsidR="005822FB" w:rsidRDefault="00046477">
            <w:pPr>
              <w:jc w:val="center"/>
              <w:rPr>
                <w:b/>
                <w:bCs/>
              </w:rPr>
            </w:pPr>
            <w:r>
              <w:rPr>
                <w:b/>
                <w:bCs/>
              </w:rPr>
              <w:t xml:space="preserve">Table VI: SGCS versus quantization of target CSI with 60bit UCI per layer </w:t>
            </w:r>
          </w:p>
          <w:p w14:paraId="00C61C26" w14:textId="77777777" w:rsidR="005822FB" w:rsidRDefault="005822FB">
            <w:pPr>
              <w:jc w:val="center"/>
            </w:pPr>
          </w:p>
          <w:tbl>
            <w:tblPr>
              <w:tblStyle w:val="TableGrid"/>
              <w:tblW w:w="0" w:type="auto"/>
              <w:tblLayout w:type="fixed"/>
              <w:tblLook w:val="04A0" w:firstRow="1" w:lastRow="0" w:firstColumn="1" w:lastColumn="0" w:noHBand="0" w:noVBand="1"/>
            </w:tblPr>
            <w:tblGrid>
              <w:gridCol w:w="1706"/>
              <w:gridCol w:w="1616"/>
              <w:gridCol w:w="1896"/>
              <w:gridCol w:w="1896"/>
              <w:gridCol w:w="1896"/>
            </w:tblGrid>
            <w:tr w:rsidR="005822FB" w14:paraId="71AAD34C" w14:textId="77777777">
              <w:tc>
                <w:tcPr>
                  <w:tcW w:w="1706" w:type="dxa"/>
                  <w:vAlign w:val="bottom"/>
                </w:tcPr>
                <w:p w14:paraId="4B3293E7" w14:textId="77777777" w:rsidR="005822FB" w:rsidRDefault="005822FB"/>
              </w:tc>
              <w:tc>
                <w:tcPr>
                  <w:tcW w:w="1616" w:type="dxa"/>
                  <w:vAlign w:val="bottom"/>
                </w:tcPr>
                <w:p w14:paraId="6E60E44D" w14:textId="77777777" w:rsidR="005822FB" w:rsidRDefault="00046477">
                  <w:pPr>
                    <w:rPr>
                      <w:color w:val="000000"/>
                    </w:rPr>
                  </w:pPr>
                  <w:r>
                    <w:rPr>
                      <w:color w:val="000000"/>
                    </w:rPr>
                    <w:t>32 bits</w:t>
                  </w:r>
                </w:p>
              </w:tc>
              <w:tc>
                <w:tcPr>
                  <w:tcW w:w="1896" w:type="dxa"/>
                  <w:vAlign w:val="bottom"/>
                </w:tcPr>
                <w:p w14:paraId="16234C0C" w14:textId="77777777" w:rsidR="005822FB" w:rsidRDefault="00046477">
                  <w:r>
                    <w:rPr>
                      <w:color w:val="000000"/>
                    </w:rPr>
                    <w:t>16bits</w:t>
                  </w:r>
                </w:p>
              </w:tc>
              <w:tc>
                <w:tcPr>
                  <w:tcW w:w="1896" w:type="dxa"/>
                  <w:vAlign w:val="bottom"/>
                </w:tcPr>
                <w:p w14:paraId="63291564" w14:textId="77777777" w:rsidR="005822FB" w:rsidRDefault="00046477">
                  <w:r>
                    <w:rPr>
                      <w:color w:val="000000"/>
                    </w:rPr>
                    <w:t>8bits</w:t>
                  </w:r>
                </w:p>
              </w:tc>
              <w:tc>
                <w:tcPr>
                  <w:tcW w:w="1896" w:type="dxa"/>
                  <w:vAlign w:val="bottom"/>
                </w:tcPr>
                <w:p w14:paraId="3A267D89" w14:textId="77777777" w:rsidR="005822FB" w:rsidRDefault="00046477">
                  <w:pPr>
                    <w:rPr>
                      <w:color w:val="000000"/>
                    </w:rPr>
                  </w:pPr>
                  <w:r>
                    <w:rPr>
                      <w:color w:val="000000"/>
                    </w:rPr>
                    <w:t>4 bits</w:t>
                  </w:r>
                </w:p>
              </w:tc>
            </w:tr>
            <w:tr w:rsidR="005822FB" w14:paraId="6FD45222" w14:textId="77777777">
              <w:tc>
                <w:tcPr>
                  <w:tcW w:w="1706" w:type="dxa"/>
                  <w:vAlign w:val="bottom"/>
                </w:tcPr>
                <w:p w14:paraId="41790558" w14:textId="77777777" w:rsidR="005822FB" w:rsidRDefault="00046477">
                  <w:r>
                    <w:rPr>
                      <w:color w:val="000000"/>
                    </w:rPr>
                    <w:t>U1</w:t>
                  </w:r>
                </w:p>
              </w:tc>
              <w:tc>
                <w:tcPr>
                  <w:tcW w:w="1616" w:type="dxa"/>
                  <w:vAlign w:val="bottom"/>
                </w:tcPr>
                <w:p w14:paraId="5ACEC8D3" w14:textId="77777777" w:rsidR="005822FB" w:rsidRDefault="00046477">
                  <w:pPr>
                    <w:rPr>
                      <w:color w:val="000000"/>
                    </w:rPr>
                  </w:pPr>
                  <w:r>
                    <w:rPr>
                      <w:color w:val="000000"/>
                    </w:rPr>
                    <w:t>0.726563</w:t>
                  </w:r>
                </w:p>
              </w:tc>
              <w:tc>
                <w:tcPr>
                  <w:tcW w:w="1896" w:type="dxa"/>
                  <w:vAlign w:val="bottom"/>
                </w:tcPr>
                <w:p w14:paraId="49FB27E9" w14:textId="77777777" w:rsidR="005822FB" w:rsidRDefault="00046477">
                  <w:r>
                    <w:rPr>
                      <w:color w:val="000000"/>
                    </w:rPr>
                    <w:t>0.727325</w:t>
                  </w:r>
                </w:p>
              </w:tc>
              <w:tc>
                <w:tcPr>
                  <w:tcW w:w="1896" w:type="dxa"/>
                  <w:vAlign w:val="bottom"/>
                </w:tcPr>
                <w:p w14:paraId="4336E6A4" w14:textId="77777777" w:rsidR="005822FB" w:rsidRDefault="00046477">
                  <w:r>
                    <w:rPr>
                      <w:color w:val="000000"/>
                    </w:rPr>
                    <w:t>0.724561</w:t>
                  </w:r>
                </w:p>
              </w:tc>
              <w:tc>
                <w:tcPr>
                  <w:tcW w:w="1896" w:type="dxa"/>
                  <w:vAlign w:val="bottom"/>
                </w:tcPr>
                <w:p w14:paraId="2C3B08FB" w14:textId="77777777" w:rsidR="005822FB" w:rsidRDefault="00046477">
                  <w:pPr>
                    <w:rPr>
                      <w:color w:val="000000"/>
                    </w:rPr>
                  </w:pPr>
                  <w:r>
                    <w:rPr>
                      <w:color w:val="000000"/>
                    </w:rPr>
                    <w:t>0.697744</w:t>
                  </w:r>
                </w:p>
              </w:tc>
            </w:tr>
            <w:tr w:rsidR="005822FB" w14:paraId="2633C401" w14:textId="77777777">
              <w:tc>
                <w:tcPr>
                  <w:tcW w:w="1706" w:type="dxa"/>
                  <w:vAlign w:val="bottom"/>
                </w:tcPr>
                <w:p w14:paraId="3F5FD119" w14:textId="77777777" w:rsidR="005822FB" w:rsidRDefault="00046477">
                  <w:r>
                    <w:rPr>
                      <w:color w:val="000000"/>
                    </w:rPr>
                    <w:t>U2</w:t>
                  </w:r>
                </w:p>
              </w:tc>
              <w:tc>
                <w:tcPr>
                  <w:tcW w:w="1616" w:type="dxa"/>
                  <w:vAlign w:val="bottom"/>
                </w:tcPr>
                <w:p w14:paraId="59E5718A" w14:textId="77777777" w:rsidR="005822FB" w:rsidRDefault="00046477">
                  <w:pPr>
                    <w:rPr>
                      <w:color w:val="000000"/>
                    </w:rPr>
                  </w:pPr>
                  <w:r>
                    <w:rPr>
                      <w:color w:val="000000"/>
                    </w:rPr>
                    <w:t>0.550424</w:t>
                  </w:r>
                </w:p>
              </w:tc>
              <w:tc>
                <w:tcPr>
                  <w:tcW w:w="1896" w:type="dxa"/>
                  <w:vAlign w:val="bottom"/>
                </w:tcPr>
                <w:p w14:paraId="5241A395" w14:textId="77777777" w:rsidR="005822FB" w:rsidRDefault="00046477">
                  <w:r>
                    <w:rPr>
                      <w:color w:val="000000"/>
                    </w:rPr>
                    <w:t>0.554369</w:t>
                  </w:r>
                </w:p>
              </w:tc>
              <w:tc>
                <w:tcPr>
                  <w:tcW w:w="1896" w:type="dxa"/>
                  <w:vAlign w:val="bottom"/>
                </w:tcPr>
                <w:p w14:paraId="3B2D6CE9" w14:textId="77777777" w:rsidR="005822FB" w:rsidRDefault="00046477">
                  <w:r>
                    <w:rPr>
                      <w:color w:val="000000"/>
                    </w:rPr>
                    <w:t>0.548524</w:t>
                  </w:r>
                </w:p>
              </w:tc>
              <w:tc>
                <w:tcPr>
                  <w:tcW w:w="1896" w:type="dxa"/>
                  <w:vAlign w:val="bottom"/>
                </w:tcPr>
                <w:p w14:paraId="58B8020E" w14:textId="77777777" w:rsidR="005822FB" w:rsidRDefault="00046477">
                  <w:pPr>
                    <w:rPr>
                      <w:color w:val="000000"/>
                    </w:rPr>
                  </w:pPr>
                  <w:r>
                    <w:rPr>
                      <w:color w:val="000000"/>
                    </w:rPr>
                    <w:t>0.496096</w:t>
                  </w:r>
                </w:p>
              </w:tc>
            </w:tr>
            <w:tr w:rsidR="005822FB" w14:paraId="2B77AAF7" w14:textId="77777777">
              <w:tc>
                <w:tcPr>
                  <w:tcW w:w="1706" w:type="dxa"/>
                  <w:vAlign w:val="bottom"/>
                </w:tcPr>
                <w:p w14:paraId="2AF329F0" w14:textId="77777777" w:rsidR="005822FB" w:rsidRDefault="00046477">
                  <w:r>
                    <w:rPr>
                      <w:color w:val="000000"/>
                    </w:rPr>
                    <w:t>U3</w:t>
                  </w:r>
                </w:p>
              </w:tc>
              <w:tc>
                <w:tcPr>
                  <w:tcW w:w="1616" w:type="dxa"/>
                  <w:vAlign w:val="bottom"/>
                </w:tcPr>
                <w:p w14:paraId="4D9CB248" w14:textId="77777777" w:rsidR="005822FB" w:rsidRDefault="00046477">
                  <w:pPr>
                    <w:rPr>
                      <w:color w:val="000000"/>
                    </w:rPr>
                  </w:pPr>
                  <w:r>
                    <w:rPr>
                      <w:color w:val="000000"/>
                    </w:rPr>
                    <w:t>0.424542</w:t>
                  </w:r>
                </w:p>
              </w:tc>
              <w:tc>
                <w:tcPr>
                  <w:tcW w:w="1896" w:type="dxa"/>
                  <w:vAlign w:val="bottom"/>
                </w:tcPr>
                <w:p w14:paraId="0F7042AF" w14:textId="77777777" w:rsidR="005822FB" w:rsidRDefault="00046477">
                  <w:r>
                    <w:rPr>
                      <w:color w:val="000000"/>
                    </w:rPr>
                    <w:t>0.428177</w:t>
                  </w:r>
                </w:p>
              </w:tc>
              <w:tc>
                <w:tcPr>
                  <w:tcW w:w="1896" w:type="dxa"/>
                  <w:vAlign w:val="bottom"/>
                </w:tcPr>
                <w:p w14:paraId="60BAF4D6" w14:textId="77777777" w:rsidR="005822FB" w:rsidRDefault="00046477">
                  <w:r>
                    <w:rPr>
                      <w:color w:val="000000"/>
                    </w:rPr>
                    <w:t>0.423602</w:t>
                  </w:r>
                </w:p>
              </w:tc>
              <w:tc>
                <w:tcPr>
                  <w:tcW w:w="1896" w:type="dxa"/>
                  <w:vAlign w:val="bottom"/>
                </w:tcPr>
                <w:p w14:paraId="7F4F9798" w14:textId="77777777" w:rsidR="005822FB" w:rsidRDefault="00046477">
                  <w:pPr>
                    <w:rPr>
                      <w:color w:val="000000"/>
                    </w:rPr>
                  </w:pPr>
                  <w:r>
                    <w:rPr>
                      <w:color w:val="000000"/>
                    </w:rPr>
                    <w:t>0.402386</w:t>
                  </w:r>
                </w:p>
              </w:tc>
            </w:tr>
            <w:tr w:rsidR="005822FB" w14:paraId="283F390D" w14:textId="77777777">
              <w:tc>
                <w:tcPr>
                  <w:tcW w:w="1706" w:type="dxa"/>
                  <w:vAlign w:val="bottom"/>
                </w:tcPr>
                <w:p w14:paraId="28E68C3D" w14:textId="77777777" w:rsidR="005822FB" w:rsidRDefault="00046477">
                  <w:r>
                    <w:rPr>
                      <w:color w:val="000000"/>
                    </w:rPr>
                    <w:t>U4</w:t>
                  </w:r>
                </w:p>
              </w:tc>
              <w:tc>
                <w:tcPr>
                  <w:tcW w:w="1616" w:type="dxa"/>
                  <w:vAlign w:val="bottom"/>
                </w:tcPr>
                <w:p w14:paraId="2F9ED714" w14:textId="77777777" w:rsidR="005822FB" w:rsidRDefault="00046477">
                  <w:pPr>
                    <w:rPr>
                      <w:color w:val="000000"/>
                    </w:rPr>
                  </w:pPr>
                  <w:r>
                    <w:rPr>
                      <w:color w:val="000000"/>
                    </w:rPr>
                    <w:t>0.32442</w:t>
                  </w:r>
                </w:p>
              </w:tc>
              <w:tc>
                <w:tcPr>
                  <w:tcW w:w="1896" w:type="dxa"/>
                  <w:vAlign w:val="bottom"/>
                </w:tcPr>
                <w:p w14:paraId="7BADE8B6" w14:textId="77777777" w:rsidR="005822FB" w:rsidRDefault="00046477">
                  <w:r>
                    <w:rPr>
                      <w:color w:val="000000"/>
                    </w:rPr>
                    <w:t>0.331857</w:t>
                  </w:r>
                </w:p>
              </w:tc>
              <w:tc>
                <w:tcPr>
                  <w:tcW w:w="1896" w:type="dxa"/>
                  <w:vAlign w:val="bottom"/>
                </w:tcPr>
                <w:p w14:paraId="59C59523" w14:textId="77777777" w:rsidR="005822FB" w:rsidRDefault="00046477">
                  <w:r>
                    <w:rPr>
                      <w:color w:val="000000"/>
                    </w:rPr>
                    <w:t>0.330396</w:t>
                  </w:r>
                </w:p>
              </w:tc>
              <w:tc>
                <w:tcPr>
                  <w:tcW w:w="1896" w:type="dxa"/>
                  <w:vAlign w:val="bottom"/>
                </w:tcPr>
                <w:p w14:paraId="0BF745D8" w14:textId="77777777" w:rsidR="005822FB" w:rsidRDefault="00046477">
                  <w:pPr>
                    <w:rPr>
                      <w:color w:val="000000"/>
                    </w:rPr>
                  </w:pPr>
                  <w:r>
                    <w:rPr>
                      <w:color w:val="000000"/>
                    </w:rPr>
                    <w:t>0.31255</w:t>
                  </w:r>
                </w:p>
              </w:tc>
            </w:tr>
          </w:tbl>
          <w:p w14:paraId="1C7C6970" w14:textId="77777777" w:rsidR="005822FB" w:rsidRDefault="005822FB"/>
          <w:p w14:paraId="6BE5ACA0" w14:textId="77777777" w:rsidR="005822FB" w:rsidRDefault="005822FB">
            <w:pPr>
              <w:spacing w:line="252" w:lineRule="auto"/>
              <w:jc w:val="left"/>
              <w:rPr>
                <w:lang w:eastAsia="zh-CN"/>
              </w:rPr>
            </w:pPr>
          </w:p>
        </w:tc>
      </w:tr>
      <w:tr w:rsidR="005822FB" w14:paraId="294BE956" w14:textId="77777777">
        <w:tc>
          <w:tcPr>
            <w:tcW w:w="1555" w:type="dxa"/>
            <w:tcBorders>
              <w:top w:val="single" w:sz="4" w:space="0" w:color="auto"/>
              <w:left w:val="single" w:sz="4" w:space="0" w:color="auto"/>
              <w:bottom w:val="single" w:sz="4" w:space="0" w:color="auto"/>
              <w:right w:val="single" w:sz="4" w:space="0" w:color="auto"/>
            </w:tcBorders>
          </w:tcPr>
          <w:p w14:paraId="0D876233"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DCF0051" w14:textId="77777777" w:rsidR="005822FB" w:rsidRDefault="00046477">
            <w:pPr>
              <w:spacing w:line="252" w:lineRule="auto"/>
              <w:jc w:val="left"/>
              <w:rPr>
                <w:lang w:eastAsia="zh-CN"/>
              </w:rPr>
            </w:pPr>
            <w:r>
              <w:rPr>
                <w:lang w:eastAsia="zh-CN"/>
              </w:rPr>
              <w:t>We do not support the second observation that eType II CB can outperform legacy PC. It gives an impression that there is a gain in user performance metrics from using eType II CB with new parameters. This statement is premature to conclude considering that the results are from very few sources. Moreover, even there the gains observed are small except in the Z payload range, where the SGCS is quite high already. Our results show that even the gap of PC8 to floating point resolution is not very large, and hence the gap to eType II CB with new parameters will also be small.</w:t>
            </w:r>
          </w:p>
        </w:tc>
      </w:tr>
      <w:tr w:rsidR="005822FB" w14:paraId="0446F7FF" w14:textId="77777777">
        <w:tc>
          <w:tcPr>
            <w:tcW w:w="1555" w:type="dxa"/>
            <w:tcBorders>
              <w:top w:val="single" w:sz="4" w:space="0" w:color="auto"/>
              <w:left w:val="single" w:sz="4" w:space="0" w:color="auto"/>
              <w:bottom w:val="single" w:sz="4" w:space="0" w:color="auto"/>
              <w:right w:val="single" w:sz="4" w:space="0" w:color="auto"/>
            </w:tcBorders>
          </w:tcPr>
          <w:p w14:paraId="60434D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0B945A" w14:textId="77777777" w:rsidR="005822FB" w:rsidRDefault="005822FB">
            <w:pPr>
              <w:spacing w:line="252" w:lineRule="auto"/>
              <w:jc w:val="left"/>
              <w:rPr>
                <w:lang w:eastAsia="zh-CN"/>
              </w:rPr>
            </w:pPr>
          </w:p>
        </w:tc>
      </w:tr>
      <w:tr w:rsidR="005822FB" w14:paraId="52CA5AC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A4A7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A9D7D9" w14:textId="77777777" w:rsidR="005822FB" w:rsidRDefault="005822FB">
            <w:pPr>
              <w:spacing w:line="252" w:lineRule="auto"/>
              <w:jc w:val="left"/>
              <w:rPr>
                <w:lang w:eastAsia="zh-CN"/>
              </w:rPr>
            </w:pPr>
          </w:p>
        </w:tc>
      </w:tr>
      <w:tr w:rsidR="005822FB" w14:paraId="2D22E86C" w14:textId="77777777">
        <w:tc>
          <w:tcPr>
            <w:tcW w:w="1555" w:type="dxa"/>
            <w:tcBorders>
              <w:top w:val="single" w:sz="4" w:space="0" w:color="auto"/>
              <w:left w:val="single" w:sz="4" w:space="0" w:color="auto"/>
              <w:bottom w:val="single" w:sz="4" w:space="0" w:color="auto"/>
              <w:right w:val="single" w:sz="4" w:space="0" w:color="auto"/>
            </w:tcBorders>
          </w:tcPr>
          <w:p w14:paraId="380A42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A3A5F7" w14:textId="77777777" w:rsidR="005822FB" w:rsidRDefault="005822FB">
            <w:pPr>
              <w:spacing w:line="252" w:lineRule="auto"/>
              <w:jc w:val="left"/>
              <w:rPr>
                <w:lang w:eastAsia="zh-CN"/>
              </w:rPr>
            </w:pPr>
          </w:p>
        </w:tc>
      </w:tr>
      <w:tr w:rsidR="005822FB" w14:paraId="756B6A67" w14:textId="77777777">
        <w:tc>
          <w:tcPr>
            <w:tcW w:w="1555" w:type="dxa"/>
            <w:tcBorders>
              <w:top w:val="single" w:sz="4" w:space="0" w:color="auto"/>
              <w:left w:val="single" w:sz="4" w:space="0" w:color="auto"/>
              <w:bottom w:val="single" w:sz="4" w:space="0" w:color="auto"/>
              <w:right w:val="single" w:sz="4" w:space="0" w:color="auto"/>
            </w:tcBorders>
          </w:tcPr>
          <w:p w14:paraId="2F3B3C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7D3BCA" w14:textId="77777777" w:rsidR="005822FB" w:rsidRDefault="005822FB">
            <w:pPr>
              <w:spacing w:line="252" w:lineRule="auto"/>
              <w:jc w:val="left"/>
              <w:rPr>
                <w:lang w:eastAsia="zh-CN"/>
              </w:rPr>
            </w:pPr>
          </w:p>
        </w:tc>
      </w:tr>
      <w:tr w:rsidR="005822FB" w14:paraId="64E0C9C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DDF0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494E4" w14:textId="77777777" w:rsidR="005822FB" w:rsidRDefault="005822FB">
            <w:pPr>
              <w:spacing w:line="252" w:lineRule="auto"/>
              <w:jc w:val="left"/>
              <w:rPr>
                <w:lang w:eastAsia="zh-CN"/>
              </w:rPr>
            </w:pPr>
          </w:p>
        </w:tc>
      </w:tr>
      <w:tr w:rsidR="005822FB" w14:paraId="05C071FC" w14:textId="77777777">
        <w:tc>
          <w:tcPr>
            <w:tcW w:w="1555" w:type="dxa"/>
            <w:tcBorders>
              <w:top w:val="single" w:sz="4" w:space="0" w:color="auto"/>
              <w:left w:val="single" w:sz="4" w:space="0" w:color="auto"/>
              <w:bottom w:val="single" w:sz="4" w:space="0" w:color="auto"/>
              <w:right w:val="single" w:sz="4" w:space="0" w:color="auto"/>
            </w:tcBorders>
          </w:tcPr>
          <w:p w14:paraId="1EAA37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D8E80" w14:textId="77777777" w:rsidR="005822FB" w:rsidRDefault="005822FB">
            <w:pPr>
              <w:spacing w:line="252" w:lineRule="auto"/>
              <w:jc w:val="left"/>
              <w:rPr>
                <w:lang w:eastAsia="zh-CN"/>
              </w:rPr>
            </w:pPr>
          </w:p>
        </w:tc>
      </w:tr>
      <w:tr w:rsidR="005822FB" w14:paraId="6751EF8B" w14:textId="77777777">
        <w:tc>
          <w:tcPr>
            <w:tcW w:w="1555" w:type="dxa"/>
            <w:tcBorders>
              <w:top w:val="single" w:sz="4" w:space="0" w:color="auto"/>
              <w:left w:val="single" w:sz="4" w:space="0" w:color="auto"/>
              <w:bottom w:val="single" w:sz="4" w:space="0" w:color="auto"/>
              <w:right w:val="single" w:sz="4" w:space="0" w:color="auto"/>
            </w:tcBorders>
          </w:tcPr>
          <w:p w14:paraId="42E18D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0B51E7" w14:textId="77777777" w:rsidR="005822FB" w:rsidRDefault="005822FB">
            <w:pPr>
              <w:spacing w:line="252" w:lineRule="auto"/>
              <w:jc w:val="left"/>
              <w:rPr>
                <w:lang w:eastAsia="zh-CN"/>
              </w:rPr>
            </w:pPr>
          </w:p>
        </w:tc>
      </w:tr>
      <w:tr w:rsidR="005822FB" w14:paraId="54516096" w14:textId="77777777">
        <w:tc>
          <w:tcPr>
            <w:tcW w:w="1555" w:type="dxa"/>
            <w:tcBorders>
              <w:top w:val="single" w:sz="4" w:space="0" w:color="auto"/>
              <w:left w:val="single" w:sz="4" w:space="0" w:color="auto"/>
              <w:bottom w:val="single" w:sz="4" w:space="0" w:color="auto"/>
              <w:right w:val="single" w:sz="4" w:space="0" w:color="auto"/>
            </w:tcBorders>
          </w:tcPr>
          <w:p w14:paraId="4D5FA5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5DF373" w14:textId="77777777" w:rsidR="005822FB" w:rsidRDefault="005822FB">
            <w:pPr>
              <w:spacing w:line="252" w:lineRule="auto"/>
              <w:jc w:val="left"/>
              <w:rPr>
                <w:lang w:eastAsia="zh-CN"/>
              </w:rPr>
            </w:pPr>
          </w:p>
        </w:tc>
      </w:tr>
      <w:tr w:rsidR="005822FB" w14:paraId="7926156E" w14:textId="77777777">
        <w:tc>
          <w:tcPr>
            <w:tcW w:w="1555" w:type="dxa"/>
            <w:tcBorders>
              <w:top w:val="single" w:sz="4" w:space="0" w:color="auto"/>
              <w:left w:val="single" w:sz="4" w:space="0" w:color="auto"/>
              <w:bottom w:val="single" w:sz="4" w:space="0" w:color="auto"/>
              <w:right w:val="single" w:sz="4" w:space="0" w:color="auto"/>
            </w:tcBorders>
          </w:tcPr>
          <w:p w14:paraId="50F344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CD723" w14:textId="77777777" w:rsidR="005822FB" w:rsidRDefault="005822FB">
            <w:pPr>
              <w:spacing w:line="252" w:lineRule="auto"/>
              <w:jc w:val="left"/>
              <w:rPr>
                <w:lang w:eastAsia="zh-CN"/>
              </w:rPr>
            </w:pPr>
          </w:p>
        </w:tc>
      </w:tr>
      <w:tr w:rsidR="005822FB" w14:paraId="04673BDE" w14:textId="77777777">
        <w:tc>
          <w:tcPr>
            <w:tcW w:w="1555" w:type="dxa"/>
            <w:tcBorders>
              <w:top w:val="single" w:sz="4" w:space="0" w:color="auto"/>
              <w:left w:val="single" w:sz="4" w:space="0" w:color="auto"/>
              <w:bottom w:val="single" w:sz="4" w:space="0" w:color="auto"/>
              <w:right w:val="single" w:sz="4" w:space="0" w:color="auto"/>
            </w:tcBorders>
          </w:tcPr>
          <w:p w14:paraId="451114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429552" w14:textId="77777777" w:rsidR="005822FB" w:rsidRDefault="005822FB">
            <w:pPr>
              <w:spacing w:line="252" w:lineRule="auto"/>
              <w:jc w:val="left"/>
              <w:rPr>
                <w:lang w:eastAsia="zh-CN"/>
              </w:rPr>
            </w:pPr>
          </w:p>
        </w:tc>
      </w:tr>
      <w:tr w:rsidR="005822FB" w14:paraId="34A1B306" w14:textId="77777777">
        <w:tc>
          <w:tcPr>
            <w:tcW w:w="1555" w:type="dxa"/>
            <w:tcBorders>
              <w:top w:val="single" w:sz="4" w:space="0" w:color="auto"/>
              <w:left w:val="single" w:sz="4" w:space="0" w:color="auto"/>
              <w:bottom w:val="single" w:sz="4" w:space="0" w:color="auto"/>
              <w:right w:val="single" w:sz="4" w:space="0" w:color="auto"/>
            </w:tcBorders>
          </w:tcPr>
          <w:p w14:paraId="07705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4E713" w14:textId="77777777" w:rsidR="005822FB" w:rsidRDefault="005822FB">
            <w:pPr>
              <w:spacing w:line="252" w:lineRule="auto"/>
              <w:jc w:val="left"/>
              <w:rPr>
                <w:lang w:eastAsia="zh-CN"/>
              </w:rPr>
            </w:pPr>
          </w:p>
        </w:tc>
      </w:tr>
      <w:tr w:rsidR="005822FB" w14:paraId="231B23CA" w14:textId="77777777">
        <w:tc>
          <w:tcPr>
            <w:tcW w:w="1555" w:type="dxa"/>
            <w:tcBorders>
              <w:top w:val="single" w:sz="4" w:space="0" w:color="auto"/>
              <w:left w:val="single" w:sz="4" w:space="0" w:color="auto"/>
              <w:bottom w:val="single" w:sz="4" w:space="0" w:color="auto"/>
              <w:right w:val="single" w:sz="4" w:space="0" w:color="auto"/>
            </w:tcBorders>
          </w:tcPr>
          <w:p w14:paraId="3A5DAF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1105E0" w14:textId="77777777" w:rsidR="005822FB" w:rsidRDefault="005822FB">
            <w:pPr>
              <w:spacing w:line="252" w:lineRule="auto"/>
              <w:jc w:val="left"/>
              <w:rPr>
                <w:lang w:eastAsia="zh-CN"/>
              </w:rPr>
            </w:pPr>
          </w:p>
        </w:tc>
      </w:tr>
    </w:tbl>
    <w:p w14:paraId="6338C5D0" w14:textId="77777777" w:rsidR="005822FB" w:rsidRDefault="005822FB">
      <w:pPr>
        <w:rPr>
          <w:b/>
          <w:u w:val="single"/>
          <w:lang w:eastAsia="zh-CN"/>
        </w:rPr>
      </w:pPr>
    </w:p>
    <w:p w14:paraId="140996B4" w14:textId="77777777" w:rsidR="005822FB" w:rsidRDefault="005822FB">
      <w:pPr>
        <w:rPr>
          <w:b/>
          <w:bCs/>
          <w:lang w:eastAsia="zh-CN"/>
        </w:rPr>
      </w:pPr>
    </w:p>
    <w:p w14:paraId="4EE73E92" w14:textId="77777777" w:rsidR="005822FB" w:rsidRDefault="00046477">
      <w:pPr>
        <w:pStyle w:val="Heading4"/>
        <w:numPr>
          <w:ilvl w:val="0"/>
          <w:numId w:val="0"/>
        </w:numPr>
        <w:rPr>
          <w:u w:val="single"/>
          <w:lang w:eastAsia="zh-CN"/>
        </w:rPr>
      </w:pPr>
      <w:r>
        <w:rPr>
          <w:u w:val="single"/>
          <w:lang w:eastAsia="zh-CN"/>
        </w:rPr>
        <w:t>Issue#3-11 (Low priority) Rank&gt;1 solutions</w:t>
      </w:r>
    </w:p>
    <w:p w14:paraId="1858564F" w14:textId="77777777" w:rsidR="005822FB" w:rsidRDefault="00046477">
      <w:r>
        <w:rPr>
          <w:highlight w:val="yellow"/>
          <w:lang w:eastAsia="zh-CN"/>
        </w:rPr>
        <w:t>Moderator note</w:t>
      </w:r>
      <w:r>
        <w:rPr>
          <w:lang w:eastAsia="zh-CN"/>
        </w:rPr>
        <w:t>: Summarized resulst for rank&gt;1 options, including Option 2-1 and Option 3-1, are provided in the table below. Note that only two companies submitted results to compare different rank&gt;1 options to the template. If you have additional results, please put your results to the company views column.</w:t>
      </w:r>
    </w:p>
    <w:p w14:paraId="0FF3E46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A8EE744" w14:textId="77777777" w:rsidR="005822FB" w:rsidRDefault="005822FB">
      <w:pPr>
        <w:spacing w:line="240" w:lineRule="auto"/>
      </w:pPr>
    </w:p>
    <w:tbl>
      <w:tblPr>
        <w:tblStyle w:val="TableGrid"/>
        <w:tblW w:w="0" w:type="auto"/>
        <w:tblLook w:val="04A0" w:firstRow="1" w:lastRow="0" w:firstColumn="1" w:lastColumn="0" w:noHBand="0" w:noVBand="1"/>
      </w:tblPr>
      <w:tblGrid>
        <w:gridCol w:w="1382"/>
        <w:gridCol w:w="1382"/>
        <w:gridCol w:w="1200"/>
        <w:gridCol w:w="1566"/>
        <w:gridCol w:w="1269"/>
        <w:gridCol w:w="1497"/>
      </w:tblGrid>
      <w:tr w:rsidR="005822FB" w14:paraId="587C88C3" w14:textId="77777777">
        <w:tc>
          <w:tcPr>
            <w:tcW w:w="1382" w:type="dxa"/>
          </w:tcPr>
          <w:p w14:paraId="774AE1FC" w14:textId="77777777" w:rsidR="005822FB" w:rsidRDefault="005822FB">
            <w:pPr>
              <w:spacing w:line="240" w:lineRule="auto"/>
            </w:pPr>
          </w:p>
        </w:tc>
        <w:tc>
          <w:tcPr>
            <w:tcW w:w="1382" w:type="dxa"/>
          </w:tcPr>
          <w:p w14:paraId="0ECC68ED" w14:textId="77777777" w:rsidR="005822FB" w:rsidRDefault="005822FB">
            <w:pPr>
              <w:spacing w:line="240" w:lineRule="auto"/>
            </w:pPr>
          </w:p>
        </w:tc>
        <w:tc>
          <w:tcPr>
            <w:tcW w:w="2766" w:type="dxa"/>
            <w:gridSpan w:val="2"/>
          </w:tcPr>
          <w:p w14:paraId="52E2009F" w14:textId="77777777" w:rsidR="005822FB" w:rsidRDefault="00046477">
            <w:pPr>
              <w:spacing w:line="240" w:lineRule="auto"/>
            </w:pPr>
            <w:r>
              <w:rPr>
                <w:rFonts w:hint="eastAsia"/>
              </w:rPr>
              <w:t>O</w:t>
            </w:r>
            <w:r>
              <w:t>ption 2-1</w:t>
            </w:r>
          </w:p>
        </w:tc>
        <w:tc>
          <w:tcPr>
            <w:tcW w:w="2766" w:type="dxa"/>
            <w:gridSpan w:val="2"/>
          </w:tcPr>
          <w:p w14:paraId="433EBA44" w14:textId="77777777" w:rsidR="005822FB" w:rsidRDefault="00046477">
            <w:pPr>
              <w:spacing w:line="240" w:lineRule="auto"/>
            </w:pPr>
            <w:r>
              <w:rPr>
                <w:rFonts w:hint="eastAsia"/>
              </w:rPr>
              <w:t>O</w:t>
            </w:r>
            <w:r>
              <w:t>ption 3-1</w:t>
            </w:r>
          </w:p>
        </w:tc>
      </w:tr>
      <w:tr w:rsidR="005822FB" w14:paraId="30CD961C" w14:textId="77777777">
        <w:tc>
          <w:tcPr>
            <w:tcW w:w="1382" w:type="dxa"/>
          </w:tcPr>
          <w:p w14:paraId="3C97744F" w14:textId="77777777" w:rsidR="005822FB" w:rsidRDefault="005822FB">
            <w:pPr>
              <w:spacing w:line="240" w:lineRule="auto"/>
            </w:pPr>
          </w:p>
        </w:tc>
        <w:tc>
          <w:tcPr>
            <w:tcW w:w="1382" w:type="dxa"/>
          </w:tcPr>
          <w:p w14:paraId="1955E1E1" w14:textId="77777777" w:rsidR="005822FB" w:rsidRDefault="00046477">
            <w:pPr>
              <w:spacing w:line="240" w:lineRule="auto"/>
            </w:pPr>
            <w:r>
              <w:rPr>
                <w:rFonts w:hint="eastAsia"/>
              </w:rPr>
              <w:t>C</w:t>
            </w:r>
            <w:r>
              <w:t>SI payload</w:t>
            </w:r>
          </w:p>
        </w:tc>
        <w:tc>
          <w:tcPr>
            <w:tcW w:w="1200" w:type="dxa"/>
          </w:tcPr>
          <w:p w14:paraId="0EC72CCA" w14:textId="77777777" w:rsidR="005822FB" w:rsidRDefault="00046477">
            <w:pPr>
              <w:spacing w:line="240" w:lineRule="auto"/>
            </w:pPr>
            <w:r>
              <w:t>R2</w:t>
            </w:r>
          </w:p>
        </w:tc>
        <w:tc>
          <w:tcPr>
            <w:tcW w:w="1566" w:type="dxa"/>
          </w:tcPr>
          <w:p w14:paraId="0A0DEFC4" w14:textId="77777777" w:rsidR="005822FB" w:rsidRDefault="00046477">
            <w:pPr>
              <w:spacing w:line="240" w:lineRule="auto"/>
            </w:pPr>
            <w:r>
              <w:t>R4</w:t>
            </w:r>
          </w:p>
        </w:tc>
        <w:tc>
          <w:tcPr>
            <w:tcW w:w="1269" w:type="dxa"/>
          </w:tcPr>
          <w:p w14:paraId="53B3F663" w14:textId="77777777" w:rsidR="005822FB" w:rsidRDefault="00046477">
            <w:pPr>
              <w:spacing w:line="240" w:lineRule="auto"/>
            </w:pPr>
            <w:r>
              <w:rPr>
                <w:rFonts w:hint="eastAsia"/>
              </w:rPr>
              <w:t>R</w:t>
            </w:r>
            <w:r>
              <w:t>2</w:t>
            </w:r>
          </w:p>
        </w:tc>
        <w:tc>
          <w:tcPr>
            <w:tcW w:w="1497" w:type="dxa"/>
          </w:tcPr>
          <w:p w14:paraId="3A00190B" w14:textId="77777777" w:rsidR="005822FB" w:rsidRDefault="00046477">
            <w:pPr>
              <w:spacing w:line="240" w:lineRule="auto"/>
            </w:pPr>
            <w:r>
              <w:rPr>
                <w:rFonts w:hint="eastAsia"/>
              </w:rPr>
              <w:t>R</w:t>
            </w:r>
            <w:r>
              <w:t>4</w:t>
            </w:r>
          </w:p>
        </w:tc>
      </w:tr>
      <w:tr w:rsidR="005822FB" w14:paraId="6895A7F8" w14:textId="77777777">
        <w:tc>
          <w:tcPr>
            <w:tcW w:w="1382" w:type="dxa"/>
            <w:vMerge w:val="restart"/>
          </w:tcPr>
          <w:p w14:paraId="5A048537" w14:textId="77777777" w:rsidR="005822FB" w:rsidRDefault="00046477">
            <w:pPr>
              <w:spacing w:line="240" w:lineRule="auto"/>
            </w:pPr>
            <w:r>
              <w:rPr>
                <w:rFonts w:hint="eastAsia"/>
              </w:rPr>
              <w:t>I</w:t>
            </w:r>
            <w:r>
              <w:t>ntel#1/#2</w:t>
            </w:r>
          </w:p>
        </w:tc>
        <w:tc>
          <w:tcPr>
            <w:tcW w:w="1382" w:type="dxa"/>
          </w:tcPr>
          <w:p w14:paraId="7A776F09" w14:textId="77777777" w:rsidR="005822FB" w:rsidRDefault="00046477">
            <w:pPr>
              <w:spacing w:line="240" w:lineRule="auto"/>
            </w:pPr>
            <w:r>
              <w:rPr>
                <w:rFonts w:hint="eastAsia"/>
              </w:rPr>
              <w:t>X</w:t>
            </w:r>
          </w:p>
        </w:tc>
        <w:tc>
          <w:tcPr>
            <w:tcW w:w="1200" w:type="dxa"/>
          </w:tcPr>
          <w:p w14:paraId="52EBA73A" w14:textId="77777777" w:rsidR="005822FB" w:rsidRDefault="00046477">
            <w:pPr>
              <w:spacing w:line="240" w:lineRule="auto"/>
            </w:pPr>
            <w:r>
              <w:rPr>
                <w:rFonts w:hint="eastAsia"/>
              </w:rPr>
              <w:t>L</w:t>
            </w:r>
            <w:r>
              <w:t>1: 0.7103 (12%)</w:t>
            </w:r>
          </w:p>
          <w:p w14:paraId="357B38C2" w14:textId="77777777" w:rsidR="005822FB" w:rsidRDefault="00046477">
            <w:pPr>
              <w:spacing w:line="240" w:lineRule="auto"/>
            </w:pPr>
            <w:r>
              <w:rPr>
                <w:rFonts w:hint="eastAsia"/>
              </w:rPr>
              <w:lastRenderedPageBreak/>
              <w:t>L</w:t>
            </w:r>
            <w:r>
              <w:t>2: 0.5290 (20%)</w:t>
            </w:r>
          </w:p>
        </w:tc>
        <w:tc>
          <w:tcPr>
            <w:tcW w:w="1566" w:type="dxa"/>
          </w:tcPr>
          <w:p w14:paraId="533D3867" w14:textId="77777777" w:rsidR="005822FB" w:rsidRDefault="005822FB">
            <w:pPr>
              <w:spacing w:line="240" w:lineRule="auto"/>
            </w:pPr>
          </w:p>
        </w:tc>
        <w:tc>
          <w:tcPr>
            <w:tcW w:w="1269" w:type="dxa"/>
          </w:tcPr>
          <w:p w14:paraId="6EA99DA8" w14:textId="77777777" w:rsidR="005822FB" w:rsidRDefault="00046477">
            <w:pPr>
              <w:spacing w:line="240" w:lineRule="auto"/>
            </w:pPr>
            <w:r>
              <w:rPr>
                <w:rFonts w:hint="eastAsia"/>
              </w:rPr>
              <w:t>L</w:t>
            </w:r>
            <w:r>
              <w:t>1: 0.6990 (10%)</w:t>
            </w:r>
          </w:p>
          <w:p w14:paraId="7C1238DA" w14:textId="77777777" w:rsidR="005822FB" w:rsidRDefault="00046477">
            <w:pPr>
              <w:spacing w:line="240" w:lineRule="auto"/>
            </w:pPr>
            <w:r>
              <w:rPr>
                <w:rFonts w:hint="eastAsia"/>
              </w:rPr>
              <w:lastRenderedPageBreak/>
              <w:t>L</w:t>
            </w:r>
            <w:r>
              <w:t>2: 0.5413 (22%)</w:t>
            </w:r>
          </w:p>
        </w:tc>
        <w:tc>
          <w:tcPr>
            <w:tcW w:w="1497" w:type="dxa"/>
          </w:tcPr>
          <w:p w14:paraId="621C0917" w14:textId="77777777" w:rsidR="005822FB" w:rsidRDefault="005822FB">
            <w:pPr>
              <w:spacing w:line="240" w:lineRule="auto"/>
            </w:pPr>
          </w:p>
        </w:tc>
      </w:tr>
      <w:tr w:rsidR="005822FB" w14:paraId="6D9D5B05" w14:textId="77777777">
        <w:tc>
          <w:tcPr>
            <w:tcW w:w="1382" w:type="dxa"/>
            <w:vMerge/>
          </w:tcPr>
          <w:p w14:paraId="5059D585" w14:textId="77777777" w:rsidR="005822FB" w:rsidRDefault="005822FB">
            <w:pPr>
              <w:spacing w:line="240" w:lineRule="auto"/>
            </w:pPr>
          </w:p>
        </w:tc>
        <w:tc>
          <w:tcPr>
            <w:tcW w:w="1382" w:type="dxa"/>
          </w:tcPr>
          <w:p w14:paraId="216135E5" w14:textId="77777777" w:rsidR="005822FB" w:rsidRDefault="00046477">
            <w:pPr>
              <w:spacing w:line="240" w:lineRule="auto"/>
            </w:pPr>
            <w:r>
              <w:rPr>
                <w:rFonts w:hint="eastAsia"/>
              </w:rPr>
              <w:t>Y</w:t>
            </w:r>
          </w:p>
        </w:tc>
        <w:tc>
          <w:tcPr>
            <w:tcW w:w="1200" w:type="dxa"/>
          </w:tcPr>
          <w:p w14:paraId="295D5F38" w14:textId="77777777" w:rsidR="005822FB" w:rsidRDefault="00046477">
            <w:pPr>
              <w:spacing w:line="240" w:lineRule="auto"/>
            </w:pPr>
            <w:r>
              <w:rPr>
                <w:rFonts w:hint="eastAsia"/>
              </w:rPr>
              <w:t>L</w:t>
            </w:r>
            <w:r>
              <w:t>1: 0.8431 (16%)</w:t>
            </w:r>
          </w:p>
          <w:p w14:paraId="7E1AB6B0" w14:textId="77777777" w:rsidR="005822FB" w:rsidRDefault="00046477">
            <w:pPr>
              <w:spacing w:line="240" w:lineRule="auto"/>
            </w:pPr>
            <w:r>
              <w:rPr>
                <w:rFonts w:hint="eastAsia"/>
              </w:rPr>
              <w:t>L</w:t>
            </w:r>
            <w:r>
              <w:t>2: 0.7143 (22%)</w:t>
            </w:r>
          </w:p>
        </w:tc>
        <w:tc>
          <w:tcPr>
            <w:tcW w:w="1566" w:type="dxa"/>
          </w:tcPr>
          <w:p w14:paraId="61DF8BDA" w14:textId="77777777" w:rsidR="005822FB" w:rsidRDefault="005822FB">
            <w:pPr>
              <w:spacing w:line="240" w:lineRule="auto"/>
            </w:pPr>
          </w:p>
        </w:tc>
        <w:tc>
          <w:tcPr>
            <w:tcW w:w="1269" w:type="dxa"/>
          </w:tcPr>
          <w:p w14:paraId="5805053B" w14:textId="77777777" w:rsidR="005822FB" w:rsidRDefault="00046477">
            <w:pPr>
              <w:spacing w:line="240" w:lineRule="auto"/>
            </w:pPr>
            <w:r>
              <w:rPr>
                <w:rFonts w:hint="eastAsia"/>
              </w:rPr>
              <w:t>L</w:t>
            </w:r>
            <w:r>
              <w:t>1: 0.8378 (15%)</w:t>
            </w:r>
          </w:p>
          <w:p w14:paraId="53A69CDF" w14:textId="77777777" w:rsidR="005822FB" w:rsidRDefault="00046477">
            <w:pPr>
              <w:spacing w:line="240" w:lineRule="auto"/>
            </w:pPr>
            <w:r>
              <w:rPr>
                <w:rFonts w:hint="eastAsia"/>
              </w:rPr>
              <w:t>L</w:t>
            </w:r>
            <w:r>
              <w:t>2: 0.7206 (23%)</w:t>
            </w:r>
          </w:p>
        </w:tc>
        <w:tc>
          <w:tcPr>
            <w:tcW w:w="1497" w:type="dxa"/>
          </w:tcPr>
          <w:p w14:paraId="39DCFB31" w14:textId="77777777" w:rsidR="005822FB" w:rsidRDefault="005822FB">
            <w:pPr>
              <w:spacing w:line="240" w:lineRule="auto"/>
            </w:pPr>
          </w:p>
        </w:tc>
      </w:tr>
      <w:tr w:rsidR="005822FB" w14:paraId="150EAA06" w14:textId="77777777">
        <w:tc>
          <w:tcPr>
            <w:tcW w:w="1382" w:type="dxa"/>
            <w:vMerge/>
          </w:tcPr>
          <w:p w14:paraId="48B9AEF3" w14:textId="77777777" w:rsidR="005822FB" w:rsidRDefault="005822FB">
            <w:pPr>
              <w:spacing w:line="240" w:lineRule="auto"/>
            </w:pPr>
          </w:p>
        </w:tc>
        <w:tc>
          <w:tcPr>
            <w:tcW w:w="1382" w:type="dxa"/>
          </w:tcPr>
          <w:p w14:paraId="16797BEB" w14:textId="77777777" w:rsidR="005822FB" w:rsidRDefault="00046477">
            <w:pPr>
              <w:spacing w:line="240" w:lineRule="auto"/>
            </w:pPr>
            <w:r>
              <w:rPr>
                <w:rFonts w:hint="eastAsia"/>
              </w:rPr>
              <w:t>Z</w:t>
            </w:r>
          </w:p>
        </w:tc>
        <w:tc>
          <w:tcPr>
            <w:tcW w:w="1200" w:type="dxa"/>
          </w:tcPr>
          <w:p w14:paraId="4D939F77" w14:textId="77777777" w:rsidR="005822FB" w:rsidRDefault="00046477">
            <w:pPr>
              <w:spacing w:line="240" w:lineRule="auto"/>
            </w:pPr>
            <w:r>
              <w:rPr>
                <w:rFonts w:hint="eastAsia"/>
              </w:rPr>
              <w:t>L</w:t>
            </w:r>
            <w:r>
              <w:t>1: 0.9166 (10%)</w:t>
            </w:r>
          </w:p>
          <w:p w14:paraId="335981CE" w14:textId="77777777" w:rsidR="005822FB" w:rsidRDefault="00046477">
            <w:pPr>
              <w:spacing w:line="240" w:lineRule="auto"/>
            </w:pPr>
            <w:r>
              <w:rPr>
                <w:rFonts w:hint="eastAsia"/>
              </w:rPr>
              <w:t>L</w:t>
            </w:r>
            <w:r>
              <w:t>2: 0.8415 (16%)</w:t>
            </w:r>
          </w:p>
        </w:tc>
        <w:tc>
          <w:tcPr>
            <w:tcW w:w="1566" w:type="dxa"/>
          </w:tcPr>
          <w:p w14:paraId="0BD5930E" w14:textId="77777777" w:rsidR="005822FB" w:rsidRDefault="005822FB">
            <w:pPr>
              <w:spacing w:line="240" w:lineRule="auto"/>
            </w:pPr>
          </w:p>
        </w:tc>
        <w:tc>
          <w:tcPr>
            <w:tcW w:w="1269" w:type="dxa"/>
          </w:tcPr>
          <w:p w14:paraId="1B77440C" w14:textId="77777777" w:rsidR="005822FB" w:rsidRDefault="00046477">
            <w:pPr>
              <w:spacing w:line="240" w:lineRule="auto"/>
            </w:pPr>
            <w:r>
              <w:rPr>
                <w:rFonts w:hint="eastAsia"/>
              </w:rPr>
              <w:t>L</w:t>
            </w:r>
            <w:r>
              <w:t>1: 0.9152 (10%)</w:t>
            </w:r>
          </w:p>
          <w:p w14:paraId="497A5088" w14:textId="77777777" w:rsidR="005822FB" w:rsidRDefault="00046477">
            <w:pPr>
              <w:spacing w:line="240" w:lineRule="auto"/>
            </w:pPr>
            <w:r>
              <w:rPr>
                <w:rFonts w:hint="eastAsia"/>
              </w:rPr>
              <w:t>L</w:t>
            </w:r>
            <w:r>
              <w:t>2: 0.8377 (15%)</w:t>
            </w:r>
          </w:p>
        </w:tc>
        <w:tc>
          <w:tcPr>
            <w:tcW w:w="1497" w:type="dxa"/>
          </w:tcPr>
          <w:p w14:paraId="747058E1" w14:textId="77777777" w:rsidR="005822FB" w:rsidRDefault="005822FB">
            <w:pPr>
              <w:spacing w:line="240" w:lineRule="auto"/>
            </w:pPr>
          </w:p>
        </w:tc>
      </w:tr>
      <w:tr w:rsidR="005822FB" w14:paraId="5161842C" w14:textId="77777777">
        <w:tc>
          <w:tcPr>
            <w:tcW w:w="1382" w:type="dxa"/>
            <w:vMerge w:val="restart"/>
          </w:tcPr>
          <w:p w14:paraId="6E9D6C70" w14:textId="77777777" w:rsidR="005822FB" w:rsidRDefault="00046477">
            <w:pPr>
              <w:spacing w:line="240" w:lineRule="auto"/>
            </w:pPr>
            <w:r>
              <w:t>QC#8</w:t>
            </w:r>
          </w:p>
        </w:tc>
        <w:tc>
          <w:tcPr>
            <w:tcW w:w="1382" w:type="dxa"/>
          </w:tcPr>
          <w:p w14:paraId="2855F0BC" w14:textId="77777777" w:rsidR="005822FB" w:rsidRDefault="00046477">
            <w:pPr>
              <w:spacing w:line="240" w:lineRule="auto"/>
            </w:pPr>
            <w:r>
              <w:rPr>
                <w:rFonts w:hint="eastAsia"/>
              </w:rPr>
              <w:t>X</w:t>
            </w:r>
          </w:p>
        </w:tc>
        <w:tc>
          <w:tcPr>
            <w:tcW w:w="1200" w:type="dxa"/>
          </w:tcPr>
          <w:p w14:paraId="04013371" w14:textId="77777777" w:rsidR="005822FB" w:rsidRDefault="005822FB">
            <w:pPr>
              <w:spacing w:line="240" w:lineRule="auto"/>
            </w:pPr>
          </w:p>
        </w:tc>
        <w:tc>
          <w:tcPr>
            <w:tcW w:w="1566" w:type="dxa"/>
          </w:tcPr>
          <w:p w14:paraId="3D1F330B" w14:textId="77777777" w:rsidR="005822FB" w:rsidRDefault="00046477">
            <w:pPr>
              <w:spacing w:line="240" w:lineRule="auto"/>
            </w:pPr>
            <w:r>
              <w:rPr>
                <w:rFonts w:hint="eastAsia"/>
              </w:rPr>
              <w:t>L</w:t>
            </w:r>
            <w:r>
              <w:t>1: 15%</w:t>
            </w:r>
          </w:p>
          <w:p w14:paraId="70F6014A" w14:textId="77777777" w:rsidR="005822FB" w:rsidRDefault="00046477">
            <w:pPr>
              <w:spacing w:line="240" w:lineRule="auto"/>
            </w:pPr>
            <w:r>
              <w:rPr>
                <w:rFonts w:hint="eastAsia"/>
              </w:rPr>
              <w:t>L</w:t>
            </w:r>
            <w:r>
              <w:t>2: 25%</w:t>
            </w:r>
          </w:p>
          <w:p w14:paraId="289C5AFC" w14:textId="77777777" w:rsidR="005822FB" w:rsidRDefault="00046477">
            <w:pPr>
              <w:spacing w:line="240" w:lineRule="auto"/>
            </w:pPr>
            <w:r>
              <w:rPr>
                <w:rFonts w:hint="eastAsia"/>
              </w:rPr>
              <w:t>L</w:t>
            </w:r>
            <w:r>
              <w:t>3: 102%</w:t>
            </w:r>
          </w:p>
          <w:p w14:paraId="115B4CFE" w14:textId="77777777" w:rsidR="005822FB" w:rsidRDefault="00046477">
            <w:pPr>
              <w:spacing w:line="240" w:lineRule="auto"/>
            </w:pPr>
            <w:r>
              <w:rPr>
                <w:rFonts w:hint="eastAsia"/>
              </w:rPr>
              <w:t>L</w:t>
            </w:r>
            <w:r>
              <w:t>4: 179%</w:t>
            </w:r>
          </w:p>
        </w:tc>
        <w:tc>
          <w:tcPr>
            <w:tcW w:w="1269" w:type="dxa"/>
          </w:tcPr>
          <w:p w14:paraId="76A55EC6" w14:textId="77777777" w:rsidR="005822FB" w:rsidRDefault="005822FB">
            <w:pPr>
              <w:spacing w:line="240" w:lineRule="auto"/>
            </w:pPr>
          </w:p>
        </w:tc>
        <w:tc>
          <w:tcPr>
            <w:tcW w:w="1497" w:type="dxa"/>
          </w:tcPr>
          <w:p w14:paraId="4131BC1A" w14:textId="77777777" w:rsidR="005822FB" w:rsidRDefault="00046477">
            <w:pPr>
              <w:spacing w:line="240" w:lineRule="auto"/>
            </w:pPr>
            <w:r>
              <w:rPr>
                <w:rFonts w:hint="eastAsia"/>
              </w:rPr>
              <w:t>L</w:t>
            </w:r>
            <w:r>
              <w:t>1: 17%</w:t>
            </w:r>
          </w:p>
          <w:p w14:paraId="2C0A1A1F" w14:textId="77777777" w:rsidR="005822FB" w:rsidRDefault="00046477">
            <w:pPr>
              <w:spacing w:line="240" w:lineRule="auto"/>
            </w:pPr>
            <w:r>
              <w:rPr>
                <w:rFonts w:hint="eastAsia"/>
              </w:rPr>
              <w:t>L</w:t>
            </w:r>
            <w:r>
              <w:t>2: 25%</w:t>
            </w:r>
          </w:p>
          <w:p w14:paraId="1A98E796" w14:textId="77777777" w:rsidR="005822FB" w:rsidRDefault="00046477">
            <w:pPr>
              <w:spacing w:line="240" w:lineRule="auto"/>
            </w:pPr>
            <w:r>
              <w:rPr>
                <w:rFonts w:hint="eastAsia"/>
              </w:rPr>
              <w:t>L</w:t>
            </w:r>
            <w:r>
              <w:t>3: 101%</w:t>
            </w:r>
          </w:p>
          <w:p w14:paraId="76F9348A" w14:textId="77777777" w:rsidR="005822FB" w:rsidRDefault="00046477">
            <w:pPr>
              <w:spacing w:line="240" w:lineRule="auto"/>
            </w:pPr>
            <w:r>
              <w:rPr>
                <w:rFonts w:hint="eastAsia"/>
              </w:rPr>
              <w:t>L</w:t>
            </w:r>
            <w:r>
              <w:t>4: 177%</w:t>
            </w:r>
          </w:p>
        </w:tc>
      </w:tr>
      <w:tr w:rsidR="005822FB" w14:paraId="76F10CA5" w14:textId="77777777">
        <w:tc>
          <w:tcPr>
            <w:tcW w:w="1382" w:type="dxa"/>
            <w:vMerge/>
          </w:tcPr>
          <w:p w14:paraId="25187782" w14:textId="77777777" w:rsidR="005822FB" w:rsidRDefault="005822FB">
            <w:pPr>
              <w:spacing w:line="240" w:lineRule="auto"/>
            </w:pPr>
          </w:p>
        </w:tc>
        <w:tc>
          <w:tcPr>
            <w:tcW w:w="1382" w:type="dxa"/>
          </w:tcPr>
          <w:p w14:paraId="36AD82CE" w14:textId="77777777" w:rsidR="005822FB" w:rsidRDefault="00046477">
            <w:pPr>
              <w:spacing w:line="240" w:lineRule="auto"/>
            </w:pPr>
            <w:r>
              <w:rPr>
                <w:rFonts w:hint="eastAsia"/>
              </w:rPr>
              <w:t>Y</w:t>
            </w:r>
          </w:p>
        </w:tc>
        <w:tc>
          <w:tcPr>
            <w:tcW w:w="1200" w:type="dxa"/>
          </w:tcPr>
          <w:p w14:paraId="397FE4BD" w14:textId="77777777" w:rsidR="005822FB" w:rsidRDefault="005822FB">
            <w:pPr>
              <w:spacing w:line="240" w:lineRule="auto"/>
            </w:pPr>
          </w:p>
        </w:tc>
        <w:tc>
          <w:tcPr>
            <w:tcW w:w="1566" w:type="dxa"/>
          </w:tcPr>
          <w:p w14:paraId="7A770092" w14:textId="77777777" w:rsidR="005822FB" w:rsidRDefault="00046477">
            <w:pPr>
              <w:spacing w:line="240" w:lineRule="auto"/>
            </w:pPr>
            <w:r>
              <w:rPr>
                <w:rFonts w:hint="eastAsia"/>
              </w:rPr>
              <w:t>L</w:t>
            </w:r>
            <w:r>
              <w:t>1: 19%</w:t>
            </w:r>
          </w:p>
          <w:p w14:paraId="425DE00B" w14:textId="77777777" w:rsidR="005822FB" w:rsidRDefault="00046477">
            <w:pPr>
              <w:spacing w:line="240" w:lineRule="auto"/>
            </w:pPr>
            <w:r>
              <w:rPr>
                <w:rFonts w:hint="eastAsia"/>
              </w:rPr>
              <w:t>L</w:t>
            </w:r>
            <w:r>
              <w:t>2: 19%</w:t>
            </w:r>
          </w:p>
          <w:p w14:paraId="2668DB57" w14:textId="77777777" w:rsidR="005822FB" w:rsidRDefault="00046477">
            <w:pPr>
              <w:spacing w:line="240" w:lineRule="auto"/>
            </w:pPr>
            <w:r>
              <w:rPr>
                <w:rFonts w:hint="eastAsia"/>
              </w:rPr>
              <w:t>L</w:t>
            </w:r>
            <w:r>
              <w:t>3: 17%</w:t>
            </w:r>
          </w:p>
          <w:p w14:paraId="1FB36E2D" w14:textId="77777777" w:rsidR="005822FB" w:rsidRDefault="00046477">
            <w:pPr>
              <w:spacing w:line="240" w:lineRule="auto"/>
            </w:pPr>
            <w:r>
              <w:rPr>
                <w:rFonts w:hint="eastAsia"/>
              </w:rPr>
              <w:t>L</w:t>
            </w:r>
            <w:r>
              <w:t>4: 17%</w:t>
            </w:r>
          </w:p>
        </w:tc>
        <w:tc>
          <w:tcPr>
            <w:tcW w:w="1269" w:type="dxa"/>
          </w:tcPr>
          <w:p w14:paraId="41967875" w14:textId="77777777" w:rsidR="005822FB" w:rsidRDefault="005822FB">
            <w:pPr>
              <w:spacing w:line="240" w:lineRule="auto"/>
            </w:pPr>
          </w:p>
        </w:tc>
        <w:tc>
          <w:tcPr>
            <w:tcW w:w="1497" w:type="dxa"/>
          </w:tcPr>
          <w:p w14:paraId="4497FE9D" w14:textId="77777777" w:rsidR="005822FB" w:rsidRDefault="00046477">
            <w:pPr>
              <w:spacing w:line="240" w:lineRule="auto"/>
            </w:pPr>
            <w:r>
              <w:rPr>
                <w:rFonts w:hint="eastAsia"/>
              </w:rPr>
              <w:t>L</w:t>
            </w:r>
            <w:r>
              <w:t>1: 20%</w:t>
            </w:r>
          </w:p>
          <w:p w14:paraId="160FAC46" w14:textId="77777777" w:rsidR="005822FB" w:rsidRDefault="00046477">
            <w:pPr>
              <w:spacing w:line="240" w:lineRule="auto"/>
            </w:pPr>
            <w:r>
              <w:rPr>
                <w:rFonts w:hint="eastAsia"/>
              </w:rPr>
              <w:t>L</w:t>
            </w:r>
            <w:r>
              <w:t>2: 18%</w:t>
            </w:r>
          </w:p>
          <w:p w14:paraId="7250A7BC" w14:textId="77777777" w:rsidR="005822FB" w:rsidRDefault="00046477">
            <w:pPr>
              <w:spacing w:line="240" w:lineRule="auto"/>
            </w:pPr>
            <w:r>
              <w:rPr>
                <w:rFonts w:hint="eastAsia"/>
              </w:rPr>
              <w:t>L</w:t>
            </w:r>
            <w:r>
              <w:t>3: 18%</w:t>
            </w:r>
          </w:p>
          <w:p w14:paraId="1B3FBAE1" w14:textId="77777777" w:rsidR="005822FB" w:rsidRDefault="00046477">
            <w:pPr>
              <w:spacing w:line="240" w:lineRule="auto"/>
            </w:pPr>
            <w:r>
              <w:rPr>
                <w:rFonts w:hint="eastAsia"/>
              </w:rPr>
              <w:t>L</w:t>
            </w:r>
            <w:r>
              <w:t>4: 16%</w:t>
            </w:r>
          </w:p>
        </w:tc>
      </w:tr>
      <w:tr w:rsidR="005822FB" w14:paraId="00911AE9" w14:textId="77777777">
        <w:tc>
          <w:tcPr>
            <w:tcW w:w="1382" w:type="dxa"/>
            <w:vMerge/>
          </w:tcPr>
          <w:p w14:paraId="187F1E04" w14:textId="77777777" w:rsidR="005822FB" w:rsidRDefault="005822FB">
            <w:pPr>
              <w:spacing w:line="240" w:lineRule="auto"/>
            </w:pPr>
          </w:p>
        </w:tc>
        <w:tc>
          <w:tcPr>
            <w:tcW w:w="1382" w:type="dxa"/>
          </w:tcPr>
          <w:p w14:paraId="5FAF2D88" w14:textId="77777777" w:rsidR="005822FB" w:rsidRDefault="00046477">
            <w:pPr>
              <w:spacing w:line="240" w:lineRule="auto"/>
            </w:pPr>
            <w:r>
              <w:rPr>
                <w:rFonts w:hint="eastAsia"/>
              </w:rPr>
              <w:t>Z</w:t>
            </w:r>
          </w:p>
        </w:tc>
        <w:tc>
          <w:tcPr>
            <w:tcW w:w="1200" w:type="dxa"/>
          </w:tcPr>
          <w:p w14:paraId="5E72AF71" w14:textId="77777777" w:rsidR="005822FB" w:rsidRDefault="005822FB">
            <w:pPr>
              <w:spacing w:line="240" w:lineRule="auto"/>
            </w:pPr>
          </w:p>
        </w:tc>
        <w:tc>
          <w:tcPr>
            <w:tcW w:w="1566" w:type="dxa"/>
          </w:tcPr>
          <w:p w14:paraId="70C1779C" w14:textId="77777777" w:rsidR="005822FB" w:rsidRDefault="00046477">
            <w:pPr>
              <w:spacing w:line="240" w:lineRule="auto"/>
            </w:pPr>
            <w:r>
              <w:rPr>
                <w:rFonts w:hint="eastAsia"/>
              </w:rPr>
              <w:t>L</w:t>
            </w:r>
            <w:r>
              <w:t>1: 10%</w:t>
            </w:r>
          </w:p>
          <w:p w14:paraId="49169BA6" w14:textId="77777777" w:rsidR="005822FB" w:rsidRDefault="00046477">
            <w:pPr>
              <w:spacing w:line="240" w:lineRule="auto"/>
            </w:pPr>
            <w:r>
              <w:rPr>
                <w:rFonts w:hint="eastAsia"/>
              </w:rPr>
              <w:t>L</w:t>
            </w:r>
            <w:r>
              <w:t>2: 5%</w:t>
            </w:r>
          </w:p>
          <w:p w14:paraId="035E1270" w14:textId="77777777" w:rsidR="005822FB" w:rsidRDefault="00046477">
            <w:pPr>
              <w:spacing w:line="240" w:lineRule="auto"/>
            </w:pPr>
            <w:r>
              <w:rPr>
                <w:rFonts w:hint="eastAsia"/>
              </w:rPr>
              <w:t>L</w:t>
            </w:r>
            <w:r>
              <w:t>3: -2%</w:t>
            </w:r>
          </w:p>
          <w:p w14:paraId="4AF61214" w14:textId="77777777" w:rsidR="005822FB" w:rsidRDefault="00046477">
            <w:pPr>
              <w:spacing w:line="240" w:lineRule="auto"/>
            </w:pPr>
            <w:r>
              <w:rPr>
                <w:rFonts w:hint="eastAsia"/>
              </w:rPr>
              <w:t>L</w:t>
            </w:r>
            <w:r>
              <w:t>4: -4%</w:t>
            </w:r>
          </w:p>
        </w:tc>
        <w:tc>
          <w:tcPr>
            <w:tcW w:w="1269" w:type="dxa"/>
          </w:tcPr>
          <w:p w14:paraId="5D20565E" w14:textId="77777777" w:rsidR="005822FB" w:rsidRDefault="005822FB">
            <w:pPr>
              <w:spacing w:line="240" w:lineRule="auto"/>
            </w:pPr>
          </w:p>
        </w:tc>
        <w:tc>
          <w:tcPr>
            <w:tcW w:w="1497" w:type="dxa"/>
          </w:tcPr>
          <w:p w14:paraId="3C9E2A77" w14:textId="77777777" w:rsidR="005822FB" w:rsidRDefault="00046477">
            <w:pPr>
              <w:spacing w:line="240" w:lineRule="auto"/>
            </w:pPr>
            <w:r>
              <w:rPr>
                <w:rFonts w:hint="eastAsia"/>
              </w:rPr>
              <w:t>L</w:t>
            </w:r>
            <w:r>
              <w:t>1: 11%</w:t>
            </w:r>
          </w:p>
          <w:p w14:paraId="1ACFFAAA" w14:textId="77777777" w:rsidR="005822FB" w:rsidRDefault="00046477">
            <w:pPr>
              <w:spacing w:line="240" w:lineRule="auto"/>
            </w:pPr>
            <w:r>
              <w:rPr>
                <w:rFonts w:hint="eastAsia"/>
              </w:rPr>
              <w:t>L</w:t>
            </w:r>
            <w:r>
              <w:t>2: 6%</w:t>
            </w:r>
          </w:p>
          <w:p w14:paraId="37D000A8" w14:textId="77777777" w:rsidR="005822FB" w:rsidRDefault="00046477">
            <w:pPr>
              <w:spacing w:line="240" w:lineRule="auto"/>
            </w:pPr>
            <w:r>
              <w:rPr>
                <w:rFonts w:hint="eastAsia"/>
              </w:rPr>
              <w:t>L</w:t>
            </w:r>
            <w:r>
              <w:t>3: -1%</w:t>
            </w:r>
          </w:p>
          <w:p w14:paraId="41B61003" w14:textId="77777777" w:rsidR="005822FB" w:rsidRDefault="00046477">
            <w:pPr>
              <w:spacing w:line="240" w:lineRule="auto"/>
            </w:pPr>
            <w:r>
              <w:rPr>
                <w:rFonts w:hint="eastAsia"/>
              </w:rPr>
              <w:t>L</w:t>
            </w:r>
            <w:r>
              <w:t>4: -5%</w:t>
            </w:r>
          </w:p>
        </w:tc>
      </w:tr>
    </w:tbl>
    <w:p w14:paraId="59C20BA0" w14:textId="77777777" w:rsidR="005822FB" w:rsidRDefault="005822FB">
      <w:pPr>
        <w:spacing w:line="240" w:lineRule="auto"/>
      </w:pPr>
    </w:p>
    <w:p w14:paraId="0444CEB3" w14:textId="77777777" w:rsidR="005822FB" w:rsidRDefault="00046477">
      <w:pPr>
        <w:spacing w:line="240" w:lineRule="auto"/>
      </w:pPr>
      <w:r>
        <w:rPr>
          <w:b/>
          <w:highlight w:val="yellow"/>
        </w:rPr>
        <w:t>Proposed Observation 3.1.11:</w:t>
      </w:r>
      <w:r>
        <w:t xml:space="preserve"> For the evaluation of CSI compression, for the rank&gt;1 solutions, </w:t>
      </w:r>
      <w:r>
        <w:rPr>
          <w:rFonts w:hint="eastAsia"/>
        </w:rPr>
        <w:t>O</w:t>
      </w:r>
      <w:r>
        <w:t xml:space="preserve">ption 3-1 has comparable performance with Option 2-1 from </w:t>
      </w:r>
      <w:r>
        <w:rPr>
          <w:color w:val="FF0000"/>
        </w:rPr>
        <w:t>2</w:t>
      </w:r>
      <w:r>
        <w:t xml:space="preserve"> sources </w:t>
      </w:r>
      <w:r>
        <w:rPr>
          <w:rFonts w:hint="eastAsia"/>
          <w:color w:val="0033CC"/>
        </w:rPr>
        <w:t>[</w:t>
      </w:r>
      <w:r>
        <w:rPr>
          <w:color w:val="0033CC"/>
        </w:rPr>
        <w:t>Qualcomm, Intel]</w:t>
      </w:r>
      <w:r>
        <w:t xml:space="preserve">, where </w:t>
      </w:r>
      <w:r>
        <w:rPr>
          <w:color w:val="FF0000"/>
        </w:rPr>
        <w:t>0~+/-2% gap</w:t>
      </w:r>
      <w:r>
        <w:t xml:space="preserve"> is observed for layer 1/2 for Max rank 2 or layer 1/2/3/4 for Max rank 4 in terms of gain% over benchmark of Rel-16 eType II codebook.</w:t>
      </w:r>
    </w:p>
    <w:p w14:paraId="5EBA523D"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2CF1C441" w14:textId="77777777" w:rsidR="005822FB" w:rsidRDefault="00046477">
      <w:pPr>
        <w:pStyle w:val="ListParagraph"/>
        <w:numPr>
          <w:ilvl w:val="1"/>
          <w:numId w:val="38"/>
        </w:numPr>
        <w:spacing w:line="240" w:lineRule="auto"/>
        <w:contextualSpacing w:val="0"/>
      </w:pPr>
      <w:r>
        <w:t>Precoding matrix is used as the model input.</w:t>
      </w:r>
    </w:p>
    <w:p w14:paraId="5202C023"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E91E657" w14:textId="77777777" w:rsidR="005822FB" w:rsidRDefault="00046477">
      <w:pPr>
        <w:pStyle w:val="ListParagraph"/>
        <w:numPr>
          <w:ilvl w:val="1"/>
          <w:numId w:val="38"/>
        </w:numPr>
        <w:spacing w:line="240" w:lineRule="auto"/>
        <w:contextualSpacing w:val="0"/>
      </w:pPr>
      <w:r>
        <w:t>1-on-1 joint training is assumed.</w:t>
      </w:r>
    </w:p>
    <w:p w14:paraId="4E3E7976" w14:textId="77777777" w:rsidR="005822FB" w:rsidRDefault="00046477">
      <w:pPr>
        <w:pStyle w:val="ListParagraph"/>
        <w:numPr>
          <w:ilvl w:val="1"/>
          <w:numId w:val="38"/>
        </w:numPr>
        <w:spacing w:line="240" w:lineRule="auto"/>
        <w:contextualSpacing w:val="0"/>
      </w:pPr>
      <w:r>
        <w:t>The performance metric is SGCS.</w:t>
      </w:r>
    </w:p>
    <w:p w14:paraId="4DC6863F" w14:textId="77777777" w:rsidR="005822FB" w:rsidRDefault="00046477">
      <w:pPr>
        <w:pStyle w:val="ListParagraph"/>
        <w:numPr>
          <w:ilvl w:val="1"/>
          <w:numId w:val="38"/>
        </w:numPr>
        <w:spacing w:line="240" w:lineRule="auto"/>
        <w:contextualSpacing w:val="0"/>
      </w:pPr>
      <w:r>
        <w:t>Benchmark is Rel-16 Type II codebook.</w:t>
      </w:r>
    </w:p>
    <w:p w14:paraId="54190B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B4AA88" w14:textId="77777777">
        <w:tc>
          <w:tcPr>
            <w:tcW w:w="1980" w:type="dxa"/>
            <w:tcBorders>
              <w:top w:val="single" w:sz="4" w:space="0" w:color="auto"/>
              <w:left w:val="single" w:sz="4" w:space="0" w:color="auto"/>
              <w:bottom w:val="single" w:sz="4" w:space="0" w:color="auto"/>
              <w:right w:val="single" w:sz="4" w:space="0" w:color="auto"/>
            </w:tcBorders>
          </w:tcPr>
          <w:p w14:paraId="5FE2088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D6DCF3F" w14:textId="77777777" w:rsidR="005822FB" w:rsidRDefault="00046477">
            <w:pPr>
              <w:spacing w:before="120" w:line="240" w:lineRule="auto"/>
              <w:rPr>
                <w:rFonts w:eastAsiaTheme="minorEastAsia"/>
                <w:lang w:eastAsia="zh-CN"/>
              </w:rPr>
            </w:pPr>
            <w:r>
              <w:rPr>
                <w:rFonts w:eastAsiaTheme="minorEastAsia"/>
                <w:lang w:eastAsia="zh-CN"/>
              </w:rPr>
              <w:t>Qualcomm</w:t>
            </w:r>
          </w:p>
        </w:tc>
      </w:tr>
      <w:tr w:rsidR="005822FB" w14:paraId="2EC7A340" w14:textId="77777777">
        <w:tc>
          <w:tcPr>
            <w:tcW w:w="1980" w:type="dxa"/>
            <w:tcBorders>
              <w:top w:val="single" w:sz="4" w:space="0" w:color="auto"/>
              <w:left w:val="single" w:sz="4" w:space="0" w:color="auto"/>
              <w:bottom w:val="single" w:sz="4" w:space="0" w:color="auto"/>
              <w:right w:val="single" w:sz="4" w:space="0" w:color="auto"/>
            </w:tcBorders>
          </w:tcPr>
          <w:p w14:paraId="45FF0CF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A1D079" w14:textId="77777777" w:rsidR="005822FB" w:rsidRDefault="005822FB">
            <w:pPr>
              <w:spacing w:before="120" w:line="240" w:lineRule="auto"/>
              <w:rPr>
                <w:lang w:eastAsia="zh-CN"/>
              </w:rPr>
            </w:pPr>
          </w:p>
        </w:tc>
      </w:tr>
    </w:tbl>
    <w:p w14:paraId="3BCE9A4E"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4A3D6B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0263D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BC660C" w14:textId="77777777" w:rsidR="005822FB" w:rsidRDefault="00046477">
            <w:pPr>
              <w:rPr>
                <w:i/>
                <w:iCs/>
                <w:kern w:val="2"/>
                <w:lang w:eastAsia="zh-CN"/>
              </w:rPr>
            </w:pPr>
            <w:r>
              <w:rPr>
                <w:i/>
                <w:iCs/>
                <w:kern w:val="2"/>
                <w:lang w:eastAsia="zh-CN"/>
              </w:rPr>
              <w:t>View</w:t>
            </w:r>
          </w:p>
        </w:tc>
      </w:tr>
      <w:tr w:rsidR="005822FB" w14:paraId="3BC5F5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C720C8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570776" w14:textId="77777777" w:rsidR="005822FB" w:rsidRDefault="005822FB">
            <w:pPr>
              <w:spacing w:line="252" w:lineRule="auto"/>
              <w:jc w:val="left"/>
              <w:rPr>
                <w:lang w:eastAsia="zh-CN"/>
              </w:rPr>
            </w:pPr>
          </w:p>
        </w:tc>
      </w:tr>
      <w:tr w:rsidR="005822FB" w14:paraId="5362B507" w14:textId="77777777">
        <w:tc>
          <w:tcPr>
            <w:tcW w:w="1555" w:type="dxa"/>
            <w:tcBorders>
              <w:top w:val="single" w:sz="4" w:space="0" w:color="auto"/>
              <w:left w:val="single" w:sz="4" w:space="0" w:color="auto"/>
              <w:bottom w:val="single" w:sz="4" w:space="0" w:color="auto"/>
              <w:right w:val="single" w:sz="4" w:space="0" w:color="auto"/>
            </w:tcBorders>
          </w:tcPr>
          <w:p w14:paraId="34710C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EC32B8" w14:textId="77777777" w:rsidR="005822FB" w:rsidRDefault="005822FB">
            <w:pPr>
              <w:spacing w:line="252" w:lineRule="auto"/>
              <w:jc w:val="left"/>
              <w:rPr>
                <w:lang w:eastAsia="zh-CN"/>
              </w:rPr>
            </w:pPr>
          </w:p>
        </w:tc>
      </w:tr>
      <w:tr w:rsidR="005822FB" w14:paraId="1ACAC724" w14:textId="77777777">
        <w:tc>
          <w:tcPr>
            <w:tcW w:w="1555" w:type="dxa"/>
            <w:tcBorders>
              <w:top w:val="single" w:sz="4" w:space="0" w:color="auto"/>
              <w:left w:val="single" w:sz="4" w:space="0" w:color="auto"/>
              <w:bottom w:val="single" w:sz="4" w:space="0" w:color="auto"/>
              <w:right w:val="single" w:sz="4" w:space="0" w:color="auto"/>
            </w:tcBorders>
          </w:tcPr>
          <w:p w14:paraId="0CC7B4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294FE" w14:textId="77777777" w:rsidR="005822FB" w:rsidRDefault="005822FB">
            <w:pPr>
              <w:spacing w:line="252" w:lineRule="auto"/>
              <w:jc w:val="left"/>
              <w:rPr>
                <w:lang w:eastAsia="zh-CN"/>
              </w:rPr>
            </w:pPr>
          </w:p>
        </w:tc>
      </w:tr>
      <w:tr w:rsidR="005822FB" w14:paraId="5FA0EDF7" w14:textId="77777777">
        <w:tc>
          <w:tcPr>
            <w:tcW w:w="1555" w:type="dxa"/>
            <w:tcBorders>
              <w:top w:val="single" w:sz="4" w:space="0" w:color="auto"/>
              <w:left w:val="single" w:sz="4" w:space="0" w:color="auto"/>
              <w:bottom w:val="single" w:sz="4" w:space="0" w:color="auto"/>
              <w:right w:val="single" w:sz="4" w:space="0" w:color="auto"/>
            </w:tcBorders>
          </w:tcPr>
          <w:p w14:paraId="7046750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D220" w14:textId="77777777" w:rsidR="005822FB" w:rsidRDefault="005822FB">
            <w:pPr>
              <w:spacing w:line="252" w:lineRule="auto"/>
              <w:jc w:val="left"/>
              <w:rPr>
                <w:lang w:eastAsia="zh-CN"/>
              </w:rPr>
            </w:pPr>
          </w:p>
        </w:tc>
      </w:tr>
      <w:tr w:rsidR="005822FB" w14:paraId="20859CD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D5FC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B44267F" w14:textId="77777777" w:rsidR="005822FB" w:rsidRDefault="005822FB">
            <w:pPr>
              <w:spacing w:line="252" w:lineRule="auto"/>
              <w:jc w:val="left"/>
              <w:rPr>
                <w:lang w:eastAsia="zh-CN"/>
              </w:rPr>
            </w:pPr>
          </w:p>
        </w:tc>
      </w:tr>
      <w:tr w:rsidR="005822FB" w14:paraId="644F17C7" w14:textId="77777777">
        <w:tc>
          <w:tcPr>
            <w:tcW w:w="1555" w:type="dxa"/>
            <w:tcBorders>
              <w:top w:val="single" w:sz="4" w:space="0" w:color="auto"/>
              <w:left w:val="single" w:sz="4" w:space="0" w:color="auto"/>
              <w:bottom w:val="single" w:sz="4" w:space="0" w:color="auto"/>
              <w:right w:val="single" w:sz="4" w:space="0" w:color="auto"/>
            </w:tcBorders>
          </w:tcPr>
          <w:p w14:paraId="40DFDC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19D00B" w14:textId="77777777" w:rsidR="005822FB" w:rsidRDefault="005822FB">
            <w:pPr>
              <w:spacing w:line="252" w:lineRule="auto"/>
              <w:jc w:val="left"/>
              <w:rPr>
                <w:lang w:eastAsia="zh-CN"/>
              </w:rPr>
            </w:pPr>
          </w:p>
        </w:tc>
      </w:tr>
      <w:tr w:rsidR="005822FB" w14:paraId="0312F047" w14:textId="77777777">
        <w:tc>
          <w:tcPr>
            <w:tcW w:w="1555" w:type="dxa"/>
            <w:tcBorders>
              <w:top w:val="single" w:sz="4" w:space="0" w:color="auto"/>
              <w:left w:val="single" w:sz="4" w:space="0" w:color="auto"/>
              <w:bottom w:val="single" w:sz="4" w:space="0" w:color="auto"/>
              <w:right w:val="single" w:sz="4" w:space="0" w:color="auto"/>
            </w:tcBorders>
          </w:tcPr>
          <w:p w14:paraId="495008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6AD24F" w14:textId="77777777" w:rsidR="005822FB" w:rsidRDefault="005822FB">
            <w:pPr>
              <w:spacing w:line="252" w:lineRule="auto"/>
              <w:jc w:val="left"/>
              <w:rPr>
                <w:lang w:eastAsia="zh-CN"/>
              </w:rPr>
            </w:pPr>
          </w:p>
        </w:tc>
      </w:tr>
      <w:tr w:rsidR="005822FB" w14:paraId="6D2F1B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89883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A7A35" w14:textId="77777777" w:rsidR="005822FB" w:rsidRDefault="005822FB">
            <w:pPr>
              <w:spacing w:line="252" w:lineRule="auto"/>
              <w:jc w:val="left"/>
              <w:rPr>
                <w:lang w:eastAsia="zh-CN"/>
              </w:rPr>
            </w:pPr>
          </w:p>
        </w:tc>
      </w:tr>
      <w:tr w:rsidR="005822FB" w14:paraId="2297E6F3" w14:textId="77777777">
        <w:tc>
          <w:tcPr>
            <w:tcW w:w="1555" w:type="dxa"/>
            <w:tcBorders>
              <w:top w:val="single" w:sz="4" w:space="0" w:color="auto"/>
              <w:left w:val="single" w:sz="4" w:space="0" w:color="auto"/>
              <w:bottom w:val="single" w:sz="4" w:space="0" w:color="auto"/>
              <w:right w:val="single" w:sz="4" w:space="0" w:color="auto"/>
            </w:tcBorders>
          </w:tcPr>
          <w:p w14:paraId="433F3A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A48BE6" w14:textId="77777777" w:rsidR="005822FB" w:rsidRDefault="005822FB">
            <w:pPr>
              <w:spacing w:line="252" w:lineRule="auto"/>
              <w:jc w:val="left"/>
              <w:rPr>
                <w:lang w:eastAsia="zh-CN"/>
              </w:rPr>
            </w:pPr>
          </w:p>
        </w:tc>
      </w:tr>
      <w:tr w:rsidR="005822FB" w14:paraId="7DEC829A" w14:textId="77777777">
        <w:tc>
          <w:tcPr>
            <w:tcW w:w="1555" w:type="dxa"/>
            <w:tcBorders>
              <w:top w:val="single" w:sz="4" w:space="0" w:color="auto"/>
              <w:left w:val="single" w:sz="4" w:space="0" w:color="auto"/>
              <w:bottom w:val="single" w:sz="4" w:space="0" w:color="auto"/>
              <w:right w:val="single" w:sz="4" w:space="0" w:color="auto"/>
            </w:tcBorders>
          </w:tcPr>
          <w:p w14:paraId="3883BD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073E44" w14:textId="77777777" w:rsidR="005822FB" w:rsidRDefault="005822FB">
            <w:pPr>
              <w:spacing w:line="252" w:lineRule="auto"/>
              <w:jc w:val="left"/>
              <w:rPr>
                <w:lang w:eastAsia="zh-CN"/>
              </w:rPr>
            </w:pPr>
          </w:p>
        </w:tc>
      </w:tr>
      <w:tr w:rsidR="005822FB" w14:paraId="5DD760AD" w14:textId="77777777">
        <w:tc>
          <w:tcPr>
            <w:tcW w:w="1555" w:type="dxa"/>
            <w:tcBorders>
              <w:top w:val="single" w:sz="4" w:space="0" w:color="auto"/>
              <w:left w:val="single" w:sz="4" w:space="0" w:color="auto"/>
              <w:bottom w:val="single" w:sz="4" w:space="0" w:color="auto"/>
              <w:right w:val="single" w:sz="4" w:space="0" w:color="auto"/>
            </w:tcBorders>
          </w:tcPr>
          <w:p w14:paraId="755B4E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D4B959" w14:textId="77777777" w:rsidR="005822FB" w:rsidRDefault="005822FB">
            <w:pPr>
              <w:spacing w:line="252" w:lineRule="auto"/>
              <w:jc w:val="left"/>
              <w:rPr>
                <w:lang w:eastAsia="zh-CN"/>
              </w:rPr>
            </w:pPr>
          </w:p>
        </w:tc>
      </w:tr>
      <w:tr w:rsidR="005822FB" w14:paraId="1FCDC94C" w14:textId="77777777">
        <w:tc>
          <w:tcPr>
            <w:tcW w:w="1555" w:type="dxa"/>
            <w:tcBorders>
              <w:top w:val="single" w:sz="4" w:space="0" w:color="auto"/>
              <w:left w:val="single" w:sz="4" w:space="0" w:color="auto"/>
              <w:bottom w:val="single" w:sz="4" w:space="0" w:color="auto"/>
              <w:right w:val="single" w:sz="4" w:space="0" w:color="auto"/>
            </w:tcBorders>
          </w:tcPr>
          <w:p w14:paraId="2AA4A2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7A6FC" w14:textId="77777777" w:rsidR="005822FB" w:rsidRDefault="005822FB">
            <w:pPr>
              <w:spacing w:line="252" w:lineRule="auto"/>
              <w:jc w:val="left"/>
              <w:rPr>
                <w:lang w:eastAsia="zh-CN"/>
              </w:rPr>
            </w:pPr>
          </w:p>
        </w:tc>
      </w:tr>
      <w:tr w:rsidR="005822FB" w14:paraId="1F0EA047" w14:textId="77777777">
        <w:tc>
          <w:tcPr>
            <w:tcW w:w="1555" w:type="dxa"/>
            <w:tcBorders>
              <w:top w:val="single" w:sz="4" w:space="0" w:color="auto"/>
              <w:left w:val="single" w:sz="4" w:space="0" w:color="auto"/>
              <w:bottom w:val="single" w:sz="4" w:space="0" w:color="auto"/>
              <w:right w:val="single" w:sz="4" w:space="0" w:color="auto"/>
            </w:tcBorders>
          </w:tcPr>
          <w:p w14:paraId="34B021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1405A" w14:textId="77777777" w:rsidR="005822FB" w:rsidRDefault="005822FB">
            <w:pPr>
              <w:spacing w:line="252" w:lineRule="auto"/>
              <w:jc w:val="left"/>
              <w:rPr>
                <w:lang w:eastAsia="zh-CN"/>
              </w:rPr>
            </w:pPr>
          </w:p>
        </w:tc>
      </w:tr>
      <w:tr w:rsidR="005822FB" w14:paraId="02BCEEA4" w14:textId="77777777">
        <w:tc>
          <w:tcPr>
            <w:tcW w:w="1555" w:type="dxa"/>
            <w:tcBorders>
              <w:top w:val="single" w:sz="4" w:space="0" w:color="auto"/>
              <w:left w:val="single" w:sz="4" w:space="0" w:color="auto"/>
              <w:bottom w:val="single" w:sz="4" w:space="0" w:color="auto"/>
              <w:right w:val="single" w:sz="4" w:space="0" w:color="auto"/>
            </w:tcBorders>
          </w:tcPr>
          <w:p w14:paraId="0F2786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64A939" w14:textId="77777777" w:rsidR="005822FB" w:rsidRDefault="005822FB">
            <w:pPr>
              <w:spacing w:line="252" w:lineRule="auto"/>
              <w:jc w:val="left"/>
              <w:rPr>
                <w:lang w:eastAsia="zh-CN"/>
              </w:rPr>
            </w:pPr>
          </w:p>
        </w:tc>
      </w:tr>
      <w:tr w:rsidR="005822FB" w14:paraId="4CD28A7D" w14:textId="77777777">
        <w:tc>
          <w:tcPr>
            <w:tcW w:w="1555" w:type="dxa"/>
            <w:tcBorders>
              <w:top w:val="single" w:sz="4" w:space="0" w:color="auto"/>
              <w:left w:val="single" w:sz="4" w:space="0" w:color="auto"/>
              <w:bottom w:val="single" w:sz="4" w:space="0" w:color="auto"/>
              <w:right w:val="single" w:sz="4" w:space="0" w:color="auto"/>
            </w:tcBorders>
          </w:tcPr>
          <w:p w14:paraId="251BB1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7BA76B" w14:textId="77777777" w:rsidR="005822FB" w:rsidRDefault="005822FB">
            <w:pPr>
              <w:spacing w:line="252" w:lineRule="auto"/>
              <w:jc w:val="left"/>
              <w:rPr>
                <w:lang w:eastAsia="zh-CN"/>
              </w:rPr>
            </w:pPr>
          </w:p>
        </w:tc>
      </w:tr>
    </w:tbl>
    <w:p w14:paraId="4417B65A" w14:textId="77777777" w:rsidR="005822FB" w:rsidRDefault="005822FB">
      <w:pPr>
        <w:rPr>
          <w:b/>
          <w:bCs/>
          <w:lang w:eastAsia="zh-CN"/>
        </w:rPr>
      </w:pPr>
    </w:p>
    <w:p w14:paraId="5CBB6579" w14:textId="77777777" w:rsidR="005822FB" w:rsidRDefault="00046477">
      <w:pPr>
        <w:pStyle w:val="Heading4"/>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1C30B770" w14:textId="77777777" w:rsidR="005822FB" w:rsidRDefault="00046477">
      <w:pPr>
        <w:rPr>
          <w:lang w:eastAsia="zh-CN"/>
        </w:rPr>
      </w:pPr>
      <w:r>
        <w:rPr>
          <w:highlight w:val="yellow"/>
          <w:lang w:eastAsia="zh-CN"/>
        </w:rPr>
        <w:t>Moderator note</w:t>
      </w:r>
      <w:r>
        <w:rPr>
          <w:lang w:eastAsia="zh-CN"/>
        </w:rPr>
        <w:t>: As the rank&gt;1 options would have impact to the potential spec impact discussion, e.g., the type, format, etc. Therefore, it is Moderator’s understanding that proper downselection of rank&gt;1 options is helpful to relieve our spec efforts. As a vast majority adopt Option 2-1/3-1/3-2, it is then proposed to prioritize Option 2-1/3-1/3-2.</w:t>
      </w:r>
    </w:p>
    <w:p w14:paraId="13FA0D6C" w14:textId="77777777" w:rsidR="005822FB" w:rsidRDefault="00046477">
      <w:r>
        <w:rPr>
          <w:color w:val="FF0000"/>
          <w:highlight w:val="yellow"/>
          <w:lang w:eastAsia="zh-CN"/>
        </w:rPr>
        <w:t>Moderator note</w:t>
      </w:r>
      <w:r>
        <w:rPr>
          <w:color w:val="FF0000"/>
          <w:lang w:eastAsia="zh-CN"/>
        </w:rPr>
        <w:t>[Rd2]: Changed to high priority.</w:t>
      </w:r>
    </w:p>
    <w:p w14:paraId="7AE19184" w14:textId="77777777" w:rsidR="005822FB" w:rsidRDefault="00046477">
      <w:pPr>
        <w:spacing w:line="240" w:lineRule="auto"/>
      </w:pPr>
      <w:r>
        <w:rPr>
          <w:b/>
          <w:highlight w:val="yellow"/>
        </w:rPr>
        <w:t>Proposed Conclusion 3.1.12:</w:t>
      </w:r>
      <w:r>
        <w:t xml:space="preserve"> For the evaluation of CSI compression, for the rank&gt;1 solutions, prioritize Option 2-1 (layer specific and rank common), Option 3-1 (layer common and rank common), and Option 3-2 (layer common and rank specific).</w:t>
      </w:r>
    </w:p>
    <w:p w14:paraId="3A987861" w14:textId="77777777" w:rsidR="005822FB" w:rsidRDefault="00046477">
      <w:pPr>
        <w:pStyle w:val="ListParagraph"/>
        <w:numPr>
          <w:ilvl w:val="0"/>
          <w:numId w:val="38"/>
        </w:numPr>
        <w:spacing w:line="240" w:lineRule="auto"/>
        <w:contextualSpacing w:val="0"/>
      </w:pPr>
      <w:r>
        <w:rPr>
          <w:rFonts w:hint="eastAsia"/>
        </w:rPr>
        <w:t>N</w:t>
      </w:r>
      <w:r>
        <w:t xml:space="preserve">ote: For the evaluations of CSI compression with 1-on-1 joint training, </w:t>
      </w:r>
    </w:p>
    <w:p w14:paraId="064EEBCC" w14:textId="77777777" w:rsidR="005822FB" w:rsidRDefault="00046477">
      <w:pPr>
        <w:pStyle w:val="ListParagraph"/>
        <w:numPr>
          <w:ilvl w:val="1"/>
          <w:numId w:val="38"/>
        </w:numPr>
        <w:spacing w:line="240" w:lineRule="auto"/>
        <w:contextualSpacing w:val="0"/>
      </w:pPr>
      <w:r>
        <w:rPr>
          <w:rFonts w:hint="eastAsia"/>
        </w:rPr>
        <w:t>O</w:t>
      </w:r>
      <w:r>
        <w:t>ption 1-2 is not adopted;</w:t>
      </w:r>
    </w:p>
    <w:p w14:paraId="1CB89A53" w14:textId="77777777" w:rsidR="005822FB" w:rsidRDefault="00046477">
      <w:pPr>
        <w:pStyle w:val="ListParagraph"/>
        <w:numPr>
          <w:ilvl w:val="1"/>
          <w:numId w:val="38"/>
        </w:numPr>
        <w:spacing w:line="240" w:lineRule="auto"/>
        <w:contextualSpacing w:val="0"/>
      </w:pPr>
      <w:r>
        <w:t>Option 2-2 is not adopted;</w:t>
      </w:r>
    </w:p>
    <w:p w14:paraId="710511E1" w14:textId="77777777" w:rsidR="005822FB" w:rsidRDefault="00046477">
      <w:pPr>
        <w:pStyle w:val="ListParagraph"/>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6A8BD9A0" w14:textId="77777777" w:rsidR="005822FB" w:rsidRDefault="00046477">
      <w:pPr>
        <w:pStyle w:val="ListParagraph"/>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228B6C1"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EF7C59B" w14:textId="77777777" w:rsidR="005822FB" w:rsidRDefault="00046477">
      <w:pPr>
        <w:pStyle w:val="ListParagraph"/>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264ADB1" w14:textId="77777777" w:rsidR="005822FB" w:rsidRDefault="00046477">
      <w:pPr>
        <w:pStyle w:val="ListParagraph"/>
        <w:numPr>
          <w:ilvl w:val="2"/>
          <w:numId w:val="38"/>
        </w:numPr>
        <w:spacing w:line="240" w:lineRule="auto"/>
        <w:contextualSpacing w:val="0"/>
        <w:rPr>
          <w:color w:val="0033CC"/>
        </w:rPr>
      </w:pPr>
      <w:r>
        <w:t>Option 3-2 is adopted by 2 sources</w:t>
      </w:r>
      <w:r>
        <w:rPr>
          <w:color w:val="0033CC"/>
        </w:rPr>
        <w:t xml:space="preserve"> [NTT DOCOMO, InterDigital]</w:t>
      </w:r>
    </w:p>
    <w:p w14:paraId="2B6825BC" w14:textId="77777777" w:rsidR="005822FB" w:rsidRDefault="00046477">
      <w:pPr>
        <w:pStyle w:val="ListParagraph"/>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557C6D3F"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2177DC76" w14:textId="77777777" w:rsidR="005822FB" w:rsidRDefault="00046477">
      <w:pPr>
        <w:pStyle w:val="ListParagraph"/>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0E5154CA" w14:textId="77777777" w:rsidR="005822FB" w:rsidRDefault="00046477">
      <w:pPr>
        <w:pStyle w:val="ListParagraph"/>
        <w:numPr>
          <w:ilvl w:val="2"/>
          <w:numId w:val="38"/>
        </w:numPr>
        <w:spacing w:line="240" w:lineRule="auto"/>
        <w:contextualSpacing w:val="0"/>
        <w:rPr>
          <w:color w:val="0033CC"/>
        </w:rPr>
      </w:pPr>
      <w:r>
        <w:lastRenderedPageBreak/>
        <w:t xml:space="preserve">Option 3-2 is adopted by </w:t>
      </w:r>
      <w:r>
        <w:rPr>
          <w:color w:val="FF0000"/>
        </w:rPr>
        <w:t xml:space="preserve">1 </w:t>
      </w:r>
      <w:r>
        <w:t>source</w:t>
      </w:r>
      <w:r>
        <w:rPr>
          <w:color w:val="0033CC"/>
        </w:rPr>
        <w:t xml:space="preserve"> [Apple]</w:t>
      </w:r>
    </w:p>
    <w:p w14:paraId="612E8C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430646" w14:textId="77777777">
        <w:tc>
          <w:tcPr>
            <w:tcW w:w="1980" w:type="dxa"/>
            <w:tcBorders>
              <w:top w:val="single" w:sz="4" w:space="0" w:color="auto"/>
              <w:left w:val="single" w:sz="4" w:space="0" w:color="auto"/>
              <w:bottom w:val="single" w:sz="4" w:space="0" w:color="auto"/>
              <w:right w:val="single" w:sz="4" w:space="0" w:color="auto"/>
            </w:tcBorders>
          </w:tcPr>
          <w:p w14:paraId="51D19A9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2374C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p>
        </w:tc>
      </w:tr>
      <w:tr w:rsidR="005822FB" w14:paraId="075623C7" w14:textId="77777777">
        <w:tc>
          <w:tcPr>
            <w:tcW w:w="1980" w:type="dxa"/>
            <w:tcBorders>
              <w:top w:val="single" w:sz="4" w:space="0" w:color="auto"/>
              <w:left w:val="single" w:sz="4" w:space="0" w:color="auto"/>
              <w:bottom w:val="single" w:sz="4" w:space="0" w:color="auto"/>
              <w:right w:val="single" w:sz="4" w:space="0" w:color="auto"/>
            </w:tcBorders>
          </w:tcPr>
          <w:p w14:paraId="3E5496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E1E9C11" w14:textId="77777777" w:rsidR="005822FB" w:rsidRDefault="005822FB">
            <w:pPr>
              <w:spacing w:before="120" w:line="240" w:lineRule="auto"/>
              <w:rPr>
                <w:lang w:eastAsia="zh-CN"/>
              </w:rPr>
            </w:pPr>
          </w:p>
        </w:tc>
      </w:tr>
    </w:tbl>
    <w:p w14:paraId="0EA7367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0026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E1AE1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E0F5BC" w14:textId="77777777" w:rsidR="005822FB" w:rsidRDefault="00046477">
            <w:pPr>
              <w:rPr>
                <w:i/>
                <w:iCs/>
                <w:kern w:val="2"/>
                <w:lang w:eastAsia="zh-CN"/>
              </w:rPr>
            </w:pPr>
            <w:r>
              <w:rPr>
                <w:i/>
                <w:iCs/>
                <w:kern w:val="2"/>
                <w:lang w:eastAsia="zh-CN"/>
              </w:rPr>
              <w:t>View</w:t>
            </w:r>
          </w:p>
        </w:tc>
      </w:tr>
      <w:tr w:rsidR="005822FB" w14:paraId="2711FA8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98389"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27EF3E"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6AF3E101" w14:textId="77777777">
        <w:tc>
          <w:tcPr>
            <w:tcW w:w="1555" w:type="dxa"/>
            <w:tcBorders>
              <w:top w:val="single" w:sz="4" w:space="0" w:color="auto"/>
              <w:left w:val="single" w:sz="4" w:space="0" w:color="auto"/>
              <w:bottom w:val="single" w:sz="4" w:space="0" w:color="auto"/>
              <w:right w:val="single" w:sz="4" w:space="0" w:color="auto"/>
            </w:tcBorders>
          </w:tcPr>
          <w:p w14:paraId="77C43706"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7FCD4D"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699A56C2" w14:textId="77777777">
        <w:tc>
          <w:tcPr>
            <w:tcW w:w="1555" w:type="dxa"/>
            <w:tcBorders>
              <w:top w:val="single" w:sz="4" w:space="0" w:color="auto"/>
              <w:left w:val="single" w:sz="4" w:space="0" w:color="auto"/>
              <w:bottom w:val="single" w:sz="4" w:space="0" w:color="auto"/>
              <w:right w:val="single" w:sz="4" w:space="0" w:color="auto"/>
            </w:tcBorders>
          </w:tcPr>
          <w:p w14:paraId="290BE1FE"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47E9A637"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32E84FF2" w14:textId="77777777">
        <w:tc>
          <w:tcPr>
            <w:tcW w:w="1555" w:type="dxa"/>
            <w:tcBorders>
              <w:top w:val="single" w:sz="4" w:space="0" w:color="auto"/>
              <w:left w:val="single" w:sz="4" w:space="0" w:color="auto"/>
              <w:bottom w:val="single" w:sz="4" w:space="0" w:color="auto"/>
              <w:right w:val="single" w:sz="4" w:space="0" w:color="auto"/>
            </w:tcBorders>
          </w:tcPr>
          <w:p w14:paraId="60FF34F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399F64B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0970BAB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4FD3F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283E83A" w14:textId="77777777" w:rsidR="005822FB" w:rsidRDefault="005822FB">
            <w:pPr>
              <w:spacing w:line="252" w:lineRule="auto"/>
              <w:jc w:val="left"/>
              <w:rPr>
                <w:lang w:eastAsia="zh-CN"/>
              </w:rPr>
            </w:pPr>
          </w:p>
        </w:tc>
      </w:tr>
      <w:tr w:rsidR="005822FB" w14:paraId="42E930A8" w14:textId="77777777">
        <w:tc>
          <w:tcPr>
            <w:tcW w:w="1555" w:type="dxa"/>
            <w:tcBorders>
              <w:top w:val="single" w:sz="4" w:space="0" w:color="auto"/>
              <w:left w:val="single" w:sz="4" w:space="0" w:color="auto"/>
              <w:bottom w:val="single" w:sz="4" w:space="0" w:color="auto"/>
              <w:right w:val="single" w:sz="4" w:space="0" w:color="auto"/>
            </w:tcBorders>
          </w:tcPr>
          <w:p w14:paraId="44B790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F9021" w14:textId="77777777" w:rsidR="005822FB" w:rsidRDefault="005822FB">
            <w:pPr>
              <w:spacing w:line="252" w:lineRule="auto"/>
              <w:jc w:val="left"/>
              <w:rPr>
                <w:lang w:eastAsia="zh-CN"/>
              </w:rPr>
            </w:pPr>
          </w:p>
        </w:tc>
      </w:tr>
      <w:tr w:rsidR="005822FB" w14:paraId="37137F1C" w14:textId="77777777">
        <w:tc>
          <w:tcPr>
            <w:tcW w:w="1555" w:type="dxa"/>
            <w:tcBorders>
              <w:top w:val="single" w:sz="4" w:space="0" w:color="auto"/>
              <w:left w:val="single" w:sz="4" w:space="0" w:color="auto"/>
              <w:bottom w:val="single" w:sz="4" w:space="0" w:color="auto"/>
              <w:right w:val="single" w:sz="4" w:space="0" w:color="auto"/>
            </w:tcBorders>
          </w:tcPr>
          <w:p w14:paraId="06FC81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9E7EF" w14:textId="77777777" w:rsidR="005822FB" w:rsidRDefault="005822FB">
            <w:pPr>
              <w:spacing w:line="252" w:lineRule="auto"/>
              <w:jc w:val="left"/>
              <w:rPr>
                <w:lang w:eastAsia="zh-CN"/>
              </w:rPr>
            </w:pPr>
          </w:p>
        </w:tc>
      </w:tr>
      <w:tr w:rsidR="005822FB" w14:paraId="28DFAAE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00335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BF1042" w14:textId="77777777" w:rsidR="005822FB" w:rsidRDefault="005822FB">
            <w:pPr>
              <w:spacing w:line="252" w:lineRule="auto"/>
              <w:jc w:val="left"/>
              <w:rPr>
                <w:lang w:eastAsia="zh-CN"/>
              </w:rPr>
            </w:pPr>
          </w:p>
        </w:tc>
      </w:tr>
      <w:tr w:rsidR="005822FB" w14:paraId="36B3D3CA" w14:textId="77777777">
        <w:tc>
          <w:tcPr>
            <w:tcW w:w="1555" w:type="dxa"/>
            <w:tcBorders>
              <w:top w:val="single" w:sz="4" w:space="0" w:color="auto"/>
              <w:left w:val="single" w:sz="4" w:space="0" w:color="auto"/>
              <w:bottom w:val="single" w:sz="4" w:space="0" w:color="auto"/>
              <w:right w:val="single" w:sz="4" w:space="0" w:color="auto"/>
            </w:tcBorders>
          </w:tcPr>
          <w:p w14:paraId="27ABC16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828DA" w14:textId="77777777" w:rsidR="005822FB" w:rsidRDefault="005822FB">
            <w:pPr>
              <w:spacing w:line="252" w:lineRule="auto"/>
              <w:jc w:val="left"/>
              <w:rPr>
                <w:lang w:eastAsia="zh-CN"/>
              </w:rPr>
            </w:pPr>
          </w:p>
        </w:tc>
      </w:tr>
      <w:tr w:rsidR="005822FB" w14:paraId="67FEA228" w14:textId="77777777">
        <w:tc>
          <w:tcPr>
            <w:tcW w:w="1555" w:type="dxa"/>
            <w:tcBorders>
              <w:top w:val="single" w:sz="4" w:space="0" w:color="auto"/>
              <w:left w:val="single" w:sz="4" w:space="0" w:color="auto"/>
              <w:bottom w:val="single" w:sz="4" w:space="0" w:color="auto"/>
              <w:right w:val="single" w:sz="4" w:space="0" w:color="auto"/>
            </w:tcBorders>
          </w:tcPr>
          <w:p w14:paraId="2BD0C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5807B" w14:textId="77777777" w:rsidR="005822FB" w:rsidRDefault="005822FB">
            <w:pPr>
              <w:spacing w:line="252" w:lineRule="auto"/>
              <w:jc w:val="left"/>
              <w:rPr>
                <w:lang w:eastAsia="zh-CN"/>
              </w:rPr>
            </w:pPr>
          </w:p>
        </w:tc>
      </w:tr>
      <w:tr w:rsidR="005822FB" w14:paraId="60A16E66" w14:textId="77777777">
        <w:tc>
          <w:tcPr>
            <w:tcW w:w="1555" w:type="dxa"/>
            <w:tcBorders>
              <w:top w:val="single" w:sz="4" w:space="0" w:color="auto"/>
              <w:left w:val="single" w:sz="4" w:space="0" w:color="auto"/>
              <w:bottom w:val="single" w:sz="4" w:space="0" w:color="auto"/>
              <w:right w:val="single" w:sz="4" w:space="0" w:color="auto"/>
            </w:tcBorders>
          </w:tcPr>
          <w:p w14:paraId="2E9FD0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112411" w14:textId="77777777" w:rsidR="005822FB" w:rsidRDefault="005822FB">
            <w:pPr>
              <w:spacing w:line="252" w:lineRule="auto"/>
              <w:jc w:val="left"/>
              <w:rPr>
                <w:lang w:eastAsia="zh-CN"/>
              </w:rPr>
            </w:pPr>
          </w:p>
        </w:tc>
      </w:tr>
      <w:tr w:rsidR="005822FB" w14:paraId="22BF2E40" w14:textId="77777777">
        <w:tc>
          <w:tcPr>
            <w:tcW w:w="1555" w:type="dxa"/>
            <w:tcBorders>
              <w:top w:val="single" w:sz="4" w:space="0" w:color="auto"/>
              <w:left w:val="single" w:sz="4" w:space="0" w:color="auto"/>
              <w:bottom w:val="single" w:sz="4" w:space="0" w:color="auto"/>
              <w:right w:val="single" w:sz="4" w:space="0" w:color="auto"/>
            </w:tcBorders>
          </w:tcPr>
          <w:p w14:paraId="2C1531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0C30F6" w14:textId="77777777" w:rsidR="005822FB" w:rsidRDefault="005822FB">
            <w:pPr>
              <w:spacing w:line="252" w:lineRule="auto"/>
              <w:jc w:val="left"/>
              <w:rPr>
                <w:lang w:eastAsia="zh-CN"/>
              </w:rPr>
            </w:pPr>
          </w:p>
        </w:tc>
      </w:tr>
      <w:tr w:rsidR="005822FB" w14:paraId="5D3EDAB2" w14:textId="77777777">
        <w:tc>
          <w:tcPr>
            <w:tcW w:w="1555" w:type="dxa"/>
            <w:tcBorders>
              <w:top w:val="single" w:sz="4" w:space="0" w:color="auto"/>
              <w:left w:val="single" w:sz="4" w:space="0" w:color="auto"/>
              <w:bottom w:val="single" w:sz="4" w:space="0" w:color="auto"/>
              <w:right w:val="single" w:sz="4" w:space="0" w:color="auto"/>
            </w:tcBorders>
          </w:tcPr>
          <w:p w14:paraId="1B5E21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425837" w14:textId="77777777" w:rsidR="005822FB" w:rsidRDefault="005822FB">
            <w:pPr>
              <w:spacing w:line="252" w:lineRule="auto"/>
              <w:jc w:val="left"/>
              <w:rPr>
                <w:lang w:eastAsia="zh-CN"/>
              </w:rPr>
            </w:pPr>
          </w:p>
        </w:tc>
      </w:tr>
      <w:tr w:rsidR="005822FB" w14:paraId="2C807AF1" w14:textId="77777777">
        <w:tc>
          <w:tcPr>
            <w:tcW w:w="1555" w:type="dxa"/>
            <w:tcBorders>
              <w:top w:val="single" w:sz="4" w:space="0" w:color="auto"/>
              <w:left w:val="single" w:sz="4" w:space="0" w:color="auto"/>
              <w:bottom w:val="single" w:sz="4" w:space="0" w:color="auto"/>
              <w:right w:val="single" w:sz="4" w:space="0" w:color="auto"/>
            </w:tcBorders>
          </w:tcPr>
          <w:p w14:paraId="4F58B8A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B0BE47" w14:textId="77777777" w:rsidR="005822FB" w:rsidRDefault="005822FB">
            <w:pPr>
              <w:spacing w:line="252" w:lineRule="auto"/>
              <w:jc w:val="left"/>
              <w:rPr>
                <w:lang w:eastAsia="zh-CN"/>
              </w:rPr>
            </w:pPr>
          </w:p>
        </w:tc>
      </w:tr>
      <w:tr w:rsidR="005822FB" w14:paraId="3378063F" w14:textId="77777777">
        <w:tc>
          <w:tcPr>
            <w:tcW w:w="1555" w:type="dxa"/>
            <w:tcBorders>
              <w:top w:val="single" w:sz="4" w:space="0" w:color="auto"/>
              <w:left w:val="single" w:sz="4" w:space="0" w:color="auto"/>
              <w:bottom w:val="single" w:sz="4" w:space="0" w:color="auto"/>
              <w:right w:val="single" w:sz="4" w:space="0" w:color="auto"/>
            </w:tcBorders>
          </w:tcPr>
          <w:p w14:paraId="57F93E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E085C1" w14:textId="77777777" w:rsidR="005822FB" w:rsidRDefault="005822FB">
            <w:pPr>
              <w:spacing w:line="252" w:lineRule="auto"/>
              <w:jc w:val="left"/>
              <w:rPr>
                <w:lang w:eastAsia="zh-CN"/>
              </w:rPr>
            </w:pPr>
          </w:p>
        </w:tc>
      </w:tr>
    </w:tbl>
    <w:p w14:paraId="1E945D28" w14:textId="77777777" w:rsidR="005822FB" w:rsidRDefault="005822FB">
      <w:pPr>
        <w:rPr>
          <w:b/>
          <w:u w:val="single"/>
          <w:lang w:eastAsia="zh-CN"/>
        </w:rPr>
      </w:pPr>
    </w:p>
    <w:p w14:paraId="3CC678D6" w14:textId="77777777" w:rsidR="005822FB" w:rsidRDefault="005822FB">
      <w:pPr>
        <w:rPr>
          <w:b/>
          <w:u w:val="single"/>
          <w:lang w:eastAsia="zh-CN"/>
        </w:rPr>
      </w:pPr>
    </w:p>
    <w:p w14:paraId="25167127" w14:textId="77777777" w:rsidR="005822FB" w:rsidRDefault="00046477">
      <w:pPr>
        <w:outlineLvl w:val="2"/>
        <w:rPr>
          <w:b/>
          <w:lang w:eastAsia="zh-CN"/>
        </w:rPr>
      </w:pPr>
      <w:r>
        <w:rPr>
          <w:b/>
          <w:lang w:eastAsia="zh-CN"/>
        </w:rPr>
        <w:t>3.1-2: Table 2. Evaluation results for CSI compression with model generalization</w:t>
      </w:r>
    </w:p>
    <w:p w14:paraId="68FF9C9D" w14:textId="77777777" w:rsidR="005822FB" w:rsidRDefault="005822FB">
      <w:pPr>
        <w:rPr>
          <w:b/>
          <w:u w:val="single"/>
          <w:lang w:eastAsia="zh-CN"/>
        </w:rPr>
      </w:pPr>
    </w:p>
    <w:p w14:paraId="31281CC3" w14:textId="77777777" w:rsidR="005822FB" w:rsidRDefault="00046477">
      <w:pPr>
        <w:pStyle w:val="Heading4"/>
        <w:numPr>
          <w:ilvl w:val="0"/>
          <w:numId w:val="0"/>
        </w:numPr>
        <w:rPr>
          <w:u w:val="single"/>
          <w:lang w:eastAsia="zh-CN"/>
        </w:rPr>
      </w:pPr>
      <w:r>
        <w:rPr>
          <w:u w:val="single"/>
          <w:lang w:eastAsia="zh-CN"/>
        </w:rPr>
        <w:t>Issue#3-12 (High priority) Generalization-Deployment scenarios</w:t>
      </w:r>
    </w:p>
    <w:p w14:paraId="6AE423A1" w14:textId="77777777" w:rsidR="005822FB" w:rsidRDefault="00046477">
      <w:pPr>
        <w:rPr>
          <w:lang w:eastAsia="zh-CN"/>
        </w:rPr>
      </w:pPr>
      <w:r>
        <w:rPr>
          <w:highlight w:val="yellow"/>
          <w:lang w:eastAsia="zh-CN"/>
        </w:rPr>
        <w:t>Moderator note</w:t>
      </w:r>
      <w:r>
        <w:rPr>
          <w:lang w:eastAsia="zh-CN"/>
        </w:rPr>
        <w:t xml:space="preserve">: Summarized results for generalization over deployment scenarios. </w:t>
      </w:r>
    </w:p>
    <w:p w14:paraId="4D37B992"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6DD6E709"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686A2BAB" w14:textId="77777777" w:rsidR="005822FB" w:rsidRDefault="00046477">
      <w:pPr>
        <w:pStyle w:val="ListParagraph"/>
        <w:numPr>
          <w:ilvl w:val="0"/>
          <w:numId w:val="48"/>
        </w:numPr>
        <w:rPr>
          <w:lang w:eastAsia="zh-CN"/>
        </w:rPr>
      </w:pPr>
      <w:r>
        <w:rPr>
          <w:rFonts w:hint="eastAsia"/>
          <w:lang w:eastAsia="zh-CN"/>
        </w:rPr>
        <w:t>T</w:t>
      </w:r>
      <w:r>
        <w:rPr>
          <w:lang w:eastAsia="zh-CN"/>
        </w:rPr>
        <w:t xml:space="preserve">able </w:t>
      </w:r>
      <w:r>
        <w:rPr>
          <w:color w:val="FF0000"/>
          <w:lang w:eastAsia="zh-CN"/>
        </w:rPr>
        <w:t xml:space="preserve">updated </w:t>
      </w:r>
      <w:r>
        <w:rPr>
          <w:lang w:eastAsia="zh-CN"/>
        </w:rPr>
        <w:t>by correcting some errors.</w:t>
      </w:r>
    </w:p>
    <w:p w14:paraId="4C1A326F" w14:textId="77777777" w:rsidR="005822FB" w:rsidRDefault="00046477">
      <w:pPr>
        <w:pStyle w:val="ListParagraph"/>
        <w:numPr>
          <w:ilvl w:val="0"/>
          <w:numId w:val="48"/>
        </w:numPr>
        <w:rPr>
          <w:lang w:eastAsia="zh-CN"/>
        </w:rPr>
      </w:pPr>
      <w:r>
        <w:rPr>
          <w:lang w:eastAsia="zh-CN"/>
        </w:rPr>
        <w:t>Content of the observation updated. Filtering is canceled, and some significant degradation results under Case 3 are also captured with a note.</w:t>
      </w:r>
    </w:p>
    <w:p w14:paraId="240DBB12" w14:textId="77777777" w:rsidR="005822FB" w:rsidRDefault="005822FB">
      <w:pPr>
        <w:rPr>
          <w:b/>
          <w:u w:val="single"/>
          <w:lang w:eastAsia="zh-CN"/>
        </w:rPr>
      </w:pPr>
    </w:p>
    <w:tbl>
      <w:tblPr>
        <w:tblStyle w:val="TableGrid"/>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5913B4F0" w14:textId="77777777">
        <w:trPr>
          <w:trHeight w:val="246"/>
        </w:trPr>
        <w:tc>
          <w:tcPr>
            <w:tcW w:w="2547" w:type="dxa"/>
            <w:gridSpan w:val="3"/>
          </w:tcPr>
          <w:p w14:paraId="3DCE66D9" w14:textId="77777777" w:rsidR="005822FB" w:rsidRDefault="00046477">
            <w:pPr>
              <w:spacing w:line="240" w:lineRule="auto"/>
              <w:rPr>
                <w:sz w:val="20"/>
                <w:szCs w:val="20"/>
              </w:rPr>
            </w:pPr>
            <w:r>
              <w:rPr>
                <w:sz w:val="20"/>
                <w:szCs w:val="20"/>
              </w:rPr>
              <w:lastRenderedPageBreak/>
              <w:t xml:space="preserve">Training, Generalization </w:t>
            </w:r>
            <w:r>
              <w:rPr>
                <w:rFonts w:hint="eastAsia"/>
                <w:sz w:val="20"/>
                <w:szCs w:val="20"/>
              </w:rPr>
              <w:t>C</w:t>
            </w:r>
            <w:r>
              <w:rPr>
                <w:sz w:val="20"/>
                <w:szCs w:val="20"/>
              </w:rPr>
              <w:t>ase 1</w:t>
            </w:r>
          </w:p>
        </w:tc>
        <w:tc>
          <w:tcPr>
            <w:tcW w:w="740" w:type="dxa"/>
          </w:tcPr>
          <w:p w14:paraId="324C6D59"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390BB2FE" w14:textId="77777777" w:rsidR="005822FB" w:rsidRDefault="005822FB">
            <w:pPr>
              <w:spacing w:line="240" w:lineRule="auto"/>
              <w:rPr>
                <w:sz w:val="20"/>
                <w:szCs w:val="20"/>
              </w:rPr>
            </w:pPr>
          </w:p>
        </w:tc>
        <w:tc>
          <w:tcPr>
            <w:tcW w:w="740" w:type="dxa"/>
          </w:tcPr>
          <w:p w14:paraId="10DE94F1" w14:textId="77777777" w:rsidR="005822FB" w:rsidRDefault="005822FB">
            <w:pPr>
              <w:spacing w:line="240" w:lineRule="auto"/>
              <w:rPr>
                <w:sz w:val="20"/>
                <w:szCs w:val="20"/>
              </w:rPr>
            </w:pPr>
          </w:p>
        </w:tc>
        <w:tc>
          <w:tcPr>
            <w:tcW w:w="740" w:type="dxa"/>
          </w:tcPr>
          <w:p w14:paraId="46048CC9"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799CD71" w14:textId="77777777" w:rsidR="005822FB" w:rsidRDefault="005822FB">
            <w:pPr>
              <w:spacing w:line="240" w:lineRule="auto"/>
              <w:rPr>
                <w:sz w:val="20"/>
                <w:szCs w:val="20"/>
              </w:rPr>
            </w:pPr>
          </w:p>
        </w:tc>
        <w:tc>
          <w:tcPr>
            <w:tcW w:w="740" w:type="dxa"/>
          </w:tcPr>
          <w:p w14:paraId="226B3A66" w14:textId="77777777" w:rsidR="005822FB" w:rsidRDefault="005822FB">
            <w:pPr>
              <w:spacing w:line="240" w:lineRule="auto"/>
              <w:rPr>
                <w:sz w:val="20"/>
                <w:szCs w:val="20"/>
              </w:rPr>
            </w:pPr>
          </w:p>
        </w:tc>
        <w:tc>
          <w:tcPr>
            <w:tcW w:w="740" w:type="dxa"/>
          </w:tcPr>
          <w:p w14:paraId="06AC2670"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54B3FD3" w14:textId="77777777" w:rsidR="005822FB" w:rsidRDefault="005822FB">
            <w:pPr>
              <w:spacing w:line="240" w:lineRule="auto"/>
              <w:rPr>
                <w:sz w:val="20"/>
                <w:szCs w:val="20"/>
              </w:rPr>
            </w:pPr>
          </w:p>
        </w:tc>
        <w:tc>
          <w:tcPr>
            <w:tcW w:w="741" w:type="dxa"/>
          </w:tcPr>
          <w:p w14:paraId="02DC50C8" w14:textId="77777777" w:rsidR="005822FB" w:rsidRDefault="005822FB">
            <w:pPr>
              <w:spacing w:line="240" w:lineRule="auto"/>
              <w:rPr>
                <w:sz w:val="20"/>
                <w:szCs w:val="20"/>
              </w:rPr>
            </w:pPr>
          </w:p>
        </w:tc>
      </w:tr>
      <w:tr w:rsidR="005822FB" w14:paraId="19D6A212" w14:textId="77777777">
        <w:trPr>
          <w:trHeight w:val="246"/>
        </w:trPr>
        <w:tc>
          <w:tcPr>
            <w:tcW w:w="2547" w:type="dxa"/>
            <w:gridSpan w:val="3"/>
          </w:tcPr>
          <w:p w14:paraId="64114270"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52EBF13" w14:textId="77777777" w:rsidR="005822FB" w:rsidRDefault="005822FB">
            <w:pPr>
              <w:spacing w:line="240" w:lineRule="auto"/>
              <w:rPr>
                <w:sz w:val="20"/>
                <w:szCs w:val="20"/>
              </w:rPr>
            </w:pPr>
          </w:p>
        </w:tc>
        <w:tc>
          <w:tcPr>
            <w:tcW w:w="740" w:type="dxa"/>
          </w:tcPr>
          <w:p w14:paraId="6D64DD1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5182CD77"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2112FDD" w14:textId="77777777" w:rsidR="005822FB" w:rsidRDefault="005822FB">
            <w:pPr>
              <w:spacing w:line="240" w:lineRule="auto"/>
              <w:rPr>
                <w:sz w:val="20"/>
                <w:szCs w:val="20"/>
              </w:rPr>
            </w:pPr>
          </w:p>
        </w:tc>
        <w:tc>
          <w:tcPr>
            <w:tcW w:w="741" w:type="dxa"/>
          </w:tcPr>
          <w:p w14:paraId="0865FEC4"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4BEB51A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A7A90B" w14:textId="77777777" w:rsidR="005822FB" w:rsidRDefault="005822FB">
            <w:pPr>
              <w:spacing w:line="240" w:lineRule="auto"/>
              <w:rPr>
                <w:sz w:val="20"/>
                <w:szCs w:val="20"/>
              </w:rPr>
            </w:pPr>
          </w:p>
        </w:tc>
        <w:tc>
          <w:tcPr>
            <w:tcW w:w="740" w:type="dxa"/>
          </w:tcPr>
          <w:p w14:paraId="440CC1C5"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387273F0"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605C1E5C" w14:textId="77777777">
        <w:trPr>
          <w:trHeight w:val="246"/>
        </w:trPr>
        <w:tc>
          <w:tcPr>
            <w:tcW w:w="2547" w:type="dxa"/>
            <w:gridSpan w:val="3"/>
          </w:tcPr>
          <w:p w14:paraId="5A1444E2"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56A382B8" w14:textId="77777777" w:rsidR="005822FB" w:rsidRDefault="00046477">
            <w:pPr>
              <w:spacing w:line="240" w:lineRule="auto"/>
              <w:rPr>
                <w:sz w:val="20"/>
                <w:szCs w:val="20"/>
              </w:rPr>
            </w:pPr>
            <w:r>
              <w:rPr>
                <w:rFonts w:hint="eastAsia"/>
                <w:sz w:val="20"/>
                <w:szCs w:val="20"/>
              </w:rPr>
              <w:t>U</w:t>
            </w:r>
            <w:r>
              <w:rPr>
                <w:sz w:val="20"/>
                <w:szCs w:val="20"/>
              </w:rPr>
              <w:t>ma+</w:t>
            </w:r>
          </w:p>
          <w:p w14:paraId="59DAA6E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3441F8DC" w14:textId="77777777" w:rsidR="005822FB" w:rsidRDefault="00046477">
            <w:pPr>
              <w:spacing w:line="240" w:lineRule="auto"/>
              <w:rPr>
                <w:sz w:val="20"/>
                <w:szCs w:val="20"/>
              </w:rPr>
            </w:pPr>
            <w:r>
              <w:rPr>
                <w:rFonts w:hint="eastAsia"/>
                <w:sz w:val="20"/>
                <w:szCs w:val="20"/>
              </w:rPr>
              <w:t>U</w:t>
            </w:r>
            <w:r>
              <w:rPr>
                <w:sz w:val="20"/>
                <w:szCs w:val="20"/>
              </w:rPr>
              <w:t>ma+</w:t>
            </w:r>
          </w:p>
          <w:p w14:paraId="61F4DCF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9CD25A1" w14:textId="77777777" w:rsidR="005822FB" w:rsidRDefault="00046477">
            <w:pPr>
              <w:spacing w:line="240" w:lineRule="auto"/>
              <w:rPr>
                <w:sz w:val="20"/>
                <w:szCs w:val="20"/>
              </w:rPr>
            </w:pPr>
            <w:r>
              <w:rPr>
                <w:rFonts w:hint="eastAsia"/>
                <w:sz w:val="20"/>
                <w:szCs w:val="20"/>
              </w:rPr>
              <w:t>U</w:t>
            </w:r>
            <w:r>
              <w:rPr>
                <w:sz w:val="20"/>
                <w:szCs w:val="20"/>
              </w:rPr>
              <w:t>ma+</w:t>
            </w:r>
          </w:p>
          <w:p w14:paraId="1E2952AE" w14:textId="77777777" w:rsidR="005822FB" w:rsidRDefault="00046477">
            <w:pPr>
              <w:spacing w:line="240" w:lineRule="auto"/>
              <w:rPr>
                <w:sz w:val="20"/>
                <w:szCs w:val="20"/>
              </w:rPr>
            </w:pPr>
            <w:r>
              <w:rPr>
                <w:rFonts w:hint="eastAsia"/>
                <w:sz w:val="20"/>
                <w:szCs w:val="20"/>
              </w:rPr>
              <w:t>U</w:t>
            </w:r>
            <w:r>
              <w:rPr>
                <w:sz w:val="20"/>
                <w:szCs w:val="20"/>
              </w:rPr>
              <w:t>Mi+</w:t>
            </w:r>
          </w:p>
          <w:p w14:paraId="325591B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7C4BFCD" w14:textId="77777777" w:rsidR="005822FB" w:rsidRDefault="00046477">
            <w:pPr>
              <w:spacing w:line="240" w:lineRule="auto"/>
              <w:rPr>
                <w:sz w:val="20"/>
                <w:szCs w:val="20"/>
              </w:rPr>
            </w:pPr>
            <w:r>
              <w:rPr>
                <w:rFonts w:hint="eastAsia"/>
                <w:sz w:val="20"/>
                <w:szCs w:val="20"/>
              </w:rPr>
              <w:t>U</w:t>
            </w:r>
            <w:r>
              <w:rPr>
                <w:sz w:val="20"/>
                <w:szCs w:val="20"/>
              </w:rPr>
              <w:t>ma+</w:t>
            </w:r>
          </w:p>
          <w:p w14:paraId="71FEE187"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5A1EF1E0" w14:textId="77777777" w:rsidR="005822FB" w:rsidRDefault="00046477">
            <w:pPr>
              <w:spacing w:line="240" w:lineRule="auto"/>
              <w:rPr>
                <w:sz w:val="20"/>
                <w:szCs w:val="20"/>
              </w:rPr>
            </w:pPr>
            <w:r>
              <w:rPr>
                <w:rFonts w:hint="eastAsia"/>
                <w:sz w:val="20"/>
                <w:szCs w:val="20"/>
              </w:rPr>
              <w:t>U</w:t>
            </w:r>
            <w:r>
              <w:rPr>
                <w:sz w:val="20"/>
                <w:szCs w:val="20"/>
              </w:rPr>
              <w:t>mi+</w:t>
            </w:r>
          </w:p>
          <w:p w14:paraId="703205B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A119060" w14:textId="77777777" w:rsidR="005822FB" w:rsidRDefault="00046477">
            <w:pPr>
              <w:spacing w:line="240" w:lineRule="auto"/>
              <w:rPr>
                <w:sz w:val="20"/>
                <w:szCs w:val="20"/>
              </w:rPr>
            </w:pPr>
            <w:r>
              <w:rPr>
                <w:rFonts w:hint="eastAsia"/>
                <w:sz w:val="20"/>
                <w:szCs w:val="20"/>
              </w:rPr>
              <w:t>U</w:t>
            </w:r>
            <w:r>
              <w:rPr>
                <w:sz w:val="20"/>
                <w:szCs w:val="20"/>
              </w:rPr>
              <w:t>ma+</w:t>
            </w:r>
          </w:p>
          <w:p w14:paraId="1EDC7F87" w14:textId="77777777" w:rsidR="005822FB" w:rsidRDefault="00046477">
            <w:pPr>
              <w:spacing w:line="240" w:lineRule="auto"/>
              <w:rPr>
                <w:sz w:val="20"/>
                <w:szCs w:val="20"/>
              </w:rPr>
            </w:pPr>
            <w:r>
              <w:rPr>
                <w:rFonts w:hint="eastAsia"/>
                <w:sz w:val="20"/>
                <w:szCs w:val="20"/>
              </w:rPr>
              <w:t>U</w:t>
            </w:r>
            <w:r>
              <w:rPr>
                <w:sz w:val="20"/>
                <w:szCs w:val="20"/>
              </w:rPr>
              <w:t>Mi+</w:t>
            </w:r>
          </w:p>
          <w:p w14:paraId="0C1530EB"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0256CE" w14:textId="77777777" w:rsidR="005822FB" w:rsidRDefault="00046477">
            <w:pPr>
              <w:spacing w:line="240" w:lineRule="auto"/>
              <w:rPr>
                <w:sz w:val="20"/>
                <w:szCs w:val="20"/>
              </w:rPr>
            </w:pPr>
            <w:r>
              <w:rPr>
                <w:rFonts w:hint="eastAsia"/>
                <w:sz w:val="20"/>
                <w:szCs w:val="20"/>
              </w:rPr>
              <w:t>U</w:t>
            </w:r>
            <w:r>
              <w:rPr>
                <w:sz w:val="20"/>
                <w:szCs w:val="20"/>
              </w:rPr>
              <w:t>ma+</w:t>
            </w:r>
          </w:p>
          <w:p w14:paraId="08C8CF7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ACCC029" w14:textId="77777777" w:rsidR="005822FB" w:rsidRDefault="00046477">
            <w:pPr>
              <w:spacing w:line="240" w:lineRule="auto"/>
              <w:rPr>
                <w:sz w:val="20"/>
                <w:szCs w:val="20"/>
              </w:rPr>
            </w:pPr>
            <w:r>
              <w:rPr>
                <w:rFonts w:hint="eastAsia"/>
                <w:sz w:val="20"/>
                <w:szCs w:val="20"/>
              </w:rPr>
              <w:t>U</w:t>
            </w:r>
            <w:r>
              <w:rPr>
                <w:sz w:val="20"/>
                <w:szCs w:val="20"/>
              </w:rPr>
              <w:t>mi+</w:t>
            </w:r>
          </w:p>
          <w:p w14:paraId="3BF49EE4"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32805AEF" w14:textId="77777777" w:rsidR="005822FB" w:rsidRDefault="00046477">
            <w:pPr>
              <w:spacing w:line="240" w:lineRule="auto"/>
              <w:rPr>
                <w:sz w:val="20"/>
                <w:szCs w:val="20"/>
              </w:rPr>
            </w:pPr>
            <w:r>
              <w:rPr>
                <w:rFonts w:hint="eastAsia"/>
                <w:sz w:val="20"/>
                <w:szCs w:val="20"/>
              </w:rPr>
              <w:t>U</w:t>
            </w:r>
            <w:r>
              <w:rPr>
                <w:sz w:val="20"/>
                <w:szCs w:val="20"/>
              </w:rPr>
              <w:t>ma+</w:t>
            </w:r>
          </w:p>
          <w:p w14:paraId="012D4EF5" w14:textId="77777777" w:rsidR="005822FB" w:rsidRDefault="00046477">
            <w:pPr>
              <w:spacing w:line="240" w:lineRule="auto"/>
              <w:rPr>
                <w:sz w:val="20"/>
                <w:szCs w:val="20"/>
              </w:rPr>
            </w:pPr>
            <w:r>
              <w:rPr>
                <w:rFonts w:hint="eastAsia"/>
                <w:sz w:val="20"/>
                <w:szCs w:val="20"/>
              </w:rPr>
              <w:t>U</w:t>
            </w:r>
            <w:r>
              <w:rPr>
                <w:sz w:val="20"/>
                <w:szCs w:val="20"/>
              </w:rPr>
              <w:t>Mi+</w:t>
            </w:r>
          </w:p>
          <w:p w14:paraId="423AAF1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4F2D57E1" w14:textId="77777777">
        <w:trPr>
          <w:trHeight w:val="246"/>
        </w:trPr>
        <w:tc>
          <w:tcPr>
            <w:tcW w:w="2547" w:type="dxa"/>
            <w:gridSpan w:val="3"/>
          </w:tcPr>
          <w:p w14:paraId="49059147"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75A3332C"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10EF0BC9"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DA3C79B"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44C493D2" w14:textId="77777777">
        <w:trPr>
          <w:trHeight w:val="246"/>
        </w:trPr>
        <w:tc>
          <w:tcPr>
            <w:tcW w:w="846" w:type="dxa"/>
          </w:tcPr>
          <w:p w14:paraId="19913306" w14:textId="77777777" w:rsidR="005822FB" w:rsidRDefault="005822FB">
            <w:pPr>
              <w:spacing w:line="240" w:lineRule="auto"/>
              <w:rPr>
                <w:sz w:val="20"/>
                <w:szCs w:val="20"/>
              </w:rPr>
            </w:pPr>
          </w:p>
        </w:tc>
        <w:tc>
          <w:tcPr>
            <w:tcW w:w="850" w:type="dxa"/>
          </w:tcPr>
          <w:p w14:paraId="725F3050" w14:textId="77777777" w:rsidR="005822FB" w:rsidRDefault="00046477">
            <w:pPr>
              <w:spacing w:line="240" w:lineRule="auto"/>
              <w:rPr>
                <w:sz w:val="20"/>
                <w:szCs w:val="20"/>
              </w:rPr>
            </w:pPr>
            <w:r>
              <w:rPr>
                <w:sz w:val="20"/>
                <w:szCs w:val="20"/>
              </w:rPr>
              <w:t>Case</w:t>
            </w:r>
          </w:p>
        </w:tc>
        <w:tc>
          <w:tcPr>
            <w:tcW w:w="851" w:type="dxa"/>
          </w:tcPr>
          <w:p w14:paraId="48CD63AC" w14:textId="77777777" w:rsidR="005822FB" w:rsidRDefault="005822FB">
            <w:pPr>
              <w:spacing w:line="240" w:lineRule="auto"/>
              <w:rPr>
                <w:sz w:val="20"/>
                <w:szCs w:val="20"/>
              </w:rPr>
            </w:pPr>
          </w:p>
        </w:tc>
        <w:tc>
          <w:tcPr>
            <w:tcW w:w="740" w:type="dxa"/>
          </w:tcPr>
          <w:p w14:paraId="0A75AC02" w14:textId="77777777" w:rsidR="005822FB" w:rsidRDefault="005822FB">
            <w:pPr>
              <w:spacing w:line="240" w:lineRule="auto"/>
              <w:rPr>
                <w:sz w:val="20"/>
                <w:szCs w:val="20"/>
              </w:rPr>
            </w:pPr>
          </w:p>
        </w:tc>
        <w:tc>
          <w:tcPr>
            <w:tcW w:w="740" w:type="dxa"/>
          </w:tcPr>
          <w:p w14:paraId="5F547921" w14:textId="77777777" w:rsidR="005822FB" w:rsidRDefault="005822FB">
            <w:pPr>
              <w:spacing w:line="240" w:lineRule="auto"/>
              <w:rPr>
                <w:sz w:val="20"/>
                <w:szCs w:val="20"/>
              </w:rPr>
            </w:pPr>
          </w:p>
        </w:tc>
        <w:tc>
          <w:tcPr>
            <w:tcW w:w="740" w:type="dxa"/>
          </w:tcPr>
          <w:p w14:paraId="46B7CDDD" w14:textId="77777777" w:rsidR="005822FB" w:rsidRDefault="005822FB">
            <w:pPr>
              <w:spacing w:line="240" w:lineRule="auto"/>
              <w:rPr>
                <w:sz w:val="20"/>
                <w:szCs w:val="20"/>
              </w:rPr>
            </w:pPr>
          </w:p>
        </w:tc>
        <w:tc>
          <w:tcPr>
            <w:tcW w:w="740" w:type="dxa"/>
          </w:tcPr>
          <w:p w14:paraId="14618030" w14:textId="77777777" w:rsidR="005822FB" w:rsidRDefault="005822FB">
            <w:pPr>
              <w:spacing w:line="240" w:lineRule="auto"/>
              <w:rPr>
                <w:sz w:val="20"/>
                <w:szCs w:val="20"/>
              </w:rPr>
            </w:pPr>
          </w:p>
        </w:tc>
        <w:tc>
          <w:tcPr>
            <w:tcW w:w="741" w:type="dxa"/>
          </w:tcPr>
          <w:p w14:paraId="7B7F704D" w14:textId="77777777" w:rsidR="005822FB" w:rsidRDefault="005822FB">
            <w:pPr>
              <w:spacing w:line="240" w:lineRule="auto"/>
              <w:rPr>
                <w:sz w:val="20"/>
                <w:szCs w:val="20"/>
              </w:rPr>
            </w:pPr>
          </w:p>
        </w:tc>
        <w:tc>
          <w:tcPr>
            <w:tcW w:w="740" w:type="dxa"/>
          </w:tcPr>
          <w:p w14:paraId="63042305" w14:textId="77777777" w:rsidR="005822FB" w:rsidRDefault="005822FB">
            <w:pPr>
              <w:spacing w:line="240" w:lineRule="auto"/>
              <w:rPr>
                <w:sz w:val="20"/>
                <w:szCs w:val="20"/>
              </w:rPr>
            </w:pPr>
          </w:p>
        </w:tc>
        <w:tc>
          <w:tcPr>
            <w:tcW w:w="740" w:type="dxa"/>
          </w:tcPr>
          <w:p w14:paraId="30C06A22" w14:textId="77777777" w:rsidR="005822FB" w:rsidRDefault="005822FB">
            <w:pPr>
              <w:spacing w:line="240" w:lineRule="auto"/>
              <w:rPr>
                <w:sz w:val="20"/>
                <w:szCs w:val="20"/>
              </w:rPr>
            </w:pPr>
          </w:p>
        </w:tc>
        <w:tc>
          <w:tcPr>
            <w:tcW w:w="740" w:type="dxa"/>
          </w:tcPr>
          <w:p w14:paraId="60B462BB" w14:textId="77777777" w:rsidR="005822FB" w:rsidRDefault="005822FB">
            <w:pPr>
              <w:spacing w:line="240" w:lineRule="auto"/>
              <w:rPr>
                <w:sz w:val="20"/>
                <w:szCs w:val="20"/>
              </w:rPr>
            </w:pPr>
          </w:p>
        </w:tc>
        <w:tc>
          <w:tcPr>
            <w:tcW w:w="741" w:type="dxa"/>
          </w:tcPr>
          <w:p w14:paraId="033C8B9C" w14:textId="77777777" w:rsidR="005822FB" w:rsidRDefault="005822FB">
            <w:pPr>
              <w:spacing w:line="240" w:lineRule="auto"/>
              <w:rPr>
                <w:sz w:val="20"/>
                <w:szCs w:val="20"/>
              </w:rPr>
            </w:pPr>
          </w:p>
        </w:tc>
      </w:tr>
      <w:tr w:rsidR="005822FB" w14:paraId="0C5A8D5C" w14:textId="77777777">
        <w:trPr>
          <w:trHeight w:val="246"/>
        </w:trPr>
        <w:tc>
          <w:tcPr>
            <w:tcW w:w="846" w:type="dxa"/>
            <w:vMerge w:val="restart"/>
          </w:tcPr>
          <w:p w14:paraId="4467C951"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5CA2F3B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26D1576" w14:textId="77777777" w:rsidR="005822FB" w:rsidRDefault="00046477">
            <w:pPr>
              <w:spacing w:line="240" w:lineRule="auto"/>
              <w:rPr>
                <w:sz w:val="20"/>
                <w:szCs w:val="20"/>
              </w:rPr>
            </w:pPr>
            <w:r>
              <w:rPr>
                <w:rFonts w:hint="eastAsia"/>
                <w:sz w:val="20"/>
                <w:szCs w:val="20"/>
              </w:rPr>
              <w:t>X</w:t>
            </w:r>
          </w:p>
        </w:tc>
        <w:tc>
          <w:tcPr>
            <w:tcW w:w="740" w:type="dxa"/>
          </w:tcPr>
          <w:p w14:paraId="5DDD4979" w14:textId="77777777" w:rsidR="005822FB" w:rsidRDefault="005822FB">
            <w:pPr>
              <w:spacing w:line="240" w:lineRule="auto"/>
              <w:rPr>
                <w:sz w:val="20"/>
                <w:szCs w:val="20"/>
              </w:rPr>
            </w:pPr>
          </w:p>
        </w:tc>
        <w:tc>
          <w:tcPr>
            <w:tcW w:w="740" w:type="dxa"/>
          </w:tcPr>
          <w:p w14:paraId="0D589FAC" w14:textId="77777777" w:rsidR="005822FB" w:rsidRDefault="005822FB">
            <w:pPr>
              <w:spacing w:line="240" w:lineRule="auto"/>
              <w:rPr>
                <w:sz w:val="20"/>
                <w:szCs w:val="20"/>
              </w:rPr>
            </w:pPr>
          </w:p>
        </w:tc>
        <w:tc>
          <w:tcPr>
            <w:tcW w:w="740" w:type="dxa"/>
          </w:tcPr>
          <w:p w14:paraId="1BF22E80" w14:textId="77777777" w:rsidR="005822FB" w:rsidRDefault="005822FB">
            <w:pPr>
              <w:spacing w:line="240" w:lineRule="auto"/>
              <w:rPr>
                <w:sz w:val="20"/>
                <w:szCs w:val="20"/>
              </w:rPr>
            </w:pPr>
          </w:p>
        </w:tc>
        <w:tc>
          <w:tcPr>
            <w:tcW w:w="740" w:type="dxa"/>
          </w:tcPr>
          <w:p w14:paraId="34EEB400" w14:textId="77777777" w:rsidR="005822FB" w:rsidRDefault="005822FB">
            <w:pPr>
              <w:spacing w:line="240" w:lineRule="auto"/>
              <w:rPr>
                <w:sz w:val="20"/>
                <w:szCs w:val="20"/>
              </w:rPr>
            </w:pPr>
          </w:p>
        </w:tc>
        <w:tc>
          <w:tcPr>
            <w:tcW w:w="741" w:type="dxa"/>
          </w:tcPr>
          <w:p w14:paraId="447C3320" w14:textId="77777777" w:rsidR="005822FB" w:rsidRDefault="005822FB">
            <w:pPr>
              <w:spacing w:line="240" w:lineRule="auto"/>
              <w:rPr>
                <w:sz w:val="20"/>
                <w:szCs w:val="20"/>
              </w:rPr>
            </w:pPr>
          </w:p>
        </w:tc>
        <w:tc>
          <w:tcPr>
            <w:tcW w:w="740" w:type="dxa"/>
          </w:tcPr>
          <w:p w14:paraId="6BC22545" w14:textId="77777777" w:rsidR="005822FB" w:rsidRDefault="005822FB">
            <w:pPr>
              <w:spacing w:line="240" w:lineRule="auto"/>
              <w:rPr>
                <w:sz w:val="20"/>
                <w:szCs w:val="20"/>
              </w:rPr>
            </w:pPr>
          </w:p>
        </w:tc>
        <w:tc>
          <w:tcPr>
            <w:tcW w:w="740" w:type="dxa"/>
          </w:tcPr>
          <w:p w14:paraId="121CAF52" w14:textId="77777777" w:rsidR="005822FB" w:rsidRDefault="005822FB">
            <w:pPr>
              <w:spacing w:line="240" w:lineRule="auto"/>
              <w:rPr>
                <w:sz w:val="20"/>
                <w:szCs w:val="20"/>
              </w:rPr>
            </w:pPr>
          </w:p>
        </w:tc>
        <w:tc>
          <w:tcPr>
            <w:tcW w:w="740" w:type="dxa"/>
          </w:tcPr>
          <w:p w14:paraId="717E9BF3" w14:textId="77777777" w:rsidR="005822FB" w:rsidRDefault="005822FB">
            <w:pPr>
              <w:spacing w:line="240" w:lineRule="auto"/>
              <w:rPr>
                <w:sz w:val="20"/>
                <w:szCs w:val="20"/>
              </w:rPr>
            </w:pPr>
          </w:p>
        </w:tc>
        <w:tc>
          <w:tcPr>
            <w:tcW w:w="741" w:type="dxa"/>
          </w:tcPr>
          <w:p w14:paraId="2131BE34" w14:textId="77777777" w:rsidR="005822FB" w:rsidRDefault="005822FB">
            <w:pPr>
              <w:spacing w:line="240" w:lineRule="auto"/>
              <w:rPr>
                <w:sz w:val="20"/>
                <w:szCs w:val="20"/>
              </w:rPr>
            </w:pPr>
          </w:p>
        </w:tc>
      </w:tr>
      <w:tr w:rsidR="005822FB" w14:paraId="21223548" w14:textId="77777777">
        <w:trPr>
          <w:trHeight w:val="246"/>
        </w:trPr>
        <w:tc>
          <w:tcPr>
            <w:tcW w:w="846" w:type="dxa"/>
            <w:vMerge/>
          </w:tcPr>
          <w:p w14:paraId="08EDCC4E" w14:textId="77777777" w:rsidR="005822FB" w:rsidRDefault="005822FB">
            <w:pPr>
              <w:spacing w:line="240" w:lineRule="auto"/>
              <w:rPr>
                <w:sz w:val="20"/>
                <w:szCs w:val="20"/>
              </w:rPr>
            </w:pPr>
          </w:p>
        </w:tc>
        <w:tc>
          <w:tcPr>
            <w:tcW w:w="850" w:type="dxa"/>
            <w:vMerge/>
          </w:tcPr>
          <w:p w14:paraId="25C3838F" w14:textId="77777777" w:rsidR="005822FB" w:rsidRDefault="005822FB">
            <w:pPr>
              <w:spacing w:line="240" w:lineRule="auto"/>
              <w:rPr>
                <w:sz w:val="20"/>
                <w:szCs w:val="20"/>
              </w:rPr>
            </w:pPr>
          </w:p>
        </w:tc>
        <w:tc>
          <w:tcPr>
            <w:tcW w:w="851" w:type="dxa"/>
          </w:tcPr>
          <w:p w14:paraId="589AD9C4" w14:textId="77777777" w:rsidR="005822FB" w:rsidRDefault="00046477">
            <w:pPr>
              <w:spacing w:line="240" w:lineRule="auto"/>
              <w:rPr>
                <w:sz w:val="20"/>
                <w:szCs w:val="20"/>
              </w:rPr>
            </w:pPr>
            <w:r>
              <w:rPr>
                <w:rFonts w:hint="eastAsia"/>
                <w:sz w:val="20"/>
                <w:szCs w:val="20"/>
              </w:rPr>
              <w:t>Y</w:t>
            </w:r>
          </w:p>
        </w:tc>
        <w:tc>
          <w:tcPr>
            <w:tcW w:w="740" w:type="dxa"/>
          </w:tcPr>
          <w:p w14:paraId="47A125B8" w14:textId="77777777" w:rsidR="005822FB" w:rsidRDefault="005822FB">
            <w:pPr>
              <w:spacing w:line="240" w:lineRule="auto"/>
              <w:rPr>
                <w:sz w:val="20"/>
                <w:szCs w:val="20"/>
              </w:rPr>
            </w:pPr>
          </w:p>
        </w:tc>
        <w:tc>
          <w:tcPr>
            <w:tcW w:w="740" w:type="dxa"/>
          </w:tcPr>
          <w:p w14:paraId="0C30E4CE" w14:textId="77777777" w:rsidR="005822FB" w:rsidRDefault="005822FB">
            <w:pPr>
              <w:spacing w:line="240" w:lineRule="auto"/>
              <w:rPr>
                <w:sz w:val="20"/>
                <w:szCs w:val="20"/>
              </w:rPr>
            </w:pPr>
          </w:p>
        </w:tc>
        <w:tc>
          <w:tcPr>
            <w:tcW w:w="740" w:type="dxa"/>
          </w:tcPr>
          <w:p w14:paraId="4AC667F6" w14:textId="77777777" w:rsidR="005822FB" w:rsidRDefault="005822FB">
            <w:pPr>
              <w:spacing w:line="240" w:lineRule="auto"/>
              <w:rPr>
                <w:sz w:val="20"/>
                <w:szCs w:val="20"/>
              </w:rPr>
            </w:pPr>
          </w:p>
        </w:tc>
        <w:tc>
          <w:tcPr>
            <w:tcW w:w="740" w:type="dxa"/>
          </w:tcPr>
          <w:p w14:paraId="388F19E4" w14:textId="77777777" w:rsidR="005822FB" w:rsidRDefault="005822FB">
            <w:pPr>
              <w:spacing w:line="240" w:lineRule="auto"/>
              <w:rPr>
                <w:sz w:val="20"/>
                <w:szCs w:val="20"/>
              </w:rPr>
            </w:pPr>
          </w:p>
        </w:tc>
        <w:tc>
          <w:tcPr>
            <w:tcW w:w="741" w:type="dxa"/>
          </w:tcPr>
          <w:p w14:paraId="64E10B47" w14:textId="77777777" w:rsidR="005822FB" w:rsidRDefault="005822FB">
            <w:pPr>
              <w:spacing w:line="240" w:lineRule="auto"/>
              <w:rPr>
                <w:sz w:val="20"/>
                <w:szCs w:val="20"/>
              </w:rPr>
            </w:pPr>
          </w:p>
        </w:tc>
        <w:tc>
          <w:tcPr>
            <w:tcW w:w="740" w:type="dxa"/>
          </w:tcPr>
          <w:p w14:paraId="287A9FA0" w14:textId="77777777" w:rsidR="005822FB" w:rsidRDefault="005822FB">
            <w:pPr>
              <w:spacing w:line="240" w:lineRule="auto"/>
              <w:rPr>
                <w:sz w:val="20"/>
                <w:szCs w:val="20"/>
              </w:rPr>
            </w:pPr>
          </w:p>
        </w:tc>
        <w:tc>
          <w:tcPr>
            <w:tcW w:w="740" w:type="dxa"/>
          </w:tcPr>
          <w:p w14:paraId="034A8822" w14:textId="77777777" w:rsidR="005822FB" w:rsidRDefault="005822FB">
            <w:pPr>
              <w:spacing w:line="240" w:lineRule="auto"/>
              <w:rPr>
                <w:sz w:val="20"/>
                <w:szCs w:val="20"/>
              </w:rPr>
            </w:pPr>
          </w:p>
        </w:tc>
        <w:tc>
          <w:tcPr>
            <w:tcW w:w="740" w:type="dxa"/>
          </w:tcPr>
          <w:p w14:paraId="5D552D02" w14:textId="77777777" w:rsidR="005822FB" w:rsidRDefault="005822FB">
            <w:pPr>
              <w:spacing w:line="240" w:lineRule="auto"/>
              <w:rPr>
                <w:sz w:val="20"/>
                <w:szCs w:val="20"/>
              </w:rPr>
            </w:pPr>
          </w:p>
        </w:tc>
        <w:tc>
          <w:tcPr>
            <w:tcW w:w="741" w:type="dxa"/>
          </w:tcPr>
          <w:p w14:paraId="27AC8976" w14:textId="77777777" w:rsidR="005822FB" w:rsidRDefault="005822FB">
            <w:pPr>
              <w:spacing w:line="240" w:lineRule="auto"/>
              <w:rPr>
                <w:sz w:val="20"/>
                <w:szCs w:val="20"/>
              </w:rPr>
            </w:pPr>
          </w:p>
        </w:tc>
      </w:tr>
      <w:tr w:rsidR="005822FB" w14:paraId="4E3145CC" w14:textId="77777777">
        <w:trPr>
          <w:trHeight w:val="246"/>
        </w:trPr>
        <w:tc>
          <w:tcPr>
            <w:tcW w:w="846" w:type="dxa"/>
            <w:vMerge/>
          </w:tcPr>
          <w:p w14:paraId="3862D496" w14:textId="77777777" w:rsidR="005822FB" w:rsidRDefault="005822FB">
            <w:pPr>
              <w:spacing w:line="240" w:lineRule="auto"/>
              <w:rPr>
                <w:sz w:val="20"/>
                <w:szCs w:val="20"/>
              </w:rPr>
            </w:pPr>
          </w:p>
        </w:tc>
        <w:tc>
          <w:tcPr>
            <w:tcW w:w="850" w:type="dxa"/>
            <w:vMerge/>
          </w:tcPr>
          <w:p w14:paraId="428258A2" w14:textId="77777777" w:rsidR="005822FB" w:rsidRDefault="005822FB">
            <w:pPr>
              <w:spacing w:line="240" w:lineRule="auto"/>
              <w:rPr>
                <w:sz w:val="20"/>
                <w:szCs w:val="20"/>
              </w:rPr>
            </w:pPr>
          </w:p>
        </w:tc>
        <w:tc>
          <w:tcPr>
            <w:tcW w:w="851" w:type="dxa"/>
          </w:tcPr>
          <w:p w14:paraId="1D8F0609" w14:textId="77777777" w:rsidR="005822FB" w:rsidRDefault="00046477">
            <w:pPr>
              <w:spacing w:line="240" w:lineRule="auto"/>
              <w:rPr>
                <w:sz w:val="20"/>
                <w:szCs w:val="20"/>
              </w:rPr>
            </w:pPr>
            <w:r>
              <w:rPr>
                <w:rFonts w:hint="eastAsia"/>
                <w:sz w:val="20"/>
                <w:szCs w:val="20"/>
              </w:rPr>
              <w:t>Z</w:t>
            </w:r>
          </w:p>
        </w:tc>
        <w:tc>
          <w:tcPr>
            <w:tcW w:w="740" w:type="dxa"/>
          </w:tcPr>
          <w:p w14:paraId="12E7502E"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4EFB9E12" w14:textId="77777777" w:rsidR="005822FB" w:rsidRDefault="005822FB">
            <w:pPr>
              <w:spacing w:line="240" w:lineRule="auto"/>
              <w:rPr>
                <w:sz w:val="20"/>
                <w:szCs w:val="20"/>
              </w:rPr>
            </w:pPr>
          </w:p>
        </w:tc>
        <w:tc>
          <w:tcPr>
            <w:tcW w:w="740" w:type="dxa"/>
          </w:tcPr>
          <w:p w14:paraId="25EBFC92" w14:textId="77777777" w:rsidR="005822FB" w:rsidRDefault="005822FB">
            <w:pPr>
              <w:spacing w:line="240" w:lineRule="auto"/>
              <w:rPr>
                <w:sz w:val="20"/>
                <w:szCs w:val="20"/>
              </w:rPr>
            </w:pPr>
          </w:p>
        </w:tc>
        <w:tc>
          <w:tcPr>
            <w:tcW w:w="740" w:type="dxa"/>
          </w:tcPr>
          <w:p w14:paraId="69453352" w14:textId="77777777" w:rsidR="005822FB" w:rsidRDefault="005822FB">
            <w:pPr>
              <w:spacing w:line="240" w:lineRule="auto"/>
              <w:rPr>
                <w:sz w:val="20"/>
                <w:szCs w:val="20"/>
              </w:rPr>
            </w:pPr>
          </w:p>
        </w:tc>
        <w:tc>
          <w:tcPr>
            <w:tcW w:w="741" w:type="dxa"/>
          </w:tcPr>
          <w:p w14:paraId="1ECEB92B" w14:textId="77777777" w:rsidR="005822FB" w:rsidRDefault="005822FB">
            <w:pPr>
              <w:spacing w:line="240" w:lineRule="auto"/>
              <w:rPr>
                <w:sz w:val="20"/>
                <w:szCs w:val="20"/>
              </w:rPr>
            </w:pPr>
          </w:p>
        </w:tc>
        <w:tc>
          <w:tcPr>
            <w:tcW w:w="740" w:type="dxa"/>
          </w:tcPr>
          <w:p w14:paraId="7BA25B11" w14:textId="77777777" w:rsidR="005822FB" w:rsidRDefault="005822FB">
            <w:pPr>
              <w:spacing w:line="240" w:lineRule="auto"/>
              <w:rPr>
                <w:sz w:val="20"/>
                <w:szCs w:val="20"/>
              </w:rPr>
            </w:pPr>
          </w:p>
        </w:tc>
        <w:tc>
          <w:tcPr>
            <w:tcW w:w="740" w:type="dxa"/>
          </w:tcPr>
          <w:p w14:paraId="1E8CA113"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140C2029" w14:textId="77777777" w:rsidR="005822FB" w:rsidRDefault="005822FB">
            <w:pPr>
              <w:spacing w:line="240" w:lineRule="auto"/>
              <w:rPr>
                <w:sz w:val="20"/>
                <w:szCs w:val="20"/>
              </w:rPr>
            </w:pPr>
          </w:p>
        </w:tc>
        <w:tc>
          <w:tcPr>
            <w:tcW w:w="741" w:type="dxa"/>
          </w:tcPr>
          <w:p w14:paraId="303A7899" w14:textId="77777777" w:rsidR="005822FB" w:rsidRDefault="005822FB">
            <w:pPr>
              <w:spacing w:line="240" w:lineRule="auto"/>
              <w:rPr>
                <w:sz w:val="20"/>
                <w:szCs w:val="20"/>
              </w:rPr>
            </w:pPr>
          </w:p>
        </w:tc>
      </w:tr>
      <w:tr w:rsidR="005822FB" w14:paraId="56296B59" w14:textId="77777777">
        <w:trPr>
          <w:trHeight w:val="246"/>
        </w:trPr>
        <w:tc>
          <w:tcPr>
            <w:tcW w:w="846" w:type="dxa"/>
            <w:vMerge/>
          </w:tcPr>
          <w:p w14:paraId="534F7023" w14:textId="77777777" w:rsidR="005822FB" w:rsidRDefault="005822FB">
            <w:pPr>
              <w:spacing w:line="240" w:lineRule="auto"/>
              <w:rPr>
                <w:sz w:val="20"/>
                <w:szCs w:val="20"/>
              </w:rPr>
            </w:pPr>
          </w:p>
        </w:tc>
        <w:tc>
          <w:tcPr>
            <w:tcW w:w="850" w:type="dxa"/>
            <w:vMerge w:val="restart"/>
          </w:tcPr>
          <w:p w14:paraId="298DBE1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DC1535D" w14:textId="77777777" w:rsidR="005822FB" w:rsidRDefault="00046477">
            <w:pPr>
              <w:spacing w:line="240" w:lineRule="auto"/>
              <w:rPr>
                <w:sz w:val="20"/>
                <w:szCs w:val="20"/>
              </w:rPr>
            </w:pPr>
            <w:r>
              <w:rPr>
                <w:rFonts w:hint="eastAsia"/>
                <w:sz w:val="20"/>
                <w:szCs w:val="20"/>
              </w:rPr>
              <w:t>X</w:t>
            </w:r>
          </w:p>
        </w:tc>
        <w:tc>
          <w:tcPr>
            <w:tcW w:w="740" w:type="dxa"/>
          </w:tcPr>
          <w:p w14:paraId="3CA7F1AC" w14:textId="77777777" w:rsidR="005822FB" w:rsidRDefault="005822FB">
            <w:pPr>
              <w:spacing w:line="240" w:lineRule="auto"/>
              <w:rPr>
                <w:sz w:val="20"/>
                <w:szCs w:val="20"/>
              </w:rPr>
            </w:pPr>
          </w:p>
        </w:tc>
        <w:tc>
          <w:tcPr>
            <w:tcW w:w="740" w:type="dxa"/>
          </w:tcPr>
          <w:p w14:paraId="11EF39FD" w14:textId="77777777" w:rsidR="005822FB" w:rsidRDefault="005822FB">
            <w:pPr>
              <w:spacing w:line="240" w:lineRule="auto"/>
              <w:rPr>
                <w:sz w:val="20"/>
                <w:szCs w:val="20"/>
              </w:rPr>
            </w:pPr>
          </w:p>
        </w:tc>
        <w:tc>
          <w:tcPr>
            <w:tcW w:w="740" w:type="dxa"/>
          </w:tcPr>
          <w:p w14:paraId="219064F8" w14:textId="77777777" w:rsidR="005822FB" w:rsidRDefault="005822FB">
            <w:pPr>
              <w:spacing w:line="240" w:lineRule="auto"/>
              <w:rPr>
                <w:sz w:val="20"/>
                <w:szCs w:val="20"/>
              </w:rPr>
            </w:pPr>
          </w:p>
        </w:tc>
        <w:tc>
          <w:tcPr>
            <w:tcW w:w="740" w:type="dxa"/>
          </w:tcPr>
          <w:p w14:paraId="3B7E5191" w14:textId="77777777" w:rsidR="005822FB" w:rsidRDefault="005822FB">
            <w:pPr>
              <w:spacing w:line="240" w:lineRule="auto"/>
              <w:rPr>
                <w:sz w:val="20"/>
                <w:szCs w:val="20"/>
              </w:rPr>
            </w:pPr>
          </w:p>
        </w:tc>
        <w:tc>
          <w:tcPr>
            <w:tcW w:w="741" w:type="dxa"/>
          </w:tcPr>
          <w:p w14:paraId="780BE87C" w14:textId="77777777" w:rsidR="005822FB" w:rsidRDefault="005822FB">
            <w:pPr>
              <w:spacing w:line="240" w:lineRule="auto"/>
              <w:rPr>
                <w:sz w:val="20"/>
                <w:szCs w:val="20"/>
              </w:rPr>
            </w:pPr>
          </w:p>
        </w:tc>
        <w:tc>
          <w:tcPr>
            <w:tcW w:w="740" w:type="dxa"/>
          </w:tcPr>
          <w:p w14:paraId="7BE2E1D1" w14:textId="77777777" w:rsidR="005822FB" w:rsidRDefault="005822FB">
            <w:pPr>
              <w:spacing w:line="240" w:lineRule="auto"/>
              <w:rPr>
                <w:sz w:val="20"/>
                <w:szCs w:val="20"/>
              </w:rPr>
            </w:pPr>
          </w:p>
        </w:tc>
        <w:tc>
          <w:tcPr>
            <w:tcW w:w="740" w:type="dxa"/>
          </w:tcPr>
          <w:p w14:paraId="49FE0A08" w14:textId="77777777" w:rsidR="005822FB" w:rsidRDefault="005822FB">
            <w:pPr>
              <w:spacing w:line="240" w:lineRule="auto"/>
              <w:rPr>
                <w:sz w:val="20"/>
                <w:szCs w:val="20"/>
              </w:rPr>
            </w:pPr>
          </w:p>
        </w:tc>
        <w:tc>
          <w:tcPr>
            <w:tcW w:w="740" w:type="dxa"/>
          </w:tcPr>
          <w:p w14:paraId="31D3BF88" w14:textId="77777777" w:rsidR="005822FB" w:rsidRDefault="005822FB">
            <w:pPr>
              <w:spacing w:line="240" w:lineRule="auto"/>
              <w:rPr>
                <w:sz w:val="20"/>
                <w:szCs w:val="20"/>
              </w:rPr>
            </w:pPr>
          </w:p>
        </w:tc>
        <w:tc>
          <w:tcPr>
            <w:tcW w:w="741" w:type="dxa"/>
          </w:tcPr>
          <w:p w14:paraId="23678A17" w14:textId="77777777" w:rsidR="005822FB" w:rsidRDefault="005822FB">
            <w:pPr>
              <w:spacing w:line="240" w:lineRule="auto"/>
              <w:rPr>
                <w:sz w:val="20"/>
                <w:szCs w:val="20"/>
              </w:rPr>
            </w:pPr>
          </w:p>
        </w:tc>
      </w:tr>
      <w:tr w:rsidR="005822FB" w14:paraId="35648299" w14:textId="77777777">
        <w:trPr>
          <w:trHeight w:val="246"/>
        </w:trPr>
        <w:tc>
          <w:tcPr>
            <w:tcW w:w="846" w:type="dxa"/>
            <w:vMerge/>
          </w:tcPr>
          <w:p w14:paraId="0E080AC1" w14:textId="77777777" w:rsidR="005822FB" w:rsidRDefault="005822FB">
            <w:pPr>
              <w:spacing w:line="240" w:lineRule="auto"/>
              <w:rPr>
                <w:sz w:val="20"/>
                <w:szCs w:val="20"/>
              </w:rPr>
            </w:pPr>
          </w:p>
        </w:tc>
        <w:tc>
          <w:tcPr>
            <w:tcW w:w="850" w:type="dxa"/>
            <w:vMerge/>
          </w:tcPr>
          <w:p w14:paraId="65914449" w14:textId="77777777" w:rsidR="005822FB" w:rsidRDefault="005822FB">
            <w:pPr>
              <w:spacing w:line="240" w:lineRule="auto"/>
              <w:rPr>
                <w:sz w:val="20"/>
                <w:szCs w:val="20"/>
              </w:rPr>
            </w:pPr>
          </w:p>
        </w:tc>
        <w:tc>
          <w:tcPr>
            <w:tcW w:w="851" w:type="dxa"/>
          </w:tcPr>
          <w:p w14:paraId="10F58AE0" w14:textId="77777777" w:rsidR="005822FB" w:rsidRDefault="00046477">
            <w:pPr>
              <w:spacing w:line="240" w:lineRule="auto"/>
              <w:rPr>
                <w:sz w:val="20"/>
                <w:szCs w:val="20"/>
              </w:rPr>
            </w:pPr>
            <w:r>
              <w:rPr>
                <w:rFonts w:hint="eastAsia"/>
                <w:sz w:val="20"/>
                <w:szCs w:val="20"/>
              </w:rPr>
              <w:t>Y</w:t>
            </w:r>
          </w:p>
        </w:tc>
        <w:tc>
          <w:tcPr>
            <w:tcW w:w="740" w:type="dxa"/>
          </w:tcPr>
          <w:p w14:paraId="36DD6B7F" w14:textId="77777777" w:rsidR="005822FB" w:rsidRDefault="005822FB">
            <w:pPr>
              <w:spacing w:line="240" w:lineRule="auto"/>
              <w:rPr>
                <w:sz w:val="20"/>
                <w:szCs w:val="20"/>
              </w:rPr>
            </w:pPr>
          </w:p>
        </w:tc>
        <w:tc>
          <w:tcPr>
            <w:tcW w:w="740" w:type="dxa"/>
          </w:tcPr>
          <w:p w14:paraId="6771C2D9" w14:textId="77777777" w:rsidR="005822FB" w:rsidRDefault="005822FB">
            <w:pPr>
              <w:spacing w:line="240" w:lineRule="auto"/>
              <w:rPr>
                <w:sz w:val="20"/>
                <w:szCs w:val="20"/>
              </w:rPr>
            </w:pPr>
          </w:p>
        </w:tc>
        <w:tc>
          <w:tcPr>
            <w:tcW w:w="740" w:type="dxa"/>
          </w:tcPr>
          <w:p w14:paraId="124CE543" w14:textId="77777777" w:rsidR="005822FB" w:rsidRDefault="005822FB">
            <w:pPr>
              <w:spacing w:line="240" w:lineRule="auto"/>
              <w:rPr>
                <w:sz w:val="20"/>
                <w:szCs w:val="20"/>
              </w:rPr>
            </w:pPr>
          </w:p>
        </w:tc>
        <w:tc>
          <w:tcPr>
            <w:tcW w:w="740" w:type="dxa"/>
          </w:tcPr>
          <w:p w14:paraId="2B03FA6E" w14:textId="77777777" w:rsidR="005822FB" w:rsidRDefault="005822FB">
            <w:pPr>
              <w:spacing w:line="240" w:lineRule="auto"/>
              <w:rPr>
                <w:sz w:val="20"/>
                <w:szCs w:val="20"/>
              </w:rPr>
            </w:pPr>
          </w:p>
        </w:tc>
        <w:tc>
          <w:tcPr>
            <w:tcW w:w="741" w:type="dxa"/>
          </w:tcPr>
          <w:p w14:paraId="52AB258D" w14:textId="77777777" w:rsidR="005822FB" w:rsidRDefault="005822FB">
            <w:pPr>
              <w:spacing w:line="240" w:lineRule="auto"/>
              <w:rPr>
                <w:sz w:val="20"/>
                <w:szCs w:val="20"/>
              </w:rPr>
            </w:pPr>
          </w:p>
        </w:tc>
        <w:tc>
          <w:tcPr>
            <w:tcW w:w="740" w:type="dxa"/>
          </w:tcPr>
          <w:p w14:paraId="0ACC7907" w14:textId="77777777" w:rsidR="005822FB" w:rsidRDefault="005822FB">
            <w:pPr>
              <w:spacing w:line="240" w:lineRule="auto"/>
              <w:rPr>
                <w:sz w:val="20"/>
                <w:szCs w:val="20"/>
              </w:rPr>
            </w:pPr>
          </w:p>
        </w:tc>
        <w:tc>
          <w:tcPr>
            <w:tcW w:w="740" w:type="dxa"/>
          </w:tcPr>
          <w:p w14:paraId="614BBD1C" w14:textId="77777777" w:rsidR="005822FB" w:rsidRDefault="005822FB">
            <w:pPr>
              <w:spacing w:line="240" w:lineRule="auto"/>
              <w:rPr>
                <w:sz w:val="20"/>
                <w:szCs w:val="20"/>
              </w:rPr>
            </w:pPr>
          </w:p>
        </w:tc>
        <w:tc>
          <w:tcPr>
            <w:tcW w:w="740" w:type="dxa"/>
          </w:tcPr>
          <w:p w14:paraId="31A2C486" w14:textId="77777777" w:rsidR="005822FB" w:rsidRDefault="005822FB">
            <w:pPr>
              <w:spacing w:line="240" w:lineRule="auto"/>
              <w:rPr>
                <w:sz w:val="20"/>
                <w:szCs w:val="20"/>
              </w:rPr>
            </w:pPr>
          </w:p>
        </w:tc>
        <w:tc>
          <w:tcPr>
            <w:tcW w:w="741" w:type="dxa"/>
          </w:tcPr>
          <w:p w14:paraId="4C5A0AFE" w14:textId="77777777" w:rsidR="005822FB" w:rsidRDefault="005822FB">
            <w:pPr>
              <w:spacing w:line="240" w:lineRule="auto"/>
              <w:rPr>
                <w:sz w:val="20"/>
                <w:szCs w:val="20"/>
              </w:rPr>
            </w:pPr>
          </w:p>
        </w:tc>
      </w:tr>
      <w:tr w:rsidR="005822FB" w14:paraId="356FE1E4" w14:textId="77777777">
        <w:trPr>
          <w:trHeight w:val="246"/>
        </w:trPr>
        <w:tc>
          <w:tcPr>
            <w:tcW w:w="846" w:type="dxa"/>
            <w:vMerge/>
          </w:tcPr>
          <w:p w14:paraId="6BF2F6A1" w14:textId="77777777" w:rsidR="005822FB" w:rsidRDefault="005822FB">
            <w:pPr>
              <w:spacing w:line="240" w:lineRule="auto"/>
              <w:rPr>
                <w:sz w:val="20"/>
                <w:szCs w:val="20"/>
              </w:rPr>
            </w:pPr>
          </w:p>
        </w:tc>
        <w:tc>
          <w:tcPr>
            <w:tcW w:w="850" w:type="dxa"/>
            <w:vMerge/>
          </w:tcPr>
          <w:p w14:paraId="62EC7087" w14:textId="77777777" w:rsidR="005822FB" w:rsidRDefault="005822FB">
            <w:pPr>
              <w:spacing w:line="240" w:lineRule="auto"/>
              <w:rPr>
                <w:sz w:val="20"/>
                <w:szCs w:val="20"/>
              </w:rPr>
            </w:pPr>
          </w:p>
        </w:tc>
        <w:tc>
          <w:tcPr>
            <w:tcW w:w="851" w:type="dxa"/>
          </w:tcPr>
          <w:p w14:paraId="23A5D691" w14:textId="77777777" w:rsidR="005822FB" w:rsidRDefault="00046477">
            <w:pPr>
              <w:spacing w:line="240" w:lineRule="auto"/>
              <w:rPr>
                <w:sz w:val="20"/>
                <w:szCs w:val="20"/>
              </w:rPr>
            </w:pPr>
            <w:r>
              <w:rPr>
                <w:rFonts w:hint="eastAsia"/>
                <w:sz w:val="20"/>
                <w:szCs w:val="20"/>
              </w:rPr>
              <w:t>Z</w:t>
            </w:r>
          </w:p>
        </w:tc>
        <w:tc>
          <w:tcPr>
            <w:tcW w:w="740" w:type="dxa"/>
          </w:tcPr>
          <w:p w14:paraId="2C254541" w14:textId="77777777" w:rsidR="005822FB" w:rsidRDefault="005822FB">
            <w:pPr>
              <w:spacing w:line="240" w:lineRule="auto"/>
              <w:rPr>
                <w:sz w:val="20"/>
                <w:szCs w:val="20"/>
              </w:rPr>
            </w:pPr>
          </w:p>
        </w:tc>
        <w:tc>
          <w:tcPr>
            <w:tcW w:w="740" w:type="dxa"/>
          </w:tcPr>
          <w:p w14:paraId="2CDE9A84" w14:textId="77777777" w:rsidR="005822FB" w:rsidRDefault="005822FB">
            <w:pPr>
              <w:spacing w:line="240" w:lineRule="auto"/>
              <w:rPr>
                <w:sz w:val="20"/>
                <w:szCs w:val="20"/>
              </w:rPr>
            </w:pPr>
          </w:p>
        </w:tc>
        <w:tc>
          <w:tcPr>
            <w:tcW w:w="740" w:type="dxa"/>
          </w:tcPr>
          <w:p w14:paraId="72DA93DD"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4667844A" w14:textId="77777777" w:rsidR="005822FB" w:rsidRDefault="005822FB">
            <w:pPr>
              <w:spacing w:line="240" w:lineRule="auto"/>
              <w:rPr>
                <w:sz w:val="20"/>
                <w:szCs w:val="20"/>
              </w:rPr>
            </w:pPr>
          </w:p>
        </w:tc>
        <w:tc>
          <w:tcPr>
            <w:tcW w:w="741" w:type="dxa"/>
          </w:tcPr>
          <w:p w14:paraId="0C4AE03B" w14:textId="77777777" w:rsidR="005822FB" w:rsidRDefault="005822FB">
            <w:pPr>
              <w:spacing w:line="240" w:lineRule="auto"/>
              <w:rPr>
                <w:sz w:val="20"/>
                <w:szCs w:val="20"/>
              </w:rPr>
            </w:pPr>
          </w:p>
        </w:tc>
        <w:tc>
          <w:tcPr>
            <w:tcW w:w="740" w:type="dxa"/>
          </w:tcPr>
          <w:p w14:paraId="2F88E6A4" w14:textId="77777777" w:rsidR="005822FB" w:rsidRDefault="005822FB">
            <w:pPr>
              <w:spacing w:line="240" w:lineRule="auto"/>
              <w:rPr>
                <w:sz w:val="20"/>
                <w:szCs w:val="20"/>
              </w:rPr>
            </w:pPr>
          </w:p>
        </w:tc>
        <w:tc>
          <w:tcPr>
            <w:tcW w:w="740" w:type="dxa"/>
          </w:tcPr>
          <w:p w14:paraId="3204E5B0" w14:textId="77777777" w:rsidR="005822FB" w:rsidRDefault="005822FB">
            <w:pPr>
              <w:spacing w:line="240" w:lineRule="auto"/>
              <w:rPr>
                <w:sz w:val="20"/>
                <w:szCs w:val="20"/>
              </w:rPr>
            </w:pPr>
          </w:p>
        </w:tc>
        <w:tc>
          <w:tcPr>
            <w:tcW w:w="740" w:type="dxa"/>
          </w:tcPr>
          <w:p w14:paraId="00EC6F0D" w14:textId="77777777" w:rsidR="005822FB" w:rsidRDefault="00046477">
            <w:pPr>
              <w:spacing w:line="240" w:lineRule="auto"/>
              <w:rPr>
                <w:sz w:val="20"/>
                <w:szCs w:val="20"/>
              </w:rPr>
            </w:pPr>
            <w:r>
              <w:rPr>
                <w:sz w:val="20"/>
                <w:szCs w:val="20"/>
              </w:rPr>
              <w:t>-0.6%</w:t>
            </w:r>
          </w:p>
        </w:tc>
        <w:tc>
          <w:tcPr>
            <w:tcW w:w="741" w:type="dxa"/>
          </w:tcPr>
          <w:p w14:paraId="096CFE99" w14:textId="77777777" w:rsidR="005822FB" w:rsidRDefault="005822FB">
            <w:pPr>
              <w:spacing w:line="240" w:lineRule="auto"/>
              <w:rPr>
                <w:sz w:val="20"/>
                <w:szCs w:val="20"/>
              </w:rPr>
            </w:pPr>
          </w:p>
        </w:tc>
      </w:tr>
      <w:tr w:rsidR="005822FB" w14:paraId="5E175827" w14:textId="77777777">
        <w:trPr>
          <w:trHeight w:val="246"/>
        </w:trPr>
        <w:tc>
          <w:tcPr>
            <w:tcW w:w="846" w:type="dxa"/>
            <w:vMerge/>
          </w:tcPr>
          <w:p w14:paraId="2039B08C" w14:textId="77777777" w:rsidR="005822FB" w:rsidRDefault="005822FB">
            <w:pPr>
              <w:spacing w:line="240" w:lineRule="auto"/>
              <w:rPr>
                <w:sz w:val="20"/>
                <w:szCs w:val="20"/>
              </w:rPr>
            </w:pPr>
          </w:p>
        </w:tc>
        <w:tc>
          <w:tcPr>
            <w:tcW w:w="850" w:type="dxa"/>
            <w:vMerge w:val="restart"/>
          </w:tcPr>
          <w:p w14:paraId="6036BC61"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EE5C70E" w14:textId="77777777" w:rsidR="005822FB" w:rsidRDefault="00046477">
            <w:pPr>
              <w:spacing w:line="240" w:lineRule="auto"/>
              <w:rPr>
                <w:sz w:val="20"/>
                <w:szCs w:val="20"/>
              </w:rPr>
            </w:pPr>
            <w:r>
              <w:rPr>
                <w:rFonts w:hint="eastAsia"/>
                <w:sz w:val="20"/>
                <w:szCs w:val="20"/>
              </w:rPr>
              <w:t>X</w:t>
            </w:r>
          </w:p>
        </w:tc>
        <w:tc>
          <w:tcPr>
            <w:tcW w:w="740" w:type="dxa"/>
          </w:tcPr>
          <w:p w14:paraId="40123A8E" w14:textId="77777777" w:rsidR="005822FB" w:rsidRDefault="005822FB">
            <w:pPr>
              <w:spacing w:line="240" w:lineRule="auto"/>
              <w:rPr>
                <w:sz w:val="20"/>
                <w:szCs w:val="20"/>
              </w:rPr>
            </w:pPr>
          </w:p>
        </w:tc>
        <w:tc>
          <w:tcPr>
            <w:tcW w:w="740" w:type="dxa"/>
          </w:tcPr>
          <w:p w14:paraId="165D2498" w14:textId="77777777" w:rsidR="005822FB" w:rsidRDefault="005822FB">
            <w:pPr>
              <w:spacing w:line="240" w:lineRule="auto"/>
              <w:rPr>
                <w:sz w:val="20"/>
                <w:szCs w:val="20"/>
              </w:rPr>
            </w:pPr>
          </w:p>
        </w:tc>
        <w:tc>
          <w:tcPr>
            <w:tcW w:w="740" w:type="dxa"/>
          </w:tcPr>
          <w:p w14:paraId="0E5187E1" w14:textId="77777777" w:rsidR="005822FB" w:rsidRDefault="005822FB">
            <w:pPr>
              <w:spacing w:line="240" w:lineRule="auto"/>
              <w:rPr>
                <w:sz w:val="20"/>
                <w:szCs w:val="20"/>
              </w:rPr>
            </w:pPr>
          </w:p>
        </w:tc>
        <w:tc>
          <w:tcPr>
            <w:tcW w:w="740" w:type="dxa"/>
          </w:tcPr>
          <w:p w14:paraId="68D6801A" w14:textId="77777777" w:rsidR="005822FB" w:rsidRDefault="005822FB">
            <w:pPr>
              <w:spacing w:line="240" w:lineRule="auto"/>
              <w:rPr>
                <w:sz w:val="20"/>
                <w:szCs w:val="20"/>
              </w:rPr>
            </w:pPr>
          </w:p>
        </w:tc>
        <w:tc>
          <w:tcPr>
            <w:tcW w:w="741" w:type="dxa"/>
          </w:tcPr>
          <w:p w14:paraId="07FD5C96" w14:textId="77777777" w:rsidR="005822FB" w:rsidRDefault="005822FB">
            <w:pPr>
              <w:spacing w:line="240" w:lineRule="auto"/>
              <w:rPr>
                <w:sz w:val="20"/>
                <w:szCs w:val="20"/>
              </w:rPr>
            </w:pPr>
          </w:p>
        </w:tc>
        <w:tc>
          <w:tcPr>
            <w:tcW w:w="740" w:type="dxa"/>
          </w:tcPr>
          <w:p w14:paraId="1DD592A1" w14:textId="77777777" w:rsidR="005822FB" w:rsidRDefault="005822FB">
            <w:pPr>
              <w:spacing w:line="240" w:lineRule="auto"/>
              <w:rPr>
                <w:sz w:val="20"/>
                <w:szCs w:val="20"/>
              </w:rPr>
            </w:pPr>
          </w:p>
        </w:tc>
        <w:tc>
          <w:tcPr>
            <w:tcW w:w="740" w:type="dxa"/>
          </w:tcPr>
          <w:p w14:paraId="2566DD71" w14:textId="77777777" w:rsidR="005822FB" w:rsidRDefault="005822FB">
            <w:pPr>
              <w:spacing w:line="240" w:lineRule="auto"/>
              <w:rPr>
                <w:sz w:val="20"/>
                <w:szCs w:val="20"/>
              </w:rPr>
            </w:pPr>
          </w:p>
        </w:tc>
        <w:tc>
          <w:tcPr>
            <w:tcW w:w="740" w:type="dxa"/>
          </w:tcPr>
          <w:p w14:paraId="7649FF4E" w14:textId="77777777" w:rsidR="005822FB" w:rsidRDefault="005822FB">
            <w:pPr>
              <w:spacing w:line="240" w:lineRule="auto"/>
              <w:rPr>
                <w:sz w:val="20"/>
                <w:szCs w:val="20"/>
              </w:rPr>
            </w:pPr>
          </w:p>
        </w:tc>
        <w:tc>
          <w:tcPr>
            <w:tcW w:w="741" w:type="dxa"/>
          </w:tcPr>
          <w:p w14:paraId="0FD44993" w14:textId="77777777" w:rsidR="005822FB" w:rsidRDefault="005822FB">
            <w:pPr>
              <w:spacing w:line="240" w:lineRule="auto"/>
              <w:rPr>
                <w:sz w:val="20"/>
                <w:szCs w:val="20"/>
              </w:rPr>
            </w:pPr>
          </w:p>
        </w:tc>
      </w:tr>
      <w:tr w:rsidR="005822FB" w14:paraId="21135217" w14:textId="77777777">
        <w:trPr>
          <w:trHeight w:val="246"/>
        </w:trPr>
        <w:tc>
          <w:tcPr>
            <w:tcW w:w="846" w:type="dxa"/>
            <w:vMerge/>
          </w:tcPr>
          <w:p w14:paraId="409DC282" w14:textId="77777777" w:rsidR="005822FB" w:rsidRDefault="005822FB">
            <w:pPr>
              <w:spacing w:line="240" w:lineRule="auto"/>
              <w:rPr>
                <w:sz w:val="20"/>
                <w:szCs w:val="20"/>
              </w:rPr>
            </w:pPr>
          </w:p>
        </w:tc>
        <w:tc>
          <w:tcPr>
            <w:tcW w:w="850" w:type="dxa"/>
            <w:vMerge/>
          </w:tcPr>
          <w:p w14:paraId="7F3BD61B" w14:textId="77777777" w:rsidR="005822FB" w:rsidRDefault="005822FB">
            <w:pPr>
              <w:spacing w:line="240" w:lineRule="auto"/>
              <w:rPr>
                <w:sz w:val="20"/>
                <w:szCs w:val="20"/>
              </w:rPr>
            </w:pPr>
          </w:p>
        </w:tc>
        <w:tc>
          <w:tcPr>
            <w:tcW w:w="851" w:type="dxa"/>
          </w:tcPr>
          <w:p w14:paraId="3591C4B1" w14:textId="77777777" w:rsidR="005822FB" w:rsidRDefault="00046477">
            <w:pPr>
              <w:spacing w:line="240" w:lineRule="auto"/>
              <w:rPr>
                <w:sz w:val="20"/>
                <w:szCs w:val="20"/>
              </w:rPr>
            </w:pPr>
            <w:r>
              <w:rPr>
                <w:rFonts w:hint="eastAsia"/>
                <w:sz w:val="20"/>
                <w:szCs w:val="20"/>
              </w:rPr>
              <w:t>Y</w:t>
            </w:r>
          </w:p>
        </w:tc>
        <w:tc>
          <w:tcPr>
            <w:tcW w:w="740" w:type="dxa"/>
          </w:tcPr>
          <w:p w14:paraId="34338FF2" w14:textId="77777777" w:rsidR="005822FB" w:rsidRDefault="005822FB">
            <w:pPr>
              <w:spacing w:line="240" w:lineRule="auto"/>
              <w:rPr>
                <w:sz w:val="20"/>
                <w:szCs w:val="20"/>
              </w:rPr>
            </w:pPr>
          </w:p>
        </w:tc>
        <w:tc>
          <w:tcPr>
            <w:tcW w:w="740" w:type="dxa"/>
          </w:tcPr>
          <w:p w14:paraId="392601FE" w14:textId="77777777" w:rsidR="005822FB" w:rsidRDefault="005822FB">
            <w:pPr>
              <w:spacing w:line="240" w:lineRule="auto"/>
              <w:rPr>
                <w:sz w:val="20"/>
                <w:szCs w:val="20"/>
              </w:rPr>
            </w:pPr>
          </w:p>
        </w:tc>
        <w:tc>
          <w:tcPr>
            <w:tcW w:w="740" w:type="dxa"/>
          </w:tcPr>
          <w:p w14:paraId="02274744" w14:textId="77777777" w:rsidR="005822FB" w:rsidRDefault="005822FB">
            <w:pPr>
              <w:spacing w:line="240" w:lineRule="auto"/>
              <w:rPr>
                <w:sz w:val="20"/>
                <w:szCs w:val="20"/>
              </w:rPr>
            </w:pPr>
          </w:p>
        </w:tc>
        <w:tc>
          <w:tcPr>
            <w:tcW w:w="740" w:type="dxa"/>
          </w:tcPr>
          <w:p w14:paraId="37E5B4F3" w14:textId="77777777" w:rsidR="005822FB" w:rsidRDefault="005822FB">
            <w:pPr>
              <w:spacing w:line="240" w:lineRule="auto"/>
              <w:rPr>
                <w:sz w:val="20"/>
                <w:szCs w:val="20"/>
              </w:rPr>
            </w:pPr>
          </w:p>
        </w:tc>
        <w:tc>
          <w:tcPr>
            <w:tcW w:w="741" w:type="dxa"/>
          </w:tcPr>
          <w:p w14:paraId="025B9F6E" w14:textId="77777777" w:rsidR="005822FB" w:rsidRDefault="005822FB">
            <w:pPr>
              <w:spacing w:line="240" w:lineRule="auto"/>
              <w:rPr>
                <w:sz w:val="20"/>
                <w:szCs w:val="20"/>
              </w:rPr>
            </w:pPr>
          </w:p>
        </w:tc>
        <w:tc>
          <w:tcPr>
            <w:tcW w:w="740" w:type="dxa"/>
          </w:tcPr>
          <w:p w14:paraId="0FFFFE94" w14:textId="77777777" w:rsidR="005822FB" w:rsidRDefault="005822FB">
            <w:pPr>
              <w:spacing w:line="240" w:lineRule="auto"/>
              <w:rPr>
                <w:sz w:val="20"/>
                <w:szCs w:val="20"/>
              </w:rPr>
            </w:pPr>
          </w:p>
        </w:tc>
        <w:tc>
          <w:tcPr>
            <w:tcW w:w="740" w:type="dxa"/>
          </w:tcPr>
          <w:p w14:paraId="6AD62F69" w14:textId="77777777" w:rsidR="005822FB" w:rsidRDefault="005822FB">
            <w:pPr>
              <w:spacing w:line="240" w:lineRule="auto"/>
              <w:rPr>
                <w:sz w:val="20"/>
                <w:szCs w:val="20"/>
              </w:rPr>
            </w:pPr>
          </w:p>
        </w:tc>
        <w:tc>
          <w:tcPr>
            <w:tcW w:w="740" w:type="dxa"/>
          </w:tcPr>
          <w:p w14:paraId="35E5B01A" w14:textId="77777777" w:rsidR="005822FB" w:rsidRDefault="005822FB">
            <w:pPr>
              <w:spacing w:line="240" w:lineRule="auto"/>
              <w:rPr>
                <w:sz w:val="20"/>
                <w:szCs w:val="20"/>
              </w:rPr>
            </w:pPr>
          </w:p>
        </w:tc>
        <w:tc>
          <w:tcPr>
            <w:tcW w:w="741" w:type="dxa"/>
          </w:tcPr>
          <w:p w14:paraId="47A1B115" w14:textId="77777777" w:rsidR="005822FB" w:rsidRDefault="005822FB">
            <w:pPr>
              <w:spacing w:line="240" w:lineRule="auto"/>
              <w:rPr>
                <w:sz w:val="20"/>
                <w:szCs w:val="20"/>
              </w:rPr>
            </w:pPr>
          </w:p>
        </w:tc>
      </w:tr>
      <w:tr w:rsidR="005822FB" w14:paraId="14CAA19A" w14:textId="77777777">
        <w:trPr>
          <w:trHeight w:val="246"/>
        </w:trPr>
        <w:tc>
          <w:tcPr>
            <w:tcW w:w="846" w:type="dxa"/>
            <w:vMerge/>
          </w:tcPr>
          <w:p w14:paraId="7D40FF90" w14:textId="77777777" w:rsidR="005822FB" w:rsidRDefault="005822FB">
            <w:pPr>
              <w:spacing w:line="240" w:lineRule="auto"/>
              <w:rPr>
                <w:sz w:val="20"/>
                <w:szCs w:val="20"/>
              </w:rPr>
            </w:pPr>
          </w:p>
        </w:tc>
        <w:tc>
          <w:tcPr>
            <w:tcW w:w="850" w:type="dxa"/>
            <w:vMerge/>
          </w:tcPr>
          <w:p w14:paraId="419934E4" w14:textId="77777777" w:rsidR="005822FB" w:rsidRDefault="005822FB">
            <w:pPr>
              <w:spacing w:line="240" w:lineRule="auto"/>
              <w:rPr>
                <w:sz w:val="20"/>
                <w:szCs w:val="20"/>
              </w:rPr>
            </w:pPr>
          </w:p>
        </w:tc>
        <w:tc>
          <w:tcPr>
            <w:tcW w:w="851" w:type="dxa"/>
          </w:tcPr>
          <w:p w14:paraId="2D8EF927" w14:textId="77777777" w:rsidR="005822FB" w:rsidRDefault="00046477">
            <w:pPr>
              <w:spacing w:line="240" w:lineRule="auto"/>
              <w:rPr>
                <w:sz w:val="20"/>
                <w:szCs w:val="20"/>
              </w:rPr>
            </w:pPr>
            <w:r>
              <w:rPr>
                <w:rFonts w:hint="eastAsia"/>
                <w:sz w:val="20"/>
                <w:szCs w:val="20"/>
              </w:rPr>
              <w:t>Z</w:t>
            </w:r>
          </w:p>
        </w:tc>
        <w:tc>
          <w:tcPr>
            <w:tcW w:w="740" w:type="dxa"/>
          </w:tcPr>
          <w:p w14:paraId="60F91D57" w14:textId="77777777" w:rsidR="005822FB" w:rsidRDefault="005822FB">
            <w:pPr>
              <w:spacing w:line="240" w:lineRule="auto"/>
              <w:rPr>
                <w:sz w:val="20"/>
                <w:szCs w:val="20"/>
              </w:rPr>
            </w:pPr>
          </w:p>
        </w:tc>
        <w:tc>
          <w:tcPr>
            <w:tcW w:w="740" w:type="dxa"/>
          </w:tcPr>
          <w:p w14:paraId="4FE77A15"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7E434B8C" w14:textId="77777777" w:rsidR="005822FB" w:rsidRDefault="005822FB">
            <w:pPr>
              <w:spacing w:line="240" w:lineRule="auto"/>
              <w:rPr>
                <w:sz w:val="20"/>
                <w:szCs w:val="20"/>
              </w:rPr>
            </w:pPr>
          </w:p>
        </w:tc>
        <w:tc>
          <w:tcPr>
            <w:tcW w:w="740" w:type="dxa"/>
          </w:tcPr>
          <w:p w14:paraId="76B6247B" w14:textId="77777777" w:rsidR="005822FB" w:rsidRDefault="005822FB">
            <w:pPr>
              <w:spacing w:line="240" w:lineRule="auto"/>
              <w:rPr>
                <w:sz w:val="20"/>
                <w:szCs w:val="20"/>
              </w:rPr>
            </w:pPr>
          </w:p>
        </w:tc>
        <w:tc>
          <w:tcPr>
            <w:tcW w:w="741" w:type="dxa"/>
          </w:tcPr>
          <w:p w14:paraId="44A26ECE" w14:textId="77777777" w:rsidR="005822FB" w:rsidRDefault="005822FB">
            <w:pPr>
              <w:spacing w:line="240" w:lineRule="auto"/>
              <w:rPr>
                <w:sz w:val="20"/>
                <w:szCs w:val="20"/>
              </w:rPr>
            </w:pPr>
          </w:p>
        </w:tc>
        <w:tc>
          <w:tcPr>
            <w:tcW w:w="740" w:type="dxa"/>
          </w:tcPr>
          <w:p w14:paraId="2681B2DF" w14:textId="77777777" w:rsidR="005822FB" w:rsidRDefault="005822FB">
            <w:pPr>
              <w:spacing w:line="240" w:lineRule="auto"/>
              <w:rPr>
                <w:sz w:val="20"/>
                <w:szCs w:val="20"/>
              </w:rPr>
            </w:pPr>
          </w:p>
        </w:tc>
        <w:tc>
          <w:tcPr>
            <w:tcW w:w="740" w:type="dxa"/>
          </w:tcPr>
          <w:p w14:paraId="58B7ED47"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23169596" w14:textId="77777777" w:rsidR="005822FB" w:rsidRDefault="005822FB">
            <w:pPr>
              <w:spacing w:line="240" w:lineRule="auto"/>
              <w:rPr>
                <w:sz w:val="20"/>
                <w:szCs w:val="20"/>
              </w:rPr>
            </w:pPr>
          </w:p>
        </w:tc>
        <w:tc>
          <w:tcPr>
            <w:tcW w:w="741" w:type="dxa"/>
          </w:tcPr>
          <w:p w14:paraId="34755856" w14:textId="77777777" w:rsidR="005822FB" w:rsidRDefault="005822FB">
            <w:pPr>
              <w:spacing w:line="240" w:lineRule="auto"/>
              <w:rPr>
                <w:sz w:val="20"/>
                <w:szCs w:val="20"/>
              </w:rPr>
            </w:pPr>
          </w:p>
        </w:tc>
      </w:tr>
      <w:tr w:rsidR="005822FB" w14:paraId="27348E83" w14:textId="77777777">
        <w:trPr>
          <w:trHeight w:val="246"/>
        </w:trPr>
        <w:tc>
          <w:tcPr>
            <w:tcW w:w="846" w:type="dxa"/>
            <w:vMerge w:val="restart"/>
          </w:tcPr>
          <w:p w14:paraId="3CA659ED"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4D4AFC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E68B84A" w14:textId="77777777" w:rsidR="005822FB" w:rsidRDefault="00046477">
            <w:pPr>
              <w:spacing w:line="240" w:lineRule="auto"/>
              <w:rPr>
                <w:sz w:val="20"/>
                <w:szCs w:val="20"/>
              </w:rPr>
            </w:pPr>
            <w:r>
              <w:rPr>
                <w:rFonts w:hint="eastAsia"/>
                <w:sz w:val="20"/>
                <w:szCs w:val="20"/>
              </w:rPr>
              <w:t>X</w:t>
            </w:r>
          </w:p>
        </w:tc>
        <w:tc>
          <w:tcPr>
            <w:tcW w:w="740" w:type="dxa"/>
          </w:tcPr>
          <w:p w14:paraId="1272DBE8" w14:textId="77777777" w:rsidR="005822FB" w:rsidRDefault="00046477">
            <w:pPr>
              <w:spacing w:line="240" w:lineRule="auto"/>
              <w:rPr>
                <w:sz w:val="20"/>
                <w:szCs w:val="20"/>
              </w:rPr>
            </w:pPr>
            <w:r>
              <w:rPr>
                <w:sz w:val="20"/>
                <w:szCs w:val="20"/>
              </w:rPr>
              <w:t>0.92</w:t>
            </w:r>
          </w:p>
        </w:tc>
        <w:tc>
          <w:tcPr>
            <w:tcW w:w="740" w:type="dxa"/>
          </w:tcPr>
          <w:p w14:paraId="5B6B11D8" w14:textId="77777777" w:rsidR="005822FB" w:rsidRDefault="005822FB">
            <w:pPr>
              <w:spacing w:line="240" w:lineRule="auto"/>
              <w:rPr>
                <w:sz w:val="20"/>
                <w:szCs w:val="20"/>
              </w:rPr>
            </w:pPr>
          </w:p>
        </w:tc>
        <w:tc>
          <w:tcPr>
            <w:tcW w:w="740" w:type="dxa"/>
          </w:tcPr>
          <w:p w14:paraId="35987F02" w14:textId="77777777" w:rsidR="005822FB" w:rsidRDefault="005822FB">
            <w:pPr>
              <w:spacing w:line="240" w:lineRule="auto"/>
              <w:rPr>
                <w:sz w:val="20"/>
                <w:szCs w:val="20"/>
              </w:rPr>
            </w:pPr>
          </w:p>
        </w:tc>
        <w:tc>
          <w:tcPr>
            <w:tcW w:w="740" w:type="dxa"/>
          </w:tcPr>
          <w:p w14:paraId="364D4D03" w14:textId="77777777" w:rsidR="005822FB" w:rsidRDefault="00046477">
            <w:pPr>
              <w:spacing w:line="240" w:lineRule="auto"/>
              <w:rPr>
                <w:sz w:val="20"/>
                <w:szCs w:val="20"/>
              </w:rPr>
            </w:pPr>
            <w:r>
              <w:rPr>
                <w:sz w:val="20"/>
                <w:szCs w:val="20"/>
              </w:rPr>
              <w:t>0.936</w:t>
            </w:r>
          </w:p>
        </w:tc>
        <w:tc>
          <w:tcPr>
            <w:tcW w:w="741" w:type="dxa"/>
          </w:tcPr>
          <w:p w14:paraId="4E904B66" w14:textId="77777777" w:rsidR="005822FB" w:rsidRDefault="005822FB">
            <w:pPr>
              <w:spacing w:line="240" w:lineRule="auto"/>
              <w:rPr>
                <w:sz w:val="20"/>
                <w:szCs w:val="20"/>
              </w:rPr>
            </w:pPr>
          </w:p>
        </w:tc>
        <w:tc>
          <w:tcPr>
            <w:tcW w:w="740" w:type="dxa"/>
          </w:tcPr>
          <w:p w14:paraId="10A963B2" w14:textId="77777777" w:rsidR="005822FB" w:rsidRDefault="005822FB">
            <w:pPr>
              <w:spacing w:line="240" w:lineRule="auto"/>
              <w:rPr>
                <w:sz w:val="20"/>
                <w:szCs w:val="20"/>
              </w:rPr>
            </w:pPr>
          </w:p>
        </w:tc>
        <w:tc>
          <w:tcPr>
            <w:tcW w:w="740" w:type="dxa"/>
          </w:tcPr>
          <w:p w14:paraId="4D625CC2" w14:textId="77777777" w:rsidR="005822FB" w:rsidRDefault="005822FB">
            <w:pPr>
              <w:spacing w:line="240" w:lineRule="auto"/>
              <w:rPr>
                <w:sz w:val="20"/>
                <w:szCs w:val="20"/>
              </w:rPr>
            </w:pPr>
          </w:p>
        </w:tc>
        <w:tc>
          <w:tcPr>
            <w:tcW w:w="740" w:type="dxa"/>
          </w:tcPr>
          <w:p w14:paraId="518D680D" w14:textId="77777777" w:rsidR="005822FB" w:rsidRDefault="005822FB">
            <w:pPr>
              <w:spacing w:line="240" w:lineRule="auto"/>
              <w:rPr>
                <w:sz w:val="20"/>
                <w:szCs w:val="20"/>
              </w:rPr>
            </w:pPr>
          </w:p>
        </w:tc>
        <w:tc>
          <w:tcPr>
            <w:tcW w:w="741" w:type="dxa"/>
          </w:tcPr>
          <w:p w14:paraId="38DD91F1" w14:textId="77777777" w:rsidR="005822FB" w:rsidRDefault="005822FB">
            <w:pPr>
              <w:spacing w:line="240" w:lineRule="auto"/>
              <w:rPr>
                <w:sz w:val="20"/>
                <w:szCs w:val="20"/>
              </w:rPr>
            </w:pPr>
          </w:p>
        </w:tc>
      </w:tr>
      <w:tr w:rsidR="005822FB" w14:paraId="39DE97A6" w14:textId="77777777">
        <w:trPr>
          <w:trHeight w:val="246"/>
        </w:trPr>
        <w:tc>
          <w:tcPr>
            <w:tcW w:w="846" w:type="dxa"/>
            <w:vMerge/>
          </w:tcPr>
          <w:p w14:paraId="264C07C4" w14:textId="77777777" w:rsidR="005822FB" w:rsidRDefault="005822FB">
            <w:pPr>
              <w:spacing w:line="240" w:lineRule="auto"/>
              <w:rPr>
                <w:sz w:val="20"/>
                <w:szCs w:val="20"/>
              </w:rPr>
            </w:pPr>
          </w:p>
        </w:tc>
        <w:tc>
          <w:tcPr>
            <w:tcW w:w="850" w:type="dxa"/>
            <w:vMerge/>
          </w:tcPr>
          <w:p w14:paraId="4DD2AB51" w14:textId="77777777" w:rsidR="005822FB" w:rsidRDefault="005822FB">
            <w:pPr>
              <w:spacing w:line="240" w:lineRule="auto"/>
              <w:rPr>
                <w:sz w:val="20"/>
                <w:szCs w:val="20"/>
              </w:rPr>
            </w:pPr>
          </w:p>
        </w:tc>
        <w:tc>
          <w:tcPr>
            <w:tcW w:w="851" w:type="dxa"/>
          </w:tcPr>
          <w:p w14:paraId="26031659" w14:textId="77777777" w:rsidR="005822FB" w:rsidRDefault="00046477">
            <w:pPr>
              <w:spacing w:line="240" w:lineRule="auto"/>
              <w:rPr>
                <w:sz w:val="20"/>
                <w:szCs w:val="20"/>
              </w:rPr>
            </w:pPr>
            <w:r>
              <w:rPr>
                <w:rFonts w:hint="eastAsia"/>
                <w:sz w:val="20"/>
                <w:szCs w:val="20"/>
              </w:rPr>
              <w:t>Y</w:t>
            </w:r>
          </w:p>
        </w:tc>
        <w:tc>
          <w:tcPr>
            <w:tcW w:w="740" w:type="dxa"/>
          </w:tcPr>
          <w:p w14:paraId="5F7D1897" w14:textId="77777777" w:rsidR="005822FB" w:rsidRDefault="005822FB">
            <w:pPr>
              <w:spacing w:line="240" w:lineRule="auto"/>
              <w:rPr>
                <w:sz w:val="20"/>
                <w:szCs w:val="20"/>
              </w:rPr>
            </w:pPr>
          </w:p>
        </w:tc>
        <w:tc>
          <w:tcPr>
            <w:tcW w:w="740" w:type="dxa"/>
          </w:tcPr>
          <w:p w14:paraId="5D2544E7" w14:textId="77777777" w:rsidR="005822FB" w:rsidRDefault="005822FB">
            <w:pPr>
              <w:spacing w:line="240" w:lineRule="auto"/>
              <w:rPr>
                <w:sz w:val="20"/>
                <w:szCs w:val="20"/>
              </w:rPr>
            </w:pPr>
          </w:p>
        </w:tc>
        <w:tc>
          <w:tcPr>
            <w:tcW w:w="740" w:type="dxa"/>
          </w:tcPr>
          <w:p w14:paraId="79D128E8" w14:textId="77777777" w:rsidR="005822FB" w:rsidRDefault="005822FB">
            <w:pPr>
              <w:spacing w:line="240" w:lineRule="auto"/>
              <w:rPr>
                <w:sz w:val="20"/>
                <w:szCs w:val="20"/>
              </w:rPr>
            </w:pPr>
          </w:p>
        </w:tc>
        <w:tc>
          <w:tcPr>
            <w:tcW w:w="740" w:type="dxa"/>
          </w:tcPr>
          <w:p w14:paraId="681B4810" w14:textId="77777777" w:rsidR="005822FB" w:rsidRDefault="005822FB">
            <w:pPr>
              <w:spacing w:line="240" w:lineRule="auto"/>
              <w:rPr>
                <w:sz w:val="20"/>
                <w:szCs w:val="20"/>
              </w:rPr>
            </w:pPr>
          </w:p>
        </w:tc>
        <w:tc>
          <w:tcPr>
            <w:tcW w:w="741" w:type="dxa"/>
          </w:tcPr>
          <w:p w14:paraId="79A86A59" w14:textId="77777777" w:rsidR="005822FB" w:rsidRDefault="005822FB">
            <w:pPr>
              <w:spacing w:line="240" w:lineRule="auto"/>
              <w:rPr>
                <w:sz w:val="20"/>
                <w:szCs w:val="20"/>
              </w:rPr>
            </w:pPr>
          </w:p>
        </w:tc>
        <w:tc>
          <w:tcPr>
            <w:tcW w:w="740" w:type="dxa"/>
          </w:tcPr>
          <w:p w14:paraId="4D04BEAF" w14:textId="77777777" w:rsidR="005822FB" w:rsidRDefault="005822FB">
            <w:pPr>
              <w:spacing w:line="240" w:lineRule="auto"/>
              <w:rPr>
                <w:sz w:val="20"/>
                <w:szCs w:val="20"/>
              </w:rPr>
            </w:pPr>
          </w:p>
        </w:tc>
        <w:tc>
          <w:tcPr>
            <w:tcW w:w="740" w:type="dxa"/>
          </w:tcPr>
          <w:p w14:paraId="4A141E35" w14:textId="77777777" w:rsidR="005822FB" w:rsidRDefault="005822FB">
            <w:pPr>
              <w:spacing w:line="240" w:lineRule="auto"/>
              <w:rPr>
                <w:sz w:val="20"/>
                <w:szCs w:val="20"/>
              </w:rPr>
            </w:pPr>
          </w:p>
        </w:tc>
        <w:tc>
          <w:tcPr>
            <w:tcW w:w="740" w:type="dxa"/>
          </w:tcPr>
          <w:p w14:paraId="00D7C0E8" w14:textId="77777777" w:rsidR="005822FB" w:rsidRDefault="005822FB">
            <w:pPr>
              <w:spacing w:line="240" w:lineRule="auto"/>
              <w:rPr>
                <w:sz w:val="20"/>
                <w:szCs w:val="20"/>
              </w:rPr>
            </w:pPr>
          </w:p>
        </w:tc>
        <w:tc>
          <w:tcPr>
            <w:tcW w:w="741" w:type="dxa"/>
          </w:tcPr>
          <w:p w14:paraId="70103C1A" w14:textId="77777777" w:rsidR="005822FB" w:rsidRDefault="005822FB">
            <w:pPr>
              <w:spacing w:line="240" w:lineRule="auto"/>
              <w:rPr>
                <w:sz w:val="20"/>
                <w:szCs w:val="20"/>
              </w:rPr>
            </w:pPr>
          </w:p>
        </w:tc>
      </w:tr>
      <w:tr w:rsidR="005822FB" w14:paraId="42FB6B6E" w14:textId="77777777">
        <w:trPr>
          <w:trHeight w:val="246"/>
        </w:trPr>
        <w:tc>
          <w:tcPr>
            <w:tcW w:w="846" w:type="dxa"/>
            <w:vMerge/>
          </w:tcPr>
          <w:p w14:paraId="2B6C9765" w14:textId="77777777" w:rsidR="005822FB" w:rsidRDefault="005822FB">
            <w:pPr>
              <w:spacing w:line="240" w:lineRule="auto"/>
              <w:rPr>
                <w:sz w:val="20"/>
                <w:szCs w:val="20"/>
              </w:rPr>
            </w:pPr>
          </w:p>
        </w:tc>
        <w:tc>
          <w:tcPr>
            <w:tcW w:w="850" w:type="dxa"/>
            <w:vMerge/>
          </w:tcPr>
          <w:p w14:paraId="7FF8BA3B" w14:textId="77777777" w:rsidR="005822FB" w:rsidRDefault="005822FB">
            <w:pPr>
              <w:spacing w:line="240" w:lineRule="auto"/>
              <w:rPr>
                <w:sz w:val="20"/>
                <w:szCs w:val="20"/>
              </w:rPr>
            </w:pPr>
          </w:p>
        </w:tc>
        <w:tc>
          <w:tcPr>
            <w:tcW w:w="851" w:type="dxa"/>
          </w:tcPr>
          <w:p w14:paraId="040D60A6" w14:textId="77777777" w:rsidR="005822FB" w:rsidRDefault="00046477">
            <w:pPr>
              <w:spacing w:line="240" w:lineRule="auto"/>
              <w:rPr>
                <w:sz w:val="20"/>
                <w:szCs w:val="20"/>
              </w:rPr>
            </w:pPr>
            <w:r>
              <w:rPr>
                <w:rFonts w:hint="eastAsia"/>
                <w:sz w:val="20"/>
                <w:szCs w:val="20"/>
              </w:rPr>
              <w:t>Z</w:t>
            </w:r>
          </w:p>
        </w:tc>
        <w:tc>
          <w:tcPr>
            <w:tcW w:w="740" w:type="dxa"/>
          </w:tcPr>
          <w:p w14:paraId="1041737C" w14:textId="77777777" w:rsidR="005822FB" w:rsidRDefault="005822FB">
            <w:pPr>
              <w:spacing w:line="240" w:lineRule="auto"/>
              <w:rPr>
                <w:sz w:val="20"/>
                <w:szCs w:val="20"/>
              </w:rPr>
            </w:pPr>
          </w:p>
        </w:tc>
        <w:tc>
          <w:tcPr>
            <w:tcW w:w="740" w:type="dxa"/>
          </w:tcPr>
          <w:p w14:paraId="39F811D9" w14:textId="77777777" w:rsidR="005822FB" w:rsidRDefault="005822FB">
            <w:pPr>
              <w:spacing w:line="240" w:lineRule="auto"/>
              <w:rPr>
                <w:sz w:val="20"/>
                <w:szCs w:val="20"/>
              </w:rPr>
            </w:pPr>
          </w:p>
        </w:tc>
        <w:tc>
          <w:tcPr>
            <w:tcW w:w="740" w:type="dxa"/>
          </w:tcPr>
          <w:p w14:paraId="7CD17557" w14:textId="77777777" w:rsidR="005822FB" w:rsidRDefault="005822FB">
            <w:pPr>
              <w:spacing w:line="240" w:lineRule="auto"/>
              <w:rPr>
                <w:sz w:val="20"/>
                <w:szCs w:val="20"/>
              </w:rPr>
            </w:pPr>
          </w:p>
        </w:tc>
        <w:tc>
          <w:tcPr>
            <w:tcW w:w="740" w:type="dxa"/>
          </w:tcPr>
          <w:p w14:paraId="0A8F7DB3" w14:textId="77777777" w:rsidR="005822FB" w:rsidRDefault="005822FB">
            <w:pPr>
              <w:spacing w:line="240" w:lineRule="auto"/>
              <w:rPr>
                <w:sz w:val="20"/>
                <w:szCs w:val="20"/>
              </w:rPr>
            </w:pPr>
          </w:p>
        </w:tc>
        <w:tc>
          <w:tcPr>
            <w:tcW w:w="741" w:type="dxa"/>
          </w:tcPr>
          <w:p w14:paraId="3DD5EF81" w14:textId="77777777" w:rsidR="005822FB" w:rsidRDefault="005822FB">
            <w:pPr>
              <w:spacing w:line="240" w:lineRule="auto"/>
              <w:rPr>
                <w:sz w:val="20"/>
                <w:szCs w:val="20"/>
              </w:rPr>
            </w:pPr>
          </w:p>
        </w:tc>
        <w:tc>
          <w:tcPr>
            <w:tcW w:w="740" w:type="dxa"/>
          </w:tcPr>
          <w:p w14:paraId="5351F989" w14:textId="77777777" w:rsidR="005822FB" w:rsidRDefault="005822FB">
            <w:pPr>
              <w:spacing w:line="240" w:lineRule="auto"/>
              <w:rPr>
                <w:sz w:val="20"/>
                <w:szCs w:val="20"/>
              </w:rPr>
            </w:pPr>
          </w:p>
        </w:tc>
        <w:tc>
          <w:tcPr>
            <w:tcW w:w="740" w:type="dxa"/>
          </w:tcPr>
          <w:p w14:paraId="0ADED62A" w14:textId="77777777" w:rsidR="005822FB" w:rsidRDefault="005822FB">
            <w:pPr>
              <w:spacing w:line="240" w:lineRule="auto"/>
              <w:rPr>
                <w:sz w:val="20"/>
                <w:szCs w:val="20"/>
              </w:rPr>
            </w:pPr>
          </w:p>
        </w:tc>
        <w:tc>
          <w:tcPr>
            <w:tcW w:w="740" w:type="dxa"/>
          </w:tcPr>
          <w:p w14:paraId="21CAB11F" w14:textId="77777777" w:rsidR="005822FB" w:rsidRDefault="005822FB">
            <w:pPr>
              <w:spacing w:line="240" w:lineRule="auto"/>
              <w:rPr>
                <w:sz w:val="20"/>
                <w:szCs w:val="20"/>
              </w:rPr>
            </w:pPr>
          </w:p>
        </w:tc>
        <w:tc>
          <w:tcPr>
            <w:tcW w:w="741" w:type="dxa"/>
          </w:tcPr>
          <w:p w14:paraId="77F9BE03" w14:textId="77777777" w:rsidR="005822FB" w:rsidRDefault="005822FB">
            <w:pPr>
              <w:spacing w:line="240" w:lineRule="auto"/>
              <w:rPr>
                <w:sz w:val="20"/>
                <w:szCs w:val="20"/>
              </w:rPr>
            </w:pPr>
          </w:p>
        </w:tc>
      </w:tr>
      <w:tr w:rsidR="005822FB" w14:paraId="69A295EF" w14:textId="77777777">
        <w:trPr>
          <w:trHeight w:val="246"/>
        </w:trPr>
        <w:tc>
          <w:tcPr>
            <w:tcW w:w="846" w:type="dxa"/>
            <w:vMerge/>
          </w:tcPr>
          <w:p w14:paraId="42553BFE" w14:textId="77777777" w:rsidR="005822FB" w:rsidRDefault="005822FB">
            <w:pPr>
              <w:spacing w:line="240" w:lineRule="auto"/>
              <w:rPr>
                <w:sz w:val="20"/>
                <w:szCs w:val="20"/>
              </w:rPr>
            </w:pPr>
          </w:p>
        </w:tc>
        <w:tc>
          <w:tcPr>
            <w:tcW w:w="850" w:type="dxa"/>
            <w:vMerge w:val="restart"/>
          </w:tcPr>
          <w:p w14:paraId="5AEB61BA"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111056" w14:textId="77777777" w:rsidR="005822FB" w:rsidRDefault="00046477">
            <w:pPr>
              <w:spacing w:line="240" w:lineRule="auto"/>
              <w:rPr>
                <w:sz w:val="20"/>
                <w:szCs w:val="20"/>
              </w:rPr>
            </w:pPr>
            <w:r>
              <w:rPr>
                <w:rFonts w:hint="eastAsia"/>
                <w:sz w:val="20"/>
                <w:szCs w:val="20"/>
              </w:rPr>
              <w:t>X</w:t>
            </w:r>
          </w:p>
        </w:tc>
        <w:tc>
          <w:tcPr>
            <w:tcW w:w="740" w:type="dxa"/>
          </w:tcPr>
          <w:p w14:paraId="10AC7F13" w14:textId="77777777" w:rsidR="005822FB" w:rsidRDefault="005822FB">
            <w:pPr>
              <w:spacing w:line="240" w:lineRule="auto"/>
              <w:rPr>
                <w:sz w:val="20"/>
                <w:szCs w:val="20"/>
              </w:rPr>
            </w:pPr>
          </w:p>
        </w:tc>
        <w:tc>
          <w:tcPr>
            <w:tcW w:w="740" w:type="dxa"/>
          </w:tcPr>
          <w:p w14:paraId="4493A87C" w14:textId="77777777" w:rsidR="005822FB" w:rsidRDefault="00046477">
            <w:pPr>
              <w:spacing w:line="240" w:lineRule="auto"/>
              <w:rPr>
                <w:sz w:val="20"/>
                <w:szCs w:val="20"/>
              </w:rPr>
            </w:pPr>
            <w:r>
              <w:rPr>
                <w:color w:val="FF0000"/>
                <w:sz w:val="20"/>
                <w:szCs w:val="20"/>
              </w:rPr>
              <w:t>-14.2%</w:t>
            </w:r>
          </w:p>
        </w:tc>
        <w:tc>
          <w:tcPr>
            <w:tcW w:w="740" w:type="dxa"/>
          </w:tcPr>
          <w:p w14:paraId="6FB379CE" w14:textId="77777777" w:rsidR="005822FB" w:rsidRDefault="005822FB">
            <w:pPr>
              <w:spacing w:line="240" w:lineRule="auto"/>
              <w:rPr>
                <w:sz w:val="20"/>
                <w:szCs w:val="20"/>
              </w:rPr>
            </w:pPr>
          </w:p>
        </w:tc>
        <w:tc>
          <w:tcPr>
            <w:tcW w:w="740" w:type="dxa"/>
          </w:tcPr>
          <w:p w14:paraId="5354CF18" w14:textId="77777777" w:rsidR="005822FB" w:rsidRDefault="005822FB">
            <w:pPr>
              <w:spacing w:line="240" w:lineRule="auto"/>
              <w:rPr>
                <w:sz w:val="20"/>
                <w:szCs w:val="20"/>
              </w:rPr>
            </w:pPr>
          </w:p>
        </w:tc>
        <w:tc>
          <w:tcPr>
            <w:tcW w:w="741" w:type="dxa"/>
          </w:tcPr>
          <w:p w14:paraId="77999DE9" w14:textId="77777777" w:rsidR="005822FB" w:rsidRDefault="00046477">
            <w:pPr>
              <w:spacing w:line="240" w:lineRule="auto"/>
              <w:rPr>
                <w:color w:val="FF0000"/>
                <w:sz w:val="20"/>
                <w:szCs w:val="20"/>
              </w:rPr>
            </w:pPr>
            <w:r>
              <w:rPr>
                <w:color w:val="FF0000"/>
                <w:sz w:val="20"/>
                <w:szCs w:val="20"/>
              </w:rPr>
              <w:t>-18.5%</w:t>
            </w:r>
          </w:p>
        </w:tc>
        <w:tc>
          <w:tcPr>
            <w:tcW w:w="740" w:type="dxa"/>
          </w:tcPr>
          <w:p w14:paraId="5B4BFDD0" w14:textId="77777777" w:rsidR="005822FB" w:rsidRDefault="005822FB">
            <w:pPr>
              <w:spacing w:line="240" w:lineRule="auto"/>
              <w:rPr>
                <w:sz w:val="20"/>
                <w:szCs w:val="20"/>
              </w:rPr>
            </w:pPr>
          </w:p>
        </w:tc>
        <w:tc>
          <w:tcPr>
            <w:tcW w:w="740" w:type="dxa"/>
          </w:tcPr>
          <w:p w14:paraId="0D54EC4F" w14:textId="77777777" w:rsidR="005822FB" w:rsidRDefault="005822FB">
            <w:pPr>
              <w:spacing w:line="240" w:lineRule="auto"/>
              <w:rPr>
                <w:sz w:val="20"/>
                <w:szCs w:val="20"/>
              </w:rPr>
            </w:pPr>
          </w:p>
        </w:tc>
        <w:tc>
          <w:tcPr>
            <w:tcW w:w="740" w:type="dxa"/>
          </w:tcPr>
          <w:p w14:paraId="0DFA3AB7" w14:textId="77777777" w:rsidR="005822FB" w:rsidRDefault="005822FB">
            <w:pPr>
              <w:spacing w:line="240" w:lineRule="auto"/>
              <w:rPr>
                <w:sz w:val="20"/>
                <w:szCs w:val="20"/>
              </w:rPr>
            </w:pPr>
          </w:p>
        </w:tc>
        <w:tc>
          <w:tcPr>
            <w:tcW w:w="741" w:type="dxa"/>
          </w:tcPr>
          <w:p w14:paraId="53AB31CE" w14:textId="77777777" w:rsidR="005822FB" w:rsidRDefault="005822FB">
            <w:pPr>
              <w:spacing w:line="240" w:lineRule="auto"/>
              <w:rPr>
                <w:sz w:val="20"/>
                <w:szCs w:val="20"/>
              </w:rPr>
            </w:pPr>
          </w:p>
        </w:tc>
      </w:tr>
      <w:tr w:rsidR="005822FB" w14:paraId="5AC88BB8" w14:textId="77777777">
        <w:trPr>
          <w:trHeight w:val="246"/>
        </w:trPr>
        <w:tc>
          <w:tcPr>
            <w:tcW w:w="846" w:type="dxa"/>
            <w:vMerge/>
          </w:tcPr>
          <w:p w14:paraId="1D5ED375" w14:textId="77777777" w:rsidR="005822FB" w:rsidRDefault="005822FB">
            <w:pPr>
              <w:spacing w:line="240" w:lineRule="auto"/>
              <w:rPr>
                <w:sz w:val="20"/>
                <w:szCs w:val="20"/>
              </w:rPr>
            </w:pPr>
          </w:p>
        </w:tc>
        <w:tc>
          <w:tcPr>
            <w:tcW w:w="850" w:type="dxa"/>
            <w:vMerge/>
          </w:tcPr>
          <w:p w14:paraId="59E2FCFA" w14:textId="77777777" w:rsidR="005822FB" w:rsidRDefault="005822FB">
            <w:pPr>
              <w:spacing w:line="240" w:lineRule="auto"/>
              <w:rPr>
                <w:sz w:val="20"/>
                <w:szCs w:val="20"/>
              </w:rPr>
            </w:pPr>
          </w:p>
        </w:tc>
        <w:tc>
          <w:tcPr>
            <w:tcW w:w="851" w:type="dxa"/>
          </w:tcPr>
          <w:p w14:paraId="740FFBFA" w14:textId="77777777" w:rsidR="005822FB" w:rsidRDefault="00046477">
            <w:pPr>
              <w:spacing w:line="240" w:lineRule="auto"/>
              <w:rPr>
                <w:sz w:val="20"/>
                <w:szCs w:val="20"/>
              </w:rPr>
            </w:pPr>
            <w:r>
              <w:rPr>
                <w:rFonts w:hint="eastAsia"/>
                <w:sz w:val="20"/>
                <w:szCs w:val="20"/>
              </w:rPr>
              <w:t>Y</w:t>
            </w:r>
          </w:p>
        </w:tc>
        <w:tc>
          <w:tcPr>
            <w:tcW w:w="740" w:type="dxa"/>
          </w:tcPr>
          <w:p w14:paraId="24429B03" w14:textId="77777777" w:rsidR="005822FB" w:rsidRDefault="005822FB">
            <w:pPr>
              <w:spacing w:line="240" w:lineRule="auto"/>
              <w:rPr>
                <w:sz w:val="20"/>
                <w:szCs w:val="20"/>
              </w:rPr>
            </w:pPr>
          </w:p>
        </w:tc>
        <w:tc>
          <w:tcPr>
            <w:tcW w:w="740" w:type="dxa"/>
          </w:tcPr>
          <w:p w14:paraId="2A4178DD" w14:textId="77777777" w:rsidR="005822FB" w:rsidRDefault="005822FB">
            <w:pPr>
              <w:spacing w:line="240" w:lineRule="auto"/>
              <w:rPr>
                <w:sz w:val="20"/>
                <w:szCs w:val="20"/>
              </w:rPr>
            </w:pPr>
          </w:p>
        </w:tc>
        <w:tc>
          <w:tcPr>
            <w:tcW w:w="740" w:type="dxa"/>
          </w:tcPr>
          <w:p w14:paraId="2CC687A9" w14:textId="77777777" w:rsidR="005822FB" w:rsidRDefault="005822FB">
            <w:pPr>
              <w:spacing w:line="240" w:lineRule="auto"/>
              <w:rPr>
                <w:sz w:val="20"/>
                <w:szCs w:val="20"/>
              </w:rPr>
            </w:pPr>
          </w:p>
        </w:tc>
        <w:tc>
          <w:tcPr>
            <w:tcW w:w="740" w:type="dxa"/>
          </w:tcPr>
          <w:p w14:paraId="574F1BE9" w14:textId="77777777" w:rsidR="005822FB" w:rsidRDefault="005822FB">
            <w:pPr>
              <w:spacing w:line="240" w:lineRule="auto"/>
              <w:rPr>
                <w:sz w:val="20"/>
                <w:szCs w:val="20"/>
              </w:rPr>
            </w:pPr>
          </w:p>
        </w:tc>
        <w:tc>
          <w:tcPr>
            <w:tcW w:w="741" w:type="dxa"/>
          </w:tcPr>
          <w:p w14:paraId="10EE985B" w14:textId="77777777" w:rsidR="005822FB" w:rsidRDefault="005822FB">
            <w:pPr>
              <w:spacing w:line="240" w:lineRule="auto"/>
              <w:rPr>
                <w:sz w:val="20"/>
                <w:szCs w:val="20"/>
              </w:rPr>
            </w:pPr>
          </w:p>
        </w:tc>
        <w:tc>
          <w:tcPr>
            <w:tcW w:w="740" w:type="dxa"/>
          </w:tcPr>
          <w:p w14:paraId="2C57A550" w14:textId="77777777" w:rsidR="005822FB" w:rsidRDefault="005822FB">
            <w:pPr>
              <w:spacing w:line="240" w:lineRule="auto"/>
              <w:rPr>
                <w:sz w:val="20"/>
                <w:szCs w:val="20"/>
              </w:rPr>
            </w:pPr>
          </w:p>
        </w:tc>
        <w:tc>
          <w:tcPr>
            <w:tcW w:w="740" w:type="dxa"/>
          </w:tcPr>
          <w:p w14:paraId="396DC821" w14:textId="77777777" w:rsidR="005822FB" w:rsidRDefault="005822FB">
            <w:pPr>
              <w:spacing w:line="240" w:lineRule="auto"/>
              <w:rPr>
                <w:sz w:val="20"/>
                <w:szCs w:val="20"/>
              </w:rPr>
            </w:pPr>
          </w:p>
        </w:tc>
        <w:tc>
          <w:tcPr>
            <w:tcW w:w="740" w:type="dxa"/>
          </w:tcPr>
          <w:p w14:paraId="43A35A34" w14:textId="77777777" w:rsidR="005822FB" w:rsidRDefault="005822FB">
            <w:pPr>
              <w:spacing w:line="240" w:lineRule="auto"/>
              <w:rPr>
                <w:sz w:val="20"/>
                <w:szCs w:val="20"/>
              </w:rPr>
            </w:pPr>
          </w:p>
        </w:tc>
        <w:tc>
          <w:tcPr>
            <w:tcW w:w="741" w:type="dxa"/>
          </w:tcPr>
          <w:p w14:paraId="6CC849EA" w14:textId="77777777" w:rsidR="005822FB" w:rsidRDefault="005822FB">
            <w:pPr>
              <w:spacing w:line="240" w:lineRule="auto"/>
              <w:rPr>
                <w:sz w:val="20"/>
                <w:szCs w:val="20"/>
              </w:rPr>
            </w:pPr>
          </w:p>
        </w:tc>
      </w:tr>
      <w:tr w:rsidR="005822FB" w14:paraId="2D136FDB" w14:textId="77777777">
        <w:trPr>
          <w:trHeight w:val="246"/>
        </w:trPr>
        <w:tc>
          <w:tcPr>
            <w:tcW w:w="846" w:type="dxa"/>
            <w:vMerge/>
          </w:tcPr>
          <w:p w14:paraId="5AA4F978" w14:textId="77777777" w:rsidR="005822FB" w:rsidRDefault="005822FB">
            <w:pPr>
              <w:spacing w:line="240" w:lineRule="auto"/>
              <w:rPr>
                <w:sz w:val="20"/>
                <w:szCs w:val="20"/>
              </w:rPr>
            </w:pPr>
          </w:p>
        </w:tc>
        <w:tc>
          <w:tcPr>
            <w:tcW w:w="850" w:type="dxa"/>
            <w:vMerge/>
          </w:tcPr>
          <w:p w14:paraId="06035274" w14:textId="77777777" w:rsidR="005822FB" w:rsidRDefault="005822FB">
            <w:pPr>
              <w:spacing w:line="240" w:lineRule="auto"/>
              <w:rPr>
                <w:sz w:val="20"/>
                <w:szCs w:val="20"/>
              </w:rPr>
            </w:pPr>
          </w:p>
        </w:tc>
        <w:tc>
          <w:tcPr>
            <w:tcW w:w="851" w:type="dxa"/>
          </w:tcPr>
          <w:p w14:paraId="487EE828" w14:textId="77777777" w:rsidR="005822FB" w:rsidRDefault="00046477">
            <w:pPr>
              <w:spacing w:line="240" w:lineRule="auto"/>
              <w:rPr>
                <w:sz w:val="20"/>
                <w:szCs w:val="20"/>
              </w:rPr>
            </w:pPr>
            <w:r>
              <w:rPr>
                <w:rFonts w:hint="eastAsia"/>
                <w:sz w:val="20"/>
                <w:szCs w:val="20"/>
              </w:rPr>
              <w:t>Z</w:t>
            </w:r>
          </w:p>
        </w:tc>
        <w:tc>
          <w:tcPr>
            <w:tcW w:w="740" w:type="dxa"/>
          </w:tcPr>
          <w:p w14:paraId="479D3354" w14:textId="77777777" w:rsidR="005822FB" w:rsidRDefault="005822FB">
            <w:pPr>
              <w:spacing w:line="240" w:lineRule="auto"/>
              <w:rPr>
                <w:sz w:val="20"/>
                <w:szCs w:val="20"/>
              </w:rPr>
            </w:pPr>
          </w:p>
        </w:tc>
        <w:tc>
          <w:tcPr>
            <w:tcW w:w="740" w:type="dxa"/>
          </w:tcPr>
          <w:p w14:paraId="74C6ED76" w14:textId="77777777" w:rsidR="005822FB" w:rsidRDefault="005822FB">
            <w:pPr>
              <w:spacing w:line="240" w:lineRule="auto"/>
              <w:rPr>
                <w:sz w:val="20"/>
                <w:szCs w:val="20"/>
              </w:rPr>
            </w:pPr>
          </w:p>
        </w:tc>
        <w:tc>
          <w:tcPr>
            <w:tcW w:w="740" w:type="dxa"/>
          </w:tcPr>
          <w:p w14:paraId="0E90C0CE" w14:textId="77777777" w:rsidR="005822FB" w:rsidRDefault="005822FB">
            <w:pPr>
              <w:spacing w:line="240" w:lineRule="auto"/>
              <w:rPr>
                <w:sz w:val="20"/>
                <w:szCs w:val="20"/>
              </w:rPr>
            </w:pPr>
          </w:p>
        </w:tc>
        <w:tc>
          <w:tcPr>
            <w:tcW w:w="740" w:type="dxa"/>
          </w:tcPr>
          <w:p w14:paraId="624158E7" w14:textId="77777777" w:rsidR="005822FB" w:rsidRDefault="005822FB">
            <w:pPr>
              <w:spacing w:line="240" w:lineRule="auto"/>
              <w:rPr>
                <w:sz w:val="20"/>
                <w:szCs w:val="20"/>
              </w:rPr>
            </w:pPr>
          </w:p>
        </w:tc>
        <w:tc>
          <w:tcPr>
            <w:tcW w:w="741" w:type="dxa"/>
          </w:tcPr>
          <w:p w14:paraId="7FFC8D5A" w14:textId="77777777" w:rsidR="005822FB" w:rsidRDefault="005822FB">
            <w:pPr>
              <w:spacing w:line="240" w:lineRule="auto"/>
              <w:rPr>
                <w:sz w:val="20"/>
                <w:szCs w:val="20"/>
              </w:rPr>
            </w:pPr>
          </w:p>
        </w:tc>
        <w:tc>
          <w:tcPr>
            <w:tcW w:w="740" w:type="dxa"/>
          </w:tcPr>
          <w:p w14:paraId="16C7A411" w14:textId="77777777" w:rsidR="005822FB" w:rsidRDefault="005822FB">
            <w:pPr>
              <w:spacing w:line="240" w:lineRule="auto"/>
              <w:rPr>
                <w:sz w:val="20"/>
                <w:szCs w:val="20"/>
              </w:rPr>
            </w:pPr>
          </w:p>
        </w:tc>
        <w:tc>
          <w:tcPr>
            <w:tcW w:w="740" w:type="dxa"/>
          </w:tcPr>
          <w:p w14:paraId="03EDE916" w14:textId="77777777" w:rsidR="005822FB" w:rsidRDefault="005822FB">
            <w:pPr>
              <w:spacing w:line="240" w:lineRule="auto"/>
              <w:rPr>
                <w:sz w:val="20"/>
                <w:szCs w:val="20"/>
              </w:rPr>
            </w:pPr>
          </w:p>
        </w:tc>
        <w:tc>
          <w:tcPr>
            <w:tcW w:w="740" w:type="dxa"/>
          </w:tcPr>
          <w:p w14:paraId="59139A5A" w14:textId="77777777" w:rsidR="005822FB" w:rsidRDefault="005822FB">
            <w:pPr>
              <w:spacing w:line="240" w:lineRule="auto"/>
              <w:rPr>
                <w:sz w:val="20"/>
                <w:szCs w:val="20"/>
              </w:rPr>
            </w:pPr>
          </w:p>
        </w:tc>
        <w:tc>
          <w:tcPr>
            <w:tcW w:w="741" w:type="dxa"/>
          </w:tcPr>
          <w:p w14:paraId="601552B9" w14:textId="77777777" w:rsidR="005822FB" w:rsidRDefault="005822FB">
            <w:pPr>
              <w:spacing w:line="240" w:lineRule="auto"/>
              <w:rPr>
                <w:sz w:val="20"/>
                <w:szCs w:val="20"/>
              </w:rPr>
            </w:pPr>
          </w:p>
        </w:tc>
      </w:tr>
      <w:tr w:rsidR="005822FB" w14:paraId="13BA0CEC" w14:textId="77777777">
        <w:trPr>
          <w:trHeight w:val="246"/>
        </w:trPr>
        <w:tc>
          <w:tcPr>
            <w:tcW w:w="846" w:type="dxa"/>
            <w:vMerge/>
          </w:tcPr>
          <w:p w14:paraId="5DB6E692" w14:textId="77777777" w:rsidR="005822FB" w:rsidRDefault="005822FB">
            <w:pPr>
              <w:spacing w:line="240" w:lineRule="auto"/>
              <w:rPr>
                <w:sz w:val="20"/>
                <w:szCs w:val="20"/>
              </w:rPr>
            </w:pPr>
          </w:p>
        </w:tc>
        <w:tc>
          <w:tcPr>
            <w:tcW w:w="850" w:type="dxa"/>
            <w:vMerge w:val="restart"/>
          </w:tcPr>
          <w:p w14:paraId="4CB849DA"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4F60FBA" w14:textId="77777777" w:rsidR="005822FB" w:rsidRDefault="00046477">
            <w:pPr>
              <w:spacing w:line="240" w:lineRule="auto"/>
              <w:rPr>
                <w:sz w:val="20"/>
                <w:szCs w:val="20"/>
              </w:rPr>
            </w:pPr>
            <w:r>
              <w:rPr>
                <w:rFonts w:hint="eastAsia"/>
                <w:sz w:val="20"/>
                <w:szCs w:val="20"/>
              </w:rPr>
              <w:t>X</w:t>
            </w:r>
          </w:p>
        </w:tc>
        <w:tc>
          <w:tcPr>
            <w:tcW w:w="740" w:type="dxa"/>
          </w:tcPr>
          <w:p w14:paraId="7EC6431C" w14:textId="77777777" w:rsidR="005822FB" w:rsidRDefault="00046477">
            <w:pPr>
              <w:spacing w:line="240" w:lineRule="auto"/>
              <w:rPr>
                <w:sz w:val="20"/>
                <w:szCs w:val="20"/>
              </w:rPr>
            </w:pPr>
            <w:r>
              <w:rPr>
                <w:sz w:val="20"/>
                <w:szCs w:val="20"/>
              </w:rPr>
              <w:t>1.8%</w:t>
            </w:r>
          </w:p>
        </w:tc>
        <w:tc>
          <w:tcPr>
            <w:tcW w:w="740" w:type="dxa"/>
          </w:tcPr>
          <w:p w14:paraId="170982A2" w14:textId="77777777" w:rsidR="005822FB" w:rsidRDefault="005822FB">
            <w:pPr>
              <w:spacing w:line="240" w:lineRule="auto"/>
              <w:rPr>
                <w:sz w:val="20"/>
                <w:szCs w:val="20"/>
              </w:rPr>
            </w:pPr>
          </w:p>
        </w:tc>
        <w:tc>
          <w:tcPr>
            <w:tcW w:w="740" w:type="dxa"/>
          </w:tcPr>
          <w:p w14:paraId="62E54542" w14:textId="77777777" w:rsidR="005822FB" w:rsidRDefault="005822FB">
            <w:pPr>
              <w:spacing w:line="240" w:lineRule="auto"/>
              <w:rPr>
                <w:sz w:val="20"/>
                <w:szCs w:val="20"/>
              </w:rPr>
            </w:pPr>
          </w:p>
        </w:tc>
        <w:tc>
          <w:tcPr>
            <w:tcW w:w="740" w:type="dxa"/>
          </w:tcPr>
          <w:p w14:paraId="109EEEF7" w14:textId="77777777" w:rsidR="005822FB" w:rsidRDefault="00046477">
            <w:pPr>
              <w:spacing w:line="240" w:lineRule="auto"/>
              <w:rPr>
                <w:sz w:val="20"/>
                <w:szCs w:val="20"/>
              </w:rPr>
            </w:pPr>
            <w:r>
              <w:rPr>
                <w:sz w:val="20"/>
                <w:szCs w:val="20"/>
              </w:rPr>
              <w:t>-0.6%</w:t>
            </w:r>
          </w:p>
        </w:tc>
        <w:tc>
          <w:tcPr>
            <w:tcW w:w="741" w:type="dxa"/>
          </w:tcPr>
          <w:p w14:paraId="3C42221E" w14:textId="77777777" w:rsidR="005822FB" w:rsidRDefault="005822FB">
            <w:pPr>
              <w:spacing w:line="240" w:lineRule="auto"/>
              <w:rPr>
                <w:sz w:val="20"/>
                <w:szCs w:val="20"/>
              </w:rPr>
            </w:pPr>
          </w:p>
        </w:tc>
        <w:tc>
          <w:tcPr>
            <w:tcW w:w="740" w:type="dxa"/>
          </w:tcPr>
          <w:p w14:paraId="5023AF11" w14:textId="77777777" w:rsidR="005822FB" w:rsidRDefault="005822FB">
            <w:pPr>
              <w:spacing w:line="240" w:lineRule="auto"/>
              <w:rPr>
                <w:sz w:val="20"/>
                <w:szCs w:val="20"/>
              </w:rPr>
            </w:pPr>
          </w:p>
        </w:tc>
        <w:tc>
          <w:tcPr>
            <w:tcW w:w="740" w:type="dxa"/>
          </w:tcPr>
          <w:p w14:paraId="03FFF4AC" w14:textId="77777777" w:rsidR="005822FB" w:rsidRDefault="005822FB">
            <w:pPr>
              <w:spacing w:line="240" w:lineRule="auto"/>
              <w:rPr>
                <w:sz w:val="20"/>
                <w:szCs w:val="20"/>
              </w:rPr>
            </w:pPr>
          </w:p>
        </w:tc>
        <w:tc>
          <w:tcPr>
            <w:tcW w:w="740" w:type="dxa"/>
          </w:tcPr>
          <w:p w14:paraId="0D5A27A1" w14:textId="77777777" w:rsidR="005822FB" w:rsidRDefault="005822FB">
            <w:pPr>
              <w:spacing w:line="240" w:lineRule="auto"/>
              <w:rPr>
                <w:sz w:val="20"/>
                <w:szCs w:val="20"/>
              </w:rPr>
            </w:pPr>
          </w:p>
        </w:tc>
        <w:tc>
          <w:tcPr>
            <w:tcW w:w="741" w:type="dxa"/>
          </w:tcPr>
          <w:p w14:paraId="56AF075B" w14:textId="77777777" w:rsidR="005822FB" w:rsidRDefault="005822FB">
            <w:pPr>
              <w:spacing w:line="240" w:lineRule="auto"/>
              <w:rPr>
                <w:sz w:val="20"/>
                <w:szCs w:val="20"/>
              </w:rPr>
            </w:pPr>
          </w:p>
        </w:tc>
      </w:tr>
      <w:tr w:rsidR="005822FB" w14:paraId="6AD4B230" w14:textId="77777777">
        <w:trPr>
          <w:trHeight w:val="246"/>
        </w:trPr>
        <w:tc>
          <w:tcPr>
            <w:tcW w:w="846" w:type="dxa"/>
            <w:vMerge/>
          </w:tcPr>
          <w:p w14:paraId="638E6B8F" w14:textId="77777777" w:rsidR="005822FB" w:rsidRDefault="005822FB">
            <w:pPr>
              <w:spacing w:line="240" w:lineRule="auto"/>
              <w:rPr>
                <w:sz w:val="20"/>
                <w:szCs w:val="20"/>
              </w:rPr>
            </w:pPr>
          </w:p>
        </w:tc>
        <w:tc>
          <w:tcPr>
            <w:tcW w:w="850" w:type="dxa"/>
            <w:vMerge/>
          </w:tcPr>
          <w:p w14:paraId="69C14522" w14:textId="77777777" w:rsidR="005822FB" w:rsidRDefault="005822FB">
            <w:pPr>
              <w:spacing w:line="240" w:lineRule="auto"/>
              <w:rPr>
                <w:sz w:val="20"/>
                <w:szCs w:val="20"/>
              </w:rPr>
            </w:pPr>
          </w:p>
        </w:tc>
        <w:tc>
          <w:tcPr>
            <w:tcW w:w="851" w:type="dxa"/>
          </w:tcPr>
          <w:p w14:paraId="368610AE" w14:textId="77777777" w:rsidR="005822FB" w:rsidRDefault="00046477">
            <w:pPr>
              <w:spacing w:line="240" w:lineRule="auto"/>
              <w:rPr>
                <w:sz w:val="20"/>
                <w:szCs w:val="20"/>
              </w:rPr>
            </w:pPr>
            <w:r>
              <w:rPr>
                <w:rFonts w:hint="eastAsia"/>
                <w:sz w:val="20"/>
                <w:szCs w:val="20"/>
              </w:rPr>
              <w:t>Y</w:t>
            </w:r>
          </w:p>
        </w:tc>
        <w:tc>
          <w:tcPr>
            <w:tcW w:w="740" w:type="dxa"/>
          </w:tcPr>
          <w:p w14:paraId="503AA931" w14:textId="77777777" w:rsidR="005822FB" w:rsidRDefault="005822FB">
            <w:pPr>
              <w:spacing w:line="240" w:lineRule="auto"/>
              <w:rPr>
                <w:sz w:val="20"/>
                <w:szCs w:val="20"/>
              </w:rPr>
            </w:pPr>
          </w:p>
        </w:tc>
        <w:tc>
          <w:tcPr>
            <w:tcW w:w="740" w:type="dxa"/>
          </w:tcPr>
          <w:p w14:paraId="7579AFAA" w14:textId="77777777" w:rsidR="005822FB" w:rsidRDefault="005822FB">
            <w:pPr>
              <w:spacing w:line="240" w:lineRule="auto"/>
              <w:rPr>
                <w:sz w:val="20"/>
                <w:szCs w:val="20"/>
              </w:rPr>
            </w:pPr>
          </w:p>
        </w:tc>
        <w:tc>
          <w:tcPr>
            <w:tcW w:w="740" w:type="dxa"/>
          </w:tcPr>
          <w:p w14:paraId="5854F80E" w14:textId="77777777" w:rsidR="005822FB" w:rsidRDefault="005822FB">
            <w:pPr>
              <w:spacing w:line="240" w:lineRule="auto"/>
              <w:rPr>
                <w:sz w:val="20"/>
                <w:szCs w:val="20"/>
              </w:rPr>
            </w:pPr>
          </w:p>
        </w:tc>
        <w:tc>
          <w:tcPr>
            <w:tcW w:w="740" w:type="dxa"/>
          </w:tcPr>
          <w:p w14:paraId="4EBD0F1F" w14:textId="77777777" w:rsidR="005822FB" w:rsidRDefault="005822FB">
            <w:pPr>
              <w:spacing w:line="240" w:lineRule="auto"/>
              <w:rPr>
                <w:sz w:val="20"/>
                <w:szCs w:val="20"/>
              </w:rPr>
            </w:pPr>
          </w:p>
        </w:tc>
        <w:tc>
          <w:tcPr>
            <w:tcW w:w="741" w:type="dxa"/>
          </w:tcPr>
          <w:p w14:paraId="45F9F087" w14:textId="77777777" w:rsidR="005822FB" w:rsidRDefault="005822FB">
            <w:pPr>
              <w:spacing w:line="240" w:lineRule="auto"/>
              <w:rPr>
                <w:sz w:val="20"/>
                <w:szCs w:val="20"/>
              </w:rPr>
            </w:pPr>
          </w:p>
        </w:tc>
        <w:tc>
          <w:tcPr>
            <w:tcW w:w="740" w:type="dxa"/>
          </w:tcPr>
          <w:p w14:paraId="208D43D6" w14:textId="77777777" w:rsidR="005822FB" w:rsidRDefault="005822FB">
            <w:pPr>
              <w:spacing w:line="240" w:lineRule="auto"/>
              <w:rPr>
                <w:sz w:val="20"/>
                <w:szCs w:val="20"/>
              </w:rPr>
            </w:pPr>
          </w:p>
        </w:tc>
        <w:tc>
          <w:tcPr>
            <w:tcW w:w="740" w:type="dxa"/>
          </w:tcPr>
          <w:p w14:paraId="66702595" w14:textId="77777777" w:rsidR="005822FB" w:rsidRDefault="005822FB">
            <w:pPr>
              <w:spacing w:line="240" w:lineRule="auto"/>
              <w:rPr>
                <w:sz w:val="20"/>
                <w:szCs w:val="20"/>
              </w:rPr>
            </w:pPr>
          </w:p>
        </w:tc>
        <w:tc>
          <w:tcPr>
            <w:tcW w:w="740" w:type="dxa"/>
          </w:tcPr>
          <w:p w14:paraId="775EB1D9" w14:textId="77777777" w:rsidR="005822FB" w:rsidRDefault="005822FB">
            <w:pPr>
              <w:spacing w:line="240" w:lineRule="auto"/>
              <w:rPr>
                <w:sz w:val="20"/>
                <w:szCs w:val="20"/>
              </w:rPr>
            </w:pPr>
          </w:p>
        </w:tc>
        <w:tc>
          <w:tcPr>
            <w:tcW w:w="741" w:type="dxa"/>
          </w:tcPr>
          <w:p w14:paraId="06D9C12E" w14:textId="77777777" w:rsidR="005822FB" w:rsidRDefault="005822FB">
            <w:pPr>
              <w:spacing w:line="240" w:lineRule="auto"/>
              <w:rPr>
                <w:sz w:val="20"/>
                <w:szCs w:val="20"/>
              </w:rPr>
            </w:pPr>
          </w:p>
        </w:tc>
      </w:tr>
      <w:tr w:rsidR="005822FB" w14:paraId="3B9E063F" w14:textId="77777777">
        <w:trPr>
          <w:trHeight w:val="246"/>
        </w:trPr>
        <w:tc>
          <w:tcPr>
            <w:tcW w:w="846" w:type="dxa"/>
            <w:vMerge/>
          </w:tcPr>
          <w:p w14:paraId="7CC4C947" w14:textId="77777777" w:rsidR="005822FB" w:rsidRDefault="005822FB">
            <w:pPr>
              <w:spacing w:line="240" w:lineRule="auto"/>
              <w:rPr>
                <w:sz w:val="20"/>
                <w:szCs w:val="20"/>
              </w:rPr>
            </w:pPr>
          </w:p>
        </w:tc>
        <w:tc>
          <w:tcPr>
            <w:tcW w:w="850" w:type="dxa"/>
            <w:vMerge/>
          </w:tcPr>
          <w:p w14:paraId="246AB416" w14:textId="77777777" w:rsidR="005822FB" w:rsidRDefault="005822FB">
            <w:pPr>
              <w:spacing w:line="240" w:lineRule="auto"/>
              <w:rPr>
                <w:sz w:val="20"/>
                <w:szCs w:val="20"/>
              </w:rPr>
            </w:pPr>
          </w:p>
        </w:tc>
        <w:tc>
          <w:tcPr>
            <w:tcW w:w="851" w:type="dxa"/>
          </w:tcPr>
          <w:p w14:paraId="2C8B7D3F" w14:textId="77777777" w:rsidR="005822FB" w:rsidRDefault="00046477">
            <w:pPr>
              <w:spacing w:line="240" w:lineRule="auto"/>
              <w:rPr>
                <w:sz w:val="20"/>
                <w:szCs w:val="20"/>
              </w:rPr>
            </w:pPr>
            <w:r>
              <w:rPr>
                <w:rFonts w:hint="eastAsia"/>
                <w:sz w:val="20"/>
                <w:szCs w:val="20"/>
              </w:rPr>
              <w:t>Z</w:t>
            </w:r>
          </w:p>
        </w:tc>
        <w:tc>
          <w:tcPr>
            <w:tcW w:w="740" w:type="dxa"/>
          </w:tcPr>
          <w:p w14:paraId="7E5097C6" w14:textId="77777777" w:rsidR="005822FB" w:rsidRDefault="005822FB">
            <w:pPr>
              <w:spacing w:line="240" w:lineRule="auto"/>
              <w:rPr>
                <w:sz w:val="20"/>
                <w:szCs w:val="20"/>
              </w:rPr>
            </w:pPr>
          </w:p>
        </w:tc>
        <w:tc>
          <w:tcPr>
            <w:tcW w:w="740" w:type="dxa"/>
          </w:tcPr>
          <w:p w14:paraId="74DB887A" w14:textId="77777777" w:rsidR="005822FB" w:rsidRDefault="005822FB">
            <w:pPr>
              <w:spacing w:line="240" w:lineRule="auto"/>
              <w:rPr>
                <w:sz w:val="20"/>
                <w:szCs w:val="20"/>
              </w:rPr>
            </w:pPr>
          </w:p>
        </w:tc>
        <w:tc>
          <w:tcPr>
            <w:tcW w:w="740" w:type="dxa"/>
          </w:tcPr>
          <w:p w14:paraId="250FB2C6" w14:textId="77777777" w:rsidR="005822FB" w:rsidRDefault="005822FB">
            <w:pPr>
              <w:spacing w:line="240" w:lineRule="auto"/>
              <w:rPr>
                <w:sz w:val="20"/>
                <w:szCs w:val="20"/>
              </w:rPr>
            </w:pPr>
          </w:p>
        </w:tc>
        <w:tc>
          <w:tcPr>
            <w:tcW w:w="740" w:type="dxa"/>
          </w:tcPr>
          <w:p w14:paraId="664A128B" w14:textId="77777777" w:rsidR="005822FB" w:rsidRDefault="005822FB">
            <w:pPr>
              <w:spacing w:line="240" w:lineRule="auto"/>
              <w:rPr>
                <w:sz w:val="20"/>
                <w:szCs w:val="20"/>
              </w:rPr>
            </w:pPr>
          </w:p>
        </w:tc>
        <w:tc>
          <w:tcPr>
            <w:tcW w:w="741" w:type="dxa"/>
          </w:tcPr>
          <w:p w14:paraId="42B65CAD" w14:textId="77777777" w:rsidR="005822FB" w:rsidRDefault="005822FB">
            <w:pPr>
              <w:spacing w:line="240" w:lineRule="auto"/>
              <w:rPr>
                <w:sz w:val="20"/>
                <w:szCs w:val="20"/>
              </w:rPr>
            </w:pPr>
          </w:p>
        </w:tc>
        <w:tc>
          <w:tcPr>
            <w:tcW w:w="740" w:type="dxa"/>
          </w:tcPr>
          <w:p w14:paraId="690E2E30" w14:textId="77777777" w:rsidR="005822FB" w:rsidRDefault="005822FB">
            <w:pPr>
              <w:spacing w:line="240" w:lineRule="auto"/>
              <w:rPr>
                <w:sz w:val="20"/>
                <w:szCs w:val="20"/>
              </w:rPr>
            </w:pPr>
          </w:p>
        </w:tc>
        <w:tc>
          <w:tcPr>
            <w:tcW w:w="740" w:type="dxa"/>
          </w:tcPr>
          <w:p w14:paraId="600EE35E" w14:textId="77777777" w:rsidR="005822FB" w:rsidRDefault="005822FB">
            <w:pPr>
              <w:spacing w:line="240" w:lineRule="auto"/>
              <w:rPr>
                <w:sz w:val="20"/>
                <w:szCs w:val="20"/>
              </w:rPr>
            </w:pPr>
          </w:p>
        </w:tc>
        <w:tc>
          <w:tcPr>
            <w:tcW w:w="740" w:type="dxa"/>
          </w:tcPr>
          <w:p w14:paraId="3635779F" w14:textId="77777777" w:rsidR="005822FB" w:rsidRDefault="005822FB">
            <w:pPr>
              <w:spacing w:line="240" w:lineRule="auto"/>
              <w:rPr>
                <w:sz w:val="20"/>
                <w:szCs w:val="20"/>
              </w:rPr>
            </w:pPr>
          </w:p>
        </w:tc>
        <w:tc>
          <w:tcPr>
            <w:tcW w:w="741" w:type="dxa"/>
          </w:tcPr>
          <w:p w14:paraId="3C3AECDF" w14:textId="77777777" w:rsidR="005822FB" w:rsidRDefault="005822FB">
            <w:pPr>
              <w:spacing w:line="240" w:lineRule="auto"/>
              <w:rPr>
                <w:sz w:val="20"/>
                <w:szCs w:val="20"/>
              </w:rPr>
            </w:pPr>
          </w:p>
        </w:tc>
      </w:tr>
      <w:tr w:rsidR="005822FB" w14:paraId="22F754B8" w14:textId="77777777">
        <w:trPr>
          <w:trHeight w:val="246"/>
        </w:trPr>
        <w:tc>
          <w:tcPr>
            <w:tcW w:w="846" w:type="dxa"/>
            <w:vMerge w:val="restart"/>
          </w:tcPr>
          <w:p w14:paraId="3862738E"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33F7F22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A121E75" w14:textId="77777777" w:rsidR="005822FB" w:rsidRDefault="00046477">
            <w:pPr>
              <w:spacing w:line="240" w:lineRule="auto"/>
              <w:rPr>
                <w:sz w:val="20"/>
                <w:szCs w:val="20"/>
              </w:rPr>
            </w:pPr>
            <w:r>
              <w:rPr>
                <w:rFonts w:hint="eastAsia"/>
                <w:sz w:val="20"/>
                <w:szCs w:val="20"/>
              </w:rPr>
              <w:t>X</w:t>
            </w:r>
          </w:p>
        </w:tc>
        <w:tc>
          <w:tcPr>
            <w:tcW w:w="740" w:type="dxa"/>
          </w:tcPr>
          <w:p w14:paraId="3427493E" w14:textId="77777777" w:rsidR="005822FB" w:rsidRDefault="005822FB">
            <w:pPr>
              <w:spacing w:line="240" w:lineRule="auto"/>
              <w:rPr>
                <w:sz w:val="20"/>
                <w:szCs w:val="20"/>
              </w:rPr>
            </w:pPr>
          </w:p>
        </w:tc>
        <w:tc>
          <w:tcPr>
            <w:tcW w:w="740" w:type="dxa"/>
          </w:tcPr>
          <w:p w14:paraId="6231A816" w14:textId="77777777" w:rsidR="005822FB" w:rsidRDefault="005822FB">
            <w:pPr>
              <w:spacing w:line="240" w:lineRule="auto"/>
              <w:rPr>
                <w:sz w:val="20"/>
                <w:szCs w:val="20"/>
              </w:rPr>
            </w:pPr>
          </w:p>
        </w:tc>
        <w:tc>
          <w:tcPr>
            <w:tcW w:w="740" w:type="dxa"/>
          </w:tcPr>
          <w:p w14:paraId="260A48A8" w14:textId="77777777" w:rsidR="005822FB" w:rsidRDefault="005822FB">
            <w:pPr>
              <w:spacing w:line="240" w:lineRule="auto"/>
              <w:rPr>
                <w:sz w:val="20"/>
                <w:szCs w:val="20"/>
              </w:rPr>
            </w:pPr>
          </w:p>
        </w:tc>
        <w:tc>
          <w:tcPr>
            <w:tcW w:w="740" w:type="dxa"/>
          </w:tcPr>
          <w:p w14:paraId="739227C0" w14:textId="77777777" w:rsidR="005822FB" w:rsidRDefault="005822FB">
            <w:pPr>
              <w:spacing w:line="240" w:lineRule="auto"/>
              <w:rPr>
                <w:sz w:val="20"/>
                <w:szCs w:val="20"/>
              </w:rPr>
            </w:pPr>
          </w:p>
        </w:tc>
        <w:tc>
          <w:tcPr>
            <w:tcW w:w="741" w:type="dxa"/>
          </w:tcPr>
          <w:p w14:paraId="490BDEF8" w14:textId="77777777" w:rsidR="005822FB" w:rsidRDefault="005822FB">
            <w:pPr>
              <w:spacing w:line="240" w:lineRule="auto"/>
              <w:rPr>
                <w:sz w:val="20"/>
                <w:szCs w:val="20"/>
              </w:rPr>
            </w:pPr>
          </w:p>
        </w:tc>
        <w:tc>
          <w:tcPr>
            <w:tcW w:w="740" w:type="dxa"/>
          </w:tcPr>
          <w:p w14:paraId="6775B16C" w14:textId="77777777" w:rsidR="005822FB" w:rsidRDefault="005822FB">
            <w:pPr>
              <w:spacing w:line="240" w:lineRule="auto"/>
              <w:rPr>
                <w:sz w:val="20"/>
                <w:szCs w:val="20"/>
              </w:rPr>
            </w:pPr>
          </w:p>
        </w:tc>
        <w:tc>
          <w:tcPr>
            <w:tcW w:w="740" w:type="dxa"/>
          </w:tcPr>
          <w:p w14:paraId="29247A91" w14:textId="77777777" w:rsidR="005822FB" w:rsidRDefault="005822FB">
            <w:pPr>
              <w:spacing w:line="240" w:lineRule="auto"/>
              <w:rPr>
                <w:sz w:val="20"/>
                <w:szCs w:val="20"/>
              </w:rPr>
            </w:pPr>
          </w:p>
        </w:tc>
        <w:tc>
          <w:tcPr>
            <w:tcW w:w="740" w:type="dxa"/>
          </w:tcPr>
          <w:p w14:paraId="777EC997" w14:textId="77777777" w:rsidR="005822FB" w:rsidRDefault="005822FB">
            <w:pPr>
              <w:spacing w:line="240" w:lineRule="auto"/>
              <w:rPr>
                <w:sz w:val="20"/>
                <w:szCs w:val="20"/>
              </w:rPr>
            </w:pPr>
          </w:p>
        </w:tc>
        <w:tc>
          <w:tcPr>
            <w:tcW w:w="741" w:type="dxa"/>
          </w:tcPr>
          <w:p w14:paraId="5608998B" w14:textId="77777777" w:rsidR="005822FB" w:rsidRDefault="005822FB">
            <w:pPr>
              <w:spacing w:line="240" w:lineRule="auto"/>
              <w:rPr>
                <w:sz w:val="20"/>
                <w:szCs w:val="20"/>
              </w:rPr>
            </w:pPr>
          </w:p>
        </w:tc>
      </w:tr>
      <w:tr w:rsidR="005822FB" w14:paraId="6F0DBEA1" w14:textId="77777777">
        <w:trPr>
          <w:trHeight w:val="246"/>
        </w:trPr>
        <w:tc>
          <w:tcPr>
            <w:tcW w:w="846" w:type="dxa"/>
            <w:vMerge/>
          </w:tcPr>
          <w:p w14:paraId="0579EDEA" w14:textId="77777777" w:rsidR="005822FB" w:rsidRDefault="005822FB">
            <w:pPr>
              <w:spacing w:line="240" w:lineRule="auto"/>
              <w:rPr>
                <w:sz w:val="20"/>
                <w:szCs w:val="20"/>
              </w:rPr>
            </w:pPr>
          </w:p>
        </w:tc>
        <w:tc>
          <w:tcPr>
            <w:tcW w:w="850" w:type="dxa"/>
            <w:vMerge/>
          </w:tcPr>
          <w:p w14:paraId="31A8E008" w14:textId="77777777" w:rsidR="005822FB" w:rsidRDefault="005822FB">
            <w:pPr>
              <w:spacing w:line="240" w:lineRule="auto"/>
              <w:rPr>
                <w:sz w:val="20"/>
                <w:szCs w:val="20"/>
              </w:rPr>
            </w:pPr>
          </w:p>
        </w:tc>
        <w:tc>
          <w:tcPr>
            <w:tcW w:w="851" w:type="dxa"/>
          </w:tcPr>
          <w:p w14:paraId="36A76B53" w14:textId="77777777" w:rsidR="005822FB" w:rsidRDefault="00046477">
            <w:pPr>
              <w:spacing w:line="240" w:lineRule="auto"/>
              <w:rPr>
                <w:sz w:val="20"/>
                <w:szCs w:val="20"/>
              </w:rPr>
            </w:pPr>
            <w:r>
              <w:rPr>
                <w:rFonts w:hint="eastAsia"/>
                <w:sz w:val="20"/>
                <w:szCs w:val="20"/>
              </w:rPr>
              <w:t>Y</w:t>
            </w:r>
          </w:p>
        </w:tc>
        <w:tc>
          <w:tcPr>
            <w:tcW w:w="740" w:type="dxa"/>
          </w:tcPr>
          <w:p w14:paraId="4FCD0F84" w14:textId="77777777" w:rsidR="005822FB" w:rsidRDefault="005822FB">
            <w:pPr>
              <w:spacing w:line="240" w:lineRule="auto"/>
              <w:rPr>
                <w:sz w:val="20"/>
                <w:szCs w:val="20"/>
              </w:rPr>
            </w:pPr>
          </w:p>
        </w:tc>
        <w:tc>
          <w:tcPr>
            <w:tcW w:w="740" w:type="dxa"/>
          </w:tcPr>
          <w:p w14:paraId="08D915EB" w14:textId="77777777" w:rsidR="005822FB" w:rsidRDefault="005822FB">
            <w:pPr>
              <w:spacing w:line="240" w:lineRule="auto"/>
              <w:rPr>
                <w:sz w:val="20"/>
                <w:szCs w:val="20"/>
              </w:rPr>
            </w:pPr>
          </w:p>
        </w:tc>
        <w:tc>
          <w:tcPr>
            <w:tcW w:w="740" w:type="dxa"/>
          </w:tcPr>
          <w:p w14:paraId="0B2A9F7B" w14:textId="77777777" w:rsidR="005822FB" w:rsidRDefault="005822FB">
            <w:pPr>
              <w:spacing w:line="240" w:lineRule="auto"/>
              <w:rPr>
                <w:sz w:val="20"/>
                <w:szCs w:val="20"/>
              </w:rPr>
            </w:pPr>
          </w:p>
        </w:tc>
        <w:tc>
          <w:tcPr>
            <w:tcW w:w="740" w:type="dxa"/>
          </w:tcPr>
          <w:p w14:paraId="7D34F39E" w14:textId="77777777" w:rsidR="005822FB" w:rsidRDefault="005822FB">
            <w:pPr>
              <w:spacing w:line="240" w:lineRule="auto"/>
              <w:rPr>
                <w:sz w:val="20"/>
                <w:szCs w:val="20"/>
              </w:rPr>
            </w:pPr>
          </w:p>
        </w:tc>
        <w:tc>
          <w:tcPr>
            <w:tcW w:w="741" w:type="dxa"/>
          </w:tcPr>
          <w:p w14:paraId="7372EE9B" w14:textId="77777777" w:rsidR="005822FB" w:rsidRDefault="005822FB">
            <w:pPr>
              <w:spacing w:line="240" w:lineRule="auto"/>
              <w:rPr>
                <w:sz w:val="20"/>
                <w:szCs w:val="20"/>
              </w:rPr>
            </w:pPr>
          </w:p>
        </w:tc>
        <w:tc>
          <w:tcPr>
            <w:tcW w:w="740" w:type="dxa"/>
          </w:tcPr>
          <w:p w14:paraId="1B38940A" w14:textId="77777777" w:rsidR="005822FB" w:rsidRDefault="005822FB">
            <w:pPr>
              <w:spacing w:line="240" w:lineRule="auto"/>
              <w:rPr>
                <w:sz w:val="20"/>
                <w:szCs w:val="20"/>
              </w:rPr>
            </w:pPr>
          </w:p>
        </w:tc>
        <w:tc>
          <w:tcPr>
            <w:tcW w:w="740" w:type="dxa"/>
          </w:tcPr>
          <w:p w14:paraId="6494147B" w14:textId="77777777" w:rsidR="005822FB" w:rsidRDefault="005822FB">
            <w:pPr>
              <w:spacing w:line="240" w:lineRule="auto"/>
              <w:rPr>
                <w:sz w:val="20"/>
                <w:szCs w:val="20"/>
              </w:rPr>
            </w:pPr>
          </w:p>
        </w:tc>
        <w:tc>
          <w:tcPr>
            <w:tcW w:w="740" w:type="dxa"/>
          </w:tcPr>
          <w:p w14:paraId="1FE28C26" w14:textId="77777777" w:rsidR="005822FB" w:rsidRDefault="005822FB">
            <w:pPr>
              <w:spacing w:line="240" w:lineRule="auto"/>
              <w:rPr>
                <w:sz w:val="20"/>
                <w:szCs w:val="20"/>
              </w:rPr>
            </w:pPr>
          </w:p>
        </w:tc>
        <w:tc>
          <w:tcPr>
            <w:tcW w:w="741" w:type="dxa"/>
          </w:tcPr>
          <w:p w14:paraId="512762FF" w14:textId="77777777" w:rsidR="005822FB" w:rsidRDefault="005822FB">
            <w:pPr>
              <w:spacing w:line="240" w:lineRule="auto"/>
              <w:rPr>
                <w:sz w:val="20"/>
                <w:szCs w:val="20"/>
              </w:rPr>
            </w:pPr>
          </w:p>
        </w:tc>
      </w:tr>
      <w:tr w:rsidR="005822FB" w14:paraId="076D749E" w14:textId="77777777">
        <w:trPr>
          <w:trHeight w:val="246"/>
        </w:trPr>
        <w:tc>
          <w:tcPr>
            <w:tcW w:w="846" w:type="dxa"/>
            <w:vMerge/>
          </w:tcPr>
          <w:p w14:paraId="7D571933" w14:textId="77777777" w:rsidR="005822FB" w:rsidRDefault="005822FB">
            <w:pPr>
              <w:spacing w:line="240" w:lineRule="auto"/>
              <w:rPr>
                <w:sz w:val="20"/>
                <w:szCs w:val="20"/>
              </w:rPr>
            </w:pPr>
          </w:p>
        </w:tc>
        <w:tc>
          <w:tcPr>
            <w:tcW w:w="850" w:type="dxa"/>
            <w:vMerge/>
          </w:tcPr>
          <w:p w14:paraId="116EBD54" w14:textId="77777777" w:rsidR="005822FB" w:rsidRDefault="005822FB">
            <w:pPr>
              <w:spacing w:line="240" w:lineRule="auto"/>
              <w:rPr>
                <w:sz w:val="20"/>
                <w:szCs w:val="20"/>
              </w:rPr>
            </w:pPr>
          </w:p>
        </w:tc>
        <w:tc>
          <w:tcPr>
            <w:tcW w:w="851" w:type="dxa"/>
          </w:tcPr>
          <w:p w14:paraId="60620679" w14:textId="77777777" w:rsidR="005822FB" w:rsidRDefault="00046477">
            <w:pPr>
              <w:spacing w:line="240" w:lineRule="auto"/>
              <w:rPr>
                <w:sz w:val="20"/>
                <w:szCs w:val="20"/>
              </w:rPr>
            </w:pPr>
            <w:r>
              <w:rPr>
                <w:rFonts w:hint="eastAsia"/>
                <w:sz w:val="20"/>
                <w:szCs w:val="20"/>
              </w:rPr>
              <w:t>Z</w:t>
            </w:r>
          </w:p>
        </w:tc>
        <w:tc>
          <w:tcPr>
            <w:tcW w:w="740" w:type="dxa"/>
          </w:tcPr>
          <w:p w14:paraId="2B9F2A52" w14:textId="77777777" w:rsidR="005822FB" w:rsidRDefault="00046477">
            <w:pPr>
              <w:spacing w:line="240" w:lineRule="auto"/>
              <w:rPr>
                <w:sz w:val="20"/>
                <w:szCs w:val="20"/>
              </w:rPr>
            </w:pPr>
            <w:r>
              <w:rPr>
                <w:sz w:val="20"/>
                <w:szCs w:val="20"/>
              </w:rPr>
              <w:t>77.2</w:t>
            </w:r>
          </w:p>
        </w:tc>
        <w:tc>
          <w:tcPr>
            <w:tcW w:w="740" w:type="dxa"/>
          </w:tcPr>
          <w:p w14:paraId="142767E1" w14:textId="77777777" w:rsidR="005822FB" w:rsidRDefault="005822FB">
            <w:pPr>
              <w:spacing w:line="240" w:lineRule="auto"/>
              <w:rPr>
                <w:sz w:val="20"/>
                <w:szCs w:val="20"/>
              </w:rPr>
            </w:pPr>
          </w:p>
        </w:tc>
        <w:tc>
          <w:tcPr>
            <w:tcW w:w="740" w:type="dxa"/>
          </w:tcPr>
          <w:p w14:paraId="46C8DF48" w14:textId="77777777" w:rsidR="005822FB" w:rsidRDefault="005822FB">
            <w:pPr>
              <w:spacing w:line="240" w:lineRule="auto"/>
              <w:rPr>
                <w:sz w:val="20"/>
                <w:szCs w:val="20"/>
              </w:rPr>
            </w:pPr>
          </w:p>
        </w:tc>
        <w:tc>
          <w:tcPr>
            <w:tcW w:w="740" w:type="dxa"/>
          </w:tcPr>
          <w:p w14:paraId="232A9E02" w14:textId="77777777" w:rsidR="005822FB" w:rsidRDefault="005822FB">
            <w:pPr>
              <w:spacing w:line="240" w:lineRule="auto"/>
              <w:rPr>
                <w:sz w:val="20"/>
                <w:szCs w:val="20"/>
              </w:rPr>
            </w:pPr>
          </w:p>
        </w:tc>
        <w:tc>
          <w:tcPr>
            <w:tcW w:w="741" w:type="dxa"/>
          </w:tcPr>
          <w:p w14:paraId="34FC65D4" w14:textId="77777777" w:rsidR="005822FB" w:rsidRDefault="005822FB">
            <w:pPr>
              <w:spacing w:line="240" w:lineRule="auto"/>
              <w:rPr>
                <w:sz w:val="20"/>
                <w:szCs w:val="20"/>
              </w:rPr>
            </w:pPr>
          </w:p>
        </w:tc>
        <w:tc>
          <w:tcPr>
            <w:tcW w:w="740" w:type="dxa"/>
          </w:tcPr>
          <w:p w14:paraId="51DB4B35" w14:textId="77777777" w:rsidR="005822FB" w:rsidRDefault="005822FB">
            <w:pPr>
              <w:spacing w:line="240" w:lineRule="auto"/>
              <w:rPr>
                <w:sz w:val="20"/>
                <w:szCs w:val="20"/>
              </w:rPr>
            </w:pPr>
          </w:p>
        </w:tc>
        <w:tc>
          <w:tcPr>
            <w:tcW w:w="740" w:type="dxa"/>
          </w:tcPr>
          <w:p w14:paraId="64E11E3F" w14:textId="77777777" w:rsidR="005822FB" w:rsidRDefault="00046477">
            <w:pPr>
              <w:spacing w:line="240" w:lineRule="auto"/>
              <w:rPr>
                <w:sz w:val="20"/>
                <w:szCs w:val="20"/>
              </w:rPr>
            </w:pPr>
            <w:r>
              <w:rPr>
                <w:sz w:val="20"/>
                <w:szCs w:val="20"/>
              </w:rPr>
              <w:t>96.4</w:t>
            </w:r>
          </w:p>
        </w:tc>
        <w:tc>
          <w:tcPr>
            <w:tcW w:w="740" w:type="dxa"/>
          </w:tcPr>
          <w:p w14:paraId="2B52499B" w14:textId="77777777" w:rsidR="005822FB" w:rsidRDefault="005822FB">
            <w:pPr>
              <w:spacing w:line="240" w:lineRule="auto"/>
              <w:rPr>
                <w:sz w:val="20"/>
                <w:szCs w:val="20"/>
              </w:rPr>
            </w:pPr>
          </w:p>
        </w:tc>
        <w:tc>
          <w:tcPr>
            <w:tcW w:w="741" w:type="dxa"/>
          </w:tcPr>
          <w:p w14:paraId="0EDE764F" w14:textId="77777777" w:rsidR="005822FB" w:rsidRDefault="005822FB">
            <w:pPr>
              <w:spacing w:line="240" w:lineRule="auto"/>
              <w:rPr>
                <w:sz w:val="20"/>
                <w:szCs w:val="20"/>
              </w:rPr>
            </w:pPr>
          </w:p>
        </w:tc>
      </w:tr>
      <w:tr w:rsidR="005822FB" w14:paraId="46DF181F" w14:textId="77777777">
        <w:trPr>
          <w:trHeight w:val="246"/>
        </w:trPr>
        <w:tc>
          <w:tcPr>
            <w:tcW w:w="846" w:type="dxa"/>
            <w:vMerge/>
          </w:tcPr>
          <w:p w14:paraId="0D1F828E" w14:textId="77777777" w:rsidR="005822FB" w:rsidRDefault="005822FB">
            <w:pPr>
              <w:spacing w:line="240" w:lineRule="auto"/>
              <w:rPr>
                <w:sz w:val="20"/>
                <w:szCs w:val="20"/>
              </w:rPr>
            </w:pPr>
          </w:p>
        </w:tc>
        <w:tc>
          <w:tcPr>
            <w:tcW w:w="850" w:type="dxa"/>
            <w:vMerge w:val="restart"/>
          </w:tcPr>
          <w:p w14:paraId="0CE03B0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1466E24" w14:textId="77777777" w:rsidR="005822FB" w:rsidRDefault="00046477">
            <w:pPr>
              <w:spacing w:line="240" w:lineRule="auto"/>
              <w:rPr>
                <w:sz w:val="20"/>
                <w:szCs w:val="20"/>
              </w:rPr>
            </w:pPr>
            <w:r>
              <w:rPr>
                <w:rFonts w:hint="eastAsia"/>
                <w:sz w:val="20"/>
                <w:szCs w:val="20"/>
              </w:rPr>
              <w:t>X</w:t>
            </w:r>
          </w:p>
        </w:tc>
        <w:tc>
          <w:tcPr>
            <w:tcW w:w="740" w:type="dxa"/>
          </w:tcPr>
          <w:p w14:paraId="55FC1DB0" w14:textId="77777777" w:rsidR="005822FB" w:rsidRDefault="005822FB">
            <w:pPr>
              <w:spacing w:line="240" w:lineRule="auto"/>
              <w:rPr>
                <w:sz w:val="20"/>
                <w:szCs w:val="20"/>
              </w:rPr>
            </w:pPr>
          </w:p>
        </w:tc>
        <w:tc>
          <w:tcPr>
            <w:tcW w:w="740" w:type="dxa"/>
          </w:tcPr>
          <w:p w14:paraId="440BD522" w14:textId="77777777" w:rsidR="005822FB" w:rsidRDefault="005822FB">
            <w:pPr>
              <w:spacing w:line="240" w:lineRule="auto"/>
              <w:rPr>
                <w:sz w:val="20"/>
                <w:szCs w:val="20"/>
              </w:rPr>
            </w:pPr>
          </w:p>
        </w:tc>
        <w:tc>
          <w:tcPr>
            <w:tcW w:w="740" w:type="dxa"/>
          </w:tcPr>
          <w:p w14:paraId="14FC5E48" w14:textId="77777777" w:rsidR="005822FB" w:rsidRDefault="005822FB">
            <w:pPr>
              <w:spacing w:line="240" w:lineRule="auto"/>
              <w:rPr>
                <w:sz w:val="20"/>
                <w:szCs w:val="20"/>
              </w:rPr>
            </w:pPr>
          </w:p>
        </w:tc>
        <w:tc>
          <w:tcPr>
            <w:tcW w:w="740" w:type="dxa"/>
          </w:tcPr>
          <w:p w14:paraId="30B9BD55" w14:textId="77777777" w:rsidR="005822FB" w:rsidRDefault="005822FB">
            <w:pPr>
              <w:spacing w:line="240" w:lineRule="auto"/>
              <w:rPr>
                <w:sz w:val="20"/>
                <w:szCs w:val="20"/>
              </w:rPr>
            </w:pPr>
          </w:p>
        </w:tc>
        <w:tc>
          <w:tcPr>
            <w:tcW w:w="741" w:type="dxa"/>
          </w:tcPr>
          <w:p w14:paraId="60A1432A" w14:textId="77777777" w:rsidR="005822FB" w:rsidRDefault="005822FB">
            <w:pPr>
              <w:spacing w:line="240" w:lineRule="auto"/>
              <w:rPr>
                <w:sz w:val="20"/>
                <w:szCs w:val="20"/>
              </w:rPr>
            </w:pPr>
          </w:p>
        </w:tc>
        <w:tc>
          <w:tcPr>
            <w:tcW w:w="740" w:type="dxa"/>
          </w:tcPr>
          <w:p w14:paraId="259A8192" w14:textId="77777777" w:rsidR="005822FB" w:rsidRDefault="005822FB">
            <w:pPr>
              <w:spacing w:line="240" w:lineRule="auto"/>
              <w:rPr>
                <w:sz w:val="20"/>
                <w:szCs w:val="20"/>
              </w:rPr>
            </w:pPr>
          </w:p>
        </w:tc>
        <w:tc>
          <w:tcPr>
            <w:tcW w:w="740" w:type="dxa"/>
          </w:tcPr>
          <w:p w14:paraId="33697350" w14:textId="77777777" w:rsidR="005822FB" w:rsidRDefault="005822FB">
            <w:pPr>
              <w:spacing w:line="240" w:lineRule="auto"/>
              <w:rPr>
                <w:sz w:val="20"/>
                <w:szCs w:val="20"/>
              </w:rPr>
            </w:pPr>
          </w:p>
        </w:tc>
        <w:tc>
          <w:tcPr>
            <w:tcW w:w="740" w:type="dxa"/>
          </w:tcPr>
          <w:p w14:paraId="6F79A385" w14:textId="77777777" w:rsidR="005822FB" w:rsidRDefault="005822FB">
            <w:pPr>
              <w:spacing w:line="240" w:lineRule="auto"/>
              <w:rPr>
                <w:sz w:val="20"/>
                <w:szCs w:val="20"/>
              </w:rPr>
            </w:pPr>
          </w:p>
        </w:tc>
        <w:tc>
          <w:tcPr>
            <w:tcW w:w="741" w:type="dxa"/>
          </w:tcPr>
          <w:p w14:paraId="28830EE4" w14:textId="77777777" w:rsidR="005822FB" w:rsidRDefault="005822FB">
            <w:pPr>
              <w:spacing w:line="240" w:lineRule="auto"/>
              <w:rPr>
                <w:sz w:val="20"/>
                <w:szCs w:val="20"/>
              </w:rPr>
            </w:pPr>
          </w:p>
        </w:tc>
      </w:tr>
      <w:tr w:rsidR="005822FB" w14:paraId="20B47AAF" w14:textId="77777777">
        <w:trPr>
          <w:trHeight w:val="246"/>
        </w:trPr>
        <w:tc>
          <w:tcPr>
            <w:tcW w:w="846" w:type="dxa"/>
            <w:vMerge/>
          </w:tcPr>
          <w:p w14:paraId="77AD2830" w14:textId="77777777" w:rsidR="005822FB" w:rsidRDefault="005822FB">
            <w:pPr>
              <w:spacing w:line="240" w:lineRule="auto"/>
              <w:rPr>
                <w:sz w:val="20"/>
                <w:szCs w:val="20"/>
              </w:rPr>
            </w:pPr>
          </w:p>
        </w:tc>
        <w:tc>
          <w:tcPr>
            <w:tcW w:w="850" w:type="dxa"/>
            <w:vMerge/>
          </w:tcPr>
          <w:p w14:paraId="48EBABDA" w14:textId="77777777" w:rsidR="005822FB" w:rsidRDefault="005822FB">
            <w:pPr>
              <w:spacing w:line="240" w:lineRule="auto"/>
              <w:rPr>
                <w:sz w:val="20"/>
                <w:szCs w:val="20"/>
              </w:rPr>
            </w:pPr>
          </w:p>
        </w:tc>
        <w:tc>
          <w:tcPr>
            <w:tcW w:w="851" w:type="dxa"/>
          </w:tcPr>
          <w:p w14:paraId="142CB220" w14:textId="77777777" w:rsidR="005822FB" w:rsidRDefault="00046477">
            <w:pPr>
              <w:spacing w:line="240" w:lineRule="auto"/>
              <w:rPr>
                <w:sz w:val="20"/>
                <w:szCs w:val="20"/>
              </w:rPr>
            </w:pPr>
            <w:r>
              <w:rPr>
                <w:rFonts w:hint="eastAsia"/>
                <w:sz w:val="20"/>
                <w:szCs w:val="20"/>
              </w:rPr>
              <w:t>Y</w:t>
            </w:r>
          </w:p>
        </w:tc>
        <w:tc>
          <w:tcPr>
            <w:tcW w:w="740" w:type="dxa"/>
          </w:tcPr>
          <w:p w14:paraId="11BA26A2" w14:textId="77777777" w:rsidR="005822FB" w:rsidRDefault="005822FB">
            <w:pPr>
              <w:spacing w:line="240" w:lineRule="auto"/>
              <w:rPr>
                <w:sz w:val="20"/>
                <w:szCs w:val="20"/>
              </w:rPr>
            </w:pPr>
          </w:p>
        </w:tc>
        <w:tc>
          <w:tcPr>
            <w:tcW w:w="740" w:type="dxa"/>
          </w:tcPr>
          <w:p w14:paraId="2D68C063" w14:textId="77777777" w:rsidR="005822FB" w:rsidRDefault="005822FB">
            <w:pPr>
              <w:spacing w:line="240" w:lineRule="auto"/>
              <w:rPr>
                <w:sz w:val="20"/>
                <w:szCs w:val="20"/>
              </w:rPr>
            </w:pPr>
          </w:p>
        </w:tc>
        <w:tc>
          <w:tcPr>
            <w:tcW w:w="740" w:type="dxa"/>
          </w:tcPr>
          <w:p w14:paraId="26A95DE6" w14:textId="77777777" w:rsidR="005822FB" w:rsidRDefault="005822FB">
            <w:pPr>
              <w:spacing w:line="240" w:lineRule="auto"/>
              <w:rPr>
                <w:sz w:val="20"/>
                <w:szCs w:val="20"/>
              </w:rPr>
            </w:pPr>
          </w:p>
        </w:tc>
        <w:tc>
          <w:tcPr>
            <w:tcW w:w="740" w:type="dxa"/>
          </w:tcPr>
          <w:p w14:paraId="4A84026B" w14:textId="77777777" w:rsidR="005822FB" w:rsidRDefault="005822FB">
            <w:pPr>
              <w:spacing w:line="240" w:lineRule="auto"/>
              <w:rPr>
                <w:sz w:val="20"/>
                <w:szCs w:val="20"/>
              </w:rPr>
            </w:pPr>
          </w:p>
        </w:tc>
        <w:tc>
          <w:tcPr>
            <w:tcW w:w="741" w:type="dxa"/>
          </w:tcPr>
          <w:p w14:paraId="455D8FBF" w14:textId="77777777" w:rsidR="005822FB" w:rsidRDefault="005822FB">
            <w:pPr>
              <w:spacing w:line="240" w:lineRule="auto"/>
              <w:rPr>
                <w:sz w:val="20"/>
                <w:szCs w:val="20"/>
              </w:rPr>
            </w:pPr>
          </w:p>
        </w:tc>
        <w:tc>
          <w:tcPr>
            <w:tcW w:w="740" w:type="dxa"/>
          </w:tcPr>
          <w:p w14:paraId="31607A2A" w14:textId="77777777" w:rsidR="005822FB" w:rsidRDefault="005822FB">
            <w:pPr>
              <w:spacing w:line="240" w:lineRule="auto"/>
              <w:rPr>
                <w:sz w:val="20"/>
                <w:szCs w:val="20"/>
              </w:rPr>
            </w:pPr>
          </w:p>
        </w:tc>
        <w:tc>
          <w:tcPr>
            <w:tcW w:w="740" w:type="dxa"/>
          </w:tcPr>
          <w:p w14:paraId="5D3B66B0" w14:textId="77777777" w:rsidR="005822FB" w:rsidRDefault="005822FB">
            <w:pPr>
              <w:spacing w:line="240" w:lineRule="auto"/>
              <w:rPr>
                <w:sz w:val="20"/>
                <w:szCs w:val="20"/>
              </w:rPr>
            </w:pPr>
          </w:p>
        </w:tc>
        <w:tc>
          <w:tcPr>
            <w:tcW w:w="740" w:type="dxa"/>
          </w:tcPr>
          <w:p w14:paraId="4ADF4813" w14:textId="77777777" w:rsidR="005822FB" w:rsidRDefault="005822FB">
            <w:pPr>
              <w:spacing w:line="240" w:lineRule="auto"/>
              <w:rPr>
                <w:sz w:val="20"/>
                <w:szCs w:val="20"/>
              </w:rPr>
            </w:pPr>
          </w:p>
        </w:tc>
        <w:tc>
          <w:tcPr>
            <w:tcW w:w="741" w:type="dxa"/>
          </w:tcPr>
          <w:p w14:paraId="72DCEE72" w14:textId="77777777" w:rsidR="005822FB" w:rsidRDefault="005822FB">
            <w:pPr>
              <w:spacing w:line="240" w:lineRule="auto"/>
              <w:rPr>
                <w:sz w:val="20"/>
                <w:szCs w:val="20"/>
              </w:rPr>
            </w:pPr>
          </w:p>
        </w:tc>
      </w:tr>
      <w:tr w:rsidR="005822FB" w14:paraId="4D504503" w14:textId="77777777">
        <w:trPr>
          <w:trHeight w:val="246"/>
        </w:trPr>
        <w:tc>
          <w:tcPr>
            <w:tcW w:w="846" w:type="dxa"/>
            <w:vMerge/>
          </w:tcPr>
          <w:p w14:paraId="46D35B5F" w14:textId="77777777" w:rsidR="005822FB" w:rsidRDefault="005822FB">
            <w:pPr>
              <w:spacing w:line="240" w:lineRule="auto"/>
              <w:rPr>
                <w:sz w:val="20"/>
                <w:szCs w:val="20"/>
              </w:rPr>
            </w:pPr>
          </w:p>
        </w:tc>
        <w:tc>
          <w:tcPr>
            <w:tcW w:w="850" w:type="dxa"/>
            <w:vMerge/>
          </w:tcPr>
          <w:p w14:paraId="35653683" w14:textId="77777777" w:rsidR="005822FB" w:rsidRDefault="005822FB">
            <w:pPr>
              <w:spacing w:line="240" w:lineRule="auto"/>
              <w:rPr>
                <w:sz w:val="20"/>
                <w:szCs w:val="20"/>
              </w:rPr>
            </w:pPr>
          </w:p>
        </w:tc>
        <w:tc>
          <w:tcPr>
            <w:tcW w:w="851" w:type="dxa"/>
          </w:tcPr>
          <w:p w14:paraId="06E901C1" w14:textId="77777777" w:rsidR="005822FB" w:rsidRDefault="00046477">
            <w:pPr>
              <w:spacing w:line="240" w:lineRule="auto"/>
              <w:rPr>
                <w:sz w:val="20"/>
                <w:szCs w:val="20"/>
              </w:rPr>
            </w:pPr>
            <w:r>
              <w:rPr>
                <w:rFonts w:hint="eastAsia"/>
                <w:sz w:val="20"/>
                <w:szCs w:val="20"/>
              </w:rPr>
              <w:t>Z</w:t>
            </w:r>
          </w:p>
        </w:tc>
        <w:tc>
          <w:tcPr>
            <w:tcW w:w="740" w:type="dxa"/>
          </w:tcPr>
          <w:p w14:paraId="33F50B80" w14:textId="77777777" w:rsidR="005822FB" w:rsidRDefault="005822FB">
            <w:pPr>
              <w:spacing w:line="240" w:lineRule="auto"/>
              <w:rPr>
                <w:sz w:val="20"/>
                <w:szCs w:val="20"/>
              </w:rPr>
            </w:pPr>
          </w:p>
        </w:tc>
        <w:tc>
          <w:tcPr>
            <w:tcW w:w="740" w:type="dxa"/>
          </w:tcPr>
          <w:p w14:paraId="5AC704CA" w14:textId="77777777" w:rsidR="005822FB" w:rsidRDefault="005822FB">
            <w:pPr>
              <w:spacing w:line="240" w:lineRule="auto"/>
              <w:rPr>
                <w:sz w:val="20"/>
                <w:szCs w:val="20"/>
              </w:rPr>
            </w:pPr>
          </w:p>
        </w:tc>
        <w:tc>
          <w:tcPr>
            <w:tcW w:w="740" w:type="dxa"/>
          </w:tcPr>
          <w:p w14:paraId="200FAAAD" w14:textId="77777777" w:rsidR="005822FB" w:rsidRDefault="00046477">
            <w:pPr>
              <w:spacing w:line="240" w:lineRule="auto"/>
              <w:rPr>
                <w:sz w:val="20"/>
                <w:szCs w:val="20"/>
              </w:rPr>
            </w:pPr>
            <w:r>
              <w:rPr>
                <w:sz w:val="20"/>
                <w:szCs w:val="20"/>
              </w:rPr>
              <w:t>-21.76%</w:t>
            </w:r>
          </w:p>
        </w:tc>
        <w:tc>
          <w:tcPr>
            <w:tcW w:w="740" w:type="dxa"/>
          </w:tcPr>
          <w:p w14:paraId="14137AE7" w14:textId="77777777" w:rsidR="005822FB" w:rsidRDefault="005822FB">
            <w:pPr>
              <w:spacing w:line="240" w:lineRule="auto"/>
              <w:rPr>
                <w:sz w:val="20"/>
                <w:szCs w:val="20"/>
              </w:rPr>
            </w:pPr>
          </w:p>
        </w:tc>
        <w:tc>
          <w:tcPr>
            <w:tcW w:w="741" w:type="dxa"/>
          </w:tcPr>
          <w:p w14:paraId="4A5EB168" w14:textId="77777777" w:rsidR="005822FB" w:rsidRDefault="005822FB">
            <w:pPr>
              <w:spacing w:line="240" w:lineRule="auto"/>
              <w:rPr>
                <w:sz w:val="20"/>
                <w:szCs w:val="20"/>
              </w:rPr>
            </w:pPr>
          </w:p>
        </w:tc>
        <w:tc>
          <w:tcPr>
            <w:tcW w:w="740" w:type="dxa"/>
          </w:tcPr>
          <w:p w14:paraId="2DC8B32E" w14:textId="77777777" w:rsidR="005822FB" w:rsidRDefault="005822FB">
            <w:pPr>
              <w:spacing w:line="240" w:lineRule="auto"/>
              <w:rPr>
                <w:sz w:val="20"/>
                <w:szCs w:val="20"/>
              </w:rPr>
            </w:pPr>
          </w:p>
        </w:tc>
        <w:tc>
          <w:tcPr>
            <w:tcW w:w="740" w:type="dxa"/>
          </w:tcPr>
          <w:p w14:paraId="078EC1BB" w14:textId="77777777" w:rsidR="005822FB" w:rsidRDefault="005822FB">
            <w:pPr>
              <w:spacing w:line="240" w:lineRule="auto"/>
              <w:rPr>
                <w:sz w:val="20"/>
                <w:szCs w:val="20"/>
              </w:rPr>
            </w:pPr>
          </w:p>
        </w:tc>
        <w:tc>
          <w:tcPr>
            <w:tcW w:w="740" w:type="dxa"/>
          </w:tcPr>
          <w:p w14:paraId="0AAAEA7E" w14:textId="77777777" w:rsidR="005822FB" w:rsidRDefault="00046477">
            <w:pPr>
              <w:spacing w:line="240" w:lineRule="auto"/>
              <w:rPr>
                <w:sz w:val="20"/>
                <w:szCs w:val="20"/>
              </w:rPr>
            </w:pPr>
            <w:r>
              <w:rPr>
                <w:sz w:val="20"/>
                <w:szCs w:val="20"/>
              </w:rPr>
              <w:t>-3.6%</w:t>
            </w:r>
          </w:p>
        </w:tc>
        <w:tc>
          <w:tcPr>
            <w:tcW w:w="741" w:type="dxa"/>
          </w:tcPr>
          <w:p w14:paraId="59F2A928" w14:textId="77777777" w:rsidR="005822FB" w:rsidRDefault="005822FB">
            <w:pPr>
              <w:spacing w:line="240" w:lineRule="auto"/>
              <w:rPr>
                <w:sz w:val="20"/>
                <w:szCs w:val="20"/>
              </w:rPr>
            </w:pPr>
          </w:p>
        </w:tc>
      </w:tr>
      <w:tr w:rsidR="005822FB" w14:paraId="656C6E9E" w14:textId="77777777">
        <w:trPr>
          <w:trHeight w:val="246"/>
        </w:trPr>
        <w:tc>
          <w:tcPr>
            <w:tcW w:w="846" w:type="dxa"/>
            <w:vMerge/>
          </w:tcPr>
          <w:p w14:paraId="1B7469FF" w14:textId="77777777" w:rsidR="005822FB" w:rsidRDefault="005822FB">
            <w:pPr>
              <w:spacing w:line="240" w:lineRule="auto"/>
              <w:rPr>
                <w:sz w:val="20"/>
                <w:szCs w:val="20"/>
              </w:rPr>
            </w:pPr>
          </w:p>
        </w:tc>
        <w:tc>
          <w:tcPr>
            <w:tcW w:w="850" w:type="dxa"/>
            <w:vMerge w:val="restart"/>
          </w:tcPr>
          <w:p w14:paraId="5C13104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659B23" w14:textId="77777777" w:rsidR="005822FB" w:rsidRDefault="00046477">
            <w:pPr>
              <w:spacing w:line="240" w:lineRule="auto"/>
              <w:rPr>
                <w:sz w:val="20"/>
                <w:szCs w:val="20"/>
              </w:rPr>
            </w:pPr>
            <w:r>
              <w:rPr>
                <w:rFonts w:hint="eastAsia"/>
                <w:sz w:val="20"/>
                <w:szCs w:val="20"/>
              </w:rPr>
              <w:t>X</w:t>
            </w:r>
          </w:p>
        </w:tc>
        <w:tc>
          <w:tcPr>
            <w:tcW w:w="740" w:type="dxa"/>
          </w:tcPr>
          <w:p w14:paraId="6EFD71E4" w14:textId="77777777" w:rsidR="005822FB" w:rsidRDefault="005822FB">
            <w:pPr>
              <w:spacing w:line="240" w:lineRule="auto"/>
              <w:rPr>
                <w:sz w:val="20"/>
                <w:szCs w:val="20"/>
              </w:rPr>
            </w:pPr>
          </w:p>
        </w:tc>
        <w:tc>
          <w:tcPr>
            <w:tcW w:w="740" w:type="dxa"/>
          </w:tcPr>
          <w:p w14:paraId="0C07326A" w14:textId="77777777" w:rsidR="005822FB" w:rsidRDefault="005822FB">
            <w:pPr>
              <w:spacing w:line="240" w:lineRule="auto"/>
              <w:rPr>
                <w:sz w:val="20"/>
                <w:szCs w:val="20"/>
              </w:rPr>
            </w:pPr>
          </w:p>
        </w:tc>
        <w:tc>
          <w:tcPr>
            <w:tcW w:w="740" w:type="dxa"/>
          </w:tcPr>
          <w:p w14:paraId="0B25C648" w14:textId="77777777" w:rsidR="005822FB" w:rsidRDefault="005822FB">
            <w:pPr>
              <w:spacing w:line="240" w:lineRule="auto"/>
              <w:rPr>
                <w:sz w:val="20"/>
                <w:szCs w:val="20"/>
              </w:rPr>
            </w:pPr>
          </w:p>
        </w:tc>
        <w:tc>
          <w:tcPr>
            <w:tcW w:w="740" w:type="dxa"/>
          </w:tcPr>
          <w:p w14:paraId="43346D5B" w14:textId="77777777" w:rsidR="005822FB" w:rsidRDefault="005822FB">
            <w:pPr>
              <w:spacing w:line="240" w:lineRule="auto"/>
              <w:rPr>
                <w:sz w:val="20"/>
                <w:szCs w:val="20"/>
              </w:rPr>
            </w:pPr>
          </w:p>
        </w:tc>
        <w:tc>
          <w:tcPr>
            <w:tcW w:w="741" w:type="dxa"/>
          </w:tcPr>
          <w:p w14:paraId="4D54148C" w14:textId="77777777" w:rsidR="005822FB" w:rsidRDefault="005822FB">
            <w:pPr>
              <w:spacing w:line="240" w:lineRule="auto"/>
              <w:rPr>
                <w:sz w:val="20"/>
                <w:szCs w:val="20"/>
              </w:rPr>
            </w:pPr>
          </w:p>
        </w:tc>
        <w:tc>
          <w:tcPr>
            <w:tcW w:w="740" w:type="dxa"/>
          </w:tcPr>
          <w:p w14:paraId="2DA52C8E" w14:textId="77777777" w:rsidR="005822FB" w:rsidRDefault="005822FB">
            <w:pPr>
              <w:spacing w:line="240" w:lineRule="auto"/>
              <w:rPr>
                <w:sz w:val="20"/>
                <w:szCs w:val="20"/>
              </w:rPr>
            </w:pPr>
          </w:p>
        </w:tc>
        <w:tc>
          <w:tcPr>
            <w:tcW w:w="740" w:type="dxa"/>
          </w:tcPr>
          <w:p w14:paraId="34AB1A6E" w14:textId="77777777" w:rsidR="005822FB" w:rsidRDefault="005822FB">
            <w:pPr>
              <w:spacing w:line="240" w:lineRule="auto"/>
              <w:rPr>
                <w:sz w:val="20"/>
                <w:szCs w:val="20"/>
              </w:rPr>
            </w:pPr>
          </w:p>
        </w:tc>
        <w:tc>
          <w:tcPr>
            <w:tcW w:w="740" w:type="dxa"/>
          </w:tcPr>
          <w:p w14:paraId="2321B572" w14:textId="77777777" w:rsidR="005822FB" w:rsidRDefault="005822FB">
            <w:pPr>
              <w:spacing w:line="240" w:lineRule="auto"/>
              <w:rPr>
                <w:sz w:val="20"/>
                <w:szCs w:val="20"/>
              </w:rPr>
            </w:pPr>
          </w:p>
        </w:tc>
        <w:tc>
          <w:tcPr>
            <w:tcW w:w="741" w:type="dxa"/>
          </w:tcPr>
          <w:p w14:paraId="5F3A94D4" w14:textId="77777777" w:rsidR="005822FB" w:rsidRDefault="005822FB">
            <w:pPr>
              <w:spacing w:line="240" w:lineRule="auto"/>
              <w:rPr>
                <w:sz w:val="20"/>
                <w:szCs w:val="20"/>
              </w:rPr>
            </w:pPr>
          </w:p>
        </w:tc>
      </w:tr>
      <w:tr w:rsidR="005822FB" w14:paraId="06D5D52C" w14:textId="77777777">
        <w:trPr>
          <w:trHeight w:val="246"/>
        </w:trPr>
        <w:tc>
          <w:tcPr>
            <w:tcW w:w="846" w:type="dxa"/>
            <w:vMerge/>
          </w:tcPr>
          <w:p w14:paraId="0BDC88EE" w14:textId="77777777" w:rsidR="005822FB" w:rsidRDefault="005822FB">
            <w:pPr>
              <w:spacing w:line="240" w:lineRule="auto"/>
              <w:rPr>
                <w:sz w:val="20"/>
                <w:szCs w:val="20"/>
              </w:rPr>
            </w:pPr>
          </w:p>
        </w:tc>
        <w:tc>
          <w:tcPr>
            <w:tcW w:w="850" w:type="dxa"/>
            <w:vMerge/>
          </w:tcPr>
          <w:p w14:paraId="267DCAA9" w14:textId="77777777" w:rsidR="005822FB" w:rsidRDefault="005822FB">
            <w:pPr>
              <w:spacing w:line="240" w:lineRule="auto"/>
              <w:rPr>
                <w:sz w:val="20"/>
                <w:szCs w:val="20"/>
              </w:rPr>
            </w:pPr>
          </w:p>
        </w:tc>
        <w:tc>
          <w:tcPr>
            <w:tcW w:w="851" w:type="dxa"/>
          </w:tcPr>
          <w:p w14:paraId="42D471B6" w14:textId="77777777" w:rsidR="005822FB" w:rsidRDefault="00046477">
            <w:pPr>
              <w:spacing w:line="240" w:lineRule="auto"/>
              <w:rPr>
                <w:sz w:val="20"/>
                <w:szCs w:val="20"/>
              </w:rPr>
            </w:pPr>
            <w:r>
              <w:rPr>
                <w:rFonts w:hint="eastAsia"/>
                <w:sz w:val="20"/>
                <w:szCs w:val="20"/>
              </w:rPr>
              <w:t>Y</w:t>
            </w:r>
          </w:p>
        </w:tc>
        <w:tc>
          <w:tcPr>
            <w:tcW w:w="740" w:type="dxa"/>
          </w:tcPr>
          <w:p w14:paraId="6B1B356C" w14:textId="77777777" w:rsidR="005822FB" w:rsidRDefault="005822FB">
            <w:pPr>
              <w:spacing w:line="240" w:lineRule="auto"/>
              <w:rPr>
                <w:sz w:val="20"/>
                <w:szCs w:val="20"/>
              </w:rPr>
            </w:pPr>
          </w:p>
        </w:tc>
        <w:tc>
          <w:tcPr>
            <w:tcW w:w="740" w:type="dxa"/>
          </w:tcPr>
          <w:p w14:paraId="0DDD5611" w14:textId="77777777" w:rsidR="005822FB" w:rsidRDefault="005822FB">
            <w:pPr>
              <w:spacing w:line="240" w:lineRule="auto"/>
              <w:rPr>
                <w:sz w:val="20"/>
                <w:szCs w:val="20"/>
              </w:rPr>
            </w:pPr>
          </w:p>
        </w:tc>
        <w:tc>
          <w:tcPr>
            <w:tcW w:w="740" w:type="dxa"/>
          </w:tcPr>
          <w:p w14:paraId="7F3B77F4" w14:textId="77777777" w:rsidR="005822FB" w:rsidRDefault="005822FB">
            <w:pPr>
              <w:spacing w:line="240" w:lineRule="auto"/>
              <w:rPr>
                <w:sz w:val="20"/>
                <w:szCs w:val="20"/>
              </w:rPr>
            </w:pPr>
          </w:p>
        </w:tc>
        <w:tc>
          <w:tcPr>
            <w:tcW w:w="740" w:type="dxa"/>
          </w:tcPr>
          <w:p w14:paraId="2775CB2C" w14:textId="77777777" w:rsidR="005822FB" w:rsidRDefault="005822FB">
            <w:pPr>
              <w:spacing w:line="240" w:lineRule="auto"/>
              <w:rPr>
                <w:sz w:val="20"/>
                <w:szCs w:val="20"/>
              </w:rPr>
            </w:pPr>
          </w:p>
        </w:tc>
        <w:tc>
          <w:tcPr>
            <w:tcW w:w="741" w:type="dxa"/>
          </w:tcPr>
          <w:p w14:paraId="6D001074" w14:textId="77777777" w:rsidR="005822FB" w:rsidRDefault="005822FB">
            <w:pPr>
              <w:spacing w:line="240" w:lineRule="auto"/>
              <w:rPr>
                <w:sz w:val="20"/>
                <w:szCs w:val="20"/>
              </w:rPr>
            </w:pPr>
          </w:p>
        </w:tc>
        <w:tc>
          <w:tcPr>
            <w:tcW w:w="740" w:type="dxa"/>
          </w:tcPr>
          <w:p w14:paraId="36841832" w14:textId="77777777" w:rsidR="005822FB" w:rsidRDefault="005822FB">
            <w:pPr>
              <w:spacing w:line="240" w:lineRule="auto"/>
              <w:rPr>
                <w:sz w:val="20"/>
                <w:szCs w:val="20"/>
              </w:rPr>
            </w:pPr>
          </w:p>
        </w:tc>
        <w:tc>
          <w:tcPr>
            <w:tcW w:w="740" w:type="dxa"/>
          </w:tcPr>
          <w:p w14:paraId="04A0F8EE" w14:textId="77777777" w:rsidR="005822FB" w:rsidRDefault="005822FB">
            <w:pPr>
              <w:spacing w:line="240" w:lineRule="auto"/>
              <w:rPr>
                <w:sz w:val="20"/>
                <w:szCs w:val="20"/>
              </w:rPr>
            </w:pPr>
          </w:p>
        </w:tc>
        <w:tc>
          <w:tcPr>
            <w:tcW w:w="740" w:type="dxa"/>
          </w:tcPr>
          <w:p w14:paraId="2E7A6FDE" w14:textId="77777777" w:rsidR="005822FB" w:rsidRDefault="005822FB">
            <w:pPr>
              <w:spacing w:line="240" w:lineRule="auto"/>
              <w:rPr>
                <w:sz w:val="20"/>
                <w:szCs w:val="20"/>
              </w:rPr>
            </w:pPr>
          </w:p>
        </w:tc>
        <w:tc>
          <w:tcPr>
            <w:tcW w:w="741" w:type="dxa"/>
          </w:tcPr>
          <w:p w14:paraId="2A227456" w14:textId="77777777" w:rsidR="005822FB" w:rsidRDefault="005822FB">
            <w:pPr>
              <w:spacing w:line="240" w:lineRule="auto"/>
              <w:rPr>
                <w:sz w:val="20"/>
                <w:szCs w:val="20"/>
              </w:rPr>
            </w:pPr>
          </w:p>
        </w:tc>
      </w:tr>
      <w:tr w:rsidR="005822FB" w14:paraId="29FDA260" w14:textId="77777777">
        <w:trPr>
          <w:trHeight w:val="246"/>
        </w:trPr>
        <w:tc>
          <w:tcPr>
            <w:tcW w:w="846" w:type="dxa"/>
            <w:vMerge/>
          </w:tcPr>
          <w:p w14:paraId="545FA8DD" w14:textId="77777777" w:rsidR="005822FB" w:rsidRDefault="005822FB">
            <w:pPr>
              <w:spacing w:line="240" w:lineRule="auto"/>
              <w:rPr>
                <w:sz w:val="20"/>
                <w:szCs w:val="20"/>
              </w:rPr>
            </w:pPr>
          </w:p>
        </w:tc>
        <w:tc>
          <w:tcPr>
            <w:tcW w:w="850" w:type="dxa"/>
            <w:vMerge/>
          </w:tcPr>
          <w:p w14:paraId="74DE02BE" w14:textId="77777777" w:rsidR="005822FB" w:rsidRDefault="005822FB">
            <w:pPr>
              <w:spacing w:line="240" w:lineRule="auto"/>
              <w:rPr>
                <w:sz w:val="20"/>
                <w:szCs w:val="20"/>
              </w:rPr>
            </w:pPr>
          </w:p>
        </w:tc>
        <w:tc>
          <w:tcPr>
            <w:tcW w:w="851" w:type="dxa"/>
          </w:tcPr>
          <w:p w14:paraId="041C38C6" w14:textId="77777777" w:rsidR="005822FB" w:rsidRDefault="00046477">
            <w:pPr>
              <w:spacing w:line="240" w:lineRule="auto"/>
              <w:rPr>
                <w:sz w:val="20"/>
                <w:szCs w:val="20"/>
              </w:rPr>
            </w:pPr>
            <w:r>
              <w:rPr>
                <w:rFonts w:hint="eastAsia"/>
                <w:sz w:val="20"/>
                <w:szCs w:val="20"/>
              </w:rPr>
              <w:t>Z</w:t>
            </w:r>
          </w:p>
        </w:tc>
        <w:tc>
          <w:tcPr>
            <w:tcW w:w="740" w:type="dxa"/>
          </w:tcPr>
          <w:p w14:paraId="49BAC03F" w14:textId="77777777" w:rsidR="005822FB" w:rsidRDefault="005822FB">
            <w:pPr>
              <w:spacing w:line="240" w:lineRule="auto"/>
              <w:rPr>
                <w:sz w:val="20"/>
                <w:szCs w:val="20"/>
              </w:rPr>
            </w:pPr>
          </w:p>
        </w:tc>
        <w:tc>
          <w:tcPr>
            <w:tcW w:w="740" w:type="dxa"/>
          </w:tcPr>
          <w:p w14:paraId="1C6E1332" w14:textId="77777777" w:rsidR="005822FB" w:rsidRDefault="005822FB">
            <w:pPr>
              <w:spacing w:line="240" w:lineRule="auto"/>
              <w:rPr>
                <w:sz w:val="20"/>
                <w:szCs w:val="20"/>
              </w:rPr>
            </w:pPr>
          </w:p>
        </w:tc>
        <w:tc>
          <w:tcPr>
            <w:tcW w:w="740" w:type="dxa"/>
          </w:tcPr>
          <w:p w14:paraId="45E324A1" w14:textId="77777777" w:rsidR="005822FB" w:rsidRDefault="005822FB">
            <w:pPr>
              <w:spacing w:line="240" w:lineRule="auto"/>
              <w:rPr>
                <w:sz w:val="20"/>
                <w:szCs w:val="20"/>
              </w:rPr>
            </w:pPr>
          </w:p>
        </w:tc>
        <w:tc>
          <w:tcPr>
            <w:tcW w:w="740" w:type="dxa"/>
          </w:tcPr>
          <w:p w14:paraId="3601088F" w14:textId="77777777" w:rsidR="005822FB" w:rsidRDefault="005822FB">
            <w:pPr>
              <w:spacing w:line="240" w:lineRule="auto"/>
              <w:rPr>
                <w:sz w:val="20"/>
                <w:szCs w:val="20"/>
              </w:rPr>
            </w:pPr>
          </w:p>
        </w:tc>
        <w:tc>
          <w:tcPr>
            <w:tcW w:w="741" w:type="dxa"/>
          </w:tcPr>
          <w:p w14:paraId="60B22825" w14:textId="77777777" w:rsidR="005822FB" w:rsidRDefault="005822FB">
            <w:pPr>
              <w:spacing w:line="240" w:lineRule="auto"/>
              <w:rPr>
                <w:sz w:val="20"/>
                <w:szCs w:val="20"/>
              </w:rPr>
            </w:pPr>
          </w:p>
        </w:tc>
        <w:tc>
          <w:tcPr>
            <w:tcW w:w="740" w:type="dxa"/>
          </w:tcPr>
          <w:p w14:paraId="2DBAF73F" w14:textId="77777777" w:rsidR="005822FB" w:rsidRDefault="005822FB">
            <w:pPr>
              <w:spacing w:line="240" w:lineRule="auto"/>
              <w:rPr>
                <w:sz w:val="20"/>
                <w:szCs w:val="20"/>
              </w:rPr>
            </w:pPr>
          </w:p>
        </w:tc>
        <w:tc>
          <w:tcPr>
            <w:tcW w:w="740" w:type="dxa"/>
          </w:tcPr>
          <w:p w14:paraId="78AC03A0" w14:textId="77777777" w:rsidR="005822FB" w:rsidRDefault="005822FB">
            <w:pPr>
              <w:spacing w:line="240" w:lineRule="auto"/>
              <w:rPr>
                <w:sz w:val="20"/>
                <w:szCs w:val="20"/>
              </w:rPr>
            </w:pPr>
          </w:p>
        </w:tc>
        <w:tc>
          <w:tcPr>
            <w:tcW w:w="740" w:type="dxa"/>
          </w:tcPr>
          <w:p w14:paraId="7A1405DC" w14:textId="77777777" w:rsidR="005822FB" w:rsidRDefault="005822FB">
            <w:pPr>
              <w:spacing w:line="240" w:lineRule="auto"/>
              <w:rPr>
                <w:sz w:val="20"/>
                <w:szCs w:val="20"/>
              </w:rPr>
            </w:pPr>
          </w:p>
        </w:tc>
        <w:tc>
          <w:tcPr>
            <w:tcW w:w="741" w:type="dxa"/>
          </w:tcPr>
          <w:p w14:paraId="6D31C91F" w14:textId="77777777" w:rsidR="005822FB" w:rsidRDefault="005822FB">
            <w:pPr>
              <w:spacing w:line="240" w:lineRule="auto"/>
              <w:rPr>
                <w:sz w:val="20"/>
                <w:szCs w:val="20"/>
              </w:rPr>
            </w:pPr>
          </w:p>
        </w:tc>
      </w:tr>
      <w:tr w:rsidR="005822FB" w14:paraId="34B79F8B" w14:textId="77777777">
        <w:trPr>
          <w:trHeight w:val="246"/>
        </w:trPr>
        <w:tc>
          <w:tcPr>
            <w:tcW w:w="846" w:type="dxa"/>
            <w:vMerge w:val="restart"/>
          </w:tcPr>
          <w:p w14:paraId="024AF6F3"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w:t>
            </w:r>
            <w:r>
              <w:rPr>
                <w:sz w:val="20"/>
                <w:szCs w:val="20"/>
              </w:rPr>
              <w:lastRenderedPageBreak/>
              <w:t>#2</w:t>
            </w:r>
          </w:p>
        </w:tc>
        <w:tc>
          <w:tcPr>
            <w:tcW w:w="850" w:type="dxa"/>
            <w:vMerge w:val="restart"/>
          </w:tcPr>
          <w:p w14:paraId="10F072FD" w14:textId="77777777" w:rsidR="005822FB" w:rsidRDefault="00046477">
            <w:pPr>
              <w:spacing w:line="240" w:lineRule="auto"/>
              <w:rPr>
                <w:sz w:val="20"/>
                <w:szCs w:val="20"/>
              </w:rPr>
            </w:pPr>
            <w:r>
              <w:rPr>
                <w:rFonts w:hint="eastAsia"/>
                <w:sz w:val="20"/>
                <w:szCs w:val="20"/>
              </w:rPr>
              <w:lastRenderedPageBreak/>
              <w:t>C</w:t>
            </w:r>
            <w:r>
              <w:rPr>
                <w:sz w:val="20"/>
                <w:szCs w:val="20"/>
              </w:rPr>
              <w:t>ase 1</w:t>
            </w:r>
          </w:p>
        </w:tc>
        <w:tc>
          <w:tcPr>
            <w:tcW w:w="851" w:type="dxa"/>
          </w:tcPr>
          <w:p w14:paraId="73781BEA" w14:textId="77777777" w:rsidR="005822FB" w:rsidRDefault="00046477">
            <w:pPr>
              <w:spacing w:line="240" w:lineRule="auto"/>
              <w:rPr>
                <w:sz w:val="20"/>
                <w:szCs w:val="20"/>
              </w:rPr>
            </w:pPr>
            <w:r>
              <w:rPr>
                <w:rFonts w:hint="eastAsia"/>
                <w:sz w:val="20"/>
                <w:szCs w:val="20"/>
              </w:rPr>
              <w:t>X</w:t>
            </w:r>
          </w:p>
        </w:tc>
        <w:tc>
          <w:tcPr>
            <w:tcW w:w="740" w:type="dxa"/>
            <w:vAlign w:val="center"/>
          </w:tcPr>
          <w:p w14:paraId="61D3E634" w14:textId="77777777" w:rsidR="005822FB" w:rsidRDefault="00046477">
            <w:pPr>
              <w:spacing w:line="240" w:lineRule="auto"/>
              <w:rPr>
                <w:sz w:val="20"/>
                <w:szCs w:val="20"/>
              </w:rPr>
            </w:pPr>
            <w:r>
              <w:rPr>
                <w:sz w:val="20"/>
                <w:szCs w:val="20"/>
              </w:rPr>
              <w:t>L1:0.</w:t>
            </w:r>
            <w:r>
              <w:rPr>
                <w:sz w:val="20"/>
                <w:szCs w:val="20"/>
              </w:rPr>
              <w:lastRenderedPageBreak/>
              <w:t>7103</w:t>
            </w:r>
          </w:p>
          <w:p w14:paraId="19333F05" w14:textId="77777777" w:rsidR="005822FB" w:rsidRDefault="00046477">
            <w:pPr>
              <w:spacing w:line="240" w:lineRule="auto"/>
              <w:rPr>
                <w:sz w:val="20"/>
                <w:szCs w:val="20"/>
              </w:rPr>
            </w:pPr>
            <w:r>
              <w:rPr>
                <w:sz w:val="20"/>
                <w:szCs w:val="20"/>
              </w:rPr>
              <w:t>L2:0.5290</w:t>
            </w:r>
          </w:p>
        </w:tc>
        <w:tc>
          <w:tcPr>
            <w:tcW w:w="740" w:type="dxa"/>
          </w:tcPr>
          <w:p w14:paraId="5E056C65" w14:textId="77777777" w:rsidR="005822FB" w:rsidRDefault="005822FB">
            <w:pPr>
              <w:spacing w:line="240" w:lineRule="auto"/>
              <w:rPr>
                <w:sz w:val="20"/>
                <w:szCs w:val="20"/>
              </w:rPr>
            </w:pPr>
          </w:p>
        </w:tc>
        <w:tc>
          <w:tcPr>
            <w:tcW w:w="740" w:type="dxa"/>
          </w:tcPr>
          <w:p w14:paraId="111C46C5" w14:textId="77777777" w:rsidR="005822FB" w:rsidRDefault="005822FB">
            <w:pPr>
              <w:spacing w:line="240" w:lineRule="auto"/>
              <w:rPr>
                <w:sz w:val="20"/>
                <w:szCs w:val="20"/>
              </w:rPr>
            </w:pPr>
          </w:p>
        </w:tc>
        <w:tc>
          <w:tcPr>
            <w:tcW w:w="740" w:type="dxa"/>
            <w:vAlign w:val="center"/>
          </w:tcPr>
          <w:p w14:paraId="04D3B283" w14:textId="77777777" w:rsidR="005822FB" w:rsidRDefault="00046477">
            <w:pPr>
              <w:spacing w:line="240" w:lineRule="auto"/>
              <w:rPr>
                <w:sz w:val="20"/>
                <w:szCs w:val="20"/>
              </w:rPr>
            </w:pPr>
            <w:r>
              <w:rPr>
                <w:sz w:val="20"/>
                <w:szCs w:val="20"/>
              </w:rPr>
              <w:t>L1:0.</w:t>
            </w:r>
            <w:r>
              <w:rPr>
                <w:sz w:val="20"/>
                <w:szCs w:val="20"/>
              </w:rPr>
              <w:lastRenderedPageBreak/>
              <w:t>7208</w:t>
            </w:r>
          </w:p>
          <w:p w14:paraId="4873EEE2" w14:textId="77777777" w:rsidR="005822FB" w:rsidRDefault="00046477">
            <w:pPr>
              <w:spacing w:line="240" w:lineRule="auto"/>
              <w:rPr>
                <w:sz w:val="20"/>
                <w:szCs w:val="20"/>
              </w:rPr>
            </w:pPr>
            <w:r>
              <w:rPr>
                <w:sz w:val="20"/>
                <w:szCs w:val="20"/>
              </w:rPr>
              <w:t>L2:0.5610</w:t>
            </w:r>
          </w:p>
        </w:tc>
        <w:tc>
          <w:tcPr>
            <w:tcW w:w="741" w:type="dxa"/>
          </w:tcPr>
          <w:p w14:paraId="22A01CC9" w14:textId="77777777" w:rsidR="005822FB" w:rsidRDefault="005822FB">
            <w:pPr>
              <w:spacing w:line="240" w:lineRule="auto"/>
              <w:rPr>
                <w:sz w:val="20"/>
                <w:szCs w:val="20"/>
              </w:rPr>
            </w:pPr>
          </w:p>
        </w:tc>
        <w:tc>
          <w:tcPr>
            <w:tcW w:w="740" w:type="dxa"/>
          </w:tcPr>
          <w:p w14:paraId="737D05D6" w14:textId="77777777" w:rsidR="005822FB" w:rsidRDefault="005822FB">
            <w:pPr>
              <w:spacing w:line="240" w:lineRule="auto"/>
              <w:rPr>
                <w:sz w:val="20"/>
                <w:szCs w:val="20"/>
              </w:rPr>
            </w:pPr>
          </w:p>
        </w:tc>
        <w:tc>
          <w:tcPr>
            <w:tcW w:w="740" w:type="dxa"/>
          </w:tcPr>
          <w:p w14:paraId="1E55D323" w14:textId="77777777" w:rsidR="005822FB" w:rsidRDefault="005822FB">
            <w:pPr>
              <w:spacing w:line="240" w:lineRule="auto"/>
              <w:rPr>
                <w:sz w:val="20"/>
                <w:szCs w:val="20"/>
              </w:rPr>
            </w:pPr>
          </w:p>
        </w:tc>
        <w:tc>
          <w:tcPr>
            <w:tcW w:w="740" w:type="dxa"/>
          </w:tcPr>
          <w:p w14:paraId="5D91AADF" w14:textId="77777777" w:rsidR="005822FB" w:rsidRDefault="005822FB">
            <w:pPr>
              <w:spacing w:line="240" w:lineRule="auto"/>
              <w:rPr>
                <w:sz w:val="20"/>
                <w:szCs w:val="20"/>
              </w:rPr>
            </w:pPr>
          </w:p>
        </w:tc>
        <w:tc>
          <w:tcPr>
            <w:tcW w:w="741" w:type="dxa"/>
          </w:tcPr>
          <w:p w14:paraId="38551FF4" w14:textId="77777777" w:rsidR="005822FB" w:rsidRDefault="005822FB">
            <w:pPr>
              <w:spacing w:line="240" w:lineRule="auto"/>
              <w:rPr>
                <w:sz w:val="20"/>
                <w:szCs w:val="20"/>
              </w:rPr>
            </w:pPr>
          </w:p>
        </w:tc>
      </w:tr>
      <w:tr w:rsidR="005822FB" w14:paraId="1C25EE64" w14:textId="77777777">
        <w:trPr>
          <w:trHeight w:val="246"/>
        </w:trPr>
        <w:tc>
          <w:tcPr>
            <w:tcW w:w="846" w:type="dxa"/>
            <w:vMerge/>
          </w:tcPr>
          <w:p w14:paraId="0370716A" w14:textId="77777777" w:rsidR="005822FB" w:rsidRDefault="005822FB">
            <w:pPr>
              <w:spacing w:line="240" w:lineRule="auto"/>
              <w:rPr>
                <w:sz w:val="20"/>
                <w:szCs w:val="20"/>
              </w:rPr>
            </w:pPr>
          </w:p>
        </w:tc>
        <w:tc>
          <w:tcPr>
            <w:tcW w:w="850" w:type="dxa"/>
            <w:vMerge/>
          </w:tcPr>
          <w:p w14:paraId="0BBBA1CA" w14:textId="77777777" w:rsidR="005822FB" w:rsidRDefault="005822FB">
            <w:pPr>
              <w:spacing w:line="240" w:lineRule="auto"/>
              <w:rPr>
                <w:sz w:val="20"/>
                <w:szCs w:val="20"/>
              </w:rPr>
            </w:pPr>
          </w:p>
        </w:tc>
        <w:tc>
          <w:tcPr>
            <w:tcW w:w="851" w:type="dxa"/>
          </w:tcPr>
          <w:p w14:paraId="383A714A" w14:textId="77777777" w:rsidR="005822FB" w:rsidRDefault="00046477">
            <w:pPr>
              <w:spacing w:line="240" w:lineRule="auto"/>
              <w:rPr>
                <w:sz w:val="20"/>
                <w:szCs w:val="20"/>
              </w:rPr>
            </w:pPr>
            <w:r>
              <w:rPr>
                <w:rFonts w:hint="eastAsia"/>
                <w:sz w:val="20"/>
                <w:szCs w:val="20"/>
              </w:rPr>
              <w:t>Y</w:t>
            </w:r>
          </w:p>
        </w:tc>
        <w:tc>
          <w:tcPr>
            <w:tcW w:w="740" w:type="dxa"/>
            <w:vAlign w:val="center"/>
          </w:tcPr>
          <w:p w14:paraId="3518F27C" w14:textId="77777777" w:rsidR="005822FB" w:rsidRDefault="00046477">
            <w:pPr>
              <w:spacing w:line="240" w:lineRule="auto"/>
              <w:rPr>
                <w:sz w:val="20"/>
                <w:szCs w:val="20"/>
              </w:rPr>
            </w:pPr>
            <w:r>
              <w:rPr>
                <w:sz w:val="20"/>
                <w:szCs w:val="20"/>
              </w:rPr>
              <w:t>L1:0.8431</w:t>
            </w:r>
          </w:p>
          <w:p w14:paraId="191B4748" w14:textId="77777777" w:rsidR="005822FB" w:rsidRDefault="00046477">
            <w:pPr>
              <w:spacing w:line="240" w:lineRule="auto"/>
              <w:rPr>
                <w:sz w:val="20"/>
                <w:szCs w:val="20"/>
              </w:rPr>
            </w:pPr>
            <w:r>
              <w:rPr>
                <w:sz w:val="20"/>
                <w:szCs w:val="20"/>
              </w:rPr>
              <w:t>L2:0.7143</w:t>
            </w:r>
          </w:p>
        </w:tc>
        <w:tc>
          <w:tcPr>
            <w:tcW w:w="740" w:type="dxa"/>
          </w:tcPr>
          <w:p w14:paraId="468A4C87" w14:textId="77777777" w:rsidR="005822FB" w:rsidRDefault="005822FB">
            <w:pPr>
              <w:spacing w:line="240" w:lineRule="auto"/>
              <w:rPr>
                <w:sz w:val="20"/>
                <w:szCs w:val="20"/>
              </w:rPr>
            </w:pPr>
          </w:p>
        </w:tc>
        <w:tc>
          <w:tcPr>
            <w:tcW w:w="740" w:type="dxa"/>
          </w:tcPr>
          <w:p w14:paraId="42A6B9CC" w14:textId="77777777" w:rsidR="005822FB" w:rsidRDefault="005822FB">
            <w:pPr>
              <w:spacing w:line="240" w:lineRule="auto"/>
              <w:rPr>
                <w:sz w:val="20"/>
                <w:szCs w:val="20"/>
              </w:rPr>
            </w:pPr>
          </w:p>
        </w:tc>
        <w:tc>
          <w:tcPr>
            <w:tcW w:w="740" w:type="dxa"/>
            <w:vAlign w:val="center"/>
          </w:tcPr>
          <w:p w14:paraId="1132B063" w14:textId="77777777" w:rsidR="005822FB" w:rsidRDefault="00046477">
            <w:pPr>
              <w:spacing w:line="240" w:lineRule="auto"/>
              <w:rPr>
                <w:sz w:val="20"/>
                <w:szCs w:val="20"/>
              </w:rPr>
            </w:pPr>
            <w:r>
              <w:rPr>
                <w:sz w:val="20"/>
                <w:szCs w:val="20"/>
              </w:rPr>
              <w:t>L1:0.8603</w:t>
            </w:r>
          </w:p>
          <w:p w14:paraId="60A5814E" w14:textId="77777777" w:rsidR="005822FB" w:rsidRDefault="00046477">
            <w:pPr>
              <w:spacing w:line="240" w:lineRule="auto"/>
              <w:rPr>
                <w:sz w:val="20"/>
                <w:szCs w:val="20"/>
              </w:rPr>
            </w:pPr>
            <w:r>
              <w:rPr>
                <w:sz w:val="20"/>
                <w:szCs w:val="20"/>
              </w:rPr>
              <w:t>L2:7273</w:t>
            </w:r>
          </w:p>
        </w:tc>
        <w:tc>
          <w:tcPr>
            <w:tcW w:w="741" w:type="dxa"/>
          </w:tcPr>
          <w:p w14:paraId="485E8825" w14:textId="77777777" w:rsidR="005822FB" w:rsidRDefault="005822FB">
            <w:pPr>
              <w:spacing w:line="240" w:lineRule="auto"/>
              <w:rPr>
                <w:sz w:val="20"/>
                <w:szCs w:val="20"/>
              </w:rPr>
            </w:pPr>
          </w:p>
        </w:tc>
        <w:tc>
          <w:tcPr>
            <w:tcW w:w="740" w:type="dxa"/>
          </w:tcPr>
          <w:p w14:paraId="6D99C21D" w14:textId="77777777" w:rsidR="005822FB" w:rsidRDefault="005822FB">
            <w:pPr>
              <w:spacing w:line="240" w:lineRule="auto"/>
              <w:rPr>
                <w:sz w:val="20"/>
                <w:szCs w:val="20"/>
              </w:rPr>
            </w:pPr>
          </w:p>
        </w:tc>
        <w:tc>
          <w:tcPr>
            <w:tcW w:w="740" w:type="dxa"/>
          </w:tcPr>
          <w:p w14:paraId="3EB8C819" w14:textId="77777777" w:rsidR="005822FB" w:rsidRDefault="005822FB">
            <w:pPr>
              <w:spacing w:line="240" w:lineRule="auto"/>
              <w:rPr>
                <w:sz w:val="20"/>
                <w:szCs w:val="20"/>
              </w:rPr>
            </w:pPr>
          </w:p>
        </w:tc>
        <w:tc>
          <w:tcPr>
            <w:tcW w:w="740" w:type="dxa"/>
          </w:tcPr>
          <w:p w14:paraId="51E140C5" w14:textId="77777777" w:rsidR="005822FB" w:rsidRDefault="005822FB">
            <w:pPr>
              <w:spacing w:line="240" w:lineRule="auto"/>
              <w:rPr>
                <w:sz w:val="20"/>
                <w:szCs w:val="20"/>
              </w:rPr>
            </w:pPr>
          </w:p>
        </w:tc>
        <w:tc>
          <w:tcPr>
            <w:tcW w:w="741" w:type="dxa"/>
          </w:tcPr>
          <w:p w14:paraId="497EAFAA" w14:textId="77777777" w:rsidR="005822FB" w:rsidRDefault="005822FB">
            <w:pPr>
              <w:spacing w:line="240" w:lineRule="auto"/>
              <w:rPr>
                <w:sz w:val="20"/>
                <w:szCs w:val="20"/>
              </w:rPr>
            </w:pPr>
          </w:p>
        </w:tc>
      </w:tr>
      <w:tr w:rsidR="005822FB" w14:paraId="638CE390" w14:textId="77777777">
        <w:trPr>
          <w:trHeight w:val="246"/>
        </w:trPr>
        <w:tc>
          <w:tcPr>
            <w:tcW w:w="846" w:type="dxa"/>
            <w:vMerge/>
          </w:tcPr>
          <w:p w14:paraId="76373FCD" w14:textId="77777777" w:rsidR="005822FB" w:rsidRDefault="005822FB">
            <w:pPr>
              <w:spacing w:line="240" w:lineRule="auto"/>
              <w:rPr>
                <w:sz w:val="20"/>
                <w:szCs w:val="20"/>
              </w:rPr>
            </w:pPr>
          </w:p>
        </w:tc>
        <w:tc>
          <w:tcPr>
            <w:tcW w:w="850" w:type="dxa"/>
            <w:vMerge/>
          </w:tcPr>
          <w:p w14:paraId="409794A2" w14:textId="77777777" w:rsidR="005822FB" w:rsidRDefault="005822FB">
            <w:pPr>
              <w:spacing w:line="240" w:lineRule="auto"/>
              <w:rPr>
                <w:sz w:val="20"/>
                <w:szCs w:val="20"/>
              </w:rPr>
            </w:pPr>
          </w:p>
        </w:tc>
        <w:tc>
          <w:tcPr>
            <w:tcW w:w="851" w:type="dxa"/>
          </w:tcPr>
          <w:p w14:paraId="122DD9C1" w14:textId="77777777" w:rsidR="005822FB" w:rsidRDefault="00046477">
            <w:pPr>
              <w:spacing w:line="240" w:lineRule="auto"/>
              <w:rPr>
                <w:sz w:val="20"/>
                <w:szCs w:val="20"/>
              </w:rPr>
            </w:pPr>
            <w:r>
              <w:rPr>
                <w:rFonts w:hint="eastAsia"/>
                <w:sz w:val="20"/>
                <w:szCs w:val="20"/>
              </w:rPr>
              <w:t>Z</w:t>
            </w:r>
          </w:p>
        </w:tc>
        <w:tc>
          <w:tcPr>
            <w:tcW w:w="740" w:type="dxa"/>
            <w:vAlign w:val="center"/>
          </w:tcPr>
          <w:p w14:paraId="04077EDC" w14:textId="77777777" w:rsidR="005822FB" w:rsidRDefault="00046477">
            <w:pPr>
              <w:spacing w:line="240" w:lineRule="auto"/>
              <w:rPr>
                <w:sz w:val="20"/>
                <w:szCs w:val="20"/>
              </w:rPr>
            </w:pPr>
            <w:r>
              <w:rPr>
                <w:sz w:val="20"/>
                <w:szCs w:val="20"/>
              </w:rPr>
              <w:t>L1:0.9166</w:t>
            </w:r>
          </w:p>
          <w:p w14:paraId="2E9A64D0" w14:textId="77777777" w:rsidR="005822FB" w:rsidRDefault="00046477">
            <w:pPr>
              <w:spacing w:line="240" w:lineRule="auto"/>
              <w:rPr>
                <w:sz w:val="20"/>
                <w:szCs w:val="20"/>
              </w:rPr>
            </w:pPr>
            <w:r>
              <w:rPr>
                <w:sz w:val="20"/>
                <w:szCs w:val="20"/>
              </w:rPr>
              <w:t>L2:0.8415</w:t>
            </w:r>
          </w:p>
        </w:tc>
        <w:tc>
          <w:tcPr>
            <w:tcW w:w="740" w:type="dxa"/>
          </w:tcPr>
          <w:p w14:paraId="741A3D73" w14:textId="77777777" w:rsidR="005822FB" w:rsidRDefault="005822FB">
            <w:pPr>
              <w:spacing w:line="240" w:lineRule="auto"/>
              <w:rPr>
                <w:sz w:val="20"/>
                <w:szCs w:val="20"/>
              </w:rPr>
            </w:pPr>
          </w:p>
        </w:tc>
        <w:tc>
          <w:tcPr>
            <w:tcW w:w="740" w:type="dxa"/>
          </w:tcPr>
          <w:p w14:paraId="2DB46654" w14:textId="77777777" w:rsidR="005822FB" w:rsidRDefault="005822FB">
            <w:pPr>
              <w:spacing w:line="240" w:lineRule="auto"/>
              <w:rPr>
                <w:sz w:val="20"/>
                <w:szCs w:val="20"/>
              </w:rPr>
            </w:pPr>
          </w:p>
        </w:tc>
        <w:tc>
          <w:tcPr>
            <w:tcW w:w="740" w:type="dxa"/>
            <w:vAlign w:val="center"/>
          </w:tcPr>
          <w:p w14:paraId="7CC68099" w14:textId="77777777" w:rsidR="005822FB" w:rsidRDefault="00046477">
            <w:pPr>
              <w:spacing w:line="240" w:lineRule="auto"/>
              <w:rPr>
                <w:sz w:val="20"/>
                <w:szCs w:val="20"/>
              </w:rPr>
            </w:pPr>
            <w:r>
              <w:rPr>
                <w:sz w:val="20"/>
                <w:szCs w:val="20"/>
              </w:rPr>
              <w:t>L1:0.9320</w:t>
            </w:r>
          </w:p>
          <w:p w14:paraId="664076D9" w14:textId="77777777" w:rsidR="005822FB" w:rsidRDefault="00046477">
            <w:pPr>
              <w:spacing w:line="240" w:lineRule="auto"/>
              <w:rPr>
                <w:sz w:val="20"/>
                <w:szCs w:val="20"/>
              </w:rPr>
            </w:pPr>
            <w:r>
              <w:rPr>
                <w:sz w:val="20"/>
                <w:szCs w:val="20"/>
              </w:rPr>
              <w:t>L2:0.8600</w:t>
            </w:r>
          </w:p>
        </w:tc>
        <w:tc>
          <w:tcPr>
            <w:tcW w:w="741" w:type="dxa"/>
          </w:tcPr>
          <w:p w14:paraId="521C5A0B" w14:textId="77777777" w:rsidR="005822FB" w:rsidRDefault="005822FB">
            <w:pPr>
              <w:spacing w:line="240" w:lineRule="auto"/>
              <w:rPr>
                <w:sz w:val="20"/>
                <w:szCs w:val="20"/>
              </w:rPr>
            </w:pPr>
          </w:p>
        </w:tc>
        <w:tc>
          <w:tcPr>
            <w:tcW w:w="740" w:type="dxa"/>
          </w:tcPr>
          <w:p w14:paraId="24B73176" w14:textId="77777777" w:rsidR="005822FB" w:rsidRDefault="005822FB">
            <w:pPr>
              <w:spacing w:line="240" w:lineRule="auto"/>
              <w:rPr>
                <w:sz w:val="20"/>
                <w:szCs w:val="20"/>
              </w:rPr>
            </w:pPr>
          </w:p>
        </w:tc>
        <w:tc>
          <w:tcPr>
            <w:tcW w:w="740" w:type="dxa"/>
          </w:tcPr>
          <w:p w14:paraId="22F15110" w14:textId="77777777" w:rsidR="005822FB" w:rsidRDefault="005822FB">
            <w:pPr>
              <w:spacing w:line="240" w:lineRule="auto"/>
              <w:rPr>
                <w:sz w:val="20"/>
                <w:szCs w:val="20"/>
              </w:rPr>
            </w:pPr>
          </w:p>
        </w:tc>
        <w:tc>
          <w:tcPr>
            <w:tcW w:w="740" w:type="dxa"/>
          </w:tcPr>
          <w:p w14:paraId="1EBF9A72" w14:textId="77777777" w:rsidR="005822FB" w:rsidRDefault="005822FB">
            <w:pPr>
              <w:spacing w:line="240" w:lineRule="auto"/>
              <w:rPr>
                <w:sz w:val="20"/>
                <w:szCs w:val="20"/>
              </w:rPr>
            </w:pPr>
          </w:p>
        </w:tc>
        <w:tc>
          <w:tcPr>
            <w:tcW w:w="741" w:type="dxa"/>
          </w:tcPr>
          <w:p w14:paraId="3794D3C4" w14:textId="77777777" w:rsidR="005822FB" w:rsidRDefault="005822FB">
            <w:pPr>
              <w:spacing w:line="240" w:lineRule="auto"/>
              <w:rPr>
                <w:sz w:val="20"/>
                <w:szCs w:val="20"/>
              </w:rPr>
            </w:pPr>
          </w:p>
        </w:tc>
      </w:tr>
      <w:tr w:rsidR="005822FB" w14:paraId="00C8173D" w14:textId="77777777">
        <w:trPr>
          <w:trHeight w:val="246"/>
        </w:trPr>
        <w:tc>
          <w:tcPr>
            <w:tcW w:w="846" w:type="dxa"/>
            <w:vMerge/>
          </w:tcPr>
          <w:p w14:paraId="2F02F197" w14:textId="77777777" w:rsidR="005822FB" w:rsidRDefault="005822FB">
            <w:pPr>
              <w:spacing w:line="240" w:lineRule="auto"/>
              <w:rPr>
                <w:sz w:val="20"/>
                <w:szCs w:val="20"/>
              </w:rPr>
            </w:pPr>
          </w:p>
        </w:tc>
        <w:tc>
          <w:tcPr>
            <w:tcW w:w="850" w:type="dxa"/>
            <w:vMerge w:val="restart"/>
          </w:tcPr>
          <w:p w14:paraId="1EFB05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F09ED59" w14:textId="77777777" w:rsidR="005822FB" w:rsidRDefault="00046477">
            <w:pPr>
              <w:spacing w:line="240" w:lineRule="auto"/>
              <w:rPr>
                <w:sz w:val="20"/>
                <w:szCs w:val="20"/>
              </w:rPr>
            </w:pPr>
            <w:r>
              <w:rPr>
                <w:rFonts w:hint="eastAsia"/>
                <w:sz w:val="20"/>
                <w:szCs w:val="20"/>
              </w:rPr>
              <w:t>X</w:t>
            </w:r>
          </w:p>
        </w:tc>
        <w:tc>
          <w:tcPr>
            <w:tcW w:w="740" w:type="dxa"/>
          </w:tcPr>
          <w:p w14:paraId="5AE32F05" w14:textId="77777777" w:rsidR="005822FB" w:rsidRDefault="005822FB">
            <w:pPr>
              <w:spacing w:line="240" w:lineRule="auto"/>
              <w:rPr>
                <w:sz w:val="20"/>
                <w:szCs w:val="20"/>
              </w:rPr>
            </w:pPr>
          </w:p>
        </w:tc>
        <w:tc>
          <w:tcPr>
            <w:tcW w:w="740" w:type="dxa"/>
            <w:vAlign w:val="center"/>
          </w:tcPr>
          <w:p w14:paraId="588FBBCA" w14:textId="77777777" w:rsidR="005822FB" w:rsidRDefault="00046477">
            <w:pPr>
              <w:spacing w:line="240" w:lineRule="auto"/>
              <w:rPr>
                <w:sz w:val="20"/>
                <w:szCs w:val="20"/>
              </w:rPr>
            </w:pPr>
            <w:r>
              <w:rPr>
                <w:sz w:val="20"/>
                <w:szCs w:val="20"/>
              </w:rPr>
              <w:t>L1:-3.8%</w:t>
            </w:r>
          </w:p>
          <w:p w14:paraId="1D242095" w14:textId="77777777" w:rsidR="005822FB" w:rsidRDefault="00046477">
            <w:pPr>
              <w:spacing w:line="240" w:lineRule="auto"/>
              <w:rPr>
                <w:sz w:val="20"/>
                <w:szCs w:val="20"/>
              </w:rPr>
            </w:pPr>
            <w:r>
              <w:rPr>
                <w:sz w:val="20"/>
                <w:szCs w:val="20"/>
              </w:rPr>
              <w:t>L2:-4.6%</w:t>
            </w:r>
          </w:p>
        </w:tc>
        <w:tc>
          <w:tcPr>
            <w:tcW w:w="740" w:type="dxa"/>
          </w:tcPr>
          <w:p w14:paraId="0E02B2B3" w14:textId="77777777" w:rsidR="005822FB" w:rsidRDefault="005822FB">
            <w:pPr>
              <w:spacing w:line="240" w:lineRule="auto"/>
              <w:rPr>
                <w:sz w:val="20"/>
                <w:szCs w:val="20"/>
              </w:rPr>
            </w:pPr>
          </w:p>
        </w:tc>
        <w:tc>
          <w:tcPr>
            <w:tcW w:w="740" w:type="dxa"/>
          </w:tcPr>
          <w:p w14:paraId="188E23D8" w14:textId="77777777" w:rsidR="005822FB" w:rsidRDefault="005822FB">
            <w:pPr>
              <w:spacing w:line="240" w:lineRule="auto"/>
              <w:rPr>
                <w:sz w:val="20"/>
                <w:szCs w:val="20"/>
              </w:rPr>
            </w:pPr>
          </w:p>
        </w:tc>
        <w:tc>
          <w:tcPr>
            <w:tcW w:w="741" w:type="dxa"/>
            <w:vAlign w:val="center"/>
          </w:tcPr>
          <w:p w14:paraId="2001CC65" w14:textId="77777777" w:rsidR="005822FB" w:rsidRDefault="00046477">
            <w:pPr>
              <w:spacing w:line="240" w:lineRule="auto"/>
              <w:rPr>
                <w:sz w:val="20"/>
                <w:szCs w:val="20"/>
              </w:rPr>
            </w:pPr>
            <w:r>
              <w:rPr>
                <w:sz w:val="20"/>
                <w:szCs w:val="20"/>
              </w:rPr>
              <w:t>L1:-2.5%</w:t>
            </w:r>
          </w:p>
          <w:p w14:paraId="000AF7A4" w14:textId="77777777" w:rsidR="005822FB" w:rsidRDefault="00046477">
            <w:pPr>
              <w:spacing w:line="240" w:lineRule="auto"/>
              <w:rPr>
                <w:sz w:val="20"/>
                <w:szCs w:val="20"/>
              </w:rPr>
            </w:pPr>
            <w:r>
              <w:rPr>
                <w:sz w:val="20"/>
                <w:szCs w:val="20"/>
              </w:rPr>
              <w:t>L2:-8.1%</w:t>
            </w:r>
          </w:p>
        </w:tc>
        <w:tc>
          <w:tcPr>
            <w:tcW w:w="740" w:type="dxa"/>
          </w:tcPr>
          <w:p w14:paraId="3FCB03DA" w14:textId="77777777" w:rsidR="005822FB" w:rsidRDefault="005822FB">
            <w:pPr>
              <w:spacing w:line="240" w:lineRule="auto"/>
              <w:rPr>
                <w:sz w:val="20"/>
                <w:szCs w:val="20"/>
              </w:rPr>
            </w:pPr>
          </w:p>
        </w:tc>
        <w:tc>
          <w:tcPr>
            <w:tcW w:w="740" w:type="dxa"/>
          </w:tcPr>
          <w:p w14:paraId="6A5FA1A7" w14:textId="77777777" w:rsidR="005822FB" w:rsidRDefault="005822FB">
            <w:pPr>
              <w:spacing w:line="240" w:lineRule="auto"/>
              <w:rPr>
                <w:sz w:val="20"/>
                <w:szCs w:val="20"/>
              </w:rPr>
            </w:pPr>
          </w:p>
        </w:tc>
        <w:tc>
          <w:tcPr>
            <w:tcW w:w="740" w:type="dxa"/>
          </w:tcPr>
          <w:p w14:paraId="71C97AE0" w14:textId="77777777" w:rsidR="005822FB" w:rsidRDefault="005822FB">
            <w:pPr>
              <w:spacing w:line="240" w:lineRule="auto"/>
              <w:rPr>
                <w:sz w:val="20"/>
                <w:szCs w:val="20"/>
              </w:rPr>
            </w:pPr>
          </w:p>
        </w:tc>
        <w:tc>
          <w:tcPr>
            <w:tcW w:w="741" w:type="dxa"/>
          </w:tcPr>
          <w:p w14:paraId="597BE334" w14:textId="77777777" w:rsidR="005822FB" w:rsidRDefault="005822FB">
            <w:pPr>
              <w:spacing w:line="240" w:lineRule="auto"/>
              <w:rPr>
                <w:sz w:val="20"/>
                <w:szCs w:val="20"/>
              </w:rPr>
            </w:pPr>
          </w:p>
        </w:tc>
      </w:tr>
      <w:tr w:rsidR="005822FB" w14:paraId="7E418814" w14:textId="77777777">
        <w:trPr>
          <w:trHeight w:val="246"/>
        </w:trPr>
        <w:tc>
          <w:tcPr>
            <w:tcW w:w="846" w:type="dxa"/>
            <w:vMerge/>
          </w:tcPr>
          <w:p w14:paraId="17302E5E" w14:textId="77777777" w:rsidR="005822FB" w:rsidRDefault="005822FB">
            <w:pPr>
              <w:spacing w:line="240" w:lineRule="auto"/>
              <w:rPr>
                <w:sz w:val="20"/>
                <w:szCs w:val="20"/>
              </w:rPr>
            </w:pPr>
          </w:p>
        </w:tc>
        <w:tc>
          <w:tcPr>
            <w:tcW w:w="850" w:type="dxa"/>
            <w:vMerge/>
          </w:tcPr>
          <w:p w14:paraId="2E6F9043" w14:textId="77777777" w:rsidR="005822FB" w:rsidRDefault="005822FB">
            <w:pPr>
              <w:spacing w:line="240" w:lineRule="auto"/>
              <w:rPr>
                <w:sz w:val="20"/>
                <w:szCs w:val="20"/>
              </w:rPr>
            </w:pPr>
          </w:p>
        </w:tc>
        <w:tc>
          <w:tcPr>
            <w:tcW w:w="851" w:type="dxa"/>
          </w:tcPr>
          <w:p w14:paraId="08FE1D97" w14:textId="77777777" w:rsidR="005822FB" w:rsidRDefault="00046477">
            <w:pPr>
              <w:spacing w:line="240" w:lineRule="auto"/>
              <w:rPr>
                <w:sz w:val="20"/>
                <w:szCs w:val="20"/>
              </w:rPr>
            </w:pPr>
            <w:r>
              <w:rPr>
                <w:rFonts w:hint="eastAsia"/>
                <w:sz w:val="20"/>
                <w:szCs w:val="20"/>
              </w:rPr>
              <w:t>Y</w:t>
            </w:r>
          </w:p>
        </w:tc>
        <w:tc>
          <w:tcPr>
            <w:tcW w:w="740" w:type="dxa"/>
          </w:tcPr>
          <w:p w14:paraId="17C1F161" w14:textId="77777777" w:rsidR="005822FB" w:rsidRDefault="005822FB">
            <w:pPr>
              <w:spacing w:line="240" w:lineRule="auto"/>
              <w:rPr>
                <w:sz w:val="20"/>
                <w:szCs w:val="20"/>
              </w:rPr>
            </w:pPr>
          </w:p>
        </w:tc>
        <w:tc>
          <w:tcPr>
            <w:tcW w:w="740" w:type="dxa"/>
            <w:vAlign w:val="center"/>
          </w:tcPr>
          <w:p w14:paraId="0655C4F6" w14:textId="77777777" w:rsidR="005822FB" w:rsidRDefault="00046477">
            <w:pPr>
              <w:spacing w:line="240" w:lineRule="auto"/>
              <w:rPr>
                <w:sz w:val="20"/>
                <w:szCs w:val="20"/>
              </w:rPr>
            </w:pPr>
            <w:r>
              <w:rPr>
                <w:sz w:val="20"/>
                <w:szCs w:val="20"/>
              </w:rPr>
              <w:t>L1:-1.6%</w:t>
            </w:r>
          </w:p>
          <w:p w14:paraId="2371BB5E" w14:textId="77777777" w:rsidR="005822FB" w:rsidRDefault="00046477">
            <w:pPr>
              <w:spacing w:line="240" w:lineRule="auto"/>
              <w:rPr>
                <w:sz w:val="20"/>
                <w:szCs w:val="20"/>
              </w:rPr>
            </w:pPr>
            <w:r>
              <w:rPr>
                <w:sz w:val="20"/>
                <w:szCs w:val="20"/>
              </w:rPr>
              <w:t>L2:-2.4%</w:t>
            </w:r>
          </w:p>
        </w:tc>
        <w:tc>
          <w:tcPr>
            <w:tcW w:w="740" w:type="dxa"/>
          </w:tcPr>
          <w:p w14:paraId="5D2DC480" w14:textId="77777777" w:rsidR="005822FB" w:rsidRDefault="005822FB">
            <w:pPr>
              <w:spacing w:line="240" w:lineRule="auto"/>
              <w:rPr>
                <w:sz w:val="20"/>
                <w:szCs w:val="20"/>
              </w:rPr>
            </w:pPr>
          </w:p>
        </w:tc>
        <w:tc>
          <w:tcPr>
            <w:tcW w:w="740" w:type="dxa"/>
          </w:tcPr>
          <w:p w14:paraId="3FD83F4D" w14:textId="77777777" w:rsidR="005822FB" w:rsidRDefault="005822FB">
            <w:pPr>
              <w:spacing w:line="240" w:lineRule="auto"/>
              <w:rPr>
                <w:sz w:val="20"/>
                <w:szCs w:val="20"/>
              </w:rPr>
            </w:pPr>
          </w:p>
        </w:tc>
        <w:tc>
          <w:tcPr>
            <w:tcW w:w="741" w:type="dxa"/>
            <w:vAlign w:val="center"/>
          </w:tcPr>
          <w:p w14:paraId="66013234" w14:textId="77777777" w:rsidR="005822FB" w:rsidRDefault="00046477">
            <w:pPr>
              <w:spacing w:line="240" w:lineRule="auto"/>
              <w:rPr>
                <w:sz w:val="20"/>
                <w:szCs w:val="20"/>
              </w:rPr>
            </w:pPr>
            <w:r>
              <w:rPr>
                <w:sz w:val="20"/>
                <w:szCs w:val="20"/>
              </w:rPr>
              <w:t>L1:-2.5%</w:t>
            </w:r>
          </w:p>
          <w:p w14:paraId="56EFEECC" w14:textId="77777777" w:rsidR="005822FB" w:rsidRDefault="00046477">
            <w:pPr>
              <w:spacing w:line="240" w:lineRule="auto"/>
              <w:rPr>
                <w:sz w:val="20"/>
                <w:szCs w:val="20"/>
              </w:rPr>
            </w:pPr>
            <w:r>
              <w:rPr>
                <w:sz w:val="20"/>
                <w:szCs w:val="20"/>
              </w:rPr>
              <w:t>L2:-3.6%</w:t>
            </w:r>
          </w:p>
        </w:tc>
        <w:tc>
          <w:tcPr>
            <w:tcW w:w="740" w:type="dxa"/>
          </w:tcPr>
          <w:p w14:paraId="4DA8F641" w14:textId="77777777" w:rsidR="005822FB" w:rsidRDefault="005822FB">
            <w:pPr>
              <w:spacing w:line="240" w:lineRule="auto"/>
              <w:rPr>
                <w:sz w:val="20"/>
                <w:szCs w:val="20"/>
              </w:rPr>
            </w:pPr>
          </w:p>
        </w:tc>
        <w:tc>
          <w:tcPr>
            <w:tcW w:w="740" w:type="dxa"/>
          </w:tcPr>
          <w:p w14:paraId="65FBF5E6" w14:textId="77777777" w:rsidR="005822FB" w:rsidRDefault="005822FB">
            <w:pPr>
              <w:spacing w:line="240" w:lineRule="auto"/>
              <w:rPr>
                <w:sz w:val="20"/>
                <w:szCs w:val="20"/>
              </w:rPr>
            </w:pPr>
          </w:p>
        </w:tc>
        <w:tc>
          <w:tcPr>
            <w:tcW w:w="740" w:type="dxa"/>
          </w:tcPr>
          <w:p w14:paraId="0E15740A" w14:textId="77777777" w:rsidR="005822FB" w:rsidRDefault="005822FB">
            <w:pPr>
              <w:spacing w:line="240" w:lineRule="auto"/>
              <w:rPr>
                <w:sz w:val="20"/>
                <w:szCs w:val="20"/>
              </w:rPr>
            </w:pPr>
          </w:p>
        </w:tc>
        <w:tc>
          <w:tcPr>
            <w:tcW w:w="741" w:type="dxa"/>
          </w:tcPr>
          <w:p w14:paraId="6811644B" w14:textId="77777777" w:rsidR="005822FB" w:rsidRDefault="005822FB">
            <w:pPr>
              <w:spacing w:line="240" w:lineRule="auto"/>
              <w:rPr>
                <w:sz w:val="20"/>
                <w:szCs w:val="20"/>
              </w:rPr>
            </w:pPr>
          </w:p>
        </w:tc>
      </w:tr>
      <w:tr w:rsidR="005822FB" w14:paraId="3E1C44D6" w14:textId="77777777">
        <w:trPr>
          <w:trHeight w:val="246"/>
        </w:trPr>
        <w:tc>
          <w:tcPr>
            <w:tcW w:w="846" w:type="dxa"/>
            <w:vMerge/>
          </w:tcPr>
          <w:p w14:paraId="330E6A9E" w14:textId="77777777" w:rsidR="005822FB" w:rsidRDefault="005822FB">
            <w:pPr>
              <w:spacing w:line="240" w:lineRule="auto"/>
              <w:rPr>
                <w:sz w:val="20"/>
                <w:szCs w:val="20"/>
              </w:rPr>
            </w:pPr>
          </w:p>
        </w:tc>
        <w:tc>
          <w:tcPr>
            <w:tcW w:w="850" w:type="dxa"/>
            <w:vMerge/>
          </w:tcPr>
          <w:p w14:paraId="4B1CF2E9" w14:textId="77777777" w:rsidR="005822FB" w:rsidRDefault="005822FB">
            <w:pPr>
              <w:spacing w:line="240" w:lineRule="auto"/>
              <w:rPr>
                <w:sz w:val="20"/>
                <w:szCs w:val="20"/>
              </w:rPr>
            </w:pPr>
          </w:p>
        </w:tc>
        <w:tc>
          <w:tcPr>
            <w:tcW w:w="851" w:type="dxa"/>
          </w:tcPr>
          <w:p w14:paraId="309FA15F" w14:textId="77777777" w:rsidR="005822FB" w:rsidRDefault="00046477">
            <w:pPr>
              <w:spacing w:line="240" w:lineRule="auto"/>
              <w:rPr>
                <w:sz w:val="20"/>
                <w:szCs w:val="20"/>
              </w:rPr>
            </w:pPr>
            <w:r>
              <w:rPr>
                <w:rFonts w:hint="eastAsia"/>
                <w:sz w:val="20"/>
                <w:szCs w:val="20"/>
              </w:rPr>
              <w:t>Z</w:t>
            </w:r>
          </w:p>
        </w:tc>
        <w:tc>
          <w:tcPr>
            <w:tcW w:w="740" w:type="dxa"/>
          </w:tcPr>
          <w:p w14:paraId="76FE9359" w14:textId="77777777" w:rsidR="005822FB" w:rsidRDefault="005822FB">
            <w:pPr>
              <w:spacing w:line="240" w:lineRule="auto"/>
              <w:rPr>
                <w:sz w:val="20"/>
                <w:szCs w:val="20"/>
              </w:rPr>
            </w:pPr>
          </w:p>
        </w:tc>
        <w:tc>
          <w:tcPr>
            <w:tcW w:w="740" w:type="dxa"/>
            <w:vAlign w:val="center"/>
          </w:tcPr>
          <w:p w14:paraId="1F67B55F" w14:textId="77777777" w:rsidR="005822FB" w:rsidRDefault="00046477">
            <w:pPr>
              <w:spacing w:line="240" w:lineRule="auto"/>
              <w:rPr>
                <w:sz w:val="20"/>
                <w:szCs w:val="20"/>
              </w:rPr>
            </w:pPr>
            <w:r>
              <w:rPr>
                <w:sz w:val="20"/>
                <w:szCs w:val="20"/>
              </w:rPr>
              <w:t>L1:-0.4%</w:t>
            </w:r>
          </w:p>
          <w:p w14:paraId="68A5B0B0" w14:textId="77777777" w:rsidR="005822FB" w:rsidRDefault="00046477">
            <w:pPr>
              <w:spacing w:line="240" w:lineRule="auto"/>
              <w:rPr>
                <w:sz w:val="20"/>
                <w:szCs w:val="20"/>
              </w:rPr>
            </w:pPr>
            <w:r>
              <w:rPr>
                <w:sz w:val="20"/>
                <w:szCs w:val="20"/>
              </w:rPr>
              <w:t>L2:-3.1%</w:t>
            </w:r>
          </w:p>
        </w:tc>
        <w:tc>
          <w:tcPr>
            <w:tcW w:w="740" w:type="dxa"/>
          </w:tcPr>
          <w:p w14:paraId="37782C1A" w14:textId="77777777" w:rsidR="005822FB" w:rsidRDefault="005822FB">
            <w:pPr>
              <w:spacing w:line="240" w:lineRule="auto"/>
              <w:rPr>
                <w:sz w:val="20"/>
                <w:szCs w:val="20"/>
              </w:rPr>
            </w:pPr>
          </w:p>
        </w:tc>
        <w:tc>
          <w:tcPr>
            <w:tcW w:w="740" w:type="dxa"/>
          </w:tcPr>
          <w:p w14:paraId="1840A4F5" w14:textId="77777777" w:rsidR="005822FB" w:rsidRDefault="005822FB">
            <w:pPr>
              <w:spacing w:line="240" w:lineRule="auto"/>
              <w:rPr>
                <w:sz w:val="20"/>
                <w:szCs w:val="20"/>
              </w:rPr>
            </w:pPr>
          </w:p>
        </w:tc>
        <w:tc>
          <w:tcPr>
            <w:tcW w:w="741" w:type="dxa"/>
            <w:vAlign w:val="center"/>
          </w:tcPr>
          <w:p w14:paraId="030517BC" w14:textId="77777777" w:rsidR="005822FB" w:rsidRDefault="00046477">
            <w:pPr>
              <w:spacing w:line="240" w:lineRule="auto"/>
              <w:rPr>
                <w:sz w:val="20"/>
                <w:szCs w:val="20"/>
              </w:rPr>
            </w:pPr>
            <w:r>
              <w:rPr>
                <w:sz w:val="20"/>
                <w:szCs w:val="20"/>
              </w:rPr>
              <w:t>L1:-1.2%</w:t>
            </w:r>
          </w:p>
          <w:p w14:paraId="756C3AC5" w14:textId="77777777" w:rsidR="005822FB" w:rsidRDefault="00046477">
            <w:pPr>
              <w:spacing w:line="240" w:lineRule="auto"/>
              <w:rPr>
                <w:sz w:val="20"/>
                <w:szCs w:val="20"/>
              </w:rPr>
            </w:pPr>
            <w:r>
              <w:rPr>
                <w:sz w:val="20"/>
                <w:szCs w:val="20"/>
              </w:rPr>
              <w:t>L2:-1.4%</w:t>
            </w:r>
          </w:p>
        </w:tc>
        <w:tc>
          <w:tcPr>
            <w:tcW w:w="740" w:type="dxa"/>
          </w:tcPr>
          <w:p w14:paraId="54178F9A" w14:textId="77777777" w:rsidR="005822FB" w:rsidRDefault="005822FB">
            <w:pPr>
              <w:spacing w:line="240" w:lineRule="auto"/>
              <w:rPr>
                <w:sz w:val="20"/>
                <w:szCs w:val="20"/>
              </w:rPr>
            </w:pPr>
          </w:p>
        </w:tc>
        <w:tc>
          <w:tcPr>
            <w:tcW w:w="740" w:type="dxa"/>
          </w:tcPr>
          <w:p w14:paraId="26ECF76A" w14:textId="77777777" w:rsidR="005822FB" w:rsidRDefault="005822FB">
            <w:pPr>
              <w:spacing w:line="240" w:lineRule="auto"/>
              <w:rPr>
                <w:sz w:val="20"/>
                <w:szCs w:val="20"/>
              </w:rPr>
            </w:pPr>
          </w:p>
        </w:tc>
        <w:tc>
          <w:tcPr>
            <w:tcW w:w="740" w:type="dxa"/>
          </w:tcPr>
          <w:p w14:paraId="6BDC69A2" w14:textId="77777777" w:rsidR="005822FB" w:rsidRDefault="005822FB">
            <w:pPr>
              <w:spacing w:line="240" w:lineRule="auto"/>
              <w:rPr>
                <w:sz w:val="20"/>
                <w:szCs w:val="20"/>
              </w:rPr>
            </w:pPr>
          </w:p>
        </w:tc>
        <w:tc>
          <w:tcPr>
            <w:tcW w:w="741" w:type="dxa"/>
          </w:tcPr>
          <w:p w14:paraId="01CD5AAD" w14:textId="77777777" w:rsidR="005822FB" w:rsidRDefault="005822FB">
            <w:pPr>
              <w:spacing w:line="240" w:lineRule="auto"/>
              <w:rPr>
                <w:sz w:val="20"/>
                <w:szCs w:val="20"/>
              </w:rPr>
            </w:pPr>
          </w:p>
        </w:tc>
      </w:tr>
      <w:tr w:rsidR="005822FB" w14:paraId="60EBBB80" w14:textId="77777777">
        <w:trPr>
          <w:trHeight w:val="246"/>
        </w:trPr>
        <w:tc>
          <w:tcPr>
            <w:tcW w:w="846" w:type="dxa"/>
            <w:vMerge/>
          </w:tcPr>
          <w:p w14:paraId="5D89A31B" w14:textId="77777777" w:rsidR="005822FB" w:rsidRDefault="005822FB">
            <w:pPr>
              <w:spacing w:line="240" w:lineRule="auto"/>
              <w:rPr>
                <w:sz w:val="20"/>
                <w:szCs w:val="20"/>
              </w:rPr>
            </w:pPr>
          </w:p>
        </w:tc>
        <w:tc>
          <w:tcPr>
            <w:tcW w:w="850" w:type="dxa"/>
            <w:vMerge w:val="restart"/>
          </w:tcPr>
          <w:p w14:paraId="044319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D3EC306" w14:textId="77777777" w:rsidR="005822FB" w:rsidRDefault="00046477">
            <w:pPr>
              <w:spacing w:line="240" w:lineRule="auto"/>
              <w:rPr>
                <w:sz w:val="20"/>
                <w:szCs w:val="20"/>
              </w:rPr>
            </w:pPr>
            <w:r>
              <w:rPr>
                <w:rFonts w:hint="eastAsia"/>
                <w:sz w:val="20"/>
                <w:szCs w:val="20"/>
              </w:rPr>
              <w:t>X</w:t>
            </w:r>
          </w:p>
        </w:tc>
        <w:tc>
          <w:tcPr>
            <w:tcW w:w="740" w:type="dxa"/>
            <w:vAlign w:val="center"/>
          </w:tcPr>
          <w:p w14:paraId="0BCC777A" w14:textId="77777777" w:rsidR="005822FB" w:rsidRDefault="00046477">
            <w:pPr>
              <w:spacing w:line="240" w:lineRule="auto"/>
              <w:rPr>
                <w:sz w:val="20"/>
                <w:szCs w:val="20"/>
              </w:rPr>
            </w:pPr>
            <w:r>
              <w:rPr>
                <w:sz w:val="20"/>
                <w:szCs w:val="20"/>
              </w:rPr>
              <w:t>L1:2.2%</w:t>
            </w:r>
          </w:p>
          <w:p w14:paraId="3E1042EF" w14:textId="77777777" w:rsidR="005822FB" w:rsidRDefault="00046477">
            <w:pPr>
              <w:spacing w:line="240" w:lineRule="auto"/>
              <w:rPr>
                <w:sz w:val="20"/>
                <w:szCs w:val="20"/>
              </w:rPr>
            </w:pPr>
            <w:r>
              <w:rPr>
                <w:color w:val="FF0000"/>
                <w:sz w:val="20"/>
                <w:szCs w:val="20"/>
              </w:rPr>
              <w:t>L2:-4.5%</w:t>
            </w:r>
          </w:p>
        </w:tc>
        <w:tc>
          <w:tcPr>
            <w:tcW w:w="740" w:type="dxa"/>
          </w:tcPr>
          <w:p w14:paraId="10E4ACD5" w14:textId="77777777" w:rsidR="005822FB" w:rsidRDefault="005822FB">
            <w:pPr>
              <w:spacing w:line="240" w:lineRule="auto"/>
              <w:rPr>
                <w:sz w:val="20"/>
                <w:szCs w:val="20"/>
              </w:rPr>
            </w:pPr>
          </w:p>
        </w:tc>
        <w:tc>
          <w:tcPr>
            <w:tcW w:w="740" w:type="dxa"/>
          </w:tcPr>
          <w:p w14:paraId="2FC73156" w14:textId="77777777" w:rsidR="005822FB" w:rsidRDefault="005822FB">
            <w:pPr>
              <w:spacing w:line="240" w:lineRule="auto"/>
              <w:rPr>
                <w:sz w:val="20"/>
                <w:szCs w:val="20"/>
              </w:rPr>
            </w:pPr>
          </w:p>
        </w:tc>
        <w:tc>
          <w:tcPr>
            <w:tcW w:w="740" w:type="dxa"/>
            <w:vAlign w:val="center"/>
          </w:tcPr>
          <w:p w14:paraId="07BC6E70" w14:textId="77777777" w:rsidR="005822FB" w:rsidRDefault="00046477">
            <w:pPr>
              <w:spacing w:line="240" w:lineRule="auto"/>
              <w:rPr>
                <w:sz w:val="20"/>
                <w:szCs w:val="20"/>
              </w:rPr>
            </w:pPr>
            <w:r>
              <w:rPr>
                <w:sz w:val="20"/>
                <w:szCs w:val="20"/>
              </w:rPr>
              <w:t>L1:2.1%</w:t>
            </w:r>
          </w:p>
          <w:p w14:paraId="62E56905" w14:textId="77777777" w:rsidR="005822FB" w:rsidRDefault="00046477">
            <w:pPr>
              <w:spacing w:line="240" w:lineRule="auto"/>
              <w:rPr>
                <w:sz w:val="20"/>
                <w:szCs w:val="20"/>
              </w:rPr>
            </w:pPr>
            <w:r>
              <w:rPr>
                <w:color w:val="FF0000"/>
                <w:sz w:val="20"/>
                <w:szCs w:val="20"/>
              </w:rPr>
              <w:t>L2:-5.5%</w:t>
            </w:r>
          </w:p>
        </w:tc>
        <w:tc>
          <w:tcPr>
            <w:tcW w:w="741" w:type="dxa"/>
          </w:tcPr>
          <w:p w14:paraId="15FAD6B6" w14:textId="77777777" w:rsidR="005822FB" w:rsidRDefault="005822FB">
            <w:pPr>
              <w:spacing w:line="240" w:lineRule="auto"/>
              <w:rPr>
                <w:sz w:val="20"/>
                <w:szCs w:val="20"/>
              </w:rPr>
            </w:pPr>
          </w:p>
        </w:tc>
        <w:tc>
          <w:tcPr>
            <w:tcW w:w="740" w:type="dxa"/>
          </w:tcPr>
          <w:p w14:paraId="530BBB30" w14:textId="77777777" w:rsidR="005822FB" w:rsidRDefault="005822FB">
            <w:pPr>
              <w:spacing w:line="240" w:lineRule="auto"/>
              <w:rPr>
                <w:sz w:val="20"/>
                <w:szCs w:val="20"/>
              </w:rPr>
            </w:pPr>
          </w:p>
        </w:tc>
        <w:tc>
          <w:tcPr>
            <w:tcW w:w="740" w:type="dxa"/>
          </w:tcPr>
          <w:p w14:paraId="04190DB0" w14:textId="77777777" w:rsidR="005822FB" w:rsidRDefault="005822FB">
            <w:pPr>
              <w:spacing w:line="240" w:lineRule="auto"/>
              <w:rPr>
                <w:sz w:val="20"/>
                <w:szCs w:val="20"/>
              </w:rPr>
            </w:pPr>
          </w:p>
        </w:tc>
        <w:tc>
          <w:tcPr>
            <w:tcW w:w="740" w:type="dxa"/>
          </w:tcPr>
          <w:p w14:paraId="502EC5F8" w14:textId="77777777" w:rsidR="005822FB" w:rsidRDefault="005822FB">
            <w:pPr>
              <w:spacing w:line="240" w:lineRule="auto"/>
              <w:rPr>
                <w:sz w:val="20"/>
                <w:szCs w:val="20"/>
              </w:rPr>
            </w:pPr>
          </w:p>
        </w:tc>
        <w:tc>
          <w:tcPr>
            <w:tcW w:w="741" w:type="dxa"/>
          </w:tcPr>
          <w:p w14:paraId="2D6D9B4E" w14:textId="77777777" w:rsidR="005822FB" w:rsidRDefault="005822FB">
            <w:pPr>
              <w:spacing w:line="240" w:lineRule="auto"/>
              <w:rPr>
                <w:sz w:val="20"/>
                <w:szCs w:val="20"/>
              </w:rPr>
            </w:pPr>
          </w:p>
        </w:tc>
      </w:tr>
      <w:tr w:rsidR="005822FB" w14:paraId="7BA476C9" w14:textId="77777777">
        <w:trPr>
          <w:trHeight w:val="246"/>
        </w:trPr>
        <w:tc>
          <w:tcPr>
            <w:tcW w:w="846" w:type="dxa"/>
            <w:vMerge/>
          </w:tcPr>
          <w:p w14:paraId="4E85183B" w14:textId="77777777" w:rsidR="005822FB" w:rsidRDefault="005822FB">
            <w:pPr>
              <w:spacing w:line="240" w:lineRule="auto"/>
              <w:rPr>
                <w:sz w:val="20"/>
                <w:szCs w:val="20"/>
              </w:rPr>
            </w:pPr>
          </w:p>
        </w:tc>
        <w:tc>
          <w:tcPr>
            <w:tcW w:w="850" w:type="dxa"/>
            <w:vMerge/>
          </w:tcPr>
          <w:p w14:paraId="62FF7D80" w14:textId="77777777" w:rsidR="005822FB" w:rsidRDefault="005822FB">
            <w:pPr>
              <w:spacing w:line="240" w:lineRule="auto"/>
              <w:rPr>
                <w:sz w:val="20"/>
                <w:szCs w:val="20"/>
              </w:rPr>
            </w:pPr>
          </w:p>
        </w:tc>
        <w:tc>
          <w:tcPr>
            <w:tcW w:w="851" w:type="dxa"/>
          </w:tcPr>
          <w:p w14:paraId="7E7E912E" w14:textId="77777777" w:rsidR="005822FB" w:rsidRDefault="00046477">
            <w:pPr>
              <w:spacing w:line="240" w:lineRule="auto"/>
              <w:rPr>
                <w:sz w:val="20"/>
                <w:szCs w:val="20"/>
              </w:rPr>
            </w:pPr>
            <w:r>
              <w:rPr>
                <w:rFonts w:hint="eastAsia"/>
                <w:sz w:val="20"/>
                <w:szCs w:val="20"/>
              </w:rPr>
              <w:t>Y</w:t>
            </w:r>
          </w:p>
        </w:tc>
        <w:tc>
          <w:tcPr>
            <w:tcW w:w="740" w:type="dxa"/>
            <w:vAlign w:val="center"/>
          </w:tcPr>
          <w:p w14:paraId="58949150" w14:textId="77777777" w:rsidR="005822FB" w:rsidRDefault="00046477">
            <w:pPr>
              <w:spacing w:line="240" w:lineRule="auto"/>
              <w:rPr>
                <w:sz w:val="20"/>
                <w:szCs w:val="20"/>
              </w:rPr>
            </w:pPr>
            <w:r>
              <w:rPr>
                <w:sz w:val="20"/>
                <w:szCs w:val="20"/>
              </w:rPr>
              <w:t>L1:0.1%</w:t>
            </w:r>
          </w:p>
          <w:p w14:paraId="569790CA" w14:textId="77777777" w:rsidR="005822FB" w:rsidRDefault="00046477">
            <w:pPr>
              <w:spacing w:line="240" w:lineRule="auto"/>
              <w:rPr>
                <w:sz w:val="20"/>
                <w:szCs w:val="20"/>
              </w:rPr>
            </w:pPr>
            <w:r>
              <w:rPr>
                <w:color w:val="FF0000"/>
                <w:sz w:val="20"/>
                <w:szCs w:val="20"/>
              </w:rPr>
              <w:t>L2:-6.7%</w:t>
            </w:r>
          </w:p>
        </w:tc>
        <w:tc>
          <w:tcPr>
            <w:tcW w:w="740" w:type="dxa"/>
          </w:tcPr>
          <w:p w14:paraId="0F9A7059" w14:textId="77777777" w:rsidR="005822FB" w:rsidRDefault="005822FB">
            <w:pPr>
              <w:spacing w:line="240" w:lineRule="auto"/>
              <w:rPr>
                <w:sz w:val="20"/>
                <w:szCs w:val="20"/>
              </w:rPr>
            </w:pPr>
          </w:p>
        </w:tc>
        <w:tc>
          <w:tcPr>
            <w:tcW w:w="740" w:type="dxa"/>
          </w:tcPr>
          <w:p w14:paraId="32D4CD71" w14:textId="77777777" w:rsidR="005822FB" w:rsidRDefault="005822FB">
            <w:pPr>
              <w:spacing w:line="240" w:lineRule="auto"/>
              <w:rPr>
                <w:sz w:val="20"/>
                <w:szCs w:val="20"/>
              </w:rPr>
            </w:pPr>
          </w:p>
        </w:tc>
        <w:tc>
          <w:tcPr>
            <w:tcW w:w="740" w:type="dxa"/>
            <w:vAlign w:val="center"/>
          </w:tcPr>
          <w:p w14:paraId="28DA29FD" w14:textId="77777777" w:rsidR="005822FB" w:rsidRDefault="00046477">
            <w:pPr>
              <w:spacing w:line="240" w:lineRule="auto"/>
              <w:rPr>
                <w:sz w:val="20"/>
                <w:szCs w:val="20"/>
              </w:rPr>
            </w:pPr>
            <w:r>
              <w:rPr>
                <w:sz w:val="20"/>
                <w:szCs w:val="20"/>
              </w:rPr>
              <w:t>L1:-0.9%</w:t>
            </w:r>
          </w:p>
          <w:p w14:paraId="5489A2C1" w14:textId="77777777" w:rsidR="005822FB" w:rsidRDefault="00046477">
            <w:pPr>
              <w:spacing w:line="240" w:lineRule="auto"/>
              <w:rPr>
                <w:sz w:val="20"/>
                <w:szCs w:val="20"/>
              </w:rPr>
            </w:pPr>
            <w:r>
              <w:rPr>
                <w:color w:val="FF0000"/>
                <w:sz w:val="20"/>
                <w:szCs w:val="20"/>
              </w:rPr>
              <w:t>L2:-6.4%</w:t>
            </w:r>
          </w:p>
        </w:tc>
        <w:tc>
          <w:tcPr>
            <w:tcW w:w="741" w:type="dxa"/>
          </w:tcPr>
          <w:p w14:paraId="3F35A9C5" w14:textId="77777777" w:rsidR="005822FB" w:rsidRDefault="005822FB">
            <w:pPr>
              <w:spacing w:line="240" w:lineRule="auto"/>
              <w:rPr>
                <w:sz w:val="20"/>
                <w:szCs w:val="20"/>
              </w:rPr>
            </w:pPr>
          </w:p>
        </w:tc>
        <w:tc>
          <w:tcPr>
            <w:tcW w:w="740" w:type="dxa"/>
          </w:tcPr>
          <w:p w14:paraId="08BEB460" w14:textId="77777777" w:rsidR="005822FB" w:rsidRDefault="005822FB">
            <w:pPr>
              <w:spacing w:line="240" w:lineRule="auto"/>
              <w:rPr>
                <w:sz w:val="20"/>
                <w:szCs w:val="20"/>
              </w:rPr>
            </w:pPr>
          </w:p>
        </w:tc>
        <w:tc>
          <w:tcPr>
            <w:tcW w:w="740" w:type="dxa"/>
          </w:tcPr>
          <w:p w14:paraId="171A7722" w14:textId="77777777" w:rsidR="005822FB" w:rsidRDefault="005822FB">
            <w:pPr>
              <w:spacing w:line="240" w:lineRule="auto"/>
              <w:rPr>
                <w:sz w:val="20"/>
                <w:szCs w:val="20"/>
              </w:rPr>
            </w:pPr>
          </w:p>
        </w:tc>
        <w:tc>
          <w:tcPr>
            <w:tcW w:w="740" w:type="dxa"/>
          </w:tcPr>
          <w:p w14:paraId="6D5905ED" w14:textId="77777777" w:rsidR="005822FB" w:rsidRDefault="005822FB">
            <w:pPr>
              <w:spacing w:line="240" w:lineRule="auto"/>
              <w:rPr>
                <w:sz w:val="20"/>
                <w:szCs w:val="20"/>
              </w:rPr>
            </w:pPr>
          </w:p>
        </w:tc>
        <w:tc>
          <w:tcPr>
            <w:tcW w:w="741" w:type="dxa"/>
          </w:tcPr>
          <w:p w14:paraId="0B45463E" w14:textId="77777777" w:rsidR="005822FB" w:rsidRDefault="005822FB">
            <w:pPr>
              <w:spacing w:line="240" w:lineRule="auto"/>
              <w:rPr>
                <w:sz w:val="20"/>
                <w:szCs w:val="20"/>
              </w:rPr>
            </w:pPr>
          </w:p>
        </w:tc>
      </w:tr>
      <w:tr w:rsidR="005822FB" w14:paraId="1BE147E4" w14:textId="77777777">
        <w:trPr>
          <w:trHeight w:val="246"/>
        </w:trPr>
        <w:tc>
          <w:tcPr>
            <w:tcW w:w="846" w:type="dxa"/>
            <w:vMerge/>
          </w:tcPr>
          <w:p w14:paraId="6F6DFB0C" w14:textId="77777777" w:rsidR="005822FB" w:rsidRDefault="005822FB">
            <w:pPr>
              <w:spacing w:line="240" w:lineRule="auto"/>
              <w:rPr>
                <w:sz w:val="20"/>
                <w:szCs w:val="20"/>
              </w:rPr>
            </w:pPr>
          </w:p>
        </w:tc>
        <w:tc>
          <w:tcPr>
            <w:tcW w:w="850" w:type="dxa"/>
            <w:vMerge/>
          </w:tcPr>
          <w:p w14:paraId="6944E947" w14:textId="77777777" w:rsidR="005822FB" w:rsidRDefault="005822FB">
            <w:pPr>
              <w:spacing w:line="240" w:lineRule="auto"/>
              <w:rPr>
                <w:sz w:val="20"/>
                <w:szCs w:val="20"/>
              </w:rPr>
            </w:pPr>
          </w:p>
        </w:tc>
        <w:tc>
          <w:tcPr>
            <w:tcW w:w="851" w:type="dxa"/>
          </w:tcPr>
          <w:p w14:paraId="13B6349E" w14:textId="77777777" w:rsidR="005822FB" w:rsidRDefault="00046477">
            <w:pPr>
              <w:spacing w:line="240" w:lineRule="auto"/>
              <w:rPr>
                <w:sz w:val="20"/>
                <w:szCs w:val="20"/>
              </w:rPr>
            </w:pPr>
            <w:r>
              <w:rPr>
                <w:rFonts w:hint="eastAsia"/>
                <w:sz w:val="20"/>
                <w:szCs w:val="20"/>
              </w:rPr>
              <w:t>Z</w:t>
            </w:r>
          </w:p>
        </w:tc>
        <w:tc>
          <w:tcPr>
            <w:tcW w:w="740" w:type="dxa"/>
            <w:vAlign w:val="center"/>
          </w:tcPr>
          <w:p w14:paraId="500D537C" w14:textId="77777777" w:rsidR="005822FB" w:rsidRDefault="00046477">
            <w:pPr>
              <w:spacing w:line="240" w:lineRule="auto"/>
              <w:rPr>
                <w:sz w:val="20"/>
                <w:szCs w:val="20"/>
              </w:rPr>
            </w:pPr>
            <w:r>
              <w:rPr>
                <w:sz w:val="20"/>
                <w:szCs w:val="20"/>
              </w:rPr>
              <w:t>L1:0.1%</w:t>
            </w:r>
          </w:p>
          <w:p w14:paraId="2A489DD4" w14:textId="77777777" w:rsidR="005822FB" w:rsidRDefault="00046477">
            <w:pPr>
              <w:spacing w:line="240" w:lineRule="auto"/>
              <w:rPr>
                <w:sz w:val="20"/>
                <w:szCs w:val="20"/>
              </w:rPr>
            </w:pPr>
            <w:r>
              <w:rPr>
                <w:sz w:val="20"/>
                <w:szCs w:val="20"/>
              </w:rPr>
              <w:t>L2:-2.1%</w:t>
            </w:r>
          </w:p>
        </w:tc>
        <w:tc>
          <w:tcPr>
            <w:tcW w:w="740" w:type="dxa"/>
          </w:tcPr>
          <w:p w14:paraId="3EDBA96E" w14:textId="77777777" w:rsidR="005822FB" w:rsidRDefault="005822FB">
            <w:pPr>
              <w:spacing w:line="240" w:lineRule="auto"/>
              <w:rPr>
                <w:sz w:val="20"/>
                <w:szCs w:val="20"/>
              </w:rPr>
            </w:pPr>
          </w:p>
        </w:tc>
        <w:tc>
          <w:tcPr>
            <w:tcW w:w="740" w:type="dxa"/>
          </w:tcPr>
          <w:p w14:paraId="0BFFAB85" w14:textId="77777777" w:rsidR="005822FB" w:rsidRDefault="005822FB">
            <w:pPr>
              <w:spacing w:line="240" w:lineRule="auto"/>
              <w:rPr>
                <w:sz w:val="20"/>
                <w:szCs w:val="20"/>
              </w:rPr>
            </w:pPr>
          </w:p>
        </w:tc>
        <w:tc>
          <w:tcPr>
            <w:tcW w:w="740" w:type="dxa"/>
            <w:vAlign w:val="center"/>
          </w:tcPr>
          <w:p w14:paraId="6A63B686" w14:textId="77777777" w:rsidR="005822FB" w:rsidRDefault="00046477">
            <w:pPr>
              <w:spacing w:line="240" w:lineRule="auto"/>
              <w:rPr>
                <w:sz w:val="20"/>
                <w:szCs w:val="20"/>
              </w:rPr>
            </w:pPr>
            <w:r>
              <w:rPr>
                <w:sz w:val="20"/>
                <w:szCs w:val="20"/>
              </w:rPr>
              <w:t>L1:-0.2%</w:t>
            </w:r>
          </w:p>
          <w:p w14:paraId="0E5E2F24" w14:textId="77777777" w:rsidR="005822FB" w:rsidRDefault="00046477">
            <w:pPr>
              <w:spacing w:line="240" w:lineRule="auto"/>
              <w:rPr>
                <w:sz w:val="20"/>
                <w:szCs w:val="20"/>
              </w:rPr>
            </w:pPr>
            <w:r>
              <w:rPr>
                <w:sz w:val="20"/>
                <w:szCs w:val="20"/>
              </w:rPr>
              <w:t>L2:-0.2%</w:t>
            </w:r>
          </w:p>
        </w:tc>
        <w:tc>
          <w:tcPr>
            <w:tcW w:w="741" w:type="dxa"/>
          </w:tcPr>
          <w:p w14:paraId="4E43203D" w14:textId="77777777" w:rsidR="005822FB" w:rsidRDefault="005822FB">
            <w:pPr>
              <w:spacing w:line="240" w:lineRule="auto"/>
              <w:rPr>
                <w:sz w:val="20"/>
                <w:szCs w:val="20"/>
              </w:rPr>
            </w:pPr>
          </w:p>
        </w:tc>
        <w:tc>
          <w:tcPr>
            <w:tcW w:w="740" w:type="dxa"/>
          </w:tcPr>
          <w:p w14:paraId="0038ABCA" w14:textId="77777777" w:rsidR="005822FB" w:rsidRDefault="005822FB">
            <w:pPr>
              <w:spacing w:line="240" w:lineRule="auto"/>
              <w:rPr>
                <w:sz w:val="20"/>
                <w:szCs w:val="20"/>
              </w:rPr>
            </w:pPr>
          </w:p>
        </w:tc>
        <w:tc>
          <w:tcPr>
            <w:tcW w:w="740" w:type="dxa"/>
          </w:tcPr>
          <w:p w14:paraId="19231FE1" w14:textId="77777777" w:rsidR="005822FB" w:rsidRDefault="005822FB">
            <w:pPr>
              <w:spacing w:line="240" w:lineRule="auto"/>
              <w:rPr>
                <w:sz w:val="20"/>
                <w:szCs w:val="20"/>
              </w:rPr>
            </w:pPr>
          </w:p>
        </w:tc>
        <w:tc>
          <w:tcPr>
            <w:tcW w:w="740" w:type="dxa"/>
          </w:tcPr>
          <w:p w14:paraId="738AB6C1" w14:textId="77777777" w:rsidR="005822FB" w:rsidRDefault="005822FB">
            <w:pPr>
              <w:spacing w:line="240" w:lineRule="auto"/>
              <w:rPr>
                <w:sz w:val="20"/>
                <w:szCs w:val="20"/>
              </w:rPr>
            </w:pPr>
          </w:p>
        </w:tc>
        <w:tc>
          <w:tcPr>
            <w:tcW w:w="741" w:type="dxa"/>
          </w:tcPr>
          <w:p w14:paraId="2B920547" w14:textId="77777777" w:rsidR="005822FB" w:rsidRDefault="005822FB">
            <w:pPr>
              <w:spacing w:line="240" w:lineRule="auto"/>
              <w:rPr>
                <w:sz w:val="20"/>
                <w:szCs w:val="20"/>
              </w:rPr>
            </w:pPr>
          </w:p>
        </w:tc>
      </w:tr>
      <w:tr w:rsidR="005822FB" w14:paraId="12BB7BC5" w14:textId="77777777">
        <w:trPr>
          <w:trHeight w:val="246"/>
        </w:trPr>
        <w:tc>
          <w:tcPr>
            <w:tcW w:w="846" w:type="dxa"/>
            <w:vMerge w:val="restart"/>
          </w:tcPr>
          <w:p w14:paraId="2C8FBA2A" w14:textId="77777777" w:rsidR="005822FB" w:rsidRDefault="00046477">
            <w:pPr>
              <w:spacing w:line="240" w:lineRule="auto"/>
              <w:rPr>
                <w:sz w:val="20"/>
                <w:szCs w:val="20"/>
              </w:rPr>
            </w:pPr>
            <w:r>
              <w:rPr>
                <w:sz w:val="20"/>
                <w:szCs w:val="20"/>
              </w:rPr>
              <w:t>Vivo#1#2#3#4</w:t>
            </w:r>
          </w:p>
        </w:tc>
        <w:tc>
          <w:tcPr>
            <w:tcW w:w="850" w:type="dxa"/>
            <w:vMerge w:val="restart"/>
          </w:tcPr>
          <w:p w14:paraId="20E5A9E9"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5B42284" w14:textId="77777777" w:rsidR="005822FB" w:rsidRDefault="00046477">
            <w:pPr>
              <w:spacing w:line="240" w:lineRule="auto"/>
              <w:rPr>
                <w:sz w:val="20"/>
                <w:szCs w:val="20"/>
              </w:rPr>
            </w:pPr>
            <w:r>
              <w:rPr>
                <w:rFonts w:hint="eastAsia"/>
                <w:sz w:val="20"/>
                <w:szCs w:val="20"/>
              </w:rPr>
              <w:t>X</w:t>
            </w:r>
          </w:p>
        </w:tc>
        <w:tc>
          <w:tcPr>
            <w:tcW w:w="740" w:type="dxa"/>
          </w:tcPr>
          <w:p w14:paraId="0A9CF7C0"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42D93367" w14:textId="77777777" w:rsidR="005822FB" w:rsidRDefault="005822FB">
            <w:pPr>
              <w:spacing w:line="240" w:lineRule="auto"/>
              <w:rPr>
                <w:sz w:val="20"/>
                <w:szCs w:val="20"/>
              </w:rPr>
            </w:pPr>
          </w:p>
        </w:tc>
        <w:tc>
          <w:tcPr>
            <w:tcW w:w="740" w:type="dxa"/>
          </w:tcPr>
          <w:p w14:paraId="2195C82B" w14:textId="77777777" w:rsidR="005822FB" w:rsidRDefault="005822FB">
            <w:pPr>
              <w:spacing w:line="240" w:lineRule="auto"/>
              <w:rPr>
                <w:sz w:val="20"/>
                <w:szCs w:val="20"/>
              </w:rPr>
            </w:pPr>
          </w:p>
        </w:tc>
        <w:tc>
          <w:tcPr>
            <w:tcW w:w="740" w:type="dxa"/>
          </w:tcPr>
          <w:p w14:paraId="0A2CD39F" w14:textId="77777777" w:rsidR="005822FB" w:rsidRDefault="00046477">
            <w:pPr>
              <w:spacing w:line="240" w:lineRule="auto"/>
              <w:rPr>
                <w:sz w:val="20"/>
                <w:szCs w:val="20"/>
              </w:rPr>
            </w:pPr>
            <w:r>
              <w:rPr>
                <w:rFonts w:hint="eastAsia"/>
                <w:sz w:val="20"/>
                <w:szCs w:val="20"/>
              </w:rPr>
              <w:t>0</w:t>
            </w:r>
            <w:r>
              <w:rPr>
                <w:sz w:val="20"/>
                <w:szCs w:val="20"/>
              </w:rPr>
              <w:t>.8111,</w:t>
            </w:r>
          </w:p>
          <w:p w14:paraId="74BF1E80" w14:textId="77777777" w:rsidR="005822FB" w:rsidRDefault="00046477">
            <w:pPr>
              <w:spacing w:line="240" w:lineRule="auto"/>
              <w:rPr>
                <w:sz w:val="20"/>
                <w:szCs w:val="20"/>
              </w:rPr>
            </w:pPr>
            <w:r>
              <w:rPr>
                <w:sz w:val="20"/>
                <w:szCs w:val="20"/>
              </w:rPr>
              <w:t>0.8035</w:t>
            </w:r>
          </w:p>
        </w:tc>
        <w:tc>
          <w:tcPr>
            <w:tcW w:w="741" w:type="dxa"/>
          </w:tcPr>
          <w:p w14:paraId="630206FD" w14:textId="77777777" w:rsidR="005822FB" w:rsidRDefault="005822FB">
            <w:pPr>
              <w:spacing w:line="240" w:lineRule="auto"/>
              <w:rPr>
                <w:sz w:val="20"/>
                <w:szCs w:val="20"/>
              </w:rPr>
            </w:pPr>
          </w:p>
        </w:tc>
        <w:tc>
          <w:tcPr>
            <w:tcW w:w="740" w:type="dxa"/>
          </w:tcPr>
          <w:p w14:paraId="5FD306BA" w14:textId="77777777" w:rsidR="005822FB" w:rsidRDefault="005822FB">
            <w:pPr>
              <w:spacing w:line="240" w:lineRule="auto"/>
              <w:rPr>
                <w:sz w:val="20"/>
                <w:szCs w:val="20"/>
              </w:rPr>
            </w:pPr>
          </w:p>
        </w:tc>
        <w:tc>
          <w:tcPr>
            <w:tcW w:w="740" w:type="dxa"/>
          </w:tcPr>
          <w:p w14:paraId="3DB60036"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0A32EE03" w14:textId="77777777" w:rsidR="005822FB" w:rsidRDefault="005822FB">
            <w:pPr>
              <w:spacing w:line="240" w:lineRule="auto"/>
              <w:rPr>
                <w:sz w:val="20"/>
                <w:szCs w:val="20"/>
              </w:rPr>
            </w:pPr>
          </w:p>
        </w:tc>
        <w:tc>
          <w:tcPr>
            <w:tcW w:w="741" w:type="dxa"/>
          </w:tcPr>
          <w:p w14:paraId="5EE1AD20" w14:textId="77777777" w:rsidR="005822FB" w:rsidRDefault="005822FB">
            <w:pPr>
              <w:spacing w:line="240" w:lineRule="auto"/>
              <w:rPr>
                <w:sz w:val="20"/>
                <w:szCs w:val="20"/>
              </w:rPr>
            </w:pPr>
          </w:p>
        </w:tc>
      </w:tr>
      <w:tr w:rsidR="005822FB" w14:paraId="696046DA" w14:textId="77777777">
        <w:trPr>
          <w:trHeight w:val="246"/>
        </w:trPr>
        <w:tc>
          <w:tcPr>
            <w:tcW w:w="846" w:type="dxa"/>
            <w:vMerge/>
          </w:tcPr>
          <w:p w14:paraId="3D87F18F" w14:textId="77777777" w:rsidR="005822FB" w:rsidRDefault="005822FB">
            <w:pPr>
              <w:spacing w:line="240" w:lineRule="auto"/>
              <w:rPr>
                <w:sz w:val="20"/>
                <w:szCs w:val="20"/>
              </w:rPr>
            </w:pPr>
          </w:p>
        </w:tc>
        <w:tc>
          <w:tcPr>
            <w:tcW w:w="850" w:type="dxa"/>
            <w:vMerge/>
          </w:tcPr>
          <w:p w14:paraId="234ACF3F" w14:textId="77777777" w:rsidR="005822FB" w:rsidRDefault="005822FB">
            <w:pPr>
              <w:spacing w:line="240" w:lineRule="auto"/>
              <w:rPr>
                <w:sz w:val="20"/>
                <w:szCs w:val="20"/>
              </w:rPr>
            </w:pPr>
          </w:p>
        </w:tc>
        <w:tc>
          <w:tcPr>
            <w:tcW w:w="851" w:type="dxa"/>
          </w:tcPr>
          <w:p w14:paraId="07FD64A1" w14:textId="77777777" w:rsidR="005822FB" w:rsidRDefault="00046477">
            <w:pPr>
              <w:spacing w:line="240" w:lineRule="auto"/>
              <w:rPr>
                <w:sz w:val="20"/>
                <w:szCs w:val="20"/>
              </w:rPr>
            </w:pPr>
            <w:r>
              <w:rPr>
                <w:rFonts w:hint="eastAsia"/>
                <w:sz w:val="20"/>
                <w:szCs w:val="20"/>
              </w:rPr>
              <w:t>Y</w:t>
            </w:r>
          </w:p>
        </w:tc>
        <w:tc>
          <w:tcPr>
            <w:tcW w:w="740" w:type="dxa"/>
          </w:tcPr>
          <w:p w14:paraId="1F0A2592"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350048A" w14:textId="77777777" w:rsidR="005822FB" w:rsidRDefault="005822FB">
            <w:pPr>
              <w:spacing w:line="240" w:lineRule="auto"/>
              <w:rPr>
                <w:sz w:val="20"/>
                <w:szCs w:val="20"/>
              </w:rPr>
            </w:pPr>
          </w:p>
        </w:tc>
        <w:tc>
          <w:tcPr>
            <w:tcW w:w="740" w:type="dxa"/>
          </w:tcPr>
          <w:p w14:paraId="0FCB0C4F" w14:textId="77777777" w:rsidR="005822FB" w:rsidRDefault="005822FB">
            <w:pPr>
              <w:spacing w:line="240" w:lineRule="auto"/>
              <w:rPr>
                <w:sz w:val="20"/>
                <w:szCs w:val="20"/>
              </w:rPr>
            </w:pPr>
          </w:p>
        </w:tc>
        <w:tc>
          <w:tcPr>
            <w:tcW w:w="740" w:type="dxa"/>
          </w:tcPr>
          <w:p w14:paraId="7BA3F4EF" w14:textId="77777777" w:rsidR="005822FB" w:rsidRDefault="00046477">
            <w:pPr>
              <w:spacing w:line="240" w:lineRule="auto"/>
              <w:rPr>
                <w:sz w:val="20"/>
                <w:szCs w:val="20"/>
              </w:rPr>
            </w:pPr>
            <w:r>
              <w:rPr>
                <w:rFonts w:hint="eastAsia"/>
                <w:sz w:val="20"/>
                <w:szCs w:val="20"/>
              </w:rPr>
              <w:t>0</w:t>
            </w:r>
            <w:r>
              <w:rPr>
                <w:sz w:val="20"/>
                <w:szCs w:val="20"/>
              </w:rPr>
              <w:t>.8596,</w:t>
            </w:r>
          </w:p>
          <w:p w14:paraId="5BF8648A" w14:textId="77777777" w:rsidR="005822FB" w:rsidRDefault="00046477">
            <w:pPr>
              <w:spacing w:line="240" w:lineRule="auto"/>
              <w:rPr>
                <w:sz w:val="20"/>
                <w:szCs w:val="20"/>
              </w:rPr>
            </w:pPr>
            <w:r>
              <w:rPr>
                <w:sz w:val="20"/>
                <w:szCs w:val="20"/>
              </w:rPr>
              <w:t>0.8564</w:t>
            </w:r>
          </w:p>
        </w:tc>
        <w:tc>
          <w:tcPr>
            <w:tcW w:w="741" w:type="dxa"/>
          </w:tcPr>
          <w:p w14:paraId="6335FBBD" w14:textId="77777777" w:rsidR="005822FB" w:rsidRDefault="005822FB">
            <w:pPr>
              <w:spacing w:line="240" w:lineRule="auto"/>
              <w:rPr>
                <w:sz w:val="20"/>
                <w:szCs w:val="20"/>
              </w:rPr>
            </w:pPr>
          </w:p>
        </w:tc>
        <w:tc>
          <w:tcPr>
            <w:tcW w:w="740" w:type="dxa"/>
          </w:tcPr>
          <w:p w14:paraId="29077A4C" w14:textId="77777777" w:rsidR="005822FB" w:rsidRDefault="005822FB">
            <w:pPr>
              <w:spacing w:line="240" w:lineRule="auto"/>
              <w:rPr>
                <w:sz w:val="20"/>
                <w:szCs w:val="20"/>
              </w:rPr>
            </w:pPr>
          </w:p>
        </w:tc>
        <w:tc>
          <w:tcPr>
            <w:tcW w:w="740" w:type="dxa"/>
          </w:tcPr>
          <w:p w14:paraId="1EEB7A05"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4AB4E570" w14:textId="77777777" w:rsidR="005822FB" w:rsidRDefault="005822FB">
            <w:pPr>
              <w:spacing w:line="240" w:lineRule="auto"/>
              <w:rPr>
                <w:sz w:val="20"/>
                <w:szCs w:val="20"/>
              </w:rPr>
            </w:pPr>
          </w:p>
        </w:tc>
        <w:tc>
          <w:tcPr>
            <w:tcW w:w="741" w:type="dxa"/>
          </w:tcPr>
          <w:p w14:paraId="18D2C871" w14:textId="77777777" w:rsidR="005822FB" w:rsidRDefault="005822FB">
            <w:pPr>
              <w:spacing w:line="240" w:lineRule="auto"/>
              <w:rPr>
                <w:sz w:val="20"/>
                <w:szCs w:val="20"/>
              </w:rPr>
            </w:pPr>
          </w:p>
        </w:tc>
      </w:tr>
      <w:tr w:rsidR="005822FB" w14:paraId="7BC47CDD" w14:textId="77777777">
        <w:trPr>
          <w:trHeight w:val="246"/>
        </w:trPr>
        <w:tc>
          <w:tcPr>
            <w:tcW w:w="846" w:type="dxa"/>
            <w:vMerge/>
          </w:tcPr>
          <w:p w14:paraId="2D8B150E" w14:textId="77777777" w:rsidR="005822FB" w:rsidRDefault="005822FB">
            <w:pPr>
              <w:spacing w:line="240" w:lineRule="auto"/>
              <w:rPr>
                <w:sz w:val="20"/>
                <w:szCs w:val="20"/>
              </w:rPr>
            </w:pPr>
          </w:p>
        </w:tc>
        <w:tc>
          <w:tcPr>
            <w:tcW w:w="850" w:type="dxa"/>
            <w:vMerge/>
          </w:tcPr>
          <w:p w14:paraId="4BB3773A" w14:textId="77777777" w:rsidR="005822FB" w:rsidRDefault="005822FB">
            <w:pPr>
              <w:spacing w:line="240" w:lineRule="auto"/>
              <w:rPr>
                <w:sz w:val="20"/>
                <w:szCs w:val="20"/>
              </w:rPr>
            </w:pPr>
          </w:p>
        </w:tc>
        <w:tc>
          <w:tcPr>
            <w:tcW w:w="851" w:type="dxa"/>
          </w:tcPr>
          <w:p w14:paraId="3EF1CE4D" w14:textId="77777777" w:rsidR="005822FB" w:rsidRDefault="00046477">
            <w:pPr>
              <w:spacing w:line="240" w:lineRule="auto"/>
              <w:rPr>
                <w:sz w:val="20"/>
                <w:szCs w:val="20"/>
              </w:rPr>
            </w:pPr>
            <w:r>
              <w:rPr>
                <w:rFonts w:hint="eastAsia"/>
                <w:sz w:val="20"/>
                <w:szCs w:val="20"/>
              </w:rPr>
              <w:t>Z</w:t>
            </w:r>
          </w:p>
        </w:tc>
        <w:tc>
          <w:tcPr>
            <w:tcW w:w="740" w:type="dxa"/>
          </w:tcPr>
          <w:p w14:paraId="5D843ED5"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356B4992" w14:textId="77777777" w:rsidR="005822FB" w:rsidRDefault="005822FB">
            <w:pPr>
              <w:spacing w:line="240" w:lineRule="auto"/>
              <w:rPr>
                <w:sz w:val="20"/>
                <w:szCs w:val="20"/>
              </w:rPr>
            </w:pPr>
          </w:p>
        </w:tc>
        <w:tc>
          <w:tcPr>
            <w:tcW w:w="740" w:type="dxa"/>
          </w:tcPr>
          <w:p w14:paraId="6FF237DC" w14:textId="77777777" w:rsidR="005822FB" w:rsidRDefault="005822FB">
            <w:pPr>
              <w:spacing w:line="240" w:lineRule="auto"/>
              <w:rPr>
                <w:sz w:val="20"/>
                <w:szCs w:val="20"/>
              </w:rPr>
            </w:pPr>
          </w:p>
        </w:tc>
        <w:tc>
          <w:tcPr>
            <w:tcW w:w="740" w:type="dxa"/>
          </w:tcPr>
          <w:p w14:paraId="3A55DA40" w14:textId="77777777" w:rsidR="005822FB" w:rsidRDefault="00046477">
            <w:pPr>
              <w:spacing w:line="240" w:lineRule="auto"/>
              <w:rPr>
                <w:sz w:val="20"/>
                <w:szCs w:val="20"/>
              </w:rPr>
            </w:pPr>
            <w:r>
              <w:rPr>
                <w:rFonts w:hint="eastAsia"/>
                <w:sz w:val="20"/>
                <w:szCs w:val="20"/>
              </w:rPr>
              <w:t>0</w:t>
            </w:r>
            <w:r>
              <w:rPr>
                <w:sz w:val="20"/>
                <w:szCs w:val="20"/>
              </w:rPr>
              <w:t>.9125,</w:t>
            </w:r>
          </w:p>
          <w:p w14:paraId="0AA28F50" w14:textId="77777777" w:rsidR="005822FB" w:rsidRDefault="00046477">
            <w:pPr>
              <w:spacing w:line="240" w:lineRule="auto"/>
              <w:rPr>
                <w:sz w:val="20"/>
                <w:szCs w:val="20"/>
              </w:rPr>
            </w:pPr>
            <w:r>
              <w:rPr>
                <w:sz w:val="20"/>
                <w:szCs w:val="20"/>
              </w:rPr>
              <w:t>0.9093</w:t>
            </w:r>
          </w:p>
        </w:tc>
        <w:tc>
          <w:tcPr>
            <w:tcW w:w="741" w:type="dxa"/>
          </w:tcPr>
          <w:p w14:paraId="19609D2C" w14:textId="77777777" w:rsidR="005822FB" w:rsidRDefault="005822FB">
            <w:pPr>
              <w:spacing w:line="240" w:lineRule="auto"/>
              <w:rPr>
                <w:sz w:val="20"/>
                <w:szCs w:val="20"/>
              </w:rPr>
            </w:pPr>
          </w:p>
        </w:tc>
        <w:tc>
          <w:tcPr>
            <w:tcW w:w="740" w:type="dxa"/>
          </w:tcPr>
          <w:p w14:paraId="2A7A61CD" w14:textId="77777777" w:rsidR="005822FB" w:rsidRDefault="005822FB">
            <w:pPr>
              <w:spacing w:line="240" w:lineRule="auto"/>
              <w:rPr>
                <w:sz w:val="20"/>
                <w:szCs w:val="20"/>
              </w:rPr>
            </w:pPr>
          </w:p>
        </w:tc>
        <w:tc>
          <w:tcPr>
            <w:tcW w:w="740" w:type="dxa"/>
          </w:tcPr>
          <w:p w14:paraId="3406AD85"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7F3B9C0F" w14:textId="77777777" w:rsidR="005822FB" w:rsidRDefault="005822FB">
            <w:pPr>
              <w:spacing w:line="240" w:lineRule="auto"/>
              <w:rPr>
                <w:sz w:val="20"/>
                <w:szCs w:val="20"/>
              </w:rPr>
            </w:pPr>
          </w:p>
        </w:tc>
        <w:tc>
          <w:tcPr>
            <w:tcW w:w="741" w:type="dxa"/>
          </w:tcPr>
          <w:p w14:paraId="2CDED600" w14:textId="77777777" w:rsidR="005822FB" w:rsidRDefault="005822FB">
            <w:pPr>
              <w:spacing w:line="240" w:lineRule="auto"/>
              <w:rPr>
                <w:sz w:val="20"/>
                <w:szCs w:val="20"/>
              </w:rPr>
            </w:pPr>
          </w:p>
        </w:tc>
      </w:tr>
      <w:tr w:rsidR="005822FB" w14:paraId="26DD9B4D" w14:textId="77777777">
        <w:trPr>
          <w:trHeight w:val="246"/>
        </w:trPr>
        <w:tc>
          <w:tcPr>
            <w:tcW w:w="846" w:type="dxa"/>
            <w:vMerge/>
          </w:tcPr>
          <w:p w14:paraId="3BF71356" w14:textId="77777777" w:rsidR="005822FB" w:rsidRDefault="005822FB">
            <w:pPr>
              <w:spacing w:line="240" w:lineRule="auto"/>
              <w:rPr>
                <w:sz w:val="20"/>
                <w:szCs w:val="20"/>
              </w:rPr>
            </w:pPr>
          </w:p>
        </w:tc>
        <w:tc>
          <w:tcPr>
            <w:tcW w:w="850" w:type="dxa"/>
            <w:vMerge w:val="restart"/>
          </w:tcPr>
          <w:p w14:paraId="10AD973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E8E218B" w14:textId="77777777" w:rsidR="005822FB" w:rsidRDefault="00046477">
            <w:pPr>
              <w:spacing w:line="240" w:lineRule="auto"/>
              <w:rPr>
                <w:sz w:val="20"/>
                <w:szCs w:val="20"/>
              </w:rPr>
            </w:pPr>
            <w:r>
              <w:rPr>
                <w:rFonts w:hint="eastAsia"/>
                <w:sz w:val="20"/>
                <w:szCs w:val="20"/>
              </w:rPr>
              <w:t>X</w:t>
            </w:r>
          </w:p>
        </w:tc>
        <w:tc>
          <w:tcPr>
            <w:tcW w:w="740" w:type="dxa"/>
          </w:tcPr>
          <w:p w14:paraId="5DA9BD2B" w14:textId="77777777" w:rsidR="005822FB" w:rsidRDefault="005822FB">
            <w:pPr>
              <w:spacing w:line="240" w:lineRule="auto"/>
              <w:rPr>
                <w:sz w:val="20"/>
                <w:szCs w:val="20"/>
              </w:rPr>
            </w:pPr>
          </w:p>
        </w:tc>
        <w:tc>
          <w:tcPr>
            <w:tcW w:w="740" w:type="dxa"/>
          </w:tcPr>
          <w:p w14:paraId="53CAF535" w14:textId="77777777" w:rsidR="005822FB" w:rsidRDefault="00046477">
            <w:pPr>
              <w:spacing w:line="240" w:lineRule="auto"/>
              <w:rPr>
                <w:sz w:val="20"/>
                <w:szCs w:val="20"/>
              </w:rPr>
            </w:pPr>
            <w:r>
              <w:rPr>
                <w:sz w:val="20"/>
                <w:szCs w:val="20"/>
              </w:rPr>
              <w:t>0.04%</w:t>
            </w:r>
          </w:p>
        </w:tc>
        <w:tc>
          <w:tcPr>
            <w:tcW w:w="740" w:type="dxa"/>
          </w:tcPr>
          <w:p w14:paraId="2C2DE33F" w14:textId="77777777" w:rsidR="005822FB" w:rsidRDefault="005822FB">
            <w:pPr>
              <w:spacing w:line="240" w:lineRule="auto"/>
              <w:rPr>
                <w:sz w:val="20"/>
                <w:szCs w:val="20"/>
              </w:rPr>
            </w:pPr>
          </w:p>
        </w:tc>
        <w:tc>
          <w:tcPr>
            <w:tcW w:w="740" w:type="dxa"/>
          </w:tcPr>
          <w:p w14:paraId="7773BE6D" w14:textId="77777777" w:rsidR="005822FB" w:rsidRDefault="005822FB">
            <w:pPr>
              <w:spacing w:line="240" w:lineRule="auto"/>
              <w:rPr>
                <w:sz w:val="20"/>
                <w:szCs w:val="20"/>
              </w:rPr>
            </w:pPr>
          </w:p>
        </w:tc>
        <w:tc>
          <w:tcPr>
            <w:tcW w:w="741" w:type="dxa"/>
          </w:tcPr>
          <w:p w14:paraId="2E5D53EF" w14:textId="77777777" w:rsidR="005822FB" w:rsidRDefault="00046477">
            <w:pPr>
              <w:spacing w:line="240" w:lineRule="auto"/>
              <w:rPr>
                <w:sz w:val="20"/>
                <w:szCs w:val="20"/>
              </w:rPr>
            </w:pPr>
            <w:r>
              <w:rPr>
                <w:sz w:val="20"/>
                <w:szCs w:val="20"/>
              </w:rPr>
              <w:t>-0.1%</w:t>
            </w:r>
          </w:p>
        </w:tc>
        <w:tc>
          <w:tcPr>
            <w:tcW w:w="740" w:type="dxa"/>
          </w:tcPr>
          <w:p w14:paraId="4D69C6E0" w14:textId="77777777" w:rsidR="005822FB" w:rsidRDefault="00046477">
            <w:pPr>
              <w:spacing w:line="240" w:lineRule="auto"/>
              <w:rPr>
                <w:sz w:val="20"/>
                <w:szCs w:val="20"/>
              </w:rPr>
            </w:pPr>
            <w:r>
              <w:rPr>
                <w:sz w:val="20"/>
                <w:szCs w:val="20"/>
              </w:rPr>
              <w:t>-20%</w:t>
            </w:r>
          </w:p>
        </w:tc>
        <w:tc>
          <w:tcPr>
            <w:tcW w:w="740" w:type="dxa"/>
          </w:tcPr>
          <w:p w14:paraId="6DFF4B0D" w14:textId="77777777" w:rsidR="005822FB" w:rsidRDefault="005822FB">
            <w:pPr>
              <w:spacing w:line="240" w:lineRule="auto"/>
              <w:rPr>
                <w:sz w:val="20"/>
                <w:szCs w:val="20"/>
              </w:rPr>
            </w:pPr>
          </w:p>
        </w:tc>
        <w:tc>
          <w:tcPr>
            <w:tcW w:w="740" w:type="dxa"/>
          </w:tcPr>
          <w:p w14:paraId="75EF1D18" w14:textId="77777777" w:rsidR="005822FB" w:rsidRDefault="005822FB">
            <w:pPr>
              <w:spacing w:line="240" w:lineRule="auto"/>
              <w:rPr>
                <w:sz w:val="20"/>
                <w:szCs w:val="20"/>
              </w:rPr>
            </w:pPr>
          </w:p>
        </w:tc>
        <w:tc>
          <w:tcPr>
            <w:tcW w:w="741" w:type="dxa"/>
          </w:tcPr>
          <w:p w14:paraId="713C06CB" w14:textId="77777777" w:rsidR="005822FB" w:rsidRDefault="00046477">
            <w:pPr>
              <w:spacing w:line="240" w:lineRule="auto"/>
              <w:rPr>
                <w:sz w:val="20"/>
                <w:szCs w:val="20"/>
              </w:rPr>
            </w:pPr>
            <w:r>
              <w:rPr>
                <w:sz w:val="20"/>
                <w:szCs w:val="20"/>
              </w:rPr>
              <w:t>-29.9%</w:t>
            </w:r>
          </w:p>
        </w:tc>
      </w:tr>
      <w:tr w:rsidR="005822FB" w14:paraId="4CC5D14F" w14:textId="77777777">
        <w:trPr>
          <w:trHeight w:val="246"/>
        </w:trPr>
        <w:tc>
          <w:tcPr>
            <w:tcW w:w="846" w:type="dxa"/>
            <w:vMerge/>
          </w:tcPr>
          <w:p w14:paraId="1E9B8EB3" w14:textId="77777777" w:rsidR="005822FB" w:rsidRDefault="005822FB">
            <w:pPr>
              <w:spacing w:line="240" w:lineRule="auto"/>
              <w:rPr>
                <w:sz w:val="20"/>
                <w:szCs w:val="20"/>
              </w:rPr>
            </w:pPr>
          </w:p>
        </w:tc>
        <w:tc>
          <w:tcPr>
            <w:tcW w:w="850" w:type="dxa"/>
            <w:vMerge/>
          </w:tcPr>
          <w:p w14:paraId="50BE2592" w14:textId="77777777" w:rsidR="005822FB" w:rsidRDefault="005822FB">
            <w:pPr>
              <w:spacing w:line="240" w:lineRule="auto"/>
              <w:rPr>
                <w:sz w:val="20"/>
                <w:szCs w:val="20"/>
              </w:rPr>
            </w:pPr>
          </w:p>
        </w:tc>
        <w:tc>
          <w:tcPr>
            <w:tcW w:w="851" w:type="dxa"/>
          </w:tcPr>
          <w:p w14:paraId="29B422E3" w14:textId="77777777" w:rsidR="005822FB" w:rsidRDefault="00046477">
            <w:pPr>
              <w:spacing w:line="240" w:lineRule="auto"/>
              <w:rPr>
                <w:sz w:val="20"/>
                <w:szCs w:val="20"/>
              </w:rPr>
            </w:pPr>
            <w:r>
              <w:rPr>
                <w:rFonts w:hint="eastAsia"/>
                <w:sz w:val="20"/>
                <w:szCs w:val="20"/>
              </w:rPr>
              <w:t>Y</w:t>
            </w:r>
          </w:p>
        </w:tc>
        <w:tc>
          <w:tcPr>
            <w:tcW w:w="740" w:type="dxa"/>
          </w:tcPr>
          <w:p w14:paraId="7EAB37ED" w14:textId="77777777" w:rsidR="005822FB" w:rsidRDefault="005822FB">
            <w:pPr>
              <w:spacing w:line="240" w:lineRule="auto"/>
              <w:rPr>
                <w:sz w:val="20"/>
                <w:szCs w:val="20"/>
              </w:rPr>
            </w:pPr>
          </w:p>
        </w:tc>
        <w:tc>
          <w:tcPr>
            <w:tcW w:w="740" w:type="dxa"/>
          </w:tcPr>
          <w:p w14:paraId="098D7AA8" w14:textId="77777777" w:rsidR="005822FB" w:rsidRDefault="00046477">
            <w:pPr>
              <w:spacing w:line="240" w:lineRule="auto"/>
              <w:rPr>
                <w:sz w:val="20"/>
                <w:szCs w:val="20"/>
              </w:rPr>
            </w:pPr>
            <w:r>
              <w:rPr>
                <w:sz w:val="20"/>
                <w:szCs w:val="20"/>
              </w:rPr>
              <w:t>-0.5%</w:t>
            </w:r>
          </w:p>
        </w:tc>
        <w:tc>
          <w:tcPr>
            <w:tcW w:w="740" w:type="dxa"/>
          </w:tcPr>
          <w:p w14:paraId="13A746BE" w14:textId="77777777" w:rsidR="005822FB" w:rsidRDefault="005822FB">
            <w:pPr>
              <w:spacing w:line="240" w:lineRule="auto"/>
              <w:rPr>
                <w:sz w:val="20"/>
                <w:szCs w:val="20"/>
              </w:rPr>
            </w:pPr>
          </w:p>
        </w:tc>
        <w:tc>
          <w:tcPr>
            <w:tcW w:w="740" w:type="dxa"/>
          </w:tcPr>
          <w:p w14:paraId="135193FC" w14:textId="77777777" w:rsidR="005822FB" w:rsidRDefault="005822FB">
            <w:pPr>
              <w:spacing w:line="240" w:lineRule="auto"/>
              <w:rPr>
                <w:sz w:val="20"/>
                <w:szCs w:val="20"/>
              </w:rPr>
            </w:pPr>
          </w:p>
        </w:tc>
        <w:tc>
          <w:tcPr>
            <w:tcW w:w="741" w:type="dxa"/>
          </w:tcPr>
          <w:p w14:paraId="3BA6DD6C" w14:textId="77777777" w:rsidR="005822FB" w:rsidRDefault="00046477">
            <w:pPr>
              <w:spacing w:line="240" w:lineRule="auto"/>
              <w:rPr>
                <w:sz w:val="20"/>
                <w:szCs w:val="20"/>
              </w:rPr>
            </w:pPr>
            <w:r>
              <w:rPr>
                <w:sz w:val="20"/>
                <w:szCs w:val="20"/>
              </w:rPr>
              <w:t>-0.75%</w:t>
            </w:r>
          </w:p>
        </w:tc>
        <w:tc>
          <w:tcPr>
            <w:tcW w:w="740" w:type="dxa"/>
          </w:tcPr>
          <w:p w14:paraId="0B895EE4" w14:textId="77777777" w:rsidR="005822FB" w:rsidRDefault="00046477">
            <w:pPr>
              <w:spacing w:line="240" w:lineRule="auto"/>
              <w:rPr>
                <w:sz w:val="20"/>
                <w:szCs w:val="20"/>
              </w:rPr>
            </w:pPr>
            <w:r>
              <w:rPr>
                <w:sz w:val="20"/>
                <w:szCs w:val="20"/>
              </w:rPr>
              <w:t>-20%</w:t>
            </w:r>
          </w:p>
        </w:tc>
        <w:tc>
          <w:tcPr>
            <w:tcW w:w="740" w:type="dxa"/>
          </w:tcPr>
          <w:p w14:paraId="3009FE76" w14:textId="77777777" w:rsidR="005822FB" w:rsidRDefault="005822FB">
            <w:pPr>
              <w:spacing w:line="240" w:lineRule="auto"/>
              <w:rPr>
                <w:sz w:val="20"/>
                <w:szCs w:val="20"/>
              </w:rPr>
            </w:pPr>
          </w:p>
        </w:tc>
        <w:tc>
          <w:tcPr>
            <w:tcW w:w="740" w:type="dxa"/>
          </w:tcPr>
          <w:p w14:paraId="0A73C019" w14:textId="77777777" w:rsidR="005822FB" w:rsidRDefault="005822FB">
            <w:pPr>
              <w:spacing w:line="240" w:lineRule="auto"/>
              <w:rPr>
                <w:sz w:val="20"/>
                <w:szCs w:val="20"/>
              </w:rPr>
            </w:pPr>
          </w:p>
        </w:tc>
        <w:tc>
          <w:tcPr>
            <w:tcW w:w="741" w:type="dxa"/>
          </w:tcPr>
          <w:p w14:paraId="159D40A6" w14:textId="77777777" w:rsidR="005822FB" w:rsidRDefault="00046477">
            <w:pPr>
              <w:spacing w:line="240" w:lineRule="auto"/>
              <w:rPr>
                <w:sz w:val="20"/>
                <w:szCs w:val="20"/>
              </w:rPr>
            </w:pPr>
            <w:r>
              <w:rPr>
                <w:sz w:val="20"/>
                <w:szCs w:val="20"/>
              </w:rPr>
              <w:t>-29.6%</w:t>
            </w:r>
          </w:p>
        </w:tc>
      </w:tr>
      <w:tr w:rsidR="005822FB" w14:paraId="1924F231" w14:textId="77777777">
        <w:trPr>
          <w:trHeight w:val="246"/>
        </w:trPr>
        <w:tc>
          <w:tcPr>
            <w:tcW w:w="846" w:type="dxa"/>
            <w:vMerge/>
          </w:tcPr>
          <w:p w14:paraId="5BFB9598" w14:textId="77777777" w:rsidR="005822FB" w:rsidRDefault="005822FB">
            <w:pPr>
              <w:spacing w:line="240" w:lineRule="auto"/>
              <w:rPr>
                <w:sz w:val="20"/>
                <w:szCs w:val="20"/>
              </w:rPr>
            </w:pPr>
          </w:p>
        </w:tc>
        <w:tc>
          <w:tcPr>
            <w:tcW w:w="850" w:type="dxa"/>
            <w:vMerge/>
          </w:tcPr>
          <w:p w14:paraId="5DA6D683" w14:textId="77777777" w:rsidR="005822FB" w:rsidRDefault="005822FB">
            <w:pPr>
              <w:spacing w:line="240" w:lineRule="auto"/>
              <w:rPr>
                <w:sz w:val="20"/>
                <w:szCs w:val="20"/>
              </w:rPr>
            </w:pPr>
          </w:p>
        </w:tc>
        <w:tc>
          <w:tcPr>
            <w:tcW w:w="851" w:type="dxa"/>
          </w:tcPr>
          <w:p w14:paraId="648047D0" w14:textId="77777777" w:rsidR="005822FB" w:rsidRDefault="00046477">
            <w:pPr>
              <w:spacing w:line="240" w:lineRule="auto"/>
              <w:rPr>
                <w:sz w:val="20"/>
                <w:szCs w:val="20"/>
              </w:rPr>
            </w:pPr>
            <w:r>
              <w:rPr>
                <w:rFonts w:hint="eastAsia"/>
                <w:sz w:val="20"/>
                <w:szCs w:val="20"/>
              </w:rPr>
              <w:t>Z</w:t>
            </w:r>
          </w:p>
        </w:tc>
        <w:tc>
          <w:tcPr>
            <w:tcW w:w="740" w:type="dxa"/>
          </w:tcPr>
          <w:p w14:paraId="284FE9CE" w14:textId="77777777" w:rsidR="005822FB" w:rsidRDefault="005822FB">
            <w:pPr>
              <w:spacing w:line="240" w:lineRule="auto"/>
              <w:rPr>
                <w:sz w:val="20"/>
                <w:szCs w:val="20"/>
              </w:rPr>
            </w:pPr>
          </w:p>
        </w:tc>
        <w:tc>
          <w:tcPr>
            <w:tcW w:w="740" w:type="dxa"/>
          </w:tcPr>
          <w:p w14:paraId="1CC94540" w14:textId="77777777" w:rsidR="005822FB" w:rsidRDefault="00046477">
            <w:pPr>
              <w:spacing w:line="240" w:lineRule="auto"/>
              <w:rPr>
                <w:sz w:val="20"/>
                <w:szCs w:val="20"/>
              </w:rPr>
            </w:pPr>
            <w:r>
              <w:rPr>
                <w:sz w:val="20"/>
                <w:szCs w:val="20"/>
              </w:rPr>
              <w:t>-0.5%</w:t>
            </w:r>
          </w:p>
        </w:tc>
        <w:tc>
          <w:tcPr>
            <w:tcW w:w="740" w:type="dxa"/>
          </w:tcPr>
          <w:p w14:paraId="707271AD" w14:textId="77777777" w:rsidR="005822FB" w:rsidRDefault="005822FB">
            <w:pPr>
              <w:spacing w:line="240" w:lineRule="auto"/>
              <w:rPr>
                <w:sz w:val="20"/>
                <w:szCs w:val="20"/>
              </w:rPr>
            </w:pPr>
          </w:p>
        </w:tc>
        <w:tc>
          <w:tcPr>
            <w:tcW w:w="740" w:type="dxa"/>
          </w:tcPr>
          <w:p w14:paraId="717FFA59" w14:textId="77777777" w:rsidR="005822FB" w:rsidRDefault="005822FB">
            <w:pPr>
              <w:spacing w:line="240" w:lineRule="auto"/>
              <w:rPr>
                <w:sz w:val="20"/>
                <w:szCs w:val="20"/>
              </w:rPr>
            </w:pPr>
          </w:p>
        </w:tc>
        <w:tc>
          <w:tcPr>
            <w:tcW w:w="741" w:type="dxa"/>
          </w:tcPr>
          <w:p w14:paraId="55B415F3" w14:textId="77777777" w:rsidR="005822FB" w:rsidRDefault="00046477">
            <w:pPr>
              <w:spacing w:line="240" w:lineRule="auto"/>
              <w:rPr>
                <w:sz w:val="20"/>
                <w:szCs w:val="20"/>
              </w:rPr>
            </w:pPr>
            <w:r>
              <w:rPr>
                <w:sz w:val="20"/>
                <w:szCs w:val="20"/>
              </w:rPr>
              <w:t>-0.26%</w:t>
            </w:r>
          </w:p>
        </w:tc>
        <w:tc>
          <w:tcPr>
            <w:tcW w:w="740" w:type="dxa"/>
          </w:tcPr>
          <w:p w14:paraId="78BB0196" w14:textId="77777777" w:rsidR="005822FB" w:rsidRDefault="00046477">
            <w:pPr>
              <w:spacing w:line="240" w:lineRule="auto"/>
              <w:rPr>
                <w:sz w:val="20"/>
                <w:szCs w:val="20"/>
              </w:rPr>
            </w:pPr>
            <w:r>
              <w:rPr>
                <w:sz w:val="20"/>
                <w:szCs w:val="20"/>
              </w:rPr>
              <w:t>-18%</w:t>
            </w:r>
          </w:p>
        </w:tc>
        <w:tc>
          <w:tcPr>
            <w:tcW w:w="740" w:type="dxa"/>
          </w:tcPr>
          <w:p w14:paraId="3938D06D" w14:textId="77777777" w:rsidR="005822FB" w:rsidRDefault="005822FB">
            <w:pPr>
              <w:spacing w:line="240" w:lineRule="auto"/>
              <w:rPr>
                <w:sz w:val="20"/>
                <w:szCs w:val="20"/>
              </w:rPr>
            </w:pPr>
          </w:p>
        </w:tc>
        <w:tc>
          <w:tcPr>
            <w:tcW w:w="740" w:type="dxa"/>
          </w:tcPr>
          <w:p w14:paraId="53A0C608" w14:textId="77777777" w:rsidR="005822FB" w:rsidRDefault="005822FB">
            <w:pPr>
              <w:spacing w:line="240" w:lineRule="auto"/>
              <w:rPr>
                <w:sz w:val="20"/>
                <w:szCs w:val="20"/>
              </w:rPr>
            </w:pPr>
          </w:p>
        </w:tc>
        <w:tc>
          <w:tcPr>
            <w:tcW w:w="741" w:type="dxa"/>
          </w:tcPr>
          <w:p w14:paraId="59D9F1FA" w14:textId="77777777" w:rsidR="005822FB" w:rsidRDefault="00046477">
            <w:pPr>
              <w:spacing w:line="240" w:lineRule="auto"/>
              <w:rPr>
                <w:sz w:val="20"/>
                <w:szCs w:val="20"/>
              </w:rPr>
            </w:pPr>
            <w:r>
              <w:rPr>
                <w:sz w:val="20"/>
                <w:szCs w:val="20"/>
              </w:rPr>
              <w:t>-27.8%</w:t>
            </w:r>
          </w:p>
        </w:tc>
      </w:tr>
      <w:tr w:rsidR="005822FB" w14:paraId="533178F4" w14:textId="77777777">
        <w:trPr>
          <w:trHeight w:val="246"/>
        </w:trPr>
        <w:tc>
          <w:tcPr>
            <w:tcW w:w="846" w:type="dxa"/>
            <w:vMerge/>
          </w:tcPr>
          <w:p w14:paraId="396C0AA2" w14:textId="77777777" w:rsidR="005822FB" w:rsidRDefault="005822FB">
            <w:pPr>
              <w:spacing w:line="240" w:lineRule="auto"/>
              <w:rPr>
                <w:sz w:val="20"/>
                <w:szCs w:val="20"/>
              </w:rPr>
            </w:pPr>
          </w:p>
        </w:tc>
        <w:tc>
          <w:tcPr>
            <w:tcW w:w="850" w:type="dxa"/>
            <w:vMerge w:val="restart"/>
          </w:tcPr>
          <w:p w14:paraId="00E0B19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0A6F75" w14:textId="77777777" w:rsidR="005822FB" w:rsidRDefault="00046477">
            <w:pPr>
              <w:spacing w:line="240" w:lineRule="auto"/>
              <w:rPr>
                <w:sz w:val="20"/>
                <w:szCs w:val="20"/>
              </w:rPr>
            </w:pPr>
            <w:r>
              <w:rPr>
                <w:rFonts w:hint="eastAsia"/>
                <w:sz w:val="20"/>
                <w:szCs w:val="20"/>
              </w:rPr>
              <w:t>X</w:t>
            </w:r>
          </w:p>
        </w:tc>
        <w:tc>
          <w:tcPr>
            <w:tcW w:w="740" w:type="dxa"/>
          </w:tcPr>
          <w:p w14:paraId="7662C7C6" w14:textId="77777777" w:rsidR="005822FB" w:rsidRDefault="00046477">
            <w:pPr>
              <w:spacing w:line="240" w:lineRule="auto"/>
              <w:rPr>
                <w:sz w:val="20"/>
                <w:szCs w:val="20"/>
              </w:rPr>
            </w:pPr>
            <w:r>
              <w:rPr>
                <w:sz w:val="20"/>
                <w:szCs w:val="20"/>
              </w:rPr>
              <w:t>0.17%</w:t>
            </w:r>
          </w:p>
        </w:tc>
        <w:tc>
          <w:tcPr>
            <w:tcW w:w="740" w:type="dxa"/>
          </w:tcPr>
          <w:p w14:paraId="4696EE4A" w14:textId="77777777" w:rsidR="005822FB" w:rsidRDefault="005822FB">
            <w:pPr>
              <w:spacing w:line="240" w:lineRule="auto"/>
              <w:rPr>
                <w:sz w:val="20"/>
                <w:szCs w:val="20"/>
              </w:rPr>
            </w:pPr>
          </w:p>
        </w:tc>
        <w:tc>
          <w:tcPr>
            <w:tcW w:w="740" w:type="dxa"/>
          </w:tcPr>
          <w:p w14:paraId="2740745C" w14:textId="77777777" w:rsidR="005822FB" w:rsidRDefault="005822FB">
            <w:pPr>
              <w:spacing w:line="240" w:lineRule="auto"/>
              <w:rPr>
                <w:sz w:val="20"/>
                <w:szCs w:val="20"/>
              </w:rPr>
            </w:pPr>
          </w:p>
        </w:tc>
        <w:tc>
          <w:tcPr>
            <w:tcW w:w="740" w:type="dxa"/>
          </w:tcPr>
          <w:p w14:paraId="6EBCC157" w14:textId="77777777" w:rsidR="005822FB" w:rsidRDefault="00046477">
            <w:pPr>
              <w:spacing w:line="240" w:lineRule="auto"/>
              <w:rPr>
                <w:sz w:val="20"/>
                <w:szCs w:val="20"/>
              </w:rPr>
            </w:pPr>
            <w:r>
              <w:rPr>
                <w:sz w:val="20"/>
                <w:szCs w:val="20"/>
              </w:rPr>
              <w:t>0.1%</w:t>
            </w:r>
          </w:p>
        </w:tc>
        <w:tc>
          <w:tcPr>
            <w:tcW w:w="741" w:type="dxa"/>
          </w:tcPr>
          <w:p w14:paraId="5A52113A" w14:textId="77777777" w:rsidR="005822FB" w:rsidRDefault="00046477">
            <w:pPr>
              <w:spacing w:line="240" w:lineRule="auto"/>
              <w:rPr>
                <w:sz w:val="20"/>
                <w:szCs w:val="20"/>
              </w:rPr>
            </w:pPr>
            <w:r>
              <w:rPr>
                <w:sz w:val="20"/>
                <w:szCs w:val="20"/>
              </w:rPr>
              <w:t>-0.8%</w:t>
            </w:r>
          </w:p>
        </w:tc>
        <w:tc>
          <w:tcPr>
            <w:tcW w:w="740" w:type="dxa"/>
          </w:tcPr>
          <w:p w14:paraId="196BCA32" w14:textId="77777777" w:rsidR="005822FB" w:rsidRDefault="005822FB">
            <w:pPr>
              <w:spacing w:line="240" w:lineRule="auto"/>
              <w:rPr>
                <w:sz w:val="20"/>
                <w:szCs w:val="20"/>
              </w:rPr>
            </w:pPr>
          </w:p>
        </w:tc>
        <w:tc>
          <w:tcPr>
            <w:tcW w:w="740" w:type="dxa"/>
          </w:tcPr>
          <w:p w14:paraId="573897C3" w14:textId="77777777" w:rsidR="005822FB" w:rsidRDefault="005822FB">
            <w:pPr>
              <w:spacing w:line="240" w:lineRule="auto"/>
              <w:rPr>
                <w:sz w:val="20"/>
                <w:szCs w:val="20"/>
              </w:rPr>
            </w:pPr>
          </w:p>
        </w:tc>
        <w:tc>
          <w:tcPr>
            <w:tcW w:w="740" w:type="dxa"/>
          </w:tcPr>
          <w:p w14:paraId="3122E523" w14:textId="77777777" w:rsidR="005822FB" w:rsidRDefault="00046477">
            <w:pPr>
              <w:spacing w:line="240" w:lineRule="auto"/>
              <w:rPr>
                <w:sz w:val="20"/>
                <w:szCs w:val="20"/>
              </w:rPr>
            </w:pPr>
            <w:r>
              <w:rPr>
                <w:sz w:val="20"/>
                <w:szCs w:val="20"/>
              </w:rPr>
              <w:t>-0.3%</w:t>
            </w:r>
          </w:p>
        </w:tc>
        <w:tc>
          <w:tcPr>
            <w:tcW w:w="741" w:type="dxa"/>
          </w:tcPr>
          <w:p w14:paraId="22BD4CA1" w14:textId="77777777" w:rsidR="005822FB" w:rsidRDefault="005822FB">
            <w:pPr>
              <w:spacing w:line="240" w:lineRule="auto"/>
              <w:rPr>
                <w:sz w:val="20"/>
                <w:szCs w:val="20"/>
              </w:rPr>
            </w:pPr>
          </w:p>
        </w:tc>
      </w:tr>
      <w:tr w:rsidR="005822FB" w14:paraId="73569C4D" w14:textId="77777777">
        <w:trPr>
          <w:trHeight w:val="246"/>
        </w:trPr>
        <w:tc>
          <w:tcPr>
            <w:tcW w:w="846" w:type="dxa"/>
            <w:vMerge/>
          </w:tcPr>
          <w:p w14:paraId="2BFA18E2" w14:textId="77777777" w:rsidR="005822FB" w:rsidRDefault="005822FB">
            <w:pPr>
              <w:spacing w:line="240" w:lineRule="auto"/>
              <w:rPr>
                <w:sz w:val="20"/>
                <w:szCs w:val="20"/>
              </w:rPr>
            </w:pPr>
          </w:p>
        </w:tc>
        <w:tc>
          <w:tcPr>
            <w:tcW w:w="850" w:type="dxa"/>
            <w:vMerge/>
          </w:tcPr>
          <w:p w14:paraId="349973B0" w14:textId="77777777" w:rsidR="005822FB" w:rsidRDefault="005822FB">
            <w:pPr>
              <w:spacing w:line="240" w:lineRule="auto"/>
              <w:rPr>
                <w:sz w:val="20"/>
                <w:szCs w:val="20"/>
              </w:rPr>
            </w:pPr>
          </w:p>
        </w:tc>
        <w:tc>
          <w:tcPr>
            <w:tcW w:w="851" w:type="dxa"/>
          </w:tcPr>
          <w:p w14:paraId="7DF7FBC1" w14:textId="77777777" w:rsidR="005822FB" w:rsidRDefault="00046477">
            <w:pPr>
              <w:spacing w:line="240" w:lineRule="auto"/>
              <w:rPr>
                <w:sz w:val="20"/>
                <w:szCs w:val="20"/>
              </w:rPr>
            </w:pPr>
            <w:r>
              <w:rPr>
                <w:rFonts w:hint="eastAsia"/>
                <w:sz w:val="20"/>
                <w:szCs w:val="20"/>
              </w:rPr>
              <w:t>Y</w:t>
            </w:r>
          </w:p>
        </w:tc>
        <w:tc>
          <w:tcPr>
            <w:tcW w:w="740" w:type="dxa"/>
          </w:tcPr>
          <w:p w14:paraId="2D820CA2" w14:textId="77777777" w:rsidR="005822FB" w:rsidRDefault="00046477">
            <w:pPr>
              <w:spacing w:line="240" w:lineRule="auto"/>
              <w:rPr>
                <w:sz w:val="20"/>
                <w:szCs w:val="20"/>
              </w:rPr>
            </w:pPr>
            <w:r>
              <w:rPr>
                <w:sz w:val="20"/>
                <w:szCs w:val="20"/>
              </w:rPr>
              <w:t>0.35%</w:t>
            </w:r>
          </w:p>
        </w:tc>
        <w:tc>
          <w:tcPr>
            <w:tcW w:w="740" w:type="dxa"/>
          </w:tcPr>
          <w:p w14:paraId="712B5D85" w14:textId="77777777" w:rsidR="005822FB" w:rsidRDefault="005822FB">
            <w:pPr>
              <w:spacing w:line="240" w:lineRule="auto"/>
              <w:rPr>
                <w:sz w:val="20"/>
                <w:szCs w:val="20"/>
              </w:rPr>
            </w:pPr>
          </w:p>
        </w:tc>
        <w:tc>
          <w:tcPr>
            <w:tcW w:w="740" w:type="dxa"/>
          </w:tcPr>
          <w:p w14:paraId="27AF99C6" w14:textId="77777777" w:rsidR="005822FB" w:rsidRDefault="005822FB">
            <w:pPr>
              <w:spacing w:line="240" w:lineRule="auto"/>
              <w:rPr>
                <w:sz w:val="20"/>
                <w:szCs w:val="20"/>
              </w:rPr>
            </w:pPr>
          </w:p>
        </w:tc>
        <w:tc>
          <w:tcPr>
            <w:tcW w:w="740" w:type="dxa"/>
          </w:tcPr>
          <w:p w14:paraId="16AB0E7C" w14:textId="77777777" w:rsidR="005822FB" w:rsidRDefault="00046477">
            <w:pPr>
              <w:spacing w:line="240" w:lineRule="auto"/>
              <w:rPr>
                <w:sz w:val="20"/>
                <w:szCs w:val="20"/>
              </w:rPr>
            </w:pPr>
            <w:r>
              <w:rPr>
                <w:sz w:val="20"/>
                <w:szCs w:val="20"/>
              </w:rPr>
              <w:t>0.02%</w:t>
            </w:r>
          </w:p>
        </w:tc>
        <w:tc>
          <w:tcPr>
            <w:tcW w:w="741" w:type="dxa"/>
          </w:tcPr>
          <w:p w14:paraId="3B575E73" w14:textId="77777777" w:rsidR="005822FB" w:rsidRDefault="00046477">
            <w:pPr>
              <w:spacing w:line="240" w:lineRule="auto"/>
              <w:rPr>
                <w:sz w:val="20"/>
                <w:szCs w:val="20"/>
              </w:rPr>
            </w:pPr>
            <w:r>
              <w:rPr>
                <w:sz w:val="20"/>
                <w:szCs w:val="20"/>
              </w:rPr>
              <w:t>-3.3%</w:t>
            </w:r>
          </w:p>
        </w:tc>
        <w:tc>
          <w:tcPr>
            <w:tcW w:w="740" w:type="dxa"/>
          </w:tcPr>
          <w:p w14:paraId="21CF2C7C" w14:textId="77777777" w:rsidR="005822FB" w:rsidRDefault="005822FB">
            <w:pPr>
              <w:spacing w:line="240" w:lineRule="auto"/>
              <w:rPr>
                <w:sz w:val="20"/>
                <w:szCs w:val="20"/>
              </w:rPr>
            </w:pPr>
          </w:p>
        </w:tc>
        <w:tc>
          <w:tcPr>
            <w:tcW w:w="740" w:type="dxa"/>
          </w:tcPr>
          <w:p w14:paraId="23EA4832" w14:textId="77777777" w:rsidR="005822FB" w:rsidRDefault="005822FB">
            <w:pPr>
              <w:spacing w:line="240" w:lineRule="auto"/>
              <w:rPr>
                <w:sz w:val="20"/>
                <w:szCs w:val="20"/>
              </w:rPr>
            </w:pPr>
          </w:p>
        </w:tc>
        <w:tc>
          <w:tcPr>
            <w:tcW w:w="740" w:type="dxa"/>
          </w:tcPr>
          <w:p w14:paraId="6DE07403" w14:textId="77777777" w:rsidR="005822FB" w:rsidRDefault="00046477">
            <w:pPr>
              <w:spacing w:line="240" w:lineRule="auto"/>
              <w:rPr>
                <w:sz w:val="20"/>
                <w:szCs w:val="20"/>
              </w:rPr>
            </w:pPr>
            <w:r>
              <w:rPr>
                <w:sz w:val="20"/>
                <w:szCs w:val="20"/>
              </w:rPr>
              <w:t>0.5%</w:t>
            </w:r>
          </w:p>
        </w:tc>
        <w:tc>
          <w:tcPr>
            <w:tcW w:w="741" w:type="dxa"/>
          </w:tcPr>
          <w:p w14:paraId="56CF8CBA" w14:textId="77777777" w:rsidR="005822FB" w:rsidRDefault="005822FB">
            <w:pPr>
              <w:spacing w:line="240" w:lineRule="auto"/>
              <w:rPr>
                <w:sz w:val="20"/>
                <w:szCs w:val="20"/>
              </w:rPr>
            </w:pPr>
          </w:p>
        </w:tc>
      </w:tr>
      <w:tr w:rsidR="005822FB" w14:paraId="77890D2E" w14:textId="77777777">
        <w:trPr>
          <w:trHeight w:val="246"/>
        </w:trPr>
        <w:tc>
          <w:tcPr>
            <w:tcW w:w="846" w:type="dxa"/>
            <w:vMerge/>
          </w:tcPr>
          <w:p w14:paraId="5CB722EB" w14:textId="77777777" w:rsidR="005822FB" w:rsidRDefault="005822FB">
            <w:pPr>
              <w:spacing w:line="240" w:lineRule="auto"/>
              <w:rPr>
                <w:sz w:val="20"/>
                <w:szCs w:val="20"/>
              </w:rPr>
            </w:pPr>
          </w:p>
        </w:tc>
        <w:tc>
          <w:tcPr>
            <w:tcW w:w="850" w:type="dxa"/>
            <w:vMerge/>
          </w:tcPr>
          <w:p w14:paraId="78C36F67" w14:textId="77777777" w:rsidR="005822FB" w:rsidRDefault="005822FB">
            <w:pPr>
              <w:spacing w:line="240" w:lineRule="auto"/>
              <w:rPr>
                <w:sz w:val="20"/>
                <w:szCs w:val="20"/>
              </w:rPr>
            </w:pPr>
          </w:p>
        </w:tc>
        <w:tc>
          <w:tcPr>
            <w:tcW w:w="851" w:type="dxa"/>
          </w:tcPr>
          <w:p w14:paraId="7C95C10B" w14:textId="77777777" w:rsidR="005822FB" w:rsidRDefault="00046477">
            <w:pPr>
              <w:spacing w:line="240" w:lineRule="auto"/>
              <w:rPr>
                <w:sz w:val="20"/>
                <w:szCs w:val="20"/>
              </w:rPr>
            </w:pPr>
            <w:r>
              <w:rPr>
                <w:rFonts w:hint="eastAsia"/>
                <w:sz w:val="20"/>
                <w:szCs w:val="20"/>
              </w:rPr>
              <w:t>Z</w:t>
            </w:r>
          </w:p>
        </w:tc>
        <w:tc>
          <w:tcPr>
            <w:tcW w:w="740" w:type="dxa"/>
          </w:tcPr>
          <w:p w14:paraId="181BC24D" w14:textId="77777777" w:rsidR="005822FB" w:rsidRDefault="00046477">
            <w:pPr>
              <w:spacing w:line="240" w:lineRule="auto"/>
              <w:rPr>
                <w:sz w:val="20"/>
                <w:szCs w:val="20"/>
              </w:rPr>
            </w:pPr>
            <w:r>
              <w:rPr>
                <w:sz w:val="20"/>
                <w:szCs w:val="20"/>
              </w:rPr>
              <w:t>0.3%</w:t>
            </w:r>
          </w:p>
        </w:tc>
        <w:tc>
          <w:tcPr>
            <w:tcW w:w="740" w:type="dxa"/>
          </w:tcPr>
          <w:p w14:paraId="7BF9CED3" w14:textId="77777777" w:rsidR="005822FB" w:rsidRDefault="005822FB">
            <w:pPr>
              <w:spacing w:line="240" w:lineRule="auto"/>
              <w:rPr>
                <w:sz w:val="20"/>
                <w:szCs w:val="20"/>
              </w:rPr>
            </w:pPr>
          </w:p>
        </w:tc>
        <w:tc>
          <w:tcPr>
            <w:tcW w:w="740" w:type="dxa"/>
          </w:tcPr>
          <w:p w14:paraId="3980601A" w14:textId="77777777" w:rsidR="005822FB" w:rsidRDefault="005822FB">
            <w:pPr>
              <w:spacing w:line="240" w:lineRule="auto"/>
              <w:rPr>
                <w:sz w:val="20"/>
                <w:szCs w:val="20"/>
              </w:rPr>
            </w:pPr>
          </w:p>
        </w:tc>
        <w:tc>
          <w:tcPr>
            <w:tcW w:w="740" w:type="dxa"/>
          </w:tcPr>
          <w:p w14:paraId="0CF38B35" w14:textId="77777777" w:rsidR="005822FB" w:rsidRDefault="00046477">
            <w:pPr>
              <w:spacing w:line="240" w:lineRule="auto"/>
              <w:rPr>
                <w:sz w:val="20"/>
                <w:szCs w:val="20"/>
              </w:rPr>
            </w:pPr>
            <w:r>
              <w:rPr>
                <w:sz w:val="20"/>
                <w:szCs w:val="20"/>
              </w:rPr>
              <w:t>0.06%</w:t>
            </w:r>
          </w:p>
        </w:tc>
        <w:tc>
          <w:tcPr>
            <w:tcW w:w="741" w:type="dxa"/>
          </w:tcPr>
          <w:p w14:paraId="763027D9" w14:textId="77777777" w:rsidR="005822FB" w:rsidRDefault="00046477">
            <w:pPr>
              <w:spacing w:line="240" w:lineRule="auto"/>
              <w:rPr>
                <w:sz w:val="20"/>
                <w:szCs w:val="20"/>
              </w:rPr>
            </w:pPr>
            <w:r>
              <w:rPr>
                <w:color w:val="FF0000"/>
                <w:sz w:val="20"/>
                <w:szCs w:val="20"/>
              </w:rPr>
              <w:t>-4%</w:t>
            </w:r>
          </w:p>
        </w:tc>
        <w:tc>
          <w:tcPr>
            <w:tcW w:w="740" w:type="dxa"/>
          </w:tcPr>
          <w:p w14:paraId="3075A77E" w14:textId="77777777" w:rsidR="005822FB" w:rsidRDefault="005822FB">
            <w:pPr>
              <w:spacing w:line="240" w:lineRule="auto"/>
              <w:rPr>
                <w:sz w:val="20"/>
                <w:szCs w:val="20"/>
              </w:rPr>
            </w:pPr>
          </w:p>
        </w:tc>
        <w:tc>
          <w:tcPr>
            <w:tcW w:w="740" w:type="dxa"/>
          </w:tcPr>
          <w:p w14:paraId="2CA769C3" w14:textId="77777777" w:rsidR="005822FB" w:rsidRDefault="005822FB">
            <w:pPr>
              <w:spacing w:line="240" w:lineRule="auto"/>
              <w:rPr>
                <w:sz w:val="20"/>
                <w:szCs w:val="20"/>
              </w:rPr>
            </w:pPr>
          </w:p>
        </w:tc>
        <w:tc>
          <w:tcPr>
            <w:tcW w:w="740" w:type="dxa"/>
          </w:tcPr>
          <w:p w14:paraId="2D912147" w14:textId="77777777" w:rsidR="005822FB" w:rsidRDefault="00046477">
            <w:pPr>
              <w:spacing w:line="240" w:lineRule="auto"/>
              <w:rPr>
                <w:sz w:val="20"/>
                <w:szCs w:val="20"/>
              </w:rPr>
            </w:pPr>
            <w:r>
              <w:rPr>
                <w:sz w:val="20"/>
                <w:szCs w:val="20"/>
              </w:rPr>
              <w:t>0.7%</w:t>
            </w:r>
          </w:p>
        </w:tc>
        <w:tc>
          <w:tcPr>
            <w:tcW w:w="741" w:type="dxa"/>
          </w:tcPr>
          <w:p w14:paraId="33B6668D" w14:textId="77777777" w:rsidR="005822FB" w:rsidRDefault="005822FB">
            <w:pPr>
              <w:spacing w:line="240" w:lineRule="auto"/>
              <w:rPr>
                <w:sz w:val="20"/>
                <w:szCs w:val="20"/>
              </w:rPr>
            </w:pPr>
          </w:p>
        </w:tc>
      </w:tr>
      <w:tr w:rsidR="005822FB" w14:paraId="40D178D7" w14:textId="77777777">
        <w:trPr>
          <w:trHeight w:val="246"/>
        </w:trPr>
        <w:tc>
          <w:tcPr>
            <w:tcW w:w="846" w:type="dxa"/>
            <w:vMerge w:val="restart"/>
          </w:tcPr>
          <w:p w14:paraId="5FCB955F" w14:textId="77777777" w:rsidR="005822FB" w:rsidRDefault="00046477">
            <w:pPr>
              <w:spacing w:line="240" w:lineRule="auto"/>
              <w:rPr>
                <w:sz w:val="20"/>
                <w:szCs w:val="20"/>
              </w:rPr>
            </w:pPr>
            <w:r>
              <w:rPr>
                <w:sz w:val="20"/>
                <w:szCs w:val="20"/>
              </w:rPr>
              <w:t>OPPO#1#2</w:t>
            </w:r>
          </w:p>
        </w:tc>
        <w:tc>
          <w:tcPr>
            <w:tcW w:w="850" w:type="dxa"/>
            <w:vMerge w:val="restart"/>
          </w:tcPr>
          <w:p w14:paraId="202E3A8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88703F0" w14:textId="77777777" w:rsidR="005822FB" w:rsidRDefault="00046477">
            <w:pPr>
              <w:spacing w:line="240" w:lineRule="auto"/>
              <w:rPr>
                <w:sz w:val="20"/>
                <w:szCs w:val="20"/>
              </w:rPr>
            </w:pPr>
            <w:r>
              <w:rPr>
                <w:rFonts w:hint="eastAsia"/>
                <w:sz w:val="20"/>
                <w:szCs w:val="20"/>
              </w:rPr>
              <w:t>X</w:t>
            </w:r>
          </w:p>
        </w:tc>
        <w:tc>
          <w:tcPr>
            <w:tcW w:w="740" w:type="dxa"/>
          </w:tcPr>
          <w:p w14:paraId="5EAED3F2"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7405C8DF" w14:textId="77777777" w:rsidR="005822FB" w:rsidRDefault="005822FB">
            <w:pPr>
              <w:spacing w:line="240" w:lineRule="auto"/>
              <w:rPr>
                <w:sz w:val="20"/>
                <w:szCs w:val="20"/>
              </w:rPr>
            </w:pPr>
          </w:p>
        </w:tc>
        <w:tc>
          <w:tcPr>
            <w:tcW w:w="740" w:type="dxa"/>
          </w:tcPr>
          <w:p w14:paraId="1CF80AAD" w14:textId="77777777" w:rsidR="005822FB" w:rsidRDefault="005822FB">
            <w:pPr>
              <w:spacing w:line="240" w:lineRule="auto"/>
              <w:rPr>
                <w:sz w:val="20"/>
                <w:szCs w:val="20"/>
              </w:rPr>
            </w:pPr>
          </w:p>
        </w:tc>
        <w:tc>
          <w:tcPr>
            <w:tcW w:w="740" w:type="dxa"/>
          </w:tcPr>
          <w:p w14:paraId="72BE4578"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087BF665" w14:textId="77777777" w:rsidR="005822FB" w:rsidRDefault="005822FB">
            <w:pPr>
              <w:spacing w:line="240" w:lineRule="auto"/>
              <w:rPr>
                <w:sz w:val="20"/>
                <w:szCs w:val="20"/>
              </w:rPr>
            </w:pPr>
          </w:p>
        </w:tc>
        <w:tc>
          <w:tcPr>
            <w:tcW w:w="740" w:type="dxa"/>
          </w:tcPr>
          <w:p w14:paraId="16A84674" w14:textId="77777777" w:rsidR="005822FB" w:rsidRDefault="005822FB">
            <w:pPr>
              <w:spacing w:line="240" w:lineRule="auto"/>
              <w:rPr>
                <w:sz w:val="20"/>
                <w:szCs w:val="20"/>
              </w:rPr>
            </w:pPr>
          </w:p>
        </w:tc>
        <w:tc>
          <w:tcPr>
            <w:tcW w:w="740" w:type="dxa"/>
          </w:tcPr>
          <w:p w14:paraId="50A387BD" w14:textId="77777777" w:rsidR="005822FB" w:rsidRDefault="005822FB">
            <w:pPr>
              <w:spacing w:line="240" w:lineRule="auto"/>
              <w:rPr>
                <w:sz w:val="20"/>
                <w:szCs w:val="20"/>
              </w:rPr>
            </w:pPr>
          </w:p>
        </w:tc>
        <w:tc>
          <w:tcPr>
            <w:tcW w:w="740" w:type="dxa"/>
          </w:tcPr>
          <w:p w14:paraId="2C9B2EF5" w14:textId="77777777" w:rsidR="005822FB" w:rsidRDefault="005822FB">
            <w:pPr>
              <w:spacing w:line="240" w:lineRule="auto"/>
              <w:rPr>
                <w:sz w:val="20"/>
                <w:szCs w:val="20"/>
              </w:rPr>
            </w:pPr>
          </w:p>
        </w:tc>
        <w:tc>
          <w:tcPr>
            <w:tcW w:w="741" w:type="dxa"/>
          </w:tcPr>
          <w:p w14:paraId="586549EA" w14:textId="77777777" w:rsidR="005822FB" w:rsidRDefault="005822FB">
            <w:pPr>
              <w:spacing w:line="240" w:lineRule="auto"/>
              <w:rPr>
                <w:sz w:val="20"/>
                <w:szCs w:val="20"/>
              </w:rPr>
            </w:pPr>
          </w:p>
        </w:tc>
      </w:tr>
      <w:tr w:rsidR="005822FB" w14:paraId="53F9B0D1" w14:textId="77777777">
        <w:trPr>
          <w:trHeight w:val="246"/>
        </w:trPr>
        <w:tc>
          <w:tcPr>
            <w:tcW w:w="846" w:type="dxa"/>
            <w:vMerge/>
          </w:tcPr>
          <w:p w14:paraId="3F1599FC" w14:textId="77777777" w:rsidR="005822FB" w:rsidRDefault="005822FB">
            <w:pPr>
              <w:spacing w:line="240" w:lineRule="auto"/>
              <w:rPr>
                <w:sz w:val="20"/>
                <w:szCs w:val="20"/>
              </w:rPr>
            </w:pPr>
          </w:p>
        </w:tc>
        <w:tc>
          <w:tcPr>
            <w:tcW w:w="850" w:type="dxa"/>
            <w:vMerge/>
          </w:tcPr>
          <w:p w14:paraId="3AC13622" w14:textId="77777777" w:rsidR="005822FB" w:rsidRDefault="005822FB">
            <w:pPr>
              <w:spacing w:line="240" w:lineRule="auto"/>
              <w:rPr>
                <w:sz w:val="20"/>
                <w:szCs w:val="20"/>
              </w:rPr>
            </w:pPr>
          </w:p>
        </w:tc>
        <w:tc>
          <w:tcPr>
            <w:tcW w:w="851" w:type="dxa"/>
          </w:tcPr>
          <w:p w14:paraId="21468B2C" w14:textId="77777777" w:rsidR="005822FB" w:rsidRDefault="00046477">
            <w:pPr>
              <w:spacing w:line="240" w:lineRule="auto"/>
              <w:rPr>
                <w:sz w:val="20"/>
                <w:szCs w:val="20"/>
              </w:rPr>
            </w:pPr>
            <w:r>
              <w:rPr>
                <w:rFonts w:hint="eastAsia"/>
                <w:sz w:val="20"/>
                <w:szCs w:val="20"/>
              </w:rPr>
              <w:t>Y</w:t>
            </w:r>
          </w:p>
        </w:tc>
        <w:tc>
          <w:tcPr>
            <w:tcW w:w="740" w:type="dxa"/>
          </w:tcPr>
          <w:p w14:paraId="2A55E224" w14:textId="77777777" w:rsidR="005822FB" w:rsidRDefault="005822FB">
            <w:pPr>
              <w:spacing w:line="240" w:lineRule="auto"/>
              <w:rPr>
                <w:sz w:val="20"/>
                <w:szCs w:val="20"/>
              </w:rPr>
            </w:pPr>
          </w:p>
        </w:tc>
        <w:tc>
          <w:tcPr>
            <w:tcW w:w="740" w:type="dxa"/>
          </w:tcPr>
          <w:p w14:paraId="3BD139AC" w14:textId="77777777" w:rsidR="005822FB" w:rsidRDefault="005822FB">
            <w:pPr>
              <w:spacing w:line="240" w:lineRule="auto"/>
              <w:rPr>
                <w:sz w:val="20"/>
                <w:szCs w:val="20"/>
              </w:rPr>
            </w:pPr>
          </w:p>
        </w:tc>
        <w:tc>
          <w:tcPr>
            <w:tcW w:w="740" w:type="dxa"/>
          </w:tcPr>
          <w:p w14:paraId="649E56F8" w14:textId="77777777" w:rsidR="005822FB" w:rsidRDefault="005822FB">
            <w:pPr>
              <w:spacing w:line="240" w:lineRule="auto"/>
              <w:rPr>
                <w:sz w:val="20"/>
                <w:szCs w:val="20"/>
              </w:rPr>
            </w:pPr>
          </w:p>
        </w:tc>
        <w:tc>
          <w:tcPr>
            <w:tcW w:w="740" w:type="dxa"/>
          </w:tcPr>
          <w:p w14:paraId="297B5FFB" w14:textId="77777777" w:rsidR="005822FB" w:rsidRDefault="005822FB">
            <w:pPr>
              <w:spacing w:line="240" w:lineRule="auto"/>
              <w:rPr>
                <w:sz w:val="20"/>
                <w:szCs w:val="20"/>
              </w:rPr>
            </w:pPr>
          </w:p>
        </w:tc>
        <w:tc>
          <w:tcPr>
            <w:tcW w:w="741" w:type="dxa"/>
          </w:tcPr>
          <w:p w14:paraId="7D1DEBA2" w14:textId="77777777" w:rsidR="005822FB" w:rsidRDefault="005822FB">
            <w:pPr>
              <w:spacing w:line="240" w:lineRule="auto"/>
              <w:rPr>
                <w:sz w:val="20"/>
                <w:szCs w:val="20"/>
              </w:rPr>
            </w:pPr>
          </w:p>
        </w:tc>
        <w:tc>
          <w:tcPr>
            <w:tcW w:w="740" w:type="dxa"/>
          </w:tcPr>
          <w:p w14:paraId="7FE5A2AE" w14:textId="77777777" w:rsidR="005822FB" w:rsidRDefault="005822FB">
            <w:pPr>
              <w:spacing w:line="240" w:lineRule="auto"/>
              <w:rPr>
                <w:sz w:val="20"/>
                <w:szCs w:val="20"/>
              </w:rPr>
            </w:pPr>
          </w:p>
        </w:tc>
        <w:tc>
          <w:tcPr>
            <w:tcW w:w="740" w:type="dxa"/>
          </w:tcPr>
          <w:p w14:paraId="279EDEBB" w14:textId="77777777" w:rsidR="005822FB" w:rsidRDefault="005822FB">
            <w:pPr>
              <w:spacing w:line="240" w:lineRule="auto"/>
              <w:rPr>
                <w:sz w:val="20"/>
                <w:szCs w:val="20"/>
              </w:rPr>
            </w:pPr>
          </w:p>
        </w:tc>
        <w:tc>
          <w:tcPr>
            <w:tcW w:w="740" w:type="dxa"/>
          </w:tcPr>
          <w:p w14:paraId="14D3669B" w14:textId="77777777" w:rsidR="005822FB" w:rsidRDefault="005822FB">
            <w:pPr>
              <w:spacing w:line="240" w:lineRule="auto"/>
              <w:rPr>
                <w:sz w:val="20"/>
                <w:szCs w:val="20"/>
              </w:rPr>
            </w:pPr>
          </w:p>
        </w:tc>
        <w:tc>
          <w:tcPr>
            <w:tcW w:w="741" w:type="dxa"/>
          </w:tcPr>
          <w:p w14:paraId="0D140468" w14:textId="77777777" w:rsidR="005822FB" w:rsidRDefault="005822FB">
            <w:pPr>
              <w:spacing w:line="240" w:lineRule="auto"/>
              <w:rPr>
                <w:sz w:val="20"/>
                <w:szCs w:val="20"/>
              </w:rPr>
            </w:pPr>
          </w:p>
        </w:tc>
      </w:tr>
      <w:tr w:rsidR="005822FB" w14:paraId="45A1BFD7" w14:textId="77777777">
        <w:trPr>
          <w:trHeight w:val="246"/>
        </w:trPr>
        <w:tc>
          <w:tcPr>
            <w:tcW w:w="846" w:type="dxa"/>
            <w:vMerge/>
          </w:tcPr>
          <w:p w14:paraId="2D01341E" w14:textId="77777777" w:rsidR="005822FB" w:rsidRDefault="005822FB">
            <w:pPr>
              <w:spacing w:line="240" w:lineRule="auto"/>
              <w:rPr>
                <w:sz w:val="20"/>
                <w:szCs w:val="20"/>
              </w:rPr>
            </w:pPr>
          </w:p>
        </w:tc>
        <w:tc>
          <w:tcPr>
            <w:tcW w:w="850" w:type="dxa"/>
            <w:vMerge/>
          </w:tcPr>
          <w:p w14:paraId="223935D9" w14:textId="77777777" w:rsidR="005822FB" w:rsidRDefault="005822FB">
            <w:pPr>
              <w:spacing w:line="240" w:lineRule="auto"/>
              <w:rPr>
                <w:sz w:val="20"/>
                <w:szCs w:val="20"/>
              </w:rPr>
            </w:pPr>
          </w:p>
        </w:tc>
        <w:tc>
          <w:tcPr>
            <w:tcW w:w="851" w:type="dxa"/>
          </w:tcPr>
          <w:p w14:paraId="07D37C3C" w14:textId="77777777" w:rsidR="005822FB" w:rsidRDefault="00046477">
            <w:pPr>
              <w:spacing w:line="240" w:lineRule="auto"/>
              <w:rPr>
                <w:sz w:val="20"/>
                <w:szCs w:val="20"/>
              </w:rPr>
            </w:pPr>
            <w:r>
              <w:rPr>
                <w:rFonts w:hint="eastAsia"/>
                <w:sz w:val="20"/>
                <w:szCs w:val="20"/>
              </w:rPr>
              <w:t>Z</w:t>
            </w:r>
          </w:p>
        </w:tc>
        <w:tc>
          <w:tcPr>
            <w:tcW w:w="740" w:type="dxa"/>
          </w:tcPr>
          <w:p w14:paraId="5751B854" w14:textId="77777777" w:rsidR="005822FB" w:rsidRDefault="005822FB">
            <w:pPr>
              <w:spacing w:line="240" w:lineRule="auto"/>
              <w:rPr>
                <w:sz w:val="20"/>
                <w:szCs w:val="20"/>
              </w:rPr>
            </w:pPr>
          </w:p>
        </w:tc>
        <w:tc>
          <w:tcPr>
            <w:tcW w:w="740" w:type="dxa"/>
          </w:tcPr>
          <w:p w14:paraId="751940A2" w14:textId="77777777" w:rsidR="005822FB" w:rsidRDefault="005822FB">
            <w:pPr>
              <w:spacing w:line="240" w:lineRule="auto"/>
              <w:rPr>
                <w:sz w:val="20"/>
                <w:szCs w:val="20"/>
              </w:rPr>
            </w:pPr>
          </w:p>
        </w:tc>
        <w:tc>
          <w:tcPr>
            <w:tcW w:w="740" w:type="dxa"/>
          </w:tcPr>
          <w:p w14:paraId="64D18A0D" w14:textId="77777777" w:rsidR="005822FB" w:rsidRDefault="005822FB">
            <w:pPr>
              <w:spacing w:line="240" w:lineRule="auto"/>
              <w:rPr>
                <w:sz w:val="20"/>
                <w:szCs w:val="20"/>
              </w:rPr>
            </w:pPr>
          </w:p>
        </w:tc>
        <w:tc>
          <w:tcPr>
            <w:tcW w:w="740" w:type="dxa"/>
          </w:tcPr>
          <w:p w14:paraId="55A9F0A9" w14:textId="77777777" w:rsidR="005822FB" w:rsidRDefault="005822FB">
            <w:pPr>
              <w:spacing w:line="240" w:lineRule="auto"/>
              <w:rPr>
                <w:sz w:val="20"/>
                <w:szCs w:val="20"/>
              </w:rPr>
            </w:pPr>
          </w:p>
        </w:tc>
        <w:tc>
          <w:tcPr>
            <w:tcW w:w="741" w:type="dxa"/>
          </w:tcPr>
          <w:p w14:paraId="7382585C" w14:textId="77777777" w:rsidR="005822FB" w:rsidRDefault="005822FB">
            <w:pPr>
              <w:spacing w:line="240" w:lineRule="auto"/>
              <w:rPr>
                <w:sz w:val="20"/>
                <w:szCs w:val="20"/>
              </w:rPr>
            </w:pPr>
          </w:p>
        </w:tc>
        <w:tc>
          <w:tcPr>
            <w:tcW w:w="740" w:type="dxa"/>
          </w:tcPr>
          <w:p w14:paraId="6A84C0DF" w14:textId="77777777" w:rsidR="005822FB" w:rsidRDefault="005822FB">
            <w:pPr>
              <w:spacing w:line="240" w:lineRule="auto"/>
              <w:rPr>
                <w:sz w:val="20"/>
                <w:szCs w:val="20"/>
              </w:rPr>
            </w:pPr>
          </w:p>
        </w:tc>
        <w:tc>
          <w:tcPr>
            <w:tcW w:w="740" w:type="dxa"/>
          </w:tcPr>
          <w:p w14:paraId="01E82A2B" w14:textId="77777777" w:rsidR="005822FB" w:rsidRDefault="005822FB">
            <w:pPr>
              <w:spacing w:line="240" w:lineRule="auto"/>
              <w:rPr>
                <w:sz w:val="20"/>
                <w:szCs w:val="20"/>
              </w:rPr>
            </w:pPr>
          </w:p>
        </w:tc>
        <w:tc>
          <w:tcPr>
            <w:tcW w:w="740" w:type="dxa"/>
          </w:tcPr>
          <w:p w14:paraId="42A67077" w14:textId="77777777" w:rsidR="005822FB" w:rsidRDefault="005822FB">
            <w:pPr>
              <w:spacing w:line="240" w:lineRule="auto"/>
              <w:rPr>
                <w:sz w:val="20"/>
                <w:szCs w:val="20"/>
              </w:rPr>
            </w:pPr>
          </w:p>
        </w:tc>
        <w:tc>
          <w:tcPr>
            <w:tcW w:w="741" w:type="dxa"/>
          </w:tcPr>
          <w:p w14:paraId="06354B98" w14:textId="77777777" w:rsidR="005822FB" w:rsidRDefault="005822FB">
            <w:pPr>
              <w:spacing w:line="240" w:lineRule="auto"/>
              <w:rPr>
                <w:sz w:val="20"/>
                <w:szCs w:val="20"/>
              </w:rPr>
            </w:pPr>
          </w:p>
        </w:tc>
      </w:tr>
      <w:tr w:rsidR="005822FB" w14:paraId="17E283F5" w14:textId="77777777">
        <w:trPr>
          <w:trHeight w:val="246"/>
        </w:trPr>
        <w:tc>
          <w:tcPr>
            <w:tcW w:w="846" w:type="dxa"/>
            <w:vMerge/>
          </w:tcPr>
          <w:p w14:paraId="694968BB" w14:textId="77777777" w:rsidR="005822FB" w:rsidRDefault="005822FB">
            <w:pPr>
              <w:spacing w:line="240" w:lineRule="auto"/>
              <w:rPr>
                <w:sz w:val="20"/>
                <w:szCs w:val="20"/>
              </w:rPr>
            </w:pPr>
          </w:p>
        </w:tc>
        <w:tc>
          <w:tcPr>
            <w:tcW w:w="850" w:type="dxa"/>
            <w:vMerge w:val="restart"/>
          </w:tcPr>
          <w:p w14:paraId="4043AEA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F909CB3" w14:textId="77777777" w:rsidR="005822FB" w:rsidRDefault="00046477">
            <w:pPr>
              <w:spacing w:line="240" w:lineRule="auto"/>
              <w:rPr>
                <w:sz w:val="20"/>
                <w:szCs w:val="20"/>
              </w:rPr>
            </w:pPr>
            <w:r>
              <w:rPr>
                <w:rFonts w:hint="eastAsia"/>
                <w:sz w:val="20"/>
                <w:szCs w:val="20"/>
              </w:rPr>
              <w:t>X</w:t>
            </w:r>
          </w:p>
        </w:tc>
        <w:tc>
          <w:tcPr>
            <w:tcW w:w="740" w:type="dxa"/>
          </w:tcPr>
          <w:p w14:paraId="69D88346" w14:textId="77777777" w:rsidR="005822FB" w:rsidRDefault="005822FB">
            <w:pPr>
              <w:spacing w:line="240" w:lineRule="auto"/>
              <w:rPr>
                <w:sz w:val="20"/>
                <w:szCs w:val="20"/>
              </w:rPr>
            </w:pPr>
          </w:p>
        </w:tc>
        <w:tc>
          <w:tcPr>
            <w:tcW w:w="740" w:type="dxa"/>
          </w:tcPr>
          <w:p w14:paraId="32310533" w14:textId="77777777" w:rsidR="005822FB" w:rsidRDefault="00046477">
            <w:pPr>
              <w:spacing w:line="240" w:lineRule="auto"/>
              <w:rPr>
                <w:sz w:val="20"/>
                <w:szCs w:val="20"/>
              </w:rPr>
            </w:pPr>
            <w:r>
              <w:rPr>
                <w:sz w:val="20"/>
                <w:szCs w:val="20"/>
              </w:rPr>
              <w:t>-1.8%</w:t>
            </w:r>
          </w:p>
        </w:tc>
        <w:tc>
          <w:tcPr>
            <w:tcW w:w="740" w:type="dxa"/>
          </w:tcPr>
          <w:p w14:paraId="1DA1372B" w14:textId="77777777" w:rsidR="005822FB" w:rsidRDefault="005822FB">
            <w:pPr>
              <w:spacing w:line="240" w:lineRule="auto"/>
              <w:rPr>
                <w:sz w:val="20"/>
                <w:szCs w:val="20"/>
              </w:rPr>
            </w:pPr>
          </w:p>
        </w:tc>
        <w:tc>
          <w:tcPr>
            <w:tcW w:w="740" w:type="dxa"/>
          </w:tcPr>
          <w:p w14:paraId="4CCE2498" w14:textId="77777777" w:rsidR="005822FB" w:rsidRDefault="005822FB">
            <w:pPr>
              <w:spacing w:line="240" w:lineRule="auto"/>
              <w:rPr>
                <w:sz w:val="20"/>
                <w:szCs w:val="20"/>
              </w:rPr>
            </w:pPr>
          </w:p>
        </w:tc>
        <w:tc>
          <w:tcPr>
            <w:tcW w:w="741" w:type="dxa"/>
          </w:tcPr>
          <w:p w14:paraId="1B5EA8FF" w14:textId="77777777" w:rsidR="005822FB" w:rsidRDefault="00046477">
            <w:pPr>
              <w:spacing w:line="240" w:lineRule="auto"/>
              <w:rPr>
                <w:sz w:val="20"/>
                <w:szCs w:val="20"/>
              </w:rPr>
            </w:pPr>
            <w:r>
              <w:rPr>
                <w:sz w:val="20"/>
                <w:szCs w:val="20"/>
              </w:rPr>
              <w:t>-1.4%</w:t>
            </w:r>
          </w:p>
        </w:tc>
        <w:tc>
          <w:tcPr>
            <w:tcW w:w="740" w:type="dxa"/>
          </w:tcPr>
          <w:p w14:paraId="198606F2" w14:textId="77777777" w:rsidR="005822FB" w:rsidRDefault="005822FB">
            <w:pPr>
              <w:spacing w:line="240" w:lineRule="auto"/>
              <w:rPr>
                <w:sz w:val="20"/>
                <w:szCs w:val="20"/>
              </w:rPr>
            </w:pPr>
          </w:p>
        </w:tc>
        <w:tc>
          <w:tcPr>
            <w:tcW w:w="740" w:type="dxa"/>
          </w:tcPr>
          <w:p w14:paraId="45C53041" w14:textId="77777777" w:rsidR="005822FB" w:rsidRDefault="005822FB">
            <w:pPr>
              <w:spacing w:line="240" w:lineRule="auto"/>
              <w:rPr>
                <w:sz w:val="20"/>
                <w:szCs w:val="20"/>
              </w:rPr>
            </w:pPr>
          </w:p>
        </w:tc>
        <w:tc>
          <w:tcPr>
            <w:tcW w:w="740" w:type="dxa"/>
          </w:tcPr>
          <w:p w14:paraId="38D90C40" w14:textId="77777777" w:rsidR="005822FB" w:rsidRDefault="005822FB">
            <w:pPr>
              <w:spacing w:line="240" w:lineRule="auto"/>
              <w:rPr>
                <w:sz w:val="20"/>
                <w:szCs w:val="20"/>
              </w:rPr>
            </w:pPr>
          </w:p>
        </w:tc>
        <w:tc>
          <w:tcPr>
            <w:tcW w:w="741" w:type="dxa"/>
          </w:tcPr>
          <w:p w14:paraId="79B7B688" w14:textId="77777777" w:rsidR="005822FB" w:rsidRDefault="005822FB">
            <w:pPr>
              <w:spacing w:line="240" w:lineRule="auto"/>
              <w:rPr>
                <w:sz w:val="20"/>
                <w:szCs w:val="20"/>
              </w:rPr>
            </w:pPr>
          </w:p>
        </w:tc>
      </w:tr>
      <w:tr w:rsidR="005822FB" w14:paraId="06EEE1EB" w14:textId="77777777">
        <w:trPr>
          <w:trHeight w:val="246"/>
        </w:trPr>
        <w:tc>
          <w:tcPr>
            <w:tcW w:w="846" w:type="dxa"/>
            <w:vMerge/>
          </w:tcPr>
          <w:p w14:paraId="67ED0DEA" w14:textId="77777777" w:rsidR="005822FB" w:rsidRDefault="005822FB">
            <w:pPr>
              <w:spacing w:line="240" w:lineRule="auto"/>
              <w:rPr>
                <w:sz w:val="20"/>
                <w:szCs w:val="20"/>
              </w:rPr>
            </w:pPr>
          </w:p>
        </w:tc>
        <w:tc>
          <w:tcPr>
            <w:tcW w:w="850" w:type="dxa"/>
            <w:vMerge/>
          </w:tcPr>
          <w:p w14:paraId="0C3BC7E4" w14:textId="77777777" w:rsidR="005822FB" w:rsidRDefault="005822FB">
            <w:pPr>
              <w:spacing w:line="240" w:lineRule="auto"/>
              <w:rPr>
                <w:sz w:val="20"/>
                <w:szCs w:val="20"/>
              </w:rPr>
            </w:pPr>
          </w:p>
        </w:tc>
        <w:tc>
          <w:tcPr>
            <w:tcW w:w="851" w:type="dxa"/>
          </w:tcPr>
          <w:p w14:paraId="6C702F4C" w14:textId="77777777" w:rsidR="005822FB" w:rsidRDefault="00046477">
            <w:pPr>
              <w:spacing w:line="240" w:lineRule="auto"/>
              <w:rPr>
                <w:sz w:val="20"/>
                <w:szCs w:val="20"/>
              </w:rPr>
            </w:pPr>
            <w:r>
              <w:rPr>
                <w:rFonts w:hint="eastAsia"/>
                <w:sz w:val="20"/>
                <w:szCs w:val="20"/>
              </w:rPr>
              <w:t>Y</w:t>
            </w:r>
          </w:p>
        </w:tc>
        <w:tc>
          <w:tcPr>
            <w:tcW w:w="740" w:type="dxa"/>
          </w:tcPr>
          <w:p w14:paraId="26D35CAA" w14:textId="77777777" w:rsidR="005822FB" w:rsidRDefault="005822FB">
            <w:pPr>
              <w:spacing w:line="240" w:lineRule="auto"/>
              <w:rPr>
                <w:sz w:val="20"/>
                <w:szCs w:val="20"/>
              </w:rPr>
            </w:pPr>
          </w:p>
        </w:tc>
        <w:tc>
          <w:tcPr>
            <w:tcW w:w="740" w:type="dxa"/>
          </w:tcPr>
          <w:p w14:paraId="1596A886" w14:textId="77777777" w:rsidR="005822FB" w:rsidRDefault="005822FB">
            <w:pPr>
              <w:spacing w:line="240" w:lineRule="auto"/>
              <w:rPr>
                <w:sz w:val="20"/>
                <w:szCs w:val="20"/>
              </w:rPr>
            </w:pPr>
          </w:p>
        </w:tc>
        <w:tc>
          <w:tcPr>
            <w:tcW w:w="740" w:type="dxa"/>
          </w:tcPr>
          <w:p w14:paraId="4FCBCA16" w14:textId="77777777" w:rsidR="005822FB" w:rsidRDefault="005822FB">
            <w:pPr>
              <w:spacing w:line="240" w:lineRule="auto"/>
              <w:rPr>
                <w:sz w:val="20"/>
                <w:szCs w:val="20"/>
              </w:rPr>
            </w:pPr>
          </w:p>
        </w:tc>
        <w:tc>
          <w:tcPr>
            <w:tcW w:w="740" w:type="dxa"/>
          </w:tcPr>
          <w:p w14:paraId="58148AAD" w14:textId="77777777" w:rsidR="005822FB" w:rsidRDefault="005822FB">
            <w:pPr>
              <w:spacing w:line="240" w:lineRule="auto"/>
              <w:rPr>
                <w:sz w:val="20"/>
                <w:szCs w:val="20"/>
              </w:rPr>
            </w:pPr>
          </w:p>
        </w:tc>
        <w:tc>
          <w:tcPr>
            <w:tcW w:w="741" w:type="dxa"/>
          </w:tcPr>
          <w:p w14:paraId="27190323" w14:textId="77777777" w:rsidR="005822FB" w:rsidRDefault="005822FB">
            <w:pPr>
              <w:spacing w:line="240" w:lineRule="auto"/>
              <w:rPr>
                <w:sz w:val="20"/>
                <w:szCs w:val="20"/>
              </w:rPr>
            </w:pPr>
          </w:p>
        </w:tc>
        <w:tc>
          <w:tcPr>
            <w:tcW w:w="740" w:type="dxa"/>
          </w:tcPr>
          <w:p w14:paraId="059A2BF6" w14:textId="77777777" w:rsidR="005822FB" w:rsidRDefault="005822FB">
            <w:pPr>
              <w:spacing w:line="240" w:lineRule="auto"/>
              <w:rPr>
                <w:sz w:val="20"/>
                <w:szCs w:val="20"/>
              </w:rPr>
            </w:pPr>
          </w:p>
        </w:tc>
        <w:tc>
          <w:tcPr>
            <w:tcW w:w="740" w:type="dxa"/>
          </w:tcPr>
          <w:p w14:paraId="06953278" w14:textId="77777777" w:rsidR="005822FB" w:rsidRDefault="005822FB">
            <w:pPr>
              <w:spacing w:line="240" w:lineRule="auto"/>
              <w:rPr>
                <w:sz w:val="20"/>
                <w:szCs w:val="20"/>
              </w:rPr>
            </w:pPr>
          </w:p>
        </w:tc>
        <w:tc>
          <w:tcPr>
            <w:tcW w:w="740" w:type="dxa"/>
          </w:tcPr>
          <w:p w14:paraId="24BDDE9E" w14:textId="77777777" w:rsidR="005822FB" w:rsidRDefault="005822FB">
            <w:pPr>
              <w:spacing w:line="240" w:lineRule="auto"/>
              <w:rPr>
                <w:sz w:val="20"/>
                <w:szCs w:val="20"/>
              </w:rPr>
            </w:pPr>
          </w:p>
        </w:tc>
        <w:tc>
          <w:tcPr>
            <w:tcW w:w="741" w:type="dxa"/>
          </w:tcPr>
          <w:p w14:paraId="23120FA5" w14:textId="77777777" w:rsidR="005822FB" w:rsidRDefault="005822FB">
            <w:pPr>
              <w:spacing w:line="240" w:lineRule="auto"/>
              <w:rPr>
                <w:sz w:val="20"/>
                <w:szCs w:val="20"/>
              </w:rPr>
            </w:pPr>
          </w:p>
        </w:tc>
      </w:tr>
      <w:tr w:rsidR="005822FB" w14:paraId="0200EF73" w14:textId="77777777">
        <w:trPr>
          <w:trHeight w:val="246"/>
        </w:trPr>
        <w:tc>
          <w:tcPr>
            <w:tcW w:w="846" w:type="dxa"/>
            <w:vMerge/>
          </w:tcPr>
          <w:p w14:paraId="155DB7F6" w14:textId="77777777" w:rsidR="005822FB" w:rsidRDefault="005822FB">
            <w:pPr>
              <w:spacing w:line="240" w:lineRule="auto"/>
              <w:rPr>
                <w:sz w:val="20"/>
                <w:szCs w:val="20"/>
              </w:rPr>
            </w:pPr>
          </w:p>
        </w:tc>
        <w:tc>
          <w:tcPr>
            <w:tcW w:w="850" w:type="dxa"/>
            <w:vMerge/>
          </w:tcPr>
          <w:p w14:paraId="476705B3" w14:textId="77777777" w:rsidR="005822FB" w:rsidRDefault="005822FB">
            <w:pPr>
              <w:spacing w:line="240" w:lineRule="auto"/>
              <w:rPr>
                <w:sz w:val="20"/>
                <w:szCs w:val="20"/>
              </w:rPr>
            </w:pPr>
          </w:p>
        </w:tc>
        <w:tc>
          <w:tcPr>
            <w:tcW w:w="851" w:type="dxa"/>
          </w:tcPr>
          <w:p w14:paraId="565279BF" w14:textId="77777777" w:rsidR="005822FB" w:rsidRDefault="00046477">
            <w:pPr>
              <w:spacing w:line="240" w:lineRule="auto"/>
              <w:rPr>
                <w:sz w:val="20"/>
                <w:szCs w:val="20"/>
              </w:rPr>
            </w:pPr>
            <w:r>
              <w:rPr>
                <w:rFonts w:hint="eastAsia"/>
                <w:sz w:val="20"/>
                <w:szCs w:val="20"/>
              </w:rPr>
              <w:t>Z</w:t>
            </w:r>
          </w:p>
        </w:tc>
        <w:tc>
          <w:tcPr>
            <w:tcW w:w="740" w:type="dxa"/>
          </w:tcPr>
          <w:p w14:paraId="3515666F" w14:textId="77777777" w:rsidR="005822FB" w:rsidRDefault="005822FB">
            <w:pPr>
              <w:spacing w:line="240" w:lineRule="auto"/>
              <w:rPr>
                <w:sz w:val="20"/>
                <w:szCs w:val="20"/>
              </w:rPr>
            </w:pPr>
          </w:p>
        </w:tc>
        <w:tc>
          <w:tcPr>
            <w:tcW w:w="740" w:type="dxa"/>
          </w:tcPr>
          <w:p w14:paraId="11078632" w14:textId="77777777" w:rsidR="005822FB" w:rsidRDefault="005822FB">
            <w:pPr>
              <w:spacing w:line="240" w:lineRule="auto"/>
              <w:rPr>
                <w:sz w:val="20"/>
                <w:szCs w:val="20"/>
              </w:rPr>
            </w:pPr>
          </w:p>
        </w:tc>
        <w:tc>
          <w:tcPr>
            <w:tcW w:w="740" w:type="dxa"/>
          </w:tcPr>
          <w:p w14:paraId="68B3E5C8" w14:textId="77777777" w:rsidR="005822FB" w:rsidRDefault="005822FB">
            <w:pPr>
              <w:spacing w:line="240" w:lineRule="auto"/>
              <w:rPr>
                <w:sz w:val="20"/>
                <w:szCs w:val="20"/>
              </w:rPr>
            </w:pPr>
          </w:p>
        </w:tc>
        <w:tc>
          <w:tcPr>
            <w:tcW w:w="740" w:type="dxa"/>
          </w:tcPr>
          <w:p w14:paraId="58831DA5" w14:textId="77777777" w:rsidR="005822FB" w:rsidRDefault="005822FB">
            <w:pPr>
              <w:spacing w:line="240" w:lineRule="auto"/>
              <w:rPr>
                <w:sz w:val="20"/>
                <w:szCs w:val="20"/>
              </w:rPr>
            </w:pPr>
          </w:p>
        </w:tc>
        <w:tc>
          <w:tcPr>
            <w:tcW w:w="741" w:type="dxa"/>
          </w:tcPr>
          <w:p w14:paraId="391523AD" w14:textId="77777777" w:rsidR="005822FB" w:rsidRDefault="005822FB">
            <w:pPr>
              <w:spacing w:line="240" w:lineRule="auto"/>
              <w:rPr>
                <w:sz w:val="20"/>
                <w:szCs w:val="20"/>
              </w:rPr>
            </w:pPr>
          </w:p>
        </w:tc>
        <w:tc>
          <w:tcPr>
            <w:tcW w:w="740" w:type="dxa"/>
          </w:tcPr>
          <w:p w14:paraId="7B066A6D" w14:textId="77777777" w:rsidR="005822FB" w:rsidRDefault="005822FB">
            <w:pPr>
              <w:spacing w:line="240" w:lineRule="auto"/>
              <w:rPr>
                <w:sz w:val="20"/>
                <w:szCs w:val="20"/>
              </w:rPr>
            </w:pPr>
          </w:p>
        </w:tc>
        <w:tc>
          <w:tcPr>
            <w:tcW w:w="740" w:type="dxa"/>
          </w:tcPr>
          <w:p w14:paraId="402DDBD9" w14:textId="77777777" w:rsidR="005822FB" w:rsidRDefault="005822FB">
            <w:pPr>
              <w:spacing w:line="240" w:lineRule="auto"/>
              <w:rPr>
                <w:sz w:val="20"/>
                <w:szCs w:val="20"/>
              </w:rPr>
            </w:pPr>
          </w:p>
        </w:tc>
        <w:tc>
          <w:tcPr>
            <w:tcW w:w="740" w:type="dxa"/>
          </w:tcPr>
          <w:p w14:paraId="3A57DE3D" w14:textId="77777777" w:rsidR="005822FB" w:rsidRDefault="005822FB">
            <w:pPr>
              <w:spacing w:line="240" w:lineRule="auto"/>
              <w:rPr>
                <w:sz w:val="20"/>
                <w:szCs w:val="20"/>
              </w:rPr>
            </w:pPr>
          </w:p>
        </w:tc>
        <w:tc>
          <w:tcPr>
            <w:tcW w:w="741" w:type="dxa"/>
          </w:tcPr>
          <w:p w14:paraId="57F58BCC" w14:textId="77777777" w:rsidR="005822FB" w:rsidRDefault="005822FB">
            <w:pPr>
              <w:spacing w:line="240" w:lineRule="auto"/>
              <w:rPr>
                <w:sz w:val="20"/>
                <w:szCs w:val="20"/>
              </w:rPr>
            </w:pPr>
          </w:p>
        </w:tc>
      </w:tr>
      <w:tr w:rsidR="005822FB" w14:paraId="5D8D9733" w14:textId="77777777">
        <w:trPr>
          <w:trHeight w:val="246"/>
        </w:trPr>
        <w:tc>
          <w:tcPr>
            <w:tcW w:w="846" w:type="dxa"/>
            <w:vMerge/>
          </w:tcPr>
          <w:p w14:paraId="78EEB630" w14:textId="77777777" w:rsidR="005822FB" w:rsidRDefault="005822FB">
            <w:pPr>
              <w:spacing w:line="240" w:lineRule="auto"/>
              <w:rPr>
                <w:sz w:val="20"/>
                <w:szCs w:val="20"/>
              </w:rPr>
            </w:pPr>
          </w:p>
        </w:tc>
        <w:tc>
          <w:tcPr>
            <w:tcW w:w="850" w:type="dxa"/>
            <w:vMerge w:val="restart"/>
          </w:tcPr>
          <w:p w14:paraId="78D03E1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7EB8D83" w14:textId="77777777" w:rsidR="005822FB" w:rsidRDefault="00046477">
            <w:pPr>
              <w:spacing w:line="240" w:lineRule="auto"/>
              <w:rPr>
                <w:sz w:val="20"/>
                <w:szCs w:val="20"/>
              </w:rPr>
            </w:pPr>
            <w:r>
              <w:rPr>
                <w:rFonts w:hint="eastAsia"/>
                <w:sz w:val="20"/>
                <w:szCs w:val="20"/>
              </w:rPr>
              <w:t>X</w:t>
            </w:r>
          </w:p>
        </w:tc>
        <w:tc>
          <w:tcPr>
            <w:tcW w:w="740" w:type="dxa"/>
          </w:tcPr>
          <w:p w14:paraId="52A0D698" w14:textId="77777777" w:rsidR="005822FB" w:rsidRDefault="00046477">
            <w:pPr>
              <w:spacing w:line="240" w:lineRule="auto"/>
              <w:rPr>
                <w:sz w:val="20"/>
                <w:szCs w:val="20"/>
              </w:rPr>
            </w:pPr>
            <w:r>
              <w:rPr>
                <w:sz w:val="20"/>
                <w:szCs w:val="20"/>
              </w:rPr>
              <w:t>-0.6%</w:t>
            </w:r>
          </w:p>
        </w:tc>
        <w:tc>
          <w:tcPr>
            <w:tcW w:w="740" w:type="dxa"/>
          </w:tcPr>
          <w:p w14:paraId="7F5576A8" w14:textId="77777777" w:rsidR="005822FB" w:rsidRDefault="005822FB">
            <w:pPr>
              <w:spacing w:line="240" w:lineRule="auto"/>
              <w:rPr>
                <w:sz w:val="20"/>
                <w:szCs w:val="20"/>
              </w:rPr>
            </w:pPr>
          </w:p>
        </w:tc>
        <w:tc>
          <w:tcPr>
            <w:tcW w:w="740" w:type="dxa"/>
          </w:tcPr>
          <w:p w14:paraId="0CB60B63" w14:textId="77777777" w:rsidR="005822FB" w:rsidRDefault="005822FB">
            <w:pPr>
              <w:spacing w:line="240" w:lineRule="auto"/>
              <w:rPr>
                <w:sz w:val="20"/>
                <w:szCs w:val="20"/>
              </w:rPr>
            </w:pPr>
          </w:p>
        </w:tc>
        <w:tc>
          <w:tcPr>
            <w:tcW w:w="740" w:type="dxa"/>
          </w:tcPr>
          <w:p w14:paraId="3EDF8E49" w14:textId="77777777" w:rsidR="005822FB" w:rsidRDefault="00046477">
            <w:pPr>
              <w:spacing w:line="240" w:lineRule="auto"/>
              <w:rPr>
                <w:sz w:val="20"/>
                <w:szCs w:val="20"/>
              </w:rPr>
            </w:pPr>
            <w:r>
              <w:rPr>
                <w:sz w:val="20"/>
                <w:szCs w:val="20"/>
              </w:rPr>
              <w:t>-1.1%</w:t>
            </w:r>
          </w:p>
        </w:tc>
        <w:tc>
          <w:tcPr>
            <w:tcW w:w="741" w:type="dxa"/>
          </w:tcPr>
          <w:p w14:paraId="21625EA3" w14:textId="77777777" w:rsidR="005822FB" w:rsidRDefault="005822FB">
            <w:pPr>
              <w:spacing w:line="240" w:lineRule="auto"/>
              <w:rPr>
                <w:sz w:val="20"/>
                <w:szCs w:val="20"/>
              </w:rPr>
            </w:pPr>
          </w:p>
        </w:tc>
        <w:tc>
          <w:tcPr>
            <w:tcW w:w="740" w:type="dxa"/>
          </w:tcPr>
          <w:p w14:paraId="55D55E11" w14:textId="77777777" w:rsidR="005822FB" w:rsidRDefault="005822FB">
            <w:pPr>
              <w:spacing w:line="240" w:lineRule="auto"/>
              <w:rPr>
                <w:sz w:val="20"/>
                <w:szCs w:val="20"/>
              </w:rPr>
            </w:pPr>
          </w:p>
        </w:tc>
        <w:tc>
          <w:tcPr>
            <w:tcW w:w="740" w:type="dxa"/>
          </w:tcPr>
          <w:p w14:paraId="75869D9F" w14:textId="77777777" w:rsidR="005822FB" w:rsidRDefault="005822FB">
            <w:pPr>
              <w:spacing w:line="240" w:lineRule="auto"/>
              <w:rPr>
                <w:sz w:val="20"/>
                <w:szCs w:val="20"/>
              </w:rPr>
            </w:pPr>
          </w:p>
        </w:tc>
        <w:tc>
          <w:tcPr>
            <w:tcW w:w="740" w:type="dxa"/>
          </w:tcPr>
          <w:p w14:paraId="4859C8BC" w14:textId="77777777" w:rsidR="005822FB" w:rsidRDefault="005822FB">
            <w:pPr>
              <w:spacing w:line="240" w:lineRule="auto"/>
              <w:rPr>
                <w:sz w:val="20"/>
                <w:szCs w:val="20"/>
              </w:rPr>
            </w:pPr>
          </w:p>
        </w:tc>
        <w:tc>
          <w:tcPr>
            <w:tcW w:w="741" w:type="dxa"/>
          </w:tcPr>
          <w:p w14:paraId="3776A465" w14:textId="77777777" w:rsidR="005822FB" w:rsidRDefault="005822FB">
            <w:pPr>
              <w:spacing w:line="240" w:lineRule="auto"/>
              <w:rPr>
                <w:sz w:val="20"/>
                <w:szCs w:val="20"/>
              </w:rPr>
            </w:pPr>
          </w:p>
        </w:tc>
      </w:tr>
      <w:tr w:rsidR="005822FB" w14:paraId="55CD8DE9" w14:textId="77777777">
        <w:trPr>
          <w:trHeight w:val="246"/>
        </w:trPr>
        <w:tc>
          <w:tcPr>
            <w:tcW w:w="846" w:type="dxa"/>
            <w:vMerge/>
          </w:tcPr>
          <w:p w14:paraId="1BEE5792" w14:textId="77777777" w:rsidR="005822FB" w:rsidRDefault="005822FB">
            <w:pPr>
              <w:spacing w:line="240" w:lineRule="auto"/>
              <w:rPr>
                <w:sz w:val="20"/>
                <w:szCs w:val="20"/>
              </w:rPr>
            </w:pPr>
          </w:p>
        </w:tc>
        <w:tc>
          <w:tcPr>
            <w:tcW w:w="850" w:type="dxa"/>
            <w:vMerge/>
          </w:tcPr>
          <w:p w14:paraId="21A23FED" w14:textId="77777777" w:rsidR="005822FB" w:rsidRDefault="005822FB">
            <w:pPr>
              <w:spacing w:line="240" w:lineRule="auto"/>
              <w:rPr>
                <w:sz w:val="20"/>
                <w:szCs w:val="20"/>
              </w:rPr>
            </w:pPr>
          </w:p>
        </w:tc>
        <w:tc>
          <w:tcPr>
            <w:tcW w:w="851" w:type="dxa"/>
          </w:tcPr>
          <w:p w14:paraId="687B304D" w14:textId="77777777" w:rsidR="005822FB" w:rsidRDefault="00046477">
            <w:pPr>
              <w:spacing w:line="240" w:lineRule="auto"/>
              <w:rPr>
                <w:sz w:val="20"/>
                <w:szCs w:val="20"/>
              </w:rPr>
            </w:pPr>
            <w:r>
              <w:rPr>
                <w:rFonts w:hint="eastAsia"/>
                <w:sz w:val="20"/>
                <w:szCs w:val="20"/>
              </w:rPr>
              <w:t>Y</w:t>
            </w:r>
          </w:p>
        </w:tc>
        <w:tc>
          <w:tcPr>
            <w:tcW w:w="740" w:type="dxa"/>
          </w:tcPr>
          <w:p w14:paraId="58F8E592" w14:textId="77777777" w:rsidR="005822FB" w:rsidRDefault="005822FB">
            <w:pPr>
              <w:spacing w:line="240" w:lineRule="auto"/>
              <w:rPr>
                <w:sz w:val="20"/>
                <w:szCs w:val="20"/>
              </w:rPr>
            </w:pPr>
          </w:p>
        </w:tc>
        <w:tc>
          <w:tcPr>
            <w:tcW w:w="740" w:type="dxa"/>
          </w:tcPr>
          <w:p w14:paraId="5F8BE595" w14:textId="77777777" w:rsidR="005822FB" w:rsidRDefault="005822FB">
            <w:pPr>
              <w:spacing w:line="240" w:lineRule="auto"/>
              <w:rPr>
                <w:sz w:val="20"/>
                <w:szCs w:val="20"/>
              </w:rPr>
            </w:pPr>
          </w:p>
        </w:tc>
        <w:tc>
          <w:tcPr>
            <w:tcW w:w="740" w:type="dxa"/>
          </w:tcPr>
          <w:p w14:paraId="14F37347" w14:textId="77777777" w:rsidR="005822FB" w:rsidRDefault="005822FB">
            <w:pPr>
              <w:spacing w:line="240" w:lineRule="auto"/>
              <w:rPr>
                <w:sz w:val="20"/>
                <w:szCs w:val="20"/>
              </w:rPr>
            </w:pPr>
          </w:p>
        </w:tc>
        <w:tc>
          <w:tcPr>
            <w:tcW w:w="740" w:type="dxa"/>
          </w:tcPr>
          <w:p w14:paraId="5A9A1EB8" w14:textId="77777777" w:rsidR="005822FB" w:rsidRDefault="005822FB">
            <w:pPr>
              <w:spacing w:line="240" w:lineRule="auto"/>
              <w:rPr>
                <w:sz w:val="20"/>
                <w:szCs w:val="20"/>
              </w:rPr>
            </w:pPr>
          </w:p>
        </w:tc>
        <w:tc>
          <w:tcPr>
            <w:tcW w:w="741" w:type="dxa"/>
          </w:tcPr>
          <w:p w14:paraId="65994DF6" w14:textId="77777777" w:rsidR="005822FB" w:rsidRDefault="005822FB">
            <w:pPr>
              <w:spacing w:line="240" w:lineRule="auto"/>
              <w:rPr>
                <w:sz w:val="20"/>
                <w:szCs w:val="20"/>
              </w:rPr>
            </w:pPr>
          </w:p>
        </w:tc>
        <w:tc>
          <w:tcPr>
            <w:tcW w:w="740" w:type="dxa"/>
          </w:tcPr>
          <w:p w14:paraId="4550BD65" w14:textId="77777777" w:rsidR="005822FB" w:rsidRDefault="005822FB">
            <w:pPr>
              <w:spacing w:line="240" w:lineRule="auto"/>
              <w:rPr>
                <w:sz w:val="20"/>
                <w:szCs w:val="20"/>
              </w:rPr>
            </w:pPr>
          </w:p>
        </w:tc>
        <w:tc>
          <w:tcPr>
            <w:tcW w:w="740" w:type="dxa"/>
          </w:tcPr>
          <w:p w14:paraId="457E9C2A" w14:textId="77777777" w:rsidR="005822FB" w:rsidRDefault="005822FB">
            <w:pPr>
              <w:spacing w:line="240" w:lineRule="auto"/>
              <w:rPr>
                <w:sz w:val="20"/>
                <w:szCs w:val="20"/>
              </w:rPr>
            </w:pPr>
          </w:p>
        </w:tc>
        <w:tc>
          <w:tcPr>
            <w:tcW w:w="740" w:type="dxa"/>
          </w:tcPr>
          <w:p w14:paraId="2539D43F" w14:textId="77777777" w:rsidR="005822FB" w:rsidRDefault="005822FB">
            <w:pPr>
              <w:spacing w:line="240" w:lineRule="auto"/>
              <w:rPr>
                <w:sz w:val="20"/>
                <w:szCs w:val="20"/>
              </w:rPr>
            </w:pPr>
          </w:p>
        </w:tc>
        <w:tc>
          <w:tcPr>
            <w:tcW w:w="741" w:type="dxa"/>
          </w:tcPr>
          <w:p w14:paraId="36903853" w14:textId="77777777" w:rsidR="005822FB" w:rsidRDefault="005822FB">
            <w:pPr>
              <w:spacing w:line="240" w:lineRule="auto"/>
              <w:rPr>
                <w:sz w:val="20"/>
                <w:szCs w:val="20"/>
              </w:rPr>
            </w:pPr>
          </w:p>
        </w:tc>
      </w:tr>
      <w:tr w:rsidR="005822FB" w14:paraId="366ED0FD" w14:textId="77777777">
        <w:trPr>
          <w:trHeight w:val="246"/>
        </w:trPr>
        <w:tc>
          <w:tcPr>
            <w:tcW w:w="846" w:type="dxa"/>
            <w:vMerge/>
          </w:tcPr>
          <w:p w14:paraId="49CA019B" w14:textId="77777777" w:rsidR="005822FB" w:rsidRDefault="005822FB">
            <w:pPr>
              <w:spacing w:line="240" w:lineRule="auto"/>
              <w:rPr>
                <w:sz w:val="20"/>
                <w:szCs w:val="20"/>
              </w:rPr>
            </w:pPr>
          </w:p>
        </w:tc>
        <w:tc>
          <w:tcPr>
            <w:tcW w:w="850" w:type="dxa"/>
            <w:vMerge/>
          </w:tcPr>
          <w:p w14:paraId="65AC689B" w14:textId="77777777" w:rsidR="005822FB" w:rsidRDefault="005822FB">
            <w:pPr>
              <w:spacing w:line="240" w:lineRule="auto"/>
              <w:rPr>
                <w:sz w:val="20"/>
                <w:szCs w:val="20"/>
              </w:rPr>
            </w:pPr>
          </w:p>
        </w:tc>
        <w:tc>
          <w:tcPr>
            <w:tcW w:w="851" w:type="dxa"/>
          </w:tcPr>
          <w:p w14:paraId="2235DF39" w14:textId="77777777" w:rsidR="005822FB" w:rsidRDefault="00046477">
            <w:pPr>
              <w:spacing w:line="240" w:lineRule="auto"/>
              <w:rPr>
                <w:sz w:val="20"/>
                <w:szCs w:val="20"/>
              </w:rPr>
            </w:pPr>
            <w:r>
              <w:rPr>
                <w:rFonts w:hint="eastAsia"/>
                <w:sz w:val="20"/>
                <w:szCs w:val="20"/>
              </w:rPr>
              <w:t>Z</w:t>
            </w:r>
          </w:p>
        </w:tc>
        <w:tc>
          <w:tcPr>
            <w:tcW w:w="740" w:type="dxa"/>
          </w:tcPr>
          <w:p w14:paraId="07C14A2E" w14:textId="77777777" w:rsidR="005822FB" w:rsidRDefault="005822FB">
            <w:pPr>
              <w:spacing w:line="240" w:lineRule="auto"/>
              <w:rPr>
                <w:sz w:val="20"/>
                <w:szCs w:val="20"/>
              </w:rPr>
            </w:pPr>
          </w:p>
        </w:tc>
        <w:tc>
          <w:tcPr>
            <w:tcW w:w="740" w:type="dxa"/>
          </w:tcPr>
          <w:p w14:paraId="1D476A3B" w14:textId="77777777" w:rsidR="005822FB" w:rsidRDefault="005822FB">
            <w:pPr>
              <w:spacing w:line="240" w:lineRule="auto"/>
              <w:rPr>
                <w:sz w:val="20"/>
                <w:szCs w:val="20"/>
              </w:rPr>
            </w:pPr>
          </w:p>
        </w:tc>
        <w:tc>
          <w:tcPr>
            <w:tcW w:w="740" w:type="dxa"/>
          </w:tcPr>
          <w:p w14:paraId="57C310A8" w14:textId="77777777" w:rsidR="005822FB" w:rsidRDefault="005822FB">
            <w:pPr>
              <w:spacing w:line="240" w:lineRule="auto"/>
              <w:rPr>
                <w:sz w:val="20"/>
                <w:szCs w:val="20"/>
              </w:rPr>
            </w:pPr>
          </w:p>
        </w:tc>
        <w:tc>
          <w:tcPr>
            <w:tcW w:w="740" w:type="dxa"/>
          </w:tcPr>
          <w:p w14:paraId="7162D1D9" w14:textId="77777777" w:rsidR="005822FB" w:rsidRDefault="005822FB">
            <w:pPr>
              <w:spacing w:line="240" w:lineRule="auto"/>
              <w:rPr>
                <w:sz w:val="20"/>
                <w:szCs w:val="20"/>
              </w:rPr>
            </w:pPr>
          </w:p>
        </w:tc>
        <w:tc>
          <w:tcPr>
            <w:tcW w:w="741" w:type="dxa"/>
          </w:tcPr>
          <w:p w14:paraId="77196358" w14:textId="77777777" w:rsidR="005822FB" w:rsidRDefault="005822FB">
            <w:pPr>
              <w:spacing w:line="240" w:lineRule="auto"/>
              <w:rPr>
                <w:sz w:val="20"/>
                <w:szCs w:val="20"/>
              </w:rPr>
            </w:pPr>
          </w:p>
        </w:tc>
        <w:tc>
          <w:tcPr>
            <w:tcW w:w="740" w:type="dxa"/>
          </w:tcPr>
          <w:p w14:paraId="24052E5E" w14:textId="77777777" w:rsidR="005822FB" w:rsidRDefault="005822FB">
            <w:pPr>
              <w:spacing w:line="240" w:lineRule="auto"/>
              <w:rPr>
                <w:sz w:val="20"/>
                <w:szCs w:val="20"/>
              </w:rPr>
            </w:pPr>
          </w:p>
        </w:tc>
        <w:tc>
          <w:tcPr>
            <w:tcW w:w="740" w:type="dxa"/>
          </w:tcPr>
          <w:p w14:paraId="75D08850" w14:textId="77777777" w:rsidR="005822FB" w:rsidRDefault="005822FB">
            <w:pPr>
              <w:spacing w:line="240" w:lineRule="auto"/>
              <w:rPr>
                <w:sz w:val="20"/>
                <w:szCs w:val="20"/>
              </w:rPr>
            </w:pPr>
          </w:p>
        </w:tc>
        <w:tc>
          <w:tcPr>
            <w:tcW w:w="740" w:type="dxa"/>
          </w:tcPr>
          <w:p w14:paraId="5C0A5FCB" w14:textId="77777777" w:rsidR="005822FB" w:rsidRDefault="005822FB">
            <w:pPr>
              <w:spacing w:line="240" w:lineRule="auto"/>
              <w:rPr>
                <w:sz w:val="20"/>
                <w:szCs w:val="20"/>
              </w:rPr>
            </w:pPr>
          </w:p>
        </w:tc>
        <w:tc>
          <w:tcPr>
            <w:tcW w:w="741" w:type="dxa"/>
          </w:tcPr>
          <w:p w14:paraId="1509DCF8" w14:textId="77777777" w:rsidR="005822FB" w:rsidRDefault="005822FB">
            <w:pPr>
              <w:spacing w:line="240" w:lineRule="auto"/>
              <w:rPr>
                <w:sz w:val="20"/>
                <w:szCs w:val="20"/>
              </w:rPr>
            </w:pPr>
          </w:p>
        </w:tc>
      </w:tr>
      <w:tr w:rsidR="005822FB" w14:paraId="54757341" w14:textId="77777777">
        <w:trPr>
          <w:trHeight w:val="246"/>
        </w:trPr>
        <w:tc>
          <w:tcPr>
            <w:tcW w:w="846" w:type="dxa"/>
            <w:vMerge w:val="restart"/>
          </w:tcPr>
          <w:p w14:paraId="54544AE8" w14:textId="77777777" w:rsidR="005822FB" w:rsidRDefault="00046477">
            <w:pPr>
              <w:spacing w:line="240" w:lineRule="auto"/>
              <w:rPr>
                <w:sz w:val="20"/>
                <w:szCs w:val="20"/>
              </w:rPr>
            </w:pPr>
            <w:r>
              <w:rPr>
                <w:sz w:val="20"/>
                <w:szCs w:val="20"/>
              </w:rPr>
              <w:t>CATT</w:t>
            </w:r>
          </w:p>
        </w:tc>
        <w:tc>
          <w:tcPr>
            <w:tcW w:w="850" w:type="dxa"/>
            <w:vMerge w:val="restart"/>
          </w:tcPr>
          <w:p w14:paraId="40CA8DAF"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5AA3F87" w14:textId="77777777" w:rsidR="005822FB" w:rsidRDefault="00046477">
            <w:pPr>
              <w:spacing w:line="240" w:lineRule="auto"/>
              <w:rPr>
                <w:sz w:val="20"/>
                <w:szCs w:val="20"/>
              </w:rPr>
            </w:pPr>
            <w:r>
              <w:rPr>
                <w:rFonts w:hint="eastAsia"/>
                <w:sz w:val="20"/>
                <w:szCs w:val="20"/>
              </w:rPr>
              <w:t>X</w:t>
            </w:r>
          </w:p>
        </w:tc>
        <w:tc>
          <w:tcPr>
            <w:tcW w:w="740" w:type="dxa"/>
          </w:tcPr>
          <w:p w14:paraId="5F53E66C" w14:textId="77777777" w:rsidR="005822FB" w:rsidRDefault="00046477">
            <w:pPr>
              <w:spacing w:line="240" w:lineRule="auto"/>
              <w:rPr>
                <w:sz w:val="20"/>
                <w:szCs w:val="20"/>
              </w:rPr>
            </w:pPr>
            <w:r>
              <w:rPr>
                <w:sz w:val="20"/>
                <w:szCs w:val="20"/>
              </w:rPr>
              <w:t>0.677</w:t>
            </w:r>
          </w:p>
        </w:tc>
        <w:tc>
          <w:tcPr>
            <w:tcW w:w="740" w:type="dxa"/>
          </w:tcPr>
          <w:p w14:paraId="30BBA8E8" w14:textId="77777777" w:rsidR="005822FB" w:rsidRDefault="005822FB">
            <w:pPr>
              <w:spacing w:line="240" w:lineRule="auto"/>
              <w:rPr>
                <w:sz w:val="20"/>
                <w:szCs w:val="20"/>
              </w:rPr>
            </w:pPr>
          </w:p>
        </w:tc>
        <w:tc>
          <w:tcPr>
            <w:tcW w:w="740" w:type="dxa"/>
          </w:tcPr>
          <w:p w14:paraId="2A4BA6CC" w14:textId="77777777" w:rsidR="005822FB" w:rsidRDefault="005822FB">
            <w:pPr>
              <w:spacing w:line="240" w:lineRule="auto"/>
              <w:rPr>
                <w:sz w:val="20"/>
                <w:szCs w:val="20"/>
              </w:rPr>
            </w:pPr>
          </w:p>
        </w:tc>
        <w:tc>
          <w:tcPr>
            <w:tcW w:w="740" w:type="dxa"/>
          </w:tcPr>
          <w:p w14:paraId="334AA3C5" w14:textId="77777777" w:rsidR="005822FB" w:rsidRDefault="00046477">
            <w:pPr>
              <w:spacing w:line="240" w:lineRule="auto"/>
              <w:rPr>
                <w:sz w:val="20"/>
                <w:szCs w:val="20"/>
              </w:rPr>
            </w:pPr>
            <w:r>
              <w:rPr>
                <w:sz w:val="20"/>
                <w:szCs w:val="20"/>
              </w:rPr>
              <w:t>0.646</w:t>
            </w:r>
          </w:p>
        </w:tc>
        <w:tc>
          <w:tcPr>
            <w:tcW w:w="741" w:type="dxa"/>
          </w:tcPr>
          <w:p w14:paraId="5179973B" w14:textId="77777777" w:rsidR="005822FB" w:rsidRDefault="005822FB">
            <w:pPr>
              <w:spacing w:line="240" w:lineRule="auto"/>
              <w:rPr>
                <w:sz w:val="20"/>
                <w:szCs w:val="20"/>
              </w:rPr>
            </w:pPr>
          </w:p>
        </w:tc>
        <w:tc>
          <w:tcPr>
            <w:tcW w:w="740" w:type="dxa"/>
          </w:tcPr>
          <w:p w14:paraId="40AB8408" w14:textId="77777777" w:rsidR="005822FB" w:rsidRDefault="005822FB">
            <w:pPr>
              <w:spacing w:line="240" w:lineRule="auto"/>
              <w:rPr>
                <w:sz w:val="20"/>
                <w:szCs w:val="20"/>
              </w:rPr>
            </w:pPr>
          </w:p>
        </w:tc>
        <w:tc>
          <w:tcPr>
            <w:tcW w:w="740" w:type="dxa"/>
          </w:tcPr>
          <w:p w14:paraId="0EF4F955" w14:textId="77777777" w:rsidR="005822FB" w:rsidRDefault="00046477">
            <w:pPr>
              <w:spacing w:line="240" w:lineRule="auto"/>
              <w:rPr>
                <w:sz w:val="20"/>
                <w:szCs w:val="20"/>
              </w:rPr>
            </w:pPr>
            <w:r>
              <w:rPr>
                <w:sz w:val="20"/>
                <w:szCs w:val="20"/>
              </w:rPr>
              <w:t>0.841</w:t>
            </w:r>
          </w:p>
        </w:tc>
        <w:tc>
          <w:tcPr>
            <w:tcW w:w="740" w:type="dxa"/>
          </w:tcPr>
          <w:p w14:paraId="670DDDDC" w14:textId="77777777" w:rsidR="005822FB" w:rsidRDefault="005822FB">
            <w:pPr>
              <w:spacing w:line="240" w:lineRule="auto"/>
              <w:rPr>
                <w:sz w:val="20"/>
                <w:szCs w:val="20"/>
              </w:rPr>
            </w:pPr>
          </w:p>
        </w:tc>
        <w:tc>
          <w:tcPr>
            <w:tcW w:w="741" w:type="dxa"/>
          </w:tcPr>
          <w:p w14:paraId="1A0532AA" w14:textId="77777777" w:rsidR="005822FB" w:rsidRDefault="005822FB">
            <w:pPr>
              <w:spacing w:line="240" w:lineRule="auto"/>
              <w:rPr>
                <w:sz w:val="20"/>
                <w:szCs w:val="20"/>
              </w:rPr>
            </w:pPr>
          </w:p>
        </w:tc>
      </w:tr>
      <w:tr w:rsidR="005822FB" w14:paraId="7ECF27BD" w14:textId="77777777">
        <w:trPr>
          <w:trHeight w:val="246"/>
        </w:trPr>
        <w:tc>
          <w:tcPr>
            <w:tcW w:w="846" w:type="dxa"/>
            <w:vMerge/>
          </w:tcPr>
          <w:p w14:paraId="38D37A1A" w14:textId="77777777" w:rsidR="005822FB" w:rsidRDefault="005822FB">
            <w:pPr>
              <w:spacing w:line="240" w:lineRule="auto"/>
              <w:rPr>
                <w:sz w:val="20"/>
                <w:szCs w:val="20"/>
              </w:rPr>
            </w:pPr>
          </w:p>
        </w:tc>
        <w:tc>
          <w:tcPr>
            <w:tcW w:w="850" w:type="dxa"/>
            <w:vMerge/>
          </w:tcPr>
          <w:p w14:paraId="24000A18" w14:textId="77777777" w:rsidR="005822FB" w:rsidRDefault="005822FB">
            <w:pPr>
              <w:spacing w:line="240" w:lineRule="auto"/>
              <w:rPr>
                <w:sz w:val="20"/>
                <w:szCs w:val="20"/>
              </w:rPr>
            </w:pPr>
          </w:p>
        </w:tc>
        <w:tc>
          <w:tcPr>
            <w:tcW w:w="851" w:type="dxa"/>
          </w:tcPr>
          <w:p w14:paraId="308FFB9C" w14:textId="77777777" w:rsidR="005822FB" w:rsidRDefault="00046477">
            <w:pPr>
              <w:spacing w:line="240" w:lineRule="auto"/>
              <w:rPr>
                <w:sz w:val="20"/>
                <w:szCs w:val="20"/>
              </w:rPr>
            </w:pPr>
            <w:r>
              <w:rPr>
                <w:rFonts w:hint="eastAsia"/>
                <w:sz w:val="20"/>
                <w:szCs w:val="20"/>
              </w:rPr>
              <w:t>Y</w:t>
            </w:r>
          </w:p>
        </w:tc>
        <w:tc>
          <w:tcPr>
            <w:tcW w:w="740" w:type="dxa"/>
          </w:tcPr>
          <w:p w14:paraId="1EB44EB0" w14:textId="77777777" w:rsidR="005822FB" w:rsidRDefault="00046477">
            <w:pPr>
              <w:spacing w:line="240" w:lineRule="auto"/>
              <w:rPr>
                <w:sz w:val="20"/>
                <w:szCs w:val="20"/>
              </w:rPr>
            </w:pPr>
            <w:r>
              <w:rPr>
                <w:sz w:val="20"/>
                <w:szCs w:val="20"/>
              </w:rPr>
              <w:t>0.756</w:t>
            </w:r>
          </w:p>
        </w:tc>
        <w:tc>
          <w:tcPr>
            <w:tcW w:w="740" w:type="dxa"/>
          </w:tcPr>
          <w:p w14:paraId="063B8690" w14:textId="77777777" w:rsidR="005822FB" w:rsidRDefault="005822FB">
            <w:pPr>
              <w:spacing w:line="240" w:lineRule="auto"/>
              <w:rPr>
                <w:sz w:val="20"/>
                <w:szCs w:val="20"/>
              </w:rPr>
            </w:pPr>
          </w:p>
        </w:tc>
        <w:tc>
          <w:tcPr>
            <w:tcW w:w="740" w:type="dxa"/>
          </w:tcPr>
          <w:p w14:paraId="34A606DF" w14:textId="77777777" w:rsidR="005822FB" w:rsidRDefault="005822FB">
            <w:pPr>
              <w:spacing w:line="240" w:lineRule="auto"/>
              <w:rPr>
                <w:sz w:val="20"/>
                <w:szCs w:val="20"/>
              </w:rPr>
            </w:pPr>
          </w:p>
        </w:tc>
        <w:tc>
          <w:tcPr>
            <w:tcW w:w="740" w:type="dxa"/>
          </w:tcPr>
          <w:p w14:paraId="60627A91" w14:textId="77777777" w:rsidR="005822FB" w:rsidRDefault="00046477">
            <w:pPr>
              <w:spacing w:line="240" w:lineRule="auto"/>
              <w:rPr>
                <w:sz w:val="20"/>
                <w:szCs w:val="20"/>
              </w:rPr>
            </w:pPr>
            <w:r>
              <w:rPr>
                <w:sz w:val="20"/>
                <w:szCs w:val="20"/>
              </w:rPr>
              <w:t>0.746</w:t>
            </w:r>
          </w:p>
        </w:tc>
        <w:tc>
          <w:tcPr>
            <w:tcW w:w="741" w:type="dxa"/>
          </w:tcPr>
          <w:p w14:paraId="3D04F98C" w14:textId="77777777" w:rsidR="005822FB" w:rsidRDefault="005822FB">
            <w:pPr>
              <w:spacing w:line="240" w:lineRule="auto"/>
              <w:rPr>
                <w:sz w:val="20"/>
                <w:szCs w:val="20"/>
              </w:rPr>
            </w:pPr>
          </w:p>
        </w:tc>
        <w:tc>
          <w:tcPr>
            <w:tcW w:w="740" w:type="dxa"/>
          </w:tcPr>
          <w:p w14:paraId="02E646C8" w14:textId="77777777" w:rsidR="005822FB" w:rsidRDefault="005822FB">
            <w:pPr>
              <w:spacing w:line="240" w:lineRule="auto"/>
              <w:rPr>
                <w:sz w:val="20"/>
                <w:szCs w:val="20"/>
              </w:rPr>
            </w:pPr>
          </w:p>
        </w:tc>
        <w:tc>
          <w:tcPr>
            <w:tcW w:w="740" w:type="dxa"/>
          </w:tcPr>
          <w:p w14:paraId="57360EBE" w14:textId="77777777" w:rsidR="005822FB" w:rsidRDefault="00046477">
            <w:pPr>
              <w:spacing w:line="240" w:lineRule="auto"/>
              <w:rPr>
                <w:sz w:val="20"/>
                <w:szCs w:val="20"/>
              </w:rPr>
            </w:pPr>
            <w:r>
              <w:rPr>
                <w:sz w:val="20"/>
                <w:szCs w:val="20"/>
              </w:rPr>
              <w:t>0.872</w:t>
            </w:r>
          </w:p>
        </w:tc>
        <w:tc>
          <w:tcPr>
            <w:tcW w:w="740" w:type="dxa"/>
          </w:tcPr>
          <w:p w14:paraId="4FE06FAF" w14:textId="77777777" w:rsidR="005822FB" w:rsidRDefault="005822FB">
            <w:pPr>
              <w:spacing w:line="240" w:lineRule="auto"/>
              <w:rPr>
                <w:sz w:val="20"/>
                <w:szCs w:val="20"/>
              </w:rPr>
            </w:pPr>
          </w:p>
        </w:tc>
        <w:tc>
          <w:tcPr>
            <w:tcW w:w="741" w:type="dxa"/>
          </w:tcPr>
          <w:p w14:paraId="70296330" w14:textId="77777777" w:rsidR="005822FB" w:rsidRDefault="005822FB">
            <w:pPr>
              <w:spacing w:line="240" w:lineRule="auto"/>
              <w:rPr>
                <w:sz w:val="20"/>
                <w:szCs w:val="20"/>
              </w:rPr>
            </w:pPr>
          </w:p>
        </w:tc>
      </w:tr>
      <w:tr w:rsidR="005822FB" w14:paraId="3EE5D52F" w14:textId="77777777">
        <w:trPr>
          <w:trHeight w:val="246"/>
        </w:trPr>
        <w:tc>
          <w:tcPr>
            <w:tcW w:w="846" w:type="dxa"/>
            <w:vMerge/>
          </w:tcPr>
          <w:p w14:paraId="6C346EE0" w14:textId="77777777" w:rsidR="005822FB" w:rsidRDefault="005822FB">
            <w:pPr>
              <w:spacing w:line="240" w:lineRule="auto"/>
              <w:rPr>
                <w:sz w:val="20"/>
                <w:szCs w:val="20"/>
              </w:rPr>
            </w:pPr>
          </w:p>
        </w:tc>
        <w:tc>
          <w:tcPr>
            <w:tcW w:w="850" w:type="dxa"/>
            <w:vMerge/>
          </w:tcPr>
          <w:p w14:paraId="328E72E6" w14:textId="77777777" w:rsidR="005822FB" w:rsidRDefault="005822FB">
            <w:pPr>
              <w:spacing w:line="240" w:lineRule="auto"/>
              <w:rPr>
                <w:sz w:val="20"/>
                <w:szCs w:val="20"/>
              </w:rPr>
            </w:pPr>
          </w:p>
        </w:tc>
        <w:tc>
          <w:tcPr>
            <w:tcW w:w="851" w:type="dxa"/>
          </w:tcPr>
          <w:p w14:paraId="1DDAAE35" w14:textId="77777777" w:rsidR="005822FB" w:rsidRDefault="00046477">
            <w:pPr>
              <w:spacing w:line="240" w:lineRule="auto"/>
              <w:rPr>
                <w:sz w:val="20"/>
                <w:szCs w:val="20"/>
              </w:rPr>
            </w:pPr>
            <w:r>
              <w:rPr>
                <w:rFonts w:hint="eastAsia"/>
                <w:sz w:val="20"/>
                <w:szCs w:val="20"/>
              </w:rPr>
              <w:t>Z</w:t>
            </w:r>
          </w:p>
        </w:tc>
        <w:tc>
          <w:tcPr>
            <w:tcW w:w="740" w:type="dxa"/>
          </w:tcPr>
          <w:p w14:paraId="6959FA1F" w14:textId="77777777" w:rsidR="005822FB" w:rsidRDefault="00046477">
            <w:pPr>
              <w:spacing w:line="240" w:lineRule="auto"/>
              <w:rPr>
                <w:sz w:val="20"/>
                <w:szCs w:val="20"/>
              </w:rPr>
            </w:pPr>
            <w:r>
              <w:rPr>
                <w:sz w:val="20"/>
                <w:szCs w:val="20"/>
              </w:rPr>
              <w:t>0.816</w:t>
            </w:r>
          </w:p>
        </w:tc>
        <w:tc>
          <w:tcPr>
            <w:tcW w:w="740" w:type="dxa"/>
          </w:tcPr>
          <w:p w14:paraId="3BDD736B" w14:textId="77777777" w:rsidR="005822FB" w:rsidRDefault="005822FB">
            <w:pPr>
              <w:spacing w:line="240" w:lineRule="auto"/>
              <w:rPr>
                <w:sz w:val="20"/>
                <w:szCs w:val="20"/>
              </w:rPr>
            </w:pPr>
          </w:p>
        </w:tc>
        <w:tc>
          <w:tcPr>
            <w:tcW w:w="740" w:type="dxa"/>
          </w:tcPr>
          <w:p w14:paraId="39A1A8E3" w14:textId="77777777" w:rsidR="005822FB" w:rsidRDefault="005822FB">
            <w:pPr>
              <w:spacing w:line="240" w:lineRule="auto"/>
              <w:rPr>
                <w:sz w:val="20"/>
                <w:szCs w:val="20"/>
              </w:rPr>
            </w:pPr>
          </w:p>
        </w:tc>
        <w:tc>
          <w:tcPr>
            <w:tcW w:w="740" w:type="dxa"/>
          </w:tcPr>
          <w:p w14:paraId="09D8DE37" w14:textId="77777777" w:rsidR="005822FB" w:rsidRDefault="00046477">
            <w:pPr>
              <w:spacing w:line="240" w:lineRule="auto"/>
              <w:rPr>
                <w:sz w:val="20"/>
                <w:szCs w:val="20"/>
              </w:rPr>
            </w:pPr>
            <w:r>
              <w:rPr>
                <w:sz w:val="20"/>
                <w:szCs w:val="20"/>
              </w:rPr>
              <w:t>0.84</w:t>
            </w:r>
          </w:p>
        </w:tc>
        <w:tc>
          <w:tcPr>
            <w:tcW w:w="741" w:type="dxa"/>
          </w:tcPr>
          <w:p w14:paraId="5FD19DF9" w14:textId="77777777" w:rsidR="005822FB" w:rsidRDefault="005822FB">
            <w:pPr>
              <w:spacing w:line="240" w:lineRule="auto"/>
              <w:rPr>
                <w:sz w:val="20"/>
                <w:szCs w:val="20"/>
              </w:rPr>
            </w:pPr>
          </w:p>
        </w:tc>
        <w:tc>
          <w:tcPr>
            <w:tcW w:w="740" w:type="dxa"/>
          </w:tcPr>
          <w:p w14:paraId="07A649EE" w14:textId="77777777" w:rsidR="005822FB" w:rsidRDefault="005822FB">
            <w:pPr>
              <w:spacing w:line="240" w:lineRule="auto"/>
              <w:rPr>
                <w:sz w:val="20"/>
                <w:szCs w:val="20"/>
              </w:rPr>
            </w:pPr>
          </w:p>
        </w:tc>
        <w:tc>
          <w:tcPr>
            <w:tcW w:w="740" w:type="dxa"/>
          </w:tcPr>
          <w:p w14:paraId="116ED53A" w14:textId="77777777" w:rsidR="005822FB" w:rsidRDefault="00046477">
            <w:pPr>
              <w:spacing w:line="240" w:lineRule="auto"/>
              <w:rPr>
                <w:sz w:val="20"/>
                <w:szCs w:val="20"/>
              </w:rPr>
            </w:pPr>
            <w:r>
              <w:rPr>
                <w:sz w:val="20"/>
                <w:szCs w:val="20"/>
              </w:rPr>
              <w:t>0.904</w:t>
            </w:r>
          </w:p>
        </w:tc>
        <w:tc>
          <w:tcPr>
            <w:tcW w:w="740" w:type="dxa"/>
          </w:tcPr>
          <w:p w14:paraId="63F6DA86" w14:textId="77777777" w:rsidR="005822FB" w:rsidRDefault="005822FB">
            <w:pPr>
              <w:spacing w:line="240" w:lineRule="auto"/>
              <w:rPr>
                <w:sz w:val="20"/>
                <w:szCs w:val="20"/>
              </w:rPr>
            </w:pPr>
          </w:p>
        </w:tc>
        <w:tc>
          <w:tcPr>
            <w:tcW w:w="741" w:type="dxa"/>
          </w:tcPr>
          <w:p w14:paraId="102A3953" w14:textId="77777777" w:rsidR="005822FB" w:rsidRDefault="005822FB">
            <w:pPr>
              <w:spacing w:line="240" w:lineRule="auto"/>
              <w:rPr>
                <w:sz w:val="20"/>
                <w:szCs w:val="20"/>
              </w:rPr>
            </w:pPr>
          </w:p>
        </w:tc>
      </w:tr>
      <w:tr w:rsidR="005822FB" w14:paraId="79BD1984" w14:textId="77777777">
        <w:trPr>
          <w:trHeight w:val="246"/>
        </w:trPr>
        <w:tc>
          <w:tcPr>
            <w:tcW w:w="846" w:type="dxa"/>
            <w:vMerge/>
          </w:tcPr>
          <w:p w14:paraId="1230301D" w14:textId="77777777" w:rsidR="005822FB" w:rsidRDefault="005822FB">
            <w:pPr>
              <w:spacing w:line="240" w:lineRule="auto"/>
              <w:rPr>
                <w:sz w:val="20"/>
                <w:szCs w:val="20"/>
              </w:rPr>
            </w:pPr>
          </w:p>
        </w:tc>
        <w:tc>
          <w:tcPr>
            <w:tcW w:w="850" w:type="dxa"/>
            <w:vMerge w:val="restart"/>
          </w:tcPr>
          <w:p w14:paraId="5DB2795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2E4D56B" w14:textId="77777777" w:rsidR="005822FB" w:rsidRDefault="00046477">
            <w:pPr>
              <w:spacing w:line="240" w:lineRule="auto"/>
              <w:rPr>
                <w:sz w:val="20"/>
                <w:szCs w:val="20"/>
              </w:rPr>
            </w:pPr>
            <w:r>
              <w:rPr>
                <w:rFonts w:hint="eastAsia"/>
                <w:sz w:val="20"/>
                <w:szCs w:val="20"/>
              </w:rPr>
              <w:t>X</w:t>
            </w:r>
          </w:p>
        </w:tc>
        <w:tc>
          <w:tcPr>
            <w:tcW w:w="740" w:type="dxa"/>
          </w:tcPr>
          <w:p w14:paraId="3FDC3E2A" w14:textId="77777777" w:rsidR="005822FB" w:rsidRDefault="005822FB">
            <w:pPr>
              <w:spacing w:line="240" w:lineRule="auto"/>
              <w:rPr>
                <w:sz w:val="20"/>
                <w:szCs w:val="20"/>
              </w:rPr>
            </w:pPr>
          </w:p>
        </w:tc>
        <w:tc>
          <w:tcPr>
            <w:tcW w:w="740" w:type="dxa"/>
            <w:vAlign w:val="center"/>
          </w:tcPr>
          <w:p w14:paraId="7F49B85B" w14:textId="77777777" w:rsidR="005822FB" w:rsidRDefault="00046477">
            <w:pPr>
              <w:spacing w:line="240" w:lineRule="auto"/>
              <w:rPr>
                <w:sz w:val="20"/>
                <w:szCs w:val="20"/>
              </w:rPr>
            </w:pPr>
            <w:r>
              <w:rPr>
                <w:sz w:val="20"/>
                <w:szCs w:val="20"/>
              </w:rPr>
              <w:t>1.18%</w:t>
            </w:r>
          </w:p>
        </w:tc>
        <w:tc>
          <w:tcPr>
            <w:tcW w:w="740" w:type="dxa"/>
          </w:tcPr>
          <w:p w14:paraId="4A3278DD" w14:textId="77777777" w:rsidR="005822FB" w:rsidRDefault="00046477">
            <w:pPr>
              <w:spacing w:line="240" w:lineRule="auto"/>
              <w:rPr>
                <w:sz w:val="20"/>
                <w:szCs w:val="20"/>
              </w:rPr>
            </w:pPr>
            <w:r>
              <w:rPr>
                <w:sz w:val="20"/>
                <w:szCs w:val="20"/>
              </w:rPr>
              <w:t>-13.74%</w:t>
            </w:r>
          </w:p>
        </w:tc>
        <w:tc>
          <w:tcPr>
            <w:tcW w:w="740" w:type="dxa"/>
          </w:tcPr>
          <w:p w14:paraId="0D538F3A" w14:textId="77777777" w:rsidR="005822FB" w:rsidRDefault="005822FB">
            <w:pPr>
              <w:spacing w:line="240" w:lineRule="auto"/>
              <w:rPr>
                <w:sz w:val="20"/>
                <w:szCs w:val="20"/>
              </w:rPr>
            </w:pPr>
          </w:p>
        </w:tc>
        <w:tc>
          <w:tcPr>
            <w:tcW w:w="741" w:type="dxa"/>
          </w:tcPr>
          <w:p w14:paraId="59AA6ED9" w14:textId="77777777" w:rsidR="005822FB" w:rsidRDefault="00046477">
            <w:pPr>
              <w:spacing w:line="240" w:lineRule="auto"/>
              <w:rPr>
                <w:sz w:val="20"/>
                <w:szCs w:val="20"/>
              </w:rPr>
            </w:pPr>
            <w:r>
              <w:rPr>
                <w:sz w:val="20"/>
                <w:szCs w:val="20"/>
              </w:rPr>
              <w:t>-4.8%</w:t>
            </w:r>
          </w:p>
        </w:tc>
        <w:tc>
          <w:tcPr>
            <w:tcW w:w="740" w:type="dxa"/>
          </w:tcPr>
          <w:p w14:paraId="7A6B5F4F" w14:textId="77777777" w:rsidR="005822FB" w:rsidRDefault="005822FB">
            <w:pPr>
              <w:spacing w:line="240" w:lineRule="auto"/>
              <w:rPr>
                <w:sz w:val="20"/>
                <w:szCs w:val="20"/>
              </w:rPr>
            </w:pPr>
          </w:p>
        </w:tc>
        <w:tc>
          <w:tcPr>
            <w:tcW w:w="740" w:type="dxa"/>
          </w:tcPr>
          <w:p w14:paraId="043449CC" w14:textId="77777777" w:rsidR="005822FB" w:rsidRDefault="005822FB">
            <w:pPr>
              <w:spacing w:line="240" w:lineRule="auto"/>
              <w:rPr>
                <w:sz w:val="20"/>
                <w:szCs w:val="20"/>
              </w:rPr>
            </w:pPr>
          </w:p>
        </w:tc>
        <w:tc>
          <w:tcPr>
            <w:tcW w:w="740" w:type="dxa"/>
          </w:tcPr>
          <w:p w14:paraId="64FFC065" w14:textId="77777777" w:rsidR="005822FB" w:rsidRDefault="00046477">
            <w:pPr>
              <w:spacing w:line="240" w:lineRule="auto"/>
              <w:rPr>
                <w:sz w:val="20"/>
                <w:szCs w:val="20"/>
              </w:rPr>
            </w:pPr>
            <w:r>
              <w:rPr>
                <w:sz w:val="20"/>
                <w:szCs w:val="20"/>
              </w:rPr>
              <w:t>4.64%</w:t>
            </w:r>
          </w:p>
        </w:tc>
        <w:tc>
          <w:tcPr>
            <w:tcW w:w="741" w:type="dxa"/>
          </w:tcPr>
          <w:p w14:paraId="4284BFC1" w14:textId="77777777" w:rsidR="005822FB" w:rsidRDefault="005822FB">
            <w:pPr>
              <w:spacing w:line="240" w:lineRule="auto"/>
              <w:rPr>
                <w:sz w:val="20"/>
                <w:szCs w:val="20"/>
              </w:rPr>
            </w:pPr>
          </w:p>
        </w:tc>
      </w:tr>
      <w:tr w:rsidR="005822FB" w14:paraId="42C1BA59" w14:textId="77777777">
        <w:trPr>
          <w:trHeight w:val="246"/>
        </w:trPr>
        <w:tc>
          <w:tcPr>
            <w:tcW w:w="846" w:type="dxa"/>
            <w:vMerge/>
          </w:tcPr>
          <w:p w14:paraId="6688C4F4" w14:textId="77777777" w:rsidR="005822FB" w:rsidRDefault="005822FB">
            <w:pPr>
              <w:spacing w:line="240" w:lineRule="auto"/>
              <w:rPr>
                <w:sz w:val="20"/>
                <w:szCs w:val="20"/>
              </w:rPr>
            </w:pPr>
          </w:p>
        </w:tc>
        <w:tc>
          <w:tcPr>
            <w:tcW w:w="850" w:type="dxa"/>
            <w:vMerge/>
          </w:tcPr>
          <w:p w14:paraId="27F8A2FA" w14:textId="77777777" w:rsidR="005822FB" w:rsidRDefault="005822FB">
            <w:pPr>
              <w:spacing w:line="240" w:lineRule="auto"/>
              <w:rPr>
                <w:sz w:val="20"/>
                <w:szCs w:val="20"/>
              </w:rPr>
            </w:pPr>
          </w:p>
        </w:tc>
        <w:tc>
          <w:tcPr>
            <w:tcW w:w="851" w:type="dxa"/>
          </w:tcPr>
          <w:p w14:paraId="08911E99" w14:textId="77777777" w:rsidR="005822FB" w:rsidRDefault="00046477">
            <w:pPr>
              <w:spacing w:line="240" w:lineRule="auto"/>
              <w:rPr>
                <w:sz w:val="20"/>
                <w:szCs w:val="20"/>
              </w:rPr>
            </w:pPr>
            <w:r>
              <w:rPr>
                <w:rFonts w:hint="eastAsia"/>
                <w:sz w:val="20"/>
                <w:szCs w:val="20"/>
              </w:rPr>
              <w:t>Y</w:t>
            </w:r>
          </w:p>
        </w:tc>
        <w:tc>
          <w:tcPr>
            <w:tcW w:w="740" w:type="dxa"/>
          </w:tcPr>
          <w:p w14:paraId="424F9BE3" w14:textId="77777777" w:rsidR="005822FB" w:rsidRDefault="005822FB">
            <w:pPr>
              <w:spacing w:line="240" w:lineRule="auto"/>
              <w:rPr>
                <w:sz w:val="20"/>
                <w:szCs w:val="20"/>
              </w:rPr>
            </w:pPr>
          </w:p>
        </w:tc>
        <w:tc>
          <w:tcPr>
            <w:tcW w:w="740" w:type="dxa"/>
            <w:vAlign w:val="center"/>
          </w:tcPr>
          <w:p w14:paraId="031C382C" w14:textId="77777777" w:rsidR="005822FB" w:rsidRDefault="00046477">
            <w:pPr>
              <w:spacing w:line="240" w:lineRule="auto"/>
              <w:rPr>
                <w:sz w:val="20"/>
                <w:szCs w:val="20"/>
              </w:rPr>
            </w:pPr>
            <w:r>
              <w:rPr>
                <w:sz w:val="20"/>
                <w:szCs w:val="20"/>
              </w:rPr>
              <w:t>1.46%</w:t>
            </w:r>
          </w:p>
        </w:tc>
        <w:tc>
          <w:tcPr>
            <w:tcW w:w="740" w:type="dxa"/>
          </w:tcPr>
          <w:p w14:paraId="6CA3A841" w14:textId="77777777" w:rsidR="005822FB" w:rsidRDefault="00046477">
            <w:pPr>
              <w:spacing w:line="240" w:lineRule="auto"/>
              <w:rPr>
                <w:sz w:val="20"/>
                <w:szCs w:val="20"/>
              </w:rPr>
            </w:pPr>
            <w:r>
              <w:rPr>
                <w:sz w:val="20"/>
                <w:szCs w:val="20"/>
              </w:rPr>
              <w:t>-19.44%</w:t>
            </w:r>
          </w:p>
        </w:tc>
        <w:tc>
          <w:tcPr>
            <w:tcW w:w="740" w:type="dxa"/>
          </w:tcPr>
          <w:p w14:paraId="5D7AAF43" w14:textId="77777777" w:rsidR="005822FB" w:rsidRDefault="005822FB">
            <w:pPr>
              <w:spacing w:line="240" w:lineRule="auto"/>
              <w:rPr>
                <w:sz w:val="20"/>
                <w:szCs w:val="20"/>
              </w:rPr>
            </w:pPr>
          </w:p>
        </w:tc>
        <w:tc>
          <w:tcPr>
            <w:tcW w:w="741" w:type="dxa"/>
          </w:tcPr>
          <w:p w14:paraId="46A2929A" w14:textId="77777777" w:rsidR="005822FB" w:rsidRDefault="00046477">
            <w:pPr>
              <w:spacing w:line="240" w:lineRule="auto"/>
              <w:rPr>
                <w:sz w:val="20"/>
                <w:szCs w:val="20"/>
              </w:rPr>
            </w:pPr>
            <w:r>
              <w:rPr>
                <w:sz w:val="20"/>
                <w:szCs w:val="20"/>
              </w:rPr>
              <w:t>-4.02%</w:t>
            </w:r>
          </w:p>
        </w:tc>
        <w:tc>
          <w:tcPr>
            <w:tcW w:w="740" w:type="dxa"/>
          </w:tcPr>
          <w:p w14:paraId="65DF020C" w14:textId="77777777" w:rsidR="005822FB" w:rsidRDefault="005822FB">
            <w:pPr>
              <w:spacing w:line="240" w:lineRule="auto"/>
              <w:rPr>
                <w:sz w:val="20"/>
                <w:szCs w:val="20"/>
              </w:rPr>
            </w:pPr>
          </w:p>
        </w:tc>
        <w:tc>
          <w:tcPr>
            <w:tcW w:w="740" w:type="dxa"/>
          </w:tcPr>
          <w:p w14:paraId="375E79F9" w14:textId="77777777" w:rsidR="005822FB" w:rsidRDefault="005822FB">
            <w:pPr>
              <w:spacing w:line="240" w:lineRule="auto"/>
              <w:rPr>
                <w:sz w:val="20"/>
                <w:szCs w:val="20"/>
              </w:rPr>
            </w:pPr>
          </w:p>
        </w:tc>
        <w:tc>
          <w:tcPr>
            <w:tcW w:w="740" w:type="dxa"/>
          </w:tcPr>
          <w:p w14:paraId="3E7A29B6" w14:textId="77777777" w:rsidR="005822FB" w:rsidRDefault="00046477">
            <w:pPr>
              <w:spacing w:line="240" w:lineRule="auto"/>
              <w:rPr>
                <w:sz w:val="20"/>
                <w:szCs w:val="20"/>
              </w:rPr>
            </w:pPr>
            <w:r>
              <w:rPr>
                <w:sz w:val="20"/>
                <w:szCs w:val="20"/>
              </w:rPr>
              <w:t>3.21%</w:t>
            </w:r>
          </w:p>
        </w:tc>
        <w:tc>
          <w:tcPr>
            <w:tcW w:w="741" w:type="dxa"/>
          </w:tcPr>
          <w:p w14:paraId="6F9F064D" w14:textId="77777777" w:rsidR="005822FB" w:rsidRDefault="005822FB">
            <w:pPr>
              <w:spacing w:line="240" w:lineRule="auto"/>
              <w:rPr>
                <w:sz w:val="20"/>
                <w:szCs w:val="20"/>
              </w:rPr>
            </w:pPr>
          </w:p>
        </w:tc>
      </w:tr>
      <w:tr w:rsidR="005822FB" w14:paraId="30170F31" w14:textId="77777777">
        <w:trPr>
          <w:trHeight w:val="246"/>
        </w:trPr>
        <w:tc>
          <w:tcPr>
            <w:tcW w:w="846" w:type="dxa"/>
            <w:vMerge/>
          </w:tcPr>
          <w:p w14:paraId="1D16C446" w14:textId="77777777" w:rsidR="005822FB" w:rsidRDefault="005822FB">
            <w:pPr>
              <w:spacing w:line="240" w:lineRule="auto"/>
              <w:rPr>
                <w:sz w:val="20"/>
                <w:szCs w:val="20"/>
              </w:rPr>
            </w:pPr>
          </w:p>
        </w:tc>
        <w:tc>
          <w:tcPr>
            <w:tcW w:w="850" w:type="dxa"/>
            <w:vMerge/>
          </w:tcPr>
          <w:p w14:paraId="0D74600A" w14:textId="77777777" w:rsidR="005822FB" w:rsidRDefault="005822FB">
            <w:pPr>
              <w:spacing w:line="240" w:lineRule="auto"/>
              <w:rPr>
                <w:sz w:val="20"/>
                <w:szCs w:val="20"/>
              </w:rPr>
            </w:pPr>
          </w:p>
        </w:tc>
        <w:tc>
          <w:tcPr>
            <w:tcW w:w="851" w:type="dxa"/>
          </w:tcPr>
          <w:p w14:paraId="4495125C" w14:textId="77777777" w:rsidR="005822FB" w:rsidRDefault="00046477">
            <w:pPr>
              <w:spacing w:line="240" w:lineRule="auto"/>
              <w:rPr>
                <w:sz w:val="20"/>
                <w:szCs w:val="20"/>
              </w:rPr>
            </w:pPr>
            <w:r>
              <w:rPr>
                <w:rFonts w:hint="eastAsia"/>
                <w:sz w:val="20"/>
                <w:szCs w:val="20"/>
              </w:rPr>
              <w:t>Z</w:t>
            </w:r>
          </w:p>
        </w:tc>
        <w:tc>
          <w:tcPr>
            <w:tcW w:w="740" w:type="dxa"/>
          </w:tcPr>
          <w:p w14:paraId="25EE2C24" w14:textId="77777777" w:rsidR="005822FB" w:rsidRDefault="005822FB">
            <w:pPr>
              <w:spacing w:line="240" w:lineRule="auto"/>
              <w:rPr>
                <w:sz w:val="20"/>
                <w:szCs w:val="20"/>
              </w:rPr>
            </w:pPr>
          </w:p>
        </w:tc>
        <w:tc>
          <w:tcPr>
            <w:tcW w:w="740" w:type="dxa"/>
            <w:vAlign w:val="center"/>
          </w:tcPr>
          <w:p w14:paraId="3D2016F4" w14:textId="77777777" w:rsidR="005822FB" w:rsidRDefault="00046477">
            <w:pPr>
              <w:spacing w:line="240" w:lineRule="auto"/>
              <w:rPr>
                <w:sz w:val="20"/>
                <w:szCs w:val="20"/>
              </w:rPr>
            </w:pPr>
            <w:r>
              <w:rPr>
                <w:sz w:val="20"/>
                <w:szCs w:val="20"/>
              </w:rPr>
              <w:t>-2.21%</w:t>
            </w:r>
          </w:p>
        </w:tc>
        <w:tc>
          <w:tcPr>
            <w:tcW w:w="740" w:type="dxa"/>
          </w:tcPr>
          <w:p w14:paraId="131D591F" w14:textId="77777777" w:rsidR="005822FB" w:rsidRDefault="00046477">
            <w:pPr>
              <w:spacing w:line="240" w:lineRule="auto"/>
              <w:rPr>
                <w:sz w:val="20"/>
                <w:szCs w:val="20"/>
              </w:rPr>
            </w:pPr>
            <w:r>
              <w:rPr>
                <w:sz w:val="20"/>
                <w:szCs w:val="20"/>
              </w:rPr>
              <w:t>-20.96%</w:t>
            </w:r>
          </w:p>
        </w:tc>
        <w:tc>
          <w:tcPr>
            <w:tcW w:w="740" w:type="dxa"/>
          </w:tcPr>
          <w:p w14:paraId="67F0C2DD" w14:textId="77777777" w:rsidR="005822FB" w:rsidRDefault="005822FB">
            <w:pPr>
              <w:spacing w:line="240" w:lineRule="auto"/>
              <w:rPr>
                <w:sz w:val="20"/>
                <w:szCs w:val="20"/>
              </w:rPr>
            </w:pPr>
          </w:p>
        </w:tc>
        <w:tc>
          <w:tcPr>
            <w:tcW w:w="741" w:type="dxa"/>
          </w:tcPr>
          <w:p w14:paraId="1A7098DD" w14:textId="77777777" w:rsidR="005822FB" w:rsidRDefault="00046477">
            <w:pPr>
              <w:spacing w:line="240" w:lineRule="auto"/>
              <w:rPr>
                <w:sz w:val="20"/>
                <w:szCs w:val="20"/>
              </w:rPr>
            </w:pPr>
            <w:r>
              <w:rPr>
                <w:sz w:val="20"/>
                <w:szCs w:val="20"/>
              </w:rPr>
              <w:t>-4.76%</w:t>
            </w:r>
          </w:p>
        </w:tc>
        <w:tc>
          <w:tcPr>
            <w:tcW w:w="740" w:type="dxa"/>
          </w:tcPr>
          <w:p w14:paraId="6CA5246F" w14:textId="77777777" w:rsidR="005822FB" w:rsidRDefault="005822FB">
            <w:pPr>
              <w:spacing w:line="240" w:lineRule="auto"/>
              <w:rPr>
                <w:sz w:val="20"/>
                <w:szCs w:val="20"/>
              </w:rPr>
            </w:pPr>
          </w:p>
        </w:tc>
        <w:tc>
          <w:tcPr>
            <w:tcW w:w="740" w:type="dxa"/>
          </w:tcPr>
          <w:p w14:paraId="1673A179" w14:textId="77777777" w:rsidR="005822FB" w:rsidRDefault="005822FB">
            <w:pPr>
              <w:spacing w:line="240" w:lineRule="auto"/>
              <w:rPr>
                <w:sz w:val="20"/>
                <w:szCs w:val="20"/>
              </w:rPr>
            </w:pPr>
          </w:p>
        </w:tc>
        <w:tc>
          <w:tcPr>
            <w:tcW w:w="740" w:type="dxa"/>
          </w:tcPr>
          <w:p w14:paraId="6D066F34" w14:textId="77777777" w:rsidR="005822FB" w:rsidRDefault="00046477">
            <w:pPr>
              <w:spacing w:line="240" w:lineRule="auto"/>
              <w:rPr>
                <w:sz w:val="20"/>
                <w:szCs w:val="20"/>
              </w:rPr>
            </w:pPr>
            <w:r>
              <w:rPr>
                <w:sz w:val="20"/>
                <w:szCs w:val="20"/>
              </w:rPr>
              <w:t>-0.11%</w:t>
            </w:r>
          </w:p>
        </w:tc>
        <w:tc>
          <w:tcPr>
            <w:tcW w:w="741" w:type="dxa"/>
          </w:tcPr>
          <w:p w14:paraId="2AE50C56" w14:textId="77777777" w:rsidR="005822FB" w:rsidRDefault="005822FB">
            <w:pPr>
              <w:spacing w:line="240" w:lineRule="auto"/>
              <w:rPr>
                <w:sz w:val="20"/>
                <w:szCs w:val="20"/>
              </w:rPr>
            </w:pPr>
          </w:p>
        </w:tc>
      </w:tr>
      <w:tr w:rsidR="005822FB" w14:paraId="67FB2051" w14:textId="77777777">
        <w:trPr>
          <w:trHeight w:val="246"/>
        </w:trPr>
        <w:tc>
          <w:tcPr>
            <w:tcW w:w="846" w:type="dxa"/>
            <w:vMerge/>
          </w:tcPr>
          <w:p w14:paraId="7FAE9D5E" w14:textId="77777777" w:rsidR="005822FB" w:rsidRDefault="005822FB">
            <w:pPr>
              <w:spacing w:line="240" w:lineRule="auto"/>
              <w:rPr>
                <w:sz w:val="20"/>
                <w:szCs w:val="20"/>
              </w:rPr>
            </w:pPr>
          </w:p>
        </w:tc>
        <w:tc>
          <w:tcPr>
            <w:tcW w:w="850" w:type="dxa"/>
            <w:vMerge w:val="restart"/>
          </w:tcPr>
          <w:p w14:paraId="68D825C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2EC652" w14:textId="77777777" w:rsidR="005822FB" w:rsidRDefault="00046477">
            <w:pPr>
              <w:spacing w:line="240" w:lineRule="auto"/>
              <w:rPr>
                <w:sz w:val="20"/>
                <w:szCs w:val="20"/>
              </w:rPr>
            </w:pPr>
            <w:r>
              <w:rPr>
                <w:rFonts w:hint="eastAsia"/>
                <w:sz w:val="20"/>
                <w:szCs w:val="20"/>
              </w:rPr>
              <w:t>X</w:t>
            </w:r>
          </w:p>
        </w:tc>
        <w:tc>
          <w:tcPr>
            <w:tcW w:w="740" w:type="dxa"/>
          </w:tcPr>
          <w:p w14:paraId="687B0F01" w14:textId="77777777" w:rsidR="005822FB" w:rsidRDefault="00046477">
            <w:pPr>
              <w:spacing w:line="240" w:lineRule="auto"/>
              <w:rPr>
                <w:sz w:val="20"/>
                <w:szCs w:val="20"/>
              </w:rPr>
            </w:pPr>
            <w:r>
              <w:rPr>
                <w:sz w:val="20"/>
                <w:szCs w:val="20"/>
              </w:rPr>
              <w:t>-1.48%</w:t>
            </w:r>
          </w:p>
        </w:tc>
        <w:tc>
          <w:tcPr>
            <w:tcW w:w="740" w:type="dxa"/>
          </w:tcPr>
          <w:p w14:paraId="53FB83B0" w14:textId="77777777" w:rsidR="005822FB" w:rsidRDefault="00046477">
            <w:pPr>
              <w:spacing w:line="240" w:lineRule="auto"/>
              <w:rPr>
                <w:sz w:val="20"/>
                <w:szCs w:val="20"/>
              </w:rPr>
            </w:pPr>
            <w:r>
              <w:rPr>
                <w:sz w:val="20"/>
                <w:szCs w:val="20"/>
              </w:rPr>
              <w:t>-1.92%</w:t>
            </w:r>
          </w:p>
        </w:tc>
        <w:tc>
          <w:tcPr>
            <w:tcW w:w="740" w:type="dxa"/>
          </w:tcPr>
          <w:p w14:paraId="72F7C71C" w14:textId="77777777" w:rsidR="005822FB" w:rsidRDefault="005822FB">
            <w:pPr>
              <w:spacing w:line="240" w:lineRule="auto"/>
              <w:rPr>
                <w:sz w:val="20"/>
                <w:szCs w:val="20"/>
              </w:rPr>
            </w:pPr>
          </w:p>
        </w:tc>
        <w:tc>
          <w:tcPr>
            <w:tcW w:w="740" w:type="dxa"/>
          </w:tcPr>
          <w:p w14:paraId="269E64A6" w14:textId="77777777" w:rsidR="005822FB" w:rsidRDefault="00046477">
            <w:pPr>
              <w:spacing w:line="240" w:lineRule="auto"/>
              <w:rPr>
                <w:color w:val="FF0000"/>
                <w:sz w:val="20"/>
                <w:szCs w:val="20"/>
              </w:rPr>
            </w:pPr>
            <w:r>
              <w:rPr>
                <w:color w:val="FF0000"/>
                <w:sz w:val="20"/>
                <w:szCs w:val="20"/>
              </w:rPr>
              <w:t>-4.49%</w:t>
            </w:r>
          </w:p>
        </w:tc>
        <w:tc>
          <w:tcPr>
            <w:tcW w:w="741" w:type="dxa"/>
          </w:tcPr>
          <w:p w14:paraId="2588084D" w14:textId="77777777" w:rsidR="005822FB" w:rsidRDefault="005822FB">
            <w:pPr>
              <w:spacing w:line="240" w:lineRule="auto"/>
              <w:rPr>
                <w:sz w:val="20"/>
                <w:szCs w:val="20"/>
              </w:rPr>
            </w:pPr>
          </w:p>
        </w:tc>
        <w:tc>
          <w:tcPr>
            <w:tcW w:w="740" w:type="dxa"/>
          </w:tcPr>
          <w:p w14:paraId="6EB33D33" w14:textId="77777777" w:rsidR="005822FB" w:rsidRDefault="005822FB">
            <w:pPr>
              <w:spacing w:line="240" w:lineRule="auto"/>
              <w:rPr>
                <w:sz w:val="20"/>
                <w:szCs w:val="20"/>
              </w:rPr>
            </w:pPr>
          </w:p>
        </w:tc>
        <w:tc>
          <w:tcPr>
            <w:tcW w:w="740" w:type="dxa"/>
          </w:tcPr>
          <w:p w14:paraId="6D3FB573" w14:textId="77777777" w:rsidR="005822FB" w:rsidRDefault="00046477">
            <w:pPr>
              <w:spacing w:line="240" w:lineRule="auto"/>
              <w:rPr>
                <w:color w:val="FF0000"/>
                <w:sz w:val="20"/>
                <w:szCs w:val="20"/>
              </w:rPr>
            </w:pPr>
            <w:r>
              <w:rPr>
                <w:color w:val="FF0000"/>
                <w:sz w:val="20"/>
                <w:szCs w:val="20"/>
              </w:rPr>
              <w:t>4.76%</w:t>
            </w:r>
          </w:p>
        </w:tc>
        <w:tc>
          <w:tcPr>
            <w:tcW w:w="740" w:type="dxa"/>
          </w:tcPr>
          <w:p w14:paraId="4020FA95" w14:textId="77777777" w:rsidR="005822FB" w:rsidRDefault="005822FB">
            <w:pPr>
              <w:spacing w:line="240" w:lineRule="auto"/>
              <w:rPr>
                <w:sz w:val="20"/>
                <w:szCs w:val="20"/>
              </w:rPr>
            </w:pPr>
          </w:p>
        </w:tc>
        <w:tc>
          <w:tcPr>
            <w:tcW w:w="741" w:type="dxa"/>
          </w:tcPr>
          <w:p w14:paraId="4C39FF12" w14:textId="77777777" w:rsidR="005822FB" w:rsidRDefault="005822FB">
            <w:pPr>
              <w:spacing w:line="240" w:lineRule="auto"/>
              <w:rPr>
                <w:sz w:val="20"/>
                <w:szCs w:val="20"/>
              </w:rPr>
            </w:pPr>
          </w:p>
        </w:tc>
      </w:tr>
      <w:tr w:rsidR="005822FB" w14:paraId="180AB69F" w14:textId="77777777">
        <w:trPr>
          <w:trHeight w:val="246"/>
        </w:trPr>
        <w:tc>
          <w:tcPr>
            <w:tcW w:w="846" w:type="dxa"/>
            <w:vMerge/>
          </w:tcPr>
          <w:p w14:paraId="2813A7E8" w14:textId="77777777" w:rsidR="005822FB" w:rsidRDefault="005822FB">
            <w:pPr>
              <w:spacing w:line="240" w:lineRule="auto"/>
              <w:rPr>
                <w:sz w:val="20"/>
                <w:szCs w:val="20"/>
              </w:rPr>
            </w:pPr>
          </w:p>
        </w:tc>
        <w:tc>
          <w:tcPr>
            <w:tcW w:w="850" w:type="dxa"/>
            <w:vMerge/>
          </w:tcPr>
          <w:p w14:paraId="151D3903" w14:textId="77777777" w:rsidR="005822FB" w:rsidRDefault="005822FB">
            <w:pPr>
              <w:spacing w:line="240" w:lineRule="auto"/>
              <w:rPr>
                <w:sz w:val="20"/>
                <w:szCs w:val="20"/>
              </w:rPr>
            </w:pPr>
          </w:p>
        </w:tc>
        <w:tc>
          <w:tcPr>
            <w:tcW w:w="851" w:type="dxa"/>
          </w:tcPr>
          <w:p w14:paraId="1D20F7BE" w14:textId="77777777" w:rsidR="005822FB" w:rsidRDefault="00046477">
            <w:pPr>
              <w:spacing w:line="240" w:lineRule="auto"/>
              <w:rPr>
                <w:sz w:val="20"/>
                <w:szCs w:val="20"/>
              </w:rPr>
            </w:pPr>
            <w:r>
              <w:rPr>
                <w:rFonts w:hint="eastAsia"/>
                <w:sz w:val="20"/>
                <w:szCs w:val="20"/>
              </w:rPr>
              <w:t>Y</w:t>
            </w:r>
          </w:p>
        </w:tc>
        <w:tc>
          <w:tcPr>
            <w:tcW w:w="740" w:type="dxa"/>
          </w:tcPr>
          <w:p w14:paraId="14CCEAB9" w14:textId="77777777" w:rsidR="005822FB" w:rsidRDefault="00046477">
            <w:pPr>
              <w:spacing w:line="240" w:lineRule="auto"/>
              <w:rPr>
                <w:sz w:val="20"/>
                <w:szCs w:val="20"/>
              </w:rPr>
            </w:pPr>
            <w:r>
              <w:rPr>
                <w:sz w:val="20"/>
                <w:szCs w:val="20"/>
              </w:rPr>
              <w:t>-1.85%</w:t>
            </w:r>
          </w:p>
        </w:tc>
        <w:tc>
          <w:tcPr>
            <w:tcW w:w="740" w:type="dxa"/>
          </w:tcPr>
          <w:p w14:paraId="1455859D" w14:textId="77777777" w:rsidR="005822FB" w:rsidRDefault="00046477">
            <w:pPr>
              <w:spacing w:line="240" w:lineRule="auto"/>
              <w:rPr>
                <w:sz w:val="20"/>
                <w:szCs w:val="20"/>
              </w:rPr>
            </w:pPr>
            <w:r>
              <w:rPr>
                <w:sz w:val="20"/>
                <w:szCs w:val="20"/>
              </w:rPr>
              <w:t>-2.78%</w:t>
            </w:r>
          </w:p>
        </w:tc>
        <w:tc>
          <w:tcPr>
            <w:tcW w:w="740" w:type="dxa"/>
          </w:tcPr>
          <w:p w14:paraId="2FF399AC" w14:textId="77777777" w:rsidR="005822FB" w:rsidRDefault="005822FB">
            <w:pPr>
              <w:spacing w:line="240" w:lineRule="auto"/>
              <w:rPr>
                <w:sz w:val="20"/>
                <w:szCs w:val="20"/>
              </w:rPr>
            </w:pPr>
          </w:p>
        </w:tc>
        <w:tc>
          <w:tcPr>
            <w:tcW w:w="740" w:type="dxa"/>
          </w:tcPr>
          <w:p w14:paraId="2F5B39D2" w14:textId="77777777" w:rsidR="005822FB" w:rsidRDefault="00046477">
            <w:pPr>
              <w:spacing w:line="240" w:lineRule="auto"/>
              <w:rPr>
                <w:color w:val="FF0000"/>
                <w:sz w:val="20"/>
                <w:szCs w:val="20"/>
              </w:rPr>
            </w:pPr>
            <w:r>
              <w:rPr>
                <w:color w:val="FF0000"/>
                <w:sz w:val="20"/>
                <w:szCs w:val="20"/>
              </w:rPr>
              <w:t>-4.96%</w:t>
            </w:r>
          </w:p>
        </w:tc>
        <w:tc>
          <w:tcPr>
            <w:tcW w:w="741" w:type="dxa"/>
          </w:tcPr>
          <w:p w14:paraId="59C5FB10" w14:textId="77777777" w:rsidR="005822FB" w:rsidRDefault="005822FB">
            <w:pPr>
              <w:spacing w:line="240" w:lineRule="auto"/>
              <w:rPr>
                <w:sz w:val="20"/>
                <w:szCs w:val="20"/>
              </w:rPr>
            </w:pPr>
          </w:p>
        </w:tc>
        <w:tc>
          <w:tcPr>
            <w:tcW w:w="740" w:type="dxa"/>
          </w:tcPr>
          <w:p w14:paraId="1B3D837C" w14:textId="77777777" w:rsidR="005822FB" w:rsidRDefault="005822FB">
            <w:pPr>
              <w:spacing w:line="240" w:lineRule="auto"/>
              <w:rPr>
                <w:sz w:val="20"/>
                <w:szCs w:val="20"/>
              </w:rPr>
            </w:pPr>
          </w:p>
        </w:tc>
        <w:tc>
          <w:tcPr>
            <w:tcW w:w="740" w:type="dxa"/>
          </w:tcPr>
          <w:p w14:paraId="21E9EA64" w14:textId="77777777" w:rsidR="005822FB" w:rsidRDefault="00046477">
            <w:pPr>
              <w:spacing w:line="240" w:lineRule="auto"/>
              <w:rPr>
                <w:color w:val="FF0000"/>
                <w:sz w:val="20"/>
                <w:szCs w:val="20"/>
              </w:rPr>
            </w:pPr>
            <w:r>
              <w:rPr>
                <w:color w:val="FF0000"/>
                <w:sz w:val="20"/>
                <w:szCs w:val="20"/>
              </w:rPr>
              <w:t>3.78%</w:t>
            </w:r>
          </w:p>
        </w:tc>
        <w:tc>
          <w:tcPr>
            <w:tcW w:w="740" w:type="dxa"/>
          </w:tcPr>
          <w:p w14:paraId="25D1B69A" w14:textId="77777777" w:rsidR="005822FB" w:rsidRDefault="005822FB">
            <w:pPr>
              <w:spacing w:line="240" w:lineRule="auto"/>
              <w:rPr>
                <w:sz w:val="20"/>
                <w:szCs w:val="20"/>
              </w:rPr>
            </w:pPr>
          </w:p>
        </w:tc>
        <w:tc>
          <w:tcPr>
            <w:tcW w:w="741" w:type="dxa"/>
          </w:tcPr>
          <w:p w14:paraId="7956F53A" w14:textId="77777777" w:rsidR="005822FB" w:rsidRDefault="005822FB">
            <w:pPr>
              <w:spacing w:line="240" w:lineRule="auto"/>
              <w:rPr>
                <w:sz w:val="20"/>
                <w:szCs w:val="20"/>
              </w:rPr>
            </w:pPr>
          </w:p>
        </w:tc>
      </w:tr>
      <w:tr w:rsidR="005822FB" w14:paraId="300DC6CC" w14:textId="77777777">
        <w:trPr>
          <w:trHeight w:val="246"/>
        </w:trPr>
        <w:tc>
          <w:tcPr>
            <w:tcW w:w="846" w:type="dxa"/>
            <w:vMerge/>
          </w:tcPr>
          <w:p w14:paraId="6E0CB1AC" w14:textId="77777777" w:rsidR="005822FB" w:rsidRDefault="005822FB">
            <w:pPr>
              <w:spacing w:line="240" w:lineRule="auto"/>
              <w:rPr>
                <w:sz w:val="20"/>
                <w:szCs w:val="20"/>
              </w:rPr>
            </w:pPr>
          </w:p>
        </w:tc>
        <w:tc>
          <w:tcPr>
            <w:tcW w:w="850" w:type="dxa"/>
            <w:vMerge/>
          </w:tcPr>
          <w:p w14:paraId="7809115C" w14:textId="77777777" w:rsidR="005822FB" w:rsidRDefault="005822FB">
            <w:pPr>
              <w:spacing w:line="240" w:lineRule="auto"/>
              <w:rPr>
                <w:sz w:val="20"/>
                <w:szCs w:val="20"/>
              </w:rPr>
            </w:pPr>
          </w:p>
        </w:tc>
        <w:tc>
          <w:tcPr>
            <w:tcW w:w="851" w:type="dxa"/>
          </w:tcPr>
          <w:p w14:paraId="0EEBFC9F" w14:textId="77777777" w:rsidR="005822FB" w:rsidRDefault="00046477">
            <w:pPr>
              <w:spacing w:line="240" w:lineRule="auto"/>
              <w:rPr>
                <w:sz w:val="20"/>
                <w:szCs w:val="20"/>
              </w:rPr>
            </w:pPr>
            <w:r>
              <w:rPr>
                <w:rFonts w:hint="eastAsia"/>
                <w:sz w:val="20"/>
                <w:szCs w:val="20"/>
              </w:rPr>
              <w:t>Z</w:t>
            </w:r>
          </w:p>
        </w:tc>
        <w:tc>
          <w:tcPr>
            <w:tcW w:w="740" w:type="dxa"/>
          </w:tcPr>
          <w:p w14:paraId="0E471F87" w14:textId="77777777" w:rsidR="005822FB" w:rsidRDefault="00046477">
            <w:pPr>
              <w:spacing w:line="240" w:lineRule="auto"/>
              <w:rPr>
                <w:sz w:val="20"/>
                <w:szCs w:val="20"/>
              </w:rPr>
            </w:pPr>
            <w:r>
              <w:rPr>
                <w:sz w:val="20"/>
                <w:szCs w:val="20"/>
              </w:rPr>
              <w:t>-0.74%</w:t>
            </w:r>
          </w:p>
        </w:tc>
        <w:tc>
          <w:tcPr>
            <w:tcW w:w="740" w:type="dxa"/>
          </w:tcPr>
          <w:p w14:paraId="5991479F" w14:textId="77777777" w:rsidR="005822FB" w:rsidRDefault="00046477">
            <w:pPr>
              <w:spacing w:line="240" w:lineRule="auto"/>
              <w:rPr>
                <w:sz w:val="20"/>
                <w:szCs w:val="20"/>
              </w:rPr>
            </w:pPr>
            <w:r>
              <w:rPr>
                <w:sz w:val="20"/>
                <w:szCs w:val="20"/>
              </w:rPr>
              <w:t>-1.35%</w:t>
            </w:r>
          </w:p>
        </w:tc>
        <w:tc>
          <w:tcPr>
            <w:tcW w:w="740" w:type="dxa"/>
          </w:tcPr>
          <w:p w14:paraId="357586D7" w14:textId="77777777" w:rsidR="005822FB" w:rsidRDefault="005822FB">
            <w:pPr>
              <w:spacing w:line="240" w:lineRule="auto"/>
              <w:rPr>
                <w:sz w:val="20"/>
                <w:szCs w:val="20"/>
              </w:rPr>
            </w:pPr>
          </w:p>
        </w:tc>
        <w:tc>
          <w:tcPr>
            <w:tcW w:w="740" w:type="dxa"/>
          </w:tcPr>
          <w:p w14:paraId="78C2A50B" w14:textId="77777777" w:rsidR="005822FB" w:rsidRDefault="00046477">
            <w:pPr>
              <w:spacing w:line="240" w:lineRule="auto"/>
              <w:rPr>
                <w:color w:val="FF0000"/>
                <w:sz w:val="20"/>
                <w:szCs w:val="20"/>
              </w:rPr>
            </w:pPr>
            <w:r>
              <w:rPr>
                <w:color w:val="FF0000"/>
                <w:sz w:val="20"/>
                <w:szCs w:val="20"/>
              </w:rPr>
              <w:t>-4.64%</w:t>
            </w:r>
          </w:p>
        </w:tc>
        <w:tc>
          <w:tcPr>
            <w:tcW w:w="741" w:type="dxa"/>
          </w:tcPr>
          <w:p w14:paraId="5E428703" w14:textId="77777777" w:rsidR="005822FB" w:rsidRDefault="005822FB">
            <w:pPr>
              <w:spacing w:line="240" w:lineRule="auto"/>
              <w:rPr>
                <w:sz w:val="20"/>
                <w:szCs w:val="20"/>
              </w:rPr>
            </w:pPr>
          </w:p>
        </w:tc>
        <w:tc>
          <w:tcPr>
            <w:tcW w:w="740" w:type="dxa"/>
          </w:tcPr>
          <w:p w14:paraId="39426D36" w14:textId="77777777" w:rsidR="005822FB" w:rsidRDefault="005822FB">
            <w:pPr>
              <w:spacing w:line="240" w:lineRule="auto"/>
              <w:rPr>
                <w:sz w:val="20"/>
                <w:szCs w:val="20"/>
              </w:rPr>
            </w:pPr>
          </w:p>
        </w:tc>
        <w:tc>
          <w:tcPr>
            <w:tcW w:w="740" w:type="dxa"/>
          </w:tcPr>
          <w:p w14:paraId="44647267" w14:textId="77777777" w:rsidR="005822FB" w:rsidRDefault="00046477">
            <w:pPr>
              <w:spacing w:line="240" w:lineRule="auto"/>
              <w:rPr>
                <w:color w:val="FF0000"/>
                <w:sz w:val="20"/>
                <w:szCs w:val="20"/>
              </w:rPr>
            </w:pPr>
            <w:r>
              <w:rPr>
                <w:color w:val="FF0000"/>
                <w:sz w:val="20"/>
                <w:szCs w:val="20"/>
              </w:rPr>
              <w:t>2.10%</w:t>
            </w:r>
          </w:p>
        </w:tc>
        <w:tc>
          <w:tcPr>
            <w:tcW w:w="740" w:type="dxa"/>
          </w:tcPr>
          <w:p w14:paraId="5C85C5B0" w14:textId="77777777" w:rsidR="005822FB" w:rsidRDefault="005822FB">
            <w:pPr>
              <w:spacing w:line="240" w:lineRule="auto"/>
              <w:rPr>
                <w:sz w:val="20"/>
                <w:szCs w:val="20"/>
              </w:rPr>
            </w:pPr>
          </w:p>
        </w:tc>
        <w:tc>
          <w:tcPr>
            <w:tcW w:w="741" w:type="dxa"/>
          </w:tcPr>
          <w:p w14:paraId="12FDDCD6" w14:textId="77777777" w:rsidR="005822FB" w:rsidRDefault="005822FB">
            <w:pPr>
              <w:spacing w:line="240" w:lineRule="auto"/>
              <w:rPr>
                <w:sz w:val="20"/>
                <w:szCs w:val="20"/>
              </w:rPr>
            </w:pPr>
          </w:p>
        </w:tc>
      </w:tr>
      <w:tr w:rsidR="005822FB" w14:paraId="30BA3A01" w14:textId="77777777">
        <w:trPr>
          <w:trHeight w:val="246"/>
        </w:trPr>
        <w:tc>
          <w:tcPr>
            <w:tcW w:w="846" w:type="dxa"/>
            <w:vMerge w:val="restart"/>
          </w:tcPr>
          <w:p w14:paraId="1B905DC6" w14:textId="77777777" w:rsidR="005822FB" w:rsidRDefault="00046477">
            <w:pPr>
              <w:spacing w:line="240" w:lineRule="auto"/>
              <w:rPr>
                <w:sz w:val="20"/>
                <w:szCs w:val="20"/>
              </w:rPr>
            </w:pPr>
            <w:r>
              <w:rPr>
                <w:sz w:val="20"/>
                <w:szCs w:val="20"/>
              </w:rPr>
              <w:t>Xiaomi#1#2</w:t>
            </w:r>
          </w:p>
        </w:tc>
        <w:tc>
          <w:tcPr>
            <w:tcW w:w="850" w:type="dxa"/>
            <w:vMerge w:val="restart"/>
          </w:tcPr>
          <w:p w14:paraId="0C6A2A5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FE7AC17"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5C1CFB0" w14:textId="77777777" w:rsidR="005822FB" w:rsidRDefault="00046477">
            <w:pPr>
              <w:spacing w:line="240" w:lineRule="auto"/>
              <w:rPr>
                <w:sz w:val="20"/>
                <w:szCs w:val="20"/>
              </w:rPr>
            </w:pPr>
            <w:r>
              <w:rPr>
                <w:sz w:val="20"/>
                <w:szCs w:val="20"/>
              </w:rPr>
              <w:t>L1: 0.7168</w:t>
            </w:r>
          </w:p>
          <w:p w14:paraId="07496AE8" w14:textId="77777777" w:rsidR="005822FB" w:rsidRDefault="00046477">
            <w:pPr>
              <w:spacing w:line="240" w:lineRule="auto"/>
              <w:rPr>
                <w:sz w:val="20"/>
                <w:szCs w:val="20"/>
              </w:rPr>
            </w:pPr>
            <w:r>
              <w:rPr>
                <w:sz w:val="20"/>
                <w:szCs w:val="20"/>
              </w:rPr>
              <w:t>L2:</w:t>
            </w:r>
          </w:p>
          <w:p w14:paraId="26970333" w14:textId="77777777" w:rsidR="005822FB" w:rsidRDefault="00046477">
            <w:pPr>
              <w:spacing w:line="240" w:lineRule="auto"/>
              <w:rPr>
                <w:sz w:val="20"/>
                <w:szCs w:val="20"/>
              </w:rPr>
            </w:pPr>
            <w:r>
              <w:rPr>
                <w:sz w:val="20"/>
                <w:szCs w:val="20"/>
              </w:rPr>
              <w:t>0.564</w:t>
            </w:r>
          </w:p>
        </w:tc>
        <w:tc>
          <w:tcPr>
            <w:tcW w:w="740" w:type="dxa"/>
          </w:tcPr>
          <w:p w14:paraId="0A6288DB" w14:textId="77777777" w:rsidR="005822FB" w:rsidRDefault="005822FB">
            <w:pPr>
              <w:spacing w:line="240" w:lineRule="auto"/>
              <w:rPr>
                <w:sz w:val="20"/>
                <w:szCs w:val="20"/>
              </w:rPr>
            </w:pPr>
          </w:p>
        </w:tc>
        <w:tc>
          <w:tcPr>
            <w:tcW w:w="740" w:type="dxa"/>
          </w:tcPr>
          <w:p w14:paraId="0128FE6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B525F1" w14:textId="77777777" w:rsidR="005822FB" w:rsidRDefault="00046477">
            <w:pPr>
              <w:spacing w:line="240" w:lineRule="auto"/>
              <w:rPr>
                <w:sz w:val="20"/>
                <w:szCs w:val="20"/>
              </w:rPr>
            </w:pPr>
            <w:r>
              <w:rPr>
                <w:sz w:val="20"/>
                <w:szCs w:val="20"/>
              </w:rPr>
              <w:t>L1:0.7094</w:t>
            </w:r>
          </w:p>
          <w:p w14:paraId="6C7D4493" w14:textId="77777777" w:rsidR="005822FB" w:rsidRDefault="00046477">
            <w:pPr>
              <w:spacing w:line="240" w:lineRule="auto"/>
              <w:rPr>
                <w:sz w:val="20"/>
                <w:szCs w:val="20"/>
              </w:rPr>
            </w:pPr>
            <w:r>
              <w:rPr>
                <w:sz w:val="20"/>
                <w:szCs w:val="20"/>
              </w:rPr>
              <w:t>L2:0.5529</w:t>
            </w:r>
          </w:p>
        </w:tc>
        <w:tc>
          <w:tcPr>
            <w:tcW w:w="741" w:type="dxa"/>
          </w:tcPr>
          <w:p w14:paraId="1CBC9F52" w14:textId="77777777" w:rsidR="005822FB" w:rsidRDefault="005822FB">
            <w:pPr>
              <w:spacing w:line="240" w:lineRule="auto"/>
              <w:rPr>
                <w:sz w:val="20"/>
                <w:szCs w:val="20"/>
              </w:rPr>
            </w:pPr>
          </w:p>
        </w:tc>
        <w:tc>
          <w:tcPr>
            <w:tcW w:w="740" w:type="dxa"/>
          </w:tcPr>
          <w:p w14:paraId="0B38DBD8" w14:textId="77777777" w:rsidR="005822FB" w:rsidRDefault="005822FB">
            <w:pPr>
              <w:spacing w:line="240" w:lineRule="auto"/>
              <w:rPr>
                <w:sz w:val="20"/>
                <w:szCs w:val="20"/>
              </w:rPr>
            </w:pPr>
          </w:p>
        </w:tc>
        <w:tc>
          <w:tcPr>
            <w:tcW w:w="740" w:type="dxa"/>
          </w:tcPr>
          <w:p w14:paraId="1F5692C9" w14:textId="77777777" w:rsidR="005822FB" w:rsidRDefault="005822FB">
            <w:pPr>
              <w:spacing w:line="240" w:lineRule="auto"/>
              <w:rPr>
                <w:sz w:val="20"/>
                <w:szCs w:val="20"/>
              </w:rPr>
            </w:pPr>
          </w:p>
        </w:tc>
        <w:tc>
          <w:tcPr>
            <w:tcW w:w="740" w:type="dxa"/>
          </w:tcPr>
          <w:p w14:paraId="5749EE07" w14:textId="77777777" w:rsidR="005822FB" w:rsidRDefault="005822FB">
            <w:pPr>
              <w:spacing w:line="240" w:lineRule="auto"/>
              <w:rPr>
                <w:sz w:val="20"/>
                <w:szCs w:val="20"/>
              </w:rPr>
            </w:pPr>
          </w:p>
        </w:tc>
        <w:tc>
          <w:tcPr>
            <w:tcW w:w="741" w:type="dxa"/>
          </w:tcPr>
          <w:p w14:paraId="4A3D678C" w14:textId="77777777" w:rsidR="005822FB" w:rsidRDefault="005822FB">
            <w:pPr>
              <w:spacing w:line="240" w:lineRule="auto"/>
              <w:rPr>
                <w:sz w:val="20"/>
                <w:szCs w:val="20"/>
              </w:rPr>
            </w:pPr>
          </w:p>
        </w:tc>
      </w:tr>
      <w:tr w:rsidR="005822FB" w14:paraId="2B9294C0" w14:textId="77777777">
        <w:trPr>
          <w:trHeight w:val="64"/>
        </w:trPr>
        <w:tc>
          <w:tcPr>
            <w:tcW w:w="846" w:type="dxa"/>
            <w:vMerge/>
          </w:tcPr>
          <w:p w14:paraId="73501186" w14:textId="77777777" w:rsidR="005822FB" w:rsidRDefault="005822FB">
            <w:pPr>
              <w:spacing w:line="240" w:lineRule="auto"/>
              <w:rPr>
                <w:sz w:val="20"/>
                <w:szCs w:val="20"/>
              </w:rPr>
            </w:pPr>
          </w:p>
        </w:tc>
        <w:tc>
          <w:tcPr>
            <w:tcW w:w="850" w:type="dxa"/>
            <w:vMerge/>
          </w:tcPr>
          <w:p w14:paraId="61BD47BA" w14:textId="77777777" w:rsidR="005822FB" w:rsidRDefault="005822FB">
            <w:pPr>
              <w:spacing w:line="240" w:lineRule="auto"/>
              <w:rPr>
                <w:sz w:val="20"/>
                <w:szCs w:val="20"/>
              </w:rPr>
            </w:pPr>
          </w:p>
        </w:tc>
        <w:tc>
          <w:tcPr>
            <w:tcW w:w="851" w:type="dxa"/>
          </w:tcPr>
          <w:p w14:paraId="357582C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82644A9" w14:textId="77777777" w:rsidR="005822FB" w:rsidRDefault="00046477">
            <w:pPr>
              <w:spacing w:line="240" w:lineRule="auto"/>
              <w:rPr>
                <w:sz w:val="20"/>
                <w:szCs w:val="20"/>
              </w:rPr>
            </w:pPr>
            <w:r>
              <w:rPr>
                <w:sz w:val="20"/>
                <w:szCs w:val="20"/>
              </w:rPr>
              <w:t>L1:0.7767</w:t>
            </w:r>
          </w:p>
          <w:p w14:paraId="6F24EEB8" w14:textId="77777777" w:rsidR="005822FB" w:rsidRDefault="00046477">
            <w:pPr>
              <w:spacing w:line="240" w:lineRule="auto"/>
              <w:rPr>
                <w:sz w:val="20"/>
                <w:szCs w:val="20"/>
              </w:rPr>
            </w:pPr>
            <w:r>
              <w:rPr>
                <w:sz w:val="20"/>
                <w:szCs w:val="20"/>
              </w:rPr>
              <w:t>L2:0.</w:t>
            </w:r>
            <w:r>
              <w:rPr>
                <w:sz w:val="20"/>
                <w:szCs w:val="20"/>
              </w:rPr>
              <w:lastRenderedPageBreak/>
              <w:t>6476</w:t>
            </w:r>
          </w:p>
        </w:tc>
        <w:tc>
          <w:tcPr>
            <w:tcW w:w="740" w:type="dxa"/>
          </w:tcPr>
          <w:p w14:paraId="76E6F543" w14:textId="77777777" w:rsidR="005822FB" w:rsidRDefault="005822FB">
            <w:pPr>
              <w:spacing w:line="240" w:lineRule="auto"/>
              <w:rPr>
                <w:sz w:val="20"/>
                <w:szCs w:val="20"/>
              </w:rPr>
            </w:pPr>
          </w:p>
        </w:tc>
        <w:tc>
          <w:tcPr>
            <w:tcW w:w="740" w:type="dxa"/>
          </w:tcPr>
          <w:p w14:paraId="155C054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642301C" w14:textId="77777777" w:rsidR="005822FB" w:rsidRDefault="00046477">
            <w:pPr>
              <w:spacing w:line="240" w:lineRule="auto"/>
              <w:rPr>
                <w:sz w:val="20"/>
                <w:szCs w:val="20"/>
              </w:rPr>
            </w:pPr>
            <w:r>
              <w:rPr>
                <w:sz w:val="20"/>
                <w:szCs w:val="20"/>
              </w:rPr>
              <w:t>L1:0.7864</w:t>
            </w:r>
          </w:p>
          <w:p w14:paraId="343C5D11" w14:textId="77777777" w:rsidR="005822FB" w:rsidRDefault="00046477">
            <w:pPr>
              <w:spacing w:line="240" w:lineRule="auto"/>
              <w:rPr>
                <w:sz w:val="20"/>
                <w:szCs w:val="20"/>
              </w:rPr>
            </w:pPr>
            <w:r>
              <w:rPr>
                <w:sz w:val="20"/>
                <w:szCs w:val="20"/>
              </w:rPr>
              <w:t>L2:0.</w:t>
            </w:r>
            <w:r>
              <w:rPr>
                <w:sz w:val="20"/>
                <w:szCs w:val="20"/>
              </w:rPr>
              <w:lastRenderedPageBreak/>
              <w:t>6522</w:t>
            </w:r>
          </w:p>
        </w:tc>
        <w:tc>
          <w:tcPr>
            <w:tcW w:w="741" w:type="dxa"/>
          </w:tcPr>
          <w:p w14:paraId="0ACB262D" w14:textId="77777777" w:rsidR="005822FB" w:rsidRDefault="005822FB">
            <w:pPr>
              <w:spacing w:line="240" w:lineRule="auto"/>
              <w:rPr>
                <w:sz w:val="20"/>
                <w:szCs w:val="20"/>
              </w:rPr>
            </w:pPr>
          </w:p>
        </w:tc>
        <w:tc>
          <w:tcPr>
            <w:tcW w:w="740" w:type="dxa"/>
          </w:tcPr>
          <w:p w14:paraId="2E844D63" w14:textId="77777777" w:rsidR="005822FB" w:rsidRDefault="005822FB">
            <w:pPr>
              <w:spacing w:line="240" w:lineRule="auto"/>
              <w:rPr>
                <w:sz w:val="20"/>
                <w:szCs w:val="20"/>
              </w:rPr>
            </w:pPr>
          </w:p>
        </w:tc>
        <w:tc>
          <w:tcPr>
            <w:tcW w:w="740" w:type="dxa"/>
          </w:tcPr>
          <w:p w14:paraId="24999BEB" w14:textId="77777777" w:rsidR="005822FB" w:rsidRDefault="005822FB">
            <w:pPr>
              <w:spacing w:line="240" w:lineRule="auto"/>
              <w:rPr>
                <w:sz w:val="20"/>
                <w:szCs w:val="20"/>
              </w:rPr>
            </w:pPr>
          </w:p>
        </w:tc>
        <w:tc>
          <w:tcPr>
            <w:tcW w:w="740" w:type="dxa"/>
          </w:tcPr>
          <w:p w14:paraId="33FF4EC1" w14:textId="77777777" w:rsidR="005822FB" w:rsidRDefault="005822FB">
            <w:pPr>
              <w:spacing w:line="240" w:lineRule="auto"/>
              <w:rPr>
                <w:sz w:val="20"/>
                <w:szCs w:val="20"/>
              </w:rPr>
            </w:pPr>
          </w:p>
        </w:tc>
        <w:tc>
          <w:tcPr>
            <w:tcW w:w="741" w:type="dxa"/>
          </w:tcPr>
          <w:p w14:paraId="647D076C" w14:textId="77777777" w:rsidR="005822FB" w:rsidRDefault="005822FB">
            <w:pPr>
              <w:spacing w:line="240" w:lineRule="auto"/>
              <w:rPr>
                <w:sz w:val="20"/>
                <w:szCs w:val="20"/>
              </w:rPr>
            </w:pPr>
          </w:p>
        </w:tc>
      </w:tr>
      <w:tr w:rsidR="005822FB" w14:paraId="4CC45E61" w14:textId="77777777">
        <w:trPr>
          <w:trHeight w:val="246"/>
        </w:trPr>
        <w:tc>
          <w:tcPr>
            <w:tcW w:w="846" w:type="dxa"/>
            <w:vMerge/>
          </w:tcPr>
          <w:p w14:paraId="31614D69" w14:textId="77777777" w:rsidR="005822FB" w:rsidRDefault="005822FB">
            <w:pPr>
              <w:spacing w:line="240" w:lineRule="auto"/>
              <w:rPr>
                <w:sz w:val="20"/>
                <w:szCs w:val="20"/>
              </w:rPr>
            </w:pPr>
          </w:p>
        </w:tc>
        <w:tc>
          <w:tcPr>
            <w:tcW w:w="850" w:type="dxa"/>
            <w:vMerge/>
          </w:tcPr>
          <w:p w14:paraId="7CE38FCE" w14:textId="77777777" w:rsidR="005822FB" w:rsidRDefault="005822FB">
            <w:pPr>
              <w:spacing w:line="240" w:lineRule="auto"/>
              <w:rPr>
                <w:sz w:val="20"/>
                <w:szCs w:val="20"/>
              </w:rPr>
            </w:pPr>
          </w:p>
        </w:tc>
        <w:tc>
          <w:tcPr>
            <w:tcW w:w="851" w:type="dxa"/>
          </w:tcPr>
          <w:p w14:paraId="4110C9C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C1A699B" w14:textId="77777777" w:rsidR="005822FB" w:rsidRDefault="00046477">
            <w:pPr>
              <w:spacing w:line="240" w:lineRule="auto"/>
              <w:rPr>
                <w:sz w:val="20"/>
                <w:szCs w:val="20"/>
              </w:rPr>
            </w:pPr>
            <w:r>
              <w:rPr>
                <w:sz w:val="20"/>
                <w:szCs w:val="20"/>
              </w:rPr>
              <w:t>L1:0.8893</w:t>
            </w:r>
          </w:p>
          <w:p w14:paraId="5C52389F" w14:textId="77777777" w:rsidR="005822FB" w:rsidRDefault="00046477">
            <w:pPr>
              <w:spacing w:line="240" w:lineRule="auto"/>
              <w:rPr>
                <w:sz w:val="20"/>
                <w:szCs w:val="20"/>
              </w:rPr>
            </w:pPr>
            <w:r>
              <w:rPr>
                <w:sz w:val="20"/>
                <w:szCs w:val="20"/>
              </w:rPr>
              <w:t>L2:0.8108</w:t>
            </w:r>
          </w:p>
        </w:tc>
        <w:tc>
          <w:tcPr>
            <w:tcW w:w="740" w:type="dxa"/>
          </w:tcPr>
          <w:p w14:paraId="59531961" w14:textId="77777777" w:rsidR="005822FB" w:rsidRDefault="005822FB">
            <w:pPr>
              <w:spacing w:line="240" w:lineRule="auto"/>
              <w:rPr>
                <w:sz w:val="20"/>
                <w:szCs w:val="20"/>
              </w:rPr>
            </w:pPr>
          </w:p>
        </w:tc>
        <w:tc>
          <w:tcPr>
            <w:tcW w:w="740" w:type="dxa"/>
          </w:tcPr>
          <w:p w14:paraId="6401947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A9D7ED" w14:textId="77777777" w:rsidR="005822FB" w:rsidRDefault="00046477">
            <w:pPr>
              <w:spacing w:line="240" w:lineRule="auto"/>
              <w:rPr>
                <w:sz w:val="20"/>
                <w:szCs w:val="20"/>
              </w:rPr>
            </w:pPr>
            <w:r>
              <w:rPr>
                <w:sz w:val="20"/>
                <w:szCs w:val="20"/>
              </w:rPr>
              <w:t>L1:0.8834</w:t>
            </w:r>
          </w:p>
          <w:p w14:paraId="2DCD5D24" w14:textId="77777777" w:rsidR="005822FB" w:rsidRDefault="00046477">
            <w:pPr>
              <w:spacing w:line="240" w:lineRule="auto"/>
              <w:rPr>
                <w:sz w:val="20"/>
                <w:szCs w:val="20"/>
              </w:rPr>
            </w:pPr>
            <w:r>
              <w:rPr>
                <w:sz w:val="20"/>
                <w:szCs w:val="20"/>
              </w:rPr>
              <w:t>L2:0.7983</w:t>
            </w:r>
          </w:p>
        </w:tc>
        <w:tc>
          <w:tcPr>
            <w:tcW w:w="741" w:type="dxa"/>
          </w:tcPr>
          <w:p w14:paraId="3A7AF0D7" w14:textId="77777777" w:rsidR="005822FB" w:rsidRDefault="005822FB">
            <w:pPr>
              <w:spacing w:line="240" w:lineRule="auto"/>
              <w:rPr>
                <w:sz w:val="20"/>
                <w:szCs w:val="20"/>
              </w:rPr>
            </w:pPr>
          </w:p>
        </w:tc>
        <w:tc>
          <w:tcPr>
            <w:tcW w:w="740" w:type="dxa"/>
          </w:tcPr>
          <w:p w14:paraId="19763BE1" w14:textId="77777777" w:rsidR="005822FB" w:rsidRDefault="005822FB">
            <w:pPr>
              <w:spacing w:line="240" w:lineRule="auto"/>
              <w:rPr>
                <w:sz w:val="20"/>
                <w:szCs w:val="20"/>
              </w:rPr>
            </w:pPr>
          </w:p>
        </w:tc>
        <w:tc>
          <w:tcPr>
            <w:tcW w:w="740" w:type="dxa"/>
          </w:tcPr>
          <w:p w14:paraId="67E3DD0F" w14:textId="77777777" w:rsidR="005822FB" w:rsidRDefault="005822FB">
            <w:pPr>
              <w:spacing w:line="240" w:lineRule="auto"/>
              <w:rPr>
                <w:sz w:val="20"/>
                <w:szCs w:val="20"/>
              </w:rPr>
            </w:pPr>
          </w:p>
        </w:tc>
        <w:tc>
          <w:tcPr>
            <w:tcW w:w="740" w:type="dxa"/>
          </w:tcPr>
          <w:p w14:paraId="2BA47CBD" w14:textId="77777777" w:rsidR="005822FB" w:rsidRDefault="005822FB">
            <w:pPr>
              <w:spacing w:line="240" w:lineRule="auto"/>
              <w:rPr>
                <w:sz w:val="20"/>
                <w:szCs w:val="20"/>
              </w:rPr>
            </w:pPr>
          </w:p>
        </w:tc>
        <w:tc>
          <w:tcPr>
            <w:tcW w:w="741" w:type="dxa"/>
          </w:tcPr>
          <w:p w14:paraId="605234E7" w14:textId="77777777" w:rsidR="005822FB" w:rsidRDefault="005822FB">
            <w:pPr>
              <w:spacing w:line="240" w:lineRule="auto"/>
              <w:rPr>
                <w:sz w:val="20"/>
                <w:szCs w:val="20"/>
              </w:rPr>
            </w:pPr>
          </w:p>
        </w:tc>
      </w:tr>
      <w:tr w:rsidR="005822FB" w14:paraId="17F64BAF" w14:textId="77777777">
        <w:trPr>
          <w:trHeight w:val="246"/>
        </w:trPr>
        <w:tc>
          <w:tcPr>
            <w:tcW w:w="846" w:type="dxa"/>
            <w:vMerge/>
          </w:tcPr>
          <w:p w14:paraId="24658EA0" w14:textId="77777777" w:rsidR="005822FB" w:rsidRDefault="005822FB">
            <w:pPr>
              <w:spacing w:line="240" w:lineRule="auto"/>
              <w:rPr>
                <w:sz w:val="20"/>
                <w:szCs w:val="20"/>
              </w:rPr>
            </w:pPr>
          </w:p>
        </w:tc>
        <w:tc>
          <w:tcPr>
            <w:tcW w:w="850" w:type="dxa"/>
            <w:vMerge w:val="restart"/>
          </w:tcPr>
          <w:p w14:paraId="671D4C5E"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A078D7C" w14:textId="77777777" w:rsidR="005822FB" w:rsidRDefault="00046477">
            <w:pPr>
              <w:spacing w:line="240" w:lineRule="auto"/>
              <w:rPr>
                <w:sz w:val="20"/>
                <w:szCs w:val="20"/>
              </w:rPr>
            </w:pPr>
            <w:r>
              <w:rPr>
                <w:rFonts w:hint="eastAsia"/>
                <w:sz w:val="20"/>
                <w:szCs w:val="20"/>
              </w:rPr>
              <w:t>X</w:t>
            </w:r>
          </w:p>
        </w:tc>
        <w:tc>
          <w:tcPr>
            <w:tcW w:w="740" w:type="dxa"/>
          </w:tcPr>
          <w:p w14:paraId="3ECBB7F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85E8555" w14:textId="77777777" w:rsidR="005822FB" w:rsidRDefault="00046477">
            <w:pPr>
              <w:spacing w:line="240" w:lineRule="auto"/>
              <w:rPr>
                <w:sz w:val="20"/>
                <w:szCs w:val="20"/>
              </w:rPr>
            </w:pPr>
            <w:r>
              <w:rPr>
                <w:sz w:val="20"/>
                <w:szCs w:val="20"/>
              </w:rPr>
              <w:t>L1:-0.2%</w:t>
            </w:r>
          </w:p>
          <w:p w14:paraId="4D2DE399" w14:textId="77777777" w:rsidR="005822FB" w:rsidRDefault="00046477">
            <w:pPr>
              <w:spacing w:line="240" w:lineRule="auto"/>
              <w:rPr>
                <w:sz w:val="20"/>
                <w:szCs w:val="20"/>
              </w:rPr>
            </w:pPr>
            <w:r>
              <w:rPr>
                <w:sz w:val="20"/>
                <w:szCs w:val="20"/>
              </w:rPr>
              <w:t>L2: -1.8%</w:t>
            </w:r>
          </w:p>
        </w:tc>
        <w:tc>
          <w:tcPr>
            <w:tcW w:w="740" w:type="dxa"/>
          </w:tcPr>
          <w:p w14:paraId="748136A0" w14:textId="77777777" w:rsidR="005822FB" w:rsidRDefault="005822FB">
            <w:pPr>
              <w:spacing w:line="240" w:lineRule="auto"/>
              <w:rPr>
                <w:sz w:val="20"/>
                <w:szCs w:val="20"/>
              </w:rPr>
            </w:pPr>
          </w:p>
        </w:tc>
        <w:tc>
          <w:tcPr>
            <w:tcW w:w="740" w:type="dxa"/>
          </w:tcPr>
          <w:p w14:paraId="1C19945C"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1C5D4732" w14:textId="77777777" w:rsidR="005822FB" w:rsidRDefault="00046477">
            <w:pPr>
              <w:spacing w:line="240" w:lineRule="auto"/>
              <w:rPr>
                <w:sz w:val="20"/>
                <w:szCs w:val="20"/>
              </w:rPr>
            </w:pPr>
            <w:r>
              <w:rPr>
                <w:sz w:val="20"/>
                <w:szCs w:val="20"/>
              </w:rPr>
              <w:t>L1:-3.4%</w:t>
            </w:r>
          </w:p>
          <w:p w14:paraId="4180FE5D" w14:textId="77777777" w:rsidR="005822FB" w:rsidRDefault="00046477">
            <w:pPr>
              <w:spacing w:line="240" w:lineRule="auto"/>
              <w:rPr>
                <w:sz w:val="20"/>
                <w:szCs w:val="20"/>
              </w:rPr>
            </w:pPr>
            <w:r>
              <w:rPr>
                <w:sz w:val="20"/>
                <w:szCs w:val="20"/>
              </w:rPr>
              <w:t>L2:-4.4%</w:t>
            </w:r>
          </w:p>
        </w:tc>
        <w:tc>
          <w:tcPr>
            <w:tcW w:w="740" w:type="dxa"/>
          </w:tcPr>
          <w:p w14:paraId="0CAB0E47" w14:textId="77777777" w:rsidR="005822FB" w:rsidRDefault="005822FB">
            <w:pPr>
              <w:spacing w:line="240" w:lineRule="auto"/>
              <w:rPr>
                <w:sz w:val="20"/>
                <w:szCs w:val="20"/>
              </w:rPr>
            </w:pPr>
          </w:p>
        </w:tc>
        <w:tc>
          <w:tcPr>
            <w:tcW w:w="740" w:type="dxa"/>
          </w:tcPr>
          <w:p w14:paraId="194F8121" w14:textId="77777777" w:rsidR="005822FB" w:rsidRDefault="005822FB">
            <w:pPr>
              <w:spacing w:line="240" w:lineRule="auto"/>
              <w:rPr>
                <w:sz w:val="20"/>
                <w:szCs w:val="20"/>
              </w:rPr>
            </w:pPr>
          </w:p>
        </w:tc>
        <w:tc>
          <w:tcPr>
            <w:tcW w:w="740" w:type="dxa"/>
          </w:tcPr>
          <w:p w14:paraId="1A197F78" w14:textId="77777777" w:rsidR="005822FB" w:rsidRDefault="005822FB">
            <w:pPr>
              <w:spacing w:line="240" w:lineRule="auto"/>
              <w:rPr>
                <w:sz w:val="20"/>
                <w:szCs w:val="20"/>
              </w:rPr>
            </w:pPr>
          </w:p>
        </w:tc>
        <w:tc>
          <w:tcPr>
            <w:tcW w:w="741" w:type="dxa"/>
          </w:tcPr>
          <w:p w14:paraId="5F3BE613" w14:textId="77777777" w:rsidR="005822FB" w:rsidRDefault="005822FB">
            <w:pPr>
              <w:spacing w:line="240" w:lineRule="auto"/>
              <w:rPr>
                <w:sz w:val="20"/>
                <w:szCs w:val="20"/>
              </w:rPr>
            </w:pPr>
          </w:p>
        </w:tc>
      </w:tr>
      <w:tr w:rsidR="005822FB" w14:paraId="03859D43" w14:textId="77777777">
        <w:trPr>
          <w:trHeight w:val="246"/>
        </w:trPr>
        <w:tc>
          <w:tcPr>
            <w:tcW w:w="846" w:type="dxa"/>
            <w:vMerge/>
          </w:tcPr>
          <w:p w14:paraId="5EC237D0" w14:textId="77777777" w:rsidR="005822FB" w:rsidRDefault="005822FB">
            <w:pPr>
              <w:spacing w:line="240" w:lineRule="auto"/>
              <w:rPr>
                <w:sz w:val="20"/>
                <w:szCs w:val="20"/>
              </w:rPr>
            </w:pPr>
          </w:p>
        </w:tc>
        <w:tc>
          <w:tcPr>
            <w:tcW w:w="850" w:type="dxa"/>
            <w:vMerge/>
          </w:tcPr>
          <w:p w14:paraId="5BE40C17" w14:textId="77777777" w:rsidR="005822FB" w:rsidRDefault="005822FB">
            <w:pPr>
              <w:spacing w:line="240" w:lineRule="auto"/>
              <w:rPr>
                <w:sz w:val="20"/>
                <w:szCs w:val="20"/>
              </w:rPr>
            </w:pPr>
          </w:p>
        </w:tc>
        <w:tc>
          <w:tcPr>
            <w:tcW w:w="851" w:type="dxa"/>
          </w:tcPr>
          <w:p w14:paraId="56B0ACEA" w14:textId="77777777" w:rsidR="005822FB" w:rsidRDefault="00046477">
            <w:pPr>
              <w:spacing w:line="240" w:lineRule="auto"/>
              <w:rPr>
                <w:sz w:val="20"/>
                <w:szCs w:val="20"/>
              </w:rPr>
            </w:pPr>
            <w:r>
              <w:rPr>
                <w:rFonts w:hint="eastAsia"/>
                <w:sz w:val="20"/>
                <w:szCs w:val="20"/>
              </w:rPr>
              <w:t>Y</w:t>
            </w:r>
          </w:p>
        </w:tc>
        <w:tc>
          <w:tcPr>
            <w:tcW w:w="740" w:type="dxa"/>
          </w:tcPr>
          <w:p w14:paraId="52E66FB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D57953E" w14:textId="77777777" w:rsidR="005822FB" w:rsidRDefault="00046477">
            <w:pPr>
              <w:spacing w:line="240" w:lineRule="auto"/>
              <w:rPr>
                <w:sz w:val="20"/>
                <w:szCs w:val="20"/>
              </w:rPr>
            </w:pPr>
            <w:r>
              <w:rPr>
                <w:sz w:val="20"/>
                <w:szCs w:val="20"/>
              </w:rPr>
              <w:t>L1: -0.2%</w:t>
            </w:r>
          </w:p>
          <w:p w14:paraId="5405515A" w14:textId="77777777" w:rsidR="005822FB" w:rsidRDefault="00046477">
            <w:pPr>
              <w:spacing w:line="240" w:lineRule="auto"/>
              <w:rPr>
                <w:sz w:val="20"/>
                <w:szCs w:val="20"/>
              </w:rPr>
            </w:pPr>
            <w:r>
              <w:rPr>
                <w:sz w:val="20"/>
                <w:szCs w:val="20"/>
              </w:rPr>
              <w:t>L2: -2.8%</w:t>
            </w:r>
          </w:p>
        </w:tc>
        <w:tc>
          <w:tcPr>
            <w:tcW w:w="740" w:type="dxa"/>
          </w:tcPr>
          <w:p w14:paraId="6B0EBDD6" w14:textId="77777777" w:rsidR="005822FB" w:rsidRDefault="005822FB">
            <w:pPr>
              <w:spacing w:line="240" w:lineRule="auto"/>
              <w:rPr>
                <w:sz w:val="20"/>
                <w:szCs w:val="20"/>
              </w:rPr>
            </w:pPr>
          </w:p>
        </w:tc>
        <w:tc>
          <w:tcPr>
            <w:tcW w:w="740" w:type="dxa"/>
          </w:tcPr>
          <w:p w14:paraId="2F95BA4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1E17C8E7" w14:textId="77777777" w:rsidR="005822FB" w:rsidRDefault="00046477">
            <w:pPr>
              <w:spacing w:line="240" w:lineRule="auto"/>
              <w:rPr>
                <w:sz w:val="20"/>
                <w:szCs w:val="20"/>
              </w:rPr>
            </w:pPr>
            <w:r>
              <w:rPr>
                <w:sz w:val="20"/>
                <w:szCs w:val="20"/>
              </w:rPr>
              <w:t>L1: -3.2%</w:t>
            </w:r>
          </w:p>
          <w:p w14:paraId="1183059C" w14:textId="77777777" w:rsidR="005822FB" w:rsidRDefault="00046477">
            <w:pPr>
              <w:spacing w:line="240" w:lineRule="auto"/>
              <w:rPr>
                <w:sz w:val="20"/>
                <w:szCs w:val="20"/>
              </w:rPr>
            </w:pPr>
            <w:r>
              <w:rPr>
                <w:sz w:val="20"/>
                <w:szCs w:val="20"/>
              </w:rPr>
              <w:t>L2: -3.2%</w:t>
            </w:r>
          </w:p>
        </w:tc>
        <w:tc>
          <w:tcPr>
            <w:tcW w:w="740" w:type="dxa"/>
          </w:tcPr>
          <w:p w14:paraId="6A7AF448" w14:textId="77777777" w:rsidR="005822FB" w:rsidRDefault="005822FB">
            <w:pPr>
              <w:spacing w:line="240" w:lineRule="auto"/>
              <w:rPr>
                <w:sz w:val="20"/>
                <w:szCs w:val="20"/>
              </w:rPr>
            </w:pPr>
          </w:p>
        </w:tc>
        <w:tc>
          <w:tcPr>
            <w:tcW w:w="740" w:type="dxa"/>
          </w:tcPr>
          <w:p w14:paraId="09FA5A5B" w14:textId="77777777" w:rsidR="005822FB" w:rsidRDefault="005822FB">
            <w:pPr>
              <w:spacing w:line="240" w:lineRule="auto"/>
              <w:rPr>
                <w:sz w:val="20"/>
                <w:szCs w:val="20"/>
              </w:rPr>
            </w:pPr>
          </w:p>
        </w:tc>
        <w:tc>
          <w:tcPr>
            <w:tcW w:w="740" w:type="dxa"/>
          </w:tcPr>
          <w:p w14:paraId="6469139F" w14:textId="77777777" w:rsidR="005822FB" w:rsidRDefault="005822FB">
            <w:pPr>
              <w:spacing w:line="240" w:lineRule="auto"/>
              <w:rPr>
                <w:sz w:val="20"/>
                <w:szCs w:val="20"/>
              </w:rPr>
            </w:pPr>
          </w:p>
        </w:tc>
        <w:tc>
          <w:tcPr>
            <w:tcW w:w="741" w:type="dxa"/>
          </w:tcPr>
          <w:p w14:paraId="2E22AE4D" w14:textId="77777777" w:rsidR="005822FB" w:rsidRDefault="005822FB">
            <w:pPr>
              <w:spacing w:line="240" w:lineRule="auto"/>
              <w:rPr>
                <w:sz w:val="20"/>
                <w:szCs w:val="20"/>
              </w:rPr>
            </w:pPr>
          </w:p>
        </w:tc>
      </w:tr>
      <w:tr w:rsidR="005822FB" w14:paraId="5CF2BF18" w14:textId="77777777">
        <w:trPr>
          <w:trHeight w:val="246"/>
        </w:trPr>
        <w:tc>
          <w:tcPr>
            <w:tcW w:w="846" w:type="dxa"/>
            <w:vMerge/>
          </w:tcPr>
          <w:p w14:paraId="37EECC49" w14:textId="77777777" w:rsidR="005822FB" w:rsidRDefault="005822FB">
            <w:pPr>
              <w:spacing w:line="240" w:lineRule="auto"/>
              <w:rPr>
                <w:sz w:val="20"/>
                <w:szCs w:val="20"/>
              </w:rPr>
            </w:pPr>
          </w:p>
        </w:tc>
        <w:tc>
          <w:tcPr>
            <w:tcW w:w="850" w:type="dxa"/>
            <w:vMerge/>
          </w:tcPr>
          <w:p w14:paraId="5F1FE828" w14:textId="77777777" w:rsidR="005822FB" w:rsidRDefault="005822FB">
            <w:pPr>
              <w:spacing w:line="240" w:lineRule="auto"/>
              <w:rPr>
                <w:sz w:val="20"/>
                <w:szCs w:val="20"/>
              </w:rPr>
            </w:pPr>
          </w:p>
        </w:tc>
        <w:tc>
          <w:tcPr>
            <w:tcW w:w="851" w:type="dxa"/>
          </w:tcPr>
          <w:p w14:paraId="661A25FD" w14:textId="77777777" w:rsidR="005822FB" w:rsidRDefault="00046477">
            <w:pPr>
              <w:spacing w:line="240" w:lineRule="auto"/>
              <w:rPr>
                <w:sz w:val="20"/>
                <w:szCs w:val="20"/>
              </w:rPr>
            </w:pPr>
            <w:r>
              <w:rPr>
                <w:rFonts w:hint="eastAsia"/>
                <w:sz w:val="20"/>
                <w:szCs w:val="20"/>
              </w:rPr>
              <w:t>Z</w:t>
            </w:r>
          </w:p>
        </w:tc>
        <w:tc>
          <w:tcPr>
            <w:tcW w:w="740" w:type="dxa"/>
          </w:tcPr>
          <w:p w14:paraId="1430447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AC02044" w14:textId="77777777" w:rsidR="005822FB" w:rsidRDefault="00046477">
            <w:pPr>
              <w:spacing w:line="240" w:lineRule="auto"/>
              <w:rPr>
                <w:sz w:val="20"/>
                <w:szCs w:val="20"/>
              </w:rPr>
            </w:pPr>
            <w:r>
              <w:rPr>
                <w:sz w:val="20"/>
                <w:szCs w:val="20"/>
              </w:rPr>
              <w:t>L1: -3%</w:t>
            </w:r>
          </w:p>
          <w:p w14:paraId="57A294A9" w14:textId="77777777" w:rsidR="005822FB" w:rsidRDefault="00046477">
            <w:pPr>
              <w:spacing w:line="240" w:lineRule="auto"/>
              <w:rPr>
                <w:sz w:val="20"/>
                <w:szCs w:val="20"/>
              </w:rPr>
            </w:pPr>
            <w:r>
              <w:rPr>
                <w:sz w:val="20"/>
                <w:szCs w:val="20"/>
              </w:rPr>
              <w:t>L2: -6.3%</w:t>
            </w:r>
          </w:p>
        </w:tc>
        <w:tc>
          <w:tcPr>
            <w:tcW w:w="740" w:type="dxa"/>
          </w:tcPr>
          <w:p w14:paraId="132E0DEF" w14:textId="77777777" w:rsidR="005822FB" w:rsidRDefault="005822FB">
            <w:pPr>
              <w:spacing w:line="240" w:lineRule="auto"/>
              <w:rPr>
                <w:sz w:val="20"/>
                <w:szCs w:val="20"/>
              </w:rPr>
            </w:pPr>
          </w:p>
        </w:tc>
        <w:tc>
          <w:tcPr>
            <w:tcW w:w="740" w:type="dxa"/>
          </w:tcPr>
          <w:p w14:paraId="68D94AE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31CAD1B" w14:textId="77777777" w:rsidR="005822FB" w:rsidRDefault="00046477">
            <w:pPr>
              <w:spacing w:line="240" w:lineRule="auto"/>
              <w:rPr>
                <w:sz w:val="20"/>
                <w:szCs w:val="20"/>
              </w:rPr>
            </w:pPr>
            <w:r>
              <w:rPr>
                <w:sz w:val="20"/>
                <w:szCs w:val="20"/>
              </w:rPr>
              <w:t>L1: -0.5%</w:t>
            </w:r>
          </w:p>
          <w:p w14:paraId="2E29CF6F" w14:textId="77777777" w:rsidR="005822FB" w:rsidRDefault="00046477">
            <w:pPr>
              <w:spacing w:line="240" w:lineRule="auto"/>
              <w:rPr>
                <w:sz w:val="20"/>
                <w:szCs w:val="20"/>
              </w:rPr>
            </w:pPr>
            <w:r>
              <w:rPr>
                <w:sz w:val="20"/>
                <w:szCs w:val="20"/>
              </w:rPr>
              <w:t>L2: 0.4%</w:t>
            </w:r>
          </w:p>
        </w:tc>
        <w:tc>
          <w:tcPr>
            <w:tcW w:w="740" w:type="dxa"/>
          </w:tcPr>
          <w:p w14:paraId="15079B16" w14:textId="77777777" w:rsidR="005822FB" w:rsidRDefault="005822FB">
            <w:pPr>
              <w:spacing w:line="240" w:lineRule="auto"/>
              <w:rPr>
                <w:sz w:val="20"/>
                <w:szCs w:val="20"/>
              </w:rPr>
            </w:pPr>
          </w:p>
        </w:tc>
        <w:tc>
          <w:tcPr>
            <w:tcW w:w="740" w:type="dxa"/>
          </w:tcPr>
          <w:p w14:paraId="5FD55296" w14:textId="77777777" w:rsidR="005822FB" w:rsidRDefault="005822FB">
            <w:pPr>
              <w:spacing w:line="240" w:lineRule="auto"/>
              <w:rPr>
                <w:sz w:val="20"/>
                <w:szCs w:val="20"/>
              </w:rPr>
            </w:pPr>
          </w:p>
        </w:tc>
        <w:tc>
          <w:tcPr>
            <w:tcW w:w="740" w:type="dxa"/>
          </w:tcPr>
          <w:p w14:paraId="15CE3C28" w14:textId="77777777" w:rsidR="005822FB" w:rsidRDefault="005822FB">
            <w:pPr>
              <w:spacing w:line="240" w:lineRule="auto"/>
              <w:rPr>
                <w:sz w:val="20"/>
                <w:szCs w:val="20"/>
              </w:rPr>
            </w:pPr>
          </w:p>
        </w:tc>
        <w:tc>
          <w:tcPr>
            <w:tcW w:w="741" w:type="dxa"/>
          </w:tcPr>
          <w:p w14:paraId="23E68115" w14:textId="77777777" w:rsidR="005822FB" w:rsidRDefault="005822FB">
            <w:pPr>
              <w:spacing w:line="240" w:lineRule="auto"/>
              <w:rPr>
                <w:sz w:val="20"/>
                <w:szCs w:val="20"/>
              </w:rPr>
            </w:pPr>
          </w:p>
        </w:tc>
      </w:tr>
      <w:tr w:rsidR="005822FB" w14:paraId="760A0C7A" w14:textId="77777777">
        <w:trPr>
          <w:trHeight w:val="246"/>
        </w:trPr>
        <w:tc>
          <w:tcPr>
            <w:tcW w:w="846" w:type="dxa"/>
            <w:vMerge/>
          </w:tcPr>
          <w:p w14:paraId="6799EBF6" w14:textId="77777777" w:rsidR="005822FB" w:rsidRDefault="005822FB">
            <w:pPr>
              <w:spacing w:line="240" w:lineRule="auto"/>
              <w:rPr>
                <w:sz w:val="20"/>
                <w:szCs w:val="20"/>
              </w:rPr>
            </w:pPr>
          </w:p>
        </w:tc>
        <w:tc>
          <w:tcPr>
            <w:tcW w:w="850" w:type="dxa"/>
            <w:vMerge w:val="restart"/>
          </w:tcPr>
          <w:p w14:paraId="16FE19F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D367A7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E04CC06" w14:textId="77777777" w:rsidR="005822FB" w:rsidRDefault="00046477">
            <w:pPr>
              <w:spacing w:line="240" w:lineRule="auto"/>
              <w:rPr>
                <w:sz w:val="20"/>
                <w:szCs w:val="20"/>
              </w:rPr>
            </w:pPr>
            <w:r>
              <w:rPr>
                <w:sz w:val="20"/>
                <w:szCs w:val="20"/>
              </w:rPr>
              <w:t>L1: -1%</w:t>
            </w:r>
          </w:p>
          <w:p w14:paraId="3913BCC6" w14:textId="77777777" w:rsidR="005822FB" w:rsidRDefault="00046477">
            <w:pPr>
              <w:spacing w:line="240" w:lineRule="auto"/>
              <w:rPr>
                <w:sz w:val="20"/>
                <w:szCs w:val="20"/>
              </w:rPr>
            </w:pPr>
            <w:r>
              <w:rPr>
                <w:sz w:val="20"/>
                <w:szCs w:val="20"/>
              </w:rPr>
              <w:t>L2: -0.5%</w:t>
            </w:r>
          </w:p>
        </w:tc>
        <w:tc>
          <w:tcPr>
            <w:tcW w:w="740" w:type="dxa"/>
          </w:tcPr>
          <w:p w14:paraId="453DD36B" w14:textId="77777777" w:rsidR="005822FB" w:rsidRDefault="005822FB">
            <w:pPr>
              <w:spacing w:line="240" w:lineRule="auto"/>
              <w:rPr>
                <w:sz w:val="20"/>
                <w:szCs w:val="20"/>
              </w:rPr>
            </w:pPr>
          </w:p>
        </w:tc>
        <w:tc>
          <w:tcPr>
            <w:tcW w:w="740" w:type="dxa"/>
          </w:tcPr>
          <w:p w14:paraId="6FE4816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44CB25" w14:textId="77777777" w:rsidR="005822FB" w:rsidRDefault="00046477">
            <w:pPr>
              <w:spacing w:line="240" w:lineRule="auto"/>
              <w:rPr>
                <w:sz w:val="20"/>
                <w:szCs w:val="20"/>
              </w:rPr>
            </w:pPr>
            <w:r>
              <w:rPr>
                <w:sz w:val="20"/>
                <w:szCs w:val="20"/>
              </w:rPr>
              <w:t>L1: 2.3%</w:t>
            </w:r>
          </w:p>
          <w:p w14:paraId="663220FB" w14:textId="77777777" w:rsidR="005822FB" w:rsidRDefault="00046477">
            <w:pPr>
              <w:spacing w:line="240" w:lineRule="auto"/>
              <w:rPr>
                <w:sz w:val="20"/>
                <w:szCs w:val="20"/>
              </w:rPr>
            </w:pPr>
            <w:r>
              <w:rPr>
                <w:sz w:val="20"/>
                <w:szCs w:val="20"/>
              </w:rPr>
              <w:t>L2: 3.8%</w:t>
            </w:r>
          </w:p>
        </w:tc>
        <w:tc>
          <w:tcPr>
            <w:tcW w:w="741" w:type="dxa"/>
          </w:tcPr>
          <w:p w14:paraId="2C283585" w14:textId="77777777" w:rsidR="005822FB" w:rsidRDefault="005822FB">
            <w:pPr>
              <w:spacing w:line="240" w:lineRule="auto"/>
              <w:rPr>
                <w:sz w:val="20"/>
                <w:szCs w:val="20"/>
              </w:rPr>
            </w:pPr>
          </w:p>
        </w:tc>
        <w:tc>
          <w:tcPr>
            <w:tcW w:w="740" w:type="dxa"/>
          </w:tcPr>
          <w:p w14:paraId="1D99FE38" w14:textId="77777777" w:rsidR="005822FB" w:rsidRDefault="005822FB">
            <w:pPr>
              <w:spacing w:line="240" w:lineRule="auto"/>
              <w:rPr>
                <w:sz w:val="20"/>
                <w:szCs w:val="20"/>
              </w:rPr>
            </w:pPr>
          </w:p>
        </w:tc>
        <w:tc>
          <w:tcPr>
            <w:tcW w:w="740" w:type="dxa"/>
          </w:tcPr>
          <w:p w14:paraId="37BA6816" w14:textId="77777777" w:rsidR="005822FB" w:rsidRDefault="005822FB">
            <w:pPr>
              <w:spacing w:line="240" w:lineRule="auto"/>
              <w:rPr>
                <w:sz w:val="20"/>
                <w:szCs w:val="20"/>
              </w:rPr>
            </w:pPr>
          </w:p>
        </w:tc>
        <w:tc>
          <w:tcPr>
            <w:tcW w:w="740" w:type="dxa"/>
          </w:tcPr>
          <w:p w14:paraId="0537E13F" w14:textId="77777777" w:rsidR="005822FB" w:rsidRDefault="005822FB">
            <w:pPr>
              <w:spacing w:line="240" w:lineRule="auto"/>
              <w:rPr>
                <w:sz w:val="20"/>
                <w:szCs w:val="20"/>
              </w:rPr>
            </w:pPr>
          </w:p>
        </w:tc>
        <w:tc>
          <w:tcPr>
            <w:tcW w:w="741" w:type="dxa"/>
          </w:tcPr>
          <w:p w14:paraId="4BC8EBC7" w14:textId="77777777" w:rsidR="005822FB" w:rsidRDefault="005822FB">
            <w:pPr>
              <w:spacing w:line="240" w:lineRule="auto"/>
              <w:rPr>
                <w:sz w:val="20"/>
                <w:szCs w:val="20"/>
              </w:rPr>
            </w:pPr>
          </w:p>
        </w:tc>
      </w:tr>
      <w:tr w:rsidR="005822FB" w14:paraId="6BD37372" w14:textId="77777777">
        <w:trPr>
          <w:trHeight w:val="246"/>
        </w:trPr>
        <w:tc>
          <w:tcPr>
            <w:tcW w:w="846" w:type="dxa"/>
            <w:vMerge/>
          </w:tcPr>
          <w:p w14:paraId="7A8DA6B1" w14:textId="77777777" w:rsidR="005822FB" w:rsidRDefault="005822FB">
            <w:pPr>
              <w:spacing w:line="240" w:lineRule="auto"/>
              <w:rPr>
                <w:sz w:val="20"/>
                <w:szCs w:val="20"/>
              </w:rPr>
            </w:pPr>
          </w:p>
        </w:tc>
        <w:tc>
          <w:tcPr>
            <w:tcW w:w="850" w:type="dxa"/>
            <w:vMerge/>
          </w:tcPr>
          <w:p w14:paraId="2740D69A" w14:textId="77777777" w:rsidR="005822FB" w:rsidRDefault="005822FB">
            <w:pPr>
              <w:spacing w:line="240" w:lineRule="auto"/>
              <w:rPr>
                <w:sz w:val="20"/>
                <w:szCs w:val="20"/>
              </w:rPr>
            </w:pPr>
          </w:p>
        </w:tc>
        <w:tc>
          <w:tcPr>
            <w:tcW w:w="851" w:type="dxa"/>
          </w:tcPr>
          <w:p w14:paraId="7D75A6F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59417F8" w14:textId="77777777" w:rsidR="005822FB" w:rsidRDefault="00046477">
            <w:pPr>
              <w:spacing w:line="240" w:lineRule="auto"/>
              <w:rPr>
                <w:sz w:val="20"/>
                <w:szCs w:val="20"/>
              </w:rPr>
            </w:pPr>
            <w:r>
              <w:rPr>
                <w:sz w:val="20"/>
                <w:szCs w:val="20"/>
              </w:rPr>
              <w:t>L1: -0.3%</w:t>
            </w:r>
          </w:p>
          <w:p w14:paraId="3D6859D7" w14:textId="77777777" w:rsidR="005822FB" w:rsidRDefault="00046477">
            <w:pPr>
              <w:spacing w:line="240" w:lineRule="auto"/>
              <w:rPr>
                <w:sz w:val="20"/>
                <w:szCs w:val="20"/>
              </w:rPr>
            </w:pPr>
            <w:r>
              <w:rPr>
                <w:sz w:val="20"/>
                <w:szCs w:val="20"/>
              </w:rPr>
              <w:t>L2: -1.7%</w:t>
            </w:r>
          </w:p>
        </w:tc>
        <w:tc>
          <w:tcPr>
            <w:tcW w:w="740" w:type="dxa"/>
          </w:tcPr>
          <w:p w14:paraId="674B514A" w14:textId="77777777" w:rsidR="005822FB" w:rsidRDefault="005822FB">
            <w:pPr>
              <w:spacing w:line="240" w:lineRule="auto"/>
              <w:rPr>
                <w:sz w:val="20"/>
                <w:szCs w:val="20"/>
              </w:rPr>
            </w:pPr>
          </w:p>
        </w:tc>
        <w:tc>
          <w:tcPr>
            <w:tcW w:w="740" w:type="dxa"/>
          </w:tcPr>
          <w:p w14:paraId="4F7A68F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19807B" w14:textId="77777777" w:rsidR="005822FB" w:rsidRDefault="00046477">
            <w:pPr>
              <w:spacing w:line="240" w:lineRule="auto"/>
              <w:rPr>
                <w:sz w:val="20"/>
                <w:szCs w:val="20"/>
              </w:rPr>
            </w:pPr>
            <w:r>
              <w:rPr>
                <w:sz w:val="20"/>
                <w:szCs w:val="20"/>
              </w:rPr>
              <w:t>L1: -1.3%</w:t>
            </w:r>
          </w:p>
          <w:p w14:paraId="3B62C3BA" w14:textId="77777777" w:rsidR="005822FB" w:rsidRDefault="00046477">
            <w:pPr>
              <w:spacing w:line="240" w:lineRule="auto"/>
              <w:rPr>
                <w:sz w:val="20"/>
                <w:szCs w:val="20"/>
              </w:rPr>
            </w:pPr>
            <w:r>
              <w:rPr>
                <w:sz w:val="20"/>
                <w:szCs w:val="20"/>
              </w:rPr>
              <w:t>L2: -3.3%</w:t>
            </w:r>
          </w:p>
        </w:tc>
        <w:tc>
          <w:tcPr>
            <w:tcW w:w="741" w:type="dxa"/>
          </w:tcPr>
          <w:p w14:paraId="56FB96A1" w14:textId="77777777" w:rsidR="005822FB" w:rsidRDefault="005822FB">
            <w:pPr>
              <w:spacing w:line="240" w:lineRule="auto"/>
              <w:rPr>
                <w:sz w:val="20"/>
                <w:szCs w:val="20"/>
              </w:rPr>
            </w:pPr>
          </w:p>
        </w:tc>
        <w:tc>
          <w:tcPr>
            <w:tcW w:w="740" w:type="dxa"/>
          </w:tcPr>
          <w:p w14:paraId="0CCE7316" w14:textId="77777777" w:rsidR="005822FB" w:rsidRDefault="005822FB">
            <w:pPr>
              <w:spacing w:line="240" w:lineRule="auto"/>
              <w:rPr>
                <w:sz w:val="20"/>
                <w:szCs w:val="20"/>
              </w:rPr>
            </w:pPr>
          </w:p>
        </w:tc>
        <w:tc>
          <w:tcPr>
            <w:tcW w:w="740" w:type="dxa"/>
          </w:tcPr>
          <w:p w14:paraId="6721C93D" w14:textId="77777777" w:rsidR="005822FB" w:rsidRDefault="005822FB">
            <w:pPr>
              <w:spacing w:line="240" w:lineRule="auto"/>
              <w:rPr>
                <w:sz w:val="20"/>
                <w:szCs w:val="20"/>
              </w:rPr>
            </w:pPr>
          </w:p>
        </w:tc>
        <w:tc>
          <w:tcPr>
            <w:tcW w:w="740" w:type="dxa"/>
          </w:tcPr>
          <w:p w14:paraId="1632167C" w14:textId="77777777" w:rsidR="005822FB" w:rsidRDefault="005822FB">
            <w:pPr>
              <w:spacing w:line="240" w:lineRule="auto"/>
              <w:rPr>
                <w:sz w:val="20"/>
                <w:szCs w:val="20"/>
              </w:rPr>
            </w:pPr>
          </w:p>
        </w:tc>
        <w:tc>
          <w:tcPr>
            <w:tcW w:w="741" w:type="dxa"/>
          </w:tcPr>
          <w:p w14:paraId="1A95470D" w14:textId="77777777" w:rsidR="005822FB" w:rsidRDefault="005822FB">
            <w:pPr>
              <w:spacing w:line="240" w:lineRule="auto"/>
              <w:rPr>
                <w:sz w:val="20"/>
                <w:szCs w:val="20"/>
              </w:rPr>
            </w:pPr>
          </w:p>
        </w:tc>
      </w:tr>
      <w:tr w:rsidR="005822FB" w14:paraId="71416D31" w14:textId="77777777">
        <w:trPr>
          <w:trHeight w:val="246"/>
        </w:trPr>
        <w:tc>
          <w:tcPr>
            <w:tcW w:w="846" w:type="dxa"/>
            <w:vMerge/>
          </w:tcPr>
          <w:p w14:paraId="2A00BF52" w14:textId="77777777" w:rsidR="005822FB" w:rsidRDefault="005822FB">
            <w:pPr>
              <w:spacing w:line="240" w:lineRule="auto"/>
              <w:rPr>
                <w:sz w:val="20"/>
                <w:szCs w:val="20"/>
              </w:rPr>
            </w:pPr>
          </w:p>
        </w:tc>
        <w:tc>
          <w:tcPr>
            <w:tcW w:w="850" w:type="dxa"/>
            <w:vMerge/>
          </w:tcPr>
          <w:p w14:paraId="79B87DA2" w14:textId="77777777" w:rsidR="005822FB" w:rsidRDefault="005822FB">
            <w:pPr>
              <w:spacing w:line="240" w:lineRule="auto"/>
              <w:rPr>
                <w:sz w:val="20"/>
                <w:szCs w:val="20"/>
              </w:rPr>
            </w:pPr>
          </w:p>
        </w:tc>
        <w:tc>
          <w:tcPr>
            <w:tcW w:w="851" w:type="dxa"/>
            <w:tcBorders>
              <w:bottom w:val="single" w:sz="4" w:space="0" w:color="auto"/>
            </w:tcBorders>
          </w:tcPr>
          <w:p w14:paraId="35B8AFAE"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9387B8F" w14:textId="77777777" w:rsidR="005822FB" w:rsidRDefault="00046477">
            <w:pPr>
              <w:spacing w:line="240" w:lineRule="auto"/>
              <w:rPr>
                <w:sz w:val="20"/>
                <w:szCs w:val="20"/>
              </w:rPr>
            </w:pPr>
            <w:r>
              <w:rPr>
                <w:sz w:val="20"/>
                <w:szCs w:val="20"/>
              </w:rPr>
              <w:t>L1: -2.6%</w:t>
            </w:r>
          </w:p>
          <w:p w14:paraId="56E8CC27" w14:textId="77777777" w:rsidR="005822FB" w:rsidRDefault="00046477">
            <w:pPr>
              <w:spacing w:line="240" w:lineRule="auto"/>
              <w:rPr>
                <w:sz w:val="20"/>
                <w:szCs w:val="20"/>
              </w:rPr>
            </w:pPr>
            <w:r>
              <w:rPr>
                <w:color w:val="FF0000"/>
                <w:sz w:val="20"/>
                <w:szCs w:val="20"/>
              </w:rPr>
              <w:t>L2: -4.8%</w:t>
            </w:r>
          </w:p>
        </w:tc>
        <w:tc>
          <w:tcPr>
            <w:tcW w:w="740" w:type="dxa"/>
            <w:tcBorders>
              <w:bottom w:val="single" w:sz="4" w:space="0" w:color="auto"/>
            </w:tcBorders>
          </w:tcPr>
          <w:p w14:paraId="3BECDEA4" w14:textId="77777777" w:rsidR="005822FB" w:rsidRDefault="005822FB">
            <w:pPr>
              <w:spacing w:line="240" w:lineRule="auto"/>
              <w:rPr>
                <w:sz w:val="20"/>
                <w:szCs w:val="20"/>
              </w:rPr>
            </w:pPr>
          </w:p>
        </w:tc>
        <w:tc>
          <w:tcPr>
            <w:tcW w:w="740" w:type="dxa"/>
            <w:tcBorders>
              <w:bottom w:val="single" w:sz="4" w:space="0" w:color="auto"/>
            </w:tcBorders>
          </w:tcPr>
          <w:p w14:paraId="092617B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5679A2D" w14:textId="77777777" w:rsidR="005822FB" w:rsidRDefault="00046477">
            <w:pPr>
              <w:spacing w:line="240" w:lineRule="auto"/>
              <w:rPr>
                <w:sz w:val="20"/>
                <w:szCs w:val="20"/>
              </w:rPr>
            </w:pPr>
            <w:r>
              <w:rPr>
                <w:sz w:val="20"/>
                <w:szCs w:val="20"/>
              </w:rPr>
              <w:t>L1: -2.8%</w:t>
            </w:r>
          </w:p>
          <w:p w14:paraId="42925EA7" w14:textId="77777777" w:rsidR="005822FB" w:rsidRDefault="00046477">
            <w:pPr>
              <w:spacing w:line="240" w:lineRule="auto"/>
              <w:rPr>
                <w:sz w:val="20"/>
                <w:szCs w:val="20"/>
              </w:rPr>
            </w:pPr>
            <w:r>
              <w:rPr>
                <w:color w:val="FF0000"/>
                <w:sz w:val="20"/>
                <w:szCs w:val="20"/>
              </w:rPr>
              <w:t>L2: -6%</w:t>
            </w:r>
          </w:p>
        </w:tc>
        <w:tc>
          <w:tcPr>
            <w:tcW w:w="741" w:type="dxa"/>
            <w:tcBorders>
              <w:bottom w:val="single" w:sz="4" w:space="0" w:color="auto"/>
            </w:tcBorders>
          </w:tcPr>
          <w:p w14:paraId="04461040" w14:textId="77777777" w:rsidR="005822FB" w:rsidRDefault="005822FB">
            <w:pPr>
              <w:spacing w:line="240" w:lineRule="auto"/>
              <w:rPr>
                <w:sz w:val="20"/>
                <w:szCs w:val="20"/>
              </w:rPr>
            </w:pPr>
          </w:p>
        </w:tc>
        <w:tc>
          <w:tcPr>
            <w:tcW w:w="740" w:type="dxa"/>
            <w:tcBorders>
              <w:bottom w:val="single" w:sz="4" w:space="0" w:color="auto"/>
            </w:tcBorders>
          </w:tcPr>
          <w:p w14:paraId="0EEA2A17" w14:textId="77777777" w:rsidR="005822FB" w:rsidRDefault="005822FB">
            <w:pPr>
              <w:spacing w:line="240" w:lineRule="auto"/>
              <w:rPr>
                <w:sz w:val="20"/>
                <w:szCs w:val="20"/>
              </w:rPr>
            </w:pPr>
          </w:p>
        </w:tc>
        <w:tc>
          <w:tcPr>
            <w:tcW w:w="740" w:type="dxa"/>
            <w:tcBorders>
              <w:bottom w:val="single" w:sz="4" w:space="0" w:color="auto"/>
            </w:tcBorders>
          </w:tcPr>
          <w:p w14:paraId="485D68BB" w14:textId="77777777" w:rsidR="005822FB" w:rsidRDefault="005822FB">
            <w:pPr>
              <w:spacing w:line="240" w:lineRule="auto"/>
              <w:rPr>
                <w:sz w:val="20"/>
                <w:szCs w:val="20"/>
              </w:rPr>
            </w:pPr>
          </w:p>
        </w:tc>
        <w:tc>
          <w:tcPr>
            <w:tcW w:w="740" w:type="dxa"/>
          </w:tcPr>
          <w:p w14:paraId="4287A680" w14:textId="77777777" w:rsidR="005822FB" w:rsidRDefault="005822FB">
            <w:pPr>
              <w:spacing w:line="240" w:lineRule="auto"/>
              <w:rPr>
                <w:sz w:val="20"/>
                <w:szCs w:val="20"/>
              </w:rPr>
            </w:pPr>
          </w:p>
        </w:tc>
        <w:tc>
          <w:tcPr>
            <w:tcW w:w="741" w:type="dxa"/>
          </w:tcPr>
          <w:p w14:paraId="690B4ACC" w14:textId="77777777" w:rsidR="005822FB" w:rsidRDefault="005822FB">
            <w:pPr>
              <w:spacing w:line="240" w:lineRule="auto"/>
              <w:rPr>
                <w:sz w:val="20"/>
                <w:szCs w:val="20"/>
              </w:rPr>
            </w:pPr>
          </w:p>
        </w:tc>
      </w:tr>
      <w:tr w:rsidR="005822FB" w14:paraId="3AB796BC" w14:textId="77777777">
        <w:trPr>
          <w:trHeight w:val="246"/>
        </w:trPr>
        <w:tc>
          <w:tcPr>
            <w:tcW w:w="846" w:type="dxa"/>
            <w:vMerge w:val="restart"/>
          </w:tcPr>
          <w:p w14:paraId="7606DF04" w14:textId="77777777" w:rsidR="005822FB" w:rsidRDefault="00046477">
            <w:pPr>
              <w:spacing w:line="240" w:lineRule="auto"/>
              <w:rPr>
                <w:sz w:val="20"/>
                <w:szCs w:val="20"/>
              </w:rPr>
            </w:pPr>
            <w:r>
              <w:rPr>
                <w:sz w:val="20"/>
                <w:szCs w:val="20"/>
              </w:rPr>
              <w:t>ZTE#1#2#3#4#5#6#7#8</w:t>
            </w:r>
          </w:p>
        </w:tc>
        <w:tc>
          <w:tcPr>
            <w:tcW w:w="850" w:type="dxa"/>
            <w:vMerge w:val="restart"/>
          </w:tcPr>
          <w:p w14:paraId="00A6A42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13F41DD9"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729D1B9" w14:textId="77777777" w:rsidR="005822FB" w:rsidRDefault="005822FB">
            <w:pPr>
              <w:spacing w:line="240" w:lineRule="auto"/>
              <w:rPr>
                <w:sz w:val="20"/>
                <w:szCs w:val="20"/>
              </w:rPr>
            </w:pPr>
          </w:p>
        </w:tc>
        <w:tc>
          <w:tcPr>
            <w:tcW w:w="740" w:type="dxa"/>
            <w:tcBorders>
              <w:top w:val="single" w:sz="4" w:space="0" w:color="auto"/>
            </w:tcBorders>
          </w:tcPr>
          <w:p w14:paraId="3A5F548D" w14:textId="77777777" w:rsidR="005822FB" w:rsidRDefault="005822FB">
            <w:pPr>
              <w:spacing w:line="240" w:lineRule="auto"/>
              <w:rPr>
                <w:sz w:val="20"/>
                <w:szCs w:val="20"/>
              </w:rPr>
            </w:pPr>
          </w:p>
        </w:tc>
        <w:tc>
          <w:tcPr>
            <w:tcW w:w="740" w:type="dxa"/>
            <w:tcBorders>
              <w:top w:val="single" w:sz="4" w:space="0" w:color="auto"/>
            </w:tcBorders>
          </w:tcPr>
          <w:p w14:paraId="763B791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2A1D4BA" w14:textId="77777777" w:rsidR="005822FB" w:rsidRDefault="005822FB">
            <w:pPr>
              <w:spacing w:line="240" w:lineRule="auto"/>
              <w:rPr>
                <w:sz w:val="20"/>
                <w:szCs w:val="20"/>
              </w:rPr>
            </w:pPr>
          </w:p>
        </w:tc>
        <w:tc>
          <w:tcPr>
            <w:tcW w:w="741" w:type="dxa"/>
            <w:tcBorders>
              <w:top w:val="single" w:sz="4" w:space="0" w:color="auto"/>
            </w:tcBorders>
          </w:tcPr>
          <w:p w14:paraId="756ACE31" w14:textId="77777777" w:rsidR="005822FB" w:rsidRDefault="005822FB">
            <w:pPr>
              <w:spacing w:line="240" w:lineRule="auto"/>
              <w:rPr>
                <w:sz w:val="20"/>
                <w:szCs w:val="20"/>
              </w:rPr>
            </w:pPr>
          </w:p>
        </w:tc>
        <w:tc>
          <w:tcPr>
            <w:tcW w:w="740" w:type="dxa"/>
            <w:tcBorders>
              <w:top w:val="single" w:sz="4" w:space="0" w:color="auto"/>
            </w:tcBorders>
          </w:tcPr>
          <w:p w14:paraId="1D7519DA" w14:textId="77777777" w:rsidR="005822FB" w:rsidRDefault="005822FB">
            <w:pPr>
              <w:spacing w:line="240" w:lineRule="auto"/>
              <w:rPr>
                <w:sz w:val="20"/>
                <w:szCs w:val="20"/>
              </w:rPr>
            </w:pPr>
          </w:p>
        </w:tc>
        <w:tc>
          <w:tcPr>
            <w:tcW w:w="740" w:type="dxa"/>
            <w:tcBorders>
              <w:top w:val="single" w:sz="4" w:space="0" w:color="auto"/>
            </w:tcBorders>
          </w:tcPr>
          <w:p w14:paraId="306D70FA" w14:textId="77777777" w:rsidR="005822FB" w:rsidRDefault="005822FB">
            <w:pPr>
              <w:spacing w:line="240" w:lineRule="auto"/>
              <w:rPr>
                <w:sz w:val="20"/>
                <w:szCs w:val="20"/>
              </w:rPr>
            </w:pPr>
          </w:p>
        </w:tc>
        <w:tc>
          <w:tcPr>
            <w:tcW w:w="740" w:type="dxa"/>
          </w:tcPr>
          <w:p w14:paraId="7193E3CF" w14:textId="77777777" w:rsidR="005822FB" w:rsidRDefault="005822FB">
            <w:pPr>
              <w:spacing w:line="240" w:lineRule="auto"/>
              <w:rPr>
                <w:sz w:val="20"/>
                <w:szCs w:val="20"/>
              </w:rPr>
            </w:pPr>
          </w:p>
        </w:tc>
        <w:tc>
          <w:tcPr>
            <w:tcW w:w="741" w:type="dxa"/>
          </w:tcPr>
          <w:p w14:paraId="519776DB" w14:textId="77777777" w:rsidR="005822FB" w:rsidRDefault="005822FB">
            <w:pPr>
              <w:spacing w:line="240" w:lineRule="auto"/>
              <w:rPr>
                <w:sz w:val="20"/>
                <w:szCs w:val="20"/>
              </w:rPr>
            </w:pPr>
          </w:p>
        </w:tc>
      </w:tr>
      <w:tr w:rsidR="005822FB" w14:paraId="62D486A2" w14:textId="77777777">
        <w:trPr>
          <w:trHeight w:val="246"/>
        </w:trPr>
        <w:tc>
          <w:tcPr>
            <w:tcW w:w="846" w:type="dxa"/>
            <w:vMerge/>
          </w:tcPr>
          <w:p w14:paraId="301E88B5" w14:textId="77777777" w:rsidR="005822FB" w:rsidRDefault="005822FB">
            <w:pPr>
              <w:spacing w:line="240" w:lineRule="auto"/>
              <w:rPr>
                <w:sz w:val="20"/>
                <w:szCs w:val="20"/>
              </w:rPr>
            </w:pPr>
          </w:p>
        </w:tc>
        <w:tc>
          <w:tcPr>
            <w:tcW w:w="850" w:type="dxa"/>
            <w:vMerge/>
          </w:tcPr>
          <w:p w14:paraId="1E6F5C80" w14:textId="77777777" w:rsidR="005822FB" w:rsidRDefault="005822FB">
            <w:pPr>
              <w:spacing w:line="240" w:lineRule="auto"/>
              <w:rPr>
                <w:sz w:val="20"/>
                <w:szCs w:val="20"/>
              </w:rPr>
            </w:pPr>
          </w:p>
        </w:tc>
        <w:tc>
          <w:tcPr>
            <w:tcW w:w="851" w:type="dxa"/>
            <w:tcBorders>
              <w:top w:val="single" w:sz="4" w:space="0" w:color="auto"/>
            </w:tcBorders>
          </w:tcPr>
          <w:p w14:paraId="313C5EB0"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40944A6" w14:textId="77777777" w:rsidR="005822FB" w:rsidRDefault="005822FB">
            <w:pPr>
              <w:spacing w:line="240" w:lineRule="auto"/>
              <w:rPr>
                <w:sz w:val="20"/>
                <w:szCs w:val="20"/>
              </w:rPr>
            </w:pPr>
          </w:p>
        </w:tc>
        <w:tc>
          <w:tcPr>
            <w:tcW w:w="740" w:type="dxa"/>
            <w:tcBorders>
              <w:top w:val="single" w:sz="4" w:space="0" w:color="auto"/>
            </w:tcBorders>
          </w:tcPr>
          <w:p w14:paraId="229B95C8" w14:textId="77777777" w:rsidR="005822FB" w:rsidRDefault="005822FB">
            <w:pPr>
              <w:spacing w:line="240" w:lineRule="auto"/>
              <w:rPr>
                <w:sz w:val="20"/>
                <w:szCs w:val="20"/>
              </w:rPr>
            </w:pPr>
          </w:p>
        </w:tc>
        <w:tc>
          <w:tcPr>
            <w:tcW w:w="740" w:type="dxa"/>
            <w:tcBorders>
              <w:top w:val="single" w:sz="4" w:space="0" w:color="auto"/>
            </w:tcBorders>
          </w:tcPr>
          <w:p w14:paraId="45CDEEB3"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84B2917" w14:textId="77777777" w:rsidR="005822FB" w:rsidRDefault="005822FB">
            <w:pPr>
              <w:spacing w:line="240" w:lineRule="auto"/>
              <w:rPr>
                <w:sz w:val="20"/>
                <w:szCs w:val="20"/>
              </w:rPr>
            </w:pPr>
          </w:p>
        </w:tc>
        <w:tc>
          <w:tcPr>
            <w:tcW w:w="741" w:type="dxa"/>
            <w:tcBorders>
              <w:top w:val="single" w:sz="4" w:space="0" w:color="auto"/>
            </w:tcBorders>
          </w:tcPr>
          <w:p w14:paraId="46740596" w14:textId="77777777" w:rsidR="005822FB" w:rsidRDefault="005822FB">
            <w:pPr>
              <w:spacing w:line="240" w:lineRule="auto"/>
              <w:rPr>
                <w:sz w:val="20"/>
                <w:szCs w:val="20"/>
              </w:rPr>
            </w:pPr>
          </w:p>
        </w:tc>
        <w:tc>
          <w:tcPr>
            <w:tcW w:w="740" w:type="dxa"/>
            <w:tcBorders>
              <w:top w:val="single" w:sz="4" w:space="0" w:color="auto"/>
            </w:tcBorders>
          </w:tcPr>
          <w:p w14:paraId="6C07281A" w14:textId="77777777" w:rsidR="005822FB" w:rsidRDefault="005822FB">
            <w:pPr>
              <w:spacing w:line="240" w:lineRule="auto"/>
              <w:rPr>
                <w:sz w:val="20"/>
                <w:szCs w:val="20"/>
              </w:rPr>
            </w:pPr>
          </w:p>
        </w:tc>
        <w:tc>
          <w:tcPr>
            <w:tcW w:w="740" w:type="dxa"/>
            <w:tcBorders>
              <w:top w:val="single" w:sz="4" w:space="0" w:color="auto"/>
            </w:tcBorders>
          </w:tcPr>
          <w:p w14:paraId="699A5AC3" w14:textId="77777777" w:rsidR="005822FB" w:rsidRDefault="005822FB">
            <w:pPr>
              <w:spacing w:line="240" w:lineRule="auto"/>
              <w:rPr>
                <w:sz w:val="20"/>
                <w:szCs w:val="20"/>
              </w:rPr>
            </w:pPr>
          </w:p>
        </w:tc>
        <w:tc>
          <w:tcPr>
            <w:tcW w:w="740" w:type="dxa"/>
          </w:tcPr>
          <w:p w14:paraId="6198EBA4" w14:textId="77777777" w:rsidR="005822FB" w:rsidRDefault="005822FB">
            <w:pPr>
              <w:spacing w:line="240" w:lineRule="auto"/>
              <w:rPr>
                <w:sz w:val="20"/>
                <w:szCs w:val="20"/>
              </w:rPr>
            </w:pPr>
          </w:p>
        </w:tc>
        <w:tc>
          <w:tcPr>
            <w:tcW w:w="741" w:type="dxa"/>
          </w:tcPr>
          <w:p w14:paraId="4294D5A2" w14:textId="77777777" w:rsidR="005822FB" w:rsidRDefault="005822FB">
            <w:pPr>
              <w:spacing w:line="240" w:lineRule="auto"/>
              <w:rPr>
                <w:sz w:val="20"/>
                <w:szCs w:val="20"/>
              </w:rPr>
            </w:pPr>
          </w:p>
        </w:tc>
      </w:tr>
      <w:tr w:rsidR="005822FB" w14:paraId="0691344A" w14:textId="77777777">
        <w:trPr>
          <w:trHeight w:val="246"/>
        </w:trPr>
        <w:tc>
          <w:tcPr>
            <w:tcW w:w="846" w:type="dxa"/>
            <w:vMerge/>
          </w:tcPr>
          <w:p w14:paraId="0E3DEC71" w14:textId="77777777" w:rsidR="005822FB" w:rsidRDefault="005822FB">
            <w:pPr>
              <w:spacing w:line="240" w:lineRule="auto"/>
              <w:rPr>
                <w:sz w:val="20"/>
                <w:szCs w:val="20"/>
              </w:rPr>
            </w:pPr>
          </w:p>
        </w:tc>
        <w:tc>
          <w:tcPr>
            <w:tcW w:w="850" w:type="dxa"/>
            <w:vMerge/>
          </w:tcPr>
          <w:p w14:paraId="78A45AA1" w14:textId="77777777" w:rsidR="005822FB" w:rsidRDefault="005822FB">
            <w:pPr>
              <w:spacing w:line="240" w:lineRule="auto"/>
              <w:rPr>
                <w:sz w:val="20"/>
                <w:szCs w:val="20"/>
              </w:rPr>
            </w:pPr>
          </w:p>
        </w:tc>
        <w:tc>
          <w:tcPr>
            <w:tcW w:w="851" w:type="dxa"/>
          </w:tcPr>
          <w:p w14:paraId="5435B97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C17EDB5" w14:textId="77777777" w:rsidR="005822FB" w:rsidRDefault="00046477">
            <w:pPr>
              <w:spacing w:line="240" w:lineRule="auto"/>
              <w:rPr>
                <w:sz w:val="20"/>
                <w:szCs w:val="20"/>
              </w:rPr>
            </w:pPr>
            <w:r>
              <w:rPr>
                <w:sz w:val="20"/>
                <w:szCs w:val="20"/>
              </w:rPr>
              <w:t>L1:0.9218</w:t>
            </w:r>
          </w:p>
          <w:p w14:paraId="2D070170" w14:textId="77777777" w:rsidR="005822FB" w:rsidRDefault="00046477">
            <w:pPr>
              <w:spacing w:line="240" w:lineRule="auto"/>
              <w:rPr>
                <w:sz w:val="20"/>
                <w:szCs w:val="20"/>
              </w:rPr>
            </w:pPr>
            <w:r>
              <w:rPr>
                <w:sz w:val="20"/>
                <w:szCs w:val="20"/>
              </w:rPr>
              <w:t>L2:0.8661</w:t>
            </w:r>
          </w:p>
        </w:tc>
        <w:tc>
          <w:tcPr>
            <w:tcW w:w="740" w:type="dxa"/>
          </w:tcPr>
          <w:p w14:paraId="00CEE083" w14:textId="77777777" w:rsidR="005822FB" w:rsidRDefault="005822FB">
            <w:pPr>
              <w:spacing w:line="240" w:lineRule="auto"/>
              <w:rPr>
                <w:sz w:val="20"/>
                <w:szCs w:val="20"/>
              </w:rPr>
            </w:pPr>
          </w:p>
        </w:tc>
        <w:tc>
          <w:tcPr>
            <w:tcW w:w="740" w:type="dxa"/>
          </w:tcPr>
          <w:p w14:paraId="1B87A5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DB9A23" w14:textId="77777777" w:rsidR="005822FB" w:rsidRDefault="00046477">
            <w:pPr>
              <w:spacing w:line="240" w:lineRule="auto"/>
              <w:rPr>
                <w:sz w:val="20"/>
                <w:szCs w:val="20"/>
              </w:rPr>
            </w:pPr>
            <w:r>
              <w:rPr>
                <w:sz w:val="20"/>
                <w:szCs w:val="20"/>
              </w:rPr>
              <w:t>L1:0.9314</w:t>
            </w:r>
          </w:p>
          <w:p w14:paraId="2CB508CB" w14:textId="77777777" w:rsidR="005822FB" w:rsidRDefault="00046477">
            <w:pPr>
              <w:spacing w:line="240" w:lineRule="auto"/>
              <w:rPr>
                <w:sz w:val="20"/>
                <w:szCs w:val="20"/>
              </w:rPr>
            </w:pPr>
            <w:r>
              <w:rPr>
                <w:sz w:val="20"/>
                <w:szCs w:val="20"/>
              </w:rPr>
              <w:t>L2:0.8812</w:t>
            </w:r>
          </w:p>
        </w:tc>
        <w:tc>
          <w:tcPr>
            <w:tcW w:w="741" w:type="dxa"/>
          </w:tcPr>
          <w:p w14:paraId="381F2E43" w14:textId="77777777" w:rsidR="005822FB" w:rsidRDefault="005822FB">
            <w:pPr>
              <w:spacing w:line="240" w:lineRule="auto"/>
              <w:rPr>
                <w:sz w:val="20"/>
                <w:szCs w:val="20"/>
              </w:rPr>
            </w:pPr>
          </w:p>
        </w:tc>
        <w:tc>
          <w:tcPr>
            <w:tcW w:w="740" w:type="dxa"/>
          </w:tcPr>
          <w:p w14:paraId="1F3E8401" w14:textId="77777777" w:rsidR="005822FB" w:rsidRDefault="005822FB">
            <w:pPr>
              <w:spacing w:line="240" w:lineRule="auto"/>
              <w:rPr>
                <w:sz w:val="20"/>
                <w:szCs w:val="20"/>
              </w:rPr>
            </w:pPr>
          </w:p>
        </w:tc>
        <w:tc>
          <w:tcPr>
            <w:tcW w:w="740" w:type="dxa"/>
          </w:tcPr>
          <w:p w14:paraId="3C5ACEAA" w14:textId="77777777" w:rsidR="005822FB" w:rsidRDefault="00046477">
            <w:pPr>
              <w:spacing w:line="240" w:lineRule="auto"/>
              <w:rPr>
                <w:sz w:val="20"/>
                <w:szCs w:val="20"/>
              </w:rPr>
            </w:pPr>
            <w:r>
              <w:rPr>
                <w:sz w:val="20"/>
                <w:szCs w:val="20"/>
              </w:rPr>
              <w:t>L1:0.9504</w:t>
            </w:r>
          </w:p>
          <w:p w14:paraId="02B7215C" w14:textId="77777777" w:rsidR="005822FB" w:rsidRDefault="00046477">
            <w:pPr>
              <w:spacing w:line="240" w:lineRule="auto"/>
              <w:rPr>
                <w:sz w:val="20"/>
                <w:szCs w:val="20"/>
              </w:rPr>
            </w:pPr>
            <w:r>
              <w:rPr>
                <w:sz w:val="20"/>
                <w:szCs w:val="20"/>
              </w:rPr>
              <w:t>L2:0.9309</w:t>
            </w:r>
          </w:p>
        </w:tc>
        <w:tc>
          <w:tcPr>
            <w:tcW w:w="740" w:type="dxa"/>
          </w:tcPr>
          <w:p w14:paraId="4687727B" w14:textId="77777777" w:rsidR="005822FB" w:rsidRDefault="005822FB">
            <w:pPr>
              <w:spacing w:line="240" w:lineRule="auto"/>
              <w:rPr>
                <w:sz w:val="20"/>
                <w:szCs w:val="20"/>
              </w:rPr>
            </w:pPr>
          </w:p>
        </w:tc>
        <w:tc>
          <w:tcPr>
            <w:tcW w:w="741" w:type="dxa"/>
          </w:tcPr>
          <w:p w14:paraId="553FAB08" w14:textId="77777777" w:rsidR="005822FB" w:rsidRDefault="005822FB">
            <w:pPr>
              <w:spacing w:line="240" w:lineRule="auto"/>
              <w:rPr>
                <w:sz w:val="20"/>
                <w:szCs w:val="20"/>
              </w:rPr>
            </w:pPr>
          </w:p>
        </w:tc>
      </w:tr>
      <w:tr w:rsidR="005822FB" w14:paraId="70797856" w14:textId="77777777">
        <w:trPr>
          <w:trHeight w:val="246"/>
        </w:trPr>
        <w:tc>
          <w:tcPr>
            <w:tcW w:w="846" w:type="dxa"/>
            <w:vMerge/>
          </w:tcPr>
          <w:p w14:paraId="0B8FC152" w14:textId="77777777" w:rsidR="005822FB" w:rsidRDefault="005822FB">
            <w:pPr>
              <w:spacing w:line="240" w:lineRule="auto"/>
              <w:rPr>
                <w:sz w:val="20"/>
                <w:szCs w:val="20"/>
              </w:rPr>
            </w:pPr>
          </w:p>
        </w:tc>
        <w:tc>
          <w:tcPr>
            <w:tcW w:w="850" w:type="dxa"/>
            <w:vMerge w:val="restart"/>
          </w:tcPr>
          <w:p w14:paraId="24F810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B990572"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872C6B3" w14:textId="77777777" w:rsidR="005822FB" w:rsidRDefault="005822FB">
            <w:pPr>
              <w:spacing w:line="240" w:lineRule="auto"/>
              <w:rPr>
                <w:sz w:val="20"/>
                <w:szCs w:val="20"/>
              </w:rPr>
            </w:pPr>
          </w:p>
        </w:tc>
        <w:tc>
          <w:tcPr>
            <w:tcW w:w="740" w:type="dxa"/>
          </w:tcPr>
          <w:p w14:paraId="063D842B" w14:textId="77777777" w:rsidR="005822FB" w:rsidRDefault="005822FB">
            <w:pPr>
              <w:spacing w:line="240" w:lineRule="auto"/>
              <w:rPr>
                <w:sz w:val="20"/>
                <w:szCs w:val="20"/>
              </w:rPr>
            </w:pPr>
          </w:p>
        </w:tc>
        <w:tc>
          <w:tcPr>
            <w:tcW w:w="740" w:type="dxa"/>
          </w:tcPr>
          <w:p w14:paraId="01040F8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3D3B650" w14:textId="77777777" w:rsidR="005822FB" w:rsidRDefault="005822FB">
            <w:pPr>
              <w:spacing w:line="240" w:lineRule="auto"/>
              <w:rPr>
                <w:sz w:val="20"/>
                <w:szCs w:val="20"/>
              </w:rPr>
            </w:pPr>
          </w:p>
        </w:tc>
        <w:tc>
          <w:tcPr>
            <w:tcW w:w="741" w:type="dxa"/>
          </w:tcPr>
          <w:p w14:paraId="3C05C480" w14:textId="77777777" w:rsidR="005822FB" w:rsidRDefault="005822FB">
            <w:pPr>
              <w:spacing w:line="240" w:lineRule="auto"/>
              <w:rPr>
                <w:sz w:val="20"/>
                <w:szCs w:val="20"/>
              </w:rPr>
            </w:pPr>
          </w:p>
        </w:tc>
        <w:tc>
          <w:tcPr>
            <w:tcW w:w="740" w:type="dxa"/>
          </w:tcPr>
          <w:p w14:paraId="445032A3" w14:textId="77777777" w:rsidR="005822FB" w:rsidRDefault="005822FB">
            <w:pPr>
              <w:spacing w:line="240" w:lineRule="auto"/>
              <w:rPr>
                <w:sz w:val="20"/>
                <w:szCs w:val="20"/>
              </w:rPr>
            </w:pPr>
          </w:p>
        </w:tc>
        <w:tc>
          <w:tcPr>
            <w:tcW w:w="740" w:type="dxa"/>
          </w:tcPr>
          <w:p w14:paraId="53B367FD" w14:textId="77777777" w:rsidR="005822FB" w:rsidRDefault="005822FB">
            <w:pPr>
              <w:spacing w:line="240" w:lineRule="auto"/>
              <w:rPr>
                <w:sz w:val="20"/>
                <w:szCs w:val="20"/>
              </w:rPr>
            </w:pPr>
          </w:p>
        </w:tc>
        <w:tc>
          <w:tcPr>
            <w:tcW w:w="740" w:type="dxa"/>
          </w:tcPr>
          <w:p w14:paraId="24A92768" w14:textId="77777777" w:rsidR="005822FB" w:rsidRDefault="005822FB">
            <w:pPr>
              <w:spacing w:line="240" w:lineRule="auto"/>
              <w:rPr>
                <w:sz w:val="20"/>
                <w:szCs w:val="20"/>
              </w:rPr>
            </w:pPr>
          </w:p>
        </w:tc>
        <w:tc>
          <w:tcPr>
            <w:tcW w:w="741" w:type="dxa"/>
          </w:tcPr>
          <w:p w14:paraId="08599A19" w14:textId="77777777" w:rsidR="005822FB" w:rsidRDefault="005822FB">
            <w:pPr>
              <w:spacing w:line="240" w:lineRule="auto"/>
              <w:rPr>
                <w:sz w:val="20"/>
                <w:szCs w:val="20"/>
              </w:rPr>
            </w:pPr>
          </w:p>
        </w:tc>
      </w:tr>
      <w:tr w:rsidR="005822FB" w14:paraId="0806A5FD" w14:textId="77777777">
        <w:trPr>
          <w:trHeight w:val="246"/>
        </w:trPr>
        <w:tc>
          <w:tcPr>
            <w:tcW w:w="846" w:type="dxa"/>
            <w:vMerge/>
          </w:tcPr>
          <w:p w14:paraId="7F0A717A" w14:textId="77777777" w:rsidR="005822FB" w:rsidRDefault="005822FB">
            <w:pPr>
              <w:spacing w:line="240" w:lineRule="auto"/>
              <w:rPr>
                <w:sz w:val="20"/>
                <w:szCs w:val="20"/>
              </w:rPr>
            </w:pPr>
          </w:p>
        </w:tc>
        <w:tc>
          <w:tcPr>
            <w:tcW w:w="850" w:type="dxa"/>
            <w:vMerge/>
          </w:tcPr>
          <w:p w14:paraId="4EB0476F" w14:textId="77777777" w:rsidR="005822FB" w:rsidRDefault="005822FB">
            <w:pPr>
              <w:spacing w:line="240" w:lineRule="auto"/>
              <w:rPr>
                <w:sz w:val="20"/>
                <w:szCs w:val="20"/>
              </w:rPr>
            </w:pPr>
          </w:p>
        </w:tc>
        <w:tc>
          <w:tcPr>
            <w:tcW w:w="851" w:type="dxa"/>
          </w:tcPr>
          <w:p w14:paraId="5BB15FBD"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EB2BD83" w14:textId="77777777" w:rsidR="005822FB" w:rsidRDefault="005822FB">
            <w:pPr>
              <w:spacing w:line="240" w:lineRule="auto"/>
              <w:rPr>
                <w:sz w:val="20"/>
                <w:szCs w:val="20"/>
              </w:rPr>
            </w:pPr>
          </w:p>
        </w:tc>
        <w:tc>
          <w:tcPr>
            <w:tcW w:w="740" w:type="dxa"/>
          </w:tcPr>
          <w:p w14:paraId="6A1D1AFC" w14:textId="77777777" w:rsidR="005822FB" w:rsidRDefault="005822FB">
            <w:pPr>
              <w:spacing w:line="240" w:lineRule="auto"/>
              <w:rPr>
                <w:sz w:val="20"/>
                <w:szCs w:val="20"/>
              </w:rPr>
            </w:pPr>
          </w:p>
        </w:tc>
        <w:tc>
          <w:tcPr>
            <w:tcW w:w="740" w:type="dxa"/>
          </w:tcPr>
          <w:p w14:paraId="79A131E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53F05" w14:textId="77777777" w:rsidR="005822FB" w:rsidRDefault="005822FB">
            <w:pPr>
              <w:spacing w:line="240" w:lineRule="auto"/>
              <w:rPr>
                <w:sz w:val="20"/>
                <w:szCs w:val="20"/>
              </w:rPr>
            </w:pPr>
          </w:p>
        </w:tc>
        <w:tc>
          <w:tcPr>
            <w:tcW w:w="741" w:type="dxa"/>
          </w:tcPr>
          <w:p w14:paraId="3C4F6847" w14:textId="77777777" w:rsidR="005822FB" w:rsidRDefault="005822FB">
            <w:pPr>
              <w:spacing w:line="240" w:lineRule="auto"/>
              <w:rPr>
                <w:sz w:val="20"/>
                <w:szCs w:val="20"/>
              </w:rPr>
            </w:pPr>
          </w:p>
        </w:tc>
        <w:tc>
          <w:tcPr>
            <w:tcW w:w="740" w:type="dxa"/>
          </w:tcPr>
          <w:p w14:paraId="4D602DE1" w14:textId="77777777" w:rsidR="005822FB" w:rsidRDefault="005822FB">
            <w:pPr>
              <w:spacing w:line="240" w:lineRule="auto"/>
              <w:rPr>
                <w:sz w:val="20"/>
                <w:szCs w:val="20"/>
              </w:rPr>
            </w:pPr>
          </w:p>
        </w:tc>
        <w:tc>
          <w:tcPr>
            <w:tcW w:w="740" w:type="dxa"/>
          </w:tcPr>
          <w:p w14:paraId="7DCCF284" w14:textId="77777777" w:rsidR="005822FB" w:rsidRDefault="005822FB">
            <w:pPr>
              <w:spacing w:line="240" w:lineRule="auto"/>
              <w:rPr>
                <w:sz w:val="20"/>
                <w:szCs w:val="20"/>
              </w:rPr>
            </w:pPr>
          </w:p>
        </w:tc>
        <w:tc>
          <w:tcPr>
            <w:tcW w:w="740" w:type="dxa"/>
          </w:tcPr>
          <w:p w14:paraId="3A80B3BB" w14:textId="77777777" w:rsidR="005822FB" w:rsidRDefault="005822FB">
            <w:pPr>
              <w:spacing w:line="240" w:lineRule="auto"/>
              <w:rPr>
                <w:sz w:val="20"/>
                <w:szCs w:val="20"/>
              </w:rPr>
            </w:pPr>
          </w:p>
        </w:tc>
        <w:tc>
          <w:tcPr>
            <w:tcW w:w="741" w:type="dxa"/>
          </w:tcPr>
          <w:p w14:paraId="767BD77C" w14:textId="77777777" w:rsidR="005822FB" w:rsidRDefault="005822FB">
            <w:pPr>
              <w:spacing w:line="240" w:lineRule="auto"/>
              <w:rPr>
                <w:sz w:val="20"/>
                <w:szCs w:val="20"/>
              </w:rPr>
            </w:pPr>
          </w:p>
        </w:tc>
      </w:tr>
      <w:tr w:rsidR="005822FB" w14:paraId="0232E0CB" w14:textId="77777777">
        <w:trPr>
          <w:trHeight w:val="246"/>
        </w:trPr>
        <w:tc>
          <w:tcPr>
            <w:tcW w:w="846" w:type="dxa"/>
            <w:vMerge/>
          </w:tcPr>
          <w:p w14:paraId="021A8ACB" w14:textId="77777777" w:rsidR="005822FB" w:rsidRDefault="005822FB">
            <w:pPr>
              <w:spacing w:line="240" w:lineRule="auto"/>
              <w:rPr>
                <w:sz w:val="20"/>
                <w:szCs w:val="20"/>
              </w:rPr>
            </w:pPr>
          </w:p>
        </w:tc>
        <w:tc>
          <w:tcPr>
            <w:tcW w:w="850" w:type="dxa"/>
            <w:vMerge/>
          </w:tcPr>
          <w:p w14:paraId="4F4B43D8" w14:textId="77777777" w:rsidR="005822FB" w:rsidRDefault="005822FB">
            <w:pPr>
              <w:spacing w:line="240" w:lineRule="auto"/>
              <w:rPr>
                <w:sz w:val="20"/>
                <w:szCs w:val="20"/>
              </w:rPr>
            </w:pPr>
          </w:p>
        </w:tc>
        <w:tc>
          <w:tcPr>
            <w:tcW w:w="851" w:type="dxa"/>
          </w:tcPr>
          <w:p w14:paraId="157694D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13968CF" w14:textId="77777777" w:rsidR="005822FB" w:rsidRDefault="005822FB">
            <w:pPr>
              <w:spacing w:line="240" w:lineRule="auto"/>
              <w:rPr>
                <w:sz w:val="20"/>
                <w:szCs w:val="20"/>
              </w:rPr>
            </w:pPr>
          </w:p>
        </w:tc>
        <w:tc>
          <w:tcPr>
            <w:tcW w:w="740" w:type="dxa"/>
          </w:tcPr>
          <w:p w14:paraId="1276791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6610EB95"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322A9240"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5.55%</w:t>
            </w:r>
          </w:p>
          <w:p w14:paraId="26397E9D" w14:textId="77777777" w:rsidR="005822FB" w:rsidRDefault="00046477">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06BB0CF4" w14:textId="77777777" w:rsidR="005822FB" w:rsidRDefault="005822FB">
            <w:pPr>
              <w:spacing w:line="240" w:lineRule="auto"/>
              <w:rPr>
                <w:sz w:val="20"/>
                <w:szCs w:val="20"/>
              </w:rPr>
            </w:pPr>
          </w:p>
        </w:tc>
        <w:tc>
          <w:tcPr>
            <w:tcW w:w="741" w:type="dxa"/>
          </w:tcPr>
          <w:p w14:paraId="50EC9DCB"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206E5495" w14:textId="77777777" w:rsidR="005822FB" w:rsidRDefault="00046477">
            <w:pPr>
              <w:spacing w:line="240" w:lineRule="auto"/>
              <w:rPr>
                <w:sz w:val="20"/>
                <w:szCs w:val="20"/>
              </w:rPr>
            </w:pPr>
            <w:r>
              <w:rPr>
                <w:sz w:val="20"/>
                <w:szCs w:val="20"/>
              </w:rPr>
              <w:t>L2:-2.86%</w:t>
            </w:r>
          </w:p>
        </w:tc>
        <w:tc>
          <w:tcPr>
            <w:tcW w:w="740" w:type="dxa"/>
          </w:tcPr>
          <w:p w14:paraId="43AF97D1"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8.63%</w:t>
            </w:r>
          </w:p>
          <w:p w14:paraId="426015E7" w14:textId="77777777" w:rsidR="005822FB" w:rsidRDefault="00046477">
            <w:pPr>
              <w:spacing w:line="240" w:lineRule="auto"/>
              <w:rPr>
                <w:sz w:val="20"/>
                <w:szCs w:val="20"/>
              </w:rPr>
            </w:pPr>
            <w:r>
              <w:rPr>
                <w:sz w:val="20"/>
                <w:szCs w:val="20"/>
              </w:rPr>
              <w:t>L2:-12.79%</w:t>
            </w:r>
          </w:p>
        </w:tc>
        <w:tc>
          <w:tcPr>
            <w:tcW w:w="740" w:type="dxa"/>
          </w:tcPr>
          <w:p w14:paraId="7B3504BF" w14:textId="77777777" w:rsidR="005822FB" w:rsidRDefault="005822FB">
            <w:pPr>
              <w:spacing w:line="240" w:lineRule="auto"/>
              <w:rPr>
                <w:sz w:val="20"/>
                <w:szCs w:val="20"/>
              </w:rPr>
            </w:pPr>
          </w:p>
        </w:tc>
        <w:tc>
          <w:tcPr>
            <w:tcW w:w="740" w:type="dxa"/>
          </w:tcPr>
          <w:p w14:paraId="3C041EAE"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0519C677"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8DF811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1.44%</w:t>
            </w:r>
          </w:p>
          <w:p w14:paraId="41695D73" w14:textId="77777777" w:rsidR="005822FB" w:rsidRDefault="00046477">
            <w:pPr>
              <w:spacing w:line="240" w:lineRule="auto"/>
              <w:rPr>
                <w:sz w:val="20"/>
                <w:szCs w:val="20"/>
              </w:rPr>
            </w:pPr>
            <w:r>
              <w:rPr>
                <w:sz w:val="20"/>
                <w:szCs w:val="20"/>
              </w:rPr>
              <w:t>L2:-2.41%</w:t>
            </w:r>
          </w:p>
        </w:tc>
      </w:tr>
      <w:tr w:rsidR="005822FB" w14:paraId="5062DDD6" w14:textId="77777777">
        <w:trPr>
          <w:trHeight w:val="246"/>
        </w:trPr>
        <w:tc>
          <w:tcPr>
            <w:tcW w:w="846" w:type="dxa"/>
            <w:vMerge/>
          </w:tcPr>
          <w:p w14:paraId="74E68151" w14:textId="77777777" w:rsidR="005822FB" w:rsidRDefault="005822FB">
            <w:pPr>
              <w:spacing w:line="240" w:lineRule="auto"/>
              <w:rPr>
                <w:sz w:val="20"/>
                <w:szCs w:val="20"/>
              </w:rPr>
            </w:pPr>
          </w:p>
        </w:tc>
        <w:tc>
          <w:tcPr>
            <w:tcW w:w="850" w:type="dxa"/>
            <w:vMerge w:val="restart"/>
          </w:tcPr>
          <w:p w14:paraId="49FBFBC3"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F631A4"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9DB5D90" w14:textId="77777777" w:rsidR="005822FB" w:rsidRDefault="005822FB">
            <w:pPr>
              <w:spacing w:line="240" w:lineRule="auto"/>
              <w:rPr>
                <w:sz w:val="20"/>
                <w:szCs w:val="20"/>
              </w:rPr>
            </w:pPr>
          </w:p>
        </w:tc>
        <w:tc>
          <w:tcPr>
            <w:tcW w:w="740" w:type="dxa"/>
          </w:tcPr>
          <w:p w14:paraId="0FA10FE4" w14:textId="77777777" w:rsidR="005822FB" w:rsidRDefault="005822FB">
            <w:pPr>
              <w:spacing w:line="240" w:lineRule="auto"/>
              <w:rPr>
                <w:sz w:val="20"/>
                <w:szCs w:val="20"/>
              </w:rPr>
            </w:pPr>
          </w:p>
        </w:tc>
        <w:tc>
          <w:tcPr>
            <w:tcW w:w="740" w:type="dxa"/>
          </w:tcPr>
          <w:p w14:paraId="30EB689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218E6C9" w14:textId="77777777" w:rsidR="005822FB" w:rsidRDefault="005822FB">
            <w:pPr>
              <w:spacing w:line="240" w:lineRule="auto"/>
              <w:rPr>
                <w:sz w:val="20"/>
                <w:szCs w:val="20"/>
              </w:rPr>
            </w:pPr>
          </w:p>
        </w:tc>
        <w:tc>
          <w:tcPr>
            <w:tcW w:w="741" w:type="dxa"/>
          </w:tcPr>
          <w:p w14:paraId="205A9D1D" w14:textId="77777777" w:rsidR="005822FB" w:rsidRDefault="005822FB">
            <w:pPr>
              <w:spacing w:line="240" w:lineRule="auto"/>
              <w:rPr>
                <w:sz w:val="20"/>
                <w:szCs w:val="20"/>
              </w:rPr>
            </w:pPr>
          </w:p>
        </w:tc>
        <w:tc>
          <w:tcPr>
            <w:tcW w:w="740" w:type="dxa"/>
          </w:tcPr>
          <w:p w14:paraId="4F4A312F" w14:textId="77777777" w:rsidR="005822FB" w:rsidRDefault="005822FB">
            <w:pPr>
              <w:spacing w:line="240" w:lineRule="auto"/>
              <w:rPr>
                <w:sz w:val="20"/>
                <w:szCs w:val="20"/>
              </w:rPr>
            </w:pPr>
          </w:p>
        </w:tc>
        <w:tc>
          <w:tcPr>
            <w:tcW w:w="740" w:type="dxa"/>
          </w:tcPr>
          <w:p w14:paraId="6C4DB522" w14:textId="77777777" w:rsidR="005822FB" w:rsidRDefault="005822FB">
            <w:pPr>
              <w:spacing w:line="240" w:lineRule="auto"/>
              <w:rPr>
                <w:sz w:val="20"/>
                <w:szCs w:val="20"/>
              </w:rPr>
            </w:pPr>
          </w:p>
        </w:tc>
        <w:tc>
          <w:tcPr>
            <w:tcW w:w="740" w:type="dxa"/>
          </w:tcPr>
          <w:p w14:paraId="7C2ACA1E" w14:textId="77777777" w:rsidR="005822FB" w:rsidRDefault="005822FB">
            <w:pPr>
              <w:spacing w:line="240" w:lineRule="auto"/>
              <w:rPr>
                <w:sz w:val="20"/>
                <w:szCs w:val="20"/>
              </w:rPr>
            </w:pPr>
          </w:p>
        </w:tc>
        <w:tc>
          <w:tcPr>
            <w:tcW w:w="741" w:type="dxa"/>
          </w:tcPr>
          <w:p w14:paraId="1098C8FA" w14:textId="77777777" w:rsidR="005822FB" w:rsidRDefault="005822FB">
            <w:pPr>
              <w:spacing w:line="240" w:lineRule="auto"/>
              <w:rPr>
                <w:sz w:val="20"/>
                <w:szCs w:val="20"/>
              </w:rPr>
            </w:pPr>
          </w:p>
        </w:tc>
      </w:tr>
      <w:tr w:rsidR="005822FB" w14:paraId="2497636B" w14:textId="77777777">
        <w:trPr>
          <w:trHeight w:val="246"/>
        </w:trPr>
        <w:tc>
          <w:tcPr>
            <w:tcW w:w="846" w:type="dxa"/>
            <w:vMerge/>
          </w:tcPr>
          <w:p w14:paraId="7BE52B5D" w14:textId="77777777" w:rsidR="005822FB" w:rsidRDefault="005822FB">
            <w:pPr>
              <w:spacing w:line="240" w:lineRule="auto"/>
              <w:rPr>
                <w:sz w:val="20"/>
                <w:szCs w:val="20"/>
              </w:rPr>
            </w:pPr>
          </w:p>
        </w:tc>
        <w:tc>
          <w:tcPr>
            <w:tcW w:w="850" w:type="dxa"/>
            <w:vMerge/>
          </w:tcPr>
          <w:p w14:paraId="21BD79B6" w14:textId="77777777" w:rsidR="005822FB" w:rsidRDefault="005822FB">
            <w:pPr>
              <w:spacing w:line="240" w:lineRule="auto"/>
              <w:rPr>
                <w:sz w:val="20"/>
                <w:szCs w:val="20"/>
              </w:rPr>
            </w:pPr>
          </w:p>
        </w:tc>
        <w:tc>
          <w:tcPr>
            <w:tcW w:w="851" w:type="dxa"/>
            <w:tcBorders>
              <w:bottom w:val="single" w:sz="4" w:space="0" w:color="auto"/>
            </w:tcBorders>
          </w:tcPr>
          <w:p w14:paraId="7CF2F66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FE30172" w14:textId="77777777" w:rsidR="005822FB" w:rsidRDefault="005822FB">
            <w:pPr>
              <w:spacing w:line="240" w:lineRule="auto"/>
              <w:rPr>
                <w:sz w:val="20"/>
                <w:szCs w:val="20"/>
              </w:rPr>
            </w:pPr>
          </w:p>
        </w:tc>
        <w:tc>
          <w:tcPr>
            <w:tcW w:w="740" w:type="dxa"/>
            <w:tcBorders>
              <w:bottom w:val="single" w:sz="4" w:space="0" w:color="auto"/>
            </w:tcBorders>
          </w:tcPr>
          <w:p w14:paraId="12BB1F00" w14:textId="77777777" w:rsidR="005822FB" w:rsidRDefault="005822FB">
            <w:pPr>
              <w:spacing w:line="240" w:lineRule="auto"/>
              <w:rPr>
                <w:sz w:val="20"/>
                <w:szCs w:val="20"/>
              </w:rPr>
            </w:pPr>
          </w:p>
        </w:tc>
        <w:tc>
          <w:tcPr>
            <w:tcW w:w="740" w:type="dxa"/>
            <w:tcBorders>
              <w:bottom w:val="single" w:sz="4" w:space="0" w:color="auto"/>
            </w:tcBorders>
          </w:tcPr>
          <w:p w14:paraId="2FA0F96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D8C92F3" w14:textId="77777777" w:rsidR="005822FB" w:rsidRDefault="005822FB">
            <w:pPr>
              <w:spacing w:line="240" w:lineRule="auto"/>
              <w:rPr>
                <w:sz w:val="20"/>
                <w:szCs w:val="20"/>
              </w:rPr>
            </w:pPr>
          </w:p>
        </w:tc>
        <w:tc>
          <w:tcPr>
            <w:tcW w:w="741" w:type="dxa"/>
          </w:tcPr>
          <w:p w14:paraId="24EE4667" w14:textId="77777777" w:rsidR="005822FB" w:rsidRDefault="005822FB">
            <w:pPr>
              <w:spacing w:line="240" w:lineRule="auto"/>
              <w:rPr>
                <w:sz w:val="20"/>
                <w:szCs w:val="20"/>
              </w:rPr>
            </w:pPr>
          </w:p>
        </w:tc>
        <w:tc>
          <w:tcPr>
            <w:tcW w:w="740" w:type="dxa"/>
          </w:tcPr>
          <w:p w14:paraId="640F93E4" w14:textId="77777777" w:rsidR="005822FB" w:rsidRDefault="005822FB">
            <w:pPr>
              <w:spacing w:line="240" w:lineRule="auto"/>
              <w:rPr>
                <w:sz w:val="20"/>
                <w:szCs w:val="20"/>
              </w:rPr>
            </w:pPr>
          </w:p>
        </w:tc>
        <w:tc>
          <w:tcPr>
            <w:tcW w:w="740" w:type="dxa"/>
          </w:tcPr>
          <w:p w14:paraId="44A96DB1" w14:textId="77777777" w:rsidR="005822FB" w:rsidRDefault="005822FB">
            <w:pPr>
              <w:spacing w:line="240" w:lineRule="auto"/>
              <w:rPr>
                <w:sz w:val="20"/>
                <w:szCs w:val="20"/>
              </w:rPr>
            </w:pPr>
          </w:p>
        </w:tc>
        <w:tc>
          <w:tcPr>
            <w:tcW w:w="740" w:type="dxa"/>
          </w:tcPr>
          <w:p w14:paraId="32E1ED4D" w14:textId="77777777" w:rsidR="005822FB" w:rsidRDefault="005822FB">
            <w:pPr>
              <w:spacing w:line="240" w:lineRule="auto"/>
              <w:rPr>
                <w:sz w:val="20"/>
                <w:szCs w:val="20"/>
              </w:rPr>
            </w:pPr>
          </w:p>
        </w:tc>
        <w:tc>
          <w:tcPr>
            <w:tcW w:w="741" w:type="dxa"/>
          </w:tcPr>
          <w:p w14:paraId="20598030" w14:textId="77777777" w:rsidR="005822FB" w:rsidRDefault="005822FB">
            <w:pPr>
              <w:spacing w:line="240" w:lineRule="auto"/>
              <w:rPr>
                <w:sz w:val="20"/>
                <w:szCs w:val="20"/>
              </w:rPr>
            </w:pPr>
          </w:p>
        </w:tc>
      </w:tr>
      <w:tr w:rsidR="005822FB" w14:paraId="5252B3B5" w14:textId="77777777">
        <w:trPr>
          <w:trHeight w:val="246"/>
        </w:trPr>
        <w:tc>
          <w:tcPr>
            <w:tcW w:w="846" w:type="dxa"/>
            <w:vMerge/>
          </w:tcPr>
          <w:p w14:paraId="5ECDB944" w14:textId="77777777" w:rsidR="005822FB" w:rsidRDefault="005822FB">
            <w:pPr>
              <w:spacing w:line="240" w:lineRule="auto"/>
              <w:rPr>
                <w:sz w:val="20"/>
                <w:szCs w:val="20"/>
              </w:rPr>
            </w:pPr>
          </w:p>
        </w:tc>
        <w:tc>
          <w:tcPr>
            <w:tcW w:w="850" w:type="dxa"/>
            <w:vMerge/>
          </w:tcPr>
          <w:p w14:paraId="154944CA"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36E0C01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37045B"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44AEFF82" w14:textId="77777777" w:rsidR="005822FB" w:rsidRDefault="00046477">
            <w:pPr>
              <w:spacing w:line="240" w:lineRule="auto"/>
              <w:rPr>
                <w:sz w:val="20"/>
                <w:szCs w:val="20"/>
              </w:rPr>
            </w:pPr>
            <w:r>
              <w:rPr>
                <w:sz w:val="20"/>
                <w:szCs w:val="20"/>
              </w:rPr>
              <w:lastRenderedPageBreak/>
              <w:t>L2:0.08%</w:t>
            </w:r>
          </w:p>
        </w:tc>
        <w:tc>
          <w:tcPr>
            <w:tcW w:w="740" w:type="dxa"/>
            <w:tcBorders>
              <w:top w:val="single" w:sz="4" w:space="0" w:color="auto"/>
              <w:bottom w:val="single" w:sz="4" w:space="0" w:color="auto"/>
            </w:tcBorders>
          </w:tcPr>
          <w:p w14:paraId="088D000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446282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27EB7A2" w14:textId="77777777" w:rsidR="005822FB" w:rsidRDefault="00046477">
            <w:pPr>
              <w:spacing w:line="240" w:lineRule="auto"/>
              <w:rPr>
                <w:sz w:val="20"/>
                <w:szCs w:val="20"/>
              </w:rPr>
            </w:pPr>
            <w:r>
              <w:rPr>
                <w:sz w:val="20"/>
                <w:szCs w:val="20"/>
              </w:rPr>
              <w:lastRenderedPageBreak/>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257916D"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0.92%</w:t>
            </w:r>
          </w:p>
          <w:p w14:paraId="3472D8B1" w14:textId="77777777" w:rsidR="005822FB" w:rsidRDefault="00046477">
            <w:pPr>
              <w:spacing w:line="240" w:lineRule="auto"/>
              <w:rPr>
                <w:sz w:val="20"/>
                <w:szCs w:val="20"/>
              </w:rPr>
            </w:pPr>
            <w:r>
              <w:rPr>
                <w:sz w:val="20"/>
                <w:szCs w:val="20"/>
              </w:rPr>
              <w:lastRenderedPageBreak/>
              <w:t>L2:-1.32%</w:t>
            </w:r>
          </w:p>
        </w:tc>
        <w:tc>
          <w:tcPr>
            <w:tcW w:w="741" w:type="dxa"/>
          </w:tcPr>
          <w:p w14:paraId="34EFCCD4" w14:textId="77777777" w:rsidR="005822FB" w:rsidRDefault="005822FB">
            <w:pPr>
              <w:spacing w:line="240" w:lineRule="auto"/>
              <w:rPr>
                <w:sz w:val="20"/>
                <w:szCs w:val="20"/>
              </w:rPr>
            </w:pPr>
          </w:p>
        </w:tc>
        <w:tc>
          <w:tcPr>
            <w:tcW w:w="740" w:type="dxa"/>
          </w:tcPr>
          <w:p w14:paraId="6E91A24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40B5FA6" w14:textId="77777777" w:rsidR="005822FB" w:rsidRDefault="00046477">
            <w:pPr>
              <w:spacing w:line="240" w:lineRule="auto"/>
              <w:rPr>
                <w:sz w:val="20"/>
                <w:szCs w:val="20"/>
              </w:rPr>
            </w:pPr>
            <w:r>
              <w:rPr>
                <w:sz w:val="20"/>
                <w:szCs w:val="20"/>
              </w:rPr>
              <w:lastRenderedPageBreak/>
              <w:t>L2:-1.37%</w:t>
            </w:r>
          </w:p>
        </w:tc>
        <w:tc>
          <w:tcPr>
            <w:tcW w:w="740" w:type="dxa"/>
          </w:tcPr>
          <w:p w14:paraId="236145D6" w14:textId="77777777" w:rsidR="005822FB" w:rsidRDefault="005822FB">
            <w:pPr>
              <w:spacing w:line="240" w:lineRule="auto"/>
              <w:rPr>
                <w:sz w:val="20"/>
                <w:szCs w:val="20"/>
              </w:rPr>
            </w:pPr>
          </w:p>
        </w:tc>
        <w:tc>
          <w:tcPr>
            <w:tcW w:w="740" w:type="dxa"/>
          </w:tcPr>
          <w:p w14:paraId="65C0F71C" w14:textId="77777777" w:rsidR="005822FB" w:rsidRDefault="005822FB">
            <w:pPr>
              <w:spacing w:line="240" w:lineRule="auto"/>
              <w:rPr>
                <w:sz w:val="20"/>
                <w:szCs w:val="20"/>
              </w:rPr>
            </w:pPr>
          </w:p>
        </w:tc>
        <w:tc>
          <w:tcPr>
            <w:tcW w:w="741" w:type="dxa"/>
          </w:tcPr>
          <w:p w14:paraId="36D4DB3E"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1EEBACD9" w14:textId="77777777" w:rsidR="005822FB" w:rsidRDefault="00046477">
            <w:pPr>
              <w:spacing w:line="240" w:lineRule="auto"/>
              <w:rPr>
                <w:sz w:val="20"/>
                <w:szCs w:val="20"/>
              </w:rPr>
            </w:pPr>
            <w:r>
              <w:rPr>
                <w:sz w:val="20"/>
                <w:szCs w:val="20"/>
              </w:rPr>
              <w:lastRenderedPageBreak/>
              <w:t>L2:1.19%</w:t>
            </w:r>
          </w:p>
        </w:tc>
      </w:tr>
      <w:tr w:rsidR="005822FB" w14:paraId="6AFAE345" w14:textId="77777777">
        <w:trPr>
          <w:trHeight w:val="246"/>
        </w:trPr>
        <w:tc>
          <w:tcPr>
            <w:tcW w:w="846" w:type="dxa"/>
            <w:vMerge w:val="restart"/>
          </w:tcPr>
          <w:p w14:paraId="49C50D68" w14:textId="77777777" w:rsidR="005822FB" w:rsidRDefault="00046477">
            <w:pPr>
              <w:spacing w:line="240" w:lineRule="auto"/>
              <w:rPr>
                <w:sz w:val="20"/>
                <w:szCs w:val="20"/>
              </w:rPr>
            </w:pPr>
            <w:r>
              <w:rPr>
                <w:sz w:val="20"/>
                <w:szCs w:val="20"/>
              </w:rPr>
              <w:lastRenderedPageBreak/>
              <w:t>NTT DOCOMO#1#2#3#4#5#6</w:t>
            </w:r>
          </w:p>
        </w:tc>
        <w:tc>
          <w:tcPr>
            <w:tcW w:w="850" w:type="dxa"/>
            <w:vMerge w:val="restart"/>
          </w:tcPr>
          <w:p w14:paraId="27A022C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4562F785"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0BE913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9D6CEE4"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30CBD2BA" w14:textId="77777777" w:rsidR="005822FB" w:rsidRDefault="005822FB">
            <w:pPr>
              <w:spacing w:line="240" w:lineRule="auto"/>
              <w:rPr>
                <w:sz w:val="20"/>
                <w:szCs w:val="20"/>
              </w:rPr>
            </w:pPr>
          </w:p>
        </w:tc>
        <w:tc>
          <w:tcPr>
            <w:tcW w:w="740" w:type="dxa"/>
            <w:tcBorders>
              <w:top w:val="single" w:sz="4" w:space="0" w:color="auto"/>
            </w:tcBorders>
          </w:tcPr>
          <w:p w14:paraId="165FFD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B79DFD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0D8E61AB" w14:textId="77777777" w:rsidR="005822FB" w:rsidRDefault="00046477">
            <w:pPr>
              <w:spacing w:line="240" w:lineRule="auto"/>
              <w:rPr>
                <w:sz w:val="20"/>
                <w:szCs w:val="20"/>
              </w:rPr>
            </w:pPr>
            <w:r>
              <w:rPr>
                <w:sz w:val="20"/>
                <w:szCs w:val="20"/>
              </w:rPr>
              <w:t>L2:0.47</w:t>
            </w:r>
          </w:p>
        </w:tc>
        <w:tc>
          <w:tcPr>
            <w:tcW w:w="741" w:type="dxa"/>
          </w:tcPr>
          <w:p w14:paraId="2A458B5A" w14:textId="77777777" w:rsidR="005822FB" w:rsidRDefault="005822FB">
            <w:pPr>
              <w:spacing w:line="240" w:lineRule="auto"/>
              <w:rPr>
                <w:sz w:val="20"/>
                <w:szCs w:val="20"/>
              </w:rPr>
            </w:pPr>
          </w:p>
        </w:tc>
        <w:tc>
          <w:tcPr>
            <w:tcW w:w="740" w:type="dxa"/>
          </w:tcPr>
          <w:p w14:paraId="48FFD84E" w14:textId="77777777" w:rsidR="005822FB" w:rsidRDefault="005822FB">
            <w:pPr>
              <w:spacing w:line="240" w:lineRule="auto"/>
              <w:rPr>
                <w:sz w:val="20"/>
                <w:szCs w:val="20"/>
              </w:rPr>
            </w:pPr>
          </w:p>
        </w:tc>
        <w:tc>
          <w:tcPr>
            <w:tcW w:w="740" w:type="dxa"/>
          </w:tcPr>
          <w:p w14:paraId="1A1A15A9" w14:textId="77777777" w:rsidR="005822FB" w:rsidRDefault="005822FB">
            <w:pPr>
              <w:spacing w:line="240" w:lineRule="auto"/>
              <w:rPr>
                <w:sz w:val="20"/>
                <w:szCs w:val="20"/>
              </w:rPr>
            </w:pPr>
          </w:p>
        </w:tc>
        <w:tc>
          <w:tcPr>
            <w:tcW w:w="740" w:type="dxa"/>
          </w:tcPr>
          <w:p w14:paraId="75BDA864" w14:textId="77777777" w:rsidR="005822FB" w:rsidRDefault="005822FB">
            <w:pPr>
              <w:spacing w:line="240" w:lineRule="auto"/>
              <w:rPr>
                <w:sz w:val="20"/>
                <w:szCs w:val="20"/>
              </w:rPr>
            </w:pPr>
          </w:p>
        </w:tc>
        <w:tc>
          <w:tcPr>
            <w:tcW w:w="741" w:type="dxa"/>
          </w:tcPr>
          <w:p w14:paraId="07F206C8" w14:textId="77777777" w:rsidR="005822FB" w:rsidRDefault="005822FB">
            <w:pPr>
              <w:spacing w:line="240" w:lineRule="auto"/>
              <w:rPr>
                <w:sz w:val="20"/>
                <w:szCs w:val="20"/>
              </w:rPr>
            </w:pPr>
          </w:p>
        </w:tc>
      </w:tr>
      <w:tr w:rsidR="005822FB" w14:paraId="295904A1" w14:textId="77777777">
        <w:trPr>
          <w:trHeight w:val="246"/>
        </w:trPr>
        <w:tc>
          <w:tcPr>
            <w:tcW w:w="846" w:type="dxa"/>
            <w:vMerge/>
          </w:tcPr>
          <w:p w14:paraId="35EDCC3F" w14:textId="77777777" w:rsidR="005822FB" w:rsidRDefault="005822FB">
            <w:pPr>
              <w:spacing w:line="240" w:lineRule="auto"/>
              <w:rPr>
                <w:sz w:val="20"/>
                <w:szCs w:val="20"/>
              </w:rPr>
            </w:pPr>
          </w:p>
        </w:tc>
        <w:tc>
          <w:tcPr>
            <w:tcW w:w="850" w:type="dxa"/>
            <w:vMerge/>
          </w:tcPr>
          <w:p w14:paraId="7EC1623A" w14:textId="77777777" w:rsidR="005822FB" w:rsidRDefault="005822FB">
            <w:pPr>
              <w:spacing w:line="240" w:lineRule="auto"/>
              <w:rPr>
                <w:sz w:val="20"/>
                <w:szCs w:val="20"/>
              </w:rPr>
            </w:pPr>
          </w:p>
        </w:tc>
        <w:tc>
          <w:tcPr>
            <w:tcW w:w="851" w:type="dxa"/>
          </w:tcPr>
          <w:p w14:paraId="5BE2470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2CAB5A0" w14:textId="77777777" w:rsidR="005822FB" w:rsidRDefault="005822FB">
            <w:pPr>
              <w:spacing w:line="240" w:lineRule="auto"/>
              <w:rPr>
                <w:sz w:val="20"/>
                <w:szCs w:val="20"/>
              </w:rPr>
            </w:pPr>
          </w:p>
        </w:tc>
        <w:tc>
          <w:tcPr>
            <w:tcW w:w="740" w:type="dxa"/>
          </w:tcPr>
          <w:p w14:paraId="05A680D0" w14:textId="77777777" w:rsidR="005822FB" w:rsidRDefault="005822FB">
            <w:pPr>
              <w:spacing w:line="240" w:lineRule="auto"/>
              <w:rPr>
                <w:sz w:val="20"/>
                <w:szCs w:val="20"/>
              </w:rPr>
            </w:pPr>
          </w:p>
        </w:tc>
        <w:tc>
          <w:tcPr>
            <w:tcW w:w="740" w:type="dxa"/>
          </w:tcPr>
          <w:p w14:paraId="5FA85C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8E59938" w14:textId="77777777" w:rsidR="005822FB" w:rsidRDefault="005822FB">
            <w:pPr>
              <w:spacing w:line="240" w:lineRule="auto"/>
              <w:rPr>
                <w:sz w:val="20"/>
                <w:szCs w:val="20"/>
              </w:rPr>
            </w:pPr>
          </w:p>
        </w:tc>
        <w:tc>
          <w:tcPr>
            <w:tcW w:w="741" w:type="dxa"/>
          </w:tcPr>
          <w:p w14:paraId="7B33D5E0" w14:textId="77777777" w:rsidR="005822FB" w:rsidRDefault="005822FB">
            <w:pPr>
              <w:spacing w:line="240" w:lineRule="auto"/>
              <w:rPr>
                <w:sz w:val="20"/>
                <w:szCs w:val="20"/>
              </w:rPr>
            </w:pPr>
          </w:p>
        </w:tc>
        <w:tc>
          <w:tcPr>
            <w:tcW w:w="740" w:type="dxa"/>
          </w:tcPr>
          <w:p w14:paraId="0EA0FF18" w14:textId="77777777" w:rsidR="005822FB" w:rsidRDefault="005822FB">
            <w:pPr>
              <w:spacing w:line="240" w:lineRule="auto"/>
              <w:rPr>
                <w:sz w:val="20"/>
                <w:szCs w:val="20"/>
              </w:rPr>
            </w:pPr>
          </w:p>
        </w:tc>
        <w:tc>
          <w:tcPr>
            <w:tcW w:w="740" w:type="dxa"/>
          </w:tcPr>
          <w:p w14:paraId="5166F3FD" w14:textId="77777777" w:rsidR="005822FB" w:rsidRDefault="005822FB">
            <w:pPr>
              <w:spacing w:line="240" w:lineRule="auto"/>
              <w:rPr>
                <w:sz w:val="20"/>
                <w:szCs w:val="20"/>
              </w:rPr>
            </w:pPr>
          </w:p>
        </w:tc>
        <w:tc>
          <w:tcPr>
            <w:tcW w:w="740" w:type="dxa"/>
          </w:tcPr>
          <w:p w14:paraId="75AB1A8E" w14:textId="77777777" w:rsidR="005822FB" w:rsidRDefault="005822FB">
            <w:pPr>
              <w:spacing w:line="240" w:lineRule="auto"/>
              <w:rPr>
                <w:sz w:val="20"/>
                <w:szCs w:val="20"/>
              </w:rPr>
            </w:pPr>
          </w:p>
        </w:tc>
        <w:tc>
          <w:tcPr>
            <w:tcW w:w="741" w:type="dxa"/>
          </w:tcPr>
          <w:p w14:paraId="4026BE22" w14:textId="77777777" w:rsidR="005822FB" w:rsidRDefault="005822FB">
            <w:pPr>
              <w:spacing w:line="240" w:lineRule="auto"/>
              <w:rPr>
                <w:sz w:val="20"/>
                <w:szCs w:val="20"/>
              </w:rPr>
            </w:pPr>
          </w:p>
        </w:tc>
      </w:tr>
      <w:tr w:rsidR="005822FB" w14:paraId="02AC8C40" w14:textId="77777777">
        <w:trPr>
          <w:trHeight w:val="246"/>
        </w:trPr>
        <w:tc>
          <w:tcPr>
            <w:tcW w:w="846" w:type="dxa"/>
            <w:vMerge/>
          </w:tcPr>
          <w:p w14:paraId="57136C01" w14:textId="77777777" w:rsidR="005822FB" w:rsidRDefault="005822FB">
            <w:pPr>
              <w:spacing w:line="240" w:lineRule="auto"/>
              <w:rPr>
                <w:sz w:val="20"/>
                <w:szCs w:val="20"/>
              </w:rPr>
            </w:pPr>
          </w:p>
        </w:tc>
        <w:tc>
          <w:tcPr>
            <w:tcW w:w="850" w:type="dxa"/>
            <w:vMerge/>
          </w:tcPr>
          <w:p w14:paraId="1F234233" w14:textId="77777777" w:rsidR="005822FB" w:rsidRDefault="005822FB">
            <w:pPr>
              <w:spacing w:line="240" w:lineRule="auto"/>
              <w:rPr>
                <w:sz w:val="20"/>
                <w:szCs w:val="20"/>
              </w:rPr>
            </w:pPr>
          </w:p>
        </w:tc>
        <w:tc>
          <w:tcPr>
            <w:tcW w:w="851" w:type="dxa"/>
          </w:tcPr>
          <w:p w14:paraId="26AF5E38"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0BE4CF5" w14:textId="77777777" w:rsidR="005822FB" w:rsidRDefault="005822FB">
            <w:pPr>
              <w:spacing w:line="240" w:lineRule="auto"/>
              <w:rPr>
                <w:sz w:val="20"/>
                <w:szCs w:val="20"/>
              </w:rPr>
            </w:pPr>
          </w:p>
        </w:tc>
        <w:tc>
          <w:tcPr>
            <w:tcW w:w="740" w:type="dxa"/>
          </w:tcPr>
          <w:p w14:paraId="0F9B18D7" w14:textId="77777777" w:rsidR="005822FB" w:rsidRDefault="005822FB">
            <w:pPr>
              <w:spacing w:line="240" w:lineRule="auto"/>
              <w:rPr>
                <w:sz w:val="20"/>
                <w:szCs w:val="20"/>
              </w:rPr>
            </w:pPr>
          </w:p>
        </w:tc>
        <w:tc>
          <w:tcPr>
            <w:tcW w:w="740" w:type="dxa"/>
          </w:tcPr>
          <w:p w14:paraId="4C14AEA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07DC9A9" w14:textId="77777777" w:rsidR="005822FB" w:rsidRDefault="005822FB">
            <w:pPr>
              <w:spacing w:line="240" w:lineRule="auto"/>
              <w:rPr>
                <w:sz w:val="20"/>
                <w:szCs w:val="20"/>
              </w:rPr>
            </w:pPr>
          </w:p>
        </w:tc>
        <w:tc>
          <w:tcPr>
            <w:tcW w:w="741" w:type="dxa"/>
          </w:tcPr>
          <w:p w14:paraId="04AE35AF" w14:textId="77777777" w:rsidR="005822FB" w:rsidRDefault="005822FB">
            <w:pPr>
              <w:spacing w:line="240" w:lineRule="auto"/>
              <w:rPr>
                <w:sz w:val="20"/>
                <w:szCs w:val="20"/>
              </w:rPr>
            </w:pPr>
          </w:p>
        </w:tc>
        <w:tc>
          <w:tcPr>
            <w:tcW w:w="740" w:type="dxa"/>
          </w:tcPr>
          <w:p w14:paraId="2A4E3385" w14:textId="77777777" w:rsidR="005822FB" w:rsidRDefault="005822FB">
            <w:pPr>
              <w:spacing w:line="240" w:lineRule="auto"/>
              <w:rPr>
                <w:sz w:val="20"/>
                <w:szCs w:val="20"/>
              </w:rPr>
            </w:pPr>
          </w:p>
        </w:tc>
        <w:tc>
          <w:tcPr>
            <w:tcW w:w="740" w:type="dxa"/>
          </w:tcPr>
          <w:p w14:paraId="151B50F5" w14:textId="77777777" w:rsidR="005822FB" w:rsidRDefault="005822FB">
            <w:pPr>
              <w:spacing w:line="240" w:lineRule="auto"/>
              <w:rPr>
                <w:sz w:val="20"/>
                <w:szCs w:val="20"/>
              </w:rPr>
            </w:pPr>
          </w:p>
        </w:tc>
        <w:tc>
          <w:tcPr>
            <w:tcW w:w="740" w:type="dxa"/>
          </w:tcPr>
          <w:p w14:paraId="53FD8019" w14:textId="77777777" w:rsidR="005822FB" w:rsidRDefault="005822FB">
            <w:pPr>
              <w:spacing w:line="240" w:lineRule="auto"/>
              <w:rPr>
                <w:sz w:val="20"/>
                <w:szCs w:val="20"/>
              </w:rPr>
            </w:pPr>
          </w:p>
        </w:tc>
        <w:tc>
          <w:tcPr>
            <w:tcW w:w="741" w:type="dxa"/>
          </w:tcPr>
          <w:p w14:paraId="3F2828A8" w14:textId="77777777" w:rsidR="005822FB" w:rsidRDefault="005822FB">
            <w:pPr>
              <w:spacing w:line="240" w:lineRule="auto"/>
              <w:rPr>
                <w:sz w:val="20"/>
                <w:szCs w:val="20"/>
              </w:rPr>
            </w:pPr>
          </w:p>
        </w:tc>
      </w:tr>
      <w:tr w:rsidR="005822FB" w14:paraId="60B93EBB" w14:textId="77777777">
        <w:trPr>
          <w:trHeight w:val="246"/>
        </w:trPr>
        <w:tc>
          <w:tcPr>
            <w:tcW w:w="846" w:type="dxa"/>
            <w:vMerge/>
          </w:tcPr>
          <w:p w14:paraId="308D3736" w14:textId="77777777" w:rsidR="005822FB" w:rsidRDefault="005822FB">
            <w:pPr>
              <w:spacing w:line="240" w:lineRule="auto"/>
              <w:rPr>
                <w:sz w:val="20"/>
                <w:szCs w:val="20"/>
              </w:rPr>
            </w:pPr>
          </w:p>
        </w:tc>
        <w:tc>
          <w:tcPr>
            <w:tcW w:w="850" w:type="dxa"/>
            <w:vMerge w:val="restart"/>
          </w:tcPr>
          <w:p w14:paraId="348BE2C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5885DDC"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B85B224" w14:textId="77777777" w:rsidR="005822FB" w:rsidRDefault="005822FB">
            <w:pPr>
              <w:spacing w:line="240" w:lineRule="auto"/>
              <w:rPr>
                <w:sz w:val="20"/>
                <w:szCs w:val="20"/>
              </w:rPr>
            </w:pPr>
          </w:p>
        </w:tc>
        <w:tc>
          <w:tcPr>
            <w:tcW w:w="740" w:type="dxa"/>
          </w:tcPr>
          <w:p w14:paraId="230FD43D" w14:textId="77777777" w:rsidR="005822FB" w:rsidRDefault="00046477">
            <w:pPr>
              <w:spacing w:line="240" w:lineRule="auto"/>
              <w:rPr>
                <w:sz w:val="20"/>
                <w:szCs w:val="20"/>
              </w:rPr>
            </w:pPr>
            <w:r>
              <w:rPr>
                <w:sz w:val="20"/>
                <w:szCs w:val="20"/>
              </w:rPr>
              <w:t>L1: -3.39%</w:t>
            </w:r>
          </w:p>
          <w:p w14:paraId="314DF4BD" w14:textId="77777777" w:rsidR="005822FB" w:rsidRDefault="00046477">
            <w:pPr>
              <w:spacing w:line="240" w:lineRule="auto"/>
              <w:rPr>
                <w:sz w:val="20"/>
                <w:szCs w:val="20"/>
              </w:rPr>
            </w:pPr>
            <w:r>
              <w:rPr>
                <w:sz w:val="20"/>
                <w:szCs w:val="20"/>
              </w:rPr>
              <w:t>L2: -6.5%</w:t>
            </w:r>
          </w:p>
        </w:tc>
        <w:tc>
          <w:tcPr>
            <w:tcW w:w="740" w:type="dxa"/>
          </w:tcPr>
          <w:p w14:paraId="16B2C29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DEE83A" w14:textId="77777777" w:rsidR="005822FB" w:rsidRDefault="005822FB">
            <w:pPr>
              <w:spacing w:line="240" w:lineRule="auto"/>
              <w:rPr>
                <w:sz w:val="20"/>
                <w:szCs w:val="20"/>
              </w:rPr>
            </w:pPr>
          </w:p>
        </w:tc>
        <w:tc>
          <w:tcPr>
            <w:tcW w:w="741" w:type="dxa"/>
          </w:tcPr>
          <w:p w14:paraId="1C7FD1B7" w14:textId="77777777" w:rsidR="005822FB" w:rsidRDefault="00046477">
            <w:pPr>
              <w:spacing w:line="240" w:lineRule="auto"/>
              <w:rPr>
                <w:sz w:val="20"/>
                <w:szCs w:val="20"/>
              </w:rPr>
            </w:pPr>
            <w:r>
              <w:rPr>
                <w:sz w:val="20"/>
                <w:szCs w:val="20"/>
              </w:rPr>
              <w:t>L1: -3.39%</w:t>
            </w:r>
          </w:p>
          <w:p w14:paraId="6E9D0862" w14:textId="77777777" w:rsidR="005822FB" w:rsidRDefault="00046477">
            <w:pPr>
              <w:spacing w:line="240" w:lineRule="auto"/>
              <w:rPr>
                <w:sz w:val="20"/>
                <w:szCs w:val="20"/>
              </w:rPr>
            </w:pPr>
            <w:r>
              <w:rPr>
                <w:sz w:val="20"/>
                <w:szCs w:val="20"/>
              </w:rPr>
              <w:t>L2:-4.26%</w:t>
            </w:r>
          </w:p>
        </w:tc>
        <w:tc>
          <w:tcPr>
            <w:tcW w:w="740" w:type="dxa"/>
          </w:tcPr>
          <w:p w14:paraId="19578C91" w14:textId="77777777" w:rsidR="005822FB" w:rsidRDefault="005822FB">
            <w:pPr>
              <w:spacing w:line="240" w:lineRule="auto"/>
              <w:rPr>
                <w:sz w:val="20"/>
                <w:szCs w:val="20"/>
              </w:rPr>
            </w:pPr>
          </w:p>
        </w:tc>
        <w:tc>
          <w:tcPr>
            <w:tcW w:w="740" w:type="dxa"/>
          </w:tcPr>
          <w:p w14:paraId="4EB85EFB" w14:textId="77777777" w:rsidR="005822FB" w:rsidRDefault="005822FB">
            <w:pPr>
              <w:spacing w:line="240" w:lineRule="auto"/>
              <w:rPr>
                <w:sz w:val="20"/>
                <w:szCs w:val="20"/>
              </w:rPr>
            </w:pPr>
          </w:p>
        </w:tc>
        <w:tc>
          <w:tcPr>
            <w:tcW w:w="740" w:type="dxa"/>
          </w:tcPr>
          <w:p w14:paraId="1220A7E4" w14:textId="77777777" w:rsidR="005822FB" w:rsidRDefault="005822FB">
            <w:pPr>
              <w:spacing w:line="240" w:lineRule="auto"/>
              <w:rPr>
                <w:sz w:val="20"/>
                <w:szCs w:val="20"/>
              </w:rPr>
            </w:pPr>
          </w:p>
        </w:tc>
        <w:tc>
          <w:tcPr>
            <w:tcW w:w="741" w:type="dxa"/>
          </w:tcPr>
          <w:p w14:paraId="09D58E1A" w14:textId="77777777" w:rsidR="005822FB" w:rsidRDefault="005822FB">
            <w:pPr>
              <w:spacing w:line="240" w:lineRule="auto"/>
              <w:rPr>
                <w:sz w:val="20"/>
                <w:szCs w:val="20"/>
              </w:rPr>
            </w:pPr>
          </w:p>
        </w:tc>
      </w:tr>
      <w:tr w:rsidR="005822FB" w14:paraId="71228F65" w14:textId="77777777">
        <w:trPr>
          <w:trHeight w:val="246"/>
        </w:trPr>
        <w:tc>
          <w:tcPr>
            <w:tcW w:w="846" w:type="dxa"/>
            <w:vMerge/>
          </w:tcPr>
          <w:p w14:paraId="3DA86A1E" w14:textId="77777777" w:rsidR="005822FB" w:rsidRDefault="005822FB">
            <w:pPr>
              <w:spacing w:line="240" w:lineRule="auto"/>
              <w:rPr>
                <w:sz w:val="20"/>
                <w:szCs w:val="20"/>
              </w:rPr>
            </w:pPr>
          </w:p>
        </w:tc>
        <w:tc>
          <w:tcPr>
            <w:tcW w:w="850" w:type="dxa"/>
            <w:vMerge/>
          </w:tcPr>
          <w:p w14:paraId="00FBE71B" w14:textId="77777777" w:rsidR="005822FB" w:rsidRDefault="005822FB">
            <w:pPr>
              <w:spacing w:line="240" w:lineRule="auto"/>
              <w:rPr>
                <w:sz w:val="20"/>
                <w:szCs w:val="20"/>
              </w:rPr>
            </w:pPr>
          </w:p>
        </w:tc>
        <w:tc>
          <w:tcPr>
            <w:tcW w:w="851" w:type="dxa"/>
          </w:tcPr>
          <w:p w14:paraId="5ADDA0F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376143C" w14:textId="77777777" w:rsidR="005822FB" w:rsidRDefault="005822FB">
            <w:pPr>
              <w:spacing w:line="240" w:lineRule="auto"/>
              <w:rPr>
                <w:sz w:val="20"/>
                <w:szCs w:val="20"/>
              </w:rPr>
            </w:pPr>
          </w:p>
        </w:tc>
        <w:tc>
          <w:tcPr>
            <w:tcW w:w="740" w:type="dxa"/>
          </w:tcPr>
          <w:p w14:paraId="63F2E636" w14:textId="77777777" w:rsidR="005822FB" w:rsidRDefault="005822FB">
            <w:pPr>
              <w:spacing w:line="240" w:lineRule="auto"/>
              <w:rPr>
                <w:sz w:val="20"/>
                <w:szCs w:val="20"/>
              </w:rPr>
            </w:pPr>
          </w:p>
        </w:tc>
        <w:tc>
          <w:tcPr>
            <w:tcW w:w="740" w:type="dxa"/>
          </w:tcPr>
          <w:p w14:paraId="78768A1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9CAACF" w14:textId="77777777" w:rsidR="005822FB" w:rsidRDefault="005822FB">
            <w:pPr>
              <w:spacing w:line="240" w:lineRule="auto"/>
              <w:rPr>
                <w:sz w:val="20"/>
                <w:szCs w:val="20"/>
              </w:rPr>
            </w:pPr>
          </w:p>
        </w:tc>
        <w:tc>
          <w:tcPr>
            <w:tcW w:w="741" w:type="dxa"/>
          </w:tcPr>
          <w:p w14:paraId="7351BD35" w14:textId="77777777" w:rsidR="005822FB" w:rsidRDefault="005822FB">
            <w:pPr>
              <w:spacing w:line="240" w:lineRule="auto"/>
              <w:rPr>
                <w:sz w:val="20"/>
                <w:szCs w:val="20"/>
              </w:rPr>
            </w:pPr>
          </w:p>
        </w:tc>
        <w:tc>
          <w:tcPr>
            <w:tcW w:w="740" w:type="dxa"/>
          </w:tcPr>
          <w:p w14:paraId="21D49DC1" w14:textId="77777777" w:rsidR="005822FB" w:rsidRDefault="005822FB">
            <w:pPr>
              <w:spacing w:line="240" w:lineRule="auto"/>
              <w:rPr>
                <w:sz w:val="20"/>
                <w:szCs w:val="20"/>
              </w:rPr>
            </w:pPr>
          </w:p>
        </w:tc>
        <w:tc>
          <w:tcPr>
            <w:tcW w:w="740" w:type="dxa"/>
          </w:tcPr>
          <w:p w14:paraId="74B4C68F" w14:textId="77777777" w:rsidR="005822FB" w:rsidRDefault="005822FB">
            <w:pPr>
              <w:spacing w:line="240" w:lineRule="auto"/>
              <w:rPr>
                <w:sz w:val="20"/>
                <w:szCs w:val="20"/>
              </w:rPr>
            </w:pPr>
          </w:p>
        </w:tc>
        <w:tc>
          <w:tcPr>
            <w:tcW w:w="740" w:type="dxa"/>
          </w:tcPr>
          <w:p w14:paraId="563246CC" w14:textId="77777777" w:rsidR="005822FB" w:rsidRDefault="005822FB">
            <w:pPr>
              <w:spacing w:line="240" w:lineRule="auto"/>
              <w:rPr>
                <w:sz w:val="20"/>
                <w:szCs w:val="20"/>
              </w:rPr>
            </w:pPr>
          </w:p>
        </w:tc>
        <w:tc>
          <w:tcPr>
            <w:tcW w:w="741" w:type="dxa"/>
          </w:tcPr>
          <w:p w14:paraId="61D2DAD9" w14:textId="77777777" w:rsidR="005822FB" w:rsidRDefault="005822FB">
            <w:pPr>
              <w:spacing w:line="240" w:lineRule="auto"/>
              <w:rPr>
                <w:sz w:val="20"/>
                <w:szCs w:val="20"/>
              </w:rPr>
            </w:pPr>
          </w:p>
        </w:tc>
      </w:tr>
      <w:tr w:rsidR="005822FB" w14:paraId="4515B1DB" w14:textId="77777777">
        <w:trPr>
          <w:trHeight w:val="246"/>
        </w:trPr>
        <w:tc>
          <w:tcPr>
            <w:tcW w:w="846" w:type="dxa"/>
            <w:vMerge/>
          </w:tcPr>
          <w:p w14:paraId="55E40A5B" w14:textId="77777777" w:rsidR="005822FB" w:rsidRDefault="005822FB">
            <w:pPr>
              <w:spacing w:line="240" w:lineRule="auto"/>
              <w:rPr>
                <w:sz w:val="20"/>
                <w:szCs w:val="20"/>
              </w:rPr>
            </w:pPr>
          </w:p>
        </w:tc>
        <w:tc>
          <w:tcPr>
            <w:tcW w:w="850" w:type="dxa"/>
            <w:vMerge/>
          </w:tcPr>
          <w:p w14:paraId="286E17DB" w14:textId="77777777" w:rsidR="005822FB" w:rsidRDefault="005822FB">
            <w:pPr>
              <w:spacing w:line="240" w:lineRule="auto"/>
              <w:rPr>
                <w:sz w:val="20"/>
                <w:szCs w:val="20"/>
              </w:rPr>
            </w:pPr>
          </w:p>
        </w:tc>
        <w:tc>
          <w:tcPr>
            <w:tcW w:w="851" w:type="dxa"/>
          </w:tcPr>
          <w:p w14:paraId="2295FB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ED9BBBC" w14:textId="77777777" w:rsidR="005822FB" w:rsidRDefault="005822FB">
            <w:pPr>
              <w:spacing w:line="240" w:lineRule="auto"/>
              <w:rPr>
                <w:sz w:val="20"/>
                <w:szCs w:val="20"/>
              </w:rPr>
            </w:pPr>
          </w:p>
        </w:tc>
        <w:tc>
          <w:tcPr>
            <w:tcW w:w="740" w:type="dxa"/>
          </w:tcPr>
          <w:p w14:paraId="32041309" w14:textId="77777777" w:rsidR="005822FB" w:rsidRDefault="005822FB">
            <w:pPr>
              <w:spacing w:line="240" w:lineRule="auto"/>
              <w:rPr>
                <w:sz w:val="20"/>
                <w:szCs w:val="20"/>
              </w:rPr>
            </w:pPr>
          </w:p>
        </w:tc>
        <w:tc>
          <w:tcPr>
            <w:tcW w:w="740" w:type="dxa"/>
          </w:tcPr>
          <w:p w14:paraId="615AFDE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ACCA678" w14:textId="77777777" w:rsidR="005822FB" w:rsidRDefault="005822FB">
            <w:pPr>
              <w:spacing w:line="240" w:lineRule="auto"/>
              <w:rPr>
                <w:sz w:val="20"/>
                <w:szCs w:val="20"/>
              </w:rPr>
            </w:pPr>
          </w:p>
        </w:tc>
        <w:tc>
          <w:tcPr>
            <w:tcW w:w="741" w:type="dxa"/>
          </w:tcPr>
          <w:p w14:paraId="181B31F9" w14:textId="77777777" w:rsidR="005822FB" w:rsidRDefault="005822FB">
            <w:pPr>
              <w:spacing w:line="240" w:lineRule="auto"/>
              <w:rPr>
                <w:sz w:val="20"/>
                <w:szCs w:val="20"/>
              </w:rPr>
            </w:pPr>
          </w:p>
        </w:tc>
        <w:tc>
          <w:tcPr>
            <w:tcW w:w="740" w:type="dxa"/>
          </w:tcPr>
          <w:p w14:paraId="6658D1FB" w14:textId="77777777" w:rsidR="005822FB" w:rsidRDefault="005822FB">
            <w:pPr>
              <w:spacing w:line="240" w:lineRule="auto"/>
              <w:rPr>
                <w:sz w:val="20"/>
                <w:szCs w:val="20"/>
              </w:rPr>
            </w:pPr>
          </w:p>
        </w:tc>
        <w:tc>
          <w:tcPr>
            <w:tcW w:w="740" w:type="dxa"/>
          </w:tcPr>
          <w:p w14:paraId="787C70AF" w14:textId="77777777" w:rsidR="005822FB" w:rsidRDefault="005822FB">
            <w:pPr>
              <w:spacing w:line="240" w:lineRule="auto"/>
              <w:rPr>
                <w:sz w:val="20"/>
                <w:szCs w:val="20"/>
              </w:rPr>
            </w:pPr>
          </w:p>
        </w:tc>
        <w:tc>
          <w:tcPr>
            <w:tcW w:w="740" w:type="dxa"/>
          </w:tcPr>
          <w:p w14:paraId="58FBD5FF" w14:textId="77777777" w:rsidR="005822FB" w:rsidRDefault="005822FB">
            <w:pPr>
              <w:spacing w:line="240" w:lineRule="auto"/>
              <w:rPr>
                <w:sz w:val="20"/>
                <w:szCs w:val="20"/>
              </w:rPr>
            </w:pPr>
          </w:p>
        </w:tc>
        <w:tc>
          <w:tcPr>
            <w:tcW w:w="741" w:type="dxa"/>
          </w:tcPr>
          <w:p w14:paraId="504D6B2E" w14:textId="77777777" w:rsidR="005822FB" w:rsidRDefault="005822FB">
            <w:pPr>
              <w:spacing w:line="240" w:lineRule="auto"/>
              <w:rPr>
                <w:sz w:val="20"/>
                <w:szCs w:val="20"/>
              </w:rPr>
            </w:pPr>
          </w:p>
        </w:tc>
      </w:tr>
      <w:tr w:rsidR="005822FB" w14:paraId="43CF56E1" w14:textId="77777777">
        <w:trPr>
          <w:trHeight w:val="246"/>
        </w:trPr>
        <w:tc>
          <w:tcPr>
            <w:tcW w:w="846" w:type="dxa"/>
            <w:vMerge/>
          </w:tcPr>
          <w:p w14:paraId="6C54F8D8" w14:textId="77777777" w:rsidR="005822FB" w:rsidRDefault="005822FB">
            <w:pPr>
              <w:spacing w:line="240" w:lineRule="auto"/>
              <w:rPr>
                <w:sz w:val="20"/>
                <w:szCs w:val="20"/>
              </w:rPr>
            </w:pPr>
          </w:p>
        </w:tc>
        <w:tc>
          <w:tcPr>
            <w:tcW w:w="850" w:type="dxa"/>
            <w:vMerge w:val="restart"/>
          </w:tcPr>
          <w:p w14:paraId="12DB71F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7AF5E4F"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6DC1A6CE" w14:textId="77777777" w:rsidR="005822FB" w:rsidRDefault="00046477">
            <w:pPr>
              <w:spacing w:line="240" w:lineRule="auto"/>
              <w:rPr>
                <w:sz w:val="20"/>
                <w:szCs w:val="20"/>
              </w:rPr>
            </w:pPr>
            <w:r>
              <w:rPr>
                <w:sz w:val="20"/>
                <w:szCs w:val="20"/>
              </w:rPr>
              <w:t>L1:-1.7%/-1.7%/-1.7%</w:t>
            </w:r>
          </w:p>
          <w:p w14:paraId="39293030" w14:textId="77777777" w:rsidR="005822FB" w:rsidRDefault="00046477">
            <w:pPr>
              <w:spacing w:line="240" w:lineRule="auto"/>
              <w:rPr>
                <w:sz w:val="20"/>
                <w:szCs w:val="20"/>
              </w:rPr>
            </w:pPr>
            <w:r>
              <w:rPr>
                <w:sz w:val="20"/>
                <w:szCs w:val="20"/>
              </w:rPr>
              <w:t>L2:-2.17%/0%/0%</w:t>
            </w:r>
          </w:p>
        </w:tc>
        <w:tc>
          <w:tcPr>
            <w:tcW w:w="740" w:type="dxa"/>
          </w:tcPr>
          <w:p w14:paraId="7C2A64F2" w14:textId="77777777" w:rsidR="005822FB" w:rsidRDefault="005822FB">
            <w:pPr>
              <w:spacing w:line="240" w:lineRule="auto"/>
              <w:rPr>
                <w:sz w:val="20"/>
                <w:szCs w:val="20"/>
              </w:rPr>
            </w:pPr>
          </w:p>
        </w:tc>
        <w:tc>
          <w:tcPr>
            <w:tcW w:w="740" w:type="dxa"/>
          </w:tcPr>
          <w:p w14:paraId="016F8B0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347F34" w14:textId="77777777" w:rsidR="005822FB" w:rsidRDefault="00046477">
            <w:pPr>
              <w:spacing w:line="240" w:lineRule="auto"/>
              <w:rPr>
                <w:sz w:val="20"/>
                <w:szCs w:val="20"/>
              </w:rPr>
            </w:pPr>
            <w:r>
              <w:rPr>
                <w:sz w:val="20"/>
                <w:szCs w:val="20"/>
              </w:rPr>
              <w:t>L1:-1.7%/0%/-1.7%</w:t>
            </w:r>
          </w:p>
          <w:p w14:paraId="0C00BF91" w14:textId="77777777" w:rsidR="005822FB" w:rsidRDefault="00046477">
            <w:pPr>
              <w:spacing w:line="240" w:lineRule="auto"/>
              <w:rPr>
                <w:sz w:val="20"/>
                <w:szCs w:val="20"/>
              </w:rPr>
            </w:pPr>
            <w:r>
              <w:rPr>
                <w:sz w:val="20"/>
                <w:szCs w:val="20"/>
              </w:rPr>
              <w:t>L2:-2.1%/0%/-2.1%</w:t>
            </w:r>
          </w:p>
        </w:tc>
        <w:tc>
          <w:tcPr>
            <w:tcW w:w="741" w:type="dxa"/>
          </w:tcPr>
          <w:p w14:paraId="13C1DC35" w14:textId="77777777" w:rsidR="005822FB" w:rsidRDefault="005822FB">
            <w:pPr>
              <w:spacing w:line="240" w:lineRule="auto"/>
              <w:rPr>
                <w:sz w:val="20"/>
                <w:szCs w:val="20"/>
              </w:rPr>
            </w:pPr>
          </w:p>
        </w:tc>
        <w:tc>
          <w:tcPr>
            <w:tcW w:w="740" w:type="dxa"/>
          </w:tcPr>
          <w:p w14:paraId="0F2993C4" w14:textId="77777777" w:rsidR="005822FB" w:rsidRDefault="005822FB">
            <w:pPr>
              <w:spacing w:line="240" w:lineRule="auto"/>
              <w:rPr>
                <w:sz w:val="20"/>
                <w:szCs w:val="20"/>
              </w:rPr>
            </w:pPr>
          </w:p>
        </w:tc>
        <w:tc>
          <w:tcPr>
            <w:tcW w:w="740" w:type="dxa"/>
          </w:tcPr>
          <w:p w14:paraId="4916925E" w14:textId="77777777" w:rsidR="005822FB" w:rsidRDefault="005822FB">
            <w:pPr>
              <w:spacing w:line="240" w:lineRule="auto"/>
              <w:rPr>
                <w:sz w:val="20"/>
                <w:szCs w:val="20"/>
              </w:rPr>
            </w:pPr>
          </w:p>
        </w:tc>
        <w:tc>
          <w:tcPr>
            <w:tcW w:w="740" w:type="dxa"/>
          </w:tcPr>
          <w:p w14:paraId="01F9FF46" w14:textId="77777777" w:rsidR="005822FB" w:rsidRDefault="005822FB">
            <w:pPr>
              <w:spacing w:line="240" w:lineRule="auto"/>
              <w:rPr>
                <w:sz w:val="20"/>
                <w:szCs w:val="20"/>
              </w:rPr>
            </w:pPr>
          </w:p>
        </w:tc>
        <w:tc>
          <w:tcPr>
            <w:tcW w:w="741" w:type="dxa"/>
          </w:tcPr>
          <w:p w14:paraId="6EC2D76D" w14:textId="77777777" w:rsidR="005822FB" w:rsidRDefault="005822FB">
            <w:pPr>
              <w:spacing w:line="240" w:lineRule="auto"/>
              <w:rPr>
                <w:sz w:val="20"/>
                <w:szCs w:val="20"/>
              </w:rPr>
            </w:pPr>
          </w:p>
        </w:tc>
      </w:tr>
      <w:tr w:rsidR="005822FB" w14:paraId="32D24A80" w14:textId="77777777">
        <w:trPr>
          <w:trHeight w:val="246"/>
        </w:trPr>
        <w:tc>
          <w:tcPr>
            <w:tcW w:w="846" w:type="dxa"/>
            <w:vMerge/>
          </w:tcPr>
          <w:p w14:paraId="0444BDE6" w14:textId="77777777" w:rsidR="005822FB" w:rsidRDefault="005822FB">
            <w:pPr>
              <w:spacing w:line="240" w:lineRule="auto"/>
              <w:rPr>
                <w:sz w:val="20"/>
                <w:szCs w:val="20"/>
              </w:rPr>
            </w:pPr>
          </w:p>
        </w:tc>
        <w:tc>
          <w:tcPr>
            <w:tcW w:w="850" w:type="dxa"/>
            <w:vMerge/>
          </w:tcPr>
          <w:p w14:paraId="5C35D0F5" w14:textId="77777777" w:rsidR="005822FB" w:rsidRDefault="005822FB">
            <w:pPr>
              <w:spacing w:line="240" w:lineRule="auto"/>
              <w:rPr>
                <w:sz w:val="20"/>
                <w:szCs w:val="20"/>
              </w:rPr>
            </w:pPr>
          </w:p>
        </w:tc>
        <w:tc>
          <w:tcPr>
            <w:tcW w:w="851" w:type="dxa"/>
          </w:tcPr>
          <w:p w14:paraId="179E2DE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A52F9A4" w14:textId="77777777" w:rsidR="005822FB" w:rsidRDefault="005822FB">
            <w:pPr>
              <w:spacing w:line="240" w:lineRule="auto"/>
              <w:rPr>
                <w:sz w:val="20"/>
                <w:szCs w:val="20"/>
              </w:rPr>
            </w:pPr>
          </w:p>
        </w:tc>
        <w:tc>
          <w:tcPr>
            <w:tcW w:w="740" w:type="dxa"/>
            <w:tcBorders>
              <w:bottom w:val="single" w:sz="4" w:space="0" w:color="auto"/>
            </w:tcBorders>
          </w:tcPr>
          <w:p w14:paraId="4C3FC771" w14:textId="77777777" w:rsidR="005822FB" w:rsidRDefault="005822FB">
            <w:pPr>
              <w:spacing w:line="240" w:lineRule="auto"/>
              <w:rPr>
                <w:sz w:val="20"/>
                <w:szCs w:val="20"/>
              </w:rPr>
            </w:pPr>
          </w:p>
        </w:tc>
        <w:tc>
          <w:tcPr>
            <w:tcW w:w="740" w:type="dxa"/>
            <w:tcBorders>
              <w:bottom w:val="single" w:sz="4" w:space="0" w:color="auto"/>
            </w:tcBorders>
          </w:tcPr>
          <w:p w14:paraId="45D3231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FF6693F" w14:textId="77777777" w:rsidR="005822FB" w:rsidRDefault="005822FB">
            <w:pPr>
              <w:spacing w:line="240" w:lineRule="auto"/>
              <w:rPr>
                <w:sz w:val="20"/>
                <w:szCs w:val="20"/>
              </w:rPr>
            </w:pPr>
          </w:p>
        </w:tc>
        <w:tc>
          <w:tcPr>
            <w:tcW w:w="741" w:type="dxa"/>
          </w:tcPr>
          <w:p w14:paraId="3B3076B2" w14:textId="77777777" w:rsidR="005822FB" w:rsidRDefault="005822FB">
            <w:pPr>
              <w:spacing w:line="240" w:lineRule="auto"/>
              <w:rPr>
                <w:sz w:val="20"/>
                <w:szCs w:val="20"/>
              </w:rPr>
            </w:pPr>
          </w:p>
        </w:tc>
        <w:tc>
          <w:tcPr>
            <w:tcW w:w="740" w:type="dxa"/>
          </w:tcPr>
          <w:p w14:paraId="4D465837" w14:textId="77777777" w:rsidR="005822FB" w:rsidRDefault="005822FB">
            <w:pPr>
              <w:spacing w:line="240" w:lineRule="auto"/>
              <w:rPr>
                <w:sz w:val="20"/>
                <w:szCs w:val="20"/>
              </w:rPr>
            </w:pPr>
          </w:p>
        </w:tc>
        <w:tc>
          <w:tcPr>
            <w:tcW w:w="740" w:type="dxa"/>
          </w:tcPr>
          <w:p w14:paraId="1EB30FBF" w14:textId="77777777" w:rsidR="005822FB" w:rsidRDefault="005822FB">
            <w:pPr>
              <w:spacing w:line="240" w:lineRule="auto"/>
              <w:rPr>
                <w:sz w:val="20"/>
                <w:szCs w:val="20"/>
              </w:rPr>
            </w:pPr>
          </w:p>
        </w:tc>
        <w:tc>
          <w:tcPr>
            <w:tcW w:w="740" w:type="dxa"/>
          </w:tcPr>
          <w:p w14:paraId="566FDD17" w14:textId="77777777" w:rsidR="005822FB" w:rsidRDefault="005822FB">
            <w:pPr>
              <w:spacing w:line="240" w:lineRule="auto"/>
              <w:rPr>
                <w:sz w:val="20"/>
                <w:szCs w:val="20"/>
              </w:rPr>
            </w:pPr>
          </w:p>
        </w:tc>
        <w:tc>
          <w:tcPr>
            <w:tcW w:w="741" w:type="dxa"/>
          </w:tcPr>
          <w:p w14:paraId="1C8198DE" w14:textId="77777777" w:rsidR="005822FB" w:rsidRDefault="005822FB">
            <w:pPr>
              <w:spacing w:line="240" w:lineRule="auto"/>
              <w:rPr>
                <w:sz w:val="20"/>
                <w:szCs w:val="20"/>
              </w:rPr>
            </w:pPr>
          </w:p>
        </w:tc>
      </w:tr>
      <w:tr w:rsidR="005822FB" w14:paraId="3F10FD61" w14:textId="77777777">
        <w:trPr>
          <w:trHeight w:val="246"/>
        </w:trPr>
        <w:tc>
          <w:tcPr>
            <w:tcW w:w="846" w:type="dxa"/>
            <w:vMerge/>
          </w:tcPr>
          <w:p w14:paraId="4880DFC6" w14:textId="77777777" w:rsidR="005822FB" w:rsidRDefault="005822FB">
            <w:pPr>
              <w:spacing w:line="240" w:lineRule="auto"/>
              <w:rPr>
                <w:sz w:val="20"/>
                <w:szCs w:val="20"/>
              </w:rPr>
            </w:pPr>
          </w:p>
        </w:tc>
        <w:tc>
          <w:tcPr>
            <w:tcW w:w="850" w:type="dxa"/>
            <w:vMerge/>
          </w:tcPr>
          <w:p w14:paraId="13158F84" w14:textId="77777777" w:rsidR="005822FB" w:rsidRDefault="005822FB">
            <w:pPr>
              <w:spacing w:line="240" w:lineRule="auto"/>
              <w:rPr>
                <w:sz w:val="20"/>
                <w:szCs w:val="20"/>
              </w:rPr>
            </w:pPr>
          </w:p>
        </w:tc>
        <w:tc>
          <w:tcPr>
            <w:tcW w:w="851" w:type="dxa"/>
          </w:tcPr>
          <w:p w14:paraId="3D2F7399"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29AB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7A601B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69BF1B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795C4F7" w14:textId="77777777" w:rsidR="005822FB" w:rsidRDefault="005822FB">
            <w:pPr>
              <w:spacing w:line="240" w:lineRule="auto"/>
              <w:rPr>
                <w:sz w:val="20"/>
                <w:szCs w:val="20"/>
              </w:rPr>
            </w:pPr>
          </w:p>
        </w:tc>
        <w:tc>
          <w:tcPr>
            <w:tcW w:w="741" w:type="dxa"/>
          </w:tcPr>
          <w:p w14:paraId="57B20162" w14:textId="77777777" w:rsidR="005822FB" w:rsidRDefault="005822FB">
            <w:pPr>
              <w:spacing w:line="240" w:lineRule="auto"/>
              <w:rPr>
                <w:sz w:val="20"/>
                <w:szCs w:val="20"/>
              </w:rPr>
            </w:pPr>
          </w:p>
        </w:tc>
        <w:tc>
          <w:tcPr>
            <w:tcW w:w="740" w:type="dxa"/>
          </w:tcPr>
          <w:p w14:paraId="62EBFBA5" w14:textId="77777777" w:rsidR="005822FB" w:rsidRDefault="005822FB">
            <w:pPr>
              <w:spacing w:line="240" w:lineRule="auto"/>
              <w:rPr>
                <w:sz w:val="20"/>
                <w:szCs w:val="20"/>
              </w:rPr>
            </w:pPr>
          </w:p>
        </w:tc>
        <w:tc>
          <w:tcPr>
            <w:tcW w:w="740" w:type="dxa"/>
          </w:tcPr>
          <w:p w14:paraId="1221CA20" w14:textId="77777777" w:rsidR="005822FB" w:rsidRDefault="005822FB">
            <w:pPr>
              <w:spacing w:line="240" w:lineRule="auto"/>
              <w:rPr>
                <w:sz w:val="20"/>
                <w:szCs w:val="20"/>
              </w:rPr>
            </w:pPr>
          </w:p>
        </w:tc>
        <w:tc>
          <w:tcPr>
            <w:tcW w:w="740" w:type="dxa"/>
          </w:tcPr>
          <w:p w14:paraId="3553F7A8" w14:textId="77777777" w:rsidR="005822FB" w:rsidRDefault="005822FB">
            <w:pPr>
              <w:spacing w:line="240" w:lineRule="auto"/>
              <w:rPr>
                <w:sz w:val="20"/>
                <w:szCs w:val="20"/>
              </w:rPr>
            </w:pPr>
          </w:p>
        </w:tc>
        <w:tc>
          <w:tcPr>
            <w:tcW w:w="741" w:type="dxa"/>
          </w:tcPr>
          <w:p w14:paraId="7150AD30" w14:textId="77777777" w:rsidR="005822FB" w:rsidRDefault="005822FB">
            <w:pPr>
              <w:spacing w:line="240" w:lineRule="auto"/>
              <w:rPr>
                <w:sz w:val="20"/>
                <w:szCs w:val="20"/>
              </w:rPr>
            </w:pPr>
          </w:p>
        </w:tc>
      </w:tr>
      <w:tr w:rsidR="005822FB" w14:paraId="66645071" w14:textId="77777777">
        <w:trPr>
          <w:trHeight w:val="246"/>
        </w:trPr>
        <w:tc>
          <w:tcPr>
            <w:tcW w:w="846" w:type="dxa"/>
            <w:vMerge w:val="restart"/>
          </w:tcPr>
          <w:p w14:paraId="09D53E4B" w14:textId="77777777" w:rsidR="005822FB" w:rsidRDefault="00046477">
            <w:pPr>
              <w:spacing w:line="240" w:lineRule="auto"/>
              <w:rPr>
                <w:sz w:val="20"/>
                <w:szCs w:val="20"/>
              </w:rPr>
            </w:pPr>
            <w:r>
              <w:rPr>
                <w:sz w:val="20"/>
                <w:szCs w:val="20"/>
              </w:rPr>
              <w:t>InterDigital#1#2</w:t>
            </w:r>
          </w:p>
        </w:tc>
        <w:tc>
          <w:tcPr>
            <w:tcW w:w="850" w:type="dxa"/>
            <w:vMerge w:val="restart"/>
          </w:tcPr>
          <w:p w14:paraId="54C384B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BC7F0B1"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069B2A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21F8AB22"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5BC9FCCF" w14:textId="77777777" w:rsidR="005822FB" w:rsidRDefault="005822FB">
            <w:pPr>
              <w:spacing w:line="240" w:lineRule="auto"/>
              <w:rPr>
                <w:sz w:val="20"/>
                <w:szCs w:val="20"/>
              </w:rPr>
            </w:pPr>
          </w:p>
        </w:tc>
        <w:tc>
          <w:tcPr>
            <w:tcW w:w="740" w:type="dxa"/>
            <w:tcBorders>
              <w:top w:val="single" w:sz="4" w:space="0" w:color="auto"/>
            </w:tcBorders>
          </w:tcPr>
          <w:p w14:paraId="6EF479A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EBB716"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4DBA27A" w14:textId="77777777" w:rsidR="005822FB" w:rsidRDefault="00046477">
            <w:pPr>
              <w:spacing w:line="240" w:lineRule="auto"/>
              <w:rPr>
                <w:sz w:val="20"/>
                <w:szCs w:val="20"/>
              </w:rPr>
            </w:pPr>
            <w:r>
              <w:rPr>
                <w:sz w:val="20"/>
                <w:szCs w:val="20"/>
              </w:rPr>
              <w:t>L2:0.469</w:t>
            </w:r>
          </w:p>
        </w:tc>
        <w:tc>
          <w:tcPr>
            <w:tcW w:w="741" w:type="dxa"/>
          </w:tcPr>
          <w:p w14:paraId="28F51A35" w14:textId="77777777" w:rsidR="005822FB" w:rsidRDefault="005822FB">
            <w:pPr>
              <w:spacing w:line="240" w:lineRule="auto"/>
              <w:rPr>
                <w:sz w:val="20"/>
                <w:szCs w:val="20"/>
              </w:rPr>
            </w:pPr>
          </w:p>
        </w:tc>
        <w:tc>
          <w:tcPr>
            <w:tcW w:w="740" w:type="dxa"/>
          </w:tcPr>
          <w:p w14:paraId="5DFB2EB5" w14:textId="77777777" w:rsidR="005822FB" w:rsidRDefault="005822FB">
            <w:pPr>
              <w:spacing w:line="240" w:lineRule="auto"/>
              <w:rPr>
                <w:sz w:val="20"/>
                <w:szCs w:val="20"/>
              </w:rPr>
            </w:pPr>
          </w:p>
        </w:tc>
        <w:tc>
          <w:tcPr>
            <w:tcW w:w="740" w:type="dxa"/>
          </w:tcPr>
          <w:p w14:paraId="083BAC3A" w14:textId="77777777" w:rsidR="005822FB" w:rsidRDefault="005822FB">
            <w:pPr>
              <w:spacing w:line="240" w:lineRule="auto"/>
              <w:rPr>
                <w:sz w:val="20"/>
                <w:szCs w:val="20"/>
              </w:rPr>
            </w:pPr>
          </w:p>
        </w:tc>
        <w:tc>
          <w:tcPr>
            <w:tcW w:w="740" w:type="dxa"/>
          </w:tcPr>
          <w:p w14:paraId="744AD1B5" w14:textId="77777777" w:rsidR="005822FB" w:rsidRDefault="005822FB">
            <w:pPr>
              <w:spacing w:line="240" w:lineRule="auto"/>
              <w:rPr>
                <w:sz w:val="20"/>
                <w:szCs w:val="20"/>
              </w:rPr>
            </w:pPr>
          </w:p>
        </w:tc>
        <w:tc>
          <w:tcPr>
            <w:tcW w:w="741" w:type="dxa"/>
          </w:tcPr>
          <w:p w14:paraId="755C0623" w14:textId="77777777" w:rsidR="005822FB" w:rsidRDefault="005822FB">
            <w:pPr>
              <w:spacing w:line="240" w:lineRule="auto"/>
              <w:rPr>
                <w:sz w:val="20"/>
                <w:szCs w:val="20"/>
              </w:rPr>
            </w:pPr>
          </w:p>
        </w:tc>
      </w:tr>
      <w:tr w:rsidR="005822FB" w14:paraId="3628FF24" w14:textId="77777777">
        <w:trPr>
          <w:trHeight w:val="246"/>
        </w:trPr>
        <w:tc>
          <w:tcPr>
            <w:tcW w:w="846" w:type="dxa"/>
            <w:vMerge/>
          </w:tcPr>
          <w:p w14:paraId="316EF643" w14:textId="77777777" w:rsidR="005822FB" w:rsidRDefault="005822FB">
            <w:pPr>
              <w:spacing w:line="240" w:lineRule="auto"/>
              <w:rPr>
                <w:sz w:val="20"/>
                <w:szCs w:val="20"/>
              </w:rPr>
            </w:pPr>
          </w:p>
        </w:tc>
        <w:tc>
          <w:tcPr>
            <w:tcW w:w="850" w:type="dxa"/>
            <w:vMerge/>
          </w:tcPr>
          <w:p w14:paraId="08EA41CF" w14:textId="77777777" w:rsidR="005822FB" w:rsidRDefault="005822FB">
            <w:pPr>
              <w:spacing w:line="240" w:lineRule="auto"/>
              <w:rPr>
                <w:sz w:val="20"/>
                <w:szCs w:val="20"/>
              </w:rPr>
            </w:pPr>
          </w:p>
        </w:tc>
        <w:tc>
          <w:tcPr>
            <w:tcW w:w="851" w:type="dxa"/>
          </w:tcPr>
          <w:p w14:paraId="1DEB5108"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790678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29E0E57D" w14:textId="77777777" w:rsidR="005822FB" w:rsidRDefault="00046477">
            <w:pPr>
              <w:spacing w:line="240" w:lineRule="auto"/>
              <w:rPr>
                <w:sz w:val="20"/>
                <w:szCs w:val="20"/>
              </w:rPr>
            </w:pPr>
            <w:r>
              <w:rPr>
                <w:sz w:val="20"/>
                <w:szCs w:val="20"/>
              </w:rPr>
              <w:t>L2:0.536</w:t>
            </w:r>
          </w:p>
        </w:tc>
        <w:tc>
          <w:tcPr>
            <w:tcW w:w="740" w:type="dxa"/>
          </w:tcPr>
          <w:p w14:paraId="33D0A369" w14:textId="77777777" w:rsidR="005822FB" w:rsidRDefault="005822FB">
            <w:pPr>
              <w:spacing w:line="240" w:lineRule="auto"/>
              <w:rPr>
                <w:sz w:val="20"/>
                <w:szCs w:val="20"/>
              </w:rPr>
            </w:pPr>
          </w:p>
        </w:tc>
        <w:tc>
          <w:tcPr>
            <w:tcW w:w="740" w:type="dxa"/>
          </w:tcPr>
          <w:p w14:paraId="6619B30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F71DF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5D456C90"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B62B65E" w14:textId="77777777" w:rsidR="005822FB" w:rsidRDefault="005822FB">
            <w:pPr>
              <w:spacing w:line="240" w:lineRule="auto"/>
              <w:rPr>
                <w:sz w:val="20"/>
                <w:szCs w:val="20"/>
              </w:rPr>
            </w:pPr>
          </w:p>
        </w:tc>
        <w:tc>
          <w:tcPr>
            <w:tcW w:w="740" w:type="dxa"/>
          </w:tcPr>
          <w:p w14:paraId="24FB0DC4" w14:textId="77777777" w:rsidR="005822FB" w:rsidRDefault="005822FB">
            <w:pPr>
              <w:spacing w:line="240" w:lineRule="auto"/>
              <w:rPr>
                <w:sz w:val="20"/>
                <w:szCs w:val="20"/>
              </w:rPr>
            </w:pPr>
          </w:p>
        </w:tc>
        <w:tc>
          <w:tcPr>
            <w:tcW w:w="740" w:type="dxa"/>
          </w:tcPr>
          <w:p w14:paraId="4E4BD4F8" w14:textId="77777777" w:rsidR="005822FB" w:rsidRDefault="005822FB">
            <w:pPr>
              <w:spacing w:line="240" w:lineRule="auto"/>
              <w:rPr>
                <w:sz w:val="20"/>
                <w:szCs w:val="20"/>
              </w:rPr>
            </w:pPr>
          </w:p>
        </w:tc>
        <w:tc>
          <w:tcPr>
            <w:tcW w:w="740" w:type="dxa"/>
          </w:tcPr>
          <w:p w14:paraId="4E3613D9" w14:textId="77777777" w:rsidR="005822FB" w:rsidRDefault="005822FB">
            <w:pPr>
              <w:spacing w:line="240" w:lineRule="auto"/>
              <w:rPr>
                <w:sz w:val="20"/>
                <w:szCs w:val="20"/>
              </w:rPr>
            </w:pPr>
          </w:p>
        </w:tc>
        <w:tc>
          <w:tcPr>
            <w:tcW w:w="741" w:type="dxa"/>
          </w:tcPr>
          <w:p w14:paraId="0BA438F0" w14:textId="77777777" w:rsidR="005822FB" w:rsidRDefault="005822FB">
            <w:pPr>
              <w:spacing w:line="240" w:lineRule="auto"/>
              <w:rPr>
                <w:sz w:val="20"/>
                <w:szCs w:val="20"/>
              </w:rPr>
            </w:pPr>
          </w:p>
        </w:tc>
      </w:tr>
      <w:tr w:rsidR="005822FB" w14:paraId="1D5CE427" w14:textId="77777777">
        <w:trPr>
          <w:trHeight w:val="246"/>
        </w:trPr>
        <w:tc>
          <w:tcPr>
            <w:tcW w:w="846" w:type="dxa"/>
            <w:vMerge/>
          </w:tcPr>
          <w:p w14:paraId="5DD0EB82" w14:textId="77777777" w:rsidR="005822FB" w:rsidRDefault="005822FB">
            <w:pPr>
              <w:spacing w:line="240" w:lineRule="auto"/>
              <w:rPr>
                <w:sz w:val="20"/>
                <w:szCs w:val="20"/>
              </w:rPr>
            </w:pPr>
          </w:p>
        </w:tc>
        <w:tc>
          <w:tcPr>
            <w:tcW w:w="850" w:type="dxa"/>
            <w:vMerge/>
          </w:tcPr>
          <w:p w14:paraId="32E7B57E" w14:textId="77777777" w:rsidR="005822FB" w:rsidRDefault="005822FB">
            <w:pPr>
              <w:spacing w:line="240" w:lineRule="auto"/>
              <w:rPr>
                <w:sz w:val="20"/>
                <w:szCs w:val="20"/>
              </w:rPr>
            </w:pPr>
          </w:p>
        </w:tc>
        <w:tc>
          <w:tcPr>
            <w:tcW w:w="851" w:type="dxa"/>
            <w:tcBorders>
              <w:bottom w:val="single" w:sz="4" w:space="0" w:color="auto"/>
            </w:tcBorders>
          </w:tcPr>
          <w:p w14:paraId="7E2A5F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A9A5725"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4E0DFBC9"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09812397" w14:textId="77777777" w:rsidR="005822FB" w:rsidRDefault="005822FB">
            <w:pPr>
              <w:spacing w:line="240" w:lineRule="auto"/>
              <w:rPr>
                <w:sz w:val="20"/>
                <w:szCs w:val="20"/>
              </w:rPr>
            </w:pPr>
          </w:p>
        </w:tc>
        <w:tc>
          <w:tcPr>
            <w:tcW w:w="740" w:type="dxa"/>
            <w:tcBorders>
              <w:bottom w:val="single" w:sz="4" w:space="0" w:color="auto"/>
            </w:tcBorders>
          </w:tcPr>
          <w:p w14:paraId="3A3F1BF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220B0D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5B2D0757"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697F6946" w14:textId="77777777" w:rsidR="005822FB" w:rsidRDefault="005822FB">
            <w:pPr>
              <w:spacing w:line="240" w:lineRule="auto"/>
              <w:rPr>
                <w:sz w:val="20"/>
                <w:szCs w:val="20"/>
              </w:rPr>
            </w:pPr>
          </w:p>
        </w:tc>
        <w:tc>
          <w:tcPr>
            <w:tcW w:w="740" w:type="dxa"/>
          </w:tcPr>
          <w:p w14:paraId="57F68602" w14:textId="77777777" w:rsidR="005822FB" w:rsidRDefault="005822FB">
            <w:pPr>
              <w:spacing w:line="240" w:lineRule="auto"/>
              <w:rPr>
                <w:sz w:val="20"/>
                <w:szCs w:val="20"/>
              </w:rPr>
            </w:pPr>
          </w:p>
        </w:tc>
        <w:tc>
          <w:tcPr>
            <w:tcW w:w="740" w:type="dxa"/>
          </w:tcPr>
          <w:p w14:paraId="277FE3ED" w14:textId="77777777" w:rsidR="005822FB" w:rsidRDefault="005822FB">
            <w:pPr>
              <w:spacing w:line="240" w:lineRule="auto"/>
              <w:rPr>
                <w:sz w:val="20"/>
                <w:szCs w:val="20"/>
              </w:rPr>
            </w:pPr>
          </w:p>
        </w:tc>
        <w:tc>
          <w:tcPr>
            <w:tcW w:w="740" w:type="dxa"/>
          </w:tcPr>
          <w:p w14:paraId="7057D5D5" w14:textId="77777777" w:rsidR="005822FB" w:rsidRDefault="005822FB">
            <w:pPr>
              <w:spacing w:line="240" w:lineRule="auto"/>
              <w:rPr>
                <w:sz w:val="20"/>
                <w:szCs w:val="20"/>
              </w:rPr>
            </w:pPr>
          </w:p>
        </w:tc>
        <w:tc>
          <w:tcPr>
            <w:tcW w:w="741" w:type="dxa"/>
          </w:tcPr>
          <w:p w14:paraId="74B34B4E" w14:textId="77777777" w:rsidR="005822FB" w:rsidRDefault="005822FB">
            <w:pPr>
              <w:spacing w:line="240" w:lineRule="auto"/>
              <w:rPr>
                <w:sz w:val="20"/>
                <w:szCs w:val="20"/>
              </w:rPr>
            </w:pPr>
          </w:p>
        </w:tc>
      </w:tr>
      <w:tr w:rsidR="005822FB" w14:paraId="0CAA85CE" w14:textId="77777777">
        <w:trPr>
          <w:trHeight w:val="246"/>
        </w:trPr>
        <w:tc>
          <w:tcPr>
            <w:tcW w:w="846" w:type="dxa"/>
            <w:vMerge/>
          </w:tcPr>
          <w:p w14:paraId="0FA9668A" w14:textId="77777777" w:rsidR="005822FB" w:rsidRDefault="005822FB">
            <w:pPr>
              <w:spacing w:line="240" w:lineRule="auto"/>
              <w:rPr>
                <w:sz w:val="20"/>
                <w:szCs w:val="20"/>
              </w:rPr>
            </w:pPr>
          </w:p>
        </w:tc>
        <w:tc>
          <w:tcPr>
            <w:tcW w:w="850" w:type="dxa"/>
            <w:vMerge w:val="restart"/>
            <w:tcBorders>
              <w:right w:val="single" w:sz="4" w:space="0" w:color="auto"/>
            </w:tcBorders>
          </w:tcPr>
          <w:p w14:paraId="70CF82B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3D6845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7A0D48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30070D39" w14:textId="77777777" w:rsidR="005822FB" w:rsidRDefault="00046477">
            <w:pPr>
              <w:spacing w:line="240" w:lineRule="auto"/>
              <w:rPr>
                <w:sz w:val="20"/>
                <w:szCs w:val="20"/>
              </w:rPr>
            </w:pPr>
            <w:r>
              <w:rPr>
                <w:sz w:val="20"/>
                <w:szCs w:val="20"/>
              </w:rPr>
              <w:t>L1: -0.8%</w:t>
            </w:r>
          </w:p>
          <w:p w14:paraId="1993220B" w14:textId="77777777" w:rsidR="005822FB" w:rsidRDefault="00046477">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3C8DCDC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71BED3D"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568FB7F" w14:textId="77777777" w:rsidR="005822FB" w:rsidRDefault="00046477">
            <w:pPr>
              <w:spacing w:line="240" w:lineRule="auto"/>
              <w:rPr>
                <w:sz w:val="20"/>
                <w:szCs w:val="20"/>
              </w:rPr>
            </w:pPr>
            <w:r>
              <w:rPr>
                <w:sz w:val="20"/>
                <w:szCs w:val="20"/>
              </w:rPr>
              <w:t>L1:-3.68%</w:t>
            </w:r>
          </w:p>
          <w:p w14:paraId="57853C22" w14:textId="77777777" w:rsidR="005822FB" w:rsidRDefault="00046477">
            <w:pPr>
              <w:spacing w:line="240" w:lineRule="auto"/>
              <w:rPr>
                <w:sz w:val="20"/>
                <w:szCs w:val="20"/>
              </w:rPr>
            </w:pPr>
            <w:r>
              <w:rPr>
                <w:sz w:val="20"/>
                <w:szCs w:val="20"/>
              </w:rPr>
              <w:t>L2:-4.26%</w:t>
            </w:r>
          </w:p>
        </w:tc>
        <w:tc>
          <w:tcPr>
            <w:tcW w:w="740" w:type="dxa"/>
            <w:tcBorders>
              <w:left w:val="single" w:sz="4" w:space="0" w:color="auto"/>
            </w:tcBorders>
          </w:tcPr>
          <w:p w14:paraId="2D60CE14" w14:textId="77777777" w:rsidR="005822FB" w:rsidRDefault="005822FB">
            <w:pPr>
              <w:spacing w:line="240" w:lineRule="auto"/>
              <w:rPr>
                <w:sz w:val="20"/>
                <w:szCs w:val="20"/>
              </w:rPr>
            </w:pPr>
          </w:p>
        </w:tc>
        <w:tc>
          <w:tcPr>
            <w:tcW w:w="740" w:type="dxa"/>
          </w:tcPr>
          <w:p w14:paraId="75CE940D" w14:textId="77777777" w:rsidR="005822FB" w:rsidRDefault="005822FB">
            <w:pPr>
              <w:spacing w:line="240" w:lineRule="auto"/>
              <w:rPr>
                <w:sz w:val="20"/>
                <w:szCs w:val="20"/>
              </w:rPr>
            </w:pPr>
          </w:p>
        </w:tc>
        <w:tc>
          <w:tcPr>
            <w:tcW w:w="740" w:type="dxa"/>
          </w:tcPr>
          <w:p w14:paraId="1112BF2C" w14:textId="77777777" w:rsidR="005822FB" w:rsidRDefault="005822FB">
            <w:pPr>
              <w:spacing w:line="240" w:lineRule="auto"/>
              <w:rPr>
                <w:sz w:val="20"/>
                <w:szCs w:val="20"/>
              </w:rPr>
            </w:pPr>
          </w:p>
        </w:tc>
        <w:tc>
          <w:tcPr>
            <w:tcW w:w="741" w:type="dxa"/>
          </w:tcPr>
          <w:p w14:paraId="173CA59F" w14:textId="77777777" w:rsidR="005822FB" w:rsidRDefault="005822FB">
            <w:pPr>
              <w:spacing w:line="240" w:lineRule="auto"/>
              <w:rPr>
                <w:sz w:val="20"/>
                <w:szCs w:val="20"/>
              </w:rPr>
            </w:pPr>
          </w:p>
        </w:tc>
      </w:tr>
      <w:tr w:rsidR="005822FB" w14:paraId="24D99500" w14:textId="77777777">
        <w:trPr>
          <w:trHeight w:val="246"/>
        </w:trPr>
        <w:tc>
          <w:tcPr>
            <w:tcW w:w="846" w:type="dxa"/>
            <w:vMerge/>
          </w:tcPr>
          <w:p w14:paraId="04DBD66E" w14:textId="77777777" w:rsidR="005822FB" w:rsidRDefault="005822FB">
            <w:pPr>
              <w:spacing w:line="240" w:lineRule="auto"/>
              <w:rPr>
                <w:sz w:val="20"/>
                <w:szCs w:val="20"/>
              </w:rPr>
            </w:pPr>
          </w:p>
        </w:tc>
        <w:tc>
          <w:tcPr>
            <w:tcW w:w="850" w:type="dxa"/>
            <w:vMerge/>
            <w:tcBorders>
              <w:right w:val="single" w:sz="4" w:space="0" w:color="auto"/>
            </w:tcBorders>
          </w:tcPr>
          <w:p w14:paraId="00BDDBFC"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EACF17F"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BB9494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3D6B0C" w14:textId="77777777" w:rsidR="005822FB" w:rsidRDefault="00046477">
            <w:pPr>
              <w:spacing w:line="240" w:lineRule="auto"/>
              <w:rPr>
                <w:sz w:val="20"/>
                <w:szCs w:val="20"/>
              </w:rPr>
            </w:pPr>
            <w:r>
              <w:rPr>
                <w:sz w:val="20"/>
                <w:szCs w:val="20"/>
              </w:rPr>
              <w:t>L1:-1.69%</w:t>
            </w:r>
          </w:p>
          <w:p w14:paraId="05406E50"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13D49EB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ED96B51"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5F6F7A6" w14:textId="77777777" w:rsidR="005822FB" w:rsidRDefault="00046477">
            <w:pPr>
              <w:spacing w:line="240" w:lineRule="auto"/>
              <w:rPr>
                <w:sz w:val="20"/>
                <w:szCs w:val="20"/>
              </w:rPr>
            </w:pPr>
            <w:r>
              <w:rPr>
                <w:sz w:val="20"/>
                <w:szCs w:val="20"/>
              </w:rPr>
              <w:t>L1:-2.83%</w:t>
            </w:r>
          </w:p>
          <w:p w14:paraId="7E878F24"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318B513D" w14:textId="77777777" w:rsidR="005822FB" w:rsidRDefault="005822FB">
            <w:pPr>
              <w:spacing w:line="240" w:lineRule="auto"/>
              <w:rPr>
                <w:sz w:val="20"/>
                <w:szCs w:val="20"/>
              </w:rPr>
            </w:pPr>
          </w:p>
        </w:tc>
        <w:tc>
          <w:tcPr>
            <w:tcW w:w="740" w:type="dxa"/>
          </w:tcPr>
          <w:p w14:paraId="48B8600F" w14:textId="77777777" w:rsidR="005822FB" w:rsidRDefault="005822FB">
            <w:pPr>
              <w:spacing w:line="240" w:lineRule="auto"/>
              <w:rPr>
                <w:sz w:val="20"/>
                <w:szCs w:val="20"/>
              </w:rPr>
            </w:pPr>
          </w:p>
        </w:tc>
        <w:tc>
          <w:tcPr>
            <w:tcW w:w="740" w:type="dxa"/>
          </w:tcPr>
          <w:p w14:paraId="644A038D" w14:textId="77777777" w:rsidR="005822FB" w:rsidRDefault="005822FB">
            <w:pPr>
              <w:spacing w:line="240" w:lineRule="auto"/>
              <w:rPr>
                <w:sz w:val="20"/>
                <w:szCs w:val="20"/>
              </w:rPr>
            </w:pPr>
          </w:p>
        </w:tc>
        <w:tc>
          <w:tcPr>
            <w:tcW w:w="741" w:type="dxa"/>
          </w:tcPr>
          <w:p w14:paraId="06772BD7" w14:textId="77777777" w:rsidR="005822FB" w:rsidRDefault="005822FB">
            <w:pPr>
              <w:spacing w:line="240" w:lineRule="auto"/>
              <w:rPr>
                <w:sz w:val="20"/>
                <w:szCs w:val="20"/>
              </w:rPr>
            </w:pPr>
          </w:p>
        </w:tc>
      </w:tr>
      <w:tr w:rsidR="005822FB" w14:paraId="2A57CBAF" w14:textId="77777777">
        <w:trPr>
          <w:trHeight w:val="246"/>
        </w:trPr>
        <w:tc>
          <w:tcPr>
            <w:tcW w:w="846" w:type="dxa"/>
            <w:vMerge/>
          </w:tcPr>
          <w:p w14:paraId="4A35D5D3" w14:textId="77777777" w:rsidR="005822FB" w:rsidRDefault="005822FB">
            <w:pPr>
              <w:spacing w:line="240" w:lineRule="auto"/>
              <w:rPr>
                <w:sz w:val="20"/>
                <w:szCs w:val="20"/>
              </w:rPr>
            </w:pPr>
          </w:p>
        </w:tc>
        <w:tc>
          <w:tcPr>
            <w:tcW w:w="850" w:type="dxa"/>
            <w:vMerge/>
            <w:tcBorders>
              <w:right w:val="single" w:sz="4" w:space="0" w:color="auto"/>
            </w:tcBorders>
          </w:tcPr>
          <w:p w14:paraId="0E58DBAB"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1EFE4B3"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B2555A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125300F2" w14:textId="77777777" w:rsidR="005822FB" w:rsidRDefault="00046477">
            <w:pPr>
              <w:spacing w:line="240" w:lineRule="auto"/>
              <w:rPr>
                <w:sz w:val="20"/>
                <w:szCs w:val="20"/>
              </w:rPr>
            </w:pPr>
            <w:r>
              <w:rPr>
                <w:sz w:val="20"/>
                <w:szCs w:val="20"/>
              </w:rPr>
              <w:t>L1:-3.6%</w:t>
            </w:r>
          </w:p>
          <w:p w14:paraId="15580D46" w14:textId="77777777" w:rsidR="005822FB" w:rsidRDefault="00046477">
            <w:pPr>
              <w:spacing w:line="240" w:lineRule="auto"/>
              <w:rPr>
                <w:sz w:val="20"/>
                <w:szCs w:val="20"/>
              </w:rPr>
            </w:pPr>
            <w:r>
              <w:rPr>
                <w:sz w:val="20"/>
                <w:szCs w:val="20"/>
              </w:rPr>
              <w:lastRenderedPageBreak/>
              <w:t>L2:-7.75%</w:t>
            </w:r>
          </w:p>
        </w:tc>
        <w:tc>
          <w:tcPr>
            <w:tcW w:w="740" w:type="dxa"/>
            <w:tcBorders>
              <w:top w:val="single" w:sz="4" w:space="0" w:color="auto"/>
              <w:left w:val="single" w:sz="4" w:space="0" w:color="auto"/>
              <w:bottom w:val="single" w:sz="4" w:space="0" w:color="auto"/>
              <w:right w:val="single" w:sz="4" w:space="0" w:color="auto"/>
            </w:tcBorders>
          </w:tcPr>
          <w:p w14:paraId="6E01E33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9776676"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4A2ABD6" w14:textId="77777777" w:rsidR="005822FB" w:rsidRDefault="00046477">
            <w:pPr>
              <w:spacing w:line="240" w:lineRule="auto"/>
              <w:rPr>
                <w:sz w:val="20"/>
                <w:szCs w:val="20"/>
              </w:rPr>
            </w:pPr>
            <w:r>
              <w:rPr>
                <w:sz w:val="20"/>
                <w:szCs w:val="20"/>
              </w:rPr>
              <w:t>L1:-1.81%</w:t>
            </w:r>
          </w:p>
          <w:p w14:paraId="7FA70AF4" w14:textId="77777777" w:rsidR="005822FB" w:rsidRDefault="00046477">
            <w:pPr>
              <w:spacing w:line="240" w:lineRule="auto"/>
              <w:rPr>
                <w:sz w:val="20"/>
                <w:szCs w:val="20"/>
              </w:rPr>
            </w:pPr>
            <w:r>
              <w:rPr>
                <w:sz w:val="20"/>
                <w:szCs w:val="20"/>
              </w:rPr>
              <w:lastRenderedPageBreak/>
              <w:t>L2:-1.87%</w:t>
            </w:r>
          </w:p>
        </w:tc>
        <w:tc>
          <w:tcPr>
            <w:tcW w:w="740" w:type="dxa"/>
            <w:tcBorders>
              <w:left w:val="single" w:sz="4" w:space="0" w:color="auto"/>
            </w:tcBorders>
          </w:tcPr>
          <w:p w14:paraId="465C2727" w14:textId="77777777" w:rsidR="005822FB" w:rsidRDefault="005822FB">
            <w:pPr>
              <w:spacing w:line="240" w:lineRule="auto"/>
              <w:rPr>
                <w:sz w:val="20"/>
                <w:szCs w:val="20"/>
              </w:rPr>
            </w:pPr>
          </w:p>
        </w:tc>
        <w:tc>
          <w:tcPr>
            <w:tcW w:w="740" w:type="dxa"/>
          </w:tcPr>
          <w:p w14:paraId="5856EE64" w14:textId="77777777" w:rsidR="005822FB" w:rsidRDefault="005822FB">
            <w:pPr>
              <w:spacing w:line="240" w:lineRule="auto"/>
              <w:rPr>
                <w:sz w:val="20"/>
                <w:szCs w:val="20"/>
              </w:rPr>
            </w:pPr>
          </w:p>
        </w:tc>
        <w:tc>
          <w:tcPr>
            <w:tcW w:w="740" w:type="dxa"/>
          </w:tcPr>
          <w:p w14:paraId="1A044966" w14:textId="77777777" w:rsidR="005822FB" w:rsidRDefault="005822FB">
            <w:pPr>
              <w:spacing w:line="240" w:lineRule="auto"/>
              <w:rPr>
                <w:sz w:val="20"/>
                <w:szCs w:val="20"/>
              </w:rPr>
            </w:pPr>
          </w:p>
        </w:tc>
        <w:tc>
          <w:tcPr>
            <w:tcW w:w="741" w:type="dxa"/>
          </w:tcPr>
          <w:p w14:paraId="31808414" w14:textId="77777777" w:rsidR="005822FB" w:rsidRDefault="005822FB">
            <w:pPr>
              <w:spacing w:line="240" w:lineRule="auto"/>
              <w:rPr>
                <w:sz w:val="20"/>
                <w:szCs w:val="20"/>
              </w:rPr>
            </w:pPr>
          </w:p>
        </w:tc>
      </w:tr>
      <w:tr w:rsidR="005822FB" w14:paraId="04636A28" w14:textId="77777777">
        <w:trPr>
          <w:trHeight w:val="246"/>
        </w:trPr>
        <w:tc>
          <w:tcPr>
            <w:tcW w:w="846" w:type="dxa"/>
            <w:vMerge/>
          </w:tcPr>
          <w:p w14:paraId="052DB8F1" w14:textId="77777777" w:rsidR="005822FB" w:rsidRDefault="005822FB">
            <w:pPr>
              <w:spacing w:line="240" w:lineRule="auto"/>
              <w:rPr>
                <w:sz w:val="20"/>
                <w:szCs w:val="20"/>
              </w:rPr>
            </w:pPr>
          </w:p>
        </w:tc>
        <w:tc>
          <w:tcPr>
            <w:tcW w:w="850" w:type="dxa"/>
            <w:vMerge w:val="restart"/>
          </w:tcPr>
          <w:p w14:paraId="461CAA2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54B8614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078A2BB" w14:textId="77777777" w:rsidR="005822FB" w:rsidRDefault="00046477">
            <w:pPr>
              <w:spacing w:line="240" w:lineRule="auto"/>
              <w:rPr>
                <w:sz w:val="20"/>
                <w:szCs w:val="20"/>
              </w:rPr>
            </w:pPr>
            <w:r>
              <w:rPr>
                <w:sz w:val="20"/>
                <w:szCs w:val="20"/>
              </w:rPr>
              <w:t>L1:2.1%</w:t>
            </w:r>
          </w:p>
          <w:p w14:paraId="6F07B3C7"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1588BCF3" w14:textId="77777777" w:rsidR="005822FB" w:rsidRDefault="005822FB">
            <w:pPr>
              <w:spacing w:line="240" w:lineRule="auto"/>
              <w:rPr>
                <w:sz w:val="20"/>
                <w:szCs w:val="20"/>
              </w:rPr>
            </w:pPr>
          </w:p>
        </w:tc>
        <w:tc>
          <w:tcPr>
            <w:tcW w:w="740" w:type="dxa"/>
            <w:tcBorders>
              <w:top w:val="single" w:sz="4" w:space="0" w:color="auto"/>
            </w:tcBorders>
          </w:tcPr>
          <w:p w14:paraId="39C5803B"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8D53BFC" w14:textId="77777777" w:rsidR="005822FB" w:rsidRDefault="00046477">
            <w:pPr>
              <w:spacing w:line="240" w:lineRule="auto"/>
              <w:rPr>
                <w:sz w:val="20"/>
                <w:szCs w:val="20"/>
              </w:rPr>
            </w:pPr>
            <w:r>
              <w:rPr>
                <w:sz w:val="20"/>
                <w:szCs w:val="20"/>
              </w:rPr>
              <w:t>L1:1.07%</w:t>
            </w:r>
          </w:p>
          <w:p w14:paraId="576B299B"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45281133" w14:textId="77777777" w:rsidR="005822FB" w:rsidRDefault="005822FB">
            <w:pPr>
              <w:spacing w:line="240" w:lineRule="auto"/>
              <w:rPr>
                <w:sz w:val="20"/>
                <w:szCs w:val="20"/>
              </w:rPr>
            </w:pPr>
          </w:p>
        </w:tc>
        <w:tc>
          <w:tcPr>
            <w:tcW w:w="740" w:type="dxa"/>
          </w:tcPr>
          <w:p w14:paraId="2D28AEF7" w14:textId="77777777" w:rsidR="005822FB" w:rsidRDefault="005822FB">
            <w:pPr>
              <w:spacing w:line="240" w:lineRule="auto"/>
              <w:rPr>
                <w:sz w:val="20"/>
                <w:szCs w:val="20"/>
              </w:rPr>
            </w:pPr>
          </w:p>
        </w:tc>
        <w:tc>
          <w:tcPr>
            <w:tcW w:w="740" w:type="dxa"/>
          </w:tcPr>
          <w:p w14:paraId="0CCD009E" w14:textId="77777777" w:rsidR="005822FB" w:rsidRDefault="005822FB">
            <w:pPr>
              <w:spacing w:line="240" w:lineRule="auto"/>
              <w:rPr>
                <w:sz w:val="20"/>
                <w:szCs w:val="20"/>
              </w:rPr>
            </w:pPr>
          </w:p>
        </w:tc>
        <w:tc>
          <w:tcPr>
            <w:tcW w:w="740" w:type="dxa"/>
          </w:tcPr>
          <w:p w14:paraId="2F9D5A6F" w14:textId="77777777" w:rsidR="005822FB" w:rsidRDefault="005822FB">
            <w:pPr>
              <w:spacing w:line="240" w:lineRule="auto"/>
              <w:rPr>
                <w:sz w:val="20"/>
                <w:szCs w:val="20"/>
              </w:rPr>
            </w:pPr>
          </w:p>
        </w:tc>
        <w:tc>
          <w:tcPr>
            <w:tcW w:w="741" w:type="dxa"/>
          </w:tcPr>
          <w:p w14:paraId="42A30E2B" w14:textId="77777777" w:rsidR="005822FB" w:rsidRDefault="005822FB">
            <w:pPr>
              <w:spacing w:line="240" w:lineRule="auto"/>
              <w:rPr>
                <w:sz w:val="20"/>
                <w:szCs w:val="20"/>
              </w:rPr>
            </w:pPr>
          </w:p>
        </w:tc>
      </w:tr>
      <w:tr w:rsidR="005822FB" w14:paraId="0CBB56E5" w14:textId="77777777">
        <w:trPr>
          <w:trHeight w:val="246"/>
        </w:trPr>
        <w:tc>
          <w:tcPr>
            <w:tcW w:w="846" w:type="dxa"/>
            <w:vMerge/>
          </w:tcPr>
          <w:p w14:paraId="74EC2E89" w14:textId="77777777" w:rsidR="005822FB" w:rsidRDefault="005822FB">
            <w:pPr>
              <w:spacing w:line="240" w:lineRule="auto"/>
              <w:rPr>
                <w:sz w:val="20"/>
                <w:szCs w:val="20"/>
              </w:rPr>
            </w:pPr>
          </w:p>
        </w:tc>
        <w:tc>
          <w:tcPr>
            <w:tcW w:w="850" w:type="dxa"/>
            <w:vMerge/>
          </w:tcPr>
          <w:p w14:paraId="23C22BD7" w14:textId="77777777" w:rsidR="005822FB" w:rsidRDefault="005822FB">
            <w:pPr>
              <w:spacing w:line="240" w:lineRule="auto"/>
              <w:rPr>
                <w:sz w:val="20"/>
                <w:szCs w:val="20"/>
              </w:rPr>
            </w:pPr>
          </w:p>
        </w:tc>
        <w:tc>
          <w:tcPr>
            <w:tcW w:w="851" w:type="dxa"/>
          </w:tcPr>
          <w:p w14:paraId="6B18AA8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C51D0B6" w14:textId="77777777" w:rsidR="005822FB" w:rsidRDefault="00046477">
            <w:pPr>
              <w:spacing w:line="240" w:lineRule="auto"/>
              <w:rPr>
                <w:sz w:val="20"/>
                <w:szCs w:val="20"/>
              </w:rPr>
            </w:pPr>
            <w:r>
              <w:rPr>
                <w:sz w:val="20"/>
                <w:szCs w:val="20"/>
              </w:rPr>
              <w:t>L1:1.83%</w:t>
            </w:r>
          </w:p>
          <w:p w14:paraId="59C09249" w14:textId="77777777" w:rsidR="005822FB" w:rsidRDefault="00046477">
            <w:pPr>
              <w:spacing w:line="240" w:lineRule="auto"/>
              <w:rPr>
                <w:sz w:val="20"/>
                <w:szCs w:val="20"/>
              </w:rPr>
            </w:pPr>
            <w:r>
              <w:rPr>
                <w:sz w:val="20"/>
                <w:szCs w:val="20"/>
              </w:rPr>
              <w:t>L2:2.05%</w:t>
            </w:r>
          </w:p>
        </w:tc>
        <w:tc>
          <w:tcPr>
            <w:tcW w:w="740" w:type="dxa"/>
          </w:tcPr>
          <w:p w14:paraId="4BB8CEE3" w14:textId="77777777" w:rsidR="005822FB" w:rsidRDefault="005822FB">
            <w:pPr>
              <w:spacing w:line="240" w:lineRule="auto"/>
              <w:rPr>
                <w:sz w:val="20"/>
                <w:szCs w:val="20"/>
              </w:rPr>
            </w:pPr>
          </w:p>
        </w:tc>
        <w:tc>
          <w:tcPr>
            <w:tcW w:w="740" w:type="dxa"/>
          </w:tcPr>
          <w:p w14:paraId="0BE5C88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94B0318" w14:textId="77777777" w:rsidR="005822FB" w:rsidRDefault="00046477">
            <w:pPr>
              <w:spacing w:line="240" w:lineRule="auto"/>
              <w:rPr>
                <w:sz w:val="20"/>
                <w:szCs w:val="20"/>
              </w:rPr>
            </w:pPr>
            <w:r>
              <w:rPr>
                <w:sz w:val="20"/>
                <w:szCs w:val="20"/>
              </w:rPr>
              <w:t>L1:1.62%</w:t>
            </w:r>
          </w:p>
          <w:p w14:paraId="1DC26299" w14:textId="77777777" w:rsidR="005822FB" w:rsidRDefault="00046477">
            <w:pPr>
              <w:spacing w:line="240" w:lineRule="auto"/>
              <w:rPr>
                <w:sz w:val="20"/>
                <w:szCs w:val="20"/>
              </w:rPr>
            </w:pPr>
            <w:r>
              <w:rPr>
                <w:sz w:val="20"/>
                <w:szCs w:val="20"/>
              </w:rPr>
              <w:t>L2:1.75%</w:t>
            </w:r>
          </w:p>
        </w:tc>
        <w:tc>
          <w:tcPr>
            <w:tcW w:w="741" w:type="dxa"/>
          </w:tcPr>
          <w:p w14:paraId="454D47DF" w14:textId="77777777" w:rsidR="005822FB" w:rsidRDefault="005822FB">
            <w:pPr>
              <w:spacing w:line="240" w:lineRule="auto"/>
              <w:rPr>
                <w:sz w:val="20"/>
                <w:szCs w:val="20"/>
              </w:rPr>
            </w:pPr>
          </w:p>
        </w:tc>
        <w:tc>
          <w:tcPr>
            <w:tcW w:w="740" w:type="dxa"/>
          </w:tcPr>
          <w:p w14:paraId="40CB0A02" w14:textId="77777777" w:rsidR="005822FB" w:rsidRDefault="005822FB">
            <w:pPr>
              <w:spacing w:line="240" w:lineRule="auto"/>
              <w:rPr>
                <w:sz w:val="20"/>
                <w:szCs w:val="20"/>
              </w:rPr>
            </w:pPr>
          </w:p>
        </w:tc>
        <w:tc>
          <w:tcPr>
            <w:tcW w:w="740" w:type="dxa"/>
          </w:tcPr>
          <w:p w14:paraId="484BB9F4" w14:textId="77777777" w:rsidR="005822FB" w:rsidRDefault="005822FB">
            <w:pPr>
              <w:spacing w:line="240" w:lineRule="auto"/>
              <w:rPr>
                <w:sz w:val="20"/>
                <w:szCs w:val="20"/>
              </w:rPr>
            </w:pPr>
          </w:p>
        </w:tc>
        <w:tc>
          <w:tcPr>
            <w:tcW w:w="740" w:type="dxa"/>
          </w:tcPr>
          <w:p w14:paraId="1C29AD92" w14:textId="77777777" w:rsidR="005822FB" w:rsidRDefault="005822FB">
            <w:pPr>
              <w:spacing w:line="240" w:lineRule="auto"/>
              <w:rPr>
                <w:sz w:val="20"/>
                <w:szCs w:val="20"/>
              </w:rPr>
            </w:pPr>
          </w:p>
        </w:tc>
        <w:tc>
          <w:tcPr>
            <w:tcW w:w="741" w:type="dxa"/>
          </w:tcPr>
          <w:p w14:paraId="05F46B0C" w14:textId="77777777" w:rsidR="005822FB" w:rsidRDefault="005822FB">
            <w:pPr>
              <w:spacing w:line="240" w:lineRule="auto"/>
              <w:rPr>
                <w:sz w:val="20"/>
                <w:szCs w:val="20"/>
              </w:rPr>
            </w:pPr>
          </w:p>
        </w:tc>
      </w:tr>
      <w:tr w:rsidR="005822FB" w14:paraId="789E83AD" w14:textId="77777777">
        <w:trPr>
          <w:trHeight w:val="246"/>
        </w:trPr>
        <w:tc>
          <w:tcPr>
            <w:tcW w:w="846" w:type="dxa"/>
            <w:vMerge/>
          </w:tcPr>
          <w:p w14:paraId="0A015720" w14:textId="77777777" w:rsidR="005822FB" w:rsidRDefault="005822FB">
            <w:pPr>
              <w:spacing w:line="240" w:lineRule="auto"/>
              <w:rPr>
                <w:sz w:val="20"/>
                <w:szCs w:val="20"/>
              </w:rPr>
            </w:pPr>
          </w:p>
        </w:tc>
        <w:tc>
          <w:tcPr>
            <w:tcW w:w="850" w:type="dxa"/>
            <w:vMerge/>
          </w:tcPr>
          <w:p w14:paraId="7078287C" w14:textId="77777777" w:rsidR="005822FB" w:rsidRDefault="005822FB">
            <w:pPr>
              <w:spacing w:line="240" w:lineRule="auto"/>
              <w:rPr>
                <w:sz w:val="20"/>
                <w:szCs w:val="20"/>
              </w:rPr>
            </w:pPr>
          </w:p>
        </w:tc>
        <w:tc>
          <w:tcPr>
            <w:tcW w:w="851" w:type="dxa"/>
          </w:tcPr>
          <w:p w14:paraId="4CB61049"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F9BA871" w14:textId="77777777" w:rsidR="005822FB" w:rsidRDefault="00046477">
            <w:pPr>
              <w:spacing w:line="240" w:lineRule="auto"/>
              <w:rPr>
                <w:sz w:val="20"/>
                <w:szCs w:val="20"/>
              </w:rPr>
            </w:pPr>
            <w:r>
              <w:rPr>
                <w:sz w:val="20"/>
                <w:szCs w:val="20"/>
              </w:rPr>
              <w:t>L1:1.868%</w:t>
            </w:r>
          </w:p>
          <w:p w14:paraId="1199F4C9" w14:textId="77777777" w:rsidR="005822FB" w:rsidRDefault="00046477">
            <w:pPr>
              <w:spacing w:line="240" w:lineRule="auto"/>
              <w:rPr>
                <w:sz w:val="20"/>
                <w:szCs w:val="20"/>
              </w:rPr>
            </w:pPr>
            <w:r>
              <w:rPr>
                <w:sz w:val="20"/>
                <w:szCs w:val="20"/>
              </w:rPr>
              <w:t>L2:2.23%</w:t>
            </w:r>
          </w:p>
        </w:tc>
        <w:tc>
          <w:tcPr>
            <w:tcW w:w="740" w:type="dxa"/>
          </w:tcPr>
          <w:p w14:paraId="5A506EB4" w14:textId="77777777" w:rsidR="005822FB" w:rsidRDefault="005822FB">
            <w:pPr>
              <w:spacing w:line="240" w:lineRule="auto"/>
              <w:rPr>
                <w:sz w:val="20"/>
                <w:szCs w:val="20"/>
              </w:rPr>
            </w:pPr>
          </w:p>
        </w:tc>
        <w:tc>
          <w:tcPr>
            <w:tcW w:w="740" w:type="dxa"/>
          </w:tcPr>
          <w:p w14:paraId="5AB3C542"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3DA354F6" w14:textId="77777777" w:rsidR="005822FB" w:rsidRDefault="00046477">
            <w:pPr>
              <w:spacing w:line="240" w:lineRule="auto"/>
              <w:rPr>
                <w:sz w:val="20"/>
                <w:szCs w:val="20"/>
              </w:rPr>
            </w:pPr>
            <w:r>
              <w:rPr>
                <w:sz w:val="20"/>
                <w:szCs w:val="20"/>
              </w:rPr>
              <w:t>L1:1.93%</w:t>
            </w:r>
          </w:p>
          <w:p w14:paraId="3DFF2EFE" w14:textId="77777777" w:rsidR="005822FB" w:rsidRDefault="00046477">
            <w:pPr>
              <w:spacing w:line="240" w:lineRule="auto"/>
              <w:rPr>
                <w:sz w:val="20"/>
                <w:szCs w:val="20"/>
              </w:rPr>
            </w:pPr>
            <w:r>
              <w:rPr>
                <w:sz w:val="20"/>
                <w:szCs w:val="20"/>
              </w:rPr>
              <w:t>L2:3.9%</w:t>
            </w:r>
          </w:p>
        </w:tc>
        <w:tc>
          <w:tcPr>
            <w:tcW w:w="741" w:type="dxa"/>
          </w:tcPr>
          <w:p w14:paraId="01BAA703" w14:textId="77777777" w:rsidR="005822FB" w:rsidRDefault="005822FB">
            <w:pPr>
              <w:spacing w:line="240" w:lineRule="auto"/>
              <w:rPr>
                <w:sz w:val="20"/>
                <w:szCs w:val="20"/>
              </w:rPr>
            </w:pPr>
          </w:p>
        </w:tc>
        <w:tc>
          <w:tcPr>
            <w:tcW w:w="740" w:type="dxa"/>
          </w:tcPr>
          <w:p w14:paraId="70A5BE4E" w14:textId="77777777" w:rsidR="005822FB" w:rsidRDefault="005822FB">
            <w:pPr>
              <w:spacing w:line="240" w:lineRule="auto"/>
              <w:rPr>
                <w:sz w:val="20"/>
                <w:szCs w:val="20"/>
              </w:rPr>
            </w:pPr>
          </w:p>
        </w:tc>
        <w:tc>
          <w:tcPr>
            <w:tcW w:w="740" w:type="dxa"/>
          </w:tcPr>
          <w:p w14:paraId="2182BA97" w14:textId="77777777" w:rsidR="005822FB" w:rsidRDefault="005822FB">
            <w:pPr>
              <w:spacing w:line="240" w:lineRule="auto"/>
              <w:rPr>
                <w:sz w:val="20"/>
                <w:szCs w:val="20"/>
              </w:rPr>
            </w:pPr>
          </w:p>
        </w:tc>
        <w:tc>
          <w:tcPr>
            <w:tcW w:w="740" w:type="dxa"/>
          </w:tcPr>
          <w:p w14:paraId="2F3CEDD3" w14:textId="77777777" w:rsidR="005822FB" w:rsidRDefault="005822FB">
            <w:pPr>
              <w:spacing w:line="240" w:lineRule="auto"/>
              <w:rPr>
                <w:sz w:val="20"/>
                <w:szCs w:val="20"/>
              </w:rPr>
            </w:pPr>
          </w:p>
        </w:tc>
        <w:tc>
          <w:tcPr>
            <w:tcW w:w="741" w:type="dxa"/>
          </w:tcPr>
          <w:p w14:paraId="4F7C8F9E" w14:textId="77777777" w:rsidR="005822FB" w:rsidRDefault="005822FB">
            <w:pPr>
              <w:spacing w:line="240" w:lineRule="auto"/>
              <w:rPr>
                <w:sz w:val="20"/>
                <w:szCs w:val="20"/>
              </w:rPr>
            </w:pPr>
          </w:p>
        </w:tc>
      </w:tr>
      <w:tr w:rsidR="005822FB" w14:paraId="60A7A589" w14:textId="77777777">
        <w:trPr>
          <w:trHeight w:val="246"/>
        </w:trPr>
        <w:tc>
          <w:tcPr>
            <w:tcW w:w="846" w:type="dxa"/>
            <w:vMerge w:val="restart"/>
          </w:tcPr>
          <w:p w14:paraId="742E7789" w14:textId="77777777" w:rsidR="005822FB" w:rsidRDefault="00046477">
            <w:pPr>
              <w:spacing w:line="240" w:lineRule="auto"/>
              <w:rPr>
                <w:sz w:val="20"/>
                <w:szCs w:val="20"/>
              </w:rPr>
            </w:pPr>
            <w:r>
              <w:rPr>
                <w:sz w:val="20"/>
                <w:szCs w:val="20"/>
              </w:rPr>
              <w:t>MTK#1#2</w:t>
            </w:r>
          </w:p>
        </w:tc>
        <w:tc>
          <w:tcPr>
            <w:tcW w:w="850" w:type="dxa"/>
            <w:vMerge w:val="restart"/>
          </w:tcPr>
          <w:p w14:paraId="35ACADF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C9BC06A"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E3185DD" w14:textId="77777777" w:rsidR="005822FB" w:rsidRDefault="00046477">
            <w:pPr>
              <w:spacing w:line="240" w:lineRule="auto"/>
              <w:rPr>
                <w:sz w:val="20"/>
                <w:szCs w:val="20"/>
              </w:rPr>
            </w:pPr>
            <w:r>
              <w:rPr>
                <w:sz w:val="20"/>
                <w:szCs w:val="20"/>
              </w:rPr>
              <w:t xml:space="preserve">0.696 </w:t>
            </w:r>
          </w:p>
        </w:tc>
        <w:tc>
          <w:tcPr>
            <w:tcW w:w="740" w:type="dxa"/>
          </w:tcPr>
          <w:p w14:paraId="0CE94395" w14:textId="77777777" w:rsidR="005822FB" w:rsidRDefault="005822FB">
            <w:pPr>
              <w:spacing w:line="240" w:lineRule="auto"/>
              <w:rPr>
                <w:sz w:val="20"/>
                <w:szCs w:val="20"/>
              </w:rPr>
            </w:pPr>
          </w:p>
        </w:tc>
        <w:tc>
          <w:tcPr>
            <w:tcW w:w="740" w:type="dxa"/>
          </w:tcPr>
          <w:p w14:paraId="6BD26BDD"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80FB18" w14:textId="77777777" w:rsidR="005822FB" w:rsidRDefault="00046477">
            <w:pPr>
              <w:spacing w:line="240" w:lineRule="auto"/>
              <w:rPr>
                <w:sz w:val="20"/>
                <w:szCs w:val="20"/>
              </w:rPr>
            </w:pPr>
            <w:r>
              <w:rPr>
                <w:sz w:val="20"/>
                <w:szCs w:val="20"/>
              </w:rPr>
              <w:t>0.704</w:t>
            </w:r>
          </w:p>
        </w:tc>
        <w:tc>
          <w:tcPr>
            <w:tcW w:w="741" w:type="dxa"/>
          </w:tcPr>
          <w:p w14:paraId="292D7A4C" w14:textId="77777777" w:rsidR="005822FB" w:rsidRDefault="005822FB">
            <w:pPr>
              <w:spacing w:line="240" w:lineRule="auto"/>
              <w:rPr>
                <w:sz w:val="20"/>
                <w:szCs w:val="20"/>
              </w:rPr>
            </w:pPr>
          </w:p>
        </w:tc>
        <w:tc>
          <w:tcPr>
            <w:tcW w:w="740" w:type="dxa"/>
          </w:tcPr>
          <w:p w14:paraId="50B98064" w14:textId="77777777" w:rsidR="005822FB" w:rsidRDefault="005822FB">
            <w:pPr>
              <w:spacing w:line="240" w:lineRule="auto"/>
              <w:rPr>
                <w:sz w:val="20"/>
                <w:szCs w:val="20"/>
              </w:rPr>
            </w:pPr>
          </w:p>
        </w:tc>
        <w:tc>
          <w:tcPr>
            <w:tcW w:w="740" w:type="dxa"/>
          </w:tcPr>
          <w:p w14:paraId="777F5172" w14:textId="77777777" w:rsidR="005822FB" w:rsidRDefault="005822FB">
            <w:pPr>
              <w:spacing w:line="240" w:lineRule="auto"/>
              <w:rPr>
                <w:sz w:val="20"/>
                <w:szCs w:val="20"/>
              </w:rPr>
            </w:pPr>
          </w:p>
        </w:tc>
        <w:tc>
          <w:tcPr>
            <w:tcW w:w="740" w:type="dxa"/>
          </w:tcPr>
          <w:p w14:paraId="6A646970" w14:textId="77777777" w:rsidR="005822FB" w:rsidRDefault="005822FB">
            <w:pPr>
              <w:spacing w:line="240" w:lineRule="auto"/>
              <w:rPr>
                <w:sz w:val="20"/>
                <w:szCs w:val="20"/>
              </w:rPr>
            </w:pPr>
          </w:p>
        </w:tc>
        <w:tc>
          <w:tcPr>
            <w:tcW w:w="741" w:type="dxa"/>
          </w:tcPr>
          <w:p w14:paraId="292DE49A" w14:textId="77777777" w:rsidR="005822FB" w:rsidRDefault="005822FB">
            <w:pPr>
              <w:spacing w:line="240" w:lineRule="auto"/>
              <w:rPr>
                <w:sz w:val="20"/>
                <w:szCs w:val="20"/>
              </w:rPr>
            </w:pPr>
          </w:p>
        </w:tc>
      </w:tr>
      <w:tr w:rsidR="005822FB" w14:paraId="0B8E93D3" w14:textId="77777777">
        <w:trPr>
          <w:trHeight w:val="246"/>
        </w:trPr>
        <w:tc>
          <w:tcPr>
            <w:tcW w:w="846" w:type="dxa"/>
            <w:vMerge/>
          </w:tcPr>
          <w:p w14:paraId="1A865E73" w14:textId="77777777" w:rsidR="005822FB" w:rsidRDefault="005822FB">
            <w:pPr>
              <w:spacing w:line="240" w:lineRule="auto"/>
              <w:rPr>
                <w:sz w:val="20"/>
                <w:szCs w:val="20"/>
              </w:rPr>
            </w:pPr>
          </w:p>
        </w:tc>
        <w:tc>
          <w:tcPr>
            <w:tcW w:w="850" w:type="dxa"/>
            <w:vMerge/>
          </w:tcPr>
          <w:p w14:paraId="2FE227E9" w14:textId="77777777" w:rsidR="005822FB" w:rsidRDefault="005822FB">
            <w:pPr>
              <w:spacing w:line="240" w:lineRule="auto"/>
              <w:rPr>
                <w:sz w:val="20"/>
                <w:szCs w:val="20"/>
              </w:rPr>
            </w:pPr>
          </w:p>
        </w:tc>
        <w:tc>
          <w:tcPr>
            <w:tcW w:w="851" w:type="dxa"/>
          </w:tcPr>
          <w:p w14:paraId="1221F01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B0438AF" w14:textId="77777777" w:rsidR="005822FB" w:rsidRDefault="00046477">
            <w:pPr>
              <w:spacing w:line="240" w:lineRule="auto"/>
              <w:rPr>
                <w:sz w:val="20"/>
                <w:szCs w:val="20"/>
              </w:rPr>
            </w:pPr>
            <w:r>
              <w:rPr>
                <w:sz w:val="20"/>
                <w:szCs w:val="20"/>
              </w:rPr>
              <w:t>0.771</w:t>
            </w:r>
          </w:p>
        </w:tc>
        <w:tc>
          <w:tcPr>
            <w:tcW w:w="740" w:type="dxa"/>
          </w:tcPr>
          <w:p w14:paraId="2BFF705C" w14:textId="77777777" w:rsidR="005822FB" w:rsidRDefault="005822FB">
            <w:pPr>
              <w:spacing w:line="240" w:lineRule="auto"/>
              <w:rPr>
                <w:sz w:val="20"/>
                <w:szCs w:val="20"/>
              </w:rPr>
            </w:pPr>
          </w:p>
        </w:tc>
        <w:tc>
          <w:tcPr>
            <w:tcW w:w="740" w:type="dxa"/>
          </w:tcPr>
          <w:p w14:paraId="01864AA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7EA71E3" w14:textId="77777777" w:rsidR="005822FB" w:rsidRDefault="00046477">
            <w:pPr>
              <w:spacing w:line="240" w:lineRule="auto"/>
              <w:rPr>
                <w:sz w:val="20"/>
                <w:szCs w:val="20"/>
              </w:rPr>
            </w:pPr>
            <w:r>
              <w:rPr>
                <w:sz w:val="20"/>
                <w:szCs w:val="20"/>
              </w:rPr>
              <w:t>0.767</w:t>
            </w:r>
          </w:p>
        </w:tc>
        <w:tc>
          <w:tcPr>
            <w:tcW w:w="741" w:type="dxa"/>
          </w:tcPr>
          <w:p w14:paraId="181FD20F" w14:textId="77777777" w:rsidR="005822FB" w:rsidRDefault="005822FB">
            <w:pPr>
              <w:spacing w:line="240" w:lineRule="auto"/>
              <w:rPr>
                <w:sz w:val="20"/>
                <w:szCs w:val="20"/>
              </w:rPr>
            </w:pPr>
          </w:p>
        </w:tc>
        <w:tc>
          <w:tcPr>
            <w:tcW w:w="740" w:type="dxa"/>
          </w:tcPr>
          <w:p w14:paraId="17CA3818" w14:textId="77777777" w:rsidR="005822FB" w:rsidRDefault="005822FB">
            <w:pPr>
              <w:spacing w:line="240" w:lineRule="auto"/>
              <w:rPr>
                <w:sz w:val="20"/>
                <w:szCs w:val="20"/>
              </w:rPr>
            </w:pPr>
          </w:p>
        </w:tc>
        <w:tc>
          <w:tcPr>
            <w:tcW w:w="740" w:type="dxa"/>
          </w:tcPr>
          <w:p w14:paraId="43D6BA1C" w14:textId="77777777" w:rsidR="005822FB" w:rsidRDefault="005822FB">
            <w:pPr>
              <w:spacing w:line="240" w:lineRule="auto"/>
              <w:rPr>
                <w:sz w:val="20"/>
                <w:szCs w:val="20"/>
              </w:rPr>
            </w:pPr>
          </w:p>
        </w:tc>
        <w:tc>
          <w:tcPr>
            <w:tcW w:w="740" w:type="dxa"/>
          </w:tcPr>
          <w:p w14:paraId="1FAEAE03" w14:textId="77777777" w:rsidR="005822FB" w:rsidRDefault="005822FB">
            <w:pPr>
              <w:spacing w:line="240" w:lineRule="auto"/>
              <w:rPr>
                <w:sz w:val="20"/>
                <w:szCs w:val="20"/>
              </w:rPr>
            </w:pPr>
          </w:p>
        </w:tc>
        <w:tc>
          <w:tcPr>
            <w:tcW w:w="741" w:type="dxa"/>
          </w:tcPr>
          <w:p w14:paraId="0B565F31" w14:textId="77777777" w:rsidR="005822FB" w:rsidRDefault="005822FB">
            <w:pPr>
              <w:spacing w:line="240" w:lineRule="auto"/>
              <w:rPr>
                <w:sz w:val="20"/>
                <w:szCs w:val="20"/>
              </w:rPr>
            </w:pPr>
          </w:p>
        </w:tc>
      </w:tr>
      <w:tr w:rsidR="005822FB" w14:paraId="3A56A763" w14:textId="77777777">
        <w:trPr>
          <w:trHeight w:val="246"/>
        </w:trPr>
        <w:tc>
          <w:tcPr>
            <w:tcW w:w="846" w:type="dxa"/>
            <w:vMerge/>
          </w:tcPr>
          <w:p w14:paraId="77C9C1E4" w14:textId="77777777" w:rsidR="005822FB" w:rsidRDefault="005822FB">
            <w:pPr>
              <w:spacing w:line="240" w:lineRule="auto"/>
              <w:rPr>
                <w:sz w:val="20"/>
                <w:szCs w:val="20"/>
              </w:rPr>
            </w:pPr>
          </w:p>
        </w:tc>
        <w:tc>
          <w:tcPr>
            <w:tcW w:w="850" w:type="dxa"/>
            <w:vMerge/>
          </w:tcPr>
          <w:p w14:paraId="12204988" w14:textId="77777777" w:rsidR="005822FB" w:rsidRDefault="005822FB">
            <w:pPr>
              <w:spacing w:line="240" w:lineRule="auto"/>
              <w:rPr>
                <w:sz w:val="20"/>
                <w:szCs w:val="20"/>
              </w:rPr>
            </w:pPr>
          </w:p>
        </w:tc>
        <w:tc>
          <w:tcPr>
            <w:tcW w:w="851" w:type="dxa"/>
          </w:tcPr>
          <w:p w14:paraId="7BB1AA1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9D628D6" w14:textId="77777777" w:rsidR="005822FB" w:rsidRDefault="00046477">
            <w:pPr>
              <w:spacing w:line="240" w:lineRule="auto"/>
              <w:rPr>
                <w:sz w:val="20"/>
                <w:szCs w:val="20"/>
              </w:rPr>
            </w:pPr>
            <w:r>
              <w:rPr>
                <w:sz w:val="20"/>
                <w:szCs w:val="20"/>
              </w:rPr>
              <w:t>0.831</w:t>
            </w:r>
          </w:p>
        </w:tc>
        <w:tc>
          <w:tcPr>
            <w:tcW w:w="740" w:type="dxa"/>
          </w:tcPr>
          <w:p w14:paraId="57E991DA" w14:textId="77777777" w:rsidR="005822FB" w:rsidRDefault="005822FB">
            <w:pPr>
              <w:spacing w:line="240" w:lineRule="auto"/>
              <w:rPr>
                <w:sz w:val="20"/>
                <w:szCs w:val="20"/>
              </w:rPr>
            </w:pPr>
          </w:p>
        </w:tc>
        <w:tc>
          <w:tcPr>
            <w:tcW w:w="740" w:type="dxa"/>
          </w:tcPr>
          <w:p w14:paraId="368D388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BF69B0" w14:textId="77777777" w:rsidR="005822FB" w:rsidRDefault="00046477">
            <w:pPr>
              <w:spacing w:line="240" w:lineRule="auto"/>
              <w:rPr>
                <w:sz w:val="20"/>
                <w:szCs w:val="20"/>
              </w:rPr>
            </w:pPr>
            <w:r>
              <w:rPr>
                <w:sz w:val="20"/>
                <w:szCs w:val="20"/>
              </w:rPr>
              <w:t>0.826</w:t>
            </w:r>
          </w:p>
        </w:tc>
        <w:tc>
          <w:tcPr>
            <w:tcW w:w="741" w:type="dxa"/>
          </w:tcPr>
          <w:p w14:paraId="6446776D" w14:textId="77777777" w:rsidR="005822FB" w:rsidRDefault="005822FB">
            <w:pPr>
              <w:spacing w:line="240" w:lineRule="auto"/>
              <w:rPr>
                <w:sz w:val="20"/>
                <w:szCs w:val="20"/>
              </w:rPr>
            </w:pPr>
          </w:p>
        </w:tc>
        <w:tc>
          <w:tcPr>
            <w:tcW w:w="740" w:type="dxa"/>
          </w:tcPr>
          <w:p w14:paraId="7E607F6A" w14:textId="77777777" w:rsidR="005822FB" w:rsidRDefault="005822FB">
            <w:pPr>
              <w:spacing w:line="240" w:lineRule="auto"/>
              <w:rPr>
                <w:sz w:val="20"/>
                <w:szCs w:val="20"/>
              </w:rPr>
            </w:pPr>
          </w:p>
        </w:tc>
        <w:tc>
          <w:tcPr>
            <w:tcW w:w="740" w:type="dxa"/>
          </w:tcPr>
          <w:p w14:paraId="5704F826" w14:textId="77777777" w:rsidR="005822FB" w:rsidRDefault="005822FB">
            <w:pPr>
              <w:spacing w:line="240" w:lineRule="auto"/>
              <w:rPr>
                <w:sz w:val="20"/>
                <w:szCs w:val="20"/>
              </w:rPr>
            </w:pPr>
          </w:p>
        </w:tc>
        <w:tc>
          <w:tcPr>
            <w:tcW w:w="740" w:type="dxa"/>
          </w:tcPr>
          <w:p w14:paraId="74B0A058" w14:textId="77777777" w:rsidR="005822FB" w:rsidRDefault="005822FB">
            <w:pPr>
              <w:spacing w:line="240" w:lineRule="auto"/>
              <w:rPr>
                <w:sz w:val="20"/>
                <w:szCs w:val="20"/>
              </w:rPr>
            </w:pPr>
          </w:p>
        </w:tc>
        <w:tc>
          <w:tcPr>
            <w:tcW w:w="741" w:type="dxa"/>
          </w:tcPr>
          <w:p w14:paraId="3704484E" w14:textId="77777777" w:rsidR="005822FB" w:rsidRDefault="005822FB">
            <w:pPr>
              <w:spacing w:line="240" w:lineRule="auto"/>
              <w:rPr>
                <w:sz w:val="20"/>
                <w:szCs w:val="20"/>
              </w:rPr>
            </w:pPr>
          </w:p>
        </w:tc>
      </w:tr>
      <w:tr w:rsidR="005822FB" w14:paraId="5A340518" w14:textId="77777777">
        <w:trPr>
          <w:trHeight w:val="246"/>
        </w:trPr>
        <w:tc>
          <w:tcPr>
            <w:tcW w:w="846" w:type="dxa"/>
            <w:vMerge/>
          </w:tcPr>
          <w:p w14:paraId="29604CA5" w14:textId="77777777" w:rsidR="005822FB" w:rsidRDefault="005822FB">
            <w:pPr>
              <w:spacing w:line="240" w:lineRule="auto"/>
              <w:rPr>
                <w:sz w:val="20"/>
                <w:szCs w:val="20"/>
              </w:rPr>
            </w:pPr>
          </w:p>
        </w:tc>
        <w:tc>
          <w:tcPr>
            <w:tcW w:w="850" w:type="dxa"/>
            <w:vMerge w:val="restart"/>
          </w:tcPr>
          <w:p w14:paraId="6E691AF3"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13BC14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C72BB4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885223" w14:textId="77777777" w:rsidR="005822FB" w:rsidRDefault="00046477">
            <w:pPr>
              <w:spacing w:line="240" w:lineRule="auto"/>
              <w:rPr>
                <w:sz w:val="20"/>
                <w:szCs w:val="20"/>
              </w:rPr>
            </w:pPr>
            <w:r>
              <w:rPr>
                <w:sz w:val="20"/>
                <w:szCs w:val="20"/>
              </w:rPr>
              <w:t>-1.4%</w:t>
            </w:r>
          </w:p>
        </w:tc>
        <w:tc>
          <w:tcPr>
            <w:tcW w:w="740" w:type="dxa"/>
          </w:tcPr>
          <w:p w14:paraId="00C3E88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BD28E9"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1D75B9F" w14:textId="77777777" w:rsidR="005822FB" w:rsidRDefault="00046477">
            <w:pPr>
              <w:spacing w:line="240" w:lineRule="auto"/>
              <w:rPr>
                <w:sz w:val="20"/>
                <w:szCs w:val="20"/>
              </w:rPr>
            </w:pPr>
            <w:r>
              <w:rPr>
                <w:sz w:val="20"/>
                <w:szCs w:val="20"/>
              </w:rPr>
              <w:t>-0.9%</w:t>
            </w:r>
          </w:p>
        </w:tc>
        <w:tc>
          <w:tcPr>
            <w:tcW w:w="740" w:type="dxa"/>
          </w:tcPr>
          <w:p w14:paraId="4DE2B435" w14:textId="77777777" w:rsidR="005822FB" w:rsidRDefault="005822FB">
            <w:pPr>
              <w:spacing w:line="240" w:lineRule="auto"/>
              <w:rPr>
                <w:sz w:val="20"/>
                <w:szCs w:val="20"/>
              </w:rPr>
            </w:pPr>
          </w:p>
        </w:tc>
        <w:tc>
          <w:tcPr>
            <w:tcW w:w="740" w:type="dxa"/>
          </w:tcPr>
          <w:p w14:paraId="0D28401B" w14:textId="77777777" w:rsidR="005822FB" w:rsidRDefault="005822FB">
            <w:pPr>
              <w:spacing w:line="240" w:lineRule="auto"/>
              <w:rPr>
                <w:sz w:val="20"/>
                <w:szCs w:val="20"/>
              </w:rPr>
            </w:pPr>
          </w:p>
        </w:tc>
        <w:tc>
          <w:tcPr>
            <w:tcW w:w="740" w:type="dxa"/>
          </w:tcPr>
          <w:p w14:paraId="5C300008" w14:textId="77777777" w:rsidR="005822FB" w:rsidRDefault="005822FB">
            <w:pPr>
              <w:spacing w:line="240" w:lineRule="auto"/>
              <w:rPr>
                <w:sz w:val="20"/>
                <w:szCs w:val="20"/>
              </w:rPr>
            </w:pPr>
          </w:p>
        </w:tc>
        <w:tc>
          <w:tcPr>
            <w:tcW w:w="741" w:type="dxa"/>
          </w:tcPr>
          <w:p w14:paraId="387E23E6" w14:textId="77777777" w:rsidR="005822FB" w:rsidRDefault="005822FB">
            <w:pPr>
              <w:spacing w:line="240" w:lineRule="auto"/>
              <w:rPr>
                <w:sz w:val="20"/>
                <w:szCs w:val="20"/>
              </w:rPr>
            </w:pPr>
          </w:p>
        </w:tc>
      </w:tr>
      <w:tr w:rsidR="005822FB" w14:paraId="4B081B58" w14:textId="77777777">
        <w:trPr>
          <w:trHeight w:val="246"/>
        </w:trPr>
        <w:tc>
          <w:tcPr>
            <w:tcW w:w="846" w:type="dxa"/>
            <w:vMerge/>
          </w:tcPr>
          <w:p w14:paraId="18B4620E" w14:textId="77777777" w:rsidR="005822FB" w:rsidRDefault="005822FB">
            <w:pPr>
              <w:spacing w:line="240" w:lineRule="auto"/>
              <w:rPr>
                <w:sz w:val="20"/>
                <w:szCs w:val="20"/>
              </w:rPr>
            </w:pPr>
          </w:p>
        </w:tc>
        <w:tc>
          <w:tcPr>
            <w:tcW w:w="850" w:type="dxa"/>
            <w:vMerge/>
          </w:tcPr>
          <w:p w14:paraId="5B2281FC" w14:textId="77777777" w:rsidR="005822FB" w:rsidRDefault="005822FB">
            <w:pPr>
              <w:spacing w:line="240" w:lineRule="auto"/>
              <w:rPr>
                <w:sz w:val="20"/>
                <w:szCs w:val="20"/>
              </w:rPr>
            </w:pPr>
          </w:p>
        </w:tc>
        <w:tc>
          <w:tcPr>
            <w:tcW w:w="851" w:type="dxa"/>
          </w:tcPr>
          <w:p w14:paraId="55E184A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7AAC7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DC4669F" w14:textId="77777777" w:rsidR="005822FB" w:rsidRDefault="00046477">
            <w:pPr>
              <w:spacing w:line="240" w:lineRule="auto"/>
              <w:rPr>
                <w:sz w:val="20"/>
                <w:szCs w:val="20"/>
              </w:rPr>
            </w:pPr>
            <w:r>
              <w:rPr>
                <w:sz w:val="20"/>
                <w:szCs w:val="20"/>
              </w:rPr>
              <w:t>-2.8%</w:t>
            </w:r>
          </w:p>
        </w:tc>
        <w:tc>
          <w:tcPr>
            <w:tcW w:w="740" w:type="dxa"/>
          </w:tcPr>
          <w:p w14:paraId="72A1E34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79A5026"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601A4CA" w14:textId="77777777" w:rsidR="005822FB" w:rsidRDefault="00046477">
            <w:pPr>
              <w:spacing w:line="240" w:lineRule="auto"/>
              <w:rPr>
                <w:sz w:val="20"/>
                <w:szCs w:val="20"/>
              </w:rPr>
            </w:pPr>
            <w:r>
              <w:rPr>
                <w:sz w:val="20"/>
                <w:szCs w:val="20"/>
              </w:rPr>
              <w:t>0.2%</w:t>
            </w:r>
          </w:p>
        </w:tc>
        <w:tc>
          <w:tcPr>
            <w:tcW w:w="740" w:type="dxa"/>
          </w:tcPr>
          <w:p w14:paraId="081B8AD7" w14:textId="77777777" w:rsidR="005822FB" w:rsidRDefault="005822FB">
            <w:pPr>
              <w:spacing w:line="240" w:lineRule="auto"/>
              <w:rPr>
                <w:sz w:val="20"/>
                <w:szCs w:val="20"/>
              </w:rPr>
            </w:pPr>
          </w:p>
        </w:tc>
        <w:tc>
          <w:tcPr>
            <w:tcW w:w="740" w:type="dxa"/>
          </w:tcPr>
          <w:p w14:paraId="23AA0916" w14:textId="77777777" w:rsidR="005822FB" w:rsidRDefault="005822FB">
            <w:pPr>
              <w:spacing w:line="240" w:lineRule="auto"/>
              <w:rPr>
                <w:sz w:val="20"/>
                <w:szCs w:val="20"/>
              </w:rPr>
            </w:pPr>
          </w:p>
        </w:tc>
        <w:tc>
          <w:tcPr>
            <w:tcW w:w="740" w:type="dxa"/>
          </w:tcPr>
          <w:p w14:paraId="4D2B668F" w14:textId="77777777" w:rsidR="005822FB" w:rsidRDefault="005822FB">
            <w:pPr>
              <w:spacing w:line="240" w:lineRule="auto"/>
              <w:rPr>
                <w:sz w:val="20"/>
                <w:szCs w:val="20"/>
              </w:rPr>
            </w:pPr>
          </w:p>
        </w:tc>
        <w:tc>
          <w:tcPr>
            <w:tcW w:w="741" w:type="dxa"/>
          </w:tcPr>
          <w:p w14:paraId="150A666D" w14:textId="77777777" w:rsidR="005822FB" w:rsidRDefault="005822FB">
            <w:pPr>
              <w:spacing w:line="240" w:lineRule="auto"/>
              <w:rPr>
                <w:sz w:val="20"/>
                <w:szCs w:val="20"/>
              </w:rPr>
            </w:pPr>
          </w:p>
        </w:tc>
      </w:tr>
      <w:tr w:rsidR="005822FB" w14:paraId="754DA67C" w14:textId="77777777">
        <w:trPr>
          <w:trHeight w:val="246"/>
        </w:trPr>
        <w:tc>
          <w:tcPr>
            <w:tcW w:w="846" w:type="dxa"/>
            <w:vMerge/>
          </w:tcPr>
          <w:p w14:paraId="110DDE35" w14:textId="77777777" w:rsidR="005822FB" w:rsidRDefault="005822FB">
            <w:pPr>
              <w:spacing w:line="240" w:lineRule="auto"/>
              <w:rPr>
                <w:sz w:val="20"/>
                <w:szCs w:val="20"/>
              </w:rPr>
            </w:pPr>
          </w:p>
        </w:tc>
        <w:tc>
          <w:tcPr>
            <w:tcW w:w="850" w:type="dxa"/>
            <w:vMerge/>
          </w:tcPr>
          <w:p w14:paraId="5C12458F" w14:textId="77777777" w:rsidR="005822FB" w:rsidRDefault="005822FB">
            <w:pPr>
              <w:spacing w:line="240" w:lineRule="auto"/>
              <w:rPr>
                <w:sz w:val="20"/>
                <w:szCs w:val="20"/>
              </w:rPr>
            </w:pPr>
          </w:p>
        </w:tc>
        <w:tc>
          <w:tcPr>
            <w:tcW w:w="851" w:type="dxa"/>
          </w:tcPr>
          <w:p w14:paraId="440362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0E7BE3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57A2B42" w14:textId="77777777" w:rsidR="005822FB" w:rsidRDefault="00046477">
            <w:pPr>
              <w:spacing w:line="240" w:lineRule="auto"/>
              <w:rPr>
                <w:sz w:val="20"/>
                <w:szCs w:val="20"/>
              </w:rPr>
            </w:pPr>
            <w:r>
              <w:rPr>
                <w:sz w:val="20"/>
                <w:szCs w:val="20"/>
              </w:rPr>
              <w:t>-2.1%</w:t>
            </w:r>
          </w:p>
        </w:tc>
        <w:tc>
          <w:tcPr>
            <w:tcW w:w="740" w:type="dxa"/>
          </w:tcPr>
          <w:p w14:paraId="1ADA81E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BB66F9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30E379DA" w14:textId="77777777" w:rsidR="005822FB" w:rsidRDefault="00046477">
            <w:pPr>
              <w:spacing w:line="240" w:lineRule="auto"/>
              <w:rPr>
                <w:sz w:val="20"/>
                <w:szCs w:val="20"/>
              </w:rPr>
            </w:pPr>
            <w:r>
              <w:rPr>
                <w:sz w:val="20"/>
                <w:szCs w:val="20"/>
              </w:rPr>
              <w:t>0.1%</w:t>
            </w:r>
          </w:p>
        </w:tc>
        <w:tc>
          <w:tcPr>
            <w:tcW w:w="740" w:type="dxa"/>
          </w:tcPr>
          <w:p w14:paraId="21C6680E" w14:textId="77777777" w:rsidR="005822FB" w:rsidRDefault="005822FB">
            <w:pPr>
              <w:spacing w:line="240" w:lineRule="auto"/>
              <w:rPr>
                <w:sz w:val="20"/>
                <w:szCs w:val="20"/>
              </w:rPr>
            </w:pPr>
          </w:p>
        </w:tc>
        <w:tc>
          <w:tcPr>
            <w:tcW w:w="740" w:type="dxa"/>
          </w:tcPr>
          <w:p w14:paraId="53929BFB" w14:textId="77777777" w:rsidR="005822FB" w:rsidRDefault="005822FB">
            <w:pPr>
              <w:spacing w:line="240" w:lineRule="auto"/>
              <w:rPr>
                <w:sz w:val="20"/>
                <w:szCs w:val="20"/>
              </w:rPr>
            </w:pPr>
          </w:p>
        </w:tc>
        <w:tc>
          <w:tcPr>
            <w:tcW w:w="740" w:type="dxa"/>
          </w:tcPr>
          <w:p w14:paraId="3A76BD2F" w14:textId="77777777" w:rsidR="005822FB" w:rsidRDefault="005822FB">
            <w:pPr>
              <w:spacing w:line="240" w:lineRule="auto"/>
              <w:rPr>
                <w:sz w:val="20"/>
                <w:szCs w:val="20"/>
              </w:rPr>
            </w:pPr>
          </w:p>
        </w:tc>
        <w:tc>
          <w:tcPr>
            <w:tcW w:w="741" w:type="dxa"/>
          </w:tcPr>
          <w:p w14:paraId="7844751C" w14:textId="77777777" w:rsidR="005822FB" w:rsidRDefault="005822FB">
            <w:pPr>
              <w:spacing w:line="240" w:lineRule="auto"/>
              <w:rPr>
                <w:sz w:val="20"/>
                <w:szCs w:val="20"/>
              </w:rPr>
            </w:pPr>
          </w:p>
        </w:tc>
      </w:tr>
      <w:tr w:rsidR="005822FB" w14:paraId="306E9286" w14:textId="77777777">
        <w:trPr>
          <w:trHeight w:val="246"/>
        </w:trPr>
        <w:tc>
          <w:tcPr>
            <w:tcW w:w="846" w:type="dxa"/>
            <w:vMerge/>
          </w:tcPr>
          <w:p w14:paraId="3EF8D1DE" w14:textId="77777777" w:rsidR="005822FB" w:rsidRDefault="005822FB">
            <w:pPr>
              <w:spacing w:line="240" w:lineRule="auto"/>
              <w:rPr>
                <w:sz w:val="20"/>
                <w:szCs w:val="20"/>
              </w:rPr>
            </w:pPr>
          </w:p>
        </w:tc>
        <w:tc>
          <w:tcPr>
            <w:tcW w:w="850" w:type="dxa"/>
            <w:vMerge w:val="restart"/>
          </w:tcPr>
          <w:p w14:paraId="6A97FE0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3F8235C"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7166B3" w14:textId="77777777" w:rsidR="005822FB" w:rsidRDefault="00046477">
            <w:pPr>
              <w:spacing w:line="240" w:lineRule="auto"/>
              <w:rPr>
                <w:sz w:val="20"/>
                <w:szCs w:val="20"/>
              </w:rPr>
            </w:pPr>
            <w:r>
              <w:rPr>
                <w:sz w:val="20"/>
                <w:szCs w:val="20"/>
              </w:rPr>
              <w:t>-1.6%</w:t>
            </w:r>
          </w:p>
        </w:tc>
        <w:tc>
          <w:tcPr>
            <w:tcW w:w="740" w:type="dxa"/>
          </w:tcPr>
          <w:p w14:paraId="367DB88B" w14:textId="77777777" w:rsidR="005822FB" w:rsidRDefault="005822FB">
            <w:pPr>
              <w:spacing w:line="240" w:lineRule="auto"/>
              <w:rPr>
                <w:sz w:val="20"/>
                <w:szCs w:val="20"/>
              </w:rPr>
            </w:pPr>
          </w:p>
        </w:tc>
        <w:tc>
          <w:tcPr>
            <w:tcW w:w="740" w:type="dxa"/>
          </w:tcPr>
          <w:p w14:paraId="101D8C55"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9D5891" w14:textId="77777777" w:rsidR="005822FB" w:rsidRDefault="00046477">
            <w:pPr>
              <w:spacing w:line="240" w:lineRule="auto"/>
              <w:rPr>
                <w:sz w:val="20"/>
                <w:szCs w:val="20"/>
              </w:rPr>
            </w:pPr>
            <w:r>
              <w:rPr>
                <w:sz w:val="20"/>
                <w:szCs w:val="20"/>
              </w:rPr>
              <w:t>-0.8%</w:t>
            </w:r>
          </w:p>
        </w:tc>
        <w:tc>
          <w:tcPr>
            <w:tcW w:w="741" w:type="dxa"/>
          </w:tcPr>
          <w:p w14:paraId="275B9BA7" w14:textId="77777777" w:rsidR="005822FB" w:rsidRDefault="005822FB">
            <w:pPr>
              <w:spacing w:line="240" w:lineRule="auto"/>
              <w:rPr>
                <w:sz w:val="20"/>
                <w:szCs w:val="20"/>
              </w:rPr>
            </w:pPr>
          </w:p>
        </w:tc>
        <w:tc>
          <w:tcPr>
            <w:tcW w:w="740" w:type="dxa"/>
          </w:tcPr>
          <w:p w14:paraId="006F1B81" w14:textId="77777777" w:rsidR="005822FB" w:rsidRDefault="005822FB">
            <w:pPr>
              <w:spacing w:line="240" w:lineRule="auto"/>
              <w:rPr>
                <w:sz w:val="20"/>
                <w:szCs w:val="20"/>
              </w:rPr>
            </w:pPr>
          </w:p>
        </w:tc>
        <w:tc>
          <w:tcPr>
            <w:tcW w:w="740" w:type="dxa"/>
          </w:tcPr>
          <w:p w14:paraId="417EE26E" w14:textId="77777777" w:rsidR="005822FB" w:rsidRDefault="005822FB">
            <w:pPr>
              <w:spacing w:line="240" w:lineRule="auto"/>
              <w:rPr>
                <w:sz w:val="20"/>
                <w:szCs w:val="20"/>
              </w:rPr>
            </w:pPr>
          </w:p>
        </w:tc>
        <w:tc>
          <w:tcPr>
            <w:tcW w:w="740" w:type="dxa"/>
          </w:tcPr>
          <w:p w14:paraId="3BC16324" w14:textId="77777777" w:rsidR="005822FB" w:rsidRDefault="005822FB">
            <w:pPr>
              <w:spacing w:line="240" w:lineRule="auto"/>
              <w:rPr>
                <w:sz w:val="20"/>
                <w:szCs w:val="20"/>
              </w:rPr>
            </w:pPr>
          </w:p>
        </w:tc>
        <w:tc>
          <w:tcPr>
            <w:tcW w:w="741" w:type="dxa"/>
          </w:tcPr>
          <w:p w14:paraId="05051E78" w14:textId="77777777" w:rsidR="005822FB" w:rsidRDefault="005822FB">
            <w:pPr>
              <w:spacing w:line="240" w:lineRule="auto"/>
              <w:rPr>
                <w:sz w:val="20"/>
                <w:szCs w:val="20"/>
              </w:rPr>
            </w:pPr>
          </w:p>
        </w:tc>
      </w:tr>
      <w:tr w:rsidR="005822FB" w14:paraId="7730B6A7" w14:textId="77777777">
        <w:trPr>
          <w:trHeight w:val="246"/>
        </w:trPr>
        <w:tc>
          <w:tcPr>
            <w:tcW w:w="846" w:type="dxa"/>
            <w:vMerge/>
          </w:tcPr>
          <w:p w14:paraId="1CF7E99C" w14:textId="77777777" w:rsidR="005822FB" w:rsidRDefault="005822FB">
            <w:pPr>
              <w:spacing w:line="240" w:lineRule="auto"/>
              <w:rPr>
                <w:sz w:val="20"/>
                <w:szCs w:val="20"/>
              </w:rPr>
            </w:pPr>
          </w:p>
        </w:tc>
        <w:tc>
          <w:tcPr>
            <w:tcW w:w="850" w:type="dxa"/>
            <w:vMerge/>
          </w:tcPr>
          <w:p w14:paraId="6DC9D1B9" w14:textId="77777777" w:rsidR="005822FB" w:rsidRDefault="005822FB">
            <w:pPr>
              <w:spacing w:line="240" w:lineRule="auto"/>
              <w:rPr>
                <w:sz w:val="20"/>
                <w:szCs w:val="20"/>
              </w:rPr>
            </w:pPr>
          </w:p>
        </w:tc>
        <w:tc>
          <w:tcPr>
            <w:tcW w:w="851" w:type="dxa"/>
          </w:tcPr>
          <w:p w14:paraId="727F8E0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279A600" w14:textId="77777777" w:rsidR="005822FB" w:rsidRDefault="00046477">
            <w:pPr>
              <w:spacing w:line="240" w:lineRule="auto"/>
              <w:rPr>
                <w:sz w:val="20"/>
                <w:szCs w:val="20"/>
              </w:rPr>
            </w:pPr>
            <w:r>
              <w:rPr>
                <w:sz w:val="20"/>
                <w:szCs w:val="20"/>
              </w:rPr>
              <w:t>-1.0%</w:t>
            </w:r>
          </w:p>
        </w:tc>
        <w:tc>
          <w:tcPr>
            <w:tcW w:w="740" w:type="dxa"/>
          </w:tcPr>
          <w:p w14:paraId="2FE20BAB" w14:textId="77777777" w:rsidR="005822FB" w:rsidRDefault="005822FB">
            <w:pPr>
              <w:spacing w:line="240" w:lineRule="auto"/>
              <w:rPr>
                <w:sz w:val="20"/>
                <w:szCs w:val="20"/>
              </w:rPr>
            </w:pPr>
          </w:p>
        </w:tc>
        <w:tc>
          <w:tcPr>
            <w:tcW w:w="740" w:type="dxa"/>
          </w:tcPr>
          <w:p w14:paraId="0DE6656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ACD08CB" w14:textId="77777777" w:rsidR="005822FB" w:rsidRDefault="00046477">
            <w:pPr>
              <w:spacing w:line="240" w:lineRule="auto"/>
              <w:rPr>
                <w:sz w:val="20"/>
                <w:szCs w:val="20"/>
              </w:rPr>
            </w:pPr>
            <w:r>
              <w:rPr>
                <w:sz w:val="20"/>
                <w:szCs w:val="20"/>
              </w:rPr>
              <w:t>0.1%</w:t>
            </w:r>
          </w:p>
        </w:tc>
        <w:tc>
          <w:tcPr>
            <w:tcW w:w="741" w:type="dxa"/>
          </w:tcPr>
          <w:p w14:paraId="06D72E90" w14:textId="77777777" w:rsidR="005822FB" w:rsidRDefault="005822FB">
            <w:pPr>
              <w:spacing w:line="240" w:lineRule="auto"/>
              <w:rPr>
                <w:sz w:val="20"/>
                <w:szCs w:val="20"/>
              </w:rPr>
            </w:pPr>
          </w:p>
        </w:tc>
        <w:tc>
          <w:tcPr>
            <w:tcW w:w="740" w:type="dxa"/>
          </w:tcPr>
          <w:p w14:paraId="0822037D" w14:textId="77777777" w:rsidR="005822FB" w:rsidRDefault="005822FB">
            <w:pPr>
              <w:spacing w:line="240" w:lineRule="auto"/>
              <w:rPr>
                <w:sz w:val="20"/>
                <w:szCs w:val="20"/>
              </w:rPr>
            </w:pPr>
          </w:p>
        </w:tc>
        <w:tc>
          <w:tcPr>
            <w:tcW w:w="740" w:type="dxa"/>
          </w:tcPr>
          <w:p w14:paraId="1BEC763A" w14:textId="77777777" w:rsidR="005822FB" w:rsidRDefault="005822FB">
            <w:pPr>
              <w:spacing w:line="240" w:lineRule="auto"/>
              <w:rPr>
                <w:sz w:val="20"/>
                <w:szCs w:val="20"/>
              </w:rPr>
            </w:pPr>
          </w:p>
        </w:tc>
        <w:tc>
          <w:tcPr>
            <w:tcW w:w="740" w:type="dxa"/>
          </w:tcPr>
          <w:p w14:paraId="5980622A" w14:textId="77777777" w:rsidR="005822FB" w:rsidRDefault="005822FB">
            <w:pPr>
              <w:spacing w:line="240" w:lineRule="auto"/>
              <w:rPr>
                <w:sz w:val="20"/>
                <w:szCs w:val="20"/>
              </w:rPr>
            </w:pPr>
          </w:p>
        </w:tc>
        <w:tc>
          <w:tcPr>
            <w:tcW w:w="741" w:type="dxa"/>
          </w:tcPr>
          <w:p w14:paraId="2D42CFF5" w14:textId="77777777" w:rsidR="005822FB" w:rsidRDefault="005822FB">
            <w:pPr>
              <w:spacing w:line="240" w:lineRule="auto"/>
              <w:rPr>
                <w:sz w:val="20"/>
                <w:szCs w:val="20"/>
              </w:rPr>
            </w:pPr>
          </w:p>
        </w:tc>
      </w:tr>
      <w:tr w:rsidR="005822FB" w14:paraId="18BDB944" w14:textId="77777777">
        <w:trPr>
          <w:trHeight w:val="246"/>
        </w:trPr>
        <w:tc>
          <w:tcPr>
            <w:tcW w:w="846" w:type="dxa"/>
            <w:vMerge/>
          </w:tcPr>
          <w:p w14:paraId="22DC1DE7" w14:textId="77777777" w:rsidR="005822FB" w:rsidRDefault="005822FB">
            <w:pPr>
              <w:spacing w:line="240" w:lineRule="auto"/>
              <w:rPr>
                <w:sz w:val="20"/>
                <w:szCs w:val="20"/>
              </w:rPr>
            </w:pPr>
          </w:p>
        </w:tc>
        <w:tc>
          <w:tcPr>
            <w:tcW w:w="850" w:type="dxa"/>
            <w:vMerge/>
          </w:tcPr>
          <w:p w14:paraId="7173FCDC" w14:textId="77777777" w:rsidR="005822FB" w:rsidRDefault="005822FB">
            <w:pPr>
              <w:spacing w:line="240" w:lineRule="auto"/>
              <w:rPr>
                <w:sz w:val="20"/>
                <w:szCs w:val="20"/>
              </w:rPr>
            </w:pPr>
          </w:p>
        </w:tc>
        <w:tc>
          <w:tcPr>
            <w:tcW w:w="851" w:type="dxa"/>
          </w:tcPr>
          <w:p w14:paraId="09B86A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02E8DD09" w14:textId="77777777" w:rsidR="005822FB" w:rsidRDefault="00046477">
            <w:pPr>
              <w:spacing w:line="240" w:lineRule="auto"/>
              <w:rPr>
                <w:sz w:val="20"/>
                <w:szCs w:val="20"/>
              </w:rPr>
            </w:pPr>
            <w:r>
              <w:rPr>
                <w:sz w:val="20"/>
                <w:szCs w:val="20"/>
              </w:rPr>
              <w:t>-0.5%</w:t>
            </w:r>
          </w:p>
        </w:tc>
        <w:tc>
          <w:tcPr>
            <w:tcW w:w="740" w:type="dxa"/>
          </w:tcPr>
          <w:p w14:paraId="3A744496" w14:textId="77777777" w:rsidR="005822FB" w:rsidRDefault="005822FB">
            <w:pPr>
              <w:spacing w:line="240" w:lineRule="auto"/>
              <w:rPr>
                <w:sz w:val="20"/>
                <w:szCs w:val="20"/>
              </w:rPr>
            </w:pPr>
          </w:p>
        </w:tc>
        <w:tc>
          <w:tcPr>
            <w:tcW w:w="740" w:type="dxa"/>
          </w:tcPr>
          <w:p w14:paraId="19780FAE"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2DFE40E2" w14:textId="77777777" w:rsidR="005822FB" w:rsidRDefault="00046477">
            <w:pPr>
              <w:spacing w:line="240" w:lineRule="auto"/>
              <w:rPr>
                <w:sz w:val="20"/>
                <w:szCs w:val="20"/>
              </w:rPr>
            </w:pPr>
            <w:r>
              <w:rPr>
                <w:sz w:val="20"/>
                <w:szCs w:val="20"/>
              </w:rPr>
              <w:t>0.2%</w:t>
            </w:r>
          </w:p>
        </w:tc>
        <w:tc>
          <w:tcPr>
            <w:tcW w:w="741" w:type="dxa"/>
          </w:tcPr>
          <w:p w14:paraId="0E0BDA33" w14:textId="77777777" w:rsidR="005822FB" w:rsidRDefault="005822FB">
            <w:pPr>
              <w:spacing w:line="240" w:lineRule="auto"/>
              <w:rPr>
                <w:sz w:val="20"/>
                <w:szCs w:val="20"/>
              </w:rPr>
            </w:pPr>
          </w:p>
        </w:tc>
        <w:tc>
          <w:tcPr>
            <w:tcW w:w="740" w:type="dxa"/>
          </w:tcPr>
          <w:p w14:paraId="77BE7D90" w14:textId="77777777" w:rsidR="005822FB" w:rsidRDefault="005822FB">
            <w:pPr>
              <w:spacing w:line="240" w:lineRule="auto"/>
              <w:rPr>
                <w:sz w:val="20"/>
                <w:szCs w:val="20"/>
              </w:rPr>
            </w:pPr>
          </w:p>
        </w:tc>
        <w:tc>
          <w:tcPr>
            <w:tcW w:w="740" w:type="dxa"/>
          </w:tcPr>
          <w:p w14:paraId="61E3EF80" w14:textId="77777777" w:rsidR="005822FB" w:rsidRDefault="005822FB">
            <w:pPr>
              <w:spacing w:line="240" w:lineRule="auto"/>
              <w:rPr>
                <w:sz w:val="20"/>
                <w:szCs w:val="20"/>
              </w:rPr>
            </w:pPr>
          </w:p>
        </w:tc>
        <w:tc>
          <w:tcPr>
            <w:tcW w:w="740" w:type="dxa"/>
          </w:tcPr>
          <w:p w14:paraId="0067FAD0" w14:textId="77777777" w:rsidR="005822FB" w:rsidRDefault="005822FB">
            <w:pPr>
              <w:spacing w:line="240" w:lineRule="auto"/>
              <w:rPr>
                <w:sz w:val="20"/>
                <w:szCs w:val="20"/>
              </w:rPr>
            </w:pPr>
          </w:p>
        </w:tc>
        <w:tc>
          <w:tcPr>
            <w:tcW w:w="741" w:type="dxa"/>
          </w:tcPr>
          <w:p w14:paraId="300DB3F6" w14:textId="77777777" w:rsidR="005822FB" w:rsidRDefault="005822FB">
            <w:pPr>
              <w:spacing w:line="240" w:lineRule="auto"/>
              <w:rPr>
                <w:sz w:val="20"/>
                <w:szCs w:val="20"/>
              </w:rPr>
            </w:pPr>
          </w:p>
        </w:tc>
      </w:tr>
      <w:tr w:rsidR="005822FB" w14:paraId="4CAD6CF7" w14:textId="77777777">
        <w:trPr>
          <w:trHeight w:val="246"/>
        </w:trPr>
        <w:tc>
          <w:tcPr>
            <w:tcW w:w="846" w:type="dxa"/>
            <w:vMerge w:val="restart"/>
          </w:tcPr>
          <w:p w14:paraId="41791FD9"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5EC79FDF"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2B4D184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47A88B8B" w14:textId="77777777" w:rsidR="005822FB" w:rsidRDefault="005822FB">
            <w:pPr>
              <w:spacing w:line="240" w:lineRule="auto"/>
              <w:rPr>
                <w:color w:val="BFBFBF" w:themeColor="background1" w:themeShade="BF"/>
                <w:sz w:val="20"/>
                <w:szCs w:val="20"/>
              </w:rPr>
            </w:pPr>
          </w:p>
        </w:tc>
        <w:tc>
          <w:tcPr>
            <w:tcW w:w="740" w:type="dxa"/>
          </w:tcPr>
          <w:p w14:paraId="27FE3F18" w14:textId="77777777" w:rsidR="005822FB" w:rsidRDefault="005822FB">
            <w:pPr>
              <w:spacing w:line="240" w:lineRule="auto"/>
              <w:rPr>
                <w:color w:val="BFBFBF" w:themeColor="background1" w:themeShade="BF"/>
                <w:sz w:val="20"/>
                <w:szCs w:val="20"/>
              </w:rPr>
            </w:pPr>
          </w:p>
        </w:tc>
        <w:tc>
          <w:tcPr>
            <w:tcW w:w="740" w:type="dxa"/>
          </w:tcPr>
          <w:p w14:paraId="5FC74F43" w14:textId="77777777" w:rsidR="005822FB" w:rsidRDefault="005822FB">
            <w:pPr>
              <w:spacing w:line="240" w:lineRule="auto"/>
              <w:rPr>
                <w:color w:val="BFBFBF" w:themeColor="background1" w:themeShade="BF"/>
                <w:sz w:val="20"/>
                <w:szCs w:val="20"/>
              </w:rPr>
            </w:pPr>
          </w:p>
        </w:tc>
        <w:tc>
          <w:tcPr>
            <w:tcW w:w="740" w:type="dxa"/>
          </w:tcPr>
          <w:p w14:paraId="7C38AB7B" w14:textId="77777777" w:rsidR="005822FB" w:rsidRDefault="005822FB">
            <w:pPr>
              <w:spacing w:line="240" w:lineRule="auto"/>
              <w:rPr>
                <w:color w:val="BFBFBF" w:themeColor="background1" w:themeShade="BF"/>
                <w:sz w:val="20"/>
                <w:szCs w:val="20"/>
              </w:rPr>
            </w:pPr>
          </w:p>
        </w:tc>
        <w:tc>
          <w:tcPr>
            <w:tcW w:w="741" w:type="dxa"/>
          </w:tcPr>
          <w:p w14:paraId="25178E56" w14:textId="77777777" w:rsidR="005822FB" w:rsidRDefault="005822FB">
            <w:pPr>
              <w:spacing w:line="240" w:lineRule="auto"/>
              <w:rPr>
                <w:color w:val="BFBFBF" w:themeColor="background1" w:themeShade="BF"/>
                <w:sz w:val="20"/>
                <w:szCs w:val="20"/>
              </w:rPr>
            </w:pPr>
          </w:p>
        </w:tc>
        <w:tc>
          <w:tcPr>
            <w:tcW w:w="740" w:type="dxa"/>
          </w:tcPr>
          <w:p w14:paraId="13BC4E70" w14:textId="77777777" w:rsidR="005822FB" w:rsidRDefault="005822FB">
            <w:pPr>
              <w:spacing w:line="240" w:lineRule="auto"/>
              <w:rPr>
                <w:color w:val="BFBFBF" w:themeColor="background1" w:themeShade="BF"/>
                <w:sz w:val="20"/>
                <w:szCs w:val="20"/>
              </w:rPr>
            </w:pPr>
          </w:p>
        </w:tc>
        <w:tc>
          <w:tcPr>
            <w:tcW w:w="740" w:type="dxa"/>
          </w:tcPr>
          <w:p w14:paraId="3A19E652" w14:textId="77777777" w:rsidR="005822FB" w:rsidRDefault="005822FB">
            <w:pPr>
              <w:spacing w:line="240" w:lineRule="auto"/>
              <w:rPr>
                <w:color w:val="BFBFBF" w:themeColor="background1" w:themeShade="BF"/>
                <w:sz w:val="20"/>
                <w:szCs w:val="20"/>
              </w:rPr>
            </w:pPr>
          </w:p>
        </w:tc>
        <w:tc>
          <w:tcPr>
            <w:tcW w:w="740" w:type="dxa"/>
          </w:tcPr>
          <w:p w14:paraId="0EA5A425" w14:textId="77777777" w:rsidR="005822FB" w:rsidRDefault="005822FB">
            <w:pPr>
              <w:spacing w:line="240" w:lineRule="auto"/>
              <w:rPr>
                <w:color w:val="BFBFBF" w:themeColor="background1" w:themeShade="BF"/>
                <w:sz w:val="20"/>
                <w:szCs w:val="20"/>
              </w:rPr>
            </w:pPr>
          </w:p>
        </w:tc>
        <w:tc>
          <w:tcPr>
            <w:tcW w:w="741" w:type="dxa"/>
          </w:tcPr>
          <w:p w14:paraId="0396D671" w14:textId="77777777" w:rsidR="005822FB" w:rsidRDefault="005822FB">
            <w:pPr>
              <w:spacing w:line="240" w:lineRule="auto"/>
              <w:rPr>
                <w:color w:val="BFBFBF" w:themeColor="background1" w:themeShade="BF"/>
                <w:sz w:val="20"/>
                <w:szCs w:val="20"/>
              </w:rPr>
            </w:pPr>
          </w:p>
        </w:tc>
      </w:tr>
      <w:tr w:rsidR="005822FB" w14:paraId="50866EAC" w14:textId="77777777">
        <w:trPr>
          <w:trHeight w:val="246"/>
        </w:trPr>
        <w:tc>
          <w:tcPr>
            <w:tcW w:w="846" w:type="dxa"/>
            <w:vMerge/>
          </w:tcPr>
          <w:p w14:paraId="343A173F" w14:textId="77777777" w:rsidR="005822FB" w:rsidRDefault="005822FB">
            <w:pPr>
              <w:spacing w:line="240" w:lineRule="auto"/>
              <w:rPr>
                <w:sz w:val="20"/>
                <w:szCs w:val="20"/>
              </w:rPr>
            </w:pPr>
          </w:p>
        </w:tc>
        <w:tc>
          <w:tcPr>
            <w:tcW w:w="850" w:type="dxa"/>
            <w:vMerge/>
          </w:tcPr>
          <w:p w14:paraId="339AABB9" w14:textId="77777777" w:rsidR="005822FB" w:rsidRDefault="005822FB">
            <w:pPr>
              <w:spacing w:line="240" w:lineRule="auto"/>
              <w:rPr>
                <w:color w:val="BFBFBF" w:themeColor="background1" w:themeShade="BF"/>
                <w:sz w:val="20"/>
                <w:szCs w:val="20"/>
              </w:rPr>
            </w:pPr>
          </w:p>
        </w:tc>
        <w:tc>
          <w:tcPr>
            <w:tcW w:w="851" w:type="dxa"/>
          </w:tcPr>
          <w:p w14:paraId="4FBA97E5"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4462152A" w14:textId="77777777" w:rsidR="005822FB" w:rsidRDefault="005822FB">
            <w:pPr>
              <w:spacing w:line="240" w:lineRule="auto"/>
              <w:rPr>
                <w:color w:val="BFBFBF" w:themeColor="background1" w:themeShade="BF"/>
                <w:sz w:val="20"/>
                <w:szCs w:val="20"/>
              </w:rPr>
            </w:pPr>
          </w:p>
        </w:tc>
        <w:tc>
          <w:tcPr>
            <w:tcW w:w="740" w:type="dxa"/>
          </w:tcPr>
          <w:p w14:paraId="01D2D875" w14:textId="77777777" w:rsidR="005822FB" w:rsidRDefault="005822FB">
            <w:pPr>
              <w:spacing w:line="240" w:lineRule="auto"/>
              <w:rPr>
                <w:color w:val="BFBFBF" w:themeColor="background1" w:themeShade="BF"/>
                <w:sz w:val="20"/>
                <w:szCs w:val="20"/>
              </w:rPr>
            </w:pPr>
          </w:p>
        </w:tc>
        <w:tc>
          <w:tcPr>
            <w:tcW w:w="740" w:type="dxa"/>
          </w:tcPr>
          <w:p w14:paraId="10C6BF12" w14:textId="77777777" w:rsidR="005822FB" w:rsidRDefault="005822FB">
            <w:pPr>
              <w:spacing w:line="240" w:lineRule="auto"/>
              <w:rPr>
                <w:color w:val="BFBFBF" w:themeColor="background1" w:themeShade="BF"/>
                <w:sz w:val="20"/>
                <w:szCs w:val="20"/>
              </w:rPr>
            </w:pPr>
          </w:p>
        </w:tc>
        <w:tc>
          <w:tcPr>
            <w:tcW w:w="740" w:type="dxa"/>
          </w:tcPr>
          <w:p w14:paraId="339CE2B8" w14:textId="77777777" w:rsidR="005822FB" w:rsidRDefault="005822FB">
            <w:pPr>
              <w:spacing w:line="240" w:lineRule="auto"/>
              <w:rPr>
                <w:color w:val="BFBFBF" w:themeColor="background1" w:themeShade="BF"/>
                <w:sz w:val="20"/>
                <w:szCs w:val="20"/>
              </w:rPr>
            </w:pPr>
          </w:p>
        </w:tc>
        <w:tc>
          <w:tcPr>
            <w:tcW w:w="741" w:type="dxa"/>
          </w:tcPr>
          <w:p w14:paraId="24B27AC5" w14:textId="77777777" w:rsidR="005822FB" w:rsidRDefault="005822FB">
            <w:pPr>
              <w:spacing w:line="240" w:lineRule="auto"/>
              <w:rPr>
                <w:color w:val="BFBFBF" w:themeColor="background1" w:themeShade="BF"/>
                <w:sz w:val="20"/>
                <w:szCs w:val="20"/>
              </w:rPr>
            </w:pPr>
          </w:p>
        </w:tc>
        <w:tc>
          <w:tcPr>
            <w:tcW w:w="740" w:type="dxa"/>
          </w:tcPr>
          <w:p w14:paraId="6E1CADCE" w14:textId="77777777" w:rsidR="005822FB" w:rsidRDefault="005822FB">
            <w:pPr>
              <w:spacing w:line="240" w:lineRule="auto"/>
              <w:rPr>
                <w:color w:val="BFBFBF" w:themeColor="background1" w:themeShade="BF"/>
                <w:sz w:val="20"/>
                <w:szCs w:val="20"/>
              </w:rPr>
            </w:pPr>
          </w:p>
        </w:tc>
        <w:tc>
          <w:tcPr>
            <w:tcW w:w="740" w:type="dxa"/>
          </w:tcPr>
          <w:p w14:paraId="5D44BAA9" w14:textId="77777777" w:rsidR="005822FB" w:rsidRDefault="005822FB">
            <w:pPr>
              <w:spacing w:line="240" w:lineRule="auto"/>
              <w:rPr>
                <w:color w:val="BFBFBF" w:themeColor="background1" w:themeShade="BF"/>
                <w:sz w:val="20"/>
                <w:szCs w:val="20"/>
              </w:rPr>
            </w:pPr>
          </w:p>
        </w:tc>
        <w:tc>
          <w:tcPr>
            <w:tcW w:w="740" w:type="dxa"/>
          </w:tcPr>
          <w:p w14:paraId="30B9C4EE" w14:textId="77777777" w:rsidR="005822FB" w:rsidRDefault="005822FB">
            <w:pPr>
              <w:spacing w:line="240" w:lineRule="auto"/>
              <w:rPr>
                <w:color w:val="BFBFBF" w:themeColor="background1" w:themeShade="BF"/>
                <w:sz w:val="20"/>
                <w:szCs w:val="20"/>
              </w:rPr>
            </w:pPr>
          </w:p>
        </w:tc>
        <w:tc>
          <w:tcPr>
            <w:tcW w:w="741" w:type="dxa"/>
          </w:tcPr>
          <w:p w14:paraId="61C4A8A3" w14:textId="77777777" w:rsidR="005822FB" w:rsidRDefault="005822FB">
            <w:pPr>
              <w:spacing w:line="240" w:lineRule="auto"/>
              <w:rPr>
                <w:color w:val="BFBFBF" w:themeColor="background1" w:themeShade="BF"/>
                <w:sz w:val="20"/>
                <w:szCs w:val="20"/>
              </w:rPr>
            </w:pPr>
          </w:p>
        </w:tc>
      </w:tr>
      <w:tr w:rsidR="005822FB" w14:paraId="5EB73612" w14:textId="77777777">
        <w:trPr>
          <w:trHeight w:val="246"/>
        </w:trPr>
        <w:tc>
          <w:tcPr>
            <w:tcW w:w="846" w:type="dxa"/>
            <w:vMerge/>
          </w:tcPr>
          <w:p w14:paraId="5050A72E" w14:textId="77777777" w:rsidR="005822FB" w:rsidRDefault="005822FB">
            <w:pPr>
              <w:spacing w:line="240" w:lineRule="auto"/>
              <w:rPr>
                <w:sz w:val="20"/>
                <w:szCs w:val="20"/>
              </w:rPr>
            </w:pPr>
          </w:p>
        </w:tc>
        <w:tc>
          <w:tcPr>
            <w:tcW w:w="850" w:type="dxa"/>
            <w:vMerge/>
          </w:tcPr>
          <w:p w14:paraId="412A82BA" w14:textId="77777777" w:rsidR="005822FB" w:rsidRDefault="005822FB">
            <w:pPr>
              <w:spacing w:line="240" w:lineRule="auto"/>
              <w:rPr>
                <w:color w:val="BFBFBF" w:themeColor="background1" w:themeShade="BF"/>
                <w:sz w:val="20"/>
                <w:szCs w:val="20"/>
              </w:rPr>
            </w:pPr>
          </w:p>
        </w:tc>
        <w:tc>
          <w:tcPr>
            <w:tcW w:w="851" w:type="dxa"/>
          </w:tcPr>
          <w:p w14:paraId="16E5EC72"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0DAC80D9" w14:textId="77777777" w:rsidR="005822FB" w:rsidRDefault="005822FB">
            <w:pPr>
              <w:spacing w:line="240" w:lineRule="auto"/>
              <w:rPr>
                <w:color w:val="BFBFBF" w:themeColor="background1" w:themeShade="BF"/>
                <w:sz w:val="20"/>
                <w:szCs w:val="20"/>
              </w:rPr>
            </w:pPr>
          </w:p>
        </w:tc>
        <w:tc>
          <w:tcPr>
            <w:tcW w:w="740" w:type="dxa"/>
          </w:tcPr>
          <w:p w14:paraId="2DD7B77C" w14:textId="77777777" w:rsidR="005822FB" w:rsidRDefault="005822FB">
            <w:pPr>
              <w:spacing w:line="240" w:lineRule="auto"/>
              <w:rPr>
                <w:color w:val="BFBFBF" w:themeColor="background1" w:themeShade="BF"/>
                <w:sz w:val="20"/>
                <w:szCs w:val="20"/>
              </w:rPr>
            </w:pPr>
          </w:p>
        </w:tc>
        <w:tc>
          <w:tcPr>
            <w:tcW w:w="740" w:type="dxa"/>
          </w:tcPr>
          <w:p w14:paraId="47A6E1CB" w14:textId="77777777" w:rsidR="005822FB" w:rsidRDefault="005822FB">
            <w:pPr>
              <w:spacing w:line="240" w:lineRule="auto"/>
              <w:rPr>
                <w:color w:val="BFBFBF" w:themeColor="background1" w:themeShade="BF"/>
                <w:sz w:val="20"/>
                <w:szCs w:val="20"/>
              </w:rPr>
            </w:pPr>
          </w:p>
        </w:tc>
        <w:tc>
          <w:tcPr>
            <w:tcW w:w="740" w:type="dxa"/>
          </w:tcPr>
          <w:p w14:paraId="6831091A" w14:textId="77777777" w:rsidR="005822FB" w:rsidRDefault="005822FB">
            <w:pPr>
              <w:spacing w:line="240" w:lineRule="auto"/>
              <w:rPr>
                <w:color w:val="BFBFBF" w:themeColor="background1" w:themeShade="BF"/>
                <w:sz w:val="20"/>
                <w:szCs w:val="20"/>
              </w:rPr>
            </w:pPr>
          </w:p>
        </w:tc>
        <w:tc>
          <w:tcPr>
            <w:tcW w:w="741" w:type="dxa"/>
          </w:tcPr>
          <w:p w14:paraId="3C371AEA" w14:textId="77777777" w:rsidR="005822FB" w:rsidRDefault="005822FB">
            <w:pPr>
              <w:spacing w:line="240" w:lineRule="auto"/>
              <w:rPr>
                <w:color w:val="BFBFBF" w:themeColor="background1" w:themeShade="BF"/>
                <w:sz w:val="20"/>
                <w:szCs w:val="20"/>
              </w:rPr>
            </w:pPr>
          </w:p>
        </w:tc>
        <w:tc>
          <w:tcPr>
            <w:tcW w:w="740" w:type="dxa"/>
          </w:tcPr>
          <w:p w14:paraId="29104F23" w14:textId="77777777" w:rsidR="005822FB" w:rsidRDefault="005822FB">
            <w:pPr>
              <w:spacing w:line="240" w:lineRule="auto"/>
              <w:rPr>
                <w:color w:val="BFBFBF" w:themeColor="background1" w:themeShade="BF"/>
                <w:sz w:val="20"/>
                <w:szCs w:val="20"/>
              </w:rPr>
            </w:pPr>
          </w:p>
        </w:tc>
        <w:tc>
          <w:tcPr>
            <w:tcW w:w="740" w:type="dxa"/>
          </w:tcPr>
          <w:p w14:paraId="71B8BA2B" w14:textId="77777777" w:rsidR="005822FB" w:rsidRDefault="005822FB">
            <w:pPr>
              <w:spacing w:line="240" w:lineRule="auto"/>
              <w:rPr>
                <w:color w:val="BFBFBF" w:themeColor="background1" w:themeShade="BF"/>
                <w:sz w:val="20"/>
                <w:szCs w:val="20"/>
              </w:rPr>
            </w:pPr>
          </w:p>
        </w:tc>
        <w:tc>
          <w:tcPr>
            <w:tcW w:w="740" w:type="dxa"/>
          </w:tcPr>
          <w:p w14:paraId="56CAF643" w14:textId="77777777" w:rsidR="005822FB" w:rsidRDefault="005822FB">
            <w:pPr>
              <w:spacing w:line="240" w:lineRule="auto"/>
              <w:rPr>
                <w:color w:val="BFBFBF" w:themeColor="background1" w:themeShade="BF"/>
                <w:sz w:val="20"/>
                <w:szCs w:val="20"/>
              </w:rPr>
            </w:pPr>
          </w:p>
        </w:tc>
        <w:tc>
          <w:tcPr>
            <w:tcW w:w="741" w:type="dxa"/>
          </w:tcPr>
          <w:p w14:paraId="43563EE2" w14:textId="77777777" w:rsidR="005822FB" w:rsidRDefault="005822FB">
            <w:pPr>
              <w:spacing w:line="240" w:lineRule="auto"/>
              <w:rPr>
                <w:color w:val="BFBFBF" w:themeColor="background1" w:themeShade="BF"/>
                <w:sz w:val="20"/>
                <w:szCs w:val="20"/>
              </w:rPr>
            </w:pPr>
          </w:p>
        </w:tc>
      </w:tr>
      <w:tr w:rsidR="005822FB" w14:paraId="513CD11E" w14:textId="77777777">
        <w:trPr>
          <w:trHeight w:val="246"/>
        </w:trPr>
        <w:tc>
          <w:tcPr>
            <w:tcW w:w="846" w:type="dxa"/>
            <w:vMerge/>
          </w:tcPr>
          <w:p w14:paraId="35A245CE" w14:textId="77777777" w:rsidR="005822FB" w:rsidRDefault="005822FB">
            <w:pPr>
              <w:spacing w:line="240" w:lineRule="auto"/>
              <w:rPr>
                <w:sz w:val="20"/>
                <w:szCs w:val="20"/>
              </w:rPr>
            </w:pPr>
          </w:p>
        </w:tc>
        <w:tc>
          <w:tcPr>
            <w:tcW w:w="850" w:type="dxa"/>
            <w:vMerge w:val="restart"/>
          </w:tcPr>
          <w:p w14:paraId="2D5CAD9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77BD404" w14:textId="77777777" w:rsidR="005822FB" w:rsidRDefault="00046477">
            <w:pPr>
              <w:spacing w:line="240" w:lineRule="auto"/>
              <w:rPr>
                <w:sz w:val="20"/>
                <w:szCs w:val="20"/>
              </w:rPr>
            </w:pPr>
            <w:r>
              <w:rPr>
                <w:sz w:val="20"/>
                <w:szCs w:val="20"/>
              </w:rPr>
              <w:t>Minor loss (&gt;-1.6%)</w:t>
            </w:r>
          </w:p>
        </w:tc>
        <w:tc>
          <w:tcPr>
            <w:tcW w:w="740" w:type="dxa"/>
          </w:tcPr>
          <w:p w14:paraId="448181B5" w14:textId="77777777" w:rsidR="005822FB" w:rsidRDefault="005822FB">
            <w:pPr>
              <w:spacing w:line="240" w:lineRule="auto"/>
              <w:rPr>
                <w:sz w:val="20"/>
                <w:szCs w:val="20"/>
              </w:rPr>
            </w:pPr>
          </w:p>
        </w:tc>
        <w:tc>
          <w:tcPr>
            <w:tcW w:w="740" w:type="dxa"/>
          </w:tcPr>
          <w:p w14:paraId="3759D7F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0CBE1491" w14:textId="77777777" w:rsidR="005822FB" w:rsidRDefault="005822FB">
            <w:pPr>
              <w:spacing w:line="240" w:lineRule="auto"/>
              <w:rPr>
                <w:color w:val="0000FF"/>
                <w:sz w:val="20"/>
                <w:szCs w:val="20"/>
                <w:lang w:val="de-DE"/>
              </w:rPr>
            </w:pPr>
          </w:p>
        </w:tc>
        <w:tc>
          <w:tcPr>
            <w:tcW w:w="740" w:type="dxa"/>
          </w:tcPr>
          <w:p w14:paraId="7327B43F" w14:textId="77777777" w:rsidR="005822FB" w:rsidRDefault="005822FB">
            <w:pPr>
              <w:spacing w:line="240" w:lineRule="auto"/>
              <w:rPr>
                <w:color w:val="0000FF"/>
                <w:sz w:val="20"/>
                <w:szCs w:val="20"/>
                <w:lang w:val="de-DE"/>
              </w:rPr>
            </w:pPr>
          </w:p>
        </w:tc>
        <w:tc>
          <w:tcPr>
            <w:tcW w:w="741" w:type="dxa"/>
          </w:tcPr>
          <w:p w14:paraId="553AD038"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4C52CD95" w14:textId="77777777" w:rsidR="005822FB" w:rsidRDefault="005822FB">
            <w:pPr>
              <w:spacing w:line="240" w:lineRule="auto"/>
              <w:rPr>
                <w:color w:val="0000FF"/>
                <w:sz w:val="20"/>
                <w:szCs w:val="20"/>
              </w:rPr>
            </w:pPr>
          </w:p>
        </w:tc>
        <w:tc>
          <w:tcPr>
            <w:tcW w:w="740" w:type="dxa"/>
          </w:tcPr>
          <w:p w14:paraId="1FA5B3C8" w14:textId="77777777" w:rsidR="005822FB" w:rsidRDefault="005822FB">
            <w:pPr>
              <w:spacing w:line="240" w:lineRule="auto"/>
              <w:rPr>
                <w:color w:val="0000FF"/>
                <w:sz w:val="20"/>
                <w:szCs w:val="20"/>
              </w:rPr>
            </w:pPr>
          </w:p>
        </w:tc>
        <w:tc>
          <w:tcPr>
            <w:tcW w:w="740" w:type="dxa"/>
          </w:tcPr>
          <w:p w14:paraId="32EED3A7"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0F3A78E6" w14:textId="77777777" w:rsidR="005822FB" w:rsidRDefault="00046477">
            <w:pPr>
              <w:spacing w:line="240" w:lineRule="auto"/>
              <w:rPr>
                <w:color w:val="0000FF"/>
                <w:sz w:val="20"/>
                <w:szCs w:val="20"/>
              </w:rPr>
            </w:pPr>
            <w:r>
              <w:rPr>
                <w:color w:val="0000FF"/>
                <w:sz w:val="20"/>
                <w:szCs w:val="20"/>
              </w:rPr>
              <w:t>ZTE</w:t>
            </w:r>
          </w:p>
        </w:tc>
      </w:tr>
      <w:tr w:rsidR="005822FB" w14:paraId="3BEC1832" w14:textId="77777777">
        <w:trPr>
          <w:trHeight w:val="246"/>
        </w:trPr>
        <w:tc>
          <w:tcPr>
            <w:tcW w:w="846" w:type="dxa"/>
            <w:vMerge/>
          </w:tcPr>
          <w:p w14:paraId="252F4344" w14:textId="77777777" w:rsidR="005822FB" w:rsidRDefault="005822FB">
            <w:pPr>
              <w:spacing w:line="240" w:lineRule="auto"/>
              <w:rPr>
                <w:sz w:val="20"/>
                <w:szCs w:val="20"/>
              </w:rPr>
            </w:pPr>
          </w:p>
        </w:tc>
        <w:tc>
          <w:tcPr>
            <w:tcW w:w="850" w:type="dxa"/>
            <w:vMerge/>
          </w:tcPr>
          <w:p w14:paraId="2134599A" w14:textId="77777777" w:rsidR="005822FB" w:rsidRDefault="005822FB">
            <w:pPr>
              <w:spacing w:line="240" w:lineRule="auto"/>
              <w:rPr>
                <w:sz w:val="20"/>
                <w:szCs w:val="20"/>
              </w:rPr>
            </w:pPr>
          </w:p>
        </w:tc>
        <w:tc>
          <w:tcPr>
            <w:tcW w:w="851" w:type="dxa"/>
          </w:tcPr>
          <w:p w14:paraId="705E30E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6885E999" w14:textId="77777777" w:rsidR="005822FB" w:rsidRDefault="005822FB">
            <w:pPr>
              <w:spacing w:line="240" w:lineRule="auto"/>
              <w:rPr>
                <w:sz w:val="20"/>
                <w:szCs w:val="20"/>
              </w:rPr>
            </w:pPr>
          </w:p>
        </w:tc>
        <w:tc>
          <w:tcPr>
            <w:tcW w:w="740" w:type="dxa"/>
          </w:tcPr>
          <w:p w14:paraId="745F85E5"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0FA090F0" w14:textId="77777777" w:rsidR="005822FB" w:rsidRDefault="005822FB">
            <w:pPr>
              <w:spacing w:line="240" w:lineRule="auto"/>
              <w:rPr>
                <w:color w:val="0000FF"/>
                <w:sz w:val="20"/>
                <w:szCs w:val="20"/>
                <w:lang w:val="de-DE"/>
              </w:rPr>
            </w:pPr>
          </w:p>
        </w:tc>
        <w:tc>
          <w:tcPr>
            <w:tcW w:w="740" w:type="dxa"/>
          </w:tcPr>
          <w:p w14:paraId="1DE50CA6" w14:textId="77777777" w:rsidR="005822FB" w:rsidRDefault="005822FB">
            <w:pPr>
              <w:spacing w:line="240" w:lineRule="auto"/>
              <w:rPr>
                <w:color w:val="0000FF"/>
                <w:sz w:val="20"/>
                <w:szCs w:val="20"/>
                <w:lang w:val="de-DE"/>
              </w:rPr>
            </w:pPr>
          </w:p>
        </w:tc>
        <w:tc>
          <w:tcPr>
            <w:tcW w:w="741" w:type="dxa"/>
          </w:tcPr>
          <w:p w14:paraId="7722FE63"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1486241D" w14:textId="77777777" w:rsidR="005822FB" w:rsidRDefault="005822FB">
            <w:pPr>
              <w:spacing w:line="240" w:lineRule="auto"/>
              <w:rPr>
                <w:color w:val="0000FF"/>
                <w:sz w:val="20"/>
                <w:szCs w:val="20"/>
                <w:lang w:val="de-DE"/>
              </w:rPr>
            </w:pPr>
          </w:p>
        </w:tc>
        <w:tc>
          <w:tcPr>
            <w:tcW w:w="740" w:type="dxa"/>
          </w:tcPr>
          <w:p w14:paraId="792421A8" w14:textId="77777777" w:rsidR="005822FB" w:rsidRDefault="005822FB">
            <w:pPr>
              <w:spacing w:line="240" w:lineRule="auto"/>
              <w:rPr>
                <w:color w:val="0000FF"/>
                <w:sz w:val="20"/>
                <w:szCs w:val="20"/>
                <w:lang w:val="de-DE"/>
              </w:rPr>
            </w:pPr>
          </w:p>
        </w:tc>
        <w:tc>
          <w:tcPr>
            <w:tcW w:w="740" w:type="dxa"/>
          </w:tcPr>
          <w:p w14:paraId="7A2C21EA"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0A1DFFD4" w14:textId="77777777" w:rsidR="005822FB" w:rsidRDefault="00046477">
            <w:pPr>
              <w:spacing w:line="240" w:lineRule="auto"/>
              <w:rPr>
                <w:color w:val="0000FF"/>
                <w:sz w:val="20"/>
                <w:szCs w:val="20"/>
              </w:rPr>
            </w:pPr>
            <w:r>
              <w:rPr>
                <w:strike/>
                <w:color w:val="FF0000"/>
                <w:sz w:val="20"/>
                <w:szCs w:val="20"/>
              </w:rPr>
              <w:t>Vivo</w:t>
            </w:r>
            <w:r>
              <w:rPr>
                <w:color w:val="FF0000"/>
                <w:sz w:val="20"/>
                <w:szCs w:val="20"/>
              </w:rPr>
              <w:t xml:space="preserve">, </w:t>
            </w:r>
            <w:r>
              <w:rPr>
                <w:color w:val="0000FF"/>
                <w:sz w:val="20"/>
                <w:szCs w:val="20"/>
              </w:rPr>
              <w:t>ZTE</w:t>
            </w:r>
          </w:p>
        </w:tc>
      </w:tr>
      <w:tr w:rsidR="005822FB" w14:paraId="67611605" w14:textId="77777777">
        <w:trPr>
          <w:trHeight w:val="246"/>
        </w:trPr>
        <w:tc>
          <w:tcPr>
            <w:tcW w:w="846" w:type="dxa"/>
            <w:vMerge/>
          </w:tcPr>
          <w:p w14:paraId="6B690822" w14:textId="77777777" w:rsidR="005822FB" w:rsidRDefault="005822FB">
            <w:pPr>
              <w:spacing w:line="240" w:lineRule="auto"/>
              <w:rPr>
                <w:sz w:val="20"/>
                <w:szCs w:val="20"/>
              </w:rPr>
            </w:pPr>
          </w:p>
        </w:tc>
        <w:tc>
          <w:tcPr>
            <w:tcW w:w="850" w:type="dxa"/>
            <w:vMerge/>
          </w:tcPr>
          <w:p w14:paraId="3769F59D" w14:textId="77777777" w:rsidR="005822FB" w:rsidRDefault="005822FB">
            <w:pPr>
              <w:spacing w:line="240" w:lineRule="auto"/>
              <w:rPr>
                <w:sz w:val="20"/>
                <w:szCs w:val="20"/>
              </w:rPr>
            </w:pPr>
          </w:p>
        </w:tc>
        <w:tc>
          <w:tcPr>
            <w:tcW w:w="851" w:type="dxa"/>
          </w:tcPr>
          <w:p w14:paraId="77006C36" w14:textId="77777777" w:rsidR="005822FB" w:rsidRDefault="00046477">
            <w:pPr>
              <w:spacing w:line="240" w:lineRule="auto"/>
              <w:rPr>
                <w:sz w:val="20"/>
                <w:szCs w:val="20"/>
              </w:rPr>
            </w:pPr>
            <w:r>
              <w:rPr>
                <w:color w:val="FF0000"/>
                <w:sz w:val="20"/>
                <w:szCs w:val="20"/>
              </w:rPr>
              <w:t xml:space="preserve">Significant loss </w:t>
            </w:r>
            <w:r>
              <w:rPr>
                <w:color w:val="FF0000"/>
                <w:sz w:val="20"/>
                <w:szCs w:val="20"/>
              </w:rPr>
              <w:lastRenderedPageBreak/>
              <w:t>(&lt;-4%)</w:t>
            </w:r>
          </w:p>
        </w:tc>
        <w:tc>
          <w:tcPr>
            <w:tcW w:w="740" w:type="dxa"/>
          </w:tcPr>
          <w:p w14:paraId="66444E33" w14:textId="77777777" w:rsidR="005822FB" w:rsidRDefault="005822FB">
            <w:pPr>
              <w:spacing w:line="240" w:lineRule="auto"/>
              <w:rPr>
                <w:sz w:val="20"/>
                <w:szCs w:val="20"/>
              </w:rPr>
            </w:pPr>
          </w:p>
        </w:tc>
        <w:tc>
          <w:tcPr>
            <w:tcW w:w="740" w:type="dxa"/>
          </w:tcPr>
          <w:p w14:paraId="6578DAA9"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 xml:space="preserve">ntel, </w:t>
            </w:r>
            <w:r>
              <w:rPr>
                <w:color w:val="FF0000"/>
                <w:sz w:val="20"/>
                <w:szCs w:val="20"/>
                <w:lang w:val="de-DE"/>
              </w:rPr>
              <w:lastRenderedPageBreak/>
              <w:t>Xiaomi, Interdigital, NTT DOCOMO</w:t>
            </w:r>
          </w:p>
        </w:tc>
        <w:tc>
          <w:tcPr>
            <w:tcW w:w="740" w:type="dxa"/>
          </w:tcPr>
          <w:p w14:paraId="686960F4" w14:textId="77777777" w:rsidR="005822FB" w:rsidRDefault="00046477">
            <w:pPr>
              <w:spacing w:line="240" w:lineRule="auto"/>
              <w:rPr>
                <w:color w:val="0000FF"/>
                <w:sz w:val="20"/>
                <w:szCs w:val="20"/>
              </w:rPr>
            </w:pPr>
            <w:r>
              <w:rPr>
                <w:rFonts w:hint="eastAsia"/>
                <w:color w:val="0000FF"/>
                <w:sz w:val="20"/>
                <w:szCs w:val="20"/>
              </w:rPr>
              <w:lastRenderedPageBreak/>
              <w:t>H</w:t>
            </w:r>
            <w:r>
              <w:rPr>
                <w:color w:val="0000FF"/>
                <w:sz w:val="20"/>
                <w:szCs w:val="20"/>
              </w:rPr>
              <w:t>W, Lenov</w:t>
            </w:r>
            <w:r>
              <w:rPr>
                <w:color w:val="0000FF"/>
                <w:sz w:val="20"/>
                <w:szCs w:val="20"/>
              </w:rPr>
              <w:lastRenderedPageBreak/>
              <w:t>o, CATT, ZTE</w:t>
            </w:r>
          </w:p>
        </w:tc>
        <w:tc>
          <w:tcPr>
            <w:tcW w:w="740" w:type="dxa"/>
          </w:tcPr>
          <w:p w14:paraId="2DB96F7F" w14:textId="77777777" w:rsidR="005822FB" w:rsidRDefault="005822FB">
            <w:pPr>
              <w:spacing w:line="240" w:lineRule="auto"/>
              <w:rPr>
                <w:color w:val="0000FF"/>
                <w:sz w:val="20"/>
                <w:szCs w:val="20"/>
              </w:rPr>
            </w:pPr>
          </w:p>
        </w:tc>
        <w:tc>
          <w:tcPr>
            <w:tcW w:w="741" w:type="dxa"/>
          </w:tcPr>
          <w:p w14:paraId="3DF72278"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FF0000"/>
                <w:sz w:val="20"/>
                <w:szCs w:val="20"/>
                <w:lang w:val="de-DE"/>
              </w:rPr>
              <w:lastRenderedPageBreak/>
              <w: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4CF22C6F" w14:textId="77777777" w:rsidR="005822FB" w:rsidRDefault="00046477">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019F8C2C" w14:textId="77777777" w:rsidR="005822FB" w:rsidRDefault="005822FB">
            <w:pPr>
              <w:spacing w:line="240" w:lineRule="auto"/>
              <w:rPr>
                <w:color w:val="0000FF"/>
                <w:sz w:val="20"/>
                <w:szCs w:val="20"/>
              </w:rPr>
            </w:pPr>
          </w:p>
        </w:tc>
        <w:tc>
          <w:tcPr>
            <w:tcW w:w="740" w:type="dxa"/>
          </w:tcPr>
          <w:p w14:paraId="60D13266" w14:textId="77777777" w:rsidR="005822FB" w:rsidRDefault="005822FB">
            <w:pPr>
              <w:spacing w:line="240" w:lineRule="auto"/>
              <w:rPr>
                <w:color w:val="0000FF"/>
                <w:sz w:val="20"/>
                <w:szCs w:val="20"/>
              </w:rPr>
            </w:pPr>
          </w:p>
        </w:tc>
        <w:tc>
          <w:tcPr>
            <w:tcW w:w="741" w:type="dxa"/>
          </w:tcPr>
          <w:p w14:paraId="548758A8" w14:textId="77777777" w:rsidR="005822FB" w:rsidRDefault="00046477">
            <w:pPr>
              <w:spacing w:line="240" w:lineRule="auto"/>
              <w:rPr>
                <w:color w:val="0000FF"/>
                <w:sz w:val="20"/>
                <w:szCs w:val="20"/>
              </w:rPr>
            </w:pPr>
            <w:r>
              <w:rPr>
                <w:color w:val="FF0000"/>
                <w:sz w:val="20"/>
                <w:szCs w:val="20"/>
              </w:rPr>
              <w:t>Vivo,</w:t>
            </w:r>
          </w:p>
        </w:tc>
      </w:tr>
      <w:tr w:rsidR="005822FB" w14:paraId="1FC4B7C6" w14:textId="77777777">
        <w:trPr>
          <w:trHeight w:val="246"/>
        </w:trPr>
        <w:tc>
          <w:tcPr>
            <w:tcW w:w="846" w:type="dxa"/>
            <w:vMerge/>
          </w:tcPr>
          <w:p w14:paraId="1296BABA" w14:textId="77777777" w:rsidR="005822FB" w:rsidRDefault="005822FB">
            <w:pPr>
              <w:spacing w:line="240" w:lineRule="auto"/>
              <w:rPr>
                <w:sz w:val="20"/>
                <w:szCs w:val="20"/>
              </w:rPr>
            </w:pPr>
          </w:p>
        </w:tc>
        <w:tc>
          <w:tcPr>
            <w:tcW w:w="850" w:type="dxa"/>
            <w:vMerge/>
          </w:tcPr>
          <w:p w14:paraId="3B861D2E" w14:textId="77777777" w:rsidR="005822FB" w:rsidRDefault="005822FB">
            <w:pPr>
              <w:spacing w:line="240" w:lineRule="auto"/>
              <w:rPr>
                <w:sz w:val="20"/>
                <w:szCs w:val="20"/>
              </w:rPr>
            </w:pPr>
          </w:p>
        </w:tc>
        <w:tc>
          <w:tcPr>
            <w:tcW w:w="851" w:type="dxa"/>
          </w:tcPr>
          <w:p w14:paraId="231A3C9D" w14:textId="77777777" w:rsidR="005822FB" w:rsidRDefault="00046477">
            <w:pPr>
              <w:spacing w:line="240" w:lineRule="auto"/>
              <w:rPr>
                <w:sz w:val="20"/>
                <w:szCs w:val="20"/>
              </w:rPr>
            </w:pPr>
            <w:r>
              <w:rPr>
                <w:sz w:val="20"/>
                <w:szCs w:val="20"/>
              </w:rPr>
              <w:t>Positive gain</w:t>
            </w:r>
          </w:p>
        </w:tc>
        <w:tc>
          <w:tcPr>
            <w:tcW w:w="740" w:type="dxa"/>
          </w:tcPr>
          <w:p w14:paraId="409410C7" w14:textId="77777777" w:rsidR="005822FB" w:rsidRDefault="005822FB">
            <w:pPr>
              <w:spacing w:line="240" w:lineRule="auto"/>
              <w:rPr>
                <w:sz w:val="20"/>
                <w:szCs w:val="20"/>
              </w:rPr>
            </w:pPr>
          </w:p>
        </w:tc>
        <w:tc>
          <w:tcPr>
            <w:tcW w:w="740" w:type="dxa"/>
          </w:tcPr>
          <w:p w14:paraId="0B546F8C"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41480BC0" w14:textId="77777777" w:rsidR="005822FB" w:rsidRDefault="005822FB">
            <w:pPr>
              <w:spacing w:line="240" w:lineRule="auto"/>
              <w:rPr>
                <w:color w:val="0000FF"/>
                <w:sz w:val="20"/>
                <w:szCs w:val="20"/>
              </w:rPr>
            </w:pPr>
          </w:p>
        </w:tc>
        <w:tc>
          <w:tcPr>
            <w:tcW w:w="740" w:type="dxa"/>
          </w:tcPr>
          <w:p w14:paraId="03F79FF1" w14:textId="77777777" w:rsidR="005822FB" w:rsidRDefault="005822FB">
            <w:pPr>
              <w:spacing w:line="240" w:lineRule="auto"/>
              <w:rPr>
                <w:color w:val="0000FF"/>
                <w:sz w:val="20"/>
                <w:szCs w:val="20"/>
              </w:rPr>
            </w:pPr>
          </w:p>
        </w:tc>
        <w:tc>
          <w:tcPr>
            <w:tcW w:w="741" w:type="dxa"/>
          </w:tcPr>
          <w:p w14:paraId="4DBF9633"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9F1FE77" w14:textId="77777777" w:rsidR="005822FB" w:rsidRDefault="005822FB">
            <w:pPr>
              <w:spacing w:line="240" w:lineRule="auto"/>
              <w:rPr>
                <w:color w:val="0000FF"/>
                <w:sz w:val="20"/>
                <w:szCs w:val="20"/>
              </w:rPr>
            </w:pPr>
          </w:p>
        </w:tc>
        <w:tc>
          <w:tcPr>
            <w:tcW w:w="740" w:type="dxa"/>
          </w:tcPr>
          <w:p w14:paraId="63BBF033" w14:textId="77777777" w:rsidR="005822FB" w:rsidRDefault="005822FB">
            <w:pPr>
              <w:spacing w:line="240" w:lineRule="auto"/>
              <w:rPr>
                <w:color w:val="0000FF"/>
                <w:sz w:val="20"/>
                <w:szCs w:val="20"/>
              </w:rPr>
            </w:pPr>
          </w:p>
        </w:tc>
        <w:tc>
          <w:tcPr>
            <w:tcW w:w="740" w:type="dxa"/>
          </w:tcPr>
          <w:p w14:paraId="3BFAAD9E"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1AE35F1E" w14:textId="77777777" w:rsidR="005822FB" w:rsidRDefault="005822FB">
            <w:pPr>
              <w:spacing w:line="240" w:lineRule="auto"/>
              <w:rPr>
                <w:color w:val="0000FF"/>
                <w:sz w:val="20"/>
                <w:szCs w:val="20"/>
              </w:rPr>
            </w:pPr>
          </w:p>
        </w:tc>
      </w:tr>
      <w:tr w:rsidR="005822FB" w14:paraId="2B64ADB0" w14:textId="77777777">
        <w:trPr>
          <w:trHeight w:val="246"/>
        </w:trPr>
        <w:tc>
          <w:tcPr>
            <w:tcW w:w="846" w:type="dxa"/>
            <w:vMerge/>
          </w:tcPr>
          <w:p w14:paraId="58CAF168" w14:textId="77777777" w:rsidR="005822FB" w:rsidRDefault="005822FB">
            <w:pPr>
              <w:spacing w:line="240" w:lineRule="auto"/>
              <w:rPr>
                <w:sz w:val="20"/>
                <w:szCs w:val="20"/>
              </w:rPr>
            </w:pPr>
          </w:p>
        </w:tc>
        <w:tc>
          <w:tcPr>
            <w:tcW w:w="850" w:type="dxa"/>
            <w:vMerge w:val="restart"/>
          </w:tcPr>
          <w:p w14:paraId="7C9C11B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61CCF8" w14:textId="77777777" w:rsidR="005822FB" w:rsidRDefault="00046477">
            <w:pPr>
              <w:spacing w:line="240" w:lineRule="auto"/>
              <w:rPr>
                <w:sz w:val="20"/>
                <w:szCs w:val="20"/>
              </w:rPr>
            </w:pPr>
            <w:r>
              <w:rPr>
                <w:sz w:val="20"/>
                <w:szCs w:val="20"/>
              </w:rPr>
              <w:t>Minor loss (&gt;-1.6%)</w:t>
            </w:r>
          </w:p>
        </w:tc>
        <w:tc>
          <w:tcPr>
            <w:tcW w:w="740" w:type="dxa"/>
          </w:tcPr>
          <w:p w14:paraId="6500EDE1"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6FB2BBE2"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36DEC39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1B014BE6"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1BC96F34"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19BBDDA8" w14:textId="77777777" w:rsidR="005822FB" w:rsidRDefault="00046477">
            <w:pPr>
              <w:spacing w:line="240" w:lineRule="auto"/>
              <w:rPr>
                <w:color w:val="0000FF"/>
                <w:sz w:val="20"/>
                <w:szCs w:val="20"/>
              </w:rPr>
            </w:pPr>
            <w:r>
              <w:rPr>
                <w:color w:val="0000FF"/>
                <w:sz w:val="20"/>
                <w:szCs w:val="20"/>
              </w:rPr>
              <w:t>Vivo</w:t>
            </w:r>
          </w:p>
        </w:tc>
        <w:tc>
          <w:tcPr>
            <w:tcW w:w="740" w:type="dxa"/>
          </w:tcPr>
          <w:p w14:paraId="57333F9C" w14:textId="77777777" w:rsidR="005822FB" w:rsidRDefault="00046477">
            <w:pPr>
              <w:spacing w:line="240" w:lineRule="auto"/>
              <w:rPr>
                <w:color w:val="0000FF"/>
                <w:sz w:val="20"/>
                <w:szCs w:val="20"/>
              </w:rPr>
            </w:pPr>
            <w:r>
              <w:rPr>
                <w:color w:val="0000FF"/>
                <w:sz w:val="20"/>
                <w:szCs w:val="20"/>
              </w:rPr>
              <w:t>ZTE</w:t>
            </w:r>
          </w:p>
        </w:tc>
        <w:tc>
          <w:tcPr>
            <w:tcW w:w="740" w:type="dxa"/>
          </w:tcPr>
          <w:p w14:paraId="641C2BBF" w14:textId="77777777" w:rsidR="005822FB" w:rsidRDefault="00046477">
            <w:pPr>
              <w:spacing w:line="240" w:lineRule="auto"/>
              <w:rPr>
                <w:color w:val="0000FF"/>
                <w:sz w:val="20"/>
                <w:szCs w:val="20"/>
              </w:rPr>
            </w:pPr>
            <w:r>
              <w:rPr>
                <w:color w:val="0000FF"/>
                <w:sz w:val="20"/>
                <w:szCs w:val="20"/>
              </w:rPr>
              <w:t>HW</w:t>
            </w:r>
          </w:p>
        </w:tc>
        <w:tc>
          <w:tcPr>
            <w:tcW w:w="740" w:type="dxa"/>
          </w:tcPr>
          <w:p w14:paraId="27C723B1" w14:textId="77777777" w:rsidR="005822FB" w:rsidRDefault="00046477">
            <w:pPr>
              <w:spacing w:line="240" w:lineRule="auto"/>
              <w:rPr>
                <w:color w:val="0000FF"/>
                <w:sz w:val="20"/>
                <w:szCs w:val="20"/>
              </w:rPr>
            </w:pPr>
            <w:r>
              <w:rPr>
                <w:color w:val="0000FF"/>
                <w:sz w:val="20"/>
                <w:szCs w:val="20"/>
              </w:rPr>
              <w:t>vivo</w:t>
            </w:r>
          </w:p>
        </w:tc>
        <w:tc>
          <w:tcPr>
            <w:tcW w:w="741" w:type="dxa"/>
          </w:tcPr>
          <w:p w14:paraId="1DB106F5" w14:textId="77777777" w:rsidR="005822FB" w:rsidRDefault="005822FB">
            <w:pPr>
              <w:spacing w:line="240" w:lineRule="auto"/>
              <w:rPr>
                <w:color w:val="0000FF"/>
                <w:sz w:val="20"/>
                <w:szCs w:val="20"/>
              </w:rPr>
            </w:pPr>
          </w:p>
        </w:tc>
      </w:tr>
      <w:tr w:rsidR="005822FB" w14:paraId="50A94E6D" w14:textId="77777777">
        <w:trPr>
          <w:trHeight w:val="246"/>
        </w:trPr>
        <w:tc>
          <w:tcPr>
            <w:tcW w:w="846" w:type="dxa"/>
            <w:vMerge/>
          </w:tcPr>
          <w:p w14:paraId="5067F3C1" w14:textId="77777777" w:rsidR="005822FB" w:rsidRDefault="005822FB">
            <w:pPr>
              <w:spacing w:line="240" w:lineRule="auto"/>
              <w:rPr>
                <w:sz w:val="20"/>
                <w:szCs w:val="20"/>
              </w:rPr>
            </w:pPr>
          </w:p>
        </w:tc>
        <w:tc>
          <w:tcPr>
            <w:tcW w:w="850" w:type="dxa"/>
            <w:vMerge/>
          </w:tcPr>
          <w:p w14:paraId="3EFF2382" w14:textId="77777777" w:rsidR="005822FB" w:rsidRDefault="005822FB">
            <w:pPr>
              <w:spacing w:line="240" w:lineRule="auto"/>
              <w:rPr>
                <w:sz w:val="20"/>
                <w:szCs w:val="20"/>
              </w:rPr>
            </w:pPr>
          </w:p>
        </w:tc>
        <w:tc>
          <w:tcPr>
            <w:tcW w:w="851" w:type="dxa"/>
          </w:tcPr>
          <w:p w14:paraId="5D01F762"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2F7C5D8B"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511D6966" w14:textId="77777777" w:rsidR="005822FB" w:rsidRDefault="00046477">
            <w:pPr>
              <w:spacing w:line="240" w:lineRule="auto"/>
              <w:rPr>
                <w:color w:val="0000FF"/>
                <w:sz w:val="20"/>
                <w:szCs w:val="20"/>
              </w:rPr>
            </w:pPr>
            <w:r>
              <w:rPr>
                <w:color w:val="0000FF"/>
                <w:sz w:val="20"/>
                <w:szCs w:val="20"/>
              </w:rPr>
              <w:t>CATT</w:t>
            </w:r>
          </w:p>
        </w:tc>
        <w:tc>
          <w:tcPr>
            <w:tcW w:w="740" w:type="dxa"/>
          </w:tcPr>
          <w:p w14:paraId="706147F7" w14:textId="77777777" w:rsidR="005822FB" w:rsidRDefault="005822FB">
            <w:pPr>
              <w:spacing w:line="240" w:lineRule="auto"/>
              <w:rPr>
                <w:color w:val="0000FF"/>
                <w:sz w:val="20"/>
                <w:szCs w:val="20"/>
              </w:rPr>
            </w:pPr>
          </w:p>
        </w:tc>
        <w:tc>
          <w:tcPr>
            <w:tcW w:w="740" w:type="dxa"/>
          </w:tcPr>
          <w:p w14:paraId="5F12CDBB"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6F6B7AA3"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94CBB26" w14:textId="77777777" w:rsidR="005822FB" w:rsidRDefault="005822FB">
            <w:pPr>
              <w:spacing w:line="240" w:lineRule="auto"/>
              <w:rPr>
                <w:color w:val="0000FF"/>
                <w:sz w:val="20"/>
                <w:szCs w:val="20"/>
              </w:rPr>
            </w:pPr>
          </w:p>
        </w:tc>
        <w:tc>
          <w:tcPr>
            <w:tcW w:w="740" w:type="dxa"/>
          </w:tcPr>
          <w:p w14:paraId="5FB46510" w14:textId="77777777" w:rsidR="005822FB" w:rsidRDefault="00046477">
            <w:pPr>
              <w:spacing w:line="240" w:lineRule="auto"/>
              <w:rPr>
                <w:strike/>
                <w:color w:val="0000FF"/>
                <w:sz w:val="20"/>
                <w:szCs w:val="20"/>
              </w:rPr>
            </w:pPr>
            <w:r>
              <w:rPr>
                <w:rFonts w:hint="eastAsia"/>
                <w:strike/>
                <w:color w:val="FF0000"/>
                <w:sz w:val="20"/>
                <w:szCs w:val="20"/>
              </w:rPr>
              <w:t>C</w:t>
            </w:r>
            <w:r>
              <w:rPr>
                <w:strike/>
                <w:color w:val="FF0000"/>
                <w:sz w:val="20"/>
                <w:szCs w:val="20"/>
              </w:rPr>
              <w:t>ATT</w:t>
            </w:r>
          </w:p>
        </w:tc>
        <w:tc>
          <w:tcPr>
            <w:tcW w:w="740" w:type="dxa"/>
          </w:tcPr>
          <w:p w14:paraId="269602DC" w14:textId="77777777" w:rsidR="005822FB" w:rsidRDefault="005822FB">
            <w:pPr>
              <w:spacing w:line="240" w:lineRule="auto"/>
              <w:rPr>
                <w:color w:val="0000FF"/>
                <w:sz w:val="20"/>
                <w:szCs w:val="20"/>
              </w:rPr>
            </w:pPr>
          </w:p>
        </w:tc>
        <w:tc>
          <w:tcPr>
            <w:tcW w:w="741" w:type="dxa"/>
          </w:tcPr>
          <w:p w14:paraId="63F888E9" w14:textId="77777777" w:rsidR="005822FB" w:rsidRDefault="005822FB">
            <w:pPr>
              <w:spacing w:line="240" w:lineRule="auto"/>
              <w:rPr>
                <w:color w:val="0000FF"/>
                <w:sz w:val="20"/>
                <w:szCs w:val="20"/>
              </w:rPr>
            </w:pPr>
          </w:p>
        </w:tc>
      </w:tr>
      <w:tr w:rsidR="005822FB" w14:paraId="2D354B5D" w14:textId="77777777">
        <w:trPr>
          <w:trHeight w:val="246"/>
        </w:trPr>
        <w:tc>
          <w:tcPr>
            <w:tcW w:w="846" w:type="dxa"/>
            <w:vMerge/>
          </w:tcPr>
          <w:p w14:paraId="0A328823" w14:textId="77777777" w:rsidR="005822FB" w:rsidRDefault="005822FB">
            <w:pPr>
              <w:spacing w:line="240" w:lineRule="auto"/>
              <w:rPr>
                <w:sz w:val="20"/>
                <w:szCs w:val="20"/>
              </w:rPr>
            </w:pPr>
          </w:p>
        </w:tc>
        <w:tc>
          <w:tcPr>
            <w:tcW w:w="850" w:type="dxa"/>
            <w:vMerge/>
          </w:tcPr>
          <w:p w14:paraId="4F9D66B4" w14:textId="77777777" w:rsidR="005822FB" w:rsidRDefault="005822FB">
            <w:pPr>
              <w:spacing w:line="240" w:lineRule="auto"/>
              <w:rPr>
                <w:sz w:val="20"/>
                <w:szCs w:val="20"/>
              </w:rPr>
            </w:pPr>
          </w:p>
        </w:tc>
        <w:tc>
          <w:tcPr>
            <w:tcW w:w="851" w:type="dxa"/>
          </w:tcPr>
          <w:p w14:paraId="6479E5E0" w14:textId="77777777" w:rsidR="005822FB" w:rsidRDefault="00046477">
            <w:pPr>
              <w:spacing w:line="240" w:lineRule="auto"/>
              <w:rPr>
                <w:sz w:val="20"/>
                <w:szCs w:val="20"/>
              </w:rPr>
            </w:pPr>
            <w:r>
              <w:rPr>
                <w:color w:val="FF0000"/>
                <w:sz w:val="20"/>
                <w:szCs w:val="20"/>
              </w:rPr>
              <w:t>Significant loss (&lt;-4%)</w:t>
            </w:r>
          </w:p>
        </w:tc>
        <w:tc>
          <w:tcPr>
            <w:tcW w:w="740" w:type="dxa"/>
          </w:tcPr>
          <w:p w14:paraId="33749E17"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1BE1986C" w14:textId="77777777" w:rsidR="005822FB" w:rsidRDefault="005822FB">
            <w:pPr>
              <w:spacing w:line="240" w:lineRule="auto"/>
              <w:rPr>
                <w:color w:val="0000FF"/>
                <w:sz w:val="20"/>
                <w:szCs w:val="20"/>
              </w:rPr>
            </w:pPr>
          </w:p>
        </w:tc>
        <w:tc>
          <w:tcPr>
            <w:tcW w:w="740" w:type="dxa"/>
          </w:tcPr>
          <w:p w14:paraId="38A12653" w14:textId="77777777" w:rsidR="005822FB" w:rsidRDefault="005822FB">
            <w:pPr>
              <w:spacing w:line="240" w:lineRule="auto"/>
              <w:rPr>
                <w:color w:val="0000FF"/>
                <w:sz w:val="20"/>
                <w:szCs w:val="20"/>
              </w:rPr>
            </w:pPr>
          </w:p>
        </w:tc>
        <w:tc>
          <w:tcPr>
            <w:tcW w:w="740" w:type="dxa"/>
          </w:tcPr>
          <w:p w14:paraId="194815BF"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7D7700D2" w14:textId="77777777" w:rsidR="005822FB" w:rsidRDefault="005822FB">
            <w:pPr>
              <w:spacing w:line="240" w:lineRule="auto"/>
              <w:rPr>
                <w:color w:val="0000FF"/>
                <w:sz w:val="20"/>
                <w:szCs w:val="20"/>
              </w:rPr>
            </w:pPr>
          </w:p>
        </w:tc>
        <w:tc>
          <w:tcPr>
            <w:tcW w:w="740" w:type="dxa"/>
          </w:tcPr>
          <w:p w14:paraId="59678095" w14:textId="77777777" w:rsidR="005822FB" w:rsidRDefault="005822FB">
            <w:pPr>
              <w:spacing w:line="240" w:lineRule="auto"/>
              <w:rPr>
                <w:color w:val="0000FF"/>
                <w:sz w:val="20"/>
                <w:szCs w:val="20"/>
              </w:rPr>
            </w:pPr>
          </w:p>
        </w:tc>
        <w:tc>
          <w:tcPr>
            <w:tcW w:w="740" w:type="dxa"/>
          </w:tcPr>
          <w:p w14:paraId="72BCBD8D" w14:textId="77777777" w:rsidR="005822FB" w:rsidRDefault="005822FB">
            <w:pPr>
              <w:spacing w:line="240" w:lineRule="auto"/>
              <w:rPr>
                <w:color w:val="0000FF"/>
                <w:sz w:val="20"/>
                <w:szCs w:val="20"/>
              </w:rPr>
            </w:pPr>
          </w:p>
        </w:tc>
        <w:tc>
          <w:tcPr>
            <w:tcW w:w="740" w:type="dxa"/>
          </w:tcPr>
          <w:p w14:paraId="4DC0B9DE" w14:textId="77777777" w:rsidR="005822FB" w:rsidRDefault="005822FB">
            <w:pPr>
              <w:spacing w:line="240" w:lineRule="auto"/>
              <w:rPr>
                <w:color w:val="0000FF"/>
                <w:sz w:val="20"/>
                <w:szCs w:val="20"/>
              </w:rPr>
            </w:pPr>
          </w:p>
        </w:tc>
        <w:tc>
          <w:tcPr>
            <w:tcW w:w="741" w:type="dxa"/>
          </w:tcPr>
          <w:p w14:paraId="75A745FF" w14:textId="77777777" w:rsidR="005822FB" w:rsidRDefault="005822FB">
            <w:pPr>
              <w:spacing w:line="240" w:lineRule="auto"/>
              <w:rPr>
                <w:color w:val="0000FF"/>
                <w:sz w:val="20"/>
                <w:szCs w:val="20"/>
              </w:rPr>
            </w:pPr>
          </w:p>
        </w:tc>
      </w:tr>
      <w:tr w:rsidR="005822FB" w14:paraId="60FAFC7E" w14:textId="77777777">
        <w:trPr>
          <w:trHeight w:val="246"/>
        </w:trPr>
        <w:tc>
          <w:tcPr>
            <w:tcW w:w="846" w:type="dxa"/>
            <w:vMerge/>
          </w:tcPr>
          <w:p w14:paraId="7098EED9" w14:textId="77777777" w:rsidR="005822FB" w:rsidRDefault="005822FB">
            <w:pPr>
              <w:spacing w:line="240" w:lineRule="auto"/>
              <w:rPr>
                <w:sz w:val="20"/>
                <w:szCs w:val="20"/>
              </w:rPr>
            </w:pPr>
          </w:p>
        </w:tc>
        <w:tc>
          <w:tcPr>
            <w:tcW w:w="850" w:type="dxa"/>
            <w:vMerge/>
          </w:tcPr>
          <w:p w14:paraId="360FE049" w14:textId="77777777" w:rsidR="005822FB" w:rsidRDefault="005822FB">
            <w:pPr>
              <w:spacing w:line="240" w:lineRule="auto"/>
              <w:rPr>
                <w:sz w:val="20"/>
                <w:szCs w:val="20"/>
              </w:rPr>
            </w:pPr>
          </w:p>
        </w:tc>
        <w:tc>
          <w:tcPr>
            <w:tcW w:w="851" w:type="dxa"/>
          </w:tcPr>
          <w:p w14:paraId="1A1C2843" w14:textId="77777777" w:rsidR="005822FB" w:rsidRDefault="00046477">
            <w:pPr>
              <w:spacing w:line="240" w:lineRule="auto"/>
              <w:rPr>
                <w:sz w:val="20"/>
                <w:szCs w:val="20"/>
              </w:rPr>
            </w:pPr>
            <w:r>
              <w:rPr>
                <w:sz w:val="20"/>
                <w:szCs w:val="20"/>
              </w:rPr>
              <w:t>Positive gain</w:t>
            </w:r>
          </w:p>
        </w:tc>
        <w:tc>
          <w:tcPr>
            <w:tcW w:w="740" w:type="dxa"/>
          </w:tcPr>
          <w:p w14:paraId="454160B7"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7828262B" w14:textId="77777777" w:rsidR="005822FB" w:rsidRDefault="005822FB">
            <w:pPr>
              <w:spacing w:line="240" w:lineRule="auto"/>
              <w:rPr>
                <w:color w:val="0000FF"/>
                <w:sz w:val="20"/>
                <w:szCs w:val="20"/>
                <w:lang w:val="de-DE"/>
              </w:rPr>
            </w:pPr>
          </w:p>
        </w:tc>
        <w:tc>
          <w:tcPr>
            <w:tcW w:w="740" w:type="dxa"/>
          </w:tcPr>
          <w:p w14:paraId="374D29B8" w14:textId="77777777" w:rsidR="005822FB" w:rsidRDefault="00046477">
            <w:pPr>
              <w:spacing w:line="240" w:lineRule="auto"/>
              <w:rPr>
                <w:strike/>
                <w:color w:val="0000FF"/>
                <w:sz w:val="20"/>
                <w:szCs w:val="20"/>
              </w:rPr>
            </w:pPr>
            <w:r>
              <w:rPr>
                <w:rFonts w:hint="eastAsia"/>
                <w:strike/>
                <w:color w:val="FF0000"/>
                <w:sz w:val="20"/>
                <w:szCs w:val="20"/>
              </w:rPr>
              <w:t>Z</w:t>
            </w:r>
            <w:r>
              <w:rPr>
                <w:strike/>
                <w:color w:val="FF0000"/>
                <w:sz w:val="20"/>
                <w:szCs w:val="20"/>
              </w:rPr>
              <w:t>TE</w:t>
            </w:r>
          </w:p>
        </w:tc>
        <w:tc>
          <w:tcPr>
            <w:tcW w:w="740" w:type="dxa"/>
          </w:tcPr>
          <w:p w14:paraId="2646597A"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73E36ACB" w14:textId="77777777" w:rsidR="005822FB" w:rsidRDefault="005822FB">
            <w:pPr>
              <w:spacing w:line="240" w:lineRule="auto"/>
              <w:rPr>
                <w:color w:val="0000FF"/>
                <w:sz w:val="20"/>
                <w:szCs w:val="20"/>
                <w:lang w:val="de-DE"/>
              </w:rPr>
            </w:pPr>
          </w:p>
        </w:tc>
        <w:tc>
          <w:tcPr>
            <w:tcW w:w="740" w:type="dxa"/>
          </w:tcPr>
          <w:p w14:paraId="7684E6E7" w14:textId="77777777" w:rsidR="005822FB" w:rsidRDefault="005822FB">
            <w:pPr>
              <w:spacing w:line="240" w:lineRule="auto"/>
              <w:rPr>
                <w:color w:val="0000FF"/>
                <w:sz w:val="20"/>
                <w:szCs w:val="20"/>
                <w:lang w:val="de-DE"/>
              </w:rPr>
            </w:pPr>
          </w:p>
        </w:tc>
        <w:tc>
          <w:tcPr>
            <w:tcW w:w="740" w:type="dxa"/>
          </w:tcPr>
          <w:p w14:paraId="639B212E"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5154C5E4" w14:textId="77777777" w:rsidR="005822FB" w:rsidRDefault="00046477">
            <w:pPr>
              <w:spacing w:line="240" w:lineRule="auto"/>
              <w:rPr>
                <w:color w:val="0000FF"/>
                <w:sz w:val="20"/>
                <w:szCs w:val="20"/>
              </w:rPr>
            </w:pPr>
            <w:r>
              <w:rPr>
                <w:color w:val="0000FF"/>
                <w:sz w:val="20"/>
                <w:szCs w:val="20"/>
              </w:rPr>
              <w:t>Vivo</w:t>
            </w:r>
          </w:p>
        </w:tc>
        <w:tc>
          <w:tcPr>
            <w:tcW w:w="741" w:type="dxa"/>
          </w:tcPr>
          <w:p w14:paraId="3C38900C"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17B54957" w14:textId="77777777" w:rsidR="005822FB" w:rsidRDefault="005822FB">
      <w:pPr>
        <w:rPr>
          <w:b/>
          <w:u w:val="single"/>
          <w:lang w:eastAsia="zh-CN"/>
        </w:rPr>
      </w:pPr>
    </w:p>
    <w:p w14:paraId="20CB40BC" w14:textId="77777777" w:rsidR="005822FB" w:rsidRDefault="005822FB">
      <w:pPr>
        <w:spacing w:after="0" w:line="240" w:lineRule="auto"/>
        <w:rPr>
          <w:b/>
          <w:lang w:eastAsia="zh-CN"/>
        </w:rPr>
      </w:pPr>
    </w:p>
    <w:p w14:paraId="307F33A1"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1AEC7E55" w14:textId="77777777" w:rsidR="005822FB" w:rsidRDefault="00046477">
      <w:pPr>
        <w:pStyle w:val="ListParagraph"/>
        <w:numPr>
          <w:ilvl w:val="0"/>
          <w:numId w:val="38"/>
        </w:numPr>
        <w:spacing w:line="240" w:lineRule="auto"/>
        <w:contextualSpacing w:val="0"/>
      </w:pPr>
      <w:r>
        <w:lastRenderedPageBreak/>
        <w:t xml:space="preserve">For generalization Case 2, </w:t>
      </w:r>
      <w:r>
        <w:rPr>
          <w:highlight w:val="yellow"/>
        </w:rPr>
        <w:t>generalized performance may be achieved for some certain combinations of deployment scenario#A and deployment scenario#B but not for others</w:t>
      </w:r>
      <w:r>
        <w:t>:</w:t>
      </w:r>
    </w:p>
    <w:p w14:paraId="7DB74A5B" w14:textId="77777777" w:rsidR="005822FB" w:rsidRDefault="00046477">
      <w:pPr>
        <w:pStyle w:val="ListParagraph"/>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7BAC9032"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2624DA35"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6ED3E976"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2B03546"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4CF89D5D" w14:textId="77777777" w:rsidR="005822FB" w:rsidRDefault="00046477">
      <w:pPr>
        <w:pStyle w:val="ListParagraph"/>
        <w:numPr>
          <w:ilvl w:val="2"/>
          <w:numId w:val="38"/>
        </w:numPr>
        <w:spacing w:line="240" w:lineRule="auto"/>
        <w:contextualSpacing w:val="0"/>
      </w:pPr>
      <w:r>
        <w:rPr>
          <w:color w:val="FF0000"/>
          <w:highlight w:val="cyan"/>
        </w:rPr>
        <w:t>10</w:t>
      </w:r>
      <w:r>
        <w:rPr>
          <w:color w:val="FF0000"/>
        </w:rPr>
        <w:t xml:space="preserve"> </w:t>
      </w:r>
      <w:r>
        <w:t xml:space="preserve">sources </w:t>
      </w:r>
      <w:r>
        <w:rPr>
          <w:color w:val="0000FF"/>
        </w:rPr>
        <w:t xml:space="preserve">[Intel, NTT DOCOMO, Xiaomi, Interdigital, OPPO, CATT, ZTE, Lenovo, </w:t>
      </w:r>
      <w:r>
        <w:rPr>
          <w:color w:val="0000FF"/>
          <w:highlight w:val="cyan"/>
        </w:rPr>
        <w:t>MTK, Futurewei</w:t>
      </w:r>
      <w:r>
        <w:rPr>
          <w:color w:val="0000FF"/>
        </w:rPr>
        <w:t>]</w:t>
      </w:r>
      <w:r>
        <w:t xml:space="preserve"> observe that </w:t>
      </w:r>
      <w:r>
        <w:rPr>
          <w:color w:val="FF0000"/>
        </w:rPr>
        <w:t xml:space="preserve">moderate/significant degradations </w:t>
      </w:r>
      <w:r>
        <w:t>are suffered under generalization Case 2:</w:t>
      </w:r>
    </w:p>
    <w:p w14:paraId="78B9D7F1"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highlight w:val="cyan"/>
        </w:rPr>
        <w:t>8</w:t>
      </w:r>
      <w:r>
        <w:rPr>
          <w:color w:val="FF0000"/>
        </w:rPr>
        <w:t xml:space="preserve"> </w:t>
      </w:r>
      <w:r>
        <w:t xml:space="preserve">sources </w:t>
      </w:r>
      <w:r>
        <w:rPr>
          <w:color w:val="0000FF"/>
        </w:rPr>
        <w:t>[</w:t>
      </w:r>
      <w:r>
        <w:rPr>
          <w:color w:val="0000FF"/>
          <w:highlight w:val="cyan"/>
        </w:rPr>
        <w:t>Futurewei</w:t>
      </w:r>
      <w:r>
        <w:rPr>
          <w:color w:val="0000FF"/>
        </w:rPr>
        <w:t xml:space="preserve">, </w:t>
      </w:r>
      <w:r>
        <w:rPr>
          <w:color w:val="0000FF"/>
          <w:highlight w:val="cyan"/>
        </w:rPr>
        <w:t>MTK</w:t>
      </w:r>
      <w:r>
        <w:rPr>
          <w:color w:val="0000FF"/>
        </w:rPr>
        <w:t xml:space="preserve"> Intel, NTT DOCOMO, Xiaomi, Interdigital, OPPO, CATT]</w:t>
      </w:r>
      <w:r>
        <w:t xml:space="preserve"> observe larger than </w:t>
      </w:r>
      <w:r>
        <w:rPr>
          <w:color w:val="FF0000"/>
          <w:highlight w:val="cyan"/>
        </w:rPr>
        <w:t>-1.69%</w:t>
      </w:r>
      <w:r>
        <w:rPr>
          <w:color w:val="FF0000"/>
        </w:rPr>
        <w:t xml:space="preserve"> degradation</w:t>
      </w:r>
      <w:r>
        <w:t>.</w:t>
      </w:r>
    </w:p>
    <w:p w14:paraId="0C9E2C9E"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highlight w:val="cyan"/>
        </w:rPr>
        <w:t>-1.81%</w:t>
      </w:r>
      <w:r>
        <w:rPr>
          <w:color w:val="FF0000"/>
        </w:rPr>
        <w:t xml:space="preserve"> degradation</w:t>
      </w:r>
      <w:r>
        <w:t>.</w:t>
      </w:r>
    </w:p>
    <w:p w14:paraId="2B226AD0"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highlight w:val="cyan"/>
        </w:rPr>
        <w:t>-1.74</w:t>
      </w:r>
      <w:r>
        <w:rPr>
          <w:color w:val="FF0000"/>
        </w:rPr>
        <w:t>% degradation</w:t>
      </w:r>
      <w:r>
        <w:t>.</w:t>
      </w:r>
    </w:p>
    <w:p w14:paraId="626876FE" w14:textId="77777777" w:rsidR="005822FB" w:rsidRDefault="00046477">
      <w:pPr>
        <w:pStyle w:val="ListParagraph"/>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CA9C869" w14:textId="77777777" w:rsidR="005822FB" w:rsidRDefault="00046477">
      <w:pPr>
        <w:pStyle w:val="ListParagraph"/>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87A51B0" w14:textId="77777777" w:rsidR="005822FB" w:rsidRDefault="00046477">
      <w:pPr>
        <w:pStyle w:val="ListParagraph"/>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079CBC36"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22ED0D0E" w14:textId="77777777" w:rsidR="005822FB" w:rsidRDefault="00046477">
      <w:pPr>
        <w:pStyle w:val="ListParagraph"/>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7B1A96B8" w14:textId="77777777" w:rsidR="005822FB" w:rsidRDefault="00046477">
      <w:pPr>
        <w:pStyle w:val="ListParagraph"/>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 xml:space="preserve">[Xiaomi, CATT, vivo, </w:t>
      </w:r>
      <w:r>
        <w:rPr>
          <w:strike/>
          <w:color w:val="0000FF"/>
          <w:highlight w:val="cyan"/>
        </w:rPr>
        <w:t>ZTE,</w:t>
      </w:r>
      <w:r>
        <w:rPr>
          <w:color w:val="0000FF"/>
          <w:highlight w:val="cyan"/>
        </w:rPr>
        <w:t xml:space="preserve"> NTT DOCOMO</w:t>
      </w:r>
      <w:r>
        <w:rPr>
          <w:color w:val="0000FF"/>
        </w:rPr>
        <w:t>, Intel].</w:t>
      </w:r>
    </w:p>
    <w:p w14:paraId="4614F95E"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w:t>
      </w:r>
      <w:r>
        <w:rPr>
          <w:color w:val="0000FF"/>
          <w:highlight w:val="cyan"/>
        </w:rPr>
        <w:t xml:space="preserve">CATT </w:t>
      </w:r>
      <w:r>
        <w:rPr>
          <w:strike/>
          <w:color w:val="0000FF"/>
          <w:highlight w:val="cyan"/>
        </w:rPr>
        <w:t>NTT DOCOMO</w:t>
      </w:r>
      <w:r>
        <w:rPr>
          <w:color w:val="0000FF"/>
        </w:rPr>
        <w:t>].</w:t>
      </w:r>
    </w:p>
    <w:p w14:paraId="2DAF73F9" w14:textId="77777777" w:rsidR="005822FB" w:rsidRDefault="00046477">
      <w:pPr>
        <w:pStyle w:val="ListParagraph"/>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and by </w:t>
      </w:r>
      <w:r>
        <w:rPr>
          <w:color w:val="FF0000"/>
          <w:highlight w:val="cyan"/>
        </w:rPr>
        <w:t>2</w:t>
      </w:r>
      <w:r>
        <w:rPr>
          <w:highlight w:val="cyan"/>
        </w:rPr>
        <w:t xml:space="preserve"> sources </w:t>
      </w:r>
      <w:r>
        <w:rPr>
          <w:color w:val="0000FF"/>
          <w:highlight w:val="cyan"/>
        </w:rPr>
        <w:t xml:space="preserve">[Intel, CATT] </w:t>
      </w:r>
      <w:r>
        <w:rPr>
          <w:highlight w:val="cyan"/>
        </w:rPr>
        <w:t>for deployment scenario#B subject to UMi.</w:t>
      </w:r>
    </w:p>
    <w:p w14:paraId="3F00F5B8" w14:textId="77777777" w:rsidR="005822FB" w:rsidRDefault="00046477">
      <w:pPr>
        <w:pStyle w:val="ListParagraph"/>
        <w:numPr>
          <w:ilvl w:val="0"/>
          <w:numId w:val="38"/>
        </w:numPr>
        <w:spacing w:line="240" w:lineRule="auto"/>
        <w:contextualSpacing w:val="0"/>
      </w:pPr>
      <w:r>
        <w:lastRenderedPageBreak/>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22DF5AA7"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DA58518" w14:textId="77777777" w:rsidR="005822FB" w:rsidRDefault="00046477">
      <w:pPr>
        <w:pStyle w:val="ListParagraph"/>
        <w:numPr>
          <w:ilvl w:val="1"/>
          <w:numId w:val="38"/>
        </w:numPr>
        <w:spacing w:line="240" w:lineRule="auto"/>
        <w:contextualSpacing w:val="0"/>
      </w:pPr>
      <w:r>
        <w:t>Precoding matrix is used as the model input.</w:t>
      </w:r>
    </w:p>
    <w:p w14:paraId="01EFCE0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7C08497" w14:textId="77777777" w:rsidR="005822FB" w:rsidRDefault="00046477">
      <w:pPr>
        <w:pStyle w:val="ListParagraph"/>
        <w:numPr>
          <w:ilvl w:val="1"/>
          <w:numId w:val="38"/>
        </w:numPr>
        <w:spacing w:line="240" w:lineRule="auto"/>
        <w:contextualSpacing w:val="0"/>
      </w:pPr>
      <w:r>
        <w:t>1-on-1 joint training is assumed.</w:t>
      </w:r>
    </w:p>
    <w:p w14:paraId="5FAB73B7" w14:textId="77777777" w:rsidR="005822FB" w:rsidRDefault="00046477">
      <w:pPr>
        <w:pStyle w:val="ListParagraph"/>
        <w:numPr>
          <w:ilvl w:val="1"/>
          <w:numId w:val="38"/>
        </w:numPr>
        <w:spacing w:line="240" w:lineRule="auto"/>
        <w:contextualSpacing w:val="0"/>
      </w:pPr>
      <w:r>
        <w:t>The performance metric is SGCS in linear value for layer 1/2.</w:t>
      </w:r>
    </w:p>
    <w:p w14:paraId="4F8322AC" w14:textId="77777777" w:rsidR="005822FB" w:rsidRDefault="00046477">
      <w:pPr>
        <w:pStyle w:val="ListParagraph"/>
        <w:numPr>
          <w:ilvl w:val="1"/>
          <w:numId w:val="38"/>
        </w:numPr>
        <w:spacing w:line="240" w:lineRule="auto"/>
        <w:contextualSpacing w:val="0"/>
        <w:rPr>
          <w:highlight w:val="cyan"/>
        </w:rPr>
      </w:pPr>
      <w:r>
        <w:rPr>
          <w:highlight w:val="cyan"/>
        </w:rPr>
        <w:t>Results refer to Table 5.1-2 of R1-2306058.</w:t>
      </w:r>
    </w:p>
    <w:p w14:paraId="74D60F9A" w14:textId="77777777" w:rsidR="005822FB" w:rsidRDefault="005822FB">
      <w:pPr>
        <w:spacing w:after="0" w:line="240" w:lineRule="auto"/>
        <w:rPr>
          <w:b/>
          <w:lang w:eastAsia="zh-CN"/>
        </w:rPr>
      </w:pPr>
    </w:p>
    <w:p w14:paraId="53216F1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98D20A" w14:textId="77777777">
        <w:tc>
          <w:tcPr>
            <w:tcW w:w="1980" w:type="dxa"/>
            <w:tcBorders>
              <w:top w:val="single" w:sz="4" w:space="0" w:color="auto"/>
              <w:left w:val="single" w:sz="4" w:space="0" w:color="auto"/>
              <w:bottom w:val="single" w:sz="4" w:space="0" w:color="auto"/>
              <w:right w:val="single" w:sz="4" w:space="0" w:color="auto"/>
            </w:tcBorders>
          </w:tcPr>
          <w:p w14:paraId="44AFD82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903B08D" w14:textId="77777777" w:rsidR="005822FB" w:rsidRDefault="00046477">
            <w:pPr>
              <w:spacing w:before="120" w:line="240" w:lineRule="auto"/>
              <w:rPr>
                <w:rFonts w:eastAsiaTheme="minorEastAsia"/>
                <w:lang w:val="de-DE" w:eastAsia="zh-CN"/>
              </w:rPr>
            </w:pPr>
            <w:r>
              <w:rPr>
                <w:rFonts w:eastAsiaTheme="minorEastAsia"/>
                <w:lang w:val="de-DE" w:eastAsia="zh-CN"/>
              </w:rPr>
              <w:t>Lenovo</w:t>
            </w:r>
            <w:r>
              <w:rPr>
                <w:rFonts w:eastAsiaTheme="minorEastAsia" w:hint="eastAsia"/>
                <w:lang w:val="de-DE" w:eastAsia="zh-CN"/>
              </w:rPr>
              <w:t>, ZTE</w:t>
            </w:r>
            <w:r>
              <w:rPr>
                <w:rFonts w:eastAsiaTheme="minorEastAsia"/>
                <w:lang w:val="de-DE" w:eastAsia="zh-CN"/>
              </w:rPr>
              <w:t>, OPPO, vivo, NTT DOCOMO, vivo</w:t>
            </w:r>
          </w:p>
        </w:tc>
      </w:tr>
      <w:tr w:rsidR="005822FB" w14:paraId="426DAF30" w14:textId="77777777">
        <w:tc>
          <w:tcPr>
            <w:tcW w:w="1980" w:type="dxa"/>
            <w:tcBorders>
              <w:top w:val="single" w:sz="4" w:space="0" w:color="auto"/>
              <w:left w:val="single" w:sz="4" w:space="0" w:color="auto"/>
              <w:bottom w:val="single" w:sz="4" w:space="0" w:color="auto"/>
              <w:right w:val="single" w:sz="4" w:space="0" w:color="auto"/>
            </w:tcBorders>
          </w:tcPr>
          <w:p w14:paraId="3ABE81A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981C4F5" w14:textId="77777777" w:rsidR="005822FB" w:rsidRDefault="005822FB">
            <w:pPr>
              <w:spacing w:before="120" w:line="240" w:lineRule="auto"/>
              <w:rPr>
                <w:lang w:eastAsia="zh-CN"/>
              </w:rPr>
            </w:pPr>
          </w:p>
        </w:tc>
      </w:tr>
    </w:tbl>
    <w:p w14:paraId="04E6A9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191C96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02081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C4939" w14:textId="77777777" w:rsidR="005822FB" w:rsidRDefault="00046477">
            <w:pPr>
              <w:rPr>
                <w:i/>
                <w:iCs/>
                <w:kern w:val="2"/>
                <w:lang w:eastAsia="zh-CN"/>
              </w:rPr>
            </w:pPr>
            <w:r>
              <w:rPr>
                <w:i/>
                <w:iCs/>
                <w:kern w:val="2"/>
                <w:lang w:eastAsia="zh-CN"/>
              </w:rPr>
              <w:t>View</w:t>
            </w:r>
          </w:p>
        </w:tc>
      </w:tr>
      <w:tr w:rsidR="005822FB" w14:paraId="73FDC45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0E84903"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45D4B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4D05465" w14:textId="77777777">
        <w:tc>
          <w:tcPr>
            <w:tcW w:w="1555" w:type="dxa"/>
            <w:tcBorders>
              <w:top w:val="single" w:sz="4" w:space="0" w:color="auto"/>
              <w:left w:val="single" w:sz="4" w:space="0" w:color="auto"/>
              <w:bottom w:val="single" w:sz="4" w:space="0" w:color="auto"/>
              <w:right w:val="single" w:sz="4" w:space="0" w:color="auto"/>
            </w:tcBorders>
          </w:tcPr>
          <w:p w14:paraId="696264B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EBDDCE6" w14:textId="77777777" w:rsidR="005822FB" w:rsidRDefault="00046477">
            <w:pPr>
              <w:spacing w:line="252" w:lineRule="auto"/>
              <w:jc w:val="left"/>
              <w:rPr>
                <w:lang w:eastAsia="zh-CN"/>
              </w:rPr>
            </w:pPr>
            <w:r>
              <w:rPr>
                <w:lang w:eastAsia="zh-CN"/>
              </w:rPr>
              <w:t>For this observation, we are generally ok. We only studied range X using vector quantization and the higher performance loss for generalization Case 2 may be due to the very low number of CSI bits and we will try using higher number of bits (i.e., via scalar quantization) and submit our results in the next meeting. However, similar comments as indicated previously, w</w:t>
            </w:r>
            <w:r>
              <w:rPr>
                <w:u w:val="single"/>
                <w:lang w:eastAsia="zh-CN"/>
              </w:rPr>
              <w:t>e think there should be a clear definition of what is too high/low and agreed among companies</w:t>
            </w:r>
            <w:r>
              <w:rPr>
                <w:lang w:eastAsia="zh-CN"/>
              </w:rPr>
              <w:t>.</w:t>
            </w:r>
          </w:p>
        </w:tc>
      </w:tr>
      <w:tr w:rsidR="005822FB" w14:paraId="5585589A" w14:textId="77777777">
        <w:tc>
          <w:tcPr>
            <w:tcW w:w="1555" w:type="dxa"/>
            <w:tcBorders>
              <w:top w:val="single" w:sz="4" w:space="0" w:color="auto"/>
              <w:left w:val="single" w:sz="4" w:space="0" w:color="auto"/>
              <w:bottom w:val="single" w:sz="4" w:space="0" w:color="auto"/>
              <w:right w:val="single" w:sz="4" w:space="0" w:color="auto"/>
            </w:tcBorders>
          </w:tcPr>
          <w:p w14:paraId="57429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A0E5A" w14:textId="77777777" w:rsidR="005822FB" w:rsidRDefault="005822FB">
            <w:pPr>
              <w:spacing w:line="252" w:lineRule="auto"/>
              <w:jc w:val="left"/>
              <w:rPr>
                <w:lang w:eastAsia="zh-CN"/>
              </w:rPr>
            </w:pPr>
          </w:p>
        </w:tc>
      </w:tr>
      <w:tr w:rsidR="005822FB" w14:paraId="32330C6B" w14:textId="77777777">
        <w:tc>
          <w:tcPr>
            <w:tcW w:w="1555" w:type="dxa"/>
            <w:tcBorders>
              <w:top w:val="single" w:sz="4" w:space="0" w:color="auto"/>
              <w:left w:val="single" w:sz="4" w:space="0" w:color="auto"/>
              <w:bottom w:val="single" w:sz="4" w:space="0" w:color="auto"/>
              <w:right w:val="single" w:sz="4" w:space="0" w:color="auto"/>
            </w:tcBorders>
          </w:tcPr>
          <w:p w14:paraId="77A4F7D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C4E287" w14:textId="77777777" w:rsidR="005822FB" w:rsidRDefault="005822FB">
            <w:pPr>
              <w:spacing w:line="252" w:lineRule="auto"/>
              <w:jc w:val="left"/>
              <w:rPr>
                <w:lang w:eastAsia="zh-CN"/>
              </w:rPr>
            </w:pPr>
          </w:p>
        </w:tc>
      </w:tr>
      <w:tr w:rsidR="005822FB" w14:paraId="1CF398D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B70214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7B8F09D" w14:textId="77777777" w:rsidR="005822FB" w:rsidRDefault="005822FB">
            <w:pPr>
              <w:spacing w:line="252" w:lineRule="auto"/>
              <w:jc w:val="left"/>
              <w:rPr>
                <w:lang w:eastAsia="zh-CN"/>
              </w:rPr>
            </w:pPr>
          </w:p>
        </w:tc>
      </w:tr>
      <w:tr w:rsidR="005822FB" w14:paraId="76574577" w14:textId="77777777">
        <w:tc>
          <w:tcPr>
            <w:tcW w:w="1555" w:type="dxa"/>
            <w:tcBorders>
              <w:top w:val="single" w:sz="4" w:space="0" w:color="auto"/>
              <w:left w:val="single" w:sz="4" w:space="0" w:color="auto"/>
              <w:bottom w:val="single" w:sz="4" w:space="0" w:color="auto"/>
              <w:right w:val="single" w:sz="4" w:space="0" w:color="auto"/>
            </w:tcBorders>
          </w:tcPr>
          <w:p w14:paraId="483A65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4E852A" w14:textId="77777777" w:rsidR="005822FB" w:rsidRDefault="005822FB">
            <w:pPr>
              <w:spacing w:line="252" w:lineRule="auto"/>
              <w:jc w:val="left"/>
              <w:rPr>
                <w:lang w:eastAsia="zh-CN"/>
              </w:rPr>
            </w:pPr>
          </w:p>
        </w:tc>
      </w:tr>
      <w:tr w:rsidR="005822FB" w14:paraId="23BC36CB" w14:textId="77777777">
        <w:tc>
          <w:tcPr>
            <w:tcW w:w="1555" w:type="dxa"/>
            <w:tcBorders>
              <w:top w:val="single" w:sz="4" w:space="0" w:color="auto"/>
              <w:left w:val="single" w:sz="4" w:space="0" w:color="auto"/>
              <w:bottom w:val="single" w:sz="4" w:space="0" w:color="auto"/>
              <w:right w:val="single" w:sz="4" w:space="0" w:color="auto"/>
            </w:tcBorders>
          </w:tcPr>
          <w:p w14:paraId="0D10E2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D55F77" w14:textId="77777777" w:rsidR="005822FB" w:rsidRDefault="005822FB">
            <w:pPr>
              <w:spacing w:line="252" w:lineRule="auto"/>
              <w:jc w:val="left"/>
              <w:rPr>
                <w:lang w:eastAsia="zh-CN"/>
              </w:rPr>
            </w:pPr>
          </w:p>
        </w:tc>
      </w:tr>
      <w:tr w:rsidR="005822FB" w14:paraId="7C9602B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EC6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51361F" w14:textId="77777777" w:rsidR="005822FB" w:rsidRDefault="005822FB">
            <w:pPr>
              <w:spacing w:line="252" w:lineRule="auto"/>
              <w:jc w:val="left"/>
              <w:rPr>
                <w:lang w:eastAsia="zh-CN"/>
              </w:rPr>
            </w:pPr>
          </w:p>
        </w:tc>
      </w:tr>
      <w:tr w:rsidR="005822FB" w14:paraId="375D957A" w14:textId="77777777">
        <w:tc>
          <w:tcPr>
            <w:tcW w:w="1555" w:type="dxa"/>
            <w:tcBorders>
              <w:top w:val="single" w:sz="4" w:space="0" w:color="auto"/>
              <w:left w:val="single" w:sz="4" w:space="0" w:color="auto"/>
              <w:bottom w:val="single" w:sz="4" w:space="0" w:color="auto"/>
              <w:right w:val="single" w:sz="4" w:space="0" w:color="auto"/>
            </w:tcBorders>
          </w:tcPr>
          <w:p w14:paraId="21F36D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C1FEED" w14:textId="77777777" w:rsidR="005822FB" w:rsidRDefault="005822FB">
            <w:pPr>
              <w:spacing w:line="252" w:lineRule="auto"/>
              <w:jc w:val="left"/>
              <w:rPr>
                <w:lang w:eastAsia="zh-CN"/>
              </w:rPr>
            </w:pPr>
          </w:p>
        </w:tc>
      </w:tr>
      <w:tr w:rsidR="005822FB" w14:paraId="755C7827" w14:textId="77777777">
        <w:tc>
          <w:tcPr>
            <w:tcW w:w="1555" w:type="dxa"/>
            <w:tcBorders>
              <w:top w:val="single" w:sz="4" w:space="0" w:color="auto"/>
              <w:left w:val="single" w:sz="4" w:space="0" w:color="auto"/>
              <w:bottom w:val="single" w:sz="4" w:space="0" w:color="auto"/>
              <w:right w:val="single" w:sz="4" w:space="0" w:color="auto"/>
            </w:tcBorders>
          </w:tcPr>
          <w:p w14:paraId="1C3C38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5C9F6A" w14:textId="77777777" w:rsidR="005822FB" w:rsidRDefault="005822FB">
            <w:pPr>
              <w:spacing w:line="252" w:lineRule="auto"/>
              <w:jc w:val="left"/>
              <w:rPr>
                <w:lang w:eastAsia="zh-CN"/>
              </w:rPr>
            </w:pPr>
          </w:p>
        </w:tc>
      </w:tr>
      <w:tr w:rsidR="005822FB" w14:paraId="4A3BECB0" w14:textId="77777777">
        <w:tc>
          <w:tcPr>
            <w:tcW w:w="1555" w:type="dxa"/>
            <w:tcBorders>
              <w:top w:val="single" w:sz="4" w:space="0" w:color="auto"/>
              <w:left w:val="single" w:sz="4" w:space="0" w:color="auto"/>
              <w:bottom w:val="single" w:sz="4" w:space="0" w:color="auto"/>
              <w:right w:val="single" w:sz="4" w:space="0" w:color="auto"/>
            </w:tcBorders>
          </w:tcPr>
          <w:p w14:paraId="777A57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788967" w14:textId="77777777" w:rsidR="005822FB" w:rsidRDefault="005822FB">
            <w:pPr>
              <w:spacing w:line="252" w:lineRule="auto"/>
              <w:jc w:val="left"/>
              <w:rPr>
                <w:lang w:eastAsia="zh-CN"/>
              </w:rPr>
            </w:pPr>
          </w:p>
        </w:tc>
      </w:tr>
      <w:tr w:rsidR="005822FB" w14:paraId="4756B820" w14:textId="77777777">
        <w:tc>
          <w:tcPr>
            <w:tcW w:w="1555" w:type="dxa"/>
            <w:tcBorders>
              <w:top w:val="single" w:sz="4" w:space="0" w:color="auto"/>
              <w:left w:val="single" w:sz="4" w:space="0" w:color="auto"/>
              <w:bottom w:val="single" w:sz="4" w:space="0" w:color="auto"/>
              <w:right w:val="single" w:sz="4" w:space="0" w:color="auto"/>
            </w:tcBorders>
          </w:tcPr>
          <w:p w14:paraId="77F405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8729AD" w14:textId="77777777" w:rsidR="005822FB" w:rsidRDefault="005822FB">
            <w:pPr>
              <w:spacing w:line="252" w:lineRule="auto"/>
              <w:jc w:val="left"/>
              <w:rPr>
                <w:lang w:eastAsia="zh-CN"/>
              </w:rPr>
            </w:pPr>
          </w:p>
        </w:tc>
      </w:tr>
      <w:tr w:rsidR="005822FB" w14:paraId="568C17B2" w14:textId="77777777">
        <w:tc>
          <w:tcPr>
            <w:tcW w:w="1555" w:type="dxa"/>
            <w:tcBorders>
              <w:top w:val="single" w:sz="4" w:space="0" w:color="auto"/>
              <w:left w:val="single" w:sz="4" w:space="0" w:color="auto"/>
              <w:bottom w:val="single" w:sz="4" w:space="0" w:color="auto"/>
              <w:right w:val="single" w:sz="4" w:space="0" w:color="auto"/>
            </w:tcBorders>
          </w:tcPr>
          <w:p w14:paraId="64E27B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9AF3E9" w14:textId="77777777" w:rsidR="005822FB" w:rsidRDefault="005822FB">
            <w:pPr>
              <w:spacing w:line="252" w:lineRule="auto"/>
              <w:jc w:val="left"/>
              <w:rPr>
                <w:lang w:eastAsia="zh-CN"/>
              </w:rPr>
            </w:pPr>
          </w:p>
        </w:tc>
      </w:tr>
      <w:tr w:rsidR="005822FB" w14:paraId="50AD6612" w14:textId="77777777">
        <w:tc>
          <w:tcPr>
            <w:tcW w:w="1555" w:type="dxa"/>
            <w:tcBorders>
              <w:top w:val="single" w:sz="4" w:space="0" w:color="auto"/>
              <w:left w:val="single" w:sz="4" w:space="0" w:color="auto"/>
              <w:bottom w:val="single" w:sz="4" w:space="0" w:color="auto"/>
              <w:right w:val="single" w:sz="4" w:space="0" w:color="auto"/>
            </w:tcBorders>
          </w:tcPr>
          <w:p w14:paraId="5775F0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8969" w14:textId="77777777" w:rsidR="005822FB" w:rsidRDefault="005822FB">
            <w:pPr>
              <w:spacing w:line="252" w:lineRule="auto"/>
              <w:jc w:val="left"/>
              <w:rPr>
                <w:lang w:eastAsia="zh-CN"/>
              </w:rPr>
            </w:pPr>
          </w:p>
        </w:tc>
      </w:tr>
      <w:tr w:rsidR="005822FB" w14:paraId="0E774089" w14:textId="77777777">
        <w:tc>
          <w:tcPr>
            <w:tcW w:w="1555" w:type="dxa"/>
            <w:tcBorders>
              <w:top w:val="single" w:sz="4" w:space="0" w:color="auto"/>
              <w:left w:val="single" w:sz="4" w:space="0" w:color="auto"/>
              <w:bottom w:val="single" w:sz="4" w:space="0" w:color="auto"/>
              <w:right w:val="single" w:sz="4" w:space="0" w:color="auto"/>
            </w:tcBorders>
          </w:tcPr>
          <w:p w14:paraId="2731B4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D6408D" w14:textId="77777777" w:rsidR="005822FB" w:rsidRDefault="005822FB">
            <w:pPr>
              <w:spacing w:line="252" w:lineRule="auto"/>
              <w:jc w:val="left"/>
              <w:rPr>
                <w:lang w:eastAsia="zh-CN"/>
              </w:rPr>
            </w:pPr>
          </w:p>
        </w:tc>
      </w:tr>
    </w:tbl>
    <w:p w14:paraId="0FF37D0C" w14:textId="77777777" w:rsidR="005822FB" w:rsidRDefault="005822FB">
      <w:pPr>
        <w:rPr>
          <w:b/>
          <w:u w:val="single"/>
          <w:lang w:eastAsia="zh-CN"/>
        </w:rPr>
      </w:pPr>
    </w:p>
    <w:p w14:paraId="0B10EE75" w14:textId="77777777" w:rsidR="005822FB" w:rsidRDefault="00046477">
      <w:pPr>
        <w:pStyle w:val="Heading4"/>
        <w:numPr>
          <w:ilvl w:val="0"/>
          <w:numId w:val="0"/>
        </w:numPr>
        <w:rPr>
          <w:u w:val="single"/>
          <w:lang w:eastAsia="zh-CN"/>
        </w:rPr>
      </w:pPr>
      <w:r>
        <w:rPr>
          <w:u w:val="single"/>
          <w:lang w:eastAsia="zh-CN"/>
        </w:rPr>
        <w:t>Issue#3-13 (High priority) Generalization-UE distributions</w:t>
      </w:r>
    </w:p>
    <w:p w14:paraId="2398C1B7" w14:textId="77777777" w:rsidR="005822FB" w:rsidRDefault="00046477">
      <w:pPr>
        <w:rPr>
          <w:lang w:eastAsia="zh-CN"/>
        </w:rPr>
      </w:pPr>
      <w:r>
        <w:rPr>
          <w:highlight w:val="yellow"/>
          <w:lang w:eastAsia="zh-CN"/>
        </w:rPr>
        <w:t>Moderator note</w:t>
      </w:r>
      <w:r>
        <w:rPr>
          <w:lang w:eastAsia="zh-CN"/>
        </w:rPr>
        <w:t>: Summarized results for generalization over UE distributions.</w:t>
      </w:r>
    </w:p>
    <w:p w14:paraId="364C60B3"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2B2676F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7DAF9814" w14:textId="77777777" w:rsidR="005822FB" w:rsidRDefault="005822FB">
      <w:pPr>
        <w:spacing w:line="240" w:lineRule="auto"/>
      </w:pPr>
    </w:p>
    <w:tbl>
      <w:tblPr>
        <w:tblStyle w:val="TableGrid"/>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5A015247" w14:textId="77777777">
        <w:trPr>
          <w:trHeight w:val="246"/>
        </w:trPr>
        <w:tc>
          <w:tcPr>
            <w:tcW w:w="3000" w:type="dxa"/>
            <w:gridSpan w:val="3"/>
          </w:tcPr>
          <w:p w14:paraId="546A451B" w14:textId="77777777" w:rsidR="005822FB" w:rsidRDefault="00046477">
            <w:pPr>
              <w:spacing w:line="240" w:lineRule="auto"/>
            </w:pPr>
            <w:r>
              <w:t xml:space="preserve">Training, Generalization </w:t>
            </w:r>
            <w:r>
              <w:rPr>
                <w:rFonts w:hint="eastAsia"/>
              </w:rPr>
              <w:t>C</w:t>
            </w:r>
            <w:r>
              <w:t>ase 1</w:t>
            </w:r>
          </w:p>
        </w:tc>
        <w:tc>
          <w:tcPr>
            <w:tcW w:w="1028" w:type="dxa"/>
          </w:tcPr>
          <w:p w14:paraId="0BE9F0CF" w14:textId="77777777" w:rsidR="005822FB" w:rsidRDefault="00046477">
            <w:pPr>
              <w:spacing w:line="240" w:lineRule="auto"/>
            </w:pPr>
            <w:r>
              <w:rPr>
                <w:rFonts w:hint="eastAsia"/>
              </w:rPr>
              <w:t>In</w:t>
            </w:r>
            <w:r>
              <w:t>door</w:t>
            </w:r>
          </w:p>
        </w:tc>
        <w:tc>
          <w:tcPr>
            <w:tcW w:w="1028" w:type="dxa"/>
          </w:tcPr>
          <w:p w14:paraId="28C7DA11" w14:textId="77777777" w:rsidR="005822FB" w:rsidRDefault="005822FB">
            <w:pPr>
              <w:spacing w:line="240" w:lineRule="auto"/>
            </w:pPr>
          </w:p>
        </w:tc>
        <w:tc>
          <w:tcPr>
            <w:tcW w:w="1029" w:type="dxa"/>
          </w:tcPr>
          <w:p w14:paraId="16057FBE" w14:textId="77777777" w:rsidR="005822FB" w:rsidRDefault="005822FB">
            <w:pPr>
              <w:spacing w:line="240" w:lineRule="auto"/>
            </w:pPr>
          </w:p>
        </w:tc>
        <w:tc>
          <w:tcPr>
            <w:tcW w:w="1028" w:type="dxa"/>
          </w:tcPr>
          <w:p w14:paraId="6C024D06" w14:textId="77777777" w:rsidR="005822FB" w:rsidRDefault="00046477">
            <w:pPr>
              <w:spacing w:line="240" w:lineRule="auto"/>
            </w:pPr>
            <w:r>
              <w:t>Outdoor</w:t>
            </w:r>
          </w:p>
        </w:tc>
        <w:tc>
          <w:tcPr>
            <w:tcW w:w="1029" w:type="dxa"/>
          </w:tcPr>
          <w:p w14:paraId="2F51D771" w14:textId="77777777" w:rsidR="005822FB" w:rsidRDefault="005822FB">
            <w:pPr>
              <w:spacing w:line="240" w:lineRule="auto"/>
            </w:pPr>
          </w:p>
        </w:tc>
        <w:tc>
          <w:tcPr>
            <w:tcW w:w="1028" w:type="dxa"/>
          </w:tcPr>
          <w:p w14:paraId="71C2D20E" w14:textId="77777777" w:rsidR="005822FB" w:rsidRDefault="005822FB">
            <w:pPr>
              <w:spacing w:line="240" w:lineRule="auto"/>
            </w:pPr>
          </w:p>
        </w:tc>
      </w:tr>
      <w:tr w:rsidR="005822FB" w14:paraId="25D767AC" w14:textId="77777777">
        <w:trPr>
          <w:trHeight w:val="246"/>
        </w:trPr>
        <w:tc>
          <w:tcPr>
            <w:tcW w:w="3000" w:type="dxa"/>
            <w:gridSpan w:val="3"/>
          </w:tcPr>
          <w:p w14:paraId="7FBE5CE8" w14:textId="77777777" w:rsidR="005822FB" w:rsidRDefault="00046477">
            <w:pPr>
              <w:spacing w:line="240" w:lineRule="auto"/>
            </w:pPr>
            <w:r>
              <w:t xml:space="preserve">Training, Generalization </w:t>
            </w:r>
            <w:r>
              <w:rPr>
                <w:rFonts w:hint="eastAsia"/>
              </w:rPr>
              <w:t>C</w:t>
            </w:r>
            <w:r>
              <w:t>ase 2</w:t>
            </w:r>
          </w:p>
        </w:tc>
        <w:tc>
          <w:tcPr>
            <w:tcW w:w="1028" w:type="dxa"/>
          </w:tcPr>
          <w:p w14:paraId="44FF3ECB" w14:textId="77777777" w:rsidR="005822FB" w:rsidRDefault="005822FB">
            <w:pPr>
              <w:spacing w:line="240" w:lineRule="auto"/>
            </w:pPr>
          </w:p>
        </w:tc>
        <w:tc>
          <w:tcPr>
            <w:tcW w:w="1028" w:type="dxa"/>
          </w:tcPr>
          <w:p w14:paraId="0F18DE2C" w14:textId="77777777" w:rsidR="005822FB" w:rsidRDefault="00046477">
            <w:pPr>
              <w:spacing w:line="240" w:lineRule="auto"/>
            </w:pPr>
            <w:r>
              <w:t>Outdoor</w:t>
            </w:r>
          </w:p>
        </w:tc>
        <w:tc>
          <w:tcPr>
            <w:tcW w:w="1029" w:type="dxa"/>
          </w:tcPr>
          <w:p w14:paraId="480FEB17" w14:textId="77777777" w:rsidR="005822FB" w:rsidRDefault="005822FB">
            <w:pPr>
              <w:spacing w:line="240" w:lineRule="auto"/>
            </w:pPr>
          </w:p>
        </w:tc>
        <w:tc>
          <w:tcPr>
            <w:tcW w:w="1028" w:type="dxa"/>
          </w:tcPr>
          <w:p w14:paraId="25BAB889" w14:textId="77777777" w:rsidR="005822FB" w:rsidRDefault="005822FB">
            <w:pPr>
              <w:spacing w:line="240" w:lineRule="auto"/>
            </w:pPr>
          </w:p>
        </w:tc>
        <w:tc>
          <w:tcPr>
            <w:tcW w:w="1029" w:type="dxa"/>
          </w:tcPr>
          <w:p w14:paraId="074617D2" w14:textId="77777777" w:rsidR="005822FB" w:rsidRDefault="00046477">
            <w:pPr>
              <w:spacing w:line="240" w:lineRule="auto"/>
            </w:pPr>
            <w:r>
              <w:rPr>
                <w:rFonts w:hint="eastAsia"/>
              </w:rPr>
              <w:t>In</w:t>
            </w:r>
            <w:r>
              <w:t>door</w:t>
            </w:r>
          </w:p>
        </w:tc>
        <w:tc>
          <w:tcPr>
            <w:tcW w:w="1028" w:type="dxa"/>
          </w:tcPr>
          <w:p w14:paraId="270C81AC" w14:textId="77777777" w:rsidR="005822FB" w:rsidRDefault="005822FB">
            <w:pPr>
              <w:spacing w:line="240" w:lineRule="auto"/>
            </w:pPr>
          </w:p>
        </w:tc>
      </w:tr>
      <w:tr w:rsidR="005822FB" w14:paraId="2A4A320D" w14:textId="77777777">
        <w:trPr>
          <w:trHeight w:val="246"/>
        </w:trPr>
        <w:tc>
          <w:tcPr>
            <w:tcW w:w="3000" w:type="dxa"/>
            <w:gridSpan w:val="3"/>
          </w:tcPr>
          <w:p w14:paraId="53B0F033" w14:textId="77777777" w:rsidR="005822FB" w:rsidRDefault="00046477">
            <w:pPr>
              <w:spacing w:line="240" w:lineRule="auto"/>
            </w:pPr>
            <w:r>
              <w:t xml:space="preserve">Training, Generalization </w:t>
            </w:r>
            <w:r>
              <w:rPr>
                <w:rFonts w:hint="eastAsia"/>
              </w:rPr>
              <w:t>C</w:t>
            </w:r>
            <w:r>
              <w:t>ase 3</w:t>
            </w:r>
          </w:p>
        </w:tc>
        <w:tc>
          <w:tcPr>
            <w:tcW w:w="1028" w:type="dxa"/>
          </w:tcPr>
          <w:p w14:paraId="45FBAFA4" w14:textId="77777777" w:rsidR="005822FB" w:rsidRDefault="00046477">
            <w:pPr>
              <w:spacing w:line="240" w:lineRule="auto"/>
            </w:pPr>
            <w:r>
              <w:rPr>
                <w:rFonts w:hint="eastAsia"/>
              </w:rPr>
              <w:t>I</w:t>
            </w:r>
            <w:r>
              <w:t>:O=5:5</w:t>
            </w:r>
          </w:p>
        </w:tc>
        <w:tc>
          <w:tcPr>
            <w:tcW w:w="1028" w:type="dxa"/>
          </w:tcPr>
          <w:p w14:paraId="638DFB9F" w14:textId="77777777" w:rsidR="005822FB" w:rsidRDefault="00046477">
            <w:pPr>
              <w:spacing w:line="240" w:lineRule="auto"/>
            </w:pPr>
            <w:r>
              <w:rPr>
                <w:rFonts w:hint="eastAsia"/>
              </w:rPr>
              <w:t>I</w:t>
            </w:r>
            <w:r>
              <w:t>:O=8:2</w:t>
            </w:r>
          </w:p>
        </w:tc>
        <w:tc>
          <w:tcPr>
            <w:tcW w:w="1029" w:type="dxa"/>
          </w:tcPr>
          <w:p w14:paraId="58FAE2D2" w14:textId="77777777" w:rsidR="005822FB" w:rsidRDefault="005822FB">
            <w:pPr>
              <w:spacing w:line="240" w:lineRule="auto"/>
            </w:pPr>
          </w:p>
        </w:tc>
        <w:tc>
          <w:tcPr>
            <w:tcW w:w="1028" w:type="dxa"/>
          </w:tcPr>
          <w:p w14:paraId="2BDC66E2" w14:textId="77777777" w:rsidR="005822FB" w:rsidRDefault="00046477">
            <w:pPr>
              <w:spacing w:line="240" w:lineRule="auto"/>
            </w:pPr>
            <w:r>
              <w:rPr>
                <w:rFonts w:hint="eastAsia"/>
              </w:rPr>
              <w:t>I</w:t>
            </w:r>
            <w:r>
              <w:t>:O=5:5</w:t>
            </w:r>
          </w:p>
        </w:tc>
        <w:tc>
          <w:tcPr>
            <w:tcW w:w="1029" w:type="dxa"/>
          </w:tcPr>
          <w:p w14:paraId="4163C8B7" w14:textId="77777777" w:rsidR="005822FB" w:rsidRDefault="00046477">
            <w:pPr>
              <w:spacing w:line="240" w:lineRule="auto"/>
            </w:pPr>
            <w:r>
              <w:rPr>
                <w:rFonts w:hint="eastAsia"/>
              </w:rPr>
              <w:t>I</w:t>
            </w:r>
            <w:r>
              <w:t>:O=8:2</w:t>
            </w:r>
          </w:p>
        </w:tc>
        <w:tc>
          <w:tcPr>
            <w:tcW w:w="1028" w:type="dxa"/>
          </w:tcPr>
          <w:p w14:paraId="2C17DB70" w14:textId="77777777" w:rsidR="005822FB" w:rsidRDefault="005822FB">
            <w:pPr>
              <w:spacing w:line="240" w:lineRule="auto"/>
            </w:pPr>
          </w:p>
        </w:tc>
      </w:tr>
      <w:tr w:rsidR="005822FB" w14:paraId="4B99F292" w14:textId="77777777">
        <w:trPr>
          <w:trHeight w:val="246"/>
        </w:trPr>
        <w:tc>
          <w:tcPr>
            <w:tcW w:w="3000" w:type="dxa"/>
            <w:gridSpan w:val="3"/>
          </w:tcPr>
          <w:p w14:paraId="7B6EF8CE" w14:textId="77777777" w:rsidR="005822FB" w:rsidRDefault="00046477">
            <w:pPr>
              <w:spacing w:line="240" w:lineRule="auto"/>
            </w:pPr>
            <w:r>
              <w:rPr>
                <w:rFonts w:hint="eastAsia"/>
              </w:rPr>
              <w:t>T</w:t>
            </w:r>
            <w:r>
              <w:t>esting</w:t>
            </w:r>
          </w:p>
        </w:tc>
        <w:tc>
          <w:tcPr>
            <w:tcW w:w="3085" w:type="dxa"/>
            <w:gridSpan w:val="3"/>
          </w:tcPr>
          <w:p w14:paraId="6B4C001A" w14:textId="77777777" w:rsidR="005822FB" w:rsidRDefault="00046477">
            <w:pPr>
              <w:spacing w:line="240" w:lineRule="auto"/>
              <w:jc w:val="center"/>
            </w:pPr>
            <w:r>
              <w:rPr>
                <w:rFonts w:hint="eastAsia"/>
              </w:rPr>
              <w:t>In</w:t>
            </w:r>
            <w:r>
              <w:t>door</w:t>
            </w:r>
          </w:p>
        </w:tc>
        <w:tc>
          <w:tcPr>
            <w:tcW w:w="3085" w:type="dxa"/>
            <w:gridSpan w:val="3"/>
          </w:tcPr>
          <w:p w14:paraId="5DACDCA8" w14:textId="77777777" w:rsidR="005822FB" w:rsidRDefault="00046477">
            <w:pPr>
              <w:spacing w:line="240" w:lineRule="auto"/>
              <w:jc w:val="center"/>
            </w:pPr>
            <w:r>
              <w:t>Outdoor</w:t>
            </w:r>
          </w:p>
        </w:tc>
      </w:tr>
      <w:tr w:rsidR="005822FB" w14:paraId="4BFBDE33" w14:textId="77777777">
        <w:trPr>
          <w:trHeight w:val="246"/>
        </w:trPr>
        <w:tc>
          <w:tcPr>
            <w:tcW w:w="1087" w:type="dxa"/>
          </w:tcPr>
          <w:p w14:paraId="6BFBA733" w14:textId="77777777" w:rsidR="005822FB" w:rsidRDefault="005822FB">
            <w:pPr>
              <w:spacing w:line="240" w:lineRule="auto"/>
            </w:pPr>
          </w:p>
        </w:tc>
        <w:tc>
          <w:tcPr>
            <w:tcW w:w="957" w:type="dxa"/>
          </w:tcPr>
          <w:p w14:paraId="304A3967" w14:textId="77777777" w:rsidR="005822FB" w:rsidRDefault="00046477">
            <w:pPr>
              <w:spacing w:line="240" w:lineRule="auto"/>
            </w:pPr>
            <w:r>
              <w:t>Case</w:t>
            </w:r>
          </w:p>
        </w:tc>
        <w:tc>
          <w:tcPr>
            <w:tcW w:w="956" w:type="dxa"/>
          </w:tcPr>
          <w:p w14:paraId="2A88F139" w14:textId="77777777" w:rsidR="005822FB" w:rsidRDefault="00046477">
            <w:pPr>
              <w:spacing w:line="240" w:lineRule="auto"/>
            </w:pPr>
            <w:r>
              <w:rPr>
                <w:rFonts w:hint="eastAsia"/>
              </w:rPr>
              <w:t>C</w:t>
            </w:r>
            <w:r>
              <w:t>SI payload</w:t>
            </w:r>
          </w:p>
        </w:tc>
        <w:tc>
          <w:tcPr>
            <w:tcW w:w="1028" w:type="dxa"/>
          </w:tcPr>
          <w:p w14:paraId="629AD226" w14:textId="77777777" w:rsidR="005822FB" w:rsidRDefault="005822FB">
            <w:pPr>
              <w:spacing w:line="240" w:lineRule="auto"/>
            </w:pPr>
          </w:p>
        </w:tc>
        <w:tc>
          <w:tcPr>
            <w:tcW w:w="1028" w:type="dxa"/>
          </w:tcPr>
          <w:p w14:paraId="687CEFB7" w14:textId="77777777" w:rsidR="005822FB" w:rsidRDefault="005822FB">
            <w:pPr>
              <w:spacing w:line="240" w:lineRule="auto"/>
            </w:pPr>
          </w:p>
        </w:tc>
        <w:tc>
          <w:tcPr>
            <w:tcW w:w="1029" w:type="dxa"/>
          </w:tcPr>
          <w:p w14:paraId="1C053F9C" w14:textId="77777777" w:rsidR="005822FB" w:rsidRDefault="005822FB">
            <w:pPr>
              <w:spacing w:line="240" w:lineRule="auto"/>
            </w:pPr>
          </w:p>
        </w:tc>
        <w:tc>
          <w:tcPr>
            <w:tcW w:w="1028" w:type="dxa"/>
          </w:tcPr>
          <w:p w14:paraId="10660E61" w14:textId="77777777" w:rsidR="005822FB" w:rsidRDefault="005822FB">
            <w:pPr>
              <w:spacing w:line="240" w:lineRule="auto"/>
            </w:pPr>
          </w:p>
        </w:tc>
        <w:tc>
          <w:tcPr>
            <w:tcW w:w="1029" w:type="dxa"/>
          </w:tcPr>
          <w:p w14:paraId="36425663" w14:textId="77777777" w:rsidR="005822FB" w:rsidRDefault="005822FB">
            <w:pPr>
              <w:spacing w:line="240" w:lineRule="auto"/>
            </w:pPr>
          </w:p>
        </w:tc>
        <w:tc>
          <w:tcPr>
            <w:tcW w:w="1028" w:type="dxa"/>
          </w:tcPr>
          <w:p w14:paraId="29F8E1D1" w14:textId="77777777" w:rsidR="005822FB" w:rsidRDefault="005822FB">
            <w:pPr>
              <w:spacing w:line="240" w:lineRule="auto"/>
            </w:pPr>
          </w:p>
        </w:tc>
      </w:tr>
      <w:tr w:rsidR="005822FB" w14:paraId="5DFFC95C" w14:textId="77777777">
        <w:trPr>
          <w:trHeight w:val="246"/>
        </w:trPr>
        <w:tc>
          <w:tcPr>
            <w:tcW w:w="1087" w:type="dxa"/>
            <w:vMerge w:val="restart"/>
          </w:tcPr>
          <w:p w14:paraId="18882B1D" w14:textId="77777777" w:rsidR="005822FB" w:rsidRDefault="00046477">
            <w:pPr>
              <w:spacing w:line="240" w:lineRule="auto"/>
            </w:pPr>
            <w:r>
              <w:rPr>
                <w:rFonts w:hint="eastAsia"/>
              </w:rPr>
              <w:t>HW#</w:t>
            </w:r>
            <w:r>
              <w:t>1/#2</w:t>
            </w:r>
          </w:p>
        </w:tc>
        <w:tc>
          <w:tcPr>
            <w:tcW w:w="957" w:type="dxa"/>
            <w:vMerge w:val="restart"/>
          </w:tcPr>
          <w:p w14:paraId="3AEAB02E" w14:textId="77777777" w:rsidR="005822FB" w:rsidRDefault="00046477">
            <w:pPr>
              <w:spacing w:line="240" w:lineRule="auto"/>
            </w:pPr>
            <w:r>
              <w:rPr>
                <w:rFonts w:hint="eastAsia"/>
              </w:rPr>
              <w:t>C</w:t>
            </w:r>
            <w:r>
              <w:t>ase 1</w:t>
            </w:r>
          </w:p>
        </w:tc>
        <w:tc>
          <w:tcPr>
            <w:tcW w:w="956" w:type="dxa"/>
          </w:tcPr>
          <w:p w14:paraId="5875BAD6" w14:textId="77777777" w:rsidR="005822FB" w:rsidRDefault="00046477">
            <w:pPr>
              <w:spacing w:line="240" w:lineRule="auto"/>
            </w:pPr>
            <w:r>
              <w:rPr>
                <w:rFonts w:hint="eastAsia"/>
              </w:rPr>
              <w:t>X</w:t>
            </w:r>
          </w:p>
        </w:tc>
        <w:tc>
          <w:tcPr>
            <w:tcW w:w="1028" w:type="dxa"/>
          </w:tcPr>
          <w:p w14:paraId="378D93B0" w14:textId="77777777" w:rsidR="005822FB" w:rsidRDefault="005822FB">
            <w:pPr>
              <w:spacing w:line="240" w:lineRule="auto"/>
            </w:pPr>
          </w:p>
        </w:tc>
        <w:tc>
          <w:tcPr>
            <w:tcW w:w="1028" w:type="dxa"/>
          </w:tcPr>
          <w:p w14:paraId="4D6788A6" w14:textId="77777777" w:rsidR="005822FB" w:rsidRDefault="005822FB">
            <w:pPr>
              <w:spacing w:line="240" w:lineRule="auto"/>
            </w:pPr>
          </w:p>
        </w:tc>
        <w:tc>
          <w:tcPr>
            <w:tcW w:w="1029" w:type="dxa"/>
          </w:tcPr>
          <w:p w14:paraId="17F22D9C" w14:textId="77777777" w:rsidR="005822FB" w:rsidRDefault="005822FB">
            <w:pPr>
              <w:spacing w:line="240" w:lineRule="auto"/>
            </w:pPr>
          </w:p>
        </w:tc>
        <w:tc>
          <w:tcPr>
            <w:tcW w:w="1028" w:type="dxa"/>
          </w:tcPr>
          <w:p w14:paraId="40CC8354" w14:textId="77777777" w:rsidR="005822FB" w:rsidRDefault="005822FB">
            <w:pPr>
              <w:spacing w:line="240" w:lineRule="auto"/>
            </w:pPr>
          </w:p>
        </w:tc>
        <w:tc>
          <w:tcPr>
            <w:tcW w:w="1029" w:type="dxa"/>
          </w:tcPr>
          <w:p w14:paraId="00D6F633" w14:textId="77777777" w:rsidR="005822FB" w:rsidRDefault="005822FB">
            <w:pPr>
              <w:spacing w:line="240" w:lineRule="auto"/>
            </w:pPr>
          </w:p>
        </w:tc>
        <w:tc>
          <w:tcPr>
            <w:tcW w:w="1028" w:type="dxa"/>
          </w:tcPr>
          <w:p w14:paraId="51AFBD58" w14:textId="77777777" w:rsidR="005822FB" w:rsidRDefault="005822FB">
            <w:pPr>
              <w:spacing w:line="240" w:lineRule="auto"/>
            </w:pPr>
          </w:p>
        </w:tc>
      </w:tr>
      <w:tr w:rsidR="005822FB" w14:paraId="276FCE1C" w14:textId="77777777">
        <w:trPr>
          <w:trHeight w:val="246"/>
        </w:trPr>
        <w:tc>
          <w:tcPr>
            <w:tcW w:w="1087" w:type="dxa"/>
            <w:vMerge/>
          </w:tcPr>
          <w:p w14:paraId="38DCC569" w14:textId="77777777" w:rsidR="005822FB" w:rsidRDefault="005822FB">
            <w:pPr>
              <w:spacing w:line="240" w:lineRule="auto"/>
            </w:pPr>
          </w:p>
        </w:tc>
        <w:tc>
          <w:tcPr>
            <w:tcW w:w="957" w:type="dxa"/>
            <w:vMerge/>
          </w:tcPr>
          <w:p w14:paraId="088E11B5" w14:textId="77777777" w:rsidR="005822FB" w:rsidRDefault="005822FB">
            <w:pPr>
              <w:spacing w:line="240" w:lineRule="auto"/>
            </w:pPr>
          </w:p>
        </w:tc>
        <w:tc>
          <w:tcPr>
            <w:tcW w:w="956" w:type="dxa"/>
          </w:tcPr>
          <w:p w14:paraId="4D4A07F2" w14:textId="77777777" w:rsidR="005822FB" w:rsidRDefault="00046477">
            <w:pPr>
              <w:spacing w:line="240" w:lineRule="auto"/>
            </w:pPr>
            <w:r>
              <w:rPr>
                <w:rFonts w:hint="eastAsia"/>
              </w:rPr>
              <w:t>Y</w:t>
            </w:r>
          </w:p>
        </w:tc>
        <w:tc>
          <w:tcPr>
            <w:tcW w:w="1028" w:type="dxa"/>
          </w:tcPr>
          <w:p w14:paraId="2C1FBBC9" w14:textId="77777777" w:rsidR="005822FB" w:rsidRDefault="005822FB">
            <w:pPr>
              <w:spacing w:line="240" w:lineRule="auto"/>
            </w:pPr>
          </w:p>
        </w:tc>
        <w:tc>
          <w:tcPr>
            <w:tcW w:w="1028" w:type="dxa"/>
          </w:tcPr>
          <w:p w14:paraId="5873E4EF" w14:textId="77777777" w:rsidR="005822FB" w:rsidRDefault="005822FB">
            <w:pPr>
              <w:spacing w:line="240" w:lineRule="auto"/>
            </w:pPr>
          </w:p>
        </w:tc>
        <w:tc>
          <w:tcPr>
            <w:tcW w:w="1029" w:type="dxa"/>
          </w:tcPr>
          <w:p w14:paraId="712299A2" w14:textId="77777777" w:rsidR="005822FB" w:rsidRDefault="005822FB">
            <w:pPr>
              <w:spacing w:line="240" w:lineRule="auto"/>
            </w:pPr>
          </w:p>
        </w:tc>
        <w:tc>
          <w:tcPr>
            <w:tcW w:w="1028" w:type="dxa"/>
          </w:tcPr>
          <w:p w14:paraId="576CE2DF" w14:textId="77777777" w:rsidR="005822FB" w:rsidRDefault="005822FB">
            <w:pPr>
              <w:spacing w:line="240" w:lineRule="auto"/>
            </w:pPr>
          </w:p>
        </w:tc>
        <w:tc>
          <w:tcPr>
            <w:tcW w:w="1029" w:type="dxa"/>
          </w:tcPr>
          <w:p w14:paraId="07486B25" w14:textId="77777777" w:rsidR="005822FB" w:rsidRDefault="005822FB">
            <w:pPr>
              <w:spacing w:line="240" w:lineRule="auto"/>
            </w:pPr>
          </w:p>
        </w:tc>
        <w:tc>
          <w:tcPr>
            <w:tcW w:w="1028" w:type="dxa"/>
          </w:tcPr>
          <w:p w14:paraId="00430DA9" w14:textId="77777777" w:rsidR="005822FB" w:rsidRDefault="005822FB">
            <w:pPr>
              <w:spacing w:line="240" w:lineRule="auto"/>
            </w:pPr>
          </w:p>
        </w:tc>
      </w:tr>
      <w:tr w:rsidR="005822FB" w14:paraId="18305590" w14:textId="77777777">
        <w:trPr>
          <w:trHeight w:val="246"/>
        </w:trPr>
        <w:tc>
          <w:tcPr>
            <w:tcW w:w="1087" w:type="dxa"/>
            <w:vMerge/>
          </w:tcPr>
          <w:p w14:paraId="0742C71E" w14:textId="77777777" w:rsidR="005822FB" w:rsidRDefault="005822FB">
            <w:pPr>
              <w:spacing w:line="240" w:lineRule="auto"/>
            </w:pPr>
          </w:p>
        </w:tc>
        <w:tc>
          <w:tcPr>
            <w:tcW w:w="957" w:type="dxa"/>
            <w:vMerge/>
          </w:tcPr>
          <w:p w14:paraId="27DD7B94" w14:textId="77777777" w:rsidR="005822FB" w:rsidRDefault="005822FB">
            <w:pPr>
              <w:spacing w:line="240" w:lineRule="auto"/>
            </w:pPr>
          </w:p>
        </w:tc>
        <w:tc>
          <w:tcPr>
            <w:tcW w:w="956" w:type="dxa"/>
          </w:tcPr>
          <w:p w14:paraId="76DAA0A6" w14:textId="77777777" w:rsidR="005822FB" w:rsidRDefault="00046477">
            <w:pPr>
              <w:spacing w:line="240" w:lineRule="auto"/>
            </w:pPr>
            <w:r>
              <w:rPr>
                <w:rFonts w:hint="eastAsia"/>
              </w:rPr>
              <w:t>Z</w:t>
            </w:r>
          </w:p>
        </w:tc>
        <w:tc>
          <w:tcPr>
            <w:tcW w:w="1028" w:type="dxa"/>
          </w:tcPr>
          <w:p w14:paraId="3C51EFE0" w14:textId="77777777" w:rsidR="005822FB" w:rsidRDefault="00046477">
            <w:pPr>
              <w:spacing w:line="240" w:lineRule="auto"/>
            </w:pPr>
            <w:r>
              <w:rPr>
                <w:rFonts w:hint="eastAsia"/>
              </w:rPr>
              <w:t>0</w:t>
            </w:r>
            <w:r>
              <w:t>.916</w:t>
            </w:r>
          </w:p>
        </w:tc>
        <w:tc>
          <w:tcPr>
            <w:tcW w:w="1028" w:type="dxa"/>
          </w:tcPr>
          <w:p w14:paraId="2E6C29AF" w14:textId="77777777" w:rsidR="005822FB" w:rsidRDefault="005822FB">
            <w:pPr>
              <w:spacing w:line="240" w:lineRule="auto"/>
            </w:pPr>
          </w:p>
        </w:tc>
        <w:tc>
          <w:tcPr>
            <w:tcW w:w="1029" w:type="dxa"/>
          </w:tcPr>
          <w:p w14:paraId="0687F917" w14:textId="77777777" w:rsidR="005822FB" w:rsidRDefault="005822FB">
            <w:pPr>
              <w:spacing w:line="240" w:lineRule="auto"/>
            </w:pPr>
          </w:p>
        </w:tc>
        <w:tc>
          <w:tcPr>
            <w:tcW w:w="1028" w:type="dxa"/>
          </w:tcPr>
          <w:p w14:paraId="296BAB04" w14:textId="77777777" w:rsidR="005822FB" w:rsidRDefault="00046477">
            <w:pPr>
              <w:spacing w:line="240" w:lineRule="auto"/>
            </w:pPr>
            <w:r>
              <w:t>0.948</w:t>
            </w:r>
          </w:p>
        </w:tc>
        <w:tc>
          <w:tcPr>
            <w:tcW w:w="1029" w:type="dxa"/>
          </w:tcPr>
          <w:p w14:paraId="228C931E" w14:textId="77777777" w:rsidR="005822FB" w:rsidRDefault="005822FB">
            <w:pPr>
              <w:spacing w:line="240" w:lineRule="auto"/>
            </w:pPr>
          </w:p>
        </w:tc>
        <w:tc>
          <w:tcPr>
            <w:tcW w:w="1028" w:type="dxa"/>
          </w:tcPr>
          <w:p w14:paraId="05F4B780" w14:textId="77777777" w:rsidR="005822FB" w:rsidRDefault="005822FB">
            <w:pPr>
              <w:spacing w:line="240" w:lineRule="auto"/>
            </w:pPr>
          </w:p>
        </w:tc>
      </w:tr>
      <w:tr w:rsidR="005822FB" w14:paraId="78E7F02C" w14:textId="77777777">
        <w:trPr>
          <w:trHeight w:val="246"/>
        </w:trPr>
        <w:tc>
          <w:tcPr>
            <w:tcW w:w="1087" w:type="dxa"/>
            <w:vMerge/>
          </w:tcPr>
          <w:p w14:paraId="114F214C" w14:textId="77777777" w:rsidR="005822FB" w:rsidRDefault="005822FB">
            <w:pPr>
              <w:spacing w:line="240" w:lineRule="auto"/>
            </w:pPr>
          </w:p>
        </w:tc>
        <w:tc>
          <w:tcPr>
            <w:tcW w:w="957" w:type="dxa"/>
            <w:vMerge w:val="restart"/>
          </w:tcPr>
          <w:p w14:paraId="23BD2BFD" w14:textId="77777777" w:rsidR="005822FB" w:rsidRDefault="00046477">
            <w:pPr>
              <w:spacing w:line="240" w:lineRule="auto"/>
            </w:pPr>
            <w:r>
              <w:rPr>
                <w:rFonts w:hint="eastAsia"/>
              </w:rPr>
              <w:t>C</w:t>
            </w:r>
            <w:r>
              <w:t>ase 2</w:t>
            </w:r>
          </w:p>
        </w:tc>
        <w:tc>
          <w:tcPr>
            <w:tcW w:w="956" w:type="dxa"/>
          </w:tcPr>
          <w:p w14:paraId="2B4D5869" w14:textId="77777777" w:rsidR="005822FB" w:rsidRDefault="00046477">
            <w:pPr>
              <w:spacing w:line="240" w:lineRule="auto"/>
            </w:pPr>
            <w:r>
              <w:rPr>
                <w:rFonts w:hint="eastAsia"/>
              </w:rPr>
              <w:t>X</w:t>
            </w:r>
          </w:p>
        </w:tc>
        <w:tc>
          <w:tcPr>
            <w:tcW w:w="1028" w:type="dxa"/>
          </w:tcPr>
          <w:p w14:paraId="51458345" w14:textId="77777777" w:rsidR="005822FB" w:rsidRDefault="005822FB">
            <w:pPr>
              <w:spacing w:line="240" w:lineRule="auto"/>
            </w:pPr>
          </w:p>
        </w:tc>
        <w:tc>
          <w:tcPr>
            <w:tcW w:w="1028" w:type="dxa"/>
          </w:tcPr>
          <w:p w14:paraId="72C9C0B6" w14:textId="77777777" w:rsidR="005822FB" w:rsidRDefault="005822FB">
            <w:pPr>
              <w:spacing w:line="240" w:lineRule="auto"/>
            </w:pPr>
          </w:p>
        </w:tc>
        <w:tc>
          <w:tcPr>
            <w:tcW w:w="1029" w:type="dxa"/>
          </w:tcPr>
          <w:p w14:paraId="40F2ED5E" w14:textId="77777777" w:rsidR="005822FB" w:rsidRDefault="005822FB">
            <w:pPr>
              <w:spacing w:line="240" w:lineRule="auto"/>
            </w:pPr>
          </w:p>
        </w:tc>
        <w:tc>
          <w:tcPr>
            <w:tcW w:w="1028" w:type="dxa"/>
          </w:tcPr>
          <w:p w14:paraId="428914AD" w14:textId="77777777" w:rsidR="005822FB" w:rsidRDefault="005822FB">
            <w:pPr>
              <w:spacing w:line="240" w:lineRule="auto"/>
            </w:pPr>
          </w:p>
        </w:tc>
        <w:tc>
          <w:tcPr>
            <w:tcW w:w="1029" w:type="dxa"/>
          </w:tcPr>
          <w:p w14:paraId="1FEB0F69" w14:textId="77777777" w:rsidR="005822FB" w:rsidRDefault="005822FB">
            <w:pPr>
              <w:spacing w:line="240" w:lineRule="auto"/>
            </w:pPr>
          </w:p>
        </w:tc>
        <w:tc>
          <w:tcPr>
            <w:tcW w:w="1028" w:type="dxa"/>
          </w:tcPr>
          <w:p w14:paraId="17BAEB77" w14:textId="77777777" w:rsidR="005822FB" w:rsidRDefault="005822FB">
            <w:pPr>
              <w:spacing w:line="240" w:lineRule="auto"/>
            </w:pPr>
          </w:p>
        </w:tc>
      </w:tr>
      <w:tr w:rsidR="005822FB" w14:paraId="3C40FF7E" w14:textId="77777777">
        <w:trPr>
          <w:trHeight w:val="246"/>
        </w:trPr>
        <w:tc>
          <w:tcPr>
            <w:tcW w:w="1087" w:type="dxa"/>
            <w:vMerge/>
          </w:tcPr>
          <w:p w14:paraId="74F5ADCF" w14:textId="77777777" w:rsidR="005822FB" w:rsidRDefault="005822FB">
            <w:pPr>
              <w:spacing w:line="240" w:lineRule="auto"/>
            </w:pPr>
          </w:p>
        </w:tc>
        <w:tc>
          <w:tcPr>
            <w:tcW w:w="957" w:type="dxa"/>
            <w:vMerge/>
          </w:tcPr>
          <w:p w14:paraId="1019D8B6" w14:textId="77777777" w:rsidR="005822FB" w:rsidRDefault="005822FB">
            <w:pPr>
              <w:spacing w:line="240" w:lineRule="auto"/>
            </w:pPr>
          </w:p>
        </w:tc>
        <w:tc>
          <w:tcPr>
            <w:tcW w:w="956" w:type="dxa"/>
          </w:tcPr>
          <w:p w14:paraId="4A9B70FE" w14:textId="77777777" w:rsidR="005822FB" w:rsidRDefault="00046477">
            <w:pPr>
              <w:spacing w:line="240" w:lineRule="auto"/>
            </w:pPr>
            <w:r>
              <w:rPr>
                <w:rFonts w:hint="eastAsia"/>
              </w:rPr>
              <w:t>Y</w:t>
            </w:r>
          </w:p>
        </w:tc>
        <w:tc>
          <w:tcPr>
            <w:tcW w:w="1028" w:type="dxa"/>
          </w:tcPr>
          <w:p w14:paraId="484AA6ED" w14:textId="77777777" w:rsidR="005822FB" w:rsidRDefault="005822FB">
            <w:pPr>
              <w:spacing w:line="240" w:lineRule="auto"/>
            </w:pPr>
          </w:p>
        </w:tc>
        <w:tc>
          <w:tcPr>
            <w:tcW w:w="1028" w:type="dxa"/>
          </w:tcPr>
          <w:p w14:paraId="72F2A617" w14:textId="77777777" w:rsidR="005822FB" w:rsidRDefault="005822FB">
            <w:pPr>
              <w:spacing w:line="240" w:lineRule="auto"/>
            </w:pPr>
          </w:p>
        </w:tc>
        <w:tc>
          <w:tcPr>
            <w:tcW w:w="1029" w:type="dxa"/>
          </w:tcPr>
          <w:p w14:paraId="61DAB1F2" w14:textId="77777777" w:rsidR="005822FB" w:rsidRDefault="005822FB">
            <w:pPr>
              <w:spacing w:line="240" w:lineRule="auto"/>
            </w:pPr>
          </w:p>
        </w:tc>
        <w:tc>
          <w:tcPr>
            <w:tcW w:w="1028" w:type="dxa"/>
          </w:tcPr>
          <w:p w14:paraId="1DE978D8" w14:textId="77777777" w:rsidR="005822FB" w:rsidRDefault="005822FB">
            <w:pPr>
              <w:spacing w:line="240" w:lineRule="auto"/>
            </w:pPr>
          </w:p>
        </w:tc>
        <w:tc>
          <w:tcPr>
            <w:tcW w:w="1029" w:type="dxa"/>
          </w:tcPr>
          <w:p w14:paraId="20CDA779" w14:textId="77777777" w:rsidR="005822FB" w:rsidRDefault="005822FB">
            <w:pPr>
              <w:spacing w:line="240" w:lineRule="auto"/>
            </w:pPr>
          </w:p>
        </w:tc>
        <w:tc>
          <w:tcPr>
            <w:tcW w:w="1028" w:type="dxa"/>
          </w:tcPr>
          <w:p w14:paraId="0C9E9EDB" w14:textId="77777777" w:rsidR="005822FB" w:rsidRDefault="005822FB">
            <w:pPr>
              <w:spacing w:line="240" w:lineRule="auto"/>
            </w:pPr>
          </w:p>
        </w:tc>
      </w:tr>
      <w:tr w:rsidR="005822FB" w14:paraId="7C772734" w14:textId="77777777">
        <w:trPr>
          <w:trHeight w:val="246"/>
        </w:trPr>
        <w:tc>
          <w:tcPr>
            <w:tcW w:w="1087" w:type="dxa"/>
            <w:vMerge/>
          </w:tcPr>
          <w:p w14:paraId="249646A3" w14:textId="77777777" w:rsidR="005822FB" w:rsidRDefault="005822FB">
            <w:pPr>
              <w:spacing w:line="240" w:lineRule="auto"/>
            </w:pPr>
          </w:p>
        </w:tc>
        <w:tc>
          <w:tcPr>
            <w:tcW w:w="957" w:type="dxa"/>
            <w:vMerge/>
          </w:tcPr>
          <w:p w14:paraId="3420A818" w14:textId="77777777" w:rsidR="005822FB" w:rsidRDefault="005822FB">
            <w:pPr>
              <w:spacing w:line="240" w:lineRule="auto"/>
            </w:pPr>
          </w:p>
        </w:tc>
        <w:tc>
          <w:tcPr>
            <w:tcW w:w="956" w:type="dxa"/>
          </w:tcPr>
          <w:p w14:paraId="63DD6221" w14:textId="77777777" w:rsidR="005822FB" w:rsidRDefault="00046477">
            <w:pPr>
              <w:spacing w:line="240" w:lineRule="auto"/>
            </w:pPr>
            <w:r>
              <w:rPr>
                <w:rFonts w:hint="eastAsia"/>
              </w:rPr>
              <w:t>Z</w:t>
            </w:r>
          </w:p>
        </w:tc>
        <w:tc>
          <w:tcPr>
            <w:tcW w:w="1028" w:type="dxa"/>
          </w:tcPr>
          <w:p w14:paraId="3F0A7BC8" w14:textId="77777777" w:rsidR="005822FB" w:rsidRDefault="005822FB">
            <w:pPr>
              <w:spacing w:line="240" w:lineRule="auto"/>
            </w:pPr>
          </w:p>
        </w:tc>
        <w:tc>
          <w:tcPr>
            <w:tcW w:w="1028" w:type="dxa"/>
          </w:tcPr>
          <w:p w14:paraId="103B81CC" w14:textId="77777777" w:rsidR="005822FB" w:rsidRDefault="00046477">
            <w:pPr>
              <w:spacing w:line="240" w:lineRule="auto"/>
            </w:pPr>
            <w:r>
              <w:t>-3%</w:t>
            </w:r>
          </w:p>
        </w:tc>
        <w:tc>
          <w:tcPr>
            <w:tcW w:w="1029" w:type="dxa"/>
          </w:tcPr>
          <w:p w14:paraId="55EF364A" w14:textId="77777777" w:rsidR="005822FB" w:rsidRDefault="005822FB">
            <w:pPr>
              <w:spacing w:line="240" w:lineRule="auto"/>
            </w:pPr>
          </w:p>
        </w:tc>
        <w:tc>
          <w:tcPr>
            <w:tcW w:w="1028" w:type="dxa"/>
          </w:tcPr>
          <w:p w14:paraId="5502A426" w14:textId="77777777" w:rsidR="005822FB" w:rsidRDefault="005822FB">
            <w:pPr>
              <w:spacing w:line="240" w:lineRule="auto"/>
            </w:pPr>
          </w:p>
        </w:tc>
        <w:tc>
          <w:tcPr>
            <w:tcW w:w="1029" w:type="dxa"/>
          </w:tcPr>
          <w:p w14:paraId="61603BE4" w14:textId="77777777" w:rsidR="005822FB" w:rsidRDefault="00046477">
            <w:pPr>
              <w:spacing w:line="240" w:lineRule="auto"/>
            </w:pPr>
            <w:r>
              <w:t>0.1%</w:t>
            </w:r>
          </w:p>
        </w:tc>
        <w:tc>
          <w:tcPr>
            <w:tcW w:w="1028" w:type="dxa"/>
          </w:tcPr>
          <w:p w14:paraId="43E67DDC" w14:textId="77777777" w:rsidR="005822FB" w:rsidRDefault="005822FB">
            <w:pPr>
              <w:spacing w:line="240" w:lineRule="auto"/>
            </w:pPr>
          </w:p>
        </w:tc>
      </w:tr>
      <w:tr w:rsidR="005822FB" w14:paraId="19FF1482" w14:textId="77777777">
        <w:trPr>
          <w:trHeight w:val="246"/>
        </w:trPr>
        <w:tc>
          <w:tcPr>
            <w:tcW w:w="1087" w:type="dxa"/>
            <w:vMerge/>
          </w:tcPr>
          <w:p w14:paraId="0227DE45" w14:textId="77777777" w:rsidR="005822FB" w:rsidRDefault="005822FB">
            <w:pPr>
              <w:spacing w:line="240" w:lineRule="auto"/>
            </w:pPr>
          </w:p>
        </w:tc>
        <w:tc>
          <w:tcPr>
            <w:tcW w:w="957" w:type="dxa"/>
            <w:vMerge w:val="restart"/>
          </w:tcPr>
          <w:p w14:paraId="4E86B197" w14:textId="77777777" w:rsidR="005822FB" w:rsidRDefault="00046477">
            <w:pPr>
              <w:spacing w:line="240" w:lineRule="auto"/>
            </w:pPr>
            <w:r>
              <w:rPr>
                <w:rFonts w:hint="eastAsia"/>
              </w:rPr>
              <w:t>C</w:t>
            </w:r>
            <w:r>
              <w:t>ase 3</w:t>
            </w:r>
          </w:p>
        </w:tc>
        <w:tc>
          <w:tcPr>
            <w:tcW w:w="956" w:type="dxa"/>
          </w:tcPr>
          <w:p w14:paraId="2057D45D" w14:textId="77777777" w:rsidR="005822FB" w:rsidRDefault="00046477">
            <w:pPr>
              <w:spacing w:line="240" w:lineRule="auto"/>
            </w:pPr>
            <w:r>
              <w:rPr>
                <w:rFonts w:hint="eastAsia"/>
              </w:rPr>
              <w:t>X</w:t>
            </w:r>
          </w:p>
        </w:tc>
        <w:tc>
          <w:tcPr>
            <w:tcW w:w="1028" w:type="dxa"/>
          </w:tcPr>
          <w:p w14:paraId="647AAA7B" w14:textId="77777777" w:rsidR="005822FB" w:rsidRDefault="005822FB">
            <w:pPr>
              <w:spacing w:line="240" w:lineRule="auto"/>
            </w:pPr>
          </w:p>
        </w:tc>
        <w:tc>
          <w:tcPr>
            <w:tcW w:w="1028" w:type="dxa"/>
          </w:tcPr>
          <w:p w14:paraId="50EB2173" w14:textId="77777777" w:rsidR="005822FB" w:rsidRDefault="005822FB">
            <w:pPr>
              <w:spacing w:line="240" w:lineRule="auto"/>
            </w:pPr>
          </w:p>
        </w:tc>
        <w:tc>
          <w:tcPr>
            <w:tcW w:w="1029" w:type="dxa"/>
          </w:tcPr>
          <w:p w14:paraId="676F20C7" w14:textId="77777777" w:rsidR="005822FB" w:rsidRDefault="005822FB">
            <w:pPr>
              <w:spacing w:line="240" w:lineRule="auto"/>
            </w:pPr>
          </w:p>
        </w:tc>
        <w:tc>
          <w:tcPr>
            <w:tcW w:w="1028" w:type="dxa"/>
          </w:tcPr>
          <w:p w14:paraId="2D4950A1" w14:textId="77777777" w:rsidR="005822FB" w:rsidRDefault="005822FB">
            <w:pPr>
              <w:spacing w:line="240" w:lineRule="auto"/>
            </w:pPr>
          </w:p>
        </w:tc>
        <w:tc>
          <w:tcPr>
            <w:tcW w:w="1029" w:type="dxa"/>
          </w:tcPr>
          <w:p w14:paraId="70A6FE43" w14:textId="77777777" w:rsidR="005822FB" w:rsidRDefault="005822FB">
            <w:pPr>
              <w:spacing w:line="240" w:lineRule="auto"/>
            </w:pPr>
          </w:p>
        </w:tc>
        <w:tc>
          <w:tcPr>
            <w:tcW w:w="1028" w:type="dxa"/>
          </w:tcPr>
          <w:p w14:paraId="51753F02" w14:textId="77777777" w:rsidR="005822FB" w:rsidRDefault="005822FB">
            <w:pPr>
              <w:spacing w:line="240" w:lineRule="auto"/>
            </w:pPr>
          </w:p>
        </w:tc>
      </w:tr>
      <w:tr w:rsidR="005822FB" w14:paraId="4CB3AB97" w14:textId="77777777">
        <w:trPr>
          <w:trHeight w:val="246"/>
        </w:trPr>
        <w:tc>
          <w:tcPr>
            <w:tcW w:w="1087" w:type="dxa"/>
            <w:vMerge/>
          </w:tcPr>
          <w:p w14:paraId="69C27E77" w14:textId="77777777" w:rsidR="005822FB" w:rsidRDefault="005822FB">
            <w:pPr>
              <w:spacing w:line="240" w:lineRule="auto"/>
            </w:pPr>
          </w:p>
        </w:tc>
        <w:tc>
          <w:tcPr>
            <w:tcW w:w="957" w:type="dxa"/>
            <w:vMerge/>
          </w:tcPr>
          <w:p w14:paraId="657A80C2" w14:textId="77777777" w:rsidR="005822FB" w:rsidRDefault="005822FB">
            <w:pPr>
              <w:spacing w:line="240" w:lineRule="auto"/>
            </w:pPr>
          </w:p>
        </w:tc>
        <w:tc>
          <w:tcPr>
            <w:tcW w:w="956" w:type="dxa"/>
          </w:tcPr>
          <w:p w14:paraId="27AA710A" w14:textId="77777777" w:rsidR="005822FB" w:rsidRDefault="00046477">
            <w:pPr>
              <w:spacing w:line="240" w:lineRule="auto"/>
            </w:pPr>
            <w:r>
              <w:rPr>
                <w:rFonts w:hint="eastAsia"/>
              </w:rPr>
              <w:t>Y</w:t>
            </w:r>
          </w:p>
        </w:tc>
        <w:tc>
          <w:tcPr>
            <w:tcW w:w="1028" w:type="dxa"/>
          </w:tcPr>
          <w:p w14:paraId="50BF48F3" w14:textId="77777777" w:rsidR="005822FB" w:rsidRDefault="005822FB">
            <w:pPr>
              <w:spacing w:line="240" w:lineRule="auto"/>
            </w:pPr>
          </w:p>
        </w:tc>
        <w:tc>
          <w:tcPr>
            <w:tcW w:w="1028" w:type="dxa"/>
          </w:tcPr>
          <w:p w14:paraId="555E7495" w14:textId="77777777" w:rsidR="005822FB" w:rsidRDefault="005822FB">
            <w:pPr>
              <w:spacing w:line="240" w:lineRule="auto"/>
            </w:pPr>
          </w:p>
        </w:tc>
        <w:tc>
          <w:tcPr>
            <w:tcW w:w="1029" w:type="dxa"/>
          </w:tcPr>
          <w:p w14:paraId="23AB5DF5" w14:textId="77777777" w:rsidR="005822FB" w:rsidRDefault="005822FB">
            <w:pPr>
              <w:spacing w:line="240" w:lineRule="auto"/>
            </w:pPr>
          </w:p>
        </w:tc>
        <w:tc>
          <w:tcPr>
            <w:tcW w:w="1028" w:type="dxa"/>
          </w:tcPr>
          <w:p w14:paraId="00405414" w14:textId="77777777" w:rsidR="005822FB" w:rsidRDefault="005822FB">
            <w:pPr>
              <w:spacing w:line="240" w:lineRule="auto"/>
            </w:pPr>
          </w:p>
        </w:tc>
        <w:tc>
          <w:tcPr>
            <w:tcW w:w="1029" w:type="dxa"/>
          </w:tcPr>
          <w:p w14:paraId="3EE62F19" w14:textId="77777777" w:rsidR="005822FB" w:rsidRDefault="005822FB">
            <w:pPr>
              <w:spacing w:line="240" w:lineRule="auto"/>
            </w:pPr>
          </w:p>
        </w:tc>
        <w:tc>
          <w:tcPr>
            <w:tcW w:w="1028" w:type="dxa"/>
          </w:tcPr>
          <w:p w14:paraId="1FA9B5E4" w14:textId="77777777" w:rsidR="005822FB" w:rsidRDefault="005822FB">
            <w:pPr>
              <w:spacing w:line="240" w:lineRule="auto"/>
            </w:pPr>
          </w:p>
        </w:tc>
      </w:tr>
      <w:tr w:rsidR="005822FB" w14:paraId="47BBB0D6" w14:textId="77777777">
        <w:trPr>
          <w:trHeight w:val="246"/>
        </w:trPr>
        <w:tc>
          <w:tcPr>
            <w:tcW w:w="1087" w:type="dxa"/>
            <w:vMerge/>
          </w:tcPr>
          <w:p w14:paraId="23CAAFCD" w14:textId="77777777" w:rsidR="005822FB" w:rsidRDefault="005822FB">
            <w:pPr>
              <w:spacing w:line="240" w:lineRule="auto"/>
            </w:pPr>
          </w:p>
        </w:tc>
        <w:tc>
          <w:tcPr>
            <w:tcW w:w="957" w:type="dxa"/>
            <w:vMerge/>
          </w:tcPr>
          <w:p w14:paraId="31C70D30" w14:textId="77777777" w:rsidR="005822FB" w:rsidRDefault="005822FB">
            <w:pPr>
              <w:spacing w:line="240" w:lineRule="auto"/>
            </w:pPr>
          </w:p>
        </w:tc>
        <w:tc>
          <w:tcPr>
            <w:tcW w:w="956" w:type="dxa"/>
          </w:tcPr>
          <w:p w14:paraId="3C51A961" w14:textId="77777777" w:rsidR="005822FB" w:rsidRDefault="00046477">
            <w:pPr>
              <w:spacing w:line="240" w:lineRule="auto"/>
            </w:pPr>
            <w:r>
              <w:rPr>
                <w:rFonts w:hint="eastAsia"/>
              </w:rPr>
              <w:t>Z</w:t>
            </w:r>
          </w:p>
        </w:tc>
        <w:tc>
          <w:tcPr>
            <w:tcW w:w="1028" w:type="dxa"/>
          </w:tcPr>
          <w:p w14:paraId="23DBB7E5" w14:textId="77777777" w:rsidR="005822FB" w:rsidRDefault="00046477">
            <w:pPr>
              <w:spacing w:line="240" w:lineRule="auto"/>
            </w:pPr>
            <w:r>
              <w:t>-0.2%</w:t>
            </w:r>
          </w:p>
        </w:tc>
        <w:tc>
          <w:tcPr>
            <w:tcW w:w="1028" w:type="dxa"/>
          </w:tcPr>
          <w:p w14:paraId="3F2A94DF" w14:textId="77777777" w:rsidR="005822FB" w:rsidRDefault="005822FB">
            <w:pPr>
              <w:spacing w:line="240" w:lineRule="auto"/>
            </w:pPr>
          </w:p>
        </w:tc>
        <w:tc>
          <w:tcPr>
            <w:tcW w:w="1029" w:type="dxa"/>
          </w:tcPr>
          <w:p w14:paraId="5F9E1031" w14:textId="77777777" w:rsidR="005822FB" w:rsidRDefault="005822FB">
            <w:pPr>
              <w:spacing w:line="240" w:lineRule="auto"/>
            </w:pPr>
          </w:p>
        </w:tc>
        <w:tc>
          <w:tcPr>
            <w:tcW w:w="1028" w:type="dxa"/>
          </w:tcPr>
          <w:p w14:paraId="4DE01831" w14:textId="77777777" w:rsidR="005822FB" w:rsidRDefault="00046477">
            <w:pPr>
              <w:spacing w:line="240" w:lineRule="auto"/>
            </w:pPr>
            <w:r>
              <w:t>0.1%</w:t>
            </w:r>
          </w:p>
        </w:tc>
        <w:tc>
          <w:tcPr>
            <w:tcW w:w="1029" w:type="dxa"/>
          </w:tcPr>
          <w:p w14:paraId="290CFB53" w14:textId="77777777" w:rsidR="005822FB" w:rsidRDefault="005822FB">
            <w:pPr>
              <w:spacing w:line="240" w:lineRule="auto"/>
            </w:pPr>
          </w:p>
        </w:tc>
        <w:tc>
          <w:tcPr>
            <w:tcW w:w="1028" w:type="dxa"/>
          </w:tcPr>
          <w:p w14:paraId="72126BBA" w14:textId="77777777" w:rsidR="005822FB" w:rsidRDefault="005822FB">
            <w:pPr>
              <w:spacing w:line="240" w:lineRule="auto"/>
            </w:pPr>
          </w:p>
        </w:tc>
      </w:tr>
      <w:tr w:rsidR="005822FB" w14:paraId="46151FA1" w14:textId="77777777">
        <w:trPr>
          <w:trHeight w:val="246"/>
        </w:trPr>
        <w:tc>
          <w:tcPr>
            <w:tcW w:w="1087" w:type="dxa"/>
            <w:vMerge w:val="restart"/>
          </w:tcPr>
          <w:p w14:paraId="067BDBBC" w14:textId="77777777" w:rsidR="005822FB" w:rsidRDefault="00046477">
            <w:pPr>
              <w:spacing w:line="240" w:lineRule="auto"/>
            </w:pPr>
            <w:r>
              <w:t>QC</w:t>
            </w:r>
            <w:r>
              <w:rPr>
                <w:rFonts w:hint="eastAsia"/>
              </w:rPr>
              <w:t>#</w:t>
            </w:r>
            <w:r>
              <w:t>1/#2</w:t>
            </w:r>
          </w:p>
        </w:tc>
        <w:tc>
          <w:tcPr>
            <w:tcW w:w="957" w:type="dxa"/>
            <w:vMerge w:val="restart"/>
          </w:tcPr>
          <w:p w14:paraId="58A9748A" w14:textId="77777777" w:rsidR="005822FB" w:rsidRDefault="00046477">
            <w:pPr>
              <w:spacing w:line="240" w:lineRule="auto"/>
            </w:pPr>
            <w:r>
              <w:rPr>
                <w:rFonts w:hint="eastAsia"/>
              </w:rPr>
              <w:t>C</w:t>
            </w:r>
            <w:r>
              <w:t>ase 1</w:t>
            </w:r>
          </w:p>
        </w:tc>
        <w:tc>
          <w:tcPr>
            <w:tcW w:w="956" w:type="dxa"/>
          </w:tcPr>
          <w:p w14:paraId="77E8C9A4" w14:textId="77777777" w:rsidR="005822FB" w:rsidRDefault="00046477">
            <w:pPr>
              <w:spacing w:line="240" w:lineRule="auto"/>
            </w:pPr>
            <w:r>
              <w:rPr>
                <w:rFonts w:hint="eastAsia"/>
              </w:rPr>
              <w:t>X</w:t>
            </w:r>
          </w:p>
        </w:tc>
        <w:tc>
          <w:tcPr>
            <w:tcW w:w="1028" w:type="dxa"/>
          </w:tcPr>
          <w:p w14:paraId="388C8DEB" w14:textId="77777777" w:rsidR="005822FB" w:rsidRDefault="005822FB">
            <w:pPr>
              <w:spacing w:line="240" w:lineRule="auto"/>
            </w:pPr>
          </w:p>
        </w:tc>
        <w:tc>
          <w:tcPr>
            <w:tcW w:w="1028" w:type="dxa"/>
          </w:tcPr>
          <w:p w14:paraId="032D353C" w14:textId="77777777" w:rsidR="005822FB" w:rsidRDefault="005822FB">
            <w:pPr>
              <w:spacing w:line="240" w:lineRule="auto"/>
            </w:pPr>
          </w:p>
        </w:tc>
        <w:tc>
          <w:tcPr>
            <w:tcW w:w="1029" w:type="dxa"/>
          </w:tcPr>
          <w:p w14:paraId="785FEF7F" w14:textId="77777777" w:rsidR="005822FB" w:rsidRDefault="005822FB">
            <w:pPr>
              <w:spacing w:line="240" w:lineRule="auto"/>
            </w:pPr>
          </w:p>
        </w:tc>
        <w:tc>
          <w:tcPr>
            <w:tcW w:w="1028" w:type="dxa"/>
          </w:tcPr>
          <w:p w14:paraId="1373DDE4" w14:textId="77777777" w:rsidR="005822FB" w:rsidRDefault="005822FB">
            <w:pPr>
              <w:spacing w:line="240" w:lineRule="auto"/>
            </w:pPr>
          </w:p>
        </w:tc>
        <w:tc>
          <w:tcPr>
            <w:tcW w:w="1029" w:type="dxa"/>
          </w:tcPr>
          <w:p w14:paraId="5F143CE2" w14:textId="77777777" w:rsidR="005822FB" w:rsidRDefault="005822FB">
            <w:pPr>
              <w:spacing w:line="240" w:lineRule="auto"/>
            </w:pPr>
          </w:p>
        </w:tc>
        <w:tc>
          <w:tcPr>
            <w:tcW w:w="1028" w:type="dxa"/>
          </w:tcPr>
          <w:p w14:paraId="267087C4" w14:textId="77777777" w:rsidR="005822FB" w:rsidRDefault="005822FB">
            <w:pPr>
              <w:spacing w:line="240" w:lineRule="auto"/>
            </w:pPr>
          </w:p>
        </w:tc>
      </w:tr>
      <w:tr w:rsidR="005822FB" w14:paraId="2651BB4F" w14:textId="77777777">
        <w:trPr>
          <w:trHeight w:val="246"/>
        </w:trPr>
        <w:tc>
          <w:tcPr>
            <w:tcW w:w="1087" w:type="dxa"/>
            <w:vMerge/>
          </w:tcPr>
          <w:p w14:paraId="336B2A85" w14:textId="77777777" w:rsidR="005822FB" w:rsidRDefault="005822FB">
            <w:pPr>
              <w:spacing w:line="240" w:lineRule="auto"/>
            </w:pPr>
          </w:p>
        </w:tc>
        <w:tc>
          <w:tcPr>
            <w:tcW w:w="957" w:type="dxa"/>
            <w:vMerge/>
          </w:tcPr>
          <w:p w14:paraId="314B11A6" w14:textId="77777777" w:rsidR="005822FB" w:rsidRDefault="005822FB">
            <w:pPr>
              <w:spacing w:line="240" w:lineRule="auto"/>
            </w:pPr>
          </w:p>
        </w:tc>
        <w:tc>
          <w:tcPr>
            <w:tcW w:w="956" w:type="dxa"/>
          </w:tcPr>
          <w:p w14:paraId="27F0E546" w14:textId="77777777" w:rsidR="005822FB" w:rsidRDefault="00046477">
            <w:pPr>
              <w:spacing w:line="240" w:lineRule="auto"/>
            </w:pPr>
            <w:r>
              <w:rPr>
                <w:rFonts w:hint="eastAsia"/>
              </w:rPr>
              <w:t>Y</w:t>
            </w:r>
          </w:p>
        </w:tc>
        <w:tc>
          <w:tcPr>
            <w:tcW w:w="1028" w:type="dxa"/>
          </w:tcPr>
          <w:p w14:paraId="5F986B58" w14:textId="77777777" w:rsidR="005822FB" w:rsidRDefault="00046477">
            <w:pPr>
              <w:spacing w:line="240" w:lineRule="auto"/>
            </w:pPr>
            <w:r>
              <w:t>0.7624</w:t>
            </w:r>
          </w:p>
        </w:tc>
        <w:tc>
          <w:tcPr>
            <w:tcW w:w="1028" w:type="dxa"/>
          </w:tcPr>
          <w:p w14:paraId="755B02A8" w14:textId="77777777" w:rsidR="005822FB" w:rsidRDefault="005822FB">
            <w:pPr>
              <w:spacing w:line="240" w:lineRule="auto"/>
            </w:pPr>
          </w:p>
        </w:tc>
        <w:tc>
          <w:tcPr>
            <w:tcW w:w="1029" w:type="dxa"/>
          </w:tcPr>
          <w:p w14:paraId="3F81D241" w14:textId="77777777" w:rsidR="005822FB" w:rsidRDefault="005822FB">
            <w:pPr>
              <w:spacing w:line="240" w:lineRule="auto"/>
            </w:pPr>
          </w:p>
        </w:tc>
        <w:tc>
          <w:tcPr>
            <w:tcW w:w="1028" w:type="dxa"/>
          </w:tcPr>
          <w:p w14:paraId="726BDEC1" w14:textId="77777777" w:rsidR="005822FB" w:rsidRDefault="00046477">
            <w:pPr>
              <w:spacing w:line="240" w:lineRule="auto"/>
            </w:pPr>
            <w:r>
              <w:t>0.8915</w:t>
            </w:r>
          </w:p>
        </w:tc>
        <w:tc>
          <w:tcPr>
            <w:tcW w:w="1029" w:type="dxa"/>
          </w:tcPr>
          <w:p w14:paraId="2F4D7578" w14:textId="77777777" w:rsidR="005822FB" w:rsidRDefault="005822FB">
            <w:pPr>
              <w:spacing w:line="240" w:lineRule="auto"/>
            </w:pPr>
          </w:p>
        </w:tc>
        <w:tc>
          <w:tcPr>
            <w:tcW w:w="1028" w:type="dxa"/>
          </w:tcPr>
          <w:p w14:paraId="49A0510A" w14:textId="77777777" w:rsidR="005822FB" w:rsidRDefault="005822FB">
            <w:pPr>
              <w:spacing w:line="240" w:lineRule="auto"/>
            </w:pPr>
          </w:p>
        </w:tc>
      </w:tr>
      <w:tr w:rsidR="005822FB" w14:paraId="3987BFA0" w14:textId="77777777">
        <w:trPr>
          <w:trHeight w:val="246"/>
        </w:trPr>
        <w:tc>
          <w:tcPr>
            <w:tcW w:w="1087" w:type="dxa"/>
            <w:vMerge/>
          </w:tcPr>
          <w:p w14:paraId="288B94E6" w14:textId="77777777" w:rsidR="005822FB" w:rsidRDefault="005822FB">
            <w:pPr>
              <w:spacing w:line="240" w:lineRule="auto"/>
            </w:pPr>
          </w:p>
        </w:tc>
        <w:tc>
          <w:tcPr>
            <w:tcW w:w="957" w:type="dxa"/>
            <w:vMerge/>
          </w:tcPr>
          <w:p w14:paraId="0DDC152C" w14:textId="77777777" w:rsidR="005822FB" w:rsidRDefault="005822FB">
            <w:pPr>
              <w:spacing w:line="240" w:lineRule="auto"/>
            </w:pPr>
          </w:p>
        </w:tc>
        <w:tc>
          <w:tcPr>
            <w:tcW w:w="956" w:type="dxa"/>
          </w:tcPr>
          <w:p w14:paraId="4F24F5C0" w14:textId="77777777" w:rsidR="005822FB" w:rsidRDefault="00046477">
            <w:pPr>
              <w:spacing w:line="240" w:lineRule="auto"/>
            </w:pPr>
            <w:r>
              <w:rPr>
                <w:rFonts w:hint="eastAsia"/>
              </w:rPr>
              <w:t>Z</w:t>
            </w:r>
          </w:p>
        </w:tc>
        <w:tc>
          <w:tcPr>
            <w:tcW w:w="1028" w:type="dxa"/>
          </w:tcPr>
          <w:p w14:paraId="57F4AC80" w14:textId="77777777" w:rsidR="005822FB" w:rsidRDefault="005822FB">
            <w:pPr>
              <w:spacing w:line="240" w:lineRule="auto"/>
            </w:pPr>
          </w:p>
        </w:tc>
        <w:tc>
          <w:tcPr>
            <w:tcW w:w="1028" w:type="dxa"/>
          </w:tcPr>
          <w:p w14:paraId="608A9DF6" w14:textId="77777777" w:rsidR="005822FB" w:rsidRDefault="005822FB">
            <w:pPr>
              <w:spacing w:line="240" w:lineRule="auto"/>
            </w:pPr>
          </w:p>
        </w:tc>
        <w:tc>
          <w:tcPr>
            <w:tcW w:w="1029" w:type="dxa"/>
          </w:tcPr>
          <w:p w14:paraId="40DAE30C" w14:textId="77777777" w:rsidR="005822FB" w:rsidRDefault="005822FB">
            <w:pPr>
              <w:spacing w:line="240" w:lineRule="auto"/>
            </w:pPr>
          </w:p>
        </w:tc>
        <w:tc>
          <w:tcPr>
            <w:tcW w:w="1028" w:type="dxa"/>
          </w:tcPr>
          <w:p w14:paraId="284526CA" w14:textId="77777777" w:rsidR="005822FB" w:rsidRDefault="005822FB">
            <w:pPr>
              <w:spacing w:line="240" w:lineRule="auto"/>
            </w:pPr>
          </w:p>
        </w:tc>
        <w:tc>
          <w:tcPr>
            <w:tcW w:w="1029" w:type="dxa"/>
          </w:tcPr>
          <w:p w14:paraId="7FEDEEA4" w14:textId="77777777" w:rsidR="005822FB" w:rsidRDefault="005822FB">
            <w:pPr>
              <w:spacing w:line="240" w:lineRule="auto"/>
            </w:pPr>
          </w:p>
        </w:tc>
        <w:tc>
          <w:tcPr>
            <w:tcW w:w="1028" w:type="dxa"/>
          </w:tcPr>
          <w:p w14:paraId="65E912EB" w14:textId="77777777" w:rsidR="005822FB" w:rsidRDefault="005822FB">
            <w:pPr>
              <w:spacing w:line="240" w:lineRule="auto"/>
            </w:pPr>
          </w:p>
        </w:tc>
      </w:tr>
      <w:tr w:rsidR="005822FB" w14:paraId="5B212EF8" w14:textId="77777777">
        <w:trPr>
          <w:trHeight w:val="246"/>
        </w:trPr>
        <w:tc>
          <w:tcPr>
            <w:tcW w:w="1087" w:type="dxa"/>
            <w:vMerge/>
          </w:tcPr>
          <w:p w14:paraId="27CF3970" w14:textId="77777777" w:rsidR="005822FB" w:rsidRDefault="005822FB">
            <w:pPr>
              <w:spacing w:line="240" w:lineRule="auto"/>
            </w:pPr>
          </w:p>
        </w:tc>
        <w:tc>
          <w:tcPr>
            <w:tcW w:w="957" w:type="dxa"/>
            <w:vMerge w:val="restart"/>
          </w:tcPr>
          <w:p w14:paraId="53DB4F22" w14:textId="77777777" w:rsidR="005822FB" w:rsidRDefault="00046477">
            <w:pPr>
              <w:spacing w:line="240" w:lineRule="auto"/>
            </w:pPr>
            <w:r>
              <w:rPr>
                <w:rFonts w:hint="eastAsia"/>
              </w:rPr>
              <w:t>C</w:t>
            </w:r>
            <w:r>
              <w:t>ase 2</w:t>
            </w:r>
          </w:p>
        </w:tc>
        <w:tc>
          <w:tcPr>
            <w:tcW w:w="956" w:type="dxa"/>
          </w:tcPr>
          <w:p w14:paraId="1F77B634" w14:textId="77777777" w:rsidR="005822FB" w:rsidRDefault="00046477">
            <w:pPr>
              <w:spacing w:line="240" w:lineRule="auto"/>
            </w:pPr>
            <w:r>
              <w:rPr>
                <w:rFonts w:hint="eastAsia"/>
              </w:rPr>
              <w:t>X</w:t>
            </w:r>
          </w:p>
        </w:tc>
        <w:tc>
          <w:tcPr>
            <w:tcW w:w="1028" w:type="dxa"/>
          </w:tcPr>
          <w:p w14:paraId="4E959D1D" w14:textId="77777777" w:rsidR="005822FB" w:rsidRDefault="005822FB">
            <w:pPr>
              <w:spacing w:line="240" w:lineRule="auto"/>
            </w:pPr>
          </w:p>
        </w:tc>
        <w:tc>
          <w:tcPr>
            <w:tcW w:w="1028" w:type="dxa"/>
          </w:tcPr>
          <w:p w14:paraId="5CB95287" w14:textId="77777777" w:rsidR="005822FB" w:rsidRDefault="005822FB">
            <w:pPr>
              <w:spacing w:line="240" w:lineRule="auto"/>
            </w:pPr>
          </w:p>
        </w:tc>
        <w:tc>
          <w:tcPr>
            <w:tcW w:w="1029" w:type="dxa"/>
          </w:tcPr>
          <w:p w14:paraId="4C9FDB96" w14:textId="77777777" w:rsidR="005822FB" w:rsidRDefault="005822FB">
            <w:pPr>
              <w:spacing w:line="240" w:lineRule="auto"/>
            </w:pPr>
          </w:p>
        </w:tc>
        <w:tc>
          <w:tcPr>
            <w:tcW w:w="1028" w:type="dxa"/>
          </w:tcPr>
          <w:p w14:paraId="2BB7DB77" w14:textId="77777777" w:rsidR="005822FB" w:rsidRDefault="005822FB">
            <w:pPr>
              <w:spacing w:line="240" w:lineRule="auto"/>
            </w:pPr>
          </w:p>
        </w:tc>
        <w:tc>
          <w:tcPr>
            <w:tcW w:w="1029" w:type="dxa"/>
          </w:tcPr>
          <w:p w14:paraId="476B3321" w14:textId="77777777" w:rsidR="005822FB" w:rsidRDefault="005822FB">
            <w:pPr>
              <w:spacing w:line="240" w:lineRule="auto"/>
            </w:pPr>
          </w:p>
        </w:tc>
        <w:tc>
          <w:tcPr>
            <w:tcW w:w="1028" w:type="dxa"/>
          </w:tcPr>
          <w:p w14:paraId="76955D17" w14:textId="77777777" w:rsidR="005822FB" w:rsidRDefault="005822FB">
            <w:pPr>
              <w:spacing w:line="240" w:lineRule="auto"/>
            </w:pPr>
          </w:p>
        </w:tc>
      </w:tr>
      <w:tr w:rsidR="005822FB" w14:paraId="3DC0C31A" w14:textId="77777777">
        <w:trPr>
          <w:trHeight w:val="246"/>
        </w:trPr>
        <w:tc>
          <w:tcPr>
            <w:tcW w:w="1087" w:type="dxa"/>
            <w:vMerge/>
          </w:tcPr>
          <w:p w14:paraId="2313C46D" w14:textId="77777777" w:rsidR="005822FB" w:rsidRDefault="005822FB">
            <w:pPr>
              <w:spacing w:line="240" w:lineRule="auto"/>
            </w:pPr>
          </w:p>
        </w:tc>
        <w:tc>
          <w:tcPr>
            <w:tcW w:w="957" w:type="dxa"/>
            <w:vMerge/>
          </w:tcPr>
          <w:p w14:paraId="48634564" w14:textId="77777777" w:rsidR="005822FB" w:rsidRDefault="005822FB">
            <w:pPr>
              <w:spacing w:line="240" w:lineRule="auto"/>
            </w:pPr>
          </w:p>
        </w:tc>
        <w:tc>
          <w:tcPr>
            <w:tcW w:w="956" w:type="dxa"/>
          </w:tcPr>
          <w:p w14:paraId="2369E539" w14:textId="77777777" w:rsidR="005822FB" w:rsidRDefault="00046477">
            <w:pPr>
              <w:spacing w:line="240" w:lineRule="auto"/>
            </w:pPr>
            <w:r>
              <w:rPr>
                <w:rFonts w:hint="eastAsia"/>
              </w:rPr>
              <w:t>Y</w:t>
            </w:r>
          </w:p>
        </w:tc>
        <w:tc>
          <w:tcPr>
            <w:tcW w:w="1028" w:type="dxa"/>
          </w:tcPr>
          <w:p w14:paraId="308B71A8" w14:textId="77777777" w:rsidR="005822FB" w:rsidRDefault="005822FB">
            <w:pPr>
              <w:spacing w:line="240" w:lineRule="auto"/>
            </w:pPr>
          </w:p>
        </w:tc>
        <w:tc>
          <w:tcPr>
            <w:tcW w:w="1028" w:type="dxa"/>
          </w:tcPr>
          <w:p w14:paraId="70940B7A" w14:textId="77777777" w:rsidR="005822FB" w:rsidRDefault="00046477">
            <w:pPr>
              <w:spacing w:line="240" w:lineRule="auto"/>
            </w:pPr>
            <w:r>
              <w:t>-11.5%</w:t>
            </w:r>
          </w:p>
        </w:tc>
        <w:tc>
          <w:tcPr>
            <w:tcW w:w="1029" w:type="dxa"/>
          </w:tcPr>
          <w:p w14:paraId="7A89322A" w14:textId="77777777" w:rsidR="005822FB" w:rsidRDefault="005822FB">
            <w:pPr>
              <w:spacing w:line="240" w:lineRule="auto"/>
            </w:pPr>
          </w:p>
        </w:tc>
        <w:tc>
          <w:tcPr>
            <w:tcW w:w="1028" w:type="dxa"/>
          </w:tcPr>
          <w:p w14:paraId="7C56765B" w14:textId="77777777" w:rsidR="005822FB" w:rsidRDefault="005822FB">
            <w:pPr>
              <w:spacing w:line="240" w:lineRule="auto"/>
            </w:pPr>
          </w:p>
        </w:tc>
        <w:tc>
          <w:tcPr>
            <w:tcW w:w="1029" w:type="dxa"/>
          </w:tcPr>
          <w:p w14:paraId="1C078011" w14:textId="77777777" w:rsidR="005822FB" w:rsidRDefault="00046477">
            <w:pPr>
              <w:spacing w:line="240" w:lineRule="auto"/>
            </w:pPr>
            <w:r>
              <w:t>+0.96%</w:t>
            </w:r>
          </w:p>
        </w:tc>
        <w:tc>
          <w:tcPr>
            <w:tcW w:w="1028" w:type="dxa"/>
          </w:tcPr>
          <w:p w14:paraId="66C8BB27" w14:textId="77777777" w:rsidR="005822FB" w:rsidRDefault="005822FB">
            <w:pPr>
              <w:spacing w:line="240" w:lineRule="auto"/>
            </w:pPr>
          </w:p>
        </w:tc>
      </w:tr>
      <w:tr w:rsidR="005822FB" w14:paraId="3CED6C74" w14:textId="77777777">
        <w:trPr>
          <w:trHeight w:val="246"/>
        </w:trPr>
        <w:tc>
          <w:tcPr>
            <w:tcW w:w="1087" w:type="dxa"/>
            <w:vMerge/>
          </w:tcPr>
          <w:p w14:paraId="2709808F" w14:textId="77777777" w:rsidR="005822FB" w:rsidRDefault="005822FB">
            <w:pPr>
              <w:spacing w:line="240" w:lineRule="auto"/>
            </w:pPr>
          </w:p>
        </w:tc>
        <w:tc>
          <w:tcPr>
            <w:tcW w:w="957" w:type="dxa"/>
            <w:vMerge/>
          </w:tcPr>
          <w:p w14:paraId="3295A5B2" w14:textId="77777777" w:rsidR="005822FB" w:rsidRDefault="005822FB">
            <w:pPr>
              <w:spacing w:line="240" w:lineRule="auto"/>
            </w:pPr>
          </w:p>
        </w:tc>
        <w:tc>
          <w:tcPr>
            <w:tcW w:w="956" w:type="dxa"/>
          </w:tcPr>
          <w:p w14:paraId="32027CE6" w14:textId="77777777" w:rsidR="005822FB" w:rsidRDefault="00046477">
            <w:pPr>
              <w:spacing w:line="240" w:lineRule="auto"/>
            </w:pPr>
            <w:r>
              <w:rPr>
                <w:rFonts w:hint="eastAsia"/>
              </w:rPr>
              <w:t>Z</w:t>
            </w:r>
          </w:p>
        </w:tc>
        <w:tc>
          <w:tcPr>
            <w:tcW w:w="1028" w:type="dxa"/>
          </w:tcPr>
          <w:p w14:paraId="247E583A" w14:textId="77777777" w:rsidR="005822FB" w:rsidRDefault="005822FB">
            <w:pPr>
              <w:spacing w:line="240" w:lineRule="auto"/>
            </w:pPr>
          </w:p>
        </w:tc>
        <w:tc>
          <w:tcPr>
            <w:tcW w:w="1028" w:type="dxa"/>
          </w:tcPr>
          <w:p w14:paraId="1E0B664A" w14:textId="77777777" w:rsidR="005822FB" w:rsidRDefault="005822FB">
            <w:pPr>
              <w:spacing w:line="240" w:lineRule="auto"/>
            </w:pPr>
          </w:p>
        </w:tc>
        <w:tc>
          <w:tcPr>
            <w:tcW w:w="1029" w:type="dxa"/>
          </w:tcPr>
          <w:p w14:paraId="365FE7B8" w14:textId="77777777" w:rsidR="005822FB" w:rsidRDefault="005822FB">
            <w:pPr>
              <w:spacing w:line="240" w:lineRule="auto"/>
            </w:pPr>
          </w:p>
        </w:tc>
        <w:tc>
          <w:tcPr>
            <w:tcW w:w="1028" w:type="dxa"/>
          </w:tcPr>
          <w:p w14:paraId="18495896" w14:textId="77777777" w:rsidR="005822FB" w:rsidRDefault="005822FB">
            <w:pPr>
              <w:spacing w:line="240" w:lineRule="auto"/>
            </w:pPr>
          </w:p>
        </w:tc>
        <w:tc>
          <w:tcPr>
            <w:tcW w:w="1029" w:type="dxa"/>
          </w:tcPr>
          <w:p w14:paraId="50D824B2" w14:textId="77777777" w:rsidR="005822FB" w:rsidRDefault="005822FB">
            <w:pPr>
              <w:spacing w:line="240" w:lineRule="auto"/>
            </w:pPr>
          </w:p>
        </w:tc>
        <w:tc>
          <w:tcPr>
            <w:tcW w:w="1028" w:type="dxa"/>
          </w:tcPr>
          <w:p w14:paraId="0F048EF8" w14:textId="77777777" w:rsidR="005822FB" w:rsidRDefault="005822FB">
            <w:pPr>
              <w:spacing w:line="240" w:lineRule="auto"/>
            </w:pPr>
          </w:p>
        </w:tc>
      </w:tr>
      <w:tr w:rsidR="005822FB" w14:paraId="458259CC" w14:textId="77777777">
        <w:trPr>
          <w:trHeight w:val="246"/>
        </w:trPr>
        <w:tc>
          <w:tcPr>
            <w:tcW w:w="1087" w:type="dxa"/>
            <w:vMerge/>
          </w:tcPr>
          <w:p w14:paraId="7B6665FE" w14:textId="77777777" w:rsidR="005822FB" w:rsidRDefault="005822FB">
            <w:pPr>
              <w:spacing w:line="240" w:lineRule="auto"/>
            </w:pPr>
          </w:p>
        </w:tc>
        <w:tc>
          <w:tcPr>
            <w:tcW w:w="957" w:type="dxa"/>
            <w:vMerge w:val="restart"/>
          </w:tcPr>
          <w:p w14:paraId="2263C8E5" w14:textId="77777777" w:rsidR="005822FB" w:rsidRDefault="00046477">
            <w:pPr>
              <w:spacing w:line="240" w:lineRule="auto"/>
            </w:pPr>
            <w:r>
              <w:rPr>
                <w:rFonts w:hint="eastAsia"/>
              </w:rPr>
              <w:t>C</w:t>
            </w:r>
            <w:r>
              <w:t>ase 3</w:t>
            </w:r>
          </w:p>
        </w:tc>
        <w:tc>
          <w:tcPr>
            <w:tcW w:w="956" w:type="dxa"/>
          </w:tcPr>
          <w:p w14:paraId="691ECA56" w14:textId="77777777" w:rsidR="005822FB" w:rsidRDefault="00046477">
            <w:pPr>
              <w:spacing w:line="240" w:lineRule="auto"/>
            </w:pPr>
            <w:r>
              <w:rPr>
                <w:rFonts w:hint="eastAsia"/>
              </w:rPr>
              <w:t>X</w:t>
            </w:r>
          </w:p>
        </w:tc>
        <w:tc>
          <w:tcPr>
            <w:tcW w:w="1028" w:type="dxa"/>
          </w:tcPr>
          <w:p w14:paraId="5D453A94" w14:textId="77777777" w:rsidR="005822FB" w:rsidRDefault="005822FB">
            <w:pPr>
              <w:spacing w:line="240" w:lineRule="auto"/>
            </w:pPr>
          </w:p>
        </w:tc>
        <w:tc>
          <w:tcPr>
            <w:tcW w:w="1028" w:type="dxa"/>
          </w:tcPr>
          <w:p w14:paraId="43E52AD7" w14:textId="77777777" w:rsidR="005822FB" w:rsidRDefault="005822FB">
            <w:pPr>
              <w:spacing w:line="240" w:lineRule="auto"/>
            </w:pPr>
          </w:p>
        </w:tc>
        <w:tc>
          <w:tcPr>
            <w:tcW w:w="1029" w:type="dxa"/>
          </w:tcPr>
          <w:p w14:paraId="49A9433C" w14:textId="77777777" w:rsidR="005822FB" w:rsidRDefault="005822FB">
            <w:pPr>
              <w:spacing w:line="240" w:lineRule="auto"/>
            </w:pPr>
          </w:p>
        </w:tc>
        <w:tc>
          <w:tcPr>
            <w:tcW w:w="1028" w:type="dxa"/>
          </w:tcPr>
          <w:p w14:paraId="7D85396C" w14:textId="77777777" w:rsidR="005822FB" w:rsidRDefault="005822FB">
            <w:pPr>
              <w:spacing w:line="240" w:lineRule="auto"/>
            </w:pPr>
          </w:p>
        </w:tc>
        <w:tc>
          <w:tcPr>
            <w:tcW w:w="1029" w:type="dxa"/>
          </w:tcPr>
          <w:p w14:paraId="7AF8E243" w14:textId="77777777" w:rsidR="005822FB" w:rsidRDefault="005822FB">
            <w:pPr>
              <w:spacing w:line="240" w:lineRule="auto"/>
            </w:pPr>
          </w:p>
        </w:tc>
        <w:tc>
          <w:tcPr>
            <w:tcW w:w="1028" w:type="dxa"/>
          </w:tcPr>
          <w:p w14:paraId="390D1243" w14:textId="77777777" w:rsidR="005822FB" w:rsidRDefault="005822FB">
            <w:pPr>
              <w:spacing w:line="240" w:lineRule="auto"/>
            </w:pPr>
          </w:p>
        </w:tc>
      </w:tr>
      <w:tr w:rsidR="005822FB" w14:paraId="61BB59C3" w14:textId="77777777">
        <w:trPr>
          <w:trHeight w:val="246"/>
        </w:trPr>
        <w:tc>
          <w:tcPr>
            <w:tcW w:w="1087" w:type="dxa"/>
            <w:vMerge/>
          </w:tcPr>
          <w:p w14:paraId="34BBCF8F" w14:textId="77777777" w:rsidR="005822FB" w:rsidRDefault="005822FB">
            <w:pPr>
              <w:spacing w:line="240" w:lineRule="auto"/>
            </w:pPr>
          </w:p>
        </w:tc>
        <w:tc>
          <w:tcPr>
            <w:tcW w:w="957" w:type="dxa"/>
            <w:vMerge/>
          </w:tcPr>
          <w:p w14:paraId="241682BC" w14:textId="77777777" w:rsidR="005822FB" w:rsidRDefault="005822FB">
            <w:pPr>
              <w:spacing w:line="240" w:lineRule="auto"/>
            </w:pPr>
          </w:p>
        </w:tc>
        <w:tc>
          <w:tcPr>
            <w:tcW w:w="956" w:type="dxa"/>
          </w:tcPr>
          <w:p w14:paraId="0EA21B59" w14:textId="77777777" w:rsidR="005822FB" w:rsidRDefault="00046477">
            <w:pPr>
              <w:spacing w:line="240" w:lineRule="auto"/>
            </w:pPr>
            <w:r>
              <w:rPr>
                <w:rFonts w:hint="eastAsia"/>
              </w:rPr>
              <w:t>Y</w:t>
            </w:r>
          </w:p>
        </w:tc>
        <w:tc>
          <w:tcPr>
            <w:tcW w:w="1028" w:type="dxa"/>
          </w:tcPr>
          <w:p w14:paraId="7BFFEFE2" w14:textId="77777777" w:rsidR="005822FB" w:rsidRDefault="005822FB">
            <w:pPr>
              <w:spacing w:line="240" w:lineRule="auto"/>
            </w:pPr>
          </w:p>
        </w:tc>
        <w:tc>
          <w:tcPr>
            <w:tcW w:w="1028" w:type="dxa"/>
          </w:tcPr>
          <w:p w14:paraId="24A2A70A" w14:textId="77777777" w:rsidR="005822FB" w:rsidRDefault="00046477">
            <w:pPr>
              <w:spacing w:line="240" w:lineRule="auto"/>
            </w:pPr>
            <w:r>
              <w:t>+ 0.9%</w:t>
            </w:r>
          </w:p>
        </w:tc>
        <w:tc>
          <w:tcPr>
            <w:tcW w:w="1029" w:type="dxa"/>
          </w:tcPr>
          <w:p w14:paraId="0EEF00E1" w14:textId="77777777" w:rsidR="005822FB" w:rsidRDefault="005822FB">
            <w:pPr>
              <w:spacing w:line="240" w:lineRule="auto"/>
            </w:pPr>
          </w:p>
        </w:tc>
        <w:tc>
          <w:tcPr>
            <w:tcW w:w="1028" w:type="dxa"/>
          </w:tcPr>
          <w:p w14:paraId="02016DD7" w14:textId="77777777" w:rsidR="005822FB" w:rsidRDefault="005822FB">
            <w:pPr>
              <w:spacing w:line="240" w:lineRule="auto"/>
            </w:pPr>
          </w:p>
        </w:tc>
        <w:tc>
          <w:tcPr>
            <w:tcW w:w="1029" w:type="dxa"/>
          </w:tcPr>
          <w:p w14:paraId="0BDF8A21" w14:textId="77777777" w:rsidR="005822FB" w:rsidRDefault="00046477">
            <w:pPr>
              <w:spacing w:line="240" w:lineRule="auto"/>
            </w:pPr>
            <w:r>
              <w:t>+1.8%</w:t>
            </w:r>
          </w:p>
        </w:tc>
        <w:tc>
          <w:tcPr>
            <w:tcW w:w="1028" w:type="dxa"/>
          </w:tcPr>
          <w:p w14:paraId="19C2D03C" w14:textId="77777777" w:rsidR="005822FB" w:rsidRDefault="005822FB">
            <w:pPr>
              <w:spacing w:line="240" w:lineRule="auto"/>
            </w:pPr>
          </w:p>
        </w:tc>
      </w:tr>
      <w:tr w:rsidR="005822FB" w14:paraId="691328EF" w14:textId="77777777">
        <w:trPr>
          <w:trHeight w:val="246"/>
        </w:trPr>
        <w:tc>
          <w:tcPr>
            <w:tcW w:w="1087" w:type="dxa"/>
            <w:vMerge/>
          </w:tcPr>
          <w:p w14:paraId="6B6F85D6" w14:textId="77777777" w:rsidR="005822FB" w:rsidRDefault="005822FB">
            <w:pPr>
              <w:spacing w:line="240" w:lineRule="auto"/>
            </w:pPr>
          </w:p>
        </w:tc>
        <w:tc>
          <w:tcPr>
            <w:tcW w:w="957" w:type="dxa"/>
            <w:vMerge/>
          </w:tcPr>
          <w:p w14:paraId="306E4BCB" w14:textId="77777777" w:rsidR="005822FB" w:rsidRDefault="005822FB">
            <w:pPr>
              <w:spacing w:line="240" w:lineRule="auto"/>
            </w:pPr>
          </w:p>
        </w:tc>
        <w:tc>
          <w:tcPr>
            <w:tcW w:w="956" w:type="dxa"/>
          </w:tcPr>
          <w:p w14:paraId="125E77B3" w14:textId="77777777" w:rsidR="005822FB" w:rsidRDefault="00046477">
            <w:pPr>
              <w:spacing w:line="240" w:lineRule="auto"/>
            </w:pPr>
            <w:r>
              <w:rPr>
                <w:rFonts w:hint="eastAsia"/>
              </w:rPr>
              <w:t>Z</w:t>
            </w:r>
          </w:p>
        </w:tc>
        <w:tc>
          <w:tcPr>
            <w:tcW w:w="1028" w:type="dxa"/>
          </w:tcPr>
          <w:p w14:paraId="4D22D668" w14:textId="77777777" w:rsidR="005822FB" w:rsidRDefault="005822FB">
            <w:pPr>
              <w:spacing w:line="240" w:lineRule="auto"/>
            </w:pPr>
          </w:p>
        </w:tc>
        <w:tc>
          <w:tcPr>
            <w:tcW w:w="1028" w:type="dxa"/>
          </w:tcPr>
          <w:p w14:paraId="4C883F74" w14:textId="77777777" w:rsidR="005822FB" w:rsidRDefault="005822FB">
            <w:pPr>
              <w:spacing w:line="240" w:lineRule="auto"/>
            </w:pPr>
          </w:p>
        </w:tc>
        <w:tc>
          <w:tcPr>
            <w:tcW w:w="1029" w:type="dxa"/>
          </w:tcPr>
          <w:p w14:paraId="21F71FA8" w14:textId="77777777" w:rsidR="005822FB" w:rsidRDefault="005822FB">
            <w:pPr>
              <w:spacing w:line="240" w:lineRule="auto"/>
            </w:pPr>
          </w:p>
        </w:tc>
        <w:tc>
          <w:tcPr>
            <w:tcW w:w="1028" w:type="dxa"/>
          </w:tcPr>
          <w:p w14:paraId="208633B2" w14:textId="77777777" w:rsidR="005822FB" w:rsidRDefault="005822FB">
            <w:pPr>
              <w:spacing w:line="240" w:lineRule="auto"/>
            </w:pPr>
          </w:p>
        </w:tc>
        <w:tc>
          <w:tcPr>
            <w:tcW w:w="1029" w:type="dxa"/>
          </w:tcPr>
          <w:p w14:paraId="5779E7F7" w14:textId="77777777" w:rsidR="005822FB" w:rsidRDefault="005822FB">
            <w:pPr>
              <w:spacing w:line="240" w:lineRule="auto"/>
            </w:pPr>
          </w:p>
        </w:tc>
        <w:tc>
          <w:tcPr>
            <w:tcW w:w="1028" w:type="dxa"/>
          </w:tcPr>
          <w:p w14:paraId="7AC4C053" w14:textId="77777777" w:rsidR="005822FB" w:rsidRDefault="005822FB">
            <w:pPr>
              <w:spacing w:line="240" w:lineRule="auto"/>
            </w:pPr>
          </w:p>
        </w:tc>
      </w:tr>
      <w:tr w:rsidR="005822FB" w14:paraId="4695158D" w14:textId="77777777">
        <w:trPr>
          <w:trHeight w:val="246"/>
        </w:trPr>
        <w:tc>
          <w:tcPr>
            <w:tcW w:w="1087" w:type="dxa"/>
            <w:vMerge w:val="restart"/>
          </w:tcPr>
          <w:p w14:paraId="1F165189" w14:textId="77777777" w:rsidR="005822FB" w:rsidRDefault="00046477">
            <w:pPr>
              <w:spacing w:line="240" w:lineRule="auto"/>
            </w:pPr>
            <w:r>
              <w:t>Nokia</w:t>
            </w:r>
            <w:r>
              <w:rPr>
                <w:rFonts w:hint="eastAsia"/>
              </w:rPr>
              <w:t>#</w:t>
            </w:r>
            <w:r>
              <w:t>1/#2</w:t>
            </w:r>
          </w:p>
        </w:tc>
        <w:tc>
          <w:tcPr>
            <w:tcW w:w="957" w:type="dxa"/>
            <w:vMerge w:val="restart"/>
          </w:tcPr>
          <w:p w14:paraId="3642C026" w14:textId="77777777" w:rsidR="005822FB" w:rsidRDefault="00046477">
            <w:pPr>
              <w:spacing w:line="240" w:lineRule="auto"/>
            </w:pPr>
            <w:r>
              <w:rPr>
                <w:rFonts w:hint="eastAsia"/>
              </w:rPr>
              <w:t>C</w:t>
            </w:r>
            <w:r>
              <w:t>ase 1</w:t>
            </w:r>
          </w:p>
        </w:tc>
        <w:tc>
          <w:tcPr>
            <w:tcW w:w="956" w:type="dxa"/>
          </w:tcPr>
          <w:p w14:paraId="39D2414E"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52201C76" w14:textId="77777777" w:rsidR="005822FB" w:rsidRDefault="00046477">
            <w:pPr>
              <w:spacing w:line="240" w:lineRule="auto"/>
            </w:pPr>
            <w:r>
              <w:rPr>
                <w:sz w:val="20"/>
                <w:szCs w:val="20"/>
              </w:rPr>
              <w:t>0.685</w:t>
            </w:r>
          </w:p>
        </w:tc>
        <w:tc>
          <w:tcPr>
            <w:tcW w:w="1028" w:type="dxa"/>
          </w:tcPr>
          <w:p w14:paraId="34F0AD84" w14:textId="77777777" w:rsidR="005822FB" w:rsidRDefault="005822FB">
            <w:pPr>
              <w:spacing w:line="240" w:lineRule="auto"/>
            </w:pPr>
          </w:p>
        </w:tc>
        <w:tc>
          <w:tcPr>
            <w:tcW w:w="1029" w:type="dxa"/>
          </w:tcPr>
          <w:p w14:paraId="103D61D8" w14:textId="77777777" w:rsidR="005822FB" w:rsidRDefault="005822FB">
            <w:pPr>
              <w:spacing w:line="240" w:lineRule="auto"/>
            </w:pPr>
          </w:p>
        </w:tc>
        <w:tc>
          <w:tcPr>
            <w:tcW w:w="1028" w:type="dxa"/>
            <w:vAlign w:val="center"/>
          </w:tcPr>
          <w:p w14:paraId="1DDF5A7C" w14:textId="77777777" w:rsidR="005822FB" w:rsidRDefault="00046477">
            <w:pPr>
              <w:spacing w:line="240" w:lineRule="auto"/>
            </w:pPr>
            <w:r>
              <w:rPr>
                <w:sz w:val="20"/>
                <w:szCs w:val="20"/>
              </w:rPr>
              <w:t>0.837</w:t>
            </w:r>
          </w:p>
        </w:tc>
        <w:tc>
          <w:tcPr>
            <w:tcW w:w="1029" w:type="dxa"/>
          </w:tcPr>
          <w:p w14:paraId="1C9F17AC" w14:textId="77777777" w:rsidR="005822FB" w:rsidRDefault="005822FB">
            <w:pPr>
              <w:spacing w:line="240" w:lineRule="auto"/>
            </w:pPr>
          </w:p>
        </w:tc>
        <w:tc>
          <w:tcPr>
            <w:tcW w:w="1028" w:type="dxa"/>
          </w:tcPr>
          <w:p w14:paraId="1E5BE60C" w14:textId="77777777" w:rsidR="005822FB" w:rsidRDefault="005822FB">
            <w:pPr>
              <w:spacing w:line="240" w:lineRule="auto"/>
            </w:pPr>
          </w:p>
        </w:tc>
      </w:tr>
      <w:tr w:rsidR="005822FB" w14:paraId="536D6F0E" w14:textId="77777777">
        <w:trPr>
          <w:trHeight w:val="246"/>
        </w:trPr>
        <w:tc>
          <w:tcPr>
            <w:tcW w:w="1087" w:type="dxa"/>
            <w:vMerge/>
          </w:tcPr>
          <w:p w14:paraId="6068AF18" w14:textId="77777777" w:rsidR="005822FB" w:rsidRDefault="005822FB">
            <w:pPr>
              <w:spacing w:line="240" w:lineRule="auto"/>
            </w:pPr>
          </w:p>
        </w:tc>
        <w:tc>
          <w:tcPr>
            <w:tcW w:w="957" w:type="dxa"/>
            <w:vMerge/>
          </w:tcPr>
          <w:p w14:paraId="2B1202A3" w14:textId="77777777" w:rsidR="005822FB" w:rsidRDefault="005822FB">
            <w:pPr>
              <w:spacing w:line="240" w:lineRule="auto"/>
            </w:pPr>
          </w:p>
        </w:tc>
        <w:tc>
          <w:tcPr>
            <w:tcW w:w="956" w:type="dxa"/>
          </w:tcPr>
          <w:p w14:paraId="6CFBF5AA"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190C5B6B" w14:textId="77777777" w:rsidR="005822FB" w:rsidRDefault="00046477">
            <w:pPr>
              <w:spacing w:line="240" w:lineRule="auto"/>
            </w:pPr>
            <w:r>
              <w:rPr>
                <w:sz w:val="20"/>
                <w:szCs w:val="20"/>
              </w:rPr>
              <w:t>0.741</w:t>
            </w:r>
          </w:p>
        </w:tc>
        <w:tc>
          <w:tcPr>
            <w:tcW w:w="1028" w:type="dxa"/>
          </w:tcPr>
          <w:p w14:paraId="0A1BD7A4" w14:textId="77777777" w:rsidR="005822FB" w:rsidRDefault="005822FB">
            <w:pPr>
              <w:spacing w:line="240" w:lineRule="auto"/>
            </w:pPr>
          </w:p>
        </w:tc>
        <w:tc>
          <w:tcPr>
            <w:tcW w:w="1029" w:type="dxa"/>
          </w:tcPr>
          <w:p w14:paraId="692C51CB" w14:textId="77777777" w:rsidR="005822FB" w:rsidRDefault="005822FB">
            <w:pPr>
              <w:spacing w:line="240" w:lineRule="auto"/>
            </w:pPr>
          </w:p>
        </w:tc>
        <w:tc>
          <w:tcPr>
            <w:tcW w:w="1028" w:type="dxa"/>
            <w:vAlign w:val="center"/>
          </w:tcPr>
          <w:p w14:paraId="644AC0D2" w14:textId="77777777" w:rsidR="005822FB" w:rsidRDefault="00046477">
            <w:pPr>
              <w:spacing w:line="240" w:lineRule="auto"/>
            </w:pPr>
            <w:r>
              <w:rPr>
                <w:sz w:val="20"/>
                <w:szCs w:val="20"/>
              </w:rPr>
              <w:t>0.854</w:t>
            </w:r>
          </w:p>
        </w:tc>
        <w:tc>
          <w:tcPr>
            <w:tcW w:w="1029" w:type="dxa"/>
          </w:tcPr>
          <w:p w14:paraId="22D41D98" w14:textId="77777777" w:rsidR="005822FB" w:rsidRDefault="005822FB">
            <w:pPr>
              <w:spacing w:line="240" w:lineRule="auto"/>
            </w:pPr>
          </w:p>
        </w:tc>
        <w:tc>
          <w:tcPr>
            <w:tcW w:w="1028" w:type="dxa"/>
          </w:tcPr>
          <w:p w14:paraId="3E8019E0" w14:textId="77777777" w:rsidR="005822FB" w:rsidRDefault="005822FB">
            <w:pPr>
              <w:spacing w:line="240" w:lineRule="auto"/>
            </w:pPr>
          </w:p>
        </w:tc>
      </w:tr>
      <w:tr w:rsidR="005822FB" w14:paraId="65FA77FD" w14:textId="77777777">
        <w:trPr>
          <w:trHeight w:val="246"/>
        </w:trPr>
        <w:tc>
          <w:tcPr>
            <w:tcW w:w="1087" w:type="dxa"/>
            <w:vMerge/>
          </w:tcPr>
          <w:p w14:paraId="284A4D45" w14:textId="77777777" w:rsidR="005822FB" w:rsidRDefault="005822FB">
            <w:pPr>
              <w:spacing w:line="240" w:lineRule="auto"/>
            </w:pPr>
          </w:p>
        </w:tc>
        <w:tc>
          <w:tcPr>
            <w:tcW w:w="957" w:type="dxa"/>
            <w:vMerge/>
          </w:tcPr>
          <w:p w14:paraId="45831A18" w14:textId="77777777" w:rsidR="005822FB" w:rsidRDefault="005822FB">
            <w:pPr>
              <w:spacing w:line="240" w:lineRule="auto"/>
            </w:pPr>
          </w:p>
        </w:tc>
        <w:tc>
          <w:tcPr>
            <w:tcW w:w="956" w:type="dxa"/>
          </w:tcPr>
          <w:p w14:paraId="518CF63D"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27CF751A" w14:textId="77777777" w:rsidR="005822FB" w:rsidRDefault="00046477">
            <w:pPr>
              <w:spacing w:line="240" w:lineRule="auto"/>
            </w:pPr>
            <w:r>
              <w:rPr>
                <w:sz w:val="20"/>
                <w:szCs w:val="20"/>
              </w:rPr>
              <w:t>0.881</w:t>
            </w:r>
          </w:p>
        </w:tc>
        <w:tc>
          <w:tcPr>
            <w:tcW w:w="1028" w:type="dxa"/>
          </w:tcPr>
          <w:p w14:paraId="5CCC3259" w14:textId="77777777" w:rsidR="005822FB" w:rsidRDefault="005822FB">
            <w:pPr>
              <w:spacing w:line="240" w:lineRule="auto"/>
            </w:pPr>
          </w:p>
        </w:tc>
        <w:tc>
          <w:tcPr>
            <w:tcW w:w="1029" w:type="dxa"/>
          </w:tcPr>
          <w:p w14:paraId="20B45A40" w14:textId="77777777" w:rsidR="005822FB" w:rsidRDefault="005822FB">
            <w:pPr>
              <w:spacing w:line="240" w:lineRule="auto"/>
            </w:pPr>
          </w:p>
        </w:tc>
        <w:tc>
          <w:tcPr>
            <w:tcW w:w="1028" w:type="dxa"/>
            <w:vAlign w:val="center"/>
          </w:tcPr>
          <w:p w14:paraId="41F6FB87" w14:textId="77777777" w:rsidR="005822FB" w:rsidRDefault="00046477">
            <w:pPr>
              <w:spacing w:line="240" w:lineRule="auto"/>
            </w:pPr>
            <w:r>
              <w:rPr>
                <w:sz w:val="20"/>
                <w:szCs w:val="20"/>
              </w:rPr>
              <w:t>0.926</w:t>
            </w:r>
          </w:p>
        </w:tc>
        <w:tc>
          <w:tcPr>
            <w:tcW w:w="1029" w:type="dxa"/>
          </w:tcPr>
          <w:p w14:paraId="3B1C3F50" w14:textId="77777777" w:rsidR="005822FB" w:rsidRDefault="005822FB">
            <w:pPr>
              <w:spacing w:line="240" w:lineRule="auto"/>
            </w:pPr>
          </w:p>
        </w:tc>
        <w:tc>
          <w:tcPr>
            <w:tcW w:w="1028" w:type="dxa"/>
          </w:tcPr>
          <w:p w14:paraId="45B5AEAA" w14:textId="77777777" w:rsidR="005822FB" w:rsidRDefault="005822FB">
            <w:pPr>
              <w:spacing w:line="240" w:lineRule="auto"/>
            </w:pPr>
          </w:p>
        </w:tc>
      </w:tr>
      <w:tr w:rsidR="005822FB" w14:paraId="1D5AF864" w14:textId="77777777">
        <w:trPr>
          <w:trHeight w:val="246"/>
        </w:trPr>
        <w:tc>
          <w:tcPr>
            <w:tcW w:w="1087" w:type="dxa"/>
            <w:vMerge/>
          </w:tcPr>
          <w:p w14:paraId="54DA02A5" w14:textId="77777777" w:rsidR="005822FB" w:rsidRDefault="005822FB">
            <w:pPr>
              <w:spacing w:line="240" w:lineRule="auto"/>
            </w:pPr>
          </w:p>
        </w:tc>
        <w:tc>
          <w:tcPr>
            <w:tcW w:w="957" w:type="dxa"/>
            <w:vMerge w:val="restart"/>
          </w:tcPr>
          <w:p w14:paraId="4AA456B2" w14:textId="77777777" w:rsidR="005822FB" w:rsidRDefault="00046477">
            <w:pPr>
              <w:spacing w:line="240" w:lineRule="auto"/>
            </w:pPr>
            <w:r>
              <w:rPr>
                <w:rFonts w:hint="eastAsia"/>
              </w:rPr>
              <w:t>C</w:t>
            </w:r>
            <w:r>
              <w:t>ase 2</w:t>
            </w:r>
          </w:p>
        </w:tc>
        <w:tc>
          <w:tcPr>
            <w:tcW w:w="956" w:type="dxa"/>
          </w:tcPr>
          <w:p w14:paraId="1D9ED3F1" w14:textId="77777777" w:rsidR="005822FB" w:rsidRDefault="00046477">
            <w:pPr>
              <w:spacing w:line="240" w:lineRule="auto"/>
            </w:pPr>
            <w:r>
              <w:rPr>
                <w:rFonts w:hint="eastAsia"/>
              </w:rPr>
              <w:t>X</w:t>
            </w:r>
          </w:p>
        </w:tc>
        <w:tc>
          <w:tcPr>
            <w:tcW w:w="1028" w:type="dxa"/>
          </w:tcPr>
          <w:p w14:paraId="71357FE4"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2C7848A3" w14:textId="77777777" w:rsidR="005822FB" w:rsidRDefault="00046477">
            <w:pPr>
              <w:spacing w:line="240" w:lineRule="auto"/>
            </w:pPr>
            <w:r>
              <w:rPr>
                <w:sz w:val="20"/>
                <w:szCs w:val="20"/>
              </w:rPr>
              <w:t xml:space="preserve">-2.9% </w:t>
            </w:r>
          </w:p>
        </w:tc>
        <w:tc>
          <w:tcPr>
            <w:tcW w:w="1029" w:type="dxa"/>
          </w:tcPr>
          <w:p w14:paraId="1D8763F8" w14:textId="77777777" w:rsidR="005822FB" w:rsidRDefault="005822FB">
            <w:pPr>
              <w:spacing w:line="240" w:lineRule="auto"/>
            </w:pPr>
          </w:p>
        </w:tc>
        <w:tc>
          <w:tcPr>
            <w:tcW w:w="1028" w:type="dxa"/>
          </w:tcPr>
          <w:p w14:paraId="6E12D0E5"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2E4DD0C" w14:textId="77777777" w:rsidR="005822FB" w:rsidRDefault="00046477">
            <w:pPr>
              <w:spacing w:line="240" w:lineRule="auto"/>
            </w:pPr>
            <w:r>
              <w:rPr>
                <w:sz w:val="20"/>
                <w:szCs w:val="20"/>
              </w:rPr>
              <w:t>-0.7%</w:t>
            </w:r>
          </w:p>
        </w:tc>
        <w:tc>
          <w:tcPr>
            <w:tcW w:w="1028" w:type="dxa"/>
          </w:tcPr>
          <w:p w14:paraId="0100F8F1" w14:textId="77777777" w:rsidR="005822FB" w:rsidRDefault="005822FB">
            <w:pPr>
              <w:spacing w:line="240" w:lineRule="auto"/>
            </w:pPr>
          </w:p>
        </w:tc>
      </w:tr>
      <w:tr w:rsidR="005822FB" w14:paraId="788FA0C8" w14:textId="77777777">
        <w:trPr>
          <w:trHeight w:val="246"/>
        </w:trPr>
        <w:tc>
          <w:tcPr>
            <w:tcW w:w="1087" w:type="dxa"/>
            <w:vMerge/>
          </w:tcPr>
          <w:p w14:paraId="45F7C8B4" w14:textId="77777777" w:rsidR="005822FB" w:rsidRDefault="005822FB">
            <w:pPr>
              <w:spacing w:line="240" w:lineRule="auto"/>
            </w:pPr>
          </w:p>
        </w:tc>
        <w:tc>
          <w:tcPr>
            <w:tcW w:w="957" w:type="dxa"/>
            <w:vMerge/>
          </w:tcPr>
          <w:p w14:paraId="4DDB8575" w14:textId="77777777" w:rsidR="005822FB" w:rsidRDefault="005822FB">
            <w:pPr>
              <w:spacing w:line="240" w:lineRule="auto"/>
            </w:pPr>
          </w:p>
        </w:tc>
        <w:tc>
          <w:tcPr>
            <w:tcW w:w="956" w:type="dxa"/>
          </w:tcPr>
          <w:p w14:paraId="799BB669" w14:textId="77777777" w:rsidR="005822FB" w:rsidRDefault="00046477">
            <w:pPr>
              <w:spacing w:line="240" w:lineRule="auto"/>
            </w:pPr>
            <w:r>
              <w:rPr>
                <w:rFonts w:hint="eastAsia"/>
              </w:rPr>
              <w:t>Y</w:t>
            </w:r>
          </w:p>
        </w:tc>
        <w:tc>
          <w:tcPr>
            <w:tcW w:w="1028" w:type="dxa"/>
          </w:tcPr>
          <w:p w14:paraId="65B1E35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46B4A8F" w14:textId="77777777" w:rsidR="005822FB" w:rsidRDefault="00046477">
            <w:pPr>
              <w:spacing w:line="240" w:lineRule="auto"/>
            </w:pPr>
            <w:r>
              <w:rPr>
                <w:sz w:val="20"/>
                <w:szCs w:val="20"/>
              </w:rPr>
              <w:t xml:space="preserve">-5.5% </w:t>
            </w:r>
          </w:p>
        </w:tc>
        <w:tc>
          <w:tcPr>
            <w:tcW w:w="1029" w:type="dxa"/>
          </w:tcPr>
          <w:p w14:paraId="53183481" w14:textId="77777777" w:rsidR="005822FB" w:rsidRDefault="005822FB">
            <w:pPr>
              <w:spacing w:line="240" w:lineRule="auto"/>
            </w:pPr>
          </w:p>
        </w:tc>
        <w:tc>
          <w:tcPr>
            <w:tcW w:w="1028" w:type="dxa"/>
          </w:tcPr>
          <w:p w14:paraId="62A309B6"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3B86495" w14:textId="77777777" w:rsidR="005822FB" w:rsidRDefault="00046477">
            <w:pPr>
              <w:spacing w:line="240" w:lineRule="auto"/>
            </w:pPr>
            <w:r>
              <w:rPr>
                <w:sz w:val="20"/>
                <w:szCs w:val="20"/>
              </w:rPr>
              <w:t xml:space="preserve">1.2% </w:t>
            </w:r>
          </w:p>
        </w:tc>
        <w:tc>
          <w:tcPr>
            <w:tcW w:w="1028" w:type="dxa"/>
          </w:tcPr>
          <w:p w14:paraId="73F77D52" w14:textId="77777777" w:rsidR="005822FB" w:rsidRDefault="005822FB">
            <w:pPr>
              <w:spacing w:line="240" w:lineRule="auto"/>
            </w:pPr>
          </w:p>
        </w:tc>
      </w:tr>
      <w:tr w:rsidR="005822FB" w14:paraId="75368885" w14:textId="77777777">
        <w:trPr>
          <w:trHeight w:val="246"/>
        </w:trPr>
        <w:tc>
          <w:tcPr>
            <w:tcW w:w="1087" w:type="dxa"/>
            <w:vMerge/>
          </w:tcPr>
          <w:p w14:paraId="39180B5F" w14:textId="77777777" w:rsidR="005822FB" w:rsidRDefault="005822FB">
            <w:pPr>
              <w:spacing w:line="240" w:lineRule="auto"/>
            </w:pPr>
          </w:p>
        </w:tc>
        <w:tc>
          <w:tcPr>
            <w:tcW w:w="957" w:type="dxa"/>
            <w:vMerge/>
          </w:tcPr>
          <w:p w14:paraId="6A7918F2" w14:textId="77777777" w:rsidR="005822FB" w:rsidRDefault="005822FB">
            <w:pPr>
              <w:spacing w:line="240" w:lineRule="auto"/>
            </w:pPr>
          </w:p>
        </w:tc>
        <w:tc>
          <w:tcPr>
            <w:tcW w:w="956" w:type="dxa"/>
          </w:tcPr>
          <w:p w14:paraId="42BEE929" w14:textId="77777777" w:rsidR="005822FB" w:rsidRDefault="00046477">
            <w:pPr>
              <w:spacing w:line="240" w:lineRule="auto"/>
            </w:pPr>
            <w:r>
              <w:rPr>
                <w:rFonts w:hint="eastAsia"/>
              </w:rPr>
              <w:t>Z</w:t>
            </w:r>
          </w:p>
        </w:tc>
        <w:tc>
          <w:tcPr>
            <w:tcW w:w="1028" w:type="dxa"/>
          </w:tcPr>
          <w:p w14:paraId="31039D4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B60017" w14:textId="77777777" w:rsidR="005822FB" w:rsidRDefault="00046477">
            <w:pPr>
              <w:spacing w:line="240" w:lineRule="auto"/>
            </w:pPr>
            <w:r>
              <w:rPr>
                <w:sz w:val="20"/>
                <w:szCs w:val="20"/>
              </w:rPr>
              <w:t>-3.4%</w:t>
            </w:r>
          </w:p>
        </w:tc>
        <w:tc>
          <w:tcPr>
            <w:tcW w:w="1029" w:type="dxa"/>
          </w:tcPr>
          <w:p w14:paraId="4B2E54E3" w14:textId="77777777" w:rsidR="005822FB" w:rsidRDefault="005822FB">
            <w:pPr>
              <w:spacing w:line="240" w:lineRule="auto"/>
            </w:pPr>
          </w:p>
        </w:tc>
        <w:tc>
          <w:tcPr>
            <w:tcW w:w="1028" w:type="dxa"/>
          </w:tcPr>
          <w:p w14:paraId="4B7B5CE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A82551" w14:textId="77777777" w:rsidR="005822FB" w:rsidRDefault="00046477">
            <w:pPr>
              <w:spacing w:line="240" w:lineRule="auto"/>
            </w:pPr>
            <w:r>
              <w:rPr>
                <w:sz w:val="20"/>
                <w:szCs w:val="20"/>
              </w:rPr>
              <w:t>0.5%</w:t>
            </w:r>
          </w:p>
        </w:tc>
        <w:tc>
          <w:tcPr>
            <w:tcW w:w="1028" w:type="dxa"/>
          </w:tcPr>
          <w:p w14:paraId="0BAC89FE" w14:textId="77777777" w:rsidR="005822FB" w:rsidRDefault="005822FB">
            <w:pPr>
              <w:spacing w:line="240" w:lineRule="auto"/>
            </w:pPr>
          </w:p>
        </w:tc>
      </w:tr>
      <w:tr w:rsidR="005822FB" w14:paraId="48927C5E" w14:textId="77777777">
        <w:trPr>
          <w:trHeight w:val="246"/>
        </w:trPr>
        <w:tc>
          <w:tcPr>
            <w:tcW w:w="1087" w:type="dxa"/>
            <w:vMerge/>
          </w:tcPr>
          <w:p w14:paraId="48205FCF" w14:textId="77777777" w:rsidR="005822FB" w:rsidRDefault="005822FB">
            <w:pPr>
              <w:spacing w:line="240" w:lineRule="auto"/>
            </w:pPr>
          </w:p>
        </w:tc>
        <w:tc>
          <w:tcPr>
            <w:tcW w:w="957" w:type="dxa"/>
            <w:vMerge w:val="restart"/>
          </w:tcPr>
          <w:p w14:paraId="1D086E07" w14:textId="77777777" w:rsidR="005822FB" w:rsidRDefault="00046477">
            <w:pPr>
              <w:spacing w:line="240" w:lineRule="auto"/>
            </w:pPr>
            <w:r>
              <w:rPr>
                <w:rFonts w:hint="eastAsia"/>
              </w:rPr>
              <w:t>C</w:t>
            </w:r>
            <w:r>
              <w:t>ase 3</w:t>
            </w:r>
          </w:p>
        </w:tc>
        <w:tc>
          <w:tcPr>
            <w:tcW w:w="956" w:type="dxa"/>
          </w:tcPr>
          <w:p w14:paraId="6771D69C" w14:textId="77777777" w:rsidR="005822FB" w:rsidRDefault="00046477">
            <w:pPr>
              <w:spacing w:line="240" w:lineRule="auto"/>
            </w:pPr>
            <w:r>
              <w:rPr>
                <w:rFonts w:hint="eastAsia"/>
              </w:rPr>
              <w:t>X</w:t>
            </w:r>
          </w:p>
        </w:tc>
        <w:tc>
          <w:tcPr>
            <w:tcW w:w="1028" w:type="dxa"/>
          </w:tcPr>
          <w:p w14:paraId="1543173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9DF163D" w14:textId="77777777" w:rsidR="005822FB" w:rsidRDefault="00046477">
            <w:pPr>
              <w:spacing w:line="240" w:lineRule="auto"/>
            </w:pPr>
            <w:r>
              <w:rPr>
                <w:sz w:val="20"/>
                <w:szCs w:val="20"/>
              </w:rPr>
              <w:t xml:space="preserve">2.5% </w:t>
            </w:r>
          </w:p>
        </w:tc>
        <w:tc>
          <w:tcPr>
            <w:tcW w:w="1029" w:type="dxa"/>
          </w:tcPr>
          <w:p w14:paraId="0E64F9E8" w14:textId="77777777" w:rsidR="005822FB" w:rsidRDefault="005822FB">
            <w:pPr>
              <w:spacing w:line="240" w:lineRule="auto"/>
            </w:pPr>
          </w:p>
        </w:tc>
        <w:tc>
          <w:tcPr>
            <w:tcW w:w="1028" w:type="dxa"/>
          </w:tcPr>
          <w:p w14:paraId="52D3E14B"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76D3F0" w14:textId="77777777" w:rsidR="005822FB" w:rsidRDefault="00046477">
            <w:pPr>
              <w:spacing w:line="240" w:lineRule="auto"/>
            </w:pPr>
            <w:r>
              <w:rPr>
                <w:sz w:val="20"/>
                <w:szCs w:val="20"/>
              </w:rPr>
              <w:t xml:space="preserve">-0.2% </w:t>
            </w:r>
          </w:p>
        </w:tc>
        <w:tc>
          <w:tcPr>
            <w:tcW w:w="1028" w:type="dxa"/>
          </w:tcPr>
          <w:p w14:paraId="5AAD61EC" w14:textId="77777777" w:rsidR="005822FB" w:rsidRDefault="005822FB">
            <w:pPr>
              <w:spacing w:line="240" w:lineRule="auto"/>
            </w:pPr>
          </w:p>
        </w:tc>
      </w:tr>
      <w:tr w:rsidR="005822FB" w14:paraId="152D7991" w14:textId="77777777">
        <w:trPr>
          <w:trHeight w:val="246"/>
        </w:trPr>
        <w:tc>
          <w:tcPr>
            <w:tcW w:w="1087" w:type="dxa"/>
            <w:vMerge/>
          </w:tcPr>
          <w:p w14:paraId="36B9EFA0" w14:textId="77777777" w:rsidR="005822FB" w:rsidRDefault="005822FB">
            <w:pPr>
              <w:spacing w:line="240" w:lineRule="auto"/>
            </w:pPr>
          </w:p>
        </w:tc>
        <w:tc>
          <w:tcPr>
            <w:tcW w:w="957" w:type="dxa"/>
            <w:vMerge/>
          </w:tcPr>
          <w:p w14:paraId="162A9FEC" w14:textId="77777777" w:rsidR="005822FB" w:rsidRDefault="005822FB">
            <w:pPr>
              <w:spacing w:line="240" w:lineRule="auto"/>
            </w:pPr>
          </w:p>
        </w:tc>
        <w:tc>
          <w:tcPr>
            <w:tcW w:w="956" w:type="dxa"/>
            <w:tcBorders>
              <w:bottom w:val="single" w:sz="4" w:space="0" w:color="auto"/>
            </w:tcBorders>
          </w:tcPr>
          <w:p w14:paraId="7C45EF8E" w14:textId="77777777" w:rsidR="005822FB" w:rsidRDefault="00046477">
            <w:pPr>
              <w:spacing w:line="240" w:lineRule="auto"/>
            </w:pPr>
            <w:r>
              <w:rPr>
                <w:rFonts w:hint="eastAsia"/>
              </w:rPr>
              <w:t>Y</w:t>
            </w:r>
          </w:p>
        </w:tc>
        <w:tc>
          <w:tcPr>
            <w:tcW w:w="1028" w:type="dxa"/>
            <w:tcBorders>
              <w:bottom w:val="single" w:sz="4" w:space="0" w:color="auto"/>
            </w:tcBorders>
          </w:tcPr>
          <w:p w14:paraId="22041E1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3030371" w14:textId="77777777" w:rsidR="005822FB" w:rsidRDefault="00046477">
            <w:pPr>
              <w:spacing w:line="240" w:lineRule="auto"/>
            </w:pPr>
            <w:r>
              <w:rPr>
                <w:color w:val="FF0000"/>
                <w:sz w:val="20"/>
                <w:szCs w:val="20"/>
              </w:rPr>
              <w:t xml:space="preserve">-3.9% </w:t>
            </w:r>
          </w:p>
        </w:tc>
        <w:tc>
          <w:tcPr>
            <w:tcW w:w="1029" w:type="dxa"/>
            <w:tcBorders>
              <w:bottom w:val="single" w:sz="4" w:space="0" w:color="auto"/>
            </w:tcBorders>
          </w:tcPr>
          <w:p w14:paraId="75A7CA88" w14:textId="77777777" w:rsidR="005822FB" w:rsidRDefault="005822FB">
            <w:pPr>
              <w:spacing w:line="240" w:lineRule="auto"/>
            </w:pPr>
          </w:p>
        </w:tc>
        <w:tc>
          <w:tcPr>
            <w:tcW w:w="1028" w:type="dxa"/>
            <w:tcBorders>
              <w:bottom w:val="single" w:sz="4" w:space="0" w:color="auto"/>
            </w:tcBorders>
          </w:tcPr>
          <w:p w14:paraId="4111C45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1A6C82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56585122" w14:textId="77777777" w:rsidR="005822FB" w:rsidRDefault="005822FB">
            <w:pPr>
              <w:spacing w:line="240" w:lineRule="auto"/>
            </w:pPr>
          </w:p>
        </w:tc>
      </w:tr>
      <w:tr w:rsidR="005822FB" w14:paraId="5F4C1E68" w14:textId="77777777">
        <w:trPr>
          <w:trHeight w:val="246"/>
        </w:trPr>
        <w:tc>
          <w:tcPr>
            <w:tcW w:w="1087" w:type="dxa"/>
            <w:vMerge/>
          </w:tcPr>
          <w:p w14:paraId="0C9D7EF4" w14:textId="77777777" w:rsidR="005822FB" w:rsidRDefault="005822FB">
            <w:pPr>
              <w:spacing w:line="240" w:lineRule="auto"/>
            </w:pPr>
          </w:p>
        </w:tc>
        <w:tc>
          <w:tcPr>
            <w:tcW w:w="957" w:type="dxa"/>
            <w:vMerge/>
          </w:tcPr>
          <w:p w14:paraId="111C10DD" w14:textId="77777777" w:rsidR="005822FB" w:rsidRDefault="005822FB">
            <w:pPr>
              <w:spacing w:line="240" w:lineRule="auto"/>
            </w:pPr>
          </w:p>
        </w:tc>
        <w:tc>
          <w:tcPr>
            <w:tcW w:w="956" w:type="dxa"/>
            <w:tcBorders>
              <w:top w:val="single" w:sz="4" w:space="0" w:color="auto"/>
              <w:bottom w:val="single" w:sz="4" w:space="0" w:color="auto"/>
            </w:tcBorders>
          </w:tcPr>
          <w:p w14:paraId="7CBFA6ED"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5F73DE96"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7B2F1082"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7993A45" w14:textId="77777777" w:rsidR="005822FB" w:rsidRDefault="005822FB">
            <w:pPr>
              <w:spacing w:line="240" w:lineRule="auto"/>
            </w:pPr>
          </w:p>
        </w:tc>
        <w:tc>
          <w:tcPr>
            <w:tcW w:w="1028" w:type="dxa"/>
            <w:tcBorders>
              <w:top w:val="single" w:sz="4" w:space="0" w:color="auto"/>
              <w:bottom w:val="single" w:sz="4" w:space="0" w:color="auto"/>
            </w:tcBorders>
          </w:tcPr>
          <w:p w14:paraId="2C5D4A6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1FC0306"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0C0CBA1A" w14:textId="77777777" w:rsidR="005822FB" w:rsidRDefault="005822FB">
            <w:pPr>
              <w:spacing w:line="240" w:lineRule="auto"/>
            </w:pPr>
          </w:p>
        </w:tc>
      </w:tr>
      <w:tr w:rsidR="005822FB" w14:paraId="20C1E983" w14:textId="77777777">
        <w:trPr>
          <w:trHeight w:val="246"/>
        </w:trPr>
        <w:tc>
          <w:tcPr>
            <w:tcW w:w="1087" w:type="dxa"/>
            <w:vMerge w:val="restart"/>
          </w:tcPr>
          <w:p w14:paraId="06376702" w14:textId="77777777" w:rsidR="005822FB" w:rsidRDefault="00046477">
            <w:pPr>
              <w:spacing w:line="240" w:lineRule="auto"/>
            </w:pPr>
            <w:r>
              <w:t>NTT DOCOMO#1#2#3#4#5#6</w:t>
            </w:r>
          </w:p>
        </w:tc>
        <w:tc>
          <w:tcPr>
            <w:tcW w:w="957" w:type="dxa"/>
            <w:vMerge w:val="restart"/>
          </w:tcPr>
          <w:p w14:paraId="1677686F" w14:textId="77777777" w:rsidR="005822FB" w:rsidRDefault="00046477">
            <w:pPr>
              <w:spacing w:line="240" w:lineRule="auto"/>
            </w:pPr>
            <w:r>
              <w:rPr>
                <w:rFonts w:hint="eastAsia"/>
              </w:rPr>
              <w:t>C</w:t>
            </w:r>
            <w:r>
              <w:t>ase 1</w:t>
            </w:r>
          </w:p>
        </w:tc>
        <w:tc>
          <w:tcPr>
            <w:tcW w:w="956" w:type="dxa"/>
            <w:tcBorders>
              <w:top w:val="single" w:sz="4" w:space="0" w:color="auto"/>
            </w:tcBorders>
          </w:tcPr>
          <w:p w14:paraId="7DEE2058" w14:textId="77777777" w:rsidR="005822FB" w:rsidRDefault="00046477">
            <w:pPr>
              <w:spacing w:line="240" w:lineRule="auto"/>
            </w:pPr>
            <w:r>
              <w:rPr>
                <w:rFonts w:hint="eastAsia"/>
              </w:rPr>
              <w:t>X</w:t>
            </w:r>
          </w:p>
        </w:tc>
        <w:tc>
          <w:tcPr>
            <w:tcW w:w="1028" w:type="dxa"/>
            <w:tcBorders>
              <w:top w:val="single" w:sz="4" w:space="0" w:color="auto"/>
            </w:tcBorders>
          </w:tcPr>
          <w:p w14:paraId="335BCEC0" w14:textId="77777777" w:rsidR="005822FB" w:rsidRDefault="00046477">
            <w:pPr>
              <w:spacing w:line="240" w:lineRule="auto"/>
            </w:pPr>
            <w:r>
              <w:rPr>
                <w:rFonts w:hint="eastAsia"/>
              </w:rPr>
              <w:t>0</w:t>
            </w:r>
            <w:r>
              <w:t>.6</w:t>
            </w:r>
          </w:p>
          <w:p w14:paraId="64175C1D"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F359F7F" w14:textId="77777777" w:rsidR="005822FB" w:rsidRDefault="005822FB">
            <w:pPr>
              <w:spacing w:line="240" w:lineRule="auto"/>
              <w:rPr>
                <w:sz w:val="20"/>
                <w:szCs w:val="20"/>
              </w:rPr>
            </w:pPr>
          </w:p>
        </w:tc>
        <w:tc>
          <w:tcPr>
            <w:tcW w:w="1029" w:type="dxa"/>
            <w:tcBorders>
              <w:top w:val="single" w:sz="4" w:space="0" w:color="auto"/>
            </w:tcBorders>
          </w:tcPr>
          <w:p w14:paraId="7734B89B" w14:textId="77777777" w:rsidR="005822FB" w:rsidRDefault="005822FB">
            <w:pPr>
              <w:spacing w:line="240" w:lineRule="auto"/>
            </w:pPr>
          </w:p>
        </w:tc>
        <w:tc>
          <w:tcPr>
            <w:tcW w:w="1028" w:type="dxa"/>
            <w:tcBorders>
              <w:top w:val="single" w:sz="4" w:space="0" w:color="auto"/>
            </w:tcBorders>
          </w:tcPr>
          <w:p w14:paraId="3C9AFAAF" w14:textId="77777777" w:rsidR="005822FB" w:rsidRDefault="00046477">
            <w:pPr>
              <w:spacing w:line="240" w:lineRule="auto"/>
            </w:pPr>
            <w:r>
              <w:rPr>
                <w:rFonts w:hint="eastAsia"/>
              </w:rPr>
              <w:t>0</w:t>
            </w:r>
            <w:r>
              <w:t>.65</w:t>
            </w:r>
          </w:p>
          <w:p w14:paraId="208FE677"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89235E" w14:textId="77777777" w:rsidR="005822FB" w:rsidRDefault="005822FB">
            <w:pPr>
              <w:spacing w:line="240" w:lineRule="auto"/>
              <w:rPr>
                <w:sz w:val="20"/>
                <w:szCs w:val="20"/>
              </w:rPr>
            </w:pPr>
          </w:p>
        </w:tc>
        <w:tc>
          <w:tcPr>
            <w:tcW w:w="1028" w:type="dxa"/>
            <w:tcBorders>
              <w:top w:val="single" w:sz="4" w:space="0" w:color="auto"/>
            </w:tcBorders>
          </w:tcPr>
          <w:p w14:paraId="671EB991" w14:textId="77777777" w:rsidR="005822FB" w:rsidRDefault="005822FB">
            <w:pPr>
              <w:spacing w:line="240" w:lineRule="auto"/>
            </w:pPr>
          </w:p>
        </w:tc>
      </w:tr>
      <w:tr w:rsidR="005822FB" w14:paraId="1E8453A1" w14:textId="77777777">
        <w:trPr>
          <w:trHeight w:val="246"/>
        </w:trPr>
        <w:tc>
          <w:tcPr>
            <w:tcW w:w="1087" w:type="dxa"/>
            <w:vMerge/>
          </w:tcPr>
          <w:p w14:paraId="4A280767" w14:textId="77777777" w:rsidR="005822FB" w:rsidRDefault="005822FB">
            <w:pPr>
              <w:spacing w:line="240" w:lineRule="auto"/>
            </w:pPr>
          </w:p>
        </w:tc>
        <w:tc>
          <w:tcPr>
            <w:tcW w:w="957" w:type="dxa"/>
            <w:vMerge/>
          </w:tcPr>
          <w:p w14:paraId="7CB0D8D3" w14:textId="77777777" w:rsidR="005822FB" w:rsidRDefault="005822FB">
            <w:pPr>
              <w:spacing w:line="240" w:lineRule="auto"/>
            </w:pPr>
          </w:p>
        </w:tc>
        <w:tc>
          <w:tcPr>
            <w:tcW w:w="956" w:type="dxa"/>
          </w:tcPr>
          <w:p w14:paraId="277B11C3" w14:textId="77777777" w:rsidR="005822FB" w:rsidRDefault="00046477">
            <w:pPr>
              <w:spacing w:line="240" w:lineRule="auto"/>
            </w:pPr>
            <w:r>
              <w:rPr>
                <w:rFonts w:hint="eastAsia"/>
              </w:rPr>
              <w:t>Y</w:t>
            </w:r>
          </w:p>
        </w:tc>
        <w:tc>
          <w:tcPr>
            <w:tcW w:w="1028" w:type="dxa"/>
          </w:tcPr>
          <w:p w14:paraId="37652A1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0CED21" w14:textId="77777777" w:rsidR="005822FB" w:rsidRDefault="005822FB">
            <w:pPr>
              <w:spacing w:line="240" w:lineRule="auto"/>
              <w:rPr>
                <w:sz w:val="20"/>
                <w:szCs w:val="20"/>
              </w:rPr>
            </w:pPr>
          </w:p>
        </w:tc>
        <w:tc>
          <w:tcPr>
            <w:tcW w:w="1029" w:type="dxa"/>
          </w:tcPr>
          <w:p w14:paraId="6DF1E1FA" w14:textId="77777777" w:rsidR="005822FB" w:rsidRDefault="005822FB">
            <w:pPr>
              <w:spacing w:line="240" w:lineRule="auto"/>
            </w:pPr>
          </w:p>
        </w:tc>
        <w:tc>
          <w:tcPr>
            <w:tcW w:w="1028" w:type="dxa"/>
          </w:tcPr>
          <w:p w14:paraId="73772F9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3E6A037B" w14:textId="77777777" w:rsidR="005822FB" w:rsidRDefault="005822FB">
            <w:pPr>
              <w:spacing w:line="240" w:lineRule="auto"/>
              <w:rPr>
                <w:sz w:val="20"/>
                <w:szCs w:val="20"/>
              </w:rPr>
            </w:pPr>
          </w:p>
        </w:tc>
        <w:tc>
          <w:tcPr>
            <w:tcW w:w="1028" w:type="dxa"/>
          </w:tcPr>
          <w:p w14:paraId="04146C1D" w14:textId="77777777" w:rsidR="005822FB" w:rsidRDefault="005822FB">
            <w:pPr>
              <w:spacing w:line="240" w:lineRule="auto"/>
            </w:pPr>
          </w:p>
        </w:tc>
      </w:tr>
      <w:tr w:rsidR="005822FB" w14:paraId="434DA114" w14:textId="77777777">
        <w:trPr>
          <w:trHeight w:val="246"/>
        </w:trPr>
        <w:tc>
          <w:tcPr>
            <w:tcW w:w="1087" w:type="dxa"/>
            <w:vMerge/>
          </w:tcPr>
          <w:p w14:paraId="5588F8B7" w14:textId="77777777" w:rsidR="005822FB" w:rsidRDefault="005822FB">
            <w:pPr>
              <w:spacing w:line="240" w:lineRule="auto"/>
            </w:pPr>
          </w:p>
        </w:tc>
        <w:tc>
          <w:tcPr>
            <w:tcW w:w="957" w:type="dxa"/>
            <w:vMerge/>
          </w:tcPr>
          <w:p w14:paraId="02BA6B49" w14:textId="77777777" w:rsidR="005822FB" w:rsidRDefault="005822FB">
            <w:pPr>
              <w:spacing w:line="240" w:lineRule="auto"/>
            </w:pPr>
          </w:p>
        </w:tc>
        <w:tc>
          <w:tcPr>
            <w:tcW w:w="956" w:type="dxa"/>
          </w:tcPr>
          <w:p w14:paraId="44B28B16" w14:textId="77777777" w:rsidR="005822FB" w:rsidRDefault="00046477">
            <w:pPr>
              <w:spacing w:line="240" w:lineRule="auto"/>
            </w:pPr>
            <w:r>
              <w:rPr>
                <w:rFonts w:hint="eastAsia"/>
              </w:rPr>
              <w:t>Z</w:t>
            </w:r>
          </w:p>
        </w:tc>
        <w:tc>
          <w:tcPr>
            <w:tcW w:w="1028" w:type="dxa"/>
          </w:tcPr>
          <w:p w14:paraId="108EB45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4DA96D48" w14:textId="77777777" w:rsidR="005822FB" w:rsidRDefault="005822FB">
            <w:pPr>
              <w:spacing w:line="240" w:lineRule="auto"/>
              <w:rPr>
                <w:sz w:val="20"/>
                <w:szCs w:val="20"/>
              </w:rPr>
            </w:pPr>
          </w:p>
        </w:tc>
        <w:tc>
          <w:tcPr>
            <w:tcW w:w="1029" w:type="dxa"/>
          </w:tcPr>
          <w:p w14:paraId="77D250C6" w14:textId="77777777" w:rsidR="005822FB" w:rsidRDefault="005822FB">
            <w:pPr>
              <w:spacing w:line="240" w:lineRule="auto"/>
            </w:pPr>
          </w:p>
        </w:tc>
        <w:tc>
          <w:tcPr>
            <w:tcW w:w="1028" w:type="dxa"/>
          </w:tcPr>
          <w:p w14:paraId="5A71B22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CCE75F" w14:textId="77777777" w:rsidR="005822FB" w:rsidRDefault="005822FB">
            <w:pPr>
              <w:spacing w:line="240" w:lineRule="auto"/>
              <w:rPr>
                <w:sz w:val="20"/>
                <w:szCs w:val="20"/>
              </w:rPr>
            </w:pPr>
          </w:p>
        </w:tc>
        <w:tc>
          <w:tcPr>
            <w:tcW w:w="1028" w:type="dxa"/>
          </w:tcPr>
          <w:p w14:paraId="0DD519DB" w14:textId="77777777" w:rsidR="005822FB" w:rsidRDefault="005822FB">
            <w:pPr>
              <w:spacing w:line="240" w:lineRule="auto"/>
            </w:pPr>
          </w:p>
        </w:tc>
      </w:tr>
      <w:tr w:rsidR="005822FB" w14:paraId="44CC2899" w14:textId="77777777">
        <w:trPr>
          <w:trHeight w:val="246"/>
        </w:trPr>
        <w:tc>
          <w:tcPr>
            <w:tcW w:w="1087" w:type="dxa"/>
            <w:vMerge/>
          </w:tcPr>
          <w:p w14:paraId="142950CA" w14:textId="77777777" w:rsidR="005822FB" w:rsidRDefault="005822FB">
            <w:pPr>
              <w:spacing w:line="240" w:lineRule="auto"/>
            </w:pPr>
          </w:p>
        </w:tc>
        <w:tc>
          <w:tcPr>
            <w:tcW w:w="957" w:type="dxa"/>
            <w:vMerge w:val="restart"/>
          </w:tcPr>
          <w:p w14:paraId="100D04AA" w14:textId="77777777" w:rsidR="005822FB" w:rsidRDefault="00046477">
            <w:pPr>
              <w:spacing w:line="240" w:lineRule="auto"/>
            </w:pPr>
            <w:r>
              <w:rPr>
                <w:rFonts w:hint="eastAsia"/>
              </w:rPr>
              <w:t>C</w:t>
            </w:r>
            <w:r>
              <w:t>ase 2</w:t>
            </w:r>
          </w:p>
        </w:tc>
        <w:tc>
          <w:tcPr>
            <w:tcW w:w="956" w:type="dxa"/>
          </w:tcPr>
          <w:p w14:paraId="5E78B8D6" w14:textId="77777777" w:rsidR="005822FB" w:rsidRDefault="00046477">
            <w:pPr>
              <w:spacing w:line="240" w:lineRule="auto"/>
            </w:pPr>
            <w:r>
              <w:rPr>
                <w:rFonts w:hint="eastAsia"/>
              </w:rPr>
              <w:t>X</w:t>
            </w:r>
          </w:p>
        </w:tc>
        <w:tc>
          <w:tcPr>
            <w:tcW w:w="1028" w:type="dxa"/>
          </w:tcPr>
          <w:p w14:paraId="5857C3BB"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9FCBC8B" w14:textId="77777777" w:rsidR="005822FB" w:rsidRDefault="00046477">
            <w:pPr>
              <w:spacing w:line="240" w:lineRule="auto"/>
              <w:rPr>
                <w:sz w:val="20"/>
                <w:szCs w:val="20"/>
              </w:rPr>
            </w:pPr>
            <w:r>
              <w:rPr>
                <w:rFonts w:hint="eastAsia"/>
                <w:sz w:val="20"/>
                <w:szCs w:val="20"/>
              </w:rPr>
              <w:t>0</w:t>
            </w:r>
            <w:r>
              <w:rPr>
                <w:sz w:val="20"/>
                <w:szCs w:val="20"/>
              </w:rPr>
              <w:t>%</w:t>
            </w:r>
          </w:p>
          <w:p w14:paraId="2FD9F1A5" w14:textId="77777777" w:rsidR="005822FB" w:rsidRDefault="00046477">
            <w:pPr>
              <w:spacing w:line="240" w:lineRule="auto"/>
              <w:rPr>
                <w:sz w:val="20"/>
                <w:szCs w:val="20"/>
              </w:rPr>
            </w:pPr>
            <w:r>
              <w:rPr>
                <w:sz w:val="20"/>
                <w:szCs w:val="20"/>
              </w:rPr>
              <w:t>0%</w:t>
            </w:r>
          </w:p>
        </w:tc>
        <w:tc>
          <w:tcPr>
            <w:tcW w:w="1029" w:type="dxa"/>
          </w:tcPr>
          <w:p w14:paraId="571815EA" w14:textId="77777777" w:rsidR="005822FB" w:rsidRDefault="005822FB">
            <w:pPr>
              <w:spacing w:line="240" w:lineRule="auto"/>
            </w:pPr>
          </w:p>
        </w:tc>
        <w:tc>
          <w:tcPr>
            <w:tcW w:w="1028" w:type="dxa"/>
          </w:tcPr>
          <w:p w14:paraId="520D9D14"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F4FF7C2" w14:textId="77777777" w:rsidR="005822FB" w:rsidRDefault="00046477">
            <w:pPr>
              <w:spacing w:line="240" w:lineRule="auto"/>
              <w:rPr>
                <w:sz w:val="20"/>
                <w:szCs w:val="20"/>
              </w:rPr>
            </w:pPr>
            <w:r>
              <w:rPr>
                <w:sz w:val="20"/>
                <w:szCs w:val="20"/>
              </w:rPr>
              <w:t>1.54%</w:t>
            </w:r>
          </w:p>
          <w:p w14:paraId="69E0B21A" w14:textId="77777777" w:rsidR="005822FB" w:rsidRDefault="00046477">
            <w:pPr>
              <w:spacing w:line="240" w:lineRule="auto"/>
              <w:rPr>
                <w:sz w:val="20"/>
                <w:szCs w:val="20"/>
              </w:rPr>
            </w:pPr>
            <w:r>
              <w:rPr>
                <w:sz w:val="20"/>
                <w:szCs w:val="20"/>
              </w:rPr>
              <w:t>3.57%</w:t>
            </w:r>
          </w:p>
        </w:tc>
        <w:tc>
          <w:tcPr>
            <w:tcW w:w="1028" w:type="dxa"/>
          </w:tcPr>
          <w:p w14:paraId="6C1D8D8C" w14:textId="77777777" w:rsidR="005822FB" w:rsidRDefault="005822FB">
            <w:pPr>
              <w:spacing w:line="240" w:lineRule="auto"/>
            </w:pPr>
          </w:p>
        </w:tc>
      </w:tr>
      <w:tr w:rsidR="005822FB" w14:paraId="1D573C6A" w14:textId="77777777">
        <w:trPr>
          <w:trHeight w:val="246"/>
        </w:trPr>
        <w:tc>
          <w:tcPr>
            <w:tcW w:w="1087" w:type="dxa"/>
            <w:vMerge/>
          </w:tcPr>
          <w:p w14:paraId="673E4F6B" w14:textId="77777777" w:rsidR="005822FB" w:rsidRDefault="005822FB">
            <w:pPr>
              <w:spacing w:line="240" w:lineRule="auto"/>
            </w:pPr>
          </w:p>
        </w:tc>
        <w:tc>
          <w:tcPr>
            <w:tcW w:w="957" w:type="dxa"/>
            <w:vMerge/>
          </w:tcPr>
          <w:p w14:paraId="5C79B3E8" w14:textId="77777777" w:rsidR="005822FB" w:rsidRDefault="005822FB">
            <w:pPr>
              <w:spacing w:line="240" w:lineRule="auto"/>
            </w:pPr>
          </w:p>
        </w:tc>
        <w:tc>
          <w:tcPr>
            <w:tcW w:w="956" w:type="dxa"/>
          </w:tcPr>
          <w:p w14:paraId="43F7A4AC" w14:textId="77777777" w:rsidR="005822FB" w:rsidRDefault="00046477">
            <w:pPr>
              <w:spacing w:line="240" w:lineRule="auto"/>
            </w:pPr>
            <w:r>
              <w:rPr>
                <w:rFonts w:hint="eastAsia"/>
              </w:rPr>
              <w:t>Y</w:t>
            </w:r>
          </w:p>
        </w:tc>
        <w:tc>
          <w:tcPr>
            <w:tcW w:w="1028" w:type="dxa"/>
          </w:tcPr>
          <w:p w14:paraId="0E7528B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A799DF" w14:textId="77777777" w:rsidR="005822FB" w:rsidRDefault="005822FB">
            <w:pPr>
              <w:spacing w:line="240" w:lineRule="auto"/>
              <w:rPr>
                <w:sz w:val="20"/>
                <w:szCs w:val="20"/>
              </w:rPr>
            </w:pPr>
          </w:p>
        </w:tc>
        <w:tc>
          <w:tcPr>
            <w:tcW w:w="1029" w:type="dxa"/>
          </w:tcPr>
          <w:p w14:paraId="1BC6CBFE" w14:textId="77777777" w:rsidR="005822FB" w:rsidRDefault="005822FB">
            <w:pPr>
              <w:spacing w:line="240" w:lineRule="auto"/>
            </w:pPr>
          </w:p>
        </w:tc>
        <w:tc>
          <w:tcPr>
            <w:tcW w:w="1028" w:type="dxa"/>
          </w:tcPr>
          <w:p w14:paraId="348C89C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E8F0545" w14:textId="77777777" w:rsidR="005822FB" w:rsidRDefault="005822FB">
            <w:pPr>
              <w:spacing w:line="240" w:lineRule="auto"/>
              <w:rPr>
                <w:sz w:val="20"/>
                <w:szCs w:val="20"/>
              </w:rPr>
            </w:pPr>
          </w:p>
        </w:tc>
        <w:tc>
          <w:tcPr>
            <w:tcW w:w="1028" w:type="dxa"/>
          </w:tcPr>
          <w:p w14:paraId="1FC9D759" w14:textId="77777777" w:rsidR="005822FB" w:rsidRDefault="005822FB">
            <w:pPr>
              <w:spacing w:line="240" w:lineRule="auto"/>
            </w:pPr>
          </w:p>
        </w:tc>
      </w:tr>
      <w:tr w:rsidR="005822FB" w14:paraId="2D6865AD" w14:textId="77777777">
        <w:trPr>
          <w:trHeight w:val="246"/>
        </w:trPr>
        <w:tc>
          <w:tcPr>
            <w:tcW w:w="1087" w:type="dxa"/>
            <w:vMerge/>
          </w:tcPr>
          <w:p w14:paraId="36B56222" w14:textId="77777777" w:rsidR="005822FB" w:rsidRDefault="005822FB">
            <w:pPr>
              <w:spacing w:line="240" w:lineRule="auto"/>
            </w:pPr>
          </w:p>
        </w:tc>
        <w:tc>
          <w:tcPr>
            <w:tcW w:w="957" w:type="dxa"/>
            <w:vMerge/>
          </w:tcPr>
          <w:p w14:paraId="678291F5" w14:textId="77777777" w:rsidR="005822FB" w:rsidRDefault="005822FB">
            <w:pPr>
              <w:spacing w:line="240" w:lineRule="auto"/>
            </w:pPr>
          </w:p>
        </w:tc>
        <w:tc>
          <w:tcPr>
            <w:tcW w:w="956" w:type="dxa"/>
          </w:tcPr>
          <w:p w14:paraId="17265B84" w14:textId="77777777" w:rsidR="005822FB" w:rsidRDefault="00046477">
            <w:pPr>
              <w:spacing w:line="240" w:lineRule="auto"/>
            </w:pPr>
            <w:r>
              <w:rPr>
                <w:rFonts w:hint="eastAsia"/>
              </w:rPr>
              <w:t>Z</w:t>
            </w:r>
          </w:p>
        </w:tc>
        <w:tc>
          <w:tcPr>
            <w:tcW w:w="1028" w:type="dxa"/>
          </w:tcPr>
          <w:p w14:paraId="3591A5EE"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F97602C" w14:textId="77777777" w:rsidR="005822FB" w:rsidRDefault="005822FB">
            <w:pPr>
              <w:spacing w:line="240" w:lineRule="auto"/>
              <w:rPr>
                <w:sz w:val="20"/>
                <w:szCs w:val="20"/>
              </w:rPr>
            </w:pPr>
          </w:p>
        </w:tc>
        <w:tc>
          <w:tcPr>
            <w:tcW w:w="1029" w:type="dxa"/>
          </w:tcPr>
          <w:p w14:paraId="5D51411D" w14:textId="77777777" w:rsidR="005822FB" w:rsidRDefault="005822FB">
            <w:pPr>
              <w:spacing w:line="240" w:lineRule="auto"/>
            </w:pPr>
          </w:p>
        </w:tc>
        <w:tc>
          <w:tcPr>
            <w:tcW w:w="1028" w:type="dxa"/>
          </w:tcPr>
          <w:p w14:paraId="113BDA2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02D54ED" w14:textId="77777777" w:rsidR="005822FB" w:rsidRDefault="005822FB">
            <w:pPr>
              <w:spacing w:line="240" w:lineRule="auto"/>
              <w:rPr>
                <w:sz w:val="20"/>
                <w:szCs w:val="20"/>
              </w:rPr>
            </w:pPr>
          </w:p>
        </w:tc>
        <w:tc>
          <w:tcPr>
            <w:tcW w:w="1028" w:type="dxa"/>
          </w:tcPr>
          <w:p w14:paraId="261FCF82" w14:textId="77777777" w:rsidR="005822FB" w:rsidRDefault="005822FB">
            <w:pPr>
              <w:spacing w:line="240" w:lineRule="auto"/>
            </w:pPr>
          </w:p>
        </w:tc>
      </w:tr>
      <w:tr w:rsidR="005822FB" w14:paraId="5AC9B086" w14:textId="77777777">
        <w:trPr>
          <w:trHeight w:val="246"/>
        </w:trPr>
        <w:tc>
          <w:tcPr>
            <w:tcW w:w="1087" w:type="dxa"/>
            <w:vMerge/>
          </w:tcPr>
          <w:p w14:paraId="19116136" w14:textId="77777777" w:rsidR="005822FB" w:rsidRDefault="005822FB">
            <w:pPr>
              <w:spacing w:line="240" w:lineRule="auto"/>
            </w:pPr>
          </w:p>
        </w:tc>
        <w:tc>
          <w:tcPr>
            <w:tcW w:w="957" w:type="dxa"/>
            <w:vMerge w:val="restart"/>
          </w:tcPr>
          <w:p w14:paraId="4ACB1368" w14:textId="77777777" w:rsidR="005822FB" w:rsidRDefault="00046477">
            <w:pPr>
              <w:spacing w:line="240" w:lineRule="auto"/>
            </w:pPr>
            <w:r>
              <w:rPr>
                <w:rFonts w:hint="eastAsia"/>
              </w:rPr>
              <w:t>C</w:t>
            </w:r>
            <w:r>
              <w:t>ase 3</w:t>
            </w:r>
          </w:p>
        </w:tc>
        <w:tc>
          <w:tcPr>
            <w:tcW w:w="956" w:type="dxa"/>
          </w:tcPr>
          <w:p w14:paraId="6BB45EDC" w14:textId="77777777" w:rsidR="005822FB" w:rsidRDefault="00046477">
            <w:pPr>
              <w:spacing w:line="240" w:lineRule="auto"/>
            </w:pPr>
            <w:r>
              <w:rPr>
                <w:rFonts w:hint="eastAsia"/>
              </w:rPr>
              <w:t>X</w:t>
            </w:r>
          </w:p>
        </w:tc>
        <w:tc>
          <w:tcPr>
            <w:tcW w:w="1028" w:type="dxa"/>
          </w:tcPr>
          <w:p w14:paraId="01A81536" w14:textId="77777777" w:rsidR="005822FB" w:rsidRDefault="00046477">
            <w:pPr>
              <w:spacing w:line="240" w:lineRule="auto"/>
            </w:pPr>
            <w:r>
              <w:t>0%</w:t>
            </w:r>
          </w:p>
          <w:p w14:paraId="284272B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18369B04" w14:textId="77777777" w:rsidR="005822FB" w:rsidRDefault="00046477">
            <w:pPr>
              <w:spacing w:line="240" w:lineRule="auto"/>
              <w:rPr>
                <w:sz w:val="20"/>
                <w:szCs w:val="20"/>
              </w:rPr>
            </w:pPr>
            <w:r>
              <w:rPr>
                <w:sz w:val="20"/>
                <w:szCs w:val="20"/>
              </w:rPr>
              <w:t>1.67%</w:t>
            </w:r>
          </w:p>
          <w:p w14:paraId="01E5959A" w14:textId="77777777" w:rsidR="005822FB" w:rsidRDefault="00046477">
            <w:pPr>
              <w:spacing w:line="240" w:lineRule="auto"/>
              <w:rPr>
                <w:sz w:val="20"/>
                <w:szCs w:val="20"/>
              </w:rPr>
            </w:pPr>
            <w:r>
              <w:rPr>
                <w:sz w:val="20"/>
                <w:szCs w:val="20"/>
              </w:rPr>
              <w:t>2.1%</w:t>
            </w:r>
          </w:p>
        </w:tc>
        <w:tc>
          <w:tcPr>
            <w:tcW w:w="1029" w:type="dxa"/>
          </w:tcPr>
          <w:p w14:paraId="5FA8E60F" w14:textId="77777777" w:rsidR="005822FB" w:rsidRDefault="005822FB">
            <w:pPr>
              <w:spacing w:line="240" w:lineRule="auto"/>
            </w:pPr>
          </w:p>
        </w:tc>
        <w:tc>
          <w:tcPr>
            <w:tcW w:w="1028" w:type="dxa"/>
          </w:tcPr>
          <w:p w14:paraId="6D8EBCFB" w14:textId="77777777" w:rsidR="005822FB" w:rsidRDefault="00046477">
            <w:pPr>
              <w:spacing w:line="240" w:lineRule="auto"/>
            </w:pPr>
            <w:r>
              <w:rPr>
                <w:rFonts w:hint="eastAsia"/>
              </w:rPr>
              <w:t>0</w:t>
            </w:r>
            <w:r>
              <w:t>%</w:t>
            </w:r>
          </w:p>
          <w:p w14:paraId="17F4D515"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269F4FB0" w14:textId="77777777" w:rsidR="005822FB" w:rsidRDefault="00046477">
            <w:pPr>
              <w:spacing w:line="240" w:lineRule="auto"/>
              <w:rPr>
                <w:sz w:val="20"/>
                <w:szCs w:val="20"/>
              </w:rPr>
            </w:pPr>
            <w:r>
              <w:rPr>
                <w:sz w:val="20"/>
                <w:szCs w:val="20"/>
              </w:rPr>
              <w:t>1.54%</w:t>
            </w:r>
          </w:p>
          <w:p w14:paraId="48C0CA3C" w14:textId="77777777" w:rsidR="005822FB" w:rsidRDefault="00046477">
            <w:pPr>
              <w:spacing w:line="240" w:lineRule="auto"/>
              <w:rPr>
                <w:sz w:val="20"/>
                <w:szCs w:val="20"/>
              </w:rPr>
            </w:pPr>
            <w:r>
              <w:rPr>
                <w:sz w:val="20"/>
                <w:szCs w:val="20"/>
              </w:rPr>
              <w:t>3.57%</w:t>
            </w:r>
          </w:p>
        </w:tc>
        <w:tc>
          <w:tcPr>
            <w:tcW w:w="1028" w:type="dxa"/>
          </w:tcPr>
          <w:p w14:paraId="271B3B96" w14:textId="77777777" w:rsidR="005822FB" w:rsidRDefault="005822FB">
            <w:pPr>
              <w:spacing w:line="240" w:lineRule="auto"/>
            </w:pPr>
          </w:p>
        </w:tc>
      </w:tr>
      <w:tr w:rsidR="005822FB" w14:paraId="794D7307" w14:textId="77777777">
        <w:trPr>
          <w:trHeight w:val="246"/>
        </w:trPr>
        <w:tc>
          <w:tcPr>
            <w:tcW w:w="1087" w:type="dxa"/>
            <w:vMerge/>
          </w:tcPr>
          <w:p w14:paraId="0685E604" w14:textId="77777777" w:rsidR="005822FB" w:rsidRDefault="005822FB">
            <w:pPr>
              <w:spacing w:line="240" w:lineRule="auto"/>
            </w:pPr>
          </w:p>
        </w:tc>
        <w:tc>
          <w:tcPr>
            <w:tcW w:w="957" w:type="dxa"/>
            <w:vMerge/>
          </w:tcPr>
          <w:p w14:paraId="59D5D90E" w14:textId="77777777" w:rsidR="005822FB" w:rsidRDefault="005822FB">
            <w:pPr>
              <w:spacing w:line="240" w:lineRule="auto"/>
            </w:pPr>
          </w:p>
        </w:tc>
        <w:tc>
          <w:tcPr>
            <w:tcW w:w="956" w:type="dxa"/>
          </w:tcPr>
          <w:p w14:paraId="7BF4D15D" w14:textId="77777777" w:rsidR="005822FB" w:rsidRDefault="00046477">
            <w:pPr>
              <w:spacing w:line="240" w:lineRule="auto"/>
            </w:pPr>
            <w:r>
              <w:rPr>
                <w:rFonts w:hint="eastAsia"/>
              </w:rPr>
              <w:t>Y</w:t>
            </w:r>
          </w:p>
        </w:tc>
        <w:tc>
          <w:tcPr>
            <w:tcW w:w="1028" w:type="dxa"/>
          </w:tcPr>
          <w:p w14:paraId="7A10D07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1A9D2D" w14:textId="77777777" w:rsidR="005822FB" w:rsidRDefault="005822FB">
            <w:pPr>
              <w:spacing w:line="240" w:lineRule="auto"/>
              <w:rPr>
                <w:sz w:val="20"/>
                <w:szCs w:val="20"/>
              </w:rPr>
            </w:pPr>
          </w:p>
        </w:tc>
        <w:tc>
          <w:tcPr>
            <w:tcW w:w="1029" w:type="dxa"/>
          </w:tcPr>
          <w:p w14:paraId="020CC4DB" w14:textId="77777777" w:rsidR="005822FB" w:rsidRDefault="005822FB">
            <w:pPr>
              <w:spacing w:line="240" w:lineRule="auto"/>
            </w:pPr>
          </w:p>
        </w:tc>
        <w:tc>
          <w:tcPr>
            <w:tcW w:w="1028" w:type="dxa"/>
          </w:tcPr>
          <w:p w14:paraId="3EE8C2A0"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27F4F65" w14:textId="77777777" w:rsidR="005822FB" w:rsidRDefault="005822FB">
            <w:pPr>
              <w:spacing w:line="240" w:lineRule="auto"/>
              <w:rPr>
                <w:sz w:val="20"/>
                <w:szCs w:val="20"/>
              </w:rPr>
            </w:pPr>
          </w:p>
        </w:tc>
        <w:tc>
          <w:tcPr>
            <w:tcW w:w="1028" w:type="dxa"/>
          </w:tcPr>
          <w:p w14:paraId="691582F2" w14:textId="77777777" w:rsidR="005822FB" w:rsidRDefault="005822FB">
            <w:pPr>
              <w:spacing w:line="240" w:lineRule="auto"/>
            </w:pPr>
          </w:p>
        </w:tc>
      </w:tr>
      <w:tr w:rsidR="005822FB" w14:paraId="379C68E4" w14:textId="77777777">
        <w:trPr>
          <w:trHeight w:val="246"/>
        </w:trPr>
        <w:tc>
          <w:tcPr>
            <w:tcW w:w="1087" w:type="dxa"/>
            <w:vMerge/>
          </w:tcPr>
          <w:p w14:paraId="2B42C0B7" w14:textId="77777777" w:rsidR="005822FB" w:rsidRDefault="005822FB">
            <w:pPr>
              <w:spacing w:line="240" w:lineRule="auto"/>
            </w:pPr>
          </w:p>
        </w:tc>
        <w:tc>
          <w:tcPr>
            <w:tcW w:w="957" w:type="dxa"/>
            <w:vMerge/>
          </w:tcPr>
          <w:p w14:paraId="3AE7F8FC" w14:textId="77777777" w:rsidR="005822FB" w:rsidRDefault="005822FB">
            <w:pPr>
              <w:spacing w:line="240" w:lineRule="auto"/>
            </w:pPr>
          </w:p>
        </w:tc>
        <w:tc>
          <w:tcPr>
            <w:tcW w:w="956" w:type="dxa"/>
          </w:tcPr>
          <w:p w14:paraId="7047A07A" w14:textId="77777777" w:rsidR="005822FB" w:rsidRDefault="00046477">
            <w:pPr>
              <w:spacing w:line="240" w:lineRule="auto"/>
            </w:pPr>
            <w:r>
              <w:rPr>
                <w:rFonts w:hint="eastAsia"/>
              </w:rPr>
              <w:t>Z</w:t>
            </w:r>
          </w:p>
        </w:tc>
        <w:tc>
          <w:tcPr>
            <w:tcW w:w="1028" w:type="dxa"/>
          </w:tcPr>
          <w:p w14:paraId="06E46CB9"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042BA730" w14:textId="77777777" w:rsidR="005822FB" w:rsidRDefault="005822FB">
            <w:pPr>
              <w:spacing w:line="240" w:lineRule="auto"/>
              <w:rPr>
                <w:sz w:val="20"/>
                <w:szCs w:val="20"/>
              </w:rPr>
            </w:pPr>
          </w:p>
        </w:tc>
        <w:tc>
          <w:tcPr>
            <w:tcW w:w="1029" w:type="dxa"/>
          </w:tcPr>
          <w:p w14:paraId="19B995D6" w14:textId="77777777" w:rsidR="005822FB" w:rsidRDefault="005822FB">
            <w:pPr>
              <w:spacing w:line="240" w:lineRule="auto"/>
            </w:pPr>
          </w:p>
        </w:tc>
        <w:tc>
          <w:tcPr>
            <w:tcW w:w="1028" w:type="dxa"/>
          </w:tcPr>
          <w:p w14:paraId="7FB5EB76"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16FAF8" w14:textId="77777777" w:rsidR="005822FB" w:rsidRDefault="005822FB">
            <w:pPr>
              <w:spacing w:line="240" w:lineRule="auto"/>
              <w:rPr>
                <w:sz w:val="20"/>
                <w:szCs w:val="20"/>
              </w:rPr>
            </w:pPr>
          </w:p>
        </w:tc>
        <w:tc>
          <w:tcPr>
            <w:tcW w:w="1028" w:type="dxa"/>
          </w:tcPr>
          <w:p w14:paraId="69A69B30" w14:textId="77777777" w:rsidR="005822FB" w:rsidRDefault="005822FB">
            <w:pPr>
              <w:spacing w:line="240" w:lineRule="auto"/>
            </w:pPr>
          </w:p>
        </w:tc>
      </w:tr>
      <w:tr w:rsidR="005822FB" w14:paraId="3B17B7E5" w14:textId="77777777">
        <w:trPr>
          <w:trHeight w:val="246"/>
        </w:trPr>
        <w:tc>
          <w:tcPr>
            <w:tcW w:w="1087" w:type="dxa"/>
            <w:vMerge w:val="restart"/>
          </w:tcPr>
          <w:p w14:paraId="0670B9B7" w14:textId="77777777" w:rsidR="005822FB" w:rsidRDefault="00046477">
            <w:pPr>
              <w:spacing w:line="240" w:lineRule="auto"/>
            </w:pPr>
            <w:r>
              <w:t>Summary</w:t>
            </w:r>
          </w:p>
        </w:tc>
        <w:tc>
          <w:tcPr>
            <w:tcW w:w="957" w:type="dxa"/>
            <w:vMerge w:val="restart"/>
          </w:tcPr>
          <w:p w14:paraId="2D914E8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3A7DD7C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8CC8FA5" w14:textId="77777777" w:rsidR="005822FB" w:rsidRDefault="005822FB">
            <w:pPr>
              <w:spacing w:line="240" w:lineRule="auto"/>
              <w:rPr>
                <w:color w:val="BFBFBF" w:themeColor="background1" w:themeShade="BF"/>
              </w:rPr>
            </w:pPr>
          </w:p>
        </w:tc>
        <w:tc>
          <w:tcPr>
            <w:tcW w:w="1028" w:type="dxa"/>
          </w:tcPr>
          <w:p w14:paraId="2AAF5AF3" w14:textId="77777777" w:rsidR="005822FB" w:rsidRDefault="005822FB">
            <w:pPr>
              <w:spacing w:line="240" w:lineRule="auto"/>
            </w:pPr>
          </w:p>
        </w:tc>
        <w:tc>
          <w:tcPr>
            <w:tcW w:w="1029" w:type="dxa"/>
          </w:tcPr>
          <w:p w14:paraId="2440E3FC" w14:textId="77777777" w:rsidR="005822FB" w:rsidRDefault="005822FB">
            <w:pPr>
              <w:spacing w:line="240" w:lineRule="auto"/>
            </w:pPr>
          </w:p>
        </w:tc>
        <w:tc>
          <w:tcPr>
            <w:tcW w:w="1028" w:type="dxa"/>
          </w:tcPr>
          <w:p w14:paraId="68770DDD" w14:textId="77777777" w:rsidR="005822FB" w:rsidRDefault="005822FB">
            <w:pPr>
              <w:spacing w:line="240" w:lineRule="auto"/>
            </w:pPr>
          </w:p>
        </w:tc>
        <w:tc>
          <w:tcPr>
            <w:tcW w:w="1029" w:type="dxa"/>
          </w:tcPr>
          <w:p w14:paraId="3A5BD6E4" w14:textId="77777777" w:rsidR="005822FB" w:rsidRDefault="005822FB">
            <w:pPr>
              <w:spacing w:line="240" w:lineRule="auto"/>
            </w:pPr>
          </w:p>
        </w:tc>
        <w:tc>
          <w:tcPr>
            <w:tcW w:w="1028" w:type="dxa"/>
          </w:tcPr>
          <w:p w14:paraId="704FA91D" w14:textId="77777777" w:rsidR="005822FB" w:rsidRDefault="005822FB">
            <w:pPr>
              <w:spacing w:line="240" w:lineRule="auto"/>
            </w:pPr>
          </w:p>
        </w:tc>
      </w:tr>
      <w:tr w:rsidR="005822FB" w14:paraId="17E9325B" w14:textId="77777777">
        <w:trPr>
          <w:trHeight w:val="246"/>
        </w:trPr>
        <w:tc>
          <w:tcPr>
            <w:tcW w:w="1087" w:type="dxa"/>
            <w:vMerge/>
          </w:tcPr>
          <w:p w14:paraId="17F6977F" w14:textId="77777777" w:rsidR="005822FB" w:rsidRDefault="005822FB">
            <w:pPr>
              <w:spacing w:line="240" w:lineRule="auto"/>
            </w:pPr>
          </w:p>
        </w:tc>
        <w:tc>
          <w:tcPr>
            <w:tcW w:w="957" w:type="dxa"/>
            <w:vMerge/>
          </w:tcPr>
          <w:p w14:paraId="6A1EABAA" w14:textId="77777777" w:rsidR="005822FB" w:rsidRDefault="005822FB">
            <w:pPr>
              <w:spacing w:line="240" w:lineRule="auto"/>
              <w:rPr>
                <w:color w:val="BFBFBF" w:themeColor="background1" w:themeShade="BF"/>
              </w:rPr>
            </w:pPr>
          </w:p>
        </w:tc>
        <w:tc>
          <w:tcPr>
            <w:tcW w:w="956" w:type="dxa"/>
          </w:tcPr>
          <w:p w14:paraId="35AC925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877F26C" w14:textId="77777777" w:rsidR="005822FB" w:rsidRDefault="005822FB">
            <w:pPr>
              <w:spacing w:line="240" w:lineRule="auto"/>
              <w:rPr>
                <w:color w:val="BFBFBF" w:themeColor="background1" w:themeShade="BF"/>
              </w:rPr>
            </w:pPr>
          </w:p>
        </w:tc>
        <w:tc>
          <w:tcPr>
            <w:tcW w:w="1028" w:type="dxa"/>
          </w:tcPr>
          <w:p w14:paraId="6C9BDDA4" w14:textId="77777777" w:rsidR="005822FB" w:rsidRDefault="005822FB">
            <w:pPr>
              <w:spacing w:line="240" w:lineRule="auto"/>
            </w:pPr>
          </w:p>
        </w:tc>
        <w:tc>
          <w:tcPr>
            <w:tcW w:w="1029" w:type="dxa"/>
          </w:tcPr>
          <w:p w14:paraId="3292D690" w14:textId="77777777" w:rsidR="005822FB" w:rsidRDefault="005822FB">
            <w:pPr>
              <w:spacing w:line="240" w:lineRule="auto"/>
            </w:pPr>
          </w:p>
        </w:tc>
        <w:tc>
          <w:tcPr>
            <w:tcW w:w="1028" w:type="dxa"/>
          </w:tcPr>
          <w:p w14:paraId="463E2110" w14:textId="77777777" w:rsidR="005822FB" w:rsidRDefault="005822FB">
            <w:pPr>
              <w:spacing w:line="240" w:lineRule="auto"/>
            </w:pPr>
          </w:p>
        </w:tc>
        <w:tc>
          <w:tcPr>
            <w:tcW w:w="1029" w:type="dxa"/>
          </w:tcPr>
          <w:p w14:paraId="588738FB" w14:textId="77777777" w:rsidR="005822FB" w:rsidRDefault="005822FB">
            <w:pPr>
              <w:spacing w:line="240" w:lineRule="auto"/>
            </w:pPr>
          </w:p>
        </w:tc>
        <w:tc>
          <w:tcPr>
            <w:tcW w:w="1028" w:type="dxa"/>
          </w:tcPr>
          <w:p w14:paraId="56A1CAAD" w14:textId="77777777" w:rsidR="005822FB" w:rsidRDefault="005822FB">
            <w:pPr>
              <w:spacing w:line="240" w:lineRule="auto"/>
            </w:pPr>
          </w:p>
        </w:tc>
      </w:tr>
      <w:tr w:rsidR="005822FB" w14:paraId="3643E4E4" w14:textId="77777777">
        <w:trPr>
          <w:trHeight w:val="246"/>
        </w:trPr>
        <w:tc>
          <w:tcPr>
            <w:tcW w:w="1087" w:type="dxa"/>
            <w:vMerge/>
          </w:tcPr>
          <w:p w14:paraId="683D88ED" w14:textId="77777777" w:rsidR="005822FB" w:rsidRDefault="005822FB">
            <w:pPr>
              <w:spacing w:line="240" w:lineRule="auto"/>
            </w:pPr>
          </w:p>
        </w:tc>
        <w:tc>
          <w:tcPr>
            <w:tcW w:w="957" w:type="dxa"/>
            <w:vMerge/>
          </w:tcPr>
          <w:p w14:paraId="1BBACAF6" w14:textId="77777777" w:rsidR="005822FB" w:rsidRDefault="005822FB">
            <w:pPr>
              <w:spacing w:line="240" w:lineRule="auto"/>
              <w:rPr>
                <w:color w:val="BFBFBF" w:themeColor="background1" w:themeShade="BF"/>
              </w:rPr>
            </w:pPr>
          </w:p>
        </w:tc>
        <w:tc>
          <w:tcPr>
            <w:tcW w:w="956" w:type="dxa"/>
          </w:tcPr>
          <w:p w14:paraId="6808F13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3A19DCFD" w14:textId="77777777" w:rsidR="005822FB" w:rsidRDefault="005822FB">
            <w:pPr>
              <w:spacing w:line="240" w:lineRule="auto"/>
              <w:rPr>
                <w:color w:val="BFBFBF" w:themeColor="background1" w:themeShade="BF"/>
              </w:rPr>
            </w:pPr>
          </w:p>
        </w:tc>
        <w:tc>
          <w:tcPr>
            <w:tcW w:w="1028" w:type="dxa"/>
          </w:tcPr>
          <w:p w14:paraId="0D3F96E0" w14:textId="77777777" w:rsidR="005822FB" w:rsidRDefault="005822FB">
            <w:pPr>
              <w:spacing w:line="240" w:lineRule="auto"/>
            </w:pPr>
          </w:p>
        </w:tc>
        <w:tc>
          <w:tcPr>
            <w:tcW w:w="1029" w:type="dxa"/>
          </w:tcPr>
          <w:p w14:paraId="5B8BD55B" w14:textId="77777777" w:rsidR="005822FB" w:rsidRDefault="005822FB">
            <w:pPr>
              <w:spacing w:line="240" w:lineRule="auto"/>
            </w:pPr>
          </w:p>
        </w:tc>
        <w:tc>
          <w:tcPr>
            <w:tcW w:w="1028" w:type="dxa"/>
          </w:tcPr>
          <w:p w14:paraId="1E84F6ED" w14:textId="77777777" w:rsidR="005822FB" w:rsidRDefault="005822FB">
            <w:pPr>
              <w:spacing w:line="240" w:lineRule="auto"/>
            </w:pPr>
          </w:p>
        </w:tc>
        <w:tc>
          <w:tcPr>
            <w:tcW w:w="1029" w:type="dxa"/>
          </w:tcPr>
          <w:p w14:paraId="6E01A707" w14:textId="77777777" w:rsidR="005822FB" w:rsidRDefault="005822FB">
            <w:pPr>
              <w:spacing w:line="240" w:lineRule="auto"/>
            </w:pPr>
          </w:p>
        </w:tc>
        <w:tc>
          <w:tcPr>
            <w:tcW w:w="1028" w:type="dxa"/>
          </w:tcPr>
          <w:p w14:paraId="5071BBF1" w14:textId="77777777" w:rsidR="005822FB" w:rsidRDefault="005822FB">
            <w:pPr>
              <w:spacing w:line="240" w:lineRule="auto"/>
            </w:pPr>
          </w:p>
        </w:tc>
      </w:tr>
      <w:tr w:rsidR="005822FB" w14:paraId="498AC1BB" w14:textId="77777777">
        <w:trPr>
          <w:trHeight w:val="246"/>
        </w:trPr>
        <w:tc>
          <w:tcPr>
            <w:tcW w:w="1087" w:type="dxa"/>
            <w:vMerge/>
          </w:tcPr>
          <w:p w14:paraId="65B0DE96" w14:textId="77777777" w:rsidR="005822FB" w:rsidRDefault="005822FB">
            <w:pPr>
              <w:spacing w:line="240" w:lineRule="auto"/>
            </w:pPr>
          </w:p>
        </w:tc>
        <w:tc>
          <w:tcPr>
            <w:tcW w:w="957" w:type="dxa"/>
            <w:vMerge w:val="restart"/>
          </w:tcPr>
          <w:p w14:paraId="4D57FF93" w14:textId="77777777" w:rsidR="005822FB" w:rsidRDefault="00046477">
            <w:pPr>
              <w:spacing w:line="240" w:lineRule="auto"/>
            </w:pPr>
            <w:r>
              <w:rPr>
                <w:rFonts w:hint="eastAsia"/>
              </w:rPr>
              <w:t>C</w:t>
            </w:r>
            <w:r>
              <w:t>ase 2</w:t>
            </w:r>
          </w:p>
        </w:tc>
        <w:tc>
          <w:tcPr>
            <w:tcW w:w="956" w:type="dxa"/>
          </w:tcPr>
          <w:p w14:paraId="43F4977F" w14:textId="77777777" w:rsidR="005822FB" w:rsidRDefault="00046477">
            <w:pPr>
              <w:spacing w:line="240" w:lineRule="auto"/>
            </w:pPr>
            <w:r>
              <w:t>Minor loss (&gt;-1.6%)</w:t>
            </w:r>
          </w:p>
        </w:tc>
        <w:tc>
          <w:tcPr>
            <w:tcW w:w="1028" w:type="dxa"/>
          </w:tcPr>
          <w:p w14:paraId="1964CEF6" w14:textId="77777777" w:rsidR="005822FB" w:rsidRDefault="005822FB">
            <w:pPr>
              <w:spacing w:line="240" w:lineRule="auto"/>
              <w:rPr>
                <w:color w:val="0000FF"/>
              </w:rPr>
            </w:pPr>
          </w:p>
        </w:tc>
        <w:tc>
          <w:tcPr>
            <w:tcW w:w="1028" w:type="dxa"/>
          </w:tcPr>
          <w:p w14:paraId="4B647574" w14:textId="77777777" w:rsidR="005822FB" w:rsidRDefault="00046477">
            <w:pPr>
              <w:spacing w:line="240" w:lineRule="auto"/>
              <w:rPr>
                <w:color w:val="0000FF"/>
              </w:rPr>
            </w:pPr>
            <w:r>
              <w:rPr>
                <w:color w:val="0000FF"/>
              </w:rPr>
              <w:t>NTT DOCOMO</w:t>
            </w:r>
          </w:p>
        </w:tc>
        <w:tc>
          <w:tcPr>
            <w:tcW w:w="1029" w:type="dxa"/>
          </w:tcPr>
          <w:p w14:paraId="67FAC4EC" w14:textId="77777777" w:rsidR="005822FB" w:rsidRDefault="005822FB">
            <w:pPr>
              <w:spacing w:line="240" w:lineRule="auto"/>
              <w:rPr>
                <w:color w:val="0000FF"/>
              </w:rPr>
            </w:pPr>
          </w:p>
        </w:tc>
        <w:tc>
          <w:tcPr>
            <w:tcW w:w="1028" w:type="dxa"/>
          </w:tcPr>
          <w:p w14:paraId="1A616D26" w14:textId="77777777" w:rsidR="005822FB" w:rsidRDefault="005822FB">
            <w:pPr>
              <w:spacing w:line="240" w:lineRule="auto"/>
              <w:rPr>
                <w:color w:val="0000FF"/>
              </w:rPr>
            </w:pPr>
          </w:p>
        </w:tc>
        <w:tc>
          <w:tcPr>
            <w:tcW w:w="1029" w:type="dxa"/>
          </w:tcPr>
          <w:p w14:paraId="26A5155C"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263139FF" w14:textId="77777777" w:rsidR="005822FB" w:rsidRDefault="005822FB">
            <w:pPr>
              <w:spacing w:line="240" w:lineRule="auto"/>
              <w:rPr>
                <w:color w:val="0000FF"/>
              </w:rPr>
            </w:pPr>
          </w:p>
        </w:tc>
      </w:tr>
      <w:tr w:rsidR="005822FB" w14:paraId="5979627E" w14:textId="77777777">
        <w:trPr>
          <w:trHeight w:val="246"/>
        </w:trPr>
        <w:tc>
          <w:tcPr>
            <w:tcW w:w="1087" w:type="dxa"/>
            <w:vMerge/>
          </w:tcPr>
          <w:p w14:paraId="6B36F175" w14:textId="77777777" w:rsidR="005822FB" w:rsidRDefault="005822FB">
            <w:pPr>
              <w:spacing w:line="240" w:lineRule="auto"/>
            </w:pPr>
          </w:p>
        </w:tc>
        <w:tc>
          <w:tcPr>
            <w:tcW w:w="957" w:type="dxa"/>
            <w:vMerge/>
          </w:tcPr>
          <w:p w14:paraId="35D9FD21" w14:textId="77777777" w:rsidR="005822FB" w:rsidRDefault="005822FB">
            <w:pPr>
              <w:spacing w:line="240" w:lineRule="auto"/>
            </w:pPr>
          </w:p>
        </w:tc>
        <w:tc>
          <w:tcPr>
            <w:tcW w:w="956" w:type="dxa"/>
          </w:tcPr>
          <w:p w14:paraId="06D0BCEC" w14:textId="77777777" w:rsidR="005822FB" w:rsidRDefault="00046477">
            <w:pPr>
              <w:spacing w:line="240" w:lineRule="auto"/>
            </w:pPr>
            <w:r>
              <w:t>Moderate/significant loss (&lt;-1.6%)</w:t>
            </w:r>
          </w:p>
        </w:tc>
        <w:tc>
          <w:tcPr>
            <w:tcW w:w="1028" w:type="dxa"/>
          </w:tcPr>
          <w:p w14:paraId="10EC6CB9" w14:textId="77777777" w:rsidR="005822FB" w:rsidRDefault="005822FB">
            <w:pPr>
              <w:spacing w:line="240" w:lineRule="auto"/>
              <w:rPr>
                <w:color w:val="0000FF"/>
              </w:rPr>
            </w:pPr>
          </w:p>
        </w:tc>
        <w:tc>
          <w:tcPr>
            <w:tcW w:w="1028" w:type="dxa"/>
          </w:tcPr>
          <w:p w14:paraId="5913B784" w14:textId="77777777" w:rsidR="005822FB" w:rsidRDefault="00046477">
            <w:pPr>
              <w:spacing w:line="240" w:lineRule="auto"/>
              <w:rPr>
                <w:color w:val="0000FF"/>
              </w:rPr>
            </w:pPr>
            <w:r>
              <w:rPr>
                <w:rFonts w:hint="eastAsia"/>
                <w:color w:val="0000FF"/>
              </w:rPr>
              <w:t>N</w:t>
            </w:r>
            <w:r>
              <w:rPr>
                <w:color w:val="0000FF"/>
              </w:rPr>
              <w:t>okia, QC, HW</w:t>
            </w:r>
          </w:p>
        </w:tc>
        <w:tc>
          <w:tcPr>
            <w:tcW w:w="1029" w:type="dxa"/>
          </w:tcPr>
          <w:p w14:paraId="647439A3" w14:textId="77777777" w:rsidR="005822FB" w:rsidRDefault="005822FB">
            <w:pPr>
              <w:spacing w:line="240" w:lineRule="auto"/>
              <w:rPr>
                <w:color w:val="0000FF"/>
              </w:rPr>
            </w:pPr>
          </w:p>
        </w:tc>
        <w:tc>
          <w:tcPr>
            <w:tcW w:w="1028" w:type="dxa"/>
          </w:tcPr>
          <w:p w14:paraId="59D417A0" w14:textId="77777777" w:rsidR="005822FB" w:rsidRDefault="005822FB">
            <w:pPr>
              <w:spacing w:line="240" w:lineRule="auto"/>
              <w:rPr>
                <w:color w:val="0000FF"/>
              </w:rPr>
            </w:pPr>
          </w:p>
        </w:tc>
        <w:tc>
          <w:tcPr>
            <w:tcW w:w="1029" w:type="dxa"/>
          </w:tcPr>
          <w:p w14:paraId="389B472B" w14:textId="77777777" w:rsidR="005822FB" w:rsidRDefault="005822FB">
            <w:pPr>
              <w:spacing w:line="240" w:lineRule="auto"/>
              <w:rPr>
                <w:color w:val="0000FF"/>
              </w:rPr>
            </w:pPr>
          </w:p>
        </w:tc>
        <w:tc>
          <w:tcPr>
            <w:tcW w:w="1028" w:type="dxa"/>
          </w:tcPr>
          <w:p w14:paraId="380601A2" w14:textId="77777777" w:rsidR="005822FB" w:rsidRDefault="005822FB">
            <w:pPr>
              <w:spacing w:line="240" w:lineRule="auto"/>
              <w:rPr>
                <w:color w:val="0000FF"/>
              </w:rPr>
            </w:pPr>
          </w:p>
        </w:tc>
      </w:tr>
      <w:tr w:rsidR="005822FB" w14:paraId="6258EFF7" w14:textId="77777777">
        <w:trPr>
          <w:trHeight w:val="246"/>
        </w:trPr>
        <w:tc>
          <w:tcPr>
            <w:tcW w:w="1087" w:type="dxa"/>
            <w:vMerge/>
          </w:tcPr>
          <w:p w14:paraId="20C44FEC" w14:textId="77777777" w:rsidR="005822FB" w:rsidRDefault="005822FB">
            <w:pPr>
              <w:spacing w:line="240" w:lineRule="auto"/>
            </w:pPr>
          </w:p>
        </w:tc>
        <w:tc>
          <w:tcPr>
            <w:tcW w:w="957" w:type="dxa"/>
            <w:vMerge/>
          </w:tcPr>
          <w:p w14:paraId="263AC38A" w14:textId="77777777" w:rsidR="005822FB" w:rsidRDefault="005822FB">
            <w:pPr>
              <w:spacing w:line="240" w:lineRule="auto"/>
            </w:pPr>
          </w:p>
        </w:tc>
        <w:tc>
          <w:tcPr>
            <w:tcW w:w="956" w:type="dxa"/>
          </w:tcPr>
          <w:p w14:paraId="376C3E74" w14:textId="77777777" w:rsidR="005822FB" w:rsidRDefault="00046477">
            <w:pPr>
              <w:spacing w:line="240" w:lineRule="auto"/>
            </w:pPr>
            <w:r>
              <w:t>Positive gain</w:t>
            </w:r>
          </w:p>
        </w:tc>
        <w:tc>
          <w:tcPr>
            <w:tcW w:w="1028" w:type="dxa"/>
          </w:tcPr>
          <w:p w14:paraId="4EA4C041" w14:textId="77777777" w:rsidR="005822FB" w:rsidRDefault="005822FB">
            <w:pPr>
              <w:spacing w:line="240" w:lineRule="auto"/>
              <w:rPr>
                <w:color w:val="0000FF"/>
              </w:rPr>
            </w:pPr>
          </w:p>
        </w:tc>
        <w:tc>
          <w:tcPr>
            <w:tcW w:w="1028" w:type="dxa"/>
          </w:tcPr>
          <w:p w14:paraId="21706ED5" w14:textId="77777777" w:rsidR="005822FB" w:rsidRDefault="005822FB">
            <w:pPr>
              <w:spacing w:line="240" w:lineRule="auto"/>
              <w:rPr>
                <w:color w:val="0000FF"/>
              </w:rPr>
            </w:pPr>
          </w:p>
        </w:tc>
        <w:tc>
          <w:tcPr>
            <w:tcW w:w="1029" w:type="dxa"/>
          </w:tcPr>
          <w:p w14:paraId="7158A676" w14:textId="77777777" w:rsidR="005822FB" w:rsidRDefault="005822FB">
            <w:pPr>
              <w:spacing w:line="240" w:lineRule="auto"/>
              <w:rPr>
                <w:color w:val="0000FF"/>
              </w:rPr>
            </w:pPr>
          </w:p>
        </w:tc>
        <w:tc>
          <w:tcPr>
            <w:tcW w:w="1028" w:type="dxa"/>
          </w:tcPr>
          <w:p w14:paraId="70F6E8D6" w14:textId="77777777" w:rsidR="005822FB" w:rsidRDefault="005822FB">
            <w:pPr>
              <w:spacing w:line="240" w:lineRule="auto"/>
              <w:rPr>
                <w:color w:val="0000FF"/>
              </w:rPr>
            </w:pPr>
          </w:p>
        </w:tc>
        <w:tc>
          <w:tcPr>
            <w:tcW w:w="1029" w:type="dxa"/>
          </w:tcPr>
          <w:p w14:paraId="4B4F5034" w14:textId="77777777" w:rsidR="005822FB" w:rsidRDefault="00046477">
            <w:pPr>
              <w:spacing w:line="240" w:lineRule="auto"/>
              <w:rPr>
                <w:color w:val="0000FF"/>
              </w:rPr>
            </w:pPr>
            <w:r>
              <w:rPr>
                <w:color w:val="0000FF"/>
              </w:rPr>
              <w:t>QC, Nokia, HW, NTT DOCOMO</w:t>
            </w:r>
          </w:p>
        </w:tc>
        <w:tc>
          <w:tcPr>
            <w:tcW w:w="1028" w:type="dxa"/>
          </w:tcPr>
          <w:p w14:paraId="3CC4BB79" w14:textId="77777777" w:rsidR="005822FB" w:rsidRDefault="005822FB">
            <w:pPr>
              <w:spacing w:line="240" w:lineRule="auto"/>
              <w:rPr>
                <w:color w:val="0000FF"/>
              </w:rPr>
            </w:pPr>
          </w:p>
        </w:tc>
      </w:tr>
      <w:tr w:rsidR="005822FB" w14:paraId="67F239EE" w14:textId="77777777">
        <w:trPr>
          <w:trHeight w:val="246"/>
        </w:trPr>
        <w:tc>
          <w:tcPr>
            <w:tcW w:w="1087" w:type="dxa"/>
            <w:vMerge/>
          </w:tcPr>
          <w:p w14:paraId="08FABCDD" w14:textId="77777777" w:rsidR="005822FB" w:rsidRDefault="005822FB">
            <w:pPr>
              <w:spacing w:line="240" w:lineRule="auto"/>
            </w:pPr>
          </w:p>
        </w:tc>
        <w:tc>
          <w:tcPr>
            <w:tcW w:w="957" w:type="dxa"/>
            <w:vMerge w:val="restart"/>
          </w:tcPr>
          <w:p w14:paraId="162C0D81" w14:textId="77777777" w:rsidR="005822FB" w:rsidRDefault="00046477">
            <w:pPr>
              <w:spacing w:line="240" w:lineRule="auto"/>
            </w:pPr>
            <w:r>
              <w:rPr>
                <w:rFonts w:hint="eastAsia"/>
              </w:rPr>
              <w:t>C</w:t>
            </w:r>
            <w:r>
              <w:t>ase 3</w:t>
            </w:r>
          </w:p>
        </w:tc>
        <w:tc>
          <w:tcPr>
            <w:tcW w:w="956" w:type="dxa"/>
          </w:tcPr>
          <w:p w14:paraId="330ECF94" w14:textId="77777777" w:rsidR="005822FB" w:rsidRDefault="00046477">
            <w:pPr>
              <w:spacing w:line="240" w:lineRule="auto"/>
            </w:pPr>
            <w:r>
              <w:t>Minor loss (&gt;-1.6%)</w:t>
            </w:r>
          </w:p>
        </w:tc>
        <w:tc>
          <w:tcPr>
            <w:tcW w:w="1028" w:type="dxa"/>
          </w:tcPr>
          <w:p w14:paraId="5A3E1FB4" w14:textId="77777777" w:rsidR="005822FB" w:rsidRDefault="00046477">
            <w:pPr>
              <w:spacing w:line="240" w:lineRule="auto"/>
              <w:rPr>
                <w:color w:val="0000FF"/>
              </w:rPr>
            </w:pPr>
            <w:r>
              <w:rPr>
                <w:color w:val="0000FF"/>
              </w:rPr>
              <w:t>NTT DOCOMO, HW</w:t>
            </w:r>
          </w:p>
        </w:tc>
        <w:tc>
          <w:tcPr>
            <w:tcW w:w="1028" w:type="dxa"/>
          </w:tcPr>
          <w:p w14:paraId="1C532C69"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3DDB80D3" w14:textId="77777777" w:rsidR="005822FB" w:rsidRDefault="005822FB">
            <w:pPr>
              <w:spacing w:line="240" w:lineRule="auto"/>
              <w:rPr>
                <w:color w:val="0000FF"/>
              </w:rPr>
            </w:pPr>
          </w:p>
        </w:tc>
        <w:tc>
          <w:tcPr>
            <w:tcW w:w="1028" w:type="dxa"/>
          </w:tcPr>
          <w:p w14:paraId="28E9FFD6" w14:textId="77777777" w:rsidR="005822FB" w:rsidRDefault="005822FB">
            <w:pPr>
              <w:spacing w:line="240" w:lineRule="auto"/>
              <w:rPr>
                <w:color w:val="0000FF"/>
              </w:rPr>
            </w:pPr>
          </w:p>
        </w:tc>
        <w:tc>
          <w:tcPr>
            <w:tcW w:w="1029" w:type="dxa"/>
          </w:tcPr>
          <w:p w14:paraId="34087EC6"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44F43717" w14:textId="77777777" w:rsidR="005822FB" w:rsidRDefault="005822FB">
            <w:pPr>
              <w:spacing w:line="240" w:lineRule="auto"/>
              <w:rPr>
                <w:color w:val="0000FF"/>
              </w:rPr>
            </w:pPr>
          </w:p>
        </w:tc>
      </w:tr>
      <w:tr w:rsidR="005822FB" w14:paraId="61C66A41" w14:textId="77777777">
        <w:trPr>
          <w:trHeight w:val="246"/>
        </w:trPr>
        <w:tc>
          <w:tcPr>
            <w:tcW w:w="1087" w:type="dxa"/>
            <w:vMerge/>
          </w:tcPr>
          <w:p w14:paraId="52A551BA" w14:textId="77777777" w:rsidR="005822FB" w:rsidRDefault="005822FB">
            <w:pPr>
              <w:spacing w:line="240" w:lineRule="auto"/>
            </w:pPr>
          </w:p>
        </w:tc>
        <w:tc>
          <w:tcPr>
            <w:tcW w:w="957" w:type="dxa"/>
            <w:vMerge/>
          </w:tcPr>
          <w:p w14:paraId="2B3D267C" w14:textId="77777777" w:rsidR="005822FB" w:rsidRDefault="005822FB">
            <w:pPr>
              <w:spacing w:line="240" w:lineRule="auto"/>
            </w:pPr>
          </w:p>
        </w:tc>
        <w:tc>
          <w:tcPr>
            <w:tcW w:w="956" w:type="dxa"/>
          </w:tcPr>
          <w:p w14:paraId="63FA3BAF" w14:textId="77777777" w:rsidR="005822FB" w:rsidRDefault="00046477">
            <w:pPr>
              <w:spacing w:line="240" w:lineRule="auto"/>
            </w:pPr>
            <w:r>
              <w:t>Moderate loss (-1.6%~-</w:t>
            </w:r>
            <w:r>
              <w:rPr>
                <w:color w:val="FF0000"/>
              </w:rPr>
              <w:lastRenderedPageBreak/>
              <w:t>4%</w:t>
            </w:r>
          </w:p>
        </w:tc>
        <w:tc>
          <w:tcPr>
            <w:tcW w:w="1028" w:type="dxa"/>
          </w:tcPr>
          <w:p w14:paraId="11D0A436" w14:textId="77777777" w:rsidR="005822FB" w:rsidRDefault="005822FB">
            <w:pPr>
              <w:spacing w:line="240" w:lineRule="auto"/>
              <w:rPr>
                <w:color w:val="0000FF"/>
              </w:rPr>
            </w:pPr>
          </w:p>
        </w:tc>
        <w:tc>
          <w:tcPr>
            <w:tcW w:w="1028" w:type="dxa"/>
          </w:tcPr>
          <w:p w14:paraId="0C3853D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7F5C0CA" w14:textId="77777777" w:rsidR="005822FB" w:rsidRDefault="005822FB">
            <w:pPr>
              <w:spacing w:line="240" w:lineRule="auto"/>
              <w:rPr>
                <w:color w:val="0000FF"/>
              </w:rPr>
            </w:pPr>
          </w:p>
        </w:tc>
        <w:tc>
          <w:tcPr>
            <w:tcW w:w="1028" w:type="dxa"/>
          </w:tcPr>
          <w:p w14:paraId="59F1E31E" w14:textId="77777777" w:rsidR="005822FB" w:rsidRDefault="005822FB">
            <w:pPr>
              <w:spacing w:line="240" w:lineRule="auto"/>
              <w:rPr>
                <w:color w:val="0000FF"/>
              </w:rPr>
            </w:pPr>
          </w:p>
        </w:tc>
        <w:tc>
          <w:tcPr>
            <w:tcW w:w="1029" w:type="dxa"/>
          </w:tcPr>
          <w:p w14:paraId="2FA2D8A8" w14:textId="77777777" w:rsidR="005822FB" w:rsidRDefault="005822FB">
            <w:pPr>
              <w:spacing w:line="240" w:lineRule="auto"/>
              <w:rPr>
                <w:color w:val="0000FF"/>
              </w:rPr>
            </w:pPr>
          </w:p>
        </w:tc>
        <w:tc>
          <w:tcPr>
            <w:tcW w:w="1028" w:type="dxa"/>
          </w:tcPr>
          <w:p w14:paraId="155E67F2" w14:textId="77777777" w:rsidR="005822FB" w:rsidRDefault="005822FB">
            <w:pPr>
              <w:spacing w:line="240" w:lineRule="auto"/>
              <w:rPr>
                <w:color w:val="0000FF"/>
              </w:rPr>
            </w:pPr>
          </w:p>
        </w:tc>
      </w:tr>
      <w:tr w:rsidR="005822FB" w14:paraId="41D6137F" w14:textId="77777777">
        <w:trPr>
          <w:trHeight w:val="246"/>
        </w:trPr>
        <w:tc>
          <w:tcPr>
            <w:tcW w:w="1087" w:type="dxa"/>
            <w:vMerge/>
          </w:tcPr>
          <w:p w14:paraId="13E73A6C" w14:textId="77777777" w:rsidR="005822FB" w:rsidRDefault="005822FB">
            <w:pPr>
              <w:spacing w:line="240" w:lineRule="auto"/>
            </w:pPr>
          </w:p>
        </w:tc>
        <w:tc>
          <w:tcPr>
            <w:tcW w:w="957" w:type="dxa"/>
            <w:vMerge/>
          </w:tcPr>
          <w:p w14:paraId="28B90FE9" w14:textId="77777777" w:rsidR="005822FB" w:rsidRDefault="005822FB">
            <w:pPr>
              <w:spacing w:line="240" w:lineRule="auto"/>
            </w:pPr>
          </w:p>
        </w:tc>
        <w:tc>
          <w:tcPr>
            <w:tcW w:w="956" w:type="dxa"/>
          </w:tcPr>
          <w:p w14:paraId="5EA42CD8" w14:textId="77777777" w:rsidR="005822FB" w:rsidRDefault="00046477">
            <w:pPr>
              <w:spacing w:line="240" w:lineRule="auto"/>
            </w:pPr>
            <w:r>
              <w:t>Positive gain</w:t>
            </w:r>
          </w:p>
        </w:tc>
        <w:tc>
          <w:tcPr>
            <w:tcW w:w="1028" w:type="dxa"/>
          </w:tcPr>
          <w:p w14:paraId="5B593415" w14:textId="77777777" w:rsidR="005822FB" w:rsidRDefault="005822FB">
            <w:pPr>
              <w:spacing w:line="240" w:lineRule="auto"/>
              <w:rPr>
                <w:color w:val="0000FF"/>
              </w:rPr>
            </w:pPr>
          </w:p>
        </w:tc>
        <w:tc>
          <w:tcPr>
            <w:tcW w:w="1028" w:type="dxa"/>
          </w:tcPr>
          <w:p w14:paraId="082FECC3"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319AB43B" w14:textId="77777777" w:rsidR="005822FB" w:rsidRDefault="005822FB">
            <w:pPr>
              <w:spacing w:line="240" w:lineRule="auto"/>
              <w:rPr>
                <w:color w:val="0000FF"/>
              </w:rPr>
            </w:pPr>
          </w:p>
        </w:tc>
        <w:tc>
          <w:tcPr>
            <w:tcW w:w="1028" w:type="dxa"/>
          </w:tcPr>
          <w:p w14:paraId="1701088A"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1DB14617"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34DA9D6C" w14:textId="77777777" w:rsidR="005822FB" w:rsidRDefault="005822FB">
            <w:pPr>
              <w:spacing w:line="240" w:lineRule="auto"/>
              <w:rPr>
                <w:color w:val="0000FF"/>
              </w:rPr>
            </w:pPr>
          </w:p>
        </w:tc>
      </w:tr>
    </w:tbl>
    <w:p w14:paraId="4CB6D21E" w14:textId="77777777" w:rsidR="005822FB" w:rsidRDefault="005822FB">
      <w:pPr>
        <w:spacing w:line="240" w:lineRule="auto"/>
      </w:pPr>
    </w:p>
    <w:p w14:paraId="1CA7A0B8" w14:textId="77777777" w:rsidR="005822FB" w:rsidRDefault="005822FB">
      <w:pPr>
        <w:spacing w:line="240" w:lineRule="auto"/>
      </w:pPr>
    </w:p>
    <w:p w14:paraId="65CD61D2"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132EB139"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for some certain combinations of UE distribution#A and UE distribution#B but not for others</w:t>
      </w:r>
    </w:p>
    <w:p w14:paraId="01519BD2" w14:textId="77777777" w:rsidR="005822FB" w:rsidRDefault="00046477">
      <w:pPr>
        <w:pStyle w:val="ListParagraph"/>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larger than </w:t>
      </w:r>
      <w:r>
        <w:rPr>
          <w:color w:val="FF0000"/>
        </w:rPr>
        <w:t xml:space="preserve">-2.9% degradation </w:t>
      </w:r>
      <w:r>
        <w:t xml:space="preserve">are suffered, </w:t>
      </w:r>
    </w:p>
    <w:p w14:paraId="32D37F09" w14:textId="77777777" w:rsidR="005822FB" w:rsidRDefault="00046477">
      <w:pPr>
        <w:pStyle w:val="ListParagraph"/>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76BD5B80" w14:textId="77777777" w:rsidR="005822FB" w:rsidRDefault="00046477">
      <w:pPr>
        <w:pStyle w:val="ListParagraph"/>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less than </w:t>
      </w:r>
      <w:r>
        <w:rPr>
          <w:color w:val="FF0000"/>
        </w:rPr>
        <w:t xml:space="preserve">-0.7% degradation </w:t>
      </w:r>
      <w:r>
        <w:t>or positive gain</w:t>
      </w:r>
    </w:p>
    <w:p w14:paraId="596C4408"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297AD92C" w14:textId="77777777" w:rsidR="005822FB" w:rsidRDefault="00046477">
      <w:pPr>
        <w:pStyle w:val="ListParagraph"/>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68EA46E5"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EAEBE31" w14:textId="77777777" w:rsidR="005822FB" w:rsidRDefault="00046477">
      <w:pPr>
        <w:pStyle w:val="ListParagraph"/>
        <w:numPr>
          <w:ilvl w:val="1"/>
          <w:numId w:val="38"/>
        </w:numPr>
        <w:spacing w:line="240" w:lineRule="auto"/>
        <w:contextualSpacing w:val="0"/>
        <w:rPr>
          <w:highlight w:val="cyan"/>
        </w:rPr>
      </w:pPr>
      <w:r>
        <w:rPr>
          <w:highlight w:val="cyan"/>
        </w:rPr>
        <w:t xml:space="preserve">Note: Moderate degradations of up to </w:t>
      </w:r>
      <w:r>
        <w:rPr>
          <w:color w:val="FF0000"/>
          <w:highlight w:val="cyan"/>
        </w:rPr>
        <w:t>-3.9%</w:t>
      </w:r>
      <w:r>
        <w:rPr>
          <w:highlight w:val="cyan"/>
        </w:rPr>
        <w:t xml:space="preserve"> are still observed by </w:t>
      </w:r>
      <w:r>
        <w:rPr>
          <w:color w:val="FF0000"/>
          <w:highlight w:val="cyan"/>
        </w:rPr>
        <w:t xml:space="preserve">1 </w:t>
      </w:r>
      <w:r>
        <w:rPr>
          <w:highlight w:val="cyan"/>
        </w:rPr>
        <w:t xml:space="preserve">source </w:t>
      </w:r>
      <w:r>
        <w:rPr>
          <w:color w:val="0000FF"/>
          <w:highlight w:val="cyan"/>
        </w:rPr>
        <w:t>[Nokia]</w:t>
      </w:r>
      <w:r>
        <w:rPr>
          <w:highlight w:val="cyan"/>
        </w:rPr>
        <w:t xml:space="preserve"> for deployment scenario#B subject to Indoor.</w:t>
      </w:r>
    </w:p>
    <w:p w14:paraId="10C35970"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14AC613" w14:textId="77777777" w:rsidR="005822FB" w:rsidRDefault="00046477">
      <w:pPr>
        <w:pStyle w:val="ListParagraph"/>
        <w:numPr>
          <w:ilvl w:val="1"/>
          <w:numId w:val="38"/>
        </w:numPr>
        <w:spacing w:line="240" w:lineRule="auto"/>
        <w:contextualSpacing w:val="0"/>
      </w:pPr>
      <w:r>
        <w:t>Precoding matrix is used as the model input.</w:t>
      </w:r>
    </w:p>
    <w:p w14:paraId="1C9D9D13"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59F9108" w14:textId="77777777" w:rsidR="005822FB" w:rsidRDefault="00046477">
      <w:pPr>
        <w:pStyle w:val="ListParagraph"/>
        <w:numPr>
          <w:ilvl w:val="1"/>
          <w:numId w:val="38"/>
        </w:numPr>
        <w:spacing w:line="240" w:lineRule="auto"/>
        <w:contextualSpacing w:val="0"/>
      </w:pPr>
      <w:r>
        <w:t>1-on-1 joint training is assumed.</w:t>
      </w:r>
    </w:p>
    <w:p w14:paraId="358BC369" w14:textId="77777777" w:rsidR="005822FB" w:rsidRDefault="00046477">
      <w:pPr>
        <w:pStyle w:val="ListParagraph"/>
        <w:numPr>
          <w:ilvl w:val="1"/>
          <w:numId w:val="38"/>
        </w:numPr>
        <w:spacing w:line="240" w:lineRule="auto"/>
        <w:contextualSpacing w:val="0"/>
      </w:pPr>
      <w:r>
        <w:t>The performance metric is SGCS in linear value for layer 1/2.</w:t>
      </w:r>
    </w:p>
    <w:p w14:paraId="4DD4756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58F533B" w14:textId="77777777">
        <w:tc>
          <w:tcPr>
            <w:tcW w:w="1980" w:type="dxa"/>
            <w:tcBorders>
              <w:top w:val="single" w:sz="4" w:space="0" w:color="auto"/>
              <w:left w:val="single" w:sz="4" w:space="0" w:color="auto"/>
              <w:bottom w:val="single" w:sz="4" w:space="0" w:color="auto"/>
              <w:right w:val="single" w:sz="4" w:space="0" w:color="auto"/>
            </w:tcBorders>
          </w:tcPr>
          <w:p w14:paraId="6AA7C2B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67E7D" w14:textId="77777777" w:rsidR="005822FB" w:rsidRDefault="005822FB">
            <w:pPr>
              <w:spacing w:before="120" w:line="240" w:lineRule="auto"/>
              <w:rPr>
                <w:rFonts w:eastAsiaTheme="minorEastAsia"/>
                <w:lang w:eastAsia="zh-CN"/>
              </w:rPr>
            </w:pPr>
          </w:p>
        </w:tc>
      </w:tr>
      <w:tr w:rsidR="005822FB" w14:paraId="261E7E28" w14:textId="77777777">
        <w:tc>
          <w:tcPr>
            <w:tcW w:w="1980" w:type="dxa"/>
            <w:tcBorders>
              <w:top w:val="single" w:sz="4" w:space="0" w:color="auto"/>
              <w:left w:val="single" w:sz="4" w:space="0" w:color="auto"/>
              <w:bottom w:val="single" w:sz="4" w:space="0" w:color="auto"/>
              <w:right w:val="single" w:sz="4" w:space="0" w:color="auto"/>
            </w:tcBorders>
          </w:tcPr>
          <w:p w14:paraId="4678E5C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7132FD3" w14:textId="77777777" w:rsidR="005822FB" w:rsidRDefault="005822FB">
            <w:pPr>
              <w:spacing w:before="120" w:line="240" w:lineRule="auto"/>
              <w:rPr>
                <w:lang w:eastAsia="zh-CN"/>
              </w:rPr>
            </w:pPr>
          </w:p>
        </w:tc>
      </w:tr>
    </w:tbl>
    <w:p w14:paraId="7ADA8976"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C5102C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D878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78AA10C" w14:textId="77777777" w:rsidR="005822FB" w:rsidRDefault="00046477">
            <w:pPr>
              <w:rPr>
                <w:i/>
                <w:iCs/>
                <w:kern w:val="2"/>
                <w:lang w:eastAsia="zh-CN"/>
              </w:rPr>
            </w:pPr>
            <w:r>
              <w:rPr>
                <w:i/>
                <w:iCs/>
                <w:kern w:val="2"/>
                <w:lang w:eastAsia="zh-CN"/>
              </w:rPr>
              <w:t>View</w:t>
            </w:r>
          </w:p>
        </w:tc>
      </w:tr>
      <w:tr w:rsidR="005822FB" w14:paraId="2A3AFBBF"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E38532"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579BC5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5AC0CEA" w14:textId="77777777">
        <w:tc>
          <w:tcPr>
            <w:tcW w:w="1555" w:type="dxa"/>
            <w:tcBorders>
              <w:top w:val="single" w:sz="4" w:space="0" w:color="auto"/>
              <w:left w:val="single" w:sz="4" w:space="0" w:color="auto"/>
              <w:bottom w:val="single" w:sz="4" w:space="0" w:color="auto"/>
              <w:right w:val="single" w:sz="4" w:space="0" w:color="auto"/>
            </w:tcBorders>
          </w:tcPr>
          <w:p w14:paraId="33D893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88ED4" w14:textId="77777777" w:rsidR="005822FB" w:rsidRDefault="005822FB">
            <w:pPr>
              <w:spacing w:line="252" w:lineRule="auto"/>
              <w:jc w:val="left"/>
              <w:rPr>
                <w:lang w:eastAsia="zh-CN"/>
              </w:rPr>
            </w:pPr>
          </w:p>
        </w:tc>
      </w:tr>
      <w:tr w:rsidR="005822FB" w14:paraId="22763FAD" w14:textId="77777777">
        <w:tc>
          <w:tcPr>
            <w:tcW w:w="1555" w:type="dxa"/>
            <w:tcBorders>
              <w:top w:val="single" w:sz="4" w:space="0" w:color="auto"/>
              <w:left w:val="single" w:sz="4" w:space="0" w:color="auto"/>
              <w:bottom w:val="single" w:sz="4" w:space="0" w:color="auto"/>
              <w:right w:val="single" w:sz="4" w:space="0" w:color="auto"/>
            </w:tcBorders>
          </w:tcPr>
          <w:p w14:paraId="64786C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DA442C" w14:textId="77777777" w:rsidR="005822FB" w:rsidRDefault="005822FB">
            <w:pPr>
              <w:spacing w:line="252" w:lineRule="auto"/>
              <w:jc w:val="left"/>
              <w:rPr>
                <w:lang w:eastAsia="zh-CN"/>
              </w:rPr>
            </w:pPr>
          </w:p>
        </w:tc>
      </w:tr>
      <w:tr w:rsidR="005822FB" w14:paraId="52C9E6AD" w14:textId="77777777">
        <w:tc>
          <w:tcPr>
            <w:tcW w:w="1555" w:type="dxa"/>
            <w:tcBorders>
              <w:top w:val="single" w:sz="4" w:space="0" w:color="auto"/>
              <w:left w:val="single" w:sz="4" w:space="0" w:color="auto"/>
              <w:bottom w:val="single" w:sz="4" w:space="0" w:color="auto"/>
              <w:right w:val="single" w:sz="4" w:space="0" w:color="auto"/>
            </w:tcBorders>
          </w:tcPr>
          <w:p w14:paraId="2D7594B5"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6BAD3" w14:textId="77777777" w:rsidR="005822FB" w:rsidRDefault="005822FB">
            <w:pPr>
              <w:spacing w:line="252" w:lineRule="auto"/>
              <w:jc w:val="left"/>
              <w:rPr>
                <w:lang w:eastAsia="zh-CN"/>
              </w:rPr>
            </w:pPr>
          </w:p>
        </w:tc>
      </w:tr>
      <w:tr w:rsidR="005822FB" w14:paraId="31AE1F2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35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BE1811" w14:textId="77777777" w:rsidR="005822FB" w:rsidRDefault="005822FB">
            <w:pPr>
              <w:spacing w:line="252" w:lineRule="auto"/>
              <w:jc w:val="left"/>
              <w:rPr>
                <w:lang w:eastAsia="zh-CN"/>
              </w:rPr>
            </w:pPr>
          </w:p>
        </w:tc>
      </w:tr>
      <w:tr w:rsidR="005822FB" w14:paraId="74CBA4B8" w14:textId="77777777">
        <w:tc>
          <w:tcPr>
            <w:tcW w:w="1555" w:type="dxa"/>
            <w:tcBorders>
              <w:top w:val="single" w:sz="4" w:space="0" w:color="auto"/>
              <w:left w:val="single" w:sz="4" w:space="0" w:color="auto"/>
              <w:bottom w:val="single" w:sz="4" w:space="0" w:color="auto"/>
              <w:right w:val="single" w:sz="4" w:space="0" w:color="auto"/>
            </w:tcBorders>
          </w:tcPr>
          <w:p w14:paraId="7FED6F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CF4660" w14:textId="77777777" w:rsidR="005822FB" w:rsidRDefault="005822FB">
            <w:pPr>
              <w:spacing w:line="252" w:lineRule="auto"/>
              <w:jc w:val="left"/>
              <w:rPr>
                <w:lang w:eastAsia="zh-CN"/>
              </w:rPr>
            </w:pPr>
          </w:p>
        </w:tc>
      </w:tr>
      <w:tr w:rsidR="005822FB" w14:paraId="7C8838B1" w14:textId="77777777">
        <w:tc>
          <w:tcPr>
            <w:tcW w:w="1555" w:type="dxa"/>
            <w:tcBorders>
              <w:top w:val="single" w:sz="4" w:space="0" w:color="auto"/>
              <w:left w:val="single" w:sz="4" w:space="0" w:color="auto"/>
              <w:bottom w:val="single" w:sz="4" w:space="0" w:color="auto"/>
              <w:right w:val="single" w:sz="4" w:space="0" w:color="auto"/>
            </w:tcBorders>
          </w:tcPr>
          <w:p w14:paraId="437B0A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4E9A74" w14:textId="77777777" w:rsidR="005822FB" w:rsidRDefault="005822FB">
            <w:pPr>
              <w:spacing w:line="252" w:lineRule="auto"/>
              <w:jc w:val="left"/>
              <w:rPr>
                <w:lang w:eastAsia="zh-CN"/>
              </w:rPr>
            </w:pPr>
          </w:p>
        </w:tc>
      </w:tr>
      <w:tr w:rsidR="005822FB" w14:paraId="2A46E65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0F3D5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4D1C63" w14:textId="77777777" w:rsidR="005822FB" w:rsidRDefault="005822FB">
            <w:pPr>
              <w:spacing w:line="252" w:lineRule="auto"/>
              <w:jc w:val="left"/>
              <w:rPr>
                <w:lang w:eastAsia="zh-CN"/>
              </w:rPr>
            </w:pPr>
          </w:p>
        </w:tc>
      </w:tr>
      <w:tr w:rsidR="005822FB" w14:paraId="291AA35D" w14:textId="77777777">
        <w:tc>
          <w:tcPr>
            <w:tcW w:w="1555" w:type="dxa"/>
            <w:tcBorders>
              <w:top w:val="single" w:sz="4" w:space="0" w:color="auto"/>
              <w:left w:val="single" w:sz="4" w:space="0" w:color="auto"/>
              <w:bottom w:val="single" w:sz="4" w:space="0" w:color="auto"/>
              <w:right w:val="single" w:sz="4" w:space="0" w:color="auto"/>
            </w:tcBorders>
          </w:tcPr>
          <w:p w14:paraId="7D008D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388A34" w14:textId="77777777" w:rsidR="005822FB" w:rsidRDefault="005822FB">
            <w:pPr>
              <w:spacing w:line="252" w:lineRule="auto"/>
              <w:jc w:val="left"/>
              <w:rPr>
                <w:lang w:eastAsia="zh-CN"/>
              </w:rPr>
            </w:pPr>
          </w:p>
        </w:tc>
      </w:tr>
      <w:tr w:rsidR="005822FB" w14:paraId="0A6255A0" w14:textId="77777777">
        <w:tc>
          <w:tcPr>
            <w:tcW w:w="1555" w:type="dxa"/>
            <w:tcBorders>
              <w:top w:val="single" w:sz="4" w:space="0" w:color="auto"/>
              <w:left w:val="single" w:sz="4" w:space="0" w:color="auto"/>
              <w:bottom w:val="single" w:sz="4" w:space="0" w:color="auto"/>
              <w:right w:val="single" w:sz="4" w:space="0" w:color="auto"/>
            </w:tcBorders>
          </w:tcPr>
          <w:p w14:paraId="7DFA02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44684D" w14:textId="77777777" w:rsidR="005822FB" w:rsidRDefault="005822FB">
            <w:pPr>
              <w:spacing w:line="252" w:lineRule="auto"/>
              <w:jc w:val="left"/>
              <w:rPr>
                <w:lang w:eastAsia="zh-CN"/>
              </w:rPr>
            </w:pPr>
          </w:p>
        </w:tc>
      </w:tr>
      <w:tr w:rsidR="005822FB" w14:paraId="375FD1B3" w14:textId="77777777">
        <w:tc>
          <w:tcPr>
            <w:tcW w:w="1555" w:type="dxa"/>
            <w:tcBorders>
              <w:top w:val="single" w:sz="4" w:space="0" w:color="auto"/>
              <w:left w:val="single" w:sz="4" w:space="0" w:color="auto"/>
              <w:bottom w:val="single" w:sz="4" w:space="0" w:color="auto"/>
              <w:right w:val="single" w:sz="4" w:space="0" w:color="auto"/>
            </w:tcBorders>
          </w:tcPr>
          <w:p w14:paraId="797B94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EF320D" w14:textId="77777777" w:rsidR="005822FB" w:rsidRDefault="005822FB">
            <w:pPr>
              <w:spacing w:line="252" w:lineRule="auto"/>
              <w:jc w:val="left"/>
              <w:rPr>
                <w:lang w:eastAsia="zh-CN"/>
              </w:rPr>
            </w:pPr>
          </w:p>
        </w:tc>
      </w:tr>
      <w:tr w:rsidR="005822FB" w14:paraId="05B368BB" w14:textId="77777777">
        <w:tc>
          <w:tcPr>
            <w:tcW w:w="1555" w:type="dxa"/>
            <w:tcBorders>
              <w:top w:val="single" w:sz="4" w:space="0" w:color="auto"/>
              <w:left w:val="single" w:sz="4" w:space="0" w:color="auto"/>
              <w:bottom w:val="single" w:sz="4" w:space="0" w:color="auto"/>
              <w:right w:val="single" w:sz="4" w:space="0" w:color="auto"/>
            </w:tcBorders>
          </w:tcPr>
          <w:p w14:paraId="71FC83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51F1BA" w14:textId="77777777" w:rsidR="005822FB" w:rsidRDefault="005822FB">
            <w:pPr>
              <w:spacing w:line="252" w:lineRule="auto"/>
              <w:jc w:val="left"/>
              <w:rPr>
                <w:lang w:eastAsia="zh-CN"/>
              </w:rPr>
            </w:pPr>
          </w:p>
        </w:tc>
      </w:tr>
      <w:tr w:rsidR="005822FB" w14:paraId="4B088A69" w14:textId="77777777">
        <w:tc>
          <w:tcPr>
            <w:tcW w:w="1555" w:type="dxa"/>
            <w:tcBorders>
              <w:top w:val="single" w:sz="4" w:space="0" w:color="auto"/>
              <w:left w:val="single" w:sz="4" w:space="0" w:color="auto"/>
              <w:bottom w:val="single" w:sz="4" w:space="0" w:color="auto"/>
              <w:right w:val="single" w:sz="4" w:space="0" w:color="auto"/>
            </w:tcBorders>
          </w:tcPr>
          <w:p w14:paraId="4EC580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E5AC1D" w14:textId="77777777" w:rsidR="005822FB" w:rsidRDefault="005822FB">
            <w:pPr>
              <w:spacing w:line="252" w:lineRule="auto"/>
              <w:jc w:val="left"/>
              <w:rPr>
                <w:lang w:eastAsia="zh-CN"/>
              </w:rPr>
            </w:pPr>
          </w:p>
        </w:tc>
      </w:tr>
      <w:tr w:rsidR="005822FB" w14:paraId="1F9D4226" w14:textId="77777777">
        <w:tc>
          <w:tcPr>
            <w:tcW w:w="1555" w:type="dxa"/>
            <w:tcBorders>
              <w:top w:val="single" w:sz="4" w:space="0" w:color="auto"/>
              <w:left w:val="single" w:sz="4" w:space="0" w:color="auto"/>
              <w:bottom w:val="single" w:sz="4" w:space="0" w:color="auto"/>
              <w:right w:val="single" w:sz="4" w:space="0" w:color="auto"/>
            </w:tcBorders>
          </w:tcPr>
          <w:p w14:paraId="21B2A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FBCABB" w14:textId="77777777" w:rsidR="005822FB" w:rsidRDefault="005822FB">
            <w:pPr>
              <w:spacing w:line="252" w:lineRule="auto"/>
              <w:jc w:val="left"/>
              <w:rPr>
                <w:lang w:eastAsia="zh-CN"/>
              </w:rPr>
            </w:pPr>
          </w:p>
        </w:tc>
      </w:tr>
      <w:tr w:rsidR="005822FB" w14:paraId="5E51C5A1" w14:textId="77777777">
        <w:tc>
          <w:tcPr>
            <w:tcW w:w="1555" w:type="dxa"/>
            <w:tcBorders>
              <w:top w:val="single" w:sz="4" w:space="0" w:color="auto"/>
              <w:left w:val="single" w:sz="4" w:space="0" w:color="auto"/>
              <w:bottom w:val="single" w:sz="4" w:space="0" w:color="auto"/>
              <w:right w:val="single" w:sz="4" w:space="0" w:color="auto"/>
            </w:tcBorders>
          </w:tcPr>
          <w:p w14:paraId="6EFF79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F670C9" w14:textId="77777777" w:rsidR="005822FB" w:rsidRDefault="005822FB">
            <w:pPr>
              <w:spacing w:line="252" w:lineRule="auto"/>
              <w:jc w:val="left"/>
              <w:rPr>
                <w:lang w:eastAsia="zh-CN"/>
              </w:rPr>
            </w:pPr>
          </w:p>
        </w:tc>
      </w:tr>
    </w:tbl>
    <w:p w14:paraId="02179FF0" w14:textId="77777777" w:rsidR="005822FB" w:rsidRDefault="005822FB">
      <w:pPr>
        <w:rPr>
          <w:b/>
          <w:u w:val="single"/>
          <w:lang w:eastAsia="zh-CN"/>
        </w:rPr>
      </w:pPr>
    </w:p>
    <w:p w14:paraId="5F5F639F" w14:textId="77777777" w:rsidR="005822FB" w:rsidRDefault="00046477">
      <w:pPr>
        <w:pStyle w:val="Heading4"/>
        <w:numPr>
          <w:ilvl w:val="0"/>
          <w:numId w:val="0"/>
        </w:numPr>
        <w:rPr>
          <w:u w:val="single"/>
          <w:lang w:eastAsia="zh-CN"/>
        </w:rPr>
      </w:pPr>
      <w:r>
        <w:rPr>
          <w:u w:val="single"/>
          <w:lang w:eastAsia="zh-CN"/>
        </w:rPr>
        <w:t>Issue#3-14 (Low priority) Generalization-</w:t>
      </w:r>
      <w:r>
        <w:rPr>
          <w:rFonts w:hint="eastAsia"/>
          <w:u w:val="single"/>
          <w:lang w:eastAsia="zh-CN"/>
        </w:rPr>
        <w:t>Ca</w:t>
      </w:r>
      <w:r>
        <w:rPr>
          <w:u w:val="single"/>
          <w:lang w:eastAsia="zh-CN"/>
        </w:rPr>
        <w:t>rrier frequencies</w:t>
      </w:r>
    </w:p>
    <w:p w14:paraId="697DB5C2" w14:textId="77777777" w:rsidR="005822FB" w:rsidRDefault="00046477">
      <w:pPr>
        <w:rPr>
          <w:lang w:eastAsia="zh-CN"/>
        </w:rPr>
      </w:pPr>
      <w:r>
        <w:rPr>
          <w:highlight w:val="yellow"/>
          <w:lang w:eastAsia="zh-CN"/>
        </w:rPr>
        <w:t>Moderator note</w:t>
      </w:r>
      <w:r>
        <w:rPr>
          <w:lang w:eastAsia="zh-CN"/>
        </w:rPr>
        <w:t>: Summarized results for generalization over carrier frequencies.</w:t>
      </w:r>
    </w:p>
    <w:p w14:paraId="16B2D30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6555AD0B" w14:textId="77777777" w:rsidR="005822FB" w:rsidRDefault="005822FB">
      <w:pPr>
        <w:spacing w:line="240" w:lineRule="auto"/>
      </w:pPr>
    </w:p>
    <w:tbl>
      <w:tblPr>
        <w:tblStyle w:val="TableGrid"/>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7F28F0A" w14:textId="77777777">
        <w:trPr>
          <w:trHeight w:val="246"/>
        </w:trPr>
        <w:tc>
          <w:tcPr>
            <w:tcW w:w="3114" w:type="dxa"/>
            <w:gridSpan w:val="3"/>
          </w:tcPr>
          <w:p w14:paraId="22DC7D7A" w14:textId="77777777" w:rsidR="005822FB" w:rsidRDefault="00046477">
            <w:pPr>
              <w:spacing w:line="240" w:lineRule="auto"/>
            </w:pPr>
            <w:r>
              <w:t xml:space="preserve">Training, Generalization </w:t>
            </w:r>
            <w:r>
              <w:rPr>
                <w:rFonts w:hint="eastAsia"/>
              </w:rPr>
              <w:t>C</w:t>
            </w:r>
            <w:r>
              <w:t>ase 1</w:t>
            </w:r>
          </w:p>
        </w:tc>
        <w:tc>
          <w:tcPr>
            <w:tcW w:w="1068" w:type="dxa"/>
          </w:tcPr>
          <w:p w14:paraId="7FC67C2C" w14:textId="77777777" w:rsidR="005822FB" w:rsidRDefault="00046477">
            <w:pPr>
              <w:spacing w:line="240" w:lineRule="auto"/>
            </w:pPr>
            <w:r>
              <w:t>2GHz</w:t>
            </w:r>
          </w:p>
        </w:tc>
        <w:tc>
          <w:tcPr>
            <w:tcW w:w="1068" w:type="dxa"/>
          </w:tcPr>
          <w:p w14:paraId="7C968F6E" w14:textId="77777777" w:rsidR="005822FB" w:rsidRDefault="005822FB">
            <w:pPr>
              <w:spacing w:line="240" w:lineRule="auto"/>
            </w:pPr>
          </w:p>
        </w:tc>
        <w:tc>
          <w:tcPr>
            <w:tcW w:w="1069" w:type="dxa"/>
          </w:tcPr>
          <w:p w14:paraId="37095B15" w14:textId="77777777" w:rsidR="005822FB" w:rsidRDefault="005822FB">
            <w:pPr>
              <w:spacing w:line="240" w:lineRule="auto"/>
            </w:pPr>
          </w:p>
        </w:tc>
        <w:tc>
          <w:tcPr>
            <w:tcW w:w="1068" w:type="dxa"/>
          </w:tcPr>
          <w:p w14:paraId="7CF812A9" w14:textId="77777777" w:rsidR="005822FB" w:rsidRDefault="00046477">
            <w:pPr>
              <w:spacing w:line="240" w:lineRule="auto"/>
            </w:pPr>
            <w:r>
              <w:rPr>
                <w:rFonts w:hint="eastAsia"/>
              </w:rPr>
              <w:t>3</w:t>
            </w:r>
            <w:r>
              <w:t>.5/4GHz</w:t>
            </w:r>
          </w:p>
        </w:tc>
        <w:tc>
          <w:tcPr>
            <w:tcW w:w="1069" w:type="dxa"/>
          </w:tcPr>
          <w:p w14:paraId="53F0DC06" w14:textId="77777777" w:rsidR="005822FB" w:rsidRDefault="005822FB">
            <w:pPr>
              <w:spacing w:line="240" w:lineRule="auto"/>
            </w:pPr>
          </w:p>
        </w:tc>
        <w:tc>
          <w:tcPr>
            <w:tcW w:w="1068" w:type="dxa"/>
          </w:tcPr>
          <w:p w14:paraId="5A35AB1E" w14:textId="77777777" w:rsidR="005822FB" w:rsidRDefault="005822FB">
            <w:pPr>
              <w:spacing w:line="240" w:lineRule="auto"/>
            </w:pPr>
          </w:p>
        </w:tc>
      </w:tr>
      <w:tr w:rsidR="005822FB" w14:paraId="6F1FB569" w14:textId="77777777">
        <w:trPr>
          <w:trHeight w:val="246"/>
        </w:trPr>
        <w:tc>
          <w:tcPr>
            <w:tcW w:w="3114" w:type="dxa"/>
            <w:gridSpan w:val="3"/>
          </w:tcPr>
          <w:p w14:paraId="0F66571D" w14:textId="77777777" w:rsidR="005822FB" w:rsidRDefault="00046477">
            <w:pPr>
              <w:spacing w:line="240" w:lineRule="auto"/>
            </w:pPr>
            <w:r>
              <w:t xml:space="preserve">Training, Generalization </w:t>
            </w:r>
            <w:r>
              <w:rPr>
                <w:rFonts w:hint="eastAsia"/>
              </w:rPr>
              <w:t>C</w:t>
            </w:r>
            <w:r>
              <w:t>ase 2</w:t>
            </w:r>
          </w:p>
        </w:tc>
        <w:tc>
          <w:tcPr>
            <w:tcW w:w="1068" w:type="dxa"/>
          </w:tcPr>
          <w:p w14:paraId="6428BD43" w14:textId="77777777" w:rsidR="005822FB" w:rsidRDefault="005822FB">
            <w:pPr>
              <w:spacing w:line="240" w:lineRule="auto"/>
            </w:pPr>
          </w:p>
        </w:tc>
        <w:tc>
          <w:tcPr>
            <w:tcW w:w="1068" w:type="dxa"/>
          </w:tcPr>
          <w:p w14:paraId="09F1A95B" w14:textId="77777777" w:rsidR="005822FB" w:rsidRDefault="00046477">
            <w:pPr>
              <w:spacing w:line="240" w:lineRule="auto"/>
            </w:pPr>
            <w:r>
              <w:rPr>
                <w:rFonts w:hint="eastAsia"/>
              </w:rPr>
              <w:t>3</w:t>
            </w:r>
            <w:r>
              <w:t>.5/4GHz</w:t>
            </w:r>
          </w:p>
        </w:tc>
        <w:tc>
          <w:tcPr>
            <w:tcW w:w="1069" w:type="dxa"/>
          </w:tcPr>
          <w:p w14:paraId="16FABEC2" w14:textId="77777777" w:rsidR="005822FB" w:rsidRDefault="005822FB">
            <w:pPr>
              <w:spacing w:line="240" w:lineRule="auto"/>
            </w:pPr>
          </w:p>
        </w:tc>
        <w:tc>
          <w:tcPr>
            <w:tcW w:w="1068" w:type="dxa"/>
          </w:tcPr>
          <w:p w14:paraId="2C74E2E2" w14:textId="77777777" w:rsidR="005822FB" w:rsidRDefault="005822FB">
            <w:pPr>
              <w:spacing w:line="240" w:lineRule="auto"/>
            </w:pPr>
          </w:p>
        </w:tc>
        <w:tc>
          <w:tcPr>
            <w:tcW w:w="1069" w:type="dxa"/>
          </w:tcPr>
          <w:p w14:paraId="1B30B9BE" w14:textId="77777777" w:rsidR="005822FB" w:rsidRDefault="00046477">
            <w:pPr>
              <w:spacing w:line="240" w:lineRule="auto"/>
            </w:pPr>
            <w:r>
              <w:t>2GHz</w:t>
            </w:r>
          </w:p>
        </w:tc>
        <w:tc>
          <w:tcPr>
            <w:tcW w:w="1068" w:type="dxa"/>
          </w:tcPr>
          <w:p w14:paraId="375265FF" w14:textId="77777777" w:rsidR="005822FB" w:rsidRDefault="005822FB">
            <w:pPr>
              <w:spacing w:line="240" w:lineRule="auto"/>
            </w:pPr>
          </w:p>
        </w:tc>
      </w:tr>
      <w:tr w:rsidR="005822FB" w14:paraId="51A0ED0F" w14:textId="77777777">
        <w:trPr>
          <w:trHeight w:val="246"/>
        </w:trPr>
        <w:tc>
          <w:tcPr>
            <w:tcW w:w="3114" w:type="dxa"/>
            <w:gridSpan w:val="3"/>
          </w:tcPr>
          <w:p w14:paraId="2E7F6BD1" w14:textId="77777777" w:rsidR="005822FB" w:rsidRDefault="00046477">
            <w:pPr>
              <w:spacing w:line="240" w:lineRule="auto"/>
            </w:pPr>
            <w:r>
              <w:t xml:space="preserve">Training, Generalization </w:t>
            </w:r>
            <w:r>
              <w:rPr>
                <w:rFonts w:hint="eastAsia"/>
              </w:rPr>
              <w:t>C</w:t>
            </w:r>
            <w:r>
              <w:t>ase 3</w:t>
            </w:r>
          </w:p>
        </w:tc>
        <w:tc>
          <w:tcPr>
            <w:tcW w:w="1068" w:type="dxa"/>
          </w:tcPr>
          <w:p w14:paraId="6957EF57" w14:textId="77777777" w:rsidR="005822FB" w:rsidRDefault="00046477">
            <w:pPr>
              <w:spacing w:line="240" w:lineRule="auto"/>
            </w:pPr>
            <w:r>
              <w:t>2GHz+3.5/4</w:t>
            </w:r>
            <w:r>
              <w:rPr>
                <w:rFonts w:hint="eastAsia"/>
              </w:rPr>
              <w:t>GHz</w:t>
            </w:r>
          </w:p>
        </w:tc>
        <w:tc>
          <w:tcPr>
            <w:tcW w:w="1068" w:type="dxa"/>
          </w:tcPr>
          <w:p w14:paraId="6D85C235" w14:textId="77777777" w:rsidR="005822FB" w:rsidRDefault="00046477">
            <w:pPr>
              <w:spacing w:line="240" w:lineRule="auto"/>
            </w:pPr>
            <w:r>
              <w:rPr>
                <w:rFonts w:hint="eastAsia"/>
              </w:rPr>
              <w:t>5</w:t>
            </w:r>
            <w:r>
              <w:t>.5GHz+3.5/4</w:t>
            </w:r>
            <w:r>
              <w:rPr>
                <w:rFonts w:hint="eastAsia"/>
              </w:rPr>
              <w:t>GHz</w:t>
            </w:r>
          </w:p>
        </w:tc>
        <w:tc>
          <w:tcPr>
            <w:tcW w:w="1069" w:type="dxa"/>
          </w:tcPr>
          <w:p w14:paraId="3F7850C8" w14:textId="77777777" w:rsidR="005822FB" w:rsidRDefault="005822FB">
            <w:pPr>
              <w:spacing w:line="240" w:lineRule="auto"/>
            </w:pPr>
          </w:p>
        </w:tc>
        <w:tc>
          <w:tcPr>
            <w:tcW w:w="1068" w:type="dxa"/>
          </w:tcPr>
          <w:p w14:paraId="05BFE74B" w14:textId="77777777" w:rsidR="005822FB" w:rsidRDefault="00046477">
            <w:pPr>
              <w:spacing w:line="240" w:lineRule="auto"/>
            </w:pPr>
            <w:r>
              <w:t>2GHz+3.5/4</w:t>
            </w:r>
            <w:r>
              <w:rPr>
                <w:rFonts w:hint="eastAsia"/>
              </w:rPr>
              <w:t>GHz</w:t>
            </w:r>
          </w:p>
        </w:tc>
        <w:tc>
          <w:tcPr>
            <w:tcW w:w="1069" w:type="dxa"/>
          </w:tcPr>
          <w:p w14:paraId="2E18EB88" w14:textId="77777777" w:rsidR="005822FB" w:rsidRDefault="00046477">
            <w:pPr>
              <w:spacing w:line="240" w:lineRule="auto"/>
            </w:pPr>
            <w:r>
              <w:rPr>
                <w:rFonts w:hint="eastAsia"/>
              </w:rPr>
              <w:t>5</w:t>
            </w:r>
            <w:r>
              <w:t>.5G+3.5/4GHz</w:t>
            </w:r>
          </w:p>
        </w:tc>
        <w:tc>
          <w:tcPr>
            <w:tcW w:w="1068" w:type="dxa"/>
          </w:tcPr>
          <w:p w14:paraId="0D109E98" w14:textId="77777777" w:rsidR="005822FB" w:rsidRDefault="005822FB">
            <w:pPr>
              <w:spacing w:line="240" w:lineRule="auto"/>
            </w:pPr>
          </w:p>
        </w:tc>
      </w:tr>
      <w:tr w:rsidR="005822FB" w14:paraId="63FE2DE7" w14:textId="77777777">
        <w:trPr>
          <w:trHeight w:val="246"/>
        </w:trPr>
        <w:tc>
          <w:tcPr>
            <w:tcW w:w="3114" w:type="dxa"/>
            <w:gridSpan w:val="3"/>
          </w:tcPr>
          <w:p w14:paraId="25B32900" w14:textId="77777777" w:rsidR="005822FB" w:rsidRDefault="00046477">
            <w:pPr>
              <w:spacing w:line="240" w:lineRule="auto"/>
            </w:pPr>
            <w:r>
              <w:rPr>
                <w:rFonts w:hint="eastAsia"/>
              </w:rPr>
              <w:t>T</w:t>
            </w:r>
            <w:r>
              <w:t>esting</w:t>
            </w:r>
          </w:p>
        </w:tc>
        <w:tc>
          <w:tcPr>
            <w:tcW w:w="3205" w:type="dxa"/>
            <w:gridSpan w:val="3"/>
          </w:tcPr>
          <w:p w14:paraId="6538A297" w14:textId="77777777" w:rsidR="005822FB" w:rsidRDefault="00046477">
            <w:pPr>
              <w:spacing w:line="240" w:lineRule="auto"/>
              <w:jc w:val="center"/>
            </w:pPr>
            <w:r>
              <w:t>2GHz</w:t>
            </w:r>
          </w:p>
        </w:tc>
        <w:tc>
          <w:tcPr>
            <w:tcW w:w="3205" w:type="dxa"/>
            <w:gridSpan w:val="3"/>
          </w:tcPr>
          <w:p w14:paraId="48C26088" w14:textId="77777777" w:rsidR="005822FB" w:rsidRDefault="00046477">
            <w:pPr>
              <w:spacing w:line="240" w:lineRule="auto"/>
              <w:jc w:val="center"/>
            </w:pPr>
            <w:r>
              <w:rPr>
                <w:rFonts w:hint="eastAsia"/>
              </w:rPr>
              <w:t>3</w:t>
            </w:r>
            <w:r>
              <w:t>.5/4GHz</w:t>
            </w:r>
          </w:p>
        </w:tc>
      </w:tr>
      <w:tr w:rsidR="005822FB" w14:paraId="5FF1E180" w14:textId="77777777">
        <w:trPr>
          <w:trHeight w:val="246"/>
        </w:trPr>
        <w:tc>
          <w:tcPr>
            <w:tcW w:w="1129" w:type="dxa"/>
          </w:tcPr>
          <w:p w14:paraId="2933D15C" w14:textId="77777777" w:rsidR="005822FB" w:rsidRDefault="005822FB">
            <w:pPr>
              <w:spacing w:line="240" w:lineRule="auto"/>
            </w:pPr>
          </w:p>
        </w:tc>
        <w:tc>
          <w:tcPr>
            <w:tcW w:w="993" w:type="dxa"/>
          </w:tcPr>
          <w:p w14:paraId="43F3731D" w14:textId="77777777" w:rsidR="005822FB" w:rsidRDefault="00046477">
            <w:pPr>
              <w:spacing w:line="240" w:lineRule="auto"/>
            </w:pPr>
            <w:r>
              <w:t>Case</w:t>
            </w:r>
          </w:p>
        </w:tc>
        <w:tc>
          <w:tcPr>
            <w:tcW w:w="992" w:type="dxa"/>
          </w:tcPr>
          <w:p w14:paraId="6D93FE51" w14:textId="77777777" w:rsidR="005822FB" w:rsidRDefault="00046477">
            <w:pPr>
              <w:spacing w:line="240" w:lineRule="auto"/>
            </w:pPr>
            <w:r>
              <w:rPr>
                <w:rFonts w:hint="eastAsia"/>
              </w:rPr>
              <w:t>C</w:t>
            </w:r>
            <w:r>
              <w:t>SI payload</w:t>
            </w:r>
          </w:p>
        </w:tc>
        <w:tc>
          <w:tcPr>
            <w:tcW w:w="1068" w:type="dxa"/>
          </w:tcPr>
          <w:p w14:paraId="61906102" w14:textId="77777777" w:rsidR="005822FB" w:rsidRDefault="005822FB">
            <w:pPr>
              <w:spacing w:line="240" w:lineRule="auto"/>
            </w:pPr>
          </w:p>
        </w:tc>
        <w:tc>
          <w:tcPr>
            <w:tcW w:w="1068" w:type="dxa"/>
          </w:tcPr>
          <w:p w14:paraId="7AE68608" w14:textId="77777777" w:rsidR="005822FB" w:rsidRDefault="005822FB">
            <w:pPr>
              <w:spacing w:line="240" w:lineRule="auto"/>
            </w:pPr>
          </w:p>
        </w:tc>
        <w:tc>
          <w:tcPr>
            <w:tcW w:w="1069" w:type="dxa"/>
          </w:tcPr>
          <w:p w14:paraId="78B0C7DB" w14:textId="77777777" w:rsidR="005822FB" w:rsidRDefault="005822FB">
            <w:pPr>
              <w:spacing w:line="240" w:lineRule="auto"/>
            </w:pPr>
          </w:p>
        </w:tc>
        <w:tc>
          <w:tcPr>
            <w:tcW w:w="1068" w:type="dxa"/>
          </w:tcPr>
          <w:p w14:paraId="30F00C94" w14:textId="77777777" w:rsidR="005822FB" w:rsidRDefault="005822FB">
            <w:pPr>
              <w:spacing w:line="240" w:lineRule="auto"/>
            </w:pPr>
          </w:p>
        </w:tc>
        <w:tc>
          <w:tcPr>
            <w:tcW w:w="1069" w:type="dxa"/>
          </w:tcPr>
          <w:p w14:paraId="041F5286" w14:textId="77777777" w:rsidR="005822FB" w:rsidRDefault="005822FB">
            <w:pPr>
              <w:spacing w:line="240" w:lineRule="auto"/>
            </w:pPr>
          </w:p>
        </w:tc>
        <w:tc>
          <w:tcPr>
            <w:tcW w:w="1068" w:type="dxa"/>
          </w:tcPr>
          <w:p w14:paraId="40ADA078" w14:textId="77777777" w:rsidR="005822FB" w:rsidRDefault="005822FB">
            <w:pPr>
              <w:spacing w:line="240" w:lineRule="auto"/>
            </w:pPr>
          </w:p>
        </w:tc>
      </w:tr>
      <w:tr w:rsidR="005822FB" w14:paraId="7F84D369" w14:textId="77777777">
        <w:trPr>
          <w:trHeight w:val="246"/>
        </w:trPr>
        <w:tc>
          <w:tcPr>
            <w:tcW w:w="1129" w:type="dxa"/>
            <w:vMerge w:val="restart"/>
          </w:tcPr>
          <w:p w14:paraId="5D64D765" w14:textId="77777777" w:rsidR="005822FB" w:rsidRDefault="00046477">
            <w:pPr>
              <w:spacing w:line="240" w:lineRule="auto"/>
            </w:pPr>
            <w:r>
              <w:t>vivo</w:t>
            </w:r>
            <w:r>
              <w:rPr>
                <w:rFonts w:hint="eastAsia"/>
              </w:rPr>
              <w:t>#</w:t>
            </w:r>
            <w:r>
              <w:t>1/#2</w:t>
            </w:r>
          </w:p>
        </w:tc>
        <w:tc>
          <w:tcPr>
            <w:tcW w:w="993" w:type="dxa"/>
            <w:vMerge w:val="restart"/>
          </w:tcPr>
          <w:p w14:paraId="00A82D1D" w14:textId="77777777" w:rsidR="005822FB" w:rsidRDefault="00046477">
            <w:pPr>
              <w:spacing w:line="240" w:lineRule="auto"/>
            </w:pPr>
            <w:r>
              <w:rPr>
                <w:rFonts w:hint="eastAsia"/>
              </w:rPr>
              <w:t>C</w:t>
            </w:r>
            <w:r>
              <w:t>ase 1</w:t>
            </w:r>
          </w:p>
        </w:tc>
        <w:tc>
          <w:tcPr>
            <w:tcW w:w="992" w:type="dxa"/>
          </w:tcPr>
          <w:p w14:paraId="4ED768D5" w14:textId="77777777" w:rsidR="005822FB" w:rsidRDefault="00046477">
            <w:pPr>
              <w:spacing w:line="240" w:lineRule="auto"/>
            </w:pPr>
            <w:r>
              <w:rPr>
                <w:rFonts w:hint="eastAsia"/>
              </w:rPr>
              <w:t>X</w:t>
            </w:r>
          </w:p>
        </w:tc>
        <w:tc>
          <w:tcPr>
            <w:tcW w:w="1068" w:type="dxa"/>
          </w:tcPr>
          <w:p w14:paraId="38DD8F2B" w14:textId="77777777" w:rsidR="005822FB" w:rsidRDefault="005822FB">
            <w:pPr>
              <w:spacing w:line="240" w:lineRule="auto"/>
            </w:pPr>
          </w:p>
        </w:tc>
        <w:tc>
          <w:tcPr>
            <w:tcW w:w="1068" w:type="dxa"/>
          </w:tcPr>
          <w:p w14:paraId="26CA371E" w14:textId="77777777" w:rsidR="005822FB" w:rsidRDefault="005822FB">
            <w:pPr>
              <w:spacing w:line="240" w:lineRule="auto"/>
            </w:pPr>
          </w:p>
        </w:tc>
        <w:tc>
          <w:tcPr>
            <w:tcW w:w="1069" w:type="dxa"/>
          </w:tcPr>
          <w:p w14:paraId="36B1533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BD22C3D" w14:textId="77777777" w:rsidR="005822FB" w:rsidRDefault="00046477">
            <w:pPr>
              <w:spacing w:line="240" w:lineRule="auto"/>
            </w:pPr>
            <w:r>
              <w:rPr>
                <w:sz w:val="20"/>
                <w:szCs w:val="20"/>
              </w:rPr>
              <w:t>0.788</w:t>
            </w:r>
          </w:p>
        </w:tc>
        <w:tc>
          <w:tcPr>
            <w:tcW w:w="1069" w:type="dxa"/>
          </w:tcPr>
          <w:p w14:paraId="58F7F008" w14:textId="77777777" w:rsidR="005822FB" w:rsidRDefault="005822FB">
            <w:pPr>
              <w:spacing w:line="240" w:lineRule="auto"/>
            </w:pPr>
          </w:p>
        </w:tc>
        <w:tc>
          <w:tcPr>
            <w:tcW w:w="1068" w:type="dxa"/>
          </w:tcPr>
          <w:p w14:paraId="3AC054DF" w14:textId="77777777" w:rsidR="005822FB" w:rsidRDefault="005822FB">
            <w:pPr>
              <w:spacing w:line="240" w:lineRule="auto"/>
            </w:pPr>
          </w:p>
        </w:tc>
      </w:tr>
      <w:tr w:rsidR="005822FB" w14:paraId="7BD585E9" w14:textId="77777777">
        <w:trPr>
          <w:trHeight w:val="246"/>
        </w:trPr>
        <w:tc>
          <w:tcPr>
            <w:tcW w:w="1129" w:type="dxa"/>
            <w:vMerge/>
          </w:tcPr>
          <w:p w14:paraId="25AF72A2" w14:textId="77777777" w:rsidR="005822FB" w:rsidRDefault="005822FB">
            <w:pPr>
              <w:spacing w:line="240" w:lineRule="auto"/>
            </w:pPr>
          </w:p>
        </w:tc>
        <w:tc>
          <w:tcPr>
            <w:tcW w:w="993" w:type="dxa"/>
            <w:vMerge/>
          </w:tcPr>
          <w:p w14:paraId="56CD84B2" w14:textId="77777777" w:rsidR="005822FB" w:rsidRDefault="005822FB">
            <w:pPr>
              <w:spacing w:line="240" w:lineRule="auto"/>
            </w:pPr>
          </w:p>
        </w:tc>
        <w:tc>
          <w:tcPr>
            <w:tcW w:w="992" w:type="dxa"/>
          </w:tcPr>
          <w:p w14:paraId="25688452" w14:textId="77777777" w:rsidR="005822FB" w:rsidRDefault="00046477">
            <w:pPr>
              <w:spacing w:line="240" w:lineRule="auto"/>
            </w:pPr>
            <w:r>
              <w:rPr>
                <w:rFonts w:hint="eastAsia"/>
              </w:rPr>
              <w:t>Y</w:t>
            </w:r>
          </w:p>
        </w:tc>
        <w:tc>
          <w:tcPr>
            <w:tcW w:w="1068" w:type="dxa"/>
          </w:tcPr>
          <w:p w14:paraId="35A90798" w14:textId="77777777" w:rsidR="005822FB" w:rsidRDefault="005822FB">
            <w:pPr>
              <w:spacing w:line="240" w:lineRule="auto"/>
            </w:pPr>
          </w:p>
        </w:tc>
        <w:tc>
          <w:tcPr>
            <w:tcW w:w="1068" w:type="dxa"/>
          </w:tcPr>
          <w:p w14:paraId="309528D6" w14:textId="77777777" w:rsidR="005822FB" w:rsidRDefault="005822FB">
            <w:pPr>
              <w:spacing w:line="240" w:lineRule="auto"/>
            </w:pPr>
          </w:p>
        </w:tc>
        <w:tc>
          <w:tcPr>
            <w:tcW w:w="1069" w:type="dxa"/>
          </w:tcPr>
          <w:p w14:paraId="654C72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0D86E5A" w14:textId="77777777" w:rsidR="005822FB" w:rsidRDefault="00046477">
            <w:pPr>
              <w:spacing w:line="240" w:lineRule="auto"/>
            </w:pPr>
            <w:r>
              <w:rPr>
                <w:sz w:val="20"/>
                <w:szCs w:val="20"/>
              </w:rPr>
              <w:t>0.847</w:t>
            </w:r>
          </w:p>
        </w:tc>
        <w:tc>
          <w:tcPr>
            <w:tcW w:w="1069" w:type="dxa"/>
          </w:tcPr>
          <w:p w14:paraId="4A0E572D" w14:textId="77777777" w:rsidR="005822FB" w:rsidRDefault="005822FB">
            <w:pPr>
              <w:spacing w:line="240" w:lineRule="auto"/>
            </w:pPr>
          </w:p>
        </w:tc>
        <w:tc>
          <w:tcPr>
            <w:tcW w:w="1068" w:type="dxa"/>
          </w:tcPr>
          <w:p w14:paraId="23332314" w14:textId="77777777" w:rsidR="005822FB" w:rsidRDefault="005822FB">
            <w:pPr>
              <w:spacing w:line="240" w:lineRule="auto"/>
            </w:pPr>
          </w:p>
        </w:tc>
      </w:tr>
      <w:tr w:rsidR="005822FB" w14:paraId="1982698B" w14:textId="77777777">
        <w:trPr>
          <w:trHeight w:val="246"/>
        </w:trPr>
        <w:tc>
          <w:tcPr>
            <w:tcW w:w="1129" w:type="dxa"/>
            <w:vMerge/>
          </w:tcPr>
          <w:p w14:paraId="497F3F12" w14:textId="77777777" w:rsidR="005822FB" w:rsidRDefault="005822FB">
            <w:pPr>
              <w:spacing w:line="240" w:lineRule="auto"/>
            </w:pPr>
          </w:p>
        </w:tc>
        <w:tc>
          <w:tcPr>
            <w:tcW w:w="993" w:type="dxa"/>
            <w:vMerge/>
          </w:tcPr>
          <w:p w14:paraId="31A36018" w14:textId="77777777" w:rsidR="005822FB" w:rsidRDefault="005822FB">
            <w:pPr>
              <w:spacing w:line="240" w:lineRule="auto"/>
            </w:pPr>
          </w:p>
        </w:tc>
        <w:tc>
          <w:tcPr>
            <w:tcW w:w="992" w:type="dxa"/>
          </w:tcPr>
          <w:p w14:paraId="63AA484A" w14:textId="77777777" w:rsidR="005822FB" w:rsidRDefault="00046477">
            <w:pPr>
              <w:spacing w:line="240" w:lineRule="auto"/>
            </w:pPr>
            <w:r>
              <w:rPr>
                <w:rFonts w:hint="eastAsia"/>
              </w:rPr>
              <w:t>Z</w:t>
            </w:r>
          </w:p>
        </w:tc>
        <w:tc>
          <w:tcPr>
            <w:tcW w:w="1068" w:type="dxa"/>
          </w:tcPr>
          <w:p w14:paraId="16A43B57" w14:textId="77777777" w:rsidR="005822FB" w:rsidRDefault="005822FB">
            <w:pPr>
              <w:spacing w:line="240" w:lineRule="auto"/>
            </w:pPr>
          </w:p>
        </w:tc>
        <w:tc>
          <w:tcPr>
            <w:tcW w:w="1068" w:type="dxa"/>
          </w:tcPr>
          <w:p w14:paraId="35854722" w14:textId="77777777" w:rsidR="005822FB" w:rsidRDefault="005822FB">
            <w:pPr>
              <w:spacing w:line="240" w:lineRule="auto"/>
            </w:pPr>
          </w:p>
        </w:tc>
        <w:tc>
          <w:tcPr>
            <w:tcW w:w="1069" w:type="dxa"/>
          </w:tcPr>
          <w:p w14:paraId="5506A4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AE5FCE3" w14:textId="77777777" w:rsidR="005822FB" w:rsidRDefault="00046477">
            <w:pPr>
              <w:spacing w:line="240" w:lineRule="auto"/>
            </w:pPr>
            <w:r>
              <w:rPr>
                <w:sz w:val="20"/>
                <w:szCs w:val="20"/>
              </w:rPr>
              <w:t>0.9013</w:t>
            </w:r>
          </w:p>
        </w:tc>
        <w:tc>
          <w:tcPr>
            <w:tcW w:w="1069" w:type="dxa"/>
          </w:tcPr>
          <w:p w14:paraId="64239935" w14:textId="77777777" w:rsidR="005822FB" w:rsidRDefault="005822FB">
            <w:pPr>
              <w:spacing w:line="240" w:lineRule="auto"/>
            </w:pPr>
          </w:p>
        </w:tc>
        <w:tc>
          <w:tcPr>
            <w:tcW w:w="1068" w:type="dxa"/>
          </w:tcPr>
          <w:p w14:paraId="44B97320" w14:textId="77777777" w:rsidR="005822FB" w:rsidRDefault="005822FB">
            <w:pPr>
              <w:spacing w:line="240" w:lineRule="auto"/>
            </w:pPr>
          </w:p>
        </w:tc>
      </w:tr>
      <w:tr w:rsidR="005822FB" w14:paraId="1EEC2D7C" w14:textId="77777777">
        <w:trPr>
          <w:trHeight w:val="246"/>
        </w:trPr>
        <w:tc>
          <w:tcPr>
            <w:tcW w:w="1129" w:type="dxa"/>
            <w:vMerge/>
          </w:tcPr>
          <w:p w14:paraId="3B17C7F2" w14:textId="77777777" w:rsidR="005822FB" w:rsidRDefault="005822FB">
            <w:pPr>
              <w:spacing w:line="240" w:lineRule="auto"/>
            </w:pPr>
          </w:p>
        </w:tc>
        <w:tc>
          <w:tcPr>
            <w:tcW w:w="993" w:type="dxa"/>
            <w:vMerge w:val="restart"/>
          </w:tcPr>
          <w:p w14:paraId="1A5E6F93" w14:textId="77777777" w:rsidR="005822FB" w:rsidRDefault="00046477">
            <w:pPr>
              <w:spacing w:line="240" w:lineRule="auto"/>
            </w:pPr>
            <w:r>
              <w:rPr>
                <w:rFonts w:hint="eastAsia"/>
              </w:rPr>
              <w:t>C</w:t>
            </w:r>
            <w:r>
              <w:t>ase 2</w:t>
            </w:r>
          </w:p>
        </w:tc>
        <w:tc>
          <w:tcPr>
            <w:tcW w:w="992" w:type="dxa"/>
          </w:tcPr>
          <w:p w14:paraId="33EB1A04" w14:textId="77777777" w:rsidR="005822FB" w:rsidRDefault="00046477">
            <w:pPr>
              <w:spacing w:line="240" w:lineRule="auto"/>
            </w:pPr>
            <w:r>
              <w:rPr>
                <w:rFonts w:hint="eastAsia"/>
              </w:rPr>
              <w:t>X</w:t>
            </w:r>
          </w:p>
        </w:tc>
        <w:tc>
          <w:tcPr>
            <w:tcW w:w="1068" w:type="dxa"/>
          </w:tcPr>
          <w:p w14:paraId="5D51ED75" w14:textId="77777777" w:rsidR="005822FB" w:rsidRDefault="005822FB">
            <w:pPr>
              <w:spacing w:line="240" w:lineRule="auto"/>
            </w:pPr>
          </w:p>
        </w:tc>
        <w:tc>
          <w:tcPr>
            <w:tcW w:w="1068" w:type="dxa"/>
          </w:tcPr>
          <w:p w14:paraId="2B0F91D3" w14:textId="77777777" w:rsidR="005822FB" w:rsidRDefault="005822FB">
            <w:pPr>
              <w:spacing w:line="240" w:lineRule="auto"/>
            </w:pPr>
          </w:p>
        </w:tc>
        <w:tc>
          <w:tcPr>
            <w:tcW w:w="1069" w:type="dxa"/>
          </w:tcPr>
          <w:p w14:paraId="0F5A09D9" w14:textId="77777777" w:rsidR="005822FB" w:rsidRDefault="005822FB">
            <w:pPr>
              <w:spacing w:line="240" w:lineRule="auto"/>
            </w:pPr>
          </w:p>
        </w:tc>
        <w:tc>
          <w:tcPr>
            <w:tcW w:w="1068" w:type="dxa"/>
          </w:tcPr>
          <w:p w14:paraId="0C38742C"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CCD6125"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14CC3E" w14:textId="77777777" w:rsidR="005822FB" w:rsidRDefault="005822FB">
            <w:pPr>
              <w:spacing w:line="240" w:lineRule="auto"/>
            </w:pPr>
          </w:p>
        </w:tc>
      </w:tr>
      <w:tr w:rsidR="005822FB" w14:paraId="68513A4D" w14:textId="77777777">
        <w:trPr>
          <w:trHeight w:val="246"/>
        </w:trPr>
        <w:tc>
          <w:tcPr>
            <w:tcW w:w="1129" w:type="dxa"/>
            <w:vMerge/>
          </w:tcPr>
          <w:p w14:paraId="6599A20C" w14:textId="77777777" w:rsidR="005822FB" w:rsidRDefault="005822FB">
            <w:pPr>
              <w:spacing w:line="240" w:lineRule="auto"/>
            </w:pPr>
          </w:p>
        </w:tc>
        <w:tc>
          <w:tcPr>
            <w:tcW w:w="993" w:type="dxa"/>
            <w:vMerge/>
          </w:tcPr>
          <w:p w14:paraId="51EA8272" w14:textId="77777777" w:rsidR="005822FB" w:rsidRDefault="005822FB">
            <w:pPr>
              <w:spacing w:line="240" w:lineRule="auto"/>
            </w:pPr>
          </w:p>
        </w:tc>
        <w:tc>
          <w:tcPr>
            <w:tcW w:w="992" w:type="dxa"/>
          </w:tcPr>
          <w:p w14:paraId="2C9B3252" w14:textId="77777777" w:rsidR="005822FB" w:rsidRDefault="00046477">
            <w:pPr>
              <w:spacing w:line="240" w:lineRule="auto"/>
            </w:pPr>
            <w:r>
              <w:rPr>
                <w:rFonts w:hint="eastAsia"/>
              </w:rPr>
              <w:t>Y</w:t>
            </w:r>
          </w:p>
        </w:tc>
        <w:tc>
          <w:tcPr>
            <w:tcW w:w="1068" w:type="dxa"/>
          </w:tcPr>
          <w:p w14:paraId="58E644A3" w14:textId="77777777" w:rsidR="005822FB" w:rsidRDefault="005822FB">
            <w:pPr>
              <w:spacing w:line="240" w:lineRule="auto"/>
            </w:pPr>
          </w:p>
        </w:tc>
        <w:tc>
          <w:tcPr>
            <w:tcW w:w="1068" w:type="dxa"/>
          </w:tcPr>
          <w:p w14:paraId="14E3FAAF" w14:textId="77777777" w:rsidR="005822FB" w:rsidRDefault="005822FB">
            <w:pPr>
              <w:spacing w:line="240" w:lineRule="auto"/>
            </w:pPr>
          </w:p>
        </w:tc>
        <w:tc>
          <w:tcPr>
            <w:tcW w:w="1069" w:type="dxa"/>
          </w:tcPr>
          <w:p w14:paraId="0914BA68" w14:textId="77777777" w:rsidR="005822FB" w:rsidRDefault="005822FB">
            <w:pPr>
              <w:spacing w:line="240" w:lineRule="auto"/>
            </w:pPr>
          </w:p>
        </w:tc>
        <w:tc>
          <w:tcPr>
            <w:tcW w:w="1068" w:type="dxa"/>
          </w:tcPr>
          <w:p w14:paraId="7B3FEF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ED081D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012B25D" w14:textId="77777777" w:rsidR="005822FB" w:rsidRDefault="005822FB">
            <w:pPr>
              <w:spacing w:line="240" w:lineRule="auto"/>
            </w:pPr>
          </w:p>
        </w:tc>
      </w:tr>
      <w:tr w:rsidR="005822FB" w14:paraId="3554249E" w14:textId="77777777">
        <w:trPr>
          <w:trHeight w:val="246"/>
        </w:trPr>
        <w:tc>
          <w:tcPr>
            <w:tcW w:w="1129" w:type="dxa"/>
            <w:vMerge/>
          </w:tcPr>
          <w:p w14:paraId="0F3695BC" w14:textId="77777777" w:rsidR="005822FB" w:rsidRDefault="005822FB">
            <w:pPr>
              <w:spacing w:line="240" w:lineRule="auto"/>
            </w:pPr>
          </w:p>
        </w:tc>
        <w:tc>
          <w:tcPr>
            <w:tcW w:w="993" w:type="dxa"/>
            <w:vMerge/>
          </w:tcPr>
          <w:p w14:paraId="3C1B14C7" w14:textId="77777777" w:rsidR="005822FB" w:rsidRDefault="005822FB">
            <w:pPr>
              <w:spacing w:line="240" w:lineRule="auto"/>
            </w:pPr>
          </w:p>
        </w:tc>
        <w:tc>
          <w:tcPr>
            <w:tcW w:w="992" w:type="dxa"/>
          </w:tcPr>
          <w:p w14:paraId="75F8FB12" w14:textId="77777777" w:rsidR="005822FB" w:rsidRDefault="00046477">
            <w:pPr>
              <w:spacing w:line="240" w:lineRule="auto"/>
            </w:pPr>
            <w:r>
              <w:rPr>
                <w:rFonts w:hint="eastAsia"/>
              </w:rPr>
              <w:t>Z</w:t>
            </w:r>
          </w:p>
        </w:tc>
        <w:tc>
          <w:tcPr>
            <w:tcW w:w="1068" w:type="dxa"/>
          </w:tcPr>
          <w:p w14:paraId="6BC4C724" w14:textId="77777777" w:rsidR="005822FB" w:rsidRDefault="005822FB">
            <w:pPr>
              <w:spacing w:line="240" w:lineRule="auto"/>
            </w:pPr>
          </w:p>
        </w:tc>
        <w:tc>
          <w:tcPr>
            <w:tcW w:w="1068" w:type="dxa"/>
          </w:tcPr>
          <w:p w14:paraId="7718959A" w14:textId="77777777" w:rsidR="005822FB" w:rsidRDefault="005822FB">
            <w:pPr>
              <w:spacing w:line="240" w:lineRule="auto"/>
            </w:pPr>
          </w:p>
        </w:tc>
        <w:tc>
          <w:tcPr>
            <w:tcW w:w="1069" w:type="dxa"/>
          </w:tcPr>
          <w:p w14:paraId="053039F2" w14:textId="77777777" w:rsidR="005822FB" w:rsidRDefault="005822FB">
            <w:pPr>
              <w:spacing w:line="240" w:lineRule="auto"/>
            </w:pPr>
          </w:p>
        </w:tc>
        <w:tc>
          <w:tcPr>
            <w:tcW w:w="1068" w:type="dxa"/>
          </w:tcPr>
          <w:p w14:paraId="262BBC4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E2AE94"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1506C35" w14:textId="77777777" w:rsidR="005822FB" w:rsidRDefault="005822FB">
            <w:pPr>
              <w:spacing w:line="240" w:lineRule="auto"/>
            </w:pPr>
          </w:p>
        </w:tc>
      </w:tr>
      <w:tr w:rsidR="005822FB" w14:paraId="4C197C2E" w14:textId="77777777">
        <w:trPr>
          <w:trHeight w:val="246"/>
        </w:trPr>
        <w:tc>
          <w:tcPr>
            <w:tcW w:w="1129" w:type="dxa"/>
            <w:vMerge/>
          </w:tcPr>
          <w:p w14:paraId="780D8282" w14:textId="77777777" w:rsidR="005822FB" w:rsidRDefault="005822FB">
            <w:pPr>
              <w:spacing w:line="240" w:lineRule="auto"/>
            </w:pPr>
          </w:p>
        </w:tc>
        <w:tc>
          <w:tcPr>
            <w:tcW w:w="993" w:type="dxa"/>
            <w:vMerge w:val="restart"/>
          </w:tcPr>
          <w:p w14:paraId="3954AF83" w14:textId="77777777" w:rsidR="005822FB" w:rsidRDefault="00046477">
            <w:pPr>
              <w:spacing w:line="240" w:lineRule="auto"/>
            </w:pPr>
            <w:r>
              <w:rPr>
                <w:rFonts w:hint="eastAsia"/>
              </w:rPr>
              <w:t>C</w:t>
            </w:r>
            <w:r>
              <w:t>ase 3</w:t>
            </w:r>
          </w:p>
        </w:tc>
        <w:tc>
          <w:tcPr>
            <w:tcW w:w="992" w:type="dxa"/>
          </w:tcPr>
          <w:p w14:paraId="00DDF8DB" w14:textId="77777777" w:rsidR="005822FB" w:rsidRDefault="00046477">
            <w:pPr>
              <w:spacing w:line="240" w:lineRule="auto"/>
            </w:pPr>
            <w:r>
              <w:rPr>
                <w:rFonts w:hint="eastAsia"/>
              </w:rPr>
              <w:t>X</w:t>
            </w:r>
          </w:p>
        </w:tc>
        <w:tc>
          <w:tcPr>
            <w:tcW w:w="1068" w:type="dxa"/>
          </w:tcPr>
          <w:p w14:paraId="5EA088E1" w14:textId="77777777" w:rsidR="005822FB" w:rsidRDefault="005822FB">
            <w:pPr>
              <w:spacing w:line="240" w:lineRule="auto"/>
            </w:pPr>
          </w:p>
        </w:tc>
        <w:tc>
          <w:tcPr>
            <w:tcW w:w="1068" w:type="dxa"/>
          </w:tcPr>
          <w:p w14:paraId="4FAFF6BB" w14:textId="77777777" w:rsidR="005822FB" w:rsidRDefault="005822FB">
            <w:pPr>
              <w:spacing w:line="240" w:lineRule="auto"/>
            </w:pPr>
          </w:p>
        </w:tc>
        <w:tc>
          <w:tcPr>
            <w:tcW w:w="1069" w:type="dxa"/>
          </w:tcPr>
          <w:p w14:paraId="2C9944D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EF1DA73"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F561D0E" w14:textId="77777777" w:rsidR="005822FB" w:rsidRDefault="00046477">
            <w:pPr>
              <w:spacing w:line="240" w:lineRule="auto"/>
            </w:pPr>
            <w:r>
              <w:rPr>
                <w:sz w:val="20"/>
                <w:szCs w:val="20"/>
              </w:rPr>
              <w:t>0.789/0.1</w:t>
            </w:r>
            <w:r>
              <w:rPr>
                <w:sz w:val="20"/>
                <w:szCs w:val="20"/>
              </w:rPr>
              <w:lastRenderedPageBreak/>
              <w:t>27%</w:t>
            </w:r>
          </w:p>
        </w:tc>
        <w:tc>
          <w:tcPr>
            <w:tcW w:w="1068" w:type="dxa"/>
          </w:tcPr>
          <w:p w14:paraId="55A59387" w14:textId="77777777" w:rsidR="005822FB" w:rsidRDefault="005822FB">
            <w:pPr>
              <w:spacing w:line="240" w:lineRule="auto"/>
            </w:pPr>
          </w:p>
        </w:tc>
      </w:tr>
      <w:tr w:rsidR="005822FB" w14:paraId="45124776" w14:textId="77777777">
        <w:trPr>
          <w:trHeight w:val="246"/>
        </w:trPr>
        <w:tc>
          <w:tcPr>
            <w:tcW w:w="1129" w:type="dxa"/>
            <w:vMerge/>
          </w:tcPr>
          <w:p w14:paraId="08BDDE43" w14:textId="77777777" w:rsidR="005822FB" w:rsidRDefault="005822FB">
            <w:pPr>
              <w:spacing w:line="240" w:lineRule="auto"/>
            </w:pPr>
          </w:p>
        </w:tc>
        <w:tc>
          <w:tcPr>
            <w:tcW w:w="993" w:type="dxa"/>
            <w:vMerge/>
          </w:tcPr>
          <w:p w14:paraId="770452E1" w14:textId="77777777" w:rsidR="005822FB" w:rsidRDefault="005822FB">
            <w:pPr>
              <w:spacing w:line="240" w:lineRule="auto"/>
            </w:pPr>
          </w:p>
        </w:tc>
        <w:tc>
          <w:tcPr>
            <w:tcW w:w="992" w:type="dxa"/>
          </w:tcPr>
          <w:p w14:paraId="7BEC77D2" w14:textId="77777777" w:rsidR="005822FB" w:rsidRDefault="00046477">
            <w:pPr>
              <w:spacing w:line="240" w:lineRule="auto"/>
            </w:pPr>
            <w:r>
              <w:rPr>
                <w:rFonts w:hint="eastAsia"/>
              </w:rPr>
              <w:t>Y</w:t>
            </w:r>
          </w:p>
        </w:tc>
        <w:tc>
          <w:tcPr>
            <w:tcW w:w="1068" w:type="dxa"/>
          </w:tcPr>
          <w:p w14:paraId="39BDBDAF" w14:textId="77777777" w:rsidR="005822FB" w:rsidRDefault="005822FB">
            <w:pPr>
              <w:spacing w:line="240" w:lineRule="auto"/>
            </w:pPr>
          </w:p>
        </w:tc>
        <w:tc>
          <w:tcPr>
            <w:tcW w:w="1068" w:type="dxa"/>
          </w:tcPr>
          <w:p w14:paraId="3F22A8EF" w14:textId="77777777" w:rsidR="005822FB" w:rsidRDefault="005822FB">
            <w:pPr>
              <w:spacing w:line="240" w:lineRule="auto"/>
            </w:pPr>
          </w:p>
        </w:tc>
        <w:tc>
          <w:tcPr>
            <w:tcW w:w="1069" w:type="dxa"/>
          </w:tcPr>
          <w:p w14:paraId="2FB7A1C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C73287"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EEA44F4" w14:textId="77777777" w:rsidR="005822FB" w:rsidRDefault="00046477">
            <w:pPr>
              <w:spacing w:line="240" w:lineRule="auto"/>
            </w:pPr>
            <w:r>
              <w:rPr>
                <w:sz w:val="20"/>
                <w:szCs w:val="20"/>
              </w:rPr>
              <w:t>0.848/0.12%</w:t>
            </w:r>
          </w:p>
        </w:tc>
        <w:tc>
          <w:tcPr>
            <w:tcW w:w="1068" w:type="dxa"/>
          </w:tcPr>
          <w:p w14:paraId="1C640B4D" w14:textId="77777777" w:rsidR="005822FB" w:rsidRDefault="005822FB">
            <w:pPr>
              <w:spacing w:line="240" w:lineRule="auto"/>
            </w:pPr>
          </w:p>
        </w:tc>
      </w:tr>
      <w:tr w:rsidR="005822FB" w14:paraId="0A89C4CD" w14:textId="77777777">
        <w:trPr>
          <w:trHeight w:val="246"/>
        </w:trPr>
        <w:tc>
          <w:tcPr>
            <w:tcW w:w="1129" w:type="dxa"/>
            <w:vMerge/>
          </w:tcPr>
          <w:p w14:paraId="694C6670" w14:textId="77777777" w:rsidR="005822FB" w:rsidRDefault="005822FB">
            <w:pPr>
              <w:spacing w:line="240" w:lineRule="auto"/>
            </w:pPr>
          </w:p>
        </w:tc>
        <w:tc>
          <w:tcPr>
            <w:tcW w:w="993" w:type="dxa"/>
            <w:vMerge/>
          </w:tcPr>
          <w:p w14:paraId="3302B818" w14:textId="77777777" w:rsidR="005822FB" w:rsidRDefault="005822FB">
            <w:pPr>
              <w:spacing w:line="240" w:lineRule="auto"/>
            </w:pPr>
          </w:p>
        </w:tc>
        <w:tc>
          <w:tcPr>
            <w:tcW w:w="992" w:type="dxa"/>
          </w:tcPr>
          <w:p w14:paraId="0A5D4FA8" w14:textId="77777777" w:rsidR="005822FB" w:rsidRDefault="00046477">
            <w:pPr>
              <w:spacing w:line="240" w:lineRule="auto"/>
            </w:pPr>
            <w:r>
              <w:rPr>
                <w:rFonts w:hint="eastAsia"/>
              </w:rPr>
              <w:t>Z</w:t>
            </w:r>
          </w:p>
        </w:tc>
        <w:tc>
          <w:tcPr>
            <w:tcW w:w="1068" w:type="dxa"/>
          </w:tcPr>
          <w:p w14:paraId="38C598D4" w14:textId="77777777" w:rsidR="005822FB" w:rsidRDefault="005822FB">
            <w:pPr>
              <w:spacing w:line="240" w:lineRule="auto"/>
            </w:pPr>
          </w:p>
        </w:tc>
        <w:tc>
          <w:tcPr>
            <w:tcW w:w="1068" w:type="dxa"/>
          </w:tcPr>
          <w:p w14:paraId="0F84CAB8" w14:textId="77777777" w:rsidR="005822FB" w:rsidRDefault="005822FB">
            <w:pPr>
              <w:spacing w:line="240" w:lineRule="auto"/>
            </w:pPr>
          </w:p>
        </w:tc>
        <w:tc>
          <w:tcPr>
            <w:tcW w:w="1069" w:type="dxa"/>
          </w:tcPr>
          <w:p w14:paraId="7461B62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6EB89"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D6C51B" w14:textId="77777777" w:rsidR="005822FB" w:rsidRDefault="00046477">
            <w:pPr>
              <w:spacing w:line="240" w:lineRule="auto"/>
            </w:pPr>
            <w:r>
              <w:rPr>
                <w:sz w:val="20"/>
                <w:szCs w:val="20"/>
              </w:rPr>
              <w:t>0.9002/-0.12%</w:t>
            </w:r>
          </w:p>
        </w:tc>
        <w:tc>
          <w:tcPr>
            <w:tcW w:w="1068" w:type="dxa"/>
          </w:tcPr>
          <w:p w14:paraId="5D546A95" w14:textId="77777777" w:rsidR="005822FB" w:rsidRDefault="005822FB">
            <w:pPr>
              <w:spacing w:line="240" w:lineRule="auto"/>
            </w:pPr>
          </w:p>
        </w:tc>
      </w:tr>
      <w:tr w:rsidR="005822FB" w14:paraId="39799735" w14:textId="77777777">
        <w:trPr>
          <w:trHeight w:val="246"/>
        </w:trPr>
        <w:tc>
          <w:tcPr>
            <w:tcW w:w="1129" w:type="dxa"/>
            <w:vMerge w:val="restart"/>
          </w:tcPr>
          <w:p w14:paraId="624FAAD0" w14:textId="77777777" w:rsidR="005822FB" w:rsidRDefault="00046477">
            <w:pPr>
              <w:spacing w:line="240" w:lineRule="auto"/>
            </w:pPr>
            <w:r>
              <w:t>NTT DOCOMO #1#2#3#4#5#6</w:t>
            </w:r>
          </w:p>
        </w:tc>
        <w:tc>
          <w:tcPr>
            <w:tcW w:w="993" w:type="dxa"/>
            <w:vMerge w:val="restart"/>
          </w:tcPr>
          <w:p w14:paraId="2558CC33" w14:textId="77777777" w:rsidR="005822FB" w:rsidRDefault="00046477">
            <w:pPr>
              <w:spacing w:line="240" w:lineRule="auto"/>
            </w:pPr>
            <w:r>
              <w:rPr>
                <w:rFonts w:hint="eastAsia"/>
              </w:rPr>
              <w:t>C</w:t>
            </w:r>
            <w:r>
              <w:t>ase 1</w:t>
            </w:r>
          </w:p>
        </w:tc>
        <w:tc>
          <w:tcPr>
            <w:tcW w:w="992" w:type="dxa"/>
          </w:tcPr>
          <w:p w14:paraId="5A9E83D0" w14:textId="77777777" w:rsidR="005822FB" w:rsidRDefault="00046477">
            <w:pPr>
              <w:spacing w:line="240" w:lineRule="auto"/>
            </w:pPr>
            <w:r>
              <w:rPr>
                <w:rFonts w:hint="eastAsia"/>
              </w:rPr>
              <w:t>X</w:t>
            </w:r>
          </w:p>
        </w:tc>
        <w:tc>
          <w:tcPr>
            <w:tcW w:w="1068" w:type="dxa"/>
          </w:tcPr>
          <w:p w14:paraId="0E33A0C0" w14:textId="77777777" w:rsidR="005822FB" w:rsidRDefault="00046477">
            <w:pPr>
              <w:spacing w:line="240" w:lineRule="auto"/>
            </w:pPr>
            <w:r>
              <w:rPr>
                <w:rFonts w:hint="eastAsia"/>
              </w:rPr>
              <w:t>0</w:t>
            </w:r>
            <w:r>
              <w:t>.58</w:t>
            </w:r>
          </w:p>
        </w:tc>
        <w:tc>
          <w:tcPr>
            <w:tcW w:w="1068" w:type="dxa"/>
          </w:tcPr>
          <w:p w14:paraId="6DAAA596" w14:textId="77777777" w:rsidR="005822FB" w:rsidRDefault="005822FB">
            <w:pPr>
              <w:spacing w:line="240" w:lineRule="auto"/>
            </w:pPr>
          </w:p>
        </w:tc>
        <w:tc>
          <w:tcPr>
            <w:tcW w:w="1069" w:type="dxa"/>
          </w:tcPr>
          <w:p w14:paraId="469F6267" w14:textId="77777777" w:rsidR="005822FB" w:rsidRDefault="005822FB">
            <w:pPr>
              <w:spacing w:line="240" w:lineRule="auto"/>
            </w:pPr>
          </w:p>
        </w:tc>
        <w:tc>
          <w:tcPr>
            <w:tcW w:w="1068" w:type="dxa"/>
          </w:tcPr>
          <w:p w14:paraId="6B8EED72" w14:textId="77777777" w:rsidR="005822FB" w:rsidRDefault="00046477">
            <w:pPr>
              <w:spacing w:line="240" w:lineRule="auto"/>
            </w:pPr>
            <w:r>
              <w:rPr>
                <w:rFonts w:hint="eastAsia"/>
              </w:rPr>
              <w:t>0</w:t>
            </w:r>
            <w:r>
              <w:t>.58</w:t>
            </w:r>
          </w:p>
        </w:tc>
        <w:tc>
          <w:tcPr>
            <w:tcW w:w="1069" w:type="dxa"/>
          </w:tcPr>
          <w:p w14:paraId="65381B0F" w14:textId="77777777" w:rsidR="005822FB" w:rsidRDefault="005822FB">
            <w:pPr>
              <w:spacing w:line="240" w:lineRule="auto"/>
            </w:pPr>
          </w:p>
        </w:tc>
        <w:tc>
          <w:tcPr>
            <w:tcW w:w="1068" w:type="dxa"/>
          </w:tcPr>
          <w:p w14:paraId="3472F6FA" w14:textId="77777777" w:rsidR="005822FB" w:rsidRDefault="005822FB">
            <w:pPr>
              <w:spacing w:line="240" w:lineRule="auto"/>
            </w:pPr>
          </w:p>
        </w:tc>
      </w:tr>
      <w:tr w:rsidR="005822FB" w14:paraId="05E6863C" w14:textId="77777777">
        <w:trPr>
          <w:trHeight w:val="246"/>
        </w:trPr>
        <w:tc>
          <w:tcPr>
            <w:tcW w:w="1129" w:type="dxa"/>
            <w:vMerge/>
          </w:tcPr>
          <w:p w14:paraId="08AAA38D" w14:textId="77777777" w:rsidR="005822FB" w:rsidRDefault="005822FB">
            <w:pPr>
              <w:spacing w:line="240" w:lineRule="auto"/>
            </w:pPr>
          </w:p>
        </w:tc>
        <w:tc>
          <w:tcPr>
            <w:tcW w:w="993" w:type="dxa"/>
            <w:vMerge/>
          </w:tcPr>
          <w:p w14:paraId="1550FCCA" w14:textId="77777777" w:rsidR="005822FB" w:rsidRDefault="005822FB">
            <w:pPr>
              <w:spacing w:line="240" w:lineRule="auto"/>
            </w:pPr>
          </w:p>
        </w:tc>
        <w:tc>
          <w:tcPr>
            <w:tcW w:w="992" w:type="dxa"/>
          </w:tcPr>
          <w:p w14:paraId="5EFE9D6F" w14:textId="77777777" w:rsidR="005822FB" w:rsidRDefault="00046477">
            <w:pPr>
              <w:spacing w:line="240" w:lineRule="auto"/>
            </w:pPr>
            <w:r>
              <w:rPr>
                <w:rFonts w:hint="eastAsia"/>
              </w:rPr>
              <w:t>Y</w:t>
            </w:r>
          </w:p>
        </w:tc>
        <w:tc>
          <w:tcPr>
            <w:tcW w:w="1068" w:type="dxa"/>
          </w:tcPr>
          <w:p w14:paraId="68EA932C" w14:textId="77777777" w:rsidR="005822FB" w:rsidRDefault="005822FB">
            <w:pPr>
              <w:spacing w:line="240" w:lineRule="auto"/>
            </w:pPr>
          </w:p>
        </w:tc>
        <w:tc>
          <w:tcPr>
            <w:tcW w:w="1068" w:type="dxa"/>
          </w:tcPr>
          <w:p w14:paraId="0A1CF5C0" w14:textId="77777777" w:rsidR="005822FB" w:rsidRDefault="005822FB">
            <w:pPr>
              <w:spacing w:line="240" w:lineRule="auto"/>
            </w:pPr>
          </w:p>
        </w:tc>
        <w:tc>
          <w:tcPr>
            <w:tcW w:w="1069" w:type="dxa"/>
          </w:tcPr>
          <w:p w14:paraId="140C7668" w14:textId="77777777" w:rsidR="005822FB" w:rsidRDefault="005822FB">
            <w:pPr>
              <w:spacing w:line="240" w:lineRule="auto"/>
            </w:pPr>
          </w:p>
        </w:tc>
        <w:tc>
          <w:tcPr>
            <w:tcW w:w="1068" w:type="dxa"/>
          </w:tcPr>
          <w:p w14:paraId="3D273B57" w14:textId="77777777" w:rsidR="005822FB" w:rsidRDefault="005822FB">
            <w:pPr>
              <w:spacing w:line="240" w:lineRule="auto"/>
            </w:pPr>
          </w:p>
        </w:tc>
        <w:tc>
          <w:tcPr>
            <w:tcW w:w="1069" w:type="dxa"/>
          </w:tcPr>
          <w:p w14:paraId="251C3DFE" w14:textId="77777777" w:rsidR="005822FB" w:rsidRDefault="005822FB">
            <w:pPr>
              <w:spacing w:line="240" w:lineRule="auto"/>
            </w:pPr>
          </w:p>
        </w:tc>
        <w:tc>
          <w:tcPr>
            <w:tcW w:w="1068" w:type="dxa"/>
          </w:tcPr>
          <w:p w14:paraId="4782F464" w14:textId="77777777" w:rsidR="005822FB" w:rsidRDefault="005822FB">
            <w:pPr>
              <w:spacing w:line="240" w:lineRule="auto"/>
            </w:pPr>
          </w:p>
        </w:tc>
      </w:tr>
      <w:tr w:rsidR="005822FB" w14:paraId="10759BAB" w14:textId="77777777">
        <w:trPr>
          <w:trHeight w:val="246"/>
        </w:trPr>
        <w:tc>
          <w:tcPr>
            <w:tcW w:w="1129" w:type="dxa"/>
            <w:vMerge/>
          </w:tcPr>
          <w:p w14:paraId="77B86078" w14:textId="77777777" w:rsidR="005822FB" w:rsidRDefault="005822FB">
            <w:pPr>
              <w:spacing w:line="240" w:lineRule="auto"/>
            </w:pPr>
          </w:p>
        </w:tc>
        <w:tc>
          <w:tcPr>
            <w:tcW w:w="993" w:type="dxa"/>
            <w:vMerge/>
          </w:tcPr>
          <w:p w14:paraId="7759D007" w14:textId="77777777" w:rsidR="005822FB" w:rsidRDefault="005822FB">
            <w:pPr>
              <w:spacing w:line="240" w:lineRule="auto"/>
            </w:pPr>
          </w:p>
        </w:tc>
        <w:tc>
          <w:tcPr>
            <w:tcW w:w="992" w:type="dxa"/>
          </w:tcPr>
          <w:p w14:paraId="4B8EA73C" w14:textId="77777777" w:rsidR="005822FB" w:rsidRDefault="00046477">
            <w:pPr>
              <w:spacing w:line="240" w:lineRule="auto"/>
            </w:pPr>
            <w:r>
              <w:rPr>
                <w:rFonts w:hint="eastAsia"/>
              </w:rPr>
              <w:t>Z</w:t>
            </w:r>
          </w:p>
        </w:tc>
        <w:tc>
          <w:tcPr>
            <w:tcW w:w="1068" w:type="dxa"/>
          </w:tcPr>
          <w:p w14:paraId="3AB28B07" w14:textId="77777777" w:rsidR="005822FB" w:rsidRDefault="005822FB">
            <w:pPr>
              <w:spacing w:line="240" w:lineRule="auto"/>
            </w:pPr>
          </w:p>
        </w:tc>
        <w:tc>
          <w:tcPr>
            <w:tcW w:w="1068" w:type="dxa"/>
          </w:tcPr>
          <w:p w14:paraId="6E8C6A66" w14:textId="77777777" w:rsidR="005822FB" w:rsidRDefault="005822FB">
            <w:pPr>
              <w:spacing w:line="240" w:lineRule="auto"/>
            </w:pPr>
          </w:p>
        </w:tc>
        <w:tc>
          <w:tcPr>
            <w:tcW w:w="1069" w:type="dxa"/>
          </w:tcPr>
          <w:p w14:paraId="1BDAC99C" w14:textId="77777777" w:rsidR="005822FB" w:rsidRDefault="005822FB">
            <w:pPr>
              <w:spacing w:line="240" w:lineRule="auto"/>
            </w:pPr>
          </w:p>
        </w:tc>
        <w:tc>
          <w:tcPr>
            <w:tcW w:w="1068" w:type="dxa"/>
          </w:tcPr>
          <w:p w14:paraId="33753792" w14:textId="77777777" w:rsidR="005822FB" w:rsidRDefault="005822FB">
            <w:pPr>
              <w:spacing w:line="240" w:lineRule="auto"/>
            </w:pPr>
          </w:p>
        </w:tc>
        <w:tc>
          <w:tcPr>
            <w:tcW w:w="1069" w:type="dxa"/>
          </w:tcPr>
          <w:p w14:paraId="32E1A3F9" w14:textId="77777777" w:rsidR="005822FB" w:rsidRDefault="005822FB">
            <w:pPr>
              <w:spacing w:line="240" w:lineRule="auto"/>
            </w:pPr>
          </w:p>
        </w:tc>
        <w:tc>
          <w:tcPr>
            <w:tcW w:w="1068" w:type="dxa"/>
          </w:tcPr>
          <w:p w14:paraId="155C4952" w14:textId="77777777" w:rsidR="005822FB" w:rsidRDefault="005822FB">
            <w:pPr>
              <w:spacing w:line="240" w:lineRule="auto"/>
            </w:pPr>
          </w:p>
        </w:tc>
      </w:tr>
      <w:tr w:rsidR="005822FB" w14:paraId="04DB21D0" w14:textId="77777777">
        <w:trPr>
          <w:trHeight w:val="246"/>
        </w:trPr>
        <w:tc>
          <w:tcPr>
            <w:tcW w:w="1129" w:type="dxa"/>
            <w:vMerge/>
          </w:tcPr>
          <w:p w14:paraId="0AE1B089" w14:textId="77777777" w:rsidR="005822FB" w:rsidRDefault="005822FB">
            <w:pPr>
              <w:spacing w:line="240" w:lineRule="auto"/>
            </w:pPr>
          </w:p>
        </w:tc>
        <w:tc>
          <w:tcPr>
            <w:tcW w:w="993" w:type="dxa"/>
            <w:vMerge w:val="restart"/>
          </w:tcPr>
          <w:p w14:paraId="0F3E4134" w14:textId="77777777" w:rsidR="005822FB" w:rsidRDefault="00046477">
            <w:pPr>
              <w:spacing w:line="240" w:lineRule="auto"/>
            </w:pPr>
            <w:r>
              <w:rPr>
                <w:rFonts w:hint="eastAsia"/>
              </w:rPr>
              <w:t>C</w:t>
            </w:r>
            <w:r>
              <w:t>ase 2</w:t>
            </w:r>
          </w:p>
        </w:tc>
        <w:tc>
          <w:tcPr>
            <w:tcW w:w="992" w:type="dxa"/>
          </w:tcPr>
          <w:p w14:paraId="62581BAA" w14:textId="77777777" w:rsidR="005822FB" w:rsidRDefault="00046477">
            <w:pPr>
              <w:spacing w:line="240" w:lineRule="auto"/>
            </w:pPr>
            <w:r>
              <w:rPr>
                <w:rFonts w:hint="eastAsia"/>
              </w:rPr>
              <w:t>X</w:t>
            </w:r>
          </w:p>
        </w:tc>
        <w:tc>
          <w:tcPr>
            <w:tcW w:w="1068" w:type="dxa"/>
          </w:tcPr>
          <w:p w14:paraId="692A364D" w14:textId="77777777" w:rsidR="005822FB" w:rsidRDefault="005822FB">
            <w:pPr>
              <w:spacing w:line="240" w:lineRule="auto"/>
            </w:pPr>
          </w:p>
        </w:tc>
        <w:tc>
          <w:tcPr>
            <w:tcW w:w="1068" w:type="dxa"/>
          </w:tcPr>
          <w:p w14:paraId="1372173F" w14:textId="77777777" w:rsidR="005822FB" w:rsidRDefault="00046477">
            <w:pPr>
              <w:spacing w:line="240" w:lineRule="auto"/>
            </w:pPr>
            <w:r>
              <w:t>-1.72%</w:t>
            </w:r>
          </w:p>
        </w:tc>
        <w:tc>
          <w:tcPr>
            <w:tcW w:w="1069" w:type="dxa"/>
          </w:tcPr>
          <w:p w14:paraId="1AF27540" w14:textId="77777777" w:rsidR="005822FB" w:rsidRDefault="005822FB">
            <w:pPr>
              <w:spacing w:line="240" w:lineRule="auto"/>
            </w:pPr>
          </w:p>
        </w:tc>
        <w:tc>
          <w:tcPr>
            <w:tcW w:w="1068" w:type="dxa"/>
          </w:tcPr>
          <w:p w14:paraId="6288D5EA" w14:textId="77777777" w:rsidR="005822FB" w:rsidRDefault="005822FB">
            <w:pPr>
              <w:spacing w:line="240" w:lineRule="auto"/>
            </w:pPr>
          </w:p>
        </w:tc>
        <w:tc>
          <w:tcPr>
            <w:tcW w:w="1069" w:type="dxa"/>
          </w:tcPr>
          <w:p w14:paraId="36835EA8" w14:textId="77777777" w:rsidR="005822FB" w:rsidRDefault="00046477">
            <w:pPr>
              <w:spacing w:line="240" w:lineRule="auto"/>
            </w:pPr>
            <w:r>
              <w:t>1.72%</w:t>
            </w:r>
          </w:p>
        </w:tc>
        <w:tc>
          <w:tcPr>
            <w:tcW w:w="1068" w:type="dxa"/>
          </w:tcPr>
          <w:p w14:paraId="68D3150A" w14:textId="77777777" w:rsidR="005822FB" w:rsidRDefault="005822FB">
            <w:pPr>
              <w:spacing w:line="240" w:lineRule="auto"/>
            </w:pPr>
          </w:p>
        </w:tc>
      </w:tr>
      <w:tr w:rsidR="005822FB" w14:paraId="515A69C4" w14:textId="77777777">
        <w:trPr>
          <w:trHeight w:val="246"/>
        </w:trPr>
        <w:tc>
          <w:tcPr>
            <w:tcW w:w="1129" w:type="dxa"/>
            <w:vMerge/>
          </w:tcPr>
          <w:p w14:paraId="65ACE1BB" w14:textId="77777777" w:rsidR="005822FB" w:rsidRDefault="005822FB">
            <w:pPr>
              <w:spacing w:line="240" w:lineRule="auto"/>
            </w:pPr>
          </w:p>
        </w:tc>
        <w:tc>
          <w:tcPr>
            <w:tcW w:w="993" w:type="dxa"/>
            <w:vMerge/>
          </w:tcPr>
          <w:p w14:paraId="345CB37A" w14:textId="77777777" w:rsidR="005822FB" w:rsidRDefault="005822FB">
            <w:pPr>
              <w:spacing w:line="240" w:lineRule="auto"/>
            </w:pPr>
          </w:p>
        </w:tc>
        <w:tc>
          <w:tcPr>
            <w:tcW w:w="992" w:type="dxa"/>
          </w:tcPr>
          <w:p w14:paraId="635E226A" w14:textId="77777777" w:rsidR="005822FB" w:rsidRDefault="00046477">
            <w:pPr>
              <w:spacing w:line="240" w:lineRule="auto"/>
            </w:pPr>
            <w:r>
              <w:rPr>
                <w:rFonts w:hint="eastAsia"/>
              </w:rPr>
              <w:t>Y</w:t>
            </w:r>
          </w:p>
        </w:tc>
        <w:tc>
          <w:tcPr>
            <w:tcW w:w="1068" w:type="dxa"/>
          </w:tcPr>
          <w:p w14:paraId="2D5B2735" w14:textId="77777777" w:rsidR="005822FB" w:rsidRDefault="005822FB">
            <w:pPr>
              <w:spacing w:line="240" w:lineRule="auto"/>
            </w:pPr>
          </w:p>
        </w:tc>
        <w:tc>
          <w:tcPr>
            <w:tcW w:w="1068" w:type="dxa"/>
          </w:tcPr>
          <w:p w14:paraId="1CFBE8E8" w14:textId="77777777" w:rsidR="005822FB" w:rsidRDefault="005822FB">
            <w:pPr>
              <w:spacing w:line="240" w:lineRule="auto"/>
            </w:pPr>
          </w:p>
        </w:tc>
        <w:tc>
          <w:tcPr>
            <w:tcW w:w="1069" w:type="dxa"/>
          </w:tcPr>
          <w:p w14:paraId="0722DF28" w14:textId="77777777" w:rsidR="005822FB" w:rsidRDefault="005822FB">
            <w:pPr>
              <w:spacing w:line="240" w:lineRule="auto"/>
            </w:pPr>
          </w:p>
        </w:tc>
        <w:tc>
          <w:tcPr>
            <w:tcW w:w="1068" w:type="dxa"/>
          </w:tcPr>
          <w:p w14:paraId="5FD7B0F6" w14:textId="77777777" w:rsidR="005822FB" w:rsidRDefault="005822FB">
            <w:pPr>
              <w:spacing w:line="240" w:lineRule="auto"/>
            </w:pPr>
          </w:p>
        </w:tc>
        <w:tc>
          <w:tcPr>
            <w:tcW w:w="1069" w:type="dxa"/>
          </w:tcPr>
          <w:p w14:paraId="70ACA661" w14:textId="77777777" w:rsidR="005822FB" w:rsidRDefault="005822FB">
            <w:pPr>
              <w:spacing w:line="240" w:lineRule="auto"/>
            </w:pPr>
          </w:p>
        </w:tc>
        <w:tc>
          <w:tcPr>
            <w:tcW w:w="1068" w:type="dxa"/>
          </w:tcPr>
          <w:p w14:paraId="2A77CF5A" w14:textId="77777777" w:rsidR="005822FB" w:rsidRDefault="005822FB">
            <w:pPr>
              <w:spacing w:line="240" w:lineRule="auto"/>
            </w:pPr>
          </w:p>
        </w:tc>
      </w:tr>
      <w:tr w:rsidR="005822FB" w14:paraId="0D4C0139" w14:textId="77777777">
        <w:trPr>
          <w:trHeight w:val="246"/>
        </w:trPr>
        <w:tc>
          <w:tcPr>
            <w:tcW w:w="1129" w:type="dxa"/>
            <w:vMerge/>
          </w:tcPr>
          <w:p w14:paraId="14985547" w14:textId="77777777" w:rsidR="005822FB" w:rsidRDefault="005822FB">
            <w:pPr>
              <w:spacing w:line="240" w:lineRule="auto"/>
            </w:pPr>
          </w:p>
        </w:tc>
        <w:tc>
          <w:tcPr>
            <w:tcW w:w="993" w:type="dxa"/>
            <w:vMerge/>
          </w:tcPr>
          <w:p w14:paraId="330C4CCD" w14:textId="77777777" w:rsidR="005822FB" w:rsidRDefault="005822FB">
            <w:pPr>
              <w:spacing w:line="240" w:lineRule="auto"/>
            </w:pPr>
          </w:p>
        </w:tc>
        <w:tc>
          <w:tcPr>
            <w:tcW w:w="992" w:type="dxa"/>
          </w:tcPr>
          <w:p w14:paraId="79EB1D4D" w14:textId="77777777" w:rsidR="005822FB" w:rsidRDefault="00046477">
            <w:pPr>
              <w:spacing w:line="240" w:lineRule="auto"/>
            </w:pPr>
            <w:r>
              <w:rPr>
                <w:rFonts w:hint="eastAsia"/>
              </w:rPr>
              <w:t>Z</w:t>
            </w:r>
          </w:p>
        </w:tc>
        <w:tc>
          <w:tcPr>
            <w:tcW w:w="1068" w:type="dxa"/>
          </w:tcPr>
          <w:p w14:paraId="4BD00217" w14:textId="77777777" w:rsidR="005822FB" w:rsidRDefault="005822FB">
            <w:pPr>
              <w:spacing w:line="240" w:lineRule="auto"/>
            </w:pPr>
          </w:p>
        </w:tc>
        <w:tc>
          <w:tcPr>
            <w:tcW w:w="1068" w:type="dxa"/>
          </w:tcPr>
          <w:p w14:paraId="05ED1496" w14:textId="77777777" w:rsidR="005822FB" w:rsidRDefault="005822FB">
            <w:pPr>
              <w:spacing w:line="240" w:lineRule="auto"/>
            </w:pPr>
          </w:p>
        </w:tc>
        <w:tc>
          <w:tcPr>
            <w:tcW w:w="1069" w:type="dxa"/>
          </w:tcPr>
          <w:p w14:paraId="733B6501" w14:textId="77777777" w:rsidR="005822FB" w:rsidRDefault="005822FB">
            <w:pPr>
              <w:spacing w:line="240" w:lineRule="auto"/>
            </w:pPr>
          </w:p>
        </w:tc>
        <w:tc>
          <w:tcPr>
            <w:tcW w:w="1068" w:type="dxa"/>
          </w:tcPr>
          <w:p w14:paraId="489EBF24" w14:textId="77777777" w:rsidR="005822FB" w:rsidRDefault="005822FB">
            <w:pPr>
              <w:spacing w:line="240" w:lineRule="auto"/>
            </w:pPr>
          </w:p>
        </w:tc>
        <w:tc>
          <w:tcPr>
            <w:tcW w:w="1069" w:type="dxa"/>
          </w:tcPr>
          <w:p w14:paraId="0D179196" w14:textId="77777777" w:rsidR="005822FB" w:rsidRDefault="005822FB">
            <w:pPr>
              <w:spacing w:line="240" w:lineRule="auto"/>
            </w:pPr>
          </w:p>
        </w:tc>
        <w:tc>
          <w:tcPr>
            <w:tcW w:w="1068" w:type="dxa"/>
          </w:tcPr>
          <w:p w14:paraId="5C38E23C" w14:textId="77777777" w:rsidR="005822FB" w:rsidRDefault="005822FB">
            <w:pPr>
              <w:spacing w:line="240" w:lineRule="auto"/>
            </w:pPr>
          </w:p>
        </w:tc>
      </w:tr>
      <w:tr w:rsidR="005822FB" w14:paraId="3EA770F8" w14:textId="77777777">
        <w:trPr>
          <w:trHeight w:val="246"/>
        </w:trPr>
        <w:tc>
          <w:tcPr>
            <w:tcW w:w="1129" w:type="dxa"/>
            <w:vMerge/>
          </w:tcPr>
          <w:p w14:paraId="37D7B0FD" w14:textId="77777777" w:rsidR="005822FB" w:rsidRDefault="005822FB">
            <w:pPr>
              <w:spacing w:line="240" w:lineRule="auto"/>
            </w:pPr>
          </w:p>
        </w:tc>
        <w:tc>
          <w:tcPr>
            <w:tcW w:w="993" w:type="dxa"/>
            <w:vMerge w:val="restart"/>
          </w:tcPr>
          <w:p w14:paraId="68ADA61C" w14:textId="77777777" w:rsidR="005822FB" w:rsidRDefault="00046477">
            <w:pPr>
              <w:spacing w:line="240" w:lineRule="auto"/>
            </w:pPr>
            <w:r>
              <w:rPr>
                <w:rFonts w:hint="eastAsia"/>
              </w:rPr>
              <w:t>C</w:t>
            </w:r>
            <w:r>
              <w:t>ase 3</w:t>
            </w:r>
          </w:p>
        </w:tc>
        <w:tc>
          <w:tcPr>
            <w:tcW w:w="992" w:type="dxa"/>
          </w:tcPr>
          <w:p w14:paraId="68CA75F5" w14:textId="77777777" w:rsidR="005822FB" w:rsidRDefault="00046477">
            <w:pPr>
              <w:spacing w:line="240" w:lineRule="auto"/>
            </w:pPr>
            <w:r>
              <w:rPr>
                <w:rFonts w:hint="eastAsia"/>
              </w:rPr>
              <w:t>X</w:t>
            </w:r>
          </w:p>
        </w:tc>
        <w:tc>
          <w:tcPr>
            <w:tcW w:w="1068" w:type="dxa"/>
          </w:tcPr>
          <w:p w14:paraId="3A1C2686" w14:textId="77777777" w:rsidR="005822FB" w:rsidRDefault="00046477">
            <w:pPr>
              <w:spacing w:line="240" w:lineRule="auto"/>
            </w:pPr>
            <w:r>
              <w:t>0%/0%/1.72%</w:t>
            </w:r>
          </w:p>
        </w:tc>
        <w:tc>
          <w:tcPr>
            <w:tcW w:w="1068" w:type="dxa"/>
          </w:tcPr>
          <w:p w14:paraId="64FEB972" w14:textId="77777777" w:rsidR="005822FB" w:rsidRDefault="005822FB">
            <w:pPr>
              <w:spacing w:line="240" w:lineRule="auto"/>
            </w:pPr>
          </w:p>
        </w:tc>
        <w:tc>
          <w:tcPr>
            <w:tcW w:w="1069" w:type="dxa"/>
          </w:tcPr>
          <w:p w14:paraId="1B1D314B" w14:textId="77777777" w:rsidR="005822FB" w:rsidRDefault="005822FB">
            <w:pPr>
              <w:spacing w:line="240" w:lineRule="auto"/>
            </w:pPr>
          </w:p>
        </w:tc>
        <w:tc>
          <w:tcPr>
            <w:tcW w:w="1068" w:type="dxa"/>
          </w:tcPr>
          <w:p w14:paraId="49F8CCC8" w14:textId="77777777" w:rsidR="005822FB" w:rsidRDefault="00046477">
            <w:pPr>
              <w:spacing w:line="240" w:lineRule="auto"/>
            </w:pPr>
            <w:r>
              <w:t>1.72%/1.72%/1.72%</w:t>
            </w:r>
          </w:p>
        </w:tc>
        <w:tc>
          <w:tcPr>
            <w:tcW w:w="1069" w:type="dxa"/>
          </w:tcPr>
          <w:p w14:paraId="68D4F9E2" w14:textId="77777777" w:rsidR="005822FB" w:rsidRDefault="005822FB">
            <w:pPr>
              <w:spacing w:line="240" w:lineRule="auto"/>
            </w:pPr>
          </w:p>
        </w:tc>
        <w:tc>
          <w:tcPr>
            <w:tcW w:w="1068" w:type="dxa"/>
          </w:tcPr>
          <w:p w14:paraId="4D833C27" w14:textId="77777777" w:rsidR="005822FB" w:rsidRDefault="005822FB">
            <w:pPr>
              <w:spacing w:line="240" w:lineRule="auto"/>
            </w:pPr>
          </w:p>
        </w:tc>
      </w:tr>
      <w:tr w:rsidR="005822FB" w14:paraId="263E4076" w14:textId="77777777">
        <w:trPr>
          <w:trHeight w:val="246"/>
        </w:trPr>
        <w:tc>
          <w:tcPr>
            <w:tcW w:w="1129" w:type="dxa"/>
            <w:vMerge/>
          </w:tcPr>
          <w:p w14:paraId="38A5BAE7" w14:textId="77777777" w:rsidR="005822FB" w:rsidRDefault="005822FB">
            <w:pPr>
              <w:spacing w:line="240" w:lineRule="auto"/>
            </w:pPr>
          </w:p>
        </w:tc>
        <w:tc>
          <w:tcPr>
            <w:tcW w:w="993" w:type="dxa"/>
            <w:vMerge/>
          </w:tcPr>
          <w:p w14:paraId="48FFFD78" w14:textId="77777777" w:rsidR="005822FB" w:rsidRDefault="005822FB">
            <w:pPr>
              <w:spacing w:line="240" w:lineRule="auto"/>
            </w:pPr>
          </w:p>
        </w:tc>
        <w:tc>
          <w:tcPr>
            <w:tcW w:w="992" w:type="dxa"/>
          </w:tcPr>
          <w:p w14:paraId="1FABBE5C" w14:textId="77777777" w:rsidR="005822FB" w:rsidRDefault="00046477">
            <w:pPr>
              <w:spacing w:line="240" w:lineRule="auto"/>
            </w:pPr>
            <w:r>
              <w:rPr>
                <w:rFonts w:hint="eastAsia"/>
              </w:rPr>
              <w:t>Y</w:t>
            </w:r>
          </w:p>
        </w:tc>
        <w:tc>
          <w:tcPr>
            <w:tcW w:w="1068" w:type="dxa"/>
          </w:tcPr>
          <w:p w14:paraId="1AB29A21" w14:textId="77777777" w:rsidR="005822FB" w:rsidRDefault="005822FB">
            <w:pPr>
              <w:spacing w:line="240" w:lineRule="auto"/>
            </w:pPr>
          </w:p>
        </w:tc>
        <w:tc>
          <w:tcPr>
            <w:tcW w:w="1068" w:type="dxa"/>
          </w:tcPr>
          <w:p w14:paraId="50CF9B23" w14:textId="77777777" w:rsidR="005822FB" w:rsidRDefault="005822FB">
            <w:pPr>
              <w:spacing w:line="240" w:lineRule="auto"/>
            </w:pPr>
          </w:p>
        </w:tc>
        <w:tc>
          <w:tcPr>
            <w:tcW w:w="1069" w:type="dxa"/>
          </w:tcPr>
          <w:p w14:paraId="477F5B91" w14:textId="77777777" w:rsidR="005822FB" w:rsidRDefault="005822FB">
            <w:pPr>
              <w:spacing w:line="240" w:lineRule="auto"/>
            </w:pPr>
          </w:p>
        </w:tc>
        <w:tc>
          <w:tcPr>
            <w:tcW w:w="1068" w:type="dxa"/>
          </w:tcPr>
          <w:p w14:paraId="7BE898F2" w14:textId="77777777" w:rsidR="005822FB" w:rsidRDefault="005822FB">
            <w:pPr>
              <w:spacing w:line="240" w:lineRule="auto"/>
            </w:pPr>
          </w:p>
        </w:tc>
        <w:tc>
          <w:tcPr>
            <w:tcW w:w="1069" w:type="dxa"/>
          </w:tcPr>
          <w:p w14:paraId="254082DD" w14:textId="77777777" w:rsidR="005822FB" w:rsidRDefault="005822FB">
            <w:pPr>
              <w:spacing w:line="240" w:lineRule="auto"/>
            </w:pPr>
          </w:p>
        </w:tc>
        <w:tc>
          <w:tcPr>
            <w:tcW w:w="1068" w:type="dxa"/>
          </w:tcPr>
          <w:p w14:paraId="36E91102" w14:textId="77777777" w:rsidR="005822FB" w:rsidRDefault="005822FB">
            <w:pPr>
              <w:spacing w:line="240" w:lineRule="auto"/>
            </w:pPr>
          </w:p>
        </w:tc>
      </w:tr>
      <w:tr w:rsidR="005822FB" w14:paraId="6E788BBE" w14:textId="77777777">
        <w:trPr>
          <w:trHeight w:val="246"/>
        </w:trPr>
        <w:tc>
          <w:tcPr>
            <w:tcW w:w="1129" w:type="dxa"/>
            <w:vMerge/>
          </w:tcPr>
          <w:p w14:paraId="3D3BB454" w14:textId="77777777" w:rsidR="005822FB" w:rsidRDefault="005822FB">
            <w:pPr>
              <w:spacing w:line="240" w:lineRule="auto"/>
            </w:pPr>
          </w:p>
        </w:tc>
        <w:tc>
          <w:tcPr>
            <w:tcW w:w="993" w:type="dxa"/>
            <w:vMerge/>
          </w:tcPr>
          <w:p w14:paraId="3681BC9A" w14:textId="77777777" w:rsidR="005822FB" w:rsidRDefault="005822FB">
            <w:pPr>
              <w:spacing w:line="240" w:lineRule="auto"/>
            </w:pPr>
          </w:p>
        </w:tc>
        <w:tc>
          <w:tcPr>
            <w:tcW w:w="992" w:type="dxa"/>
          </w:tcPr>
          <w:p w14:paraId="2A2D41BA" w14:textId="77777777" w:rsidR="005822FB" w:rsidRDefault="00046477">
            <w:pPr>
              <w:spacing w:line="240" w:lineRule="auto"/>
            </w:pPr>
            <w:r>
              <w:rPr>
                <w:rFonts w:hint="eastAsia"/>
              </w:rPr>
              <w:t>Z</w:t>
            </w:r>
          </w:p>
        </w:tc>
        <w:tc>
          <w:tcPr>
            <w:tcW w:w="1068" w:type="dxa"/>
          </w:tcPr>
          <w:p w14:paraId="253F57FC" w14:textId="77777777" w:rsidR="005822FB" w:rsidRDefault="005822FB">
            <w:pPr>
              <w:spacing w:line="240" w:lineRule="auto"/>
            </w:pPr>
          </w:p>
        </w:tc>
        <w:tc>
          <w:tcPr>
            <w:tcW w:w="1068" w:type="dxa"/>
          </w:tcPr>
          <w:p w14:paraId="0A1F291B" w14:textId="77777777" w:rsidR="005822FB" w:rsidRDefault="005822FB">
            <w:pPr>
              <w:spacing w:line="240" w:lineRule="auto"/>
            </w:pPr>
          </w:p>
        </w:tc>
        <w:tc>
          <w:tcPr>
            <w:tcW w:w="1069" w:type="dxa"/>
          </w:tcPr>
          <w:p w14:paraId="68789A04" w14:textId="77777777" w:rsidR="005822FB" w:rsidRDefault="005822FB">
            <w:pPr>
              <w:spacing w:line="240" w:lineRule="auto"/>
            </w:pPr>
          </w:p>
        </w:tc>
        <w:tc>
          <w:tcPr>
            <w:tcW w:w="1068" w:type="dxa"/>
          </w:tcPr>
          <w:p w14:paraId="75B987E8" w14:textId="77777777" w:rsidR="005822FB" w:rsidRDefault="005822FB">
            <w:pPr>
              <w:spacing w:line="240" w:lineRule="auto"/>
            </w:pPr>
          </w:p>
        </w:tc>
        <w:tc>
          <w:tcPr>
            <w:tcW w:w="1069" w:type="dxa"/>
          </w:tcPr>
          <w:p w14:paraId="699FC42B" w14:textId="77777777" w:rsidR="005822FB" w:rsidRDefault="005822FB">
            <w:pPr>
              <w:spacing w:line="240" w:lineRule="auto"/>
            </w:pPr>
          </w:p>
        </w:tc>
        <w:tc>
          <w:tcPr>
            <w:tcW w:w="1068" w:type="dxa"/>
          </w:tcPr>
          <w:p w14:paraId="31358D40" w14:textId="77777777" w:rsidR="005822FB" w:rsidRDefault="005822FB">
            <w:pPr>
              <w:spacing w:line="240" w:lineRule="auto"/>
            </w:pPr>
          </w:p>
        </w:tc>
      </w:tr>
      <w:tr w:rsidR="005822FB" w14:paraId="3A15C5CB" w14:textId="77777777">
        <w:trPr>
          <w:trHeight w:val="246"/>
        </w:trPr>
        <w:tc>
          <w:tcPr>
            <w:tcW w:w="1129" w:type="dxa"/>
            <w:vMerge w:val="restart"/>
          </w:tcPr>
          <w:p w14:paraId="2195DA68" w14:textId="77777777" w:rsidR="005822FB" w:rsidRDefault="00046477">
            <w:pPr>
              <w:spacing w:line="240" w:lineRule="auto"/>
            </w:pPr>
            <w:r>
              <w:t>Nokia#1#2</w:t>
            </w:r>
          </w:p>
        </w:tc>
        <w:tc>
          <w:tcPr>
            <w:tcW w:w="993" w:type="dxa"/>
            <w:vMerge w:val="restart"/>
          </w:tcPr>
          <w:p w14:paraId="0CE88E4B" w14:textId="77777777" w:rsidR="005822FB" w:rsidRDefault="00046477">
            <w:pPr>
              <w:spacing w:line="240" w:lineRule="auto"/>
            </w:pPr>
            <w:r>
              <w:rPr>
                <w:rFonts w:hint="eastAsia"/>
              </w:rPr>
              <w:t>C</w:t>
            </w:r>
            <w:r>
              <w:t>ase 1</w:t>
            </w:r>
          </w:p>
        </w:tc>
        <w:tc>
          <w:tcPr>
            <w:tcW w:w="992" w:type="dxa"/>
          </w:tcPr>
          <w:p w14:paraId="50A783C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781DEC" w14:textId="77777777" w:rsidR="005822FB" w:rsidRDefault="00046477">
            <w:pPr>
              <w:spacing w:line="240" w:lineRule="auto"/>
            </w:pPr>
            <w:r>
              <w:rPr>
                <w:sz w:val="20"/>
                <w:szCs w:val="20"/>
              </w:rPr>
              <w:t>0.715</w:t>
            </w:r>
          </w:p>
        </w:tc>
        <w:tc>
          <w:tcPr>
            <w:tcW w:w="1068" w:type="dxa"/>
          </w:tcPr>
          <w:p w14:paraId="2C20C765" w14:textId="77777777" w:rsidR="005822FB" w:rsidRDefault="005822FB">
            <w:pPr>
              <w:spacing w:line="240" w:lineRule="auto"/>
            </w:pPr>
          </w:p>
        </w:tc>
        <w:tc>
          <w:tcPr>
            <w:tcW w:w="1069" w:type="dxa"/>
          </w:tcPr>
          <w:p w14:paraId="008E2D4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96CEB57" w14:textId="77777777" w:rsidR="005822FB" w:rsidRDefault="00046477">
            <w:pPr>
              <w:spacing w:line="240" w:lineRule="auto"/>
            </w:pPr>
            <w:r>
              <w:rPr>
                <w:sz w:val="20"/>
                <w:szCs w:val="20"/>
              </w:rPr>
              <w:t>0.691</w:t>
            </w:r>
          </w:p>
        </w:tc>
        <w:tc>
          <w:tcPr>
            <w:tcW w:w="1069" w:type="dxa"/>
          </w:tcPr>
          <w:p w14:paraId="128D58ED" w14:textId="77777777" w:rsidR="005822FB" w:rsidRDefault="005822FB">
            <w:pPr>
              <w:spacing w:line="240" w:lineRule="auto"/>
            </w:pPr>
          </w:p>
        </w:tc>
        <w:tc>
          <w:tcPr>
            <w:tcW w:w="1068" w:type="dxa"/>
          </w:tcPr>
          <w:p w14:paraId="539945C0" w14:textId="77777777" w:rsidR="005822FB" w:rsidRDefault="005822FB">
            <w:pPr>
              <w:spacing w:line="240" w:lineRule="auto"/>
            </w:pPr>
          </w:p>
        </w:tc>
      </w:tr>
      <w:tr w:rsidR="005822FB" w14:paraId="66937282" w14:textId="77777777">
        <w:trPr>
          <w:trHeight w:val="246"/>
        </w:trPr>
        <w:tc>
          <w:tcPr>
            <w:tcW w:w="1129" w:type="dxa"/>
            <w:vMerge/>
          </w:tcPr>
          <w:p w14:paraId="7051DDED" w14:textId="77777777" w:rsidR="005822FB" w:rsidRDefault="005822FB">
            <w:pPr>
              <w:spacing w:line="240" w:lineRule="auto"/>
            </w:pPr>
          </w:p>
        </w:tc>
        <w:tc>
          <w:tcPr>
            <w:tcW w:w="993" w:type="dxa"/>
            <w:vMerge/>
          </w:tcPr>
          <w:p w14:paraId="0FBBBD7E" w14:textId="77777777" w:rsidR="005822FB" w:rsidRDefault="005822FB">
            <w:pPr>
              <w:spacing w:line="240" w:lineRule="auto"/>
            </w:pPr>
          </w:p>
        </w:tc>
        <w:tc>
          <w:tcPr>
            <w:tcW w:w="992" w:type="dxa"/>
          </w:tcPr>
          <w:p w14:paraId="30614FEF"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20445067" w14:textId="77777777" w:rsidR="005822FB" w:rsidRDefault="00046477">
            <w:pPr>
              <w:spacing w:line="240" w:lineRule="auto"/>
            </w:pPr>
            <w:r>
              <w:rPr>
                <w:sz w:val="20"/>
                <w:szCs w:val="20"/>
              </w:rPr>
              <w:t>0.763</w:t>
            </w:r>
          </w:p>
        </w:tc>
        <w:tc>
          <w:tcPr>
            <w:tcW w:w="1068" w:type="dxa"/>
          </w:tcPr>
          <w:p w14:paraId="77CD4B51" w14:textId="77777777" w:rsidR="005822FB" w:rsidRDefault="005822FB">
            <w:pPr>
              <w:spacing w:line="240" w:lineRule="auto"/>
            </w:pPr>
          </w:p>
        </w:tc>
        <w:tc>
          <w:tcPr>
            <w:tcW w:w="1069" w:type="dxa"/>
          </w:tcPr>
          <w:p w14:paraId="19CF62B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40A6C08" w14:textId="77777777" w:rsidR="005822FB" w:rsidRDefault="00046477">
            <w:pPr>
              <w:spacing w:line="240" w:lineRule="auto"/>
            </w:pPr>
            <w:r>
              <w:rPr>
                <w:sz w:val="20"/>
                <w:szCs w:val="20"/>
              </w:rPr>
              <w:t>0.796</w:t>
            </w:r>
          </w:p>
        </w:tc>
        <w:tc>
          <w:tcPr>
            <w:tcW w:w="1069" w:type="dxa"/>
          </w:tcPr>
          <w:p w14:paraId="5EDF442C" w14:textId="77777777" w:rsidR="005822FB" w:rsidRDefault="005822FB">
            <w:pPr>
              <w:spacing w:line="240" w:lineRule="auto"/>
            </w:pPr>
          </w:p>
        </w:tc>
        <w:tc>
          <w:tcPr>
            <w:tcW w:w="1068" w:type="dxa"/>
          </w:tcPr>
          <w:p w14:paraId="364740F3" w14:textId="77777777" w:rsidR="005822FB" w:rsidRDefault="005822FB">
            <w:pPr>
              <w:spacing w:line="240" w:lineRule="auto"/>
            </w:pPr>
          </w:p>
        </w:tc>
      </w:tr>
      <w:tr w:rsidR="005822FB" w14:paraId="5D3A40B2" w14:textId="77777777">
        <w:trPr>
          <w:trHeight w:val="246"/>
        </w:trPr>
        <w:tc>
          <w:tcPr>
            <w:tcW w:w="1129" w:type="dxa"/>
            <w:vMerge/>
          </w:tcPr>
          <w:p w14:paraId="419CC2F6" w14:textId="77777777" w:rsidR="005822FB" w:rsidRDefault="005822FB">
            <w:pPr>
              <w:spacing w:line="240" w:lineRule="auto"/>
            </w:pPr>
          </w:p>
        </w:tc>
        <w:tc>
          <w:tcPr>
            <w:tcW w:w="993" w:type="dxa"/>
            <w:vMerge/>
          </w:tcPr>
          <w:p w14:paraId="35F03A20" w14:textId="77777777" w:rsidR="005822FB" w:rsidRDefault="005822FB">
            <w:pPr>
              <w:spacing w:line="240" w:lineRule="auto"/>
            </w:pPr>
          </w:p>
        </w:tc>
        <w:tc>
          <w:tcPr>
            <w:tcW w:w="992" w:type="dxa"/>
          </w:tcPr>
          <w:p w14:paraId="5BF2A08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05897B" w14:textId="77777777" w:rsidR="005822FB" w:rsidRDefault="00046477">
            <w:pPr>
              <w:spacing w:line="240" w:lineRule="auto"/>
            </w:pPr>
            <w:r>
              <w:rPr>
                <w:sz w:val="20"/>
                <w:szCs w:val="20"/>
              </w:rPr>
              <w:t>0.886</w:t>
            </w:r>
          </w:p>
        </w:tc>
        <w:tc>
          <w:tcPr>
            <w:tcW w:w="1068" w:type="dxa"/>
          </w:tcPr>
          <w:p w14:paraId="1D77E1C4" w14:textId="77777777" w:rsidR="005822FB" w:rsidRDefault="005822FB">
            <w:pPr>
              <w:spacing w:line="240" w:lineRule="auto"/>
            </w:pPr>
          </w:p>
        </w:tc>
        <w:tc>
          <w:tcPr>
            <w:tcW w:w="1069" w:type="dxa"/>
          </w:tcPr>
          <w:p w14:paraId="1B1CEAE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F6B88F0" w14:textId="77777777" w:rsidR="005822FB" w:rsidRDefault="00046477">
            <w:pPr>
              <w:spacing w:line="240" w:lineRule="auto"/>
            </w:pPr>
            <w:r>
              <w:rPr>
                <w:sz w:val="20"/>
                <w:szCs w:val="20"/>
              </w:rPr>
              <w:t>0.880</w:t>
            </w:r>
          </w:p>
        </w:tc>
        <w:tc>
          <w:tcPr>
            <w:tcW w:w="1069" w:type="dxa"/>
          </w:tcPr>
          <w:p w14:paraId="1B7138CE" w14:textId="77777777" w:rsidR="005822FB" w:rsidRDefault="005822FB">
            <w:pPr>
              <w:spacing w:line="240" w:lineRule="auto"/>
            </w:pPr>
          </w:p>
        </w:tc>
        <w:tc>
          <w:tcPr>
            <w:tcW w:w="1068" w:type="dxa"/>
          </w:tcPr>
          <w:p w14:paraId="619CF39A" w14:textId="77777777" w:rsidR="005822FB" w:rsidRDefault="005822FB">
            <w:pPr>
              <w:spacing w:line="240" w:lineRule="auto"/>
            </w:pPr>
          </w:p>
        </w:tc>
      </w:tr>
      <w:tr w:rsidR="005822FB" w14:paraId="38DA0455" w14:textId="77777777">
        <w:trPr>
          <w:trHeight w:val="246"/>
        </w:trPr>
        <w:tc>
          <w:tcPr>
            <w:tcW w:w="1129" w:type="dxa"/>
            <w:vMerge/>
          </w:tcPr>
          <w:p w14:paraId="1ED0E022" w14:textId="77777777" w:rsidR="005822FB" w:rsidRDefault="005822FB">
            <w:pPr>
              <w:spacing w:line="240" w:lineRule="auto"/>
            </w:pPr>
          </w:p>
        </w:tc>
        <w:tc>
          <w:tcPr>
            <w:tcW w:w="993" w:type="dxa"/>
            <w:vMerge w:val="restart"/>
          </w:tcPr>
          <w:p w14:paraId="4E33284E" w14:textId="77777777" w:rsidR="005822FB" w:rsidRDefault="00046477">
            <w:pPr>
              <w:spacing w:line="240" w:lineRule="auto"/>
            </w:pPr>
            <w:r>
              <w:rPr>
                <w:rFonts w:hint="eastAsia"/>
              </w:rPr>
              <w:t>C</w:t>
            </w:r>
            <w:r>
              <w:t>ase 2</w:t>
            </w:r>
          </w:p>
        </w:tc>
        <w:tc>
          <w:tcPr>
            <w:tcW w:w="992" w:type="dxa"/>
          </w:tcPr>
          <w:p w14:paraId="1B9E1BC5" w14:textId="77777777" w:rsidR="005822FB" w:rsidRDefault="00046477">
            <w:pPr>
              <w:spacing w:line="240" w:lineRule="auto"/>
            </w:pPr>
            <w:r>
              <w:rPr>
                <w:rFonts w:hint="eastAsia"/>
              </w:rPr>
              <w:t>X</w:t>
            </w:r>
          </w:p>
        </w:tc>
        <w:tc>
          <w:tcPr>
            <w:tcW w:w="1068" w:type="dxa"/>
          </w:tcPr>
          <w:p w14:paraId="1B9C097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C23FD36" w14:textId="77777777" w:rsidR="005822FB" w:rsidRDefault="00046477">
            <w:pPr>
              <w:spacing w:line="240" w:lineRule="auto"/>
            </w:pPr>
            <w:r>
              <w:rPr>
                <w:sz w:val="20"/>
                <w:szCs w:val="20"/>
              </w:rPr>
              <w:t xml:space="preserve">-0.8% </w:t>
            </w:r>
          </w:p>
        </w:tc>
        <w:tc>
          <w:tcPr>
            <w:tcW w:w="1069" w:type="dxa"/>
          </w:tcPr>
          <w:p w14:paraId="1BB5D870" w14:textId="77777777" w:rsidR="005822FB" w:rsidRDefault="005822FB">
            <w:pPr>
              <w:spacing w:line="240" w:lineRule="auto"/>
            </w:pPr>
          </w:p>
        </w:tc>
        <w:tc>
          <w:tcPr>
            <w:tcW w:w="1068" w:type="dxa"/>
          </w:tcPr>
          <w:p w14:paraId="2A3CEFA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EC348B0" w14:textId="77777777" w:rsidR="005822FB" w:rsidRDefault="00046477">
            <w:pPr>
              <w:spacing w:line="240" w:lineRule="auto"/>
            </w:pPr>
            <w:r>
              <w:rPr>
                <w:sz w:val="20"/>
                <w:szCs w:val="20"/>
              </w:rPr>
              <w:t>0.1%</w:t>
            </w:r>
          </w:p>
        </w:tc>
        <w:tc>
          <w:tcPr>
            <w:tcW w:w="1068" w:type="dxa"/>
          </w:tcPr>
          <w:p w14:paraId="24C8726A" w14:textId="77777777" w:rsidR="005822FB" w:rsidRDefault="005822FB">
            <w:pPr>
              <w:spacing w:line="240" w:lineRule="auto"/>
            </w:pPr>
          </w:p>
        </w:tc>
      </w:tr>
      <w:tr w:rsidR="005822FB" w14:paraId="2297F7C2" w14:textId="77777777">
        <w:trPr>
          <w:trHeight w:val="246"/>
        </w:trPr>
        <w:tc>
          <w:tcPr>
            <w:tcW w:w="1129" w:type="dxa"/>
            <w:vMerge/>
          </w:tcPr>
          <w:p w14:paraId="1EE4F0B8" w14:textId="77777777" w:rsidR="005822FB" w:rsidRDefault="005822FB">
            <w:pPr>
              <w:spacing w:line="240" w:lineRule="auto"/>
            </w:pPr>
          </w:p>
        </w:tc>
        <w:tc>
          <w:tcPr>
            <w:tcW w:w="993" w:type="dxa"/>
            <w:vMerge/>
          </w:tcPr>
          <w:p w14:paraId="4FF39364" w14:textId="77777777" w:rsidR="005822FB" w:rsidRDefault="005822FB">
            <w:pPr>
              <w:spacing w:line="240" w:lineRule="auto"/>
            </w:pPr>
          </w:p>
        </w:tc>
        <w:tc>
          <w:tcPr>
            <w:tcW w:w="992" w:type="dxa"/>
          </w:tcPr>
          <w:p w14:paraId="4E6A4748" w14:textId="77777777" w:rsidR="005822FB" w:rsidRDefault="00046477">
            <w:pPr>
              <w:spacing w:line="240" w:lineRule="auto"/>
            </w:pPr>
            <w:r>
              <w:rPr>
                <w:rFonts w:hint="eastAsia"/>
              </w:rPr>
              <w:t>Y</w:t>
            </w:r>
          </w:p>
        </w:tc>
        <w:tc>
          <w:tcPr>
            <w:tcW w:w="1068" w:type="dxa"/>
          </w:tcPr>
          <w:p w14:paraId="5E3D7A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9E29DF" w14:textId="77777777" w:rsidR="005822FB" w:rsidRDefault="00046477">
            <w:pPr>
              <w:spacing w:line="240" w:lineRule="auto"/>
            </w:pPr>
            <w:r>
              <w:rPr>
                <w:sz w:val="20"/>
                <w:szCs w:val="20"/>
              </w:rPr>
              <w:t xml:space="preserve">4.8% </w:t>
            </w:r>
          </w:p>
        </w:tc>
        <w:tc>
          <w:tcPr>
            <w:tcW w:w="1069" w:type="dxa"/>
          </w:tcPr>
          <w:p w14:paraId="09B950D1" w14:textId="77777777" w:rsidR="005822FB" w:rsidRDefault="005822FB">
            <w:pPr>
              <w:spacing w:line="240" w:lineRule="auto"/>
            </w:pPr>
          </w:p>
        </w:tc>
        <w:tc>
          <w:tcPr>
            <w:tcW w:w="1068" w:type="dxa"/>
          </w:tcPr>
          <w:p w14:paraId="255E1EB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26CC520E" w14:textId="77777777" w:rsidR="005822FB" w:rsidRDefault="00046477">
            <w:pPr>
              <w:spacing w:line="240" w:lineRule="auto"/>
            </w:pPr>
            <w:r>
              <w:rPr>
                <w:sz w:val="20"/>
                <w:szCs w:val="20"/>
              </w:rPr>
              <w:t xml:space="preserve">-6.6% </w:t>
            </w:r>
          </w:p>
        </w:tc>
        <w:tc>
          <w:tcPr>
            <w:tcW w:w="1068" w:type="dxa"/>
          </w:tcPr>
          <w:p w14:paraId="0774B031" w14:textId="77777777" w:rsidR="005822FB" w:rsidRDefault="005822FB">
            <w:pPr>
              <w:spacing w:line="240" w:lineRule="auto"/>
            </w:pPr>
          </w:p>
        </w:tc>
      </w:tr>
      <w:tr w:rsidR="005822FB" w14:paraId="4B790FDC" w14:textId="77777777">
        <w:trPr>
          <w:trHeight w:val="246"/>
        </w:trPr>
        <w:tc>
          <w:tcPr>
            <w:tcW w:w="1129" w:type="dxa"/>
            <w:vMerge/>
          </w:tcPr>
          <w:p w14:paraId="3B088A8B" w14:textId="77777777" w:rsidR="005822FB" w:rsidRDefault="005822FB">
            <w:pPr>
              <w:spacing w:line="240" w:lineRule="auto"/>
            </w:pPr>
          </w:p>
        </w:tc>
        <w:tc>
          <w:tcPr>
            <w:tcW w:w="993" w:type="dxa"/>
            <w:vMerge/>
          </w:tcPr>
          <w:p w14:paraId="51B7D1C2" w14:textId="77777777" w:rsidR="005822FB" w:rsidRDefault="005822FB">
            <w:pPr>
              <w:spacing w:line="240" w:lineRule="auto"/>
            </w:pPr>
          </w:p>
        </w:tc>
        <w:tc>
          <w:tcPr>
            <w:tcW w:w="992" w:type="dxa"/>
          </w:tcPr>
          <w:p w14:paraId="13F6E276" w14:textId="77777777" w:rsidR="005822FB" w:rsidRDefault="00046477">
            <w:pPr>
              <w:spacing w:line="240" w:lineRule="auto"/>
            </w:pPr>
            <w:r>
              <w:rPr>
                <w:rFonts w:hint="eastAsia"/>
              </w:rPr>
              <w:t>Z</w:t>
            </w:r>
          </w:p>
        </w:tc>
        <w:tc>
          <w:tcPr>
            <w:tcW w:w="1068" w:type="dxa"/>
          </w:tcPr>
          <w:p w14:paraId="015A7A5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7137123" w14:textId="77777777" w:rsidR="005822FB" w:rsidRDefault="00046477">
            <w:pPr>
              <w:spacing w:line="240" w:lineRule="auto"/>
            </w:pPr>
            <w:r>
              <w:rPr>
                <w:sz w:val="20"/>
                <w:szCs w:val="20"/>
              </w:rPr>
              <w:t>0.1%</w:t>
            </w:r>
          </w:p>
        </w:tc>
        <w:tc>
          <w:tcPr>
            <w:tcW w:w="1069" w:type="dxa"/>
          </w:tcPr>
          <w:p w14:paraId="0FE7FAED" w14:textId="77777777" w:rsidR="005822FB" w:rsidRDefault="005822FB">
            <w:pPr>
              <w:spacing w:line="240" w:lineRule="auto"/>
            </w:pPr>
          </w:p>
        </w:tc>
        <w:tc>
          <w:tcPr>
            <w:tcW w:w="1068" w:type="dxa"/>
          </w:tcPr>
          <w:p w14:paraId="5191FF5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8FDBFBA" w14:textId="77777777" w:rsidR="005822FB" w:rsidRDefault="00046477">
            <w:pPr>
              <w:spacing w:line="240" w:lineRule="auto"/>
            </w:pPr>
            <w:r>
              <w:rPr>
                <w:sz w:val="20"/>
                <w:szCs w:val="20"/>
              </w:rPr>
              <w:t xml:space="preserve">-0.9% </w:t>
            </w:r>
          </w:p>
        </w:tc>
        <w:tc>
          <w:tcPr>
            <w:tcW w:w="1068" w:type="dxa"/>
          </w:tcPr>
          <w:p w14:paraId="69B1222D" w14:textId="77777777" w:rsidR="005822FB" w:rsidRDefault="005822FB">
            <w:pPr>
              <w:spacing w:line="240" w:lineRule="auto"/>
            </w:pPr>
          </w:p>
        </w:tc>
      </w:tr>
      <w:tr w:rsidR="005822FB" w14:paraId="2A1F8BF5" w14:textId="77777777">
        <w:trPr>
          <w:trHeight w:val="246"/>
        </w:trPr>
        <w:tc>
          <w:tcPr>
            <w:tcW w:w="1129" w:type="dxa"/>
            <w:vMerge/>
          </w:tcPr>
          <w:p w14:paraId="7E6239E5" w14:textId="77777777" w:rsidR="005822FB" w:rsidRDefault="005822FB">
            <w:pPr>
              <w:spacing w:line="240" w:lineRule="auto"/>
            </w:pPr>
          </w:p>
        </w:tc>
        <w:tc>
          <w:tcPr>
            <w:tcW w:w="993" w:type="dxa"/>
            <w:vMerge w:val="restart"/>
          </w:tcPr>
          <w:p w14:paraId="1953F144" w14:textId="77777777" w:rsidR="005822FB" w:rsidRDefault="00046477">
            <w:pPr>
              <w:spacing w:line="240" w:lineRule="auto"/>
            </w:pPr>
            <w:r>
              <w:rPr>
                <w:rFonts w:hint="eastAsia"/>
              </w:rPr>
              <w:t>C</w:t>
            </w:r>
            <w:r>
              <w:t>ase 3</w:t>
            </w:r>
          </w:p>
        </w:tc>
        <w:tc>
          <w:tcPr>
            <w:tcW w:w="992" w:type="dxa"/>
          </w:tcPr>
          <w:p w14:paraId="445B86E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535DE2" w14:textId="77777777" w:rsidR="005822FB" w:rsidRDefault="00046477">
            <w:pPr>
              <w:spacing w:line="240" w:lineRule="auto"/>
            </w:pPr>
            <w:r>
              <w:rPr>
                <w:sz w:val="20"/>
                <w:szCs w:val="20"/>
              </w:rPr>
              <w:t>-0.1%</w:t>
            </w:r>
          </w:p>
        </w:tc>
        <w:tc>
          <w:tcPr>
            <w:tcW w:w="1068" w:type="dxa"/>
          </w:tcPr>
          <w:p w14:paraId="47455449" w14:textId="77777777" w:rsidR="005822FB" w:rsidRDefault="005822FB">
            <w:pPr>
              <w:spacing w:line="240" w:lineRule="auto"/>
            </w:pPr>
          </w:p>
        </w:tc>
        <w:tc>
          <w:tcPr>
            <w:tcW w:w="1069" w:type="dxa"/>
          </w:tcPr>
          <w:p w14:paraId="49BF3C4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8793043" w14:textId="77777777" w:rsidR="005822FB" w:rsidRDefault="00046477">
            <w:pPr>
              <w:spacing w:line="240" w:lineRule="auto"/>
            </w:pPr>
            <w:r>
              <w:rPr>
                <w:sz w:val="20"/>
                <w:szCs w:val="20"/>
              </w:rPr>
              <w:t xml:space="preserve">0.3% </w:t>
            </w:r>
          </w:p>
        </w:tc>
        <w:tc>
          <w:tcPr>
            <w:tcW w:w="1069" w:type="dxa"/>
          </w:tcPr>
          <w:p w14:paraId="6C3D4F75" w14:textId="77777777" w:rsidR="005822FB" w:rsidRDefault="005822FB">
            <w:pPr>
              <w:spacing w:line="240" w:lineRule="auto"/>
            </w:pPr>
          </w:p>
        </w:tc>
        <w:tc>
          <w:tcPr>
            <w:tcW w:w="1068" w:type="dxa"/>
          </w:tcPr>
          <w:p w14:paraId="071E2289" w14:textId="77777777" w:rsidR="005822FB" w:rsidRDefault="005822FB">
            <w:pPr>
              <w:spacing w:line="240" w:lineRule="auto"/>
            </w:pPr>
          </w:p>
        </w:tc>
      </w:tr>
      <w:tr w:rsidR="005822FB" w14:paraId="4B17821E" w14:textId="77777777">
        <w:trPr>
          <w:trHeight w:val="246"/>
        </w:trPr>
        <w:tc>
          <w:tcPr>
            <w:tcW w:w="1129" w:type="dxa"/>
            <w:vMerge/>
          </w:tcPr>
          <w:p w14:paraId="1748F399" w14:textId="77777777" w:rsidR="005822FB" w:rsidRDefault="005822FB">
            <w:pPr>
              <w:spacing w:line="240" w:lineRule="auto"/>
            </w:pPr>
          </w:p>
        </w:tc>
        <w:tc>
          <w:tcPr>
            <w:tcW w:w="993" w:type="dxa"/>
            <w:vMerge/>
          </w:tcPr>
          <w:p w14:paraId="64B5F3E5" w14:textId="77777777" w:rsidR="005822FB" w:rsidRDefault="005822FB">
            <w:pPr>
              <w:spacing w:line="240" w:lineRule="auto"/>
            </w:pPr>
          </w:p>
        </w:tc>
        <w:tc>
          <w:tcPr>
            <w:tcW w:w="992" w:type="dxa"/>
          </w:tcPr>
          <w:p w14:paraId="335A84B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A12E61" w14:textId="77777777" w:rsidR="005822FB" w:rsidRDefault="00046477">
            <w:pPr>
              <w:spacing w:line="240" w:lineRule="auto"/>
            </w:pPr>
            <w:r>
              <w:rPr>
                <w:sz w:val="20"/>
                <w:szCs w:val="20"/>
              </w:rPr>
              <w:t xml:space="preserve">1.0% </w:t>
            </w:r>
          </w:p>
        </w:tc>
        <w:tc>
          <w:tcPr>
            <w:tcW w:w="1068" w:type="dxa"/>
          </w:tcPr>
          <w:p w14:paraId="6C7CFBEE" w14:textId="77777777" w:rsidR="005822FB" w:rsidRDefault="005822FB">
            <w:pPr>
              <w:spacing w:line="240" w:lineRule="auto"/>
            </w:pPr>
          </w:p>
        </w:tc>
        <w:tc>
          <w:tcPr>
            <w:tcW w:w="1069" w:type="dxa"/>
          </w:tcPr>
          <w:p w14:paraId="11D9B84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7E1A2F"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48BF59FC" w14:textId="77777777" w:rsidR="005822FB" w:rsidRDefault="005822FB">
            <w:pPr>
              <w:spacing w:line="240" w:lineRule="auto"/>
            </w:pPr>
          </w:p>
        </w:tc>
        <w:tc>
          <w:tcPr>
            <w:tcW w:w="1068" w:type="dxa"/>
          </w:tcPr>
          <w:p w14:paraId="6FEBFB60" w14:textId="77777777" w:rsidR="005822FB" w:rsidRDefault="005822FB">
            <w:pPr>
              <w:spacing w:line="240" w:lineRule="auto"/>
            </w:pPr>
          </w:p>
        </w:tc>
      </w:tr>
      <w:tr w:rsidR="005822FB" w14:paraId="3AD5BBAF" w14:textId="77777777">
        <w:trPr>
          <w:trHeight w:val="246"/>
        </w:trPr>
        <w:tc>
          <w:tcPr>
            <w:tcW w:w="1129" w:type="dxa"/>
            <w:vMerge/>
          </w:tcPr>
          <w:p w14:paraId="5FE796A2" w14:textId="77777777" w:rsidR="005822FB" w:rsidRDefault="005822FB">
            <w:pPr>
              <w:spacing w:line="240" w:lineRule="auto"/>
            </w:pPr>
          </w:p>
        </w:tc>
        <w:tc>
          <w:tcPr>
            <w:tcW w:w="993" w:type="dxa"/>
            <w:vMerge/>
          </w:tcPr>
          <w:p w14:paraId="528AA79B" w14:textId="77777777" w:rsidR="005822FB" w:rsidRDefault="005822FB">
            <w:pPr>
              <w:spacing w:line="240" w:lineRule="auto"/>
            </w:pPr>
          </w:p>
        </w:tc>
        <w:tc>
          <w:tcPr>
            <w:tcW w:w="992" w:type="dxa"/>
          </w:tcPr>
          <w:p w14:paraId="2C4CCE96"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99E0BD7" w14:textId="77777777" w:rsidR="005822FB" w:rsidRDefault="00046477">
            <w:pPr>
              <w:spacing w:line="240" w:lineRule="auto"/>
            </w:pPr>
            <w:r>
              <w:rPr>
                <w:sz w:val="20"/>
                <w:szCs w:val="20"/>
              </w:rPr>
              <w:t>0.1%</w:t>
            </w:r>
          </w:p>
        </w:tc>
        <w:tc>
          <w:tcPr>
            <w:tcW w:w="1068" w:type="dxa"/>
          </w:tcPr>
          <w:p w14:paraId="5F38E52F" w14:textId="77777777" w:rsidR="005822FB" w:rsidRDefault="005822FB">
            <w:pPr>
              <w:spacing w:line="240" w:lineRule="auto"/>
            </w:pPr>
          </w:p>
        </w:tc>
        <w:tc>
          <w:tcPr>
            <w:tcW w:w="1069" w:type="dxa"/>
          </w:tcPr>
          <w:p w14:paraId="24BD311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0911F4BD" w14:textId="77777777" w:rsidR="005822FB" w:rsidRDefault="00046477">
            <w:pPr>
              <w:spacing w:line="240" w:lineRule="auto"/>
            </w:pPr>
            <w:r>
              <w:rPr>
                <w:sz w:val="20"/>
                <w:szCs w:val="20"/>
              </w:rPr>
              <w:t xml:space="preserve">-0.3% </w:t>
            </w:r>
          </w:p>
        </w:tc>
        <w:tc>
          <w:tcPr>
            <w:tcW w:w="1069" w:type="dxa"/>
          </w:tcPr>
          <w:p w14:paraId="10E6A9EA" w14:textId="77777777" w:rsidR="005822FB" w:rsidRDefault="005822FB">
            <w:pPr>
              <w:spacing w:line="240" w:lineRule="auto"/>
            </w:pPr>
          </w:p>
        </w:tc>
        <w:tc>
          <w:tcPr>
            <w:tcW w:w="1068" w:type="dxa"/>
          </w:tcPr>
          <w:p w14:paraId="7C1132C5" w14:textId="77777777" w:rsidR="005822FB" w:rsidRDefault="005822FB">
            <w:pPr>
              <w:spacing w:line="240" w:lineRule="auto"/>
            </w:pPr>
          </w:p>
        </w:tc>
      </w:tr>
      <w:tr w:rsidR="005822FB" w14:paraId="24B44291" w14:textId="77777777">
        <w:trPr>
          <w:trHeight w:val="246"/>
        </w:trPr>
        <w:tc>
          <w:tcPr>
            <w:tcW w:w="1129" w:type="dxa"/>
            <w:vMerge w:val="restart"/>
          </w:tcPr>
          <w:p w14:paraId="348DF5D4" w14:textId="77777777" w:rsidR="005822FB" w:rsidRDefault="00046477">
            <w:pPr>
              <w:spacing w:line="240" w:lineRule="auto"/>
            </w:pPr>
            <w:r>
              <w:t>MTK#1#2</w:t>
            </w:r>
          </w:p>
        </w:tc>
        <w:tc>
          <w:tcPr>
            <w:tcW w:w="993" w:type="dxa"/>
            <w:vMerge w:val="restart"/>
          </w:tcPr>
          <w:p w14:paraId="451C83E8" w14:textId="77777777" w:rsidR="005822FB" w:rsidRDefault="00046477">
            <w:pPr>
              <w:spacing w:line="240" w:lineRule="auto"/>
            </w:pPr>
            <w:r>
              <w:rPr>
                <w:rFonts w:hint="eastAsia"/>
              </w:rPr>
              <w:t>C</w:t>
            </w:r>
            <w:r>
              <w:t>ase 1</w:t>
            </w:r>
          </w:p>
        </w:tc>
        <w:tc>
          <w:tcPr>
            <w:tcW w:w="992" w:type="dxa"/>
          </w:tcPr>
          <w:p w14:paraId="71FD3677"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A1F759C" w14:textId="77777777" w:rsidR="005822FB" w:rsidRDefault="00046477">
            <w:pPr>
              <w:spacing w:line="240" w:lineRule="auto"/>
              <w:rPr>
                <w:sz w:val="20"/>
                <w:szCs w:val="20"/>
              </w:rPr>
            </w:pPr>
            <w:r>
              <w:rPr>
                <w:sz w:val="20"/>
                <w:szCs w:val="20"/>
              </w:rPr>
              <w:t xml:space="preserve">0.696 </w:t>
            </w:r>
          </w:p>
        </w:tc>
        <w:tc>
          <w:tcPr>
            <w:tcW w:w="1068" w:type="dxa"/>
          </w:tcPr>
          <w:p w14:paraId="43EF973F" w14:textId="77777777" w:rsidR="005822FB" w:rsidRDefault="005822FB">
            <w:pPr>
              <w:spacing w:line="240" w:lineRule="auto"/>
            </w:pPr>
          </w:p>
        </w:tc>
        <w:tc>
          <w:tcPr>
            <w:tcW w:w="1069" w:type="dxa"/>
          </w:tcPr>
          <w:p w14:paraId="598A20D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31B4AA7" w14:textId="77777777" w:rsidR="005822FB" w:rsidRDefault="00046477">
            <w:pPr>
              <w:spacing w:line="240" w:lineRule="auto"/>
              <w:rPr>
                <w:sz w:val="20"/>
                <w:szCs w:val="20"/>
              </w:rPr>
            </w:pPr>
            <w:r>
              <w:rPr>
                <w:sz w:val="20"/>
                <w:szCs w:val="20"/>
              </w:rPr>
              <w:t>0.702</w:t>
            </w:r>
          </w:p>
        </w:tc>
        <w:tc>
          <w:tcPr>
            <w:tcW w:w="1069" w:type="dxa"/>
          </w:tcPr>
          <w:p w14:paraId="690B9B05" w14:textId="77777777" w:rsidR="005822FB" w:rsidRDefault="005822FB">
            <w:pPr>
              <w:spacing w:line="240" w:lineRule="auto"/>
            </w:pPr>
          </w:p>
        </w:tc>
        <w:tc>
          <w:tcPr>
            <w:tcW w:w="1068" w:type="dxa"/>
          </w:tcPr>
          <w:p w14:paraId="7D46EB0D" w14:textId="77777777" w:rsidR="005822FB" w:rsidRDefault="005822FB">
            <w:pPr>
              <w:spacing w:line="240" w:lineRule="auto"/>
            </w:pPr>
          </w:p>
        </w:tc>
      </w:tr>
      <w:tr w:rsidR="005822FB" w14:paraId="07AE2EBD" w14:textId="77777777">
        <w:trPr>
          <w:trHeight w:val="246"/>
        </w:trPr>
        <w:tc>
          <w:tcPr>
            <w:tcW w:w="1129" w:type="dxa"/>
            <w:vMerge/>
          </w:tcPr>
          <w:p w14:paraId="326A7D6F" w14:textId="77777777" w:rsidR="005822FB" w:rsidRDefault="005822FB">
            <w:pPr>
              <w:spacing w:line="240" w:lineRule="auto"/>
            </w:pPr>
          </w:p>
        </w:tc>
        <w:tc>
          <w:tcPr>
            <w:tcW w:w="993" w:type="dxa"/>
            <w:vMerge/>
          </w:tcPr>
          <w:p w14:paraId="3A5ACD1D" w14:textId="77777777" w:rsidR="005822FB" w:rsidRDefault="005822FB">
            <w:pPr>
              <w:spacing w:line="240" w:lineRule="auto"/>
            </w:pPr>
          </w:p>
        </w:tc>
        <w:tc>
          <w:tcPr>
            <w:tcW w:w="992" w:type="dxa"/>
          </w:tcPr>
          <w:p w14:paraId="487B9771"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86DB5F3" w14:textId="77777777" w:rsidR="005822FB" w:rsidRDefault="00046477">
            <w:pPr>
              <w:spacing w:line="240" w:lineRule="auto"/>
              <w:rPr>
                <w:sz w:val="20"/>
                <w:szCs w:val="20"/>
              </w:rPr>
            </w:pPr>
            <w:r>
              <w:rPr>
                <w:sz w:val="20"/>
                <w:szCs w:val="20"/>
              </w:rPr>
              <w:t>0.771</w:t>
            </w:r>
          </w:p>
        </w:tc>
        <w:tc>
          <w:tcPr>
            <w:tcW w:w="1068" w:type="dxa"/>
          </w:tcPr>
          <w:p w14:paraId="33E9F455" w14:textId="77777777" w:rsidR="005822FB" w:rsidRDefault="005822FB">
            <w:pPr>
              <w:spacing w:line="240" w:lineRule="auto"/>
            </w:pPr>
          </w:p>
        </w:tc>
        <w:tc>
          <w:tcPr>
            <w:tcW w:w="1069" w:type="dxa"/>
          </w:tcPr>
          <w:p w14:paraId="314F3E8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1F0FEB" w14:textId="77777777" w:rsidR="005822FB" w:rsidRDefault="00046477">
            <w:pPr>
              <w:spacing w:line="240" w:lineRule="auto"/>
              <w:rPr>
                <w:sz w:val="20"/>
                <w:szCs w:val="20"/>
              </w:rPr>
            </w:pPr>
            <w:r>
              <w:rPr>
                <w:sz w:val="20"/>
                <w:szCs w:val="20"/>
              </w:rPr>
              <w:t>0.773</w:t>
            </w:r>
          </w:p>
        </w:tc>
        <w:tc>
          <w:tcPr>
            <w:tcW w:w="1069" w:type="dxa"/>
          </w:tcPr>
          <w:p w14:paraId="6AB297C4" w14:textId="77777777" w:rsidR="005822FB" w:rsidRDefault="005822FB">
            <w:pPr>
              <w:spacing w:line="240" w:lineRule="auto"/>
            </w:pPr>
          </w:p>
        </w:tc>
        <w:tc>
          <w:tcPr>
            <w:tcW w:w="1068" w:type="dxa"/>
          </w:tcPr>
          <w:p w14:paraId="60751B89" w14:textId="77777777" w:rsidR="005822FB" w:rsidRDefault="005822FB">
            <w:pPr>
              <w:spacing w:line="240" w:lineRule="auto"/>
            </w:pPr>
          </w:p>
        </w:tc>
      </w:tr>
      <w:tr w:rsidR="005822FB" w14:paraId="41398251" w14:textId="77777777">
        <w:trPr>
          <w:trHeight w:val="246"/>
        </w:trPr>
        <w:tc>
          <w:tcPr>
            <w:tcW w:w="1129" w:type="dxa"/>
            <w:vMerge/>
          </w:tcPr>
          <w:p w14:paraId="4043C594" w14:textId="77777777" w:rsidR="005822FB" w:rsidRDefault="005822FB">
            <w:pPr>
              <w:spacing w:line="240" w:lineRule="auto"/>
            </w:pPr>
          </w:p>
        </w:tc>
        <w:tc>
          <w:tcPr>
            <w:tcW w:w="993" w:type="dxa"/>
            <w:vMerge/>
          </w:tcPr>
          <w:p w14:paraId="02FF8C18" w14:textId="77777777" w:rsidR="005822FB" w:rsidRDefault="005822FB">
            <w:pPr>
              <w:spacing w:line="240" w:lineRule="auto"/>
            </w:pPr>
          </w:p>
        </w:tc>
        <w:tc>
          <w:tcPr>
            <w:tcW w:w="992" w:type="dxa"/>
          </w:tcPr>
          <w:p w14:paraId="20AE399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6E3B9D5" w14:textId="77777777" w:rsidR="005822FB" w:rsidRDefault="00046477">
            <w:pPr>
              <w:spacing w:line="240" w:lineRule="auto"/>
              <w:rPr>
                <w:sz w:val="20"/>
                <w:szCs w:val="20"/>
              </w:rPr>
            </w:pPr>
            <w:r>
              <w:rPr>
                <w:sz w:val="20"/>
                <w:szCs w:val="20"/>
              </w:rPr>
              <w:t xml:space="preserve">0.831 </w:t>
            </w:r>
          </w:p>
        </w:tc>
        <w:tc>
          <w:tcPr>
            <w:tcW w:w="1068" w:type="dxa"/>
          </w:tcPr>
          <w:p w14:paraId="795D13C4" w14:textId="77777777" w:rsidR="005822FB" w:rsidRDefault="005822FB">
            <w:pPr>
              <w:spacing w:line="240" w:lineRule="auto"/>
            </w:pPr>
          </w:p>
        </w:tc>
        <w:tc>
          <w:tcPr>
            <w:tcW w:w="1069" w:type="dxa"/>
          </w:tcPr>
          <w:p w14:paraId="02CC3B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02367A2" w14:textId="77777777" w:rsidR="005822FB" w:rsidRDefault="00046477">
            <w:pPr>
              <w:spacing w:line="240" w:lineRule="auto"/>
              <w:rPr>
                <w:sz w:val="20"/>
                <w:szCs w:val="20"/>
              </w:rPr>
            </w:pPr>
            <w:r>
              <w:rPr>
                <w:sz w:val="20"/>
                <w:szCs w:val="20"/>
              </w:rPr>
              <w:t>0.835</w:t>
            </w:r>
          </w:p>
        </w:tc>
        <w:tc>
          <w:tcPr>
            <w:tcW w:w="1069" w:type="dxa"/>
          </w:tcPr>
          <w:p w14:paraId="194B93B7" w14:textId="77777777" w:rsidR="005822FB" w:rsidRDefault="005822FB">
            <w:pPr>
              <w:spacing w:line="240" w:lineRule="auto"/>
            </w:pPr>
          </w:p>
        </w:tc>
        <w:tc>
          <w:tcPr>
            <w:tcW w:w="1068" w:type="dxa"/>
          </w:tcPr>
          <w:p w14:paraId="036E8037" w14:textId="77777777" w:rsidR="005822FB" w:rsidRDefault="005822FB">
            <w:pPr>
              <w:spacing w:line="240" w:lineRule="auto"/>
            </w:pPr>
          </w:p>
        </w:tc>
      </w:tr>
      <w:tr w:rsidR="005822FB" w14:paraId="187E1D49" w14:textId="77777777">
        <w:trPr>
          <w:trHeight w:val="246"/>
        </w:trPr>
        <w:tc>
          <w:tcPr>
            <w:tcW w:w="1129" w:type="dxa"/>
            <w:vMerge/>
          </w:tcPr>
          <w:p w14:paraId="56492A14" w14:textId="77777777" w:rsidR="005822FB" w:rsidRDefault="005822FB">
            <w:pPr>
              <w:spacing w:line="240" w:lineRule="auto"/>
            </w:pPr>
          </w:p>
        </w:tc>
        <w:tc>
          <w:tcPr>
            <w:tcW w:w="993" w:type="dxa"/>
            <w:vMerge w:val="restart"/>
          </w:tcPr>
          <w:p w14:paraId="4FE01423" w14:textId="77777777" w:rsidR="005822FB" w:rsidRDefault="00046477">
            <w:pPr>
              <w:spacing w:line="240" w:lineRule="auto"/>
            </w:pPr>
            <w:r>
              <w:rPr>
                <w:rFonts w:hint="eastAsia"/>
              </w:rPr>
              <w:t>C</w:t>
            </w:r>
            <w:r>
              <w:t>ase 2</w:t>
            </w:r>
          </w:p>
        </w:tc>
        <w:tc>
          <w:tcPr>
            <w:tcW w:w="992" w:type="dxa"/>
          </w:tcPr>
          <w:p w14:paraId="62715882"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15D4C3E"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42B845" w14:textId="77777777" w:rsidR="005822FB" w:rsidRDefault="00046477">
            <w:pPr>
              <w:spacing w:line="240" w:lineRule="auto"/>
            </w:pPr>
            <w:r>
              <w:rPr>
                <w:sz w:val="20"/>
                <w:szCs w:val="20"/>
              </w:rPr>
              <w:t>0.3%</w:t>
            </w:r>
          </w:p>
        </w:tc>
        <w:tc>
          <w:tcPr>
            <w:tcW w:w="1069" w:type="dxa"/>
          </w:tcPr>
          <w:p w14:paraId="11A40F6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F092B3"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138CF84" w14:textId="77777777" w:rsidR="005822FB" w:rsidRDefault="00046477">
            <w:pPr>
              <w:spacing w:line="240" w:lineRule="auto"/>
            </w:pPr>
            <w:r>
              <w:rPr>
                <w:sz w:val="20"/>
                <w:szCs w:val="20"/>
              </w:rPr>
              <w:t>-0.1%</w:t>
            </w:r>
          </w:p>
        </w:tc>
        <w:tc>
          <w:tcPr>
            <w:tcW w:w="1068" w:type="dxa"/>
          </w:tcPr>
          <w:p w14:paraId="2B7DE9C6" w14:textId="77777777" w:rsidR="005822FB" w:rsidRDefault="005822FB">
            <w:pPr>
              <w:spacing w:line="240" w:lineRule="auto"/>
            </w:pPr>
          </w:p>
        </w:tc>
      </w:tr>
      <w:tr w:rsidR="005822FB" w14:paraId="601DCE24" w14:textId="77777777">
        <w:trPr>
          <w:trHeight w:val="246"/>
        </w:trPr>
        <w:tc>
          <w:tcPr>
            <w:tcW w:w="1129" w:type="dxa"/>
            <w:vMerge/>
          </w:tcPr>
          <w:p w14:paraId="39363085" w14:textId="77777777" w:rsidR="005822FB" w:rsidRDefault="005822FB">
            <w:pPr>
              <w:spacing w:line="240" w:lineRule="auto"/>
            </w:pPr>
          </w:p>
        </w:tc>
        <w:tc>
          <w:tcPr>
            <w:tcW w:w="993" w:type="dxa"/>
            <w:vMerge/>
          </w:tcPr>
          <w:p w14:paraId="6EF01E3A" w14:textId="77777777" w:rsidR="005822FB" w:rsidRDefault="005822FB">
            <w:pPr>
              <w:spacing w:line="240" w:lineRule="auto"/>
            </w:pPr>
          </w:p>
        </w:tc>
        <w:tc>
          <w:tcPr>
            <w:tcW w:w="992" w:type="dxa"/>
          </w:tcPr>
          <w:p w14:paraId="0CC494F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C930E1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912E39" w14:textId="77777777" w:rsidR="005822FB" w:rsidRDefault="00046477">
            <w:pPr>
              <w:spacing w:line="240" w:lineRule="auto"/>
            </w:pPr>
            <w:r>
              <w:rPr>
                <w:sz w:val="20"/>
                <w:szCs w:val="20"/>
              </w:rPr>
              <w:t>-0.5%</w:t>
            </w:r>
          </w:p>
        </w:tc>
        <w:tc>
          <w:tcPr>
            <w:tcW w:w="1069" w:type="dxa"/>
          </w:tcPr>
          <w:p w14:paraId="3CA729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FCA42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E32227E" w14:textId="77777777" w:rsidR="005822FB" w:rsidRDefault="00046477">
            <w:pPr>
              <w:spacing w:line="240" w:lineRule="auto"/>
            </w:pPr>
            <w:r>
              <w:rPr>
                <w:sz w:val="20"/>
                <w:szCs w:val="20"/>
              </w:rPr>
              <w:t>0.5%</w:t>
            </w:r>
          </w:p>
        </w:tc>
        <w:tc>
          <w:tcPr>
            <w:tcW w:w="1068" w:type="dxa"/>
          </w:tcPr>
          <w:p w14:paraId="246209C7" w14:textId="77777777" w:rsidR="005822FB" w:rsidRDefault="005822FB">
            <w:pPr>
              <w:spacing w:line="240" w:lineRule="auto"/>
            </w:pPr>
          </w:p>
        </w:tc>
      </w:tr>
      <w:tr w:rsidR="005822FB" w14:paraId="59E2B0D0" w14:textId="77777777">
        <w:trPr>
          <w:trHeight w:val="246"/>
        </w:trPr>
        <w:tc>
          <w:tcPr>
            <w:tcW w:w="1129" w:type="dxa"/>
            <w:vMerge/>
          </w:tcPr>
          <w:p w14:paraId="727A136A" w14:textId="77777777" w:rsidR="005822FB" w:rsidRDefault="005822FB">
            <w:pPr>
              <w:spacing w:line="240" w:lineRule="auto"/>
            </w:pPr>
          </w:p>
        </w:tc>
        <w:tc>
          <w:tcPr>
            <w:tcW w:w="993" w:type="dxa"/>
            <w:vMerge/>
          </w:tcPr>
          <w:p w14:paraId="5047CFA1" w14:textId="77777777" w:rsidR="005822FB" w:rsidRDefault="005822FB">
            <w:pPr>
              <w:spacing w:line="240" w:lineRule="auto"/>
            </w:pPr>
          </w:p>
        </w:tc>
        <w:tc>
          <w:tcPr>
            <w:tcW w:w="992" w:type="dxa"/>
          </w:tcPr>
          <w:p w14:paraId="6DF532B8"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72A7B7E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745F01B" w14:textId="77777777" w:rsidR="005822FB" w:rsidRDefault="00046477">
            <w:pPr>
              <w:spacing w:line="240" w:lineRule="auto"/>
            </w:pPr>
            <w:r>
              <w:rPr>
                <w:sz w:val="20"/>
                <w:szCs w:val="20"/>
              </w:rPr>
              <w:t>-0.2%</w:t>
            </w:r>
          </w:p>
        </w:tc>
        <w:tc>
          <w:tcPr>
            <w:tcW w:w="1069" w:type="dxa"/>
          </w:tcPr>
          <w:p w14:paraId="41190CA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907627E"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B5A7755" w14:textId="77777777" w:rsidR="005822FB" w:rsidRDefault="00046477">
            <w:pPr>
              <w:spacing w:line="240" w:lineRule="auto"/>
            </w:pPr>
            <w:r>
              <w:rPr>
                <w:sz w:val="20"/>
                <w:szCs w:val="20"/>
              </w:rPr>
              <w:t>0.4%</w:t>
            </w:r>
          </w:p>
        </w:tc>
        <w:tc>
          <w:tcPr>
            <w:tcW w:w="1068" w:type="dxa"/>
          </w:tcPr>
          <w:p w14:paraId="48A0BF96" w14:textId="77777777" w:rsidR="005822FB" w:rsidRDefault="005822FB">
            <w:pPr>
              <w:spacing w:line="240" w:lineRule="auto"/>
            </w:pPr>
          </w:p>
        </w:tc>
      </w:tr>
      <w:tr w:rsidR="005822FB" w14:paraId="39AAEC2B" w14:textId="77777777">
        <w:trPr>
          <w:trHeight w:val="246"/>
        </w:trPr>
        <w:tc>
          <w:tcPr>
            <w:tcW w:w="1129" w:type="dxa"/>
            <w:vMerge/>
          </w:tcPr>
          <w:p w14:paraId="68A5F4CD" w14:textId="77777777" w:rsidR="005822FB" w:rsidRDefault="005822FB">
            <w:pPr>
              <w:spacing w:line="240" w:lineRule="auto"/>
            </w:pPr>
          </w:p>
        </w:tc>
        <w:tc>
          <w:tcPr>
            <w:tcW w:w="993" w:type="dxa"/>
            <w:vMerge w:val="restart"/>
          </w:tcPr>
          <w:p w14:paraId="41AD4320" w14:textId="77777777" w:rsidR="005822FB" w:rsidRDefault="00046477">
            <w:pPr>
              <w:spacing w:line="240" w:lineRule="auto"/>
            </w:pPr>
            <w:r>
              <w:rPr>
                <w:rFonts w:hint="eastAsia"/>
              </w:rPr>
              <w:t>C</w:t>
            </w:r>
            <w:r>
              <w:t>ase 3</w:t>
            </w:r>
          </w:p>
        </w:tc>
        <w:tc>
          <w:tcPr>
            <w:tcW w:w="992" w:type="dxa"/>
          </w:tcPr>
          <w:p w14:paraId="2EF4F69F"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A5FCFE" w14:textId="77777777" w:rsidR="005822FB" w:rsidRDefault="00046477">
            <w:pPr>
              <w:spacing w:line="240" w:lineRule="auto"/>
              <w:rPr>
                <w:sz w:val="20"/>
                <w:szCs w:val="20"/>
              </w:rPr>
            </w:pPr>
            <w:r>
              <w:rPr>
                <w:sz w:val="20"/>
                <w:szCs w:val="20"/>
              </w:rPr>
              <w:t>0.0%</w:t>
            </w:r>
          </w:p>
        </w:tc>
        <w:tc>
          <w:tcPr>
            <w:tcW w:w="1068" w:type="dxa"/>
          </w:tcPr>
          <w:p w14:paraId="28E75DD6" w14:textId="77777777" w:rsidR="005822FB" w:rsidRDefault="005822FB">
            <w:pPr>
              <w:spacing w:line="240" w:lineRule="auto"/>
            </w:pPr>
          </w:p>
        </w:tc>
        <w:tc>
          <w:tcPr>
            <w:tcW w:w="1069" w:type="dxa"/>
          </w:tcPr>
          <w:p w14:paraId="4F07B21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548AE11" w14:textId="77777777" w:rsidR="005822FB" w:rsidRDefault="00046477">
            <w:pPr>
              <w:spacing w:line="240" w:lineRule="auto"/>
              <w:rPr>
                <w:sz w:val="20"/>
                <w:szCs w:val="20"/>
              </w:rPr>
            </w:pPr>
            <w:r>
              <w:rPr>
                <w:sz w:val="20"/>
                <w:szCs w:val="20"/>
              </w:rPr>
              <w:t>-0.3%</w:t>
            </w:r>
          </w:p>
        </w:tc>
        <w:tc>
          <w:tcPr>
            <w:tcW w:w="1069" w:type="dxa"/>
          </w:tcPr>
          <w:p w14:paraId="004AB079" w14:textId="77777777" w:rsidR="005822FB" w:rsidRDefault="005822FB">
            <w:pPr>
              <w:spacing w:line="240" w:lineRule="auto"/>
            </w:pPr>
          </w:p>
        </w:tc>
        <w:tc>
          <w:tcPr>
            <w:tcW w:w="1068" w:type="dxa"/>
          </w:tcPr>
          <w:p w14:paraId="4C60D3D2" w14:textId="77777777" w:rsidR="005822FB" w:rsidRDefault="005822FB">
            <w:pPr>
              <w:spacing w:line="240" w:lineRule="auto"/>
            </w:pPr>
          </w:p>
        </w:tc>
      </w:tr>
      <w:tr w:rsidR="005822FB" w14:paraId="37FC0197" w14:textId="77777777">
        <w:trPr>
          <w:trHeight w:val="246"/>
        </w:trPr>
        <w:tc>
          <w:tcPr>
            <w:tcW w:w="1129" w:type="dxa"/>
            <w:vMerge/>
          </w:tcPr>
          <w:p w14:paraId="6D32FD6B" w14:textId="77777777" w:rsidR="005822FB" w:rsidRDefault="005822FB">
            <w:pPr>
              <w:spacing w:line="240" w:lineRule="auto"/>
            </w:pPr>
          </w:p>
        </w:tc>
        <w:tc>
          <w:tcPr>
            <w:tcW w:w="993" w:type="dxa"/>
            <w:vMerge/>
          </w:tcPr>
          <w:p w14:paraId="5830DCDE" w14:textId="77777777" w:rsidR="005822FB" w:rsidRDefault="005822FB">
            <w:pPr>
              <w:spacing w:line="240" w:lineRule="auto"/>
            </w:pPr>
          </w:p>
        </w:tc>
        <w:tc>
          <w:tcPr>
            <w:tcW w:w="992" w:type="dxa"/>
          </w:tcPr>
          <w:p w14:paraId="6596192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5095BC" w14:textId="77777777" w:rsidR="005822FB" w:rsidRDefault="00046477">
            <w:pPr>
              <w:spacing w:line="240" w:lineRule="auto"/>
              <w:rPr>
                <w:sz w:val="20"/>
                <w:szCs w:val="20"/>
              </w:rPr>
            </w:pPr>
            <w:r>
              <w:rPr>
                <w:sz w:val="20"/>
                <w:szCs w:val="20"/>
              </w:rPr>
              <w:t>-0.8%</w:t>
            </w:r>
          </w:p>
        </w:tc>
        <w:tc>
          <w:tcPr>
            <w:tcW w:w="1068" w:type="dxa"/>
          </w:tcPr>
          <w:p w14:paraId="108D2497" w14:textId="77777777" w:rsidR="005822FB" w:rsidRDefault="005822FB">
            <w:pPr>
              <w:spacing w:line="240" w:lineRule="auto"/>
            </w:pPr>
          </w:p>
        </w:tc>
        <w:tc>
          <w:tcPr>
            <w:tcW w:w="1069" w:type="dxa"/>
          </w:tcPr>
          <w:p w14:paraId="11C17FC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500E12" w14:textId="77777777" w:rsidR="005822FB" w:rsidRDefault="00046477">
            <w:pPr>
              <w:spacing w:line="240" w:lineRule="auto"/>
              <w:rPr>
                <w:sz w:val="20"/>
                <w:szCs w:val="20"/>
              </w:rPr>
            </w:pPr>
            <w:r>
              <w:rPr>
                <w:sz w:val="20"/>
                <w:szCs w:val="20"/>
              </w:rPr>
              <w:t>-0.3%</w:t>
            </w:r>
          </w:p>
        </w:tc>
        <w:tc>
          <w:tcPr>
            <w:tcW w:w="1069" w:type="dxa"/>
          </w:tcPr>
          <w:p w14:paraId="6538B063" w14:textId="77777777" w:rsidR="005822FB" w:rsidRDefault="005822FB">
            <w:pPr>
              <w:spacing w:line="240" w:lineRule="auto"/>
            </w:pPr>
          </w:p>
        </w:tc>
        <w:tc>
          <w:tcPr>
            <w:tcW w:w="1068" w:type="dxa"/>
          </w:tcPr>
          <w:p w14:paraId="4AD3BCBA" w14:textId="77777777" w:rsidR="005822FB" w:rsidRDefault="005822FB">
            <w:pPr>
              <w:spacing w:line="240" w:lineRule="auto"/>
            </w:pPr>
          </w:p>
        </w:tc>
      </w:tr>
      <w:tr w:rsidR="005822FB" w14:paraId="7D5632BE" w14:textId="77777777">
        <w:trPr>
          <w:trHeight w:val="246"/>
        </w:trPr>
        <w:tc>
          <w:tcPr>
            <w:tcW w:w="1129" w:type="dxa"/>
            <w:vMerge/>
          </w:tcPr>
          <w:p w14:paraId="59D5C569" w14:textId="77777777" w:rsidR="005822FB" w:rsidRDefault="005822FB">
            <w:pPr>
              <w:spacing w:line="240" w:lineRule="auto"/>
            </w:pPr>
          </w:p>
        </w:tc>
        <w:tc>
          <w:tcPr>
            <w:tcW w:w="993" w:type="dxa"/>
            <w:vMerge/>
          </w:tcPr>
          <w:p w14:paraId="790338E3" w14:textId="77777777" w:rsidR="005822FB" w:rsidRDefault="005822FB">
            <w:pPr>
              <w:spacing w:line="240" w:lineRule="auto"/>
            </w:pPr>
          </w:p>
        </w:tc>
        <w:tc>
          <w:tcPr>
            <w:tcW w:w="992" w:type="dxa"/>
          </w:tcPr>
          <w:p w14:paraId="0BAA6450"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22D710AE" w14:textId="77777777" w:rsidR="005822FB" w:rsidRDefault="00046477">
            <w:pPr>
              <w:spacing w:line="240" w:lineRule="auto"/>
              <w:rPr>
                <w:sz w:val="20"/>
                <w:szCs w:val="20"/>
              </w:rPr>
            </w:pPr>
            <w:r>
              <w:rPr>
                <w:sz w:val="20"/>
                <w:szCs w:val="20"/>
              </w:rPr>
              <w:t>-0.2%</w:t>
            </w:r>
          </w:p>
        </w:tc>
        <w:tc>
          <w:tcPr>
            <w:tcW w:w="1068" w:type="dxa"/>
          </w:tcPr>
          <w:p w14:paraId="2FA79EDB" w14:textId="77777777" w:rsidR="005822FB" w:rsidRDefault="005822FB">
            <w:pPr>
              <w:spacing w:line="240" w:lineRule="auto"/>
            </w:pPr>
          </w:p>
        </w:tc>
        <w:tc>
          <w:tcPr>
            <w:tcW w:w="1069" w:type="dxa"/>
          </w:tcPr>
          <w:p w14:paraId="4C86018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BF4E325" w14:textId="77777777" w:rsidR="005822FB" w:rsidRDefault="00046477">
            <w:pPr>
              <w:spacing w:line="240" w:lineRule="auto"/>
              <w:rPr>
                <w:sz w:val="20"/>
                <w:szCs w:val="20"/>
              </w:rPr>
            </w:pPr>
            <w:r>
              <w:rPr>
                <w:sz w:val="20"/>
                <w:szCs w:val="20"/>
              </w:rPr>
              <w:t>0.1%</w:t>
            </w:r>
          </w:p>
        </w:tc>
        <w:tc>
          <w:tcPr>
            <w:tcW w:w="1069" w:type="dxa"/>
          </w:tcPr>
          <w:p w14:paraId="0CBAD325" w14:textId="77777777" w:rsidR="005822FB" w:rsidRDefault="005822FB">
            <w:pPr>
              <w:spacing w:line="240" w:lineRule="auto"/>
            </w:pPr>
          </w:p>
        </w:tc>
        <w:tc>
          <w:tcPr>
            <w:tcW w:w="1068" w:type="dxa"/>
          </w:tcPr>
          <w:p w14:paraId="7642D79A" w14:textId="77777777" w:rsidR="005822FB" w:rsidRDefault="005822FB">
            <w:pPr>
              <w:spacing w:line="240" w:lineRule="auto"/>
            </w:pPr>
          </w:p>
        </w:tc>
      </w:tr>
      <w:tr w:rsidR="005822FB" w14:paraId="1B97D346" w14:textId="77777777">
        <w:trPr>
          <w:trHeight w:val="246"/>
        </w:trPr>
        <w:tc>
          <w:tcPr>
            <w:tcW w:w="1129" w:type="dxa"/>
            <w:vMerge w:val="restart"/>
          </w:tcPr>
          <w:p w14:paraId="6EE59057" w14:textId="77777777" w:rsidR="005822FB" w:rsidRDefault="00046477">
            <w:pPr>
              <w:spacing w:line="240" w:lineRule="auto"/>
            </w:pPr>
            <w:r>
              <w:t>Summary</w:t>
            </w:r>
          </w:p>
        </w:tc>
        <w:tc>
          <w:tcPr>
            <w:tcW w:w="993" w:type="dxa"/>
            <w:vMerge w:val="restart"/>
          </w:tcPr>
          <w:p w14:paraId="77DF5A67"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4E9C2AE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58271279" w14:textId="77777777" w:rsidR="005822FB" w:rsidRDefault="005822FB">
            <w:pPr>
              <w:spacing w:line="240" w:lineRule="auto"/>
              <w:rPr>
                <w:color w:val="BFBFBF" w:themeColor="background1" w:themeShade="BF"/>
              </w:rPr>
            </w:pPr>
          </w:p>
        </w:tc>
        <w:tc>
          <w:tcPr>
            <w:tcW w:w="1068" w:type="dxa"/>
          </w:tcPr>
          <w:p w14:paraId="6DFC8006" w14:textId="77777777" w:rsidR="005822FB" w:rsidRDefault="005822FB">
            <w:pPr>
              <w:spacing w:line="240" w:lineRule="auto"/>
            </w:pPr>
          </w:p>
        </w:tc>
        <w:tc>
          <w:tcPr>
            <w:tcW w:w="1069" w:type="dxa"/>
          </w:tcPr>
          <w:p w14:paraId="0AC85EBE" w14:textId="77777777" w:rsidR="005822FB" w:rsidRDefault="005822FB">
            <w:pPr>
              <w:spacing w:line="240" w:lineRule="auto"/>
            </w:pPr>
          </w:p>
        </w:tc>
        <w:tc>
          <w:tcPr>
            <w:tcW w:w="1068" w:type="dxa"/>
          </w:tcPr>
          <w:p w14:paraId="43E75C8A" w14:textId="77777777" w:rsidR="005822FB" w:rsidRDefault="005822FB">
            <w:pPr>
              <w:spacing w:line="240" w:lineRule="auto"/>
            </w:pPr>
          </w:p>
        </w:tc>
        <w:tc>
          <w:tcPr>
            <w:tcW w:w="1069" w:type="dxa"/>
          </w:tcPr>
          <w:p w14:paraId="1DD5F8D8" w14:textId="77777777" w:rsidR="005822FB" w:rsidRDefault="005822FB">
            <w:pPr>
              <w:spacing w:line="240" w:lineRule="auto"/>
            </w:pPr>
          </w:p>
        </w:tc>
        <w:tc>
          <w:tcPr>
            <w:tcW w:w="1068" w:type="dxa"/>
          </w:tcPr>
          <w:p w14:paraId="34B840B9" w14:textId="77777777" w:rsidR="005822FB" w:rsidRDefault="005822FB">
            <w:pPr>
              <w:spacing w:line="240" w:lineRule="auto"/>
            </w:pPr>
          </w:p>
        </w:tc>
      </w:tr>
      <w:tr w:rsidR="005822FB" w14:paraId="23F749DB" w14:textId="77777777">
        <w:trPr>
          <w:trHeight w:val="246"/>
        </w:trPr>
        <w:tc>
          <w:tcPr>
            <w:tcW w:w="1129" w:type="dxa"/>
            <w:vMerge/>
          </w:tcPr>
          <w:p w14:paraId="2A90E4A5" w14:textId="77777777" w:rsidR="005822FB" w:rsidRDefault="005822FB">
            <w:pPr>
              <w:spacing w:line="240" w:lineRule="auto"/>
            </w:pPr>
          </w:p>
        </w:tc>
        <w:tc>
          <w:tcPr>
            <w:tcW w:w="993" w:type="dxa"/>
            <w:vMerge/>
          </w:tcPr>
          <w:p w14:paraId="13A05AF9" w14:textId="77777777" w:rsidR="005822FB" w:rsidRDefault="005822FB">
            <w:pPr>
              <w:spacing w:line="240" w:lineRule="auto"/>
              <w:rPr>
                <w:color w:val="BFBFBF" w:themeColor="background1" w:themeShade="BF"/>
              </w:rPr>
            </w:pPr>
          </w:p>
        </w:tc>
        <w:tc>
          <w:tcPr>
            <w:tcW w:w="992" w:type="dxa"/>
          </w:tcPr>
          <w:p w14:paraId="09CEAB7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5893F59A" w14:textId="77777777" w:rsidR="005822FB" w:rsidRDefault="005822FB">
            <w:pPr>
              <w:spacing w:line="240" w:lineRule="auto"/>
              <w:rPr>
                <w:color w:val="BFBFBF" w:themeColor="background1" w:themeShade="BF"/>
              </w:rPr>
            </w:pPr>
          </w:p>
        </w:tc>
        <w:tc>
          <w:tcPr>
            <w:tcW w:w="1068" w:type="dxa"/>
          </w:tcPr>
          <w:p w14:paraId="3F41EFD5" w14:textId="77777777" w:rsidR="005822FB" w:rsidRDefault="005822FB">
            <w:pPr>
              <w:spacing w:line="240" w:lineRule="auto"/>
            </w:pPr>
          </w:p>
        </w:tc>
        <w:tc>
          <w:tcPr>
            <w:tcW w:w="1069" w:type="dxa"/>
          </w:tcPr>
          <w:p w14:paraId="5F9AA4E1" w14:textId="77777777" w:rsidR="005822FB" w:rsidRDefault="005822FB">
            <w:pPr>
              <w:spacing w:line="240" w:lineRule="auto"/>
            </w:pPr>
          </w:p>
        </w:tc>
        <w:tc>
          <w:tcPr>
            <w:tcW w:w="1068" w:type="dxa"/>
          </w:tcPr>
          <w:p w14:paraId="4AB43829" w14:textId="77777777" w:rsidR="005822FB" w:rsidRDefault="005822FB">
            <w:pPr>
              <w:spacing w:line="240" w:lineRule="auto"/>
            </w:pPr>
          </w:p>
        </w:tc>
        <w:tc>
          <w:tcPr>
            <w:tcW w:w="1069" w:type="dxa"/>
          </w:tcPr>
          <w:p w14:paraId="7EDB505C" w14:textId="77777777" w:rsidR="005822FB" w:rsidRDefault="005822FB">
            <w:pPr>
              <w:spacing w:line="240" w:lineRule="auto"/>
            </w:pPr>
          </w:p>
        </w:tc>
        <w:tc>
          <w:tcPr>
            <w:tcW w:w="1068" w:type="dxa"/>
          </w:tcPr>
          <w:p w14:paraId="3EA6E6F6" w14:textId="77777777" w:rsidR="005822FB" w:rsidRDefault="005822FB">
            <w:pPr>
              <w:spacing w:line="240" w:lineRule="auto"/>
            </w:pPr>
          </w:p>
        </w:tc>
      </w:tr>
      <w:tr w:rsidR="005822FB" w14:paraId="53C0AE1B" w14:textId="77777777">
        <w:trPr>
          <w:trHeight w:val="246"/>
        </w:trPr>
        <w:tc>
          <w:tcPr>
            <w:tcW w:w="1129" w:type="dxa"/>
            <w:vMerge/>
          </w:tcPr>
          <w:p w14:paraId="60D90BE8" w14:textId="77777777" w:rsidR="005822FB" w:rsidRDefault="005822FB">
            <w:pPr>
              <w:spacing w:line="240" w:lineRule="auto"/>
            </w:pPr>
          </w:p>
        </w:tc>
        <w:tc>
          <w:tcPr>
            <w:tcW w:w="993" w:type="dxa"/>
            <w:vMerge/>
          </w:tcPr>
          <w:p w14:paraId="01AAA9B6" w14:textId="77777777" w:rsidR="005822FB" w:rsidRDefault="005822FB">
            <w:pPr>
              <w:spacing w:line="240" w:lineRule="auto"/>
              <w:rPr>
                <w:color w:val="BFBFBF" w:themeColor="background1" w:themeShade="BF"/>
              </w:rPr>
            </w:pPr>
          </w:p>
        </w:tc>
        <w:tc>
          <w:tcPr>
            <w:tcW w:w="992" w:type="dxa"/>
          </w:tcPr>
          <w:p w14:paraId="0B3D6A3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E204AD9" w14:textId="77777777" w:rsidR="005822FB" w:rsidRDefault="005822FB">
            <w:pPr>
              <w:spacing w:line="240" w:lineRule="auto"/>
              <w:rPr>
                <w:color w:val="BFBFBF" w:themeColor="background1" w:themeShade="BF"/>
              </w:rPr>
            </w:pPr>
          </w:p>
        </w:tc>
        <w:tc>
          <w:tcPr>
            <w:tcW w:w="1068" w:type="dxa"/>
          </w:tcPr>
          <w:p w14:paraId="47E43E44" w14:textId="77777777" w:rsidR="005822FB" w:rsidRDefault="005822FB">
            <w:pPr>
              <w:spacing w:line="240" w:lineRule="auto"/>
            </w:pPr>
          </w:p>
        </w:tc>
        <w:tc>
          <w:tcPr>
            <w:tcW w:w="1069" w:type="dxa"/>
          </w:tcPr>
          <w:p w14:paraId="1A358049" w14:textId="77777777" w:rsidR="005822FB" w:rsidRDefault="005822FB">
            <w:pPr>
              <w:spacing w:line="240" w:lineRule="auto"/>
            </w:pPr>
          </w:p>
        </w:tc>
        <w:tc>
          <w:tcPr>
            <w:tcW w:w="1068" w:type="dxa"/>
          </w:tcPr>
          <w:p w14:paraId="1187323C" w14:textId="77777777" w:rsidR="005822FB" w:rsidRDefault="005822FB">
            <w:pPr>
              <w:spacing w:line="240" w:lineRule="auto"/>
            </w:pPr>
          </w:p>
        </w:tc>
        <w:tc>
          <w:tcPr>
            <w:tcW w:w="1069" w:type="dxa"/>
          </w:tcPr>
          <w:p w14:paraId="0A9EE6BD" w14:textId="77777777" w:rsidR="005822FB" w:rsidRDefault="005822FB">
            <w:pPr>
              <w:spacing w:line="240" w:lineRule="auto"/>
            </w:pPr>
          </w:p>
        </w:tc>
        <w:tc>
          <w:tcPr>
            <w:tcW w:w="1068" w:type="dxa"/>
          </w:tcPr>
          <w:p w14:paraId="0D06AA51" w14:textId="77777777" w:rsidR="005822FB" w:rsidRDefault="005822FB">
            <w:pPr>
              <w:spacing w:line="240" w:lineRule="auto"/>
            </w:pPr>
          </w:p>
        </w:tc>
      </w:tr>
      <w:tr w:rsidR="005822FB" w14:paraId="5F1B9147" w14:textId="77777777">
        <w:trPr>
          <w:trHeight w:val="246"/>
        </w:trPr>
        <w:tc>
          <w:tcPr>
            <w:tcW w:w="1129" w:type="dxa"/>
            <w:vMerge/>
          </w:tcPr>
          <w:p w14:paraId="21E422FE" w14:textId="77777777" w:rsidR="005822FB" w:rsidRDefault="005822FB">
            <w:pPr>
              <w:spacing w:line="240" w:lineRule="auto"/>
            </w:pPr>
          </w:p>
        </w:tc>
        <w:tc>
          <w:tcPr>
            <w:tcW w:w="993" w:type="dxa"/>
            <w:vMerge w:val="restart"/>
          </w:tcPr>
          <w:p w14:paraId="481F344D" w14:textId="77777777" w:rsidR="005822FB" w:rsidRDefault="00046477">
            <w:pPr>
              <w:spacing w:line="240" w:lineRule="auto"/>
            </w:pPr>
            <w:r>
              <w:rPr>
                <w:rFonts w:hint="eastAsia"/>
              </w:rPr>
              <w:t>C</w:t>
            </w:r>
            <w:r>
              <w:t>ase 2</w:t>
            </w:r>
          </w:p>
        </w:tc>
        <w:tc>
          <w:tcPr>
            <w:tcW w:w="992" w:type="dxa"/>
          </w:tcPr>
          <w:p w14:paraId="7026597E" w14:textId="77777777" w:rsidR="005822FB" w:rsidRDefault="00046477">
            <w:pPr>
              <w:spacing w:line="240" w:lineRule="auto"/>
            </w:pPr>
            <w:r>
              <w:t xml:space="preserve">Minor </w:t>
            </w:r>
            <w:r>
              <w:lastRenderedPageBreak/>
              <w:t>loss (&gt;-1.8%)</w:t>
            </w:r>
          </w:p>
        </w:tc>
        <w:tc>
          <w:tcPr>
            <w:tcW w:w="1068" w:type="dxa"/>
          </w:tcPr>
          <w:p w14:paraId="0A4429B8" w14:textId="77777777" w:rsidR="005822FB" w:rsidRDefault="005822FB">
            <w:pPr>
              <w:spacing w:line="240" w:lineRule="auto"/>
              <w:rPr>
                <w:color w:val="0000FF"/>
              </w:rPr>
            </w:pPr>
          </w:p>
        </w:tc>
        <w:tc>
          <w:tcPr>
            <w:tcW w:w="1068" w:type="dxa"/>
          </w:tcPr>
          <w:p w14:paraId="74011D88" w14:textId="77777777" w:rsidR="005822FB" w:rsidRDefault="00046477">
            <w:pPr>
              <w:spacing w:line="240" w:lineRule="auto"/>
              <w:rPr>
                <w:color w:val="0000FF"/>
              </w:rPr>
            </w:pPr>
            <w:r>
              <w:rPr>
                <w:color w:val="0000FF"/>
              </w:rPr>
              <w:t xml:space="preserve">NTT </w:t>
            </w:r>
            <w:r>
              <w:rPr>
                <w:color w:val="0000FF"/>
              </w:rPr>
              <w:lastRenderedPageBreak/>
              <w:t>DOCOMO, Nokia, MTK</w:t>
            </w:r>
          </w:p>
        </w:tc>
        <w:tc>
          <w:tcPr>
            <w:tcW w:w="1069" w:type="dxa"/>
          </w:tcPr>
          <w:p w14:paraId="69D6D241" w14:textId="77777777" w:rsidR="005822FB" w:rsidRDefault="005822FB">
            <w:pPr>
              <w:spacing w:line="240" w:lineRule="auto"/>
              <w:rPr>
                <w:color w:val="0000FF"/>
              </w:rPr>
            </w:pPr>
          </w:p>
        </w:tc>
        <w:tc>
          <w:tcPr>
            <w:tcW w:w="1068" w:type="dxa"/>
          </w:tcPr>
          <w:p w14:paraId="714CFE86" w14:textId="77777777" w:rsidR="005822FB" w:rsidRDefault="005822FB">
            <w:pPr>
              <w:spacing w:line="240" w:lineRule="auto"/>
              <w:rPr>
                <w:color w:val="0000FF"/>
              </w:rPr>
            </w:pPr>
          </w:p>
        </w:tc>
        <w:tc>
          <w:tcPr>
            <w:tcW w:w="1069" w:type="dxa"/>
          </w:tcPr>
          <w:p w14:paraId="31CD3EA3" w14:textId="77777777" w:rsidR="005822FB" w:rsidRDefault="00046477">
            <w:pPr>
              <w:spacing w:line="240" w:lineRule="auto"/>
              <w:rPr>
                <w:color w:val="0000FF"/>
              </w:rPr>
            </w:pPr>
            <w:r>
              <w:rPr>
                <w:color w:val="0000FF"/>
              </w:rPr>
              <w:t xml:space="preserve">Vivo, </w:t>
            </w:r>
            <w:r>
              <w:rPr>
                <w:color w:val="0000FF"/>
              </w:rPr>
              <w:lastRenderedPageBreak/>
              <w:t>Nokia, MTK</w:t>
            </w:r>
          </w:p>
        </w:tc>
        <w:tc>
          <w:tcPr>
            <w:tcW w:w="1068" w:type="dxa"/>
          </w:tcPr>
          <w:p w14:paraId="29E8B2AE" w14:textId="77777777" w:rsidR="005822FB" w:rsidRDefault="005822FB">
            <w:pPr>
              <w:spacing w:line="240" w:lineRule="auto"/>
              <w:rPr>
                <w:color w:val="0000FF"/>
              </w:rPr>
            </w:pPr>
          </w:p>
        </w:tc>
      </w:tr>
      <w:tr w:rsidR="005822FB" w14:paraId="3837BFB8" w14:textId="77777777">
        <w:trPr>
          <w:trHeight w:val="246"/>
        </w:trPr>
        <w:tc>
          <w:tcPr>
            <w:tcW w:w="1129" w:type="dxa"/>
            <w:vMerge/>
          </w:tcPr>
          <w:p w14:paraId="3FA1495A" w14:textId="77777777" w:rsidR="005822FB" w:rsidRDefault="005822FB">
            <w:pPr>
              <w:spacing w:line="240" w:lineRule="auto"/>
            </w:pPr>
          </w:p>
        </w:tc>
        <w:tc>
          <w:tcPr>
            <w:tcW w:w="993" w:type="dxa"/>
            <w:vMerge/>
          </w:tcPr>
          <w:p w14:paraId="2987E580" w14:textId="77777777" w:rsidR="005822FB" w:rsidRDefault="005822FB">
            <w:pPr>
              <w:spacing w:line="240" w:lineRule="auto"/>
            </w:pPr>
          </w:p>
        </w:tc>
        <w:tc>
          <w:tcPr>
            <w:tcW w:w="992" w:type="dxa"/>
          </w:tcPr>
          <w:p w14:paraId="5D7C373D" w14:textId="77777777" w:rsidR="005822FB" w:rsidRDefault="00046477">
            <w:pPr>
              <w:spacing w:line="240" w:lineRule="auto"/>
            </w:pPr>
            <w:r>
              <w:t>Moderate/significant loss (&lt;-1.8%)</w:t>
            </w:r>
          </w:p>
        </w:tc>
        <w:tc>
          <w:tcPr>
            <w:tcW w:w="1068" w:type="dxa"/>
          </w:tcPr>
          <w:p w14:paraId="016013E7" w14:textId="77777777" w:rsidR="005822FB" w:rsidRDefault="005822FB">
            <w:pPr>
              <w:spacing w:line="240" w:lineRule="auto"/>
              <w:rPr>
                <w:color w:val="0000FF"/>
              </w:rPr>
            </w:pPr>
          </w:p>
        </w:tc>
        <w:tc>
          <w:tcPr>
            <w:tcW w:w="1068" w:type="dxa"/>
          </w:tcPr>
          <w:p w14:paraId="5DE8383E" w14:textId="77777777" w:rsidR="005822FB" w:rsidRDefault="005822FB">
            <w:pPr>
              <w:spacing w:line="240" w:lineRule="auto"/>
              <w:rPr>
                <w:color w:val="0000FF"/>
              </w:rPr>
            </w:pPr>
          </w:p>
        </w:tc>
        <w:tc>
          <w:tcPr>
            <w:tcW w:w="1069" w:type="dxa"/>
          </w:tcPr>
          <w:p w14:paraId="30C28CA0" w14:textId="77777777" w:rsidR="005822FB" w:rsidRDefault="005822FB">
            <w:pPr>
              <w:spacing w:line="240" w:lineRule="auto"/>
              <w:rPr>
                <w:color w:val="0000FF"/>
              </w:rPr>
            </w:pPr>
          </w:p>
        </w:tc>
        <w:tc>
          <w:tcPr>
            <w:tcW w:w="1068" w:type="dxa"/>
          </w:tcPr>
          <w:p w14:paraId="32999CDC" w14:textId="77777777" w:rsidR="005822FB" w:rsidRDefault="005822FB">
            <w:pPr>
              <w:spacing w:line="240" w:lineRule="auto"/>
              <w:rPr>
                <w:color w:val="0000FF"/>
              </w:rPr>
            </w:pPr>
          </w:p>
        </w:tc>
        <w:tc>
          <w:tcPr>
            <w:tcW w:w="1069" w:type="dxa"/>
          </w:tcPr>
          <w:p w14:paraId="4A2369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8E96B0" w14:textId="77777777" w:rsidR="005822FB" w:rsidRDefault="005822FB">
            <w:pPr>
              <w:spacing w:line="240" w:lineRule="auto"/>
              <w:rPr>
                <w:color w:val="0000FF"/>
              </w:rPr>
            </w:pPr>
          </w:p>
        </w:tc>
      </w:tr>
      <w:tr w:rsidR="005822FB" w14:paraId="45EA1EC3" w14:textId="77777777">
        <w:trPr>
          <w:trHeight w:val="246"/>
        </w:trPr>
        <w:tc>
          <w:tcPr>
            <w:tcW w:w="1129" w:type="dxa"/>
            <w:vMerge/>
          </w:tcPr>
          <w:p w14:paraId="4DC2D141" w14:textId="77777777" w:rsidR="005822FB" w:rsidRDefault="005822FB">
            <w:pPr>
              <w:spacing w:line="240" w:lineRule="auto"/>
            </w:pPr>
          </w:p>
        </w:tc>
        <w:tc>
          <w:tcPr>
            <w:tcW w:w="993" w:type="dxa"/>
            <w:vMerge/>
          </w:tcPr>
          <w:p w14:paraId="45E29B88" w14:textId="77777777" w:rsidR="005822FB" w:rsidRDefault="005822FB">
            <w:pPr>
              <w:spacing w:line="240" w:lineRule="auto"/>
            </w:pPr>
          </w:p>
        </w:tc>
        <w:tc>
          <w:tcPr>
            <w:tcW w:w="992" w:type="dxa"/>
          </w:tcPr>
          <w:p w14:paraId="21757FFB" w14:textId="77777777" w:rsidR="005822FB" w:rsidRDefault="00046477">
            <w:pPr>
              <w:spacing w:line="240" w:lineRule="auto"/>
            </w:pPr>
            <w:r>
              <w:t>Positive gain</w:t>
            </w:r>
          </w:p>
        </w:tc>
        <w:tc>
          <w:tcPr>
            <w:tcW w:w="1068" w:type="dxa"/>
          </w:tcPr>
          <w:p w14:paraId="33BB9647" w14:textId="77777777" w:rsidR="005822FB" w:rsidRDefault="005822FB">
            <w:pPr>
              <w:spacing w:line="240" w:lineRule="auto"/>
              <w:rPr>
                <w:color w:val="0000FF"/>
              </w:rPr>
            </w:pPr>
          </w:p>
        </w:tc>
        <w:tc>
          <w:tcPr>
            <w:tcW w:w="1068" w:type="dxa"/>
          </w:tcPr>
          <w:p w14:paraId="3E80F051" w14:textId="77777777" w:rsidR="005822FB" w:rsidRDefault="00046477">
            <w:pPr>
              <w:spacing w:line="240" w:lineRule="auto"/>
              <w:rPr>
                <w:color w:val="0000FF"/>
              </w:rPr>
            </w:pPr>
            <w:r>
              <w:rPr>
                <w:color w:val="0000FF"/>
              </w:rPr>
              <w:t>MTK, Nokia</w:t>
            </w:r>
          </w:p>
        </w:tc>
        <w:tc>
          <w:tcPr>
            <w:tcW w:w="1069" w:type="dxa"/>
          </w:tcPr>
          <w:p w14:paraId="73903B0C" w14:textId="77777777" w:rsidR="005822FB" w:rsidRDefault="005822FB">
            <w:pPr>
              <w:spacing w:line="240" w:lineRule="auto"/>
              <w:rPr>
                <w:color w:val="0000FF"/>
              </w:rPr>
            </w:pPr>
          </w:p>
        </w:tc>
        <w:tc>
          <w:tcPr>
            <w:tcW w:w="1068" w:type="dxa"/>
          </w:tcPr>
          <w:p w14:paraId="7F364393" w14:textId="77777777" w:rsidR="005822FB" w:rsidRDefault="005822FB">
            <w:pPr>
              <w:spacing w:line="240" w:lineRule="auto"/>
              <w:rPr>
                <w:color w:val="0000FF"/>
              </w:rPr>
            </w:pPr>
          </w:p>
        </w:tc>
        <w:tc>
          <w:tcPr>
            <w:tcW w:w="1069" w:type="dxa"/>
          </w:tcPr>
          <w:p w14:paraId="5FCB674B"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1946A30E" w14:textId="77777777" w:rsidR="005822FB" w:rsidRDefault="005822FB">
            <w:pPr>
              <w:spacing w:line="240" w:lineRule="auto"/>
              <w:rPr>
                <w:color w:val="0000FF"/>
              </w:rPr>
            </w:pPr>
          </w:p>
        </w:tc>
      </w:tr>
      <w:tr w:rsidR="005822FB" w14:paraId="54F07D7F" w14:textId="77777777">
        <w:trPr>
          <w:trHeight w:val="246"/>
        </w:trPr>
        <w:tc>
          <w:tcPr>
            <w:tcW w:w="1129" w:type="dxa"/>
            <w:vMerge/>
          </w:tcPr>
          <w:p w14:paraId="41AAEE0A" w14:textId="77777777" w:rsidR="005822FB" w:rsidRDefault="005822FB">
            <w:pPr>
              <w:spacing w:line="240" w:lineRule="auto"/>
            </w:pPr>
          </w:p>
        </w:tc>
        <w:tc>
          <w:tcPr>
            <w:tcW w:w="993" w:type="dxa"/>
            <w:vMerge w:val="restart"/>
          </w:tcPr>
          <w:p w14:paraId="557ACF3F" w14:textId="77777777" w:rsidR="005822FB" w:rsidRDefault="00046477">
            <w:pPr>
              <w:spacing w:line="240" w:lineRule="auto"/>
            </w:pPr>
            <w:r>
              <w:rPr>
                <w:rFonts w:hint="eastAsia"/>
              </w:rPr>
              <w:t>C</w:t>
            </w:r>
            <w:r>
              <w:t>ase 3</w:t>
            </w:r>
          </w:p>
        </w:tc>
        <w:tc>
          <w:tcPr>
            <w:tcW w:w="992" w:type="dxa"/>
          </w:tcPr>
          <w:p w14:paraId="636D8704" w14:textId="77777777" w:rsidR="005822FB" w:rsidRDefault="00046477">
            <w:pPr>
              <w:spacing w:line="240" w:lineRule="auto"/>
            </w:pPr>
            <w:r>
              <w:t>Minor loss (&gt;-1.6%)</w:t>
            </w:r>
          </w:p>
        </w:tc>
        <w:tc>
          <w:tcPr>
            <w:tcW w:w="1068" w:type="dxa"/>
          </w:tcPr>
          <w:p w14:paraId="7BE18A34" w14:textId="77777777" w:rsidR="005822FB" w:rsidRDefault="00046477">
            <w:pPr>
              <w:spacing w:line="240" w:lineRule="auto"/>
              <w:rPr>
                <w:color w:val="0000FF"/>
              </w:rPr>
            </w:pPr>
            <w:r>
              <w:rPr>
                <w:color w:val="0000FF"/>
              </w:rPr>
              <w:t>Nokia, MTK</w:t>
            </w:r>
          </w:p>
        </w:tc>
        <w:tc>
          <w:tcPr>
            <w:tcW w:w="1068" w:type="dxa"/>
          </w:tcPr>
          <w:p w14:paraId="167FE05C" w14:textId="77777777" w:rsidR="005822FB" w:rsidRDefault="00046477">
            <w:pPr>
              <w:spacing w:line="240" w:lineRule="auto"/>
              <w:rPr>
                <w:strike/>
                <w:color w:val="0000FF"/>
              </w:rPr>
            </w:pPr>
            <w:r>
              <w:rPr>
                <w:strike/>
                <w:color w:val="FF0000"/>
              </w:rPr>
              <w:t>Nokia</w:t>
            </w:r>
          </w:p>
        </w:tc>
        <w:tc>
          <w:tcPr>
            <w:tcW w:w="1069" w:type="dxa"/>
          </w:tcPr>
          <w:p w14:paraId="42CED973" w14:textId="77777777" w:rsidR="005822FB" w:rsidRDefault="005822FB">
            <w:pPr>
              <w:spacing w:line="240" w:lineRule="auto"/>
              <w:rPr>
                <w:color w:val="0000FF"/>
              </w:rPr>
            </w:pPr>
          </w:p>
        </w:tc>
        <w:tc>
          <w:tcPr>
            <w:tcW w:w="1068" w:type="dxa"/>
          </w:tcPr>
          <w:p w14:paraId="1478FB2E"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0048C47E" w14:textId="77777777" w:rsidR="005822FB" w:rsidRDefault="00046477">
            <w:pPr>
              <w:spacing w:line="240" w:lineRule="auto"/>
              <w:rPr>
                <w:color w:val="0000FF"/>
              </w:rPr>
            </w:pPr>
            <w:r>
              <w:rPr>
                <w:color w:val="0000FF"/>
              </w:rPr>
              <w:t>Vivo</w:t>
            </w:r>
          </w:p>
        </w:tc>
        <w:tc>
          <w:tcPr>
            <w:tcW w:w="1068" w:type="dxa"/>
          </w:tcPr>
          <w:p w14:paraId="02A6D2C5" w14:textId="77777777" w:rsidR="005822FB" w:rsidRDefault="005822FB">
            <w:pPr>
              <w:spacing w:line="240" w:lineRule="auto"/>
              <w:rPr>
                <w:color w:val="0000FF"/>
              </w:rPr>
            </w:pPr>
          </w:p>
        </w:tc>
      </w:tr>
      <w:tr w:rsidR="005822FB" w14:paraId="1AB466C2" w14:textId="77777777">
        <w:trPr>
          <w:trHeight w:val="246"/>
        </w:trPr>
        <w:tc>
          <w:tcPr>
            <w:tcW w:w="1129" w:type="dxa"/>
            <w:vMerge/>
          </w:tcPr>
          <w:p w14:paraId="290B669D" w14:textId="77777777" w:rsidR="005822FB" w:rsidRDefault="005822FB">
            <w:pPr>
              <w:spacing w:line="240" w:lineRule="auto"/>
            </w:pPr>
          </w:p>
        </w:tc>
        <w:tc>
          <w:tcPr>
            <w:tcW w:w="993" w:type="dxa"/>
            <w:vMerge/>
          </w:tcPr>
          <w:p w14:paraId="356C67C2" w14:textId="77777777" w:rsidR="005822FB" w:rsidRDefault="005822FB">
            <w:pPr>
              <w:spacing w:line="240" w:lineRule="auto"/>
            </w:pPr>
          </w:p>
        </w:tc>
        <w:tc>
          <w:tcPr>
            <w:tcW w:w="992" w:type="dxa"/>
          </w:tcPr>
          <w:p w14:paraId="1AD54556" w14:textId="77777777" w:rsidR="005822FB" w:rsidRDefault="00046477">
            <w:pPr>
              <w:spacing w:line="240" w:lineRule="auto"/>
            </w:pPr>
            <w:r>
              <w:rPr>
                <w:color w:val="FF0000"/>
              </w:rPr>
              <w:t>Significant loss (&lt;-4%)</w:t>
            </w:r>
          </w:p>
        </w:tc>
        <w:tc>
          <w:tcPr>
            <w:tcW w:w="1068" w:type="dxa"/>
          </w:tcPr>
          <w:p w14:paraId="02D1AF24" w14:textId="77777777" w:rsidR="005822FB" w:rsidRDefault="005822FB">
            <w:pPr>
              <w:spacing w:line="240" w:lineRule="auto"/>
              <w:rPr>
                <w:color w:val="0000FF"/>
              </w:rPr>
            </w:pPr>
          </w:p>
        </w:tc>
        <w:tc>
          <w:tcPr>
            <w:tcW w:w="1068" w:type="dxa"/>
          </w:tcPr>
          <w:p w14:paraId="4138A2B6" w14:textId="77777777" w:rsidR="005822FB" w:rsidRDefault="005822FB">
            <w:pPr>
              <w:spacing w:line="240" w:lineRule="auto"/>
              <w:rPr>
                <w:color w:val="0000FF"/>
              </w:rPr>
            </w:pPr>
          </w:p>
        </w:tc>
        <w:tc>
          <w:tcPr>
            <w:tcW w:w="1069" w:type="dxa"/>
          </w:tcPr>
          <w:p w14:paraId="34C70786" w14:textId="77777777" w:rsidR="005822FB" w:rsidRDefault="005822FB">
            <w:pPr>
              <w:spacing w:line="240" w:lineRule="auto"/>
              <w:rPr>
                <w:color w:val="0000FF"/>
              </w:rPr>
            </w:pPr>
          </w:p>
        </w:tc>
        <w:tc>
          <w:tcPr>
            <w:tcW w:w="1068" w:type="dxa"/>
          </w:tcPr>
          <w:p w14:paraId="52785D4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6E9F05BE" w14:textId="77777777" w:rsidR="005822FB" w:rsidRDefault="005822FB">
            <w:pPr>
              <w:spacing w:line="240" w:lineRule="auto"/>
              <w:rPr>
                <w:color w:val="0000FF"/>
              </w:rPr>
            </w:pPr>
          </w:p>
        </w:tc>
        <w:tc>
          <w:tcPr>
            <w:tcW w:w="1068" w:type="dxa"/>
          </w:tcPr>
          <w:p w14:paraId="65AC3685" w14:textId="77777777" w:rsidR="005822FB" w:rsidRDefault="005822FB">
            <w:pPr>
              <w:spacing w:line="240" w:lineRule="auto"/>
              <w:rPr>
                <w:color w:val="0000FF"/>
              </w:rPr>
            </w:pPr>
          </w:p>
        </w:tc>
      </w:tr>
      <w:tr w:rsidR="005822FB" w14:paraId="55F89458" w14:textId="77777777">
        <w:trPr>
          <w:trHeight w:val="246"/>
        </w:trPr>
        <w:tc>
          <w:tcPr>
            <w:tcW w:w="1129" w:type="dxa"/>
            <w:vMerge/>
          </w:tcPr>
          <w:p w14:paraId="15D6DD2C" w14:textId="77777777" w:rsidR="005822FB" w:rsidRDefault="005822FB">
            <w:pPr>
              <w:spacing w:line="240" w:lineRule="auto"/>
            </w:pPr>
          </w:p>
        </w:tc>
        <w:tc>
          <w:tcPr>
            <w:tcW w:w="993" w:type="dxa"/>
            <w:vMerge/>
          </w:tcPr>
          <w:p w14:paraId="6EEF9967" w14:textId="77777777" w:rsidR="005822FB" w:rsidRDefault="005822FB">
            <w:pPr>
              <w:spacing w:line="240" w:lineRule="auto"/>
            </w:pPr>
          </w:p>
        </w:tc>
        <w:tc>
          <w:tcPr>
            <w:tcW w:w="992" w:type="dxa"/>
          </w:tcPr>
          <w:p w14:paraId="78DCFC00" w14:textId="77777777" w:rsidR="005822FB" w:rsidRDefault="00046477">
            <w:pPr>
              <w:spacing w:line="240" w:lineRule="auto"/>
            </w:pPr>
            <w:r>
              <w:t>Positive gain</w:t>
            </w:r>
          </w:p>
        </w:tc>
        <w:tc>
          <w:tcPr>
            <w:tcW w:w="1068" w:type="dxa"/>
          </w:tcPr>
          <w:p w14:paraId="50BC884E"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6BC5FF5C" w14:textId="77777777" w:rsidR="005822FB" w:rsidRDefault="00046477">
            <w:pPr>
              <w:spacing w:line="240" w:lineRule="auto"/>
              <w:rPr>
                <w:strike/>
                <w:color w:val="0000FF"/>
              </w:rPr>
            </w:pPr>
            <w:r>
              <w:rPr>
                <w:rFonts w:hint="eastAsia"/>
                <w:strike/>
                <w:color w:val="FF0000"/>
              </w:rPr>
              <w:t>N</w:t>
            </w:r>
            <w:r>
              <w:rPr>
                <w:strike/>
                <w:color w:val="FF0000"/>
              </w:rPr>
              <w:t>okia</w:t>
            </w:r>
          </w:p>
        </w:tc>
        <w:tc>
          <w:tcPr>
            <w:tcW w:w="1069" w:type="dxa"/>
          </w:tcPr>
          <w:p w14:paraId="25E26343" w14:textId="77777777" w:rsidR="005822FB" w:rsidRDefault="005822FB">
            <w:pPr>
              <w:spacing w:line="240" w:lineRule="auto"/>
              <w:rPr>
                <w:color w:val="0000FF"/>
              </w:rPr>
            </w:pPr>
          </w:p>
        </w:tc>
        <w:tc>
          <w:tcPr>
            <w:tcW w:w="1068" w:type="dxa"/>
          </w:tcPr>
          <w:p w14:paraId="7906B81C" w14:textId="77777777" w:rsidR="005822FB" w:rsidRDefault="00046477">
            <w:pPr>
              <w:spacing w:line="240" w:lineRule="auto"/>
              <w:rPr>
                <w:color w:val="0000FF"/>
              </w:rPr>
            </w:pPr>
            <w:r>
              <w:rPr>
                <w:color w:val="0000FF"/>
              </w:rPr>
              <w:t>Vivo, NTT DOCOMO, Nokia, MTK</w:t>
            </w:r>
          </w:p>
        </w:tc>
        <w:tc>
          <w:tcPr>
            <w:tcW w:w="1069" w:type="dxa"/>
          </w:tcPr>
          <w:p w14:paraId="11D201E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40A00550" w14:textId="77777777" w:rsidR="005822FB" w:rsidRDefault="005822FB">
            <w:pPr>
              <w:spacing w:line="240" w:lineRule="auto"/>
              <w:rPr>
                <w:color w:val="0000FF"/>
              </w:rPr>
            </w:pPr>
          </w:p>
        </w:tc>
      </w:tr>
    </w:tbl>
    <w:p w14:paraId="3C5FDC58" w14:textId="77777777" w:rsidR="005822FB" w:rsidRDefault="005822FB">
      <w:pPr>
        <w:spacing w:line="240" w:lineRule="auto"/>
      </w:pPr>
    </w:p>
    <w:p w14:paraId="4494F6C8" w14:textId="77777777" w:rsidR="005822FB" w:rsidRDefault="00046477">
      <w:pPr>
        <w:spacing w:line="240" w:lineRule="auto"/>
      </w:pPr>
      <w:r>
        <w:rPr>
          <w:b/>
          <w:highlight w:val="cyan"/>
        </w:rPr>
        <w:t xml:space="preserve">Upd </w:t>
      </w:r>
      <w:r>
        <w:rPr>
          <w:b/>
          <w:highlight w:val="yellow"/>
        </w:rPr>
        <w:t>Proposed Observation 3.1.15: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21CC3631"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in general</w:t>
      </w:r>
    </w:p>
    <w:p w14:paraId="3247BFFB" w14:textId="77777777" w:rsidR="005822FB" w:rsidRDefault="00046477">
      <w:pPr>
        <w:pStyle w:val="ListParagraph"/>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059CD348" w14:textId="77777777" w:rsidR="005822FB" w:rsidRDefault="00046477">
      <w:pPr>
        <w:pStyle w:val="ListParagraph"/>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6C62357D" w14:textId="77777777" w:rsidR="005822FB" w:rsidRDefault="00046477">
      <w:pPr>
        <w:pStyle w:val="ListParagraph"/>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EAAEF6E"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EAFFB8B" w14:textId="77777777" w:rsidR="005822FB" w:rsidRDefault="00046477">
      <w:pPr>
        <w:pStyle w:val="ListParagraph"/>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5051E042"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701518DE" w14:textId="77777777" w:rsidR="005822FB" w:rsidRDefault="00046477">
      <w:pPr>
        <w:pStyle w:val="ListParagraph"/>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467F521"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5333F630" w14:textId="77777777" w:rsidR="005822FB" w:rsidRDefault="00046477">
      <w:pPr>
        <w:pStyle w:val="ListParagraph"/>
        <w:numPr>
          <w:ilvl w:val="1"/>
          <w:numId w:val="38"/>
        </w:numPr>
        <w:spacing w:line="240" w:lineRule="auto"/>
        <w:contextualSpacing w:val="0"/>
      </w:pPr>
      <w:r>
        <w:t>Precoding matrix is used as the model input.</w:t>
      </w:r>
    </w:p>
    <w:p w14:paraId="0B786B61" w14:textId="77777777" w:rsidR="005822FB" w:rsidRDefault="00046477">
      <w:pPr>
        <w:pStyle w:val="ListParagraph"/>
        <w:numPr>
          <w:ilvl w:val="1"/>
          <w:numId w:val="38"/>
        </w:numPr>
        <w:spacing w:line="240" w:lineRule="auto"/>
        <w:contextualSpacing w:val="0"/>
      </w:pPr>
      <w:r>
        <w:lastRenderedPageBreak/>
        <w:t>Training data samples are not quantized, i.e., Float32 is used/represented.</w:t>
      </w:r>
    </w:p>
    <w:p w14:paraId="25BC16D8" w14:textId="77777777" w:rsidR="005822FB" w:rsidRDefault="00046477">
      <w:pPr>
        <w:pStyle w:val="ListParagraph"/>
        <w:numPr>
          <w:ilvl w:val="1"/>
          <w:numId w:val="38"/>
        </w:numPr>
        <w:spacing w:line="240" w:lineRule="auto"/>
        <w:contextualSpacing w:val="0"/>
      </w:pPr>
      <w:r>
        <w:t>1-on-1 joint training is assumed.</w:t>
      </w:r>
    </w:p>
    <w:p w14:paraId="3BC5358F" w14:textId="77777777" w:rsidR="005822FB" w:rsidRDefault="00046477">
      <w:pPr>
        <w:pStyle w:val="ListParagraph"/>
        <w:numPr>
          <w:ilvl w:val="1"/>
          <w:numId w:val="38"/>
        </w:numPr>
        <w:spacing w:line="240" w:lineRule="auto"/>
        <w:contextualSpacing w:val="0"/>
      </w:pPr>
      <w:r>
        <w:t>The performance metric is SGCS in linear value for layer 1.</w:t>
      </w:r>
    </w:p>
    <w:p w14:paraId="17A487AB" w14:textId="77777777" w:rsidR="005822FB" w:rsidRDefault="00046477">
      <w:pPr>
        <w:pStyle w:val="ListParagraph"/>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1DF560FF" w14:textId="77777777" w:rsidR="005822FB" w:rsidRDefault="005822FB">
      <w:pPr>
        <w:rPr>
          <w:b/>
          <w:u w:val="single"/>
          <w:lang w:eastAsia="zh-CN"/>
        </w:rPr>
      </w:pPr>
    </w:p>
    <w:p w14:paraId="6996E11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A71046B" w14:textId="77777777">
        <w:tc>
          <w:tcPr>
            <w:tcW w:w="1980" w:type="dxa"/>
            <w:tcBorders>
              <w:top w:val="single" w:sz="4" w:space="0" w:color="auto"/>
              <w:left w:val="single" w:sz="4" w:space="0" w:color="auto"/>
              <w:bottom w:val="single" w:sz="4" w:space="0" w:color="auto"/>
              <w:right w:val="single" w:sz="4" w:space="0" w:color="auto"/>
            </w:tcBorders>
          </w:tcPr>
          <w:p w14:paraId="5C47048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84A314"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w:t>
            </w:r>
          </w:p>
        </w:tc>
      </w:tr>
      <w:tr w:rsidR="005822FB" w14:paraId="36B7C492" w14:textId="77777777">
        <w:tc>
          <w:tcPr>
            <w:tcW w:w="1980" w:type="dxa"/>
            <w:tcBorders>
              <w:top w:val="single" w:sz="4" w:space="0" w:color="auto"/>
              <w:left w:val="single" w:sz="4" w:space="0" w:color="auto"/>
              <w:bottom w:val="single" w:sz="4" w:space="0" w:color="auto"/>
              <w:right w:val="single" w:sz="4" w:space="0" w:color="auto"/>
            </w:tcBorders>
          </w:tcPr>
          <w:p w14:paraId="7CC341A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A9A21" w14:textId="77777777" w:rsidR="005822FB" w:rsidRDefault="005822FB">
            <w:pPr>
              <w:spacing w:before="120" w:line="240" w:lineRule="auto"/>
              <w:rPr>
                <w:lang w:eastAsia="zh-CN"/>
              </w:rPr>
            </w:pPr>
          </w:p>
        </w:tc>
      </w:tr>
    </w:tbl>
    <w:p w14:paraId="42FCF40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2C24C2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B567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C2FE" w14:textId="77777777" w:rsidR="005822FB" w:rsidRDefault="00046477">
            <w:pPr>
              <w:rPr>
                <w:i/>
                <w:iCs/>
                <w:kern w:val="2"/>
                <w:lang w:eastAsia="zh-CN"/>
              </w:rPr>
            </w:pPr>
            <w:r>
              <w:rPr>
                <w:i/>
                <w:iCs/>
                <w:kern w:val="2"/>
                <w:lang w:eastAsia="zh-CN"/>
              </w:rPr>
              <w:t>View</w:t>
            </w:r>
          </w:p>
        </w:tc>
      </w:tr>
      <w:tr w:rsidR="005822FB" w14:paraId="56250F9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2EFA79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FD4AA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86FDDD4" w14:textId="77777777">
        <w:tc>
          <w:tcPr>
            <w:tcW w:w="1555" w:type="dxa"/>
            <w:tcBorders>
              <w:top w:val="single" w:sz="4" w:space="0" w:color="auto"/>
              <w:left w:val="single" w:sz="4" w:space="0" w:color="auto"/>
              <w:bottom w:val="single" w:sz="4" w:space="0" w:color="auto"/>
              <w:right w:val="single" w:sz="4" w:space="0" w:color="auto"/>
            </w:tcBorders>
          </w:tcPr>
          <w:p w14:paraId="66D37B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415BE9" w14:textId="77777777" w:rsidR="005822FB" w:rsidRDefault="005822FB">
            <w:pPr>
              <w:spacing w:line="252" w:lineRule="auto"/>
              <w:jc w:val="left"/>
              <w:rPr>
                <w:lang w:eastAsia="zh-CN"/>
              </w:rPr>
            </w:pPr>
          </w:p>
        </w:tc>
      </w:tr>
      <w:tr w:rsidR="005822FB" w14:paraId="13EC7902" w14:textId="77777777">
        <w:tc>
          <w:tcPr>
            <w:tcW w:w="1555" w:type="dxa"/>
            <w:tcBorders>
              <w:top w:val="single" w:sz="4" w:space="0" w:color="auto"/>
              <w:left w:val="single" w:sz="4" w:space="0" w:color="auto"/>
              <w:bottom w:val="single" w:sz="4" w:space="0" w:color="auto"/>
              <w:right w:val="single" w:sz="4" w:space="0" w:color="auto"/>
            </w:tcBorders>
          </w:tcPr>
          <w:p w14:paraId="169DBB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3D3A25" w14:textId="77777777" w:rsidR="005822FB" w:rsidRDefault="005822FB">
            <w:pPr>
              <w:spacing w:line="252" w:lineRule="auto"/>
              <w:jc w:val="left"/>
              <w:rPr>
                <w:lang w:eastAsia="zh-CN"/>
              </w:rPr>
            </w:pPr>
          </w:p>
        </w:tc>
      </w:tr>
      <w:tr w:rsidR="005822FB" w14:paraId="732F04AB" w14:textId="77777777">
        <w:tc>
          <w:tcPr>
            <w:tcW w:w="1555" w:type="dxa"/>
            <w:tcBorders>
              <w:top w:val="single" w:sz="4" w:space="0" w:color="auto"/>
              <w:left w:val="single" w:sz="4" w:space="0" w:color="auto"/>
              <w:bottom w:val="single" w:sz="4" w:space="0" w:color="auto"/>
              <w:right w:val="single" w:sz="4" w:space="0" w:color="auto"/>
            </w:tcBorders>
          </w:tcPr>
          <w:p w14:paraId="71EAF3D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99DFE4" w14:textId="77777777" w:rsidR="005822FB" w:rsidRDefault="005822FB">
            <w:pPr>
              <w:spacing w:line="252" w:lineRule="auto"/>
              <w:jc w:val="left"/>
              <w:rPr>
                <w:lang w:eastAsia="zh-CN"/>
              </w:rPr>
            </w:pPr>
          </w:p>
        </w:tc>
      </w:tr>
      <w:tr w:rsidR="005822FB" w14:paraId="262031A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D301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2FF45A8" w14:textId="77777777" w:rsidR="005822FB" w:rsidRDefault="005822FB">
            <w:pPr>
              <w:spacing w:line="252" w:lineRule="auto"/>
              <w:jc w:val="left"/>
              <w:rPr>
                <w:lang w:eastAsia="zh-CN"/>
              </w:rPr>
            </w:pPr>
          </w:p>
        </w:tc>
      </w:tr>
      <w:tr w:rsidR="005822FB" w14:paraId="36CCB0B5" w14:textId="77777777">
        <w:tc>
          <w:tcPr>
            <w:tcW w:w="1555" w:type="dxa"/>
            <w:tcBorders>
              <w:top w:val="single" w:sz="4" w:space="0" w:color="auto"/>
              <w:left w:val="single" w:sz="4" w:space="0" w:color="auto"/>
              <w:bottom w:val="single" w:sz="4" w:space="0" w:color="auto"/>
              <w:right w:val="single" w:sz="4" w:space="0" w:color="auto"/>
            </w:tcBorders>
          </w:tcPr>
          <w:p w14:paraId="3C1D6B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6385A" w14:textId="77777777" w:rsidR="005822FB" w:rsidRDefault="005822FB">
            <w:pPr>
              <w:spacing w:line="252" w:lineRule="auto"/>
              <w:jc w:val="left"/>
              <w:rPr>
                <w:lang w:eastAsia="zh-CN"/>
              </w:rPr>
            </w:pPr>
          </w:p>
        </w:tc>
      </w:tr>
      <w:tr w:rsidR="005822FB" w14:paraId="7717C227" w14:textId="77777777">
        <w:tc>
          <w:tcPr>
            <w:tcW w:w="1555" w:type="dxa"/>
            <w:tcBorders>
              <w:top w:val="single" w:sz="4" w:space="0" w:color="auto"/>
              <w:left w:val="single" w:sz="4" w:space="0" w:color="auto"/>
              <w:bottom w:val="single" w:sz="4" w:space="0" w:color="auto"/>
              <w:right w:val="single" w:sz="4" w:space="0" w:color="auto"/>
            </w:tcBorders>
          </w:tcPr>
          <w:p w14:paraId="65A3E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95BA45" w14:textId="77777777" w:rsidR="005822FB" w:rsidRDefault="005822FB">
            <w:pPr>
              <w:spacing w:line="252" w:lineRule="auto"/>
              <w:jc w:val="left"/>
              <w:rPr>
                <w:lang w:eastAsia="zh-CN"/>
              </w:rPr>
            </w:pPr>
          </w:p>
        </w:tc>
      </w:tr>
      <w:tr w:rsidR="005822FB" w14:paraId="1E26281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8051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9BA21" w14:textId="77777777" w:rsidR="005822FB" w:rsidRDefault="005822FB">
            <w:pPr>
              <w:spacing w:line="252" w:lineRule="auto"/>
              <w:jc w:val="left"/>
              <w:rPr>
                <w:lang w:eastAsia="zh-CN"/>
              </w:rPr>
            </w:pPr>
          </w:p>
        </w:tc>
      </w:tr>
      <w:tr w:rsidR="005822FB" w14:paraId="6F3A0F5B" w14:textId="77777777">
        <w:tc>
          <w:tcPr>
            <w:tcW w:w="1555" w:type="dxa"/>
            <w:tcBorders>
              <w:top w:val="single" w:sz="4" w:space="0" w:color="auto"/>
              <w:left w:val="single" w:sz="4" w:space="0" w:color="auto"/>
              <w:bottom w:val="single" w:sz="4" w:space="0" w:color="auto"/>
              <w:right w:val="single" w:sz="4" w:space="0" w:color="auto"/>
            </w:tcBorders>
          </w:tcPr>
          <w:p w14:paraId="38DD5C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2F28B9" w14:textId="77777777" w:rsidR="005822FB" w:rsidRDefault="005822FB">
            <w:pPr>
              <w:spacing w:line="252" w:lineRule="auto"/>
              <w:jc w:val="left"/>
              <w:rPr>
                <w:lang w:eastAsia="zh-CN"/>
              </w:rPr>
            </w:pPr>
          </w:p>
        </w:tc>
      </w:tr>
      <w:tr w:rsidR="005822FB" w14:paraId="3FDA02F2" w14:textId="77777777">
        <w:tc>
          <w:tcPr>
            <w:tcW w:w="1555" w:type="dxa"/>
            <w:tcBorders>
              <w:top w:val="single" w:sz="4" w:space="0" w:color="auto"/>
              <w:left w:val="single" w:sz="4" w:space="0" w:color="auto"/>
              <w:bottom w:val="single" w:sz="4" w:space="0" w:color="auto"/>
              <w:right w:val="single" w:sz="4" w:space="0" w:color="auto"/>
            </w:tcBorders>
          </w:tcPr>
          <w:p w14:paraId="216C013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771E81" w14:textId="77777777" w:rsidR="005822FB" w:rsidRDefault="005822FB">
            <w:pPr>
              <w:spacing w:line="252" w:lineRule="auto"/>
              <w:jc w:val="left"/>
              <w:rPr>
                <w:lang w:eastAsia="zh-CN"/>
              </w:rPr>
            </w:pPr>
          </w:p>
        </w:tc>
      </w:tr>
      <w:tr w:rsidR="005822FB" w14:paraId="6852030F" w14:textId="77777777">
        <w:tc>
          <w:tcPr>
            <w:tcW w:w="1555" w:type="dxa"/>
            <w:tcBorders>
              <w:top w:val="single" w:sz="4" w:space="0" w:color="auto"/>
              <w:left w:val="single" w:sz="4" w:space="0" w:color="auto"/>
              <w:bottom w:val="single" w:sz="4" w:space="0" w:color="auto"/>
              <w:right w:val="single" w:sz="4" w:space="0" w:color="auto"/>
            </w:tcBorders>
          </w:tcPr>
          <w:p w14:paraId="29AF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73AA1D" w14:textId="77777777" w:rsidR="005822FB" w:rsidRDefault="005822FB">
            <w:pPr>
              <w:spacing w:line="252" w:lineRule="auto"/>
              <w:jc w:val="left"/>
              <w:rPr>
                <w:lang w:eastAsia="zh-CN"/>
              </w:rPr>
            </w:pPr>
          </w:p>
        </w:tc>
      </w:tr>
      <w:tr w:rsidR="005822FB" w14:paraId="583F6937" w14:textId="77777777">
        <w:tc>
          <w:tcPr>
            <w:tcW w:w="1555" w:type="dxa"/>
            <w:tcBorders>
              <w:top w:val="single" w:sz="4" w:space="0" w:color="auto"/>
              <w:left w:val="single" w:sz="4" w:space="0" w:color="auto"/>
              <w:bottom w:val="single" w:sz="4" w:space="0" w:color="auto"/>
              <w:right w:val="single" w:sz="4" w:space="0" w:color="auto"/>
            </w:tcBorders>
          </w:tcPr>
          <w:p w14:paraId="2D4C3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215ED1" w14:textId="77777777" w:rsidR="005822FB" w:rsidRDefault="005822FB">
            <w:pPr>
              <w:spacing w:line="252" w:lineRule="auto"/>
              <w:jc w:val="left"/>
              <w:rPr>
                <w:lang w:eastAsia="zh-CN"/>
              </w:rPr>
            </w:pPr>
          </w:p>
        </w:tc>
      </w:tr>
      <w:tr w:rsidR="005822FB" w14:paraId="242503E5" w14:textId="77777777">
        <w:tc>
          <w:tcPr>
            <w:tcW w:w="1555" w:type="dxa"/>
            <w:tcBorders>
              <w:top w:val="single" w:sz="4" w:space="0" w:color="auto"/>
              <w:left w:val="single" w:sz="4" w:space="0" w:color="auto"/>
              <w:bottom w:val="single" w:sz="4" w:space="0" w:color="auto"/>
              <w:right w:val="single" w:sz="4" w:space="0" w:color="auto"/>
            </w:tcBorders>
          </w:tcPr>
          <w:p w14:paraId="13B455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CEB8C" w14:textId="77777777" w:rsidR="005822FB" w:rsidRDefault="005822FB">
            <w:pPr>
              <w:spacing w:line="252" w:lineRule="auto"/>
              <w:jc w:val="left"/>
              <w:rPr>
                <w:lang w:eastAsia="zh-CN"/>
              </w:rPr>
            </w:pPr>
          </w:p>
        </w:tc>
      </w:tr>
      <w:tr w:rsidR="005822FB" w14:paraId="63A434BB" w14:textId="77777777">
        <w:tc>
          <w:tcPr>
            <w:tcW w:w="1555" w:type="dxa"/>
            <w:tcBorders>
              <w:top w:val="single" w:sz="4" w:space="0" w:color="auto"/>
              <w:left w:val="single" w:sz="4" w:space="0" w:color="auto"/>
              <w:bottom w:val="single" w:sz="4" w:space="0" w:color="auto"/>
              <w:right w:val="single" w:sz="4" w:space="0" w:color="auto"/>
            </w:tcBorders>
          </w:tcPr>
          <w:p w14:paraId="3B133E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46652C" w14:textId="77777777" w:rsidR="005822FB" w:rsidRDefault="005822FB">
            <w:pPr>
              <w:spacing w:line="252" w:lineRule="auto"/>
              <w:jc w:val="left"/>
              <w:rPr>
                <w:lang w:eastAsia="zh-CN"/>
              </w:rPr>
            </w:pPr>
          </w:p>
        </w:tc>
      </w:tr>
      <w:tr w:rsidR="005822FB" w14:paraId="0C4B75F8" w14:textId="77777777">
        <w:tc>
          <w:tcPr>
            <w:tcW w:w="1555" w:type="dxa"/>
            <w:tcBorders>
              <w:top w:val="single" w:sz="4" w:space="0" w:color="auto"/>
              <w:left w:val="single" w:sz="4" w:space="0" w:color="auto"/>
              <w:bottom w:val="single" w:sz="4" w:space="0" w:color="auto"/>
              <w:right w:val="single" w:sz="4" w:space="0" w:color="auto"/>
            </w:tcBorders>
          </w:tcPr>
          <w:p w14:paraId="2D87CB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94727" w14:textId="77777777" w:rsidR="005822FB" w:rsidRDefault="005822FB">
            <w:pPr>
              <w:spacing w:line="252" w:lineRule="auto"/>
              <w:jc w:val="left"/>
              <w:rPr>
                <w:lang w:eastAsia="zh-CN"/>
              </w:rPr>
            </w:pPr>
          </w:p>
        </w:tc>
      </w:tr>
    </w:tbl>
    <w:p w14:paraId="45F9538E" w14:textId="77777777" w:rsidR="005822FB" w:rsidRDefault="005822FB">
      <w:pPr>
        <w:rPr>
          <w:b/>
          <w:u w:val="single"/>
          <w:lang w:eastAsia="zh-CN"/>
        </w:rPr>
      </w:pPr>
    </w:p>
    <w:p w14:paraId="09074BBA" w14:textId="77777777" w:rsidR="005822FB" w:rsidRDefault="00046477">
      <w:pPr>
        <w:pStyle w:val="Heading4"/>
        <w:numPr>
          <w:ilvl w:val="0"/>
          <w:numId w:val="0"/>
        </w:numPr>
        <w:rPr>
          <w:u w:val="single"/>
          <w:lang w:eastAsia="zh-CN"/>
        </w:rPr>
      </w:pPr>
      <w:r>
        <w:rPr>
          <w:u w:val="single"/>
          <w:lang w:eastAsia="zh-CN"/>
        </w:rPr>
        <w:t>Issue#3-15 (Low priority) Generalization-TxRU mappings</w:t>
      </w:r>
    </w:p>
    <w:p w14:paraId="77F0C993" w14:textId="77777777" w:rsidR="005822FB" w:rsidRDefault="00046477">
      <w:r>
        <w:rPr>
          <w:highlight w:val="yellow"/>
          <w:lang w:eastAsia="zh-CN"/>
        </w:rPr>
        <w:t>Moderator note</w:t>
      </w:r>
      <w:r>
        <w:rPr>
          <w:lang w:eastAsia="zh-CN"/>
        </w:rPr>
        <w:t>: Summarized results for generalization over TxRU mappings</w:t>
      </w:r>
    </w:p>
    <w:p w14:paraId="6B7216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2DB96BB" w14:textId="77777777" w:rsidR="005822FB" w:rsidRDefault="005822FB">
      <w:pPr>
        <w:spacing w:line="240" w:lineRule="auto"/>
      </w:pPr>
    </w:p>
    <w:tbl>
      <w:tblPr>
        <w:tblStyle w:val="TableGrid"/>
        <w:tblW w:w="9523" w:type="dxa"/>
        <w:tblLayout w:type="fixed"/>
        <w:tblLook w:val="04A0" w:firstRow="1" w:lastRow="0" w:firstColumn="1" w:lastColumn="0" w:noHBand="0" w:noVBand="1"/>
      </w:tblPr>
      <w:tblGrid>
        <w:gridCol w:w="1129"/>
        <w:gridCol w:w="993"/>
        <w:gridCol w:w="992"/>
        <w:gridCol w:w="1068"/>
        <w:gridCol w:w="1068"/>
        <w:gridCol w:w="1068"/>
        <w:gridCol w:w="1069"/>
        <w:gridCol w:w="1068"/>
        <w:gridCol w:w="1068"/>
      </w:tblGrid>
      <w:tr w:rsidR="005822FB" w14:paraId="74F388AC" w14:textId="77777777">
        <w:trPr>
          <w:trHeight w:val="246"/>
        </w:trPr>
        <w:tc>
          <w:tcPr>
            <w:tcW w:w="3114" w:type="dxa"/>
            <w:gridSpan w:val="3"/>
          </w:tcPr>
          <w:p w14:paraId="0D322EDF" w14:textId="77777777" w:rsidR="005822FB" w:rsidRDefault="00046477">
            <w:pPr>
              <w:spacing w:line="240" w:lineRule="auto"/>
            </w:pPr>
            <w:r>
              <w:t xml:space="preserve">Training, Generalization </w:t>
            </w:r>
            <w:r>
              <w:rPr>
                <w:rFonts w:hint="eastAsia"/>
              </w:rPr>
              <w:t>C</w:t>
            </w:r>
            <w:r>
              <w:t>ase 1</w:t>
            </w:r>
          </w:p>
        </w:tc>
        <w:tc>
          <w:tcPr>
            <w:tcW w:w="1068" w:type="dxa"/>
          </w:tcPr>
          <w:p w14:paraId="593CD78F" w14:textId="77777777" w:rsidR="005822FB" w:rsidRDefault="00046477">
            <w:pPr>
              <w:spacing w:line="240" w:lineRule="auto"/>
            </w:pPr>
            <w:r>
              <w:t>[8,8,2]</w:t>
            </w:r>
          </w:p>
        </w:tc>
        <w:tc>
          <w:tcPr>
            <w:tcW w:w="1068" w:type="dxa"/>
          </w:tcPr>
          <w:p w14:paraId="0E266BC8" w14:textId="77777777" w:rsidR="005822FB" w:rsidRDefault="005822FB">
            <w:pPr>
              <w:spacing w:line="240" w:lineRule="auto"/>
            </w:pPr>
          </w:p>
        </w:tc>
        <w:tc>
          <w:tcPr>
            <w:tcW w:w="1068" w:type="dxa"/>
          </w:tcPr>
          <w:p w14:paraId="7301A188" w14:textId="77777777" w:rsidR="005822FB" w:rsidRDefault="00046477">
            <w:pPr>
              <w:spacing w:line="240" w:lineRule="auto"/>
            </w:pPr>
            <w:r>
              <w:t>[2,8,2]</w:t>
            </w:r>
          </w:p>
        </w:tc>
        <w:tc>
          <w:tcPr>
            <w:tcW w:w="1069" w:type="dxa"/>
          </w:tcPr>
          <w:p w14:paraId="209EE25B" w14:textId="77777777" w:rsidR="005822FB" w:rsidRDefault="005822FB">
            <w:pPr>
              <w:spacing w:line="240" w:lineRule="auto"/>
            </w:pPr>
          </w:p>
        </w:tc>
        <w:tc>
          <w:tcPr>
            <w:tcW w:w="1068" w:type="dxa"/>
          </w:tcPr>
          <w:p w14:paraId="0A5E91F5" w14:textId="77777777" w:rsidR="005822FB" w:rsidRDefault="00046477">
            <w:pPr>
              <w:spacing w:line="240" w:lineRule="auto"/>
            </w:pPr>
            <w:r>
              <w:t>[4,4,2]</w:t>
            </w:r>
          </w:p>
        </w:tc>
        <w:tc>
          <w:tcPr>
            <w:tcW w:w="1068" w:type="dxa"/>
          </w:tcPr>
          <w:p w14:paraId="69120FC3" w14:textId="77777777" w:rsidR="005822FB" w:rsidRDefault="005822FB">
            <w:pPr>
              <w:spacing w:line="240" w:lineRule="auto"/>
            </w:pPr>
          </w:p>
        </w:tc>
      </w:tr>
      <w:tr w:rsidR="005822FB" w14:paraId="44280F13" w14:textId="77777777">
        <w:trPr>
          <w:trHeight w:val="246"/>
        </w:trPr>
        <w:tc>
          <w:tcPr>
            <w:tcW w:w="3114" w:type="dxa"/>
            <w:gridSpan w:val="3"/>
          </w:tcPr>
          <w:p w14:paraId="3DCF30B6" w14:textId="77777777" w:rsidR="005822FB" w:rsidRDefault="00046477">
            <w:pPr>
              <w:spacing w:line="240" w:lineRule="auto"/>
            </w:pPr>
            <w:r>
              <w:t xml:space="preserve">Training, Generalization </w:t>
            </w:r>
            <w:r>
              <w:rPr>
                <w:rFonts w:hint="eastAsia"/>
              </w:rPr>
              <w:t>C</w:t>
            </w:r>
            <w:r>
              <w:t>ase 2</w:t>
            </w:r>
          </w:p>
        </w:tc>
        <w:tc>
          <w:tcPr>
            <w:tcW w:w="1068" w:type="dxa"/>
          </w:tcPr>
          <w:p w14:paraId="508C8444" w14:textId="77777777" w:rsidR="005822FB" w:rsidRDefault="005822FB">
            <w:pPr>
              <w:spacing w:line="240" w:lineRule="auto"/>
            </w:pPr>
          </w:p>
        </w:tc>
        <w:tc>
          <w:tcPr>
            <w:tcW w:w="1068" w:type="dxa"/>
          </w:tcPr>
          <w:p w14:paraId="39BB0FDA" w14:textId="77777777" w:rsidR="005822FB" w:rsidRDefault="00046477">
            <w:pPr>
              <w:spacing w:line="240" w:lineRule="auto"/>
            </w:pPr>
            <w:r>
              <w:t>[2,8,2]</w:t>
            </w:r>
          </w:p>
        </w:tc>
        <w:tc>
          <w:tcPr>
            <w:tcW w:w="1068" w:type="dxa"/>
          </w:tcPr>
          <w:p w14:paraId="585BEE4B" w14:textId="77777777" w:rsidR="005822FB" w:rsidRDefault="00046477">
            <w:pPr>
              <w:spacing w:line="240" w:lineRule="auto"/>
            </w:pPr>
            <w:r>
              <w:rPr>
                <w:rFonts w:hint="eastAsia"/>
              </w:rPr>
              <w:t>[</w:t>
            </w:r>
            <w:r>
              <w:t>4,4,2]</w:t>
            </w:r>
          </w:p>
        </w:tc>
        <w:tc>
          <w:tcPr>
            <w:tcW w:w="1069" w:type="dxa"/>
          </w:tcPr>
          <w:p w14:paraId="59D193C1" w14:textId="77777777" w:rsidR="005822FB" w:rsidRDefault="00046477">
            <w:pPr>
              <w:spacing w:line="240" w:lineRule="auto"/>
            </w:pPr>
            <w:r>
              <w:t>[8,8,2]</w:t>
            </w:r>
          </w:p>
        </w:tc>
        <w:tc>
          <w:tcPr>
            <w:tcW w:w="1068" w:type="dxa"/>
          </w:tcPr>
          <w:p w14:paraId="581E2B27" w14:textId="77777777" w:rsidR="005822FB" w:rsidRDefault="00046477">
            <w:pPr>
              <w:spacing w:line="240" w:lineRule="auto"/>
            </w:pPr>
            <w:r>
              <w:t>[8,8,2]</w:t>
            </w:r>
          </w:p>
        </w:tc>
        <w:tc>
          <w:tcPr>
            <w:tcW w:w="1068" w:type="dxa"/>
          </w:tcPr>
          <w:p w14:paraId="186A616B" w14:textId="77777777" w:rsidR="005822FB" w:rsidRDefault="00046477">
            <w:pPr>
              <w:spacing w:line="240" w:lineRule="auto"/>
            </w:pPr>
            <w:r>
              <w:t>[2,8,2]</w:t>
            </w:r>
          </w:p>
        </w:tc>
      </w:tr>
      <w:tr w:rsidR="005822FB" w14:paraId="15BEFEC5" w14:textId="77777777">
        <w:trPr>
          <w:trHeight w:val="246"/>
        </w:trPr>
        <w:tc>
          <w:tcPr>
            <w:tcW w:w="3114" w:type="dxa"/>
            <w:gridSpan w:val="3"/>
          </w:tcPr>
          <w:p w14:paraId="4FD73780" w14:textId="77777777" w:rsidR="005822FB" w:rsidRDefault="00046477">
            <w:pPr>
              <w:spacing w:line="240" w:lineRule="auto"/>
            </w:pPr>
            <w:r>
              <w:t xml:space="preserve">Training, Generalization </w:t>
            </w:r>
            <w:r>
              <w:rPr>
                <w:rFonts w:hint="eastAsia"/>
              </w:rPr>
              <w:t>C</w:t>
            </w:r>
            <w:r>
              <w:t>ase 3</w:t>
            </w:r>
          </w:p>
        </w:tc>
        <w:tc>
          <w:tcPr>
            <w:tcW w:w="1068" w:type="dxa"/>
          </w:tcPr>
          <w:p w14:paraId="0E78FD0C" w14:textId="77777777" w:rsidR="005822FB" w:rsidRDefault="00046477">
            <w:pPr>
              <w:spacing w:line="240" w:lineRule="auto"/>
            </w:pPr>
            <w:r>
              <w:t>[8,8,2]+ [2,8,2]</w:t>
            </w:r>
          </w:p>
        </w:tc>
        <w:tc>
          <w:tcPr>
            <w:tcW w:w="1068" w:type="dxa"/>
          </w:tcPr>
          <w:p w14:paraId="52907D24" w14:textId="77777777" w:rsidR="005822FB" w:rsidRDefault="00046477">
            <w:pPr>
              <w:spacing w:line="240" w:lineRule="auto"/>
            </w:pPr>
            <w:r>
              <w:rPr>
                <w:rFonts w:hint="eastAsia"/>
              </w:rPr>
              <w:t>[</w:t>
            </w:r>
            <w:r>
              <w:t>8,2,2]+[4,4,2]</w:t>
            </w:r>
          </w:p>
        </w:tc>
        <w:tc>
          <w:tcPr>
            <w:tcW w:w="1068" w:type="dxa"/>
          </w:tcPr>
          <w:p w14:paraId="0C1DA85F" w14:textId="77777777" w:rsidR="005822FB" w:rsidRDefault="00046477">
            <w:pPr>
              <w:spacing w:line="240" w:lineRule="auto"/>
            </w:pPr>
            <w:r>
              <w:t>[8,8,2]+ [2,8,2]</w:t>
            </w:r>
          </w:p>
        </w:tc>
        <w:tc>
          <w:tcPr>
            <w:tcW w:w="1069" w:type="dxa"/>
          </w:tcPr>
          <w:p w14:paraId="68D0F344" w14:textId="77777777" w:rsidR="005822FB" w:rsidRDefault="00046477">
            <w:pPr>
              <w:spacing w:line="240" w:lineRule="auto"/>
            </w:pPr>
            <w:r>
              <w:rPr>
                <w:rFonts w:hint="eastAsia"/>
              </w:rPr>
              <w:t>[</w:t>
            </w:r>
            <w:r>
              <w:t>2,8,2]+[4,4,2]</w:t>
            </w:r>
          </w:p>
        </w:tc>
        <w:tc>
          <w:tcPr>
            <w:tcW w:w="1068" w:type="dxa"/>
          </w:tcPr>
          <w:p w14:paraId="33115EBB" w14:textId="77777777" w:rsidR="005822FB" w:rsidRDefault="00046477">
            <w:pPr>
              <w:spacing w:line="240" w:lineRule="auto"/>
            </w:pPr>
            <w:r>
              <w:t>[8,8,2]+ [4,4,2]</w:t>
            </w:r>
          </w:p>
        </w:tc>
        <w:tc>
          <w:tcPr>
            <w:tcW w:w="1068" w:type="dxa"/>
          </w:tcPr>
          <w:p w14:paraId="3C6BFC68" w14:textId="77777777" w:rsidR="005822FB" w:rsidRDefault="00046477">
            <w:pPr>
              <w:spacing w:line="240" w:lineRule="auto"/>
            </w:pPr>
            <w:r>
              <w:t>[2,8,2]+ [4,4,2]</w:t>
            </w:r>
          </w:p>
        </w:tc>
      </w:tr>
      <w:tr w:rsidR="005822FB" w14:paraId="05CCA547" w14:textId="77777777">
        <w:trPr>
          <w:trHeight w:val="246"/>
        </w:trPr>
        <w:tc>
          <w:tcPr>
            <w:tcW w:w="3114" w:type="dxa"/>
            <w:gridSpan w:val="3"/>
          </w:tcPr>
          <w:p w14:paraId="5B408F00" w14:textId="77777777" w:rsidR="005822FB" w:rsidRDefault="00046477">
            <w:pPr>
              <w:spacing w:line="240" w:lineRule="auto"/>
            </w:pPr>
            <w:r>
              <w:rPr>
                <w:rFonts w:hint="eastAsia"/>
              </w:rPr>
              <w:lastRenderedPageBreak/>
              <w:t>T</w:t>
            </w:r>
            <w:r>
              <w:t>esting</w:t>
            </w:r>
          </w:p>
        </w:tc>
        <w:tc>
          <w:tcPr>
            <w:tcW w:w="2136" w:type="dxa"/>
            <w:gridSpan w:val="2"/>
          </w:tcPr>
          <w:p w14:paraId="56BADF1F" w14:textId="77777777" w:rsidR="005822FB" w:rsidRDefault="00046477">
            <w:pPr>
              <w:spacing w:line="240" w:lineRule="auto"/>
              <w:jc w:val="center"/>
            </w:pPr>
            <w:r>
              <w:t>[8,8,2]</w:t>
            </w:r>
          </w:p>
        </w:tc>
        <w:tc>
          <w:tcPr>
            <w:tcW w:w="2137" w:type="dxa"/>
            <w:gridSpan w:val="2"/>
          </w:tcPr>
          <w:p w14:paraId="5A0E8638" w14:textId="77777777" w:rsidR="005822FB" w:rsidRDefault="00046477">
            <w:pPr>
              <w:spacing w:line="240" w:lineRule="auto"/>
              <w:jc w:val="center"/>
            </w:pPr>
            <w:r>
              <w:t>[2,8,2]</w:t>
            </w:r>
          </w:p>
        </w:tc>
        <w:tc>
          <w:tcPr>
            <w:tcW w:w="2136" w:type="dxa"/>
            <w:gridSpan w:val="2"/>
          </w:tcPr>
          <w:p w14:paraId="7A400A00" w14:textId="77777777" w:rsidR="005822FB" w:rsidRDefault="00046477">
            <w:pPr>
              <w:spacing w:line="240" w:lineRule="auto"/>
              <w:jc w:val="center"/>
            </w:pPr>
            <w:r>
              <w:t>[4,4,2]</w:t>
            </w:r>
          </w:p>
        </w:tc>
      </w:tr>
      <w:tr w:rsidR="005822FB" w14:paraId="32297D8A" w14:textId="77777777">
        <w:trPr>
          <w:trHeight w:val="246"/>
        </w:trPr>
        <w:tc>
          <w:tcPr>
            <w:tcW w:w="1129" w:type="dxa"/>
          </w:tcPr>
          <w:p w14:paraId="16ED5143" w14:textId="77777777" w:rsidR="005822FB" w:rsidRDefault="005822FB">
            <w:pPr>
              <w:spacing w:line="240" w:lineRule="auto"/>
            </w:pPr>
          </w:p>
        </w:tc>
        <w:tc>
          <w:tcPr>
            <w:tcW w:w="993" w:type="dxa"/>
          </w:tcPr>
          <w:p w14:paraId="29534139" w14:textId="77777777" w:rsidR="005822FB" w:rsidRDefault="00046477">
            <w:pPr>
              <w:spacing w:line="240" w:lineRule="auto"/>
            </w:pPr>
            <w:r>
              <w:t>Case</w:t>
            </w:r>
          </w:p>
        </w:tc>
        <w:tc>
          <w:tcPr>
            <w:tcW w:w="992" w:type="dxa"/>
          </w:tcPr>
          <w:p w14:paraId="79F9DEED" w14:textId="77777777" w:rsidR="005822FB" w:rsidRDefault="00046477">
            <w:pPr>
              <w:spacing w:line="240" w:lineRule="auto"/>
            </w:pPr>
            <w:r>
              <w:rPr>
                <w:rFonts w:hint="eastAsia"/>
              </w:rPr>
              <w:t>C</w:t>
            </w:r>
            <w:r>
              <w:t>SI payload</w:t>
            </w:r>
          </w:p>
        </w:tc>
        <w:tc>
          <w:tcPr>
            <w:tcW w:w="1068" w:type="dxa"/>
          </w:tcPr>
          <w:p w14:paraId="01EA2549" w14:textId="77777777" w:rsidR="005822FB" w:rsidRDefault="005822FB">
            <w:pPr>
              <w:spacing w:line="240" w:lineRule="auto"/>
            </w:pPr>
          </w:p>
        </w:tc>
        <w:tc>
          <w:tcPr>
            <w:tcW w:w="1068" w:type="dxa"/>
          </w:tcPr>
          <w:p w14:paraId="0EA50650" w14:textId="77777777" w:rsidR="005822FB" w:rsidRDefault="005822FB">
            <w:pPr>
              <w:spacing w:line="240" w:lineRule="auto"/>
            </w:pPr>
          </w:p>
        </w:tc>
        <w:tc>
          <w:tcPr>
            <w:tcW w:w="1068" w:type="dxa"/>
          </w:tcPr>
          <w:p w14:paraId="6BEFE5A8" w14:textId="77777777" w:rsidR="005822FB" w:rsidRDefault="005822FB">
            <w:pPr>
              <w:spacing w:line="240" w:lineRule="auto"/>
            </w:pPr>
          </w:p>
        </w:tc>
        <w:tc>
          <w:tcPr>
            <w:tcW w:w="1069" w:type="dxa"/>
          </w:tcPr>
          <w:p w14:paraId="6D4A5085" w14:textId="77777777" w:rsidR="005822FB" w:rsidRDefault="005822FB">
            <w:pPr>
              <w:spacing w:line="240" w:lineRule="auto"/>
            </w:pPr>
          </w:p>
        </w:tc>
        <w:tc>
          <w:tcPr>
            <w:tcW w:w="1068" w:type="dxa"/>
          </w:tcPr>
          <w:p w14:paraId="56FFED22" w14:textId="77777777" w:rsidR="005822FB" w:rsidRDefault="005822FB">
            <w:pPr>
              <w:spacing w:line="240" w:lineRule="auto"/>
            </w:pPr>
          </w:p>
        </w:tc>
        <w:tc>
          <w:tcPr>
            <w:tcW w:w="1068" w:type="dxa"/>
          </w:tcPr>
          <w:p w14:paraId="33392411" w14:textId="77777777" w:rsidR="005822FB" w:rsidRDefault="005822FB">
            <w:pPr>
              <w:spacing w:line="240" w:lineRule="auto"/>
            </w:pPr>
          </w:p>
        </w:tc>
      </w:tr>
      <w:tr w:rsidR="005822FB" w14:paraId="13E796D2" w14:textId="77777777">
        <w:trPr>
          <w:trHeight w:val="246"/>
        </w:trPr>
        <w:tc>
          <w:tcPr>
            <w:tcW w:w="1129" w:type="dxa"/>
            <w:vMerge w:val="restart"/>
          </w:tcPr>
          <w:p w14:paraId="7CC1D70B" w14:textId="77777777" w:rsidR="005822FB" w:rsidRDefault="00046477">
            <w:pPr>
              <w:spacing w:line="240" w:lineRule="auto"/>
            </w:pPr>
            <w:r>
              <w:t>HW</w:t>
            </w:r>
            <w:r>
              <w:rPr>
                <w:rFonts w:hint="eastAsia"/>
              </w:rPr>
              <w:t>#</w:t>
            </w:r>
            <w:r>
              <w:t>1/#2</w:t>
            </w:r>
          </w:p>
        </w:tc>
        <w:tc>
          <w:tcPr>
            <w:tcW w:w="993" w:type="dxa"/>
            <w:vMerge w:val="restart"/>
          </w:tcPr>
          <w:p w14:paraId="3363BEE0" w14:textId="77777777" w:rsidR="005822FB" w:rsidRDefault="00046477">
            <w:pPr>
              <w:spacing w:line="240" w:lineRule="auto"/>
            </w:pPr>
            <w:r>
              <w:rPr>
                <w:rFonts w:hint="eastAsia"/>
              </w:rPr>
              <w:t>C</w:t>
            </w:r>
            <w:r>
              <w:t>ase 1</w:t>
            </w:r>
          </w:p>
        </w:tc>
        <w:tc>
          <w:tcPr>
            <w:tcW w:w="992" w:type="dxa"/>
          </w:tcPr>
          <w:p w14:paraId="149E7736" w14:textId="77777777" w:rsidR="005822FB" w:rsidRDefault="00046477">
            <w:pPr>
              <w:spacing w:line="240" w:lineRule="auto"/>
            </w:pPr>
            <w:r>
              <w:rPr>
                <w:rFonts w:hint="eastAsia"/>
              </w:rPr>
              <w:t>X</w:t>
            </w:r>
          </w:p>
        </w:tc>
        <w:tc>
          <w:tcPr>
            <w:tcW w:w="1068" w:type="dxa"/>
          </w:tcPr>
          <w:p w14:paraId="1E50124F" w14:textId="77777777" w:rsidR="005822FB" w:rsidRDefault="005822FB">
            <w:pPr>
              <w:spacing w:line="240" w:lineRule="auto"/>
            </w:pPr>
          </w:p>
        </w:tc>
        <w:tc>
          <w:tcPr>
            <w:tcW w:w="1068" w:type="dxa"/>
          </w:tcPr>
          <w:p w14:paraId="00DB2351" w14:textId="77777777" w:rsidR="005822FB" w:rsidRDefault="005822FB">
            <w:pPr>
              <w:spacing w:line="240" w:lineRule="auto"/>
            </w:pPr>
          </w:p>
        </w:tc>
        <w:tc>
          <w:tcPr>
            <w:tcW w:w="1068" w:type="dxa"/>
          </w:tcPr>
          <w:p w14:paraId="71E679E5" w14:textId="77777777" w:rsidR="005822FB" w:rsidRDefault="005822FB">
            <w:pPr>
              <w:spacing w:line="240" w:lineRule="auto"/>
            </w:pPr>
          </w:p>
        </w:tc>
        <w:tc>
          <w:tcPr>
            <w:tcW w:w="1069" w:type="dxa"/>
          </w:tcPr>
          <w:p w14:paraId="31DF2B1F" w14:textId="77777777" w:rsidR="005822FB" w:rsidRDefault="005822FB">
            <w:pPr>
              <w:spacing w:line="240" w:lineRule="auto"/>
            </w:pPr>
          </w:p>
        </w:tc>
        <w:tc>
          <w:tcPr>
            <w:tcW w:w="1068" w:type="dxa"/>
          </w:tcPr>
          <w:p w14:paraId="59861D0D" w14:textId="77777777" w:rsidR="005822FB" w:rsidRDefault="005822FB">
            <w:pPr>
              <w:spacing w:line="240" w:lineRule="auto"/>
            </w:pPr>
          </w:p>
        </w:tc>
        <w:tc>
          <w:tcPr>
            <w:tcW w:w="1068" w:type="dxa"/>
          </w:tcPr>
          <w:p w14:paraId="09155EEE" w14:textId="77777777" w:rsidR="005822FB" w:rsidRDefault="005822FB">
            <w:pPr>
              <w:spacing w:line="240" w:lineRule="auto"/>
            </w:pPr>
          </w:p>
        </w:tc>
      </w:tr>
      <w:tr w:rsidR="005822FB" w14:paraId="3A650412" w14:textId="77777777">
        <w:trPr>
          <w:trHeight w:val="246"/>
        </w:trPr>
        <w:tc>
          <w:tcPr>
            <w:tcW w:w="1129" w:type="dxa"/>
            <w:vMerge/>
          </w:tcPr>
          <w:p w14:paraId="3691BF45" w14:textId="77777777" w:rsidR="005822FB" w:rsidRDefault="005822FB">
            <w:pPr>
              <w:spacing w:line="240" w:lineRule="auto"/>
            </w:pPr>
          </w:p>
        </w:tc>
        <w:tc>
          <w:tcPr>
            <w:tcW w:w="993" w:type="dxa"/>
            <w:vMerge/>
          </w:tcPr>
          <w:p w14:paraId="106390C3" w14:textId="77777777" w:rsidR="005822FB" w:rsidRDefault="005822FB">
            <w:pPr>
              <w:spacing w:line="240" w:lineRule="auto"/>
            </w:pPr>
          </w:p>
        </w:tc>
        <w:tc>
          <w:tcPr>
            <w:tcW w:w="992" w:type="dxa"/>
          </w:tcPr>
          <w:p w14:paraId="56B54262" w14:textId="77777777" w:rsidR="005822FB" w:rsidRDefault="00046477">
            <w:pPr>
              <w:spacing w:line="240" w:lineRule="auto"/>
            </w:pPr>
            <w:r>
              <w:rPr>
                <w:rFonts w:hint="eastAsia"/>
              </w:rPr>
              <w:t>Y</w:t>
            </w:r>
          </w:p>
        </w:tc>
        <w:tc>
          <w:tcPr>
            <w:tcW w:w="1068" w:type="dxa"/>
          </w:tcPr>
          <w:p w14:paraId="02C096A0" w14:textId="77777777" w:rsidR="005822FB" w:rsidRDefault="005822FB">
            <w:pPr>
              <w:spacing w:line="240" w:lineRule="auto"/>
            </w:pPr>
          </w:p>
        </w:tc>
        <w:tc>
          <w:tcPr>
            <w:tcW w:w="1068" w:type="dxa"/>
          </w:tcPr>
          <w:p w14:paraId="315F369E" w14:textId="77777777" w:rsidR="005822FB" w:rsidRDefault="005822FB">
            <w:pPr>
              <w:spacing w:line="240" w:lineRule="auto"/>
            </w:pPr>
          </w:p>
        </w:tc>
        <w:tc>
          <w:tcPr>
            <w:tcW w:w="1068" w:type="dxa"/>
          </w:tcPr>
          <w:p w14:paraId="2CBF119C" w14:textId="77777777" w:rsidR="005822FB" w:rsidRDefault="005822FB">
            <w:pPr>
              <w:spacing w:line="240" w:lineRule="auto"/>
            </w:pPr>
          </w:p>
        </w:tc>
        <w:tc>
          <w:tcPr>
            <w:tcW w:w="1069" w:type="dxa"/>
          </w:tcPr>
          <w:p w14:paraId="39135FB8" w14:textId="77777777" w:rsidR="005822FB" w:rsidRDefault="005822FB">
            <w:pPr>
              <w:spacing w:line="240" w:lineRule="auto"/>
            </w:pPr>
          </w:p>
        </w:tc>
        <w:tc>
          <w:tcPr>
            <w:tcW w:w="1068" w:type="dxa"/>
          </w:tcPr>
          <w:p w14:paraId="374BEBB6" w14:textId="77777777" w:rsidR="005822FB" w:rsidRDefault="005822FB">
            <w:pPr>
              <w:spacing w:line="240" w:lineRule="auto"/>
            </w:pPr>
          </w:p>
        </w:tc>
        <w:tc>
          <w:tcPr>
            <w:tcW w:w="1068" w:type="dxa"/>
          </w:tcPr>
          <w:p w14:paraId="769E8519" w14:textId="77777777" w:rsidR="005822FB" w:rsidRDefault="005822FB">
            <w:pPr>
              <w:spacing w:line="240" w:lineRule="auto"/>
            </w:pPr>
          </w:p>
        </w:tc>
      </w:tr>
      <w:tr w:rsidR="005822FB" w14:paraId="233297C7" w14:textId="77777777">
        <w:trPr>
          <w:trHeight w:val="246"/>
        </w:trPr>
        <w:tc>
          <w:tcPr>
            <w:tcW w:w="1129" w:type="dxa"/>
            <w:vMerge/>
          </w:tcPr>
          <w:p w14:paraId="505A0745" w14:textId="77777777" w:rsidR="005822FB" w:rsidRDefault="005822FB">
            <w:pPr>
              <w:spacing w:line="240" w:lineRule="auto"/>
            </w:pPr>
          </w:p>
        </w:tc>
        <w:tc>
          <w:tcPr>
            <w:tcW w:w="993" w:type="dxa"/>
            <w:vMerge/>
          </w:tcPr>
          <w:p w14:paraId="28D5CF04" w14:textId="77777777" w:rsidR="005822FB" w:rsidRDefault="005822FB">
            <w:pPr>
              <w:spacing w:line="240" w:lineRule="auto"/>
            </w:pPr>
          </w:p>
        </w:tc>
        <w:tc>
          <w:tcPr>
            <w:tcW w:w="992" w:type="dxa"/>
          </w:tcPr>
          <w:p w14:paraId="2D7383FA" w14:textId="77777777" w:rsidR="005822FB" w:rsidRDefault="00046477">
            <w:pPr>
              <w:spacing w:line="240" w:lineRule="auto"/>
            </w:pPr>
            <w:r>
              <w:rPr>
                <w:rFonts w:hint="eastAsia"/>
              </w:rPr>
              <w:t>Z</w:t>
            </w:r>
          </w:p>
        </w:tc>
        <w:tc>
          <w:tcPr>
            <w:tcW w:w="1068" w:type="dxa"/>
          </w:tcPr>
          <w:p w14:paraId="439AD826" w14:textId="77777777" w:rsidR="005822FB" w:rsidRDefault="00046477">
            <w:pPr>
              <w:spacing w:line="240" w:lineRule="auto"/>
            </w:pPr>
            <w:r>
              <w:t>0.916</w:t>
            </w:r>
          </w:p>
        </w:tc>
        <w:tc>
          <w:tcPr>
            <w:tcW w:w="1068" w:type="dxa"/>
          </w:tcPr>
          <w:p w14:paraId="26630AD7" w14:textId="77777777" w:rsidR="005822FB" w:rsidRDefault="005822FB">
            <w:pPr>
              <w:spacing w:line="240" w:lineRule="auto"/>
            </w:pPr>
          </w:p>
        </w:tc>
        <w:tc>
          <w:tcPr>
            <w:tcW w:w="1068" w:type="dxa"/>
          </w:tcPr>
          <w:p w14:paraId="40A39633" w14:textId="77777777" w:rsidR="005822FB" w:rsidRDefault="00046477">
            <w:pPr>
              <w:spacing w:line="240" w:lineRule="auto"/>
            </w:pPr>
            <w:r>
              <w:t>0.922</w:t>
            </w:r>
          </w:p>
        </w:tc>
        <w:tc>
          <w:tcPr>
            <w:tcW w:w="1069" w:type="dxa"/>
          </w:tcPr>
          <w:p w14:paraId="5EC5EFED" w14:textId="77777777" w:rsidR="005822FB" w:rsidRDefault="005822FB">
            <w:pPr>
              <w:spacing w:line="240" w:lineRule="auto"/>
            </w:pPr>
          </w:p>
        </w:tc>
        <w:tc>
          <w:tcPr>
            <w:tcW w:w="1068" w:type="dxa"/>
          </w:tcPr>
          <w:p w14:paraId="6A924949" w14:textId="77777777" w:rsidR="005822FB" w:rsidRDefault="005822FB">
            <w:pPr>
              <w:spacing w:line="240" w:lineRule="auto"/>
            </w:pPr>
          </w:p>
        </w:tc>
        <w:tc>
          <w:tcPr>
            <w:tcW w:w="1068" w:type="dxa"/>
          </w:tcPr>
          <w:p w14:paraId="09126ED5" w14:textId="77777777" w:rsidR="005822FB" w:rsidRDefault="005822FB">
            <w:pPr>
              <w:spacing w:line="240" w:lineRule="auto"/>
            </w:pPr>
          </w:p>
        </w:tc>
      </w:tr>
      <w:tr w:rsidR="005822FB" w14:paraId="7B03CBF5" w14:textId="77777777">
        <w:trPr>
          <w:trHeight w:val="246"/>
        </w:trPr>
        <w:tc>
          <w:tcPr>
            <w:tcW w:w="1129" w:type="dxa"/>
            <w:vMerge/>
          </w:tcPr>
          <w:p w14:paraId="66F5822F" w14:textId="77777777" w:rsidR="005822FB" w:rsidRDefault="005822FB">
            <w:pPr>
              <w:spacing w:line="240" w:lineRule="auto"/>
            </w:pPr>
          </w:p>
        </w:tc>
        <w:tc>
          <w:tcPr>
            <w:tcW w:w="993" w:type="dxa"/>
            <w:vMerge w:val="restart"/>
          </w:tcPr>
          <w:p w14:paraId="73903D8E" w14:textId="77777777" w:rsidR="005822FB" w:rsidRDefault="00046477">
            <w:pPr>
              <w:spacing w:line="240" w:lineRule="auto"/>
            </w:pPr>
            <w:r>
              <w:rPr>
                <w:rFonts w:hint="eastAsia"/>
              </w:rPr>
              <w:t>C</w:t>
            </w:r>
            <w:r>
              <w:t>ase 2</w:t>
            </w:r>
          </w:p>
        </w:tc>
        <w:tc>
          <w:tcPr>
            <w:tcW w:w="992" w:type="dxa"/>
          </w:tcPr>
          <w:p w14:paraId="7F9673C8" w14:textId="77777777" w:rsidR="005822FB" w:rsidRDefault="00046477">
            <w:pPr>
              <w:spacing w:line="240" w:lineRule="auto"/>
            </w:pPr>
            <w:r>
              <w:rPr>
                <w:rFonts w:hint="eastAsia"/>
              </w:rPr>
              <w:t>X</w:t>
            </w:r>
          </w:p>
        </w:tc>
        <w:tc>
          <w:tcPr>
            <w:tcW w:w="1068" w:type="dxa"/>
          </w:tcPr>
          <w:p w14:paraId="49E4C1F5" w14:textId="77777777" w:rsidR="005822FB" w:rsidRDefault="005822FB">
            <w:pPr>
              <w:spacing w:line="240" w:lineRule="auto"/>
            </w:pPr>
          </w:p>
        </w:tc>
        <w:tc>
          <w:tcPr>
            <w:tcW w:w="1068" w:type="dxa"/>
          </w:tcPr>
          <w:p w14:paraId="67F1A90C" w14:textId="77777777" w:rsidR="005822FB" w:rsidRDefault="005822FB">
            <w:pPr>
              <w:spacing w:line="240" w:lineRule="auto"/>
            </w:pPr>
          </w:p>
        </w:tc>
        <w:tc>
          <w:tcPr>
            <w:tcW w:w="1068" w:type="dxa"/>
          </w:tcPr>
          <w:p w14:paraId="3CEF116B" w14:textId="77777777" w:rsidR="005822FB" w:rsidRDefault="005822FB">
            <w:pPr>
              <w:spacing w:line="240" w:lineRule="auto"/>
            </w:pPr>
          </w:p>
        </w:tc>
        <w:tc>
          <w:tcPr>
            <w:tcW w:w="1069" w:type="dxa"/>
          </w:tcPr>
          <w:p w14:paraId="3A7C0A77" w14:textId="77777777" w:rsidR="005822FB" w:rsidRDefault="005822FB">
            <w:pPr>
              <w:spacing w:line="240" w:lineRule="auto"/>
            </w:pPr>
          </w:p>
        </w:tc>
        <w:tc>
          <w:tcPr>
            <w:tcW w:w="1068" w:type="dxa"/>
          </w:tcPr>
          <w:p w14:paraId="43AA53D8" w14:textId="77777777" w:rsidR="005822FB" w:rsidRDefault="005822FB">
            <w:pPr>
              <w:spacing w:line="240" w:lineRule="auto"/>
            </w:pPr>
          </w:p>
        </w:tc>
        <w:tc>
          <w:tcPr>
            <w:tcW w:w="1068" w:type="dxa"/>
          </w:tcPr>
          <w:p w14:paraId="785F4C6C" w14:textId="77777777" w:rsidR="005822FB" w:rsidRDefault="005822FB">
            <w:pPr>
              <w:spacing w:line="240" w:lineRule="auto"/>
            </w:pPr>
          </w:p>
        </w:tc>
      </w:tr>
      <w:tr w:rsidR="005822FB" w14:paraId="3848F991" w14:textId="77777777">
        <w:trPr>
          <w:trHeight w:val="246"/>
        </w:trPr>
        <w:tc>
          <w:tcPr>
            <w:tcW w:w="1129" w:type="dxa"/>
            <w:vMerge/>
          </w:tcPr>
          <w:p w14:paraId="5BB4789A" w14:textId="77777777" w:rsidR="005822FB" w:rsidRDefault="005822FB">
            <w:pPr>
              <w:spacing w:line="240" w:lineRule="auto"/>
            </w:pPr>
          </w:p>
        </w:tc>
        <w:tc>
          <w:tcPr>
            <w:tcW w:w="993" w:type="dxa"/>
            <w:vMerge/>
          </w:tcPr>
          <w:p w14:paraId="35839CDD" w14:textId="77777777" w:rsidR="005822FB" w:rsidRDefault="005822FB">
            <w:pPr>
              <w:spacing w:line="240" w:lineRule="auto"/>
            </w:pPr>
          </w:p>
        </w:tc>
        <w:tc>
          <w:tcPr>
            <w:tcW w:w="992" w:type="dxa"/>
          </w:tcPr>
          <w:p w14:paraId="152599DD" w14:textId="77777777" w:rsidR="005822FB" w:rsidRDefault="00046477">
            <w:pPr>
              <w:spacing w:line="240" w:lineRule="auto"/>
            </w:pPr>
            <w:r>
              <w:rPr>
                <w:rFonts w:hint="eastAsia"/>
              </w:rPr>
              <w:t>Y</w:t>
            </w:r>
          </w:p>
        </w:tc>
        <w:tc>
          <w:tcPr>
            <w:tcW w:w="1068" w:type="dxa"/>
          </w:tcPr>
          <w:p w14:paraId="5E8C6303" w14:textId="77777777" w:rsidR="005822FB" w:rsidRDefault="005822FB">
            <w:pPr>
              <w:spacing w:line="240" w:lineRule="auto"/>
            </w:pPr>
          </w:p>
        </w:tc>
        <w:tc>
          <w:tcPr>
            <w:tcW w:w="1068" w:type="dxa"/>
          </w:tcPr>
          <w:p w14:paraId="4ABF5EFA" w14:textId="77777777" w:rsidR="005822FB" w:rsidRDefault="005822FB">
            <w:pPr>
              <w:spacing w:line="240" w:lineRule="auto"/>
            </w:pPr>
          </w:p>
        </w:tc>
        <w:tc>
          <w:tcPr>
            <w:tcW w:w="1068" w:type="dxa"/>
          </w:tcPr>
          <w:p w14:paraId="2AAB8473" w14:textId="77777777" w:rsidR="005822FB" w:rsidRDefault="005822FB">
            <w:pPr>
              <w:spacing w:line="240" w:lineRule="auto"/>
            </w:pPr>
          </w:p>
        </w:tc>
        <w:tc>
          <w:tcPr>
            <w:tcW w:w="1069" w:type="dxa"/>
          </w:tcPr>
          <w:p w14:paraId="1104EB46" w14:textId="77777777" w:rsidR="005822FB" w:rsidRDefault="005822FB">
            <w:pPr>
              <w:spacing w:line="240" w:lineRule="auto"/>
            </w:pPr>
          </w:p>
        </w:tc>
        <w:tc>
          <w:tcPr>
            <w:tcW w:w="1068" w:type="dxa"/>
          </w:tcPr>
          <w:p w14:paraId="04C29874" w14:textId="77777777" w:rsidR="005822FB" w:rsidRDefault="005822FB">
            <w:pPr>
              <w:spacing w:line="240" w:lineRule="auto"/>
            </w:pPr>
          </w:p>
        </w:tc>
        <w:tc>
          <w:tcPr>
            <w:tcW w:w="1068" w:type="dxa"/>
          </w:tcPr>
          <w:p w14:paraId="385F3A36" w14:textId="77777777" w:rsidR="005822FB" w:rsidRDefault="005822FB">
            <w:pPr>
              <w:spacing w:line="240" w:lineRule="auto"/>
            </w:pPr>
          </w:p>
        </w:tc>
      </w:tr>
      <w:tr w:rsidR="005822FB" w14:paraId="3ADBE004" w14:textId="77777777">
        <w:trPr>
          <w:trHeight w:val="246"/>
        </w:trPr>
        <w:tc>
          <w:tcPr>
            <w:tcW w:w="1129" w:type="dxa"/>
            <w:vMerge/>
          </w:tcPr>
          <w:p w14:paraId="629B023F" w14:textId="77777777" w:rsidR="005822FB" w:rsidRDefault="005822FB">
            <w:pPr>
              <w:spacing w:line="240" w:lineRule="auto"/>
            </w:pPr>
          </w:p>
        </w:tc>
        <w:tc>
          <w:tcPr>
            <w:tcW w:w="993" w:type="dxa"/>
            <w:vMerge/>
          </w:tcPr>
          <w:p w14:paraId="6FB20B2B" w14:textId="77777777" w:rsidR="005822FB" w:rsidRDefault="005822FB">
            <w:pPr>
              <w:spacing w:line="240" w:lineRule="auto"/>
            </w:pPr>
          </w:p>
        </w:tc>
        <w:tc>
          <w:tcPr>
            <w:tcW w:w="992" w:type="dxa"/>
          </w:tcPr>
          <w:p w14:paraId="1C635A1F" w14:textId="77777777" w:rsidR="005822FB" w:rsidRDefault="00046477">
            <w:pPr>
              <w:spacing w:line="240" w:lineRule="auto"/>
            </w:pPr>
            <w:r>
              <w:rPr>
                <w:rFonts w:hint="eastAsia"/>
              </w:rPr>
              <w:t>Z</w:t>
            </w:r>
          </w:p>
        </w:tc>
        <w:tc>
          <w:tcPr>
            <w:tcW w:w="1068" w:type="dxa"/>
          </w:tcPr>
          <w:p w14:paraId="2A852783" w14:textId="77777777" w:rsidR="005822FB" w:rsidRDefault="005822FB">
            <w:pPr>
              <w:spacing w:line="240" w:lineRule="auto"/>
            </w:pPr>
          </w:p>
        </w:tc>
        <w:tc>
          <w:tcPr>
            <w:tcW w:w="1068" w:type="dxa"/>
          </w:tcPr>
          <w:p w14:paraId="514994AC" w14:textId="77777777" w:rsidR="005822FB" w:rsidRDefault="00046477">
            <w:pPr>
              <w:spacing w:line="240" w:lineRule="auto"/>
            </w:pPr>
            <w:r>
              <w:t>-3%</w:t>
            </w:r>
          </w:p>
        </w:tc>
        <w:tc>
          <w:tcPr>
            <w:tcW w:w="1068" w:type="dxa"/>
          </w:tcPr>
          <w:p w14:paraId="0ED95A49" w14:textId="77777777" w:rsidR="005822FB" w:rsidRDefault="005822FB">
            <w:pPr>
              <w:spacing w:line="240" w:lineRule="auto"/>
            </w:pPr>
          </w:p>
        </w:tc>
        <w:tc>
          <w:tcPr>
            <w:tcW w:w="1069" w:type="dxa"/>
          </w:tcPr>
          <w:p w14:paraId="43696727" w14:textId="77777777" w:rsidR="005822FB" w:rsidRDefault="00046477">
            <w:pPr>
              <w:spacing w:line="240" w:lineRule="auto"/>
            </w:pPr>
            <w:r>
              <w:t>-0.9%</w:t>
            </w:r>
          </w:p>
        </w:tc>
        <w:tc>
          <w:tcPr>
            <w:tcW w:w="1068" w:type="dxa"/>
          </w:tcPr>
          <w:p w14:paraId="3DA72BB2" w14:textId="77777777" w:rsidR="005822FB" w:rsidRDefault="005822FB">
            <w:pPr>
              <w:spacing w:line="240" w:lineRule="auto"/>
            </w:pPr>
          </w:p>
        </w:tc>
        <w:tc>
          <w:tcPr>
            <w:tcW w:w="1068" w:type="dxa"/>
          </w:tcPr>
          <w:p w14:paraId="51440E0D" w14:textId="77777777" w:rsidR="005822FB" w:rsidRDefault="005822FB">
            <w:pPr>
              <w:spacing w:line="240" w:lineRule="auto"/>
            </w:pPr>
          </w:p>
        </w:tc>
      </w:tr>
      <w:tr w:rsidR="005822FB" w14:paraId="799015B0" w14:textId="77777777">
        <w:trPr>
          <w:trHeight w:val="246"/>
        </w:trPr>
        <w:tc>
          <w:tcPr>
            <w:tcW w:w="1129" w:type="dxa"/>
            <w:vMerge/>
          </w:tcPr>
          <w:p w14:paraId="202DC462" w14:textId="77777777" w:rsidR="005822FB" w:rsidRDefault="005822FB">
            <w:pPr>
              <w:spacing w:line="240" w:lineRule="auto"/>
            </w:pPr>
          </w:p>
        </w:tc>
        <w:tc>
          <w:tcPr>
            <w:tcW w:w="993" w:type="dxa"/>
            <w:vMerge w:val="restart"/>
          </w:tcPr>
          <w:p w14:paraId="16D3AFA8" w14:textId="77777777" w:rsidR="005822FB" w:rsidRDefault="00046477">
            <w:pPr>
              <w:spacing w:line="240" w:lineRule="auto"/>
            </w:pPr>
            <w:r>
              <w:rPr>
                <w:rFonts w:hint="eastAsia"/>
              </w:rPr>
              <w:t>C</w:t>
            </w:r>
            <w:r>
              <w:t>ase 3</w:t>
            </w:r>
          </w:p>
        </w:tc>
        <w:tc>
          <w:tcPr>
            <w:tcW w:w="992" w:type="dxa"/>
          </w:tcPr>
          <w:p w14:paraId="52068185" w14:textId="77777777" w:rsidR="005822FB" w:rsidRDefault="00046477">
            <w:pPr>
              <w:spacing w:line="240" w:lineRule="auto"/>
            </w:pPr>
            <w:r>
              <w:rPr>
                <w:rFonts w:hint="eastAsia"/>
              </w:rPr>
              <w:t>X</w:t>
            </w:r>
          </w:p>
        </w:tc>
        <w:tc>
          <w:tcPr>
            <w:tcW w:w="1068" w:type="dxa"/>
          </w:tcPr>
          <w:p w14:paraId="5EA39BB7" w14:textId="77777777" w:rsidR="005822FB" w:rsidRDefault="005822FB">
            <w:pPr>
              <w:spacing w:line="240" w:lineRule="auto"/>
            </w:pPr>
          </w:p>
        </w:tc>
        <w:tc>
          <w:tcPr>
            <w:tcW w:w="1068" w:type="dxa"/>
          </w:tcPr>
          <w:p w14:paraId="45999180" w14:textId="77777777" w:rsidR="005822FB" w:rsidRDefault="005822FB">
            <w:pPr>
              <w:spacing w:line="240" w:lineRule="auto"/>
            </w:pPr>
          </w:p>
        </w:tc>
        <w:tc>
          <w:tcPr>
            <w:tcW w:w="1068" w:type="dxa"/>
          </w:tcPr>
          <w:p w14:paraId="2F6FA30F" w14:textId="77777777" w:rsidR="005822FB" w:rsidRDefault="005822FB">
            <w:pPr>
              <w:spacing w:line="240" w:lineRule="auto"/>
            </w:pPr>
          </w:p>
        </w:tc>
        <w:tc>
          <w:tcPr>
            <w:tcW w:w="1069" w:type="dxa"/>
          </w:tcPr>
          <w:p w14:paraId="68CF3BD5" w14:textId="77777777" w:rsidR="005822FB" w:rsidRDefault="005822FB">
            <w:pPr>
              <w:spacing w:line="240" w:lineRule="auto"/>
            </w:pPr>
          </w:p>
        </w:tc>
        <w:tc>
          <w:tcPr>
            <w:tcW w:w="1068" w:type="dxa"/>
          </w:tcPr>
          <w:p w14:paraId="71373BDC" w14:textId="77777777" w:rsidR="005822FB" w:rsidRDefault="005822FB">
            <w:pPr>
              <w:spacing w:line="240" w:lineRule="auto"/>
            </w:pPr>
          </w:p>
        </w:tc>
        <w:tc>
          <w:tcPr>
            <w:tcW w:w="1068" w:type="dxa"/>
          </w:tcPr>
          <w:p w14:paraId="6F004CD2" w14:textId="77777777" w:rsidR="005822FB" w:rsidRDefault="005822FB">
            <w:pPr>
              <w:spacing w:line="240" w:lineRule="auto"/>
            </w:pPr>
          </w:p>
        </w:tc>
      </w:tr>
      <w:tr w:rsidR="005822FB" w14:paraId="686D8EE3" w14:textId="77777777">
        <w:trPr>
          <w:trHeight w:val="246"/>
        </w:trPr>
        <w:tc>
          <w:tcPr>
            <w:tcW w:w="1129" w:type="dxa"/>
            <w:vMerge/>
          </w:tcPr>
          <w:p w14:paraId="279CF574" w14:textId="77777777" w:rsidR="005822FB" w:rsidRDefault="005822FB">
            <w:pPr>
              <w:spacing w:line="240" w:lineRule="auto"/>
            </w:pPr>
          </w:p>
        </w:tc>
        <w:tc>
          <w:tcPr>
            <w:tcW w:w="993" w:type="dxa"/>
            <w:vMerge/>
          </w:tcPr>
          <w:p w14:paraId="4B812800" w14:textId="77777777" w:rsidR="005822FB" w:rsidRDefault="005822FB">
            <w:pPr>
              <w:spacing w:line="240" w:lineRule="auto"/>
            </w:pPr>
          </w:p>
        </w:tc>
        <w:tc>
          <w:tcPr>
            <w:tcW w:w="992" w:type="dxa"/>
          </w:tcPr>
          <w:p w14:paraId="34E85F11" w14:textId="77777777" w:rsidR="005822FB" w:rsidRDefault="00046477">
            <w:pPr>
              <w:spacing w:line="240" w:lineRule="auto"/>
            </w:pPr>
            <w:r>
              <w:rPr>
                <w:rFonts w:hint="eastAsia"/>
              </w:rPr>
              <w:t>Y</w:t>
            </w:r>
          </w:p>
        </w:tc>
        <w:tc>
          <w:tcPr>
            <w:tcW w:w="1068" w:type="dxa"/>
          </w:tcPr>
          <w:p w14:paraId="5193EB90" w14:textId="77777777" w:rsidR="005822FB" w:rsidRDefault="005822FB">
            <w:pPr>
              <w:spacing w:line="240" w:lineRule="auto"/>
            </w:pPr>
          </w:p>
        </w:tc>
        <w:tc>
          <w:tcPr>
            <w:tcW w:w="1068" w:type="dxa"/>
          </w:tcPr>
          <w:p w14:paraId="32C0CBBB" w14:textId="77777777" w:rsidR="005822FB" w:rsidRDefault="005822FB">
            <w:pPr>
              <w:spacing w:line="240" w:lineRule="auto"/>
            </w:pPr>
          </w:p>
        </w:tc>
        <w:tc>
          <w:tcPr>
            <w:tcW w:w="1068" w:type="dxa"/>
          </w:tcPr>
          <w:p w14:paraId="2954854C" w14:textId="77777777" w:rsidR="005822FB" w:rsidRDefault="005822FB">
            <w:pPr>
              <w:spacing w:line="240" w:lineRule="auto"/>
            </w:pPr>
          </w:p>
        </w:tc>
        <w:tc>
          <w:tcPr>
            <w:tcW w:w="1069" w:type="dxa"/>
          </w:tcPr>
          <w:p w14:paraId="2A8A8F93" w14:textId="77777777" w:rsidR="005822FB" w:rsidRDefault="005822FB">
            <w:pPr>
              <w:spacing w:line="240" w:lineRule="auto"/>
            </w:pPr>
          </w:p>
        </w:tc>
        <w:tc>
          <w:tcPr>
            <w:tcW w:w="1068" w:type="dxa"/>
          </w:tcPr>
          <w:p w14:paraId="20B2C183" w14:textId="77777777" w:rsidR="005822FB" w:rsidRDefault="005822FB">
            <w:pPr>
              <w:spacing w:line="240" w:lineRule="auto"/>
            </w:pPr>
          </w:p>
        </w:tc>
        <w:tc>
          <w:tcPr>
            <w:tcW w:w="1068" w:type="dxa"/>
          </w:tcPr>
          <w:p w14:paraId="04B68088" w14:textId="77777777" w:rsidR="005822FB" w:rsidRDefault="005822FB">
            <w:pPr>
              <w:spacing w:line="240" w:lineRule="auto"/>
            </w:pPr>
          </w:p>
        </w:tc>
      </w:tr>
      <w:tr w:rsidR="005822FB" w14:paraId="6D58613E" w14:textId="77777777">
        <w:trPr>
          <w:trHeight w:val="246"/>
        </w:trPr>
        <w:tc>
          <w:tcPr>
            <w:tcW w:w="1129" w:type="dxa"/>
            <w:vMerge/>
          </w:tcPr>
          <w:p w14:paraId="4E0F7E1E" w14:textId="77777777" w:rsidR="005822FB" w:rsidRDefault="005822FB">
            <w:pPr>
              <w:spacing w:line="240" w:lineRule="auto"/>
            </w:pPr>
          </w:p>
        </w:tc>
        <w:tc>
          <w:tcPr>
            <w:tcW w:w="993" w:type="dxa"/>
            <w:vMerge/>
          </w:tcPr>
          <w:p w14:paraId="43663511" w14:textId="77777777" w:rsidR="005822FB" w:rsidRDefault="005822FB">
            <w:pPr>
              <w:spacing w:line="240" w:lineRule="auto"/>
            </w:pPr>
          </w:p>
        </w:tc>
        <w:tc>
          <w:tcPr>
            <w:tcW w:w="992" w:type="dxa"/>
          </w:tcPr>
          <w:p w14:paraId="430EA3CB" w14:textId="77777777" w:rsidR="005822FB" w:rsidRDefault="00046477">
            <w:pPr>
              <w:spacing w:line="240" w:lineRule="auto"/>
            </w:pPr>
            <w:r>
              <w:rPr>
                <w:rFonts w:hint="eastAsia"/>
              </w:rPr>
              <w:t>Z</w:t>
            </w:r>
          </w:p>
        </w:tc>
        <w:tc>
          <w:tcPr>
            <w:tcW w:w="1068" w:type="dxa"/>
          </w:tcPr>
          <w:p w14:paraId="23AE7BB0" w14:textId="77777777" w:rsidR="005822FB" w:rsidRDefault="00046477">
            <w:pPr>
              <w:spacing w:line="240" w:lineRule="auto"/>
            </w:pPr>
            <w:r>
              <w:t>-0.3%</w:t>
            </w:r>
          </w:p>
        </w:tc>
        <w:tc>
          <w:tcPr>
            <w:tcW w:w="1068" w:type="dxa"/>
          </w:tcPr>
          <w:p w14:paraId="77CBD9B6" w14:textId="77777777" w:rsidR="005822FB" w:rsidRDefault="005822FB">
            <w:pPr>
              <w:spacing w:line="240" w:lineRule="auto"/>
            </w:pPr>
          </w:p>
        </w:tc>
        <w:tc>
          <w:tcPr>
            <w:tcW w:w="1068" w:type="dxa"/>
          </w:tcPr>
          <w:p w14:paraId="626C25F5" w14:textId="77777777" w:rsidR="005822FB" w:rsidRDefault="005822FB">
            <w:pPr>
              <w:spacing w:line="240" w:lineRule="auto"/>
            </w:pPr>
          </w:p>
        </w:tc>
        <w:tc>
          <w:tcPr>
            <w:tcW w:w="1069" w:type="dxa"/>
          </w:tcPr>
          <w:p w14:paraId="69F9182B" w14:textId="77777777" w:rsidR="005822FB" w:rsidRDefault="00046477">
            <w:pPr>
              <w:spacing w:line="240" w:lineRule="auto"/>
            </w:pPr>
            <w:r>
              <w:t>-0.2%</w:t>
            </w:r>
          </w:p>
        </w:tc>
        <w:tc>
          <w:tcPr>
            <w:tcW w:w="1068" w:type="dxa"/>
          </w:tcPr>
          <w:p w14:paraId="1421269B" w14:textId="77777777" w:rsidR="005822FB" w:rsidRDefault="005822FB">
            <w:pPr>
              <w:spacing w:line="240" w:lineRule="auto"/>
            </w:pPr>
          </w:p>
        </w:tc>
        <w:tc>
          <w:tcPr>
            <w:tcW w:w="1068" w:type="dxa"/>
          </w:tcPr>
          <w:p w14:paraId="56D2BAE2" w14:textId="77777777" w:rsidR="005822FB" w:rsidRDefault="005822FB">
            <w:pPr>
              <w:spacing w:line="240" w:lineRule="auto"/>
            </w:pPr>
          </w:p>
        </w:tc>
      </w:tr>
      <w:tr w:rsidR="005822FB" w14:paraId="34EF1564" w14:textId="77777777">
        <w:trPr>
          <w:trHeight w:val="246"/>
        </w:trPr>
        <w:tc>
          <w:tcPr>
            <w:tcW w:w="1129" w:type="dxa"/>
            <w:vMerge w:val="restart"/>
          </w:tcPr>
          <w:p w14:paraId="72976C00" w14:textId="77777777" w:rsidR="005822FB" w:rsidRDefault="00046477">
            <w:pPr>
              <w:spacing w:line="240" w:lineRule="auto"/>
            </w:pPr>
            <w:r>
              <w:t>Apple</w:t>
            </w:r>
            <w:r>
              <w:rPr>
                <w:rFonts w:hint="eastAsia"/>
              </w:rPr>
              <w:t>#</w:t>
            </w:r>
            <w:r>
              <w:t>1</w:t>
            </w:r>
          </w:p>
        </w:tc>
        <w:tc>
          <w:tcPr>
            <w:tcW w:w="993" w:type="dxa"/>
            <w:vMerge w:val="restart"/>
          </w:tcPr>
          <w:p w14:paraId="36172C2B" w14:textId="77777777" w:rsidR="005822FB" w:rsidRDefault="00046477">
            <w:pPr>
              <w:spacing w:line="240" w:lineRule="auto"/>
            </w:pPr>
            <w:r>
              <w:rPr>
                <w:rFonts w:hint="eastAsia"/>
              </w:rPr>
              <w:t>C</w:t>
            </w:r>
            <w:r>
              <w:t>ase 1</w:t>
            </w:r>
          </w:p>
        </w:tc>
        <w:tc>
          <w:tcPr>
            <w:tcW w:w="992" w:type="dxa"/>
          </w:tcPr>
          <w:p w14:paraId="32064450" w14:textId="77777777" w:rsidR="005822FB" w:rsidRDefault="00046477">
            <w:pPr>
              <w:spacing w:line="240" w:lineRule="auto"/>
            </w:pPr>
            <w:r>
              <w:rPr>
                <w:rFonts w:hint="eastAsia"/>
              </w:rPr>
              <w:t>X</w:t>
            </w:r>
          </w:p>
        </w:tc>
        <w:tc>
          <w:tcPr>
            <w:tcW w:w="1068" w:type="dxa"/>
          </w:tcPr>
          <w:p w14:paraId="357790F9" w14:textId="77777777" w:rsidR="005822FB" w:rsidRDefault="00046477">
            <w:pPr>
              <w:spacing w:line="240" w:lineRule="auto"/>
            </w:pPr>
            <w:r>
              <w:t>0.7163</w:t>
            </w:r>
          </w:p>
        </w:tc>
        <w:tc>
          <w:tcPr>
            <w:tcW w:w="1068" w:type="dxa"/>
          </w:tcPr>
          <w:p w14:paraId="4701671D" w14:textId="77777777" w:rsidR="005822FB" w:rsidRDefault="005822FB">
            <w:pPr>
              <w:spacing w:line="240" w:lineRule="auto"/>
            </w:pPr>
          </w:p>
        </w:tc>
        <w:tc>
          <w:tcPr>
            <w:tcW w:w="1068" w:type="dxa"/>
          </w:tcPr>
          <w:p w14:paraId="1BDDA864" w14:textId="77777777" w:rsidR="005822FB" w:rsidRDefault="005822FB">
            <w:pPr>
              <w:spacing w:line="240" w:lineRule="auto"/>
            </w:pPr>
          </w:p>
        </w:tc>
        <w:tc>
          <w:tcPr>
            <w:tcW w:w="1069" w:type="dxa"/>
          </w:tcPr>
          <w:p w14:paraId="2191CA8A" w14:textId="77777777" w:rsidR="005822FB" w:rsidRDefault="005822FB">
            <w:pPr>
              <w:spacing w:line="240" w:lineRule="auto"/>
            </w:pPr>
          </w:p>
        </w:tc>
        <w:tc>
          <w:tcPr>
            <w:tcW w:w="1068" w:type="dxa"/>
          </w:tcPr>
          <w:p w14:paraId="7113CB2C" w14:textId="77777777" w:rsidR="005822FB" w:rsidRDefault="005822FB">
            <w:pPr>
              <w:spacing w:line="240" w:lineRule="auto"/>
            </w:pPr>
          </w:p>
        </w:tc>
        <w:tc>
          <w:tcPr>
            <w:tcW w:w="1068" w:type="dxa"/>
          </w:tcPr>
          <w:p w14:paraId="1F665C49" w14:textId="77777777" w:rsidR="005822FB" w:rsidRDefault="005822FB">
            <w:pPr>
              <w:spacing w:line="240" w:lineRule="auto"/>
            </w:pPr>
          </w:p>
        </w:tc>
      </w:tr>
      <w:tr w:rsidR="005822FB" w14:paraId="4DB8EFDE" w14:textId="77777777">
        <w:trPr>
          <w:trHeight w:val="246"/>
        </w:trPr>
        <w:tc>
          <w:tcPr>
            <w:tcW w:w="1129" w:type="dxa"/>
            <w:vMerge/>
          </w:tcPr>
          <w:p w14:paraId="531471FF" w14:textId="77777777" w:rsidR="005822FB" w:rsidRDefault="005822FB">
            <w:pPr>
              <w:spacing w:line="240" w:lineRule="auto"/>
            </w:pPr>
          </w:p>
        </w:tc>
        <w:tc>
          <w:tcPr>
            <w:tcW w:w="993" w:type="dxa"/>
            <w:vMerge/>
          </w:tcPr>
          <w:p w14:paraId="52662737" w14:textId="77777777" w:rsidR="005822FB" w:rsidRDefault="005822FB">
            <w:pPr>
              <w:spacing w:line="240" w:lineRule="auto"/>
            </w:pPr>
          </w:p>
        </w:tc>
        <w:tc>
          <w:tcPr>
            <w:tcW w:w="992" w:type="dxa"/>
          </w:tcPr>
          <w:p w14:paraId="33FB522E" w14:textId="77777777" w:rsidR="005822FB" w:rsidRDefault="00046477">
            <w:pPr>
              <w:spacing w:line="240" w:lineRule="auto"/>
            </w:pPr>
            <w:r>
              <w:rPr>
                <w:rFonts w:hint="eastAsia"/>
              </w:rPr>
              <w:t>Y</w:t>
            </w:r>
          </w:p>
        </w:tc>
        <w:tc>
          <w:tcPr>
            <w:tcW w:w="1068" w:type="dxa"/>
          </w:tcPr>
          <w:p w14:paraId="4B8C8973" w14:textId="77777777" w:rsidR="005822FB" w:rsidRDefault="00046477">
            <w:pPr>
              <w:spacing w:line="240" w:lineRule="auto"/>
            </w:pPr>
            <w:r>
              <w:t>0.7767</w:t>
            </w:r>
          </w:p>
        </w:tc>
        <w:tc>
          <w:tcPr>
            <w:tcW w:w="1068" w:type="dxa"/>
          </w:tcPr>
          <w:p w14:paraId="6981D957" w14:textId="77777777" w:rsidR="005822FB" w:rsidRDefault="005822FB">
            <w:pPr>
              <w:spacing w:line="240" w:lineRule="auto"/>
            </w:pPr>
          </w:p>
        </w:tc>
        <w:tc>
          <w:tcPr>
            <w:tcW w:w="1068" w:type="dxa"/>
          </w:tcPr>
          <w:p w14:paraId="357BD345" w14:textId="77777777" w:rsidR="005822FB" w:rsidRDefault="005822FB">
            <w:pPr>
              <w:spacing w:line="240" w:lineRule="auto"/>
            </w:pPr>
          </w:p>
        </w:tc>
        <w:tc>
          <w:tcPr>
            <w:tcW w:w="1069" w:type="dxa"/>
          </w:tcPr>
          <w:p w14:paraId="6A64D0C9" w14:textId="77777777" w:rsidR="005822FB" w:rsidRDefault="005822FB">
            <w:pPr>
              <w:spacing w:line="240" w:lineRule="auto"/>
            </w:pPr>
          </w:p>
        </w:tc>
        <w:tc>
          <w:tcPr>
            <w:tcW w:w="1068" w:type="dxa"/>
          </w:tcPr>
          <w:p w14:paraId="38AA9D3D" w14:textId="77777777" w:rsidR="005822FB" w:rsidRDefault="005822FB">
            <w:pPr>
              <w:spacing w:line="240" w:lineRule="auto"/>
            </w:pPr>
          </w:p>
        </w:tc>
        <w:tc>
          <w:tcPr>
            <w:tcW w:w="1068" w:type="dxa"/>
          </w:tcPr>
          <w:p w14:paraId="045F0E6C" w14:textId="77777777" w:rsidR="005822FB" w:rsidRDefault="005822FB">
            <w:pPr>
              <w:spacing w:line="240" w:lineRule="auto"/>
            </w:pPr>
          </w:p>
        </w:tc>
      </w:tr>
      <w:tr w:rsidR="005822FB" w14:paraId="05FB08C4" w14:textId="77777777">
        <w:trPr>
          <w:trHeight w:val="246"/>
        </w:trPr>
        <w:tc>
          <w:tcPr>
            <w:tcW w:w="1129" w:type="dxa"/>
            <w:vMerge/>
          </w:tcPr>
          <w:p w14:paraId="4AD6FF0D" w14:textId="77777777" w:rsidR="005822FB" w:rsidRDefault="005822FB">
            <w:pPr>
              <w:spacing w:line="240" w:lineRule="auto"/>
            </w:pPr>
          </w:p>
        </w:tc>
        <w:tc>
          <w:tcPr>
            <w:tcW w:w="993" w:type="dxa"/>
            <w:vMerge/>
          </w:tcPr>
          <w:p w14:paraId="350362AD" w14:textId="77777777" w:rsidR="005822FB" w:rsidRDefault="005822FB">
            <w:pPr>
              <w:spacing w:line="240" w:lineRule="auto"/>
            </w:pPr>
          </w:p>
        </w:tc>
        <w:tc>
          <w:tcPr>
            <w:tcW w:w="992" w:type="dxa"/>
          </w:tcPr>
          <w:p w14:paraId="5DED4F3A" w14:textId="77777777" w:rsidR="005822FB" w:rsidRDefault="00046477">
            <w:pPr>
              <w:spacing w:line="240" w:lineRule="auto"/>
            </w:pPr>
            <w:r>
              <w:rPr>
                <w:rFonts w:hint="eastAsia"/>
              </w:rPr>
              <w:t>Z</w:t>
            </w:r>
          </w:p>
        </w:tc>
        <w:tc>
          <w:tcPr>
            <w:tcW w:w="1068" w:type="dxa"/>
          </w:tcPr>
          <w:p w14:paraId="74054FBD" w14:textId="77777777" w:rsidR="005822FB" w:rsidRDefault="00046477">
            <w:pPr>
              <w:spacing w:line="240" w:lineRule="auto"/>
            </w:pPr>
            <w:r>
              <w:t>0.8506</w:t>
            </w:r>
          </w:p>
        </w:tc>
        <w:tc>
          <w:tcPr>
            <w:tcW w:w="1068" w:type="dxa"/>
          </w:tcPr>
          <w:p w14:paraId="0AD1068A" w14:textId="77777777" w:rsidR="005822FB" w:rsidRDefault="005822FB">
            <w:pPr>
              <w:spacing w:line="240" w:lineRule="auto"/>
            </w:pPr>
          </w:p>
        </w:tc>
        <w:tc>
          <w:tcPr>
            <w:tcW w:w="1068" w:type="dxa"/>
          </w:tcPr>
          <w:p w14:paraId="0FF49FCC" w14:textId="77777777" w:rsidR="005822FB" w:rsidRDefault="005822FB">
            <w:pPr>
              <w:spacing w:line="240" w:lineRule="auto"/>
            </w:pPr>
          </w:p>
        </w:tc>
        <w:tc>
          <w:tcPr>
            <w:tcW w:w="1069" w:type="dxa"/>
          </w:tcPr>
          <w:p w14:paraId="36A30969" w14:textId="77777777" w:rsidR="005822FB" w:rsidRDefault="005822FB">
            <w:pPr>
              <w:spacing w:line="240" w:lineRule="auto"/>
            </w:pPr>
          </w:p>
        </w:tc>
        <w:tc>
          <w:tcPr>
            <w:tcW w:w="1068" w:type="dxa"/>
          </w:tcPr>
          <w:p w14:paraId="27ACD2BE" w14:textId="77777777" w:rsidR="005822FB" w:rsidRDefault="005822FB">
            <w:pPr>
              <w:spacing w:line="240" w:lineRule="auto"/>
            </w:pPr>
          </w:p>
        </w:tc>
        <w:tc>
          <w:tcPr>
            <w:tcW w:w="1068" w:type="dxa"/>
          </w:tcPr>
          <w:p w14:paraId="2C1D9572" w14:textId="77777777" w:rsidR="005822FB" w:rsidRDefault="005822FB">
            <w:pPr>
              <w:spacing w:line="240" w:lineRule="auto"/>
            </w:pPr>
          </w:p>
        </w:tc>
      </w:tr>
      <w:tr w:rsidR="005822FB" w14:paraId="6E93E3E1" w14:textId="77777777">
        <w:trPr>
          <w:trHeight w:val="246"/>
        </w:trPr>
        <w:tc>
          <w:tcPr>
            <w:tcW w:w="1129" w:type="dxa"/>
            <w:vMerge/>
          </w:tcPr>
          <w:p w14:paraId="0A8BEC39" w14:textId="77777777" w:rsidR="005822FB" w:rsidRDefault="005822FB">
            <w:pPr>
              <w:spacing w:line="240" w:lineRule="auto"/>
            </w:pPr>
          </w:p>
        </w:tc>
        <w:tc>
          <w:tcPr>
            <w:tcW w:w="993" w:type="dxa"/>
            <w:vMerge w:val="restart"/>
          </w:tcPr>
          <w:p w14:paraId="34F1EFD8" w14:textId="77777777" w:rsidR="005822FB" w:rsidRDefault="00046477">
            <w:pPr>
              <w:spacing w:line="240" w:lineRule="auto"/>
            </w:pPr>
            <w:r>
              <w:rPr>
                <w:rFonts w:hint="eastAsia"/>
              </w:rPr>
              <w:t>C</w:t>
            </w:r>
            <w:r>
              <w:t>ase 2</w:t>
            </w:r>
          </w:p>
        </w:tc>
        <w:tc>
          <w:tcPr>
            <w:tcW w:w="992" w:type="dxa"/>
          </w:tcPr>
          <w:p w14:paraId="408B0098" w14:textId="77777777" w:rsidR="005822FB" w:rsidRDefault="00046477">
            <w:pPr>
              <w:spacing w:line="240" w:lineRule="auto"/>
            </w:pPr>
            <w:r>
              <w:rPr>
                <w:rFonts w:hint="eastAsia"/>
              </w:rPr>
              <w:t>X</w:t>
            </w:r>
          </w:p>
        </w:tc>
        <w:tc>
          <w:tcPr>
            <w:tcW w:w="1068" w:type="dxa"/>
          </w:tcPr>
          <w:p w14:paraId="2FA299DE" w14:textId="77777777" w:rsidR="005822FB" w:rsidRDefault="005822FB">
            <w:pPr>
              <w:spacing w:line="240" w:lineRule="auto"/>
            </w:pPr>
          </w:p>
        </w:tc>
        <w:tc>
          <w:tcPr>
            <w:tcW w:w="1068" w:type="dxa"/>
          </w:tcPr>
          <w:p w14:paraId="0BF59A8A" w14:textId="77777777" w:rsidR="005822FB" w:rsidRDefault="005822FB">
            <w:pPr>
              <w:spacing w:line="240" w:lineRule="auto"/>
            </w:pPr>
          </w:p>
        </w:tc>
        <w:tc>
          <w:tcPr>
            <w:tcW w:w="1068" w:type="dxa"/>
          </w:tcPr>
          <w:p w14:paraId="68365F25" w14:textId="77777777" w:rsidR="005822FB" w:rsidRDefault="005822FB">
            <w:pPr>
              <w:spacing w:line="240" w:lineRule="auto"/>
            </w:pPr>
          </w:p>
        </w:tc>
        <w:tc>
          <w:tcPr>
            <w:tcW w:w="1069" w:type="dxa"/>
          </w:tcPr>
          <w:p w14:paraId="08ED056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F61186" w14:textId="77777777" w:rsidR="005822FB" w:rsidRDefault="00046477">
            <w:pPr>
              <w:spacing w:line="240" w:lineRule="auto"/>
            </w:pPr>
            <w:r>
              <w:rPr>
                <w:sz w:val="20"/>
                <w:szCs w:val="20"/>
              </w:rPr>
              <w:t>0.5213/-27.2%</w:t>
            </w:r>
          </w:p>
        </w:tc>
        <w:tc>
          <w:tcPr>
            <w:tcW w:w="1068" w:type="dxa"/>
          </w:tcPr>
          <w:p w14:paraId="060AFCE0" w14:textId="77777777" w:rsidR="005822FB" w:rsidRDefault="005822FB">
            <w:pPr>
              <w:spacing w:line="240" w:lineRule="auto"/>
            </w:pPr>
          </w:p>
        </w:tc>
      </w:tr>
      <w:tr w:rsidR="005822FB" w14:paraId="46318203" w14:textId="77777777">
        <w:trPr>
          <w:trHeight w:val="246"/>
        </w:trPr>
        <w:tc>
          <w:tcPr>
            <w:tcW w:w="1129" w:type="dxa"/>
            <w:vMerge/>
          </w:tcPr>
          <w:p w14:paraId="3A9A2C05" w14:textId="77777777" w:rsidR="005822FB" w:rsidRDefault="005822FB">
            <w:pPr>
              <w:spacing w:line="240" w:lineRule="auto"/>
            </w:pPr>
          </w:p>
        </w:tc>
        <w:tc>
          <w:tcPr>
            <w:tcW w:w="993" w:type="dxa"/>
            <w:vMerge/>
          </w:tcPr>
          <w:p w14:paraId="47978A44" w14:textId="77777777" w:rsidR="005822FB" w:rsidRDefault="005822FB">
            <w:pPr>
              <w:spacing w:line="240" w:lineRule="auto"/>
            </w:pPr>
          </w:p>
        </w:tc>
        <w:tc>
          <w:tcPr>
            <w:tcW w:w="992" w:type="dxa"/>
          </w:tcPr>
          <w:p w14:paraId="1BA0335D" w14:textId="77777777" w:rsidR="005822FB" w:rsidRDefault="00046477">
            <w:pPr>
              <w:spacing w:line="240" w:lineRule="auto"/>
            </w:pPr>
            <w:r>
              <w:rPr>
                <w:rFonts w:hint="eastAsia"/>
              </w:rPr>
              <w:t>Y</w:t>
            </w:r>
          </w:p>
        </w:tc>
        <w:tc>
          <w:tcPr>
            <w:tcW w:w="1068" w:type="dxa"/>
          </w:tcPr>
          <w:p w14:paraId="6BDF3666" w14:textId="77777777" w:rsidR="005822FB" w:rsidRDefault="005822FB">
            <w:pPr>
              <w:spacing w:line="240" w:lineRule="auto"/>
            </w:pPr>
          </w:p>
        </w:tc>
        <w:tc>
          <w:tcPr>
            <w:tcW w:w="1068" w:type="dxa"/>
          </w:tcPr>
          <w:p w14:paraId="6D36C90F" w14:textId="77777777" w:rsidR="005822FB" w:rsidRDefault="005822FB">
            <w:pPr>
              <w:spacing w:line="240" w:lineRule="auto"/>
            </w:pPr>
          </w:p>
        </w:tc>
        <w:tc>
          <w:tcPr>
            <w:tcW w:w="1068" w:type="dxa"/>
          </w:tcPr>
          <w:p w14:paraId="69CC34C4" w14:textId="77777777" w:rsidR="005822FB" w:rsidRDefault="005822FB">
            <w:pPr>
              <w:spacing w:line="240" w:lineRule="auto"/>
            </w:pPr>
          </w:p>
        </w:tc>
        <w:tc>
          <w:tcPr>
            <w:tcW w:w="1069" w:type="dxa"/>
          </w:tcPr>
          <w:p w14:paraId="5A1127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F31EE0B" w14:textId="77777777" w:rsidR="005822FB" w:rsidRDefault="00046477">
            <w:pPr>
              <w:spacing w:line="240" w:lineRule="auto"/>
            </w:pPr>
            <w:r>
              <w:rPr>
                <w:sz w:val="20"/>
                <w:szCs w:val="20"/>
              </w:rPr>
              <w:t>0.5664/-27%</w:t>
            </w:r>
          </w:p>
        </w:tc>
        <w:tc>
          <w:tcPr>
            <w:tcW w:w="1068" w:type="dxa"/>
          </w:tcPr>
          <w:p w14:paraId="198609C5" w14:textId="77777777" w:rsidR="005822FB" w:rsidRDefault="005822FB">
            <w:pPr>
              <w:spacing w:line="240" w:lineRule="auto"/>
            </w:pPr>
          </w:p>
        </w:tc>
      </w:tr>
      <w:tr w:rsidR="005822FB" w14:paraId="581AB7C4" w14:textId="77777777">
        <w:trPr>
          <w:trHeight w:val="246"/>
        </w:trPr>
        <w:tc>
          <w:tcPr>
            <w:tcW w:w="1129" w:type="dxa"/>
            <w:vMerge/>
          </w:tcPr>
          <w:p w14:paraId="745596D0" w14:textId="77777777" w:rsidR="005822FB" w:rsidRDefault="005822FB">
            <w:pPr>
              <w:spacing w:line="240" w:lineRule="auto"/>
            </w:pPr>
          </w:p>
        </w:tc>
        <w:tc>
          <w:tcPr>
            <w:tcW w:w="993" w:type="dxa"/>
            <w:vMerge/>
          </w:tcPr>
          <w:p w14:paraId="12878EB8" w14:textId="77777777" w:rsidR="005822FB" w:rsidRDefault="005822FB">
            <w:pPr>
              <w:spacing w:line="240" w:lineRule="auto"/>
            </w:pPr>
          </w:p>
        </w:tc>
        <w:tc>
          <w:tcPr>
            <w:tcW w:w="992" w:type="dxa"/>
          </w:tcPr>
          <w:p w14:paraId="757AE4B5" w14:textId="77777777" w:rsidR="005822FB" w:rsidRDefault="00046477">
            <w:pPr>
              <w:spacing w:line="240" w:lineRule="auto"/>
            </w:pPr>
            <w:r>
              <w:rPr>
                <w:rFonts w:hint="eastAsia"/>
              </w:rPr>
              <w:t>Z</w:t>
            </w:r>
          </w:p>
        </w:tc>
        <w:tc>
          <w:tcPr>
            <w:tcW w:w="1068" w:type="dxa"/>
          </w:tcPr>
          <w:p w14:paraId="06A4F8FB" w14:textId="77777777" w:rsidR="005822FB" w:rsidRDefault="005822FB">
            <w:pPr>
              <w:spacing w:line="240" w:lineRule="auto"/>
            </w:pPr>
          </w:p>
        </w:tc>
        <w:tc>
          <w:tcPr>
            <w:tcW w:w="1068" w:type="dxa"/>
          </w:tcPr>
          <w:p w14:paraId="01F0672A" w14:textId="77777777" w:rsidR="005822FB" w:rsidRDefault="005822FB">
            <w:pPr>
              <w:spacing w:line="240" w:lineRule="auto"/>
            </w:pPr>
          </w:p>
        </w:tc>
        <w:tc>
          <w:tcPr>
            <w:tcW w:w="1068" w:type="dxa"/>
          </w:tcPr>
          <w:p w14:paraId="7EB26FA6" w14:textId="77777777" w:rsidR="005822FB" w:rsidRDefault="005822FB">
            <w:pPr>
              <w:spacing w:line="240" w:lineRule="auto"/>
            </w:pPr>
          </w:p>
        </w:tc>
        <w:tc>
          <w:tcPr>
            <w:tcW w:w="1069" w:type="dxa"/>
          </w:tcPr>
          <w:p w14:paraId="1E7238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821DA" w14:textId="77777777" w:rsidR="005822FB" w:rsidRDefault="00046477">
            <w:pPr>
              <w:spacing w:line="240" w:lineRule="auto"/>
            </w:pPr>
            <w:r>
              <w:rPr>
                <w:sz w:val="20"/>
                <w:szCs w:val="20"/>
              </w:rPr>
              <w:t>0.6382/-24.97%</w:t>
            </w:r>
          </w:p>
        </w:tc>
        <w:tc>
          <w:tcPr>
            <w:tcW w:w="1068" w:type="dxa"/>
          </w:tcPr>
          <w:p w14:paraId="30376497" w14:textId="77777777" w:rsidR="005822FB" w:rsidRDefault="005822FB">
            <w:pPr>
              <w:spacing w:line="240" w:lineRule="auto"/>
            </w:pPr>
          </w:p>
        </w:tc>
      </w:tr>
      <w:tr w:rsidR="005822FB" w14:paraId="0E2783D7" w14:textId="77777777">
        <w:trPr>
          <w:trHeight w:val="246"/>
        </w:trPr>
        <w:tc>
          <w:tcPr>
            <w:tcW w:w="1129" w:type="dxa"/>
            <w:vMerge/>
          </w:tcPr>
          <w:p w14:paraId="1408BBEA" w14:textId="77777777" w:rsidR="005822FB" w:rsidRDefault="005822FB">
            <w:pPr>
              <w:spacing w:line="240" w:lineRule="auto"/>
            </w:pPr>
          </w:p>
        </w:tc>
        <w:tc>
          <w:tcPr>
            <w:tcW w:w="993" w:type="dxa"/>
            <w:vMerge w:val="restart"/>
          </w:tcPr>
          <w:p w14:paraId="2E1DAE17" w14:textId="77777777" w:rsidR="005822FB" w:rsidRDefault="00046477">
            <w:pPr>
              <w:spacing w:line="240" w:lineRule="auto"/>
            </w:pPr>
            <w:r>
              <w:rPr>
                <w:rFonts w:hint="eastAsia"/>
              </w:rPr>
              <w:t>C</w:t>
            </w:r>
            <w:r>
              <w:t>ase 3</w:t>
            </w:r>
          </w:p>
        </w:tc>
        <w:tc>
          <w:tcPr>
            <w:tcW w:w="992" w:type="dxa"/>
          </w:tcPr>
          <w:p w14:paraId="43AC7708" w14:textId="77777777" w:rsidR="005822FB" w:rsidRDefault="00046477">
            <w:pPr>
              <w:spacing w:line="240" w:lineRule="auto"/>
            </w:pPr>
            <w:r>
              <w:rPr>
                <w:rFonts w:hint="eastAsia"/>
              </w:rPr>
              <w:t>X</w:t>
            </w:r>
          </w:p>
        </w:tc>
        <w:tc>
          <w:tcPr>
            <w:tcW w:w="1068" w:type="dxa"/>
          </w:tcPr>
          <w:p w14:paraId="4A5F3D1B" w14:textId="77777777" w:rsidR="005822FB" w:rsidRDefault="005822FB">
            <w:pPr>
              <w:spacing w:line="240" w:lineRule="auto"/>
            </w:pPr>
          </w:p>
        </w:tc>
        <w:tc>
          <w:tcPr>
            <w:tcW w:w="1068" w:type="dxa"/>
            <w:vAlign w:val="center"/>
          </w:tcPr>
          <w:p w14:paraId="42B80E6C" w14:textId="77777777" w:rsidR="005822FB" w:rsidRDefault="00046477">
            <w:pPr>
              <w:spacing w:line="240" w:lineRule="auto"/>
            </w:pPr>
            <w:r>
              <w:rPr>
                <w:sz w:val="20"/>
                <w:szCs w:val="20"/>
              </w:rPr>
              <w:t>0.7146/-0.2%</w:t>
            </w:r>
          </w:p>
        </w:tc>
        <w:tc>
          <w:tcPr>
            <w:tcW w:w="1068" w:type="dxa"/>
          </w:tcPr>
          <w:p w14:paraId="2A0E285E" w14:textId="77777777" w:rsidR="005822FB" w:rsidRDefault="005822FB">
            <w:pPr>
              <w:spacing w:line="240" w:lineRule="auto"/>
            </w:pPr>
          </w:p>
        </w:tc>
        <w:tc>
          <w:tcPr>
            <w:tcW w:w="1069" w:type="dxa"/>
          </w:tcPr>
          <w:p w14:paraId="7C2F5D8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24443C" w14:textId="77777777" w:rsidR="005822FB" w:rsidRDefault="005822FB">
            <w:pPr>
              <w:spacing w:line="240" w:lineRule="auto"/>
            </w:pPr>
          </w:p>
        </w:tc>
        <w:tc>
          <w:tcPr>
            <w:tcW w:w="1068" w:type="dxa"/>
          </w:tcPr>
          <w:p w14:paraId="4A5A8830" w14:textId="77777777" w:rsidR="005822FB" w:rsidRDefault="005822FB">
            <w:pPr>
              <w:spacing w:line="240" w:lineRule="auto"/>
            </w:pPr>
          </w:p>
        </w:tc>
      </w:tr>
      <w:tr w:rsidR="005822FB" w14:paraId="2E5D858E" w14:textId="77777777">
        <w:trPr>
          <w:trHeight w:val="246"/>
        </w:trPr>
        <w:tc>
          <w:tcPr>
            <w:tcW w:w="1129" w:type="dxa"/>
            <w:vMerge/>
          </w:tcPr>
          <w:p w14:paraId="1CF97FE3" w14:textId="77777777" w:rsidR="005822FB" w:rsidRDefault="005822FB">
            <w:pPr>
              <w:spacing w:line="240" w:lineRule="auto"/>
            </w:pPr>
          </w:p>
        </w:tc>
        <w:tc>
          <w:tcPr>
            <w:tcW w:w="993" w:type="dxa"/>
            <w:vMerge/>
          </w:tcPr>
          <w:p w14:paraId="2AABE475" w14:textId="77777777" w:rsidR="005822FB" w:rsidRDefault="005822FB">
            <w:pPr>
              <w:spacing w:line="240" w:lineRule="auto"/>
            </w:pPr>
          </w:p>
        </w:tc>
        <w:tc>
          <w:tcPr>
            <w:tcW w:w="992" w:type="dxa"/>
          </w:tcPr>
          <w:p w14:paraId="1F6830CD" w14:textId="77777777" w:rsidR="005822FB" w:rsidRDefault="00046477">
            <w:pPr>
              <w:spacing w:line="240" w:lineRule="auto"/>
            </w:pPr>
            <w:r>
              <w:rPr>
                <w:rFonts w:hint="eastAsia"/>
              </w:rPr>
              <w:t>Y</w:t>
            </w:r>
          </w:p>
        </w:tc>
        <w:tc>
          <w:tcPr>
            <w:tcW w:w="1068" w:type="dxa"/>
          </w:tcPr>
          <w:p w14:paraId="7B24E935" w14:textId="77777777" w:rsidR="005822FB" w:rsidRDefault="005822FB">
            <w:pPr>
              <w:spacing w:line="240" w:lineRule="auto"/>
            </w:pPr>
          </w:p>
        </w:tc>
        <w:tc>
          <w:tcPr>
            <w:tcW w:w="1068" w:type="dxa"/>
            <w:vAlign w:val="center"/>
          </w:tcPr>
          <w:p w14:paraId="5213940F" w14:textId="77777777" w:rsidR="005822FB" w:rsidRDefault="00046477">
            <w:pPr>
              <w:spacing w:line="240" w:lineRule="auto"/>
            </w:pPr>
            <w:r>
              <w:rPr>
                <w:sz w:val="20"/>
                <w:szCs w:val="20"/>
              </w:rPr>
              <w:t>0.7632/-1.7%</w:t>
            </w:r>
          </w:p>
        </w:tc>
        <w:tc>
          <w:tcPr>
            <w:tcW w:w="1068" w:type="dxa"/>
          </w:tcPr>
          <w:p w14:paraId="5423DC63" w14:textId="77777777" w:rsidR="005822FB" w:rsidRDefault="005822FB">
            <w:pPr>
              <w:spacing w:line="240" w:lineRule="auto"/>
            </w:pPr>
          </w:p>
        </w:tc>
        <w:tc>
          <w:tcPr>
            <w:tcW w:w="1069" w:type="dxa"/>
          </w:tcPr>
          <w:p w14:paraId="7ECAB31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5F74A" w14:textId="77777777" w:rsidR="005822FB" w:rsidRDefault="005822FB">
            <w:pPr>
              <w:spacing w:line="240" w:lineRule="auto"/>
            </w:pPr>
          </w:p>
        </w:tc>
        <w:tc>
          <w:tcPr>
            <w:tcW w:w="1068" w:type="dxa"/>
          </w:tcPr>
          <w:p w14:paraId="342C9BB0" w14:textId="77777777" w:rsidR="005822FB" w:rsidRDefault="005822FB">
            <w:pPr>
              <w:spacing w:line="240" w:lineRule="auto"/>
            </w:pPr>
          </w:p>
        </w:tc>
      </w:tr>
      <w:tr w:rsidR="005822FB" w14:paraId="0B5D5632" w14:textId="77777777">
        <w:trPr>
          <w:trHeight w:val="246"/>
        </w:trPr>
        <w:tc>
          <w:tcPr>
            <w:tcW w:w="1129" w:type="dxa"/>
            <w:vMerge/>
          </w:tcPr>
          <w:p w14:paraId="54D97186" w14:textId="77777777" w:rsidR="005822FB" w:rsidRDefault="005822FB">
            <w:pPr>
              <w:spacing w:line="240" w:lineRule="auto"/>
            </w:pPr>
          </w:p>
        </w:tc>
        <w:tc>
          <w:tcPr>
            <w:tcW w:w="993" w:type="dxa"/>
            <w:vMerge/>
          </w:tcPr>
          <w:p w14:paraId="34E512D3" w14:textId="77777777" w:rsidR="005822FB" w:rsidRDefault="005822FB">
            <w:pPr>
              <w:spacing w:line="240" w:lineRule="auto"/>
            </w:pPr>
          </w:p>
        </w:tc>
        <w:tc>
          <w:tcPr>
            <w:tcW w:w="992" w:type="dxa"/>
          </w:tcPr>
          <w:p w14:paraId="530FE6C4" w14:textId="77777777" w:rsidR="005822FB" w:rsidRDefault="00046477">
            <w:pPr>
              <w:spacing w:line="240" w:lineRule="auto"/>
            </w:pPr>
            <w:r>
              <w:rPr>
                <w:rFonts w:hint="eastAsia"/>
              </w:rPr>
              <w:t>Z</w:t>
            </w:r>
          </w:p>
        </w:tc>
        <w:tc>
          <w:tcPr>
            <w:tcW w:w="1068" w:type="dxa"/>
          </w:tcPr>
          <w:p w14:paraId="2414DD4C" w14:textId="77777777" w:rsidR="005822FB" w:rsidRDefault="005822FB">
            <w:pPr>
              <w:spacing w:line="240" w:lineRule="auto"/>
            </w:pPr>
          </w:p>
        </w:tc>
        <w:tc>
          <w:tcPr>
            <w:tcW w:w="1068" w:type="dxa"/>
            <w:vAlign w:val="center"/>
          </w:tcPr>
          <w:p w14:paraId="4F7A7C42" w14:textId="77777777" w:rsidR="005822FB" w:rsidRDefault="00046477">
            <w:pPr>
              <w:spacing w:line="240" w:lineRule="auto"/>
            </w:pPr>
            <w:r>
              <w:rPr>
                <w:sz w:val="20"/>
                <w:szCs w:val="20"/>
              </w:rPr>
              <w:t>0.8566/0.7%</w:t>
            </w:r>
          </w:p>
        </w:tc>
        <w:tc>
          <w:tcPr>
            <w:tcW w:w="1068" w:type="dxa"/>
          </w:tcPr>
          <w:p w14:paraId="28FDCD0A" w14:textId="77777777" w:rsidR="005822FB" w:rsidRDefault="005822FB">
            <w:pPr>
              <w:spacing w:line="240" w:lineRule="auto"/>
            </w:pPr>
          </w:p>
        </w:tc>
        <w:tc>
          <w:tcPr>
            <w:tcW w:w="1069" w:type="dxa"/>
          </w:tcPr>
          <w:p w14:paraId="2BAFC30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DA1846" w14:textId="77777777" w:rsidR="005822FB" w:rsidRDefault="005822FB">
            <w:pPr>
              <w:spacing w:line="240" w:lineRule="auto"/>
            </w:pPr>
          </w:p>
        </w:tc>
        <w:tc>
          <w:tcPr>
            <w:tcW w:w="1068" w:type="dxa"/>
          </w:tcPr>
          <w:p w14:paraId="19E1ED67" w14:textId="77777777" w:rsidR="005822FB" w:rsidRDefault="005822FB">
            <w:pPr>
              <w:spacing w:line="240" w:lineRule="auto"/>
            </w:pPr>
          </w:p>
        </w:tc>
      </w:tr>
      <w:tr w:rsidR="005822FB" w14:paraId="067B5447" w14:textId="77777777">
        <w:trPr>
          <w:trHeight w:val="246"/>
        </w:trPr>
        <w:tc>
          <w:tcPr>
            <w:tcW w:w="1129" w:type="dxa"/>
            <w:vMerge w:val="restart"/>
          </w:tcPr>
          <w:p w14:paraId="16C08479" w14:textId="77777777" w:rsidR="005822FB" w:rsidRDefault="00046477">
            <w:pPr>
              <w:spacing w:line="240" w:lineRule="auto"/>
            </w:pPr>
            <w:r>
              <w:t>Nokia</w:t>
            </w:r>
            <w:r>
              <w:rPr>
                <w:rFonts w:hint="eastAsia"/>
              </w:rPr>
              <w:t>#</w:t>
            </w:r>
            <w:r>
              <w:t>1/#2</w:t>
            </w:r>
          </w:p>
        </w:tc>
        <w:tc>
          <w:tcPr>
            <w:tcW w:w="993" w:type="dxa"/>
            <w:vMerge w:val="restart"/>
          </w:tcPr>
          <w:p w14:paraId="72A6D44B" w14:textId="77777777" w:rsidR="005822FB" w:rsidRDefault="00046477">
            <w:pPr>
              <w:spacing w:line="240" w:lineRule="auto"/>
            </w:pPr>
            <w:r>
              <w:rPr>
                <w:rFonts w:hint="eastAsia"/>
              </w:rPr>
              <w:t>C</w:t>
            </w:r>
            <w:r>
              <w:t>ase 1</w:t>
            </w:r>
          </w:p>
        </w:tc>
        <w:tc>
          <w:tcPr>
            <w:tcW w:w="992" w:type="dxa"/>
          </w:tcPr>
          <w:p w14:paraId="052B463F" w14:textId="77777777" w:rsidR="005822FB" w:rsidRDefault="00046477">
            <w:pPr>
              <w:spacing w:line="240" w:lineRule="auto"/>
            </w:pPr>
            <w:r>
              <w:rPr>
                <w:rFonts w:hint="eastAsia"/>
              </w:rPr>
              <w:t>X</w:t>
            </w:r>
          </w:p>
        </w:tc>
        <w:tc>
          <w:tcPr>
            <w:tcW w:w="1068" w:type="dxa"/>
          </w:tcPr>
          <w:p w14:paraId="6832A23F" w14:textId="77777777" w:rsidR="005822FB" w:rsidRDefault="005822FB">
            <w:pPr>
              <w:spacing w:line="240" w:lineRule="auto"/>
            </w:pPr>
          </w:p>
        </w:tc>
        <w:tc>
          <w:tcPr>
            <w:tcW w:w="1068" w:type="dxa"/>
          </w:tcPr>
          <w:p w14:paraId="7987300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24AD1B7" w14:textId="77777777" w:rsidR="005822FB" w:rsidRDefault="00046477">
            <w:pPr>
              <w:spacing w:line="240" w:lineRule="auto"/>
            </w:pPr>
            <w:r>
              <w:rPr>
                <w:sz w:val="20"/>
                <w:szCs w:val="20"/>
              </w:rPr>
              <w:t>0.691</w:t>
            </w:r>
          </w:p>
        </w:tc>
        <w:tc>
          <w:tcPr>
            <w:tcW w:w="1069" w:type="dxa"/>
          </w:tcPr>
          <w:p w14:paraId="1B5C2A7B" w14:textId="77777777" w:rsidR="005822FB" w:rsidRDefault="005822FB">
            <w:pPr>
              <w:spacing w:line="240" w:lineRule="auto"/>
            </w:pPr>
          </w:p>
        </w:tc>
        <w:tc>
          <w:tcPr>
            <w:tcW w:w="1068" w:type="dxa"/>
          </w:tcPr>
          <w:p w14:paraId="39D671B9" w14:textId="77777777" w:rsidR="005822FB" w:rsidRDefault="00046477">
            <w:pPr>
              <w:spacing w:line="240" w:lineRule="auto"/>
            </w:pPr>
            <w:r>
              <w:t>0.750</w:t>
            </w:r>
          </w:p>
        </w:tc>
        <w:tc>
          <w:tcPr>
            <w:tcW w:w="1068" w:type="dxa"/>
          </w:tcPr>
          <w:p w14:paraId="72D59328" w14:textId="77777777" w:rsidR="005822FB" w:rsidRDefault="005822FB">
            <w:pPr>
              <w:spacing w:line="240" w:lineRule="auto"/>
            </w:pPr>
          </w:p>
        </w:tc>
      </w:tr>
      <w:tr w:rsidR="005822FB" w14:paraId="0C6D0F78" w14:textId="77777777">
        <w:trPr>
          <w:trHeight w:val="246"/>
        </w:trPr>
        <w:tc>
          <w:tcPr>
            <w:tcW w:w="1129" w:type="dxa"/>
            <w:vMerge/>
          </w:tcPr>
          <w:p w14:paraId="445CED40" w14:textId="77777777" w:rsidR="005822FB" w:rsidRDefault="005822FB">
            <w:pPr>
              <w:spacing w:line="240" w:lineRule="auto"/>
            </w:pPr>
          </w:p>
        </w:tc>
        <w:tc>
          <w:tcPr>
            <w:tcW w:w="993" w:type="dxa"/>
            <w:vMerge/>
          </w:tcPr>
          <w:p w14:paraId="3C0698B3" w14:textId="77777777" w:rsidR="005822FB" w:rsidRDefault="005822FB">
            <w:pPr>
              <w:spacing w:line="240" w:lineRule="auto"/>
            </w:pPr>
          </w:p>
        </w:tc>
        <w:tc>
          <w:tcPr>
            <w:tcW w:w="992" w:type="dxa"/>
          </w:tcPr>
          <w:p w14:paraId="641CECCF" w14:textId="77777777" w:rsidR="005822FB" w:rsidRDefault="00046477">
            <w:pPr>
              <w:spacing w:line="240" w:lineRule="auto"/>
            </w:pPr>
            <w:r>
              <w:rPr>
                <w:rFonts w:hint="eastAsia"/>
              </w:rPr>
              <w:t>Y</w:t>
            </w:r>
          </w:p>
        </w:tc>
        <w:tc>
          <w:tcPr>
            <w:tcW w:w="1068" w:type="dxa"/>
          </w:tcPr>
          <w:p w14:paraId="44B59C9D" w14:textId="77777777" w:rsidR="005822FB" w:rsidRDefault="005822FB">
            <w:pPr>
              <w:spacing w:line="240" w:lineRule="auto"/>
            </w:pPr>
          </w:p>
        </w:tc>
        <w:tc>
          <w:tcPr>
            <w:tcW w:w="1068" w:type="dxa"/>
          </w:tcPr>
          <w:p w14:paraId="0645FD9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61E596E" w14:textId="77777777" w:rsidR="005822FB" w:rsidRDefault="00046477">
            <w:pPr>
              <w:spacing w:line="240" w:lineRule="auto"/>
            </w:pPr>
            <w:r>
              <w:rPr>
                <w:sz w:val="20"/>
                <w:szCs w:val="20"/>
              </w:rPr>
              <w:t>0.796</w:t>
            </w:r>
          </w:p>
        </w:tc>
        <w:tc>
          <w:tcPr>
            <w:tcW w:w="1069" w:type="dxa"/>
          </w:tcPr>
          <w:p w14:paraId="1559A70E" w14:textId="77777777" w:rsidR="005822FB" w:rsidRDefault="005822FB">
            <w:pPr>
              <w:spacing w:line="240" w:lineRule="auto"/>
            </w:pPr>
          </w:p>
        </w:tc>
        <w:tc>
          <w:tcPr>
            <w:tcW w:w="1068" w:type="dxa"/>
          </w:tcPr>
          <w:p w14:paraId="2B6A929D" w14:textId="77777777" w:rsidR="005822FB" w:rsidRDefault="00046477">
            <w:pPr>
              <w:spacing w:line="240" w:lineRule="auto"/>
            </w:pPr>
            <w:r>
              <w:t>0.848</w:t>
            </w:r>
          </w:p>
        </w:tc>
        <w:tc>
          <w:tcPr>
            <w:tcW w:w="1068" w:type="dxa"/>
          </w:tcPr>
          <w:p w14:paraId="3287524D" w14:textId="77777777" w:rsidR="005822FB" w:rsidRDefault="005822FB">
            <w:pPr>
              <w:spacing w:line="240" w:lineRule="auto"/>
            </w:pPr>
          </w:p>
        </w:tc>
      </w:tr>
      <w:tr w:rsidR="005822FB" w14:paraId="758CC617" w14:textId="77777777">
        <w:trPr>
          <w:trHeight w:val="246"/>
        </w:trPr>
        <w:tc>
          <w:tcPr>
            <w:tcW w:w="1129" w:type="dxa"/>
            <w:vMerge/>
          </w:tcPr>
          <w:p w14:paraId="4EF72A9C" w14:textId="77777777" w:rsidR="005822FB" w:rsidRDefault="005822FB">
            <w:pPr>
              <w:spacing w:line="240" w:lineRule="auto"/>
            </w:pPr>
          </w:p>
        </w:tc>
        <w:tc>
          <w:tcPr>
            <w:tcW w:w="993" w:type="dxa"/>
            <w:vMerge/>
          </w:tcPr>
          <w:p w14:paraId="7B2A8F77" w14:textId="77777777" w:rsidR="005822FB" w:rsidRDefault="005822FB">
            <w:pPr>
              <w:spacing w:line="240" w:lineRule="auto"/>
            </w:pPr>
          </w:p>
        </w:tc>
        <w:tc>
          <w:tcPr>
            <w:tcW w:w="992" w:type="dxa"/>
          </w:tcPr>
          <w:p w14:paraId="2ACEBE8B" w14:textId="77777777" w:rsidR="005822FB" w:rsidRDefault="00046477">
            <w:pPr>
              <w:spacing w:line="240" w:lineRule="auto"/>
            </w:pPr>
            <w:r>
              <w:rPr>
                <w:rFonts w:hint="eastAsia"/>
              </w:rPr>
              <w:t>Z</w:t>
            </w:r>
          </w:p>
        </w:tc>
        <w:tc>
          <w:tcPr>
            <w:tcW w:w="1068" w:type="dxa"/>
          </w:tcPr>
          <w:p w14:paraId="5870AD24" w14:textId="77777777" w:rsidR="005822FB" w:rsidRDefault="005822FB">
            <w:pPr>
              <w:spacing w:line="240" w:lineRule="auto"/>
            </w:pPr>
          </w:p>
        </w:tc>
        <w:tc>
          <w:tcPr>
            <w:tcW w:w="1068" w:type="dxa"/>
          </w:tcPr>
          <w:p w14:paraId="75AF255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B37ECE4" w14:textId="77777777" w:rsidR="005822FB" w:rsidRDefault="00046477">
            <w:pPr>
              <w:spacing w:line="240" w:lineRule="auto"/>
            </w:pPr>
            <w:r>
              <w:rPr>
                <w:sz w:val="20"/>
                <w:szCs w:val="20"/>
              </w:rPr>
              <w:t>0.880</w:t>
            </w:r>
          </w:p>
        </w:tc>
        <w:tc>
          <w:tcPr>
            <w:tcW w:w="1069" w:type="dxa"/>
          </w:tcPr>
          <w:p w14:paraId="0B87DDE5" w14:textId="77777777" w:rsidR="005822FB" w:rsidRDefault="005822FB">
            <w:pPr>
              <w:spacing w:line="240" w:lineRule="auto"/>
            </w:pPr>
          </w:p>
        </w:tc>
        <w:tc>
          <w:tcPr>
            <w:tcW w:w="1068" w:type="dxa"/>
            <w:shd w:val="clear" w:color="auto" w:fill="FFFF00"/>
          </w:tcPr>
          <w:p w14:paraId="76583F5A" w14:textId="77777777" w:rsidR="005822FB" w:rsidRDefault="00046477">
            <w:pPr>
              <w:spacing w:line="240" w:lineRule="auto"/>
            </w:pPr>
            <w:r>
              <w:t>0.919</w:t>
            </w:r>
          </w:p>
        </w:tc>
        <w:tc>
          <w:tcPr>
            <w:tcW w:w="1068" w:type="dxa"/>
          </w:tcPr>
          <w:p w14:paraId="3283637F" w14:textId="77777777" w:rsidR="005822FB" w:rsidRDefault="005822FB">
            <w:pPr>
              <w:spacing w:line="240" w:lineRule="auto"/>
            </w:pPr>
          </w:p>
        </w:tc>
      </w:tr>
      <w:tr w:rsidR="005822FB" w14:paraId="20A87239" w14:textId="77777777">
        <w:trPr>
          <w:trHeight w:val="246"/>
        </w:trPr>
        <w:tc>
          <w:tcPr>
            <w:tcW w:w="1129" w:type="dxa"/>
            <w:vMerge/>
          </w:tcPr>
          <w:p w14:paraId="34986115" w14:textId="77777777" w:rsidR="005822FB" w:rsidRDefault="005822FB">
            <w:pPr>
              <w:spacing w:line="240" w:lineRule="auto"/>
            </w:pPr>
          </w:p>
        </w:tc>
        <w:tc>
          <w:tcPr>
            <w:tcW w:w="993" w:type="dxa"/>
            <w:vMerge w:val="restart"/>
          </w:tcPr>
          <w:p w14:paraId="54D13EDD" w14:textId="77777777" w:rsidR="005822FB" w:rsidRDefault="00046477">
            <w:pPr>
              <w:spacing w:line="240" w:lineRule="auto"/>
            </w:pPr>
            <w:r>
              <w:rPr>
                <w:rFonts w:hint="eastAsia"/>
              </w:rPr>
              <w:t>C</w:t>
            </w:r>
            <w:r>
              <w:t>ase 2</w:t>
            </w:r>
          </w:p>
        </w:tc>
        <w:tc>
          <w:tcPr>
            <w:tcW w:w="992" w:type="dxa"/>
          </w:tcPr>
          <w:p w14:paraId="7A659520" w14:textId="77777777" w:rsidR="005822FB" w:rsidRDefault="00046477">
            <w:pPr>
              <w:spacing w:line="240" w:lineRule="auto"/>
            </w:pPr>
            <w:r>
              <w:rPr>
                <w:rFonts w:hint="eastAsia"/>
              </w:rPr>
              <w:t>X</w:t>
            </w:r>
          </w:p>
        </w:tc>
        <w:tc>
          <w:tcPr>
            <w:tcW w:w="1068" w:type="dxa"/>
          </w:tcPr>
          <w:p w14:paraId="2616DB99" w14:textId="77777777" w:rsidR="005822FB" w:rsidRDefault="005822FB">
            <w:pPr>
              <w:spacing w:line="240" w:lineRule="auto"/>
            </w:pPr>
          </w:p>
        </w:tc>
        <w:tc>
          <w:tcPr>
            <w:tcW w:w="1068" w:type="dxa"/>
          </w:tcPr>
          <w:p w14:paraId="55F3308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D98C058" w14:textId="77777777" w:rsidR="005822FB" w:rsidRDefault="00046477">
            <w:pPr>
              <w:spacing w:line="240" w:lineRule="auto"/>
            </w:pPr>
            <w:r>
              <w:rPr>
                <w:sz w:val="20"/>
                <w:szCs w:val="20"/>
              </w:rPr>
              <w:t xml:space="preserve">-23.6% </w:t>
            </w:r>
          </w:p>
        </w:tc>
        <w:tc>
          <w:tcPr>
            <w:tcW w:w="1069" w:type="dxa"/>
          </w:tcPr>
          <w:p w14:paraId="1817D6FF" w14:textId="77777777" w:rsidR="005822FB" w:rsidRDefault="005822FB">
            <w:pPr>
              <w:spacing w:line="240" w:lineRule="auto"/>
            </w:pPr>
          </w:p>
        </w:tc>
        <w:tc>
          <w:tcPr>
            <w:tcW w:w="1068" w:type="dxa"/>
          </w:tcPr>
          <w:p w14:paraId="659FC52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D5C8007" w14:textId="77777777" w:rsidR="005822FB" w:rsidRDefault="00046477">
            <w:pPr>
              <w:spacing w:line="240" w:lineRule="auto"/>
            </w:pPr>
            <w:r>
              <w:rPr>
                <w:sz w:val="20"/>
                <w:szCs w:val="20"/>
              </w:rPr>
              <w:t xml:space="preserve">-34.1% </w:t>
            </w:r>
          </w:p>
        </w:tc>
      </w:tr>
      <w:tr w:rsidR="005822FB" w14:paraId="5E1B54D1" w14:textId="77777777">
        <w:trPr>
          <w:trHeight w:val="246"/>
        </w:trPr>
        <w:tc>
          <w:tcPr>
            <w:tcW w:w="1129" w:type="dxa"/>
            <w:vMerge/>
          </w:tcPr>
          <w:p w14:paraId="7932BAD6" w14:textId="77777777" w:rsidR="005822FB" w:rsidRDefault="005822FB">
            <w:pPr>
              <w:spacing w:line="240" w:lineRule="auto"/>
            </w:pPr>
          </w:p>
        </w:tc>
        <w:tc>
          <w:tcPr>
            <w:tcW w:w="993" w:type="dxa"/>
            <w:vMerge/>
          </w:tcPr>
          <w:p w14:paraId="2A36A48C" w14:textId="77777777" w:rsidR="005822FB" w:rsidRDefault="005822FB">
            <w:pPr>
              <w:spacing w:line="240" w:lineRule="auto"/>
            </w:pPr>
          </w:p>
        </w:tc>
        <w:tc>
          <w:tcPr>
            <w:tcW w:w="992" w:type="dxa"/>
          </w:tcPr>
          <w:p w14:paraId="0D534BA1" w14:textId="77777777" w:rsidR="005822FB" w:rsidRDefault="00046477">
            <w:pPr>
              <w:spacing w:line="240" w:lineRule="auto"/>
            </w:pPr>
            <w:r>
              <w:rPr>
                <w:rFonts w:hint="eastAsia"/>
              </w:rPr>
              <w:t>Y</w:t>
            </w:r>
          </w:p>
        </w:tc>
        <w:tc>
          <w:tcPr>
            <w:tcW w:w="1068" w:type="dxa"/>
          </w:tcPr>
          <w:p w14:paraId="4F891EE1" w14:textId="77777777" w:rsidR="005822FB" w:rsidRDefault="005822FB">
            <w:pPr>
              <w:spacing w:line="240" w:lineRule="auto"/>
            </w:pPr>
          </w:p>
        </w:tc>
        <w:tc>
          <w:tcPr>
            <w:tcW w:w="1068" w:type="dxa"/>
          </w:tcPr>
          <w:p w14:paraId="5A726A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279906C" w14:textId="77777777" w:rsidR="005822FB" w:rsidRDefault="00046477">
            <w:pPr>
              <w:spacing w:line="240" w:lineRule="auto"/>
            </w:pPr>
            <w:r>
              <w:rPr>
                <w:sz w:val="20"/>
                <w:szCs w:val="20"/>
              </w:rPr>
              <w:t xml:space="preserve">-16.3% </w:t>
            </w:r>
          </w:p>
        </w:tc>
        <w:tc>
          <w:tcPr>
            <w:tcW w:w="1069" w:type="dxa"/>
          </w:tcPr>
          <w:p w14:paraId="3CA662AA" w14:textId="77777777" w:rsidR="005822FB" w:rsidRDefault="005822FB">
            <w:pPr>
              <w:spacing w:line="240" w:lineRule="auto"/>
            </w:pPr>
          </w:p>
        </w:tc>
        <w:tc>
          <w:tcPr>
            <w:tcW w:w="1068" w:type="dxa"/>
          </w:tcPr>
          <w:p w14:paraId="5623EF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B9855AB" w14:textId="77777777" w:rsidR="005822FB" w:rsidRDefault="00046477">
            <w:pPr>
              <w:spacing w:line="240" w:lineRule="auto"/>
            </w:pPr>
            <w:r>
              <w:rPr>
                <w:sz w:val="20"/>
                <w:szCs w:val="20"/>
              </w:rPr>
              <w:t>-36.1%</w:t>
            </w:r>
          </w:p>
        </w:tc>
      </w:tr>
      <w:tr w:rsidR="005822FB" w14:paraId="717D4607" w14:textId="77777777">
        <w:trPr>
          <w:trHeight w:val="246"/>
        </w:trPr>
        <w:tc>
          <w:tcPr>
            <w:tcW w:w="1129" w:type="dxa"/>
            <w:vMerge/>
          </w:tcPr>
          <w:p w14:paraId="5991ABA4" w14:textId="77777777" w:rsidR="005822FB" w:rsidRDefault="005822FB">
            <w:pPr>
              <w:spacing w:line="240" w:lineRule="auto"/>
            </w:pPr>
          </w:p>
        </w:tc>
        <w:tc>
          <w:tcPr>
            <w:tcW w:w="993" w:type="dxa"/>
            <w:vMerge/>
          </w:tcPr>
          <w:p w14:paraId="4472AAFD" w14:textId="77777777" w:rsidR="005822FB" w:rsidRDefault="005822FB">
            <w:pPr>
              <w:spacing w:line="240" w:lineRule="auto"/>
            </w:pPr>
          </w:p>
        </w:tc>
        <w:tc>
          <w:tcPr>
            <w:tcW w:w="992" w:type="dxa"/>
          </w:tcPr>
          <w:p w14:paraId="7E1681C6" w14:textId="77777777" w:rsidR="005822FB" w:rsidRDefault="00046477">
            <w:pPr>
              <w:spacing w:line="240" w:lineRule="auto"/>
            </w:pPr>
            <w:r>
              <w:rPr>
                <w:rFonts w:hint="eastAsia"/>
              </w:rPr>
              <w:t>Z</w:t>
            </w:r>
          </w:p>
        </w:tc>
        <w:tc>
          <w:tcPr>
            <w:tcW w:w="1068" w:type="dxa"/>
          </w:tcPr>
          <w:p w14:paraId="407D8F47" w14:textId="77777777" w:rsidR="005822FB" w:rsidRDefault="005822FB">
            <w:pPr>
              <w:spacing w:line="240" w:lineRule="auto"/>
            </w:pPr>
          </w:p>
        </w:tc>
        <w:tc>
          <w:tcPr>
            <w:tcW w:w="1068" w:type="dxa"/>
          </w:tcPr>
          <w:p w14:paraId="2BEE64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921D79" w14:textId="77777777" w:rsidR="005822FB" w:rsidRDefault="00046477">
            <w:pPr>
              <w:spacing w:line="240" w:lineRule="auto"/>
            </w:pPr>
            <w:r>
              <w:rPr>
                <w:sz w:val="20"/>
                <w:szCs w:val="20"/>
              </w:rPr>
              <w:t xml:space="preserve">-22.6% </w:t>
            </w:r>
          </w:p>
        </w:tc>
        <w:tc>
          <w:tcPr>
            <w:tcW w:w="1069" w:type="dxa"/>
          </w:tcPr>
          <w:p w14:paraId="478193C8" w14:textId="77777777" w:rsidR="005822FB" w:rsidRDefault="005822FB">
            <w:pPr>
              <w:spacing w:line="240" w:lineRule="auto"/>
            </w:pPr>
          </w:p>
        </w:tc>
        <w:tc>
          <w:tcPr>
            <w:tcW w:w="1068" w:type="dxa"/>
          </w:tcPr>
          <w:p w14:paraId="510F3DF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CA070C" w14:textId="77777777" w:rsidR="005822FB" w:rsidRDefault="00046477">
            <w:pPr>
              <w:spacing w:line="240" w:lineRule="auto"/>
            </w:pPr>
            <w:r>
              <w:rPr>
                <w:sz w:val="20"/>
                <w:szCs w:val="20"/>
              </w:rPr>
              <w:t>-24.7%</w:t>
            </w:r>
          </w:p>
        </w:tc>
      </w:tr>
      <w:tr w:rsidR="005822FB" w14:paraId="46CA3676" w14:textId="77777777">
        <w:trPr>
          <w:trHeight w:val="246"/>
        </w:trPr>
        <w:tc>
          <w:tcPr>
            <w:tcW w:w="1129" w:type="dxa"/>
            <w:vMerge/>
          </w:tcPr>
          <w:p w14:paraId="6DF45F3E" w14:textId="77777777" w:rsidR="005822FB" w:rsidRDefault="005822FB">
            <w:pPr>
              <w:spacing w:line="240" w:lineRule="auto"/>
            </w:pPr>
          </w:p>
        </w:tc>
        <w:tc>
          <w:tcPr>
            <w:tcW w:w="993" w:type="dxa"/>
            <w:vMerge w:val="restart"/>
          </w:tcPr>
          <w:p w14:paraId="52F6D285" w14:textId="77777777" w:rsidR="005822FB" w:rsidRDefault="00046477">
            <w:pPr>
              <w:spacing w:line="240" w:lineRule="auto"/>
            </w:pPr>
            <w:r>
              <w:rPr>
                <w:rFonts w:hint="eastAsia"/>
              </w:rPr>
              <w:t>C</w:t>
            </w:r>
            <w:r>
              <w:t>ase 3</w:t>
            </w:r>
          </w:p>
        </w:tc>
        <w:tc>
          <w:tcPr>
            <w:tcW w:w="992" w:type="dxa"/>
          </w:tcPr>
          <w:p w14:paraId="61F7220A" w14:textId="77777777" w:rsidR="005822FB" w:rsidRDefault="00046477">
            <w:pPr>
              <w:spacing w:line="240" w:lineRule="auto"/>
            </w:pPr>
            <w:r>
              <w:rPr>
                <w:rFonts w:hint="eastAsia"/>
              </w:rPr>
              <w:t>X</w:t>
            </w:r>
          </w:p>
        </w:tc>
        <w:tc>
          <w:tcPr>
            <w:tcW w:w="1068" w:type="dxa"/>
          </w:tcPr>
          <w:p w14:paraId="60E1BEC9" w14:textId="77777777" w:rsidR="005822FB" w:rsidRDefault="005822FB">
            <w:pPr>
              <w:spacing w:line="240" w:lineRule="auto"/>
            </w:pPr>
          </w:p>
        </w:tc>
        <w:tc>
          <w:tcPr>
            <w:tcW w:w="1068" w:type="dxa"/>
          </w:tcPr>
          <w:p w14:paraId="4F61071A" w14:textId="77777777" w:rsidR="005822FB" w:rsidRDefault="005822FB">
            <w:pPr>
              <w:spacing w:line="240" w:lineRule="auto"/>
            </w:pPr>
          </w:p>
        </w:tc>
        <w:tc>
          <w:tcPr>
            <w:tcW w:w="1068" w:type="dxa"/>
          </w:tcPr>
          <w:p w14:paraId="585A415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98A9395" w14:textId="77777777" w:rsidR="005822FB" w:rsidRDefault="00046477">
            <w:pPr>
              <w:spacing w:line="240" w:lineRule="auto"/>
            </w:pPr>
            <w:r>
              <w:rPr>
                <w:sz w:val="20"/>
                <w:szCs w:val="20"/>
              </w:rPr>
              <w:t xml:space="preserve">-0.9% </w:t>
            </w:r>
          </w:p>
        </w:tc>
        <w:tc>
          <w:tcPr>
            <w:tcW w:w="1068" w:type="dxa"/>
          </w:tcPr>
          <w:p w14:paraId="744C8C3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AB6EE6" w14:textId="77777777" w:rsidR="005822FB" w:rsidRDefault="00046477">
            <w:pPr>
              <w:spacing w:line="240" w:lineRule="auto"/>
            </w:pPr>
            <w:r>
              <w:rPr>
                <w:sz w:val="20"/>
                <w:szCs w:val="20"/>
              </w:rPr>
              <w:t xml:space="preserve">-4.4% </w:t>
            </w:r>
          </w:p>
        </w:tc>
      </w:tr>
      <w:tr w:rsidR="005822FB" w14:paraId="2B6921C8" w14:textId="77777777">
        <w:trPr>
          <w:trHeight w:val="246"/>
        </w:trPr>
        <w:tc>
          <w:tcPr>
            <w:tcW w:w="1129" w:type="dxa"/>
            <w:vMerge/>
          </w:tcPr>
          <w:p w14:paraId="56981C97" w14:textId="77777777" w:rsidR="005822FB" w:rsidRDefault="005822FB">
            <w:pPr>
              <w:spacing w:line="240" w:lineRule="auto"/>
            </w:pPr>
          </w:p>
        </w:tc>
        <w:tc>
          <w:tcPr>
            <w:tcW w:w="993" w:type="dxa"/>
            <w:vMerge/>
          </w:tcPr>
          <w:p w14:paraId="248DB0E3" w14:textId="77777777" w:rsidR="005822FB" w:rsidRDefault="005822FB">
            <w:pPr>
              <w:spacing w:line="240" w:lineRule="auto"/>
            </w:pPr>
          </w:p>
        </w:tc>
        <w:tc>
          <w:tcPr>
            <w:tcW w:w="992" w:type="dxa"/>
          </w:tcPr>
          <w:p w14:paraId="6AC7BABF" w14:textId="77777777" w:rsidR="005822FB" w:rsidRDefault="00046477">
            <w:pPr>
              <w:spacing w:line="240" w:lineRule="auto"/>
            </w:pPr>
            <w:r>
              <w:rPr>
                <w:rFonts w:hint="eastAsia"/>
              </w:rPr>
              <w:t>Y</w:t>
            </w:r>
          </w:p>
        </w:tc>
        <w:tc>
          <w:tcPr>
            <w:tcW w:w="1068" w:type="dxa"/>
            <w:tcBorders>
              <w:bottom w:val="single" w:sz="4" w:space="0" w:color="auto"/>
            </w:tcBorders>
          </w:tcPr>
          <w:p w14:paraId="0B5419C4" w14:textId="77777777" w:rsidR="005822FB" w:rsidRDefault="005822FB">
            <w:pPr>
              <w:spacing w:line="240" w:lineRule="auto"/>
            </w:pPr>
          </w:p>
        </w:tc>
        <w:tc>
          <w:tcPr>
            <w:tcW w:w="1068" w:type="dxa"/>
            <w:tcBorders>
              <w:bottom w:val="single" w:sz="4" w:space="0" w:color="auto"/>
            </w:tcBorders>
          </w:tcPr>
          <w:p w14:paraId="346D28BB" w14:textId="77777777" w:rsidR="005822FB" w:rsidRDefault="005822FB">
            <w:pPr>
              <w:spacing w:line="240" w:lineRule="auto"/>
            </w:pPr>
          </w:p>
        </w:tc>
        <w:tc>
          <w:tcPr>
            <w:tcW w:w="1068" w:type="dxa"/>
            <w:tcBorders>
              <w:bottom w:val="single" w:sz="4" w:space="0" w:color="auto"/>
            </w:tcBorders>
          </w:tcPr>
          <w:p w14:paraId="5AC04E1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E7FF4F6" w14:textId="77777777" w:rsidR="005822FB" w:rsidRDefault="00046477">
            <w:pPr>
              <w:spacing w:line="240" w:lineRule="auto"/>
            </w:pPr>
            <w:r>
              <w:rPr>
                <w:sz w:val="20"/>
                <w:szCs w:val="20"/>
              </w:rPr>
              <w:t xml:space="preserve">-1.0% </w:t>
            </w:r>
          </w:p>
        </w:tc>
        <w:tc>
          <w:tcPr>
            <w:tcW w:w="1068" w:type="dxa"/>
            <w:tcBorders>
              <w:bottom w:val="single" w:sz="4" w:space="0" w:color="auto"/>
            </w:tcBorders>
          </w:tcPr>
          <w:p w14:paraId="2DE554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1F47CEB" w14:textId="77777777" w:rsidR="005822FB" w:rsidRDefault="00046477">
            <w:pPr>
              <w:spacing w:line="240" w:lineRule="auto"/>
            </w:pPr>
            <w:r>
              <w:rPr>
                <w:sz w:val="20"/>
                <w:szCs w:val="20"/>
              </w:rPr>
              <w:t xml:space="preserve">-2.0% </w:t>
            </w:r>
          </w:p>
        </w:tc>
      </w:tr>
      <w:tr w:rsidR="005822FB" w14:paraId="50E61748" w14:textId="77777777">
        <w:trPr>
          <w:trHeight w:val="246"/>
        </w:trPr>
        <w:tc>
          <w:tcPr>
            <w:tcW w:w="1129" w:type="dxa"/>
            <w:vMerge/>
          </w:tcPr>
          <w:p w14:paraId="7B41CA66" w14:textId="77777777" w:rsidR="005822FB" w:rsidRDefault="005822FB">
            <w:pPr>
              <w:spacing w:line="240" w:lineRule="auto"/>
            </w:pPr>
          </w:p>
        </w:tc>
        <w:tc>
          <w:tcPr>
            <w:tcW w:w="993" w:type="dxa"/>
            <w:vMerge/>
          </w:tcPr>
          <w:p w14:paraId="25FE959B" w14:textId="77777777" w:rsidR="005822FB" w:rsidRDefault="005822FB">
            <w:pPr>
              <w:spacing w:line="240" w:lineRule="auto"/>
            </w:pPr>
          </w:p>
        </w:tc>
        <w:tc>
          <w:tcPr>
            <w:tcW w:w="992" w:type="dxa"/>
          </w:tcPr>
          <w:p w14:paraId="32BE1A2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FEF309" w14:textId="77777777" w:rsidR="005822FB" w:rsidRDefault="005822FB">
            <w:pPr>
              <w:spacing w:line="240" w:lineRule="auto"/>
            </w:pPr>
          </w:p>
        </w:tc>
        <w:tc>
          <w:tcPr>
            <w:tcW w:w="1068" w:type="dxa"/>
            <w:tcBorders>
              <w:top w:val="single" w:sz="4" w:space="0" w:color="auto"/>
              <w:bottom w:val="single" w:sz="4" w:space="0" w:color="auto"/>
            </w:tcBorders>
          </w:tcPr>
          <w:p w14:paraId="6CBE6D12" w14:textId="77777777" w:rsidR="005822FB" w:rsidRDefault="005822FB">
            <w:pPr>
              <w:spacing w:line="240" w:lineRule="auto"/>
            </w:pPr>
          </w:p>
        </w:tc>
        <w:tc>
          <w:tcPr>
            <w:tcW w:w="1068" w:type="dxa"/>
            <w:tcBorders>
              <w:top w:val="single" w:sz="4" w:space="0" w:color="auto"/>
              <w:bottom w:val="single" w:sz="4" w:space="0" w:color="auto"/>
            </w:tcBorders>
          </w:tcPr>
          <w:p w14:paraId="606B2C5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A911FE3" w14:textId="77777777" w:rsidR="005822FB" w:rsidRDefault="00046477">
            <w:pPr>
              <w:spacing w:line="240" w:lineRule="auto"/>
            </w:pPr>
            <w:r>
              <w:rPr>
                <w:sz w:val="20"/>
                <w:szCs w:val="20"/>
              </w:rPr>
              <w:t>-1.1%</w:t>
            </w:r>
          </w:p>
        </w:tc>
        <w:tc>
          <w:tcPr>
            <w:tcW w:w="1068" w:type="dxa"/>
            <w:tcBorders>
              <w:top w:val="single" w:sz="4" w:space="0" w:color="auto"/>
              <w:bottom w:val="single" w:sz="4" w:space="0" w:color="auto"/>
            </w:tcBorders>
          </w:tcPr>
          <w:p w14:paraId="7C80FA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B24E159" w14:textId="77777777" w:rsidR="005822FB" w:rsidRDefault="00046477">
            <w:pPr>
              <w:spacing w:line="240" w:lineRule="auto"/>
            </w:pPr>
            <w:r>
              <w:rPr>
                <w:sz w:val="20"/>
                <w:szCs w:val="20"/>
              </w:rPr>
              <w:t xml:space="preserve">-2.5% </w:t>
            </w:r>
          </w:p>
        </w:tc>
      </w:tr>
      <w:tr w:rsidR="005822FB" w14:paraId="0C31D4B4" w14:textId="77777777">
        <w:trPr>
          <w:trHeight w:val="246"/>
        </w:trPr>
        <w:tc>
          <w:tcPr>
            <w:tcW w:w="1129" w:type="dxa"/>
            <w:vMerge w:val="restart"/>
          </w:tcPr>
          <w:p w14:paraId="2617FA0D" w14:textId="77777777" w:rsidR="005822FB" w:rsidRDefault="00046477">
            <w:pPr>
              <w:spacing w:line="240" w:lineRule="auto"/>
            </w:pPr>
            <w:r>
              <w:t>Summary</w:t>
            </w:r>
          </w:p>
        </w:tc>
        <w:tc>
          <w:tcPr>
            <w:tcW w:w="993" w:type="dxa"/>
          </w:tcPr>
          <w:p w14:paraId="00E096D9" w14:textId="77777777" w:rsidR="005822FB" w:rsidRDefault="00046477">
            <w:pPr>
              <w:spacing w:line="240" w:lineRule="auto"/>
            </w:pPr>
            <w:r>
              <w:rPr>
                <w:rFonts w:hint="eastAsia"/>
                <w:color w:val="BFBFBF" w:themeColor="background1" w:themeShade="BF"/>
              </w:rPr>
              <w:t>C</w:t>
            </w:r>
            <w:r>
              <w:rPr>
                <w:color w:val="BFBFBF" w:themeColor="background1" w:themeShade="BF"/>
              </w:rPr>
              <w:t>ase 1</w:t>
            </w:r>
          </w:p>
        </w:tc>
        <w:tc>
          <w:tcPr>
            <w:tcW w:w="992" w:type="dxa"/>
          </w:tcPr>
          <w:p w14:paraId="4307B94E" w14:textId="77777777" w:rsidR="005822FB" w:rsidRDefault="00046477">
            <w:pPr>
              <w:spacing w:line="240" w:lineRule="auto"/>
            </w:pPr>
            <w:r>
              <w:rPr>
                <w:rFonts w:hint="eastAsia"/>
                <w:color w:val="BFBFBF" w:themeColor="background1" w:themeShade="BF"/>
              </w:rPr>
              <w:t>X</w:t>
            </w:r>
          </w:p>
        </w:tc>
        <w:tc>
          <w:tcPr>
            <w:tcW w:w="1068" w:type="dxa"/>
            <w:tcBorders>
              <w:top w:val="single" w:sz="4" w:space="0" w:color="auto"/>
            </w:tcBorders>
          </w:tcPr>
          <w:p w14:paraId="1A5CC134" w14:textId="77777777" w:rsidR="005822FB" w:rsidRDefault="005822FB">
            <w:pPr>
              <w:spacing w:line="240" w:lineRule="auto"/>
            </w:pPr>
          </w:p>
        </w:tc>
        <w:tc>
          <w:tcPr>
            <w:tcW w:w="1068" w:type="dxa"/>
            <w:tcBorders>
              <w:top w:val="single" w:sz="4" w:space="0" w:color="auto"/>
            </w:tcBorders>
          </w:tcPr>
          <w:p w14:paraId="736C9AFD" w14:textId="77777777" w:rsidR="005822FB" w:rsidRDefault="005822FB">
            <w:pPr>
              <w:spacing w:line="240" w:lineRule="auto"/>
            </w:pPr>
          </w:p>
        </w:tc>
        <w:tc>
          <w:tcPr>
            <w:tcW w:w="1068" w:type="dxa"/>
            <w:tcBorders>
              <w:top w:val="single" w:sz="4" w:space="0" w:color="auto"/>
            </w:tcBorders>
          </w:tcPr>
          <w:p w14:paraId="2882D77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E90DE4D" w14:textId="77777777" w:rsidR="005822FB" w:rsidRDefault="005822FB">
            <w:pPr>
              <w:spacing w:line="240" w:lineRule="auto"/>
              <w:rPr>
                <w:sz w:val="20"/>
                <w:szCs w:val="20"/>
              </w:rPr>
            </w:pPr>
          </w:p>
        </w:tc>
        <w:tc>
          <w:tcPr>
            <w:tcW w:w="1068" w:type="dxa"/>
            <w:tcBorders>
              <w:top w:val="single" w:sz="4" w:space="0" w:color="auto"/>
            </w:tcBorders>
          </w:tcPr>
          <w:p w14:paraId="56AD03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46642D7C" w14:textId="77777777" w:rsidR="005822FB" w:rsidRDefault="005822FB">
            <w:pPr>
              <w:spacing w:line="240" w:lineRule="auto"/>
              <w:rPr>
                <w:sz w:val="20"/>
                <w:szCs w:val="20"/>
              </w:rPr>
            </w:pPr>
          </w:p>
        </w:tc>
      </w:tr>
      <w:tr w:rsidR="005822FB" w14:paraId="40DF33FE" w14:textId="77777777">
        <w:trPr>
          <w:trHeight w:val="246"/>
        </w:trPr>
        <w:tc>
          <w:tcPr>
            <w:tcW w:w="1129" w:type="dxa"/>
            <w:vMerge/>
          </w:tcPr>
          <w:p w14:paraId="6EB9AB05" w14:textId="77777777" w:rsidR="005822FB" w:rsidRDefault="005822FB">
            <w:pPr>
              <w:spacing w:line="240" w:lineRule="auto"/>
            </w:pPr>
          </w:p>
        </w:tc>
        <w:tc>
          <w:tcPr>
            <w:tcW w:w="993" w:type="dxa"/>
          </w:tcPr>
          <w:p w14:paraId="63E2D068" w14:textId="77777777" w:rsidR="005822FB" w:rsidRDefault="005822FB">
            <w:pPr>
              <w:spacing w:line="240" w:lineRule="auto"/>
              <w:rPr>
                <w:color w:val="BFBFBF" w:themeColor="background1" w:themeShade="BF"/>
              </w:rPr>
            </w:pPr>
          </w:p>
        </w:tc>
        <w:tc>
          <w:tcPr>
            <w:tcW w:w="992" w:type="dxa"/>
          </w:tcPr>
          <w:p w14:paraId="0F620DB6"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FB4B01F" w14:textId="77777777" w:rsidR="005822FB" w:rsidRDefault="005822FB">
            <w:pPr>
              <w:spacing w:line="240" w:lineRule="auto"/>
            </w:pPr>
          </w:p>
        </w:tc>
        <w:tc>
          <w:tcPr>
            <w:tcW w:w="1068" w:type="dxa"/>
          </w:tcPr>
          <w:p w14:paraId="11D56729" w14:textId="77777777" w:rsidR="005822FB" w:rsidRDefault="005822FB">
            <w:pPr>
              <w:spacing w:line="240" w:lineRule="auto"/>
            </w:pPr>
          </w:p>
        </w:tc>
        <w:tc>
          <w:tcPr>
            <w:tcW w:w="1068" w:type="dxa"/>
          </w:tcPr>
          <w:p w14:paraId="42E357D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26AD21E1" w14:textId="77777777" w:rsidR="005822FB" w:rsidRDefault="005822FB">
            <w:pPr>
              <w:spacing w:line="240" w:lineRule="auto"/>
              <w:rPr>
                <w:sz w:val="20"/>
                <w:szCs w:val="20"/>
              </w:rPr>
            </w:pPr>
          </w:p>
        </w:tc>
        <w:tc>
          <w:tcPr>
            <w:tcW w:w="1068" w:type="dxa"/>
          </w:tcPr>
          <w:p w14:paraId="5AF98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30EE4BD0" w14:textId="77777777" w:rsidR="005822FB" w:rsidRDefault="005822FB">
            <w:pPr>
              <w:spacing w:line="240" w:lineRule="auto"/>
              <w:rPr>
                <w:sz w:val="20"/>
                <w:szCs w:val="20"/>
              </w:rPr>
            </w:pPr>
          </w:p>
        </w:tc>
      </w:tr>
      <w:tr w:rsidR="005822FB" w14:paraId="1B5EF9BD" w14:textId="77777777">
        <w:trPr>
          <w:trHeight w:val="246"/>
        </w:trPr>
        <w:tc>
          <w:tcPr>
            <w:tcW w:w="1129" w:type="dxa"/>
            <w:vMerge/>
          </w:tcPr>
          <w:p w14:paraId="4DDA7169" w14:textId="77777777" w:rsidR="005822FB" w:rsidRDefault="005822FB">
            <w:pPr>
              <w:spacing w:line="240" w:lineRule="auto"/>
            </w:pPr>
          </w:p>
        </w:tc>
        <w:tc>
          <w:tcPr>
            <w:tcW w:w="993" w:type="dxa"/>
          </w:tcPr>
          <w:p w14:paraId="503DB6B0" w14:textId="77777777" w:rsidR="005822FB" w:rsidRDefault="005822FB">
            <w:pPr>
              <w:spacing w:line="240" w:lineRule="auto"/>
              <w:rPr>
                <w:color w:val="BFBFBF" w:themeColor="background1" w:themeShade="BF"/>
              </w:rPr>
            </w:pPr>
          </w:p>
        </w:tc>
        <w:tc>
          <w:tcPr>
            <w:tcW w:w="992" w:type="dxa"/>
          </w:tcPr>
          <w:p w14:paraId="6A966D3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E859FB" w14:textId="77777777" w:rsidR="005822FB" w:rsidRDefault="005822FB">
            <w:pPr>
              <w:spacing w:line="240" w:lineRule="auto"/>
            </w:pPr>
          </w:p>
        </w:tc>
        <w:tc>
          <w:tcPr>
            <w:tcW w:w="1068" w:type="dxa"/>
          </w:tcPr>
          <w:p w14:paraId="17D0AFDA" w14:textId="77777777" w:rsidR="005822FB" w:rsidRDefault="005822FB">
            <w:pPr>
              <w:spacing w:line="240" w:lineRule="auto"/>
            </w:pPr>
          </w:p>
        </w:tc>
        <w:tc>
          <w:tcPr>
            <w:tcW w:w="1068" w:type="dxa"/>
          </w:tcPr>
          <w:p w14:paraId="3BF7047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0E73A4B3" w14:textId="77777777" w:rsidR="005822FB" w:rsidRDefault="005822FB">
            <w:pPr>
              <w:spacing w:line="240" w:lineRule="auto"/>
              <w:rPr>
                <w:sz w:val="20"/>
                <w:szCs w:val="20"/>
              </w:rPr>
            </w:pPr>
          </w:p>
        </w:tc>
        <w:tc>
          <w:tcPr>
            <w:tcW w:w="1068" w:type="dxa"/>
          </w:tcPr>
          <w:p w14:paraId="05821B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6B64F6DA" w14:textId="77777777" w:rsidR="005822FB" w:rsidRDefault="005822FB">
            <w:pPr>
              <w:spacing w:line="240" w:lineRule="auto"/>
              <w:rPr>
                <w:sz w:val="20"/>
                <w:szCs w:val="20"/>
              </w:rPr>
            </w:pPr>
          </w:p>
        </w:tc>
      </w:tr>
      <w:tr w:rsidR="005822FB" w14:paraId="0CFAA67F" w14:textId="77777777">
        <w:trPr>
          <w:trHeight w:val="246"/>
        </w:trPr>
        <w:tc>
          <w:tcPr>
            <w:tcW w:w="1129" w:type="dxa"/>
            <w:vMerge/>
          </w:tcPr>
          <w:p w14:paraId="259F9AE8" w14:textId="77777777" w:rsidR="005822FB" w:rsidRDefault="005822FB">
            <w:pPr>
              <w:spacing w:line="240" w:lineRule="auto"/>
            </w:pPr>
          </w:p>
        </w:tc>
        <w:tc>
          <w:tcPr>
            <w:tcW w:w="993" w:type="dxa"/>
          </w:tcPr>
          <w:p w14:paraId="7706888D" w14:textId="77777777" w:rsidR="005822FB" w:rsidRDefault="00046477">
            <w:pPr>
              <w:spacing w:line="240" w:lineRule="auto"/>
              <w:rPr>
                <w:color w:val="BFBFBF" w:themeColor="background1" w:themeShade="BF"/>
              </w:rPr>
            </w:pPr>
            <w:r>
              <w:t>Case 2</w:t>
            </w:r>
          </w:p>
        </w:tc>
        <w:tc>
          <w:tcPr>
            <w:tcW w:w="992" w:type="dxa"/>
          </w:tcPr>
          <w:p w14:paraId="50B173FF" w14:textId="77777777" w:rsidR="005822FB" w:rsidRDefault="00046477">
            <w:pPr>
              <w:spacing w:line="240" w:lineRule="auto"/>
              <w:rPr>
                <w:color w:val="BFBFBF" w:themeColor="background1" w:themeShade="BF"/>
              </w:rPr>
            </w:pPr>
            <w:r>
              <w:t>Minor loss (&gt;-1.8%)</w:t>
            </w:r>
          </w:p>
        </w:tc>
        <w:tc>
          <w:tcPr>
            <w:tcW w:w="1068" w:type="dxa"/>
          </w:tcPr>
          <w:p w14:paraId="42BBD155" w14:textId="77777777" w:rsidR="005822FB" w:rsidRDefault="005822FB">
            <w:pPr>
              <w:spacing w:line="240" w:lineRule="auto"/>
            </w:pPr>
          </w:p>
        </w:tc>
        <w:tc>
          <w:tcPr>
            <w:tcW w:w="1068" w:type="dxa"/>
            <w:tcBorders>
              <w:bottom w:val="single" w:sz="4" w:space="0" w:color="auto"/>
            </w:tcBorders>
          </w:tcPr>
          <w:p w14:paraId="3A5A7F99" w14:textId="77777777" w:rsidR="005822FB" w:rsidRDefault="005822FB">
            <w:pPr>
              <w:spacing w:line="240" w:lineRule="auto"/>
              <w:rPr>
                <w:color w:val="0000FF"/>
              </w:rPr>
            </w:pPr>
          </w:p>
        </w:tc>
        <w:tc>
          <w:tcPr>
            <w:tcW w:w="1068" w:type="dxa"/>
            <w:tcBorders>
              <w:bottom w:val="single" w:sz="4" w:space="0" w:color="auto"/>
            </w:tcBorders>
          </w:tcPr>
          <w:p w14:paraId="3CDDE2A1"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274C105C" w14:textId="77777777" w:rsidR="005822FB" w:rsidRDefault="00046477">
            <w:pPr>
              <w:spacing w:line="240" w:lineRule="auto"/>
              <w:rPr>
                <w:color w:val="0000FF"/>
                <w:sz w:val="20"/>
                <w:szCs w:val="20"/>
              </w:rPr>
            </w:pPr>
            <w:r>
              <w:rPr>
                <w:rFonts w:hint="eastAsia"/>
                <w:color w:val="0000FF"/>
              </w:rPr>
              <w:t>H</w:t>
            </w:r>
            <w:r>
              <w:rPr>
                <w:color w:val="0000FF"/>
              </w:rPr>
              <w:t>W</w:t>
            </w:r>
          </w:p>
        </w:tc>
        <w:tc>
          <w:tcPr>
            <w:tcW w:w="1068" w:type="dxa"/>
            <w:tcBorders>
              <w:bottom w:val="single" w:sz="4" w:space="0" w:color="auto"/>
            </w:tcBorders>
          </w:tcPr>
          <w:p w14:paraId="2C1C530B"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55AA9A9F" w14:textId="77777777" w:rsidR="005822FB" w:rsidRDefault="005822FB">
            <w:pPr>
              <w:spacing w:line="240" w:lineRule="auto"/>
              <w:rPr>
                <w:color w:val="0000FF"/>
                <w:sz w:val="20"/>
                <w:szCs w:val="20"/>
              </w:rPr>
            </w:pPr>
          </w:p>
        </w:tc>
      </w:tr>
      <w:tr w:rsidR="005822FB" w14:paraId="04D1EBB8" w14:textId="77777777">
        <w:trPr>
          <w:trHeight w:val="246"/>
        </w:trPr>
        <w:tc>
          <w:tcPr>
            <w:tcW w:w="1129" w:type="dxa"/>
            <w:vMerge/>
          </w:tcPr>
          <w:p w14:paraId="06D21CB9" w14:textId="77777777" w:rsidR="005822FB" w:rsidRDefault="005822FB">
            <w:pPr>
              <w:spacing w:line="240" w:lineRule="auto"/>
            </w:pPr>
          </w:p>
        </w:tc>
        <w:tc>
          <w:tcPr>
            <w:tcW w:w="993" w:type="dxa"/>
          </w:tcPr>
          <w:p w14:paraId="45A49CBB" w14:textId="77777777" w:rsidR="005822FB" w:rsidRDefault="005822FB">
            <w:pPr>
              <w:spacing w:line="240" w:lineRule="auto"/>
            </w:pPr>
          </w:p>
        </w:tc>
        <w:tc>
          <w:tcPr>
            <w:tcW w:w="992" w:type="dxa"/>
          </w:tcPr>
          <w:p w14:paraId="571D7C43" w14:textId="77777777" w:rsidR="005822FB" w:rsidRDefault="00046477">
            <w:pPr>
              <w:spacing w:line="240" w:lineRule="auto"/>
            </w:pPr>
            <w:r>
              <w:t>Moderate/significant loss (&lt;-1.8%)</w:t>
            </w:r>
          </w:p>
        </w:tc>
        <w:tc>
          <w:tcPr>
            <w:tcW w:w="1068" w:type="dxa"/>
            <w:tcBorders>
              <w:right w:val="single" w:sz="4" w:space="0" w:color="auto"/>
            </w:tcBorders>
          </w:tcPr>
          <w:p w14:paraId="2134F76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0802D9F9" w14:textId="77777777" w:rsidR="005822FB" w:rsidRDefault="00046477">
            <w:pPr>
              <w:spacing w:line="240" w:lineRule="auto"/>
              <w:rPr>
                <w:color w:val="0000FF"/>
              </w:rPr>
            </w:pPr>
            <w:r>
              <w:rPr>
                <w:rFonts w:hint="eastAsia"/>
                <w:color w:val="0000FF"/>
              </w:rPr>
              <w:t>H</w:t>
            </w:r>
            <w:r>
              <w:rPr>
                <w:color w:val="0000FF"/>
              </w:rPr>
              <w:t>W</w:t>
            </w:r>
          </w:p>
        </w:tc>
        <w:tc>
          <w:tcPr>
            <w:tcW w:w="1068" w:type="dxa"/>
            <w:tcBorders>
              <w:top w:val="single" w:sz="4" w:space="0" w:color="auto"/>
              <w:left w:val="single" w:sz="4" w:space="0" w:color="auto"/>
              <w:bottom w:val="single" w:sz="4" w:space="0" w:color="auto"/>
              <w:right w:val="single" w:sz="4" w:space="0" w:color="auto"/>
            </w:tcBorders>
          </w:tcPr>
          <w:p w14:paraId="7070CC7E" w14:textId="77777777" w:rsidR="005822FB" w:rsidRDefault="00046477">
            <w:pPr>
              <w:spacing w:line="240" w:lineRule="auto"/>
              <w:rPr>
                <w:color w:val="0000FF"/>
              </w:rPr>
            </w:pPr>
            <w:r>
              <w:rPr>
                <w:rFonts w:hint="eastAsia"/>
                <w:color w:val="0000FF"/>
              </w:rPr>
              <w:t>N</w:t>
            </w:r>
            <w:r>
              <w:rPr>
                <w:color w:val="0000FF"/>
              </w:rPr>
              <w:t>okia</w:t>
            </w: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261EFF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723FA9AC"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0F5D2E9D" w14:textId="77777777" w:rsidR="005822FB" w:rsidRDefault="00046477">
            <w:pPr>
              <w:spacing w:line="240" w:lineRule="auto"/>
              <w:rPr>
                <w:color w:val="0000FF"/>
                <w:sz w:val="20"/>
                <w:szCs w:val="20"/>
              </w:rPr>
            </w:pPr>
            <w:r>
              <w:rPr>
                <w:rFonts w:hint="eastAsia"/>
                <w:color w:val="0000FF"/>
              </w:rPr>
              <w:t>N</w:t>
            </w:r>
            <w:r>
              <w:rPr>
                <w:color w:val="0000FF"/>
              </w:rPr>
              <w:t>okia</w:t>
            </w:r>
          </w:p>
        </w:tc>
      </w:tr>
      <w:tr w:rsidR="005822FB" w14:paraId="13070366" w14:textId="77777777">
        <w:trPr>
          <w:trHeight w:val="246"/>
        </w:trPr>
        <w:tc>
          <w:tcPr>
            <w:tcW w:w="1129" w:type="dxa"/>
            <w:vMerge/>
          </w:tcPr>
          <w:p w14:paraId="044CAB8B" w14:textId="77777777" w:rsidR="005822FB" w:rsidRDefault="005822FB">
            <w:pPr>
              <w:spacing w:line="240" w:lineRule="auto"/>
            </w:pPr>
          </w:p>
        </w:tc>
        <w:tc>
          <w:tcPr>
            <w:tcW w:w="993" w:type="dxa"/>
          </w:tcPr>
          <w:p w14:paraId="0C5DA1BB" w14:textId="77777777" w:rsidR="005822FB" w:rsidRDefault="005822FB">
            <w:pPr>
              <w:spacing w:line="240" w:lineRule="auto"/>
            </w:pPr>
          </w:p>
        </w:tc>
        <w:tc>
          <w:tcPr>
            <w:tcW w:w="992" w:type="dxa"/>
          </w:tcPr>
          <w:p w14:paraId="7F12392E" w14:textId="77777777" w:rsidR="005822FB" w:rsidRDefault="00046477">
            <w:pPr>
              <w:spacing w:line="240" w:lineRule="auto"/>
            </w:pPr>
            <w:r>
              <w:t>Positive gain</w:t>
            </w:r>
          </w:p>
        </w:tc>
        <w:tc>
          <w:tcPr>
            <w:tcW w:w="1068" w:type="dxa"/>
            <w:tcBorders>
              <w:right w:val="single" w:sz="4" w:space="0" w:color="auto"/>
            </w:tcBorders>
          </w:tcPr>
          <w:p w14:paraId="7928870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22D11859"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4A9FCB19"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6F3F63D5"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6DE5D5D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54995DD" w14:textId="77777777" w:rsidR="005822FB" w:rsidRDefault="005822FB">
            <w:pPr>
              <w:spacing w:line="240" w:lineRule="auto"/>
              <w:rPr>
                <w:color w:val="0000FF"/>
              </w:rPr>
            </w:pPr>
          </w:p>
        </w:tc>
      </w:tr>
      <w:tr w:rsidR="005822FB" w14:paraId="4064A5A4" w14:textId="77777777">
        <w:trPr>
          <w:trHeight w:val="246"/>
        </w:trPr>
        <w:tc>
          <w:tcPr>
            <w:tcW w:w="1129" w:type="dxa"/>
            <w:vMerge/>
          </w:tcPr>
          <w:p w14:paraId="0F1A17CE" w14:textId="77777777" w:rsidR="005822FB" w:rsidRDefault="005822FB">
            <w:pPr>
              <w:spacing w:line="240" w:lineRule="auto"/>
            </w:pPr>
          </w:p>
        </w:tc>
        <w:tc>
          <w:tcPr>
            <w:tcW w:w="993" w:type="dxa"/>
          </w:tcPr>
          <w:p w14:paraId="770FF2B4" w14:textId="77777777" w:rsidR="005822FB" w:rsidRDefault="00046477">
            <w:pPr>
              <w:spacing w:line="240" w:lineRule="auto"/>
            </w:pPr>
            <w:r>
              <w:t>Case 3</w:t>
            </w:r>
          </w:p>
        </w:tc>
        <w:tc>
          <w:tcPr>
            <w:tcW w:w="992" w:type="dxa"/>
          </w:tcPr>
          <w:p w14:paraId="39DEDE6C" w14:textId="77777777" w:rsidR="005822FB" w:rsidRDefault="00046477">
            <w:pPr>
              <w:spacing w:line="240" w:lineRule="auto"/>
            </w:pPr>
            <w:r>
              <w:t>Minor loss (&gt;-1.8%)</w:t>
            </w:r>
          </w:p>
        </w:tc>
        <w:tc>
          <w:tcPr>
            <w:tcW w:w="1068" w:type="dxa"/>
          </w:tcPr>
          <w:p w14:paraId="3607B8F7" w14:textId="77777777" w:rsidR="005822FB" w:rsidRDefault="00046477">
            <w:pPr>
              <w:spacing w:line="240" w:lineRule="auto"/>
            </w:pPr>
            <w:r>
              <w:rPr>
                <w:rFonts w:hint="eastAsia"/>
              </w:rPr>
              <w:t>H</w:t>
            </w:r>
            <w:r>
              <w:t>W</w:t>
            </w:r>
          </w:p>
        </w:tc>
        <w:tc>
          <w:tcPr>
            <w:tcW w:w="1068" w:type="dxa"/>
            <w:tcBorders>
              <w:top w:val="single" w:sz="4" w:space="0" w:color="auto"/>
            </w:tcBorders>
          </w:tcPr>
          <w:p w14:paraId="614FAC80"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tcBorders>
          </w:tcPr>
          <w:p w14:paraId="4899A35C"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491CD9BC" w14:textId="77777777" w:rsidR="005822FB" w:rsidRDefault="00046477">
            <w:pPr>
              <w:spacing w:line="240" w:lineRule="auto"/>
              <w:rPr>
                <w:color w:val="0000FF"/>
              </w:rPr>
            </w:pPr>
            <w:r>
              <w:rPr>
                <w:rFonts w:hint="eastAsia"/>
                <w:color w:val="0000FF"/>
              </w:rPr>
              <w:t>H</w:t>
            </w:r>
            <w:r>
              <w:rPr>
                <w:color w:val="0000FF"/>
              </w:rPr>
              <w:t>W, Nokia</w:t>
            </w:r>
          </w:p>
        </w:tc>
        <w:tc>
          <w:tcPr>
            <w:tcW w:w="1068" w:type="dxa"/>
            <w:tcBorders>
              <w:top w:val="single" w:sz="4" w:space="0" w:color="auto"/>
            </w:tcBorders>
          </w:tcPr>
          <w:p w14:paraId="72D9EEEA"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DAF7D3F" w14:textId="77777777" w:rsidR="005822FB" w:rsidRDefault="005822FB">
            <w:pPr>
              <w:spacing w:line="240" w:lineRule="auto"/>
              <w:rPr>
                <w:color w:val="0000FF"/>
              </w:rPr>
            </w:pPr>
          </w:p>
        </w:tc>
      </w:tr>
      <w:tr w:rsidR="005822FB" w14:paraId="61F673D4" w14:textId="77777777">
        <w:trPr>
          <w:trHeight w:val="246"/>
        </w:trPr>
        <w:tc>
          <w:tcPr>
            <w:tcW w:w="1129" w:type="dxa"/>
            <w:vMerge/>
          </w:tcPr>
          <w:p w14:paraId="7033508E" w14:textId="77777777" w:rsidR="005822FB" w:rsidRDefault="005822FB">
            <w:pPr>
              <w:spacing w:line="240" w:lineRule="auto"/>
            </w:pPr>
          </w:p>
        </w:tc>
        <w:tc>
          <w:tcPr>
            <w:tcW w:w="993" w:type="dxa"/>
          </w:tcPr>
          <w:p w14:paraId="7BA63877" w14:textId="77777777" w:rsidR="005822FB" w:rsidRDefault="005822FB">
            <w:pPr>
              <w:spacing w:line="240" w:lineRule="auto"/>
            </w:pPr>
          </w:p>
        </w:tc>
        <w:tc>
          <w:tcPr>
            <w:tcW w:w="992" w:type="dxa"/>
          </w:tcPr>
          <w:p w14:paraId="32D12830" w14:textId="77777777" w:rsidR="005822FB" w:rsidRDefault="00046477">
            <w:pPr>
              <w:spacing w:line="240" w:lineRule="auto"/>
            </w:pPr>
            <w:r>
              <w:t>Moderate/significant loss (&lt;-1.8%)</w:t>
            </w:r>
          </w:p>
        </w:tc>
        <w:tc>
          <w:tcPr>
            <w:tcW w:w="1068" w:type="dxa"/>
          </w:tcPr>
          <w:p w14:paraId="1CFF9620" w14:textId="77777777" w:rsidR="005822FB" w:rsidRDefault="005822FB">
            <w:pPr>
              <w:spacing w:line="240" w:lineRule="auto"/>
            </w:pPr>
          </w:p>
        </w:tc>
        <w:tc>
          <w:tcPr>
            <w:tcW w:w="1068" w:type="dxa"/>
          </w:tcPr>
          <w:p w14:paraId="142F178E" w14:textId="77777777" w:rsidR="005822FB" w:rsidRDefault="005822FB">
            <w:pPr>
              <w:spacing w:line="240" w:lineRule="auto"/>
              <w:rPr>
                <w:color w:val="0000FF"/>
              </w:rPr>
            </w:pPr>
          </w:p>
        </w:tc>
        <w:tc>
          <w:tcPr>
            <w:tcW w:w="1068" w:type="dxa"/>
          </w:tcPr>
          <w:p w14:paraId="6DA75276"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47137BB1" w14:textId="77777777" w:rsidR="005822FB" w:rsidRDefault="005822FB">
            <w:pPr>
              <w:spacing w:line="240" w:lineRule="auto"/>
              <w:rPr>
                <w:color w:val="0000FF"/>
              </w:rPr>
            </w:pPr>
          </w:p>
        </w:tc>
        <w:tc>
          <w:tcPr>
            <w:tcW w:w="1068" w:type="dxa"/>
          </w:tcPr>
          <w:p w14:paraId="517D14D5"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46951FEC" w14:textId="77777777" w:rsidR="005822FB" w:rsidRDefault="00046477">
            <w:pPr>
              <w:spacing w:line="240" w:lineRule="auto"/>
              <w:rPr>
                <w:color w:val="0000FF"/>
              </w:rPr>
            </w:pPr>
            <w:r>
              <w:rPr>
                <w:color w:val="0000FF"/>
              </w:rPr>
              <w:t>Nokia</w:t>
            </w:r>
          </w:p>
        </w:tc>
      </w:tr>
      <w:tr w:rsidR="005822FB" w14:paraId="154FCF94" w14:textId="77777777">
        <w:trPr>
          <w:trHeight w:val="246"/>
        </w:trPr>
        <w:tc>
          <w:tcPr>
            <w:tcW w:w="1129" w:type="dxa"/>
            <w:vMerge/>
          </w:tcPr>
          <w:p w14:paraId="46C676B7" w14:textId="77777777" w:rsidR="005822FB" w:rsidRDefault="005822FB">
            <w:pPr>
              <w:spacing w:line="240" w:lineRule="auto"/>
            </w:pPr>
          </w:p>
        </w:tc>
        <w:tc>
          <w:tcPr>
            <w:tcW w:w="993" w:type="dxa"/>
          </w:tcPr>
          <w:p w14:paraId="46C51722" w14:textId="77777777" w:rsidR="005822FB" w:rsidRDefault="005822FB">
            <w:pPr>
              <w:spacing w:line="240" w:lineRule="auto"/>
            </w:pPr>
          </w:p>
        </w:tc>
        <w:tc>
          <w:tcPr>
            <w:tcW w:w="992" w:type="dxa"/>
          </w:tcPr>
          <w:p w14:paraId="1215463A" w14:textId="77777777" w:rsidR="005822FB" w:rsidRDefault="00046477">
            <w:pPr>
              <w:spacing w:line="240" w:lineRule="auto"/>
            </w:pPr>
            <w:r>
              <w:t>Positive gain</w:t>
            </w:r>
          </w:p>
        </w:tc>
        <w:tc>
          <w:tcPr>
            <w:tcW w:w="1068" w:type="dxa"/>
          </w:tcPr>
          <w:p w14:paraId="5533CE80" w14:textId="77777777" w:rsidR="005822FB" w:rsidRDefault="005822FB">
            <w:pPr>
              <w:spacing w:line="240" w:lineRule="auto"/>
            </w:pPr>
          </w:p>
        </w:tc>
        <w:tc>
          <w:tcPr>
            <w:tcW w:w="1068" w:type="dxa"/>
          </w:tcPr>
          <w:p w14:paraId="3F85DD84" w14:textId="77777777" w:rsidR="005822FB" w:rsidRDefault="00046477">
            <w:pPr>
              <w:spacing w:line="240" w:lineRule="auto"/>
              <w:rPr>
                <w:color w:val="0000FF"/>
              </w:rPr>
            </w:pPr>
            <w:r>
              <w:rPr>
                <w:rFonts w:hint="eastAsia"/>
                <w:color w:val="0000FF"/>
              </w:rPr>
              <w:t>A</w:t>
            </w:r>
            <w:r>
              <w:rPr>
                <w:color w:val="0000FF"/>
              </w:rPr>
              <w:t>pple</w:t>
            </w:r>
          </w:p>
        </w:tc>
        <w:tc>
          <w:tcPr>
            <w:tcW w:w="1068" w:type="dxa"/>
          </w:tcPr>
          <w:p w14:paraId="0D8FE2B4"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63F8CD62" w14:textId="77777777" w:rsidR="005822FB" w:rsidRDefault="005822FB">
            <w:pPr>
              <w:spacing w:line="240" w:lineRule="auto"/>
              <w:rPr>
                <w:color w:val="0000FF"/>
              </w:rPr>
            </w:pPr>
          </w:p>
        </w:tc>
        <w:tc>
          <w:tcPr>
            <w:tcW w:w="1068" w:type="dxa"/>
          </w:tcPr>
          <w:p w14:paraId="5AEC1911"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2E8A93AB" w14:textId="77777777" w:rsidR="005822FB" w:rsidRDefault="005822FB">
            <w:pPr>
              <w:spacing w:line="240" w:lineRule="auto"/>
              <w:rPr>
                <w:color w:val="0000FF"/>
              </w:rPr>
            </w:pPr>
          </w:p>
        </w:tc>
      </w:tr>
    </w:tbl>
    <w:p w14:paraId="31DB2D0B" w14:textId="77777777" w:rsidR="005822FB" w:rsidRDefault="005822FB">
      <w:pPr>
        <w:rPr>
          <w:b/>
          <w:u w:val="single"/>
          <w:lang w:eastAsia="zh-CN"/>
        </w:rPr>
      </w:pPr>
    </w:p>
    <w:p w14:paraId="405BD564" w14:textId="77777777" w:rsidR="005822FB" w:rsidRDefault="005822FB">
      <w:pPr>
        <w:spacing w:line="240" w:lineRule="auto"/>
      </w:pPr>
    </w:p>
    <w:p w14:paraId="1E16215E" w14:textId="77777777" w:rsidR="005822FB" w:rsidRDefault="00046477">
      <w:pPr>
        <w:spacing w:line="240" w:lineRule="auto"/>
      </w:pPr>
      <w:r>
        <w:rPr>
          <w:b/>
          <w:highlight w:val="yellow"/>
        </w:rPr>
        <w:t xml:space="preserve">Proposed Observation 3.1.16: </w:t>
      </w:r>
      <w:r>
        <w:t>For the generalization verification of AI/ML based CSI compression over various TxRU mappings, till the RAN1#113 meeting, compared to the generalization Case 1 where the AI/ML model is trained with dataset subject to a certain TxRU mapping#B and applied for inference with a same TxRU mapping#B,</w:t>
      </w:r>
    </w:p>
    <w:p w14:paraId="520AC3ED" w14:textId="77777777" w:rsidR="005822FB" w:rsidRDefault="00046477">
      <w:pPr>
        <w:pStyle w:val="ListParagraph"/>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w:t>
      </w:r>
    </w:p>
    <w:p w14:paraId="020B3E75" w14:textId="77777777" w:rsidR="005822FB" w:rsidRDefault="00046477">
      <w:pPr>
        <w:pStyle w:val="ListParagraph"/>
        <w:numPr>
          <w:ilvl w:val="1"/>
          <w:numId w:val="38"/>
        </w:numPr>
        <w:spacing w:line="240" w:lineRule="auto"/>
        <w:contextualSpacing w:val="0"/>
      </w:pPr>
      <w:r>
        <w:t xml:space="preserve">If TxRU mapping#A is </w:t>
      </w:r>
      <w:r>
        <w:rPr>
          <w:rFonts w:hint="eastAsia"/>
        </w:rPr>
        <w:t>[</w:t>
      </w:r>
      <w:r>
        <w:t xml:space="preserve">4,4,2] &amp; TxRU mapping#B is [2,8,2], </w:t>
      </w:r>
      <w:r>
        <w:rPr>
          <w:color w:val="FF0000"/>
        </w:rPr>
        <w:t>1</w:t>
      </w:r>
      <w:r>
        <w:t xml:space="preserve"> source </w:t>
      </w:r>
      <w:r>
        <w:rPr>
          <w:color w:val="0000FF"/>
        </w:rPr>
        <w:t>[Nokia]</w:t>
      </w:r>
      <w:r>
        <w:t xml:space="preserve"> observe</w:t>
      </w:r>
      <w:r>
        <w:rPr>
          <w:color w:val="FF0000"/>
        </w:rPr>
        <w:t xml:space="preserve"> significant performance degradations </w:t>
      </w:r>
      <w:r>
        <w:t>of -</w:t>
      </w:r>
      <w:r>
        <w:rPr>
          <w:color w:val="FF0000"/>
        </w:rPr>
        <w:t>16.3%~-23.6%</w:t>
      </w:r>
      <w:r>
        <w:t>.</w:t>
      </w:r>
    </w:p>
    <w:p w14:paraId="0467BC70" w14:textId="77777777" w:rsidR="005822FB" w:rsidRDefault="00046477">
      <w:pPr>
        <w:pStyle w:val="ListParagraph"/>
        <w:numPr>
          <w:ilvl w:val="1"/>
          <w:numId w:val="38"/>
        </w:numPr>
        <w:spacing w:line="240" w:lineRule="auto"/>
        <w:contextualSpacing w:val="0"/>
      </w:pPr>
      <w:r>
        <w:t xml:space="preserve">If TxRU mapping#A is [8,8,2] &amp; TxRU mapping#B is [4,4,2], </w:t>
      </w:r>
      <w:r>
        <w:rPr>
          <w:color w:val="FF0000"/>
        </w:rPr>
        <w:t>1</w:t>
      </w:r>
      <w:r>
        <w:t xml:space="preserve"> source </w:t>
      </w:r>
      <w:r>
        <w:rPr>
          <w:color w:val="0000FF"/>
        </w:rPr>
        <w:t>[Apple]</w:t>
      </w:r>
      <w:r>
        <w:t xml:space="preserve"> observes </w:t>
      </w:r>
      <w:r>
        <w:rPr>
          <w:color w:val="FF0000"/>
        </w:rPr>
        <w:t xml:space="preserve">significant performance degradations </w:t>
      </w:r>
      <w:r>
        <w:t xml:space="preserve">of </w:t>
      </w:r>
      <w:r>
        <w:rPr>
          <w:color w:val="FF0000"/>
        </w:rPr>
        <w:t>-25%~-27.2%</w:t>
      </w:r>
      <w:r>
        <w:t>.</w:t>
      </w:r>
    </w:p>
    <w:p w14:paraId="1AB4D56E" w14:textId="77777777" w:rsidR="005822FB" w:rsidRDefault="00046477">
      <w:pPr>
        <w:pStyle w:val="ListParagraph"/>
        <w:numPr>
          <w:ilvl w:val="1"/>
          <w:numId w:val="38"/>
        </w:numPr>
        <w:spacing w:line="240" w:lineRule="auto"/>
        <w:contextualSpacing w:val="0"/>
      </w:pPr>
      <w:r>
        <w:t xml:space="preserve">If TxRU mapping#A is [2,8,2] &amp; TxRU mapping#B is [4,4,2], </w:t>
      </w:r>
      <w:r>
        <w:rPr>
          <w:color w:val="FF0000"/>
        </w:rPr>
        <w:t>1</w:t>
      </w:r>
      <w:r>
        <w:t xml:space="preserve"> source </w:t>
      </w:r>
      <w:r>
        <w:rPr>
          <w:color w:val="0000FF"/>
        </w:rPr>
        <w:t>[Nokia]</w:t>
      </w:r>
      <w:r>
        <w:t xml:space="preserve"> observes </w:t>
      </w:r>
      <w:r>
        <w:rPr>
          <w:color w:val="FF0000"/>
        </w:rPr>
        <w:t xml:space="preserve">significant performance degradations </w:t>
      </w:r>
      <w:r>
        <w:t xml:space="preserve">of </w:t>
      </w:r>
      <w:r>
        <w:rPr>
          <w:color w:val="FF0000"/>
        </w:rPr>
        <w:t>-24.7%~-36.1%</w:t>
      </w:r>
      <w:r>
        <w:t>.</w:t>
      </w:r>
    </w:p>
    <w:p w14:paraId="266CA509" w14:textId="77777777" w:rsidR="005822FB" w:rsidRDefault="00046477">
      <w:pPr>
        <w:pStyle w:val="ListParagraph"/>
        <w:numPr>
          <w:ilvl w:val="1"/>
          <w:numId w:val="38"/>
        </w:numPr>
        <w:spacing w:line="240" w:lineRule="auto"/>
        <w:contextualSpacing w:val="0"/>
      </w:pPr>
      <w:r>
        <w:t xml:space="preserve">if TxRU mapping#A is [2,8,2] &amp; TxRU mapping#B is [8,8,2], </w:t>
      </w:r>
      <w:r>
        <w:rPr>
          <w:color w:val="FF0000"/>
        </w:rPr>
        <w:t xml:space="preserve">1 </w:t>
      </w:r>
      <w:r>
        <w:t xml:space="preserve">source </w:t>
      </w:r>
      <w:r>
        <w:rPr>
          <w:color w:val="0000FF"/>
        </w:rPr>
        <w:t>[Huawei]</w:t>
      </w:r>
      <w:r>
        <w:t xml:space="preserve"> observes that </w:t>
      </w:r>
      <w:r>
        <w:rPr>
          <w:color w:val="FF0000"/>
        </w:rPr>
        <w:t xml:space="preserve">moderate degradations </w:t>
      </w:r>
      <w:r>
        <w:t xml:space="preserve">of </w:t>
      </w:r>
      <w:r>
        <w:rPr>
          <w:color w:val="FF0000"/>
        </w:rPr>
        <w:t xml:space="preserve">-3% </w:t>
      </w:r>
      <w:r>
        <w:t>are suffered.</w:t>
      </w:r>
    </w:p>
    <w:p w14:paraId="31040AD2" w14:textId="77777777" w:rsidR="005822FB" w:rsidRDefault="00046477">
      <w:pPr>
        <w:pStyle w:val="ListParagraph"/>
        <w:numPr>
          <w:ilvl w:val="1"/>
          <w:numId w:val="38"/>
        </w:numPr>
        <w:spacing w:line="240" w:lineRule="auto"/>
        <w:contextualSpacing w:val="0"/>
      </w:pPr>
      <w:r>
        <w:rPr>
          <w:rFonts w:hint="eastAsia"/>
          <w:lang w:eastAsia="zh-CN"/>
        </w:rPr>
        <w:t>N</w:t>
      </w:r>
      <w:r>
        <w:rPr>
          <w:lang w:eastAsia="zh-CN"/>
        </w:rPr>
        <w:t xml:space="preserve">ote: </w:t>
      </w:r>
      <w:r>
        <w:t xml:space="preserve">if TxRU mapping#A is [8,8,2] &amp; TxRU mapping#B is [2,8,2], </w:t>
      </w:r>
      <w:r>
        <w:rPr>
          <w:color w:val="FF0000"/>
        </w:rPr>
        <w:t xml:space="preserve">1 </w:t>
      </w:r>
      <w:r>
        <w:t xml:space="preserve">source </w:t>
      </w:r>
      <w:r>
        <w:rPr>
          <w:color w:val="0000FF"/>
        </w:rPr>
        <w:t>[Huawei]</w:t>
      </w:r>
      <w:r>
        <w:t xml:space="preserve"> observes that </w:t>
      </w:r>
      <w:r>
        <w:rPr>
          <w:color w:val="FF0000"/>
        </w:rPr>
        <w:t xml:space="preserve">generalized performance </w:t>
      </w:r>
      <w:r>
        <w:t xml:space="preserve">of </w:t>
      </w:r>
      <w:r>
        <w:rPr>
          <w:color w:val="FF0000"/>
        </w:rPr>
        <w:t>-0.9% degradation</w:t>
      </w:r>
      <w:r>
        <w:t xml:space="preserve"> can be achieved</w:t>
      </w:r>
    </w:p>
    <w:p w14:paraId="031FF37F"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(0%~-4.4% loss</w:t>
      </w:r>
      <w:r>
        <w:t xml:space="preserve"> or positive gain</w:t>
      </w:r>
      <w:r>
        <w:rPr>
          <w:color w:val="FF0000"/>
        </w:rPr>
        <w:t xml:space="preserve">) </w:t>
      </w:r>
      <w:r>
        <w:t xml:space="preserve">for TxRU mapping#B subject to any of [8,8,2] and [2,8,2] and [4,4,2], if the training dataset is constructed with data samples subject to multiple TxRU mappings including TxRU mapping#B, as observed by </w:t>
      </w:r>
      <w:r>
        <w:rPr>
          <w:color w:val="FF0000"/>
        </w:rPr>
        <w:t xml:space="preserve">3 </w:t>
      </w:r>
      <w:r>
        <w:t xml:space="preserve">sources </w:t>
      </w:r>
      <w:r>
        <w:rPr>
          <w:color w:val="0000FF"/>
        </w:rPr>
        <w:t>[Huawei, Nokia, Apple]</w:t>
      </w:r>
      <w:r>
        <w:t>.</w:t>
      </w:r>
    </w:p>
    <w:p w14:paraId="7BCCF8C2" w14:textId="77777777" w:rsidR="005822FB" w:rsidRDefault="00046477">
      <w:pPr>
        <w:pStyle w:val="ListParagraph"/>
        <w:numPr>
          <w:ilvl w:val="1"/>
          <w:numId w:val="38"/>
        </w:numPr>
        <w:spacing w:line="240" w:lineRule="auto"/>
        <w:contextualSpacing w:val="0"/>
        <w:rPr>
          <w:color w:val="0000FF"/>
        </w:rPr>
      </w:pPr>
      <w:r>
        <w:rPr>
          <w:color w:val="FF0000"/>
        </w:rPr>
        <w:t>Minor loss (0%~1.7%)</w:t>
      </w:r>
      <w:r>
        <w:t xml:space="preserve"> are observed by </w:t>
      </w:r>
      <w:r>
        <w:rPr>
          <w:color w:val="FF0000"/>
        </w:rPr>
        <w:t>3</w:t>
      </w:r>
      <w:r>
        <w:t xml:space="preserve"> sources</w:t>
      </w:r>
      <w:r>
        <w:rPr>
          <w:color w:val="0000FF"/>
        </w:rPr>
        <w:t xml:space="preserve"> [Huawei, Apple, Nokia].</w:t>
      </w:r>
    </w:p>
    <w:p w14:paraId="017013B8" w14:textId="77777777" w:rsidR="005822FB" w:rsidRDefault="00046477">
      <w:pPr>
        <w:pStyle w:val="ListParagraph"/>
        <w:numPr>
          <w:ilvl w:val="1"/>
          <w:numId w:val="38"/>
        </w:numPr>
        <w:spacing w:line="240" w:lineRule="auto"/>
        <w:contextualSpacing w:val="0"/>
      </w:pPr>
      <w:r>
        <w:rPr>
          <w:color w:val="FF0000"/>
        </w:rPr>
        <w:t>Moderate loss (2%~4.4%)</w:t>
      </w:r>
      <w:r>
        <w:t xml:space="preserve"> are observed by</w:t>
      </w:r>
      <w:r>
        <w:rPr>
          <w:color w:val="FF0000"/>
        </w:rPr>
        <w:t xml:space="preserve"> 1</w:t>
      </w:r>
      <w:r>
        <w:t xml:space="preserve"> source </w:t>
      </w:r>
      <w:r>
        <w:rPr>
          <w:color w:val="0000FF"/>
        </w:rPr>
        <w:t>[Nokia].</w:t>
      </w:r>
    </w:p>
    <w:p w14:paraId="43B13590"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1</w:t>
      </w:r>
      <w:r>
        <w:t xml:space="preserve"> source</w:t>
      </w:r>
      <w:r>
        <w:rPr>
          <w:color w:val="0000FF"/>
        </w:rPr>
        <w:t xml:space="preserve"> [Apple].</w:t>
      </w:r>
    </w:p>
    <w:p w14:paraId="0060A63E" w14:textId="77777777" w:rsidR="005822FB" w:rsidRDefault="00046477">
      <w:pPr>
        <w:pStyle w:val="ListParagraph"/>
        <w:numPr>
          <w:ilvl w:val="0"/>
          <w:numId w:val="38"/>
        </w:numPr>
        <w:spacing w:line="240" w:lineRule="auto"/>
        <w:contextualSpacing w:val="0"/>
      </w:pPr>
      <w:r>
        <w:lastRenderedPageBreak/>
        <w:t>Note: the above results are based on the following assumptions besides the assumptions of the agreed EVM table</w:t>
      </w:r>
    </w:p>
    <w:p w14:paraId="16D637B2" w14:textId="77777777" w:rsidR="005822FB" w:rsidRDefault="00046477">
      <w:pPr>
        <w:pStyle w:val="ListParagraph"/>
        <w:numPr>
          <w:ilvl w:val="1"/>
          <w:numId w:val="38"/>
        </w:numPr>
        <w:spacing w:line="240" w:lineRule="auto"/>
        <w:contextualSpacing w:val="0"/>
      </w:pPr>
      <w:r>
        <w:t>Precoding matrix is used as the model input.</w:t>
      </w:r>
    </w:p>
    <w:p w14:paraId="332370B9"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1A82EDE" w14:textId="77777777" w:rsidR="005822FB" w:rsidRDefault="00046477">
      <w:pPr>
        <w:pStyle w:val="ListParagraph"/>
        <w:numPr>
          <w:ilvl w:val="1"/>
          <w:numId w:val="38"/>
        </w:numPr>
        <w:spacing w:line="240" w:lineRule="auto"/>
        <w:contextualSpacing w:val="0"/>
      </w:pPr>
      <w:r>
        <w:t>1-on-1 joint training is assumed.</w:t>
      </w:r>
    </w:p>
    <w:p w14:paraId="5C1AFFDF" w14:textId="77777777" w:rsidR="005822FB" w:rsidRDefault="00046477">
      <w:pPr>
        <w:pStyle w:val="ListParagraph"/>
        <w:numPr>
          <w:ilvl w:val="1"/>
          <w:numId w:val="38"/>
        </w:numPr>
        <w:spacing w:line="240" w:lineRule="auto"/>
        <w:contextualSpacing w:val="0"/>
      </w:pPr>
      <w:r>
        <w:t>The performance metric is SGCS in linear value for layer 1.</w:t>
      </w:r>
    </w:p>
    <w:p w14:paraId="12D6E65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839CECE" w14:textId="77777777">
        <w:tc>
          <w:tcPr>
            <w:tcW w:w="1980" w:type="dxa"/>
            <w:tcBorders>
              <w:top w:val="single" w:sz="4" w:space="0" w:color="auto"/>
              <w:left w:val="single" w:sz="4" w:space="0" w:color="auto"/>
              <w:bottom w:val="single" w:sz="4" w:space="0" w:color="auto"/>
              <w:right w:val="single" w:sz="4" w:space="0" w:color="auto"/>
            </w:tcBorders>
          </w:tcPr>
          <w:p w14:paraId="594FEA7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9E24339" w14:textId="77777777" w:rsidR="005822FB" w:rsidRDefault="005822FB">
            <w:pPr>
              <w:spacing w:before="120" w:line="240" w:lineRule="auto"/>
              <w:rPr>
                <w:rFonts w:eastAsiaTheme="minorEastAsia"/>
                <w:lang w:eastAsia="zh-CN"/>
              </w:rPr>
            </w:pPr>
          </w:p>
        </w:tc>
      </w:tr>
      <w:tr w:rsidR="005822FB" w14:paraId="2DD3C972" w14:textId="77777777">
        <w:tc>
          <w:tcPr>
            <w:tcW w:w="1980" w:type="dxa"/>
            <w:tcBorders>
              <w:top w:val="single" w:sz="4" w:space="0" w:color="auto"/>
              <w:left w:val="single" w:sz="4" w:space="0" w:color="auto"/>
              <w:bottom w:val="single" w:sz="4" w:space="0" w:color="auto"/>
              <w:right w:val="single" w:sz="4" w:space="0" w:color="auto"/>
            </w:tcBorders>
          </w:tcPr>
          <w:p w14:paraId="4CBF7A4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8C377B2" w14:textId="77777777" w:rsidR="005822FB" w:rsidRDefault="005822FB">
            <w:pPr>
              <w:spacing w:before="120" w:line="240" w:lineRule="auto"/>
              <w:rPr>
                <w:lang w:eastAsia="zh-CN"/>
              </w:rPr>
            </w:pPr>
          </w:p>
        </w:tc>
      </w:tr>
    </w:tbl>
    <w:p w14:paraId="30E3F5D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95D2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5A909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69009E" w14:textId="77777777" w:rsidR="005822FB" w:rsidRDefault="00046477">
            <w:pPr>
              <w:rPr>
                <w:i/>
                <w:iCs/>
                <w:kern w:val="2"/>
                <w:lang w:eastAsia="zh-CN"/>
              </w:rPr>
            </w:pPr>
            <w:r>
              <w:rPr>
                <w:i/>
                <w:iCs/>
                <w:kern w:val="2"/>
                <w:lang w:eastAsia="zh-CN"/>
              </w:rPr>
              <w:t>View</w:t>
            </w:r>
          </w:p>
        </w:tc>
      </w:tr>
      <w:tr w:rsidR="005822FB" w14:paraId="730375D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D868984"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564E3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C95AA0C" w14:textId="77777777">
        <w:tc>
          <w:tcPr>
            <w:tcW w:w="1555" w:type="dxa"/>
            <w:tcBorders>
              <w:top w:val="single" w:sz="4" w:space="0" w:color="auto"/>
              <w:left w:val="single" w:sz="4" w:space="0" w:color="auto"/>
              <w:bottom w:val="single" w:sz="4" w:space="0" w:color="auto"/>
              <w:right w:val="single" w:sz="4" w:space="0" w:color="auto"/>
            </w:tcBorders>
          </w:tcPr>
          <w:p w14:paraId="66CC75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BBD2E0" w14:textId="77777777" w:rsidR="005822FB" w:rsidRDefault="005822FB">
            <w:pPr>
              <w:spacing w:line="252" w:lineRule="auto"/>
              <w:jc w:val="left"/>
              <w:rPr>
                <w:lang w:eastAsia="zh-CN"/>
              </w:rPr>
            </w:pPr>
          </w:p>
        </w:tc>
      </w:tr>
      <w:tr w:rsidR="005822FB" w14:paraId="1F970F77" w14:textId="77777777">
        <w:tc>
          <w:tcPr>
            <w:tcW w:w="1555" w:type="dxa"/>
            <w:tcBorders>
              <w:top w:val="single" w:sz="4" w:space="0" w:color="auto"/>
              <w:left w:val="single" w:sz="4" w:space="0" w:color="auto"/>
              <w:bottom w:val="single" w:sz="4" w:space="0" w:color="auto"/>
              <w:right w:val="single" w:sz="4" w:space="0" w:color="auto"/>
            </w:tcBorders>
          </w:tcPr>
          <w:p w14:paraId="74A983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36CE5A" w14:textId="77777777" w:rsidR="005822FB" w:rsidRDefault="005822FB">
            <w:pPr>
              <w:spacing w:line="252" w:lineRule="auto"/>
              <w:jc w:val="left"/>
              <w:rPr>
                <w:lang w:eastAsia="zh-CN"/>
              </w:rPr>
            </w:pPr>
          </w:p>
        </w:tc>
      </w:tr>
      <w:tr w:rsidR="005822FB" w14:paraId="302D939B" w14:textId="77777777">
        <w:tc>
          <w:tcPr>
            <w:tcW w:w="1555" w:type="dxa"/>
            <w:tcBorders>
              <w:top w:val="single" w:sz="4" w:space="0" w:color="auto"/>
              <w:left w:val="single" w:sz="4" w:space="0" w:color="auto"/>
              <w:bottom w:val="single" w:sz="4" w:space="0" w:color="auto"/>
              <w:right w:val="single" w:sz="4" w:space="0" w:color="auto"/>
            </w:tcBorders>
          </w:tcPr>
          <w:p w14:paraId="013907A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62BDE" w14:textId="77777777" w:rsidR="005822FB" w:rsidRDefault="005822FB">
            <w:pPr>
              <w:spacing w:line="252" w:lineRule="auto"/>
              <w:jc w:val="left"/>
              <w:rPr>
                <w:lang w:eastAsia="zh-CN"/>
              </w:rPr>
            </w:pPr>
          </w:p>
        </w:tc>
      </w:tr>
      <w:tr w:rsidR="005822FB" w14:paraId="71D3034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8469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5DE7247" w14:textId="77777777" w:rsidR="005822FB" w:rsidRDefault="005822FB">
            <w:pPr>
              <w:spacing w:line="252" w:lineRule="auto"/>
              <w:jc w:val="left"/>
              <w:rPr>
                <w:lang w:eastAsia="zh-CN"/>
              </w:rPr>
            </w:pPr>
          </w:p>
        </w:tc>
      </w:tr>
      <w:tr w:rsidR="005822FB" w14:paraId="17CACC75" w14:textId="77777777">
        <w:tc>
          <w:tcPr>
            <w:tcW w:w="1555" w:type="dxa"/>
            <w:tcBorders>
              <w:top w:val="single" w:sz="4" w:space="0" w:color="auto"/>
              <w:left w:val="single" w:sz="4" w:space="0" w:color="auto"/>
              <w:bottom w:val="single" w:sz="4" w:space="0" w:color="auto"/>
              <w:right w:val="single" w:sz="4" w:space="0" w:color="auto"/>
            </w:tcBorders>
          </w:tcPr>
          <w:p w14:paraId="4731B3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BA6CC" w14:textId="77777777" w:rsidR="005822FB" w:rsidRDefault="005822FB">
            <w:pPr>
              <w:spacing w:line="252" w:lineRule="auto"/>
              <w:jc w:val="left"/>
              <w:rPr>
                <w:lang w:eastAsia="zh-CN"/>
              </w:rPr>
            </w:pPr>
          </w:p>
        </w:tc>
      </w:tr>
      <w:tr w:rsidR="005822FB" w14:paraId="0453176F" w14:textId="77777777">
        <w:tc>
          <w:tcPr>
            <w:tcW w:w="1555" w:type="dxa"/>
            <w:tcBorders>
              <w:top w:val="single" w:sz="4" w:space="0" w:color="auto"/>
              <w:left w:val="single" w:sz="4" w:space="0" w:color="auto"/>
              <w:bottom w:val="single" w:sz="4" w:space="0" w:color="auto"/>
              <w:right w:val="single" w:sz="4" w:space="0" w:color="auto"/>
            </w:tcBorders>
          </w:tcPr>
          <w:p w14:paraId="5A1271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61EAA" w14:textId="77777777" w:rsidR="005822FB" w:rsidRDefault="005822FB">
            <w:pPr>
              <w:spacing w:line="252" w:lineRule="auto"/>
              <w:jc w:val="left"/>
              <w:rPr>
                <w:lang w:eastAsia="zh-CN"/>
              </w:rPr>
            </w:pPr>
          </w:p>
        </w:tc>
      </w:tr>
      <w:tr w:rsidR="005822FB" w14:paraId="35F907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6AF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6D1CDC" w14:textId="77777777" w:rsidR="005822FB" w:rsidRDefault="005822FB">
            <w:pPr>
              <w:spacing w:line="252" w:lineRule="auto"/>
              <w:jc w:val="left"/>
              <w:rPr>
                <w:lang w:eastAsia="zh-CN"/>
              </w:rPr>
            </w:pPr>
          </w:p>
        </w:tc>
      </w:tr>
      <w:tr w:rsidR="005822FB" w14:paraId="10B7AE31" w14:textId="77777777">
        <w:tc>
          <w:tcPr>
            <w:tcW w:w="1555" w:type="dxa"/>
            <w:tcBorders>
              <w:top w:val="single" w:sz="4" w:space="0" w:color="auto"/>
              <w:left w:val="single" w:sz="4" w:space="0" w:color="auto"/>
              <w:bottom w:val="single" w:sz="4" w:space="0" w:color="auto"/>
              <w:right w:val="single" w:sz="4" w:space="0" w:color="auto"/>
            </w:tcBorders>
          </w:tcPr>
          <w:p w14:paraId="2D935A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DEE9D" w14:textId="77777777" w:rsidR="005822FB" w:rsidRDefault="005822FB">
            <w:pPr>
              <w:spacing w:line="252" w:lineRule="auto"/>
              <w:jc w:val="left"/>
              <w:rPr>
                <w:lang w:eastAsia="zh-CN"/>
              </w:rPr>
            </w:pPr>
          </w:p>
        </w:tc>
      </w:tr>
      <w:tr w:rsidR="005822FB" w14:paraId="65655005" w14:textId="77777777">
        <w:tc>
          <w:tcPr>
            <w:tcW w:w="1555" w:type="dxa"/>
            <w:tcBorders>
              <w:top w:val="single" w:sz="4" w:space="0" w:color="auto"/>
              <w:left w:val="single" w:sz="4" w:space="0" w:color="auto"/>
              <w:bottom w:val="single" w:sz="4" w:space="0" w:color="auto"/>
              <w:right w:val="single" w:sz="4" w:space="0" w:color="auto"/>
            </w:tcBorders>
          </w:tcPr>
          <w:p w14:paraId="71A247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95081E" w14:textId="77777777" w:rsidR="005822FB" w:rsidRDefault="005822FB">
            <w:pPr>
              <w:spacing w:line="252" w:lineRule="auto"/>
              <w:jc w:val="left"/>
              <w:rPr>
                <w:lang w:eastAsia="zh-CN"/>
              </w:rPr>
            </w:pPr>
          </w:p>
        </w:tc>
      </w:tr>
      <w:tr w:rsidR="005822FB" w14:paraId="32987AB3" w14:textId="77777777">
        <w:tc>
          <w:tcPr>
            <w:tcW w:w="1555" w:type="dxa"/>
            <w:tcBorders>
              <w:top w:val="single" w:sz="4" w:space="0" w:color="auto"/>
              <w:left w:val="single" w:sz="4" w:space="0" w:color="auto"/>
              <w:bottom w:val="single" w:sz="4" w:space="0" w:color="auto"/>
              <w:right w:val="single" w:sz="4" w:space="0" w:color="auto"/>
            </w:tcBorders>
          </w:tcPr>
          <w:p w14:paraId="7ABBCA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422BD6" w14:textId="77777777" w:rsidR="005822FB" w:rsidRDefault="005822FB">
            <w:pPr>
              <w:spacing w:line="252" w:lineRule="auto"/>
              <w:jc w:val="left"/>
              <w:rPr>
                <w:lang w:eastAsia="zh-CN"/>
              </w:rPr>
            </w:pPr>
          </w:p>
        </w:tc>
      </w:tr>
      <w:tr w:rsidR="005822FB" w14:paraId="7908ED85" w14:textId="77777777">
        <w:tc>
          <w:tcPr>
            <w:tcW w:w="1555" w:type="dxa"/>
            <w:tcBorders>
              <w:top w:val="single" w:sz="4" w:space="0" w:color="auto"/>
              <w:left w:val="single" w:sz="4" w:space="0" w:color="auto"/>
              <w:bottom w:val="single" w:sz="4" w:space="0" w:color="auto"/>
              <w:right w:val="single" w:sz="4" w:space="0" w:color="auto"/>
            </w:tcBorders>
          </w:tcPr>
          <w:p w14:paraId="1EA7E3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C4AC0B" w14:textId="77777777" w:rsidR="005822FB" w:rsidRDefault="005822FB">
            <w:pPr>
              <w:spacing w:line="252" w:lineRule="auto"/>
              <w:jc w:val="left"/>
              <w:rPr>
                <w:lang w:eastAsia="zh-CN"/>
              </w:rPr>
            </w:pPr>
          </w:p>
        </w:tc>
      </w:tr>
      <w:tr w:rsidR="005822FB" w14:paraId="5B8E5FEC" w14:textId="77777777">
        <w:tc>
          <w:tcPr>
            <w:tcW w:w="1555" w:type="dxa"/>
            <w:tcBorders>
              <w:top w:val="single" w:sz="4" w:space="0" w:color="auto"/>
              <w:left w:val="single" w:sz="4" w:space="0" w:color="auto"/>
              <w:bottom w:val="single" w:sz="4" w:space="0" w:color="auto"/>
              <w:right w:val="single" w:sz="4" w:space="0" w:color="auto"/>
            </w:tcBorders>
          </w:tcPr>
          <w:p w14:paraId="668D0B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F044DB" w14:textId="77777777" w:rsidR="005822FB" w:rsidRDefault="005822FB">
            <w:pPr>
              <w:spacing w:line="252" w:lineRule="auto"/>
              <w:jc w:val="left"/>
              <w:rPr>
                <w:lang w:eastAsia="zh-CN"/>
              </w:rPr>
            </w:pPr>
          </w:p>
        </w:tc>
      </w:tr>
      <w:tr w:rsidR="005822FB" w14:paraId="5AA4FA03" w14:textId="77777777">
        <w:tc>
          <w:tcPr>
            <w:tcW w:w="1555" w:type="dxa"/>
            <w:tcBorders>
              <w:top w:val="single" w:sz="4" w:space="0" w:color="auto"/>
              <w:left w:val="single" w:sz="4" w:space="0" w:color="auto"/>
              <w:bottom w:val="single" w:sz="4" w:space="0" w:color="auto"/>
              <w:right w:val="single" w:sz="4" w:space="0" w:color="auto"/>
            </w:tcBorders>
          </w:tcPr>
          <w:p w14:paraId="0002BCD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2A733" w14:textId="77777777" w:rsidR="005822FB" w:rsidRDefault="005822FB">
            <w:pPr>
              <w:spacing w:line="252" w:lineRule="auto"/>
              <w:jc w:val="left"/>
              <w:rPr>
                <w:lang w:eastAsia="zh-CN"/>
              </w:rPr>
            </w:pPr>
          </w:p>
        </w:tc>
      </w:tr>
      <w:tr w:rsidR="005822FB" w14:paraId="07543C5F" w14:textId="77777777">
        <w:tc>
          <w:tcPr>
            <w:tcW w:w="1555" w:type="dxa"/>
            <w:tcBorders>
              <w:top w:val="single" w:sz="4" w:space="0" w:color="auto"/>
              <w:left w:val="single" w:sz="4" w:space="0" w:color="auto"/>
              <w:bottom w:val="single" w:sz="4" w:space="0" w:color="auto"/>
              <w:right w:val="single" w:sz="4" w:space="0" w:color="auto"/>
            </w:tcBorders>
          </w:tcPr>
          <w:p w14:paraId="06182C6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6BB6E4" w14:textId="77777777" w:rsidR="005822FB" w:rsidRDefault="005822FB">
            <w:pPr>
              <w:spacing w:line="252" w:lineRule="auto"/>
              <w:jc w:val="left"/>
              <w:rPr>
                <w:lang w:eastAsia="zh-CN"/>
              </w:rPr>
            </w:pPr>
          </w:p>
        </w:tc>
      </w:tr>
    </w:tbl>
    <w:p w14:paraId="459CBF6F" w14:textId="77777777" w:rsidR="005822FB" w:rsidRDefault="005822FB">
      <w:pPr>
        <w:rPr>
          <w:b/>
          <w:u w:val="single"/>
          <w:lang w:eastAsia="zh-CN"/>
        </w:rPr>
      </w:pPr>
    </w:p>
    <w:bookmarkEnd w:id="42"/>
    <w:bookmarkEnd w:id="43"/>
    <w:p w14:paraId="2968E4A2" w14:textId="77777777" w:rsidR="005822FB" w:rsidRDefault="00046477">
      <w:pPr>
        <w:outlineLvl w:val="2"/>
        <w:rPr>
          <w:b/>
          <w:lang w:eastAsia="zh-CN"/>
        </w:rPr>
      </w:pPr>
      <w:r>
        <w:rPr>
          <w:b/>
          <w:lang w:eastAsia="zh-CN"/>
        </w:rPr>
        <w:t>3.1-3: Table 3. Evaluation results for CSI compression with model scalability</w:t>
      </w:r>
    </w:p>
    <w:p w14:paraId="3817F67D" w14:textId="77777777" w:rsidR="005822FB" w:rsidRDefault="005822FB">
      <w:pPr>
        <w:rPr>
          <w:b/>
          <w:u w:val="single"/>
          <w:lang w:eastAsia="zh-CN"/>
        </w:rPr>
      </w:pPr>
    </w:p>
    <w:p w14:paraId="0A57F8DF" w14:textId="77777777" w:rsidR="005822FB" w:rsidRDefault="00046477">
      <w:pPr>
        <w:pStyle w:val="Heading4"/>
        <w:numPr>
          <w:ilvl w:val="0"/>
          <w:numId w:val="0"/>
        </w:numPr>
        <w:rPr>
          <w:u w:val="single"/>
          <w:lang w:eastAsia="zh-CN"/>
        </w:rPr>
      </w:pPr>
      <w:r>
        <w:rPr>
          <w:u w:val="single"/>
          <w:lang w:eastAsia="zh-CN"/>
        </w:rPr>
        <w:t>Issue#3-16 (Low priority) Scalability-Bandwidths</w:t>
      </w:r>
    </w:p>
    <w:p w14:paraId="6BF34638" w14:textId="77777777" w:rsidR="005822FB" w:rsidRDefault="00046477">
      <w:r>
        <w:rPr>
          <w:highlight w:val="yellow"/>
          <w:lang w:eastAsia="zh-CN"/>
        </w:rPr>
        <w:t>Moderator note</w:t>
      </w:r>
      <w:r>
        <w:rPr>
          <w:lang w:eastAsia="zh-CN"/>
        </w:rPr>
        <w:t>: Summarized results for scalability over various bandwidths.</w:t>
      </w:r>
    </w:p>
    <w:p w14:paraId="6ED9CFE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350A7B0F" w14:textId="77777777" w:rsidR="005822FB" w:rsidRDefault="005822FB">
      <w:pPr>
        <w:rPr>
          <w:b/>
          <w:u w:val="single"/>
          <w:lang w:eastAsia="zh-CN"/>
        </w:rPr>
      </w:pPr>
    </w:p>
    <w:tbl>
      <w:tblPr>
        <w:tblStyle w:val="TableGrid"/>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4AB51EBA" w14:textId="77777777">
        <w:trPr>
          <w:trHeight w:val="246"/>
        </w:trPr>
        <w:tc>
          <w:tcPr>
            <w:tcW w:w="3114" w:type="dxa"/>
            <w:gridSpan w:val="3"/>
          </w:tcPr>
          <w:p w14:paraId="6E1FBEB2" w14:textId="77777777" w:rsidR="005822FB" w:rsidRDefault="00046477">
            <w:pPr>
              <w:spacing w:line="240" w:lineRule="auto"/>
            </w:pPr>
            <w:r>
              <w:t xml:space="preserve">Training, Generalization </w:t>
            </w:r>
            <w:r>
              <w:rPr>
                <w:rFonts w:hint="eastAsia"/>
              </w:rPr>
              <w:t>C</w:t>
            </w:r>
            <w:r>
              <w:t>ase 1</w:t>
            </w:r>
          </w:p>
        </w:tc>
        <w:tc>
          <w:tcPr>
            <w:tcW w:w="1068" w:type="dxa"/>
          </w:tcPr>
          <w:p w14:paraId="52E3A11C" w14:textId="77777777" w:rsidR="005822FB" w:rsidRDefault="00046477">
            <w:pPr>
              <w:spacing w:line="240" w:lineRule="auto"/>
            </w:pPr>
            <w:r>
              <w:rPr>
                <w:rFonts w:hint="eastAsia"/>
              </w:rPr>
              <w:t>1</w:t>
            </w:r>
            <w:r>
              <w:t>0</w:t>
            </w:r>
            <w:r>
              <w:rPr>
                <w:rFonts w:hint="eastAsia"/>
              </w:rPr>
              <w:t>MHz</w:t>
            </w:r>
            <w:r>
              <w:t>/5</w:t>
            </w:r>
            <w:r>
              <w:lastRenderedPageBreak/>
              <w:t>2RB</w:t>
            </w:r>
          </w:p>
        </w:tc>
        <w:tc>
          <w:tcPr>
            <w:tcW w:w="1068" w:type="dxa"/>
          </w:tcPr>
          <w:p w14:paraId="01A87F20" w14:textId="77777777" w:rsidR="005822FB" w:rsidRDefault="005822FB">
            <w:pPr>
              <w:spacing w:line="240" w:lineRule="auto"/>
            </w:pPr>
          </w:p>
        </w:tc>
        <w:tc>
          <w:tcPr>
            <w:tcW w:w="1068" w:type="dxa"/>
          </w:tcPr>
          <w:p w14:paraId="38219AD5" w14:textId="77777777" w:rsidR="005822FB" w:rsidRDefault="00046477">
            <w:pPr>
              <w:spacing w:line="240" w:lineRule="auto"/>
            </w:pPr>
            <w:r>
              <w:rPr>
                <w:rFonts w:hint="eastAsia"/>
              </w:rPr>
              <w:t>2</w:t>
            </w:r>
            <w:r>
              <w:t>0MHz</w:t>
            </w:r>
          </w:p>
        </w:tc>
        <w:tc>
          <w:tcPr>
            <w:tcW w:w="1068" w:type="dxa"/>
          </w:tcPr>
          <w:p w14:paraId="7C3DBDA9" w14:textId="77777777" w:rsidR="005822FB" w:rsidRDefault="00046477">
            <w:pPr>
              <w:spacing w:line="240" w:lineRule="auto"/>
            </w:pPr>
            <w:r>
              <w:rPr>
                <w:rFonts w:hint="eastAsia"/>
              </w:rPr>
              <w:t>5</w:t>
            </w:r>
            <w:r>
              <w:t>MHz</w:t>
            </w:r>
          </w:p>
        </w:tc>
        <w:tc>
          <w:tcPr>
            <w:tcW w:w="1069" w:type="dxa"/>
          </w:tcPr>
          <w:p w14:paraId="67A1F15B" w14:textId="77777777" w:rsidR="005822FB" w:rsidRDefault="00046477">
            <w:pPr>
              <w:spacing w:line="240" w:lineRule="auto"/>
            </w:pPr>
            <w:r>
              <w:t>48RB</w:t>
            </w:r>
          </w:p>
        </w:tc>
      </w:tr>
      <w:tr w:rsidR="005822FB" w14:paraId="24DDBFE6" w14:textId="77777777">
        <w:trPr>
          <w:trHeight w:val="246"/>
        </w:trPr>
        <w:tc>
          <w:tcPr>
            <w:tcW w:w="3114" w:type="dxa"/>
            <w:gridSpan w:val="3"/>
          </w:tcPr>
          <w:p w14:paraId="2168AA47" w14:textId="77777777" w:rsidR="005822FB" w:rsidRDefault="00046477">
            <w:pPr>
              <w:spacing w:line="240" w:lineRule="auto"/>
            </w:pPr>
            <w:r>
              <w:t xml:space="preserve">Training, Generalization </w:t>
            </w:r>
            <w:r>
              <w:rPr>
                <w:rFonts w:hint="eastAsia"/>
              </w:rPr>
              <w:t>C</w:t>
            </w:r>
            <w:r>
              <w:t>ase 2</w:t>
            </w:r>
          </w:p>
        </w:tc>
        <w:tc>
          <w:tcPr>
            <w:tcW w:w="1068" w:type="dxa"/>
          </w:tcPr>
          <w:p w14:paraId="47591E10" w14:textId="77777777" w:rsidR="005822FB" w:rsidRDefault="00046477">
            <w:pPr>
              <w:spacing w:line="240" w:lineRule="auto"/>
            </w:pPr>
            <w:r>
              <w:rPr>
                <w:rFonts w:hint="eastAsia"/>
              </w:rPr>
              <w:t>2</w:t>
            </w:r>
            <w:r>
              <w:t>0MHz</w:t>
            </w:r>
          </w:p>
        </w:tc>
        <w:tc>
          <w:tcPr>
            <w:tcW w:w="1068" w:type="dxa"/>
          </w:tcPr>
          <w:p w14:paraId="40E33576" w14:textId="77777777" w:rsidR="005822FB" w:rsidRDefault="00046477">
            <w:pPr>
              <w:spacing w:line="240" w:lineRule="auto"/>
            </w:pPr>
            <w:r>
              <w:rPr>
                <w:rFonts w:hint="eastAsia"/>
              </w:rPr>
              <w:t>4</w:t>
            </w:r>
            <w:r>
              <w:t>8RB</w:t>
            </w:r>
          </w:p>
        </w:tc>
        <w:tc>
          <w:tcPr>
            <w:tcW w:w="1068" w:type="dxa"/>
          </w:tcPr>
          <w:p w14:paraId="6786CE0D" w14:textId="77777777" w:rsidR="005822FB" w:rsidRDefault="00046477">
            <w:pPr>
              <w:spacing w:line="240" w:lineRule="auto"/>
            </w:pPr>
            <w:r>
              <w:rPr>
                <w:rFonts w:hint="eastAsia"/>
              </w:rPr>
              <w:t>1</w:t>
            </w:r>
            <w:r>
              <w:t>0</w:t>
            </w:r>
            <w:r>
              <w:rPr>
                <w:rFonts w:hint="eastAsia"/>
              </w:rPr>
              <w:t>MHz</w:t>
            </w:r>
          </w:p>
        </w:tc>
        <w:tc>
          <w:tcPr>
            <w:tcW w:w="1068" w:type="dxa"/>
          </w:tcPr>
          <w:p w14:paraId="399BAEED" w14:textId="77777777" w:rsidR="005822FB" w:rsidRDefault="00046477">
            <w:pPr>
              <w:spacing w:line="240" w:lineRule="auto"/>
            </w:pPr>
            <w:r>
              <w:rPr>
                <w:rFonts w:hint="eastAsia"/>
              </w:rPr>
              <w:t>1</w:t>
            </w:r>
            <w:r>
              <w:t>0</w:t>
            </w:r>
            <w:r>
              <w:rPr>
                <w:rFonts w:hint="eastAsia"/>
              </w:rPr>
              <w:t>MHz</w:t>
            </w:r>
          </w:p>
        </w:tc>
        <w:tc>
          <w:tcPr>
            <w:tcW w:w="1069" w:type="dxa"/>
          </w:tcPr>
          <w:p w14:paraId="24928AA6" w14:textId="77777777" w:rsidR="005822FB" w:rsidRDefault="005822FB">
            <w:pPr>
              <w:spacing w:line="240" w:lineRule="auto"/>
            </w:pPr>
          </w:p>
        </w:tc>
      </w:tr>
      <w:tr w:rsidR="005822FB" w14:paraId="4C7CFF6E" w14:textId="77777777">
        <w:trPr>
          <w:trHeight w:val="246"/>
        </w:trPr>
        <w:tc>
          <w:tcPr>
            <w:tcW w:w="3114" w:type="dxa"/>
            <w:gridSpan w:val="3"/>
          </w:tcPr>
          <w:p w14:paraId="6A1799DE" w14:textId="77777777" w:rsidR="005822FB" w:rsidRDefault="00046477">
            <w:pPr>
              <w:spacing w:line="240" w:lineRule="auto"/>
            </w:pPr>
            <w:r>
              <w:t xml:space="preserve">Training, Generalization </w:t>
            </w:r>
            <w:r>
              <w:rPr>
                <w:rFonts w:hint="eastAsia"/>
              </w:rPr>
              <w:t>C</w:t>
            </w:r>
            <w:r>
              <w:t>ase 3</w:t>
            </w:r>
          </w:p>
        </w:tc>
        <w:tc>
          <w:tcPr>
            <w:tcW w:w="1068" w:type="dxa"/>
          </w:tcPr>
          <w:p w14:paraId="2676C626" w14:textId="77777777" w:rsidR="005822FB" w:rsidRDefault="00046477">
            <w:pPr>
              <w:spacing w:line="240" w:lineRule="auto"/>
            </w:pPr>
            <w:r>
              <w:rPr>
                <w:rFonts w:hint="eastAsia"/>
              </w:rPr>
              <w:t>2</w:t>
            </w:r>
            <w:r>
              <w:t>0MHz+10MHz</w:t>
            </w:r>
          </w:p>
        </w:tc>
        <w:tc>
          <w:tcPr>
            <w:tcW w:w="1068" w:type="dxa"/>
          </w:tcPr>
          <w:p w14:paraId="359C53E1" w14:textId="77777777" w:rsidR="005822FB" w:rsidRDefault="00046477">
            <w:pPr>
              <w:spacing w:line="240" w:lineRule="auto"/>
            </w:pPr>
            <w:r>
              <w:rPr>
                <w:rFonts w:hint="eastAsia"/>
              </w:rPr>
              <w:t>5</w:t>
            </w:r>
            <w:r>
              <w:t>2RB+</w:t>
            </w:r>
            <w:r>
              <w:rPr>
                <w:rFonts w:hint="eastAsia"/>
              </w:rPr>
              <w:t>4</w:t>
            </w:r>
            <w:r>
              <w:t>8RB</w:t>
            </w:r>
          </w:p>
        </w:tc>
        <w:tc>
          <w:tcPr>
            <w:tcW w:w="1068" w:type="dxa"/>
          </w:tcPr>
          <w:p w14:paraId="494AC1CB" w14:textId="77777777" w:rsidR="005822FB" w:rsidRDefault="00046477">
            <w:pPr>
              <w:spacing w:line="240" w:lineRule="auto"/>
            </w:pPr>
            <w:r>
              <w:rPr>
                <w:rFonts w:hint="eastAsia"/>
              </w:rPr>
              <w:t>2</w:t>
            </w:r>
            <w:r>
              <w:t>0MHz+10MHz</w:t>
            </w:r>
          </w:p>
        </w:tc>
        <w:tc>
          <w:tcPr>
            <w:tcW w:w="1068" w:type="dxa"/>
          </w:tcPr>
          <w:p w14:paraId="53F96788" w14:textId="77777777" w:rsidR="005822FB" w:rsidRDefault="005822FB">
            <w:pPr>
              <w:spacing w:line="240" w:lineRule="auto"/>
            </w:pPr>
          </w:p>
        </w:tc>
        <w:tc>
          <w:tcPr>
            <w:tcW w:w="1069" w:type="dxa"/>
          </w:tcPr>
          <w:p w14:paraId="22059DA1" w14:textId="77777777" w:rsidR="005822FB" w:rsidRDefault="00046477">
            <w:pPr>
              <w:spacing w:line="240" w:lineRule="auto"/>
            </w:pPr>
            <w:r>
              <w:rPr>
                <w:rFonts w:hint="eastAsia"/>
              </w:rPr>
              <w:t>5</w:t>
            </w:r>
            <w:r>
              <w:t>2RB+48RB</w:t>
            </w:r>
          </w:p>
        </w:tc>
      </w:tr>
      <w:tr w:rsidR="005822FB" w14:paraId="6475FA9F" w14:textId="77777777">
        <w:trPr>
          <w:trHeight w:val="246"/>
        </w:trPr>
        <w:tc>
          <w:tcPr>
            <w:tcW w:w="3114" w:type="dxa"/>
            <w:gridSpan w:val="3"/>
          </w:tcPr>
          <w:p w14:paraId="726005E9" w14:textId="77777777" w:rsidR="005822FB" w:rsidRDefault="00046477">
            <w:pPr>
              <w:spacing w:line="240" w:lineRule="auto"/>
            </w:pPr>
            <w:r>
              <w:rPr>
                <w:rFonts w:hint="eastAsia"/>
              </w:rPr>
              <w:t>Test</w:t>
            </w:r>
            <w:r>
              <w:t>ing</w:t>
            </w:r>
          </w:p>
        </w:tc>
        <w:tc>
          <w:tcPr>
            <w:tcW w:w="2136" w:type="dxa"/>
            <w:gridSpan w:val="2"/>
          </w:tcPr>
          <w:p w14:paraId="68CFAB83" w14:textId="77777777" w:rsidR="005822FB" w:rsidRDefault="00046477">
            <w:pPr>
              <w:spacing w:line="240" w:lineRule="auto"/>
            </w:pPr>
            <w:r>
              <w:rPr>
                <w:rFonts w:hint="eastAsia"/>
              </w:rPr>
              <w:t>1</w:t>
            </w:r>
            <w:r>
              <w:t>0</w:t>
            </w:r>
            <w:r>
              <w:rPr>
                <w:rFonts w:hint="eastAsia"/>
              </w:rPr>
              <w:t>MHz</w:t>
            </w:r>
            <w:r>
              <w:t>/52RB</w:t>
            </w:r>
          </w:p>
        </w:tc>
        <w:tc>
          <w:tcPr>
            <w:tcW w:w="1068" w:type="dxa"/>
          </w:tcPr>
          <w:p w14:paraId="01F3A1C7" w14:textId="77777777" w:rsidR="005822FB" w:rsidRDefault="00046477">
            <w:pPr>
              <w:spacing w:line="240" w:lineRule="auto"/>
            </w:pPr>
            <w:r>
              <w:rPr>
                <w:rFonts w:hint="eastAsia"/>
              </w:rPr>
              <w:t>2</w:t>
            </w:r>
            <w:r>
              <w:t>0MHz</w:t>
            </w:r>
          </w:p>
        </w:tc>
        <w:tc>
          <w:tcPr>
            <w:tcW w:w="1068" w:type="dxa"/>
          </w:tcPr>
          <w:p w14:paraId="7A91F2F5" w14:textId="77777777" w:rsidR="005822FB" w:rsidRDefault="00046477">
            <w:pPr>
              <w:spacing w:line="240" w:lineRule="auto"/>
            </w:pPr>
            <w:r>
              <w:rPr>
                <w:rFonts w:hint="eastAsia"/>
              </w:rPr>
              <w:t>5</w:t>
            </w:r>
            <w:r>
              <w:t>MHz</w:t>
            </w:r>
          </w:p>
        </w:tc>
        <w:tc>
          <w:tcPr>
            <w:tcW w:w="1069" w:type="dxa"/>
          </w:tcPr>
          <w:p w14:paraId="4C228C87" w14:textId="77777777" w:rsidR="005822FB" w:rsidRDefault="00046477">
            <w:pPr>
              <w:spacing w:line="240" w:lineRule="auto"/>
            </w:pPr>
            <w:r>
              <w:t>48RB</w:t>
            </w:r>
          </w:p>
        </w:tc>
      </w:tr>
      <w:tr w:rsidR="005822FB" w14:paraId="5E5B7EA4" w14:textId="77777777">
        <w:trPr>
          <w:trHeight w:val="246"/>
        </w:trPr>
        <w:tc>
          <w:tcPr>
            <w:tcW w:w="1129" w:type="dxa"/>
          </w:tcPr>
          <w:p w14:paraId="1D1C8EF7" w14:textId="77777777" w:rsidR="005822FB" w:rsidRDefault="005822FB">
            <w:pPr>
              <w:spacing w:line="240" w:lineRule="auto"/>
            </w:pPr>
          </w:p>
        </w:tc>
        <w:tc>
          <w:tcPr>
            <w:tcW w:w="993" w:type="dxa"/>
          </w:tcPr>
          <w:p w14:paraId="6BA54E1A" w14:textId="77777777" w:rsidR="005822FB" w:rsidRDefault="00046477">
            <w:pPr>
              <w:spacing w:line="240" w:lineRule="auto"/>
            </w:pPr>
            <w:r>
              <w:t>Case</w:t>
            </w:r>
          </w:p>
        </w:tc>
        <w:tc>
          <w:tcPr>
            <w:tcW w:w="992" w:type="dxa"/>
          </w:tcPr>
          <w:p w14:paraId="3FB23A60" w14:textId="77777777" w:rsidR="005822FB" w:rsidRDefault="00046477">
            <w:pPr>
              <w:spacing w:line="240" w:lineRule="auto"/>
            </w:pPr>
            <w:r>
              <w:rPr>
                <w:rFonts w:hint="eastAsia"/>
              </w:rPr>
              <w:t>C</w:t>
            </w:r>
            <w:r>
              <w:t>SI payload</w:t>
            </w:r>
          </w:p>
        </w:tc>
        <w:tc>
          <w:tcPr>
            <w:tcW w:w="1068" w:type="dxa"/>
          </w:tcPr>
          <w:p w14:paraId="33764353" w14:textId="77777777" w:rsidR="005822FB" w:rsidRDefault="005822FB">
            <w:pPr>
              <w:spacing w:line="240" w:lineRule="auto"/>
            </w:pPr>
          </w:p>
        </w:tc>
        <w:tc>
          <w:tcPr>
            <w:tcW w:w="1068" w:type="dxa"/>
          </w:tcPr>
          <w:p w14:paraId="5B01A7CF" w14:textId="77777777" w:rsidR="005822FB" w:rsidRDefault="005822FB">
            <w:pPr>
              <w:spacing w:line="240" w:lineRule="auto"/>
            </w:pPr>
          </w:p>
        </w:tc>
        <w:tc>
          <w:tcPr>
            <w:tcW w:w="1068" w:type="dxa"/>
          </w:tcPr>
          <w:p w14:paraId="698F962D" w14:textId="77777777" w:rsidR="005822FB" w:rsidRDefault="005822FB">
            <w:pPr>
              <w:spacing w:line="240" w:lineRule="auto"/>
            </w:pPr>
          </w:p>
        </w:tc>
        <w:tc>
          <w:tcPr>
            <w:tcW w:w="1068" w:type="dxa"/>
          </w:tcPr>
          <w:p w14:paraId="44811E5B" w14:textId="77777777" w:rsidR="005822FB" w:rsidRDefault="005822FB">
            <w:pPr>
              <w:spacing w:line="240" w:lineRule="auto"/>
            </w:pPr>
          </w:p>
        </w:tc>
        <w:tc>
          <w:tcPr>
            <w:tcW w:w="1069" w:type="dxa"/>
          </w:tcPr>
          <w:p w14:paraId="28765304" w14:textId="77777777" w:rsidR="005822FB" w:rsidRDefault="005822FB">
            <w:pPr>
              <w:spacing w:line="240" w:lineRule="auto"/>
            </w:pPr>
          </w:p>
        </w:tc>
      </w:tr>
      <w:tr w:rsidR="005822FB" w14:paraId="0468C814" w14:textId="77777777">
        <w:trPr>
          <w:trHeight w:val="246"/>
        </w:trPr>
        <w:tc>
          <w:tcPr>
            <w:tcW w:w="1129" w:type="dxa"/>
            <w:vMerge w:val="restart"/>
          </w:tcPr>
          <w:p w14:paraId="771650A3" w14:textId="77777777" w:rsidR="005822FB" w:rsidRDefault="00046477">
            <w:pPr>
              <w:spacing w:line="240" w:lineRule="auto"/>
            </w:pPr>
            <w:r>
              <w:t>Nokia#1/#2</w:t>
            </w:r>
          </w:p>
        </w:tc>
        <w:tc>
          <w:tcPr>
            <w:tcW w:w="993" w:type="dxa"/>
            <w:vMerge w:val="restart"/>
          </w:tcPr>
          <w:p w14:paraId="2E206F1B" w14:textId="77777777" w:rsidR="005822FB" w:rsidRDefault="00046477">
            <w:pPr>
              <w:spacing w:line="240" w:lineRule="auto"/>
            </w:pPr>
            <w:r>
              <w:rPr>
                <w:rFonts w:hint="eastAsia"/>
              </w:rPr>
              <w:t>C</w:t>
            </w:r>
            <w:r>
              <w:t>ase 1</w:t>
            </w:r>
          </w:p>
        </w:tc>
        <w:tc>
          <w:tcPr>
            <w:tcW w:w="992" w:type="dxa"/>
          </w:tcPr>
          <w:p w14:paraId="2D533C3F" w14:textId="77777777" w:rsidR="005822FB" w:rsidRDefault="00046477">
            <w:pPr>
              <w:spacing w:line="240" w:lineRule="auto"/>
            </w:pPr>
            <w:r>
              <w:rPr>
                <w:rFonts w:hint="eastAsia"/>
              </w:rPr>
              <w:t>X</w:t>
            </w:r>
          </w:p>
        </w:tc>
        <w:tc>
          <w:tcPr>
            <w:tcW w:w="1068" w:type="dxa"/>
          </w:tcPr>
          <w:p w14:paraId="6D3B03C4"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0C0C6FF7" w14:textId="77777777" w:rsidR="005822FB" w:rsidRDefault="005822FB">
            <w:pPr>
              <w:spacing w:line="240" w:lineRule="auto"/>
            </w:pPr>
          </w:p>
        </w:tc>
        <w:tc>
          <w:tcPr>
            <w:tcW w:w="1068" w:type="dxa"/>
          </w:tcPr>
          <w:p w14:paraId="543010A6" w14:textId="77777777" w:rsidR="005822FB" w:rsidRDefault="005822FB">
            <w:pPr>
              <w:spacing w:line="240" w:lineRule="auto"/>
            </w:pPr>
          </w:p>
        </w:tc>
        <w:tc>
          <w:tcPr>
            <w:tcW w:w="1068" w:type="dxa"/>
          </w:tcPr>
          <w:p w14:paraId="52FB99CE" w14:textId="77777777" w:rsidR="005822FB" w:rsidRDefault="005822FB">
            <w:pPr>
              <w:spacing w:line="240" w:lineRule="auto"/>
            </w:pPr>
          </w:p>
        </w:tc>
        <w:tc>
          <w:tcPr>
            <w:tcW w:w="1069" w:type="dxa"/>
          </w:tcPr>
          <w:p w14:paraId="19484416" w14:textId="77777777" w:rsidR="005822FB" w:rsidRDefault="00046477">
            <w:pPr>
              <w:spacing w:line="240" w:lineRule="auto"/>
            </w:pPr>
            <w:r>
              <w:t>0.619, 0.677</w:t>
            </w:r>
          </w:p>
        </w:tc>
      </w:tr>
      <w:tr w:rsidR="005822FB" w14:paraId="0D11DD03" w14:textId="77777777">
        <w:trPr>
          <w:trHeight w:val="246"/>
        </w:trPr>
        <w:tc>
          <w:tcPr>
            <w:tcW w:w="1129" w:type="dxa"/>
            <w:vMerge/>
          </w:tcPr>
          <w:p w14:paraId="42D050B3" w14:textId="77777777" w:rsidR="005822FB" w:rsidRDefault="005822FB">
            <w:pPr>
              <w:spacing w:line="240" w:lineRule="auto"/>
            </w:pPr>
          </w:p>
        </w:tc>
        <w:tc>
          <w:tcPr>
            <w:tcW w:w="993" w:type="dxa"/>
            <w:vMerge/>
          </w:tcPr>
          <w:p w14:paraId="4CB4CE06" w14:textId="77777777" w:rsidR="005822FB" w:rsidRDefault="005822FB">
            <w:pPr>
              <w:spacing w:line="240" w:lineRule="auto"/>
            </w:pPr>
          </w:p>
        </w:tc>
        <w:tc>
          <w:tcPr>
            <w:tcW w:w="992" w:type="dxa"/>
          </w:tcPr>
          <w:p w14:paraId="4F50A4B4" w14:textId="77777777" w:rsidR="005822FB" w:rsidRDefault="00046477">
            <w:pPr>
              <w:spacing w:line="240" w:lineRule="auto"/>
            </w:pPr>
            <w:r>
              <w:rPr>
                <w:rFonts w:hint="eastAsia"/>
              </w:rPr>
              <w:t>Y</w:t>
            </w:r>
          </w:p>
        </w:tc>
        <w:tc>
          <w:tcPr>
            <w:tcW w:w="1068" w:type="dxa"/>
          </w:tcPr>
          <w:p w14:paraId="63CB7623" w14:textId="77777777" w:rsidR="005822FB" w:rsidRDefault="00046477">
            <w:pPr>
              <w:spacing w:line="240" w:lineRule="auto"/>
            </w:pPr>
            <w:r>
              <w:t>0.727</w:t>
            </w:r>
          </w:p>
        </w:tc>
        <w:tc>
          <w:tcPr>
            <w:tcW w:w="1068" w:type="dxa"/>
          </w:tcPr>
          <w:p w14:paraId="0F801A5F" w14:textId="77777777" w:rsidR="005822FB" w:rsidRDefault="005822FB">
            <w:pPr>
              <w:spacing w:line="240" w:lineRule="auto"/>
            </w:pPr>
          </w:p>
        </w:tc>
        <w:tc>
          <w:tcPr>
            <w:tcW w:w="1068" w:type="dxa"/>
          </w:tcPr>
          <w:p w14:paraId="40807971" w14:textId="77777777" w:rsidR="005822FB" w:rsidRDefault="005822FB">
            <w:pPr>
              <w:spacing w:line="240" w:lineRule="auto"/>
            </w:pPr>
          </w:p>
        </w:tc>
        <w:tc>
          <w:tcPr>
            <w:tcW w:w="1068" w:type="dxa"/>
          </w:tcPr>
          <w:p w14:paraId="1BBFB01B" w14:textId="77777777" w:rsidR="005822FB" w:rsidRDefault="005822FB">
            <w:pPr>
              <w:spacing w:line="240" w:lineRule="auto"/>
            </w:pPr>
          </w:p>
        </w:tc>
        <w:tc>
          <w:tcPr>
            <w:tcW w:w="1069" w:type="dxa"/>
          </w:tcPr>
          <w:p w14:paraId="23D3BD4C" w14:textId="77777777" w:rsidR="005822FB" w:rsidRDefault="00046477">
            <w:pPr>
              <w:spacing w:line="240" w:lineRule="auto"/>
            </w:pPr>
            <w:r>
              <w:rPr>
                <w:rFonts w:hint="eastAsia"/>
              </w:rPr>
              <w:t>0</w:t>
            </w:r>
            <w:r>
              <w:t>.728</w:t>
            </w:r>
          </w:p>
        </w:tc>
      </w:tr>
      <w:tr w:rsidR="005822FB" w14:paraId="27D07B9D" w14:textId="77777777">
        <w:trPr>
          <w:trHeight w:val="246"/>
        </w:trPr>
        <w:tc>
          <w:tcPr>
            <w:tcW w:w="1129" w:type="dxa"/>
            <w:vMerge/>
          </w:tcPr>
          <w:p w14:paraId="01586BC0" w14:textId="77777777" w:rsidR="005822FB" w:rsidRDefault="005822FB">
            <w:pPr>
              <w:spacing w:line="240" w:lineRule="auto"/>
            </w:pPr>
          </w:p>
        </w:tc>
        <w:tc>
          <w:tcPr>
            <w:tcW w:w="993" w:type="dxa"/>
            <w:vMerge/>
          </w:tcPr>
          <w:p w14:paraId="382A45F2" w14:textId="77777777" w:rsidR="005822FB" w:rsidRDefault="005822FB">
            <w:pPr>
              <w:spacing w:line="240" w:lineRule="auto"/>
            </w:pPr>
          </w:p>
        </w:tc>
        <w:tc>
          <w:tcPr>
            <w:tcW w:w="992" w:type="dxa"/>
          </w:tcPr>
          <w:p w14:paraId="48CA1A4C" w14:textId="77777777" w:rsidR="005822FB" w:rsidRDefault="00046477">
            <w:pPr>
              <w:spacing w:line="240" w:lineRule="auto"/>
            </w:pPr>
            <w:r>
              <w:rPr>
                <w:rFonts w:hint="eastAsia"/>
              </w:rPr>
              <w:t>Z</w:t>
            </w:r>
          </w:p>
        </w:tc>
        <w:tc>
          <w:tcPr>
            <w:tcW w:w="1068" w:type="dxa"/>
          </w:tcPr>
          <w:p w14:paraId="0C5FC28F" w14:textId="77777777" w:rsidR="005822FB" w:rsidRDefault="00046477">
            <w:pPr>
              <w:spacing w:line="240" w:lineRule="auto"/>
            </w:pPr>
            <w:r>
              <w:rPr>
                <w:rFonts w:hint="eastAsia"/>
              </w:rPr>
              <w:t>0</w:t>
            </w:r>
            <w:r>
              <w:t>.808</w:t>
            </w:r>
          </w:p>
        </w:tc>
        <w:tc>
          <w:tcPr>
            <w:tcW w:w="1068" w:type="dxa"/>
          </w:tcPr>
          <w:p w14:paraId="50B79F78" w14:textId="77777777" w:rsidR="005822FB" w:rsidRDefault="005822FB">
            <w:pPr>
              <w:spacing w:line="240" w:lineRule="auto"/>
            </w:pPr>
          </w:p>
        </w:tc>
        <w:tc>
          <w:tcPr>
            <w:tcW w:w="1068" w:type="dxa"/>
          </w:tcPr>
          <w:p w14:paraId="2F6DAF4A" w14:textId="77777777" w:rsidR="005822FB" w:rsidRDefault="005822FB">
            <w:pPr>
              <w:spacing w:line="240" w:lineRule="auto"/>
            </w:pPr>
          </w:p>
        </w:tc>
        <w:tc>
          <w:tcPr>
            <w:tcW w:w="1068" w:type="dxa"/>
          </w:tcPr>
          <w:p w14:paraId="1DEA648E" w14:textId="77777777" w:rsidR="005822FB" w:rsidRDefault="005822FB">
            <w:pPr>
              <w:spacing w:line="240" w:lineRule="auto"/>
            </w:pPr>
          </w:p>
        </w:tc>
        <w:tc>
          <w:tcPr>
            <w:tcW w:w="1069" w:type="dxa"/>
          </w:tcPr>
          <w:p w14:paraId="442057AE" w14:textId="77777777" w:rsidR="005822FB" w:rsidRDefault="00046477">
            <w:pPr>
              <w:spacing w:line="240" w:lineRule="auto"/>
            </w:pPr>
            <w:r>
              <w:rPr>
                <w:rFonts w:hint="eastAsia"/>
              </w:rPr>
              <w:t>0</w:t>
            </w:r>
            <w:r>
              <w:t>.806</w:t>
            </w:r>
          </w:p>
        </w:tc>
      </w:tr>
      <w:tr w:rsidR="005822FB" w14:paraId="7680E41A" w14:textId="77777777">
        <w:trPr>
          <w:trHeight w:val="246"/>
        </w:trPr>
        <w:tc>
          <w:tcPr>
            <w:tcW w:w="1129" w:type="dxa"/>
            <w:vMerge/>
          </w:tcPr>
          <w:p w14:paraId="042301DE" w14:textId="77777777" w:rsidR="005822FB" w:rsidRDefault="005822FB">
            <w:pPr>
              <w:spacing w:line="240" w:lineRule="auto"/>
            </w:pPr>
          </w:p>
        </w:tc>
        <w:tc>
          <w:tcPr>
            <w:tcW w:w="993" w:type="dxa"/>
            <w:vMerge w:val="restart"/>
          </w:tcPr>
          <w:p w14:paraId="4E0B4E3B" w14:textId="77777777" w:rsidR="005822FB" w:rsidRDefault="00046477">
            <w:pPr>
              <w:spacing w:line="240" w:lineRule="auto"/>
            </w:pPr>
            <w:r>
              <w:rPr>
                <w:rFonts w:hint="eastAsia"/>
              </w:rPr>
              <w:t>C</w:t>
            </w:r>
            <w:r>
              <w:t>ase 2</w:t>
            </w:r>
          </w:p>
        </w:tc>
        <w:tc>
          <w:tcPr>
            <w:tcW w:w="992" w:type="dxa"/>
          </w:tcPr>
          <w:p w14:paraId="22C50A32" w14:textId="77777777" w:rsidR="005822FB" w:rsidRDefault="00046477">
            <w:pPr>
              <w:spacing w:line="240" w:lineRule="auto"/>
            </w:pPr>
            <w:r>
              <w:rPr>
                <w:rFonts w:hint="eastAsia"/>
              </w:rPr>
              <w:t>X</w:t>
            </w:r>
          </w:p>
        </w:tc>
        <w:tc>
          <w:tcPr>
            <w:tcW w:w="1068" w:type="dxa"/>
          </w:tcPr>
          <w:p w14:paraId="7C24F50E" w14:textId="77777777" w:rsidR="005822FB" w:rsidRDefault="005822FB">
            <w:pPr>
              <w:spacing w:line="240" w:lineRule="auto"/>
            </w:pPr>
          </w:p>
        </w:tc>
        <w:tc>
          <w:tcPr>
            <w:tcW w:w="1068" w:type="dxa"/>
          </w:tcPr>
          <w:p w14:paraId="30DA1292" w14:textId="77777777" w:rsidR="005822FB" w:rsidRDefault="005822FB">
            <w:pPr>
              <w:spacing w:line="240" w:lineRule="auto"/>
            </w:pPr>
          </w:p>
        </w:tc>
        <w:tc>
          <w:tcPr>
            <w:tcW w:w="1068" w:type="dxa"/>
          </w:tcPr>
          <w:p w14:paraId="390747E0" w14:textId="77777777" w:rsidR="005822FB" w:rsidRDefault="005822FB">
            <w:pPr>
              <w:spacing w:line="240" w:lineRule="auto"/>
            </w:pPr>
          </w:p>
        </w:tc>
        <w:tc>
          <w:tcPr>
            <w:tcW w:w="1068" w:type="dxa"/>
          </w:tcPr>
          <w:p w14:paraId="675D383C" w14:textId="77777777" w:rsidR="005822FB" w:rsidRDefault="005822FB">
            <w:pPr>
              <w:spacing w:line="240" w:lineRule="auto"/>
            </w:pPr>
          </w:p>
        </w:tc>
        <w:tc>
          <w:tcPr>
            <w:tcW w:w="1069" w:type="dxa"/>
          </w:tcPr>
          <w:p w14:paraId="7E434A28" w14:textId="77777777" w:rsidR="005822FB" w:rsidRDefault="005822FB">
            <w:pPr>
              <w:spacing w:line="240" w:lineRule="auto"/>
            </w:pPr>
          </w:p>
        </w:tc>
      </w:tr>
      <w:tr w:rsidR="005822FB" w14:paraId="40E32629" w14:textId="77777777">
        <w:trPr>
          <w:trHeight w:val="246"/>
        </w:trPr>
        <w:tc>
          <w:tcPr>
            <w:tcW w:w="1129" w:type="dxa"/>
            <w:vMerge/>
          </w:tcPr>
          <w:p w14:paraId="49BBB826" w14:textId="77777777" w:rsidR="005822FB" w:rsidRDefault="005822FB">
            <w:pPr>
              <w:spacing w:line="240" w:lineRule="auto"/>
            </w:pPr>
          </w:p>
        </w:tc>
        <w:tc>
          <w:tcPr>
            <w:tcW w:w="993" w:type="dxa"/>
            <w:vMerge/>
          </w:tcPr>
          <w:p w14:paraId="419469A3" w14:textId="77777777" w:rsidR="005822FB" w:rsidRDefault="005822FB">
            <w:pPr>
              <w:spacing w:line="240" w:lineRule="auto"/>
            </w:pPr>
          </w:p>
        </w:tc>
        <w:tc>
          <w:tcPr>
            <w:tcW w:w="992" w:type="dxa"/>
          </w:tcPr>
          <w:p w14:paraId="75A57844" w14:textId="77777777" w:rsidR="005822FB" w:rsidRDefault="00046477">
            <w:pPr>
              <w:spacing w:line="240" w:lineRule="auto"/>
            </w:pPr>
            <w:r>
              <w:rPr>
                <w:rFonts w:hint="eastAsia"/>
              </w:rPr>
              <w:t>Y</w:t>
            </w:r>
          </w:p>
        </w:tc>
        <w:tc>
          <w:tcPr>
            <w:tcW w:w="1068" w:type="dxa"/>
          </w:tcPr>
          <w:p w14:paraId="6803B1AD" w14:textId="77777777" w:rsidR="005822FB" w:rsidRDefault="005822FB">
            <w:pPr>
              <w:spacing w:line="240" w:lineRule="auto"/>
            </w:pPr>
          </w:p>
        </w:tc>
        <w:tc>
          <w:tcPr>
            <w:tcW w:w="1068" w:type="dxa"/>
          </w:tcPr>
          <w:p w14:paraId="70C4261E" w14:textId="77777777" w:rsidR="005822FB" w:rsidRDefault="005822FB">
            <w:pPr>
              <w:spacing w:line="240" w:lineRule="auto"/>
            </w:pPr>
          </w:p>
        </w:tc>
        <w:tc>
          <w:tcPr>
            <w:tcW w:w="1068" w:type="dxa"/>
          </w:tcPr>
          <w:p w14:paraId="2FF738CC" w14:textId="77777777" w:rsidR="005822FB" w:rsidRDefault="005822FB">
            <w:pPr>
              <w:spacing w:line="240" w:lineRule="auto"/>
            </w:pPr>
          </w:p>
        </w:tc>
        <w:tc>
          <w:tcPr>
            <w:tcW w:w="1068" w:type="dxa"/>
          </w:tcPr>
          <w:p w14:paraId="3A4AB32A" w14:textId="77777777" w:rsidR="005822FB" w:rsidRDefault="005822FB">
            <w:pPr>
              <w:spacing w:line="240" w:lineRule="auto"/>
            </w:pPr>
          </w:p>
        </w:tc>
        <w:tc>
          <w:tcPr>
            <w:tcW w:w="1069" w:type="dxa"/>
          </w:tcPr>
          <w:p w14:paraId="5EC82FEB" w14:textId="77777777" w:rsidR="005822FB" w:rsidRDefault="005822FB">
            <w:pPr>
              <w:spacing w:line="240" w:lineRule="auto"/>
            </w:pPr>
          </w:p>
        </w:tc>
      </w:tr>
      <w:tr w:rsidR="005822FB" w14:paraId="09F2414C" w14:textId="77777777">
        <w:trPr>
          <w:trHeight w:val="246"/>
        </w:trPr>
        <w:tc>
          <w:tcPr>
            <w:tcW w:w="1129" w:type="dxa"/>
            <w:vMerge/>
          </w:tcPr>
          <w:p w14:paraId="653BB9ED" w14:textId="77777777" w:rsidR="005822FB" w:rsidRDefault="005822FB">
            <w:pPr>
              <w:spacing w:line="240" w:lineRule="auto"/>
            </w:pPr>
          </w:p>
        </w:tc>
        <w:tc>
          <w:tcPr>
            <w:tcW w:w="993" w:type="dxa"/>
            <w:vMerge/>
          </w:tcPr>
          <w:p w14:paraId="3F589A6E" w14:textId="77777777" w:rsidR="005822FB" w:rsidRDefault="005822FB">
            <w:pPr>
              <w:spacing w:line="240" w:lineRule="auto"/>
            </w:pPr>
          </w:p>
        </w:tc>
        <w:tc>
          <w:tcPr>
            <w:tcW w:w="992" w:type="dxa"/>
          </w:tcPr>
          <w:p w14:paraId="452945ED" w14:textId="77777777" w:rsidR="005822FB" w:rsidRDefault="00046477">
            <w:pPr>
              <w:spacing w:line="240" w:lineRule="auto"/>
            </w:pPr>
            <w:r>
              <w:rPr>
                <w:rFonts w:hint="eastAsia"/>
              </w:rPr>
              <w:t>Z</w:t>
            </w:r>
          </w:p>
        </w:tc>
        <w:tc>
          <w:tcPr>
            <w:tcW w:w="1068" w:type="dxa"/>
          </w:tcPr>
          <w:p w14:paraId="5B6C7860" w14:textId="77777777" w:rsidR="005822FB" w:rsidRDefault="005822FB">
            <w:pPr>
              <w:spacing w:line="240" w:lineRule="auto"/>
            </w:pPr>
          </w:p>
        </w:tc>
        <w:tc>
          <w:tcPr>
            <w:tcW w:w="1068" w:type="dxa"/>
          </w:tcPr>
          <w:p w14:paraId="6B52EE90" w14:textId="77777777" w:rsidR="005822FB" w:rsidRDefault="005822FB">
            <w:pPr>
              <w:spacing w:line="240" w:lineRule="auto"/>
            </w:pPr>
          </w:p>
        </w:tc>
        <w:tc>
          <w:tcPr>
            <w:tcW w:w="1068" w:type="dxa"/>
          </w:tcPr>
          <w:p w14:paraId="6796F588" w14:textId="77777777" w:rsidR="005822FB" w:rsidRDefault="005822FB">
            <w:pPr>
              <w:spacing w:line="240" w:lineRule="auto"/>
            </w:pPr>
          </w:p>
        </w:tc>
        <w:tc>
          <w:tcPr>
            <w:tcW w:w="1068" w:type="dxa"/>
          </w:tcPr>
          <w:p w14:paraId="25565FEA" w14:textId="77777777" w:rsidR="005822FB" w:rsidRDefault="005822FB">
            <w:pPr>
              <w:spacing w:line="240" w:lineRule="auto"/>
            </w:pPr>
          </w:p>
        </w:tc>
        <w:tc>
          <w:tcPr>
            <w:tcW w:w="1069" w:type="dxa"/>
          </w:tcPr>
          <w:p w14:paraId="7DAA50FF" w14:textId="77777777" w:rsidR="005822FB" w:rsidRDefault="005822FB">
            <w:pPr>
              <w:spacing w:line="240" w:lineRule="auto"/>
            </w:pPr>
          </w:p>
        </w:tc>
      </w:tr>
      <w:tr w:rsidR="005822FB" w14:paraId="79EC800A" w14:textId="77777777">
        <w:trPr>
          <w:trHeight w:val="246"/>
        </w:trPr>
        <w:tc>
          <w:tcPr>
            <w:tcW w:w="1129" w:type="dxa"/>
            <w:vMerge/>
          </w:tcPr>
          <w:p w14:paraId="2DBFC16C" w14:textId="77777777" w:rsidR="005822FB" w:rsidRDefault="005822FB">
            <w:pPr>
              <w:spacing w:line="240" w:lineRule="auto"/>
            </w:pPr>
          </w:p>
        </w:tc>
        <w:tc>
          <w:tcPr>
            <w:tcW w:w="993" w:type="dxa"/>
            <w:vMerge w:val="restart"/>
          </w:tcPr>
          <w:p w14:paraId="306C2AA5" w14:textId="77777777" w:rsidR="005822FB" w:rsidRDefault="00046477">
            <w:pPr>
              <w:spacing w:line="240" w:lineRule="auto"/>
            </w:pPr>
            <w:r>
              <w:rPr>
                <w:rFonts w:hint="eastAsia"/>
              </w:rPr>
              <w:t>C</w:t>
            </w:r>
            <w:r>
              <w:t>ase 3</w:t>
            </w:r>
          </w:p>
        </w:tc>
        <w:tc>
          <w:tcPr>
            <w:tcW w:w="992" w:type="dxa"/>
          </w:tcPr>
          <w:p w14:paraId="40ACD0B0" w14:textId="77777777" w:rsidR="005822FB" w:rsidRDefault="00046477">
            <w:pPr>
              <w:spacing w:line="240" w:lineRule="auto"/>
            </w:pPr>
            <w:r>
              <w:rPr>
                <w:rFonts w:hint="eastAsia"/>
              </w:rPr>
              <w:t>X</w:t>
            </w:r>
          </w:p>
        </w:tc>
        <w:tc>
          <w:tcPr>
            <w:tcW w:w="1068" w:type="dxa"/>
          </w:tcPr>
          <w:p w14:paraId="40CEB41F" w14:textId="77777777" w:rsidR="005822FB" w:rsidRDefault="005822FB">
            <w:pPr>
              <w:spacing w:line="240" w:lineRule="auto"/>
            </w:pPr>
          </w:p>
        </w:tc>
        <w:tc>
          <w:tcPr>
            <w:tcW w:w="1068" w:type="dxa"/>
          </w:tcPr>
          <w:p w14:paraId="54E0EE57"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54245AB8" w14:textId="77777777" w:rsidR="005822FB" w:rsidRDefault="005822FB">
            <w:pPr>
              <w:spacing w:line="240" w:lineRule="auto"/>
            </w:pPr>
          </w:p>
        </w:tc>
        <w:tc>
          <w:tcPr>
            <w:tcW w:w="1068" w:type="dxa"/>
          </w:tcPr>
          <w:p w14:paraId="11B919E4" w14:textId="77777777" w:rsidR="005822FB" w:rsidRDefault="005822FB">
            <w:pPr>
              <w:spacing w:line="240" w:lineRule="auto"/>
            </w:pPr>
          </w:p>
        </w:tc>
        <w:tc>
          <w:tcPr>
            <w:tcW w:w="1069" w:type="dxa"/>
          </w:tcPr>
          <w:p w14:paraId="0522F987" w14:textId="77777777" w:rsidR="005822FB" w:rsidRDefault="00046477">
            <w:pPr>
              <w:spacing w:line="240" w:lineRule="auto"/>
            </w:pPr>
            <w:r>
              <w:t>2.7%</w:t>
            </w:r>
          </w:p>
          <w:p w14:paraId="29CB5E47" w14:textId="77777777" w:rsidR="005822FB" w:rsidRDefault="00046477">
            <w:pPr>
              <w:spacing w:line="240" w:lineRule="auto"/>
            </w:pPr>
            <w:r>
              <w:t>-2.5%</w:t>
            </w:r>
          </w:p>
        </w:tc>
      </w:tr>
      <w:tr w:rsidR="005822FB" w14:paraId="232FC483" w14:textId="77777777">
        <w:trPr>
          <w:trHeight w:val="246"/>
        </w:trPr>
        <w:tc>
          <w:tcPr>
            <w:tcW w:w="1129" w:type="dxa"/>
            <w:vMerge/>
          </w:tcPr>
          <w:p w14:paraId="00F8ECF5" w14:textId="77777777" w:rsidR="005822FB" w:rsidRDefault="005822FB">
            <w:pPr>
              <w:spacing w:line="240" w:lineRule="auto"/>
            </w:pPr>
          </w:p>
        </w:tc>
        <w:tc>
          <w:tcPr>
            <w:tcW w:w="993" w:type="dxa"/>
            <w:vMerge/>
          </w:tcPr>
          <w:p w14:paraId="68A72714" w14:textId="77777777" w:rsidR="005822FB" w:rsidRDefault="005822FB">
            <w:pPr>
              <w:spacing w:line="240" w:lineRule="auto"/>
            </w:pPr>
          </w:p>
        </w:tc>
        <w:tc>
          <w:tcPr>
            <w:tcW w:w="992" w:type="dxa"/>
          </w:tcPr>
          <w:p w14:paraId="6F930D52" w14:textId="77777777" w:rsidR="005822FB" w:rsidRDefault="00046477">
            <w:pPr>
              <w:spacing w:line="240" w:lineRule="auto"/>
            </w:pPr>
            <w:r>
              <w:rPr>
                <w:rFonts w:hint="eastAsia"/>
              </w:rPr>
              <w:t>Y</w:t>
            </w:r>
          </w:p>
        </w:tc>
        <w:tc>
          <w:tcPr>
            <w:tcW w:w="1068" w:type="dxa"/>
          </w:tcPr>
          <w:p w14:paraId="7772ED09" w14:textId="77777777" w:rsidR="005822FB" w:rsidRDefault="005822FB">
            <w:pPr>
              <w:spacing w:line="240" w:lineRule="auto"/>
            </w:pPr>
          </w:p>
        </w:tc>
        <w:tc>
          <w:tcPr>
            <w:tcW w:w="1068" w:type="dxa"/>
          </w:tcPr>
          <w:p w14:paraId="0EFC61FE" w14:textId="77777777" w:rsidR="005822FB" w:rsidRDefault="00046477">
            <w:pPr>
              <w:spacing w:line="240" w:lineRule="auto"/>
            </w:pPr>
            <w:r>
              <w:rPr>
                <w:rFonts w:hint="eastAsia"/>
              </w:rPr>
              <w:t>1</w:t>
            </w:r>
            <w:r>
              <w:t>.2%</w:t>
            </w:r>
          </w:p>
        </w:tc>
        <w:tc>
          <w:tcPr>
            <w:tcW w:w="1068" w:type="dxa"/>
          </w:tcPr>
          <w:p w14:paraId="0347FA29" w14:textId="77777777" w:rsidR="005822FB" w:rsidRDefault="005822FB">
            <w:pPr>
              <w:spacing w:line="240" w:lineRule="auto"/>
            </w:pPr>
          </w:p>
        </w:tc>
        <w:tc>
          <w:tcPr>
            <w:tcW w:w="1068" w:type="dxa"/>
          </w:tcPr>
          <w:p w14:paraId="7B54A2CD" w14:textId="77777777" w:rsidR="005822FB" w:rsidRDefault="005822FB">
            <w:pPr>
              <w:spacing w:line="240" w:lineRule="auto"/>
            </w:pPr>
          </w:p>
        </w:tc>
        <w:tc>
          <w:tcPr>
            <w:tcW w:w="1069" w:type="dxa"/>
          </w:tcPr>
          <w:p w14:paraId="78F67D3F" w14:textId="77777777" w:rsidR="005822FB" w:rsidRDefault="00046477">
            <w:pPr>
              <w:spacing w:line="240" w:lineRule="auto"/>
            </w:pPr>
            <w:r>
              <w:rPr>
                <w:rFonts w:hint="eastAsia"/>
              </w:rPr>
              <w:t>0</w:t>
            </w:r>
            <w:r>
              <w:t>.9%</w:t>
            </w:r>
          </w:p>
        </w:tc>
      </w:tr>
      <w:tr w:rsidR="005822FB" w14:paraId="19BB65B5" w14:textId="77777777">
        <w:trPr>
          <w:trHeight w:val="246"/>
        </w:trPr>
        <w:tc>
          <w:tcPr>
            <w:tcW w:w="1129" w:type="dxa"/>
            <w:vMerge/>
          </w:tcPr>
          <w:p w14:paraId="7A929B58" w14:textId="77777777" w:rsidR="005822FB" w:rsidRDefault="005822FB">
            <w:pPr>
              <w:spacing w:line="240" w:lineRule="auto"/>
            </w:pPr>
          </w:p>
        </w:tc>
        <w:tc>
          <w:tcPr>
            <w:tcW w:w="993" w:type="dxa"/>
            <w:vMerge/>
          </w:tcPr>
          <w:p w14:paraId="655E834A" w14:textId="77777777" w:rsidR="005822FB" w:rsidRDefault="005822FB">
            <w:pPr>
              <w:spacing w:line="240" w:lineRule="auto"/>
            </w:pPr>
          </w:p>
        </w:tc>
        <w:tc>
          <w:tcPr>
            <w:tcW w:w="992" w:type="dxa"/>
          </w:tcPr>
          <w:p w14:paraId="75DFA5B1" w14:textId="77777777" w:rsidR="005822FB" w:rsidRDefault="00046477">
            <w:pPr>
              <w:spacing w:line="240" w:lineRule="auto"/>
            </w:pPr>
            <w:r>
              <w:rPr>
                <w:rFonts w:hint="eastAsia"/>
              </w:rPr>
              <w:t>Z</w:t>
            </w:r>
          </w:p>
        </w:tc>
        <w:tc>
          <w:tcPr>
            <w:tcW w:w="1068" w:type="dxa"/>
          </w:tcPr>
          <w:p w14:paraId="1FE46227" w14:textId="77777777" w:rsidR="005822FB" w:rsidRDefault="005822FB">
            <w:pPr>
              <w:spacing w:line="240" w:lineRule="auto"/>
            </w:pPr>
          </w:p>
        </w:tc>
        <w:tc>
          <w:tcPr>
            <w:tcW w:w="1068" w:type="dxa"/>
          </w:tcPr>
          <w:p w14:paraId="1796268C" w14:textId="77777777" w:rsidR="005822FB" w:rsidRDefault="00046477">
            <w:pPr>
              <w:spacing w:line="240" w:lineRule="auto"/>
            </w:pPr>
            <w:r>
              <w:rPr>
                <w:rFonts w:hint="eastAsia"/>
              </w:rPr>
              <w:t>-</w:t>
            </w:r>
            <w:r>
              <w:t>1.7%</w:t>
            </w:r>
          </w:p>
        </w:tc>
        <w:tc>
          <w:tcPr>
            <w:tcW w:w="1068" w:type="dxa"/>
          </w:tcPr>
          <w:p w14:paraId="76517B0F" w14:textId="77777777" w:rsidR="005822FB" w:rsidRDefault="005822FB">
            <w:pPr>
              <w:spacing w:line="240" w:lineRule="auto"/>
            </w:pPr>
          </w:p>
        </w:tc>
        <w:tc>
          <w:tcPr>
            <w:tcW w:w="1068" w:type="dxa"/>
          </w:tcPr>
          <w:p w14:paraId="2EEAE31D" w14:textId="77777777" w:rsidR="005822FB" w:rsidRDefault="005822FB">
            <w:pPr>
              <w:spacing w:line="240" w:lineRule="auto"/>
            </w:pPr>
          </w:p>
        </w:tc>
        <w:tc>
          <w:tcPr>
            <w:tcW w:w="1069" w:type="dxa"/>
          </w:tcPr>
          <w:p w14:paraId="0417A256" w14:textId="77777777" w:rsidR="005822FB" w:rsidRDefault="00046477">
            <w:pPr>
              <w:spacing w:line="240" w:lineRule="auto"/>
            </w:pPr>
            <w:r>
              <w:rPr>
                <w:rFonts w:hint="eastAsia"/>
              </w:rPr>
              <w:t>-</w:t>
            </w:r>
            <w:r>
              <w:t>1.6%</w:t>
            </w:r>
          </w:p>
        </w:tc>
      </w:tr>
      <w:tr w:rsidR="005822FB" w14:paraId="1598B79F" w14:textId="77777777">
        <w:trPr>
          <w:trHeight w:val="246"/>
        </w:trPr>
        <w:tc>
          <w:tcPr>
            <w:tcW w:w="1129" w:type="dxa"/>
            <w:vMerge w:val="restart"/>
          </w:tcPr>
          <w:p w14:paraId="45398787" w14:textId="77777777" w:rsidR="005822FB" w:rsidRDefault="00046477">
            <w:pPr>
              <w:spacing w:line="240" w:lineRule="auto"/>
            </w:pPr>
            <w:r>
              <w:t>ZTE#1/#2</w:t>
            </w:r>
          </w:p>
        </w:tc>
        <w:tc>
          <w:tcPr>
            <w:tcW w:w="993" w:type="dxa"/>
            <w:vMerge w:val="restart"/>
          </w:tcPr>
          <w:p w14:paraId="4B11176A" w14:textId="77777777" w:rsidR="005822FB" w:rsidRDefault="00046477">
            <w:pPr>
              <w:spacing w:line="240" w:lineRule="auto"/>
            </w:pPr>
            <w:r>
              <w:rPr>
                <w:rFonts w:hint="eastAsia"/>
              </w:rPr>
              <w:t>C</w:t>
            </w:r>
            <w:r>
              <w:t>ase 1</w:t>
            </w:r>
          </w:p>
        </w:tc>
        <w:tc>
          <w:tcPr>
            <w:tcW w:w="992" w:type="dxa"/>
          </w:tcPr>
          <w:p w14:paraId="69BC2163"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159B1AC" w14:textId="77777777" w:rsidR="005822FB" w:rsidRDefault="00046477">
            <w:pPr>
              <w:spacing w:line="240" w:lineRule="auto"/>
              <w:rPr>
                <w:sz w:val="20"/>
                <w:szCs w:val="20"/>
              </w:rPr>
            </w:pPr>
            <w:r>
              <w:rPr>
                <w:sz w:val="20"/>
                <w:szCs w:val="20"/>
              </w:rPr>
              <w:t>L1:0.7191</w:t>
            </w:r>
          </w:p>
          <w:p w14:paraId="1902041B" w14:textId="77777777" w:rsidR="005822FB" w:rsidRDefault="00046477">
            <w:pPr>
              <w:spacing w:line="240" w:lineRule="auto"/>
            </w:pPr>
            <w:r>
              <w:rPr>
                <w:sz w:val="20"/>
                <w:szCs w:val="20"/>
              </w:rPr>
              <w:t>L2:0.5866</w:t>
            </w:r>
          </w:p>
        </w:tc>
        <w:tc>
          <w:tcPr>
            <w:tcW w:w="1068" w:type="dxa"/>
          </w:tcPr>
          <w:p w14:paraId="7D64339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81BC8AE" w14:textId="77777777" w:rsidR="005822FB" w:rsidRDefault="00046477">
            <w:pPr>
              <w:spacing w:line="240" w:lineRule="auto"/>
              <w:rPr>
                <w:sz w:val="20"/>
                <w:szCs w:val="20"/>
              </w:rPr>
            </w:pPr>
            <w:r>
              <w:rPr>
                <w:sz w:val="20"/>
                <w:szCs w:val="20"/>
              </w:rPr>
              <w:t>L1:0.6926</w:t>
            </w:r>
          </w:p>
          <w:p w14:paraId="2CEE5DE7" w14:textId="77777777" w:rsidR="005822FB" w:rsidRDefault="00046477">
            <w:pPr>
              <w:spacing w:line="240" w:lineRule="auto"/>
            </w:pPr>
            <w:r>
              <w:rPr>
                <w:sz w:val="20"/>
                <w:szCs w:val="20"/>
              </w:rPr>
              <w:t>L2:0.5495</w:t>
            </w:r>
          </w:p>
        </w:tc>
        <w:tc>
          <w:tcPr>
            <w:tcW w:w="1068" w:type="dxa"/>
          </w:tcPr>
          <w:p w14:paraId="4F954494" w14:textId="77777777" w:rsidR="005822FB" w:rsidRDefault="005822FB">
            <w:pPr>
              <w:spacing w:line="240" w:lineRule="auto"/>
            </w:pPr>
          </w:p>
        </w:tc>
        <w:tc>
          <w:tcPr>
            <w:tcW w:w="1069" w:type="dxa"/>
          </w:tcPr>
          <w:p w14:paraId="2C74BD8E" w14:textId="77777777" w:rsidR="005822FB" w:rsidRDefault="005822FB">
            <w:pPr>
              <w:spacing w:line="240" w:lineRule="auto"/>
            </w:pPr>
          </w:p>
        </w:tc>
      </w:tr>
      <w:tr w:rsidR="005822FB" w14:paraId="51E22460" w14:textId="77777777">
        <w:trPr>
          <w:trHeight w:val="246"/>
        </w:trPr>
        <w:tc>
          <w:tcPr>
            <w:tcW w:w="1129" w:type="dxa"/>
            <w:vMerge/>
          </w:tcPr>
          <w:p w14:paraId="1EC909BC" w14:textId="77777777" w:rsidR="005822FB" w:rsidRDefault="005822FB">
            <w:pPr>
              <w:spacing w:line="240" w:lineRule="auto"/>
            </w:pPr>
          </w:p>
        </w:tc>
        <w:tc>
          <w:tcPr>
            <w:tcW w:w="993" w:type="dxa"/>
            <w:vMerge/>
          </w:tcPr>
          <w:p w14:paraId="218722E7" w14:textId="77777777" w:rsidR="005822FB" w:rsidRDefault="005822FB">
            <w:pPr>
              <w:spacing w:line="240" w:lineRule="auto"/>
            </w:pPr>
          </w:p>
        </w:tc>
        <w:tc>
          <w:tcPr>
            <w:tcW w:w="992" w:type="dxa"/>
          </w:tcPr>
          <w:p w14:paraId="5852B4D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04311" w14:textId="77777777" w:rsidR="005822FB" w:rsidRDefault="00046477">
            <w:pPr>
              <w:spacing w:line="240" w:lineRule="auto"/>
              <w:rPr>
                <w:sz w:val="20"/>
                <w:szCs w:val="20"/>
              </w:rPr>
            </w:pPr>
            <w:r>
              <w:rPr>
                <w:sz w:val="20"/>
                <w:szCs w:val="20"/>
              </w:rPr>
              <w:t>L1:0.8033</w:t>
            </w:r>
          </w:p>
          <w:p w14:paraId="5749CE66" w14:textId="77777777" w:rsidR="005822FB" w:rsidRDefault="00046477">
            <w:pPr>
              <w:spacing w:line="240" w:lineRule="auto"/>
            </w:pPr>
            <w:r>
              <w:rPr>
                <w:sz w:val="20"/>
                <w:szCs w:val="20"/>
              </w:rPr>
              <w:t>L2:0.6913</w:t>
            </w:r>
          </w:p>
        </w:tc>
        <w:tc>
          <w:tcPr>
            <w:tcW w:w="1068" w:type="dxa"/>
          </w:tcPr>
          <w:p w14:paraId="457FF63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4BF85" w14:textId="77777777" w:rsidR="005822FB" w:rsidRDefault="00046477">
            <w:pPr>
              <w:spacing w:line="240" w:lineRule="auto"/>
              <w:rPr>
                <w:sz w:val="20"/>
                <w:szCs w:val="20"/>
              </w:rPr>
            </w:pPr>
            <w:r>
              <w:rPr>
                <w:sz w:val="20"/>
                <w:szCs w:val="20"/>
              </w:rPr>
              <w:t>L1:0.7835</w:t>
            </w:r>
          </w:p>
          <w:p w14:paraId="0C04259D" w14:textId="77777777" w:rsidR="005822FB" w:rsidRDefault="00046477">
            <w:pPr>
              <w:spacing w:line="240" w:lineRule="auto"/>
            </w:pPr>
            <w:r>
              <w:rPr>
                <w:sz w:val="20"/>
                <w:szCs w:val="20"/>
              </w:rPr>
              <w:t>L2:0.6525</w:t>
            </w:r>
          </w:p>
        </w:tc>
        <w:tc>
          <w:tcPr>
            <w:tcW w:w="1068" w:type="dxa"/>
          </w:tcPr>
          <w:p w14:paraId="1623B8C7" w14:textId="77777777" w:rsidR="005822FB" w:rsidRDefault="005822FB">
            <w:pPr>
              <w:spacing w:line="240" w:lineRule="auto"/>
            </w:pPr>
          </w:p>
        </w:tc>
        <w:tc>
          <w:tcPr>
            <w:tcW w:w="1069" w:type="dxa"/>
          </w:tcPr>
          <w:p w14:paraId="73745B5E" w14:textId="77777777" w:rsidR="005822FB" w:rsidRDefault="005822FB">
            <w:pPr>
              <w:spacing w:line="240" w:lineRule="auto"/>
            </w:pPr>
          </w:p>
        </w:tc>
      </w:tr>
      <w:tr w:rsidR="005822FB" w14:paraId="607A6690" w14:textId="77777777">
        <w:trPr>
          <w:trHeight w:val="246"/>
        </w:trPr>
        <w:tc>
          <w:tcPr>
            <w:tcW w:w="1129" w:type="dxa"/>
            <w:vMerge/>
          </w:tcPr>
          <w:p w14:paraId="6B9A6132" w14:textId="77777777" w:rsidR="005822FB" w:rsidRDefault="005822FB">
            <w:pPr>
              <w:spacing w:line="240" w:lineRule="auto"/>
            </w:pPr>
          </w:p>
        </w:tc>
        <w:tc>
          <w:tcPr>
            <w:tcW w:w="993" w:type="dxa"/>
            <w:vMerge/>
          </w:tcPr>
          <w:p w14:paraId="1C8FB1B4" w14:textId="77777777" w:rsidR="005822FB" w:rsidRDefault="005822FB">
            <w:pPr>
              <w:spacing w:line="240" w:lineRule="auto"/>
            </w:pPr>
          </w:p>
        </w:tc>
        <w:tc>
          <w:tcPr>
            <w:tcW w:w="992" w:type="dxa"/>
          </w:tcPr>
          <w:p w14:paraId="4FA107A7"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AF7386" w14:textId="77777777" w:rsidR="005822FB" w:rsidRDefault="00046477">
            <w:pPr>
              <w:spacing w:line="240" w:lineRule="auto"/>
              <w:rPr>
                <w:sz w:val="20"/>
                <w:szCs w:val="20"/>
              </w:rPr>
            </w:pPr>
            <w:r>
              <w:rPr>
                <w:sz w:val="20"/>
                <w:szCs w:val="20"/>
              </w:rPr>
              <w:t>L1:0.8978</w:t>
            </w:r>
          </w:p>
          <w:p w14:paraId="38EFBE10" w14:textId="77777777" w:rsidR="005822FB" w:rsidRDefault="00046477">
            <w:pPr>
              <w:spacing w:line="240" w:lineRule="auto"/>
            </w:pPr>
            <w:r>
              <w:rPr>
                <w:sz w:val="20"/>
                <w:szCs w:val="20"/>
              </w:rPr>
              <w:t>L2:0.8275</w:t>
            </w:r>
          </w:p>
        </w:tc>
        <w:tc>
          <w:tcPr>
            <w:tcW w:w="1068" w:type="dxa"/>
          </w:tcPr>
          <w:p w14:paraId="605B325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A64AB5" w14:textId="77777777" w:rsidR="005822FB" w:rsidRDefault="00046477">
            <w:pPr>
              <w:spacing w:line="240" w:lineRule="auto"/>
              <w:rPr>
                <w:sz w:val="20"/>
                <w:szCs w:val="20"/>
              </w:rPr>
            </w:pPr>
            <w:r>
              <w:rPr>
                <w:sz w:val="20"/>
                <w:szCs w:val="20"/>
              </w:rPr>
              <w:t>L1:0.877</w:t>
            </w:r>
          </w:p>
          <w:p w14:paraId="778CD033" w14:textId="77777777" w:rsidR="005822FB" w:rsidRDefault="00046477">
            <w:pPr>
              <w:spacing w:line="240" w:lineRule="auto"/>
            </w:pPr>
            <w:r>
              <w:rPr>
                <w:sz w:val="20"/>
                <w:szCs w:val="20"/>
              </w:rPr>
              <w:t>L2:0.7882</w:t>
            </w:r>
          </w:p>
        </w:tc>
        <w:tc>
          <w:tcPr>
            <w:tcW w:w="1068" w:type="dxa"/>
          </w:tcPr>
          <w:p w14:paraId="701C3B8C" w14:textId="77777777" w:rsidR="005822FB" w:rsidRDefault="005822FB">
            <w:pPr>
              <w:spacing w:line="240" w:lineRule="auto"/>
            </w:pPr>
          </w:p>
        </w:tc>
        <w:tc>
          <w:tcPr>
            <w:tcW w:w="1069" w:type="dxa"/>
          </w:tcPr>
          <w:p w14:paraId="06254FFE" w14:textId="77777777" w:rsidR="005822FB" w:rsidRDefault="005822FB">
            <w:pPr>
              <w:spacing w:line="240" w:lineRule="auto"/>
            </w:pPr>
          </w:p>
        </w:tc>
      </w:tr>
      <w:tr w:rsidR="005822FB" w14:paraId="22C81F69" w14:textId="77777777">
        <w:trPr>
          <w:trHeight w:val="246"/>
        </w:trPr>
        <w:tc>
          <w:tcPr>
            <w:tcW w:w="1129" w:type="dxa"/>
            <w:vMerge/>
          </w:tcPr>
          <w:p w14:paraId="52BD915B" w14:textId="77777777" w:rsidR="005822FB" w:rsidRDefault="005822FB">
            <w:pPr>
              <w:spacing w:line="240" w:lineRule="auto"/>
            </w:pPr>
          </w:p>
        </w:tc>
        <w:tc>
          <w:tcPr>
            <w:tcW w:w="993" w:type="dxa"/>
            <w:vMerge w:val="restart"/>
          </w:tcPr>
          <w:p w14:paraId="4D7E313D" w14:textId="77777777" w:rsidR="005822FB" w:rsidRDefault="00046477">
            <w:pPr>
              <w:spacing w:line="240" w:lineRule="auto"/>
            </w:pPr>
            <w:r>
              <w:rPr>
                <w:rFonts w:hint="eastAsia"/>
              </w:rPr>
              <w:t>C</w:t>
            </w:r>
            <w:r>
              <w:t>ase 2</w:t>
            </w:r>
          </w:p>
        </w:tc>
        <w:tc>
          <w:tcPr>
            <w:tcW w:w="992" w:type="dxa"/>
          </w:tcPr>
          <w:p w14:paraId="7D33E18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A60C9BF" w14:textId="77777777" w:rsidR="005822FB" w:rsidRDefault="00046477">
            <w:pPr>
              <w:spacing w:line="240" w:lineRule="auto"/>
              <w:rPr>
                <w:sz w:val="20"/>
                <w:szCs w:val="20"/>
              </w:rPr>
            </w:pPr>
            <w:r>
              <w:rPr>
                <w:sz w:val="20"/>
                <w:szCs w:val="20"/>
              </w:rPr>
              <w:t>L1:-0.47%</w:t>
            </w:r>
          </w:p>
          <w:p w14:paraId="7E287109" w14:textId="77777777" w:rsidR="005822FB" w:rsidRDefault="00046477">
            <w:pPr>
              <w:spacing w:line="240" w:lineRule="auto"/>
            </w:pPr>
            <w:r>
              <w:rPr>
                <w:sz w:val="20"/>
                <w:szCs w:val="20"/>
              </w:rPr>
              <w:t>L2:-1.28%</w:t>
            </w:r>
          </w:p>
        </w:tc>
        <w:tc>
          <w:tcPr>
            <w:tcW w:w="1068" w:type="dxa"/>
          </w:tcPr>
          <w:p w14:paraId="70855F8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7ADADCE" w14:textId="77777777" w:rsidR="005822FB" w:rsidRDefault="00046477">
            <w:pPr>
              <w:spacing w:line="240" w:lineRule="auto"/>
              <w:rPr>
                <w:sz w:val="20"/>
                <w:szCs w:val="20"/>
              </w:rPr>
            </w:pPr>
            <w:r>
              <w:rPr>
                <w:sz w:val="20"/>
                <w:szCs w:val="20"/>
              </w:rPr>
              <w:t>L1:0%</w:t>
            </w:r>
          </w:p>
          <w:p w14:paraId="6CF19EDC" w14:textId="77777777" w:rsidR="005822FB" w:rsidRDefault="00046477">
            <w:pPr>
              <w:spacing w:line="240" w:lineRule="auto"/>
            </w:pPr>
            <w:r>
              <w:rPr>
                <w:sz w:val="20"/>
                <w:szCs w:val="20"/>
              </w:rPr>
              <w:t>L2:-0.27%</w:t>
            </w:r>
          </w:p>
        </w:tc>
        <w:tc>
          <w:tcPr>
            <w:tcW w:w="1068" w:type="dxa"/>
          </w:tcPr>
          <w:p w14:paraId="0C6854C3" w14:textId="77777777" w:rsidR="005822FB" w:rsidRDefault="005822FB">
            <w:pPr>
              <w:spacing w:line="240" w:lineRule="auto"/>
            </w:pPr>
          </w:p>
        </w:tc>
        <w:tc>
          <w:tcPr>
            <w:tcW w:w="1069" w:type="dxa"/>
          </w:tcPr>
          <w:p w14:paraId="1988739D" w14:textId="77777777" w:rsidR="005822FB" w:rsidRDefault="005822FB">
            <w:pPr>
              <w:spacing w:line="240" w:lineRule="auto"/>
            </w:pPr>
          </w:p>
        </w:tc>
      </w:tr>
      <w:tr w:rsidR="005822FB" w14:paraId="5AD5F1BE" w14:textId="77777777">
        <w:trPr>
          <w:trHeight w:val="246"/>
        </w:trPr>
        <w:tc>
          <w:tcPr>
            <w:tcW w:w="1129" w:type="dxa"/>
            <w:vMerge/>
          </w:tcPr>
          <w:p w14:paraId="7269BCA8" w14:textId="77777777" w:rsidR="005822FB" w:rsidRDefault="005822FB">
            <w:pPr>
              <w:spacing w:line="240" w:lineRule="auto"/>
            </w:pPr>
          </w:p>
        </w:tc>
        <w:tc>
          <w:tcPr>
            <w:tcW w:w="993" w:type="dxa"/>
            <w:vMerge/>
          </w:tcPr>
          <w:p w14:paraId="5D777E1A" w14:textId="77777777" w:rsidR="005822FB" w:rsidRDefault="005822FB">
            <w:pPr>
              <w:spacing w:line="240" w:lineRule="auto"/>
            </w:pPr>
          </w:p>
        </w:tc>
        <w:tc>
          <w:tcPr>
            <w:tcW w:w="992" w:type="dxa"/>
          </w:tcPr>
          <w:p w14:paraId="4C2D9C1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C8EBE1" w14:textId="77777777" w:rsidR="005822FB" w:rsidRDefault="00046477">
            <w:pPr>
              <w:spacing w:line="240" w:lineRule="auto"/>
              <w:rPr>
                <w:sz w:val="20"/>
                <w:szCs w:val="20"/>
              </w:rPr>
            </w:pPr>
            <w:r>
              <w:rPr>
                <w:sz w:val="20"/>
                <w:szCs w:val="20"/>
              </w:rPr>
              <w:t>L1:-0.22%</w:t>
            </w:r>
          </w:p>
          <w:p w14:paraId="130DD6F4" w14:textId="77777777" w:rsidR="005822FB" w:rsidRDefault="00046477">
            <w:pPr>
              <w:spacing w:line="240" w:lineRule="auto"/>
            </w:pPr>
            <w:r>
              <w:rPr>
                <w:sz w:val="20"/>
                <w:szCs w:val="20"/>
              </w:rPr>
              <w:t>L2:-0.04%</w:t>
            </w:r>
          </w:p>
        </w:tc>
        <w:tc>
          <w:tcPr>
            <w:tcW w:w="1068" w:type="dxa"/>
          </w:tcPr>
          <w:p w14:paraId="14FC1BA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6BE3E79" w14:textId="77777777" w:rsidR="005822FB" w:rsidRDefault="00046477">
            <w:pPr>
              <w:spacing w:line="240" w:lineRule="auto"/>
              <w:rPr>
                <w:sz w:val="20"/>
                <w:szCs w:val="20"/>
              </w:rPr>
            </w:pPr>
            <w:r>
              <w:rPr>
                <w:sz w:val="20"/>
                <w:szCs w:val="20"/>
              </w:rPr>
              <w:t>L1:-0.46%</w:t>
            </w:r>
          </w:p>
          <w:p w14:paraId="6B6F6924" w14:textId="77777777" w:rsidR="005822FB" w:rsidRDefault="00046477">
            <w:pPr>
              <w:spacing w:line="240" w:lineRule="auto"/>
            </w:pPr>
            <w:r>
              <w:rPr>
                <w:sz w:val="20"/>
                <w:szCs w:val="20"/>
              </w:rPr>
              <w:t>L2:-0.49%</w:t>
            </w:r>
          </w:p>
        </w:tc>
        <w:tc>
          <w:tcPr>
            <w:tcW w:w="1068" w:type="dxa"/>
          </w:tcPr>
          <w:p w14:paraId="2C218B55" w14:textId="77777777" w:rsidR="005822FB" w:rsidRDefault="005822FB">
            <w:pPr>
              <w:spacing w:line="240" w:lineRule="auto"/>
            </w:pPr>
          </w:p>
        </w:tc>
        <w:tc>
          <w:tcPr>
            <w:tcW w:w="1069" w:type="dxa"/>
          </w:tcPr>
          <w:p w14:paraId="1DEAFC18" w14:textId="77777777" w:rsidR="005822FB" w:rsidRDefault="005822FB">
            <w:pPr>
              <w:spacing w:line="240" w:lineRule="auto"/>
            </w:pPr>
          </w:p>
        </w:tc>
      </w:tr>
      <w:tr w:rsidR="005822FB" w14:paraId="5C387CAC" w14:textId="77777777">
        <w:trPr>
          <w:trHeight w:val="246"/>
        </w:trPr>
        <w:tc>
          <w:tcPr>
            <w:tcW w:w="1129" w:type="dxa"/>
            <w:vMerge/>
          </w:tcPr>
          <w:p w14:paraId="5CA7FBBC" w14:textId="77777777" w:rsidR="005822FB" w:rsidRDefault="005822FB">
            <w:pPr>
              <w:spacing w:line="240" w:lineRule="auto"/>
            </w:pPr>
          </w:p>
        </w:tc>
        <w:tc>
          <w:tcPr>
            <w:tcW w:w="993" w:type="dxa"/>
            <w:vMerge/>
          </w:tcPr>
          <w:p w14:paraId="337142D9" w14:textId="77777777" w:rsidR="005822FB" w:rsidRDefault="005822FB">
            <w:pPr>
              <w:spacing w:line="240" w:lineRule="auto"/>
            </w:pPr>
          </w:p>
        </w:tc>
        <w:tc>
          <w:tcPr>
            <w:tcW w:w="992" w:type="dxa"/>
          </w:tcPr>
          <w:p w14:paraId="1B1E59B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664CE58" w14:textId="77777777" w:rsidR="005822FB" w:rsidRDefault="00046477">
            <w:pPr>
              <w:spacing w:line="240" w:lineRule="auto"/>
              <w:rPr>
                <w:sz w:val="20"/>
                <w:szCs w:val="20"/>
              </w:rPr>
            </w:pPr>
            <w:r>
              <w:rPr>
                <w:sz w:val="20"/>
                <w:szCs w:val="20"/>
              </w:rPr>
              <w:t>L1:-0.85%</w:t>
            </w:r>
          </w:p>
          <w:p w14:paraId="144CF265" w14:textId="77777777" w:rsidR="005822FB" w:rsidRDefault="00046477">
            <w:pPr>
              <w:spacing w:line="240" w:lineRule="auto"/>
            </w:pPr>
            <w:r>
              <w:rPr>
                <w:sz w:val="20"/>
                <w:szCs w:val="20"/>
              </w:rPr>
              <w:t>L2:-1.1%</w:t>
            </w:r>
          </w:p>
        </w:tc>
        <w:tc>
          <w:tcPr>
            <w:tcW w:w="1068" w:type="dxa"/>
          </w:tcPr>
          <w:p w14:paraId="66FBB9D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2168E28" w14:textId="77777777" w:rsidR="005822FB" w:rsidRDefault="00046477">
            <w:pPr>
              <w:spacing w:line="240" w:lineRule="auto"/>
              <w:rPr>
                <w:sz w:val="20"/>
                <w:szCs w:val="20"/>
              </w:rPr>
            </w:pPr>
            <w:r>
              <w:rPr>
                <w:sz w:val="20"/>
                <w:szCs w:val="20"/>
              </w:rPr>
              <w:t>L1:-0.64%</w:t>
            </w:r>
          </w:p>
          <w:p w14:paraId="16586ED3" w14:textId="77777777" w:rsidR="005822FB" w:rsidRDefault="00046477">
            <w:pPr>
              <w:spacing w:line="240" w:lineRule="auto"/>
            </w:pPr>
            <w:r>
              <w:rPr>
                <w:sz w:val="20"/>
                <w:szCs w:val="20"/>
              </w:rPr>
              <w:t>L2:-0.44%</w:t>
            </w:r>
          </w:p>
        </w:tc>
        <w:tc>
          <w:tcPr>
            <w:tcW w:w="1068" w:type="dxa"/>
          </w:tcPr>
          <w:p w14:paraId="59A04368" w14:textId="77777777" w:rsidR="005822FB" w:rsidRDefault="005822FB">
            <w:pPr>
              <w:spacing w:line="240" w:lineRule="auto"/>
            </w:pPr>
          </w:p>
        </w:tc>
        <w:tc>
          <w:tcPr>
            <w:tcW w:w="1069" w:type="dxa"/>
          </w:tcPr>
          <w:p w14:paraId="7446D3CE" w14:textId="77777777" w:rsidR="005822FB" w:rsidRDefault="005822FB">
            <w:pPr>
              <w:spacing w:line="240" w:lineRule="auto"/>
            </w:pPr>
          </w:p>
        </w:tc>
      </w:tr>
      <w:tr w:rsidR="005822FB" w14:paraId="579AAE8E" w14:textId="77777777">
        <w:trPr>
          <w:trHeight w:val="246"/>
        </w:trPr>
        <w:tc>
          <w:tcPr>
            <w:tcW w:w="1129" w:type="dxa"/>
            <w:vMerge/>
          </w:tcPr>
          <w:p w14:paraId="7E13AF9E" w14:textId="77777777" w:rsidR="005822FB" w:rsidRDefault="005822FB">
            <w:pPr>
              <w:spacing w:line="240" w:lineRule="auto"/>
            </w:pPr>
          </w:p>
        </w:tc>
        <w:tc>
          <w:tcPr>
            <w:tcW w:w="993" w:type="dxa"/>
            <w:vMerge w:val="restart"/>
          </w:tcPr>
          <w:p w14:paraId="54453822" w14:textId="77777777" w:rsidR="005822FB" w:rsidRDefault="00046477">
            <w:pPr>
              <w:spacing w:line="240" w:lineRule="auto"/>
            </w:pPr>
            <w:r>
              <w:rPr>
                <w:rFonts w:hint="eastAsia"/>
              </w:rPr>
              <w:t>C</w:t>
            </w:r>
            <w:r>
              <w:t>ase 3</w:t>
            </w:r>
          </w:p>
        </w:tc>
        <w:tc>
          <w:tcPr>
            <w:tcW w:w="992" w:type="dxa"/>
          </w:tcPr>
          <w:p w14:paraId="7E875461" w14:textId="77777777" w:rsidR="005822FB" w:rsidRDefault="00046477">
            <w:pPr>
              <w:spacing w:line="240" w:lineRule="auto"/>
            </w:pPr>
            <w:r>
              <w:rPr>
                <w:rFonts w:hint="eastAsia"/>
              </w:rPr>
              <w:t>X</w:t>
            </w:r>
          </w:p>
        </w:tc>
        <w:tc>
          <w:tcPr>
            <w:tcW w:w="1068" w:type="dxa"/>
          </w:tcPr>
          <w:p w14:paraId="28BCF9E3" w14:textId="77777777" w:rsidR="005822FB" w:rsidRDefault="005822FB">
            <w:pPr>
              <w:spacing w:line="240" w:lineRule="auto"/>
            </w:pPr>
          </w:p>
        </w:tc>
        <w:tc>
          <w:tcPr>
            <w:tcW w:w="1068" w:type="dxa"/>
          </w:tcPr>
          <w:p w14:paraId="74CB3BA0" w14:textId="77777777" w:rsidR="005822FB" w:rsidRDefault="005822FB">
            <w:pPr>
              <w:spacing w:line="240" w:lineRule="auto"/>
            </w:pPr>
          </w:p>
        </w:tc>
        <w:tc>
          <w:tcPr>
            <w:tcW w:w="1068" w:type="dxa"/>
          </w:tcPr>
          <w:p w14:paraId="33BB51E0" w14:textId="77777777" w:rsidR="005822FB" w:rsidRDefault="005822FB">
            <w:pPr>
              <w:spacing w:line="240" w:lineRule="auto"/>
            </w:pPr>
          </w:p>
        </w:tc>
        <w:tc>
          <w:tcPr>
            <w:tcW w:w="1068" w:type="dxa"/>
          </w:tcPr>
          <w:p w14:paraId="3440D5D1" w14:textId="77777777" w:rsidR="005822FB" w:rsidRDefault="005822FB">
            <w:pPr>
              <w:spacing w:line="240" w:lineRule="auto"/>
            </w:pPr>
          </w:p>
        </w:tc>
        <w:tc>
          <w:tcPr>
            <w:tcW w:w="1069" w:type="dxa"/>
          </w:tcPr>
          <w:p w14:paraId="36578BCB" w14:textId="77777777" w:rsidR="005822FB" w:rsidRDefault="005822FB">
            <w:pPr>
              <w:spacing w:line="240" w:lineRule="auto"/>
            </w:pPr>
          </w:p>
        </w:tc>
      </w:tr>
      <w:tr w:rsidR="005822FB" w14:paraId="73EE8E25" w14:textId="77777777">
        <w:trPr>
          <w:trHeight w:val="246"/>
        </w:trPr>
        <w:tc>
          <w:tcPr>
            <w:tcW w:w="1129" w:type="dxa"/>
            <w:vMerge/>
          </w:tcPr>
          <w:p w14:paraId="6427662F" w14:textId="77777777" w:rsidR="005822FB" w:rsidRDefault="005822FB">
            <w:pPr>
              <w:spacing w:line="240" w:lineRule="auto"/>
            </w:pPr>
          </w:p>
        </w:tc>
        <w:tc>
          <w:tcPr>
            <w:tcW w:w="993" w:type="dxa"/>
            <w:vMerge/>
          </w:tcPr>
          <w:p w14:paraId="568808CB" w14:textId="77777777" w:rsidR="005822FB" w:rsidRDefault="005822FB">
            <w:pPr>
              <w:spacing w:line="240" w:lineRule="auto"/>
            </w:pPr>
          </w:p>
        </w:tc>
        <w:tc>
          <w:tcPr>
            <w:tcW w:w="992" w:type="dxa"/>
          </w:tcPr>
          <w:p w14:paraId="3BC626EB" w14:textId="77777777" w:rsidR="005822FB" w:rsidRDefault="00046477">
            <w:pPr>
              <w:spacing w:line="240" w:lineRule="auto"/>
            </w:pPr>
            <w:r>
              <w:rPr>
                <w:rFonts w:hint="eastAsia"/>
              </w:rPr>
              <w:t>Y</w:t>
            </w:r>
          </w:p>
        </w:tc>
        <w:tc>
          <w:tcPr>
            <w:tcW w:w="1068" w:type="dxa"/>
          </w:tcPr>
          <w:p w14:paraId="3BCFD0AD" w14:textId="77777777" w:rsidR="005822FB" w:rsidRDefault="005822FB">
            <w:pPr>
              <w:spacing w:line="240" w:lineRule="auto"/>
            </w:pPr>
          </w:p>
        </w:tc>
        <w:tc>
          <w:tcPr>
            <w:tcW w:w="1068" w:type="dxa"/>
          </w:tcPr>
          <w:p w14:paraId="2E854561" w14:textId="77777777" w:rsidR="005822FB" w:rsidRDefault="005822FB">
            <w:pPr>
              <w:spacing w:line="240" w:lineRule="auto"/>
            </w:pPr>
          </w:p>
        </w:tc>
        <w:tc>
          <w:tcPr>
            <w:tcW w:w="1068" w:type="dxa"/>
          </w:tcPr>
          <w:p w14:paraId="49C36D7C" w14:textId="77777777" w:rsidR="005822FB" w:rsidRDefault="005822FB">
            <w:pPr>
              <w:spacing w:line="240" w:lineRule="auto"/>
            </w:pPr>
          </w:p>
        </w:tc>
        <w:tc>
          <w:tcPr>
            <w:tcW w:w="1068" w:type="dxa"/>
          </w:tcPr>
          <w:p w14:paraId="694C0051" w14:textId="77777777" w:rsidR="005822FB" w:rsidRDefault="005822FB">
            <w:pPr>
              <w:spacing w:line="240" w:lineRule="auto"/>
            </w:pPr>
          </w:p>
        </w:tc>
        <w:tc>
          <w:tcPr>
            <w:tcW w:w="1069" w:type="dxa"/>
          </w:tcPr>
          <w:p w14:paraId="23B50E33" w14:textId="77777777" w:rsidR="005822FB" w:rsidRDefault="005822FB">
            <w:pPr>
              <w:spacing w:line="240" w:lineRule="auto"/>
            </w:pPr>
          </w:p>
        </w:tc>
      </w:tr>
      <w:tr w:rsidR="005822FB" w14:paraId="3110B7C8" w14:textId="77777777">
        <w:trPr>
          <w:trHeight w:val="246"/>
        </w:trPr>
        <w:tc>
          <w:tcPr>
            <w:tcW w:w="1129" w:type="dxa"/>
            <w:vMerge/>
          </w:tcPr>
          <w:p w14:paraId="21D0168E" w14:textId="77777777" w:rsidR="005822FB" w:rsidRDefault="005822FB">
            <w:pPr>
              <w:spacing w:line="240" w:lineRule="auto"/>
            </w:pPr>
          </w:p>
        </w:tc>
        <w:tc>
          <w:tcPr>
            <w:tcW w:w="993" w:type="dxa"/>
            <w:vMerge/>
          </w:tcPr>
          <w:p w14:paraId="46FE1BD4" w14:textId="77777777" w:rsidR="005822FB" w:rsidRDefault="005822FB">
            <w:pPr>
              <w:spacing w:line="240" w:lineRule="auto"/>
            </w:pPr>
          </w:p>
        </w:tc>
        <w:tc>
          <w:tcPr>
            <w:tcW w:w="992" w:type="dxa"/>
          </w:tcPr>
          <w:p w14:paraId="1D7E707B" w14:textId="77777777" w:rsidR="005822FB" w:rsidRDefault="00046477">
            <w:pPr>
              <w:spacing w:line="240" w:lineRule="auto"/>
            </w:pPr>
            <w:r>
              <w:rPr>
                <w:rFonts w:hint="eastAsia"/>
              </w:rPr>
              <w:t>Z</w:t>
            </w:r>
          </w:p>
        </w:tc>
        <w:tc>
          <w:tcPr>
            <w:tcW w:w="1068" w:type="dxa"/>
          </w:tcPr>
          <w:p w14:paraId="16ADD7B5" w14:textId="77777777" w:rsidR="005822FB" w:rsidRDefault="005822FB">
            <w:pPr>
              <w:spacing w:line="240" w:lineRule="auto"/>
            </w:pPr>
          </w:p>
        </w:tc>
        <w:tc>
          <w:tcPr>
            <w:tcW w:w="1068" w:type="dxa"/>
          </w:tcPr>
          <w:p w14:paraId="2638F700" w14:textId="77777777" w:rsidR="005822FB" w:rsidRDefault="005822FB">
            <w:pPr>
              <w:spacing w:line="240" w:lineRule="auto"/>
            </w:pPr>
          </w:p>
        </w:tc>
        <w:tc>
          <w:tcPr>
            <w:tcW w:w="1068" w:type="dxa"/>
          </w:tcPr>
          <w:p w14:paraId="72686FF9" w14:textId="77777777" w:rsidR="005822FB" w:rsidRDefault="005822FB">
            <w:pPr>
              <w:spacing w:line="240" w:lineRule="auto"/>
            </w:pPr>
          </w:p>
        </w:tc>
        <w:tc>
          <w:tcPr>
            <w:tcW w:w="1068" w:type="dxa"/>
          </w:tcPr>
          <w:p w14:paraId="2B9C8D68" w14:textId="77777777" w:rsidR="005822FB" w:rsidRDefault="005822FB">
            <w:pPr>
              <w:spacing w:line="240" w:lineRule="auto"/>
            </w:pPr>
          </w:p>
        </w:tc>
        <w:tc>
          <w:tcPr>
            <w:tcW w:w="1069" w:type="dxa"/>
          </w:tcPr>
          <w:p w14:paraId="2FE9A2A1" w14:textId="77777777" w:rsidR="005822FB" w:rsidRDefault="005822FB">
            <w:pPr>
              <w:spacing w:line="240" w:lineRule="auto"/>
            </w:pPr>
          </w:p>
        </w:tc>
      </w:tr>
      <w:tr w:rsidR="005822FB" w14:paraId="2436B9EC" w14:textId="77777777">
        <w:trPr>
          <w:trHeight w:val="246"/>
        </w:trPr>
        <w:tc>
          <w:tcPr>
            <w:tcW w:w="1129" w:type="dxa"/>
            <w:vMerge w:val="restart"/>
          </w:tcPr>
          <w:p w14:paraId="69673D75" w14:textId="77777777" w:rsidR="005822FB" w:rsidRDefault="00046477">
            <w:pPr>
              <w:spacing w:line="240" w:lineRule="auto"/>
            </w:pPr>
            <w:r>
              <w:t xml:space="preserve">NTT </w:t>
            </w:r>
            <w:r>
              <w:lastRenderedPageBreak/>
              <w:t>DOCOMO#1/#2</w:t>
            </w:r>
          </w:p>
        </w:tc>
        <w:tc>
          <w:tcPr>
            <w:tcW w:w="993" w:type="dxa"/>
            <w:vMerge w:val="restart"/>
          </w:tcPr>
          <w:p w14:paraId="38ADAE7C" w14:textId="77777777" w:rsidR="005822FB" w:rsidRDefault="00046477">
            <w:pPr>
              <w:spacing w:line="240" w:lineRule="auto"/>
            </w:pPr>
            <w:r>
              <w:rPr>
                <w:rFonts w:hint="eastAsia"/>
              </w:rPr>
              <w:lastRenderedPageBreak/>
              <w:t>C</w:t>
            </w:r>
            <w:r>
              <w:t>ase 1</w:t>
            </w:r>
          </w:p>
        </w:tc>
        <w:tc>
          <w:tcPr>
            <w:tcW w:w="992" w:type="dxa"/>
          </w:tcPr>
          <w:p w14:paraId="7A0BA3FC" w14:textId="77777777" w:rsidR="005822FB" w:rsidRDefault="00046477">
            <w:pPr>
              <w:spacing w:line="240" w:lineRule="auto"/>
            </w:pPr>
            <w:r>
              <w:rPr>
                <w:rFonts w:hint="eastAsia"/>
              </w:rPr>
              <w:t>X</w:t>
            </w:r>
          </w:p>
        </w:tc>
        <w:tc>
          <w:tcPr>
            <w:tcW w:w="1068" w:type="dxa"/>
          </w:tcPr>
          <w:p w14:paraId="2B9EEBB1" w14:textId="77777777" w:rsidR="005822FB" w:rsidRDefault="00046477">
            <w:pPr>
              <w:spacing w:line="240" w:lineRule="auto"/>
            </w:pPr>
            <w:r>
              <w:t>L1:</w:t>
            </w:r>
            <w:r>
              <w:rPr>
                <w:rFonts w:hint="eastAsia"/>
              </w:rPr>
              <w:t>0</w:t>
            </w:r>
            <w:r>
              <w:t>.73</w:t>
            </w:r>
          </w:p>
          <w:p w14:paraId="0AC4A392" w14:textId="77777777" w:rsidR="005822FB" w:rsidRDefault="00046477">
            <w:pPr>
              <w:spacing w:line="240" w:lineRule="auto"/>
            </w:pPr>
            <w:r>
              <w:lastRenderedPageBreak/>
              <w:t>L2:0.63</w:t>
            </w:r>
          </w:p>
        </w:tc>
        <w:tc>
          <w:tcPr>
            <w:tcW w:w="1068" w:type="dxa"/>
          </w:tcPr>
          <w:p w14:paraId="34C3C958" w14:textId="77777777" w:rsidR="005822FB" w:rsidRDefault="005822FB">
            <w:pPr>
              <w:spacing w:line="240" w:lineRule="auto"/>
            </w:pPr>
          </w:p>
        </w:tc>
        <w:tc>
          <w:tcPr>
            <w:tcW w:w="1068" w:type="dxa"/>
          </w:tcPr>
          <w:p w14:paraId="560FFC60" w14:textId="77777777" w:rsidR="005822FB" w:rsidRDefault="00046477">
            <w:pPr>
              <w:spacing w:line="240" w:lineRule="auto"/>
            </w:pPr>
            <w:r>
              <w:t>L1:</w:t>
            </w:r>
            <w:r>
              <w:rPr>
                <w:rFonts w:hint="eastAsia"/>
              </w:rPr>
              <w:t>0</w:t>
            </w:r>
            <w:r>
              <w:t>.68</w:t>
            </w:r>
          </w:p>
          <w:p w14:paraId="3E51CCB0" w14:textId="77777777" w:rsidR="005822FB" w:rsidRDefault="00046477">
            <w:pPr>
              <w:spacing w:line="240" w:lineRule="auto"/>
            </w:pPr>
            <w:r>
              <w:lastRenderedPageBreak/>
              <w:t>L2:0.57</w:t>
            </w:r>
          </w:p>
        </w:tc>
        <w:tc>
          <w:tcPr>
            <w:tcW w:w="1068" w:type="dxa"/>
          </w:tcPr>
          <w:p w14:paraId="63263F4C" w14:textId="77777777" w:rsidR="005822FB" w:rsidRDefault="005822FB">
            <w:pPr>
              <w:spacing w:line="240" w:lineRule="auto"/>
            </w:pPr>
          </w:p>
        </w:tc>
        <w:tc>
          <w:tcPr>
            <w:tcW w:w="1069" w:type="dxa"/>
          </w:tcPr>
          <w:p w14:paraId="4D572BC3" w14:textId="77777777" w:rsidR="005822FB" w:rsidRDefault="005822FB">
            <w:pPr>
              <w:spacing w:line="240" w:lineRule="auto"/>
            </w:pPr>
          </w:p>
        </w:tc>
      </w:tr>
      <w:tr w:rsidR="005822FB" w14:paraId="728AC8BE" w14:textId="77777777">
        <w:trPr>
          <w:trHeight w:val="246"/>
        </w:trPr>
        <w:tc>
          <w:tcPr>
            <w:tcW w:w="1129" w:type="dxa"/>
            <w:vMerge/>
          </w:tcPr>
          <w:p w14:paraId="628763A8" w14:textId="77777777" w:rsidR="005822FB" w:rsidRDefault="005822FB">
            <w:pPr>
              <w:spacing w:line="240" w:lineRule="auto"/>
            </w:pPr>
          </w:p>
        </w:tc>
        <w:tc>
          <w:tcPr>
            <w:tcW w:w="993" w:type="dxa"/>
            <w:vMerge/>
          </w:tcPr>
          <w:p w14:paraId="7F070476" w14:textId="77777777" w:rsidR="005822FB" w:rsidRDefault="005822FB">
            <w:pPr>
              <w:spacing w:line="240" w:lineRule="auto"/>
            </w:pPr>
          </w:p>
        </w:tc>
        <w:tc>
          <w:tcPr>
            <w:tcW w:w="992" w:type="dxa"/>
          </w:tcPr>
          <w:p w14:paraId="4B431A4D" w14:textId="77777777" w:rsidR="005822FB" w:rsidRDefault="00046477">
            <w:pPr>
              <w:spacing w:line="240" w:lineRule="auto"/>
            </w:pPr>
            <w:r>
              <w:rPr>
                <w:rFonts w:hint="eastAsia"/>
              </w:rPr>
              <w:t>Y</w:t>
            </w:r>
          </w:p>
        </w:tc>
        <w:tc>
          <w:tcPr>
            <w:tcW w:w="1068" w:type="dxa"/>
          </w:tcPr>
          <w:p w14:paraId="6854EA7D" w14:textId="77777777" w:rsidR="005822FB" w:rsidRDefault="005822FB">
            <w:pPr>
              <w:spacing w:line="240" w:lineRule="auto"/>
            </w:pPr>
          </w:p>
        </w:tc>
        <w:tc>
          <w:tcPr>
            <w:tcW w:w="1068" w:type="dxa"/>
          </w:tcPr>
          <w:p w14:paraId="1CB4BA8B" w14:textId="77777777" w:rsidR="005822FB" w:rsidRDefault="005822FB">
            <w:pPr>
              <w:spacing w:line="240" w:lineRule="auto"/>
            </w:pPr>
          </w:p>
        </w:tc>
        <w:tc>
          <w:tcPr>
            <w:tcW w:w="1068" w:type="dxa"/>
          </w:tcPr>
          <w:p w14:paraId="5C652702" w14:textId="77777777" w:rsidR="005822FB" w:rsidRDefault="005822FB">
            <w:pPr>
              <w:spacing w:line="240" w:lineRule="auto"/>
            </w:pPr>
          </w:p>
        </w:tc>
        <w:tc>
          <w:tcPr>
            <w:tcW w:w="1068" w:type="dxa"/>
          </w:tcPr>
          <w:p w14:paraId="2F9660A1" w14:textId="77777777" w:rsidR="005822FB" w:rsidRDefault="005822FB">
            <w:pPr>
              <w:spacing w:line="240" w:lineRule="auto"/>
            </w:pPr>
          </w:p>
        </w:tc>
        <w:tc>
          <w:tcPr>
            <w:tcW w:w="1069" w:type="dxa"/>
          </w:tcPr>
          <w:p w14:paraId="3705BF5B" w14:textId="77777777" w:rsidR="005822FB" w:rsidRDefault="005822FB">
            <w:pPr>
              <w:spacing w:line="240" w:lineRule="auto"/>
            </w:pPr>
          </w:p>
        </w:tc>
      </w:tr>
      <w:tr w:rsidR="005822FB" w14:paraId="5B9AB668" w14:textId="77777777">
        <w:trPr>
          <w:trHeight w:val="246"/>
        </w:trPr>
        <w:tc>
          <w:tcPr>
            <w:tcW w:w="1129" w:type="dxa"/>
            <w:vMerge/>
          </w:tcPr>
          <w:p w14:paraId="51441430" w14:textId="77777777" w:rsidR="005822FB" w:rsidRDefault="005822FB">
            <w:pPr>
              <w:spacing w:line="240" w:lineRule="auto"/>
            </w:pPr>
          </w:p>
        </w:tc>
        <w:tc>
          <w:tcPr>
            <w:tcW w:w="993" w:type="dxa"/>
            <w:vMerge/>
          </w:tcPr>
          <w:p w14:paraId="3BC75652" w14:textId="77777777" w:rsidR="005822FB" w:rsidRDefault="005822FB">
            <w:pPr>
              <w:spacing w:line="240" w:lineRule="auto"/>
            </w:pPr>
          </w:p>
        </w:tc>
        <w:tc>
          <w:tcPr>
            <w:tcW w:w="992" w:type="dxa"/>
          </w:tcPr>
          <w:p w14:paraId="69475C4E" w14:textId="77777777" w:rsidR="005822FB" w:rsidRDefault="00046477">
            <w:pPr>
              <w:spacing w:line="240" w:lineRule="auto"/>
            </w:pPr>
            <w:r>
              <w:rPr>
                <w:rFonts w:hint="eastAsia"/>
              </w:rPr>
              <w:t>Z</w:t>
            </w:r>
          </w:p>
        </w:tc>
        <w:tc>
          <w:tcPr>
            <w:tcW w:w="1068" w:type="dxa"/>
          </w:tcPr>
          <w:p w14:paraId="71AD1857" w14:textId="77777777" w:rsidR="005822FB" w:rsidRDefault="005822FB">
            <w:pPr>
              <w:spacing w:line="240" w:lineRule="auto"/>
            </w:pPr>
          </w:p>
        </w:tc>
        <w:tc>
          <w:tcPr>
            <w:tcW w:w="1068" w:type="dxa"/>
          </w:tcPr>
          <w:p w14:paraId="188BB30D" w14:textId="77777777" w:rsidR="005822FB" w:rsidRDefault="005822FB">
            <w:pPr>
              <w:spacing w:line="240" w:lineRule="auto"/>
            </w:pPr>
          </w:p>
        </w:tc>
        <w:tc>
          <w:tcPr>
            <w:tcW w:w="1068" w:type="dxa"/>
          </w:tcPr>
          <w:p w14:paraId="4260AD80" w14:textId="77777777" w:rsidR="005822FB" w:rsidRDefault="005822FB">
            <w:pPr>
              <w:spacing w:line="240" w:lineRule="auto"/>
            </w:pPr>
          </w:p>
        </w:tc>
        <w:tc>
          <w:tcPr>
            <w:tcW w:w="1068" w:type="dxa"/>
          </w:tcPr>
          <w:p w14:paraId="11ECCEAF" w14:textId="77777777" w:rsidR="005822FB" w:rsidRDefault="005822FB">
            <w:pPr>
              <w:spacing w:line="240" w:lineRule="auto"/>
            </w:pPr>
          </w:p>
        </w:tc>
        <w:tc>
          <w:tcPr>
            <w:tcW w:w="1069" w:type="dxa"/>
          </w:tcPr>
          <w:p w14:paraId="44C1D87B" w14:textId="77777777" w:rsidR="005822FB" w:rsidRDefault="005822FB">
            <w:pPr>
              <w:spacing w:line="240" w:lineRule="auto"/>
            </w:pPr>
          </w:p>
        </w:tc>
      </w:tr>
      <w:tr w:rsidR="005822FB" w14:paraId="625711EC" w14:textId="77777777">
        <w:trPr>
          <w:trHeight w:val="246"/>
        </w:trPr>
        <w:tc>
          <w:tcPr>
            <w:tcW w:w="1129" w:type="dxa"/>
            <w:vMerge/>
          </w:tcPr>
          <w:p w14:paraId="595497CF" w14:textId="77777777" w:rsidR="005822FB" w:rsidRDefault="005822FB">
            <w:pPr>
              <w:spacing w:line="240" w:lineRule="auto"/>
            </w:pPr>
          </w:p>
        </w:tc>
        <w:tc>
          <w:tcPr>
            <w:tcW w:w="993" w:type="dxa"/>
            <w:vMerge w:val="restart"/>
          </w:tcPr>
          <w:p w14:paraId="1D50CCD9" w14:textId="77777777" w:rsidR="005822FB" w:rsidRDefault="00046477">
            <w:pPr>
              <w:spacing w:line="240" w:lineRule="auto"/>
            </w:pPr>
            <w:r>
              <w:rPr>
                <w:rFonts w:hint="eastAsia"/>
              </w:rPr>
              <w:t>C</w:t>
            </w:r>
            <w:r>
              <w:t>ase 2</w:t>
            </w:r>
          </w:p>
        </w:tc>
        <w:tc>
          <w:tcPr>
            <w:tcW w:w="992" w:type="dxa"/>
          </w:tcPr>
          <w:p w14:paraId="3FCF62D8" w14:textId="77777777" w:rsidR="005822FB" w:rsidRDefault="00046477">
            <w:pPr>
              <w:spacing w:line="240" w:lineRule="auto"/>
            </w:pPr>
            <w:r>
              <w:rPr>
                <w:rFonts w:hint="eastAsia"/>
              </w:rPr>
              <w:t>X</w:t>
            </w:r>
          </w:p>
        </w:tc>
        <w:tc>
          <w:tcPr>
            <w:tcW w:w="1068" w:type="dxa"/>
          </w:tcPr>
          <w:p w14:paraId="120FD349" w14:textId="77777777" w:rsidR="005822FB" w:rsidRDefault="005822FB">
            <w:pPr>
              <w:spacing w:line="240" w:lineRule="auto"/>
            </w:pPr>
          </w:p>
        </w:tc>
        <w:tc>
          <w:tcPr>
            <w:tcW w:w="1068" w:type="dxa"/>
          </w:tcPr>
          <w:p w14:paraId="042950B2" w14:textId="77777777" w:rsidR="005822FB" w:rsidRDefault="005822FB">
            <w:pPr>
              <w:spacing w:line="240" w:lineRule="auto"/>
            </w:pPr>
          </w:p>
        </w:tc>
        <w:tc>
          <w:tcPr>
            <w:tcW w:w="1068" w:type="dxa"/>
          </w:tcPr>
          <w:p w14:paraId="4009607B" w14:textId="77777777" w:rsidR="005822FB" w:rsidRDefault="005822FB">
            <w:pPr>
              <w:spacing w:line="240" w:lineRule="auto"/>
            </w:pPr>
          </w:p>
        </w:tc>
        <w:tc>
          <w:tcPr>
            <w:tcW w:w="1068" w:type="dxa"/>
          </w:tcPr>
          <w:p w14:paraId="42C721C7" w14:textId="77777777" w:rsidR="005822FB" w:rsidRDefault="005822FB">
            <w:pPr>
              <w:spacing w:line="240" w:lineRule="auto"/>
            </w:pPr>
          </w:p>
        </w:tc>
        <w:tc>
          <w:tcPr>
            <w:tcW w:w="1069" w:type="dxa"/>
          </w:tcPr>
          <w:p w14:paraId="6C67B9FD" w14:textId="77777777" w:rsidR="005822FB" w:rsidRDefault="005822FB">
            <w:pPr>
              <w:spacing w:line="240" w:lineRule="auto"/>
            </w:pPr>
          </w:p>
        </w:tc>
      </w:tr>
      <w:tr w:rsidR="005822FB" w14:paraId="7F63EFD4" w14:textId="77777777">
        <w:trPr>
          <w:trHeight w:val="246"/>
        </w:trPr>
        <w:tc>
          <w:tcPr>
            <w:tcW w:w="1129" w:type="dxa"/>
            <w:vMerge/>
          </w:tcPr>
          <w:p w14:paraId="4157840B" w14:textId="77777777" w:rsidR="005822FB" w:rsidRDefault="005822FB">
            <w:pPr>
              <w:spacing w:line="240" w:lineRule="auto"/>
            </w:pPr>
          </w:p>
        </w:tc>
        <w:tc>
          <w:tcPr>
            <w:tcW w:w="993" w:type="dxa"/>
            <w:vMerge/>
          </w:tcPr>
          <w:p w14:paraId="557176C2" w14:textId="77777777" w:rsidR="005822FB" w:rsidRDefault="005822FB">
            <w:pPr>
              <w:spacing w:line="240" w:lineRule="auto"/>
            </w:pPr>
          </w:p>
        </w:tc>
        <w:tc>
          <w:tcPr>
            <w:tcW w:w="992" w:type="dxa"/>
          </w:tcPr>
          <w:p w14:paraId="7CE5C55E" w14:textId="77777777" w:rsidR="005822FB" w:rsidRDefault="00046477">
            <w:pPr>
              <w:spacing w:line="240" w:lineRule="auto"/>
            </w:pPr>
            <w:r>
              <w:rPr>
                <w:rFonts w:hint="eastAsia"/>
              </w:rPr>
              <w:t>Y</w:t>
            </w:r>
          </w:p>
        </w:tc>
        <w:tc>
          <w:tcPr>
            <w:tcW w:w="1068" w:type="dxa"/>
          </w:tcPr>
          <w:p w14:paraId="15D19FA3" w14:textId="77777777" w:rsidR="005822FB" w:rsidRDefault="005822FB">
            <w:pPr>
              <w:spacing w:line="240" w:lineRule="auto"/>
            </w:pPr>
          </w:p>
        </w:tc>
        <w:tc>
          <w:tcPr>
            <w:tcW w:w="1068" w:type="dxa"/>
          </w:tcPr>
          <w:p w14:paraId="25E5E6B1" w14:textId="77777777" w:rsidR="005822FB" w:rsidRDefault="005822FB">
            <w:pPr>
              <w:spacing w:line="240" w:lineRule="auto"/>
            </w:pPr>
          </w:p>
        </w:tc>
        <w:tc>
          <w:tcPr>
            <w:tcW w:w="1068" w:type="dxa"/>
          </w:tcPr>
          <w:p w14:paraId="7FCFC9CC" w14:textId="77777777" w:rsidR="005822FB" w:rsidRDefault="005822FB">
            <w:pPr>
              <w:spacing w:line="240" w:lineRule="auto"/>
            </w:pPr>
          </w:p>
        </w:tc>
        <w:tc>
          <w:tcPr>
            <w:tcW w:w="1068" w:type="dxa"/>
          </w:tcPr>
          <w:p w14:paraId="617D8B79" w14:textId="77777777" w:rsidR="005822FB" w:rsidRDefault="005822FB">
            <w:pPr>
              <w:spacing w:line="240" w:lineRule="auto"/>
            </w:pPr>
          </w:p>
        </w:tc>
        <w:tc>
          <w:tcPr>
            <w:tcW w:w="1069" w:type="dxa"/>
          </w:tcPr>
          <w:p w14:paraId="285C7E3F" w14:textId="77777777" w:rsidR="005822FB" w:rsidRDefault="005822FB">
            <w:pPr>
              <w:spacing w:line="240" w:lineRule="auto"/>
            </w:pPr>
          </w:p>
        </w:tc>
      </w:tr>
      <w:tr w:rsidR="005822FB" w14:paraId="468AF7B7" w14:textId="77777777">
        <w:trPr>
          <w:trHeight w:val="246"/>
        </w:trPr>
        <w:tc>
          <w:tcPr>
            <w:tcW w:w="1129" w:type="dxa"/>
            <w:vMerge/>
          </w:tcPr>
          <w:p w14:paraId="37F49A04" w14:textId="77777777" w:rsidR="005822FB" w:rsidRDefault="005822FB">
            <w:pPr>
              <w:spacing w:line="240" w:lineRule="auto"/>
            </w:pPr>
          </w:p>
        </w:tc>
        <w:tc>
          <w:tcPr>
            <w:tcW w:w="993" w:type="dxa"/>
            <w:vMerge/>
          </w:tcPr>
          <w:p w14:paraId="3DC56AFD" w14:textId="77777777" w:rsidR="005822FB" w:rsidRDefault="005822FB">
            <w:pPr>
              <w:spacing w:line="240" w:lineRule="auto"/>
            </w:pPr>
          </w:p>
        </w:tc>
        <w:tc>
          <w:tcPr>
            <w:tcW w:w="992" w:type="dxa"/>
          </w:tcPr>
          <w:p w14:paraId="59A63617" w14:textId="77777777" w:rsidR="005822FB" w:rsidRDefault="00046477">
            <w:pPr>
              <w:spacing w:line="240" w:lineRule="auto"/>
            </w:pPr>
            <w:r>
              <w:rPr>
                <w:rFonts w:hint="eastAsia"/>
              </w:rPr>
              <w:t>Z</w:t>
            </w:r>
          </w:p>
        </w:tc>
        <w:tc>
          <w:tcPr>
            <w:tcW w:w="1068" w:type="dxa"/>
          </w:tcPr>
          <w:p w14:paraId="5875E373" w14:textId="77777777" w:rsidR="005822FB" w:rsidRDefault="005822FB">
            <w:pPr>
              <w:spacing w:line="240" w:lineRule="auto"/>
            </w:pPr>
          </w:p>
        </w:tc>
        <w:tc>
          <w:tcPr>
            <w:tcW w:w="1068" w:type="dxa"/>
          </w:tcPr>
          <w:p w14:paraId="3DA39D7A" w14:textId="77777777" w:rsidR="005822FB" w:rsidRDefault="005822FB">
            <w:pPr>
              <w:spacing w:line="240" w:lineRule="auto"/>
            </w:pPr>
          </w:p>
        </w:tc>
        <w:tc>
          <w:tcPr>
            <w:tcW w:w="1068" w:type="dxa"/>
          </w:tcPr>
          <w:p w14:paraId="48DD1DF9" w14:textId="77777777" w:rsidR="005822FB" w:rsidRDefault="005822FB">
            <w:pPr>
              <w:spacing w:line="240" w:lineRule="auto"/>
            </w:pPr>
          </w:p>
        </w:tc>
        <w:tc>
          <w:tcPr>
            <w:tcW w:w="1068" w:type="dxa"/>
          </w:tcPr>
          <w:p w14:paraId="65D3AC53" w14:textId="77777777" w:rsidR="005822FB" w:rsidRDefault="005822FB">
            <w:pPr>
              <w:spacing w:line="240" w:lineRule="auto"/>
            </w:pPr>
          </w:p>
        </w:tc>
        <w:tc>
          <w:tcPr>
            <w:tcW w:w="1069" w:type="dxa"/>
          </w:tcPr>
          <w:p w14:paraId="0486E850" w14:textId="77777777" w:rsidR="005822FB" w:rsidRDefault="005822FB">
            <w:pPr>
              <w:spacing w:line="240" w:lineRule="auto"/>
            </w:pPr>
          </w:p>
        </w:tc>
      </w:tr>
      <w:tr w:rsidR="005822FB" w14:paraId="20E91ECF" w14:textId="77777777">
        <w:trPr>
          <w:trHeight w:val="246"/>
        </w:trPr>
        <w:tc>
          <w:tcPr>
            <w:tcW w:w="1129" w:type="dxa"/>
            <w:vMerge/>
          </w:tcPr>
          <w:p w14:paraId="5C4DF93A" w14:textId="77777777" w:rsidR="005822FB" w:rsidRDefault="005822FB">
            <w:pPr>
              <w:spacing w:line="240" w:lineRule="auto"/>
            </w:pPr>
          </w:p>
        </w:tc>
        <w:tc>
          <w:tcPr>
            <w:tcW w:w="993" w:type="dxa"/>
            <w:vMerge w:val="restart"/>
          </w:tcPr>
          <w:p w14:paraId="365F066E" w14:textId="77777777" w:rsidR="005822FB" w:rsidRDefault="00046477">
            <w:pPr>
              <w:spacing w:line="240" w:lineRule="auto"/>
            </w:pPr>
            <w:r>
              <w:rPr>
                <w:rFonts w:hint="eastAsia"/>
              </w:rPr>
              <w:t>C</w:t>
            </w:r>
            <w:r>
              <w:t>ase 3</w:t>
            </w:r>
          </w:p>
        </w:tc>
        <w:tc>
          <w:tcPr>
            <w:tcW w:w="992" w:type="dxa"/>
          </w:tcPr>
          <w:p w14:paraId="76867410" w14:textId="77777777" w:rsidR="005822FB" w:rsidRDefault="00046477">
            <w:pPr>
              <w:spacing w:line="240" w:lineRule="auto"/>
            </w:pPr>
            <w:r>
              <w:rPr>
                <w:rFonts w:hint="eastAsia"/>
              </w:rPr>
              <w:t>X</w:t>
            </w:r>
          </w:p>
        </w:tc>
        <w:tc>
          <w:tcPr>
            <w:tcW w:w="1068" w:type="dxa"/>
          </w:tcPr>
          <w:p w14:paraId="1F1F7C4E" w14:textId="77777777" w:rsidR="005822FB" w:rsidRDefault="00046477">
            <w:pPr>
              <w:spacing w:line="240" w:lineRule="auto"/>
            </w:pPr>
            <w:r>
              <w:t>L1:-1.37%</w:t>
            </w:r>
          </w:p>
          <w:p w14:paraId="15F084CB" w14:textId="77777777" w:rsidR="005822FB" w:rsidRDefault="00046477">
            <w:pPr>
              <w:spacing w:line="240" w:lineRule="auto"/>
            </w:pPr>
            <w:r>
              <w:t>L2:-1.59%</w:t>
            </w:r>
          </w:p>
        </w:tc>
        <w:tc>
          <w:tcPr>
            <w:tcW w:w="1068" w:type="dxa"/>
          </w:tcPr>
          <w:p w14:paraId="47232C06" w14:textId="77777777" w:rsidR="005822FB" w:rsidRDefault="005822FB">
            <w:pPr>
              <w:spacing w:line="240" w:lineRule="auto"/>
            </w:pPr>
          </w:p>
        </w:tc>
        <w:tc>
          <w:tcPr>
            <w:tcW w:w="1068" w:type="dxa"/>
          </w:tcPr>
          <w:p w14:paraId="2B5CB893" w14:textId="77777777" w:rsidR="005822FB" w:rsidRDefault="00046477">
            <w:pPr>
              <w:spacing w:line="240" w:lineRule="auto"/>
            </w:pPr>
            <w:r>
              <w:t>L1:-1.47%</w:t>
            </w:r>
          </w:p>
          <w:p w14:paraId="1F21A371" w14:textId="77777777" w:rsidR="005822FB" w:rsidRDefault="00046477">
            <w:pPr>
              <w:spacing w:line="240" w:lineRule="auto"/>
            </w:pPr>
            <w:r>
              <w:t>L2:-1.75%</w:t>
            </w:r>
          </w:p>
        </w:tc>
        <w:tc>
          <w:tcPr>
            <w:tcW w:w="1068" w:type="dxa"/>
          </w:tcPr>
          <w:p w14:paraId="6887D6D4" w14:textId="77777777" w:rsidR="005822FB" w:rsidRDefault="005822FB">
            <w:pPr>
              <w:spacing w:line="240" w:lineRule="auto"/>
            </w:pPr>
          </w:p>
        </w:tc>
        <w:tc>
          <w:tcPr>
            <w:tcW w:w="1069" w:type="dxa"/>
          </w:tcPr>
          <w:p w14:paraId="3E49665F" w14:textId="77777777" w:rsidR="005822FB" w:rsidRDefault="005822FB">
            <w:pPr>
              <w:spacing w:line="240" w:lineRule="auto"/>
            </w:pPr>
          </w:p>
        </w:tc>
      </w:tr>
      <w:tr w:rsidR="005822FB" w14:paraId="2D5F6971" w14:textId="77777777">
        <w:trPr>
          <w:trHeight w:val="246"/>
        </w:trPr>
        <w:tc>
          <w:tcPr>
            <w:tcW w:w="1129" w:type="dxa"/>
            <w:vMerge/>
          </w:tcPr>
          <w:p w14:paraId="2A4FABF0" w14:textId="77777777" w:rsidR="005822FB" w:rsidRDefault="005822FB">
            <w:pPr>
              <w:spacing w:line="240" w:lineRule="auto"/>
            </w:pPr>
          </w:p>
        </w:tc>
        <w:tc>
          <w:tcPr>
            <w:tcW w:w="993" w:type="dxa"/>
            <w:vMerge/>
          </w:tcPr>
          <w:p w14:paraId="4D83EDA1" w14:textId="77777777" w:rsidR="005822FB" w:rsidRDefault="005822FB">
            <w:pPr>
              <w:spacing w:line="240" w:lineRule="auto"/>
            </w:pPr>
          </w:p>
        </w:tc>
        <w:tc>
          <w:tcPr>
            <w:tcW w:w="992" w:type="dxa"/>
          </w:tcPr>
          <w:p w14:paraId="5940125A" w14:textId="77777777" w:rsidR="005822FB" w:rsidRDefault="00046477">
            <w:pPr>
              <w:spacing w:line="240" w:lineRule="auto"/>
            </w:pPr>
            <w:r>
              <w:rPr>
                <w:rFonts w:hint="eastAsia"/>
              </w:rPr>
              <w:t>Y</w:t>
            </w:r>
          </w:p>
        </w:tc>
        <w:tc>
          <w:tcPr>
            <w:tcW w:w="1068" w:type="dxa"/>
          </w:tcPr>
          <w:p w14:paraId="0A0CF0DF" w14:textId="77777777" w:rsidR="005822FB" w:rsidRDefault="005822FB">
            <w:pPr>
              <w:spacing w:line="240" w:lineRule="auto"/>
            </w:pPr>
          </w:p>
        </w:tc>
        <w:tc>
          <w:tcPr>
            <w:tcW w:w="1068" w:type="dxa"/>
          </w:tcPr>
          <w:p w14:paraId="2D815D40" w14:textId="77777777" w:rsidR="005822FB" w:rsidRDefault="005822FB">
            <w:pPr>
              <w:spacing w:line="240" w:lineRule="auto"/>
            </w:pPr>
          </w:p>
        </w:tc>
        <w:tc>
          <w:tcPr>
            <w:tcW w:w="1068" w:type="dxa"/>
          </w:tcPr>
          <w:p w14:paraId="56E3299B" w14:textId="77777777" w:rsidR="005822FB" w:rsidRDefault="005822FB">
            <w:pPr>
              <w:spacing w:line="240" w:lineRule="auto"/>
            </w:pPr>
          </w:p>
        </w:tc>
        <w:tc>
          <w:tcPr>
            <w:tcW w:w="1068" w:type="dxa"/>
          </w:tcPr>
          <w:p w14:paraId="63BFF27A" w14:textId="77777777" w:rsidR="005822FB" w:rsidRDefault="005822FB">
            <w:pPr>
              <w:spacing w:line="240" w:lineRule="auto"/>
            </w:pPr>
          </w:p>
        </w:tc>
        <w:tc>
          <w:tcPr>
            <w:tcW w:w="1069" w:type="dxa"/>
          </w:tcPr>
          <w:p w14:paraId="55C623FC" w14:textId="77777777" w:rsidR="005822FB" w:rsidRDefault="005822FB">
            <w:pPr>
              <w:spacing w:line="240" w:lineRule="auto"/>
            </w:pPr>
          </w:p>
        </w:tc>
      </w:tr>
      <w:tr w:rsidR="005822FB" w14:paraId="360DF0EE" w14:textId="77777777">
        <w:trPr>
          <w:trHeight w:val="246"/>
        </w:trPr>
        <w:tc>
          <w:tcPr>
            <w:tcW w:w="1129" w:type="dxa"/>
            <w:vMerge/>
          </w:tcPr>
          <w:p w14:paraId="405CE74C" w14:textId="77777777" w:rsidR="005822FB" w:rsidRDefault="005822FB">
            <w:pPr>
              <w:spacing w:line="240" w:lineRule="auto"/>
            </w:pPr>
          </w:p>
        </w:tc>
        <w:tc>
          <w:tcPr>
            <w:tcW w:w="993" w:type="dxa"/>
            <w:vMerge/>
          </w:tcPr>
          <w:p w14:paraId="472220E1" w14:textId="77777777" w:rsidR="005822FB" w:rsidRDefault="005822FB">
            <w:pPr>
              <w:spacing w:line="240" w:lineRule="auto"/>
            </w:pPr>
          </w:p>
        </w:tc>
        <w:tc>
          <w:tcPr>
            <w:tcW w:w="992" w:type="dxa"/>
          </w:tcPr>
          <w:p w14:paraId="03544284" w14:textId="77777777" w:rsidR="005822FB" w:rsidRDefault="00046477">
            <w:pPr>
              <w:spacing w:line="240" w:lineRule="auto"/>
            </w:pPr>
            <w:r>
              <w:rPr>
                <w:rFonts w:hint="eastAsia"/>
              </w:rPr>
              <w:t>Z</w:t>
            </w:r>
          </w:p>
        </w:tc>
        <w:tc>
          <w:tcPr>
            <w:tcW w:w="1068" w:type="dxa"/>
          </w:tcPr>
          <w:p w14:paraId="52886F36" w14:textId="77777777" w:rsidR="005822FB" w:rsidRDefault="005822FB">
            <w:pPr>
              <w:spacing w:line="240" w:lineRule="auto"/>
            </w:pPr>
          </w:p>
        </w:tc>
        <w:tc>
          <w:tcPr>
            <w:tcW w:w="1068" w:type="dxa"/>
          </w:tcPr>
          <w:p w14:paraId="571F395E" w14:textId="77777777" w:rsidR="005822FB" w:rsidRDefault="005822FB">
            <w:pPr>
              <w:spacing w:line="240" w:lineRule="auto"/>
            </w:pPr>
          </w:p>
        </w:tc>
        <w:tc>
          <w:tcPr>
            <w:tcW w:w="1068" w:type="dxa"/>
          </w:tcPr>
          <w:p w14:paraId="63E8B851" w14:textId="77777777" w:rsidR="005822FB" w:rsidRDefault="005822FB">
            <w:pPr>
              <w:spacing w:line="240" w:lineRule="auto"/>
            </w:pPr>
          </w:p>
        </w:tc>
        <w:tc>
          <w:tcPr>
            <w:tcW w:w="1068" w:type="dxa"/>
          </w:tcPr>
          <w:p w14:paraId="71F3EE37" w14:textId="77777777" w:rsidR="005822FB" w:rsidRDefault="005822FB">
            <w:pPr>
              <w:spacing w:line="240" w:lineRule="auto"/>
            </w:pPr>
          </w:p>
        </w:tc>
        <w:tc>
          <w:tcPr>
            <w:tcW w:w="1069" w:type="dxa"/>
          </w:tcPr>
          <w:p w14:paraId="3606984F" w14:textId="77777777" w:rsidR="005822FB" w:rsidRDefault="005822FB">
            <w:pPr>
              <w:spacing w:line="240" w:lineRule="auto"/>
            </w:pPr>
          </w:p>
        </w:tc>
      </w:tr>
      <w:tr w:rsidR="005822FB" w14:paraId="1A799A21" w14:textId="77777777">
        <w:trPr>
          <w:trHeight w:val="246"/>
        </w:trPr>
        <w:tc>
          <w:tcPr>
            <w:tcW w:w="1129" w:type="dxa"/>
            <w:vMerge w:val="restart"/>
          </w:tcPr>
          <w:p w14:paraId="4FE0B952" w14:textId="77777777" w:rsidR="005822FB" w:rsidRDefault="00046477">
            <w:pPr>
              <w:spacing w:line="240" w:lineRule="auto"/>
            </w:pPr>
            <w:r>
              <w:t>InterDigital#1</w:t>
            </w:r>
          </w:p>
        </w:tc>
        <w:tc>
          <w:tcPr>
            <w:tcW w:w="993" w:type="dxa"/>
            <w:vMerge w:val="restart"/>
          </w:tcPr>
          <w:p w14:paraId="7B3256FA" w14:textId="77777777" w:rsidR="005822FB" w:rsidRDefault="00046477">
            <w:pPr>
              <w:spacing w:line="240" w:lineRule="auto"/>
            </w:pPr>
            <w:r>
              <w:rPr>
                <w:rFonts w:hint="eastAsia"/>
              </w:rPr>
              <w:t>C</w:t>
            </w:r>
            <w:r>
              <w:t>ase 1</w:t>
            </w:r>
          </w:p>
        </w:tc>
        <w:tc>
          <w:tcPr>
            <w:tcW w:w="992" w:type="dxa"/>
          </w:tcPr>
          <w:p w14:paraId="553FAD01" w14:textId="77777777" w:rsidR="005822FB" w:rsidRDefault="00046477">
            <w:pPr>
              <w:spacing w:line="240" w:lineRule="auto"/>
            </w:pPr>
            <w:r>
              <w:rPr>
                <w:rFonts w:hint="eastAsia"/>
              </w:rPr>
              <w:t>X</w:t>
            </w:r>
          </w:p>
        </w:tc>
        <w:tc>
          <w:tcPr>
            <w:tcW w:w="1068" w:type="dxa"/>
          </w:tcPr>
          <w:p w14:paraId="06DCE6B1" w14:textId="77777777" w:rsidR="005822FB" w:rsidRDefault="005822FB">
            <w:pPr>
              <w:spacing w:line="240" w:lineRule="auto"/>
            </w:pPr>
          </w:p>
        </w:tc>
        <w:tc>
          <w:tcPr>
            <w:tcW w:w="1068" w:type="dxa"/>
          </w:tcPr>
          <w:p w14:paraId="638ADA48" w14:textId="77777777" w:rsidR="005822FB" w:rsidRDefault="005822FB">
            <w:pPr>
              <w:spacing w:line="240" w:lineRule="auto"/>
            </w:pPr>
          </w:p>
        </w:tc>
        <w:tc>
          <w:tcPr>
            <w:tcW w:w="1068" w:type="dxa"/>
          </w:tcPr>
          <w:p w14:paraId="60E4EF0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9B27E1D" w14:textId="77777777" w:rsidR="005822FB" w:rsidRDefault="00046477">
            <w:pPr>
              <w:spacing w:line="240" w:lineRule="auto"/>
            </w:pPr>
            <w:r>
              <w:t>L1:</w:t>
            </w:r>
            <w:r>
              <w:rPr>
                <w:rFonts w:hint="eastAsia"/>
              </w:rPr>
              <w:t>0.623</w:t>
            </w:r>
          </w:p>
          <w:p w14:paraId="5F9CFC92" w14:textId="77777777" w:rsidR="005822FB" w:rsidRDefault="00046477">
            <w:pPr>
              <w:spacing w:line="240" w:lineRule="auto"/>
            </w:pPr>
            <w:r>
              <w:t>L2:0.426</w:t>
            </w:r>
          </w:p>
        </w:tc>
        <w:tc>
          <w:tcPr>
            <w:tcW w:w="1069" w:type="dxa"/>
          </w:tcPr>
          <w:p w14:paraId="2492454E" w14:textId="77777777" w:rsidR="005822FB" w:rsidRDefault="005822FB">
            <w:pPr>
              <w:spacing w:line="240" w:lineRule="auto"/>
            </w:pPr>
          </w:p>
        </w:tc>
      </w:tr>
      <w:tr w:rsidR="005822FB" w14:paraId="443CF775" w14:textId="77777777">
        <w:trPr>
          <w:trHeight w:val="246"/>
        </w:trPr>
        <w:tc>
          <w:tcPr>
            <w:tcW w:w="1129" w:type="dxa"/>
            <w:vMerge/>
          </w:tcPr>
          <w:p w14:paraId="461AA0D4" w14:textId="77777777" w:rsidR="005822FB" w:rsidRDefault="005822FB">
            <w:pPr>
              <w:spacing w:line="240" w:lineRule="auto"/>
            </w:pPr>
          </w:p>
        </w:tc>
        <w:tc>
          <w:tcPr>
            <w:tcW w:w="993" w:type="dxa"/>
            <w:vMerge/>
          </w:tcPr>
          <w:p w14:paraId="0698D1BE" w14:textId="77777777" w:rsidR="005822FB" w:rsidRDefault="005822FB">
            <w:pPr>
              <w:spacing w:line="240" w:lineRule="auto"/>
            </w:pPr>
          </w:p>
        </w:tc>
        <w:tc>
          <w:tcPr>
            <w:tcW w:w="992" w:type="dxa"/>
          </w:tcPr>
          <w:p w14:paraId="2FB308A4" w14:textId="77777777" w:rsidR="005822FB" w:rsidRDefault="00046477">
            <w:pPr>
              <w:spacing w:line="240" w:lineRule="auto"/>
            </w:pPr>
            <w:r>
              <w:rPr>
                <w:rFonts w:hint="eastAsia"/>
              </w:rPr>
              <w:t>Y</w:t>
            </w:r>
          </w:p>
        </w:tc>
        <w:tc>
          <w:tcPr>
            <w:tcW w:w="1068" w:type="dxa"/>
          </w:tcPr>
          <w:p w14:paraId="025F5246" w14:textId="77777777" w:rsidR="005822FB" w:rsidRDefault="005822FB">
            <w:pPr>
              <w:spacing w:line="240" w:lineRule="auto"/>
            </w:pPr>
          </w:p>
        </w:tc>
        <w:tc>
          <w:tcPr>
            <w:tcW w:w="1068" w:type="dxa"/>
          </w:tcPr>
          <w:p w14:paraId="1DE400FA" w14:textId="77777777" w:rsidR="005822FB" w:rsidRDefault="005822FB">
            <w:pPr>
              <w:spacing w:line="240" w:lineRule="auto"/>
            </w:pPr>
          </w:p>
        </w:tc>
        <w:tc>
          <w:tcPr>
            <w:tcW w:w="1068" w:type="dxa"/>
          </w:tcPr>
          <w:p w14:paraId="4F063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D716D2D" w14:textId="77777777" w:rsidR="005822FB" w:rsidRDefault="00046477">
            <w:pPr>
              <w:spacing w:line="240" w:lineRule="auto"/>
            </w:pPr>
            <w:r>
              <w:t>L1:</w:t>
            </w:r>
            <w:r>
              <w:rPr>
                <w:rFonts w:hint="eastAsia"/>
              </w:rPr>
              <w:t>0.683</w:t>
            </w:r>
          </w:p>
          <w:p w14:paraId="43763ADA" w14:textId="77777777" w:rsidR="005822FB" w:rsidRDefault="00046477">
            <w:pPr>
              <w:spacing w:line="240" w:lineRule="auto"/>
            </w:pPr>
            <w:r>
              <w:t>L2:0.525</w:t>
            </w:r>
          </w:p>
        </w:tc>
        <w:tc>
          <w:tcPr>
            <w:tcW w:w="1069" w:type="dxa"/>
          </w:tcPr>
          <w:p w14:paraId="29BC9F6E" w14:textId="77777777" w:rsidR="005822FB" w:rsidRDefault="005822FB">
            <w:pPr>
              <w:spacing w:line="240" w:lineRule="auto"/>
            </w:pPr>
          </w:p>
        </w:tc>
      </w:tr>
      <w:tr w:rsidR="005822FB" w14:paraId="78B35642" w14:textId="77777777">
        <w:trPr>
          <w:trHeight w:val="246"/>
        </w:trPr>
        <w:tc>
          <w:tcPr>
            <w:tcW w:w="1129" w:type="dxa"/>
            <w:vMerge/>
          </w:tcPr>
          <w:p w14:paraId="71EE1BB1" w14:textId="77777777" w:rsidR="005822FB" w:rsidRDefault="005822FB">
            <w:pPr>
              <w:spacing w:line="240" w:lineRule="auto"/>
            </w:pPr>
          </w:p>
        </w:tc>
        <w:tc>
          <w:tcPr>
            <w:tcW w:w="993" w:type="dxa"/>
            <w:vMerge/>
          </w:tcPr>
          <w:p w14:paraId="56A94D7C" w14:textId="77777777" w:rsidR="005822FB" w:rsidRDefault="005822FB">
            <w:pPr>
              <w:spacing w:line="240" w:lineRule="auto"/>
            </w:pPr>
          </w:p>
        </w:tc>
        <w:tc>
          <w:tcPr>
            <w:tcW w:w="992" w:type="dxa"/>
          </w:tcPr>
          <w:p w14:paraId="380E7560" w14:textId="77777777" w:rsidR="005822FB" w:rsidRDefault="00046477">
            <w:pPr>
              <w:spacing w:line="240" w:lineRule="auto"/>
            </w:pPr>
            <w:r>
              <w:rPr>
                <w:rFonts w:hint="eastAsia"/>
              </w:rPr>
              <w:t>Z</w:t>
            </w:r>
          </w:p>
        </w:tc>
        <w:tc>
          <w:tcPr>
            <w:tcW w:w="1068" w:type="dxa"/>
          </w:tcPr>
          <w:p w14:paraId="1DB9A9DC" w14:textId="77777777" w:rsidR="005822FB" w:rsidRDefault="005822FB">
            <w:pPr>
              <w:spacing w:line="240" w:lineRule="auto"/>
            </w:pPr>
          </w:p>
        </w:tc>
        <w:tc>
          <w:tcPr>
            <w:tcW w:w="1068" w:type="dxa"/>
          </w:tcPr>
          <w:p w14:paraId="76B6296C" w14:textId="77777777" w:rsidR="005822FB" w:rsidRDefault="005822FB">
            <w:pPr>
              <w:spacing w:line="240" w:lineRule="auto"/>
            </w:pPr>
          </w:p>
        </w:tc>
        <w:tc>
          <w:tcPr>
            <w:tcW w:w="1068" w:type="dxa"/>
          </w:tcPr>
          <w:p w14:paraId="455FFF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EDAE272" w14:textId="77777777" w:rsidR="005822FB" w:rsidRDefault="00046477">
            <w:pPr>
              <w:spacing w:line="240" w:lineRule="auto"/>
            </w:pPr>
            <w:r>
              <w:t>L1:</w:t>
            </w:r>
            <w:r>
              <w:rPr>
                <w:rFonts w:hint="eastAsia"/>
              </w:rPr>
              <w:t>0.745</w:t>
            </w:r>
          </w:p>
          <w:p w14:paraId="7E2DE150" w14:textId="77777777" w:rsidR="005822FB" w:rsidRDefault="00046477">
            <w:pPr>
              <w:spacing w:line="240" w:lineRule="auto"/>
            </w:pPr>
            <w:r>
              <w:t>L2:0.56</w:t>
            </w:r>
          </w:p>
        </w:tc>
        <w:tc>
          <w:tcPr>
            <w:tcW w:w="1069" w:type="dxa"/>
          </w:tcPr>
          <w:p w14:paraId="4129B937" w14:textId="77777777" w:rsidR="005822FB" w:rsidRDefault="005822FB">
            <w:pPr>
              <w:spacing w:line="240" w:lineRule="auto"/>
            </w:pPr>
          </w:p>
        </w:tc>
      </w:tr>
      <w:tr w:rsidR="005822FB" w14:paraId="07A1ABD7" w14:textId="77777777">
        <w:trPr>
          <w:trHeight w:val="246"/>
        </w:trPr>
        <w:tc>
          <w:tcPr>
            <w:tcW w:w="1129" w:type="dxa"/>
            <w:vMerge/>
          </w:tcPr>
          <w:p w14:paraId="130115AB" w14:textId="77777777" w:rsidR="005822FB" w:rsidRDefault="005822FB">
            <w:pPr>
              <w:spacing w:line="240" w:lineRule="auto"/>
            </w:pPr>
          </w:p>
        </w:tc>
        <w:tc>
          <w:tcPr>
            <w:tcW w:w="993" w:type="dxa"/>
            <w:vMerge w:val="restart"/>
          </w:tcPr>
          <w:p w14:paraId="2BA905FB" w14:textId="77777777" w:rsidR="005822FB" w:rsidRDefault="00046477">
            <w:pPr>
              <w:spacing w:line="240" w:lineRule="auto"/>
            </w:pPr>
            <w:r>
              <w:rPr>
                <w:rFonts w:hint="eastAsia"/>
              </w:rPr>
              <w:t>C</w:t>
            </w:r>
            <w:r>
              <w:t>ase 2</w:t>
            </w:r>
          </w:p>
        </w:tc>
        <w:tc>
          <w:tcPr>
            <w:tcW w:w="992" w:type="dxa"/>
          </w:tcPr>
          <w:p w14:paraId="0E574541" w14:textId="77777777" w:rsidR="005822FB" w:rsidRDefault="00046477">
            <w:pPr>
              <w:spacing w:line="240" w:lineRule="auto"/>
            </w:pPr>
            <w:r>
              <w:rPr>
                <w:rFonts w:hint="eastAsia"/>
              </w:rPr>
              <w:t>X</w:t>
            </w:r>
          </w:p>
        </w:tc>
        <w:tc>
          <w:tcPr>
            <w:tcW w:w="1068" w:type="dxa"/>
          </w:tcPr>
          <w:p w14:paraId="450884A3" w14:textId="77777777" w:rsidR="005822FB" w:rsidRDefault="005822FB">
            <w:pPr>
              <w:spacing w:line="240" w:lineRule="auto"/>
            </w:pPr>
          </w:p>
        </w:tc>
        <w:tc>
          <w:tcPr>
            <w:tcW w:w="1068" w:type="dxa"/>
          </w:tcPr>
          <w:p w14:paraId="72D539A1" w14:textId="77777777" w:rsidR="005822FB" w:rsidRDefault="005822FB">
            <w:pPr>
              <w:spacing w:line="240" w:lineRule="auto"/>
            </w:pPr>
          </w:p>
        </w:tc>
        <w:tc>
          <w:tcPr>
            <w:tcW w:w="1068" w:type="dxa"/>
          </w:tcPr>
          <w:p w14:paraId="7910BC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116505" w14:textId="77777777" w:rsidR="005822FB" w:rsidRDefault="00046477">
            <w:pPr>
              <w:spacing w:line="240" w:lineRule="auto"/>
            </w:pPr>
            <w:r>
              <w:t>L1:-4.3%</w:t>
            </w:r>
          </w:p>
          <w:p w14:paraId="405D3EF8" w14:textId="77777777" w:rsidR="005822FB" w:rsidRDefault="00046477">
            <w:pPr>
              <w:spacing w:line="240" w:lineRule="auto"/>
            </w:pPr>
            <w:r>
              <w:t>L2:-3.3%</w:t>
            </w:r>
          </w:p>
        </w:tc>
        <w:tc>
          <w:tcPr>
            <w:tcW w:w="1069" w:type="dxa"/>
          </w:tcPr>
          <w:p w14:paraId="544574E1" w14:textId="77777777" w:rsidR="005822FB" w:rsidRDefault="005822FB">
            <w:pPr>
              <w:spacing w:line="240" w:lineRule="auto"/>
            </w:pPr>
          </w:p>
        </w:tc>
      </w:tr>
      <w:tr w:rsidR="005822FB" w14:paraId="311F0DBE" w14:textId="77777777">
        <w:trPr>
          <w:trHeight w:val="246"/>
        </w:trPr>
        <w:tc>
          <w:tcPr>
            <w:tcW w:w="1129" w:type="dxa"/>
            <w:vMerge/>
          </w:tcPr>
          <w:p w14:paraId="604A1140" w14:textId="77777777" w:rsidR="005822FB" w:rsidRDefault="005822FB">
            <w:pPr>
              <w:spacing w:line="240" w:lineRule="auto"/>
            </w:pPr>
          </w:p>
        </w:tc>
        <w:tc>
          <w:tcPr>
            <w:tcW w:w="993" w:type="dxa"/>
            <w:vMerge/>
          </w:tcPr>
          <w:p w14:paraId="14849C4B" w14:textId="77777777" w:rsidR="005822FB" w:rsidRDefault="005822FB">
            <w:pPr>
              <w:spacing w:line="240" w:lineRule="auto"/>
            </w:pPr>
          </w:p>
        </w:tc>
        <w:tc>
          <w:tcPr>
            <w:tcW w:w="992" w:type="dxa"/>
          </w:tcPr>
          <w:p w14:paraId="3E6CAD22" w14:textId="77777777" w:rsidR="005822FB" w:rsidRDefault="00046477">
            <w:pPr>
              <w:spacing w:line="240" w:lineRule="auto"/>
            </w:pPr>
            <w:r>
              <w:rPr>
                <w:rFonts w:hint="eastAsia"/>
              </w:rPr>
              <w:t>Y</w:t>
            </w:r>
          </w:p>
        </w:tc>
        <w:tc>
          <w:tcPr>
            <w:tcW w:w="1068" w:type="dxa"/>
          </w:tcPr>
          <w:p w14:paraId="6A3ABA8E" w14:textId="77777777" w:rsidR="005822FB" w:rsidRDefault="005822FB">
            <w:pPr>
              <w:spacing w:line="240" w:lineRule="auto"/>
            </w:pPr>
          </w:p>
        </w:tc>
        <w:tc>
          <w:tcPr>
            <w:tcW w:w="1068" w:type="dxa"/>
          </w:tcPr>
          <w:p w14:paraId="6A13C52E" w14:textId="77777777" w:rsidR="005822FB" w:rsidRDefault="005822FB">
            <w:pPr>
              <w:spacing w:line="240" w:lineRule="auto"/>
            </w:pPr>
          </w:p>
        </w:tc>
        <w:tc>
          <w:tcPr>
            <w:tcW w:w="1068" w:type="dxa"/>
          </w:tcPr>
          <w:p w14:paraId="13806F9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6EE8B" w14:textId="77777777" w:rsidR="005822FB" w:rsidRDefault="00046477">
            <w:pPr>
              <w:spacing w:line="240" w:lineRule="auto"/>
            </w:pPr>
            <w:r>
              <w:t>L1:-2.5%</w:t>
            </w:r>
          </w:p>
          <w:p w14:paraId="593A24C9" w14:textId="77777777" w:rsidR="005822FB" w:rsidRDefault="00046477">
            <w:pPr>
              <w:spacing w:line="240" w:lineRule="auto"/>
            </w:pPr>
            <w:r>
              <w:t>L2:-11.4</w:t>
            </w:r>
          </w:p>
        </w:tc>
        <w:tc>
          <w:tcPr>
            <w:tcW w:w="1069" w:type="dxa"/>
          </w:tcPr>
          <w:p w14:paraId="26A20824" w14:textId="77777777" w:rsidR="005822FB" w:rsidRDefault="005822FB">
            <w:pPr>
              <w:spacing w:line="240" w:lineRule="auto"/>
            </w:pPr>
          </w:p>
        </w:tc>
      </w:tr>
      <w:tr w:rsidR="005822FB" w14:paraId="46C02EE6" w14:textId="77777777">
        <w:trPr>
          <w:trHeight w:val="246"/>
        </w:trPr>
        <w:tc>
          <w:tcPr>
            <w:tcW w:w="1129" w:type="dxa"/>
            <w:vMerge/>
          </w:tcPr>
          <w:p w14:paraId="0F5F0280" w14:textId="77777777" w:rsidR="005822FB" w:rsidRDefault="005822FB">
            <w:pPr>
              <w:spacing w:line="240" w:lineRule="auto"/>
            </w:pPr>
          </w:p>
        </w:tc>
        <w:tc>
          <w:tcPr>
            <w:tcW w:w="993" w:type="dxa"/>
            <w:vMerge/>
          </w:tcPr>
          <w:p w14:paraId="4AEF9F1F" w14:textId="77777777" w:rsidR="005822FB" w:rsidRDefault="005822FB">
            <w:pPr>
              <w:spacing w:line="240" w:lineRule="auto"/>
            </w:pPr>
          </w:p>
        </w:tc>
        <w:tc>
          <w:tcPr>
            <w:tcW w:w="992" w:type="dxa"/>
          </w:tcPr>
          <w:p w14:paraId="65B8520F" w14:textId="77777777" w:rsidR="005822FB" w:rsidRDefault="00046477">
            <w:pPr>
              <w:spacing w:line="240" w:lineRule="auto"/>
            </w:pPr>
            <w:r>
              <w:rPr>
                <w:rFonts w:hint="eastAsia"/>
              </w:rPr>
              <w:t>Z</w:t>
            </w:r>
          </w:p>
        </w:tc>
        <w:tc>
          <w:tcPr>
            <w:tcW w:w="1068" w:type="dxa"/>
          </w:tcPr>
          <w:p w14:paraId="6B30F592" w14:textId="77777777" w:rsidR="005822FB" w:rsidRDefault="005822FB">
            <w:pPr>
              <w:spacing w:line="240" w:lineRule="auto"/>
            </w:pPr>
          </w:p>
        </w:tc>
        <w:tc>
          <w:tcPr>
            <w:tcW w:w="1068" w:type="dxa"/>
          </w:tcPr>
          <w:p w14:paraId="5049C000" w14:textId="77777777" w:rsidR="005822FB" w:rsidRDefault="005822FB">
            <w:pPr>
              <w:spacing w:line="240" w:lineRule="auto"/>
            </w:pPr>
          </w:p>
        </w:tc>
        <w:tc>
          <w:tcPr>
            <w:tcW w:w="1068" w:type="dxa"/>
          </w:tcPr>
          <w:p w14:paraId="3857917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73AD44" w14:textId="77777777" w:rsidR="005822FB" w:rsidRDefault="00046477">
            <w:pPr>
              <w:spacing w:line="240" w:lineRule="auto"/>
            </w:pPr>
            <w:r>
              <w:t>L1:-8.46%</w:t>
            </w:r>
          </w:p>
          <w:p w14:paraId="7ACABDED" w14:textId="77777777" w:rsidR="005822FB" w:rsidRDefault="00046477">
            <w:pPr>
              <w:spacing w:line="240" w:lineRule="auto"/>
            </w:pPr>
            <w:r>
              <w:t>L2:-12.7</w:t>
            </w:r>
          </w:p>
        </w:tc>
        <w:tc>
          <w:tcPr>
            <w:tcW w:w="1069" w:type="dxa"/>
          </w:tcPr>
          <w:p w14:paraId="4EE51E17" w14:textId="77777777" w:rsidR="005822FB" w:rsidRDefault="005822FB">
            <w:pPr>
              <w:spacing w:line="240" w:lineRule="auto"/>
            </w:pPr>
          </w:p>
        </w:tc>
      </w:tr>
      <w:tr w:rsidR="005822FB" w14:paraId="1DA3792D" w14:textId="77777777">
        <w:trPr>
          <w:trHeight w:val="246"/>
        </w:trPr>
        <w:tc>
          <w:tcPr>
            <w:tcW w:w="1129" w:type="dxa"/>
            <w:vMerge/>
          </w:tcPr>
          <w:p w14:paraId="55D3FF86" w14:textId="77777777" w:rsidR="005822FB" w:rsidRDefault="005822FB">
            <w:pPr>
              <w:spacing w:line="240" w:lineRule="auto"/>
            </w:pPr>
          </w:p>
        </w:tc>
        <w:tc>
          <w:tcPr>
            <w:tcW w:w="993" w:type="dxa"/>
            <w:vMerge w:val="restart"/>
          </w:tcPr>
          <w:p w14:paraId="40FEACF1" w14:textId="77777777" w:rsidR="005822FB" w:rsidRDefault="00046477">
            <w:pPr>
              <w:spacing w:line="240" w:lineRule="auto"/>
            </w:pPr>
            <w:r>
              <w:rPr>
                <w:rFonts w:hint="eastAsia"/>
              </w:rPr>
              <w:t>C</w:t>
            </w:r>
            <w:r>
              <w:t>ase 3</w:t>
            </w:r>
          </w:p>
        </w:tc>
        <w:tc>
          <w:tcPr>
            <w:tcW w:w="992" w:type="dxa"/>
          </w:tcPr>
          <w:p w14:paraId="053D7DA9" w14:textId="77777777" w:rsidR="005822FB" w:rsidRDefault="00046477">
            <w:pPr>
              <w:spacing w:line="240" w:lineRule="auto"/>
            </w:pPr>
            <w:r>
              <w:rPr>
                <w:rFonts w:hint="eastAsia"/>
              </w:rPr>
              <w:t>X</w:t>
            </w:r>
          </w:p>
        </w:tc>
        <w:tc>
          <w:tcPr>
            <w:tcW w:w="1068" w:type="dxa"/>
          </w:tcPr>
          <w:p w14:paraId="230A6349" w14:textId="77777777" w:rsidR="005822FB" w:rsidRDefault="005822FB">
            <w:pPr>
              <w:spacing w:line="240" w:lineRule="auto"/>
            </w:pPr>
          </w:p>
        </w:tc>
        <w:tc>
          <w:tcPr>
            <w:tcW w:w="1068" w:type="dxa"/>
          </w:tcPr>
          <w:p w14:paraId="608FA569" w14:textId="77777777" w:rsidR="005822FB" w:rsidRDefault="005822FB">
            <w:pPr>
              <w:spacing w:line="240" w:lineRule="auto"/>
            </w:pPr>
          </w:p>
        </w:tc>
        <w:tc>
          <w:tcPr>
            <w:tcW w:w="1068" w:type="dxa"/>
          </w:tcPr>
          <w:p w14:paraId="01C98856" w14:textId="77777777" w:rsidR="005822FB" w:rsidRDefault="005822FB">
            <w:pPr>
              <w:spacing w:line="240" w:lineRule="auto"/>
            </w:pPr>
          </w:p>
        </w:tc>
        <w:tc>
          <w:tcPr>
            <w:tcW w:w="1068" w:type="dxa"/>
          </w:tcPr>
          <w:p w14:paraId="2B8000E4" w14:textId="77777777" w:rsidR="005822FB" w:rsidRDefault="005822FB">
            <w:pPr>
              <w:spacing w:line="240" w:lineRule="auto"/>
            </w:pPr>
          </w:p>
        </w:tc>
        <w:tc>
          <w:tcPr>
            <w:tcW w:w="1069" w:type="dxa"/>
          </w:tcPr>
          <w:p w14:paraId="68AF06C4" w14:textId="77777777" w:rsidR="005822FB" w:rsidRDefault="005822FB">
            <w:pPr>
              <w:spacing w:line="240" w:lineRule="auto"/>
            </w:pPr>
          </w:p>
        </w:tc>
      </w:tr>
      <w:tr w:rsidR="005822FB" w14:paraId="3A9C37EA" w14:textId="77777777">
        <w:trPr>
          <w:trHeight w:val="246"/>
        </w:trPr>
        <w:tc>
          <w:tcPr>
            <w:tcW w:w="1129" w:type="dxa"/>
            <w:vMerge/>
          </w:tcPr>
          <w:p w14:paraId="236C8360" w14:textId="77777777" w:rsidR="005822FB" w:rsidRDefault="005822FB">
            <w:pPr>
              <w:spacing w:line="240" w:lineRule="auto"/>
            </w:pPr>
          </w:p>
        </w:tc>
        <w:tc>
          <w:tcPr>
            <w:tcW w:w="993" w:type="dxa"/>
            <w:vMerge/>
          </w:tcPr>
          <w:p w14:paraId="14F8AD0E" w14:textId="77777777" w:rsidR="005822FB" w:rsidRDefault="005822FB">
            <w:pPr>
              <w:spacing w:line="240" w:lineRule="auto"/>
            </w:pPr>
          </w:p>
        </w:tc>
        <w:tc>
          <w:tcPr>
            <w:tcW w:w="992" w:type="dxa"/>
          </w:tcPr>
          <w:p w14:paraId="2313A7E3" w14:textId="77777777" w:rsidR="005822FB" w:rsidRDefault="00046477">
            <w:pPr>
              <w:spacing w:line="240" w:lineRule="auto"/>
            </w:pPr>
            <w:r>
              <w:rPr>
                <w:rFonts w:hint="eastAsia"/>
              </w:rPr>
              <w:t>Y</w:t>
            </w:r>
          </w:p>
        </w:tc>
        <w:tc>
          <w:tcPr>
            <w:tcW w:w="1068" w:type="dxa"/>
          </w:tcPr>
          <w:p w14:paraId="441C72FA" w14:textId="77777777" w:rsidR="005822FB" w:rsidRDefault="005822FB">
            <w:pPr>
              <w:spacing w:line="240" w:lineRule="auto"/>
            </w:pPr>
          </w:p>
        </w:tc>
        <w:tc>
          <w:tcPr>
            <w:tcW w:w="1068" w:type="dxa"/>
          </w:tcPr>
          <w:p w14:paraId="1273AD8D" w14:textId="77777777" w:rsidR="005822FB" w:rsidRDefault="005822FB">
            <w:pPr>
              <w:spacing w:line="240" w:lineRule="auto"/>
            </w:pPr>
          </w:p>
        </w:tc>
        <w:tc>
          <w:tcPr>
            <w:tcW w:w="1068" w:type="dxa"/>
          </w:tcPr>
          <w:p w14:paraId="7AD5ADB2" w14:textId="77777777" w:rsidR="005822FB" w:rsidRDefault="005822FB">
            <w:pPr>
              <w:spacing w:line="240" w:lineRule="auto"/>
            </w:pPr>
          </w:p>
        </w:tc>
        <w:tc>
          <w:tcPr>
            <w:tcW w:w="1068" w:type="dxa"/>
          </w:tcPr>
          <w:p w14:paraId="72757DB2" w14:textId="77777777" w:rsidR="005822FB" w:rsidRDefault="005822FB">
            <w:pPr>
              <w:spacing w:line="240" w:lineRule="auto"/>
            </w:pPr>
          </w:p>
        </w:tc>
        <w:tc>
          <w:tcPr>
            <w:tcW w:w="1069" w:type="dxa"/>
          </w:tcPr>
          <w:p w14:paraId="20641592" w14:textId="77777777" w:rsidR="005822FB" w:rsidRDefault="005822FB">
            <w:pPr>
              <w:spacing w:line="240" w:lineRule="auto"/>
            </w:pPr>
          </w:p>
        </w:tc>
      </w:tr>
      <w:tr w:rsidR="005822FB" w14:paraId="61E905BF" w14:textId="77777777">
        <w:trPr>
          <w:trHeight w:val="246"/>
        </w:trPr>
        <w:tc>
          <w:tcPr>
            <w:tcW w:w="1129" w:type="dxa"/>
            <w:vMerge/>
          </w:tcPr>
          <w:p w14:paraId="1619D67D" w14:textId="77777777" w:rsidR="005822FB" w:rsidRDefault="005822FB">
            <w:pPr>
              <w:spacing w:line="240" w:lineRule="auto"/>
            </w:pPr>
          </w:p>
        </w:tc>
        <w:tc>
          <w:tcPr>
            <w:tcW w:w="993" w:type="dxa"/>
            <w:vMerge/>
          </w:tcPr>
          <w:p w14:paraId="78464203" w14:textId="77777777" w:rsidR="005822FB" w:rsidRDefault="005822FB">
            <w:pPr>
              <w:spacing w:line="240" w:lineRule="auto"/>
            </w:pPr>
          </w:p>
        </w:tc>
        <w:tc>
          <w:tcPr>
            <w:tcW w:w="992" w:type="dxa"/>
          </w:tcPr>
          <w:p w14:paraId="3A5F6DAB" w14:textId="77777777" w:rsidR="005822FB" w:rsidRDefault="00046477">
            <w:pPr>
              <w:spacing w:line="240" w:lineRule="auto"/>
            </w:pPr>
            <w:r>
              <w:rPr>
                <w:rFonts w:hint="eastAsia"/>
              </w:rPr>
              <w:t>Z</w:t>
            </w:r>
          </w:p>
        </w:tc>
        <w:tc>
          <w:tcPr>
            <w:tcW w:w="1068" w:type="dxa"/>
          </w:tcPr>
          <w:p w14:paraId="79FF0745" w14:textId="77777777" w:rsidR="005822FB" w:rsidRDefault="005822FB">
            <w:pPr>
              <w:spacing w:line="240" w:lineRule="auto"/>
            </w:pPr>
          </w:p>
        </w:tc>
        <w:tc>
          <w:tcPr>
            <w:tcW w:w="1068" w:type="dxa"/>
          </w:tcPr>
          <w:p w14:paraId="47C6CD37" w14:textId="77777777" w:rsidR="005822FB" w:rsidRDefault="005822FB">
            <w:pPr>
              <w:spacing w:line="240" w:lineRule="auto"/>
            </w:pPr>
          </w:p>
        </w:tc>
        <w:tc>
          <w:tcPr>
            <w:tcW w:w="1068" w:type="dxa"/>
          </w:tcPr>
          <w:p w14:paraId="30BB873B" w14:textId="77777777" w:rsidR="005822FB" w:rsidRDefault="005822FB">
            <w:pPr>
              <w:spacing w:line="240" w:lineRule="auto"/>
            </w:pPr>
          </w:p>
        </w:tc>
        <w:tc>
          <w:tcPr>
            <w:tcW w:w="1068" w:type="dxa"/>
          </w:tcPr>
          <w:p w14:paraId="253FAA84" w14:textId="77777777" w:rsidR="005822FB" w:rsidRDefault="005822FB">
            <w:pPr>
              <w:spacing w:line="240" w:lineRule="auto"/>
            </w:pPr>
          </w:p>
        </w:tc>
        <w:tc>
          <w:tcPr>
            <w:tcW w:w="1069" w:type="dxa"/>
          </w:tcPr>
          <w:p w14:paraId="167D59C1" w14:textId="77777777" w:rsidR="005822FB" w:rsidRDefault="005822FB">
            <w:pPr>
              <w:spacing w:line="240" w:lineRule="auto"/>
            </w:pPr>
          </w:p>
        </w:tc>
      </w:tr>
      <w:tr w:rsidR="005822FB" w14:paraId="50FF3E0F" w14:textId="77777777">
        <w:trPr>
          <w:trHeight w:val="246"/>
        </w:trPr>
        <w:tc>
          <w:tcPr>
            <w:tcW w:w="1129" w:type="dxa"/>
            <w:vMerge w:val="restart"/>
          </w:tcPr>
          <w:p w14:paraId="438E58E9" w14:textId="77777777" w:rsidR="005822FB" w:rsidRDefault="00046477">
            <w:pPr>
              <w:spacing w:line="240" w:lineRule="auto"/>
            </w:pPr>
            <w:r>
              <w:t>QC#1</w:t>
            </w:r>
          </w:p>
        </w:tc>
        <w:tc>
          <w:tcPr>
            <w:tcW w:w="993" w:type="dxa"/>
            <w:vMerge w:val="restart"/>
          </w:tcPr>
          <w:p w14:paraId="46F5CB65" w14:textId="77777777" w:rsidR="005822FB" w:rsidRDefault="00046477">
            <w:pPr>
              <w:spacing w:line="240" w:lineRule="auto"/>
            </w:pPr>
            <w:r>
              <w:rPr>
                <w:rFonts w:hint="eastAsia"/>
              </w:rPr>
              <w:t>C</w:t>
            </w:r>
            <w:r>
              <w:t>ase 1</w:t>
            </w:r>
          </w:p>
        </w:tc>
        <w:tc>
          <w:tcPr>
            <w:tcW w:w="992" w:type="dxa"/>
          </w:tcPr>
          <w:p w14:paraId="5E88B8FB" w14:textId="77777777" w:rsidR="005822FB" w:rsidRDefault="00046477">
            <w:pPr>
              <w:spacing w:line="240" w:lineRule="auto"/>
            </w:pPr>
            <w:r>
              <w:rPr>
                <w:rFonts w:hint="eastAsia"/>
              </w:rPr>
              <w:t>X</w:t>
            </w:r>
          </w:p>
        </w:tc>
        <w:tc>
          <w:tcPr>
            <w:tcW w:w="1068" w:type="dxa"/>
          </w:tcPr>
          <w:p w14:paraId="3E2D667A" w14:textId="77777777" w:rsidR="005822FB" w:rsidRDefault="005822FB">
            <w:pPr>
              <w:spacing w:line="240" w:lineRule="auto"/>
            </w:pPr>
          </w:p>
        </w:tc>
        <w:tc>
          <w:tcPr>
            <w:tcW w:w="1068" w:type="dxa"/>
          </w:tcPr>
          <w:p w14:paraId="6EC1225F" w14:textId="77777777" w:rsidR="005822FB" w:rsidRDefault="005822FB">
            <w:pPr>
              <w:spacing w:line="240" w:lineRule="auto"/>
            </w:pPr>
          </w:p>
        </w:tc>
        <w:tc>
          <w:tcPr>
            <w:tcW w:w="1068" w:type="dxa"/>
          </w:tcPr>
          <w:p w14:paraId="02507E5E" w14:textId="77777777" w:rsidR="005822FB" w:rsidRDefault="00046477">
            <w:pPr>
              <w:spacing w:line="240" w:lineRule="auto"/>
            </w:pPr>
            <w:r>
              <w:rPr>
                <w:rFonts w:hint="eastAsia"/>
              </w:rPr>
              <w:t>0</w:t>
            </w:r>
            <w:r>
              <w:t>.75</w:t>
            </w:r>
          </w:p>
        </w:tc>
        <w:tc>
          <w:tcPr>
            <w:tcW w:w="1068" w:type="dxa"/>
          </w:tcPr>
          <w:p w14:paraId="650C8655" w14:textId="77777777" w:rsidR="005822FB" w:rsidRDefault="005822FB">
            <w:pPr>
              <w:spacing w:line="240" w:lineRule="auto"/>
            </w:pPr>
          </w:p>
        </w:tc>
        <w:tc>
          <w:tcPr>
            <w:tcW w:w="1069" w:type="dxa"/>
          </w:tcPr>
          <w:p w14:paraId="2C8A4ED6" w14:textId="77777777" w:rsidR="005822FB" w:rsidRDefault="005822FB">
            <w:pPr>
              <w:spacing w:line="240" w:lineRule="auto"/>
            </w:pPr>
          </w:p>
        </w:tc>
      </w:tr>
      <w:tr w:rsidR="005822FB" w14:paraId="210E0B4E" w14:textId="77777777">
        <w:trPr>
          <w:trHeight w:val="246"/>
        </w:trPr>
        <w:tc>
          <w:tcPr>
            <w:tcW w:w="1129" w:type="dxa"/>
            <w:vMerge/>
          </w:tcPr>
          <w:p w14:paraId="6AFCA8E0" w14:textId="77777777" w:rsidR="005822FB" w:rsidRDefault="005822FB">
            <w:pPr>
              <w:spacing w:line="240" w:lineRule="auto"/>
            </w:pPr>
          </w:p>
        </w:tc>
        <w:tc>
          <w:tcPr>
            <w:tcW w:w="993" w:type="dxa"/>
            <w:vMerge/>
          </w:tcPr>
          <w:p w14:paraId="79E79AFF" w14:textId="77777777" w:rsidR="005822FB" w:rsidRDefault="005822FB">
            <w:pPr>
              <w:spacing w:line="240" w:lineRule="auto"/>
            </w:pPr>
          </w:p>
        </w:tc>
        <w:tc>
          <w:tcPr>
            <w:tcW w:w="992" w:type="dxa"/>
          </w:tcPr>
          <w:p w14:paraId="45323221" w14:textId="77777777" w:rsidR="005822FB" w:rsidRDefault="00046477">
            <w:pPr>
              <w:spacing w:line="240" w:lineRule="auto"/>
            </w:pPr>
            <w:r>
              <w:rPr>
                <w:rFonts w:hint="eastAsia"/>
              </w:rPr>
              <w:t>Y</w:t>
            </w:r>
          </w:p>
        </w:tc>
        <w:tc>
          <w:tcPr>
            <w:tcW w:w="1068" w:type="dxa"/>
          </w:tcPr>
          <w:p w14:paraId="31BA01D1" w14:textId="77777777" w:rsidR="005822FB" w:rsidRDefault="005822FB">
            <w:pPr>
              <w:spacing w:line="240" w:lineRule="auto"/>
            </w:pPr>
          </w:p>
        </w:tc>
        <w:tc>
          <w:tcPr>
            <w:tcW w:w="1068" w:type="dxa"/>
          </w:tcPr>
          <w:p w14:paraId="47E482FF" w14:textId="77777777" w:rsidR="005822FB" w:rsidRDefault="005822FB">
            <w:pPr>
              <w:spacing w:line="240" w:lineRule="auto"/>
            </w:pPr>
          </w:p>
        </w:tc>
        <w:tc>
          <w:tcPr>
            <w:tcW w:w="1068" w:type="dxa"/>
          </w:tcPr>
          <w:p w14:paraId="248242D6" w14:textId="77777777" w:rsidR="005822FB" w:rsidRDefault="00046477">
            <w:pPr>
              <w:spacing w:line="240" w:lineRule="auto"/>
            </w:pPr>
            <w:r>
              <w:rPr>
                <w:rFonts w:hint="eastAsia"/>
              </w:rPr>
              <w:t>0</w:t>
            </w:r>
            <w:r>
              <w:t>.825</w:t>
            </w:r>
          </w:p>
        </w:tc>
        <w:tc>
          <w:tcPr>
            <w:tcW w:w="1068" w:type="dxa"/>
          </w:tcPr>
          <w:p w14:paraId="344AC92F" w14:textId="77777777" w:rsidR="005822FB" w:rsidRDefault="005822FB">
            <w:pPr>
              <w:spacing w:line="240" w:lineRule="auto"/>
            </w:pPr>
          </w:p>
        </w:tc>
        <w:tc>
          <w:tcPr>
            <w:tcW w:w="1069" w:type="dxa"/>
          </w:tcPr>
          <w:p w14:paraId="3414E7D1" w14:textId="77777777" w:rsidR="005822FB" w:rsidRDefault="005822FB">
            <w:pPr>
              <w:spacing w:line="240" w:lineRule="auto"/>
            </w:pPr>
          </w:p>
        </w:tc>
      </w:tr>
      <w:tr w:rsidR="005822FB" w14:paraId="03209C96" w14:textId="77777777">
        <w:trPr>
          <w:trHeight w:val="246"/>
        </w:trPr>
        <w:tc>
          <w:tcPr>
            <w:tcW w:w="1129" w:type="dxa"/>
            <w:vMerge/>
          </w:tcPr>
          <w:p w14:paraId="32D462AA" w14:textId="77777777" w:rsidR="005822FB" w:rsidRDefault="005822FB">
            <w:pPr>
              <w:spacing w:line="240" w:lineRule="auto"/>
            </w:pPr>
          </w:p>
        </w:tc>
        <w:tc>
          <w:tcPr>
            <w:tcW w:w="993" w:type="dxa"/>
            <w:vMerge/>
          </w:tcPr>
          <w:p w14:paraId="18D9D77F" w14:textId="77777777" w:rsidR="005822FB" w:rsidRDefault="005822FB">
            <w:pPr>
              <w:spacing w:line="240" w:lineRule="auto"/>
            </w:pPr>
          </w:p>
        </w:tc>
        <w:tc>
          <w:tcPr>
            <w:tcW w:w="992" w:type="dxa"/>
          </w:tcPr>
          <w:p w14:paraId="782CDE67" w14:textId="77777777" w:rsidR="005822FB" w:rsidRDefault="00046477">
            <w:pPr>
              <w:spacing w:line="240" w:lineRule="auto"/>
            </w:pPr>
            <w:r>
              <w:rPr>
                <w:rFonts w:hint="eastAsia"/>
              </w:rPr>
              <w:t>Z</w:t>
            </w:r>
          </w:p>
        </w:tc>
        <w:tc>
          <w:tcPr>
            <w:tcW w:w="1068" w:type="dxa"/>
          </w:tcPr>
          <w:p w14:paraId="6C5D0941" w14:textId="77777777" w:rsidR="005822FB" w:rsidRDefault="005822FB">
            <w:pPr>
              <w:spacing w:line="240" w:lineRule="auto"/>
            </w:pPr>
          </w:p>
        </w:tc>
        <w:tc>
          <w:tcPr>
            <w:tcW w:w="1068" w:type="dxa"/>
          </w:tcPr>
          <w:p w14:paraId="4838FBEC" w14:textId="77777777" w:rsidR="005822FB" w:rsidRDefault="005822FB">
            <w:pPr>
              <w:spacing w:line="240" w:lineRule="auto"/>
            </w:pPr>
          </w:p>
        </w:tc>
        <w:tc>
          <w:tcPr>
            <w:tcW w:w="1068" w:type="dxa"/>
          </w:tcPr>
          <w:p w14:paraId="4D256992" w14:textId="77777777" w:rsidR="005822FB" w:rsidRDefault="005822FB">
            <w:pPr>
              <w:spacing w:line="240" w:lineRule="auto"/>
            </w:pPr>
          </w:p>
        </w:tc>
        <w:tc>
          <w:tcPr>
            <w:tcW w:w="1068" w:type="dxa"/>
          </w:tcPr>
          <w:p w14:paraId="2F4FE1E7" w14:textId="77777777" w:rsidR="005822FB" w:rsidRDefault="005822FB">
            <w:pPr>
              <w:spacing w:line="240" w:lineRule="auto"/>
            </w:pPr>
          </w:p>
        </w:tc>
        <w:tc>
          <w:tcPr>
            <w:tcW w:w="1069" w:type="dxa"/>
          </w:tcPr>
          <w:p w14:paraId="269A28EC" w14:textId="77777777" w:rsidR="005822FB" w:rsidRDefault="005822FB">
            <w:pPr>
              <w:spacing w:line="240" w:lineRule="auto"/>
            </w:pPr>
          </w:p>
        </w:tc>
      </w:tr>
      <w:tr w:rsidR="005822FB" w14:paraId="7B5894DA" w14:textId="77777777">
        <w:trPr>
          <w:trHeight w:val="246"/>
        </w:trPr>
        <w:tc>
          <w:tcPr>
            <w:tcW w:w="1129" w:type="dxa"/>
            <w:vMerge/>
          </w:tcPr>
          <w:p w14:paraId="1523D879" w14:textId="77777777" w:rsidR="005822FB" w:rsidRDefault="005822FB">
            <w:pPr>
              <w:spacing w:line="240" w:lineRule="auto"/>
            </w:pPr>
          </w:p>
        </w:tc>
        <w:tc>
          <w:tcPr>
            <w:tcW w:w="993" w:type="dxa"/>
            <w:vMerge w:val="restart"/>
          </w:tcPr>
          <w:p w14:paraId="1B34535B" w14:textId="77777777" w:rsidR="005822FB" w:rsidRDefault="00046477">
            <w:pPr>
              <w:spacing w:line="240" w:lineRule="auto"/>
            </w:pPr>
            <w:r>
              <w:rPr>
                <w:rFonts w:hint="eastAsia"/>
              </w:rPr>
              <w:t>C</w:t>
            </w:r>
            <w:r>
              <w:t>ase 2</w:t>
            </w:r>
          </w:p>
        </w:tc>
        <w:tc>
          <w:tcPr>
            <w:tcW w:w="992" w:type="dxa"/>
          </w:tcPr>
          <w:p w14:paraId="416E99C8" w14:textId="77777777" w:rsidR="005822FB" w:rsidRDefault="00046477">
            <w:pPr>
              <w:spacing w:line="240" w:lineRule="auto"/>
            </w:pPr>
            <w:r>
              <w:rPr>
                <w:rFonts w:hint="eastAsia"/>
              </w:rPr>
              <w:t>X</w:t>
            </w:r>
          </w:p>
        </w:tc>
        <w:tc>
          <w:tcPr>
            <w:tcW w:w="1068" w:type="dxa"/>
          </w:tcPr>
          <w:p w14:paraId="4B0E71AF" w14:textId="77777777" w:rsidR="005822FB" w:rsidRDefault="005822FB">
            <w:pPr>
              <w:spacing w:line="240" w:lineRule="auto"/>
            </w:pPr>
          </w:p>
        </w:tc>
        <w:tc>
          <w:tcPr>
            <w:tcW w:w="1068" w:type="dxa"/>
          </w:tcPr>
          <w:p w14:paraId="042C3339" w14:textId="77777777" w:rsidR="005822FB" w:rsidRDefault="005822FB">
            <w:pPr>
              <w:spacing w:line="240" w:lineRule="auto"/>
            </w:pPr>
          </w:p>
        </w:tc>
        <w:tc>
          <w:tcPr>
            <w:tcW w:w="1068" w:type="dxa"/>
          </w:tcPr>
          <w:p w14:paraId="2EB5D3B8" w14:textId="77777777" w:rsidR="005822FB" w:rsidRDefault="005822FB">
            <w:pPr>
              <w:spacing w:line="240" w:lineRule="auto"/>
            </w:pPr>
          </w:p>
        </w:tc>
        <w:tc>
          <w:tcPr>
            <w:tcW w:w="1068" w:type="dxa"/>
          </w:tcPr>
          <w:p w14:paraId="108814A9" w14:textId="77777777" w:rsidR="005822FB" w:rsidRDefault="005822FB">
            <w:pPr>
              <w:spacing w:line="240" w:lineRule="auto"/>
            </w:pPr>
          </w:p>
        </w:tc>
        <w:tc>
          <w:tcPr>
            <w:tcW w:w="1069" w:type="dxa"/>
          </w:tcPr>
          <w:p w14:paraId="4F8D5090" w14:textId="77777777" w:rsidR="005822FB" w:rsidRDefault="005822FB">
            <w:pPr>
              <w:spacing w:line="240" w:lineRule="auto"/>
            </w:pPr>
          </w:p>
        </w:tc>
      </w:tr>
      <w:tr w:rsidR="005822FB" w14:paraId="675EC6B0" w14:textId="77777777">
        <w:trPr>
          <w:trHeight w:val="246"/>
        </w:trPr>
        <w:tc>
          <w:tcPr>
            <w:tcW w:w="1129" w:type="dxa"/>
            <w:vMerge/>
          </w:tcPr>
          <w:p w14:paraId="105368A8" w14:textId="77777777" w:rsidR="005822FB" w:rsidRDefault="005822FB">
            <w:pPr>
              <w:spacing w:line="240" w:lineRule="auto"/>
            </w:pPr>
          </w:p>
        </w:tc>
        <w:tc>
          <w:tcPr>
            <w:tcW w:w="993" w:type="dxa"/>
            <w:vMerge/>
          </w:tcPr>
          <w:p w14:paraId="6AE2B970" w14:textId="77777777" w:rsidR="005822FB" w:rsidRDefault="005822FB">
            <w:pPr>
              <w:spacing w:line="240" w:lineRule="auto"/>
            </w:pPr>
          </w:p>
        </w:tc>
        <w:tc>
          <w:tcPr>
            <w:tcW w:w="992" w:type="dxa"/>
          </w:tcPr>
          <w:p w14:paraId="16F0F7AC" w14:textId="77777777" w:rsidR="005822FB" w:rsidRDefault="00046477">
            <w:pPr>
              <w:spacing w:line="240" w:lineRule="auto"/>
            </w:pPr>
            <w:r>
              <w:rPr>
                <w:rFonts w:hint="eastAsia"/>
              </w:rPr>
              <w:t>Y</w:t>
            </w:r>
          </w:p>
        </w:tc>
        <w:tc>
          <w:tcPr>
            <w:tcW w:w="1068" w:type="dxa"/>
          </w:tcPr>
          <w:p w14:paraId="355A503C" w14:textId="77777777" w:rsidR="005822FB" w:rsidRDefault="005822FB">
            <w:pPr>
              <w:spacing w:line="240" w:lineRule="auto"/>
            </w:pPr>
          </w:p>
        </w:tc>
        <w:tc>
          <w:tcPr>
            <w:tcW w:w="1068" w:type="dxa"/>
          </w:tcPr>
          <w:p w14:paraId="64C4E3F6" w14:textId="77777777" w:rsidR="005822FB" w:rsidRDefault="005822FB">
            <w:pPr>
              <w:spacing w:line="240" w:lineRule="auto"/>
            </w:pPr>
          </w:p>
        </w:tc>
        <w:tc>
          <w:tcPr>
            <w:tcW w:w="1068" w:type="dxa"/>
          </w:tcPr>
          <w:p w14:paraId="706A5039" w14:textId="77777777" w:rsidR="005822FB" w:rsidRDefault="005822FB">
            <w:pPr>
              <w:spacing w:line="240" w:lineRule="auto"/>
            </w:pPr>
          </w:p>
        </w:tc>
        <w:tc>
          <w:tcPr>
            <w:tcW w:w="1068" w:type="dxa"/>
          </w:tcPr>
          <w:p w14:paraId="39947E36" w14:textId="77777777" w:rsidR="005822FB" w:rsidRDefault="005822FB">
            <w:pPr>
              <w:spacing w:line="240" w:lineRule="auto"/>
            </w:pPr>
          </w:p>
        </w:tc>
        <w:tc>
          <w:tcPr>
            <w:tcW w:w="1069" w:type="dxa"/>
          </w:tcPr>
          <w:p w14:paraId="10BABFDA" w14:textId="77777777" w:rsidR="005822FB" w:rsidRDefault="005822FB">
            <w:pPr>
              <w:spacing w:line="240" w:lineRule="auto"/>
            </w:pPr>
          </w:p>
        </w:tc>
      </w:tr>
      <w:tr w:rsidR="005822FB" w14:paraId="398D3840" w14:textId="77777777">
        <w:trPr>
          <w:trHeight w:val="246"/>
        </w:trPr>
        <w:tc>
          <w:tcPr>
            <w:tcW w:w="1129" w:type="dxa"/>
            <w:vMerge/>
          </w:tcPr>
          <w:p w14:paraId="39F94C7E" w14:textId="77777777" w:rsidR="005822FB" w:rsidRDefault="005822FB">
            <w:pPr>
              <w:spacing w:line="240" w:lineRule="auto"/>
            </w:pPr>
          </w:p>
        </w:tc>
        <w:tc>
          <w:tcPr>
            <w:tcW w:w="993" w:type="dxa"/>
            <w:vMerge/>
          </w:tcPr>
          <w:p w14:paraId="2BF84F99" w14:textId="77777777" w:rsidR="005822FB" w:rsidRDefault="005822FB">
            <w:pPr>
              <w:spacing w:line="240" w:lineRule="auto"/>
            </w:pPr>
          </w:p>
        </w:tc>
        <w:tc>
          <w:tcPr>
            <w:tcW w:w="992" w:type="dxa"/>
          </w:tcPr>
          <w:p w14:paraId="7012618B" w14:textId="77777777" w:rsidR="005822FB" w:rsidRDefault="00046477">
            <w:pPr>
              <w:spacing w:line="240" w:lineRule="auto"/>
            </w:pPr>
            <w:r>
              <w:rPr>
                <w:rFonts w:hint="eastAsia"/>
              </w:rPr>
              <w:t>Z</w:t>
            </w:r>
          </w:p>
        </w:tc>
        <w:tc>
          <w:tcPr>
            <w:tcW w:w="1068" w:type="dxa"/>
          </w:tcPr>
          <w:p w14:paraId="0C34FDD9" w14:textId="77777777" w:rsidR="005822FB" w:rsidRDefault="005822FB">
            <w:pPr>
              <w:spacing w:line="240" w:lineRule="auto"/>
            </w:pPr>
          </w:p>
        </w:tc>
        <w:tc>
          <w:tcPr>
            <w:tcW w:w="1068" w:type="dxa"/>
          </w:tcPr>
          <w:p w14:paraId="67FB141E" w14:textId="77777777" w:rsidR="005822FB" w:rsidRDefault="005822FB">
            <w:pPr>
              <w:spacing w:line="240" w:lineRule="auto"/>
            </w:pPr>
          </w:p>
        </w:tc>
        <w:tc>
          <w:tcPr>
            <w:tcW w:w="1068" w:type="dxa"/>
          </w:tcPr>
          <w:p w14:paraId="263FBC22" w14:textId="77777777" w:rsidR="005822FB" w:rsidRDefault="005822FB">
            <w:pPr>
              <w:spacing w:line="240" w:lineRule="auto"/>
            </w:pPr>
          </w:p>
        </w:tc>
        <w:tc>
          <w:tcPr>
            <w:tcW w:w="1068" w:type="dxa"/>
          </w:tcPr>
          <w:p w14:paraId="76213A24" w14:textId="77777777" w:rsidR="005822FB" w:rsidRDefault="005822FB">
            <w:pPr>
              <w:spacing w:line="240" w:lineRule="auto"/>
            </w:pPr>
          </w:p>
        </w:tc>
        <w:tc>
          <w:tcPr>
            <w:tcW w:w="1069" w:type="dxa"/>
          </w:tcPr>
          <w:p w14:paraId="73C07674" w14:textId="77777777" w:rsidR="005822FB" w:rsidRDefault="005822FB">
            <w:pPr>
              <w:spacing w:line="240" w:lineRule="auto"/>
            </w:pPr>
          </w:p>
        </w:tc>
      </w:tr>
      <w:tr w:rsidR="005822FB" w14:paraId="3BB92330" w14:textId="77777777">
        <w:trPr>
          <w:trHeight w:val="246"/>
        </w:trPr>
        <w:tc>
          <w:tcPr>
            <w:tcW w:w="1129" w:type="dxa"/>
            <w:vMerge/>
          </w:tcPr>
          <w:p w14:paraId="79B3CFAE" w14:textId="77777777" w:rsidR="005822FB" w:rsidRDefault="005822FB">
            <w:pPr>
              <w:spacing w:line="240" w:lineRule="auto"/>
            </w:pPr>
          </w:p>
        </w:tc>
        <w:tc>
          <w:tcPr>
            <w:tcW w:w="993" w:type="dxa"/>
            <w:vMerge w:val="restart"/>
          </w:tcPr>
          <w:p w14:paraId="02333DA7" w14:textId="77777777" w:rsidR="005822FB" w:rsidRDefault="00046477">
            <w:pPr>
              <w:spacing w:line="240" w:lineRule="auto"/>
            </w:pPr>
            <w:r>
              <w:rPr>
                <w:rFonts w:hint="eastAsia"/>
              </w:rPr>
              <w:t>C</w:t>
            </w:r>
            <w:r>
              <w:t>ase 3</w:t>
            </w:r>
          </w:p>
        </w:tc>
        <w:tc>
          <w:tcPr>
            <w:tcW w:w="992" w:type="dxa"/>
          </w:tcPr>
          <w:p w14:paraId="02D0D177" w14:textId="77777777" w:rsidR="005822FB" w:rsidRDefault="00046477">
            <w:pPr>
              <w:spacing w:line="240" w:lineRule="auto"/>
            </w:pPr>
            <w:r>
              <w:rPr>
                <w:rFonts w:hint="eastAsia"/>
              </w:rPr>
              <w:t>X</w:t>
            </w:r>
          </w:p>
        </w:tc>
        <w:tc>
          <w:tcPr>
            <w:tcW w:w="1068" w:type="dxa"/>
          </w:tcPr>
          <w:p w14:paraId="200072A4" w14:textId="77777777" w:rsidR="005822FB" w:rsidRDefault="005822FB">
            <w:pPr>
              <w:spacing w:line="240" w:lineRule="auto"/>
            </w:pPr>
          </w:p>
        </w:tc>
        <w:tc>
          <w:tcPr>
            <w:tcW w:w="1068" w:type="dxa"/>
          </w:tcPr>
          <w:p w14:paraId="4C3AAEBA" w14:textId="77777777" w:rsidR="005822FB" w:rsidRDefault="005822FB">
            <w:pPr>
              <w:spacing w:line="240" w:lineRule="auto"/>
            </w:pPr>
          </w:p>
        </w:tc>
        <w:tc>
          <w:tcPr>
            <w:tcW w:w="1068" w:type="dxa"/>
          </w:tcPr>
          <w:p w14:paraId="024DEDC4" w14:textId="77777777" w:rsidR="005822FB" w:rsidRDefault="00046477">
            <w:pPr>
              <w:spacing w:line="240" w:lineRule="auto"/>
            </w:pPr>
            <w:r>
              <w:t>4.4%</w:t>
            </w:r>
          </w:p>
        </w:tc>
        <w:tc>
          <w:tcPr>
            <w:tcW w:w="1068" w:type="dxa"/>
          </w:tcPr>
          <w:p w14:paraId="02A723AA" w14:textId="77777777" w:rsidR="005822FB" w:rsidRDefault="005822FB">
            <w:pPr>
              <w:spacing w:line="240" w:lineRule="auto"/>
            </w:pPr>
          </w:p>
        </w:tc>
        <w:tc>
          <w:tcPr>
            <w:tcW w:w="1069" w:type="dxa"/>
          </w:tcPr>
          <w:p w14:paraId="610FF1B9" w14:textId="77777777" w:rsidR="005822FB" w:rsidRDefault="005822FB">
            <w:pPr>
              <w:spacing w:line="240" w:lineRule="auto"/>
            </w:pPr>
          </w:p>
        </w:tc>
      </w:tr>
      <w:tr w:rsidR="005822FB" w14:paraId="4B4E7EB6" w14:textId="77777777">
        <w:trPr>
          <w:trHeight w:val="246"/>
        </w:trPr>
        <w:tc>
          <w:tcPr>
            <w:tcW w:w="1129" w:type="dxa"/>
            <w:vMerge/>
          </w:tcPr>
          <w:p w14:paraId="4887CA98" w14:textId="77777777" w:rsidR="005822FB" w:rsidRDefault="005822FB">
            <w:pPr>
              <w:spacing w:line="240" w:lineRule="auto"/>
            </w:pPr>
          </w:p>
        </w:tc>
        <w:tc>
          <w:tcPr>
            <w:tcW w:w="993" w:type="dxa"/>
            <w:vMerge/>
          </w:tcPr>
          <w:p w14:paraId="1C74011D" w14:textId="77777777" w:rsidR="005822FB" w:rsidRDefault="005822FB">
            <w:pPr>
              <w:spacing w:line="240" w:lineRule="auto"/>
            </w:pPr>
          </w:p>
        </w:tc>
        <w:tc>
          <w:tcPr>
            <w:tcW w:w="992" w:type="dxa"/>
          </w:tcPr>
          <w:p w14:paraId="295B6B7C" w14:textId="77777777" w:rsidR="005822FB" w:rsidRDefault="00046477">
            <w:pPr>
              <w:spacing w:line="240" w:lineRule="auto"/>
            </w:pPr>
            <w:r>
              <w:rPr>
                <w:rFonts w:hint="eastAsia"/>
              </w:rPr>
              <w:t>Y</w:t>
            </w:r>
          </w:p>
        </w:tc>
        <w:tc>
          <w:tcPr>
            <w:tcW w:w="1068" w:type="dxa"/>
          </w:tcPr>
          <w:p w14:paraId="3337457F" w14:textId="77777777" w:rsidR="005822FB" w:rsidRDefault="005822FB">
            <w:pPr>
              <w:spacing w:line="240" w:lineRule="auto"/>
            </w:pPr>
          </w:p>
        </w:tc>
        <w:tc>
          <w:tcPr>
            <w:tcW w:w="1068" w:type="dxa"/>
          </w:tcPr>
          <w:p w14:paraId="6A71DD9E" w14:textId="77777777" w:rsidR="005822FB" w:rsidRDefault="005822FB">
            <w:pPr>
              <w:spacing w:line="240" w:lineRule="auto"/>
            </w:pPr>
          </w:p>
        </w:tc>
        <w:tc>
          <w:tcPr>
            <w:tcW w:w="1068" w:type="dxa"/>
          </w:tcPr>
          <w:p w14:paraId="2D4FF75A" w14:textId="77777777" w:rsidR="005822FB" w:rsidRDefault="00046477">
            <w:pPr>
              <w:spacing w:line="240" w:lineRule="auto"/>
            </w:pPr>
            <w:r>
              <w:t>-5.4%</w:t>
            </w:r>
          </w:p>
        </w:tc>
        <w:tc>
          <w:tcPr>
            <w:tcW w:w="1068" w:type="dxa"/>
          </w:tcPr>
          <w:p w14:paraId="6FD10252" w14:textId="77777777" w:rsidR="005822FB" w:rsidRDefault="005822FB">
            <w:pPr>
              <w:spacing w:line="240" w:lineRule="auto"/>
            </w:pPr>
          </w:p>
        </w:tc>
        <w:tc>
          <w:tcPr>
            <w:tcW w:w="1069" w:type="dxa"/>
          </w:tcPr>
          <w:p w14:paraId="405300B2" w14:textId="77777777" w:rsidR="005822FB" w:rsidRDefault="005822FB">
            <w:pPr>
              <w:spacing w:line="240" w:lineRule="auto"/>
            </w:pPr>
          </w:p>
        </w:tc>
      </w:tr>
      <w:tr w:rsidR="005822FB" w14:paraId="59A6EADD" w14:textId="77777777">
        <w:trPr>
          <w:trHeight w:val="246"/>
        </w:trPr>
        <w:tc>
          <w:tcPr>
            <w:tcW w:w="1129" w:type="dxa"/>
            <w:vMerge/>
          </w:tcPr>
          <w:p w14:paraId="1D5FE1FD" w14:textId="77777777" w:rsidR="005822FB" w:rsidRDefault="005822FB">
            <w:pPr>
              <w:spacing w:line="240" w:lineRule="auto"/>
            </w:pPr>
          </w:p>
        </w:tc>
        <w:tc>
          <w:tcPr>
            <w:tcW w:w="993" w:type="dxa"/>
            <w:vMerge/>
          </w:tcPr>
          <w:p w14:paraId="026D6089" w14:textId="77777777" w:rsidR="005822FB" w:rsidRDefault="005822FB">
            <w:pPr>
              <w:spacing w:line="240" w:lineRule="auto"/>
            </w:pPr>
          </w:p>
        </w:tc>
        <w:tc>
          <w:tcPr>
            <w:tcW w:w="992" w:type="dxa"/>
          </w:tcPr>
          <w:p w14:paraId="391D0F08" w14:textId="77777777" w:rsidR="005822FB" w:rsidRDefault="00046477">
            <w:pPr>
              <w:spacing w:line="240" w:lineRule="auto"/>
            </w:pPr>
            <w:r>
              <w:rPr>
                <w:rFonts w:hint="eastAsia"/>
              </w:rPr>
              <w:t>Z</w:t>
            </w:r>
          </w:p>
        </w:tc>
        <w:tc>
          <w:tcPr>
            <w:tcW w:w="1068" w:type="dxa"/>
          </w:tcPr>
          <w:p w14:paraId="2AD686A5" w14:textId="77777777" w:rsidR="005822FB" w:rsidRDefault="005822FB">
            <w:pPr>
              <w:spacing w:line="240" w:lineRule="auto"/>
            </w:pPr>
          </w:p>
        </w:tc>
        <w:tc>
          <w:tcPr>
            <w:tcW w:w="1068" w:type="dxa"/>
          </w:tcPr>
          <w:p w14:paraId="02F81F2B" w14:textId="77777777" w:rsidR="005822FB" w:rsidRDefault="005822FB">
            <w:pPr>
              <w:spacing w:line="240" w:lineRule="auto"/>
            </w:pPr>
          </w:p>
        </w:tc>
        <w:tc>
          <w:tcPr>
            <w:tcW w:w="1068" w:type="dxa"/>
          </w:tcPr>
          <w:p w14:paraId="03D06315" w14:textId="77777777" w:rsidR="005822FB" w:rsidRDefault="005822FB">
            <w:pPr>
              <w:spacing w:line="240" w:lineRule="auto"/>
            </w:pPr>
          </w:p>
        </w:tc>
        <w:tc>
          <w:tcPr>
            <w:tcW w:w="1068" w:type="dxa"/>
          </w:tcPr>
          <w:p w14:paraId="6C75C16B" w14:textId="77777777" w:rsidR="005822FB" w:rsidRDefault="005822FB">
            <w:pPr>
              <w:spacing w:line="240" w:lineRule="auto"/>
            </w:pPr>
          </w:p>
        </w:tc>
        <w:tc>
          <w:tcPr>
            <w:tcW w:w="1069" w:type="dxa"/>
          </w:tcPr>
          <w:p w14:paraId="7C8A1DD2" w14:textId="77777777" w:rsidR="005822FB" w:rsidRDefault="005822FB">
            <w:pPr>
              <w:spacing w:line="240" w:lineRule="auto"/>
            </w:pPr>
          </w:p>
        </w:tc>
      </w:tr>
      <w:tr w:rsidR="005822FB" w14:paraId="186AD3B5" w14:textId="77777777">
        <w:trPr>
          <w:trHeight w:val="246"/>
        </w:trPr>
        <w:tc>
          <w:tcPr>
            <w:tcW w:w="1129" w:type="dxa"/>
            <w:vMerge w:val="restart"/>
          </w:tcPr>
          <w:p w14:paraId="738CF793" w14:textId="77777777" w:rsidR="005822FB" w:rsidRDefault="00046477">
            <w:pPr>
              <w:spacing w:line="240" w:lineRule="auto"/>
            </w:pPr>
            <w:r>
              <w:lastRenderedPageBreak/>
              <w:t>Summary</w:t>
            </w:r>
          </w:p>
        </w:tc>
        <w:tc>
          <w:tcPr>
            <w:tcW w:w="993" w:type="dxa"/>
            <w:vMerge w:val="restart"/>
          </w:tcPr>
          <w:p w14:paraId="0202B3B3"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CB47FB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73947755" w14:textId="77777777" w:rsidR="005822FB" w:rsidRDefault="005822FB">
            <w:pPr>
              <w:spacing w:line="240" w:lineRule="auto"/>
            </w:pPr>
          </w:p>
        </w:tc>
        <w:tc>
          <w:tcPr>
            <w:tcW w:w="1068" w:type="dxa"/>
          </w:tcPr>
          <w:p w14:paraId="21B2DF48" w14:textId="77777777" w:rsidR="005822FB" w:rsidRDefault="005822FB">
            <w:pPr>
              <w:spacing w:line="240" w:lineRule="auto"/>
            </w:pPr>
          </w:p>
        </w:tc>
        <w:tc>
          <w:tcPr>
            <w:tcW w:w="1068" w:type="dxa"/>
          </w:tcPr>
          <w:p w14:paraId="662C9A1B" w14:textId="77777777" w:rsidR="005822FB" w:rsidRDefault="005822FB">
            <w:pPr>
              <w:spacing w:line="240" w:lineRule="auto"/>
            </w:pPr>
          </w:p>
        </w:tc>
        <w:tc>
          <w:tcPr>
            <w:tcW w:w="1068" w:type="dxa"/>
          </w:tcPr>
          <w:p w14:paraId="5820EC8D" w14:textId="77777777" w:rsidR="005822FB" w:rsidRDefault="005822FB">
            <w:pPr>
              <w:spacing w:line="240" w:lineRule="auto"/>
            </w:pPr>
          </w:p>
        </w:tc>
        <w:tc>
          <w:tcPr>
            <w:tcW w:w="1069" w:type="dxa"/>
          </w:tcPr>
          <w:p w14:paraId="021FC8E6" w14:textId="77777777" w:rsidR="005822FB" w:rsidRDefault="005822FB">
            <w:pPr>
              <w:spacing w:line="240" w:lineRule="auto"/>
            </w:pPr>
          </w:p>
        </w:tc>
      </w:tr>
      <w:tr w:rsidR="005822FB" w14:paraId="6D72AF40" w14:textId="77777777">
        <w:trPr>
          <w:trHeight w:val="246"/>
        </w:trPr>
        <w:tc>
          <w:tcPr>
            <w:tcW w:w="1129" w:type="dxa"/>
            <w:vMerge/>
          </w:tcPr>
          <w:p w14:paraId="55488A6A" w14:textId="77777777" w:rsidR="005822FB" w:rsidRDefault="005822FB">
            <w:pPr>
              <w:spacing w:line="240" w:lineRule="auto"/>
            </w:pPr>
          </w:p>
        </w:tc>
        <w:tc>
          <w:tcPr>
            <w:tcW w:w="993" w:type="dxa"/>
            <w:vMerge/>
          </w:tcPr>
          <w:p w14:paraId="5AF2F62C" w14:textId="77777777" w:rsidR="005822FB" w:rsidRDefault="005822FB">
            <w:pPr>
              <w:spacing w:line="240" w:lineRule="auto"/>
              <w:rPr>
                <w:color w:val="BFBFBF" w:themeColor="background1" w:themeShade="BF"/>
              </w:rPr>
            </w:pPr>
          </w:p>
        </w:tc>
        <w:tc>
          <w:tcPr>
            <w:tcW w:w="992" w:type="dxa"/>
          </w:tcPr>
          <w:p w14:paraId="35DAE4E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298B5EFC" w14:textId="77777777" w:rsidR="005822FB" w:rsidRDefault="005822FB">
            <w:pPr>
              <w:spacing w:line="240" w:lineRule="auto"/>
            </w:pPr>
          </w:p>
        </w:tc>
        <w:tc>
          <w:tcPr>
            <w:tcW w:w="1068" w:type="dxa"/>
          </w:tcPr>
          <w:p w14:paraId="62C7BBD1" w14:textId="77777777" w:rsidR="005822FB" w:rsidRDefault="005822FB">
            <w:pPr>
              <w:spacing w:line="240" w:lineRule="auto"/>
            </w:pPr>
          </w:p>
        </w:tc>
        <w:tc>
          <w:tcPr>
            <w:tcW w:w="1068" w:type="dxa"/>
          </w:tcPr>
          <w:p w14:paraId="237D2BB3" w14:textId="77777777" w:rsidR="005822FB" w:rsidRDefault="005822FB">
            <w:pPr>
              <w:spacing w:line="240" w:lineRule="auto"/>
            </w:pPr>
          </w:p>
        </w:tc>
        <w:tc>
          <w:tcPr>
            <w:tcW w:w="1068" w:type="dxa"/>
          </w:tcPr>
          <w:p w14:paraId="140245A6" w14:textId="77777777" w:rsidR="005822FB" w:rsidRDefault="005822FB">
            <w:pPr>
              <w:spacing w:line="240" w:lineRule="auto"/>
            </w:pPr>
          </w:p>
        </w:tc>
        <w:tc>
          <w:tcPr>
            <w:tcW w:w="1069" w:type="dxa"/>
          </w:tcPr>
          <w:p w14:paraId="3636C00E" w14:textId="77777777" w:rsidR="005822FB" w:rsidRDefault="005822FB">
            <w:pPr>
              <w:spacing w:line="240" w:lineRule="auto"/>
            </w:pPr>
          </w:p>
        </w:tc>
      </w:tr>
      <w:tr w:rsidR="005822FB" w14:paraId="4E48F407" w14:textId="77777777">
        <w:trPr>
          <w:trHeight w:val="246"/>
        </w:trPr>
        <w:tc>
          <w:tcPr>
            <w:tcW w:w="1129" w:type="dxa"/>
            <w:vMerge/>
          </w:tcPr>
          <w:p w14:paraId="63BA261B" w14:textId="77777777" w:rsidR="005822FB" w:rsidRDefault="005822FB">
            <w:pPr>
              <w:spacing w:line="240" w:lineRule="auto"/>
            </w:pPr>
          </w:p>
        </w:tc>
        <w:tc>
          <w:tcPr>
            <w:tcW w:w="993" w:type="dxa"/>
            <w:vMerge/>
          </w:tcPr>
          <w:p w14:paraId="7754BD63" w14:textId="77777777" w:rsidR="005822FB" w:rsidRDefault="005822FB">
            <w:pPr>
              <w:spacing w:line="240" w:lineRule="auto"/>
              <w:rPr>
                <w:color w:val="BFBFBF" w:themeColor="background1" w:themeShade="BF"/>
              </w:rPr>
            </w:pPr>
          </w:p>
        </w:tc>
        <w:tc>
          <w:tcPr>
            <w:tcW w:w="992" w:type="dxa"/>
          </w:tcPr>
          <w:p w14:paraId="08F2682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92EDFF" w14:textId="77777777" w:rsidR="005822FB" w:rsidRDefault="005822FB">
            <w:pPr>
              <w:spacing w:line="240" w:lineRule="auto"/>
            </w:pPr>
          </w:p>
        </w:tc>
        <w:tc>
          <w:tcPr>
            <w:tcW w:w="1068" w:type="dxa"/>
          </w:tcPr>
          <w:p w14:paraId="5DC12833" w14:textId="77777777" w:rsidR="005822FB" w:rsidRDefault="005822FB">
            <w:pPr>
              <w:spacing w:line="240" w:lineRule="auto"/>
            </w:pPr>
          </w:p>
        </w:tc>
        <w:tc>
          <w:tcPr>
            <w:tcW w:w="1068" w:type="dxa"/>
          </w:tcPr>
          <w:p w14:paraId="56302131" w14:textId="77777777" w:rsidR="005822FB" w:rsidRDefault="005822FB">
            <w:pPr>
              <w:spacing w:line="240" w:lineRule="auto"/>
            </w:pPr>
          </w:p>
        </w:tc>
        <w:tc>
          <w:tcPr>
            <w:tcW w:w="1068" w:type="dxa"/>
          </w:tcPr>
          <w:p w14:paraId="0F762786" w14:textId="77777777" w:rsidR="005822FB" w:rsidRDefault="005822FB">
            <w:pPr>
              <w:spacing w:line="240" w:lineRule="auto"/>
            </w:pPr>
          </w:p>
        </w:tc>
        <w:tc>
          <w:tcPr>
            <w:tcW w:w="1069" w:type="dxa"/>
          </w:tcPr>
          <w:p w14:paraId="42D70789" w14:textId="77777777" w:rsidR="005822FB" w:rsidRDefault="005822FB">
            <w:pPr>
              <w:spacing w:line="240" w:lineRule="auto"/>
            </w:pPr>
          </w:p>
        </w:tc>
      </w:tr>
      <w:tr w:rsidR="005822FB" w14:paraId="7E788EED" w14:textId="77777777">
        <w:trPr>
          <w:trHeight w:val="246"/>
        </w:trPr>
        <w:tc>
          <w:tcPr>
            <w:tcW w:w="1129" w:type="dxa"/>
            <w:vMerge/>
          </w:tcPr>
          <w:p w14:paraId="5FC6818A" w14:textId="77777777" w:rsidR="005822FB" w:rsidRDefault="005822FB">
            <w:pPr>
              <w:spacing w:line="240" w:lineRule="auto"/>
            </w:pPr>
          </w:p>
        </w:tc>
        <w:tc>
          <w:tcPr>
            <w:tcW w:w="993" w:type="dxa"/>
            <w:vMerge w:val="restart"/>
          </w:tcPr>
          <w:p w14:paraId="5D647288" w14:textId="77777777" w:rsidR="005822FB" w:rsidRDefault="00046477">
            <w:pPr>
              <w:spacing w:line="240" w:lineRule="auto"/>
            </w:pPr>
            <w:r>
              <w:rPr>
                <w:rFonts w:hint="eastAsia"/>
              </w:rPr>
              <w:t>C</w:t>
            </w:r>
            <w:r>
              <w:t>ase 2</w:t>
            </w:r>
          </w:p>
        </w:tc>
        <w:tc>
          <w:tcPr>
            <w:tcW w:w="992" w:type="dxa"/>
          </w:tcPr>
          <w:p w14:paraId="718ABEB8" w14:textId="77777777" w:rsidR="005822FB" w:rsidRDefault="00046477">
            <w:pPr>
              <w:spacing w:line="240" w:lineRule="auto"/>
            </w:pPr>
            <w:r>
              <w:t>Minor loss (&gt;-1.6%)</w:t>
            </w:r>
          </w:p>
        </w:tc>
        <w:tc>
          <w:tcPr>
            <w:tcW w:w="1068" w:type="dxa"/>
          </w:tcPr>
          <w:p w14:paraId="72C387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52357150" w14:textId="77777777" w:rsidR="005822FB" w:rsidRDefault="005822FB">
            <w:pPr>
              <w:spacing w:line="240" w:lineRule="auto"/>
              <w:rPr>
                <w:color w:val="0000FF"/>
              </w:rPr>
            </w:pPr>
          </w:p>
        </w:tc>
        <w:tc>
          <w:tcPr>
            <w:tcW w:w="1068" w:type="dxa"/>
          </w:tcPr>
          <w:p w14:paraId="6748F2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748F4D3D" w14:textId="77777777" w:rsidR="005822FB" w:rsidRDefault="005822FB">
            <w:pPr>
              <w:spacing w:line="240" w:lineRule="auto"/>
              <w:rPr>
                <w:color w:val="0000FF"/>
              </w:rPr>
            </w:pPr>
          </w:p>
        </w:tc>
        <w:tc>
          <w:tcPr>
            <w:tcW w:w="1069" w:type="dxa"/>
          </w:tcPr>
          <w:p w14:paraId="38931AD1" w14:textId="77777777" w:rsidR="005822FB" w:rsidRDefault="005822FB">
            <w:pPr>
              <w:spacing w:line="240" w:lineRule="auto"/>
              <w:rPr>
                <w:color w:val="0000FF"/>
              </w:rPr>
            </w:pPr>
          </w:p>
        </w:tc>
      </w:tr>
      <w:tr w:rsidR="005822FB" w14:paraId="40DFE412" w14:textId="77777777">
        <w:trPr>
          <w:trHeight w:val="246"/>
        </w:trPr>
        <w:tc>
          <w:tcPr>
            <w:tcW w:w="1129" w:type="dxa"/>
            <w:vMerge/>
          </w:tcPr>
          <w:p w14:paraId="7210137B" w14:textId="77777777" w:rsidR="005822FB" w:rsidRDefault="005822FB">
            <w:pPr>
              <w:spacing w:line="240" w:lineRule="auto"/>
            </w:pPr>
          </w:p>
        </w:tc>
        <w:tc>
          <w:tcPr>
            <w:tcW w:w="993" w:type="dxa"/>
            <w:vMerge/>
          </w:tcPr>
          <w:p w14:paraId="6DC83969" w14:textId="77777777" w:rsidR="005822FB" w:rsidRDefault="005822FB">
            <w:pPr>
              <w:spacing w:line="240" w:lineRule="auto"/>
            </w:pPr>
          </w:p>
        </w:tc>
        <w:tc>
          <w:tcPr>
            <w:tcW w:w="992" w:type="dxa"/>
          </w:tcPr>
          <w:p w14:paraId="354F685B" w14:textId="77777777" w:rsidR="005822FB" w:rsidRDefault="00046477">
            <w:pPr>
              <w:spacing w:line="240" w:lineRule="auto"/>
            </w:pPr>
            <w:r>
              <w:t>Moderate/significant loss (&lt;-1.6%)</w:t>
            </w:r>
          </w:p>
        </w:tc>
        <w:tc>
          <w:tcPr>
            <w:tcW w:w="1068" w:type="dxa"/>
          </w:tcPr>
          <w:p w14:paraId="42634499" w14:textId="77777777" w:rsidR="005822FB" w:rsidRDefault="005822FB">
            <w:pPr>
              <w:spacing w:line="240" w:lineRule="auto"/>
              <w:rPr>
                <w:color w:val="0000FF"/>
              </w:rPr>
            </w:pPr>
          </w:p>
        </w:tc>
        <w:tc>
          <w:tcPr>
            <w:tcW w:w="1068" w:type="dxa"/>
          </w:tcPr>
          <w:p w14:paraId="754B7DBE" w14:textId="77777777" w:rsidR="005822FB" w:rsidRDefault="005822FB">
            <w:pPr>
              <w:spacing w:line="240" w:lineRule="auto"/>
              <w:rPr>
                <w:color w:val="0000FF"/>
              </w:rPr>
            </w:pPr>
          </w:p>
        </w:tc>
        <w:tc>
          <w:tcPr>
            <w:tcW w:w="1068" w:type="dxa"/>
          </w:tcPr>
          <w:p w14:paraId="6C23CBE5" w14:textId="77777777" w:rsidR="005822FB" w:rsidRDefault="005822FB">
            <w:pPr>
              <w:spacing w:line="240" w:lineRule="auto"/>
              <w:rPr>
                <w:color w:val="0000FF"/>
              </w:rPr>
            </w:pPr>
          </w:p>
        </w:tc>
        <w:tc>
          <w:tcPr>
            <w:tcW w:w="1068" w:type="dxa"/>
          </w:tcPr>
          <w:p w14:paraId="3452035B"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49579AF1" w14:textId="77777777" w:rsidR="005822FB" w:rsidRDefault="005822FB">
            <w:pPr>
              <w:spacing w:line="240" w:lineRule="auto"/>
              <w:rPr>
                <w:color w:val="0000FF"/>
              </w:rPr>
            </w:pPr>
          </w:p>
        </w:tc>
      </w:tr>
      <w:tr w:rsidR="005822FB" w14:paraId="325CF4C0" w14:textId="77777777">
        <w:trPr>
          <w:trHeight w:val="246"/>
        </w:trPr>
        <w:tc>
          <w:tcPr>
            <w:tcW w:w="1129" w:type="dxa"/>
            <w:vMerge/>
          </w:tcPr>
          <w:p w14:paraId="683D5C2E" w14:textId="77777777" w:rsidR="005822FB" w:rsidRDefault="005822FB">
            <w:pPr>
              <w:spacing w:line="240" w:lineRule="auto"/>
            </w:pPr>
          </w:p>
        </w:tc>
        <w:tc>
          <w:tcPr>
            <w:tcW w:w="993" w:type="dxa"/>
            <w:vMerge/>
          </w:tcPr>
          <w:p w14:paraId="15064228" w14:textId="77777777" w:rsidR="005822FB" w:rsidRDefault="005822FB">
            <w:pPr>
              <w:spacing w:line="240" w:lineRule="auto"/>
            </w:pPr>
          </w:p>
        </w:tc>
        <w:tc>
          <w:tcPr>
            <w:tcW w:w="992" w:type="dxa"/>
          </w:tcPr>
          <w:p w14:paraId="2C24AC29" w14:textId="77777777" w:rsidR="005822FB" w:rsidRDefault="00046477">
            <w:pPr>
              <w:spacing w:line="240" w:lineRule="auto"/>
            </w:pPr>
            <w:r>
              <w:t>Positive gain</w:t>
            </w:r>
          </w:p>
        </w:tc>
        <w:tc>
          <w:tcPr>
            <w:tcW w:w="1068" w:type="dxa"/>
          </w:tcPr>
          <w:p w14:paraId="15ED5A25" w14:textId="77777777" w:rsidR="005822FB" w:rsidRDefault="005822FB">
            <w:pPr>
              <w:spacing w:line="240" w:lineRule="auto"/>
              <w:rPr>
                <w:color w:val="0000FF"/>
              </w:rPr>
            </w:pPr>
          </w:p>
        </w:tc>
        <w:tc>
          <w:tcPr>
            <w:tcW w:w="1068" w:type="dxa"/>
          </w:tcPr>
          <w:p w14:paraId="4DA7E83A" w14:textId="77777777" w:rsidR="005822FB" w:rsidRDefault="005822FB">
            <w:pPr>
              <w:spacing w:line="240" w:lineRule="auto"/>
              <w:rPr>
                <w:color w:val="0000FF"/>
              </w:rPr>
            </w:pPr>
          </w:p>
        </w:tc>
        <w:tc>
          <w:tcPr>
            <w:tcW w:w="1068" w:type="dxa"/>
          </w:tcPr>
          <w:p w14:paraId="3D84C80C" w14:textId="77777777" w:rsidR="005822FB" w:rsidRDefault="005822FB">
            <w:pPr>
              <w:spacing w:line="240" w:lineRule="auto"/>
              <w:rPr>
                <w:color w:val="0000FF"/>
              </w:rPr>
            </w:pPr>
          </w:p>
        </w:tc>
        <w:tc>
          <w:tcPr>
            <w:tcW w:w="1068" w:type="dxa"/>
          </w:tcPr>
          <w:p w14:paraId="29FB3912" w14:textId="77777777" w:rsidR="005822FB" w:rsidRDefault="005822FB">
            <w:pPr>
              <w:spacing w:line="240" w:lineRule="auto"/>
              <w:rPr>
                <w:color w:val="0000FF"/>
              </w:rPr>
            </w:pPr>
          </w:p>
        </w:tc>
        <w:tc>
          <w:tcPr>
            <w:tcW w:w="1069" w:type="dxa"/>
          </w:tcPr>
          <w:p w14:paraId="25C930AC" w14:textId="77777777" w:rsidR="005822FB" w:rsidRDefault="005822FB">
            <w:pPr>
              <w:spacing w:line="240" w:lineRule="auto"/>
              <w:rPr>
                <w:color w:val="0000FF"/>
              </w:rPr>
            </w:pPr>
          </w:p>
        </w:tc>
      </w:tr>
      <w:tr w:rsidR="005822FB" w14:paraId="56621024" w14:textId="77777777">
        <w:trPr>
          <w:trHeight w:val="246"/>
        </w:trPr>
        <w:tc>
          <w:tcPr>
            <w:tcW w:w="1129" w:type="dxa"/>
            <w:vMerge/>
          </w:tcPr>
          <w:p w14:paraId="3326416B" w14:textId="77777777" w:rsidR="005822FB" w:rsidRDefault="005822FB">
            <w:pPr>
              <w:spacing w:line="240" w:lineRule="auto"/>
            </w:pPr>
          </w:p>
        </w:tc>
        <w:tc>
          <w:tcPr>
            <w:tcW w:w="993" w:type="dxa"/>
            <w:vMerge w:val="restart"/>
          </w:tcPr>
          <w:p w14:paraId="5DA86D47" w14:textId="77777777" w:rsidR="005822FB" w:rsidRDefault="00046477">
            <w:pPr>
              <w:spacing w:line="240" w:lineRule="auto"/>
            </w:pPr>
            <w:r>
              <w:rPr>
                <w:rFonts w:hint="eastAsia"/>
              </w:rPr>
              <w:t>C</w:t>
            </w:r>
            <w:r>
              <w:t>ase 3</w:t>
            </w:r>
          </w:p>
        </w:tc>
        <w:tc>
          <w:tcPr>
            <w:tcW w:w="992" w:type="dxa"/>
          </w:tcPr>
          <w:p w14:paraId="21751A9B" w14:textId="77777777" w:rsidR="005822FB" w:rsidRDefault="00046477">
            <w:pPr>
              <w:spacing w:line="240" w:lineRule="auto"/>
            </w:pPr>
            <w:r>
              <w:t>Minor loss (&gt;-1.8%)</w:t>
            </w:r>
          </w:p>
        </w:tc>
        <w:tc>
          <w:tcPr>
            <w:tcW w:w="1068" w:type="dxa"/>
          </w:tcPr>
          <w:p w14:paraId="248A6FAC"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6DEAD846"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577D78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41938D96" w14:textId="77777777" w:rsidR="005822FB" w:rsidRDefault="005822FB">
            <w:pPr>
              <w:spacing w:line="240" w:lineRule="auto"/>
              <w:rPr>
                <w:color w:val="0000FF"/>
              </w:rPr>
            </w:pPr>
          </w:p>
        </w:tc>
        <w:tc>
          <w:tcPr>
            <w:tcW w:w="1069" w:type="dxa"/>
          </w:tcPr>
          <w:p w14:paraId="54AB9AE4" w14:textId="77777777" w:rsidR="005822FB" w:rsidRDefault="00046477">
            <w:pPr>
              <w:spacing w:line="240" w:lineRule="auto"/>
              <w:rPr>
                <w:color w:val="0000FF"/>
              </w:rPr>
            </w:pPr>
            <w:r>
              <w:rPr>
                <w:rFonts w:hint="eastAsia"/>
                <w:color w:val="0000FF"/>
              </w:rPr>
              <w:t>N</w:t>
            </w:r>
            <w:r>
              <w:rPr>
                <w:color w:val="0000FF"/>
              </w:rPr>
              <w:t>okia</w:t>
            </w:r>
          </w:p>
        </w:tc>
      </w:tr>
      <w:tr w:rsidR="005822FB" w14:paraId="5660581B" w14:textId="77777777">
        <w:trPr>
          <w:trHeight w:val="246"/>
        </w:trPr>
        <w:tc>
          <w:tcPr>
            <w:tcW w:w="1129" w:type="dxa"/>
            <w:vMerge/>
          </w:tcPr>
          <w:p w14:paraId="0B1223D3" w14:textId="77777777" w:rsidR="005822FB" w:rsidRDefault="005822FB">
            <w:pPr>
              <w:spacing w:line="240" w:lineRule="auto"/>
            </w:pPr>
          </w:p>
        </w:tc>
        <w:tc>
          <w:tcPr>
            <w:tcW w:w="993" w:type="dxa"/>
            <w:vMerge/>
          </w:tcPr>
          <w:p w14:paraId="51F51AF6" w14:textId="77777777" w:rsidR="005822FB" w:rsidRDefault="005822FB">
            <w:pPr>
              <w:spacing w:line="240" w:lineRule="auto"/>
            </w:pPr>
          </w:p>
        </w:tc>
        <w:tc>
          <w:tcPr>
            <w:tcW w:w="992" w:type="dxa"/>
          </w:tcPr>
          <w:p w14:paraId="431829E1" w14:textId="77777777" w:rsidR="005822FB" w:rsidRDefault="00046477">
            <w:pPr>
              <w:spacing w:line="240" w:lineRule="auto"/>
            </w:pPr>
            <w:r>
              <w:t>Moderate/significant loss (&lt;-1.8%)</w:t>
            </w:r>
          </w:p>
        </w:tc>
        <w:tc>
          <w:tcPr>
            <w:tcW w:w="1068" w:type="dxa"/>
          </w:tcPr>
          <w:p w14:paraId="110B86C4" w14:textId="77777777" w:rsidR="005822FB" w:rsidRDefault="005822FB">
            <w:pPr>
              <w:spacing w:line="240" w:lineRule="auto"/>
              <w:rPr>
                <w:color w:val="0000FF"/>
              </w:rPr>
            </w:pPr>
          </w:p>
        </w:tc>
        <w:tc>
          <w:tcPr>
            <w:tcW w:w="1068" w:type="dxa"/>
          </w:tcPr>
          <w:p w14:paraId="023DC182"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16354377"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1469D84B" w14:textId="77777777" w:rsidR="005822FB" w:rsidRDefault="005822FB">
            <w:pPr>
              <w:spacing w:line="240" w:lineRule="auto"/>
              <w:rPr>
                <w:color w:val="0000FF"/>
              </w:rPr>
            </w:pPr>
          </w:p>
        </w:tc>
        <w:tc>
          <w:tcPr>
            <w:tcW w:w="1069" w:type="dxa"/>
          </w:tcPr>
          <w:p w14:paraId="3B9B783C" w14:textId="77777777" w:rsidR="005822FB" w:rsidRDefault="00046477">
            <w:pPr>
              <w:spacing w:line="240" w:lineRule="auto"/>
              <w:rPr>
                <w:color w:val="0000FF"/>
              </w:rPr>
            </w:pPr>
            <w:r>
              <w:rPr>
                <w:rFonts w:hint="eastAsia"/>
                <w:color w:val="0000FF"/>
              </w:rPr>
              <w:t>N</w:t>
            </w:r>
            <w:r>
              <w:rPr>
                <w:color w:val="0000FF"/>
              </w:rPr>
              <w:t>okia</w:t>
            </w:r>
          </w:p>
        </w:tc>
      </w:tr>
      <w:tr w:rsidR="005822FB" w14:paraId="79C6A981" w14:textId="77777777">
        <w:trPr>
          <w:trHeight w:val="246"/>
        </w:trPr>
        <w:tc>
          <w:tcPr>
            <w:tcW w:w="1129" w:type="dxa"/>
            <w:vMerge/>
          </w:tcPr>
          <w:p w14:paraId="4920FA7F" w14:textId="77777777" w:rsidR="005822FB" w:rsidRDefault="005822FB">
            <w:pPr>
              <w:spacing w:line="240" w:lineRule="auto"/>
            </w:pPr>
          </w:p>
        </w:tc>
        <w:tc>
          <w:tcPr>
            <w:tcW w:w="993" w:type="dxa"/>
            <w:vMerge/>
          </w:tcPr>
          <w:p w14:paraId="1136A930" w14:textId="77777777" w:rsidR="005822FB" w:rsidRDefault="005822FB">
            <w:pPr>
              <w:spacing w:line="240" w:lineRule="auto"/>
            </w:pPr>
          </w:p>
        </w:tc>
        <w:tc>
          <w:tcPr>
            <w:tcW w:w="992" w:type="dxa"/>
          </w:tcPr>
          <w:p w14:paraId="7905621D" w14:textId="77777777" w:rsidR="005822FB" w:rsidRDefault="00046477">
            <w:pPr>
              <w:spacing w:line="240" w:lineRule="auto"/>
            </w:pPr>
            <w:r>
              <w:t>Positive gain</w:t>
            </w:r>
          </w:p>
        </w:tc>
        <w:tc>
          <w:tcPr>
            <w:tcW w:w="1068" w:type="dxa"/>
          </w:tcPr>
          <w:p w14:paraId="5E91DDE8" w14:textId="77777777" w:rsidR="005822FB" w:rsidRDefault="005822FB">
            <w:pPr>
              <w:spacing w:line="240" w:lineRule="auto"/>
              <w:rPr>
                <w:color w:val="0000FF"/>
              </w:rPr>
            </w:pPr>
          </w:p>
        </w:tc>
        <w:tc>
          <w:tcPr>
            <w:tcW w:w="1068" w:type="dxa"/>
          </w:tcPr>
          <w:p w14:paraId="1CFAF25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2308E88"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7BD8F2CF" w14:textId="77777777" w:rsidR="005822FB" w:rsidRDefault="005822FB">
            <w:pPr>
              <w:spacing w:line="240" w:lineRule="auto"/>
              <w:rPr>
                <w:color w:val="0000FF"/>
              </w:rPr>
            </w:pPr>
          </w:p>
        </w:tc>
        <w:tc>
          <w:tcPr>
            <w:tcW w:w="1069" w:type="dxa"/>
          </w:tcPr>
          <w:p w14:paraId="4CE7F59F" w14:textId="77777777" w:rsidR="005822FB" w:rsidRDefault="00046477">
            <w:pPr>
              <w:spacing w:line="240" w:lineRule="auto"/>
              <w:rPr>
                <w:color w:val="0000FF"/>
              </w:rPr>
            </w:pPr>
            <w:r>
              <w:rPr>
                <w:rFonts w:hint="eastAsia"/>
                <w:color w:val="0000FF"/>
              </w:rPr>
              <w:t>N</w:t>
            </w:r>
            <w:r>
              <w:rPr>
                <w:color w:val="0000FF"/>
              </w:rPr>
              <w:t>okia</w:t>
            </w:r>
          </w:p>
        </w:tc>
      </w:tr>
    </w:tbl>
    <w:p w14:paraId="5561A469" w14:textId="77777777" w:rsidR="005822FB" w:rsidRDefault="005822FB">
      <w:pPr>
        <w:rPr>
          <w:b/>
          <w:u w:val="single"/>
          <w:lang w:eastAsia="zh-CN"/>
        </w:rPr>
      </w:pPr>
    </w:p>
    <w:p w14:paraId="1DED3560" w14:textId="77777777" w:rsidR="005822FB" w:rsidRDefault="00046477">
      <w:pPr>
        <w:spacing w:line="240" w:lineRule="auto"/>
      </w:pPr>
      <w:r>
        <w:rPr>
          <w:b/>
          <w:highlight w:val="yellow"/>
        </w:rPr>
        <w:t>Proposed Observation 3.1.17:</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30256690" w14:textId="77777777" w:rsidR="005822FB" w:rsidRDefault="00046477">
      <w:pPr>
        <w:pStyle w:val="ListParagraph"/>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25DC6F1E" w14:textId="77777777" w:rsidR="005822FB" w:rsidRDefault="00046477">
      <w:pPr>
        <w:pStyle w:val="ListParagraph"/>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149F8C58" w14:textId="77777777" w:rsidR="005822FB" w:rsidRDefault="00046477">
      <w:pPr>
        <w:pStyle w:val="ListParagraph"/>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47D7D985"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3EC09D15" w14:textId="77777777" w:rsidR="005822FB" w:rsidRDefault="00046477">
      <w:pPr>
        <w:pStyle w:val="ListParagraph"/>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7E56F954" w14:textId="77777777" w:rsidR="005822FB" w:rsidRDefault="00046477">
      <w:pPr>
        <w:pStyle w:val="ListParagraph"/>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69A80F63" w14:textId="77777777" w:rsidR="005822FB" w:rsidRDefault="00046477">
      <w:pPr>
        <w:pStyle w:val="ListParagraph"/>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6F633D2D" w14:textId="77777777" w:rsidR="005822FB" w:rsidRDefault="00046477">
      <w:pPr>
        <w:pStyle w:val="ListParagraph"/>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4D2EDCFC" w14:textId="77777777" w:rsidR="005822FB" w:rsidRDefault="00046477">
      <w:pPr>
        <w:pStyle w:val="ListParagraph"/>
        <w:numPr>
          <w:ilvl w:val="1"/>
          <w:numId w:val="38"/>
        </w:numPr>
        <w:autoSpaceDE/>
        <w:autoSpaceDN/>
        <w:adjustRightInd/>
        <w:spacing w:line="240" w:lineRule="auto"/>
        <w:contextualSpacing w:val="0"/>
        <w:jc w:val="left"/>
      </w:pPr>
      <w:r>
        <w:t>Precoding matrix is used as the model input.</w:t>
      </w:r>
    </w:p>
    <w:p w14:paraId="19E09048" w14:textId="77777777" w:rsidR="005822FB" w:rsidRDefault="00046477">
      <w:pPr>
        <w:pStyle w:val="ListParagraph"/>
        <w:numPr>
          <w:ilvl w:val="1"/>
          <w:numId w:val="38"/>
        </w:numPr>
        <w:autoSpaceDE/>
        <w:autoSpaceDN/>
        <w:adjustRightInd/>
        <w:spacing w:line="240" w:lineRule="auto"/>
        <w:contextualSpacing w:val="0"/>
        <w:jc w:val="left"/>
      </w:pPr>
      <w:r>
        <w:t>Training data samples are not quantized, i.e., Float32 is used/represented.</w:t>
      </w:r>
    </w:p>
    <w:p w14:paraId="570BE0BD" w14:textId="77777777" w:rsidR="005822FB" w:rsidRDefault="00046477">
      <w:pPr>
        <w:pStyle w:val="ListParagraph"/>
        <w:numPr>
          <w:ilvl w:val="1"/>
          <w:numId w:val="38"/>
        </w:numPr>
        <w:autoSpaceDE/>
        <w:autoSpaceDN/>
        <w:adjustRightInd/>
        <w:spacing w:line="240" w:lineRule="auto"/>
        <w:contextualSpacing w:val="0"/>
        <w:jc w:val="left"/>
      </w:pPr>
      <w:r>
        <w:lastRenderedPageBreak/>
        <w:t>1-on-1 joint training is assumed.</w:t>
      </w:r>
    </w:p>
    <w:p w14:paraId="7DB9908B" w14:textId="77777777" w:rsidR="005822FB" w:rsidRDefault="00046477">
      <w:pPr>
        <w:pStyle w:val="ListParagraph"/>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52EB1530" w14:textId="77777777" w:rsidR="005822FB" w:rsidRDefault="005822FB">
      <w:pPr>
        <w:rPr>
          <w:b/>
          <w:u w:val="single"/>
          <w:lang w:eastAsia="zh-CN"/>
        </w:rPr>
      </w:pPr>
    </w:p>
    <w:p w14:paraId="1F98B3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9E32474" w14:textId="77777777">
        <w:tc>
          <w:tcPr>
            <w:tcW w:w="1980" w:type="dxa"/>
            <w:tcBorders>
              <w:top w:val="single" w:sz="4" w:space="0" w:color="auto"/>
              <w:left w:val="single" w:sz="4" w:space="0" w:color="auto"/>
              <w:bottom w:val="single" w:sz="4" w:space="0" w:color="auto"/>
              <w:right w:val="single" w:sz="4" w:space="0" w:color="auto"/>
            </w:tcBorders>
          </w:tcPr>
          <w:p w14:paraId="4029E50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44F120"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0A609A03" w14:textId="77777777">
        <w:tc>
          <w:tcPr>
            <w:tcW w:w="1980" w:type="dxa"/>
            <w:tcBorders>
              <w:top w:val="single" w:sz="4" w:space="0" w:color="auto"/>
              <w:left w:val="single" w:sz="4" w:space="0" w:color="auto"/>
              <w:bottom w:val="single" w:sz="4" w:space="0" w:color="auto"/>
              <w:right w:val="single" w:sz="4" w:space="0" w:color="auto"/>
            </w:tcBorders>
          </w:tcPr>
          <w:p w14:paraId="29FA491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1D2ADC2" w14:textId="77777777" w:rsidR="005822FB" w:rsidRDefault="005822FB">
            <w:pPr>
              <w:spacing w:before="120" w:line="240" w:lineRule="auto"/>
              <w:rPr>
                <w:lang w:eastAsia="zh-CN"/>
              </w:rPr>
            </w:pPr>
          </w:p>
        </w:tc>
      </w:tr>
    </w:tbl>
    <w:p w14:paraId="370110D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D9D4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F048A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206545" w14:textId="77777777" w:rsidR="005822FB" w:rsidRDefault="00046477">
            <w:pPr>
              <w:rPr>
                <w:i/>
                <w:iCs/>
                <w:kern w:val="2"/>
                <w:lang w:eastAsia="zh-CN"/>
              </w:rPr>
            </w:pPr>
            <w:r>
              <w:rPr>
                <w:i/>
                <w:iCs/>
                <w:kern w:val="2"/>
                <w:lang w:eastAsia="zh-CN"/>
              </w:rPr>
              <w:t>View</w:t>
            </w:r>
          </w:p>
        </w:tc>
      </w:tr>
      <w:tr w:rsidR="005822FB" w14:paraId="3FF911A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BC5499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A4D12B"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EFF3CE0" w14:textId="77777777">
        <w:tc>
          <w:tcPr>
            <w:tcW w:w="1555" w:type="dxa"/>
            <w:tcBorders>
              <w:top w:val="single" w:sz="4" w:space="0" w:color="auto"/>
              <w:left w:val="single" w:sz="4" w:space="0" w:color="auto"/>
              <w:bottom w:val="single" w:sz="4" w:space="0" w:color="auto"/>
              <w:right w:val="single" w:sz="4" w:space="0" w:color="auto"/>
            </w:tcBorders>
          </w:tcPr>
          <w:p w14:paraId="5126DB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C0BC28" w14:textId="77777777" w:rsidR="005822FB" w:rsidRDefault="005822FB">
            <w:pPr>
              <w:spacing w:line="252" w:lineRule="auto"/>
              <w:jc w:val="left"/>
              <w:rPr>
                <w:lang w:eastAsia="zh-CN"/>
              </w:rPr>
            </w:pPr>
          </w:p>
        </w:tc>
      </w:tr>
      <w:tr w:rsidR="005822FB" w14:paraId="3A5A9BC3" w14:textId="77777777">
        <w:tc>
          <w:tcPr>
            <w:tcW w:w="1555" w:type="dxa"/>
            <w:tcBorders>
              <w:top w:val="single" w:sz="4" w:space="0" w:color="auto"/>
              <w:left w:val="single" w:sz="4" w:space="0" w:color="auto"/>
              <w:bottom w:val="single" w:sz="4" w:space="0" w:color="auto"/>
              <w:right w:val="single" w:sz="4" w:space="0" w:color="auto"/>
            </w:tcBorders>
          </w:tcPr>
          <w:p w14:paraId="10CF17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D480B5" w14:textId="77777777" w:rsidR="005822FB" w:rsidRDefault="005822FB">
            <w:pPr>
              <w:spacing w:line="252" w:lineRule="auto"/>
              <w:jc w:val="left"/>
              <w:rPr>
                <w:lang w:eastAsia="zh-CN"/>
              </w:rPr>
            </w:pPr>
          </w:p>
        </w:tc>
      </w:tr>
      <w:tr w:rsidR="005822FB" w14:paraId="4F6DA1EC" w14:textId="77777777">
        <w:tc>
          <w:tcPr>
            <w:tcW w:w="1555" w:type="dxa"/>
            <w:tcBorders>
              <w:top w:val="single" w:sz="4" w:space="0" w:color="auto"/>
              <w:left w:val="single" w:sz="4" w:space="0" w:color="auto"/>
              <w:bottom w:val="single" w:sz="4" w:space="0" w:color="auto"/>
              <w:right w:val="single" w:sz="4" w:space="0" w:color="auto"/>
            </w:tcBorders>
          </w:tcPr>
          <w:p w14:paraId="411652F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7ABB3C" w14:textId="77777777" w:rsidR="005822FB" w:rsidRDefault="005822FB">
            <w:pPr>
              <w:spacing w:line="252" w:lineRule="auto"/>
              <w:jc w:val="left"/>
              <w:rPr>
                <w:lang w:eastAsia="zh-CN"/>
              </w:rPr>
            </w:pPr>
          </w:p>
        </w:tc>
      </w:tr>
      <w:tr w:rsidR="005822FB" w14:paraId="32C8F16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E9AC4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822B6F" w14:textId="77777777" w:rsidR="005822FB" w:rsidRDefault="005822FB">
            <w:pPr>
              <w:spacing w:line="252" w:lineRule="auto"/>
              <w:jc w:val="left"/>
              <w:rPr>
                <w:lang w:eastAsia="zh-CN"/>
              </w:rPr>
            </w:pPr>
          </w:p>
        </w:tc>
      </w:tr>
      <w:tr w:rsidR="005822FB" w14:paraId="1FE7127B" w14:textId="77777777">
        <w:tc>
          <w:tcPr>
            <w:tcW w:w="1555" w:type="dxa"/>
            <w:tcBorders>
              <w:top w:val="single" w:sz="4" w:space="0" w:color="auto"/>
              <w:left w:val="single" w:sz="4" w:space="0" w:color="auto"/>
              <w:bottom w:val="single" w:sz="4" w:space="0" w:color="auto"/>
              <w:right w:val="single" w:sz="4" w:space="0" w:color="auto"/>
            </w:tcBorders>
          </w:tcPr>
          <w:p w14:paraId="61E2D3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EA7DC0" w14:textId="77777777" w:rsidR="005822FB" w:rsidRDefault="005822FB">
            <w:pPr>
              <w:spacing w:line="252" w:lineRule="auto"/>
              <w:jc w:val="left"/>
              <w:rPr>
                <w:lang w:eastAsia="zh-CN"/>
              </w:rPr>
            </w:pPr>
          </w:p>
        </w:tc>
      </w:tr>
      <w:tr w:rsidR="005822FB" w14:paraId="5034B964" w14:textId="77777777">
        <w:tc>
          <w:tcPr>
            <w:tcW w:w="1555" w:type="dxa"/>
            <w:tcBorders>
              <w:top w:val="single" w:sz="4" w:space="0" w:color="auto"/>
              <w:left w:val="single" w:sz="4" w:space="0" w:color="auto"/>
              <w:bottom w:val="single" w:sz="4" w:space="0" w:color="auto"/>
              <w:right w:val="single" w:sz="4" w:space="0" w:color="auto"/>
            </w:tcBorders>
          </w:tcPr>
          <w:p w14:paraId="7EBCC9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896000" w14:textId="77777777" w:rsidR="005822FB" w:rsidRDefault="005822FB">
            <w:pPr>
              <w:spacing w:line="252" w:lineRule="auto"/>
              <w:jc w:val="left"/>
              <w:rPr>
                <w:lang w:eastAsia="zh-CN"/>
              </w:rPr>
            </w:pPr>
          </w:p>
        </w:tc>
      </w:tr>
      <w:tr w:rsidR="005822FB" w14:paraId="44CFF39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B8FF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30B658" w14:textId="77777777" w:rsidR="005822FB" w:rsidRDefault="005822FB">
            <w:pPr>
              <w:spacing w:line="252" w:lineRule="auto"/>
              <w:jc w:val="left"/>
              <w:rPr>
                <w:lang w:eastAsia="zh-CN"/>
              </w:rPr>
            </w:pPr>
          </w:p>
        </w:tc>
      </w:tr>
      <w:tr w:rsidR="005822FB" w14:paraId="57E6299A" w14:textId="77777777">
        <w:tc>
          <w:tcPr>
            <w:tcW w:w="1555" w:type="dxa"/>
            <w:tcBorders>
              <w:top w:val="single" w:sz="4" w:space="0" w:color="auto"/>
              <w:left w:val="single" w:sz="4" w:space="0" w:color="auto"/>
              <w:bottom w:val="single" w:sz="4" w:space="0" w:color="auto"/>
              <w:right w:val="single" w:sz="4" w:space="0" w:color="auto"/>
            </w:tcBorders>
          </w:tcPr>
          <w:p w14:paraId="78C07C0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625F14" w14:textId="77777777" w:rsidR="005822FB" w:rsidRDefault="005822FB">
            <w:pPr>
              <w:spacing w:line="252" w:lineRule="auto"/>
              <w:jc w:val="left"/>
              <w:rPr>
                <w:lang w:eastAsia="zh-CN"/>
              </w:rPr>
            </w:pPr>
          </w:p>
        </w:tc>
      </w:tr>
      <w:tr w:rsidR="005822FB" w14:paraId="04F7F778" w14:textId="77777777">
        <w:tc>
          <w:tcPr>
            <w:tcW w:w="1555" w:type="dxa"/>
            <w:tcBorders>
              <w:top w:val="single" w:sz="4" w:space="0" w:color="auto"/>
              <w:left w:val="single" w:sz="4" w:space="0" w:color="auto"/>
              <w:bottom w:val="single" w:sz="4" w:space="0" w:color="auto"/>
              <w:right w:val="single" w:sz="4" w:space="0" w:color="auto"/>
            </w:tcBorders>
          </w:tcPr>
          <w:p w14:paraId="33D6E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7502C4" w14:textId="77777777" w:rsidR="005822FB" w:rsidRDefault="005822FB">
            <w:pPr>
              <w:spacing w:line="252" w:lineRule="auto"/>
              <w:jc w:val="left"/>
              <w:rPr>
                <w:lang w:eastAsia="zh-CN"/>
              </w:rPr>
            </w:pPr>
          </w:p>
        </w:tc>
      </w:tr>
      <w:tr w:rsidR="005822FB" w14:paraId="3D8D0EC7" w14:textId="77777777">
        <w:tc>
          <w:tcPr>
            <w:tcW w:w="1555" w:type="dxa"/>
            <w:tcBorders>
              <w:top w:val="single" w:sz="4" w:space="0" w:color="auto"/>
              <w:left w:val="single" w:sz="4" w:space="0" w:color="auto"/>
              <w:bottom w:val="single" w:sz="4" w:space="0" w:color="auto"/>
              <w:right w:val="single" w:sz="4" w:space="0" w:color="auto"/>
            </w:tcBorders>
          </w:tcPr>
          <w:p w14:paraId="37DD57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60E70F" w14:textId="77777777" w:rsidR="005822FB" w:rsidRDefault="005822FB">
            <w:pPr>
              <w:spacing w:line="252" w:lineRule="auto"/>
              <w:jc w:val="left"/>
              <w:rPr>
                <w:lang w:eastAsia="zh-CN"/>
              </w:rPr>
            </w:pPr>
          </w:p>
        </w:tc>
      </w:tr>
      <w:tr w:rsidR="005822FB" w14:paraId="0401FD70" w14:textId="77777777">
        <w:tc>
          <w:tcPr>
            <w:tcW w:w="1555" w:type="dxa"/>
            <w:tcBorders>
              <w:top w:val="single" w:sz="4" w:space="0" w:color="auto"/>
              <w:left w:val="single" w:sz="4" w:space="0" w:color="auto"/>
              <w:bottom w:val="single" w:sz="4" w:space="0" w:color="auto"/>
              <w:right w:val="single" w:sz="4" w:space="0" w:color="auto"/>
            </w:tcBorders>
          </w:tcPr>
          <w:p w14:paraId="677CCA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F75AB" w14:textId="77777777" w:rsidR="005822FB" w:rsidRDefault="005822FB">
            <w:pPr>
              <w:spacing w:line="252" w:lineRule="auto"/>
              <w:jc w:val="left"/>
              <w:rPr>
                <w:lang w:eastAsia="zh-CN"/>
              </w:rPr>
            </w:pPr>
          </w:p>
        </w:tc>
      </w:tr>
      <w:tr w:rsidR="005822FB" w14:paraId="43DFA919" w14:textId="77777777">
        <w:tc>
          <w:tcPr>
            <w:tcW w:w="1555" w:type="dxa"/>
            <w:tcBorders>
              <w:top w:val="single" w:sz="4" w:space="0" w:color="auto"/>
              <w:left w:val="single" w:sz="4" w:space="0" w:color="auto"/>
              <w:bottom w:val="single" w:sz="4" w:space="0" w:color="auto"/>
              <w:right w:val="single" w:sz="4" w:space="0" w:color="auto"/>
            </w:tcBorders>
          </w:tcPr>
          <w:p w14:paraId="5B645C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7DC6A" w14:textId="77777777" w:rsidR="005822FB" w:rsidRDefault="005822FB">
            <w:pPr>
              <w:spacing w:line="252" w:lineRule="auto"/>
              <w:jc w:val="left"/>
              <w:rPr>
                <w:lang w:eastAsia="zh-CN"/>
              </w:rPr>
            </w:pPr>
          </w:p>
        </w:tc>
      </w:tr>
      <w:tr w:rsidR="005822FB" w14:paraId="73672F70" w14:textId="77777777">
        <w:tc>
          <w:tcPr>
            <w:tcW w:w="1555" w:type="dxa"/>
            <w:tcBorders>
              <w:top w:val="single" w:sz="4" w:space="0" w:color="auto"/>
              <w:left w:val="single" w:sz="4" w:space="0" w:color="auto"/>
              <w:bottom w:val="single" w:sz="4" w:space="0" w:color="auto"/>
              <w:right w:val="single" w:sz="4" w:space="0" w:color="auto"/>
            </w:tcBorders>
          </w:tcPr>
          <w:p w14:paraId="7666EE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E092A8" w14:textId="77777777" w:rsidR="005822FB" w:rsidRDefault="005822FB">
            <w:pPr>
              <w:spacing w:line="252" w:lineRule="auto"/>
              <w:jc w:val="left"/>
              <w:rPr>
                <w:lang w:eastAsia="zh-CN"/>
              </w:rPr>
            </w:pPr>
          </w:p>
        </w:tc>
      </w:tr>
      <w:tr w:rsidR="005822FB" w14:paraId="39D15A6D" w14:textId="77777777">
        <w:tc>
          <w:tcPr>
            <w:tcW w:w="1555" w:type="dxa"/>
            <w:tcBorders>
              <w:top w:val="single" w:sz="4" w:space="0" w:color="auto"/>
              <w:left w:val="single" w:sz="4" w:space="0" w:color="auto"/>
              <w:bottom w:val="single" w:sz="4" w:space="0" w:color="auto"/>
              <w:right w:val="single" w:sz="4" w:space="0" w:color="auto"/>
            </w:tcBorders>
          </w:tcPr>
          <w:p w14:paraId="5893D7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CF3281" w14:textId="77777777" w:rsidR="005822FB" w:rsidRDefault="005822FB">
            <w:pPr>
              <w:spacing w:line="252" w:lineRule="auto"/>
              <w:jc w:val="left"/>
              <w:rPr>
                <w:lang w:eastAsia="zh-CN"/>
              </w:rPr>
            </w:pPr>
          </w:p>
        </w:tc>
      </w:tr>
    </w:tbl>
    <w:p w14:paraId="2F86E017" w14:textId="77777777" w:rsidR="005822FB" w:rsidRDefault="005822FB">
      <w:pPr>
        <w:rPr>
          <w:b/>
          <w:u w:val="single"/>
          <w:lang w:eastAsia="zh-CN"/>
        </w:rPr>
      </w:pPr>
    </w:p>
    <w:p w14:paraId="644F99AF" w14:textId="77777777" w:rsidR="005822FB" w:rsidRDefault="00046477">
      <w:pPr>
        <w:pStyle w:val="Heading4"/>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5CC7CBC7" w14:textId="77777777" w:rsidR="005822FB" w:rsidRDefault="00046477">
      <w:r>
        <w:rPr>
          <w:highlight w:val="yellow"/>
          <w:lang w:eastAsia="zh-CN"/>
        </w:rPr>
        <w:t>Moderator note</w:t>
      </w:r>
      <w:r>
        <w:rPr>
          <w:lang w:eastAsia="zh-CN"/>
        </w:rPr>
        <w:t>: Summarized results for scalability over various Tx port numbers.</w:t>
      </w:r>
    </w:p>
    <w:p w14:paraId="77E17F2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20D7467F" w14:textId="77777777" w:rsidR="005822FB" w:rsidRDefault="005822FB">
      <w:pPr>
        <w:spacing w:line="240" w:lineRule="auto"/>
      </w:pPr>
    </w:p>
    <w:tbl>
      <w:tblPr>
        <w:tblStyle w:val="TableGrid"/>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543D1292" w14:textId="77777777">
        <w:trPr>
          <w:trHeight w:val="246"/>
        </w:trPr>
        <w:tc>
          <w:tcPr>
            <w:tcW w:w="3114" w:type="dxa"/>
            <w:gridSpan w:val="3"/>
          </w:tcPr>
          <w:p w14:paraId="7DB83573" w14:textId="77777777" w:rsidR="005822FB" w:rsidRDefault="00046477">
            <w:pPr>
              <w:spacing w:line="240" w:lineRule="auto"/>
            </w:pPr>
            <w:r>
              <w:t xml:space="preserve">Training, Generalization </w:t>
            </w:r>
            <w:r>
              <w:rPr>
                <w:rFonts w:hint="eastAsia"/>
              </w:rPr>
              <w:t>C</w:t>
            </w:r>
            <w:r>
              <w:t>ase 1</w:t>
            </w:r>
          </w:p>
        </w:tc>
        <w:tc>
          <w:tcPr>
            <w:tcW w:w="1068" w:type="dxa"/>
          </w:tcPr>
          <w:p w14:paraId="1EE76947" w14:textId="77777777" w:rsidR="005822FB" w:rsidRDefault="00046477">
            <w:pPr>
              <w:spacing w:line="240" w:lineRule="auto"/>
            </w:pPr>
            <w:r>
              <w:t>32</w:t>
            </w:r>
            <w:r>
              <w:rPr>
                <w:rFonts w:hint="eastAsia"/>
              </w:rPr>
              <w:t>ports</w:t>
            </w:r>
          </w:p>
        </w:tc>
        <w:tc>
          <w:tcPr>
            <w:tcW w:w="1068" w:type="dxa"/>
          </w:tcPr>
          <w:p w14:paraId="2EBE7CDF" w14:textId="77777777" w:rsidR="005822FB" w:rsidRDefault="005822FB">
            <w:pPr>
              <w:spacing w:line="240" w:lineRule="auto"/>
            </w:pPr>
          </w:p>
        </w:tc>
        <w:tc>
          <w:tcPr>
            <w:tcW w:w="1068" w:type="dxa"/>
          </w:tcPr>
          <w:p w14:paraId="5CC933B4" w14:textId="77777777" w:rsidR="005822FB" w:rsidRDefault="00046477">
            <w:pPr>
              <w:spacing w:line="240" w:lineRule="auto"/>
            </w:pPr>
            <w:r>
              <w:t>16</w:t>
            </w:r>
            <w:r>
              <w:rPr>
                <w:rFonts w:hint="eastAsia"/>
              </w:rPr>
              <w:t>ports</w:t>
            </w:r>
          </w:p>
        </w:tc>
        <w:tc>
          <w:tcPr>
            <w:tcW w:w="1069" w:type="dxa"/>
          </w:tcPr>
          <w:p w14:paraId="2DD15F2D" w14:textId="77777777" w:rsidR="005822FB" w:rsidRDefault="00046477">
            <w:pPr>
              <w:spacing w:line="240" w:lineRule="auto"/>
            </w:pPr>
            <w:r>
              <w:t>32</w:t>
            </w:r>
            <w:r>
              <w:rPr>
                <w:rFonts w:hint="eastAsia"/>
              </w:rPr>
              <w:t>ports</w:t>
            </w:r>
          </w:p>
        </w:tc>
      </w:tr>
      <w:tr w:rsidR="005822FB" w14:paraId="217F5E3F" w14:textId="77777777">
        <w:trPr>
          <w:trHeight w:val="246"/>
        </w:trPr>
        <w:tc>
          <w:tcPr>
            <w:tcW w:w="3114" w:type="dxa"/>
            <w:gridSpan w:val="3"/>
          </w:tcPr>
          <w:p w14:paraId="45FE40FB" w14:textId="77777777" w:rsidR="005822FB" w:rsidRDefault="00046477">
            <w:pPr>
              <w:spacing w:line="240" w:lineRule="auto"/>
            </w:pPr>
            <w:r>
              <w:t xml:space="preserve">Training, Generalization </w:t>
            </w:r>
            <w:r>
              <w:rPr>
                <w:rFonts w:hint="eastAsia"/>
              </w:rPr>
              <w:t>C</w:t>
            </w:r>
            <w:r>
              <w:t>ase 2</w:t>
            </w:r>
          </w:p>
        </w:tc>
        <w:tc>
          <w:tcPr>
            <w:tcW w:w="1068" w:type="dxa"/>
          </w:tcPr>
          <w:p w14:paraId="460FC423" w14:textId="77777777" w:rsidR="005822FB" w:rsidRDefault="005822FB">
            <w:pPr>
              <w:spacing w:line="240" w:lineRule="auto"/>
            </w:pPr>
          </w:p>
        </w:tc>
        <w:tc>
          <w:tcPr>
            <w:tcW w:w="1068" w:type="dxa"/>
          </w:tcPr>
          <w:p w14:paraId="65E43C38" w14:textId="77777777" w:rsidR="005822FB" w:rsidRDefault="00046477">
            <w:pPr>
              <w:spacing w:line="240" w:lineRule="auto"/>
            </w:pPr>
            <w:r>
              <w:t>16</w:t>
            </w:r>
            <w:r>
              <w:rPr>
                <w:rFonts w:hint="eastAsia"/>
              </w:rPr>
              <w:t>ports</w:t>
            </w:r>
          </w:p>
        </w:tc>
        <w:tc>
          <w:tcPr>
            <w:tcW w:w="1068" w:type="dxa"/>
          </w:tcPr>
          <w:p w14:paraId="7FE71172" w14:textId="77777777" w:rsidR="005822FB" w:rsidRDefault="005822FB">
            <w:pPr>
              <w:spacing w:line="240" w:lineRule="auto"/>
            </w:pPr>
          </w:p>
        </w:tc>
        <w:tc>
          <w:tcPr>
            <w:tcW w:w="1069" w:type="dxa"/>
          </w:tcPr>
          <w:p w14:paraId="5E955233" w14:textId="77777777" w:rsidR="005822FB" w:rsidRDefault="00046477">
            <w:pPr>
              <w:spacing w:line="240" w:lineRule="auto"/>
            </w:pPr>
            <w:r>
              <w:rPr>
                <w:rFonts w:hint="eastAsia"/>
              </w:rPr>
              <w:t>3</w:t>
            </w:r>
            <w:r>
              <w:t>2ports</w:t>
            </w:r>
          </w:p>
        </w:tc>
      </w:tr>
      <w:tr w:rsidR="005822FB" w14:paraId="408EA687" w14:textId="77777777">
        <w:trPr>
          <w:trHeight w:val="246"/>
        </w:trPr>
        <w:tc>
          <w:tcPr>
            <w:tcW w:w="3114" w:type="dxa"/>
            <w:gridSpan w:val="3"/>
          </w:tcPr>
          <w:p w14:paraId="2E4F6A0F" w14:textId="77777777" w:rsidR="005822FB" w:rsidRDefault="00046477">
            <w:pPr>
              <w:spacing w:line="240" w:lineRule="auto"/>
            </w:pPr>
            <w:r>
              <w:t xml:space="preserve">Training, Generalization </w:t>
            </w:r>
            <w:r>
              <w:rPr>
                <w:rFonts w:hint="eastAsia"/>
              </w:rPr>
              <w:t>C</w:t>
            </w:r>
            <w:r>
              <w:t>ase 3</w:t>
            </w:r>
          </w:p>
        </w:tc>
        <w:tc>
          <w:tcPr>
            <w:tcW w:w="1068" w:type="dxa"/>
          </w:tcPr>
          <w:p w14:paraId="37A48CC1" w14:textId="77777777" w:rsidR="005822FB" w:rsidRDefault="00046477">
            <w:pPr>
              <w:spacing w:line="240" w:lineRule="auto"/>
            </w:pPr>
            <w:r>
              <w:t>32</w:t>
            </w:r>
            <w:r>
              <w:rPr>
                <w:rFonts w:hint="eastAsia"/>
              </w:rPr>
              <w:t>ports</w:t>
            </w:r>
            <w:r>
              <w:t>+16</w:t>
            </w:r>
            <w:r>
              <w:rPr>
                <w:rFonts w:hint="eastAsia"/>
              </w:rPr>
              <w:t>ports</w:t>
            </w:r>
          </w:p>
        </w:tc>
        <w:tc>
          <w:tcPr>
            <w:tcW w:w="1068" w:type="dxa"/>
          </w:tcPr>
          <w:p w14:paraId="3EB890A5" w14:textId="77777777" w:rsidR="005822FB" w:rsidRDefault="005822FB">
            <w:pPr>
              <w:spacing w:line="240" w:lineRule="auto"/>
            </w:pPr>
          </w:p>
        </w:tc>
        <w:tc>
          <w:tcPr>
            <w:tcW w:w="1068" w:type="dxa"/>
          </w:tcPr>
          <w:p w14:paraId="4991DD30" w14:textId="77777777" w:rsidR="005822FB" w:rsidRDefault="00046477">
            <w:pPr>
              <w:spacing w:line="240" w:lineRule="auto"/>
            </w:pPr>
            <w:r>
              <w:t>32</w:t>
            </w:r>
            <w:r>
              <w:rPr>
                <w:rFonts w:hint="eastAsia"/>
              </w:rPr>
              <w:t>ports</w:t>
            </w:r>
            <w:r>
              <w:t>+16</w:t>
            </w:r>
            <w:r>
              <w:rPr>
                <w:rFonts w:hint="eastAsia"/>
              </w:rPr>
              <w:t>ports</w:t>
            </w:r>
          </w:p>
        </w:tc>
        <w:tc>
          <w:tcPr>
            <w:tcW w:w="1069" w:type="dxa"/>
          </w:tcPr>
          <w:p w14:paraId="7BDF4CB5" w14:textId="77777777" w:rsidR="005822FB" w:rsidRDefault="005822FB">
            <w:pPr>
              <w:spacing w:line="240" w:lineRule="auto"/>
            </w:pPr>
          </w:p>
        </w:tc>
      </w:tr>
      <w:tr w:rsidR="005822FB" w14:paraId="4F370963" w14:textId="77777777">
        <w:trPr>
          <w:trHeight w:val="246"/>
        </w:trPr>
        <w:tc>
          <w:tcPr>
            <w:tcW w:w="3114" w:type="dxa"/>
            <w:gridSpan w:val="3"/>
          </w:tcPr>
          <w:p w14:paraId="3B975CBD" w14:textId="77777777" w:rsidR="005822FB" w:rsidRDefault="00046477">
            <w:pPr>
              <w:spacing w:line="240" w:lineRule="auto"/>
            </w:pPr>
            <w:r>
              <w:rPr>
                <w:rFonts w:hint="eastAsia"/>
              </w:rPr>
              <w:t>T</w:t>
            </w:r>
            <w:r>
              <w:t>esting</w:t>
            </w:r>
          </w:p>
        </w:tc>
        <w:tc>
          <w:tcPr>
            <w:tcW w:w="2136" w:type="dxa"/>
            <w:gridSpan w:val="2"/>
          </w:tcPr>
          <w:p w14:paraId="38CD9461" w14:textId="77777777" w:rsidR="005822FB" w:rsidRDefault="00046477">
            <w:pPr>
              <w:spacing w:line="240" w:lineRule="auto"/>
              <w:jc w:val="center"/>
            </w:pPr>
            <w:r>
              <w:t>32</w:t>
            </w:r>
            <w:r>
              <w:rPr>
                <w:rFonts w:hint="eastAsia"/>
              </w:rPr>
              <w:t>ports</w:t>
            </w:r>
          </w:p>
        </w:tc>
        <w:tc>
          <w:tcPr>
            <w:tcW w:w="2137" w:type="dxa"/>
            <w:gridSpan w:val="2"/>
          </w:tcPr>
          <w:p w14:paraId="41C21F49" w14:textId="77777777" w:rsidR="005822FB" w:rsidRDefault="00046477">
            <w:pPr>
              <w:spacing w:line="240" w:lineRule="auto"/>
              <w:jc w:val="center"/>
            </w:pPr>
            <w:r>
              <w:t>16</w:t>
            </w:r>
            <w:r>
              <w:rPr>
                <w:rFonts w:hint="eastAsia"/>
              </w:rPr>
              <w:t>ports</w:t>
            </w:r>
          </w:p>
        </w:tc>
      </w:tr>
      <w:tr w:rsidR="005822FB" w14:paraId="70B037FF" w14:textId="77777777">
        <w:trPr>
          <w:trHeight w:val="246"/>
        </w:trPr>
        <w:tc>
          <w:tcPr>
            <w:tcW w:w="1129" w:type="dxa"/>
          </w:tcPr>
          <w:p w14:paraId="0D6FFAF4" w14:textId="77777777" w:rsidR="005822FB" w:rsidRDefault="005822FB">
            <w:pPr>
              <w:spacing w:line="240" w:lineRule="auto"/>
            </w:pPr>
          </w:p>
        </w:tc>
        <w:tc>
          <w:tcPr>
            <w:tcW w:w="993" w:type="dxa"/>
          </w:tcPr>
          <w:p w14:paraId="1BFB09E8" w14:textId="77777777" w:rsidR="005822FB" w:rsidRDefault="00046477">
            <w:pPr>
              <w:spacing w:line="240" w:lineRule="auto"/>
            </w:pPr>
            <w:r>
              <w:t>Case</w:t>
            </w:r>
          </w:p>
        </w:tc>
        <w:tc>
          <w:tcPr>
            <w:tcW w:w="992" w:type="dxa"/>
          </w:tcPr>
          <w:p w14:paraId="08B7C3A7" w14:textId="77777777" w:rsidR="005822FB" w:rsidRDefault="00046477">
            <w:pPr>
              <w:spacing w:line="240" w:lineRule="auto"/>
            </w:pPr>
            <w:r>
              <w:rPr>
                <w:rFonts w:hint="eastAsia"/>
              </w:rPr>
              <w:t>C</w:t>
            </w:r>
            <w:r>
              <w:t>SI payload</w:t>
            </w:r>
          </w:p>
        </w:tc>
        <w:tc>
          <w:tcPr>
            <w:tcW w:w="1068" w:type="dxa"/>
          </w:tcPr>
          <w:p w14:paraId="0CD9A441" w14:textId="77777777" w:rsidR="005822FB" w:rsidRDefault="005822FB">
            <w:pPr>
              <w:spacing w:line="240" w:lineRule="auto"/>
            </w:pPr>
          </w:p>
        </w:tc>
        <w:tc>
          <w:tcPr>
            <w:tcW w:w="1068" w:type="dxa"/>
          </w:tcPr>
          <w:p w14:paraId="147F0923" w14:textId="77777777" w:rsidR="005822FB" w:rsidRDefault="005822FB">
            <w:pPr>
              <w:spacing w:line="240" w:lineRule="auto"/>
            </w:pPr>
          </w:p>
        </w:tc>
        <w:tc>
          <w:tcPr>
            <w:tcW w:w="1068" w:type="dxa"/>
          </w:tcPr>
          <w:p w14:paraId="688E4E0B" w14:textId="77777777" w:rsidR="005822FB" w:rsidRDefault="005822FB">
            <w:pPr>
              <w:spacing w:line="240" w:lineRule="auto"/>
            </w:pPr>
          </w:p>
        </w:tc>
        <w:tc>
          <w:tcPr>
            <w:tcW w:w="1069" w:type="dxa"/>
          </w:tcPr>
          <w:p w14:paraId="3654DD07" w14:textId="77777777" w:rsidR="005822FB" w:rsidRDefault="005822FB">
            <w:pPr>
              <w:spacing w:line="240" w:lineRule="auto"/>
            </w:pPr>
          </w:p>
        </w:tc>
      </w:tr>
      <w:tr w:rsidR="005822FB" w14:paraId="38B53BF6" w14:textId="77777777">
        <w:trPr>
          <w:trHeight w:val="246"/>
        </w:trPr>
        <w:tc>
          <w:tcPr>
            <w:tcW w:w="1129" w:type="dxa"/>
            <w:vMerge w:val="restart"/>
          </w:tcPr>
          <w:p w14:paraId="33612567" w14:textId="77777777" w:rsidR="005822FB" w:rsidRDefault="00046477">
            <w:pPr>
              <w:spacing w:line="240" w:lineRule="auto"/>
            </w:pPr>
            <w:r>
              <w:rPr>
                <w:rFonts w:hint="eastAsia"/>
              </w:rPr>
              <w:t>H</w:t>
            </w:r>
            <w:r>
              <w:t>W#1/#2</w:t>
            </w:r>
          </w:p>
        </w:tc>
        <w:tc>
          <w:tcPr>
            <w:tcW w:w="993" w:type="dxa"/>
            <w:vMerge w:val="restart"/>
          </w:tcPr>
          <w:p w14:paraId="30E4AC52" w14:textId="77777777" w:rsidR="005822FB" w:rsidRDefault="00046477">
            <w:pPr>
              <w:spacing w:line="240" w:lineRule="auto"/>
            </w:pPr>
            <w:r>
              <w:rPr>
                <w:rFonts w:hint="eastAsia"/>
              </w:rPr>
              <w:t>C</w:t>
            </w:r>
            <w:r>
              <w:t>ase 1</w:t>
            </w:r>
          </w:p>
        </w:tc>
        <w:tc>
          <w:tcPr>
            <w:tcW w:w="992" w:type="dxa"/>
          </w:tcPr>
          <w:p w14:paraId="4FB39FB4" w14:textId="77777777" w:rsidR="005822FB" w:rsidRDefault="00046477">
            <w:pPr>
              <w:spacing w:line="240" w:lineRule="auto"/>
            </w:pPr>
            <w:r>
              <w:rPr>
                <w:rFonts w:hint="eastAsia"/>
              </w:rPr>
              <w:t>X</w:t>
            </w:r>
          </w:p>
        </w:tc>
        <w:tc>
          <w:tcPr>
            <w:tcW w:w="1068" w:type="dxa"/>
            <w:vAlign w:val="center"/>
          </w:tcPr>
          <w:p w14:paraId="39029508" w14:textId="77777777" w:rsidR="005822FB" w:rsidRDefault="00046477">
            <w:pPr>
              <w:spacing w:line="240" w:lineRule="auto"/>
            </w:pPr>
            <w:r>
              <w:t>0.767</w:t>
            </w:r>
          </w:p>
        </w:tc>
        <w:tc>
          <w:tcPr>
            <w:tcW w:w="1068" w:type="dxa"/>
          </w:tcPr>
          <w:p w14:paraId="331C292D" w14:textId="77777777" w:rsidR="005822FB" w:rsidRDefault="005822FB">
            <w:pPr>
              <w:spacing w:line="240" w:lineRule="auto"/>
            </w:pPr>
          </w:p>
        </w:tc>
        <w:tc>
          <w:tcPr>
            <w:tcW w:w="1068" w:type="dxa"/>
            <w:vAlign w:val="center"/>
          </w:tcPr>
          <w:p w14:paraId="5A6471F2" w14:textId="77777777" w:rsidR="005822FB" w:rsidRDefault="00046477">
            <w:pPr>
              <w:spacing w:line="240" w:lineRule="auto"/>
            </w:pPr>
            <w:r>
              <w:t>0.831</w:t>
            </w:r>
          </w:p>
        </w:tc>
        <w:tc>
          <w:tcPr>
            <w:tcW w:w="1069" w:type="dxa"/>
          </w:tcPr>
          <w:p w14:paraId="5A743F82" w14:textId="77777777" w:rsidR="005822FB" w:rsidRDefault="005822FB">
            <w:pPr>
              <w:spacing w:line="240" w:lineRule="auto"/>
            </w:pPr>
          </w:p>
        </w:tc>
      </w:tr>
      <w:tr w:rsidR="005822FB" w14:paraId="7F190C99" w14:textId="77777777">
        <w:trPr>
          <w:trHeight w:val="246"/>
        </w:trPr>
        <w:tc>
          <w:tcPr>
            <w:tcW w:w="1129" w:type="dxa"/>
            <w:vMerge/>
          </w:tcPr>
          <w:p w14:paraId="1BCA2F20" w14:textId="77777777" w:rsidR="005822FB" w:rsidRDefault="005822FB">
            <w:pPr>
              <w:spacing w:line="240" w:lineRule="auto"/>
            </w:pPr>
          </w:p>
        </w:tc>
        <w:tc>
          <w:tcPr>
            <w:tcW w:w="993" w:type="dxa"/>
            <w:vMerge/>
          </w:tcPr>
          <w:p w14:paraId="367EA189" w14:textId="77777777" w:rsidR="005822FB" w:rsidRDefault="005822FB">
            <w:pPr>
              <w:spacing w:line="240" w:lineRule="auto"/>
            </w:pPr>
          </w:p>
        </w:tc>
        <w:tc>
          <w:tcPr>
            <w:tcW w:w="992" w:type="dxa"/>
          </w:tcPr>
          <w:p w14:paraId="3307E67A" w14:textId="77777777" w:rsidR="005822FB" w:rsidRDefault="00046477">
            <w:pPr>
              <w:spacing w:line="240" w:lineRule="auto"/>
            </w:pPr>
            <w:r>
              <w:rPr>
                <w:rFonts w:hint="eastAsia"/>
              </w:rPr>
              <w:t>Y</w:t>
            </w:r>
          </w:p>
        </w:tc>
        <w:tc>
          <w:tcPr>
            <w:tcW w:w="1068" w:type="dxa"/>
            <w:vAlign w:val="center"/>
          </w:tcPr>
          <w:p w14:paraId="5121AAC4" w14:textId="77777777" w:rsidR="005822FB" w:rsidRDefault="00046477">
            <w:pPr>
              <w:spacing w:line="240" w:lineRule="auto"/>
            </w:pPr>
            <w:r>
              <w:t>0.861</w:t>
            </w:r>
          </w:p>
        </w:tc>
        <w:tc>
          <w:tcPr>
            <w:tcW w:w="1068" w:type="dxa"/>
          </w:tcPr>
          <w:p w14:paraId="13A0EFE2" w14:textId="77777777" w:rsidR="005822FB" w:rsidRDefault="005822FB">
            <w:pPr>
              <w:spacing w:line="240" w:lineRule="auto"/>
            </w:pPr>
          </w:p>
        </w:tc>
        <w:tc>
          <w:tcPr>
            <w:tcW w:w="1068" w:type="dxa"/>
            <w:vAlign w:val="center"/>
          </w:tcPr>
          <w:p w14:paraId="201F59F1" w14:textId="77777777" w:rsidR="005822FB" w:rsidRDefault="00046477">
            <w:pPr>
              <w:spacing w:line="240" w:lineRule="auto"/>
            </w:pPr>
            <w:r>
              <w:t>0.894</w:t>
            </w:r>
          </w:p>
        </w:tc>
        <w:tc>
          <w:tcPr>
            <w:tcW w:w="1069" w:type="dxa"/>
          </w:tcPr>
          <w:p w14:paraId="6DCA25CD" w14:textId="77777777" w:rsidR="005822FB" w:rsidRDefault="005822FB">
            <w:pPr>
              <w:spacing w:line="240" w:lineRule="auto"/>
            </w:pPr>
          </w:p>
        </w:tc>
      </w:tr>
      <w:tr w:rsidR="005822FB" w14:paraId="29EB664A" w14:textId="77777777">
        <w:trPr>
          <w:trHeight w:val="246"/>
        </w:trPr>
        <w:tc>
          <w:tcPr>
            <w:tcW w:w="1129" w:type="dxa"/>
            <w:vMerge/>
          </w:tcPr>
          <w:p w14:paraId="7F0555C5" w14:textId="77777777" w:rsidR="005822FB" w:rsidRDefault="005822FB">
            <w:pPr>
              <w:spacing w:line="240" w:lineRule="auto"/>
            </w:pPr>
          </w:p>
        </w:tc>
        <w:tc>
          <w:tcPr>
            <w:tcW w:w="993" w:type="dxa"/>
            <w:vMerge/>
          </w:tcPr>
          <w:p w14:paraId="0AB86114" w14:textId="77777777" w:rsidR="005822FB" w:rsidRDefault="005822FB">
            <w:pPr>
              <w:spacing w:line="240" w:lineRule="auto"/>
            </w:pPr>
          </w:p>
        </w:tc>
        <w:tc>
          <w:tcPr>
            <w:tcW w:w="992" w:type="dxa"/>
          </w:tcPr>
          <w:p w14:paraId="5E70EF24" w14:textId="77777777" w:rsidR="005822FB" w:rsidRDefault="00046477">
            <w:pPr>
              <w:spacing w:line="240" w:lineRule="auto"/>
            </w:pPr>
            <w:r>
              <w:rPr>
                <w:rFonts w:hint="eastAsia"/>
              </w:rPr>
              <w:t>Z</w:t>
            </w:r>
          </w:p>
        </w:tc>
        <w:tc>
          <w:tcPr>
            <w:tcW w:w="1068" w:type="dxa"/>
            <w:vAlign w:val="center"/>
          </w:tcPr>
          <w:p w14:paraId="2D931EBB" w14:textId="77777777" w:rsidR="005822FB" w:rsidRDefault="00046477">
            <w:pPr>
              <w:spacing w:line="240" w:lineRule="auto"/>
            </w:pPr>
            <w:r>
              <w:t>0.918</w:t>
            </w:r>
          </w:p>
        </w:tc>
        <w:tc>
          <w:tcPr>
            <w:tcW w:w="1068" w:type="dxa"/>
          </w:tcPr>
          <w:p w14:paraId="000EBFEF" w14:textId="77777777" w:rsidR="005822FB" w:rsidRDefault="005822FB">
            <w:pPr>
              <w:spacing w:line="240" w:lineRule="auto"/>
            </w:pPr>
          </w:p>
        </w:tc>
        <w:tc>
          <w:tcPr>
            <w:tcW w:w="1068" w:type="dxa"/>
            <w:vAlign w:val="center"/>
          </w:tcPr>
          <w:p w14:paraId="50E5D8B0" w14:textId="77777777" w:rsidR="005822FB" w:rsidRDefault="00046477">
            <w:pPr>
              <w:spacing w:line="240" w:lineRule="auto"/>
            </w:pPr>
            <w:r>
              <w:t>0.944</w:t>
            </w:r>
          </w:p>
        </w:tc>
        <w:tc>
          <w:tcPr>
            <w:tcW w:w="1069" w:type="dxa"/>
          </w:tcPr>
          <w:p w14:paraId="1CB6BFDE" w14:textId="77777777" w:rsidR="005822FB" w:rsidRDefault="005822FB">
            <w:pPr>
              <w:spacing w:line="240" w:lineRule="auto"/>
            </w:pPr>
          </w:p>
        </w:tc>
      </w:tr>
      <w:tr w:rsidR="005822FB" w14:paraId="1C23D381" w14:textId="77777777">
        <w:trPr>
          <w:trHeight w:val="246"/>
        </w:trPr>
        <w:tc>
          <w:tcPr>
            <w:tcW w:w="1129" w:type="dxa"/>
            <w:vMerge/>
          </w:tcPr>
          <w:p w14:paraId="46BFF907" w14:textId="77777777" w:rsidR="005822FB" w:rsidRDefault="005822FB">
            <w:pPr>
              <w:spacing w:line="240" w:lineRule="auto"/>
            </w:pPr>
          </w:p>
        </w:tc>
        <w:tc>
          <w:tcPr>
            <w:tcW w:w="993" w:type="dxa"/>
            <w:vMerge w:val="restart"/>
          </w:tcPr>
          <w:p w14:paraId="4DC15AB5" w14:textId="77777777" w:rsidR="005822FB" w:rsidRDefault="00046477">
            <w:pPr>
              <w:spacing w:line="240" w:lineRule="auto"/>
            </w:pPr>
            <w:r>
              <w:rPr>
                <w:rFonts w:hint="eastAsia"/>
              </w:rPr>
              <w:t>C</w:t>
            </w:r>
            <w:r>
              <w:t>ase 2</w:t>
            </w:r>
          </w:p>
        </w:tc>
        <w:tc>
          <w:tcPr>
            <w:tcW w:w="992" w:type="dxa"/>
          </w:tcPr>
          <w:p w14:paraId="0DC1B171" w14:textId="77777777" w:rsidR="005822FB" w:rsidRDefault="00046477">
            <w:pPr>
              <w:spacing w:line="240" w:lineRule="auto"/>
            </w:pPr>
            <w:r>
              <w:rPr>
                <w:rFonts w:hint="eastAsia"/>
              </w:rPr>
              <w:t>X</w:t>
            </w:r>
          </w:p>
        </w:tc>
        <w:tc>
          <w:tcPr>
            <w:tcW w:w="1068" w:type="dxa"/>
          </w:tcPr>
          <w:p w14:paraId="5AC0EDCD" w14:textId="77777777" w:rsidR="005822FB" w:rsidRDefault="005822FB">
            <w:pPr>
              <w:spacing w:line="240" w:lineRule="auto"/>
            </w:pPr>
          </w:p>
        </w:tc>
        <w:tc>
          <w:tcPr>
            <w:tcW w:w="1068" w:type="dxa"/>
          </w:tcPr>
          <w:p w14:paraId="366FC2B1" w14:textId="77777777" w:rsidR="005822FB" w:rsidRDefault="005822FB">
            <w:pPr>
              <w:spacing w:line="240" w:lineRule="auto"/>
            </w:pPr>
          </w:p>
        </w:tc>
        <w:tc>
          <w:tcPr>
            <w:tcW w:w="1068" w:type="dxa"/>
          </w:tcPr>
          <w:p w14:paraId="788CC562" w14:textId="77777777" w:rsidR="005822FB" w:rsidRDefault="005822FB">
            <w:pPr>
              <w:spacing w:line="240" w:lineRule="auto"/>
            </w:pPr>
          </w:p>
        </w:tc>
        <w:tc>
          <w:tcPr>
            <w:tcW w:w="1069" w:type="dxa"/>
          </w:tcPr>
          <w:p w14:paraId="4B7D2C93" w14:textId="77777777" w:rsidR="005822FB" w:rsidRDefault="005822FB">
            <w:pPr>
              <w:spacing w:line="240" w:lineRule="auto"/>
            </w:pPr>
          </w:p>
        </w:tc>
      </w:tr>
      <w:tr w:rsidR="005822FB" w14:paraId="73F2D6E6" w14:textId="77777777">
        <w:trPr>
          <w:trHeight w:val="246"/>
        </w:trPr>
        <w:tc>
          <w:tcPr>
            <w:tcW w:w="1129" w:type="dxa"/>
            <w:vMerge/>
          </w:tcPr>
          <w:p w14:paraId="2575B602" w14:textId="77777777" w:rsidR="005822FB" w:rsidRDefault="005822FB">
            <w:pPr>
              <w:spacing w:line="240" w:lineRule="auto"/>
            </w:pPr>
          </w:p>
        </w:tc>
        <w:tc>
          <w:tcPr>
            <w:tcW w:w="993" w:type="dxa"/>
            <w:vMerge/>
          </w:tcPr>
          <w:p w14:paraId="2FD442C5" w14:textId="77777777" w:rsidR="005822FB" w:rsidRDefault="005822FB">
            <w:pPr>
              <w:spacing w:line="240" w:lineRule="auto"/>
            </w:pPr>
          </w:p>
        </w:tc>
        <w:tc>
          <w:tcPr>
            <w:tcW w:w="992" w:type="dxa"/>
          </w:tcPr>
          <w:p w14:paraId="7D124373" w14:textId="77777777" w:rsidR="005822FB" w:rsidRDefault="00046477">
            <w:pPr>
              <w:spacing w:line="240" w:lineRule="auto"/>
            </w:pPr>
            <w:r>
              <w:rPr>
                <w:rFonts w:hint="eastAsia"/>
              </w:rPr>
              <w:t>Y</w:t>
            </w:r>
          </w:p>
        </w:tc>
        <w:tc>
          <w:tcPr>
            <w:tcW w:w="1068" w:type="dxa"/>
          </w:tcPr>
          <w:p w14:paraId="40B28259" w14:textId="77777777" w:rsidR="005822FB" w:rsidRDefault="005822FB">
            <w:pPr>
              <w:spacing w:line="240" w:lineRule="auto"/>
            </w:pPr>
          </w:p>
        </w:tc>
        <w:tc>
          <w:tcPr>
            <w:tcW w:w="1068" w:type="dxa"/>
          </w:tcPr>
          <w:p w14:paraId="1B3F55A5" w14:textId="77777777" w:rsidR="005822FB" w:rsidRDefault="005822FB">
            <w:pPr>
              <w:spacing w:line="240" w:lineRule="auto"/>
            </w:pPr>
          </w:p>
        </w:tc>
        <w:tc>
          <w:tcPr>
            <w:tcW w:w="1068" w:type="dxa"/>
          </w:tcPr>
          <w:p w14:paraId="67C54F17" w14:textId="77777777" w:rsidR="005822FB" w:rsidRDefault="005822FB">
            <w:pPr>
              <w:spacing w:line="240" w:lineRule="auto"/>
            </w:pPr>
          </w:p>
        </w:tc>
        <w:tc>
          <w:tcPr>
            <w:tcW w:w="1069" w:type="dxa"/>
          </w:tcPr>
          <w:p w14:paraId="17780F62" w14:textId="77777777" w:rsidR="005822FB" w:rsidRDefault="005822FB">
            <w:pPr>
              <w:spacing w:line="240" w:lineRule="auto"/>
            </w:pPr>
          </w:p>
        </w:tc>
      </w:tr>
      <w:tr w:rsidR="005822FB" w14:paraId="1706D5F6" w14:textId="77777777">
        <w:trPr>
          <w:trHeight w:val="246"/>
        </w:trPr>
        <w:tc>
          <w:tcPr>
            <w:tcW w:w="1129" w:type="dxa"/>
            <w:vMerge/>
          </w:tcPr>
          <w:p w14:paraId="462B2D84" w14:textId="77777777" w:rsidR="005822FB" w:rsidRDefault="005822FB">
            <w:pPr>
              <w:spacing w:line="240" w:lineRule="auto"/>
            </w:pPr>
          </w:p>
        </w:tc>
        <w:tc>
          <w:tcPr>
            <w:tcW w:w="993" w:type="dxa"/>
            <w:vMerge/>
          </w:tcPr>
          <w:p w14:paraId="017DF374" w14:textId="77777777" w:rsidR="005822FB" w:rsidRDefault="005822FB">
            <w:pPr>
              <w:spacing w:line="240" w:lineRule="auto"/>
            </w:pPr>
          </w:p>
        </w:tc>
        <w:tc>
          <w:tcPr>
            <w:tcW w:w="992" w:type="dxa"/>
          </w:tcPr>
          <w:p w14:paraId="57F15C17" w14:textId="77777777" w:rsidR="005822FB" w:rsidRDefault="00046477">
            <w:pPr>
              <w:spacing w:line="240" w:lineRule="auto"/>
            </w:pPr>
            <w:r>
              <w:rPr>
                <w:rFonts w:hint="eastAsia"/>
              </w:rPr>
              <w:t>Z</w:t>
            </w:r>
          </w:p>
        </w:tc>
        <w:tc>
          <w:tcPr>
            <w:tcW w:w="1068" w:type="dxa"/>
          </w:tcPr>
          <w:p w14:paraId="6166CBFA" w14:textId="77777777" w:rsidR="005822FB" w:rsidRDefault="005822FB">
            <w:pPr>
              <w:spacing w:line="240" w:lineRule="auto"/>
            </w:pPr>
          </w:p>
        </w:tc>
        <w:tc>
          <w:tcPr>
            <w:tcW w:w="1068" w:type="dxa"/>
          </w:tcPr>
          <w:p w14:paraId="3FAC1129" w14:textId="77777777" w:rsidR="005822FB" w:rsidRDefault="005822FB">
            <w:pPr>
              <w:spacing w:line="240" w:lineRule="auto"/>
            </w:pPr>
          </w:p>
        </w:tc>
        <w:tc>
          <w:tcPr>
            <w:tcW w:w="1068" w:type="dxa"/>
          </w:tcPr>
          <w:p w14:paraId="471B157B" w14:textId="77777777" w:rsidR="005822FB" w:rsidRDefault="005822FB">
            <w:pPr>
              <w:spacing w:line="240" w:lineRule="auto"/>
            </w:pPr>
          </w:p>
        </w:tc>
        <w:tc>
          <w:tcPr>
            <w:tcW w:w="1069" w:type="dxa"/>
          </w:tcPr>
          <w:p w14:paraId="7513E360" w14:textId="77777777" w:rsidR="005822FB" w:rsidRDefault="005822FB">
            <w:pPr>
              <w:spacing w:line="240" w:lineRule="auto"/>
            </w:pPr>
          </w:p>
        </w:tc>
      </w:tr>
      <w:tr w:rsidR="005822FB" w14:paraId="316C5BD4" w14:textId="77777777">
        <w:trPr>
          <w:trHeight w:val="246"/>
        </w:trPr>
        <w:tc>
          <w:tcPr>
            <w:tcW w:w="1129" w:type="dxa"/>
            <w:vMerge/>
          </w:tcPr>
          <w:p w14:paraId="7C4AEA0C" w14:textId="77777777" w:rsidR="005822FB" w:rsidRDefault="005822FB">
            <w:pPr>
              <w:spacing w:line="240" w:lineRule="auto"/>
            </w:pPr>
          </w:p>
        </w:tc>
        <w:tc>
          <w:tcPr>
            <w:tcW w:w="993" w:type="dxa"/>
            <w:vMerge w:val="restart"/>
          </w:tcPr>
          <w:p w14:paraId="6101CA97" w14:textId="77777777" w:rsidR="005822FB" w:rsidRDefault="00046477">
            <w:pPr>
              <w:spacing w:line="240" w:lineRule="auto"/>
            </w:pPr>
            <w:r>
              <w:rPr>
                <w:rFonts w:hint="eastAsia"/>
              </w:rPr>
              <w:t>C</w:t>
            </w:r>
            <w:r>
              <w:t>ase 3</w:t>
            </w:r>
          </w:p>
        </w:tc>
        <w:tc>
          <w:tcPr>
            <w:tcW w:w="992" w:type="dxa"/>
          </w:tcPr>
          <w:p w14:paraId="1CC5E2FE" w14:textId="77777777" w:rsidR="005822FB" w:rsidRDefault="00046477">
            <w:pPr>
              <w:spacing w:line="240" w:lineRule="auto"/>
            </w:pPr>
            <w:r>
              <w:rPr>
                <w:rFonts w:hint="eastAsia"/>
              </w:rPr>
              <w:t>X</w:t>
            </w:r>
          </w:p>
        </w:tc>
        <w:tc>
          <w:tcPr>
            <w:tcW w:w="1068" w:type="dxa"/>
            <w:vAlign w:val="center"/>
          </w:tcPr>
          <w:p w14:paraId="6EA1DF78" w14:textId="77777777" w:rsidR="005822FB" w:rsidRDefault="00046477">
            <w:pPr>
              <w:spacing w:line="240" w:lineRule="auto"/>
            </w:pPr>
            <w:r>
              <w:t>-0.1%</w:t>
            </w:r>
          </w:p>
        </w:tc>
        <w:tc>
          <w:tcPr>
            <w:tcW w:w="1068" w:type="dxa"/>
          </w:tcPr>
          <w:p w14:paraId="5306FD72" w14:textId="77777777" w:rsidR="005822FB" w:rsidRDefault="005822FB">
            <w:pPr>
              <w:spacing w:line="240" w:lineRule="auto"/>
            </w:pPr>
          </w:p>
        </w:tc>
        <w:tc>
          <w:tcPr>
            <w:tcW w:w="1068" w:type="dxa"/>
            <w:vAlign w:val="center"/>
          </w:tcPr>
          <w:p w14:paraId="4E35EC2F" w14:textId="77777777" w:rsidR="005822FB" w:rsidRDefault="00046477">
            <w:pPr>
              <w:spacing w:line="240" w:lineRule="auto"/>
            </w:pPr>
            <w:r>
              <w:t>-0.5%</w:t>
            </w:r>
          </w:p>
        </w:tc>
        <w:tc>
          <w:tcPr>
            <w:tcW w:w="1069" w:type="dxa"/>
          </w:tcPr>
          <w:p w14:paraId="05B2A4E3" w14:textId="77777777" w:rsidR="005822FB" w:rsidRDefault="005822FB">
            <w:pPr>
              <w:spacing w:line="240" w:lineRule="auto"/>
            </w:pPr>
          </w:p>
        </w:tc>
      </w:tr>
      <w:tr w:rsidR="005822FB" w14:paraId="25F12C22" w14:textId="77777777">
        <w:trPr>
          <w:trHeight w:val="246"/>
        </w:trPr>
        <w:tc>
          <w:tcPr>
            <w:tcW w:w="1129" w:type="dxa"/>
            <w:vMerge/>
          </w:tcPr>
          <w:p w14:paraId="250B92CF" w14:textId="77777777" w:rsidR="005822FB" w:rsidRDefault="005822FB">
            <w:pPr>
              <w:spacing w:line="240" w:lineRule="auto"/>
            </w:pPr>
          </w:p>
        </w:tc>
        <w:tc>
          <w:tcPr>
            <w:tcW w:w="993" w:type="dxa"/>
            <w:vMerge/>
          </w:tcPr>
          <w:p w14:paraId="480BCAEB" w14:textId="77777777" w:rsidR="005822FB" w:rsidRDefault="005822FB">
            <w:pPr>
              <w:spacing w:line="240" w:lineRule="auto"/>
            </w:pPr>
          </w:p>
        </w:tc>
        <w:tc>
          <w:tcPr>
            <w:tcW w:w="992" w:type="dxa"/>
          </w:tcPr>
          <w:p w14:paraId="07746A4C" w14:textId="77777777" w:rsidR="005822FB" w:rsidRDefault="00046477">
            <w:pPr>
              <w:spacing w:line="240" w:lineRule="auto"/>
            </w:pPr>
            <w:r>
              <w:rPr>
                <w:rFonts w:hint="eastAsia"/>
              </w:rPr>
              <w:t>Y</w:t>
            </w:r>
          </w:p>
        </w:tc>
        <w:tc>
          <w:tcPr>
            <w:tcW w:w="1068" w:type="dxa"/>
            <w:vAlign w:val="center"/>
          </w:tcPr>
          <w:p w14:paraId="181E9FAE" w14:textId="77777777" w:rsidR="005822FB" w:rsidRDefault="00046477">
            <w:pPr>
              <w:spacing w:line="240" w:lineRule="auto"/>
            </w:pPr>
            <w:r>
              <w:t>-1%</w:t>
            </w:r>
          </w:p>
        </w:tc>
        <w:tc>
          <w:tcPr>
            <w:tcW w:w="1068" w:type="dxa"/>
          </w:tcPr>
          <w:p w14:paraId="69E0A748" w14:textId="77777777" w:rsidR="005822FB" w:rsidRDefault="005822FB">
            <w:pPr>
              <w:spacing w:line="240" w:lineRule="auto"/>
            </w:pPr>
          </w:p>
        </w:tc>
        <w:tc>
          <w:tcPr>
            <w:tcW w:w="1068" w:type="dxa"/>
            <w:vAlign w:val="center"/>
          </w:tcPr>
          <w:p w14:paraId="6A7E6386" w14:textId="77777777" w:rsidR="005822FB" w:rsidRDefault="00046477">
            <w:pPr>
              <w:spacing w:line="240" w:lineRule="auto"/>
            </w:pPr>
            <w:r>
              <w:t>-0.2%</w:t>
            </w:r>
          </w:p>
        </w:tc>
        <w:tc>
          <w:tcPr>
            <w:tcW w:w="1069" w:type="dxa"/>
          </w:tcPr>
          <w:p w14:paraId="0DBCFAE0" w14:textId="77777777" w:rsidR="005822FB" w:rsidRDefault="005822FB">
            <w:pPr>
              <w:spacing w:line="240" w:lineRule="auto"/>
            </w:pPr>
          </w:p>
        </w:tc>
      </w:tr>
      <w:tr w:rsidR="005822FB" w14:paraId="14CB021D" w14:textId="77777777">
        <w:trPr>
          <w:trHeight w:val="246"/>
        </w:trPr>
        <w:tc>
          <w:tcPr>
            <w:tcW w:w="1129" w:type="dxa"/>
            <w:vMerge/>
          </w:tcPr>
          <w:p w14:paraId="3036D624" w14:textId="77777777" w:rsidR="005822FB" w:rsidRDefault="005822FB">
            <w:pPr>
              <w:spacing w:line="240" w:lineRule="auto"/>
            </w:pPr>
          </w:p>
        </w:tc>
        <w:tc>
          <w:tcPr>
            <w:tcW w:w="993" w:type="dxa"/>
            <w:vMerge/>
          </w:tcPr>
          <w:p w14:paraId="42C1E8FD" w14:textId="77777777" w:rsidR="005822FB" w:rsidRDefault="005822FB">
            <w:pPr>
              <w:spacing w:line="240" w:lineRule="auto"/>
            </w:pPr>
          </w:p>
        </w:tc>
        <w:tc>
          <w:tcPr>
            <w:tcW w:w="992" w:type="dxa"/>
          </w:tcPr>
          <w:p w14:paraId="2413F772" w14:textId="77777777" w:rsidR="005822FB" w:rsidRDefault="00046477">
            <w:pPr>
              <w:spacing w:line="240" w:lineRule="auto"/>
            </w:pPr>
            <w:r>
              <w:rPr>
                <w:rFonts w:hint="eastAsia"/>
              </w:rPr>
              <w:t>Z</w:t>
            </w:r>
          </w:p>
        </w:tc>
        <w:tc>
          <w:tcPr>
            <w:tcW w:w="1068" w:type="dxa"/>
            <w:vAlign w:val="center"/>
          </w:tcPr>
          <w:p w14:paraId="2D089978" w14:textId="77777777" w:rsidR="005822FB" w:rsidRDefault="00046477">
            <w:pPr>
              <w:spacing w:line="240" w:lineRule="auto"/>
            </w:pPr>
            <w:r>
              <w:t>-0.5%</w:t>
            </w:r>
          </w:p>
        </w:tc>
        <w:tc>
          <w:tcPr>
            <w:tcW w:w="1068" w:type="dxa"/>
          </w:tcPr>
          <w:p w14:paraId="3DF46E41" w14:textId="77777777" w:rsidR="005822FB" w:rsidRDefault="005822FB">
            <w:pPr>
              <w:spacing w:line="240" w:lineRule="auto"/>
            </w:pPr>
          </w:p>
        </w:tc>
        <w:tc>
          <w:tcPr>
            <w:tcW w:w="1068" w:type="dxa"/>
            <w:vAlign w:val="center"/>
          </w:tcPr>
          <w:p w14:paraId="65368F66" w14:textId="77777777" w:rsidR="005822FB" w:rsidRDefault="00046477">
            <w:pPr>
              <w:spacing w:line="240" w:lineRule="auto"/>
            </w:pPr>
            <w:r>
              <w:t>-0.2%</w:t>
            </w:r>
          </w:p>
        </w:tc>
        <w:tc>
          <w:tcPr>
            <w:tcW w:w="1069" w:type="dxa"/>
          </w:tcPr>
          <w:p w14:paraId="79282972" w14:textId="77777777" w:rsidR="005822FB" w:rsidRDefault="005822FB">
            <w:pPr>
              <w:spacing w:line="240" w:lineRule="auto"/>
            </w:pPr>
          </w:p>
        </w:tc>
      </w:tr>
      <w:tr w:rsidR="005822FB" w14:paraId="15E2FECE" w14:textId="77777777">
        <w:trPr>
          <w:trHeight w:val="246"/>
        </w:trPr>
        <w:tc>
          <w:tcPr>
            <w:tcW w:w="1129" w:type="dxa"/>
            <w:vMerge w:val="restart"/>
          </w:tcPr>
          <w:p w14:paraId="4B1CC436" w14:textId="77777777" w:rsidR="005822FB" w:rsidRDefault="00046477">
            <w:pPr>
              <w:spacing w:line="240" w:lineRule="auto"/>
            </w:pPr>
            <w:r>
              <w:rPr>
                <w:rFonts w:hint="eastAsia"/>
              </w:rPr>
              <w:t>O</w:t>
            </w:r>
            <w:r>
              <w:t>PPO#1#2</w:t>
            </w:r>
          </w:p>
        </w:tc>
        <w:tc>
          <w:tcPr>
            <w:tcW w:w="993" w:type="dxa"/>
            <w:vMerge w:val="restart"/>
          </w:tcPr>
          <w:p w14:paraId="29A035DE" w14:textId="77777777" w:rsidR="005822FB" w:rsidRDefault="00046477">
            <w:pPr>
              <w:spacing w:line="240" w:lineRule="auto"/>
            </w:pPr>
            <w:r>
              <w:rPr>
                <w:rFonts w:hint="eastAsia"/>
              </w:rPr>
              <w:t>C</w:t>
            </w:r>
            <w:r>
              <w:t>ase 1</w:t>
            </w:r>
          </w:p>
        </w:tc>
        <w:tc>
          <w:tcPr>
            <w:tcW w:w="992" w:type="dxa"/>
          </w:tcPr>
          <w:p w14:paraId="023F4EDC" w14:textId="77777777" w:rsidR="005822FB" w:rsidRDefault="00046477">
            <w:pPr>
              <w:spacing w:line="240" w:lineRule="auto"/>
            </w:pPr>
            <w:r>
              <w:rPr>
                <w:rFonts w:hint="eastAsia"/>
              </w:rPr>
              <w:t>X</w:t>
            </w:r>
          </w:p>
        </w:tc>
        <w:tc>
          <w:tcPr>
            <w:tcW w:w="1068" w:type="dxa"/>
          </w:tcPr>
          <w:p w14:paraId="51C0ECCB" w14:textId="77777777" w:rsidR="005822FB" w:rsidRDefault="00046477">
            <w:pPr>
              <w:spacing w:line="240" w:lineRule="auto"/>
            </w:pPr>
            <w:r>
              <w:rPr>
                <w:rFonts w:hint="eastAsia"/>
              </w:rPr>
              <w:t>0</w:t>
            </w:r>
            <w:r>
              <w:t>.855</w:t>
            </w:r>
          </w:p>
        </w:tc>
        <w:tc>
          <w:tcPr>
            <w:tcW w:w="1068" w:type="dxa"/>
          </w:tcPr>
          <w:p w14:paraId="7148FB4A" w14:textId="77777777" w:rsidR="005822FB" w:rsidRDefault="005822FB">
            <w:pPr>
              <w:spacing w:line="240" w:lineRule="auto"/>
            </w:pPr>
          </w:p>
        </w:tc>
        <w:tc>
          <w:tcPr>
            <w:tcW w:w="1068" w:type="dxa"/>
          </w:tcPr>
          <w:p w14:paraId="17DD4B08" w14:textId="77777777" w:rsidR="005822FB" w:rsidRDefault="00046477">
            <w:pPr>
              <w:spacing w:line="240" w:lineRule="auto"/>
            </w:pPr>
            <w:r>
              <w:rPr>
                <w:rFonts w:hint="eastAsia"/>
              </w:rPr>
              <w:t>0</w:t>
            </w:r>
            <w:r>
              <w:t>.886</w:t>
            </w:r>
          </w:p>
        </w:tc>
        <w:tc>
          <w:tcPr>
            <w:tcW w:w="1069" w:type="dxa"/>
          </w:tcPr>
          <w:p w14:paraId="1F944335" w14:textId="77777777" w:rsidR="005822FB" w:rsidRDefault="005822FB">
            <w:pPr>
              <w:spacing w:line="240" w:lineRule="auto"/>
            </w:pPr>
          </w:p>
        </w:tc>
      </w:tr>
      <w:tr w:rsidR="005822FB" w14:paraId="461A6A7B" w14:textId="77777777">
        <w:trPr>
          <w:trHeight w:val="246"/>
        </w:trPr>
        <w:tc>
          <w:tcPr>
            <w:tcW w:w="1129" w:type="dxa"/>
            <w:vMerge/>
          </w:tcPr>
          <w:p w14:paraId="4055E14E" w14:textId="77777777" w:rsidR="005822FB" w:rsidRDefault="005822FB">
            <w:pPr>
              <w:spacing w:line="240" w:lineRule="auto"/>
            </w:pPr>
          </w:p>
        </w:tc>
        <w:tc>
          <w:tcPr>
            <w:tcW w:w="993" w:type="dxa"/>
            <w:vMerge/>
          </w:tcPr>
          <w:p w14:paraId="39B13737" w14:textId="77777777" w:rsidR="005822FB" w:rsidRDefault="005822FB">
            <w:pPr>
              <w:spacing w:line="240" w:lineRule="auto"/>
            </w:pPr>
          </w:p>
        </w:tc>
        <w:tc>
          <w:tcPr>
            <w:tcW w:w="992" w:type="dxa"/>
          </w:tcPr>
          <w:p w14:paraId="5EA01690" w14:textId="77777777" w:rsidR="005822FB" w:rsidRDefault="00046477">
            <w:pPr>
              <w:spacing w:line="240" w:lineRule="auto"/>
            </w:pPr>
            <w:r>
              <w:rPr>
                <w:rFonts w:hint="eastAsia"/>
              </w:rPr>
              <w:t>Y</w:t>
            </w:r>
          </w:p>
        </w:tc>
        <w:tc>
          <w:tcPr>
            <w:tcW w:w="1068" w:type="dxa"/>
          </w:tcPr>
          <w:p w14:paraId="3E8E8D7F" w14:textId="77777777" w:rsidR="005822FB" w:rsidRDefault="005822FB">
            <w:pPr>
              <w:spacing w:line="240" w:lineRule="auto"/>
            </w:pPr>
          </w:p>
        </w:tc>
        <w:tc>
          <w:tcPr>
            <w:tcW w:w="1068" w:type="dxa"/>
          </w:tcPr>
          <w:p w14:paraId="7DD70C49" w14:textId="77777777" w:rsidR="005822FB" w:rsidRDefault="005822FB">
            <w:pPr>
              <w:spacing w:line="240" w:lineRule="auto"/>
            </w:pPr>
          </w:p>
        </w:tc>
        <w:tc>
          <w:tcPr>
            <w:tcW w:w="1068" w:type="dxa"/>
          </w:tcPr>
          <w:p w14:paraId="3DFF53D7" w14:textId="77777777" w:rsidR="005822FB" w:rsidRDefault="005822FB">
            <w:pPr>
              <w:spacing w:line="240" w:lineRule="auto"/>
            </w:pPr>
          </w:p>
        </w:tc>
        <w:tc>
          <w:tcPr>
            <w:tcW w:w="1069" w:type="dxa"/>
          </w:tcPr>
          <w:p w14:paraId="07403ABF" w14:textId="77777777" w:rsidR="005822FB" w:rsidRDefault="005822FB">
            <w:pPr>
              <w:spacing w:line="240" w:lineRule="auto"/>
            </w:pPr>
          </w:p>
        </w:tc>
      </w:tr>
      <w:tr w:rsidR="005822FB" w14:paraId="40CAFE40" w14:textId="77777777">
        <w:trPr>
          <w:trHeight w:val="246"/>
        </w:trPr>
        <w:tc>
          <w:tcPr>
            <w:tcW w:w="1129" w:type="dxa"/>
            <w:vMerge/>
          </w:tcPr>
          <w:p w14:paraId="7E73DA41" w14:textId="77777777" w:rsidR="005822FB" w:rsidRDefault="005822FB">
            <w:pPr>
              <w:spacing w:line="240" w:lineRule="auto"/>
            </w:pPr>
          </w:p>
        </w:tc>
        <w:tc>
          <w:tcPr>
            <w:tcW w:w="993" w:type="dxa"/>
            <w:vMerge/>
          </w:tcPr>
          <w:p w14:paraId="3D88ED32" w14:textId="77777777" w:rsidR="005822FB" w:rsidRDefault="005822FB">
            <w:pPr>
              <w:spacing w:line="240" w:lineRule="auto"/>
            </w:pPr>
          </w:p>
        </w:tc>
        <w:tc>
          <w:tcPr>
            <w:tcW w:w="992" w:type="dxa"/>
          </w:tcPr>
          <w:p w14:paraId="49005B20" w14:textId="77777777" w:rsidR="005822FB" w:rsidRDefault="00046477">
            <w:pPr>
              <w:spacing w:line="240" w:lineRule="auto"/>
            </w:pPr>
            <w:r>
              <w:rPr>
                <w:rFonts w:hint="eastAsia"/>
              </w:rPr>
              <w:t>Z</w:t>
            </w:r>
          </w:p>
        </w:tc>
        <w:tc>
          <w:tcPr>
            <w:tcW w:w="1068" w:type="dxa"/>
          </w:tcPr>
          <w:p w14:paraId="2DB4AACD" w14:textId="77777777" w:rsidR="005822FB" w:rsidRDefault="005822FB">
            <w:pPr>
              <w:spacing w:line="240" w:lineRule="auto"/>
            </w:pPr>
          </w:p>
        </w:tc>
        <w:tc>
          <w:tcPr>
            <w:tcW w:w="1068" w:type="dxa"/>
          </w:tcPr>
          <w:p w14:paraId="07093B97" w14:textId="77777777" w:rsidR="005822FB" w:rsidRDefault="005822FB">
            <w:pPr>
              <w:spacing w:line="240" w:lineRule="auto"/>
            </w:pPr>
          </w:p>
        </w:tc>
        <w:tc>
          <w:tcPr>
            <w:tcW w:w="1068" w:type="dxa"/>
          </w:tcPr>
          <w:p w14:paraId="083FBD6A" w14:textId="77777777" w:rsidR="005822FB" w:rsidRDefault="005822FB">
            <w:pPr>
              <w:spacing w:line="240" w:lineRule="auto"/>
            </w:pPr>
          </w:p>
        </w:tc>
        <w:tc>
          <w:tcPr>
            <w:tcW w:w="1069" w:type="dxa"/>
          </w:tcPr>
          <w:p w14:paraId="10524FC5" w14:textId="77777777" w:rsidR="005822FB" w:rsidRDefault="005822FB">
            <w:pPr>
              <w:spacing w:line="240" w:lineRule="auto"/>
            </w:pPr>
          </w:p>
        </w:tc>
      </w:tr>
      <w:tr w:rsidR="005822FB" w14:paraId="69D3A036" w14:textId="77777777">
        <w:trPr>
          <w:trHeight w:val="246"/>
        </w:trPr>
        <w:tc>
          <w:tcPr>
            <w:tcW w:w="1129" w:type="dxa"/>
            <w:vMerge/>
          </w:tcPr>
          <w:p w14:paraId="4688B43E" w14:textId="77777777" w:rsidR="005822FB" w:rsidRDefault="005822FB">
            <w:pPr>
              <w:spacing w:line="240" w:lineRule="auto"/>
            </w:pPr>
          </w:p>
        </w:tc>
        <w:tc>
          <w:tcPr>
            <w:tcW w:w="993" w:type="dxa"/>
            <w:vMerge w:val="restart"/>
          </w:tcPr>
          <w:p w14:paraId="057783F2" w14:textId="77777777" w:rsidR="005822FB" w:rsidRDefault="00046477">
            <w:pPr>
              <w:spacing w:line="240" w:lineRule="auto"/>
            </w:pPr>
            <w:r>
              <w:rPr>
                <w:rFonts w:hint="eastAsia"/>
              </w:rPr>
              <w:t>C</w:t>
            </w:r>
            <w:r>
              <w:t>ase 2</w:t>
            </w:r>
          </w:p>
        </w:tc>
        <w:tc>
          <w:tcPr>
            <w:tcW w:w="992" w:type="dxa"/>
          </w:tcPr>
          <w:p w14:paraId="550D9116" w14:textId="77777777" w:rsidR="005822FB" w:rsidRDefault="00046477">
            <w:pPr>
              <w:spacing w:line="240" w:lineRule="auto"/>
            </w:pPr>
            <w:r>
              <w:rPr>
                <w:rFonts w:hint="eastAsia"/>
              </w:rPr>
              <w:t>X</w:t>
            </w:r>
          </w:p>
        </w:tc>
        <w:tc>
          <w:tcPr>
            <w:tcW w:w="1068" w:type="dxa"/>
          </w:tcPr>
          <w:p w14:paraId="0483DF59" w14:textId="77777777" w:rsidR="005822FB" w:rsidRDefault="005822FB">
            <w:pPr>
              <w:spacing w:line="240" w:lineRule="auto"/>
            </w:pPr>
          </w:p>
        </w:tc>
        <w:tc>
          <w:tcPr>
            <w:tcW w:w="1068" w:type="dxa"/>
          </w:tcPr>
          <w:p w14:paraId="521C1174" w14:textId="77777777" w:rsidR="005822FB" w:rsidRDefault="005822FB">
            <w:pPr>
              <w:spacing w:line="240" w:lineRule="auto"/>
            </w:pPr>
          </w:p>
        </w:tc>
        <w:tc>
          <w:tcPr>
            <w:tcW w:w="1068" w:type="dxa"/>
          </w:tcPr>
          <w:p w14:paraId="19D66ADB" w14:textId="77777777" w:rsidR="005822FB" w:rsidRDefault="005822FB">
            <w:pPr>
              <w:spacing w:line="240" w:lineRule="auto"/>
            </w:pPr>
          </w:p>
        </w:tc>
        <w:tc>
          <w:tcPr>
            <w:tcW w:w="1069" w:type="dxa"/>
          </w:tcPr>
          <w:p w14:paraId="51CE139F" w14:textId="77777777" w:rsidR="005822FB" w:rsidRDefault="00046477">
            <w:pPr>
              <w:spacing w:line="240" w:lineRule="auto"/>
            </w:pPr>
            <w:r>
              <w:t>-21.8%</w:t>
            </w:r>
          </w:p>
        </w:tc>
      </w:tr>
      <w:tr w:rsidR="005822FB" w14:paraId="7F8CB5D4" w14:textId="77777777">
        <w:trPr>
          <w:trHeight w:val="246"/>
        </w:trPr>
        <w:tc>
          <w:tcPr>
            <w:tcW w:w="1129" w:type="dxa"/>
            <w:vMerge/>
          </w:tcPr>
          <w:p w14:paraId="76B63592" w14:textId="77777777" w:rsidR="005822FB" w:rsidRDefault="005822FB">
            <w:pPr>
              <w:spacing w:line="240" w:lineRule="auto"/>
            </w:pPr>
          </w:p>
        </w:tc>
        <w:tc>
          <w:tcPr>
            <w:tcW w:w="993" w:type="dxa"/>
            <w:vMerge/>
          </w:tcPr>
          <w:p w14:paraId="473208D7" w14:textId="77777777" w:rsidR="005822FB" w:rsidRDefault="005822FB">
            <w:pPr>
              <w:spacing w:line="240" w:lineRule="auto"/>
            </w:pPr>
          </w:p>
        </w:tc>
        <w:tc>
          <w:tcPr>
            <w:tcW w:w="992" w:type="dxa"/>
          </w:tcPr>
          <w:p w14:paraId="658A0209" w14:textId="77777777" w:rsidR="005822FB" w:rsidRDefault="00046477">
            <w:pPr>
              <w:spacing w:line="240" w:lineRule="auto"/>
            </w:pPr>
            <w:r>
              <w:rPr>
                <w:rFonts w:hint="eastAsia"/>
              </w:rPr>
              <w:t>Y</w:t>
            </w:r>
          </w:p>
        </w:tc>
        <w:tc>
          <w:tcPr>
            <w:tcW w:w="1068" w:type="dxa"/>
          </w:tcPr>
          <w:p w14:paraId="7A7CFC9E" w14:textId="77777777" w:rsidR="005822FB" w:rsidRDefault="005822FB">
            <w:pPr>
              <w:spacing w:line="240" w:lineRule="auto"/>
            </w:pPr>
          </w:p>
        </w:tc>
        <w:tc>
          <w:tcPr>
            <w:tcW w:w="1068" w:type="dxa"/>
          </w:tcPr>
          <w:p w14:paraId="27F42213" w14:textId="77777777" w:rsidR="005822FB" w:rsidRDefault="005822FB">
            <w:pPr>
              <w:spacing w:line="240" w:lineRule="auto"/>
            </w:pPr>
          </w:p>
        </w:tc>
        <w:tc>
          <w:tcPr>
            <w:tcW w:w="1068" w:type="dxa"/>
          </w:tcPr>
          <w:p w14:paraId="5BCC034D" w14:textId="77777777" w:rsidR="005822FB" w:rsidRDefault="005822FB">
            <w:pPr>
              <w:spacing w:line="240" w:lineRule="auto"/>
            </w:pPr>
          </w:p>
        </w:tc>
        <w:tc>
          <w:tcPr>
            <w:tcW w:w="1069" w:type="dxa"/>
          </w:tcPr>
          <w:p w14:paraId="3CA776FE" w14:textId="77777777" w:rsidR="005822FB" w:rsidRDefault="005822FB">
            <w:pPr>
              <w:spacing w:line="240" w:lineRule="auto"/>
            </w:pPr>
          </w:p>
        </w:tc>
      </w:tr>
      <w:tr w:rsidR="005822FB" w14:paraId="446CE081" w14:textId="77777777">
        <w:trPr>
          <w:trHeight w:val="246"/>
        </w:trPr>
        <w:tc>
          <w:tcPr>
            <w:tcW w:w="1129" w:type="dxa"/>
            <w:vMerge/>
          </w:tcPr>
          <w:p w14:paraId="542871C3" w14:textId="77777777" w:rsidR="005822FB" w:rsidRDefault="005822FB">
            <w:pPr>
              <w:spacing w:line="240" w:lineRule="auto"/>
            </w:pPr>
          </w:p>
        </w:tc>
        <w:tc>
          <w:tcPr>
            <w:tcW w:w="993" w:type="dxa"/>
            <w:vMerge/>
          </w:tcPr>
          <w:p w14:paraId="2EA12779" w14:textId="77777777" w:rsidR="005822FB" w:rsidRDefault="005822FB">
            <w:pPr>
              <w:spacing w:line="240" w:lineRule="auto"/>
            </w:pPr>
          </w:p>
        </w:tc>
        <w:tc>
          <w:tcPr>
            <w:tcW w:w="992" w:type="dxa"/>
          </w:tcPr>
          <w:p w14:paraId="77741A6E" w14:textId="77777777" w:rsidR="005822FB" w:rsidRDefault="00046477">
            <w:pPr>
              <w:spacing w:line="240" w:lineRule="auto"/>
            </w:pPr>
            <w:r>
              <w:rPr>
                <w:rFonts w:hint="eastAsia"/>
              </w:rPr>
              <w:t>Z</w:t>
            </w:r>
          </w:p>
        </w:tc>
        <w:tc>
          <w:tcPr>
            <w:tcW w:w="1068" w:type="dxa"/>
          </w:tcPr>
          <w:p w14:paraId="3C26E71F" w14:textId="77777777" w:rsidR="005822FB" w:rsidRDefault="005822FB">
            <w:pPr>
              <w:spacing w:line="240" w:lineRule="auto"/>
            </w:pPr>
          </w:p>
        </w:tc>
        <w:tc>
          <w:tcPr>
            <w:tcW w:w="1068" w:type="dxa"/>
          </w:tcPr>
          <w:p w14:paraId="3B7D5F29" w14:textId="77777777" w:rsidR="005822FB" w:rsidRDefault="005822FB">
            <w:pPr>
              <w:spacing w:line="240" w:lineRule="auto"/>
            </w:pPr>
          </w:p>
        </w:tc>
        <w:tc>
          <w:tcPr>
            <w:tcW w:w="1068" w:type="dxa"/>
          </w:tcPr>
          <w:p w14:paraId="53B88BFF" w14:textId="77777777" w:rsidR="005822FB" w:rsidRDefault="005822FB">
            <w:pPr>
              <w:spacing w:line="240" w:lineRule="auto"/>
            </w:pPr>
          </w:p>
        </w:tc>
        <w:tc>
          <w:tcPr>
            <w:tcW w:w="1069" w:type="dxa"/>
          </w:tcPr>
          <w:p w14:paraId="69DFA940" w14:textId="77777777" w:rsidR="005822FB" w:rsidRDefault="005822FB">
            <w:pPr>
              <w:spacing w:line="240" w:lineRule="auto"/>
            </w:pPr>
          </w:p>
        </w:tc>
      </w:tr>
      <w:tr w:rsidR="005822FB" w14:paraId="43316E28" w14:textId="77777777">
        <w:trPr>
          <w:trHeight w:val="246"/>
        </w:trPr>
        <w:tc>
          <w:tcPr>
            <w:tcW w:w="1129" w:type="dxa"/>
            <w:vMerge/>
          </w:tcPr>
          <w:p w14:paraId="1FED900E" w14:textId="77777777" w:rsidR="005822FB" w:rsidRDefault="005822FB">
            <w:pPr>
              <w:spacing w:line="240" w:lineRule="auto"/>
            </w:pPr>
          </w:p>
        </w:tc>
        <w:tc>
          <w:tcPr>
            <w:tcW w:w="993" w:type="dxa"/>
            <w:vMerge w:val="restart"/>
          </w:tcPr>
          <w:p w14:paraId="77BC1EBB" w14:textId="77777777" w:rsidR="005822FB" w:rsidRDefault="00046477">
            <w:pPr>
              <w:spacing w:line="240" w:lineRule="auto"/>
            </w:pPr>
            <w:r>
              <w:rPr>
                <w:rFonts w:hint="eastAsia"/>
              </w:rPr>
              <w:t>C</w:t>
            </w:r>
            <w:r>
              <w:t>ase 3</w:t>
            </w:r>
          </w:p>
        </w:tc>
        <w:tc>
          <w:tcPr>
            <w:tcW w:w="992" w:type="dxa"/>
          </w:tcPr>
          <w:p w14:paraId="06F3EE3D" w14:textId="77777777" w:rsidR="005822FB" w:rsidRDefault="00046477">
            <w:pPr>
              <w:spacing w:line="240" w:lineRule="auto"/>
            </w:pPr>
            <w:r>
              <w:rPr>
                <w:rFonts w:hint="eastAsia"/>
              </w:rPr>
              <w:t>X</w:t>
            </w:r>
          </w:p>
        </w:tc>
        <w:tc>
          <w:tcPr>
            <w:tcW w:w="1068" w:type="dxa"/>
          </w:tcPr>
          <w:p w14:paraId="570748D7" w14:textId="77777777" w:rsidR="005822FB" w:rsidRDefault="00046477">
            <w:pPr>
              <w:spacing w:line="240" w:lineRule="auto"/>
            </w:pPr>
            <w:r>
              <w:t>-0.2%</w:t>
            </w:r>
          </w:p>
        </w:tc>
        <w:tc>
          <w:tcPr>
            <w:tcW w:w="1068" w:type="dxa"/>
          </w:tcPr>
          <w:p w14:paraId="4D82402A" w14:textId="77777777" w:rsidR="005822FB" w:rsidRDefault="005822FB">
            <w:pPr>
              <w:spacing w:line="240" w:lineRule="auto"/>
            </w:pPr>
          </w:p>
        </w:tc>
        <w:tc>
          <w:tcPr>
            <w:tcW w:w="1068" w:type="dxa"/>
          </w:tcPr>
          <w:p w14:paraId="18E45FDB" w14:textId="77777777" w:rsidR="005822FB" w:rsidRDefault="00046477">
            <w:pPr>
              <w:spacing w:line="240" w:lineRule="auto"/>
            </w:pPr>
            <w:r>
              <w:t>1.35%</w:t>
            </w:r>
          </w:p>
        </w:tc>
        <w:tc>
          <w:tcPr>
            <w:tcW w:w="1069" w:type="dxa"/>
          </w:tcPr>
          <w:p w14:paraId="0C3E0ACF" w14:textId="77777777" w:rsidR="005822FB" w:rsidRDefault="005822FB">
            <w:pPr>
              <w:spacing w:line="240" w:lineRule="auto"/>
            </w:pPr>
          </w:p>
        </w:tc>
      </w:tr>
      <w:tr w:rsidR="005822FB" w14:paraId="68A1FA71" w14:textId="77777777">
        <w:trPr>
          <w:trHeight w:val="246"/>
        </w:trPr>
        <w:tc>
          <w:tcPr>
            <w:tcW w:w="1129" w:type="dxa"/>
            <w:vMerge/>
          </w:tcPr>
          <w:p w14:paraId="5A5BCEE5" w14:textId="77777777" w:rsidR="005822FB" w:rsidRDefault="005822FB">
            <w:pPr>
              <w:spacing w:line="240" w:lineRule="auto"/>
            </w:pPr>
          </w:p>
        </w:tc>
        <w:tc>
          <w:tcPr>
            <w:tcW w:w="993" w:type="dxa"/>
            <w:vMerge/>
          </w:tcPr>
          <w:p w14:paraId="0F1D0348" w14:textId="77777777" w:rsidR="005822FB" w:rsidRDefault="005822FB">
            <w:pPr>
              <w:spacing w:line="240" w:lineRule="auto"/>
            </w:pPr>
          </w:p>
        </w:tc>
        <w:tc>
          <w:tcPr>
            <w:tcW w:w="992" w:type="dxa"/>
          </w:tcPr>
          <w:p w14:paraId="67139DB2" w14:textId="77777777" w:rsidR="005822FB" w:rsidRDefault="00046477">
            <w:pPr>
              <w:spacing w:line="240" w:lineRule="auto"/>
            </w:pPr>
            <w:r>
              <w:rPr>
                <w:rFonts w:hint="eastAsia"/>
              </w:rPr>
              <w:t>Y</w:t>
            </w:r>
          </w:p>
        </w:tc>
        <w:tc>
          <w:tcPr>
            <w:tcW w:w="1068" w:type="dxa"/>
          </w:tcPr>
          <w:p w14:paraId="7695ACDF" w14:textId="77777777" w:rsidR="005822FB" w:rsidRDefault="005822FB">
            <w:pPr>
              <w:spacing w:line="240" w:lineRule="auto"/>
            </w:pPr>
          </w:p>
        </w:tc>
        <w:tc>
          <w:tcPr>
            <w:tcW w:w="1068" w:type="dxa"/>
          </w:tcPr>
          <w:p w14:paraId="6715E6D6" w14:textId="77777777" w:rsidR="005822FB" w:rsidRDefault="005822FB">
            <w:pPr>
              <w:spacing w:line="240" w:lineRule="auto"/>
            </w:pPr>
          </w:p>
        </w:tc>
        <w:tc>
          <w:tcPr>
            <w:tcW w:w="1068" w:type="dxa"/>
          </w:tcPr>
          <w:p w14:paraId="4E459B73" w14:textId="77777777" w:rsidR="005822FB" w:rsidRDefault="005822FB">
            <w:pPr>
              <w:spacing w:line="240" w:lineRule="auto"/>
            </w:pPr>
          </w:p>
        </w:tc>
        <w:tc>
          <w:tcPr>
            <w:tcW w:w="1069" w:type="dxa"/>
          </w:tcPr>
          <w:p w14:paraId="5F696058" w14:textId="77777777" w:rsidR="005822FB" w:rsidRDefault="005822FB">
            <w:pPr>
              <w:spacing w:line="240" w:lineRule="auto"/>
            </w:pPr>
          </w:p>
        </w:tc>
      </w:tr>
      <w:tr w:rsidR="005822FB" w14:paraId="53ABBEBA" w14:textId="77777777">
        <w:trPr>
          <w:trHeight w:val="246"/>
        </w:trPr>
        <w:tc>
          <w:tcPr>
            <w:tcW w:w="1129" w:type="dxa"/>
            <w:vMerge/>
          </w:tcPr>
          <w:p w14:paraId="29119F2A" w14:textId="77777777" w:rsidR="005822FB" w:rsidRDefault="005822FB">
            <w:pPr>
              <w:spacing w:line="240" w:lineRule="auto"/>
            </w:pPr>
          </w:p>
        </w:tc>
        <w:tc>
          <w:tcPr>
            <w:tcW w:w="993" w:type="dxa"/>
            <w:vMerge/>
          </w:tcPr>
          <w:p w14:paraId="2413C721" w14:textId="77777777" w:rsidR="005822FB" w:rsidRDefault="005822FB">
            <w:pPr>
              <w:spacing w:line="240" w:lineRule="auto"/>
            </w:pPr>
          </w:p>
        </w:tc>
        <w:tc>
          <w:tcPr>
            <w:tcW w:w="992" w:type="dxa"/>
          </w:tcPr>
          <w:p w14:paraId="25CB11A9" w14:textId="77777777" w:rsidR="005822FB" w:rsidRDefault="00046477">
            <w:pPr>
              <w:spacing w:line="240" w:lineRule="auto"/>
            </w:pPr>
            <w:r>
              <w:rPr>
                <w:rFonts w:hint="eastAsia"/>
              </w:rPr>
              <w:t>Z</w:t>
            </w:r>
          </w:p>
        </w:tc>
        <w:tc>
          <w:tcPr>
            <w:tcW w:w="1068" w:type="dxa"/>
          </w:tcPr>
          <w:p w14:paraId="7A713D9C" w14:textId="77777777" w:rsidR="005822FB" w:rsidRDefault="005822FB">
            <w:pPr>
              <w:spacing w:line="240" w:lineRule="auto"/>
            </w:pPr>
          </w:p>
        </w:tc>
        <w:tc>
          <w:tcPr>
            <w:tcW w:w="1068" w:type="dxa"/>
          </w:tcPr>
          <w:p w14:paraId="655572DF" w14:textId="77777777" w:rsidR="005822FB" w:rsidRDefault="005822FB">
            <w:pPr>
              <w:spacing w:line="240" w:lineRule="auto"/>
            </w:pPr>
          </w:p>
        </w:tc>
        <w:tc>
          <w:tcPr>
            <w:tcW w:w="1068" w:type="dxa"/>
          </w:tcPr>
          <w:p w14:paraId="1A24AFC1" w14:textId="77777777" w:rsidR="005822FB" w:rsidRDefault="005822FB">
            <w:pPr>
              <w:spacing w:line="240" w:lineRule="auto"/>
            </w:pPr>
          </w:p>
        </w:tc>
        <w:tc>
          <w:tcPr>
            <w:tcW w:w="1069" w:type="dxa"/>
          </w:tcPr>
          <w:p w14:paraId="0C773152" w14:textId="77777777" w:rsidR="005822FB" w:rsidRDefault="005822FB">
            <w:pPr>
              <w:spacing w:line="240" w:lineRule="auto"/>
            </w:pPr>
          </w:p>
        </w:tc>
      </w:tr>
      <w:tr w:rsidR="005822FB" w14:paraId="2DE65F3B" w14:textId="77777777">
        <w:trPr>
          <w:trHeight w:val="246"/>
        </w:trPr>
        <w:tc>
          <w:tcPr>
            <w:tcW w:w="1129" w:type="dxa"/>
            <w:vMerge w:val="restart"/>
          </w:tcPr>
          <w:p w14:paraId="7EC0B84A" w14:textId="77777777" w:rsidR="005822FB" w:rsidRDefault="00046477">
            <w:pPr>
              <w:spacing w:line="240" w:lineRule="auto"/>
            </w:pPr>
            <w:r>
              <w:rPr>
                <w:rFonts w:hint="eastAsia"/>
              </w:rPr>
              <w:t>F</w:t>
            </w:r>
            <w:r>
              <w:t>ujitsu</w:t>
            </w:r>
          </w:p>
        </w:tc>
        <w:tc>
          <w:tcPr>
            <w:tcW w:w="993" w:type="dxa"/>
            <w:vMerge w:val="restart"/>
          </w:tcPr>
          <w:p w14:paraId="426ADD1A" w14:textId="77777777" w:rsidR="005822FB" w:rsidRDefault="00046477">
            <w:pPr>
              <w:spacing w:line="240" w:lineRule="auto"/>
            </w:pPr>
            <w:r>
              <w:rPr>
                <w:rFonts w:hint="eastAsia"/>
              </w:rPr>
              <w:t>C</w:t>
            </w:r>
            <w:r>
              <w:t>ase 1</w:t>
            </w:r>
          </w:p>
        </w:tc>
        <w:tc>
          <w:tcPr>
            <w:tcW w:w="992" w:type="dxa"/>
          </w:tcPr>
          <w:p w14:paraId="18B10FC8" w14:textId="77777777" w:rsidR="005822FB" w:rsidRDefault="00046477">
            <w:pPr>
              <w:spacing w:line="240" w:lineRule="auto"/>
            </w:pPr>
            <w:r>
              <w:rPr>
                <w:rFonts w:hint="eastAsia"/>
              </w:rPr>
              <w:t>X</w:t>
            </w:r>
          </w:p>
        </w:tc>
        <w:tc>
          <w:tcPr>
            <w:tcW w:w="1068" w:type="dxa"/>
          </w:tcPr>
          <w:p w14:paraId="5BB71D42" w14:textId="77777777" w:rsidR="005822FB" w:rsidRDefault="005822FB">
            <w:pPr>
              <w:spacing w:line="240" w:lineRule="auto"/>
            </w:pPr>
          </w:p>
        </w:tc>
        <w:tc>
          <w:tcPr>
            <w:tcW w:w="1068" w:type="dxa"/>
          </w:tcPr>
          <w:p w14:paraId="1AEA504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A15C14E" w14:textId="77777777" w:rsidR="005822FB" w:rsidRDefault="00046477">
            <w:pPr>
              <w:spacing w:line="240" w:lineRule="auto"/>
            </w:pPr>
            <w:r>
              <w:rPr>
                <w:sz w:val="20"/>
                <w:szCs w:val="20"/>
              </w:rPr>
              <w:t>0.8401</w:t>
            </w:r>
          </w:p>
        </w:tc>
        <w:tc>
          <w:tcPr>
            <w:tcW w:w="1069" w:type="dxa"/>
          </w:tcPr>
          <w:p w14:paraId="1FA59233" w14:textId="77777777" w:rsidR="005822FB" w:rsidRDefault="005822FB">
            <w:pPr>
              <w:spacing w:line="240" w:lineRule="auto"/>
            </w:pPr>
          </w:p>
        </w:tc>
      </w:tr>
      <w:tr w:rsidR="005822FB" w14:paraId="5A8B0888" w14:textId="77777777">
        <w:trPr>
          <w:trHeight w:val="246"/>
        </w:trPr>
        <w:tc>
          <w:tcPr>
            <w:tcW w:w="1129" w:type="dxa"/>
            <w:vMerge/>
          </w:tcPr>
          <w:p w14:paraId="79E036D1" w14:textId="77777777" w:rsidR="005822FB" w:rsidRDefault="005822FB">
            <w:pPr>
              <w:spacing w:line="240" w:lineRule="auto"/>
            </w:pPr>
          </w:p>
        </w:tc>
        <w:tc>
          <w:tcPr>
            <w:tcW w:w="993" w:type="dxa"/>
            <w:vMerge/>
          </w:tcPr>
          <w:p w14:paraId="29A3EEB5" w14:textId="77777777" w:rsidR="005822FB" w:rsidRDefault="005822FB">
            <w:pPr>
              <w:spacing w:line="240" w:lineRule="auto"/>
            </w:pPr>
          </w:p>
        </w:tc>
        <w:tc>
          <w:tcPr>
            <w:tcW w:w="992" w:type="dxa"/>
          </w:tcPr>
          <w:p w14:paraId="1109561F" w14:textId="77777777" w:rsidR="005822FB" w:rsidRDefault="00046477">
            <w:pPr>
              <w:spacing w:line="240" w:lineRule="auto"/>
            </w:pPr>
            <w:r>
              <w:rPr>
                <w:rFonts w:hint="eastAsia"/>
              </w:rPr>
              <w:t>Y</w:t>
            </w:r>
          </w:p>
        </w:tc>
        <w:tc>
          <w:tcPr>
            <w:tcW w:w="1068" w:type="dxa"/>
          </w:tcPr>
          <w:p w14:paraId="2E3997DD" w14:textId="77777777" w:rsidR="005822FB" w:rsidRDefault="005822FB">
            <w:pPr>
              <w:spacing w:line="240" w:lineRule="auto"/>
            </w:pPr>
          </w:p>
        </w:tc>
        <w:tc>
          <w:tcPr>
            <w:tcW w:w="1068" w:type="dxa"/>
          </w:tcPr>
          <w:p w14:paraId="7283C06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378A4A1" w14:textId="77777777" w:rsidR="005822FB" w:rsidRDefault="00046477">
            <w:pPr>
              <w:spacing w:line="240" w:lineRule="auto"/>
            </w:pPr>
            <w:r>
              <w:rPr>
                <w:sz w:val="20"/>
                <w:szCs w:val="20"/>
              </w:rPr>
              <w:t>0.8924</w:t>
            </w:r>
          </w:p>
        </w:tc>
        <w:tc>
          <w:tcPr>
            <w:tcW w:w="1069" w:type="dxa"/>
          </w:tcPr>
          <w:p w14:paraId="06508856" w14:textId="77777777" w:rsidR="005822FB" w:rsidRDefault="005822FB">
            <w:pPr>
              <w:spacing w:line="240" w:lineRule="auto"/>
            </w:pPr>
          </w:p>
        </w:tc>
      </w:tr>
      <w:tr w:rsidR="005822FB" w14:paraId="7A7A6E10" w14:textId="77777777">
        <w:trPr>
          <w:trHeight w:val="246"/>
        </w:trPr>
        <w:tc>
          <w:tcPr>
            <w:tcW w:w="1129" w:type="dxa"/>
            <w:vMerge/>
          </w:tcPr>
          <w:p w14:paraId="22D33993" w14:textId="77777777" w:rsidR="005822FB" w:rsidRDefault="005822FB">
            <w:pPr>
              <w:spacing w:line="240" w:lineRule="auto"/>
            </w:pPr>
          </w:p>
        </w:tc>
        <w:tc>
          <w:tcPr>
            <w:tcW w:w="993" w:type="dxa"/>
            <w:vMerge/>
          </w:tcPr>
          <w:p w14:paraId="1C549306" w14:textId="77777777" w:rsidR="005822FB" w:rsidRDefault="005822FB">
            <w:pPr>
              <w:spacing w:line="240" w:lineRule="auto"/>
            </w:pPr>
          </w:p>
        </w:tc>
        <w:tc>
          <w:tcPr>
            <w:tcW w:w="992" w:type="dxa"/>
          </w:tcPr>
          <w:p w14:paraId="7398FFC1" w14:textId="77777777" w:rsidR="005822FB" w:rsidRDefault="00046477">
            <w:pPr>
              <w:spacing w:line="240" w:lineRule="auto"/>
            </w:pPr>
            <w:r>
              <w:rPr>
                <w:rFonts w:hint="eastAsia"/>
              </w:rPr>
              <w:t>Z</w:t>
            </w:r>
          </w:p>
        </w:tc>
        <w:tc>
          <w:tcPr>
            <w:tcW w:w="1068" w:type="dxa"/>
          </w:tcPr>
          <w:p w14:paraId="4F988041" w14:textId="77777777" w:rsidR="005822FB" w:rsidRDefault="005822FB">
            <w:pPr>
              <w:spacing w:line="240" w:lineRule="auto"/>
            </w:pPr>
          </w:p>
        </w:tc>
        <w:tc>
          <w:tcPr>
            <w:tcW w:w="1068" w:type="dxa"/>
          </w:tcPr>
          <w:p w14:paraId="287D22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77C30" w14:textId="77777777" w:rsidR="005822FB" w:rsidRDefault="00046477">
            <w:pPr>
              <w:spacing w:line="240" w:lineRule="auto"/>
            </w:pPr>
            <w:r>
              <w:rPr>
                <w:sz w:val="20"/>
                <w:szCs w:val="20"/>
              </w:rPr>
              <w:t>0.9568</w:t>
            </w:r>
          </w:p>
        </w:tc>
        <w:tc>
          <w:tcPr>
            <w:tcW w:w="1069" w:type="dxa"/>
          </w:tcPr>
          <w:p w14:paraId="45842B35" w14:textId="77777777" w:rsidR="005822FB" w:rsidRDefault="005822FB">
            <w:pPr>
              <w:spacing w:line="240" w:lineRule="auto"/>
            </w:pPr>
          </w:p>
        </w:tc>
      </w:tr>
      <w:tr w:rsidR="005822FB" w14:paraId="0F3410F6" w14:textId="77777777">
        <w:trPr>
          <w:trHeight w:val="246"/>
        </w:trPr>
        <w:tc>
          <w:tcPr>
            <w:tcW w:w="1129" w:type="dxa"/>
            <w:vMerge/>
          </w:tcPr>
          <w:p w14:paraId="45DD4589" w14:textId="77777777" w:rsidR="005822FB" w:rsidRDefault="005822FB">
            <w:pPr>
              <w:spacing w:line="240" w:lineRule="auto"/>
            </w:pPr>
          </w:p>
        </w:tc>
        <w:tc>
          <w:tcPr>
            <w:tcW w:w="993" w:type="dxa"/>
            <w:vMerge w:val="restart"/>
          </w:tcPr>
          <w:p w14:paraId="54C17DFF" w14:textId="77777777" w:rsidR="005822FB" w:rsidRDefault="00046477">
            <w:pPr>
              <w:spacing w:line="240" w:lineRule="auto"/>
            </w:pPr>
            <w:r>
              <w:rPr>
                <w:rFonts w:hint="eastAsia"/>
              </w:rPr>
              <w:t>C</w:t>
            </w:r>
            <w:r>
              <w:t>ase 2</w:t>
            </w:r>
          </w:p>
        </w:tc>
        <w:tc>
          <w:tcPr>
            <w:tcW w:w="992" w:type="dxa"/>
          </w:tcPr>
          <w:p w14:paraId="1E0B88B0" w14:textId="77777777" w:rsidR="005822FB" w:rsidRDefault="00046477">
            <w:pPr>
              <w:spacing w:line="240" w:lineRule="auto"/>
            </w:pPr>
            <w:r>
              <w:rPr>
                <w:rFonts w:hint="eastAsia"/>
              </w:rPr>
              <w:t>X</w:t>
            </w:r>
          </w:p>
        </w:tc>
        <w:tc>
          <w:tcPr>
            <w:tcW w:w="1068" w:type="dxa"/>
          </w:tcPr>
          <w:p w14:paraId="3B8794BD" w14:textId="77777777" w:rsidR="005822FB" w:rsidRDefault="005822FB">
            <w:pPr>
              <w:spacing w:line="240" w:lineRule="auto"/>
            </w:pPr>
          </w:p>
        </w:tc>
        <w:tc>
          <w:tcPr>
            <w:tcW w:w="1068" w:type="dxa"/>
          </w:tcPr>
          <w:p w14:paraId="5B61F777" w14:textId="77777777" w:rsidR="005822FB" w:rsidRDefault="005822FB">
            <w:pPr>
              <w:spacing w:line="240" w:lineRule="auto"/>
            </w:pPr>
          </w:p>
        </w:tc>
        <w:tc>
          <w:tcPr>
            <w:tcW w:w="1068" w:type="dxa"/>
          </w:tcPr>
          <w:p w14:paraId="585F842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35D5934" w14:textId="77777777" w:rsidR="005822FB" w:rsidRDefault="00046477">
            <w:pPr>
              <w:spacing w:line="240" w:lineRule="auto"/>
            </w:pPr>
            <w:r>
              <w:rPr>
                <w:sz w:val="20"/>
                <w:szCs w:val="20"/>
              </w:rPr>
              <w:t>-11.6%</w:t>
            </w:r>
          </w:p>
        </w:tc>
      </w:tr>
      <w:tr w:rsidR="005822FB" w14:paraId="4FF4C03A" w14:textId="77777777">
        <w:trPr>
          <w:trHeight w:val="246"/>
        </w:trPr>
        <w:tc>
          <w:tcPr>
            <w:tcW w:w="1129" w:type="dxa"/>
            <w:vMerge/>
          </w:tcPr>
          <w:p w14:paraId="5B7B6483" w14:textId="77777777" w:rsidR="005822FB" w:rsidRDefault="005822FB">
            <w:pPr>
              <w:spacing w:line="240" w:lineRule="auto"/>
            </w:pPr>
          </w:p>
        </w:tc>
        <w:tc>
          <w:tcPr>
            <w:tcW w:w="993" w:type="dxa"/>
            <w:vMerge/>
          </w:tcPr>
          <w:p w14:paraId="27CBE9CE" w14:textId="77777777" w:rsidR="005822FB" w:rsidRDefault="005822FB">
            <w:pPr>
              <w:spacing w:line="240" w:lineRule="auto"/>
            </w:pPr>
          </w:p>
        </w:tc>
        <w:tc>
          <w:tcPr>
            <w:tcW w:w="992" w:type="dxa"/>
          </w:tcPr>
          <w:p w14:paraId="54D5531C" w14:textId="77777777" w:rsidR="005822FB" w:rsidRDefault="00046477">
            <w:pPr>
              <w:spacing w:line="240" w:lineRule="auto"/>
            </w:pPr>
            <w:r>
              <w:rPr>
                <w:rFonts w:hint="eastAsia"/>
              </w:rPr>
              <w:t>Y</w:t>
            </w:r>
          </w:p>
        </w:tc>
        <w:tc>
          <w:tcPr>
            <w:tcW w:w="1068" w:type="dxa"/>
          </w:tcPr>
          <w:p w14:paraId="16E239C2" w14:textId="77777777" w:rsidR="005822FB" w:rsidRDefault="005822FB">
            <w:pPr>
              <w:spacing w:line="240" w:lineRule="auto"/>
            </w:pPr>
          </w:p>
        </w:tc>
        <w:tc>
          <w:tcPr>
            <w:tcW w:w="1068" w:type="dxa"/>
          </w:tcPr>
          <w:p w14:paraId="7FCE801E" w14:textId="77777777" w:rsidR="005822FB" w:rsidRDefault="005822FB">
            <w:pPr>
              <w:spacing w:line="240" w:lineRule="auto"/>
            </w:pPr>
          </w:p>
        </w:tc>
        <w:tc>
          <w:tcPr>
            <w:tcW w:w="1068" w:type="dxa"/>
          </w:tcPr>
          <w:p w14:paraId="30160B6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8BFC4FB" w14:textId="77777777" w:rsidR="005822FB" w:rsidRDefault="00046477">
            <w:pPr>
              <w:spacing w:line="240" w:lineRule="auto"/>
            </w:pPr>
            <w:r>
              <w:rPr>
                <w:sz w:val="20"/>
                <w:szCs w:val="20"/>
              </w:rPr>
              <w:t>-12.26%</w:t>
            </w:r>
          </w:p>
        </w:tc>
      </w:tr>
      <w:tr w:rsidR="005822FB" w14:paraId="4B980C77" w14:textId="77777777">
        <w:trPr>
          <w:trHeight w:val="246"/>
        </w:trPr>
        <w:tc>
          <w:tcPr>
            <w:tcW w:w="1129" w:type="dxa"/>
            <w:vMerge/>
          </w:tcPr>
          <w:p w14:paraId="7B7F5240" w14:textId="77777777" w:rsidR="005822FB" w:rsidRDefault="005822FB">
            <w:pPr>
              <w:spacing w:line="240" w:lineRule="auto"/>
            </w:pPr>
          </w:p>
        </w:tc>
        <w:tc>
          <w:tcPr>
            <w:tcW w:w="993" w:type="dxa"/>
            <w:vMerge/>
          </w:tcPr>
          <w:p w14:paraId="5E8351A4" w14:textId="77777777" w:rsidR="005822FB" w:rsidRDefault="005822FB">
            <w:pPr>
              <w:spacing w:line="240" w:lineRule="auto"/>
            </w:pPr>
          </w:p>
        </w:tc>
        <w:tc>
          <w:tcPr>
            <w:tcW w:w="992" w:type="dxa"/>
          </w:tcPr>
          <w:p w14:paraId="6EDFEC19" w14:textId="77777777" w:rsidR="005822FB" w:rsidRDefault="00046477">
            <w:pPr>
              <w:spacing w:line="240" w:lineRule="auto"/>
            </w:pPr>
            <w:r>
              <w:rPr>
                <w:rFonts w:hint="eastAsia"/>
              </w:rPr>
              <w:t>Z</w:t>
            </w:r>
          </w:p>
        </w:tc>
        <w:tc>
          <w:tcPr>
            <w:tcW w:w="1068" w:type="dxa"/>
            <w:tcBorders>
              <w:bottom w:val="single" w:sz="4" w:space="0" w:color="auto"/>
            </w:tcBorders>
          </w:tcPr>
          <w:p w14:paraId="1F716E06" w14:textId="77777777" w:rsidR="005822FB" w:rsidRDefault="005822FB">
            <w:pPr>
              <w:spacing w:line="240" w:lineRule="auto"/>
            </w:pPr>
          </w:p>
        </w:tc>
        <w:tc>
          <w:tcPr>
            <w:tcW w:w="1068" w:type="dxa"/>
            <w:tcBorders>
              <w:bottom w:val="single" w:sz="4" w:space="0" w:color="auto"/>
            </w:tcBorders>
          </w:tcPr>
          <w:p w14:paraId="5D96A83B" w14:textId="77777777" w:rsidR="005822FB" w:rsidRDefault="005822FB">
            <w:pPr>
              <w:spacing w:line="240" w:lineRule="auto"/>
            </w:pPr>
          </w:p>
        </w:tc>
        <w:tc>
          <w:tcPr>
            <w:tcW w:w="1068" w:type="dxa"/>
            <w:tcBorders>
              <w:bottom w:val="single" w:sz="4" w:space="0" w:color="auto"/>
            </w:tcBorders>
          </w:tcPr>
          <w:p w14:paraId="77C0C74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9AA0BEB" w14:textId="77777777" w:rsidR="005822FB" w:rsidRDefault="00046477">
            <w:pPr>
              <w:spacing w:line="240" w:lineRule="auto"/>
            </w:pPr>
            <w:r>
              <w:rPr>
                <w:sz w:val="20"/>
                <w:szCs w:val="20"/>
              </w:rPr>
              <w:t>-8.8%</w:t>
            </w:r>
          </w:p>
        </w:tc>
      </w:tr>
      <w:tr w:rsidR="005822FB" w14:paraId="30FBA47F" w14:textId="77777777">
        <w:trPr>
          <w:trHeight w:val="246"/>
        </w:trPr>
        <w:tc>
          <w:tcPr>
            <w:tcW w:w="1129" w:type="dxa"/>
            <w:vMerge/>
          </w:tcPr>
          <w:p w14:paraId="2322FFC2" w14:textId="77777777" w:rsidR="005822FB" w:rsidRDefault="005822FB">
            <w:pPr>
              <w:spacing w:line="240" w:lineRule="auto"/>
            </w:pPr>
          </w:p>
        </w:tc>
        <w:tc>
          <w:tcPr>
            <w:tcW w:w="993" w:type="dxa"/>
            <w:vMerge w:val="restart"/>
          </w:tcPr>
          <w:p w14:paraId="10BA76BE" w14:textId="77777777" w:rsidR="005822FB" w:rsidRDefault="00046477">
            <w:pPr>
              <w:spacing w:line="240" w:lineRule="auto"/>
            </w:pPr>
            <w:r>
              <w:rPr>
                <w:rFonts w:hint="eastAsia"/>
              </w:rPr>
              <w:t>C</w:t>
            </w:r>
            <w:r>
              <w:t>ase 3</w:t>
            </w:r>
          </w:p>
        </w:tc>
        <w:tc>
          <w:tcPr>
            <w:tcW w:w="992" w:type="dxa"/>
          </w:tcPr>
          <w:p w14:paraId="5C6A1284" w14:textId="77777777" w:rsidR="005822FB" w:rsidRDefault="00046477">
            <w:pPr>
              <w:spacing w:line="240" w:lineRule="auto"/>
            </w:pPr>
            <w:r>
              <w:rPr>
                <w:rFonts w:hint="eastAsia"/>
              </w:rPr>
              <w:t>X</w:t>
            </w:r>
          </w:p>
        </w:tc>
        <w:tc>
          <w:tcPr>
            <w:tcW w:w="1068" w:type="dxa"/>
          </w:tcPr>
          <w:p w14:paraId="6C553455" w14:textId="77777777" w:rsidR="005822FB" w:rsidRDefault="005822FB">
            <w:pPr>
              <w:spacing w:line="240" w:lineRule="auto"/>
            </w:pPr>
          </w:p>
        </w:tc>
        <w:tc>
          <w:tcPr>
            <w:tcW w:w="1068" w:type="dxa"/>
          </w:tcPr>
          <w:p w14:paraId="1BC58D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8F5CD" w14:textId="77777777" w:rsidR="005822FB" w:rsidRDefault="00046477">
            <w:pPr>
              <w:spacing w:line="240" w:lineRule="auto"/>
            </w:pPr>
            <w:r>
              <w:rPr>
                <w:sz w:val="20"/>
                <w:szCs w:val="20"/>
              </w:rPr>
              <w:t>-1%</w:t>
            </w:r>
          </w:p>
        </w:tc>
        <w:tc>
          <w:tcPr>
            <w:tcW w:w="1069" w:type="dxa"/>
          </w:tcPr>
          <w:p w14:paraId="125A65AF" w14:textId="77777777" w:rsidR="005822FB" w:rsidRDefault="005822FB">
            <w:pPr>
              <w:spacing w:line="240" w:lineRule="auto"/>
            </w:pPr>
          </w:p>
        </w:tc>
      </w:tr>
      <w:tr w:rsidR="005822FB" w14:paraId="3E5E5537" w14:textId="77777777">
        <w:trPr>
          <w:trHeight w:val="246"/>
        </w:trPr>
        <w:tc>
          <w:tcPr>
            <w:tcW w:w="1129" w:type="dxa"/>
            <w:vMerge/>
          </w:tcPr>
          <w:p w14:paraId="40E25F46" w14:textId="77777777" w:rsidR="005822FB" w:rsidRDefault="005822FB">
            <w:pPr>
              <w:spacing w:line="240" w:lineRule="auto"/>
            </w:pPr>
          </w:p>
        </w:tc>
        <w:tc>
          <w:tcPr>
            <w:tcW w:w="993" w:type="dxa"/>
            <w:vMerge/>
          </w:tcPr>
          <w:p w14:paraId="476DD0AE" w14:textId="77777777" w:rsidR="005822FB" w:rsidRDefault="005822FB">
            <w:pPr>
              <w:spacing w:line="240" w:lineRule="auto"/>
            </w:pPr>
          </w:p>
        </w:tc>
        <w:tc>
          <w:tcPr>
            <w:tcW w:w="992" w:type="dxa"/>
          </w:tcPr>
          <w:p w14:paraId="5AEB6B4A" w14:textId="77777777" w:rsidR="005822FB" w:rsidRDefault="00046477">
            <w:pPr>
              <w:spacing w:line="240" w:lineRule="auto"/>
            </w:pPr>
            <w:r>
              <w:rPr>
                <w:rFonts w:hint="eastAsia"/>
              </w:rPr>
              <w:t>Y</w:t>
            </w:r>
          </w:p>
        </w:tc>
        <w:tc>
          <w:tcPr>
            <w:tcW w:w="1068" w:type="dxa"/>
            <w:tcBorders>
              <w:top w:val="single" w:sz="4" w:space="0" w:color="auto"/>
            </w:tcBorders>
          </w:tcPr>
          <w:p w14:paraId="147FEC0C" w14:textId="77777777" w:rsidR="005822FB" w:rsidRDefault="005822FB">
            <w:pPr>
              <w:spacing w:line="240" w:lineRule="auto"/>
            </w:pPr>
          </w:p>
        </w:tc>
        <w:tc>
          <w:tcPr>
            <w:tcW w:w="1068" w:type="dxa"/>
            <w:tcBorders>
              <w:top w:val="single" w:sz="4" w:space="0" w:color="auto"/>
            </w:tcBorders>
          </w:tcPr>
          <w:p w14:paraId="0A8F4CF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68994CD" w14:textId="77777777" w:rsidR="005822FB" w:rsidRDefault="00046477">
            <w:pPr>
              <w:spacing w:line="240" w:lineRule="auto"/>
            </w:pPr>
            <w:r>
              <w:rPr>
                <w:sz w:val="20"/>
                <w:szCs w:val="20"/>
              </w:rPr>
              <w:t>0.01%</w:t>
            </w:r>
          </w:p>
        </w:tc>
        <w:tc>
          <w:tcPr>
            <w:tcW w:w="1069" w:type="dxa"/>
            <w:tcBorders>
              <w:top w:val="single" w:sz="4" w:space="0" w:color="auto"/>
            </w:tcBorders>
          </w:tcPr>
          <w:p w14:paraId="571E3EDC" w14:textId="77777777" w:rsidR="005822FB" w:rsidRDefault="005822FB">
            <w:pPr>
              <w:spacing w:line="240" w:lineRule="auto"/>
            </w:pPr>
          </w:p>
        </w:tc>
      </w:tr>
      <w:tr w:rsidR="005822FB" w14:paraId="24E3D8CF" w14:textId="77777777">
        <w:trPr>
          <w:trHeight w:val="246"/>
        </w:trPr>
        <w:tc>
          <w:tcPr>
            <w:tcW w:w="1129" w:type="dxa"/>
            <w:vMerge/>
          </w:tcPr>
          <w:p w14:paraId="43F7E9E9" w14:textId="77777777" w:rsidR="005822FB" w:rsidRDefault="005822FB">
            <w:pPr>
              <w:spacing w:line="240" w:lineRule="auto"/>
            </w:pPr>
          </w:p>
        </w:tc>
        <w:tc>
          <w:tcPr>
            <w:tcW w:w="993" w:type="dxa"/>
            <w:vMerge/>
          </w:tcPr>
          <w:p w14:paraId="18D55BB3" w14:textId="77777777" w:rsidR="005822FB" w:rsidRDefault="005822FB">
            <w:pPr>
              <w:spacing w:line="240" w:lineRule="auto"/>
            </w:pPr>
          </w:p>
        </w:tc>
        <w:tc>
          <w:tcPr>
            <w:tcW w:w="992" w:type="dxa"/>
          </w:tcPr>
          <w:p w14:paraId="4C2BA38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2CCF5A" w14:textId="77777777" w:rsidR="005822FB" w:rsidRDefault="005822FB">
            <w:pPr>
              <w:spacing w:line="240" w:lineRule="auto"/>
            </w:pPr>
          </w:p>
        </w:tc>
        <w:tc>
          <w:tcPr>
            <w:tcW w:w="1068" w:type="dxa"/>
            <w:tcBorders>
              <w:top w:val="single" w:sz="4" w:space="0" w:color="auto"/>
              <w:bottom w:val="single" w:sz="4" w:space="0" w:color="auto"/>
            </w:tcBorders>
          </w:tcPr>
          <w:p w14:paraId="6F1B85B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DE5850A"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92D9618" w14:textId="77777777" w:rsidR="005822FB" w:rsidRDefault="005822FB">
            <w:pPr>
              <w:spacing w:line="240" w:lineRule="auto"/>
            </w:pPr>
          </w:p>
        </w:tc>
      </w:tr>
      <w:tr w:rsidR="005822FB" w14:paraId="3DC564B5" w14:textId="77777777">
        <w:trPr>
          <w:trHeight w:val="246"/>
        </w:trPr>
        <w:tc>
          <w:tcPr>
            <w:tcW w:w="1129" w:type="dxa"/>
            <w:vMerge w:val="restart"/>
          </w:tcPr>
          <w:p w14:paraId="5401389E" w14:textId="77777777" w:rsidR="005822FB" w:rsidRDefault="00046477">
            <w:pPr>
              <w:spacing w:line="240" w:lineRule="auto"/>
            </w:pPr>
            <w:r>
              <w:t>Nokia#1#2</w:t>
            </w:r>
          </w:p>
        </w:tc>
        <w:tc>
          <w:tcPr>
            <w:tcW w:w="993" w:type="dxa"/>
            <w:vMerge w:val="restart"/>
          </w:tcPr>
          <w:p w14:paraId="4DE5E0CF" w14:textId="77777777" w:rsidR="005822FB" w:rsidRDefault="00046477">
            <w:pPr>
              <w:spacing w:line="240" w:lineRule="auto"/>
            </w:pPr>
            <w:r>
              <w:rPr>
                <w:rFonts w:hint="eastAsia"/>
              </w:rPr>
              <w:t>C</w:t>
            </w:r>
            <w:r>
              <w:t>ase 1</w:t>
            </w:r>
          </w:p>
        </w:tc>
        <w:tc>
          <w:tcPr>
            <w:tcW w:w="992" w:type="dxa"/>
          </w:tcPr>
          <w:p w14:paraId="06EE561F" w14:textId="77777777" w:rsidR="005822FB" w:rsidRDefault="00046477">
            <w:pPr>
              <w:spacing w:line="240" w:lineRule="auto"/>
            </w:pPr>
            <w:r>
              <w:rPr>
                <w:rFonts w:hint="eastAsia"/>
              </w:rPr>
              <w:t>X</w:t>
            </w:r>
          </w:p>
        </w:tc>
        <w:tc>
          <w:tcPr>
            <w:tcW w:w="1068" w:type="dxa"/>
            <w:tcBorders>
              <w:top w:val="single" w:sz="4" w:space="0" w:color="auto"/>
            </w:tcBorders>
          </w:tcPr>
          <w:p w14:paraId="006A8C7A" w14:textId="77777777" w:rsidR="005822FB" w:rsidRDefault="005822FB">
            <w:pPr>
              <w:spacing w:line="240" w:lineRule="auto"/>
            </w:pPr>
          </w:p>
        </w:tc>
        <w:tc>
          <w:tcPr>
            <w:tcW w:w="1068" w:type="dxa"/>
            <w:tcBorders>
              <w:top w:val="single" w:sz="4" w:space="0" w:color="auto"/>
            </w:tcBorders>
          </w:tcPr>
          <w:p w14:paraId="129BD40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22C53F"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73F5F503" w14:textId="77777777" w:rsidR="005822FB" w:rsidRDefault="005822FB">
            <w:pPr>
              <w:spacing w:line="240" w:lineRule="auto"/>
            </w:pPr>
          </w:p>
        </w:tc>
      </w:tr>
      <w:tr w:rsidR="005822FB" w14:paraId="64002691" w14:textId="77777777">
        <w:trPr>
          <w:trHeight w:val="246"/>
        </w:trPr>
        <w:tc>
          <w:tcPr>
            <w:tcW w:w="1129" w:type="dxa"/>
            <w:vMerge/>
          </w:tcPr>
          <w:p w14:paraId="58B54DE4" w14:textId="77777777" w:rsidR="005822FB" w:rsidRDefault="005822FB">
            <w:pPr>
              <w:spacing w:line="240" w:lineRule="auto"/>
            </w:pPr>
          </w:p>
        </w:tc>
        <w:tc>
          <w:tcPr>
            <w:tcW w:w="993" w:type="dxa"/>
            <w:vMerge/>
          </w:tcPr>
          <w:p w14:paraId="3E7A1160" w14:textId="77777777" w:rsidR="005822FB" w:rsidRDefault="005822FB">
            <w:pPr>
              <w:spacing w:line="240" w:lineRule="auto"/>
            </w:pPr>
          </w:p>
        </w:tc>
        <w:tc>
          <w:tcPr>
            <w:tcW w:w="992" w:type="dxa"/>
          </w:tcPr>
          <w:p w14:paraId="6BF958C7" w14:textId="77777777" w:rsidR="005822FB" w:rsidRDefault="00046477">
            <w:pPr>
              <w:spacing w:line="240" w:lineRule="auto"/>
            </w:pPr>
            <w:r>
              <w:rPr>
                <w:rFonts w:hint="eastAsia"/>
              </w:rPr>
              <w:t>Y</w:t>
            </w:r>
          </w:p>
        </w:tc>
        <w:tc>
          <w:tcPr>
            <w:tcW w:w="1068" w:type="dxa"/>
            <w:tcBorders>
              <w:top w:val="single" w:sz="4" w:space="0" w:color="auto"/>
            </w:tcBorders>
          </w:tcPr>
          <w:p w14:paraId="57CFC061" w14:textId="77777777" w:rsidR="005822FB" w:rsidRDefault="00046477">
            <w:pPr>
              <w:spacing w:line="240" w:lineRule="auto"/>
            </w:pPr>
            <w:r>
              <w:rPr>
                <w:rFonts w:hint="eastAsia"/>
              </w:rPr>
              <w:t>0</w:t>
            </w:r>
            <w:r>
              <w:t>.754</w:t>
            </w:r>
          </w:p>
        </w:tc>
        <w:tc>
          <w:tcPr>
            <w:tcW w:w="1068" w:type="dxa"/>
            <w:tcBorders>
              <w:top w:val="single" w:sz="4" w:space="0" w:color="auto"/>
            </w:tcBorders>
          </w:tcPr>
          <w:p w14:paraId="58142D4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919765A" w14:textId="77777777" w:rsidR="005822FB" w:rsidRDefault="005822FB">
            <w:pPr>
              <w:spacing w:line="240" w:lineRule="auto"/>
              <w:rPr>
                <w:sz w:val="20"/>
                <w:szCs w:val="20"/>
              </w:rPr>
            </w:pPr>
          </w:p>
        </w:tc>
        <w:tc>
          <w:tcPr>
            <w:tcW w:w="1069" w:type="dxa"/>
            <w:tcBorders>
              <w:top w:val="single" w:sz="4" w:space="0" w:color="auto"/>
            </w:tcBorders>
          </w:tcPr>
          <w:p w14:paraId="00DE1CB6" w14:textId="77777777" w:rsidR="005822FB" w:rsidRDefault="005822FB">
            <w:pPr>
              <w:spacing w:line="240" w:lineRule="auto"/>
            </w:pPr>
          </w:p>
        </w:tc>
      </w:tr>
      <w:tr w:rsidR="005822FB" w14:paraId="00376F02" w14:textId="77777777">
        <w:trPr>
          <w:trHeight w:val="246"/>
        </w:trPr>
        <w:tc>
          <w:tcPr>
            <w:tcW w:w="1129" w:type="dxa"/>
            <w:vMerge/>
          </w:tcPr>
          <w:p w14:paraId="74D46835" w14:textId="77777777" w:rsidR="005822FB" w:rsidRDefault="005822FB">
            <w:pPr>
              <w:spacing w:line="240" w:lineRule="auto"/>
            </w:pPr>
          </w:p>
        </w:tc>
        <w:tc>
          <w:tcPr>
            <w:tcW w:w="993" w:type="dxa"/>
            <w:vMerge/>
          </w:tcPr>
          <w:p w14:paraId="13AEB543" w14:textId="77777777" w:rsidR="005822FB" w:rsidRDefault="005822FB">
            <w:pPr>
              <w:spacing w:line="240" w:lineRule="auto"/>
            </w:pPr>
          </w:p>
        </w:tc>
        <w:tc>
          <w:tcPr>
            <w:tcW w:w="992" w:type="dxa"/>
          </w:tcPr>
          <w:p w14:paraId="306C967F" w14:textId="77777777" w:rsidR="005822FB" w:rsidRDefault="00046477">
            <w:pPr>
              <w:spacing w:line="240" w:lineRule="auto"/>
            </w:pPr>
            <w:r>
              <w:rPr>
                <w:rFonts w:hint="eastAsia"/>
              </w:rPr>
              <w:t>Z</w:t>
            </w:r>
          </w:p>
        </w:tc>
        <w:tc>
          <w:tcPr>
            <w:tcW w:w="1068" w:type="dxa"/>
            <w:tcBorders>
              <w:top w:val="single" w:sz="4" w:space="0" w:color="auto"/>
            </w:tcBorders>
          </w:tcPr>
          <w:p w14:paraId="50D640BB" w14:textId="77777777" w:rsidR="005822FB" w:rsidRDefault="005822FB">
            <w:pPr>
              <w:spacing w:line="240" w:lineRule="auto"/>
            </w:pPr>
          </w:p>
        </w:tc>
        <w:tc>
          <w:tcPr>
            <w:tcW w:w="1068" w:type="dxa"/>
            <w:tcBorders>
              <w:top w:val="single" w:sz="4" w:space="0" w:color="auto"/>
            </w:tcBorders>
          </w:tcPr>
          <w:p w14:paraId="467E216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FD4FDC1" w14:textId="77777777" w:rsidR="005822FB" w:rsidRDefault="005822FB">
            <w:pPr>
              <w:spacing w:line="240" w:lineRule="auto"/>
              <w:rPr>
                <w:sz w:val="20"/>
                <w:szCs w:val="20"/>
              </w:rPr>
            </w:pPr>
          </w:p>
        </w:tc>
        <w:tc>
          <w:tcPr>
            <w:tcW w:w="1069" w:type="dxa"/>
            <w:tcBorders>
              <w:top w:val="single" w:sz="4" w:space="0" w:color="auto"/>
            </w:tcBorders>
          </w:tcPr>
          <w:p w14:paraId="5917C6EE" w14:textId="77777777" w:rsidR="005822FB" w:rsidRDefault="005822FB">
            <w:pPr>
              <w:spacing w:line="240" w:lineRule="auto"/>
            </w:pPr>
          </w:p>
        </w:tc>
      </w:tr>
      <w:tr w:rsidR="005822FB" w14:paraId="05DA4DC9" w14:textId="77777777">
        <w:trPr>
          <w:trHeight w:val="246"/>
        </w:trPr>
        <w:tc>
          <w:tcPr>
            <w:tcW w:w="1129" w:type="dxa"/>
            <w:vMerge/>
          </w:tcPr>
          <w:p w14:paraId="69AA4B55" w14:textId="77777777" w:rsidR="005822FB" w:rsidRDefault="005822FB">
            <w:pPr>
              <w:spacing w:line="240" w:lineRule="auto"/>
            </w:pPr>
          </w:p>
        </w:tc>
        <w:tc>
          <w:tcPr>
            <w:tcW w:w="993" w:type="dxa"/>
            <w:vMerge w:val="restart"/>
          </w:tcPr>
          <w:p w14:paraId="4518F125" w14:textId="77777777" w:rsidR="005822FB" w:rsidRDefault="00046477">
            <w:pPr>
              <w:spacing w:line="240" w:lineRule="auto"/>
            </w:pPr>
            <w:r>
              <w:rPr>
                <w:rFonts w:hint="eastAsia"/>
              </w:rPr>
              <w:t>C</w:t>
            </w:r>
            <w:r>
              <w:t>ase 2</w:t>
            </w:r>
          </w:p>
        </w:tc>
        <w:tc>
          <w:tcPr>
            <w:tcW w:w="992" w:type="dxa"/>
          </w:tcPr>
          <w:p w14:paraId="68E7E491" w14:textId="77777777" w:rsidR="005822FB" w:rsidRDefault="00046477">
            <w:pPr>
              <w:spacing w:line="240" w:lineRule="auto"/>
            </w:pPr>
            <w:r>
              <w:rPr>
                <w:rFonts w:hint="eastAsia"/>
              </w:rPr>
              <w:t>X</w:t>
            </w:r>
          </w:p>
        </w:tc>
        <w:tc>
          <w:tcPr>
            <w:tcW w:w="1068" w:type="dxa"/>
            <w:tcBorders>
              <w:top w:val="single" w:sz="4" w:space="0" w:color="auto"/>
            </w:tcBorders>
          </w:tcPr>
          <w:p w14:paraId="23387D7F" w14:textId="77777777" w:rsidR="005822FB" w:rsidRDefault="005822FB">
            <w:pPr>
              <w:spacing w:line="240" w:lineRule="auto"/>
            </w:pPr>
          </w:p>
        </w:tc>
        <w:tc>
          <w:tcPr>
            <w:tcW w:w="1068" w:type="dxa"/>
            <w:tcBorders>
              <w:top w:val="single" w:sz="4" w:space="0" w:color="auto"/>
            </w:tcBorders>
          </w:tcPr>
          <w:p w14:paraId="49333D6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C7E1E6" w14:textId="77777777" w:rsidR="005822FB" w:rsidRDefault="005822FB">
            <w:pPr>
              <w:spacing w:line="240" w:lineRule="auto"/>
              <w:rPr>
                <w:sz w:val="20"/>
                <w:szCs w:val="20"/>
              </w:rPr>
            </w:pPr>
          </w:p>
        </w:tc>
        <w:tc>
          <w:tcPr>
            <w:tcW w:w="1069" w:type="dxa"/>
            <w:tcBorders>
              <w:top w:val="single" w:sz="4" w:space="0" w:color="auto"/>
            </w:tcBorders>
          </w:tcPr>
          <w:p w14:paraId="08321EF5" w14:textId="77777777" w:rsidR="005822FB" w:rsidRDefault="005822FB">
            <w:pPr>
              <w:spacing w:line="240" w:lineRule="auto"/>
            </w:pPr>
          </w:p>
        </w:tc>
      </w:tr>
      <w:tr w:rsidR="005822FB" w14:paraId="42F1D90F" w14:textId="77777777">
        <w:trPr>
          <w:trHeight w:val="246"/>
        </w:trPr>
        <w:tc>
          <w:tcPr>
            <w:tcW w:w="1129" w:type="dxa"/>
            <w:vMerge/>
          </w:tcPr>
          <w:p w14:paraId="22E6D503" w14:textId="77777777" w:rsidR="005822FB" w:rsidRDefault="005822FB">
            <w:pPr>
              <w:spacing w:line="240" w:lineRule="auto"/>
            </w:pPr>
          </w:p>
        </w:tc>
        <w:tc>
          <w:tcPr>
            <w:tcW w:w="993" w:type="dxa"/>
            <w:vMerge/>
          </w:tcPr>
          <w:p w14:paraId="0C86A863" w14:textId="77777777" w:rsidR="005822FB" w:rsidRDefault="005822FB">
            <w:pPr>
              <w:spacing w:line="240" w:lineRule="auto"/>
            </w:pPr>
          </w:p>
        </w:tc>
        <w:tc>
          <w:tcPr>
            <w:tcW w:w="992" w:type="dxa"/>
          </w:tcPr>
          <w:p w14:paraId="24F69EB4" w14:textId="77777777" w:rsidR="005822FB" w:rsidRDefault="00046477">
            <w:pPr>
              <w:spacing w:line="240" w:lineRule="auto"/>
            </w:pPr>
            <w:r>
              <w:rPr>
                <w:rFonts w:hint="eastAsia"/>
              </w:rPr>
              <w:t>Y</w:t>
            </w:r>
          </w:p>
        </w:tc>
        <w:tc>
          <w:tcPr>
            <w:tcW w:w="1068" w:type="dxa"/>
            <w:tcBorders>
              <w:top w:val="single" w:sz="4" w:space="0" w:color="auto"/>
            </w:tcBorders>
          </w:tcPr>
          <w:p w14:paraId="243336D5" w14:textId="77777777" w:rsidR="005822FB" w:rsidRDefault="005822FB">
            <w:pPr>
              <w:spacing w:line="240" w:lineRule="auto"/>
            </w:pPr>
          </w:p>
        </w:tc>
        <w:tc>
          <w:tcPr>
            <w:tcW w:w="1068" w:type="dxa"/>
            <w:tcBorders>
              <w:top w:val="single" w:sz="4" w:space="0" w:color="auto"/>
            </w:tcBorders>
          </w:tcPr>
          <w:p w14:paraId="5BCB623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84CEB3" w14:textId="77777777" w:rsidR="005822FB" w:rsidRDefault="005822FB">
            <w:pPr>
              <w:spacing w:line="240" w:lineRule="auto"/>
              <w:rPr>
                <w:sz w:val="20"/>
                <w:szCs w:val="20"/>
              </w:rPr>
            </w:pPr>
          </w:p>
        </w:tc>
        <w:tc>
          <w:tcPr>
            <w:tcW w:w="1069" w:type="dxa"/>
            <w:tcBorders>
              <w:top w:val="single" w:sz="4" w:space="0" w:color="auto"/>
            </w:tcBorders>
          </w:tcPr>
          <w:p w14:paraId="15FA6B44" w14:textId="77777777" w:rsidR="005822FB" w:rsidRDefault="005822FB">
            <w:pPr>
              <w:spacing w:line="240" w:lineRule="auto"/>
            </w:pPr>
          </w:p>
        </w:tc>
      </w:tr>
      <w:tr w:rsidR="005822FB" w14:paraId="3BB97152" w14:textId="77777777">
        <w:trPr>
          <w:trHeight w:val="246"/>
        </w:trPr>
        <w:tc>
          <w:tcPr>
            <w:tcW w:w="1129" w:type="dxa"/>
            <w:vMerge/>
          </w:tcPr>
          <w:p w14:paraId="5320E79E" w14:textId="77777777" w:rsidR="005822FB" w:rsidRDefault="005822FB">
            <w:pPr>
              <w:spacing w:line="240" w:lineRule="auto"/>
            </w:pPr>
          </w:p>
        </w:tc>
        <w:tc>
          <w:tcPr>
            <w:tcW w:w="993" w:type="dxa"/>
            <w:vMerge/>
          </w:tcPr>
          <w:p w14:paraId="30628A11" w14:textId="77777777" w:rsidR="005822FB" w:rsidRDefault="005822FB">
            <w:pPr>
              <w:spacing w:line="240" w:lineRule="auto"/>
            </w:pPr>
          </w:p>
        </w:tc>
        <w:tc>
          <w:tcPr>
            <w:tcW w:w="992" w:type="dxa"/>
          </w:tcPr>
          <w:p w14:paraId="4F5776B5" w14:textId="77777777" w:rsidR="005822FB" w:rsidRDefault="00046477">
            <w:pPr>
              <w:spacing w:line="240" w:lineRule="auto"/>
            </w:pPr>
            <w:r>
              <w:rPr>
                <w:rFonts w:hint="eastAsia"/>
              </w:rPr>
              <w:t>Z</w:t>
            </w:r>
          </w:p>
        </w:tc>
        <w:tc>
          <w:tcPr>
            <w:tcW w:w="1068" w:type="dxa"/>
            <w:tcBorders>
              <w:top w:val="single" w:sz="4" w:space="0" w:color="auto"/>
            </w:tcBorders>
          </w:tcPr>
          <w:p w14:paraId="6971D0FF" w14:textId="77777777" w:rsidR="005822FB" w:rsidRDefault="005822FB">
            <w:pPr>
              <w:spacing w:line="240" w:lineRule="auto"/>
            </w:pPr>
          </w:p>
        </w:tc>
        <w:tc>
          <w:tcPr>
            <w:tcW w:w="1068" w:type="dxa"/>
            <w:tcBorders>
              <w:top w:val="single" w:sz="4" w:space="0" w:color="auto"/>
            </w:tcBorders>
          </w:tcPr>
          <w:p w14:paraId="4E6BBF4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95A4D8" w14:textId="77777777" w:rsidR="005822FB" w:rsidRDefault="005822FB">
            <w:pPr>
              <w:spacing w:line="240" w:lineRule="auto"/>
              <w:rPr>
                <w:sz w:val="20"/>
                <w:szCs w:val="20"/>
              </w:rPr>
            </w:pPr>
          </w:p>
        </w:tc>
        <w:tc>
          <w:tcPr>
            <w:tcW w:w="1069" w:type="dxa"/>
            <w:tcBorders>
              <w:top w:val="single" w:sz="4" w:space="0" w:color="auto"/>
            </w:tcBorders>
          </w:tcPr>
          <w:p w14:paraId="05E19FBB" w14:textId="77777777" w:rsidR="005822FB" w:rsidRDefault="005822FB">
            <w:pPr>
              <w:spacing w:line="240" w:lineRule="auto"/>
            </w:pPr>
          </w:p>
        </w:tc>
      </w:tr>
      <w:tr w:rsidR="005822FB" w14:paraId="63C31095" w14:textId="77777777">
        <w:trPr>
          <w:trHeight w:val="246"/>
        </w:trPr>
        <w:tc>
          <w:tcPr>
            <w:tcW w:w="1129" w:type="dxa"/>
            <w:vMerge/>
          </w:tcPr>
          <w:p w14:paraId="543D2CF5" w14:textId="77777777" w:rsidR="005822FB" w:rsidRDefault="005822FB">
            <w:pPr>
              <w:spacing w:line="240" w:lineRule="auto"/>
            </w:pPr>
          </w:p>
        </w:tc>
        <w:tc>
          <w:tcPr>
            <w:tcW w:w="993" w:type="dxa"/>
            <w:vMerge w:val="restart"/>
          </w:tcPr>
          <w:p w14:paraId="49F2887F" w14:textId="77777777" w:rsidR="005822FB" w:rsidRDefault="00046477">
            <w:pPr>
              <w:spacing w:line="240" w:lineRule="auto"/>
            </w:pPr>
            <w:r>
              <w:rPr>
                <w:rFonts w:hint="eastAsia"/>
              </w:rPr>
              <w:t>C</w:t>
            </w:r>
            <w:r>
              <w:t>ase 3</w:t>
            </w:r>
          </w:p>
        </w:tc>
        <w:tc>
          <w:tcPr>
            <w:tcW w:w="992" w:type="dxa"/>
          </w:tcPr>
          <w:p w14:paraId="786B53A3" w14:textId="77777777" w:rsidR="005822FB" w:rsidRDefault="00046477">
            <w:pPr>
              <w:spacing w:line="240" w:lineRule="auto"/>
            </w:pPr>
            <w:r>
              <w:rPr>
                <w:rFonts w:hint="eastAsia"/>
              </w:rPr>
              <w:t>X</w:t>
            </w:r>
          </w:p>
        </w:tc>
        <w:tc>
          <w:tcPr>
            <w:tcW w:w="1068" w:type="dxa"/>
            <w:tcBorders>
              <w:top w:val="single" w:sz="4" w:space="0" w:color="auto"/>
            </w:tcBorders>
          </w:tcPr>
          <w:p w14:paraId="48749CCF" w14:textId="77777777" w:rsidR="005822FB" w:rsidRDefault="005822FB">
            <w:pPr>
              <w:spacing w:line="240" w:lineRule="auto"/>
            </w:pPr>
          </w:p>
        </w:tc>
        <w:tc>
          <w:tcPr>
            <w:tcW w:w="1068" w:type="dxa"/>
            <w:tcBorders>
              <w:top w:val="single" w:sz="4" w:space="0" w:color="auto"/>
            </w:tcBorders>
          </w:tcPr>
          <w:p w14:paraId="3CB0902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C964782"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0C423A4B" w14:textId="77777777" w:rsidR="005822FB" w:rsidRDefault="005822FB">
            <w:pPr>
              <w:spacing w:line="240" w:lineRule="auto"/>
            </w:pPr>
          </w:p>
        </w:tc>
      </w:tr>
      <w:tr w:rsidR="005822FB" w14:paraId="345BCAF1" w14:textId="77777777">
        <w:trPr>
          <w:trHeight w:val="246"/>
        </w:trPr>
        <w:tc>
          <w:tcPr>
            <w:tcW w:w="1129" w:type="dxa"/>
            <w:vMerge/>
          </w:tcPr>
          <w:p w14:paraId="4D600CF4" w14:textId="77777777" w:rsidR="005822FB" w:rsidRDefault="005822FB">
            <w:pPr>
              <w:spacing w:line="240" w:lineRule="auto"/>
            </w:pPr>
          </w:p>
        </w:tc>
        <w:tc>
          <w:tcPr>
            <w:tcW w:w="993" w:type="dxa"/>
            <w:vMerge/>
          </w:tcPr>
          <w:p w14:paraId="78DDCAE6" w14:textId="77777777" w:rsidR="005822FB" w:rsidRDefault="005822FB">
            <w:pPr>
              <w:spacing w:line="240" w:lineRule="auto"/>
            </w:pPr>
          </w:p>
        </w:tc>
        <w:tc>
          <w:tcPr>
            <w:tcW w:w="992" w:type="dxa"/>
          </w:tcPr>
          <w:p w14:paraId="6FBDC6B9" w14:textId="77777777" w:rsidR="005822FB" w:rsidRDefault="00046477">
            <w:pPr>
              <w:spacing w:line="240" w:lineRule="auto"/>
            </w:pPr>
            <w:r>
              <w:rPr>
                <w:rFonts w:hint="eastAsia"/>
              </w:rPr>
              <w:t>Y</w:t>
            </w:r>
          </w:p>
        </w:tc>
        <w:tc>
          <w:tcPr>
            <w:tcW w:w="1068" w:type="dxa"/>
            <w:tcBorders>
              <w:top w:val="single" w:sz="4" w:space="0" w:color="auto"/>
            </w:tcBorders>
          </w:tcPr>
          <w:p w14:paraId="5E7D9A12" w14:textId="77777777" w:rsidR="005822FB" w:rsidRDefault="00046477">
            <w:pPr>
              <w:spacing w:line="240" w:lineRule="auto"/>
            </w:pPr>
            <w:r>
              <w:t>-3.6%</w:t>
            </w:r>
          </w:p>
        </w:tc>
        <w:tc>
          <w:tcPr>
            <w:tcW w:w="1068" w:type="dxa"/>
            <w:tcBorders>
              <w:top w:val="single" w:sz="4" w:space="0" w:color="auto"/>
            </w:tcBorders>
          </w:tcPr>
          <w:p w14:paraId="138C8F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79C2A7" w14:textId="77777777" w:rsidR="005822FB" w:rsidRDefault="005822FB">
            <w:pPr>
              <w:spacing w:line="240" w:lineRule="auto"/>
              <w:rPr>
                <w:sz w:val="20"/>
                <w:szCs w:val="20"/>
              </w:rPr>
            </w:pPr>
          </w:p>
        </w:tc>
        <w:tc>
          <w:tcPr>
            <w:tcW w:w="1069" w:type="dxa"/>
            <w:tcBorders>
              <w:top w:val="single" w:sz="4" w:space="0" w:color="auto"/>
            </w:tcBorders>
          </w:tcPr>
          <w:p w14:paraId="642D2E73" w14:textId="77777777" w:rsidR="005822FB" w:rsidRDefault="005822FB">
            <w:pPr>
              <w:spacing w:line="240" w:lineRule="auto"/>
            </w:pPr>
          </w:p>
        </w:tc>
      </w:tr>
      <w:tr w:rsidR="005822FB" w14:paraId="603D0E9C" w14:textId="77777777">
        <w:trPr>
          <w:trHeight w:val="246"/>
        </w:trPr>
        <w:tc>
          <w:tcPr>
            <w:tcW w:w="1129" w:type="dxa"/>
            <w:vMerge/>
          </w:tcPr>
          <w:p w14:paraId="40855F3C" w14:textId="77777777" w:rsidR="005822FB" w:rsidRDefault="005822FB">
            <w:pPr>
              <w:spacing w:line="240" w:lineRule="auto"/>
            </w:pPr>
          </w:p>
        </w:tc>
        <w:tc>
          <w:tcPr>
            <w:tcW w:w="993" w:type="dxa"/>
            <w:vMerge/>
          </w:tcPr>
          <w:p w14:paraId="57A358E9" w14:textId="77777777" w:rsidR="005822FB" w:rsidRDefault="005822FB">
            <w:pPr>
              <w:spacing w:line="240" w:lineRule="auto"/>
            </w:pPr>
          </w:p>
        </w:tc>
        <w:tc>
          <w:tcPr>
            <w:tcW w:w="992" w:type="dxa"/>
          </w:tcPr>
          <w:p w14:paraId="3096D3D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54A8A5F" w14:textId="77777777" w:rsidR="005822FB" w:rsidRDefault="005822FB">
            <w:pPr>
              <w:spacing w:line="240" w:lineRule="auto"/>
            </w:pPr>
          </w:p>
        </w:tc>
        <w:tc>
          <w:tcPr>
            <w:tcW w:w="1068" w:type="dxa"/>
            <w:tcBorders>
              <w:top w:val="single" w:sz="4" w:space="0" w:color="auto"/>
              <w:bottom w:val="single" w:sz="4" w:space="0" w:color="auto"/>
            </w:tcBorders>
          </w:tcPr>
          <w:p w14:paraId="37AB24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958949"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2C08F0E" w14:textId="77777777" w:rsidR="005822FB" w:rsidRDefault="005822FB">
            <w:pPr>
              <w:spacing w:line="240" w:lineRule="auto"/>
            </w:pPr>
          </w:p>
        </w:tc>
      </w:tr>
      <w:tr w:rsidR="005822FB" w14:paraId="4287F410" w14:textId="77777777">
        <w:trPr>
          <w:trHeight w:val="246"/>
        </w:trPr>
        <w:tc>
          <w:tcPr>
            <w:tcW w:w="1129" w:type="dxa"/>
            <w:vMerge w:val="restart"/>
          </w:tcPr>
          <w:p w14:paraId="216660B3" w14:textId="77777777" w:rsidR="005822FB" w:rsidRDefault="00046477">
            <w:pPr>
              <w:spacing w:line="240" w:lineRule="auto"/>
            </w:pPr>
            <w:r>
              <w:t>ZTE#1#2</w:t>
            </w:r>
          </w:p>
        </w:tc>
        <w:tc>
          <w:tcPr>
            <w:tcW w:w="993" w:type="dxa"/>
            <w:vMerge w:val="restart"/>
          </w:tcPr>
          <w:p w14:paraId="6F986753" w14:textId="77777777" w:rsidR="005822FB" w:rsidRDefault="00046477">
            <w:pPr>
              <w:spacing w:line="240" w:lineRule="auto"/>
            </w:pPr>
            <w:r>
              <w:rPr>
                <w:rFonts w:hint="eastAsia"/>
              </w:rPr>
              <w:t>C</w:t>
            </w:r>
            <w:r>
              <w:t>ase 1</w:t>
            </w:r>
          </w:p>
        </w:tc>
        <w:tc>
          <w:tcPr>
            <w:tcW w:w="992" w:type="dxa"/>
          </w:tcPr>
          <w:p w14:paraId="44C0D31D" w14:textId="77777777" w:rsidR="005822FB" w:rsidRDefault="00046477">
            <w:pPr>
              <w:spacing w:line="240" w:lineRule="auto"/>
            </w:pPr>
            <w:r>
              <w:rPr>
                <w:rFonts w:hint="eastAsia"/>
              </w:rPr>
              <w:t>X</w:t>
            </w:r>
          </w:p>
        </w:tc>
        <w:tc>
          <w:tcPr>
            <w:tcW w:w="1068" w:type="dxa"/>
            <w:tcBorders>
              <w:top w:val="single" w:sz="4" w:space="0" w:color="auto"/>
            </w:tcBorders>
          </w:tcPr>
          <w:p w14:paraId="346FD208" w14:textId="77777777" w:rsidR="005822FB" w:rsidRDefault="005822FB">
            <w:pPr>
              <w:spacing w:line="240" w:lineRule="auto"/>
            </w:pPr>
          </w:p>
        </w:tc>
        <w:tc>
          <w:tcPr>
            <w:tcW w:w="1068" w:type="dxa"/>
            <w:tcBorders>
              <w:top w:val="single" w:sz="4" w:space="0" w:color="auto"/>
            </w:tcBorders>
          </w:tcPr>
          <w:p w14:paraId="40D9563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CCD8FF6" w14:textId="77777777" w:rsidR="005822FB" w:rsidRDefault="005822FB">
            <w:pPr>
              <w:spacing w:line="240" w:lineRule="auto"/>
              <w:rPr>
                <w:sz w:val="20"/>
                <w:szCs w:val="20"/>
              </w:rPr>
            </w:pPr>
          </w:p>
        </w:tc>
        <w:tc>
          <w:tcPr>
            <w:tcW w:w="1069" w:type="dxa"/>
            <w:tcBorders>
              <w:top w:val="single" w:sz="4" w:space="0" w:color="auto"/>
            </w:tcBorders>
          </w:tcPr>
          <w:p w14:paraId="2518C69B" w14:textId="77777777" w:rsidR="005822FB" w:rsidRDefault="005822FB">
            <w:pPr>
              <w:spacing w:line="240" w:lineRule="auto"/>
            </w:pPr>
          </w:p>
        </w:tc>
      </w:tr>
      <w:tr w:rsidR="005822FB" w14:paraId="44C7AF3D" w14:textId="77777777">
        <w:trPr>
          <w:trHeight w:val="246"/>
        </w:trPr>
        <w:tc>
          <w:tcPr>
            <w:tcW w:w="1129" w:type="dxa"/>
            <w:vMerge/>
          </w:tcPr>
          <w:p w14:paraId="74AAD5C9" w14:textId="77777777" w:rsidR="005822FB" w:rsidRDefault="005822FB">
            <w:pPr>
              <w:spacing w:line="240" w:lineRule="auto"/>
            </w:pPr>
          </w:p>
        </w:tc>
        <w:tc>
          <w:tcPr>
            <w:tcW w:w="993" w:type="dxa"/>
            <w:vMerge/>
          </w:tcPr>
          <w:p w14:paraId="58D88744" w14:textId="77777777" w:rsidR="005822FB" w:rsidRDefault="005822FB">
            <w:pPr>
              <w:spacing w:line="240" w:lineRule="auto"/>
            </w:pPr>
          </w:p>
        </w:tc>
        <w:tc>
          <w:tcPr>
            <w:tcW w:w="992" w:type="dxa"/>
          </w:tcPr>
          <w:p w14:paraId="05CA104D" w14:textId="77777777" w:rsidR="005822FB" w:rsidRDefault="00046477">
            <w:pPr>
              <w:spacing w:line="240" w:lineRule="auto"/>
            </w:pPr>
            <w:r>
              <w:rPr>
                <w:rFonts w:hint="eastAsia"/>
              </w:rPr>
              <w:t>Y</w:t>
            </w:r>
          </w:p>
        </w:tc>
        <w:tc>
          <w:tcPr>
            <w:tcW w:w="1068" w:type="dxa"/>
          </w:tcPr>
          <w:p w14:paraId="33E01039" w14:textId="77777777" w:rsidR="005822FB" w:rsidRDefault="005822FB">
            <w:pPr>
              <w:spacing w:line="240" w:lineRule="auto"/>
            </w:pPr>
          </w:p>
        </w:tc>
        <w:tc>
          <w:tcPr>
            <w:tcW w:w="1068" w:type="dxa"/>
          </w:tcPr>
          <w:p w14:paraId="35DB21A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A7511F" w14:textId="77777777" w:rsidR="005822FB" w:rsidRDefault="005822FB">
            <w:pPr>
              <w:spacing w:line="240" w:lineRule="auto"/>
              <w:rPr>
                <w:sz w:val="20"/>
                <w:szCs w:val="20"/>
              </w:rPr>
            </w:pPr>
          </w:p>
        </w:tc>
        <w:tc>
          <w:tcPr>
            <w:tcW w:w="1069" w:type="dxa"/>
          </w:tcPr>
          <w:p w14:paraId="57DFEE59" w14:textId="77777777" w:rsidR="005822FB" w:rsidRDefault="005822FB">
            <w:pPr>
              <w:spacing w:line="240" w:lineRule="auto"/>
            </w:pPr>
          </w:p>
        </w:tc>
      </w:tr>
      <w:tr w:rsidR="005822FB" w14:paraId="413FE908" w14:textId="77777777">
        <w:trPr>
          <w:trHeight w:val="246"/>
        </w:trPr>
        <w:tc>
          <w:tcPr>
            <w:tcW w:w="1129" w:type="dxa"/>
            <w:vMerge/>
          </w:tcPr>
          <w:p w14:paraId="3B9A8802" w14:textId="77777777" w:rsidR="005822FB" w:rsidRDefault="005822FB">
            <w:pPr>
              <w:spacing w:line="240" w:lineRule="auto"/>
            </w:pPr>
          </w:p>
        </w:tc>
        <w:tc>
          <w:tcPr>
            <w:tcW w:w="993" w:type="dxa"/>
            <w:vMerge/>
          </w:tcPr>
          <w:p w14:paraId="32608E31" w14:textId="77777777" w:rsidR="005822FB" w:rsidRDefault="005822FB">
            <w:pPr>
              <w:spacing w:line="240" w:lineRule="auto"/>
            </w:pPr>
          </w:p>
        </w:tc>
        <w:tc>
          <w:tcPr>
            <w:tcW w:w="992" w:type="dxa"/>
          </w:tcPr>
          <w:p w14:paraId="3D3BC2FF" w14:textId="77777777" w:rsidR="005822FB" w:rsidRDefault="00046477">
            <w:pPr>
              <w:spacing w:line="240" w:lineRule="auto"/>
            </w:pPr>
            <w:r>
              <w:rPr>
                <w:rFonts w:hint="eastAsia"/>
              </w:rPr>
              <w:t>Z</w:t>
            </w:r>
          </w:p>
        </w:tc>
        <w:tc>
          <w:tcPr>
            <w:tcW w:w="1068" w:type="dxa"/>
          </w:tcPr>
          <w:p w14:paraId="38B47845" w14:textId="77777777" w:rsidR="005822FB" w:rsidRDefault="00046477">
            <w:pPr>
              <w:spacing w:line="240" w:lineRule="auto"/>
            </w:pPr>
            <w:r>
              <w:t>L1:</w:t>
            </w:r>
            <w:r>
              <w:rPr>
                <w:rFonts w:hint="eastAsia"/>
              </w:rPr>
              <w:t>0</w:t>
            </w:r>
            <w:r>
              <w:t>.9218</w:t>
            </w:r>
          </w:p>
          <w:p w14:paraId="7E76BB6A" w14:textId="77777777" w:rsidR="005822FB" w:rsidRDefault="00046477">
            <w:pPr>
              <w:spacing w:line="240" w:lineRule="auto"/>
            </w:pPr>
            <w:r>
              <w:t>L2:0.8771</w:t>
            </w:r>
          </w:p>
        </w:tc>
        <w:tc>
          <w:tcPr>
            <w:tcW w:w="1068" w:type="dxa"/>
          </w:tcPr>
          <w:p w14:paraId="2C00D5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011ED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4109C360" w14:textId="77777777" w:rsidR="005822FB" w:rsidRDefault="00046477">
            <w:pPr>
              <w:spacing w:line="240" w:lineRule="auto"/>
              <w:rPr>
                <w:sz w:val="20"/>
                <w:szCs w:val="20"/>
              </w:rPr>
            </w:pPr>
            <w:r>
              <w:rPr>
                <w:sz w:val="20"/>
                <w:szCs w:val="20"/>
              </w:rPr>
              <w:t>L2:0.9047</w:t>
            </w:r>
          </w:p>
        </w:tc>
        <w:tc>
          <w:tcPr>
            <w:tcW w:w="1069" w:type="dxa"/>
          </w:tcPr>
          <w:p w14:paraId="2E991178" w14:textId="77777777" w:rsidR="005822FB" w:rsidRDefault="005822FB">
            <w:pPr>
              <w:spacing w:line="240" w:lineRule="auto"/>
            </w:pPr>
          </w:p>
        </w:tc>
      </w:tr>
      <w:tr w:rsidR="005822FB" w14:paraId="7FECA6C4" w14:textId="77777777">
        <w:trPr>
          <w:trHeight w:val="246"/>
        </w:trPr>
        <w:tc>
          <w:tcPr>
            <w:tcW w:w="1129" w:type="dxa"/>
            <w:vMerge/>
          </w:tcPr>
          <w:p w14:paraId="4BDBB9D6" w14:textId="77777777" w:rsidR="005822FB" w:rsidRDefault="005822FB">
            <w:pPr>
              <w:spacing w:line="240" w:lineRule="auto"/>
            </w:pPr>
          </w:p>
        </w:tc>
        <w:tc>
          <w:tcPr>
            <w:tcW w:w="993" w:type="dxa"/>
            <w:vMerge w:val="restart"/>
          </w:tcPr>
          <w:p w14:paraId="47753017" w14:textId="77777777" w:rsidR="005822FB" w:rsidRDefault="00046477">
            <w:pPr>
              <w:spacing w:line="240" w:lineRule="auto"/>
            </w:pPr>
            <w:r>
              <w:rPr>
                <w:rFonts w:hint="eastAsia"/>
              </w:rPr>
              <w:t>C</w:t>
            </w:r>
            <w:r>
              <w:t>ase 2</w:t>
            </w:r>
          </w:p>
        </w:tc>
        <w:tc>
          <w:tcPr>
            <w:tcW w:w="992" w:type="dxa"/>
          </w:tcPr>
          <w:p w14:paraId="75C2CB07" w14:textId="77777777" w:rsidR="005822FB" w:rsidRDefault="00046477">
            <w:pPr>
              <w:spacing w:line="240" w:lineRule="auto"/>
            </w:pPr>
            <w:r>
              <w:rPr>
                <w:rFonts w:hint="eastAsia"/>
              </w:rPr>
              <w:t>X</w:t>
            </w:r>
          </w:p>
        </w:tc>
        <w:tc>
          <w:tcPr>
            <w:tcW w:w="1068" w:type="dxa"/>
          </w:tcPr>
          <w:p w14:paraId="4CF3C23B" w14:textId="77777777" w:rsidR="005822FB" w:rsidRDefault="005822FB">
            <w:pPr>
              <w:spacing w:line="240" w:lineRule="auto"/>
            </w:pPr>
          </w:p>
        </w:tc>
        <w:tc>
          <w:tcPr>
            <w:tcW w:w="1068" w:type="dxa"/>
          </w:tcPr>
          <w:p w14:paraId="3E6F207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83E00B9" w14:textId="77777777" w:rsidR="005822FB" w:rsidRDefault="005822FB">
            <w:pPr>
              <w:spacing w:line="240" w:lineRule="auto"/>
              <w:rPr>
                <w:sz w:val="20"/>
                <w:szCs w:val="20"/>
              </w:rPr>
            </w:pPr>
          </w:p>
        </w:tc>
        <w:tc>
          <w:tcPr>
            <w:tcW w:w="1069" w:type="dxa"/>
          </w:tcPr>
          <w:p w14:paraId="0DAEA495" w14:textId="77777777" w:rsidR="005822FB" w:rsidRDefault="005822FB">
            <w:pPr>
              <w:spacing w:line="240" w:lineRule="auto"/>
            </w:pPr>
          </w:p>
        </w:tc>
      </w:tr>
      <w:tr w:rsidR="005822FB" w14:paraId="0C2CE917" w14:textId="77777777">
        <w:trPr>
          <w:trHeight w:val="246"/>
        </w:trPr>
        <w:tc>
          <w:tcPr>
            <w:tcW w:w="1129" w:type="dxa"/>
            <w:vMerge/>
          </w:tcPr>
          <w:p w14:paraId="34C6A7B6" w14:textId="77777777" w:rsidR="005822FB" w:rsidRDefault="005822FB">
            <w:pPr>
              <w:spacing w:line="240" w:lineRule="auto"/>
            </w:pPr>
          </w:p>
        </w:tc>
        <w:tc>
          <w:tcPr>
            <w:tcW w:w="993" w:type="dxa"/>
            <w:vMerge/>
          </w:tcPr>
          <w:p w14:paraId="441CCA5B" w14:textId="77777777" w:rsidR="005822FB" w:rsidRDefault="005822FB">
            <w:pPr>
              <w:spacing w:line="240" w:lineRule="auto"/>
            </w:pPr>
          </w:p>
        </w:tc>
        <w:tc>
          <w:tcPr>
            <w:tcW w:w="992" w:type="dxa"/>
          </w:tcPr>
          <w:p w14:paraId="1F8BEBB6" w14:textId="77777777" w:rsidR="005822FB" w:rsidRDefault="00046477">
            <w:pPr>
              <w:spacing w:line="240" w:lineRule="auto"/>
            </w:pPr>
            <w:r>
              <w:rPr>
                <w:rFonts w:hint="eastAsia"/>
              </w:rPr>
              <w:t>Y</w:t>
            </w:r>
          </w:p>
        </w:tc>
        <w:tc>
          <w:tcPr>
            <w:tcW w:w="1068" w:type="dxa"/>
          </w:tcPr>
          <w:p w14:paraId="55DE791C" w14:textId="77777777" w:rsidR="005822FB" w:rsidRDefault="005822FB">
            <w:pPr>
              <w:spacing w:line="240" w:lineRule="auto"/>
            </w:pPr>
          </w:p>
        </w:tc>
        <w:tc>
          <w:tcPr>
            <w:tcW w:w="1068" w:type="dxa"/>
          </w:tcPr>
          <w:p w14:paraId="52D918C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D97D8C3" w14:textId="77777777" w:rsidR="005822FB" w:rsidRDefault="005822FB">
            <w:pPr>
              <w:spacing w:line="240" w:lineRule="auto"/>
              <w:rPr>
                <w:sz w:val="20"/>
                <w:szCs w:val="20"/>
              </w:rPr>
            </w:pPr>
          </w:p>
        </w:tc>
        <w:tc>
          <w:tcPr>
            <w:tcW w:w="1069" w:type="dxa"/>
          </w:tcPr>
          <w:p w14:paraId="7563AE91" w14:textId="77777777" w:rsidR="005822FB" w:rsidRDefault="005822FB">
            <w:pPr>
              <w:spacing w:line="240" w:lineRule="auto"/>
            </w:pPr>
          </w:p>
        </w:tc>
      </w:tr>
      <w:tr w:rsidR="005822FB" w14:paraId="71925EE4" w14:textId="77777777">
        <w:trPr>
          <w:trHeight w:val="246"/>
        </w:trPr>
        <w:tc>
          <w:tcPr>
            <w:tcW w:w="1129" w:type="dxa"/>
            <w:vMerge/>
          </w:tcPr>
          <w:p w14:paraId="31F6C6F0" w14:textId="77777777" w:rsidR="005822FB" w:rsidRDefault="005822FB">
            <w:pPr>
              <w:spacing w:line="240" w:lineRule="auto"/>
            </w:pPr>
          </w:p>
        </w:tc>
        <w:tc>
          <w:tcPr>
            <w:tcW w:w="993" w:type="dxa"/>
            <w:vMerge/>
          </w:tcPr>
          <w:p w14:paraId="633AA5C6" w14:textId="77777777" w:rsidR="005822FB" w:rsidRDefault="005822FB">
            <w:pPr>
              <w:spacing w:line="240" w:lineRule="auto"/>
            </w:pPr>
          </w:p>
        </w:tc>
        <w:tc>
          <w:tcPr>
            <w:tcW w:w="992" w:type="dxa"/>
          </w:tcPr>
          <w:p w14:paraId="5BF68CCC" w14:textId="77777777" w:rsidR="005822FB" w:rsidRDefault="00046477">
            <w:pPr>
              <w:spacing w:line="240" w:lineRule="auto"/>
            </w:pPr>
            <w:r>
              <w:rPr>
                <w:rFonts w:hint="eastAsia"/>
              </w:rPr>
              <w:t>Z</w:t>
            </w:r>
          </w:p>
        </w:tc>
        <w:tc>
          <w:tcPr>
            <w:tcW w:w="1068" w:type="dxa"/>
          </w:tcPr>
          <w:p w14:paraId="1C844F38" w14:textId="77777777" w:rsidR="005822FB" w:rsidRDefault="005822FB">
            <w:pPr>
              <w:spacing w:line="240" w:lineRule="auto"/>
            </w:pPr>
          </w:p>
        </w:tc>
        <w:tc>
          <w:tcPr>
            <w:tcW w:w="1068" w:type="dxa"/>
          </w:tcPr>
          <w:p w14:paraId="1ADFDA6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8CA9110" w14:textId="77777777" w:rsidR="005822FB" w:rsidRDefault="005822FB">
            <w:pPr>
              <w:spacing w:line="240" w:lineRule="auto"/>
              <w:rPr>
                <w:sz w:val="20"/>
                <w:szCs w:val="20"/>
              </w:rPr>
            </w:pPr>
          </w:p>
        </w:tc>
        <w:tc>
          <w:tcPr>
            <w:tcW w:w="1069" w:type="dxa"/>
          </w:tcPr>
          <w:p w14:paraId="2E2BDF04" w14:textId="77777777" w:rsidR="005822FB" w:rsidRDefault="00046477">
            <w:pPr>
              <w:spacing w:line="240" w:lineRule="auto"/>
            </w:pPr>
            <w:r>
              <w:t>L1:</w:t>
            </w:r>
            <w:r>
              <w:rPr>
                <w:rFonts w:hint="eastAsia"/>
              </w:rPr>
              <w:t>-</w:t>
            </w:r>
            <w:r>
              <w:t>3.37%</w:t>
            </w:r>
          </w:p>
          <w:p w14:paraId="64176BE0" w14:textId="77777777" w:rsidR="005822FB" w:rsidRDefault="00046477">
            <w:pPr>
              <w:spacing w:line="240" w:lineRule="auto"/>
            </w:pPr>
            <w:r>
              <w:t>L2:-5.77%</w:t>
            </w:r>
          </w:p>
        </w:tc>
      </w:tr>
      <w:tr w:rsidR="005822FB" w14:paraId="7A1CF964" w14:textId="77777777">
        <w:trPr>
          <w:trHeight w:val="246"/>
        </w:trPr>
        <w:tc>
          <w:tcPr>
            <w:tcW w:w="1129" w:type="dxa"/>
            <w:vMerge/>
          </w:tcPr>
          <w:p w14:paraId="174F4DF6" w14:textId="77777777" w:rsidR="005822FB" w:rsidRDefault="005822FB">
            <w:pPr>
              <w:spacing w:line="240" w:lineRule="auto"/>
            </w:pPr>
          </w:p>
        </w:tc>
        <w:tc>
          <w:tcPr>
            <w:tcW w:w="993" w:type="dxa"/>
            <w:vMerge w:val="restart"/>
          </w:tcPr>
          <w:p w14:paraId="586E9707" w14:textId="77777777" w:rsidR="005822FB" w:rsidRDefault="00046477">
            <w:pPr>
              <w:spacing w:line="240" w:lineRule="auto"/>
            </w:pPr>
            <w:r>
              <w:rPr>
                <w:rFonts w:hint="eastAsia"/>
              </w:rPr>
              <w:t>C</w:t>
            </w:r>
            <w:r>
              <w:t>ase 3</w:t>
            </w:r>
          </w:p>
        </w:tc>
        <w:tc>
          <w:tcPr>
            <w:tcW w:w="992" w:type="dxa"/>
          </w:tcPr>
          <w:p w14:paraId="25A4DE62" w14:textId="77777777" w:rsidR="005822FB" w:rsidRDefault="00046477">
            <w:pPr>
              <w:spacing w:line="240" w:lineRule="auto"/>
            </w:pPr>
            <w:r>
              <w:rPr>
                <w:rFonts w:hint="eastAsia"/>
              </w:rPr>
              <w:t>X</w:t>
            </w:r>
          </w:p>
        </w:tc>
        <w:tc>
          <w:tcPr>
            <w:tcW w:w="1068" w:type="dxa"/>
          </w:tcPr>
          <w:p w14:paraId="40F40C39" w14:textId="77777777" w:rsidR="005822FB" w:rsidRDefault="005822FB">
            <w:pPr>
              <w:spacing w:line="240" w:lineRule="auto"/>
            </w:pPr>
          </w:p>
        </w:tc>
        <w:tc>
          <w:tcPr>
            <w:tcW w:w="1068" w:type="dxa"/>
          </w:tcPr>
          <w:p w14:paraId="6D85D0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9CD0FC" w14:textId="77777777" w:rsidR="005822FB" w:rsidRDefault="005822FB">
            <w:pPr>
              <w:spacing w:line="240" w:lineRule="auto"/>
              <w:rPr>
                <w:sz w:val="20"/>
                <w:szCs w:val="20"/>
              </w:rPr>
            </w:pPr>
          </w:p>
        </w:tc>
        <w:tc>
          <w:tcPr>
            <w:tcW w:w="1069" w:type="dxa"/>
          </w:tcPr>
          <w:p w14:paraId="380A3195" w14:textId="77777777" w:rsidR="005822FB" w:rsidRDefault="005822FB">
            <w:pPr>
              <w:spacing w:line="240" w:lineRule="auto"/>
            </w:pPr>
          </w:p>
        </w:tc>
      </w:tr>
      <w:tr w:rsidR="005822FB" w14:paraId="4E409493" w14:textId="77777777">
        <w:trPr>
          <w:trHeight w:val="246"/>
        </w:trPr>
        <w:tc>
          <w:tcPr>
            <w:tcW w:w="1129" w:type="dxa"/>
            <w:vMerge/>
          </w:tcPr>
          <w:p w14:paraId="4498707B" w14:textId="77777777" w:rsidR="005822FB" w:rsidRDefault="005822FB">
            <w:pPr>
              <w:spacing w:line="240" w:lineRule="auto"/>
            </w:pPr>
          </w:p>
        </w:tc>
        <w:tc>
          <w:tcPr>
            <w:tcW w:w="993" w:type="dxa"/>
            <w:vMerge/>
          </w:tcPr>
          <w:p w14:paraId="272001F7" w14:textId="77777777" w:rsidR="005822FB" w:rsidRDefault="005822FB">
            <w:pPr>
              <w:spacing w:line="240" w:lineRule="auto"/>
            </w:pPr>
          </w:p>
        </w:tc>
        <w:tc>
          <w:tcPr>
            <w:tcW w:w="992" w:type="dxa"/>
          </w:tcPr>
          <w:p w14:paraId="11F82E0F" w14:textId="77777777" w:rsidR="005822FB" w:rsidRDefault="00046477">
            <w:pPr>
              <w:spacing w:line="240" w:lineRule="auto"/>
            </w:pPr>
            <w:r>
              <w:rPr>
                <w:rFonts w:hint="eastAsia"/>
              </w:rPr>
              <w:t>Y</w:t>
            </w:r>
          </w:p>
        </w:tc>
        <w:tc>
          <w:tcPr>
            <w:tcW w:w="1068" w:type="dxa"/>
            <w:tcBorders>
              <w:bottom w:val="single" w:sz="4" w:space="0" w:color="auto"/>
            </w:tcBorders>
          </w:tcPr>
          <w:p w14:paraId="790BBA4E" w14:textId="77777777" w:rsidR="005822FB" w:rsidRDefault="005822FB">
            <w:pPr>
              <w:spacing w:line="240" w:lineRule="auto"/>
            </w:pPr>
          </w:p>
        </w:tc>
        <w:tc>
          <w:tcPr>
            <w:tcW w:w="1068" w:type="dxa"/>
            <w:tcBorders>
              <w:bottom w:val="single" w:sz="4" w:space="0" w:color="auto"/>
            </w:tcBorders>
          </w:tcPr>
          <w:p w14:paraId="51F73FC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5561EBE" w14:textId="77777777" w:rsidR="005822FB" w:rsidRDefault="005822FB">
            <w:pPr>
              <w:spacing w:line="240" w:lineRule="auto"/>
              <w:rPr>
                <w:sz w:val="20"/>
                <w:szCs w:val="20"/>
              </w:rPr>
            </w:pPr>
          </w:p>
        </w:tc>
        <w:tc>
          <w:tcPr>
            <w:tcW w:w="1069" w:type="dxa"/>
            <w:tcBorders>
              <w:bottom w:val="single" w:sz="4" w:space="0" w:color="auto"/>
            </w:tcBorders>
          </w:tcPr>
          <w:p w14:paraId="23E61F04" w14:textId="77777777" w:rsidR="005822FB" w:rsidRDefault="005822FB">
            <w:pPr>
              <w:spacing w:line="240" w:lineRule="auto"/>
            </w:pPr>
          </w:p>
        </w:tc>
      </w:tr>
      <w:tr w:rsidR="005822FB" w14:paraId="56EF4421" w14:textId="77777777">
        <w:trPr>
          <w:trHeight w:val="246"/>
        </w:trPr>
        <w:tc>
          <w:tcPr>
            <w:tcW w:w="1129" w:type="dxa"/>
            <w:vMerge/>
          </w:tcPr>
          <w:p w14:paraId="1E90A71E" w14:textId="77777777" w:rsidR="005822FB" w:rsidRDefault="005822FB">
            <w:pPr>
              <w:spacing w:line="240" w:lineRule="auto"/>
            </w:pPr>
          </w:p>
        </w:tc>
        <w:tc>
          <w:tcPr>
            <w:tcW w:w="993" w:type="dxa"/>
            <w:vMerge/>
          </w:tcPr>
          <w:p w14:paraId="2E67E9F7" w14:textId="77777777" w:rsidR="005822FB" w:rsidRDefault="005822FB">
            <w:pPr>
              <w:spacing w:line="240" w:lineRule="auto"/>
            </w:pPr>
          </w:p>
        </w:tc>
        <w:tc>
          <w:tcPr>
            <w:tcW w:w="992" w:type="dxa"/>
          </w:tcPr>
          <w:p w14:paraId="638767D1"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5CA6BAE1" w14:textId="77777777" w:rsidR="005822FB" w:rsidRDefault="00046477">
            <w:pPr>
              <w:spacing w:line="240" w:lineRule="auto"/>
            </w:pPr>
            <w:r>
              <w:t>L1:</w:t>
            </w:r>
            <w:r>
              <w:rPr>
                <w:rFonts w:hint="eastAsia"/>
              </w:rPr>
              <w:t>-</w:t>
            </w:r>
            <w:r>
              <w:t>0.89%</w:t>
            </w:r>
          </w:p>
          <w:p w14:paraId="035C308B" w14:textId="77777777" w:rsidR="005822FB" w:rsidRDefault="00046477">
            <w:pPr>
              <w:spacing w:line="240" w:lineRule="auto"/>
            </w:pPr>
            <w:r>
              <w:t>L2:-1.47%</w:t>
            </w:r>
          </w:p>
        </w:tc>
        <w:tc>
          <w:tcPr>
            <w:tcW w:w="1068" w:type="dxa"/>
            <w:tcBorders>
              <w:top w:val="single" w:sz="4" w:space="0" w:color="auto"/>
              <w:bottom w:val="single" w:sz="4" w:space="0" w:color="auto"/>
            </w:tcBorders>
          </w:tcPr>
          <w:p w14:paraId="02BF00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4724F2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6053C092" w14:textId="77777777" w:rsidR="005822FB" w:rsidRDefault="00046477">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080F885E" w14:textId="77777777" w:rsidR="005822FB" w:rsidRDefault="005822FB">
            <w:pPr>
              <w:spacing w:line="240" w:lineRule="auto"/>
            </w:pPr>
          </w:p>
        </w:tc>
      </w:tr>
      <w:tr w:rsidR="005822FB" w14:paraId="4B30EBCB" w14:textId="77777777">
        <w:trPr>
          <w:trHeight w:val="246"/>
        </w:trPr>
        <w:tc>
          <w:tcPr>
            <w:tcW w:w="1129" w:type="dxa"/>
            <w:vMerge w:val="restart"/>
          </w:tcPr>
          <w:p w14:paraId="341598DB" w14:textId="77777777" w:rsidR="005822FB" w:rsidRDefault="00046477">
            <w:pPr>
              <w:spacing w:line="240" w:lineRule="auto"/>
            </w:pPr>
            <w:r>
              <w:t>NTT DOCOMO#1#2</w:t>
            </w:r>
          </w:p>
        </w:tc>
        <w:tc>
          <w:tcPr>
            <w:tcW w:w="993" w:type="dxa"/>
            <w:vMerge w:val="restart"/>
          </w:tcPr>
          <w:p w14:paraId="3B95CE7E" w14:textId="77777777" w:rsidR="005822FB" w:rsidRDefault="00046477">
            <w:pPr>
              <w:spacing w:line="240" w:lineRule="auto"/>
            </w:pPr>
            <w:r>
              <w:rPr>
                <w:rFonts w:hint="eastAsia"/>
              </w:rPr>
              <w:t>C</w:t>
            </w:r>
            <w:r>
              <w:t>ase 1</w:t>
            </w:r>
          </w:p>
        </w:tc>
        <w:tc>
          <w:tcPr>
            <w:tcW w:w="992" w:type="dxa"/>
          </w:tcPr>
          <w:p w14:paraId="7D1F95CE" w14:textId="77777777" w:rsidR="005822FB" w:rsidRDefault="00046477">
            <w:pPr>
              <w:spacing w:line="240" w:lineRule="auto"/>
            </w:pPr>
            <w:r>
              <w:rPr>
                <w:rFonts w:hint="eastAsia"/>
              </w:rPr>
              <w:t>X</w:t>
            </w:r>
          </w:p>
        </w:tc>
        <w:tc>
          <w:tcPr>
            <w:tcW w:w="1068" w:type="dxa"/>
            <w:tcBorders>
              <w:top w:val="single" w:sz="4" w:space="0" w:color="auto"/>
            </w:tcBorders>
          </w:tcPr>
          <w:p w14:paraId="3FC2FE77" w14:textId="77777777" w:rsidR="005822FB" w:rsidRDefault="00046477">
            <w:pPr>
              <w:spacing w:line="240" w:lineRule="auto"/>
            </w:pPr>
            <w:r>
              <w:t>L1:</w:t>
            </w:r>
            <w:r>
              <w:rPr>
                <w:rFonts w:hint="eastAsia"/>
              </w:rPr>
              <w:t>0</w:t>
            </w:r>
            <w:r>
              <w:t>.58</w:t>
            </w:r>
          </w:p>
          <w:p w14:paraId="36A8F42C" w14:textId="77777777" w:rsidR="005822FB" w:rsidRDefault="00046477">
            <w:pPr>
              <w:spacing w:line="240" w:lineRule="auto"/>
            </w:pPr>
            <w:r>
              <w:t>L2:0.46</w:t>
            </w:r>
          </w:p>
        </w:tc>
        <w:tc>
          <w:tcPr>
            <w:tcW w:w="1068" w:type="dxa"/>
            <w:tcBorders>
              <w:top w:val="single" w:sz="4" w:space="0" w:color="auto"/>
            </w:tcBorders>
          </w:tcPr>
          <w:p w14:paraId="0AAC06C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8C4B5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15325285"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469487F7" w14:textId="77777777" w:rsidR="005822FB" w:rsidRDefault="005822FB">
            <w:pPr>
              <w:spacing w:line="240" w:lineRule="auto"/>
            </w:pPr>
          </w:p>
        </w:tc>
      </w:tr>
      <w:tr w:rsidR="005822FB" w14:paraId="1C64D18E" w14:textId="77777777">
        <w:trPr>
          <w:trHeight w:val="246"/>
        </w:trPr>
        <w:tc>
          <w:tcPr>
            <w:tcW w:w="1129" w:type="dxa"/>
            <w:vMerge/>
          </w:tcPr>
          <w:p w14:paraId="2ED29527" w14:textId="77777777" w:rsidR="005822FB" w:rsidRDefault="005822FB">
            <w:pPr>
              <w:spacing w:line="240" w:lineRule="auto"/>
            </w:pPr>
          </w:p>
        </w:tc>
        <w:tc>
          <w:tcPr>
            <w:tcW w:w="993" w:type="dxa"/>
            <w:vMerge/>
          </w:tcPr>
          <w:p w14:paraId="5FB0BACE" w14:textId="77777777" w:rsidR="005822FB" w:rsidRDefault="005822FB">
            <w:pPr>
              <w:spacing w:line="240" w:lineRule="auto"/>
            </w:pPr>
          </w:p>
        </w:tc>
        <w:tc>
          <w:tcPr>
            <w:tcW w:w="992" w:type="dxa"/>
          </w:tcPr>
          <w:p w14:paraId="19FB4F2C" w14:textId="77777777" w:rsidR="005822FB" w:rsidRDefault="00046477">
            <w:pPr>
              <w:spacing w:line="240" w:lineRule="auto"/>
            </w:pPr>
            <w:r>
              <w:rPr>
                <w:rFonts w:hint="eastAsia"/>
              </w:rPr>
              <w:t>Y</w:t>
            </w:r>
          </w:p>
        </w:tc>
        <w:tc>
          <w:tcPr>
            <w:tcW w:w="1068" w:type="dxa"/>
            <w:tcBorders>
              <w:top w:val="single" w:sz="4" w:space="0" w:color="auto"/>
            </w:tcBorders>
          </w:tcPr>
          <w:p w14:paraId="591918C2" w14:textId="77777777" w:rsidR="005822FB" w:rsidRDefault="005822FB">
            <w:pPr>
              <w:spacing w:line="240" w:lineRule="auto"/>
            </w:pPr>
          </w:p>
        </w:tc>
        <w:tc>
          <w:tcPr>
            <w:tcW w:w="1068" w:type="dxa"/>
            <w:tcBorders>
              <w:top w:val="single" w:sz="4" w:space="0" w:color="auto"/>
            </w:tcBorders>
          </w:tcPr>
          <w:p w14:paraId="32D7B92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E6A526" w14:textId="77777777" w:rsidR="005822FB" w:rsidRDefault="005822FB">
            <w:pPr>
              <w:spacing w:line="240" w:lineRule="auto"/>
              <w:rPr>
                <w:sz w:val="20"/>
                <w:szCs w:val="20"/>
              </w:rPr>
            </w:pPr>
          </w:p>
        </w:tc>
        <w:tc>
          <w:tcPr>
            <w:tcW w:w="1069" w:type="dxa"/>
            <w:tcBorders>
              <w:top w:val="single" w:sz="4" w:space="0" w:color="auto"/>
            </w:tcBorders>
          </w:tcPr>
          <w:p w14:paraId="635A5B13" w14:textId="77777777" w:rsidR="005822FB" w:rsidRDefault="005822FB">
            <w:pPr>
              <w:spacing w:line="240" w:lineRule="auto"/>
            </w:pPr>
          </w:p>
        </w:tc>
      </w:tr>
      <w:tr w:rsidR="005822FB" w14:paraId="4518F4AA" w14:textId="77777777">
        <w:trPr>
          <w:trHeight w:val="246"/>
        </w:trPr>
        <w:tc>
          <w:tcPr>
            <w:tcW w:w="1129" w:type="dxa"/>
            <w:vMerge/>
          </w:tcPr>
          <w:p w14:paraId="62C7EC68" w14:textId="77777777" w:rsidR="005822FB" w:rsidRDefault="005822FB">
            <w:pPr>
              <w:spacing w:line="240" w:lineRule="auto"/>
            </w:pPr>
          </w:p>
        </w:tc>
        <w:tc>
          <w:tcPr>
            <w:tcW w:w="993" w:type="dxa"/>
            <w:vMerge/>
          </w:tcPr>
          <w:p w14:paraId="2AC537FC" w14:textId="77777777" w:rsidR="005822FB" w:rsidRDefault="005822FB">
            <w:pPr>
              <w:spacing w:line="240" w:lineRule="auto"/>
            </w:pPr>
          </w:p>
        </w:tc>
        <w:tc>
          <w:tcPr>
            <w:tcW w:w="992" w:type="dxa"/>
          </w:tcPr>
          <w:p w14:paraId="6B018F18" w14:textId="77777777" w:rsidR="005822FB" w:rsidRDefault="00046477">
            <w:pPr>
              <w:spacing w:line="240" w:lineRule="auto"/>
            </w:pPr>
            <w:r>
              <w:rPr>
                <w:rFonts w:hint="eastAsia"/>
              </w:rPr>
              <w:t>Z</w:t>
            </w:r>
          </w:p>
        </w:tc>
        <w:tc>
          <w:tcPr>
            <w:tcW w:w="1068" w:type="dxa"/>
            <w:tcBorders>
              <w:top w:val="single" w:sz="4" w:space="0" w:color="auto"/>
            </w:tcBorders>
          </w:tcPr>
          <w:p w14:paraId="35DB6FAD" w14:textId="77777777" w:rsidR="005822FB" w:rsidRDefault="005822FB">
            <w:pPr>
              <w:spacing w:line="240" w:lineRule="auto"/>
            </w:pPr>
          </w:p>
        </w:tc>
        <w:tc>
          <w:tcPr>
            <w:tcW w:w="1068" w:type="dxa"/>
            <w:tcBorders>
              <w:top w:val="single" w:sz="4" w:space="0" w:color="auto"/>
            </w:tcBorders>
          </w:tcPr>
          <w:p w14:paraId="3E57FF5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EA7422" w14:textId="77777777" w:rsidR="005822FB" w:rsidRDefault="005822FB">
            <w:pPr>
              <w:spacing w:line="240" w:lineRule="auto"/>
              <w:rPr>
                <w:sz w:val="20"/>
                <w:szCs w:val="20"/>
              </w:rPr>
            </w:pPr>
          </w:p>
        </w:tc>
        <w:tc>
          <w:tcPr>
            <w:tcW w:w="1069" w:type="dxa"/>
            <w:tcBorders>
              <w:top w:val="single" w:sz="4" w:space="0" w:color="auto"/>
            </w:tcBorders>
          </w:tcPr>
          <w:p w14:paraId="4D760E8C" w14:textId="77777777" w:rsidR="005822FB" w:rsidRDefault="005822FB">
            <w:pPr>
              <w:spacing w:line="240" w:lineRule="auto"/>
            </w:pPr>
          </w:p>
        </w:tc>
      </w:tr>
      <w:tr w:rsidR="005822FB" w14:paraId="44823400" w14:textId="77777777">
        <w:trPr>
          <w:trHeight w:val="246"/>
        </w:trPr>
        <w:tc>
          <w:tcPr>
            <w:tcW w:w="1129" w:type="dxa"/>
            <w:vMerge/>
          </w:tcPr>
          <w:p w14:paraId="696EF57F" w14:textId="77777777" w:rsidR="005822FB" w:rsidRDefault="005822FB">
            <w:pPr>
              <w:spacing w:line="240" w:lineRule="auto"/>
            </w:pPr>
          </w:p>
        </w:tc>
        <w:tc>
          <w:tcPr>
            <w:tcW w:w="993" w:type="dxa"/>
            <w:vMerge w:val="restart"/>
          </w:tcPr>
          <w:p w14:paraId="60CCFDE0" w14:textId="77777777" w:rsidR="005822FB" w:rsidRDefault="00046477">
            <w:pPr>
              <w:spacing w:line="240" w:lineRule="auto"/>
            </w:pPr>
            <w:r>
              <w:rPr>
                <w:rFonts w:hint="eastAsia"/>
              </w:rPr>
              <w:t>C</w:t>
            </w:r>
            <w:r>
              <w:t>ase 2</w:t>
            </w:r>
          </w:p>
        </w:tc>
        <w:tc>
          <w:tcPr>
            <w:tcW w:w="992" w:type="dxa"/>
          </w:tcPr>
          <w:p w14:paraId="33345411" w14:textId="77777777" w:rsidR="005822FB" w:rsidRDefault="00046477">
            <w:pPr>
              <w:spacing w:line="240" w:lineRule="auto"/>
            </w:pPr>
            <w:r>
              <w:rPr>
                <w:rFonts w:hint="eastAsia"/>
              </w:rPr>
              <w:t>X</w:t>
            </w:r>
          </w:p>
        </w:tc>
        <w:tc>
          <w:tcPr>
            <w:tcW w:w="1068" w:type="dxa"/>
            <w:tcBorders>
              <w:top w:val="single" w:sz="4" w:space="0" w:color="auto"/>
            </w:tcBorders>
          </w:tcPr>
          <w:p w14:paraId="7989D3E8" w14:textId="77777777" w:rsidR="005822FB" w:rsidRDefault="005822FB">
            <w:pPr>
              <w:spacing w:line="240" w:lineRule="auto"/>
            </w:pPr>
          </w:p>
        </w:tc>
        <w:tc>
          <w:tcPr>
            <w:tcW w:w="1068" w:type="dxa"/>
            <w:tcBorders>
              <w:top w:val="single" w:sz="4" w:space="0" w:color="auto"/>
            </w:tcBorders>
          </w:tcPr>
          <w:p w14:paraId="3793734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EBA3858" w14:textId="77777777" w:rsidR="005822FB" w:rsidRDefault="005822FB">
            <w:pPr>
              <w:spacing w:line="240" w:lineRule="auto"/>
              <w:rPr>
                <w:sz w:val="20"/>
                <w:szCs w:val="20"/>
              </w:rPr>
            </w:pPr>
          </w:p>
        </w:tc>
        <w:tc>
          <w:tcPr>
            <w:tcW w:w="1069" w:type="dxa"/>
            <w:tcBorders>
              <w:top w:val="single" w:sz="4" w:space="0" w:color="auto"/>
            </w:tcBorders>
          </w:tcPr>
          <w:p w14:paraId="391061BC" w14:textId="77777777" w:rsidR="005822FB" w:rsidRDefault="005822FB">
            <w:pPr>
              <w:spacing w:line="240" w:lineRule="auto"/>
            </w:pPr>
          </w:p>
        </w:tc>
      </w:tr>
      <w:tr w:rsidR="005822FB" w14:paraId="477A3246" w14:textId="77777777">
        <w:trPr>
          <w:trHeight w:val="246"/>
        </w:trPr>
        <w:tc>
          <w:tcPr>
            <w:tcW w:w="1129" w:type="dxa"/>
            <w:vMerge/>
          </w:tcPr>
          <w:p w14:paraId="5211C182" w14:textId="77777777" w:rsidR="005822FB" w:rsidRDefault="005822FB">
            <w:pPr>
              <w:spacing w:line="240" w:lineRule="auto"/>
            </w:pPr>
          </w:p>
        </w:tc>
        <w:tc>
          <w:tcPr>
            <w:tcW w:w="993" w:type="dxa"/>
            <w:vMerge/>
          </w:tcPr>
          <w:p w14:paraId="0E398C72" w14:textId="77777777" w:rsidR="005822FB" w:rsidRDefault="005822FB">
            <w:pPr>
              <w:spacing w:line="240" w:lineRule="auto"/>
            </w:pPr>
          </w:p>
        </w:tc>
        <w:tc>
          <w:tcPr>
            <w:tcW w:w="992" w:type="dxa"/>
          </w:tcPr>
          <w:p w14:paraId="50CD9A53" w14:textId="77777777" w:rsidR="005822FB" w:rsidRDefault="00046477">
            <w:pPr>
              <w:spacing w:line="240" w:lineRule="auto"/>
            </w:pPr>
            <w:r>
              <w:rPr>
                <w:rFonts w:hint="eastAsia"/>
              </w:rPr>
              <w:t>Y</w:t>
            </w:r>
          </w:p>
        </w:tc>
        <w:tc>
          <w:tcPr>
            <w:tcW w:w="1068" w:type="dxa"/>
          </w:tcPr>
          <w:p w14:paraId="7AA642BB" w14:textId="77777777" w:rsidR="005822FB" w:rsidRDefault="005822FB">
            <w:pPr>
              <w:spacing w:line="240" w:lineRule="auto"/>
            </w:pPr>
          </w:p>
        </w:tc>
        <w:tc>
          <w:tcPr>
            <w:tcW w:w="1068" w:type="dxa"/>
          </w:tcPr>
          <w:p w14:paraId="575B05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E76776" w14:textId="77777777" w:rsidR="005822FB" w:rsidRDefault="005822FB">
            <w:pPr>
              <w:spacing w:line="240" w:lineRule="auto"/>
              <w:rPr>
                <w:sz w:val="20"/>
                <w:szCs w:val="20"/>
              </w:rPr>
            </w:pPr>
          </w:p>
        </w:tc>
        <w:tc>
          <w:tcPr>
            <w:tcW w:w="1069" w:type="dxa"/>
          </w:tcPr>
          <w:p w14:paraId="1D7909D0" w14:textId="77777777" w:rsidR="005822FB" w:rsidRDefault="005822FB">
            <w:pPr>
              <w:spacing w:line="240" w:lineRule="auto"/>
            </w:pPr>
          </w:p>
        </w:tc>
      </w:tr>
      <w:tr w:rsidR="005822FB" w14:paraId="4469918F" w14:textId="77777777">
        <w:trPr>
          <w:trHeight w:val="246"/>
        </w:trPr>
        <w:tc>
          <w:tcPr>
            <w:tcW w:w="1129" w:type="dxa"/>
            <w:vMerge/>
          </w:tcPr>
          <w:p w14:paraId="35E78CBC" w14:textId="77777777" w:rsidR="005822FB" w:rsidRDefault="005822FB">
            <w:pPr>
              <w:spacing w:line="240" w:lineRule="auto"/>
            </w:pPr>
          </w:p>
        </w:tc>
        <w:tc>
          <w:tcPr>
            <w:tcW w:w="993" w:type="dxa"/>
            <w:vMerge/>
          </w:tcPr>
          <w:p w14:paraId="0F0ED1F4" w14:textId="77777777" w:rsidR="005822FB" w:rsidRDefault="005822FB">
            <w:pPr>
              <w:spacing w:line="240" w:lineRule="auto"/>
            </w:pPr>
          </w:p>
        </w:tc>
        <w:tc>
          <w:tcPr>
            <w:tcW w:w="992" w:type="dxa"/>
          </w:tcPr>
          <w:p w14:paraId="46994652" w14:textId="77777777" w:rsidR="005822FB" w:rsidRDefault="00046477">
            <w:pPr>
              <w:spacing w:line="240" w:lineRule="auto"/>
            </w:pPr>
            <w:r>
              <w:rPr>
                <w:rFonts w:hint="eastAsia"/>
              </w:rPr>
              <w:t>Z</w:t>
            </w:r>
          </w:p>
        </w:tc>
        <w:tc>
          <w:tcPr>
            <w:tcW w:w="1068" w:type="dxa"/>
          </w:tcPr>
          <w:p w14:paraId="012B98FA" w14:textId="77777777" w:rsidR="005822FB" w:rsidRDefault="005822FB">
            <w:pPr>
              <w:spacing w:line="240" w:lineRule="auto"/>
            </w:pPr>
          </w:p>
        </w:tc>
        <w:tc>
          <w:tcPr>
            <w:tcW w:w="1068" w:type="dxa"/>
          </w:tcPr>
          <w:p w14:paraId="0098527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EA14A91" w14:textId="77777777" w:rsidR="005822FB" w:rsidRDefault="005822FB">
            <w:pPr>
              <w:spacing w:line="240" w:lineRule="auto"/>
              <w:rPr>
                <w:sz w:val="20"/>
                <w:szCs w:val="20"/>
              </w:rPr>
            </w:pPr>
          </w:p>
        </w:tc>
        <w:tc>
          <w:tcPr>
            <w:tcW w:w="1069" w:type="dxa"/>
          </w:tcPr>
          <w:p w14:paraId="3CB69B1E" w14:textId="77777777" w:rsidR="005822FB" w:rsidRDefault="005822FB">
            <w:pPr>
              <w:spacing w:line="240" w:lineRule="auto"/>
            </w:pPr>
          </w:p>
        </w:tc>
      </w:tr>
      <w:tr w:rsidR="005822FB" w14:paraId="160A948B" w14:textId="77777777">
        <w:trPr>
          <w:trHeight w:val="246"/>
        </w:trPr>
        <w:tc>
          <w:tcPr>
            <w:tcW w:w="1129" w:type="dxa"/>
            <w:vMerge/>
          </w:tcPr>
          <w:p w14:paraId="2101F59D" w14:textId="77777777" w:rsidR="005822FB" w:rsidRDefault="005822FB">
            <w:pPr>
              <w:spacing w:line="240" w:lineRule="auto"/>
            </w:pPr>
          </w:p>
        </w:tc>
        <w:tc>
          <w:tcPr>
            <w:tcW w:w="993" w:type="dxa"/>
            <w:vMerge w:val="restart"/>
          </w:tcPr>
          <w:p w14:paraId="633859A1" w14:textId="77777777" w:rsidR="005822FB" w:rsidRDefault="00046477">
            <w:pPr>
              <w:spacing w:line="240" w:lineRule="auto"/>
            </w:pPr>
            <w:r>
              <w:rPr>
                <w:rFonts w:hint="eastAsia"/>
              </w:rPr>
              <w:t>C</w:t>
            </w:r>
            <w:r>
              <w:t>ase 3</w:t>
            </w:r>
          </w:p>
        </w:tc>
        <w:tc>
          <w:tcPr>
            <w:tcW w:w="992" w:type="dxa"/>
          </w:tcPr>
          <w:p w14:paraId="03D36E47" w14:textId="77777777" w:rsidR="005822FB" w:rsidRDefault="00046477">
            <w:pPr>
              <w:spacing w:line="240" w:lineRule="auto"/>
            </w:pPr>
            <w:r>
              <w:rPr>
                <w:rFonts w:hint="eastAsia"/>
              </w:rPr>
              <w:t>X</w:t>
            </w:r>
          </w:p>
        </w:tc>
        <w:tc>
          <w:tcPr>
            <w:tcW w:w="1068" w:type="dxa"/>
          </w:tcPr>
          <w:p w14:paraId="613A45C6" w14:textId="77777777" w:rsidR="005822FB" w:rsidRDefault="00046477">
            <w:pPr>
              <w:spacing w:line="240" w:lineRule="auto"/>
            </w:pPr>
            <w:r>
              <w:t>L1:0%</w:t>
            </w:r>
          </w:p>
          <w:p w14:paraId="1393AEAD" w14:textId="77777777" w:rsidR="005822FB" w:rsidRDefault="00046477">
            <w:pPr>
              <w:spacing w:line="240" w:lineRule="auto"/>
            </w:pPr>
            <w:r>
              <w:t>L2:-2.17%</w:t>
            </w:r>
          </w:p>
        </w:tc>
        <w:tc>
          <w:tcPr>
            <w:tcW w:w="1068" w:type="dxa"/>
          </w:tcPr>
          <w:p w14:paraId="23A0CBF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BE51AB" w14:textId="77777777" w:rsidR="005822FB" w:rsidRDefault="00046477">
            <w:pPr>
              <w:spacing w:line="240" w:lineRule="auto"/>
              <w:rPr>
                <w:sz w:val="20"/>
                <w:szCs w:val="20"/>
              </w:rPr>
            </w:pPr>
            <w:r>
              <w:rPr>
                <w:sz w:val="20"/>
                <w:szCs w:val="20"/>
              </w:rPr>
              <w:t>L1:-1.47%</w:t>
            </w:r>
          </w:p>
          <w:p w14:paraId="22500622" w14:textId="77777777" w:rsidR="005822FB" w:rsidRDefault="00046477">
            <w:pPr>
              <w:spacing w:line="240" w:lineRule="auto"/>
              <w:rPr>
                <w:sz w:val="20"/>
                <w:szCs w:val="20"/>
              </w:rPr>
            </w:pPr>
            <w:r>
              <w:rPr>
                <w:sz w:val="20"/>
                <w:szCs w:val="20"/>
              </w:rPr>
              <w:t>L2:-1.75%</w:t>
            </w:r>
          </w:p>
        </w:tc>
        <w:tc>
          <w:tcPr>
            <w:tcW w:w="1069" w:type="dxa"/>
          </w:tcPr>
          <w:p w14:paraId="7308073D" w14:textId="77777777" w:rsidR="005822FB" w:rsidRDefault="005822FB">
            <w:pPr>
              <w:spacing w:line="240" w:lineRule="auto"/>
            </w:pPr>
          </w:p>
        </w:tc>
      </w:tr>
      <w:tr w:rsidR="005822FB" w14:paraId="2562825E" w14:textId="77777777">
        <w:trPr>
          <w:trHeight w:val="246"/>
        </w:trPr>
        <w:tc>
          <w:tcPr>
            <w:tcW w:w="1129" w:type="dxa"/>
            <w:vMerge/>
          </w:tcPr>
          <w:p w14:paraId="2EF142D5" w14:textId="77777777" w:rsidR="005822FB" w:rsidRDefault="005822FB">
            <w:pPr>
              <w:spacing w:line="240" w:lineRule="auto"/>
            </w:pPr>
          </w:p>
        </w:tc>
        <w:tc>
          <w:tcPr>
            <w:tcW w:w="993" w:type="dxa"/>
            <w:vMerge/>
          </w:tcPr>
          <w:p w14:paraId="789DB0E7" w14:textId="77777777" w:rsidR="005822FB" w:rsidRDefault="005822FB">
            <w:pPr>
              <w:spacing w:line="240" w:lineRule="auto"/>
            </w:pPr>
          </w:p>
        </w:tc>
        <w:tc>
          <w:tcPr>
            <w:tcW w:w="992" w:type="dxa"/>
          </w:tcPr>
          <w:p w14:paraId="549891B7" w14:textId="77777777" w:rsidR="005822FB" w:rsidRDefault="00046477">
            <w:pPr>
              <w:spacing w:line="240" w:lineRule="auto"/>
            </w:pPr>
            <w:r>
              <w:rPr>
                <w:rFonts w:hint="eastAsia"/>
              </w:rPr>
              <w:t>Y</w:t>
            </w:r>
          </w:p>
        </w:tc>
        <w:tc>
          <w:tcPr>
            <w:tcW w:w="1068" w:type="dxa"/>
          </w:tcPr>
          <w:p w14:paraId="7C1B06CC" w14:textId="77777777" w:rsidR="005822FB" w:rsidRDefault="005822FB">
            <w:pPr>
              <w:spacing w:line="240" w:lineRule="auto"/>
            </w:pPr>
          </w:p>
        </w:tc>
        <w:tc>
          <w:tcPr>
            <w:tcW w:w="1068" w:type="dxa"/>
          </w:tcPr>
          <w:p w14:paraId="33E0C0D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052ADFA" w14:textId="77777777" w:rsidR="005822FB" w:rsidRDefault="005822FB">
            <w:pPr>
              <w:spacing w:line="240" w:lineRule="auto"/>
              <w:rPr>
                <w:sz w:val="20"/>
                <w:szCs w:val="20"/>
              </w:rPr>
            </w:pPr>
          </w:p>
        </w:tc>
        <w:tc>
          <w:tcPr>
            <w:tcW w:w="1069" w:type="dxa"/>
          </w:tcPr>
          <w:p w14:paraId="0EE940AA" w14:textId="77777777" w:rsidR="005822FB" w:rsidRDefault="005822FB">
            <w:pPr>
              <w:spacing w:line="240" w:lineRule="auto"/>
            </w:pPr>
          </w:p>
        </w:tc>
      </w:tr>
      <w:tr w:rsidR="005822FB" w14:paraId="5B23D916" w14:textId="77777777">
        <w:trPr>
          <w:trHeight w:val="246"/>
        </w:trPr>
        <w:tc>
          <w:tcPr>
            <w:tcW w:w="1129" w:type="dxa"/>
            <w:vMerge/>
          </w:tcPr>
          <w:p w14:paraId="4F300400" w14:textId="77777777" w:rsidR="005822FB" w:rsidRDefault="005822FB">
            <w:pPr>
              <w:spacing w:line="240" w:lineRule="auto"/>
            </w:pPr>
          </w:p>
        </w:tc>
        <w:tc>
          <w:tcPr>
            <w:tcW w:w="993" w:type="dxa"/>
            <w:vMerge/>
          </w:tcPr>
          <w:p w14:paraId="00164228" w14:textId="77777777" w:rsidR="005822FB" w:rsidRDefault="005822FB">
            <w:pPr>
              <w:spacing w:line="240" w:lineRule="auto"/>
            </w:pPr>
          </w:p>
        </w:tc>
        <w:tc>
          <w:tcPr>
            <w:tcW w:w="992" w:type="dxa"/>
          </w:tcPr>
          <w:p w14:paraId="70F496F3" w14:textId="77777777" w:rsidR="005822FB" w:rsidRDefault="00046477">
            <w:pPr>
              <w:spacing w:line="240" w:lineRule="auto"/>
            </w:pPr>
            <w:r>
              <w:rPr>
                <w:rFonts w:hint="eastAsia"/>
              </w:rPr>
              <w:t>Z</w:t>
            </w:r>
          </w:p>
        </w:tc>
        <w:tc>
          <w:tcPr>
            <w:tcW w:w="1068" w:type="dxa"/>
          </w:tcPr>
          <w:p w14:paraId="724FDEBD" w14:textId="77777777" w:rsidR="005822FB" w:rsidRDefault="005822FB">
            <w:pPr>
              <w:spacing w:line="240" w:lineRule="auto"/>
            </w:pPr>
          </w:p>
        </w:tc>
        <w:tc>
          <w:tcPr>
            <w:tcW w:w="1068" w:type="dxa"/>
          </w:tcPr>
          <w:p w14:paraId="7D20E6E0"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72462711" w14:textId="77777777" w:rsidR="005822FB" w:rsidRDefault="005822FB">
            <w:pPr>
              <w:spacing w:line="240" w:lineRule="auto"/>
              <w:rPr>
                <w:sz w:val="20"/>
                <w:szCs w:val="20"/>
              </w:rPr>
            </w:pPr>
          </w:p>
        </w:tc>
        <w:tc>
          <w:tcPr>
            <w:tcW w:w="1069" w:type="dxa"/>
          </w:tcPr>
          <w:p w14:paraId="0855B595" w14:textId="77777777" w:rsidR="005822FB" w:rsidRDefault="005822FB">
            <w:pPr>
              <w:spacing w:line="240" w:lineRule="auto"/>
            </w:pPr>
          </w:p>
        </w:tc>
      </w:tr>
      <w:tr w:rsidR="005822FB" w14:paraId="1540F273" w14:textId="77777777">
        <w:trPr>
          <w:trHeight w:val="246"/>
        </w:trPr>
        <w:tc>
          <w:tcPr>
            <w:tcW w:w="1129" w:type="dxa"/>
            <w:vMerge w:val="restart"/>
          </w:tcPr>
          <w:p w14:paraId="094C1788" w14:textId="77777777" w:rsidR="005822FB" w:rsidRDefault="00046477">
            <w:pPr>
              <w:spacing w:line="240" w:lineRule="auto"/>
            </w:pPr>
            <w:r>
              <w:t>CATT#1#2</w:t>
            </w:r>
          </w:p>
        </w:tc>
        <w:tc>
          <w:tcPr>
            <w:tcW w:w="993" w:type="dxa"/>
            <w:vMerge w:val="restart"/>
          </w:tcPr>
          <w:p w14:paraId="472F7D85" w14:textId="77777777" w:rsidR="005822FB" w:rsidRDefault="00046477">
            <w:pPr>
              <w:spacing w:line="240" w:lineRule="auto"/>
            </w:pPr>
            <w:r>
              <w:rPr>
                <w:rFonts w:hint="eastAsia"/>
              </w:rPr>
              <w:t>C</w:t>
            </w:r>
            <w:r>
              <w:t>ase 1</w:t>
            </w:r>
          </w:p>
        </w:tc>
        <w:tc>
          <w:tcPr>
            <w:tcW w:w="992" w:type="dxa"/>
          </w:tcPr>
          <w:p w14:paraId="03EF2B3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95A876C" w14:textId="77777777" w:rsidR="005822FB" w:rsidRDefault="00046477">
            <w:pPr>
              <w:spacing w:line="240" w:lineRule="auto"/>
              <w:rPr>
                <w:sz w:val="20"/>
                <w:szCs w:val="20"/>
              </w:rPr>
            </w:pPr>
            <w:r>
              <w:rPr>
                <w:sz w:val="20"/>
                <w:szCs w:val="20"/>
              </w:rPr>
              <w:t>L1:0.7231</w:t>
            </w:r>
          </w:p>
          <w:p w14:paraId="7109FFEA" w14:textId="77777777" w:rsidR="005822FB" w:rsidRDefault="00046477">
            <w:pPr>
              <w:spacing w:line="240" w:lineRule="auto"/>
              <w:rPr>
                <w:sz w:val="20"/>
                <w:szCs w:val="20"/>
              </w:rPr>
            </w:pPr>
            <w:r>
              <w:rPr>
                <w:sz w:val="20"/>
                <w:szCs w:val="20"/>
              </w:rPr>
              <w:t>L2:0.5675</w:t>
            </w:r>
          </w:p>
          <w:p w14:paraId="27ABB15D" w14:textId="77777777" w:rsidR="005822FB" w:rsidRDefault="00046477">
            <w:pPr>
              <w:spacing w:line="240" w:lineRule="auto"/>
              <w:rPr>
                <w:sz w:val="20"/>
                <w:szCs w:val="20"/>
              </w:rPr>
            </w:pPr>
            <w:r>
              <w:rPr>
                <w:sz w:val="20"/>
                <w:szCs w:val="20"/>
              </w:rPr>
              <w:t>L3:0.2662</w:t>
            </w:r>
          </w:p>
          <w:p w14:paraId="00C01248" w14:textId="77777777" w:rsidR="005822FB" w:rsidRDefault="00046477">
            <w:pPr>
              <w:spacing w:line="240" w:lineRule="auto"/>
            </w:pPr>
            <w:r>
              <w:rPr>
                <w:sz w:val="20"/>
                <w:szCs w:val="20"/>
              </w:rPr>
              <w:t>L4:0.1447</w:t>
            </w:r>
          </w:p>
        </w:tc>
        <w:tc>
          <w:tcPr>
            <w:tcW w:w="1068" w:type="dxa"/>
          </w:tcPr>
          <w:p w14:paraId="638A114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2C672D7" w14:textId="77777777" w:rsidR="005822FB" w:rsidRDefault="00046477">
            <w:pPr>
              <w:spacing w:line="240" w:lineRule="auto"/>
              <w:rPr>
                <w:sz w:val="20"/>
                <w:szCs w:val="20"/>
              </w:rPr>
            </w:pPr>
            <w:r>
              <w:rPr>
                <w:sz w:val="20"/>
                <w:szCs w:val="20"/>
              </w:rPr>
              <w:t>L1:0.7802</w:t>
            </w:r>
          </w:p>
          <w:p w14:paraId="52308C6E" w14:textId="77777777" w:rsidR="005822FB" w:rsidRDefault="00046477">
            <w:pPr>
              <w:spacing w:line="240" w:lineRule="auto"/>
              <w:rPr>
                <w:sz w:val="20"/>
                <w:szCs w:val="20"/>
              </w:rPr>
            </w:pPr>
            <w:r>
              <w:rPr>
                <w:sz w:val="20"/>
                <w:szCs w:val="20"/>
              </w:rPr>
              <w:t>L2:0.5993</w:t>
            </w:r>
          </w:p>
          <w:p w14:paraId="2B882823" w14:textId="77777777" w:rsidR="005822FB" w:rsidRDefault="00046477">
            <w:pPr>
              <w:spacing w:line="240" w:lineRule="auto"/>
              <w:rPr>
                <w:sz w:val="20"/>
                <w:szCs w:val="20"/>
              </w:rPr>
            </w:pPr>
            <w:r>
              <w:rPr>
                <w:sz w:val="20"/>
                <w:szCs w:val="20"/>
              </w:rPr>
              <w:t>L3:0.2609</w:t>
            </w:r>
          </w:p>
          <w:p w14:paraId="217887D4" w14:textId="77777777" w:rsidR="005822FB" w:rsidRDefault="00046477">
            <w:pPr>
              <w:spacing w:line="240" w:lineRule="auto"/>
              <w:rPr>
                <w:sz w:val="20"/>
                <w:szCs w:val="20"/>
              </w:rPr>
            </w:pPr>
            <w:r>
              <w:rPr>
                <w:sz w:val="20"/>
                <w:szCs w:val="20"/>
              </w:rPr>
              <w:t>L4:0.1429</w:t>
            </w:r>
          </w:p>
        </w:tc>
        <w:tc>
          <w:tcPr>
            <w:tcW w:w="1069" w:type="dxa"/>
          </w:tcPr>
          <w:p w14:paraId="27FFA3F0" w14:textId="77777777" w:rsidR="005822FB" w:rsidRDefault="005822FB">
            <w:pPr>
              <w:spacing w:line="240" w:lineRule="auto"/>
            </w:pPr>
          </w:p>
        </w:tc>
      </w:tr>
      <w:tr w:rsidR="005822FB" w14:paraId="1A512536" w14:textId="77777777">
        <w:trPr>
          <w:trHeight w:val="246"/>
        </w:trPr>
        <w:tc>
          <w:tcPr>
            <w:tcW w:w="1129" w:type="dxa"/>
            <w:vMerge/>
          </w:tcPr>
          <w:p w14:paraId="77A1EB75" w14:textId="77777777" w:rsidR="005822FB" w:rsidRDefault="005822FB">
            <w:pPr>
              <w:spacing w:line="240" w:lineRule="auto"/>
            </w:pPr>
          </w:p>
        </w:tc>
        <w:tc>
          <w:tcPr>
            <w:tcW w:w="993" w:type="dxa"/>
            <w:vMerge/>
          </w:tcPr>
          <w:p w14:paraId="19D2E4DD" w14:textId="77777777" w:rsidR="005822FB" w:rsidRDefault="005822FB">
            <w:pPr>
              <w:spacing w:line="240" w:lineRule="auto"/>
            </w:pPr>
          </w:p>
        </w:tc>
        <w:tc>
          <w:tcPr>
            <w:tcW w:w="992" w:type="dxa"/>
          </w:tcPr>
          <w:p w14:paraId="4AA2A16A"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C174303" w14:textId="77777777" w:rsidR="005822FB" w:rsidRDefault="00046477">
            <w:pPr>
              <w:spacing w:line="240" w:lineRule="auto"/>
              <w:rPr>
                <w:sz w:val="20"/>
                <w:szCs w:val="20"/>
              </w:rPr>
            </w:pPr>
            <w:r>
              <w:rPr>
                <w:sz w:val="20"/>
                <w:szCs w:val="20"/>
              </w:rPr>
              <w:t>L1:0.7562</w:t>
            </w:r>
          </w:p>
          <w:p w14:paraId="0372AC53" w14:textId="77777777" w:rsidR="005822FB" w:rsidRDefault="00046477">
            <w:pPr>
              <w:spacing w:line="240" w:lineRule="auto"/>
              <w:rPr>
                <w:sz w:val="20"/>
                <w:szCs w:val="20"/>
              </w:rPr>
            </w:pPr>
            <w:r>
              <w:rPr>
                <w:sz w:val="20"/>
                <w:szCs w:val="20"/>
              </w:rPr>
              <w:t>L2:0.5889</w:t>
            </w:r>
          </w:p>
          <w:p w14:paraId="6149A4A6" w14:textId="77777777" w:rsidR="005822FB" w:rsidRDefault="00046477">
            <w:pPr>
              <w:spacing w:line="240" w:lineRule="auto"/>
              <w:rPr>
                <w:sz w:val="20"/>
                <w:szCs w:val="20"/>
              </w:rPr>
            </w:pPr>
            <w:r>
              <w:rPr>
                <w:sz w:val="20"/>
                <w:szCs w:val="20"/>
              </w:rPr>
              <w:t>L3:0.2633</w:t>
            </w:r>
          </w:p>
          <w:p w14:paraId="613E4C7E" w14:textId="77777777" w:rsidR="005822FB" w:rsidRDefault="00046477">
            <w:pPr>
              <w:spacing w:line="240" w:lineRule="auto"/>
            </w:pPr>
            <w:r>
              <w:rPr>
                <w:sz w:val="20"/>
                <w:szCs w:val="20"/>
              </w:rPr>
              <w:lastRenderedPageBreak/>
              <w:t>L4:0.1428</w:t>
            </w:r>
          </w:p>
        </w:tc>
        <w:tc>
          <w:tcPr>
            <w:tcW w:w="1068" w:type="dxa"/>
          </w:tcPr>
          <w:p w14:paraId="2E0975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FF1F55" w14:textId="77777777" w:rsidR="005822FB" w:rsidRDefault="00046477">
            <w:pPr>
              <w:spacing w:line="240" w:lineRule="auto"/>
              <w:rPr>
                <w:sz w:val="20"/>
                <w:szCs w:val="20"/>
              </w:rPr>
            </w:pPr>
            <w:r>
              <w:rPr>
                <w:sz w:val="20"/>
                <w:szCs w:val="20"/>
              </w:rPr>
              <w:t>L1:0.807</w:t>
            </w:r>
          </w:p>
          <w:p w14:paraId="4561C5DD" w14:textId="77777777" w:rsidR="005822FB" w:rsidRDefault="00046477">
            <w:pPr>
              <w:spacing w:line="240" w:lineRule="auto"/>
              <w:rPr>
                <w:sz w:val="20"/>
                <w:szCs w:val="20"/>
              </w:rPr>
            </w:pPr>
            <w:r>
              <w:rPr>
                <w:sz w:val="20"/>
                <w:szCs w:val="20"/>
              </w:rPr>
              <w:t>L2:0.6196</w:t>
            </w:r>
          </w:p>
          <w:p w14:paraId="52F07BC9" w14:textId="77777777" w:rsidR="005822FB" w:rsidRDefault="00046477">
            <w:pPr>
              <w:spacing w:line="240" w:lineRule="auto"/>
              <w:rPr>
                <w:sz w:val="20"/>
                <w:szCs w:val="20"/>
              </w:rPr>
            </w:pPr>
            <w:r>
              <w:rPr>
                <w:sz w:val="20"/>
                <w:szCs w:val="20"/>
              </w:rPr>
              <w:t>L3:0.2666</w:t>
            </w:r>
          </w:p>
          <w:p w14:paraId="6EC9B950" w14:textId="77777777" w:rsidR="005822FB" w:rsidRDefault="00046477">
            <w:pPr>
              <w:spacing w:line="240" w:lineRule="auto"/>
              <w:rPr>
                <w:sz w:val="20"/>
                <w:szCs w:val="20"/>
              </w:rPr>
            </w:pPr>
            <w:r>
              <w:rPr>
                <w:sz w:val="20"/>
                <w:szCs w:val="20"/>
              </w:rPr>
              <w:lastRenderedPageBreak/>
              <w:t>L4:0.1487</w:t>
            </w:r>
          </w:p>
        </w:tc>
        <w:tc>
          <w:tcPr>
            <w:tcW w:w="1069" w:type="dxa"/>
          </w:tcPr>
          <w:p w14:paraId="4BD73676" w14:textId="77777777" w:rsidR="005822FB" w:rsidRDefault="005822FB">
            <w:pPr>
              <w:spacing w:line="240" w:lineRule="auto"/>
            </w:pPr>
          </w:p>
        </w:tc>
      </w:tr>
      <w:tr w:rsidR="005822FB" w14:paraId="6C6AC02B" w14:textId="77777777">
        <w:trPr>
          <w:trHeight w:val="246"/>
        </w:trPr>
        <w:tc>
          <w:tcPr>
            <w:tcW w:w="1129" w:type="dxa"/>
            <w:vMerge/>
          </w:tcPr>
          <w:p w14:paraId="360D4203" w14:textId="77777777" w:rsidR="005822FB" w:rsidRDefault="005822FB">
            <w:pPr>
              <w:spacing w:line="240" w:lineRule="auto"/>
            </w:pPr>
          </w:p>
        </w:tc>
        <w:tc>
          <w:tcPr>
            <w:tcW w:w="993" w:type="dxa"/>
            <w:vMerge/>
          </w:tcPr>
          <w:p w14:paraId="35AA4C2D" w14:textId="77777777" w:rsidR="005822FB" w:rsidRDefault="005822FB">
            <w:pPr>
              <w:spacing w:line="240" w:lineRule="auto"/>
            </w:pPr>
          </w:p>
        </w:tc>
        <w:tc>
          <w:tcPr>
            <w:tcW w:w="992" w:type="dxa"/>
          </w:tcPr>
          <w:p w14:paraId="61392114" w14:textId="77777777" w:rsidR="005822FB" w:rsidRDefault="00046477">
            <w:pPr>
              <w:spacing w:line="240" w:lineRule="auto"/>
            </w:pPr>
            <w:r>
              <w:rPr>
                <w:rFonts w:hint="eastAsia"/>
              </w:rPr>
              <w:t>Z</w:t>
            </w:r>
          </w:p>
        </w:tc>
        <w:tc>
          <w:tcPr>
            <w:tcW w:w="1068" w:type="dxa"/>
          </w:tcPr>
          <w:p w14:paraId="67B6E816" w14:textId="77777777" w:rsidR="005822FB" w:rsidRDefault="005822FB">
            <w:pPr>
              <w:spacing w:line="240" w:lineRule="auto"/>
            </w:pPr>
          </w:p>
        </w:tc>
        <w:tc>
          <w:tcPr>
            <w:tcW w:w="1068" w:type="dxa"/>
          </w:tcPr>
          <w:p w14:paraId="6EF27C7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79CDCD5" w14:textId="77777777" w:rsidR="005822FB" w:rsidRDefault="005822FB">
            <w:pPr>
              <w:spacing w:line="240" w:lineRule="auto"/>
              <w:rPr>
                <w:sz w:val="20"/>
                <w:szCs w:val="20"/>
              </w:rPr>
            </w:pPr>
          </w:p>
        </w:tc>
        <w:tc>
          <w:tcPr>
            <w:tcW w:w="1069" w:type="dxa"/>
          </w:tcPr>
          <w:p w14:paraId="07D0B2DF" w14:textId="77777777" w:rsidR="005822FB" w:rsidRDefault="005822FB">
            <w:pPr>
              <w:spacing w:line="240" w:lineRule="auto"/>
            </w:pPr>
          </w:p>
        </w:tc>
      </w:tr>
      <w:tr w:rsidR="005822FB" w14:paraId="31E1F6B2" w14:textId="77777777">
        <w:trPr>
          <w:trHeight w:val="246"/>
        </w:trPr>
        <w:tc>
          <w:tcPr>
            <w:tcW w:w="1129" w:type="dxa"/>
            <w:vMerge/>
          </w:tcPr>
          <w:p w14:paraId="565B2370" w14:textId="77777777" w:rsidR="005822FB" w:rsidRDefault="005822FB">
            <w:pPr>
              <w:spacing w:line="240" w:lineRule="auto"/>
            </w:pPr>
          </w:p>
        </w:tc>
        <w:tc>
          <w:tcPr>
            <w:tcW w:w="993" w:type="dxa"/>
            <w:vMerge w:val="restart"/>
          </w:tcPr>
          <w:p w14:paraId="016B563C" w14:textId="77777777" w:rsidR="005822FB" w:rsidRDefault="00046477">
            <w:pPr>
              <w:spacing w:line="240" w:lineRule="auto"/>
            </w:pPr>
            <w:r>
              <w:rPr>
                <w:rFonts w:hint="eastAsia"/>
              </w:rPr>
              <w:t>C</w:t>
            </w:r>
            <w:r>
              <w:t>ase 2</w:t>
            </w:r>
          </w:p>
        </w:tc>
        <w:tc>
          <w:tcPr>
            <w:tcW w:w="992" w:type="dxa"/>
          </w:tcPr>
          <w:p w14:paraId="0DD7E769" w14:textId="77777777" w:rsidR="005822FB" w:rsidRDefault="00046477">
            <w:pPr>
              <w:spacing w:line="240" w:lineRule="auto"/>
            </w:pPr>
            <w:r>
              <w:rPr>
                <w:rFonts w:hint="eastAsia"/>
              </w:rPr>
              <w:t>X</w:t>
            </w:r>
          </w:p>
        </w:tc>
        <w:tc>
          <w:tcPr>
            <w:tcW w:w="1068" w:type="dxa"/>
          </w:tcPr>
          <w:p w14:paraId="2ED54FAF" w14:textId="77777777" w:rsidR="005822FB" w:rsidRDefault="005822FB">
            <w:pPr>
              <w:spacing w:line="240" w:lineRule="auto"/>
            </w:pPr>
          </w:p>
        </w:tc>
        <w:tc>
          <w:tcPr>
            <w:tcW w:w="1068" w:type="dxa"/>
          </w:tcPr>
          <w:p w14:paraId="485EB5D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71EED3" w14:textId="77777777" w:rsidR="005822FB" w:rsidRDefault="005822FB">
            <w:pPr>
              <w:spacing w:line="240" w:lineRule="auto"/>
              <w:rPr>
                <w:sz w:val="20"/>
                <w:szCs w:val="20"/>
              </w:rPr>
            </w:pPr>
          </w:p>
        </w:tc>
        <w:tc>
          <w:tcPr>
            <w:tcW w:w="1069" w:type="dxa"/>
          </w:tcPr>
          <w:p w14:paraId="51E3F95B" w14:textId="77777777" w:rsidR="005822FB" w:rsidRDefault="005822FB">
            <w:pPr>
              <w:spacing w:line="240" w:lineRule="auto"/>
            </w:pPr>
          </w:p>
        </w:tc>
      </w:tr>
      <w:tr w:rsidR="005822FB" w14:paraId="7B6D6921" w14:textId="77777777">
        <w:trPr>
          <w:trHeight w:val="246"/>
        </w:trPr>
        <w:tc>
          <w:tcPr>
            <w:tcW w:w="1129" w:type="dxa"/>
            <w:vMerge/>
          </w:tcPr>
          <w:p w14:paraId="44C1CDF3" w14:textId="77777777" w:rsidR="005822FB" w:rsidRDefault="005822FB">
            <w:pPr>
              <w:spacing w:line="240" w:lineRule="auto"/>
            </w:pPr>
          </w:p>
        </w:tc>
        <w:tc>
          <w:tcPr>
            <w:tcW w:w="993" w:type="dxa"/>
            <w:vMerge/>
          </w:tcPr>
          <w:p w14:paraId="5A06C176" w14:textId="77777777" w:rsidR="005822FB" w:rsidRDefault="005822FB">
            <w:pPr>
              <w:spacing w:line="240" w:lineRule="auto"/>
            </w:pPr>
          </w:p>
        </w:tc>
        <w:tc>
          <w:tcPr>
            <w:tcW w:w="992" w:type="dxa"/>
          </w:tcPr>
          <w:p w14:paraId="5038B212" w14:textId="77777777" w:rsidR="005822FB" w:rsidRDefault="00046477">
            <w:pPr>
              <w:spacing w:line="240" w:lineRule="auto"/>
            </w:pPr>
            <w:r>
              <w:rPr>
                <w:rFonts w:hint="eastAsia"/>
              </w:rPr>
              <w:t>Y</w:t>
            </w:r>
          </w:p>
        </w:tc>
        <w:tc>
          <w:tcPr>
            <w:tcW w:w="1068" w:type="dxa"/>
          </w:tcPr>
          <w:p w14:paraId="2A142D17" w14:textId="77777777" w:rsidR="005822FB" w:rsidRDefault="005822FB">
            <w:pPr>
              <w:spacing w:line="240" w:lineRule="auto"/>
            </w:pPr>
          </w:p>
        </w:tc>
        <w:tc>
          <w:tcPr>
            <w:tcW w:w="1068" w:type="dxa"/>
          </w:tcPr>
          <w:p w14:paraId="631288F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C9197" w14:textId="77777777" w:rsidR="005822FB" w:rsidRDefault="005822FB">
            <w:pPr>
              <w:spacing w:line="240" w:lineRule="auto"/>
              <w:rPr>
                <w:sz w:val="20"/>
                <w:szCs w:val="20"/>
              </w:rPr>
            </w:pPr>
          </w:p>
        </w:tc>
        <w:tc>
          <w:tcPr>
            <w:tcW w:w="1069" w:type="dxa"/>
          </w:tcPr>
          <w:p w14:paraId="380A3A5A" w14:textId="77777777" w:rsidR="005822FB" w:rsidRDefault="005822FB">
            <w:pPr>
              <w:spacing w:line="240" w:lineRule="auto"/>
            </w:pPr>
          </w:p>
        </w:tc>
      </w:tr>
      <w:tr w:rsidR="005822FB" w14:paraId="05BEC96E" w14:textId="77777777">
        <w:trPr>
          <w:trHeight w:val="246"/>
        </w:trPr>
        <w:tc>
          <w:tcPr>
            <w:tcW w:w="1129" w:type="dxa"/>
            <w:vMerge/>
          </w:tcPr>
          <w:p w14:paraId="2F672068" w14:textId="77777777" w:rsidR="005822FB" w:rsidRDefault="005822FB">
            <w:pPr>
              <w:spacing w:line="240" w:lineRule="auto"/>
            </w:pPr>
          </w:p>
        </w:tc>
        <w:tc>
          <w:tcPr>
            <w:tcW w:w="993" w:type="dxa"/>
            <w:vMerge/>
          </w:tcPr>
          <w:p w14:paraId="225314B8" w14:textId="77777777" w:rsidR="005822FB" w:rsidRDefault="005822FB">
            <w:pPr>
              <w:spacing w:line="240" w:lineRule="auto"/>
            </w:pPr>
          </w:p>
        </w:tc>
        <w:tc>
          <w:tcPr>
            <w:tcW w:w="992" w:type="dxa"/>
          </w:tcPr>
          <w:p w14:paraId="684E8FA3" w14:textId="77777777" w:rsidR="005822FB" w:rsidRDefault="00046477">
            <w:pPr>
              <w:spacing w:line="240" w:lineRule="auto"/>
            </w:pPr>
            <w:r>
              <w:rPr>
                <w:rFonts w:hint="eastAsia"/>
              </w:rPr>
              <w:t>Z</w:t>
            </w:r>
          </w:p>
        </w:tc>
        <w:tc>
          <w:tcPr>
            <w:tcW w:w="1068" w:type="dxa"/>
          </w:tcPr>
          <w:p w14:paraId="28E95448" w14:textId="77777777" w:rsidR="005822FB" w:rsidRDefault="005822FB">
            <w:pPr>
              <w:spacing w:line="240" w:lineRule="auto"/>
            </w:pPr>
          </w:p>
        </w:tc>
        <w:tc>
          <w:tcPr>
            <w:tcW w:w="1068" w:type="dxa"/>
          </w:tcPr>
          <w:p w14:paraId="1A530F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F863D98" w14:textId="77777777" w:rsidR="005822FB" w:rsidRDefault="005822FB">
            <w:pPr>
              <w:spacing w:line="240" w:lineRule="auto"/>
              <w:rPr>
                <w:sz w:val="20"/>
                <w:szCs w:val="20"/>
              </w:rPr>
            </w:pPr>
          </w:p>
        </w:tc>
        <w:tc>
          <w:tcPr>
            <w:tcW w:w="1069" w:type="dxa"/>
          </w:tcPr>
          <w:p w14:paraId="5BF5F4D7" w14:textId="77777777" w:rsidR="005822FB" w:rsidRDefault="005822FB">
            <w:pPr>
              <w:spacing w:line="240" w:lineRule="auto"/>
            </w:pPr>
          </w:p>
        </w:tc>
      </w:tr>
      <w:tr w:rsidR="005822FB" w14:paraId="069628E8" w14:textId="77777777">
        <w:trPr>
          <w:trHeight w:val="246"/>
        </w:trPr>
        <w:tc>
          <w:tcPr>
            <w:tcW w:w="1129" w:type="dxa"/>
            <w:vMerge/>
          </w:tcPr>
          <w:p w14:paraId="034234F7" w14:textId="77777777" w:rsidR="005822FB" w:rsidRDefault="005822FB">
            <w:pPr>
              <w:spacing w:line="240" w:lineRule="auto"/>
            </w:pPr>
          </w:p>
        </w:tc>
        <w:tc>
          <w:tcPr>
            <w:tcW w:w="993" w:type="dxa"/>
            <w:vMerge w:val="restart"/>
          </w:tcPr>
          <w:p w14:paraId="1DF69D75" w14:textId="77777777" w:rsidR="005822FB" w:rsidRDefault="00046477">
            <w:pPr>
              <w:spacing w:line="240" w:lineRule="auto"/>
            </w:pPr>
            <w:r>
              <w:rPr>
                <w:rFonts w:hint="eastAsia"/>
              </w:rPr>
              <w:t>C</w:t>
            </w:r>
            <w:r>
              <w:t>ase 3</w:t>
            </w:r>
          </w:p>
        </w:tc>
        <w:tc>
          <w:tcPr>
            <w:tcW w:w="992" w:type="dxa"/>
          </w:tcPr>
          <w:p w14:paraId="19034E0D" w14:textId="77777777" w:rsidR="005822FB" w:rsidRDefault="00046477">
            <w:pPr>
              <w:spacing w:line="240" w:lineRule="auto"/>
            </w:pPr>
            <w:r>
              <w:rPr>
                <w:rFonts w:hint="eastAsia"/>
              </w:rPr>
              <w:t>X</w:t>
            </w:r>
          </w:p>
        </w:tc>
        <w:tc>
          <w:tcPr>
            <w:tcW w:w="1068" w:type="dxa"/>
          </w:tcPr>
          <w:p w14:paraId="2ED60A36" w14:textId="77777777" w:rsidR="005822FB" w:rsidRDefault="00046477">
            <w:pPr>
              <w:spacing w:line="240" w:lineRule="auto"/>
            </w:pPr>
            <w:r>
              <w:t>L1:</w:t>
            </w:r>
            <w:r>
              <w:rPr>
                <w:rFonts w:hint="eastAsia"/>
              </w:rPr>
              <w:t>-</w:t>
            </w:r>
            <w:r>
              <w:t>1.62%</w:t>
            </w:r>
          </w:p>
          <w:p w14:paraId="64528A03" w14:textId="77777777" w:rsidR="005822FB" w:rsidRDefault="00046477">
            <w:pPr>
              <w:spacing w:line="240" w:lineRule="auto"/>
            </w:pPr>
            <w:r>
              <w:t>L2:-3.42%</w:t>
            </w:r>
          </w:p>
          <w:p w14:paraId="4D859178" w14:textId="77777777" w:rsidR="005822FB" w:rsidRDefault="00046477">
            <w:pPr>
              <w:spacing w:line="240" w:lineRule="auto"/>
              <w:rPr>
                <w:color w:val="FF0000"/>
              </w:rPr>
            </w:pPr>
            <w:r>
              <w:rPr>
                <w:color w:val="FF0000"/>
              </w:rPr>
              <w:t>L3:-5.03%</w:t>
            </w:r>
          </w:p>
          <w:p w14:paraId="182A9684" w14:textId="77777777" w:rsidR="005822FB" w:rsidRDefault="00046477">
            <w:pPr>
              <w:spacing w:line="240" w:lineRule="auto"/>
            </w:pPr>
            <w:r>
              <w:t>L4:-0.35%</w:t>
            </w:r>
          </w:p>
        </w:tc>
        <w:tc>
          <w:tcPr>
            <w:tcW w:w="1068" w:type="dxa"/>
          </w:tcPr>
          <w:p w14:paraId="34DD0B5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F08C3BA"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2E49761C" w14:textId="77777777" w:rsidR="005822FB" w:rsidRDefault="00046477">
            <w:pPr>
              <w:spacing w:line="240" w:lineRule="auto"/>
              <w:rPr>
                <w:color w:val="FF0000"/>
                <w:sz w:val="20"/>
                <w:szCs w:val="20"/>
              </w:rPr>
            </w:pPr>
            <w:r>
              <w:rPr>
                <w:color w:val="FF0000"/>
                <w:sz w:val="20"/>
                <w:szCs w:val="20"/>
              </w:rPr>
              <w:t>L2:-6.08%</w:t>
            </w:r>
          </w:p>
          <w:p w14:paraId="5344EB35" w14:textId="77777777" w:rsidR="005822FB" w:rsidRDefault="00046477">
            <w:pPr>
              <w:spacing w:line="240" w:lineRule="auto"/>
              <w:rPr>
                <w:sz w:val="20"/>
                <w:szCs w:val="20"/>
              </w:rPr>
            </w:pPr>
            <w:r>
              <w:rPr>
                <w:sz w:val="20"/>
                <w:szCs w:val="20"/>
              </w:rPr>
              <w:t>L3:-2.49%</w:t>
            </w:r>
          </w:p>
          <w:p w14:paraId="160044B2" w14:textId="77777777" w:rsidR="005822FB" w:rsidRDefault="00046477">
            <w:pPr>
              <w:spacing w:line="240" w:lineRule="auto"/>
              <w:rPr>
                <w:sz w:val="20"/>
                <w:szCs w:val="20"/>
              </w:rPr>
            </w:pPr>
            <w:r>
              <w:rPr>
                <w:sz w:val="20"/>
                <w:szCs w:val="20"/>
              </w:rPr>
              <w:t>L4:-1.11%</w:t>
            </w:r>
          </w:p>
        </w:tc>
        <w:tc>
          <w:tcPr>
            <w:tcW w:w="1069" w:type="dxa"/>
          </w:tcPr>
          <w:p w14:paraId="23581E7B" w14:textId="77777777" w:rsidR="005822FB" w:rsidRDefault="005822FB">
            <w:pPr>
              <w:spacing w:line="240" w:lineRule="auto"/>
            </w:pPr>
          </w:p>
        </w:tc>
      </w:tr>
      <w:tr w:rsidR="005822FB" w14:paraId="26052AF0" w14:textId="77777777">
        <w:trPr>
          <w:trHeight w:val="246"/>
        </w:trPr>
        <w:tc>
          <w:tcPr>
            <w:tcW w:w="1129" w:type="dxa"/>
            <w:vMerge/>
          </w:tcPr>
          <w:p w14:paraId="49AC060D" w14:textId="77777777" w:rsidR="005822FB" w:rsidRDefault="005822FB">
            <w:pPr>
              <w:spacing w:line="240" w:lineRule="auto"/>
            </w:pPr>
          </w:p>
        </w:tc>
        <w:tc>
          <w:tcPr>
            <w:tcW w:w="993" w:type="dxa"/>
            <w:vMerge/>
          </w:tcPr>
          <w:p w14:paraId="6770FC48" w14:textId="77777777" w:rsidR="005822FB" w:rsidRDefault="005822FB">
            <w:pPr>
              <w:spacing w:line="240" w:lineRule="auto"/>
            </w:pPr>
          </w:p>
        </w:tc>
        <w:tc>
          <w:tcPr>
            <w:tcW w:w="992" w:type="dxa"/>
          </w:tcPr>
          <w:p w14:paraId="748B5502" w14:textId="77777777" w:rsidR="005822FB" w:rsidRDefault="00046477">
            <w:pPr>
              <w:spacing w:line="240" w:lineRule="auto"/>
            </w:pPr>
            <w:r>
              <w:rPr>
                <w:rFonts w:hint="eastAsia"/>
              </w:rPr>
              <w:t>Y</w:t>
            </w:r>
          </w:p>
        </w:tc>
        <w:tc>
          <w:tcPr>
            <w:tcW w:w="1068" w:type="dxa"/>
          </w:tcPr>
          <w:p w14:paraId="20491B6D" w14:textId="77777777" w:rsidR="005822FB" w:rsidRDefault="00046477">
            <w:pPr>
              <w:spacing w:line="240" w:lineRule="auto"/>
            </w:pPr>
            <w:r>
              <w:t>L1:</w:t>
            </w:r>
            <w:r>
              <w:rPr>
                <w:rFonts w:hint="eastAsia"/>
              </w:rPr>
              <w:t>-</w:t>
            </w:r>
            <w:r>
              <w:t>0.03%</w:t>
            </w:r>
          </w:p>
          <w:p w14:paraId="2FADD514" w14:textId="77777777" w:rsidR="005822FB" w:rsidRDefault="00046477">
            <w:pPr>
              <w:spacing w:line="240" w:lineRule="auto"/>
            </w:pPr>
            <w:r>
              <w:t>L2:-0.15%</w:t>
            </w:r>
          </w:p>
          <w:p w14:paraId="3AD427BF" w14:textId="77777777" w:rsidR="005822FB" w:rsidRDefault="00046477">
            <w:pPr>
              <w:spacing w:line="240" w:lineRule="auto"/>
            </w:pPr>
            <w:r>
              <w:t>L3:</w:t>
            </w:r>
            <w:r>
              <w:rPr>
                <w:rFonts w:hint="eastAsia"/>
              </w:rPr>
              <w:t>0</w:t>
            </w:r>
            <w:r>
              <w:t>%</w:t>
            </w:r>
          </w:p>
          <w:p w14:paraId="7805AF2A" w14:textId="77777777" w:rsidR="005822FB" w:rsidRDefault="00046477">
            <w:pPr>
              <w:spacing w:line="240" w:lineRule="auto"/>
            </w:pPr>
            <w:r>
              <w:t>L4:-0.7%</w:t>
            </w:r>
          </w:p>
        </w:tc>
        <w:tc>
          <w:tcPr>
            <w:tcW w:w="1068" w:type="dxa"/>
          </w:tcPr>
          <w:p w14:paraId="0D1DC3D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9EFB473"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0BEA7E57" w14:textId="77777777" w:rsidR="005822FB" w:rsidRDefault="00046477">
            <w:pPr>
              <w:spacing w:line="240" w:lineRule="auto"/>
              <w:rPr>
                <w:sz w:val="20"/>
                <w:szCs w:val="20"/>
              </w:rPr>
            </w:pPr>
            <w:r>
              <w:rPr>
                <w:sz w:val="20"/>
                <w:szCs w:val="20"/>
              </w:rPr>
              <w:t>L2:-1.18%</w:t>
            </w:r>
          </w:p>
          <w:p w14:paraId="3DFD8BEC" w14:textId="77777777" w:rsidR="005822FB" w:rsidRDefault="00046477">
            <w:pPr>
              <w:spacing w:line="240" w:lineRule="auto"/>
              <w:rPr>
                <w:sz w:val="20"/>
                <w:szCs w:val="20"/>
              </w:rPr>
            </w:pPr>
            <w:r>
              <w:rPr>
                <w:sz w:val="20"/>
                <w:szCs w:val="20"/>
              </w:rPr>
              <w:t>L3:-2.4%</w:t>
            </w:r>
          </w:p>
          <w:p w14:paraId="42EDBF0A" w14:textId="77777777" w:rsidR="005822FB" w:rsidRDefault="00046477">
            <w:pPr>
              <w:spacing w:line="240" w:lineRule="auto"/>
              <w:rPr>
                <w:sz w:val="20"/>
                <w:szCs w:val="20"/>
              </w:rPr>
            </w:pPr>
            <w:r>
              <w:rPr>
                <w:sz w:val="20"/>
                <w:szCs w:val="20"/>
              </w:rPr>
              <w:t>L4:-1.75%</w:t>
            </w:r>
          </w:p>
        </w:tc>
        <w:tc>
          <w:tcPr>
            <w:tcW w:w="1069" w:type="dxa"/>
          </w:tcPr>
          <w:p w14:paraId="35C6C876" w14:textId="77777777" w:rsidR="005822FB" w:rsidRDefault="005822FB">
            <w:pPr>
              <w:spacing w:line="240" w:lineRule="auto"/>
            </w:pPr>
          </w:p>
        </w:tc>
      </w:tr>
      <w:tr w:rsidR="005822FB" w14:paraId="3E62FFD3" w14:textId="77777777">
        <w:trPr>
          <w:trHeight w:val="246"/>
        </w:trPr>
        <w:tc>
          <w:tcPr>
            <w:tcW w:w="1129" w:type="dxa"/>
            <w:vMerge/>
          </w:tcPr>
          <w:p w14:paraId="2F4D0B63" w14:textId="77777777" w:rsidR="005822FB" w:rsidRDefault="005822FB">
            <w:pPr>
              <w:spacing w:line="240" w:lineRule="auto"/>
            </w:pPr>
          </w:p>
        </w:tc>
        <w:tc>
          <w:tcPr>
            <w:tcW w:w="993" w:type="dxa"/>
            <w:vMerge/>
          </w:tcPr>
          <w:p w14:paraId="39BA9268" w14:textId="77777777" w:rsidR="005822FB" w:rsidRDefault="005822FB">
            <w:pPr>
              <w:spacing w:line="240" w:lineRule="auto"/>
            </w:pPr>
          </w:p>
        </w:tc>
        <w:tc>
          <w:tcPr>
            <w:tcW w:w="992" w:type="dxa"/>
          </w:tcPr>
          <w:p w14:paraId="458F7786" w14:textId="77777777" w:rsidR="005822FB" w:rsidRDefault="00046477">
            <w:pPr>
              <w:spacing w:line="240" w:lineRule="auto"/>
            </w:pPr>
            <w:r>
              <w:rPr>
                <w:rFonts w:hint="eastAsia"/>
              </w:rPr>
              <w:t>Z</w:t>
            </w:r>
          </w:p>
        </w:tc>
        <w:tc>
          <w:tcPr>
            <w:tcW w:w="1068" w:type="dxa"/>
          </w:tcPr>
          <w:p w14:paraId="2BE91E0E" w14:textId="77777777" w:rsidR="005822FB" w:rsidRDefault="005822FB">
            <w:pPr>
              <w:spacing w:line="240" w:lineRule="auto"/>
            </w:pPr>
          </w:p>
        </w:tc>
        <w:tc>
          <w:tcPr>
            <w:tcW w:w="1068" w:type="dxa"/>
          </w:tcPr>
          <w:p w14:paraId="2932D8C7"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1EB30E08" w14:textId="77777777" w:rsidR="005822FB" w:rsidRDefault="005822FB">
            <w:pPr>
              <w:spacing w:line="240" w:lineRule="auto"/>
              <w:rPr>
                <w:sz w:val="20"/>
                <w:szCs w:val="20"/>
              </w:rPr>
            </w:pPr>
          </w:p>
        </w:tc>
        <w:tc>
          <w:tcPr>
            <w:tcW w:w="1069" w:type="dxa"/>
          </w:tcPr>
          <w:p w14:paraId="562E042C" w14:textId="77777777" w:rsidR="005822FB" w:rsidRDefault="005822FB">
            <w:pPr>
              <w:spacing w:line="240" w:lineRule="auto"/>
            </w:pPr>
          </w:p>
        </w:tc>
      </w:tr>
      <w:tr w:rsidR="005822FB" w14:paraId="156DD20C" w14:textId="77777777">
        <w:trPr>
          <w:trHeight w:val="246"/>
        </w:trPr>
        <w:tc>
          <w:tcPr>
            <w:tcW w:w="1129" w:type="dxa"/>
            <w:vMerge w:val="restart"/>
          </w:tcPr>
          <w:p w14:paraId="76FD1472" w14:textId="77777777" w:rsidR="005822FB" w:rsidRDefault="00046477">
            <w:pPr>
              <w:spacing w:line="240" w:lineRule="auto"/>
            </w:pPr>
            <w:r>
              <w:rPr>
                <w:rFonts w:hint="eastAsia"/>
              </w:rPr>
              <w:t>Summary</w:t>
            </w:r>
          </w:p>
        </w:tc>
        <w:tc>
          <w:tcPr>
            <w:tcW w:w="993" w:type="dxa"/>
            <w:vMerge w:val="restart"/>
          </w:tcPr>
          <w:p w14:paraId="66064E9A"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B024715"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16DC200" w14:textId="77777777" w:rsidR="005822FB" w:rsidRDefault="005822FB">
            <w:pPr>
              <w:spacing w:line="240" w:lineRule="auto"/>
            </w:pPr>
          </w:p>
        </w:tc>
        <w:tc>
          <w:tcPr>
            <w:tcW w:w="1068" w:type="dxa"/>
          </w:tcPr>
          <w:p w14:paraId="2AB85DE2" w14:textId="77777777" w:rsidR="005822FB" w:rsidRDefault="005822FB">
            <w:pPr>
              <w:spacing w:line="240" w:lineRule="auto"/>
            </w:pPr>
          </w:p>
        </w:tc>
        <w:tc>
          <w:tcPr>
            <w:tcW w:w="1068" w:type="dxa"/>
          </w:tcPr>
          <w:p w14:paraId="7DF65F72" w14:textId="77777777" w:rsidR="005822FB" w:rsidRDefault="005822FB">
            <w:pPr>
              <w:spacing w:line="240" w:lineRule="auto"/>
            </w:pPr>
          </w:p>
        </w:tc>
        <w:tc>
          <w:tcPr>
            <w:tcW w:w="1069" w:type="dxa"/>
          </w:tcPr>
          <w:p w14:paraId="6FB88907" w14:textId="77777777" w:rsidR="005822FB" w:rsidRDefault="005822FB">
            <w:pPr>
              <w:spacing w:line="240" w:lineRule="auto"/>
            </w:pPr>
          </w:p>
        </w:tc>
      </w:tr>
      <w:tr w:rsidR="005822FB" w14:paraId="3845838D" w14:textId="77777777">
        <w:trPr>
          <w:trHeight w:val="246"/>
        </w:trPr>
        <w:tc>
          <w:tcPr>
            <w:tcW w:w="1129" w:type="dxa"/>
            <w:vMerge/>
          </w:tcPr>
          <w:p w14:paraId="311FDD9E" w14:textId="77777777" w:rsidR="005822FB" w:rsidRDefault="005822FB">
            <w:pPr>
              <w:spacing w:line="240" w:lineRule="auto"/>
            </w:pPr>
          </w:p>
        </w:tc>
        <w:tc>
          <w:tcPr>
            <w:tcW w:w="993" w:type="dxa"/>
            <w:vMerge/>
          </w:tcPr>
          <w:p w14:paraId="2E85C646" w14:textId="77777777" w:rsidR="005822FB" w:rsidRDefault="005822FB">
            <w:pPr>
              <w:spacing w:line="240" w:lineRule="auto"/>
              <w:rPr>
                <w:color w:val="BFBFBF" w:themeColor="background1" w:themeShade="BF"/>
              </w:rPr>
            </w:pPr>
          </w:p>
        </w:tc>
        <w:tc>
          <w:tcPr>
            <w:tcW w:w="992" w:type="dxa"/>
          </w:tcPr>
          <w:p w14:paraId="5D14370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6B90124F" w14:textId="77777777" w:rsidR="005822FB" w:rsidRDefault="005822FB">
            <w:pPr>
              <w:spacing w:line="240" w:lineRule="auto"/>
            </w:pPr>
          </w:p>
        </w:tc>
        <w:tc>
          <w:tcPr>
            <w:tcW w:w="1068" w:type="dxa"/>
          </w:tcPr>
          <w:p w14:paraId="111B49D4" w14:textId="77777777" w:rsidR="005822FB" w:rsidRDefault="005822FB">
            <w:pPr>
              <w:spacing w:line="240" w:lineRule="auto"/>
            </w:pPr>
          </w:p>
        </w:tc>
        <w:tc>
          <w:tcPr>
            <w:tcW w:w="1068" w:type="dxa"/>
          </w:tcPr>
          <w:p w14:paraId="5EEBF77F" w14:textId="77777777" w:rsidR="005822FB" w:rsidRDefault="005822FB">
            <w:pPr>
              <w:spacing w:line="240" w:lineRule="auto"/>
            </w:pPr>
          </w:p>
        </w:tc>
        <w:tc>
          <w:tcPr>
            <w:tcW w:w="1069" w:type="dxa"/>
          </w:tcPr>
          <w:p w14:paraId="1D82A6CB" w14:textId="77777777" w:rsidR="005822FB" w:rsidRDefault="005822FB">
            <w:pPr>
              <w:spacing w:line="240" w:lineRule="auto"/>
            </w:pPr>
          </w:p>
        </w:tc>
      </w:tr>
      <w:tr w:rsidR="005822FB" w14:paraId="21D3ECE6" w14:textId="77777777">
        <w:trPr>
          <w:trHeight w:val="246"/>
        </w:trPr>
        <w:tc>
          <w:tcPr>
            <w:tcW w:w="1129" w:type="dxa"/>
            <w:vMerge/>
          </w:tcPr>
          <w:p w14:paraId="5DD48ED7" w14:textId="77777777" w:rsidR="005822FB" w:rsidRDefault="005822FB">
            <w:pPr>
              <w:spacing w:line="240" w:lineRule="auto"/>
            </w:pPr>
          </w:p>
        </w:tc>
        <w:tc>
          <w:tcPr>
            <w:tcW w:w="993" w:type="dxa"/>
            <w:vMerge/>
          </w:tcPr>
          <w:p w14:paraId="3E78A70C" w14:textId="77777777" w:rsidR="005822FB" w:rsidRDefault="005822FB">
            <w:pPr>
              <w:spacing w:line="240" w:lineRule="auto"/>
              <w:rPr>
                <w:color w:val="BFBFBF" w:themeColor="background1" w:themeShade="BF"/>
              </w:rPr>
            </w:pPr>
          </w:p>
        </w:tc>
        <w:tc>
          <w:tcPr>
            <w:tcW w:w="992" w:type="dxa"/>
          </w:tcPr>
          <w:p w14:paraId="35AD422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2CF1D31" w14:textId="77777777" w:rsidR="005822FB" w:rsidRDefault="005822FB">
            <w:pPr>
              <w:spacing w:line="240" w:lineRule="auto"/>
            </w:pPr>
          </w:p>
        </w:tc>
        <w:tc>
          <w:tcPr>
            <w:tcW w:w="1068" w:type="dxa"/>
          </w:tcPr>
          <w:p w14:paraId="6E9FD0E4" w14:textId="77777777" w:rsidR="005822FB" w:rsidRDefault="005822FB">
            <w:pPr>
              <w:spacing w:line="240" w:lineRule="auto"/>
            </w:pPr>
          </w:p>
        </w:tc>
        <w:tc>
          <w:tcPr>
            <w:tcW w:w="1068" w:type="dxa"/>
          </w:tcPr>
          <w:p w14:paraId="041DB0D8" w14:textId="77777777" w:rsidR="005822FB" w:rsidRDefault="005822FB">
            <w:pPr>
              <w:spacing w:line="240" w:lineRule="auto"/>
            </w:pPr>
          </w:p>
        </w:tc>
        <w:tc>
          <w:tcPr>
            <w:tcW w:w="1069" w:type="dxa"/>
          </w:tcPr>
          <w:p w14:paraId="0216053F" w14:textId="77777777" w:rsidR="005822FB" w:rsidRDefault="005822FB">
            <w:pPr>
              <w:spacing w:line="240" w:lineRule="auto"/>
            </w:pPr>
          </w:p>
        </w:tc>
      </w:tr>
      <w:tr w:rsidR="005822FB" w14:paraId="74948C2C" w14:textId="77777777">
        <w:trPr>
          <w:trHeight w:val="246"/>
        </w:trPr>
        <w:tc>
          <w:tcPr>
            <w:tcW w:w="1129" w:type="dxa"/>
            <w:vMerge/>
          </w:tcPr>
          <w:p w14:paraId="5A33F112" w14:textId="77777777" w:rsidR="005822FB" w:rsidRDefault="005822FB">
            <w:pPr>
              <w:spacing w:line="240" w:lineRule="auto"/>
            </w:pPr>
          </w:p>
        </w:tc>
        <w:tc>
          <w:tcPr>
            <w:tcW w:w="993" w:type="dxa"/>
            <w:vMerge w:val="restart"/>
          </w:tcPr>
          <w:p w14:paraId="15B43541" w14:textId="77777777" w:rsidR="005822FB" w:rsidRDefault="00046477">
            <w:pPr>
              <w:spacing w:line="240" w:lineRule="auto"/>
            </w:pPr>
            <w:r>
              <w:rPr>
                <w:rFonts w:hint="eastAsia"/>
              </w:rPr>
              <w:t>C</w:t>
            </w:r>
            <w:r>
              <w:t>ase 2</w:t>
            </w:r>
          </w:p>
        </w:tc>
        <w:tc>
          <w:tcPr>
            <w:tcW w:w="992" w:type="dxa"/>
          </w:tcPr>
          <w:p w14:paraId="3D6BBFCD" w14:textId="77777777" w:rsidR="005822FB" w:rsidRDefault="00046477">
            <w:pPr>
              <w:spacing w:line="240" w:lineRule="auto"/>
            </w:pPr>
            <w:r>
              <w:t>Minor loss (&gt;-1.8%)</w:t>
            </w:r>
          </w:p>
        </w:tc>
        <w:tc>
          <w:tcPr>
            <w:tcW w:w="1068" w:type="dxa"/>
          </w:tcPr>
          <w:p w14:paraId="69A9F65C" w14:textId="77777777" w:rsidR="005822FB" w:rsidRDefault="005822FB">
            <w:pPr>
              <w:spacing w:line="240" w:lineRule="auto"/>
              <w:rPr>
                <w:color w:val="0000FF"/>
              </w:rPr>
            </w:pPr>
          </w:p>
        </w:tc>
        <w:tc>
          <w:tcPr>
            <w:tcW w:w="1068" w:type="dxa"/>
          </w:tcPr>
          <w:p w14:paraId="385D0DED" w14:textId="77777777" w:rsidR="005822FB" w:rsidRDefault="005822FB">
            <w:pPr>
              <w:spacing w:line="240" w:lineRule="auto"/>
              <w:rPr>
                <w:color w:val="0000FF"/>
              </w:rPr>
            </w:pPr>
          </w:p>
        </w:tc>
        <w:tc>
          <w:tcPr>
            <w:tcW w:w="1068" w:type="dxa"/>
          </w:tcPr>
          <w:p w14:paraId="64EC0327" w14:textId="77777777" w:rsidR="005822FB" w:rsidRDefault="005822FB">
            <w:pPr>
              <w:spacing w:line="240" w:lineRule="auto"/>
              <w:rPr>
                <w:color w:val="0000FF"/>
              </w:rPr>
            </w:pPr>
          </w:p>
        </w:tc>
        <w:tc>
          <w:tcPr>
            <w:tcW w:w="1069" w:type="dxa"/>
          </w:tcPr>
          <w:p w14:paraId="4D41E900" w14:textId="77777777" w:rsidR="005822FB" w:rsidRDefault="005822FB">
            <w:pPr>
              <w:spacing w:line="240" w:lineRule="auto"/>
              <w:rPr>
                <w:color w:val="0000FF"/>
              </w:rPr>
            </w:pPr>
          </w:p>
        </w:tc>
      </w:tr>
      <w:tr w:rsidR="005822FB" w14:paraId="477CBF43" w14:textId="77777777">
        <w:trPr>
          <w:trHeight w:val="246"/>
        </w:trPr>
        <w:tc>
          <w:tcPr>
            <w:tcW w:w="1129" w:type="dxa"/>
            <w:vMerge/>
          </w:tcPr>
          <w:p w14:paraId="01D278C3" w14:textId="77777777" w:rsidR="005822FB" w:rsidRDefault="005822FB">
            <w:pPr>
              <w:spacing w:line="240" w:lineRule="auto"/>
            </w:pPr>
          </w:p>
        </w:tc>
        <w:tc>
          <w:tcPr>
            <w:tcW w:w="993" w:type="dxa"/>
            <w:vMerge/>
          </w:tcPr>
          <w:p w14:paraId="026F7F39" w14:textId="77777777" w:rsidR="005822FB" w:rsidRDefault="005822FB">
            <w:pPr>
              <w:spacing w:line="240" w:lineRule="auto"/>
            </w:pPr>
          </w:p>
        </w:tc>
        <w:tc>
          <w:tcPr>
            <w:tcW w:w="992" w:type="dxa"/>
          </w:tcPr>
          <w:p w14:paraId="0A7071E6" w14:textId="77777777" w:rsidR="005822FB" w:rsidRDefault="00046477">
            <w:pPr>
              <w:spacing w:line="240" w:lineRule="auto"/>
            </w:pPr>
            <w:r>
              <w:t>Moderate/significant loss (&lt;-1.8%)</w:t>
            </w:r>
          </w:p>
        </w:tc>
        <w:tc>
          <w:tcPr>
            <w:tcW w:w="1068" w:type="dxa"/>
          </w:tcPr>
          <w:p w14:paraId="16CE33E8" w14:textId="77777777" w:rsidR="005822FB" w:rsidRDefault="005822FB">
            <w:pPr>
              <w:spacing w:line="240" w:lineRule="auto"/>
              <w:rPr>
                <w:color w:val="0000FF"/>
              </w:rPr>
            </w:pPr>
          </w:p>
        </w:tc>
        <w:tc>
          <w:tcPr>
            <w:tcW w:w="1068" w:type="dxa"/>
          </w:tcPr>
          <w:p w14:paraId="7FAA15B3" w14:textId="77777777" w:rsidR="005822FB" w:rsidRDefault="005822FB">
            <w:pPr>
              <w:spacing w:line="240" w:lineRule="auto"/>
              <w:rPr>
                <w:color w:val="0000FF"/>
              </w:rPr>
            </w:pPr>
          </w:p>
        </w:tc>
        <w:tc>
          <w:tcPr>
            <w:tcW w:w="1068" w:type="dxa"/>
          </w:tcPr>
          <w:p w14:paraId="3B0F7A8B" w14:textId="77777777" w:rsidR="005822FB" w:rsidRDefault="005822FB">
            <w:pPr>
              <w:spacing w:line="240" w:lineRule="auto"/>
              <w:rPr>
                <w:color w:val="0000FF"/>
              </w:rPr>
            </w:pPr>
          </w:p>
        </w:tc>
        <w:tc>
          <w:tcPr>
            <w:tcW w:w="1069" w:type="dxa"/>
          </w:tcPr>
          <w:p w14:paraId="5BDCFA57"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76BCA8A2" w14:textId="77777777">
        <w:trPr>
          <w:trHeight w:val="246"/>
        </w:trPr>
        <w:tc>
          <w:tcPr>
            <w:tcW w:w="1129" w:type="dxa"/>
            <w:vMerge/>
          </w:tcPr>
          <w:p w14:paraId="17C23726" w14:textId="77777777" w:rsidR="005822FB" w:rsidRDefault="005822FB">
            <w:pPr>
              <w:spacing w:line="240" w:lineRule="auto"/>
            </w:pPr>
          </w:p>
        </w:tc>
        <w:tc>
          <w:tcPr>
            <w:tcW w:w="993" w:type="dxa"/>
            <w:vMerge/>
          </w:tcPr>
          <w:p w14:paraId="10CA5D10" w14:textId="77777777" w:rsidR="005822FB" w:rsidRDefault="005822FB">
            <w:pPr>
              <w:spacing w:line="240" w:lineRule="auto"/>
            </w:pPr>
          </w:p>
        </w:tc>
        <w:tc>
          <w:tcPr>
            <w:tcW w:w="992" w:type="dxa"/>
          </w:tcPr>
          <w:p w14:paraId="3E60E164" w14:textId="77777777" w:rsidR="005822FB" w:rsidRDefault="00046477">
            <w:pPr>
              <w:spacing w:line="240" w:lineRule="auto"/>
            </w:pPr>
            <w:r>
              <w:t>Positive gain</w:t>
            </w:r>
          </w:p>
        </w:tc>
        <w:tc>
          <w:tcPr>
            <w:tcW w:w="1068" w:type="dxa"/>
          </w:tcPr>
          <w:p w14:paraId="25B3841C" w14:textId="77777777" w:rsidR="005822FB" w:rsidRDefault="005822FB">
            <w:pPr>
              <w:spacing w:line="240" w:lineRule="auto"/>
              <w:rPr>
                <w:color w:val="0000FF"/>
              </w:rPr>
            </w:pPr>
          </w:p>
        </w:tc>
        <w:tc>
          <w:tcPr>
            <w:tcW w:w="1068" w:type="dxa"/>
          </w:tcPr>
          <w:p w14:paraId="72DFE449" w14:textId="77777777" w:rsidR="005822FB" w:rsidRDefault="005822FB">
            <w:pPr>
              <w:spacing w:line="240" w:lineRule="auto"/>
              <w:rPr>
                <w:color w:val="0000FF"/>
              </w:rPr>
            </w:pPr>
          </w:p>
        </w:tc>
        <w:tc>
          <w:tcPr>
            <w:tcW w:w="1068" w:type="dxa"/>
          </w:tcPr>
          <w:p w14:paraId="1245B49E" w14:textId="77777777" w:rsidR="005822FB" w:rsidRDefault="005822FB">
            <w:pPr>
              <w:spacing w:line="240" w:lineRule="auto"/>
              <w:rPr>
                <w:color w:val="0000FF"/>
              </w:rPr>
            </w:pPr>
          </w:p>
        </w:tc>
        <w:tc>
          <w:tcPr>
            <w:tcW w:w="1069" w:type="dxa"/>
          </w:tcPr>
          <w:p w14:paraId="172EBAB0" w14:textId="77777777" w:rsidR="005822FB" w:rsidRDefault="005822FB">
            <w:pPr>
              <w:spacing w:line="240" w:lineRule="auto"/>
              <w:rPr>
                <w:color w:val="0000FF"/>
              </w:rPr>
            </w:pPr>
          </w:p>
        </w:tc>
      </w:tr>
      <w:tr w:rsidR="005822FB" w14:paraId="407B0ECD" w14:textId="77777777">
        <w:trPr>
          <w:trHeight w:val="246"/>
        </w:trPr>
        <w:tc>
          <w:tcPr>
            <w:tcW w:w="1129" w:type="dxa"/>
            <w:vMerge/>
          </w:tcPr>
          <w:p w14:paraId="3E9E3F9E" w14:textId="77777777" w:rsidR="005822FB" w:rsidRDefault="005822FB">
            <w:pPr>
              <w:spacing w:line="240" w:lineRule="auto"/>
            </w:pPr>
          </w:p>
        </w:tc>
        <w:tc>
          <w:tcPr>
            <w:tcW w:w="993" w:type="dxa"/>
            <w:vMerge w:val="restart"/>
          </w:tcPr>
          <w:p w14:paraId="57FB7879" w14:textId="77777777" w:rsidR="005822FB" w:rsidRDefault="00046477">
            <w:pPr>
              <w:spacing w:line="240" w:lineRule="auto"/>
            </w:pPr>
            <w:r>
              <w:rPr>
                <w:rFonts w:hint="eastAsia"/>
              </w:rPr>
              <w:t>C</w:t>
            </w:r>
            <w:r>
              <w:t>ase 3</w:t>
            </w:r>
          </w:p>
        </w:tc>
        <w:tc>
          <w:tcPr>
            <w:tcW w:w="992" w:type="dxa"/>
          </w:tcPr>
          <w:p w14:paraId="65499F42" w14:textId="77777777" w:rsidR="005822FB" w:rsidRDefault="00046477">
            <w:pPr>
              <w:spacing w:line="240" w:lineRule="auto"/>
            </w:pPr>
            <w:r>
              <w:t>Minor loss (&gt;-1.8%)</w:t>
            </w:r>
          </w:p>
        </w:tc>
        <w:tc>
          <w:tcPr>
            <w:tcW w:w="1068" w:type="dxa"/>
          </w:tcPr>
          <w:p w14:paraId="546F96FE" w14:textId="77777777" w:rsidR="005822FB" w:rsidRDefault="00046477">
            <w:pPr>
              <w:spacing w:line="240" w:lineRule="auto"/>
              <w:rPr>
                <w:color w:val="0000FF"/>
                <w:lang w:val="de-DE"/>
              </w:rPr>
            </w:pPr>
            <w:r>
              <w:rPr>
                <w:color w:val="0000FF"/>
                <w:lang w:val="de-DE"/>
              </w:rPr>
              <w:t>HW, OPPO, NTT DOCOMO, CATT, ZTE</w:t>
            </w:r>
          </w:p>
        </w:tc>
        <w:tc>
          <w:tcPr>
            <w:tcW w:w="1068" w:type="dxa"/>
          </w:tcPr>
          <w:p w14:paraId="58007D51" w14:textId="77777777" w:rsidR="005822FB" w:rsidRDefault="005822FB">
            <w:pPr>
              <w:spacing w:line="240" w:lineRule="auto"/>
              <w:rPr>
                <w:color w:val="0000FF"/>
                <w:lang w:val="de-DE"/>
              </w:rPr>
            </w:pPr>
          </w:p>
        </w:tc>
        <w:tc>
          <w:tcPr>
            <w:tcW w:w="1068" w:type="dxa"/>
          </w:tcPr>
          <w:p w14:paraId="25D46D9C"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617DC3B3" w14:textId="77777777" w:rsidR="005822FB" w:rsidRDefault="00046477">
            <w:pPr>
              <w:tabs>
                <w:tab w:val="left" w:pos="285"/>
              </w:tabs>
              <w:rPr>
                <w:color w:val="0000FF"/>
              </w:rPr>
            </w:pPr>
            <w:r>
              <w:rPr>
                <w:color w:val="0000FF"/>
              </w:rPr>
              <w:tab/>
            </w:r>
          </w:p>
        </w:tc>
        <w:tc>
          <w:tcPr>
            <w:tcW w:w="1069" w:type="dxa"/>
          </w:tcPr>
          <w:p w14:paraId="30C9958D" w14:textId="77777777" w:rsidR="005822FB" w:rsidRDefault="005822FB">
            <w:pPr>
              <w:spacing w:line="240" w:lineRule="auto"/>
              <w:rPr>
                <w:color w:val="0000FF"/>
              </w:rPr>
            </w:pPr>
          </w:p>
        </w:tc>
      </w:tr>
      <w:tr w:rsidR="005822FB" w14:paraId="347A0846" w14:textId="77777777">
        <w:trPr>
          <w:trHeight w:val="246"/>
        </w:trPr>
        <w:tc>
          <w:tcPr>
            <w:tcW w:w="1129" w:type="dxa"/>
            <w:vMerge/>
          </w:tcPr>
          <w:p w14:paraId="4BF39A60" w14:textId="77777777" w:rsidR="005822FB" w:rsidRDefault="005822FB">
            <w:pPr>
              <w:spacing w:line="240" w:lineRule="auto"/>
            </w:pPr>
          </w:p>
        </w:tc>
        <w:tc>
          <w:tcPr>
            <w:tcW w:w="993" w:type="dxa"/>
            <w:vMerge/>
          </w:tcPr>
          <w:p w14:paraId="5B762ECA" w14:textId="77777777" w:rsidR="005822FB" w:rsidRDefault="005822FB">
            <w:pPr>
              <w:spacing w:line="240" w:lineRule="auto"/>
            </w:pPr>
          </w:p>
        </w:tc>
        <w:tc>
          <w:tcPr>
            <w:tcW w:w="992" w:type="dxa"/>
          </w:tcPr>
          <w:p w14:paraId="5FEDD405" w14:textId="77777777" w:rsidR="005822FB" w:rsidRDefault="00046477">
            <w:pPr>
              <w:spacing w:line="240" w:lineRule="auto"/>
              <w:rPr>
                <w:color w:val="FF0000"/>
              </w:rPr>
            </w:pPr>
            <w:r>
              <w:rPr>
                <w:color w:val="FF0000"/>
              </w:rPr>
              <w:t>Moderate loss (-1.8%~-</w:t>
            </w:r>
            <w:r>
              <w:rPr>
                <w:color w:val="FF0000"/>
              </w:rPr>
              <w:lastRenderedPageBreak/>
              <w:t>4%)</w:t>
            </w:r>
          </w:p>
        </w:tc>
        <w:tc>
          <w:tcPr>
            <w:tcW w:w="1068" w:type="dxa"/>
          </w:tcPr>
          <w:p w14:paraId="41EBBF73" w14:textId="77777777" w:rsidR="005822FB" w:rsidRDefault="00046477">
            <w:pPr>
              <w:spacing w:line="240" w:lineRule="auto"/>
              <w:rPr>
                <w:color w:val="0000FF"/>
              </w:rPr>
            </w:pPr>
            <w:r>
              <w:rPr>
                <w:rFonts w:hint="eastAsia"/>
                <w:color w:val="0000FF"/>
              </w:rPr>
              <w:lastRenderedPageBreak/>
              <w:t>C</w:t>
            </w:r>
            <w:r>
              <w:rPr>
                <w:color w:val="0000FF"/>
              </w:rPr>
              <w:t>ATT, NTT DOCOM</w:t>
            </w:r>
            <w:r>
              <w:rPr>
                <w:color w:val="0000FF"/>
              </w:rPr>
              <w:lastRenderedPageBreak/>
              <w:t>O, Nokia</w:t>
            </w:r>
          </w:p>
        </w:tc>
        <w:tc>
          <w:tcPr>
            <w:tcW w:w="1068" w:type="dxa"/>
          </w:tcPr>
          <w:p w14:paraId="0C1C6D61" w14:textId="77777777" w:rsidR="005822FB" w:rsidRDefault="005822FB">
            <w:pPr>
              <w:spacing w:line="240" w:lineRule="auto"/>
              <w:rPr>
                <w:color w:val="0000FF"/>
              </w:rPr>
            </w:pPr>
          </w:p>
        </w:tc>
        <w:tc>
          <w:tcPr>
            <w:tcW w:w="1068" w:type="dxa"/>
          </w:tcPr>
          <w:p w14:paraId="399CEA78" w14:textId="77777777" w:rsidR="005822FB" w:rsidRDefault="00046477">
            <w:pPr>
              <w:spacing w:line="240" w:lineRule="auto"/>
              <w:rPr>
                <w:color w:val="0000FF"/>
              </w:rPr>
            </w:pPr>
            <w:r>
              <w:rPr>
                <w:color w:val="0000FF"/>
              </w:rPr>
              <w:t>CATT, Nokia</w:t>
            </w:r>
          </w:p>
        </w:tc>
        <w:tc>
          <w:tcPr>
            <w:tcW w:w="1069" w:type="dxa"/>
          </w:tcPr>
          <w:p w14:paraId="53DBDB54" w14:textId="77777777" w:rsidR="005822FB" w:rsidRDefault="005822FB">
            <w:pPr>
              <w:spacing w:line="240" w:lineRule="auto"/>
              <w:rPr>
                <w:color w:val="0000FF"/>
              </w:rPr>
            </w:pPr>
          </w:p>
        </w:tc>
      </w:tr>
      <w:tr w:rsidR="005822FB" w14:paraId="03A39702" w14:textId="77777777">
        <w:trPr>
          <w:trHeight w:val="246"/>
        </w:trPr>
        <w:tc>
          <w:tcPr>
            <w:tcW w:w="1129" w:type="dxa"/>
            <w:vMerge/>
          </w:tcPr>
          <w:p w14:paraId="489C2857" w14:textId="77777777" w:rsidR="005822FB" w:rsidRDefault="005822FB">
            <w:pPr>
              <w:spacing w:line="240" w:lineRule="auto"/>
            </w:pPr>
          </w:p>
        </w:tc>
        <w:tc>
          <w:tcPr>
            <w:tcW w:w="993" w:type="dxa"/>
            <w:vMerge/>
          </w:tcPr>
          <w:p w14:paraId="29C47350" w14:textId="77777777" w:rsidR="005822FB" w:rsidRDefault="005822FB">
            <w:pPr>
              <w:spacing w:line="240" w:lineRule="auto"/>
            </w:pPr>
          </w:p>
        </w:tc>
        <w:tc>
          <w:tcPr>
            <w:tcW w:w="992" w:type="dxa"/>
          </w:tcPr>
          <w:p w14:paraId="70889881"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434F81E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5C374A44" w14:textId="77777777" w:rsidR="005822FB" w:rsidRDefault="005822FB">
            <w:pPr>
              <w:spacing w:line="240" w:lineRule="auto"/>
              <w:rPr>
                <w:color w:val="FF0000"/>
              </w:rPr>
            </w:pPr>
          </w:p>
        </w:tc>
        <w:tc>
          <w:tcPr>
            <w:tcW w:w="1068" w:type="dxa"/>
          </w:tcPr>
          <w:p w14:paraId="5028FA41"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4F156A80" w14:textId="77777777" w:rsidR="005822FB" w:rsidRDefault="005822FB">
            <w:pPr>
              <w:spacing w:line="240" w:lineRule="auto"/>
              <w:rPr>
                <w:color w:val="0000FF"/>
              </w:rPr>
            </w:pPr>
          </w:p>
        </w:tc>
      </w:tr>
      <w:tr w:rsidR="005822FB" w14:paraId="6B30E0F8" w14:textId="77777777">
        <w:trPr>
          <w:trHeight w:val="246"/>
        </w:trPr>
        <w:tc>
          <w:tcPr>
            <w:tcW w:w="1129" w:type="dxa"/>
            <w:vMerge/>
          </w:tcPr>
          <w:p w14:paraId="35E4C76C" w14:textId="77777777" w:rsidR="005822FB" w:rsidRDefault="005822FB">
            <w:pPr>
              <w:spacing w:line="240" w:lineRule="auto"/>
            </w:pPr>
          </w:p>
        </w:tc>
        <w:tc>
          <w:tcPr>
            <w:tcW w:w="993" w:type="dxa"/>
            <w:vMerge/>
          </w:tcPr>
          <w:p w14:paraId="24C34DB5" w14:textId="77777777" w:rsidR="005822FB" w:rsidRDefault="005822FB">
            <w:pPr>
              <w:spacing w:line="240" w:lineRule="auto"/>
            </w:pPr>
          </w:p>
        </w:tc>
        <w:tc>
          <w:tcPr>
            <w:tcW w:w="992" w:type="dxa"/>
          </w:tcPr>
          <w:p w14:paraId="7388D990" w14:textId="77777777" w:rsidR="005822FB" w:rsidRDefault="00046477">
            <w:pPr>
              <w:spacing w:line="240" w:lineRule="auto"/>
            </w:pPr>
            <w:r>
              <w:t>Positive gain</w:t>
            </w:r>
          </w:p>
        </w:tc>
        <w:tc>
          <w:tcPr>
            <w:tcW w:w="1068" w:type="dxa"/>
          </w:tcPr>
          <w:p w14:paraId="640F6E15" w14:textId="77777777" w:rsidR="005822FB" w:rsidRDefault="005822FB">
            <w:pPr>
              <w:spacing w:line="240" w:lineRule="auto"/>
              <w:rPr>
                <w:color w:val="0000FF"/>
              </w:rPr>
            </w:pPr>
          </w:p>
        </w:tc>
        <w:tc>
          <w:tcPr>
            <w:tcW w:w="1068" w:type="dxa"/>
          </w:tcPr>
          <w:p w14:paraId="3EFF16BD" w14:textId="77777777" w:rsidR="005822FB" w:rsidRDefault="005822FB">
            <w:pPr>
              <w:spacing w:line="240" w:lineRule="auto"/>
              <w:rPr>
                <w:color w:val="0000FF"/>
              </w:rPr>
            </w:pPr>
          </w:p>
        </w:tc>
        <w:tc>
          <w:tcPr>
            <w:tcW w:w="1068" w:type="dxa"/>
          </w:tcPr>
          <w:p w14:paraId="5B1814D8"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45E4878C" w14:textId="77777777" w:rsidR="005822FB" w:rsidRDefault="005822FB">
            <w:pPr>
              <w:spacing w:line="240" w:lineRule="auto"/>
              <w:rPr>
                <w:color w:val="0000FF"/>
              </w:rPr>
            </w:pPr>
          </w:p>
        </w:tc>
      </w:tr>
    </w:tbl>
    <w:p w14:paraId="4D338580" w14:textId="77777777" w:rsidR="005822FB" w:rsidRDefault="005822FB">
      <w:pPr>
        <w:spacing w:line="240" w:lineRule="auto"/>
      </w:pPr>
    </w:p>
    <w:p w14:paraId="4C955FA2" w14:textId="77777777" w:rsidR="005822FB" w:rsidRDefault="00046477">
      <w:pPr>
        <w:spacing w:line="240" w:lineRule="auto"/>
      </w:pP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1982A56B" w14:textId="77777777" w:rsidR="005822FB" w:rsidRDefault="00046477">
      <w:pPr>
        <w:pStyle w:val="ListParagraph"/>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 xml:space="preserve"> if Tx port number#A is 32 &amp; Tx port number#B is 16, as </w:t>
      </w:r>
      <w:r>
        <w:rPr>
          <w:color w:val="FF0000"/>
        </w:rPr>
        <w:t>larger than -3.37% degradations</w:t>
      </w:r>
      <w:r>
        <w:t xml:space="preserve"> are observed by </w:t>
      </w:r>
      <w:r>
        <w:rPr>
          <w:color w:val="FF0000"/>
        </w:rPr>
        <w:t xml:space="preserve">3 </w:t>
      </w:r>
      <w:r>
        <w:t xml:space="preserve">sources </w:t>
      </w:r>
      <w:r>
        <w:rPr>
          <w:color w:val="0000FF"/>
        </w:rPr>
        <w:t>[OPPO, Fujitsu, ZTE]</w:t>
      </w:r>
    </w:p>
    <w:p w14:paraId="4410AC00"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 xml:space="preserve">0%~-4% loss </w:t>
      </w:r>
      <w:r>
        <w:t xml:space="preserve">or positive gains) for Tx port number#B subject to any of 16 and 32, if the training dataset is constructed with data samples subject to multiple Tx port numbers including bandwidth#B,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[HW, OPPO, NTT DOCOMO, CATT, ZTE, Fujistu, Nokia]</w:t>
      </w:r>
      <w:r>
        <w:t>.</w:t>
      </w:r>
    </w:p>
    <w:p w14:paraId="4EA34355" w14:textId="77777777" w:rsidR="005822FB" w:rsidRDefault="00046477">
      <w:pPr>
        <w:pStyle w:val="ListParagraph"/>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[HW, OPPO, Fujistu, CATT, ZTE, NTT DOCOMO].</w:t>
      </w:r>
    </w:p>
    <w:p w14:paraId="685AEAB8" w14:textId="77777777" w:rsidR="005822FB" w:rsidRDefault="00046477">
      <w:pPr>
        <w:pStyle w:val="ListParagraph"/>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02EB82B1"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20017EB8" w14:textId="77777777" w:rsidR="005822FB" w:rsidRDefault="00046477">
      <w:pPr>
        <w:pStyle w:val="ListParagraph"/>
        <w:numPr>
          <w:ilvl w:val="1"/>
          <w:numId w:val="38"/>
        </w:numPr>
        <w:spacing w:line="240" w:lineRule="auto"/>
        <w:contextualSpacing w:val="0"/>
      </w:pPr>
      <w:r>
        <w:rPr>
          <w:highlight w:val="cyan"/>
        </w:rPr>
        <w:t xml:space="preserve">Note: Significant degradations of up to </w:t>
      </w:r>
      <w:r>
        <w:rPr>
          <w:color w:val="FF0000"/>
          <w:highlight w:val="cyan"/>
        </w:rPr>
        <w:t>-6.08%</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[CATT] </w:t>
      </w:r>
      <w:r>
        <w:rPr>
          <w:highlight w:val="cyan"/>
        </w:rPr>
        <w:t>for deployment scenario#B subject to 32 ports, and for deployment scenario#B subject to 16 ports</w:t>
      </w:r>
    </w:p>
    <w:p w14:paraId="74671815" w14:textId="77777777" w:rsidR="005822FB" w:rsidRDefault="00046477">
      <w:pPr>
        <w:pStyle w:val="ListParagraph"/>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[HW,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3213DA29" w14:textId="77777777" w:rsidR="005822FB" w:rsidRDefault="00046477">
      <w:pPr>
        <w:pStyle w:val="ListParagraph"/>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EA52C8A" w14:textId="77777777" w:rsidR="005822FB" w:rsidRDefault="00046477">
      <w:pPr>
        <w:pStyle w:val="ListParagraph"/>
        <w:numPr>
          <w:ilvl w:val="1"/>
          <w:numId w:val="38"/>
        </w:numPr>
        <w:autoSpaceDE/>
        <w:autoSpaceDN/>
        <w:adjustRightInd/>
        <w:spacing w:line="240" w:lineRule="auto"/>
        <w:contextualSpacing w:val="0"/>
        <w:jc w:val="left"/>
      </w:pPr>
      <w:r>
        <w:t>Precoding matrix is used as the model input.</w:t>
      </w:r>
    </w:p>
    <w:p w14:paraId="61AA7536" w14:textId="77777777" w:rsidR="005822FB" w:rsidRDefault="00046477">
      <w:pPr>
        <w:pStyle w:val="ListParagraph"/>
        <w:numPr>
          <w:ilvl w:val="1"/>
          <w:numId w:val="38"/>
        </w:numPr>
        <w:autoSpaceDE/>
        <w:autoSpaceDN/>
        <w:adjustRightInd/>
        <w:spacing w:line="240" w:lineRule="auto"/>
        <w:contextualSpacing w:val="0"/>
        <w:jc w:val="left"/>
      </w:pPr>
      <w:r>
        <w:t>Training data samples are not quantized, i.e., Float32 is used/represented.</w:t>
      </w:r>
    </w:p>
    <w:p w14:paraId="635F729B" w14:textId="77777777" w:rsidR="005822FB" w:rsidRDefault="00046477">
      <w:pPr>
        <w:pStyle w:val="ListParagraph"/>
        <w:numPr>
          <w:ilvl w:val="1"/>
          <w:numId w:val="38"/>
        </w:numPr>
        <w:autoSpaceDE/>
        <w:autoSpaceDN/>
        <w:adjustRightInd/>
        <w:spacing w:line="240" w:lineRule="auto"/>
        <w:contextualSpacing w:val="0"/>
        <w:jc w:val="left"/>
      </w:pPr>
      <w:r>
        <w:t>1-on-1 joint training is assumed.</w:t>
      </w:r>
    </w:p>
    <w:p w14:paraId="5FBC83EA" w14:textId="77777777" w:rsidR="005822FB" w:rsidRDefault="00046477">
      <w:pPr>
        <w:pStyle w:val="ListParagraph"/>
        <w:numPr>
          <w:ilvl w:val="1"/>
          <w:numId w:val="38"/>
        </w:numPr>
        <w:autoSpaceDE/>
        <w:autoSpaceDN/>
        <w:adjustRightInd/>
        <w:spacing w:line="240" w:lineRule="auto"/>
        <w:contextualSpacing w:val="0"/>
        <w:jc w:val="left"/>
      </w:pPr>
      <w:r>
        <w:t>The performance metric is SGCS in linear value for layer 1/2/3/4.</w:t>
      </w:r>
    </w:p>
    <w:p w14:paraId="5E1D9F84" w14:textId="77777777" w:rsidR="005822FB" w:rsidRDefault="005822FB">
      <w:pPr>
        <w:rPr>
          <w:b/>
          <w:u w:val="single"/>
          <w:lang w:eastAsia="zh-CN"/>
        </w:rPr>
      </w:pPr>
    </w:p>
    <w:p w14:paraId="317D804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616C5FC" w14:textId="77777777">
        <w:tc>
          <w:tcPr>
            <w:tcW w:w="1980" w:type="dxa"/>
            <w:tcBorders>
              <w:top w:val="single" w:sz="4" w:space="0" w:color="auto"/>
              <w:left w:val="single" w:sz="4" w:space="0" w:color="auto"/>
              <w:bottom w:val="single" w:sz="4" w:space="0" w:color="auto"/>
              <w:right w:val="single" w:sz="4" w:space="0" w:color="auto"/>
            </w:tcBorders>
          </w:tcPr>
          <w:p w14:paraId="36AF81F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6195D2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772D48C1" w14:textId="77777777">
        <w:tc>
          <w:tcPr>
            <w:tcW w:w="1980" w:type="dxa"/>
            <w:tcBorders>
              <w:top w:val="single" w:sz="4" w:space="0" w:color="auto"/>
              <w:left w:val="single" w:sz="4" w:space="0" w:color="auto"/>
              <w:bottom w:val="single" w:sz="4" w:space="0" w:color="auto"/>
              <w:right w:val="single" w:sz="4" w:space="0" w:color="auto"/>
            </w:tcBorders>
          </w:tcPr>
          <w:p w14:paraId="02B605D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0B439B" w14:textId="77777777" w:rsidR="005822FB" w:rsidRDefault="005822FB">
            <w:pPr>
              <w:spacing w:before="120" w:line="240" w:lineRule="auto"/>
              <w:rPr>
                <w:lang w:eastAsia="zh-CN"/>
              </w:rPr>
            </w:pPr>
          </w:p>
        </w:tc>
      </w:tr>
    </w:tbl>
    <w:p w14:paraId="1F4D14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8F3EE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B25585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BAF273" w14:textId="77777777" w:rsidR="005822FB" w:rsidRDefault="00046477">
            <w:pPr>
              <w:rPr>
                <w:i/>
                <w:iCs/>
                <w:kern w:val="2"/>
                <w:lang w:eastAsia="zh-CN"/>
              </w:rPr>
            </w:pPr>
            <w:r>
              <w:rPr>
                <w:i/>
                <w:iCs/>
                <w:kern w:val="2"/>
                <w:lang w:eastAsia="zh-CN"/>
              </w:rPr>
              <w:t>View</w:t>
            </w:r>
          </w:p>
        </w:tc>
      </w:tr>
      <w:tr w:rsidR="005822FB" w14:paraId="69E73B7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112BF8F"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4B96DC"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1F23B77" w14:textId="77777777">
        <w:tc>
          <w:tcPr>
            <w:tcW w:w="1555" w:type="dxa"/>
            <w:tcBorders>
              <w:top w:val="single" w:sz="4" w:space="0" w:color="auto"/>
              <w:left w:val="single" w:sz="4" w:space="0" w:color="auto"/>
              <w:bottom w:val="single" w:sz="4" w:space="0" w:color="auto"/>
              <w:right w:val="single" w:sz="4" w:space="0" w:color="auto"/>
            </w:tcBorders>
          </w:tcPr>
          <w:p w14:paraId="66E0C0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480B9C" w14:textId="77777777" w:rsidR="005822FB" w:rsidRDefault="005822FB">
            <w:pPr>
              <w:spacing w:line="252" w:lineRule="auto"/>
              <w:jc w:val="left"/>
              <w:rPr>
                <w:lang w:eastAsia="zh-CN"/>
              </w:rPr>
            </w:pPr>
          </w:p>
        </w:tc>
      </w:tr>
      <w:tr w:rsidR="005822FB" w14:paraId="7D8FEF6E" w14:textId="77777777">
        <w:tc>
          <w:tcPr>
            <w:tcW w:w="1555" w:type="dxa"/>
            <w:tcBorders>
              <w:top w:val="single" w:sz="4" w:space="0" w:color="auto"/>
              <w:left w:val="single" w:sz="4" w:space="0" w:color="auto"/>
              <w:bottom w:val="single" w:sz="4" w:space="0" w:color="auto"/>
              <w:right w:val="single" w:sz="4" w:space="0" w:color="auto"/>
            </w:tcBorders>
          </w:tcPr>
          <w:p w14:paraId="44DFE4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5D2CE3" w14:textId="77777777" w:rsidR="005822FB" w:rsidRDefault="005822FB">
            <w:pPr>
              <w:spacing w:line="252" w:lineRule="auto"/>
              <w:jc w:val="left"/>
              <w:rPr>
                <w:lang w:eastAsia="zh-CN"/>
              </w:rPr>
            </w:pPr>
          </w:p>
        </w:tc>
      </w:tr>
      <w:tr w:rsidR="005822FB" w14:paraId="64E3C84D" w14:textId="77777777">
        <w:tc>
          <w:tcPr>
            <w:tcW w:w="1555" w:type="dxa"/>
            <w:tcBorders>
              <w:top w:val="single" w:sz="4" w:space="0" w:color="auto"/>
              <w:left w:val="single" w:sz="4" w:space="0" w:color="auto"/>
              <w:bottom w:val="single" w:sz="4" w:space="0" w:color="auto"/>
              <w:right w:val="single" w:sz="4" w:space="0" w:color="auto"/>
            </w:tcBorders>
          </w:tcPr>
          <w:p w14:paraId="15E14F8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B52F48" w14:textId="77777777" w:rsidR="005822FB" w:rsidRDefault="005822FB">
            <w:pPr>
              <w:spacing w:line="252" w:lineRule="auto"/>
              <w:jc w:val="left"/>
              <w:rPr>
                <w:lang w:eastAsia="zh-CN"/>
              </w:rPr>
            </w:pPr>
          </w:p>
        </w:tc>
      </w:tr>
      <w:tr w:rsidR="005822FB" w14:paraId="542D393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18828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89CA93" w14:textId="77777777" w:rsidR="005822FB" w:rsidRDefault="005822FB">
            <w:pPr>
              <w:spacing w:line="252" w:lineRule="auto"/>
              <w:jc w:val="left"/>
              <w:rPr>
                <w:lang w:eastAsia="zh-CN"/>
              </w:rPr>
            </w:pPr>
          </w:p>
        </w:tc>
      </w:tr>
      <w:tr w:rsidR="005822FB" w14:paraId="71C000A3" w14:textId="77777777">
        <w:tc>
          <w:tcPr>
            <w:tcW w:w="1555" w:type="dxa"/>
            <w:tcBorders>
              <w:top w:val="single" w:sz="4" w:space="0" w:color="auto"/>
              <w:left w:val="single" w:sz="4" w:space="0" w:color="auto"/>
              <w:bottom w:val="single" w:sz="4" w:space="0" w:color="auto"/>
              <w:right w:val="single" w:sz="4" w:space="0" w:color="auto"/>
            </w:tcBorders>
          </w:tcPr>
          <w:p w14:paraId="65F8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69B135" w14:textId="77777777" w:rsidR="005822FB" w:rsidRDefault="005822FB">
            <w:pPr>
              <w:spacing w:line="252" w:lineRule="auto"/>
              <w:jc w:val="left"/>
              <w:rPr>
                <w:lang w:eastAsia="zh-CN"/>
              </w:rPr>
            </w:pPr>
          </w:p>
        </w:tc>
      </w:tr>
      <w:tr w:rsidR="005822FB" w14:paraId="17652BB9" w14:textId="77777777">
        <w:tc>
          <w:tcPr>
            <w:tcW w:w="1555" w:type="dxa"/>
            <w:tcBorders>
              <w:top w:val="single" w:sz="4" w:space="0" w:color="auto"/>
              <w:left w:val="single" w:sz="4" w:space="0" w:color="auto"/>
              <w:bottom w:val="single" w:sz="4" w:space="0" w:color="auto"/>
              <w:right w:val="single" w:sz="4" w:space="0" w:color="auto"/>
            </w:tcBorders>
          </w:tcPr>
          <w:p w14:paraId="6DE56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41C667" w14:textId="77777777" w:rsidR="005822FB" w:rsidRDefault="005822FB">
            <w:pPr>
              <w:spacing w:line="252" w:lineRule="auto"/>
              <w:jc w:val="left"/>
              <w:rPr>
                <w:lang w:eastAsia="zh-CN"/>
              </w:rPr>
            </w:pPr>
          </w:p>
        </w:tc>
      </w:tr>
      <w:tr w:rsidR="005822FB" w14:paraId="05D0A0A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B04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FAF689" w14:textId="77777777" w:rsidR="005822FB" w:rsidRDefault="005822FB">
            <w:pPr>
              <w:spacing w:line="252" w:lineRule="auto"/>
              <w:jc w:val="left"/>
              <w:rPr>
                <w:lang w:eastAsia="zh-CN"/>
              </w:rPr>
            </w:pPr>
          </w:p>
        </w:tc>
      </w:tr>
      <w:tr w:rsidR="005822FB" w14:paraId="746975E7" w14:textId="77777777">
        <w:tc>
          <w:tcPr>
            <w:tcW w:w="1555" w:type="dxa"/>
            <w:tcBorders>
              <w:top w:val="single" w:sz="4" w:space="0" w:color="auto"/>
              <w:left w:val="single" w:sz="4" w:space="0" w:color="auto"/>
              <w:bottom w:val="single" w:sz="4" w:space="0" w:color="auto"/>
              <w:right w:val="single" w:sz="4" w:space="0" w:color="auto"/>
            </w:tcBorders>
          </w:tcPr>
          <w:p w14:paraId="2FB06A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FC5584" w14:textId="77777777" w:rsidR="005822FB" w:rsidRDefault="005822FB">
            <w:pPr>
              <w:spacing w:line="252" w:lineRule="auto"/>
              <w:jc w:val="left"/>
              <w:rPr>
                <w:lang w:eastAsia="zh-CN"/>
              </w:rPr>
            </w:pPr>
          </w:p>
        </w:tc>
      </w:tr>
      <w:tr w:rsidR="005822FB" w14:paraId="247C3E6F" w14:textId="77777777">
        <w:tc>
          <w:tcPr>
            <w:tcW w:w="1555" w:type="dxa"/>
            <w:tcBorders>
              <w:top w:val="single" w:sz="4" w:space="0" w:color="auto"/>
              <w:left w:val="single" w:sz="4" w:space="0" w:color="auto"/>
              <w:bottom w:val="single" w:sz="4" w:space="0" w:color="auto"/>
              <w:right w:val="single" w:sz="4" w:space="0" w:color="auto"/>
            </w:tcBorders>
          </w:tcPr>
          <w:p w14:paraId="0CDD0D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61F838" w14:textId="77777777" w:rsidR="005822FB" w:rsidRDefault="005822FB">
            <w:pPr>
              <w:spacing w:line="252" w:lineRule="auto"/>
              <w:jc w:val="left"/>
              <w:rPr>
                <w:lang w:eastAsia="zh-CN"/>
              </w:rPr>
            </w:pPr>
          </w:p>
        </w:tc>
      </w:tr>
      <w:tr w:rsidR="005822FB" w14:paraId="572D523D" w14:textId="77777777">
        <w:tc>
          <w:tcPr>
            <w:tcW w:w="1555" w:type="dxa"/>
            <w:tcBorders>
              <w:top w:val="single" w:sz="4" w:space="0" w:color="auto"/>
              <w:left w:val="single" w:sz="4" w:space="0" w:color="auto"/>
              <w:bottom w:val="single" w:sz="4" w:space="0" w:color="auto"/>
              <w:right w:val="single" w:sz="4" w:space="0" w:color="auto"/>
            </w:tcBorders>
          </w:tcPr>
          <w:p w14:paraId="4D73E3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F4CB6F" w14:textId="77777777" w:rsidR="005822FB" w:rsidRDefault="005822FB">
            <w:pPr>
              <w:spacing w:line="252" w:lineRule="auto"/>
              <w:jc w:val="left"/>
              <w:rPr>
                <w:lang w:eastAsia="zh-CN"/>
              </w:rPr>
            </w:pPr>
          </w:p>
        </w:tc>
      </w:tr>
      <w:tr w:rsidR="005822FB" w14:paraId="01FD1BC5" w14:textId="77777777">
        <w:tc>
          <w:tcPr>
            <w:tcW w:w="1555" w:type="dxa"/>
            <w:tcBorders>
              <w:top w:val="single" w:sz="4" w:space="0" w:color="auto"/>
              <w:left w:val="single" w:sz="4" w:space="0" w:color="auto"/>
              <w:bottom w:val="single" w:sz="4" w:space="0" w:color="auto"/>
              <w:right w:val="single" w:sz="4" w:space="0" w:color="auto"/>
            </w:tcBorders>
          </w:tcPr>
          <w:p w14:paraId="00B8E4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16490B" w14:textId="77777777" w:rsidR="005822FB" w:rsidRDefault="005822FB">
            <w:pPr>
              <w:spacing w:line="252" w:lineRule="auto"/>
              <w:jc w:val="left"/>
              <w:rPr>
                <w:lang w:eastAsia="zh-CN"/>
              </w:rPr>
            </w:pPr>
          </w:p>
        </w:tc>
      </w:tr>
      <w:tr w:rsidR="005822FB" w14:paraId="6994C219" w14:textId="77777777">
        <w:tc>
          <w:tcPr>
            <w:tcW w:w="1555" w:type="dxa"/>
            <w:tcBorders>
              <w:top w:val="single" w:sz="4" w:space="0" w:color="auto"/>
              <w:left w:val="single" w:sz="4" w:space="0" w:color="auto"/>
              <w:bottom w:val="single" w:sz="4" w:space="0" w:color="auto"/>
              <w:right w:val="single" w:sz="4" w:space="0" w:color="auto"/>
            </w:tcBorders>
          </w:tcPr>
          <w:p w14:paraId="661EFB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BB5A8" w14:textId="77777777" w:rsidR="005822FB" w:rsidRDefault="005822FB">
            <w:pPr>
              <w:spacing w:line="252" w:lineRule="auto"/>
              <w:jc w:val="left"/>
              <w:rPr>
                <w:lang w:eastAsia="zh-CN"/>
              </w:rPr>
            </w:pPr>
          </w:p>
        </w:tc>
      </w:tr>
      <w:tr w:rsidR="005822FB" w14:paraId="55143B57" w14:textId="77777777">
        <w:tc>
          <w:tcPr>
            <w:tcW w:w="1555" w:type="dxa"/>
            <w:tcBorders>
              <w:top w:val="single" w:sz="4" w:space="0" w:color="auto"/>
              <w:left w:val="single" w:sz="4" w:space="0" w:color="auto"/>
              <w:bottom w:val="single" w:sz="4" w:space="0" w:color="auto"/>
              <w:right w:val="single" w:sz="4" w:space="0" w:color="auto"/>
            </w:tcBorders>
          </w:tcPr>
          <w:p w14:paraId="0AE731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684461" w14:textId="77777777" w:rsidR="005822FB" w:rsidRDefault="005822FB">
            <w:pPr>
              <w:spacing w:line="252" w:lineRule="auto"/>
              <w:jc w:val="left"/>
              <w:rPr>
                <w:lang w:eastAsia="zh-CN"/>
              </w:rPr>
            </w:pPr>
          </w:p>
        </w:tc>
      </w:tr>
      <w:tr w:rsidR="005822FB" w14:paraId="635CF121" w14:textId="77777777">
        <w:tc>
          <w:tcPr>
            <w:tcW w:w="1555" w:type="dxa"/>
            <w:tcBorders>
              <w:top w:val="single" w:sz="4" w:space="0" w:color="auto"/>
              <w:left w:val="single" w:sz="4" w:space="0" w:color="auto"/>
              <w:bottom w:val="single" w:sz="4" w:space="0" w:color="auto"/>
              <w:right w:val="single" w:sz="4" w:space="0" w:color="auto"/>
            </w:tcBorders>
          </w:tcPr>
          <w:p w14:paraId="04356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B0A2A9" w14:textId="77777777" w:rsidR="005822FB" w:rsidRDefault="005822FB">
            <w:pPr>
              <w:spacing w:line="252" w:lineRule="auto"/>
              <w:jc w:val="left"/>
              <w:rPr>
                <w:lang w:eastAsia="zh-CN"/>
              </w:rPr>
            </w:pPr>
          </w:p>
        </w:tc>
      </w:tr>
    </w:tbl>
    <w:p w14:paraId="7F9B609E" w14:textId="77777777" w:rsidR="005822FB" w:rsidRDefault="005822FB">
      <w:pPr>
        <w:tabs>
          <w:tab w:val="left" w:pos="5863"/>
        </w:tabs>
        <w:adjustRightInd/>
        <w:spacing w:beforeLines="50" w:before="120" w:line="252" w:lineRule="auto"/>
        <w:contextualSpacing/>
        <w:jc w:val="left"/>
        <w:rPr>
          <w:lang w:eastAsia="zh-CN"/>
        </w:rPr>
      </w:pPr>
    </w:p>
    <w:p w14:paraId="06D6813E" w14:textId="77777777" w:rsidR="005822FB" w:rsidRDefault="005822FB">
      <w:pPr>
        <w:tabs>
          <w:tab w:val="left" w:pos="5863"/>
        </w:tabs>
        <w:adjustRightInd/>
        <w:spacing w:beforeLines="50" w:before="120" w:line="252" w:lineRule="auto"/>
        <w:contextualSpacing/>
        <w:jc w:val="left"/>
        <w:rPr>
          <w:lang w:eastAsia="zh-CN"/>
        </w:rPr>
      </w:pPr>
    </w:p>
    <w:p w14:paraId="6E28D41A" w14:textId="77777777" w:rsidR="005822FB" w:rsidRDefault="00046477">
      <w:pPr>
        <w:outlineLvl w:val="2"/>
        <w:rPr>
          <w:b/>
          <w:lang w:eastAsia="zh-CN"/>
        </w:rPr>
      </w:pPr>
      <w:r>
        <w:rPr>
          <w:b/>
          <w:lang w:eastAsia="zh-CN"/>
        </w:rPr>
        <w:t>3.1-4: Table 4. Evaluation results for CSI compression of multi-vendor joint training without model generalization/scalability</w:t>
      </w:r>
    </w:p>
    <w:p w14:paraId="2F5DEC92" w14:textId="77777777" w:rsidR="005822FB" w:rsidRDefault="005822FB">
      <w:pPr>
        <w:tabs>
          <w:tab w:val="left" w:pos="5863"/>
        </w:tabs>
        <w:adjustRightInd/>
        <w:spacing w:beforeLines="50" w:before="120" w:line="252" w:lineRule="auto"/>
        <w:contextualSpacing/>
        <w:jc w:val="left"/>
        <w:rPr>
          <w:lang w:eastAsia="zh-CN"/>
        </w:rPr>
      </w:pPr>
    </w:p>
    <w:p w14:paraId="41497215" w14:textId="77777777" w:rsidR="005822FB" w:rsidRDefault="00046477">
      <w:pPr>
        <w:pStyle w:val="Heading4"/>
        <w:numPr>
          <w:ilvl w:val="0"/>
          <w:numId w:val="0"/>
        </w:numPr>
        <w:rPr>
          <w:u w:val="single"/>
          <w:lang w:eastAsia="zh-CN"/>
        </w:rPr>
      </w:pPr>
      <w:r>
        <w:rPr>
          <w:u w:val="single"/>
          <w:lang w:eastAsia="zh-CN"/>
        </w:rPr>
        <w:t>Issue#3-18 (On hold) Case 2 (1 NW part to M&gt;1 UE parts)</w:t>
      </w:r>
    </w:p>
    <w:p w14:paraId="39AA6FB0" w14:textId="77777777" w:rsidR="005822FB" w:rsidRDefault="00046477">
      <w:r>
        <w:rPr>
          <w:highlight w:val="yellow"/>
          <w:lang w:eastAsia="zh-CN"/>
        </w:rPr>
        <w:t>Moderator note</w:t>
      </w:r>
      <w:r>
        <w:rPr>
          <w:lang w:eastAsia="zh-CN"/>
        </w:rPr>
        <w:t xml:space="preserve">: </w:t>
      </w:r>
    </w:p>
    <w:p w14:paraId="5A8B8788" w14:textId="77777777" w:rsidR="005822FB" w:rsidRDefault="005822FB">
      <w:pPr>
        <w:rPr>
          <w:b/>
          <w:u w:val="single"/>
          <w:lang w:eastAsia="zh-CN"/>
        </w:rPr>
      </w:pPr>
    </w:p>
    <w:p w14:paraId="35DB490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64B6A56" w14:textId="77777777">
        <w:tc>
          <w:tcPr>
            <w:tcW w:w="1980" w:type="dxa"/>
            <w:tcBorders>
              <w:top w:val="single" w:sz="4" w:space="0" w:color="auto"/>
              <w:left w:val="single" w:sz="4" w:space="0" w:color="auto"/>
              <w:bottom w:val="single" w:sz="4" w:space="0" w:color="auto"/>
              <w:right w:val="single" w:sz="4" w:space="0" w:color="auto"/>
            </w:tcBorders>
          </w:tcPr>
          <w:p w14:paraId="388D0BC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609854C" w14:textId="77777777" w:rsidR="005822FB" w:rsidRDefault="005822FB">
            <w:pPr>
              <w:spacing w:before="120" w:line="240" w:lineRule="auto"/>
              <w:rPr>
                <w:rFonts w:eastAsiaTheme="minorEastAsia"/>
                <w:lang w:eastAsia="zh-CN"/>
              </w:rPr>
            </w:pPr>
          </w:p>
        </w:tc>
      </w:tr>
      <w:tr w:rsidR="005822FB" w14:paraId="140ADA1E" w14:textId="77777777">
        <w:tc>
          <w:tcPr>
            <w:tcW w:w="1980" w:type="dxa"/>
            <w:tcBorders>
              <w:top w:val="single" w:sz="4" w:space="0" w:color="auto"/>
              <w:left w:val="single" w:sz="4" w:space="0" w:color="auto"/>
              <w:bottom w:val="single" w:sz="4" w:space="0" w:color="auto"/>
              <w:right w:val="single" w:sz="4" w:space="0" w:color="auto"/>
            </w:tcBorders>
          </w:tcPr>
          <w:p w14:paraId="163B21C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58BECDD" w14:textId="77777777" w:rsidR="005822FB" w:rsidRDefault="005822FB">
            <w:pPr>
              <w:spacing w:before="120" w:line="240" w:lineRule="auto"/>
              <w:rPr>
                <w:lang w:eastAsia="zh-CN"/>
              </w:rPr>
            </w:pPr>
          </w:p>
        </w:tc>
      </w:tr>
    </w:tbl>
    <w:p w14:paraId="7F5E5FE0"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B3250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91104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2B6AF5" w14:textId="77777777" w:rsidR="005822FB" w:rsidRDefault="00046477">
            <w:pPr>
              <w:rPr>
                <w:i/>
                <w:iCs/>
                <w:kern w:val="2"/>
                <w:lang w:eastAsia="zh-CN"/>
              </w:rPr>
            </w:pPr>
            <w:r>
              <w:rPr>
                <w:i/>
                <w:iCs/>
                <w:kern w:val="2"/>
                <w:lang w:eastAsia="zh-CN"/>
              </w:rPr>
              <w:t>View</w:t>
            </w:r>
          </w:p>
        </w:tc>
      </w:tr>
      <w:tr w:rsidR="005822FB" w14:paraId="046A4EE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A13AD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5C13A4" w14:textId="77777777" w:rsidR="005822FB" w:rsidRDefault="005822FB">
            <w:pPr>
              <w:spacing w:line="252" w:lineRule="auto"/>
              <w:jc w:val="left"/>
              <w:rPr>
                <w:lang w:eastAsia="zh-CN"/>
              </w:rPr>
            </w:pPr>
          </w:p>
        </w:tc>
      </w:tr>
      <w:tr w:rsidR="005822FB" w14:paraId="22564AC3" w14:textId="77777777">
        <w:tc>
          <w:tcPr>
            <w:tcW w:w="1555" w:type="dxa"/>
            <w:tcBorders>
              <w:top w:val="single" w:sz="4" w:space="0" w:color="auto"/>
              <w:left w:val="single" w:sz="4" w:space="0" w:color="auto"/>
              <w:bottom w:val="single" w:sz="4" w:space="0" w:color="auto"/>
              <w:right w:val="single" w:sz="4" w:space="0" w:color="auto"/>
            </w:tcBorders>
          </w:tcPr>
          <w:p w14:paraId="7D60A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1E37FB" w14:textId="77777777" w:rsidR="005822FB" w:rsidRDefault="005822FB">
            <w:pPr>
              <w:spacing w:line="252" w:lineRule="auto"/>
              <w:jc w:val="left"/>
              <w:rPr>
                <w:lang w:eastAsia="zh-CN"/>
              </w:rPr>
            </w:pPr>
          </w:p>
        </w:tc>
      </w:tr>
      <w:tr w:rsidR="005822FB" w14:paraId="0FD7E2A4" w14:textId="77777777">
        <w:tc>
          <w:tcPr>
            <w:tcW w:w="1555" w:type="dxa"/>
            <w:tcBorders>
              <w:top w:val="single" w:sz="4" w:space="0" w:color="auto"/>
              <w:left w:val="single" w:sz="4" w:space="0" w:color="auto"/>
              <w:bottom w:val="single" w:sz="4" w:space="0" w:color="auto"/>
              <w:right w:val="single" w:sz="4" w:space="0" w:color="auto"/>
            </w:tcBorders>
          </w:tcPr>
          <w:p w14:paraId="637EE5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D144" w14:textId="77777777" w:rsidR="005822FB" w:rsidRDefault="005822FB">
            <w:pPr>
              <w:spacing w:line="252" w:lineRule="auto"/>
              <w:jc w:val="left"/>
              <w:rPr>
                <w:lang w:eastAsia="zh-CN"/>
              </w:rPr>
            </w:pPr>
          </w:p>
        </w:tc>
      </w:tr>
      <w:tr w:rsidR="005822FB" w14:paraId="522F40BE" w14:textId="77777777">
        <w:tc>
          <w:tcPr>
            <w:tcW w:w="1555" w:type="dxa"/>
            <w:tcBorders>
              <w:top w:val="single" w:sz="4" w:space="0" w:color="auto"/>
              <w:left w:val="single" w:sz="4" w:space="0" w:color="auto"/>
              <w:bottom w:val="single" w:sz="4" w:space="0" w:color="auto"/>
              <w:right w:val="single" w:sz="4" w:space="0" w:color="auto"/>
            </w:tcBorders>
          </w:tcPr>
          <w:p w14:paraId="681E653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1F2083" w14:textId="77777777" w:rsidR="005822FB" w:rsidRDefault="005822FB">
            <w:pPr>
              <w:spacing w:line="252" w:lineRule="auto"/>
              <w:jc w:val="left"/>
              <w:rPr>
                <w:lang w:eastAsia="zh-CN"/>
              </w:rPr>
            </w:pPr>
          </w:p>
        </w:tc>
      </w:tr>
      <w:tr w:rsidR="005822FB" w14:paraId="5AEB239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D39C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2029A9" w14:textId="77777777" w:rsidR="005822FB" w:rsidRDefault="005822FB">
            <w:pPr>
              <w:spacing w:line="252" w:lineRule="auto"/>
              <w:jc w:val="left"/>
              <w:rPr>
                <w:lang w:eastAsia="zh-CN"/>
              </w:rPr>
            </w:pPr>
          </w:p>
        </w:tc>
      </w:tr>
      <w:tr w:rsidR="005822FB" w14:paraId="17A025D1" w14:textId="77777777">
        <w:tc>
          <w:tcPr>
            <w:tcW w:w="1555" w:type="dxa"/>
            <w:tcBorders>
              <w:top w:val="single" w:sz="4" w:space="0" w:color="auto"/>
              <w:left w:val="single" w:sz="4" w:space="0" w:color="auto"/>
              <w:bottom w:val="single" w:sz="4" w:space="0" w:color="auto"/>
              <w:right w:val="single" w:sz="4" w:space="0" w:color="auto"/>
            </w:tcBorders>
          </w:tcPr>
          <w:p w14:paraId="09C23B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70209D" w14:textId="77777777" w:rsidR="005822FB" w:rsidRDefault="005822FB">
            <w:pPr>
              <w:spacing w:line="252" w:lineRule="auto"/>
              <w:jc w:val="left"/>
              <w:rPr>
                <w:lang w:eastAsia="zh-CN"/>
              </w:rPr>
            </w:pPr>
          </w:p>
        </w:tc>
      </w:tr>
      <w:tr w:rsidR="005822FB" w14:paraId="5F92B416" w14:textId="77777777">
        <w:tc>
          <w:tcPr>
            <w:tcW w:w="1555" w:type="dxa"/>
            <w:tcBorders>
              <w:top w:val="single" w:sz="4" w:space="0" w:color="auto"/>
              <w:left w:val="single" w:sz="4" w:space="0" w:color="auto"/>
              <w:bottom w:val="single" w:sz="4" w:space="0" w:color="auto"/>
              <w:right w:val="single" w:sz="4" w:space="0" w:color="auto"/>
            </w:tcBorders>
          </w:tcPr>
          <w:p w14:paraId="75D783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D488D8" w14:textId="77777777" w:rsidR="005822FB" w:rsidRDefault="005822FB">
            <w:pPr>
              <w:spacing w:line="252" w:lineRule="auto"/>
              <w:jc w:val="left"/>
              <w:rPr>
                <w:lang w:eastAsia="zh-CN"/>
              </w:rPr>
            </w:pPr>
          </w:p>
        </w:tc>
      </w:tr>
      <w:tr w:rsidR="005822FB" w14:paraId="7D17CA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3A6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DCF108" w14:textId="77777777" w:rsidR="005822FB" w:rsidRDefault="005822FB">
            <w:pPr>
              <w:spacing w:line="252" w:lineRule="auto"/>
              <w:jc w:val="left"/>
              <w:rPr>
                <w:lang w:eastAsia="zh-CN"/>
              </w:rPr>
            </w:pPr>
          </w:p>
        </w:tc>
      </w:tr>
      <w:tr w:rsidR="005822FB" w14:paraId="4DD8E89B" w14:textId="77777777">
        <w:tc>
          <w:tcPr>
            <w:tcW w:w="1555" w:type="dxa"/>
            <w:tcBorders>
              <w:top w:val="single" w:sz="4" w:space="0" w:color="auto"/>
              <w:left w:val="single" w:sz="4" w:space="0" w:color="auto"/>
              <w:bottom w:val="single" w:sz="4" w:space="0" w:color="auto"/>
              <w:right w:val="single" w:sz="4" w:space="0" w:color="auto"/>
            </w:tcBorders>
          </w:tcPr>
          <w:p w14:paraId="14C711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FB6185" w14:textId="77777777" w:rsidR="005822FB" w:rsidRDefault="005822FB">
            <w:pPr>
              <w:spacing w:line="252" w:lineRule="auto"/>
              <w:jc w:val="left"/>
              <w:rPr>
                <w:lang w:eastAsia="zh-CN"/>
              </w:rPr>
            </w:pPr>
          </w:p>
        </w:tc>
      </w:tr>
      <w:tr w:rsidR="005822FB" w14:paraId="1ED63821" w14:textId="77777777">
        <w:tc>
          <w:tcPr>
            <w:tcW w:w="1555" w:type="dxa"/>
            <w:tcBorders>
              <w:top w:val="single" w:sz="4" w:space="0" w:color="auto"/>
              <w:left w:val="single" w:sz="4" w:space="0" w:color="auto"/>
              <w:bottom w:val="single" w:sz="4" w:space="0" w:color="auto"/>
              <w:right w:val="single" w:sz="4" w:space="0" w:color="auto"/>
            </w:tcBorders>
          </w:tcPr>
          <w:p w14:paraId="156072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1488F0" w14:textId="77777777" w:rsidR="005822FB" w:rsidRDefault="005822FB">
            <w:pPr>
              <w:spacing w:line="252" w:lineRule="auto"/>
              <w:jc w:val="left"/>
              <w:rPr>
                <w:lang w:eastAsia="zh-CN"/>
              </w:rPr>
            </w:pPr>
          </w:p>
        </w:tc>
      </w:tr>
      <w:tr w:rsidR="005822FB" w14:paraId="7A1B0E4D" w14:textId="77777777">
        <w:tc>
          <w:tcPr>
            <w:tcW w:w="1555" w:type="dxa"/>
            <w:tcBorders>
              <w:top w:val="single" w:sz="4" w:space="0" w:color="auto"/>
              <w:left w:val="single" w:sz="4" w:space="0" w:color="auto"/>
              <w:bottom w:val="single" w:sz="4" w:space="0" w:color="auto"/>
              <w:right w:val="single" w:sz="4" w:space="0" w:color="auto"/>
            </w:tcBorders>
          </w:tcPr>
          <w:p w14:paraId="1B3414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0D87AF" w14:textId="77777777" w:rsidR="005822FB" w:rsidRDefault="005822FB">
            <w:pPr>
              <w:spacing w:line="252" w:lineRule="auto"/>
              <w:jc w:val="left"/>
              <w:rPr>
                <w:lang w:eastAsia="zh-CN"/>
              </w:rPr>
            </w:pPr>
          </w:p>
        </w:tc>
      </w:tr>
      <w:tr w:rsidR="005822FB" w14:paraId="2CC12806" w14:textId="77777777">
        <w:tc>
          <w:tcPr>
            <w:tcW w:w="1555" w:type="dxa"/>
            <w:tcBorders>
              <w:top w:val="single" w:sz="4" w:space="0" w:color="auto"/>
              <w:left w:val="single" w:sz="4" w:space="0" w:color="auto"/>
              <w:bottom w:val="single" w:sz="4" w:space="0" w:color="auto"/>
              <w:right w:val="single" w:sz="4" w:space="0" w:color="auto"/>
            </w:tcBorders>
          </w:tcPr>
          <w:p w14:paraId="7B0095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6C1AE" w14:textId="77777777" w:rsidR="005822FB" w:rsidRDefault="005822FB">
            <w:pPr>
              <w:spacing w:line="252" w:lineRule="auto"/>
              <w:jc w:val="left"/>
              <w:rPr>
                <w:lang w:eastAsia="zh-CN"/>
              </w:rPr>
            </w:pPr>
          </w:p>
        </w:tc>
      </w:tr>
      <w:tr w:rsidR="005822FB" w14:paraId="11C0E6F7" w14:textId="77777777">
        <w:tc>
          <w:tcPr>
            <w:tcW w:w="1555" w:type="dxa"/>
            <w:tcBorders>
              <w:top w:val="single" w:sz="4" w:space="0" w:color="auto"/>
              <w:left w:val="single" w:sz="4" w:space="0" w:color="auto"/>
              <w:bottom w:val="single" w:sz="4" w:space="0" w:color="auto"/>
              <w:right w:val="single" w:sz="4" w:space="0" w:color="auto"/>
            </w:tcBorders>
          </w:tcPr>
          <w:p w14:paraId="092932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897E59" w14:textId="77777777" w:rsidR="005822FB" w:rsidRDefault="005822FB">
            <w:pPr>
              <w:spacing w:line="252" w:lineRule="auto"/>
              <w:jc w:val="left"/>
              <w:rPr>
                <w:lang w:eastAsia="zh-CN"/>
              </w:rPr>
            </w:pPr>
          </w:p>
        </w:tc>
      </w:tr>
      <w:tr w:rsidR="005822FB" w14:paraId="4804D14C" w14:textId="77777777">
        <w:tc>
          <w:tcPr>
            <w:tcW w:w="1555" w:type="dxa"/>
            <w:tcBorders>
              <w:top w:val="single" w:sz="4" w:space="0" w:color="auto"/>
              <w:left w:val="single" w:sz="4" w:space="0" w:color="auto"/>
              <w:bottom w:val="single" w:sz="4" w:space="0" w:color="auto"/>
              <w:right w:val="single" w:sz="4" w:space="0" w:color="auto"/>
            </w:tcBorders>
          </w:tcPr>
          <w:p w14:paraId="306941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2599E" w14:textId="77777777" w:rsidR="005822FB" w:rsidRDefault="005822FB">
            <w:pPr>
              <w:spacing w:line="252" w:lineRule="auto"/>
              <w:jc w:val="left"/>
              <w:rPr>
                <w:lang w:eastAsia="zh-CN"/>
              </w:rPr>
            </w:pPr>
          </w:p>
        </w:tc>
      </w:tr>
      <w:tr w:rsidR="005822FB" w14:paraId="0B167344" w14:textId="77777777">
        <w:tc>
          <w:tcPr>
            <w:tcW w:w="1555" w:type="dxa"/>
            <w:tcBorders>
              <w:top w:val="single" w:sz="4" w:space="0" w:color="auto"/>
              <w:left w:val="single" w:sz="4" w:space="0" w:color="auto"/>
              <w:bottom w:val="single" w:sz="4" w:space="0" w:color="auto"/>
              <w:right w:val="single" w:sz="4" w:space="0" w:color="auto"/>
            </w:tcBorders>
          </w:tcPr>
          <w:p w14:paraId="7BDE34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91DBC" w14:textId="77777777" w:rsidR="005822FB" w:rsidRDefault="005822FB">
            <w:pPr>
              <w:spacing w:line="252" w:lineRule="auto"/>
              <w:jc w:val="left"/>
              <w:rPr>
                <w:lang w:eastAsia="zh-CN"/>
              </w:rPr>
            </w:pPr>
          </w:p>
        </w:tc>
      </w:tr>
    </w:tbl>
    <w:p w14:paraId="7750B37E" w14:textId="77777777" w:rsidR="005822FB" w:rsidRDefault="005822FB">
      <w:pPr>
        <w:tabs>
          <w:tab w:val="left" w:pos="5863"/>
        </w:tabs>
        <w:adjustRightInd/>
        <w:spacing w:beforeLines="50" w:before="120" w:line="252" w:lineRule="auto"/>
        <w:contextualSpacing/>
        <w:jc w:val="left"/>
        <w:rPr>
          <w:lang w:eastAsia="zh-CN"/>
        </w:rPr>
      </w:pPr>
    </w:p>
    <w:p w14:paraId="6E02E706" w14:textId="77777777" w:rsidR="005822FB" w:rsidRDefault="00046477">
      <w:pPr>
        <w:pStyle w:val="Heading4"/>
        <w:numPr>
          <w:ilvl w:val="0"/>
          <w:numId w:val="0"/>
        </w:numPr>
        <w:rPr>
          <w:u w:val="single"/>
          <w:lang w:eastAsia="zh-CN"/>
        </w:rPr>
      </w:pPr>
      <w:r>
        <w:rPr>
          <w:u w:val="single"/>
          <w:lang w:eastAsia="zh-CN"/>
        </w:rPr>
        <w:t>Issue#3-19 (On hold) Case 3 (N&gt;1 NW parts to 1 UE part)</w:t>
      </w:r>
    </w:p>
    <w:p w14:paraId="0065D3EF" w14:textId="77777777" w:rsidR="005822FB" w:rsidRDefault="00046477">
      <w:r>
        <w:rPr>
          <w:highlight w:val="yellow"/>
          <w:lang w:eastAsia="zh-CN"/>
        </w:rPr>
        <w:t>Moderator note</w:t>
      </w:r>
      <w:r>
        <w:rPr>
          <w:lang w:eastAsia="zh-CN"/>
        </w:rPr>
        <w:t xml:space="preserve">: </w:t>
      </w:r>
    </w:p>
    <w:p w14:paraId="5D8029F3" w14:textId="77777777" w:rsidR="005822FB" w:rsidRDefault="005822FB">
      <w:pPr>
        <w:rPr>
          <w:b/>
          <w:u w:val="single"/>
          <w:lang w:eastAsia="zh-CN"/>
        </w:rPr>
      </w:pPr>
    </w:p>
    <w:p w14:paraId="18D63CF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03EA14" w14:textId="77777777">
        <w:tc>
          <w:tcPr>
            <w:tcW w:w="1980" w:type="dxa"/>
            <w:tcBorders>
              <w:top w:val="single" w:sz="4" w:space="0" w:color="auto"/>
              <w:left w:val="single" w:sz="4" w:space="0" w:color="auto"/>
              <w:bottom w:val="single" w:sz="4" w:space="0" w:color="auto"/>
              <w:right w:val="single" w:sz="4" w:space="0" w:color="auto"/>
            </w:tcBorders>
          </w:tcPr>
          <w:p w14:paraId="6DEE01A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EC37F9F" w14:textId="77777777" w:rsidR="005822FB" w:rsidRDefault="005822FB">
            <w:pPr>
              <w:spacing w:before="120" w:line="240" w:lineRule="auto"/>
              <w:rPr>
                <w:rFonts w:eastAsiaTheme="minorEastAsia"/>
                <w:lang w:eastAsia="zh-CN"/>
              </w:rPr>
            </w:pPr>
          </w:p>
        </w:tc>
      </w:tr>
      <w:tr w:rsidR="005822FB" w14:paraId="1A81238D" w14:textId="77777777">
        <w:tc>
          <w:tcPr>
            <w:tcW w:w="1980" w:type="dxa"/>
            <w:tcBorders>
              <w:top w:val="single" w:sz="4" w:space="0" w:color="auto"/>
              <w:left w:val="single" w:sz="4" w:space="0" w:color="auto"/>
              <w:bottom w:val="single" w:sz="4" w:space="0" w:color="auto"/>
              <w:right w:val="single" w:sz="4" w:space="0" w:color="auto"/>
            </w:tcBorders>
          </w:tcPr>
          <w:p w14:paraId="6A37C9A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3FAA9C" w14:textId="77777777" w:rsidR="005822FB" w:rsidRDefault="005822FB">
            <w:pPr>
              <w:spacing w:before="120" w:line="240" w:lineRule="auto"/>
              <w:rPr>
                <w:lang w:eastAsia="zh-CN"/>
              </w:rPr>
            </w:pPr>
          </w:p>
        </w:tc>
      </w:tr>
    </w:tbl>
    <w:p w14:paraId="673D9BE1"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07179E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9207C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A40BBCD" w14:textId="77777777" w:rsidR="005822FB" w:rsidRDefault="00046477">
            <w:pPr>
              <w:rPr>
                <w:i/>
                <w:iCs/>
                <w:kern w:val="2"/>
                <w:lang w:eastAsia="zh-CN"/>
              </w:rPr>
            </w:pPr>
            <w:r>
              <w:rPr>
                <w:i/>
                <w:iCs/>
                <w:kern w:val="2"/>
                <w:lang w:eastAsia="zh-CN"/>
              </w:rPr>
              <w:t>View</w:t>
            </w:r>
          </w:p>
        </w:tc>
      </w:tr>
      <w:tr w:rsidR="005822FB" w14:paraId="53D83E1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5E1889"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E03183" w14:textId="77777777" w:rsidR="005822FB" w:rsidRDefault="005822FB">
            <w:pPr>
              <w:spacing w:line="252" w:lineRule="auto"/>
              <w:jc w:val="left"/>
              <w:rPr>
                <w:lang w:eastAsia="zh-CN"/>
              </w:rPr>
            </w:pPr>
          </w:p>
        </w:tc>
      </w:tr>
      <w:tr w:rsidR="005822FB" w14:paraId="058359C5" w14:textId="77777777">
        <w:tc>
          <w:tcPr>
            <w:tcW w:w="1555" w:type="dxa"/>
            <w:tcBorders>
              <w:top w:val="single" w:sz="4" w:space="0" w:color="auto"/>
              <w:left w:val="single" w:sz="4" w:space="0" w:color="auto"/>
              <w:bottom w:val="single" w:sz="4" w:space="0" w:color="auto"/>
              <w:right w:val="single" w:sz="4" w:space="0" w:color="auto"/>
            </w:tcBorders>
          </w:tcPr>
          <w:p w14:paraId="29D2C7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8C55" w14:textId="77777777" w:rsidR="005822FB" w:rsidRDefault="005822FB">
            <w:pPr>
              <w:spacing w:line="252" w:lineRule="auto"/>
              <w:jc w:val="left"/>
              <w:rPr>
                <w:lang w:eastAsia="zh-CN"/>
              </w:rPr>
            </w:pPr>
          </w:p>
        </w:tc>
      </w:tr>
      <w:tr w:rsidR="005822FB" w14:paraId="06C1E5AD" w14:textId="77777777">
        <w:tc>
          <w:tcPr>
            <w:tcW w:w="1555" w:type="dxa"/>
            <w:tcBorders>
              <w:top w:val="single" w:sz="4" w:space="0" w:color="auto"/>
              <w:left w:val="single" w:sz="4" w:space="0" w:color="auto"/>
              <w:bottom w:val="single" w:sz="4" w:space="0" w:color="auto"/>
              <w:right w:val="single" w:sz="4" w:space="0" w:color="auto"/>
            </w:tcBorders>
          </w:tcPr>
          <w:p w14:paraId="1B1799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6BB9C0" w14:textId="77777777" w:rsidR="005822FB" w:rsidRDefault="005822FB">
            <w:pPr>
              <w:spacing w:line="252" w:lineRule="auto"/>
              <w:jc w:val="left"/>
              <w:rPr>
                <w:lang w:eastAsia="zh-CN"/>
              </w:rPr>
            </w:pPr>
          </w:p>
        </w:tc>
      </w:tr>
      <w:tr w:rsidR="005822FB" w14:paraId="10BF32AD" w14:textId="77777777">
        <w:tc>
          <w:tcPr>
            <w:tcW w:w="1555" w:type="dxa"/>
            <w:tcBorders>
              <w:top w:val="single" w:sz="4" w:space="0" w:color="auto"/>
              <w:left w:val="single" w:sz="4" w:space="0" w:color="auto"/>
              <w:bottom w:val="single" w:sz="4" w:space="0" w:color="auto"/>
              <w:right w:val="single" w:sz="4" w:space="0" w:color="auto"/>
            </w:tcBorders>
          </w:tcPr>
          <w:p w14:paraId="5794D91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5A2161" w14:textId="77777777" w:rsidR="005822FB" w:rsidRDefault="005822FB">
            <w:pPr>
              <w:spacing w:line="252" w:lineRule="auto"/>
              <w:jc w:val="left"/>
              <w:rPr>
                <w:lang w:eastAsia="zh-CN"/>
              </w:rPr>
            </w:pPr>
          </w:p>
        </w:tc>
      </w:tr>
      <w:tr w:rsidR="005822FB" w14:paraId="7ECFE11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207BF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E4316D6" w14:textId="77777777" w:rsidR="005822FB" w:rsidRDefault="005822FB">
            <w:pPr>
              <w:spacing w:line="252" w:lineRule="auto"/>
              <w:jc w:val="left"/>
              <w:rPr>
                <w:lang w:eastAsia="zh-CN"/>
              </w:rPr>
            </w:pPr>
          </w:p>
        </w:tc>
      </w:tr>
      <w:tr w:rsidR="005822FB" w14:paraId="4BDBAC78" w14:textId="77777777">
        <w:tc>
          <w:tcPr>
            <w:tcW w:w="1555" w:type="dxa"/>
            <w:tcBorders>
              <w:top w:val="single" w:sz="4" w:space="0" w:color="auto"/>
              <w:left w:val="single" w:sz="4" w:space="0" w:color="auto"/>
              <w:bottom w:val="single" w:sz="4" w:space="0" w:color="auto"/>
              <w:right w:val="single" w:sz="4" w:space="0" w:color="auto"/>
            </w:tcBorders>
          </w:tcPr>
          <w:p w14:paraId="07FBF9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9C364A" w14:textId="77777777" w:rsidR="005822FB" w:rsidRDefault="005822FB">
            <w:pPr>
              <w:spacing w:line="252" w:lineRule="auto"/>
              <w:jc w:val="left"/>
              <w:rPr>
                <w:lang w:eastAsia="zh-CN"/>
              </w:rPr>
            </w:pPr>
          </w:p>
        </w:tc>
      </w:tr>
      <w:tr w:rsidR="005822FB" w14:paraId="44CAEDB6" w14:textId="77777777">
        <w:tc>
          <w:tcPr>
            <w:tcW w:w="1555" w:type="dxa"/>
            <w:tcBorders>
              <w:top w:val="single" w:sz="4" w:space="0" w:color="auto"/>
              <w:left w:val="single" w:sz="4" w:space="0" w:color="auto"/>
              <w:bottom w:val="single" w:sz="4" w:space="0" w:color="auto"/>
              <w:right w:val="single" w:sz="4" w:space="0" w:color="auto"/>
            </w:tcBorders>
          </w:tcPr>
          <w:p w14:paraId="45744D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CF67B9" w14:textId="77777777" w:rsidR="005822FB" w:rsidRDefault="005822FB">
            <w:pPr>
              <w:spacing w:line="252" w:lineRule="auto"/>
              <w:jc w:val="left"/>
              <w:rPr>
                <w:lang w:eastAsia="zh-CN"/>
              </w:rPr>
            </w:pPr>
          </w:p>
        </w:tc>
      </w:tr>
      <w:tr w:rsidR="005822FB" w14:paraId="698545A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80E40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C2B422" w14:textId="77777777" w:rsidR="005822FB" w:rsidRDefault="005822FB">
            <w:pPr>
              <w:spacing w:line="252" w:lineRule="auto"/>
              <w:jc w:val="left"/>
              <w:rPr>
                <w:lang w:eastAsia="zh-CN"/>
              </w:rPr>
            </w:pPr>
          </w:p>
        </w:tc>
      </w:tr>
      <w:tr w:rsidR="005822FB" w14:paraId="0E9FF5C0" w14:textId="77777777">
        <w:tc>
          <w:tcPr>
            <w:tcW w:w="1555" w:type="dxa"/>
            <w:tcBorders>
              <w:top w:val="single" w:sz="4" w:space="0" w:color="auto"/>
              <w:left w:val="single" w:sz="4" w:space="0" w:color="auto"/>
              <w:bottom w:val="single" w:sz="4" w:space="0" w:color="auto"/>
              <w:right w:val="single" w:sz="4" w:space="0" w:color="auto"/>
            </w:tcBorders>
          </w:tcPr>
          <w:p w14:paraId="38CD24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ECFC83" w14:textId="77777777" w:rsidR="005822FB" w:rsidRDefault="005822FB">
            <w:pPr>
              <w:spacing w:line="252" w:lineRule="auto"/>
              <w:jc w:val="left"/>
              <w:rPr>
                <w:lang w:eastAsia="zh-CN"/>
              </w:rPr>
            </w:pPr>
          </w:p>
        </w:tc>
      </w:tr>
      <w:tr w:rsidR="005822FB" w14:paraId="626B60E5" w14:textId="77777777">
        <w:tc>
          <w:tcPr>
            <w:tcW w:w="1555" w:type="dxa"/>
            <w:tcBorders>
              <w:top w:val="single" w:sz="4" w:space="0" w:color="auto"/>
              <w:left w:val="single" w:sz="4" w:space="0" w:color="auto"/>
              <w:bottom w:val="single" w:sz="4" w:space="0" w:color="auto"/>
              <w:right w:val="single" w:sz="4" w:space="0" w:color="auto"/>
            </w:tcBorders>
          </w:tcPr>
          <w:p w14:paraId="29A377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1EFA0A" w14:textId="77777777" w:rsidR="005822FB" w:rsidRDefault="005822FB">
            <w:pPr>
              <w:spacing w:line="252" w:lineRule="auto"/>
              <w:jc w:val="left"/>
              <w:rPr>
                <w:lang w:eastAsia="zh-CN"/>
              </w:rPr>
            </w:pPr>
          </w:p>
        </w:tc>
      </w:tr>
      <w:tr w:rsidR="005822FB" w14:paraId="2C81FD8A" w14:textId="77777777">
        <w:tc>
          <w:tcPr>
            <w:tcW w:w="1555" w:type="dxa"/>
            <w:tcBorders>
              <w:top w:val="single" w:sz="4" w:space="0" w:color="auto"/>
              <w:left w:val="single" w:sz="4" w:space="0" w:color="auto"/>
              <w:bottom w:val="single" w:sz="4" w:space="0" w:color="auto"/>
              <w:right w:val="single" w:sz="4" w:space="0" w:color="auto"/>
            </w:tcBorders>
          </w:tcPr>
          <w:p w14:paraId="4C7116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5EFEC" w14:textId="77777777" w:rsidR="005822FB" w:rsidRDefault="005822FB">
            <w:pPr>
              <w:spacing w:line="252" w:lineRule="auto"/>
              <w:jc w:val="left"/>
              <w:rPr>
                <w:lang w:eastAsia="zh-CN"/>
              </w:rPr>
            </w:pPr>
          </w:p>
        </w:tc>
      </w:tr>
      <w:tr w:rsidR="005822FB" w14:paraId="2A44C531" w14:textId="77777777">
        <w:tc>
          <w:tcPr>
            <w:tcW w:w="1555" w:type="dxa"/>
            <w:tcBorders>
              <w:top w:val="single" w:sz="4" w:space="0" w:color="auto"/>
              <w:left w:val="single" w:sz="4" w:space="0" w:color="auto"/>
              <w:bottom w:val="single" w:sz="4" w:space="0" w:color="auto"/>
              <w:right w:val="single" w:sz="4" w:space="0" w:color="auto"/>
            </w:tcBorders>
          </w:tcPr>
          <w:p w14:paraId="11E8519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8E6852" w14:textId="77777777" w:rsidR="005822FB" w:rsidRDefault="005822FB">
            <w:pPr>
              <w:spacing w:line="252" w:lineRule="auto"/>
              <w:jc w:val="left"/>
              <w:rPr>
                <w:lang w:eastAsia="zh-CN"/>
              </w:rPr>
            </w:pPr>
          </w:p>
        </w:tc>
      </w:tr>
      <w:tr w:rsidR="005822FB" w14:paraId="2761E5BA" w14:textId="77777777">
        <w:tc>
          <w:tcPr>
            <w:tcW w:w="1555" w:type="dxa"/>
            <w:tcBorders>
              <w:top w:val="single" w:sz="4" w:space="0" w:color="auto"/>
              <w:left w:val="single" w:sz="4" w:space="0" w:color="auto"/>
              <w:bottom w:val="single" w:sz="4" w:space="0" w:color="auto"/>
              <w:right w:val="single" w:sz="4" w:space="0" w:color="auto"/>
            </w:tcBorders>
          </w:tcPr>
          <w:p w14:paraId="2B4DB3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EC395F" w14:textId="77777777" w:rsidR="005822FB" w:rsidRDefault="005822FB">
            <w:pPr>
              <w:spacing w:line="252" w:lineRule="auto"/>
              <w:jc w:val="left"/>
              <w:rPr>
                <w:lang w:eastAsia="zh-CN"/>
              </w:rPr>
            </w:pPr>
          </w:p>
        </w:tc>
      </w:tr>
      <w:tr w:rsidR="005822FB" w14:paraId="5E10CBCE" w14:textId="77777777">
        <w:tc>
          <w:tcPr>
            <w:tcW w:w="1555" w:type="dxa"/>
            <w:tcBorders>
              <w:top w:val="single" w:sz="4" w:space="0" w:color="auto"/>
              <w:left w:val="single" w:sz="4" w:space="0" w:color="auto"/>
              <w:bottom w:val="single" w:sz="4" w:space="0" w:color="auto"/>
              <w:right w:val="single" w:sz="4" w:space="0" w:color="auto"/>
            </w:tcBorders>
          </w:tcPr>
          <w:p w14:paraId="71B6DF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B6420E" w14:textId="77777777" w:rsidR="005822FB" w:rsidRDefault="005822FB">
            <w:pPr>
              <w:spacing w:line="252" w:lineRule="auto"/>
              <w:jc w:val="left"/>
              <w:rPr>
                <w:lang w:eastAsia="zh-CN"/>
              </w:rPr>
            </w:pPr>
          </w:p>
        </w:tc>
      </w:tr>
      <w:tr w:rsidR="005822FB" w14:paraId="172F8A9C" w14:textId="77777777">
        <w:tc>
          <w:tcPr>
            <w:tcW w:w="1555" w:type="dxa"/>
            <w:tcBorders>
              <w:top w:val="single" w:sz="4" w:space="0" w:color="auto"/>
              <w:left w:val="single" w:sz="4" w:space="0" w:color="auto"/>
              <w:bottom w:val="single" w:sz="4" w:space="0" w:color="auto"/>
              <w:right w:val="single" w:sz="4" w:space="0" w:color="auto"/>
            </w:tcBorders>
          </w:tcPr>
          <w:p w14:paraId="45678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49B849" w14:textId="77777777" w:rsidR="005822FB" w:rsidRDefault="005822FB">
            <w:pPr>
              <w:spacing w:line="252" w:lineRule="auto"/>
              <w:jc w:val="left"/>
              <w:rPr>
                <w:lang w:eastAsia="zh-CN"/>
              </w:rPr>
            </w:pPr>
          </w:p>
        </w:tc>
      </w:tr>
    </w:tbl>
    <w:p w14:paraId="15E53E18" w14:textId="77777777" w:rsidR="005822FB" w:rsidRDefault="005822FB">
      <w:pPr>
        <w:tabs>
          <w:tab w:val="left" w:pos="5863"/>
        </w:tabs>
        <w:adjustRightInd/>
        <w:spacing w:beforeLines="50" w:before="120" w:line="252" w:lineRule="auto"/>
        <w:contextualSpacing/>
        <w:jc w:val="left"/>
        <w:rPr>
          <w:lang w:eastAsia="zh-CN"/>
        </w:rPr>
      </w:pPr>
    </w:p>
    <w:p w14:paraId="168BD3C5" w14:textId="77777777" w:rsidR="005822FB" w:rsidRDefault="005822FB">
      <w:pPr>
        <w:tabs>
          <w:tab w:val="left" w:pos="5863"/>
        </w:tabs>
        <w:adjustRightInd/>
        <w:spacing w:beforeLines="50" w:before="120" w:line="252" w:lineRule="auto"/>
        <w:contextualSpacing/>
        <w:jc w:val="left"/>
        <w:rPr>
          <w:lang w:eastAsia="zh-CN"/>
        </w:rPr>
      </w:pPr>
    </w:p>
    <w:p w14:paraId="0D47F720" w14:textId="77777777" w:rsidR="005822FB" w:rsidRDefault="00046477">
      <w:pPr>
        <w:outlineLvl w:val="2"/>
        <w:rPr>
          <w:b/>
          <w:lang w:eastAsia="zh-CN"/>
        </w:rPr>
      </w:pPr>
      <w:r>
        <w:rPr>
          <w:b/>
          <w:lang w:eastAsia="zh-CN"/>
        </w:rPr>
        <w:lastRenderedPageBreak/>
        <w:t>3.1-5: Table 5. Evaluation results for CSI compression of separate training without model generalization/scalability</w:t>
      </w:r>
    </w:p>
    <w:p w14:paraId="1CE02FD7" w14:textId="77777777" w:rsidR="005822FB" w:rsidRDefault="005822FB">
      <w:pPr>
        <w:tabs>
          <w:tab w:val="left" w:pos="5863"/>
        </w:tabs>
        <w:adjustRightInd/>
        <w:spacing w:beforeLines="50" w:before="120" w:line="252" w:lineRule="auto"/>
        <w:contextualSpacing/>
        <w:jc w:val="left"/>
        <w:rPr>
          <w:lang w:eastAsia="zh-CN"/>
        </w:rPr>
      </w:pPr>
    </w:p>
    <w:p w14:paraId="5F97FAD5" w14:textId="77777777" w:rsidR="005822FB" w:rsidRDefault="00046477">
      <w:pPr>
        <w:pStyle w:val="Heading4"/>
        <w:numPr>
          <w:ilvl w:val="0"/>
          <w:numId w:val="0"/>
        </w:numPr>
        <w:rPr>
          <w:u w:val="single"/>
          <w:lang w:eastAsia="zh-CN"/>
        </w:rPr>
      </w:pPr>
      <w:r>
        <w:rPr>
          <w:u w:val="single"/>
          <w:lang w:eastAsia="zh-CN"/>
        </w:rPr>
        <w:t>Issue#3-20 (Medium priority) NW first training-1 NW to 1/M&gt;1 UE</w:t>
      </w:r>
    </w:p>
    <w:p w14:paraId="647EB244"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1 NW to M&gt;1 UEs).</w:t>
      </w:r>
    </w:p>
    <w:p w14:paraId="6B89C254" w14:textId="77777777" w:rsidR="005822FB" w:rsidRDefault="00046477">
      <w:pPr>
        <w:rPr>
          <w:lang w:eastAsia="zh-CN"/>
        </w:rPr>
      </w:pPr>
      <w:r>
        <w:rPr>
          <w:lang w:eastAsia="zh-CN"/>
        </w:rPr>
        <w:t>Principle of filtering: Only the separate training subject to the examples of the following agreement is captured. Hence the observation is for “</w:t>
      </w:r>
      <w:r>
        <w:rPr>
          <w:bCs/>
        </w:rPr>
        <w:t xml:space="preserve">NW first separate training </w:t>
      </w:r>
      <w:r>
        <w:rPr>
          <w:bCs/>
          <w:highlight w:val="yellow"/>
        </w:rPr>
        <w:t>with dataset sharing manner</w:t>
      </w:r>
      <w:r>
        <w:rPr>
          <w:lang w:eastAsia="zh-CN"/>
        </w:rPr>
        <w:t>”. Other manners such as parallel training, iterative training, end-to-end training, “freeze-and-train”, etc., are not captured. In addition, for the Model pair for Type 3 does not equal to model pair of benchmark (joint training), the results are not captured since such comparison is unfair if the model structures are not aligned.</w:t>
      </w:r>
    </w:p>
    <w:p w14:paraId="1EF0F260" w14:textId="77777777" w:rsidR="005822FB" w:rsidRDefault="005822FB"/>
    <w:tbl>
      <w:tblPr>
        <w:tblStyle w:val="TableGrid"/>
        <w:tblW w:w="0" w:type="auto"/>
        <w:tblLook w:val="04A0" w:firstRow="1" w:lastRow="0" w:firstColumn="1" w:lastColumn="0" w:noHBand="0" w:noVBand="1"/>
      </w:tblPr>
      <w:tblGrid>
        <w:gridCol w:w="9307"/>
      </w:tblGrid>
      <w:tr w:rsidR="005822FB" w14:paraId="1BA80D94" w14:textId="77777777">
        <w:tc>
          <w:tcPr>
            <w:tcW w:w="9307" w:type="dxa"/>
          </w:tcPr>
          <w:p w14:paraId="1C8F090B" w14:textId="77777777" w:rsidR="005822FB" w:rsidRDefault="00046477">
            <w:pPr>
              <w:rPr>
                <w:bCs/>
                <w:szCs w:val="20"/>
                <w:highlight w:val="green"/>
                <w:lang w:eastAsia="zh-CN"/>
              </w:rPr>
            </w:pPr>
            <w:r>
              <w:rPr>
                <w:bCs/>
                <w:szCs w:val="20"/>
                <w:highlight w:val="green"/>
                <w:lang w:eastAsia="zh-CN"/>
              </w:rPr>
              <w:t>Agreement</w:t>
            </w:r>
          </w:p>
          <w:p w14:paraId="365ABF5E"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26C40DB"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1E00E4E2"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35964FB"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783B179"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523C42F3"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6CE155DE"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191D97D9" w14:textId="77777777" w:rsidR="005822FB" w:rsidRDefault="005822FB">
      <w:pPr>
        <w:rPr>
          <w:b/>
          <w:u w:val="single"/>
          <w:lang w:eastAsia="zh-CN"/>
        </w:rPr>
      </w:pPr>
    </w:p>
    <w:p w14:paraId="1F571256"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A67310D" w14:textId="77777777" w:rsidR="005822FB" w:rsidRDefault="005822FB">
      <w:pPr>
        <w:spacing w:line="240" w:lineRule="auto"/>
      </w:pPr>
    </w:p>
    <w:tbl>
      <w:tblPr>
        <w:tblStyle w:val="TableGrid"/>
        <w:tblW w:w="8500" w:type="dxa"/>
        <w:tblLook w:val="04A0" w:firstRow="1" w:lastRow="0" w:firstColumn="1" w:lastColumn="0" w:noHBand="0" w:noVBand="1"/>
      </w:tblPr>
      <w:tblGrid>
        <w:gridCol w:w="1415"/>
        <w:gridCol w:w="1486"/>
        <w:gridCol w:w="1301"/>
        <w:gridCol w:w="1242"/>
        <w:gridCol w:w="1634"/>
        <w:gridCol w:w="1422"/>
      </w:tblGrid>
      <w:tr w:rsidR="005822FB" w14:paraId="1EED5443" w14:textId="77777777">
        <w:tc>
          <w:tcPr>
            <w:tcW w:w="1360" w:type="dxa"/>
          </w:tcPr>
          <w:p w14:paraId="13D1A853" w14:textId="77777777" w:rsidR="005822FB" w:rsidRDefault="005822FB">
            <w:pPr>
              <w:spacing w:line="240" w:lineRule="auto"/>
            </w:pPr>
          </w:p>
        </w:tc>
        <w:tc>
          <w:tcPr>
            <w:tcW w:w="1569" w:type="dxa"/>
          </w:tcPr>
          <w:p w14:paraId="6D334181" w14:textId="77777777" w:rsidR="005822FB" w:rsidRDefault="00046477">
            <w:pPr>
              <w:spacing w:line="240" w:lineRule="auto"/>
            </w:pPr>
            <w:r>
              <w:rPr>
                <w:rFonts w:hint="eastAsia"/>
              </w:rPr>
              <w:t>C</w:t>
            </w:r>
            <w:r>
              <w:t>SI payload</w:t>
            </w:r>
          </w:p>
        </w:tc>
        <w:tc>
          <w:tcPr>
            <w:tcW w:w="1311" w:type="dxa"/>
          </w:tcPr>
          <w:p w14:paraId="6264EB65" w14:textId="77777777" w:rsidR="005822FB" w:rsidRDefault="00046477">
            <w:pPr>
              <w:spacing w:line="240" w:lineRule="auto"/>
            </w:pPr>
            <w:r>
              <w:rPr>
                <w:rFonts w:hint="eastAsia"/>
              </w:rPr>
              <w:t>B</w:t>
            </w:r>
            <w:r>
              <w:t>enchmark</w:t>
            </w:r>
          </w:p>
          <w:p w14:paraId="54A77382" w14:textId="77777777" w:rsidR="005822FB" w:rsidRDefault="00046477">
            <w:pPr>
              <w:spacing w:line="240" w:lineRule="auto"/>
            </w:pPr>
            <w:r>
              <w:rPr>
                <w:rFonts w:hint="eastAsia"/>
              </w:rPr>
              <w:t>(</w:t>
            </w:r>
            <w:r>
              <w:t>#A~D: NW part;</w:t>
            </w:r>
          </w:p>
          <w:p w14:paraId="370718B2" w14:textId="77777777" w:rsidR="005822FB" w:rsidRDefault="00046477">
            <w:pPr>
              <w:spacing w:line="240" w:lineRule="auto"/>
            </w:pPr>
            <w:r>
              <w:t>#1~4: UE part)</w:t>
            </w:r>
          </w:p>
          <w:p w14:paraId="264B2FAB" w14:textId="77777777" w:rsidR="005822FB" w:rsidRDefault="005822FB">
            <w:pPr>
              <w:spacing w:line="240" w:lineRule="auto"/>
            </w:pPr>
          </w:p>
        </w:tc>
        <w:tc>
          <w:tcPr>
            <w:tcW w:w="1216" w:type="dxa"/>
          </w:tcPr>
          <w:p w14:paraId="2D708625" w14:textId="77777777" w:rsidR="005822FB" w:rsidRDefault="00046477">
            <w:pPr>
              <w:spacing w:line="240" w:lineRule="auto"/>
            </w:pPr>
            <w:r>
              <w:rPr>
                <w:rFonts w:hint="eastAsia"/>
              </w:rPr>
              <w:t>S</w:t>
            </w:r>
            <w:r>
              <w:t>ame backbone</w:t>
            </w:r>
          </w:p>
        </w:tc>
        <w:tc>
          <w:tcPr>
            <w:tcW w:w="1570" w:type="dxa"/>
          </w:tcPr>
          <w:p w14:paraId="50D6F6CF" w14:textId="77777777" w:rsidR="005822FB" w:rsidRDefault="00046477">
            <w:pPr>
              <w:spacing w:line="240" w:lineRule="auto"/>
            </w:pPr>
            <w:r>
              <w:rPr>
                <w:rFonts w:hint="eastAsia"/>
              </w:rPr>
              <w:t>D</w:t>
            </w:r>
            <w:r>
              <w:t>iff backbone;</w:t>
            </w:r>
          </w:p>
          <w:p w14:paraId="61C733F8" w14:textId="77777777" w:rsidR="005822FB" w:rsidRDefault="00046477">
            <w:pPr>
              <w:spacing w:line="240" w:lineRule="auto"/>
            </w:pPr>
            <w:r>
              <w:t>Cap_UE model &lt; Cap_NW model</w:t>
            </w:r>
          </w:p>
        </w:tc>
        <w:tc>
          <w:tcPr>
            <w:tcW w:w="1474" w:type="dxa"/>
          </w:tcPr>
          <w:p w14:paraId="3221A9F4" w14:textId="77777777" w:rsidR="005822FB" w:rsidRDefault="00046477">
            <w:pPr>
              <w:spacing w:line="240" w:lineRule="auto"/>
            </w:pPr>
            <w:r>
              <w:rPr>
                <w:rFonts w:hint="eastAsia"/>
              </w:rPr>
              <w:t>D</w:t>
            </w:r>
            <w:r>
              <w:t>iff backbone or largely diff structure;</w:t>
            </w:r>
          </w:p>
          <w:p w14:paraId="5081CEF4" w14:textId="77777777" w:rsidR="005822FB" w:rsidRDefault="00046477">
            <w:pPr>
              <w:spacing w:line="240" w:lineRule="auto"/>
            </w:pPr>
            <w:r>
              <w:t>Cap_UE model &gt; Cap_NW model</w:t>
            </w:r>
          </w:p>
        </w:tc>
      </w:tr>
      <w:tr w:rsidR="005822FB" w14:paraId="62058C6A" w14:textId="77777777">
        <w:tc>
          <w:tcPr>
            <w:tcW w:w="1360" w:type="dxa"/>
            <w:vMerge w:val="restart"/>
          </w:tcPr>
          <w:p w14:paraId="11C65E37" w14:textId="77777777" w:rsidR="005822FB" w:rsidRDefault="00046477">
            <w:pPr>
              <w:spacing w:line="240" w:lineRule="auto"/>
            </w:pPr>
            <w:r>
              <w:rPr>
                <w:rFonts w:hint="eastAsia"/>
              </w:rPr>
              <w:t>H</w:t>
            </w:r>
            <w:r>
              <w:t>W#1/2</w:t>
            </w:r>
          </w:p>
          <w:p w14:paraId="02192F96" w14:textId="77777777" w:rsidR="005822FB" w:rsidRDefault="00046477">
            <w:pPr>
              <w:spacing w:line="240" w:lineRule="auto"/>
            </w:pPr>
            <w:r>
              <w:rPr>
                <w:rFonts w:hint="eastAsia"/>
              </w:rPr>
              <w:t>(</w:t>
            </w:r>
            <w:r>
              <w:t>Before Q)</w:t>
            </w:r>
          </w:p>
        </w:tc>
        <w:tc>
          <w:tcPr>
            <w:tcW w:w="1569" w:type="dxa"/>
          </w:tcPr>
          <w:p w14:paraId="1B434B89" w14:textId="77777777" w:rsidR="005822FB" w:rsidRDefault="00046477">
            <w:pPr>
              <w:spacing w:line="240" w:lineRule="auto"/>
            </w:pPr>
            <w:r>
              <w:t>Descrip</w:t>
            </w:r>
          </w:p>
        </w:tc>
        <w:tc>
          <w:tcPr>
            <w:tcW w:w="1311" w:type="dxa"/>
          </w:tcPr>
          <w:p w14:paraId="7FB58988" w14:textId="77777777" w:rsidR="005822FB" w:rsidRDefault="00046477">
            <w:pPr>
              <w:spacing w:line="240" w:lineRule="auto"/>
            </w:pPr>
            <w:r>
              <w:rPr>
                <w:rFonts w:hint="eastAsia"/>
              </w:rPr>
              <w:t>T</w:t>
            </w:r>
            <w:r>
              <w:t>F#A-TF#1</w:t>
            </w:r>
          </w:p>
        </w:tc>
        <w:tc>
          <w:tcPr>
            <w:tcW w:w="1216" w:type="dxa"/>
          </w:tcPr>
          <w:p w14:paraId="726A112D" w14:textId="77777777" w:rsidR="005822FB" w:rsidRDefault="00046477">
            <w:pPr>
              <w:spacing w:line="240" w:lineRule="auto"/>
            </w:pPr>
            <w:r>
              <w:rPr>
                <w:rFonts w:hint="eastAsia"/>
              </w:rPr>
              <w:t>T</w:t>
            </w:r>
            <w:r>
              <w:t>F#A-TF#1/2/3</w:t>
            </w:r>
          </w:p>
        </w:tc>
        <w:tc>
          <w:tcPr>
            <w:tcW w:w="1570" w:type="dxa"/>
          </w:tcPr>
          <w:p w14:paraId="6A21E567" w14:textId="77777777" w:rsidR="005822FB" w:rsidRDefault="005822FB">
            <w:pPr>
              <w:spacing w:line="240" w:lineRule="auto"/>
            </w:pPr>
          </w:p>
        </w:tc>
        <w:tc>
          <w:tcPr>
            <w:tcW w:w="1474" w:type="dxa"/>
          </w:tcPr>
          <w:p w14:paraId="316A9C93" w14:textId="77777777" w:rsidR="005822FB" w:rsidRDefault="005822FB">
            <w:pPr>
              <w:spacing w:line="240" w:lineRule="auto"/>
            </w:pPr>
          </w:p>
        </w:tc>
      </w:tr>
      <w:tr w:rsidR="005822FB" w14:paraId="6E4E7756" w14:textId="77777777">
        <w:tc>
          <w:tcPr>
            <w:tcW w:w="1360" w:type="dxa"/>
            <w:vMerge/>
          </w:tcPr>
          <w:p w14:paraId="09E8B69F" w14:textId="77777777" w:rsidR="005822FB" w:rsidRDefault="005822FB">
            <w:pPr>
              <w:spacing w:line="240" w:lineRule="auto"/>
            </w:pPr>
          </w:p>
        </w:tc>
        <w:tc>
          <w:tcPr>
            <w:tcW w:w="1569" w:type="dxa"/>
          </w:tcPr>
          <w:p w14:paraId="3FB2ABC2" w14:textId="77777777" w:rsidR="005822FB" w:rsidRDefault="00046477">
            <w:pPr>
              <w:spacing w:line="240" w:lineRule="auto"/>
            </w:pPr>
            <w:r>
              <w:rPr>
                <w:rFonts w:hint="eastAsia"/>
              </w:rPr>
              <w:t>X</w:t>
            </w:r>
          </w:p>
        </w:tc>
        <w:tc>
          <w:tcPr>
            <w:tcW w:w="1311" w:type="dxa"/>
          </w:tcPr>
          <w:p w14:paraId="4473FB95" w14:textId="77777777" w:rsidR="005822FB" w:rsidRDefault="005822FB">
            <w:pPr>
              <w:spacing w:line="240" w:lineRule="auto"/>
            </w:pPr>
          </w:p>
        </w:tc>
        <w:tc>
          <w:tcPr>
            <w:tcW w:w="1216" w:type="dxa"/>
          </w:tcPr>
          <w:p w14:paraId="30874F42" w14:textId="77777777" w:rsidR="005822FB" w:rsidRDefault="00046477">
            <w:pPr>
              <w:spacing w:line="240" w:lineRule="auto"/>
            </w:pPr>
            <w:r>
              <w:t>-0.2%/-0.4%/-0.3%</w:t>
            </w:r>
          </w:p>
        </w:tc>
        <w:tc>
          <w:tcPr>
            <w:tcW w:w="1570" w:type="dxa"/>
          </w:tcPr>
          <w:p w14:paraId="51F85F6E" w14:textId="77777777" w:rsidR="005822FB" w:rsidRDefault="005822FB">
            <w:pPr>
              <w:spacing w:line="240" w:lineRule="auto"/>
            </w:pPr>
          </w:p>
        </w:tc>
        <w:tc>
          <w:tcPr>
            <w:tcW w:w="1474" w:type="dxa"/>
          </w:tcPr>
          <w:p w14:paraId="4071F19A" w14:textId="77777777" w:rsidR="005822FB" w:rsidRDefault="005822FB">
            <w:pPr>
              <w:spacing w:line="240" w:lineRule="auto"/>
            </w:pPr>
          </w:p>
        </w:tc>
      </w:tr>
      <w:tr w:rsidR="005822FB" w14:paraId="36F3346F" w14:textId="77777777">
        <w:tc>
          <w:tcPr>
            <w:tcW w:w="1360" w:type="dxa"/>
            <w:vMerge/>
          </w:tcPr>
          <w:p w14:paraId="534508A4" w14:textId="77777777" w:rsidR="005822FB" w:rsidRDefault="005822FB">
            <w:pPr>
              <w:spacing w:line="240" w:lineRule="auto"/>
            </w:pPr>
          </w:p>
        </w:tc>
        <w:tc>
          <w:tcPr>
            <w:tcW w:w="1569" w:type="dxa"/>
          </w:tcPr>
          <w:p w14:paraId="1A6952B9" w14:textId="77777777" w:rsidR="005822FB" w:rsidRDefault="00046477">
            <w:pPr>
              <w:spacing w:line="240" w:lineRule="auto"/>
            </w:pPr>
            <w:r>
              <w:rPr>
                <w:rFonts w:hint="eastAsia"/>
              </w:rPr>
              <w:t>Y</w:t>
            </w:r>
          </w:p>
        </w:tc>
        <w:tc>
          <w:tcPr>
            <w:tcW w:w="1311" w:type="dxa"/>
          </w:tcPr>
          <w:p w14:paraId="55974033" w14:textId="77777777" w:rsidR="005822FB" w:rsidRDefault="005822FB">
            <w:pPr>
              <w:spacing w:line="240" w:lineRule="auto"/>
            </w:pPr>
          </w:p>
        </w:tc>
        <w:tc>
          <w:tcPr>
            <w:tcW w:w="1216" w:type="dxa"/>
          </w:tcPr>
          <w:p w14:paraId="2686B8D3" w14:textId="77777777" w:rsidR="005822FB" w:rsidRDefault="00046477">
            <w:pPr>
              <w:spacing w:line="240" w:lineRule="auto"/>
            </w:pPr>
            <w:r>
              <w:t>-0.1%/ -0.5%/ -</w:t>
            </w:r>
            <w:r>
              <w:lastRenderedPageBreak/>
              <w:t>0.2%</w:t>
            </w:r>
          </w:p>
        </w:tc>
        <w:tc>
          <w:tcPr>
            <w:tcW w:w="1570" w:type="dxa"/>
          </w:tcPr>
          <w:p w14:paraId="196D3765" w14:textId="77777777" w:rsidR="005822FB" w:rsidRDefault="005822FB">
            <w:pPr>
              <w:spacing w:line="240" w:lineRule="auto"/>
            </w:pPr>
          </w:p>
        </w:tc>
        <w:tc>
          <w:tcPr>
            <w:tcW w:w="1474" w:type="dxa"/>
          </w:tcPr>
          <w:p w14:paraId="0DF2CEC6" w14:textId="77777777" w:rsidR="005822FB" w:rsidRDefault="005822FB">
            <w:pPr>
              <w:spacing w:line="240" w:lineRule="auto"/>
            </w:pPr>
          </w:p>
        </w:tc>
      </w:tr>
      <w:tr w:rsidR="005822FB" w14:paraId="7592DEEF" w14:textId="77777777">
        <w:tc>
          <w:tcPr>
            <w:tcW w:w="1360" w:type="dxa"/>
            <w:vMerge/>
          </w:tcPr>
          <w:p w14:paraId="2B2F4A23" w14:textId="77777777" w:rsidR="005822FB" w:rsidRDefault="005822FB">
            <w:pPr>
              <w:spacing w:line="240" w:lineRule="auto"/>
            </w:pPr>
          </w:p>
        </w:tc>
        <w:tc>
          <w:tcPr>
            <w:tcW w:w="1569" w:type="dxa"/>
          </w:tcPr>
          <w:p w14:paraId="503BE2F3" w14:textId="77777777" w:rsidR="005822FB" w:rsidRDefault="00046477">
            <w:pPr>
              <w:spacing w:line="240" w:lineRule="auto"/>
            </w:pPr>
            <w:r>
              <w:rPr>
                <w:rFonts w:hint="eastAsia"/>
              </w:rPr>
              <w:t>Z</w:t>
            </w:r>
          </w:p>
        </w:tc>
        <w:tc>
          <w:tcPr>
            <w:tcW w:w="1311" w:type="dxa"/>
          </w:tcPr>
          <w:p w14:paraId="247E73FF" w14:textId="77777777" w:rsidR="005822FB" w:rsidRDefault="005822FB">
            <w:pPr>
              <w:spacing w:line="240" w:lineRule="auto"/>
            </w:pPr>
          </w:p>
        </w:tc>
        <w:tc>
          <w:tcPr>
            <w:tcW w:w="1216" w:type="dxa"/>
          </w:tcPr>
          <w:p w14:paraId="2234D0CF" w14:textId="77777777" w:rsidR="005822FB" w:rsidRDefault="00046477">
            <w:pPr>
              <w:spacing w:line="240" w:lineRule="auto"/>
            </w:pPr>
            <w:r>
              <w:t>0%/ 0%/ -0.1%</w:t>
            </w:r>
          </w:p>
        </w:tc>
        <w:tc>
          <w:tcPr>
            <w:tcW w:w="1570" w:type="dxa"/>
          </w:tcPr>
          <w:p w14:paraId="5F3B6080" w14:textId="77777777" w:rsidR="005822FB" w:rsidRDefault="005822FB">
            <w:pPr>
              <w:spacing w:line="240" w:lineRule="auto"/>
            </w:pPr>
          </w:p>
        </w:tc>
        <w:tc>
          <w:tcPr>
            <w:tcW w:w="1474" w:type="dxa"/>
          </w:tcPr>
          <w:p w14:paraId="03F1FD66" w14:textId="77777777" w:rsidR="005822FB" w:rsidRDefault="005822FB">
            <w:pPr>
              <w:spacing w:line="240" w:lineRule="auto"/>
            </w:pPr>
          </w:p>
        </w:tc>
      </w:tr>
      <w:tr w:rsidR="005822FB" w14:paraId="233B2526" w14:textId="77777777">
        <w:tc>
          <w:tcPr>
            <w:tcW w:w="1360" w:type="dxa"/>
            <w:vMerge/>
          </w:tcPr>
          <w:p w14:paraId="1E7F6F76" w14:textId="77777777" w:rsidR="005822FB" w:rsidRDefault="005822FB">
            <w:pPr>
              <w:spacing w:line="240" w:lineRule="auto"/>
            </w:pPr>
          </w:p>
        </w:tc>
        <w:tc>
          <w:tcPr>
            <w:tcW w:w="1569" w:type="dxa"/>
          </w:tcPr>
          <w:p w14:paraId="19E3C66E" w14:textId="77777777" w:rsidR="005822FB" w:rsidRDefault="00046477">
            <w:pPr>
              <w:spacing w:line="240" w:lineRule="auto"/>
            </w:pPr>
            <w:r>
              <w:t>Descrip</w:t>
            </w:r>
          </w:p>
        </w:tc>
        <w:tc>
          <w:tcPr>
            <w:tcW w:w="1311" w:type="dxa"/>
          </w:tcPr>
          <w:p w14:paraId="52402527" w14:textId="77777777" w:rsidR="005822FB" w:rsidRDefault="00046477">
            <w:pPr>
              <w:spacing w:line="240" w:lineRule="auto"/>
            </w:pPr>
            <w:r>
              <w:rPr>
                <w:rFonts w:hint="eastAsia"/>
                <w:color w:val="0033CC"/>
              </w:rPr>
              <w:t>C</w:t>
            </w:r>
            <w:r>
              <w:rPr>
                <w:color w:val="0033CC"/>
              </w:rPr>
              <w:t>NN#A-CNN#1</w:t>
            </w:r>
          </w:p>
        </w:tc>
        <w:tc>
          <w:tcPr>
            <w:tcW w:w="1216" w:type="dxa"/>
          </w:tcPr>
          <w:p w14:paraId="01DE360B" w14:textId="77777777" w:rsidR="005822FB" w:rsidRDefault="00046477">
            <w:pPr>
              <w:spacing w:line="240" w:lineRule="auto"/>
            </w:pPr>
            <w:r>
              <w:rPr>
                <w:rFonts w:hint="eastAsia"/>
              </w:rPr>
              <w:t>C</w:t>
            </w:r>
            <w:r>
              <w:t>NN#A-CNN#1/2</w:t>
            </w:r>
          </w:p>
        </w:tc>
        <w:tc>
          <w:tcPr>
            <w:tcW w:w="1570" w:type="dxa"/>
          </w:tcPr>
          <w:p w14:paraId="44CBF48D" w14:textId="77777777" w:rsidR="005822FB" w:rsidRDefault="005822FB">
            <w:pPr>
              <w:spacing w:line="240" w:lineRule="auto"/>
            </w:pPr>
          </w:p>
        </w:tc>
        <w:tc>
          <w:tcPr>
            <w:tcW w:w="1474" w:type="dxa"/>
          </w:tcPr>
          <w:p w14:paraId="5F7193AC" w14:textId="77777777" w:rsidR="005822FB" w:rsidRDefault="00046477">
            <w:pPr>
              <w:spacing w:line="240" w:lineRule="auto"/>
              <w:rPr>
                <w:color w:val="0033CC"/>
              </w:rPr>
            </w:pPr>
            <w:r>
              <w:rPr>
                <w:rFonts w:hint="eastAsia"/>
                <w:color w:val="0033CC"/>
              </w:rPr>
              <w:t>C</w:t>
            </w:r>
            <w:r>
              <w:rPr>
                <w:color w:val="0033CC"/>
              </w:rPr>
              <w:t>NN#A- TF#1</w:t>
            </w:r>
          </w:p>
        </w:tc>
      </w:tr>
      <w:tr w:rsidR="005822FB" w14:paraId="1BE93BB0" w14:textId="77777777">
        <w:tc>
          <w:tcPr>
            <w:tcW w:w="1360" w:type="dxa"/>
            <w:vMerge/>
          </w:tcPr>
          <w:p w14:paraId="2F0CD95B" w14:textId="77777777" w:rsidR="005822FB" w:rsidRDefault="005822FB">
            <w:pPr>
              <w:spacing w:line="240" w:lineRule="auto"/>
            </w:pPr>
          </w:p>
        </w:tc>
        <w:tc>
          <w:tcPr>
            <w:tcW w:w="1569" w:type="dxa"/>
          </w:tcPr>
          <w:p w14:paraId="1AFB3487" w14:textId="77777777" w:rsidR="005822FB" w:rsidRDefault="00046477">
            <w:pPr>
              <w:spacing w:line="240" w:lineRule="auto"/>
            </w:pPr>
            <w:r>
              <w:rPr>
                <w:rFonts w:hint="eastAsia"/>
              </w:rPr>
              <w:t>X</w:t>
            </w:r>
          </w:p>
        </w:tc>
        <w:tc>
          <w:tcPr>
            <w:tcW w:w="1311" w:type="dxa"/>
          </w:tcPr>
          <w:p w14:paraId="321AE8EC" w14:textId="77777777" w:rsidR="005822FB" w:rsidRDefault="005822FB">
            <w:pPr>
              <w:spacing w:line="240" w:lineRule="auto"/>
            </w:pPr>
          </w:p>
        </w:tc>
        <w:tc>
          <w:tcPr>
            <w:tcW w:w="1216" w:type="dxa"/>
          </w:tcPr>
          <w:p w14:paraId="4D668352" w14:textId="77777777" w:rsidR="005822FB" w:rsidRDefault="00046477">
            <w:pPr>
              <w:spacing w:line="240" w:lineRule="auto"/>
            </w:pPr>
            <w:r>
              <w:t>-0.2%/ -0.4%</w:t>
            </w:r>
          </w:p>
        </w:tc>
        <w:tc>
          <w:tcPr>
            <w:tcW w:w="1570" w:type="dxa"/>
          </w:tcPr>
          <w:p w14:paraId="70C8B59B" w14:textId="77777777" w:rsidR="005822FB" w:rsidRDefault="005822FB">
            <w:pPr>
              <w:spacing w:line="240" w:lineRule="auto"/>
            </w:pPr>
          </w:p>
        </w:tc>
        <w:tc>
          <w:tcPr>
            <w:tcW w:w="1474" w:type="dxa"/>
          </w:tcPr>
          <w:p w14:paraId="5EEBECD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1C6BA041" w14:textId="77777777">
        <w:tc>
          <w:tcPr>
            <w:tcW w:w="1360" w:type="dxa"/>
            <w:vMerge/>
          </w:tcPr>
          <w:p w14:paraId="5DA38B07" w14:textId="77777777" w:rsidR="005822FB" w:rsidRDefault="005822FB">
            <w:pPr>
              <w:spacing w:line="240" w:lineRule="auto"/>
            </w:pPr>
          </w:p>
        </w:tc>
        <w:tc>
          <w:tcPr>
            <w:tcW w:w="1569" w:type="dxa"/>
          </w:tcPr>
          <w:p w14:paraId="66197F4E" w14:textId="77777777" w:rsidR="005822FB" w:rsidRDefault="00046477">
            <w:pPr>
              <w:spacing w:line="240" w:lineRule="auto"/>
            </w:pPr>
            <w:r>
              <w:rPr>
                <w:rFonts w:hint="eastAsia"/>
              </w:rPr>
              <w:t>Y</w:t>
            </w:r>
          </w:p>
        </w:tc>
        <w:tc>
          <w:tcPr>
            <w:tcW w:w="1311" w:type="dxa"/>
          </w:tcPr>
          <w:p w14:paraId="7B35C586" w14:textId="77777777" w:rsidR="005822FB" w:rsidRDefault="005822FB">
            <w:pPr>
              <w:spacing w:line="240" w:lineRule="auto"/>
            </w:pPr>
          </w:p>
        </w:tc>
        <w:tc>
          <w:tcPr>
            <w:tcW w:w="1216" w:type="dxa"/>
          </w:tcPr>
          <w:p w14:paraId="58E79EFD" w14:textId="77777777" w:rsidR="005822FB" w:rsidRDefault="00046477">
            <w:pPr>
              <w:spacing w:line="240" w:lineRule="auto"/>
            </w:pPr>
            <w:r>
              <w:t>-0.4%/ -0.4%</w:t>
            </w:r>
          </w:p>
        </w:tc>
        <w:tc>
          <w:tcPr>
            <w:tcW w:w="1570" w:type="dxa"/>
          </w:tcPr>
          <w:p w14:paraId="48CB2CBF" w14:textId="77777777" w:rsidR="005822FB" w:rsidRDefault="005822FB">
            <w:pPr>
              <w:spacing w:line="240" w:lineRule="auto"/>
            </w:pPr>
          </w:p>
        </w:tc>
        <w:tc>
          <w:tcPr>
            <w:tcW w:w="1474" w:type="dxa"/>
          </w:tcPr>
          <w:p w14:paraId="35807740"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7E04192" w14:textId="77777777">
        <w:tc>
          <w:tcPr>
            <w:tcW w:w="1360" w:type="dxa"/>
            <w:vMerge/>
          </w:tcPr>
          <w:p w14:paraId="67EF9475" w14:textId="77777777" w:rsidR="005822FB" w:rsidRDefault="005822FB">
            <w:pPr>
              <w:spacing w:line="240" w:lineRule="auto"/>
            </w:pPr>
          </w:p>
        </w:tc>
        <w:tc>
          <w:tcPr>
            <w:tcW w:w="1569" w:type="dxa"/>
          </w:tcPr>
          <w:p w14:paraId="6D1F4B35" w14:textId="77777777" w:rsidR="005822FB" w:rsidRDefault="00046477">
            <w:pPr>
              <w:spacing w:line="240" w:lineRule="auto"/>
            </w:pPr>
            <w:r>
              <w:rPr>
                <w:rFonts w:hint="eastAsia"/>
              </w:rPr>
              <w:t>Z</w:t>
            </w:r>
          </w:p>
        </w:tc>
        <w:tc>
          <w:tcPr>
            <w:tcW w:w="1311" w:type="dxa"/>
          </w:tcPr>
          <w:p w14:paraId="64951003" w14:textId="77777777" w:rsidR="005822FB" w:rsidRDefault="005822FB">
            <w:pPr>
              <w:spacing w:line="240" w:lineRule="auto"/>
            </w:pPr>
          </w:p>
        </w:tc>
        <w:tc>
          <w:tcPr>
            <w:tcW w:w="1216" w:type="dxa"/>
          </w:tcPr>
          <w:p w14:paraId="45942253" w14:textId="77777777" w:rsidR="005822FB" w:rsidRDefault="00046477">
            <w:pPr>
              <w:spacing w:line="240" w:lineRule="auto"/>
            </w:pPr>
            <w:r>
              <w:t>-0.3%/ -0.5%</w:t>
            </w:r>
          </w:p>
        </w:tc>
        <w:tc>
          <w:tcPr>
            <w:tcW w:w="1570" w:type="dxa"/>
          </w:tcPr>
          <w:p w14:paraId="5EF59ED2" w14:textId="77777777" w:rsidR="005822FB" w:rsidRDefault="005822FB">
            <w:pPr>
              <w:spacing w:line="240" w:lineRule="auto"/>
            </w:pPr>
          </w:p>
        </w:tc>
        <w:tc>
          <w:tcPr>
            <w:tcW w:w="1474" w:type="dxa"/>
          </w:tcPr>
          <w:p w14:paraId="0FDAC1DF" w14:textId="77777777" w:rsidR="005822FB" w:rsidRDefault="00046477">
            <w:pPr>
              <w:spacing w:line="240" w:lineRule="auto"/>
              <w:rPr>
                <w:color w:val="BFBFBF" w:themeColor="background1" w:themeShade="BF"/>
              </w:rPr>
            </w:pPr>
            <w:commentRangeStart w:id="73"/>
            <w:r>
              <w:rPr>
                <w:color w:val="BFBFBF" w:themeColor="background1" w:themeShade="BF"/>
              </w:rPr>
              <w:t>0%</w:t>
            </w:r>
            <w:commentRangeEnd w:id="73"/>
            <w:r>
              <w:rPr>
                <w:rStyle w:val="CommentReference"/>
                <w:color w:val="BFBFBF" w:themeColor="background1" w:themeShade="BF"/>
              </w:rPr>
              <w:commentReference w:id="73"/>
            </w:r>
          </w:p>
        </w:tc>
      </w:tr>
      <w:tr w:rsidR="005822FB" w14:paraId="0B2EF1B2" w14:textId="77777777">
        <w:tc>
          <w:tcPr>
            <w:tcW w:w="1360" w:type="dxa"/>
            <w:vMerge w:val="restart"/>
          </w:tcPr>
          <w:p w14:paraId="0140569C" w14:textId="77777777" w:rsidR="005822FB" w:rsidRDefault="00046477">
            <w:pPr>
              <w:spacing w:line="240" w:lineRule="auto"/>
            </w:pPr>
            <w:r>
              <w:rPr>
                <w:rFonts w:hint="eastAsia"/>
              </w:rPr>
              <w:t>E</w:t>
            </w:r>
            <w:r>
              <w:t>#1</w:t>
            </w:r>
          </w:p>
          <w:p w14:paraId="1C47469C" w14:textId="77777777" w:rsidR="005822FB" w:rsidRDefault="00046477">
            <w:pPr>
              <w:spacing w:line="240" w:lineRule="auto"/>
            </w:pPr>
            <w:r>
              <w:rPr>
                <w:rFonts w:hint="eastAsia"/>
              </w:rPr>
              <w:t>(</w:t>
            </w:r>
            <w:r>
              <w:t>After Q)</w:t>
            </w:r>
          </w:p>
        </w:tc>
        <w:tc>
          <w:tcPr>
            <w:tcW w:w="1569" w:type="dxa"/>
          </w:tcPr>
          <w:p w14:paraId="756CA164" w14:textId="77777777" w:rsidR="005822FB" w:rsidRDefault="00046477">
            <w:pPr>
              <w:spacing w:line="240" w:lineRule="auto"/>
            </w:pPr>
            <w:r>
              <w:t>Descrip</w:t>
            </w:r>
          </w:p>
        </w:tc>
        <w:tc>
          <w:tcPr>
            <w:tcW w:w="1311" w:type="dxa"/>
          </w:tcPr>
          <w:p w14:paraId="6378730C" w14:textId="77777777" w:rsidR="005822FB" w:rsidRDefault="00046477">
            <w:pPr>
              <w:spacing w:line="240" w:lineRule="auto"/>
            </w:pPr>
            <w:r>
              <w:rPr>
                <w:rFonts w:hint="eastAsia"/>
              </w:rPr>
              <w:t>C</w:t>
            </w:r>
            <w:r>
              <w:t>NN#A-CNN#1</w:t>
            </w:r>
          </w:p>
        </w:tc>
        <w:tc>
          <w:tcPr>
            <w:tcW w:w="1216" w:type="dxa"/>
          </w:tcPr>
          <w:p w14:paraId="1EE28361" w14:textId="77777777" w:rsidR="005822FB" w:rsidRDefault="00046477">
            <w:pPr>
              <w:spacing w:line="240" w:lineRule="auto"/>
            </w:pPr>
            <w:r>
              <w:rPr>
                <w:rFonts w:hint="eastAsia"/>
              </w:rPr>
              <w:t>C</w:t>
            </w:r>
            <w:r>
              <w:t>NN#A-CNN#1</w:t>
            </w:r>
          </w:p>
        </w:tc>
        <w:tc>
          <w:tcPr>
            <w:tcW w:w="1570" w:type="dxa"/>
          </w:tcPr>
          <w:p w14:paraId="72D6E8EA" w14:textId="77777777" w:rsidR="005822FB" w:rsidRDefault="005822FB">
            <w:pPr>
              <w:spacing w:line="240" w:lineRule="auto"/>
            </w:pPr>
          </w:p>
        </w:tc>
        <w:tc>
          <w:tcPr>
            <w:tcW w:w="1474" w:type="dxa"/>
          </w:tcPr>
          <w:p w14:paraId="39B2608E" w14:textId="77777777" w:rsidR="005822FB" w:rsidRDefault="005822FB">
            <w:pPr>
              <w:spacing w:line="240" w:lineRule="auto"/>
            </w:pPr>
          </w:p>
        </w:tc>
      </w:tr>
      <w:tr w:rsidR="005822FB" w14:paraId="5582004D" w14:textId="77777777">
        <w:tc>
          <w:tcPr>
            <w:tcW w:w="1360" w:type="dxa"/>
            <w:vMerge/>
          </w:tcPr>
          <w:p w14:paraId="22FADF6E" w14:textId="77777777" w:rsidR="005822FB" w:rsidRDefault="005822FB">
            <w:pPr>
              <w:spacing w:line="240" w:lineRule="auto"/>
            </w:pPr>
          </w:p>
        </w:tc>
        <w:tc>
          <w:tcPr>
            <w:tcW w:w="1569" w:type="dxa"/>
          </w:tcPr>
          <w:p w14:paraId="0D5A476C" w14:textId="77777777" w:rsidR="005822FB" w:rsidRDefault="00046477">
            <w:pPr>
              <w:spacing w:line="240" w:lineRule="auto"/>
            </w:pPr>
            <w:r>
              <w:rPr>
                <w:rFonts w:hint="eastAsia"/>
              </w:rPr>
              <w:t>X</w:t>
            </w:r>
          </w:p>
        </w:tc>
        <w:tc>
          <w:tcPr>
            <w:tcW w:w="1311" w:type="dxa"/>
          </w:tcPr>
          <w:p w14:paraId="5B72A026" w14:textId="77777777" w:rsidR="005822FB" w:rsidRDefault="005822FB">
            <w:pPr>
              <w:spacing w:line="240" w:lineRule="auto"/>
            </w:pPr>
          </w:p>
        </w:tc>
        <w:tc>
          <w:tcPr>
            <w:tcW w:w="1216" w:type="dxa"/>
          </w:tcPr>
          <w:p w14:paraId="5776A832" w14:textId="77777777" w:rsidR="005822FB" w:rsidRDefault="00046477">
            <w:pPr>
              <w:spacing w:line="240" w:lineRule="auto"/>
            </w:pPr>
            <w:r>
              <w:rPr>
                <w:rFonts w:hint="eastAsia"/>
              </w:rPr>
              <w:t>L</w:t>
            </w:r>
            <w:r>
              <w:t>1: -0.3%</w:t>
            </w:r>
          </w:p>
          <w:p w14:paraId="7E1F708F" w14:textId="77777777" w:rsidR="005822FB" w:rsidRDefault="00046477">
            <w:pPr>
              <w:spacing w:line="240" w:lineRule="auto"/>
            </w:pPr>
            <w:r>
              <w:rPr>
                <w:rFonts w:hint="eastAsia"/>
              </w:rPr>
              <w:t>L</w:t>
            </w:r>
            <w:r>
              <w:t>2: -0.2%</w:t>
            </w:r>
          </w:p>
        </w:tc>
        <w:tc>
          <w:tcPr>
            <w:tcW w:w="1570" w:type="dxa"/>
          </w:tcPr>
          <w:p w14:paraId="172E1B75" w14:textId="77777777" w:rsidR="005822FB" w:rsidRDefault="005822FB">
            <w:pPr>
              <w:spacing w:line="240" w:lineRule="auto"/>
            </w:pPr>
          </w:p>
        </w:tc>
        <w:tc>
          <w:tcPr>
            <w:tcW w:w="1474" w:type="dxa"/>
          </w:tcPr>
          <w:p w14:paraId="5EE01492" w14:textId="77777777" w:rsidR="005822FB" w:rsidRDefault="005822FB">
            <w:pPr>
              <w:spacing w:line="240" w:lineRule="auto"/>
            </w:pPr>
          </w:p>
        </w:tc>
      </w:tr>
      <w:tr w:rsidR="005822FB" w14:paraId="63782E2E" w14:textId="77777777">
        <w:tc>
          <w:tcPr>
            <w:tcW w:w="1360" w:type="dxa"/>
            <w:vMerge/>
          </w:tcPr>
          <w:p w14:paraId="77526CF3" w14:textId="77777777" w:rsidR="005822FB" w:rsidRDefault="005822FB">
            <w:pPr>
              <w:spacing w:line="240" w:lineRule="auto"/>
            </w:pPr>
          </w:p>
        </w:tc>
        <w:tc>
          <w:tcPr>
            <w:tcW w:w="1569" w:type="dxa"/>
          </w:tcPr>
          <w:p w14:paraId="302AA475" w14:textId="77777777" w:rsidR="005822FB" w:rsidRDefault="00046477">
            <w:pPr>
              <w:spacing w:line="240" w:lineRule="auto"/>
            </w:pPr>
            <w:r>
              <w:rPr>
                <w:rFonts w:hint="eastAsia"/>
              </w:rPr>
              <w:t>Y</w:t>
            </w:r>
          </w:p>
        </w:tc>
        <w:tc>
          <w:tcPr>
            <w:tcW w:w="1311" w:type="dxa"/>
          </w:tcPr>
          <w:p w14:paraId="6EF3F1D8" w14:textId="77777777" w:rsidR="005822FB" w:rsidRDefault="005822FB">
            <w:pPr>
              <w:spacing w:line="240" w:lineRule="auto"/>
            </w:pPr>
          </w:p>
        </w:tc>
        <w:tc>
          <w:tcPr>
            <w:tcW w:w="1216" w:type="dxa"/>
          </w:tcPr>
          <w:p w14:paraId="1F91E767" w14:textId="77777777" w:rsidR="005822FB" w:rsidRDefault="005822FB">
            <w:pPr>
              <w:spacing w:line="240" w:lineRule="auto"/>
            </w:pPr>
          </w:p>
        </w:tc>
        <w:tc>
          <w:tcPr>
            <w:tcW w:w="1570" w:type="dxa"/>
          </w:tcPr>
          <w:p w14:paraId="3B671EAE" w14:textId="77777777" w:rsidR="005822FB" w:rsidRDefault="005822FB">
            <w:pPr>
              <w:spacing w:line="240" w:lineRule="auto"/>
            </w:pPr>
          </w:p>
        </w:tc>
        <w:tc>
          <w:tcPr>
            <w:tcW w:w="1474" w:type="dxa"/>
          </w:tcPr>
          <w:p w14:paraId="7E10BEE4" w14:textId="77777777" w:rsidR="005822FB" w:rsidRDefault="005822FB">
            <w:pPr>
              <w:spacing w:line="240" w:lineRule="auto"/>
            </w:pPr>
          </w:p>
        </w:tc>
      </w:tr>
      <w:tr w:rsidR="005822FB" w14:paraId="3CAEC024" w14:textId="77777777">
        <w:tc>
          <w:tcPr>
            <w:tcW w:w="1360" w:type="dxa"/>
            <w:vMerge/>
          </w:tcPr>
          <w:p w14:paraId="14909692" w14:textId="77777777" w:rsidR="005822FB" w:rsidRDefault="005822FB">
            <w:pPr>
              <w:spacing w:line="240" w:lineRule="auto"/>
            </w:pPr>
          </w:p>
        </w:tc>
        <w:tc>
          <w:tcPr>
            <w:tcW w:w="1569" w:type="dxa"/>
          </w:tcPr>
          <w:p w14:paraId="09ED1C2F" w14:textId="77777777" w:rsidR="005822FB" w:rsidRDefault="00046477">
            <w:pPr>
              <w:spacing w:line="240" w:lineRule="auto"/>
            </w:pPr>
            <w:r>
              <w:rPr>
                <w:rFonts w:hint="eastAsia"/>
              </w:rPr>
              <w:t>Z</w:t>
            </w:r>
          </w:p>
        </w:tc>
        <w:tc>
          <w:tcPr>
            <w:tcW w:w="1311" w:type="dxa"/>
          </w:tcPr>
          <w:p w14:paraId="685EF2F1" w14:textId="77777777" w:rsidR="005822FB" w:rsidRDefault="005822FB">
            <w:pPr>
              <w:spacing w:line="240" w:lineRule="auto"/>
            </w:pPr>
          </w:p>
        </w:tc>
        <w:tc>
          <w:tcPr>
            <w:tcW w:w="1216" w:type="dxa"/>
          </w:tcPr>
          <w:p w14:paraId="1D9AE66A" w14:textId="77777777" w:rsidR="005822FB" w:rsidRDefault="005822FB">
            <w:pPr>
              <w:spacing w:line="240" w:lineRule="auto"/>
            </w:pPr>
          </w:p>
        </w:tc>
        <w:tc>
          <w:tcPr>
            <w:tcW w:w="1570" w:type="dxa"/>
          </w:tcPr>
          <w:p w14:paraId="5A862255" w14:textId="77777777" w:rsidR="005822FB" w:rsidRDefault="005822FB">
            <w:pPr>
              <w:spacing w:line="240" w:lineRule="auto"/>
            </w:pPr>
          </w:p>
        </w:tc>
        <w:tc>
          <w:tcPr>
            <w:tcW w:w="1474" w:type="dxa"/>
          </w:tcPr>
          <w:p w14:paraId="66E00F10" w14:textId="77777777" w:rsidR="005822FB" w:rsidRDefault="005822FB">
            <w:pPr>
              <w:spacing w:line="240" w:lineRule="auto"/>
            </w:pPr>
          </w:p>
        </w:tc>
      </w:tr>
      <w:tr w:rsidR="005822FB" w14:paraId="01F02DF6" w14:textId="77777777">
        <w:tc>
          <w:tcPr>
            <w:tcW w:w="1360" w:type="dxa"/>
            <w:vMerge w:val="restart"/>
          </w:tcPr>
          <w:p w14:paraId="170DEB10" w14:textId="77777777" w:rsidR="005822FB" w:rsidRDefault="00046477">
            <w:pPr>
              <w:spacing w:line="240" w:lineRule="auto"/>
            </w:pPr>
            <w:r>
              <w:t>Nokia#2</w:t>
            </w:r>
          </w:p>
          <w:p w14:paraId="0BFF9151" w14:textId="77777777" w:rsidR="005822FB" w:rsidRDefault="00046477">
            <w:pPr>
              <w:spacing w:line="240" w:lineRule="auto"/>
            </w:pPr>
            <w:r>
              <w:rPr>
                <w:rFonts w:hint="eastAsia"/>
              </w:rPr>
              <w:t>(</w:t>
            </w:r>
            <w:r>
              <w:t>After Q)</w:t>
            </w:r>
          </w:p>
        </w:tc>
        <w:tc>
          <w:tcPr>
            <w:tcW w:w="1569" w:type="dxa"/>
          </w:tcPr>
          <w:p w14:paraId="6676955C" w14:textId="77777777" w:rsidR="005822FB" w:rsidRDefault="00046477">
            <w:pPr>
              <w:spacing w:line="240" w:lineRule="auto"/>
            </w:pPr>
            <w:r>
              <w:t>Descrip</w:t>
            </w:r>
          </w:p>
        </w:tc>
        <w:tc>
          <w:tcPr>
            <w:tcW w:w="1311" w:type="dxa"/>
          </w:tcPr>
          <w:p w14:paraId="6E4CC874" w14:textId="77777777" w:rsidR="005822FB" w:rsidRDefault="00046477">
            <w:pPr>
              <w:spacing w:line="240" w:lineRule="auto"/>
            </w:pPr>
            <w:r>
              <w:rPr>
                <w:rFonts w:hint="eastAsia"/>
              </w:rPr>
              <w:t>T</w:t>
            </w:r>
            <w:r>
              <w:t>F#A-TF#1/</w:t>
            </w:r>
          </w:p>
          <w:p w14:paraId="12B308C6" w14:textId="77777777" w:rsidR="005822FB" w:rsidRDefault="00046477">
            <w:pPr>
              <w:spacing w:line="240" w:lineRule="auto"/>
            </w:pPr>
            <w:r>
              <w:rPr>
                <w:rFonts w:hint="eastAsia"/>
              </w:rPr>
              <w:t>TF#B</w:t>
            </w:r>
            <w:r>
              <w:t>-TF#2</w:t>
            </w:r>
          </w:p>
        </w:tc>
        <w:tc>
          <w:tcPr>
            <w:tcW w:w="1216" w:type="dxa"/>
          </w:tcPr>
          <w:p w14:paraId="79644681" w14:textId="77777777" w:rsidR="005822FB" w:rsidRDefault="00046477">
            <w:pPr>
              <w:spacing w:line="240" w:lineRule="auto"/>
            </w:pPr>
            <w:r>
              <w:rPr>
                <w:rFonts w:hint="eastAsia"/>
              </w:rPr>
              <w:t>T</w:t>
            </w:r>
            <w:r>
              <w:t>F#A-TF#1/</w:t>
            </w:r>
          </w:p>
          <w:p w14:paraId="16F1B402" w14:textId="77777777" w:rsidR="005822FB" w:rsidRDefault="00046477">
            <w:pPr>
              <w:spacing w:line="240" w:lineRule="auto"/>
            </w:pPr>
            <w:r>
              <w:rPr>
                <w:rFonts w:hint="eastAsia"/>
              </w:rPr>
              <w:t>TF#B</w:t>
            </w:r>
            <w:r>
              <w:t>-TF#2</w:t>
            </w:r>
          </w:p>
        </w:tc>
        <w:tc>
          <w:tcPr>
            <w:tcW w:w="1570" w:type="dxa"/>
          </w:tcPr>
          <w:p w14:paraId="51936EFE" w14:textId="77777777" w:rsidR="005822FB" w:rsidRDefault="005822FB">
            <w:pPr>
              <w:spacing w:line="240" w:lineRule="auto"/>
            </w:pPr>
          </w:p>
        </w:tc>
        <w:tc>
          <w:tcPr>
            <w:tcW w:w="1474" w:type="dxa"/>
          </w:tcPr>
          <w:p w14:paraId="2015DDF1" w14:textId="77777777" w:rsidR="005822FB" w:rsidRDefault="005822FB">
            <w:pPr>
              <w:spacing w:line="240" w:lineRule="auto"/>
            </w:pPr>
          </w:p>
        </w:tc>
      </w:tr>
      <w:tr w:rsidR="005822FB" w14:paraId="2E566CF5" w14:textId="77777777">
        <w:tc>
          <w:tcPr>
            <w:tcW w:w="1360" w:type="dxa"/>
            <w:vMerge/>
          </w:tcPr>
          <w:p w14:paraId="761FEDD0" w14:textId="77777777" w:rsidR="005822FB" w:rsidRDefault="005822FB">
            <w:pPr>
              <w:spacing w:line="240" w:lineRule="auto"/>
            </w:pPr>
          </w:p>
        </w:tc>
        <w:tc>
          <w:tcPr>
            <w:tcW w:w="1569" w:type="dxa"/>
          </w:tcPr>
          <w:p w14:paraId="41F32E4A" w14:textId="77777777" w:rsidR="005822FB" w:rsidRDefault="00046477">
            <w:pPr>
              <w:spacing w:line="240" w:lineRule="auto"/>
            </w:pPr>
            <w:r>
              <w:rPr>
                <w:rFonts w:hint="eastAsia"/>
              </w:rPr>
              <w:t>X</w:t>
            </w:r>
          </w:p>
        </w:tc>
        <w:tc>
          <w:tcPr>
            <w:tcW w:w="1311" w:type="dxa"/>
          </w:tcPr>
          <w:p w14:paraId="2943A2AD" w14:textId="77777777" w:rsidR="005822FB" w:rsidRDefault="005822FB">
            <w:pPr>
              <w:spacing w:line="240" w:lineRule="auto"/>
            </w:pPr>
          </w:p>
        </w:tc>
        <w:tc>
          <w:tcPr>
            <w:tcW w:w="1216" w:type="dxa"/>
          </w:tcPr>
          <w:p w14:paraId="22C49FDD" w14:textId="77777777" w:rsidR="005822FB" w:rsidRDefault="005822FB">
            <w:pPr>
              <w:spacing w:line="240" w:lineRule="auto"/>
            </w:pPr>
          </w:p>
        </w:tc>
        <w:tc>
          <w:tcPr>
            <w:tcW w:w="1570" w:type="dxa"/>
          </w:tcPr>
          <w:p w14:paraId="6C35B308" w14:textId="77777777" w:rsidR="005822FB" w:rsidRDefault="005822FB">
            <w:pPr>
              <w:spacing w:line="240" w:lineRule="auto"/>
            </w:pPr>
          </w:p>
        </w:tc>
        <w:tc>
          <w:tcPr>
            <w:tcW w:w="1474" w:type="dxa"/>
          </w:tcPr>
          <w:p w14:paraId="63221A43" w14:textId="77777777" w:rsidR="005822FB" w:rsidRDefault="005822FB">
            <w:pPr>
              <w:spacing w:line="240" w:lineRule="auto"/>
            </w:pPr>
          </w:p>
        </w:tc>
      </w:tr>
      <w:tr w:rsidR="005822FB" w14:paraId="633AC9CD" w14:textId="77777777">
        <w:tc>
          <w:tcPr>
            <w:tcW w:w="1360" w:type="dxa"/>
            <w:vMerge/>
          </w:tcPr>
          <w:p w14:paraId="449ECD11" w14:textId="77777777" w:rsidR="005822FB" w:rsidRDefault="005822FB">
            <w:pPr>
              <w:spacing w:line="240" w:lineRule="auto"/>
            </w:pPr>
          </w:p>
        </w:tc>
        <w:tc>
          <w:tcPr>
            <w:tcW w:w="1569" w:type="dxa"/>
          </w:tcPr>
          <w:p w14:paraId="1B2DEBC1" w14:textId="77777777" w:rsidR="005822FB" w:rsidRDefault="00046477">
            <w:pPr>
              <w:spacing w:line="240" w:lineRule="auto"/>
            </w:pPr>
            <w:r>
              <w:rPr>
                <w:rFonts w:hint="eastAsia"/>
              </w:rPr>
              <w:t>Y</w:t>
            </w:r>
          </w:p>
        </w:tc>
        <w:tc>
          <w:tcPr>
            <w:tcW w:w="1311" w:type="dxa"/>
          </w:tcPr>
          <w:p w14:paraId="4BBA1824" w14:textId="77777777" w:rsidR="005822FB" w:rsidRDefault="005822FB">
            <w:pPr>
              <w:spacing w:line="240" w:lineRule="auto"/>
            </w:pPr>
          </w:p>
        </w:tc>
        <w:tc>
          <w:tcPr>
            <w:tcW w:w="1216" w:type="dxa"/>
          </w:tcPr>
          <w:p w14:paraId="3D3CEC6D" w14:textId="77777777" w:rsidR="005822FB" w:rsidRDefault="00046477">
            <w:pPr>
              <w:spacing w:line="240" w:lineRule="auto"/>
            </w:pPr>
            <w:r>
              <w:t>0%/-1.3%</w:t>
            </w:r>
          </w:p>
        </w:tc>
        <w:tc>
          <w:tcPr>
            <w:tcW w:w="1570" w:type="dxa"/>
          </w:tcPr>
          <w:p w14:paraId="6546F926" w14:textId="77777777" w:rsidR="005822FB" w:rsidRDefault="005822FB">
            <w:pPr>
              <w:spacing w:line="240" w:lineRule="auto"/>
            </w:pPr>
          </w:p>
        </w:tc>
        <w:tc>
          <w:tcPr>
            <w:tcW w:w="1474" w:type="dxa"/>
          </w:tcPr>
          <w:p w14:paraId="6ED101B1" w14:textId="77777777" w:rsidR="005822FB" w:rsidRDefault="005822FB">
            <w:pPr>
              <w:spacing w:line="240" w:lineRule="auto"/>
            </w:pPr>
          </w:p>
        </w:tc>
      </w:tr>
      <w:tr w:rsidR="005822FB" w14:paraId="0178F55E" w14:textId="77777777">
        <w:tc>
          <w:tcPr>
            <w:tcW w:w="1360" w:type="dxa"/>
            <w:vMerge/>
          </w:tcPr>
          <w:p w14:paraId="615CA9E4" w14:textId="77777777" w:rsidR="005822FB" w:rsidRDefault="005822FB">
            <w:pPr>
              <w:spacing w:line="240" w:lineRule="auto"/>
            </w:pPr>
          </w:p>
        </w:tc>
        <w:tc>
          <w:tcPr>
            <w:tcW w:w="1569" w:type="dxa"/>
          </w:tcPr>
          <w:p w14:paraId="3AEE89AA" w14:textId="77777777" w:rsidR="005822FB" w:rsidRDefault="00046477">
            <w:pPr>
              <w:spacing w:line="240" w:lineRule="auto"/>
            </w:pPr>
            <w:r>
              <w:rPr>
                <w:rFonts w:hint="eastAsia"/>
              </w:rPr>
              <w:t>Z</w:t>
            </w:r>
          </w:p>
        </w:tc>
        <w:tc>
          <w:tcPr>
            <w:tcW w:w="1311" w:type="dxa"/>
          </w:tcPr>
          <w:p w14:paraId="6C23FF92" w14:textId="77777777" w:rsidR="005822FB" w:rsidRDefault="005822FB">
            <w:pPr>
              <w:spacing w:line="240" w:lineRule="auto"/>
            </w:pPr>
          </w:p>
        </w:tc>
        <w:tc>
          <w:tcPr>
            <w:tcW w:w="1216" w:type="dxa"/>
          </w:tcPr>
          <w:p w14:paraId="3C106273" w14:textId="77777777" w:rsidR="005822FB" w:rsidRDefault="005822FB">
            <w:pPr>
              <w:spacing w:line="240" w:lineRule="auto"/>
            </w:pPr>
          </w:p>
        </w:tc>
        <w:tc>
          <w:tcPr>
            <w:tcW w:w="1570" w:type="dxa"/>
          </w:tcPr>
          <w:p w14:paraId="5B9DAA85" w14:textId="77777777" w:rsidR="005822FB" w:rsidRDefault="005822FB">
            <w:pPr>
              <w:spacing w:line="240" w:lineRule="auto"/>
            </w:pPr>
          </w:p>
        </w:tc>
        <w:tc>
          <w:tcPr>
            <w:tcW w:w="1474" w:type="dxa"/>
          </w:tcPr>
          <w:p w14:paraId="4AA39ADD" w14:textId="77777777" w:rsidR="005822FB" w:rsidRDefault="005822FB">
            <w:pPr>
              <w:spacing w:line="240" w:lineRule="auto"/>
            </w:pPr>
          </w:p>
        </w:tc>
      </w:tr>
      <w:tr w:rsidR="005822FB" w14:paraId="1726EE77" w14:textId="77777777">
        <w:tc>
          <w:tcPr>
            <w:tcW w:w="1360" w:type="dxa"/>
            <w:vMerge w:val="restart"/>
          </w:tcPr>
          <w:p w14:paraId="1869CBE7" w14:textId="77777777" w:rsidR="005822FB" w:rsidRDefault="00046477">
            <w:pPr>
              <w:spacing w:line="240" w:lineRule="auto"/>
            </w:pPr>
            <w:r>
              <w:rPr>
                <w:rFonts w:hint="eastAsia"/>
              </w:rPr>
              <w:t>Q</w:t>
            </w:r>
            <w:r>
              <w:t>C#1</w:t>
            </w:r>
          </w:p>
          <w:p w14:paraId="2DC00B9A" w14:textId="77777777" w:rsidR="005822FB" w:rsidRDefault="00046477">
            <w:pPr>
              <w:spacing w:line="240" w:lineRule="auto"/>
            </w:pPr>
            <w:r>
              <w:rPr>
                <w:rFonts w:hint="eastAsia"/>
              </w:rPr>
              <w:t>(</w:t>
            </w:r>
            <w:r>
              <w:t>After Q)</w:t>
            </w:r>
          </w:p>
        </w:tc>
        <w:tc>
          <w:tcPr>
            <w:tcW w:w="1569" w:type="dxa"/>
          </w:tcPr>
          <w:p w14:paraId="3B89D824" w14:textId="77777777" w:rsidR="005822FB" w:rsidRDefault="00046477">
            <w:pPr>
              <w:spacing w:line="240" w:lineRule="auto"/>
            </w:pPr>
            <w:r>
              <w:t>Descrip</w:t>
            </w:r>
          </w:p>
        </w:tc>
        <w:tc>
          <w:tcPr>
            <w:tcW w:w="1311" w:type="dxa"/>
          </w:tcPr>
          <w:p w14:paraId="3235C052" w14:textId="77777777" w:rsidR="005822FB" w:rsidRDefault="00046477">
            <w:pPr>
              <w:spacing w:line="240" w:lineRule="auto"/>
            </w:pPr>
            <w:r>
              <w:rPr>
                <w:rFonts w:hint="eastAsia"/>
              </w:rPr>
              <w:t>T</w:t>
            </w:r>
            <w:r>
              <w:t>F#A-TF#1</w:t>
            </w:r>
          </w:p>
        </w:tc>
        <w:tc>
          <w:tcPr>
            <w:tcW w:w="1216" w:type="dxa"/>
          </w:tcPr>
          <w:p w14:paraId="531FE6D9" w14:textId="77777777" w:rsidR="005822FB" w:rsidRDefault="00046477">
            <w:pPr>
              <w:spacing w:line="240" w:lineRule="auto"/>
            </w:pPr>
            <w:r>
              <w:rPr>
                <w:rFonts w:hint="eastAsia"/>
              </w:rPr>
              <w:t>T</w:t>
            </w:r>
            <w:r>
              <w:t>F#A-TF#1</w:t>
            </w:r>
          </w:p>
        </w:tc>
        <w:tc>
          <w:tcPr>
            <w:tcW w:w="1570" w:type="dxa"/>
          </w:tcPr>
          <w:p w14:paraId="09E8039A" w14:textId="77777777" w:rsidR="005822FB" w:rsidRDefault="005822FB">
            <w:pPr>
              <w:spacing w:line="240" w:lineRule="auto"/>
            </w:pPr>
          </w:p>
        </w:tc>
        <w:tc>
          <w:tcPr>
            <w:tcW w:w="1474" w:type="dxa"/>
          </w:tcPr>
          <w:p w14:paraId="24DEEC96" w14:textId="77777777" w:rsidR="005822FB" w:rsidRDefault="005822FB">
            <w:pPr>
              <w:spacing w:line="240" w:lineRule="auto"/>
            </w:pPr>
          </w:p>
        </w:tc>
      </w:tr>
      <w:tr w:rsidR="005822FB" w14:paraId="7C47D806" w14:textId="77777777">
        <w:tc>
          <w:tcPr>
            <w:tcW w:w="1360" w:type="dxa"/>
            <w:vMerge/>
          </w:tcPr>
          <w:p w14:paraId="4B971901" w14:textId="77777777" w:rsidR="005822FB" w:rsidRDefault="005822FB">
            <w:pPr>
              <w:spacing w:line="240" w:lineRule="auto"/>
            </w:pPr>
          </w:p>
        </w:tc>
        <w:tc>
          <w:tcPr>
            <w:tcW w:w="1569" w:type="dxa"/>
          </w:tcPr>
          <w:p w14:paraId="7EA72A07" w14:textId="77777777" w:rsidR="005822FB" w:rsidRDefault="00046477">
            <w:pPr>
              <w:spacing w:line="240" w:lineRule="auto"/>
            </w:pPr>
            <w:r>
              <w:rPr>
                <w:rFonts w:hint="eastAsia"/>
              </w:rPr>
              <w:t>X</w:t>
            </w:r>
          </w:p>
        </w:tc>
        <w:tc>
          <w:tcPr>
            <w:tcW w:w="1311" w:type="dxa"/>
          </w:tcPr>
          <w:p w14:paraId="6E04599B" w14:textId="77777777" w:rsidR="005822FB" w:rsidRDefault="005822FB">
            <w:pPr>
              <w:spacing w:line="240" w:lineRule="auto"/>
            </w:pPr>
          </w:p>
        </w:tc>
        <w:tc>
          <w:tcPr>
            <w:tcW w:w="1216" w:type="dxa"/>
          </w:tcPr>
          <w:p w14:paraId="37EE944F" w14:textId="77777777" w:rsidR="005822FB" w:rsidRDefault="005822FB">
            <w:pPr>
              <w:spacing w:line="240" w:lineRule="auto"/>
            </w:pPr>
          </w:p>
        </w:tc>
        <w:tc>
          <w:tcPr>
            <w:tcW w:w="1570" w:type="dxa"/>
          </w:tcPr>
          <w:p w14:paraId="56BC5E0F" w14:textId="77777777" w:rsidR="005822FB" w:rsidRDefault="005822FB">
            <w:pPr>
              <w:spacing w:line="240" w:lineRule="auto"/>
            </w:pPr>
          </w:p>
        </w:tc>
        <w:tc>
          <w:tcPr>
            <w:tcW w:w="1474" w:type="dxa"/>
          </w:tcPr>
          <w:p w14:paraId="13714A9B" w14:textId="77777777" w:rsidR="005822FB" w:rsidRDefault="005822FB">
            <w:pPr>
              <w:spacing w:line="240" w:lineRule="auto"/>
            </w:pPr>
          </w:p>
        </w:tc>
      </w:tr>
      <w:tr w:rsidR="005822FB" w14:paraId="6E5D38BC" w14:textId="77777777">
        <w:tc>
          <w:tcPr>
            <w:tcW w:w="1360" w:type="dxa"/>
            <w:vMerge/>
          </w:tcPr>
          <w:p w14:paraId="6B375577" w14:textId="77777777" w:rsidR="005822FB" w:rsidRDefault="005822FB">
            <w:pPr>
              <w:spacing w:line="240" w:lineRule="auto"/>
            </w:pPr>
          </w:p>
        </w:tc>
        <w:tc>
          <w:tcPr>
            <w:tcW w:w="1569" w:type="dxa"/>
          </w:tcPr>
          <w:p w14:paraId="44D696AA" w14:textId="77777777" w:rsidR="005822FB" w:rsidRDefault="00046477">
            <w:pPr>
              <w:spacing w:line="240" w:lineRule="auto"/>
            </w:pPr>
            <w:r>
              <w:rPr>
                <w:rFonts w:hint="eastAsia"/>
              </w:rPr>
              <w:t>Y</w:t>
            </w:r>
          </w:p>
        </w:tc>
        <w:tc>
          <w:tcPr>
            <w:tcW w:w="1311" w:type="dxa"/>
          </w:tcPr>
          <w:p w14:paraId="775EC8E7" w14:textId="77777777" w:rsidR="005822FB" w:rsidRDefault="005822FB">
            <w:pPr>
              <w:spacing w:line="240" w:lineRule="auto"/>
            </w:pPr>
          </w:p>
        </w:tc>
        <w:tc>
          <w:tcPr>
            <w:tcW w:w="1216" w:type="dxa"/>
          </w:tcPr>
          <w:p w14:paraId="0A4E3B42" w14:textId="77777777" w:rsidR="005822FB" w:rsidRDefault="00046477">
            <w:pPr>
              <w:spacing w:line="240" w:lineRule="auto"/>
            </w:pPr>
            <w:r>
              <w:t>-0.7%</w:t>
            </w:r>
          </w:p>
        </w:tc>
        <w:tc>
          <w:tcPr>
            <w:tcW w:w="1570" w:type="dxa"/>
          </w:tcPr>
          <w:p w14:paraId="764417D5" w14:textId="77777777" w:rsidR="005822FB" w:rsidRDefault="005822FB">
            <w:pPr>
              <w:spacing w:line="240" w:lineRule="auto"/>
            </w:pPr>
          </w:p>
        </w:tc>
        <w:tc>
          <w:tcPr>
            <w:tcW w:w="1474" w:type="dxa"/>
          </w:tcPr>
          <w:p w14:paraId="2D5343CF" w14:textId="77777777" w:rsidR="005822FB" w:rsidRDefault="005822FB">
            <w:pPr>
              <w:spacing w:line="240" w:lineRule="auto"/>
            </w:pPr>
          </w:p>
        </w:tc>
      </w:tr>
      <w:tr w:rsidR="005822FB" w14:paraId="69438958" w14:textId="77777777">
        <w:tc>
          <w:tcPr>
            <w:tcW w:w="1360" w:type="dxa"/>
            <w:vMerge/>
          </w:tcPr>
          <w:p w14:paraId="09566AA7" w14:textId="77777777" w:rsidR="005822FB" w:rsidRDefault="005822FB">
            <w:pPr>
              <w:spacing w:line="240" w:lineRule="auto"/>
            </w:pPr>
          </w:p>
        </w:tc>
        <w:tc>
          <w:tcPr>
            <w:tcW w:w="1569" w:type="dxa"/>
          </w:tcPr>
          <w:p w14:paraId="534640F0" w14:textId="77777777" w:rsidR="005822FB" w:rsidRDefault="00046477">
            <w:pPr>
              <w:spacing w:line="240" w:lineRule="auto"/>
            </w:pPr>
            <w:r>
              <w:rPr>
                <w:rFonts w:hint="eastAsia"/>
              </w:rPr>
              <w:t>Z</w:t>
            </w:r>
          </w:p>
        </w:tc>
        <w:tc>
          <w:tcPr>
            <w:tcW w:w="1311" w:type="dxa"/>
          </w:tcPr>
          <w:p w14:paraId="493620D6" w14:textId="77777777" w:rsidR="005822FB" w:rsidRDefault="005822FB">
            <w:pPr>
              <w:spacing w:line="240" w:lineRule="auto"/>
            </w:pPr>
          </w:p>
        </w:tc>
        <w:tc>
          <w:tcPr>
            <w:tcW w:w="1216" w:type="dxa"/>
          </w:tcPr>
          <w:p w14:paraId="3C968FED" w14:textId="77777777" w:rsidR="005822FB" w:rsidRDefault="005822FB">
            <w:pPr>
              <w:spacing w:line="240" w:lineRule="auto"/>
            </w:pPr>
          </w:p>
        </w:tc>
        <w:tc>
          <w:tcPr>
            <w:tcW w:w="1570" w:type="dxa"/>
          </w:tcPr>
          <w:p w14:paraId="771C5D4C" w14:textId="77777777" w:rsidR="005822FB" w:rsidRDefault="005822FB">
            <w:pPr>
              <w:spacing w:line="240" w:lineRule="auto"/>
            </w:pPr>
          </w:p>
        </w:tc>
        <w:tc>
          <w:tcPr>
            <w:tcW w:w="1474" w:type="dxa"/>
          </w:tcPr>
          <w:p w14:paraId="16342386" w14:textId="77777777" w:rsidR="005822FB" w:rsidRDefault="005822FB">
            <w:pPr>
              <w:spacing w:line="240" w:lineRule="auto"/>
            </w:pPr>
          </w:p>
        </w:tc>
      </w:tr>
      <w:tr w:rsidR="005822FB" w14:paraId="2D10910C" w14:textId="77777777">
        <w:tc>
          <w:tcPr>
            <w:tcW w:w="1360" w:type="dxa"/>
            <w:vMerge/>
          </w:tcPr>
          <w:p w14:paraId="5EF8E19D" w14:textId="77777777" w:rsidR="005822FB" w:rsidRDefault="005822FB">
            <w:pPr>
              <w:spacing w:line="240" w:lineRule="auto"/>
            </w:pPr>
          </w:p>
        </w:tc>
        <w:tc>
          <w:tcPr>
            <w:tcW w:w="1569" w:type="dxa"/>
          </w:tcPr>
          <w:p w14:paraId="0CF42C6A" w14:textId="77777777" w:rsidR="005822FB" w:rsidRDefault="00046477">
            <w:pPr>
              <w:spacing w:line="240" w:lineRule="auto"/>
            </w:pPr>
            <w:r>
              <w:t>Descrip</w:t>
            </w:r>
          </w:p>
        </w:tc>
        <w:tc>
          <w:tcPr>
            <w:tcW w:w="1311" w:type="dxa"/>
          </w:tcPr>
          <w:p w14:paraId="0E5892F6" w14:textId="77777777" w:rsidR="005822FB" w:rsidRDefault="00046477">
            <w:pPr>
              <w:spacing w:line="240" w:lineRule="auto"/>
            </w:pPr>
            <w:r>
              <w:rPr>
                <w:rFonts w:hint="eastAsia"/>
              </w:rPr>
              <w:t>T</w:t>
            </w:r>
            <w:r>
              <w:t>F#A-</w:t>
            </w:r>
            <w:r>
              <w:rPr>
                <w:rFonts w:hint="eastAsia"/>
              </w:rPr>
              <w:t>CNN</w:t>
            </w:r>
            <w:r>
              <w:t>#1</w:t>
            </w:r>
          </w:p>
        </w:tc>
        <w:tc>
          <w:tcPr>
            <w:tcW w:w="1216" w:type="dxa"/>
          </w:tcPr>
          <w:p w14:paraId="770AA089" w14:textId="77777777" w:rsidR="005822FB" w:rsidRDefault="005822FB">
            <w:pPr>
              <w:spacing w:line="240" w:lineRule="auto"/>
            </w:pPr>
          </w:p>
        </w:tc>
        <w:tc>
          <w:tcPr>
            <w:tcW w:w="1570" w:type="dxa"/>
          </w:tcPr>
          <w:p w14:paraId="6DBD984F" w14:textId="77777777" w:rsidR="005822FB" w:rsidRDefault="00046477">
            <w:pPr>
              <w:spacing w:line="240" w:lineRule="auto"/>
            </w:pPr>
            <w:r>
              <w:rPr>
                <w:rFonts w:hint="eastAsia"/>
              </w:rPr>
              <w:t>T</w:t>
            </w:r>
            <w:r>
              <w:t>F#A-</w:t>
            </w:r>
            <w:r>
              <w:rPr>
                <w:rFonts w:hint="eastAsia"/>
              </w:rPr>
              <w:t>CNN</w:t>
            </w:r>
            <w:r>
              <w:t>#1</w:t>
            </w:r>
          </w:p>
        </w:tc>
        <w:tc>
          <w:tcPr>
            <w:tcW w:w="1474" w:type="dxa"/>
          </w:tcPr>
          <w:p w14:paraId="1D89084F" w14:textId="77777777" w:rsidR="005822FB" w:rsidRDefault="005822FB">
            <w:pPr>
              <w:spacing w:line="240" w:lineRule="auto"/>
            </w:pPr>
          </w:p>
        </w:tc>
      </w:tr>
      <w:tr w:rsidR="005822FB" w14:paraId="3EE091C9" w14:textId="77777777">
        <w:tc>
          <w:tcPr>
            <w:tcW w:w="1360" w:type="dxa"/>
            <w:vMerge/>
          </w:tcPr>
          <w:p w14:paraId="6F9944BC" w14:textId="77777777" w:rsidR="005822FB" w:rsidRDefault="005822FB">
            <w:pPr>
              <w:spacing w:line="240" w:lineRule="auto"/>
            </w:pPr>
          </w:p>
        </w:tc>
        <w:tc>
          <w:tcPr>
            <w:tcW w:w="1569" w:type="dxa"/>
          </w:tcPr>
          <w:p w14:paraId="65EED628" w14:textId="77777777" w:rsidR="005822FB" w:rsidRDefault="00046477">
            <w:pPr>
              <w:spacing w:line="240" w:lineRule="auto"/>
            </w:pPr>
            <w:r>
              <w:rPr>
                <w:rFonts w:hint="eastAsia"/>
              </w:rPr>
              <w:t>X</w:t>
            </w:r>
          </w:p>
        </w:tc>
        <w:tc>
          <w:tcPr>
            <w:tcW w:w="1311" w:type="dxa"/>
          </w:tcPr>
          <w:p w14:paraId="169AB219" w14:textId="77777777" w:rsidR="005822FB" w:rsidRDefault="005822FB">
            <w:pPr>
              <w:spacing w:line="240" w:lineRule="auto"/>
            </w:pPr>
          </w:p>
        </w:tc>
        <w:tc>
          <w:tcPr>
            <w:tcW w:w="1216" w:type="dxa"/>
          </w:tcPr>
          <w:p w14:paraId="47AF1C55" w14:textId="77777777" w:rsidR="005822FB" w:rsidRDefault="005822FB">
            <w:pPr>
              <w:spacing w:line="240" w:lineRule="auto"/>
            </w:pPr>
          </w:p>
        </w:tc>
        <w:tc>
          <w:tcPr>
            <w:tcW w:w="1570" w:type="dxa"/>
          </w:tcPr>
          <w:p w14:paraId="23DECC03" w14:textId="77777777" w:rsidR="005822FB" w:rsidRDefault="005822FB">
            <w:pPr>
              <w:spacing w:line="240" w:lineRule="auto"/>
            </w:pPr>
          </w:p>
        </w:tc>
        <w:tc>
          <w:tcPr>
            <w:tcW w:w="1474" w:type="dxa"/>
          </w:tcPr>
          <w:p w14:paraId="35454E7B" w14:textId="77777777" w:rsidR="005822FB" w:rsidRDefault="005822FB">
            <w:pPr>
              <w:spacing w:line="240" w:lineRule="auto"/>
            </w:pPr>
          </w:p>
        </w:tc>
      </w:tr>
      <w:tr w:rsidR="005822FB" w14:paraId="33DFB379" w14:textId="77777777">
        <w:tc>
          <w:tcPr>
            <w:tcW w:w="1360" w:type="dxa"/>
            <w:vMerge/>
          </w:tcPr>
          <w:p w14:paraId="4845A256" w14:textId="77777777" w:rsidR="005822FB" w:rsidRDefault="005822FB">
            <w:pPr>
              <w:spacing w:line="240" w:lineRule="auto"/>
            </w:pPr>
          </w:p>
        </w:tc>
        <w:tc>
          <w:tcPr>
            <w:tcW w:w="1569" w:type="dxa"/>
          </w:tcPr>
          <w:p w14:paraId="3271A0AC" w14:textId="77777777" w:rsidR="005822FB" w:rsidRDefault="00046477">
            <w:pPr>
              <w:spacing w:line="240" w:lineRule="auto"/>
            </w:pPr>
            <w:r>
              <w:rPr>
                <w:rFonts w:hint="eastAsia"/>
              </w:rPr>
              <w:t>Y</w:t>
            </w:r>
          </w:p>
        </w:tc>
        <w:tc>
          <w:tcPr>
            <w:tcW w:w="1311" w:type="dxa"/>
          </w:tcPr>
          <w:p w14:paraId="4C2DC1BF" w14:textId="77777777" w:rsidR="005822FB" w:rsidRDefault="005822FB">
            <w:pPr>
              <w:spacing w:line="240" w:lineRule="auto"/>
            </w:pPr>
          </w:p>
        </w:tc>
        <w:tc>
          <w:tcPr>
            <w:tcW w:w="1216" w:type="dxa"/>
          </w:tcPr>
          <w:p w14:paraId="126E9F5F" w14:textId="77777777" w:rsidR="005822FB" w:rsidRDefault="005822FB">
            <w:pPr>
              <w:spacing w:line="240" w:lineRule="auto"/>
            </w:pPr>
          </w:p>
        </w:tc>
        <w:tc>
          <w:tcPr>
            <w:tcW w:w="1570" w:type="dxa"/>
          </w:tcPr>
          <w:p w14:paraId="38E4B0F7" w14:textId="77777777" w:rsidR="005822FB" w:rsidRDefault="00046477">
            <w:pPr>
              <w:spacing w:line="240" w:lineRule="auto"/>
            </w:pPr>
            <w:r>
              <w:t>-2.1 %</w:t>
            </w:r>
          </w:p>
        </w:tc>
        <w:tc>
          <w:tcPr>
            <w:tcW w:w="1474" w:type="dxa"/>
          </w:tcPr>
          <w:p w14:paraId="3865C913" w14:textId="77777777" w:rsidR="005822FB" w:rsidRDefault="005822FB">
            <w:pPr>
              <w:spacing w:line="240" w:lineRule="auto"/>
            </w:pPr>
          </w:p>
        </w:tc>
      </w:tr>
      <w:tr w:rsidR="005822FB" w14:paraId="3ECCB194" w14:textId="77777777">
        <w:tc>
          <w:tcPr>
            <w:tcW w:w="1360" w:type="dxa"/>
            <w:vMerge/>
          </w:tcPr>
          <w:p w14:paraId="27F4ED12" w14:textId="77777777" w:rsidR="005822FB" w:rsidRDefault="005822FB">
            <w:pPr>
              <w:spacing w:line="240" w:lineRule="auto"/>
            </w:pPr>
          </w:p>
        </w:tc>
        <w:tc>
          <w:tcPr>
            <w:tcW w:w="1569" w:type="dxa"/>
          </w:tcPr>
          <w:p w14:paraId="7A378348" w14:textId="77777777" w:rsidR="005822FB" w:rsidRDefault="00046477">
            <w:pPr>
              <w:spacing w:line="240" w:lineRule="auto"/>
            </w:pPr>
            <w:r>
              <w:rPr>
                <w:rFonts w:hint="eastAsia"/>
              </w:rPr>
              <w:t>Z</w:t>
            </w:r>
          </w:p>
        </w:tc>
        <w:tc>
          <w:tcPr>
            <w:tcW w:w="1311" w:type="dxa"/>
          </w:tcPr>
          <w:p w14:paraId="3EB466C1" w14:textId="77777777" w:rsidR="005822FB" w:rsidRDefault="005822FB">
            <w:pPr>
              <w:spacing w:line="240" w:lineRule="auto"/>
            </w:pPr>
          </w:p>
        </w:tc>
        <w:tc>
          <w:tcPr>
            <w:tcW w:w="1216" w:type="dxa"/>
          </w:tcPr>
          <w:p w14:paraId="29D6CEDC" w14:textId="77777777" w:rsidR="005822FB" w:rsidRDefault="005822FB">
            <w:pPr>
              <w:spacing w:line="240" w:lineRule="auto"/>
            </w:pPr>
          </w:p>
        </w:tc>
        <w:tc>
          <w:tcPr>
            <w:tcW w:w="1570" w:type="dxa"/>
          </w:tcPr>
          <w:p w14:paraId="30CA921C" w14:textId="77777777" w:rsidR="005822FB" w:rsidRDefault="005822FB">
            <w:pPr>
              <w:spacing w:line="240" w:lineRule="auto"/>
            </w:pPr>
          </w:p>
        </w:tc>
        <w:tc>
          <w:tcPr>
            <w:tcW w:w="1474" w:type="dxa"/>
          </w:tcPr>
          <w:p w14:paraId="6653FAE3" w14:textId="77777777" w:rsidR="005822FB" w:rsidRDefault="005822FB">
            <w:pPr>
              <w:spacing w:line="240" w:lineRule="auto"/>
            </w:pPr>
          </w:p>
        </w:tc>
      </w:tr>
      <w:tr w:rsidR="005822FB" w14:paraId="7CD0B80A" w14:textId="77777777">
        <w:tc>
          <w:tcPr>
            <w:tcW w:w="1360" w:type="dxa"/>
            <w:vMerge w:val="restart"/>
          </w:tcPr>
          <w:p w14:paraId="4DC54FCF" w14:textId="77777777" w:rsidR="005822FB" w:rsidRDefault="00046477">
            <w:pPr>
              <w:spacing w:line="240" w:lineRule="auto"/>
            </w:pPr>
            <w:r>
              <w:rPr>
                <w:rFonts w:hint="eastAsia"/>
              </w:rPr>
              <w:t>Apple</w:t>
            </w:r>
            <w:r>
              <w:t>#1</w:t>
            </w:r>
          </w:p>
          <w:p w14:paraId="25939842" w14:textId="77777777" w:rsidR="005822FB" w:rsidRDefault="00046477">
            <w:pPr>
              <w:spacing w:line="240" w:lineRule="auto"/>
            </w:pPr>
            <w:r>
              <w:rPr>
                <w:rFonts w:hint="eastAsia"/>
              </w:rPr>
              <w:t>(</w:t>
            </w:r>
            <w:r>
              <w:t>Before Q)</w:t>
            </w:r>
          </w:p>
        </w:tc>
        <w:tc>
          <w:tcPr>
            <w:tcW w:w="1569" w:type="dxa"/>
          </w:tcPr>
          <w:p w14:paraId="2A44F092" w14:textId="77777777" w:rsidR="005822FB" w:rsidRDefault="00046477">
            <w:pPr>
              <w:spacing w:line="240" w:lineRule="auto"/>
            </w:pPr>
            <w:r>
              <w:t>Descrip</w:t>
            </w:r>
          </w:p>
        </w:tc>
        <w:tc>
          <w:tcPr>
            <w:tcW w:w="1311" w:type="dxa"/>
          </w:tcPr>
          <w:p w14:paraId="31CDEDA7" w14:textId="77777777" w:rsidR="005822FB" w:rsidRDefault="00046477">
            <w:pPr>
              <w:spacing w:line="240" w:lineRule="auto"/>
            </w:pPr>
            <w:r>
              <w:rPr>
                <w:rFonts w:hint="eastAsia"/>
              </w:rPr>
              <w:t>T</w:t>
            </w:r>
            <w:r>
              <w:t>F#A-TF#1/3/4 (similar size)</w:t>
            </w:r>
          </w:p>
        </w:tc>
        <w:tc>
          <w:tcPr>
            <w:tcW w:w="1216" w:type="dxa"/>
          </w:tcPr>
          <w:p w14:paraId="4422E6A0" w14:textId="77777777" w:rsidR="005822FB" w:rsidRDefault="00046477">
            <w:pPr>
              <w:spacing w:line="240" w:lineRule="auto"/>
            </w:pPr>
            <w:r>
              <w:rPr>
                <w:rFonts w:hint="eastAsia"/>
              </w:rPr>
              <w:t>T</w:t>
            </w:r>
            <w:r>
              <w:t>F#A-TF#1/3/4 (similar size)</w:t>
            </w:r>
          </w:p>
        </w:tc>
        <w:tc>
          <w:tcPr>
            <w:tcW w:w="1570" w:type="dxa"/>
          </w:tcPr>
          <w:p w14:paraId="09F6627E" w14:textId="77777777" w:rsidR="005822FB" w:rsidRDefault="005822FB">
            <w:pPr>
              <w:spacing w:line="240" w:lineRule="auto"/>
            </w:pPr>
          </w:p>
        </w:tc>
        <w:tc>
          <w:tcPr>
            <w:tcW w:w="1474" w:type="dxa"/>
          </w:tcPr>
          <w:p w14:paraId="4C2D317F" w14:textId="77777777" w:rsidR="005822FB" w:rsidRDefault="005822FB">
            <w:pPr>
              <w:spacing w:line="240" w:lineRule="auto"/>
            </w:pPr>
          </w:p>
        </w:tc>
      </w:tr>
      <w:tr w:rsidR="005822FB" w14:paraId="50C9D416" w14:textId="77777777">
        <w:tc>
          <w:tcPr>
            <w:tcW w:w="1360" w:type="dxa"/>
            <w:vMerge/>
          </w:tcPr>
          <w:p w14:paraId="6E314ED7" w14:textId="77777777" w:rsidR="005822FB" w:rsidRDefault="005822FB">
            <w:pPr>
              <w:spacing w:line="240" w:lineRule="auto"/>
            </w:pPr>
          </w:p>
        </w:tc>
        <w:tc>
          <w:tcPr>
            <w:tcW w:w="1569" w:type="dxa"/>
          </w:tcPr>
          <w:p w14:paraId="74AA8E01" w14:textId="77777777" w:rsidR="005822FB" w:rsidRDefault="00046477">
            <w:pPr>
              <w:spacing w:line="240" w:lineRule="auto"/>
            </w:pPr>
            <w:r>
              <w:rPr>
                <w:rFonts w:hint="eastAsia"/>
              </w:rPr>
              <w:t>X</w:t>
            </w:r>
          </w:p>
        </w:tc>
        <w:tc>
          <w:tcPr>
            <w:tcW w:w="1311" w:type="dxa"/>
          </w:tcPr>
          <w:p w14:paraId="4E16BEF6" w14:textId="77777777" w:rsidR="005822FB" w:rsidRDefault="005822FB">
            <w:pPr>
              <w:spacing w:line="240" w:lineRule="auto"/>
            </w:pPr>
          </w:p>
        </w:tc>
        <w:tc>
          <w:tcPr>
            <w:tcW w:w="1216" w:type="dxa"/>
          </w:tcPr>
          <w:p w14:paraId="59A8D448" w14:textId="77777777" w:rsidR="005822FB" w:rsidRDefault="00046477">
            <w:pPr>
              <w:spacing w:line="240" w:lineRule="auto"/>
            </w:pPr>
            <w:r>
              <w:t>-0.1%/-0.4%/-0.3%</w:t>
            </w:r>
          </w:p>
        </w:tc>
        <w:tc>
          <w:tcPr>
            <w:tcW w:w="1570" w:type="dxa"/>
          </w:tcPr>
          <w:p w14:paraId="3CE4C418" w14:textId="77777777" w:rsidR="005822FB" w:rsidRDefault="005822FB">
            <w:pPr>
              <w:spacing w:line="240" w:lineRule="auto"/>
            </w:pPr>
          </w:p>
        </w:tc>
        <w:tc>
          <w:tcPr>
            <w:tcW w:w="1474" w:type="dxa"/>
          </w:tcPr>
          <w:p w14:paraId="2F43A2D0" w14:textId="77777777" w:rsidR="005822FB" w:rsidRDefault="005822FB">
            <w:pPr>
              <w:spacing w:line="240" w:lineRule="auto"/>
            </w:pPr>
          </w:p>
        </w:tc>
      </w:tr>
      <w:tr w:rsidR="005822FB" w14:paraId="35FD9AAC" w14:textId="77777777">
        <w:tc>
          <w:tcPr>
            <w:tcW w:w="1360" w:type="dxa"/>
            <w:vMerge/>
          </w:tcPr>
          <w:p w14:paraId="69DA379E" w14:textId="77777777" w:rsidR="005822FB" w:rsidRDefault="005822FB">
            <w:pPr>
              <w:spacing w:line="240" w:lineRule="auto"/>
            </w:pPr>
          </w:p>
        </w:tc>
        <w:tc>
          <w:tcPr>
            <w:tcW w:w="1569" w:type="dxa"/>
          </w:tcPr>
          <w:p w14:paraId="73948A41" w14:textId="77777777" w:rsidR="005822FB" w:rsidRDefault="00046477">
            <w:pPr>
              <w:spacing w:line="240" w:lineRule="auto"/>
            </w:pPr>
            <w:r>
              <w:rPr>
                <w:rFonts w:hint="eastAsia"/>
              </w:rPr>
              <w:t>Y</w:t>
            </w:r>
          </w:p>
        </w:tc>
        <w:tc>
          <w:tcPr>
            <w:tcW w:w="1311" w:type="dxa"/>
          </w:tcPr>
          <w:p w14:paraId="2488C1FF" w14:textId="77777777" w:rsidR="005822FB" w:rsidRDefault="005822FB">
            <w:pPr>
              <w:spacing w:line="240" w:lineRule="auto"/>
            </w:pPr>
          </w:p>
        </w:tc>
        <w:tc>
          <w:tcPr>
            <w:tcW w:w="1216" w:type="dxa"/>
          </w:tcPr>
          <w:p w14:paraId="2D871A25" w14:textId="77777777" w:rsidR="005822FB" w:rsidRDefault="005822FB">
            <w:pPr>
              <w:spacing w:line="240" w:lineRule="auto"/>
            </w:pPr>
          </w:p>
        </w:tc>
        <w:tc>
          <w:tcPr>
            <w:tcW w:w="1570" w:type="dxa"/>
          </w:tcPr>
          <w:p w14:paraId="3302D45C" w14:textId="77777777" w:rsidR="005822FB" w:rsidRDefault="005822FB">
            <w:pPr>
              <w:spacing w:line="240" w:lineRule="auto"/>
            </w:pPr>
          </w:p>
        </w:tc>
        <w:tc>
          <w:tcPr>
            <w:tcW w:w="1474" w:type="dxa"/>
          </w:tcPr>
          <w:p w14:paraId="0E999BE0" w14:textId="77777777" w:rsidR="005822FB" w:rsidRDefault="005822FB">
            <w:pPr>
              <w:spacing w:line="240" w:lineRule="auto"/>
            </w:pPr>
          </w:p>
        </w:tc>
      </w:tr>
      <w:tr w:rsidR="005822FB" w14:paraId="0DF2EC2A" w14:textId="77777777">
        <w:tc>
          <w:tcPr>
            <w:tcW w:w="1360" w:type="dxa"/>
            <w:vMerge/>
          </w:tcPr>
          <w:p w14:paraId="5D237819" w14:textId="77777777" w:rsidR="005822FB" w:rsidRDefault="005822FB">
            <w:pPr>
              <w:spacing w:line="240" w:lineRule="auto"/>
            </w:pPr>
          </w:p>
        </w:tc>
        <w:tc>
          <w:tcPr>
            <w:tcW w:w="1569" w:type="dxa"/>
          </w:tcPr>
          <w:p w14:paraId="34C33917" w14:textId="77777777" w:rsidR="005822FB" w:rsidRDefault="00046477">
            <w:pPr>
              <w:spacing w:line="240" w:lineRule="auto"/>
            </w:pPr>
            <w:r>
              <w:rPr>
                <w:rFonts w:hint="eastAsia"/>
              </w:rPr>
              <w:t>Z</w:t>
            </w:r>
          </w:p>
        </w:tc>
        <w:tc>
          <w:tcPr>
            <w:tcW w:w="1311" w:type="dxa"/>
          </w:tcPr>
          <w:p w14:paraId="4071F14F" w14:textId="77777777" w:rsidR="005822FB" w:rsidRDefault="005822FB">
            <w:pPr>
              <w:spacing w:line="240" w:lineRule="auto"/>
            </w:pPr>
          </w:p>
        </w:tc>
        <w:tc>
          <w:tcPr>
            <w:tcW w:w="1216" w:type="dxa"/>
          </w:tcPr>
          <w:p w14:paraId="6E434840" w14:textId="77777777" w:rsidR="005822FB" w:rsidRDefault="005822FB">
            <w:pPr>
              <w:spacing w:line="240" w:lineRule="auto"/>
            </w:pPr>
          </w:p>
        </w:tc>
        <w:tc>
          <w:tcPr>
            <w:tcW w:w="1570" w:type="dxa"/>
          </w:tcPr>
          <w:p w14:paraId="2637B650" w14:textId="77777777" w:rsidR="005822FB" w:rsidRDefault="005822FB">
            <w:pPr>
              <w:spacing w:line="240" w:lineRule="auto"/>
            </w:pPr>
          </w:p>
        </w:tc>
        <w:tc>
          <w:tcPr>
            <w:tcW w:w="1474" w:type="dxa"/>
          </w:tcPr>
          <w:p w14:paraId="4259E6AA" w14:textId="77777777" w:rsidR="005822FB" w:rsidRDefault="005822FB">
            <w:pPr>
              <w:spacing w:line="240" w:lineRule="auto"/>
            </w:pPr>
          </w:p>
        </w:tc>
      </w:tr>
      <w:tr w:rsidR="005822FB" w14:paraId="179D241E" w14:textId="77777777">
        <w:tc>
          <w:tcPr>
            <w:tcW w:w="1360" w:type="dxa"/>
            <w:vMerge/>
          </w:tcPr>
          <w:p w14:paraId="3B5ACA05" w14:textId="77777777" w:rsidR="005822FB" w:rsidRDefault="005822FB">
            <w:pPr>
              <w:spacing w:line="240" w:lineRule="auto"/>
            </w:pPr>
          </w:p>
        </w:tc>
        <w:tc>
          <w:tcPr>
            <w:tcW w:w="1569" w:type="dxa"/>
          </w:tcPr>
          <w:p w14:paraId="2504F597" w14:textId="77777777" w:rsidR="005822FB" w:rsidRDefault="00046477">
            <w:pPr>
              <w:spacing w:line="240" w:lineRule="auto"/>
            </w:pPr>
            <w:r>
              <w:t>Descrip</w:t>
            </w:r>
          </w:p>
        </w:tc>
        <w:tc>
          <w:tcPr>
            <w:tcW w:w="1311" w:type="dxa"/>
          </w:tcPr>
          <w:p w14:paraId="4A4E582E" w14:textId="77777777" w:rsidR="005822FB" w:rsidRDefault="00046477">
            <w:pPr>
              <w:spacing w:line="240" w:lineRule="auto"/>
            </w:pPr>
            <w:r>
              <w:rPr>
                <w:rFonts w:hint="eastAsia"/>
              </w:rPr>
              <w:t>T</w:t>
            </w:r>
            <w:r>
              <w:t xml:space="preserve">F#A </w:t>
            </w:r>
            <w:r>
              <w:rPr>
                <w:rFonts w:hint="eastAsia"/>
              </w:rPr>
              <w:t>(</w:t>
            </w:r>
            <w:r>
              <w:t>2.5M size)-TF#2 (550k size)</w:t>
            </w:r>
          </w:p>
        </w:tc>
        <w:tc>
          <w:tcPr>
            <w:tcW w:w="1216" w:type="dxa"/>
          </w:tcPr>
          <w:p w14:paraId="3A99AAA3" w14:textId="77777777" w:rsidR="005822FB" w:rsidRDefault="00046477">
            <w:pPr>
              <w:spacing w:line="240" w:lineRule="auto"/>
            </w:pPr>
            <w:r>
              <w:rPr>
                <w:rFonts w:hint="eastAsia"/>
              </w:rPr>
              <w:t>T</w:t>
            </w:r>
            <w:r>
              <w:t xml:space="preserve">F#A </w:t>
            </w:r>
            <w:r>
              <w:rPr>
                <w:rFonts w:hint="eastAsia"/>
              </w:rPr>
              <w:t>(</w:t>
            </w:r>
            <w:r>
              <w:t>2.5M size)-TF#2 (550k size)</w:t>
            </w:r>
          </w:p>
        </w:tc>
        <w:tc>
          <w:tcPr>
            <w:tcW w:w="1570" w:type="dxa"/>
          </w:tcPr>
          <w:p w14:paraId="34340575" w14:textId="77777777" w:rsidR="005822FB" w:rsidRDefault="005822FB">
            <w:pPr>
              <w:spacing w:line="240" w:lineRule="auto"/>
            </w:pPr>
          </w:p>
        </w:tc>
        <w:tc>
          <w:tcPr>
            <w:tcW w:w="1474" w:type="dxa"/>
          </w:tcPr>
          <w:p w14:paraId="4AC235F7" w14:textId="77777777" w:rsidR="005822FB" w:rsidRDefault="005822FB">
            <w:pPr>
              <w:spacing w:line="240" w:lineRule="auto"/>
            </w:pPr>
          </w:p>
        </w:tc>
      </w:tr>
      <w:tr w:rsidR="005822FB" w14:paraId="184EE7F2" w14:textId="77777777">
        <w:tc>
          <w:tcPr>
            <w:tcW w:w="1360" w:type="dxa"/>
            <w:vMerge/>
          </w:tcPr>
          <w:p w14:paraId="027F4F25" w14:textId="77777777" w:rsidR="005822FB" w:rsidRDefault="005822FB">
            <w:pPr>
              <w:spacing w:line="240" w:lineRule="auto"/>
            </w:pPr>
          </w:p>
        </w:tc>
        <w:tc>
          <w:tcPr>
            <w:tcW w:w="1569" w:type="dxa"/>
          </w:tcPr>
          <w:p w14:paraId="690BF36A" w14:textId="77777777" w:rsidR="005822FB" w:rsidRDefault="00046477">
            <w:pPr>
              <w:spacing w:line="240" w:lineRule="auto"/>
            </w:pPr>
            <w:r>
              <w:rPr>
                <w:rFonts w:hint="eastAsia"/>
              </w:rPr>
              <w:t>X</w:t>
            </w:r>
          </w:p>
        </w:tc>
        <w:tc>
          <w:tcPr>
            <w:tcW w:w="1311" w:type="dxa"/>
          </w:tcPr>
          <w:p w14:paraId="0A861376" w14:textId="77777777" w:rsidR="005822FB" w:rsidRDefault="005822FB">
            <w:pPr>
              <w:spacing w:line="240" w:lineRule="auto"/>
            </w:pPr>
          </w:p>
        </w:tc>
        <w:tc>
          <w:tcPr>
            <w:tcW w:w="1216" w:type="dxa"/>
          </w:tcPr>
          <w:p w14:paraId="54A55A33" w14:textId="77777777" w:rsidR="005822FB" w:rsidRDefault="00046477">
            <w:pPr>
              <w:spacing w:line="240" w:lineRule="auto"/>
            </w:pPr>
            <w:r>
              <w:t>-0.8%</w:t>
            </w:r>
          </w:p>
        </w:tc>
        <w:tc>
          <w:tcPr>
            <w:tcW w:w="1570" w:type="dxa"/>
          </w:tcPr>
          <w:p w14:paraId="6682498A" w14:textId="77777777" w:rsidR="005822FB" w:rsidRDefault="005822FB">
            <w:pPr>
              <w:spacing w:line="240" w:lineRule="auto"/>
            </w:pPr>
          </w:p>
        </w:tc>
        <w:tc>
          <w:tcPr>
            <w:tcW w:w="1474" w:type="dxa"/>
          </w:tcPr>
          <w:p w14:paraId="2F4C2C5E" w14:textId="77777777" w:rsidR="005822FB" w:rsidRDefault="005822FB">
            <w:pPr>
              <w:spacing w:line="240" w:lineRule="auto"/>
            </w:pPr>
          </w:p>
        </w:tc>
      </w:tr>
      <w:tr w:rsidR="005822FB" w14:paraId="6806C2B7" w14:textId="77777777">
        <w:tc>
          <w:tcPr>
            <w:tcW w:w="1360" w:type="dxa"/>
            <w:vMerge/>
          </w:tcPr>
          <w:p w14:paraId="2624E191" w14:textId="77777777" w:rsidR="005822FB" w:rsidRDefault="005822FB">
            <w:pPr>
              <w:spacing w:line="240" w:lineRule="auto"/>
            </w:pPr>
          </w:p>
        </w:tc>
        <w:tc>
          <w:tcPr>
            <w:tcW w:w="1569" w:type="dxa"/>
          </w:tcPr>
          <w:p w14:paraId="6FEE496C" w14:textId="77777777" w:rsidR="005822FB" w:rsidRDefault="00046477">
            <w:pPr>
              <w:spacing w:line="240" w:lineRule="auto"/>
            </w:pPr>
            <w:r>
              <w:rPr>
                <w:rFonts w:hint="eastAsia"/>
              </w:rPr>
              <w:t>Y</w:t>
            </w:r>
          </w:p>
        </w:tc>
        <w:tc>
          <w:tcPr>
            <w:tcW w:w="1311" w:type="dxa"/>
          </w:tcPr>
          <w:p w14:paraId="23839498" w14:textId="77777777" w:rsidR="005822FB" w:rsidRDefault="005822FB">
            <w:pPr>
              <w:spacing w:line="240" w:lineRule="auto"/>
            </w:pPr>
          </w:p>
        </w:tc>
        <w:tc>
          <w:tcPr>
            <w:tcW w:w="1216" w:type="dxa"/>
          </w:tcPr>
          <w:p w14:paraId="09E8557A" w14:textId="77777777" w:rsidR="005822FB" w:rsidRDefault="005822FB">
            <w:pPr>
              <w:spacing w:line="240" w:lineRule="auto"/>
            </w:pPr>
          </w:p>
        </w:tc>
        <w:tc>
          <w:tcPr>
            <w:tcW w:w="1570" w:type="dxa"/>
          </w:tcPr>
          <w:p w14:paraId="3123DD06" w14:textId="77777777" w:rsidR="005822FB" w:rsidRDefault="005822FB">
            <w:pPr>
              <w:spacing w:line="240" w:lineRule="auto"/>
            </w:pPr>
          </w:p>
        </w:tc>
        <w:tc>
          <w:tcPr>
            <w:tcW w:w="1474" w:type="dxa"/>
          </w:tcPr>
          <w:p w14:paraId="47E2EF65" w14:textId="77777777" w:rsidR="005822FB" w:rsidRDefault="005822FB">
            <w:pPr>
              <w:spacing w:line="240" w:lineRule="auto"/>
            </w:pPr>
          </w:p>
        </w:tc>
      </w:tr>
      <w:tr w:rsidR="005822FB" w14:paraId="6511A9B6" w14:textId="77777777">
        <w:tc>
          <w:tcPr>
            <w:tcW w:w="1360" w:type="dxa"/>
            <w:vMerge/>
          </w:tcPr>
          <w:p w14:paraId="6668DC31" w14:textId="77777777" w:rsidR="005822FB" w:rsidRDefault="005822FB">
            <w:pPr>
              <w:spacing w:line="240" w:lineRule="auto"/>
            </w:pPr>
          </w:p>
        </w:tc>
        <w:tc>
          <w:tcPr>
            <w:tcW w:w="1569" w:type="dxa"/>
          </w:tcPr>
          <w:p w14:paraId="5FD42B5A" w14:textId="77777777" w:rsidR="005822FB" w:rsidRDefault="00046477">
            <w:pPr>
              <w:spacing w:line="240" w:lineRule="auto"/>
            </w:pPr>
            <w:r>
              <w:rPr>
                <w:rFonts w:hint="eastAsia"/>
              </w:rPr>
              <w:t>Z</w:t>
            </w:r>
          </w:p>
        </w:tc>
        <w:tc>
          <w:tcPr>
            <w:tcW w:w="1311" w:type="dxa"/>
          </w:tcPr>
          <w:p w14:paraId="698FF695" w14:textId="77777777" w:rsidR="005822FB" w:rsidRDefault="005822FB">
            <w:pPr>
              <w:spacing w:line="240" w:lineRule="auto"/>
            </w:pPr>
          </w:p>
        </w:tc>
        <w:tc>
          <w:tcPr>
            <w:tcW w:w="1216" w:type="dxa"/>
          </w:tcPr>
          <w:p w14:paraId="52F398A1" w14:textId="77777777" w:rsidR="005822FB" w:rsidRDefault="005822FB">
            <w:pPr>
              <w:spacing w:line="240" w:lineRule="auto"/>
            </w:pPr>
          </w:p>
        </w:tc>
        <w:tc>
          <w:tcPr>
            <w:tcW w:w="1570" w:type="dxa"/>
          </w:tcPr>
          <w:p w14:paraId="663344E8" w14:textId="77777777" w:rsidR="005822FB" w:rsidRDefault="005822FB">
            <w:pPr>
              <w:spacing w:line="240" w:lineRule="auto"/>
            </w:pPr>
          </w:p>
        </w:tc>
        <w:tc>
          <w:tcPr>
            <w:tcW w:w="1474" w:type="dxa"/>
          </w:tcPr>
          <w:p w14:paraId="57E7721D" w14:textId="77777777" w:rsidR="005822FB" w:rsidRDefault="005822FB">
            <w:pPr>
              <w:spacing w:line="240" w:lineRule="auto"/>
            </w:pPr>
          </w:p>
        </w:tc>
      </w:tr>
      <w:tr w:rsidR="005822FB" w14:paraId="106D27B9" w14:textId="77777777">
        <w:tc>
          <w:tcPr>
            <w:tcW w:w="1360" w:type="dxa"/>
            <w:vMerge w:val="restart"/>
          </w:tcPr>
          <w:p w14:paraId="71A88986" w14:textId="77777777" w:rsidR="005822FB" w:rsidRDefault="00046477">
            <w:pPr>
              <w:spacing w:line="240" w:lineRule="auto"/>
            </w:pPr>
            <w:r>
              <w:t>ZTE#1/2/ 3</w:t>
            </w:r>
          </w:p>
          <w:p w14:paraId="69B0D4C9" w14:textId="77777777" w:rsidR="005822FB" w:rsidRDefault="00046477">
            <w:pPr>
              <w:spacing w:line="240" w:lineRule="auto"/>
            </w:pPr>
            <w:r>
              <w:rPr>
                <w:rFonts w:hint="eastAsia"/>
              </w:rPr>
              <w:t>(</w:t>
            </w:r>
            <w:r>
              <w:t>after Q)</w:t>
            </w:r>
          </w:p>
        </w:tc>
        <w:tc>
          <w:tcPr>
            <w:tcW w:w="1569" w:type="dxa"/>
          </w:tcPr>
          <w:p w14:paraId="3FE00DA5" w14:textId="77777777" w:rsidR="005822FB" w:rsidRDefault="00046477">
            <w:pPr>
              <w:spacing w:line="240" w:lineRule="auto"/>
            </w:pPr>
            <w:r>
              <w:t>Descrip</w:t>
            </w:r>
          </w:p>
        </w:tc>
        <w:tc>
          <w:tcPr>
            <w:tcW w:w="1311" w:type="dxa"/>
          </w:tcPr>
          <w:p w14:paraId="117838A1" w14:textId="77777777" w:rsidR="005822FB" w:rsidRDefault="00046477">
            <w:pPr>
              <w:spacing w:line="240" w:lineRule="auto"/>
            </w:pPr>
            <w:r>
              <w:rPr>
                <w:rFonts w:hint="eastAsia"/>
              </w:rPr>
              <w:t>T</w:t>
            </w:r>
            <w:r>
              <w:t>F#A-TF#1</w:t>
            </w:r>
          </w:p>
        </w:tc>
        <w:tc>
          <w:tcPr>
            <w:tcW w:w="1216" w:type="dxa"/>
          </w:tcPr>
          <w:p w14:paraId="4C21291E" w14:textId="77777777" w:rsidR="005822FB" w:rsidRDefault="00046477">
            <w:pPr>
              <w:spacing w:line="240" w:lineRule="auto"/>
            </w:pPr>
            <w:r>
              <w:rPr>
                <w:rFonts w:hint="eastAsia"/>
              </w:rPr>
              <w:t>T</w:t>
            </w:r>
            <w:r>
              <w:t>F#A-TF#1</w:t>
            </w:r>
          </w:p>
        </w:tc>
        <w:tc>
          <w:tcPr>
            <w:tcW w:w="1570" w:type="dxa"/>
          </w:tcPr>
          <w:p w14:paraId="2F333951" w14:textId="77777777" w:rsidR="005822FB" w:rsidRDefault="005822FB">
            <w:pPr>
              <w:spacing w:line="240" w:lineRule="auto"/>
            </w:pPr>
          </w:p>
        </w:tc>
        <w:tc>
          <w:tcPr>
            <w:tcW w:w="1474" w:type="dxa"/>
          </w:tcPr>
          <w:p w14:paraId="5B2AB4F6" w14:textId="77777777" w:rsidR="005822FB" w:rsidRDefault="005822FB">
            <w:pPr>
              <w:spacing w:line="240" w:lineRule="auto"/>
            </w:pPr>
          </w:p>
        </w:tc>
      </w:tr>
      <w:tr w:rsidR="005822FB" w14:paraId="1D3D2167" w14:textId="77777777">
        <w:tc>
          <w:tcPr>
            <w:tcW w:w="1360" w:type="dxa"/>
            <w:vMerge/>
          </w:tcPr>
          <w:p w14:paraId="46999C54" w14:textId="77777777" w:rsidR="005822FB" w:rsidRDefault="005822FB">
            <w:pPr>
              <w:spacing w:line="240" w:lineRule="auto"/>
            </w:pPr>
          </w:p>
        </w:tc>
        <w:tc>
          <w:tcPr>
            <w:tcW w:w="1569" w:type="dxa"/>
          </w:tcPr>
          <w:p w14:paraId="0E0F1E3B" w14:textId="77777777" w:rsidR="005822FB" w:rsidRDefault="00046477">
            <w:pPr>
              <w:spacing w:line="240" w:lineRule="auto"/>
            </w:pPr>
            <w:r>
              <w:rPr>
                <w:rFonts w:hint="eastAsia"/>
              </w:rPr>
              <w:t>X</w:t>
            </w:r>
          </w:p>
        </w:tc>
        <w:tc>
          <w:tcPr>
            <w:tcW w:w="1311" w:type="dxa"/>
          </w:tcPr>
          <w:p w14:paraId="75077D7F" w14:textId="77777777" w:rsidR="005822FB" w:rsidRDefault="005822FB">
            <w:pPr>
              <w:spacing w:line="240" w:lineRule="auto"/>
            </w:pPr>
          </w:p>
        </w:tc>
        <w:tc>
          <w:tcPr>
            <w:tcW w:w="1216" w:type="dxa"/>
          </w:tcPr>
          <w:p w14:paraId="3B665697" w14:textId="77777777" w:rsidR="005822FB" w:rsidRDefault="00046477">
            <w:pPr>
              <w:spacing w:line="240" w:lineRule="auto"/>
            </w:pPr>
            <w:r>
              <w:rPr>
                <w:rFonts w:hint="eastAsia"/>
              </w:rPr>
              <w:t>L</w:t>
            </w:r>
            <w:r>
              <w:t>1: 0.00%</w:t>
            </w:r>
          </w:p>
          <w:p w14:paraId="6014B698" w14:textId="77777777" w:rsidR="005822FB" w:rsidRDefault="00046477">
            <w:pPr>
              <w:spacing w:line="240" w:lineRule="auto"/>
            </w:pPr>
            <w:r>
              <w:rPr>
                <w:rFonts w:hint="eastAsia"/>
              </w:rPr>
              <w:t>L</w:t>
            </w:r>
            <w:r>
              <w:t>2: -0.05%</w:t>
            </w:r>
          </w:p>
        </w:tc>
        <w:tc>
          <w:tcPr>
            <w:tcW w:w="1570" w:type="dxa"/>
          </w:tcPr>
          <w:p w14:paraId="15ADD9F6" w14:textId="77777777" w:rsidR="005822FB" w:rsidRDefault="005822FB">
            <w:pPr>
              <w:spacing w:line="240" w:lineRule="auto"/>
            </w:pPr>
          </w:p>
        </w:tc>
        <w:tc>
          <w:tcPr>
            <w:tcW w:w="1474" w:type="dxa"/>
          </w:tcPr>
          <w:p w14:paraId="498F65B1" w14:textId="77777777" w:rsidR="005822FB" w:rsidRDefault="005822FB">
            <w:pPr>
              <w:spacing w:line="240" w:lineRule="auto"/>
            </w:pPr>
          </w:p>
        </w:tc>
      </w:tr>
      <w:tr w:rsidR="005822FB" w14:paraId="503175EF" w14:textId="77777777">
        <w:tc>
          <w:tcPr>
            <w:tcW w:w="1360" w:type="dxa"/>
            <w:vMerge/>
          </w:tcPr>
          <w:p w14:paraId="4D3727B0" w14:textId="77777777" w:rsidR="005822FB" w:rsidRDefault="005822FB">
            <w:pPr>
              <w:spacing w:line="240" w:lineRule="auto"/>
            </w:pPr>
          </w:p>
        </w:tc>
        <w:tc>
          <w:tcPr>
            <w:tcW w:w="1569" w:type="dxa"/>
          </w:tcPr>
          <w:p w14:paraId="57FA586A" w14:textId="77777777" w:rsidR="005822FB" w:rsidRDefault="00046477">
            <w:pPr>
              <w:spacing w:line="240" w:lineRule="auto"/>
            </w:pPr>
            <w:r>
              <w:rPr>
                <w:rFonts w:hint="eastAsia"/>
              </w:rPr>
              <w:t>Y</w:t>
            </w:r>
          </w:p>
        </w:tc>
        <w:tc>
          <w:tcPr>
            <w:tcW w:w="1311" w:type="dxa"/>
          </w:tcPr>
          <w:p w14:paraId="3A1EAD4E" w14:textId="77777777" w:rsidR="005822FB" w:rsidRDefault="005822FB">
            <w:pPr>
              <w:spacing w:line="240" w:lineRule="auto"/>
            </w:pPr>
          </w:p>
        </w:tc>
        <w:tc>
          <w:tcPr>
            <w:tcW w:w="1216" w:type="dxa"/>
          </w:tcPr>
          <w:p w14:paraId="45EB5829" w14:textId="77777777" w:rsidR="005822FB" w:rsidRDefault="00046477">
            <w:pPr>
              <w:spacing w:line="240" w:lineRule="auto"/>
            </w:pPr>
            <w:r>
              <w:rPr>
                <w:rFonts w:hint="eastAsia"/>
              </w:rPr>
              <w:t>L</w:t>
            </w:r>
            <w:r>
              <w:t>1: -1%</w:t>
            </w:r>
          </w:p>
          <w:p w14:paraId="70A1FA07" w14:textId="77777777" w:rsidR="005822FB" w:rsidRDefault="00046477">
            <w:pPr>
              <w:spacing w:line="240" w:lineRule="auto"/>
            </w:pPr>
            <w:r>
              <w:rPr>
                <w:rFonts w:hint="eastAsia"/>
              </w:rPr>
              <w:t>L</w:t>
            </w:r>
            <w:r>
              <w:t>2: -1.22%</w:t>
            </w:r>
          </w:p>
        </w:tc>
        <w:tc>
          <w:tcPr>
            <w:tcW w:w="1570" w:type="dxa"/>
          </w:tcPr>
          <w:p w14:paraId="1101D648" w14:textId="77777777" w:rsidR="005822FB" w:rsidRDefault="005822FB">
            <w:pPr>
              <w:spacing w:line="240" w:lineRule="auto"/>
            </w:pPr>
          </w:p>
        </w:tc>
        <w:tc>
          <w:tcPr>
            <w:tcW w:w="1474" w:type="dxa"/>
          </w:tcPr>
          <w:p w14:paraId="0E8645D3" w14:textId="77777777" w:rsidR="005822FB" w:rsidRDefault="005822FB">
            <w:pPr>
              <w:spacing w:line="240" w:lineRule="auto"/>
            </w:pPr>
          </w:p>
        </w:tc>
      </w:tr>
      <w:tr w:rsidR="005822FB" w14:paraId="6B396B01" w14:textId="77777777">
        <w:tc>
          <w:tcPr>
            <w:tcW w:w="1360" w:type="dxa"/>
            <w:vMerge/>
          </w:tcPr>
          <w:p w14:paraId="14863A34" w14:textId="77777777" w:rsidR="005822FB" w:rsidRDefault="005822FB">
            <w:pPr>
              <w:spacing w:line="240" w:lineRule="auto"/>
            </w:pPr>
          </w:p>
        </w:tc>
        <w:tc>
          <w:tcPr>
            <w:tcW w:w="1569" w:type="dxa"/>
          </w:tcPr>
          <w:p w14:paraId="7C739156" w14:textId="77777777" w:rsidR="005822FB" w:rsidRDefault="00046477">
            <w:pPr>
              <w:spacing w:line="240" w:lineRule="auto"/>
            </w:pPr>
            <w:r>
              <w:rPr>
                <w:rFonts w:hint="eastAsia"/>
              </w:rPr>
              <w:t>Z</w:t>
            </w:r>
          </w:p>
        </w:tc>
        <w:tc>
          <w:tcPr>
            <w:tcW w:w="1311" w:type="dxa"/>
          </w:tcPr>
          <w:p w14:paraId="789B9623" w14:textId="77777777" w:rsidR="005822FB" w:rsidRDefault="005822FB">
            <w:pPr>
              <w:spacing w:line="240" w:lineRule="auto"/>
            </w:pPr>
          </w:p>
        </w:tc>
        <w:tc>
          <w:tcPr>
            <w:tcW w:w="1216" w:type="dxa"/>
          </w:tcPr>
          <w:p w14:paraId="03DBAD56" w14:textId="77777777" w:rsidR="005822FB" w:rsidRDefault="00046477">
            <w:pPr>
              <w:spacing w:line="240" w:lineRule="auto"/>
            </w:pPr>
            <w:r>
              <w:rPr>
                <w:rFonts w:hint="eastAsia"/>
              </w:rPr>
              <w:t>L</w:t>
            </w:r>
            <w:r>
              <w:t>1: -0.02%</w:t>
            </w:r>
          </w:p>
          <w:p w14:paraId="1D957005" w14:textId="77777777" w:rsidR="005822FB" w:rsidRDefault="00046477">
            <w:pPr>
              <w:spacing w:line="240" w:lineRule="auto"/>
            </w:pPr>
            <w:r>
              <w:rPr>
                <w:rFonts w:hint="eastAsia"/>
              </w:rPr>
              <w:t>L</w:t>
            </w:r>
            <w:r>
              <w:t>2: -0.07%</w:t>
            </w:r>
          </w:p>
        </w:tc>
        <w:tc>
          <w:tcPr>
            <w:tcW w:w="1570" w:type="dxa"/>
          </w:tcPr>
          <w:p w14:paraId="08F73701" w14:textId="77777777" w:rsidR="005822FB" w:rsidRDefault="005822FB">
            <w:pPr>
              <w:spacing w:line="240" w:lineRule="auto"/>
            </w:pPr>
          </w:p>
        </w:tc>
        <w:tc>
          <w:tcPr>
            <w:tcW w:w="1474" w:type="dxa"/>
          </w:tcPr>
          <w:p w14:paraId="0F05C3E9" w14:textId="77777777" w:rsidR="005822FB" w:rsidRDefault="005822FB">
            <w:pPr>
              <w:spacing w:line="240" w:lineRule="auto"/>
            </w:pPr>
          </w:p>
        </w:tc>
      </w:tr>
      <w:tr w:rsidR="005822FB" w14:paraId="1A6D6C3D" w14:textId="77777777">
        <w:tc>
          <w:tcPr>
            <w:tcW w:w="1360" w:type="dxa"/>
            <w:vMerge/>
          </w:tcPr>
          <w:p w14:paraId="14CAE965" w14:textId="77777777" w:rsidR="005822FB" w:rsidRDefault="005822FB">
            <w:pPr>
              <w:spacing w:line="240" w:lineRule="auto"/>
            </w:pPr>
          </w:p>
        </w:tc>
        <w:tc>
          <w:tcPr>
            <w:tcW w:w="1569" w:type="dxa"/>
          </w:tcPr>
          <w:p w14:paraId="47688E0D" w14:textId="77777777" w:rsidR="005822FB" w:rsidRDefault="00046477">
            <w:pPr>
              <w:spacing w:line="240" w:lineRule="auto"/>
            </w:pPr>
            <w:r>
              <w:t>Descrip</w:t>
            </w:r>
          </w:p>
        </w:tc>
        <w:tc>
          <w:tcPr>
            <w:tcW w:w="1311" w:type="dxa"/>
          </w:tcPr>
          <w:p w14:paraId="111E51B5" w14:textId="77777777" w:rsidR="005822FB" w:rsidRDefault="00046477">
            <w:pPr>
              <w:spacing w:line="240" w:lineRule="auto"/>
            </w:pPr>
            <w:r>
              <w:rPr>
                <w:rFonts w:hint="eastAsia"/>
              </w:rPr>
              <w:t>T</w:t>
            </w:r>
            <w:r>
              <w:t>F#A-CNN#1</w:t>
            </w:r>
          </w:p>
        </w:tc>
        <w:tc>
          <w:tcPr>
            <w:tcW w:w="1216" w:type="dxa"/>
          </w:tcPr>
          <w:p w14:paraId="53313D15" w14:textId="77777777" w:rsidR="005822FB" w:rsidRDefault="005822FB">
            <w:pPr>
              <w:spacing w:line="240" w:lineRule="auto"/>
            </w:pPr>
          </w:p>
        </w:tc>
        <w:tc>
          <w:tcPr>
            <w:tcW w:w="1570" w:type="dxa"/>
          </w:tcPr>
          <w:p w14:paraId="23012E8A" w14:textId="77777777" w:rsidR="005822FB" w:rsidRDefault="00046477">
            <w:pPr>
              <w:spacing w:line="240" w:lineRule="auto"/>
            </w:pPr>
            <w:r>
              <w:rPr>
                <w:rFonts w:hint="eastAsia"/>
              </w:rPr>
              <w:t>T</w:t>
            </w:r>
            <w:r>
              <w:t>F#A-CNN#1</w:t>
            </w:r>
          </w:p>
        </w:tc>
        <w:tc>
          <w:tcPr>
            <w:tcW w:w="1474" w:type="dxa"/>
          </w:tcPr>
          <w:p w14:paraId="7F632AC9" w14:textId="77777777" w:rsidR="005822FB" w:rsidRDefault="005822FB">
            <w:pPr>
              <w:spacing w:line="240" w:lineRule="auto"/>
            </w:pPr>
          </w:p>
        </w:tc>
      </w:tr>
      <w:tr w:rsidR="005822FB" w14:paraId="2EF1D537" w14:textId="77777777">
        <w:tc>
          <w:tcPr>
            <w:tcW w:w="1360" w:type="dxa"/>
            <w:vMerge/>
          </w:tcPr>
          <w:p w14:paraId="72DE2684" w14:textId="77777777" w:rsidR="005822FB" w:rsidRDefault="005822FB">
            <w:pPr>
              <w:spacing w:line="240" w:lineRule="auto"/>
            </w:pPr>
          </w:p>
        </w:tc>
        <w:tc>
          <w:tcPr>
            <w:tcW w:w="1569" w:type="dxa"/>
          </w:tcPr>
          <w:p w14:paraId="4F78854C" w14:textId="77777777" w:rsidR="005822FB" w:rsidRDefault="00046477">
            <w:pPr>
              <w:spacing w:line="240" w:lineRule="auto"/>
            </w:pPr>
            <w:r>
              <w:rPr>
                <w:rFonts w:hint="eastAsia"/>
              </w:rPr>
              <w:t>X</w:t>
            </w:r>
          </w:p>
        </w:tc>
        <w:tc>
          <w:tcPr>
            <w:tcW w:w="1311" w:type="dxa"/>
          </w:tcPr>
          <w:p w14:paraId="5D9E8B73" w14:textId="77777777" w:rsidR="005822FB" w:rsidRDefault="005822FB">
            <w:pPr>
              <w:spacing w:line="240" w:lineRule="auto"/>
            </w:pPr>
          </w:p>
        </w:tc>
        <w:tc>
          <w:tcPr>
            <w:tcW w:w="1216" w:type="dxa"/>
          </w:tcPr>
          <w:p w14:paraId="2658A8A0" w14:textId="77777777" w:rsidR="005822FB" w:rsidRDefault="005822FB">
            <w:pPr>
              <w:spacing w:line="240" w:lineRule="auto"/>
            </w:pPr>
          </w:p>
        </w:tc>
        <w:tc>
          <w:tcPr>
            <w:tcW w:w="1570" w:type="dxa"/>
          </w:tcPr>
          <w:p w14:paraId="3249C08B" w14:textId="77777777" w:rsidR="005822FB" w:rsidRDefault="00046477">
            <w:pPr>
              <w:spacing w:line="240" w:lineRule="auto"/>
            </w:pPr>
            <w:r>
              <w:rPr>
                <w:rFonts w:hint="eastAsia"/>
              </w:rPr>
              <w:t>L</w:t>
            </w:r>
            <w:r>
              <w:t>1: -0.03%</w:t>
            </w:r>
          </w:p>
          <w:p w14:paraId="526C53BC" w14:textId="77777777" w:rsidR="005822FB" w:rsidRDefault="00046477">
            <w:pPr>
              <w:spacing w:line="240" w:lineRule="auto"/>
            </w:pPr>
            <w:r>
              <w:rPr>
                <w:rFonts w:hint="eastAsia"/>
              </w:rPr>
              <w:t>L</w:t>
            </w:r>
            <w:r>
              <w:t>2: -0.09%</w:t>
            </w:r>
          </w:p>
        </w:tc>
        <w:tc>
          <w:tcPr>
            <w:tcW w:w="1474" w:type="dxa"/>
          </w:tcPr>
          <w:p w14:paraId="20D538D4" w14:textId="77777777" w:rsidR="005822FB" w:rsidRDefault="005822FB">
            <w:pPr>
              <w:spacing w:line="240" w:lineRule="auto"/>
            </w:pPr>
          </w:p>
        </w:tc>
      </w:tr>
      <w:tr w:rsidR="005822FB" w14:paraId="26FD0AB1" w14:textId="77777777">
        <w:tc>
          <w:tcPr>
            <w:tcW w:w="1360" w:type="dxa"/>
            <w:vMerge/>
          </w:tcPr>
          <w:p w14:paraId="0E8D5B4D" w14:textId="77777777" w:rsidR="005822FB" w:rsidRDefault="005822FB">
            <w:pPr>
              <w:spacing w:line="240" w:lineRule="auto"/>
            </w:pPr>
          </w:p>
        </w:tc>
        <w:tc>
          <w:tcPr>
            <w:tcW w:w="1569" w:type="dxa"/>
          </w:tcPr>
          <w:p w14:paraId="5FF454EA" w14:textId="77777777" w:rsidR="005822FB" w:rsidRDefault="00046477">
            <w:pPr>
              <w:spacing w:line="240" w:lineRule="auto"/>
            </w:pPr>
            <w:r>
              <w:rPr>
                <w:rFonts w:hint="eastAsia"/>
              </w:rPr>
              <w:t>Y</w:t>
            </w:r>
          </w:p>
        </w:tc>
        <w:tc>
          <w:tcPr>
            <w:tcW w:w="1311" w:type="dxa"/>
          </w:tcPr>
          <w:p w14:paraId="3B6A7AD6" w14:textId="77777777" w:rsidR="005822FB" w:rsidRDefault="005822FB">
            <w:pPr>
              <w:spacing w:line="240" w:lineRule="auto"/>
            </w:pPr>
          </w:p>
        </w:tc>
        <w:tc>
          <w:tcPr>
            <w:tcW w:w="1216" w:type="dxa"/>
          </w:tcPr>
          <w:p w14:paraId="7EF737CF" w14:textId="77777777" w:rsidR="005822FB" w:rsidRDefault="005822FB">
            <w:pPr>
              <w:spacing w:line="240" w:lineRule="auto"/>
            </w:pPr>
          </w:p>
        </w:tc>
        <w:tc>
          <w:tcPr>
            <w:tcW w:w="1570" w:type="dxa"/>
          </w:tcPr>
          <w:p w14:paraId="6D24F8C2" w14:textId="77777777" w:rsidR="005822FB" w:rsidRDefault="00046477">
            <w:pPr>
              <w:spacing w:line="240" w:lineRule="auto"/>
            </w:pPr>
            <w:r>
              <w:rPr>
                <w:rFonts w:hint="eastAsia"/>
              </w:rPr>
              <w:t>L</w:t>
            </w:r>
            <w:r>
              <w:t>1: -0.13%</w:t>
            </w:r>
          </w:p>
          <w:p w14:paraId="3E680E5B" w14:textId="77777777" w:rsidR="005822FB" w:rsidRDefault="00046477">
            <w:pPr>
              <w:spacing w:line="240" w:lineRule="auto"/>
            </w:pPr>
            <w:r>
              <w:rPr>
                <w:rFonts w:hint="eastAsia"/>
              </w:rPr>
              <w:t>L</w:t>
            </w:r>
            <w:r>
              <w:t>2: -0.94%</w:t>
            </w:r>
          </w:p>
        </w:tc>
        <w:tc>
          <w:tcPr>
            <w:tcW w:w="1474" w:type="dxa"/>
          </w:tcPr>
          <w:p w14:paraId="38FB97D8" w14:textId="77777777" w:rsidR="005822FB" w:rsidRDefault="005822FB">
            <w:pPr>
              <w:spacing w:line="240" w:lineRule="auto"/>
            </w:pPr>
          </w:p>
        </w:tc>
      </w:tr>
      <w:tr w:rsidR="005822FB" w14:paraId="51401619" w14:textId="77777777">
        <w:tc>
          <w:tcPr>
            <w:tcW w:w="1360" w:type="dxa"/>
            <w:vMerge/>
          </w:tcPr>
          <w:p w14:paraId="548FFE3E" w14:textId="77777777" w:rsidR="005822FB" w:rsidRDefault="005822FB">
            <w:pPr>
              <w:spacing w:line="240" w:lineRule="auto"/>
            </w:pPr>
          </w:p>
        </w:tc>
        <w:tc>
          <w:tcPr>
            <w:tcW w:w="1569" w:type="dxa"/>
          </w:tcPr>
          <w:p w14:paraId="3319777A" w14:textId="77777777" w:rsidR="005822FB" w:rsidRDefault="00046477">
            <w:pPr>
              <w:spacing w:line="240" w:lineRule="auto"/>
            </w:pPr>
            <w:r>
              <w:rPr>
                <w:rFonts w:hint="eastAsia"/>
              </w:rPr>
              <w:t>Z</w:t>
            </w:r>
          </w:p>
        </w:tc>
        <w:tc>
          <w:tcPr>
            <w:tcW w:w="1311" w:type="dxa"/>
          </w:tcPr>
          <w:p w14:paraId="73094CD2" w14:textId="77777777" w:rsidR="005822FB" w:rsidRDefault="005822FB">
            <w:pPr>
              <w:spacing w:line="240" w:lineRule="auto"/>
            </w:pPr>
          </w:p>
        </w:tc>
        <w:tc>
          <w:tcPr>
            <w:tcW w:w="1216" w:type="dxa"/>
          </w:tcPr>
          <w:p w14:paraId="46D51BC2" w14:textId="77777777" w:rsidR="005822FB" w:rsidRDefault="005822FB">
            <w:pPr>
              <w:spacing w:line="240" w:lineRule="auto"/>
            </w:pPr>
          </w:p>
        </w:tc>
        <w:tc>
          <w:tcPr>
            <w:tcW w:w="1570" w:type="dxa"/>
          </w:tcPr>
          <w:p w14:paraId="7896CAE6" w14:textId="77777777" w:rsidR="005822FB" w:rsidRDefault="00046477">
            <w:pPr>
              <w:spacing w:line="240" w:lineRule="auto"/>
            </w:pPr>
            <w:r>
              <w:rPr>
                <w:rFonts w:hint="eastAsia"/>
              </w:rPr>
              <w:t>L</w:t>
            </w:r>
            <w:r>
              <w:t>1: -0.06%</w:t>
            </w:r>
          </w:p>
          <w:p w14:paraId="4BF2C933" w14:textId="77777777" w:rsidR="005822FB" w:rsidRDefault="00046477">
            <w:pPr>
              <w:spacing w:line="240" w:lineRule="auto"/>
            </w:pPr>
            <w:r>
              <w:rPr>
                <w:rFonts w:hint="eastAsia"/>
              </w:rPr>
              <w:t>L</w:t>
            </w:r>
            <w:r>
              <w:t>2: -0.15%</w:t>
            </w:r>
          </w:p>
        </w:tc>
        <w:tc>
          <w:tcPr>
            <w:tcW w:w="1474" w:type="dxa"/>
          </w:tcPr>
          <w:p w14:paraId="3C1D75E1" w14:textId="77777777" w:rsidR="005822FB" w:rsidRDefault="005822FB">
            <w:pPr>
              <w:spacing w:line="240" w:lineRule="auto"/>
            </w:pPr>
          </w:p>
        </w:tc>
      </w:tr>
      <w:tr w:rsidR="005822FB" w14:paraId="13202EE1" w14:textId="77777777">
        <w:tc>
          <w:tcPr>
            <w:tcW w:w="1360" w:type="dxa"/>
            <w:vMerge/>
          </w:tcPr>
          <w:p w14:paraId="229CA35C" w14:textId="77777777" w:rsidR="005822FB" w:rsidRDefault="005822FB">
            <w:pPr>
              <w:spacing w:line="240" w:lineRule="auto"/>
            </w:pPr>
          </w:p>
        </w:tc>
        <w:tc>
          <w:tcPr>
            <w:tcW w:w="1569" w:type="dxa"/>
          </w:tcPr>
          <w:p w14:paraId="6E33D7F0" w14:textId="77777777" w:rsidR="005822FB" w:rsidRDefault="00046477">
            <w:pPr>
              <w:spacing w:line="240" w:lineRule="auto"/>
            </w:pPr>
            <w:r>
              <w:t>Descrip</w:t>
            </w:r>
          </w:p>
        </w:tc>
        <w:tc>
          <w:tcPr>
            <w:tcW w:w="1311" w:type="dxa"/>
          </w:tcPr>
          <w:p w14:paraId="55EFF205" w14:textId="77777777" w:rsidR="005822FB" w:rsidRDefault="00046477">
            <w:pPr>
              <w:spacing w:line="240" w:lineRule="auto"/>
            </w:pPr>
            <w:r>
              <w:t>CNN#A-TF#1</w:t>
            </w:r>
          </w:p>
        </w:tc>
        <w:tc>
          <w:tcPr>
            <w:tcW w:w="1216" w:type="dxa"/>
          </w:tcPr>
          <w:p w14:paraId="71248FF1" w14:textId="77777777" w:rsidR="005822FB" w:rsidRDefault="005822FB">
            <w:pPr>
              <w:spacing w:line="240" w:lineRule="auto"/>
            </w:pPr>
          </w:p>
        </w:tc>
        <w:tc>
          <w:tcPr>
            <w:tcW w:w="1570" w:type="dxa"/>
          </w:tcPr>
          <w:p w14:paraId="22B3007F" w14:textId="77777777" w:rsidR="005822FB" w:rsidRDefault="005822FB">
            <w:pPr>
              <w:spacing w:line="240" w:lineRule="auto"/>
            </w:pPr>
          </w:p>
        </w:tc>
        <w:tc>
          <w:tcPr>
            <w:tcW w:w="1474" w:type="dxa"/>
          </w:tcPr>
          <w:p w14:paraId="4826CA00" w14:textId="77777777" w:rsidR="005822FB" w:rsidRDefault="00046477">
            <w:pPr>
              <w:spacing w:line="240" w:lineRule="auto"/>
            </w:pPr>
            <w:r>
              <w:t>CNN#A-TF#1</w:t>
            </w:r>
          </w:p>
        </w:tc>
      </w:tr>
      <w:tr w:rsidR="005822FB" w14:paraId="0E665AFD" w14:textId="77777777">
        <w:tc>
          <w:tcPr>
            <w:tcW w:w="1360" w:type="dxa"/>
            <w:vMerge/>
          </w:tcPr>
          <w:p w14:paraId="54B32F26" w14:textId="77777777" w:rsidR="005822FB" w:rsidRDefault="005822FB">
            <w:pPr>
              <w:spacing w:line="240" w:lineRule="auto"/>
            </w:pPr>
          </w:p>
        </w:tc>
        <w:tc>
          <w:tcPr>
            <w:tcW w:w="1569" w:type="dxa"/>
          </w:tcPr>
          <w:p w14:paraId="7924B498" w14:textId="77777777" w:rsidR="005822FB" w:rsidRDefault="00046477">
            <w:pPr>
              <w:spacing w:line="240" w:lineRule="auto"/>
            </w:pPr>
            <w:r>
              <w:rPr>
                <w:rFonts w:hint="eastAsia"/>
              </w:rPr>
              <w:t>X</w:t>
            </w:r>
          </w:p>
        </w:tc>
        <w:tc>
          <w:tcPr>
            <w:tcW w:w="1311" w:type="dxa"/>
          </w:tcPr>
          <w:p w14:paraId="10312BB9" w14:textId="77777777" w:rsidR="005822FB" w:rsidRDefault="005822FB">
            <w:pPr>
              <w:spacing w:line="240" w:lineRule="auto"/>
            </w:pPr>
          </w:p>
        </w:tc>
        <w:tc>
          <w:tcPr>
            <w:tcW w:w="1216" w:type="dxa"/>
          </w:tcPr>
          <w:p w14:paraId="49671F77" w14:textId="77777777" w:rsidR="005822FB" w:rsidRDefault="005822FB">
            <w:pPr>
              <w:spacing w:line="240" w:lineRule="auto"/>
            </w:pPr>
          </w:p>
        </w:tc>
        <w:tc>
          <w:tcPr>
            <w:tcW w:w="1570" w:type="dxa"/>
          </w:tcPr>
          <w:p w14:paraId="142EE81B" w14:textId="77777777" w:rsidR="005822FB" w:rsidRDefault="005822FB">
            <w:pPr>
              <w:spacing w:line="240" w:lineRule="auto"/>
            </w:pPr>
          </w:p>
        </w:tc>
        <w:tc>
          <w:tcPr>
            <w:tcW w:w="1474" w:type="dxa"/>
          </w:tcPr>
          <w:p w14:paraId="668B1F69" w14:textId="77777777" w:rsidR="005822FB" w:rsidRDefault="00046477">
            <w:pPr>
              <w:spacing w:line="240" w:lineRule="auto"/>
            </w:pPr>
            <w:r>
              <w:rPr>
                <w:rFonts w:hint="eastAsia"/>
              </w:rPr>
              <w:t>L</w:t>
            </w:r>
            <w:r>
              <w:t>1: -0.08%</w:t>
            </w:r>
          </w:p>
          <w:p w14:paraId="0240E38D" w14:textId="77777777" w:rsidR="005822FB" w:rsidRDefault="00046477">
            <w:pPr>
              <w:spacing w:line="240" w:lineRule="auto"/>
            </w:pPr>
            <w:r>
              <w:rPr>
                <w:rFonts w:hint="eastAsia"/>
              </w:rPr>
              <w:t>L</w:t>
            </w:r>
            <w:r>
              <w:t>2: -0.26%</w:t>
            </w:r>
          </w:p>
        </w:tc>
      </w:tr>
      <w:tr w:rsidR="005822FB" w14:paraId="54FC9694" w14:textId="77777777">
        <w:tc>
          <w:tcPr>
            <w:tcW w:w="1360" w:type="dxa"/>
            <w:vMerge/>
          </w:tcPr>
          <w:p w14:paraId="07BD4953" w14:textId="77777777" w:rsidR="005822FB" w:rsidRDefault="005822FB">
            <w:pPr>
              <w:spacing w:line="240" w:lineRule="auto"/>
            </w:pPr>
          </w:p>
        </w:tc>
        <w:tc>
          <w:tcPr>
            <w:tcW w:w="1569" w:type="dxa"/>
          </w:tcPr>
          <w:p w14:paraId="03B29C1E" w14:textId="77777777" w:rsidR="005822FB" w:rsidRDefault="00046477">
            <w:pPr>
              <w:spacing w:line="240" w:lineRule="auto"/>
            </w:pPr>
            <w:r>
              <w:rPr>
                <w:rFonts w:hint="eastAsia"/>
              </w:rPr>
              <w:t>Y</w:t>
            </w:r>
          </w:p>
        </w:tc>
        <w:tc>
          <w:tcPr>
            <w:tcW w:w="1311" w:type="dxa"/>
          </w:tcPr>
          <w:p w14:paraId="761BEFC1" w14:textId="77777777" w:rsidR="005822FB" w:rsidRDefault="005822FB">
            <w:pPr>
              <w:spacing w:line="240" w:lineRule="auto"/>
            </w:pPr>
          </w:p>
        </w:tc>
        <w:tc>
          <w:tcPr>
            <w:tcW w:w="1216" w:type="dxa"/>
          </w:tcPr>
          <w:p w14:paraId="28C9BC8C" w14:textId="77777777" w:rsidR="005822FB" w:rsidRDefault="005822FB">
            <w:pPr>
              <w:spacing w:line="240" w:lineRule="auto"/>
            </w:pPr>
          </w:p>
        </w:tc>
        <w:tc>
          <w:tcPr>
            <w:tcW w:w="1570" w:type="dxa"/>
          </w:tcPr>
          <w:p w14:paraId="5E52FD08" w14:textId="77777777" w:rsidR="005822FB" w:rsidRDefault="005822FB">
            <w:pPr>
              <w:spacing w:line="240" w:lineRule="auto"/>
            </w:pPr>
          </w:p>
        </w:tc>
        <w:tc>
          <w:tcPr>
            <w:tcW w:w="1474" w:type="dxa"/>
          </w:tcPr>
          <w:p w14:paraId="30C20242" w14:textId="77777777" w:rsidR="005822FB" w:rsidRDefault="00046477">
            <w:pPr>
              <w:spacing w:line="240" w:lineRule="auto"/>
            </w:pPr>
            <w:r>
              <w:rPr>
                <w:rFonts w:hint="eastAsia"/>
              </w:rPr>
              <w:t>L</w:t>
            </w:r>
            <w:r>
              <w:t>1: -0.19%</w:t>
            </w:r>
          </w:p>
          <w:p w14:paraId="1DDD7C77" w14:textId="77777777" w:rsidR="005822FB" w:rsidRDefault="00046477">
            <w:pPr>
              <w:spacing w:line="240" w:lineRule="auto"/>
            </w:pPr>
            <w:r>
              <w:rPr>
                <w:rFonts w:hint="eastAsia"/>
              </w:rPr>
              <w:t>L</w:t>
            </w:r>
            <w:r>
              <w:t>2: -0.64%</w:t>
            </w:r>
          </w:p>
        </w:tc>
      </w:tr>
      <w:tr w:rsidR="005822FB" w14:paraId="0E28F905" w14:textId="77777777">
        <w:tc>
          <w:tcPr>
            <w:tcW w:w="1360" w:type="dxa"/>
            <w:vMerge/>
          </w:tcPr>
          <w:p w14:paraId="79299230" w14:textId="77777777" w:rsidR="005822FB" w:rsidRDefault="005822FB">
            <w:pPr>
              <w:spacing w:line="240" w:lineRule="auto"/>
            </w:pPr>
          </w:p>
        </w:tc>
        <w:tc>
          <w:tcPr>
            <w:tcW w:w="1569" w:type="dxa"/>
          </w:tcPr>
          <w:p w14:paraId="4ADA4741" w14:textId="77777777" w:rsidR="005822FB" w:rsidRDefault="00046477">
            <w:pPr>
              <w:spacing w:line="240" w:lineRule="auto"/>
            </w:pPr>
            <w:r>
              <w:rPr>
                <w:rFonts w:hint="eastAsia"/>
              </w:rPr>
              <w:t>Z</w:t>
            </w:r>
          </w:p>
        </w:tc>
        <w:tc>
          <w:tcPr>
            <w:tcW w:w="1311" w:type="dxa"/>
          </w:tcPr>
          <w:p w14:paraId="32EC605B" w14:textId="77777777" w:rsidR="005822FB" w:rsidRDefault="005822FB">
            <w:pPr>
              <w:spacing w:line="240" w:lineRule="auto"/>
            </w:pPr>
          </w:p>
        </w:tc>
        <w:tc>
          <w:tcPr>
            <w:tcW w:w="1216" w:type="dxa"/>
          </w:tcPr>
          <w:p w14:paraId="3139516F" w14:textId="77777777" w:rsidR="005822FB" w:rsidRDefault="005822FB">
            <w:pPr>
              <w:spacing w:line="240" w:lineRule="auto"/>
            </w:pPr>
          </w:p>
        </w:tc>
        <w:tc>
          <w:tcPr>
            <w:tcW w:w="1570" w:type="dxa"/>
          </w:tcPr>
          <w:p w14:paraId="7EF5E903" w14:textId="77777777" w:rsidR="005822FB" w:rsidRDefault="005822FB">
            <w:pPr>
              <w:spacing w:line="240" w:lineRule="auto"/>
            </w:pPr>
          </w:p>
        </w:tc>
        <w:tc>
          <w:tcPr>
            <w:tcW w:w="1474" w:type="dxa"/>
          </w:tcPr>
          <w:p w14:paraId="3AF90230" w14:textId="77777777" w:rsidR="005822FB" w:rsidRDefault="00046477">
            <w:pPr>
              <w:spacing w:line="240" w:lineRule="auto"/>
            </w:pPr>
            <w:r>
              <w:rPr>
                <w:rFonts w:hint="eastAsia"/>
              </w:rPr>
              <w:t>L</w:t>
            </w:r>
            <w:r>
              <w:t>1: -0.12%</w:t>
            </w:r>
          </w:p>
          <w:p w14:paraId="7DD5CD11" w14:textId="77777777" w:rsidR="005822FB" w:rsidRDefault="00046477">
            <w:pPr>
              <w:spacing w:line="240" w:lineRule="auto"/>
            </w:pPr>
            <w:r>
              <w:rPr>
                <w:rFonts w:hint="eastAsia"/>
              </w:rPr>
              <w:t>L</w:t>
            </w:r>
            <w:r>
              <w:t>2: -0.20%</w:t>
            </w:r>
          </w:p>
        </w:tc>
      </w:tr>
      <w:tr w:rsidR="005822FB" w14:paraId="72593BA1" w14:textId="77777777">
        <w:tc>
          <w:tcPr>
            <w:tcW w:w="1360" w:type="dxa"/>
            <w:vMerge w:val="restart"/>
          </w:tcPr>
          <w:p w14:paraId="54E5E166" w14:textId="77777777" w:rsidR="005822FB" w:rsidRDefault="00046477">
            <w:pPr>
              <w:spacing w:line="240" w:lineRule="auto"/>
            </w:pPr>
            <w:r>
              <w:t>Fujitsu#1</w:t>
            </w:r>
          </w:p>
          <w:p w14:paraId="1204E2D2" w14:textId="77777777" w:rsidR="005822FB" w:rsidRDefault="00046477">
            <w:pPr>
              <w:spacing w:line="240" w:lineRule="auto"/>
            </w:pPr>
            <w:r>
              <w:rPr>
                <w:rFonts w:hint="eastAsia"/>
              </w:rPr>
              <w:t>(</w:t>
            </w:r>
            <w:r>
              <w:t>After Q)</w:t>
            </w:r>
          </w:p>
        </w:tc>
        <w:tc>
          <w:tcPr>
            <w:tcW w:w="1569" w:type="dxa"/>
          </w:tcPr>
          <w:p w14:paraId="607E40D1" w14:textId="77777777" w:rsidR="005822FB" w:rsidRDefault="00046477">
            <w:pPr>
              <w:spacing w:line="240" w:lineRule="auto"/>
            </w:pPr>
            <w:r>
              <w:t>Descrip</w:t>
            </w:r>
          </w:p>
        </w:tc>
        <w:tc>
          <w:tcPr>
            <w:tcW w:w="1311" w:type="dxa"/>
          </w:tcPr>
          <w:p w14:paraId="66898A69" w14:textId="77777777" w:rsidR="005822FB" w:rsidRDefault="00046477">
            <w:pPr>
              <w:spacing w:line="240" w:lineRule="auto"/>
            </w:pPr>
            <w:r>
              <w:rPr>
                <w:rFonts w:hint="eastAsia"/>
              </w:rPr>
              <w:t>T</w:t>
            </w:r>
            <w:r>
              <w:t>F#A-TF#1</w:t>
            </w:r>
          </w:p>
        </w:tc>
        <w:tc>
          <w:tcPr>
            <w:tcW w:w="1216" w:type="dxa"/>
          </w:tcPr>
          <w:p w14:paraId="458FBAFB" w14:textId="77777777" w:rsidR="005822FB" w:rsidRDefault="00046477">
            <w:pPr>
              <w:spacing w:line="240" w:lineRule="auto"/>
            </w:pPr>
            <w:r>
              <w:rPr>
                <w:rFonts w:hint="eastAsia"/>
              </w:rPr>
              <w:t>T</w:t>
            </w:r>
            <w:r>
              <w:t>F#A-TF#1</w:t>
            </w:r>
          </w:p>
        </w:tc>
        <w:tc>
          <w:tcPr>
            <w:tcW w:w="1570" w:type="dxa"/>
          </w:tcPr>
          <w:p w14:paraId="36050B0C" w14:textId="77777777" w:rsidR="005822FB" w:rsidRDefault="005822FB">
            <w:pPr>
              <w:spacing w:line="240" w:lineRule="auto"/>
            </w:pPr>
          </w:p>
        </w:tc>
        <w:tc>
          <w:tcPr>
            <w:tcW w:w="1474" w:type="dxa"/>
          </w:tcPr>
          <w:p w14:paraId="7A85995B" w14:textId="77777777" w:rsidR="005822FB" w:rsidRDefault="005822FB">
            <w:pPr>
              <w:spacing w:line="240" w:lineRule="auto"/>
            </w:pPr>
          </w:p>
        </w:tc>
      </w:tr>
      <w:tr w:rsidR="005822FB" w14:paraId="1A46205A" w14:textId="77777777">
        <w:tc>
          <w:tcPr>
            <w:tcW w:w="1360" w:type="dxa"/>
            <w:vMerge/>
          </w:tcPr>
          <w:p w14:paraId="64518E31" w14:textId="77777777" w:rsidR="005822FB" w:rsidRDefault="005822FB">
            <w:pPr>
              <w:spacing w:line="240" w:lineRule="auto"/>
            </w:pPr>
          </w:p>
        </w:tc>
        <w:tc>
          <w:tcPr>
            <w:tcW w:w="1569" w:type="dxa"/>
          </w:tcPr>
          <w:p w14:paraId="27C8CDA3" w14:textId="77777777" w:rsidR="005822FB" w:rsidRDefault="00046477">
            <w:pPr>
              <w:spacing w:line="240" w:lineRule="auto"/>
            </w:pPr>
            <w:r>
              <w:rPr>
                <w:rFonts w:hint="eastAsia"/>
              </w:rPr>
              <w:t>X</w:t>
            </w:r>
          </w:p>
        </w:tc>
        <w:tc>
          <w:tcPr>
            <w:tcW w:w="1311" w:type="dxa"/>
          </w:tcPr>
          <w:p w14:paraId="5D85A5E7" w14:textId="77777777" w:rsidR="005822FB" w:rsidRDefault="005822FB">
            <w:pPr>
              <w:spacing w:line="240" w:lineRule="auto"/>
            </w:pPr>
          </w:p>
        </w:tc>
        <w:tc>
          <w:tcPr>
            <w:tcW w:w="1216" w:type="dxa"/>
          </w:tcPr>
          <w:p w14:paraId="6B3A77E4" w14:textId="77777777" w:rsidR="005822FB" w:rsidRDefault="00046477">
            <w:pPr>
              <w:spacing w:line="240" w:lineRule="auto"/>
            </w:pPr>
            <w:r>
              <w:t>-0.33%</w:t>
            </w:r>
          </w:p>
        </w:tc>
        <w:tc>
          <w:tcPr>
            <w:tcW w:w="1570" w:type="dxa"/>
          </w:tcPr>
          <w:p w14:paraId="3D165206" w14:textId="77777777" w:rsidR="005822FB" w:rsidRDefault="005822FB">
            <w:pPr>
              <w:spacing w:line="240" w:lineRule="auto"/>
            </w:pPr>
          </w:p>
        </w:tc>
        <w:tc>
          <w:tcPr>
            <w:tcW w:w="1474" w:type="dxa"/>
          </w:tcPr>
          <w:p w14:paraId="1C55951C" w14:textId="77777777" w:rsidR="005822FB" w:rsidRDefault="005822FB">
            <w:pPr>
              <w:spacing w:line="240" w:lineRule="auto"/>
            </w:pPr>
          </w:p>
        </w:tc>
      </w:tr>
      <w:tr w:rsidR="005822FB" w14:paraId="18BCA3A6" w14:textId="77777777">
        <w:tc>
          <w:tcPr>
            <w:tcW w:w="1360" w:type="dxa"/>
            <w:vMerge/>
          </w:tcPr>
          <w:p w14:paraId="0F53D39F" w14:textId="77777777" w:rsidR="005822FB" w:rsidRDefault="005822FB">
            <w:pPr>
              <w:spacing w:line="240" w:lineRule="auto"/>
            </w:pPr>
          </w:p>
        </w:tc>
        <w:tc>
          <w:tcPr>
            <w:tcW w:w="1569" w:type="dxa"/>
          </w:tcPr>
          <w:p w14:paraId="1DEA33B6" w14:textId="77777777" w:rsidR="005822FB" w:rsidRDefault="00046477">
            <w:pPr>
              <w:spacing w:line="240" w:lineRule="auto"/>
            </w:pPr>
            <w:r>
              <w:rPr>
                <w:rFonts w:hint="eastAsia"/>
              </w:rPr>
              <w:t>Y</w:t>
            </w:r>
          </w:p>
        </w:tc>
        <w:tc>
          <w:tcPr>
            <w:tcW w:w="1311" w:type="dxa"/>
          </w:tcPr>
          <w:p w14:paraId="3CCE8264" w14:textId="77777777" w:rsidR="005822FB" w:rsidRDefault="005822FB">
            <w:pPr>
              <w:spacing w:line="240" w:lineRule="auto"/>
            </w:pPr>
          </w:p>
        </w:tc>
        <w:tc>
          <w:tcPr>
            <w:tcW w:w="1216" w:type="dxa"/>
          </w:tcPr>
          <w:p w14:paraId="596D15C9" w14:textId="77777777" w:rsidR="005822FB" w:rsidRDefault="00046477">
            <w:pPr>
              <w:spacing w:line="240" w:lineRule="auto"/>
            </w:pPr>
            <w:r>
              <w:t>-0.2%</w:t>
            </w:r>
          </w:p>
        </w:tc>
        <w:tc>
          <w:tcPr>
            <w:tcW w:w="1570" w:type="dxa"/>
          </w:tcPr>
          <w:p w14:paraId="48E9A998" w14:textId="77777777" w:rsidR="005822FB" w:rsidRDefault="005822FB">
            <w:pPr>
              <w:spacing w:line="240" w:lineRule="auto"/>
            </w:pPr>
          </w:p>
        </w:tc>
        <w:tc>
          <w:tcPr>
            <w:tcW w:w="1474" w:type="dxa"/>
          </w:tcPr>
          <w:p w14:paraId="471C036F" w14:textId="77777777" w:rsidR="005822FB" w:rsidRDefault="005822FB">
            <w:pPr>
              <w:spacing w:line="240" w:lineRule="auto"/>
            </w:pPr>
          </w:p>
        </w:tc>
      </w:tr>
      <w:tr w:rsidR="005822FB" w14:paraId="634AD0EF" w14:textId="77777777">
        <w:tc>
          <w:tcPr>
            <w:tcW w:w="1360" w:type="dxa"/>
            <w:vMerge/>
          </w:tcPr>
          <w:p w14:paraId="17DEE77B" w14:textId="77777777" w:rsidR="005822FB" w:rsidRDefault="005822FB">
            <w:pPr>
              <w:spacing w:line="240" w:lineRule="auto"/>
            </w:pPr>
          </w:p>
        </w:tc>
        <w:tc>
          <w:tcPr>
            <w:tcW w:w="1569" w:type="dxa"/>
          </w:tcPr>
          <w:p w14:paraId="5D631ACB" w14:textId="77777777" w:rsidR="005822FB" w:rsidRDefault="00046477">
            <w:pPr>
              <w:spacing w:line="240" w:lineRule="auto"/>
            </w:pPr>
            <w:r>
              <w:rPr>
                <w:rFonts w:hint="eastAsia"/>
              </w:rPr>
              <w:t>Z</w:t>
            </w:r>
          </w:p>
        </w:tc>
        <w:tc>
          <w:tcPr>
            <w:tcW w:w="1311" w:type="dxa"/>
          </w:tcPr>
          <w:p w14:paraId="3E07D808" w14:textId="77777777" w:rsidR="005822FB" w:rsidRDefault="005822FB">
            <w:pPr>
              <w:spacing w:line="240" w:lineRule="auto"/>
            </w:pPr>
          </w:p>
        </w:tc>
        <w:tc>
          <w:tcPr>
            <w:tcW w:w="1216" w:type="dxa"/>
          </w:tcPr>
          <w:p w14:paraId="4DF76F2A" w14:textId="77777777" w:rsidR="005822FB" w:rsidRDefault="00046477">
            <w:pPr>
              <w:spacing w:line="240" w:lineRule="auto"/>
            </w:pPr>
            <w:r>
              <w:t>-0.12%</w:t>
            </w:r>
          </w:p>
        </w:tc>
        <w:tc>
          <w:tcPr>
            <w:tcW w:w="1570" w:type="dxa"/>
          </w:tcPr>
          <w:p w14:paraId="28708A4E" w14:textId="77777777" w:rsidR="005822FB" w:rsidRDefault="005822FB">
            <w:pPr>
              <w:spacing w:line="240" w:lineRule="auto"/>
            </w:pPr>
          </w:p>
        </w:tc>
        <w:tc>
          <w:tcPr>
            <w:tcW w:w="1474" w:type="dxa"/>
          </w:tcPr>
          <w:p w14:paraId="0076A955" w14:textId="77777777" w:rsidR="005822FB" w:rsidRDefault="005822FB">
            <w:pPr>
              <w:spacing w:line="240" w:lineRule="auto"/>
            </w:pPr>
          </w:p>
        </w:tc>
      </w:tr>
      <w:tr w:rsidR="005822FB" w14:paraId="4FEBE518" w14:textId="77777777">
        <w:tc>
          <w:tcPr>
            <w:tcW w:w="1360" w:type="dxa"/>
            <w:vMerge/>
          </w:tcPr>
          <w:p w14:paraId="483E3D5D" w14:textId="77777777" w:rsidR="005822FB" w:rsidRDefault="005822FB">
            <w:pPr>
              <w:spacing w:line="240" w:lineRule="auto"/>
            </w:pPr>
          </w:p>
        </w:tc>
        <w:tc>
          <w:tcPr>
            <w:tcW w:w="1569" w:type="dxa"/>
          </w:tcPr>
          <w:p w14:paraId="16C4E43E" w14:textId="77777777" w:rsidR="005822FB" w:rsidRDefault="00046477">
            <w:pPr>
              <w:spacing w:line="240" w:lineRule="auto"/>
            </w:pPr>
            <w:r>
              <w:t>Descrip</w:t>
            </w:r>
          </w:p>
        </w:tc>
        <w:tc>
          <w:tcPr>
            <w:tcW w:w="1311" w:type="dxa"/>
          </w:tcPr>
          <w:p w14:paraId="1A74CEA1"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E27C17F" w14:textId="77777777" w:rsidR="005822FB" w:rsidRDefault="005822FB">
            <w:pPr>
              <w:spacing w:line="240" w:lineRule="auto"/>
            </w:pPr>
          </w:p>
        </w:tc>
        <w:tc>
          <w:tcPr>
            <w:tcW w:w="1570" w:type="dxa"/>
          </w:tcPr>
          <w:p w14:paraId="2636D1C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74" w:type="dxa"/>
          </w:tcPr>
          <w:p w14:paraId="201B3C7A" w14:textId="77777777" w:rsidR="005822FB" w:rsidRDefault="005822FB">
            <w:pPr>
              <w:spacing w:line="240" w:lineRule="auto"/>
            </w:pPr>
          </w:p>
        </w:tc>
      </w:tr>
      <w:tr w:rsidR="005822FB" w14:paraId="01B686AD" w14:textId="77777777">
        <w:tc>
          <w:tcPr>
            <w:tcW w:w="1360" w:type="dxa"/>
            <w:vMerge/>
          </w:tcPr>
          <w:p w14:paraId="27C09C37" w14:textId="77777777" w:rsidR="005822FB" w:rsidRDefault="005822FB">
            <w:pPr>
              <w:spacing w:line="240" w:lineRule="auto"/>
            </w:pPr>
          </w:p>
        </w:tc>
        <w:tc>
          <w:tcPr>
            <w:tcW w:w="1569" w:type="dxa"/>
          </w:tcPr>
          <w:p w14:paraId="2335C34C" w14:textId="77777777" w:rsidR="005822FB" w:rsidRDefault="00046477">
            <w:pPr>
              <w:spacing w:line="240" w:lineRule="auto"/>
            </w:pPr>
            <w:r>
              <w:rPr>
                <w:rFonts w:hint="eastAsia"/>
              </w:rPr>
              <w:t>X</w:t>
            </w:r>
          </w:p>
        </w:tc>
        <w:tc>
          <w:tcPr>
            <w:tcW w:w="1311" w:type="dxa"/>
          </w:tcPr>
          <w:p w14:paraId="609201DD" w14:textId="77777777" w:rsidR="005822FB" w:rsidRDefault="005822FB">
            <w:pPr>
              <w:spacing w:line="240" w:lineRule="auto"/>
            </w:pPr>
          </w:p>
        </w:tc>
        <w:tc>
          <w:tcPr>
            <w:tcW w:w="1216" w:type="dxa"/>
          </w:tcPr>
          <w:p w14:paraId="5C5E7185" w14:textId="77777777" w:rsidR="005822FB" w:rsidRDefault="005822FB">
            <w:pPr>
              <w:spacing w:line="240" w:lineRule="auto"/>
            </w:pPr>
          </w:p>
        </w:tc>
        <w:tc>
          <w:tcPr>
            <w:tcW w:w="1570" w:type="dxa"/>
          </w:tcPr>
          <w:p w14:paraId="2E35ED49" w14:textId="77777777" w:rsidR="005822FB" w:rsidRDefault="00046477">
            <w:pPr>
              <w:spacing w:line="240" w:lineRule="auto"/>
              <w:rPr>
                <w:color w:val="BFBFBF" w:themeColor="background1" w:themeShade="BF"/>
              </w:rPr>
            </w:pPr>
            <w:commentRangeStart w:id="74"/>
            <w:r>
              <w:rPr>
                <w:color w:val="BFBFBF" w:themeColor="background1" w:themeShade="BF"/>
              </w:rPr>
              <w:t>-5.42%</w:t>
            </w:r>
            <w:commentRangeEnd w:id="74"/>
            <w:r>
              <w:rPr>
                <w:rStyle w:val="CommentReference"/>
                <w:color w:val="BFBFBF" w:themeColor="background1" w:themeShade="BF"/>
              </w:rPr>
              <w:commentReference w:id="74"/>
            </w:r>
          </w:p>
        </w:tc>
        <w:tc>
          <w:tcPr>
            <w:tcW w:w="1474" w:type="dxa"/>
          </w:tcPr>
          <w:p w14:paraId="61E0A212" w14:textId="77777777" w:rsidR="005822FB" w:rsidRDefault="005822FB">
            <w:pPr>
              <w:spacing w:line="240" w:lineRule="auto"/>
            </w:pPr>
          </w:p>
        </w:tc>
      </w:tr>
      <w:tr w:rsidR="005822FB" w14:paraId="5344EA80" w14:textId="77777777">
        <w:tc>
          <w:tcPr>
            <w:tcW w:w="1360" w:type="dxa"/>
            <w:vMerge/>
          </w:tcPr>
          <w:p w14:paraId="5259512B" w14:textId="77777777" w:rsidR="005822FB" w:rsidRDefault="005822FB">
            <w:pPr>
              <w:spacing w:line="240" w:lineRule="auto"/>
            </w:pPr>
          </w:p>
        </w:tc>
        <w:tc>
          <w:tcPr>
            <w:tcW w:w="1569" w:type="dxa"/>
          </w:tcPr>
          <w:p w14:paraId="478BD2E9" w14:textId="77777777" w:rsidR="005822FB" w:rsidRDefault="00046477">
            <w:pPr>
              <w:spacing w:line="240" w:lineRule="auto"/>
            </w:pPr>
            <w:r>
              <w:rPr>
                <w:rFonts w:hint="eastAsia"/>
              </w:rPr>
              <w:t>Y</w:t>
            </w:r>
          </w:p>
        </w:tc>
        <w:tc>
          <w:tcPr>
            <w:tcW w:w="1311" w:type="dxa"/>
          </w:tcPr>
          <w:p w14:paraId="5A2721E4" w14:textId="77777777" w:rsidR="005822FB" w:rsidRDefault="005822FB">
            <w:pPr>
              <w:spacing w:line="240" w:lineRule="auto"/>
            </w:pPr>
          </w:p>
        </w:tc>
        <w:tc>
          <w:tcPr>
            <w:tcW w:w="1216" w:type="dxa"/>
          </w:tcPr>
          <w:p w14:paraId="2A4BFB3A" w14:textId="77777777" w:rsidR="005822FB" w:rsidRDefault="005822FB">
            <w:pPr>
              <w:spacing w:line="240" w:lineRule="auto"/>
            </w:pPr>
          </w:p>
        </w:tc>
        <w:tc>
          <w:tcPr>
            <w:tcW w:w="1570" w:type="dxa"/>
          </w:tcPr>
          <w:p w14:paraId="3FF199EA" w14:textId="77777777" w:rsidR="005822FB" w:rsidRDefault="00046477">
            <w:pPr>
              <w:spacing w:line="240" w:lineRule="auto"/>
              <w:rPr>
                <w:color w:val="BFBFBF" w:themeColor="background1" w:themeShade="BF"/>
              </w:rPr>
            </w:pPr>
            <w:r>
              <w:rPr>
                <w:color w:val="BFBFBF" w:themeColor="background1" w:themeShade="BF"/>
              </w:rPr>
              <w:t>-7.46</w:t>
            </w:r>
          </w:p>
        </w:tc>
        <w:tc>
          <w:tcPr>
            <w:tcW w:w="1474" w:type="dxa"/>
          </w:tcPr>
          <w:p w14:paraId="32AA888A" w14:textId="77777777" w:rsidR="005822FB" w:rsidRDefault="005822FB">
            <w:pPr>
              <w:spacing w:line="240" w:lineRule="auto"/>
            </w:pPr>
          </w:p>
        </w:tc>
      </w:tr>
      <w:tr w:rsidR="005822FB" w14:paraId="6AAD6471" w14:textId="77777777">
        <w:tc>
          <w:tcPr>
            <w:tcW w:w="1360" w:type="dxa"/>
            <w:vMerge/>
          </w:tcPr>
          <w:p w14:paraId="15E51E93" w14:textId="77777777" w:rsidR="005822FB" w:rsidRDefault="005822FB">
            <w:pPr>
              <w:spacing w:line="240" w:lineRule="auto"/>
            </w:pPr>
          </w:p>
        </w:tc>
        <w:tc>
          <w:tcPr>
            <w:tcW w:w="1569" w:type="dxa"/>
          </w:tcPr>
          <w:p w14:paraId="11D29A5D" w14:textId="77777777" w:rsidR="005822FB" w:rsidRDefault="00046477">
            <w:pPr>
              <w:spacing w:line="240" w:lineRule="auto"/>
            </w:pPr>
            <w:r>
              <w:rPr>
                <w:rFonts w:hint="eastAsia"/>
              </w:rPr>
              <w:t>Z</w:t>
            </w:r>
          </w:p>
        </w:tc>
        <w:tc>
          <w:tcPr>
            <w:tcW w:w="1311" w:type="dxa"/>
          </w:tcPr>
          <w:p w14:paraId="577894A9" w14:textId="77777777" w:rsidR="005822FB" w:rsidRDefault="005822FB">
            <w:pPr>
              <w:spacing w:line="240" w:lineRule="auto"/>
            </w:pPr>
          </w:p>
        </w:tc>
        <w:tc>
          <w:tcPr>
            <w:tcW w:w="1216" w:type="dxa"/>
          </w:tcPr>
          <w:p w14:paraId="47EBFE0C" w14:textId="77777777" w:rsidR="005822FB" w:rsidRDefault="005822FB">
            <w:pPr>
              <w:spacing w:line="240" w:lineRule="auto"/>
            </w:pPr>
          </w:p>
        </w:tc>
        <w:tc>
          <w:tcPr>
            <w:tcW w:w="1570" w:type="dxa"/>
          </w:tcPr>
          <w:p w14:paraId="437DE65B" w14:textId="77777777" w:rsidR="005822FB" w:rsidRDefault="00046477">
            <w:pPr>
              <w:spacing w:line="240" w:lineRule="auto"/>
              <w:rPr>
                <w:color w:val="BFBFBF" w:themeColor="background1" w:themeShade="BF"/>
              </w:rPr>
            </w:pPr>
            <w:r>
              <w:rPr>
                <w:color w:val="BFBFBF" w:themeColor="background1" w:themeShade="BF"/>
              </w:rPr>
              <w:t>-4.62%</w:t>
            </w:r>
          </w:p>
        </w:tc>
        <w:tc>
          <w:tcPr>
            <w:tcW w:w="1474" w:type="dxa"/>
          </w:tcPr>
          <w:p w14:paraId="4FFAFC49" w14:textId="77777777" w:rsidR="005822FB" w:rsidRDefault="005822FB">
            <w:pPr>
              <w:spacing w:line="240" w:lineRule="auto"/>
            </w:pPr>
          </w:p>
        </w:tc>
      </w:tr>
      <w:tr w:rsidR="005822FB" w14:paraId="30AD4A35" w14:textId="77777777">
        <w:tc>
          <w:tcPr>
            <w:tcW w:w="1360" w:type="dxa"/>
            <w:vMerge w:val="restart"/>
          </w:tcPr>
          <w:p w14:paraId="18F340C8" w14:textId="77777777" w:rsidR="005822FB" w:rsidRDefault="00046477">
            <w:pPr>
              <w:spacing w:line="240" w:lineRule="auto"/>
            </w:pPr>
            <w:r>
              <w:t>CMCC#1/3/5</w:t>
            </w:r>
          </w:p>
          <w:p w14:paraId="47090A8E" w14:textId="77777777" w:rsidR="005822FB" w:rsidRDefault="00046477">
            <w:pPr>
              <w:spacing w:line="240" w:lineRule="auto"/>
            </w:pPr>
            <w:r>
              <w:rPr>
                <w:rFonts w:hint="eastAsia"/>
              </w:rPr>
              <w:t>(</w:t>
            </w:r>
            <w:r>
              <w:t>Before Q)</w:t>
            </w:r>
          </w:p>
        </w:tc>
        <w:tc>
          <w:tcPr>
            <w:tcW w:w="1569" w:type="dxa"/>
          </w:tcPr>
          <w:p w14:paraId="40E6B184" w14:textId="77777777" w:rsidR="005822FB" w:rsidRDefault="00046477">
            <w:pPr>
              <w:spacing w:line="240" w:lineRule="auto"/>
            </w:pPr>
            <w:r>
              <w:t>Descrip</w:t>
            </w:r>
          </w:p>
        </w:tc>
        <w:tc>
          <w:tcPr>
            <w:tcW w:w="1311" w:type="dxa"/>
          </w:tcPr>
          <w:p w14:paraId="6D34FD2D" w14:textId="77777777" w:rsidR="005822FB" w:rsidRDefault="00046477">
            <w:pPr>
              <w:spacing w:line="240" w:lineRule="auto"/>
            </w:pPr>
            <w:r>
              <w:rPr>
                <w:rFonts w:hint="eastAsia"/>
              </w:rPr>
              <w:t>T</w:t>
            </w:r>
            <w:r>
              <w:t>F#A-TF#1</w:t>
            </w:r>
          </w:p>
        </w:tc>
        <w:tc>
          <w:tcPr>
            <w:tcW w:w="1216" w:type="dxa"/>
          </w:tcPr>
          <w:p w14:paraId="24E19A97" w14:textId="77777777" w:rsidR="005822FB" w:rsidRDefault="00046477">
            <w:pPr>
              <w:spacing w:line="240" w:lineRule="auto"/>
            </w:pPr>
            <w:r>
              <w:rPr>
                <w:rFonts w:hint="eastAsia"/>
              </w:rPr>
              <w:t>T</w:t>
            </w:r>
            <w:r>
              <w:t>F#A-TF#1</w:t>
            </w:r>
          </w:p>
        </w:tc>
        <w:tc>
          <w:tcPr>
            <w:tcW w:w="1570" w:type="dxa"/>
          </w:tcPr>
          <w:p w14:paraId="7DF4546A" w14:textId="77777777" w:rsidR="005822FB" w:rsidRDefault="005822FB">
            <w:pPr>
              <w:spacing w:line="240" w:lineRule="auto"/>
            </w:pPr>
          </w:p>
        </w:tc>
        <w:tc>
          <w:tcPr>
            <w:tcW w:w="1474" w:type="dxa"/>
          </w:tcPr>
          <w:p w14:paraId="2157643D" w14:textId="77777777" w:rsidR="005822FB" w:rsidRDefault="005822FB">
            <w:pPr>
              <w:spacing w:line="240" w:lineRule="auto"/>
            </w:pPr>
          </w:p>
        </w:tc>
      </w:tr>
      <w:tr w:rsidR="005822FB" w14:paraId="2728A96F" w14:textId="77777777">
        <w:tc>
          <w:tcPr>
            <w:tcW w:w="1360" w:type="dxa"/>
            <w:vMerge/>
          </w:tcPr>
          <w:p w14:paraId="0304A920" w14:textId="77777777" w:rsidR="005822FB" w:rsidRDefault="005822FB">
            <w:pPr>
              <w:spacing w:line="240" w:lineRule="auto"/>
            </w:pPr>
          </w:p>
        </w:tc>
        <w:tc>
          <w:tcPr>
            <w:tcW w:w="1569" w:type="dxa"/>
          </w:tcPr>
          <w:p w14:paraId="64D8EA3E" w14:textId="77777777" w:rsidR="005822FB" w:rsidRDefault="00046477">
            <w:pPr>
              <w:spacing w:line="240" w:lineRule="auto"/>
            </w:pPr>
            <w:r>
              <w:rPr>
                <w:rFonts w:hint="eastAsia"/>
              </w:rPr>
              <w:t>X</w:t>
            </w:r>
          </w:p>
        </w:tc>
        <w:tc>
          <w:tcPr>
            <w:tcW w:w="1311" w:type="dxa"/>
          </w:tcPr>
          <w:p w14:paraId="709F4083" w14:textId="77777777" w:rsidR="005822FB" w:rsidRDefault="005822FB">
            <w:pPr>
              <w:spacing w:line="240" w:lineRule="auto"/>
            </w:pPr>
          </w:p>
        </w:tc>
        <w:tc>
          <w:tcPr>
            <w:tcW w:w="1216" w:type="dxa"/>
          </w:tcPr>
          <w:p w14:paraId="287AD954" w14:textId="77777777" w:rsidR="005822FB" w:rsidRDefault="005822FB">
            <w:pPr>
              <w:spacing w:line="240" w:lineRule="auto"/>
            </w:pPr>
          </w:p>
        </w:tc>
        <w:tc>
          <w:tcPr>
            <w:tcW w:w="1570" w:type="dxa"/>
          </w:tcPr>
          <w:p w14:paraId="0BF0292F" w14:textId="77777777" w:rsidR="005822FB" w:rsidRDefault="005822FB">
            <w:pPr>
              <w:spacing w:line="240" w:lineRule="auto"/>
            </w:pPr>
          </w:p>
        </w:tc>
        <w:tc>
          <w:tcPr>
            <w:tcW w:w="1474" w:type="dxa"/>
          </w:tcPr>
          <w:p w14:paraId="1768B65C" w14:textId="77777777" w:rsidR="005822FB" w:rsidRDefault="005822FB">
            <w:pPr>
              <w:spacing w:line="240" w:lineRule="auto"/>
            </w:pPr>
          </w:p>
        </w:tc>
      </w:tr>
      <w:tr w:rsidR="005822FB" w14:paraId="42F2E76E" w14:textId="77777777">
        <w:tc>
          <w:tcPr>
            <w:tcW w:w="1360" w:type="dxa"/>
            <w:vMerge/>
          </w:tcPr>
          <w:p w14:paraId="5DF8E223" w14:textId="77777777" w:rsidR="005822FB" w:rsidRDefault="005822FB">
            <w:pPr>
              <w:spacing w:line="240" w:lineRule="auto"/>
            </w:pPr>
          </w:p>
        </w:tc>
        <w:tc>
          <w:tcPr>
            <w:tcW w:w="1569" w:type="dxa"/>
          </w:tcPr>
          <w:p w14:paraId="30083840" w14:textId="77777777" w:rsidR="005822FB" w:rsidRDefault="00046477">
            <w:pPr>
              <w:spacing w:line="240" w:lineRule="auto"/>
            </w:pPr>
            <w:r>
              <w:rPr>
                <w:rFonts w:hint="eastAsia"/>
              </w:rPr>
              <w:t>Y</w:t>
            </w:r>
          </w:p>
        </w:tc>
        <w:tc>
          <w:tcPr>
            <w:tcW w:w="1311" w:type="dxa"/>
          </w:tcPr>
          <w:p w14:paraId="4662B96E" w14:textId="77777777" w:rsidR="005822FB" w:rsidRDefault="005822FB">
            <w:pPr>
              <w:spacing w:line="240" w:lineRule="auto"/>
            </w:pPr>
          </w:p>
        </w:tc>
        <w:tc>
          <w:tcPr>
            <w:tcW w:w="1216" w:type="dxa"/>
          </w:tcPr>
          <w:p w14:paraId="5470840E" w14:textId="77777777" w:rsidR="005822FB" w:rsidRDefault="00046477">
            <w:pPr>
              <w:spacing w:line="240" w:lineRule="auto"/>
            </w:pPr>
            <w:r>
              <w:t>-0.22%</w:t>
            </w:r>
          </w:p>
        </w:tc>
        <w:tc>
          <w:tcPr>
            <w:tcW w:w="1570" w:type="dxa"/>
          </w:tcPr>
          <w:p w14:paraId="7B86F7C8" w14:textId="77777777" w:rsidR="005822FB" w:rsidRDefault="005822FB">
            <w:pPr>
              <w:spacing w:line="240" w:lineRule="auto"/>
            </w:pPr>
          </w:p>
        </w:tc>
        <w:tc>
          <w:tcPr>
            <w:tcW w:w="1474" w:type="dxa"/>
          </w:tcPr>
          <w:p w14:paraId="03DCA6AD" w14:textId="77777777" w:rsidR="005822FB" w:rsidRDefault="005822FB">
            <w:pPr>
              <w:spacing w:line="240" w:lineRule="auto"/>
            </w:pPr>
          </w:p>
        </w:tc>
      </w:tr>
      <w:tr w:rsidR="005822FB" w14:paraId="50E809A8" w14:textId="77777777">
        <w:tc>
          <w:tcPr>
            <w:tcW w:w="1360" w:type="dxa"/>
            <w:vMerge/>
          </w:tcPr>
          <w:p w14:paraId="7BA543B8" w14:textId="77777777" w:rsidR="005822FB" w:rsidRDefault="005822FB">
            <w:pPr>
              <w:spacing w:line="240" w:lineRule="auto"/>
            </w:pPr>
          </w:p>
        </w:tc>
        <w:tc>
          <w:tcPr>
            <w:tcW w:w="1569" w:type="dxa"/>
          </w:tcPr>
          <w:p w14:paraId="0E23E51B" w14:textId="77777777" w:rsidR="005822FB" w:rsidRDefault="00046477">
            <w:pPr>
              <w:spacing w:line="240" w:lineRule="auto"/>
            </w:pPr>
            <w:r>
              <w:rPr>
                <w:rFonts w:hint="eastAsia"/>
              </w:rPr>
              <w:t>Z</w:t>
            </w:r>
          </w:p>
        </w:tc>
        <w:tc>
          <w:tcPr>
            <w:tcW w:w="1311" w:type="dxa"/>
          </w:tcPr>
          <w:p w14:paraId="1218E8A5" w14:textId="77777777" w:rsidR="005822FB" w:rsidRDefault="005822FB">
            <w:pPr>
              <w:spacing w:line="240" w:lineRule="auto"/>
            </w:pPr>
          </w:p>
        </w:tc>
        <w:tc>
          <w:tcPr>
            <w:tcW w:w="1216" w:type="dxa"/>
          </w:tcPr>
          <w:p w14:paraId="60A1BF62" w14:textId="77777777" w:rsidR="005822FB" w:rsidRDefault="005822FB">
            <w:pPr>
              <w:spacing w:line="240" w:lineRule="auto"/>
            </w:pPr>
          </w:p>
        </w:tc>
        <w:tc>
          <w:tcPr>
            <w:tcW w:w="1570" w:type="dxa"/>
          </w:tcPr>
          <w:p w14:paraId="3837EA58" w14:textId="77777777" w:rsidR="005822FB" w:rsidRDefault="005822FB">
            <w:pPr>
              <w:spacing w:line="240" w:lineRule="auto"/>
            </w:pPr>
          </w:p>
        </w:tc>
        <w:tc>
          <w:tcPr>
            <w:tcW w:w="1474" w:type="dxa"/>
          </w:tcPr>
          <w:p w14:paraId="54260058" w14:textId="77777777" w:rsidR="005822FB" w:rsidRDefault="005822FB">
            <w:pPr>
              <w:spacing w:line="240" w:lineRule="auto"/>
            </w:pPr>
          </w:p>
        </w:tc>
      </w:tr>
      <w:tr w:rsidR="005822FB" w14:paraId="738E2DB0" w14:textId="77777777">
        <w:tc>
          <w:tcPr>
            <w:tcW w:w="1360" w:type="dxa"/>
            <w:vMerge/>
          </w:tcPr>
          <w:p w14:paraId="70C75C21" w14:textId="77777777" w:rsidR="005822FB" w:rsidRDefault="005822FB">
            <w:pPr>
              <w:spacing w:line="240" w:lineRule="auto"/>
            </w:pPr>
          </w:p>
        </w:tc>
        <w:tc>
          <w:tcPr>
            <w:tcW w:w="1569" w:type="dxa"/>
          </w:tcPr>
          <w:p w14:paraId="2B263F9F" w14:textId="77777777" w:rsidR="005822FB" w:rsidRDefault="00046477">
            <w:pPr>
              <w:spacing w:line="240" w:lineRule="auto"/>
            </w:pPr>
            <w:r>
              <w:t>Descrip</w:t>
            </w:r>
          </w:p>
        </w:tc>
        <w:tc>
          <w:tcPr>
            <w:tcW w:w="1311" w:type="dxa"/>
          </w:tcPr>
          <w:p w14:paraId="7563844F"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5D7CAD5" w14:textId="77777777" w:rsidR="005822FB" w:rsidRDefault="005822FB">
            <w:pPr>
              <w:spacing w:line="240" w:lineRule="auto"/>
            </w:pPr>
          </w:p>
        </w:tc>
        <w:tc>
          <w:tcPr>
            <w:tcW w:w="1570" w:type="dxa"/>
          </w:tcPr>
          <w:p w14:paraId="428CF1DF"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74" w:type="dxa"/>
          </w:tcPr>
          <w:p w14:paraId="3427BD19" w14:textId="77777777" w:rsidR="005822FB" w:rsidRDefault="005822FB">
            <w:pPr>
              <w:spacing w:line="240" w:lineRule="auto"/>
            </w:pPr>
          </w:p>
        </w:tc>
      </w:tr>
      <w:tr w:rsidR="005822FB" w14:paraId="526B0887" w14:textId="77777777">
        <w:tc>
          <w:tcPr>
            <w:tcW w:w="1360" w:type="dxa"/>
            <w:vMerge/>
          </w:tcPr>
          <w:p w14:paraId="307BAF53" w14:textId="77777777" w:rsidR="005822FB" w:rsidRDefault="005822FB">
            <w:pPr>
              <w:spacing w:line="240" w:lineRule="auto"/>
            </w:pPr>
          </w:p>
        </w:tc>
        <w:tc>
          <w:tcPr>
            <w:tcW w:w="1569" w:type="dxa"/>
          </w:tcPr>
          <w:p w14:paraId="1401DCB2" w14:textId="77777777" w:rsidR="005822FB" w:rsidRDefault="00046477">
            <w:pPr>
              <w:spacing w:line="240" w:lineRule="auto"/>
            </w:pPr>
            <w:r>
              <w:rPr>
                <w:rFonts w:hint="eastAsia"/>
              </w:rPr>
              <w:t>X</w:t>
            </w:r>
          </w:p>
        </w:tc>
        <w:tc>
          <w:tcPr>
            <w:tcW w:w="1311" w:type="dxa"/>
          </w:tcPr>
          <w:p w14:paraId="267C4E77" w14:textId="77777777" w:rsidR="005822FB" w:rsidRDefault="005822FB">
            <w:pPr>
              <w:spacing w:line="240" w:lineRule="auto"/>
            </w:pPr>
          </w:p>
        </w:tc>
        <w:tc>
          <w:tcPr>
            <w:tcW w:w="1216" w:type="dxa"/>
          </w:tcPr>
          <w:p w14:paraId="09DAEEBF" w14:textId="77777777" w:rsidR="005822FB" w:rsidRDefault="005822FB">
            <w:pPr>
              <w:spacing w:line="240" w:lineRule="auto"/>
            </w:pPr>
          </w:p>
        </w:tc>
        <w:tc>
          <w:tcPr>
            <w:tcW w:w="1570" w:type="dxa"/>
          </w:tcPr>
          <w:p w14:paraId="2F05BBC0" w14:textId="77777777" w:rsidR="005822FB" w:rsidRDefault="005822FB">
            <w:pPr>
              <w:spacing w:line="240" w:lineRule="auto"/>
            </w:pPr>
          </w:p>
        </w:tc>
        <w:tc>
          <w:tcPr>
            <w:tcW w:w="1474" w:type="dxa"/>
          </w:tcPr>
          <w:p w14:paraId="0A008E98" w14:textId="77777777" w:rsidR="005822FB" w:rsidRDefault="005822FB">
            <w:pPr>
              <w:spacing w:line="240" w:lineRule="auto"/>
            </w:pPr>
          </w:p>
        </w:tc>
      </w:tr>
      <w:tr w:rsidR="005822FB" w14:paraId="15CAB36A" w14:textId="77777777">
        <w:tc>
          <w:tcPr>
            <w:tcW w:w="1360" w:type="dxa"/>
            <w:vMerge/>
          </w:tcPr>
          <w:p w14:paraId="6F32FC6E" w14:textId="77777777" w:rsidR="005822FB" w:rsidRDefault="005822FB">
            <w:pPr>
              <w:spacing w:line="240" w:lineRule="auto"/>
            </w:pPr>
          </w:p>
        </w:tc>
        <w:tc>
          <w:tcPr>
            <w:tcW w:w="1569" w:type="dxa"/>
          </w:tcPr>
          <w:p w14:paraId="120AFC8D" w14:textId="77777777" w:rsidR="005822FB" w:rsidRDefault="00046477">
            <w:pPr>
              <w:spacing w:line="240" w:lineRule="auto"/>
            </w:pPr>
            <w:r>
              <w:rPr>
                <w:rFonts w:hint="eastAsia"/>
              </w:rPr>
              <w:t>Y</w:t>
            </w:r>
          </w:p>
        </w:tc>
        <w:tc>
          <w:tcPr>
            <w:tcW w:w="1311" w:type="dxa"/>
          </w:tcPr>
          <w:p w14:paraId="4A8778FA" w14:textId="77777777" w:rsidR="005822FB" w:rsidRDefault="005822FB">
            <w:pPr>
              <w:spacing w:line="240" w:lineRule="auto"/>
            </w:pPr>
          </w:p>
        </w:tc>
        <w:tc>
          <w:tcPr>
            <w:tcW w:w="1216" w:type="dxa"/>
          </w:tcPr>
          <w:p w14:paraId="4A38DACC" w14:textId="77777777" w:rsidR="005822FB" w:rsidRDefault="005822FB">
            <w:pPr>
              <w:spacing w:line="240" w:lineRule="auto"/>
            </w:pPr>
          </w:p>
        </w:tc>
        <w:tc>
          <w:tcPr>
            <w:tcW w:w="1570" w:type="dxa"/>
          </w:tcPr>
          <w:p w14:paraId="022EA4FF" w14:textId="77777777" w:rsidR="005822FB" w:rsidRDefault="00046477">
            <w:pPr>
              <w:spacing w:line="240" w:lineRule="auto"/>
              <w:rPr>
                <w:color w:val="BFBFBF" w:themeColor="background1" w:themeShade="BF"/>
              </w:rPr>
            </w:pPr>
            <w:r>
              <w:rPr>
                <w:color w:val="BFBFBF" w:themeColor="background1" w:themeShade="BF"/>
              </w:rPr>
              <w:t>-4</w:t>
            </w:r>
            <w:commentRangeStart w:id="75"/>
            <w:r>
              <w:rPr>
                <w:color w:val="BFBFBF" w:themeColor="background1" w:themeShade="BF"/>
              </w:rPr>
              <w:t>.</w:t>
            </w:r>
            <w:commentRangeEnd w:id="75"/>
            <w:r>
              <w:rPr>
                <w:rStyle w:val="CommentReference"/>
                <w:color w:val="BFBFBF" w:themeColor="background1" w:themeShade="BF"/>
              </w:rPr>
              <w:commentReference w:id="75"/>
            </w:r>
            <w:r>
              <w:rPr>
                <w:color w:val="BFBFBF" w:themeColor="background1" w:themeShade="BF"/>
              </w:rPr>
              <w:t>04%/-0.76%</w:t>
            </w:r>
          </w:p>
        </w:tc>
        <w:tc>
          <w:tcPr>
            <w:tcW w:w="1474" w:type="dxa"/>
          </w:tcPr>
          <w:p w14:paraId="0C32D965" w14:textId="77777777" w:rsidR="005822FB" w:rsidRDefault="005822FB">
            <w:pPr>
              <w:spacing w:line="240" w:lineRule="auto"/>
            </w:pPr>
          </w:p>
        </w:tc>
      </w:tr>
      <w:tr w:rsidR="005822FB" w14:paraId="54E95268" w14:textId="77777777">
        <w:tc>
          <w:tcPr>
            <w:tcW w:w="1360" w:type="dxa"/>
            <w:vMerge w:val="restart"/>
          </w:tcPr>
          <w:p w14:paraId="1C519412" w14:textId="77777777" w:rsidR="005822FB" w:rsidRDefault="00046477">
            <w:pPr>
              <w:spacing w:line="240" w:lineRule="auto"/>
            </w:pPr>
            <w:r>
              <w:t>CATT#1</w:t>
            </w:r>
          </w:p>
          <w:p w14:paraId="00AA309D" w14:textId="77777777" w:rsidR="005822FB" w:rsidRDefault="00046477">
            <w:pPr>
              <w:spacing w:line="240" w:lineRule="auto"/>
            </w:pPr>
            <w:r>
              <w:rPr>
                <w:rFonts w:hint="eastAsia"/>
              </w:rPr>
              <w:t>(</w:t>
            </w:r>
            <w:r>
              <w:t>After Q)</w:t>
            </w:r>
          </w:p>
        </w:tc>
        <w:tc>
          <w:tcPr>
            <w:tcW w:w="1569" w:type="dxa"/>
          </w:tcPr>
          <w:p w14:paraId="1C17A1BF" w14:textId="77777777" w:rsidR="005822FB" w:rsidRDefault="00046477">
            <w:pPr>
              <w:spacing w:line="240" w:lineRule="auto"/>
            </w:pPr>
            <w:r>
              <w:t>Descrip</w:t>
            </w:r>
          </w:p>
        </w:tc>
        <w:tc>
          <w:tcPr>
            <w:tcW w:w="1311" w:type="dxa"/>
          </w:tcPr>
          <w:p w14:paraId="51A4E465" w14:textId="77777777" w:rsidR="005822FB" w:rsidRDefault="00046477">
            <w:pPr>
              <w:spacing w:line="240" w:lineRule="auto"/>
            </w:pPr>
            <w:r>
              <w:rPr>
                <w:rFonts w:hint="eastAsia"/>
              </w:rPr>
              <w:t>T</w:t>
            </w:r>
            <w:r>
              <w:t>F#A-TF#1/TF#2</w:t>
            </w:r>
          </w:p>
        </w:tc>
        <w:tc>
          <w:tcPr>
            <w:tcW w:w="1216" w:type="dxa"/>
          </w:tcPr>
          <w:p w14:paraId="3DDACB06" w14:textId="77777777" w:rsidR="005822FB" w:rsidRDefault="00046477">
            <w:pPr>
              <w:spacing w:line="240" w:lineRule="auto"/>
            </w:pPr>
            <w:r>
              <w:rPr>
                <w:rFonts w:hint="eastAsia"/>
              </w:rPr>
              <w:t>T</w:t>
            </w:r>
            <w:r>
              <w:t>F#A-TF#1/TF#2</w:t>
            </w:r>
          </w:p>
        </w:tc>
        <w:tc>
          <w:tcPr>
            <w:tcW w:w="1570" w:type="dxa"/>
          </w:tcPr>
          <w:p w14:paraId="0DAB7C8D" w14:textId="77777777" w:rsidR="005822FB" w:rsidRDefault="005822FB">
            <w:pPr>
              <w:spacing w:line="240" w:lineRule="auto"/>
            </w:pPr>
          </w:p>
        </w:tc>
        <w:tc>
          <w:tcPr>
            <w:tcW w:w="1474" w:type="dxa"/>
          </w:tcPr>
          <w:p w14:paraId="06D5D8C3" w14:textId="77777777" w:rsidR="005822FB" w:rsidRDefault="005822FB">
            <w:pPr>
              <w:spacing w:line="240" w:lineRule="auto"/>
            </w:pPr>
          </w:p>
        </w:tc>
      </w:tr>
      <w:tr w:rsidR="005822FB" w14:paraId="64EAD64C" w14:textId="77777777">
        <w:tc>
          <w:tcPr>
            <w:tcW w:w="1360" w:type="dxa"/>
            <w:vMerge/>
          </w:tcPr>
          <w:p w14:paraId="160B4802" w14:textId="77777777" w:rsidR="005822FB" w:rsidRDefault="005822FB">
            <w:pPr>
              <w:spacing w:line="240" w:lineRule="auto"/>
            </w:pPr>
          </w:p>
        </w:tc>
        <w:tc>
          <w:tcPr>
            <w:tcW w:w="1569" w:type="dxa"/>
          </w:tcPr>
          <w:p w14:paraId="49D6419A" w14:textId="77777777" w:rsidR="005822FB" w:rsidRDefault="00046477">
            <w:pPr>
              <w:spacing w:line="240" w:lineRule="auto"/>
            </w:pPr>
            <w:r>
              <w:rPr>
                <w:rFonts w:hint="eastAsia"/>
              </w:rPr>
              <w:t>X</w:t>
            </w:r>
          </w:p>
        </w:tc>
        <w:tc>
          <w:tcPr>
            <w:tcW w:w="1311" w:type="dxa"/>
          </w:tcPr>
          <w:p w14:paraId="3B9F98B9" w14:textId="77777777" w:rsidR="005822FB" w:rsidRDefault="005822FB">
            <w:pPr>
              <w:spacing w:line="240" w:lineRule="auto"/>
            </w:pPr>
          </w:p>
        </w:tc>
        <w:tc>
          <w:tcPr>
            <w:tcW w:w="1216" w:type="dxa"/>
          </w:tcPr>
          <w:p w14:paraId="74B2BAA2" w14:textId="77777777" w:rsidR="005822FB" w:rsidRDefault="00046477">
            <w:pPr>
              <w:spacing w:line="240" w:lineRule="auto"/>
            </w:pPr>
            <w:r>
              <w:t>-0.52%/ -0.59%</w:t>
            </w:r>
          </w:p>
        </w:tc>
        <w:tc>
          <w:tcPr>
            <w:tcW w:w="1570" w:type="dxa"/>
          </w:tcPr>
          <w:p w14:paraId="07AED95B" w14:textId="77777777" w:rsidR="005822FB" w:rsidRDefault="005822FB">
            <w:pPr>
              <w:spacing w:line="240" w:lineRule="auto"/>
            </w:pPr>
          </w:p>
        </w:tc>
        <w:tc>
          <w:tcPr>
            <w:tcW w:w="1474" w:type="dxa"/>
          </w:tcPr>
          <w:p w14:paraId="59D53F50" w14:textId="77777777" w:rsidR="005822FB" w:rsidRDefault="005822FB">
            <w:pPr>
              <w:spacing w:line="240" w:lineRule="auto"/>
            </w:pPr>
          </w:p>
        </w:tc>
      </w:tr>
      <w:tr w:rsidR="005822FB" w14:paraId="2344B837" w14:textId="77777777">
        <w:tc>
          <w:tcPr>
            <w:tcW w:w="1360" w:type="dxa"/>
            <w:vMerge/>
          </w:tcPr>
          <w:p w14:paraId="202C1394" w14:textId="77777777" w:rsidR="005822FB" w:rsidRDefault="005822FB">
            <w:pPr>
              <w:spacing w:line="240" w:lineRule="auto"/>
            </w:pPr>
          </w:p>
        </w:tc>
        <w:tc>
          <w:tcPr>
            <w:tcW w:w="1569" w:type="dxa"/>
          </w:tcPr>
          <w:p w14:paraId="55F7D2CE" w14:textId="77777777" w:rsidR="005822FB" w:rsidRDefault="00046477">
            <w:pPr>
              <w:spacing w:line="240" w:lineRule="auto"/>
            </w:pPr>
            <w:r>
              <w:rPr>
                <w:rFonts w:hint="eastAsia"/>
              </w:rPr>
              <w:t>Y</w:t>
            </w:r>
          </w:p>
        </w:tc>
        <w:tc>
          <w:tcPr>
            <w:tcW w:w="1311" w:type="dxa"/>
          </w:tcPr>
          <w:p w14:paraId="1F5F11F6" w14:textId="77777777" w:rsidR="005822FB" w:rsidRDefault="005822FB">
            <w:pPr>
              <w:spacing w:line="240" w:lineRule="auto"/>
            </w:pPr>
          </w:p>
        </w:tc>
        <w:tc>
          <w:tcPr>
            <w:tcW w:w="1216" w:type="dxa"/>
          </w:tcPr>
          <w:p w14:paraId="1D40DE24" w14:textId="77777777" w:rsidR="005822FB" w:rsidRDefault="00046477">
            <w:pPr>
              <w:spacing w:line="240" w:lineRule="auto"/>
            </w:pPr>
            <w:r>
              <w:t>-0.63%/ -0.66%</w:t>
            </w:r>
          </w:p>
        </w:tc>
        <w:tc>
          <w:tcPr>
            <w:tcW w:w="1570" w:type="dxa"/>
          </w:tcPr>
          <w:p w14:paraId="5C96C166" w14:textId="77777777" w:rsidR="005822FB" w:rsidRDefault="005822FB">
            <w:pPr>
              <w:spacing w:line="240" w:lineRule="auto"/>
            </w:pPr>
          </w:p>
        </w:tc>
        <w:tc>
          <w:tcPr>
            <w:tcW w:w="1474" w:type="dxa"/>
          </w:tcPr>
          <w:p w14:paraId="1E865A59" w14:textId="77777777" w:rsidR="005822FB" w:rsidRDefault="005822FB">
            <w:pPr>
              <w:spacing w:line="240" w:lineRule="auto"/>
            </w:pPr>
          </w:p>
        </w:tc>
      </w:tr>
      <w:tr w:rsidR="005822FB" w14:paraId="70180A13" w14:textId="77777777">
        <w:tc>
          <w:tcPr>
            <w:tcW w:w="1360" w:type="dxa"/>
            <w:vMerge/>
          </w:tcPr>
          <w:p w14:paraId="1E5BCC15" w14:textId="77777777" w:rsidR="005822FB" w:rsidRDefault="005822FB">
            <w:pPr>
              <w:spacing w:line="240" w:lineRule="auto"/>
            </w:pPr>
          </w:p>
        </w:tc>
        <w:tc>
          <w:tcPr>
            <w:tcW w:w="1569" w:type="dxa"/>
          </w:tcPr>
          <w:p w14:paraId="42B0FAA6" w14:textId="77777777" w:rsidR="005822FB" w:rsidRDefault="00046477">
            <w:pPr>
              <w:spacing w:line="240" w:lineRule="auto"/>
            </w:pPr>
            <w:r>
              <w:rPr>
                <w:rFonts w:hint="eastAsia"/>
              </w:rPr>
              <w:t>Z</w:t>
            </w:r>
          </w:p>
        </w:tc>
        <w:tc>
          <w:tcPr>
            <w:tcW w:w="1311" w:type="dxa"/>
          </w:tcPr>
          <w:p w14:paraId="1A8C94EA" w14:textId="77777777" w:rsidR="005822FB" w:rsidRDefault="005822FB">
            <w:pPr>
              <w:spacing w:line="240" w:lineRule="auto"/>
            </w:pPr>
          </w:p>
        </w:tc>
        <w:tc>
          <w:tcPr>
            <w:tcW w:w="1216" w:type="dxa"/>
          </w:tcPr>
          <w:p w14:paraId="1E3989FC" w14:textId="77777777" w:rsidR="005822FB" w:rsidRDefault="00046477">
            <w:pPr>
              <w:spacing w:line="240" w:lineRule="auto"/>
            </w:pPr>
            <w:r>
              <w:t>-0.71%/ -0.79%</w:t>
            </w:r>
          </w:p>
        </w:tc>
        <w:tc>
          <w:tcPr>
            <w:tcW w:w="1570" w:type="dxa"/>
          </w:tcPr>
          <w:p w14:paraId="206F4C22" w14:textId="77777777" w:rsidR="005822FB" w:rsidRDefault="005822FB">
            <w:pPr>
              <w:spacing w:line="240" w:lineRule="auto"/>
            </w:pPr>
          </w:p>
        </w:tc>
        <w:tc>
          <w:tcPr>
            <w:tcW w:w="1474" w:type="dxa"/>
          </w:tcPr>
          <w:p w14:paraId="68C8880B" w14:textId="77777777" w:rsidR="005822FB" w:rsidRDefault="005822FB">
            <w:pPr>
              <w:spacing w:line="240" w:lineRule="auto"/>
            </w:pPr>
          </w:p>
        </w:tc>
      </w:tr>
      <w:tr w:rsidR="005822FB" w14:paraId="040D1EE2" w14:textId="77777777">
        <w:tc>
          <w:tcPr>
            <w:tcW w:w="1360" w:type="dxa"/>
            <w:vMerge/>
          </w:tcPr>
          <w:p w14:paraId="6547734F" w14:textId="77777777" w:rsidR="005822FB" w:rsidRDefault="005822FB">
            <w:pPr>
              <w:spacing w:line="240" w:lineRule="auto"/>
            </w:pPr>
          </w:p>
        </w:tc>
        <w:tc>
          <w:tcPr>
            <w:tcW w:w="1569" w:type="dxa"/>
          </w:tcPr>
          <w:p w14:paraId="011F9A02" w14:textId="77777777" w:rsidR="005822FB" w:rsidRDefault="00046477">
            <w:pPr>
              <w:spacing w:line="240" w:lineRule="auto"/>
            </w:pPr>
            <w:r>
              <w:t>Descrip</w:t>
            </w:r>
          </w:p>
        </w:tc>
        <w:tc>
          <w:tcPr>
            <w:tcW w:w="1311" w:type="dxa"/>
          </w:tcPr>
          <w:p w14:paraId="3463FF51" w14:textId="77777777" w:rsidR="005822FB" w:rsidRDefault="00046477">
            <w:pPr>
              <w:spacing w:line="240" w:lineRule="auto"/>
            </w:pPr>
            <w:r>
              <w:rPr>
                <w:rFonts w:hint="eastAsia"/>
              </w:rPr>
              <w:t>T</w:t>
            </w:r>
            <w:r>
              <w:t>F#A-</w:t>
            </w:r>
            <w:r>
              <w:rPr>
                <w:rFonts w:hint="eastAsia"/>
              </w:rPr>
              <w:t>CNN</w:t>
            </w:r>
            <w:r>
              <w:t>#1</w:t>
            </w:r>
          </w:p>
        </w:tc>
        <w:tc>
          <w:tcPr>
            <w:tcW w:w="1216" w:type="dxa"/>
          </w:tcPr>
          <w:p w14:paraId="7B468FEE" w14:textId="77777777" w:rsidR="005822FB" w:rsidRDefault="005822FB">
            <w:pPr>
              <w:spacing w:line="240" w:lineRule="auto"/>
            </w:pPr>
          </w:p>
        </w:tc>
        <w:tc>
          <w:tcPr>
            <w:tcW w:w="1570" w:type="dxa"/>
          </w:tcPr>
          <w:p w14:paraId="5D0C8A11" w14:textId="77777777" w:rsidR="005822FB" w:rsidRDefault="00046477">
            <w:pPr>
              <w:spacing w:line="240" w:lineRule="auto"/>
            </w:pPr>
            <w:r>
              <w:rPr>
                <w:rFonts w:hint="eastAsia"/>
              </w:rPr>
              <w:t>T</w:t>
            </w:r>
            <w:r>
              <w:t>F#A-</w:t>
            </w:r>
            <w:r>
              <w:rPr>
                <w:rFonts w:hint="eastAsia"/>
              </w:rPr>
              <w:t>CNN</w:t>
            </w:r>
            <w:r>
              <w:t>#1</w:t>
            </w:r>
          </w:p>
        </w:tc>
        <w:tc>
          <w:tcPr>
            <w:tcW w:w="1474" w:type="dxa"/>
          </w:tcPr>
          <w:p w14:paraId="4519A649" w14:textId="77777777" w:rsidR="005822FB" w:rsidRDefault="005822FB">
            <w:pPr>
              <w:spacing w:line="240" w:lineRule="auto"/>
            </w:pPr>
          </w:p>
        </w:tc>
      </w:tr>
      <w:tr w:rsidR="005822FB" w14:paraId="25DB5544" w14:textId="77777777">
        <w:tc>
          <w:tcPr>
            <w:tcW w:w="1360" w:type="dxa"/>
            <w:vMerge/>
          </w:tcPr>
          <w:p w14:paraId="066667D9" w14:textId="77777777" w:rsidR="005822FB" w:rsidRDefault="005822FB">
            <w:pPr>
              <w:spacing w:line="240" w:lineRule="auto"/>
            </w:pPr>
          </w:p>
        </w:tc>
        <w:tc>
          <w:tcPr>
            <w:tcW w:w="1569" w:type="dxa"/>
          </w:tcPr>
          <w:p w14:paraId="21AA9599" w14:textId="77777777" w:rsidR="005822FB" w:rsidRDefault="00046477">
            <w:pPr>
              <w:spacing w:line="240" w:lineRule="auto"/>
            </w:pPr>
            <w:r>
              <w:rPr>
                <w:rFonts w:hint="eastAsia"/>
              </w:rPr>
              <w:t>X</w:t>
            </w:r>
          </w:p>
        </w:tc>
        <w:tc>
          <w:tcPr>
            <w:tcW w:w="1311" w:type="dxa"/>
          </w:tcPr>
          <w:p w14:paraId="2839D70A" w14:textId="77777777" w:rsidR="005822FB" w:rsidRDefault="005822FB">
            <w:pPr>
              <w:spacing w:line="240" w:lineRule="auto"/>
            </w:pPr>
          </w:p>
        </w:tc>
        <w:tc>
          <w:tcPr>
            <w:tcW w:w="1216" w:type="dxa"/>
          </w:tcPr>
          <w:p w14:paraId="4DFB66E9" w14:textId="77777777" w:rsidR="005822FB" w:rsidRDefault="005822FB">
            <w:pPr>
              <w:spacing w:line="240" w:lineRule="auto"/>
            </w:pPr>
          </w:p>
        </w:tc>
        <w:tc>
          <w:tcPr>
            <w:tcW w:w="1570" w:type="dxa"/>
          </w:tcPr>
          <w:p w14:paraId="40A7CF0A" w14:textId="77777777" w:rsidR="005822FB" w:rsidRDefault="00046477">
            <w:pPr>
              <w:spacing w:line="240" w:lineRule="auto"/>
            </w:pPr>
            <w:r>
              <w:t>-0.92%</w:t>
            </w:r>
          </w:p>
        </w:tc>
        <w:tc>
          <w:tcPr>
            <w:tcW w:w="1474" w:type="dxa"/>
          </w:tcPr>
          <w:p w14:paraId="00BE76AC" w14:textId="77777777" w:rsidR="005822FB" w:rsidRDefault="005822FB">
            <w:pPr>
              <w:spacing w:line="240" w:lineRule="auto"/>
            </w:pPr>
          </w:p>
        </w:tc>
      </w:tr>
      <w:tr w:rsidR="005822FB" w14:paraId="67F2D17B" w14:textId="77777777">
        <w:tc>
          <w:tcPr>
            <w:tcW w:w="1360" w:type="dxa"/>
            <w:vMerge/>
          </w:tcPr>
          <w:p w14:paraId="6A62CEB2" w14:textId="77777777" w:rsidR="005822FB" w:rsidRDefault="005822FB">
            <w:pPr>
              <w:spacing w:line="240" w:lineRule="auto"/>
            </w:pPr>
          </w:p>
        </w:tc>
        <w:tc>
          <w:tcPr>
            <w:tcW w:w="1569" w:type="dxa"/>
          </w:tcPr>
          <w:p w14:paraId="6BA06275" w14:textId="77777777" w:rsidR="005822FB" w:rsidRDefault="00046477">
            <w:pPr>
              <w:spacing w:line="240" w:lineRule="auto"/>
            </w:pPr>
            <w:r>
              <w:rPr>
                <w:rFonts w:hint="eastAsia"/>
              </w:rPr>
              <w:t>Y</w:t>
            </w:r>
          </w:p>
        </w:tc>
        <w:tc>
          <w:tcPr>
            <w:tcW w:w="1311" w:type="dxa"/>
          </w:tcPr>
          <w:p w14:paraId="02EE184C" w14:textId="77777777" w:rsidR="005822FB" w:rsidRDefault="005822FB">
            <w:pPr>
              <w:spacing w:line="240" w:lineRule="auto"/>
            </w:pPr>
          </w:p>
        </w:tc>
        <w:tc>
          <w:tcPr>
            <w:tcW w:w="1216" w:type="dxa"/>
          </w:tcPr>
          <w:p w14:paraId="0326BD68" w14:textId="77777777" w:rsidR="005822FB" w:rsidRDefault="005822FB">
            <w:pPr>
              <w:spacing w:line="240" w:lineRule="auto"/>
            </w:pPr>
          </w:p>
        </w:tc>
        <w:tc>
          <w:tcPr>
            <w:tcW w:w="1570" w:type="dxa"/>
          </w:tcPr>
          <w:p w14:paraId="003CEF31" w14:textId="77777777" w:rsidR="005822FB" w:rsidRDefault="00046477">
            <w:pPr>
              <w:spacing w:line="240" w:lineRule="auto"/>
            </w:pPr>
            <w:r>
              <w:t>-0.98%</w:t>
            </w:r>
          </w:p>
        </w:tc>
        <w:tc>
          <w:tcPr>
            <w:tcW w:w="1474" w:type="dxa"/>
          </w:tcPr>
          <w:p w14:paraId="3CB0DBF3" w14:textId="77777777" w:rsidR="005822FB" w:rsidRDefault="005822FB">
            <w:pPr>
              <w:spacing w:line="240" w:lineRule="auto"/>
            </w:pPr>
          </w:p>
        </w:tc>
      </w:tr>
      <w:tr w:rsidR="005822FB" w14:paraId="1B0598D1" w14:textId="77777777">
        <w:tc>
          <w:tcPr>
            <w:tcW w:w="1360" w:type="dxa"/>
            <w:vMerge/>
          </w:tcPr>
          <w:p w14:paraId="695B52BE" w14:textId="77777777" w:rsidR="005822FB" w:rsidRDefault="005822FB">
            <w:pPr>
              <w:spacing w:line="240" w:lineRule="auto"/>
            </w:pPr>
          </w:p>
        </w:tc>
        <w:tc>
          <w:tcPr>
            <w:tcW w:w="1569" w:type="dxa"/>
          </w:tcPr>
          <w:p w14:paraId="6F8234E9" w14:textId="77777777" w:rsidR="005822FB" w:rsidRDefault="00046477">
            <w:pPr>
              <w:spacing w:line="240" w:lineRule="auto"/>
            </w:pPr>
            <w:r>
              <w:rPr>
                <w:rFonts w:hint="eastAsia"/>
              </w:rPr>
              <w:t>Z</w:t>
            </w:r>
          </w:p>
        </w:tc>
        <w:tc>
          <w:tcPr>
            <w:tcW w:w="1311" w:type="dxa"/>
          </w:tcPr>
          <w:p w14:paraId="7134D271" w14:textId="77777777" w:rsidR="005822FB" w:rsidRDefault="005822FB">
            <w:pPr>
              <w:spacing w:line="240" w:lineRule="auto"/>
            </w:pPr>
          </w:p>
        </w:tc>
        <w:tc>
          <w:tcPr>
            <w:tcW w:w="1216" w:type="dxa"/>
          </w:tcPr>
          <w:p w14:paraId="127A2660" w14:textId="77777777" w:rsidR="005822FB" w:rsidRDefault="005822FB">
            <w:pPr>
              <w:spacing w:line="240" w:lineRule="auto"/>
            </w:pPr>
          </w:p>
        </w:tc>
        <w:tc>
          <w:tcPr>
            <w:tcW w:w="1570" w:type="dxa"/>
          </w:tcPr>
          <w:p w14:paraId="731EE4F3" w14:textId="77777777" w:rsidR="005822FB" w:rsidRDefault="00046477">
            <w:pPr>
              <w:spacing w:line="240" w:lineRule="auto"/>
            </w:pPr>
            <w:r>
              <w:t>-1.00%</w:t>
            </w:r>
          </w:p>
        </w:tc>
        <w:tc>
          <w:tcPr>
            <w:tcW w:w="1474" w:type="dxa"/>
          </w:tcPr>
          <w:p w14:paraId="03422156" w14:textId="77777777" w:rsidR="005822FB" w:rsidRDefault="005822FB">
            <w:pPr>
              <w:spacing w:line="240" w:lineRule="auto"/>
            </w:pPr>
          </w:p>
        </w:tc>
      </w:tr>
      <w:tr w:rsidR="005822FB" w14:paraId="10F688C7" w14:textId="77777777">
        <w:tc>
          <w:tcPr>
            <w:tcW w:w="1360" w:type="dxa"/>
            <w:vMerge w:val="restart"/>
          </w:tcPr>
          <w:p w14:paraId="40C442B9" w14:textId="77777777" w:rsidR="005822FB" w:rsidRDefault="00046477">
            <w:pPr>
              <w:spacing w:line="240" w:lineRule="auto"/>
            </w:pPr>
            <w:r>
              <w:t>MTK#1~ 3</w:t>
            </w:r>
          </w:p>
          <w:p w14:paraId="444097E9" w14:textId="77777777" w:rsidR="005822FB" w:rsidRDefault="00046477">
            <w:pPr>
              <w:spacing w:line="240" w:lineRule="auto"/>
            </w:pPr>
            <w:r>
              <w:rPr>
                <w:rFonts w:hint="eastAsia"/>
              </w:rPr>
              <w:t>(</w:t>
            </w:r>
            <w:r>
              <w:t>After Q)</w:t>
            </w:r>
          </w:p>
        </w:tc>
        <w:tc>
          <w:tcPr>
            <w:tcW w:w="1569" w:type="dxa"/>
          </w:tcPr>
          <w:p w14:paraId="7D10A447" w14:textId="77777777" w:rsidR="005822FB" w:rsidRDefault="00046477">
            <w:pPr>
              <w:spacing w:line="240" w:lineRule="auto"/>
            </w:pPr>
            <w:r>
              <w:t>Descrip</w:t>
            </w:r>
          </w:p>
        </w:tc>
        <w:tc>
          <w:tcPr>
            <w:tcW w:w="1311" w:type="dxa"/>
          </w:tcPr>
          <w:p w14:paraId="027B2172" w14:textId="77777777" w:rsidR="005822FB" w:rsidRDefault="00046477">
            <w:pPr>
              <w:spacing w:line="240" w:lineRule="auto"/>
            </w:pPr>
            <w:r>
              <w:t>CNN#A-</w:t>
            </w:r>
            <w:r>
              <w:rPr>
                <w:rFonts w:hint="eastAsia"/>
              </w:rPr>
              <w:t>CNN</w:t>
            </w:r>
            <w:r>
              <w:t>#1/2;</w:t>
            </w:r>
          </w:p>
          <w:p w14:paraId="48BECA63" w14:textId="77777777" w:rsidR="005822FB" w:rsidRDefault="00046477">
            <w:pPr>
              <w:spacing w:line="240" w:lineRule="auto"/>
            </w:pPr>
            <w:r>
              <w:t>CNN#B-</w:t>
            </w:r>
            <w:r>
              <w:rPr>
                <w:rFonts w:hint="eastAsia"/>
              </w:rPr>
              <w:t>CNN</w:t>
            </w:r>
            <w:r>
              <w:t>#1/2;</w:t>
            </w:r>
          </w:p>
          <w:p w14:paraId="5A6705BE" w14:textId="77777777" w:rsidR="005822FB" w:rsidRDefault="00046477">
            <w:pPr>
              <w:spacing w:line="240" w:lineRule="auto"/>
            </w:pPr>
            <w:r>
              <w:rPr>
                <w:rFonts w:hint="eastAsia"/>
              </w:rPr>
              <w:t>T</w:t>
            </w:r>
            <w:r>
              <w:t>F#A-TF#1/2;</w:t>
            </w:r>
          </w:p>
        </w:tc>
        <w:tc>
          <w:tcPr>
            <w:tcW w:w="1216" w:type="dxa"/>
          </w:tcPr>
          <w:p w14:paraId="3D542955" w14:textId="77777777" w:rsidR="005822FB" w:rsidRDefault="00046477">
            <w:pPr>
              <w:spacing w:line="240" w:lineRule="auto"/>
            </w:pPr>
            <w:r>
              <w:t>CNN#A-</w:t>
            </w:r>
            <w:r>
              <w:rPr>
                <w:rFonts w:hint="eastAsia"/>
              </w:rPr>
              <w:t>CNN</w:t>
            </w:r>
            <w:r>
              <w:t>#1/2;</w:t>
            </w:r>
          </w:p>
          <w:p w14:paraId="60C27D84" w14:textId="77777777" w:rsidR="005822FB" w:rsidRDefault="00046477">
            <w:pPr>
              <w:spacing w:line="240" w:lineRule="auto"/>
            </w:pPr>
            <w:r>
              <w:t>CNN#B-</w:t>
            </w:r>
            <w:r>
              <w:rPr>
                <w:rFonts w:hint="eastAsia"/>
              </w:rPr>
              <w:t>CNN</w:t>
            </w:r>
            <w:r>
              <w:t>#1/2;</w:t>
            </w:r>
          </w:p>
          <w:p w14:paraId="2056106A" w14:textId="77777777" w:rsidR="005822FB" w:rsidRDefault="00046477">
            <w:pPr>
              <w:spacing w:line="240" w:lineRule="auto"/>
            </w:pPr>
            <w:r>
              <w:rPr>
                <w:rFonts w:hint="eastAsia"/>
              </w:rPr>
              <w:t>T</w:t>
            </w:r>
            <w:r>
              <w:t>F#A-TF#1/2;</w:t>
            </w:r>
          </w:p>
        </w:tc>
        <w:tc>
          <w:tcPr>
            <w:tcW w:w="1570" w:type="dxa"/>
          </w:tcPr>
          <w:p w14:paraId="20C075B9" w14:textId="77777777" w:rsidR="005822FB" w:rsidRDefault="005822FB">
            <w:pPr>
              <w:spacing w:line="240" w:lineRule="auto"/>
            </w:pPr>
          </w:p>
        </w:tc>
        <w:tc>
          <w:tcPr>
            <w:tcW w:w="1474" w:type="dxa"/>
          </w:tcPr>
          <w:p w14:paraId="1270EB10" w14:textId="77777777" w:rsidR="005822FB" w:rsidRDefault="005822FB">
            <w:pPr>
              <w:spacing w:line="240" w:lineRule="auto"/>
            </w:pPr>
          </w:p>
        </w:tc>
      </w:tr>
      <w:tr w:rsidR="005822FB" w14:paraId="4DC53C4D" w14:textId="77777777">
        <w:tc>
          <w:tcPr>
            <w:tcW w:w="1360" w:type="dxa"/>
            <w:vMerge/>
          </w:tcPr>
          <w:p w14:paraId="5CE9E41A" w14:textId="77777777" w:rsidR="005822FB" w:rsidRDefault="005822FB">
            <w:pPr>
              <w:spacing w:line="240" w:lineRule="auto"/>
            </w:pPr>
          </w:p>
        </w:tc>
        <w:tc>
          <w:tcPr>
            <w:tcW w:w="1569" w:type="dxa"/>
          </w:tcPr>
          <w:p w14:paraId="13E0A0ED" w14:textId="77777777" w:rsidR="005822FB" w:rsidRDefault="00046477">
            <w:pPr>
              <w:spacing w:line="240" w:lineRule="auto"/>
            </w:pPr>
            <w:r>
              <w:rPr>
                <w:rFonts w:hint="eastAsia"/>
              </w:rPr>
              <w:t>X</w:t>
            </w:r>
          </w:p>
        </w:tc>
        <w:tc>
          <w:tcPr>
            <w:tcW w:w="1311" w:type="dxa"/>
          </w:tcPr>
          <w:p w14:paraId="2B8A51A8" w14:textId="77777777" w:rsidR="005822FB" w:rsidRDefault="005822FB">
            <w:pPr>
              <w:spacing w:line="240" w:lineRule="auto"/>
            </w:pPr>
          </w:p>
        </w:tc>
        <w:tc>
          <w:tcPr>
            <w:tcW w:w="1216" w:type="dxa"/>
          </w:tcPr>
          <w:p w14:paraId="746B5E4A" w14:textId="77777777" w:rsidR="005822FB" w:rsidRDefault="005822FB">
            <w:pPr>
              <w:spacing w:line="240" w:lineRule="auto"/>
            </w:pPr>
          </w:p>
        </w:tc>
        <w:tc>
          <w:tcPr>
            <w:tcW w:w="1570" w:type="dxa"/>
          </w:tcPr>
          <w:p w14:paraId="560D28EE" w14:textId="77777777" w:rsidR="005822FB" w:rsidRDefault="005822FB">
            <w:pPr>
              <w:spacing w:line="240" w:lineRule="auto"/>
            </w:pPr>
          </w:p>
        </w:tc>
        <w:tc>
          <w:tcPr>
            <w:tcW w:w="1474" w:type="dxa"/>
          </w:tcPr>
          <w:p w14:paraId="51E8099A" w14:textId="77777777" w:rsidR="005822FB" w:rsidRDefault="005822FB">
            <w:pPr>
              <w:spacing w:line="240" w:lineRule="auto"/>
            </w:pPr>
          </w:p>
        </w:tc>
      </w:tr>
      <w:tr w:rsidR="005822FB" w14:paraId="26812490" w14:textId="77777777">
        <w:tc>
          <w:tcPr>
            <w:tcW w:w="1360" w:type="dxa"/>
            <w:vMerge/>
          </w:tcPr>
          <w:p w14:paraId="22A72A45" w14:textId="77777777" w:rsidR="005822FB" w:rsidRDefault="005822FB">
            <w:pPr>
              <w:spacing w:line="240" w:lineRule="auto"/>
            </w:pPr>
          </w:p>
        </w:tc>
        <w:tc>
          <w:tcPr>
            <w:tcW w:w="1569" w:type="dxa"/>
          </w:tcPr>
          <w:p w14:paraId="020D59CF" w14:textId="77777777" w:rsidR="005822FB" w:rsidRDefault="00046477">
            <w:pPr>
              <w:spacing w:line="240" w:lineRule="auto"/>
            </w:pPr>
            <w:r>
              <w:rPr>
                <w:rFonts w:hint="eastAsia"/>
              </w:rPr>
              <w:t>Y</w:t>
            </w:r>
          </w:p>
        </w:tc>
        <w:tc>
          <w:tcPr>
            <w:tcW w:w="1311" w:type="dxa"/>
          </w:tcPr>
          <w:p w14:paraId="553B0B47" w14:textId="77777777" w:rsidR="005822FB" w:rsidRDefault="005822FB">
            <w:pPr>
              <w:spacing w:line="240" w:lineRule="auto"/>
            </w:pPr>
          </w:p>
        </w:tc>
        <w:tc>
          <w:tcPr>
            <w:tcW w:w="1216" w:type="dxa"/>
          </w:tcPr>
          <w:p w14:paraId="552C7BA9" w14:textId="77777777" w:rsidR="005822FB" w:rsidRDefault="005822FB">
            <w:pPr>
              <w:spacing w:line="240" w:lineRule="auto"/>
            </w:pPr>
          </w:p>
        </w:tc>
        <w:tc>
          <w:tcPr>
            <w:tcW w:w="1570" w:type="dxa"/>
          </w:tcPr>
          <w:p w14:paraId="2690DD36" w14:textId="77777777" w:rsidR="005822FB" w:rsidRDefault="005822FB">
            <w:pPr>
              <w:spacing w:line="240" w:lineRule="auto"/>
            </w:pPr>
          </w:p>
        </w:tc>
        <w:tc>
          <w:tcPr>
            <w:tcW w:w="1474" w:type="dxa"/>
          </w:tcPr>
          <w:p w14:paraId="1E8319CA" w14:textId="77777777" w:rsidR="005822FB" w:rsidRDefault="005822FB">
            <w:pPr>
              <w:spacing w:line="240" w:lineRule="auto"/>
            </w:pPr>
          </w:p>
        </w:tc>
      </w:tr>
      <w:tr w:rsidR="005822FB" w14:paraId="33CDFCD7" w14:textId="77777777">
        <w:tc>
          <w:tcPr>
            <w:tcW w:w="1360" w:type="dxa"/>
            <w:vMerge/>
          </w:tcPr>
          <w:p w14:paraId="43647B68" w14:textId="77777777" w:rsidR="005822FB" w:rsidRDefault="005822FB">
            <w:pPr>
              <w:spacing w:line="240" w:lineRule="auto"/>
            </w:pPr>
          </w:p>
        </w:tc>
        <w:tc>
          <w:tcPr>
            <w:tcW w:w="1569" w:type="dxa"/>
          </w:tcPr>
          <w:p w14:paraId="00DF2F7C" w14:textId="77777777" w:rsidR="005822FB" w:rsidRDefault="00046477">
            <w:pPr>
              <w:spacing w:line="240" w:lineRule="auto"/>
            </w:pPr>
            <w:r>
              <w:rPr>
                <w:rFonts w:hint="eastAsia"/>
              </w:rPr>
              <w:t>Z</w:t>
            </w:r>
          </w:p>
        </w:tc>
        <w:tc>
          <w:tcPr>
            <w:tcW w:w="1311" w:type="dxa"/>
          </w:tcPr>
          <w:p w14:paraId="0D2D4E57" w14:textId="77777777" w:rsidR="005822FB" w:rsidRDefault="005822FB">
            <w:pPr>
              <w:spacing w:line="240" w:lineRule="auto"/>
            </w:pPr>
          </w:p>
        </w:tc>
        <w:tc>
          <w:tcPr>
            <w:tcW w:w="1216" w:type="dxa"/>
          </w:tcPr>
          <w:p w14:paraId="1E230C1E" w14:textId="77777777" w:rsidR="005822FB" w:rsidRDefault="00046477">
            <w:pPr>
              <w:spacing w:line="240" w:lineRule="auto"/>
              <w:rPr>
                <w:color w:val="BFBFBF" w:themeColor="background1" w:themeShade="BF"/>
              </w:rPr>
            </w:pPr>
            <w:r>
              <w:rPr>
                <w:color w:val="BFBFBF" w:themeColor="background1" w:themeShade="BF"/>
              </w:rPr>
              <w:t>+1.4%/ +1</w:t>
            </w:r>
            <w:commentRangeStart w:id="76"/>
            <w:r>
              <w:rPr>
                <w:color w:val="BFBFBF" w:themeColor="background1" w:themeShade="BF"/>
              </w:rPr>
              <w:t>.</w:t>
            </w:r>
            <w:commentRangeEnd w:id="76"/>
            <w:r>
              <w:rPr>
                <w:rStyle w:val="CommentReference"/>
              </w:rPr>
              <w:commentReference w:id="76"/>
            </w:r>
            <w:r>
              <w:rPr>
                <w:color w:val="BFBFBF" w:themeColor="background1" w:themeShade="BF"/>
              </w:rPr>
              <w:t>4%;</w:t>
            </w:r>
          </w:p>
          <w:p w14:paraId="7C44CDAD" w14:textId="77777777" w:rsidR="005822FB" w:rsidRDefault="00046477">
            <w:pPr>
              <w:spacing w:line="240" w:lineRule="auto"/>
              <w:rPr>
                <w:color w:val="BFBFBF" w:themeColor="background1" w:themeShade="BF"/>
              </w:rPr>
            </w:pPr>
            <w:r>
              <w:rPr>
                <w:color w:val="BFBFBF" w:themeColor="background1" w:themeShade="BF"/>
              </w:rPr>
              <w:t>+4.2%/ +4.1%;</w:t>
            </w:r>
          </w:p>
          <w:p w14:paraId="76935E54" w14:textId="77777777" w:rsidR="005822FB" w:rsidRDefault="00046477">
            <w:pPr>
              <w:spacing w:line="240" w:lineRule="auto"/>
              <w:rPr>
                <w:color w:val="BFBFBF" w:themeColor="background1" w:themeShade="BF"/>
              </w:rPr>
            </w:pPr>
            <w:r>
              <w:rPr>
                <w:color w:val="BFBFBF" w:themeColor="background1" w:themeShade="BF"/>
              </w:rPr>
              <w:t>+1.23%/ -8.6%</w:t>
            </w:r>
          </w:p>
        </w:tc>
        <w:tc>
          <w:tcPr>
            <w:tcW w:w="1570" w:type="dxa"/>
          </w:tcPr>
          <w:p w14:paraId="0E96BFB8" w14:textId="77777777" w:rsidR="005822FB" w:rsidRDefault="005822FB">
            <w:pPr>
              <w:spacing w:line="240" w:lineRule="auto"/>
            </w:pPr>
          </w:p>
        </w:tc>
        <w:tc>
          <w:tcPr>
            <w:tcW w:w="1474" w:type="dxa"/>
          </w:tcPr>
          <w:p w14:paraId="4845AB6B" w14:textId="77777777" w:rsidR="005822FB" w:rsidRDefault="005822FB">
            <w:pPr>
              <w:spacing w:line="240" w:lineRule="auto"/>
            </w:pPr>
          </w:p>
        </w:tc>
      </w:tr>
      <w:tr w:rsidR="005822FB" w14:paraId="2654C096" w14:textId="77777777">
        <w:tc>
          <w:tcPr>
            <w:tcW w:w="1360" w:type="dxa"/>
            <w:vMerge/>
          </w:tcPr>
          <w:p w14:paraId="00699D33" w14:textId="77777777" w:rsidR="005822FB" w:rsidRDefault="005822FB">
            <w:pPr>
              <w:spacing w:line="240" w:lineRule="auto"/>
            </w:pPr>
          </w:p>
        </w:tc>
        <w:tc>
          <w:tcPr>
            <w:tcW w:w="1569" w:type="dxa"/>
          </w:tcPr>
          <w:p w14:paraId="6EC05FE0" w14:textId="77777777" w:rsidR="005822FB" w:rsidRDefault="00046477">
            <w:pPr>
              <w:spacing w:line="240" w:lineRule="auto"/>
            </w:pPr>
            <w:r>
              <w:t>Descrip</w:t>
            </w:r>
          </w:p>
        </w:tc>
        <w:tc>
          <w:tcPr>
            <w:tcW w:w="1311" w:type="dxa"/>
          </w:tcPr>
          <w:p w14:paraId="652B16F9" w14:textId="77777777" w:rsidR="005822FB" w:rsidRDefault="00046477">
            <w:pPr>
              <w:spacing w:line="240" w:lineRule="auto"/>
            </w:pPr>
            <w:r>
              <w:t>CNN#A-TF#1/2;</w:t>
            </w:r>
          </w:p>
          <w:p w14:paraId="411D4DC3" w14:textId="77777777" w:rsidR="005822FB" w:rsidRDefault="00046477">
            <w:pPr>
              <w:spacing w:line="240" w:lineRule="auto"/>
            </w:pPr>
            <w:r>
              <w:lastRenderedPageBreak/>
              <w:t>CNN#</w:t>
            </w:r>
            <w:r>
              <w:rPr>
                <w:rFonts w:hint="eastAsia"/>
              </w:rPr>
              <w:t>B</w:t>
            </w:r>
            <w:r>
              <w:t>-TF#1/2</w:t>
            </w:r>
          </w:p>
        </w:tc>
        <w:tc>
          <w:tcPr>
            <w:tcW w:w="1216" w:type="dxa"/>
          </w:tcPr>
          <w:p w14:paraId="1C3CFC9F" w14:textId="77777777" w:rsidR="005822FB" w:rsidRDefault="005822FB">
            <w:pPr>
              <w:spacing w:line="240" w:lineRule="auto"/>
            </w:pPr>
          </w:p>
        </w:tc>
        <w:tc>
          <w:tcPr>
            <w:tcW w:w="1570" w:type="dxa"/>
          </w:tcPr>
          <w:p w14:paraId="6AB41DE0" w14:textId="77777777" w:rsidR="005822FB" w:rsidRDefault="005822FB">
            <w:pPr>
              <w:spacing w:line="240" w:lineRule="auto"/>
            </w:pPr>
          </w:p>
        </w:tc>
        <w:tc>
          <w:tcPr>
            <w:tcW w:w="1474" w:type="dxa"/>
          </w:tcPr>
          <w:p w14:paraId="1AEB0A78" w14:textId="77777777" w:rsidR="005822FB" w:rsidRDefault="00046477">
            <w:pPr>
              <w:spacing w:line="240" w:lineRule="auto"/>
            </w:pPr>
            <w:r>
              <w:t>CNN#A-TF#1/2;</w:t>
            </w:r>
          </w:p>
          <w:p w14:paraId="45FD6D3E" w14:textId="77777777" w:rsidR="005822FB" w:rsidRDefault="00046477">
            <w:pPr>
              <w:spacing w:line="240" w:lineRule="auto"/>
            </w:pPr>
            <w:r>
              <w:lastRenderedPageBreak/>
              <w:t>CNN#B-TF#1/2</w:t>
            </w:r>
          </w:p>
        </w:tc>
      </w:tr>
      <w:tr w:rsidR="005822FB" w14:paraId="547574BA" w14:textId="77777777">
        <w:tc>
          <w:tcPr>
            <w:tcW w:w="1360" w:type="dxa"/>
            <w:vMerge/>
          </w:tcPr>
          <w:p w14:paraId="1C6D04E6" w14:textId="77777777" w:rsidR="005822FB" w:rsidRDefault="005822FB">
            <w:pPr>
              <w:spacing w:line="240" w:lineRule="auto"/>
            </w:pPr>
          </w:p>
        </w:tc>
        <w:tc>
          <w:tcPr>
            <w:tcW w:w="1569" w:type="dxa"/>
          </w:tcPr>
          <w:p w14:paraId="1D61AD32" w14:textId="77777777" w:rsidR="005822FB" w:rsidRDefault="00046477">
            <w:pPr>
              <w:spacing w:line="240" w:lineRule="auto"/>
            </w:pPr>
            <w:r>
              <w:rPr>
                <w:rFonts w:hint="eastAsia"/>
              </w:rPr>
              <w:t>X</w:t>
            </w:r>
          </w:p>
        </w:tc>
        <w:tc>
          <w:tcPr>
            <w:tcW w:w="1311" w:type="dxa"/>
          </w:tcPr>
          <w:p w14:paraId="473E0F23" w14:textId="77777777" w:rsidR="005822FB" w:rsidRDefault="005822FB">
            <w:pPr>
              <w:spacing w:line="240" w:lineRule="auto"/>
            </w:pPr>
          </w:p>
        </w:tc>
        <w:tc>
          <w:tcPr>
            <w:tcW w:w="1216" w:type="dxa"/>
          </w:tcPr>
          <w:p w14:paraId="32D77F7E" w14:textId="77777777" w:rsidR="005822FB" w:rsidRDefault="005822FB">
            <w:pPr>
              <w:spacing w:line="240" w:lineRule="auto"/>
            </w:pPr>
          </w:p>
        </w:tc>
        <w:tc>
          <w:tcPr>
            <w:tcW w:w="1570" w:type="dxa"/>
          </w:tcPr>
          <w:p w14:paraId="1042CD15" w14:textId="77777777" w:rsidR="005822FB" w:rsidRDefault="005822FB">
            <w:pPr>
              <w:spacing w:line="240" w:lineRule="auto"/>
            </w:pPr>
          </w:p>
        </w:tc>
        <w:tc>
          <w:tcPr>
            <w:tcW w:w="1474" w:type="dxa"/>
          </w:tcPr>
          <w:p w14:paraId="6DC25CF7" w14:textId="77777777" w:rsidR="005822FB" w:rsidRDefault="005822FB">
            <w:pPr>
              <w:spacing w:line="240" w:lineRule="auto"/>
            </w:pPr>
          </w:p>
        </w:tc>
      </w:tr>
      <w:tr w:rsidR="005822FB" w14:paraId="029D1840" w14:textId="77777777">
        <w:tc>
          <w:tcPr>
            <w:tcW w:w="1360" w:type="dxa"/>
            <w:vMerge/>
          </w:tcPr>
          <w:p w14:paraId="390BED4B" w14:textId="77777777" w:rsidR="005822FB" w:rsidRDefault="005822FB">
            <w:pPr>
              <w:spacing w:line="240" w:lineRule="auto"/>
            </w:pPr>
          </w:p>
        </w:tc>
        <w:tc>
          <w:tcPr>
            <w:tcW w:w="1569" w:type="dxa"/>
          </w:tcPr>
          <w:p w14:paraId="199B3B67" w14:textId="77777777" w:rsidR="005822FB" w:rsidRDefault="00046477">
            <w:pPr>
              <w:spacing w:line="240" w:lineRule="auto"/>
            </w:pPr>
            <w:r>
              <w:rPr>
                <w:rFonts w:hint="eastAsia"/>
              </w:rPr>
              <w:t>Y</w:t>
            </w:r>
          </w:p>
        </w:tc>
        <w:tc>
          <w:tcPr>
            <w:tcW w:w="1311" w:type="dxa"/>
          </w:tcPr>
          <w:p w14:paraId="73429A22" w14:textId="77777777" w:rsidR="005822FB" w:rsidRDefault="005822FB">
            <w:pPr>
              <w:spacing w:line="240" w:lineRule="auto"/>
            </w:pPr>
          </w:p>
        </w:tc>
        <w:tc>
          <w:tcPr>
            <w:tcW w:w="1216" w:type="dxa"/>
          </w:tcPr>
          <w:p w14:paraId="5D2001A3" w14:textId="77777777" w:rsidR="005822FB" w:rsidRDefault="005822FB">
            <w:pPr>
              <w:spacing w:line="240" w:lineRule="auto"/>
            </w:pPr>
          </w:p>
        </w:tc>
        <w:tc>
          <w:tcPr>
            <w:tcW w:w="1570" w:type="dxa"/>
          </w:tcPr>
          <w:p w14:paraId="2FEBAAA6" w14:textId="77777777" w:rsidR="005822FB" w:rsidRDefault="005822FB">
            <w:pPr>
              <w:spacing w:line="240" w:lineRule="auto"/>
            </w:pPr>
          </w:p>
        </w:tc>
        <w:tc>
          <w:tcPr>
            <w:tcW w:w="1474" w:type="dxa"/>
          </w:tcPr>
          <w:p w14:paraId="7EFE7360" w14:textId="77777777" w:rsidR="005822FB" w:rsidRDefault="005822FB">
            <w:pPr>
              <w:spacing w:line="240" w:lineRule="auto"/>
            </w:pPr>
          </w:p>
        </w:tc>
      </w:tr>
      <w:tr w:rsidR="005822FB" w14:paraId="32AB6052" w14:textId="77777777">
        <w:tc>
          <w:tcPr>
            <w:tcW w:w="1360" w:type="dxa"/>
            <w:vMerge/>
          </w:tcPr>
          <w:p w14:paraId="5FB7F1CA" w14:textId="77777777" w:rsidR="005822FB" w:rsidRDefault="005822FB">
            <w:pPr>
              <w:spacing w:line="240" w:lineRule="auto"/>
            </w:pPr>
          </w:p>
        </w:tc>
        <w:tc>
          <w:tcPr>
            <w:tcW w:w="1569" w:type="dxa"/>
          </w:tcPr>
          <w:p w14:paraId="2EC3C879" w14:textId="77777777" w:rsidR="005822FB" w:rsidRDefault="00046477">
            <w:pPr>
              <w:spacing w:line="240" w:lineRule="auto"/>
            </w:pPr>
            <w:r>
              <w:rPr>
                <w:rFonts w:hint="eastAsia"/>
              </w:rPr>
              <w:t>Z</w:t>
            </w:r>
          </w:p>
        </w:tc>
        <w:tc>
          <w:tcPr>
            <w:tcW w:w="1311" w:type="dxa"/>
          </w:tcPr>
          <w:p w14:paraId="27EE9EA1" w14:textId="77777777" w:rsidR="005822FB" w:rsidRDefault="005822FB">
            <w:pPr>
              <w:spacing w:line="240" w:lineRule="auto"/>
            </w:pPr>
          </w:p>
        </w:tc>
        <w:tc>
          <w:tcPr>
            <w:tcW w:w="1216" w:type="dxa"/>
          </w:tcPr>
          <w:p w14:paraId="084843B5" w14:textId="77777777" w:rsidR="005822FB" w:rsidRDefault="005822FB">
            <w:pPr>
              <w:spacing w:line="240" w:lineRule="auto"/>
            </w:pPr>
          </w:p>
        </w:tc>
        <w:tc>
          <w:tcPr>
            <w:tcW w:w="1570" w:type="dxa"/>
          </w:tcPr>
          <w:p w14:paraId="575A3997" w14:textId="77777777" w:rsidR="005822FB" w:rsidRDefault="005822FB">
            <w:pPr>
              <w:spacing w:line="240" w:lineRule="auto"/>
            </w:pPr>
          </w:p>
        </w:tc>
        <w:tc>
          <w:tcPr>
            <w:tcW w:w="1474" w:type="dxa"/>
          </w:tcPr>
          <w:p w14:paraId="3B603098" w14:textId="77777777" w:rsidR="005822FB" w:rsidRDefault="00046477">
            <w:pPr>
              <w:spacing w:line="240" w:lineRule="auto"/>
              <w:rPr>
                <w:color w:val="BFBFBF" w:themeColor="background1" w:themeShade="BF"/>
              </w:rPr>
            </w:pPr>
            <w:r>
              <w:rPr>
                <w:color w:val="BFBFBF" w:themeColor="background1" w:themeShade="BF"/>
              </w:rPr>
              <w:t>+4.2%/ +2.7%;</w:t>
            </w:r>
          </w:p>
          <w:p w14:paraId="74350FC8" w14:textId="77777777" w:rsidR="005822FB" w:rsidRDefault="00046477">
            <w:pPr>
              <w:spacing w:line="240" w:lineRule="auto"/>
            </w:pPr>
            <w:r>
              <w:rPr>
                <w:color w:val="BFBFBF" w:themeColor="background1" w:themeShade="BF"/>
              </w:rPr>
              <w:t>+5.6%/ +2.7%</w:t>
            </w:r>
          </w:p>
        </w:tc>
      </w:tr>
      <w:tr w:rsidR="005822FB" w14:paraId="65EFA473" w14:textId="77777777">
        <w:tc>
          <w:tcPr>
            <w:tcW w:w="1360" w:type="dxa"/>
            <w:vMerge/>
          </w:tcPr>
          <w:p w14:paraId="739AFC95" w14:textId="77777777" w:rsidR="005822FB" w:rsidRDefault="005822FB">
            <w:pPr>
              <w:spacing w:line="240" w:lineRule="auto"/>
            </w:pPr>
          </w:p>
        </w:tc>
        <w:tc>
          <w:tcPr>
            <w:tcW w:w="1569" w:type="dxa"/>
          </w:tcPr>
          <w:p w14:paraId="1BD8D552" w14:textId="77777777" w:rsidR="005822FB" w:rsidRDefault="00046477">
            <w:pPr>
              <w:spacing w:line="240" w:lineRule="auto"/>
            </w:pPr>
            <w:r>
              <w:t>Descrip</w:t>
            </w:r>
          </w:p>
        </w:tc>
        <w:tc>
          <w:tcPr>
            <w:tcW w:w="1311" w:type="dxa"/>
          </w:tcPr>
          <w:p w14:paraId="687C618F" w14:textId="77777777" w:rsidR="005822FB" w:rsidRDefault="00046477">
            <w:pPr>
              <w:spacing w:line="240" w:lineRule="auto"/>
            </w:pPr>
            <w:r>
              <w:rPr>
                <w:rFonts w:hint="eastAsia"/>
              </w:rPr>
              <w:t>T</w:t>
            </w:r>
            <w:r>
              <w:t>F#A-CNN#1/2;</w:t>
            </w:r>
          </w:p>
        </w:tc>
        <w:tc>
          <w:tcPr>
            <w:tcW w:w="1216" w:type="dxa"/>
          </w:tcPr>
          <w:p w14:paraId="06B7A2B0" w14:textId="77777777" w:rsidR="005822FB" w:rsidRDefault="005822FB">
            <w:pPr>
              <w:spacing w:line="240" w:lineRule="auto"/>
            </w:pPr>
          </w:p>
        </w:tc>
        <w:tc>
          <w:tcPr>
            <w:tcW w:w="1570" w:type="dxa"/>
          </w:tcPr>
          <w:p w14:paraId="4DE8F774" w14:textId="77777777" w:rsidR="005822FB" w:rsidRDefault="00046477">
            <w:pPr>
              <w:spacing w:line="240" w:lineRule="auto"/>
            </w:pPr>
            <w:r>
              <w:rPr>
                <w:rFonts w:hint="eastAsia"/>
              </w:rPr>
              <w:t>T</w:t>
            </w:r>
            <w:r>
              <w:t>F#A-CNN#1/2;</w:t>
            </w:r>
          </w:p>
        </w:tc>
        <w:tc>
          <w:tcPr>
            <w:tcW w:w="1474" w:type="dxa"/>
          </w:tcPr>
          <w:p w14:paraId="7D69FBD9" w14:textId="77777777" w:rsidR="005822FB" w:rsidRDefault="005822FB">
            <w:pPr>
              <w:spacing w:line="240" w:lineRule="auto"/>
            </w:pPr>
          </w:p>
        </w:tc>
      </w:tr>
      <w:tr w:rsidR="005822FB" w14:paraId="2300F94C" w14:textId="77777777">
        <w:tc>
          <w:tcPr>
            <w:tcW w:w="1360" w:type="dxa"/>
            <w:vMerge/>
          </w:tcPr>
          <w:p w14:paraId="3584A9EB" w14:textId="77777777" w:rsidR="005822FB" w:rsidRDefault="005822FB">
            <w:pPr>
              <w:spacing w:line="240" w:lineRule="auto"/>
            </w:pPr>
          </w:p>
        </w:tc>
        <w:tc>
          <w:tcPr>
            <w:tcW w:w="1569" w:type="dxa"/>
          </w:tcPr>
          <w:p w14:paraId="3D77638E" w14:textId="77777777" w:rsidR="005822FB" w:rsidRDefault="00046477">
            <w:pPr>
              <w:spacing w:line="240" w:lineRule="auto"/>
            </w:pPr>
            <w:r>
              <w:rPr>
                <w:rFonts w:hint="eastAsia"/>
              </w:rPr>
              <w:t>X</w:t>
            </w:r>
          </w:p>
        </w:tc>
        <w:tc>
          <w:tcPr>
            <w:tcW w:w="1311" w:type="dxa"/>
          </w:tcPr>
          <w:p w14:paraId="2833077E" w14:textId="77777777" w:rsidR="005822FB" w:rsidRDefault="005822FB">
            <w:pPr>
              <w:spacing w:line="240" w:lineRule="auto"/>
            </w:pPr>
          </w:p>
        </w:tc>
        <w:tc>
          <w:tcPr>
            <w:tcW w:w="1216" w:type="dxa"/>
          </w:tcPr>
          <w:p w14:paraId="48B33C7F" w14:textId="77777777" w:rsidR="005822FB" w:rsidRDefault="005822FB">
            <w:pPr>
              <w:spacing w:line="240" w:lineRule="auto"/>
            </w:pPr>
          </w:p>
        </w:tc>
        <w:tc>
          <w:tcPr>
            <w:tcW w:w="1570" w:type="dxa"/>
          </w:tcPr>
          <w:p w14:paraId="1F24B82B" w14:textId="77777777" w:rsidR="005822FB" w:rsidRDefault="005822FB">
            <w:pPr>
              <w:spacing w:line="240" w:lineRule="auto"/>
            </w:pPr>
          </w:p>
        </w:tc>
        <w:tc>
          <w:tcPr>
            <w:tcW w:w="1474" w:type="dxa"/>
          </w:tcPr>
          <w:p w14:paraId="5EBA0FE7" w14:textId="77777777" w:rsidR="005822FB" w:rsidRDefault="005822FB">
            <w:pPr>
              <w:spacing w:line="240" w:lineRule="auto"/>
            </w:pPr>
          </w:p>
        </w:tc>
      </w:tr>
      <w:tr w:rsidR="005822FB" w14:paraId="450C900C" w14:textId="77777777">
        <w:tc>
          <w:tcPr>
            <w:tcW w:w="1360" w:type="dxa"/>
            <w:vMerge/>
          </w:tcPr>
          <w:p w14:paraId="77688D0E" w14:textId="77777777" w:rsidR="005822FB" w:rsidRDefault="005822FB">
            <w:pPr>
              <w:spacing w:line="240" w:lineRule="auto"/>
            </w:pPr>
          </w:p>
        </w:tc>
        <w:tc>
          <w:tcPr>
            <w:tcW w:w="1569" w:type="dxa"/>
          </w:tcPr>
          <w:p w14:paraId="00F857FD" w14:textId="77777777" w:rsidR="005822FB" w:rsidRDefault="00046477">
            <w:pPr>
              <w:spacing w:line="240" w:lineRule="auto"/>
            </w:pPr>
            <w:r>
              <w:rPr>
                <w:rFonts w:hint="eastAsia"/>
              </w:rPr>
              <w:t>Y</w:t>
            </w:r>
          </w:p>
        </w:tc>
        <w:tc>
          <w:tcPr>
            <w:tcW w:w="1311" w:type="dxa"/>
          </w:tcPr>
          <w:p w14:paraId="525428CD" w14:textId="77777777" w:rsidR="005822FB" w:rsidRDefault="005822FB">
            <w:pPr>
              <w:spacing w:line="240" w:lineRule="auto"/>
            </w:pPr>
          </w:p>
        </w:tc>
        <w:tc>
          <w:tcPr>
            <w:tcW w:w="1216" w:type="dxa"/>
          </w:tcPr>
          <w:p w14:paraId="01AE1A8B" w14:textId="77777777" w:rsidR="005822FB" w:rsidRDefault="005822FB">
            <w:pPr>
              <w:spacing w:line="240" w:lineRule="auto"/>
            </w:pPr>
          </w:p>
        </w:tc>
        <w:tc>
          <w:tcPr>
            <w:tcW w:w="1570" w:type="dxa"/>
          </w:tcPr>
          <w:p w14:paraId="0F3CEBD0" w14:textId="77777777" w:rsidR="005822FB" w:rsidRDefault="005822FB">
            <w:pPr>
              <w:spacing w:line="240" w:lineRule="auto"/>
            </w:pPr>
          </w:p>
        </w:tc>
        <w:tc>
          <w:tcPr>
            <w:tcW w:w="1474" w:type="dxa"/>
          </w:tcPr>
          <w:p w14:paraId="2F2F4F93" w14:textId="77777777" w:rsidR="005822FB" w:rsidRDefault="005822FB">
            <w:pPr>
              <w:spacing w:line="240" w:lineRule="auto"/>
            </w:pPr>
          </w:p>
        </w:tc>
      </w:tr>
      <w:tr w:rsidR="005822FB" w14:paraId="0749A4CD" w14:textId="77777777">
        <w:tc>
          <w:tcPr>
            <w:tcW w:w="1360" w:type="dxa"/>
            <w:vMerge/>
          </w:tcPr>
          <w:p w14:paraId="0DFEE771" w14:textId="77777777" w:rsidR="005822FB" w:rsidRDefault="005822FB">
            <w:pPr>
              <w:spacing w:line="240" w:lineRule="auto"/>
            </w:pPr>
          </w:p>
        </w:tc>
        <w:tc>
          <w:tcPr>
            <w:tcW w:w="1569" w:type="dxa"/>
          </w:tcPr>
          <w:p w14:paraId="07018DAE" w14:textId="77777777" w:rsidR="005822FB" w:rsidRDefault="00046477">
            <w:pPr>
              <w:spacing w:line="240" w:lineRule="auto"/>
            </w:pPr>
            <w:r>
              <w:rPr>
                <w:rFonts w:hint="eastAsia"/>
              </w:rPr>
              <w:t>Z</w:t>
            </w:r>
          </w:p>
        </w:tc>
        <w:tc>
          <w:tcPr>
            <w:tcW w:w="1311" w:type="dxa"/>
          </w:tcPr>
          <w:p w14:paraId="61A50574" w14:textId="77777777" w:rsidR="005822FB" w:rsidRDefault="005822FB">
            <w:pPr>
              <w:spacing w:line="240" w:lineRule="auto"/>
            </w:pPr>
          </w:p>
        </w:tc>
        <w:tc>
          <w:tcPr>
            <w:tcW w:w="1216" w:type="dxa"/>
          </w:tcPr>
          <w:p w14:paraId="12CF2AA8" w14:textId="77777777" w:rsidR="005822FB" w:rsidRDefault="005822FB">
            <w:pPr>
              <w:spacing w:line="240" w:lineRule="auto"/>
            </w:pPr>
          </w:p>
        </w:tc>
        <w:tc>
          <w:tcPr>
            <w:tcW w:w="1570" w:type="dxa"/>
          </w:tcPr>
          <w:p w14:paraId="30A417A5" w14:textId="77777777" w:rsidR="005822FB" w:rsidRDefault="00046477">
            <w:pPr>
              <w:spacing w:line="240" w:lineRule="auto"/>
              <w:rPr>
                <w:color w:val="BFBFBF" w:themeColor="background1" w:themeShade="BF"/>
              </w:rPr>
            </w:pPr>
            <w:r>
              <w:rPr>
                <w:color w:val="BFBFBF" w:themeColor="background1" w:themeShade="BF"/>
              </w:rPr>
              <w:t>-20.0%/ -17.6%</w:t>
            </w:r>
          </w:p>
        </w:tc>
        <w:tc>
          <w:tcPr>
            <w:tcW w:w="1474" w:type="dxa"/>
          </w:tcPr>
          <w:p w14:paraId="222BD9A7" w14:textId="77777777" w:rsidR="005822FB" w:rsidRDefault="005822FB">
            <w:pPr>
              <w:spacing w:line="240" w:lineRule="auto"/>
            </w:pPr>
          </w:p>
        </w:tc>
      </w:tr>
      <w:tr w:rsidR="005822FB" w14:paraId="53D16E57" w14:textId="77777777">
        <w:tc>
          <w:tcPr>
            <w:tcW w:w="1360" w:type="dxa"/>
            <w:vMerge w:val="restart"/>
          </w:tcPr>
          <w:p w14:paraId="2F440ABD" w14:textId="77777777" w:rsidR="005822FB" w:rsidRDefault="00046477">
            <w:pPr>
              <w:spacing w:line="240" w:lineRule="auto"/>
            </w:pPr>
            <w:r>
              <w:t>vivo#1</w:t>
            </w:r>
          </w:p>
          <w:p w14:paraId="605CCC53" w14:textId="77777777" w:rsidR="005822FB" w:rsidRDefault="00046477">
            <w:pPr>
              <w:spacing w:line="240" w:lineRule="auto"/>
            </w:pPr>
            <w:r>
              <w:rPr>
                <w:rFonts w:hint="eastAsia"/>
              </w:rPr>
              <w:t>(</w:t>
            </w:r>
            <w:r>
              <w:t>After Q)</w:t>
            </w:r>
          </w:p>
        </w:tc>
        <w:tc>
          <w:tcPr>
            <w:tcW w:w="1569" w:type="dxa"/>
          </w:tcPr>
          <w:p w14:paraId="631779EC" w14:textId="77777777" w:rsidR="005822FB" w:rsidRDefault="00046477">
            <w:pPr>
              <w:spacing w:line="240" w:lineRule="auto"/>
            </w:pPr>
            <w:r>
              <w:t>Descrip</w:t>
            </w:r>
          </w:p>
        </w:tc>
        <w:tc>
          <w:tcPr>
            <w:tcW w:w="1311" w:type="dxa"/>
          </w:tcPr>
          <w:p w14:paraId="16AD308C" w14:textId="77777777" w:rsidR="005822FB" w:rsidRDefault="00046477">
            <w:pPr>
              <w:spacing w:line="240" w:lineRule="auto"/>
            </w:pPr>
            <w:r>
              <w:rPr>
                <w:rFonts w:hint="eastAsia"/>
              </w:rPr>
              <w:t>T</w:t>
            </w:r>
            <w:r>
              <w:t>F#A-TF#1/2</w:t>
            </w:r>
          </w:p>
        </w:tc>
        <w:tc>
          <w:tcPr>
            <w:tcW w:w="1216" w:type="dxa"/>
          </w:tcPr>
          <w:p w14:paraId="0D2C2E39" w14:textId="77777777" w:rsidR="005822FB" w:rsidRDefault="00046477">
            <w:pPr>
              <w:spacing w:line="240" w:lineRule="auto"/>
            </w:pPr>
            <w:r>
              <w:rPr>
                <w:rFonts w:hint="eastAsia"/>
              </w:rPr>
              <w:t>T</w:t>
            </w:r>
            <w:r>
              <w:t>F#A-TF#1/2</w:t>
            </w:r>
          </w:p>
        </w:tc>
        <w:tc>
          <w:tcPr>
            <w:tcW w:w="1570" w:type="dxa"/>
          </w:tcPr>
          <w:p w14:paraId="72F5FF7F" w14:textId="77777777" w:rsidR="005822FB" w:rsidRDefault="005822FB">
            <w:pPr>
              <w:spacing w:line="240" w:lineRule="auto"/>
            </w:pPr>
          </w:p>
        </w:tc>
        <w:tc>
          <w:tcPr>
            <w:tcW w:w="1474" w:type="dxa"/>
          </w:tcPr>
          <w:p w14:paraId="62578D37" w14:textId="77777777" w:rsidR="005822FB" w:rsidRDefault="005822FB">
            <w:pPr>
              <w:spacing w:line="240" w:lineRule="auto"/>
            </w:pPr>
          </w:p>
        </w:tc>
      </w:tr>
      <w:tr w:rsidR="005822FB" w14:paraId="632CC055" w14:textId="77777777">
        <w:tc>
          <w:tcPr>
            <w:tcW w:w="1360" w:type="dxa"/>
            <w:vMerge/>
          </w:tcPr>
          <w:p w14:paraId="2482E702" w14:textId="77777777" w:rsidR="005822FB" w:rsidRDefault="005822FB">
            <w:pPr>
              <w:spacing w:line="240" w:lineRule="auto"/>
            </w:pPr>
          </w:p>
        </w:tc>
        <w:tc>
          <w:tcPr>
            <w:tcW w:w="1569" w:type="dxa"/>
          </w:tcPr>
          <w:p w14:paraId="4CE504AD" w14:textId="77777777" w:rsidR="005822FB" w:rsidRDefault="00046477">
            <w:pPr>
              <w:spacing w:line="240" w:lineRule="auto"/>
            </w:pPr>
            <w:r>
              <w:rPr>
                <w:rFonts w:hint="eastAsia"/>
              </w:rPr>
              <w:t>X</w:t>
            </w:r>
          </w:p>
        </w:tc>
        <w:tc>
          <w:tcPr>
            <w:tcW w:w="1311" w:type="dxa"/>
          </w:tcPr>
          <w:p w14:paraId="08F14F98" w14:textId="77777777" w:rsidR="005822FB" w:rsidRDefault="005822FB">
            <w:pPr>
              <w:spacing w:line="240" w:lineRule="auto"/>
            </w:pPr>
          </w:p>
        </w:tc>
        <w:tc>
          <w:tcPr>
            <w:tcW w:w="1216" w:type="dxa"/>
          </w:tcPr>
          <w:p w14:paraId="2C873F87" w14:textId="77777777" w:rsidR="005822FB" w:rsidRDefault="00046477">
            <w:pPr>
              <w:spacing w:line="240" w:lineRule="auto"/>
            </w:pPr>
            <w:r>
              <w:t>-0.6%/ -0.9%</w:t>
            </w:r>
          </w:p>
        </w:tc>
        <w:tc>
          <w:tcPr>
            <w:tcW w:w="1570" w:type="dxa"/>
          </w:tcPr>
          <w:p w14:paraId="5B9CF88E" w14:textId="77777777" w:rsidR="005822FB" w:rsidRDefault="005822FB">
            <w:pPr>
              <w:spacing w:line="240" w:lineRule="auto"/>
            </w:pPr>
          </w:p>
        </w:tc>
        <w:tc>
          <w:tcPr>
            <w:tcW w:w="1474" w:type="dxa"/>
          </w:tcPr>
          <w:p w14:paraId="2FF8499C" w14:textId="77777777" w:rsidR="005822FB" w:rsidRDefault="005822FB">
            <w:pPr>
              <w:spacing w:line="240" w:lineRule="auto"/>
            </w:pPr>
          </w:p>
        </w:tc>
      </w:tr>
      <w:tr w:rsidR="005822FB" w14:paraId="452E0E82" w14:textId="77777777">
        <w:tc>
          <w:tcPr>
            <w:tcW w:w="1360" w:type="dxa"/>
            <w:vMerge/>
          </w:tcPr>
          <w:p w14:paraId="46DB74D7" w14:textId="77777777" w:rsidR="005822FB" w:rsidRDefault="005822FB">
            <w:pPr>
              <w:spacing w:line="240" w:lineRule="auto"/>
            </w:pPr>
          </w:p>
        </w:tc>
        <w:tc>
          <w:tcPr>
            <w:tcW w:w="1569" w:type="dxa"/>
          </w:tcPr>
          <w:p w14:paraId="6C1E2E86" w14:textId="77777777" w:rsidR="005822FB" w:rsidRDefault="00046477">
            <w:pPr>
              <w:spacing w:line="240" w:lineRule="auto"/>
            </w:pPr>
            <w:r>
              <w:rPr>
                <w:rFonts w:hint="eastAsia"/>
              </w:rPr>
              <w:t>Y</w:t>
            </w:r>
          </w:p>
        </w:tc>
        <w:tc>
          <w:tcPr>
            <w:tcW w:w="1311" w:type="dxa"/>
          </w:tcPr>
          <w:p w14:paraId="5CEBC363" w14:textId="77777777" w:rsidR="005822FB" w:rsidRDefault="005822FB">
            <w:pPr>
              <w:spacing w:line="240" w:lineRule="auto"/>
            </w:pPr>
          </w:p>
        </w:tc>
        <w:tc>
          <w:tcPr>
            <w:tcW w:w="1216" w:type="dxa"/>
          </w:tcPr>
          <w:p w14:paraId="5BB39EC8" w14:textId="77777777" w:rsidR="005822FB" w:rsidRDefault="005822FB">
            <w:pPr>
              <w:spacing w:line="240" w:lineRule="auto"/>
            </w:pPr>
          </w:p>
        </w:tc>
        <w:tc>
          <w:tcPr>
            <w:tcW w:w="1570" w:type="dxa"/>
          </w:tcPr>
          <w:p w14:paraId="14DF3520" w14:textId="77777777" w:rsidR="005822FB" w:rsidRDefault="005822FB">
            <w:pPr>
              <w:spacing w:line="240" w:lineRule="auto"/>
            </w:pPr>
          </w:p>
        </w:tc>
        <w:tc>
          <w:tcPr>
            <w:tcW w:w="1474" w:type="dxa"/>
          </w:tcPr>
          <w:p w14:paraId="5205D7A1" w14:textId="77777777" w:rsidR="005822FB" w:rsidRDefault="005822FB">
            <w:pPr>
              <w:spacing w:line="240" w:lineRule="auto"/>
            </w:pPr>
          </w:p>
        </w:tc>
      </w:tr>
      <w:tr w:rsidR="005822FB" w14:paraId="2EBD412B" w14:textId="77777777">
        <w:tc>
          <w:tcPr>
            <w:tcW w:w="1360" w:type="dxa"/>
            <w:vMerge/>
          </w:tcPr>
          <w:p w14:paraId="12EF74F6" w14:textId="77777777" w:rsidR="005822FB" w:rsidRDefault="005822FB">
            <w:pPr>
              <w:spacing w:line="240" w:lineRule="auto"/>
            </w:pPr>
          </w:p>
        </w:tc>
        <w:tc>
          <w:tcPr>
            <w:tcW w:w="1569" w:type="dxa"/>
          </w:tcPr>
          <w:p w14:paraId="0766ABC8" w14:textId="77777777" w:rsidR="005822FB" w:rsidRDefault="00046477">
            <w:pPr>
              <w:spacing w:line="240" w:lineRule="auto"/>
            </w:pPr>
            <w:r>
              <w:rPr>
                <w:rFonts w:hint="eastAsia"/>
              </w:rPr>
              <w:t>Z</w:t>
            </w:r>
          </w:p>
        </w:tc>
        <w:tc>
          <w:tcPr>
            <w:tcW w:w="1311" w:type="dxa"/>
          </w:tcPr>
          <w:p w14:paraId="08D8C3CB" w14:textId="77777777" w:rsidR="005822FB" w:rsidRDefault="005822FB">
            <w:pPr>
              <w:spacing w:line="240" w:lineRule="auto"/>
            </w:pPr>
          </w:p>
        </w:tc>
        <w:tc>
          <w:tcPr>
            <w:tcW w:w="1216" w:type="dxa"/>
          </w:tcPr>
          <w:p w14:paraId="7EDBF5B2" w14:textId="77777777" w:rsidR="005822FB" w:rsidRDefault="005822FB">
            <w:pPr>
              <w:spacing w:line="240" w:lineRule="auto"/>
            </w:pPr>
          </w:p>
        </w:tc>
        <w:tc>
          <w:tcPr>
            <w:tcW w:w="1570" w:type="dxa"/>
          </w:tcPr>
          <w:p w14:paraId="576D9B48" w14:textId="77777777" w:rsidR="005822FB" w:rsidRDefault="005822FB">
            <w:pPr>
              <w:spacing w:line="240" w:lineRule="auto"/>
            </w:pPr>
          </w:p>
        </w:tc>
        <w:tc>
          <w:tcPr>
            <w:tcW w:w="1474" w:type="dxa"/>
          </w:tcPr>
          <w:p w14:paraId="22EB0F78" w14:textId="77777777" w:rsidR="005822FB" w:rsidRDefault="005822FB">
            <w:pPr>
              <w:spacing w:line="240" w:lineRule="auto"/>
            </w:pPr>
          </w:p>
        </w:tc>
      </w:tr>
      <w:tr w:rsidR="005822FB" w14:paraId="2660D9F9" w14:textId="77777777">
        <w:tc>
          <w:tcPr>
            <w:tcW w:w="1360" w:type="dxa"/>
            <w:vMerge/>
          </w:tcPr>
          <w:p w14:paraId="2D79C88B" w14:textId="77777777" w:rsidR="005822FB" w:rsidRDefault="005822FB">
            <w:pPr>
              <w:spacing w:line="240" w:lineRule="auto"/>
            </w:pPr>
          </w:p>
        </w:tc>
        <w:tc>
          <w:tcPr>
            <w:tcW w:w="1569" w:type="dxa"/>
          </w:tcPr>
          <w:p w14:paraId="340F3FA2" w14:textId="77777777" w:rsidR="005822FB" w:rsidRDefault="00046477">
            <w:pPr>
              <w:spacing w:line="240" w:lineRule="auto"/>
            </w:pPr>
            <w:r>
              <w:t>Descrip</w:t>
            </w:r>
          </w:p>
        </w:tc>
        <w:tc>
          <w:tcPr>
            <w:tcW w:w="1311" w:type="dxa"/>
          </w:tcPr>
          <w:p w14:paraId="4808FA19" w14:textId="77777777" w:rsidR="005822FB" w:rsidRDefault="00046477">
            <w:pPr>
              <w:spacing w:line="240" w:lineRule="auto"/>
            </w:pPr>
            <w:r>
              <w:rPr>
                <w:rFonts w:hint="eastAsia"/>
              </w:rPr>
              <w:t>T</w:t>
            </w:r>
            <w:r>
              <w:t>F#A-</w:t>
            </w:r>
            <w:r>
              <w:rPr>
                <w:rFonts w:hint="eastAsia"/>
              </w:rPr>
              <w:t>CNN#</w:t>
            </w:r>
            <w:r>
              <w:t>1</w:t>
            </w:r>
          </w:p>
        </w:tc>
        <w:tc>
          <w:tcPr>
            <w:tcW w:w="1216" w:type="dxa"/>
          </w:tcPr>
          <w:p w14:paraId="1B6F7F87" w14:textId="77777777" w:rsidR="005822FB" w:rsidRDefault="005822FB">
            <w:pPr>
              <w:spacing w:line="240" w:lineRule="auto"/>
            </w:pPr>
          </w:p>
        </w:tc>
        <w:tc>
          <w:tcPr>
            <w:tcW w:w="1570" w:type="dxa"/>
          </w:tcPr>
          <w:p w14:paraId="1F7C2DD8" w14:textId="77777777" w:rsidR="005822FB" w:rsidRDefault="00046477">
            <w:pPr>
              <w:spacing w:line="240" w:lineRule="auto"/>
            </w:pPr>
            <w:r>
              <w:rPr>
                <w:rFonts w:hint="eastAsia"/>
              </w:rPr>
              <w:t>T</w:t>
            </w:r>
            <w:r>
              <w:t>F#A-</w:t>
            </w:r>
            <w:r>
              <w:rPr>
                <w:rFonts w:hint="eastAsia"/>
              </w:rPr>
              <w:t>CNN#</w:t>
            </w:r>
            <w:r>
              <w:t>1</w:t>
            </w:r>
          </w:p>
        </w:tc>
        <w:tc>
          <w:tcPr>
            <w:tcW w:w="1474" w:type="dxa"/>
          </w:tcPr>
          <w:p w14:paraId="79F77C1A" w14:textId="77777777" w:rsidR="005822FB" w:rsidRDefault="005822FB">
            <w:pPr>
              <w:spacing w:line="240" w:lineRule="auto"/>
            </w:pPr>
          </w:p>
        </w:tc>
      </w:tr>
      <w:tr w:rsidR="005822FB" w14:paraId="37BF856B" w14:textId="77777777">
        <w:tc>
          <w:tcPr>
            <w:tcW w:w="1360" w:type="dxa"/>
            <w:vMerge/>
          </w:tcPr>
          <w:p w14:paraId="6C96E7EB" w14:textId="77777777" w:rsidR="005822FB" w:rsidRDefault="005822FB">
            <w:pPr>
              <w:spacing w:line="240" w:lineRule="auto"/>
            </w:pPr>
          </w:p>
        </w:tc>
        <w:tc>
          <w:tcPr>
            <w:tcW w:w="1569" w:type="dxa"/>
          </w:tcPr>
          <w:p w14:paraId="744C00A1" w14:textId="77777777" w:rsidR="005822FB" w:rsidRDefault="00046477">
            <w:pPr>
              <w:spacing w:line="240" w:lineRule="auto"/>
            </w:pPr>
            <w:r>
              <w:rPr>
                <w:rFonts w:hint="eastAsia"/>
              </w:rPr>
              <w:t>X</w:t>
            </w:r>
          </w:p>
        </w:tc>
        <w:tc>
          <w:tcPr>
            <w:tcW w:w="1311" w:type="dxa"/>
          </w:tcPr>
          <w:p w14:paraId="22C10DD0" w14:textId="77777777" w:rsidR="005822FB" w:rsidRDefault="005822FB">
            <w:pPr>
              <w:spacing w:line="240" w:lineRule="auto"/>
            </w:pPr>
          </w:p>
        </w:tc>
        <w:tc>
          <w:tcPr>
            <w:tcW w:w="1216" w:type="dxa"/>
          </w:tcPr>
          <w:p w14:paraId="633B98A3" w14:textId="77777777" w:rsidR="005822FB" w:rsidRDefault="005822FB">
            <w:pPr>
              <w:spacing w:line="240" w:lineRule="auto"/>
            </w:pPr>
          </w:p>
        </w:tc>
        <w:tc>
          <w:tcPr>
            <w:tcW w:w="1570" w:type="dxa"/>
          </w:tcPr>
          <w:p w14:paraId="005B8846" w14:textId="77777777" w:rsidR="005822FB" w:rsidRDefault="00046477">
            <w:pPr>
              <w:spacing w:line="240" w:lineRule="auto"/>
            </w:pPr>
            <w:r>
              <w:t>-5.2%</w:t>
            </w:r>
          </w:p>
        </w:tc>
        <w:tc>
          <w:tcPr>
            <w:tcW w:w="1474" w:type="dxa"/>
          </w:tcPr>
          <w:p w14:paraId="52879DDA" w14:textId="77777777" w:rsidR="005822FB" w:rsidRDefault="005822FB">
            <w:pPr>
              <w:spacing w:line="240" w:lineRule="auto"/>
            </w:pPr>
          </w:p>
        </w:tc>
      </w:tr>
      <w:tr w:rsidR="005822FB" w14:paraId="16810ACC" w14:textId="77777777">
        <w:tc>
          <w:tcPr>
            <w:tcW w:w="1360" w:type="dxa"/>
            <w:vMerge/>
          </w:tcPr>
          <w:p w14:paraId="496E3E33" w14:textId="77777777" w:rsidR="005822FB" w:rsidRDefault="005822FB">
            <w:pPr>
              <w:spacing w:line="240" w:lineRule="auto"/>
            </w:pPr>
          </w:p>
        </w:tc>
        <w:tc>
          <w:tcPr>
            <w:tcW w:w="1569" w:type="dxa"/>
          </w:tcPr>
          <w:p w14:paraId="25550CAF" w14:textId="77777777" w:rsidR="005822FB" w:rsidRDefault="00046477">
            <w:pPr>
              <w:spacing w:line="240" w:lineRule="auto"/>
            </w:pPr>
            <w:r>
              <w:rPr>
                <w:rFonts w:hint="eastAsia"/>
              </w:rPr>
              <w:t>Y</w:t>
            </w:r>
          </w:p>
        </w:tc>
        <w:tc>
          <w:tcPr>
            <w:tcW w:w="1311" w:type="dxa"/>
          </w:tcPr>
          <w:p w14:paraId="4AD46D77" w14:textId="77777777" w:rsidR="005822FB" w:rsidRDefault="005822FB">
            <w:pPr>
              <w:spacing w:line="240" w:lineRule="auto"/>
            </w:pPr>
          </w:p>
        </w:tc>
        <w:tc>
          <w:tcPr>
            <w:tcW w:w="1216" w:type="dxa"/>
          </w:tcPr>
          <w:p w14:paraId="52784A8B" w14:textId="77777777" w:rsidR="005822FB" w:rsidRDefault="005822FB">
            <w:pPr>
              <w:spacing w:line="240" w:lineRule="auto"/>
            </w:pPr>
          </w:p>
        </w:tc>
        <w:tc>
          <w:tcPr>
            <w:tcW w:w="1570" w:type="dxa"/>
          </w:tcPr>
          <w:p w14:paraId="6BD087F1" w14:textId="77777777" w:rsidR="005822FB" w:rsidRDefault="005822FB">
            <w:pPr>
              <w:spacing w:line="240" w:lineRule="auto"/>
            </w:pPr>
          </w:p>
        </w:tc>
        <w:tc>
          <w:tcPr>
            <w:tcW w:w="1474" w:type="dxa"/>
          </w:tcPr>
          <w:p w14:paraId="39FC1366" w14:textId="77777777" w:rsidR="005822FB" w:rsidRDefault="005822FB">
            <w:pPr>
              <w:spacing w:line="240" w:lineRule="auto"/>
            </w:pPr>
          </w:p>
        </w:tc>
      </w:tr>
      <w:tr w:rsidR="005822FB" w14:paraId="2F709AA3" w14:textId="77777777">
        <w:tc>
          <w:tcPr>
            <w:tcW w:w="1360" w:type="dxa"/>
            <w:vMerge/>
          </w:tcPr>
          <w:p w14:paraId="6F87E64F" w14:textId="77777777" w:rsidR="005822FB" w:rsidRDefault="005822FB">
            <w:pPr>
              <w:spacing w:line="240" w:lineRule="auto"/>
            </w:pPr>
          </w:p>
        </w:tc>
        <w:tc>
          <w:tcPr>
            <w:tcW w:w="1569" w:type="dxa"/>
          </w:tcPr>
          <w:p w14:paraId="4B9B595D" w14:textId="77777777" w:rsidR="005822FB" w:rsidRDefault="00046477">
            <w:pPr>
              <w:spacing w:line="240" w:lineRule="auto"/>
            </w:pPr>
            <w:r>
              <w:rPr>
                <w:rFonts w:hint="eastAsia"/>
              </w:rPr>
              <w:t>Z</w:t>
            </w:r>
          </w:p>
        </w:tc>
        <w:tc>
          <w:tcPr>
            <w:tcW w:w="1311" w:type="dxa"/>
          </w:tcPr>
          <w:p w14:paraId="21C01795" w14:textId="77777777" w:rsidR="005822FB" w:rsidRDefault="005822FB">
            <w:pPr>
              <w:spacing w:line="240" w:lineRule="auto"/>
            </w:pPr>
          </w:p>
        </w:tc>
        <w:tc>
          <w:tcPr>
            <w:tcW w:w="1216" w:type="dxa"/>
          </w:tcPr>
          <w:p w14:paraId="61557DF4" w14:textId="77777777" w:rsidR="005822FB" w:rsidRDefault="005822FB">
            <w:pPr>
              <w:spacing w:line="240" w:lineRule="auto"/>
            </w:pPr>
          </w:p>
        </w:tc>
        <w:tc>
          <w:tcPr>
            <w:tcW w:w="1570" w:type="dxa"/>
          </w:tcPr>
          <w:p w14:paraId="27CDD6C7" w14:textId="77777777" w:rsidR="005822FB" w:rsidRDefault="005822FB">
            <w:pPr>
              <w:spacing w:line="240" w:lineRule="auto"/>
            </w:pPr>
          </w:p>
        </w:tc>
        <w:tc>
          <w:tcPr>
            <w:tcW w:w="1474" w:type="dxa"/>
          </w:tcPr>
          <w:p w14:paraId="1EB561AB" w14:textId="77777777" w:rsidR="005822FB" w:rsidRDefault="005822FB">
            <w:pPr>
              <w:spacing w:line="240" w:lineRule="auto"/>
            </w:pPr>
          </w:p>
        </w:tc>
      </w:tr>
      <w:tr w:rsidR="005822FB" w14:paraId="1B9638FB" w14:textId="77777777">
        <w:tc>
          <w:tcPr>
            <w:tcW w:w="1360" w:type="dxa"/>
            <w:vMerge w:val="restart"/>
          </w:tcPr>
          <w:p w14:paraId="0DE93DED" w14:textId="77777777" w:rsidR="005822FB" w:rsidRDefault="00046477">
            <w:pPr>
              <w:spacing w:line="240" w:lineRule="auto"/>
              <w:rPr>
                <w:color w:val="BFBFBF" w:themeColor="background1" w:themeShade="BF"/>
              </w:rPr>
            </w:pPr>
            <w:commentRangeStart w:id="77"/>
            <w:r>
              <w:rPr>
                <w:color w:val="BFBFBF" w:themeColor="background1" w:themeShade="BF"/>
              </w:rPr>
              <w:t>SS</w:t>
            </w:r>
            <w:commentRangeEnd w:id="77"/>
            <w:r>
              <w:rPr>
                <w:rStyle w:val="CommentReference"/>
                <w:color w:val="BFBFBF" w:themeColor="background1" w:themeShade="BF"/>
              </w:rPr>
              <w:commentReference w:id="77"/>
            </w:r>
            <w:r>
              <w:rPr>
                <w:color w:val="BFBFBF" w:themeColor="background1" w:themeShade="BF"/>
              </w:rPr>
              <w:t>#1</w:t>
            </w:r>
          </w:p>
          <w:p w14:paraId="486491C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5538A60D" w14:textId="77777777" w:rsidR="005822FB" w:rsidRDefault="00046477">
            <w:pPr>
              <w:spacing w:line="240" w:lineRule="auto"/>
              <w:rPr>
                <w:color w:val="BFBFBF" w:themeColor="background1" w:themeShade="BF"/>
              </w:rPr>
            </w:pPr>
            <w:r>
              <w:rPr>
                <w:color w:val="BFBFBF" w:themeColor="background1" w:themeShade="BF"/>
              </w:rPr>
              <w:t>Descrip</w:t>
            </w:r>
          </w:p>
        </w:tc>
        <w:tc>
          <w:tcPr>
            <w:tcW w:w="1311" w:type="dxa"/>
          </w:tcPr>
          <w:p w14:paraId="7947341C" w14:textId="77777777" w:rsidR="005822FB" w:rsidRDefault="005822FB">
            <w:pPr>
              <w:spacing w:line="240" w:lineRule="auto"/>
            </w:pPr>
          </w:p>
        </w:tc>
        <w:tc>
          <w:tcPr>
            <w:tcW w:w="1216" w:type="dxa"/>
          </w:tcPr>
          <w:p w14:paraId="3BA70BE3" w14:textId="77777777" w:rsidR="005822FB" w:rsidRDefault="005822FB">
            <w:pPr>
              <w:spacing w:line="240" w:lineRule="auto"/>
            </w:pPr>
          </w:p>
        </w:tc>
        <w:tc>
          <w:tcPr>
            <w:tcW w:w="1570" w:type="dxa"/>
          </w:tcPr>
          <w:p w14:paraId="127FC4BB" w14:textId="77777777" w:rsidR="005822FB" w:rsidRDefault="005822FB">
            <w:pPr>
              <w:spacing w:line="240" w:lineRule="auto"/>
            </w:pPr>
          </w:p>
        </w:tc>
        <w:tc>
          <w:tcPr>
            <w:tcW w:w="1474" w:type="dxa"/>
          </w:tcPr>
          <w:p w14:paraId="4AAAF56D" w14:textId="77777777" w:rsidR="005822FB" w:rsidRDefault="005822FB">
            <w:pPr>
              <w:spacing w:line="240" w:lineRule="auto"/>
            </w:pPr>
          </w:p>
        </w:tc>
      </w:tr>
      <w:tr w:rsidR="005822FB" w14:paraId="11D08F33" w14:textId="77777777">
        <w:tc>
          <w:tcPr>
            <w:tcW w:w="1360" w:type="dxa"/>
            <w:vMerge/>
          </w:tcPr>
          <w:p w14:paraId="6D14BB9D" w14:textId="77777777" w:rsidR="005822FB" w:rsidRDefault="005822FB">
            <w:pPr>
              <w:spacing w:line="240" w:lineRule="auto"/>
              <w:rPr>
                <w:color w:val="BFBFBF" w:themeColor="background1" w:themeShade="BF"/>
              </w:rPr>
            </w:pPr>
          </w:p>
        </w:tc>
        <w:tc>
          <w:tcPr>
            <w:tcW w:w="1569" w:type="dxa"/>
          </w:tcPr>
          <w:p w14:paraId="4F6E6C5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11" w:type="dxa"/>
          </w:tcPr>
          <w:p w14:paraId="5A3F64FA" w14:textId="77777777" w:rsidR="005822FB" w:rsidRDefault="005822FB">
            <w:pPr>
              <w:spacing w:line="240" w:lineRule="auto"/>
            </w:pPr>
          </w:p>
        </w:tc>
        <w:tc>
          <w:tcPr>
            <w:tcW w:w="1216" w:type="dxa"/>
          </w:tcPr>
          <w:p w14:paraId="4D11B212" w14:textId="77777777" w:rsidR="005822FB" w:rsidRDefault="005822FB">
            <w:pPr>
              <w:spacing w:line="240" w:lineRule="auto"/>
            </w:pPr>
          </w:p>
        </w:tc>
        <w:tc>
          <w:tcPr>
            <w:tcW w:w="1570" w:type="dxa"/>
          </w:tcPr>
          <w:p w14:paraId="3AE941EB" w14:textId="77777777" w:rsidR="005822FB" w:rsidRDefault="005822FB">
            <w:pPr>
              <w:spacing w:line="240" w:lineRule="auto"/>
            </w:pPr>
          </w:p>
        </w:tc>
        <w:tc>
          <w:tcPr>
            <w:tcW w:w="1474" w:type="dxa"/>
          </w:tcPr>
          <w:p w14:paraId="2192A4FF" w14:textId="77777777" w:rsidR="005822FB" w:rsidRDefault="005822FB">
            <w:pPr>
              <w:spacing w:line="240" w:lineRule="auto"/>
            </w:pPr>
          </w:p>
        </w:tc>
      </w:tr>
      <w:tr w:rsidR="005822FB" w14:paraId="34713AFF" w14:textId="77777777">
        <w:tc>
          <w:tcPr>
            <w:tcW w:w="1360" w:type="dxa"/>
            <w:vMerge/>
          </w:tcPr>
          <w:p w14:paraId="091252B9" w14:textId="77777777" w:rsidR="005822FB" w:rsidRDefault="005822FB">
            <w:pPr>
              <w:spacing w:line="240" w:lineRule="auto"/>
              <w:rPr>
                <w:color w:val="BFBFBF" w:themeColor="background1" w:themeShade="BF"/>
              </w:rPr>
            </w:pPr>
          </w:p>
        </w:tc>
        <w:tc>
          <w:tcPr>
            <w:tcW w:w="1569" w:type="dxa"/>
          </w:tcPr>
          <w:p w14:paraId="1EFC49B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11" w:type="dxa"/>
          </w:tcPr>
          <w:p w14:paraId="4FA4C866" w14:textId="77777777" w:rsidR="005822FB" w:rsidRDefault="005822FB">
            <w:pPr>
              <w:spacing w:line="240" w:lineRule="auto"/>
            </w:pPr>
          </w:p>
        </w:tc>
        <w:tc>
          <w:tcPr>
            <w:tcW w:w="1216" w:type="dxa"/>
          </w:tcPr>
          <w:p w14:paraId="7FA8BF80" w14:textId="77777777" w:rsidR="005822FB" w:rsidRDefault="005822FB">
            <w:pPr>
              <w:spacing w:line="240" w:lineRule="auto"/>
            </w:pPr>
          </w:p>
        </w:tc>
        <w:tc>
          <w:tcPr>
            <w:tcW w:w="1570" w:type="dxa"/>
          </w:tcPr>
          <w:p w14:paraId="07C79886" w14:textId="77777777" w:rsidR="005822FB" w:rsidRDefault="005822FB">
            <w:pPr>
              <w:spacing w:line="240" w:lineRule="auto"/>
            </w:pPr>
          </w:p>
        </w:tc>
        <w:tc>
          <w:tcPr>
            <w:tcW w:w="1474" w:type="dxa"/>
          </w:tcPr>
          <w:p w14:paraId="0F330C72" w14:textId="77777777" w:rsidR="005822FB" w:rsidRDefault="005822FB">
            <w:pPr>
              <w:spacing w:line="240" w:lineRule="auto"/>
            </w:pPr>
          </w:p>
        </w:tc>
      </w:tr>
      <w:tr w:rsidR="005822FB" w14:paraId="06AAD46E" w14:textId="77777777">
        <w:tc>
          <w:tcPr>
            <w:tcW w:w="1360" w:type="dxa"/>
            <w:vMerge/>
          </w:tcPr>
          <w:p w14:paraId="76F10A59" w14:textId="77777777" w:rsidR="005822FB" w:rsidRDefault="005822FB">
            <w:pPr>
              <w:spacing w:line="240" w:lineRule="auto"/>
              <w:rPr>
                <w:color w:val="BFBFBF" w:themeColor="background1" w:themeShade="BF"/>
              </w:rPr>
            </w:pPr>
          </w:p>
        </w:tc>
        <w:tc>
          <w:tcPr>
            <w:tcW w:w="1569" w:type="dxa"/>
          </w:tcPr>
          <w:p w14:paraId="1826DDA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11" w:type="dxa"/>
          </w:tcPr>
          <w:p w14:paraId="26117FDF" w14:textId="77777777" w:rsidR="005822FB" w:rsidRDefault="005822FB">
            <w:pPr>
              <w:spacing w:line="240" w:lineRule="auto"/>
            </w:pPr>
          </w:p>
        </w:tc>
        <w:tc>
          <w:tcPr>
            <w:tcW w:w="1216" w:type="dxa"/>
          </w:tcPr>
          <w:p w14:paraId="086356B2" w14:textId="77777777" w:rsidR="005822FB" w:rsidRDefault="005822FB">
            <w:pPr>
              <w:spacing w:line="240" w:lineRule="auto"/>
            </w:pPr>
          </w:p>
        </w:tc>
        <w:tc>
          <w:tcPr>
            <w:tcW w:w="1570" w:type="dxa"/>
          </w:tcPr>
          <w:p w14:paraId="6601A57B" w14:textId="77777777" w:rsidR="005822FB" w:rsidRDefault="005822FB">
            <w:pPr>
              <w:spacing w:line="240" w:lineRule="auto"/>
            </w:pPr>
          </w:p>
        </w:tc>
        <w:tc>
          <w:tcPr>
            <w:tcW w:w="1474" w:type="dxa"/>
          </w:tcPr>
          <w:p w14:paraId="68365013" w14:textId="77777777" w:rsidR="005822FB" w:rsidRDefault="005822FB">
            <w:pPr>
              <w:spacing w:line="240" w:lineRule="auto"/>
            </w:pPr>
          </w:p>
        </w:tc>
      </w:tr>
      <w:tr w:rsidR="005822FB" w14:paraId="5F716634" w14:textId="77777777">
        <w:tc>
          <w:tcPr>
            <w:tcW w:w="1360" w:type="dxa"/>
            <w:vMerge w:val="restart"/>
          </w:tcPr>
          <w:p w14:paraId="62A4262C" w14:textId="77777777" w:rsidR="005822FB" w:rsidRDefault="00046477">
            <w:pPr>
              <w:spacing w:line="240" w:lineRule="auto"/>
            </w:pPr>
            <w:r>
              <w:t>Summary</w:t>
            </w:r>
          </w:p>
          <w:p w14:paraId="4E595840" w14:textId="77777777" w:rsidR="005822FB" w:rsidRDefault="00046477">
            <w:pPr>
              <w:spacing w:line="240" w:lineRule="auto"/>
            </w:pPr>
            <w:r>
              <w:rPr>
                <w:rFonts w:hint="eastAsia"/>
              </w:rPr>
              <w:t>(</w:t>
            </w:r>
            <w:r>
              <w:t>After Q)</w:t>
            </w:r>
          </w:p>
        </w:tc>
        <w:tc>
          <w:tcPr>
            <w:tcW w:w="1569" w:type="dxa"/>
          </w:tcPr>
          <w:p w14:paraId="549B692A" w14:textId="77777777" w:rsidR="005822FB" w:rsidRDefault="00046477">
            <w:pPr>
              <w:spacing w:line="240" w:lineRule="auto"/>
            </w:pPr>
            <w:r>
              <w:t>-</w:t>
            </w:r>
            <w:r>
              <w:rPr>
                <w:rFonts w:hint="eastAsia"/>
              </w:rPr>
              <w:t>0</w:t>
            </w:r>
            <w:r>
              <w:t>%~-0.5%</w:t>
            </w:r>
          </w:p>
        </w:tc>
        <w:tc>
          <w:tcPr>
            <w:tcW w:w="1311" w:type="dxa"/>
          </w:tcPr>
          <w:p w14:paraId="691E48E5" w14:textId="77777777" w:rsidR="005822FB" w:rsidRDefault="005822FB">
            <w:pPr>
              <w:spacing w:line="240" w:lineRule="auto"/>
            </w:pPr>
          </w:p>
        </w:tc>
        <w:tc>
          <w:tcPr>
            <w:tcW w:w="1216" w:type="dxa"/>
          </w:tcPr>
          <w:p w14:paraId="49DF74D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570" w:type="dxa"/>
          </w:tcPr>
          <w:p w14:paraId="1C919141" w14:textId="77777777" w:rsidR="005822FB" w:rsidRDefault="00046477">
            <w:pPr>
              <w:spacing w:line="240" w:lineRule="auto"/>
            </w:pPr>
            <w:r>
              <w:rPr>
                <w:color w:val="0033CC"/>
              </w:rPr>
              <w:t>ZTE</w:t>
            </w:r>
          </w:p>
        </w:tc>
        <w:tc>
          <w:tcPr>
            <w:tcW w:w="1474" w:type="dxa"/>
          </w:tcPr>
          <w:p w14:paraId="177E32D9" w14:textId="77777777" w:rsidR="005822FB" w:rsidRDefault="005822FB">
            <w:pPr>
              <w:spacing w:line="240" w:lineRule="auto"/>
            </w:pPr>
          </w:p>
        </w:tc>
      </w:tr>
      <w:tr w:rsidR="005822FB" w14:paraId="3942BEE3" w14:textId="77777777">
        <w:tc>
          <w:tcPr>
            <w:tcW w:w="1360" w:type="dxa"/>
            <w:vMerge/>
          </w:tcPr>
          <w:p w14:paraId="1C6ABBA6" w14:textId="77777777" w:rsidR="005822FB" w:rsidRDefault="005822FB">
            <w:pPr>
              <w:spacing w:line="240" w:lineRule="auto"/>
            </w:pPr>
          </w:p>
        </w:tc>
        <w:tc>
          <w:tcPr>
            <w:tcW w:w="1569" w:type="dxa"/>
          </w:tcPr>
          <w:p w14:paraId="45AD9237" w14:textId="77777777" w:rsidR="005822FB" w:rsidRDefault="00046477">
            <w:pPr>
              <w:spacing w:line="240" w:lineRule="auto"/>
            </w:pPr>
            <w:r>
              <w:t>-</w:t>
            </w:r>
            <w:r>
              <w:rPr>
                <w:rFonts w:hint="eastAsia"/>
              </w:rPr>
              <w:t>0</w:t>
            </w:r>
            <w:r>
              <w:t>.5%~-1%</w:t>
            </w:r>
          </w:p>
        </w:tc>
        <w:tc>
          <w:tcPr>
            <w:tcW w:w="1311" w:type="dxa"/>
          </w:tcPr>
          <w:p w14:paraId="2ECF29B0" w14:textId="77777777" w:rsidR="005822FB" w:rsidRDefault="005822FB">
            <w:pPr>
              <w:spacing w:line="240" w:lineRule="auto"/>
            </w:pPr>
          </w:p>
        </w:tc>
        <w:tc>
          <w:tcPr>
            <w:tcW w:w="1216" w:type="dxa"/>
          </w:tcPr>
          <w:p w14:paraId="5C7F1961"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570" w:type="dxa"/>
          </w:tcPr>
          <w:p w14:paraId="12FD9348" w14:textId="77777777" w:rsidR="005822FB" w:rsidRDefault="00046477">
            <w:pPr>
              <w:spacing w:line="240" w:lineRule="auto"/>
            </w:pPr>
            <w:r>
              <w:rPr>
                <w:color w:val="0033CC"/>
              </w:rPr>
              <w:t>ZTE, CATT</w:t>
            </w:r>
          </w:p>
        </w:tc>
        <w:tc>
          <w:tcPr>
            <w:tcW w:w="1474" w:type="dxa"/>
          </w:tcPr>
          <w:p w14:paraId="2507D9FF" w14:textId="77777777" w:rsidR="005822FB" w:rsidRDefault="005822FB">
            <w:pPr>
              <w:spacing w:line="240" w:lineRule="auto"/>
            </w:pPr>
          </w:p>
        </w:tc>
      </w:tr>
      <w:tr w:rsidR="005822FB" w14:paraId="6947811B" w14:textId="77777777">
        <w:tc>
          <w:tcPr>
            <w:tcW w:w="1360" w:type="dxa"/>
            <w:vMerge/>
          </w:tcPr>
          <w:p w14:paraId="50A1ED98" w14:textId="77777777" w:rsidR="005822FB" w:rsidRDefault="005822FB">
            <w:pPr>
              <w:spacing w:line="240" w:lineRule="auto"/>
            </w:pPr>
          </w:p>
        </w:tc>
        <w:tc>
          <w:tcPr>
            <w:tcW w:w="1569" w:type="dxa"/>
          </w:tcPr>
          <w:p w14:paraId="6F24C5F8" w14:textId="77777777" w:rsidR="005822FB" w:rsidRDefault="00046477">
            <w:pPr>
              <w:spacing w:line="240" w:lineRule="auto"/>
            </w:pPr>
            <w:r>
              <w:rPr>
                <w:rFonts w:hint="eastAsia"/>
              </w:rPr>
              <w:t>-</w:t>
            </w:r>
            <w:r>
              <w:t>1%~-1.3%</w:t>
            </w:r>
          </w:p>
        </w:tc>
        <w:tc>
          <w:tcPr>
            <w:tcW w:w="1311" w:type="dxa"/>
          </w:tcPr>
          <w:p w14:paraId="70CBAE8E" w14:textId="77777777" w:rsidR="005822FB" w:rsidRDefault="005822FB">
            <w:pPr>
              <w:spacing w:line="240" w:lineRule="auto"/>
            </w:pPr>
          </w:p>
        </w:tc>
        <w:tc>
          <w:tcPr>
            <w:tcW w:w="1216" w:type="dxa"/>
          </w:tcPr>
          <w:p w14:paraId="50F47A57" w14:textId="77777777" w:rsidR="005822FB" w:rsidRDefault="00046477">
            <w:pPr>
              <w:spacing w:line="240" w:lineRule="auto"/>
              <w:rPr>
                <w:color w:val="0033CC"/>
              </w:rPr>
            </w:pPr>
            <w:r>
              <w:rPr>
                <w:color w:val="0033CC"/>
              </w:rPr>
              <w:t>Nokia, ZTE</w:t>
            </w:r>
          </w:p>
        </w:tc>
        <w:tc>
          <w:tcPr>
            <w:tcW w:w="1570" w:type="dxa"/>
          </w:tcPr>
          <w:p w14:paraId="4E064614" w14:textId="77777777" w:rsidR="005822FB" w:rsidRDefault="005822FB">
            <w:pPr>
              <w:spacing w:line="240" w:lineRule="auto"/>
            </w:pPr>
          </w:p>
        </w:tc>
        <w:tc>
          <w:tcPr>
            <w:tcW w:w="1474" w:type="dxa"/>
          </w:tcPr>
          <w:p w14:paraId="61BB4B60" w14:textId="77777777" w:rsidR="005822FB" w:rsidRDefault="005822FB">
            <w:pPr>
              <w:spacing w:line="240" w:lineRule="auto"/>
            </w:pPr>
          </w:p>
        </w:tc>
      </w:tr>
      <w:tr w:rsidR="005822FB" w14:paraId="59844640" w14:textId="77777777">
        <w:tc>
          <w:tcPr>
            <w:tcW w:w="1360" w:type="dxa"/>
            <w:vMerge/>
          </w:tcPr>
          <w:p w14:paraId="7730E3D6" w14:textId="77777777" w:rsidR="005822FB" w:rsidRDefault="005822FB">
            <w:pPr>
              <w:spacing w:line="240" w:lineRule="auto"/>
            </w:pPr>
          </w:p>
        </w:tc>
        <w:tc>
          <w:tcPr>
            <w:tcW w:w="1569" w:type="dxa"/>
          </w:tcPr>
          <w:p w14:paraId="29A192B0" w14:textId="77777777" w:rsidR="005822FB" w:rsidRDefault="00046477">
            <w:pPr>
              <w:spacing w:line="240" w:lineRule="auto"/>
            </w:pPr>
            <w:r>
              <w:rPr>
                <w:rFonts w:hint="eastAsia"/>
              </w:rPr>
              <w:t>-</w:t>
            </w:r>
            <w:r>
              <w:t>2.1%~-5.2%</w:t>
            </w:r>
          </w:p>
        </w:tc>
        <w:tc>
          <w:tcPr>
            <w:tcW w:w="1311" w:type="dxa"/>
          </w:tcPr>
          <w:p w14:paraId="36852CD9" w14:textId="77777777" w:rsidR="005822FB" w:rsidRDefault="005822FB">
            <w:pPr>
              <w:spacing w:line="240" w:lineRule="auto"/>
            </w:pPr>
          </w:p>
        </w:tc>
        <w:tc>
          <w:tcPr>
            <w:tcW w:w="1216" w:type="dxa"/>
          </w:tcPr>
          <w:p w14:paraId="2E16628A" w14:textId="77777777" w:rsidR="005822FB" w:rsidRDefault="005822FB">
            <w:pPr>
              <w:spacing w:line="240" w:lineRule="auto"/>
              <w:rPr>
                <w:color w:val="0033CC"/>
              </w:rPr>
            </w:pPr>
          </w:p>
        </w:tc>
        <w:tc>
          <w:tcPr>
            <w:tcW w:w="1570" w:type="dxa"/>
          </w:tcPr>
          <w:p w14:paraId="2BCF1C94" w14:textId="77777777" w:rsidR="005822FB" w:rsidRDefault="00046477">
            <w:pPr>
              <w:spacing w:line="240" w:lineRule="auto"/>
            </w:pPr>
            <w:r>
              <w:rPr>
                <w:rFonts w:hint="eastAsia"/>
                <w:color w:val="0033CC"/>
              </w:rPr>
              <w:t>Q</w:t>
            </w:r>
            <w:r>
              <w:rPr>
                <w:color w:val="0033CC"/>
              </w:rPr>
              <w:t>C, vivo</w:t>
            </w:r>
          </w:p>
        </w:tc>
        <w:tc>
          <w:tcPr>
            <w:tcW w:w="1474" w:type="dxa"/>
          </w:tcPr>
          <w:p w14:paraId="43882871" w14:textId="77777777" w:rsidR="005822FB" w:rsidRDefault="005822FB">
            <w:pPr>
              <w:spacing w:line="240" w:lineRule="auto"/>
            </w:pPr>
          </w:p>
        </w:tc>
      </w:tr>
      <w:tr w:rsidR="005822FB" w14:paraId="26CC8B77" w14:textId="77777777">
        <w:tc>
          <w:tcPr>
            <w:tcW w:w="1360" w:type="dxa"/>
            <w:vMerge w:val="restart"/>
          </w:tcPr>
          <w:p w14:paraId="4287DEDD" w14:textId="77777777" w:rsidR="005822FB" w:rsidRDefault="00046477">
            <w:pPr>
              <w:spacing w:line="240" w:lineRule="auto"/>
            </w:pPr>
            <w:r>
              <w:t>Summary</w:t>
            </w:r>
          </w:p>
          <w:p w14:paraId="717DA76A" w14:textId="77777777" w:rsidR="005822FB" w:rsidRDefault="00046477">
            <w:pPr>
              <w:spacing w:line="240" w:lineRule="auto"/>
            </w:pPr>
            <w:r>
              <w:rPr>
                <w:rFonts w:hint="eastAsia"/>
              </w:rPr>
              <w:t>(</w:t>
            </w:r>
            <w:r>
              <w:t>Before Q)</w:t>
            </w:r>
          </w:p>
        </w:tc>
        <w:tc>
          <w:tcPr>
            <w:tcW w:w="1569" w:type="dxa"/>
          </w:tcPr>
          <w:p w14:paraId="7C8C7342" w14:textId="77777777" w:rsidR="005822FB" w:rsidRDefault="00046477">
            <w:pPr>
              <w:spacing w:line="240" w:lineRule="auto"/>
            </w:pPr>
            <w:r>
              <w:t>-</w:t>
            </w:r>
            <w:r>
              <w:rPr>
                <w:rFonts w:hint="eastAsia"/>
              </w:rPr>
              <w:t>0</w:t>
            </w:r>
            <w:r>
              <w:t>%~-0.5%</w:t>
            </w:r>
          </w:p>
        </w:tc>
        <w:tc>
          <w:tcPr>
            <w:tcW w:w="1311" w:type="dxa"/>
          </w:tcPr>
          <w:p w14:paraId="332E9E98" w14:textId="77777777" w:rsidR="005822FB" w:rsidRDefault="005822FB">
            <w:pPr>
              <w:spacing w:line="240" w:lineRule="auto"/>
            </w:pPr>
          </w:p>
        </w:tc>
        <w:tc>
          <w:tcPr>
            <w:tcW w:w="1216" w:type="dxa"/>
          </w:tcPr>
          <w:p w14:paraId="1E86EB30"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570" w:type="dxa"/>
          </w:tcPr>
          <w:p w14:paraId="38F94C3B" w14:textId="77777777" w:rsidR="005822FB" w:rsidRDefault="005822FB">
            <w:pPr>
              <w:spacing w:line="240" w:lineRule="auto"/>
            </w:pPr>
          </w:p>
        </w:tc>
        <w:tc>
          <w:tcPr>
            <w:tcW w:w="1474" w:type="dxa"/>
          </w:tcPr>
          <w:p w14:paraId="4EEE4B53" w14:textId="77777777" w:rsidR="005822FB" w:rsidRDefault="005822FB">
            <w:pPr>
              <w:spacing w:line="240" w:lineRule="auto"/>
            </w:pPr>
          </w:p>
        </w:tc>
      </w:tr>
      <w:tr w:rsidR="005822FB" w14:paraId="010316DC" w14:textId="77777777">
        <w:tc>
          <w:tcPr>
            <w:tcW w:w="1360" w:type="dxa"/>
            <w:vMerge/>
          </w:tcPr>
          <w:p w14:paraId="100F25AE" w14:textId="77777777" w:rsidR="005822FB" w:rsidRDefault="005822FB">
            <w:pPr>
              <w:spacing w:line="240" w:lineRule="auto"/>
            </w:pPr>
          </w:p>
        </w:tc>
        <w:tc>
          <w:tcPr>
            <w:tcW w:w="1569" w:type="dxa"/>
          </w:tcPr>
          <w:p w14:paraId="302548B2" w14:textId="77777777" w:rsidR="005822FB" w:rsidRDefault="005822FB">
            <w:pPr>
              <w:spacing w:line="240" w:lineRule="auto"/>
            </w:pPr>
          </w:p>
        </w:tc>
        <w:tc>
          <w:tcPr>
            <w:tcW w:w="1311" w:type="dxa"/>
          </w:tcPr>
          <w:p w14:paraId="2162AF41" w14:textId="77777777" w:rsidR="005822FB" w:rsidRDefault="005822FB">
            <w:pPr>
              <w:spacing w:line="240" w:lineRule="auto"/>
            </w:pPr>
          </w:p>
        </w:tc>
        <w:tc>
          <w:tcPr>
            <w:tcW w:w="1216" w:type="dxa"/>
          </w:tcPr>
          <w:p w14:paraId="61EA1B3D" w14:textId="77777777" w:rsidR="005822FB" w:rsidRDefault="005822FB">
            <w:pPr>
              <w:spacing w:line="240" w:lineRule="auto"/>
            </w:pPr>
          </w:p>
        </w:tc>
        <w:tc>
          <w:tcPr>
            <w:tcW w:w="1570" w:type="dxa"/>
          </w:tcPr>
          <w:p w14:paraId="6D23F010" w14:textId="77777777" w:rsidR="005822FB" w:rsidRDefault="005822FB">
            <w:pPr>
              <w:spacing w:line="240" w:lineRule="auto"/>
            </w:pPr>
          </w:p>
        </w:tc>
        <w:tc>
          <w:tcPr>
            <w:tcW w:w="1474" w:type="dxa"/>
          </w:tcPr>
          <w:p w14:paraId="16BD8E26" w14:textId="77777777" w:rsidR="005822FB" w:rsidRDefault="005822FB">
            <w:pPr>
              <w:spacing w:line="240" w:lineRule="auto"/>
            </w:pPr>
          </w:p>
        </w:tc>
      </w:tr>
      <w:tr w:rsidR="005822FB" w14:paraId="70A7DC14" w14:textId="77777777">
        <w:tc>
          <w:tcPr>
            <w:tcW w:w="1360" w:type="dxa"/>
            <w:vMerge/>
          </w:tcPr>
          <w:p w14:paraId="6E909B3C" w14:textId="77777777" w:rsidR="005822FB" w:rsidRDefault="005822FB">
            <w:pPr>
              <w:spacing w:line="240" w:lineRule="auto"/>
            </w:pPr>
          </w:p>
        </w:tc>
        <w:tc>
          <w:tcPr>
            <w:tcW w:w="1569" w:type="dxa"/>
          </w:tcPr>
          <w:p w14:paraId="3CA0382C" w14:textId="77777777" w:rsidR="005822FB" w:rsidRDefault="005822FB">
            <w:pPr>
              <w:spacing w:line="240" w:lineRule="auto"/>
            </w:pPr>
          </w:p>
        </w:tc>
        <w:tc>
          <w:tcPr>
            <w:tcW w:w="1311" w:type="dxa"/>
          </w:tcPr>
          <w:p w14:paraId="6997BA3C" w14:textId="77777777" w:rsidR="005822FB" w:rsidRDefault="005822FB">
            <w:pPr>
              <w:spacing w:line="240" w:lineRule="auto"/>
            </w:pPr>
          </w:p>
        </w:tc>
        <w:tc>
          <w:tcPr>
            <w:tcW w:w="1216" w:type="dxa"/>
          </w:tcPr>
          <w:p w14:paraId="7CD09038" w14:textId="77777777" w:rsidR="005822FB" w:rsidRDefault="005822FB">
            <w:pPr>
              <w:spacing w:line="240" w:lineRule="auto"/>
            </w:pPr>
          </w:p>
        </w:tc>
        <w:tc>
          <w:tcPr>
            <w:tcW w:w="1570" w:type="dxa"/>
          </w:tcPr>
          <w:p w14:paraId="6839C148" w14:textId="77777777" w:rsidR="005822FB" w:rsidRDefault="005822FB">
            <w:pPr>
              <w:spacing w:line="240" w:lineRule="auto"/>
            </w:pPr>
          </w:p>
        </w:tc>
        <w:tc>
          <w:tcPr>
            <w:tcW w:w="1474" w:type="dxa"/>
          </w:tcPr>
          <w:p w14:paraId="0AB8DAA0" w14:textId="77777777" w:rsidR="005822FB" w:rsidRDefault="005822FB">
            <w:pPr>
              <w:spacing w:line="240" w:lineRule="auto"/>
            </w:pPr>
          </w:p>
        </w:tc>
      </w:tr>
    </w:tbl>
    <w:p w14:paraId="72B2CEB1" w14:textId="77777777" w:rsidR="005822FB" w:rsidRDefault="005822FB">
      <w:pPr>
        <w:spacing w:line="240" w:lineRule="auto"/>
      </w:pPr>
    </w:p>
    <w:p w14:paraId="50B05E00" w14:textId="77777777" w:rsidR="005822FB" w:rsidRDefault="005822FB">
      <w:pPr>
        <w:spacing w:line="240" w:lineRule="auto"/>
      </w:pPr>
    </w:p>
    <w:p w14:paraId="19131007" w14:textId="77777777" w:rsidR="005822FB" w:rsidRDefault="00046477">
      <w:pPr>
        <w:spacing w:line="240" w:lineRule="auto"/>
      </w:pPr>
      <w:r>
        <w:rPr>
          <w:b/>
          <w:highlight w:val="yellow"/>
        </w:rPr>
        <w:t>Proposed Observation 3.1.19:</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0B5A90D9" w14:textId="77777777" w:rsidR="005822FB" w:rsidRDefault="00046477">
      <w:pPr>
        <w:pStyle w:val="ListParagraph"/>
        <w:numPr>
          <w:ilvl w:val="0"/>
          <w:numId w:val="38"/>
        </w:numPr>
        <w:spacing w:line="240" w:lineRule="auto"/>
        <w:contextualSpacing w:val="0"/>
      </w:pPr>
      <w:r>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2C738011"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6604DE98" w14:textId="77777777" w:rsidR="005822FB" w:rsidRDefault="00046477">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63DC65ED" w14:textId="77777777" w:rsidR="005822FB" w:rsidRDefault="00046477">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cyan"/>
        </w:rPr>
        <w:t>[or substantially different architectures]</w:t>
      </w:r>
      <w:r>
        <w:t xml:space="preserve"> are adopted for the NW part model and the UE part model, and </w:t>
      </w:r>
    </w:p>
    <w:p w14:paraId="193F26D7" w14:textId="77777777" w:rsidR="005822FB" w:rsidRDefault="00046477">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26C1D59B" w14:textId="77777777" w:rsidR="005822FB" w:rsidRDefault="00046477">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752C6A6E" w14:textId="77777777" w:rsidR="005822FB" w:rsidRDefault="00046477">
      <w:pPr>
        <w:pStyle w:val="ListParagraph"/>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43FBF6F8"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43E6F6C" w14:textId="77777777" w:rsidR="005822FB" w:rsidRDefault="00046477">
      <w:pPr>
        <w:pStyle w:val="ListParagraph"/>
        <w:numPr>
          <w:ilvl w:val="1"/>
          <w:numId w:val="38"/>
        </w:numPr>
        <w:spacing w:line="240" w:lineRule="auto"/>
        <w:contextualSpacing w:val="0"/>
      </w:pPr>
      <w:r>
        <w:t>Precoding matrix is used as the model input.</w:t>
      </w:r>
    </w:p>
    <w:p w14:paraId="5A454837"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2EF058D9"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558D41C4"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2720DA3D" w14:textId="77777777" w:rsidR="005822FB" w:rsidRDefault="00046477">
      <w:pPr>
        <w:pStyle w:val="ListParagraph"/>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bCs/>
          <w:highlight w:val="cyan"/>
        </w:rPr>
        <w:t>NW first separate training</w:t>
      </w:r>
      <w:r>
        <w:rPr>
          <w:highlight w:val="cyan"/>
        </w:rPr>
        <w:t>.</w:t>
      </w:r>
    </w:p>
    <w:p w14:paraId="32612E6D" w14:textId="77777777" w:rsidR="005822FB" w:rsidRDefault="005822FB">
      <w:pPr>
        <w:rPr>
          <w:b/>
          <w:u w:val="single"/>
          <w:lang w:eastAsia="zh-CN"/>
        </w:rPr>
      </w:pPr>
    </w:p>
    <w:p w14:paraId="553EE46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0CAD3F3" w14:textId="77777777">
        <w:tc>
          <w:tcPr>
            <w:tcW w:w="1980" w:type="dxa"/>
            <w:tcBorders>
              <w:top w:val="single" w:sz="4" w:space="0" w:color="auto"/>
              <w:left w:val="single" w:sz="4" w:space="0" w:color="auto"/>
              <w:bottom w:val="single" w:sz="4" w:space="0" w:color="auto"/>
              <w:right w:val="single" w:sz="4" w:space="0" w:color="auto"/>
            </w:tcBorders>
          </w:tcPr>
          <w:p w14:paraId="68CC8D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A509758" w14:textId="77777777" w:rsidR="005822FB" w:rsidRDefault="005822FB">
            <w:pPr>
              <w:spacing w:before="120" w:line="240" w:lineRule="auto"/>
              <w:rPr>
                <w:rFonts w:eastAsiaTheme="minorEastAsia"/>
                <w:lang w:eastAsia="zh-CN"/>
              </w:rPr>
            </w:pPr>
          </w:p>
        </w:tc>
      </w:tr>
      <w:tr w:rsidR="005822FB" w14:paraId="516FEE05" w14:textId="77777777">
        <w:tc>
          <w:tcPr>
            <w:tcW w:w="1980" w:type="dxa"/>
            <w:tcBorders>
              <w:top w:val="single" w:sz="4" w:space="0" w:color="auto"/>
              <w:left w:val="single" w:sz="4" w:space="0" w:color="auto"/>
              <w:bottom w:val="single" w:sz="4" w:space="0" w:color="auto"/>
              <w:right w:val="single" w:sz="4" w:space="0" w:color="auto"/>
            </w:tcBorders>
          </w:tcPr>
          <w:p w14:paraId="1031E7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9CF500" w14:textId="77777777" w:rsidR="005822FB" w:rsidRDefault="005822FB">
            <w:pPr>
              <w:spacing w:before="120" w:line="240" w:lineRule="auto"/>
              <w:rPr>
                <w:lang w:eastAsia="zh-CN"/>
              </w:rPr>
            </w:pPr>
          </w:p>
        </w:tc>
      </w:tr>
    </w:tbl>
    <w:p w14:paraId="4E0B1AA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E9D7B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B0AFEB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D9ADB6" w14:textId="77777777" w:rsidR="005822FB" w:rsidRDefault="00046477">
            <w:pPr>
              <w:rPr>
                <w:i/>
                <w:iCs/>
                <w:kern w:val="2"/>
                <w:lang w:eastAsia="zh-CN"/>
              </w:rPr>
            </w:pPr>
            <w:r>
              <w:rPr>
                <w:i/>
                <w:iCs/>
                <w:kern w:val="2"/>
                <w:lang w:eastAsia="zh-CN"/>
              </w:rPr>
              <w:t>View</w:t>
            </w:r>
          </w:p>
        </w:tc>
      </w:tr>
      <w:tr w:rsidR="005822FB" w14:paraId="00AD99E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045A1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013EC9"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6D2665B"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lastRenderedPageBreak/>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1202694" w14:textId="77777777">
        <w:tc>
          <w:tcPr>
            <w:tcW w:w="1555" w:type="dxa"/>
            <w:tcBorders>
              <w:top w:val="single" w:sz="4" w:space="0" w:color="auto"/>
              <w:left w:val="single" w:sz="4" w:space="0" w:color="auto"/>
              <w:bottom w:val="single" w:sz="4" w:space="0" w:color="auto"/>
              <w:right w:val="single" w:sz="4" w:space="0" w:color="auto"/>
            </w:tcBorders>
          </w:tcPr>
          <w:p w14:paraId="1EF55170"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4442037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38BC00A" w14:textId="77777777" w:rsidR="005822FB" w:rsidRDefault="005822FB">
            <w:pPr>
              <w:spacing w:line="252" w:lineRule="auto"/>
              <w:jc w:val="left"/>
              <w:rPr>
                <w:lang w:eastAsia="zh-CN"/>
              </w:rPr>
            </w:pPr>
          </w:p>
          <w:p w14:paraId="13530CAA"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74197EBE" w14:textId="77777777" w:rsidR="005822FB" w:rsidRDefault="005822FB">
            <w:pPr>
              <w:spacing w:line="252" w:lineRule="auto"/>
              <w:jc w:val="left"/>
              <w:rPr>
                <w:lang w:eastAsia="zh-CN"/>
              </w:rPr>
            </w:pPr>
          </w:p>
        </w:tc>
      </w:tr>
      <w:tr w:rsidR="005822FB" w14:paraId="517B88C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974B071"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CA1AD2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7F9BE7E7" w14:textId="77777777">
        <w:tc>
          <w:tcPr>
            <w:tcW w:w="1555" w:type="dxa"/>
            <w:tcBorders>
              <w:top w:val="single" w:sz="4" w:space="0" w:color="auto"/>
              <w:left w:val="single" w:sz="4" w:space="0" w:color="auto"/>
              <w:bottom w:val="single" w:sz="4" w:space="0" w:color="auto"/>
              <w:right w:val="single" w:sz="4" w:space="0" w:color="auto"/>
            </w:tcBorders>
          </w:tcPr>
          <w:p w14:paraId="0B3C1B0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E6C839" w14:textId="77777777" w:rsidR="005822FB" w:rsidRDefault="005822FB">
            <w:pPr>
              <w:spacing w:line="252" w:lineRule="auto"/>
              <w:jc w:val="left"/>
              <w:rPr>
                <w:lang w:eastAsia="zh-CN"/>
              </w:rPr>
            </w:pPr>
          </w:p>
        </w:tc>
      </w:tr>
      <w:tr w:rsidR="005822FB" w14:paraId="58A887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1C87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0917E56" w14:textId="77777777" w:rsidR="005822FB" w:rsidRDefault="005822FB">
            <w:pPr>
              <w:spacing w:line="252" w:lineRule="auto"/>
              <w:jc w:val="left"/>
              <w:rPr>
                <w:lang w:eastAsia="zh-CN"/>
              </w:rPr>
            </w:pPr>
          </w:p>
        </w:tc>
      </w:tr>
      <w:tr w:rsidR="005822FB" w14:paraId="6CFBCDC1" w14:textId="77777777">
        <w:tc>
          <w:tcPr>
            <w:tcW w:w="1555" w:type="dxa"/>
            <w:tcBorders>
              <w:top w:val="single" w:sz="4" w:space="0" w:color="auto"/>
              <w:left w:val="single" w:sz="4" w:space="0" w:color="auto"/>
              <w:bottom w:val="single" w:sz="4" w:space="0" w:color="auto"/>
              <w:right w:val="single" w:sz="4" w:space="0" w:color="auto"/>
            </w:tcBorders>
          </w:tcPr>
          <w:p w14:paraId="5451E7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28E591" w14:textId="77777777" w:rsidR="005822FB" w:rsidRDefault="005822FB">
            <w:pPr>
              <w:spacing w:line="252" w:lineRule="auto"/>
              <w:jc w:val="left"/>
              <w:rPr>
                <w:lang w:eastAsia="zh-CN"/>
              </w:rPr>
            </w:pPr>
          </w:p>
        </w:tc>
      </w:tr>
      <w:tr w:rsidR="005822FB" w14:paraId="0FFDAD7C" w14:textId="77777777">
        <w:tc>
          <w:tcPr>
            <w:tcW w:w="1555" w:type="dxa"/>
            <w:tcBorders>
              <w:top w:val="single" w:sz="4" w:space="0" w:color="auto"/>
              <w:left w:val="single" w:sz="4" w:space="0" w:color="auto"/>
              <w:bottom w:val="single" w:sz="4" w:space="0" w:color="auto"/>
              <w:right w:val="single" w:sz="4" w:space="0" w:color="auto"/>
            </w:tcBorders>
          </w:tcPr>
          <w:p w14:paraId="13115C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12957D" w14:textId="77777777" w:rsidR="005822FB" w:rsidRDefault="005822FB">
            <w:pPr>
              <w:spacing w:line="252" w:lineRule="auto"/>
              <w:jc w:val="left"/>
              <w:rPr>
                <w:lang w:eastAsia="zh-CN"/>
              </w:rPr>
            </w:pPr>
          </w:p>
        </w:tc>
      </w:tr>
      <w:tr w:rsidR="005822FB" w14:paraId="116323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F536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277FEC" w14:textId="77777777" w:rsidR="005822FB" w:rsidRDefault="005822FB">
            <w:pPr>
              <w:spacing w:line="252" w:lineRule="auto"/>
              <w:jc w:val="left"/>
              <w:rPr>
                <w:lang w:eastAsia="zh-CN"/>
              </w:rPr>
            </w:pPr>
          </w:p>
        </w:tc>
      </w:tr>
      <w:tr w:rsidR="005822FB" w14:paraId="4E72026C" w14:textId="77777777">
        <w:tc>
          <w:tcPr>
            <w:tcW w:w="1555" w:type="dxa"/>
            <w:tcBorders>
              <w:top w:val="single" w:sz="4" w:space="0" w:color="auto"/>
              <w:left w:val="single" w:sz="4" w:space="0" w:color="auto"/>
              <w:bottom w:val="single" w:sz="4" w:space="0" w:color="auto"/>
              <w:right w:val="single" w:sz="4" w:space="0" w:color="auto"/>
            </w:tcBorders>
          </w:tcPr>
          <w:p w14:paraId="23476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D81A34" w14:textId="77777777" w:rsidR="005822FB" w:rsidRDefault="005822FB">
            <w:pPr>
              <w:spacing w:line="252" w:lineRule="auto"/>
              <w:jc w:val="left"/>
              <w:rPr>
                <w:lang w:eastAsia="zh-CN"/>
              </w:rPr>
            </w:pPr>
          </w:p>
        </w:tc>
      </w:tr>
      <w:tr w:rsidR="005822FB" w14:paraId="0281DE4F" w14:textId="77777777">
        <w:tc>
          <w:tcPr>
            <w:tcW w:w="1555" w:type="dxa"/>
            <w:tcBorders>
              <w:top w:val="single" w:sz="4" w:space="0" w:color="auto"/>
              <w:left w:val="single" w:sz="4" w:space="0" w:color="auto"/>
              <w:bottom w:val="single" w:sz="4" w:space="0" w:color="auto"/>
              <w:right w:val="single" w:sz="4" w:space="0" w:color="auto"/>
            </w:tcBorders>
          </w:tcPr>
          <w:p w14:paraId="06D3D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2B5C55" w14:textId="77777777" w:rsidR="005822FB" w:rsidRDefault="005822FB">
            <w:pPr>
              <w:spacing w:line="252" w:lineRule="auto"/>
              <w:jc w:val="left"/>
              <w:rPr>
                <w:lang w:eastAsia="zh-CN"/>
              </w:rPr>
            </w:pPr>
          </w:p>
        </w:tc>
      </w:tr>
      <w:tr w:rsidR="005822FB" w14:paraId="0F9EDDA8" w14:textId="77777777">
        <w:tc>
          <w:tcPr>
            <w:tcW w:w="1555" w:type="dxa"/>
            <w:tcBorders>
              <w:top w:val="single" w:sz="4" w:space="0" w:color="auto"/>
              <w:left w:val="single" w:sz="4" w:space="0" w:color="auto"/>
              <w:bottom w:val="single" w:sz="4" w:space="0" w:color="auto"/>
              <w:right w:val="single" w:sz="4" w:space="0" w:color="auto"/>
            </w:tcBorders>
          </w:tcPr>
          <w:p w14:paraId="4B3A1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85807C" w14:textId="77777777" w:rsidR="005822FB" w:rsidRDefault="005822FB">
            <w:pPr>
              <w:spacing w:line="252" w:lineRule="auto"/>
              <w:jc w:val="left"/>
              <w:rPr>
                <w:lang w:eastAsia="zh-CN"/>
              </w:rPr>
            </w:pPr>
          </w:p>
        </w:tc>
      </w:tr>
      <w:tr w:rsidR="005822FB" w14:paraId="61722F65" w14:textId="77777777">
        <w:tc>
          <w:tcPr>
            <w:tcW w:w="1555" w:type="dxa"/>
            <w:tcBorders>
              <w:top w:val="single" w:sz="4" w:space="0" w:color="auto"/>
              <w:left w:val="single" w:sz="4" w:space="0" w:color="auto"/>
              <w:bottom w:val="single" w:sz="4" w:space="0" w:color="auto"/>
              <w:right w:val="single" w:sz="4" w:space="0" w:color="auto"/>
            </w:tcBorders>
          </w:tcPr>
          <w:p w14:paraId="5CAA29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159141" w14:textId="77777777" w:rsidR="005822FB" w:rsidRDefault="005822FB">
            <w:pPr>
              <w:spacing w:line="252" w:lineRule="auto"/>
              <w:jc w:val="left"/>
              <w:rPr>
                <w:lang w:eastAsia="zh-CN"/>
              </w:rPr>
            </w:pPr>
          </w:p>
        </w:tc>
      </w:tr>
      <w:tr w:rsidR="005822FB" w14:paraId="3FBB28E4" w14:textId="77777777">
        <w:tc>
          <w:tcPr>
            <w:tcW w:w="1555" w:type="dxa"/>
            <w:tcBorders>
              <w:top w:val="single" w:sz="4" w:space="0" w:color="auto"/>
              <w:left w:val="single" w:sz="4" w:space="0" w:color="auto"/>
              <w:bottom w:val="single" w:sz="4" w:space="0" w:color="auto"/>
              <w:right w:val="single" w:sz="4" w:space="0" w:color="auto"/>
            </w:tcBorders>
          </w:tcPr>
          <w:p w14:paraId="74912C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7B4AE" w14:textId="77777777" w:rsidR="005822FB" w:rsidRDefault="005822FB">
            <w:pPr>
              <w:spacing w:line="252" w:lineRule="auto"/>
              <w:jc w:val="left"/>
              <w:rPr>
                <w:lang w:eastAsia="zh-CN"/>
              </w:rPr>
            </w:pPr>
          </w:p>
        </w:tc>
      </w:tr>
      <w:tr w:rsidR="005822FB" w14:paraId="703EF357" w14:textId="77777777">
        <w:tc>
          <w:tcPr>
            <w:tcW w:w="1555" w:type="dxa"/>
            <w:tcBorders>
              <w:top w:val="single" w:sz="4" w:space="0" w:color="auto"/>
              <w:left w:val="single" w:sz="4" w:space="0" w:color="auto"/>
              <w:bottom w:val="single" w:sz="4" w:space="0" w:color="auto"/>
              <w:right w:val="single" w:sz="4" w:space="0" w:color="auto"/>
            </w:tcBorders>
          </w:tcPr>
          <w:p w14:paraId="0A1C76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032213" w14:textId="77777777" w:rsidR="005822FB" w:rsidRDefault="005822FB">
            <w:pPr>
              <w:spacing w:line="252" w:lineRule="auto"/>
              <w:jc w:val="left"/>
              <w:rPr>
                <w:lang w:eastAsia="zh-CN"/>
              </w:rPr>
            </w:pPr>
          </w:p>
        </w:tc>
      </w:tr>
      <w:tr w:rsidR="005822FB" w14:paraId="55A64287" w14:textId="77777777">
        <w:tc>
          <w:tcPr>
            <w:tcW w:w="1555" w:type="dxa"/>
            <w:tcBorders>
              <w:top w:val="single" w:sz="4" w:space="0" w:color="auto"/>
              <w:left w:val="single" w:sz="4" w:space="0" w:color="auto"/>
              <w:bottom w:val="single" w:sz="4" w:space="0" w:color="auto"/>
              <w:right w:val="single" w:sz="4" w:space="0" w:color="auto"/>
            </w:tcBorders>
          </w:tcPr>
          <w:p w14:paraId="3A0A32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1A6BC" w14:textId="77777777" w:rsidR="005822FB" w:rsidRDefault="005822FB">
            <w:pPr>
              <w:spacing w:line="252" w:lineRule="auto"/>
              <w:jc w:val="left"/>
              <w:rPr>
                <w:lang w:eastAsia="zh-CN"/>
              </w:rPr>
            </w:pPr>
          </w:p>
        </w:tc>
      </w:tr>
    </w:tbl>
    <w:p w14:paraId="665312C7" w14:textId="77777777" w:rsidR="005822FB" w:rsidRDefault="005822FB">
      <w:pPr>
        <w:rPr>
          <w:b/>
          <w:u w:val="single"/>
          <w:lang w:eastAsia="zh-CN"/>
        </w:rPr>
      </w:pPr>
    </w:p>
    <w:p w14:paraId="1C043F0D" w14:textId="77777777" w:rsidR="005822FB" w:rsidRDefault="00046477">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69F398A2" w14:textId="77777777" w:rsidR="005822FB" w:rsidRDefault="00046477">
      <w:r>
        <w:rPr>
          <w:highlight w:val="yellow"/>
          <w:lang w:eastAsia="zh-CN"/>
        </w:rPr>
        <w:t>Moderator note</w:t>
      </w:r>
      <w:r>
        <w:rPr>
          <w:lang w:eastAsia="zh-CN"/>
        </w:rPr>
        <w:t>: Summarized results for NW first separate training with Case 1 (1 NW to 1 UE or 1 NW to M&gt;1 UEs) with various sizes of datasets for sharing.</w:t>
      </w:r>
    </w:p>
    <w:p w14:paraId="4133608F"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B0C2264" w14:textId="77777777" w:rsidR="005822FB" w:rsidRDefault="005822FB">
      <w:pPr>
        <w:spacing w:line="240" w:lineRule="auto"/>
      </w:pPr>
    </w:p>
    <w:tbl>
      <w:tblPr>
        <w:tblStyle w:val="TableGrid"/>
        <w:tblW w:w="8418" w:type="dxa"/>
        <w:tblLook w:val="04A0" w:firstRow="1" w:lastRow="0" w:firstColumn="1" w:lastColumn="0" w:noHBand="0" w:noVBand="1"/>
      </w:tblPr>
      <w:tblGrid>
        <w:gridCol w:w="1629"/>
        <w:gridCol w:w="1343"/>
        <w:gridCol w:w="1559"/>
        <w:gridCol w:w="2006"/>
        <w:gridCol w:w="1881"/>
      </w:tblGrid>
      <w:tr w:rsidR="005822FB" w14:paraId="74C69E4C" w14:textId="77777777">
        <w:trPr>
          <w:trHeight w:val="1870"/>
        </w:trPr>
        <w:tc>
          <w:tcPr>
            <w:tcW w:w="1629" w:type="dxa"/>
          </w:tcPr>
          <w:p w14:paraId="4B904B5E" w14:textId="77777777" w:rsidR="005822FB" w:rsidRDefault="005822FB">
            <w:pPr>
              <w:spacing w:line="240" w:lineRule="auto"/>
            </w:pPr>
          </w:p>
        </w:tc>
        <w:tc>
          <w:tcPr>
            <w:tcW w:w="1343" w:type="dxa"/>
          </w:tcPr>
          <w:p w14:paraId="79A8247F" w14:textId="77777777" w:rsidR="005822FB" w:rsidRDefault="00046477">
            <w:pPr>
              <w:spacing w:line="240" w:lineRule="auto"/>
            </w:pPr>
            <w:r>
              <w:rPr>
                <w:rFonts w:hint="eastAsia"/>
              </w:rPr>
              <w:t>C</w:t>
            </w:r>
            <w:r>
              <w:t>SI payload</w:t>
            </w:r>
          </w:p>
        </w:tc>
        <w:tc>
          <w:tcPr>
            <w:tcW w:w="1559" w:type="dxa"/>
          </w:tcPr>
          <w:p w14:paraId="428D03B0" w14:textId="77777777" w:rsidR="005822FB" w:rsidRDefault="00046477">
            <w:pPr>
              <w:spacing w:line="240" w:lineRule="auto"/>
            </w:pPr>
            <w:r>
              <w:rPr>
                <w:rFonts w:hint="eastAsia"/>
              </w:rPr>
              <w:t>B</w:t>
            </w:r>
            <w:r>
              <w:t>enchmark</w:t>
            </w:r>
          </w:p>
          <w:p w14:paraId="36D351FA" w14:textId="77777777" w:rsidR="005822FB" w:rsidRDefault="00046477">
            <w:pPr>
              <w:spacing w:line="240" w:lineRule="auto"/>
            </w:pPr>
            <w:r>
              <w:rPr>
                <w:rFonts w:hint="eastAsia"/>
              </w:rPr>
              <w:t>(</w:t>
            </w:r>
            <w:r>
              <w:t>#A~D: NW part;</w:t>
            </w:r>
          </w:p>
          <w:p w14:paraId="63FCB1E5" w14:textId="77777777" w:rsidR="005822FB" w:rsidRDefault="00046477">
            <w:pPr>
              <w:spacing w:line="240" w:lineRule="auto"/>
            </w:pPr>
            <w:r>
              <w:t>#1~4: UE part)</w:t>
            </w:r>
          </w:p>
          <w:p w14:paraId="7041825E" w14:textId="77777777" w:rsidR="005822FB" w:rsidRDefault="00046477">
            <w:pPr>
              <w:spacing w:line="240" w:lineRule="auto"/>
            </w:pPr>
            <w:r>
              <w:rPr>
                <w:color w:val="FF0000"/>
              </w:rPr>
              <w:t>dataset size</w:t>
            </w:r>
          </w:p>
        </w:tc>
        <w:tc>
          <w:tcPr>
            <w:tcW w:w="2006" w:type="dxa"/>
          </w:tcPr>
          <w:p w14:paraId="1C334ABC"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76C6C810" w14:textId="77777777" w:rsidR="005822FB" w:rsidRDefault="00046477">
            <w:pPr>
              <w:spacing w:line="240" w:lineRule="auto"/>
            </w:pPr>
            <w:r>
              <w:rPr>
                <w:rFonts w:hint="eastAsia"/>
              </w:rPr>
              <w:t>D</w:t>
            </w:r>
            <w:r>
              <w:t>iff backbone;</w:t>
            </w:r>
          </w:p>
          <w:p w14:paraId="42F60FBD" w14:textId="77777777" w:rsidR="005822FB" w:rsidRDefault="00046477">
            <w:pPr>
              <w:spacing w:line="240" w:lineRule="auto"/>
            </w:pPr>
            <w:r>
              <w:t xml:space="preserve">Cap_UE model &lt; Cap_NW model, </w:t>
            </w:r>
            <w:r>
              <w:rPr>
                <w:color w:val="FF0000"/>
              </w:rPr>
              <w:t>same/diff dataset size</w:t>
            </w:r>
          </w:p>
        </w:tc>
      </w:tr>
      <w:tr w:rsidR="005822FB" w14:paraId="6CB74472" w14:textId="77777777">
        <w:trPr>
          <w:trHeight w:val="311"/>
        </w:trPr>
        <w:tc>
          <w:tcPr>
            <w:tcW w:w="1629" w:type="dxa"/>
            <w:vMerge w:val="restart"/>
          </w:tcPr>
          <w:p w14:paraId="02B3C53F" w14:textId="77777777" w:rsidR="005822FB" w:rsidRDefault="00046477">
            <w:pPr>
              <w:spacing w:line="240" w:lineRule="auto"/>
            </w:pPr>
            <w:r>
              <w:rPr>
                <w:rFonts w:hint="eastAsia"/>
              </w:rPr>
              <w:t>H</w:t>
            </w:r>
            <w:r>
              <w:t>W#1/2</w:t>
            </w:r>
          </w:p>
        </w:tc>
        <w:tc>
          <w:tcPr>
            <w:tcW w:w="1343" w:type="dxa"/>
          </w:tcPr>
          <w:p w14:paraId="45A2AA46" w14:textId="77777777" w:rsidR="005822FB" w:rsidRDefault="00046477">
            <w:pPr>
              <w:spacing w:line="240" w:lineRule="auto"/>
            </w:pPr>
            <w:r>
              <w:t>Descrip</w:t>
            </w:r>
          </w:p>
        </w:tc>
        <w:tc>
          <w:tcPr>
            <w:tcW w:w="1559" w:type="dxa"/>
          </w:tcPr>
          <w:p w14:paraId="0C6B159A" w14:textId="77777777" w:rsidR="005822FB" w:rsidRDefault="00046477">
            <w:pPr>
              <w:spacing w:line="240" w:lineRule="auto"/>
            </w:pPr>
            <w:r>
              <w:rPr>
                <w:rFonts w:hint="eastAsia"/>
              </w:rPr>
              <w:t>T</w:t>
            </w:r>
            <w:r>
              <w:t>F#A-TF#1, 300</w:t>
            </w:r>
            <w:r>
              <w:rPr>
                <w:rFonts w:hint="eastAsia"/>
              </w:rPr>
              <w:t>k</w:t>
            </w:r>
          </w:p>
        </w:tc>
        <w:tc>
          <w:tcPr>
            <w:tcW w:w="2006" w:type="dxa"/>
          </w:tcPr>
          <w:p w14:paraId="03287B15" w14:textId="77777777" w:rsidR="005822FB" w:rsidRDefault="00046477">
            <w:pPr>
              <w:spacing w:line="240" w:lineRule="auto"/>
            </w:pPr>
            <w:r>
              <w:rPr>
                <w:rFonts w:hint="eastAsia"/>
              </w:rPr>
              <w:t>T</w:t>
            </w:r>
            <w:r>
              <w:t>F#A-TF#1, 300</w:t>
            </w:r>
            <w:r>
              <w:rPr>
                <w:rFonts w:hint="eastAsia"/>
              </w:rPr>
              <w:t>k</w:t>
            </w:r>
            <w:r>
              <w:t>/100k</w:t>
            </w:r>
          </w:p>
        </w:tc>
        <w:tc>
          <w:tcPr>
            <w:tcW w:w="1881" w:type="dxa"/>
          </w:tcPr>
          <w:p w14:paraId="430688B4" w14:textId="77777777" w:rsidR="005822FB" w:rsidRDefault="005822FB">
            <w:pPr>
              <w:spacing w:line="240" w:lineRule="auto"/>
            </w:pPr>
          </w:p>
        </w:tc>
      </w:tr>
      <w:tr w:rsidR="005822FB" w14:paraId="0B29C336" w14:textId="77777777">
        <w:trPr>
          <w:trHeight w:val="323"/>
        </w:trPr>
        <w:tc>
          <w:tcPr>
            <w:tcW w:w="1629" w:type="dxa"/>
            <w:vMerge/>
          </w:tcPr>
          <w:p w14:paraId="4DC9BF33" w14:textId="77777777" w:rsidR="005822FB" w:rsidRDefault="005822FB">
            <w:pPr>
              <w:spacing w:line="240" w:lineRule="auto"/>
            </w:pPr>
          </w:p>
        </w:tc>
        <w:tc>
          <w:tcPr>
            <w:tcW w:w="1343" w:type="dxa"/>
          </w:tcPr>
          <w:p w14:paraId="4FB8F60C" w14:textId="77777777" w:rsidR="005822FB" w:rsidRDefault="00046477">
            <w:pPr>
              <w:spacing w:line="240" w:lineRule="auto"/>
            </w:pPr>
            <w:r>
              <w:rPr>
                <w:rFonts w:hint="eastAsia"/>
              </w:rPr>
              <w:t>X</w:t>
            </w:r>
          </w:p>
        </w:tc>
        <w:tc>
          <w:tcPr>
            <w:tcW w:w="1559" w:type="dxa"/>
          </w:tcPr>
          <w:p w14:paraId="05C40121" w14:textId="77777777" w:rsidR="005822FB" w:rsidRDefault="005822FB">
            <w:pPr>
              <w:spacing w:line="240" w:lineRule="auto"/>
            </w:pPr>
          </w:p>
        </w:tc>
        <w:tc>
          <w:tcPr>
            <w:tcW w:w="2006" w:type="dxa"/>
          </w:tcPr>
          <w:p w14:paraId="4B6C0F80" w14:textId="77777777" w:rsidR="005822FB" w:rsidRDefault="00046477">
            <w:pPr>
              <w:spacing w:line="240" w:lineRule="auto"/>
            </w:pPr>
            <w:r>
              <w:t>-0.2%/-0.5%</w:t>
            </w:r>
          </w:p>
          <w:p w14:paraId="0B9B8A67" w14:textId="77777777" w:rsidR="005822FB" w:rsidRDefault="00046477">
            <w:pPr>
              <w:spacing w:line="240" w:lineRule="auto"/>
            </w:pPr>
            <w:r>
              <w:rPr>
                <w:color w:val="FF0000"/>
              </w:rPr>
              <w:t>Gap: -0.3%</w:t>
            </w:r>
          </w:p>
        </w:tc>
        <w:tc>
          <w:tcPr>
            <w:tcW w:w="1881" w:type="dxa"/>
          </w:tcPr>
          <w:p w14:paraId="69195048" w14:textId="77777777" w:rsidR="005822FB" w:rsidRDefault="005822FB">
            <w:pPr>
              <w:spacing w:line="240" w:lineRule="auto"/>
            </w:pPr>
          </w:p>
        </w:tc>
      </w:tr>
      <w:tr w:rsidR="005822FB" w14:paraId="7ED5C1B6" w14:textId="77777777">
        <w:trPr>
          <w:trHeight w:val="323"/>
        </w:trPr>
        <w:tc>
          <w:tcPr>
            <w:tcW w:w="1629" w:type="dxa"/>
            <w:vMerge/>
          </w:tcPr>
          <w:p w14:paraId="5C32950E" w14:textId="77777777" w:rsidR="005822FB" w:rsidRDefault="005822FB">
            <w:pPr>
              <w:spacing w:line="240" w:lineRule="auto"/>
            </w:pPr>
          </w:p>
        </w:tc>
        <w:tc>
          <w:tcPr>
            <w:tcW w:w="1343" w:type="dxa"/>
          </w:tcPr>
          <w:p w14:paraId="1B8D1AE5" w14:textId="77777777" w:rsidR="005822FB" w:rsidRDefault="00046477">
            <w:pPr>
              <w:spacing w:line="240" w:lineRule="auto"/>
            </w:pPr>
            <w:r>
              <w:rPr>
                <w:rFonts w:hint="eastAsia"/>
              </w:rPr>
              <w:t>Y</w:t>
            </w:r>
          </w:p>
        </w:tc>
        <w:tc>
          <w:tcPr>
            <w:tcW w:w="1559" w:type="dxa"/>
          </w:tcPr>
          <w:p w14:paraId="0F4D90BF" w14:textId="77777777" w:rsidR="005822FB" w:rsidRDefault="005822FB">
            <w:pPr>
              <w:spacing w:line="240" w:lineRule="auto"/>
            </w:pPr>
          </w:p>
        </w:tc>
        <w:tc>
          <w:tcPr>
            <w:tcW w:w="2006" w:type="dxa"/>
          </w:tcPr>
          <w:p w14:paraId="2DB6A2CA" w14:textId="77777777" w:rsidR="005822FB" w:rsidRDefault="00046477">
            <w:pPr>
              <w:spacing w:line="240" w:lineRule="auto"/>
            </w:pPr>
            <w:r>
              <w:t>-0.1%/-0.3%</w:t>
            </w:r>
          </w:p>
          <w:p w14:paraId="528FEA16" w14:textId="77777777" w:rsidR="005822FB" w:rsidRDefault="00046477">
            <w:pPr>
              <w:spacing w:line="240" w:lineRule="auto"/>
            </w:pPr>
            <w:r>
              <w:rPr>
                <w:color w:val="FF0000"/>
              </w:rPr>
              <w:t>Gap: -0.2%</w:t>
            </w:r>
          </w:p>
        </w:tc>
        <w:tc>
          <w:tcPr>
            <w:tcW w:w="1881" w:type="dxa"/>
          </w:tcPr>
          <w:p w14:paraId="76142B80" w14:textId="77777777" w:rsidR="005822FB" w:rsidRDefault="005822FB">
            <w:pPr>
              <w:spacing w:line="240" w:lineRule="auto"/>
            </w:pPr>
          </w:p>
        </w:tc>
      </w:tr>
      <w:tr w:rsidR="005822FB" w14:paraId="43A38889" w14:textId="77777777">
        <w:trPr>
          <w:trHeight w:val="323"/>
        </w:trPr>
        <w:tc>
          <w:tcPr>
            <w:tcW w:w="1629" w:type="dxa"/>
            <w:vMerge/>
          </w:tcPr>
          <w:p w14:paraId="697558D4" w14:textId="77777777" w:rsidR="005822FB" w:rsidRDefault="005822FB">
            <w:pPr>
              <w:spacing w:line="240" w:lineRule="auto"/>
            </w:pPr>
          </w:p>
        </w:tc>
        <w:tc>
          <w:tcPr>
            <w:tcW w:w="1343" w:type="dxa"/>
          </w:tcPr>
          <w:p w14:paraId="55DDA4A4" w14:textId="77777777" w:rsidR="005822FB" w:rsidRDefault="00046477">
            <w:pPr>
              <w:spacing w:line="240" w:lineRule="auto"/>
            </w:pPr>
            <w:r>
              <w:rPr>
                <w:rFonts w:hint="eastAsia"/>
              </w:rPr>
              <w:t>Z</w:t>
            </w:r>
          </w:p>
        </w:tc>
        <w:tc>
          <w:tcPr>
            <w:tcW w:w="1559" w:type="dxa"/>
          </w:tcPr>
          <w:p w14:paraId="33020970" w14:textId="77777777" w:rsidR="005822FB" w:rsidRDefault="005822FB">
            <w:pPr>
              <w:spacing w:line="240" w:lineRule="auto"/>
            </w:pPr>
          </w:p>
        </w:tc>
        <w:tc>
          <w:tcPr>
            <w:tcW w:w="2006" w:type="dxa"/>
          </w:tcPr>
          <w:p w14:paraId="7030C9B4" w14:textId="77777777" w:rsidR="005822FB" w:rsidRDefault="00046477">
            <w:pPr>
              <w:spacing w:line="240" w:lineRule="auto"/>
            </w:pPr>
            <w:r>
              <w:t>0%/-0.1%</w:t>
            </w:r>
          </w:p>
          <w:p w14:paraId="1AB6EB30" w14:textId="77777777" w:rsidR="005822FB" w:rsidRDefault="00046477">
            <w:pPr>
              <w:spacing w:line="240" w:lineRule="auto"/>
            </w:pPr>
            <w:r>
              <w:rPr>
                <w:color w:val="FF0000"/>
              </w:rPr>
              <w:t>Gap: -0.1%</w:t>
            </w:r>
          </w:p>
        </w:tc>
        <w:tc>
          <w:tcPr>
            <w:tcW w:w="1881" w:type="dxa"/>
          </w:tcPr>
          <w:p w14:paraId="76696062" w14:textId="77777777" w:rsidR="005822FB" w:rsidRDefault="005822FB">
            <w:pPr>
              <w:spacing w:line="240" w:lineRule="auto"/>
            </w:pPr>
          </w:p>
        </w:tc>
      </w:tr>
      <w:tr w:rsidR="005822FB" w14:paraId="7E31CA98" w14:textId="77777777">
        <w:trPr>
          <w:trHeight w:val="323"/>
        </w:trPr>
        <w:tc>
          <w:tcPr>
            <w:tcW w:w="1629" w:type="dxa"/>
            <w:vMerge/>
          </w:tcPr>
          <w:p w14:paraId="73B9D033" w14:textId="77777777" w:rsidR="005822FB" w:rsidRDefault="005822FB">
            <w:pPr>
              <w:spacing w:line="240" w:lineRule="auto"/>
            </w:pPr>
          </w:p>
        </w:tc>
        <w:tc>
          <w:tcPr>
            <w:tcW w:w="1343" w:type="dxa"/>
          </w:tcPr>
          <w:p w14:paraId="3A752BF7" w14:textId="77777777" w:rsidR="005822FB" w:rsidRDefault="00046477">
            <w:pPr>
              <w:spacing w:line="240" w:lineRule="auto"/>
            </w:pPr>
            <w:r>
              <w:t>Descrip</w:t>
            </w:r>
          </w:p>
        </w:tc>
        <w:tc>
          <w:tcPr>
            <w:tcW w:w="1559" w:type="dxa"/>
          </w:tcPr>
          <w:p w14:paraId="3C246AE3" w14:textId="77777777" w:rsidR="005822FB" w:rsidRDefault="00046477">
            <w:pPr>
              <w:spacing w:line="240" w:lineRule="auto"/>
            </w:pPr>
            <w:r>
              <w:t>CNN#A-CNN#1, 300</w:t>
            </w:r>
            <w:r>
              <w:rPr>
                <w:rFonts w:hint="eastAsia"/>
              </w:rPr>
              <w:t>k</w:t>
            </w:r>
          </w:p>
        </w:tc>
        <w:tc>
          <w:tcPr>
            <w:tcW w:w="2006" w:type="dxa"/>
          </w:tcPr>
          <w:p w14:paraId="5C255D3B" w14:textId="77777777" w:rsidR="005822FB" w:rsidRDefault="00046477">
            <w:pPr>
              <w:spacing w:line="240" w:lineRule="auto"/>
            </w:pPr>
            <w:r>
              <w:t>CNN#A-CNN#1, 300</w:t>
            </w:r>
            <w:r>
              <w:rPr>
                <w:rFonts w:hint="eastAsia"/>
              </w:rPr>
              <w:t>k</w:t>
            </w:r>
            <w:r>
              <w:t>/100k</w:t>
            </w:r>
          </w:p>
        </w:tc>
        <w:tc>
          <w:tcPr>
            <w:tcW w:w="1881" w:type="dxa"/>
          </w:tcPr>
          <w:p w14:paraId="20768750" w14:textId="77777777" w:rsidR="005822FB" w:rsidRDefault="005822FB">
            <w:pPr>
              <w:spacing w:line="240" w:lineRule="auto"/>
            </w:pPr>
          </w:p>
        </w:tc>
      </w:tr>
      <w:tr w:rsidR="005822FB" w14:paraId="23992E2E" w14:textId="77777777">
        <w:trPr>
          <w:trHeight w:val="323"/>
        </w:trPr>
        <w:tc>
          <w:tcPr>
            <w:tcW w:w="1629" w:type="dxa"/>
            <w:vMerge/>
          </w:tcPr>
          <w:p w14:paraId="573634CF" w14:textId="77777777" w:rsidR="005822FB" w:rsidRDefault="005822FB">
            <w:pPr>
              <w:spacing w:line="240" w:lineRule="auto"/>
            </w:pPr>
          </w:p>
        </w:tc>
        <w:tc>
          <w:tcPr>
            <w:tcW w:w="1343" w:type="dxa"/>
          </w:tcPr>
          <w:p w14:paraId="5594D253" w14:textId="77777777" w:rsidR="005822FB" w:rsidRDefault="00046477">
            <w:pPr>
              <w:spacing w:line="240" w:lineRule="auto"/>
            </w:pPr>
            <w:r>
              <w:rPr>
                <w:rFonts w:hint="eastAsia"/>
              </w:rPr>
              <w:t>X</w:t>
            </w:r>
          </w:p>
        </w:tc>
        <w:tc>
          <w:tcPr>
            <w:tcW w:w="1559" w:type="dxa"/>
          </w:tcPr>
          <w:p w14:paraId="49558DEC" w14:textId="77777777" w:rsidR="005822FB" w:rsidRDefault="005822FB">
            <w:pPr>
              <w:spacing w:line="240" w:lineRule="auto"/>
            </w:pPr>
          </w:p>
        </w:tc>
        <w:tc>
          <w:tcPr>
            <w:tcW w:w="2006" w:type="dxa"/>
          </w:tcPr>
          <w:p w14:paraId="7232736B" w14:textId="77777777" w:rsidR="005822FB" w:rsidRDefault="00046477">
            <w:pPr>
              <w:spacing w:line="240" w:lineRule="auto"/>
            </w:pPr>
            <w:r>
              <w:t>-0.2%/-0.5%</w:t>
            </w:r>
          </w:p>
          <w:p w14:paraId="1482C42A" w14:textId="77777777" w:rsidR="005822FB" w:rsidRDefault="00046477">
            <w:pPr>
              <w:spacing w:line="240" w:lineRule="auto"/>
            </w:pPr>
            <w:r>
              <w:rPr>
                <w:color w:val="FF0000"/>
              </w:rPr>
              <w:t>Gap: -0.3%</w:t>
            </w:r>
          </w:p>
        </w:tc>
        <w:tc>
          <w:tcPr>
            <w:tcW w:w="1881" w:type="dxa"/>
          </w:tcPr>
          <w:p w14:paraId="77AC2F22" w14:textId="77777777" w:rsidR="005822FB" w:rsidRDefault="005822FB">
            <w:pPr>
              <w:spacing w:line="240" w:lineRule="auto"/>
            </w:pPr>
          </w:p>
        </w:tc>
      </w:tr>
      <w:tr w:rsidR="005822FB" w14:paraId="483FB6AC" w14:textId="77777777">
        <w:trPr>
          <w:trHeight w:val="323"/>
        </w:trPr>
        <w:tc>
          <w:tcPr>
            <w:tcW w:w="1629" w:type="dxa"/>
            <w:vMerge/>
          </w:tcPr>
          <w:p w14:paraId="468D53E2" w14:textId="77777777" w:rsidR="005822FB" w:rsidRDefault="005822FB">
            <w:pPr>
              <w:spacing w:line="240" w:lineRule="auto"/>
            </w:pPr>
          </w:p>
        </w:tc>
        <w:tc>
          <w:tcPr>
            <w:tcW w:w="1343" w:type="dxa"/>
          </w:tcPr>
          <w:p w14:paraId="36D7CF48" w14:textId="77777777" w:rsidR="005822FB" w:rsidRDefault="00046477">
            <w:pPr>
              <w:spacing w:line="240" w:lineRule="auto"/>
            </w:pPr>
            <w:r>
              <w:rPr>
                <w:rFonts w:hint="eastAsia"/>
              </w:rPr>
              <w:t>Y</w:t>
            </w:r>
          </w:p>
        </w:tc>
        <w:tc>
          <w:tcPr>
            <w:tcW w:w="1559" w:type="dxa"/>
          </w:tcPr>
          <w:p w14:paraId="1037D041" w14:textId="77777777" w:rsidR="005822FB" w:rsidRDefault="005822FB">
            <w:pPr>
              <w:spacing w:line="240" w:lineRule="auto"/>
            </w:pPr>
          </w:p>
        </w:tc>
        <w:tc>
          <w:tcPr>
            <w:tcW w:w="2006" w:type="dxa"/>
          </w:tcPr>
          <w:p w14:paraId="483D11F3" w14:textId="77777777" w:rsidR="005822FB" w:rsidRDefault="00046477">
            <w:pPr>
              <w:spacing w:line="240" w:lineRule="auto"/>
            </w:pPr>
            <w:r>
              <w:t>-0.4%/-0.5%</w:t>
            </w:r>
          </w:p>
          <w:p w14:paraId="69E663ED" w14:textId="77777777" w:rsidR="005822FB" w:rsidRDefault="00046477">
            <w:pPr>
              <w:spacing w:line="240" w:lineRule="auto"/>
            </w:pPr>
            <w:r>
              <w:rPr>
                <w:color w:val="FF0000"/>
              </w:rPr>
              <w:t>Gap: -0.1%</w:t>
            </w:r>
          </w:p>
        </w:tc>
        <w:tc>
          <w:tcPr>
            <w:tcW w:w="1881" w:type="dxa"/>
          </w:tcPr>
          <w:p w14:paraId="46947455" w14:textId="77777777" w:rsidR="005822FB" w:rsidRDefault="005822FB">
            <w:pPr>
              <w:spacing w:line="240" w:lineRule="auto"/>
            </w:pPr>
          </w:p>
        </w:tc>
      </w:tr>
      <w:tr w:rsidR="005822FB" w14:paraId="707ACCA6" w14:textId="77777777">
        <w:trPr>
          <w:trHeight w:val="323"/>
        </w:trPr>
        <w:tc>
          <w:tcPr>
            <w:tcW w:w="1629" w:type="dxa"/>
            <w:vMerge/>
          </w:tcPr>
          <w:p w14:paraId="4F4FBD80" w14:textId="77777777" w:rsidR="005822FB" w:rsidRDefault="005822FB">
            <w:pPr>
              <w:spacing w:line="240" w:lineRule="auto"/>
            </w:pPr>
          </w:p>
        </w:tc>
        <w:tc>
          <w:tcPr>
            <w:tcW w:w="1343" w:type="dxa"/>
          </w:tcPr>
          <w:p w14:paraId="4125A93F" w14:textId="77777777" w:rsidR="005822FB" w:rsidRDefault="00046477">
            <w:pPr>
              <w:spacing w:line="240" w:lineRule="auto"/>
            </w:pPr>
            <w:r>
              <w:rPr>
                <w:rFonts w:hint="eastAsia"/>
              </w:rPr>
              <w:t>Z</w:t>
            </w:r>
          </w:p>
        </w:tc>
        <w:tc>
          <w:tcPr>
            <w:tcW w:w="1559" w:type="dxa"/>
          </w:tcPr>
          <w:p w14:paraId="5CDAB63E" w14:textId="77777777" w:rsidR="005822FB" w:rsidRDefault="005822FB">
            <w:pPr>
              <w:spacing w:line="240" w:lineRule="auto"/>
            </w:pPr>
          </w:p>
        </w:tc>
        <w:tc>
          <w:tcPr>
            <w:tcW w:w="2006" w:type="dxa"/>
          </w:tcPr>
          <w:p w14:paraId="4D8E58FE" w14:textId="77777777" w:rsidR="005822FB" w:rsidRDefault="00046477">
            <w:pPr>
              <w:spacing w:line="240" w:lineRule="auto"/>
            </w:pPr>
            <w:r>
              <w:t>-0.3%/-0.5%</w:t>
            </w:r>
          </w:p>
          <w:p w14:paraId="68F8D466" w14:textId="77777777" w:rsidR="005822FB" w:rsidRDefault="00046477">
            <w:pPr>
              <w:spacing w:line="240" w:lineRule="auto"/>
            </w:pPr>
            <w:r>
              <w:rPr>
                <w:color w:val="FF0000"/>
              </w:rPr>
              <w:t>Gap: -0.2%</w:t>
            </w:r>
          </w:p>
        </w:tc>
        <w:tc>
          <w:tcPr>
            <w:tcW w:w="1881" w:type="dxa"/>
          </w:tcPr>
          <w:p w14:paraId="2CF93BE0" w14:textId="77777777" w:rsidR="005822FB" w:rsidRDefault="005822FB">
            <w:pPr>
              <w:spacing w:line="240" w:lineRule="auto"/>
            </w:pPr>
          </w:p>
        </w:tc>
      </w:tr>
      <w:tr w:rsidR="005822FB" w14:paraId="2CA70308" w14:textId="77777777">
        <w:trPr>
          <w:trHeight w:val="311"/>
        </w:trPr>
        <w:tc>
          <w:tcPr>
            <w:tcW w:w="1629" w:type="dxa"/>
            <w:vMerge w:val="restart"/>
          </w:tcPr>
          <w:p w14:paraId="3209F910" w14:textId="77777777" w:rsidR="005822FB" w:rsidRDefault="00046477">
            <w:pPr>
              <w:spacing w:line="240" w:lineRule="auto"/>
            </w:pPr>
            <w:r>
              <w:t>CMCC#1~7</w:t>
            </w:r>
          </w:p>
        </w:tc>
        <w:tc>
          <w:tcPr>
            <w:tcW w:w="1343" w:type="dxa"/>
          </w:tcPr>
          <w:p w14:paraId="43A49EEC" w14:textId="77777777" w:rsidR="005822FB" w:rsidRDefault="00046477">
            <w:pPr>
              <w:spacing w:line="240" w:lineRule="auto"/>
            </w:pPr>
            <w:r>
              <w:t>Descrip</w:t>
            </w:r>
          </w:p>
        </w:tc>
        <w:tc>
          <w:tcPr>
            <w:tcW w:w="1559" w:type="dxa"/>
          </w:tcPr>
          <w:p w14:paraId="1D71A1D9" w14:textId="77777777" w:rsidR="005822FB" w:rsidRDefault="00046477">
            <w:pPr>
              <w:spacing w:line="240" w:lineRule="auto"/>
            </w:pPr>
            <w:r>
              <w:rPr>
                <w:rFonts w:hint="eastAsia"/>
              </w:rPr>
              <w:t>T</w:t>
            </w:r>
            <w:r>
              <w:t>F#A-TF#1, 154k</w:t>
            </w:r>
          </w:p>
        </w:tc>
        <w:tc>
          <w:tcPr>
            <w:tcW w:w="2006" w:type="dxa"/>
          </w:tcPr>
          <w:p w14:paraId="2B5ABAB4" w14:textId="77777777" w:rsidR="005822FB" w:rsidRDefault="00046477">
            <w:pPr>
              <w:spacing w:line="240" w:lineRule="auto"/>
            </w:pPr>
            <w:r>
              <w:rPr>
                <w:rFonts w:hint="eastAsia"/>
              </w:rPr>
              <w:t>T</w:t>
            </w:r>
            <w:r>
              <w:t>F#A-TF#1, 154k/100k/50k/  10k/5k</w:t>
            </w:r>
          </w:p>
        </w:tc>
        <w:tc>
          <w:tcPr>
            <w:tcW w:w="1881" w:type="dxa"/>
          </w:tcPr>
          <w:p w14:paraId="52B9600F" w14:textId="77777777" w:rsidR="005822FB" w:rsidRDefault="005822FB">
            <w:pPr>
              <w:spacing w:line="240" w:lineRule="auto"/>
            </w:pPr>
          </w:p>
        </w:tc>
      </w:tr>
      <w:tr w:rsidR="005822FB" w14:paraId="2EA9148E" w14:textId="77777777">
        <w:trPr>
          <w:trHeight w:val="323"/>
        </w:trPr>
        <w:tc>
          <w:tcPr>
            <w:tcW w:w="1629" w:type="dxa"/>
            <w:vMerge/>
          </w:tcPr>
          <w:p w14:paraId="1E2C0CBF" w14:textId="77777777" w:rsidR="005822FB" w:rsidRDefault="005822FB">
            <w:pPr>
              <w:spacing w:line="240" w:lineRule="auto"/>
            </w:pPr>
          </w:p>
        </w:tc>
        <w:tc>
          <w:tcPr>
            <w:tcW w:w="1343" w:type="dxa"/>
          </w:tcPr>
          <w:p w14:paraId="1AF1AFC4" w14:textId="77777777" w:rsidR="005822FB" w:rsidRDefault="00046477">
            <w:pPr>
              <w:spacing w:line="240" w:lineRule="auto"/>
            </w:pPr>
            <w:r>
              <w:rPr>
                <w:rFonts w:hint="eastAsia"/>
              </w:rPr>
              <w:t>X</w:t>
            </w:r>
          </w:p>
        </w:tc>
        <w:tc>
          <w:tcPr>
            <w:tcW w:w="1559" w:type="dxa"/>
          </w:tcPr>
          <w:p w14:paraId="44F0A468" w14:textId="77777777" w:rsidR="005822FB" w:rsidRDefault="005822FB">
            <w:pPr>
              <w:spacing w:line="240" w:lineRule="auto"/>
            </w:pPr>
          </w:p>
        </w:tc>
        <w:tc>
          <w:tcPr>
            <w:tcW w:w="2006" w:type="dxa"/>
          </w:tcPr>
          <w:p w14:paraId="5EDFF814" w14:textId="77777777" w:rsidR="005822FB" w:rsidRDefault="005822FB">
            <w:pPr>
              <w:spacing w:line="240" w:lineRule="auto"/>
            </w:pPr>
          </w:p>
        </w:tc>
        <w:tc>
          <w:tcPr>
            <w:tcW w:w="1881" w:type="dxa"/>
          </w:tcPr>
          <w:p w14:paraId="513D1059" w14:textId="77777777" w:rsidR="005822FB" w:rsidRDefault="005822FB">
            <w:pPr>
              <w:spacing w:line="240" w:lineRule="auto"/>
            </w:pPr>
          </w:p>
        </w:tc>
      </w:tr>
      <w:tr w:rsidR="005822FB" w14:paraId="25CBC9DD" w14:textId="77777777">
        <w:trPr>
          <w:trHeight w:val="323"/>
        </w:trPr>
        <w:tc>
          <w:tcPr>
            <w:tcW w:w="1629" w:type="dxa"/>
            <w:vMerge/>
          </w:tcPr>
          <w:p w14:paraId="2786467B" w14:textId="77777777" w:rsidR="005822FB" w:rsidRDefault="005822FB">
            <w:pPr>
              <w:spacing w:line="240" w:lineRule="auto"/>
            </w:pPr>
          </w:p>
        </w:tc>
        <w:tc>
          <w:tcPr>
            <w:tcW w:w="1343" w:type="dxa"/>
          </w:tcPr>
          <w:p w14:paraId="654AADAE" w14:textId="77777777" w:rsidR="005822FB" w:rsidRDefault="00046477">
            <w:pPr>
              <w:spacing w:line="240" w:lineRule="auto"/>
            </w:pPr>
            <w:r>
              <w:rPr>
                <w:rFonts w:hint="eastAsia"/>
              </w:rPr>
              <w:t>Y</w:t>
            </w:r>
          </w:p>
        </w:tc>
        <w:tc>
          <w:tcPr>
            <w:tcW w:w="1559" w:type="dxa"/>
          </w:tcPr>
          <w:p w14:paraId="7CF5D39C" w14:textId="77777777" w:rsidR="005822FB" w:rsidRDefault="005822FB">
            <w:pPr>
              <w:spacing w:line="240" w:lineRule="auto"/>
            </w:pPr>
          </w:p>
        </w:tc>
        <w:tc>
          <w:tcPr>
            <w:tcW w:w="2006" w:type="dxa"/>
          </w:tcPr>
          <w:p w14:paraId="7DC3FAFC" w14:textId="77777777" w:rsidR="005822FB" w:rsidRDefault="00046477">
            <w:pPr>
              <w:spacing w:line="240" w:lineRule="auto"/>
            </w:pPr>
            <w:r>
              <w:t>-0.22%/-0.22%/-0.55%/-1.86%/-2.95%</w:t>
            </w:r>
          </w:p>
          <w:p w14:paraId="6280845D" w14:textId="77777777" w:rsidR="005822FB" w:rsidRDefault="00046477">
            <w:pPr>
              <w:spacing w:line="240" w:lineRule="auto"/>
            </w:pPr>
            <w:r>
              <w:rPr>
                <w:color w:val="FF0000"/>
              </w:rPr>
              <w:t>Gap: 0/-0.3%/-1.64%/-2.73%</w:t>
            </w:r>
          </w:p>
        </w:tc>
        <w:tc>
          <w:tcPr>
            <w:tcW w:w="1881" w:type="dxa"/>
          </w:tcPr>
          <w:p w14:paraId="7762D67F" w14:textId="77777777" w:rsidR="005822FB" w:rsidRDefault="005822FB">
            <w:pPr>
              <w:spacing w:line="240" w:lineRule="auto"/>
            </w:pPr>
          </w:p>
        </w:tc>
      </w:tr>
      <w:tr w:rsidR="005822FB" w14:paraId="76AEE3D0" w14:textId="77777777">
        <w:trPr>
          <w:trHeight w:val="323"/>
        </w:trPr>
        <w:tc>
          <w:tcPr>
            <w:tcW w:w="1629" w:type="dxa"/>
            <w:vMerge/>
          </w:tcPr>
          <w:p w14:paraId="160BE35A" w14:textId="77777777" w:rsidR="005822FB" w:rsidRDefault="005822FB">
            <w:pPr>
              <w:spacing w:line="240" w:lineRule="auto"/>
            </w:pPr>
          </w:p>
        </w:tc>
        <w:tc>
          <w:tcPr>
            <w:tcW w:w="1343" w:type="dxa"/>
          </w:tcPr>
          <w:p w14:paraId="611DB2C9" w14:textId="77777777" w:rsidR="005822FB" w:rsidRDefault="00046477">
            <w:pPr>
              <w:spacing w:line="240" w:lineRule="auto"/>
            </w:pPr>
            <w:r>
              <w:rPr>
                <w:rFonts w:hint="eastAsia"/>
              </w:rPr>
              <w:t>Z</w:t>
            </w:r>
          </w:p>
        </w:tc>
        <w:tc>
          <w:tcPr>
            <w:tcW w:w="1559" w:type="dxa"/>
          </w:tcPr>
          <w:p w14:paraId="4B60A09C" w14:textId="77777777" w:rsidR="005822FB" w:rsidRDefault="005822FB">
            <w:pPr>
              <w:spacing w:line="240" w:lineRule="auto"/>
            </w:pPr>
          </w:p>
        </w:tc>
        <w:tc>
          <w:tcPr>
            <w:tcW w:w="2006" w:type="dxa"/>
          </w:tcPr>
          <w:p w14:paraId="54FE6779" w14:textId="77777777" w:rsidR="005822FB" w:rsidRDefault="005822FB">
            <w:pPr>
              <w:spacing w:line="240" w:lineRule="auto"/>
            </w:pPr>
          </w:p>
        </w:tc>
        <w:tc>
          <w:tcPr>
            <w:tcW w:w="1881" w:type="dxa"/>
          </w:tcPr>
          <w:p w14:paraId="3ED46EE4" w14:textId="77777777" w:rsidR="005822FB" w:rsidRDefault="005822FB">
            <w:pPr>
              <w:spacing w:line="240" w:lineRule="auto"/>
            </w:pPr>
          </w:p>
        </w:tc>
      </w:tr>
      <w:tr w:rsidR="005822FB" w14:paraId="50535B34" w14:textId="77777777">
        <w:trPr>
          <w:trHeight w:val="323"/>
        </w:trPr>
        <w:tc>
          <w:tcPr>
            <w:tcW w:w="1629" w:type="dxa"/>
            <w:vMerge/>
          </w:tcPr>
          <w:p w14:paraId="2E668B3D" w14:textId="77777777" w:rsidR="005822FB" w:rsidRDefault="005822FB">
            <w:pPr>
              <w:spacing w:line="240" w:lineRule="auto"/>
            </w:pPr>
          </w:p>
        </w:tc>
        <w:tc>
          <w:tcPr>
            <w:tcW w:w="1343" w:type="dxa"/>
          </w:tcPr>
          <w:p w14:paraId="2EF8738F" w14:textId="77777777" w:rsidR="005822FB" w:rsidRDefault="00046477">
            <w:pPr>
              <w:spacing w:line="240" w:lineRule="auto"/>
            </w:pPr>
            <w:r>
              <w:t>Descrip</w:t>
            </w:r>
          </w:p>
        </w:tc>
        <w:tc>
          <w:tcPr>
            <w:tcW w:w="1559" w:type="dxa"/>
          </w:tcPr>
          <w:p w14:paraId="0C760AF8" w14:textId="77777777" w:rsidR="005822FB" w:rsidRDefault="00046477">
            <w:pPr>
              <w:spacing w:line="240" w:lineRule="auto"/>
            </w:pPr>
            <w:r>
              <w:rPr>
                <w:rFonts w:hint="eastAsia"/>
              </w:rPr>
              <w:t>T</w:t>
            </w:r>
            <w:r>
              <w:t>F#A-TF#1, 154k</w:t>
            </w:r>
          </w:p>
        </w:tc>
        <w:tc>
          <w:tcPr>
            <w:tcW w:w="2006" w:type="dxa"/>
          </w:tcPr>
          <w:p w14:paraId="278F93A7" w14:textId="77777777" w:rsidR="005822FB" w:rsidRDefault="005822FB">
            <w:pPr>
              <w:spacing w:line="240" w:lineRule="auto"/>
            </w:pPr>
          </w:p>
        </w:tc>
        <w:tc>
          <w:tcPr>
            <w:tcW w:w="1881" w:type="dxa"/>
          </w:tcPr>
          <w:p w14:paraId="4A20330D" w14:textId="77777777" w:rsidR="005822FB" w:rsidRDefault="00046477">
            <w:pPr>
              <w:spacing w:line="240" w:lineRule="auto"/>
            </w:pPr>
            <w:r>
              <w:rPr>
                <w:rFonts w:hint="eastAsia"/>
              </w:rPr>
              <w:t>T</w:t>
            </w:r>
            <w:r>
              <w:t>F#A-</w:t>
            </w:r>
            <w:r>
              <w:rPr>
                <w:rFonts w:hint="eastAsia"/>
              </w:rPr>
              <w:t>CNN</w:t>
            </w:r>
            <w:r>
              <w:t>#1, 154k/100k/50k/  10k/5k</w:t>
            </w:r>
          </w:p>
        </w:tc>
      </w:tr>
      <w:tr w:rsidR="005822FB" w14:paraId="6BF2A0EE" w14:textId="77777777">
        <w:trPr>
          <w:trHeight w:val="323"/>
        </w:trPr>
        <w:tc>
          <w:tcPr>
            <w:tcW w:w="1629" w:type="dxa"/>
            <w:vMerge/>
          </w:tcPr>
          <w:p w14:paraId="28DEBFCB" w14:textId="77777777" w:rsidR="005822FB" w:rsidRDefault="005822FB">
            <w:pPr>
              <w:spacing w:line="240" w:lineRule="auto"/>
            </w:pPr>
          </w:p>
        </w:tc>
        <w:tc>
          <w:tcPr>
            <w:tcW w:w="1343" w:type="dxa"/>
          </w:tcPr>
          <w:p w14:paraId="0470A9CA" w14:textId="77777777" w:rsidR="005822FB" w:rsidRDefault="00046477">
            <w:pPr>
              <w:spacing w:line="240" w:lineRule="auto"/>
            </w:pPr>
            <w:r>
              <w:rPr>
                <w:rFonts w:hint="eastAsia"/>
              </w:rPr>
              <w:t>X</w:t>
            </w:r>
          </w:p>
        </w:tc>
        <w:tc>
          <w:tcPr>
            <w:tcW w:w="1559" w:type="dxa"/>
          </w:tcPr>
          <w:p w14:paraId="712E5218" w14:textId="77777777" w:rsidR="005822FB" w:rsidRDefault="005822FB">
            <w:pPr>
              <w:spacing w:line="240" w:lineRule="auto"/>
            </w:pPr>
          </w:p>
        </w:tc>
        <w:tc>
          <w:tcPr>
            <w:tcW w:w="2006" w:type="dxa"/>
          </w:tcPr>
          <w:p w14:paraId="191046E7" w14:textId="77777777" w:rsidR="005822FB" w:rsidRDefault="005822FB">
            <w:pPr>
              <w:spacing w:line="240" w:lineRule="auto"/>
            </w:pPr>
          </w:p>
        </w:tc>
        <w:tc>
          <w:tcPr>
            <w:tcW w:w="1881" w:type="dxa"/>
          </w:tcPr>
          <w:p w14:paraId="207CB9DA" w14:textId="77777777" w:rsidR="005822FB" w:rsidRDefault="005822FB">
            <w:pPr>
              <w:spacing w:line="240" w:lineRule="auto"/>
            </w:pPr>
          </w:p>
        </w:tc>
      </w:tr>
      <w:tr w:rsidR="005822FB" w14:paraId="273DD138" w14:textId="77777777">
        <w:trPr>
          <w:trHeight w:val="323"/>
        </w:trPr>
        <w:tc>
          <w:tcPr>
            <w:tcW w:w="1629" w:type="dxa"/>
            <w:vMerge/>
          </w:tcPr>
          <w:p w14:paraId="5614C844" w14:textId="77777777" w:rsidR="005822FB" w:rsidRDefault="005822FB">
            <w:pPr>
              <w:spacing w:line="240" w:lineRule="auto"/>
            </w:pPr>
          </w:p>
        </w:tc>
        <w:tc>
          <w:tcPr>
            <w:tcW w:w="1343" w:type="dxa"/>
          </w:tcPr>
          <w:p w14:paraId="7653B1A4" w14:textId="77777777" w:rsidR="005822FB" w:rsidRDefault="00046477">
            <w:pPr>
              <w:spacing w:line="240" w:lineRule="auto"/>
            </w:pPr>
            <w:r>
              <w:rPr>
                <w:rFonts w:hint="eastAsia"/>
              </w:rPr>
              <w:t>Y</w:t>
            </w:r>
          </w:p>
        </w:tc>
        <w:tc>
          <w:tcPr>
            <w:tcW w:w="1559" w:type="dxa"/>
          </w:tcPr>
          <w:p w14:paraId="03D2D1B9" w14:textId="77777777" w:rsidR="005822FB" w:rsidRDefault="005822FB">
            <w:pPr>
              <w:spacing w:line="240" w:lineRule="auto"/>
            </w:pPr>
          </w:p>
        </w:tc>
        <w:tc>
          <w:tcPr>
            <w:tcW w:w="2006" w:type="dxa"/>
          </w:tcPr>
          <w:p w14:paraId="49C46479" w14:textId="77777777" w:rsidR="005822FB" w:rsidRDefault="005822FB">
            <w:pPr>
              <w:spacing w:line="240" w:lineRule="auto"/>
            </w:pPr>
          </w:p>
        </w:tc>
        <w:tc>
          <w:tcPr>
            <w:tcW w:w="1881" w:type="dxa"/>
          </w:tcPr>
          <w:p w14:paraId="0E4F4DA0" w14:textId="77777777" w:rsidR="005822FB" w:rsidRDefault="00046477">
            <w:pPr>
              <w:spacing w:line="240" w:lineRule="auto"/>
            </w:pPr>
            <w:r>
              <w:t>-4.04%/-4.59%/-5.90%/-8.30%/-9.61%</w:t>
            </w:r>
          </w:p>
          <w:p w14:paraId="1361BA89" w14:textId="77777777" w:rsidR="005822FB" w:rsidRDefault="00046477">
            <w:pPr>
              <w:spacing w:line="240" w:lineRule="auto"/>
            </w:pPr>
            <w:r>
              <w:rPr>
                <w:color w:val="FF0000"/>
              </w:rPr>
              <w:t>Gap: -0.55/-1.86%/-4.26%/-5.55%</w:t>
            </w:r>
          </w:p>
        </w:tc>
      </w:tr>
      <w:tr w:rsidR="005822FB" w14:paraId="76EC7579" w14:textId="77777777">
        <w:trPr>
          <w:trHeight w:val="323"/>
        </w:trPr>
        <w:tc>
          <w:tcPr>
            <w:tcW w:w="1629" w:type="dxa"/>
            <w:vMerge/>
          </w:tcPr>
          <w:p w14:paraId="099014B5" w14:textId="77777777" w:rsidR="005822FB" w:rsidRDefault="005822FB">
            <w:pPr>
              <w:spacing w:line="240" w:lineRule="auto"/>
            </w:pPr>
          </w:p>
        </w:tc>
        <w:tc>
          <w:tcPr>
            <w:tcW w:w="1343" w:type="dxa"/>
          </w:tcPr>
          <w:p w14:paraId="7777228A" w14:textId="77777777" w:rsidR="005822FB" w:rsidRDefault="00046477">
            <w:pPr>
              <w:spacing w:line="240" w:lineRule="auto"/>
            </w:pPr>
            <w:r>
              <w:rPr>
                <w:rFonts w:hint="eastAsia"/>
              </w:rPr>
              <w:t>Z</w:t>
            </w:r>
          </w:p>
        </w:tc>
        <w:tc>
          <w:tcPr>
            <w:tcW w:w="1559" w:type="dxa"/>
          </w:tcPr>
          <w:p w14:paraId="30751094" w14:textId="77777777" w:rsidR="005822FB" w:rsidRDefault="005822FB">
            <w:pPr>
              <w:spacing w:line="240" w:lineRule="auto"/>
            </w:pPr>
          </w:p>
        </w:tc>
        <w:tc>
          <w:tcPr>
            <w:tcW w:w="2006" w:type="dxa"/>
          </w:tcPr>
          <w:p w14:paraId="1609CEC4" w14:textId="77777777" w:rsidR="005822FB" w:rsidRDefault="005822FB">
            <w:pPr>
              <w:spacing w:line="240" w:lineRule="auto"/>
            </w:pPr>
          </w:p>
        </w:tc>
        <w:tc>
          <w:tcPr>
            <w:tcW w:w="1881" w:type="dxa"/>
          </w:tcPr>
          <w:p w14:paraId="114DF63E" w14:textId="77777777" w:rsidR="005822FB" w:rsidRDefault="005822FB">
            <w:pPr>
              <w:spacing w:line="240" w:lineRule="auto"/>
            </w:pPr>
          </w:p>
        </w:tc>
      </w:tr>
      <w:tr w:rsidR="005822FB" w14:paraId="2478E780" w14:textId="77777777">
        <w:trPr>
          <w:trHeight w:val="323"/>
        </w:trPr>
        <w:tc>
          <w:tcPr>
            <w:tcW w:w="1629" w:type="dxa"/>
            <w:vMerge/>
          </w:tcPr>
          <w:p w14:paraId="686391B3" w14:textId="77777777" w:rsidR="005822FB" w:rsidRDefault="005822FB">
            <w:pPr>
              <w:spacing w:line="240" w:lineRule="auto"/>
            </w:pPr>
          </w:p>
        </w:tc>
        <w:tc>
          <w:tcPr>
            <w:tcW w:w="1343" w:type="dxa"/>
          </w:tcPr>
          <w:p w14:paraId="4ED96BD9" w14:textId="77777777" w:rsidR="005822FB" w:rsidRDefault="00046477">
            <w:pPr>
              <w:spacing w:line="240" w:lineRule="auto"/>
            </w:pPr>
            <w:r>
              <w:t>Descrip</w:t>
            </w:r>
          </w:p>
        </w:tc>
        <w:tc>
          <w:tcPr>
            <w:tcW w:w="1559" w:type="dxa"/>
          </w:tcPr>
          <w:p w14:paraId="060B4C49" w14:textId="77777777" w:rsidR="005822FB" w:rsidRDefault="00046477">
            <w:pPr>
              <w:spacing w:line="240" w:lineRule="auto"/>
            </w:pPr>
            <w:r>
              <w:rPr>
                <w:rFonts w:hint="eastAsia"/>
              </w:rPr>
              <w:t>T</w:t>
            </w:r>
            <w:r>
              <w:t>F#A-TF#1, 154k</w:t>
            </w:r>
          </w:p>
        </w:tc>
        <w:tc>
          <w:tcPr>
            <w:tcW w:w="2006" w:type="dxa"/>
          </w:tcPr>
          <w:p w14:paraId="7A7A47EF" w14:textId="77777777" w:rsidR="005822FB" w:rsidRDefault="005822FB">
            <w:pPr>
              <w:spacing w:line="240" w:lineRule="auto"/>
            </w:pPr>
          </w:p>
        </w:tc>
        <w:tc>
          <w:tcPr>
            <w:tcW w:w="1881" w:type="dxa"/>
          </w:tcPr>
          <w:p w14:paraId="40269D9A" w14:textId="77777777" w:rsidR="005822FB" w:rsidRDefault="00046477">
            <w:pPr>
              <w:spacing w:line="240" w:lineRule="auto"/>
            </w:pPr>
            <w:r>
              <w:rPr>
                <w:rFonts w:hint="eastAsia"/>
              </w:rPr>
              <w:t>T</w:t>
            </w:r>
            <w:r>
              <w:t>F#A-MLP#1, 154k/100k/50k/  10k/5k</w:t>
            </w:r>
          </w:p>
        </w:tc>
      </w:tr>
      <w:tr w:rsidR="005822FB" w14:paraId="520A525D" w14:textId="77777777">
        <w:trPr>
          <w:trHeight w:val="323"/>
        </w:trPr>
        <w:tc>
          <w:tcPr>
            <w:tcW w:w="1629" w:type="dxa"/>
            <w:vMerge/>
          </w:tcPr>
          <w:p w14:paraId="4D55E913" w14:textId="77777777" w:rsidR="005822FB" w:rsidRDefault="005822FB">
            <w:pPr>
              <w:spacing w:line="240" w:lineRule="auto"/>
            </w:pPr>
          </w:p>
        </w:tc>
        <w:tc>
          <w:tcPr>
            <w:tcW w:w="1343" w:type="dxa"/>
          </w:tcPr>
          <w:p w14:paraId="73DB53FE" w14:textId="77777777" w:rsidR="005822FB" w:rsidRDefault="00046477">
            <w:pPr>
              <w:spacing w:line="240" w:lineRule="auto"/>
            </w:pPr>
            <w:r>
              <w:rPr>
                <w:rFonts w:hint="eastAsia"/>
              </w:rPr>
              <w:t>X</w:t>
            </w:r>
          </w:p>
        </w:tc>
        <w:tc>
          <w:tcPr>
            <w:tcW w:w="1559" w:type="dxa"/>
          </w:tcPr>
          <w:p w14:paraId="40322C29" w14:textId="77777777" w:rsidR="005822FB" w:rsidRDefault="005822FB">
            <w:pPr>
              <w:spacing w:line="240" w:lineRule="auto"/>
            </w:pPr>
          </w:p>
        </w:tc>
        <w:tc>
          <w:tcPr>
            <w:tcW w:w="2006" w:type="dxa"/>
          </w:tcPr>
          <w:p w14:paraId="5FD50885" w14:textId="77777777" w:rsidR="005822FB" w:rsidRDefault="005822FB">
            <w:pPr>
              <w:spacing w:line="240" w:lineRule="auto"/>
            </w:pPr>
          </w:p>
        </w:tc>
        <w:tc>
          <w:tcPr>
            <w:tcW w:w="1881" w:type="dxa"/>
          </w:tcPr>
          <w:p w14:paraId="0AB4B82D" w14:textId="77777777" w:rsidR="005822FB" w:rsidRDefault="005822FB">
            <w:pPr>
              <w:spacing w:line="240" w:lineRule="auto"/>
            </w:pPr>
          </w:p>
        </w:tc>
      </w:tr>
      <w:tr w:rsidR="005822FB" w14:paraId="69AC3151" w14:textId="77777777">
        <w:trPr>
          <w:trHeight w:val="323"/>
        </w:trPr>
        <w:tc>
          <w:tcPr>
            <w:tcW w:w="1629" w:type="dxa"/>
            <w:vMerge/>
          </w:tcPr>
          <w:p w14:paraId="7106A694" w14:textId="77777777" w:rsidR="005822FB" w:rsidRDefault="005822FB">
            <w:pPr>
              <w:spacing w:line="240" w:lineRule="auto"/>
            </w:pPr>
          </w:p>
        </w:tc>
        <w:tc>
          <w:tcPr>
            <w:tcW w:w="1343" w:type="dxa"/>
          </w:tcPr>
          <w:p w14:paraId="27317214" w14:textId="77777777" w:rsidR="005822FB" w:rsidRDefault="00046477">
            <w:pPr>
              <w:spacing w:line="240" w:lineRule="auto"/>
            </w:pPr>
            <w:r>
              <w:rPr>
                <w:rFonts w:hint="eastAsia"/>
              </w:rPr>
              <w:t>Y</w:t>
            </w:r>
          </w:p>
        </w:tc>
        <w:tc>
          <w:tcPr>
            <w:tcW w:w="1559" w:type="dxa"/>
          </w:tcPr>
          <w:p w14:paraId="2EF23BEA" w14:textId="77777777" w:rsidR="005822FB" w:rsidRDefault="005822FB">
            <w:pPr>
              <w:spacing w:line="240" w:lineRule="auto"/>
            </w:pPr>
          </w:p>
        </w:tc>
        <w:tc>
          <w:tcPr>
            <w:tcW w:w="2006" w:type="dxa"/>
          </w:tcPr>
          <w:p w14:paraId="1DF140E6" w14:textId="77777777" w:rsidR="005822FB" w:rsidRDefault="005822FB">
            <w:pPr>
              <w:spacing w:line="240" w:lineRule="auto"/>
            </w:pPr>
          </w:p>
        </w:tc>
        <w:tc>
          <w:tcPr>
            <w:tcW w:w="1881" w:type="dxa"/>
          </w:tcPr>
          <w:p w14:paraId="4B537692" w14:textId="77777777" w:rsidR="005822FB" w:rsidRDefault="00046477">
            <w:pPr>
              <w:spacing w:line="240" w:lineRule="auto"/>
            </w:pPr>
            <w:r>
              <w:t>-0.76%/-0.98%/-1.53%/-6.33%/-9.17%</w:t>
            </w:r>
          </w:p>
          <w:p w14:paraId="5BF88FA9" w14:textId="77777777" w:rsidR="005822FB" w:rsidRDefault="00046477">
            <w:pPr>
              <w:spacing w:line="240" w:lineRule="auto"/>
            </w:pPr>
            <w:r>
              <w:rPr>
                <w:color w:val="FF0000"/>
              </w:rPr>
              <w:lastRenderedPageBreak/>
              <w:t>Gap: -0.22%/-0.77%/-5.57%/-8.41%</w:t>
            </w:r>
          </w:p>
        </w:tc>
      </w:tr>
      <w:tr w:rsidR="005822FB" w14:paraId="057A1153" w14:textId="77777777">
        <w:trPr>
          <w:trHeight w:val="323"/>
        </w:trPr>
        <w:tc>
          <w:tcPr>
            <w:tcW w:w="1629" w:type="dxa"/>
            <w:vMerge/>
          </w:tcPr>
          <w:p w14:paraId="0DECD1FC" w14:textId="77777777" w:rsidR="005822FB" w:rsidRDefault="005822FB">
            <w:pPr>
              <w:spacing w:line="240" w:lineRule="auto"/>
            </w:pPr>
          </w:p>
        </w:tc>
        <w:tc>
          <w:tcPr>
            <w:tcW w:w="1343" w:type="dxa"/>
          </w:tcPr>
          <w:p w14:paraId="5140770E" w14:textId="77777777" w:rsidR="005822FB" w:rsidRDefault="00046477">
            <w:pPr>
              <w:spacing w:line="240" w:lineRule="auto"/>
            </w:pPr>
            <w:r>
              <w:rPr>
                <w:rFonts w:hint="eastAsia"/>
              </w:rPr>
              <w:t>Z</w:t>
            </w:r>
          </w:p>
        </w:tc>
        <w:tc>
          <w:tcPr>
            <w:tcW w:w="1559" w:type="dxa"/>
          </w:tcPr>
          <w:p w14:paraId="31242B01" w14:textId="77777777" w:rsidR="005822FB" w:rsidRDefault="005822FB">
            <w:pPr>
              <w:spacing w:line="240" w:lineRule="auto"/>
            </w:pPr>
          </w:p>
        </w:tc>
        <w:tc>
          <w:tcPr>
            <w:tcW w:w="2006" w:type="dxa"/>
          </w:tcPr>
          <w:p w14:paraId="539293D0" w14:textId="77777777" w:rsidR="005822FB" w:rsidRDefault="005822FB">
            <w:pPr>
              <w:spacing w:line="240" w:lineRule="auto"/>
            </w:pPr>
          </w:p>
        </w:tc>
        <w:tc>
          <w:tcPr>
            <w:tcW w:w="1881" w:type="dxa"/>
          </w:tcPr>
          <w:p w14:paraId="393D7339" w14:textId="77777777" w:rsidR="005822FB" w:rsidRDefault="005822FB">
            <w:pPr>
              <w:spacing w:line="240" w:lineRule="auto"/>
            </w:pPr>
          </w:p>
        </w:tc>
      </w:tr>
      <w:tr w:rsidR="005822FB" w14:paraId="3D481A3B" w14:textId="77777777">
        <w:trPr>
          <w:trHeight w:val="311"/>
        </w:trPr>
        <w:tc>
          <w:tcPr>
            <w:tcW w:w="1629" w:type="dxa"/>
            <w:vMerge w:val="restart"/>
          </w:tcPr>
          <w:p w14:paraId="36F758CC" w14:textId="77777777" w:rsidR="005822FB" w:rsidRDefault="00046477">
            <w:pPr>
              <w:spacing w:line="240" w:lineRule="auto"/>
            </w:pPr>
            <w:r>
              <w:t>vivo#1/2</w:t>
            </w:r>
          </w:p>
        </w:tc>
        <w:tc>
          <w:tcPr>
            <w:tcW w:w="1343" w:type="dxa"/>
          </w:tcPr>
          <w:p w14:paraId="4A165410" w14:textId="77777777" w:rsidR="005822FB" w:rsidRDefault="00046477">
            <w:pPr>
              <w:spacing w:line="240" w:lineRule="auto"/>
            </w:pPr>
            <w:r>
              <w:t>Descrip</w:t>
            </w:r>
          </w:p>
        </w:tc>
        <w:tc>
          <w:tcPr>
            <w:tcW w:w="1559" w:type="dxa"/>
          </w:tcPr>
          <w:p w14:paraId="55A3CE5E" w14:textId="77777777" w:rsidR="005822FB" w:rsidRDefault="00046477">
            <w:pPr>
              <w:spacing w:line="240" w:lineRule="auto"/>
            </w:pPr>
            <w:r>
              <w:rPr>
                <w:rFonts w:hint="eastAsia"/>
              </w:rPr>
              <w:t>T</w:t>
            </w:r>
            <w:r>
              <w:t>F#A-TF#1, 300k;</w:t>
            </w:r>
          </w:p>
          <w:p w14:paraId="0830BCDA" w14:textId="77777777" w:rsidR="005822FB" w:rsidRDefault="00046477">
            <w:pPr>
              <w:spacing w:line="240" w:lineRule="auto"/>
            </w:pPr>
            <w:r>
              <w:rPr>
                <w:rFonts w:hint="eastAsia"/>
              </w:rPr>
              <w:t>T</w:t>
            </w:r>
            <w:r>
              <w:t>F#A-TF#2, 300k;</w:t>
            </w:r>
          </w:p>
        </w:tc>
        <w:tc>
          <w:tcPr>
            <w:tcW w:w="2006" w:type="dxa"/>
          </w:tcPr>
          <w:p w14:paraId="50C99C5C" w14:textId="77777777" w:rsidR="005822FB" w:rsidRDefault="00046477">
            <w:pPr>
              <w:spacing w:line="240" w:lineRule="auto"/>
            </w:pPr>
            <w:r>
              <w:rPr>
                <w:rFonts w:hint="eastAsia"/>
              </w:rPr>
              <w:t>T</w:t>
            </w:r>
            <w:r>
              <w:t>F#A-TF#1, 300k/50k;</w:t>
            </w:r>
          </w:p>
          <w:p w14:paraId="618052DB" w14:textId="77777777" w:rsidR="005822FB" w:rsidRDefault="00046477">
            <w:pPr>
              <w:spacing w:line="240" w:lineRule="auto"/>
            </w:pPr>
            <w:r>
              <w:rPr>
                <w:rFonts w:hint="eastAsia"/>
              </w:rPr>
              <w:t>T</w:t>
            </w:r>
            <w:r>
              <w:t>F#A-TF#2, 300k/50k;</w:t>
            </w:r>
          </w:p>
        </w:tc>
        <w:tc>
          <w:tcPr>
            <w:tcW w:w="1881" w:type="dxa"/>
          </w:tcPr>
          <w:p w14:paraId="12F788CF" w14:textId="77777777" w:rsidR="005822FB" w:rsidRDefault="005822FB">
            <w:pPr>
              <w:spacing w:line="240" w:lineRule="auto"/>
            </w:pPr>
          </w:p>
        </w:tc>
      </w:tr>
      <w:tr w:rsidR="005822FB" w14:paraId="772C2735" w14:textId="77777777">
        <w:trPr>
          <w:trHeight w:val="323"/>
        </w:trPr>
        <w:tc>
          <w:tcPr>
            <w:tcW w:w="1629" w:type="dxa"/>
            <w:vMerge/>
          </w:tcPr>
          <w:p w14:paraId="122329A5" w14:textId="77777777" w:rsidR="005822FB" w:rsidRDefault="005822FB">
            <w:pPr>
              <w:spacing w:line="240" w:lineRule="auto"/>
            </w:pPr>
          </w:p>
        </w:tc>
        <w:tc>
          <w:tcPr>
            <w:tcW w:w="1343" w:type="dxa"/>
          </w:tcPr>
          <w:p w14:paraId="6A015B1B" w14:textId="77777777" w:rsidR="005822FB" w:rsidRDefault="00046477">
            <w:pPr>
              <w:spacing w:line="240" w:lineRule="auto"/>
            </w:pPr>
            <w:r>
              <w:rPr>
                <w:rFonts w:hint="eastAsia"/>
              </w:rPr>
              <w:t>X</w:t>
            </w:r>
          </w:p>
        </w:tc>
        <w:tc>
          <w:tcPr>
            <w:tcW w:w="1559" w:type="dxa"/>
          </w:tcPr>
          <w:p w14:paraId="5111158A" w14:textId="77777777" w:rsidR="005822FB" w:rsidRDefault="005822FB">
            <w:pPr>
              <w:spacing w:line="240" w:lineRule="auto"/>
            </w:pPr>
          </w:p>
        </w:tc>
        <w:tc>
          <w:tcPr>
            <w:tcW w:w="2006" w:type="dxa"/>
          </w:tcPr>
          <w:p w14:paraId="17743D35" w14:textId="77777777" w:rsidR="005822FB" w:rsidRDefault="00046477">
            <w:pPr>
              <w:spacing w:line="240" w:lineRule="auto"/>
            </w:pPr>
            <w:r>
              <w:t>-0.6%/-2.6%;</w:t>
            </w:r>
          </w:p>
          <w:p w14:paraId="615CC736" w14:textId="77777777" w:rsidR="005822FB" w:rsidRDefault="00046477">
            <w:pPr>
              <w:spacing w:line="240" w:lineRule="auto"/>
            </w:pPr>
            <w:r>
              <w:t>-0.9%/-2.6%</w:t>
            </w:r>
          </w:p>
        </w:tc>
        <w:tc>
          <w:tcPr>
            <w:tcW w:w="1881" w:type="dxa"/>
          </w:tcPr>
          <w:p w14:paraId="3F533BDB" w14:textId="77777777" w:rsidR="005822FB" w:rsidRDefault="005822FB">
            <w:pPr>
              <w:spacing w:line="240" w:lineRule="auto"/>
            </w:pPr>
          </w:p>
        </w:tc>
      </w:tr>
      <w:tr w:rsidR="005822FB" w14:paraId="645BFE30" w14:textId="77777777">
        <w:trPr>
          <w:trHeight w:val="323"/>
        </w:trPr>
        <w:tc>
          <w:tcPr>
            <w:tcW w:w="1629" w:type="dxa"/>
            <w:vMerge/>
          </w:tcPr>
          <w:p w14:paraId="73E9169C" w14:textId="77777777" w:rsidR="005822FB" w:rsidRDefault="005822FB">
            <w:pPr>
              <w:spacing w:line="240" w:lineRule="auto"/>
            </w:pPr>
          </w:p>
        </w:tc>
        <w:tc>
          <w:tcPr>
            <w:tcW w:w="1343" w:type="dxa"/>
          </w:tcPr>
          <w:p w14:paraId="50155056" w14:textId="77777777" w:rsidR="005822FB" w:rsidRDefault="00046477">
            <w:pPr>
              <w:spacing w:line="240" w:lineRule="auto"/>
            </w:pPr>
            <w:r>
              <w:rPr>
                <w:rFonts w:hint="eastAsia"/>
              </w:rPr>
              <w:t>Y</w:t>
            </w:r>
          </w:p>
        </w:tc>
        <w:tc>
          <w:tcPr>
            <w:tcW w:w="1559" w:type="dxa"/>
          </w:tcPr>
          <w:p w14:paraId="5CB7E236" w14:textId="77777777" w:rsidR="005822FB" w:rsidRDefault="005822FB">
            <w:pPr>
              <w:spacing w:line="240" w:lineRule="auto"/>
            </w:pPr>
          </w:p>
        </w:tc>
        <w:tc>
          <w:tcPr>
            <w:tcW w:w="2006" w:type="dxa"/>
          </w:tcPr>
          <w:p w14:paraId="156E0BD5" w14:textId="77777777" w:rsidR="005822FB" w:rsidRDefault="005822FB">
            <w:pPr>
              <w:spacing w:line="240" w:lineRule="auto"/>
            </w:pPr>
          </w:p>
        </w:tc>
        <w:tc>
          <w:tcPr>
            <w:tcW w:w="1881" w:type="dxa"/>
          </w:tcPr>
          <w:p w14:paraId="39C8B888" w14:textId="77777777" w:rsidR="005822FB" w:rsidRDefault="005822FB">
            <w:pPr>
              <w:spacing w:line="240" w:lineRule="auto"/>
            </w:pPr>
          </w:p>
        </w:tc>
      </w:tr>
      <w:tr w:rsidR="005822FB" w14:paraId="626DEDBC" w14:textId="77777777">
        <w:trPr>
          <w:trHeight w:val="323"/>
        </w:trPr>
        <w:tc>
          <w:tcPr>
            <w:tcW w:w="1629" w:type="dxa"/>
            <w:vMerge/>
          </w:tcPr>
          <w:p w14:paraId="38336DE6" w14:textId="77777777" w:rsidR="005822FB" w:rsidRDefault="005822FB">
            <w:pPr>
              <w:spacing w:line="240" w:lineRule="auto"/>
            </w:pPr>
          </w:p>
        </w:tc>
        <w:tc>
          <w:tcPr>
            <w:tcW w:w="1343" w:type="dxa"/>
          </w:tcPr>
          <w:p w14:paraId="280BF110" w14:textId="77777777" w:rsidR="005822FB" w:rsidRDefault="00046477">
            <w:pPr>
              <w:spacing w:line="240" w:lineRule="auto"/>
            </w:pPr>
            <w:r>
              <w:rPr>
                <w:rFonts w:hint="eastAsia"/>
              </w:rPr>
              <w:t>Z</w:t>
            </w:r>
          </w:p>
        </w:tc>
        <w:tc>
          <w:tcPr>
            <w:tcW w:w="1559" w:type="dxa"/>
          </w:tcPr>
          <w:p w14:paraId="6D2BCADA" w14:textId="77777777" w:rsidR="005822FB" w:rsidRDefault="005822FB">
            <w:pPr>
              <w:spacing w:line="240" w:lineRule="auto"/>
            </w:pPr>
          </w:p>
        </w:tc>
        <w:tc>
          <w:tcPr>
            <w:tcW w:w="2006" w:type="dxa"/>
          </w:tcPr>
          <w:p w14:paraId="4411F772" w14:textId="77777777" w:rsidR="005822FB" w:rsidRDefault="005822FB">
            <w:pPr>
              <w:spacing w:line="240" w:lineRule="auto"/>
            </w:pPr>
          </w:p>
        </w:tc>
        <w:tc>
          <w:tcPr>
            <w:tcW w:w="1881" w:type="dxa"/>
          </w:tcPr>
          <w:p w14:paraId="004E99C6" w14:textId="77777777" w:rsidR="005822FB" w:rsidRDefault="005822FB">
            <w:pPr>
              <w:spacing w:line="240" w:lineRule="auto"/>
            </w:pPr>
          </w:p>
        </w:tc>
      </w:tr>
      <w:tr w:rsidR="005822FB" w14:paraId="27971F81" w14:textId="77777777">
        <w:trPr>
          <w:trHeight w:val="323"/>
        </w:trPr>
        <w:tc>
          <w:tcPr>
            <w:tcW w:w="1629" w:type="dxa"/>
            <w:vMerge/>
          </w:tcPr>
          <w:p w14:paraId="2E4636F7" w14:textId="77777777" w:rsidR="005822FB" w:rsidRDefault="005822FB">
            <w:pPr>
              <w:spacing w:line="240" w:lineRule="auto"/>
            </w:pPr>
          </w:p>
        </w:tc>
        <w:tc>
          <w:tcPr>
            <w:tcW w:w="1343" w:type="dxa"/>
          </w:tcPr>
          <w:p w14:paraId="56B778A5" w14:textId="77777777" w:rsidR="005822FB" w:rsidRDefault="00046477">
            <w:pPr>
              <w:spacing w:line="240" w:lineRule="auto"/>
            </w:pPr>
            <w:r>
              <w:t>Descrip</w:t>
            </w:r>
          </w:p>
        </w:tc>
        <w:tc>
          <w:tcPr>
            <w:tcW w:w="1559" w:type="dxa"/>
          </w:tcPr>
          <w:p w14:paraId="579C46C1" w14:textId="77777777" w:rsidR="005822FB" w:rsidRDefault="00046477">
            <w:pPr>
              <w:spacing w:line="240" w:lineRule="auto"/>
            </w:pPr>
            <w:r>
              <w:rPr>
                <w:rFonts w:hint="eastAsia"/>
              </w:rPr>
              <w:t>T</w:t>
            </w:r>
            <w:r>
              <w:t>F#A-</w:t>
            </w:r>
            <w:r>
              <w:rPr>
                <w:rFonts w:hint="eastAsia"/>
              </w:rPr>
              <w:t>CNN#</w:t>
            </w:r>
            <w:r>
              <w:t>1, 300k</w:t>
            </w:r>
          </w:p>
        </w:tc>
        <w:tc>
          <w:tcPr>
            <w:tcW w:w="2006" w:type="dxa"/>
          </w:tcPr>
          <w:p w14:paraId="21533AC6" w14:textId="77777777" w:rsidR="005822FB" w:rsidRDefault="005822FB">
            <w:pPr>
              <w:spacing w:line="240" w:lineRule="auto"/>
            </w:pPr>
          </w:p>
        </w:tc>
        <w:tc>
          <w:tcPr>
            <w:tcW w:w="1881" w:type="dxa"/>
          </w:tcPr>
          <w:p w14:paraId="11027D8C" w14:textId="77777777" w:rsidR="005822FB" w:rsidRDefault="00046477">
            <w:pPr>
              <w:spacing w:line="240" w:lineRule="auto"/>
            </w:pPr>
            <w:r>
              <w:rPr>
                <w:rFonts w:hint="eastAsia"/>
              </w:rPr>
              <w:t>T</w:t>
            </w:r>
            <w:r>
              <w:t>F#A-</w:t>
            </w:r>
            <w:r>
              <w:rPr>
                <w:rFonts w:hint="eastAsia"/>
              </w:rPr>
              <w:t>CNN#</w:t>
            </w:r>
            <w:r>
              <w:t>1, 300k/50k</w:t>
            </w:r>
          </w:p>
        </w:tc>
      </w:tr>
      <w:tr w:rsidR="005822FB" w14:paraId="6BE7ED3F" w14:textId="77777777">
        <w:trPr>
          <w:trHeight w:val="323"/>
        </w:trPr>
        <w:tc>
          <w:tcPr>
            <w:tcW w:w="1629" w:type="dxa"/>
            <w:vMerge/>
          </w:tcPr>
          <w:p w14:paraId="6BA061D1" w14:textId="77777777" w:rsidR="005822FB" w:rsidRDefault="005822FB">
            <w:pPr>
              <w:spacing w:line="240" w:lineRule="auto"/>
            </w:pPr>
          </w:p>
        </w:tc>
        <w:tc>
          <w:tcPr>
            <w:tcW w:w="1343" w:type="dxa"/>
          </w:tcPr>
          <w:p w14:paraId="02D5737C" w14:textId="77777777" w:rsidR="005822FB" w:rsidRDefault="00046477">
            <w:pPr>
              <w:spacing w:line="240" w:lineRule="auto"/>
            </w:pPr>
            <w:r>
              <w:rPr>
                <w:rFonts w:hint="eastAsia"/>
              </w:rPr>
              <w:t>X</w:t>
            </w:r>
          </w:p>
        </w:tc>
        <w:tc>
          <w:tcPr>
            <w:tcW w:w="1559" w:type="dxa"/>
          </w:tcPr>
          <w:p w14:paraId="51BC0688" w14:textId="77777777" w:rsidR="005822FB" w:rsidRDefault="005822FB">
            <w:pPr>
              <w:spacing w:line="240" w:lineRule="auto"/>
            </w:pPr>
          </w:p>
        </w:tc>
        <w:tc>
          <w:tcPr>
            <w:tcW w:w="2006" w:type="dxa"/>
          </w:tcPr>
          <w:p w14:paraId="355368E0" w14:textId="77777777" w:rsidR="005822FB" w:rsidRDefault="005822FB">
            <w:pPr>
              <w:spacing w:line="240" w:lineRule="auto"/>
            </w:pPr>
          </w:p>
        </w:tc>
        <w:tc>
          <w:tcPr>
            <w:tcW w:w="1881" w:type="dxa"/>
          </w:tcPr>
          <w:p w14:paraId="5BEB1F35" w14:textId="77777777" w:rsidR="005822FB" w:rsidRDefault="00046477">
            <w:pPr>
              <w:spacing w:line="240" w:lineRule="auto"/>
            </w:pPr>
            <w:r>
              <w:t>-5.2%/ -9.4%</w:t>
            </w:r>
          </w:p>
          <w:p w14:paraId="6619192E" w14:textId="77777777" w:rsidR="005822FB" w:rsidRDefault="00046477">
            <w:pPr>
              <w:spacing w:line="240" w:lineRule="auto"/>
            </w:pPr>
            <w:r>
              <w:rPr>
                <w:color w:val="FF0000"/>
              </w:rPr>
              <w:t>Gap: -3.8%</w:t>
            </w:r>
          </w:p>
        </w:tc>
      </w:tr>
      <w:tr w:rsidR="005822FB" w14:paraId="450B6D3C" w14:textId="77777777">
        <w:trPr>
          <w:trHeight w:val="323"/>
        </w:trPr>
        <w:tc>
          <w:tcPr>
            <w:tcW w:w="1629" w:type="dxa"/>
            <w:vMerge/>
          </w:tcPr>
          <w:p w14:paraId="3B858D89" w14:textId="77777777" w:rsidR="005822FB" w:rsidRDefault="005822FB">
            <w:pPr>
              <w:spacing w:line="240" w:lineRule="auto"/>
            </w:pPr>
          </w:p>
        </w:tc>
        <w:tc>
          <w:tcPr>
            <w:tcW w:w="1343" w:type="dxa"/>
          </w:tcPr>
          <w:p w14:paraId="0D93A028" w14:textId="77777777" w:rsidR="005822FB" w:rsidRDefault="00046477">
            <w:pPr>
              <w:spacing w:line="240" w:lineRule="auto"/>
            </w:pPr>
            <w:r>
              <w:rPr>
                <w:rFonts w:hint="eastAsia"/>
              </w:rPr>
              <w:t>Y</w:t>
            </w:r>
          </w:p>
        </w:tc>
        <w:tc>
          <w:tcPr>
            <w:tcW w:w="1559" w:type="dxa"/>
          </w:tcPr>
          <w:p w14:paraId="7373DAC5" w14:textId="77777777" w:rsidR="005822FB" w:rsidRDefault="005822FB">
            <w:pPr>
              <w:spacing w:line="240" w:lineRule="auto"/>
            </w:pPr>
          </w:p>
        </w:tc>
        <w:tc>
          <w:tcPr>
            <w:tcW w:w="2006" w:type="dxa"/>
          </w:tcPr>
          <w:p w14:paraId="3E9CB945" w14:textId="77777777" w:rsidR="005822FB" w:rsidRDefault="005822FB">
            <w:pPr>
              <w:spacing w:line="240" w:lineRule="auto"/>
            </w:pPr>
          </w:p>
        </w:tc>
        <w:tc>
          <w:tcPr>
            <w:tcW w:w="1881" w:type="dxa"/>
          </w:tcPr>
          <w:p w14:paraId="1D7C4FBB" w14:textId="77777777" w:rsidR="005822FB" w:rsidRDefault="005822FB">
            <w:pPr>
              <w:spacing w:line="240" w:lineRule="auto"/>
            </w:pPr>
          </w:p>
        </w:tc>
      </w:tr>
      <w:tr w:rsidR="005822FB" w14:paraId="7A773045" w14:textId="77777777">
        <w:trPr>
          <w:trHeight w:val="323"/>
        </w:trPr>
        <w:tc>
          <w:tcPr>
            <w:tcW w:w="1629" w:type="dxa"/>
            <w:vMerge/>
          </w:tcPr>
          <w:p w14:paraId="626A6864" w14:textId="77777777" w:rsidR="005822FB" w:rsidRDefault="005822FB">
            <w:pPr>
              <w:spacing w:line="240" w:lineRule="auto"/>
            </w:pPr>
          </w:p>
        </w:tc>
        <w:tc>
          <w:tcPr>
            <w:tcW w:w="1343" w:type="dxa"/>
          </w:tcPr>
          <w:p w14:paraId="2733BD1D" w14:textId="77777777" w:rsidR="005822FB" w:rsidRDefault="00046477">
            <w:pPr>
              <w:spacing w:line="240" w:lineRule="auto"/>
            </w:pPr>
            <w:r>
              <w:rPr>
                <w:rFonts w:hint="eastAsia"/>
              </w:rPr>
              <w:t>Z</w:t>
            </w:r>
          </w:p>
        </w:tc>
        <w:tc>
          <w:tcPr>
            <w:tcW w:w="1559" w:type="dxa"/>
          </w:tcPr>
          <w:p w14:paraId="06EAD3E3" w14:textId="77777777" w:rsidR="005822FB" w:rsidRDefault="005822FB">
            <w:pPr>
              <w:spacing w:line="240" w:lineRule="auto"/>
            </w:pPr>
          </w:p>
        </w:tc>
        <w:tc>
          <w:tcPr>
            <w:tcW w:w="2006" w:type="dxa"/>
          </w:tcPr>
          <w:p w14:paraId="79CF507A" w14:textId="77777777" w:rsidR="005822FB" w:rsidRDefault="005822FB">
            <w:pPr>
              <w:spacing w:line="240" w:lineRule="auto"/>
            </w:pPr>
          </w:p>
        </w:tc>
        <w:tc>
          <w:tcPr>
            <w:tcW w:w="1881" w:type="dxa"/>
          </w:tcPr>
          <w:p w14:paraId="214F4E2F" w14:textId="77777777" w:rsidR="005822FB" w:rsidRDefault="005822FB">
            <w:pPr>
              <w:spacing w:line="240" w:lineRule="auto"/>
            </w:pPr>
          </w:p>
        </w:tc>
      </w:tr>
      <w:tr w:rsidR="005822FB" w14:paraId="4F65532A" w14:textId="77777777">
        <w:trPr>
          <w:trHeight w:val="311"/>
        </w:trPr>
        <w:tc>
          <w:tcPr>
            <w:tcW w:w="1629" w:type="dxa"/>
            <w:vMerge w:val="restart"/>
          </w:tcPr>
          <w:p w14:paraId="4983C70B" w14:textId="77777777" w:rsidR="005822FB" w:rsidRDefault="00046477">
            <w:pPr>
              <w:spacing w:line="240" w:lineRule="auto"/>
            </w:pPr>
            <w:r>
              <w:t>Summary: gap of additional loss</w:t>
            </w:r>
          </w:p>
        </w:tc>
        <w:tc>
          <w:tcPr>
            <w:tcW w:w="1343" w:type="dxa"/>
          </w:tcPr>
          <w:p w14:paraId="5F77D420" w14:textId="77777777" w:rsidR="005822FB" w:rsidRDefault="00046477">
            <w:pPr>
              <w:spacing w:line="240" w:lineRule="auto"/>
            </w:pPr>
            <w:r>
              <w:t>-</w:t>
            </w:r>
            <w:r>
              <w:rPr>
                <w:rFonts w:hint="eastAsia"/>
              </w:rPr>
              <w:t>0</w:t>
            </w:r>
            <w:r>
              <w:t>%~-0.55%</w:t>
            </w:r>
          </w:p>
        </w:tc>
        <w:tc>
          <w:tcPr>
            <w:tcW w:w="1559" w:type="dxa"/>
          </w:tcPr>
          <w:p w14:paraId="1311B561" w14:textId="77777777" w:rsidR="005822FB" w:rsidRDefault="005822FB">
            <w:pPr>
              <w:spacing w:line="240" w:lineRule="auto"/>
            </w:pPr>
          </w:p>
        </w:tc>
        <w:tc>
          <w:tcPr>
            <w:tcW w:w="2006" w:type="dxa"/>
          </w:tcPr>
          <w:p w14:paraId="29681757" w14:textId="77777777" w:rsidR="005822FB" w:rsidRDefault="00046477">
            <w:pPr>
              <w:spacing w:line="240" w:lineRule="auto"/>
            </w:pPr>
            <w:r>
              <w:rPr>
                <w:rFonts w:hint="eastAsia"/>
                <w:color w:val="0033CC"/>
              </w:rPr>
              <w:t>H</w:t>
            </w:r>
            <w:r>
              <w:rPr>
                <w:color w:val="0033CC"/>
              </w:rPr>
              <w:t>W, CMCC,</w:t>
            </w:r>
          </w:p>
        </w:tc>
        <w:tc>
          <w:tcPr>
            <w:tcW w:w="1881" w:type="dxa"/>
          </w:tcPr>
          <w:p w14:paraId="19543AE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238A0B94" w14:textId="77777777">
        <w:trPr>
          <w:trHeight w:val="323"/>
        </w:trPr>
        <w:tc>
          <w:tcPr>
            <w:tcW w:w="1629" w:type="dxa"/>
            <w:vMerge/>
          </w:tcPr>
          <w:p w14:paraId="7D344D84" w14:textId="77777777" w:rsidR="005822FB" w:rsidRDefault="005822FB">
            <w:pPr>
              <w:spacing w:line="240" w:lineRule="auto"/>
            </w:pPr>
          </w:p>
        </w:tc>
        <w:tc>
          <w:tcPr>
            <w:tcW w:w="1343" w:type="dxa"/>
          </w:tcPr>
          <w:p w14:paraId="5A8ECA4C" w14:textId="77777777" w:rsidR="005822FB" w:rsidRDefault="00046477">
            <w:pPr>
              <w:spacing w:line="240" w:lineRule="auto"/>
            </w:pPr>
            <w:r>
              <w:t>-</w:t>
            </w:r>
            <w:r>
              <w:rPr>
                <w:rFonts w:hint="eastAsia"/>
              </w:rPr>
              <w:t>0</w:t>
            </w:r>
            <w:r>
              <w:t>.55%~-8.41%</w:t>
            </w:r>
          </w:p>
        </w:tc>
        <w:tc>
          <w:tcPr>
            <w:tcW w:w="1559" w:type="dxa"/>
          </w:tcPr>
          <w:p w14:paraId="32F39D80" w14:textId="77777777" w:rsidR="005822FB" w:rsidRDefault="005822FB">
            <w:pPr>
              <w:spacing w:line="240" w:lineRule="auto"/>
            </w:pPr>
          </w:p>
        </w:tc>
        <w:tc>
          <w:tcPr>
            <w:tcW w:w="2006" w:type="dxa"/>
          </w:tcPr>
          <w:p w14:paraId="46EE13D0" w14:textId="77777777" w:rsidR="005822FB" w:rsidRDefault="005822FB">
            <w:pPr>
              <w:spacing w:line="240" w:lineRule="auto"/>
            </w:pPr>
          </w:p>
        </w:tc>
        <w:tc>
          <w:tcPr>
            <w:tcW w:w="1881" w:type="dxa"/>
          </w:tcPr>
          <w:p w14:paraId="367AE403" w14:textId="77777777" w:rsidR="005822FB" w:rsidRDefault="005822FB">
            <w:pPr>
              <w:spacing w:line="240" w:lineRule="auto"/>
            </w:pPr>
          </w:p>
        </w:tc>
      </w:tr>
      <w:tr w:rsidR="005822FB" w14:paraId="5B0EAFE6" w14:textId="77777777">
        <w:trPr>
          <w:trHeight w:val="323"/>
        </w:trPr>
        <w:tc>
          <w:tcPr>
            <w:tcW w:w="1629" w:type="dxa"/>
            <w:vMerge/>
          </w:tcPr>
          <w:p w14:paraId="01EAE0FF" w14:textId="77777777" w:rsidR="005822FB" w:rsidRDefault="005822FB">
            <w:pPr>
              <w:spacing w:line="240" w:lineRule="auto"/>
            </w:pPr>
          </w:p>
        </w:tc>
        <w:tc>
          <w:tcPr>
            <w:tcW w:w="1343" w:type="dxa"/>
          </w:tcPr>
          <w:p w14:paraId="2AC63AE7" w14:textId="77777777" w:rsidR="005822FB" w:rsidRDefault="005822FB">
            <w:pPr>
              <w:spacing w:line="240" w:lineRule="auto"/>
            </w:pPr>
          </w:p>
        </w:tc>
        <w:tc>
          <w:tcPr>
            <w:tcW w:w="1559" w:type="dxa"/>
          </w:tcPr>
          <w:p w14:paraId="11CE8677" w14:textId="77777777" w:rsidR="005822FB" w:rsidRDefault="005822FB">
            <w:pPr>
              <w:spacing w:line="240" w:lineRule="auto"/>
            </w:pPr>
          </w:p>
        </w:tc>
        <w:tc>
          <w:tcPr>
            <w:tcW w:w="2006" w:type="dxa"/>
          </w:tcPr>
          <w:p w14:paraId="3B0945D8" w14:textId="77777777" w:rsidR="005822FB" w:rsidRDefault="005822FB">
            <w:pPr>
              <w:spacing w:line="240" w:lineRule="auto"/>
            </w:pPr>
          </w:p>
        </w:tc>
        <w:tc>
          <w:tcPr>
            <w:tcW w:w="1881" w:type="dxa"/>
          </w:tcPr>
          <w:p w14:paraId="6DC9354D" w14:textId="77777777" w:rsidR="005822FB" w:rsidRDefault="005822FB">
            <w:pPr>
              <w:spacing w:line="240" w:lineRule="auto"/>
            </w:pPr>
          </w:p>
        </w:tc>
      </w:tr>
      <w:tr w:rsidR="005822FB" w14:paraId="34E8C416" w14:textId="77777777">
        <w:trPr>
          <w:trHeight w:val="323"/>
        </w:trPr>
        <w:tc>
          <w:tcPr>
            <w:tcW w:w="1629" w:type="dxa"/>
            <w:vMerge/>
          </w:tcPr>
          <w:p w14:paraId="5D7EFE2B" w14:textId="77777777" w:rsidR="005822FB" w:rsidRDefault="005822FB">
            <w:pPr>
              <w:spacing w:line="240" w:lineRule="auto"/>
            </w:pPr>
          </w:p>
        </w:tc>
        <w:tc>
          <w:tcPr>
            <w:tcW w:w="1343" w:type="dxa"/>
          </w:tcPr>
          <w:p w14:paraId="6BE99BDF" w14:textId="77777777" w:rsidR="005822FB" w:rsidRDefault="005822FB">
            <w:pPr>
              <w:spacing w:line="240" w:lineRule="auto"/>
            </w:pPr>
          </w:p>
        </w:tc>
        <w:tc>
          <w:tcPr>
            <w:tcW w:w="1559" w:type="dxa"/>
          </w:tcPr>
          <w:p w14:paraId="7C0DBB8F" w14:textId="77777777" w:rsidR="005822FB" w:rsidRDefault="005822FB">
            <w:pPr>
              <w:spacing w:line="240" w:lineRule="auto"/>
            </w:pPr>
          </w:p>
        </w:tc>
        <w:tc>
          <w:tcPr>
            <w:tcW w:w="2006" w:type="dxa"/>
          </w:tcPr>
          <w:p w14:paraId="35E15F66" w14:textId="77777777" w:rsidR="005822FB" w:rsidRDefault="005822FB">
            <w:pPr>
              <w:spacing w:line="240" w:lineRule="auto"/>
            </w:pPr>
          </w:p>
        </w:tc>
        <w:tc>
          <w:tcPr>
            <w:tcW w:w="1881" w:type="dxa"/>
          </w:tcPr>
          <w:p w14:paraId="2215AF0A" w14:textId="77777777" w:rsidR="005822FB" w:rsidRDefault="005822FB">
            <w:pPr>
              <w:spacing w:line="240" w:lineRule="auto"/>
            </w:pPr>
          </w:p>
        </w:tc>
      </w:tr>
    </w:tbl>
    <w:p w14:paraId="60B75555" w14:textId="77777777" w:rsidR="005822FB" w:rsidRDefault="005822FB">
      <w:pPr>
        <w:spacing w:line="240" w:lineRule="auto"/>
      </w:pPr>
    </w:p>
    <w:p w14:paraId="745199CF" w14:textId="77777777" w:rsidR="005822FB" w:rsidRDefault="005822FB">
      <w:pPr>
        <w:spacing w:line="240" w:lineRule="auto"/>
      </w:pPr>
    </w:p>
    <w:p w14:paraId="798684AB" w14:textId="77777777" w:rsidR="005822FB" w:rsidRDefault="00046477">
      <w:pPr>
        <w:spacing w:line="240" w:lineRule="auto"/>
      </w:pPr>
      <w:r>
        <w:rPr>
          <w:b/>
          <w:highlight w:val="yellow"/>
        </w:rPr>
        <w:t>Proposed Observation 3.1.20:</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89C98AC" w14:textId="77777777" w:rsidR="005822FB" w:rsidRDefault="00046477">
      <w:pPr>
        <w:pStyle w:val="ListParagraph"/>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6A99BE65" w14:textId="77777777" w:rsidR="005822FB" w:rsidRDefault="00046477">
      <w:pPr>
        <w:pStyle w:val="ListParagraph"/>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272A2693" w14:textId="77777777" w:rsidR="005822FB" w:rsidRDefault="00046477">
      <w:pPr>
        <w:pStyle w:val="ListParagraph"/>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17168EE0"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773E710" w14:textId="77777777" w:rsidR="005822FB" w:rsidRDefault="00046477">
      <w:pPr>
        <w:pStyle w:val="ListParagraph"/>
        <w:numPr>
          <w:ilvl w:val="1"/>
          <w:numId w:val="38"/>
        </w:numPr>
        <w:spacing w:line="240" w:lineRule="auto"/>
        <w:contextualSpacing w:val="0"/>
      </w:pPr>
      <w:r>
        <w:t>Precoding matrix is used as the model input.</w:t>
      </w:r>
    </w:p>
    <w:p w14:paraId="147439CA"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9D9C037" w14:textId="77777777" w:rsidR="005822FB" w:rsidRDefault="00046477">
      <w:pPr>
        <w:pStyle w:val="ListParagraph"/>
        <w:numPr>
          <w:ilvl w:val="1"/>
          <w:numId w:val="38"/>
        </w:numPr>
        <w:spacing w:line="240" w:lineRule="auto"/>
        <w:contextualSpacing w:val="0"/>
      </w:pPr>
      <w:r>
        <w:lastRenderedPageBreak/>
        <w:t xml:space="preserve">The performance metric is SGCS for </w:t>
      </w:r>
      <w:r>
        <w:rPr>
          <w:rFonts w:hint="eastAsia"/>
        </w:rPr>
        <w:t>L</w:t>
      </w:r>
      <w:r>
        <w:t>ayer 1/2.</w:t>
      </w:r>
    </w:p>
    <w:p w14:paraId="41AFE2E9" w14:textId="77777777" w:rsidR="005822FB" w:rsidRDefault="005822FB">
      <w:pPr>
        <w:rPr>
          <w:b/>
          <w:u w:val="single"/>
          <w:lang w:eastAsia="zh-CN"/>
        </w:rPr>
      </w:pPr>
    </w:p>
    <w:p w14:paraId="13A0D1D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8F581C1" w14:textId="77777777">
        <w:tc>
          <w:tcPr>
            <w:tcW w:w="1980" w:type="dxa"/>
            <w:tcBorders>
              <w:top w:val="single" w:sz="4" w:space="0" w:color="auto"/>
              <w:left w:val="single" w:sz="4" w:space="0" w:color="auto"/>
              <w:bottom w:val="single" w:sz="4" w:space="0" w:color="auto"/>
              <w:right w:val="single" w:sz="4" w:space="0" w:color="auto"/>
            </w:tcBorders>
          </w:tcPr>
          <w:p w14:paraId="1B9E429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16CE0B7" w14:textId="77777777" w:rsidR="005822FB" w:rsidRDefault="005822FB">
            <w:pPr>
              <w:spacing w:before="120" w:line="240" w:lineRule="auto"/>
              <w:rPr>
                <w:rFonts w:eastAsiaTheme="minorEastAsia"/>
                <w:lang w:eastAsia="zh-CN"/>
              </w:rPr>
            </w:pPr>
          </w:p>
        </w:tc>
      </w:tr>
      <w:tr w:rsidR="005822FB" w14:paraId="7106A840" w14:textId="77777777">
        <w:tc>
          <w:tcPr>
            <w:tcW w:w="1980" w:type="dxa"/>
            <w:tcBorders>
              <w:top w:val="single" w:sz="4" w:space="0" w:color="auto"/>
              <w:left w:val="single" w:sz="4" w:space="0" w:color="auto"/>
              <w:bottom w:val="single" w:sz="4" w:space="0" w:color="auto"/>
              <w:right w:val="single" w:sz="4" w:space="0" w:color="auto"/>
            </w:tcBorders>
          </w:tcPr>
          <w:p w14:paraId="2D7FA89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572D29E" w14:textId="77777777" w:rsidR="005822FB" w:rsidRDefault="005822FB">
            <w:pPr>
              <w:spacing w:before="120" w:line="240" w:lineRule="auto"/>
              <w:rPr>
                <w:lang w:eastAsia="zh-CN"/>
              </w:rPr>
            </w:pPr>
          </w:p>
        </w:tc>
      </w:tr>
    </w:tbl>
    <w:p w14:paraId="27718993"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7CEE7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B79CA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4017AC0" w14:textId="77777777" w:rsidR="005822FB" w:rsidRDefault="00046477">
            <w:pPr>
              <w:rPr>
                <w:i/>
                <w:iCs/>
                <w:kern w:val="2"/>
                <w:lang w:eastAsia="zh-CN"/>
              </w:rPr>
            </w:pPr>
            <w:r>
              <w:rPr>
                <w:i/>
                <w:iCs/>
                <w:kern w:val="2"/>
                <w:lang w:eastAsia="zh-CN"/>
              </w:rPr>
              <w:t>View</w:t>
            </w:r>
          </w:p>
        </w:tc>
      </w:tr>
      <w:tr w:rsidR="005822FB" w14:paraId="51AA9087"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795D0D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97A4A1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378F0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D9E1FF3" w14:textId="77777777">
        <w:tc>
          <w:tcPr>
            <w:tcW w:w="1555" w:type="dxa"/>
            <w:tcBorders>
              <w:top w:val="single" w:sz="4" w:space="0" w:color="auto"/>
              <w:left w:val="single" w:sz="4" w:space="0" w:color="auto"/>
              <w:bottom w:val="single" w:sz="4" w:space="0" w:color="auto"/>
              <w:right w:val="single" w:sz="4" w:space="0" w:color="auto"/>
            </w:tcBorders>
          </w:tcPr>
          <w:p w14:paraId="17777C5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5DE9BB4B" w14:textId="77777777" w:rsidR="005822FB" w:rsidRDefault="005822FB">
            <w:pPr>
              <w:spacing w:line="252" w:lineRule="auto"/>
              <w:jc w:val="left"/>
              <w:rPr>
                <w:lang w:eastAsia="zh-CN"/>
              </w:rPr>
            </w:pPr>
          </w:p>
          <w:p w14:paraId="6AC31418"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8E6D37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A4BEBB4" w14:textId="77777777" w:rsidR="005822FB" w:rsidRDefault="005822FB">
            <w:pPr>
              <w:spacing w:line="252" w:lineRule="auto"/>
              <w:jc w:val="left"/>
              <w:rPr>
                <w:lang w:eastAsia="zh-CN"/>
              </w:rPr>
            </w:pPr>
          </w:p>
        </w:tc>
      </w:tr>
      <w:tr w:rsidR="005822FB" w14:paraId="2766DD5B" w14:textId="77777777">
        <w:tc>
          <w:tcPr>
            <w:tcW w:w="1555" w:type="dxa"/>
            <w:tcBorders>
              <w:top w:val="single" w:sz="4" w:space="0" w:color="auto"/>
              <w:left w:val="single" w:sz="4" w:space="0" w:color="auto"/>
              <w:bottom w:val="single" w:sz="4" w:space="0" w:color="auto"/>
              <w:right w:val="single" w:sz="4" w:space="0" w:color="auto"/>
            </w:tcBorders>
          </w:tcPr>
          <w:p w14:paraId="763C72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079EE1" w14:textId="77777777" w:rsidR="005822FB" w:rsidRDefault="005822FB">
            <w:pPr>
              <w:spacing w:line="252" w:lineRule="auto"/>
              <w:jc w:val="left"/>
              <w:rPr>
                <w:lang w:eastAsia="zh-CN"/>
              </w:rPr>
            </w:pPr>
          </w:p>
        </w:tc>
      </w:tr>
      <w:tr w:rsidR="005822FB" w14:paraId="09420A87" w14:textId="77777777">
        <w:tc>
          <w:tcPr>
            <w:tcW w:w="1555" w:type="dxa"/>
            <w:tcBorders>
              <w:top w:val="single" w:sz="4" w:space="0" w:color="auto"/>
              <w:left w:val="single" w:sz="4" w:space="0" w:color="auto"/>
              <w:bottom w:val="single" w:sz="4" w:space="0" w:color="auto"/>
              <w:right w:val="single" w:sz="4" w:space="0" w:color="auto"/>
            </w:tcBorders>
          </w:tcPr>
          <w:p w14:paraId="3046A7B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9C6E59" w14:textId="77777777" w:rsidR="005822FB" w:rsidRDefault="005822FB">
            <w:pPr>
              <w:spacing w:line="252" w:lineRule="auto"/>
              <w:jc w:val="left"/>
              <w:rPr>
                <w:lang w:eastAsia="zh-CN"/>
              </w:rPr>
            </w:pPr>
          </w:p>
        </w:tc>
      </w:tr>
      <w:tr w:rsidR="005822FB" w14:paraId="778EBFA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9A87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4485FC4" w14:textId="77777777" w:rsidR="005822FB" w:rsidRDefault="005822FB">
            <w:pPr>
              <w:spacing w:line="252" w:lineRule="auto"/>
              <w:jc w:val="left"/>
              <w:rPr>
                <w:lang w:eastAsia="zh-CN"/>
              </w:rPr>
            </w:pPr>
          </w:p>
        </w:tc>
      </w:tr>
      <w:tr w:rsidR="005822FB" w14:paraId="4E45494A" w14:textId="77777777">
        <w:tc>
          <w:tcPr>
            <w:tcW w:w="1555" w:type="dxa"/>
            <w:tcBorders>
              <w:top w:val="single" w:sz="4" w:space="0" w:color="auto"/>
              <w:left w:val="single" w:sz="4" w:space="0" w:color="auto"/>
              <w:bottom w:val="single" w:sz="4" w:space="0" w:color="auto"/>
              <w:right w:val="single" w:sz="4" w:space="0" w:color="auto"/>
            </w:tcBorders>
          </w:tcPr>
          <w:p w14:paraId="3A5ABD7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232B6A" w14:textId="77777777" w:rsidR="005822FB" w:rsidRDefault="005822FB">
            <w:pPr>
              <w:spacing w:line="252" w:lineRule="auto"/>
              <w:jc w:val="left"/>
              <w:rPr>
                <w:lang w:eastAsia="zh-CN"/>
              </w:rPr>
            </w:pPr>
          </w:p>
        </w:tc>
      </w:tr>
      <w:tr w:rsidR="005822FB" w14:paraId="68690B78" w14:textId="77777777">
        <w:tc>
          <w:tcPr>
            <w:tcW w:w="1555" w:type="dxa"/>
            <w:tcBorders>
              <w:top w:val="single" w:sz="4" w:space="0" w:color="auto"/>
              <w:left w:val="single" w:sz="4" w:space="0" w:color="auto"/>
              <w:bottom w:val="single" w:sz="4" w:space="0" w:color="auto"/>
              <w:right w:val="single" w:sz="4" w:space="0" w:color="auto"/>
            </w:tcBorders>
          </w:tcPr>
          <w:p w14:paraId="531976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74B1B" w14:textId="77777777" w:rsidR="005822FB" w:rsidRDefault="005822FB">
            <w:pPr>
              <w:spacing w:line="252" w:lineRule="auto"/>
              <w:jc w:val="left"/>
              <w:rPr>
                <w:lang w:eastAsia="zh-CN"/>
              </w:rPr>
            </w:pPr>
          </w:p>
        </w:tc>
      </w:tr>
      <w:tr w:rsidR="005822FB" w14:paraId="2D855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0E9F1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DFE5F2" w14:textId="77777777" w:rsidR="005822FB" w:rsidRDefault="005822FB">
            <w:pPr>
              <w:spacing w:line="252" w:lineRule="auto"/>
              <w:jc w:val="left"/>
              <w:rPr>
                <w:lang w:eastAsia="zh-CN"/>
              </w:rPr>
            </w:pPr>
          </w:p>
        </w:tc>
      </w:tr>
      <w:tr w:rsidR="005822FB" w14:paraId="12E048B6" w14:textId="77777777">
        <w:tc>
          <w:tcPr>
            <w:tcW w:w="1555" w:type="dxa"/>
            <w:tcBorders>
              <w:top w:val="single" w:sz="4" w:space="0" w:color="auto"/>
              <w:left w:val="single" w:sz="4" w:space="0" w:color="auto"/>
              <w:bottom w:val="single" w:sz="4" w:space="0" w:color="auto"/>
              <w:right w:val="single" w:sz="4" w:space="0" w:color="auto"/>
            </w:tcBorders>
          </w:tcPr>
          <w:p w14:paraId="708F58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38FA1F" w14:textId="77777777" w:rsidR="005822FB" w:rsidRDefault="005822FB">
            <w:pPr>
              <w:spacing w:line="252" w:lineRule="auto"/>
              <w:jc w:val="left"/>
              <w:rPr>
                <w:lang w:eastAsia="zh-CN"/>
              </w:rPr>
            </w:pPr>
          </w:p>
        </w:tc>
      </w:tr>
      <w:tr w:rsidR="005822FB" w14:paraId="12F60A67" w14:textId="77777777">
        <w:tc>
          <w:tcPr>
            <w:tcW w:w="1555" w:type="dxa"/>
            <w:tcBorders>
              <w:top w:val="single" w:sz="4" w:space="0" w:color="auto"/>
              <w:left w:val="single" w:sz="4" w:space="0" w:color="auto"/>
              <w:bottom w:val="single" w:sz="4" w:space="0" w:color="auto"/>
              <w:right w:val="single" w:sz="4" w:space="0" w:color="auto"/>
            </w:tcBorders>
          </w:tcPr>
          <w:p w14:paraId="41523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6C188A" w14:textId="77777777" w:rsidR="005822FB" w:rsidRDefault="005822FB">
            <w:pPr>
              <w:spacing w:line="252" w:lineRule="auto"/>
              <w:jc w:val="left"/>
              <w:rPr>
                <w:lang w:eastAsia="zh-CN"/>
              </w:rPr>
            </w:pPr>
          </w:p>
        </w:tc>
      </w:tr>
      <w:tr w:rsidR="005822FB" w14:paraId="470E027C" w14:textId="77777777">
        <w:tc>
          <w:tcPr>
            <w:tcW w:w="1555" w:type="dxa"/>
            <w:tcBorders>
              <w:top w:val="single" w:sz="4" w:space="0" w:color="auto"/>
              <w:left w:val="single" w:sz="4" w:space="0" w:color="auto"/>
              <w:bottom w:val="single" w:sz="4" w:space="0" w:color="auto"/>
              <w:right w:val="single" w:sz="4" w:space="0" w:color="auto"/>
            </w:tcBorders>
          </w:tcPr>
          <w:p w14:paraId="03F9C1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4DC8E" w14:textId="77777777" w:rsidR="005822FB" w:rsidRDefault="005822FB">
            <w:pPr>
              <w:spacing w:line="252" w:lineRule="auto"/>
              <w:jc w:val="left"/>
              <w:rPr>
                <w:lang w:eastAsia="zh-CN"/>
              </w:rPr>
            </w:pPr>
          </w:p>
        </w:tc>
      </w:tr>
      <w:tr w:rsidR="005822FB" w14:paraId="7F41E932" w14:textId="77777777">
        <w:tc>
          <w:tcPr>
            <w:tcW w:w="1555" w:type="dxa"/>
            <w:tcBorders>
              <w:top w:val="single" w:sz="4" w:space="0" w:color="auto"/>
              <w:left w:val="single" w:sz="4" w:space="0" w:color="auto"/>
              <w:bottom w:val="single" w:sz="4" w:space="0" w:color="auto"/>
              <w:right w:val="single" w:sz="4" w:space="0" w:color="auto"/>
            </w:tcBorders>
          </w:tcPr>
          <w:p w14:paraId="7F823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F12C6B" w14:textId="77777777" w:rsidR="005822FB" w:rsidRDefault="005822FB">
            <w:pPr>
              <w:spacing w:line="252" w:lineRule="auto"/>
              <w:jc w:val="left"/>
              <w:rPr>
                <w:lang w:eastAsia="zh-CN"/>
              </w:rPr>
            </w:pPr>
          </w:p>
        </w:tc>
      </w:tr>
      <w:tr w:rsidR="005822FB" w14:paraId="2E386149" w14:textId="77777777">
        <w:tc>
          <w:tcPr>
            <w:tcW w:w="1555" w:type="dxa"/>
            <w:tcBorders>
              <w:top w:val="single" w:sz="4" w:space="0" w:color="auto"/>
              <w:left w:val="single" w:sz="4" w:space="0" w:color="auto"/>
              <w:bottom w:val="single" w:sz="4" w:space="0" w:color="auto"/>
              <w:right w:val="single" w:sz="4" w:space="0" w:color="auto"/>
            </w:tcBorders>
          </w:tcPr>
          <w:p w14:paraId="1E9C2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44B09D" w14:textId="77777777" w:rsidR="005822FB" w:rsidRDefault="005822FB">
            <w:pPr>
              <w:spacing w:line="252" w:lineRule="auto"/>
              <w:jc w:val="left"/>
              <w:rPr>
                <w:lang w:eastAsia="zh-CN"/>
              </w:rPr>
            </w:pPr>
          </w:p>
        </w:tc>
      </w:tr>
      <w:tr w:rsidR="005822FB" w14:paraId="375E6C62" w14:textId="77777777">
        <w:tc>
          <w:tcPr>
            <w:tcW w:w="1555" w:type="dxa"/>
            <w:tcBorders>
              <w:top w:val="single" w:sz="4" w:space="0" w:color="auto"/>
              <w:left w:val="single" w:sz="4" w:space="0" w:color="auto"/>
              <w:bottom w:val="single" w:sz="4" w:space="0" w:color="auto"/>
              <w:right w:val="single" w:sz="4" w:space="0" w:color="auto"/>
            </w:tcBorders>
          </w:tcPr>
          <w:p w14:paraId="43F8F6B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1E02CE" w14:textId="77777777" w:rsidR="005822FB" w:rsidRDefault="005822FB">
            <w:pPr>
              <w:spacing w:line="252" w:lineRule="auto"/>
              <w:jc w:val="left"/>
              <w:rPr>
                <w:lang w:eastAsia="zh-CN"/>
              </w:rPr>
            </w:pPr>
          </w:p>
        </w:tc>
      </w:tr>
      <w:tr w:rsidR="005822FB" w14:paraId="40294FF2" w14:textId="77777777">
        <w:tc>
          <w:tcPr>
            <w:tcW w:w="1555" w:type="dxa"/>
            <w:tcBorders>
              <w:top w:val="single" w:sz="4" w:space="0" w:color="auto"/>
              <w:left w:val="single" w:sz="4" w:space="0" w:color="auto"/>
              <w:bottom w:val="single" w:sz="4" w:space="0" w:color="auto"/>
              <w:right w:val="single" w:sz="4" w:space="0" w:color="auto"/>
            </w:tcBorders>
          </w:tcPr>
          <w:p w14:paraId="3C70B3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E90E4" w14:textId="77777777" w:rsidR="005822FB" w:rsidRDefault="005822FB">
            <w:pPr>
              <w:spacing w:line="252" w:lineRule="auto"/>
              <w:jc w:val="left"/>
              <w:rPr>
                <w:lang w:eastAsia="zh-CN"/>
              </w:rPr>
            </w:pPr>
          </w:p>
        </w:tc>
      </w:tr>
    </w:tbl>
    <w:p w14:paraId="0BECDDF2" w14:textId="77777777" w:rsidR="005822FB" w:rsidRDefault="005822FB">
      <w:pPr>
        <w:rPr>
          <w:b/>
          <w:u w:val="single"/>
          <w:lang w:eastAsia="zh-CN"/>
        </w:rPr>
      </w:pPr>
    </w:p>
    <w:p w14:paraId="190B3707" w14:textId="77777777" w:rsidR="005822FB" w:rsidRDefault="00046477">
      <w:pPr>
        <w:pStyle w:val="Heading4"/>
        <w:numPr>
          <w:ilvl w:val="0"/>
          <w:numId w:val="0"/>
        </w:numPr>
        <w:rPr>
          <w:u w:val="single"/>
          <w:lang w:eastAsia="zh-CN"/>
        </w:rPr>
      </w:pPr>
      <w:r>
        <w:rPr>
          <w:u w:val="single"/>
          <w:lang w:eastAsia="zh-CN"/>
        </w:rPr>
        <w:t xml:space="preserve">Issue#3-21 (On hold) NW first training- N&gt;1 NW to 1/M&gt;1 UE </w:t>
      </w:r>
    </w:p>
    <w:p w14:paraId="5E4ABE2A" w14:textId="77777777" w:rsidR="005822FB" w:rsidRDefault="00046477">
      <w:r>
        <w:rPr>
          <w:highlight w:val="yellow"/>
          <w:lang w:eastAsia="zh-CN"/>
        </w:rPr>
        <w:t>Moderator note</w:t>
      </w:r>
      <w:r>
        <w:rPr>
          <w:lang w:eastAsia="zh-CN"/>
        </w:rPr>
        <w:t xml:space="preserve">: </w:t>
      </w:r>
    </w:p>
    <w:p w14:paraId="746E3B0E" w14:textId="77777777" w:rsidR="005822FB" w:rsidRDefault="005822FB">
      <w:pPr>
        <w:rPr>
          <w:b/>
          <w:u w:val="single"/>
          <w:lang w:eastAsia="zh-CN"/>
        </w:rPr>
      </w:pPr>
    </w:p>
    <w:p w14:paraId="43DC743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5628BF" w14:textId="77777777">
        <w:tc>
          <w:tcPr>
            <w:tcW w:w="1980" w:type="dxa"/>
            <w:tcBorders>
              <w:top w:val="single" w:sz="4" w:space="0" w:color="auto"/>
              <w:left w:val="single" w:sz="4" w:space="0" w:color="auto"/>
              <w:bottom w:val="single" w:sz="4" w:space="0" w:color="auto"/>
              <w:right w:val="single" w:sz="4" w:space="0" w:color="auto"/>
            </w:tcBorders>
          </w:tcPr>
          <w:p w14:paraId="7B62F349"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E1C3627" w14:textId="77777777" w:rsidR="005822FB" w:rsidRDefault="005822FB">
            <w:pPr>
              <w:spacing w:before="120" w:line="240" w:lineRule="auto"/>
              <w:rPr>
                <w:rFonts w:eastAsiaTheme="minorEastAsia"/>
                <w:lang w:eastAsia="zh-CN"/>
              </w:rPr>
            </w:pPr>
          </w:p>
        </w:tc>
      </w:tr>
      <w:tr w:rsidR="005822FB" w14:paraId="36D03177" w14:textId="77777777">
        <w:tc>
          <w:tcPr>
            <w:tcW w:w="1980" w:type="dxa"/>
            <w:tcBorders>
              <w:top w:val="single" w:sz="4" w:space="0" w:color="auto"/>
              <w:left w:val="single" w:sz="4" w:space="0" w:color="auto"/>
              <w:bottom w:val="single" w:sz="4" w:space="0" w:color="auto"/>
              <w:right w:val="single" w:sz="4" w:space="0" w:color="auto"/>
            </w:tcBorders>
          </w:tcPr>
          <w:p w14:paraId="7365F22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90819BD" w14:textId="77777777" w:rsidR="005822FB" w:rsidRDefault="005822FB">
            <w:pPr>
              <w:spacing w:before="120" w:line="240" w:lineRule="auto"/>
              <w:rPr>
                <w:lang w:eastAsia="zh-CN"/>
              </w:rPr>
            </w:pPr>
          </w:p>
        </w:tc>
      </w:tr>
    </w:tbl>
    <w:p w14:paraId="6C0678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0431F1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56F5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1F77C8" w14:textId="77777777" w:rsidR="005822FB" w:rsidRDefault="00046477">
            <w:pPr>
              <w:rPr>
                <w:i/>
                <w:iCs/>
                <w:kern w:val="2"/>
                <w:lang w:eastAsia="zh-CN"/>
              </w:rPr>
            </w:pPr>
            <w:r>
              <w:rPr>
                <w:i/>
                <w:iCs/>
                <w:kern w:val="2"/>
                <w:lang w:eastAsia="zh-CN"/>
              </w:rPr>
              <w:t>View</w:t>
            </w:r>
          </w:p>
        </w:tc>
      </w:tr>
      <w:tr w:rsidR="005822FB" w14:paraId="24C256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0D146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D51CE5" w14:textId="77777777" w:rsidR="005822FB" w:rsidRDefault="005822FB">
            <w:pPr>
              <w:spacing w:line="252" w:lineRule="auto"/>
              <w:jc w:val="left"/>
              <w:rPr>
                <w:lang w:eastAsia="zh-CN"/>
              </w:rPr>
            </w:pPr>
          </w:p>
        </w:tc>
      </w:tr>
      <w:tr w:rsidR="005822FB" w14:paraId="705DEDF1" w14:textId="77777777">
        <w:tc>
          <w:tcPr>
            <w:tcW w:w="1555" w:type="dxa"/>
            <w:tcBorders>
              <w:top w:val="single" w:sz="4" w:space="0" w:color="auto"/>
              <w:left w:val="single" w:sz="4" w:space="0" w:color="auto"/>
              <w:bottom w:val="single" w:sz="4" w:space="0" w:color="auto"/>
              <w:right w:val="single" w:sz="4" w:space="0" w:color="auto"/>
            </w:tcBorders>
          </w:tcPr>
          <w:p w14:paraId="4E8620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8A2299" w14:textId="77777777" w:rsidR="005822FB" w:rsidRDefault="005822FB">
            <w:pPr>
              <w:spacing w:line="252" w:lineRule="auto"/>
              <w:jc w:val="left"/>
              <w:rPr>
                <w:lang w:eastAsia="zh-CN"/>
              </w:rPr>
            </w:pPr>
          </w:p>
        </w:tc>
      </w:tr>
      <w:tr w:rsidR="005822FB" w14:paraId="545BE747" w14:textId="77777777">
        <w:tc>
          <w:tcPr>
            <w:tcW w:w="1555" w:type="dxa"/>
            <w:tcBorders>
              <w:top w:val="single" w:sz="4" w:space="0" w:color="auto"/>
              <w:left w:val="single" w:sz="4" w:space="0" w:color="auto"/>
              <w:bottom w:val="single" w:sz="4" w:space="0" w:color="auto"/>
              <w:right w:val="single" w:sz="4" w:space="0" w:color="auto"/>
            </w:tcBorders>
          </w:tcPr>
          <w:p w14:paraId="5E7E3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075BDD" w14:textId="77777777" w:rsidR="005822FB" w:rsidRDefault="005822FB">
            <w:pPr>
              <w:spacing w:line="252" w:lineRule="auto"/>
              <w:jc w:val="left"/>
              <w:rPr>
                <w:lang w:eastAsia="zh-CN"/>
              </w:rPr>
            </w:pPr>
          </w:p>
        </w:tc>
      </w:tr>
      <w:tr w:rsidR="005822FB" w14:paraId="4739390D" w14:textId="77777777">
        <w:tc>
          <w:tcPr>
            <w:tcW w:w="1555" w:type="dxa"/>
            <w:tcBorders>
              <w:top w:val="single" w:sz="4" w:space="0" w:color="auto"/>
              <w:left w:val="single" w:sz="4" w:space="0" w:color="auto"/>
              <w:bottom w:val="single" w:sz="4" w:space="0" w:color="auto"/>
              <w:right w:val="single" w:sz="4" w:space="0" w:color="auto"/>
            </w:tcBorders>
          </w:tcPr>
          <w:p w14:paraId="64C47F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52F977" w14:textId="77777777" w:rsidR="005822FB" w:rsidRDefault="005822FB">
            <w:pPr>
              <w:spacing w:line="252" w:lineRule="auto"/>
              <w:jc w:val="left"/>
              <w:rPr>
                <w:lang w:eastAsia="zh-CN"/>
              </w:rPr>
            </w:pPr>
          </w:p>
        </w:tc>
      </w:tr>
      <w:tr w:rsidR="005822FB" w14:paraId="0CC6B8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4E73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C4FA64" w14:textId="77777777" w:rsidR="005822FB" w:rsidRDefault="005822FB">
            <w:pPr>
              <w:spacing w:line="252" w:lineRule="auto"/>
              <w:jc w:val="left"/>
              <w:rPr>
                <w:lang w:eastAsia="zh-CN"/>
              </w:rPr>
            </w:pPr>
          </w:p>
        </w:tc>
      </w:tr>
      <w:tr w:rsidR="005822FB" w14:paraId="450EA974" w14:textId="77777777">
        <w:tc>
          <w:tcPr>
            <w:tcW w:w="1555" w:type="dxa"/>
            <w:tcBorders>
              <w:top w:val="single" w:sz="4" w:space="0" w:color="auto"/>
              <w:left w:val="single" w:sz="4" w:space="0" w:color="auto"/>
              <w:bottom w:val="single" w:sz="4" w:space="0" w:color="auto"/>
              <w:right w:val="single" w:sz="4" w:space="0" w:color="auto"/>
            </w:tcBorders>
          </w:tcPr>
          <w:p w14:paraId="3EAC6E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1B295C" w14:textId="77777777" w:rsidR="005822FB" w:rsidRDefault="005822FB">
            <w:pPr>
              <w:spacing w:line="252" w:lineRule="auto"/>
              <w:jc w:val="left"/>
              <w:rPr>
                <w:lang w:eastAsia="zh-CN"/>
              </w:rPr>
            </w:pPr>
          </w:p>
        </w:tc>
      </w:tr>
      <w:tr w:rsidR="005822FB" w14:paraId="0EBEDA85" w14:textId="77777777">
        <w:tc>
          <w:tcPr>
            <w:tcW w:w="1555" w:type="dxa"/>
            <w:tcBorders>
              <w:top w:val="single" w:sz="4" w:space="0" w:color="auto"/>
              <w:left w:val="single" w:sz="4" w:space="0" w:color="auto"/>
              <w:bottom w:val="single" w:sz="4" w:space="0" w:color="auto"/>
              <w:right w:val="single" w:sz="4" w:space="0" w:color="auto"/>
            </w:tcBorders>
          </w:tcPr>
          <w:p w14:paraId="5E87A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2FDCA" w14:textId="77777777" w:rsidR="005822FB" w:rsidRDefault="005822FB">
            <w:pPr>
              <w:spacing w:line="252" w:lineRule="auto"/>
              <w:jc w:val="left"/>
              <w:rPr>
                <w:lang w:eastAsia="zh-CN"/>
              </w:rPr>
            </w:pPr>
          </w:p>
        </w:tc>
      </w:tr>
      <w:tr w:rsidR="005822FB" w14:paraId="7578D10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D1D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2C552" w14:textId="77777777" w:rsidR="005822FB" w:rsidRDefault="005822FB">
            <w:pPr>
              <w:spacing w:line="252" w:lineRule="auto"/>
              <w:jc w:val="left"/>
              <w:rPr>
                <w:lang w:eastAsia="zh-CN"/>
              </w:rPr>
            </w:pPr>
          </w:p>
        </w:tc>
      </w:tr>
      <w:tr w:rsidR="005822FB" w14:paraId="19E3FB3F" w14:textId="77777777">
        <w:tc>
          <w:tcPr>
            <w:tcW w:w="1555" w:type="dxa"/>
            <w:tcBorders>
              <w:top w:val="single" w:sz="4" w:space="0" w:color="auto"/>
              <w:left w:val="single" w:sz="4" w:space="0" w:color="auto"/>
              <w:bottom w:val="single" w:sz="4" w:space="0" w:color="auto"/>
              <w:right w:val="single" w:sz="4" w:space="0" w:color="auto"/>
            </w:tcBorders>
          </w:tcPr>
          <w:p w14:paraId="36F7C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8C0A9" w14:textId="77777777" w:rsidR="005822FB" w:rsidRDefault="005822FB">
            <w:pPr>
              <w:spacing w:line="252" w:lineRule="auto"/>
              <w:jc w:val="left"/>
              <w:rPr>
                <w:lang w:eastAsia="zh-CN"/>
              </w:rPr>
            </w:pPr>
          </w:p>
        </w:tc>
      </w:tr>
      <w:tr w:rsidR="005822FB" w14:paraId="2A2A53B1" w14:textId="77777777">
        <w:tc>
          <w:tcPr>
            <w:tcW w:w="1555" w:type="dxa"/>
            <w:tcBorders>
              <w:top w:val="single" w:sz="4" w:space="0" w:color="auto"/>
              <w:left w:val="single" w:sz="4" w:space="0" w:color="auto"/>
              <w:bottom w:val="single" w:sz="4" w:space="0" w:color="auto"/>
              <w:right w:val="single" w:sz="4" w:space="0" w:color="auto"/>
            </w:tcBorders>
          </w:tcPr>
          <w:p w14:paraId="5A2A7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22768A" w14:textId="77777777" w:rsidR="005822FB" w:rsidRDefault="005822FB">
            <w:pPr>
              <w:spacing w:line="252" w:lineRule="auto"/>
              <w:jc w:val="left"/>
              <w:rPr>
                <w:lang w:eastAsia="zh-CN"/>
              </w:rPr>
            </w:pPr>
          </w:p>
        </w:tc>
      </w:tr>
      <w:tr w:rsidR="005822FB" w14:paraId="5C2A4FFD" w14:textId="77777777">
        <w:tc>
          <w:tcPr>
            <w:tcW w:w="1555" w:type="dxa"/>
            <w:tcBorders>
              <w:top w:val="single" w:sz="4" w:space="0" w:color="auto"/>
              <w:left w:val="single" w:sz="4" w:space="0" w:color="auto"/>
              <w:bottom w:val="single" w:sz="4" w:space="0" w:color="auto"/>
              <w:right w:val="single" w:sz="4" w:space="0" w:color="auto"/>
            </w:tcBorders>
          </w:tcPr>
          <w:p w14:paraId="34D972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11850F" w14:textId="77777777" w:rsidR="005822FB" w:rsidRDefault="005822FB">
            <w:pPr>
              <w:spacing w:line="252" w:lineRule="auto"/>
              <w:jc w:val="left"/>
              <w:rPr>
                <w:lang w:eastAsia="zh-CN"/>
              </w:rPr>
            </w:pPr>
          </w:p>
        </w:tc>
      </w:tr>
      <w:tr w:rsidR="005822FB" w14:paraId="536727E0" w14:textId="77777777">
        <w:tc>
          <w:tcPr>
            <w:tcW w:w="1555" w:type="dxa"/>
            <w:tcBorders>
              <w:top w:val="single" w:sz="4" w:space="0" w:color="auto"/>
              <w:left w:val="single" w:sz="4" w:space="0" w:color="auto"/>
              <w:bottom w:val="single" w:sz="4" w:space="0" w:color="auto"/>
              <w:right w:val="single" w:sz="4" w:space="0" w:color="auto"/>
            </w:tcBorders>
          </w:tcPr>
          <w:p w14:paraId="5E4B77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5735B" w14:textId="77777777" w:rsidR="005822FB" w:rsidRDefault="005822FB">
            <w:pPr>
              <w:spacing w:line="252" w:lineRule="auto"/>
              <w:jc w:val="left"/>
              <w:rPr>
                <w:lang w:eastAsia="zh-CN"/>
              </w:rPr>
            </w:pPr>
          </w:p>
        </w:tc>
      </w:tr>
      <w:tr w:rsidR="005822FB" w14:paraId="11521343" w14:textId="77777777">
        <w:tc>
          <w:tcPr>
            <w:tcW w:w="1555" w:type="dxa"/>
            <w:tcBorders>
              <w:top w:val="single" w:sz="4" w:space="0" w:color="auto"/>
              <w:left w:val="single" w:sz="4" w:space="0" w:color="auto"/>
              <w:bottom w:val="single" w:sz="4" w:space="0" w:color="auto"/>
              <w:right w:val="single" w:sz="4" w:space="0" w:color="auto"/>
            </w:tcBorders>
          </w:tcPr>
          <w:p w14:paraId="377190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C4F75B" w14:textId="77777777" w:rsidR="005822FB" w:rsidRDefault="005822FB">
            <w:pPr>
              <w:spacing w:line="252" w:lineRule="auto"/>
              <w:jc w:val="left"/>
              <w:rPr>
                <w:lang w:eastAsia="zh-CN"/>
              </w:rPr>
            </w:pPr>
          </w:p>
        </w:tc>
      </w:tr>
      <w:tr w:rsidR="005822FB" w14:paraId="7640CFF0" w14:textId="77777777">
        <w:tc>
          <w:tcPr>
            <w:tcW w:w="1555" w:type="dxa"/>
            <w:tcBorders>
              <w:top w:val="single" w:sz="4" w:space="0" w:color="auto"/>
              <w:left w:val="single" w:sz="4" w:space="0" w:color="auto"/>
              <w:bottom w:val="single" w:sz="4" w:space="0" w:color="auto"/>
              <w:right w:val="single" w:sz="4" w:space="0" w:color="auto"/>
            </w:tcBorders>
          </w:tcPr>
          <w:p w14:paraId="14B9A3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C0F9ED" w14:textId="77777777" w:rsidR="005822FB" w:rsidRDefault="005822FB">
            <w:pPr>
              <w:spacing w:line="252" w:lineRule="auto"/>
              <w:jc w:val="left"/>
              <w:rPr>
                <w:lang w:eastAsia="zh-CN"/>
              </w:rPr>
            </w:pPr>
          </w:p>
        </w:tc>
      </w:tr>
      <w:tr w:rsidR="005822FB" w14:paraId="622611EB" w14:textId="77777777">
        <w:tc>
          <w:tcPr>
            <w:tcW w:w="1555" w:type="dxa"/>
            <w:tcBorders>
              <w:top w:val="single" w:sz="4" w:space="0" w:color="auto"/>
              <w:left w:val="single" w:sz="4" w:space="0" w:color="auto"/>
              <w:bottom w:val="single" w:sz="4" w:space="0" w:color="auto"/>
              <w:right w:val="single" w:sz="4" w:space="0" w:color="auto"/>
            </w:tcBorders>
          </w:tcPr>
          <w:p w14:paraId="2F7618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4CFD5" w14:textId="77777777" w:rsidR="005822FB" w:rsidRDefault="005822FB">
            <w:pPr>
              <w:spacing w:line="252" w:lineRule="auto"/>
              <w:jc w:val="left"/>
              <w:rPr>
                <w:lang w:eastAsia="zh-CN"/>
              </w:rPr>
            </w:pPr>
          </w:p>
        </w:tc>
      </w:tr>
    </w:tbl>
    <w:p w14:paraId="698A41A8" w14:textId="77777777" w:rsidR="005822FB" w:rsidRDefault="005822FB">
      <w:pPr>
        <w:tabs>
          <w:tab w:val="left" w:pos="5863"/>
        </w:tabs>
        <w:adjustRightInd/>
        <w:spacing w:beforeLines="50" w:before="120" w:line="252" w:lineRule="auto"/>
        <w:contextualSpacing/>
        <w:jc w:val="left"/>
        <w:rPr>
          <w:lang w:eastAsia="zh-CN"/>
        </w:rPr>
      </w:pPr>
    </w:p>
    <w:p w14:paraId="7805A956" w14:textId="77777777" w:rsidR="005822FB" w:rsidRDefault="005822FB">
      <w:pPr>
        <w:rPr>
          <w:b/>
          <w:u w:val="single"/>
          <w:lang w:eastAsia="zh-CN"/>
        </w:rPr>
      </w:pPr>
    </w:p>
    <w:p w14:paraId="0C3E4A3F" w14:textId="77777777" w:rsidR="005822FB" w:rsidRDefault="00046477">
      <w:pPr>
        <w:pStyle w:val="Heading4"/>
        <w:numPr>
          <w:ilvl w:val="0"/>
          <w:numId w:val="0"/>
        </w:numPr>
        <w:rPr>
          <w:u w:val="single"/>
          <w:lang w:eastAsia="zh-CN"/>
        </w:rPr>
      </w:pPr>
      <w:r>
        <w:rPr>
          <w:u w:val="single"/>
          <w:lang w:eastAsia="zh-CN"/>
        </w:rPr>
        <w:t>Issue#3-22 (Medium priority) UE first training-1/N&gt;1 NW to 1 UE</w:t>
      </w:r>
    </w:p>
    <w:p w14:paraId="4CB30C0E"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N&gt;1 NWs to 1 UE).</w:t>
      </w:r>
    </w:p>
    <w:p w14:paraId="0BE265A2" w14:textId="77777777" w:rsidR="005822FB" w:rsidRDefault="00046477">
      <w:r>
        <w:rPr>
          <w:lang w:eastAsia="zh-CN"/>
        </w:rPr>
        <w:t>Principle of filtering: Only the separate training subject to the examples of the following agreement is captured. Hence the observation is for “</w:t>
      </w:r>
      <w:r>
        <w:rPr>
          <w:bCs/>
        </w:rPr>
        <w:t xml:space="preserve">UE first separate training </w:t>
      </w:r>
      <w:r>
        <w:rPr>
          <w:bCs/>
          <w:highlight w:val="yellow"/>
        </w:rPr>
        <w:t>with dataset sharing manner</w:t>
      </w:r>
      <w:r>
        <w:rPr>
          <w:lang w:eastAsia="zh-CN"/>
        </w:rPr>
        <w:t>”. Other manners such as parallel training, iterative training, end-to-end training, “freeze-and-train”, etc., are not captured.</w:t>
      </w:r>
    </w:p>
    <w:tbl>
      <w:tblPr>
        <w:tblStyle w:val="TableGrid"/>
        <w:tblW w:w="0" w:type="auto"/>
        <w:tblLook w:val="04A0" w:firstRow="1" w:lastRow="0" w:firstColumn="1" w:lastColumn="0" w:noHBand="0" w:noVBand="1"/>
      </w:tblPr>
      <w:tblGrid>
        <w:gridCol w:w="9307"/>
      </w:tblGrid>
      <w:tr w:rsidR="005822FB" w14:paraId="33D34930" w14:textId="77777777">
        <w:tc>
          <w:tcPr>
            <w:tcW w:w="9307" w:type="dxa"/>
          </w:tcPr>
          <w:p w14:paraId="0761A496" w14:textId="77777777" w:rsidR="005822FB" w:rsidRDefault="00046477">
            <w:pPr>
              <w:rPr>
                <w:bCs/>
                <w:szCs w:val="20"/>
                <w:highlight w:val="green"/>
                <w:lang w:eastAsia="zh-CN"/>
              </w:rPr>
            </w:pPr>
            <w:r>
              <w:rPr>
                <w:bCs/>
                <w:szCs w:val="20"/>
                <w:highlight w:val="green"/>
                <w:lang w:eastAsia="zh-CN"/>
              </w:rPr>
              <w:t>Agreement</w:t>
            </w:r>
          </w:p>
          <w:p w14:paraId="47F3D2D4"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6FEBDBA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465701FE"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12F44338"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FC37BEF"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49764954"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w:t>
            </w:r>
            <w:r>
              <w:rPr>
                <w:bCs/>
                <w:szCs w:val="20"/>
                <w:lang w:eastAsia="zh-CN"/>
              </w:rPr>
              <w:lastRenderedPageBreak/>
              <w:t xml:space="preserve">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59E7FC9F"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4BAB7FB8" w14:textId="77777777" w:rsidR="005822FB" w:rsidRDefault="005822FB">
      <w:pPr>
        <w:rPr>
          <w:b/>
          <w:u w:val="single"/>
          <w:lang w:eastAsia="zh-CN"/>
        </w:rPr>
      </w:pPr>
    </w:p>
    <w:p w14:paraId="0D4F820D"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3E3CD5C9" w14:textId="77777777" w:rsidR="005822FB" w:rsidRDefault="005822FB">
      <w:pPr>
        <w:spacing w:line="240" w:lineRule="auto"/>
      </w:pP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5822FB" w14:paraId="0CC1B1F0" w14:textId="77777777">
        <w:tc>
          <w:tcPr>
            <w:tcW w:w="1418" w:type="dxa"/>
          </w:tcPr>
          <w:p w14:paraId="3EE2482D" w14:textId="77777777" w:rsidR="005822FB" w:rsidRDefault="005822FB">
            <w:pPr>
              <w:spacing w:line="240" w:lineRule="auto"/>
            </w:pPr>
          </w:p>
        </w:tc>
        <w:tc>
          <w:tcPr>
            <w:tcW w:w="1569" w:type="dxa"/>
          </w:tcPr>
          <w:p w14:paraId="09F7BD1E" w14:textId="77777777" w:rsidR="005822FB" w:rsidRDefault="00046477">
            <w:pPr>
              <w:spacing w:line="240" w:lineRule="auto"/>
            </w:pPr>
            <w:r>
              <w:rPr>
                <w:rFonts w:hint="eastAsia"/>
              </w:rPr>
              <w:t>C</w:t>
            </w:r>
            <w:r>
              <w:t>SI payload</w:t>
            </w:r>
          </w:p>
        </w:tc>
        <w:tc>
          <w:tcPr>
            <w:tcW w:w="1304" w:type="dxa"/>
          </w:tcPr>
          <w:p w14:paraId="001EE86A" w14:textId="77777777" w:rsidR="005822FB" w:rsidRDefault="00046477">
            <w:pPr>
              <w:spacing w:line="240" w:lineRule="auto"/>
            </w:pPr>
            <w:r>
              <w:rPr>
                <w:rFonts w:hint="eastAsia"/>
              </w:rPr>
              <w:t>B</w:t>
            </w:r>
            <w:r>
              <w:t>enchmark</w:t>
            </w:r>
          </w:p>
          <w:p w14:paraId="3CC6ED0B" w14:textId="77777777" w:rsidR="005822FB" w:rsidRDefault="00046477">
            <w:pPr>
              <w:spacing w:line="240" w:lineRule="auto"/>
            </w:pPr>
            <w:r>
              <w:rPr>
                <w:rFonts w:hint="eastAsia"/>
              </w:rPr>
              <w:t>(</w:t>
            </w:r>
            <w:r>
              <w:t>#A~D: NW part;</w:t>
            </w:r>
          </w:p>
          <w:p w14:paraId="3680A43A" w14:textId="77777777" w:rsidR="005822FB" w:rsidRDefault="00046477">
            <w:pPr>
              <w:spacing w:line="240" w:lineRule="auto"/>
            </w:pPr>
            <w:r>
              <w:t>#1~4: UE part)</w:t>
            </w:r>
          </w:p>
          <w:p w14:paraId="00291626" w14:textId="77777777" w:rsidR="005822FB" w:rsidRDefault="005822FB">
            <w:pPr>
              <w:spacing w:line="240" w:lineRule="auto"/>
            </w:pPr>
          </w:p>
        </w:tc>
        <w:tc>
          <w:tcPr>
            <w:tcW w:w="1412" w:type="dxa"/>
          </w:tcPr>
          <w:p w14:paraId="43435173" w14:textId="77777777" w:rsidR="005822FB" w:rsidRDefault="00046477">
            <w:pPr>
              <w:spacing w:line="240" w:lineRule="auto"/>
            </w:pPr>
            <w:r>
              <w:rPr>
                <w:rFonts w:hint="eastAsia"/>
              </w:rPr>
              <w:t>S</w:t>
            </w:r>
            <w:r>
              <w:t>ame backbone</w:t>
            </w:r>
          </w:p>
        </w:tc>
        <w:tc>
          <w:tcPr>
            <w:tcW w:w="1348" w:type="dxa"/>
          </w:tcPr>
          <w:p w14:paraId="0898719D" w14:textId="77777777" w:rsidR="005822FB" w:rsidRDefault="00046477">
            <w:pPr>
              <w:spacing w:line="240" w:lineRule="auto"/>
            </w:pPr>
            <w:r>
              <w:rPr>
                <w:rFonts w:hint="eastAsia"/>
              </w:rPr>
              <w:t>D</w:t>
            </w:r>
            <w:r>
              <w:t>iff backbone;</w:t>
            </w:r>
          </w:p>
          <w:p w14:paraId="5B4B44D0" w14:textId="77777777" w:rsidR="005822FB" w:rsidRDefault="00046477">
            <w:pPr>
              <w:spacing w:line="240" w:lineRule="auto"/>
            </w:pPr>
            <w:r>
              <w:t>Cap_UE model &gt; Cap_NW model</w:t>
            </w:r>
          </w:p>
        </w:tc>
        <w:tc>
          <w:tcPr>
            <w:tcW w:w="1449" w:type="dxa"/>
          </w:tcPr>
          <w:p w14:paraId="719BC2EA" w14:textId="77777777" w:rsidR="005822FB" w:rsidRDefault="00046477">
            <w:pPr>
              <w:spacing w:line="240" w:lineRule="auto"/>
            </w:pPr>
            <w:r>
              <w:rPr>
                <w:rFonts w:hint="eastAsia"/>
              </w:rPr>
              <w:t>D</w:t>
            </w:r>
            <w:r>
              <w:t>iff backbone or largely diff structure;</w:t>
            </w:r>
          </w:p>
          <w:p w14:paraId="7F9185A9" w14:textId="77777777" w:rsidR="005822FB" w:rsidRDefault="00046477">
            <w:pPr>
              <w:spacing w:line="240" w:lineRule="auto"/>
            </w:pPr>
            <w:r>
              <w:t>Cap_UE model &lt; Cap_NW model</w:t>
            </w:r>
          </w:p>
        </w:tc>
      </w:tr>
      <w:tr w:rsidR="005822FB" w14:paraId="592B35BB" w14:textId="77777777">
        <w:tc>
          <w:tcPr>
            <w:tcW w:w="1418" w:type="dxa"/>
            <w:vMerge w:val="restart"/>
          </w:tcPr>
          <w:p w14:paraId="7DD3FC4E" w14:textId="77777777" w:rsidR="005822FB" w:rsidRDefault="00046477">
            <w:pPr>
              <w:spacing w:line="240" w:lineRule="auto"/>
            </w:pPr>
            <w:r>
              <w:rPr>
                <w:rFonts w:hint="eastAsia"/>
              </w:rPr>
              <w:t>H</w:t>
            </w:r>
            <w:r>
              <w:t>W#1/2</w:t>
            </w:r>
          </w:p>
          <w:p w14:paraId="48833E69" w14:textId="77777777" w:rsidR="005822FB" w:rsidRDefault="00046477">
            <w:pPr>
              <w:spacing w:line="240" w:lineRule="auto"/>
            </w:pPr>
            <w:r>
              <w:rPr>
                <w:rFonts w:hint="eastAsia"/>
              </w:rPr>
              <w:t>(</w:t>
            </w:r>
            <w:r>
              <w:t>Before Q)</w:t>
            </w:r>
          </w:p>
        </w:tc>
        <w:tc>
          <w:tcPr>
            <w:tcW w:w="1569" w:type="dxa"/>
          </w:tcPr>
          <w:p w14:paraId="6DFE2892" w14:textId="77777777" w:rsidR="005822FB" w:rsidRDefault="00046477">
            <w:pPr>
              <w:spacing w:line="240" w:lineRule="auto"/>
            </w:pPr>
            <w:r>
              <w:t>Descrip</w:t>
            </w:r>
          </w:p>
        </w:tc>
        <w:tc>
          <w:tcPr>
            <w:tcW w:w="1304" w:type="dxa"/>
          </w:tcPr>
          <w:p w14:paraId="4A674E7E" w14:textId="77777777" w:rsidR="005822FB" w:rsidRDefault="00046477">
            <w:pPr>
              <w:spacing w:line="240" w:lineRule="auto"/>
            </w:pPr>
            <w:r>
              <w:rPr>
                <w:rFonts w:hint="eastAsia"/>
              </w:rPr>
              <w:t>T</w:t>
            </w:r>
            <w:r>
              <w:t>F#A</w:t>
            </w:r>
            <w:r>
              <w:rPr>
                <w:rFonts w:hint="eastAsia"/>
              </w:rPr>
              <w:t>/B/C</w:t>
            </w:r>
            <w:r>
              <w:t>-TF#1</w:t>
            </w:r>
          </w:p>
        </w:tc>
        <w:tc>
          <w:tcPr>
            <w:tcW w:w="1412" w:type="dxa"/>
          </w:tcPr>
          <w:p w14:paraId="783B0F83" w14:textId="77777777" w:rsidR="005822FB" w:rsidRDefault="00046477">
            <w:pPr>
              <w:spacing w:line="240" w:lineRule="auto"/>
            </w:pPr>
            <w:r>
              <w:rPr>
                <w:rFonts w:hint="eastAsia"/>
              </w:rPr>
              <w:t>T</w:t>
            </w:r>
            <w:r>
              <w:t>F#A</w:t>
            </w:r>
            <w:r>
              <w:rPr>
                <w:rFonts w:hint="eastAsia"/>
              </w:rPr>
              <w:t>/B/C</w:t>
            </w:r>
            <w:r>
              <w:t>-TF#1</w:t>
            </w:r>
          </w:p>
        </w:tc>
        <w:tc>
          <w:tcPr>
            <w:tcW w:w="1348" w:type="dxa"/>
          </w:tcPr>
          <w:p w14:paraId="0CCF0955" w14:textId="77777777" w:rsidR="005822FB" w:rsidRDefault="005822FB">
            <w:pPr>
              <w:spacing w:line="240" w:lineRule="auto"/>
            </w:pPr>
          </w:p>
        </w:tc>
        <w:tc>
          <w:tcPr>
            <w:tcW w:w="1449" w:type="dxa"/>
          </w:tcPr>
          <w:p w14:paraId="7DA5B55A" w14:textId="77777777" w:rsidR="005822FB" w:rsidRDefault="005822FB">
            <w:pPr>
              <w:spacing w:line="240" w:lineRule="auto"/>
            </w:pPr>
          </w:p>
        </w:tc>
      </w:tr>
      <w:tr w:rsidR="005822FB" w14:paraId="4F5F6B2A" w14:textId="77777777">
        <w:tc>
          <w:tcPr>
            <w:tcW w:w="1418" w:type="dxa"/>
            <w:vMerge/>
          </w:tcPr>
          <w:p w14:paraId="69B92078" w14:textId="77777777" w:rsidR="005822FB" w:rsidRDefault="005822FB">
            <w:pPr>
              <w:spacing w:line="240" w:lineRule="auto"/>
            </w:pPr>
          </w:p>
        </w:tc>
        <w:tc>
          <w:tcPr>
            <w:tcW w:w="1569" w:type="dxa"/>
          </w:tcPr>
          <w:p w14:paraId="7E1F9E1E" w14:textId="77777777" w:rsidR="005822FB" w:rsidRDefault="00046477">
            <w:pPr>
              <w:spacing w:line="240" w:lineRule="auto"/>
            </w:pPr>
            <w:r>
              <w:rPr>
                <w:rFonts w:hint="eastAsia"/>
              </w:rPr>
              <w:t>X</w:t>
            </w:r>
          </w:p>
        </w:tc>
        <w:tc>
          <w:tcPr>
            <w:tcW w:w="1304" w:type="dxa"/>
          </w:tcPr>
          <w:p w14:paraId="1E01CEC6" w14:textId="77777777" w:rsidR="005822FB" w:rsidRDefault="005822FB">
            <w:pPr>
              <w:spacing w:line="240" w:lineRule="auto"/>
            </w:pPr>
          </w:p>
        </w:tc>
        <w:tc>
          <w:tcPr>
            <w:tcW w:w="1412" w:type="dxa"/>
          </w:tcPr>
          <w:p w14:paraId="46664EBB" w14:textId="77777777" w:rsidR="005822FB" w:rsidRDefault="00046477">
            <w:pPr>
              <w:spacing w:line="240" w:lineRule="auto"/>
            </w:pPr>
            <w:r>
              <w:t>0%/-0.4%/-0.2%</w:t>
            </w:r>
          </w:p>
        </w:tc>
        <w:tc>
          <w:tcPr>
            <w:tcW w:w="1348" w:type="dxa"/>
          </w:tcPr>
          <w:p w14:paraId="5DE73CBD" w14:textId="77777777" w:rsidR="005822FB" w:rsidRDefault="005822FB">
            <w:pPr>
              <w:spacing w:line="240" w:lineRule="auto"/>
            </w:pPr>
          </w:p>
        </w:tc>
        <w:tc>
          <w:tcPr>
            <w:tcW w:w="1449" w:type="dxa"/>
          </w:tcPr>
          <w:p w14:paraId="0B121294" w14:textId="77777777" w:rsidR="005822FB" w:rsidRDefault="005822FB">
            <w:pPr>
              <w:spacing w:line="240" w:lineRule="auto"/>
            </w:pPr>
          </w:p>
        </w:tc>
      </w:tr>
      <w:tr w:rsidR="005822FB" w14:paraId="10CC6E92" w14:textId="77777777">
        <w:tc>
          <w:tcPr>
            <w:tcW w:w="1418" w:type="dxa"/>
            <w:vMerge/>
          </w:tcPr>
          <w:p w14:paraId="1A9F1B54" w14:textId="77777777" w:rsidR="005822FB" w:rsidRDefault="005822FB">
            <w:pPr>
              <w:spacing w:line="240" w:lineRule="auto"/>
            </w:pPr>
          </w:p>
        </w:tc>
        <w:tc>
          <w:tcPr>
            <w:tcW w:w="1569" w:type="dxa"/>
          </w:tcPr>
          <w:p w14:paraId="64E81CA9" w14:textId="77777777" w:rsidR="005822FB" w:rsidRDefault="00046477">
            <w:pPr>
              <w:spacing w:line="240" w:lineRule="auto"/>
            </w:pPr>
            <w:r>
              <w:rPr>
                <w:rFonts w:hint="eastAsia"/>
              </w:rPr>
              <w:t>Y</w:t>
            </w:r>
          </w:p>
        </w:tc>
        <w:tc>
          <w:tcPr>
            <w:tcW w:w="1304" w:type="dxa"/>
          </w:tcPr>
          <w:p w14:paraId="37A0739C" w14:textId="77777777" w:rsidR="005822FB" w:rsidRDefault="005822FB">
            <w:pPr>
              <w:spacing w:line="240" w:lineRule="auto"/>
            </w:pPr>
          </w:p>
        </w:tc>
        <w:tc>
          <w:tcPr>
            <w:tcW w:w="1412" w:type="dxa"/>
          </w:tcPr>
          <w:p w14:paraId="217FF6F3" w14:textId="77777777" w:rsidR="005822FB" w:rsidRDefault="00046477">
            <w:pPr>
              <w:spacing w:line="240" w:lineRule="auto"/>
            </w:pPr>
            <w:r>
              <w:t>0%/-0.6%/-0.2%</w:t>
            </w:r>
          </w:p>
        </w:tc>
        <w:tc>
          <w:tcPr>
            <w:tcW w:w="1348" w:type="dxa"/>
          </w:tcPr>
          <w:p w14:paraId="4531827F" w14:textId="77777777" w:rsidR="005822FB" w:rsidRDefault="005822FB">
            <w:pPr>
              <w:spacing w:line="240" w:lineRule="auto"/>
            </w:pPr>
          </w:p>
        </w:tc>
        <w:tc>
          <w:tcPr>
            <w:tcW w:w="1449" w:type="dxa"/>
          </w:tcPr>
          <w:p w14:paraId="17682126" w14:textId="77777777" w:rsidR="005822FB" w:rsidRDefault="005822FB">
            <w:pPr>
              <w:spacing w:line="240" w:lineRule="auto"/>
            </w:pPr>
          </w:p>
        </w:tc>
      </w:tr>
      <w:tr w:rsidR="005822FB" w14:paraId="0F18FC85" w14:textId="77777777">
        <w:tc>
          <w:tcPr>
            <w:tcW w:w="1418" w:type="dxa"/>
            <w:vMerge/>
          </w:tcPr>
          <w:p w14:paraId="0DBAA09F" w14:textId="77777777" w:rsidR="005822FB" w:rsidRDefault="005822FB">
            <w:pPr>
              <w:spacing w:line="240" w:lineRule="auto"/>
            </w:pPr>
          </w:p>
        </w:tc>
        <w:tc>
          <w:tcPr>
            <w:tcW w:w="1569" w:type="dxa"/>
          </w:tcPr>
          <w:p w14:paraId="4BB0B579" w14:textId="77777777" w:rsidR="005822FB" w:rsidRDefault="00046477">
            <w:pPr>
              <w:spacing w:line="240" w:lineRule="auto"/>
            </w:pPr>
            <w:r>
              <w:rPr>
                <w:rFonts w:hint="eastAsia"/>
              </w:rPr>
              <w:t>Z</w:t>
            </w:r>
          </w:p>
        </w:tc>
        <w:tc>
          <w:tcPr>
            <w:tcW w:w="1304" w:type="dxa"/>
          </w:tcPr>
          <w:p w14:paraId="552EC842" w14:textId="77777777" w:rsidR="005822FB" w:rsidRDefault="005822FB">
            <w:pPr>
              <w:spacing w:line="240" w:lineRule="auto"/>
            </w:pPr>
          </w:p>
        </w:tc>
        <w:tc>
          <w:tcPr>
            <w:tcW w:w="1412" w:type="dxa"/>
          </w:tcPr>
          <w:p w14:paraId="7EC57BFE" w14:textId="77777777" w:rsidR="005822FB" w:rsidRDefault="00046477">
            <w:pPr>
              <w:spacing w:line="240" w:lineRule="auto"/>
            </w:pPr>
            <w:r>
              <w:t>0%/-0.6%/-0.1%</w:t>
            </w:r>
          </w:p>
        </w:tc>
        <w:tc>
          <w:tcPr>
            <w:tcW w:w="1348" w:type="dxa"/>
          </w:tcPr>
          <w:p w14:paraId="7932AE50" w14:textId="77777777" w:rsidR="005822FB" w:rsidRDefault="005822FB">
            <w:pPr>
              <w:spacing w:line="240" w:lineRule="auto"/>
            </w:pPr>
          </w:p>
        </w:tc>
        <w:tc>
          <w:tcPr>
            <w:tcW w:w="1449" w:type="dxa"/>
          </w:tcPr>
          <w:p w14:paraId="28563AC2" w14:textId="77777777" w:rsidR="005822FB" w:rsidRDefault="005822FB">
            <w:pPr>
              <w:spacing w:line="240" w:lineRule="auto"/>
            </w:pPr>
          </w:p>
        </w:tc>
      </w:tr>
      <w:tr w:rsidR="005822FB" w14:paraId="658592A3" w14:textId="77777777">
        <w:tc>
          <w:tcPr>
            <w:tcW w:w="1418" w:type="dxa"/>
            <w:vMerge/>
          </w:tcPr>
          <w:p w14:paraId="4C9C3E33" w14:textId="77777777" w:rsidR="005822FB" w:rsidRDefault="005822FB">
            <w:pPr>
              <w:spacing w:line="240" w:lineRule="auto"/>
            </w:pPr>
          </w:p>
        </w:tc>
        <w:tc>
          <w:tcPr>
            <w:tcW w:w="1569" w:type="dxa"/>
          </w:tcPr>
          <w:p w14:paraId="210B1A19" w14:textId="77777777" w:rsidR="005822FB" w:rsidRDefault="00046477">
            <w:pPr>
              <w:spacing w:line="240" w:lineRule="auto"/>
            </w:pPr>
            <w:r>
              <w:t>Descrip</w:t>
            </w:r>
          </w:p>
        </w:tc>
        <w:tc>
          <w:tcPr>
            <w:tcW w:w="1304" w:type="dxa"/>
          </w:tcPr>
          <w:p w14:paraId="41F4F651" w14:textId="77777777" w:rsidR="005822FB" w:rsidRDefault="00046477">
            <w:pPr>
              <w:spacing w:line="240" w:lineRule="auto"/>
            </w:pPr>
            <w:r>
              <w:rPr>
                <w:rFonts w:hint="eastAsia"/>
                <w:color w:val="0033CC"/>
              </w:rPr>
              <w:t>C</w:t>
            </w:r>
            <w:r>
              <w:rPr>
                <w:color w:val="0033CC"/>
              </w:rPr>
              <w:t>NN#A/B-CNN#1</w:t>
            </w:r>
          </w:p>
        </w:tc>
        <w:tc>
          <w:tcPr>
            <w:tcW w:w="1412" w:type="dxa"/>
          </w:tcPr>
          <w:p w14:paraId="6D9A54F8" w14:textId="77777777" w:rsidR="005822FB" w:rsidRDefault="00046477">
            <w:pPr>
              <w:spacing w:line="240" w:lineRule="auto"/>
            </w:pPr>
            <w:r>
              <w:rPr>
                <w:rFonts w:hint="eastAsia"/>
              </w:rPr>
              <w:t>C</w:t>
            </w:r>
            <w:r>
              <w:t>NN#A/B-CNN#1</w:t>
            </w:r>
          </w:p>
        </w:tc>
        <w:tc>
          <w:tcPr>
            <w:tcW w:w="1348" w:type="dxa"/>
          </w:tcPr>
          <w:p w14:paraId="54BA9C3D" w14:textId="77777777" w:rsidR="005822FB" w:rsidRDefault="005822FB">
            <w:pPr>
              <w:spacing w:line="240" w:lineRule="auto"/>
            </w:pPr>
          </w:p>
        </w:tc>
        <w:tc>
          <w:tcPr>
            <w:tcW w:w="1449" w:type="dxa"/>
          </w:tcPr>
          <w:p w14:paraId="1608AA9A" w14:textId="77777777" w:rsidR="005822FB" w:rsidRDefault="00046477">
            <w:pPr>
              <w:spacing w:line="240" w:lineRule="auto"/>
              <w:rPr>
                <w:color w:val="0033CC"/>
              </w:rPr>
            </w:pPr>
            <w:r>
              <w:rPr>
                <w:color w:val="0033CC"/>
              </w:rPr>
              <w:t>TF#A- CNN#1</w:t>
            </w:r>
          </w:p>
        </w:tc>
      </w:tr>
      <w:tr w:rsidR="005822FB" w14:paraId="75D7BCAD" w14:textId="77777777">
        <w:tc>
          <w:tcPr>
            <w:tcW w:w="1418" w:type="dxa"/>
            <w:vMerge/>
          </w:tcPr>
          <w:p w14:paraId="50575600" w14:textId="77777777" w:rsidR="005822FB" w:rsidRDefault="005822FB">
            <w:pPr>
              <w:spacing w:line="240" w:lineRule="auto"/>
            </w:pPr>
          </w:p>
        </w:tc>
        <w:tc>
          <w:tcPr>
            <w:tcW w:w="1569" w:type="dxa"/>
          </w:tcPr>
          <w:p w14:paraId="418B0F39" w14:textId="77777777" w:rsidR="005822FB" w:rsidRDefault="00046477">
            <w:pPr>
              <w:spacing w:line="240" w:lineRule="auto"/>
            </w:pPr>
            <w:r>
              <w:rPr>
                <w:rFonts w:hint="eastAsia"/>
              </w:rPr>
              <w:t>X</w:t>
            </w:r>
          </w:p>
        </w:tc>
        <w:tc>
          <w:tcPr>
            <w:tcW w:w="1304" w:type="dxa"/>
          </w:tcPr>
          <w:p w14:paraId="0ED3D3A7" w14:textId="77777777" w:rsidR="005822FB" w:rsidRDefault="005822FB">
            <w:pPr>
              <w:spacing w:line="240" w:lineRule="auto"/>
            </w:pPr>
          </w:p>
        </w:tc>
        <w:tc>
          <w:tcPr>
            <w:tcW w:w="1412" w:type="dxa"/>
          </w:tcPr>
          <w:p w14:paraId="6F6B6E41" w14:textId="77777777" w:rsidR="005822FB" w:rsidRDefault="00046477">
            <w:pPr>
              <w:spacing w:line="240" w:lineRule="auto"/>
            </w:pPr>
            <w:r>
              <w:t>-0.6%/-0.6%</w:t>
            </w:r>
          </w:p>
        </w:tc>
        <w:tc>
          <w:tcPr>
            <w:tcW w:w="1348" w:type="dxa"/>
          </w:tcPr>
          <w:p w14:paraId="0771A37C" w14:textId="77777777" w:rsidR="005822FB" w:rsidRDefault="005822FB">
            <w:pPr>
              <w:spacing w:line="240" w:lineRule="auto"/>
            </w:pPr>
          </w:p>
        </w:tc>
        <w:tc>
          <w:tcPr>
            <w:tcW w:w="1449" w:type="dxa"/>
          </w:tcPr>
          <w:p w14:paraId="2D9986DE"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08AA72D6" w14:textId="77777777">
        <w:tc>
          <w:tcPr>
            <w:tcW w:w="1418" w:type="dxa"/>
            <w:vMerge/>
          </w:tcPr>
          <w:p w14:paraId="706E245E" w14:textId="77777777" w:rsidR="005822FB" w:rsidRDefault="005822FB">
            <w:pPr>
              <w:spacing w:line="240" w:lineRule="auto"/>
            </w:pPr>
          </w:p>
        </w:tc>
        <w:tc>
          <w:tcPr>
            <w:tcW w:w="1569" w:type="dxa"/>
          </w:tcPr>
          <w:p w14:paraId="4C761D2A" w14:textId="77777777" w:rsidR="005822FB" w:rsidRDefault="00046477">
            <w:pPr>
              <w:spacing w:line="240" w:lineRule="auto"/>
            </w:pPr>
            <w:r>
              <w:rPr>
                <w:rFonts w:hint="eastAsia"/>
              </w:rPr>
              <w:t>Y</w:t>
            </w:r>
          </w:p>
        </w:tc>
        <w:tc>
          <w:tcPr>
            <w:tcW w:w="1304" w:type="dxa"/>
          </w:tcPr>
          <w:p w14:paraId="6A49A734" w14:textId="77777777" w:rsidR="005822FB" w:rsidRDefault="005822FB">
            <w:pPr>
              <w:spacing w:line="240" w:lineRule="auto"/>
            </w:pPr>
          </w:p>
        </w:tc>
        <w:tc>
          <w:tcPr>
            <w:tcW w:w="1412" w:type="dxa"/>
          </w:tcPr>
          <w:p w14:paraId="26A052A7" w14:textId="77777777" w:rsidR="005822FB" w:rsidRDefault="00046477">
            <w:pPr>
              <w:spacing w:line="240" w:lineRule="auto"/>
            </w:pPr>
            <w:r>
              <w:t>-0.5%/-0.6%</w:t>
            </w:r>
          </w:p>
        </w:tc>
        <w:tc>
          <w:tcPr>
            <w:tcW w:w="1348" w:type="dxa"/>
          </w:tcPr>
          <w:p w14:paraId="6F8FA58F" w14:textId="77777777" w:rsidR="005822FB" w:rsidRDefault="005822FB">
            <w:pPr>
              <w:spacing w:line="240" w:lineRule="auto"/>
            </w:pPr>
          </w:p>
        </w:tc>
        <w:tc>
          <w:tcPr>
            <w:tcW w:w="1449" w:type="dxa"/>
          </w:tcPr>
          <w:p w14:paraId="74CF576E" w14:textId="77777777" w:rsidR="005822FB" w:rsidRDefault="00046477">
            <w:pPr>
              <w:spacing w:line="240" w:lineRule="auto"/>
              <w:rPr>
                <w:color w:val="BFBFBF" w:themeColor="background1" w:themeShade="BF"/>
              </w:rPr>
            </w:pPr>
            <w:commentRangeStart w:id="78"/>
            <w:r>
              <w:rPr>
                <w:rFonts w:hint="eastAsia"/>
                <w:color w:val="BFBFBF" w:themeColor="background1" w:themeShade="BF"/>
              </w:rPr>
              <w:t>0</w:t>
            </w:r>
            <w:r>
              <w:rPr>
                <w:color w:val="BFBFBF" w:themeColor="background1" w:themeShade="BF"/>
              </w:rPr>
              <w:t>%</w:t>
            </w:r>
            <w:commentRangeEnd w:id="78"/>
            <w:r>
              <w:rPr>
                <w:rStyle w:val="CommentReference"/>
                <w:color w:val="BFBFBF" w:themeColor="background1" w:themeShade="BF"/>
              </w:rPr>
              <w:commentReference w:id="78"/>
            </w:r>
          </w:p>
        </w:tc>
      </w:tr>
      <w:tr w:rsidR="005822FB" w14:paraId="586C5AAC" w14:textId="77777777">
        <w:tc>
          <w:tcPr>
            <w:tcW w:w="1418" w:type="dxa"/>
            <w:vMerge/>
          </w:tcPr>
          <w:p w14:paraId="0E042A5A" w14:textId="77777777" w:rsidR="005822FB" w:rsidRDefault="005822FB">
            <w:pPr>
              <w:spacing w:line="240" w:lineRule="auto"/>
            </w:pPr>
          </w:p>
        </w:tc>
        <w:tc>
          <w:tcPr>
            <w:tcW w:w="1569" w:type="dxa"/>
          </w:tcPr>
          <w:p w14:paraId="50D9716C" w14:textId="77777777" w:rsidR="005822FB" w:rsidRDefault="00046477">
            <w:pPr>
              <w:spacing w:line="240" w:lineRule="auto"/>
            </w:pPr>
            <w:r>
              <w:rPr>
                <w:rFonts w:hint="eastAsia"/>
              </w:rPr>
              <w:t>Z</w:t>
            </w:r>
          </w:p>
        </w:tc>
        <w:tc>
          <w:tcPr>
            <w:tcW w:w="1304" w:type="dxa"/>
          </w:tcPr>
          <w:p w14:paraId="40E114F3" w14:textId="77777777" w:rsidR="005822FB" w:rsidRDefault="005822FB">
            <w:pPr>
              <w:spacing w:line="240" w:lineRule="auto"/>
            </w:pPr>
          </w:p>
        </w:tc>
        <w:tc>
          <w:tcPr>
            <w:tcW w:w="1412" w:type="dxa"/>
          </w:tcPr>
          <w:p w14:paraId="15ED8A84" w14:textId="77777777" w:rsidR="005822FB" w:rsidRDefault="00046477">
            <w:pPr>
              <w:spacing w:line="240" w:lineRule="auto"/>
            </w:pPr>
            <w:r>
              <w:t>-0.5%/-0.7%</w:t>
            </w:r>
          </w:p>
        </w:tc>
        <w:tc>
          <w:tcPr>
            <w:tcW w:w="1348" w:type="dxa"/>
          </w:tcPr>
          <w:p w14:paraId="54E7B46E" w14:textId="77777777" w:rsidR="005822FB" w:rsidRDefault="005822FB">
            <w:pPr>
              <w:spacing w:line="240" w:lineRule="auto"/>
            </w:pPr>
          </w:p>
        </w:tc>
        <w:tc>
          <w:tcPr>
            <w:tcW w:w="1449" w:type="dxa"/>
          </w:tcPr>
          <w:p w14:paraId="5801CEEE"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67842872" w14:textId="77777777">
        <w:tc>
          <w:tcPr>
            <w:tcW w:w="1418" w:type="dxa"/>
            <w:vMerge w:val="restart"/>
          </w:tcPr>
          <w:p w14:paraId="4FDF6CFF" w14:textId="77777777" w:rsidR="005822FB" w:rsidRDefault="00046477">
            <w:pPr>
              <w:spacing w:line="240" w:lineRule="auto"/>
            </w:pPr>
            <w:r>
              <w:t>Nokia#3/4</w:t>
            </w:r>
          </w:p>
          <w:p w14:paraId="49655DC9" w14:textId="77777777" w:rsidR="005822FB" w:rsidRDefault="00046477">
            <w:pPr>
              <w:spacing w:line="240" w:lineRule="auto"/>
            </w:pPr>
            <w:r>
              <w:rPr>
                <w:rFonts w:hint="eastAsia"/>
              </w:rPr>
              <w:t>(</w:t>
            </w:r>
            <w:r>
              <w:t>After Q)</w:t>
            </w:r>
          </w:p>
        </w:tc>
        <w:tc>
          <w:tcPr>
            <w:tcW w:w="1569" w:type="dxa"/>
          </w:tcPr>
          <w:p w14:paraId="50CBB81E" w14:textId="77777777" w:rsidR="005822FB" w:rsidRDefault="00046477">
            <w:pPr>
              <w:spacing w:line="240" w:lineRule="auto"/>
            </w:pPr>
            <w:r>
              <w:t>Descrip</w:t>
            </w:r>
          </w:p>
        </w:tc>
        <w:tc>
          <w:tcPr>
            <w:tcW w:w="1304" w:type="dxa"/>
          </w:tcPr>
          <w:p w14:paraId="32633768" w14:textId="77777777" w:rsidR="005822FB" w:rsidRDefault="00046477">
            <w:pPr>
              <w:spacing w:line="240" w:lineRule="auto"/>
            </w:pPr>
            <w:r>
              <w:rPr>
                <w:rFonts w:hint="eastAsia"/>
              </w:rPr>
              <w:t>T</w:t>
            </w:r>
            <w:r>
              <w:t>F#A-TF#1/</w:t>
            </w:r>
          </w:p>
          <w:p w14:paraId="235168D3" w14:textId="77777777" w:rsidR="005822FB" w:rsidRDefault="00046477">
            <w:pPr>
              <w:spacing w:line="240" w:lineRule="auto"/>
            </w:pPr>
            <w:r>
              <w:rPr>
                <w:rFonts w:hint="eastAsia"/>
              </w:rPr>
              <w:t>TF#B</w:t>
            </w:r>
            <w:r>
              <w:t>-TF#2</w:t>
            </w:r>
          </w:p>
        </w:tc>
        <w:tc>
          <w:tcPr>
            <w:tcW w:w="1412" w:type="dxa"/>
          </w:tcPr>
          <w:p w14:paraId="052F2A8B" w14:textId="77777777" w:rsidR="005822FB" w:rsidRDefault="00046477">
            <w:pPr>
              <w:spacing w:line="240" w:lineRule="auto"/>
            </w:pPr>
            <w:r>
              <w:rPr>
                <w:rFonts w:hint="eastAsia"/>
              </w:rPr>
              <w:t>T</w:t>
            </w:r>
            <w:r>
              <w:t>F#A-TF#1/</w:t>
            </w:r>
          </w:p>
          <w:p w14:paraId="7D7FB956" w14:textId="77777777" w:rsidR="005822FB" w:rsidRDefault="00046477">
            <w:pPr>
              <w:spacing w:line="240" w:lineRule="auto"/>
            </w:pPr>
            <w:r>
              <w:rPr>
                <w:rFonts w:hint="eastAsia"/>
              </w:rPr>
              <w:t>TF#B</w:t>
            </w:r>
            <w:r>
              <w:t>-TF#2</w:t>
            </w:r>
          </w:p>
        </w:tc>
        <w:tc>
          <w:tcPr>
            <w:tcW w:w="1348" w:type="dxa"/>
          </w:tcPr>
          <w:p w14:paraId="27F603D7" w14:textId="77777777" w:rsidR="005822FB" w:rsidRDefault="005822FB">
            <w:pPr>
              <w:spacing w:line="240" w:lineRule="auto"/>
            </w:pPr>
          </w:p>
        </w:tc>
        <w:tc>
          <w:tcPr>
            <w:tcW w:w="1449" w:type="dxa"/>
          </w:tcPr>
          <w:p w14:paraId="23FE22A7" w14:textId="77777777" w:rsidR="005822FB" w:rsidRDefault="005822FB">
            <w:pPr>
              <w:spacing w:line="240" w:lineRule="auto"/>
            </w:pPr>
          </w:p>
        </w:tc>
      </w:tr>
      <w:tr w:rsidR="005822FB" w14:paraId="0F154D9B" w14:textId="77777777">
        <w:tc>
          <w:tcPr>
            <w:tcW w:w="1418" w:type="dxa"/>
            <w:vMerge/>
          </w:tcPr>
          <w:p w14:paraId="54109E11" w14:textId="77777777" w:rsidR="005822FB" w:rsidRDefault="005822FB">
            <w:pPr>
              <w:spacing w:line="240" w:lineRule="auto"/>
            </w:pPr>
          </w:p>
        </w:tc>
        <w:tc>
          <w:tcPr>
            <w:tcW w:w="1569" w:type="dxa"/>
          </w:tcPr>
          <w:p w14:paraId="1C8CC74C" w14:textId="77777777" w:rsidR="005822FB" w:rsidRDefault="00046477">
            <w:pPr>
              <w:spacing w:line="240" w:lineRule="auto"/>
            </w:pPr>
            <w:r>
              <w:rPr>
                <w:rFonts w:hint="eastAsia"/>
              </w:rPr>
              <w:t>X</w:t>
            </w:r>
          </w:p>
        </w:tc>
        <w:tc>
          <w:tcPr>
            <w:tcW w:w="1304" w:type="dxa"/>
          </w:tcPr>
          <w:p w14:paraId="5FC66F45" w14:textId="77777777" w:rsidR="005822FB" w:rsidRDefault="005822FB">
            <w:pPr>
              <w:spacing w:line="240" w:lineRule="auto"/>
            </w:pPr>
          </w:p>
        </w:tc>
        <w:tc>
          <w:tcPr>
            <w:tcW w:w="1412" w:type="dxa"/>
          </w:tcPr>
          <w:p w14:paraId="5AA7A0E7" w14:textId="77777777" w:rsidR="005822FB" w:rsidRDefault="005822FB">
            <w:pPr>
              <w:spacing w:line="240" w:lineRule="auto"/>
            </w:pPr>
          </w:p>
        </w:tc>
        <w:tc>
          <w:tcPr>
            <w:tcW w:w="1348" w:type="dxa"/>
          </w:tcPr>
          <w:p w14:paraId="6BD49AE7" w14:textId="77777777" w:rsidR="005822FB" w:rsidRDefault="005822FB">
            <w:pPr>
              <w:spacing w:line="240" w:lineRule="auto"/>
            </w:pPr>
          </w:p>
        </w:tc>
        <w:tc>
          <w:tcPr>
            <w:tcW w:w="1449" w:type="dxa"/>
          </w:tcPr>
          <w:p w14:paraId="564779B7" w14:textId="77777777" w:rsidR="005822FB" w:rsidRDefault="005822FB">
            <w:pPr>
              <w:spacing w:line="240" w:lineRule="auto"/>
            </w:pPr>
          </w:p>
        </w:tc>
      </w:tr>
      <w:tr w:rsidR="005822FB" w14:paraId="79ED2A5E" w14:textId="77777777">
        <w:tc>
          <w:tcPr>
            <w:tcW w:w="1418" w:type="dxa"/>
            <w:vMerge/>
          </w:tcPr>
          <w:p w14:paraId="3F4EEAE8" w14:textId="77777777" w:rsidR="005822FB" w:rsidRDefault="005822FB">
            <w:pPr>
              <w:spacing w:line="240" w:lineRule="auto"/>
            </w:pPr>
          </w:p>
        </w:tc>
        <w:tc>
          <w:tcPr>
            <w:tcW w:w="1569" w:type="dxa"/>
          </w:tcPr>
          <w:p w14:paraId="51969794" w14:textId="77777777" w:rsidR="005822FB" w:rsidRDefault="00046477">
            <w:pPr>
              <w:spacing w:line="240" w:lineRule="auto"/>
            </w:pPr>
            <w:r>
              <w:rPr>
                <w:rFonts w:hint="eastAsia"/>
              </w:rPr>
              <w:t>Y</w:t>
            </w:r>
          </w:p>
        </w:tc>
        <w:tc>
          <w:tcPr>
            <w:tcW w:w="1304" w:type="dxa"/>
          </w:tcPr>
          <w:p w14:paraId="1941E5AE" w14:textId="77777777" w:rsidR="005822FB" w:rsidRDefault="005822FB">
            <w:pPr>
              <w:spacing w:line="240" w:lineRule="auto"/>
            </w:pPr>
          </w:p>
        </w:tc>
        <w:tc>
          <w:tcPr>
            <w:tcW w:w="1412" w:type="dxa"/>
          </w:tcPr>
          <w:p w14:paraId="101500AE" w14:textId="77777777" w:rsidR="005822FB" w:rsidRDefault="00046477">
            <w:pPr>
              <w:spacing w:line="240" w:lineRule="auto"/>
            </w:pPr>
            <w:r>
              <w:rPr>
                <w:color w:val="BFBFBF" w:themeColor="background1" w:themeShade="BF"/>
              </w:rPr>
              <w:t>+1.7%/</w:t>
            </w:r>
            <w:r>
              <w:t>-0.2%</w:t>
            </w:r>
          </w:p>
        </w:tc>
        <w:tc>
          <w:tcPr>
            <w:tcW w:w="1348" w:type="dxa"/>
          </w:tcPr>
          <w:p w14:paraId="10C7DD18" w14:textId="77777777" w:rsidR="005822FB" w:rsidRDefault="005822FB">
            <w:pPr>
              <w:spacing w:line="240" w:lineRule="auto"/>
            </w:pPr>
          </w:p>
        </w:tc>
        <w:tc>
          <w:tcPr>
            <w:tcW w:w="1449" w:type="dxa"/>
          </w:tcPr>
          <w:p w14:paraId="5E7998F0" w14:textId="77777777" w:rsidR="005822FB" w:rsidRDefault="005822FB">
            <w:pPr>
              <w:spacing w:line="240" w:lineRule="auto"/>
            </w:pPr>
          </w:p>
        </w:tc>
      </w:tr>
      <w:tr w:rsidR="005822FB" w14:paraId="6550EDAA" w14:textId="77777777">
        <w:tc>
          <w:tcPr>
            <w:tcW w:w="1418" w:type="dxa"/>
            <w:vMerge/>
          </w:tcPr>
          <w:p w14:paraId="1A7F49AB" w14:textId="77777777" w:rsidR="005822FB" w:rsidRDefault="005822FB">
            <w:pPr>
              <w:spacing w:line="240" w:lineRule="auto"/>
            </w:pPr>
          </w:p>
        </w:tc>
        <w:tc>
          <w:tcPr>
            <w:tcW w:w="1569" w:type="dxa"/>
          </w:tcPr>
          <w:p w14:paraId="2039DFCB" w14:textId="77777777" w:rsidR="005822FB" w:rsidRDefault="00046477">
            <w:pPr>
              <w:spacing w:line="240" w:lineRule="auto"/>
            </w:pPr>
            <w:r>
              <w:rPr>
                <w:rFonts w:hint="eastAsia"/>
              </w:rPr>
              <w:t>Z</w:t>
            </w:r>
          </w:p>
        </w:tc>
        <w:tc>
          <w:tcPr>
            <w:tcW w:w="1304" w:type="dxa"/>
          </w:tcPr>
          <w:p w14:paraId="674B2AD6" w14:textId="77777777" w:rsidR="005822FB" w:rsidRDefault="005822FB">
            <w:pPr>
              <w:spacing w:line="240" w:lineRule="auto"/>
            </w:pPr>
          </w:p>
        </w:tc>
        <w:tc>
          <w:tcPr>
            <w:tcW w:w="1412" w:type="dxa"/>
          </w:tcPr>
          <w:p w14:paraId="49B74782" w14:textId="77777777" w:rsidR="005822FB" w:rsidRDefault="005822FB">
            <w:pPr>
              <w:spacing w:line="240" w:lineRule="auto"/>
            </w:pPr>
          </w:p>
        </w:tc>
        <w:tc>
          <w:tcPr>
            <w:tcW w:w="1348" w:type="dxa"/>
          </w:tcPr>
          <w:p w14:paraId="173F120F" w14:textId="77777777" w:rsidR="005822FB" w:rsidRDefault="005822FB">
            <w:pPr>
              <w:spacing w:line="240" w:lineRule="auto"/>
            </w:pPr>
          </w:p>
        </w:tc>
        <w:tc>
          <w:tcPr>
            <w:tcW w:w="1449" w:type="dxa"/>
          </w:tcPr>
          <w:p w14:paraId="69A47608" w14:textId="77777777" w:rsidR="005822FB" w:rsidRDefault="005822FB">
            <w:pPr>
              <w:spacing w:line="240" w:lineRule="auto"/>
            </w:pPr>
          </w:p>
        </w:tc>
      </w:tr>
      <w:tr w:rsidR="005822FB" w14:paraId="62353137" w14:textId="77777777">
        <w:tc>
          <w:tcPr>
            <w:tcW w:w="1418" w:type="dxa"/>
            <w:vMerge w:val="restart"/>
          </w:tcPr>
          <w:p w14:paraId="6CBA8E03" w14:textId="77777777" w:rsidR="005822FB" w:rsidRDefault="00046477">
            <w:pPr>
              <w:spacing w:line="240" w:lineRule="auto"/>
              <w:rPr>
                <w:color w:val="BFBFBF" w:themeColor="background1" w:themeShade="BF"/>
              </w:rPr>
            </w:pPr>
            <w:commentRangeStart w:id="79"/>
            <w:r>
              <w:rPr>
                <w:rFonts w:hint="eastAsia"/>
                <w:color w:val="BFBFBF" w:themeColor="background1" w:themeShade="BF"/>
              </w:rPr>
              <w:t>Q</w:t>
            </w:r>
            <w:r>
              <w:rPr>
                <w:color w:val="BFBFBF" w:themeColor="background1" w:themeShade="BF"/>
              </w:rPr>
              <w:t>C</w:t>
            </w:r>
            <w:commentRangeEnd w:id="79"/>
            <w:r>
              <w:rPr>
                <w:rStyle w:val="CommentReference"/>
                <w:color w:val="BFBFBF" w:themeColor="background1" w:themeShade="BF"/>
              </w:rPr>
              <w:commentReference w:id="79"/>
            </w:r>
            <w:r>
              <w:rPr>
                <w:color w:val="BFBFBF" w:themeColor="background1" w:themeShade="BF"/>
              </w:rPr>
              <w:t>#1</w:t>
            </w:r>
          </w:p>
          <w:p w14:paraId="7834413C"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B79D07"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A0FBD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38DF2AAA"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64748BDB" w14:textId="77777777" w:rsidR="005822FB" w:rsidRDefault="005822FB">
            <w:pPr>
              <w:spacing w:line="240" w:lineRule="auto"/>
              <w:rPr>
                <w:color w:val="BFBFBF" w:themeColor="background1" w:themeShade="BF"/>
              </w:rPr>
            </w:pPr>
          </w:p>
        </w:tc>
        <w:tc>
          <w:tcPr>
            <w:tcW w:w="1449" w:type="dxa"/>
          </w:tcPr>
          <w:p w14:paraId="66263110" w14:textId="77777777" w:rsidR="005822FB" w:rsidRDefault="005822FB">
            <w:pPr>
              <w:spacing w:line="240" w:lineRule="auto"/>
              <w:rPr>
                <w:color w:val="BFBFBF" w:themeColor="background1" w:themeShade="BF"/>
              </w:rPr>
            </w:pPr>
          </w:p>
        </w:tc>
      </w:tr>
      <w:tr w:rsidR="005822FB" w14:paraId="6F936294" w14:textId="77777777">
        <w:tc>
          <w:tcPr>
            <w:tcW w:w="1418" w:type="dxa"/>
            <w:vMerge/>
          </w:tcPr>
          <w:p w14:paraId="2DADF53B" w14:textId="77777777" w:rsidR="005822FB" w:rsidRDefault="005822FB">
            <w:pPr>
              <w:spacing w:line="240" w:lineRule="auto"/>
              <w:rPr>
                <w:color w:val="BFBFBF" w:themeColor="background1" w:themeShade="BF"/>
              </w:rPr>
            </w:pPr>
          </w:p>
        </w:tc>
        <w:tc>
          <w:tcPr>
            <w:tcW w:w="1569" w:type="dxa"/>
          </w:tcPr>
          <w:p w14:paraId="05A5A1A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E36D5D0" w14:textId="77777777" w:rsidR="005822FB" w:rsidRDefault="005822FB">
            <w:pPr>
              <w:spacing w:line="240" w:lineRule="auto"/>
              <w:rPr>
                <w:color w:val="BFBFBF" w:themeColor="background1" w:themeShade="BF"/>
              </w:rPr>
            </w:pPr>
          </w:p>
        </w:tc>
        <w:tc>
          <w:tcPr>
            <w:tcW w:w="1412" w:type="dxa"/>
          </w:tcPr>
          <w:p w14:paraId="58B5601B" w14:textId="77777777" w:rsidR="005822FB" w:rsidRDefault="005822FB">
            <w:pPr>
              <w:spacing w:line="240" w:lineRule="auto"/>
              <w:rPr>
                <w:color w:val="BFBFBF" w:themeColor="background1" w:themeShade="BF"/>
              </w:rPr>
            </w:pPr>
          </w:p>
        </w:tc>
        <w:tc>
          <w:tcPr>
            <w:tcW w:w="1348" w:type="dxa"/>
          </w:tcPr>
          <w:p w14:paraId="4134D9F4" w14:textId="77777777" w:rsidR="005822FB" w:rsidRDefault="005822FB">
            <w:pPr>
              <w:spacing w:line="240" w:lineRule="auto"/>
              <w:rPr>
                <w:color w:val="BFBFBF" w:themeColor="background1" w:themeShade="BF"/>
              </w:rPr>
            </w:pPr>
          </w:p>
        </w:tc>
        <w:tc>
          <w:tcPr>
            <w:tcW w:w="1449" w:type="dxa"/>
          </w:tcPr>
          <w:p w14:paraId="239A3FEE" w14:textId="77777777" w:rsidR="005822FB" w:rsidRDefault="005822FB">
            <w:pPr>
              <w:spacing w:line="240" w:lineRule="auto"/>
              <w:rPr>
                <w:color w:val="BFBFBF" w:themeColor="background1" w:themeShade="BF"/>
              </w:rPr>
            </w:pPr>
          </w:p>
        </w:tc>
      </w:tr>
      <w:tr w:rsidR="005822FB" w14:paraId="48F31E79" w14:textId="77777777">
        <w:tc>
          <w:tcPr>
            <w:tcW w:w="1418" w:type="dxa"/>
            <w:vMerge/>
          </w:tcPr>
          <w:p w14:paraId="0439AECC" w14:textId="77777777" w:rsidR="005822FB" w:rsidRDefault="005822FB">
            <w:pPr>
              <w:spacing w:line="240" w:lineRule="auto"/>
              <w:rPr>
                <w:color w:val="BFBFBF" w:themeColor="background1" w:themeShade="BF"/>
              </w:rPr>
            </w:pPr>
          </w:p>
        </w:tc>
        <w:tc>
          <w:tcPr>
            <w:tcW w:w="1569" w:type="dxa"/>
          </w:tcPr>
          <w:p w14:paraId="33F3724C"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1D748B34" w14:textId="77777777" w:rsidR="005822FB" w:rsidRDefault="005822FB">
            <w:pPr>
              <w:spacing w:line="240" w:lineRule="auto"/>
              <w:rPr>
                <w:color w:val="BFBFBF" w:themeColor="background1" w:themeShade="BF"/>
              </w:rPr>
            </w:pPr>
          </w:p>
        </w:tc>
        <w:tc>
          <w:tcPr>
            <w:tcW w:w="1412" w:type="dxa"/>
          </w:tcPr>
          <w:p w14:paraId="1B0D0935" w14:textId="77777777" w:rsidR="005822FB" w:rsidRDefault="005822FB">
            <w:pPr>
              <w:spacing w:line="240" w:lineRule="auto"/>
              <w:rPr>
                <w:color w:val="BFBFBF" w:themeColor="background1" w:themeShade="BF"/>
              </w:rPr>
            </w:pPr>
          </w:p>
        </w:tc>
        <w:tc>
          <w:tcPr>
            <w:tcW w:w="1348" w:type="dxa"/>
          </w:tcPr>
          <w:p w14:paraId="5E26FC63" w14:textId="77777777" w:rsidR="005822FB" w:rsidRDefault="005822FB">
            <w:pPr>
              <w:spacing w:line="240" w:lineRule="auto"/>
              <w:rPr>
                <w:color w:val="BFBFBF" w:themeColor="background1" w:themeShade="BF"/>
              </w:rPr>
            </w:pPr>
          </w:p>
        </w:tc>
        <w:tc>
          <w:tcPr>
            <w:tcW w:w="1449" w:type="dxa"/>
          </w:tcPr>
          <w:p w14:paraId="18AD3C68" w14:textId="77777777" w:rsidR="005822FB" w:rsidRDefault="005822FB">
            <w:pPr>
              <w:spacing w:line="240" w:lineRule="auto"/>
              <w:rPr>
                <w:color w:val="BFBFBF" w:themeColor="background1" w:themeShade="BF"/>
              </w:rPr>
            </w:pPr>
          </w:p>
        </w:tc>
      </w:tr>
      <w:tr w:rsidR="005822FB" w14:paraId="1CF85F5D" w14:textId="77777777">
        <w:tc>
          <w:tcPr>
            <w:tcW w:w="1418" w:type="dxa"/>
            <w:vMerge/>
          </w:tcPr>
          <w:p w14:paraId="31E4E6BE" w14:textId="77777777" w:rsidR="005822FB" w:rsidRDefault="005822FB">
            <w:pPr>
              <w:spacing w:line="240" w:lineRule="auto"/>
              <w:rPr>
                <w:color w:val="BFBFBF" w:themeColor="background1" w:themeShade="BF"/>
              </w:rPr>
            </w:pPr>
          </w:p>
        </w:tc>
        <w:tc>
          <w:tcPr>
            <w:tcW w:w="1569" w:type="dxa"/>
          </w:tcPr>
          <w:p w14:paraId="3574D83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5E98BED4" w14:textId="77777777" w:rsidR="005822FB" w:rsidRDefault="005822FB">
            <w:pPr>
              <w:spacing w:line="240" w:lineRule="auto"/>
              <w:rPr>
                <w:color w:val="BFBFBF" w:themeColor="background1" w:themeShade="BF"/>
              </w:rPr>
            </w:pPr>
          </w:p>
        </w:tc>
        <w:tc>
          <w:tcPr>
            <w:tcW w:w="1412" w:type="dxa"/>
          </w:tcPr>
          <w:p w14:paraId="24DDB1F8" w14:textId="77777777" w:rsidR="005822FB" w:rsidRDefault="005822FB">
            <w:pPr>
              <w:spacing w:line="240" w:lineRule="auto"/>
              <w:rPr>
                <w:color w:val="BFBFBF" w:themeColor="background1" w:themeShade="BF"/>
              </w:rPr>
            </w:pPr>
          </w:p>
        </w:tc>
        <w:tc>
          <w:tcPr>
            <w:tcW w:w="1348" w:type="dxa"/>
          </w:tcPr>
          <w:p w14:paraId="68014099" w14:textId="77777777" w:rsidR="005822FB" w:rsidRDefault="005822FB">
            <w:pPr>
              <w:spacing w:line="240" w:lineRule="auto"/>
              <w:rPr>
                <w:color w:val="BFBFBF" w:themeColor="background1" w:themeShade="BF"/>
              </w:rPr>
            </w:pPr>
          </w:p>
        </w:tc>
        <w:tc>
          <w:tcPr>
            <w:tcW w:w="1449" w:type="dxa"/>
          </w:tcPr>
          <w:p w14:paraId="13180EB1" w14:textId="77777777" w:rsidR="005822FB" w:rsidRDefault="005822FB">
            <w:pPr>
              <w:spacing w:line="240" w:lineRule="auto"/>
              <w:rPr>
                <w:color w:val="BFBFBF" w:themeColor="background1" w:themeShade="BF"/>
              </w:rPr>
            </w:pPr>
          </w:p>
        </w:tc>
      </w:tr>
      <w:tr w:rsidR="005822FB" w14:paraId="20CA791B" w14:textId="77777777">
        <w:tc>
          <w:tcPr>
            <w:tcW w:w="1418" w:type="dxa"/>
            <w:vMerge/>
          </w:tcPr>
          <w:p w14:paraId="7F6F3C10" w14:textId="77777777" w:rsidR="005822FB" w:rsidRDefault="005822FB">
            <w:pPr>
              <w:spacing w:line="240" w:lineRule="auto"/>
              <w:rPr>
                <w:color w:val="BFBFBF" w:themeColor="background1" w:themeShade="BF"/>
              </w:rPr>
            </w:pPr>
          </w:p>
        </w:tc>
        <w:tc>
          <w:tcPr>
            <w:tcW w:w="1569" w:type="dxa"/>
          </w:tcPr>
          <w:p w14:paraId="69602460"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8606CB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16385DCA" w14:textId="77777777" w:rsidR="005822FB" w:rsidRDefault="005822FB">
            <w:pPr>
              <w:spacing w:line="240" w:lineRule="auto"/>
              <w:rPr>
                <w:color w:val="BFBFBF" w:themeColor="background1" w:themeShade="BF"/>
              </w:rPr>
            </w:pPr>
          </w:p>
        </w:tc>
        <w:tc>
          <w:tcPr>
            <w:tcW w:w="1348" w:type="dxa"/>
          </w:tcPr>
          <w:p w14:paraId="0B72BAAB" w14:textId="77777777" w:rsidR="005822FB" w:rsidRDefault="005822FB">
            <w:pPr>
              <w:spacing w:line="240" w:lineRule="auto"/>
              <w:rPr>
                <w:color w:val="BFBFBF" w:themeColor="background1" w:themeShade="BF"/>
              </w:rPr>
            </w:pPr>
          </w:p>
        </w:tc>
        <w:tc>
          <w:tcPr>
            <w:tcW w:w="1449" w:type="dxa"/>
          </w:tcPr>
          <w:p w14:paraId="4B6FF30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31E18FDD" w14:textId="77777777">
        <w:tc>
          <w:tcPr>
            <w:tcW w:w="1418" w:type="dxa"/>
            <w:vMerge/>
          </w:tcPr>
          <w:p w14:paraId="1294D16F" w14:textId="77777777" w:rsidR="005822FB" w:rsidRDefault="005822FB">
            <w:pPr>
              <w:spacing w:line="240" w:lineRule="auto"/>
              <w:rPr>
                <w:color w:val="BFBFBF" w:themeColor="background1" w:themeShade="BF"/>
              </w:rPr>
            </w:pPr>
          </w:p>
        </w:tc>
        <w:tc>
          <w:tcPr>
            <w:tcW w:w="1569" w:type="dxa"/>
          </w:tcPr>
          <w:p w14:paraId="723353E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625E6A9" w14:textId="77777777" w:rsidR="005822FB" w:rsidRDefault="005822FB">
            <w:pPr>
              <w:spacing w:line="240" w:lineRule="auto"/>
              <w:rPr>
                <w:color w:val="BFBFBF" w:themeColor="background1" w:themeShade="BF"/>
              </w:rPr>
            </w:pPr>
          </w:p>
        </w:tc>
        <w:tc>
          <w:tcPr>
            <w:tcW w:w="1412" w:type="dxa"/>
          </w:tcPr>
          <w:p w14:paraId="670EA80D" w14:textId="77777777" w:rsidR="005822FB" w:rsidRDefault="005822FB">
            <w:pPr>
              <w:spacing w:line="240" w:lineRule="auto"/>
              <w:rPr>
                <w:color w:val="BFBFBF" w:themeColor="background1" w:themeShade="BF"/>
              </w:rPr>
            </w:pPr>
          </w:p>
        </w:tc>
        <w:tc>
          <w:tcPr>
            <w:tcW w:w="1348" w:type="dxa"/>
          </w:tcPr>
          <w:p w14:paraId="3851DF94" w14:textId="77777777" w:rsidR="005822FB" w:rsidRDefault="005822FB">
            <w:pPr>
              <w:spacing w:line="240" w:lineRule="auto"/>
              <w:rPr>
                <w:color w:val="BFBFBF" w:themeColor="background1" w:themeShade="BF"/>
              </w:rPr>
            </w:pPr>
          </w:p>
        </w:tc>
        <w:tc>
          <w:tcPr>
            <w:tcW w:w="1449" w:type="dxa"/>
          </w:tcPr>
          <w:p w14:paraId="37FAF6F9" w14:textId="77777777" w:rsidR="005822FB" w:rsidRDefault="005822FB">
            <w:pPr>
              <w:spacing w:line="240" w:lineRule="auto"/>
              <w:rPr>
                <w:color w:val="BFBFBF" w:themeColor="background1" w:themeShade="BF"/>
              </w:rPr>
            </w:pPr>
          </w:p>
        </w:tc>
      </w:tr>
      <w:tr w:rsidR="005822FB" w14:paraId="79AF08DF" w14:textId="77777777">
        <w:tc>
          <w:tcPr>
            <w:tcW w:w="1418" w:type="dxa"/>
            <w:vMerge/>
          </w:tcPr>
          <w:p w14:paraId="3558F038" w14:textId="77777777" w:rsidR="005822FB" w:rsidRDefault="005822FB">
            <w:pPr>
              <w:spacing w:line="240" w:lineRule="auto"/>
              <w:rPr>
                <w:color w:val="BFBFBF" w:themeColor="background1" w:themeShade="BF"/>
              </w:rPr>
            </w:pPr>
          </w:p>
        </w:tc>
        <w:tc>
          <w:tcPr>
            <w:tcW w:w="1569" w:type="dxa"/>
          </w:tcPr>
          <w:p w14:paraId="300473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35CFE991" w14:textId="77777777" w:rsidR="005822FB" w:rsidRDefault="005822FB">
            <w:pPr>
              <w:spacing w:line="240" w:lineRule="auto"/>
              <w:rPr>
                <w:color w:val="BFBFBF" w:themeColor="background1" w:themeShade="BF"/>
              </w:rPr>
            </w:pPr>
          </w:p>
        </w:tc>
        <w:tc>
          <w:tcPr>
            <w:tcW w:w="1412" w:type="dxa"/>
          </w:tcPr>
          <w:p w14:paraId="04402104" w14:textId="77777777" w:rsidR="005822FB" w:rsidRDefault="005822FB">
            <w:pPr>
              <w:spacing w:line="240" w:lineRule="auto"/>
              <w:rPr>
                <w:color w:val="BFBFBF" w:themeColor="background1" w:themeShade="BF"/>
              </w:rPr>
            </w:pPr>
          </w:p>
        </w:tc>
        <w:tc>
          <w:tcPr>
            <w:tcW w:w="1348" w:type="dxa"/>
          </w:tcPr>
          <w:p w14:paraId="2B3F58EB" w14:textId="77777777" w:rsidR="005822FB" w:rsidRDefault="005822FB">
            <w:pPr>
              <w:spacing w:line="240" w:lineRule="auto"/>
              <w:rPr>
                <w:color w:val="BFBFBF" w:themeColor="background1" w:themeShade="BF"/>
              </w:rPr>
            </w:pPr>
          </w:p>
        </w:tc>
        <w:tc>
          <w:tcPr>
            <w:tcW w:w="1449" w:type="dxa"/>
          </w:tcPr>
          <w:p w14:paraId="3842E745" w14:textId="77777777" w:rsidR="005822FB" w:rsidRDefault="005822FB">
            <w:pPr>
              <w:spacing w:line="240" w:lineRule="auto"/>
              <w:rPr>
                <w:color w:val="BFBFBF" w:themeColor="background1" w:themeShade="BF"/>
              </w:rPr>
            </w:pPr>
          </w:p>
        </w:tc>
      </w:tr>
      <w:tr w:rsidR="005822FB" w14:paraId="015C7CF9" w14:textId="77777777">
        <w:tc>
          <w:tcPr>
            <w:tcW w:w="1418" w:type="dxa"/>
            <w:vMerge/>
          </w:tcPr>
          <w:p w14:paraId="4AF445CD" w14:textId="77777777" w:rsidR="005822FB" w:rsidRDefault="005822FB">
            <w:pPr>
              <w:spacing w:line="240" w:lineRule="auto"/>
              <w:rPr>
                <w:color w:val="BFBFBF" w:themeColor="background1" w:themeShade="BF"/>
              </w:rPr>
            </w:pPr>
          </w:p>
        </w:tc>
        <w:tc>
          <w:tcPr>
            <w:tcW w:w="1569" w:type="dxa"/>
          </w:tcPr>
          <w:p w14:paraId="1826ADC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1EE673A2" w14:textId="77777777" w:rsidR="005822FB" w:rsidRDefault="005822FB">
            <w:pPr>
              <w:spacing w:line="240" w:lineRule="auto"/>
              <w:rPr>
                <w:color w:val="BFBFBF" w:themeColor="background1" w:themeShade="BF"/>
              </w:rPr>
            </w:pPr>
          </w:p>
        </w:tc>
        <w:tc>
          <w:tcPr>
            <w:tcW w:w="1412" w:type="dxa"/>
          </w:tcPr>
          <w:p w14:paraId="09EEBF62" w14:textId="77777777" w:rsidR="005822FB" w:rsidRDefault="005822FB">
            <w:pPr>
              <w:spacing w:line="240" w:lineRule="auto"/>
              <w:rPr>
                <w:color w:val="BFBFBF" w:themeColor="background1" w:themeShade="BF"/>
              </w:rPr>
            </w:pPr>
          </w:p>
        </w:tc>
        <w:tc>
          <w:tcPr>
            <w:tcW w:w="1348" w:type="dxa"/>
          </w:tcPr>
          <w:p w14:paraId="2730C88D" w14:textId="77777777" w:rsidR="005822FB" w:rsidRDefault="005822FB">
            <w:pPr>
              <w:spacing w:line="240" w:lineRule="auto"/>
              <w:rPr>
                <w:color w:val="BFBFBF" w:themeColor="background1" w:themeShade="BF"/>
              </w:rPr>
            </w:pPr>
          </w:p>
        </w:tc>
        <w:tc>
          <w:tcPr>
            <w:tcW w:w="1449" w:type="dxa"/>
          </w:tcPr>
          <w:p w14:paraId="158A9AAC" w14:textId="77777777" w:rsidR="005822FB" w:rsidRDefault="005822FB">
            <w:pPr>
              <w:spacing w:line="240" w:lineRule="auto"/>
              <w:rPr>
                <w:color w:val="BFBFBF" w:themeColor="background1" w:themeShade="BF"/>
              </w:rPr>
            </w:pPr>
          </w:p>
        </w:tc>
      </w:tr>
      <w:tr w:rsidR="005822FB" w14:paraId="34B6F75D" w14:textId="77777777">
        <w:tc>
          <w:tcPr>
            <w:tcW w:w="1418" w:type="dxa"/>
            <w:vMerge w:val="restart"/>
          </w:tcPr>
          <w:p w14:paraId="543310AE" w14:textId="77777777" w:rsidR="005822FB" w:rsidRDefault="00046477">
            <w:pPr>
              <w:spacing w:line="240" w:lineRule="auto"/>
            </w:pPr>
            <w:r>
              <w:rPr>
                <w:rFonts w:hint="eastAsia"/>
              </w:rPr>
              <w:t>Apple</w:t>
            </w:r>
            <w:r>
              <w:t>#1</w:t>
            </w:r>
          </w:p>
          <w:p w14:paraId="4613D434" w14:textId="77777777" w:rsidR="005822FB" w:rsidRDefault="00046477">
            <w:pPr>
              <w:spacing w:line="240" w:lineRule="auto"/>
            </w:pPr>
            <w:r>
              <w:rPr>
                <w:rFonts w:hint="eastAsia"/>
              </w:rPr>
              <w:t>(</w:t>
            </w:r>
            <w:r>
              <w:t>Before Q)</w:t>
            </w:r>
          </w:p>
        </w:tc>
        <w:tc>
          <w:tcPr>
            <w:tcW w:w="1569" w:type="dxa"/>
          </w:tcPr>
          <w:p w14:paraId="01C0B0E7" w14:textId="77777777" w:rsidR="005822FB" w:rsidRDefault="00046477">
            <w:pPr>
              <w:spacing w:line="240" w:lineRule="auto"/>
            </w:pPr>
            <w:r>
              <w:t>Descrip</w:t>
            </w:r>
          </w:p>
        </w:tc>
        <w:tc>
          <w:tcPr>
            <w:tcW w:w="1304" w:type="dxa"/>
          </w:tcPr>
          <w:p w14:paraId="584F3182" w14:textId="77777777" w:rsidR="005822FB" w:rsidRDefault="00046477">
            <w:pPr>
              <w:spacing w:line="240" w:lineRule="auto"/>
            </w:pPr>
            <w:r>
              <w:rPr>
                <w:rFonts w:hint="eastAsia"/>
              </w:rPr>
              <w:t>T</w:t>
            </w:r>
            <w:r>
              <w:t xml:space="preserve">F#A/B/C /D-TF#1 </w:t>
            </w:r>
          </w:p>
        </w:tc>
        <w:tc>
          <w:tcPr>
            <w:tcW w:w="1412" w:type="dxa"/>
          </w:tcPr>
          <w:p w14:paraId="712B2CC8" w14:textId="77777777" w:rsidR="005822FB" w:rsidRDefault="00046477">
            <w:pPr>
              <w:spacing w:line="240" w:lineRule="auto"/>
            </w:pPr>
            <w:r>
              <w:rPr>
                <w:rFonts w:hint="eastAsia"/>
              </w:rPr>
              <w:t>T</w:t>
            </w:r>
            <w:r>
              <w:t>F#A/B/C /D-TF#1</w:t>
            </w:r>
          </w:p>
        </w:tc>
        <w:tc>
          <w:tcPr>
            <w:tcW w:w="1348" w:type="dxa"/>
          </w:tcPr>
          <w:p w14:paraId="2061DC5C" w14:textId="77777777" w:rsidR="005822FB" w:rsidRDefault="005822FB">
            <w:pPr>
              <w:spacing w:line="240" w:lineRule="auto"/>
            </w:pPr>
          </w:p>
        </w:tc>
        <w:tc>
          <w:tcPr>
            <w:tcW w:w="1449" w:type="dxa"/>
          </w:tcPr>
          <w:p w14:paraId="654F77E2" w14:textId="77777777" w:rsidR="005822FB" w:rsidRDefault="005822FB">
            <w:pPr>
              <w:spacing w:line="240" w:lineRule="auto"/>
            </w:pPr>
          </w:p>
        </w:tc>
      </w:tr>
      <w:tr w:rsidR="005822FB" w14:paraId="000754A5" w14:textId="77777777">
        <w:tc>
          <w:tcPr>
            <w:tcW w:w="1418" w:type="dxa"/>
            <w:vMerge/>
          </w:tcPr>
          <w:p w14:paraId="6A3C7197" w14:textId="77777777" w:rsidR="005822FB" w:rsidRDefault="005822FB">
            <w:pPr>
              <w:spacing w:line="240" w:lineRule="auto"/>
            </w:pPr>
          </w:p>
        </w:tc>
        <w:tc>
          <w:tcPr>
            <w:tcW w:w="1569" w:type="dxa"/>
          </w:tcPr>
          <w:p w14:paraId="2BDEA0A6" w14:textId="77777777" w:rsidR="005822FB" w:rsidRDefault="00046477">
            <w:pPr>
              <w:spacing w:line="240" w:lineRule="auto"/>
            </w:pPr>
            <w:r>
              <w:rPr>
                <w:rFonts w:hint="eastAsia"/>
              </w:rPr>
              <w:t>X</w:t>
            </w:r>
          </w:p>
        </w:tc>
        <w:tc>
          <w:tcPr>
            <w:tcW w:w="1304" w:type="dxa"/>
          </w:tcPr>
          <w:p w14:paraId="16C5BE46" w14:textId="77777777" w:rsidR="005822FB" w:rsidRDefault="005822FB">
            <w:pPr>
              <w:spacing w:line="240" w:lineRule="auto"/>
            </w:pPr>
          </w:p>
        </w:tc>
        <w:tc>
          <w:tcPr>
            <w:tcW w:w="1412" w:type="dxa"/>
          </w:tcPr>
          <w:p w14:paraId="3B213F39" w14:textId="77777777" w:rsidR="005822FB" w:rsidRDefault="00046477">
            <w:pPr>
              <w:spacing w:line="240" w:lineRule="auto"/>
            </w:pPr>
            <w:r>
              <w:t>-1.8%/ -2.3%/ -2.6%/ -2.9%</w:t>
            </w:r>
          </w:p>
        </w:tc>
        <w:tc>
          <w:tcPr>
            <w:tcW w:w="1348" w:type="dxa"/>
          </w:tcPr>
          <w:p w14:paraId="0583459A" w14:textId="77777777" w:rsidR="005822FB" w:rsidRDefault="005822FB">
            <w:pPr>
              <w:spacing w:line="240" w:lineRule="auto"/>
            </w:pPr>
          </w:p>
        </w:tc>
        <w:tc>
          <w:tcPr>
            <w:tcW w:w="1449" w:type="dxa"/>
          </w:tcPr>
          <w:p w14:paraId="1811DAE5" w14:textId="77777777" w:rsidR="005822FB" w:rsidRDefault="005822FB">
            <w:pPr>
              <w:spacing w:line="240" w:lineRule="auto"/>
            </w:pPr>
          </w:p>
        </w:tc>
      </w:tr>
      <w:tr w:rsidR="005822FB" w14:paraId="4BBDBCD5" w14:textId="77777777">
        <w:tc>
          <w:tcPr>
            <w:tcW w:w="1418" w:type="dxa"/>
            <w:vMerge/>
          </w:tcPr>
          <w:p w14:paraId="3446DC10" w14:textId="77777777" w:rsidR="005822FB" w:rsidRDefault="005822FB">
            <w:pPr>
              <w:spacing w:line="240" w:lineRule="auto"/>
            </w:pPr>
          </w:p>
        </w:tc>
        <w:tc>
          <w:tcPr>
            <w:tcW w:w="1569" w:type="dxa"/>
          </w:tcPr>
          <w:p w14:paraId="1D752C68" w14:textId="77777777" w:rsidR="005822FB" w:rsidRDefault="00046477">
            <w:pPr>
              <w:spacing w:line="240" w:lineRule="auto"/>
            </w:pPr>
            <w:r>
              <w:rPr>
                <w:rFonts w:hint="eastAsia"/>
              </w:rPr>
              <w:t>Y</w:t>
            </w:r>
          </w:p>
        </w:tc>
        <w:tc>
          <w:tcPr>
            <w:tcW w:w="1304" w:type="dxa"/>
          </w:tcPr>
          <w:p w14:paraId="333543AF" w14:textId="77777777" w:rsidR="005822FB" w:rsidRDefault="005822FB">
            <w:pPr>
              <w:spacing w:line="240" w:lineRule="auto"/>
            </w:pPr>
          </w:p>
        </w:tc>
        <w:tc>
          <w:tcPr>
            <w:tcW w:w="1412" w:type="dxa"/>
          </w:tcPr>
          <w:p w14:paraId="1D72695E" w14:textId="77777777" w:rsidR="005822FB" w:rsidRDefault="005822FB">
            <w:pPr>
              <w:spacing w:line="240" w:lineRule="auto"/>
            </w:pPr>
          </w:p>
        </w:tc>
        <w:tc>
          <w:tcPr>
            <w:tcW w:w="1348" w:type="dxa"/>
          </w:tcPr>
          <w:p w14:paraId="4940F7FD" w14:textId="77777777" w:rsidR="005822FB" w:rsidRDefault="005822FB">
            <w:pPr>
              <w:spacing w:line="240" w:lineRule="auto"/>
            </w:pPr>
          </w:p>
        </w:tc>
        <w:tc>
          <w:tcPr>
            <w:tcW w:w="1449" w:type="dxa"/>
          </w:tcPr>
          <w:p w14:paraId="5C7691A1" w14:textId="77777777" w:rsidR="005822FB" w:rsidRDefault="005822FB">
            <w:pPr>
              <w:spacing w:line="240" w:lineRule="auto"/>
            </w:pPr>
          </w:p>
        </w:tc>
      </w:tr>
      <w:tr w:rsidR="005822FB" w14:paraId="5F010081" w14:textId="77777777">
        <w:tc>
          <w:tcPr>
            <w:tcW w:w="1418" w:type="dxa"/>
            <w:vMerge/>
          </w:tcPr>
          <w:p w14:paraId="49020E12" w14:textId="77777777" w:rsidR="005822FB" w:rsidRDefault="005822FB">
            <w:pPr>
              <w:spacing w:line="240" w:lineRule="auto"/>
            </w:pPr>
          </w:p>
        </w:tc>
        <w:tc>
          <w:tcPr>
            <w:tcW w:w="1569" w:type="dxa"/>
          </w:tcPr>
          <w:p w14:paraId="6EE2A872" w14:textId="77777777" w:rsidR="005822FB" w:rsidRDefault="00046477">
            <w:pPr>
              <w:spacing w:line="240" w:lineRule="auto"/>
            </w:pPr>
            <w:r>
              <w:rPr>
                <w:rFonts w:hint="eastAsia"/>
              </w:rPr>
              <w:t>Z</w:t>
            </w:r>
          </w:p>
        </w:tc>
        <w:tc>
          <w:tcPr>
            <w:tcW w:w="1304" w:type="dxa"/>
          </w:tcPr>
          <w:p w14:paraId="08650A70" w14:textId="77777777" w:rsidR="005822FB" w:rsidRDefault="005822FB">
            <w:pPr>
              <w:spacing w:line="240" w:lineRule="auto"/>
            </w:pPr>
          </w:p>
        </w:tc>
        <w:tc>
          <w:tcPr>
            <w:tcW w:w="1412" w:type="dxa"/>
          </w:tcPr>
          <w:p w14:paraId="274E2941" w14:textId="77777777" w:rsidR="005822FB" w:rsidRDefault="005822FB">
            <w:pPr>
              <w:spacing w:line="240" w:lineRule="auto"/>
            </w:pPr>
          </w:p>
        </w:tc>
        <w:tc>
          <w:tcPr>
            <w:tcW w:w="1348" w:type="dxa"/>
          </w:tcPr>
          <w:p w14:paraId="7C916FC9" w14:textId="77777777" w:rsidR="005822FB" w:rsidRDefault="005822FB">
            <w:pPr>
              <w:spacing w:line="240" w:lineRule="auto"/>
            </w:pPr>
          </w:p>
        </w:tc>
        <w:tc>
          <w:tcPr>
            <w:tcW w:w="1449" w:type="dxa"/>
          </w:tcPr>
          <w:p w14:paraId="727A75AA" w14:textId="77777777" w:rsidR="005822FB" w:rsidRDefault="005822FB">
            <w:pPr>
              <w:spacing w:line="240" w:lineRule="auto"/>
            </w:pPr>
          </w:p>
        </w:tc>
      </w:tr>
      <w:tr w:rsidR="005822FB" w14:paraId="4F1EACFD" w14:textId="77777777">
        <w:tc>
          <w:tcPr>
            <w:tcW w:w="1418" w:type="dxa"/>
            <w:vMerge w:val="restart"/>
          </w:tcPr>
          <w:p w14:paraId="447D378B" w14:textId="77777777" w:rsidR="005822FB" w:rsidRDefault="00046477">
            <w:pPr>
              <w:spacing w:line="240" w:lineRule="auto"/>
            </w:pPr>
            <w:r>
              <w:t>ZTE#1/2/ 3</w:t>
            </w:r>
          </w:p>
          <w:p w14:paraId="12C8B1CE" w14:textId="77777777" w:rsidR="005822FB" w:rsidRDefault="00046477">
            <w:pPr>
              <w:spacing w:line="240" w:lineRule="auto"/>
            </w:pPr>
            <w:r>
              <w:rPr>
                <w:rFonts w:hint="eastAsia"/>
              </w:rPr>
              <w:t>(</w:t>
            </w:r>
            <w:r>
              <w:t>after Q)</w:t>
            </w:r>
          </w:p>
        </w:tc>
        <w:tc>
          <w:tcPr>
            <w:tcW w:w="1569" w:type="dxa"/>
          </w:tcPr>
          <w:p w14:paraId="3859EB4D" w14:textId="77777777" w:rsidR="005822FB" w:rsidRDefault="00046477">
            <w:pPr>
              <w:spacing w:line="240" w:lineRule="auto"/>
            </w:pPr>
            <w:r>
              <w:t>Descrip</w:t>
            </w:r>
          </w:p>
        </w:tc>
        <w:tc>
          <w:tcPr>
            <w:tcW w:w="1304" w:type="dxa"/>
          </w:tcPr>
          <w:p w14:paraId="6CA4BD0A" w14:textId="77777777" w:rsidR="005822FB" w:rsidRDefault="00046477">
            <w:pPr>
              <w:spacing w:line="240" w:lineRule="auto"/>
            </w:pPr>
            <w:r>
              <w:rPr>
                <w:rFonts w:hint="eastAsia"/>
              </w:rPr>
              <w:t>T</w:t>
            </w:r>
            <w:r>
              <w:t>F#A-TF#1</w:t>
            </w:r>
          </w:p>
        </w:tc>
        <w:tc>
          <w:tcPr>
            <w:tcW w:w="1412" w:type="dxa"/>
          </w:tcPr>
          <w:p w14:paraId="06F52132" w14:textId="77777777" w:rsidR="005822FB" w:rsidRDefault="00046477">
            <w:pPr>
              <w:spacing w:line="240" w:lineRule="auto"/>
            </w:pPr>
            <w:r>
              <w:rPr>
                <w:rFonts w:hint="eastAsia"/>
              </w:rPr>
              <w:t>T</w:t>
            </w:r>
            <w:r>
              <w:t>F#A-TF#1</w:t>
            </w:r>
          </w:p>
        </w:tc>
        <w:tc>
          <w:tcPr>
            <w:tcW w:w="1348" w:type="dxa"/>
          </w:tcPr>
          <w:p w14:paraId="050738AF" w14:textId="77777777" w:rsidR="005822FB" w:rsidRDefault="005822FB">
            <w:pPr>
              <w:spacing w:line="240" w:lineRule="auto"/>
            </w:pPr>
          </w:p>
        </w:tc>
        <w:tc>
          <w:tcPr>
            <w:tcW w:w="1449" w:type="dxa"/>
          </w:tcPr>
          <w:p w14:paraId="011649ED" w14:textId="77777777" w:rsidR="005822FB" w:rsidRDefault="005822FB">
            <w:pPr>
              <w:spacing w:line="240" w:lineRule="auto"/>
            </w:pPr>
          </w:p>
        </w:tc>
      </w:tr>
      <w:tr w:rsidR="005822FB" w14:paraId="3F8286A2" w14:textId="77777777">
        <w:tc>
          <w:tcPr>
            <w:tcW w:w="1418" w:type="dxa"/>
            <w:vMerge/>
          </w:tcPr>
          <w:p w14:paraId="66DF3FF9" w14:textId="77777777" w:rsidR="005822FB" w:rsidRDefault="005822FB">
            <w:pPr>
              <w:spacing w:line="240" w:lineRule="auto"/>
            </w:pPr>
          </w:p>
        </w:tc>
        <w:tc>
          <w:tcPr>
            <w:tcW w:w="1569" w:type="dxa"/>
          </w:tcPr>
          <w:p w14:paraId="1DA62580" w14:textId="77777777" w:rsidR="005822FB" w:rsidRDefault="00046477">
            <w:pPr>
              <w:spacing w:line="240" w:lineRule="auto"/>
            </w:pPr>
            <w:r>
              <w:rPr>
                <w:rFonts w:hint="eastAsia"/>
              </w:rPr>
              <w:t>X</w:t>
            </w:r>
          </w:p>
        </w:tc>
        <w:tc>
          <w:tcPr>
            <w:tcW w:w="1304" w:type="dxa"/>
          </w:tcPr>
          <w:p w14:paraId="09F96483" w14:textId="77777777" w:rsidR="005822FB" w:rsidRDefault="005822FB">
            <w:pPr>
              <w:spacing w:line="240" w:lineRule="auto"/>
            </w:pPr>
          </w:p>
        </w:tc>
        <w:tc>
          <w:tcPr>
            <w:tcW w:w="1412" w:type="dxa"/>
          </w:tcPr>
          <w:p w14:paraId="3F91B43B" w14:textId="77777777" w:rsidR="005822FB" w:rsidRDefault="00046477">
            <w:pPr>
              <w:spacing w:line="240" w:lineRule="auto"/>
            </w:pPr>
            <w:r>
              <w:rPr>
                <w:rFonts w:hint="eastAsia"/>
              </w:rPr>
              <w:t>L</w:t>
            </w:r>
            <w:r>
              <w:t>1: -1.13%</w:t>
            </w:r>
          </w:p>
          <w:p w14:paraId="53BC0F94" w14:textId="77777777" w:rsidR="005822FB" w:rsidRDefault="00046477">
            <w:pPr>
              <w:spacing w:line="240" w:lineRule="auto"/>
            </w:pPr>
            <w:r>
              <w:rPr>
                <w:rFonts w:hint="eastAsia"/>
              </w:rPr>
              <w:t>L</w:t>
            </w:r>
            <w:r>
              <w:t>2: -1.55%</w:t>
            </w:r>
          </w:p>
        </w:tc>
        <w:tc>
          <w:tcPr>
            <w:tcW w:w="1348" w:type="dxa"/>
          </w:tcPr>
          <w:p w14:paraId="70AE79ED" w14:textId="77777777" w:rsidR="005822FB" w:rsidRDefault="005822FB">
            <w:pPr>
              <w:spacing w:line="240" w:lineRule="auto"/>
            </w:pPr>
          </w:p>
        </w:tc>
        <w:tc>
          <w:tcPr>
            <w:tcW w:w="1449" w:type="dxa"/>
          </w:tcPr>
          <w:p w14:paraId="70887F24" w14:textId="77777777" w:rsidR="005822FB" w:rsidRDefault="005822FB">
            <w:pPr>
              <w:spacing w:line="240" w:lineRule="auto"/>
            </w:pPr>
          </w:p>
        </w:tc>
      </w:tr>
      <w:tr w:rsidR="005822FB" w14:paraId="4E3B2713" w14:textId="77777777">
        <w:tc>
          <w:tcPr>
            <w:tcW w:w="1418" w:type="dxa"/>
            <w:vMerge/>
          </w:tcPr>
          <w:p w14:paraId="0D73C6C0" w14:textId="77777777" w:rsidR="005822FB" w:rsidRDefault="005822FB">
            <w:pPr>
              <w:spacing w:line="240" w:lineRule="auto"/>
            </w:pPr>
          </w:p>
        </w:tc>
        <w:tc>
          <w:tcPr>
            <w:tcW w:w="1569" w:type="dxa"/>
          </w:tcPr>
          <w:p w14:paraId="2D9C7BAF" w14:textId="77777777" w:rsidR="005822FB" w:rsidRDefault="00046477">
            <w:pPr>
              <w:spacing w:line="240" w:lineRule="auto"/>
            </w:pPr>
            <w:r>
              <w:rPr>
                <w:rFonts w:hint="eastAsia"/>
              </w:rPr>
              <w:t>Y</w:t>
            </w:r>
          </w:p>
        </w:tc>
        <w:tc>
          <w:tcPr>
            <w:tcW w:w="1304" w:type="dxa"/>
          </w:tcPr>
          <w:p w14:paraId="6741AA6F" w14:textId="77777777" w:rsidR="005822FB" w:rsidRDefault="005822FB">
            <w:pPr>
              <w:spacing w:line="240" w:lineRule="auto"/>
            </w:pPr>
          </w:p>
        </w:tc>
        <w:tc>
          <w:tcPr>
            <w:tcW w:w="1412" w:type="dxa"/>
          </w:tcPr>
          <w:p w14:paraId="5D345790" w14:textId="77777777" w:rsidR="005822FB" w:rsidRDefault="00046477">
            <w:pPr>
              <w:spacing w:line="240" w:lineRule="auto"/>
            </w:pPr>
            <w:r>
              <w:rPr>
                <w:rFonts w:hint="eastAsia"/>
              </w:rPr>
              <w:t>L</w:t>
            </w:r>
            <w:r>
              <w:t>1: -1.07%</w:t>
            </w:r>
          </w:p>
          <w:p w14:paraId="3C101717" w14:textId="77777777" w:rsidR="005822FB" w:rsidRDefault="00046477">
            <w:pPr>
              <w:spacing w:line="240" w:lineRule="auto"/>
            </w:pPr>
            <w:r>
              <w:rPr>
                <w:rFonts w:hint="eastAsia"/>
              </w:rPr>
              <w:t>L</w:t>
            </w:r>
            <w:r>
              <w:t>2: -1.52%</w:t>
            </w:r>
          </w:p>
        </w:tc>
        <w:tc>
          <w:tcPr>
            <w:tcW w:w="1348" w:type="dxa"/>
          </w:tcPr>
          <w:p w14:paraId="505296C9" w14:textId="77777777" w:rsidR="005822FB" w:rsidRDefault="005822FB">
            <w:pPr>
              <w:spacing w:line="240" w:lineRule="auto"/>
            </w:pPr>
          </w:p>
        </w:tc>
        <w:tc>
          <w:tcPr>
            <w:tcW w:w="1449" w:type="dxa"/>
          </w:tcPr>
          <w:p w14:paraId="0B6F7729" w14:textId="77777777" w:rsidR="005822FB" w:rsidRDefault="005822FB">
            <w:pPr>
              <w:spacing w:line="240" w:lineRule="auto"/>
            </w:pPr>
          </w:p>
        </w:tc>
      </w:tr>
      <w:tr w:rsidR="005822FB" w14:paraId="44A2075E" w14:textId="77777777">
        <w:tc>
          <w:tcPr>
            <w:tcW w:w="1418" w:type="dxa"/>
            <w:vMerge/>
          </w:tcPr>
          <w:p w14:paraId="4E56F32C" w14:textId="77777777" w:rsidR="005822FB" w:rsidRDefault="005822FB">
            <w:pPr>
              <w:spacing w:line="240" w:lineRule="auto"/>
            </w:pPr>
          </w:p>
        </w:tc>
        <w:tc>
          <w:tcPr>
            <w:tcW w:w="1569" w:type="dxa"/>
          </w:tcPr>
          <w:p w14:paraId="78BBAEB4" w14:textId="77777777" w:rsidR="005822FB" w:rsidRDefault="00046477">
            <w:pPr>
              <w:spacing w:line="240" w:lineRule="auto"/>
            </w:pPr>
            <w:r>
              <w:rPr>
                <w:rFonts w:hint="eastAsia"/>
              </w:rPr>
              <w:t>Z</w:t>
            </w:r>
          </w:p>
        </w:tc>
        <w:tc>
          <w:tcPr>
            <w:tcW w:w="1304" w:type="dxa"/>
          </w:tcPr>
          <w:p w14:paraId="532A39C8" w14:textId="77777777" w:rsidR="005822FB" w:rsidRDefault="005822FB">
            <w:pPr>
              <w:spacing w:line="240" w:lineRule="auto"/>
            </w:pPr>
          </w:p>
        </w:tc>
        <w:tc>
          <w:tcPr>
            <w:tcW w:w="1412" w:type="dxa"/>
          </w:tcPr>
          <w:p w14:paraId="15F79A61" w14:textId="77777777" w:rsidR="005822FB" w:rsidRDefault="00046477">
            <w:pPr>
              <w:spacing w:line="240" w:lineRule="auto"/>
            </w:pPr>
            <w:r>
              <w:rPr>
                <w:rFonts w:hint="eastAsia"/>
              </w:rPr>
              <w:t>L</w:t>
            </w:r>
            <w:r>
              <w:t>1: -1.05%</w:t>
            </w:r>
          </w:p>
          <w:p w14:paraId="56EA4438" w14:textId="77777777" w:rsidR="005822FB" w:rsidRDefault="00046477">
            <w:pPr>
              <w:spacing w:line="240" w:lineRule="auto"/>
            </w:pPr>
            <w:r>
              <w:rPr>
                <w:rFonts w:hint="eastAsia"/>
              </w:rPr>
              <w:t>L</w:t>
            </w:r>
            <w:r>
              <w:t>2: -1.75%</w:t>
            </w:r>
          </w:p>
        </w:tc>
        <w:tc>
          <w:tcPr>
            <w:tcW w:w="1348" w:type="dxa"/>
          </w:tcPr>
          <w:p w14:paraId="7447EF08" w14:textId="77777777" w:rsidR="005822FB" w:rsidRDefault="005822FB">
            <w:pPr>
              <w:spacing w:line="240" w:lineRule="auto"/>
            </w:pPr>
          </w:p>
        </w:tc>
        <w:tc>
          <w:tcPr>
            <w:tcW w:w="1449" w:type="dxa"/>
          </w:tcPr>
          <w:p w14:paraId="06AA0C2E" w14:textId="77777777" w:rsidR="005822FB" w:rsidRDefault="005822FB">
            <w:pPr>
              <w:spacing w:line="240" w:lineRule="auto"/>
            </w:pPr>
          </w:p>
        </w:tc>
      </w:tr>
      <w:tr w:rsidR="005822FB" w14:paraId="4D40F1A8" w14:textId="77777777">
        <w:tc>
          <w:tcPr>
            <w:tcW w:w="1418" w:type="dxa"/>
            <w:vMerge/>
          </w:tcPr>
          <w:p w14:paraId="17018601" w14:textId="77777777" w:rsidR="005822FB" w:rsidRDefault="005822FB">
            <w:pPr>
              <w:spacing w:line="240" w:lineRule="auto"/>
            </w:pPr>
          </w:p>
        </w:tc>
        <w:tc>
          <w:tcPr>
            <w:tcW w:w="1569" w:type="dxa"/>
          </w:tcPr>
          <w:p w14:paraId="307E9A93" w14:textId="77777777" w:rsidR="005822FB" w:rsidRDefault="00046477">
            <w:pPr>
              <w:spacing w:line="240" w:lineRule="auto"/>
            </w:pPr>
            <w:r>
              <w:t>Descrip</w:t>
            </w:r>
          </w:p>
        </w:tc>
        <w:tc>
          <w:tcPr>
            <w:tcW w:w="1304" w:type="dxa"/>
          </w:tcPr>
          <w:p w14:paraId="03FCB473" w14:textId="77777777" w:rsidR="005822FB" w:rsidRDefault="00046477">
            <w:pPr>
              <w:spacing w:line="240" w:lineRule="auto"/>
            </w:pPr>
            <w:r>
              <w:t>CNN#A-TF#1</w:t>
            </w:r>
          </w:p>
        </w:tc>
        <w:tc>
          <w:tcPr>
            <w:tcW w:w="1412" w:type="dxa"/>
          </w:tcPr>
          <w:p w14:paraId="10A3585A" w14:textId="77777777" w:rsidR="005822FB" w:rsidRDefault="005822FB">
            <w:pPr>
              <w:spacing w:line="240" w:lineRule="auto"/>
            </w:pPr>
          </w:p>
        </w:tc>
        <w:tc>
          <w:tcPr>
            <w:tcW w:w="1348" w:type="dxa"/>
          </w:tcPr>
          <w:p w14:paraId="65812D7D" w14:textId="77777777" w:rsidR="005822FB" w:rsidRDefault="00046477">
            <w:pPr>
              <w:spacing w:line="240" w:lineRule="auto"/>
            </w:pPr>
            <w:r>
              <w:t>CNN#A-TF#1</w:t>
            </w:r>
          </w:p>
        </w:tc>
        <w:tc>
          <w:tcPr>
            <w:tcW w:w="1449" w:type="dxa"/>
          </w:tcPr>
          <w:p w14:paraId="27BB087A" w14:textId="77777777" w:rsidR="005822FB" w:rsidRDefault="005822FB">
            <w:pPr>
              <w:spacing w:line="240" w:lineRule="auto"/>
            </w:pPr>
          </w:p>
        </w:tc>
      </w:tr>
      <w:tr w:rsidR="005822FB" w14:paraId="4521F810" w14:textId="77777777">
        <w:tc>
          <w:tcPr>
            <w:tcW w:w="1418" w:type="dxa"/>
            <w:vMerge/>
          </w:tcPr>
          <w:p w14:paraId="4F83A2DB" w14:textId="77777777" w:rsidR="005822FB" w:rsidRDefault="005822FB">
            <w:pPr>
              <w:spacing w:line="240" w:lineRule="auto"/>
            </w:pPr>
          </w:p>
        </w:tc>
        <w:tc>
          <w:tcPr>
            <w:tcW w:w="1569" w:type="dxa"/>
          </w:tcPr>
          <w:p w14:paraId="080B89D2" w14:textId="77777777" w:rsidR="005822FB" w:rsidRDefault="00046477">
            <w:pPr>
              <w:spacing w:line="240" w:lineRule="auto"/>
            </w:pPr>
            <w:r>
              <w:rPr>
                <w:rFonts w:hint="eastAsia"/>
              </w:rPr>
              <w:t>X</w:t>
            </w:r>
          </w:p>
        </w:tc>
        <w:tc>
          <w:tcPr>
            <w:tcW w:w="1304" w:type="dxa"/>
          </w:tcPr>
          <w:p w14:paraId="3DB30419" w14:textId="77777777" w:rsidR="005822FB" w:rsidRDefault="005822FB">
            <w:pPr>
              <w:spacing w:line="240" w:lineRule="auto"/>
            </w:pPr>
          </w:p>
        </w:tc>
        <w:tc>
          <w:tcPr>
            <w:tcW w:w="1412" w:type="dxa"/>
          </w:tcPr>
          <w:p w14:paraId="17B0FF83" w14:textId="77777777" w:rsidR="005822FB" w:rsidRDefault="005822FB">
            <w:pPr>
              <w:spacing w:line="240" w:lineRule="auto"/>
            </w:pPr>
          </w:p>
        </w:tc>
        <w:tc>
          <w:tcPr>
            <w:tcW w:w="1348" w:type="dxa"/>
          </w:tcPr>
          <w:p w14:paraId="7C47028D" w14:textId="77777777" w:rsidR="005822FB" w:rsidRDefault="00046477">
            <w:pPr>
              <w:spacing w:line="240" w:lineRule="auto"/>
            </w:pPr>
            <w:r>
              <w:rPr>
                <w:rFonts w:hint="eastAsia"/>
              </w:rPr>
              <w:t>L</w:t>
            </w:r>
            <w:r>
              <w:t>1: -0.99%</w:t>
            </w:r>
          </w:p>
          <w:p w14:paraId="4B39E3BE" w14:textId="77777777" w:rsidR="005822FB" w:rsidRDefault="00046477">
            <w:pPr>
              <w:spacing w:line="240" w:lineRule="auto"/>
            </w:pPr>
            <w:r>
              <w:rPr>
                <w:rFonts w:hint="eastAsia"/>
              </w:rPr>
              <w:t>L</w:t>
            </w:r>
            <w:r>
              <w:t>2: -1.06%</w:t>
            </w:r>
          </w:p>
        </w:tc>
        <w:tc>
          <w:tcPr>
            <w:tcW w:w="1449" w:type="dxa"/>
          </w:tcPr>
          <w:p w14:paraId="06E2C811" w14:textId="77777777" w:rsidR="005822FB" w:rsidRDefault="005822FB">
            <w:pPr>
              <w:spacing w:line="240" w:lineRule="auto"/>
            </w:pPr>
          </w:p>
        </w:tc>
      </w:tr>
      <w:tr w:rsidR="005822FB" w14:paraId="1D59F22E" w14:textId="77777777">
        <w:tc>
          <w:tcPr>
            <w:tcW w:w="1418" w:type="dxa"/>
            <w:vMerge/>
          </w:tcPr>
          <w:p w14:paraId="43364704" w14:textId="77777777" w:rsidR="005822FB" w:rsidRDefault="005822FB">
            <w:pPr>
              <w:spacing w:line="240" w:lineRule="auto"/>
            </w:pPr>
          </w:p>
        </w:tc>
        <w:tc>
          <w:tcPr>
            <w:tcW w:w="1569" w:type="dxa"/>
          </w:tcPr>
          <w:p w14:paraId="144F500E" w14:textId="77777777" w:rsidR="005822FB" w:rsidRDefault="00046477">
            <w:pPr>
              <w:spacing w:line="240" w:lineRule="auto"/>
            </w:pPr>
            <w:r>
              <w:rPr>
                <w:rFonts w:hint="eastAsia"/>
              </w:rPr>
              <w:t>Y</w:t>
            </w:r>
          </w:p>
        </w:tc>
        <w:tc>
          <w:tcPr>
            <w:tcW w:w="1304" w:type="dxa"/>
          </w:tcPr>
          <w:p w14:paraId="41BED645" w14:textId="77777777" w:rsidR="005822FB" w:rsidRDefault="005822FB">
            <w:pPr>
              <w:spacing w:line="240" w:lineRule="auto"/>
            </w:pPr>
          </w:p>
        </w:tc>
        <w:tc>
          <w:tcPr>
            <w:tcW w:w="1412" w:type="dxa"/>
          </w:tcPr>
          <w:p w14:paraId="512EDCD9" w14:textId="77777777" w:rsidR="005822FB" w:rsidRDefault="005822FB">
            <w:pPr>
              <w:spacing w:line="240" w:lineRule="auto"/>
            </w:pPr>
          </w:p>
        </w:tc>
        <w:tc>
          <w:tcPr>
            <w:tcW w:w="1348" w:type="dxa"/>
          </w:tcPr>
          <w:p w14:paraId="0DDB4B20" w14:textId="77777777" w:rsidR="005822FB" w:rsidRDefault="00046477">
            <w:pPr>
              <w:spacing w:line="240" w:lineRule="auto"/>
            </w:pPr>
            <w:r>
              <w:rPr>
                <w:rFonts w:hint="eastAsia"/>
              </w:rPr>
              <w:t>L</w:t>
            </w:r>
            <w:r>
              <w:t>1: -0.98%</w:t>
            </w:r>
          </w:p>
          <w:p w14:paraId="30DDB962" w14:textId="77777777" w:rsidR="005822FB" w:rsidRDefault="00046477">
            <w:pPr>
              <w:spacing w:line="240" w:lineRule="auto"/>
            </w:pPr>
            <w:r>
              <w:rPr>
                <w:rFonts w:hint="eastAsia"/>
              </w:rPr>
              <w:t>L</w:t>
            </w:r>
            <w:r>
              <w:t>2: -1.88%</w:t>
            </w:r>
          </w:p>
        </w:tc>
        <w:tc>
          <w:tcPr>
            <w:tcW w:w="1449" w:type="dxa"/>
          </w:tcPr>
          <w:p w14:paraId="451DA544" w14:textId="77777777" w:rsidR="005822FB" w:rsidRDefault="005822FB">
            <w:pPr>
              <w:spacing w:line="240" w:lineRule="auto"/>
            </w:pPr>
          </w:p>
        </w:tc>
      </w:tr>
      <w:tr w:rsidR="005822FB" w14:paraId="396EAA85" w14:textId="77777777">
        <w:tc>
          <w:tcPr>
            <w:tcW w:w="1418" w:type="dxa"/>
            <w:vMerge/>
          </w:tcPr>
          <w:p w14:paraId="1EAC8556" w14:textId="77777777" w:rsidR="005822FB" w:rsidRDefault="005822FB">
            <w:pPr>
              <w:spacing w:line="240" w:lineRule="auto"/>
            </w:pPr>
          </w:p>
        </w:tc>
        <w:tc>
          <w:tcPr>
            <w:tcW w:w="1569" w:type="dxa"/>
          </w:tcPr>
          <w:p w14:paraId="5B83F7AD" w14:textId="77777777" w:rsidR="005822FB" w:rsidRDefault="00046477">
            <w:pPr>
              <w:spacing w:line="240" w:lineRule="auto"/>
            </w:pPr>
            <w:r>
              <w:rPr>
                <w:rFonts w:hint="eastAsia"/>
              </w:rPr>
              <w:t>Z</w:t>
            </w:r>
          </w:p>
        </w:tc>
        <w:tc>
          <w:tcPr>
            <w:tcW w:w="1304" w:type="dxa"/>
          </w:tcPr>
          <w:p w14:paraId="70C193F7" w14:textId="77777777" w:rsidR="005822FB" w:rsidRDefault="005822FB">
            <w:pPr>
              <w:spacing w:line="240" w:lineRule="auto"/>
            </w:pPr>
          </w:p>
        </w:tc>
        <w:tc>
          <w:tcPr>
            <w:tcW w:w="1412" w:type="dxa"/>
          </w:tcPr>
          <w:p w14:paraId="4D566F0E" w14:textId="77777777" w:rsidR="005822FB" w:rsidRDefault="005822FB">
            <w:pPr>
              <w:spacing w:line="240" w:lineRule="auto"/>
            </w:pPr>
          </w:p>
        </w:tc>
        <w:tc>
          <w:tcPr>
            <w:tcW w:w="1348" w:type="dxa"/>
          </w:tcPr>
          <w:p w14:paraId="07EF3D89" w14:textId="77777777" w:rsidR="005822FB" w:rsidRDefault="00046477">
            <w:pPr>
              <w:spacing w:line="240" w:lineRule="auto"/>
            </w:pPr>
            <w:r>
              <w:rPr>
                <w:rFonts w:hint="eastAsia"/>
              </w:rPr>
              <w:t>L</w:t>
            </w:r>
            <w:r>
              <w:t>1: -0.74%</w:t>
            </w:r>
          </w:p>
          <w:p w14:paraId="00187542" w14:textId="77777777" w:rsidR="005822FB" w:rsidRDefault="00046477">
            <w:pPr>
              <w:spacing w:line="240" w:lineRule="auto"/>
            </w:pPr>
            <w:r>
              <w:rPr>
                <w:rFonts w:hint="eastAsia"/>
              </w:rPr>
              <w:t>L</w:t>
            </w:r>
            <w:r>
              <w:t>2: -0.92%</w:t>
            </w:r>
          </w:p>
        </w:tc>
        <w:tc>
          <w:tcPr>
            <w:tcW w:w="1449" w:type="dxa"/>
          </w:tcPr>
          <w:p w14:paraId="45571934" w14:textId="77777777" w:rsidR="005822FB" w:rsidRDefault="005822FB">
            <w:pPr>
              <w:spacing w:line="240" w:lineRule="auto"/>
            </w:pPr>
          </w:p>
        </w:tc>
      </w:tr>
      <w:tr w:rsidR="005822FB" w14:paraId="0A74EBAC" w14:textId="77777777">
        <w:tc>
          <w:tcPr>
            <w:tcW w:w="1418" w:type="dxa"/>
            <w:vMerge/>
          </w:tcPr>
          <w:p w14:paraId="6590947E" w14:textId="77777777" w:rsidR="005822FB" w:rsidRDefault="005822FB">
            <w:pPr>
              <w:spacing w:line="240" w:lineRule="auto"/>
            </w:pPr>
          </w:p>
        </w:tc>
        <w:tc>
          <w:tcPr>
            <w:tcW w:w="1569" w:type="dxa"/>
          </w:tcPr>
          <w:p w14:paraId="769DA05A" w14:textId="77777777" w:rsidR="005822FB" w:rsidRDefault="00046477">
            <w:pPr>
              <w:spacing w:line="240" w:lineRule="auto"/>
            </w:pPr>
            <w:r>
              <w:t>Descrip</w:t>
            </w:r>
          </w:p>
        </w:tc>
        <w:tc>
          <w:tcPr>
            <w:tcW w:w="1304" w:type="dxa"/>
          </w:tcPr>
          <w:p w14:paraId="181DA332" w14:textId="77777777" w:rsidR="005822FB" w:rsidRDefault="00046477">
            <w:pPr>
              <w:spacing w:line="240" w:lineRule="auto"/>
            </w:pPr>
            <w:r>
              <w:rPr>
                <w:rFonts w:hint="eastAsia"/>
              </w:rPr>
              <w:t>T</w:t>
            </w:r>
            <w:r>
              <w:t>F#A-CNN#1</w:t>
            </w:r>
          </w:p>
        </w:tc>
        <w:tc>
          <w:tcPr>
            <w:tcW w:w="1412" w:type="dxa"/>
          </w:tcPr>
          <w:p w14:paraId="440A6A70" w14:textId="77777777" w:rsidR="005822FB" w:rsidRDefault="005822FB">
            <w:pPr>
              <w:spacing w:line="240" w:lineRule="auto"/>
            </w:pPr>
          </w:p>
        </w:tc>
        <w:tc>
          <w:tcPr>
            <w:tcW w:w="1348" w:type="dxa"/>
          </w:tcPr>
          <w:p w14:paraId="5EA22A25" w14:textId="77777777" w:rsidR="005822FB" w:rsidRDefault="005822FB">
            <w:pPr>
              <w:spacing w:line="240" w:lineRule="auto"/>
            </w:pPr>
          </w:p>
        </w:tc>
        <w:tc>
          <w:tcPr>
            <w:tcW w:w="1449" w:type="dxa"/>
          </w:tcPr>
          <w:p w14:paraId="0E37B705" w14:textId="77777777" w:rsidR="005822FB" w:rsidRDefault="00046477">
            <w:pPr>
              <w:spacing w:line="240" w:lineRule="auto"/>
            </w:pPr>
            <w:r>
              <w:rPr>
                <w:rFonts w:hint="eastAsia"/>
              </w:rPr>
              <w:t>T</w:t>
            </w:r>
            <w:r>
              <w:t>F#A-CNN#1</w:t>
            </w:r>
          </w:p>
        </w:tc>
      </w:tr>
      <w:tr w:rsidR="005822FB" w14:paraId="43037EBE" w14:textId="77777777">
        <w:tc>
          <w:tcPr>
            <w:tcW w:w="1418" w:type="dxa"/>
            <w:vMerge/>
          </w:tcPr>
          <w:p w14:paraId="4281E972" w14:textId="77777777" w:rsidR="005822FB" w:rsidRDefault="005822FB">
            <w:pPr>
              <w:spacing w:line="240" w:lineRule="auto"/>
            </w:pPr>
          </w:p>
        </w:tc>
        <w:tc>
          <w:tcPr>
            <w:tcW w:w="1569" w:type="dxa"/>
          </w:tcPr>
          <w:p w14:paraId="0CE58A97" w14:textId="77777777" w:rsidR="005822FB" w:rsidRDefault="00046477">
            <w:pPr>
              <w:spacing w:line="240" w:lineRule="auto"/>
            </w:pPr>
            <w:r>
              <w:rPr>
                <w:rFonts w:hint="eastAsia"/>
              </w:rPr>
              <w:t>X</w:t>
            </w:r>
          </w:p>
        </w:tc>
        <w:tc>
          <w:tcPr>
            <w:tcW w:w="1304" w:type="dxa"/>
          </w:tcPr>
          <w:p w14:paraId="5D0283F7" w14:textId="77777777" w:rsidR="005822FB" w:rsidRDefault="005822FB">
            <w:pPr>
              <w:spacing w:line="240" w:lineRule="auto"/>
            </w:pPr>
          </w:p>
        </w:tc>
        <w:tc>
          <w:tcPr>
            <w:tcW w:w="1412" w:type="dxa"/>
          </w:tcPr>
          <w:p w14:paraId="448D9503" w14:textId="77777777" w:rsidR="005822FB" w:rsidRDefault="005822FB">
            <w:pPr>
              <w:spacing w:line="240" w:lineRule="auto"/>
            </w:pPr>
          </w:p>
        </w:tc>
        <w:tc>
          <w:tcPr>
            <w:tcW w:w="1348" w:type="dxa"/>
          </w:tcPr>
          <w:p w14:paraId="069A7EB7" w14:textId="77777777" w:rsidR="005822FB" w:rsidRDefault="005822FB">
            <w:pPr>
              <w:spacing w:line="240" w:lineRule="auto"/>
            </w:pPr>
          </w:p>
        </w:tc>
        <w:tc>
          <w:tcPr>
            <w:tcW w:w="1449" w:type="dxa"/>
          </w:tcPr>
          <w:p w14:paraId="6FFBF829" w14:textId="77777777" w:rsidR="005822FB" w:rsidRDefault="00046477">
            <w:pPr>
              <w:spacing w:line="240" w:lineRule="auto"/>
            </w:pPr>
            <w:r>
              <w:rPr>
                <w:rFonts w:hint="eastAsia"/>
              </w:rPr>
              <w:t>L</w:t>
            </w:r>
            <w:r>
              <w:t>1: -0.85%</w:t>
            </w:r>
          </w:p>
          <w:p w14:paraId="306C3A40" w14:textId="77777777" w:rsidR="005822FB" w:rsidRDefault="00046477">
            <w:pPr>
              <w:spacing w:line="240" w:lineRule="auto"/>
            </w:pPr>
            <w:r>
              <w:rPr>
                <w:rFonts w:hint="eastAsia"/>
              </w:rPr>
              <w:t>L</w:t>
            </w:r>
            <w:r>
              <w:t>2: -0.73%</w:t>
            </w:r>
          </w:p>
        </w:tc>
      </w:tr>
      <w:tr w:rsidR="005822FB" w14:paraId="2934D086" w14:textId="77777777">
        <w:tc>
          <w:tcPr>
            <w:tcW w:w="1418" w:type="dxa"/>
            <w:vMerge/>
          </w:tcPr>
          <w:p w14:paraId="78222286" w14:textId="77777777" w:rsidR="005822FB" w:rsidRDefault="005822FB">
            <w:pPr>
              <w:spacing w:line="240" w:lineRule="auto"/>
            </w:pPr>
          </w:p>
        </w:tc>
        <w:tc>
          <w:tcPr>
            <w:tcW w:w="1569" w:type="dxa"/>
          </w:tcPr>
          <w:p w14:paraId="50937746" w14:textId="77777777" w:rsidR="005822FB" w:rsidRDefault="00046477">
            <w:pPr>
              <w:spacing w:line="240" w:lineRule="auto"/>
            </w:pPr>
            <w:r>
              <w:rPr>
                <w:rFonts w:hint="eastAsia"/>
              </w:rPr>
              <w:t>Y</w:t>
            </w:r>
          </w:p>
        </w:tc>
        <w:tc>
          <w:tcPr>
            <w:tcW w:w="1304" w:type="dxa"/>
          </w:tcPr>
          <w:p w14:paraId="4453975D" w14:textId="77777777" w:rsidR="005822FB" w:rsidRDefault="005822FB">
            <w:pPr>
              <w:spacing w:line="240" w:lineRule="auto"/>
            </w:pPr>
          </w:p>
        </w:tc>
        <w:tc>
          <w:tcPr>
            <w:tcW w:w="1412" w:type="dxa"/>
          </w:tcPr>
          <w:p w14:paraId="55E2A9F1" w14:textId="77777777" w:rsidR="005822FB" w:rsidRDefault="005822FB">
            <w:pPr>
              <w:spacing w:line="240" w:lineRule="auto"/>
            </w:pPr>
          </w:p>
        </w:tc>
        <w:tc>
          <w:tcPr>
            <w:tcW w:w="1348" w:type="dxa"/>
          </w:tcPr>
          <w:p w14:paraId="739E769D" w14:textId="77777777" w:rsidR="005822FB" w:rsidRDefault="005822FB">
            <w:pPr>
              <w:spacing w:line="240" w:lineRule="auto"/>
            </w:pPr>
          </w:p>
        </w:tc>
        <w:tc>
          <w:tcPr>
            <w:tcW w:w="1449" w:type="dxa"/>
          </w:tcPr>
          <w:p w14:paraId="21394CBD" w14:textId="77777777" w:rsidR="005822FB" w:rsidRDefault="00046477">
            <w:pPr>
              <w:spacing w:line="240" w:lineRule="auto"/>
            </w:pPr>
            <w:r>
              <w:rPr>
                <w:rFonts w:hint="eastAsia"/>
              </w:rPr>
              <w:t>L</w:t>
            </w:r>
            <w:r>
              <w:t>1: -0.84%</w:t>
            </w:r>
          </w:p>
          <w:p w14:paraId="2E41B11F" w14:textId="77777777" w:rsidR="005822FB" w:rsidRDefault="00046477">
            <w:pPr>
              <w:spacing w:line="240" w:lineRule="auto"/>
            </w:pPr>
            <w:r>
              <w:rPr>
                <w:rFonts w:hint="eastAsia"/>
              </w:rPr>
              <w:t>L</w:t>
            </w:r>
            <w:r>
              <w:t>2: -1.74%</w:t>
            </w:r>
          </w:p>
        </w:tc>
      </w:tr>
      <w:tr w:rsidR="005822FB" w14:paraId="1CE806DA" w14:textId="77777777">
        <w:tc>
          <w:tcPr>
            <w:tcW w:w="1418" w:type="dxa"/>
            <w:vMerge/>
          </w:tcPr>
          <w:p w14:paraId="6A306B7C" w14:textId="77777777" w:rsidR="005822FB" w:rsidRDefault="005822FB">
            <w:pPr>
              <w:spacing w:line="240" w:lineRule="auto"/>
            </w:pPr>
          </w:p>
        </w:tc>
        <w:tc>
          <w:tcPr>
            <w:tcW w:w="1569" w:type="dxa"/>
          </w:tcPr>
          <w:p w14:paraId="5E9866D6" w14:textId="77777777" w:rsidR="005822FB" w:rsidRDefault="00046477">
            <w:pPr>
              <w:spacing w:line="240" w:lineRule="auto"/>
            </w:pPr>
            <w:r>
              <w:rPr>
                <w:rFonts w:hint="eastAsia"/>
              </w:rPr>
              <w:t>Z</w:t>
            </w:r>
          </w:p>
        </w:tc>
        <w:tc>
          <w:tcPr>
            <w:tcW w:w="1304" w:type="dxa"/>
          </w:tcPr>
          <w:p w14:paraId="17AE0413" w14:textId="77777777" w:rsidR="005822FB" w:rsidRDefault="005822FB">
            <w:pPr>
              <w:spacing w:line="240" w:lineRule="auto"/>
            </w:pPr>
          </w:p>
        </w:tc>
        <w:tc>
          <w:tcPr>
            <w:tcW w:w="1412" w:type="dxa"/>
          </w:tcPr>
          <w:p w14:paraId="09DF08B3" w14:textId="77777777" w:rsidR="005822FB" w:rsidRDefault="005822FB">
            <w:pPr>
              <w:spacing w:line="240" w:lineRule="auto"/>
            </w:pPr>
          </w:p>
        </w:tc>
        <w:tc>
          <w:tcPr>
            <w:tcW w:w="1348" w:type="dxa"/>
          </w:tcPr>
          <w:p w14:paraId="4C5D6C8E" w14:textId="77777777" w:rsidR="005822FB" w:rsidRDefault="005822FB">
            <w:pPr>
              <w:spacing w:line="240" w:lineRule="auto"/>
            </w:pPr>
          </w:p>
        </w:tc>
        <w:tc>
          <w:tcPr>
            <w:tcW w:w="1449" w:type="dxa"/>
          </w:tcPr>
          <w:p w14:paraId="371A5FE6" w14:textId="77777777" w:rsidR="005822FB" w:rsidRDefault="00046477">
            <w:pPr>
              <w:spacing w:line="240" w:lineRule="auto"/>
            </w:pPr>
            <w:r>
              <w:rPr>
                <w:rFonts w:hint="eastAsia"/>
              </w:rPr>
              <w:t>L</w:t>
            </w:r>
            <w:r>
              <w:t>1: -0.67%</w:t>
            </w:r>
          </w:p>
          <w:p w14:paraId="09DDCC01" w14:textId="77777777" w:rsidR="005822FB" w:rsidRDefault="00046477">
            <w:pPr>
              <w:spacing w:line="240" w:lineRule="auto"/>
            </w:pPr>
            <w:r>
              <w:rPr>
                <w:rFonts w:hint="eastAsia"/>
              </w:rPr>
              <w:t>L</w:t>
            </w:r>
            <w:r>
              <w:t>2: -0.78%</w:t>
            </w:r>
          </w:p>
        </w:tc>
      </w:tr>
      <w:tr w:rsidR="005822FB" w14:paraId="6E788CBE" w14:textId="77777777">
        <w:tc>
          <w:tcPr>
            <w:tcW w:w="1418" w:type="dxa"/>
            <w:vMerge w:val="restart"/>
          </w:tcPr>
          <w:p w14:paraId="0C5B8D6C" w14:textId="77777777" w:rsidR="005822FB" w:rsidRDefault="00046477">
            <w:pPr>
              <w:spacing w:line="240" w:lineRule="auto"/>
            </w:pPr>
            <w:r>
              <w:t>Fujitsu#1</w:t>
            </w:r>
          </w:p>
          <w:p w14:paraId="2F4D32DD" w14:textId="77777777" w:rsidR="005822FB" w:rsidRDefault="00046477">
            <w:pPr>
              <w:spacing w:line="240" w:lineRule="auto"/>
            </w:pPr>
            <w:r>
              <w:rPr>
                <w:rFonts w:hint="eastAsia"/>
              </w:rPr>
              <w:t>(</w:t>
            </w:r>
            <w:r>
              <w:t>After Q)</w:t>
            </w:r>
          </w:p>
        </w:tc>
        <w:tc>
          <w:tcPr>
            <w:tcW w:w="1569" w:type="dxa"/>
          </w:tcPr>
          <w:p w14:paraId="3FA51ED4" w14:textId="77777777" w:rsidR="005822FB" w:rsidRDefault="00046477">
            <w:pPr>
              <w:spacing w:line="240" w:lineRule="auto"/>
            </w:pPr>
            <w:r>
              <w:t>Descrip</w:t>
            </w:r>
          </w:p>
        </w:tc>
        <w:tc>
          <w:tcPr>
            <w:tcW w:w="1304" w:type="dxa"/>
          </w:tcPr>
          <w:p w14:paraId="3C9C7CFD" w14:textId="77777777" w:rsidR="005822FB" w:rsidRDefault="00046477">
            <w:pPr>
              <w:spacing w:line="240" w:lineRule="auto"/>
            </w:pPr>
            <w:r>
              <w:rPr>
                <w:rFonts w:hint="eastAsia"/>
              </w:rPr>
              <w:t>T</w:t>
            </w:r>
            <w:r>
              <w:t>F#A-TF#1</w:t>
            </w:r>
          </w:p>
        </w:tc>
        <w:tc>
          <w:tcPr>
            <w:tcW w:w="1412" w:type="dxa"/>
          </w:tcPr>
          <w:p w14:paraId="5A73C4CF" w14:textId="77777777" w:rsidR="005822FB" w:rsidRDefault="00046477">
            <w:pPr>
              <w:spacing w:line="240" w:lineRule="auto"/>
            </w:pPr>
            <w:r>
              <w:rPr>
                <w:rFonts w:hint="eastAsia"/>
              </w:rPr>
              <w:t>T</w:t>
            </w:r>
            <w:r>
              <w:t>F#A-TF#1</w:t>
            </w:r>
          </w:p>
        </w:tc>
        <w:tc>
          <w:tcPr>
            <w:tcW w:w="1348" w:type="dxa"/>
          </w:tcPr>
          <w:p w14:paraId="26521D4E" w14:textId="77777777" w:rsidR="005822FB" w:rsidRDefault="005822FB">
            <w:pPr>
              <w:spacing w:line="240" w:lineRule="auto"/>
            </w:pPr>
          </w:p>
        </w:tc>
        <w:tc>
          <w:tcPr>
            <w:tcW w:w="1449" w:type="dxa"/>
          </w:tcPr>
          <w:p w14:paraId="373B0696" w14:textId="77777777" w:rsidR="005822FB" w:rsidRDefault="005822FB">
            <w:pPr>
              <w:spacing w:line="240" w:lineRule="auto"/>
            </w:pPr>
          </w:p>
        </w:tc>
      </w:tr>
      <w:tr w:rsidR="005822FB" w14:paraId="6B744098" w14:textId="77777777">
        <w:tc>
          <w:tcPr>
            <w:tcW w:w="1418" w:type="dxa"/>
            <w:vMerge/>
          </w:tcPr>
          <w:p w14:paraId="21BC5694" w14:textId="77777777" w:rsidR="005822FB" w:rsidRDefault="005822FB">
            <w:pPr>
              <w:spacing w:line="240" w:lineRule="auto"/>
            </w:pPr>
          </w:p>
        </w:tc>
        <w:tc>
          <w:tcPr>
            <w:tcW w:w="1569" w:type="dxa"/>
          </w:tcPr>
          <w:p w14:paraId="5152217D" w14:textId="77777777" w:rsidR="005822FB" w:rsidRDefault="00046477">
            <w:pPr>
              <w:spacing w:line="240" w:lineRule="auto"/>
            </w:pPr>
            <w:r>
              <w:rPr>
                <w:rFonts w:hint="eastAsia"/>
              </w:rPr>
              <w:t>X</w:t>
            </w:r>
          </w:p>
        </w:tc>
        <w:tc>
          <w:tcPr>
            <w:tcW w:w="1304" w:type="dxa"/>
          </w:tcPr>
          <w:p w14:paraId="56DB9B50" w14:textId="77777777" w:rsidR="005822FB" w:rsidRDefault="005822FB">
            <w:pPr>
              <w:spacing w:line="240" w:lineRule="auto"/>
            </w:pPr>
          </w:p>
        </w:tc>
        <w:tc>
          <w:tcPr>
            <w:tcW w:w="1412" w:type="dxa"/>
          </w:tcPr>
          <w:p w14:paraId="41E24346" w14:textId="77777777" w:rsidR="005822FB" w:rsidRDefault="00046477">
            <w:pPr>
              <w:spacing w:line="240" w:lineRule="auto"/>
            </w:pPr>
            <w:r>
              <w:t>-0.03%</w:t>
            </w:r>
          </w:p>
        </w:tc>
        <w:tc>
          <w:tcPr>
            <w:tcW w:w="1348" w:type="dxa"/>
          </w:tcPr>
          <w:p w14:paraId="203BADE5" w14:textId="77777777" w:rsidR="005822FB" w:rsidRDefault="005822FB">
            <w:pPr>
              <w:spacing w:line="240" w:lineRule="auto"/>
            </w:pPr>
          </w:p>
        </w:tc>
        <w:tc>
          <w:tcPr>
            <w:tcW w:w="1449" w:type="dxa"/>
          </w:tcPr>
          <w:p w14:paraId="2C8AFF63" w14:textId="77777777" w:rsidR="005822FB" w:rsidRDefault="005822FB">
            <w:pPr>
              <w:spacing w:line="240" w:lineRule="auto"/>
            </w:pPr>
          </w:p>
        </w:tc>
      </w:tr>
      <w:tr w:rsidR="005822FB" w14:paraId="7D8DA8E5" w14:textId="77777777">
        <w:tc>
          <w:tcPr>
            <w:tcW w:w="1418" w:type="dxa"/>
            <w:vMerge/>
          </w:tcPr>
          <w:p w14:paraId="65DEF9EF" w14:textId="77777777" w:rsidR="005822FB" w:rsidRDefault="005822FB">
            <w:pPr>
              <w:spacing w:line="240" w:lineRule="auto"/>
            </w:pPr>
          </w:p>
        </w:tc>
        <w:tc>
          <w:tcPr>
            <w:tcW w:w="1569" w:type="dxa"/>
          </w:tcPr>
          <w:p w14:paraId="36272343" w14:textId="77777777" w:rsidR="005822FB" w:rsidRDefault="00046477">
            <w:pPr>
              <w:spacing w:line="240" w:lineRule="auto"/>
            </w:pPr>
            <w:r>
              <w:rPr>
                <w:rFonts w:hint="eastAsia"/>
              </w:rPr>
              <w:t>Y</w:t>
            </w:r>
          </w:p>
        </w:tc>
        <w:tc>
          <w:tcPr>
            <w:tcW w:w="1304" w:type="dxa"/>
          </w:tcPr>
          <w:p w14:paraId="1680883A" w14:textId="77777777" w:rsidR="005822FB" w:rsidRDefault="005822FB">
            <w:pPr>
              <w:spacing w:line="240" w:lineRule="auto"/>
            </w:pPr>
          </w:p>
        </w:tc>
        <w:tc>
          <w:tcPr>
            <w:tcW w:w="1412" w:type="dxa"/>
          </w:tcPr>
          <w:p w14:paraId="5BF6C61A" w14:textId="77777777" w:rsidR="005822FB" w:rsidRDefault="00046477">
            <w:pPr>
              <w:spacing w:line="240" w:lineRule="auto"/>
            </w:pPr>
            <w:r>
              <w:t>-0.31%</w:t>
            </w:r>
          </w:p>
        </w:tc>
        <w:tc>
          <w:tcPr>
            <w:tcW w:w="1348" w:type="dxa"/>
          </w:tcPr>
          <w:p w14:paraId="251AB3A8" w14:textId="77777777" w:rsidR="005822FB" w:rsidRDefault="005822FB">
            <w:pPr>
              <w:spacing w:line="240" w:lineRule="auto"/>
            </w:pPr>
          </w:p>
        </w:tc>
        <w:tc>
          <w:tcPr>
            <w:tcW w:w="1449" w:type="dxa"/>
          </w:tcPr>
          <w:p w14:paraId="0C6AF034" w14:textId="77777777" w:rsidR="005822FB" w:rsidRDefault="005822FB">
            <w:pPr>
              <w:spacing w:line="240" w:lineRule="auto"/>
            </w:pPr>
          </w:p>
        </w:tc>
      </w:tr>
      <w:tr w:rsidR="005822FB" w14:paraId="7D523060" w14:textId="77777777">
        <w:tc>
          <w:tcPr>
            <w:tcW w:w="1418" w:type="dxa"/>
            <w:vMerge/>
          </w:tcPr>
          <w:p w14:paraId="3E954743" w14:textId="77777777" w:rsidR="005822FB" w:rsidRDefault="005822FB">
            <w:pPr>
              <w:spacing w:line="240" w:lineRule="auto"/>
            </w:pPr>
          </w:p>
        </w:tc>
        <w:tc>
          <w:tcPr>
            <w:tcW w:w="1569" w:type="dxa"/>
          </w:tcPr>
          <w:p w14:paraId="7FDBA8BB" w14:textId="77777777" w:rsidR="005822FB" w:rsidRDefault="00046477">
            <w:pPr>
              <w:spacing w:line="240" w:lineRule="auto"/>
            </w:pPr>
            <w:r>
              <w:rPr>
                <w:rFonts w:hint="eastAsia"/>
              </w:rPr>
              <w:t>Z</w:t>
            </w:r>
          </w:p>
        </w:tc>
        <w:tc>
          <w:tcPr>
            <w:tcW w:w="1304" w:type="dxa"/>
          </w:tcPr>
          <w:p w14:paraId="28E51482" w14:textId="77777777" w:rsidR="005822FB" w:rsidRDefault="005822FB">
            <w:pPr>
              <w:spacing w:line="240" w:lineRule="auto"/>
            </w:pPr>
          </w:p>
        </w:tc>
        <w:tc>
          <w:tcPr>
            <w:tcW w:w="1412" w:type="dxa"/>
          </w:tcPr>
          <w:p w14:paraId="77507B64" w14:textId="77777777" w:rsidR="005822FB" w:rsidRDefault="00046477">
            <w:pPr>
              <w:spacing w:line="240" w:lineRule="auto"/>
            </w:pPr>
            <w:r>
              <w:t>-0.14%</w:t>
            </w:r>
          </w:p>
        </w:tc>
        <w:tc>
          <w:tcPr>
            <w:tcW w:w="1348" w:type="dxa"/>
          </w:tcPr>
          <w:p w14:paraId="659AA60F" w14:textId="77777777" w:rsidR="005822FB" w:rsidRDefault="005822FB">
            <w:pPr>
              <w:spacing w:line="240" w:lineRule="auto"/>
            </w:pPr>
          </w:p>
        </w:tc>
        <w:tc>
          <w:tcPr>
            <w:tcW w:w="1449" w:type="dxa"/>
          </w:tcPr>
          <w:p w14:paraId="78E17BAA" w14:textId="77777777" w:rsidR="005822FB" w:rsidRDefault="005822FB">
            <w:pPr>
              <w:spacing w:line="240" w:lineRule="auto"/>
            </w:pPr>
          </w:p>
        </w:tc>
      </w:tr>
      <w:tr w:rsidR="005822FB" w14:paraId="22F11631" w14:textId="77777777">
        <w:tc>
          <w:tcPr>
            <w:tcW w:w="1418" w:type="dxa"/>
            <w:vMerge/>
          </w:tcPr>
          <w:p w14:paraId="5516CA62" w14:textId="77777777" w:rsidR="005822FB" w:rsidRDefault="005822FB">
            <w:pPr>
              <w:spacing w:line="240" w:lineRule="auto"/>
            </w:pPr>
          </w:p>
        </w:tc>
        <w:tc>
          <w:tcPr>
            <w:tcW w:w="1569" w:type="dxa"/>
          </w:tcPr>
          <w:p w14:paraId="665F0703" w14:textId="77777777" w:rsidR="005822FB" w:rsidRDefault="00046477">
            <w:pPr>
              <w:spacing w:line="240" w:lineRule="auto"/>
            </w:pPr>
            <w:r>
              <w:t>Descrip</w:t>
            </w:r>
          </w:p>
        </w:tc>
        <w:tc>
          <w:tcPr>
            <w:tcW w:w="1304" w:type="dxa"/>
          </w:tcPr>
          <w:p w14:paraId="669CF02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2DB50D5D" w14:textId="77777777" w:rsidR="005822FB" w:rsidRDefault="005822FB">
            <w:pPr>
              <w:spacing w:line="240" w:lineRule="auto"/>
            </w:pPr>
          </w:p>
        </w:tc>
        <w:tc>
          <w:tcPr>
            <w:tcW w:w="1348" w:type="dxa"/>
          </w:tcPr>
          <w:p w14:paraId="15CE676E"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2A6294BE" w14:textId="77777777" w:rsidR="005822FB" w:rsidRDefault="005822FB">
            <w:pPr>
              <w:spacing w:line="240" w:lineRule="auto"/>
            </w:pPr>
          </w:p>
        </w:tc>
      </w:tr>
      <w:tr w:rsidR="005822FB" w14:paraId="2A47DFE1" w14:textId="77777777">
        <w:tc>
          <w:tcPr>
            <w:tcW w:w="1418" w:type="dxa"/>
            <w:vMerge/>
          </w:tcPr>
          <w:p w14:paraId="15ED0F20" w14:textId="77777777" w:rsidR="005822FB" w:rsidRDefault="005822FB">
            <w:pPr>
              <w:spacing w:line="240" w:lineRule="auto"/>
            </w:pPr>
          </w:p>
        </w:tc>
        <w:tc>
          <w:tcPr>
            <w:tcW w:w="1569" w:type="dxa"/>
          </w:tcPr>
          <w:p w14:paraId="4269F061" w14:textId="77777777" w:rsidR="005822FB" w:rsidRDefault="00046477">
            <w:pPr>
              <w:spacing w:line="240" w:lineRule="auto"/>
            </w:pPr>
            <w:r>
              <w:rPr>
                <w:rFonts w:hint="eastAsia"/>
              </w:rPr>
              <w:t>X</w:t>
            </w:r>
          </w:p>
        </w:tc>
        <w:tc>
          <w:tcPr>
            <w:tcW w:w="1304" w:type="dxa"/>
          </w:tcPr>
          <w:p w14:paraId="75378417" w14:textId="77777777" w:rsidR="005822FB" w:rsidRDefault="005822FB">
            <w:pPr>
              <w:spacing w:line="240" w:lineRule="auto"/>
            </w:pPr>
          </w:p>
        </w:tc>
        <w:tc>
          <w:tcPr>
            <w:tcW w:w="1412" w:type="dxa"/>
          </w:tcPr>
          <w:p w14:paraId="6DD351CD" w14:textId="77777777" w:rsidR="005822FB" w:rsidRDefault="005822FB">
            <w:pPr>
              <w:spacing w:line="240" w:lineRule="auto"/>
            </w:pPr>
          </w:p>
        </w:tc>
        <w:tc>
          <w:tcPr>
            <w:tcW w:w="1348" w:type="dxa"/>
          </w:tcPr>
          <w:p w14:paraId="5EF61198" w14:textId="77777777" w:rsidR="005822FB" w:rsidRDefault="00046477">
            <w:pPr>
              <w:spacing w:line="240" w:lineRule="auto"/>
            </w:pPr>
            <w:r>
              <w:t>-5.82%</w:t>
            </w:r>
          </w:p>
        </w:tc>
        <w:tc>
          <w:tcPr>
            <w:tcW w:w="1449" w:type="dxa"/>
          </w:tcPr>
          <w:p w14:paraId="210DD242" w14:textId="77777777" w:rsidR="005822FB" w:rsidRDefault="005822FB">
            <w:pPr>
              <w:spacing w:line="240" w:lineRule="auto"/>
            </w:pPr>
          </w:p>
        </w:tc>
      </w:tr>
      <w:tr w:rsidR="005822FB" w14:paraId="261F488A" w14:textId="77777777">
        <w:tc>
          <w:tcPr>
            <w:tcW w:w="1418" w:type="dxa"/>
            <w:vMerge/>
          </w:tcPr>
          <w:p w14:paraId="22649388" w14:textId="77777777" w:rsidR="005822FB" w:rsidRDefault="005822FB">
            <w:pPr>
              <w:spacing w:line="240" w:lineRule="auto"/>
            </w:pPr>
          </w:p>
        </w:tc>
        <w:tc>
          <w:tcPr>
            <w:tcW w:w="1569" w:type="dxa"/>
          </w:tcPr>
          <w:p w14:paraId="077C8540" w14:textId="77777777" w:rsidR="005822FB" w:rsidRDefault="00046477">
            <w:pPr>
              <w:spacing w:line="240" w:lineRule="auto"/>
            </w:pPr>
            <w:r>
              <w:rPr>
                <w:rFonts w:hint="eastAsia"/>
              </w:rPr>
              <w:t>Y</w:t>
            </w:r>
          </w:p>
        </w:tc>
        <w:tc>
          <w:tcPr>
            <w:tcW w:w="1304" w:type="dxa"/>
          </w:tcPr>
          <w:p w14:paraId="4F10AE9B" w14:textId="77777777" w:rsidR="005822FB" w:rsidRDefault="005822FB">
            <w:pPr>
              <w:spacing w:line="240" w:lineRule="auto"/>
            </w:pPr>
          </w:p>
        </w:tc>
        <w:tc>
          <w:tcPr>
            <w:tcW w:w="1412" w:type="dxa"/>
          </w:tcPr>
          <w:p w14:paraId="4E075FA7" w14:textId="77777777" w:rsidR="005822FB" w:rsidRDefault="005822FB">
            <w:pPr>
              <w:spacing w:line="240" w:lineRule="auto"/>
            </w:pPr>
          </w:p>
        </w:tc>
        <w:tc>
          <w:tcPr>
            <w:tcW w:w="1348" w:type="dxa"/>
          </w:tcPr>
          <w:p w14:paraId="0BED605D" w14:textId="77777777" w:rsidR="005822FB" w:rsidRDefault="00046477">
            <w:pPr>
              <w:spacing w:line="240" w:lineRule="auto"/>
            </w:pPr>
            <w:r>
              <w:t>-5.51%</w:t>
            </w:r>
          </w:p>
        </w:tc>
        <w:tc>
          <w:tcPr>
            <w:tcW w:w="1449" w:type="dxa"/>
          </w:tcPr>
          <w:p w14:paraId="2C968955" w14:textId="77777777" w:rsidR="005822FB" w:rsidRDefault="005822FB">
            <w:pPr>
              <w:spacing w:line="240" w:lineRule="auto"/>
            </w:pPr>
          </w:p>
        </w:tc>
      </w:tr>
      <w:tr w:rsidR="005822FB" w14:paraId="134E302C" w14:textId="77777777">
        <w:tc>
          <w:tcPr>
            <w:tcW w:w="1418" w:type="dxa"/>
            <w:vMerge/>
          </w:tcPr>
          <w:p w14:paraId="192E94A0" w14:textId="77777777" w:rsidR="005822FB" w:rsidRDefault="005822FB">
            <w:pPr>
              <w:spacing w:line="240" w:lineRule="auto"/>
            </w:pPr>
          </w:p>
        </w:tc>
        <w:tc>
          <w:tcPr>
            <w:tcW w:w="1569" w:type="dxa"/>
          </w:tcPr>
          <w:p w14:paraId="2B088456" w14:textId="77777777" w:rsidR="005822FB" w:rsidRDefault="00046477">
            <w:pPr>
              <w:spacing w:line="240" w:lineRule="auto"/>
            </w:pPr>
            <w:r>
              <w:rPr>
                <w:rFonts w:hint="eastAsia"/>
              </w:rPr>
              <w:t>Z</w:t>
            </w:r>
          </w:p>
        </w:tc>
        <w:tc>
          <w:tcPr>
            <w:tcW w:w="1304" w:type="dxa"/>
          </w:tcPr>
          <w:p w14:paraId="00C9924A" w14:textId="77777777" w:rsidR="005822FB" w:rsidRDefault="005822FB">
            <w:pPr>
              <w:spacing w:line="240" w:lineRule="auto"/>
            </w:pPr>
          </w:p>
        </w:tc>
        <w:tc>
          <w:tcPr>
            <w:tcW w:w="1412" w:type="dxa"/>
          </w:tcPr>
          <w:p w14:paraId="4FFDD974" w14:textId="77777777" w:rsidR="005822FB" w:rsidRDefault="005822FB">
            <w:pPr>
              <w:spacing w:line="240" w:lineRule="auto"/>
            </w:pPr>
          </w:p>
        </w:tc>
        <w:tc>
          <w:tcPr>
            <w:tcW w:w="1348" w:type="dxa"/>
          </w:tcPr>
          <w:p w14:paraId="588C164D" w14:textId="77777777" w:rsidR="005822FB" w:rsidRDefault="00046477">
            <w:pPr>
              <w:spacing w:line="240" w:lineRule="auto"/>
            </w:pPr>
            <w:commentRangeStart w:id="80"/>
            <w:r>
              <w:t>-4.18 %</w:t>
            </w:r>
            <w:commentRangeEnd w:id="80"/>
            <w:r>
              <w:rPr>
                <w:rStyle w:val="CommentReference"/>
              </w:rPr>
              <w:commentReference w:id="80"/>
            </w:r>
          </w:p>
        </w:tc>
        <w:tc>
          <w:tcPr>
            <w:tcW w:w="1449" w:type="dxa"/>
          </w:tcPr>
          <w:p w14:paraId="6DDB5B65" w14:textId="77777777" w:rsidR="005822FB" w:rsidRDefault="005822FB">
            <w:pPr>
              <w:spacing w:line="240" w:lineRule="auto"/>
            </w:pPr>
          </w:p>
        </w:tc>
      </w:tr>
      <w:tr w:rsidR="005822FB" w14:paraId="6F95B82B" w14:textId="77777777">
        <w:tc>
          <w:tcPr>
            <w:tcW w:w="1418" w:type="dxa"/>
            <w:vMerge w:val="restart"/>
          </w:tcPr>
          <w:p w14:paraId="399AD2D7" w14:textId="77777777" w:rsidR="005822FB" w:rsidRDefault="00046477">
            <w:pPr>
              <w:spacing w:line="240" w:lineRule="auto"/>
            </w:pPr>
            <w:r>
              <w:t>CATT#1</w:t>
            </w:r>
          </w:p>
          <w:p w14:paraId="03974732" w14:textId="77777777" w:rsidR="005822FB" w:rsidRDefault="00046477">
            <w:pPr>
              <w:spacing w:line="240" w:lineRule="auto"/>
            </w:pPr>
            <w:r>
              <w:rPr>
                <w:rFonts w:hint="eastAsia"/>
              </w:rPr>
              <w:t>(</w:t>
            </w:r>
            <w:r>
              <w:t>After Q)</w:t>
            </w:r>
          </w:p>
        </w:tc>
        <w:tc>
          <w:tcPr>
            <w:tcW w:w="1569" w:type="dxa"/>
          </w:tcPr>
          <w:p w14:paraId="5D92E868" w14:textId="77777777" w:rsidR="005822FB" w:rsidRDefault="00046477">
            <w:pPr>
              <w:spacing w:line="240" w:lineRule="auto"/>
            </w:pPr>
            <w:r>
              <w:t>Descrip</w:t>
            </w:r>
          </w:p>
        </w:tc>
        <w:tc>
          <w:tcPr>
            <w:tcW w:w="1304" w:type="dxa"/>
          </w:tcPr>
          <w:p w14:paraId="67EAD42A" w14:textId="77777777" w:rsidR="005822FB" w:rsidRDefault="00046477">
            <w:pPr>
              <w:spacing w:line="240" w:lineRule="auto"/>
            </w:pPr>
            <w:r>
              <w:rPr>
                <w:rFonts w:hint="eastAsia"/>
              </w:rPr>
              <w:t>T</w:t>
            </w:r>
            <w:r>
              <w:t>F#A/B-TF#1</w:t>
            </w:r>
          </w:p>
        </w:tc>
        <w:tc>
          <w:tcPr>
            <w:tcW w:w="1412" w:type="dxa"/>
          </w:tcPr>
          <w:p w14:paraId="36DA4F29" w14:textId="77777777" w:rsidR="005822FB" w:rsidRDefault="00046477">
            <w:pPr>
              <w:spacing w:line="240" w:lineRule="auto"/>
            </w:pPr>
            <w:r>
              <w:rPr>
                <w:rFonts w:hint="eastAsia"/>
              </w:rPr>
              <w:t>T</w:t>
            </w:r>
            <w:r>
              <w:t>F#A/B-TF#1</w:t>
            </w:r>
          </w:p>
        </w:tc>
        <w:tc>
          <w:tcPr>
            <w:tcW w:w="1348" w:type="dxa"/>
          </w:tcPr>
          <w:p w14:paraId="701BB40E" w14:textId="77777777" w:rsidR="005822FB" w:rsidRDefault="005822FB">
            <w:pPr>
              <w:spacing w:line="240" w:lineRule="auto"/>
            </w:pPr>
          </w:p>
        </w:tc>
        <w:tc>
          <w:tcPr>
            <w:tcW w:w="1449" w:type="dxa"/>
          </w:tcPr>
          <w:p w14:paraId="71D766F5" w14:textId="77777777" w:rsidR="005822FB" w:rsidRDefault="005822FB">
            <w:pPr>
              <w:spacing w:line="240" w:lineRule="auto"/>
            </w:pPr>
          </w:p>
        </w:tc>
      </w:tr>
      <w:tr w:rsidR="005822FB" w14:paraId="0F683046" w14:textId="77777777">
        <w:tc>
          <w:tcPr>
            <w:tcW w:w="1418" w:type="dxa"/>
            <w:vMerge/>
          </w:tcPr>
          <w:p w14:paraId="5DC72A80" w14:textId="77777777" w:rsidR="005822FB" w:rsidRDefault="005822FB">
            <w:pPr>
              <w:spacing w:line="240" w:lineRule="auto"/>
            </w:pPr>
          </w:p>
        </w:tc>
        <w:tc>
          <w:tcPr>
            <w:tcW w:w="1569" w:type="dxa"/>
          </w:tcPr>
          <w:p w14:paraId="3CB66B75" w14:textId="77777777" w:rsidR="005822FB" w:rsidRDefault="00046477">
            <w:pPr>
              <w:spacing w:line="240" w:lineRule="auto"/>
            </w:pPr>
            <w:r>
              <w:rPr>
                <w:rFonts w:hint="eastAsia"/>
              </w:rPr>
              <w:t>X</w:t>
            </w:r>
          </w:p>
        </w:tc>
        <w:tc>
          <w:tcPr>
            <w:tcW w:w="1304" w:type="dxa"/>
          </w:tcPr>
          <w:p w14:paraId="3D45441E" w14:textId="77777777" w:rsidR="005822FB" w:rsidRDefault="005822FB">
            <w:pPr>
              <w:spacing w:line="240" w:lineRule="auto"/>
            </w:pPr>
          </w:p>
        </w:tc>
        <w:tc>
          <w:tcPr>
            <w:tcW w:w="1412" w:type="dxa"/>
          </w:tcPr>
          <w:p w14:paraId="2552F9DC" w14:textId="77777777" w:rsidR="005822FB" w:rsidRDefault="00046477">
            <w:pPr>
              <w:spacing w:line="240" w:lineRule="auto"/>
            </w:pPr>
            <w:r>
              <w:t xml:space="preserve">-0.14%/ </w:t>
            </w:r>
            <w:r>
              <w:rPr>
                <w:color w:val="BFBFBF" w:themeColor="background1" w:themeShade="BF"/>
              </w:rPr>
              <w:t>0.21%</w:t>
            </w:r>
          </w:p>
        </w:tc>
        <w:tc>
          <w:tcPr>
            <w:tcW w:w="1348" w:type="dxa"/>
          </w:tcPr>
          <w:p w14:paraId="7B4820EB" w14:textId="77777777" w:rsidR="005822FB" w:rsidRDefault="005822FB">
            <w:pPr>
              <w:spacing w:line="240" w:lineRule="auto"/>
            </w:pPr>
          </w:p>
        </w:tc>
        <w:tc>
          <w:tcPr>
            <w:tcW w:w="1449" w:type="dxa"/>
          </w:tcPr>
          <w:p w14:paraId="1923D9D3" w14:textId="77777777" w:rsidR="005822FB" w:rsidRDefault="005822FB">
            <w:pPr>
              <w:spacing w:line="240" w:lineRule="auto"/>
            </w:pPr>
          </w:p>
        </w:tc>
      </w:tr>
      <w:tr w:rsidR="005822FB" w14:paraId="6086FABB" w14:textId="77777777">
        <w:tc>
          <w:tcPr>
            <w:tcW w:w="1418" w:type="dxa"/>
            <w:vMerge/>
          </w:tcPr>
          <w:p w14:paraId="2B109EE2" w14:textId="77777777" w:rsidR="005822FB" w:rsidRDefault="005822FB">
            <w:pPr>
              <w:spacing w:line="240" w:lineRule="auto"/>
            </w:pPr>
          </w:p>
        </w:tc>
        <w:tc>
          <w:tcPr>
            <w:tcW w:w="1569" w:type="dxa"/>
          </w:tcPr>
          <w:p w14:paraId="37AC1972" w14:textId="77777777" w:rsidR="005822FB" w:rsidRDefault="00046477">
            <w:pPr>
              <w:spacing w:line="240" w:lineRule="auto"/>
            </w:pPr>
            <w:r>
              <w:rPr>
                <w:rFonts w:hint="eastAsia"/>
              </w:rPr>
              <w:t>Y</w:t>
            </w:r>
          </w:p>
        </w:tc>
        <w:tc>
          <w:tcPr>
            <w:tcW w:w="1304" w:type="dxa"/>
          </w:tcPr>
          <w:p w14:paraId="6058FFFB" w14:textId="77777777" w:rsidR="005822FB" w:rsidRDefault="005822FB">
            <w:pPr>
              <w:spacing w:line="240" w:lineRule="auto"/>
            </w:pPr>
          </w:p>
        </w:tc>
        <w:tc>
          <w:tcPr>
            <w:tcW w:w="1412" w:type="dxa"/>
          </w:tcPr>
          <w:p w14:paraId="51612AA8" w14:textId="77777777" w:rsidR="005822FB" w:rsidRDefault="00046477">
            <w:pPr>
              <w:spacing w:line="240" w:lineRule="auto"/>
            </w:pPr>
            <w:r>
              <w:t>-0.23%/-0.27%</w:t>
            </w:r>
          </w:p>
        </w:tc>
        <w:tc>
          <w:tcPr>
            <w:tcW w:w="1348" w:type="dxa"/>
          </w:tcPr>
          <w:p w14:paraId="17AE4D25" w14:textId="77777777" w:rsidR="005822FB" w:rsidRDefault="005822FB">
            <w:pPr>
              <w:spacing w:line="240" w:lineRule="auto"/>
            </w:pPr>
          </w:p>
        </w:tc>
        <w:tc>
          <w:tcPr>
            <w:tcW w:w="1449" w:type="dxa"/>
          </w:tcPr>
          <w:p w14:paraId="14D23D51" w14:textId="77777777" w:rsidR="005822FB" w:rsidRDefault="005822FB">
            <w:pPr>
              <w:spacing w:line="240" w:lineRule="auto"/>
            </w:pPr>
          </w:p>
        </w:tc>
      </w:tr>
      <w:tr w:rsidR="005822FB" w14:paraId="55EA63E1" w14:textId="77777777">
        <w:tc>
          <w:tcPr>
            <w:tcW w:w="1418" w:type="dxa"/>
            <w:vMerge/>
          </w:tcPr>
          <w:p w14:paraId="354DBB84" w14:textId="77777777" w:rsidR="005822FB" w:rsidRDefault="005822FB">
            <w:pPr>
              <w:spacing w:line="240" w:lineRule="auto"/>
            </w:pPr>
          </w:p>
        </w:tc>
        <w:tc>
          <w:tcPr>
            <w:tcW w:w="1569" w:type="dxa"/>
          </w:tcPr>
          <w:p w14:paraId="021F79CB" w14:textId="77777777" w:rsidR="005822FB" w:rsidRDefault="00046477">
            <w:pPr>
              <w:spacing w:line="240" w:lineRule="auto"/>
            </w:pPr>
            <w:r>
              <w:rPr>
                <w:rFonts w:hint="eastAsia"/>
              </w:rPr>
              <w:t>Z</w:t>
            </w:r>
          </w:p>
        </w:tc>
        <w:tc>
          <w:tcPr>
            <w:tcW w:w="1304" w:type="dxa"/>
          </w:tcPr>
          <w:p w14:paraId="0C901520" w14:textId="77777777" w:rsidR="005822FB" w:rsidRDefault="005822FB">
            <w:pPr>
              <w:spacing w:line="240" w:lineRule="auto"/>
            </w:pPr>
          </w:p>
        </w:tc>
        <w:tc>
          <w:tcPr>
            <w:tcW w:w="1412" w:type="dxa"/>
          </w:tcPr>
          <w:p w14:paraId="0E871ED5" w14:textId="77777777" w:rsidR="005822FB" w:rsidRDefault="00046477">
            <w:pPr>
              <w:spacing w:line="240" w:lineRule="auto"/>
            </w:pPr>
            <w:r>
              <w:t>-0.14%/-0.35%</w:t>
            </w:r>
          </w:p>
        </w:tc>
        <w:tc>
          <w:tcPr>
            <w:tcW w:w="1348" w:type="dxa"/>
          </w:tcPr>
          <w:p w14:paraId="70B6904F" w14:textId="77777777" w:rsidR="005822FB" w:rsidRDefault="005822FB">
            <w:pPr>
              <w:spacing w:line="240" w:lineRule="auto"/>
            </w:pPr>
          </w:p>
        </w:tc>
        <w:tc>
          <w:tcPr>
            <w:tcW w:w="1449" w:type="dxa"/>
          </w:tcPr>
          <w:p w14:paraId="26CB0779" w14:textId="77777777" w:rsidR="005822FB" w:rsidRDefault="005822FB">
            <w:pPr>
              <w:spacing w:line="240" w:lineRule="auto"/>
            </w:pPr>
          </w:p>
        </w:tc>
      </w:tr>
      <w:tr w:rsidR="005822FB" w14:paraId="353D69FA" w14:textId="77777777">
        <w:tc>
          <w:tcPr>
            <w:tcW w:w="1418" w:type="dxa"/>
            <w:vMerge/>
          </w:tcPr>
          <w:p w14:paraId="1C068E0D" w14:textId="77777777" w:rsidR="005822FB" w:rsidRDefault="005822FB">
            <w:pPr>
              <w:spacing w:line="240" w:lineRule="auto"/>
            </w:pPr>
          </w:p>
        </w:tc>
        <w:tc>
          <w:tcPr>
            <w:tcW w:w="1569" w:type="dxa"/>
          </w:tcPr>
          <w:p w14:paraId="42843DFF" w14:textId="77777777" w:rsidR="005822FB" w:rsidRDefault="00046477">
            <w:pPr>
              <w:spacing w:line="240" w:lineRule="auto"/>
            </w:pPr>
            <w:r>
              <w:t>Descrip</w:t>
            </w:r>
          </w:p>
        </w:tc>
        <w:tc>
          <w:tcPr>
            <w:tcW w:w="1304" w:type="dxa"/>
          </w:tcPr>
          <w:p w14:paraId="664B3F18" w14:textId="77777777" w:rsidR="005822FB" w:rsidRDefault="00046477">
            <w:pPr>
              <w:spacing w:line="240" w:lineRule="auto"/>
            </w:pPr>
            <w:r>
              <w:rPr>
                <w:rFonts w:hint="eastAsia"/>
              </w:rPr>
              <w:t>CNN</w:t>
            </w:r>
            <w:r>
              <w:t>#A-TF #1</w:t>
            </w:r>
          </w:p>
        </w:tc>
        <w:tc>
          <w:tcPr>
            <w:tcW w:w="1412" w:type="dxa"/>
          </w:tcPr>
          <w:p w14:paraId="6FC0654A" w14:textId="77777777" w:rsidR="005822FB" w:rsidRDefault="005822FB">
            <w:pPr>
              <w:spacing w:line="240" w:lineRule="auto"/>
            </w:pPr>
          </w:p>
        </w:tc>
        <w:tc>
          <w:tcPr>
            <w:tcW w:w="1348" w:type="dxa"/>
          </w:tcPr>
          <w:p w14:paraId="42FAC576" w14:textId="77777777" w:rsidR="005822FB" w:rsidRDefault="00046477">
            <w:pPr>
              <w:spacing w:line="240" w:lineRule="auto"/>
            </w:pPr>
            <w:r>
              <w:rPr>
                <w:rFonts w:hint="eastAsia"/>
              </w:rPr>
              <w:t>CNN</w:t>
            </w:r>
            <w:r>
              <w:t>#A-TF #1</w:t>
            </w:r>
          </w:p>
        </w:tc>
        <w:tc>
          <w:tcPr>
            <w:tcW w:w="1449" w:type="dxa"/>
          </w:tcPr>
          <w:p w14:paraId="29762A31" w14:textId="77777777" w:rsidR="005822FB" w:rsidRDefault="005822FB">
            <w:pPr>
              <w:spacing w:line="240" w:lineRule="auto"/>
            </w:pPr>
          </w:p>
        </w:tc>
      </w:tr>
      <w:tr w:rsidR="005822FB" w14:paraId="751072FA" w14:textId="77777777">
        <w:tc>
          <w:tcPr>
            <w:tcW w:w="1418" w:type="dxa"/>
            <w:vMerge/>
          </w:tcPr>
          <w:p w14:paraId="10175CF0" w14:textId="77777777" w:rsidR="005822FB" w:rsidRDefault="005822FB">
            <w:pPr>
              <w:spacing w:line="240" w:lineRule="auto"/>
            </w:pPr>
          </w:p>
        </w:tc>
        <w:tc>
          <w:tcPr>
            <w:tcW w:w="1569" w:type="dxa"/>
          </w:tcPr>
          <w:p w14:paraId="6B5510BE" w14:textId="77777777" w:rsidR="005822FB" w:rsidRDefault="00046477">
            <w:pPr>
              <w:spacing w:line="240" w:lineRule="auto"/>
            </w:pPr>
            <w:r>
              <w:rPr>
                <w:rFonts w:hint="eastAsia"/>
              </w:rPr>
              <w:t>X</w:t>
            </w:r>
          </w:p>
        </w:tc>
        <w:tc>
          <w:tcPr>
            <w:tcW w:w="1304" w:type="dxa"/>
          </w:tcPr>
          <w:p w14:paraId="397033A6" w14:textId="77777777" w:rsidR="005822FB" w:rsidRDefault="005822FB">
            <w:pPr>
              <w:spacing w:line="240" w:lineRule="auto"/>
            </w:pPr>
          </w:p>
        </w:tc>
        <w:tc>
          <w:tcPr>
            <w:tcW w:w="1412" w:type="dxa"/>
          </w:tcPr>
          <w:p w14:paraId="207A2D11" w14:textId="77777777" w:rsidR="005822FB" w:rsidRDefault="005822FB">
            <w:pPr>
              <w:spacing w:line="240" w:lineRule="auto"/>
            </w:pPr>
          </w:p>
        </w:tc>
        <w:tc>
          <w:tcPr>
            <w:tcW w:w="1348" w:type="dxa"/>
          </w:tcPr>
          <w:p w14:paraId="0A1F9CC7" w14:textId="77777777" w:rsidR="005822FB" w:rsidRDefault="00046477">
            <w:pPr>
              <w:spacing w:line="240" w:lineRule="auto"/>
            </w:pPr>
            <w:r>
              <w:rPr>
                <w:color w:val="BFBFBF" w:themeColor="background1" w:themeShade="BF"/>
              </w:rPr>
              <w:t>1.07%</w:t>
            </w:r>
          </w:p>
        </w:tc>
        <w:tc>
          <w:tcPr>
            <w:tcW w:w="1449" w:type="dxa"/>
          </w:tcPr>
          <w:p w14:paraId="79CE2939" w14:textId="77777777" w:rsidR="005822FB" w:rsidRDefault="005822FB">
            <w:pPr>
              <w:spacing w:line="240" w:lineRule="auto"/>
            </w:pPr>
          </w:p>
        </w:tc>
      </w:tr>
      <w:tr w:rsidR="005822FB" w14:paraId="1A3B3747" w14:textId="77777777">
        <w:tc>
          <w:tcPr>
            <w:tcW w:w="1418" w:type="dxa"/>
            <w:vMerge/>
          </w:tcPr>
          <w:p w14:paraId="1317EA04" w14:textId="77777777" w:rsidR="005822FB" w:rsidRDefault="005822FB">
            <w:pPr>
              <w:spacing w:line="240" w:lineRule="auto"/>
            </w:pPr>
          </w:p>
        </w:tc>
        <w:tc>
          <w:tcPr>
            <w:tcW w:w="1569" w:type="dxa"/>
          </w:tcPr>
          <w:p w14:paraId="17796569" w14:textId="77777777" w:rsidR="005822FB" w:rsidRDefault="00046477">
            <w:pPr>
              <w:spacing w:line="240" w:lineRule="auto"/>
            </w:pPr>
            <w:r>
              <w:rPr>
                <w:rFonts w:hint="eastAsia"/>
              </w:rPr>
              <w:t>Y</w:t>
            </w:r>
          </w:p>
        </w:tc>
        <w:tc>
          <w:tcPr>
            <w:tcW w:w="1304" w:type="dxa"/>
          </w:tcPr>
          <w:p w14:paraId="27342B56" w14:textId="77777777" w:rsidR="005822FB" w:rsidRDefault="005822FB">
            <w:pPr>
              <w:spacing w:line="240" w:lineRule="auto"/>
            </w:pPr>
          </w:p>
        </w:tc>
        <w:tc>
          <w:tcPr>
            <w:tcW w:w="1412" w:type="dxa"/>
          </w:tcPr>
          <w:p w14:paraId="176F52F1" w14:textId="77777777" w:rsidR="005822FB" w:rsidRDefault="005822FB">
            <w:pPr>
              <w:spacing w:line="240" w:lineRule="auto"/>
            </w:pPr>
          </w:p>
        </w:tc>
        <w:tc>
          <w:tcPr>
            <w:tcW w:w="1348" w:type="dxa"/>
          </w:tcPr>
          <w:p w14:paraId="24CDB315" w14:textId="77777777" w:rsidR="005822FB" w:rsidRDefault="00046477">
            <w:pPr>
              <w:spacing w:line="240" w:lineRule="auto"/>
            </w:pPr>
            <w:r>
              <w:t>-0.98%</w:t>
            </w:r>
          </w:p>
        </w:tc>
        <w:tc>
          <w:tcPr>
            <w:tcW w:w="1449" w:type="dxa"/>
          </w:tcPr>
          <w:p w14:paraId="025BE3B5" w14:textId="77777777" w:rsidR="005822FB" w:rsidRDefault="005822FB">
            <w:pPr>
              <w:spacing w:line="240" w:lineRule="auto"/>
            </w:pPr>
          </w:p>
        </w:tc>
      </w:tr>
      <w:tr w:rsidR="005822FB" w14:paraId="07FAA75A" w14:textId="77777777">
        <w:tc>
          <w:tcPr>
            <w:tcW w:w="1418" w:type="dxa"/>
            <w:vMerge/>
          </w:tcPr>
          <w:p w14:paraId="6CC44BD3" w14:textId="77777777" w:rsidR="005822FB" w:rsidRDefault="005822FB">
            <w:pPr>
              <w:spacing w:line="240" w:lineRule="auto"/>
            </w:pPr>
          </w:p>
        </w:tc>
        <w:tc>
          <w:tcPr>
            <w:tcW w:w="1569" w:type="dxa"/>
          </w:tcPr>
          <w:p w14:paraId="419DD4DD" w14:textId="77777777" w:rsidR="005822FB" w:rsidRDefault="00046477">
            <w:pPr>
              <w:spacing w:line="240" w:lineRule="auto"/>
            </w:pPr>
            <w:r>
              <w:rPr>
                <w:rFonts w:hint="eastAsia"/>
              </w:rPr>
              <w:t>Z</w:t>
            </w:r>
          </w:p>
        </w:tc>
        <w:tc>
          <w:tcPr>
            <w:tcW w:w="1304" w:type="dxa"/>
          </w:tcPr>
          <w:p w14:paraId="5EFBFBD3" w14:textId="77777777" w:rsidR="005822FB" w:rsidRDefault="005822FB">
            <w:pPr>
              <w:spacing w:line="240" w:lineRule="auto"/>
            </w:pPr>
          </w:p>
        </w:tc>
        <w:tc>
          <w:tcPr>
            <w:tcW w:w="1412" w:type="dxa"/>
          </w:tcPr>
          <w:p w14:paraId="03F8A9D1" w14:textId="77777777" w:rsidR="005822FB" w:rsidRDefault="005822FB">
            <w:pPr>
              <w:spacing w:line="240" w:lineRule="auto"/>
            </w:pPr>
          </w:p>
        </w:tc>
        <w:tc>
          <w:tcPr>
            <w:tcW w:w="1348" w:type="dxa"/>
          </w:tcPr>
          <w:p w14:paraId="75977A6F" w14:textId="77777777" w:rsidR="005822FB" w:rsidRDefault="00046477">
            <w:pPr>
              <w:spacing w:line="240" w:lineRule="auto"/>
            </w:pPr>
            <w:r>
              <w:t>-0.90%</w:t>
            </w:r>
          </w:p>
        </w:tc>
        <w:tc>
          <w:tcPr>
            <w:tcW w:w="1449" w:type="dxa"/>
          </w:tcPr>
          <w:p w14:paraId="4F40E76A" w14:textId="77777777" w:rsidR="005822FB" w:rsidRDefault="005822FB">
            <w:pPr>
              <w:spacing w:line="240" w:lineRule="auto"/>
            </w:pPr>
          </w:p>
        </w:tc>
      </w:tr>
      <w:tr w:rsidR="005822FB" w14:paraId="2087B464" w14:textId="77777777">
        <w:tc>
          <w:tcPr>
            <w:tcW w:w="1418" w:type="dxa"/>
            <w:vMerge w:val="restart"/>
          </w:tcPr>
          <w:p w14:paraId="35F2D301" w14:textId="77777777" w:rsidR="005822FB" w:rsidRDefault="00046477">
            <w:pPr>
              <w:spacing w:line="240" w:lineRule="auto"/>
            </w:pPr>
            <w:r>
              <w:t>MTK#1~ 3</w:t>
            </w:r>
          </w:p>
          <w:p w14:paraId="3F95A6C1" w14:textId="77777777" w:rsidR="005822FB" w:rsidRDefault="00046477">
            <w:pPr>
              <w:spacing w:line="240" w:lineRule="auto"/>
            </w:pPr>
            <w:r>
              <w:rPr>
                <w:rFonts w:hint="eastAsia"/>
              </w:rPr>
              <w:t>(</w:t>
            </w:r>
            <w:r>
              <w:t>After Q)</w:t>
            </w:r>
          </w:p>
        </w:tc>
        <w:tc>
          <w:tcPr>
            <w:tcW w:w="1569" w:type="dxa"/>
          </w:tcPr>
          <w:p w14:paraId="6B2B0856" w14:textId="77777777" w:rsidR="005822FB" w:rsidRDefault="00046477">
            <w:pPr>
              <w:spacing w:line="240" w:lineRule="auto"/>
            </w:pPr>
            <w:commentRangeStart w:id="81"/>
            <w:r>
              <w:t>Descrip</w:t>
            </w:r>
            <w:commentRangeEnd w:id="81"/>
            <w:r>
              <w:rPr>
                <w:rStyle w:val="CommentReference"/>
              </w:rPr>
              <w:commentReference w:id="81"/>
            </w:r>
          </w:p>
        </w:tc>
        <w:tc>
          <w:tcPr>
            <w:tcW w:w="1304" w:type="dxa"/>
          </w:tcPr>
          <w:p w14:paraId="2ACC3E7A" w14:textId="77777777" w:rsidR="005822FB" w:rsidRDefault="00046477">
            <w:pPr>
              <w:spacing w:line="240" w:lineRule="auto"/>
            </w:pPr>
            <w:r>
              <w:t>CNN#A/B-</w:t>
            </w:r>
            <w:r>
              <w:rPr>
                <w:rFonts w:hint="eastAsia"/>
              </w:rPr>
              <w:t>CNN</w:t>
            </w:r>
            <w:r>
              <w:t>#1;</w:t>
            </w:r>
          </w:p>
          <w:p w14:paraId="78858FE1" w14:textId="77777777" w:rsidR="005822FB" w:rsidRDefault="00046477">
            <w:pPr>
              <w:spacing w:line="240" w:lineRule="auto"/>
            </w:pPr>
            <w:r>
              <w:t>CNN#A/B-</w:t>
            </w:r>
            <w:r>
              <w:rPr>
                <w:rFonts w:hint="eastAsia"/>
              </w:rPr>
              <w:t>CNN</w:t>
            </w:r>
            <w:r>
              <w:t>#2;</w:t>
            </w:r>
          </w:p>
          <w:p w14:paraId="36EDA878" w14:textId="77777777" w:rsidR="005822FB" w:rsidRDefault="00046477">
            <w:pPr>
              <w:spacing w:line="240" w:lineRule="auto"/>
            </w:pPr>
            <w:r>
              <w:rPr>
                <w:rFonts w:hint="eastAsia"/>
              </w:rPr>
              <w:t>T</w:t>
            </w:r>
            <w:r>
              <w:t>F#A/B-TF#1;</w:t>
            </w:r>
          </w:p>
        </w:tc>
        <w:tc>
          <w:tcPr>
            <w:tcW w:w="1412" w:type="dxa"/>
          </w:tcPr>
          <w:p w14:paraId="5664D5A4" w14:textId="77777777" w:rsidR="005822FB" w:rsidRDefault="00046477">
            <w:pPr>
              <w:spacing w:line="240" w:lineRule="auto"/>
            </w:pPr>
            <w:r>
              <w:t>CNN#A/B-</w:t>
            </w:r>
            <w:r>
              <w:rPr>
                <w:rFonts w:hint="eastAsia"/>
              </w:rPr>
              <w:t>CNN</w:t>
            </w:r>
            <w:r>
              <w:t>#1;</w:t>
            </w:r>
          </w:p>
          <w:p w14:paraId="7564CA71" w14:textId="77777777" w:rsidR="005822FB" w:rsidRDefault="00046477">
            <w:pPr>
              <w:spacing w:line="240" w:lineRule="auto"/>
            </w:pPr>
            <w:r>
              <w:t>CNN#A/B-</w:t>
            </w:r>
            <w:r>
              <w:rPr>
                <w:rFonts w:hint="eastAsia"/>
              </w:rPr>
              <w:t>CNN</w:t>
            </w:r>
            <w:r>
              <w:t>#2;</w:t>
            </w:r>
          </w:p>
          <w:p w14:paraId="36B75766" w14:textId="77777777" w:rsidR="005822FB" w:rsidRDefault="00046477">
            <w:pPr>
              <w:spacing w:line="240" w:lineRule="auto"/>
            </w:pPr>
            <w:r>
              <w:rPr>
                <w:rFonts w:hint="eastAsia"/>
              </w:rPr>
              <w:t>T</w:t>
            </w:r>
            <w:r>
              <w:t>F#A/B-TF#1;</w:t>
            </w:r>
          </w:p>
        </w:tc>
        <w:tc>
          <w:tcPr>
            <w:tcW w:w="1348" w:type="dxa"/>
          </w:tcPr>
          <w:p w14:paraId="32A0B1C2" w14:textId="77777777" w:rsidR="005822FB" w:rsidRDefault="005822FB">
            <w:pPr>
              <w:spacing w:line="240" w:lineRule="auto"/>
            </w:pPr>
          </w:p>
        </w:tc>
        <w:tc>
          <w:tcPr>
            <w:tcW w:w="1449" w:type="dxa"/>
          </w:tcPr>
          <w:p w14:paraId="59D020D0" w14:textId="77777777" w:rsidR="005822FB" w:rsidRDefault="005822FB">
            <w:pPr>
              <w:spacing w:line="240" w:lineRule="auto"/>
            </w:pPr>
          </w:p>
        </w:tc>
      </w:tr>
      <w:tr w:rsidR="005822FB" w14:paraId="37E06038" w14:textId="77777777">
        <w:tc>
          <w:tcPr>
            <w:tcW w:w="1418" w:type="dxa"/>
            <w:vMerge/>
          </w:tcPr>
          <w:p w14:paraId="1120183A" w14:textId="77777777" w:rsidR="005822FB" w:rsidRDefault="005822FB">
            <w:pPr>
              <w:spacing w:line="240" w:lineRule="auto"/>
            </w:pPr>
          </w:p>
        </w:tc>
        <w:tc>
          <w:tcPr>
            <w:tcW w:w="1569" w:type="dxa"/>
          </w:tcPr>
          <w:p w14:paraId="174E2FE1" w14:textId="77777777" w:rsidR="005822FB" w:rsidRDefault="00046477">
            <w:pPr>
              <w:spacing w:line="240" w:lineRule="auto"/>
            </w:pPr>
            <w:r>
              <w:rPr>
                <w:rFonts w:hint="eastAsia"/>
              </w:rPr>
              <w:t>X</w:t>
            </w:r>
          </w:p>
        </w:tc>
        <w:tc>
          <w:tcPr>
            <w:tcW w:w="1304" w:type="dxa"/>
          </w:tcPr>
          <w:p w14:paraId="2D8F972B" w14:textId="77777777" w:rsidR="005822FB" w:rsidRDefault="005822FB">
            <w:pPr>
              <w:spacing w:line="240" w:lineRule="auto"/>
            </w:pPr>
          </w:p>
        </w:tc>
        <w:tc>
          <w:tcPr>
            <w:tcW w:w="1412" w:type="dxa"/>
          </w:tcPr>
          <w:p w14:paraId="78A70A95" w14:textId="77777777" w:rsidR="005822FB" w:rsidRDefault="005822FB">
            <w:pPr>
              <w:spacing w:line="240" w:lineRule="auto"/>
            </w:pPr>
          </w:p>
        </w:tc>
        <w:tc>
          <w:tcPr>
            <w:tcW w:w="1348" w:type="dxa"/>
          </w:tcPr>
          <w:p w14:paraId="3B4DFEA6" w14:textId="77777777" w:rsidR="005822FB" w:rsidRDefault="005822FB">
            <w:pPr>
              <w:spacing w:line="240" w:lineRule="auto"/>
            </w:pPr>
          </w:p>
        </w:tc>
        <w:tc>
          <w:tcPr>
            <w:tcW w:w="1449" w:type="dxa"/>
          </w:tcPr>
          <w:p w14:paraId="3A2EFE59" w14:textId="77777777" w:rsidR="005822FB" w:rsidRDefault="005822FB">
            <w:pPr>
              <w:spacing w:line="240" w:lineRule="auto"/>
            </w:pPr>
          </w:p>
        </w:tc>
      </w:tr>
      <w:tr w:rsidR="005822FB" w14:paraId="49703C33" w14:textId="77777777">
        <w:tc>
          <w:tcPr>
            <w:tcW w:w="1418" w:type="dxa"/>
            <w:vMerge/>
          </w:tcPr>
          <w:p w14:paraId="35D80D8D" w14:textId="77777777" w:rsidR="005822FB" w:rsidRDefault="005822FB">
            <w:pPr>
              <w:spacing w:line="240" w:lineRule="auto"/>
            </w:pPr>
          </w:p>
        </w:tc>
        <w:tc>
          <w:tcPr>
            <w:tcW w:w="1569" w:type="dxa"/>
          </w:tcPr>
          <w:p w14:paraId="3C8C9F75" w14:textId="77777777" w:rsidR="005822FB" w:rsidRDefault="00046477">
            <w:pPr>
              <w:spacing w:line="240" w:lineRule="auto"/>
            </w:pPr>
            <w:r>
              <w:rPr>
                <w:rFonts w:hint="eastAsia"/>
              </w:rPr>
              <w:t>Y</w:t>
            </w:r>
          </w:p>
        </w:tc>
        <w:tc>
          <w:tcPr>
            <w:tcW w:w="1304" w:type="dxa"/>
          </w:tcPr>
          <w:p w14:paraId="79CE1F0C" w14:textId="77777777" w:rsidR="005822FB" w:rsidRDefault="005822FB">
            <w:pPr>
              <w:spacing w:line="240" w:lineRule="auto"/>
            </w:pPr>
          </w:p>
        </w:tc>
        <w:tc>
          <w:tcPr>
            <w:tcW w:w="1412" w:type="dxa"/>
          </w:tcPr>
          <w:p w14:paraId="7389FD80" w14:textId="77777777" w:rsidR="005822FB" w:rsidRDefault="005822FB">
            <w:pPr>
              <w:spacing w:line="240" w:lineRule="auto"/>
            </w:pPr>
          </w:p>
        </w:tc>
        <w:tc>
          <w:tcPr>
            <w:tcW w:w="1348" w:type="dxa"/>
          </w:tcPr>
          <w:p w14:paraId="0FCF184E" w14:textId="77777777" w:rsidR="005822FB" w:rsidRDefault="005822FB">
            <w:pPr>
              <w:spacing w:line="240" w:lineRule="auto"/>
            </w:pPr>
          </w:p>
        </w:tc>
        <w:tc>
          <w:tcPr>
            <w:tcW w:w="1449" w:type="dxa"/>
          </w:tcPr>
          <w:p w14:paraId="16E4251B" w14:textId="77777777" w:rsidR="005822FB" w:rsidRDefault="005822FB">
            <w:pPr>
              <w:spacing w:line="240" w:lineRule="auto"/>
            </w:pPr>
          </w:p>
        </w:tc>
      </w:tr>
      <w:tr w:rsidR="005822FB" w14:paraId="2CBE6B7F" w14:textId="77777777">
        <w:tc>
          <w:tcPr>
            <w:tcW w:w="1418" w:type="dxa"/>
            <w:vMerge/>
          </w:tcPr>
          <w:p w14:paraId="71C23DA0" w14:textId="77777777" w:rsidR="005822FB" w:rsidRDefault="005822FB">
            <w:pPr>
              <w:spacing w:line="240" w:lineRule="auto"/>
            </w:pPr>
          </w:p>
        </w:tc>
        <w:tc>
          <w:tcPr>
            <w:tcW w:w="1569" w:type="dxa"/>
          </w:tcPr>
          <w:p w14:paraId="43C31FCE" w14:textId="77777777" w:rsidR="005822FB" w:rsidRDefault="00046477">
            <w:pPr>
              <w:spacing w:line="240" w:lineRule="auto"/>
            </w:pPr>
            <w:r>
              <w:rPr>
                <w:rFonts w:hint="eastAsia"/>
              </w:rPr>
              <w:t>Z</w:t>
            </w:r>
          </w:p>
        </w:tc>
        <w:tc>
          <w:tcPr>
            <w:tcW w:w="1304" w:type="dxa"/>
          </w:tcPr>
          <w:p w14:paraId="2FA80544" w14:textId="77777777" w:rsidR="005822FB" w:rsidRDefault="005822FB">
            <w:pPr>
              <w:spacing w:line="240" w:lineRule="auto"/>
            </w:pPr>
          </w:p>
        </w:tc>
        <w:tc>
          <w:tcPr>
            <w:tcW w:w="1412" w:type="dxa"/>
          </w:tcPr>
          <w:p w14:paraId="5BDEDCF7" w14:textId="77777777" w:rsidR="005822FB" w:rsidRDefault="00046477">
            <w:pPr>
              <w:spacing w:line="240" w:lineRule="auto"/>
              <w:rPr>
                <w:color w:val="BFBFBF" w:themeColor="background1" w:themeShade="BF"/>
              </w:rPr>
            </w:pPr>
            <w:r>
              <w:rPr>
                <w:color w:val="BFBFBF" w:themeColor="background1" w:themeShade="BF"/>
              </w:rPr>
              <w:t>+1.</w:t>
            </w:r>
            <w:commentRangeStart w:id="82"/>
            <w:r>
              <w:rPr>
                <w:color w:val="BFBFBF" w:themeColor="background1" w:themeShade="BF"/>
              </w:rPr>
              <w:t>4</w:t>
            </w:r>
            <w:commentRangeEnd w:id="82"/>
            <w:r>
              <w:rPr>
                <w:rStyle w:val="CommentReference"/>
              </w:rPr>
              <w:commentReference w:id="82"/>
            </w:r>
            <w:r>
              <w:rPr>
                <w:color w:val="BFBFBF" w:themeColor="background1" w:themeShade="BF"/>
              </w:rPr>
              <w:t>%/ +5.5%;</w:t>
            </w:r>
          </w:p>
          <w:p w14:paraId="32D367EF" w14:textId="77777777" w:rsidR="005822FB" w:rsidRDefault="00046477">
            <w:pPr>
              <w:spacing w:line="240" w:lineRule="auto"/>
              <w:rPr>
                <w:color w:val="BFBFBF" w:themeColor="background1" w:themeShade="BF"/>
              </w:rPr>
            </w:pPr>
            <w:r>
              <w:rPr>
                <w:color w:val="BFBFBF" w:themeColor="background1" w:themeShade="BF"/>
              </w:rPr>
              <w:t>+1.3%/ +2.7%;</w:t>
            </w:r>
          </w:p>
          <w:p w14:paraId="7347112A" w14:textId="77777777" w:rsidR="005822FB" w:rsidRDefault="00046477">
            <w:pPr>
              <w:spacing w:line="240" w:lineRule="auto"/>
            </w:pPr>
            <w:r>
              <w:rPr>
                <w:color w:val="BFBFBF" w:themeColor="background1" w:themeShade="BF"/>
              </w:rPr>
              <w:t>+17.1%/ +9.2%</w:t>
            </w:r>
          </w:p>
        </w:tc>
        <w:tc>
          <w:tcPr>
            <w:tcW w:w="1348" w:type="dxa"/>
          </w:tcPr>
          <w:p w14:paraId="086A7431" w14:textId="77777777" w:rsidR="005822FB" w:rsidRDefault="005822FB">
            <w:pPr>
              <w:spacing w:line="240" w:lineRule="auto"/>
            </w:pPr>
          </w:p>
        </w:tc>
        <w:tc>
          <w:tcPr>
            <w:tcW w:w="1449" w:type="dxa"/>
          </w:tcPr>
          <w:p w14:paraId="76F8400F" w14:textId="77777777" w:rsidR="005822FB" w:rsidRDefault="005822FB">
            <w:pPr>
              <w:spacing w:line="240" w:lineRule="auto"/>
            </w:pPr>
          </w:p>
        </w:tc>
      </w:tr>
      <w:tr w:rsidR="005822FB" w14:paraId="641ED6C1" w14:textId="77777777">
        <w:tc>
          <w:tcPr>
            <w:tcW w:w="1418" w:type="dxa"/>
            <w:vMerge/>
          </w:tcPr>
          <w:p w14:paraId="202EBE48" w14:textId="77777777" w:rsidR="005822FB" w:rsidRDefault="005822FB">
            <w:pPr>
              <w:spacing w:line="240" w:lineRule="auto"/>
            </w:pPr>
          </w:p>
        </w:tc>
        <w:tc>
          <w:tcPr>
            <w:tcW w:w="1569" w:type="dxa"/>
          </w:tcPr>
          <w:p w14:paraId="3C468D26" w14:textId="77777777" w:rsidR="005822FB" w:rsidRDefault="00046477">
            <w:pPr>
              <w:spacing w:line="240" w:lineRule="auto"/>
            </w:pPr>
            <w:r>
              <w:t>Descrip</w:t>
            </w:r>
          </w:p>
        </w:tc>
        <w:tc>
          <w:tcPr>
            <w:tcW w:w="1304" w:type="dxa"/>
          </w:tcPr>
          <w:p w14:paraId="79A1BF19" w14:textId="77777777" w:rsidR="005822FB" w:rsidRDefault="005822FB">
            <w:pPr>
              <w:spacing w:line="240" w:lineRule="auto"/>
            </w:pPr>
          </w:p>
        </w:tc>
        <w:tc>
          <w:tcPr>
            <w:tcW w:w="1412" w:type="dxa"/>
          </w:tcPr>
          <w:p w14:paraId="4D2D092F" w14:textId="77777777" w:rsidR="005822FB" w:rsidRDefault="005822FB">
            <w:pPr>
              <w:spacing w:line="240" w:lineRule="auto"/>
            </w:pPr>
          </w:p>
        </w:tc>
        <w:tc>
          <w:tcPr>
            <w:tcW w:w="1348" w:type="dxa"/>
          </w:tcPr>
          <w:p w14:paraId="53C62784" w14:textId="77777777" w:rsidR="005822FB" w:rsidRDefault="005822FB">
            <w:pPr>
              <w:spacing w:line="240" w:lineRule="auto"/>
            </w:pPr>
          </w:p>
        </w:tc>
        <w:tc>
          <w:tcPr>
            <w:tcW w:w="1449" w:type="dxa"/>
          </w:tcPr>
          <w:p w14:paraId="73E6CBD1" w14:textId="77777777" w:rsidR="005822FB" w:rsidRDefault="00046477">
            <w:pPr>
              <w:spacing w:line="240" w:lineRule="auto"/>
            </w:pPr>
            <w:r>
              <w:t>TF#A/B-CNN#1</w:t>
            </w:r>
            <w:r>
              <w:rPr>
                <w:rFonts w:hint="eastAsia"/>
              </w:rPr>
              <w:t>;</w:t>
            </w:r>
          </w:p>
          <w:p w14:paraId="7825FB19" w14:textId="77777777" w:rsidR="005822FB" w:rsidRDefault="00046477">
            <w:pPr>
              <w:spacing w:line="240" w:lineRule="auto"/>
            </w:pPr>
            <w:r>
              <w:t>TF#A/B-CNN#2</w:t>
            </w:r>
          </w:p>
        </w:tc>
      </w:tr>
      <w:tr w:rsidR="005822FB" w14:paraId="5B5FC6A3" w14:textId="77777777">
        <w:tc>
          <w:tcPr>
            <w:tcW w:w="1418" w:type="dxa"/>
            <w:vMerge/>
          </w:tcPr>
          <w:p w14:paraId="0E21A0E1" w14:textId="77777777" w:rsidR="005822FB" w:rsidRDefault="005822FB">
            <w:pPr>
              <w:spacing w:line="240" w:lineRule="auto"/>
            </w:pPr>
          </w:p>
        </w:tc>
        <w:tc>
          <w:tcPr>
            <w:tcW w:w="1569" w:type="dxa"/>
          </w:tcPr>
          <w:p w14:paraId="3B258765" w14:textId="77777777" w:rsidR="005822FB" w:rsidRDefault="00046477">
            <w:pPr>
              <w:spacing w:line="240" w:lineRule="auto"/>
            </w:pPr>
            <w:r>
              <w:rPr>
                <w:rFonts w:hint="eastAsia"/>
              </w:rPr>
              <w:t>X</w:t>
            </w:r>
          </w:p>
        </w:tc>
        <w:tc>
          <w:tcPr>
            <w:tcW w:w="1304" w:type="dxa"/>
          </w:tcPr>
          <w:p w14:paraId="29C7F540" w14:textId="77777777" w:rsidR="005822FB" w:rsidRDefault="005822FB">
            <w:pPr>
              <w:spacing w:line="240" w:lineRule="auto"/>
            </w:pPr>
          </w:p>
        </w:tc>
        <w:tc>
          <w:tcPr>
            <w:tcW w:w="1412" w:type="dxa"/>
          </w:tcPr>
          <w:p w14:paraId="77185DA1" w14:textId="77777777" w:rsidR="005822FB" w:rsidRDefault="005822FB">
            <w:pPr>
              <w:spacing w:line="240" w:lineRule="auto"/>
            </w:pPr>
          </w:p>
        </w:tc>
        <w:tc>
          <w:tcPr>
            <w:tcW w:w="1348" w:type="dxa"/>
          </w:tcPr>
          <w:p w14:paraId="7CCCF154" w14:textId="77777777" w:rsidR="005822FB" w:rsidRDefault="005822FB">
            <w:pPr>
              <w:spacing w:line="240" w:lineRule="auto"/>
            </w:pPr>
          </w:p>
        </w:tc>
        <w:tc>
          <w:tcPr>
            <w:tcW w:w="1449" w:type="dxa"/>
          </w:tcPr>
          <w:p w14:paraId="5D532FDB" w14:textId="77777777" w:rsidR="005822FB" w:rsidRDefault="005822FB">
            <w:pPr>
              <w:spacing w:line="240" w:lineRule="auto"/>
            </w:pPr>
          </w:p>
        </w:tc>
      </w:tr>
      <w:tr w:rsidR="005822FB" w14:paraId="2E489351" w14:textId="77777777">
        <w:tc>
          <w:tcPr>
            <w:tcW w:w="1418" w:type="dxa"/>
            <w:vMerge/>
          </w:tcPr>
          <w:p w14:paraId="04545281" w14:textId="77777777" w:rsidR="005822FB" w:rsidRDefault="005822FB">
            <w:pPr>
              <w:spacing w:line="240" w:lineRule="auto"/>
            </w:pPr>
          </w:p>
        </w:tc>
        <w:tc>
          <w:tcPr>
            <w:tcW w:w="1569" w:type="dxa"/>
          </w:tcPr>
          <w:p w14:paraId="31EDD8EF" w14:textId="77777777" w:rsidR="005822FB" w:rsidRDefault="00046477">
            <w:pPr>
              <w:spacing w:line="240" w:lineRule="auto"/>
            </w:pPr>
            <w:r>
              <w:rPr>
                <w:rFonts w:hint="eastAsia"/>
              </w:rPr>
              <w:t>Y</w:t>
            </w:r>
          </w:p>
        </w:tc>
        <w:tc>
          <w:tcPr>
            <w:tcW w:w="1304" w:type="dxa"/>
          </w:tcPr>
          <w:p w14:paraId="0CA819E6" w14:textId="77777777" w:rsidR="005822FB" w:rsidRDefault="005822FB">
            <w:pPr>
              <w:spacing w:line="240" w:lineRule="auto"/>
            </w:pPr>
          </w:p>
        </w:tc>
        <w:tc>
          <w:tcPr>
            <w:tcW w:w="1412" w:type="dxa"/>
          </w:tcPr>
          <w:p w14:paraId="27F65490" w14:textId="77777777" w:rsidR="005822FB" w:rsidRDefault="005822FB">
            <w:pPr>
              <w:spacing w:line="240" w:lineRule="auto"/>
            </w:pPr>
          </w:p>
        </w:tc>
        <w:tc>
          <w:tcPr>
            <w:tcW w:w="1348" w:type="dxa"/>
          </w:tcPr>
          <w:p w14:paraId="3016E125" w14:textId="77777777" w:rsidR="005822FB" w:rsidRDefault="005822FB">
            <w:pPr>
              <w:spacing w:line="240" w:lineRule="auto"/>
            </w:pPr>
          </w:p>
        </w:tc>
        <w:tc>
          <w:tcPr>
            <w:tcW w:w="1449" w:type="dxa"/>
          </w:tcPr>
          <w:p w14:paraId="78C81132" w14:textId="77777777" w:rsidR="005822FB" w:rsidRDefault="005822FB">
            <w:pPr>
              <w:spacing w:line="240" w:lineRule="auto"/>
            </w:pPr>
          </w:p>
        </w:tc>
      </w:tr>
      <w:tr w:rsidR="005822FB" w14:paraId="2749EA1D" w14:textId="77777777">
        <w:tc>
          <w:tcPr>
            <w:tcW w:w="1418" w:type="dxa"/>
            <w:vMerge/>
          </w:tcPr>
          <w:p w14:paraId="3148507C" w14:textId="77777777" w:rsidR="005822FB" w:rsidRDefault="005822FB">
            <w:pPr>
              <w:spacing w:line="240" w:lineRule="auto"/>
            </w:pPr>
          </w:p>
        </w:tc>
        <w:tc>
          <w:tcPr>
            <w:tcW w:w="1569" w:type="dxa"/>
          </w:tcPr>
          <w:p w14:paraId="3E447884" w14:textId="77777777" w:rsidR="005822FB" w:rsidRDefault="00046477">
            <w:pPr>
              <w:spacing w:line="240" w:lineRule="auto"/>
            </w:pPr>
            <w:r>
              <w:rPr>
                <w:rFonts w:hint="eastAsia"/>
              </w:rPr>
              <w:t>Z</w:t>
            </w:r>
          </w:p>
        </w:tc>
        <w:tc>
          <w:tcPr>
            <w:tcW w:w="1304" w:type="dxa"/>
          </w:tcPr>
          <w:p w14:paraId="63D04721" w14:textId="77777777" w:rsidR="005822FB" w:rsidRDefault="005822FB">
            <w:pPr>
              <w:spacing w:line="240" w:lineRule="auto"/>
            </w:pPr>
          </w:p>
        </w:tc>
        <w:tc>
          <w:tcPr>
            <w:tcW w:w="1412" w:type="dxa"/>
          </w:tcPr>
          <w:p w14:paraId="48459B66" w14:textId="77777777" w:rsidR="005822FB" w:rsidRDefault="005822FB">
            <w:pPr>
              <w:spacing w:line="240" w:lineRule="auto"/>
            </w:pPr>
          </w:p>
        </w:tc>
        <w:tc>
          <w:tcPr>
            <w:tcW w:w="1348" w:type="dxa"/>
          </w:tcPr>
          <w:p w14:paraId="31676CCD" w14:textId="77777777" w:rsidR="005822FB" w:rsidRDefault="005822FB">
            <w:pPr>
              <w:spacing w:line="240" w:lineRule="auto"/>
            </w:pPr>
          </w:p>
        </w:tc>
        <w:tc>
          <w:tcPr>
            <w:tcW w:w="1449" w:type="dxa"/>
          </w:tcPr>
          <w:p w14:paraId="67C5B8A8" w14:textId="77777777" w:rsidR="005822FB" w:rsidRDefault="005822FB">
            <w:pPr>
              <w:spacing w:line="240" w:lineRule="auto"/>
            </w:pPr>
          </w:p>
        </w:tc>
      </w:tr>
      <w:tr w:rsidR="005822FB" w14:paraId="070E5092" w14:textId="77777777">
        <w:tc>
          <w:tcPr>
            <w:tcW w:w="1418" w:type="dxa"/>
            <w:vMerge/>
          </w:tcPr>
          <w:p w14:paraId="59A70F49" w14:textId="77777777" w:rsidR="005822FB" w:rsidRDefault="005822FB">
            <w:pPr>
              <w:spacing w:line="240" w:lineRule="auto"/>
            </w:pPr>
          </w:p>
        </w:tc>
        <w:tc>
          <w:tcPr>
            <w:tcW w:w="1569" w:type="dxa"/>
          </w:tcPr>
          <w:p w14:paraId="7902388F" w14:textId="77777777" w:rsidR="005822FB" w:rsidRDefault="00046477">
            <w:pPr>
              <w:spacing w:line="240" w:lineRule="auto"/>
            </w:pPr>
            <w:r>
              <w:t>Descrip</w:t>
            </w:r>
          </w:p>
        </w:tc>
        <w:tc>
          <w:tcPr>
            <w:tcW w:w="1304" w:type="dxa"/>
          </w:tcPr>
          <w:p w14:paraId="6540CC5E" w14:textId="77777777" w:rsidR="005822FB" w:rsidRDefault="00046477">
            <w:pPr>
              <w:spacing w:line="240" w:lineRule="auto"/>
            </w:pPr>
            <w:r>
              <w:t>CNN#A/B- TF#1;</w:t>
            </w:r>
          </w:p>
        </w:tc>
        <w:tc>
          <w:tcPr>
            <w:tcW w:w="1412" w:type="dxa"/>
          </w:tcPr>
          <w:p w14:paraId="01ED2D42" w14:textId="77777777" w:rsidR="005822FB" w:rsidRDefault="005822FB">
            <w:pPr>
              <w:spacing w:line="240" w:lineRule="auto"/>
            </w:pPr>
          </w:p>
        </w:tc>
        <w:tc>
          <w:tcPr>
            <w:tcW w:w="1348" w:type="dxa"/>
          </w:tcPr>
          <w:p w14:paraId="02EE012A" w14:textId="77777777" w:rsidR="005822FB" w:rsidRDefault="00046477">
            <w:pPr>
              <w:spacing w:line="240" w:lineRule="auto"/>
            </w:pPr>
            <w:r>
              <w:t>CNN#A/B- TF#1;</w:t>
            </w:r>
          </w:p>
        </w:tc>
        <w:tc>
          <w:tcPr>
            <w:tcW w:w="1449" w:type="dxa"/>
          </w:tcPr>
          <w:p w14:paraId="7FAF66F9" w14:textId="77777777" w:rsidR="005822FB" w:rsidRDefault="005822FB">
            <w:pPr>
              <w:spacing w:line="240" w:lineRule="auto"/>
            </w:pPr>
          </w:p>
        </w:tc>
      </w:tr>
      <w:tr w:rsidR="005822FB" w14:paraId="6AA0FC0B" w14:textId="77777777">
        <w:tc>
          <w:tcPr>
            <w:tcW w:w="1418" w:type="dxa"/>
            <w:vMerge/>
          </w:tcPr>
          <w:p w14:paraId="4B35B573" w14:textId="77777777" w:rsidR="005822FB" w:rsidRDefault="005822FB">
            <w:pPr>
              <w:spacing w:line="240" w:lineRule="auto"/>
            </w:pPr>
          </w:p>
        </w:tc>
        <w:tc>
          <w:tcPr>
            <w:tcW w:w="1569" w:type="dxa"/>
          </w:tcPr>
          <w:p w14:paraId="667ED065" w14:textId="77777777" w:rsidR="005822FB" w:rsidRDefault="00046477">
            <w:pPr>
              <w:spacing w:line="240" w:lineRule="auto"/>
            </w:pPr>
            <w:r>
              <w:rPr>
                <w:rFonts w:hint="eastAsia"/>
              </w:rPr>
              <w:t>X</w:t>
            </w:r>
          </w:p>
        </w:tc>
        <w:tc>
          <w:tcPr>
            <w:tcW w:w="1304" w:type="dxa"/>
          </w:tcPr>
          <w:p w14:paraId="2A0DA7CE" w14:textId="77777777" w:rsidR="005822FB" w:rsidRDefault="005822FB">
            <w:pPr>
              <w:spacing w:line="240" w:lineRule="auto"/>
            </w:pPr>
          </w:p>
        </w:tc>
        <w:tc>
          <w:tcPr>
            <w:tcW w:w="1412" w:type="dxa"/>
          </w:tcPr>
          <w:p w14:paraId="68EB6000" w14:textId="77777777" w:rsidR="005822FB" w:rsidRDefault="005822FB">
            <w:pPr>
              <w:spacing w:line="240" w:lineRule="auto"/>
            </w:pPr>
          </w:p>
        </w:tc>
        <w:tc>
          <w:tcPr>
            <w:tcW w:w="1348" w:type="dxa"/>
          </w:tcPr>
          <w:p w14:paraId="28CEDBDC" w14:textId="77777777" w:rsidR="005822FB" w:rsidRDefault="005822FB">
            <w:pPr>
              <w:spacing w:line="240" w:lineRule="auto"/>
            </w:pPr>
          </w:p>
        </w:tc>
        <w:tc>
          <w:tcPr>
            <w:tcW w:w="1449" w:type="dxa"/>
          </w:tcPr>
          <w:p w14:paraId="22D54411" w14:textId="77777777" w:rsidR="005822FB" w:rsidRDefault="005822FB">
            <w:pPr>
              <w:spacing w:line="240" w:lineRule="auto"/>
            </w:pPr>
          </w:p>
        </w:tc>
      </w:tr>
      <w:tr w:rsidR="005822FB" w14:paraId="2DB05A92" w14:textId="77777777">
        <w:tc>
          <w:tcPr>
            <w:tcW w:w="1418" w:type="dxa"/>
            <w:vMerge/>
          </w:tcPr>
          <w:p w14:paraId="3CF210DB" w14:textId="77777777" w:rsidR="005822FB" w:rsidRDefault="005822FB">
            <w:pPr>
              <w:spacing w:line="240" w:lineRule="auto"/>
            </w:pPr>
          </w:p>
        </w:tc>
        <w:tc>
          <w:tcPr>
            <w:tcW w:w="1569" w:type="dxa"/>
          </w:tcPr>
          <w:p w14:paraId="2D7D79C0" w14:textId="77777777" w:rsidR="005822FB" w:rsidRDefault="00046477">
            <w:pPr>
              <w:spacing w:line="240" w:lineRule="auto"/>
            </w:pPr>
            <w:r>
              <w:rPr>
                <w:rFonts w:hint="eastAsia"/>
              </w:rPr>
              <w:t>Y</w:t>
            </w:r>
          </w:p>
        </w:tc>
        <w:tc>
          <w:tcPr>
            <w:tcW w:w="1304" w:type="dxa"/>
          </w:tcPr>
          <w:p w14:paraId="41B48C92" w14:textId="77777777" w:rsidR="005822FB" w:rsidRDefault="005822FB">
            <w:pPr>
              <w:spacing w:line="240" w:lineRule="auto"/>
            </w:pPr>
          </w:p>
        </w:tc>
        <w:tc>
          <w:tcPr>
            <w:tcW w:w="1412" w:type="dxa"/>
          </w:tcPr>
          <w:p w14:paraId="4681A45D" w14:textId="77777777" w:rsidR="005822FB" w:rsidRDefault="005822FB">
            <w:pPr>
              <w:spacing w:line="240" w:lineRule="auto"/>
            </w:pPr>
          </w:p>
        </w:tc>
        <w:tc>
          <w:tcPr>
            <w:tcW w:w="1348" w:type="dxa"/>
          </w:tcPr>
          <w:p w14:paraId="768B7021" w14:textId="77777777" w:rsidR="005822FB" w:rsidRDefault="005822FB">
            <w:pPr>
              <w:spacing w:line="240" w:lineRule="auto"/>
            </w:pPr>
          </w:p>
        </w:tc>
        <w:tc>
          <w:tcPr>
            <w:tcW w:w="1449" w:type="dxa"/>
          </w:tcPr>
          <w:p w14:paraId="5E5994DA" w14:textId="77777777" w:rsidR="005822FB" w:rsidRDefault="005822FB">
            <w:pPr>
              <w:spacing w:line="240" w:lineRule="auto"/>
            </w:pPr>
          </w:p>
        </w:tc>
      </w:tr>
      <w:tr w:rsidR="005822FB" w14:paraId="11C40227" w14:textId="77777777">
        <w:tc>
          <w:tcPr>
            <w:tcW w:w="1418" w:type="dxa"/>
            <w:vMerge/>
          </w:tcPr>
          <w:p w14:paraId="618F51AD" w14:textId="77777777" w:rsidR="005822FB" w:rsidRDefault="005822FB">
            <w:pPr>
              <w:spacing w:line="240" w:lineRule="auto"/>
            </w:pPr>
          </w:p>
        </w:tc>
        <w:tc>
          <w:tcPr>
            <w:tcW w:w="1569" w:type="dxa"/>
          </w:tcPr>
          <w:p w14:paraId="523D545B" w14:textId="77777777" w:rsidR="005822FB" w:rsidRDefault="00046477">
            <w:pPr>
              <w:spacing w:line="240" w:lineRule="auto"/>
            </w:pPr>
            <w:r>
              <w:rPr>
                <w:rFonts w:hint="eastAsia"/>
              </w:rPr>
              <w:t>Z</w:t>
            </w:r>
          </w:p>
        </w:tc>
        <w:tc>
          <w:tcPr>
            <w:tcW w:w="1304" w:type="dxa"/>
          </w:tcPr>
          <w:p w14:paraId="15DA003A" w14:textId="77777777" w:rsidR="005822FB" w:rsidRDefault="005822FB">
            <w:pPr>
              <w:spacing w:line="240" w:lineRule="auto"/>
            </w:pPr>
          </w:p>
        </w:tc>
        <w:tc>
          <w:tcPr>
            <w:tcW w:w="1412" w:type="dxa"/>
          </w:tcPr>
          <w:p w14:paraId="67476A63" w14:textId="77777777" w:rsidR="005822FB" w:rsidRDefault="005822FB">
            <w:pPr>
              <w:spacing w:line="240" w:lineRule="auto"/>
            </w:pPr>
          </w:p>
        </w:tc>
        <w:tc>
          <w:tcPr>
            <w:tcW w:w="1348" w:type="dxa"/>
          </w:tcPr>
          <w:p w14:paraId="39C95672"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7C061E44"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443A1588" w14:textId="77777777">
        <w:tc>
          <w:tcPr>
            <w:tcW w:w="1418" w:type="dxa"/>
            <w:vMerge w:val="restart"/>
          </w:tcPr>
          <w:p w14:paraId="279357EE" w14:textId="77777777" w:rsidR="005822FB" w:rsidRDefault="00046477">
            <w:pPr>
              <w:spacing w:line="240" w:lineRule="auto"/>
            </w:pPr>
            <w:r>
              <w:t>vivo#1</w:t>
            </w:r>
          </w:p>
          <w:p w14:paraId="5AA0FD0E" w14:textId="77777777" w:rsidR="005822FB" w:rsidRDefault="00046477">
            <w:pPr>
              <w:spacing w:line="240" w:lineRule="auto"/>
            </w:pPr>
            <w:r>
              <w:rPr>
                <w:rFonts w:hint="eastAsia"/>
              </w:rPr>
              <w:t>(</w:t>
            </w:r>
            <w:r>
              <w:t>After Q)</w:t>
            </w:r>
          </w:p>
        </w:tc>
        <w:tc>
          <w:tcPr>
            <w:tcW w:w="1569" w:type="dxa"/>
          </w:tcPr>
          <w:p w14:paraId="6D18F9BE" w14:textId="77777777" w:rsidR="005822FB" w:rsidRDefault="00046477">
            <w:pPr>
              <w:spacing w:line="240" w:lineRule="auto"/>
            </w:pPr>
            <w:r>
              <w:t>Descrip</w:t>
            </w:r>
          </w:p>
        </w:tc>
        <w:tc>
          <w:tcPr>
            <w:tcW w:w="1304" w:type="dxa"/>
          </w:tcPr>
          <w:p w14:paraId="7231F14C" w14:textId="77777777" w:rsidR="005822FB" w:rsidRDefault="00046477">
            <w:pPr>
              <w:spacing w:line="240" w:lineRule="auto"/>
            </w:pPr>
            <w:r>
              <w:rPr>
                <w:rFonts w:hint="eastAsia"/>
              </w:rPr>
              <w:t>T</w:t>
            </w:r>
            <w:r>
              <w:t>F#A/B-TF#1</w:t>
            </w:r>
          </w:p>
        </w:tc>
        <w:tc>
          <w:tcPr>
            <w:tcW w:w="1412" w:type="dxa"/>
          </w:tcPr>
          <w:p w14:paraId="0102D372" w14:textId="77777777" w:rsidR="005822FB" w:rsidRDefault="00046477">
            <w:pPr>
              <w:spacing w:line="240" w:lineRule="auto"/>
            </w:pPr>
            <w:r>
              <w:rPr>
                <w:rFonts w:hint="eastAsia"/>
              </w:rPr>
              <w:t>T</w:t>
            </w:r>
            <w:r>
              <w:t>F#A/B-TF#1</w:t>
            </w:r>
          </w:p>
        </w:tc>
        <w:tc>
          <w:tcPr>
            <w:tcW w:w="1348" w:type="dxa"/>
          </w:tcPr>
          <w:p w14:paraId="64766001" w14:textId="77777777" w:rsidR="005822FB" w:rsidRDefault="005822FB">
            <w:pPr>
              <w:spacing w:line="240" w:lineRule="auto"/>
            </w:pPr>
          </w:p>
        </w:tc>
        <w:tc>
          <w:tcPr>
            <w:tcW w:w="1449" w:type="dxa"/>
          </w:tcPr>
          <w:p w14:paraId="2C4DEAEB" w14:textId="77777777" w:rsidR="005822FB" w:rsidRDefault="005822FB">
            <w:pPr>
              <w:spacing w:line="240" w:lineRule="auto"/>
            </w:pPr>
          </w:p>
        </w:tc>
      </w:tr>
      <w:tr w:rsidR="005822FB" w14:paraId="36875B74" w14:textId="77777777">
        <w:tc>
          <w:tcPr>
            <w:tcW w:w="1418" w:type="dxa"/>
            <w:vMerge/>
          </w:tcPr>
          <w:p w14:paraId="0358EC49" w14:textId="77777777" w:rsidR="005822FB" w:rsidRDefault="005822FB">
            <w:pPr>
              <w:spacing w:line="240" w:lineRule="auto"/>
            </w:pPr>
          </w:p>
        </w:tc>
        <w:tc>
          <w:tcPr>
            <w:tcW w:w="1569" w:type="dxa"/>
          </w:tcPr>
          <w:p w14:paraId="056D52E3" w14:textId="77777777" w:rsidR="005822FB" w:rsidRDefault="00046477">
            <w:pPr>
              <w:spacing w:line="240" w:lineRule="auto"/>
            </w:pPr>
            <w:r>
              <w:rPr>
                <w:rFonts w:hint="eastAsia"/>
              </w:rPr>
              <w:t>X</w:t>
            </w:r>
          </w:p>
        </w:tc>
        <w:tc>
          <w:tcPr>
            <w:tcW w:w="1304" w:type="dxa"/>
          </w:tcPr>
          <w:p w14:paraId="4E1181F1" w14:textId="77777777" w:rsidR="005822FB" w:rsidRDefault="005822FB">
            <w:pPr>
              <w:spacing w:line="240" w:lineRule="auto"/>
            </w:pPr>
          </w:p>
        </w:tc>
        <w:tc>
          <w:tcPr>
            <w:tcW w:w="1412" w:type="dxa"/>
          </w:tcPr>
          <w:p w14:paraId="10B2CC3A" w14:textId="77777777" w:rsidR="005822FB" w:rsidRDefault="00046477">
            <w:pPr>
              <w:spacing w:line="240" w:lineRule="auto"/>
            </w:pPr>
            <w:r>
              <w:t>-0.4%/ -0.2%</w:t>
            </w:r>
          </w:p>
        </w:tc>
        <w:tc>
          <w:tcPr>
            <w:tcW w:w="1348" w:type="dxa"/>
          </w:tcPr>
          <w:p w14:paraId="36518019" w14:textId="77777777" w:rsidR="005822FB" w:rsidRDefault="005822FB">
            <w:pPr>
              <w:spacing w:line="240" w:lineRule="auto"/>
            </w:pPr>
          </w:p>
        </w:tc>
        <w:tc>
          <w:tcPr>
            <w:tcW w:w="1449" w:type="dxa"/>
          </w:tcPr>
          <w:p w14:paraId="6FAC0D4E" w14:textId="77777777" w:rsidR="005822FB" w:rsidRDefault="005822FB">
            <w:pPr>
              <w:spacing w:line="240" w:lineRule="auto"/>
            </w:pPr>
          </w:p>
        </w:tc>
      </w:tr>
      <w:tr w:rsidR="005822FB" w14:paraId="4BB35CA9" w14:textId="77777777">
        <w:tc>
          <w:tcPr>
            <w:tcW w:w="1418" w:type="dxa"/>
            <w:vMerge/>
          </w:tcPr>
          <w:p w14:paraId="01CC3D32" w14:textId="77777777" w:rsidR="005822FB" w:rsidRDefault="005822FB">
            <w:pPr>
              <w:spacing w:line="240" w:lineRule="auto"/>
            </w:pPr>
          </w:p>
        </w:tc>
        <w:tc>
          <w:tcPr>
            <w:tcW w:w="1569" w:type="dxa"/>
          </w:tcPr>
          <w:p w14:paraId="135468A8" w14:textId="77777777" w:rsidR="005822FB" w:rsidRDefault="00046477">
            <w:pPr>
              <w:spacing w:line="240" w:lineRule="auto"/>
            </w:pPr>
            <w:r>
              <w:rPr>
                <w:rFonts w:hint="eastAsia"/>
              </w:rPr>
              <w:t>Y</w:t>
            </w:r>
          </w:p>
        </w:tc>
        <w:tc>
          <w:tcPr>
            <w:tcW w:w="1304" w:type="dxa"/>
          </w:tcPr>
          <w:p w14:paraId="283F9F12" w14:textId="77777777" w:rsidR="005822FB" w:rsidRDefault="005822FB">
            <w:pPr>
              <w:spacing w:line="240" w:lineRule="auto"/>
            </w:pPr>
          </w:p>
        </w:tc>
        <w:tc>
          <w:tcPr>
            <w:tcW w:w="1412" w:type="dxa"/>
          </w:tcPr>
          <w:p w14:paraId="2BC63C33" w14:textId="77777777" w:rsidR="005822FB" w:rsidRDefault="005822FB">
            <w:pPr>
              <w:spacing w:line="240" w:lineRule="auto"/>
            </w:pPr>
          </w:p>
        </w:tc>
        <w:tc>
          <w:tcPr>
            <w:tcW w:w="1348" w:type="dxa"/>
          </w:tcPr>
          <w:p w14:paraId="6F002F04" w14:textId="77777777" w:rsidR="005822FB" w:rsidRDefault="005822FB">
            <w:pPr>
              <w:spacing w:line="240" w:lineRule="auto"/>
            </w:pPr>
          </w:p>
        </w:tc>
        <w:tc>
          <w:tcPr>
            <w:tcW w:w="1449" w:type="dxa"/>
          </w:tcPr>
          <w:p w14:paraId="75189905" w14:textId="77777777" w:rsidR="005822FB" w:rsidRDefault="005822FB">
            <w:pPr>
              <w:spacing w:line="240" w:lineRule="auto"/>
            </w:pPr>
          </w:p>
        </w:tc>
      </w:tr>
      <w:tr w:rsidR="005822FB" w14:paraId="76432BE8" w14:textId="77777777">
        <w:tc>
          <w:tcPr>
            <w:tcW w:w="1418" w:type="dxa"/>
            <w:vMerge/>
          </w:tcPr>
          <w:p w14:paraId="3AF6A55F" w14:textId="77777777" w:rsidR="005822FB" w:rsidRDefault="005822FB">
            <w:pPr>
              <w:spacing w:line="240" w:lineRule="auto"/>
            </w:pPr>
          </w:p>
        </w:tc>
        <w:tc>
          <w:tcPr>
            <w:tcW w:w="1569" w:type="dxa"/>
          </w:tcPr>
          <w:p w14:paraId="23330F85" w14:textId="77777777" w:rsidR="005822FB" w:rsidRDefault="00046477">
            <w:pPr>
              <w:spacing w:line="240" w:lineRule="auto"/>
            </w:pPr>
            <w:r>
              <w:rPr>
                <w:rFonts w:hint="eastAsia"/>
              </w:rPr>
              <w:t>Z</w:t>
            </w:r>
          </w:p>
        </w:tc>
        <w:tc>
          <w:tcPr>
            <w:tcW w:w="1304" w:type="dxa"/>
          </w:tcPr>
          <w:p w14:paraId="78E72B44" w14:textId="77777777" w:rsidR="005822FB" w:rsidRDefault="005822FB">
            <w:pPr>
              <w:spacing w:line="240" w:lineRule="auto"/>
            </w:pPr>
          </w:p>
        </w:tc>
        <w:tc>
          <w:tcPr>
            <w:tcW w:w="1412" w:type="dxa"/>
          </w:tcPr>
          <w:p w14:paraId="5773DA9E" w14:textId="77777777" w:rsidR="005822FB" w:rsidRDefault="005822FB">
            <w:pPr>
              <w:spacing w:line="240" w:lineRule="auto"/>
            </w:pPr>
          </w:p>
        </w:tc>
        <w:tc>
          <w:tcPr>
            <w:tcW w:w="1348" w:type="dxa"/>
          </w:tcPr>
          <w:p w14:paraId="1296D69D" w14:textId="77777777" w:rsidR="005822FB" w:rsidRDefault="005822FB">
            <w:pPr>
              <w:spacing w:line="240" w:lineRule="auto"/>
            </w:pPr>
          </w:p>
        </w:tc>
        <w:tc>
          <w:tcPr>
            <w:tcW w:w="1449" w:type="dxa"/>
          </w:tcPr>
          <w:p w14:paraId="3FB3F823" w14:textId="77777777" w:rsidR="005822FB" w:rsidRDefault="005822FB">
            <w:pPr>
              <w:spacing w:line="240" w:lineRule="auto"/>
            </w:pPr>
          </w:p>
        </w:tc>
      </w:tr>
      <w:tr w:rsidR="005822FB" w14:paraId="20A319D3" w14:textId="77777777">
        <w:tc>
          <w:tcPr>
            <w:tcW w:w="1418" w:type="dxa"/>
            <w:vMerge/>
          </w:tcPr>
          <w:p w14:paraId="09F85148" w14:textId="77777777" w:rsidR="005822FB" w:rsidRDefault="005822FB">
            <w:pPr>
              <w:spacing w:line="240" w:lineRule="auto"/>
            </w:pPr>
          </w:p>
        </w:tc>
        <w:tc>
          <w:tcPr>
            <w:tcW w:w="1569" w:type="dxa"/>
          </w:tcPr>
          <w:p w14:paraId="1652DD26" w14:textId="77777777" w:rsidR="005822FB" w:rsidRDefault="00046477">
            <w:pPr>
              <w:spacing w:line="240" w:lineRule="auto"/>
            </w:pPr>
            <w:r>
              <w:t>Descrip</w:t>
            </w:r>
          </w:p>
        </w:tc>
        <w:tc>
          <w:tcPr>
            <w:tcW w:w="1304" w:type="dxa"/>
          </w:tcPr>
          <w:p w14:paraId="03FAB1CE" w14:textId="77777777" w:rsidR="005822FB" w:rsidRDefault="00046477">
            <w:pPr>
              <w:spacing w:line="240" w:lineRule="auto"/>
            </w:pPr>
            <w:r>
              <w:t>CNN#A- TF#1</w:t>
            </w:r>
          </w:p>
        </w:tc>
        <w:tc>
          <w:tcPr>
            <w:tcW w:w="1412" w:type="dxa"/>
          </w:tcPr>
          <w:p w14:paraId="4383EBC0" w14:textId="77777777" w:rsidR="005822FB" w:rsidRDefault="005822FB">
            <w:pPr>
              <w:spacing w:line="240" w:lineRule="auto"/>
            </w:pPr>
          </w:p>
        </w:tc>
        <w:tc>
          <w:tcPr>
            <w:tcW w:w="1348" w:type="dxa"/>
          </w:tcPr>
          <w:p w14:paraId="36F7FC44" w14:textId="77777777" w:rsidR="005822FB" w:rsidRDefault="00046477">
            <w:pPr>
              <w:spacing w:line="240" w:lineRule="auto"/>
            </w:pPr>
            <w:r>
              <w:t>CNN#A- TF#1</w:t>
            </w:r>
          </w:p>
        </w:tc>
        <w:tc>
          <w:tcPr>
            <w:tcW w:w="1449" w:type="dxa"/>
          </w:tcPr>
          <w:p w14:paraId="62959C89" w14:textId="77777777" w:rsidR="005822FB" w:rsidRDefault="005822FB">
            <w:pPr>
              <w:spacing w:line="240" w:lineRule="auto"/>
            </w:pPr>
          </w:p>
        </w:tc>
      </w:tr>
      <w:tr w:rsidR="005822FB" w14:paraId="4A0B5D73" w14:textId="77777777">
        <w:tc>
          <w:tcPr>
            <w:tcW w:w="1418" w:type="dxa"/>
            <w:vMerge/>
          </w:tcPr>
          <w:p w14:paraId="2C227644" w14:textId="77777777" w:rsidR="005822FB" w:rsidRDefault="005822FB">
            <w:pPr>
              <w:spacing w:line="240" w:lineRule="auto"/>
            </w:pPr>
          </w:p>
        </w:tc>
        <w:tc>
          <w:tcPr>
            <w:tcW w:w="1569" w:type="dxa"/>
          </w:tcPr>
          <w:p w14:paraId="411FD489" w14:textId="77777777" w:rsidR="005822FB" w:rsidRDefault="00046477">
            <w:pPr>
              <w:spacing w:line="240" w:lineRule="auto"/>
            </w:pPr>
            <w:r>
              <w:rPr>
                <w:rFonts w:hint="eastAsia"/>
              </w:rPr>
              <w:t>X</w:t>
            </w:r>
          </w:p>
        </w:tc>
        <w:tc>
          <w:tcPr>
            <w:tcW w:w="1304" w:type="dxa"/>
          </w:tcPr>
          <w:p w14:paraId="7D2970B2" w14:textId="77777777" w:rsidR="005822FB" w:rsidRDefault="005822FB">
            <w:pPr>
              <w:spacing w:line="240" w:lineRule="auto"/>
            </w:pPr>
          </w:p>
        </w:tc>
        <w:tc>
          <w:tcPr>
            <w:tcW w:w="1412" w:type="dxa"/>
          </w:tcPr>
          <w:p w14:paraId="39D55034" w14:textId="77777777" w:rsidR="005822FB" w:rsidRDefault="005822FB">
            <w:pPr>
              <w:spacing w:line="240" w:lineRule="auto"/>
            </w:pPr>
          </w:p>
        </w:tc>
        <w:tc>
          <w:tcPr>
            <w:tcW w:w="1348" w:type="dxa"/>
          </w:tcPr>
          <w:p w14:paraId="4772B853" w14:textId="77777777" w:rsidR="005822FB" w:rsidRDefault="00046477">
            <w:pPr>
              <w:spacing w:line="240" w:lineRule="auto"/>
            </w:pPr>
            <w:r>
              <w:t>-1.2%</w:t>
            </w:r>
          </w:p>
        </w:tc>
        <w:tc>
          <w:tcPr>
            <w:tcW w:w="1449" w:type="dxa"/>
          </w:tcPr>
          <w:p w14:paraId="17163567" w14:textId="77777777" w:rsidR="005822FB" w:rsidRDefault="005822FB">
            <w:pPr>
              <w:spacing w:line="240" w:lineRule="auto"/>
            </w:pPr>
          </w:p>
        </w:tc>
      </w:tr>
      <w:tr w:rsidR="005822FB" w14:paraId="58EEF2E1" w14:textId="77777777">
        <w:tc>
          <w:tcPr>
            <w:tcW w:w="1418" w:type="dxa"/>
            <w:vMerge/>
          </w:tcPr>
          <w:p w14:paraId="310CE4FD" w14:textId="77777777" w:rsidR="005822FB" w:rsidRDefault="005822FB">
            <w:pPr>
              <w:spacing w:line="240" w:lineRule="auto"/>
            </w:pPr>
          </w:p>
        </w:tc>
        <w:tc>
          <w:tcPr>
            <w:tcW w:w="1569" w:type="dxa"/>
          </w:tcPr>
          <w:p w14:paraId="56B97A14" w14:textId="77777777" w:rsidR="005822FB" w:rsidRDefault="00046477">
            <w:pPr>
              <w:spacing w:line="240" w:lineRule="auto"/>
            </w:pPr>
            <w:r>
              <w:rPr>
                <w:rFonts w:hint="eastAsia"/>
              </w:rPr>
              <w:t>Y</w:t>
            </w:r>
          </w:p>
        </w:tc>
        <w:tc>
          <w:tcPr>
            <w:tcW w:w="1304" w:type="dxa"/>
          </w:tcPr>
          <w:p w14:paraId="248D25A3" w14:textId="77777777" w:rsidR="005822FB" w:rsidRDefault="005822FB">
            <w:pPr>
              <w:spacing w:line="240" w:lineRule="auto"/>
            </w:pPr>
          </w:p>
        </w:tc>
        <w:tc>
          <w:tcPr>
            <w:tcW w:w="1412" w:type="dxa"/>
          </w:tcPr>
          <w:p w14:paraId="55E9A5EC" w14:textId="77777777" w:rsidR="005822FB" w:rsidRDefault="005822FB">
            <w:pPr>
              <w:spacing w:line="240" w:lineRule="auto"/>
            </w:pPr>
          </w:p>
        </w:tc>
        <w:tc>
          <w:tcPr>
            <w:tcW w:w="1348" w:type="dxa"/>
          </w:tcPr>
          <w:p w14:paraId="7F8F220D" w14:textId="77777777" w:rsidR="005822FB" w:rsidRDefault="005822FB">
            <w:pPr>
              <w:spacing w:line="240" w:lineRule="auto"/>
            </w:pPr>
          </w:p>
        </w:tc>
        <w:tc>
          <w:tcPr>
            <w:tcW w:w="1449" w:type="dxa"/>
          </w:tcPr>
          <w:p w14:paraId="311A4C54" w14:textId="77777777" w:rsidR="005822FB" w:rsidRDefault="005822FB">
            <w:pPr>
              <w:spacing w:line="240" w:lineRule="auto"/>
            </w:pPr>
          </w:p>
        </w:tc>
      </w:tr>
      <w:tr w:rsidR="005822FB" w14:paraId="7A0A9C03" w14:textId="77777777">
        <w:tc>
          <w:tcPr>
            <w:tcW w:w="1418" w:type="dxa"/>
            <w:vMerge/>
          </w:tcPr>
          <w:p w14:paraId="61E87CB3" w14:textId="77777777" w:rsidR="005822FB" w:rsidRDefault="005822FB">
            <w:pPr>
              <w:spacing w:line="240" w:lineRule="auto"/>
            </w:pPr>
          </w:p>
        </w:tc>
        <w:tc>
          <w:tcPr>
            <w:tcW w:w="1569" w:type="dxa"/>
          </w:tcPr>
          <w:p w14:paraId="2F04CC80" w14:textId="77777777" w:rsidR="005822FB" w:rsidRDefault="00046477">
            <w:pPr>
              <w:spacing w:line="240" w:lineRule="auto"/>
            </w:pPr>
            <w:r>
              <w:rPr>
                <w:rFonts w:hint="eastAsia"/>
              </w:rPr>
              <w:t>Z</w:t>
            </w:r>
          </w:p>
        </w:tc>
        <w:tc>
          <w:tcPr>
            <w:tcW w:w="1304" w:type="dxa"/>
          </w:tcPr>
          <w:p w14:paraId="66260C6F" w14:textId="77777777" w:rsidR="005822FB" w:rsidRDefault="005822FB">
            <w:pPr>
              <w:spacing w:line="240" w:lineRule="auto"/>
            </w:pPr>
          </w:p>
        </w:tc>
        <w:tc>
          <w:tcPr>
            <w:tcW w:w="1412" w:type="dxa"/>
          </w:tcPr>
          <w:p w14:paraId="5CB7F888" w14:textId="77777777" w:rsidR="005822FB" w:rsidRDefault="005822FB">
            <w:pPr>
              <w:spacing w:line="240" w:lineRule="auto"/>
            </w:pPr>
          </w:p>
        </w:tc>
        <w:tc>
          <w:tcPr>
            <w:tcW w:w="1348" w:type="dxa"/>
          </w:tcPr>
          <w:p w14:paraId="18C65D10" w14:textId="77777777" w:rsidR="005822FB" w:rsidRDefault="005822FB">
            <w:pPr>
              <w:spacing w:line="240" w:lineRule="auto"/>
            </w:pPr>
          </w:p>
        </w:tc>
        <w:tc>
          <w:tcPr>
            <w:tcW w:w="1449" w:type="dxa"/>
          </w:tcPr>
          <w:p w14:paraId="0CECF89F" w14:textId="77777777" w:rsidR="005822FB" w:rsidRDefault="005822FB">
            <w:pPr>
              <w:spacing w:line="240" w:lineRule="auto"/>
            </w:pPr>
          </w:p>
        </w:tc>
      </w:tr>
      <w:tr w:rsidR="005822FB" w14:paraId="5505375F" w14:textId="77777777">
        <w:tc>
          <w:tcPr>
            <w:tcW w:w="1418" w:type="dxa"/>
            <w:vMerge w:val="restart"/>
          </w:tcPr>
          <w:p w14:paraId="04101E66" w14:textId="77777777" w:rsidR="005822FB" w:rsidRDefault="00046477">
            <w:pPr>
              <w:spacing w:line="240" w:lineRule="auto"/>
            </w:pPr>
            <w:r>
              <w:t>Summary</w:t>
            </w:r>
          </w:p>
          <w:p w14:paraId="796AD38B" w14:textId="77777777" w:rsidR="005822FB" w:rsidRDefault="00046477">
            <w:pPr>
              <w:spacing w:line="240" w:lineRule="auto"/>
            </w:pPr>
            <w:r>
              <w:rPr>
                <w:rFonts w:hint="eastAsia"/>
              </w:rPr>
              <w:t>(</w:t>
            </w:r>
            <w:r>
              <w:t>After Q)</w:t>
            </w:r>
          </w:p>
        </w:tc>
        <w:tc>
          <w:tcPr>
            <w:tcW w:w="1569" w:type="dxa"/>
          </w:tcPr>
          <w:p w14:paraId="124266F2" w14:textId="77777777" w:rsidR="005822FB" w:rsidRDefault="00046477">
            <w:pPr>
              <w:spacing w:line="240" w:lineRule="auto"/>
            </w:pPr>
            <w:r>
              <w:t>-</w:t>
            </w:r>
            <w:r>
              <w:rPr>
                <w:rFonts w:hint="eastAsia"/>
              </w:rPr>
              <w:t>0</w:t>
            </w:r>
            <w:r>
              <w:t>%~-0.5%</w:t>
            </w:r>
          </w:p>
        </w:tc>
        <w:tc>
          <w:tcPr>
            <w:tcW w:w="1304" w:type="dxa"/>
          </w:tcPr>
          <w:p w14:paraId="187417AD" w14:textId="77777777" w:rsidR="005822FB" w:rsidRDefault="005822FB">
            <w:pPr>
              <w:spacing w:line="240" w:lineRule="auto"/>
            </w:pPr>
          </w:p>
        </w:tc>
        <w:tc>
          <w:tcPr>
            <w:tcW w:w="1412" w:type="dxa"/>
          </w:tcPr>
          <w:p w14:paraId="38BCFF72"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45A089B6" w14:textId="77777777" w:rsidR="005822FB" w:rsidRDefault="005822FB">
            <w:pPr>
              <w:spacing w:line="240" w:lineRule="auto"/>
            </w:pPr>
          </w:p>
        </w:tc>
        <w:tc>
          <w:tcPr>
            <w:tcW w:w="1449" w:type="dxa"/>
          </w:tcPr>
          <w:p w14:paraId="3ACFE807" w14:textId="77777777" w:rsidR="005822FB" w:rsidRDefault="005822FB">
            <w:pPr>
              <w:spacing w:line="240" w:lineRule="auto"/>
            </w:pPr>
          </w:p>
        </w:tc>
      </w:tr>
      <w:tr w:rsidR="005822FB" w14:paraId="7F064837" w14:textId="77777777">
        <w:tc>
          <w:tcPr>
            <w:tcW w:w="1418" w:type="dxa"/>
            <w:vMerge/>
          </w:tcPr>
          <w:p w14:paraId="442A27C1" w14:textId="77777777" w:rsidR="005822FB" w:rsidRDefault="005822FB">
            <w:pPr>
              <w:spacing w:line="240" w:lineRule="auto"/>
            </w:pPr>
          </w:p>
        </w:tc>
        <w:tc>
          <w:tcPr>
            <w:tcW w:w="1569" w:type="dxa"/>
          </w:tcPr>
          <w:p w14:paraId="2043F4B3" w14:textId="77777777" w:rsidR="005822FB" w:rsidRDefault="00046477">
            <w:pPr>
              <w:spacing w:line="240" w:lineRule="auto"/>
            </w:pPr>
            <w:r>
              <w:t>-</w:t>
            </w:r>
            <w:r>
              <w:rPr>
                <w:rFonts w:hint="eastAsia"/>
              </w:rPr>
              <w:t>0</w:t>
            </w:r>
            <w:r>
              <w:t>.5%~-1%</w:t>
            </w:r>
          </w:p>
        </w:tc>
        <w:tc>
          <w:tcPr>
            <w:tcW w:w="1304" w:type="dxa"/>
          </w:tcPr>
          <w:p w14:paraId="6A0F4BD8" w14:textId="77777777" w:rsidR="005822FB" w:rsidRDefault="005822FB">
            <w:pPr>
              <w:spacing w:line="240" w:lineRule="auto"/>
            </w:pPr>
          </w:p>
        </w:tc>
        <w:tc>
          <w:tcPr>
            <w:tcW w:w="1412" w:type="dxa"/>
          </w:tcPr>
          <w:p w14:paraId="67DD8EFC" w14:textId="77777777" w:rsidR="005822FB" w:rsidRDefault="005822FB">
            <w:pPr>
              <w:spacing w:line="240" w:lineRule="auto"/>
              <w:rPr>
                <w:color w:val="0033CC"/>
              </w:rPr>
            </w:pPr>
          </w:p>
        </w:tc>
        <w:tc>
          <w:tcPr>
            <w:tcW w:w="1348" w:type="dxa"/>
          </w:tcPr>
          <w:p w14:paraId="39C33A81" w14:textId="77777777" w:rsidR="005822FB" w:rsidRDefault="00046477">
            <w:pPr>
              <w:spacing w:line="240" w:lineRule="auto"/>
            </w:pPr>
            <w:r>
              <w:rPr>
                <w:color w:val="0033CC"/>
              </w:rPr>
              <w:t>CATT, ZTE</w:t>
            </w:r>
          </w:p>
        </w:tc>
        <w:tc>
          <w:tcPr>
            <w:tcW w:w="1449" w:type="dxa"/>
          </w:tcPr>
          <w:p w14:paraId="11A8425B" w14:textId="77777777" w:rsidR="005822FB" w:rsidRDefault="00046477">
            <w:pPr>
              <w:spacing w:line="240" w:lineRule="auto"/>
            </w:pPr>
            <w:r>
              <w:rPr>
                <w:color w:val="0033CC"/>
              </w:rPr>
              <w:t>ZTE</w:t>
            </w:r>
          </w:p>
        </w:tc>
      </w:tr>
      <w:tr w:rsidR="005822FB" w14:paraId="2A695816" w14:textId="77777777">
        <w:tc>
          <w:tcPr>
            <w:tcW w:w="1418" w:type="dxa"/>
            <w:vMerge/>
          </w:tcPr>
          <w:p w14:paraId="2F0D57CC" w14:textId="77777777" w:rsidR="005822FB" w:rsidRDefault="005822FB">
            <w:pPr>
              <w:spacing w:line="240" w:lineRule="auto"/>
            </w:pPr>
          </w:p>
        </w:tc>
        <w:tc>
          <w:tcPr>
            <w:tcW w:w="1569" w:type="dxa"/>
          </w:tcPr>
          <w:p w14:paraId="2DEE03A7" w14:textId="77777777" w:rsidR="005822FB" w:rsidRDefault="00046477">
            <w:pPr>
              <w:spacing w:line="240" w:lineRule="auto"/>
            </w:pPr>
            <w:r>
              <w:rPr>
                <w:rFonts w:hint="eastAsia"/>
              </w:rPr>
              <w:t>-</w:t>
            </w:r>
            <w:r>
              <w:t>1%~-1.88%</w:t>
            </w:r>
          </w:p>
        </w:tc>
        <w:tc>
          <w:tcPr>
            <w:tcW w:w="1304" w:type="dxa"/>
          </w:tcPr>
          <w:p w14:paraId="1F0EEFA4" w14:textId="77777777" w:rsidR="005822FB" w:rsidRDefault="005822FB">
            <w:pPr>
              <w:spacing w:line="240" w:lineRule="auto"/>
            </w:pPr>
          </w:p>
        </w:tc>
        <w:tc>
          <w:tcPr>
            <w:tcW w:w="1412" w:type="dxa"/>
          </w:tcPr>
          <w:p w14:paraId="1B0C357B" w14:textId="77777777" w:rsidR="005822FB" w:rsidRDefault="00046477">
            <w:pPr>
              <w:spacing w:line="240" w:lineRule="auto"/>
              <w:rPr>
                <w:color w:val="0033CC"/>
              </w:rPr>
            </w:pPr>
            <w:r>
              <w:rPr>
                <w:color w:val="0033CC"/>
              </w:rPr>
              <w:t>ZTE</w:t>
            </w:r>
          </w:p>
        </w:tc>
        <w:tc>
          <w:tcPr>
            <w:tcW w:w="1348" w:type="dxa"/>
          </w:tcPr>
          <w:p w14:paraId="3E6C6D6D" w14:textId="77777777" w:rsidR="005822FB" w:rsidRDefault="00046477">
            <w:pPr>
              <w:spacing w:line="240" w:lineRule="auto"/>
            </w:pPr>
            <w:r>
              <w:rPr>
                <w:color w:val="0033CC"/>
              </w:rPr>
              <w:t>ZTE, vivo</w:t>
            </w:r>
          </w:p>
        </w:tc>
        <w:tc>
          <w:tcPr>
            <w:tcW w:w="1449" w:type="dxa"/>
          </w:tcPr>
          <w:p w14:paraId="60AEBBD9" w14:textId="77777777" w:rsidR="005822FB" w:rsidRDefault="00046477">
            <w:pPr>
              <w:spacing w:line="240" w:lineRule="auto"/>
            </w:pPr>
            <w:r>
              <w:rPr>
                <w:color w:val="0033CC"/>
              </w:rPr>
              <w:t>ZTE</w:t>
            </w:r>
          </w:p>
        </w:tc>
      </w:tr>
      <w:tr w:rsidR="005822FB" w14:paraId="770E84D3" w14:textId="77777777">
        <w:tc>
          <w:tcPr>
            <w:tcW w:w="1418" w:type="dxa"/>
            <w:vMerge/>
          </w:tcPr>
          <w:p w14:paraId="26651F2F" w14:textId="77777777" w:rsidR="005822FB" w:rsidRDefault="005822FB">
            <w:pPr>
              <w:spacing w:line="240" w:lineRule="auto"/>
            </w:pPr>
          </w:p>
        </w:tc>
        <w:tc>
          <w:tcPr>
            <w:tcW w:w="1569" w:type="dxa"/>
          </w:tcPr>
          <w:p w14:paraId="106A03BA" w14:textId="77777777" w:rsidR="005822FB" w:rsidRDefault="005822FB">
            <w:pPr>
              <w:spacing w:line="240" w:lineRule="auto"/>
            </w:pPr>
          </w:p>
        </w:tc>
        <w:tc>
          <w:tcPr>
            <w:tcW w:w="1304" w:type="dxa"/>
          </w:tcPr>
          <w:p w14:paraId="4E1DAC25" w14:textId="77777777" w:rsidR="005822FB" w:rsidRDefault="005822FB">
            <w:pPr>
              <w:spacing w:line="240" w:lineRule="auto"/>
            </w:pPr>
          </w:p>
        </w:tc>
        <w:tc>
          <w:tcPr>
            <w:tcW w:w="1412" w:type="dxa"/>
          </w:tcPr>
          <w:p w14:paraId="6361DC69" w14:textId="77777777" w:rsidR="005822FB" w:rsidRDefault="005822FB">
            <w:pPr>
              <w:spacing w:line="240" w:lineRule="auto"/>
              <w:rPr>
                <w:color w:val="0033CC"/>
              </w:rPr>
            </w:pPr>
          </w:p>
        </w:tc>
        <w:tc>
          <w:tcPr>
            <w:tcW w:w="1348" w:type="dxa"/>
          </w:tcPr>
          <w:p w14:paraId="3C51813C" w14:textId="77777777" w:rsidR="005822FB" w:rsidRDefault="005822FB">
            <w:pPr>
              <w:spacing w:line="240" w:lineRule="auto"/>
            </w:pPr>
          </w:p>
        </w:tc>
        <w:tc>
          <w:tcPr>
            <w:tcW w:w="1449" w:type="dxa"/>
          </w:tcPr>
          <w:p w14:paraId="1DD7B384" w14:textId="77777777" w:rsidR="005822FB" w:rsidRDefault="005822FB">
            <w:pPr>
              <w:spacing w:line="240" w:lineRule="auto"/>
            </w:pPr>
          </w:p>
        </w:tc>
      </w:tr>
      <w:tr w:rsidR="005822FB" w14:paraId="2B1E1BBA" w14:textId="77777777">
        <w:tc>
          <w:tcPr>
            <w:tcW w:w="1418" w:type="dxa"/>
            <w:vMerge w:val="restart"/>
          </w:tcPr>
          <w:p w14:paraId="030A8380" w14:textId="77777777" w:rsidR="005822FB" w:rsidRDefault="00046477">
            <w:pPr>
              <w:spacing w:line="240" w:lineRule="auto"/>
            </w:pPr>
            <w:r>
              <w:t>Summary</w:t>
            </w:r>
          </w:p>
          <w:p w14:paraId="456367E4" w14:textId="77777777" w:rsidR="005822FB" w:rsidRDefault="00046477">
            <w:pPr>
              <w:spacing w:line="240" w:lineRule="auto"/>
            </w:pPr>
            <w:r>
              <w:rPr>
                <w:rFonts w:hint="eastAsia"/>
              </w:rPr>
              <w:t>(</w:t>
            </w:r>
            <w:r>
              <w:t>Before Q)</w:t>
            </w:r>
          </w:p>
        </w:tc>
        <w:tc>
          <w:tcPr>
            <w:tcW w:w="1569" w:type="dxa"/>
          </w:tcPr>
          <w:p w14:paraId="11957DFC" w14:textId="77777777" w:rsidR="005822FB" w:rsidRDefault="00046477">
            <w:pPr>
              <w:spacing w:line="240" w:lineRule="auto"/>
            </w:pPr>
            <w:r>
              <w:t>-</w:t>
            </w:r>
            <w:r>
              <w:rPr>
                <w:rFonts w:hint="eastAsia"/>
              </w:rPr>
              <w:t>0</w:t>
            </w:r>
            <w:r>
              <w:t>%~-0.5%</w:t>
            </w:r>
          </w:p>
        </w:tc>
        <w:tc>
          <w:tcPr>
            <w:tcW w:w="1304" w:type="dxa"/>
          </w:tcPr>
          <w:p w14:paraId="2F0EE319" w14:textId="77777777" w:rsidR="005822FB" w:rsidRDefault="005822FB">
            <w:pPr>
              <w:spacing w:line="240" w:lineRule="auto"/>
            </w:pPr>
          </w:p>
        </w:tc>
        <w:tc>
          <w:tcPr>
            <w:tcW w:w="1412" w:type="dxa"/>
          </w:tcPr>
          <w:p w14:paraId="692AF28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FA7D51A" w14:textId="77777777" w:rsidR="005822FB" w:rsidRDefault="005822FB">
            <w:pPr>
              <w:spacing w:line="240" w:lineRule="auto"/>
            </w:pPr>
          </w:p>
        </w:tc>
        <w:tc>
          <w:tcPr>
            <w:tcW w:w="1449" w:type="dxa"/>
          </w:tcPr>
          <w:p w14:paraId="54A72408" w14:textId="77777777" w:rsidR="005822FB" w:rsidRDefault="005822FB">
            <w:pPr>
              <w:spacing w:line="240" w:lineRule="auto"/>
            </w:pPr>
          </w:p>
        </w:tc>
      </w:tr>
      <w:tr w:rsidR="005822FB" w14:paraId="00E98C3B" w14:textId="77777777">
        <w:tc>
          <w:tcPr>
            <w:tcW w:w="1418" w:type="dxa"/>
            <w:vMerge/>
          </w:tcPr>
          <w:p w14:paraId="3D1A79B9" w14:textId="77777777" w:rsidR="005822FB" w:rsidRDefault="005822FB">
            <w:pPr>
              <w:spacing w:line="240" w:lineRule="auto"/>
            </w:pPr>
          </w:p>
        </w:tc>
        <w:tc>
          <w:tcPr>
            <w:tcW w:w="1569" w:type="dxa"/>
          </w:tcPr>
          <w:p w14:paraId="3BBC8F2A" w14:textId="77777777" w:rsidR="005822FB" w:rsidRDefault="00046477">
            <w:pPr>
              <w:spacing w:line="240" w:lineRule="auto"/>
            </w:pPr>
            <w:r>
              <w:t>-</w:t>
            </w:r>
            <w:r>
              <w:rPr>
                <w:rFonts w:hint="eastAsia"/>
              </w:rPr>
              <w:t>0</w:t>
            </w:r>
            <w:r>
              <w:t>.5%~-1%</w:t>
            </w:r>
          </w:p>
        </w:tc>
        <w:tc>
          <w:tcPr>
            <w:tcW w:w="1304" w:type="dxa"/>
          </w:tcPr>
          <w:p w14:paraId="4BCD19BF" w14:textId="77777777" w:rsidR="005822FB" w:rsidRDefault="005822FB">
            <w:pPr>
              <w:spacing w:line="240" w:lineRule="auto"/>
            </w:pPr>
          </w:p>
        </w:tc>
        <w:tc>
          <w:tcPr>
            <w:tcW w:w="1412" w:type="dxa"/>
          </w:tcPr>
          <w:p w14:paraId="166185E9" w14:textId="77777777" w:rsidR="005822FB" w:rsidRDefault="00046477">
            <w:pPr>
              <w:spacing w:line="240" w:lineRule="auto"/>
            </w:pPr>
            <w:r>
              <w:rPr>
                <w:rFonts w:hint="eastAsia"/>
                <w:color w:val="0033CC"/>
              </w:rPr>
              <w:t>H</w:t>
            </w:r>
            <w:r>
              <w:rPr>
                <w:color w:val="0033CC"/>
              </w:rPr>
              <w:t>W</w:t>
            </w:r>
          </w:p>
        </w:tc>
        <w:tc>
          <w:tcPr>
            <w:tcW w:w="1348" w:type="dxa"/>
          </w:tcPr>
          <w:p w14:paraId="365B0719" w14:textId="77777777" w:rsidR="005822FB" w:rsidRDefault="005822FB">
            <w:pPr>
              <w:spacing w:line="240" w:lineRule="auto"/>
            </w:pPr>
          </w:p>
        </w:tc>
        <w:tc>
          <w:tcPr>
            <w:tcW w:w="1449" w:type="dxa"/>
          </w:tcPr>
          <w:p w14:paraId="5D2C208C" w14:textId="77777777" w:rsidR="005822FB" w:rsidRDefault="005822FB">
            <w:pPr>
              <w:spacing w:line="240" w:lineRule="auto"/>
            </w:pPr>
          </w:p>
        </w:tc>
      </w:tr>
      <w:tr w:rsidR="005822FB" w14:paraId="459F11FC" w14:textId="77777777">
        <w:tc>
          <w:tcPr>
            <w:tcW w:w="1418" w:type="dxa"/>
            <w:vMerge/>
          </w:tcPr>
          <w:p w14:paraId="1AB56018" w14:textId="77777777" w:rsidR="005822FB" w:rsidRDefault="005822FB">
            <w:pPr>
              <w:spacing w:line="240" w:lineRule="auto"/>
            </w:pPr>
          </w:p>
        </w:tc>
        <w:tc>
          <w:tcPr>
            <w:tcW w:w="1569" w:type="dxa"/>
          </w:tcPr>
          <w:p w14:paraId="3B343616" w14:textId="77777777" w:rsidR="005822FB" w:rsidRDefault="00046477">
            <w:pPr>
              <w:spacing w:line="240" w:lineRule="auto"/>
            </w:pPr>
            <w:r>
              <w:t>-1%~-2.9%</w:t>
            </w:r>
          </w:p>
        </w:tc>
        <w:tc>
          <w:tcPr>
            <w:tcW w:w="1304" w:type="dxa"/>
          </w:tcPr>
          <w:p w14:paraId="5D0BC644" w14:textId="77777777" w:rsidR="005822FB" w:rsidRDefault="005822FB">
            <w:pPr>
              <w:spacing w:line="240" w:lineRule="auto"/>
            </w:pPr>
          </w:p>
        </w:tc>
        <w:tc>
          <w:tcPr>
            <w:tcW w:w="1412" w:type="dxa"/>
          </w:tcPr>
          <w:p w14:paraId="27C1FFD0"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587F919F" w14:textId="77777777" w:rsidR="005822FB" w:rsidRDefault="005822FB">
            <w:pPr>
              <w:spacing w:line="240" w:lineRule="auto"/>
            </w:pPr>
          </w:p>
        </w:tc>
        <w:tc>
          <w:tcPr>
            <w:tcW w:w="1449" w:type="dxa"/>
          </w:tcPr>
          <w:p w14:paraId="31027068" w14:textId="77777777" w:rsidR="005822FB" w:rsidRDefault="005822FB">
            <w:pPr>
              <w:spacing w:line="240" w:lineRule="auto"/>
            </w:pPr>
          </w:p>
        </w:tc>
      </w:tr>
    </w:tbl>
    <w:p w14:paraId="0281BFFA" w14:textId="77777777" w:rsidR="005822FB" w:rsidRDefault="005822FB">
      <w:pPr>
        <w:spacing w:line="240" w:lineRule="auto"/>
      </w:pPr>
    </w:p>
    <w:p w14:paraId="46AE7B9D" w14:textId="77777777" w:rsidR="005822FB" w:rsidRDefault="005822FB">
      <w:pPr>
        <w:spacing w:line="240" w:lineRule="auto"/>
      </w:pPr>
    </w:p>
    <w:p w14:paraId="2EC90CCE" w14:textId="77777777" w:rsidR="005822FB" w:rsidRDefault="00046477">
      <w:pPr>
        <w:spacing w:line="240" w:lineRule="auto"/>
      </w:pPr>
      <w:r>
        <w:rPr>
          <w:b/>
          <w:highlight w:val="yellow"/>
        </w:rPr>
        <w:t>Proposed Observation 3.1.21:</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71FD1259" w14:textId="77777777" w:rsidR="005822FB" w:rsidRDefault="00046477">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4B5E688" w14:textId="77777777" w:rsidR="005822FB" w:rsidRDefault="00046477">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2159AF2C"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8A1F491" w14:textId="77777777" w:rsidR="005822FB" w:rsidRDefault="00046477">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cyan"/>
        </w:rPr>
        <w:t>[or substantially different architectures]</w:t>
      </w:r>
      <w:r>
        <w:t xml:space="preserve"> are adopted for the NW part model and the UE part model, and </w:t>
      </w:r>
    </w:p>
    <w:p w14:paraId="48302063" w14:textId="77777777" w:rsidR="005822FB" w:rsidRDefault="00046477">
      <w:pPr>
        <w:pStyle w:val="ListParagraph"/>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79575B44" w14:textId="77777777" w:rsidR="005822FB" w:rsidRDefault="00046477">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7552FB9" w14:textId="77777777" w:rsidR="005822FB" w:rsidRDefault="00046477">
      <w:pPr>
        <w:pStyle w:val="ListParagraph"/>
        <w:numPr>
          <w:ilvl w:val="0"/>
          <w:numId w:val="38"/>
        </w:numPr>
        <w:spacing w:line="240" w:lineRule="auto"/>
        <w:contextualSpacing w:val="0"/>
        <w:rPr>
          <w:highlight w:val="cyan"/>
        </w:rPr>
      </w:pPr>
      <w:r>
        <w:rPr>
          <w:rFonts w:hint="eastAsia"/>
          <w:highlight w:val="cyan"/>
        </w:rPr>
        <w:lastRenderedPageBreak/>
        <w:t>N</w:t>
      </w:r>
      <w:r>
        <w:rPr>
          <w:highlight w:val="cyan"/>
        </w:rPr>
        <w:t>ote: the dataset sharing behavior follows the example of the agreement in the RAN1#111 meeting, where “the set of information includes the input and label of the UE side CSI reconstruction part, or includes the input of the UE side CSI reconstruction part only”.</w:t>
      </w:r>
    </w:p>
    <w:p w14:paraId="0A1494F7"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2A38984" w14:textId="77777777" w:rsidR="005822FB" w:rsidRDefault="00046477">
      <w:pPr>
        <w:pStyle w:val="ListParagraph"/>
        <w:numPr>
          <w:ilvl w:val="1"/>
          <w:numId w:val="38"/>
        </w:numPr>
        <w:spacing w:line="240" w:lineRule="auto"/>
        <w:contextualSpacing w:val="0"/>
      </w:pPr>
      <w:r>
        <w:t>Precoding matrix is used as the model input.</w:t>
      </w:r>
    </w:p>
    <w:p w14:paraId="66DF7939"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263A6B9B"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2A3EE25E"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497EE772" w14:textId="77777777" w:rsidR="005822FB" w:rsidRDefault="00046477">
      <w:pPr>
        <w:pStyle w:val="ListParagraph"/>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rFonts w:hint="eastAsia"/>
          <w:highlight w:val="cyan"/>
        </w:rPr>
        <w:t>UE</w:t>
      </w:r>
      <w:r>
        <w:rPr>
          <w:highlight w:val="cyan"/>
        </w:rPr>
        <w:t xml:space="preserve"> </w:t>
      </w:r>
      <w:r>
        <w:rPr>
          <w:bCs/>
          <w:highlight w:val="cyan"/>
        </w:rPr>
        <w:t>first separate training</w:t>
      </w:r>
      <w:r>
        <w:rPr>
          <w:highlight w:val="cyan"/>
        </w:rPr>
        <w:t>.</w:t>
      </w:r>
    </w:p>
    <w:p w14:paraId="2481DC34" w14:textId="77777777" w:rsidR="005822FB" w:rsidRDefault="005822FB">
      <w:pPr>
        <w:rPr>
          <w:b/>
          <w:u w:val="single"/>
          <w:lang w:eastAsia="zh-CN"/>
        </w:rPr>
      </w:pPr>
    </w:p>
    <w:p w14:paraId="24E97D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1D845B" w14:textId="77777777">
        <w:tc>
          <w:tcPr>
            <w:tcW w:w="1980" w:type="dxa"/>
            <w:tcBorders>
              <w:top w:val="single" w:sz="4" w:space="0" w:color="auto"/>
              <w:left w:val="single" w:sz="4" w:space="0" w:color="auto"/>
              <w:bottom w:val="single" w:sz="4" w:space="0" w:color="auto"/>
              <w:right w:val="single" w:sz="4" w:space="0" w:color="auto"/>
            </w:tcBorders>
          </w:tcPr>
          <w:p w14:paraId="2C90A81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8C6C2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1408B3BE" w14:textId="77777777">
        <w:tc>
          <w:tcPr>
            <w:tcW w:w="1980" w:type="dxa"/>
            <w:tcBorders>
              <w:top w:val="single" w:sz="4" w:space="0" w:color="auto"/>
              <w:left w:val="single" w:sz="4" w:space="0" w:color="auto"/>
              <w:bottom w:val="single" w:sz="4" w:space="0" w:color="auto"/>
              <w:right w:val="single" w:sz="4" w:space="0" w:color="auto"/>
            </w:tcBorders>
          </w:tcPr>
          <w:p w14:paraId="396B8AC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DB6AC9B" w14:textId="77777777" w:rsidR="005822FB" w:rsidRDefault="005822FB">
            <w:pPr>
              <w:spacing w:before="120" w:line="240" w:lineRule="auto"/>
              <w:rPr>
                <w:lang w:eastAsia="zh-CN"/>
              </w:rPr>
            </w:pPr>
          </w:p>
        </w:tc>
      </w:tr>
    </w:tbl>
    <w:p w14:paraId="2CE43633"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819846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00028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6D606F" w14:textId="77777777" w:rsidR="005822FB" w:rsidRDefault="00046477">
            <w:pPr>
              <w:rPr>
                <w:i/>
                <w:iCs/>
                <w:kern w:val="2"/>
                <w:lang w:eastAsia="zh-CN"/>
              </w:rPr>
            </w:pPr>
            <w:r>
              <w:rPr>
                <w:i/>
                <w:iCs/>
                <w:kern w:val="2"/>
                <w:lang w:eastAsia="zh-CN"/>
              </w:rPr>
              <w:t>View</w:t>
            </w:r>
          </w:p>
        </w:tc>
      </w:tr>
      <w:tr w:rsidR="005822FB" w14:paraId="42C1382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5F9237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30B23"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85F154F"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03BDA2DD" w14:textId="77777777">
        <w:tc>
          <w:tcPr>
            <w:tcW w:w="1555" w:type="dxa"/>
            <w:tcBorders>
              <w:top w:val="single" w:sz="4" w:space="0" w:color="auto"/>
              <w:left w:val="single" w:sz="4" w:space="0" w:color="auto"/>
              <w:bottom w:val="single" w:sz="4" w:space="0" w:color="auto"/>
              <w:right w:val="single" w:sz="4" w:space="0" w:color="auto"/>
            </w:tcBorders>
          </w:tcPr>
          <w:p w14:paraId="099378A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883B4A" w14:textId="77777777" w:rsidR="005822FB" w:rsidRDefault="00046477">
            <w:pPr>
              <w:spacing w:line="252" w:lineRule="auto"/>
              <w:jc w:val="left"/>
              <w:rPr>
                <w:lang w:eastAsia="zh-CN"/>
              </w:rPr>
            </w:pPr>
            <w:r>
              <w:rPr>
                <w:lang w:eastAsia="zh-CN"/>
              </w:rPr>
              <w:t xml:space="preserve">We have also reported simulation results for the cases </w:t>
            </w:r>
          </w:p>
          <w:p w14:paraId="7A576E8E" w14:textId="77777777" w:rsidR="005822FB" w:rsidRDefault="00046477">
            <w:pPr>
              <w:pStyle w:val="ListParagraph"/>
              <w:numPr>
                <w:ilvl w:val="0"/>
                <w:numId w:val="51"/>
              </w:numPr>
              <w:spacing w:line="252" w:lineRule="auto"/>
              <w:jc w:val="left"/>
              <w:rPr>
                <w:lang w:eastAsia="zh-CN"/>
              </w:rPr>
            </w:pPr>
            <w:r>
              <w:rPr>
                <w:lang w:eastAsia="zh-CN"/>
              </w:rPr>
              <w:t>When backbones are almost similar (Lenovo#1 Normal Type3)</w:t>
            </w:r>
          </w:p>
          <w:p w14:paraId="0739345A" w14:textId="77777777" w:rsidR="005822FB" w:rsidRDefault="00046477">
            <w:pPr>
              <w:pStyle w:val="ListParagraph"/>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89A106D" w14:textId="77777777" w:rsidR="005822FB" w:rsidRDefault="005822FB">
            <w:pPr>
              <w:pStyle w:val="ListParagraph"/>
              <w:spacing w:line="252" w:lineRule="auto"/>
              <w:jc w:val="left"/>
              <w:rPr>
                <w:b/>
                <w:bCs/>
                <w:lang w:eastAsia="zh-CN"/>
              </w:rPr>
            </w:pPr>
          </w:p>
          <w:p w14:paraId="0974F420" w14:textId="77777777" w:rsidR="005822FB" w:rsidRDefault="00046477">
            <w:pPr>
              <w:pStyle w:val="ListParagraph"/>
              <w:numPr>
                <w:ilvl w:val="0"/>
                <w:numId w:val="51"/>
              </w:numPr>
              <w:spacing w:line="252" w:lineRule="auto"/>
              <w:jc w:val="left"/>
              <w:rPr>
                <w:lang w:eastAsia="zh-CN"/>
              </w:rPr>
            </w:pPr>
            <w:r>
              <w:rPr>
                <w:lang w:eastAsia="zh-CN"/>
              </w:rPr>
              <w:t>When backbones are very different (Lenovo#2 Normal Type3)</w:t>
            </w:r>
          </w:p>
          <w:p w14:paraId="66C630E3" w14:textId="77777777" w:rsidR="005822FB" w:rsidRDefault="00046477">
            <w:pPr>
              <w:pStyle w:val="ListParagraph"/>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5C4E5652" w14:textId="77777777" w:rsidR="005822FB" w:rsidRDefault="005822FB">
            <w:pPr>
              <w:spacing w:line="252" w:lineRule="auto"/>
              <w:jc w:val="left"/>
              <w:rPr>
                <w:lang w:eastAsia="zh-CN"/>
              </w:rPr>
            </w:pPr>
          </w:p>
          <w:p w14:paraId="44526A2C"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8BFE06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641138D1" w14:textId="77777777" w:rsidR="005822FB" w:rsidRDefault="005822FB">
            <w:pPr>
              <w:spacing w:line="252" w:lineRule="auto"/>
              <w:jc w:val="left"/>
              <w:rPr>
                <w:lang w:eastAsia="zh-CN"/>
              </w:rPr>
            </w:pPr>
          </w:p>
        </w:tc>
      </w:tr>
      <w:tr w:rsidR="005822FB" w14:paraId="1B13F294" w14:textId="77777777">
        <w:tc>
          <w:tcPr>
            <w:tcW w:w="1555" w:type="dxa"/>
            <w:tcBorders>
              <w:top w:val="single" w:sz="4" w:space="0" w:color="auto"/>
              <w:left w:val="single" w:sz="4" w:space="0" w:color="auto"/>
              <w:bottom w:val="single" w:sz="4" w:space="0" w:color="auto"/>
              <w:right w:val="single" w:sz="4" w:space="0" w:color="auto"/>
            </w:tcBorders>
          </w:tcPr>
          <w:p w14:paraId="1D1DB23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74A5E64"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2FDBA67D" w14:textId="77777777">
        <w:tc>
          <w:tcPr>
            <w:tcW w:w="1555" w:type="dxa"/>
            <w:tcBorders>
              <w:top w:val="single" w:sz="4" w:space="0" w:color="auto"/>
              <w:left w:val="single" w:sz="4" w:space="0" w:color="auto"/>
              <w:bottom w:val="single" w:sz="4" w:space="0" w:color="auto"/>
              <w:right w:val="single" w:sz="4" w:space="0" w:color="auto"/>
            </w:tcBorders>
          </w:tcPr>
          <w:p w14:paraId="674DDFD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9157A2" w14:textId="77777777" w:rsidR="005822FB" w:rsidRDefault="005822FB">
            <w:pPr>
              <w:spacing w:line="252" w:lineRule="auto"/>
              <w:jc w:val="left"/>
              <w:rPr>
                <w:lang w:eastAsia="zh-CN"/>
              </w:rPr>
            </w:pPr>
          </w:p>
        </w:tc>
      </w:tr>
      <w:tr w:rsidR="005822FB" w14:paraId="2E701DF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88ECB93"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392488CA"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49A084AD" w14:textId="77777777" w:rsidR="005822FB" w:rsidRDefault="00046477">
            <w:pPr>
              <w:spacing w:line="252" w:lineRule="auto"/>
              <w:jc w:val="left"/>
              <w:rPr>
                <w:color w:val="C00000"/>
                <w:lang w:eastAsia="zh-CN"/>
              </w:rPr>
            </w:pPr>
            <w:r>
              <w:rPr>
                <w:noProof/>
                <w:lang w:eastAsia="zh-CN"/>
              </w:rPr>
              <w:drawing>
                <wp:inline distT="0" distB="0" distL="0" distR="0" wp14:anchorId="201047CE" wp14:editId="2B9F75E4">
                  <wp:extent cx="3651250" cy="1686560"/>
                  <wp:effectExtent l="0" t="0" r="635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1"/>
                          <a:stretch>
                            <a:fillRect/>
                          </a:stretch>
                        </pic:blipFill>
                        <pic:spPr>
                          <a:xfrm>
                            <a:off x="0" y="0"/>
                            <a:ext cx="3660702" cy="1690781"/>
                          </a:xfrm>
                          <a:prstGeom prst="rect">
                            <a:avLst/>
                          </a:prstGeom>
                        </pic:spPr>
                      </pic:pic>
                    </a:graphicData>
                  </a:graphic>
                </wp:inline>
              </w:drawing>
            </w:r>
          </w:p>
          <w:p w14:paraId="2E0EABC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03E0BD59" w14:textId="77777777" w:rsidR="005822FB" w:rsidRDefault="005822FB">
            <w:pPr>
              <w:spacing w:line="252" w:lineRule="auto"/>
              <w:jc w:val="left"/>
              <w:rPr>
                <w:lang w:eastAsia="zh-CN"/>
              </w:rPr>
            </w:pPr>
          </w:p>
          <w:p w14:paraId="5FCCC0D1" w14:textId="77777777" w:rsidR="005822FB" w:rsidRDefault="00046477">
            <w:pPr>
              <w:spacing w:line="252" w:lineRule="auto"/>
              <w:jc w:val="left"/>
              <w:rPr>
                <w:lang w:eastAsia="zh-CN"/>
              </w:rPr>
            </w:pPr>
            <w:r>
              <w:rPr>
                <w:noProof/>
                <w:lang w:eastAsia="zh-CN"/>
              </w:rPr>
              <w:drawing>
                <wp:inline distT="0" distB="0" distL="0" distR="0" wp14:anchorId="1F7A6D51" wp14:editId="36C08CD3">
                  <wp:extent cx="3972560" cy="1839595"/>
                  <wp:effectExtent l="0" t="0" r="889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2"/>
                          <a:stretch>
                            <a:fillRect/>
                          </a:stretch>
                        </pic:blipFill>
                        <pic:spPr>
                          <a:xfrm>
                            <a:off x="0" y="0"/>
                            <a:ext cx="3981906" cy="1843864"/>
                          </a:xfrm>
                          <a:prstGeom prst="rect">
                            <a:avLst/>
                          </a:prstGeom>
                        </pic:spPr>
                      </pic:pic>
                    </a:graphicData>
                  </a:graphic>
                </wp:inline>
              </w:drawing>
            </w:r>
          </w:p>
          <w:p w14:paraId="4D0E08B0" w14:textId="77777777" w:rsidR="005822FB" w:rsidRDefault="00046477">
            <w:pPr>
              <w:spacing w:line="252" w:lineRule="auto"/>
              <w:jc w:val="left"/>
              <w:rPr>
                <w:lang w:eastAsia="zh-CN"/>
              </w:rPr>
            </w:pPr>
            <w:r>
              <w:rPr>
                <w:noProof/>
                <w:lang w:eastAsia="zh-CN"/>
              </w:rPr>
              <w:drawing>
                <wp:inline distT="0" distB="0" distL="0" distR="0" wp14:anchorId="13E750AC" wp14:editId="2C0E9E0B">
                  <wp:extent cx="3987165" cy="14020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a:stretch>
                            <a:fillRect/>
                          </a:stretch>
                        </pic:blipFill>
                        <pic:spPr>
                          <a:xfrm>
                            <a:off x="0" y="0"/>
                            <a:ext cx="4029562" cy="1417258"/>
                          </a:xfrm>
                          <a:prstGeom prst="rect">
                            <a:avLst/>
                          </a:prstGeom>
                        </pic:spPr>
                      </pic:pic>
                    </a:graphicData>
                  </a:graphic>
                </wp:inline>
              </w:drawing>
            </w:r>
          </w:p>
        </w:tc>
      </w:tr>
      <w:tr w:rsidR="005822FB" w14:paraId="5B926225" w14:textId="77777777">
        <w:tc>
          <w:tcPr>
            <w:tcW w:w="1555" w:type="dxa"/>
            <w:tcBorders>
              <w:top w:val="single" w:sz="4" w:space="0" w:color="auto"/>
              <w:left w:val="single" w:sz="4" w:space="0" w:color="auto"/>
              <w:bottom w:val="single" w:sz="4" w:space="0" w:color="auto"/>
              <w:right w:val="single" w:sz="4" w:space="0" w:color="auto"/>
            </w:tcBorders>
          </w:tcPr>
          <w:p w14:paraId="1E3A079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40E4B2" w14:textId="77777777" w:rsidR="005822FB" w:rsidRDefault="005822FB">
            <w:pPr>
              <w:spacing w:line="252" w:lineRule="auto"/>
              <w:jc w:val="left"/>
              <w:rPr>
                <w:lang w:eastAsia="zh-CN"/>
              </w:rPr>
            </w:pPr>
          </w:p>
        </w:tc>
      </w:tr>
      <w:tr w:rsidR="005822FB" w14:paraId="6B78BCCD" w14:textId="77777777">
        <w:tc>
          <w:tcPr>
            <w:tcW w:w="1555" w:type="dxa"/>
            <w:tcBorders>
              <w:top w:val="single" w:sz="4" w:space="0" w:color="auto"/>
              <w:left w:val="single" w:sz="4" w:space="0" w:color="auto"/>
              <w:bottom w:val="single" w:sz="4" w:space="0" w:color="auto"/>
              <w:right w:val="single" w:sz="4" w:space="0" w:color="auto"/>
            </w:tcBorders>
          </w:tcPr>
          <w:p w14:paraId="19CC0B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DC0A02" w14:textId="77777777" w:rsidR="005822FB" w:rsidRDefault="005822FB">
            <w:pPr>
              <w:spacing w:line="252" w:lineRule="auto"/>
              <w:jc w:val="left"/>
              <w:rPr>
                <w:lang w:eastAsia="zh-CN"/>
              </w:rPr>
            </w:pPr>
          </w:p>
        </w:tc>
      </w:tr>
      <w:tr w:rsidR="005822FB" w14:paraId="61F31E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EFE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BD22F6" w14:textId="77777777" w:rsidR="005822FB" w:rsidRDefault="005822FB">
            <w:pPr>
              <w:spacing w:line="252" w:lineRule="auto"/>
              <w:jc w:val="left"/>
              <w:rPr>
                <w:lang w:eastAsia="zh-CN"/>
              </w:rPr>
            </w:pPr>
          </w:p>
        </w:tc>
      </w:tr>
      <w:tr w:rsidR="005822FB" w14:paraId="17D06D87" w14:textId="77777777">
        <w:tc>
          <w:tcPr>
            <w:tcW w:w="1555" w:type="dxa"/>
            <w:tcBorders>
              <w:top w:val="single" w:sz="4" w:space="0" w:color="auto"/>
              <w:left w:val="single" w:sz="4" w:space="0" w:color="auto"/>
              <w:bottom w:val="single" w:sz="4" w:space="0" w:color="auto"/>
              <w:right w:val="single" w:sz="4" w:space="0" w:color="auto"/>
            </w:tcBorders>
          </w:tcPr>
          <w:p w14:paraId="46E4B9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9B6722" w14:textId="77777777" w:rsidR="005822FB" w:rsidRDefault="005822FB">
            <w:pPr>
              <w:spacing w:line="252" w:lineRule="auto"/>
              <w:jc w:val="left"/>
              <w:rPr>
                <w:lang w:eastAsia="zh-CN"/>
              </w:rPr>
            </w:pPr>
          </w:p>
        </w:tc>
      </w:tr>
      <w:tr w:rsidR="005822FB" w14:paraId="006CA1C4" w14:textId="77777777">
        <w:tc>
          <w:tcPr>
            <w:tcW w:w="1555" w:type="dxa"/>
            <w:tcBorders>
              <w:top w:val="single" w:sz="4" w:space="0" w:color="auto"/>
              <w:left w:val="single" w:sz="4" w:space="0" w:color="auto"/>
              <w:bottom w:val="single" w:sz="4" w:space="0" w:color="auto"/>
              <w:right w:val="single" w:sz="4" w:space="0" w:color="auto"/>
            </w:tcBorders>
          </w:tcPr>
          <w:p w14:paraId="320696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C01183" w14:textId="77777777" w:rsidR="005822FB" w:rsidRDefault="005822FB">
            <w:pPr>
              <w:spacing w:line="252" w:lineRule="auto"/>
              <w:jc w:val="left"/>
              <w:rPr>
                <w:lang w:eastAsia="zh-CN"/>
              </w:rPr>
            </w:pPr>
          </w:p>
        </w:tc>
      </w:tr>
      <w:tr w:rsidR="005822FB" w14:paraId="11049F2B" w14:textId="77777777">
        <w:tc>
          <w:tcPr>
            <w:tcW w:w="1555" w:type="dxa"/>
            <w:tcBorders>
              <w:top w:val="single" w:sz="4" w:space="0" w:color="auto"/>
              <w:left w:val="single" w:sz="4" w:space="0" w:color="auto"/>
              <w:bottom w:val="single" w:sz="4" w:space="0" w:color="auto"/>
              <w:right w:val="single" w:sz="4" w:space="0" w:color="auto"/>
            </w:tcBorders>
          </w:tcPr>
          <w:p w14:paraId="628681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1530F9" w14:textId="77777777" w:rsidR="005822FB" w:rsidRDefault="005822FB">
            <w:pPr>
              <w:spacing w:line="252" w:lineRule="auto"/>
              <w:jc w:val="left"/>
              <w:rPr>
                <w:lang w:eastAsia="zh-CN"/>
              </w:rPr>
            </w:pPr>
          </w:p>
        </w:tc>
      </w:tr>
      <w:tr w:rsidR="005822FB" w14:paraId="56D3FC6A" w14:textId="77777777">
        <w:tc>
          <w:tcPr>
            <w:tcW w:w="1555" w:type="dxa"/>
            <w:tcBorders>
              <w:top w:val="single" w:sz="4" w:space="0" w:color="auto"/>
              <w:left w:val="single" w:sz="4" w:space="0" w:color="auto"/>
              <w:bottom w:val="single" w:sz="4" w:space="0" w:color="auto"/>
              <w:right w:val="single" w:sz="4" w:space="0" w:color="auto"/>
            </w:tcBorders>
          </w:tcPr>
          <w:p w14:paraId="795AFE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F0B171" w14:textId="77777777" w:rsidR="005822FB" w:rsidRDefault="005822FB">
            <w:pPr>
              <w:spacing w:line="252" w:lineRule="auto"/>
              <w:jc w:val="left"/>
              <w:rPr>
                <w:lang w:eastAsia="zh-CN"/>
              </w:rPr>
            </w:pPr>
          </w:p>
        </w:tc>
      </w:tr>
      <w:tr w:rsidR="005822FB" w14:paraId="12FD441E" w14:textId="77777777">
        <w:tc>
          <w:tcPr>
            <w:tcW w:w="1555" w:type="dxa"/>
            <w:tcBorders>
              <w:top w:val="single" w:sz="4" w:space="0" w:color="auto"/>
              <w:left w:val="single" w:sz="4" w:space="0" w:color="auto"/>
              <w:bottom w:val="single" w:sz="4" w:space="0" w:color="auto"/>
              <w:right w:val="single" w:sz="4" w:space="0" w:color="auto"/>
            </w:tcBorders>
          </w:tcPr>
          <w:p w14:paraId="1D874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1A6E10" w14:textId="77777777" w:rsidR="005822FB" w:rsidRDefault="005822FB">
            <w:pPr>
              <w:spacing w:line="252" w:lineRule="auto"/>
              <w:jc w:val="left"/>
              <w:rPr>
                <w:lang w:eastAsia="zh-CN"/>
              </w:rPr>
            </w:pPr>
          </w:p>
        </w:tc>
      </w:tr>
      <w:tr w:rsidR="005822FB" w14:paraId="10373700" w14:textId="77777777">
        <w:tc>
          <w:tcPr>
            <w:tcW w:w="1555" w:type="dxa"/>
            <w:tcBorders>
              <w:top w:val="single" w:sz="4" w:space="0" w:color="auto"/>
              <w:left w:val="single" w:sz="4" w:space="0" w:color="auto"/>
              <w:bottom w:val="single" w:sz="4" w:space="0" w:color="auto"/>
              <w:right w:val="single" w:sz="4" w:space="0" w:color="auto"/>
            </w:tcBorders>
          </w:tcPr>
          <w:p w14:paraId="192AE0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EECCE5" w14:textId="77777777" w:rsidR="005822FB" w:rsidRDefault="005822FB">
            <w:pPr>
              <w:spacing w:line="252" w:lineRule="auto"/>
              <w:jc w:val="left"/>
              <w:rPr>
                <w:lang w:eastAsia="zh-CN"/>
              </w:rPr>
            </w:pPr>
          </w:p>
        </w:tc>
      </w:tr>
      <w:tr w:rsidR="005822FB" w14:paraId="008CD35E" w14:textId="77777777">
        <w:tc>
          <w:tcPr>
            <w:tcW w:w="1555" w:type="dxa"/>
            <w:tcBorders>
              <w:top w:val="single" w:sz="4" w:space="0" w:color="auto"/>
              <w:left w:val="single" w:sz="4" w:space="0" w:color="auto"/>
              <w:bottom w:val="single" w:sz="4" w:space="0" w:color="auto"/>
              <w:right w:val="single" w:sz="4" w:space="0" w:color="auto"/>
            </w:tcBorders>
          </w:tcPr>
          <w:p w14:paraId="3145AB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7B58D" w14:textId="77777777" w:rsidR="005822FB" w:rsidRDefault="005822FB">
            <w:pPr>
              <w:spacing w:line="252" w:lineRule="auto"/>
              <w:jc w:val="left"/>
              <w:rPr>
                <w:lang w:eastAsia="zh-CN"/>
              </w:rPr>
            </w:pPr>
          </w:p>
        </w:tc>
      </w:tr>
    </w:tbl>
    <w:p w14:paraId="35957B44" w14:textId="77777777" w:rsidR="005822FB" w:rsidRDefault="005822FB">
      <w:pPr>
        <w:rPr>
          <w:b/>
          <w:u w:val="single"/>
          <w:lang w:eastAsia="zh-CN"/>
        </w:rPr>
      </w:pPr>
    </w:p>
    <w:p w14:paraId="42A6A96F" w14:textId="77777777" w:rsidR="005822FB" w:rsidRDefault="005822FB">
      <w:pPr>
        <w:tabs>
          <w:tab w:val="left" w:pos="5863"/>
        </w:tabs>
        <w:adjustRightInd/>
        <w:spacing w:beforeLines="50" w:before="120" w:line="252" w:lineRule="auto"/>
        <w:contextualSpacing/>
        <w:jc w:val="left"/>
        <w:rPr>
          <w:lang w:eastAsia="zh-CN"/>
        </w:rPr>
      </w:pPr>
    </w:p>
    <w:p w14:paraId="0EBEE271" w14:textId="77777777" w:rsidR="005822FB" w:rsidRDefault="00046477">
      <w:pPr>
        <w:pStyle w:val="Heading4"/>
        <w:numPr>
          <w:ilvl w:val="0"/>
          <w:numId w:val="0"/>
        </w:numPr>
        <w:rPr>
          <w:u w:val="single"/>
          <w:lang w:eastAsia="zh-CN"/>
        </w:rPr>
      </w:pPr>
      <w:r>
        <w:rPr>
          <w:u w:val="single"/>
          <w:lang w:eastAsia="zh-CN"/>
        </w:rPr>
        <w:t>Issue#3-23 (On hold) UE first training-1/N&gt;1 NW to 1 UE- UE first training-1/N&gt;1 NW to M&gt;1 UE</w:t>
      </w:r>
    </w:p>
    <w:p w14:paraId="4C01B7BB" w14:textId="77777777" w:rsidR="005822FB" w:rsidRDefault="00046477">
      <w:pPr>
        <w:rPr>
          <w:b/>
          <w:u w:val="single"/>
          <w:lang w:eastAsia="zh-CN"/>
        </w:rPr>
      </w:pPr>
      <w:r>
        <w:rPr>
          <w:highlight w:val="yellow"/>
          <w:lang w:eastAsia="zh-CN"/>
        </w:rPr>
        <w:t>Moderator note</w:t>
      </w:r>
      <w:r>
        <w:rPr>
          <w:lang w:eastAsia="zh-CN"/>
        </w:rPr>
        <w:t xml:space="preserve">: </w:t>
      </w:r>
    </w:p>
    <w:p w14:paraId="78F260FD" w14:textId="77777777" w:rsidR="005822FB" w:rsidRDefault="005822FB"/>
    <w:p w14:paraId="057FC4DF" w14:textId="77777777" w:rsidR="005822FB" w:rsidRDefault="005822FB">
      <w:pPr>
        <w:rPr>
          <w:b/>
          <w:u w:val="single"/>
          <w:lang w:eastAsia="zh-CN"/>
        </w:rPr>
      </w:pPr>
    </w:p>
    <w:p w14:paraId="11B055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56B67BF" w14:textId="77777777">
        <w:tc>
          <w:tcPr>
            <w:tcW w:w="1980" w:type="dxa"/>
            <w:tcBorders>
              <w:top w:val="single" w:sz="4" w:space="0" w:color="auto"/>
              <w:left w:val="single" w:sz="4" w:space="0" w:color="auto"/>
              <w:bottom w:val="single" w:sz="4" w:space="0" w:color="auto"/>
              <w:right w:val="single" w:sz="4" w:space="0" w:color="auto"/>
            </w:tcBorders>
          </w:tcPr>
          <w:p w14:paraId="34C692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251DD" w14:textId="77777777" w:rsidR="005822FB" w:rsidRDefault="005822FB">
            <w:pPr>
              <w:spacing w:before="120" w:line="240" w:lineRule="auto"/>
              <w:rPr>
                <w:rFonts w:eastAsiaTheme="minorEastAsia"/>
                <w:lang w:eastAsia="zh-CN"/>
              </w:rPr>
            </w:pPr>
          </w:p>
        </w:tc>
      </w:tr>
      <w:tr w:rsidR="005822FB" w14:paraId="65162C52" w14:textId="77777777">
        <w:tc>
          <w:tcPr>
            <w:tcW w:w="1980" w:type="dxa"/>
            <w:tcBorders>
              <w:top w:val="single" w:sz="4" w:space="0" w:color="auto"/>
              <w:left w:val="single" w:sz="4" w:space="0" w:color="auto"/>
              <w:bottom w:val="single" w:sz="4" w:space="0" w:color="auto"/>
              <w:right w:val="single" w:sz="4" w:space="0" w:color="auto"/>
            </w:tcBorders>
          </w:tcPr>
          <w:p w14:paraId="4477E9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7500D2C" w14:textId="77777777" w:rsidR="005822FB" w:rsidRDefault="005822FB">
            <w:pPr>
              <w:spacing w:before="120" w:line="240" w:lineRule="auto"/>
              <w:rPr>
                <w:lang w:eastAsia="zh-CN"/>
              </w:rPr>
            </w:pPr>
          </w:p>
        </w:tc>
      </w:tr>
    </w:tbl>
    <w:p w14:paraId="1EAF2FB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318FD5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C7395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F02DC8" w14:textId="77777777" w:rsidR="005822FB" w:rsidRDefault="00046477">
            <w:pPr>
              <w:rPr>
                <w:i/>
                <w:iCs/>
                <w:kern w:val="2"/>
                <w:lang w:eastAsia="zh-CN"/>
              </w:rPr>
            </w:pPr>
            <w:r>
              <w:rPr>
                <w:i/>
                <w:iCs/>
                <w:kern w:val="2"/>
                <w:lang w:eastAsia="zh-CN"/>
              </w:rPr>
              <w:t>View</w:t>
            </w:r>
          </w:p>
        </w:tc>
      </w:tr>
      <w:tr w:rsidR="005822FB" w14:paraId="0DB250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0BBC87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F06A9F2" w14:textId="77777777" w:rsidR="005822FB" w:rsidRDefault="005822FB">
            <w:pPr>
              <w:spacing w:line="252" w:lineRule="auto"/>
              <w:jc w:val="left"/>
              <w:rPr>
                <w:lang w:eastAsia="zh-CN"/>
              </w:rPr>
            </w:pPr>
          </w:p>
        </w:tc>
      </w:tr>
      <w:tr w:rsidR="005822FB" w14:paraId="2FAC1881" w14:textId="77777777">
        <w:tc>
          <w:tcPr>
            <w:tcW w:w="1555" w:type="dxa"/>
            <w:tcBorders>
              <w:top w:val="single" w:sz="4" w:space="0" w:color="auto"/>
              <w:left w:val="single" w:sz="4" w:space="0" w:color="auto"/>
              <w:bottom w:val="single" w:sz="4" w:space="0" w:color="auto"/>
              <w:right w:val="single" w:sz="4" w:space="0" w:color="auto"/>
            </w:tcBorders>
          </w:tcPr>
          <w:p w14:paraId="0CBAAF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B7F35" w14:textId="77777777" w:rsidR="005822FB" w:rsidRDefault="005822FB">
            <w:pPr>
              <w:spacing w:line="252" w:lineRule="auto"/>
              <w:jc w:val="left"/>
              <w:rPr>
                <w:lang w:eastAsia="zh-CN"/>
              </w:rPr>
            </w:pPr>
          </w:p>
        </w:tc>
      </w:tr>
      <w:tr w:rsidR="005822FB" w14:paraId="2D535EBA" w14:textId="77777777">
        <w:tc>
          <w:tcPr>
            <w:tcW w:w="1555" w:type="dxa"/>
            <w:tcBorders>
              <w:top w:val="single" w:sz="4" w:space="0" w:color="auto"/>
              <w:left w:val="single" w:sz="4" w:space="0" w:color="auto"/>
              <w:bottom w:val="single" w:sz="4" w:space="0" w:color="auto"/>
              <w:right w:val="single" w:sz="4" w:space="0" w:color="auto"/>
            </w:tcBorders>
          </w:tcPr>
          <w:p w14:paraId="7834D7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3333B5" w14:textId="77777777" w:rsidR="005822FB" w:rsidRDefault="005822FB">
            <w:pPr>
              <w:spacing w:line="252" w:lineRule="auto"/>
              <w:jc w:val="left"/>
              <w:rPr>
                <w:lang w:eastAsia="zh-CN"/>
              </w:rPr>
            </w:pPr>
          </w:p>
        </w:tc>
      </w:tr>
      <w:tr w:rsidR="005822FB" w14:paraId="3FCFE2FE" w14:textId="77777777">
        <w:tc>
          <w:tcPr>
            <w:tcW w:w="1555" w:type="dxa"/>
            <w:tcBorders>
              <w:top w:val="single" w:sz="4" w:space="0" w:color="auto"/>
              <w:left w:val="single" w:sz="4" w:space="0" w:color="auto"/>
              <w:bottom w:val="single" w:sz="4" w:space="0" w:color="auto"/>
              <w:right w:val="single" w:sz="4" w:space="0" w:color="auto"/>
            </w:tcBorders>
          </w:tcPr>
          <w:p w14:paraId="7265D3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9C5A3" w14:textId="77777777" w:rsidR="005822FB" w:rsidRDefault="005822FB">
            <w:pPr>
              <w:spacing w:line="252" w:lineRule="auto"/>
              <w:jc w:val="left"/>
              <w:rPr>
                <w:lang w:eastAsia="zh-CN"/>
              </w:rPr>
            </w:pPr>
          </w:p>
        </w:tc>
      </w:tr>
      <w:tr w:rsidR="005822FB" w14:paraId="131721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5440F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21E9E7" w14:textId="77777777" w:rsidR="005822FB" w:rsidRDefault="005822FB">
            <w:pPr>
              <w:spacing w:line="252" w:lineRule="auto"/>
              <w:jc w:val="left"/>
              <w:rPr>
                <w:lang w:eastAsia="zh-CN"/>
              </w:rPr>
            </w:pPr>
          </w:p>
        </w:tc>
      </w:tr>
      <w:tr w:rsidR="005822FB" w14:paraId="5FC61829" w14:textId="77777777">
        <w:tc>
          <w:tcPr>
            <w:tcW w:w="1555" w:type="dxa"/>
            <w:tcBorders>
              <w:top w:val="single" w:sz="4" w:space="0" w:color="auto"/>
              <w:left w:val="single" w:sz="4" w:space="0" w:color="auto"/>
              <w:bottom w:val="single" w:sz="4" w:space="0" w:color="auto"/>
              <w:right w:val="single" w:sz="4" w:space="0" w:color="auto"/>
            </w:tcBorders>
          </w:tcPr>
          <w:p w14:paraId="796C27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476A4E" w14:textId="77777777" w:rsidR="005822FB" w:rsidRDefault="005822FB">
            <w:pPr>
              <w:spacing w:line="252" w:lineRule="auto"/>
              <w:jc w:val="left"/>
              <w:rPr>
                <w:lang w:eastAsia="zh-CN"/>
              </w:rPr>
            </w:pPr>
          </w:p>
        </w:tc>
      </w:tr>
      <w:tr w:rsidR="005822FB" w14:paraId="2357C0EC" w14:textId="77777777">
        <w:tc>
          <w:tcPr>
            <w:tcW w:w="1555" w:type="dxa"/>
            <w:tcBorders>
              <w:top w:val="single" w:sz="4" w:space="0" w:color="auto"/>
              <w:left w:val="single" w:sz="4" w:space="0" w:color="auto"/>
              <w:bottom w:val="single" w:sz="4" w:space="0" w:color="auto"/>
              <w:right w:val="single" w:sz="4" w:space="0" w:color="auto"/>
            </w:tcBorders>
          </w:tcPr>
          <w:p w14:paraId="4D99D7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E683B7" w14:textId="77777777" w:rsidR="005822FB" w:rsidRDefault="005822FB">
            <w:pPr>
              <w:spacing w:line="252" w:lineRule="auto"/>
              <w:jc w:val="left"/>
              <w:rPr>
                <w:lang w:eastAsia="zh-CN"/>
              </w:rPr>
            </w:pPr>
          </w:p>
        </w:tc>
      </w:tr>
      <w:tr w:rsidR="005822FB" w14:paraId="0C67E1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890F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617B1" w14:textId="77777777" w:rsidR="005822FB" w:rsidRDefault="005822FB">
            <w:pPr>
              <w:spacing w:line="252" w:lineRule="auto"/>
              <w:jc w:val="left"/>
              <w:rPr>
                <w:lang w:eastAsia="zh-CN"/>
              </w:rPr>
            </w:pPr>
          </w:p>
        </w:tc>
      </w:tr>
      <w:tr w:rsidR="005822FB" w14:paraId="13FAD503" w14:textId="77777777">
        <w:tc>
          <w:tcPr>
            <w:tcW w:w="1555" w:type="dxa"/>
            <w:tcBorders>
              <w:top w:val="single" w:sz="4" w:space="0" w:color="auto"/>
              <w:left w:val="single" w:sz="4" w:space="0" w:color="auto"/>
              <w:bottom w:val="single" w:sz="4" w:space="0" w:color="auto"/>
              <w:right w:val="single" w:sz="4" w:space="0" w:color="auto"/>
            </w:tcBorders>
          </w:tcPr>
          <w:p w14:paraId="0842E3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22B809" w14:textId="77777777" w:rsidR="005822FB" w:rsidRDefault="005822FB">
            <w:pPr>
              <w:spacing w:line="252" w:lineRule="auto"/>
              <w:jc w:val="left"/>
              <w:rPr>
                <w:lang w:eastAsia="zh-CN"/>
              </w:rPr>
            </w:pPr>
          </w:p>
        </w:tc>
      </w:tr>
      <w:tr w:rsidR="005822FB" w14:paraId="059C20C1" w14:textId="77777777">
        <w:tc>
          <w:tcPr>
            <w:tcW w:w="1555" w:type="dxa"/>
            <w:tcBorders>
              <w:top w:val="single" w:sz="4" w:space="0" w:color="auto"/>
              <w:left w:val="single" w:sz="4" w:space="0" w:color="auto"/>
              <w:bottom w:val="single" w:sz="4" w:space="0" w:color="auto"/>
              <w:right w:val="single" w:sz="4" w:space="0" w:color="auto"/>
            </w:tcBorders>
          </w:tcPr>
          <w:p w14:paraId="18CAA0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14CCD" w14:textId="77777777" w:rsidR="005822FB" w:rsidRDefault="005822FB">
            <w:pPr>
              <w:spacing w:line="252" w:lineRule="auto"/>
              <w:jc w:val="left"/>
              <w:rPr>
                <w:lang w:eastAsia="zh-CN"/>
              </w:rPr>
            </w:pPr>
          </w:p>
        </w:tc>
      </w:tr>
      <w:tr w:rsidR="005822FB" w14:paraId="0D63EE77" w14:textId="77777777">
        <w:tc>
          <w:tcPr>
            <w:tcW w:w="1555" w:type="dxa"/>
            <w:tcBorders>
              <w:top w:val="single" w:sz="4" w:space="0" w:color="auto"/>
              <w:left w:val="single" w:sz="4" w:space="0" w:color="auto"/>
              <w:bottom w:val="single" w:sz="4" w:space="0" w:color="auto"/>
              <w:right w:val="single" w:sz="4" w:space="0" w:color="auto"/>
            </w:tcBorders>
          </w:tcPr>
          <w:p w14:paraId="51A13C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8D1B7A" w14:textId="77777777" w:rsidR="005822FB" w:rsidRDefault="005822FB">
            <w:pPr>
              <w:spacing w:line="252" w:lineRule="auto"/>
              <w:jc w:val="left"/>
              <w:rPr>
                <w:lang w:eastAsia="zh-CN"/>
              </w:rPr>
            </w:pPr>
          </w:p>
        </w:tc>
      </w:tr>
      <w:tr w:rsidR="005822FB" w14:paraId="6798B219" w14:textId="77777777">
        <w:tc>
          <w:tcPr>
            <w:tcW w:w="1555" w:type="dxa"/>
            <w:tcBorders>
              <w:top w:val="single" w:sz="4" w:space="0" w:color="auto"/>
              <w:left w:val="single" w:sz="4" w:space="0" w:color="auto"/>
              <w:bottom w:val="single" w:sz="4" w:space="0" w:color="auto"/>
              <w:right w:val="single" w:sz="4" w:space="0" w:color="auto"/>
            </w:tcBorders>
          </w:tcPr>
          <w:p w14:paraId="4DC0083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084700" w14:textId="77777777" w:rsidR="005822FB" w:rsidRDefault="005822FB">
            <w:pPr>
              <w:spacing w:line="252" w:lineRule="auto"/>
              <w:jc w:val="left"/>
              <w:rPr>
                <w:lang w:eastAsia="zh-CN"/>
              </w:rPr>
            </w:pPr>
          </w:p>
        </w:tc>
      </w:tr>
      <w:tr w:rsidR="005822FB" w14:paraId="55E8DFB0" w14:textId="77777777">
        <w:tc>
          <w:tcPr>
            <w:tcW w:w="1555" w:type="dxa"/>
            <w:tcBorders>
              <w:top w:val="single" w:sz="4" w:space="0" w:color="auto"/>
              <w:left w:val="single" w:sz="4" w:space="0" w:color="auto"/>
              <w:bottom w:val="single" w:sz="4" w:space="0" w:color="auto"/>
              <w:right w:val="single" w:sz="4" w:space="0" w:color="auto"/>
            </w:tcBorders>
          </w:tcPr>
          <w:p w14:paraId="67F566E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78EB54" w14:textId="77777777" w:rsidR="005822FB" w:rsidRDefault="005822FB">
            <w:pPr>
              <w:spacing w:line="252" w:lineRule="auto"/>
              <w:jc w:val="left"/>
              <w:rPr>
                <w:lang w:eastAsia="zh-CN"/>
              </w:rPr>
            </w:pPr>
          </w:p>
        </w:tc>
      </w:tr>
      <w:tr w:rsidR="005822FB" w14:paraId="60B5AC94" w14:textId="77777777">
        <w:tc>
          <w:tcPr>
            <w:tcW w:w="1555" w:type="dxa"/>
            <w:tcBorders>
              <w:top w:val="single" w:sz="4" w:space="0" w:color="auto"/>
              <w:left w:val="single" w:sz="4" w:space="0" w:color="auto"/>
              <w:bottom w:val="single" w:sz="4" w:space="0" w:color="auto"/>
              <w:right w:val="single" w:sz="4" w:space="0" w:color="auto"/>
            </w:tcBorders>
          </w:tcPr>
          <w:p w14:paraId="61DA4B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90B67E" w14:textId="77777777" w:rsidR="005822FB" w:rsidRDefault="005822FB">
            <w:pPr>
              <w:spacing w:line="252" w:lineRule="auto"/>
              <w:jc w:val="left"/>
              <w:rPr>
                <w:lang w:eastAsia="zh-CN"/>
              </w:rPr>
            </w:pPr>
          </w:p>
        </w:tc>
      </w:tr>
      <w:tr w:rsidR="005822FB" w14:paraId="45FBD9CE" w14:textId="77777777">
        <w:tc>
          <w:tcPr>
            <w:tcW w:w="1555" w:type="dxa"/>
            <w:tcBorders>
              <w:top w:val="single" w:sz="4" w:space="0" w:color="auto"/>
              <w:left w:val="single" w:sz="4" w:space="0" w:color="auto"/>
              <w:bottom w:val="single" w:sz="4" w:space="0" w:color="auto"/>
              <w:right w:val="single" w:sz="4" w:space="0" w:color="auto"/>
            </w:tcBorders>
          </w:tcPr>
          <w:p w14:paraId="34AA9B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9B9DC" w14:textId="77777777" w:rsidR="005822FB" w:rsidRDefault="005822FB">
            <w:pPr>
              <w:spacing w:line="252" w:lineRule="auto"/>
              <w:jc w:val="left"/>
              <w:rPr>
                <w:lang w:eastAsia="zh-CN"/>
              </w:rPr>
            </w:pPr>
          </w:p>
        </w:tc>
      </w:tr>
    </w:tbl>
    <w:p w14:paraId="69DF861B" w14:textId="77777777" w:rsidR="005822FB" w:rsidRDefault="005822FB">
      <w:pPr>
        <w:rPr>
          <w:b/>
          <w:u w:val="single"/>
          <w:lang w:eastAsia="zh-CN"/>
        </w:rPr>
      </w:pPr>
    </w:p>
    <w:p w14:paraId="3F28A495" w14:textId="77777777" w:rsidR="005822FB" w:rsidRDefault="00046477">
      <w:pPr>
        <w:pStyle w:val="Heading4"/>
        <w:numPr>
          <w:ilvl w:val="0"/>
          <w:numId w:val="0"/>
        </w:numPr>
        <w:rPr>
          <w:u w:val="single"/>
          <w:lang w:eastAsia="zh-CN"/>
        </w:rPr>
      </w:pPr>
      <w:r>
        <w:rPr>
          <w:u w:val="single"/>
          <w:lang w:eastAsia="zh-CN"/>
        </w:rPr>
        <w:t>Issue#3-24 (Medium priority) Benchmark of joint training for comparison</w:t>
      </w:r>
    </w:p>
    <w:p w14:paraId="153EBBC0" w14:textId="77777777" w:rsidR="005822FB" w:rsidRDefault="00046477">
      <w:pPr>
        <w:rPr>
          <w:b/>
          <w:u w:val="single"/>
          <w:lang w:eastAsia="zh-CN"/>
        </w:rPr>
      </w:pPr>
      <w:r>
        <w:rPr>
          <w:highlight w:val="yellow"/>
          <w:lang w:eastAsia="zh-CN"/>
        </w:rPr>
        <w:t>Moderator note</w:t>
      </w:r>
      <w:r>
        <w:rPr>
          <w:lang w:eastAsia="zh-CN"/>
        </w:rPr>
        <w:t>: As in Issue#3-20/3-22, for NW first training and UE first training, Huawei, Fujitsu, and CMCC do not compare the Type 3 training with the benchmark with the same pair of models, the results will degrade or outperform the benchmark. Such comparison may be unfair since the reason of the degradation/gain may probably due to the capability of the model rather than the dataset sharing behavior. Therefore, the following proposal is given to align the pair of models to compare Type 3 with benchmark of joint training.</w:t>
      </w:r>
    </w:p>
    <w:p w14:paraId="22B58380" w14:textId="77777777" w:rsidR="005822FB" w:rsidRDefault="00046477">
      <w:pPr>
        <w:spacing w:line="240" w:lineRule="auto"/>
        <w:rPr>
          <w:lang w:eastAsia="zh-CN"/>
        </w:rPr>
      </w:pPr>
      <w:r>
        <w:rPr>
          <w:color w:val="FF0000"/>
          <w:highlight w:val="yellow"/>
          <w:lang w:eastAsia="zh-CN"/>
        </w:rPr>
        <w:lastRenderedPageBreak/>
        <w:t>Moderator note</w:t>
      </w:r>
      <w:r>
        <w:rPr>
          <w:color w:val="FF0000"/>
          <w:lang w:eastAsia="zh-CN"/>
        </w:rPr>
        <w:t xml:space="preserve">[Rd2]: </w:t>
      </w:r>
      <w:r>
        <w:rPr>
          <w:lang w:eastAsia="zh-CN"/>
        </w:rPr>
        <w:t>No change on the issue. Please provide more inputs!</w:t>
      </w:r>
    </w:p>
    <w:p w14:paraId="28829BAB" w14:textId="77777777" w:rsidR="005822FB" w:rsidRDefault="005822FB">
      <w:pPr>
        <w:rPr>
          <w:b/>
          <w:u w:val="single"/>
          <w:lang w:eastAsia="zh-CN"/>
        </w:rPr>
      </w:pPr>
    </w:p>
    <w:p w14:paraId="359AC49E" w14:textId="77777777" w:rsidR="005822FB" w:rsidRDefault="00046477">
      <w:pPr>
        <w:spacing w:beforeLines="100" w:before="240"/>
        <w:rPr>
          <w:bCs/>
          <w:lang w:eastAsia="zh-CN"/>
        </w:rPr>
      </w:pPr>
      <w:r>
        <w:rPr>
          <w:b/>
          <w:highlight w:val="yellow"/>
          <w:lang w:eastAsia="zh-CN"/>
        </w:rPr>
        <w:t>Proposal 3.1.22:</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0D759E8B" w14:textId="77777777" w:rsidR="005822FB" w:rsidRDefault="00046477">
      <w:pPr>
        <w:pStyle w:val="ListParagraph"/>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744FF6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F4B3FEA" w14:textId="77777777">
        <w:tc>
          <w:tcPr>
            <w:tcW w:w="1980" w:type="dxa"/>
            <w:tcBorders>
              <w:top w:val="single" w:sz="4" w:space="0" w:color="auto"/>
              <w:left w:val="single" w:sz="4" w:space="0" w:color="auto"/>
              <w:bottom w:val="single" w:sz="4" w:space="0" w:color="auto"/>
              <w:right w:val="single" w:sz="4" w:space="0" w:color="auto"/>
            </w:tcBorders>
          </w:tcPr>
          <w:p w14:paraId="3AAB2CA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DC8E48"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p>
        </w:tc>
      </w:tr>
      <w:tr w:rsidR="005822FB" w14:paraId="6DAE5599" w14:textId="77777777">
        <w:tc>
          <w:tcPr>
            <w:tcW w:w="1980" w:type="dxa"/>
            <w:tcBorders>
              <w:top w:val="single" w:sz="4" w:space="0" w:color="auto"/>
              <w:left w:val="single" w:sz="4" w:space="0" w:color="auto"/>
              <w:bottom w:val="single" w:sz="4" w:space="0" w:color="auto"/>
              <w:right w:val="single" w:sz="4" w:space="0" w:color="auto"/>
            </w:tcBorders>
          </w:tcPr>
          <w:p w14:paraId="14DFD31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20673" w14:textId="77777777" w:rsidR="005822FB" w:rsidRDefault="005822FB">
            <w:pPr>
              <w:spacing w:before="120" w:line="240" w:lineRule="auto"/>
              <w:rPr>
                <w:lang w:eastAsia="zh-CN"/>
              </w:rPr>
            </w:pPr>
          </w:p>
        </w:tc>
      </w:tr>
    </w:tbl>
    <w:p w14:paraId="5416B70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EE4D10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788F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32EE17" w14:textId="77777777" w:rsidR="005822FB" w:rsidRDefault="00046477">
            <w:pPr>
              <w:rPr>
                <w:i/>
                <w:iCs/>
                <w:kern w:val="2"/>
                <w:lang w:eastAsia="zh-CN"/>
              </w:rPr>
            </w:pPr>
            <w:r>
              <w:rPr>
                <w:i/>
                <w:iCs/>
                <w:kern w:val="2"/>
                <w:lang w:eastAsia="zh-CN"/>
              </w:rPr>
              <w:t>View</w:t>
            </w:r>
          </w:p>
        </w:tc>
      </w:tr>
      <w:tr w:rsidR="005822FB" w14:paraId="2C981E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33F03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93D67B" w14:textId="77777777" w:rsidR="005822FB" w:rsidRDefault="005822FB">
            <w:pPr>
              <w:spacing w:line="252" w:lineRule="auto"/>
              <w:jc w:val="left"/>
              <w:rPr>
                <w:lang w:eastAsia="zh-CN"/>
              </w:rPr>
            </w:pPr>
          </w:p>
        </w:tc>
      </w:tr>
      <w:tr w:rsidR="005822FB" w14:paraId="2886117E" w14:textId="77777777">
        <w:tc>
          <w:tcPr>
            <w:tcW w:w="1555" w:type="dxa"/>
            <w:tcBorders>
              <w:top w:val="single" w:sz="4" w:space="0" w:color="auto"/>
              <w:left w:val="single" w:sz="4" w:space="0" w:color="auto"/>
              <w:bottom w:val="single" w:sz="4" w:space="0" w:color="auto"/>
              <w:right w:val="single" w:sz="4" w:space="0" w:color="auto"/>
            </w:tcBorders>
          </w:tcPr>
          <w:p w14:paraId="62DF8A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D9F483" w14:textId="77777777" w:rsidR="005822FB" w:rsidRDefault="005822FB">
            <w:pPr>
              <w:spacing w:line="252" w:lineRule="auto"/>
              <w:jc w:val="left"/>
              <w:rPr>
                <w:lang w:eastAsia="zh-CN"/>
              </w:rPr>
            </w:pPr>
          </w:p>
        </w:tc>
      </w:tr>
      <w:tr w:rsidR="005822FB" w14:paraId="13918309" w14:textId="77777777">
        <w:tc>
          <w:tcPr>
            <w:tcW w:w="1555" w:type="dxa"/>
            <w:tcBorders>
              <w:top w:val="single" w:sz="4" w:space="0" w:color="auto"/>
              <w:left w:val="single" w:sz="4" w:space="0" w:color="auto"/>
              <w:bottom w:val="single" w:sz="4" w:space="0" w:color="auto"/>
              <w:right w:val="single" w:sz="4" w:space="0" w:color="auto"/>
            </w:tcBorders>
          </w:tcPr>
          <w:p w14:paraId="3A59E8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408094" w14:textId="77777777" w:rsidR="005822FB" w:rsidRDefault="005822FB">
            <w:pPr>
              <w:spacing w:line="252" w:lineRule="auto"/>
              <w:jc w:val="left"/>
              <w:rPr>
                <w:lang w:eastAsia="zh-CN"/>
              </w:rPr>
            </w:pPr>
          </w:p>
        </w:tc>
      </w:tr>
      <w:tr w:rsidR="005822FB" w14:paraId="2987DD43" w14:textId="77777777">
        <w:tc>
          <w:tcPr>
            <w:tcW w:w="1555" w:type="dxa"/>
            <w:tcBorders>
              <w:top w:val="single" w:sz="4" w:space="0" w:color="auto"/>
              <w:left w:val="single" w:sz="4" w:space="0" w:color="auto"/>
              <w:bottom w:val="single" w:sz="4" w:space="0" w:color="auto"/>
              <w:right w:val="single" w:sz="4" w:space="0" w:color="auto"/>
            </w:tcBorders>
          </w:tcPr>
          <w:p w14:paraId="505CBED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13393F" w14:textId="77777777" w:rsidR="005822FB" w:rsidRDefault="005822FB">
            <w:pPr>
              <w:spacing w:line="252" w:lineRule="auto"/>
              <w:jc w:val="left"/>
              <w:rPr>
                <w:lang w:eastAsia="zh-CN"/>
              </w:rPr>
            </w:pPr>
          </w:p>
        </w:tc>
      </w:tr>
      <w:tr w:rsidR="005822FB" w14:paraId="76CC6CF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400F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A86236" w14:textId="77777777" w:rsidR="005822FB" w:rsidRDefault="005822FB">
            <w:pPr>
              <w:spacing w:line="252" w:lineRule="auto"/>
              <w:jc w:val="left"/>
              <w:rPr>
                <w:lang w:eastAsia="zh-CN"/>
              </w:rPr>
            </w:pPr>
          </w:p>
        </w:tc>
      </w:tr>
      <w:tr w:rsidR="005822FB" w14:paraId="243DBA3B" w14:textId="77777777">
        <w:tc>
          <w:tcPr>
            <w:tcW w:w="1555" w:type="dxa"/>
            <w:tcBorders>
              <w:top w:val="single" w:sz="4" w:space="0" w:color="auto"/>
              <w:left w:val="single" w:sz="4" w:space="0" w:color="auto"/>
              <w:bottom w:val="single" w:sz="4" w:space="0" w:color="auto"/>
              <w:right w:val="single" w:sz="4" w:space="0" w:color="auto"/>
            </w:tcBorders>
          </w:tcPr>
          <w:p w14:paraId="1B7CED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C1350" w14:textId="77777777" w:rsidR="005822FB" w:rsidRDefault="005822FB">
            <w:pPr>
              <w:spacing w:line="252" w:lineRule="auto"/>
              <w:jc w:val="left"/>
              <w:rPr>
                <w:lang w:eastAsia="zh-CN"/>
              </w:rPr>
            </w:pPr>
          </w:p>
        </w:tc>
      </w:tr>
      <w:tr w:rsidR="005822FB" w14:paraId="7F880F2C" w14:textId="77777777">
        <w:tc>
          <w:tcPr>
            <w:tcW w:w="1555" w:type="dxa"/>
            <w:tcBorders>
              <w:top w:val="single" w:sz="4" w:space="0" w:color="auto"/>
              <w:left w:val="single" w:sz="4" w:space="0" w:color="auto"/>
              <w:bottom w:val="single" w:sz="4" w:space="0" w:color="auto"/>
              <w:right w:val="single" w:sz="4" w:space="0" w:color="auto"/>
            </w:tcBorders>
          </w:tcPr>
          <w:p w14:paraId="6F1E3E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0ED99" w14:textId="77777777" w:rsidR="005822FB" w:rsidRDefault="005822FB">
            <w:pPr>
              <w:spacing w:line="252" w:lineRule="auto"/>
              <w:jc w:val="left"/>
              <w:rPr>
                <w:lang w:eastAsia="zh-CN"/>
              </w:rPr>
            </w:pPr>
          </w:p>
        </w:tc>
      </w:tr>
      <w:tr w:rsidR="005822FB" w14:paraId="7C79C5F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BB1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C7964" w14:textId="77777777" w:rsidR="005822FB" w:rsidRDefault="005822FB">
            <w:pPr>
              <w:spacing w:line="252" w:lineRule="auto"/>
              <w:jc w:val="left"/>
              <w:rPr>
                <w:lang w:eastAsia="zh-CN"/>
              </w:rPr>
            </w:pPr>
          </w:p>
        </w:tc>
      </w:tr>
      <w:tr w:rsidR="005822FB" w14:paraId="002A0D53" w14:textId="77777777">
        <w:tc>
          <w:tcPr>
            <w:tcW w:w="1555" w:type="dxa"/>
            <w:tcBorders>
              <w:top w:val="single" w:sz="4" w:space="0" w:color="auto"/>
              <w:left w:val="single" w:sz="4" w:space="0" w:color="auto"/>
              <w:bottom w:val="single" w:sz="4" w:space="0" w:color="auto"/>
              <w:right w:val="single" w:sz="4" w:space="0" w:color="auto"/>
            </w:tcBorders>
          </w:tcPr>
          <w:p w14:paraId="66ADAB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8E4642" w14:textId="77777777" w:rsidR="005822FB" w:rsidRDefault="005822FB">
            <w:pPr>
              <w:spacing w:line="252" w:lineRule="auto"/>
              <w:jc w:val="left"/>
              <w:rPr>
                <w:lang w:eastAsia="zh-CN"/>
              </w:rPr>
            </w:pPr>
          </w:p>
        </w:tc>
      </w:tr>
      <w:tr w:rsidR="005822FB" w14:paraId="742AEA8A" w14:textId="77777777">
        <w:tc>
          <w:tcPr>
            <w:tcW w:w="1555" w:type="dxa"/>
            <w:tcBorders>
              <w:top w:val="single" w:sz="4" w:space="0" w:color="auto"/>
              <w:left w:val="single" w:sz="4" w:space="0" w:color="auto"/>
              <w:bottom w:val="single" w:sz="4" w:space="0" w:color="auto"/>
              <w:right w:val="single" w:sz="4" w:space="0" w:color="auto"/>
            </w:tcBorders>
          </w:tcPr>
          <w:p w14:paraId="684DD7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46E77A" w14:textId="77777777" w:rsidR="005822FB" w:rsidRDefault="005822FB">
            <w:pPr>
              <w:spacing w:line="252" w:lineRule="auto"/>
              <w:jc w:val="left"/>
              <w:rPr>
                <w:lang w:eastAsia="zh-CN"/>
              </w:rPr>
            </w:pPr>
          </w:p>
        </w:tc>
      </w:tr>
      <w:tr w:rsidR="005822FB" w14:paraId="0E5EC7BA" w14:textId="77777777">
        <w:tc>
          <w:tcPr>
            <w:tcW w:w="1555" w:type="dxa"/>
            <w:tcBorders>
              <w:top w:val="single" w:sz="4" w:space="0" w:color="auto"/>
              <w:left w:val="single" w:sz="4" w:space="0" w:color="auto"/>
              <w:bottom w:val="single" w:sz="4" w:space="0" w:color="auto"/>
              <w:right w:val="single" w:sz="4" w:space="0" w:color="auto"/>
            </w:tcBorders>
          </w:tcPr>
          <w:p w14:paraId="2D74AB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DD0D94" w14:textId="77777777" w:rsidR="005822FB" w:rsidRDefault="005822FB">
            <w:pPr>
              <w:spacing w:line="252" w:lineRule="auto"/>
              <w:jc w:val="left"/>
              <w:rPr>
                <w:lang w:eastAsia="zh-CN"/>
              </w:rPr>
            </w:pPr>
          </w:p>
        </w:tc>
      </w:tr>
      <w:tr w:rsidR="005822FB" w14:paraId="3E1FADAC" w14:textId="77777777">
        <w:tc>
          <w:tcPr>
            <w:tcW w:w="1555" w:type="dxa"/>
            <w:tcBorders>
              <w:top w:val="single" w:sz="4" w:space="0" w:color="auto"/>
              <w:left w:val="single" w:sz="4" w:space="0" w:color="auto"/>
              <w:bottom w:val="single" w:sz="4" w:space="0" w:color="auto"/>
              <w:right w:val="single" w:sz="4" w:space="0" w:color="auto"/>
            </w:tcBorders>
          </w:tcPr>
          <w:p w14:paraId="6520D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3840EE" w14:textId="77777777" w:rsidR="005822FB" w:rsidRDefault="005822FB">
            <w:pPr>
              <w:spacing w:line="252" w:lineRule="auto"/>
              <w:jc w:val="left"/>
              <w:rPr>
                <w:lang w:eastAsia="zh-CN"/>
              </w:rPr>
            </w:pPr>
          </w:p>
        </w:tc>
      </w:tr>
      <w:tr w:rsidR="005822FB" w14:paraId="61989BDE" w14:textId="77777777">
        <w:tc>
          <w:tcPr>
            <w:tcW w:w="1555" w:type="dxa"/>
            <w:tcBorders>
              <w:top w:val="single" w:sz="4" w:space="0" w:color="auto"/>
              <w:left w:val="single" w:sz="4" w:space="0" w:color="auto"/>
              <w:bottom w:val="single" w:sz="4" w:space="0" w:color="auto"/>
              <w:right w:val="single" w:sz="4" w:space="0" w:color="auto"/>
            </w:tcBorders>
          </w:tcPr>
          <w:p w14:paraId="605676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149B59" w14:textId="77777777" w:rsidR="005822FB" w:rsidRDefault="005822FB">
            <w:pPr>
              <w:spacing w:line="252" w:lineRule="auto"/>
              <w:jc w:val="left"/>
              <w:rPr>
                <w:lang w:eastAsia="zh-CN"/>
              </w:rPr>
            </w:pPr>
          </w:p>
        </w:tc>
      </w:tr>
      <w:tr w:rsidR="005822FB" w14:paraId="0E7EE8E7" w14:textId="77777777">
        <w:tc>
          <w:tcPr>
            <w:tcW w:w="1555" w:type="dxa"/>
            <w:tcBorders>
              <w:top w:val="single" w:sz="4" w:space="0" w:color="auto"/>
              <w:left w:val="single" w:sz="4" w:space="0" w:color="auto"/>
              <w:bottom w:val="single" w:sz="4" w:space="0" w:color="auto"/>
              <w:right w:val="single" w:sz="4" w:space="0" w:color="auto"/>
            </w:tcBorders>
          </w:tcPr>
          <w:p w14:paraId="36A07B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A60E49" w14:textId="77777777" w:rsidR="005822FB" w:rsidRDefault="005822FB">
            <w:pPr>
              <w:spacing w:line="252" w:lineRule="auto"/>
              <w:jc w:val="left"/>
              <w:rPr>
                <w:lang w:eastAsia="zh-CN"/>
              </w:rPr>
            </w:pPr>
          </w:p>
        </w:tc>
      </w:tr>
      <w:tr w:rsidR="005822FB" w14:paraId="71BF3482" w14:textId="77777777">
        <w:tc>
          <w:tcPr>
            <w:tcW w:w="1555" w:type="dxa"/>
            <w:tcBorders>
              <w:top w:val="single" w:sz="4" w:space="0" w:color="auto"/>
              <w:left w:val="single" w:sz="4" w:space="0" w:color="auto"/>
              <w:bottom w:val="single" w:sz="4" w:space="0" w:color="auto"/>
              <w:right w:val="single" w:sz="4" w:space="0" w:color="auto"/>
            </w:tcBorders>
          </w:tcPr>
          <w:p w14:paraId="35B9AC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15C8A5" w14:textId="77777777" w:rsidR="005822FB" w:rsidRDefault="005822FB">
            <w:pPr>
              <w:spacing w:line="252" w:lineRule="auto"/>
              <w:jc w:val="left"/>
              <w:rPr>
                <w:lang w:eastAsia="zh-CN"/>
              </w:rPr>
            </w:pPr>
          </w:p>
        </w:tc>
      </w:tr>
    </w:tbl>
    <w:p w14:paraId="4F4E65DF" w14:textId="77777777" w:rsidR="005822FB" w:rsidRDefault="005822FB">
      <w:pPr>
        <w:rPr>
          <w:b/>
          <w:u w:val="single"/>
          <w:lang w:eastAsia="zh-CN"/>
        </w:rPr>
      </w:pPr>
    </w:p>
    <w:p w14:paraId="0DA70597" w14:textId="77777777" w:rsidR="005822FB" w:rsidRDefault="005822FB">
      <w:pPr>
        <w:tabs>
          <w:tab w:val="left" w:pos="5863"/>
        </w:tabs>
        <w:adjustRightInd/>
        <w:spacing w:beforeLines="50" w:before="120" w:line="252" w:lineRule="auto"/>
        <w:contextualSpacing/>
        <w:jc w:val="left"/>
        <w:rPr>
          <w:lang w:eastAsia="zh-CN"/>
        </w:rPr>
      </w:pPr>
    </w:p>
    <w:p w14:paraId="5B8E22B5" w14:textId="77777777" w:rsidR="005822FB" w:rsidRDefault="005822FB">
      <w:pPr>
        <w:tabs>
          <w:tab w:val="left" w:pos="5863"/>
        </w:tabs>
        <w:adjustRightInd/>
        <w:spacing w:beforeLines="50" w:before="120" w:line="252" w:lineRule="auto"/>
        <w:contextualSpacing/>
        <w:jc w:val="left"/>
        <w:rPr>
          <w:lang w:eastAsia="zh-CN"/>
        </w:rPr>
      </w:pPr>
    </w:p>
    <w:p w14:paraId="76D66413" w14:textId="77777777" w:rsidR="005822FB" w:rsidRDefault="00046477">
      <w:pPr>
        <w:outlineLvl w:val="2"/>
        <w:rPr>
          <w:b/>
          <w:lang w:eastAsia="zh-CN"/>
        </w:rPr>
      </w:pPr>
      <w:r>
        <w:rPr>
          <w:b/>
          <w:lang w:eastAsia="zh-CN"/>
        </w:rPr>
        <w:t>3.1-6: Others</w:t>
      </w:r>
    </w:p>
    <w:p w14:paraId="19CA2371" w14:textId="77777777" w:rsidR="005822FB" w:rsidRDefault="00046477">
      <w:pPr>
        <w:pStyle w:val="Heading4"/>
        <w:numPr>
          <w:ilvl w:val="0"/>
          <w:numId w:val="0"/>
        </w:numPr>
        <w:rPr>
          <w:u w:val="single"/>
          <w:lang w:eastAsia="zh-CN"/>
        </w:rPr>
      </w:pPr>
      <w:r>
        <w:rPr>
          <w:u w:val="single"/>
          <w:lang w:eastAsia="zh-CN"/>
        </w:rPr>
        <w:t>Issue#3-25 (Low priority) Others</w:t>
      </w:r>
    </w:p>
    <w:p w14:paraId="7ABE674F" w14:textId="77777777" w:rsidR="005822FB" w:rsidRDefault="005822FB">
      <w:pPr>
        <w:tabs>
          <w:tab w:val="left" w:pos="5863"/>
        </w:tabs>
        <w:adjustRightInd/>
        <w:spacing w:beforeLines="50" w:before="120" w:line="252" w:lineRule="auto"/>
        <w:contextualSpacing/>
        <w:jc w:val="left"/>
        <w:rPr>
          <w:lang w:eastAsia="zh-CN"/>
        </w:rPr>
      </w:pPr>
    </w:p>
    <w:p w14:paraId="758E49EA" w14:textId="77777777" w:rsidR="005822FB" w:rsidRDefault="00046477">
      <w:pPr>
        <w:spacing w:beforeLines="100" w:before="240"/>
        <w:rPr>
          <w:b/>
          <w:lang w:eastAsia="zh-CN"/>
        </w:rPr>
      </w:pPr>
      <w:r>
        <w:rPr>
          <w:b/>
          <w:highlight w:val="yellow"/>
          <w:lang w:eastAsia="zh-CN"/>
        </w:rPr>
        <w:t>Question 3.1.1:</w:t>
      </w:r>
      <w:r>
        <w:rPr>
          <w:b/>
          <w:lang w:eastAsia="zh-CN"/>
        </w:rPr>
        <w:t xml:space="preserve"> </w:t>
      </w:r>
      <w:r>
        <w:rPr>
          <w:b/>
          <w:bCs/>
          <w:lang w:eastAsia="zh-CN"/>
        </w:rPr>
        <w:t>For the evaluation of the AI/ML based CSI compression sub use cases, what other aspects related with evaluations or observations do you think is necessary to be discussed?</w:t>
      </w:r>
    </w:p>
    <w:p w14:paraId="6EB69EE6"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877FC03"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FAD85C" w14:textId="77777777" w:rsidR="005822FB" w:rsidRDefault="00046477">
            <w:pPr>
              <w:spacing w:line="240" w:lineRule="auto"/>
              <w:rPr>
                <w:i/>
                <w:iCs/>
                <w:kern w:val="2"/>
                <w:lang w:eastAsia="zh-CN"/>
              </w:rPr>
            </w:pPr>
            <w:r>
              <w:rPr>
                <w:i/>
                <w:iCs/>
                <w:kern w:val="2"/>
                <w:lang w:eastAsia="zh-CN"/>
              </w:rPr>
              <w:lastRenderedPageBreak/>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4B3689" w14:textId="77777777" w:rsidR="005822FB" w:rsidRDefault="00046477">
            <w:pPr>
              <w:spacing w:line="240" w:lineRule="auto"/>
              <w:rPr>
                <w:i/>
                <w:iCs/>
                <w:kern w:val="2"/>
                <w:lang w:eastAsia="zh-CN"/>
              </w:rPr>
            </w:pPr>
            <w:r>
              <w:rPr>
                <w:i/>
                <w:iCs/>
                <w:kern w:val="2"/>
                <w:lang w:eastAsia="zh-CN"/>
              </w:rPr>
              <w:t>View</w:t>
            </w:r>
          </w:p>
        </w:tc>
      </w:tr>
      <w:tr w:rsidR="005822FB" w14:paraId="7F7C0FE9" w14:textId="77777777">
        <w:tc>
          <w:tcPr>
            <w:tcW w:w="1350" w:type="dxa"/>
            <w:tcBorders>
              <w:top w:val="single" w:sz="4" w:space="0" w:color="auto"/>
              <w:left w:val="single" w:sz="4" w:space="0" w:color="auto"/>
              <w:bottom w:val="single" w:sz="4" w:space="0" w:color="auto"/>
              <w:right w:val="single" w:sz="4" w:space="0" w:color="auto"/>
            </w:tcBorders>
          </w:tcPr>
          <w:p w14:paraId="5E0BDB8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7F28F9C" w14:textId="77777777" w:rsidR="005822FB" w:rsidRDefault="005822FB">
            <w:pPr>
              <w:spacing w:line="240" w:lineRule="auto"/>
              <w:rPr>
                <w:iCs/>
                <w:kern w:val="2"/>
                <w:lang w:eastAsia="zh-CN"/>
              </w:rPr>
            </w:pPr>
          </w:p>
        </w:tc>
      </w:tr>
      <w:tr w:rsidR="005822FB" w14:paraId="676496EF" w14:textId="77777777">
        <w:tc>
          <w:tcPr>
            <w:tcW w:w="1350" w:type="dxa"/>
            <w:tcBorders>
              <w:top w:val="single" w:sz="4" w:space="0" w:color="auto"/>
              <w:left w:val="single" w:sz="4" w:space="0" w:color="auto"/>
              <w:bottom w:val="single" w:sz="4" w:space="0" w:color="auto"/>
              <w:right w:val="single" w:sz="4" w:space="0" w:color="auto"/>
            </w:tcBorders>
          </w:tcPr>
          <w:p w14:paraId="557B5F5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79059CFD" w14:textId="77777777" w:rsidR="005822FB" w:rsidRDefault="005822FB">
            <w:pPr>
              <w:spacing w:line="240" w:lineRule="auto"/>
              <w:rPr>
                <w:iCs/>
                <w:kern w:val="2"/>
                <w:lang w:eastAsia="zh-CN"/>
              </w:rPr>
            </w:pPr>
          </w:p>
        </w:tc>
      </w:tr>
      <w:tr w:rsidR="005822FB" w14:paraId="0726182F" w14:textId="77777777">
        <w:tc>
          <w:tcPr>
            <w:tcW w:w="1350" w:type="dxa"/>
            <w:tcBorders>
              <w:top w:val="single" w:sz="4" w:space="0" w:color="auto"/>
              <w:left w:val="single" w:sz="4" w:space="0" w:color="auto"/>
              <w:bottom w:val="single" w:sz="4" w:space="0" w:color="auto"/>
              <w:right w:val="single" w:sz="4" w:space="0" w:color="auto"/>
            </w:tcBorders>
          </w:tcPr>
          <w:p w14:paraId="18FF46F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4511F2F" w14:textId="77777777" w:rsidR="005822FB" w:rsidRDefault="005822FB">
            <w:pPr>
              <w:spacing w:line="240" w:lineRule="auto"/>
              <w:rPr>
                <w:iCs/>
                <w:kern w:val="2"/>
                <w:lang w:eastAsia="zh-CN"/>
              </w:rPr>
            </w:pPr>
          </w:p>
        </w:tc>
      </w:tr>
      <w:tr w:rsidR="005822FB" w14:paraId="725F0896" w14:textId="77777777">
        <w:tc>
          <w:tcPr>
            <w:tcW w:w="1350" w:type="dxa"/>
            <w:tcBorders>
              <w:top w:val="single" w:sz="4" w:space="0" w:color="auto"/>
              <w:left w:val="single" w:sz="4" w:space="0" w:color="auto"/>
              <w:bottom w:val="single" w:sz="4" w:space="0" w:color="auto"/>
              <w:right w:val="single" w:sz="4" w:space="0" w:color="auto"/>
            </w:tcBorders>
          </w:tcPr>
          <w:p w14:paraId="5B7A68D6"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214C891" w14:textId="77777777" w:rsidR="005822FB" w:rsidRDefault="005822FB">
            <w:pPr>
              <w:spacing w:line="240" w:lineRule="auto"/>
              <w:rPr>
                <w:iCs/>
                <w:kern w:val="2"/>
                <w:lang w:eastAsia="zh-CN"/>
              </w:rPr>
            </w:pPr>
          </w:p>
        </w:tc>
      </w:tr>
      <w:tr w:rsidR="005822FB" w14:paraId="1FF9E5F6" w14:textId="77777777">
        <w:tc>
          <w:tcPr>
            <w:tcW w:w="1350" w:type="dxa"/>
            <w:tcBorders>
              <w:top w:val="single" w:sz="4" w:space="0" w:color="auto"/>
              <w:left w:val="single" w:sz="4" w:space="0" w:color="auto"/>
              <w:bottom w:val="single" w:sz="4" w:space="0" w:color="auto"/>
              <w:right w:val="single" w:sz="4" w:space="0" w:color="auto"/>
            </w:tcBorders>
          </w:tcPr>
          <w:p w14:paraId="42D95F4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827F54A" w14:textId="77777777" w:rsidR="005822FB" w:rsidRDefault="005822FB">
            <w:pPr>
              <w:spacing w:line="240" w:lineRule="auto"/>
              <w:rPr>
                <w:iCs/>
                <w:kern w:val="2"/>
                <w:lang w:eastAsia="zh-CN"/>
              </w:rPr>
            </w:pPr>
          </w:p>
        </w:tc>
      </w:tr>
      <w:tr w:rsidR="005822FB" w14:paraId="1C954C62" w14:textId="77777777">
        <w:tc>
          <w:tcPr>
            <w:tcW w:w="1350" w:type="dxa"/>
            <w:tcBorders>
              <w:top w:val="single" w:sz="4" w:space="0" w:color="auto"/>
              <w:left w:val="single" w:sz="4" w:space="0" w:color="auto"/>
              <w:bottom w:val="single" w:sz="4" w:space="0" w:color="auto"/>
              <w:right w:val="single" w:sz="4" w:space="0" w:color="auto"/>
            </w:tcBorders>
          </w:tcPr>
          <w:p w14:paraId="50F7CC2F"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D60FB4B" w14:textId="77777777" w:rsidR="005822FB" w:rsidRDefault="005822FB">
            <w:pPr>
              <w:spacing w:line="240" w:lineRule="auto"/>
              <w:rPr>
                <w:iCs/>
                <w:kern w:val="2"/>
                <w:lang w:eastAsia="zh-CN"/>
              </w:rPr>
            </w:pPr>
          </w:p>
        </w:tc>
      </w:tr>
      <w:tr w:rsidR="005822FB" w14:paraId="65051B0F" w14:textId="77777777">
        <w:tc>
          <w:tcPr>
            <w:tcW w:w="1350" w:type="dxa"/>
            <w:tcBorders>
              <w:top w:val="single" w:sz="4" w:space="0" w:color="auto"/>
              <w:left w:val="single" w:sz="4" w:space="0" w:color="auto"/>
              <w:bottom w:val="single" w:sz="4" w:space="0" w:color="auto"/>
              <w:right w:val="single" w:sz="4" w:space="0" w:color="auto"/>
            </w:tcBorders>
          </w:tcPr>
          <w:p w14:paraId="26A000C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34B90F6" w14:textId="77777777" w:rsidR="005822FB" w:rsidRDefault="005822FB">
            <w:pPr>
              <w:spacing w:line="240" w:lineRule="auto"/>
              <w:rPr>
                <w:iCs/>
                <w:kern w:val="2"/>
                <w:lang w:eastAsia="zh-CN"/>
              </w:rPr>
            </w:pPr>
          </w:p>
        </w:tc>
      </w:tr>
      <w:tr w:rsidR="005822FB" w14:paraId="1395CD5F" w14:textId="77777777">
        <w:tc>
          <w:tcPr>
            <w:tcW w:w="1350" w:type="dxa"/>
            <w:tcBorders>
              <w:top w:val="single" w:sz="4" w:space="0" w:color="auto"/>
              <w:left w:val="single" w:sz="4" w:space="0" w:color="auto"/>
              <w:bottom w:val="single" w:sz="4" w:space="0" w:color="auto"/>
              <w:right w:val="single" w:sz="4" w:space="0" w:color="auto"/>
            </w:tcBorders>
          </w:tcPr>
          <w:p w14:paraId="0FEC0BA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D87F383" w14:textId="77777777" w:rsidR="005822FB" w:rsidRDefault="005822FB">
            <w:pPr>
              <w:spacing w:line="240" w:lineRule="auto"/>
              <w:rPr>
                <w:iCs/>
                <w:kern w:val="2"/>
                <w:lang w:eastAsia="zh-CN"/>
              </w:rPr>
            </w:pPr>
          </w:p>
        </w:tc>
      </w:tr>
      <w:tr w:rsidR="005822FB" w14:paraId="70761F3E" w14:textId="77777777">
        <w:tc>
          <w:tcPr>
            <w:tcW w:w="1350" w:type="dxa"/>
            <w:tcBorders>
              <w:top w:val="single" w:sz="4" w:space="0" w:color="auto"/>
              <w:left w:val="single" w:sz="4" w:space="0" w:color="auto"/>
              <w:bottom w:val="single" w:sz="4" w:space="0" w:color="auto"/>
              <w:right w:val="single" w:sz="4" w:space="0" w:color="auto"/>
            </w:tcBorders>
          </w:tcPr>
          <w:p w14:paraId="74F474D3"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132AF26" w14:textId="77777777" w:rsidR="005822FB" w:rsidRDefault="005822FB">
            <w:pPr>
              <w:spacing w:line="240" w:lineRule="auto"/>
              <w:rPr>
                <w:iCs/>
                <w:kern w:val="2"/>
                <w:lang w:eastAsia="zh-CN"/>
              </w:rPr>
            </w:pPr>
          </w:p>
        </w:tc>
      </w:tr>
    </w:tbl>
    <w:p w14:paraId="7E997093" w14:textId="77777777" w:rsidR="005822FB" w:rsidRDefault="005822FB">
      <w:pPr>
        <w:rPr>
          <w:b/>
          <w:color w:val="FF0000"/>
          <w:lang w:eastAsia="zh-CN"/>
        </w:rPr>
      </w:pPr>
    </w:p>
    <w:p w14:paraId="5F80BCB3" w14:textId="77777777" w:rsidR="005822FB" w:rsidRDefault="00046477">
      <w:pPr>
        <w:pStyle w:val="Heading2"/>
        <w:rPr>
          <w:b w:val="0"/>
          <w:lang w:eastAsia="zh-CN"/>
        </w:rPr>
      </w:pPr>
      <w:r>
        <w:rPr>
          <w:lang w:eastAsia="zh-CN"/>
        </w:rPr>
        <w:t>3</w:t>
      </w:r>
      <w:r>
        <w:rPr>
          <w:vertAlign w:val="superscript"/>
          <w:lang w:eastAsia="zh-CN"/>
        </w:rPr>
        <w:t>rd</w:t>
      </w:r>
      <w:r>
        <w:rPr>
          <w:lang w:eastAsia="zh-CN"/>
        </w:rPr>
        <w:t xml:space="preserve"> round email discussions</w:t>
      </w:r>
    </w:p>
    <w:p w14:paraId="68D3FE42" w14:textId="77777777" w:rsidR="005822FB" w:rsidRDefault="00046477">
      <w:pPr>
        <w:pStyle w:val="Heading4"/>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27CE2503"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TableGrid"/>
        <w:tblW w:w="0" w:type="auto"/>
        <w:tblLook w:val="04A0" w:firstRow="1" w:lastRow="0" w:firstColumn="1" w:lastColumn="0" w:noHBand="0" w:noVBand="1"/>
      </w:tblPr>
      <w:tblGrid>
        <w:gridCol w:w="9307"/>
      </w:tblGrid>
      <w:tr w:rsidR="005822FB" w14:paraId="0A5EECDE" w14:textId="77777777">
        <w:tc>
          <w:tcPr>
            <w:tcW w:w="9307" w:type="dxa"/>
          </w:tcPr>
          <w:p w14:paraId="2A6EA14F" w14:textId="77777777" w:rsidR="005822FB" w:rsidRDefault="00046477">
            <w:pPr>
              <w:rPr>
                <w:rFonts w:eastAsia="等线"/>
                <w:szCs w:val="20"/>
                <w:lang w:eastAsia="zh-CN"/>
              </w:rPr>
            </w:pPr>
            <w:r>
              <w:rPr>
                <w:rFonts w:eastAsia="等线"/>
                <w:szCs w:val="20"/>
                <w:lang w:eastAsia="zh-CN"/>
              </w:rPr>
              <w:t xml:space="preserve">RAN1#112 </w:t>
            </w:r>
            <w:r>
              <w:rPr>
                <w:rFonts w:eastAsia="等线" w:hint="eastAsia"/>
                <w:szCs w:val="20"/>
                <w:lang w:eastAsia="zh-CN"/>
              </w:rPr>
              <w:t>9</w:t>
            </w:r>
            <w:r>
              <w:rPr>
                <w:rFonts w:eastAsia="等线"/>
                <w:szCs w:val="20"/>
                <w:lang w:eastAsia="zh-CN"/>
              </w:rPr>
              <w:t>.2.2.2</w:t>
            </w:r>
          </w:p>
          <w:p w14:paraId="712F1688" w14:textId="77777777" w:rsidR="005822FB" w:rsidRDefault="00046477">
            <w:pPr>
              <w:rPr>
                <w:rFonts w:eastAsia="等线"/>
                <w:szCs w:val="20"/>
                <w:highlight w:val="green"/>
                <w:lang w:eastAsia="zh-CN"/>
              </w:rPr>
            </w:pPr>
            <w:r>
              <w:rPr>
                <w:rFonts w:eastAsia="等线"/>
                <w:szCs w:val="20"/>
                <w:highlight w:val="green"/>
                <w:lang w:eastAsia="zh-CN"/>
              </w:rPr>
              <w:t>Agreement</w:t>
            </w:r>
          </w:p>
          <w:p w14:paraId="36806082" w14:textId="77777777" w:rsidR="005822FB" w:rsidRDefault="00046477">
            <w:pPr>
              <w:tabs>
                <w:tab w:val="left" w:pos="990"/>
              </w:tabs>
              <w:rPr>
                <w:szCs w:val="20"/>
              </w:rPr>
            </w:pPr>
            <w:r>
              <w:rPr>
                <w:rFonts w:eastAsia="Malgun Gothic"/>
                <w:szCs w:val="20"/>
              </w:rPr>
              <w:t xml:space="preserve">In CSI compression using two-sided model use case, further </w:t>
            </w:r>
            <w:r>
              <w:rPr>
                <w:szCs w:val="20"/>
              </w:rPr>
              <w:t xml:space="preserve">study potential specification impact of the following output-CSI-UE and input-CSI-NW at least for Option 1: </w:t>
            </w:r>
          </w:p>
          <w:p w14:paraId="760333DD" w14:textId="77777777" w:rsidR="005822FB" w:rsidRDefault="00046477">
            <w:pPr>
              <w:numPr>
                <w:ilvl w:val="0"/>
                <w:numId w:val="53"/>
              </w:numPr>
              <w:tabs>
                <w:tab w:val="left" w:pos="990"/>
              </w:tabs>
              <w:overflowPunct w:val="0"/>
              <w:snapToGrid/>
              <w:spacing w:after="0"/>
              <w:textAlignment w:val="baseline"/>
              <w:rPr>
                <w:szCs w:val="20"/>
                <w:lang w:eastAsia="zh-CN"/>
              </w:rPr>
            </w:pPr>
            <w:r>
              <w:rPr>
                <w:szCs w:val="20"/>
                <w:lang w:eastAsia="zh-CN"/>
              </w:rPr>
              <w:t>Option 1: Precoding matrix</w:t>
            </w:r>
          </w:p>
          <w:p w14:paraId="73E9A0EA"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1a: The precoding matrix in spatial-frequency domain </w:t>
            </w:r>
          </w:p>
          <w:p w14:paraId="64CF261E"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1b: The precoding matrix </w:t>
            </w:r>
            <w:r>
              <w:rPr>
                <w:rFonts w:eastAsia="Times New Roman"/>
                <w:szCs w:val="20"/>
                <w:lang w:eastAsia="zh-CN"/>
              </w:rPr>
              <w:t>represented using angular-delay domain projection</w:t>
            </w:r>
          </w:p>
          <w:p w14:paraId="79F64980"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 xml:space="preserve">Option 2: Explicit channel matrix (i.e., </w:t>
            </w:r>
            <w:r>
              <w:rPr>
                <w:szCs w:val="20"/>
              </w:rPr>
              <w:t>full Tx * Rx MIMO channel)</w:t>
            </w:r>
          </w:p>
          <w:p w14:paraId="786EB652"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2a: raw channel is in spatial-frequency domain</w:t>
            </w:r>
          </w:p>
          <w:p w14:paraId="4A556DB0"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2b: raw channel is in angular-delay domain </w:t>
            </w:r>
          </w:p>
          <w:p w14:paraId="4A5DC331"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Whether Option 2 is also studied depends on the performance evaluations in 9.2.2.1.</w:t>
            </w:r>
          </w:p>
          <w:p w14:paraId="0A1608DE"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RI and CQI will be discussed separately</w:t>
            </w:r>
          </w:p>
        </w:tc>
      </w:tr>
    </w:tbl>
    <w:p w14:paraId="76B1A74F" w14:textId="77777777" w:rsidR="005822FB" w:rsidRDefault="005822FB">
      <w:pPr>
        <w:spacing w:line="240" w:lineRule="auto"/>
        <w:rPr>
          <w:color w:val="FF0000"/>
          <w:lang w:eastAsia="zh-CN"/>
        </w:rPr>
      </w:pPr>
    </w:p>
    <w:p w14:paraId="186C776A" w14:textId="77777777" w:rsidR="005822FB" w:rsidRDefault="005822FB">
      <w:pPr>
        <w:spacing w:line="240" w:lineRule="auto"/>
        <w:rPr>
          <w:b/>
          <w:bCs/>
          <w:lang w:eastAsia="zh-CN"/>
        </w:rPr>
      </w:pPr>
    </w:p>
    <w:p w14:paraId="142DDEC6" w14:textId="77777777" w:rsidR="005822FB" w:rsidRDefault="00046477">
      <w:pPr>
        <w:spacing w:line="240" w:lineRule="auto"/>
      </w:pPr>
      <w:r>
        <w:rPr>
          <w:b/>
          <w:highlight w:val="yellow"/>
        </w:rPr>
        <w:t xml:space="preserve">Proposal 3.2.1: </w:t>
      </w:r>
      <w:r>
        <w:t xml:space="preserve">For the evaluation of CSI compression, for </w:t>
      </w:r>
      <w:r>
        <w:rPr>
          <w:rFonts w:hint="eastAsia"/>
        </w:rPr>
        <w:t>the</w:t>
      </w:r>
      <w:r>
        <w:t xml:space="preserve"> type of AI/ML model input (for CSI generation part)/output (for CSI reconstruction part), </w:t>
      </w:r>
      <w:r>
        <w:rPr>
          <w:color w:val="FF0000"/>
          <w:highlight w:val="yellow"/>
        </w:rPr>
        <w:t>prioritize precoding matrix for further studies</w:t>
      </w:r>
      <w:r>
        <w:rPr>
          <w:color w:val="FF0000"/>
        </w:rPr>
        <w:t xml:space="preserve"> </w:t>
      </w:r>
      <w:r>
        <w:rPr>
          <w:strike/>
          <w:highlight w:val="yellow"/>
        </w:rPr>
        <w:t>eigenvector(s)</w:t>
      </w:r>
      <w:r>
        <w:t>.</w:t>
      </w:r>
    </w:p>
    <w:p w14:paraId="3EC80D6C" w14:textId="77777777" w:rsidR="005822FB" w:rsidRDefault="00046477">
      <w:pPr>
        <w:pStyle w:val="ListParagraph"/>
        <w:numPr>
          <w:ilvl w:val="0"/>
          <w:numId w:val="38"/>
        </w:numPr>
        <w:spacing w:line="240" w:lineRule="auto"/>
        <w:contextualSpacing w:val="0"/>
        <w:rPr>
          <w:color w:val="FF0000"/>
          <w:highlight w:val="yellow"/>
        </w:rPr>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 xml:space="preserve">takes eigenvectors with angular-delay domain representation as the model input/output. </w:t>
      </w:r>
      <w:r>
        <w:rPr>
          <w:color w:val="FF0000"/>
          <w:highlight w:val="yellow"/>
        </w:rPr>
        <w:t>No company submitted explicit channel matrix as input.</w:t>
      </w:r>
    </w:p>
    <w:p w14:paraId="1BB7CA9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2079529" w14:textId="77777777">
        <w:tc>
          <w:tcPr>
            <w:tcW w:w="1980" w:type="dxa"/>
            <w:tcBorders>
              <w:top w:val="single" w:sz="4" w:space="0" w:color="auto"/>
              <w:left w:val="single" w:sz="4" w:space="0" w:color="auto"/>
              <w:bottom w:val="single" w:sz="4" w:space="0" w:color="auto"/>
              <w:right w:val="single" w:sz="4" w:space="0" w:color="auto"/>
            </w:tcBorders>
          </w:tcPr>
          <w:p w14:paraId="74E4D5D4"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EC1C5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78DD4DE9" w14:textId="77777777">
        <w:tc>
          <w:tcPr>
            <w:tcW w:w="1980" w:type="dxa"/>
            <w:tcBorders>
              <w:top w:val="single" w:sz="4" w:space="0" w:color="auto"/>
              <w:left w:val="single" w:sz="4" w:space="0" w:color="auto"/>
              <w:bottom w:val="single" w:sz="4" w:space="0" w:color="auto"/>
              <w:right w:val="single" w:sz="4" w:space="0" w:color="auto"/>
            </w:tcBorders>
          </w:tcPr>
          <w:p w14:paraId="37F22D2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BAC9D1" w14:textId="77777777" w:rsidR="005822FB" w:rsidRDefault="005822FB">
            <w:pPr>
              <w:spacing w:before="120" w:line="240" w:lineRule="auto"/>
              <w:rPr>
                <w:lang w:eastAsia="zh-CN"/>
              </w:rPr>
            </w:pPr>
          </w:p>
        </w:tc>
      </w:tr>
    </w:tbl>
    <w:p w14:paraId="5D02CE9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B5A7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BB724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1D0E2C" w14:textId="77777777" w:rsidR="005822FB" w:rsidRDefault="00046477">
            <w:pPr>
              <w:rPr>
                <w:i/>
                <w:iCs/>
                <w:kern w:val="2"/>
                <w:lang w:eastAsia="zh-CN"/>
              </w:rPr>
            </w:pPr>
            <w:r>
              <w:rPr>
                <w:i/>
                <w:iCs/>
                <w:kern w:val="2"/>
                <w:lang w:eastAsia="zh-CN"/>
              </w:rPr>
              <w:t>View</w:t>
            </w:r>
          </w:p>
        </w:tc>
      </w:tr>
      <w:tr w:rsidR="005822FB" w14:paraId="2359AF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DA0545"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08DED7"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1E697C6B" w14:textId="77777777">
        <w:tc>
          <w:tcPr>
            <w:tcW w:w="1555" w:type="dxa"/>
            <w:tcBorders>
              <w:top w:val="single" w:sz="4" w:space="0" w:color="auto"/>
              <w:left w:val="single" w:sz="4" w:space="0" w:color="auto"/>
              <w:bottom w:val="single" w:sz="4" w:space="0" w:color="auto"/>
              <w:right w:val="single" w:sz="4" w:space="0" w:color="auto"/>
            </w:tcBorders>
          </w:tcPr>
          <w:p w14:paraId="42ADB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8CE63D" w14:textId="77777777" w:rsidR="005822FB" w:rsidRDefault="005822FB">
            <w:pPr>
              <w:spacing w:line="252" w:lineRule="auto"/>
              <w:jc w:val="left"/>
              <w:rPr>
                <w:lang w:eastAsia="zh-CN"/>
              </w:rPr>
            </w:pPr>
          </w:p>
        </w:tc>
      </w:tr>
      <w:tr w:rsidR="005822FB" w14:paraId="199BCD6D" w14:textId="77777777">
        <w:tc>
          <w:tcPr>
            <w:tcW w:w="1555" w:type="dxa"/>
            <w:tcBorders>
              <w:top w:val="single" w:sz="4" w:space="0" w:color="auto"/>
              <w:left w:val="single" w:sz="4" w:space="0" w:color="auto"/>
              <w:bottom w:val="single" w:sz="4" w:space="0" w:color="auto"/>
              <w:right w:val="single" w:sz="4" w:space="0" w:color="auto"/>
            </w:tcBorders>
          </w:tcPr>
          <w:p w14:paraId="4FD6C8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DD96F9D" w14:textId="77777777" w:rsidR="005822FB" w:rsidRDefault="005822FB">
            <w:pPr>
              <w:spacing w:line="252" w:lineRule="auto"/>
              <w:jc w:val="left"/>
              <w:rPr>
                <w:lang w:eastAsia="zh-CN"/>
              </w:rPr>
            </w:pPr>
          </w:p>
        </w:tc>
      </w:tr>
      <w:tr w:rsidR="005822FB" w14:paraId="2105941F" w14:textId="77777777">
        <w:tc>
          <w:tcPr>
            <w:tcW w:w="1555" w:type="dxa"/>
            <w:tcBorders>
              <w:top w:val="single" w:sz="4" w:space="0" w:color="auto"/>
              <w:left w:val="single" w:sz="4" w:space="0" w:color="auto"/>
              <w:bottom w:val="single" w:sz="4" w:space="0" w:color="auto"/>
              <w:right w:val="single" w:sz="4" w:space="0" w:color="auto"/>
            </w:tcBorders>
          </w:tcPr>
          <w:p w14:paraId="09249DF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CC3477" w14:textId="77777777" w:rsidR="005822FB" w:rsidRDefault="005822FB">
            <w:pPr>
              <w:spacing w:line="252" w:lineRule="auto"/>
              <w:jc w:val="left"/>
              <w:rPr>
                <w:lang w:eastAsia="zh-CN"/>
              </w:rPr>
            </w:pPr>
          </w:p>
        </w:tc>
      </w:tr>
      <w:tr w:rsidR="005822FB" w14:paraId="14318DD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E1029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111A79" w14:textId="77777777" w:rsidR="005822FB" w:rsidRDefault="005822FB">
            <w:pPr>
              <w:spacing w:line="252" w:lineRule="auto"/>
              <w:jc w:val="left"/>
              <w:rPr>
                <w:lang w:eastAsia="zh-CN"/>
              </w:rPr>
            </w:pPr>
          </w:p>
        </w:tc>
      </w:tr>
      <w:tr w:rsidR="005822FB" w14:paraId="59EC4142" w14:textId="77777777">
        <w:tc>
          <w:tcPr>
            <w:tcW w:w="1555" w:type="dxa"/>
            <w:tcBorders>
              <w:top w:val="single" w:sz="4" w:space="0" w:color="auto"/>
              <w:left w:val="single" w:sz="4" w:space="0" w:color="auto"/>
              <w:bottom w:val="single" w:sz="4" w:space="0" w:color="auto"/>
              <w:right w:val="single" w:sz="4" w:space="0" w:color="auto"/>
            </w:tcBorders>
          </w:tcPr>
          <w:p w14:paraId="4C1C45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A3471E" w14:textId="77777777" w:rsidR="005822FB" w:rsidRDefault="005822FB">
            <w:pPr>
              <w:spacing w:line="252" w:lineRule="auto"/>
              <w:jc w:val="left"/>
              <w:rPr>
                <w:lang w:eastAsia="zh-CN"/>
              </w:rPr>
            </w:pPr>
          </w:p>
        </w:tc>
      </w:tr>
      <w:tr w:rsidR="005822FB" w14:paraId="66367012" w14:textId="77777777">
        <w:tc>
          <w:tcPr>
            <w:tcW w:w="1555" w:type="dxa"/>
            <w:tcBorders>
              <w:top w:val="single" w:sz="4" w:space="0" w:color="auto"/>
              <w:left w:val="single" w:sz="4" w:space="0" w:color="auto"/>
              <w:bottom w:val="single" w:sz="4" w:space="0" w:color="auto"/>
              <w:right w:val="single" w:sz="4" w:space="0" w:color="auto"/>
            </w:tcBorders>
          </w:tcPr>
          <w:p w14:paraId="579068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FE0F" w14:textId="77777777" w:rsidR="005822FB" w:rsidRDefault="005822FB">
            <w:pPr>
              <w:spacing w:line="252" w:lineRule="auto"/>
              <w:jc w:val="left"/>
              <w:rPr>
                <w:lang w:eastAsia="zh-CN"/>
              </w:rPr>
            </w:pPr>
          </w:p>
        </w:tc>
      </w:tr>
      <w:tr w:rsidR="005822FB" w14:paraId="347315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1764E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B1A77C" w14:textId="77777777" w:rsidR="005822FB" w:rsidRDefault="005822FB">
            <w:pPr>
              <w:spacing w:line="252" w:lineRule="auto"/>
              <w:jc w:val="left"/>
              <w:rPr>
                <w:lang w:eastAsia="zh-CN"/>
              </w:rPr>
            </w:pPr>
          </w:p>
        </w:tc>
      </w:tr>
    </w:tbl>
    <w:p w14:paraId="3E0B52C4" w14:textId="77777777" w:rsidR="005822FB" w:rsidRDefault="005822FB">
      <w:pPr>
        <w:rPr>
          <w:b/>
          <w:bCs/>
          <w:lang w:eastAsia="zh-CN"/>
        </w:rPr>
      </w:pPr>
    </w:p>
    <w:p w14:paraId="53730F8E" w14:textId="77777777" w:rsidR="005822FB" w:rsidRDefault="005822FB">
      <w:pPr>
        <w:rPr>
          <w:b/>
          <w:color w:val="FF0000"/>
          <w:lang w:eastAsia="zh-CN"/>
        </w:rPr>
      </w:pPr>
    </w:p>
    <w:p w14:paraId="00289913" w14:textId="77777777" w:rsidR="005822FB" w:rsidRDefault="00046477">
      <w:pPr>
        <w:pStyle w:val="Heading4"/>
        <w:numPr>
          <w:ilvl w:val="0"/>
          <w:numId w:val="0"/>
        </w:numPr>
        <w:rPr>
          <w:u w:val="single"/>
          <w:lang w:eastAsia="zh-CN"/>
        </w:rPr>
      </w:pPr>
      <w:r>
        <w:rPr>
          <w:u w:val="single"/>
          <w:lang w:eastAsia="zh-CN"/>
        </w:rPr>
        <w:t>Issue#3-5 (Medium priority) Mean UPT, full buffer</w:t>
      </w:r>
    </w:p>
    <w:p w14:paraId="3085234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w:t>
      </w:r>
    </w:p>
    <w:p w14:paraId="7EA634AD" w14:textId="77777777" w:rsidR="005822FB" w:rsidRDefault="005822FB">
      <w:pPr>
        <w:spacing w:line="240" w:lineRule="auto"/>
      </w:pPr>
    </w:p>
    <w:p w14:paraId="493FC4B0" w14:textId="77777777" w:rsidR="005822FB" w:rsidRDefault="00046477">
      <w:pPr>
        <w:spacing w:line="240" w:lineRule="auto"/>
        <w:rPr>
          <w:bCs/>
        </w:rPr>
      </w:pPr>
      <w:r>
        <w:rPr>
          <w:b/>
          <w:highlight w:val="yellow"/>
        </w:rPr>
        <w:t>Proposed Observation 3.2.2:</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E6966E2"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vivo, OPPO, Fujitsu] </w:t>
      </w:r>
      <w:r>
        <w:rPr>
          <w:highlight w:val="cyan"/>
        </w:rPr>
        <w:t xml:space="preserve">observe the performance gain of </w:t>
      </w:r>
      <w:r>
        <w:rPr>
          <w:rFonts w:hint="eastAsia"/>
          <w:color w:val="FF0000"/>
          <w:highlight w:val="cyan"/>
        </w:rPr>
        <w:t>1</w:t>
      </w:r>
      <w:r>
        <w:rPr>
          <w:color w:val="FF0000"/>
          <w:highlight w:val="cyan"/>
        </w:rPr>
        <w:t>.1%~11%</w:t>
      </w:r>
    </w:p>
    <w:p w14:paraId="1C9CC8DE"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45D29B2E"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3B9805D5"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52249937" w14:textId="77777777" w:rsidR="005822FB" w:rsidRDefault="00046477">
      <w:pPr>
        <w:pStyle w:val="ListParagraph"/>
        <w:numPr>
          <w:ilvl w:val="0"/>
          <w:numId w:val="38"/>
        </w:numPr>
        <w:spacing w:line="240" w:lineRule="auto"/>
        <w:contextualSpacing w:val="0"/>
      </w:pPr>
      <w:r>
        <w:rPr>
          <w:rFonts w:hint="eastAsia"/>
        </w:rPr>
        <w:t>F</w:t>
      </w:r>
      <w:r>
        <w:t>or Max rank 2,</w:t>
      </w:r>
      <w:r>
        <w:rPr>
          <w:color w:val="FF0000"/>
          <w:highlight w:val="cyan"/>
        </w:rPr>
        <w:t xml:space="preserve"> 7</w:t>
      </w:r>
      <w:r>
        <w:rPr>
          <w:color w:val="0033CC"/>
          <w:highlight w:val="cyan"/>
        </w:rPr>
        <w:t xml:space="preserve"> </w:t>
      </w:r>
      <w:r>
        <w:rPr>
          <w:highlight w:val="cyan"/>
        </w:rPr>
        <w:t xml:space="preserve">sources </w:t>
      </w:r>
      <w:r>
        <w:rPr>
          <w:color w:val="0033CC"/>
          <w:highlight w:val="cyan"/>
        </w:rPr>
        <w:t xml:space="preserve">[Huawei, Nokia, vivo, Fujitsu, Qualcomm, Intel, InterDigital] </w:t>
      </w:r>
      <w:r>
        <w:rPr>
          <w:highlight w:val="cyan"/>
        </w:rPr>
        <w:t xml:space="preserve">observe the performance gain of </w:t>
      </w:r>
      <w:r>
        <w:rPr>
          <w:rFonts w:hint="eastAsia"/>
          <w:color w:val="FF0000"/>
          <w:highlight w:val="cyan"/>
        </w:rPr>
        <w:t>0</w:t>
      </w:r>
      <w:r>
        <w:rPr>
          <w:color w:val="FF0000"/>
          <w:highlight w:val="cyan"/>
        </w:rPr>
        <w:t>.2%~15%</w:t>
      </w:r>
    </w:p>
    <w:p w14:paraId="6116AED7" w14:textId="77777777" w:rsidR="005822FB" w:rsidRDefault="00046477">
      <w:pPr>
        <w:pStyle w:val="ListParagraph"/>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E3E6278"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A5472CD"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14C5212E" w14:textId="77777777" w:rsidR="005822FB" w:rsidRDefault="00046477">
      <w:pPr>
        <w:pStyle w:val="ListParagraph"/>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2</w:t>
      </w:r>
      <w:r>
        <w:rPr>
          <w:color w:val="C00000"/>
          <w:highlight w:val="cyan"/>
        </w:rPr>
        <w:t>4.47%~</w:t>
      </w:r>
      <w:r>
        <w:rPr>
          <w:rFonts w:hint="eastAsia"/>
          <w:color w:val="C00000"/>
          <w:highlight w:val="cyan"/>
        </w:rPr>
        <w:t>2</w:t>
      </w:r>
      <w:r>
        <w:rPr>
          <w:color w:val="C00000"/>
          <w:highlight w:val="cyan"/>
        </w:rPr>
        <w:t>8.24%</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69969B2E" w14:textId="77777777" w:rsidR="005822FB" w:rsidRDefault="00046477">
      <w:pPr>
        <w:pStyle w:val="ListParagraph"/>
        <w:numPr>
          <w:ilvl w:val="0"/>
          <w:numId w:val="38"/>
        </w:numPr>
        <w:spacing w:line="240" w:lineRule="auto"/>
        <w:contextualSpacing w:val="0"/>
      </w:pPr>
      <w:r>
        <w:lastRenderedPageBreak/>
        <w:t>Note: the above results are based on the following assumptions besides the assumptions of the agreed EVM table</w:t>
      </w:r>
    </w:p>
    <w:p w14:paraId="51CC19C3"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1E0536D1"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914B5C2" w14:textId="77777777" w:rsidR="005822FB" w:rsidRDefault="00046477">
      <w:pPr>
        <w:pStyle w:val="ListParagraph"/>
        <w:numPr>
          <w:ilvl w:val="1"/>
          <w:numId w:val="38"/>
        </w:numPr>
        <w:spacing w:line="240" w:lineRule="auto"/>
        <w:contextualSpacing w:val="0"/>
      </w:pPr>
      <w:r>
        <w:t>1-on-1 joint training is assumed.</w:t>
      </w:r>
    </w:p>
    <w:p w14:paraId="3A8DB868" w14:textId="77777777" w:rsidR="005822FB" w:rsidRDefault="00046477">
      <w:pPr>
        <w:pStyle w:val="ListParagraph"/>
        <w:numPr>
          <w:ilvl w:val="1"/>
          <w:numId w:val="38"/>
        </w:numPr>
        <w:spacing w:line="240" w:lineRule="auto"/>
        <w:contextualSpacing w:val="0"/>
      </w:pPr>
      <w:r>
        <w:t>The performance metric is mean UPT for Max rank 1 or Max rank 2.</w:t>
      </w:r>
    </w:p>
    <w:p w14:paraId="69E83AF5" w14:textId="77777777" w:rsidR="005822FB" w:rsidRDefault="00046477">
      <w:pPr>
        <w:pStyle w:val="ListParagraph"/>
        <w:numPr>
          <w:ilvl w:val="1"/>
          <w:numId w:val="38"/>
        </w:numPr>
        <w:spacing w:line="240" w:lineRule="auto"/>
        <w:contextualSpacing w:val="0"/>
      </w:pPr>
      <w:r>
        <w:t>Benchmark is Rel-16 Type II codebook.</w:t>
      </w:r>
    </w:p>
    <w:p w14:paraId="0D2AA64B"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383A4431" w14:textId="77777777" w:rsidR="005822FB" w:rsidRDefault="005822FB">
      <w:pPr>
        <w:pStyle w:val="ListParagraph"/>
        <w:spacing w:line="240" w:lineRule="auto"/>
        <w:ind w:left="840"/>
        <w:contextualSpacing w:val="0"/>
      </w:pPr>
    </w:p>
    <w:p w14:paraId="2E56E771"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TableGrid"/>
        <w:tblW w:w="0" w:type="auto"/>
        <w:tblLook w:val="04A0" w:firstRow="1" w:lastRow="0" w:firstColumn="1" w:lastColumn="0" w:noHBand="0" w:noVBand="1"/>
      </w:tblPr>
      <w:tblGrid>
        <w:gridCol w:w="1658"/>
        <w:gridCol w:w="1656"/>
        <w:gridCol w:w="1657"/>
        <w:gridCol w:w="1669"/>
        <w:gridCol w:w="1656"/>
      </w:tblGrid>
      <w:tr w:rsidR="005822FB" w14:paraId="550AB91E" w14:textId="77777777">
        <w:tc>
          <w:tcPr>
            <w:tcW w:w="1658" w:type="dxa"/>
          </w:tcPr>
          <w:p w14:paraId="56F99325" w14:textId="77777777" w:rsidR="005822FB" w:rsidRDefault="005822FB">
            <w:pPr>
              <w:spacing w:line="240" w:lineRule="auto"/>
            </w:pPr>
          </w:p>
        </w:tc>
        <w:tc>
          <w:tcPr>
            <w:tcW w:w="1656" w:type="dxa"/>
          </w:tcPr>
          <w:p w14:paraId="3F8EDC04" w14:textId="77777777" w:rsidR="005822FB" w:rsidRDefault="00046477">
            <w:pPr>
              <w:spacing w:line="240" w:lineRule="auto"/>
            </w:pPr>
            <w:r>
              <w:rPr>
                <w:rFonts w:hint="eastAsia"/>
              </w:rPr>
              <w:t>C</w:t>
            </w:r>
            <w:r>
              <w:t>SI overhead</w:t>
            </w:r>
          </w:p>
        </w:tc>
        <w:tc>
          <w:tcPr>
            <w:tcW w:w="1657" w:type="dxa"/>
          </w:tcPr>
          <w:p w14:paraId="669B5CAB" w14:textId="77777777" w:rsidR="005822FB" w:rsidRDefault="00046477">
            <w:pPr>
              <w:spacing w:line="240" w:lineRule="auto"/>
            </w:pPr>
            <w:r>
              <w:rPr>
                <w:rFonts w:hint="eastAsia"/>
              </w:rPr>
              <w:t>R</w:t>
            </w:r>
            <w:r>
              <w:t>1</w:t>
            </w:r>
          </w:p>
        </w:tc>
        <w:tc>
          <w:tcPr>
            <w:tcW w:w="1669" w:type="dxa"/>
          </w:tcPr>
          <w:p w14:paraId="713EF671" w14:textId="77777777" w:rsidR="005822FB" w:rsidRDefault="00046477">
            <w:pPr>
              <w:spacing w:line="240" w:lineRule="auto"/>
            </w:pPr>
            <w:r>
              <w:rPr>
                <w:rFonts w:hint="eastAsia"/>
              </w:rPr>
              <w:t>R</w:t>
            </w:r>
            <w:r>
              <w:t>2</w:t>
            </w:r>
          </w:p>
        </w:tc>
        <w:tc>
          <w:tcPr>
            <w:tcW w:w="1656" w:type="dxa"/>
          </w:tcPr>
          <w:p w14:paraId="17814397" w14:textId="77777777" w:rsidR="005822FB" w:rsidRDefault="00046477">
            <w:pPr>
              <w:spacing w:line="240" w:lineRule="auto"/>
            </w:pPr>
            <w:r>
              <w:rPr>
                <w:rFonts w:hint="eastAsia"/>
              </w:rPr>
              <w:t>R</w:t>
            </w:r>
            <w:r>
              <w:t>4</w:t>
            </w:r>
          </w:p>
        </w:tc>
      </w:tr>
      <w:tr w:rsidR="005822FB" w14:paraId="5B25EFF7" w14:textId="77777777">
        <w:tc>
          <w:tcPr>
            <w:tcW w:w="1658" w:type="dxa"/>
            <w:vMerge w:val="restart"/>
          </w:tcPr>
          <w:p w14:paraId="176C95C2" w14:textId="77777777" w:rsidR="005822FB" w:rsidRDefault="00046477">
            <w:pPr>
              <w:spacing w:line="240" w:lineRule="auto"/>
            </w:pPr>
            <w:r>
              <w:rPr>
                <w:rFonts w:hint="eastAsia"/>
              </w:rPr>
              <w:t>H</w:t>
            </w:r>
            <w:r>
              <w:t>W#1</w:t>
            </w:r>
          </w:p>
        </w:tc>
        <w:tc>
          <w:tcPr>
            <w:tcW w:w="1656" w:type="dxa"/>
          </w:tcPr>
          <w:p w14:paraId="3BB9EF7F" w14:textId="77777777" w:rsidR="005822FB" w:rsidRDefault="00046477">
            <w:pPr>
              <w:spacing w:line="240" w:lineRule="auto"/>
            </w:pPr>
            <w:r>
              <w:t>A</w:t>
            </w:r>
          </w:p>
        </w:tc>
        <w:tc>
          <w:tcPr>
            <w:tcW w:w="1657" w:type="dxa"/>
          </w:tcPr>
          <w:p w14:paraId="6725A191" w14:textId="77777777" w:rsidR="005822FB" w:rsidRDefault="00046477">
            <w:pPr>
              <w:spacing w:line="240" w:lineRule="auto"/>
            </w:pPr>
            <w:r>
              <w:rPr>
                <w:rFonts w:hint="eastAsia"/>
              </w:rPr>
              <w:t>1</w:t>
            </w:r>
            <w:r>
              <w:t>1%</w:t>
            </w:r>
          </w:p>
        </w:tc>
        <w:tc>
          <w:tcPr>
            <w:tcW w:w="1669" w:type="dxa"/>
          </w:tcPr>
          <w:p w14:paraId="29B42DFD" w14:textId="77777777" w:rsidR="005822FB" w:rsidRDefault="00046477">
            <w:pPr>
              <w:spacing w:line="240" w:lineRule="auto"/>
            </w:pPr>
            <w:r>
              <w:rPr>
                <w:rFonts w:hint="eastAsia"/>
              </w:rPr>
              <w:t>1</w:t>
            </w:r>
            <w:r>
              <w:t>5%</w:t>
            </w:r>
          </w:p>
        </w:tc>
        <w:tc>
          <w:tcPr>
            <w:tcW w:w="1656" w:type="dxa"/>
          </w:tcPr>
          <w:p w14:paraId="0055157C" w14:textId="77777777" w:rsidR="005822FB" w:rsidRDefault="005822FB">
            <w:pPr>
              <w:spacing w:line="240" w:lineRule="auto"/>
            </w:pPr>
          </w:p>
        </w:tc>
      </w:tr>
      <w:tr w:rsidR="005822FB" w14:paraId="4C7BCA76" w14:textId="77777777">
        <w:tc>
          <w:tcPr>
            <w:tcW w:w="1658" w:type="dxa"/>
            <w:vMerge/>
          </w:tcPr>
          <w:p w14:paraId="5973C03B" w14:textId="77777777" w:rsidR="005822FB" w:rsidRDefault="005822FB">
            <w:pPr>
              <w:spacing w:line="240" w:lineRule="auto"/>
            </w:pPr>
          </w:p>
        </w:tc>
        <w:tc>
          <w:tcPr>
            <w:tcW w:w="1656" w:type="dxa"/>
          </w:tcPr>
          <w:p w14:paraId="48A27611" w14:textId="77777777" w:rsidR="005822FB" w:rsidRDefault="00046477">
            <w:pPr>
              <w:spacing w:line="240" w:lineRule="auto"/>
            </w:pPr>
            <w:r>
              <w:t>B</w:t>
            </w:r>
          </w:p>
        </w:tc>
        <w:tc>
          <w:tcPr>
            <w:tcW w:w="1657" w:type="dxa"/>
          </w:tcPr>
          <w:p w14:paraId="1B9853D4" w14:textId="77777777" w:rsidR="005822FB" w:rsidRDefault="00046477">
            <w:pPr>
              <w:spacing w:line="240" w:lineRule="auto"/>
            </w:pPr>
            <w:r>
              <w:rPr>
                <w:rFonts w:hint="eastAsia"/>
              </w:rPr>
              <w:t>7</w:t>
            </w:r>
            <w:r>
              <w:t>%</w:t>
            </w:r>
          </w:p>
        </w:tc>
        <w:tc>
          <w:tcPr>
            <w:tcW w:w="1669" w:type="dxa"/>
          </w:tcPr>
          <w:p w14:paraId="3DD4A3D6" w14:textId="77777777" w:rsidR="005822FB" w:rsidRDefault="00046477">
            <w:pPr>
              <w:spacing w:line="240" w:lineRule="auto"/>
            </w:pPr>
            <w:r>
              <w:rPr>
                <w:rFonts w:hint="eastAsia"/>
              </w:rPr>
              <w:t>9</w:t>
            </w:r>
            <w:r>
              <w:t>%</w:t>
            </w:r>
          </w:p>
        </w:tc>
        <w:tc>
          <w:tcPr>
            <w:tcW w:w="1656" w:type="dxa"/>
          </w:tcPr>
          <w:p w14:paraId="219E2EF2" w14:textId="77777777" w:rsidR="005822FB" w:rsidRDefault="005822FB">
            <w:pPr>
              <w:spacing w:line="240" w:lineRule="auto"/>
            </w:pPr>
          </w:p>
        </w:tc>
      </w:tr>
      <w:tr w:rsidR="005822FB" w14:paraId="712F72F0" w14:textId="77777777">
        <w:tc>
          <w:tcPr>
            <w:tcW w:w="1658" w:type="dxa"/>
            <w:vMerge/>
          </w:tcPr>
          <w:p w14:paraId="4412F4D2" w14:textId="77777777" w:rsidR="005822FB" w:rsidRDefault="005822FB">
            <w:pPr>
              <w:spacing w:line="240" w:lineRule="auto"/>
            </w:pPr>
          </w:p>
        </w:tc>
        <w:tc>
          <w:tcPr>
            <w:tcW w:w="1656" w:type="dxa"/>
          </w:tcPr>
          <w:p w14:paraId="264701F8" w14:textId="77777777" w:rsidR="005822FB" w:rsidRDefault="00046477">
            <w:pPr>
              <w:spacing w:line="240" w:lineRule="auto"/>
            </w:pPr>
            <w:r>
              <w:t>C</w:t>
            </w:r>
          </w:p>
        </w:tc>
        <w:tc>
          <w:tcPr>
            <w:tcW w:w="1657" w:type="dxa"/>
          </w:tcPr>
          <w:p w14:paraId="0D234D3B" w14:textId="77777777" w:rsidR="005822FB" w:rsidRDefault="00046477">
            <w:pPr>
              <w:spacing w:line="240" w:lineRule="auto"/>
            </w:pPr>
            <w:r>
              <w:rPr>
                <w:rFonts w:hint="eastAsia"/>
              </w:rPr>
              <w:t>1</w:t>
            </w:r>
            <w:r>
              <w:t>1%</w:t>
            </w:r>
          </w:p>
        </w:tc>
        <w:tc>
          <w:tcPr>
            <w:tcW w:w="1669" w:type="dxa"/>
          </w:tcPr>
          <w:p w14:paraId="1E568483" w14:textId="77777777" w:rsidR="005822FB" w:rsidRDefault="00046477">
            <w:pPr>
              <w:spacing w:line="240" w:lineRule="auto"/>
            </w:pPr>
            <w:r>
              <w:rPr>
                <w:rFonts w:hint="eastAsia"/>
              </w:rPr>
              <w:t>1</w:t>
            </w:r>
            <w:r>
              <w:t>4%</w:t>
            </w:r>
          </w:p>
        </w:tc>
        <w:tc>
          <w:tcPr>
            <w:tcW w:w="1656" w:type="dxa"/>
          </w:tcPr>
          <w:p w14:paraId="78265247" w14:textId="77777777" w:rsidR="005822FB" w:rsidRDefault="005822FB">
            <w:pPr>
              <w:spacing w:line="240" w:lineRule="auto"/>
            </w:pPr>
          </w:p>
        </w:tc>
      </w:tr>
      <w:tr w:rsidR="005822FB" w14:paraId="26B27A91" w14:textId="77777777">
        <w:tc>
          <w:tcPr>
            <w:tcW w:w="1658" w:type="dxa"/>
            <w:vMerge w:val="restart"/>
          </w:tcPr>
          <w:p w14:paraId="445958D9" w14:textId="77777777" w:rsidR="005822FB" w:rsidRDefault="00046477">
            <w:pPr>
              <w:spacing w:line="240" w:lineRule="auto"/>
            </w:pPr>
            <w:r>
              <w:t>Nokia #1</w:t>
            </w:r>
          </w:p>
        </w:tc>
        <w:tc>
          <w:tcPr>
            <w:tcW w:w="1656" w:type="dxa"/>
          </w:tcPr>
          <w:p w14:paraId="32B259D2" w14:textId="77777777" w:rsidR="005822FB" w:rsidRDefault="00046477">
            <w:pPr>
              <w:spacing w:line="240" w:lineRule="auto"/>
            </w:pPr>
            <w:r>
              <w:t>A</w:t>
            </w:r>
          </w:p>
        </w:tc>
        <w:tc>
          <w:tcPr>
            <w:tcW w:w="1657" w:type="dxa"/>
          </w:tcPr>
          <w:p w14:paraId="7F2C90B9" w14:textId="77777777" w:rsidR="005822FB" w:rsidRDefault="00046477">
            <w:pPr>
              <w:spacing w:line="240" w:lineRule="auto"/>
            </w:pPr>
            <w:r>
              <w:rPr>
                <w:rFonts w:hint="eastAsia"/>
              </w:rPr>
              <w:t>6</w:t>
            </w:r>
            <w:r>
              <w:t>.5%</w:t>
            </w:r>
          </w:p>
        </w:tc>
        <w:tc>
          <w:tcPr>
            <w:tcW w:w="1669" w:type="dxa"/>
          </w:tcPr>
          <w:p w14:paraId="6BB8F554" w14:textId="77777777" w:rsidR="005822FB" w:rsidRDefault="00046477">
            <w:pPr>
              <w:spacing w:line="240" w:lineRule="auto"/>
            </w:pPr>
            <w:r>
              <w:rPr>
                <w:rFonts w:hint="eastAsia"/>
              </w:rPr>
              <w:t>8</w:t>
            </w:r>
            <w:r>
              <w:t>.5%</w:t>
            </w:r>
          </w:p>
        </w:tc>
        <w:tc>
          <w:tcPr>
            <w:tcW w:w="1656" w:type="dxa"/>
          </w:tcPr>
          <w:p w14:paraId="31A8758D" w14:textId="77777777" w:rsidR="005822FB" w:rsidRDefault="005822FB">
            <w:pPr>
              <w:spacing w:line="240" w:lineRule="auto"/>
            </w:pPr>
          </w:p>
        </w:tc>
      </w:tr>
      <w:tr w:rsidR="005822FB" w14:paraId="0EBF22B9" w14:textId="77777777">
        <w:tc>
          <w:tcPr>
            <w:tcW w:w="1658" w:type="dxa"/>
            <w:vMerge/>
          </w:tcPr>
          <w:p w14:paraId="2814C613" w14:textId="77777777" w:rsidR="005822FB" w:rsidRDefault="005822FB">
            <w:pPr>
              <w:spacing w:line="240" w:lineRule="auto"/>
            </w:pPr>
          </w:p>
        </w:tc>
        <w:tc>
          <w:tcPr>
            <w:tcW w:w="1656" w:type="dxa"/>
          </w:tcPr>
          <w:p w14:paraId="3FFF7FA0" w14:textId="77777777" w:rsidR="005822FB" w:rsidRDefault="00046477">
            <w:pPr>
              <w:spacing w:line="240" w:lineRule="auto"/>
            </w:pPr>
            <w:r>
              <w:t>B</w:t>
            </w:r>
          </w:p>
        </w:tc>
        <w:tc>
          <w:tcPr>
            <w:tcW w:w="1657" w:type="dxa"/>
          </w:tcPr>
          <w:p w14:paraId="47CFE3DB" w14:textId="77777777" w:rsidR="005822FB" w:rsidRDefault="00046477">
            <w:pPr>
              <w:spacing w:line="240" w:lineRule="auto"/>
            </w:pPr>
            <w:r>
              <w:rPr>
                <w:rFonts w:hint="eastAsia"/>
              </w:rPr>
              <w:t>5</w:t>
            </w:r>
            <w:r>
              <w:t>.8%</w:t>
            </w:r>
          </w:p>
        </w:tc>
        <w:tc>
          <w:tcPr>
            <w:tcW w:w="1669" w:type="dxa"/>
          </w:tcPr>
          <w:p w14:paraId="0D653462" w14:textId="77777777" w:rsidR="005822FB" w:rsidRDefault="00046477">
            <w:pPr>
              <w:spacing w:line="240" w:lineRule="auto"/>
            </w:pPr>
            <w:r>
              <w:rPr>
                <w:rFonts w:hint="eastAsia"/>
              </w:rPr>
              <w:t>5</w:t>
            </w:r>
            <w:r>
              <w:t>%</w:t>
            </w:r>
          </w:p>
        </w:tc>
        <w:tc>
          <w:tcPr>
            <w:tcW w:w="1656" w:type="dxa"/>
          </w:tcPr>
          <w:p w14:paraId="7E9755AF" w14:textId="77777777" w:rsidR="005822FB" w:rsidRDefault="005822FB">
            <w:pPr>
              <w:spacing w:line="240" w:lineRule="auto"/>
            </w:pPr>
          </w:p>
        </w:tc>
      </w:tr>
      <w:tr w:rsidR="005822FB" w14:paraId="1E9F28F6" w14:textId="77777777">
        <w:tc>
          <w:tcPr>
            <w:tcW w:w="1658" w:type="dxa"/>
            <w:vMerge/>
          </w:tcPr>
          <w:p w14:paraId="55A3C855" w14:textId="77777777" w:rsidR="005822FB" w:rsidRDefault="005822FB">
            <w:pPr>
              <w:spacing w:line="240" w:lineRule="auto"/>
            </w:pPr>
          </w:p>
        </w:tc>
        <w:tc>
          <w:tcPr>
            <w:tcW w:w="1656" w:type="dxa"/>
          </w:tcPr>
          <w:p w14:paraId="07493668" w14:textId="77777777" w:rsidR="005822FB" w:rsidRDefault="00046477">
            <w:pPr>
              <w:spacing w:line="240" w:lineRule="auto"/>
            </w:pPr>
            <w:r>
              <w:t>C</w:t>
            </w:r>
          </w:p>
        </w:tc>
        <w:tc>
          <w:tcPr>
            <w:tcW w:w="1657" w:type="dxa"/>
          </w:tcPr>
          <w:p w14:paraId="1EB8D8E0" w14:textId="77777777" w:rsidR="005822FB" w:rsidRDefault="00046477">
            <w:pPr>
              <w:spacing w:line="240" w:lineRule="auto"/>
            </w:pPr>
            <w:r>
              <w:rPr>
                <w:rFonts w:hint="eastAsia"/>
              </w:rPr>
              <w:t>1</w:t>
            </w:r>
            <w:r>
              <w:t>.1%</w:t>
            </w:r>
          </w:p>
        </w:tc>
        <w:tc>
          <w:tcPr>
            <w:tcW w:w="1669" w:type="dxa"/>
          </w:tcPr>
          <w:p w14:paraId="3464B97B" w14:textId="77777777" w:rsidR="005822FB" w:rsidRDefault="00046477">
            <w:pPr>
              <w:spacing w:line="240" w:lineRule="auto"/>
            </w:pPr>
            <w:r>
              <w:rPr>
                <w:rFonts w:hint="eastAsia"/>
              </w:rPr>
              <w:t>0</w:t>
            </w:r>
            <w:r>
              <w:t>.2%</w:t>
            </w:r>
          </w:p>
        </w:tc>
        <w:tc>
          <w:tcPr>
            <w:tcW w:w="1656" w:type="dxa"/>
          </w:tcPr>
          <w:p w14:paraId="172C6EB1" w14:textId="77777777" w:rsidR="005822FB" w:rsidRDefault="005822FB">
            <w:pPr>
              <w:spacing w:line="240" w:lineRule="auto"/>
            </w:pPr>
          </w:p>
        </w:tc>
      </w:tr>
      <w:tr w:rsidR="005822FB" w14:paraId="263314A0" w14:textId="77777777">
        <w:tc>
          <w:tcPr>
            <w:tcW w:w="1658" w:type="dxa"/>
            <w:vMerge w:val="restart"/>
          </w:tcPr>
          <w:p w14:paraId="5AF322BB" w14:textId="77777777" w:rsidR="005822FB" w:rsidRDefault="00046477">
            <w:pPr>
              <w:spacing w:line="240" w:lineRule="auto"/>
            </w:pPr>
            <w:r>
              <w:t>vivo#1</w:t>
            </w:r>
          </w:p>
        </w:tc>
        <w:tc>
          <w:tcPr>
            <w:tcW w:w="1656" w:type="dxa"/>
          </w:tcPr>
          <w:p w14:paraId="3C885712" w14:textId="77777777" w:rsidR="005822FB" w:rsidRDefault="00046477">
            <w:pPr>
              <w:spacing w:line="240" w:lineRule="auto"/>
            </w:pPr>
            <w:r>
              <w:t>A</w:t>
            </w:r>
          </w:p>
        </w:tc>
        <w:tc>
          <w:tcPr>
            <w:tcW w:w="1657" w:type="dxa"/>
          </w:tcPr>
          <w:p w14:paraId="55812009" w14:textId="77777777" w:rsidR="005822FB" w:rsidRDefault="00046477">
            <w:pPr>
              <w:spacing w:line="240" w:lineRule="auto"/>
            </w:pPr>
            <w:r>
              <w:rPr>
                <w:rFonts w:hint="eastAsia"/>
              </w:rPr>
              <w:t>7</w:t>
            </w:r>
            <w:r>
              <w:t>.92%</w:t>
            </w:r>
          </w:p>
        </w:tc>
        <w:tc>
          <w:tcPr>
            <w:tcW w:w="1669" w:type="dxa"/>
          </w:tcPr>
          <w:p w14:paraId="55B6D295" w14:textId="77777777" w:rsidR="005822FB" w:rsidRDefault="00046477">
            <w:pPr>
              <w:spacing w:line="240" w:lineRule="auto"/>
            </w:pPr>
            <w:r>
              <w:rPr>
                <w:rFonts w:hint="eastAsia"/>
              </w:rPr>
              <w:t>1</w:t>
            </w:r>
            <w:r>
              <w:t>1.15%</w:t>
            </w:r>
          </w:p>
        </w:tc>
        <w:tc>
          <w:tcPr>
            <w:tcW w:w="1656" w:type="dxa"/>
          </w:tcPr>
          <w:p w14:paraId="61B98BBF" w14:textId="77777777" w:rsidR="005822FB" w:rsidRDefault="005822FB">
            <w:pPr>
              <w:spacing w:line="240" w:lineRule="auto"/>
            </w:pPr>
          </w:p>
        </w:tc>
      </w:tr>
      <w:tr w:rsidR="005822FB" w14:paraId="3656E073" w14:textId="77777777">
        <w:tc>
          <w:tcPr>
            <w:tcW w:w="1658" w:type="dxa"/>
            <w:vMerge/>
          </w:tcPr>
          <w:p w14:paraId="10AB09BB" w14:textId="77777777" w:rsidR="005822FB" w:rsidRDefault="005822FB">
            <w:pPr>
              <w:spacing w:line="240" w:lineRule="auto"/>
            </w:pPr>
          </w:p>
        </w:tc>
        <w:tc>
          <w:tcPr>
            <w:tcW w:w="1656" w:type="dxa"/>
          </w:tcPr>
          <w:p w14:paraId="0CA108FA" w14:textId="77777777" w:rsidR="005822FB" w:rsidRDefault="00046477">
            <w:pPr>
              <w:spacing w:line="240" w:lineRule="auto"/>
            </w:pPr>
            <w:r>
              <w:t>B</w:t>
            </w:r>
          </w:p>
        </w:tc>
        <w:tc>
          <w:tcPr>
            <w:tcW w:w="1657" w:type="dxa"/>
          </w:tcPr>
          <w:p w14:paraId="18E22196" w14:textId="77777777" w:rsidR="005822FB" w:rsidRDefault="00046477">
            <w:pPr>
              <w:spacing w:line="240" w:lineRule="auto"/>
            </w:pPr>
            <w:r>
              <w:rPr>
                <w:rFonts w:hint="eastAsia"/>
              </w:rPr>
              <w:t>6</w:t>
            </w:r>
            <w:r>
              <w:t>.02%</w:t>
            </w:r>
          </w:p>
        </w:tc>
        <w:tc>
          <w:tcPr>
            <w:tcW w:w="1669" w:type="dxa"/>
          </w:tcPr>
          <w:p w14:paraId="362F24E6" w14:textId="77777777" w:rsidR="005822FB" w:rsidRDefault="00046477">
            <w:pPr>
              <w:spacing w:line="240" w:lineRule="auto"/>
            </w:pPr>
            <w:r>
              <w:rPr>
                <w:rFonts w:hint="eastAsia"/>
              </w:rPr>
              <w:t>7</w:t>
            </w:r>
            <w:r>
              <w:t>.09%</w:t>
            </w:r>
          </w:p>
        </w:tc>
        <w:tc>
          <w:tcPr>
            <w:tcW w:w="1656" w:type="dxa"/>
          </w:tcPr>
          <w:p w14:paraId="49A7683E" w14:textId="77777777" w:rsidR="005822FB" w:rsidRDefault="005822FB">
            <w:pPr>
              <w:spacing w:line="240" w:lineRule="auto"/>
            </w:pPr>
          </w:p>
        </w:tc>
      </w:tr>
      <w:tr w:rsidR="005822FB" w14:paraId="10C954C6" w14:textId="77777777">
        <w:tc>
          <w:tcPr>
            <w:tcW w:w="1658" w:type="dxa"/>
            <w:vMerge/>
          </w:tcPr>
          <w:p w14:paraId="3DED7205" w14:textId="77777777" w:rsidR="005822FB" w:rsidRDefault="005822FB">
            <w:pPr>
              <w:spacing w:line="240" w:lineRule="auto"/>
            </w:pPr>
          </w:p>
        </w:tc>
        <w:tc>
          <w:tcPr>
            <w:tcW w:w="1656" w:type="dxa"/>
          </w:tcPr>
          <w:p w14:paraId="593C0647" w14:textId="77777777" w:rsidR="005822FB" w:rsidRDefault="00046477">
            <w:pPr>
              <w:spacing w:line="240" w:lineRule="auto"/>
            </w:pPr>
            <w:r>
              <w:t>C</w:t>
            </w:r>
          </w:p>
        </w:tc>
        <w:tc>
          <w:tcPr>
            <w:tcW w:w="1657" w:type="dxa"/>
          </w:tcPr>
          <w:p w14:paraId="6EC9B12D" w14:textId="77777777" w:rsidR="005822FB" w:rsidRDefault="00046477">
            <w:pPr>
              <w:spacing w:line="240" w:lineRule="auto"/>
            </w:pPr>
            <w:r>
              <w:rPr>
                <w:rFonts w:hint="eastAsia"/>
              </w:rPr>
              <w:t>9</w:t>
            </w:r>
            <w:r>
              <w:t>.53%</w:t>
            </w:r>
          </w:p>
        </w:tc>
        <w:tc>
          <w:tcPr>
            <w:tcW w:w="1669" w:type="dxa"/>
          </w:tcPr>
          <w:p w14:paraId="4A9EEDF4" w14:textId="77777777" w:rsidR="005822FB" w:rsidRDefault="00046477">
            <w:pPr>
              <w:spacing w:line="240" w:lineRule="auto"/>
            </w:pPr>
            <w:r>
              <w:rPr>
                <w:rFonts w:hint="eastAsia"/>
              </w:rPr>
              <w:t>1</w:t>
            </w:r>
            <w:r>
              <w:t>0.28%</w:t>
            </w:r>
          </w:p>
        </w:tc>
        <w:tc>
          <w:tcPr>
            <w:tcW w:w="1656" w:type="dxa"/>
          </w:tcPr>
          <w:p w14:paraId="4E1B84FA" w14:textId="77777777" w:rsidR="005822FB" w:rsidRDefault="005822FB">
            <w:pPr>
              <w:spacing w:line="240" w:lineRule="auto"/>
            </w:pPr>
          </w:p>
        </w:tc>
      </w:tr>
      <w:tr w:rsidR="005822FB" w14:paraId="0D7E6DF6" w14:textId="77777777">
        <w:tc>
          <w:tcPr>
            <w:tcW w:w="1658" w:type="dxa"/>
            <w:vMerge w:val="restart"/>
          </w:tcPr>
          <w:p w14:paraId="16C5DD44" w14:textId="77777777" w:rsidR="005822FB" w:rsidRDefault="00046477">
            <w:pPr>
              <w:spacing w:line="240" w:lineRule="auto"/>
            </w:pPr>
            <w:r>
              <w:t>OPPO#1</w:t>
            </w:r>
          </w:p>
        </w:tc>
        <w:tc>
          <w:tcPr>
            <w:tcW w:w="1656" w:type="dxa"/>
          </w:tcPr>
          <w:p w14:paraId="3FC6290F" w14:textId="77777777" w:rsidR="005822FB" w:rsidRDefault="00046477">
            <w:pPr>
              <w:spacing w:line="240" w:lineRule="auto"/>
            </w:pPr>
            <w:r>
              <w:t>A</w:t>
            </w:r>
          </w:p>
        </w:tc>
        <w:tc>
          <w:tcPr>
            <w:tcW w:w="1657" w:type="dxa"/>
          </w:tcPr>
          <w:p w14:paraId="3021F67F" w14:textId="77777777" w:rsidR="005822FB" w:rsidRDefault="00046477">
            <w:pPr>
              <w:spacing w:line="240" w:lineRule="auto"/>
            </w:pPr>
            <w:r>
              <w:rPr>
                <w:rFonts w:hint="eastAsia"/>
              </w:rPr>
              <w:t>6</w:t>
            </w:r>
            <w:r>
              <w:t>%</w:t>
            </w:r>
          </w:p>
        </w:tc>
        <w:tc>
          <w:tcPr>
            <w:tcW w:w="1669" w:type="dxa"/>
          </w:tcPr>
          <w:p w14:paraId="21FA3C02" w14:textId="77777777" w:rsidR="005822FB" w:rsidRDefault="005822FB">
            <w:pPr>
              <w:spacing w:line="240" w:lineRule="auto"/>
            </w:pPr>
          </w:p>
        </w:tc>
        <w:tc>
          <w:tcPr>
            <w:tcW w:w="1656" w:type="dxa"/>
          </w:tcPr>
          <w:p w14:paraId="17DCD259" w14:textId="77777777" w:rsidR="005822FB" w:rsidRDefault="005822FB">
            <w:pPr>
              <w:spacing w:line="240" w:lineRule="auto"/>
            </w:pPr>
          </w:p>
        </w:tc>
      </w:tr>
      <w:tr w:rsidR="005822FB" w14:paraId="6B165D5D" w14:textId="77777777">
        <w:tc>
          <w:tcPr>
            <w:tcW w:w="1658" w:type="dxa"/>
            <w:vMerge/>
          </w:tcPr>
          <w:p w14:paraId="464D30BC" w14:textId="77777777" w:rsidR="005822FB" w:rsidRDefault="005822FB">
            <w:pPr>
              <w:spacing w:line="240" w:lineRule="auto"/>
            </w:pPr>
          </w:p>
        </w:tc>
        <w:tc>
          <w:tcPr>
            <w:tcW w:w="1656" w:type="dxa"/>
          </w:tcPr>
          <w:p w14:paraId="1A53893F" w14:textId="77777777" w:rsidR="005822FB" w:rsidRDefault="00046477">
            <w:pPr>
              <w:spacing w:line="240" w:lineRule="auto"/>
            </w:pPr>
            <w:r>
              <w:t>B</w:t>
            </w:r>
          </w:p>
        </w:tc>
        <w:tc>
          <w:tcPr>
            <w:tcW w:w="1657" w:type="dxa"/>
          </w:tcPr>
          <w:p w14:paraId="11C4ED69" w14:textId="77777777" w:rsidR="005822FB" w:rsidRDefault="00046477">
            <w:pPr>
              <w:spacing w:line="240" w:lineRule="auto"/>
            </w:pPr>
            <w:r>
              <w:rPr>
                <w:rFonts w:hint="eastAsia"/>
              </w:rPr>
              <w:t>3</w:t>
            </w:r>
            <w:r>
              <w:t>%</w:t>
            </w:r>
          </w:p>
        </w:tc>
        <w:tc>
          <w:tcPr>
            <w:tcW w:w="1669" w:type="dxa"/>
          </w:tcPr>
          <w:p w14:paraId="4AD49F79" w14:textId="77777777" w:rsidR="005822FB" w:rsidRDefault="005822FB">
            <w:pPr>
              <w:spacing w:line="240" w:lineRule="auto"/>
            </w:pPr>
          </w:p>
        </w:tc>
        <w:tc>
          <w:tcPr>
            <w:tcW w:w="1656" w:type="dxa"/>
          </w:tcPr>
          <w:p w14:paraId="59F6C5FD" w14:textId="77777777" w:rsidR="005822FB" w:rsidRDefault="005822FB">
            <w:pPr>
              <w:spacing w:line="240" w:lineRule="auto"/>
            </w:pPr>
          </w:p>
        </w:tc>
      </w:tr>
      <w:tr w:rsidR="005822FB" w14:paraId="1E907821" w14:textId="77777777">
        <w:tc>
          <w:tcPr>
            <w:tcW w:w="1658" w:type="dxa"/>
            <w:vMerge/>
          </w:tcPr>
          <w:p w14:paraId="5408AC8C" w14:textId="77777777" w:rsidR="005822FB" w:rsidRDefault="005822FB">
            <w:pPr>
              <w:spacing w:line="240" w:lineRule="auto"/>
            </w:pPr>
          </w:p>
        </w:tc>
        <w:tc>
          <w:tcPr>
            <w:tcW w:w="1656" w:type="dxa"/>
          </w:tcPr>
          <w:p w14:paraId="6BD0691F" w14:textId="77777777" w:rsidR="005822FB" w:rsidRDefault="00046477">
            <w:pPr>
              <w:spacing w:line="240" w:lineRule="auto"/>
            </w:pPr>
            <w:r>
              <w:t>C</w:t>
            </w:r>
          </w:p>
        </w:tc>
        <w:tc>
          <w:tcPr>
            <w:tcW w:w="1657" w:type="dxa"/>
          </w:tcPr>
          <w:p w14:paraId="355DCA8A" w14:textId="77777777" w:rsidR="005822FB" w:rsidRDefault="00046477">
            <w:pPr>
              <w:spacing w:line="240" w:lineRule="auto"/>
            </w:pPr>
            <w:r>
              <w:rPr>
                <w:rFonts w:hint="eastAsia"/>
              </w:rPr>
              <w:t>3</w:t>
            </w:r>
            <w:r>
              <w:t>%</w:t>
            </w:r>
          </w:p>
        </w:tc>
        <w:tc>
          <w:tcPr>
            <w:tcW w:w="1669" w:type="dxa"/>
          </w:tcPr>
          <w:p w14:paraId="6A2FE8C5" w14:textId="77777777" w:rsidR="005822FB" w:rsidRDefault="005822FB">
            <w:pPr>
              <w:spacing w:line="240" w:lineRule="auto"/>
            </w:pPr>
          </w:p>
        </w:tc>
        <w:tc>
          <w:tcPr>
            <w:tcW w:w="1656" w:type="dxa"/>
          </w:tcPr>
          <w:p w14:paraId="4B01C933" w14:textId="77777777" w:rsidR="005822FB" w:rsidRDefault="005822FB">
            <w:pPr>
              <w:spacing w:line="240" w:lineRule="auto"/>
            </w:pPr>
          </w:p>
        </w:tc>
      </w:tr>
      <w:tr w:rsidR="005822FB" w14:paraId="1C59A542" w14:textId="77777777">
        <w:tc>
          <w:tcPr>
            <w:tcW w:w="1658" w:type="dxa"/>
            <w:vMerge w:val="restart"/>
          </w:tcPr>
          <w:p w14:paraId="275D5239" w14:textId="77777777" w:rsidR="005822FB" w:rsidRDefault="00046477">
            <w:pPr>
              <w:spacing w:line="240" w:lineRule="auto"/>
            </w:pPr>
            <w:r>
              <w:t>Fujitsu#1</w:t>
            </w:r>
          </w:p>
        </w:tc>
        <w:tc>
          <w:tcPr>
            <w:tcW w:w="1656" w:type="dxa"/>
          </w:tcPr>
          <w:p w14:paraId="42280C14" w14:textId="77777777" w:rsidR="005822FB" w:rsidRDefault="00046477">
            <w:pPr>
              <w:spacing w:line="240" w:lineRule="auto"/>
            </w:pPr>
            <w:r>
              <w:t>A</w:t>
            </w:r>
          </w:p>
        </w:tc>
        <w:tc>
          <w:tcPr>
            <w:tcW w:w="1657" w:type="dxa"/>
          </w:tcPr>
          <w:p w14:paraId="15643E06" w14:textId="77777777" w:rsidR="005822FB" w:rsidRDefault="00046477">
            <w:pPr>
              <w:spacing w:line="240" w:lineRule="auto"/>
            </w:pPr>
            <w:r>
              <w:rPr>
                <w:rFonts w:hint="eastAsia"/>
              </w:rPr>
              <w:t>9</w:t>
            </w:r>
            <w:r>
              <w:t>%</w:t>
            </w:r>
          </w:p>
        </w:tc>
        <w:tc>
          <w:tcPr>
            <w:tcW w:w="1669" w:type="dxa"/>
          </w:tcPr>
          <w:p w14:paraId="41AC2F17" w14:textId="77777777" w:rsidR="005822FB" w:rsidRDefault="00046477">
            <w:pPr>
              <w:spacing w:line="240" w:lineRule="auto"/>
            </w:pPr>
            <w:r>
              <w:rPr>
                <w:rFonts w:hint="eastAsia"/>
              </w:rPr>
              <w:t>9</w:t>
            </w:r>
            <w:r>
              <w:t>.2%</w:t>
            </w:r>
          </w:p>
        </w:tc>
        <w:tc>
          <w:tcPr>
            <w:tcW w:w="1656" w:type="dxa"/>
          </w:tcPr>
          <w:p w14:paraId="05976711" w14:textId="77777777" w:rsidR="005822FB" w:rsidRDefault="005822FB">
            <w:pPr>
              <w:spacing w:line="240" w:lineRule="auto"/>
            </w:pPr>
          </w:p>
        </w:tc>
      </w:tr>
      <w:tr w:rsidR="005822FB" w14:paraId="6A2C374D" w14:textId="77777777">
        <w:tc>
          <w:tcPr>
            <w:tcW w:w="1658" w:type="dxa"/>
            <w:vMerge/>
          </w:tcPr>
          <w:p w14:paraId="3625A3A7" w14:textId="77777777" w:rsidR="005822FB" w:rsidRDefault="005822FB">
            <w:pPr>
              <w:spacing w:line="240" w:lineRule="auto"/>
            </w:pPr>
          </w:p>
        </w:tc>
        <w:tc>
          <w:tcPr>
            <w:tcW w:w="1656" w:type="dxa"/>
          </w:tcPr>
          <w:p w14:paraId="5D040CDE" w14:textId="77777777" w:rsidR="005822FB" w:rsidRDefault="00046477">
            <w:pPr>
              <w:spacing w:line="240" w:lineRule="auto"/>
            </w:pPr>
            <w:r>
              <w:t>B</w:t>
            </w:r>
          </w:p>
        </w:tc>
        <w:tc>
          <w:tcPr>
            <w:tcW w:w="1657" w:type="dxa"/>
          </w:tcPr>
          <w:p w14:paraId="7F6E7A42" w14:textId="77777777" w:rsidR="005822FB" w:rsidRDefault="00046477">
            <w:pPr>
              <w:spacing w:line="240" w:lineRule="auto"/>
            </w:pPr>
            <w:r>
              <w:rPr>
                <w:rFonts w:hint="eastAsia"/>
              </w:rPr>
              <w:t>5</w:t>
            </w:r>
            <w:r>
              <w:t>.6%</w:t>
            </w:r>
          </w:p>
        </w:tc>
        <w:tc>
          <w:tcPr>
            <w:tcW w:w="1669" w:type="dxa"/>
          </w:tcPr>
          <w:p w14:paraId="4C553F78" w14:textId="77777777" w:rsidR="005822FB" w:rsidRDefault="00046477">
            <w:pPr>
              <w:spacing w:line="240" w:lineRule="auto"/>
            </w:pPr>
            <w:r>
              <w:rPr>
                <w:rFonts w:hint="eastAsia"/>
              </w:rPr>
              <w:t>7</w:t>
            </w:r>
            <w:r>
              <w:t>%</w:t>
            </w:r>
          </w:p>
        </w:tc>
        <w:tc>
          <w:tcPr>
            <w:tcW w:w="1656" w:type="dxa"/>
          </w:tcPr>
          <w:p w14:paraId="7D70C46B" w14:textId="77777777" w:rsidR="005822FB" w:rsidRDefault="005822FB">
            <w:pPr>
              <w:spacing w:line="240" w:lineRule="auto"/>
            </w:pPr>
          </w:p>
        </w:tc>
      </w:tr>
      <w:tr w:rsidR="005822FB" w14:paraId="66322905" w14:textId="77777777">
        <w:tc>
          <w:tcPr>
            <w:tcW w:w="1658" w:type="dxa"/>
            <w:vMerge/>
          </w:tcPr>
          <w:p w14:paraId="3D527DAF" w14:textId="77777777" w:rsidR="005822FB" w:rsidRDefault="005822FB">
            <w:pPr>
              <w:spacing w:line="240" w:lineRule="auto"/>
            </w:pPr>
          </w:p>
        </w:tc>
        <w:tc>
          <w:tcPr>
            <w:tcW w:w="1656" w:type="dxa"/>
          </w:tcPr>
          <w:p w14:paraId="20AC6DF4" w14:textId="77777777" w:rsidR="005822FB" w:rsidRDefault="00046477">
            <w:pPr>
              <w:spacing w:line="240" w:lineRule="auto"/>
            </w:pPr>
            <w:r>
              <w:t>C</w:t>
            </w:r>
          </w:p>
        </w:tc>
        <w:tc>
          <w:tcPr>
            <w:tcW w:w="1657" w:type="dxa"/>
          </w:tcPr>
          <w:p w14:paraId="1202F925" w14:textId="77777777" w:rsidR="005822FB" w:rsidRDefault="00046477">
            <w:pPr>
              <w:spacing w:line="240" w:lineRule="auto"/>
            </w:pPr>
            <w:r>
              <w:rPr>
                <w:rFonts w:hint="eastAsia"/>
              </w:rPr>
              <w:t>2</w:t>
            </w:r>
            <w:r>
              <w:t>%</w:t>
            </w:r>
          </w:p>
        </w:tc>
        <w:tc>
          <w:tcPr>
            <w:tcW w:w="1669" w:type="dxa"/>
          </w:tcPr>
          <w:p w14:paraId="171CA935" w14:textId="77777777" w:rsidR="005822FB" w:rsidRDefault="00046477">
            <w:pPr>
              <w:spacing w:line="240" w:lineRule="auto"/>
            </w:pPr>
            <w:r>
              <w:rPr>
                <w:rFonts w:hint="eastAsia"/>
              </w:rPr>
              <w:t>1</w:t>
            </w:r>
            <w:r>
              <w:t>3.7%</w:t>
            </w:r>
          </w:p>
        </w:tc>
        <w:tc>
          <w:tcPr>
            <w:tcW w:w="1656" w:type="dxa"/>
          </w:tcPr>
          <w:p w14:paraId="41940289" w14:textId="77777777" w:rsidR="005822FB" w:rsidRDefault="005822FB">
            <w:pPr>
              <w:spacing w:line="240" w:lineRule="auto"/>
            </w:pPr>
          </w:p>
        </w:tc>
      </w:tr>
      <w:tr w:rsidR="005822FB" w14:paraId="14B4D621" w14:textId="77777777">
        <w:tc>
          <w:tcPr>
            <w:tcW w:w="1658" w:type="dxa"/>
            <w:vMerge w:val="restart"/>
          </w:tcPr>
          <w:p w14:paraId="2D5C8A32"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522E70C9"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5AA9B9F1" w14:textId="77777777" w:rsidR="005822FB" w:rsidRDefault="005822FB">
            <w:pPr>
              <w:spacing w:line="240" w:lineRule="auto"/>
              <w:rPr>
                <w:color w:val="BFBFBF" w:themeColor="background1" w:themeShade="BF"/>
              </w:rPr>
            </w:pPr>
          </w:p>
        </w:tc>
        <w:tc>
          <w:tcPr>
            <w:tcW w:w="1669" w:type="dxa"/>
          </w:tcPr>
          <w:p w14:paraId="3C4F341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58EDCAE" w14:textId="77777777" w:rsidR="005822FB" w:rsidRDefault="005822FB">
            <w:pPr>
              <w:spacing w:line="240" w:lineRule="auto"/>
              <w:rPr>
                <w:color w:val="BFBFBF" w:themeColor="background1" w:themeShade="BF"/>
              </w:rPr>
            </w:pPr>
          </w:p>
        </w:tc>
      </w:tr>
      <w:tr w:rsidR="005822FB" w14:paraId="09C0610D" w14:textId="77777777">
        <w:tc>
          <w:tcPr>
            <w:tcW w:w="1658" w:type="dxa"/>
            <w:vMerge/>
          </w:tcPr>
          <w:p w14:paraId="78877E6F" w14:textId="77777777" w:rsidR="005822FB" w:rsidRDefault="005822FB">
            <w:pPr>
              <w:spacing w:line="240" w:lineRule="auto"/>
              <w:rPr>
                <w:color w:val="BFBFBF" w:themeColor="background1" w:themeShade="BF"/>
              </w:rPr>
            </w:pPr>
          </w:p>
        </w:tc>
        <w:tc>
          <w:tcPr>
            <w:tcW w:w="1656" w:type="dxa"/>
          </w:tcPr>
          <w:p w14:paraId="010A6F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085E691A" w14:textId="77777777" w:rsidR="005822FB" w:rsidRDefault="005822FB">
            <w:pPr>
              <w:spacing w:line="240" w:lineRule="auto"/>
              <w:rPr>
                <w:color w:val="BFBFBF" w:themeColor="background1" w:themeShade="BF"/>
              </w:rPr>
            </w:pPr>
          </w:p>
        </w:tc>
        <w:tc>
          <w:tcPr>
            <w:tcW w:w="1669" w:type="dxa"/>
          </w:tcPr>
          <w:p w14:paraId="28F2ADA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00FD1FFA" w14:textId="77777777" w:rsidR="005822FB" w:rsidRDefault="005822FB">
            <w:pPr>
              <w:spacing w:line="240" w:lineRule="auto"/>
              <w:rPr>
                <w:color w:val="BFBFBF" w:themeColor="background1" w:themeShade="BF"/>
              </w:rPr>
            </w:pPr>
          </w:p>
        </w:tc>
      </w:tr>
      <w:tr w:rsidR="005822FB" w14:paraId="2E97DE8E" w14:textId="77777777">
        <w:tc>
          <w:tcPr>
            <w:tcW w:w="1658" w:type="dxa"/>
            <w:vMerge/>
          </w:tcPr>
          <w:p w14:paraId="3457D36E" w14:textId="77777777" w:rsidR="005822FB" w:rsidRDefault="005822FB">
            <w:pPr>
              <w:spacing w:line="240" w:lineRule="auto"/>
              <w:rPr>
                <w:color w:val="BFBFBF" w:themeColor="background1" w:themeShade="BF"/>
              </w:rPr>
            </w:pPr>
          </w:p>
        </w:tc>
        <w:tc>
          <w:tcPr>
            <w:tcW w:w="1656" w:type="dxa"/>
          </w:tcPr>
          <w:p w14:paraId="2856E3ED"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2872C115" w14:textId="77777777" w:rsidR="005822FB" w:rsidRDefault="005822FB">
            <w:pPr>
              <w:spacing w:line="240" w:lineRule="auto"/>
              <w:rPr>
                <w:color w:val="BFBFBF" w:themeColor="background1" w:themeShade="BF"/>
              </w:rPr>
            </w:pPr>
          </w:p>
        </w:tc>
        <w:tc>
          <w:tcPr>
            <w:tcW w:w="1669" w:type="dxa"/>
          </w:tcPr>
          <w:p w14:paraId="55660F21"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475F5049" w14:textId="77777777" w:rsidR="005822FB" w:rsidRDefault="005822FB">
            <w:pPr>
              <w:spacing w:line="240" w:lineRule="auto"/>
              <w:rPr>
                <w:color w:val="BFBFBF" w:themeColor="background1" w:themeShade="BF"/>
              </w:rPr>
            </w:pPr>
          </w:p>
        </w:tc>
      </w:tr>
      <w:tr w:rsidR="005822FB" w14:paraId="486823E1" w14:textId="77777777">
        <w:tc>
          <w:tcPr>
            <w:tcW w:w="1658" w:type="dxa"/>
            <w:vMerge w:val="restart"/>
          </w:tcPr>
          <w:p w14:paraId="1341C5DB" w14:textId="77777777" w:rsidR="005822FB" w:rsidRDefault="00046477">
            <w:pPr>
              <w:spacing w:line="240" w:lineRule="auto"/>
            </w:pPr>
            <w:r>
              <w:t>QC#1</w:t>
            </w:r>
          </w:p>
        </w:tc>
        <w:tc>
          <w:tcPr>
            <w:tcW w:w="1656" w:type="dxa"/>
          </w:tcPr>
          <w:p w14:paraId="5D5014FC" w14:textId="77777777" w:rsidR="005822FB" w:rsidRDefault="00046477">
            <w:pPr>
              <w:spacing w:line="240" w:lineRule="auto"/>
            </w:pPr>
            <w:r>
              <w:t>A</w:t>
            </w:r>
          </w:p>
        </w:tc>
        <w:tc>
          <w:tcPr>
            <w:tcW w:w="1657" w:type="dxa"/>
          </w:tcPr>
          <w:p w14:paraId="6441EAC0" w14:textId="77777777" w:rsidR="005822FB" w:rsidRDefault="005822FB">
            <w:pPr>
              <w:spacing w:line="240" w:lineRule="auto"/>
            </w:pPr>
          </w:p>
        </w:tc>
        <w:tc>
          <w:tcPr>
            <w:tcW w:w="1669" w:type="dxa"/>
            <w:vAlign w:val="center"/>
          </w:tcPr>
          <w:p w14:paraId="4FD7B478" w14:textId="77777777" w:rsidR="005822FB" w:rsidRDefault="00046477">
            <w:pPr>
              <w:spacing w:line="240" w:lineRule="auto"/>
            </w:pPr>
            <w:r>
              <w:rPr>
                <w:color w:val="000000"/>
                <w:sz w:val="20"/>
                <w:szCs w:val="20"/>
              </w:rPr>
              <w:t>8%</w:t>
            </w:r>
          </w:p>
        </w:tc>
        <w:tc>
          <w:tcPr>
            <w:tcW w:w="1656" w:type="dxa"/>
          </w:tcPr>
          <w:p w14:paraId="21334EF0" w14:textId="77777777" w:rsidR="005822FB" w:rsidRDefault="005822FB">
            <w:pPr>
              <w:spacing w:line="240" w:lineRule="auto"/>
            </w:pPr>
          </w:p>
        </w:tc>
      </w:tr>
      <w:tr w:rsidR="005822FB" w14:paraId="06F00172" w14:textId="77777777">
        <w:tc>
          <w:tcPr>
            <w:tcW w:w="1658" w:type="dxa"/>
            <w:vMerge/>
          </w:tcPr>
          <w:p w14:paraId="5E354EA5" w14:textId="77777777" w:rsidR="005822FB" w:rsidRDefault="005822FB">
            <w:pPr>
              <w:spacing w:line="240" w:lineRule="auto"/>
            </w:pPr>
          </w:p>
        </w:tc>
        <w:tc>
          <w:tcPr>
            <w:tcW w:w="1656" w:type="dxa"/>
          </w:tcPr>
          <w:p w14:paraId="3E16FCF6" w14:textId="77777777" w:rsidR="005822FB" w:rsidRDefault="00046477">
            <w:pPr>
              <w:spacing w:line="240" w:lineRule="auto"/>
            </w:pPr>
            <w:r>
              <w:t>B</w:t>
            </w:r>
          </w:p>
        </w:tc>
        <w:tc>
          <w:tcPr>
            <w:tcW w:w="1657" w:type="dxa"/>
          </w:tcPr>
          <w:p w14:paraId="12F34E39" w14:textId="77777777" w:rsidR="005822FB" w:rsidRDefault="005822FB">
            <w:pPr>
              <w:spacing w:line="240" w:lineRule="auto"/>
            </w:pPr>
          </w:p>
        </w:tc>
        <w:tc>
          <w:tcPr>
            <w:tcW w:w="1669" w:type="dxa"/>
            <w:vAlign w:val="center"/>
          </w:tcPr>
          <w:p w14:paraId="1B0CA6EB" w14:textId="77777777" w:rsidR="005822FB" w:rsidRDefault="00046477">
            <w:pPr>
              <w:spacing w:line="240" w:lineRule="auto"/>
            </w:pPr>
            <w:r>
              <w:rPr>
                <w:color w:val="000000"/>
                <w:sz w:val="20"/>
                <w:szCs w:val="20"/>
              </w:rPr>
              <w:t>10%</w:t>
            </w:r>
          </w:p>
        </w:tc>
        <w:tc>
          <w:tcPr>
            <w:tcW w:w="1656" w:type="dxa"/>
          </w:tcPr>
          <w:p w14:paraId="4F6C406A" w14:textId="77777777" w:rsidR="005822FB" w:rsidRDefault="005822FB">
            <w:pPr>
              <w:spacing w:line="240" w:lineRule="auto"/>
            </w:pPr>
          </w:p>
        </w:tc>
      </w:tr>
      <w:tr w:rsidR="005822FB" w14:paraId="0E0DE750" w14:textId="77777777">
        <w:tc>
          <w:tcPr>
            <w:tcW w:w="1658" w:type="dxa"/>
            <w:vMerge/>
          </w:tcPr>
          <w:p w14:paraId="40742B36" w14:textId="77777777" w:rsidR="005822FB" w:rsidRDefault="005822FB">
            <w:pPr>
              <w:spacing w:line="240" w:lineRule="auto"/>
            </w:pPr>
          </w:p>
        </w:tc>
        <w:tc>
          <w:tcPr>
            <w:tcW w:w="1656" w:type="dxa"/>
          </w:tcPr>
          <w:p w14:paraId="43AA8451" w14:textId="77777777" w:rsidR="005822FB" w:rsidRDefault="00046477">
            <w:pPr>
              <w:spacing w:line="240" w:lineRule="auto"/>
            </w:pPr>
            <w:r>
              <w:t>C</w:t>
            </w:r>
          </w:p>
        </w:tc>
        <w:tc>
          <w:tcPr>
            <w:tcW w:w="1657" w:type="dxa"/>
          </w:tcPr>
          <w:p w14:paraId="7FA2FF1F" w14:textId="77777777" w:rsidR="005822FB" w:rsidRDefault="005822FB">
            <w:pPr>
              <w:spacing w:line="240" w:lineRule="auto"/>
            </w:pPr>
          </w:p>
        </w:tc>
        <w:tc>
          <w:tcPr>
            <w:tcW w:w="1669" w:type="dxa"/>
            <w:vAlign w:val="center"/>
          </w:tcPr>
          <w:p w14:paraId="2B225774" w14:textId="77777777" w:rsidR="005822FB" w:rsidRDefault="00046477">
            <w:pPr>
              <w:spacing w:line="240" w:lineRule="auto"/>
            </w:pPr>
            <w:r>
              <w:rPr>
                <w:color w:val="000000"/>
                <w:sz w:val="20"/>
                <w:szCs w:val="20"/>
              </w:rPr>
              <w:t>3%</w:t>
            </w:r>
          </w:p>
        </w:tc>
        <w:tc>
          <w:tcPr>
            <w:tcW w:w="1656" w:type="dxa"/>
          </w:tcPr>
          <w:p w14:paraId="5F81B51C" w14:textId="77777777" w:rsidR="005822FB" w:rsidRDefault="005822FB">
            <w:pPr>
              <w:spacing w:line="240" w:lineRule="auto"/>
            </w:pPr>
          </w:p>
        </w:tc>
      </w:tr>
      <w:tr w:rsidR="005822FB" w14:paraId="69C0F3C0" w14:textId="77777777">
        <w:tc>
          <w:tcPr>
            <w:tcW w:w="1658" w:type="dxa"/>
            <w:vMerge w:val="restart"/>
          </w:tcPr>
          <w:p w14:paraId="466FB05E" w14:textId="77777777" w:rsidR="005822FB" w:rsidRDefault="00046477">
            <w:pPr>
              <w:spacing w:line="240" w:lineRule="auto"/>
            </w:pPr>
            <w:r>
              <w:t>Intel#1</w:t>
            </w:r>
          </w:p>
        </w:tc>
        <w:tc>
          <w:tcPr>
            <w:tcW w:w="1656" w:type="dxa"/>
          </w:tcPr>
          <w:p w14:paraId="45CDEADA" w14:textId="77777777" w:rsidR="005822FB" w:rsidRDefault="00046477">
            <w:pPr>
              <w:spacing w:line="240" w:lineRule="auto"/>
            </w:pPr>
            <w:r>
              <w:t>A</w:t>
            </w:r>
          </w:p>
        </w:tc>
        <w:tc>
          <w:tcPr>
            <w:tcW w:w="1657" w:type="dxa"/>
          </w:tcPr>
          <w:p w14:paraId="07B78BD5" w14:textId="77777777" w:rsidR="005822FB" w:rsidRDefault="005822FB">
            <w:pPr>
              <w:spacing w:line="240" w:lineRule="auto"/>
            </w:pPr>
          </w:p>
        </w:tc>
        <w:tc>
          <w:tcPr>
            <w:tcW w:w="1669" w:type="dxa"/>
          </w:tcPr>
          <w:p w14:paraId="277C2DAB" w14:textId="77777777" w:rsidR="005822FB" w:rsidRDefault="00046477">
            <w:pPr>
              <w:spacing w:line="240" w:lineRule="auto"/>
            </w:pPr>
            <w:r>
              <w:t>7%</w:t>
            </w:r>
          </w:p>
        </w:tc>
        <w:tc>
          <w:tcPr>
            <w:tcW w:w="1656" w:type="dxa"/>
          </w:tcPr>
          <w:p w14:paraId="61F0B0F1" w14:textId="77777777" w:rsidR="005822FB" w:rsidRDefault="005822FB">
            <w:pPr>
              <w:spacing w:line="240" w:lineRule="auto"/>
              <w:rPr>
                <w:color w:val="BFBFBF" w:themeColor="background1" w:themeShade="BF"/>
              </w:rPr>
            </w:pPr>
          </w:p>
        </w:tc>
      </w:tr>
      <w:tr w:rsidR="005822FB" w14:paraId="65452463" w14:textId="77777777">
        <w:tc>
          <w:tcPr>
            <w:tcW w:w="1658" w:type="dxa"/>
            <w:vMerge/>
          </w:tcPr>
          <w:p w14:paraId="2A5403AA" w14:textId="77777777" w:rsidR="005822FB" w:rsidRDefault="005822FB">
            <w:pPr>
              <w:spacing w:line="240" w:lineRule="auto"/>
            </w:pPr>
          </w:p>
        </w:tc>
        <w:tc>
          <w:tcPr>
            <w:tcW w:w="1656" w:type="dxa"/>
          </w:tcPr>
          <w:p w14:paraId="741D4E59" w14:textId="77777777" w:rsidR="005822FB" w:rsidRDefault="00046477">
            <w:pPr>
              <w:spacing w:line="240" w:lineRule="auto"/>
            </w:pPr>
            <w:r>
              <w:t>B</w:t>
            </w:r>
          </w:p>
        </w:tc>
        <w:tc>
          <w:tcPr>
            <w:tcW w:w="1657" w:type="dxa"/>
          </w:tcPr>
          <w:p w14:paraId="23539203" w14:textId="77777777" w:rsidR="005822FB" w:rsidRDefault="005822FB">
            <w:pPr>
              <w:spacing w:line="240" w:lineRule="auto"/>
            </w:pPr>
          </w:p>
        </w:tc>
        <w:tc>
          <w:tcPr>
            <w:tcW w:w="1669" w:type="dxa"/>
          </w:tcPr>
          <w:p w14:paraId="5815434C" w14:textId="77777777" w:rsidR="005822FB" w:rsidRDefault="00046477">
            <w:pPr>
              <w:spacing w:line="240" w:lineRule="auto"/>
            </w:pPr>
            <w:r>
              <w:rPr>
                <w:rFonts w:hint="eastAsia"/>
              </w:rPr>
              <w:t>9</w:t>
            </w:r>
            <w:r>
              <w:t>%</w:t>
            </w:r>
          </w:p>
        </w:tc>
        <w:tc>
          <w:tcPr>
            <w:tcW w:w="1656" w:type="dxa"/>
          </w:tcPr>
          <w:p w14:paraId="42C39C04" w14:textId="77777777" w:rsidR="005822FB" w:rsidRDefault="005822FB">
            <w:pPr>
              <w:spacing w:line="240" w:lineRule="auto"/>
              <w:rPr>
                <w:color w:val="BFBFBF" w:themeColor="background1" w:themeShade="BF"/>
              </w:rPr>
            </w:pPr>
          </w:p>
        </w:tc>
      </w:tr>
      <w:tr w:rsidR="005822FB" w14:paraId="707A1EDB" w14:textId="77777777">
        <w:tc>
          <w:tcPr>
            <w:tcW w:w="1658" w:type="dxa"/>
            <w:vMerge/>
          </w:tcPr>
          <w:p w14:paraId="2891C920" w14:textId="77777777" w:rsidR="005822FB" w:rsidRDefault="005822FB">
            <w:pPr>
              <w:spacing w:line="240" w:lineRule="auto"/>
            </w:pPr>
          </w:p>
        </w:tc>
        <w:tc>
          <w:tcPr>
            <w:tcW w:w="1656" w:type="dxa"/>
          </w:tcPr>
          <w:p w14:paraId="7BDD9E53" w14:textId="77777777" w:rsidR="005822FB" w:rsidRDefault="00046477">
            <w:pPr>
              <w:spacing w:line="240" w:lineRule="auto"/>
            </w:pPr>
            <w:r>
              <w:t>C</w:t>
            </w:r>
          </w:p>
        </w:tc>
        <w:tc>
          <w:tcPr>
            <w:tcW w:w="1657" w:type="dxa"/>
          </w:tcPr>
          <w:p w14:paraId="000FBDDB" w14:textId="77777777" w:rsidR="005822FB" w:rsidRDefault="005822FB">
            <w:pPr>
              <w:spacing w:line="240" w:lineRule="auto"/>
            </w:pPr>
          </w:p>
        </w:tc>
        <w:tc>
          <w:tcPr>
            <w:tcW w:w="1669" w:type="dxa"/>
          </w:tcPr>
          <w:p w14:paraId="76F33D04" w14:textId="77777777" w:rsidR="005822FB" w:rsidRDefault="00046477">
            <w:pPr>
              <w:spacing w:line="240" w:lineRule="auto"/>
            </w:pPr>
            <w:r>
              <w:t>7%</w:t>
            </w:r>
          </w:p>
        </w:tc>
        <w:tc>
          <w:tcPr>
            <w:tcW w:w="1656" w:type="dxa"/>
          </w:tcPr>
          <w:p w14:paraId="6C78C713" w14:textId="77777777" w:rsidR="005822FB" w:rsidRDefault="005822FB">
            <w:pPr>
              <w:spacing w:line="240" w:lineRule="auto"/>
              <w:rPr>
                <w:color w:val="BFBFBF" w:themeColor="background1" w:themeShade="BF"/>
              </w:rPr>
            </w:pPr>
          </w:p>
        </w:tc>
      </w:tr>
      <w:tr w:rsidR="005822FB" w14:paraId="52782559" w14:textId="77777777">
        <w:tc>
          <w:tcPr>
            <w:tcW w:w="1658" w:type="dxa"/>
            <w:vMerge w:val="restart"/>
          </w:tcPr>
          <w:p w14:paraId="17FEBA9C" w14:textId="77777777" w:rsidR="005822FB" w:rsidRDefault="00046477">
            <w:pPr>
              <w:spacing w:line="240" w:lineRule="auto"/>
            </w:pPr>
            <w:r>
              <w:t>InterDigital#1</w:t>
            </w:r>
          </w:p>
        </w:tc>
        <w:tc>
          <w:tcPr>
            <w:tcW w:w="1656" w:type="dxa"/>
          </w:tcPr>
          <w:p w14:paraId="2249C0AD" w14:textId="77777777" w:rsidR="005822FB" w:rsidRDefault="00046477">
            <w:pPr>
              <w:spacing w:line="240" w:lineRule="auto"/>
            </w:pPr>
            <w:r>
              <w:t>A</w:t>
            </w:r>
          </w:p>
        </w:tc>
        <w:tc>
          <w:tcPr>
            <w:tcW w:w="1657" w:type="dxa"/>
          </w:tcPr>
          <w:p w14:paraId="027163B3" w14:textId="77777777" w:rsidR="005822FB" w:rsidRDefault="005822FB">
            <w:pPr>
              <w:spacing w:line="240" w:lineRule="auto"/>
            </w:pPr>
          </w:p>
        </w:tc>
        <w:tc>
          <w:tcPr>
            <w:tcW w:w="1669" w:type="dxa"/>
          </w:tcPr>
          <w:p w14:paraId="530A7C01" w14:textId="77777777" w:rsidR="005822FB" w:rsidRDefault="00046477">
            <w:pPr>
              <w:spacing w:line="240" w:lineRule="auto"/>
            </w:pPr>
            <w:r>
              <w:rPr>
                <w:rFonts w:hint="eastAsia"/>
              </w:rPr>
              <w:t>4</w:t>
            </w:r>
            <w:r>
              <w:t>%</w:t>
            </w:r>
          </w:p>
        </w:tc>
        <w:tc>
          <w:tcPr>
            <w:tcW w:w="1656" w:type="dxa"/>
          </w:tcPr>
          <w:p w14:paraId="54441220" w14:textId="77777777" w:rsidR="005822FB" w:rsidRDefault="005822FB">
            <w:pPr>
              <w:spacing w:line="240" w:lineRule="auto"/>
              <w:rPr>
                <w:color w:val="BFBFBF" w:themeColor="background1" w:themeShade="BF"/>
              </w:rPr>
            </w:pPr>
          </w:p>
        </w:tc>
      </w:tr>
      <w:tr w:rsidR="005822FB" w14:paraId="75020603" w14:textId="77777777">
        <w:tc>
          <w:tcPr>
            <w:tcW w:w="1658" w:type="dxa"/>
            <w:vMerge/>
          </w:tcPr>
          <w:p w14:paraId="663DAB5C" w14:textId="77777777" w:rsidR="005822FB" w:rsidRDefault="005822FB">
            <w:pPr>
              <w:spacing w:line="240" w:lineRule="auto"/>
            </w:pPr>
          </w:p>
        </w:tc>
        <w:tc>
          <w:tcPr>
            <w:tcW w:w="1656" w:type="dxa"/>
          </w:tcPr>
          <w:p w14:paraId="66E3D511" w14:textId="77777777" w:rsidR="005822FB" w:rsidRDefault="00046477">
            <w:pPr>
              <w:spacing w:line="240" w:lineRule="auto"/>
            </w:pPr>
            <w:r>
              <w:t>B</w:t>
            </w:r>
          </w:p>
        </w:tc>
        <w:tc>
          <w:tcPr>
            <w:tcW w:w="1657" w:type="dxa"/>
          </w:tcPr>
          <w:p w14:paraId="4D71D58D" w14:textId="77777777" w:rsidR="005822FB" w:rsidRDefault="005822FB">
            <w:pPr>
              <w:spacing w:line="240" w:lineRule="auto"/>
            </w:pPr>
          </w:p>
        </w:tc>
        <w:tc>
          <w:tcPr>
            <w:tcW w:w="1669" w:type="dxa"/>
          </w:tcPr>
          <w:p w14:paraId="231A5D0A" w14:textId="77777777" w:rsidR="005822FB" w:rsidRDefault="00046477">
            <w:pPr>
              <w:spacing w:line="240" w:lineRule="auto"/>
            </w:pPr>
            <w:r>
              <w:rPr>
                <w:rFonts w:hint="eastAsia"/>
              </w:rPr>
              <w:t>4</w:t>
            </w:r>
            <w:r>
              <w:t>%</w:t>
            </w:r>
          </w:p>
        </w:tc>
        <w:tc>
          <w:tcPr>
            <w:tcW w:w="1656" w:type="dxa"/>
          </w:tcPr>
          <w:p w14:paraId="457001CE" w14:textId="77777777" w:rsidR="005822FB" w:rsidRDefault="005822FB">
            <w:pPr>
              <w:spacing w:line="240" w:lineRule="auto"/>
              <w:rPr>
                <w:color w:val="BFBFBF" w:themeColor="background1" w:themeShade="BF"/>
              </w:rPr>
            </w:pPr>
          </w:p>
        </w:tc>
      </w:tr>
      <w:tr w:rsidR="005822FB" w14:paraId="7434AD3A" w14:textId="77777777">
        <w:tc>
          <w:tcPr>
            <w:tcW w:w="1658" w:type="dxa"/>
            <w:vMerge/>
          </w:tcPr>
          <w:p w14:paraId="69AD9A8C" w14:textId="77777777" w:rsidR="005822FB" w:rsidRDefault="005822FB">
            <w:pPr>
              <w:spacing w:line="240" w:lineRule="auto"/>
            </w:pPr>
          </w:p>
        </w:tc>
        <w:tc>
          <w:tcPr>
            <w:tcW w:w="1656" w:type="dxa"/>
          </w:tcPr>
          <w:p w14:paraId="440ED7A2" w14:textId="77777777" w:rsidR="005822FB" w:rsidRDefault="00046477">
            <w:pPr>
              <w:spacing w:line="240" w:lineRule="auto"/>
            </w:pPr>
            <w:r>
              <w:t>C</w:t>
            </w:r>
          </w:p>
        </w:tc>
        <w:tc>
          <w:tcPr>
            <w:tcW w:w="1657" w:type="dxa"/>
          </w:tcPr>
          <w:p w14:paraId="0873357A" w14:textId="77777777" w:rsidR="005822FB" w:rsidRDefault="005822FB">
            <w:pPr>
              <w:spacing w:line="240" w:lineRule="auto"/>
            </w:pPr>
          </w:p>
        </w:tc>
        <w:tc>
          <w:tcPr>
            <w:tcW w:w="1669" w:type="dxa"/>
          </w:tcPr>
          <w:p w14:paraId="46D731B5" w14:textId="77777777" w:rsidR="005822FB" w:rsidRDefault="00046477">
            <w:pPr>
              <w:spacing w:line="240" w:lineRule="auto"/>
            </w:pPr>
            <w:r>
              <w:rPr>
                <w:rFonts w:hint="eastAsia"/>
              </w:rPr>
              <w:t>0</w:t>
            </w:r>
            <w:r>
              <w:t>.8%</w:t>
            </w:r>
          </w:p>
        </w:tc>
        <w:tc>
          <w:tcPr>
            <w:tcW w:w="1656" w:type="dxa"/>
          </w:tcPr>
          <w:p w14:paraId="489AC2EC" w14:textId="77777777" w:rsidR="005822FB" w:rsidRDefault="005822FB">
            <w:pPr>
              <w:spacing w:line="240" w:lineRule="auto"/>
              <w:rPr>
                <w:color w:val="BFBFBF" w:themeColor="background1" w:themeShade="BF"/>
              </w:rPr>
            </w:pPr>
          </w:p>
        </w:tc>
      </w:tr>
      <w:tr w:rsidR="005822FB" w14:paraId="57EB46A4" w14:textId="77777777">
        <w:tc>
          <w:tcPr>
            <w:tcW w:w="1658" w:type="dxa"/>
            <w:vMerge w:val="restart"/>
          </w:tcPr>
          <w:p w14:paraId="23E66D94" w14:textId="77777777" w:rsidR="005822FB" w:rsidRDefault="00046477">
            <w:pPr>
              <w:spacing w:line="240" w:lineRule="auto"/>
            </w:pPr>
            <w:r>
              <w:rPr>
                <w:rFonts w:hint="eastAsia"/>
              </w:rPr>
              <w:t>Z</w:t>
            </w:r>
            <w:r>
              <w:t>TE#1</w:t>
            </w:r>
          </w:p>
        </w:tc>
        <w:tc>
          <w:tcPr>
            <w:tcW w:w="1656" w:type="dxa"/>
          </w:tcPr>
          <w:p w14:paraId="5A0682A2" w14:textId="77777777" w:rsidR="005822FB" w:rsidRDefault="00046477">
            <w:pPr>
              <w:spacing w:line="240" w:lineRule="auto"/>
            </w:pPr>
            <w:r>
              <w:t>A</w:t>
            </w:r>
          </w:p>
        </w:tc>
        <w:tc>
          <w:tcPr>
            <w:tcW w:w="1657" w:type="dxa"/>
          </w:tcPr>
          <w:p w14:paraId="46CE5FB6" w14:textId="77777777" w:rsidR="005822FB" w:rsidRDefault="005822FB">
            <w:pPr>
              <w:spacing w:line="240" w:lineRule="auto"/>
            </w:pPr>
          </w:p>
        </w:tc>
        <w:tc>
          <w:tcPr>
            <w:tcW w:w="1669" w:type="dxa"/>
          </w:tcPr>
          <w:p w14:paraId="763AA14E" w14:textId="77777777" w:rsidR="005822FB" w:rsidRDefault="005822FB">
            <w:pPr>
              <w:spacing w:line="240" w:lineRule="auto"/>
            </w:pPr>
          </w:p>
        </w:tc>
        <w:tc>
          <w:tcPr>
            <w:tcW w:w="1656" w:type="dxa"/>
          </w:tcPr>
          <w:p w14:paraId="424B2585" w14:textId="77777777" w:rsidR="005822FB" w:rsidRDefault="00046477">
            <w:pPr>
              <w:spacing w:line="240" w:lineRule="auto"/>
            </w:pPr>
            <w:r>
              <w:t>8.51%</w:t>
            </w:r>
          </w:p>
        </w:tc>
      </w:tr>
      <w:tr w:rsidR="005822FB" w14:paraId="6E2DF30C" w14:textId="77777777">
        <w:tc>
          <w:tcPr>
            <w:tcW w:w="1658" w:type="dxa"/>
            <w:vMerge/>
          </w:tcPr>
          <w:p w14:paraId="7801EDEC" w14:textId="77777777" w:rsidR="005822FB" w:rsidRDefault="005822FB">
            <w:pPr>
              <w:spacing w:line="240" w:lineRule="auto"/>
            </w:pPr>
          </w:p>
        </w:tc>
        <w:tc>
          <w:tcPr>
            <w:tcW w:w="1656" w:type="dxa"/>
          </w:tcPr>
          <w:p w14:paraId="7D116999" w14:textId="77777777" w:rsidR="005822FB" w:rsidRDefault="00046477">
            <w:pPr>
              <w:spacing w:line="240" w:lineRule="auto"/>
            </w:pPr>
            <w:r>
              <w:t>B</w:t>
            </w:r>
          </w:p>
        </w:tc>
        <w:tc>
          <w:tcPr>
            <w:tcW w:w="1657" w:type="dxa"/>
          </w:tcPr>
          <w:p w14:paraId="200CFDF5" w14:textId="77777777" w:rsidR="005822FB" w:rsidRDefault="005822FB">
            <w:pPr>
              <w:spacing w:line="240" w:lineRule="auto"/>
            </w:pPr>
          </w:p>
        </w:tc>
        <w:tc>
          <w:tcPr>
            <w:tcW w:w="1669" w:type="dxa"/>
          </w:tcPr>
          <w:p w14:paraId="2D775EB8" w14:textId="77777777" w:rsidR="005822FB" w:rsidRDefault="005822FB">
            <w:pPr>
              <w:spacing w:line="240" w:lineRule="auto"/>
            </w:pPr>
          </w:p>
        </w:tc>
        <w:tc>
          <w:tcPr>
            <w:tcW w:w="1656" w:type="dxa"/>
          </w:tcPr>
          <w:p w14:paraId="577993F5" w14:textId="77777777" w:rsidR="005822FB" w:rsidRDefault="00046477">
            <w:pPr>
              <w:spacing w:line="240" w:lineRule="auto"/>
            </w:pPr>
            <w:r>
              <w:t>7.44%</w:t>
            </w:r>
          </w:p>
        </w:tc>
      </w:tr>
      <w:tr w:rsidR="005822FB" w14:paraId="764B7135" w14:textId="77777777">
        <w:tc>
          <w:tcPr>
            <w:tcW w:w="1658" w:type="dxa"/>
            <w:vMerge/>
          </w:tcPr>
          <w:p w14:paraId="73D1F36A" w14:textId="77777777" w:rsidR="005822FB" w:rsidRDefault="005822FB">
            <w:pPr>
              <w:spacing w:line="240" w:lineRule="auto"/>
            </w:pPr>
          </w:p>
        </w:tc>
        <w:tc>
          <w:tcPr>
            <w:tcW w:w="1656" w:type="dxa"/>
          </w:tcPr>
          <w:p w14:paraId="5874249D" w14:textId="77777777" w:rsidR="005822FB" w:rsidRDefault="00046477">
            <w:pPr>
              <w:spacing w:line="240" w:lineRule="auto"/>
            </w:pPr>
            <w:r>
              <w:t>C</w:t>
            </w:r>
          </w:p>
        </w:tc>
        <w:tc>
          <w:tcPr>
            <w:tcW w:w="1657" w:type="dxa"/>
          </w:tcPr>
          <w:p w14:paraId="7AAD85A8" w14:textId="77777777" w:rsidR="005822FB" w:rsidRDefault="005822FB">
            <w:pPr>
              <w:spacing w:line="240" w:lineRule="auto"/>
            </w:pPr>
          </w:p>
        </w:tc>
        <w:tc>
          <w:tcPr>
            <w:tcW w:w="1669" w:type="dxa"/>
          </w:tcPr>
          <w:p w14:paraId="6DED6A13" w14:textId="77777777" w:rsidR="005822FB" w:rsidRDefault="005822FB">
            <w:pPr>
              <w:spacing w:line="240" w:lineRule="auto"/>
            </w:pPr>
          </w:p>
        </w:tc>
        <w:tc>
          <w:tcPr>
            <w:tcW w:w="1656" w:type="dxa"/>
          </w:tcPr>
          <w:p w14:paraId="480B5868" w14:textId="77777777" w:rsidR="005822FB" w:rsidRDefault="00046477">
            <w:pPr>
              <w:spacing w:line="240" w:lineRule="auto"/>
            </w:pPr>
            <w:r>
              <w:rPr>
                <w:rFonts w:hint="eastAsia"/>
              </w:rPr>
              <w:t>9</w:t>
            </w:r>
            <w:r>
              <w:t>.95%</w:t>
            </w:r>
          </w:p>
        </w:tc>
      </w:tr>
      <w:tr w:rsidR="005822FB" w14:paraId="7B2AED0F" w14:textId="77777777">
        <w:tc>
          <w:tcPr>
            <w:tcW w:w="1658" w:type="dxa"/>
            <w:vMerge w:val="restart"/>
          </w:tcPr>
          <w:p w14:paraId="4742FFE1" w14:textId="77777777" w:rsidR="005822FB" w:rsidRDefault="00046477">
            <w:pPr>
              <w:spacing w:line="240" w:lineRule="auto"/>
            </w:pPr>
            <w:r>
              <w:t>Summary</w:t>
            </w:r>
          </w:p>
        </w:tc>
        <w:tc>
          <w:tcPr>
            <w:tcW w:w="1656" w:type="dxa"/>
          </w:tcPr>
          <w:p w14:paraId="705F3DDE" w14:textId="77777777" w:rsidR="005822FB" w:rsidRDefault="00046477">
            <w:pPr>
              <w:spacing w:line="240" w:lineRule="auto"/>
            </w:pPr>
            <w:r>
              <w:t>A</w:t>
            </w:r>
          </w:p>
        </w:tc>
        <w:tc>
          <w:tcPr>
            <w:tcW w:w="1657" w:type="dxa"/>
          </w:tcPr>
          <w:p w14:paraId="10D55367" w14:textId="77777777" w:rsidR="005822FB" w:rsidRDefault="00046477">
            <w:pPr>
              <w:spacing w:line="240" w:lineRule="auto"/>
            </w:pPr>
            <w:r>
              <w:t>6%~</w:t>
            </w:r>
            <w:r>
              <w:rPr>
                <w:rFonts w:hint="eastAsia"/>
              </w:rPr>
              <w:t>1</w:t>
            </w:r>
            <w:r>
              <w:t>1%</w:t>
            </w:r>
          </w:p>
        </w:tc>
        <w:tc>
          <w:tcPr>
            <w:tcW w:w="1669" w:type="dxa"/>
          </w:tcPr>
          <w:p w14:paraId="62ED63AB" w14:textId="77777777" w:rsidR="005822FB" w:rsidRDefault="00046477">
            <w:pPr>
              <w:spacing w:line="240" w:lineRule="auto"/>
            </w:pPr>
            <w:r>
              <w:t>4%</w:t>
            </w:r>
            <w:r>
              <w:rPr>
                <w:rFonts w:hint="eastAsia"/>
              </w:rPr>
              <w:t>~1</w:t>
            </w:r>
            <w:r>
              <w:t>5%</w:t>
            </w:r>
          </w:p>
        </w:tc>
        <w:tc>
          <w:tcPr>
            <w:tcW w:w="1656" w:type="dxa"/>
          </w:tcPr>
          <w:p w14:paraId="48157B60" w14:textId="77777777" w:rsidR="005822FB" w:rsidRDefault="00046477">
            <w:pPr>
              <w:spacing w:line="240" w:lineRule="auto"/>
            </w:pPr>
            <w:r>
              <w:t>8.51%</w:t>
            </w:r>
          </w:p>
        </w:tc>
      </w:tr>
      <w:tr w:rsidR="005822FB" w14:paraId="609E13AD" w14:textId="77777777">
        <w:tc>
          <w:tcPr>
            <w:tcW w:w="1658" w:type="dxa"/>
            <w:vMerge/>
          </w:tcPr>
          <w:p w14:paraId="38D55AD3" w14:textId="77777777" w:rsidR="005822FB" w:rsidRDefault="005822FB">
            <w:pPr>
              <w:spacing w:line="240" w:lineRule="auto"/>
            </w:pPr>
          </w:p>
        </w:tc>
        <w:tc>
          <w:tcPr>
            <w:tcW w:w="1656" w:type="dxa"/>
          </w:tcPr>
          <w:p w14:paraId="6C0A2C96" w14:textId="77777777" w:rsidR="005822FB" w:rsidRDefault="00046477">
            <w:pPr>
              <w:spacing w:line="240" w:lineRule="auto"/>
            </w:pPr>
            <w:r>
              <w:t>B</w:t>
            </w:r>
          </w:p>
        </w:tc>
        <w:tc>
          <w:tcPr>
            <w:tcW w:w="1657" w:type="dxa"/>
          </w:tcPr>
          <w:p w14:paraId="5D5D71D3" w14:textId="77777777" w:rsidR="005822FB" w:rsidRDefault="00046477">
            <w:pPr>
              <w:spacing w:line="240" w:lineRule="auto"/>
            </w:pPr>
            <w:r>
              <w:rPr>
                <w:rFonts w:hint="eastAsia"/>
              </w:rPr>
              <w:t>3</w:t>
            </w:r>
            <w:r>
              <w:t>%~</w:t>
            </w:r>
            <w:r>
              <w:rPr>
                <w:rFonts w:hint="eastAsia"/>
              </w:rPr>
              <w:t>7</w:t>
            </w:r>
            <w:r>
              <w:t>%</w:t>
            </w:r>
          </w:p>
        </w:tc>
        <w:tc>
          <w:tcPr>
            <w:tcW w:w="1669" w:type="dxa"/>
          </w:tcPr>
          <w:p w14:paraId="64E484E4" w14:textId="77777777" w:rsidR="005822FB" w:rsidRDefault="00046477">
            <w:pPr>
              <w:spacing w:line="240" w:lineRule="auto"/>
            </w:pPr>
            <w:r>
              <w:t>4%~10%</w:t>
            </w:r>
          </w:p>
        </w:tc>
        <w:tc>
          <w:tcPr>
            <w:tcW w:w="1656" w:type="dxa"/>
          </w:tcPr>
          <w:p w14:paraId="2DCB057B" w14:textId="77777777" w:rsidR="005822FB" w:rsidRDefault="00046477">
            <w:pPr>
              <w:spacing w:line="240" w:lineRule="auto"/>
            </w:pPr>
            <w:r>
              <w:t>7.44%</w:t>
            </w:r>
          </w:p>
        </w:tc>
      </w:tr>
      <w:tr w:rsidR="005822FB" w14:paraId="76D8AE10" w14:textId="77777777">
        <w:tc>
          <w:tcPr>
            <w:tcW w:w="1658" w:type="dxa"/>
            <w:vMerge/>
          </w:tcPr>
          <w:p w14:paraId="2B65C571" w14:textId="77777777" w:rsidR="005822FB" w:rsidRDefault="005822FB">
            <w:pPr>
              <w:spacing w:line="240" w:lineRule="auto"/>
            </w:pPr>
          </w:p>
        </w:tc>
        <w:tc>
          <w:tcPr>
            <w:tcW w:w="1656" w:type="dxa"/>
          </w:tcPr>
          <w:p w14:paraId="7A54419C" w14:textId="77777777" w:rsidR="005822FB" w:rsidRDefault="00046477">
            <w:pPr>
              <w:spacing w:line="240" w:lineRule="auto"/>
            </w:pPr>
            <w:r>
              <w:t>C</w:t>
            </w:r>
          </w:p>
        </w:tc>
        <w:tc>
          <w:tcPr>
            <w:tcW w:w="1657" w:type="dxa"/>
          </w:tcPr>
          <w:p w14:paraId="0D65FB68" w14:textId="77777777" w:rsidR="005822FB" w:rsidRDefault="00046477">
            <w:pPr>
              <w:spacing w:line="240" w:lineRule="auto"/>
            </w:pPr>
            <w:r>
              <w:rPr>
                <w:rFonts w:hint="eastAsia"/>
              </w:rPr>
              <w:t>1</w:t>
            </w:r>
            <w:r>
              <w:t>.1%~11%</w:t>
            </w:r>
          </w:p>
        </w:tc>
        <w:tc>
          <w:tcPr>
            <w:tcW w:w="1669" w:type="dxa"/>
          </w:tcPr>
          <w:p w14:paraId="1C6A7078" w14:textId="77777777" w:rsidR="005822FB" w:rsidRDefault="00046477">
            <w:pPr>
              <w:spacing w:line="240" w:lineRule="auto"/>
            </w:pPr>
            <w:r>
              <w:rPr>
                <w:rFonts w:hint="eastAsia"/>
              </w:rPr>
              <w:t>0</w:t>
            </w:r>
            <w:r>
              <w:t>.2%~14%</w:t>
            </w:r>
          </w:p>
        </w:tc>
        <w:tc>
          <w:tcPr>
            <w:tcW w:w="1656" w:type="dxa"/>
          </w:tcPr>
          <w:p w14:paraId="3A695B19" w14:textId="77777777" w:rsidR="005822FB" w:rsidRDefault="00046477">
            <w:pPr>
              <w:spacing w:line="240" w:lineRule="auto"/>
            </w:pPr>
            <w:r>
              <w:rPr>
                <w:rFonts w:hint="eastAsia"/>
              </w:rPr>
              <w:t>9</w:t>
            </w:r>
            <w:r>
              <w:t>.95%</w:t>
            </w:r>
          </w:p>
        </w:tc>
      </w:tr>
    </w:tbl>
    <w:p w14:paraId="719A8FC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5CD3680" w14:textId="77777777">
        <w:tc>
          <w:tcPr>
            <w:tcW w:w="1980" w:type="dxa"/>
            <w:tcBorders>
              <w:top w:val="single" w:sz="4" w:space="0" w:color="auto"/>
              <w:left w:val="single" w:sz="4" w:space="0" w:color="auto"/>
              <w:bottom w:val="single" w:sz="4" w:space="0" w:color="auto"/>
              <w:right w:val="single" w:sz="4" w:space="0" w:color="auto"/>
            </w:tcBorders>
          </w:tcPr>
          <w:p w14:paraId="518B8C3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8E93E9"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5BAD69D" w14:textId="77777777">
        <w:tc>
          <w:tcPr>
            <w:tcW w:w="1980" w:type="dxa"/>
            <w:tcBorders>
              <w:top w:val="single" w:sz="4" w:space="0" w:color="auto"/>
              <w:left w:val="single" w:sz="4" w:space="0" w:color="auto"/>
              <w:bottom w:val="single" w:sz="4" w:space="0" w:color="auto"/>
              <w:right w:val="single" w:sz="4" w:space="0" w:color="auto"/>
            </w:tcBorders>
          </w:tcPr>
          <w:p w14:paraId="2CB092D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CFECAE8" w14:textId="77777777" w:rsidR="005822FB" w:rsidRDefault="005822FB">
            <w:pPr>
              <w:spacing w:before="120" w:line="240" w:lineRule="auto"/>
              <w:rPr>
                <w:lang w:eastAsia="zh-CN"/>
              </w:rPr>
            </w:pPr>
          </w:p>
        </w:tc>
      </w:tr>
    </w:tbl>
    <w:p w14:paraId="0BC7FE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E59CE9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7E60C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553E3E0" w14:textId="77777777" w:rsidR="005822FB" w:rsidRDefault="00046477">
            <w:pPr>
              <w:rPr>
                <w:i/>
                <w:iCs/>
                <w:kern w:val="2"/>
                <w:lang w:eastAsia="zh-CN"/>
              </w:rPr>
            </w:pPr>
            <w:r>
              <w:rPr>
                <w:i/>
                <w:iCs/>
                <w:kern w:val="2"/>
                <w:lang w:eastAsia="zh-CN"/>
              </w:rPr>
              <w:t>View</w:t>
            </w:r>
          </w:p>
        </w:tc>
      </w:tr>
      <w:tr w:rsidR="005822FB" w14:paraId="3DE489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570B89"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6265B4"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DBD2726" w14:textId="77777777">
        <w:tc>
          <w:tcPr>
            <w:tcW w:w="1555" w:type="dxa"/>
            <w:tcBorders>
              <w:top w:val="single" w:sz="4" w:space="0" w:color="auto"/>
              <w:left w:val="single" w:sz="4" w:space="0" w:color="auto"/>
              <w:bottom w:val="single" w:sz="4" w:space="0" w:color="auto"/>
              <w:right w:val="single" w:sz="4" w:space="0" w:color="auto"/>
            </w:tcBorders>
          </w:tcPr>
          <w:p w14:paraId="037DB3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6C4C70" w14:textId="77777777" w:rsidR="005822FB" w:rsidRDefault="005822FB">
            <w:pPr>
              <w:spacing w:line="252" w:lineRule="auto"/>
              <w:jc w:val="left"/>
              <w:rPr>
                <w:lang w:eastAsia="zh-CN"/>
              </w:rPr>
            </w:pPr>
          </w:p>
        </w:tc>
      </w:tr>
      <w:tr w:rsidR="005822FB" w14:paraId="3BFC2CF9" w14:textId="77777777">
        <w:tc>
          <w:tcPr>
            <w:tcW w:w="1555" w:type="dxa"/>
            <w:tcBorders>
              <w:top w:val="single" w:sz="4" w:space="0" w:color="auto"/>
              <w:left w:val="single" w:sz="4" w:space="0" w:color="auto"/>
              <w:bottom w:val="single" w:sz="4" w:space="0" w:color="auto"/>
              <w:right w:val="single" w:sz="4" w:space="0" w:color="auto"/>
            </w:tcBorders>
          </w:tcPr>
          <w:p w14:paraId="1C93BB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7C41FB" w14:textId="77777777" w:rsidR="005822FB" w:rsidRDefault="005822FB">
            <w:pPr>
              <w:spacing w:line="252" w:lineRule="auto"/>
              <w:jc w:val="left"/>
              <w:rPr>
                <w:lang w:eastAsia="zh-CN"/>
              </w:rPr>
            </w:pPr>
          </w:p>
        </w:tc>
      </w:tr>
      <w:tr w:rsidR="005822FB" w14:paraId="04F4A33E" w14:textId="77777777">
        <w:tc>
          <w:tcPr>
            <w:tcW w:w="1555" w:type="dxa"/>
            <w:tcBorders>
              <w:top w:val="single" w:sz="4" w:space="0" w:color="auto"/>
              <w:left w:val="single" w:sz="4" w:space="0" w:color="auto"/>
              <w:bottom w:val="single" w:sz="4" w:space="0" w:color="auto"/>
              <w:right w:val="single" w:sz="4" w:space="0" w:color="auto"/>
            </w:tcBorders>
          </w:tcPr>
          <w:p w14:paraId="545630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A712E" w14:textId="77777777" w:rsidR="005822FB" w:rsidRDefault="005822FB">
            <w:pPr>
              <w:spacing w:line="252" w:lineRule="auto"/>
              <w:jc w:val="left"/>
              <w:rPr>
                <w:lang w:eastAsia="zh-CN"/>
              </w:rPr>
            </w:pPr>
          </w:p>
        </w:tc>
      </w:tr>
      <w:tr w:rsidR="005822FB" w14:paraId="20D1D0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2737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87EE67" w14:textId="77777777" w:rsidR="005822FB" w:rsidRDefault="005822FB">
            <w:pPr>
              <w:spacing w:line="252" w:lineRule="auto"/>
              <w:jc w:val="left"/>
              <w:rPr>
                <w:lang w:eastAsia="zh-CN"/>
              </w:rPr>
            </w:pPr>
          </w:p>
        </w:tc>
      </w:tr>
      <w:tr w:rsidR="005822FB" w14:paraId="7FC2A5EA" w14:textId="77777777">
        <w:tc>
          <w:tcPr>
            <w:tcW w:w="1555" w:type="dxa"/>
            <w:tcBorders>
              <w:top w:val="single" w:sz="4" w:space="0" w:color="auto"/>
              <w:left w:val="single" w:sz="4" w:space="0" w:color="auto"/>
              <w:bottom w:val="single" w:sz="4" w:space="0" w:color="auto"/>
              <w:right w:val="single" w:sz="4" w:space="0" w:color="auto"/>
            </w:tcBorders>
          </w:tcPr>
          <w:p w14:paraId="2C2F9B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556E0" w14:textId="77777777" w:rsidR="005822FB" w:rsidRDefault="005822FB">
            <w:pPr>
              <w:spacing w:line="252" w:lineRule="auto"/>
              <w:jc w:val="left"/>
              <w:rPr>
                <w:lang w:eastAsia="zh-CN"/>
              </w:rPr>
            </w:pPr>
          </w:p>
        </w:tc>
      </w:tr>
      <w:tr w:rsidR="005822FB" w14:paraId="646A787E" w14:textId="77777777">
        <w:tc>
          <w:tcPr>
            <w:tcW w:w="1555" w:type="dxa"/>
            <w:tcBorders>
              <w:top w:val="single" w:sz="4" w:space="0" w:color="auto"/>
              <w:left w:val="single" w:sz="4" w:space="0" w:color="auto"/>
              <w:bottom w:val="single" w:sz="4" w:space="0" w:color="auto"/>
              <w:right w:val="single" w:sz="4" w:space="0" w:color="auto"/>
            </w:tcBorders>
          </w:tcPr>
          <w:p w14:paraId="6963FA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87D105" w14:textId="77777777" w:rsidR="005822FB" w:rsidRDefault="005822FB">
            <w:pPr>
              <w:spacing w:line="252" w:lineRule="auto"/>
              <w:jc w:val="left"/>
              <w:rPr>
                <w:lang w:eastAsia="zh-CN"/>
              </w:rPr>
            </w:pPr>
          </w:p>
        </w:tc>
      </w:tr>
    </w:tbl>
    <w:p w14:paraId="639D6525" w14:textId="77777777" w:rsidR="005822FB" w:rsidRDefault="005822FB">
      <w:pPr>
        <w:rPr>
          <w:b/>
          <w:bCs/>
          <w:lang w:eastAsia="zh-CN"/>
        </w:rPr>
      </w:pPr>
    </w:p>
    <w:p w14:paraId="283E2172" w14:textId="77777777" w:rsidR="005822FB" w:rsidRDefault="00046477">
      <w:pPr>
        <w:pStyle w:val="Heading4"/>
        <w:numPr>
          <w:ilvl w:val="0"/>
          <w:numId w:val="0"/>
        </w:numPr>
        <w:rPr>
          <w:u w:val="single"/>
          <w:lang w:eastAsia="zh-CN"/>
        </w:rPr>
      </w:pPr>
      <w:r>
        <w:rPr>
          <w:u w:val="single"/>
          <w:lang w:eastAsia="zh-CN"/>
        </w:rPr>
        <w:t>Issue#3-6 (Medium priority) 5% UPT, full buffer</w:t>
      </w:r>
    </w:p>
    <w:p w14:paraId="7295E68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 In addition, some values wrongly captured in the last round are corrected.</w:t>
      </w:r>
    </w:p>
    <w:p w14:paraId="7BBAD51C" w14:textId="77777777" w:rsidR="005822FB" w:rsidRDefault="005822FB">
      <w:pPr>
        <w:spacing w:line="240" w:lineRule="auto"/>
      </w:pPr>
    </w:p>
    <w:p w14:paraId="498E995E" w14:textId="77777777" w:rsidR="005822FB" w:rsidRDefault="00046477">
      <w:pPr>
        <w:spacing w:line="240" w:lineRule="auto"/>
        <w:rPr>
          <w:bCs/>
        </w:rPr>
      </w:pPr>
      <w:r>
        <w:rPr>
          <w:b/>
          <w:highlight w:val="yellow"/>
        </w:rPr>
        <w:t>Proposed Observation 3.2.3:</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7E9E9146" w14:textId="77777777" w:rsidR="005822FB" w:rsidRDefault="00046477">
      <w:pPr>
        <w:pStyle w:val="ListParagraph"/>
        <w:numPr>
          <w:ilvl w:val="0"/>
          <w:numId w:val="38"/>
        </w:numPr>
        <w:spacing w:line="240" w:lineRule="auto"/>
        <w:contextualSpacing w:val="0"/>
      </w:pPr>
      <w:r>
        <w:rPr>
          <w:rFonts w:hint="eastAsia"/>
        </w:rPr>
        <w:t>F</w:t>
      </w:r>
      <w:r>
        <w:t>or Max rank 1,</w:t>
      </w:r>
      <w:r>
        <w:rPr>
          <w:color w:val="FF0000"/>
          <w:highlight w:val="cyan"/>
        </w:rPr>
        <w:t xml:space="preserve"> 3</w:t>
      </w:r>
      <w:r>
        <w:rPr>
          <w:color w:val="0033CC"/>
          <w:highlight w:val="cyan"/>
        </w:rPr>
        <w:t xml:space="preserve"> </w:t>
      </w:r>
      <w:r>
        <w:rPr>
          <w:highlight w:val="cyan"/>
        </w:rPr>
        <w:t xml:space="preserve">sources </w:t>
      </w:r>
      <w:r>
        <w:rPr>
          <w:color w:val="0033CC"/>
          <w:highlight w:val="cyan"/>
        </w:rPr>
        <w:t xml:space="preserve">[Nokia, vivo, Fujitsu] </w:t>
      </w:r>
      <w:r>
        <w:rPr>
          <w:highlight w:val="cyan"/>
        </w:rPr>
        <w:t xml:space="preserve">observe the performance gain of </w:t>
      </w:r>
      <w:r>
        <w:rPr>
          <w:rFonts w:hint="eastAsia"/>
          <w:color w:val="FF0000"/>
          <w:highlight w:val="cyan"/>
        </w:rPr>
        <w:t>0</w:t>
      </w:r>
      <w:r>
        <w:rPr>
          <w:color w:val="FF0000"/>
          <w:highlight w:val="cyan"/>
        </w:rPr>
        <w:t>%~</w:t>
      </w:r>
      <w:r>
        <w:rPr>
          <w:rFonts w:hint="eastAsia"/>
          <w:color w:val="FF0000"/>
          <w:highlight w:val="cyan"/>
        </w:rPr>
        <w:t>2</w:t>
      </w:r>
      <w:r>
        <w:rPr>
          <w:color w:val="FF0000"/>
          <w:highlight w:val="cyan"/>
        </w:rPr>
        <w:t>0.9%</w:t>
      </w:r>
    </w:p>
    <w:p w14:paraId="24381A60"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175896BD" w14:textId="77777777" w:rsidR="005822FB" w:rsidRDefault="00046477">
      <w:pPr>
        <w:pStyle w:val="ListParagraph"/>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3C9B9D8A"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8F7788C" w14:textId="77777777" w:rsidR="005822FB" w:rsidRDefault="00046477">
      <w:pPr>
        <w:pStyle w:val="ListParagraph"/>
        <w:numPr>
          <w:ilvl w:val="0"/>
          <w:numId w:val="38"/>
        </w:numPr>
        <w:spacing w:line="240" w:lineRule="auto"/>
        <w:contextualSpacing w:val="0"/>
      </w:pPr>
      <w:r>
        <w:rPr>
          <w:rFonts w:hint="eastAsia"/>
        </w:rPr>
        <w:lastRenderedPageBreak/>
        <w:t>F</w:t>
      </w:r>
      <w:r>
        <w:t xml:space="preserve">or Max rank 2,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[Nokia, vivo, Fujitsu, Qualcomm, Intel] </w:t>
      </w:r>
      <w:r>
        <w:rPr>
          <w:highlight w:val="cyan"/>
        </w:rPr>
        <w:t xml:space="preserve">observe the performance gain of </w:t>
      </w:r>
      <w:r>
        <w:rPr>
          <w:color w:val="FF0000"/>
          <w:highlight w:val="cyan"/>
        </w:rPr>
        <w:t>-7%~</w:t>
      </w:r>
      <w:r>
        <w:rPr>
          <w:rFonts w:hint="eastAsia"/>
          <w:color w:val="FF0000"/>
          <w:highlight w:val="cyan"/>
        </w:rPr>
        <w:t>1</w:t>
      </w:r>
      <w:r>
        <w:rPr>
          <w:color w:val="FF0000"/>
          <w:highlight w:val="cyan"/>
        </w:rPr>
        <w:t>4.9%</w:t>
      </w:r>
    </w:p>
    <w:p w14:paraId="08D85C4B"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6F595D05"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52765C"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09396D7" w14:textId="77777777" w:rsidR="005822FB" w:rsidRDefault="00046477">
      <w:pPr>
        <w:pStyle w:val="ListParagraph"/>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8</w:t>
      </w:r>
      <w:r>
        <w:rPr>
          <w:color w:val="C00000"/>
          <w:highlight w:val="cyan"/>
        </w:rPr>
        <w:t>.76%~</w:t>
      </w:r>
      <w:r>
        <w:rPr>
          <w:rFonts w:hint="eastAsia"/>
          <w:color w:val="C00000"/>
          <w:highlight w:val="cyan"/>
        </w:rPr>
        <w:t>3</w:t>
      </w:r>
      <w:r>
        <w:rPr>
          <w:color w:val="C00000"/>
          <w:highlight w:val="cyan"/>
        </w:rPr>
        <w:t>0.17%</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790E93C3"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F47A1FE"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3A1E5462"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897F58A" w14:textId="77777777" w:rsidR="005822FB" w:rsidRDefault="00046477">
      <w:pPr>
        <w:pStyle w:val="ListParagraph"/>
        <w:numPr>
          <w:ilvl w:val="1"/>
          <w:numId w:val="38"/>
        </w:numPr>
        <w:spacing w:line="240" w:lineRule="auto"/>
        <w:contextualSpacing w:val="0"/>
      </w:pPr>
      <w:r>
        <w:t>1-on-1 joint training is assumed.</w:t>
      </w:r>
    </w:p>
    <w:p w14:paraId="38B382FA" w14:textId="77777777" w:rsidR="005822FB" w:rsidRDefault="00046477">
      <w:pPr>
        <w:pStyle w:val="ListParagraph"/>
        <w:numPr>
          <w:ilvl w:val="1"/>
          <w:numId w:val="38"/>
        </w:numPr>
        <w:spacing w:line="240" w:lineRule="auto"/>
        <w:contextualSpacing w:val="0"/>
      </w:pPr>
      <w:r>
        <w:t>The performance metric is 5% UPT for Max rank 1 or Max rank 2.</w:t>
      </w:r>
    </w:p>
    <w:p w14:paraId="59B49479" w14:textId="77777777" w:rsidR="005822FB" w:rsidRDefault="00046477">
      <w:pPr>
        <w:pStyle w:val="ListParagraph"/>
        <w:numPr>
          <w:ilvl w:val="1"/>
          <w:numId w:val="38"/>
        </w:numPr>
        <w:spacing w:line="240" w:lineRule="auto"/>
        <w:contextualSpacing w:val="0"/>
      </w:pPr>
      <w:r>
        <w:t>Benchmark is Rel-16 Type II codebook.</w:t>
      </w:r>
    </w:p>
    <w:p w14:paraId="7FB0D61F"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3E13603E" w14:textId="77777777" w:rsidR="005822FB" w:rsidRDefault="005822FB">
      <w:pPr>
        <w:pStyle w:val="ListParagraph"/>
        <w:spacing w:line="240" w:lineRule="auto"/>
        <w:ind w:left="840"/>
        <w:contextualSpacing w:val="0"/>
      </w:pPr>
    </w:p>
    <w:p w14:paraId="0860037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TableGrid"/>
        <w:tblW w:w="0" w:type="auto"/>
        <w:tblLook w:val="04A0" w:firstRow="1" w:lastRow="0" w:firstColumn="1" w:lastColumn="0" w:noHBand="0" w:noVBand="1"/>
      </w:tblPr>
      <w:tblGrid>
        <w:gridCol w:w="1659"/>
        <w:gridCol w:w="1659"/>
        <w:gridCol w:w="1659"/>
        <w:gridCol w:w="1659"/>
        <w:gridCol w:w="1660"/>
      </w:tblGrid>
      <w:tr w:rsidR="005822FB" w14:paraId="1C17037A" w14:textId="77777777">
        <w:tc>
          <w:tcPr>
            <w:tcW w:w="1659" w:type="dxa"/>
          </w:tcPr>
          <w:p w14:paraId="6671B702" w14:textId="77777777" w:rsidR="005822FB" w:rsidRDefault="005822FB">
            <w:pPr>
              <w:spacing w:line="240" w:lineRule="auto"/>
            </w:pPr>
          </w:p>
        </w:tc>
        <w:tc>
          <w:tcPr>
            <w:tcW w:w="1659" w:type="dxa"/>
          </w:tcPr>
          <w:p w14:paraId="3386AC35" w14:textId="77777777" w:rsidR="005822FB" w:rsidRDefault="00046477">
            <w:pPr>
              <w:spacing w:line="240" w:lineRule="auto"/>
            </w:pPr>
            <w:r>
              <w:rPr>
                <w:rFonts w:hint="eastAsia"/>
              </w:rPr>
              <w:t>C</w:t>
            </w:r>
            <w:r>
              <w:t>SI overhead</w:t>
            </w:r>
          </w:p>
        </w:tc>
        <w:tc>
          <w:tcPr>
            <w:tcW w:w="1659" w:type="dxa"/>
          </w:tcPr>
          <w:p w14:paraId="508936FC" w14:textId="77777777" w:rsidR="005822FB" w:rsidRDefault="00046477">
            <w:pPr>
              <w:spacing w:line="240" w:lineRule="auto"/>
            </w:pPr>
            <w:r>
              <w:rPr>
                <w:rFonts w:hint="eastAsia"/>
              </w:rPr>
              <w:t>R</w:t>
            </w:r>
            <w:r>
              <w:t>1</w:t>
            </w:r>
          </w:p>
        </w:tc>
        <w:tc>
          <w:tcPr>
            <w:tcW w:w="1659" w:type="dxa"/>
          </w:tcPr>
          <w:p w14:paraId="3B0F3132" w14:textId="77777777" w:rsidR="005822FB" w:rsidRDefault="00046477">
            <w:pPr>
              <w:spacing w:line="240" w:lineRule="auto"/>
            </w:pPr>
            <w:r>
              <w:rPr>
                <w:rFonts w:hint="eastAsia"/>
              </w:rPr>
              <w:t>R</w:t>
            </w:r>
            <w:r>
              <w:t>2</w:t>
            </w:r>
          </w:p>
        </w:tc>
        <w:tc>
          <w:tcPr>
            <w:tcW w:w="1660" w:type="dxa"/>
          </w:tcPr>
          <w:p w14:paraId="50DF2839" w14:textId="77777777" w:rsidR="005822FB" w:rsidRDefault="00046477">
            <w:pPr>
              <w:spacing w:line="240" w:lineRule="auto"/>
            </w:pPr>
            <w:r>
              <w:rPr>
                <w:rFonts w:hint="eastAsia"/>
              </w:rPr>
              <w:t>R</w:t>
            </w:r>
            <w:r>
              <w:t>4</w:t>
            </w:r>
          </w:p>
        </w:tc>
      </w:tr>
      <w:tr w:rsidR="005822FB" w14:paraId="1DCB912F" w14:textId="77777777">
        <w:tc>
          <w:tcPr>
            <w:tcW w:w="1659" w:type="dxa"/>
            <w:vMerge w:val="restart"/>
          </w:tcPr>
          <w:p w14:paraId="39ED20F5" w14:textId="77777777" w:rsidR="005822FB" w:rsidRDefault="00046477">
            <w:pPr>
              <w:spacing w:line="240" w:lineRule="auto"/>
            </w:pPr>
            <w:r>
              <w:t>Nokia #1</w:t>
            </w:r>
          </w:p>
        </w:tc>
        <w:tc>
          <w:tcPr>
            <w:tcW w:w="1659" w:type="dxa"/>
          </w:tcPr>
          <w:p w14:paraId="59163556" w14:textId="77777777" w:rsidR="005822FB" w:rsidRDefault="00046477">
            <w:pPr>
              <w:spacing w:line="240" w:lineRule="auto"/>
            </w:pPr>
            <w:r>
              <w:t>A</w:t>
            </w:r>
          </w:p>
        </w:tc>
        <w:tc>
          <w:tcPr>
            <w:tcW w:w="1659" w:type="dxa"/>
          </w:tcPr>
          <w:p w14:paraId="44091862" w14:textId="77777777" w:rsidR="005822FB" w:rsidRDefault="00046477">
            <w:pPr>
              <w:spacing w:line="240" w:lineRule="auto"/>
            </w:pPr>
            <w:r>
              <w:rPr>
                <w:rFonts w:hint="eastAsia"/>
              </w:rPr>
              <w:t>2</w:t>
            </w:r>
            <w:r>
              <w:t>.5%</w:t>
            </w:r>
          </w:p>
        </w:tc>
        <w:tc>
          <w:tcPr>
            <w:tcW w:w="1659" w:type="dxa"/>
          </w:tcPr>
          <w:p w14:paraId="2BF92FE9" w14:textId="77777777" w:rsidR="005822FB" w:rsidRDefault="00046477">
            <w:pPr>
              <w:spacing w:line="240" w:lineRule="auto"/>
            </w:pPr>
            <w:r>
              <w:rPr>
                <w:rFonts w:hint="eastAsia"/>
              </w:rPr>
              <w:t>4</w:t>
            </w:r>
            <w:r>
              <w:t>.1%</w:t>
            </w:r>
          </w:p>
        </w:tc>
        <w:tc>
          <w:tcPr>
            <w:tcW w:w="1660" w:type="dxa"/>
          </w:tcPr>
          <w:p w14:paraId="11AFBBFD" w14:textId="77777777" w:rsidR="005822FB" w:rsidRDefault="005822FB">
            <w:pPr>
              <w:spacing w:line="240" w:lineRule="auto"/>
            </w:pPr>
          </w:p>
        </w:tc>
      </w:tr>
      <w:tr w:rsidR="005822FB" w14:paraId="0F6337CD" w14:textId="77777777">
        <w:tc>
          <w:tcPr>
            <w:tcW w:w="1659" w:type="dxa"/>
            <w:vMerge/>
          </w:tcPr>
          <w:p w14:paraId="258D7B5D" w14:textId="77777777" w:rsidR="005822FB" w:rsidRDefault="005822FB">
            <w:pPr>
              <w:spacing w:line="240" w:lineRule="auto"/>
            </w:pPr>
          </w:p>
        </w:tc>
        <w:tc>
          <w:tcPr>
            <w:tcW w:w="1659" w:type="dxa"/>
          </w:tcPr>
          <w:p w14:paraId="3FC2569B" w14:textId="77777777" w:rsidR="005822FB" w:rsidRDefault="00046477">
            <w:pPr>
              <w:spacing w:line="240" w:lineRule="auto"/>
            </w:pPr>
            <w:r>
              <w:t>B</w:t>
            </w:r>
          </w:p>
        </w:tc>
        <w:tc>
          <w:tcPr>
            <w:tcW w:w="1659" w:type="dxa"/>
          </w:tcPr>
          <w:p w14:paraId="1D815E83" w14:textId="77777777" w:rsidR="005822FB" w:rsidRDefault="00046477">
            <w:pPr>
              <w:spacing w:line="240" w:lineRule="auto"/>
            </w:pPr>
            <w:r>
              <w:rPr>
                <w:rFonts w:hint="eastAsia"/>
              </w:rPr>
              <w:t>2</w:t>
            </w:r>
            <w:r>
              <w:t>.3%</w:t>
            </w:r>
          </w:p>
        </w:tc>
        <w:tc>
          <w:tcPr>
            <w:tcW w:w="1659" w:type="dxa"/>
          </w:tcPr>
          <w:p w14:paraId="07139824" w14:textId="77777777" w:rsidR="005822FB" w:rsidRDefault="00046477">
            <w:pPr>
              <w:spacing w:line="240" w:lineRule="auto"/>
            </w:pPr>
            <w:r>
              <w:rPr>
                <w:rFonts w:hint="eastAsia"/>
              </w:rPr>
              <w:t>0</w:t>
            </w:r>
            <w:r>
              <w:t>.3%</w:t>
            </w:r>
          </w:p>
        </w:tc>
        <w:tc>
          <w:tcPr>
            <w:tcW w:w="1660" w:type="dxa"/>
          </w:tcPr>
          <w:p w14:paraId="15C05AAC" w14:textId="77777777" w:rsidR="005822FB" w:rsidRDefault="005822FB">
            <w:pPr>
              <w:spacing w:line="240" w:lineRule="auto"/>
            </w:pPr>
          </w:p>
        </w:tc>
      </w:tr>
      <w:tr w:rsidR="005822FB" w14:paraId="19231BE1" w14:textId="77777777">
        <w:tc>
          <w:tcPr>
            <w:tcW w:w="1659" w:type="dxa"/>
            <w:vMerge/>
          </w:tcPr>
          <w:p w14:paraId="6C60799A" w14:textId="77777777" w:rsidR="005822FB" w:rsidRDefault="005822FB">
            <w:pPr>
              <w:spacing w:line="240" w:lineRule="auto"/>
            </w:pPr>
          </w:p>
        </w:tc>
        <w:tc>
          <w:tcPr>
            <w:tcW w:w="1659" w:type="dxa"/>
          </w:tcPr>
          <w:p w14:paraId="4C2609BF" w14:textId="77777777" w:rsidR="005822FB" w:rsidRDefault="00046477">
            <w:pPr>
              <w:spacing w:line="240" w:lineRule="auto"/>
            </w:pPr>
            <w:r>
              <w:t>C</w:t>
            </w:r>
          </w:p>
        </w:tc>
        <w:tc>
          <w:tcPr>
            <w:tcW w:w="1659" w:type="dxa"/>
          </w:tcPr>
          <w:p w14:paraId="6A50C784" w14:textId="77777777" w:rsidR="005822FB" w:rsidRDefault="00046477">
            <w:pPr>
              <w:spacing w:line="240" w:lineRule="auto"/>
            </w:pPr>
            <w:r>
              <w:rPr>
                <w:rFonts w:hint="eastAsia"/>
              </w:rPr>
              <w:t>0</w:t>
            </w:r>
            <w:r>
              <w:t>%</w:t>
            </w:r>
          </w:p>
        </w:tc>
        <w:tc>
          <w:tcPr>
            <w:tcW w:w="1659" w:type="dxa"/>
          </w:tcPr>
          <w:p w14:paraId="3802F8B5" w14:textId="77777777" w:rsidR="005822FB" w:rsidRDefault="00046477">
            <w:pPr>
              <w:spacing w:line="240" w:lineRule="auto"/>
            </w:pPr>
            <w:r>
              <w:rPr>
                <w:rFonts w:hint="eastAsia"/>
              </w:rPr>
              <w:t>2</w:t>
            </w:r>
            <w:r>
              <w:t>.11%</w:t>
            </w:r>
          </w:p>
        </w:tc>
        <w:tc>
          <w:tcPr>
            <w:tcW w:w="1660" w:type="dxa"/>
          </w:tcPr>
          <w:p w14:paraId="650C04DA" w14:textId="77777777" w:rsidR="005822FB" w:rsidRDefault="005822FB">
            <w:pPr>
              <w:spacing w:line="240" w:lineRule="auto"/>
            </w:pPr>
          </w:p>
        </w:tc>
      </w:tr>
      <w:tr w:rsidR="005822FB" w14:paraId="2F8B525B" w14:textId="77777777">
        <w:tc>
          <w:tcPr>
            <w:tcW w:w="1659" w:type="dxa"/>
            <w:vMerge w:val="restart"/>
          </w:tcPr>
          <w:p w14:paraId="72F143CD" w14:textId="77777777" w:rsidR="005822FB" w:rsidRDefault="00046477">
            <w:pPr>
              <w:spacing w:line="240" w:lineRule="auto"/>
            </w:pPr>
            <w:r>
              <w:t>vivo#1</w:t>
            </w:r>
          </w:p>
        </w:tc>
        <w:tc>
          <w:tcPr>
            <w:tcW w:w="1659" w:type="dxa"/>
          </w:tcPr>
          <w:p w14:paraId="2CC3111A" w14:textId="77777777" w:rsidR="005822FB" w:rsidRDefault="00046477">
            <w:pPr>
              <w:spacing w:line="240" w:lineRule="auto"/>
            </w:pPr>
            <w:r>
              <w:t>A</w:t>
            </w:r>
          </w:p>
        </w:tc>
        <w:tc>
          <w:tcPr>
            <w:tcW w:w="1659" w:type="dxa"/>
          </w:tcPr>
          <w:p w14:paraId="5273CF36" w14:textId="77777777" w:rsidR="005822FB" w:rsidRDefault="00046477">
            <w:pPr>
              <w:spacing w:line="240" w:lineRule="auto"/>
            </w:pPr>
            <w:r>
              <w:rPr>
                <w:rFonts w:hint="eastAsia"/>
              </w:rPr>
              <w:t>8</w:t>
            </w:r>
            <w:r>
              <w:t>.81%</w:t>
            </w:r>
          </w:p>
        </w:tc>
        <w:tc>
          <w:tcPr>
            <w:tcW w:w="1659" w:type="dxa"/>
          </w:tcPr>
          <w:p w14:paraId="3FE1305F" w14:textId="77777777" w:rsidR="005822FB" w:rsidRDefault="00046477">
            <w:pPr>
              <w:spacing w:line="240" w:lineRule="auto"/>
            </w:pPr>
            <w:r>
              <w:rPr>
                <w:rFonts w:hint="eastAsia"/>
              </w:rPr>
              <w:t>1</w:t>
            </w:r>
            <w:r>
              <w:t>3.8%</w:t>
            </w:r>
          </w:p>
        </w:tc>
        <w:tc>
          <w:tcPr>
            <w:tcW w:w="1660" w:type="dxa"/>
          </w:tcPr>
          <w:p w14:paraId="3D09799D" w14:textId="77777777" w:rsidR="005822FB" w:rsidRDefault="005822FB">
            <w:pPr>
              <w:spacing w:line="240" w:lineRule="auto"/>
            </w:pPr>
          </w:p>
        </w:tc>
      </w:tr>
      <w:tr w:rsidR="005822FB" w14:paraId="0AC523F1" w14:textId="77777777">
        <w:tc>
          <w:tcPr>
            <w:tcW w:w="1659" w:type="dxa"/>
            <w:vMerge/>
          </w:tcPr>
          <w:p w14:paraId="0EE32A21" w14:textId="77777777" w:rsidR="005822FB" w:rsidRDefault="005822FB">
            <w:pPr>
              <w:spacing w:line="240" w:lineRule="auto"/>
            </w:pPr>
          </w:p>
        </w:tc>
        <w:tc>
          <w:tcPr>
            <w:tcW w:w="1659" w:type="dxa"/>
          </w:tcPr>
          <w:p w14:paraId="3BD3E8E3" w14:textId="77777777" w:rsidR="005822FB" w:rsidRDefault="00046477">
            <w:pPr>
              <w:spacing w:line="240" w:lineRule="auto"/>
            </w:pPr>
            <w:r>
              <w:t>B</w:t>
            </w:r>
          </w:p>
        </w:tc>
        <w:tc>
          <w:tcPr>
            <w:tcW w:w="1659" w:type="dxa"/>
          </w:tcPr>
          <w:p w14:paraId="4B9A2F72" w14:textId="77777777" w:rsidR="005822FB" w:rsidRDefault="00046477">
            <w:pPr>
              <w:spacing w:line="240" w:lineRule="auto"/>
            </w:pPr>
            <w:r>
              <w:rPr>
                <w:rFonts w:hint="eastAsia"/>
              </w:rPr>
              <w:t>8</w:t>
            </w:r>
            <w:r>
              <w:t>.66%</w:t>
            </w:r>
          </w:p>
        </w:tc>
        <w:tc>
          <w:tcPr>
            <w:tcW w:w="1659" w:type="dxa"/>
          </w:tcPr>
          <w:p w14:paraId="751B003A" w14:textId="77777777" w:rsidR="005822FB" w:rsidRDefault="00046477">
            <w:pPr>
              <w:spacing w:line="240" w:lineRule="auto"/>
            </w:pPr>
            <w:r>
              <w:rPr>
                <w:rFonts w:hint="eastAsia"/>
              </w:rPr>
              <w:t>3</w:t>
            </w:r>
            <w:r>
              <w:t>.05%</w:t>
            </w:r>
          </w:p>
        </w:tc>
        <w:tc>
          <w:tcPr>
            <w:tcW w:w="1660" w:type="dxa"/>
          </w:tcPr>
          <w:p w14:paraId="27E4ACC7" w14:textId="77777777" w:rsidR="005822FB" w:rsidRDefault="005822FB">
            <w:pPr>
              <w:spacing w:line="240" w:lineRule="auto"/>
            </w:pPr>
          </w:p>
        </w:tc>
      </w:tr>
      <w:tr w:rsidR="005822FB" w14:paraId="6ECF8AEA" w14:textId="77777777">
        <w:tc>
          <w:tcPr>
            <w:tcW w:w="1659" w:type="dxa"/>
            <w:vMerge/>
          </w:tcPr>
          <w:p w14:paraId="48007944" w14:textId="77777777" w:rsidR="005822FB" w:rsidRDefault="005822FB">
            <w:pPr>
              <w:spacing w:line="240" w:lineRule="auto"/>
            </w:pPr>
          </w:p>
        </w:tc>
        <w:tc>
          <w:tcPr>
            <w:tcW w:w="1659" w:type="dxa"/>
          </w:tcPr>
          <w:p w14:paraId="5538FFB1" w14:textId="77777777" w:rsidR="005822FB" w:rsidRDefault="00046477">
            <w:pPr>
              <w:spacing w:line="240" w:lineRule="auto"/>
            </w:pPr>
            <w:r>
              <w:t>C</w:t>
            </w:r>
          </w:p>
        </w:tc>
        <w:tc>
          <w:tcPr>
            <w:tcW w:w="1659" w:type="dxa"/>
          </w:tcPr>
          <w:p w14:paraId="06B608EA" w14:textId="77777777" w:rsidR="005822FB" w:rsidRDefault="00046477">
            <w:pPr>
              <w:spacing w:line="240" w:lineRule="auto"/>
            </w:pPr>
            <w:r>
              <w:rPr>
                <w:rFonts w:hint="eastAsia"/>
              </w:rPr>
              <w:t>6</w:t>
            </w:r>
            <w:r>
              <w:t>.62%</w:t>
            </w:r>
          </w:p>
        </w:tc>
        <w:tc>
          <w:tcPr>
            <w:tcW w:w="1659" w:type="dxa"/>
          </w:tcPr>
          <w:p w14:paraId="1080A3CC" w14:textId="77777777" w:rsidR="005822FB" w:rsidRDefault="00046477">
            <w:pPr>
              <w:spacing w:line="240" w:lineRule="auto"/>
            </w:pPr>
            <w:r>
              <w:rPr>
                <w:rFonts w:hint="eastAsia"/>
              </w:rPr>
              <w:t>6</w:t>
            </w:r>
            <w:r>
              <w:t>.03%</w:t>
            </w:r>
          </w:p>
        </w:tc>
        <w:tc>
          <w:tcPr>
            <w:tcW w:w="1660" w:type="dxa"/>
          </w:tcPr>
          <w:p w14:paraId="321871B9" w14:textId="77777777" w:rsidR="005822FB" w:rsidRDefault="005822FB">
            <w:pPr>
              <w:spacing w:line="240" w:lineRule="auto"/>
            </w:pPr>
          </w:p>
        </w:tc>
      </w:tr>
      <w:tr w:rsidR="005822FB" w14:paraId="5183BDDC" w14:textId="77777777">
        <w:tc>
          <w:tcPr>
            <w:tcW w:w="1659" w:type="dxa"/>
            <w:vMerge w:val="restart"/>
          </w:tcPr>
          <w:p w14:paraId="2B112281" w14:textId="77777777" w:rsidR="005822FB" w:rsidRDefault="00046477">
            <w:pPr>
              <w:spacing w:line="240" w:lineRule="auto"/>
            </w:pPr>
            <w:r>
              <w:t>Fujitsu#1</w:t>
            </w:r>
          </w:p>
        </w:tc>
        <w:tc>
          <w:tcPr>
            <w:tcW w:w="1659" w:type="dxa"/>
          </w:tcPr>
          <w:p w14:paraId="4B656D21" w14:textId="77777777" w:rsidR="005822FB" w:rsidRDefault="00046477">
            <w:pPr>
              <w:spacing w:line="240" w:lineRule="auto"/>
            </w:pPr>
            <w:r>
              <w:t>A</w:t>
            </w:r>
          </w:p>
        </w:tc>
        <w:tc>
          <w:tcPr>
            <w:tcW w:w="1659" w:type="dxa"/>
          </w:tcPr>
          <w:p w14:paraId="0D1862A8" w14:textId="77777777" w:rsidR="005822FB" w:rsidRDefault="00046477">
            <w:pPr>
              <w:spacing w:line="240" w:lineRule="auto"/>
            </w:pPr>
            <w:r>
              <w:rPr>
                <w:rFonts w:hint="eastAsia"/>
              </w:rPr>
              <w:t>2</w:t>
            </w:r>
            <w:r>
              <w:t>0.9%</w:t>
            </w:r>
          </w:p>
        </w:tc>
        <w:tc>
          <w:tcPr>
            <w:tcW w:w="1659" w:type="dxa"/>
            <w:vAlign w:val="center"/>
          </w:tcPr>
          <w:p w14:paraId="7B8D8E6F" w14:textId="77777777" w:rsidR="005822FB" w:rsidRDefault="00046477">
            <w:pPr>
              <w:spacing w:line="240" w:lineRule="auto"/>
            </w:pPr>
            <w:r>
              <w:rPr>
                <w:sz w:val="20"/>
                <w:szCs w:val="20"/>
              </w:rPr>
              <w:t>14.90%</w:t>
            </w:r>
          </w:p>
        </w:tc>
        <w:tc>
          <w:tcPr>
            <w:tcW w:w="1660" w:type="dxa"/>
          </w:tcPr>
          <w:p w14:paraId="009E3C80" w14:textId="77777777" w:rsidR="005822FB" w:rsidRDefault="005822FB">
            <w:pPr>
              <w:spacing w:line="240" w:lineRule="auto"/>
            </w:pPr>
          </w:p>
        </w:tc>
      </w:tr>
      <w:tr w:rsidR="005822FB" w14:paraId="1D3BFDDD" w14:textId="77777777">
        <w:tc>
          <w:tcPr>
            <w:tcW w:w="1659" w:type="dxa"/>
            <w:vMerge/>
          </w:tcPr>
          <w:p w14:paraId="46178614" w14:textId="77777777" w:rsidR="005822FB" w:rsidRDefault="005822FB">
            <w:pPr>
              <w:spacing w:line="240" w:lineRule="auto"/>
            </w:pPr>
          </w:p>
        </w:tc>
        <w:tc>
          <w:tcPr>
            <w:tcW w:w="1659" w:type="dxa"/>
          </w:tcPr>
          <w:p w14:paraId="0F7F7473" w14:textId="77777777" w:rsidR="005822FB" w:rsidRDefault="00046477">
            <w:pPr>
              <w:spacing w:line="240" w:lineRule="auto"/>
            </w:pPr>
            <w:r>
              <w:t>B</w:t>
            </w:r>
          </w:p>
        </w:tc>
        <w:tc>
          <w:tcPr>
            <w:tcW w:w="1659" w:type="dxa"/>
          </w:tcPr>
          <w:p w14:paraId="27A328AF" w14:textId="77777777" w:rsidR="005822FB" w:rsidRDefault="00046477">
            <w:pPr>
              <w:spacing w:line="240" w:lineRule="auto"/>
            </w:pPr>
            <w:r>
              <w:rPr>
                <w:rFonts w:hint="eastAsia"/>
              </w:rPr>
              <w:t>1</w:t>
            </w:r>
            <w:r>
              <w:t>7.4%</w:t>
            </w:r>
          </w:p>
        </w:tc>
        <w:tc>
          <w:tcPr>
            <w:tcW w:w="1659" w:type="dxa"/>
            <w:vAlign w:val="center"/>
          </w:tcPr>
          <w:p w14:paraId="395C914C" w14:textId="77777777" w:rsidR="005822FB" w:rsidRDefault="00046477">
            <w:pPr>
              <w:spacing w:line="240" w:lineRule="auto"/>
            </w:pPr>
            <w:r>
              <w:rPr>
                <w:sz w:val="20"/>
                <w:szCs w:val="20"/>
              </w:rPr>
              <w:t>3.50%</w:t>
            </w:r>
          </w:p>
        </w:tc>
        <w:tc>
          <w:tcPr>
            <w:tcW w:w="1660" w:type="dxa"/>
          </w:tcPr>
          <w:p w14:paraId="2F3EF4A4" w14:textId="77777777" w:rsidR="005822FB" w:rsidRDefault="005822FB">
            <w:pPr>
              <w:spacing w:line="240" w:lineRule="auto"/>
            </w:pPr>
          </w:p>
        </w:tc>
      </w:tr>
      <w:tr w:rsidR="005822FB" w14:paraId="2946C362" w14:textId="77777777">
        <w:tc>
          <w:tcPr>
            <w:tcW w:w="1659" w:type="dxa"/>
            <w:vMerge/>
          </w:tcPr>
          <w:p w14:paraId="2186C94D" w14:textId="77777777" w:rsidR="005822FB" w:rsidRDefault="005822FB">
            <w:pPr>
              <w:spacing w:line="240" w:lineRule="auto"/>
            </w:pPr>
          </w:p>
        </w:tc>
        <w:tc>
          <w:tcPr>
            <w:tcW w:w="1659" w:type="dxa"/>
          </w:tcPr>
          <w:p w14:paraId="4AE5436C" w14:textId="77777777" w:rsidR="005822FB" w:rsidRDefault="00046477">
            <w:pPr>
              <w:spacing w:line="240" w:lineRule="auto"/>
            </w:pPr>
            <w:r>
              <w:t>C</w:t>
            </w:r>
          </w:p>
        </w:tc>
        <w:tc>
          <w:tcPr>
            <w:tcW w:w="1659" w:type="dxa"/>
          </w:tcPr>
          <w:p w14:paraId="585865C4" w14:textId="77777777" w:rsidR="005822FB" w:rsidRDefault="00046477">
            <w:pPr>
              <w:spacing w:line="240" w:lineRule="auto"/>
            </w:pPr>
            <w:r>
              <w:rPr>
                <w:rFonts w:hint="eastAsia"/>
              </w:rPr>
              <w:t>6</w:t>
            </w:r>
            <w:r>
              <w:t>.1%</w:t>
            </w:r>
          </w:p>
        </w:tc>
        <w:tc>
          <w:tcPr>
            <w:tcW w:w="1659" w:type="dxa"/>
            <w:vAlign w:val="center"/>
          </w:tcPr>
          <w:p w14:paraId="524500BF" w14:textId="77777777" w:rsidR="005822FB" w:rsidRDefault="00046477">
            <w:pPr>
              <w:spacing w:line="240" w:lineRule="auto"/>
            </w:pPr>
            <w:r>
              <w:rPr>
                <w:sz w:val="20"/>
                <w:szCs w:val="20"/>
              </w:rPr>
              <w:t>-7%</w:t>
            </w:r>
          </w:p>
        </w:tc>
        <w:tc>
          <w:tcPr>
            <w:tcW w:w="1660" w:type="dxa"/>
          </w:tcPr>
          <w:p w14:paraId="3C3A727C" w14:textId="77777777" w:rsidR="005822FB" w:rsidRDefault="005822FB">
            <w:pPr>
              <w:spacing w:line="240" w:lineRule="auto"/>
            </w:pPr>
          </w:p>
        </w:tc>
      </w:tr>
      <w:tr w:rsidR="005822FB" w14:paraId="59A23A15" w14:textId="77777777">
        <w:tc>
          <w:tcPr>
            <w:tcW w:w="1659" w:type="dxa"/>
            <w:vMerge w:val="restart"/>
          </w:tcPr>
          <w:p w14:paraId="1AC25341"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2C00B77C"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328BE5D7" w14:textId="77777777" w:rsidR="005822FB" w:rsidRDefault="005822FB">
            <w:pPr>
              <w:spacing w:line="240" w:lineRule="auto"/>
              <w:rPr>
                <w:color w:val="BFBFBF" w:themeColor="background1" w:themeShade="BF"/>
              </w:rPr>
            </w:pPr>
          </w:p>
        </w:tc>
        <w:tc>
          <w:tcPr>
            <w:tcW w:w="1659" w:type="dxa"/>
          </w:tcPr>
          <w:p w14:paraId="3BFD421F"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7DDE7101" w14:textId="77777777" w:rsidR="005822FB" w:rsidRDefault="005822FB">
            <w:pPr>
              <w:spacing w:line="240" w:lineRule="auto"/>
              <w:rPr>
                <w:color w:val="BFBFBF" w:themeColor="background1" w:themeShade="BF"/>
              </w:rPr>
            </w:pPr>
          </w:p>
        </w:tc>
      </w:tr>
      <w:tr w:rsidR="005822FB" w14:paraId="71BEB4A7" w14:textId="77777777">
        <w:tc>
          <w:tcPr>
            <w:tcW w:w="1659" w:type="dxa"/>
            <w:vMerge/>
          </w:tcPr>
          <w:p w14:paraId="3F9B283F" w14:textId="77777777" w:rsidR="005822FB" w:rsidRDefault="005822FB">
            <w:pPr>
              <w:spacing w:line="240" w:lineRule="auto"/>
              <w:rPr>
                <w:color w:val="BFBFBF" w:themeColor="background1" w:themeShade="BF"/>
              </w:rPr>
            </w:pPr>
          </w:p>
        </w:tc>
        <w:tc>
          <w:tcPr>
            <w:tcW w:w="1659" w:type="dxa"/>
          </w:tcPr>
          <w:p w14:paraId="3E63D2F3"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16A09ADB" w14:textId="77777777" w:rsidR="005822FB" w:rsidRDefault="005822FB">
            <w:pPr>
              <w:spacing w:line="240" w:lineRule="auto"/>
              <w:rPr>
                <w:color w:val="BFBFBF" w:themeColor="background1" w:themeShade="BF"/>
              </w:rPr>
            </w:pPr>
          </w:p>
        </w:tc>
        <w:tc>
          <w:tcPr>
            <w:tcW w:w="1659" w:type="dxa"/>
          </w:tcPr>
          <w:p w14:paraId="2A61909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BF499D7" w14:textId="77777777" w:rsidR="005822FB" w:rsidRDefault="005822FB">
            <w:pPr>
              <w:spacing w:line="240" w:lineRule="auto"/>
              <w:rPr>
                <w:color w:val="BFBFBF" w:themeColor="background1" w:themeShade="BF"/>
              </w:rPr>
            </w:pPr>
          </w:p>
        </w:tc>
      </w:tr>
      <w:tr w:rsidR="005822FB" w14:paraId="598527B2" w14:textId="77777777">
        <w:tc>
          <w:tcPr>
            <w:tcW w:w="1659" w:type="dxa"/>
            <w:vMerge/>
          </w:tcPr>
          <w:p w14:paraId="3C256C12" w14:textId="77777777" w:rsidR="005822FB" w:rsidRDefault="005822FB">
            <w:pPr>
              <w:spacing w:line="240" w:lineRule="auto"/>
              <w:rPr>
                <w:color w:val="BFBFBF" w:themeColor="background1" w:themeShade="BF"/>
              </w:rPr>
            </w:pPr>
          </w:p>
        </w:tc>
        <w:tc>
          <w:tcPr>
            <w:tcW w:w="1659" w:type="dxa"/>
          </w:tcPr>
          <w:p w14:paraId="02AFBCB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2AE69716" w14:textId="77777777" w:rsidR="005822FB" w:rsidRDefault="005822FB">
            <w:pPr>
              <w:spacing w:line="240" w:lineRule="auto"/>
              <w:rPr>
                <w:color w:val="BFBFBF" w:themeColor="background1" w:themeShade="BF"/>
              </w:rPr>
            </w:pPr>
          </w:p>
        </w:tc>
        <w:tc>
          <w:tcPr>
            <w:tcW w:w="1659" w:type="dxa"/>
          </w:tcPr>
          <w:p w14:paraId="6B3EF71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99A24DD" w14:textId="77777777" w:rsidR="005822FB" w:rsidRDefault="005822FB">
            <w:pPr>
              <w:spacing w:line="240" w:lineRule="auto"/>
              <w:rPr>
                <w:color w:val="BFBFBF" w:themeColor="background1" w:themeShade="BF"/>
              </w:rPr>
            </w:pPr>
          </w:p>
        </w:tc>
      </w:tr>
      <w:tr w:rsidR="005822FB" w14:paraId="3E1F7036" w14:textId="77777777">
        <w:tc>
          <w:tcPr>
            <w:tcW w:w="1659" w:type="dxa"/>
            <w:vMerge w:val="restart"/>
          </w:tcPr>
          <w:p w14:paraId="6450C9B4" w14:textId="77777777" w:rsidR="005822FB" w:rsidRDefault="00046477">
            <w:pPr>
              <w:spacing w:line="240" w:lineRule="auto"/>
            </w:pPr>
            <w:r>
              <w:t>QC#1</w:t>
            </w:r>
          </w:p>
        </w:tc>
        <w:tc>
          <w:tcPr>
            <w:tcW w:w="1659" w:type="dxa"/>
          </w:tcPr>
          <w:p w14:paraId="0A56E9C4" w14:textId="77777777" w:rsidR="005822FB" w:rsidRDefault="00046477">
            <w:pPr>
              <w:spacing w:line="240" w:lineRule="auto"/>
            </w:pPr>
            <w:r>
              <w:t>A</w:t>
            </w:r>
          </w:p>
        </w:tc>
        <w:tc>
          <w:tcPr>
            <w:tcW w:w="1659" w:type="dxa"/>
          </w:tcPr>
          <w:p w14:paraId="4352C2D8" w14:textId="77777777" w:rsidR="005822FB" w:rsidRDefault="005822FB">
            <w:pPr>
              <w:spacing w:line="240" w:lineRule="auto"/>
            </w:pPr>
          </w:p>
        </w:tc>
        <w:tc>
          <w:tcPr>
            <w:tcW w:w="1659" w:type="dxa"/>
            <w:vAlign w:val="center"/>
          </w:tcPr>
          <w:p w14:paraId="5909AC9D" w14:textId="77777777" w:rsidR="005822FB" w:rsidRDefault="00046477">
            <w:pPr>
              <w:spacing w:line="240" w:lineRule="auto"/>
            </w:pPr>
            <w:r>
              <w:rPr>
                <w:color w:val="000000"/>
                <w:sz w:val="20"/>
                <w:szCs w:val="20"/>
              </w:rPr>
              <w:t>9%</w:t>
            </w:r>
          </w:p>
        </w:tc>
        <w:tc>
          <w:tcPr>
            <w:tcW w:w="1660" w:type="dxa"/>
          </w:tcPr>
          <w:p w14:paraId="632FDC33" w14:textId="77777777" w:rsidR="005822FB" w:rsidRDefault="005822FB">
            <w:pPr>
              <w:spacing w:line="240" w:lineRule="auto"/>
            </w:pPr>
          </w:p>
        </w:tc>
      </w:tr>
      <w:tr w:rsidR="005822FB" w14:paraId="6E795778" w14:textId="77777777">
        <w:tc>
          <w:tcPr>
            <w:tcW w:w="1659" w:type="dxa"/>
            <w:vMerge/>
          </w:tcPr>
          <w:p w14:paraId="57209FBB" w14:textId="77777777" w:rsidR="005822FB" w:rsidRDefault="005822FB">
            <w:pPr>
              <w:spacing w:line="240" w:lineRule="auto"/>
            </w:pPr>
          </w:p>
        </w:tc>
        <w:tc>
          <w:tcPr>
            <w:tcW w:w="1659" w:type="dxa"/>
          </w:tcPr>
          <w:p w14:paraId="199CBA27" w14:textId="77777777" w:rsidR="005822FB" w:rsidRDefault="00046477">
            <w:pPr>
              <w:spacing w:line="240" w:lineRule="auto"/>
            </w:pPr>
            <w:r>
              <w:t>B</w:t>
            </w:r>
          </w:p>
        </w:tc>
        <w:tc>
          <w:tcPr>
            <w:tcW w:w="1659" w:type="dxa"/>
          </w:tcPr>
          <w:p w14:paraId="2C9E2F41" w14:textId="77777777" w:rsidR="005822FB" w:rsidRDefault="005822FB">
            <w:pPr>
              <w:spacing w:line="240" w:lineRule="auto"/>
            </w:pPr>
          </w:p>
        </w:tc>
        <w:tc>
          <w:tcPr>
            <w:tcW w:w="1659" w:type="dxa"/>
            <w:vAlign w:val="center"/>
          </w:tcPr>
          <w:p w14:paraId="4B879639" w14:textId="77777777" w:rsidR="005822FB" w:rsidRDefault="00046477">
            <w:pPr>
              <w:spacing w:line="240" w:lineRule="auto"/>
            </w:pPr>
            <w:r>
              <w:rPr>
                <w:color w:val="000000"/>
                <w:sz w:val="20"/>
                <w:szCs w:val="20"/>
              </w:rPr>
              <w:t>3%</w:t>
            </w:r>
          </w:p>
        </w:tc>
        <w:tc>
          <w:tcPr>
            <w:tcW w:w="1660" w:type="dxa"/>
          </w:tcPr>
          <w:p w14:paraId="2B9AD8BB" w14:textId="77777777" w:rsidR="005822FB" w:rsidRDefault="005822FB">
            <w:pPr>
              <w:spacing w:line="240" w:lineRule="auto"/>
            </w:pPr>
          </w:p>
        </w:tc>
      </w:tr>
      <w:tr w:rsidR="005822FB" w14:paraId="0FCA28B4" w14:textId="77777777">
        <w:tc>
          <w:tcPr>
            <w:tcW w:w="1659" w:type="dxa"/>
            <w:vMerge/>
          </w:tcPr>
          <w:p w14:paraId="401D991F" w14:textId="77777777" w:rsidR="005822FB" w:rsidRDefault="005822FB">
            <w:pPr>
              <w:spacing w:line="240" w:lineRule="auto"/>
            </w:pPr>
          </w:p>
        </w:tc>
        <w:tc>
          <w:tcPr>
            <w:tcW w:w="1659" w:type="dxa"/>
          </w:tcPr>
          <w:p w14:paraId="4A87FDEC" w14:textId="77777777" w:rsidR="005822FB" w:rsidRDefault="00046477">
            <w:pPr>
              <w:spacing w:line="240" w:lineRule="auto"/>
            </w:pPr>
            <w:r>
              <w:t>C</w:t>
            </w:r>
          </w:p>
        </w:tc>
        <w:tc>
          <w:tcPr>
            <w:tcW w:w="1659" w:type="dxa"/>
          </w:tcPr>
          <w:p w14:paraId="5E252165" w14:textId="77777777" w:rsidR="005822FB" w:rsidRDefault="005822FB">
            <w:pPr>
              <w:spacing w:line="240" w:lineRule="auto"/>
            </w:pPr>
          </w:p>
        </w:tc>
        <w:tc>
          <w:tcPr>
            <w:tcW w:w="1659" w:type="dxa"/>
            <w:vAlign w:val="center"/>
          </w:tcPr>
          <w:p w14:paraId="517F17A7" w14:textId="77777777" w:rsidR="005822FB" w:rsidRDefault="00046477">
            <w:pPr>
              <w:spacing w:line="240" w:lineRule="auto"/>
            </w:pPr>
            <w:r>
              <w:rPr>
                <w:color w:val="000000"/>
                <w:sz w:val="20"/>
                <w:szCs w:val="20"/>
              </w:rPr>
              <w:t>0</w:t>
            </w:r>
          </w:p>
        </w:tc>
        <w:tc>
          <w:tcPr>
            <w:tcW w:w="1660" w:type="dxa"/>
          </w:tcPr>
          <w:p w14:paraId="13BB3418" w14:textId="77777777" w:rsidR="005822FB" w:rsidRDefault="005822FB">
            <w:pPr>
              <w:spacing w:line="240" w:lineRule="auto"/>
            </w:pPr>
          </w:p>
        </w:tc>
      </w:tr>
      <w:tr w:rsidR="005822FB" w14:paraId="4B994DAF" w14:textId="77777777">
        <w:tc>
          <w:tcPr>
            <w:tcW w:w="1659" w:type="dxa"/>
            <w:vMerge w:val="restart"/>
          </w:tcPr>
          <w:p w14:paraId="59884CC4" w14:textId="77777777" w:rsidR="005822FB" w:rsidRDefault="00046477">
            <w:pPr>
              <w:spacing w:line="240" w:lineRule="auto"/>
            </w:pPr>
            <w:r>
              <w:t>Intel#1</w:t>
            </w:r>
          </w:p>
        </w:tc>
        <w:tc>
          <w:tcPr>
            <w:tcW w:w="1659" w:type="dxa"/>
          </w:tcPr>
          <w:p w14:paraId="5CF5F110" w14:textId="77777777" w:rsidR="005822FB" w:rsidRDefault="00046477">
            <w:pPr>
              <w:spacing w:line="240" w:lineRule="auto"/>
            </w:pPr>
            <w:r>
              <w:t>A</w:t>
            </w:r>
          </w:p>
        </w:tc>
        <w:tc>
          <w:tcPr>
            <w:tcW w:w="1659" w:type="dxa"/>
          </w:tcPr>
          <w:p w14:paraId="622DE84C" w14:textId="77777777" w:rsidR="005822FB" w:rsidRDefault="005822FB">
            <w:pPr>
              <w:spacing w:line="240" w:lineRule="auto"/>
            </w:pPr>
          </w:p>
        </w:tc>
        <w:tc>
          <w:tcPr>
            <w:tcW w:w="1659" w:type="dxa"/>
          </w:tcPr>
          <w:p w14:paraId="1635A49F" w14:textId="77777777" w:rsidR="005822FB" w:rsidRDefault="00046477">
            <w:pPr>
              <w:spacing w:line="240" w:lineRule="auto"/>
            </w:pPr>
            <w:r>
              <w:t>5%</w:t>
            </w:r>
          </w:p>
        </w:tc>
        <w:tc>
          <w:tcPr>
            <w:tcW w:w="1660" w:type="dxa"/>
          </w:tcPr>
          <w:p w14:paraId="22F928A7" w14:textId="77777777" w:rsidR="005822FB" w:rsidRDefault="005822FB">
            <w:pPr>
              <w:spacing w:line="240" w:lineRule="auto"/>
              <w:rPr>
                <w:color w:val="BFBFBF" w:themeColor="background1" w:themeShade="BF"/>
              </w:rPr>
            </w:pPr>
          </w:p>
        </w:tc>
      </w:tr>
      <w:tr w:rsidR="005822FB" w14:paraId="773D25A4" w14:textId="77777777">
        <w:tc>
          <w:tcPr>
            <w:tcW w:w="1659" w:type="dxa"/>
            <w:vMerge/>
          </w:tcPr>
          <w:p w14:paraId="53460332" w14:textId="77777777" w:rsidR="005822FB" w:rsidRDefault="005822FB">
            <w:pPr>
              <w:spacing w:line="240" w:lineRule="auto"/>
            </w:pPr>
          </w:p>
        </w:tc>
        <w:tc>
          <w:tcPr>
            <w:tcW w:w="1659" w:type="dxa"/>
          </w:tcPr>
          <w:p w14:paraId="3FF58016" w14:textId="77777777" w:rsidR="005822FB" w:rsidRDefault="00046477">
            <w:pPr>
              <w:spacing w:line="240" w:lineRule="auto"/>
            </w:pPr>
            <w:r>
              <w:t>B</w:t>
            </w:r>
          </w:p>
        </w:tc>
        <w:tc>
          <w:tcPr>
            <w:tcW w:w="1659" w:type="dxa"/>
          </w:tcPr>
          <w:p w14:paraId="483FAD8C" w14:textId="77777777" w:rsidR="005822FB" w:rsidRDefault="005822FB">
            <w:pPr>
              <w:spacing w:line="240" w:lineRule="auto"/>
            </w:pPr>
          </w:p>
        </w:tc>
        <w:tc>
          <w:tcPr>
            <w:tcW w:w="1659" w:type="dxa"/>
          </w:tcPr>
          <w:p w14:paraId="4DF1C0BB" w14:textId="77777777" w:rsidR="005822FB" w:rsidRDefault="00046477">
            <w:pPr>
              <w:spacing w:line="240" w:lineRule="auto"/>
            </w:pPr>
            <w:r>
              <w:t>4%</w:t>
            </w:r>
          </w:p>
        </w:tc>
        <w:tc>
          <w:tcPr>
            <w:tcW w:w="1660" w:type="dxa"/>
          </w:tcPr>
          <w:p w14:paraId="4E7B9CDA" w14:textId="77777777" w:rsidR="005822FB" w:rsidRDefault="005822FB">
            <w:pPr>
              <w:spacing w:line="240" w:lineRule="auto"/>
              <w:rPr>
                <w:color w:val="BFBFBF" w:themeColor="background1" w:themeShade="BF"/>
              </w:rPr>
            </w:pPr>
          </w:p>
        </w:tc>
      </w:tr>
      <w:tr w:rsidR="005822FB" w14:paraId="18D3737C" w14:textId="77777777">
        <w:tc>
          <w:tcPr>
            <w:tcW w:w="1659" w:type="dxa"/>
            <w:vMerge/>
          </w:tcPr>
          <w:p w14:paraId="7FDA0B98" w14:textId="77777777" w:rsidR="005822FB" w:rsidRDefault="005822FB">
            <w:pPr>
              <w:spacing w:line="240" w:lineRule="auto"/>
            </w:pPr>
          </w:p>
        </w:tc>
        <w:tc>
          <w:tcPr>
            <w:tcW w:w="1659" w:type="dxa"/>
          </w:tcPr>
          <w:p w14:paraId="6AFBD2B5" w14:textId="77777777" w:rsidR="005822FB" w:rsidRDefault="00046477">
            <w:pPr>
              <w:spacing w:line="240" w:lineRule="auto"/>
            </w:pPr>
            <w:r>
              <w:t>C</w:t>
            </w:r>
          </w:p>
        </w:tc>
        <w:tc>
          <w:tcPr>
            <w:tcW w:w="1659" w:type="dxa"/>
          </w:tcPr>
          <w:p w14:paraId="59CF59C5" w14:textId="77777777" w:rsidR="005822FB" w:rsidRDefault="005822FB">
            <w:pPr>
              <w:spacing w:line="240" w:lineRule="auto"/>
            </w:pPr>
          </w:p>
        </w:tc>
        <w:tc>
          <w:tcPr>
            <w:tcW w:w="1659" w:type="dxa"/>
          </w:tcPr>
          <w:p w14:paraId="02B3C9B0" w14:textId="77777777" w:rsidR="005822FB" w:rsidRDefault="00046477">
            <w:pPr>
              <w:spacing w:line="240" w:lineRule="auto"/>
            </w:pPr>
            <w:r>
              <w:t>3%</w:t>
            </w:r>
          </w:p>
        </w:tc>
        <w:tc>
          <w:tcPr>
            <w:tcW w:w="1660" w:type="dxa"/>
          </w:tcPr>
          <w:p w14:paraId="464D26B9" w14:textId="77777777" w:rsidR="005822FB" w:rsidRDefault="005822FB">
            <w:pPr>
              <w:spacing w:line="240" w:lineRule="auto"/>
              <w:rPr>
                <w:color w:val="BFBFBF" w:themeColor="background1" w:themeShade="BF"/>
              </w:rPr>
            </w:pPr>
          </w:p>
        </w:tc>
      </w:tr>
      <w:tr w:rsidR="005822FB" w14:paraId="20F46452" w14:textId="77777777">
        <w:tc>
          <w:tcPr>
            <w:tcW w:w="1659" w:type="dxa"/>
            <w:vMerge w:val="restart"/>
          </w:tcPr>
          <w:p w14:paraId="03021239" w14:textId="77777777" w:rsidR="005822FB" w:rsidRDefault="00046477">
            <w:pPr>
              <w:spacing w:line="240" w:lineRule="auto"/>
            </w:pPr>
            <w:r>
              <w:rPr>
                <w:rFonts w:hint="eastAsia"/>
              </w:rPr>
              <w:t>Z</w:t>
            </w:r>
            <w:r>
              <w:t>TE#1</w:t>
            </w:r>
          </w:p>
        </w:tc>
        <w:tc>
          <w:tcPr>
            <w:tcW w:w="1659" w:type="dxa"/>
          </w:tcPr>
          <w:p w14:paraId="0181D4B3" w14:textId="77777777" w:rsidR="005822FB" w:rsidRDefault="00046477">
            <w:pPr>
              <w:spacing w:line="240" w:lineRule="auto"/>
            </w:pPr>
            <w:r>
              <w:t>A</w:t>
            </w:r>
          </w:p>
        </w:tc>
        <w:tc>
          <w:tcPr>
            <w:tcW w:w="1659" w:type="dxa"/>
          </w:tcPr>
          <w:p w14:paraId="6CC98F26" w14:textId="77777777" w:rsidR="005822FB" w:rsidRDefault="005822FB">
            <w:pPr>
              <w:spacing w:line="240" w:lineRule="auto"/>
            </w:pPr>
          </w:p>
        </w:tc>
        <w:tc>
          <w:tcPr>
            <w:tcW w:w="1659" w:type="dxa"/>
          </w:tcPr>
          <w:p w14:paraId="0B859784" w14:textId="77777777" w:rsidR="005822FB" w:rsidRDefault="005822FB">
            <w:pPr>
              <w:spacing w:line="240" w:lineRule="auto"/>
            </w:pPr>
          </w:p>
        </w:tc>
        <w:tc>
          <w:tcPr>
            <w:tcW w:w="1660" w:type="dxa"/>
          </w:tcPr>
          <w:p w14:paraId="1F126D36" w14:textId="77777777" w:rsidR="005822FB" w:rsidRDefault="00046477">
            <w:pPr>
              <w:spacing w:line="240" w:lineRule="auto"/>
            </w:pPr>
            <w:r>
              <w:t>5.36%</w:t>
            </w:r>
          </w:p>
        </w:tc>
      </w:tr>
      <w:tr w:rsidR="005822FB" w14:paraId="06BA8F0E" w14:textId="77777777">
        <w:tc>
          <w:tcPr>
            <w:tcW w:w="1659" w:type="dxa"/>
            <w:vMerge/>
          </w:tcPr>
          <w:p w14:paraId="5AB95E00" w14:textId="77777777" w:rsidR="005822FB" w:rsidRDefault="005822FB">
            <w:pPr>
              <w:spacing w:line="240" w:lineRule="auto"/>
            </w:pPr>
          </w:p>
        </w:tc>
        <w:tc>
          <w:tcPr>
            <w:tcW w:w="1659" w:type="dxa"/>
          </w:tcPr>
          <w:p w14:paraId="14581964" w14:textId="77777777" w:rsidR="005822FB" w:rsidRDefault="00046477">
            <w:pPr>
              <w:spacing w:line="240" w:lineRule="auto"/>
            </w:pPr>
            <w:r>
              <w:t>B</w:t>
            </w:r>
          </w:p>
        </w:tc>
        <w:tc>
          <w:tcPr>
            <w:tcW w:w="1659" w:type="dxa"/>
          </w:tcPr>
          <w:p w14:paraId="12D2E0AE" w14:textId="77777777" w:rsidR="005822FB" w:rsidRDefault="005822FB">
            <w:pPr>
              <w:spacing w:line="240" w:lineRule="auto"/>
            </w:pPr>
          </w:p>
        </w:tc>
        <w:tc>
          <w:tcPr>
            <w:tcW w:w="1659" w:type="dxa"/>
          </w:tcPr>
          <w:p w14:paraId="3F023466" w14:textId="77777777" w:rsidR="005822FB" w:rsidRDefault="005822FB">
            <w:pPr>
              <w:spacing w:line="240" w:lineRule="auto"/>
            </w:pPr>
          </w:p>
        </w:tc>
        <w:tc>
          <w:tcPr>
            <w:tcW w:w="1660" w:type="dxa"/>
          </w:tcPr>
          <w:p w14:paraId="52A107F1" w14:textId="77777777" w:rsidR="005822FB" w:rsidRDefault="00046477">
            <w:pPr>
              <w:spacing w:line="240" w:lineRule="auto"/>
            </w:pPr>
            <w:r>
              <w:t>4.72%</w:t>
            </w:r>
          </w:p>
        </w:tc>
      </w:tr>
      <w:tr w:rsidR="005822FB" w14:paraId="0CA1DE1E" w14:textId="77777777">
        <w:tc>
          <w:tcPr>
            <w:tcW w:w="1659" w:type="dxa"/>
            <w:vMerge/>
          </w:tcPr>
          <w:p w14:paraId="3E0ED225" w14:textId="77777777" w:rsidR="005822FB" w:rsidRDefault="005822FB">
            <w:pPr>
              <w:spacing w:line="240" w:lineRule="auto"/>
            </w:pPr>
          </w:p>
        </w:tc>
        <w:tc>
          <w:tcPr>
            <w:tcW w:w="1659" w:type="dxa"/>
          </w:tcPr>
          <w:p w14:paraId="59A0A8E9" w14:textId="77777777" w:rsidR="005822FB" w:rsidRDefault="00046477">
            <w:pPr>
              <w:spacing w:line="240" w:lineRule="auto"/>
            </w:pPr>
            <w:r>
              <w:t>C</w:t>
            </w:r>
          </w:p>
        </w:tc>
        <w:tc>
          <w:tcPr>
            <w:tcW w:w="1659" w:type="dxa"/>
          </w:tcPr>
          <w:p w14:paraId="037CD9D3" w14:textId="77777777" w:rsidR="005822FB" w:rsidRDefault="005822FB">
            <w:pPr>
              <w:spacing w:line="240" w:lineRule="auto"/>
            </w:pPr>
          </w:p>
        </w:tc>
        <w:tc>
          <w:tcPr>
            <w:tcW w:w="1659" w:type="dxa"/>
          </w:tcPr>
          <w:p w14:paraId="67BD2BB2" w14:textId="77777777" w:rsidR="005822FB" w:rsidRDefault="005822FB">
            <w:pPr>
              <w:spacing w:line="240" w:lineRule="auto"/>
            </w:pPr>
          </w:p>
        </w:tc>
        <w:tc>
          <w:tcPr>
            <w:tcW w:w="1660" w:type="dxa"/>
          </w:tcPr>
          <w:p w14:paraId="5F4246C5" w14:textId="77777777" w:rsidR="005822FB" w:rsidRDefault="00046477">
            <w:pPr>
              <w:spacing w:line="240" w:lineRule="auto"/>
            </w:pPr>
            <w:r>
              <w:t>3.59%</w:t>
            </w:r>
          </w:p>
        </w:tc>
      </w:tr>
      <w:tr w:rsidR="005822FB" w14:paraId="2C9FF9EC" w14:textId="77777777">
        <w:tc>
          <w:tcPr>
            <w:tcW w:w="1659" w:type="dxa"/>
            <w:vMerge w:val="restart"/>
          </w:tcPr>
          <w:p w14:paraId="38D2E39D" w14:textId="77777777" w:rsidR="005822FB" w:rsidRDefault="00046477">
            <w:pPr>
              <w:spacing w:line="240" w:lineRule="auto"/>
            </w:pPr>
            <w:r>
              <w:t>Summary</w:t>
            </w:r>
          </w:p>
        </w:tc>
        <w:tc>
          <w:tcPr>
            <w:tcW w:w="1659" w:type="dxa"/>
          </w:tcPr>
          <w:p w14:paraId="0D72D927" w14:textId="77777777" w:rsidR="005822FB" w:rsidRDefault="00046477">
            <w:pPr>
              <w:spacing w:line="240" w:lineRule="auto"/>
            </w:pPr>
            <w:r>
              <w:t>A</w:t>
            </w:r>
          </w:p>
        </w:tc>
        <w:tc>
          <w:tcPr>
            <w:tcW w:w="1659" w:type="dxa"/>
          </w:tcPr>
          <w:p w14:paraId="0A015BDA" w14:textId="77777777" w:rsidR="005822FB" w:rsidRDefault="00046477">
            <w:pPr>
              <w:spacing w:line="240" w:lineRule="auto"/>
            </w:pPr>
            <w:r>
              <w:rPr>
                <w:rFonts w:hint="eastAsia"/>
              </w:rPr>
              <w:t>2</w:t>
            </w:r>
            <w:r>
              <w:t>.5%~</w:t>
            </w:r>
            <w:r>
              <w:rPr>
                <w:rFonts w:hint="eastAsia"/>
              </w:rPr>
              <w:t>2</w:t>
            </w:r>
            <w:r>
              <w:t>0.9%</w:t>
            </w:r>
          </w:p>
        </w:tc>
        <w:tc>
          <w:tcPr>
            <w:tcW w:w="1659" w:type="dxa"/>
          </w:tcPr>
          <w:p w14:paraId="712D73E3" w14:textId="77777777" w:rsidR="005822FB" w:rsidRDefault="00046477">
            <w:pPr>
              <w:spacing w:line="240" w:lineRule="auto"/>
            </w:pPr>
            <w:r>
              <w:rPr>
                <w:color w:val="FF0000"/>
              </w:rPr>
              <w:t>4.1</w:t>
            </w:r>
            <w:r>
              <w:t>%~</w:t>
            </w:r>
            <w:r>
              <w:rPr>
                <w:rFonts w:hint="eastAsia"/>
              </w:rPr>
              <w:t>1</w:t>
            </w:r>
            <w:r>
              <w:t>4.9%</w:t>
            </w:r>
          </w:p>
        </w:tc>
        <w:tc>
          <w:tcPr>
            <w:tcW w:w="1660" w:type="dxa"/>
          </w:tcPr>
          <w:p w14:paraId="77C3C66B" w14:textId="77777777" w:rsidR="005822FB" w:rsidRDefault="00046477">
            <w:pPr>
              <w:spacing w:line="240" w:lineRule="auto"/>
            </w:pPr>
            <w:r>
              <w:t>5.36%</w:t>
            </w:r>
          </w:p>
        </w:tc>
      </w:tr>
      <w:tr w:rsidR="005822FB" w14:paraId="0E8B61E1" w14:textId="77777777">
        <w:tc>
          <w:tcPr>
            <w:tcW w:w="1659" w:type="dxa"/>
            <w:vMerge/>
          </w:tcPr>
          <w:p w14:paraId="1043A0BD" w14:textId="77777777" w:rsidR="005822FB" w:rsidRDefault="005822FB">
            <w:pPr>
              <w:spacing w:line="240" w:lineRule="auto"/>
            </w:pPr>
          </w:p>
        </w:tc>
        <w:tc>
          <w:tcPr>
            <w:tcW w:w="1659" w:type="dxa"/>
          </w:tcPr>
          <w:p w14:paraId="0D7A2983" w14:textId="77777777" w:rsidR="005822FB" w:rsidRDefault="00046477">
            <w:pPr>
              <w:spacing w:line="240" w:lineRule="auto"/>
            </w:pPr>
            <w:r>
              <w:t>B</w:t>
            </w:r>
          </w:p>
        </w:tc>
        <w:tc>
          <w:tcPr>
            <w:tcW w:w="1659" w:type="dxa"/>
          </w:tcPr>
          <w:p w14:paraId="22973892" w14:textId="77777777" w:rsidR="005822FB" w:rsidRDefault="00046477">
            <w:pPr>
              <w:spacing w:line="240" w:lineRule="auto"/>
            </w:pPr>
            <w:r>
              <w:rPr>
                <w:rFonts w:hint="eastAsia"/>
              </w:rPr>
              <w:t>2</w:t>
            </w:r>
            <w:r>
              <w:t>.3%~</w:t>
            </w:r>
            <w:r>
              <w:rPr>
                <w:rFonts w:hint="eastAsia"/>
              </w:rPr>
              <w:t>1</w:t>
            </w:r>
            <w:r>
              <w:t>7.4%</w:t>
            </w:r>
          </w:p>
        </w:tc>
        <w:tc>
          <w:tcPr>
            <w:tcW w:w="1659" w:type="dxa"/>
          </w:tcPr>
          <w:p w14:paraId="1E61F270" w14:textId="77777777" w:rsidR="005822FB" w:rsidRDefault="00046477">
            <w:pPr>
              <w:spacing w:line="240" w:lineRule="auto"/>
            </w:pPr>
            <w:r>
              <w:rPr>
                <w:rFonts w:hint="eastAsia"/>
              </w:rPr>
              <w:t>0</w:t>
            </w:r>
            <w:r>
              <w:t>.3%~</w:t>
            </w:r>
            <w:r>
              <w:rPr>
                <w:color w:val="FF0000"/>
              </w:rPr>
              <w:t>4%</w:t>
            </w:r>
          </w:p>
        </w:tc>
        <w:tc>
          <w:tcPr>
            <w:tcW w:w="1660" w:type="dxa"/>
          </w:tcPr>
          <w:p w14:paraId="2E9E6B69" w14:textId="77777777" w:rsidR="005822FB" w:rsidRDefault="00046477">
            <w:pPr>
              <w:spacing w:line="240" w:lineRule="auto"/>
            </w:pPr>
            <w:r>
              <w:t>4.72%</w:t>
            </w:r>
          </w:p>
        </w:tc>
      </w:tr>
      <w:tr w:rsidR="005822FB" w14:paraId="63BECD77" w14:textId="77777777">
        <w:tc>
          <w:tcPr>
            <w:tcW w:w="1659" w:type="dxa"/>
            <w:vMerge/>
          </w:tcPr>
          <w:p w14:paraId="1436BA33" w14:textId="77777777" w:rsidR="005822FB" w:rsidRDefault="005822FB">
            <w:pPr>
              <w:spacing w:line="240" w:lineRule="auto"/>
            </w:pPr>
          </w:p>
        </w:tc>
        <w:tc>
          <w:tcPr>
            <w:tcW w:w="1659" w:type="dxa"/>
          </w:tcPr>
          <w:p w14:paraId="1291F89E" w14:textId="77777777" w:rsidR="005822FB" w:rsidRDefault="00046477">
            <w:pPr>
              <w:spacing w:line="240" w:lineRule="auto"/>
            </w:pPr>
            <w:r>
              <w:t>C</w:t>
            </w:r>
          </w:p>
        </w:tc>
        <w:tc>
          <w:tcPr>
            <w:tcW w:w="1659" w:type="dxa"/>
          </w:tcPr>
          <w:p w14:paraId="04FB80D2" w14:textId="77777777" w:rsidR="005822FB" w:rsidRDefault="00046477">
            <w:pPr>
              <w:spacing w:line="240" w:lineRule="auto"/>
            </w:pPr>
            <w:r>
              <w:rPr>
                <w:rFonts w:hint="eastAsia"/>
              </w:rPr>
              <w:t>0</w:t>
            </w:r>
            <w:r>
              <w:t>%~</w:t>
            </w:r>
            <w:r>
              <w:rPr>
                <w:rFonts w:hint="eastAsia"/>
              </w:rPr>
              <w:t>6</w:t>
            </w:r>
            <w:r>
              <w:t>.62%</w:t>
            </w:r>
          </w:p>
        </w:tc>
        <w:tc>
          <w:tcPr>
            <w:tcW w:w="1659" w:type="dxa"/>
          </w:tcPr>
          <w:p w14:paraId="3F89AD57" w14:textId="77777777" w:rsidR="005822FB" w:rsidRDefault="00046477">
            <w:pPr>
              <w:spacing w:line="240" w:lineRule="auto"/>
            </w:pPr>
            <w:r>
              <w:t>-7%~</w:t>
            </w:r>
            <w:r>
              <w:rPr>
                <w:rFonts w:hint="eastAsia"/>
              </w:rPr>
              <w:t>6</w:t>
            </w:r>
            <w:r>
              <w:t>.03%</w:t>
            </w:r>
          </w:p>
        </w:tc>
        <w:tc>
          <w:tcPr>
            <w:tcW w:w="1660" w:type="dxa"/>
          </w:tcPr>
          <w:p w14:paraId="1FCBAD29" w14:textId="77777777" w:rsidR="005822FB" w:rsidRDefault="00046477">
            <w:pPr>
              <w:spacing w:line="240" w:lineRule="auto"/>
            </w:pPr>
            <w:r>
              <w:t>3.59%</w:t>
            </w:r>
          </w:p>
        </w:tc>
      </w:tr>
    </w:tbl>
    <w:p w14:paraId="29DD4AB0" w14:textId="77777777" w:rsidR="005822FB" w:rsidRDefault="005822FB">
      <w:pPr>
        <w:rPr>
          <w:b/>
          <w:u w:val="single"/>
          <w:lang w:eastAsia="zh-CN"/>
        </w:rPr>
      </w:pPr>
    </w:p>
    <w:p w14:paraId="2987107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A85EFDE" w14:textId="77777777">
        <w:tc>
          <w:tcPr>
            <w:tcW w:w="1980" w:type="dxa"/>
            <w:tcBorders>
              <w:top w:val="single" w:sz="4" w:space="0" w:color="auto"/>
              <w:left w:val="single" w:sz="4" w:space="0" w:color="auto"/>
              <w:bottom w:val="single" w:sz="4" w:space="0" w:color="auto"/>
              <w:right w:val="single" w:sz="4" w:space="0" w:color="auto"/>
            </w:tcBorders>
          </w:tcPr>
          <w:p w14:paraId="3D8F6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15BD1A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69BC176E" w14:textId="77777777">
        <w:tc>
          <w:tcPr>
            <w:tcW w:w="1980" w:type="dxa"/>
            <w:tcBorders>
              <w:top w:val="single" w:sz="4" w:space="0" w:color="auto"/>
              <w:left w:val="single" w:sz="4" w:space="0" w:color="auto"/>
              <w:bottom w:val="single" w:sz="4" w:space="0" w:color="auto"/>
              <w:right w:val="single" w:sz="4" w:space="0" w:color="auto"/>
            </w:tcBorders>
          </w:tcPr>
          <w:p w14:paraId="7F50047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BC7595D" w14:textId="77777777" w:rsidR="005822FB" w:rsidRDefault="005822FB">
            <w:pPr>
              <w:spacing w:before="120" w:line="240" w:lineRule="auto"/>
              <w:rPr>
                <w:lang w:eastAsia="zh-CN"/>
              </w:rPr>
            </w:pPr>
          </w:p>
        </w:tc>
      </w:tr>
    </w:tbl>
    <w:p w14:paraId="6FDBB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AEDCB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C1D02F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008C155" w14:textId="77777777" w:rsidR="005822FB" w:rsidRDefault="00046477">
            <w:pPr>
              <w:rPr>
                <w:i/>
                <w:iCs/>
                <w:kern w:val="2"/>
                <w:lang w:eastAsia="zh-CN"/>
              </w:rPr>
            </w:pPr>
            <w:r>
              <w:rPr>
                <w:i/>
                <w:iCs/>
                <w:kern w:val="2"/>
                <w:lang w:eastAsia="zh-CN"/>
              </w:rPr>
              <w:t>View</w:t>
            </w:r>
          </w:p>
        </w:tc>
      </w:tr>
      <w:tr w:rsidR="005822FB" w14:paraId="64920F4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FAF220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B8473F" w14:textId="77777777" w:rsidR="005822FB" w:rsidRDefault="00046477">
            <w:pPr>
              <w:spacing w:line="252" w:lineRule="auto"/>
              <w:jc w:val="left"/>
              <w:rPr>
                <w:lang w:eastAsia="zh-CN"/>
              </w:rPr>
            </w:pPr>
            <w:r>
              <w:rPr>
                <w:rFonts w:hint="eastAsia"/>
                <w:lang w:eastAsia="zh-CN"/>
              </w:rPr>
              <w:t>The same comment as Issue#3-5.</w:t>
            </w:r>
          </w:p>
        </w:tc>
      </w:tr>
      <w:tr w:rsidR="005822FB" w14:paraId="72AC06CB" w14:textId="77777777">
        <w:tc>
          <w:tcPr>
            <w:tcW w:w="1555" w:type="dxa"/>
            <w:tcBorders>
              <w:top w:val="single" w:sz="4" w:space="0" w:color="auto"/>
              <w:left w:val="single" w:sz="4" w:space="0" w:color="auto"/>
              <w:bottom w:val="single" w:sz="4" w:space="0" w:color="auto"/>
              <w:right w:val="single" w:sz="4" w:space="0" w:color="auto"/>
            </w:tcBorders>
          </w:tcPr>
          <w:p w14:paraId="52611D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B05B50" w14:textId="77777777" w:rsidR="005822FB" w:rsidRDefault="005822FB">
            <w:pPr>
              <w:spacing w:line="252" w:lineRule="auto"/>
              <w:jc w:val="left"/>
              <w:rPr>
                <w:lang w:eastAsia="zh-CN"/>
              </w:rPr>
            </w:pPr>
          </w:p>
        </w:tc>
      </w:tr>
      <w:tr w:rsidR="005822FB" w14:paraId="34F76DC8" w14:textId="77777777">
        <w:tc>
          <w:tcPr>
            <w:tcW w:w="1555" w:type="dxa"/>
            <w:tcBorders>
              <w:top w:val="single" w:sz="4" w:space="0" w:color="auto"/>
              <w:left w:val="single" w:sz="4" w:space="0" w:color="auto"/>
              <w:bottom w:val="single" w:sz="4" w:space="0" w:color="auto"/>
              <w:right w:val="single" w:sz="4" w:space="0" w:color="auto"/>
            </w:tcBorders>
          </w:tcPr>
          <w:p w14:paraId="4C8D87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A5F00F" w14:textId="77777777" w:rsidR="005822FB" w:rsidRDefault="005822FB">
            <w:pPr>
              <w:spacing w:line="252" w:lineRule="auto"/>
              <w:jc w:val="left"/>
              <w:rPr>
                <w:lang w:eastAsia="zh-CN"/>
              </w:rPr>
            </w:pPr>
          </w:p>
        </w:tc>
      </w:tr>
      <w:tr w:rsidR="005822FB" w14:paraId="12FAE094" w14:textId="77777777">
        <w:tc>
          <w:tcPr>
            <w:tcW w:w="1555" w:type="dxa"/>
            <w:tcBorders>
              <w:top w:val="single" w:sz="4" w:space="0" w:color="auto"/>
              <w:left w:val="single" w:sz="4" w:space="0" w:color="auto"/>
              <w:bottom w:val="single" w:sz="4" w:space="0" w:color="auto"/>
              <w:right w:val="single" w:sz="4" w:space="0" w:color="auto"/>
            </w:tcBorders>
          </w:tcPr>
          <w:p w14:paraId="133B4EB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47EA78" w14:textId="77777777" w:rsidR="005822FB" w:rsidRDefault="005822FB">
            <w:pPr>
              <w:spacing w:line="252" w:lineRule="auto"/>
              <w:jc w:val="left"/>
              <w:rPr>
                <w:lang w:eastAsia="zh-CN"/>
              </w:rPr>
            </w:pPr>
          </w:p>
        </w:tc>
      </w:tr>
      <w:tr w:rsidR="005822FB" w14:paraId="043D618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D863F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341CAF" w14:textId="77777777" w:rsidR="005822FB" w:rsidRDefault="005822FB">
            <w:pPr>
              <w:spacing w:line="252" w:lineRule="auto"/>
              <w:jc w:val="left"/>
              <w:rPr>
                <w:lang w:eastAsia="zh-CN"/>
              </w:rPr>
            </w:pPr>
          </w:p>
        </w:tc>
      </w:tr>
      <w:tr w:rsidR="005822FB" w14:paraId="5DEAD4ED" w14:textId="77777777">
        <w:tc>
          <w:tcPr>
            <w:tcW w:w="1555" w:type="dxa"/>
            <w:tcBorders>
              <w:top w:val="single" w:sz="4" w:space="0" w:color="auto"/>
              <w:left w:val="single" w:sz="4" w:space="0" w:color="auto"/>
              <w:bottom w:val="single" w:sz="4" w:space="0" w:color="auto"/>
              <w:right w:val="single" w:sz="4" w:space="0" w:color="auto"/>
            </w:tcBorders>
          </w:tcPr>
          <w:p w14:paraId="41D27C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F8CD5A" w14:textId="77777777" w:rsidR="005822FB" w:rsidRDefault="005822FB">
            <w:pPr>
              <w:spacing w:line="252" w:lineRule="auto"/>
              <w:jc w:val="left"/>
              <w:rPr>
                <w:lang w:eastAsia="zh-CN"/>
              </w:rPr>
            </w:pPr>
          </w:p>
        </w:tc>
      </w:tr>
      <w:tr w:rsidR="005822FB" w14:paraId="0547DFE1" w14:textId="77777777">
        <w:tc>
          <w:tcPr>
            <w:tcW w:w="1555" w:type="dxa"/>
            <w:tcBorders>
              <w:top w:val="single" w:sz="4" w:space="0" w:color="auto"/>
              <w:left w:val="single" w:sz="4" w:space="0" w:color="auto"/>
              <w:bottom w:val="single" w:sz="4" w:space="0" w:color="auto"/>
              <w:right w:val="single" w:sz="4" w:space="0" w:color="auto"/>
            </w:tcBorders>
          </w:tcPr>
          <w:p w14:paraId="14F7832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E6C91" w14:textId="77777777" w:rsidR="005822FB" w:rsidRDefault="005822FB">
            <w:pPr>
              <w:spacing w:line="252" w:lineRule="auto"/>
              <w:jc w:val="left"/>
              <w:rPr>
                <w:lang w:eastAsia="zh-CN"/>
              </w:rPr>
            </w:pPr>
          </w:p>
        </w:tc>
      </w:tr>
      <w:tr w:rsidR="005822FB" w14:paraId="3C63A7B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646F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078419" w14:textId="77777777" w:rsidR="005822FB" w:rsidRDefault="005822FB">
            <w:pPr>
              <w:spacing w:line="252" w:lineRule="auto"/>
              <w:jc w:val="left"/>
              <w:rPr>
                <w:lang w:eastAsia="zh-CN"/>
              </w:rPr>
            </w:pPr>
          </w:p>
        </w:tc>
      </w:tr>
    </w:tbl>
    <w:p w14:paraId="56271D2E" w14:textId="77777777" w:rsidR="005822FB" w:rsidRDefault="005822FB">
      <w:pPr>
        <w:adjustRightInd/>
        <w:spacing w:beforeLines="50" w:before="120" w:line="252" w:lineRule="auto"/>
        <w:contextualSpacing/>
        <w:jc w:val="left"/>
        <w:rPr>
          <w:lang w:eastAsia="zh-CN"/>
        </w:rPr>
      </w:pPr>
    </w:p>
    <w:p w14:paraId="359762E6" w14:textId="77777777" w:rsidR="005822FB" w:rsidRDefault="00046477">
      <w:pPr>
        <w:pStyle w:val="Heading4"/>
        <w:numPr>
          <w:ilvl w:val="0"/>
          <w:numId w:val="0"/>
        </w:numPr>
        <w:rPr>
          <w:u w:val="single"/>
          <w:lang w:eastAsia="zh-CN"/>
        </w:rPr>
      </w:pPr>
      <w:r>
        <w:rPr>
          <w:u w:val="single"/>
          <w:lang w:eastAsia="zh-CN"/>
        </w:rPr>
        <w:t>Issue#3-7 (Low priority) CSI overhead reduction</w:t>
      </w:r>
    </w:p>
    <w:p w14:paraId="0BB9EEB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Some editorial updates.</w:t>
      </w:r>
    </w:p>
    <w:p w14:paraId="7706CDAB" w14:textId="77777777" w:rsidR="005822FB" w:rsidRDefault="005822FB">
      <w:pPr>
        <w:spacing w:line="240" w:lineRule="auto"/>
      </w:pPr>
    </w:p>
    <w:p w14:paraId="5B0D235D" w14:textId="77777777" w:rsidR="005822FB" w:rsidRDefault="00046477">
      <w:pPr>
        <w:spacing w:line="240" w:lineRule="auto"/>
      </w:pPr>
      <w:r>
        <w:rPr>
          <w:b/>
          <w:highlight w:val="yellow"/>
        </w:rPr>
        <w:t>Proposed Observation 3.2.4:</w:t>
      </w:r>
      <w:r>
        <w:t xml:space="preserve"> For the evaluation of </w:t>
      </w:r>
      <w:r>
        <w:rPr>
          <w:bCs/>
        </w:rPr>
        <w:t>AI/ML based CSI compression</w:t>
      </w:r>
      <w:r>
        <w:t xml:space="preserve">, till the RAN1#113 meeting, </w:t>
      </w:r>
      <w:r>
        <w:rPr>
          <w:bCs/>
        </w:rPr>
        <w:t>compared to the benchmark, in terms of CSI feedback reduction</w:t>
      </w:r>
      <w:r>
        <w:t>,</w:t>
      </w:r>
    </w:p>
    <w:p w14:paraId="22128592"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3B9B0343" w14:textId="77777777" w:rsidR="005822FB" w:rsidRDefault="00046477">
      <w:pPr>
        <w:pStyle w:val="ListParagraph"/>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44D8F748" w14:textId="77777777" w:rsidR="005822FB" w:rsidRDefault="00046477">
      <w:pPr>
        <w:pStyle w:val="ListParagraph"/>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w:t>
      </w:r>
      <w:r>
        <w:rPr>
          <w:bCs/>
          <w:highlight w:val="cyan"/>
          <w:lang w:eastAsia="zh-CN"/>
        </w:rPr>
        <w:t>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52936C1B"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7CA737AC"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60FC8F5" w14:textId="77777777" w:rsidR="005822FB" w:rsidRDefault="00046477">
      <w:pPr>
        <w:pStyle w:val="ListParagraph"/>
        <w:numPr>
          <w:ilvl w:val="1"/>
          <w:numId w:val="38"/>
        </w:numPr>
        <w:spacing w:line="240" w:lineRule="auto"/>
        <w:contextualSpacing w:val="0"/>
      </w:pPr>
      <w:r>
        <w:lastRenderedPageBreak/>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169D2211" w14:textId="77777777" w:rsidR="005822FB" w:rsidRDefault="00046477">
      <w:pPr>
        <w:pStyle w:val="ListParagraph"/>
        <w:numPr>
          <w:ilvl w:val="1"/>
          <w:numId w:val="38"/>
        </w:numPr>
        <w:spacing w:line="240" w:lineRule="auto"/>
        <w:contextualSpacing w:val="0"/>
      </w:pPr>
      <w:r>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2530AF75"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10%~58.33%</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57C7E7B4" w14:textId="77777777" w:rsidR="005822FB" w:rsidRDefault="00046477">
      <w:pPr>
        <w:pStyle w:val="ListParagraph"/>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B10DA2E" w14:textId="77777777" w:rsidR="005822FB" w:rsidRDefault="00046477">
      <w:pPr>
        <w:pStyle w:val="ListParagraph"/>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408EDEDE" w14:textId="77777777" w:rsidR="005822FB" w:rsidRDefault="00046477">
      <w:pPr>
        <w:pStyle w:val="ListParagraph"/>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408C16A" w14:textId="77777777" w:rsidR="005822FB" w:rsidRDefault="00046477">
      <w:pPr>
        <w:pStyle w:val="ListParagraph"/>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EF0E663"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1AC32681"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4BA8E1BA"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28E8859F" w14:textId="77777777" w:rsidR="005822FB" w:rsidRDefault="00046477">
      <w:pPr>
        <w:pStyle w:val="ListParagraph"/>
        <w:numPr>
          <w:ilvl w:val="1"/>
          <w:numId w:val="38"/>
        </w:numPr>
        <w:spacing w:line="240" w:lineRule="auto"/>
        <w:contextualSpacing w:val="0"/>
      </w:pPr>
      <w:r>
        <w:t>1-on-1 joint training is assumed.</w:t>
      </w:r>
    </w:p>
    <w:p w14:paraId="7B5AF18F" w14:textId="77777777" w:rsidR="005822FB" w:rsidRDefault="00046477">
      <w:pPr>
        <w:pStyle w:val="ListParagraph"/>
        <w:numPr>
          <w:ilvl w:val="1"/>
          <w:numId w:val="38"/>
        </w:numPr>
        <w:spacing w:line="240" w:lineRule="auto"/>
        <w:contextualSpacing w:val="0"/>
      </w:pPr>
      <w:r>
        <w:t xml:space="preserve">The performance metric is </w:t>
      </w:r>
      <w:r>
        <w:rPr>
          <w:color w:val="FF0000"/>
          <w:highlight w:val="cyan"/>
        </w:rPr>
        <w:t>CSI overhead reduction</w:t>
      </w:r>
      <w:r>
        <w:rPr>
          <w:strike/>
          <w:color w:val="FF0000"/>
        </w:rPr>
        <w:t xml:space="preserve">5% UPT </w:t>
      </w:r>
      <w:r>
        <w:t>for Max rank 1/2/4.</w:t>
      </w:r>
    </w:p>
    <w:p w14:paraId="6AF2021E" w14:textId="77777777" w:rsidR="005822FB" w:rsidRDefault="00046477">
      <w:pPr>
        <w:pStyle w:val="ListParagraph"/>
        <w:numPr>
          <w:ilvl w:val="1"/>
          <w:numId w:val="38"/>
        </w:numPr>
        <w:spacing w:line="240" w:lineRule="auto"/>
        <w:contextualSpacing w:val="0"/>
      </w:pPr>
      <w:r>
        <w:t>Benchmark is Rel-16 Type II codebook.</w:t>
      </w:r>
    </w:p>
    <w:p w14:paraId="61482CD0"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28EC0167" w14:textId="77777777" w:rsidR="005822FB" w:rsidRDefault="005822FB">
      <w:pPr>
        <w:spacing w:line="240" w:lineRule="auto"/>
        <w:rPr>
          <w:b/>
          <w:lang w:eastAsia="zh-CN"/>
        </w:rPr>
      </w:pPr>
    </w:p>
    <w:p w14:paraId="00FE9E1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CSI overhead reduction</w:t>
      </w:r>
    </w:p>
    <w:tbl>
      <w:tblPr>
        <w:tblStyle w:val="TableGrid"/>
        <w:tblW w:w="0" w:type="auto"/>
        <w:tblLayout w:type="fixed"/>
        <w:tblLook w:val="04A0" w:firstRow="1" w:lastRow="0" w:firstColumn="1" w:lastColumn="0" w:noHBand="0" w:noVBand="1"/>
      </w:tblPr>
      <w:tblGrid>
        <w:gridCol w:w="1419"/>
        <w:gridCol w:w="973"/>
        <w:gridCol w:w="1399"/>
        <w:gridCol w:w="1736"/>
        <w:gridCol w:w="1407"/>
        <w:gridCol w:w="1362"/>
      </w:tblGrid>
      <w:tr w:rsidR="005822FB" w14:paraId="379645A9" w14:textId="77777777">
        <w:tc>
          <w:tcPr>
            <w:tcW w:w="1419" w:type="dxa"/>
          </w:tcPr>
          <w:p w14:paraId="4303B1BF" w14:textId="77777777" w:rsidR="005822FB" w:rsidRDefault="005822FB">
            <w:pPr>
              <w:spacing w:line="240" w:lineRule="auto"/>
            </w:pPr>
          </w:p>
        </w:tc>
        <w:tc>
          <w:tcPr>
            <w:tcW w:w="973" w:type="dxa"/>
          </w:tcPr>
          <w:p w14:paraId="7FC6BA9C" w14:textId="77777777" w:rsidR="005822FB" w:rsidRDefault="00046477">
            <w:pPr>
              <w:spacing w:line="240" w:lineRule="auto"/>
            </w:pPr>
            <w:r>
              <w:rPr>
                <w:rFonts w:hint="eastAsia"/>
              </w:rPr>
              <w:t>R</w:t>
            </w:r>
            <w:r>
              <w:t>U</w:t>
            </w:r>
          </w:p>
        </w:tc>
        <w:tc>
          <w:tcPr>
            <w:tcW w:w="1399" w:type="dxa"/>
          </w:tcPr>
          <w:p w14:paraId="05F1F041" w14:textId="77777777" w:rsidR="005822FB" w:rsidRDefault="00046477">
            <w:pPr>
              <w:spacing w:line="240" w:lineRule="auto"/>
            </w:pPr>
            <w:r>
              <w:rPr>
                <w:rFonts w:hint="eastAsia"/>
              </w:rPr>
              <w:t>C</w:t>
            </w:r>
            <w:r>
              <w:t>SI overhead</w:t>
            </w:r>
          </w:p>
        </w:tc>
        <w:tc>
          <w:tcPr>
            <w:tcW w:w="1736" w:type="dxa"/>
          </w:tcPr>
          <w:p w14:paraId="2D9AB193" w14:textId="77777777" w:rsidR="005822FB" w:rsidRDefault="00046477">
            <w:pPr>
              <w:spacing w:line="240" w:lineRule="auto"/>
            </w:pPr>
            <w:r>
              <w:rPr>
                <w:rFonts w:hint="eastAsia"/>
              </w:rPr>
              <w:t>R</w:t>
            </w:r>
            <w:r>
              <w:t>1</w:t>
            </w:r>
          </w:p>
        </w:tc>
        <w:tc>
          <w:tcPr>
            <w:tcW w:w="1407" w:type="dxa"/>
          </w:tcPr>
          <w:p w14:paraId="229B2494" w14:textId="77777777" w:rsidR="005822FB" w:rsidRDefault="00046477">
            <w:pPr>
              <w:spacing w:line="240" w:lineRule="auto"/>
            </w:pPr>
            <w:r>
              <w:rPr>
                <w:rFonts w:hint="eastAsia"/>
              </w:rPr>
              <w:t>R</w:t>
            </w:r>
            <w:r>
              <w:t>2</w:t>
            </w:r>
          </w:p>
        </w:tc>
        <w:tc>
          <w:tcPr>
            <w:tcW w:w="1362" w:type="dxa"/>
          </w:tcPr>
          <w:p w14:paraId="34D702E1" w14:textId="77777777" w:rsidR="005822FB" w:rsidRDefault="00046477">
            <w:pPr>
              <w:spacing w:line="240" w:lineRule="auto"/>
            </w:pPr>
            <w:r>
              <w:rPr>
                <w:rFonts w:hint="eastAsia"/>
              </w:rPr>
              <w:t>R</w:t>
            </w:r>
            <w:r>
              <w:t>4</w:t>
            </w:r>
          </w:p>
        </w:tc>
      </w:tr>
      <w:tr w:rsidR="005822FB" w14:paraId="611E428C" w14:textId="77777777">
        <w:tc>
          <w:tcPr>
            <w:tcW w:w="1419" w:type="dxa"/>
            <w:vMerge w:val="restart"/>
          </w:tcPr>
          <w:p w14:paraId="1AFB28A8" w14:textId="77777777" w:rsidR="005822FB" w:rsidRDefault="00046477">
            <w:pPr>
              <w:spacing w:line="240" w:lineRule="auto"/>
            </w:pPr>
            <w:r>
              <w:t>HW#1</w:t>
            </w:r>
          </w:p>
          <w:p w14:paraId="30537AB7" w14:textId="77777777" w:rsidR="005822FB" w:rsidRDefault="00046477">
            <w:pPr>
              <w:spacing w:line="240" w:lineRule="auto"/>
            </w:pPr>
            <w:r>
              <w:rPr>
                <w:rFonts w:hint="eastAsia"/>
              </w:rPr>
              <w:t>(</w:t>
            </w:r>
            <w:r>
              <w:t>FTP)</w:t>
            </w:r>
          </w:p>
        </w:tc>
        <w:tc>
          <w:tcPr>
            <w:tcW w:w="973" w:type="dxa"/>
            <w:vMerge w:val="restart"/>
          </w:tcPr>
          <w:p w14:paraId="0D97957A" w14:textId="77777777" w:rsidR="005822FB" w:rsidRDefault="00046477">
            <w:pPr>
              <w:spacing w:line="240" w:lineRule="auto"/>
            </w:pPr>
            <w:r>
              <w:t>&lt;=39%</w:t>
            </w:r>
          </w:p>
        </w:tc>
        <w:tc>
          <w:tcPr>
            <w:tcW w:w="1399" w:type="dxa"/>
          </w:tcPr>
          <w:p w14:paraId="0B4E1861" w14:textId="77777777" w:rsidR="005822FB" w:rsidRDefault="00046477">
            <w:pPr>
              <w:spacing w:line="240" w:lineRule="auto"/>
            </w:pPr>
            <w:r>
              <w:t>A</w:t>
            </w:r>
          </w:p>
        </w:tc>
        <w:tc>
          <w:tcPr>
            <w:tcW w:w="1736" w:type="dxa"/>
          </w:tcPr>
          <w:p w14:paraId="4E09F769" w14:textId="77777777" w:rsidR="005822FB" w:rsidRDefault="005822FB">
            <w:pPr>
              <w:spacing w:line="240" w:lineRule="auto"/>
            </w:pPr>
          </w:p>
        </w:tc>
        <w:tc>
          <w:tcPr>
            <w:tcW w:w="1407" w:type="dxa"/>
          </w:tcPr>
          <w:p w14:paraId="6F655D7E" w14:textId="77777777" w:rsidR="005822FB" w:rsidRDefault="005822FB">
            <w:pPr>
              <w:spacing w:line="240" w:lineRule="auto"/>
            </w:pPr>
          </w:p>
        </w:tc>
        <w:tc>
          <w:tcPr>
            <w:tcW w:w="1362" w:type="dxa"/>
          </w:tcPr>
          <w:p w14:paraId="1EC0AFA0" w14:textId="77777777" w:rsidR="005822FB" w:rsidRDefault="005822FB">
            <w:pPr>
              <w:spacing w:line="240" w:lineRule="auto"/>
            </w:pPr>
          </w:p>
        </w:tc>
      </w:tr>
      <w:tr w:rsidR="005822FB" w14:paraId="3DF2900A" w14:textId="77777777">
        <w:tc>
          <w:tcPr>
            <w:tcW w:w="1419" w:type="dxa"/>
            <w:vMerge/>
          </w:tcPr>
          <w:p w14:paraId="60EBE241" w14:textId="77777777" w:rsidR="005822FB" w:rsidRDefault="005822FB">
            <w:pPr>
              <w:spacing w:line="240" w:lineRule="auto"/>
            </w:pPr>
          </w:p>
        </w:tc>
        <w:tc>
          <w:tcPr>
            <w:tcW w:w="973" w:type="dxa"/>
            <w:vMerge/>
          </w:tcPr>
          <w:p w14:paraId="5453B8F2" w14:textId="77777777" w:rsidR="005822FB" w:rsidRDefault="005822FB">
            <w:pPr>
              <w:spacing w:line="240" w:lineRule="auto"/>
            </w:pPr>
          </w:p>
        </w:tc>
        <w:tc>
          <w:tcPr>
            <w:tcW w:w="1399" w:type="dxa"/>
          </w:tcPr>
          <w:p w14:paraId="2AEAF3E2" w14:textId="77777777" w:rsidR="005822FB" w:rsidRDefault="00046477">
            <w:pPr>
              <w:spacing w:line="240" w:lineRule="auto"/>
            </w:pPr>
            <w:r>
              <w:t>B</w:t>
            </w:r>
          </w:p>
        </w:tc>
        <w:tc>
          <w:tcPr>
            <w:tcW w:w="1736" w:type="dxa"/>
          </w:tcPr>
          <w:p w14:paraId="129AE205" w14:textId="77777777" w:rsidR="005822FB" w:rsidRDefault="00046477">
            <w:pPr>
              <w:spacing w:line="240" w:lineRule="auto"/>
            </w:pPr>
            <w:r>
              <w:rPr>
                <w:rFonts w:hint="eastAsia"/>
              </w:rPr>
              <w:t>3</w:t>
            </w:r>
            <w:r>
              <w:t>8%</w:t>
            </w:r>
          </w:p>
        </w:tc>
        <w:tc>
          <w:tcPr>
            <w:tcW w:w="1407" w:type="dxa"/>
          </w:tcPr>
          <w:p w14:paraId="5ADDA724" w14:textId="77777777" w:rsidR="005822FB" w:rsidRDefault="005822FB">
            <w:pPr>
              <w:spacing w:line="240" w:lineRule="auto"/>
            </w:pPr>
          </w:p>
        </w:tc>
        <w:tc>
          <w:tcPr>
            <w:tcW w:w="1362" w:type="dxa"/>
          </w:tcPr>
          <w:p w14:paraId="0461FB4E" w14:textId="77777777" w:rsidR="005822FB" w:rsidRDefault="005822FB">
            <w:pPr>
              <w:spacing w:line="240" w:lineRule="auto"/>
            </w:pPr>
          </w:p>
        </w:tc>
      </w:tr>
      <w:tr w:rsidR="005822FB" w14:paraId="28E06A51" w14:textId="77777777">
        <w:tc>
          <w:tcPr>
            <w:tcW w:w="1419" w:type="dxa"/>
            <w:vMerge/>
          </w:tcPr>
          <w:p w14:paraId="1D8CAC06" w14:textId="77777777" w:rsidR="005822FB" w:rsidRDefault="005822FB">
            <w:pPr>
              <w:spacing w:line="240" w:lineRule="auto"/>
            </w:pPr>
          </w:p>
        </w:tc>
        <w:tc>
          <w:tcPr>
            <w:tcW w:w="973" w:type="dxa"/>
            <w:vMerge/>
          </w:tcPr>
          <w:p w14:paraId="38B0143C" w14:textId="77777777" w:rsidR="005822FB" w:rsidRDefault="005822FB">
            <w:pPr>
              <w:spacing w:line="240" w:lineRule="auto"/>
            </w:pPr>
          </w:p>
        </w:tc>
        <w:tc>
          <w:tcPr>
            <w:tcW w:w="1399" w:type="dxa"/>
          </w:tcPr>
          <w:p w14:paraId="56050229" w14:textId="77777777" w:rsidR="005822FB" w:rsidRDefault="00046477">
            <w:pPr>
              <w:spacing w:line="240" w:lineRule="auto"/>
            </w:pPr>
            <w:r>
              <w:t>C</w:t>
            </w:r>
          </w:p>
        </w:tc>
        <w:tc>
          <w:tcPr>
            <w:tcW w:w="1736" w:type="dxa"/>
          </w:tcPr>
          <w:p w14:paraId="1930B9DC" w14:textId="77777777" w:rsidR="005822FB" w:rsidRDefault="00046477">
            <w:pPr>
              <w:spacing w:line="240" w:lineRule="auto"/>
            </w:pPr>
            <w:r>
              <w:rPr>
                <w:rFonts w:hint="eastAsia"/>
              </w:rPr>
              <w:t>4</w:t>
            </w:r>
            <w:r>
              <w:t>7%</w:t>
            </w:r>
          </w:p>
        </w:tc>
        <w:tc>
          <w:tcPr>
            <w:tcW w:w="1407" w:type="dxa"/>
          </w:tcPr>
          <w:p w14:paraId="7D56F407" w14:textId="77777777" w:rsidR="005822FB" w:rsidRDefault="005822FB">
            <w:pPr>
              <w:spacing w:line="240" w:lineRule="auto"/>
            </w:pPr>
          </w:p>
        </w:tc>
        <w:tc>
          <w:tcPr>
            <w:tcW w:w="1362" w:type="dxa"/>
          </w:tcPr>
          <w:p w14:paraId="0BDC98D9" w14:textId="77777777" w:rsidR="005822FB" w:rsidRDefault="005822FB">
            <w:pPr>
              <w:spacing w:line="240" w:lineRule="auto"/>
            </w:pPr>
          </w:p>
        </w:tc>
      </w:tr>
      <w:tr w:rsidR="005822FB" w14:paraId="38B1044F" w14:textId="77777777">
        <w:tc>
          <w:tcPr>
            <w:tcW w:w="1419" w:type="dxa"/>
            <w:vMerge/>
          </w:tcPr>
          <w:p w14:paraId="445B62B8" w14:textId="77777777" w:rsidR="005822FB" w:rsidRDefault="005822FB">
            <w:pPr>
              <w:spacing w:line="240" w:lineRule="auto"/>
            </w:pPr>
          </w:p>
        </w:tc>
        <w:tc>
          <w:tcPr>
            <w:tcW w:w="973" w:type="dxa"/>
            <w:vMerge w:val="restart"/>
          </w:tcPr>
          <w:p w14:paraId="00E6F6A7" w14:textId="77777777" w:rsidR="005822FB" w:rsidRDefault="00046477">
            <w:pPr>
              <w:spacing w:line="240" w:lineRule="auto"/>
            </w:pPr>
            <w:r>
              <w:t>40%-69%</w:t>
            </w:r>
          </w:p>
        </w:tc>
        <w:tc>
          <w:tcPr>
            <w:tcW w:w="1399" w:type="dxa"/>
          </w:tcPr>
          <w:p w14:paraId="379114EC" w14:textId="77777777" w:rsidR="005822FB" w:rsidRDefault="00046477">
            <w:pPr>
              <w:spacing w:line="240" w:lineRule="auto"/>
            </w:pPr>
            <w:r>
              <w:t>A</w:t>
            </w:r>
          </w:p>
        </w:tc>
        <w:tc>
          <w:tcPr>
            <w:tcW w:w="1736" w:type="dxa"/>
          </w:tcPr>
          <w:p w14:paraId="53DC7AAD" w14:textId="77777777" w:rsidR="005822FB" w:rsidRDefault="005822FB">
            <w:pPr>
              <w:spacing w:line="240" w:lineRule="auto"/>
            </w:pPr>
          </w:p>
        </w:tc>
        <w:tc>
          <w:tcPr>
            <w:tcW w:w="1407" w:type="dxa"/>
          </w:tcPr>
          <w:p w14:paraId="4C5B1517" w14:textId="77777777" w:rsidR="005822FB" w:rsidRDefault="005822FB">
            <w:pPr>
              <w:spacing w:line="240" w:lineRule="auto"/>
            </w:pPr>
          </w:p>
        </w:tc>
        <w:tc>
          <w:tcPr>
            <w:tcW w:w="1362" w:type="dxa"/>
          </w:tcPr>
          <w:p w14:paraId="5D44EFD1" w14:textId="77777777" w:rsidR="005822FB" w:rsidRDefault="005822FB">
            <w:pPr>
              <w:spacing w:line="240" w:lineRule="auto"/>
            </w:pPr>
          </w:p>
        </w:tc>
      </w:tr>
      <w:tr w:rsidR="005822FB" w14:paraId="1E3C632A" w14:textId="77777777">
        <w:tc>
          <w:tcPr>
            <w:tcW w:w="1419" w:type="dxa"/>
            <w:vMerge/>
          </w:tcPr>
          <w:p w14:paraId="79FF2D4D" w14:textId="77777777" w:rsidR="005822FB" w:rsidRDefault="005822FB">
            <w:pPr>
              <w:spacing w:line="240" w:lineRule="auto"/>
            </w:pPr>
          </w:p>
        </w:tc>
        <w:tc>
          <w:tcPr>
            <w:tcW w:w="973" w:type="dxa"/>
            <w:vMerge/>
          </w:tcPr>
          <w:p w14:paraId="4D79E4AC" w14:textId="77777777" w:rsidR="005822FB" w:rsidRDefault="005822FB">
            <w:pPr>
              <w:spacing w:line="240" w:lineRule="auto"/>
            </w:pPr>
          </w:p>
        </w:tc>
        <w:tc>
          <w:tcPr>
            <w:tcW w:w="1399" w:type="dxa"/>
          </w:tcPr>
          <w:p w14:paraId="58468482" w14:textId="77777777" w:rsidR="005822FB" w:rsidRDefault="00046477">
            <w:pPr>
              <w:spacing w:line="240" w:lineRule="auto"/>
            </w:pPr>
            <w:r>
              <w:t>B</w:t>
            </w:r>
          </w:p>
        </w:tc>
        <w:tc>
          <w:tcPr>
            <w:tcW w:w="1736" w:type="dxa"/>
          </w:tcPr>
          <w:p w14:paraId="245649E4" w14:textId="77777777" w:rsidR="005822FB" w:rsidRDefault="00046477">
            <w:pPr>
              <w:spacing w:line="240" w:lineRule="auto"/>
            </w:pPr>
            <w:r>
              <w:rPr>
                <w:rFonts w:hint="eastAsia"/>
              </w:rPr>
              <w:t>3</w:t>
            </w:r>
            <w:r>
              <w:t>9%</w:t>
            </w:r>
          </w:p>
        </w:tc>
        <w:tc>
          <w:tcPr>
            <w:tcW w:w="1407" w:type="dxa"/>
          </w:tcPr>
          <w:p w14:paraId="1D5D816D" w14:textId="77777777" w:rsidR="005822FB" w:rsidRDefault="005822FB">
            <w:pPr>
              <w:spacing w:line="240" w:lineRule="auto"/>
            </w:pPr>
          </w:p>
        </w:tc>
        <w:tc>
          <w:tcPr>
            <w:tcW w:w="1362" w:type="dxa"/>
          </w:tcPr>
          <w:p w14:paraId="273B0505" w14:textId="77777777" w:rsidR="005822FB" w:rsidRDefault="005822FB">
            <w:pPr>
              <w:spacing w:line="240" w:lineRule="auto"/>
            </w:pPr>
          </w:p>
        </w:tc>
      </w:tr>
      <w:tr w:rsidR="005822FB" w14:paraId="63B4F89E" w14:textId="77777777">
        <w:tc>
          <w:tcPr>
            <w:tcW w:w="1419" w:type="dxa"/>
            <w:vMerge/>
          </w:tcPr>
          <w:p w14:paraId="0DB50DA4" w14:textId="77777777" w:rsidR="005822FB" w:rsidRDefault="005822FB">
            <w:pPr>
              <w:spacing w:line="240" w:lineRule="auto"/>
            </w:pPr>
          </w:p>
        </w:tc>
        <w:tc>
          <w:tcPr>
            <w:tcW w:w="973" w:type="dxa"/>
            <w:vMerge/>
          </w:tcPr>
          <w:p w14:paraId="75D8F5B6" w14:textId="77777777" w:rsidR="005822FB" w:rsidRDefault="005822FB">
            <w:pPr>
              <w:spacing w:line="240" w:lineRule="auto"/>
            </w:pPr>
          </w:p>
        </w:tc>
        <w:tc>
          <w:tcPr>
            <w:tcW w:w="1399" w:type="dxa"/>
          </w:tcPr>
          <w:p w14:paraId="1F573C9B" w14:textId="77777777" w:rsidR="005822FB" w:rsidRDefault="00046477">
            <w:pPr>
              <w:spacing w:line="240" w:lineRule="auto"/>
            </w:pPr>
            <w:r>
              <w:t>C</w:t>
            </w:r>
          </w:p>
        </w:tc>
        <w:tc>
          <w:tcPr>
            <w:tcW w:w="1736" w:type="dxa"/>
          </w:tcPr>
          <w:p w14:paraId="70BCD8F4" w14:textId="77777777" w:rsidR="005822FB" w:rsidRDefault="00046477">
            <w:pPr>
              <w:spacing w:line="240" w:lineRule="auto"/>
            </w:pPr>
            <w:r>
              <w:rPr>
                <w:rFonts w:hint="eastAsia"/>
              </w:rPr>
              <w:t>5</w:t>
            </w:r>
            <w:r>
              <w:t>5%</w:t>
            </w:r>
          </w:p>
        </w:tc>
        <w:tc>
          <w:tcPr>
            <w:tcW w:w="1407" w:type="dxa"/>
          </w:tcPr>
          <w:p w14:paraId="17DBEFE5" w14:textId="77777777" w:rsidR="005822FB" w:rsidRDefault="005822FB">
            <w:pPr>
              <w:spacing w:line="240" w:lineRule="auto"/>
            </w:pPr>
          </w:p>
        </w:tc>
        <w:tc>
          <w:tcPr>
            <w:tcW w:w="1362" w:type="dxa"/>
          </w:tcPr>
          <w:p w14:paraId="6B8EE35B" w14:textId="77777777" w:rsidR="005822FB" w:rsidRDefault="005822FB">
            <w:pPr>
              <w:spacing w:line="240" w:lineRule="auto"/>
            </w:pPr>
          </w:p>
        </w:tc>
      </w:tr>
      <w:tr w:rsidR="005822FB" w14:paraId="1714179C" w14:textId="77777777">
        <w:tc>
          <w:tcPr>
            <w:tcW w:w="1419" w:type="dxa"/>
            <w:vMerge/>
          </w:tcPr>
          <w:p w14:paraId="30B2A83B" w14:textId="77777777" w:rsidR="005822FB" w:rsidRDefault="005822FB">
            <w:pPr>
              <w:spacing w:line="240" w:lineRule="auto"/>
            </w:pPr>
          </w:p>
        </w:tc>
        <w:tc>
          <w:tcPr>
            <w:tcW w:w="973" w:type="dxa"/>
            <w:vMerge w:val="restart"/>
          </w:tcPr>
          <w:p w14:paraId="50ECA950" w14:textId="77777777" w:rsidR="005822FB" w:rsidRDefault="00046477">
            <w:pPr>
              <w:spacing w:line="240" w:lineRule="auto"/>
            </w:pPr>
            <w:r>
              <w:t>&gt;=70%</w:t>
            </w:r>
          </w:p>
        </w:tc>
        <w:tc>
          <w:tcPr>
            <w:tcW w:w="1399" w:type="dxa"/>
          </w:tcPr>
          <w:p w14:paraId="22283FA6" w14:textId="77777777" w:rsidR="005822FB" w:rsidRDefault="00046477">
            <w:pPr>
              <w:spacing w:line="240" w:lineRule="auto"/>
            </w:pPr>
            <w:r>
              <w:t>A</w:t>
            </w:r>
          </w:p>
        </w:tc>
        <w:tc>
          <w:tcPr>
            <w:tcW w:w="1736" w:type="dxa"/>
          </w:tcPr>
          <w:p w14:paraId="7D1E981F" w14:textId="77777777" w:rsidR="005822FB" w:rsidRDefault="005822FB">
            <w:pPr>
              <w:spacing w:line="240" w:lineRule="auto"/>
            </w:pPr>
          </w:p>
        </w:tc>
        <w:tc>
          <w:tcPr>
            <w:tcW w:w="1407" w:type="dxa"/>
          </w:tcPr>
          <w:p w14:paraId="19BECEC8" w14:textId="77777777" w:rsidR="005822FB" w:rsidRDefault="005822FB">
            <w:pPr>
              <w:spacing w:line="240" w:lineRule="auto"/>
            </w:pPr>
          </w:p>
        </w:tc>
        <w:tc>
          <w:tcPr>
            <w:tcW w:w="1362" w:type="dxa"/>
          </w:tcPr>
          <w:p w14:paraId="480F8953" w14:textId="77777777" w:rsidR="005822FB" w:rsidRDefault="005822FB">
            <w:pPr>
              <w:spacing w:line="240" w:lineRule="auto"/>
            </w:pPr>
          </w:p>
        </w:tc>
      </w:tr>
      <w:tr w:rsidR="005822FB" w14:paraId="578CC89A" w14:textId="77777777">
        <w:tc>
          <w:tcPr>
            <w:tcW w:w="1419" w:type="dxa"/>
            <w:vMerge/>
          </w:tcPr>
          <w:p w14:paraId="78DA8912" w14:textId="77777777" w:rsidR="005822FB" w:rsidRDefault="005822FB">
            <w:pPr>
              <w:spacing w:line="240" w:lineRule="auto"/>
            </w:pPr>
          </w:p>
        </w:tc>
        <w:tc>
          <w:tcPr>
            <w:tcW w:w="973" w:type="dxa"/>
            <w:vMerge/>
          </w:tcPr>
          <w:p w14:paraId="72C969BA" w14:textId="77777777" w:rsidR="005822FB" w:rsidRDefault="005822FB">
            <w:pPr>
              <w:spacing w:line="240" w:lineRule="auto"/>
            </w:pPr>
          </w:p>
        </w:tc>
        <w:tc>
          <w:tcPr>
            <w:tcW w:w="1399" w:type="dxa"/>
          </w:tcPr>
          <w:p w14:paraId="33E9FDE1" w14:textId="77777777" w:rsidR="005822FB" w:rsidRDefault="00046477">
            <w:pPr>
              <w:spacing w:line="240" w:lineRule="auto"/>
            </w:pPr>
            <w:r>
              <w:t>B</w:t>
            </w:r>
          </w:p>
        </w:tc>
        <w:tc>
          <w:tcPr>
            <w:tcW w:w="1736" w:type="dxa"/>
          </w:tcPr>
          <w:p w14:paraId="32BD7D93" w14:textId="77777777" w:rsidR="005822FB" w:rsidRDefault="00046477">
            <w:pPr>
              <w:spacing w:line="240" w:lineRule="auto"/>
            </w:pPr>
            <w:r>
              <w:rPr>
                <w:rFonts w:hint="eastAsia"/>
              </w:rPr>
              <w:t>5</w:t>
            </w:r>
            <w:r>
              <w:t>0%</w:t>
            </w:r>
          </w:p>
        </w:tc>
        <w:tc>
          <w:tcPr>
            <w:tcW w:w="1407" w:type="dxa"/>
          </w:tcPr>
          <w:p w14:paraId="2A874C44" w14:textId="77777777" w:rsidR="005822FB" w:rsidRDefault="005822FB">
            <w:pPr>
              <w:spacing w:line="240" w:lineRule="auto"/>
            </w:pPr>
          </w:p>
        </w:tc>
        <w:tc>
          <w:tcPr>
            <w:tcW w:w="1362" w:type="dxa"/>
          </w:tcPr>
          <w:p w14:paraId="23859AB5" w14:textId="77777777" w:rsidR="005822FB" w:rsidRDefault="005822FB">
            <w:pPr>
              <w:spacing w:line="240" w:lineRule="auto"/>
            </w:pPr>
          </w:p>
        </w:tc>
      </w:tr>
      <w:tr w:rsidR="005822FB" w14:paraId="3B9AF5C9" w14:textId="77777777">
        <w:tc>
          <w:tcPr>
            <w:tcW w:w="1419" w:type="dxa"/>
            <w:vMerge/>
          </w:tcPr>
          <w:p w14:paraId="4EF89449" w14:textId="77777777" w:rsidR="005822FB" w:rsidRDefault="005822FB">
            <w:pPr>
              <w:spacing w:line="240" w:lineRule="auto"/>
            </w:pPr>
          </w:p>
        </w:tc>
        <w:tc>
          <w:tcPr>
            <w:tcW w:w="973" w:type="dxa"/>
            <w:vMerge/>
          </w:tcPr>
          <w:p w14:paraId="315D9447" w14:textId="77777777" w:rsidR="005822FB" w:rsidRDefault="005822FB">
            <w:pPr>
              <w:spacing w:line="240" w:lineRule="auto"/>
            </w:pPr>
          </w:p>
        </w:tc>
        <w:tc>
          <w:tcPr>
            <w:tcW w:w="1399" w:type="dxa"/>
          </w:tcPr>
          <w:p w14:paraId="6E0E46E0" w14:textId="77777777" w:rsidR="005822FB" w:rsidRDefault="00046477">
            <w:pPr>
              <w:spacing w:line="240" w:lineRule="auto"/>
            </w:pPr>
            <w:r>
              <w:t>C</w:t>
            </w:r>
          </w:p>
        </w:tc>
        <w:tc>
          <w:tcPr>
            <w:tcW w:w="1736" w:type="dxa"/>
          </w:tcPr>
          <w:p w14:paraId="34C1EC79" w14:textId="77777777" w:rsidR="005822FB" w:rsidRDefault="00046477">
            <w:pPr>
              <w:spacing w:line="240" w:lineRule="auto"/>
            </w:pPr>
            <w:r>
              <w:rPr>
                <w:rFonts w:hint="eastAsia"/>
              </w:rPr>
              <w:t>4</w:t>
            </w:r>
            <w:r>
              <w:t>7%</w:t>
            </w:r>
          </w:p>
        </w:tc>
        <w:tc>
          <w:tcPr>
            <w:tcW w:w="1407" w:type="dxa"/>
          </w:tcPr>
          <w:p w14:paraId="0E99A36B" w14:textId="77777777" w:rsidR="005822FB" w:rsidRDefault="005822FB">
            <w:pPr>
              <w:spacing w:line="240" w:lineRule="auto"/>
            </w:pPr>
          </w:p>
        </w:tc>
        <w:tc>
          <w:tcPr>
            <w:tcW w:w="1362" w:type="dxa"/>
          </w:tcPr>
          <w:p w14:paraId="371F01F5" w14:textId="77777777" w:rsidR="005822FB" w:rsidRDefault="005822FB">
            <w:pPr>
              <w:spacing w:line="240" w:lineRule="auto"/>
            </w:pPr>
          </w:p>
        </w:tc>
      </w:tr>
      <w:tr w:rsidR="005822FB" w14:paraId="11B7BFD7" w14:textId="77777777">
        <w:tc>
          <w:tcPr>
            <w:tcW w:w="1419" w:type="dxa"/>
            <w:vMerge w:val="restart"/>
          </w:tcPr>
          <w:p w14:paraId="42D3FB6F" w14:textId="77777777" w:rsidR="005822FB" w:rsidRDefault="00046477">
            <w:pPr>
              <w:spacing w:line="240" w:lineRule="auto"/>
            </w:pPr>
            <w:r>
              <w:rPr>
                <w:rFonts w:hint="eastAsia"/>
              </w:rPr>
              <w:t>Z</w:t>
            </w:r>
            <w:r>
              <w:t>TE#1</w:t>
            </w:r>
          </w:p>
          <w:p w14:paraId="59619BE0" w14:textId="77777777" w:rsidR="005822FB" w:rsidRDefault="00046477">
            <w:pPr>
              <w:spacing w:line="240" w:lineRule="auto"/>
            </w:pPr>
            <w:r>
              <w:rPr>
                <w:rFonts w:hint="eastAsia"/>
              </w:rPr>
              <w:lastRenderedPageBreak/>
              <w:t>(</w:t>
            </w:r>
            <w:r>
              <w:t>FTP)</w:t>
            </w:r>
          </w:p>
        </w:tc>
        <w:tc>
          <w:tcPr>
            <w:tcW w:w="973" w:type="dxa"/>
            <w:vMerge w:val="restart"/>
          </w:tcPr>
          <w:p w14:paraId="10A5D651" w14:textId="77777777" w:rsidR="005822FB" w:rsidRDefault="00046477">
            <w:pPr>
              <w:spacing w:line="240" w:lineRule="auto"/>
            </w:pPr>
            <w:r>
              <w:lastRenderedPageBreak/>
              <w:t>&lt;=39%</w:t>
            </w:r>
          </w:p>
        </w:tc>
        <w:tc>
          <w:tcPr>
            <w:tcW w:w="1399" w:type="dxa"/>
          </w:tcPr>
          <w:p w14:paraId="451B9128" w14:textId="77777777" w:rsidR="005822FB" w:rsidRDefault="00046477">
            <w:pPr>
              <w:spacing w:line="240" w:lineRule="auto"/>
            </w:pPr>
            <w:r>
              <w:t>A</w:t>
            </w:r>
          </w:p>
        </w:tc>
        <w:tc>
          <w:tcPr>
            <w:tcW w:w="1736" w:type="dxa"/>
          </w:tcPr>
          <w:p w14:paraId="4D9C7A0E" w14:textId="77777777" w:rsidR="005822FB" w:rsidRDefault="005822FB">
            <w:pPr>
              <w:spacing w:line="240" w:lineRule="auto"/>
            </w:pPr>
          </w:p>
        </w:tc>
        <w:tc>
          <w:tcPr>
            <w:tcW w:w="1407" w:type="dxa"/>
          </w:tcPr>
          <w:p w14:paraId="070352B7" w14:textId="77777777" w:rsidR="005822FB" w:rsidRDefault="005822FB">
            <w:pPr>
              <w:spacing w:line="240" w:lineRule="auto"/>
            </w:pPr>
          </w:p>
        </w:tc>
        <w:tc>
          <w:tcPr>
            <w:tcW w:w="1362" w:type="dxa"/>
          </w:tcPr>
          <w:p w14:paraId="2588F1FA" w14:textId="77777777" w:rsidR="005822FB" w:rsidRDefault="005822FB">
            <w:pPr>
              <w:spacing w:line="240" w:lineRule="auto"/>
            </w:pPr>
          </w:p>
        </w:tc>
      </w:tr>
      <w:tr w:rsidR="005822FB" w14:paraId="3E8DABE0" w14:textId="77777777">
        <w:tc>
          <w:tcPr>
            <w:tcW w:w="1419" w:type="dxa"/>
            <w:vMerge/>
          </w:tcPr>
          <w:p w14:paraId="5147618A" w14:textId="77777777" w:rsidR="005822FB" w:rsidRDefault="005822FB">
            <w:pPr>
              <w:spacing w:line="240" w:lineRule="auto"/>
            </w:pPr>
          </w:p>
        </w:tc>
        <w:tc>
          <w:tcPr>
            <w:tcW w:w="973" w:type="dxa"/>
            <w:vMerge/>
          </w:tcPr>
          <w:p w14:paraId="3A75BB15" w14:textId="77777777" w:rsidR="005822FB" w:rsidRDefault="005822FB">
            <w:pPr>
              <w:spacing w:line="240" w:lineRule="auto"/>
            </w:pPr>
          </w:p>
        </w:tc>
        <w:tc>
          <w:tcPr>
            <w:tcW w:w="1399" w:type="dxa"/>
          </w:tcPr>
          <w:p w14:paraId="5196E733" w14:textId="77777777" w:rsidR="005822FB" w:rsidRDefault="00046477">
            <w:pPr>
              <w:spacing w:line="240" w:lineRule="auto"/>
            </w:pPr>
            <w:r>
              <w:t>B</w:t>
            </w:r>
          </w:p>
        </w:tc>
        <w:tc>
          <w:tcPr>
            <w:tcW w:w="1736" w:type="dxa"/>
          </w:tcPr>
          <w:p w14:paraId="25306FD0" w14:textId="77777777" w:rsidR="005822FB" w:rsidRDefault="005822FB">
            <w:pPr>
              <w:spacing w:line="240" w:lineRule="auto"/>
            </w:pPr>
          </w:p>
        </w:tc>
        <w:tc>
          <w:tcPr>
            <w:tcW w:w="1407" w:type="dxa"/>
          </w:tcPr>
          <w:p w14:paraId="4E3E41B3" w14:textId="77777777" w:rsidR="005822FB" w:rsidRDefault="005822FB">
            <w:pPr>
              <w:spacing w:line="240" w:lineRule="auto"/>
            </w:pPr>
          </w:p>
        </w:tc>
        <w:tc>
          <w:tcPr>
            <w:tcW w:w="1362" w:type="dxa"/>
          </w:tcPr>
          <w:p w14:paraId="456B4047" w14:textId="77777777" w:rsidR="005822FB" w:rsidRDefault="005822FB">
            <w:pPr>
              <w:spacing w:line="240" w:lineRule="auto"/>
            </w:pPr>
          </w:p>
        </w:tc>
      </w:tr>
      <w:tr w:rsidR="005822FB" w14:paraId="7E92A2EA" w14:textId="77777777">
        <w:tc>
          <w:tcPr>
            <w:tcW w:w="1419" w:type="dxa"/>
            <w:vMerge/>
          </w:tcPr>
          <w:p w14:paraId="5C07802C" w14:textId="77777777" w:rsidR="005822FB" w:rsidRDefault="005822FB">
            <w:pPr>
              <w:spacing w:line="240" w:lineRule="auto"/>
            </w:pPr>
          </w:p>
        </w:tc>
        <w:tc>
          <w:tcPr>
            <w:tcW w:w="973" w:type="dxa"/>
            <w:vMerge/>
          </w:tcPr>
          <w:p w14:paraId="26CD02FC" w14:textId="77777777" w:rsidR="005822FB" w:rsidRDefault="005822FB">
            <w:pPr>
              <w:spacing w:line="240" w:lineRule="auto"/>
            </w:pPr>
          </w:p>
        </w:tc>
        <w:tc>
          <w:tcPr>
            <w:tcW w:w="1399" w:type="dxa"/>
          </w:tcPr>
          <w:p w14:paraId="21F83FB6" w14:textId="77777777" w:rsidR="005822FB" w:rsidRDefault="00046477">
            <w:pPr>
              <w:spacing w:line="240" w:lineRule="auto"/>
            </w:pPr>
            <w:r>
              <w:t>C</w:t>
            </w:r>
          </w:p>
        </w:tc>
        <w:tc>
          <w:tcPr>
            <w:tcW w:w="1736" w:type="dxa"/>
          </w:tcPr>
          <w:p w14:paraId="4BB0EB81" w14:textId="77777777" w:rsidR="005822FB" w:rsidRDefault="005822FB">
            <w:pPr>
              <w:spacing w:line="240" w:lineRule="auto"/>
            </w:pPr>
          </w:p>
        </w:tc>
        <w:tc>
          <w:tcPr>
            <w:tcW w:w="1407" w:type="dxa"/>
          </w:tcPr>
          <w:p w14:paraId="5D478B27" w14:textId="77777777" w:rsidR="005822FB" w:rsidRDefault="005822FB">
            <w:pPr>
              <w:spacing w:line="240" w:lineRule="auto"/>
            </w:pPr>
          </w:p>
        </w:tc>
        <w:tc>
          <w:tcPr>
            <w:tcW w:w="1362" w:type="dxa"/>
          </w:tcPr>
          <w:p w14:paraId="1CB24876" w14:textId="77777777" w:rsidR="005822FB" w:rsidRDefault="005822FB">
            <w:pPr>
              <w:spacing w:line="240" w:lineRule="auto"/>
            </w:pPr>
          </w:p>
        </w:tc>
      </w:tr>
      <w:tr w:rsidR="005822FB" w14:paraId="7588C336" w14:textId="77777777">
        <w:tc>
          <w:tcPr>
            <w:tcW w:w="1419" w:type="dxa"/>
            <w:vMerge/>
          </w:tcPr>
          <w:p w14:paraId="5A80F938" w14:textId="77777777" w:rsidR="005822FB" w:rsidRDefault="005822FB">
            <w:pPr>
              <w:spacing w:line="240" w:lineRule="auto"/>
            </w:pPr>
          </w:p>
        </w:tc>
        <w:tc>
          <w:tcPr>
            <w:tcW w:w="973" w:type="dxa"/>
            <w:vMerge w:val="restart"/>
          </w:tcPr>
          <w:p w14:paraId="20E5D042" w14:textId="77777777" w:rsidR="005822FB" w:rsidRDefault="00046477">
            <w:pPr>
              <w:spacing w:line="240" w:lineRule="auto"/>
            </w:pPr>
            <w:r>
              <w:t>40%-69%</w:t>
            </w:r>
          </w:p>
        </w:tc>
        <w:tc>
          <w:tcPr>
            <w:tcW w:w="1399" w:type="dxa"/>
          </w:tcPr>
          <w:p w14:paraId="2B733192" w14:textId="77777777" w:rsidR="005822FB" w:rsidRDefault="00046477">
            <w:pPr>
              <w:spacing w:line="240" w:lineRule="auto"/>
            </w:pPr>
            <w:r>
              <w:t>A</w:t>
            </w:r>
          </w:p>
        </w:tc>
        <w:tc>
          <w:tcPr>
            <w:tcW w:w="1736" w:type="dxa"/>
          </w:tcPr>
          <w:p w14:paraId="7D416D5A" w14:textId="77777777" w:rsidR="005822FB" w:rsidRDefault="005822FB">
            <w:pPr>
              <w:spacing w:line="240" w:lineRule="auto"/>
            </w:pPr>
          </w:p>
        </w:tc>
        <w:tc>
          <w:tcPr>
            <w:tcW w:w="1407" w:type="dxa"/>
            <w:vAlign w:val="center"/>
          </w:tcPr>
          <w:p w14:paraId="520D0231" w14:textId="77777777" w:rsidR="005822FB" w:rsidRDefault="00046477">
            <w:pPr>
              <w:spacing w:line="240" w:lineRule="auto"/>
            </w:pPr>
            <w:r>
              <w:t xml:space="preserve">48.60% </w:t>
            </w:r>
          </w:p>
        </w:tc>
        <w:tc>
          <w:tcPr>
            <w:tcW w:w="1362" w:type="dxa"/>
            <w:vAlign w:val="center"/>
          </w:tcPr>
          <w:p w14:paraId="5819EC3D" w14:textId="77777777" w:rsidR="005822FB" w:rsidRDefault="00046477">
            <w:pPr>
              <w:spacing w:line="240" w:lineRule="auto"/>
            </w:pPr>
            <w:r>
              <w:t>56.01%</w:t>
            </w:r>
          </w:p>
        </w:tc>
      </w:tr>
      <w:tr w:rsidR="005822FB" w14:paraId="08818799" w14:textId="77777777">
        <w:tc>
          <w:tcPr>
            <w:tcW w:w="1419" w:type="dxa"/>
            <w:vMerge/>
          </w:tcPr>
          <w:p w14:paraId="1AB5F3C4" w14:textId="77777777" w:rsidR="005822FB" w:rsidRDefault="005822FB">
            <w:pPr>
              <w:spacing w:line="240" w:lineRule="auto"/>
            </w:pPr>
          </w:p>
        </w:tc>
        <w:tc>
          <w:tcPr>
            <w:tcW w:w="973" w:type="dxa"/>
            <w:vMerge/>
          </w:tcPr>
          <w:p w14:paraId="51557780" w14:textId="77777777" w:rsidR="005822FB" w:rsidRDefault="005822FB">
            <w:pPr>
              <w:spacing w:line="240" w:lineRule="auto"/>
            </w:pPr>
          </w:p>
        </w:tc>
        <w:tc>
          <w:tcPr>
            <w:tcW w:w="1399" w:type="dxa"/>
          </w:tcPr>
          <w:p w14:paraId="56D64669" w14:textId="77777777" w:rsidR="005822FB" w:rsidRDefault="00046477">
            <w:pPr>
              <w:spacing w:line="240" w:lineRule="auto"/>
            </w:pPr>
            <w:r>
              <w:t>B</w:t>
            </w:r>
          </w:p>
        </w:tc>
        <w:tc>
          <w:tcPr>
            <w:tcW w:w="1736" w:type="dxa"/>
          </w:tcPr>
          <w:p w14:paraId="75580CF9" w14:textId="77777777" w:rsidR="005822FB" w:rsidRDefault="005822FB">
            <w:pPr>
              <w:spacing w:line="240" w:lineRule="auto"/>
            </w:pPr>
          </w:p>
        </w:tc>
        <w:tc>
          <w:tcPr>
            <w:tcW w:w="1407" w:type="dxa"/>
            <w:vAlign w:val="center"/>
          </w:tcPr>
          <w:p w14:paraId="4DF69CB3" w14:textId="77777777" w:rsidR="005822FB" w:rsidRDefault="00046477">
            <w:pPr>
              <w:spacing w:line="240" w:lineRule="auto"/>
            </w:pPr>
            <w:r>
              <w:t>39.80%</w:t>
            </w:r>
          </w:p>
        </w:tc>
        <w:tc>
          <w:tcPr>
            <w:tcW w:w="1362" w:type="dxa"/>
            <w:vAlign w:val="center"/>
          </w:tcPr>
          <w:p w14:paraId="08E65CC4" w14:textId="77777777" w:rsidR="005822FB" w:rsidRDefault="00046477">
            <w:pPr>
              <w:spacing w:line="240" w:lineRule="auto"/>
            </w:pPr>
            <w:r>
              <w:t>36.10%</w:t>
            </w:r>
          </w:p>
        </w:tc>
      </w:tr>
      <w:tr w:rsidR="005822FB" w14:paraId="1BF0A588" w14:textId="77777777">
        <w:tc>
          <w:tcPr>
            <w:tcW w:w="1419" w:type="dxa"/>
            <w:vMerge/>
          </w:tcPr>
          <w:p w14:paraId="6C3BBB7E" w14:textId="77777777" w:rsidR="005822FB" w:rsidRDefault="005822FB">
            <w:pPr>
              <w:spacing w:line="240" w:lineRule="auto"/>
            </w:pPr>
          </w:p>
        </w:tc>
        <w:tc>
          <w:tcPr>
            <w:tcW w:w="973" w:type="dxa"/>
            <w:vMerge/>
          </w:tcPr>
          <w:p w14:paraId="4A94B27B" w14:textId="77777777" w:rsidR="005822FB" w:rsidRDefault="005822FB">
            <w:pPr>
              <w:spacing w:line="240" w:lineRule="auto"/>
            </w:pPr>
          </w:p>
        </w:tc>
        <w:tc>
          <w:tcPr>
            <w:tcW w:w="1399" w:type="dxa"/>
          </w:tcPr>
          <w:p w14:paraId="458FED21" w14:textId="77777777" w:rsidR="005822FB" w:rsidRDefault="00046477">
            <w:pPr>
              <w:spacing w:line="240" w:lineRule="auto"/>
            </w:pPr>
            <w:r>
              <w:t>C</w:t>
            </w:r>
          </w:p>
        </w:tc>
        <w:tc>
          <w:tcPr>
            <w:tcW w:w="1736" w:type="dxa"/>
          </w:tcPr>
          <w:p w14:paraId="3D88D9AA" w14:textId="77777777" w:rsidR="005822FB" w:rsidRDefault="005822FB">
            <w:pPr>
              <w:spacing w:line="240" w:lineRule="auto"/>
            </w:pPr>
          </w:p>
        </w:tc>
        <w:tc>
          <w:tcPr>
            <w:tcW w:w="1407" w:type="dxa"/>
            <w:vAlign w:val="center"/>
          </w:tcPr>
          <w:p w14:paraId="46131DF5" w14:textId="77777777" w:rsidR="005822FB" w:rsidRDefault="00046477">
            <w:pPr>
              <w:spacing w:line="240" w:lineRule="auto"/>
            </w:pPr>
            <w:r>
              <w:t>38.66%</w:t>
            </w:r>
          </w:p>
        </w:tc>
        <w:tc>
          <w:tcPr>
            <w:tcW w:w="1362" w:type="dxa"/>
            <w:vAlign w:val="center"/>
          </w:tcPr>
          <w:p w14:paraId="6671199E" w14:textId="77777777" w:rsidR="005822FB" w:rsidRDefault="00046477">
            <w:pPr>
              <w:spacing w:line="240" w:lineRule="auto"/>
            </w:pPr>
            <w:r>
              <w:t>38.14%</w:t>
            </w:r>
          </w:p>
        </w:tc>
      </w:tr>
      <w:tr w:rsidR="005822FB" w14:paraId="2A9C6B3F" w14:textId="77777777">
        <w:tc>
          <w:tcPr>
            <w:tcW w:w="1419" w:type="dxa"/>
            <w:vMerge/>
          </w:tcPr>
          <w:p w14:paraId="7A0B11CB" w14:textId="77777777" w:rsidR="005822FB" w:rsidRDefault="005822FB">
            <w:pPr>
              <w:spacing w:line="240" w:lineRule="auto"/>
            </w:pPr>
          </w:p>
        </w:tc>
        <w:tc>
          <w:tcPr>
            <w:tcW w:w="973" w:type="dxa"/>
            <w:vMerge w:val="restart"/>
          </w:tcPr>
          <w:p w14:paraId="15B68C37" w14:textId="77777777" w:rsidR="005822FB" w:rsidRDefault="00046477">
            <w:pPr>
              <w:spacing w:line="240" w:lineRule="auto"/>
            </w:pPr>
            <w:r>
              <w:t>&gt;=70%</w:t>
            </w:r>
          </w:p>
        </w:tc>
        <w:tc>
          <w:tcPr>
            <w:tcW w:w="1399" w:type="dxa"/>
          </w:tcPr>
          <w:p w14:paraId="172DCA03" w14:textId="77777777" w:rsidR="005822FB" w:rsidRDefault="00046477">
            <w:pPr>
              <w:spacing w:line="240" w:lineRule="auto"/>
            </w:pPr>
            <w:r>
              <w:t>A</w:t>
            </w:r>
          </w:p>
        </w:tc>
        <w:tc>
          <w:tcPr>
            <w:tcW w:w="1736" w:type="dxa"/>
          </w:tcPr>
          <w:p w14:paraId="52AB9920" w14:textId="77777777" w:rsidR="005822FB" w:rsidRDefault="00046477">
            <w:pPr>
              <w:spacing w:line="240" w:lineRule="auto"/>
            </w:pPr>
            <w:r>
              <w:rPr>
                <w:rFonts w:hint="eastAsia"/>
              </w:rPr>
              <w:t>1</w:t>
            </w:r>
            <w:r>
              <w:t>0.24%</w:t>
            </w:r>
          </w:p>
        </w:tc>
        <w:tc>
          <w:tcPr>
            <w:tcW w:w="1407" w:type="dxa"/>
            <w:vAlign w:val="center"/>
          </w:tcPr>
          <w:p w14:paraId="1C1E37C5" w14:textId="77777777" w:rsidR="005822FB" w:rsidRDefault="00046477">
            <w:pPr>
              <w:spacing w:line="240" w:lineRule="auto"/>
            </w:pPr>
            <w:r>
              <w:t xml:space="preserve">44.44% </w:t>
            </w:r>
          </w:p>
        </w:tc>
        <w:tc>
          <w:tcPr>
            <w:tcW w:w="1362" w:type="dxa"/>
            <w:vAlign w:val="center"/>
          </w:tcPr>
          <w:p w14:paraId="4E4E3D8F" w14:textId="77777777" w:rsidR="005822FB" w:rsidRDefault="00046477">
            <w:pPr>
              <w:spacing w:line="240" w:lineRule="auto"/>
            </w:pPr>
            <w:r>
              <w:t>60.29%</w:t>
            </w:r>
          </w:p>
        </w:tc>
      </w:tr>
      <w:tr w:rsidR="005822FB" w14:paraId="6A7CC419" w14:textId="77777777">
        <w:tc>
          <w:tcPr>
            <w:tcW w:w="1419" w:type="dxa"/>
            <w:vMerge/>
          </w:tcPr>
          <w:p w14:paraId="4DCB10A0" w14:textId="77777777" w:rsidR="005822FB" w:rsidRDefault="005822FB">
            <w:pPr>
              <w:spacing w:line="240" w:lineRule="auto"/>
            </w:pPr>
          </w:p>
        </w:tc>
        <w:tc>
          <w:tcPr>
            <w:tcW w:w="973" w:type="dxa"/>
            <w:vMerge/>
          </w:tcPr>
          <w:p w14:paraId="0249A192" w14:textId="77777777" w:rsidR="005822FB" w:rsidRDefault="005822FB">
            <w:pPr>
              <w:spacing w:line="240" w:lineRule="auto"/>
            </w:pPr>
          </w:p>
        </w:tc>
        <w:tc>
          <w:tcPr>
            <w:tcW w:w="1399" w:type="dxa"/>
          </w:tcPr>
          <w:p w14:paraId="5DC8108A" w14:textId="77777777" w:rsidR="005822FB" w:rsidRDefault="00046477">
            <w:pPr>
              <w:spacing w:line="240" w:lineRule="auto"/>
            </w:pPr>
            <w:r>
              <w:t>B</w:t>
            </w:r>
          </w:p>
        </w:tc>
        <w:tc>
          <w:tcPr>
            <w:tcW w:w="1736" w:type="dxa"/>
          </w:tcPr>
          <w:p w14:paraId="5F2F684F" w14:textId="77777777" w:rsidR="005822FB" w:rsidRDefault="00046477">
            <w:pPr>
              <w:spacing w:line="240" w:lineRule="auto"/>
            </w:pPr>
            <w:r>
              <w:rPr>
                <w:rFonts w:hint="eastAsia"/>
              </w:rPr>
              <w:t>1</w:t>
            </w:r>
            <w:r>
              <w:t>5.62%</w:t>
            </w:r>
          </w:p>
        </w:tc>
        <w:tc>
          <w:tcPr>
            <w:tcW w:w="1407" w:type="dxa"/>
            <w:vAlign w:val="center"/>
          </w:tcPr>
          <w:p w14:paraId="38C177F1" w14:textId="77777777" w:rsidR="005822FB" w:rsidRDefault="00046477">
            <w:pPr>
              <w:spacing w:line="240" w:lineRule="auto"/>
            </w:pPr>
            <w:r>
              <w:t>38.12%</w:t>
            </w:r>
          </w:p>
        </w:tc>
        <w:tc>
          <w:tcPr>
            <w:tcW w:w="1362" w:type="dxa"/>
            <w:vAlign w:val="center"/>
          </w:tcPr>
          <w:p w14:paraId="712318D6" w14:textId="77777777" w:rsidR="005822FB" w:rsidRDefault="00046477">
            <w:pPr>
              <w:spacing w:line="240" w:lineRule="auto"/>
            </w:pPr>
            <w:r>
              <w:t>36.41%</w:t>
            </w:r>
          </w:p>
        </w:tc>
      </w:tr>
      <w:tr w:rsidR="005822FB" w14:paraId="6FCC7C68" w14:textId="77777777">
        <w:tc>
          <w:tcPr>
            <w:tcW w:w="1419" w:type="dxa"/>
            <w:vMerge/>
          </w:tcPr>
          <w:p w14:paraId="4F7BE4BF" w14:textId="77777777" w:rsidR="005822FB" w:rsidRDefault="005822FB">
            <w:pPr>
              <w:spacing w:line="240" w:lineRule="auto"/>
            </w:pPr>
          </w:p>
        </w:tc>
        <w:tc>
          <w:tcPr>
            <w:tcW w:w="973" w:type="dxa"/>
            <w:vMerge/>
          </w:tcPr>
          <w:p w14:paraId="5F036247" w14:textId="77777777" w:rsidR="005822FB" w:rsidRDefault="005822FB">
            <w:pPr>
              <w:spacing w:line="240" w:lineRule="auto"/>
            </w:pPr>
          </w:p>
        </w:tc>
        <w:tc>
          <w:tcPr>
            <w:tcW w:w="1399" w:type="dxa"/>
          </w:tcPr>
          <w:p w14:paraId="1FDE3767" w14:textId="77777777" w:rsidR="005822FB" w:rsidRDefault="00046477">
            <w:pPr>
              <w:spacing w:line="240" w:lineRule="auto"/>
            </w:pPr>
            <w:r>
              <w:t>C</w:t>
            </w:r>
          </w:p>
        </w:tc>
        <w:tc>
          <w:tcPr>
            <w:tcW w:w="1736" w:type="dxa"/>
          </w:tcPr>
          <w:p w14:paraId="2B003CB1" w14:textId="77777777" w:rsidR="005822FB" w:rsidRDefault="00046477">
            <w:pPr>
              <w:spacing w:line="240" w:lineRule="auto"/>
            </w:pPr>
            <w:r>
              <w:rPr>
                <w:rFonts w:hint="eastAsia"/>
              </w:rPr>
              <w:t>1</w:t>
            </w:r>
            <w:r>
              <w:t>4.37%</w:t>
            </w:r>
          </w:p>
        </w:tc>
        <w:tc>
          <w:tcPr>
            <w:tcW w:w="1407" w:type="dxa"/>
            <w:vAlign w:val="center"/>
          </w:tcPr>
          <w:p w14:paraId="432516B6" w14:textId="77777777" w:rsidR="005822FB" w:rsidRDefault="00046477">
            <w:pPr>
              <w:spacing w:line="240" w:lineRule="auto"/>
            </w:pPr>
            <w:r>
              <w:t>36.47%</w:t>
            </w:r>
          </w:p>
        </w:tc>
        <w:tc>
          <w:tcPr>
            <w:tcW w:w="1362" w:type="dxa"/>
            <w:vAlign w:val="center"/>
          </w:tcPr>
          <w:p w14:paraId="00E517BE" w14:textId="77777777" w:rsidR="005822FB" w:rsidRDefault="00046477">
            <w:pPr>
              <w:spacing w:line="240" w:lineRule="auto"/>
            </w:pPr>
            <w:r>
              <w:t>37.93%</w:t>
            </w:r>
          </w:p>
        </w:tc>
      </w:tr>
      <w:tr w:rsidR="005822FB" w14:paraId="2518D3CA" w14:textId="77777777">
        <w:tc>
          <w:tcPr>
            <w:tcW w:w="1419" w:type="dxa"/>
            <w:vMerge w:val="restart"/>
          </w:tcPr>
          <w:p w14:paraId="12CD9E51" w14:textId="77777777" w:rsidR="005822FB" w:rsidRDefault="00046477">
            <w:pPr>
              <w:spacing w:line="240" w:lineRule="auto"/>
            </w:pPr>
            <w:r>
              <w:t>QC#1</w:t>
            </w:r>
          </w:p>
          <w:p w14:paraId="753F4417" w14:textId="77777777" w:rsidR="005822FB" w:rsidRDefault="00046477">
            <w:pPr>
              <w:spacing w:line="240" w:lineRule="auto"/>
            </w:pPr>
            <w:r>
              <w:rPr>
                <w:rFonts w:hint="eastAsia"/>
              </w:rPr>
              <w:t>(</w:t>
            </w:r>
            <w:r>
              <w:t>FTP)</w:t>
            </w:r>
          </w:p>
          <w:p w14:paraId="17242F2D" w14:textId="77777777" w:rsidR="005822FB" w:rsidRDefault="00046477">
            <w:pPr>
              <w:spacing w:line="240" w:lineRule="auto"/>
            </w:pPr>
            <w:r>
              <w:rPr>
                <w:rFonts w:hint="eastAsia"/>
              </w:rPr>
              <w:t>Option</w:t>
            </w:r>
            <w:r>
              <w:t xml:space="preserve"> 2-1</w:t>
            </w:r>
          </w:p>
        </w:tc>
        <w:tc>
          <w:tcPr>
            <w:tcW w:w="973" w:type="dxa"/>
            <w:vMerge w:val="restart"/>
          </w:tcPr>
          <w:p w14:paraId="62329EE6" w14:textId="77777777" w:rsidR="005822FB" w:rsidRDefault="00046477">
            <w:pPr>
              <w:spacing w:line="240" w:lineRule="auto"/>
            </w:pPr>
            <w:r>
              <w:t>&lt;=39%</w:t>
            </w:r>
          </w:p>
        </w:tc>
        <w:tc>
          <w:tcPr>
            <w:tcW w:w="1399" w:type="dxa"/>
          </w:tcPr>
          <w:p w14:paraId="4B06B752" w14:textId="77777777" w:rsidR="005822FB" w:rsidRDefault="00046477">
            <w:pPr>
              <w:spacing w:line="240" w:lineRule="auto"/>
            </w:pPr>
            <w:r>
              <w:t>A</w:t>
            </w:r>
          </w:p>
        </w:tc>
        <w:tc>
          <w:tcPr>
            <w:tcW w:w="1736" w:type="dxa"/>
          </w:tcPr>
          <w:p w14:paraId="5BB38F7E" w14:textId="77777777" w:rsidR="005822FB" w:rsidRDefault="005822FB">
            <w:pPr>
              <w:spacing w:line="240" w:lineRule="auto"/>
            </w:pPr>
          </w:p>
        </w:tc>
        <w:tc>
          <w:tcPr>
            <w:tcW w:w="1407" w:type="dxa"/>
            <w:vAlign w:val="center"/>
          </w:tcPr>
          <w:p w14:paraId="1294B249" w14:textId="77777777" w:rsidR="005822FB" w:rsidRDefault="00046477">
            <w:pPr>
              <w:spacing w:line="240" w:lineRule="auto"/>
              <w:rPr>
                <w:color w:val="FF0000"/>
              </w:rPr>
            </w:pPr>
            <w:r>
              <w:rPr>
                <w:color w:val="FF0000"/>
                <w:sz w:val="20"/>
                <w:szCs w:val="20"/>
              </w:rPr>
              <w:t>52%</w:t>
            </w:r>
          </w:p>
        </w:tc>
        <w:tc>
          <w:tcPr>
            <w:tcW w:w="1362" w:type="dxa"/>
            <w:vAlign w:val="center"/>
          </w:tcPr>
          <w:p w14:paraId="6D88685E" w14:textId="77777777" w:rsidR="005822FB" w:rsidRDefault="00046477">
            <w:pPr>
              <w:spacing w:line="240" w:lineRule="auto"/>
            </w:pPr>
            <w:r>
              <w:t>67%</w:t>
            </w:r>
          </w:p>
        </w:tc>
      </w:tr>
      <w:tr w:rsidR="005822FB" w14:paraId="471F72F1" w14:textId="77777777">
        <w:tc>
          <w:tcPr>
            <w:tcW w:w="1419" w:type="dxa"/>
            <w:vMerge/>
          </w:tcPr>
          <w:p w14:paraId="4481A6C1" w14:textId="77777777" w:rsidR="005822FB" w:rsidRDefault="005822FB">
            <w:pPr>
              <w:spacing w:line="240" w:lineRule="auto"/>
            </w:pPr>
          </w:p>
        </w:tc>
        <w:tc>
          <w:tcPr>
            <w:tcW w:w="973" w:type="dxa"/>
            <w:vMerge/>
          </w:tcPr>
          <w:p w14:paraId="3CE700B2" w14:textId="77777777" w:rsidR="005822FB" w:rsidRDefault="005822FB">
            <w:pPr>
              <w:spacing w:line="240" w:lineRule="auto"/>
            </w:pPr>
          </w:p>
        </w:tc>
        <w:tc>
          <w:tcPr>
            <w:tcW w:w="1399" w:type="dxa"/>
          </w:tcPr>
          <w:p w14:paraId="05128A8E" w14:textId="77777777" w:rsidR="005822FB" w:rsidRDefault="00046477">
            <w:pPr>
              <w:spacing w:line="240" w:lineRule="auto"/>
            </w:pPr>
            <w:r>
              <w:t>B</w:t>
            </w:r>
          </w:p>
        </w:tc>
        <w:tc>
          <w:tcPr>
            <w:tcW w:w="1736" w:type="dxa"/>
          </w:tcPr>
          <w:p w14:paraId="335A0D8D" w14:textId="77777777" w:rsidR="005822FB" w:rsidRDefault="005822FB">
            <w:pPr>
              <w:spacing w:line="240" w:lineRule="auto"/>
            </w:pPr>
          </w:p>
        </w:tc>
        <w:tc>
          <w:tcPr>
            <w:tcW w:w="1407" w:type="dxa"/>
            <w:vAlign w:val="center"/>
          </w:tcPr>
          <w:p w14:paraId="20C6BB42" w14:textId="77777777" w:rsidR="005822FB" w:rsidRDefault="00046477">
            <w:pPr>
              <w:spacing w:line="240" w:lineRule="auto"/>
              <w:rPr>
                <w:color w:val="FF0000"/>
              </w:rPr>
            </w:pPr>
            <w:r>
              <w:rPr>
                <w:color w:val="FF0000"/>
                <w:sz w:val="20"/>
                <w:szCs w:val="20"/>
              </w:rPr>
              <w:t>46%</w:t>
            </w:r>
          </w:p>
        </w:tc>
        <w:tc>
          <w:tcPr>
            <w:tcW w:w="1362" w:type="dxa"/>
            <w:vAlign w:val="center"/>
          </w:tcPr>
          <w:p w14:paraId="030A8F13" w14:textId="77777777" w:rsidR="005822FB" w:rsidRDefault="00046477">
            <w:pPr>
              <w:spacing w:line="240" w:lineRule="auto"/>
            </w:pPr>
            <w:r>
              <w:t>70%</w:t>
            </w:r>
          </w:p>
        </w:tc>
      </w:tr>
      <w:tr w:rsidR="005822FB" w14:paraId="47CCAA68" w14:textId="77777777">
        <w:tc>
          <w:tcPr>
            <w:tcW w:w="1419" w:type="dxa"/>
            <w:vMerge/>
          </w:tcPr>
          <w:p w14:paraId="1C895362" w14:textId="77777777" w:rsidR="005822FB" w:rsidRDefault="005822FB">
            <w:pPr>
              <w:spacing w:line="240" w:lineRule="auto"/>
            </w:pPr>
          </w:p>
        </w:tc>
        <w:tc>
          <w:tcPr>
            <w:tcW w:w="973" w:type="dxa"/>
            <w:vMerge/>
          </w:tcPr>
          <w:p w14:paraId="5B509A2F" w14:textId="77777777" w:rsidR="005822FB" w:rsidRDefault="005822FB">
            <w:pPr>
              <w:spacing w:line="240" w:lineRule="auto"/>
            </w:pPr>
          </w:p>
        </w:tc>
        <w:tc>
          <w:tcPr>
            <w:tcW w:w="1399" w:type="dxa"/>
          </w:tcPr>
          <w:p w14:paraId="3E37F722" w14:textId="77777777" w:rsidR="005822FB" w:rsidRDefault="00046477">
            <w:pPr>
              <w:spacing w:line="240" w:lineRule="auto"/>
            </w:pPr>
            <w:r>
              <w:t>C</w:t>
            </w:r>
          </w:p>
        </w:tc>
        <w:tc>
          <w:tcPr>
            <w:tcW w:w="1736" w:type="dxa"/>
          </w:tcPr>
          <w:p w14:paraId="0410A913" w14:textId="77777777" w:rsidR="005822FB" w:rsidRDefault="005822FB">
            <w:pPr>
              <w:spacing w:line="240" w:lineRule="auto"/>
            </w:pPr>
          </w:p>
        </w:tc>
        <w:tc>
          <w:tcPr>
            <w:tcW w:w="1407" w:type="dxa"/>
            <w:vAlign w:val="center"/>
          </w:tcPr>
          <w:p w14:paraId="0E32E997" w14:textId="77777777" w:rsidR="005822FB" w:rsidRDefault="00046477">
            <w:pPr>
              <w:spacing w:line="240" w:lineRule="auto"/>
              <w:rPr>
                <w:color w:val="FF0000"/>
              </w:rPr>
            </w:pPr>
            <w:r>
              <w:rPr>
                <w:color w:val="FF0000"/>
                <w:sz w:val="20"/>
                <w:szCs w:val="20"/>
              </w:rPr>
              <w:t>29%</w:t>
            </w:r>
          </w:p>
        </w:tc>
        <w:tc>
          <w:tcPr>
            <w:tcW w:w="1362" w:type="dxa"/>
            <w:vAlign w:val="center"/>
          </w:tcPr>
          <w:p w14:paraId="5237F55C" w14:textId="77777777" w:rsidR="005822FB" w:rsidRDefault="00046477">
            <w:pPr>
              <w:spacing w:line="240" w:lineRule="auto"/>
            </w:pPr>
            <w:r>
              <w:t>8%</w:t>
            </w:r>
          </w:p>
        </w:tc>
      </w:tr>
      <w:tr w:rsidR="005822FB" w14:paraId="52885813" w14:textId="77777777">
        <w:tc>
          <w:tcPr>
            <w:tcW w:w="1419" w:type="dxa"/>
            <w:vMerge/>
          </w:tcPr>
          <w:p w14:paraId="11B22569" w14:textId="77777777" w:rsidR="005822FB" w:rsidRDefault="005822FB">
            <w:pPr>
              <w:spacing w:line="240" w:lineRule="auto"/>
            </w:pPr>
          </w:p>
        </w:tc>
        <w:tc>
          <w:tcPr>
            <w:tcW w:w="973" w:type="dxa"/>
            <w:vMerge w:val="restart"/>
          </w:tcPr>
          <w:p w14:paraId="7A51E783" w14:textId="77777777" w:rsidR="005822FB" w:rsidRDefault="00046477">
            <w:pPr>
              <w:spacing w:line="240" w:lineRule="auto"/>
            </w:pPr>
            <w:r>
              <w:t>40%-69%</w:t>
            </w:r>
          </w:p>
        </w:tc>
        <w:tc>
          <w:tcPr>
            <w:tcW w:w="1399" w:type="dxa"/>
          </w:tcPr>
          <w:p w14:paraId="332B7989" w14:textId="77777777" w:rsidR="005822FB" w:rsidRDefault="00046477">
            <w:pPr>
              <w:spacing w:line="240" w:lineRule="auto"/>
            </w:pPr>
            <w:r>
              <w:t>A</w:t>
            </w:r>
          </w:p>
        </w:tc>
        <w:tc>
          <w:tcPr>
            <w:tcW w:w="1736" w:type="dxa"/>
          </w:tcPr>
          <w:p w14:paraId="25E25ACE" w14:textId="77777777" w:rsidR="005822FB" w:rsidRDefault="005822FB">
            <w:pPr>
              <w:spacing w:line="240" w:lineRule="auto"/>
            </w:pPr>
          </w:p>
        </w:tc>
        <w:tc>
          <w:tcPr>
            <w:tcW w:w="1407" w:type="dxa"/>
            <w:vAlign w:val="center"/>
          </w:tcPr>
          <w:p w14:paraId="77C26919" w14:textId="77777777" w:rsidR="005822FB" w:rsidRDefault="00046477">
            <w:pPr>
              <w:spacing w:line="240" w:lineRule="auto"/>
              <w:rPr>
                <w:color w:val="FF0000"/>
              </w:rPr>
            </w:pPr>
            <w:r>
              <w:rPr>
                <w:color w:val="FF0000"/>
                <w:sz w:val="20"/>
                <w:szCs w:val="20"/>
              </w:rPr>
              <w:t>51%</w:t>
            </w:r>
          </w:p>
        </w:tc>
        <w:tc>
          <w:tcPr>
            <w:tcW w:w="1362" w:type="dxa"/>
            <w:vAlign w:val="center"/>
          </w:tcPr>
          <w:p w14:paraId="7846E33B" w14:textId="77777777" w:rsidR="005822FB" w:rsidRDefault="00046477">
            <w:pPr>
              <w:spacing w:line="240" w:lineRule="auto"/>
            </w:pPr>
            <w:r>
              <w:t>57%</w:t>
            </w:r>
          </w:p>
        </w:tc>
      </w:tr>
      <w:tr w:rsidR="005822FB" w14:paraId="653B9E06" w14:textId="77777777">
        <w:tc>
          <w:tcPr>
            <w:tcW w:w="1419" w:type="dxa"/>
            <w:vMerge/>
          </w:tcPr>
          <w:p w14:paraId="53A7C4AA" w14:textId="77777777" w:rsidR="005822FB" w:rsidRDefault="005822FB">
            <w:pPr>
              <w:spacing w:line="240" w:lineRule="auto"/>
            </w:pPr>
          </w:p>
        </w:tc>
        <w:tc>
          <w:tcPr>
            <w:tcW w:w="973" w:type="dxa"/>
            <w:vMerge/>
          </w:tcPr>
          <w:p w14:paraId="66309FF2" w14:textId="77777777" w:rsidR="005822FB" w:rsidRDefault="005822FB">
            <w:pPr>
              <w:spacing w:line="240" w:lineRule="auto"/>
            </w:pPr>
          </w:p>
        </w:tc>
        <w:tc>
          <w:tcPr>
            <w:tcW w:w="1399" w:type="dxa"/>
          </w:tcPr>
          <w:p w14:paraId="72750038" w14:textId="77777777" w:rsidR="005822FB" w:rsidRDefault="00046477">
            <w:pPr>
              <w:spacing w:line="240" w:lineRule="auto"/>
            </w:pPr>
            <w:r>
              <w:t>B</w:t>
            </w:r>
          </w:p>
        </w:tc>
        <w:tc>
          <w:tcPr>
            <w:tcW w:w="1736" w:type="dxa"/>
          </w:tcPr>
          <w:p w14:paraId="0D966779" w14:textId="77777777" w:rsidR="005822FB" w:rsidRDefault="005822FB">
            <w:pPr>
              <w:spacing w:line="240" w:lineRule="auto"/>
            </w:pPr>
          </w:p>
        </w:tc>
        <w:tc>
          <w:tcPr>
            <w:tcW w:w="1407" w:type="dxa"/>
            <w:vAlign w:val="center"/>
          </w:tcPr>
          <w:p w14:paraId="5E0C3BA3" w14:textId="77777777" w:rsidR="005822FB" w:rsidRDefault="00046477">
            <w:pPr>
              <w:spacing w:line="240" w:lineRule="auto"/>
              <w:rPr>
                <w:color w:val="FF0000"/>
              </w:rPr>
            </w:pPr>
            <w:r>
              <w:rPr>
                <w:color w:val="FF0000"/>
                <w:sz w:val="20"/>
                <w:szCs w:val="20"/>
              </w:rPr>
              <w:t>49%</w:t>
            </w:r>
          </w:p>
        </w:tc>
        <w:tc>
          <w:tcPr>
            <w:tcW w:w="1362" w:type="dxa"/>
            <w:vAlign w:val="center"/>
          </w:tcPr>
          <w:p w14:paraId="1658BC47" w14:textId="77777777" w:rsidR="005822FB" w:rsidRDefault="00046477">
            <w:pPr>
              <w:spacing w:line="240" w:lineRule="auto"/>
            </w:pPr>
            <w:r>
              <w:t>61%</w:t>
            </w:r>
          </w:p>
        </w:tc>
      </w:tr>
      <w:tr w:rsidR="005822FB" w14:paraId="386D9473" w14:textId="77777777">
        <w:tc>
          <w:tcPr>
            <w:tcW w:w="1419" w:type="dxa"/>
            <w:vMerge/>
          </w:tcPr>
          <w:p w14:paraId="3B2A28CB" w14:textId="77777777" w:rsidR="005822FB" w:rsidRDefault="005822FB">
            <w:pPr>
              <w:spacing w:line="240" w:lineRule="auto"/>
            </w:pPr>
          </w:p>
        </w:tc>
        <w:tc>
          <w:tcPr>
            <w:tcW w:w="973" w:type="dxa"/>
            <w:vMerge/>
          </w:tcPr>
          <w:p w14:paraId="5B6BBAB4" w14:textId="77777777" w:rsidR="005822FB" w:rsidRDefault="005822FB">
            <w:pPr>
              <w:spacing w:line="240" w:lineRule="auto"/>
            </w:pPr>
          </w:p>
        </w:tc>
        <w:tc>
          <w:tcPr>
            <w:tcW w:w="1399" w:type="dxa"/>
          </w:tcPr>
          <w:p w14:paraId="4EE665C1" w14:textId="77777777" w:rsidR="005822FB" w:rsidRDefault="00046477">
            <w:pPr>
              <w:spacing w:line="240" w:lineRule="auto"/>
            </w:pPr>
            <w:r>
              <w:t>C</w:t>
            </w:r>
          </w:p>
        </w:tc>
        <w:tc>
          <w:tcPr>
            <w:tcW w:w="1736" w:type="dxa"/>
          </w:tcPr>
          <w:p w14:paraId="77DA7932" w14:textId="77777777" w:rsidR="005822FB" w:rsidRDefault="005822FB">
            <w:pPr>
              <w:spacing w:line="240" w:lineRule="auto"/>
            </w:pPr>
          </w:p>
        </w:tc>
        <w:tc>
          <w:tcPr>
            <w:tcW w:w="1407" w:type="dxa"/>
            <w:vAlign w:val="center"/>
          </w:tcPr>
          <w:p w14:paraId="13687C70" w14:textId="77777777" w:rsidR="005822FB" w:rsidRDefault="00046477">
            <w:pPr>
              <w:spacing w:line="240" w:lineRule="auto"/>
              <w:rPr>
                <w:color w:val="FF0000"/>
              </w:rPr>
            </w:pPr>
            <w:r>
              <w:rPr>
                <w:color w:val="FF0000"/>
                <w:sz w:val="20"/>
                <w:szCs w:val="20"/>
              </w:rPr>
              <w:t>10%</w:t>
            </w:r>
          </w:p>
        </w:tc>
        <w:tc>
          <w:tcPr>
            <w:tcW w:w="1362" w:type="dxa"/>
            <w:vAlign w:val="center"/>
          </w:tcPr>
          <w:p w14:paraId="2A7A7F2C" w14:textId="77777777" w:rsidR="005822FB" w:rsidRDefault="00046477">
            <w:pPr>
              <w:spacing w:line="240" w:lineRule="auto"/>
            </w:pPr>
            <w:r>
              <w:t>12%</w:t>
            </w:r>
          </w:p>
        </w:tc>
      </w:tr>
      <w:tr w:rsidR="005822FB" w14:paraId="090EFEF9" w14:textId="77777777">
        <w:tc>
          <w:tcPr>
            <w:tcW w:w="1419" w:type="dxa"/>
            <w:vMerge/>
          </w:tcPr>
          <w:p w14:paraId="5EE4D4F8" w14:textId="77777777" w:rsidR="005822FB" w:rsidRDefault="005822FB">
            <w:pPr>
              <w:spacing w:line="240" w:lineRule="auto"/>
            </w:pPr>
          </w:p>
        </w:tc>
        <w:tc>
          <w:tcPr>
            <w:tcW w:w="973" w:type="dxa"/>
            <w:vMerge w:val="restart"/>
          </w:tcPr>
          <w:p w14:paraId="0BCB1C18" w14:textId="77777777" w:rsidR="005822FB" w:rsidRDefault="00046477">
            <w:pPr>
              <w:spacing w:line="240" w:lineRule="auto"/>
            </w:pPr>
            <w:r>
              <w:t>&gt;=70%</w:t>
            </w:r>
          </w:p>
        </w:tc>
        <w:tc>
          <w:tcPr>
            <w:tcW w:w="1399" w:type="dxa"/>
          </w:tcPr>
          <w:p w14:paraId="0A016AB6" w14:textId="77777777" w:rsidR="005822FB" w:rsidRDefault="00046477">
            <w:pPr>
              <w:spacing w:line="240" w:lineRule="auto"/>
            </w:pPr>
            <w:r>
              <w:t>A</w:t>
            </w:r>
          </w:p>
        </w:tc>
        <w:tc>
          <w:tcPr>
            <w:tcW w:w="1736" w:type="dxa"/>
          </w:tcPr>
          <w:p w14:paraId="73677F1D" w14:textId="77777777" w:rsidR="005822FB" w:rsidRDefault="005822FB">
            <w:pPr>
              <w:spacing w:line="240" w:lineRule="auto"/>
            </w:pPr>
          </w:p>
        </w:tc>
        <w:tc>
          <w:tcPr>
            <w:tcW w:w="1407" w:type="dxa"/>
          </w:tcPr>
          <w:p w14:paraId="648461CF" w14:textId="77777777" w:rsidR="005822FB" w:rsidRDefault="00046477">
            <w:pPr>
              <w:spacing w:line="240" w:lineRule="auto"/>
            </w:pPr>
            <w:r>
              <w:rPr>
                <w:rFonts w:hint="eastAsia"/>
              </w:rPr>
              <w:t>5</w:t>
            </w:r>
            <w:r>
              <w:t>4%</w:t>
            </w:r>
          </w:p>
        </w:tc>
        <w:tc>
          <w:tcPr>
            <w:tcW w:w="1362" w:type="dxa"/>
            <w:vAlign w:val="center"/>
          </w:tcPr>
          <w:p w14:paraId="45A94027" w14:textId="77777777" w:rsidR="005822FB" w:rsidRDefault="00046477">
            <w:pPr>
              <w:spacing w:line="240" w:lineRule="auto"/>
            </w:pPr>
            <w:r>
              <w:t>56%</w:t>
            </w:r>
          </w:p>
        </w:tc>
      </w:tr>
      <w:tr w:rsidR="005822FB" w14:paraId="41736123" w14:textId="77777777">
        <w:tc>
          <w:tcPr>
            <w:tcW w:w="1419" w:type="dxa"/>
            <w:vMerge/>
          </w:tcPr>
          <w:p w14:paraId="1F585207" w14:textId="77777777" w:rsidR="005822FB" w:rsidRDefault="005822FB">
            <w:pPr>
              <w:spacing w:line="240" w:lineRule="auto"/>
            </w:pPr>
          </w:p>
        </w:tc>
        <w:tc>
          <w:tcPr>
            <w:tcW w:w="973" w:type="dxa"/>
            <w:vMerge/>
          </w:tcPr>
          <w:p w14:paraId="1A4F9988" w14:textId="77777777" w:rsidR="005822FB" w:rsidRDefault="005822FB">
            <w:pPr>
              <w:spacing w:line="240" w:lineRule="auto"/>
            </w:pPr>
          </w:p>
        </w:tc>
        <w:tc>
          <w:tcPr>
            <w:tcW w:w="1399" w:type="dxa"/>
          </w:tcPr>
          <w:p w14:paraId="7AC1B8B7" w14:textId="77777777" w:rsidR="005822FB" w:rsidRDefault="00046477">
            <w:pPr>
              <w:spacing w:line="240" w:lineRule="auto"/>
            </w:pPr>
            <w:r>
              <w:t>B</w:t>
            </w:r>
          </w:p>
        </w:tc>
        <w:tc>
          <w:tcPr>
            <w:tcW w:w="1736" w:type="dxa"/>
          </w:tcPr>
          <w:p w14:paraId="74D83B2A" w14:textId="77777777" w:rsidR="005822FB" w:rsidRDefault="005822FB">
            <w:pPr>
              <w:spacing w:line="240" w:lineRule="auto"/>
            </w:pPr>
          </w:p>
        </w:tc>
        <w:tc>
          <w:tcPr>
            <w:tcW w:w="1407" w:type="dxa"/>
          </w:tcPr>
          <w:p w14:paraId="2662AFAC" w14:textId="77777777" w:rsidR="005822FB" w:rsidRDefault="00046477">
            <w:pPr>
              <w:spacing w:line="240" w:lineRule="auto"/>
            </w:pPr>
            <w:r>
              <w:rPr>
                <w:rFonts w:hint="eastAsia"/>
              </w:rPr>
              <w:t>5</w:t>
            </w:r>
            <w:r>
              <w:t>2%</w:t>
            </w:r>
          </w:p>
        </w:tc>
        <w:tc>
          <w:tcPr>
            <w:tcW w:w="1362" w:type="dxa"/>
            <w:vAlign w:val="center"/>
          </w:tcPr>
          <w:p w14:paraId="32FA253D" w14:textId="77777777" w:rsidR="005822FB" w:rsidRDefault="00046477">
            <w:pPr>
              <w:spacing w:line="240" w:lineRule="auto"/>
            </w:pPr>
            <w:r>
              <w:t>62%</w:t>
            </w:r>
          </w:p>
        </w:tc>
      </w:tr>
      <w:tr w:rsidR="005822FB" w14:paraId="0DD97FE2" w14:textId="77777777">
        <w:tc>
          <w:tcPr>
            <w:tcW w:w="1419" w:type="dxa"/>
            <w:vMerge/>
          </w:tcPr>
          <w:p w14:paraId="02625C9A" w14:textId="77777777" w:rsidR="005822FB" w:rsidRDefault="005822FB">
            <w:pPr>
              <w:spacing w:line="240" w:lineRule="auto"/>
            </w:pPr>
          </w:p>
        </w:tc>
        <w:tc>
          <w:tcPr>
            <w:tcW w:w="973" w:type="dxa"/>
            <w:vMerge/>
          </w:tcPr>
          <w:p w14:paraId="12872E1B" w14:textId="77777777" w:rsidR="005822FB" w:rsidRDefault="005822FB">
            <w:pPr>
              <w:spacing w:line="240" w:lineRule="auto"/>
            </w:pPr>
          </w:p>
        </w:tc>
        <w:tc>
          <w:tcPr>
            <w:tcW w:w="1399" w:type="dxa"/>
          </w:tcPr>
          <w:p w14:paraId="67007117" w14:textId="77777777" w:rsidR="005822FB" w:rsidRDefault="00046477">
            <w:pPr>
              <w:spacing w:line="240" w:lineRule="auto"/>
            </w:pPr>
            <w:r>
              <w:t>C</w:t>
            </w:r>
          </w:p>
        </w:tc>
        <w:tc>
          <w:tcPr>
            <w:tcW w:w="1736" w:type="dxa"/>
          </w:tcPr>
          <w:p w14:paraId="16FF6170" w14:textId="77777777" w:rsidR="005822FB" w:rsidRDefault="005822FB">
            <w:pPr>
              <w:spacing w:line="240" w:lineRule="auto"/>
            </w:pPr>
          </w:p>
        </w:tc>
        <w:tc>
          <w:tcPr>
            <w:tcW w:w="1407" w:type="dxa"/>
          </w:tcPr>
          <w:p w14:paraId="5E49D69C" w14:textId="77777777" w:rsidR="005822FB" w:rsidRDefault="00046477">
            <w:pPr>
              <w:spacing w:line="240" w:lineRule="auto"/>
            </w:pPr>
            <w:r>
              <w:rPr>
                <w:rFonts w:hint="eastAsia"/>
              </w:rPr>
              <w:t>1</w:t>
            </w:r>
            <w:r>
              <w:t>2%</w:t>
            </w:r>
          </w:p>
        </w:tc>
        <w:tc>
          <w:tcPr>
            <w:tcW w:w="1362" w:type="dxa"/>
            <w:vAlign w:val="center"/>
          </w:tcPr>
          <w:p w14:paraId="51BAFF1B" w14:textId="77777777" w:rsidR="005822FB" w:rsidRDefault="00046477">
            <w:pPr>
              <w:spacing w:line="240" w:lineRule="auto"/>
            </w:pPr>
            <w:r>
              <w:t>21%</w:t>
            </w:r>
          </w:p>
        </w:tc>
      </w:tr>
      <w:tr w:rsidR="005822FB" w14:paraId="15E7D8D9" w14:textId="77777777">
        <w:tc>
          <w:tcPr>
            <w:tcW w:w="1419" w:type="dxa"/>
            <w:vMerge w:val="restart"/>
          </w:tcPr>
          <w:p w14:paraId="6C0BC91B" w14:textId="77777777" w:rsidR="005822FB" w:rsidRDefault="00046477">
            <w:pPr>
              <w:spacing w:line="240" w:lineRule="auto"/>
            </w:pPr>
            <w:r>
              <w:t>QC#2</w:t>
            </w:r>
          </w:p>
          <w:p w14:paraId="1B2F0001" w14:textId="77777777" w:rsidR="005822FB" w:rsidRDefault="00046477">
            <w:pPr>
              <w:spacing w:line="240" w:lineRule="auto"/>
            </w:pPr>
            <w:r>
              <w:rPr>
                <w:rFonts w:hint="eastAsia"/>
              </w:rPr>
              <w:t>(</w:t>
            </w:r>
            <w:r>
              <w:t>FTP)</w:t>
            </w:r>
          </w:p>
          <w:p w14:paraId="751FEF1E" w14:textId="77777777" w:rsidR="005822FB" w:rsidRDefault="00046477">
            <w:pPr>
              <w:spacing w:line="240" w:lineRule="auto"/>
            </w:pPr>
            <w:r>
              <w:rPr>
                <w:rFonts w:hint="eastAsia"/>
              </w:rPr>
              <w:t>Option</w:t>
            </w:r>
            <w:r>
              <w:t xml:space="preserve"> 3-1</w:t>
            </w:r>
          </w:p>
        </w:tc>
        <w:tc>
          <w:tcPr>
            <w:tcW w:w="973" w:type="dxa"/>
            <w:vMerge w:val="restart"/>
          </w:tcPr>
          <w:p w14:paraId="65253A0C" w14:textId="77777777" w:rsidR="005822FB" w:rsidRDefault="00046477">
            <w:pPr>
              <w:spacing w:line="240" w:lineRule="auto"/>
            </w:pPr>
            <w:r>
              <w:t>&lt;=39%</w:t>
            </w:r>
          </w:p>
        </w:tc>
        <w:tc>
          <w:tcPr>
            <w:tcW w:w="1399" w:type="dxa"/>
          </w:tcPr>
          <w:p w14:paraId="6030CAC7" w14:textId="77777777" w:rsidR="005822FB" w:rsidRDefault="00046477">
            <w:pPr>
              <w:spacing w:line="240" w:lineRule="auto"/>
            </w:pPr>
            <w:r>
              <w:t>A</w:t>
            </w:r>
          </w:p>
        </w:tc>
        <w:tc>
          <w:tcPr>
            <w:tcW w:w="1736" w:type="dxa"/>
          </w:tcPr>
          <w:p w14:paraId="4AE02E20" w14:textId="77777777" w:rsidR="005822FB" w:rsidRDefault="005822FB">
            <w:pPr>
              <w:spacing w:line="240" w:lineRule="auto"/>
            </w:pPr>
          </w:p>
        </w:tc>
        <w:tc>
          <w:tcPr>
            <w:tcW w:w="1407" w:type="dxa"/>
          </w:tcPr>
          <w:p w14:paraId="155668CE" w14:textId="77777777" w:rsidR="005822FB" w:rsidRDefault="005822FB">
            <w:pPr>
              <w:spacing w:line="240" w:lineRule="auto"/>
            </w:pPr>
          </w:p>
        </w:tc>
        <w:tc>
          <w:tcPr>
            <w:tcW w:w="1362" w:type="dxa"/>
            <w:vAlign w:val="center"/>
          </w:tcPr>
          <w:p w14:paraId="2EFF5EE2" w14:textId="77777777" w:rsidR="005822FB" w:rsidRDefault="00046477">
            <w:pPr>
              <w:spacing w:line="240" w:lineRule="auto"/>
            </w:pPr>
            <w:r>
              <w:t>50%</w:t>
            </w:r>
          </w:p>
        </w:tc>
      </w:tr>
      <w:tr w:rsidR="005822FB" w14:paraId="5B69A9C6" w14:textId="77777777">
        <w:tc>
          <w:tcPr>
            <w:tcW w:w="1419" w:type="dxa"/>
            <w:vMerge/>
          </w:tcPr>
          <w:p w14:paraId="7A76C103" w14:textId="77777777" w:rsidR="005822FB" w:rsidRDefault="005822FB">
            <w:pPr>
              <w:spacing w:line="240" w:lineRule="auto"/>
            </w:pPr>
          </w:p>
        </w:tc>
        <w:tc>
          <w:tcPr>
            <w:tcW w:w="973" w:type="dxa"/>
            <w:vMerge/>
          </w:tcPr>
          <w:p w14:paraId="38D79B88" w14:textId="77777777" w:rsidR="005822FB" w:rsidRDefault="005822FB">
            <w:pPr>
              <w:spacing w:line="240" w:lineRule="auto"/>
            </w:pPr>
          </w:p>
        </w:tc>
        <w:tc>
          <w:tcPr>
            <w:tcW w:w="1399" w:type="dxa"/>
          </w:tcPr>
          <w:p w14:paraId="42768B98" w14:textId="77777777" w:rsidR="005822FB" w:rsidRDefault="00046477">
            <w:pPr>
              <w:spacing w:line="240" w:lineRule="auto"/>
            </w:pPr>
            <w:r>
              <w:t>B</w:t>
            </w:r>
          </w:p>
        </w:tc>
        <w:tc>
          <w:tcPr>
            <w:tcW w:w="1736" w:type="dxa"/>
          </w:tcPr>
          <w:p w14:paraId="58D6223B" w14:textId="77777777" w:rsidR="005822FB" w:rsidRDefault="005822FB">
            <w:pPr>
              <w:spacing w:line="240" w:lineRule="auto"/>
            </w:pPr>
          </w:p>
        </w:tc>
        <w:tc>
          <w:tcPr>
            <w:tcW w:w="1407" w:type="dxa"/>
          </w:tcPr>
          <w:p w14:paraId="29EC0D5F" w14:textId="77777777" w:rsidR="005822FB" w:rsidRDefault="005822FB">
            <w:pPr>
              <w:spacing w:line="240" w:lineRule="auto"/>
            </w:pPr>
          </w:p>
        </w:tc>
        <w:tc>
          <w:tcPr>
            <w:tcW w:w="1362" w:type="dxa"/>
            <w:vAlign w:val="center"/>
          </w:tcPr>
          <w:p w14:paraId="5FC9CA7B" w14:textId="77777777" w:rsidR="005822FB" w:rsidRDefault="00046477">
            <w:pPr>
              <w:spacing w:line="240" w:lineRule="auto"/>
            </w:pPr>
            <w:r>
              <w:t>61%</w:t>
            </w:r>
          </w:p>
        </w:tc>
      </w:tr>
      <w:tr w:rsidR="005822FB" w14:paraId="463E9A89" w14:textId="77777777">
        <w:tc>
          <w:tcPr>
            <w:tcW w:w="1419" w:type="dxa"/>
            <w:vMerge/>
          </w:tcPr>
          <w:p w14:paraId="7FA2E9A4" w14:textId="77777777" w:rsidR="005822FB" w:rsidRDefault="005822FB">
            <w:pPr>
              <w:spacing w:line="240" w:lineRule="auto"/>
            </w:pPr>
          </w:p>
        </w:tc>
        <w:tc>
          <w:tcPr>
            <w:tcW w:w="973" w:type="dxa"/>
            <w:vMerge/>
          </w:tcPr>
          <w:p w14:paraId="27EA3B2E" w14:textId="77777777" w:rsidR="005822FB" w:rsidRDefault="005822FB">
            <w:pPr>
              <w:spacing w:line="240" w:lineRule="auto"/>
            </w:pPr>
          </w:p>
        </w:tc>
        <w:tc>
          <w:tcPr>
            <w:tcW w:w="1399" w:type="dxa"/>
          </w:tcPr>
          <w:p w14:paraId="5FED1E43" w14:textId="77777777" w:rsidR="005822FB" w:rsidRDefault="00046477">
            <w:pPr>
              <w:spacing w:line="240" w:lineRule="auto"/>
            </w:pPr>
            <w:r>
              <w:t>C</w:t>
            </w:r>
          </w:p>
        </w:tc>
        <w:tc>
          <w:tcPr>
            <w:tcW w:w="1736" w:type="dxa"/>
          </w:tcPr>
          <w:p w14:paraId="26AEE647" w14:textId="77777777" w:rsidR="005822FB" w:rsidRDefault="005822FB">
            <w:pPr>
              <w:spacing w:line="240" w:lineRule="auto"/>
            </w:pPr>
          </w:p>
        </w:tc>
        <w:tc>
          <w:tcPr>
            <w:tcW w:w="1407" w:type="dxa"/>
          </w:tcPr>
          <w:p w14:paraId="1EC507E3" w14:textId="77777777" w:rsidR="005822FB" w:rsidRDefault="005822FB">
            <w:pPr>
              <w:spacing w:line="240" w:lineRule="auto"/>
            </w:pPr>
          </w:p>
        </w:tc>
        <w:tc>
          <w:tcPr>
            <w:tcW w:w="1362" w:type="dxa"/>
            <w:vAlign w:val="center"/>
          </w:tcPr>
          <w:p w14:paraId="07CC5DFE" w14:textId="77777777" w:rsidR="005822FB" w:rsidRDefault="00046477">
            <w:pPr>
              <w:spacing w:line="240" w:lineRule="auto"/>
            </w:pPr>
            <w:r>
              <w:t>13%</w:t>
            </w:r>
          </w:p>
        </w:tc>
      </w:tr>
      <w:tr w:rsidR="005822FB" w14:paraId="6C0BACE5" w14:textId="77777777">
        <w:tc>
          <w:tcPr>
            <w:tcW w:w="1419" w:type="dxa"/>
            <w:vMerge/>
          </w:tcPr>
          <w:p w14:paraId="6ABB5BA0" w14:textId="77777777" w:rsidR="005822FB" w:rsidRDefault="005822FB">
            <w:pPr>
              <w:spacing w:line="240" w:lineRule="auto"/>
            </w:pPr>
          </w:p>
        </w:tc>
        <w:tc>
          <w:tcPr>
            <w:tcW w:w="973" w:type="dxa"/>
            <w:vMerge w:val="restart"/>
          </w:tcPr>
          <w:p w14:paraId="30B6EB82" w14:textId="77777777" w:rsidR="005822FB" w:rsidRDefault="00046477">
            <w:pPr>
              <w:spacing w:line="240" w:lineRule="auto"/>
            </w:pPr>
            <w:r>
              <w:t>40%-69%</w:t>
            </w:r>
          </w:p>
        </w:tc>
        <w:tc>
          <w:tcPr>
            <w:tcW w:w="1399" w:type="dxa"/>
          </w:tcPr>
          <w:p w14:paraId="7475A0A8" w14:textId="77777777" w:rsidR="005822FB" w:rsidRDefault="00046477">
            <w:pPr>
              <w:spacing w:line="240" w:lineRule="auto"/>
            </w:pPr>
            <w:r>
              <w:t>A</w:t>
            </w:r>
          </w:p>
        </w:tc>
        <w:tc>
          <w:tcPr>
            <w:tcW w:w="1736" w:type="dxa"/>
          </w:tcPr>
          <w:p w14:paraId="5FA14357" w14:textId="77777777" w:rsidR="005822FB" w:rsidRDefault="005822FB">
            <w:pPr>
              <w:spacing w:line="240" w:lineRule="auto"/>
            </w:pPr>
          </w:p>
        </w:tc>
        <w:tc>
          <w:tcPr>
            <w:tcW w:w="1407" w:type="dxa"/>
          </w:tcPr>
          <w:p w14:paraId="48A1599D" w14:textId="77777777" w:rsidR="005822FB" w:rsidRDefault="005822FB">
            <w:pPr>
              <w:spacing w:line="240" w:lineRule="auto"/>
            </w:pPr>
          </w:p>
        </w:tc>
        <w:tc>
          <w:tcPr>
            <w:tcW w:w="1362" w:type="dxa"/>
            <w:vAlign w:val="center"/>
          </w:tcPr>
          <w:p w14:paraId="70F7C349" w14:textId="77777777" w:rsidR="005822FB" w:rsidRDefault="00046477">
            <w:pPr>
              <w:spacing w:line="240" w:lineRule="auto"/>
            </w:pPr>
            <w:r>
              <w:t>65%</w:t>
            </w:r>
          </w:p>
        </w:tc>
      </w:tr>
      <w:tr w:rsidR="005822FB" w14:paraId="229E96EA" w14:textId="77777777">
        <w:tc>
          <w:tcPr>
            <w:tcW w:w="1419" w:type="dxa"/>
            <w:vMerge/>
          </w:tcPr>
          <w:p w14:paraId="16F4C441" w14:textId="77777777" w:rsidR="005822FB" w:rsidRDefault="005822FB">
            <w:pPr>
              <w:spacing w:line="240" w:lineRule="auto"/>
            </w:pPr>
          </w:p>
        </w:tc>
        <w:tc>
          <w:tcPr>
            <w:tcW w:w="973" w:type="dxa"/>
            <w:vMerge/>
          </w:tcPr>
          <w:p w14:paraId="4719BD37" w14:textId="77777777" w:rsidR="005822FB" w:rsidRDefault="005822FB">
            <w:pPr>
              <w:spacing w:line="240" w:lineRule="auto"/>
            </w:pPr>
          </w:p>
        </w:tc>
        <w:tc>
          <w:tcPr>
            <w:tcW w:w="1399" w:type="dxa"/>
          </w:tcPr>
          <w:p w14:paraId="417CCB62" w14:textId="77777777" w:rsidR="005822FB" w:rsidRDefault="00046477">
            <w:pPr>
              <w:spacing w:line="240" w:lineRule="auto"/>
            </w:pPr>
            <w:r>
              <w:t>B</w:t>
            </w:r>
          </w:p>
        </w:tc>
        <w:tc>
          <w:tcPr>
            <w:tcW w:w="1736" w:type="dxa"/>
          </w:tcPr>
          <w:p w14:paraId="6B9357B9" w14:textId="77777777" w:rsidR="005822FB" w:rsidRDefault="005822FB">
            <w:pPr>
              <w:spacing w:line="240" w:lineRule="auto"/>
            </w:pPr>
          </w:p>
        </w:tc>
        <w:tc>
          <w:tcPr>
            <w:tcW w:w="1407" w:type="dxa"/>
          </w:tcPr>
          <w:p w14:paraId="0E994E58" w14:textId="77777777" w:rsidR="005822FB" w:rsidRDefault="005822FB">
            <w:pPr>
              <w:spacing w:line="240" w:lineRule="auto"/>
            </w:pPr>
          </w:p>
        </w:tc>
        <w:tc>
          <w:tcPr>
            <w:tcW w:w="1362" w:type="dxa"/>
            <w:vAlign w:val="center"/>
          </w:tcPr>
          <w:p w14:paraId="2A5F3C71" w14:textId="77777777" w:rsidR="005822FB" w:rsidRDefault="00046477">
            <w:pPr>
              <w:spacing w:line="240" w:lineRule="auto"/>
            </w:pPr>
            <w:r>
              <w:t>67%</w:t>
            </w:r>
          </w:p>
        </w:tc>
      </w:tr>
      <w:tr w:rsidR="005822FB" w14:paraId="018BFD09" w14:textId="77777777">
        <w:tc>
          <w:tcPr>
            <w:tcW w:w="1419" w:type="dxa"/>
            <w:vMerge/>
          </w:tcPr>
          <w:p w14:paraId="39105D02" w14:textId="77777777" w:rsidR="005822FB" w:rsidRDefault="005822FB">
            <w:pPr>
              <w:spacing w:line="240" w:lineRule="auto"/>
            </w:pPr>
          </w:p>
        </w:tc>
        <w:tc>
          <w:tcPr>
            <w:tcW w:w="973" w:type="dxa"/>
            <w:vMerge/>
          </w:tcPr>
          <w:p w14:paraId="43CCF2F0" w14:textId="77777777" w:rsidR="005822FB" w:rsidRDefault="005822FB">
            <w:pPr>
              <w:spacing w:line="240" w:lineRule="auto"/>
            </w:pPr>
          </w:p>
        </w:tc>
        <w:tc>
          <w:tcPr>
            <w:tcW w:w="1399" w:type="dxa"/>
          </w:tcPr>
          <w:p w14:paraId="2890B988" w14:textId="77777777" w:rsidR="005822FB" w:rsidRDefault="00046477">
            <w:pPr>
              <w:spacing w:line="240" w:lineRule="auto"/>
            </w:pPr>
            <w:r>
              <w:t>C</w:t>
            </w:r>
          </w:p>
        </w:tc>
        <w:tc>
          <w:tcPr>
            <w:tcW w:w="1736" w:type="dxa"/>
          </w:tcPr>
          <w:p w14:paraId="532A4FCD" w14:textId="77777777" w:rsidR="005822FB" w:rsidRDefault="005822FB">
            <w:pPr>
              <w:spacing w:line="240" w:lineRule="auto"/>
            </w:pPr>
          </w:p>
        </w:tc>
        <w:tc>
          <w:tcPr>
            <w:tcW w:w="1407" w:type="dxa"/>
          </w:tcPr>
          <w:p w14:paraId="19444A8F" w14:textId="77777777" w:rsidR="005822FB" w:rsidRDefault="005822FB">
            <w:pPr>
              <w:spacing w:line="240" w:lineRule="auto"/>
            </w:pPr>
          </w:p>
        </w:tc>
        <w:tc>
          <w:tcPr>
            <w:tcW w:w="1362" w:type="dxa"/>
            <w:vAlign w:val="center"/>
          </w:tcPr>
          <w:p w14:paraId="6BED16AE" w14:textId="77777777" w:rsidR="005822FB" w:rsidRDefault="00046477">
            <w:pPr>
              <w:spacing w:line="240" w:lineRule="auto"/>
            </w:pPr>
            <w:r>
              <w:t>41%</w:t>
            </w:r>
          </w:p>
        </w:tc>
      </w:tr>
      <w:tr w:rsidR="005822FB" w14:paraId="19FBE500" w14:textId="77777777">
        <w:tc>
          <w:tcPr>
            <w:tcW w:w="1419" w:type="dxa"/>
            <w:vMerge/>
          </w:tcPr>
          <w:p w14:paraId="7277046E" w14:textId="77777777" w:rsidR="005822FB" w:rsidRDefault="005822FB">
            <w:pPr>
              <w:spacing w:line="240" w:lineRule="auto"/>
            </w:pPr>
          </w:p>
        </w:tc>
        <w:tc>
          <w:tcPr>
            <w:tcW w:w="973" w:type="dxa"/>
            <w:vMerge w:val="restart"/>
          </w:tcPr>
          <w:p w14:paraId="5AF1D8B6" w14:textId="77777777" w:rsidR="005822FB" w:rsidRDefault="00046477">
            <w:pPr>
              <w:spacing w:line="240" w:lineRule="auto"/>
            </w:pPr>
            <w:r>
              <w:t>&gt;=70%</w:t>
            </w:r>
          </w:p>
        </w:tc>
        <w:tc>
          <w:tcPr>
            <w:tcW w:w="1399" w:type="dxa"/>
          </w:tcPr>
          <w:p w14:paraId="0B13A0F3" w14:textId="77777777" w:rsidR="005822FB" w:rsidRDefault="00046477">
            <w:pPr>
              <w:spacing w:line="240" w:lineRule="auto"/>
            </w:pPr>
            <w:r>
              <w:t>A</w:t>
            </w:r>
          </w:p>
        </w:tc>
        <w:tc>
          <w:tcPr>
            <w:tcW w:w="1736" w:type="dxa"/>
          </w:tcPr>
          <w:p w14:paraId="0B125429" w14:textId="77777777" w:rsidR="005822FB" w:rsidRDefault="005822FB">
            <w:pPr>
              <w:spacing w:line="240" w:lineRule="auto"/>
            </w:pPr>
          </w:p>
        </w:tc>
        <w:tc>
          <w:tcPr>
            <w:tcW w:w="1407" w:type="dxa"/>
          </w:tcPr>
          <w:p w14:paraId="5933601E" w14:textId="77777777" w:rsidR="005822FB" w:rsidRDefault="005822FB">
            <w:pPr>
              <w:spacing w:line="240" w:lineRule="auto"/>
            </w:pPr>
          </w:p>
        </w:tc>
        <w:tc>
          <w:tcPr>
            <w:tcW w:w="1362" w:type="dxa"/>
            <w:vAlign w:val="center"/>
          </w:tcPr>
          <w:p w14:paraId="22FB33B8" w14:textId="77777777" w:rsidR="005822FB" w:rsidRDefault="00046477">
            <w:pPr>
              <w:spacing w:line="240" w:lineRule="auto"/>
            </w:pPr>
            <w:r>
              <w:t>79%</w:t>
            </w:r>
          </w:p>
        </w:tc>
      </w:tr>
      <w:tr w:rsidR="005822FB" w14:paraId="28EE9E35" w14:textId="77777777">
        <w:tc>
          <w:tcPr>
            <w:tcW w:w="1419" w:type="dxa"/>
            <w:vMerge/>
          </w:tcPr>
          <w:p w14:paraId="6F8CEB97" w14:textId="77777777" w:rsidR="005822FB" w:rsidRDefault="005822FB">
            <w:pPr>
              <w:spacing w:line="240" w:lineRule="auto"/>
            </w:pPr>
          </w:p>
        </w:tc>
        <w:tc>
          <w:tcPr>
            <w:tcW w:w="973" w:type="dxa"/>
            <w:vMerge/>
          </w:tcPr>
          <w:p w14:paraId="0C3701B6" w14:textId="77777777" w:rsidR="005822FB" w:rsidRDefault="005822FB">
            <w:pPr>
              <w:spacing w:line="240" w:lineRule="auto"/>
            </w:pPr>
          </w:p>
        </w:tc>
        <w:tc>
          <w:tcPr>
            <w:tcW w:w="1399" w:type="dxa"/>
          </w:tcPr>
          <w:p w14:paraId="35494E5A" w14:textId="77777777" w:rsidR="005822FB" w:rsidRDefault="00046477">
            <w:pPr>
              <w:spacing w:line="240" w:lineRule="auto"/>
            </w:pPr>
            <w:r>
              <w:t>B</w:t>
            </w:r>
          </w:p>
        </w:tc>
        <w:tc>
          <w:tcPr>
            <w:tcW w:w="1736" w:type="dxa"/>
          </w:tcPr>
          <w:p w14:paraId="584FA51E" w14:textId="77777777" w:rsidR="005822FB" w:rsidRDefault="005822FB">
            <w:pPr>
              <w:spacing w:line="240" w:lineRule="auto"/>
            </w:pPr>
          </w:p>
        </w:tc>
        <w:tc>
          <w:tcPr>
            <w:tcW w:w="1407" w:type="dxa"/>
          </w:tcPr>
          <w:p w14:paraId="027E4240" w14:textId="77777777" w:rsidR="005822FB" w:rsidRDefault="005822FB">
            <w:pPr>
              <w:spacing w:line="240" w:lineRule="auto"/>
            </w:pPr>
          </w:p>
        </w:tc>
        <w:tc>
          <w:tcPr>
            <w:tcW w:w="1362" w:type="dxa"/>
            <w:vAlign w:val="center"/>
          </w:tcPr>
          <w:p w14:paraId="40C03644" w14:textId="77777777" w:rsidR="005822FB" w:rsidRDefault="00046477">
            <w:pPr>
              <w:spacing w:line="240" w:lineRule="auto"/>
            </w:pPr>
            <w:r>
              <w:t>78%</w:t>
            </w:r>
          </w:p>
        </w:tc>
      </w:tr>
      <w:tr w:rsidR="005822FB" w14:paraId="07761DD8" w14:textId="77777777">
        <w:tc>
          <w:tcPr>
            <w:tcW w:w="1419" w:type="dxa"/>
            <w:vMerge/>
          </w:tcPr>
          <w:p w14:paraId="65381704" w14:textId="77777777" w:rsidR="005822FB" w:rsidRDefault="005822FB">
            <w:pPr>
              <w:spacing w:line="240" w:lineRule="auto"/>
            </w:pPr>
          </w:p>
        </w:tc>
        <w:tc>
          <w:tcPr>
            <w:tcW w:w="973" w:type="dxa"/>
            <w:vMerge/>
          </w:tcPr>
          <w:p w14:paraId="33D7E466" w14:textId="77777777" w:rsidR="005822FB" w:rsidRDefault="005822FB">
            <w:pPr>
              <w:spacing w:line="240" w:lineRule="auto"/>
            </w:pPr>
          </w:p>
        </w:tc>
        <w:tc>
          <w:tcPr>
            <w:tcW w:w="1399" w:type="dxa"/>
          </w:tcPr>
          <w:p w14:paraId="7C61DEC3" w14:textId="77777777" w:rsidR="005822FB" w:rsidRDefault="00046477">
            <w:pPr>
              <w:spacing w:line="240" w:lineRule="auto"/>
            </w:pPr>
            <w:r>
              <w:t>C</w:t>
            </w:r>
          </w:p>
        </w:tc>
        <w:tc>
          <w:tcPr>
            <w:tcW w:w="1736" w:type="dxa"/>
          </w:tcPr>
          <w:p w14:paraId="51ABEA81" w14:textId="77777777" w:rsidR="005822FB" w:rsidRDefault="005822FB">
            <w:pPr>
              <w:spacing w:line="240" w:lineRule="auto"/>
            </w:pPr>
          </w:p>
        </w:tc>
        <w:tc>
          <w:tcPr>
            <w:tcW w:w="1407" w:type="dxa"/>
          </w:tcPr>
          <w:p w14:paraId="4B5046E1" w14:textId="77777777" w:rsidR="005822FB" w:rsidRDefault="005822FB">
            <w:pPr>
              <w:spacing w:line="240" w:lineRule="auto"/>
            </w:pPr>
          </w:p>
        </w:tc>
        <w:tc>
          <w:tcPr>
            <w:tcW w:w="1362" w:type="dxa"/>
            <w:vAlign w:val="center"/>
          </w:tcPr>
          <w:p w14:paraId="61BC14C8" w14:textId="77777777" w:rsidR="005822FB" w:rsidRDefault="00046477">
            <w:pPr>
              <w:spacing w:line="240" w:lineRule="auto"/>
            </w:pPr>
            <w:r>
              <w:t>58%</w:t>
            </w:r>
          </w:p>
        </w:tc>
      </w:tr>
      <w:tr w:rsidR="005822FB" w14:paraId="4C4D5AAF" w14:textId="77777777">
        <w:tc>
          <w:tcPr>
            <w:tcW w:w="1419" w:type="dxa"/>
            <w:vMerge w:val="restart"/>
          </w:tcPr>
          <w:p w14:paraId="59638B22" w14:textId="77777777" w:rsidR="005822FB" w:rsidRDefault="00046477">
            <w:pPr>
              <w:spacing w:line="240" w:lineRule="auto"/>
            </w:pPr>
            <w:r>
              <w:t>Futurewei#1</w:t>
            </w:r>
          </w:p>
          <w:p w14:paraId="5ADD82DF" w14:textId="77777777" w:rsidR="005822FB" w:rsidRDefault="00046477">
            <w:pPr>
              <w:spacing w:line="240" w:lineRule="auto"/>
            </w:pPr>
            <w:r>
              <w:rPr>
                <w:rFonts w:hint="eastAsia"/>
              </w:rPr>
              <w:t>(</w:t>
            </w:r>
            <w:r>
              <w:t>FTP)</w:t>
            </w:r>
          </w:p>
        </w:tc>
        <w:tc>
          <w:tcPr>
            <w:tcW w:w="973" w:type="dxa"/>
            <w:vMerge w:val="restart"/>
          </w:tcPr>
          <w:p w14:paraId="7EF297F3" w14:textId="77777777" w:rsidR="005822FB" w:rsidRDefault="00046477">
            <w:pPr>
              <w:spacing w:line="240" w:lineRule="auto"/>
            </w:pPr>
            <w:r>
              <w:t>&lt;=39%</w:t>
            </w:r>
          </w:p>
        </w:tc>
        <w:tc>
          <w:tcPr>
            <w:tcW w:w="1399" w:type="dxa"/>
          </w:tcPr>
          <w:p w14:paraId="3BBC378B" w14:textId="77777777" w:rsidR="005822FB" w:rsidRDefault="00046477">
            <w:pPr>
              <w:spacing w:line="240" w:lineRule="auto"/>
            </w:pPr>
            <w:r>
              <w:t>A</w:t>
            </w:r>
          </w:p>
        </w:tc>
        <w:tc>
          <w:tcPr>
            <w:tcW w:w="1736" w:type="dxa"/>
          </w:tcPr>
          <w:p w14:paraId="3EABA97C" w14:textId="77777777" w:rsidR="005822FB" w:rsidRDefault="005822FB">
            <w:pPr>
              <w:spacing w:line="240" w:lineRule="auto"/>
            </w:pPr>
          </w:p>
        </w:tc>
        <w:tc>
          <w:tcPr>
            <w:tcW w:w="1407" w:type="dxa"/>
          </w:tcPr>
          <w:p w14:paraId="5A91D9A7" w14:textId="77777777" w:rsidR="005822FB" w:rsidRDefault="005822FB">
            <w:pPr>
              <w:spacing w:line="240" w:lineRule="auto"/>
            </w:pPr>
          </w:p>
        </w:tc>
        <w:tc>
          <w:tcPr>
            <w:tcW w:w="1362" w:type="dxa"/>
          </w:tcPr>
          <w:p w14:paraId="2857D32E" w14:textId="77777777" w:rsidR="005822FB" w:rsidRDefault="005822FB">
            <w:pPr>
              <w:spacing w:line="240" w:lineRule="auto"/>
            </w:pPr>
          </w:p>
        </w:tc>
      </w:tr>
      <w:tr w:rsidR="005822FB" w14:paraId="59912311" w14:textId="77777777">
        <w:tc>
          <w:tcPr>
            <w:tcW w:w="1419" w:type="dxa"/>
            <w:vMerge/>
          </w:tcPr>
          <w:p w14:paraId="4E9CD6A5" w14:textId="77777777" w:rsidR="005822FB" w:rsidRDefault="005822FB">
            <w:pPr>
              <w:spacing w:line="240" w:lineRule="auto"/>
            </w:pPr>
          </w:p>
        </w:tc>
        <w:tc>
          <w:tcPr>
            <w:tcW w:w="973" w:type="dxa"/>
            <w:vMerge/>
          </w:tcPr>
          <w:p w14:paraId="71E3676F" w14:textId="77777777" w:rsidR="005822FB" w:rsidRDefault="005822FB">
            <w:pPr>
              <w:spacing w:line="240" w:lineRule="auto"/>
            </w:pPr>
          </w:p>
        </w:tc>
        <w:tc>
          <w:tcPr>
            <w:tcW w:w="1399" w:type="dxa"/>
          </w:tcPr>
          <w:p w14:paraId="3C03F1F4" w14:textId="77777777" w:rsidR="005822FB" w:rsidRDefault="00046477">
            <w:pPr>
              <w:spacing w:line="240" w:lineRule="auto"/>
            </w:pPr>
            <w:r>
              <w:t>B</w:t>
            </w:r>
          </w:p>
        </w:tc>
        <w:tc>
          <w:tcPr>
            <w:tcW w:w="1736" w:type="dxa"/>
          </w:tcPr>
          <w:p w14:paraId="7E65F561" w14:textId="77777777" w:rsidR="005822FB" w:rsidRDefault="005822FB">
            <w:pPr>
              <w:spacing w:line="240" w:lineRule="auto"/>
            </w:pPr>
          </w:p>
        </w:tc>
        <w:tc>
          <w:tcPr>
            <w:tcW w:w="1407" w:type="dxa"/>
          </w:tcPr>
          <w:p w14:paraId="28837EFA" w14:textId="77777777" w:rsidR="005822FB" w:rsidRDefault="005822FB">
            <w:pPr>
              <w:spacing w:line="240" w:lineRule="auto"/>
            </w:pPr>
          </w:p>
        </w:tc>
        <w:tc>
          <w:tcPr>
            <w:tcW w:w="1362" w:type="dxa"/>
          </w:tcPr>
          <w:p w14:paraId="57AB16A9" w14:textId="77777777" w:rsidR="005822FB" w:rsidRDefault="005822FB">
            <w:pPr>
              <w:spacing w:line="240" w:lineRule="auto"/>
            </w:pPr>
          </w:p>
        </w:tc>
      </w:tr>
      <w:tr w:rsidR="005822FB" w14:paraId="43867C95" w14:textId="77777777">
        <w:tc>
          <w:tcPr>
            <w:tcW w:w="1419" w:type="dxa"/>
            <w:vMerge/>
          </w:tcPr>
          <w:p w14:paraId="2FFB1C91" w14:textId="77777777" w:rsidR="005822FB" w:rsidRDefault="005822FB">
            <w:pPr>
              <w:spacing w:line="240" w:lineRule="auto"/>
            </w:pPr>
          </w:p>
        </w:tc>
        <w:tc>
          <w:tcPr>
            <w:tcW w:w="973" w:type="dxa"/>
            <w:vMerge/>
          </w:tcPr>
          <w:p w14:paraId="4F83B4E6" w14:textId="77777777" w:rsidR="005822FB" w:rsidRDefault="005822FB">
            <w:pPr>
              <w:spacing w:line="240" w:lineRule="auto"/>
            </w:pPr>
          </w:p>
        </w:tc>
        <w:tc>
          <w:tcPr>
            <w:tcW w:w="1399" w:type="dxa"/>
          </w:tcPr>
          <w:p w14:paraId="0ABFCDAD" w14:textId="77777777" w:rsidR="005822FB" w:rsidRDefault="00046477">
            <w:pPr>
              <w:spacing w:line="240" w:lineRule="auto"/>
            </w:pPr>
            <w:r>
              <w:t>C</w:t>
            </w:r>
          </w:p>
        </w:tc>
        <w:tc>
          <w:tcPr>
            <w:tcW w:w="1736" w:type="dxa"/>
          </w:tcPr>
          <w:p w14:paraId="7B420B75" w14:textId="77777777" w:rsidR="005822FB" w:rsidRDefault="005822FB">
            <w:pPr>
              <w:spacing w:line="240" w:lineRule="auto"/>
            </w:pPr>
          </w:p>
        </w:tc>
        <w:tc>
          <w:tcPr>
            <w:tcW w:w="1407" w:type="dxa"/>
          </w:tcPr>
          <w:p w14:paraId="2FBE8EC0" w14:textId="77777777" w:rsidR="005822FB" w:rsidRDefault="005822FB">
            <w:pPr>
              <w:spacing w:line="240" w:lineRule="auto"/>
            </w:pPr>
          </w:p>
        </w:tc>
        <w:tc>
          <w:tcPr>
            <w:tcW w:w="1362" w:type="dxa"/>
          </w:tcPr>
          <w:p w14:paraId="3C773058" w14:textId="77777777" w:rsidR="005822FB" w:rsidRDefault="005822FB">
            <w:pPr>
              <w:spacing w:line="240" w:lineRule="auto"/>
            </w:pPr>
          </w:p>
        </w:tc>
      </w:tr>
      <w:tr w:rsidR="005822FB" w14:paraId="4E9F5AD1" w14:textId="77777777">
        <w:tc>
          <w:tcPr>
            <w:tcW w:w="1419" w:type="dxa"/>
            <w:vMerge/>
          </w:tcPr>
          <w:p w14:paraId="19662717" w14:textId="77777777" w:rsidR="005822FB" w:rsidRDefault="005822FB">
            <w:pPr>
              <w:spacing w:line="240" w:lineRule="auto"/>
            </w:pPr>
          </w:p>
        </w:tc>
        <w:tc>
          <w:tcPr>
            <w:tcW w:w="973" w:type="dxa"/>
            <w:vMerge w:val="restart"/>
          </w:tcPr>
          <w:p w14:paraId="7EF6515A" w14:textId="77777777" w:rsidR="005822FB" w:rsidRDefault="00046477">
            <w:pPr>
              <w:spacing w:line="240" w:lineRule="auto"/>
            </w:pPr>
            <w:r>
              <w:t>40%-69%</w:t>
            </w:r>
          </w:p>
        </w:tc>
        <w:tc>
          <w:tcPr>
            <w:tcW w:w="1399" w:type="dxa"/>
          </w:tcPr>
          <w:p w14:paraId="4A9BEC25" w14:textId="77777777" w:rsidR="005822FB" w:rsidRDefault="00046477">
            <w:pPr>
              <w:spacing w:line="240" w:lineRule="auto"/>
            </w:pPr>
            <w:r>
              <w:t>A</w:t>
            </w:r>
          </w:p>
        </w:tc>
        <w:tc>
          <w:tcPr>
            <w:tcW w:w="1736" w:type="dxa"/>
          </w:tcPr>
          <w:p w14:paraId="5ABF2A6C" w14:textId="77777777" w:rsidR="005822FB" w:rsidRDefault="005822FB">
            <w:pPr>
              <w:spacing w:line="240" w:lineRule="auto"/>
            </w:pPr>
          </w:p>
        </w:tc>
        <w:tc>
          <w:tcPr>
            <w:tcW w:w="1407" w:type="dxa"/>
          </w:tcPr>
          <w:p w14:paraId="72CB490C" w14:textId="77777777" w:rsidR="005822FB" w:rsidRDefault="005822FB">
            <w:pPr>
              <w:spacing w:line="240" w:lineRule="auto"/>
            </w:pPr>
          </w:p>
        </w:tc>
        <w:tc>
          <w:tcPr>
            <w:tcW w:w="1362" w:type="dxa"/>
          </w:tcPr>
          <w:p w14:paraId="7BBE4D10" w14:textId="77777777" w:rsidR="005822FB" w:rsidRDefault="005822FB">
            <w:pPr>
              <w:spacing w:line="240" w:lineRule="auto"/>
            </w:pPr>
          </w:p>
        </w:tc>
      </w:tr>
      <w:tr w:rsidR="005822FB" w14:paraId="30FC2159" w14:textId="77777777">
        <w:tc>
          <w:tcPr>
            <w:tcW w:w="1419" w:type="dxa"/>
            <w:vMerge/>
          </w:tcPr>
          <w:p w14:paraId="526BF571" w14:textId="77777777" w:rsidR="005822FB" w:rsidRDefault="005822FB">
            <w:pPr>
              <w:spacing w:line="240" w:lineRule="auto"/>
            </w:pPr>
          </w:p>
        </w:tc>
        <w:tc>
          <w:tcPr>
            <w:tcW w:w="973" w:type="dxa"/>
            <w:vMerge/>
          </w:tcPr>
          <w:p w14:paraId="12B3D103" w14:textId="77777777" w:rsidR="005822FB" w:rsidRDefault="005822FB">
            <w:pPr>
              <w:spacing w:line="240" w:lineRule="auto"/>
            </w:pPr>
          </w:p>
        </w:tc>
        <w:tc>
          <w:tcPr>
            <w:tcW w:w="1399" w:type="dxa"/>
          </w:tcPr>
          <w:p w14:paraId="17661538" w14:textId="77777777" w:rsidR="005822FB" w:rsidRDefault="00046477">
            <w:pPr>
              <w:spacing w:line="240" w:lineRule="auto"/>
            </w:pPr>
            <w:r>
              <w:t>B</w:t>
            </w:r>
          </w:p>
        </w:tc>
        <w:tc>
          <w:tcPr>
            <w:tcW w:w="1736" w:type="dxa"/>
          </w:tcPr>
          <w:p w14:paraId="4248B081" w14:textId="77777777" w:rsidR="005822FB" w:rsidRDefault="005822FB">
            <w:pPr>
              <w:spacing w:line="240" w:lineRule="auto"/>
            </w:pPr>
          </w:p>
        </w:tc>
        <w:tc>
          <w:tcPr>
            <w:tcW w:w="1407" w:type="dxa"/>
          </w:tcPr>
          <w:p w14:paraId="79A81050" w14:textId="77777777" w:rsidR="005822FB" w:rsidRDefault="005822FB">
            <w:pPr>
              <w:spacing w:line="240" w:lineRule="auto"/>
            </w:pPr>
          </w:p>
        </w:tc>
        <w:tc>
          <w:tcPr>
            <w:tcW w:w="1362" w:type="dxa"/>
          </w:tcPr>
          <w:p w14:paraId="3F86C9E5" w14:textId="77777777" w:rsidR="005822FB" w:rsidRDefault="005822FB">
            <w:pPr>
              <w:spacing w:line="240" w:lineRule="auto"/>
            </w:pPr>
          </w:p>
        </w:tc>
      </w:tr>
      <w:tr w:rsidR="005822FB" w14:paraId="05723123" w14:textId="77777777">
        <w:tc>
          <w:tcPr>
            <w:tcW w:w="1419" w:type="dxa"/>
            <w:vMerge/>
          </w:tcPr>
          <w:p w14:paraId="53980DED" w14:textId="77777777" w:rsidR="005822FB" w:rsidRDefault="005822FB">
            <w:pPr>
              <w:spacing w:line="240" w:lineRule="auto"/>
            </w:pPr>
          </w:p>
        </w:tc>
        <w:tc>
          <w:tcPr>
            <w:tcW w:w="973" w:type="dxa"/>
            <w:vMerge/>
          </w:tcPr>
          <w:p w14:paraId="0B5B1897" w14:textId="77777777" w:rsidR="005822FB" w:rsidRDefault="005822FB">
            <w:pPr>
              <w:spacing w:line="240" w:lineRule="auto"/>
            </w:pPr>
          </w:p>
        </w:tc>
        <w:tc>
          <w:tcPr>
            <w:tcW w:w="1399" w:type="dxa"/>
          </w:tcPr>
          <w:p w14:paraId="40CB0404" w14:textId="77777777" w:rsidR="005822FB" w:rsidRDefault="00046477">
            <w:pPr>
              <w:spacing w:line="240" w:lineRule="auto"/>
            </w:pPr>
            <w:r>
              <w:t>C</w:t>
            </w:r>
          </w:p>
        </w:tc>
        <w:tc>
          <w:tcPr>
            <w:tcW w:w="1736" w:type="dxa"/>
          </w:tcPr>
          <w:p w14:paraId="4765D8E8" w14:textId="77777777" w:rsidR="005822FB" w:rsidRDefault="005822FB">
            <w:pPr>
              <w:spacing w:line="240" w:lineRule="auto"/>
            </w:pPr>
          </w:p>
        </w:tc>
        <w:tc>
          <w:tcPr>
            <w:tcW w:w="1407" w:type="dxa"/>
          </w:tcPr>
          <w:p w14:paraId="293F12C0" w14:textId="77777777" w:rsidR="005822FB" w:rsidRDefault="005822FB">
            <w:pPr>
              <w:spacing w:line="240" w:lineRule="auto"/>
            </w:pPr>
          </w:p>
        </w:tc>
        <w:tc>
          <w:tcPr>
            <w:tcW w:w="1362" w:type="dxa"/>
          </w:tcPr>
          <w:p w14:paraId="73BF1AC0" w14:textId="77777777" w:rsidR="005822FB" w:rsidRDefault="005822FB">
            <w:pPr>
              <w:spacing w:line="240" w:lineRule="auto"/>
            </w:pPr>
          </w:p>
        </w:tc>
      </w:tr>
      <w:tr w:rsidR="005822FB" w14:paraId="6B00986B" w14:textId="77777777">
        <w:tc>
          <w:tcPr>
            <w:tcW w:w="1419" w:type="dxa"/>
            <w:vMerge/>
          </w:tcPr>
          <w:p w14:paraId="08D3C916" w14:textId="77777777" w:rsidR="005822FB" w:rsidRDefault="005822FB">
            <w:pPr>
              <w:spacing w:line="240" w:lineRule="auto"/>
            </w:pPr>
          </w:p>
        </w:tc>
        <w:tc>
          <w:tcPr>
            <w:tcW w:w="973" w:type="dxa"/>
            <w:vMerge w:val="restart"/>
          </w:tcPr>
          <w:p w14:paraId="3FD5FB67" w14:textId="77777777" w:rsidR="005822FB" w:rsidRDefault="00046477">
            <w:pPr>
              <w:spacing w:line="240" w:lineRule="auto"/>
            </w:pPr>
            <w:r>
              <w:t>&gt;=70%</w:t>
            </w:r>
          </w:p>
        </w:tc>
        <w:tc>
          <w:tcPr>
            <w:tcW w:w="1399" w:type="dxa"/>
          </w:tcPr>
          <w:p w14:paraId="0F1A70EB" w14:textId="77777777" w:rsidR="005822FB" w:rsidRDefault="00046477">
            <w:pPr>
              <w:spacing w:line="240" w:lineRule="auto"/>
            </w:pPr>
            <w:r>
              <w:t>A</w:t>
            </w:r>
          </w:p>
        </w:tc>
        <w:tc>
          <w:tcPr>
            <w:tcW w:w="1736" w:type="dxa"/>
          </w:tcPr>
          <w:p w14:paraId="046A9A54" w14:textId="77777777" w:rsidR="005822FB" w:rsidRDefault="005822FB">
            <w:pPr>
              <w:spacing w:line="240" w:lineRule="auto"/>
            </w:pPr>
          </w:p>
        </w:tc>
        <w:tc>
          <w:tcPr>
            <w:tcW w:w="1407" w:type="dxa"/>
          </w:tcPr>
          <w:p w14:paraId="08AF296A" w14:textId="77777777" w:rsidR="005822FB" w:rsidRDefault="00046477">
            <w:pPr>
              <w:spacing w:line="240" w:lineRule="auto"/>
            </w:pPr>
            <w:r>
              <w:t>20.83%</w:t>
            </w:r>
          </w:p>
        </w:tc>
        <w:tc>
          <w:tcPr>
            <w:tcW w:w="1362" w:type="dxa"/>
          </w:tcPr>
          <w:p w14:paraId="42D47105" w14:textId="77777777" w:rsidR="005822FB" w:rsidRDefault="005822FB">
            <w:pPr>
              <w:spacing w:line="240" w:lineRule="auto"/>
            </w:pPr>
          </w:p>
        </w:tc>
      </w:tr>
      <w:tr w:rsidR="005822FB" w14:paraId="5AC959CC" w14:textId="77777777">
        <w:tc>
          <w:tcPr>
            <w:tcW w:w="1419" w:type="dxa"/>
            <w:vMerge/>
          </w:tcPr>
          <w:p w14:paraId="10E42547" w14:textId="77777777" w:rsidR="005822FB" w:rsidRDefault="005822FB">
            <w:pPr>
              <w:spacing w:line="240" w:lineRule="auto"/>
            </w:pPr>
          </w:p>
        </w:tc>
        <w:tc>
          <w:tcPr>
            <w:tcW w:w="973" w:type="dxa"/>
            <w:vMerge/>
          </w:tcPr>
          <w:p w14:paraId="1B76D78E" w14:textId="77777777" w:rsidR="005822FB" w:rsidRDefault="005822FB">
            <w:pPr>
              <w:spacing w:line="240" w:lineRule="auto"/>
            </w:pPr>
          </w:p>
        </w:tc>
        <w:tc>
          <w:tcPr>
            <w:tcW w:w="1399" w:type="dxa"/>
          </w:tcPr>
          <w:p w14:paraId="3938365B" w14:textId="77777777" w:rsidR="005822FB" w:rsidRDefault="00046477">
            <w:pPr>
              <w:spacing w:line="240" w:lineRule="auto"/>
            </w:pPr>
            <w:r>
              <w:t>B</w:t>
            </w:r>
          </w:p>
        </w:tc>
        <w:tc>
          <w:tcPr>
            <w:tcW w:w="1736" w:type="dxa"/>
          </w:tcPr>
          <w:p w14:paraId="3C8A1DBF" w14:textId="77777777" w:rsidR="005822FB" w:rsidRDefault="005822FB">
            <w:pPr>
              <w:spacing w:line="240" w:lineRule="auto"/>
            </w:pPr>
          </w:p>
        </w:tc>
        <w:tc>
          <w:tcPr>
            <w:tcW w:w="1407" w:type="dxa"/>
          </w:tcPr>
          <w:p w14:paraId="19A3F651" w14:textId="77777777" w:rsidR="005822FB" w:rsidRDefault="00046477">
            <w:pPr>
              <w:spacing w:line="240" w:lineRule="auto"/>
            </w:pPr>
            <w:r>
              <w:t>22.22%</w:t>
            </w:r>
          </w:p>
        </w:tc>
        <w:tc>
          <w:tcPr>
            <w:tcW w:w="1362" w:type="dxa"/>
          </w:tcPr>
          <w:p w14:paraId="422D314E" w14:textId="77777777" w:rsidR="005822FB" w:rsidRDefault="005822FB">
            <w:pPr>
              <w:spacing w:line="240" w:lineRule="auto"/>
            </w:pPr>
          </w:p>
        </w:tc>
      </w:tr>
      <w:tr w:rsidR="005822FB" w14:paraId="7CFFDB67" w14:textId="77777777">
        <w:tc>
          <w:tcPr>
            <w:tcW w:w="1419" w:type="dxa"/>
            <w:vMerge/>
          </w:tcPr>
          <w:p w14:paraId="7986C67D" w14:textId="77777777" w:rsidR="005822FB" w:rsidRDefault="005822FB">
            <w:pPr>
              <w:spacing w:line="240" w:lineRule="auto"/>
            </w:pPr>
          </w:p>
        </w:tc>
        <w:tc>
          <w:tcPr>
            <w:tcW w:w="973" w:type="dxa"/>
            <w:vMerge/>
          </w:tcPr>
          <w:p w14:paraId="4279B261" w14:textId="77777777" w:rsidR="005822FB" w:rsidRDefault="005822FB">
            <w:pPr>
              <w:spacing w:line="240" w:lineRule="auto"/>
            </w:pPr>
          </w:p>
        </w:tc>
        <w:tc>
          <w:tcPr>
            <w:tcW w:w="1399" w:type="dxa"/>
          </w:tcPr>
          <w:p w14:paraId="51BD0E93" w14:textId="77777777" w:rsidR="005822FB" w:rsidRDefault="00046477">
            <w:pPr>
              <w:spacing w:line="240" w:lineRule="auto"/>
            </w:pPr>
            <w:r>
              <w:t>C</w:t>
            </w:r>
          </w:p>
        </w:tc>
        <w:tc>
          <w:tcPr>
            <w:tcW w:w="1736" w:type="dxa"/>
          </w:tcPr>
          <w:p w14:paraId="5CE50759" w14:textId="77777777" w:rsidR="005822FB" w:rsidRDefault="005822FB">
            <w:pPr>
              <w:spacing w:line="240" w:lineRule="auto"/>
            </w:pPr>
          </w:p>
        </w:tc>
        <w:tc>
          <w:tcPr>
            <w:tcW w:w="1407" w:type="dxa"/>
          </w:tcPr>
          <w:p w14:paraId="5957DB64" w14:textId="77777777" w:rsidR="005822FB" w:rsidRDefault="00046477">
            <w:pPr>
              <w:spacing w:line="240" w:lineRule="auto"/>
            </w:pPr>
            <w:r>
              <w:t>58.33%</w:t>
            </w:r>
          </w:p>
        </w:tc>
        <w:tc>
          <w:tcPr>
            <w:tcW w:w="1362" w:type="dxa"/>
          </w:tcPr>
          <w:p w14:paraId="1A88610C" w14:textId="77777777" w:rsidR="005822FB" w:rsidRDefault="005822FB">
            <w:pPr>
              <w:spacing w:line="240" w:lineRule="auto"/>
            </w:pPr>
          </w:p>
        </w:tc>
      </w:tr>
      <w:tr w:rsidR="005822FB" w14:paraId="147305E5" w14:textId="77777777">
        <w:tc>
          <w:tcPr>
            <w:tcW w:w="1419" w:type="dxa"/>
            <w:vMerge w:val="restart"/>
          </w:tcPr>
          <w:p w14:paraId="7E90FAA5" w14:textId="77777777" w:rsidR="005822FB" w:rsidRDefault="00046477">
            <w:pPr>
              <w:spacing w:line="240" w:lineRule="auto"/>
            </w:pPr>
            <w:r>
              <w:rPr>
                <w:rFonts w:hint="eastAsia"/>
              </w:rPr>
              <w:t>H</w:t>
            </w:r>
            <w:r>
              <w:t>W#2</w:t>
            </w:r>
          </w:p>
          <w:p w14:paraId="1AEC9271" w14:textId="77777777" w:rsidR="005822FB" w:rsidRDefault="00046477">
            <w:pPr>
              <w:spacing w:line="240" w:lineRule="auto"/>
            </w:pPr>
            <w:r>
              <w:rPr>
                <w:rFonts w:hint="eastAsia"/>
              </w:rPr>
              <w:lastRenderedPageBreak/>
              <w:t>(</w:t>
            </w:r>
            <w:r>
              <w:t>FB)</w:t>
            </w:r>
          </w:p>
        </w:tc>
        <w:tc>
          <w:tcPr>
            <w:tcW w:w="973" w:type="dxa"/>
          </w:tcPr>
          <w:p w14:paraId="00BAAE54" w14:textId="77777777" w:rsidR="005822FB" w:rsidRDefault="005822FB">
            <w:pPr>
              <w:spacing w:line="240" w:lineRule="auto"/>
            </w:pPr>
          </w:p>
        </w:tc>
        <w:tc>
          <w:tcPr>
            <w:tcW w:w="1399" w:type="dxa"/>
          </w:tcPr>
          <w:p w14:paraId="14BE859D" w14:textId="77777777" w:rsidR="005822FB" w:rsidRDefault="00046477">
            <w:pPr>
              <w:spacing w:line="240" w:lineRule="auto"/>
            </w:pPr>
            <w:r>
              <w:t>A</w:t>
            </w:r>
          </w:p>
        </w:tc>
        <w:tc>
          <w:tcPr>
            <w:tcW w:w="1736" w:type="dxa"/>
          </w:tcPr>
          <w:p w14:paraId="6C189B3F" w14:textId="77777777" w:rsidR="005822FB" w:rsidRDefault="005822FB">
            <w:pPr>
              <w:spacing w:line="240" w:lineRule="auto"/>
            </w:pPr>
          </w:p>
        </w:tc>
        <w:tc>
          <w:tcPr>
            <w:tcW w:w="1407" w:type="dxa"/>
          </w:tcPr>
          <w:p w14:paraId="0708A29C" w14:textId="77777777" w:rsidR="005822FB" w:rsidRDefault="005822FB">
            <w:pPr>
              <w:spacing w:line="240" w:lineRule="auto"/>
            </w:pPr>
          </w:p>
        </w:tc>
        <w:tc>
          <w:tcPr>
            <w:tcW w:w="1362" w:type="dxa"/>
          </w:tcPr>
          <w:p w14:paraId="7152E6F4" w14:textId="77777777" w:rsidR="005822FB" w:rsidRDefault="005822FB">
            <w:pPr>
              <w:spacing w:line="240" w:lineRule="auto"/>
            </w:pPr>
          </w:p>
        </w:tc>
      </w:tr>
      <w:tr w:rsidR="005822FB" w14:paraId="64ABEE0A" w14:textId="77777777">
        <w:tc>
          <w:tcPr>
            <w:tcW w:w="1419" w:type="dxa"/>
            <w:vMerge/>
          </w:tcPr>
          <w:p w14:paraId="1BB5E15C" w14:textId="77777777" w:rsidR="005822FB" w:rsidRDefault="005822FB">
            <w:pPr>
              <w:spacing w:line="240" w:lineRule="auto"/>
            </w:pPr>
          </w:p>
        </w:tc>
        <w:tc>
          <w:tcPr>
            <w:tcW w:w="973" w:type="dxa"/>
          </w:tcPr>
          <w:p w14:paraId="2B933E9F" w14:textId="77777777" w:rsidR="005822FB" w:rsidRDefault="005822FB">
            <w:pPr>
              <w:spacing w:line="240" w:lineRule="auto"/>
            </w:pPr>
          </w:p>
        </w:tc>
        <w:tc>
          <w:tcPr>
            <w:tcW w:w="1399" w:type="dxa"/>
          </w:tcPr>
          <w:p w14:paraId="4AD61614" w14:textId="77777777" w:rsidR="005822FB" w:rsidRDefault="00046477">
            <w:pPr>
              <w:spacing w:line="240" w:lineRule="auto"/>
            </w:pPr>
            <w:r>
              <w:t>B</w:t>
            </w:r>
          </w:p>
        </w:tc>
        <w:tc>
          <w:tcPr>
            <w:tcW w:w="1736" w:type="dxa"/>
            <w:vAlign w:val="center"/>
          </w:tcPr>
          <w:p w14:paraId="1219DF93" w14:textId="77777777" w:rsidR="005822FB" w:rsidRDefault="00046477">
            <w:pPr>
              <w:spacing w:line="240" w:lineRule="auto"/>
            </w:pPr>
            <w:r>
              <w:t>37%</w:t>
            </w:r>
          </w:p>
        </w:tc>
        <w:tc>
          <w:tcPr>
            <w:tcW w:w="1407" w:type="dxa"/>
            <w:vAlign w:val="center"/>
          </w:tcPr>
          <w:p w14:paraId="05A2C9DF" w14:textId="77777777" w:rsidR="005822FB" w:rsidRDefault="00046477">
            <w:pPr>
              <w:spacing w:line="240" w:lineRule="auto"/>
            </w:pPr>
            <w:r>
              <w:t>52%</w:t>
            </w:r>
          </w:p>
        </w:tc>
        <w:tc>
          <w:tcPr>
            <w:tcW w:w="1362" w:type="dxa"/>
          </w:tcPr>
          <w:p w14:paraId="51271DB8" w14:textId="77777777" w:rsidR="005822FB" w:rsidRDefault="005822FB">
            <w:pPr>
              <w:spacing w:line="240" w:lineRule="auto"/>
            </w:pPr>
          </w:p>
        </w:tc>
      </w:tr>
      <w:tr w:rsidR="005822FB" w14:paraId="231D6FAF" w14:textId="77777777">
        <w:tc>
          <w:tcPr>
            <w:tcW w:w="1419" w:type="dxa"/>
            <w:vMerge/>
          </w:tcPr>
          <w:p w14:paraId="32D7D970" w14:textId="77777777" w:rsidR="005822FB" w:rsidRDefault="005822FB">
            <w:pPr>
              <w:spacing w:line="240" w:lineRule="auto"/>
            </w:pPr>
          </w:p>
        </w:tc>
        <w:tc>
          <w:tcPr>
            <w:tcW w:w="973" w:type="dxa"/>
          </w:tcPr>
          <w:p w14:paraId="1DBD756E" w14:textId="77777777" w:rsidR="005822FB" w:rsidRDefault="005822FB">
            <w:pPr>
              <w:spacing w:line="240" w:lineRule="auto"/>
            </w:pPr>
          </w:p>
        </w:tc>
        <w:tc>
          <w:tcPr>
            <w:tcW w:w="1399" w:type="dxa"/>
          </w:tcPr>
          <w:p w14:paraId="084ECB57" w14:textId="77777777" w:rsidR="005822FB" w:rsidRDefault="00046477">
            <w:pPr>
              <w:spacing w:line="240" w:lineRule="auto"/>
            </w:pPr>
            <w:r>
              <w:t>C</w:t>
            </w:r>
          </w:p>
        </w:tc>
        <w:tc>
          <w:tcPr>
            <w:tcW w:w="1736" w:type="dxa"/>
            <w:vAlign w:val="center"/>
          </w:tcPr>
          <w:p w14:paraId="51DB7BEE" w14:textId="77777777" w:rsidR="005822FB" w:rsidRDefault="00046477">
            <w:pPr>
              <w:spacing w:line="240" w:lineRule="auto"/>
            </w:pPr>
            <w:r>
              <w:t>50%</w:t>
            </w:r>
          </w:p>
        </w:tc>
        <w:tc>
          <w:tcPr>
            <w:tcW w:w="1407" w:type="dxa"/>
            <w:vAlign w:val="center"/>
          </w:tcPr>
          <w:p w14:paraId="6C2E438F" w14:textId="77777777" w:rsidR="005822FB" w:rsidRDefault="00046477">
            <w:pPr>
              <w:spacing w:line="240" w:lineRule="auto"/>
            </w:pPr>
            <w:r>
              <w:t>54%</w:t>
            </w:r>
          </w:p>
        </w:tc>
        <w:tc>
          <w:tcPr>
            <w:tcW w:w="1362" w:type="dxa"/>
          </w:tcPr>
          <w:p w14:paraId="45E2A695" w14:textId="77777777" w:rsidR="005822FB" w:rsidRDefault="005822FB">
            <w:pPr>
              <w:spacing w:line="240" w:lineRule="auto"/>
            </w:pPr>
          </w:p>
        </w:tc>
      </w:tr>
      <w:tr w:rsidR="005822FB" w14:paraId="69E3C48C" w14:textId="77777777">
        <w:tc>
          <w:tcPr>
            <w:tcW w:w="1419" w:type="dxa"/>
            <w:vMerge w:val="restart"/>
          </w:tcPr>
          <w:p w14:paraId="3B523FFA" w14:textId="77777777" w:rsidR="005822FB" w:rsidRDefault="00046477">
            <w:pPr>
              <w:spacing w:line="240" w:lineRule="auto"/>
            </w:pPr>
            <w:r>
              <w:t>QC#2</w:t>
            </w:r>
          </w:p>
          <w:p w14:paraId="5D6D2486" w14:textId="77777777" w:rsidR="005822FB" w:rsidRDefault="00046477">
            <w:pPr>
              <w:spacing w:line="240" w:lineRule="auto"/>
            </w:pPr>
            <w:r>
              <w:rPr>
                <w:rFonts w:hint="eastAsia"/>
              </w:rPr>
              <w:t>(</w:t>
            </w:r>
            <w:r>
              <w:t>FB)</w:t>
            </w:r>
          </w:p>
        </w:tc>
        <w:tc>
          <w:tcPr>
            <w:tcW w:w="973" w:type="dxa"/>
          </w:tcPr>
          <w:p w14:paraId="3F1F0631" w14:textId="77777777" w:rsidR="005822FB" w:rsidRDefault="005822FB">
            <w:pPr>
              <w:spacing w:line="240" w:lineRule="auto"/>
            </w:pPr>
          </w:p>
        </w:tc>
        <w:tc>
          <w:tcPr>
            <w:tcW w:w="1399" w:type="dxa"/>
          </w:tcPr>
          <w:p w14:paraId="243D53A7" w14:textId="77777777" w:rsidR="005822FB" w:rsidRDefault="00046477">
            <w:pPr>
              <w:spacing w:line="240" w:lineRule="auto"/>
            </w:pPr>
            <w:r>
              <w:t>A</w:t>
            </w:r>
          </w:p>
        </w:tc>
        <w:tc>
          <w:tcPr>
            <w:tcW w:w="1736" w:type="dxa"/>
          </w:tcPr>
          <w:p w14:paraId="5FBEFCF1" w14:textId="77777777" w:rsidR="005822FB" w:rsidRDefault="005822FB">
            <w:pPr>
              <w:spacing w:line="240" w:lineRule="auto"/>
            </w:pPr>
          </w:p>
        </w:tc>
        <w:tc>
          <w:tcPr>
            <w:tcW w:w="1407" w:type="dxa"/>
            <w:vAlign w:val="center"/>
          </w:tcPr>
          <w:p w14:paraId="3CFA8A22" w14:textId="77777777" w:rsidR="005822FB" w:rsidRDefault="00046477">
            <w:pPr>
              <w:spacing w:line="240" w:lineRule="auto"/>
            </w:pPr>
            <w:r>
              <w:t>56%</w:t>
            </w:r>
          </w:p>
        </w:tc>
        <w:tc>
          <w:tcPr>
            <w:tcW w:w="1362" w:type="dxa"/>
          </w:tcPr>
          <w:p w14:paraId="7292195C" w14:textId="77777777" w:rsidR="005822FB" w:rsidRDefault="005822FB">
            <w:pPr>
              <w:spacing w:line="240" w:lineRule="auto"/>
            </w:pPr>
          </w:p>
        </w:tc>
      </w:tr>
      <w:tr w:rsidR="005822FB" w14:paraId="3D1A7F72" w14:textId="77777777">
        <w:tc>
          <w:tcPr>
            <w:tcW w:w="1419" w:type="dxa"/>
            <w:vMerge/>
          </w:tcPr>
          <w:p w14:paraId="61F81EE0" w14:textId="77777777" w:rsidR="005822FB" w:rsidRDefault="005822FB">
            <w:pPr>
              <w:spacing w:line="240" w:lineRule="auto"/>
            </w:pPr>
          </w:p>
        </w:tc>
        <w:tc>
          <w:tcPr>
            <w:tcW w:w="973" w:type="dxa"/>
          </w:tcPr>
          <w:p w14:paraId="06C5666C" w14:textId="77777777" w:rsidR="005822FB" w:rsidRDefault="005822FB">
            <w:pPr>
              <w:spacing w:line="240" w:lineRule="auto"/>
            </w:pPr>
          </w:p>
        </w:tc>
        <w:tc>
          <w:tcPr>
            <w:tcW w:w="1399" w:type="dxa"/>
          </w:tcPr>
          <w:p w14:paraId="5DF6F80D" w14:textId="77777777" w:rsidR="005822FB" w:rsidRDefault="00046477">
            <w:pPr>
              <w:spacing w:line="240" w:lineRule="auto"/>
            </w:pPr>
            <w:r>
              <w:t>B</w:t>
            </w:r>
          </w:p>
        </w:tc>
        <w:tc>
          <w:tcPr>
            <w:tcW w:w="1736" w:type="dxa"/>
          </w:tcPr>
          <w:p w14:paraId="6696FB1D" w14:textId="77777777" w:rsidR="005822FB" w:rsidRDefault="005822FB">
            <w:pPr>
              <w:spacing w:line="240" w:lineRule="auto"/>
            </w:pPr>
          </w:p>
        </w:tc>
        <w:tc>
          <w:tcPr>
            <w:tcW w:w="1407" w:type="dxa"/>
            <w:vAlign w:val="center"/>
          </w:tcPr>
          <w:p w14:paraId="492C730F" w14:textId="77777777" w:rsidR="005822FB" w:rsidRDefault="00046477">
            <w:pPr>
              <w:spacing w:line="240" w:lineRule="auto"/>
            </w:pPr>
            <w:r>
              <w:t>52%</w:t>
            </w:r>
          </w:p>
        </w:tc>
        <w:tc>
          <w:tcPr>
            <w:tcW w:w="1362" w:type="dxa"/>
          </w:tcPr>
          <w:p w14:paraId="4946D307" w14:textId="77777777" w:rsidR="005822FB" w:rsidRDefault="005822FB">
            <w:pPr>
              <w:spacing w:line="240" w:lineRule="auto"/>
            </w:pPr>
          </w:p>
        </w:tc>
      </w:tr>
      <w:tr w:rsidR="005822FB" w14:paraId="6A160CD4" w14:textId="77777777">
        <w:tc>
          <w:tcPr>
            <w:tcW w:w="1419" w:type="dxa"/>
            <w:vMerge/>
          </w:tcPr>
          <w:p w14:paraId="3C981254" w14:textId="77777777" w:rsidR="005822FB" w:rsidRDefault="005822FB">
            <w:pPr>
              <w:spacing w:line="240" w:lineRule="auto"/>
            </w:pPr>
          </w:p>
        </w:tc>
        <w:tc>
          <w:tcPr>
            <w:tcW w:w="973" w:type="dxa"/>
          </w:tcPr>
          <w:p w14:paraId="3103F928" w14:textId="77777777" w:rsidR="005822FB" w:rsidRDefault="005822FB">
            <w:pPr>
              <w:spacing w:line="240" w:lineRule="auto"/>
            </w:pPr>
          </w:p>
        </w:tc>
        <w:tc>
          <w:tcPr>
            <w:tcW w:w="1399" w:type="dxa"/>
          </w:tcPr>
          <w:p w14:paraId="007A48CE" w14:textId="77777777" w:rsidR="005822FB" w:rsidRDefault="00046477">
            <w:pPr>
              <w:spacing w:line="240" w:lineRule="auto"/>
            </w:pPr>
            <w:r>
              <w:t>C</w:t>
            </w:r>
          </w:p>
        </w:tc>
        <w:tc>
          <w:tcPr>
            <w:tcW w:w="1736" w:type="dxa"/>
          </w:tcPr>
          <w:p w14:paraId="6E47AF12" w14:textId="77777777" w:rsidR="005822FB" w:rsidRDefault="005822FB">
            <w:pPr>
              <w:spacing w:line="240" w:lineRule="auto"/>
            </w:pPr>
          </w:p>
        </w:tc>
        <w:tc>
          <w:tcPr>
            <w:tcW w:w="1407" w:type="dxa"/>
            <w:vAlign w:val="center"/>
          </w:tcPr>
          <w:p w14:paraId="4F143422" w14:textId="77777777" w:rsidR="005822FB" w:rsidRDefault="00046477">
            <w:pPr>
              <w:spacing w:line="240" w:lineRule="auto"/>
            </w:pPr>
            <w:r>
              <w:t>22%</w:t>
            </w:r>
          </w:p>
        </w:tc>
        <w:tc>
          <w:tcPr>
            <w:tcW w:w="1362" w:type="dxa"/>
          </w:tcPr>
          <w:p w14:paraId="5520E5A0" w14:textId="77777777" w:rsidR="005822FB" w:rsidRDefault="005822FB">
            <w:pPr>
              <w:spacing w:line="240" w:lineRule="auto"/>
            </w:pPr>
          </w:p>
        </w:tc>
      </w:tr>
      <w:tr w:rsidR="005822FB" w14:paraId="6BDA1259" w14:textId="77777777">
        <w:tc>
          <w:tcPr>
            <w:tcW w:w="1419" w:type="dxa"/>
            <w:vMerge w:val="restart"/>
          </w:tcPr>
          <w:p w14:paraId="6AF71BD2" w14:textId="77777777" w:rsidR="005822FB" w:rsidRDefault="00046477">
            <w:pPr>
              <w:spacing w:line="240" w:lineRule="auto"/>
            </w:pPr>
            <w:r>
              <w:rPr>
                <w:rFonts w:hint="eastAsia"/>
              </w:rPr>
              <w:t>Z</w:t>
            </w:r>
            <w:r>
              <w:t>TE#2</w:t>
            </w:r>
          </w:p>
          <w:p w14:paraId="24F33C54" w14:textId="77777777" w:rsidR="005822FB" w:rsidRDefault="00046477">
            <w:pPr>
              <w:spacing w:line="240" w:lineRule="auto"/>
            </w:pPr>
            <w:r>
              <w:rPr>
                <w:rFonts w:hint="eastAsia"/>
              </w:rPr>
              <w:t>(</w:t>
            </w:r>
            <w:r>
              <w:t>FB)</w:t>
            </w:r>
          </w:p>
        </w:tc>
        <w:tc>
          <w:tcPr>
            <w:tcW w:w="973" w:type="dxa"/>
          </w:tcPr>
          <w:p w14:paraId="225E31DE" w14:textId="77777777" w:rsidR="005822FB" w:rsidRDefault="005822FB">
            <w:pPr>
              <w:spacing w:line="240" w:lineRule="auto"/>
            </w:pPr>
          </w:p>
        </w:tc>
        <w:tc>
          <w:tcPr>
            <w:tcW w:w="1399" w:type="dxa"/>
          </w:tcPr>
          <w:p w14:paraId="12ABD2D7" w14:textId="77777777" w:rsidR="005822FB" w:rsidRDefault="00046477">
            <w:pPr>
              <w:spacing w:line="240" w:lineRule="auto"/>
            </w:pPr>
            <w:r>
              <w:t>A</w:t>
            </w:r>
          </w:p>
        </w:tc>
        <w:tc>
          <w:tcPr>
            <w:tcW w:w="1736" w:type="dxa"/>
          </w:tcPr>
          <w:p w14:paraId="64C436A1" w14:textId="77777777" w:rsidR="005822FB" w:rsidRDefault="005822FB">
            <w:pPr>
              <w:spacing w:line="240" w:lineRule="auto"/>
            </w:pPr>
          </w:p>
        </w:tc>
        <w:tc>
          <w:tcPr>
            <w:tcW w:w="1407" w:type="dxa"/>
          </w:tcPr>
          <w:p w14:paraId="5670A4FD" w14:textId="77777777" w:rsidR="005822FB" w:rsidRDefault="005822FB">
            <w:pPr>
              <w:spacing w:line="240" w:lineRule="auto"/>
            </w:pPr>
          </w:p>
        </w:tc>
        <w:tc>
          <w:tcPr>
            <w:tcW w:w="1362" w:type="dxa"/>
            <w:vAlign w:val="center"/>
          </w:tcPr>
          <w:p w14:paraId="3A766A55" w14:textId="77777777" w:rsidR="005822FB" w:rsidRDefault="00046477">
            <w:pPr>
              <w:spacing w:line="240" w:lineRule="auto"/>
            </w:pPr>
            <w:r>
              <w:t>70.53%</w:t>
            </w:r>
          </w:p>
        </w:tc>
      </w:tr>
      <w:tr w:rsidR="005822FB" w14:paraId="30A6D4F2" w14:textId="77777777">
        <w:tc>
          <w:tcPr>
            <w:tcW w:w="1419" w:type="dxa"/>
            <w:vMerge/>
          </w:tcPr>
          <w:p w14:paraId="27FEC783" w14:textId="77777777" w:rsidR="005822FB" w:rsidRDefault="005822FB">
            <w:pPr>
              <w:spacing w:line="240" w:lineRule="auto"/>
            </w:pPr>
          </w:p>
        </w:tc>
        <w:tc>
          <w:tcPr>
            <w:tcW w:w="973" w:type="dxa"/>
          </w:tcPr>
          <w:p w14:paraId="7438A4B5" w14:textId="77777777" w:rsidR="005822FB" w:rsidRDefault="005822FB">
            <w:pPr>
              <w:spacing w:line="240" w:lineRule="auto"/>
            </w:pPr>
          </w:p>
        </w:tc>
        <w:tc>
          <w:tcPr>
            <w:tcW w:w="1399" w:type="dxa"/>
          </w:tcPr>
          <w:p w14:paraId="3C13B5D4" w14:textId="77777777" w:rsidR="005822FB" w:rsidRDefault="00046477">
            <w:pPr>
              <w:spacing w:line="240" w:lineRule="auto"/>
            </w:pPr>
            <w:r>
              <w:t>B</w:t>
            </w:r>
          </w:p>
        </w:tc>
        <w:tc>
          <w:tcPr>
            <w:tcW w:w="1736" w:type="dxa"/>
          </w:tcPr>
          <w:p w14:paraId="5B336C71" w14:textId="77777777" w:rsidR="005822FB" w:rsidRDefault="005822FB">
            <w:pPr>
              <w:spacing w:line="240" w:lineRule="auto"/>
            </w:pPr>
          </w:p>
        </w:tc>
        <w:tc>
          <w:tcPr>
            <w:tcW w:w="1407" w:type="dxa"/>
          </w:tcPr>
          <w:p w14:paraId="5ED41081" w14:textId="77777777" w:rsidR="005822FB" w:rsidRDefault="005822FB">
            <w:pPr>
              <w:spacing w:line="240" w:lineRule="auto"/>
            </w:pPr>
          </w:p>
        </w:tc>
        <w:tc>
          <w:tcPr>
            <w:tcW w:w="1362" w:type="dxa"/>
            <w:vAlign w:val="center"/>
          </w:tcPr>
          <w:p w14:paraId="0889FC75" w14:textId="77777777" w:rsidR="005822FB" w:rsidRDefault="00046477">
            <w:pPr>
              <w:spacing w:line="240" w:lineRule="auto"/>
            </w:pPr>
            <w:r>
              <w:t>47.74%</w:t>
            </w:r>
          </w:p>
        </w:tc>
      </w:tr>
      <w:tr w:rsidR="005822FB" w14:paraId="396FC5A4" w14:textId="77777777">
        <w:tc>
          <w:tcPr>
            <w:tcW w:w="1419" w:type="dxa"/>
            <w:vMerge/>
          </w:tcPr>
          <w:p w14:paraId="0B44037C" w14:textId="77777777" w:rsidR="005822FB" w:rsidRDefault="005822FB">
            <w:pPr>
              <w:spacing w:line="240" w:lineRule="auto"/>
            </w:pPr>
          </w:p>
        </w:tc>
        <w:tc>
          <w:tcPr>
            <w:tcW w:w="973" w:type="dxa"/>
          </w:tcPr>
          <w:p w14:paraId="4B466F08" w14:textId="77777777" w:rsidR="005822FB" w:rsidRDefault="005822FB">
            <w:pPr>
              <w:spacing w:line="240" w:lineRule="auto"/>
            </w:pPr>
          </w:p>
        </w:tc>
        <w:tc>
          <w:tcPr>
            <w:tcW w:w="1399" w:type="dxa"/>
          </w:tcPr>
          <w:p w14:paraId="681E6E94" w14:textId="77777777" w:rsidR="005822FB" w:rsidRDefault="00046477">
            <w:pPr>
              <w:spacing w:line="240" w:lineRule="auto"/>
            </w:pPr>
            <w:r>
              <w:t>C</w:t>
            </w:r>
          </w:p>
        </w:tc>
        <w:tc>
          <w:tcPr>
            <w:tcW w:w="1736" w:type="dxa"/>
          </w:tcPr>
          <w:p w14:paraId="72851A73" w14:textId="77777777" w:rsidR="005822FB" w:rsidRDefault="005822FB">
            <w:pPr>
              <w:spacing w:line="240" w:lineRule="auto"/>
            </w:pPr>
          </w:p>
        </w:tc>
        <w:tc>
          <w:tcPr>
            <w:tcW w:w="1407" w:type="dxa"/>
          </w:tcPr>
          <w:p w14:paraId="7754A330" w14:textId="77777777" w:rsidR="005822FB" w:rsidRDefault="005822FB">
            <w:pPr>
              <w:spacing w:line="240" w:lineRule="auto"/>
            </w:pPr>
          </w:p>
        </w:tc>
        <w:tc>
          <w:tcPr>
            <w:tcW w:w="1362" w:type="dxa"/>
            <w:vAlign w:val="center"/>
          </w:tcPr>
          <w:p w14:paraId="05055A8F" w14:textId="77777777" w:rsidR="005822FB" w:rsidRDefault="00046477">
            <w:pPr>
              <w:spacing w:line="240" w:lineRule="auto"/>
            </w:pPr>
            <w:r>
              <w:t>42.59%</w:t>
            </w:r>
          </w:p>
        </w:tc>
      </w:tr>
      <w:tr w:rsidR="005822FB" w14:paraId="18E294A4" w14:textId="77777777">
        <w:tc>
          <w:tcPr>
            <w:tcW w:w="1419" w:type="dxa"/>
            <w:vMerge w:val="restart"/>
          </w:tcPr>
          <w:p w14:paraId="0FFDE612" w14:textId="77777777" w:rsidR="005822FB" w:rsidRDefault="00046477">
            <w:pPr>
              <w:spacing w:line="240" w:lineRule="auto"/>
            </w:pPr>
            <w:r>
              <w:t>Sumamry-</w:t>
            </w:r>
          </w:p>
          <w:p w14:paraId="1A6FEA94" w14:textId="77777777" w:rsidR="005822FB" w:rsidRDefault="00046477">
            <w:pPr>
              <w:spacing w:line="240" w:lineRule="auto"/>
            </w:pPr>
            <w:r>
              <w:t>FTP</w:t>
            </w:r>
          </w:p>
        </w:tc>
        <w:tc>
          <w:tcPr>
            <w:tcW w:w="973" w:type="dxa"/>
            <w:vMerge w:val="restart"/>
          </w:tcPr>
          <w:p w14:paraId="5286DF6B" w14:textId="77777777" w:rsidR="005822FB" w:rsidRDefault="00046477">
            <w:pPr>
              <w:spacing w:line="240" w:lineRule="auto"/>
            </w:pPr>
            <w:r>
              <w:t>&lt;=39%</w:t>
            </w:r>
          </w:p>
        </w:tc>
        <w:tc>
          <w:tcPr>
            <w:tcW w:w="1399" w:type="dxa"/>
          </w:tcPr>
          <w:p w14:paraId="1B35F9CB" w14:textId="77777777" w:rsidR="005822FB" w:rsidRDefault="00046477">
            <w:pPr>
              <w:spacing w:line="240" w:lineRule="auto"/>
            </w:pPr>
            <w:r>
              <w:t>A</w:t>
            </w:r>
          </w:p>
        </w:tc>
        <w:tc>
          <w:tcPr>
            <w:tcW w:w="1736" w:type="dxa"/>
          </w:tcPr>
          <w:p w14:paraId="00BCA622" w14:textId="77777777" w:rsidR="005822FB" w:rsidRDefault="005822FB">
            <w:pPr>
              <w:spacing w:line="240" w:lineRule="auto"/>
            </w:pPr>
          </w:p>
        </w:tc>
        <w:tc>
          <w:tcPr>
            <w:tcW w:w="1407" w:type="dxa"/>
            <w:vAlign w:val="center"/>
          </w:tcPr>
          <w:p w14:paraId="603E2178" w14:textId="77777777" w:rsidR="005822FB" w:rsidRDefault="00046477">
            <w:pPr>
              <w:spacing w:line="240" w:lineRule="auto"/>
            </w:pPr>
            <w:r>
              <w:rPr>
                <w:color w:val="FF0000"/>
                <w:sz w:val="20"/>
                <w:szCs w:val="20"/>
              </w:rPr>
              <w:t>52%</w:t>
            </w:r>
          </w:p>
        </w:tc>
        <w:tc>
          <w:tcPr>
            <w:tcW w:w="1362" w:type="dxa"/>
            <w:vAlign w:val="center"/>
          </w:tcPr>
          <w:p w14:paraId="4A96DE7F" w14:textId="77777777" w:rsidR="005822FB" w:rsidRDefault="00046477">
            <w:pPr>
              <w:spacing w:line="240" w:lineRule="auto"/>
            </w:pPr>
            <w:r>
              <w:t>50%~67%</w:t>
            </w:r>
          </w:p>
        </w:tc>
      </w:tr>
      <w:tr w:rsidR="005822FB" w14:paraId="60D4A311" w14:textId="77777777">
        <w:tc>
          <w:tcPr>
            <w:tcW w:w="1419" w:type="dxa"/>
            <w:vMerge/>
          </w:tcPr>
          <w:p w14:paraId="476D1DA3" w14:textId="77777777" w:rsidR="005822FB" w:rsidRDefault="005822FB">
            <w:pPr>
              <w:spacing w:line="240" w:lineRule="auto"/>
            </w:pPr>
          </w:p>
        </w:tc>
        <w:tc>
          <w:tcPr>
            <w:tcW w:w="973" w:type="dxa"/>
            <w:vMerge/>
          </w:tcPr>
          <w:p w14:paraId="4016C9AF" w14:textId="77777777" w:rsidR="005822FB" w:rsidRDefault="005822FB">
            <w:pPr>
              <w:spacing w:line="240" w:lineRule="auto"/>
            </w:pPr>
          </w:p>
        </w:tc>
        <w:tc>
          <w:tcPr>
            <w:tcW w:w="1399" w:type="dxa"/>
          </w:tcPr>
          <w:p w14:paraId="454425C0" w14:textId="77777777" w:rsidR="005822FB" w:rsidRDefault="00046477">
            <w:pPr>
              <w:spacing w:line="240" w:lineRule="auto"/>
            </w:pPr>
            <w:r>
              <w:t>B</w:t>
            </w:r>
          </w:p>
        </w:tc>
        <w:tc>
          <w:tcPr>
            <w:tcW w:w="1736" w:type="dxa"/>
          </w:tcPr>
          <w:p w14:paraId="62691528" w14:textId="77777777" w:rsidR="005822FB" w:rsidRDefault="00046477">
            <w:pPr>
              <w:spacing w:line="240" w:lineRule="auto"/>
            </w:pPr>
            <w:r>
              <w:rPr>
                <w:rFonts w:hint="eastAsia"/>
              </w:rPr>
              <w:t>3</w:t>
            </w:r>
            <w:r>
              <w:t>8%</w:t>
            </w:r>
          </w:p>
        </w:tc>
        <w:tc>
          <w:tcPr>
            <w:tcW w:w="1407" w:type="dxa"/>
            <w:vAlign w:val="center"/>
          </w:tcPr>
          <w:p w14:paraId="745D9AA3" w14:textId="77777777" w:rsidR="005822FB" w:rsidRDefault="00046477">
            <w:pPr>
              <w:spacing w:line="240" w:lineRule="auto"/>
            </w:pPr>
            <w:r>
              <w:rPr>
                <w:color w:val="FF0000"/>
                <w:sz w:val="20"/>
                <w:szCs w:val="20"/>
              </w:rPr>
              <w:t>46%</w:t>
            </w:r>
          </w:p>
        </w:tc>
        <w:tc>
          <w:tcPr>
            <w:tcW w:w="1362" w:type="dxa"/>
            <w:vAlign w:val="center"/>
          </w:tcPr>
          <w:p w14:paraId="460249C3" w14:textId="77777777" w:rsidR="005822FB" w:rsidRDefault="00046477">
            <w:pPr>
              <w:spacing w:line="240" w:lineRule="auto"/>
            </w:pPr>
            <w:r>
              <w:t>61%~70%</w:t>
            </w:r>
          </w:p>
        </w:tc>
      </w:tr>
      <w:tr w:rsidR="005822FB" w14:paraId="1AC466E2" w14:textId="77777777">
        <w:tc>
          <w:tcPr>
            <w:tcW w:w="1419" w:type="dxa"/>
            <w:vMerge/>
          </w:tcPr>
          <w:p w14:paraId="5880AC39" w14:textId="77777777" w:rsidR="005822FB" w:rsidRDefault="005822FB">
            <w:pPr>
              <w:spacing w:line="240" w:lineRule="auto"/>
            </w:pPr>
          </w:p>
        </w:tc>
        <w:tc>
          <w:tcPr>
            <w:tcW w:w="973" w:type="dxa"/>
            <w:vMerge/>
          </w:tcPr>
          <w:p w14:paraId="5B5BF9DF" w14:textId="77777777" w:rsidR="005822FB" w:rsidRDefault="005822FB">
            <w:pPr>
              <w:spacing w:line="240" w:lineRule="auto"/>
            </w:pPr>
          </w:p>
        </w:tc>
        <w:tc>
          <w:tcPr>
            <w:tcW w:w="1399" w:type="dxa"/>
          </w:tcPr>
          <w:p w14:paraId="728DC0D1" w14:textId="77777777" w:rsidR="005822FB" w:rsidRDefault="00046477">
            <w:pPr>
              <w:spacing w:line="240" w:lineRule="auto"/>
            </w:pPr>
            <w:r>
              <w:t>C</w:t>
            </w:r>
          </w:p>
        </w:tc>
        <w:tc>
          <w:tcPr>
            <w:tcW w:w="1736" w:type="dxa"/>
          </w:tcPr>
          <w:p w14:paraId="432B05D7" w14:textId="77777777" w:rsidR="005822FB" w:rsidRDefault="00046477">
            <w:pPr>
              <w:spacing w:line="240" w:lineRule="auto"/>
            </w:pPr>
            <w:r>
              <w:rPr>
                <w:rFonts w:hint="eastAsia"/>
              </w:rPr>
              <w:t>4</w:t>
            </w:r>
            <w:r>
              <w:t>7%</w:t>
            </w:r>
          </w:p>
        </w:tc>
        <w:tc>
          <w:tcPr>
            <w:tcW w:w="1407" w:type="dxa"/>
            <w:vAlign w:val="center"/>
          </w:tcPr>
          <w:p w14:paraId="648BE2F1" w14:textId="77777777" w:rsidR="005822FB" w:rsidRDefault="00046477">
            <w:pPr>
              <w:spacing w:line="240" w:lineRule="auto"/>
            </w:pPr>
            <w:r>
              <w:rPr>
                <w:color w:val="FF0000"/>
                <w:sz w:val="20"/>
                <w:szCs w:val="20"/>
              </w:rPr>
              <w:t>29%</w:t>
            </w:r>
          </w:p>
        </w:tc>
        <w:tc>
          <w:tcPr>
            <w:tcW w:w="1362" w:type="dxa"/>
            <w:vAlign w:val="center"/>
          </w:tcPr>
          <w:p w14:paraId="658E2F95" w14:textId="77777777" w:rsidR="005822FB" w:rsidRDefault="00046477">
            <w:pPr>
              <w:spacing w:line="240" w:lineRule="auto"/>
            </w:pPr>
            <w:r>
              <w:t>8%~13%</w:t>
            </w:r>
          </w:p>
        </w:tc>
      </w:tr>
      <w:tr w:rsidR="005822FB" w14:paraId="33B2AC36" w14:textId="77777777">
        <w:tc>
          <w:tcPr>
            <w:tcW w:w="1419" w:type="dxa"/>
            <w:vMerge/>
          </w:tcPr>
          <w:p w14:paraId="7BABBA53" w14:textId="77777777" w:rsidR="005822FB" w:rsidRDefault="005822FB">
            <w:pPr>
              <w:spacing w:line="240" w:lineRule="auto"/>
            </w:pPr>
          </w:p>
        </w:tc>
        <w:tc>
          <w:tcPr>
            <w:tcW w:w="973" w:type="dxa"/>
            <w:vMerge w:val="restart"/>
          </w:tcPr>
          <w:p w14:paraId="0617F446" w14:textId="77777777" w:rsidR="005822FB" w:rsidRDefault="00046477">
            <w:pPr>
              <w:spacing w:line="240" w:lineRule="auto"/>
            </w:pPr>
            <w:r>
              <w:t>40%-69%</w:t>
            </w:r>
          </w:p>
        </w:tc>
        <w:tc>
          <w:tcPr>
            <w:tcW w:w="1399" w:type="dxa"/>
          </w:tcPr>
          <w:p w14:paraId="6002C71E" w14:textId="77777777" w:rsidR="005822FB" w:rsidRDefault="00046477">
            <w:pPr>
              <w:spacing w:line="240" w:lineRule="auto"/>
            </w:pPr>
            <w:r>
              <w:t>A</w:t>
            </w:r>
          </w:p>
        </w:tc>
        <w:tc>
          <w:tcPr>
            <w:tcW w:w="1736" w:type="dxa"/>
          </w:tcPr>
          <w:p w14:paraId="659DB1BF" w14:textId="77777777" w:rsidR="005822FB" w:rsidRDefault="005822FB">
            <w:pPr>
              <w:spacing w:line="240" w:lineRule="auto"/>
            </w:pPr>
          </w:p>
        </w:tc>
        <w:tc>
          <w:tcPr>
            <w:tcW w:w="1407" w:type="dxa"/>
            <w:vAlign w:val="center"/>
          </w:tcPr>
          <w:p w14:paraId="6DB8E325" w14:textId="77777777" w:rsidR="005822FB" w:rsidRDefault="00046477">
            <w:pPr>
              <w:spacing w:line="240" w:lineRule="auto"/>
            </w:pPr>
            <w:r>
              <w:t>20.83%~</w:t>
            </w:r>
            <w:r>
              <w:rPr>
                <w:rFonts w:hint="eastAsia"/>
              </w:rPr>
              <w:t>5</w:t>
            </w:r>
            <w:r>
              <w:t>4%</w:t>
            </w:r>
          </w:p>
        </w:tc>
        <w:tc>
          <w:tcPr>
            <w:tcW w:w="1362" w:type="dxa"/>
            <w:vAlign w:val="center"/>
          </w:tcPr>
          <w:p w14:paraId="68EEFED2" w14:textId="77777777" w:rsidR="005822FB" w:rsidRDefault="00046477">
            <w:pPr>
              <w:spacing w:line="240" w:lineRule="auto"/>
            </w:pPr>
            <w:r>
              <w:t>56.01%~65%</w:t>
            </w:r>
          </w:p>
        </w:tc>
      </w:tr>
      <w:tr w:rsidR="005822FB" w14:paraId="2271DE95" w14:textId="77777777">
        <w:tc>
          <w:tcPr>
            <w:tcW w:w="1419" w:type="dxa"/>
            <w:vMerge/>
          </w:tcPr>
          <w:p w14:paraId="68855900" w14:textId="77777777" w:rsidR="005822FB" w:rsidRDefault="005822FB">
            <w:pPr>
              <w:spacing w:line="240" w:lineRule="auto"/>
            </w:pPr>
          </w:p>
        </w:tc>
        <w:tc>
          <w:tcPr>
            <w:tcW w:w="973" w:type="dxa"/>
            <w:vMerge/>
          </w:tcPr>
          <w:p w14:paraId="5EB4367B" w14:textId="77777777" w:rsidR="005822FB" w:rsidRDefault="005822FB">
            <w:pPr>
              <w:spacing w:line="240" w:lineRule="auto"/>
            </w:pPr>
          </w:p>
        </w:tc>
        <w:tc>
          <w:tcPr>
            <w:tcW w:w="1399" w:type="dxa"/>
          </w:tcPr>
          <w:p w14:paraId="429AF296" w14:textId="77777777" w:rsidR="005822FB" w:rsidRDefault="00046477">
            <w:pPr>
              <w:spacing w:line="240" w:lineRule="auto"/>
            </w:pPr>
            <w:r>
              <w:t>B</w:t>
            </w:r>
          </w:p>
        </w:tc>
        <w:tc>
          <w:tcPr>
            <w:tcW w:w="1736" w:type="dxa"/>
          </w:tcPr>
          <w:p w14:paraId="4D593F88" w14:textId="77777777" w:rsidR="005822FB" w:rsidRDefault="00046477">
            <w:pPr>
              <w:spacing w:line="240" w:lineRule="auto"/>
            </w:pPr>
            <w:r>
              <w:rPr>
                <w:rFonts w:hint="eastAsia"/>
              </w:rPr>
              <w:t>3</w:t>
            </w:r>
            <w:r>
              <w:t>9%</w:t>
            </w:r>
          </w:p>
        </w:tc>
        <w:tc>
          <w:tcPr>
            <w:tcW w:w="1407" w:type="dxa"/>
            <w:vAlign w:val="center"/>
          </w:tcPr>
          <w:p w14:paraId="73E7127B" w14:textId="77777777" w:rsidR="005822FB" w:rsidRDefault="00046477">
            <w:pPr>
              <w:spacing w:line="240" w:lineRule="auto"/>
            </w:pPr>
            <w:r>
              <w:t>22.22%~</w:t>
            </w:r>
            <w:r>
              <w:rPr>
                <w:rFonts w:hint="eastAsia"/>
              </w:rPr>
              <w:t>5</w:t>
            </w:r>
            <w:r>
              <w:t>2%</w:t>
            </w:r>
          </w:p>
        </w:tc>
        <w:tc>
          <w:tcPr>
            <w:tcW w:w="1362" w:type="dxa"/>
            <w:vAlign w:val="center"/>
          </w:tcPr>
          <w:p w14:paraId="02BCDCDE" w14:textId="77777777" w:rsidR="005822FB" w:rsidRDefault="00046477">
            <w:pPr>
              <w:spacing w:line="240" w:lineRule="auto"/>
            </w:pPr>
            <w:r>
              <w:t>36.10%~67%</w:t>
            </w:r>
          </w:p>
        </w:tc>
      </w:tr>
      <w:tr w:rsidR="005822FB" w14:paraId="22CAE3DF" w14:textId="77777777">
        <w:tc>
          <w:tcPr>
            <w:tcW w:w="1419" w:type="dxa"/>
            <w:vMerge/>
          </w:tcPr>
          <w:p w14:paraId="0574BAE0" w14:textId="77777777" w:rsidR="005822FB" w:rsidRDefault="005822FB">
            <w:pPr>
              <w:spacing w:line="240" w:lineRule="auto"/>
            </w:pPr>
          </w:p>
        </w:tc>
        <w:tc>
          <w:tcPr>
            <w:tcW w:w="973" w:type="dxa"/>
            <w:vMerge/>
          </w:tcPr>
          <w:p w14:paraId="6A31C517" w14:textId="77777777" w:rsidR="005822FB" w:rsidRDefault="005822FB">
            <w:pPr>
              <w:spacing w:line="240" w:lineRule="auto"/>
            </w:pPr>
          </w:p>
        </w:tc>
        <w:tc>
          <w:tcPr>
            <w:tcW w:w="1399" w:type="dxa"/>
          </w:tcPr>
          <w:p w14:paraId="1262F985" w14:textId="77777777" w:rsidR="005822FB" w:rsidRDefault="00046477">
            <w:pPr>
              <w:spacing w:line="240" w:lineRule="auto"/>
            </w:pPr>
            <w:r>
              <w:t>C</w:t>
            </w:r>
          </w:p>
        </w:tc>
        <w:tc>
          <w:tcPr>
            <w:tcW w:w="1736" w:type="dxa"/>
          </w:tcPr>
          <w:p w14:paraId="7A0B27F3" w14:textId="77777777" w:rsidR="005822FB" w:rsidRDefault="00046477">
            <w:pPr>
              <w:spacing w:line="240" w:lineRule="auto"/>
            </w:pPr>
            <w:r>
              <w:rPr>
                <w:rFonts w:hint="eastAsia"/>
              </w:rPr>
              <w:t>5</w:t>
            </w:r>
            <w:r>
              <w:t>5%</w:t>
            </w:r>
          </w:p>
        </w:tc>
        <w:tc>
          <w:tcPr>
            <w:tcW w:w="1407" w:type="dxa"/>
            <w:vAlign w:val="center"/>
          </w:tcPr>
          <w:p w14:paraId="19087DCE" w14:textId="77777777" w:rsidR="005822FB" w:rsidRDefault="00046477">
            <w:pPr>
              <w:spacing w:line="240" w:lineRule="auto"/>
            </w:pPr>
            <w:r>
              <w:rPr>
                <w:color w:val="FF0000"/>
              </w:rPr>
              <w:t>10%</w:t>
            </w:r>
            <w:r>
              <w:t>~58.33%</w:t>
            </w:r>
          </w:p>
        </w:tc>
        <w:tc>
          <w:tcPr>
            <w:tcW w:w="1362" w:type="dxa"/>
            <w:vAlign w:val="center"/>
          </w:tcPr>
          <w:p w14:paraId="75CF0A4B" w14:textId="77777777" w:rsidR="005822FB" w:rsidRDefault="00046477">
            <w:pPr>
              <w:spacing w:line="240" w:lineRule="auto"/>
            </w:pPr>
            <w:r>
              <w:t>12%~41%</w:t>
            </w:r>
          </w:p>
        </w:tc>
      </w:tr>
      <w:tr w:rsidR="005822FB" w14:paraId="36CF599D" w14:textId="77777777">
        <w:tc>
          <w:tcPr>
            <w:tcW w:w="1419" w:type="dxa"/>
            <w:vMerge/>
          </w:tcPr>
          <w:p w14:paraId="5C94A8F8" w14:textId="77777777" w:rsidR="005822FB" w:rsidRDefault="005822FB">
            <w:pPr>
              <w:spacing w:line="240" w:lineRule="auto"/>
            </w:pPr>
          </w:p>
        </w:tc>
        <w:tc>
          <w:tcPr>
            <w:tcW w:w="973" w:type="dxa"/>
            <w:vMerge w:val="restart"/>
          </w:tcPr>
          <w:p w14:paraId="4E230C75" w14:textId="77777777" w:rsidR="005822FB" w:rsidRDefault="00046477">
            <w:pPr>
              <w:spacing w:line="240" w:lineRule="auto"/>
            </w:pPr>
            <w:r>
              <w:t>&gt;=70%</w:t>
            </w:r>
          </w:p>
        </w:tc>
        <w:tc>
          <w:tcPr>
            <w:tcW w:w="1399" w:type="dxa"/>
          </w:tcPr>
          <w:p w14:paraId="31A1C098" w14:textId="77777777" w:rsidR="005822FB" w:rsidRDefault="00046477">
            <w:pPr>
              <w:spacing w:line="240" w:lineRule="auto"/>
            </w:pPr>
            <w:r>
              <w:t>A</w:t>
            </w:r>
          </w:p>
        </w:tc>
        <w:tc>
          <w:tcPr>
            <w:tcW w:w="1736" w:type="dxa"/>
          </w:tcPr>
          <w:p w14:paraId="256643C3" w14:textId="77777777" w:rsidR="005822FB" w:rsidRDefault="00046477">
            <w:pPr>
              <w:spacing w:line="240" w:lineRule="auto"/>
            </w:pPr>
            <w:r>
              <w:rPr>
                <w:rFonts w:hint="eastAsia"/>
              </w:rPr>
              <w:t>1</w:t>
            </w:r>
            <w:r>
              <w:t>0.24%</w:t>
            </w:r>
          </w:p>
        </w:tc>
        <w:tc>
          <w:tcPr>
            <w:tcW w:w="1407" w:type="dxa"/>
            <w:vAlign w:val="center"/>
          </w:tcPr>
          <w:p w14:paraId="5F4260B0" w14:textId="77777777" w:rsidR="005822FB" w:rsidRDefault="00046477">
            <w:pPr>
              <w:spacing w:line="240" w:lineRule="auto"/>
            </w:pPr>
            <w:r>
              <w:t xml:space="preserve">44.44% </w:t>
            </w:r>
          </w:p>
        </w:tc>
        <w:tc>
          <w:tcPr>
            <w:tcW w:w="1362" w:type="dxa"/>
            <w:vAlign w:val="center"/>
          </w:tcPr>
          <w:p w14:paraId="10841968" w14:textId="77777777" w:rsidR="005822FB" w:rsidRDefault="00046477">
            <w:pPr>
              <w:spacing w:line="240" w:lineRule="auto"/>
            </w:pPr>
            <w:r>
              <w:t>56%~79%</w:t>
            </w:r>
          </w:p>
        </w:tc>
      </w:tr>
      <w:tr w:rsidR="005822FB" w14:paraId="5C3D6596" w14:textId="77777777">
        <w:tc>
          <w:tcPr>
            <w:tcW w:w="1419" w:type="dxa"/>
            <w:vMerge/>
          </w:tcPr>
          <w:p w14:paraId="4BADA3AB" w14:textId="77777777" w:rsidR="005822FB" w:rsidRDefault="005822FB">
            <w:pPr>
              <w:spacing w:line="240" w:lineRule="auto"/>
            </w:pPr>
          </w:p>
        </w:tc>
        <w:tc>
          <w:tcPr>
            <w:tcW w:w="973" w:type="dxa"/>
            <w:vMerge/>
          </w:tcPr>
          <w:p w14:paraId="5F6CA379" w14:textId="77777777" w:rsidR="005822FB" w:rsidRDefault="005822FB">
            <w:pPr>
              <w:spacing w:line="240" w:lineRule="auto"/>
            </w:pPr>
          </w:p>
        </w:tc>
        <w:tc>
          <w:tcPr>
            <w:tcW w:w="1399" w:type="dxa"/>
          </w:tcPr>
          <w:p w14:paraId="65C83651" w14:textId="77777777" w:rsidR="005822FB" w:rsidRDefault="00046477">
            <w:pPr>
              <w:spacing w:line="240" w:lineRule="auto"/>
            </w:pPr>
            <w:r>
              <w:t>B</w:t>
            </w:r>
          </w:p>
        </w:tc>
        <w:tc>
          <w:tcPr>
            <w:tcW w:w="1736" w:type="dxa"/>
          </w:tcPr>
          <w:p w14:paraId="4CD8A7B4" w14:textId="77777777" w:rsidR="005822FB" w:rsidRDefault="00046477">
            <w:pPr>
              <w:spacing w:line="240" w:lineRule="auto"/>
            </w:pPr>
            <w:r>
              <w:rPr>
                <w:rFonts w:hint="eastAsia"/>
              </w:rPr>
              <w:t>1</w:t>
            </w:r>
            <w:r>
              <w:t>5.62%~50%</w:t>
            </w:r>
          </w:p>
        </w:tc>
        <w:tc>
          <w:tcPr>
            <w:tcW w:w="1407" w:type="dxa"/>
            <w:vAlign w:val="center"/>
          </w:tcPr>
          <w:p w14:paraId="2EA67BE9" w14:textId="77777777" w:rsidR="005822FB" w:rsidRDefault="00046477">
            <w:pPr>
              <w:spacing w:line="240" w:lineRule="auto"/>
            </w:pPr>
            <w:r>
              <w:t>38.12%</w:t>
            </w:r>
          </w:p>
        </w:tc>
        <w:tc>
          <w:tcPr>
            <w:tcW w:w="1362" w:type="dxa"/>
            <w:vAlign w:val="center"/>
          </w:tcPr>
          <w:p w14:paraId="43EC531D" w14:textId="77777777" w:rsidR="005822FB" w:rsidRDefault="00046477">
            <w:pPr>
              <w:spacing w:line="240" w:lineRule="auto"/>
            </w:pPr>
            <w:r>
              <w:t>36.41%~78%</w:t>
            </w:r>
          </w:p>
        </w:tc>
      </w:tr>
      <w:tr w:rsidR="005822FB" w14:paraId="34883CBF" w14:textId="77777777">
        <w:tc>
          <w:tcPr>
            <w:tcW w:w="1419" w:type="dxa"/>
            <w:vMerge/>
          </w:tcPr>
          <w:p w14:paraId="3A6F1478" w14:textId="77777777" w:rsidR="005822FB" w:rsidRDefault="005822FB">
            <w:pPr>
              <w:spacing w:line="240" w:lineRule="auto"/>
            </w:pPr>
          </w:p>
        </w:tc>
        <w:tc>
          <w:tcPr>
            <w:tcW w:w="973" w:type="dxa"/>
            <w:vMerge/>
          </w:tcPr>
          <w:p w14:paraId="5271056D" w14:textId="77777777" w:rsidR="005822FB" w:rsidRDefault="005822FB">
            <w:pPr>
              <w:spacing w:line="240" w:lineRule="auto"/>
            </w:pPr>
          </w:p>
        </w:tc>
        <w:tc>
          <w:tcPr>
            <w:tcW w:w="1399" w:type="dxa"/>
          </w:tcPr>
          <w:p w14:paraId="54EA0B86" w14:textId="77777777" w:rsidR="005822FB" w:rsidRDefault="00046477">
            <w:pPr>
              <w:spacing w:line="240" w:lineRule="auto"/>
            </w:pPr>
            <w:r>
              <w:t>C</w:t>
            </w:r>
          </w:p>
        </w:tc>
        <w:tc>
          <w:tcPr>
            <w:tcW w:w="1736" w:type="dxa"/>
          </w:tcPr>
          <w:p w14:paraId="31C90738" w14:textId="77777777" w:rsidR="005822FB" w:rsidRDefault="00046477">
            <w:pPr>
              <w:spacing w:line="240" w:lineRule="auto"/>
            </w:pPr>
            <w:r>
              <w:rPr>
                <w:rFonts w:hint="eastAsia"/>
              </w:rPr>
              <w:t>1</w:t>
            </w:r>
            <w:r>
              <w:t>4.37%~47%</w:t>
            </w:r>
          </w:p>
        </w:tc>
        <w:tc>
          <w:tcPr>
            <w:tcW w:w="1407" w:type="dxa"/>
            <w:vAlign w:val="center"/>
          </w:tcPr>
          <w:p w14:paraId="0826CCA2" w14:textId="77777777" w:rsidR="005822FB" w:rsidRDefault="00046477">
            <w:pPr>
              <w:spacing w:line="240" w:lineRule="auto"/>
            </w:pPr>
            <w:r>
              <w:t>36.47%</w:t>
            </w:r>
          </w:p>
        </w:tc>
        <w:tc>
          <w:tcPr>
            <w:tcW w:w="1362" w:type="dxa"/>
            <w:vAlign w:val="center"/>
          </w:tcPr>
          <w:p w14:paraId="53851BCC" w14:textId="77777777" w:rsidR="005822FB" w:rsidRDefault="00046477">
            <w:pPr>
              <w:spacing w:line="240" w:lineRule="auto"/>
            </w:pPr>
            <w:r>
              <w:t>21%~58%</w:t>
            </w:r>
          </w:p>
        </w:tc>
      </w:tr>
      <w:tr w:rsidR="005822FB" w14:paraId="2146367F" w14:textId="77777777">
        <w:tc>
          <w:tcPr>
            <w:tcW w:w="1419" w:type="dxa"/>
            <w:vMerge w:val="restart"/>
          </w:tcPr>
          <w:p w14:paraId="698F4AD8" w14:textId="77777777" w:rsidR="005822FB" w:rsidRDefault="00046477">
            <w:pPr>
              <w:spacing w:line="240" w:lineRule="auto"/>
            </w:pPr>
            <w:r>
              <w:rPr>
                <w:rFonts w:hint="eastAsia"/>
              </w:rPr>
              <w:t>S</w:t>
            </w:r>
            <w:r>
              <w:t>ummary-</w:t>
            </w:r>
            <w:r>
              <w:rPr>
                <w:rFonts w:hint="eastAsia"/>
              </w:rPr>
              <w:t>FTP</w:t>
            </w:r>
          </w:p>
        </w:tc>
        <w:tc>
          <w:tcPr>
            <w:tcW w:w="973" w:type="dxa"/>
          </w:tcPr>
          <w:p w14:paraId="39372A0B" w14:textId="77777777" w:rsidR="005822FB" w:rsidRDefault="005822FB">
            <w:pPr>
              <w:spacing w:line="240" w:lineRule="auto"/>
            </w:pPr>
          </w:p>
        </w:tc>
        <w:tc>
          <w:tcPr>
            <w:tcW w:w="1399" w:type="dxa"/>
          </w:tcPr>
          <w:p w14:paraId="1454BF37" w14:textId="77777777" w:rsidR="005822FB" w:rsidRDefault="00046477">
            <w:pPr>
              <w:spacing w:line="240" w:lineRule="auto"/>
            </w:pPr>
            <w:r>
              <w:t>A</w:t>
            </w:r>
          </w:p>
        </w:tc>
        <w:tc>
          <w:tcPr>
            <w:tcW w:w="1736" w:type="dxa"/>
          </w:tcPr>
          <w:p w14:paraId="123864F2" w14:textId="77777777" w:rsidR="005822FB" w:rsidRDefault="00046477">
            <w:pPr>
              <w:spacing w:line="240" w:lineRule="auto"/>
            </w:pPr>
            <w:r>
              <w:rPr>
                <w:rFonts w:hint="eastAsia"/>
              </w:rPr>
              <w:t>1</w:t>
            </w:r>
            <w:r>
              <w:t>0.24%</w:t>
            </w:r>
          </w:p>
        </w:tc>
        <w:tc>
          <w:tcPr>
            <w:tcW w:w="1407" w:type="dxa"/>
          </w:tcPr>
          <w:p w14:paraId="188541BA" w14:textId="77777777" w:rsidR="005822FB" w:rsidRDefault="00046477">
            <w:pPr>
              <w:spacing w:line="240" w:lineRule="auto"/>
            </w:pPr>
            <w:r>
              <w:t>20.83%~</w:t>
            </w:r>
            <w:r>
              <w:rPr>
                <w:rFonts w:hint="eastAsia"/>
              </w:rPr>
              <w:t>5</w:t>
            </w:r>
            <w:r>
              <w:t>4%</w:t>
            </w:r>
          </w:p>
        </w:tc>
        <w:tc>
          <w:tcPr>
            <w:tcW w:w="1362" w:type="dxa"/>
          </w:tcPr>
          <w:p w14:paraId="4B373DAF" w14:textId="77777777" w:rsidR="005822FB" w:rsidRDefault="00046477">
            <w:pPr>
              <w:spacing w:line="240" w:lineRule="auto"/>
            </w:pPr>
            <w:r>
              <w:t>50%~79%</w:t>
            </w:r>
          </w:p>
        </w:tc>
      </w:tr>
      <w:tr w:rsidR="005822FB" w14:paraId="49CDCB61" w14:textId="77777777">
        <w:tc>
          <w:tcPr>
            <w:tcW w:w="1419" w:type="dxa"/>
            <w:vMerge/>
          </w:tcPr>
          <w:p w14:paraId="1DA56A66" w14:textId="77777777" w:rsidR="005822FB" w:rsidRDefault="005822FB">
            <w:pPr>
              <w:spacing w:line="240" w:lineRule="auto"/>
            </w:pPr>
          </w:p>
        </w:tc>
        <w:tc>
          <w:tcPr>
            <w:tcW w:w="973" w:type="dxa"/>
          </w:tcPr>
          <w:p w14:paraId="6DEF90BC" w14:textId="77777777" w:rsidR="005822FB" w:rsidRDefault="005822FB">
            <w:pPr>
              <w:spacing w:line="240" w:lineRule="auto"/>
            </w:pPr>
          </w:p>
        </w:tc>
        <w:tc>
          <w:tcPr>
            <w:tcW w:w="1399" w:type="dxa"/>
          </w:tcPr>
          <w:p w14:paraId="1A9079A8" w14:textId="77777777" w:rsidR="005822FB" w:rsidRDefault="00046477">
            <w:pPr>
              <w:spacing w:line="240" w:lineRule="auto"/>
            </w:pPr>
            <w:r>
              <w:t>B</w:t>
            </w:r>
          </w:p>
        </w:tc>
        <w:tc>
          <w:tcPr>
            <w:tcW w:w="1736" w:type="dxa"/>
          </w:tcPr>
          <w:p w14:paraId="3397D12A" w14:textId="77777777" w:rsidR="005822FB" w:rsidRDefault="00046477">
            <w:pPr>
              <w:spacing w:line="240" w:lineRule="auto"/>
            </w:pPr>
            <w:r>
              <w:rPr>
                <w:rFonts w:hint="eastAsia"/>
              </w:rPr>
              <w:t>1</w:t>
            </w:r>
            <w:r>
              <w:t>5.62%~50%</w:t>
            </w:r>
          </w:p>
        </w:tc>
        <w:tc>
          <w:tcPr>
            <w:tcW w:w="1407" w:type="dxa"/>
          </w:tcPr>
          <w:p w14:paraId="623FF566" w14:textId="77777777" w:rsidR="005822FB" w:rsidRDefault="00046477">
            <w:pPr>
              <w:spacing w:line="240" w:lineRule="auto"/>
            </w:pPr>
            <w:r>
              <w:t>22.22%~</w:t>
            </w:r>
            <w:r>
              <w:rPr>
                <w:rFonts w:hint="eastAsia"/>
              </w:rPr>
              <w:t>5</w:t>
            </w:r>
            <w:r>
              <w:t>2%</w:t>
            </w:r>
          </w:p>
        </w:tc>
        <w:tc>
          <w:tcPr>
            <w:tcW w:w="1362" w:type="dxa"/>
          </w:tcPr>
          <w:p w14:paraId="4AB62C49" w14:textId="77777777" w:rsidR="005822FB" w:rsidRDefault="00046477">
            <w:pPr>
              <w:spacing w:line="240" w:lineRule="auto"/>
            </w:pPr>
            <w:r>
              <w:t>36.10%~78%</w:t>
            </w:r>
          </w:p>
        </w:tc>
      </w:tr>
      <w:tr w:rsidR="005822FB" w14:paraId="77222FE0" w14:textId="77777777">
        <w:tc>
          <w:tcPr>
            <w:tcW w:w="1419" w:type="dxa"/>
            <w:vMerge/>
          </w:tcPr>
          <w:p w14:paraId="7700206D" w14:textId="77777777" w:rsidR="005822FB" w:rsidRDefault="005822FB">
            <w:pPr>
              <w:spacing w:line="240" w:lineRule="auto"/>
            </w:pPr>
          </w:p>
        </w:tc>
        <w:tc>
          <w:tcPr>
            <w:tcW w:w="973" w:type="dxa"/>
          </w:tcPr>
          <w:p w14:paraId="5AE8EDC8" w14:textId="77777777" w:rsidR="005822FB" w:rsidRDefault="005822FB">
            <w:pPr>
              <w:spacing w:line="240" w:lineRule="auto"/>
            </w:pPr>
          </w:p>
        </w:tc>
        <w:tc>
          <w:tcPr>
            <w:tcW w:w="1399" w:type="dxa"/>
          </w:tcPr>
          <w:p w14:paraId="34F6F8FC" w14:textId="77777777" w:rsidR="005822FB" w:rsidRDefault="00046477">
            <w:pPr>
              <w:spacing w:line="240" w:lineRule="auto"/>
            </w:pPr>
            <w:r>
              <w:t>C</w:t>
            </w:r>
          </w:p>
        </w:tc>
        <w:tc>
          <w:tcPr>
            <w:tcW w:w="1736" w:type="dxa"/>
          </w:tcPr>
          <w:p w14:paraId="01BAA189" w14:textId="77777777" w:rsidR="005822FB" w:rsidRDefault="00046477">
            <w:pPr>
              <w:spacing w:line="240" w:lineRule="auto"/>
            </w:pPr>
            <w:r>
              <w:rPr>
                <w:rFonts w:hint="eastAsia"/>
              </w:rPr>
              <w:t>1</w:t>
            </w:r>
            <w:r>
              <w:t>4.37%~</w:t>
            </w:r>
            <w:r>
              <w:rPr>
                <w:rFonts w:hint="eastAsia"/>
              </w:rPr>
              <w:t>5</w:t>
            </w:r>
            <w:r>
              <w:t>5%</w:t>
            </w:r>
          </w:p>
        </w:tc>
        <w:tc>
          <w:tcPr>
            <w:tcW w:w="1407" w:type="dxa"/>
          </w:tcPr>
          <w:p w14:paraId="6FD3AAE8" w14:textId="77777777" w:rsidR="005822FB" w:rsidRDefault="00046477">
            <w:pPr>
              <w:spacing w:line="240" w:lineRule="auto"/>
            </w:pPr>
            <w:r>
              <w:rPr>
                <w:color w:val="FF0000"/>
              </w:rPr>
              <w:t>10%</w:t>
            </w:r>
            <w:r>
              <w:t>~58.33%</w:t>
            </w:r>
          </w:p>
        </w:tc>
        <w:tc>
          <w:tcPr>
            <w:tcW w:w="1362" w:type="dxa"/>
          </w:tcPr>
          <w:p w14:paraId="26507195" w14:textId="77777777" w:rsidR="005822FB" w:rsidRDefault="00046477">
            <w:pPr>
              <w:spacing w:line="240" w:lineRule="auto"/>
            </w:pPr>
            <w:r>
              <w:t>8%~58%</w:t>
            </w:r>
          </w:p>
        </w:tc>
      </w:tr>
      <w:tr w:rsidR="005822FB" w14:paraId="164EF051" w14:textId="77777777">
        <w:tc>
          <w:tcPr>
            <w:tcW w:w="1419" w:type="dxa"/>
            <w:vMerge w:val="restart"/>
          </w:tcPr>
          <w:p w14:paraId="7593A0E7" w14:textId="77777777" w:rsidR="005822FB" w:rsidRDefault="00046477">
            <w:pPr>
              <w:spacing w:line="240" w:lineRule="auto"/>
            </w:pPr>
            <w:r>
              <w:rPr>
                <w:rFonts w:hint="eastAsia"/>
              </w:rPr>
              <w:t>S</w:t>
            </w:r>
            <w:r>
              <w:t>ummary-FB</w:t>
            </w:r>
          </w:p>
        </w:tc>
        <w:tc>
          <w:tcPr>
            <w:tcW w:w="973" w:type="dxa"/>
          </w:tcPr>
          <w:p w14:paraId="3B90B9ED" w14:textId="77777777" w:rsidR="005822FB" w:rsidRDefault="005822FB">
            <w:pPr>
              <w:spacing w:line="240" w:lineRule="auto"/>
            </w:pPr>
          </w:p>
        </w:tc>
        <w:tc>
          <w:tcPr>
            <w:tcW w:w="1399" w:type="dxa"/>
          </w:tcPr>
          <w:p w14:paraId="3A398440" w14:textId="77777777" w:rsidR="005822FB" w:rsidRDefault="00046477">
            <w:pPr>
              <w:spacing w:line="240" w:lineRule="auto"/>
            </w:pPr>
            <w:r>
              <w:t>A</w:t>
            </w:r>
          </w:p>
        </w:tc>
        <w:tc>
          <w:tcPr>
            <w:tcW w:w="1736" w:type="dxa"/>
          </w:tcPr>
          <w:p w14:paraId="4B936C35" w14:textId="77777777" w:rsidR="005822FB" w:rsidRDefault="005822FB">
            <w:pPr>
              <w:spacing w:line="240" w:lineRule="auto"/>
            </w:pPr>
          </w:p>
        </w:tc>
        <w:tc>
          <w:tcPr>
            <w:tcW w:w="1407" w:type="dxa"/>
          </w:tcPr>
          <w:p w14:paraId="71AB08BD" w14:textId="77777777" w:rsidR="005822FB" w:rsidRDefault="00046477">
            <w:pPr>
              <w:spacing w:line="240" w:lineRule="auto"/>
            </w:pPr>
            <w:r>
              <w:t>56%</w:t>
            </w:r>
          </w:p>
        </w:tc>
        <w:tc>
          <w:tcPr>
            <w:tcW w:w="1362" w:type="dxa"/>
            <w:vAlign w:val="center"/>
          </w:tcPr>
          <w:p w14:paraId="497B328C" w14:textId="77777777" w:rsidR="005822FB" w:rsidRDefault="00046477">
            <w:pPr>
              <w:spacing w:line="240" w:lineRule="auto"/>
            </w:pPr>
            <w:r>
              <w:t>70.53%</w:t>
            </w:r>
          </w:p>
        </w:tc>
      </w:tr>
      <w:tr w:rsidR="005822FB" w14:paraId="51AFC56D" w14:textId="77777777">
        <w:tc>
          <w:tcPr>
            <w:tcW w:w="1419" w:type="dxa"/>
            <w:vMerge/>
          </w:tcPr>
          <w:p w14:paraId="6D660387" w14:textId="77777777" w:rsidR="005822FB" w:rsidRDefault="005822FB">
            <w:pPr>
              <w:spacing w:line="240" w:lineRule="auto"/>
            </w:pPr>
          </w:p>
        </w:tc>
        <w:tc>
          <w:tcPr>
            <w:tcW w:w="973" w:type="dxa"/>
          </w:tcPr>
          <w:p w14:paraId="7DA24368" w14:textId="77777777" w:rsidR="005822FB" w:rsidRDefault="005822FB">
            <w:pPr>
              <w:spacing w:line="240" w:lineRule="auto"/>
            </w:pPr>
          </w:p>
        </w:tc>
        <w:tc>
          <w:tcPr>
            <w:tcW w:w="1399" w:type="dxa"/>
          </w:tcPr>
          <w:p w14:paraId="5500E63D" w14:textId="77777777" w:rsidR="005822FB" w:rsidRDefault="00046477">
            <w:pPr>
              <w:spacing w:line="240" w:lineRule="auto"/>
            </w:pPr>
            <w:r>
              <w:t>B</w:t>
            </w:r>
          </w:p>
        </w:tc>
        <w:tc>
          <w:tcPr>
            <w:tcW w:w="1736" w:type="dxa"/>
            <w:vAlign w:val="center"/>
          </w:tcPr>
          <w:p w14:paraId="1E8D9CEF" w14:textId="77777777" w:rsidR="005822FB" w:rsidRDefault="00046477">
            <w:pPr>
              <w:spacing w:line="240" w:lineRule="auto"/>
            </w:pPr>
            <w:r>
              <w:t>37%</w:t>
            </w:r>
          </w:p>
        </w:tc>
        <w:tc>
          <w:tcPr>
            <w:tcW w:w="1407" w:type="dxa"/>
            <w:vAlign w:val="center"/>
          </w:tcPr>
          <w:p w14:paraId="39CA5072" w14:textId="77777777" w:rsidR="005822FB" w:rsidRDefault="00046477">
            <w:pPr>
              <w:spacing w:line="240" w:lineRule="auto"/>
            </w:pPr>
            <w:r>
              <w:t>52%</w:t>
            </w:r>
          </w:p>
        </w:tc>
        <w:tc>
          <w:tcPr>
            <w:tcW w:w="1362" w:type="dxa"/>
            <w:vAlign w:val="center"/>
          </w:tcPr>
          <w:p w14:paraId="217CF42A" w14:textId="77777777" w:rsidR="005822FB" w:rsidRDefault="00046477">
            <w:pPr>
              <w:spacing w:line="240" w:lineRule="auto"/>
            </w:pPr>
            <w:r>
              <w:t>47.74%</w:t>
            </w:r>
          </w:p>
        </w:tc>
      </w:tr>
      <w:tr w:rsidR="005822FB" w14:paraId="7BEA4A39" w14:textId="77777777">
        <w:tc>
          <w:tcPr>
            <w:tcW w:w="1419" w:type="dxa"/>
            <w:vMerge/>
          </w:tcPr>
          <w:p w14:paraId="5F35BC17" w14:textId="77777777" w:rsidR="005822FB" w:rsidRDefault="005822FB">
            <w:pPr>
              <w:spacing w:line="240" w:lineRule="auto"/>
            </w:pPr>
          </w:p>
        </w:tc>
        <w:tc>
          <w:tcPr>
            <w:tcW w:w="973" w:type="dxa"/>
          </w:tcPr>
          <w:p w14:paraId="2B7DA1DD" w14:textId="77777777" w:rsidR="005822FB" w:rsidRDefault="005822FB">
            <w:pPr>
              <w:spacing w:line="240" w:lineRule="auto"/>
            </w:pPr>
          </w:p>
        </w:tc>
        <w:tc>
          <w:tcPr>
            <w:tcW w:w="1399" w:type="dxa"/>
          </w:tcPr>
          <w:p w14:paraId="0DB75728" w14:textId="77777777" w:rsidR="005822FB" w:rsidRDefault="00046477">
            <w:pPr>
              <w:spacing w:line="240" w:lineRule="auto"/>
            </w:pPr>
            <w:r>
              <w:t>C</w:t>
            </w:r>
          </w:p>
        </w:tc>
        <w:tc>
          <w:tcPr>
            <w:tcW w:w="1736" w:type="dxa"/>
            <w:vAlign w:val="center"/>
          </w:tcPr>
          <w:p w14:paraId="4D975207" w14:textId="77777777" w:rsidR="005822FB" w:rsidRDefault="00046477">
            <w:pPr>
              <w:spacing w:line="240" w:lineRule="auto"/>
            </w:pPr>
            <w:r>
              <w:t>50%</w:t>
            </w:r>
          </w:p>
        </w:tc>
        <w:tc>
          <w:tcPr>
            <w:tcW w:w="1407" w:type="dxa"/>
            <w:vAlign w:val="center"/>
          </w:tcPr>
          <w:p w14:paraId="4132AEBC" w14:textId="77777777" w:rsidR="005822FB" w:rsidRDefault="00046477">
            <w:pPr>
              <w:spacing w:line="240" w:lineRule="auto"/>
            </w:pPr>
            <w:r>
              <w:t>22%~54%</w:t>
            </w:r>
          </w:p>
        </w:tc>
        <w:tc>
          <w:tcPr>
            <w:tcW w:w="1362" w:type="dxa"/>
            <w:vAlign w:val="center"/>
          </w:tcPr>
          <w:p w14:paraId="5066341E" w14:textId="77777777" w:rsidR="005822FB" w:rsidRDefault="00046477">
            <w:pPr>
              <w:spacing w:line="240" w:lineRule="auto"/>
            </w:pPr>
            <w:r>
              <w:t>42.59%</w:t>
            </w:r>
          </w:p>
        </w:tc>
      </w:tr>
    </w:tbl>
    <w:p w14:paraId="662E590D" w14:textId="77777777" w:rsidR="005822FB" w:rsidRDefault="005822FB">
      <w:pPr>
        <w:spacing w:after="0" w:line="240" w:lineRule="auto"/>
        <w:rPr>
          <w:b/>
          <w:lang w:eastAsia="zh-CN"/>
        </w:rPr>
      </w:pPr>
    </w:p>
    <w:p w14:paraId="1B1B3A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C6A79E" w14:textId="77777777">
        <w:tc>
          <w:tcPr>
            <w:tcW w:w="1980" w:type="dxa"/>
            <w:tcBorders>
              <w:top w:val="single" w:sz="4" w:space="0" w:color="auto"/>
              <w:left w:val="single" w:sz="4" w:space="0" w:color="auto"/>
              <w:bottom w:val="single" w:sz="4" w:space="0" w:color="auto"/>
              <w:right w:val="single" w:sz="4" w:space="0" w:color="auto"/>
            </w:tcBorders>
          </w:tcPr>
          <w:p w14:paraId="7EA9378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C43233" w14:textId="77777777" w:rsidR="005822FB" w:rsidRDefault="00046477">
            <w:pPr>
              <w:spacing w:before="120" w:line="240" w:lineRule="auto"/>
              <w:rPr>
                <w:rFonts w:eastAsiaTheme="minorEastAsia"/>
                <w:lang w:eastAsia="zh-CN"/>
              </w:rPr>
            </w:pPr>
            <w:r>
              <w:rPr>
                <w:rFonts w:eastAsiaTheme="minorEastAsia"/>
                <w:lang w:eastAsia="zh-CN"/>
              </w:rPr>
              <w:t>Qualcomm, Futurwei (with comments)</w:t>
            </w:r>
          </w:p>
        </w:tc>
      </w:tr>
      <w:tr w:rsidR="005822FB" w14:paraId="1B16D369" w14:textId="77777777">
        <w:tc>
          <w:tcPr>
            <w:tcW w:w="1980" w:type="dxa"/>
            <w:tcBorders>
              <w:top w:val="single" w:sz="4" w:space="0" w:color="auto"/>
              <w:left w:val="single" w:sz="4" w:space="0" w:color="auto"/>
              <w:bottom w:val="single" w:sz="4" w:space="0" w:color="auto"/>
              <w:right w:val="single" w:sz="4" w:space="0" w:color="auto"/>
            </w:tcBorders>
          </w:tcPr>
          <w:p w14:paraId="5919311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67E01C6" w14:textId="77777777" w:rsidR="005822FB" w:rsidRDefault="005822FB">
            <w:pPr>
              <w:spacing w:before="120" w:line="240" w:lineRule="auto"/>
              <w:rPr>
                <w:lang w:eastAsia="zh-CN"/>
              </w:rPr>
            </w:pPr>
          </w:p>
        </w:tc>
      </w:tr>
    </w:tbl>
    <w:p w14:paraId="55B92BC0"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7943DE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D03EF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0C57E2" w14:textId="77777777" w:rsidR="005822FB" w:rsidRDefault="00046477">
            <w:pPr>
              <w:rPr>
                <w:i/>
                <w:iCs/>
                <w:kern w:val="2"/>
                <w:lang w:eastAsia="zh-CN"/>
              </w:rPr>
            </w:pPr>
            <w:r>
              <w:rPr>
                <w:i/>
                <w:iCs/>
                <w:kern w:val="2"/>
                <w:lang w:eastAsia="zh-CN"/>
              </w:rPr>
              <w:t>View</w:t>
            </w:r>
          </w:p>
        </w:tc>
      </w:tr>
      <w:tr w:rsidR="005822FB" w14:paraId="76BE1954" w14:textId="77777777">
        <w:tc>
          <w:tcPr>
            <w:tcW w:w="1555" w:type="dxa"/>
            <w:tcBorders>
              <w:top w:val="single" w:sz="4" w:space="0" w:color="auto"/>
              <w:left w:val="single" w:sz="4" w:space="0" w:color="auto"/>
              <w:bottom w:val="single" w:sz="4" w:space="0" w:color="auto"/>
              <w:right w:val="single" w:sz="4" w:space="0" w:color="auto"/>
            </w:tcBorders>
          </w:tcPr>
          <w:p w14:paraId="6D16FD90"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60A5DD2" w14:textId="77777777" w:rsidR="005822FB" w:rsidRDefault="00046477">
            <w:pPr>
              <w:spacing w:line="252" w:lineRule="auto"/>
              <w:jc w:val="left"/>
              <w:rPr>
                <w:lang w:eastAsia="zh-CN"/>
              </w:rPr>
            </w:pPr>
            <w:r>
              <w:rPr>
                <w:lang w:eastAsia="zh-CN"/>
              </w:rPr>
              <w:t>Our result for VQ is missing from the table, in which the overhead reduction for “B” (compared with155 bits in Rel-16 Type II codebook) is 83% using LUT-based approach.</w:t>
            </w:r>
          </w:p>
        </w:tc>
      </w:tr>
      <w:tr w:rsidR="005822FB" w14:paraId="4626C63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5DE95C3"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24498E" w14:textId="77777777" w:rsidR="005822FB" w:rsidRDefault="005822FB">
            <w:pPr>
              <w:spacing w:line="252" w:lineRule="auto"/>
              <w:jc w:val="left"/>
              <w:rPr>
                <w:lang w:eastAsia="zh-CN"/>
              </w:rPr>
            </w:pPr>
          </w:p>
        </w:tc>
      </w:tr>
      <w:tr w:rsidR="005822FB" w14:paraId="1375E399" w14:textId="77777777">
        <w:tc>
          <w:tcPr>
            <w:tcW w:w="1555" w:type="dxa"/>
            <w:tcBorders>
              <w:top w:val="single" w:sz="4" w:space="0" w:color="auto"/>
              <w:left w:val="single" w:sz="4" w:space="0" w:color="auto"/>
              <w:bottom w:val="single" w:sz="4" w:space="0" w:color="auto"/>
              <w:right w:val="single" w:sz="4" w:space="0" w:color="auto"/>
            </w:tcBorders>
          </w:tcPr>
          <w:p w14:paraId="588E3E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0F2F7" w14:textId="77777777" w:rsidR="005822FB" w:rsidRDefault="005822FB">
            <w:pPr>
              <w:spacing w:line="252" w:lineRule="auto"/>
              <w:jc w:val="left"/>
              <w:rPr>
                <w:lang w:eastAsia="zh-CN"/>
              </w:rPr>
            </w:pPr>
          </w:p>
        </w:tc>
      </w:tr>
      <w:tr w:rsidR="005822FB" w14:paraId="62375D49" w14:textId="77777777">
        <w:tc>
          <w:tcPr>
            <w:tcW w:w="1555" w:type="dxa"/>
            <w:tcBorders>
              <w:top w:val="single" w:sz="4" w:space="0" w:color="auto"/>
              <w:left w:val="single" w:sz="4" w:space="0" w:color="auto"/>
              <w:bottom w:val="single" w:sz="4" w:space="0" w:color="auto"/>
              <w:right w:val="single" w:sz="4" w:space="0" w:color="auto"/>
            </w:tcBorders>
          </w:tcPr>
          <w:p w14:paraId="2CA90D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71BB9D" w14:textId="77777777" w:rsidR="005822FB" w:rsidRDefault="005822FB">
            <w:pPr>
              <w:spacing w:line="252" w:lineRule="auto"/>
              <w:jc w:val="left"/>
              <w:rPr>
                <w:lang w:eastAsia="zh-CN"/>
              </w:rPr>
            </w:pPr>
          </w:p>
        </w:tc>
      </w:tr>
      <w:tr w:rsidR="005822FB" w14:paraId="7831B3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029F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9C6DEB" w14:textId="77777777" w:rsidR="005822FB" w:rsidRDefault="005822FB">
            <w:pPr>
              <w:spacing w:line="252" w:lineRule="auto"/>
              <w:jc w:val="left"/>
              <w:rPr>
                <w:lang w:eastAsia="zh-CN"/>
              </w:rPr>
            </w:pPr>
          </w:p>
        </w:tc>
      </w:tr>
      <w:tr w:rsidR="005822FB" w14:paraId="3BE6DFB9" w14:textId="77777777">
        <w:tc>
          <w:tcPr>
            <w:tcW w:w="1555" w:type="dxa"/>
            <w:tcBorders>
              <w:top w:val="single" w:sz="4" w:space="0" w:color="auto"/>
              <w:left w:val="single" w:sz="4" w:space="0" w:color="auto"/>
              <w:bottom w:val="single" w:sz="4" w:space="0" w:color="auto"/>
              <w:right w:val="single" w:sz="4" w:space="0" w:color="auto"/>
            </w:tcBorders>
          </w:tcPr>
          <w:p w14:paraId="25AEE7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3AAA9" w14:textId="77777777" w:rsidR="005822FB" w:rsidRDefault="005822FB">
            <w:pPr>
              <w:spacing w:line="252" w:lineRule="auto"/>
              <w:jc w:val="left"/>
              <w:rPr>
                <w:lang w:eastAsia="zh-CN"/>
              </w:rPr>
            </w:pPr>
          </w:p>
        </w:tc>
      </w:tr>
      <w:tr w:rsidR="005822FB" w14:paraId="4055EDCD" w14:textId="77777777">
        <w:tc>
          <w:tcPr>
            <w:tcW w:w="1555" w:type="dxa"/>
            <w:tcBorders>
              <w:top w:val="single" w:sz="4" w:space="0" w:color="auto"/>
              <w:left w:val="single" w:sz="4" w:space="0" w:color="auto"/>
              <w:bottom w:val="single" w:sz="4" w:space="0" w:color="auto"/>
              <w:right w:val="single" w:sz="4" w:space="0" w:color="auto"/>
            </w:tcBorders>
          </w:tcPr>
          <w:p w14:paraId="23219D3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9A0F9D" w14:textId="77777777" w:rsidR="005822FB" w:rsidRDefault="005822FB">
            <w:pPr>
              <w:spacing w:line="252" w:lineRule="auto"/>
              <w:jc w:val="left"/>
              <w:rPr>
                <w:lang w:eastAsia="zh-CN"/>
              </w:rPr>
            </w:pPr>
          </w:p>
        </w:tc>
      </w:tr>
      <w:tr w:rsidR="005822FB" w14:paraId="3C25C52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909D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EF65EB" w14:textId="77777777" w:rsidR="005822FB" w:rsidRDefault="005822FB">
            <w:pPr>
              <w:spacing w:line="252" w:lineRule="auto"/>
              <w:jc w:val="left"/>
              <w:rPr>
                <w:lang w:eastAsia="zh-CN"/>
              </w:rPr>
            </w:pPr>
          </w:p>
        </w:tc>
      </w:tr>
    </w:tbl>
    <w:p w14:paraId="10087E40" w14:textId="77777777" w:rsidR="005822FB" w:rsidRDefault="005822FB">
      <w:pPr>
        <w:rPr>
          <w:b/>
          <w:bCs/>
          <w:lang w:eastAsia="zh-CN"/>
        </w:rPr>
      </w:pPr>
    </w:p>
    <w:p w14:paraId="30E00902" w14:textId="77777777" w:rsidR="005822FB" w:rsidRDefault="00046477">
      <w:pPr>
        <w:pStyle w:val="Heading4"/>
        <w:numPr>
          <w:ilvl w:val="0"/>
          <w:numId w:val="0"/>
        </w:numPr>
        <w:rPr>
          <w:u w:val="single"/>
          <w:lang w:eastAsia="zh-CN"/>
        </w:rPr>
      </w:pPr>
      <w:r>
        <w:rPr>
          <w:u w:val="single"/>
          <w:lang w:eastAsia="zh-CN"/>
        </w:rPr>
        <w:t>Issue#3-8 (High priority) Quantization method-training awareness cases</w:t>
      </w:r>
    </w:p>
    <w:p w14:paraId="1DC66E9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added. The reference of company names reformulated.</w:t>
      </w:r>
    </w:p>
    <w:p w14:paraId="608C662C" w14:textId="77777777" w:rsidR="005822FB" w:rsidRDefault="005822FB">
      <w:pPr>
        <w:spacing w:line="240" w:lineRule="auto"/>
        <w:rPr>
          <w:color w:val="0033CC"/>
        </w:rPr>
      </w:pPr>
    </w:p>
    <w:tbl>
      <w:tblPr>
        <w:tblStyle w:val="TableGrid"/>
        <w:tblW w:w="0" w:type="auto"/>
        <w:tblLook w:val="04A0" w:firstRow="1" w:lastRow="0" w:firstColumn="1" w:lastColumn="0" w:noHBand="0" w:noVBand="1"/>
      </w:tblPr>
      <w:tblGrid>
        <w:gridCol w:w="1861"/>
        <w:gridCol w:w="1861"/>
        <w:gridCol w:w="1861"/>
        <w:gridCol w:w="1862"/>
        <w:gridCol w:w="1862"/>
      </w:tblGrid>
      <w:tr w:rsidR="005822FB" w14:paraId="425BC43A" w14:textId="77777777">
        <w:tc>
          <w:tcPr>
            <w:tcW w:w="1861" w:type="dxa"/>
          </w:tcPr>
          <w:p w14:paraId="05389A5A"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Qualcomm</w:t>
            </w:r>
          </w:p>
        </w:tc>
        <w:tc>
          <w:tcPr>
            <w:tcW w:w="1861" w:type="dxa"/>
          </w:tcPr>
          <w:p w14:paraId="6786258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vivo</w:t>
            </w:r>
          </w:p>
        </w:tc>
        <w:tc>
          <w:tcPr>
            <w:tcW w:w="1861" w:type="dxa"/>
          </w:tcPr>
          <w:p w14:paraId="205B1DD7"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Ericsson</w:t>
            </w:r>
          </w:p>
        </w:tc>
        <w:tc>
          <w:tcPr>
            <w:tcW w:w="1862" w:type="dxa"/>
          </w:tcPr>
          <w:p w14:paraId="62947A80"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752C5F95"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Xiaomi</w:t>
            </w:r>
          </w:p>
        </w:tc>
      </w:tr>
      <w:tr w:rsidR="005822FB" w14:paraId="473DB829" w14:textId="77777777">
        <w:tc>
          <w:tcPr>
            <w:tcW w:w="1861" w:type="dxa"/>
          </w:tcPr>
          <w:p w14:paraId="5583AA87"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Fujitsu</w:t>
            </w:r>
          </w:p>
        </w:tc>
        <w:tc>
          <w:tcPr>
            <w:tcW w:w="1861" w:type="dxa"/>
          </w:tcPr>
          <w:p w14:paraId="3731E57E" w14:textId="77777777" w:rsidR="005822FB" w:rsidRDefault="00046477">
            <w:pPr>
              <w:spacing w:line="240" w:lineRule="auto"/>
              <w:rPr>
                <w:lang w:eastAsia="zh-CN"/>
              </w:rPr>
            </w:pPr>
            <w:r>
              <w:rPr>
                <w:rFonts w:hint="eastAsia"/>
                <w:lang w:eastAsia="zh-CN"/>
              </w:rPr>
              <w:t>S</w:t>
            </w:r>
            <w:r>
              <w:rPr>
                <w:lang w:eastAsia="zh-CN"/>
              </w:rPr>
              <w:t xml:space="preserve">ource#7: </w:t>
            </w:r>
            <w:r>
              <w:rPr>
                <w:color w:val="0033CC"/>
              </w:rPr>
              <w:t>Huawei</w:t>
            </w:r>
          </w:p>
        </w:tc>
        <w:tc>
          <w:tcPr>
            <w:tcW w:w="1861" w:type="dxa"/>
          </w:tcPr>
          <w:p w14:paraId="103DF48F" w14:textId="77777777" w:rsidR="005822FB" w:rsidRDefault="00046477">
            <w:pPr>
              <w:spacing w:line="240" w:lineRule="auto"/>
              <w:rPr>
                <w:lang w:eastAsia="zh-CN"/>
              </w:rPr>
            </w:pPr>
            <w:r>
              <w:rPr>
                <w:rFonts w:hint="eastAsia"/>
                <w:lang w:eastAsia="zh-CN"/>
              </w:rPr>
              <w:t>S</w:t>
            </w:r>
            <w:r>
              <w:rPr>
                <w:lang w:eastAsia="zh-CN"/>
              </w:rPr>
              <w:t xml:space="preserve">ource#8: </w:t>
            </w:r>
            <w:r>
              <w:rPr>
                <w:color w:val="0033CC"/>
              </w:rPr>
              <w:t>Apple</w:t>
            </w:r>
          </w:p>
        </w:tc>
        <w:tc>
          <w:tcPr>
            <w:tcW w:w="1862" w:type="dxa"/>
          </w:tcPr>
          <w:p w14:paraId="33DBC700" w14:textId="77777777" w:rsidR="005822FB" w:rsidRDefault="005822FB">
            <w:pPr>
              <w:spacing w:line="240" w:lineRule="auto"/>
              <w:rPr>
                <w:lang w:eastAsia="zh-CN"/>
              </w:rPr>
            </w:pPr>
          </w:p>
        </w:tc>
        <w:tc>
          <w:tcPr>
            <w:tcW w:w="1862" w:type="dxa"/>
          </w:tcPr>
          <w:p w14:paraId="116E158F" w14:textId="77777777" w:rsidR="005822FB" w:rsidRDefault="005822FB">
            <w:pPr>
              <w:spacing w:line="240" w:lineRule="auto"/>
              <w:rPr>
                <w:lang w:eastAsia="zh-CN"/>
              </w:rPr>
            </w:pPr>
          </w:p>
        </w:tc>
      </w:tr>
    </w:tbl>
    <w:p w14:paraId="25CED2FD" w14:textId="77777777" w:rsidR="005822FB" w:rsidRDefault="005822FB">
      <w:pPr>
        <w:spacing w:line="240" w:lineRule="auto"/>
      </w:pPr>
    </w:p>
    <w:p w14:paraId="0A810270"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124743F4" w14:textId="77777777" w:rsidR="005822FB" w:rsidRDefault="00046477">
      <w:pPr>
        <w:pStyle w:val="ListParagraph"/>
        <w:numPr>
          <w:ilvl w:val="0"/>
          <w:numId w:val="38"/>
        </w:numPr>
        <w:spacing w:line="240" w:lineRule="auto"/>
        <w:contextualSpacing w:val="0"/>
      </w:pPr>
      <w:r>
        <w:rPr>
          <w:rFonts w:hint="eastAsia"/>
        </w:rPr>
        <w:t>F</w:t>
      </w:r>
      <w:r>
        <w:t>or scalar quantization, compared with benchmark,</w:t>
      </w:r>
    </w:p>
    <w:p w14:paraId="5306A322" w14:textId="77777777" w:rsidR="005822FB" w:rsidRDefault="00046477">
      <w:pPr>
        <w:pStyle w:val="ListParagraph"/>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highlight w:val="cyan"/>
        </w:rPr>
        <w:t>4</w:t>
      </w:r>
      <w:r>
        <w:rPr>
          <w:color w:val="FF0000"/>
        </w:rPr>
        <w:t xml:space="preserve"> </w:t>
      </w:r>
      <w:r>
        <w:t>sources [</w:t>
      </w:r>
      <w:r>
        <w:rPr>
          <w:color w:val="0033CC"/>
        </w:rPr>
        <w:t>Source#1, Source#2, Source#3, Source#8]</w:t>
      </w:r>
      <w:r>
        <w:t>.</w:t>
      </w:r>
    </w:p>
    <w:p w14:paraId="40AD31BC" w14:textId="77777777" w:rsidR="005822FB" w:rsidRDefault="00046477">
      <w:pPr>
        <w:pStyle w:val="ListParagraph"/>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4F59BFBB" w14:textId="77777777" w:rsidR="005822FB" w:rsidRDefault="00046477">
      <w:pPr>
        <w:pStyle w:val="ListParagraph"/>
        <w:numPr>
          <w:ilvl w:val="2"/>
          <w:numId w:val="38"/>
        </w:numPr>
        <w:spacing w:line="240" w:lineRule="auto"/>
        <w:contextualSpacing w:val="0"/>
        <w:rPr>
          <w:highlight w:val="cyan"/>
        </w:rPr>
      </w:pPr>
      <w:r>
        <w:rPr>
          <w:highlight w:val="cyan"/>
        </w:rPr>
        <w:t>Note:</w:t>
      </w:r>
      <w:r>
        <w:rPr>
          <w:color w:val="FF0000"/>
          <w:highlight w:val="cyan"/>
        </w:rPr>
        <w:t xml:space="preserve"> 0.72% gains</w:t>
      </w:r>
      <w:r>
        <w:rPr>
          <w:highlight w:val="cyan"/>
        </w:rPr>
        <w:t xml:space="preserve"> are observed for Case 2-1 from 1 source </w:t>
      </w:r>
      <w:r>
        <w:rPr>
          <w:rFonts w:hint="eastAsia"/>
          <w:color w:val="0033CC"/>
          <w:highlight w:val="cyan"/>
        </w:rPr>
        <w:t>[</w:t>
      </w:r>
      <w:r>
        <w:rPr>
          <w:color w:val="0033CC"/>
          <w:highlight w:val="cyan"/>
        </w:rPr>
        <w:t>Source#1]</w:t>
      </w:r>
      <w:r>
        <w:rPr>
          <w:highlight w:val="cyan"/>
        </w:rPr>
        <w:t xml:space="preserve"> due to inappropriate SQ parameter chosen, which achieves </w:t>
      </w:r>
      <w:r>
        <w:rPr>
          <w:color w:val="FF0000"/>
          <w:highlight w:val="cyan"/>
        </w:rPr>
        <w:t xml:space="preserve">13.9% gains </w:t>
      </w:r>
      <w:r>
        <w:rPr>
          <w:highlight w:val="cyan"/>
        </w:rPr>
        <w:t>over Case 1.</w:t>
      </w:r>
    </w:p>
    <w:p w14:paraId="411D38E2" w14:textId="77777777" w:rsidR="005822FB" w:rsidRDefault="00046477">
      <w:pPr>
        <w:pStyle w:val="ListParagraph"/>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191C08AD" w14:textId="77777777" w:rsidR="005822FB" w:rsidRDefault="00046477">
      <w:pPr>
        <w:pStyle w:val="ListParagraph"/>
        <w:numPr>
          <w:ilvl w:val="0"/>
          <w:numId w:val="38"/>
        </w:numPr>
        <w:spacing w:line="240" w:lineRule="auto"/>
        <w:contextualSpacing w:val="0"/>
      </w:pPr>
      <w:r>
        <w:rPr>
          <w:rFonts w:hint="eastAsia"/>
        </w:rPr>
        <w:t>F</w:t>
      </w:r>
      <w:r>
        <w:t>or vector quantization, compared with benchmark,</w:t>
      </w:r>
    </w:p>
    <w:p w14:paraId="63858EC4" w14:textId="77777777" w:rsidR="005822FB" w:rsidRDefault="00046477">
      <w:pPr>
        <w:pStyle w:val="ListParagraph"/>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15C2DEB4" w14:textId="77777777" w:rsidR="005822FB" w:rsidRDefault="00046477">
      <w:pPr>
        <w:pStyle w:val="ListParagraph"/>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6FE66FA3" w14:textId="77777777" w:rsidR="005822FB" w:rsidRDefault="00046477">
      <w:pPr>
        <w:pStyle w:val="ListParagraph"/>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7655AEA8" w14:textId="77777777" w:rsidR="005822FB" w:rsidRDefault="00046477">
      <w:pPr>
        <w:pStyle w:val="ListParagraph"/>
        <w:numPr>
          <w:ilvl w:val="1"/>
          <w:numId w:val="38"/>
        </w:numPr>
        <w:spacing w:line="240" w:lineRule="auto"/>
        <w:contextualSpacing w:val="0"/>
      </w:pPr>
      <w:r>
        <w:rPr>
          <w:highlight w:val="yellow"/>
        </w:rPr>
        <w:lastRenderedPageBreak/>
        <w:t>In general, Case 2-2 outperforms Case 2-1</w:t>
      </w:r>
      <w:r>
        <w:t xml:space="preserve"> with </w:t>
      </w:r>
      <w:r>
        <w:rPr>
          <w:color w:val="FF0000"/>
        </w:rPr>
        <w:t>0.7%~3.8% gains</w:t>
      </w:r>
      <w:r>
        <w:t>, as observed by</w:t>
      </w:r>
      <w:r>
        <w:rPr>
          <w:color w:val="FF0000"/>
        </w:rPr>
        <w:t xml:space="preserve"> 4</w:t>
      </w:r>
      <w:r>
        <w:t xml:space="preserve"> sources </w:t>
      </w:r>
      <w:r>
        <w:rPr>
          <w:rFonts w:hint="eastAsia"/>
          <w:color w:val="0033CC"/>
        </w:rPr>
        <w:t>[</w:t>
      </w:r>
      <w:r>
        <w:rPr>
          <w:color w:val="0033CC"/>
        </w:rPr>
        <w:t>Source#1, Source#2, Source#6, Source#8]</w:t>
      </w:r>
      <w:r>
        <w:t>.</w:t>
      </w:r>
    </w:p>
    <w:p w14:paraId="501A5958"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1DE2579E" w14:textId="77777777" w:rsidR="005822FB" w:rsidRDefault="00046477">
      <w:pPr>
        <w:pStyle w:val="ListParagraph"/>
        <w:numPr>
          <w:ilvl w:val="1"/>
          <w:numId w:val="38"/>
        </w:numPr>
        <w:spacing w:line="240" w:lineRule="auto"/>
        <w:contextualSpacing w:val="0"/>
      </w:pPr>
      <w:r>
        <w:t>Precoding matrix is used as the model input.</w:t>
      </w:r>
    </w:p>
    <w:p w14:paraId="0F48094A"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9991AE5" w14:textId="77777777" w:rsidR="005822FB" w:rsidRDefault="00046477">
      <w:pPr>
        <w:pStyle w:val="ListParagraph"/>
        <w:numPr>
          <w:ilvl w:val="1"/>
          <w:numId w:val="38"/>
        </w:numPr>
        <w:spacing w:line="240" w:lineRule="auto"/>
        <w:contextualSpacing w:val="0"/>
      </w:pPr>
      <w:r>
        <w:t>1-on-1 joint training is assumed.</w:t>
      </w:r>
    </w:p>
    <w:p w14:paraId="61A9BA2D"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47583B45" w14:textId="77777777" w:rsidR="005822FB" w:rsidRDefault="00046477">
      <w:pPr>
        <w:pStyle w:val="ListParagraph"/>
        <w:numPr>
          <w:ilvl w:val="1"/>
          <w:numId w:val="38"/>
        </w:numPr>
        <w:spacing w:line="240" w:lineRule="auto"/>
        <w:contextualSpacing w:val="0"/>
      </w:pPr>
      <w:r>
        <w:t>Benchmark is Rel-16 Type II codebook.</w:t>
      </w:r>
    </w:p>
    <w:p w14:paraId="1EE6A7A0" w14:textId="77777777" w:rsidR="005822FB" w:rsidRDefault="00046477">
      <w:pPr>
        <w:pStyle w:val="ListParagraph"/>
        <w:numPr>
          <w:ilvl w:val="1"/>
          <w:numId w:val="38"/>
        </w:numPr>
        <w:spacing w:line="240" w:lineRule="auto"/>
        <w:contextualSpacing w:val="0"/>
        <w:rPr>
          <w:highlight w:val="cyan"/>
        </w:rPr>
      </w:pPr>
      <w:r>
        <w:rPr>
          <w:highlight w:val="cyan"/>
        </w:rPr>
        <w:t>Source#1: Qualcomm (</w:t>
      </w:r>
      <w:hyperlink r:id="rId34"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35"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36"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37"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38"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39"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40" w:history="1">
        <w:r>
          <w:rPr>
            <w:highlight w:val="cyan"/>
            <w:lang w:eastAsia="zh-CN"/>
          </w:rPr>
          <w:t>R1-2305234</w:t>
        </w:r>
      </w:hyperlink>
      <w:r>
        <w:rPr>
          <w:highlight w:val="cyan"/>
        </w:rPr>
        <w:t>).</w:t>
      </w:r>
    </w:p>
    <w:p w14:paraId="11B96BA3"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x of R1-230xxxx</w:t>
      </w:r>
    </w:p>
    <w:p w14:paraId="1162FCC6" w14:textId="77777777" w:rsidR="005822FB" w:rsidRDefault="005822FB">
      <w:pPr>
        <w:spacing w:after="0" w:line="240" w:lineRule="auto"/>
        <w:rPr>
          <w:b/>
          <w:lang w:eastAsia="zh-CN"/>
        </w:rPr>
      </w:pPr>
    </w:p>
    <w:p w14:paraId="1D87E005"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training awareness</w:t>
      </w:r>
    </w:p>
    <w:tbl>
      <w:tblPr>
        <w:tblStyle w:val="TableGrid"/>
        <w:tblW w:w="9067" w:type="dxa"/>
        <w:tblLook w:val="04A0" w:firstRow="1" w:lastRow="0" w:firstColumn="1" w:lastColumn="0" w:noHBand="0" w:noVBand="1"/>
      </w:tblPr>
      <w:tblGrid>
        <w:gridCol w:w="1478"/>
        <w:gridCol w:w="652"/>
        <w:gridCol w:w="791"/>
        <w:gridCol w:w="2029"/>
        <w:gridCol w:w="2048"/>
        <w:gridCol w:w="2069"/>
      </w:tblGrid>
      <w:tr w:rsidR="005822FB" w14:paraId="3CAD8FF7" w14:textId="77777777">
        <w:tc>
          <w:tcPr>
            <w:tcW w:w="1478" w:type="dxa"/>
          </w:tcPr>
          <w:p w14:paraId="00A9DA1D" w14:textId="77777777" w:rsidR="005822FB" w:rsidRDefault="005822FB">
            <w:pPr>
              <w:spacing w:line="240" w:lineRule="auto"/>
            </w:pPr>
          </w:p>
        </w:tc>
        <w:tc>
          <w:tcPr>
            <w:tcW w:w="652" w:type="dxa"/>
          </w:tcPr>
          <w:p w14:paraId="0F214A27" w14:textId="77777777" w:rsidR="005822FB" w:rsidRDefault="005822FB">
            <w:pPr>
              <w:spacing w:line="240" w:lineRule="auto"/>
            </w:pPr>
          </w:p>
        </w:tc>
        <w:tc>
          <w:tcPr>
            <w:tcW w:w="791" w:type="dxa"/>
          </w:tcPr>
          <w:p w14:paraId="0B2675D1" w14:textId="77777777" w:rsidR="005822FB" w:rsidRDefault="005822FB">
            <w:pPr>
              <w:spacing w:line="240" w:lineRule="auto"/>
            </w:pPr>
          </w:p>
        </w:tc>
        <w:tc>
          <w:tcPr>
            <w:tcW w:w="2029" w:type="dxa"/>
          </w:tcPr>
          <w:p w14:paraId="5D828204" w14:textId="77777777" w:rsidR="005822FB" w:rsidRDefault="00046477">
            <w:pPr>
              <w:spacing w:line="240" w:lineRule="auto"/>
            </w:pPr>
            <w:r>
              <w:rPr>
                <w:rFonts w:hint="eastAsia"/>
              </w:rPr>
              <w:t>C</w:t>
            </w:r>
            <w:r>
              <w:t>ase 1</w:t>
            </w:r>
          </w:p>
        </w:tc>
        <w:tc>
          <w:tcPr>
            <w:tcW w:w="2048" w:type="dxa"/>
          </w:tcPr>
          <w:p w14:paraId="72C2C6A7" w14:textId="77777777" w:rsidR="005822FB" w:rsidRDefault="00046477">
            <w:pPr>
              <w:spacing w:line="240" w:lineRule="auto"/>
            </w:pPr>
            <w:r>
              <w:rPr>
                <w:rFonts w:hint="eastAsia"/>
              </w:rPr>
              <w:t>C</w:t>
            </w:r>
            <w:r>
              <w:t>ase 2-1</w:t>
            </w:r>
          </w:p>
        </w:tc>
        <w:tc>
          <w:tcPr>
            <w:tcW w:w="2069" w:type="dxa"/>
          </w:tcPr>
          <w:p w14:paraId="354BEC1B" w14:textId="77777777" w:rsidR="005822FB" w:rsidRDefault="00046477">
            <w:pPr>
              <w:spacing w:line="240" w:lineRule="auto"/>
            </w:pPr>
            <w:r>
              <w:rPr>
                <w:rFonts w:hint="eastAsia"/>
              </w:rPr>
              <w:t>C</w:t>
            </w:r>
            <w:r>
              <w:t>ase 2-2</w:t>
            </w:r>
          </w:p>
        </w:tc>
      </w:tr>
      <w:tr w:rsidR="005822FB" w14:paraId="1F9D4BA3" w14:textId="77777777">
        <w:tc>
          <w:tcPr>
            <w:tcW w:w="1478" w:type="dxa"/>
            <w:vMerge w:val="restart"/>
          </w:tcPr>
          <w:p w14:paraId="6978CD7F" w14:textId="77777777" w:rsidR="005822FB" w:rsidRDefault="00046477">
            <w:pPr>
              <w:spacing w:line="240" w:lineRule="auto"/>
            </w:pPr>
            <w:r>
              <w:rPr>
                <w:rFonts w:hint="eastAsia"/>
              </w:rPr>
              <w:t>Q</w:t>
            </w:r>
            <w:r>
              <w:t>C#1~QC#7</w:t>
            </w:r>
          </w:p>
        </w:tc>
        <w:tc>
          <w:tcPr>
            <w:tcW w:w="652" w:type="dxa"/>
            <w:vMerge w:val="restart"/>
          </w:tcPr>
          <w:p w14:paraId="5A706803" w14:textId="77777777" w:rsidR="005822FB" w:rsidRDefault="00046477">
            <w:pPr>
              <w:spacing w:line="240" w:lineRule="auto"/>
            </w:pPr>
            <w:r>
              <w:rPr>
                <w:rFonts w:hint="eastAsia"/>
              </w:rPr>
              <w:t>S</w:t>
            </w:r>
            <w:r>
              <w:t>Q</w:t>
            </w:r>
          </w:p>
        </w:tc>
        <w:tc>
          <w:tcPr>
            <w:tcW w:w="791" w:type="dxa"/>
          </w:tcPr>
          <w:p w14:paraId="255323FE" w14:textId="77777777" w:rsidR="005822FB" w:rsidRDefault="00046477">
            <w:pPr>
              <w:spacing w:line="240" w:lineRule="auto"/>
            </w:pPr>
            <w:r>
              <w:rPr>
                <w:rFonts w:hint="eastAsia"/>
              </w:rPr>
              <w:t>X</w:t>
            </w:r>
          </w:p>
        </w:tc>
        <w:tc>
          <w:tcPr>
            <w:tcW w:w="2029" w:type="dxa"/>
          </w:tcPr>
          <w:p w14:paraId="01988624" w14:textId="77777777" w:rsidR="005822FB" w:rsidRDefault="005822FB">
            <w:pPr>
              <w:spacing w:line="240" w:lineRule="auto"/>
            </w:pPr>
          </w:p>
        </w:tc>
        <w:tc>
          <w:tcPr>
            <w:tcW w:w="2048" w:type="dxa"/>
          </w:tcPr>
          <w:p w14:paraId="535ED5C3" w14:textId="77777777" w:rsidR="005822FB" w:rsidRDefault="005822FB">
            <w:pPr>
              <w:spacing w:line="240" w:lineRule="auto"/>
            </w:pPr>
          </w:p>
        </w:tc>
        <w:tc>
          <w:tcPr>
            <w:tcW w:w="2069" w:type="dxa"/>
          </w:tcPr>
          <w:p w14:paraId="783B8D01" w14:textId="77777777" w:rsidR="005822FB" w:rsidRDefault="005822FB">
            <w:pPr>
              <w:spacing w:line="240" w:lineRule="auto"/>
            </w:pPr>
          </w:p>
        </w:tc>
      </w:tr>
      <w:tr w:rsidR="005822FB" w14:paraId="414E313B" w14:textId="77777777">
        <w:tc>
          <w:tcPr>
            <w:tcW w:w="1478" w:type="dxa"/>
            <w:vMerge/>
          </w:tcPr>
          <w:p w14:paraId="706B71D2" w14:textId="77777777" w:rsidR="005822FB" w:rsidRDefault="005822FB">
            <w:pPr>
              <w:spacing w:line="240" w:lineRule="auto"/>
            </w:pPr>
          </w:p>
        </w:tc>
        <w:tc>
          <w:tcPr>
            <w:tcW w:w="652" w:type="dxa"/>
            <w:vMerge/>
          </w:tcPr>
          <w:p w14:paraId="64FA7BAD" w14:textId="77777777" w:rsidR="005822FB" w:rsidRDefault="005822FB">
            <w:pPr>
              <w:spacing w:line="240" w:lineRule="auto"/>
            </w:pPr>
          </w:p>
        </w:tc>
        <w:tc>
          <w:tcPr>
            <w:tcW w:w="791" w:type="dxa"/>
          </w:tcPr>
          <w:p w14:paraId="78677562" w14:textId="77777777" w:rsidR="005822FB" w:rsidRDefault="00046477">
            <w:pPr>
              <w:spacing w:line="240" w:lineRule="auto"/>
            </w:pPr>
            <w:r>
              <w:rPr>
                <w:rFonts w:hint="eastAsia"/>
              </w:rPr>
              <w:t>Y</w:t>
            </w:r>
          </w:p>
        </w:tc>
        <w:tc>
          <w:tcPr>
            <w:tcW w:w="2029" w:type="dxa"/>
          </w:tcPr>
          <w:p w14:paraId="340F3321" w14:textId="77777777" w:rsidR="005822FB" w:rsidRDefault="00046477">
            <w:pPr>
              <w:spacing w:line="240" w:lineRule="auto"/>
            </w:pPr>
            <w:r>
              <w:t>0.648 (-11.56%)</w:t>
            </w:r>
          </w:p>
        </w:tc>
        <w:tc>
          <w:tcPr>
            <w:tcW w:w="2048" w:type="dxa"/>
          </w:tcPr>
          <w:p w14:paraId="46293CA6" w14:textId="77777777" w:rsidR="005822FB" w:rsidRDefault="00046477">
            <w:pPr>
              <w:spacing w:line="240" w:lineRule="auto"/>
            </w:pPr>
            <w:r>
              <w:t>config#1: 0.796 (8.64%)</w:t>
            </w:r>
          </w:p>
          <w:p w14:paraId="370886F8" w14:textId="77777777" w:rsidR="005822FB" w:rsidRDefault="00046477">
            <w:pPr>
              <w:spacing w:line="240" w:lineRule="auto"/>
              <w:rPr>
                <w:color w:val="FF0000"/>
              </w:rPr>
            </w:pPr>
            <w:r>
              <w:rPr>
                <w:color w:val="FF0000"/>
              </w:rPr>
              <w:t>22.8% gain over Case 1</w:t>
            </w:r>
          </w:p>
          <w:p w14:paraId="5D2EA9B0" w14:textId="77777777" w:rsidR="005822FB" w:rsidRDefault="00046477">
            <w:pPr>
              <w:spacing w:line="240" w:lineRule="auto"/>
              <w:rPr>
                <w:color w:val="808080" w:themeColor="background1" w:themeShade="80"/>
              </w:rPr>
            </w:pPr>
            <w:r>
              <w:rPr>
                <w:color w:val="808080" w:themeColor="background1" w:themeShade="80"/>
              </w:rPr>
              <w:t>config#2: 0.738 (0.72%)</w:t>
            </w:r>
          </w:p>
          <w:p w14:paraId="6230BDB8" w14:textId="77777777" w:rsidR="005822FB" w:rsidRDefault="00046477">
            <w:pPr>
              <w:spacing w:line="240" w:lineRule="auto"/>
            </w:pPr>
            <w:r>
              <w:rPr>
                <w:color w:val="808080" w:themeColor="background1" w:themeShade="80"/>
              </w:rPr>
              <w:t>13.9% gain over Case 1</w:t>
            </w:r>
          </w:p>
        </w:tc>
        <w:tc>
          <w:tcPr>
            <w:tcW w:w="2069" w:type="dxa"/>
          </w:tcPr>
          <w:p w14:paraId="02EB348F" w14:textId="77777777" w:rsidR="005822FB" w:rsidRDefault="00046477">
            <w:pPr>
              <w:spacing w:line="240" w:lineRule="auto"/>
            </w:pPr>
            <w:r>
              <w:t>0.788 (7.55%)</w:t>
            </w:r>
          </w:p>
          <w:p w14:paraId="144BF6F7" w14:textId="77777777" w:rsidR="005822FB" w:rsidRDefault="00046477">
            <w:pPr>
              <w:spacing w:line="240" w:lineRule="auto"/>
            </w:pPr>
            <w:r>
              <w:rPr>
                <w:color w:val="FF0000"/>
              </w:rPr>
              <w:t>21.6% gain over Case 1</w:t>
            </w:r>
          </w:p>
        </w:tc>
      </w:tr>
      <w:tr w:rsidR="005822FB" w14:paraId="356E0527" w14:textId="77777777">
        <w:tc>
          <w:tcPr>
            <w:tcW w:w="1478" w:type="dxa"/>
            <w:vMerge/>
          </w:tcPr>
          <w:p w14:paraId="6FC38A8F" w14:textId="77777777" w:rsidR="005822FB" w:rsidRDefault="005822FB">
            <w:pPr>
              <w:spacing w:line="240" w:lineRule="auto"/>
            </w:pPr>
          </w:p>
        </w:tc>
        <w:tc>
          <w:tcPr>
            <w:tcW w:w="652" w:type="dxa"/>
            <w:vMerge/>
          </w:tcPr>
          <w:p w14:paraId="3BA77FE5" w14:textId="77777777" w:rsidR="005822FB" w:rsidRDefault="005822FB">
            <w:pPr>
              <w:spacing w:line="240" w:lineRule="auto"/>
            </w:pPr>
          </w:p>
        </w:tc>
        <w:tc>
          <w:tcPr>
            <w:tcW w:w="791" w:type="dxa"/>
          </w:tcPr>
          <w:p w14:paraId="23E2360E" w14:textId="77777777" w:rsidR="005822FB" w:rsidRDefault="00046477">
            <w:pPr>
              <w:spacing w:line="240" w:lineRule="auto"/>
            </w:pPr>
            <w:r>
              <w:rPr>
                <w:rFonts w:hint="eastAsia"/>
              </w:rPr>
              <w:t>Z</w:t>
            </w:r>
          </w:p>
        </w:tc>
        <w:tc>
          <w:tcPr>
            <w:tcW w:w="2029" w:type="dxa"/>
          </w:tcPr>
          <w:p w14:paraId="384083F7" w14:textId="77777777" w:rsidR="005822FB" w:rsidRDefault="005822FB">
            <w:pPr>
              <w:spacing w:line="240" w:lineRule="auto"/>
            </w:pPr>
          </w:p>
        </w:tc>
        <w:tc>
          <w:tcPr>
            <w:tcW w:w="2048" w:type="dxa"/>
          </w:tcPr>
          <w:p w14:paraId="1E135C25" w14:textId="77777777" w:rsidR="005822FB" w:rsidRDefault="005822FB">
            <w:pPr>
              <w:spacing w:line="240" w:lineRule="auto"/>
            </w:pPr>
          </w:p>
        </w:tc>
        <w:tc>
          <w:tcPr>
            <w:tcW w:w="2069" w:type="dxa"/>
          </w:tcPr>
          <w:p w14:paraId="67C2C0DE" w14:textId="77777777" w:rsidR="005822FB" w:rsidRDefault="005822FB">
            <w:pPr>
              <w:spacing w:line="240" w:lineRule="auto"/>
            </w:pPr>
          </w:p>
        </w:tc>
      </w:tr>
      <w:tr w:rsidR="005822FB" w14:paraId="32B48CFB" w14:textId="77777777">
        <w:tc>
          <w:tcPr>
            <w:tcW w:w="1478" w:type="dxa"/>
            <w:vMerge/>
          </w:tcPr>
          <w:p w14:paraId="58C87059" w14:textId="77777777" w:rsidR="005822FB" w:rsidRDefault="005822FB">
            <w:pPr>
              <w:spacing w:line="240" w:lineRule="auto"/>
            </w:pPr>
          </w:p>
        </w:tc>
        <w:tc>
          <w:tcPr>
            <w:tcW w:w="652" w:type="dxa"/>
            <w:vMerge w:val="restart"/>
          </w:tcPr>
          <w:p w14:paraId="1C8AF59A" w14:textId="77777777" w:rsidR="005822FB" w:rsidRDefault="00046477">
            <w:pPr>
              <w:spacing w:line="240" w:lineRule="auto"/>
            </w:pPr>
            <w:r>
              <w:rPr>
                <w:rFonts w:hint="eastAsia"/>
              </w:rPr>
              <w:t>VQ</w:t>
            </w:r>
          </w:p>
        </w:tc>
        <w:tc>
          <w:tcPr>
            <w:tcW w:w="791" w:type="dxa"/>
          </w:tcPr>
          <w:p w14:paraId="19FCE4AC" w14:textId="77777777" w:rsidR="005822FB" w:rsidRDefault="00046477">
            <w:pPr>
              <w:spacing w:line="240" w:lineRule="auto"/>
            </w:pPr>
            <w:r>
              <w:rPr>
                <w:rFonts w:hint="eastAsia"/>
              </w:rPr>
              <w:t>X</w:t>
            </w:r>
          </w:p>
        </w:tc>
        <w:tc>
          <w:tcPr>
            <w:tcW w:w="2029" w:type="dxa"/>
          </w:tcPr>
          <w:p w14:paraId="15DD5827" w14:textId="77777777" w:rsidR="005822FB" w:rsidRDefault="005822FB">
            <w:pPr>
              <w:spacing w:line="240" w:lineRule="auto"/>
            </w:pPr>
          </w:p>
        </w:tc>
        <w:tc>
          <w:tcPr>
            <w:tcW w:w="2048" w:type="dxa"/>
          </w:tcPr>
          <w:p w14:paraId="678B9673" w14:textId="77777777" w:rsidR="005822FB" w:rsidRDefault="005822FB">
            <w:pPr>
              <w:spacing w:line="240" w:lineRule="auto"/>
            </w:pPr>
          </w:p>
        </w:tc>
        <w:tc>
          <w:tcPr>
            <w:tcW w:w="2069" w:type="dxa"/>
          </w:tcPr>
          <w:p w14:paraId="7117A226" w14:textId="77777777" w:rsidR="005822FB" w:rsidRDefault="005822FB">
            <w:pPr>
              <w:spacing w:line="240" w:lineRule="auto"/>
            </w:pPr>
          </w:p>
        </w:tc>
      </w:tr>
      <w:tr w:rsidR="005822FB" w14:paraId="0A09B201" w14:textId="77777777">
        <w:tc>
          <w:tcPr>
            <w:tcW w:w="1478" w:type="dxa"/>
            <w:vMerge/>
          </w:tcPr>
          <w:p w14:paraId="539158B7" w14:textId="77777777" w:rsidR="005822FB" w:rsidRDefault="005822FB">
            <w:pPr>
              <w:spacing w:line="240" w:lineRule="auto"/>
            </w:pPr>
          </w:p>
        </w:tc>
        <w:tc>
          <w:tcPr>
            <w:tcW w:w="652" w:type="dxa"/>
            <w:vMerge/>
          </w:tcPr>
          <w:p w14:paraId="0A055507" w14:textId="77777777" w:rsidR="005822FB" w:rsidRDefault="005822FB">
            <w:pPr>
              <w:spacing w:line="240" w:lineRule="auto"/>
            </w:pPr>
          </w:p>
        </w:tc>
        <w:tc>
          <w:tcPr>
            <w:tcW w:w="791" w:type="dxa"/>
          </w:tcPr>
          <w:p w14:paraId="099B9A47" w14:textId="77777777" w:rsidR="005822FB" w:rsidRDefault="00046477">
            <w:pPr>
              <w:spacing w:line="240" w:lineRule="auto"/>
            </w:pPr>
            <w:r>
              <w:rPr>
                <w:rFonts w:hint="eastAsia"/>
              </w:rPr>
              <w:t>Y</w:t>
            </w:r>
          </w:p>
        </w:tc>
        <w:tc>
          <w:tcPr>
            <w:tcW w:w="2029" w:type="dxa"/>
          </w:tcPr>
          <w:p w14:paraId="317A5A21" w14:textId="77777777" w:rsidR="005822FB" w:rsidRDefault="005822FB">
            <w:pPr>
              <w:spacing w:line="240" w:lineRule="auto"/>
            </w:pPr>
          </w:p>
        </w:tc>
        <w:tc>
          <w:tcPr>
            <w:tcW w:w="2048" w:type="dxa"/>
          </w:tcPr>
          <w:p w14:paraId="3DE070A4" w14:textId="77777777" w:rsidR="005822FB" w:rsidRDefault="00046477">
            <w:pPr>
              <w:spacing w:line="240" w:lineRule="auto"/>
            </w:pPr>
            <w:r>
              <w:t>0.798 (8.91%)</w:t>
            </w:r>
          </w:p>
          <w:p w14:paraId="664E1672" w14:textId="77777777" w:rsidR="005822FB" w:rsidRDefault="00046477">
            <w:pPr>
              <w:spacing w:line="240" w:lineRule="auto"/>
            </w:pPr>
            <w:r>
              <w:rPr>
                <w:color w:val="FF0000"/>
              </w:rPr>
              <w:t>23.1% gain over Case 1</w:t>
            </w:r>
          </w:p>
        </w:tc>
        <w:tc>
          <w:tcPr>
            <w:tcW w:w="2069" w:type="dxa"/>
          </w:tcPr>
          <w:p w14:paraId="5CC00F92" w14:textId="77777777" w:rsidR="005822FB" w:rsidRDefault="00046477">
            <w:pPr>
              <w:spacing w:line="240" w:lineRule="auto"/>
            </w:pPr>
            <w:r>
              <w:rPr>
                <w:rFonts w:hint="eastAsia"/>
              </w:rPr>
              <w:t>VQ-</w:t>
            </w:r>
            <w:r>
              <w:t>dim2: 0.823 (12.32%)</w:t>
            </w:r>
          </w:p>
          <w:p w14:paraId="4F222D0E" w14:textId="77777777" w:rsidR="005822FB" w:rsidRDefault="00046477">
            <w:pPr>
              <w:spacing w:line="240" w:lineRule="auto"/>
              <w:rPr>
                <w:color w:val="FF0000"/>
              </w:rPr>
            </w:pPr>
            <w:r>
              <w:rPr>
                <w:color w:val="FF0000"/>
              </w:rPr>
              <w:t>27% gain over Case 1</w:t>
            </w:r>
          </w:p>
          <w:p w14:paraId="6D2743D5" w14:textId="77777777" w:rsidR="005822FB" w:rsidRDefault="00046477">
            <w:pPr>
              <w:spacing w:line="240" w:lineRule="auto"/>
              <w:rPr>
                <w:color w:val="FF0000"/>
              </w:rPr>
            </w:pPr>
            <w:r>
              <w:rPr>
                <w:color w:val="FF0000"/>
              </w:rPr>
              <w:t>3.1% gain over Case 2-1</w:t>
            </w:r>
          </w:p>
          <w:p w14:paraId="166222BD" w14:textId="77777777" w:rsidR="005822FB" w:rsidRDefault="005822FB">
            <w:pPr>
              <w:spacing w:line="240" w:lineRule="auto"/>
            </w:pPr>
          </w:p>
          <w:p w14:paraId="4DDB76EA" w14:textId="77777777" w:rsidR="005822FB" w:rsidRDefault="00046477">
            <w:pPr>
              <w:spacing w:line="240" w:lineRule="auto"/>
            </w:pPr>
            <w:r>
              <w:rPr>
                <w:rFonts w:hint="eastAsia"/>
              </w:rPr>
              <w:t>V</w:t>
            </w:r>
            <w:r>
              <w:t>Q-dim4: 0.828 (13.01%)</w:t>
            </w:r>
          </w:p>
          <w:p w14:paraId="776DC912" w14:textId="77777777" w:rsidR="005822FB" w:rsidRDefault="00046477">
            <w:pPr>
              <w:spacing w:line="240" w:lineRule="auto"/>
              <w:rPr>
                <w:color w:val="FF0000"/>
              </w:rPr>
            </w:pPr>
            <w:r>
              <w:rPr>
                <w:color w:val="FF0000"/>
              </w:rPr>
              <w:t>27.8% gain over Case 1</w:t>
            </w:r>
          </w:p>
          <w:p w14:paraId="49C79E1E" w14:textId="77777777" w:rsidR="005822FB" w:rsidRDefault="00046477">
            <w:pPr>
              <w:spacing w:line="240" w:lineRule="auto"/>
            </w:pPr>
            <w:r>
              <w:rPr>
                <w:color w:val="FF0000"/>
              </w:rPr>
              <w:t>3.8% gain over Case 2-1</w:t>
            </w:r>
          </w:p>
        </w:tc>
      </w:tr>
      <w:tr w:rsidR="005822FB" w14:paraId="79B050FB" w14:textId="77777777">
        <w:tc>
          <w:tcPr>
            <w:tcW w:w="1478" w:type="dxa"/>
            <w:vMerge/>
          </w:tcPr>
          <w:p w14:paraId="30FE8052" w14:textId="77777777" w:rsidR="005822FB" w:rsidRDefault="005822FB">
            <w:pPr>
              <w:spacing w:line="240" w:lineRule="auto"/>
            </w:pPr>
          </w:p>
        </w:tc>
        <w:tc>
          <w:tcPr>
            <w:tcW w:w="652" w:type="dxa"/>
            <w:vMerge/>
          </w:tcPr>
          <w:p w14:paraId="2E8D86DB" w14:textId="77777777" w:rsidR="005822FB" w:rsidRDefault="005822FB">
            <w:pPr>
              <w:spacing w:line="240" w:lineRule="auto"/>
            </w:pPr>
          </w:p>
        </w:tc>
        <w:tc>
          <w:tcPr>
            <w:tcW w:w="791" w:type="dxa"/>
          </w:tcPr>
          <w:p w14:paraId="067B5AD3" w14:textId="77777777" w:rsidR="005822FB" w:rsidRDefault="00046477">
            <w:pPr>
              <w:spacing w:line="240" w:lineRule="auto"/>
            </w:pPr>
            <w:r>
              <w:rPr>
                <w:rFonts w:hint="eastAsia"/>
              </w:rPr>
              <w:t>Z</w:t>
            </w:r>
          </w:p>
        </w:tc>
        <w:tc>
          <w:tcPr>
            <w:tcW w:w="2029" w:type="dxa"/>
          </w:tcPr>
          <w:p w14:paraId="45580D45" w14:textId="77777777" w:rsidR="005822FB" w:rsidRDefault="005822FB">
            <w:pPr>
              <w:spacing w:line="240" w:lineRule="auto"/>
            </w:pPr>
          </w:p>
        </w:tc>
        <w:tc>
          <w:tcPr>
            <w:tcW w:w="2048" w:type="dxa"/>
          </w:tcPr>
          <w:p w14:paraId="5E01E7E1" w14:textId="77777777" w:rsidR="005822FB" w:rsidRDefault="005822FB">
            <w:pPr>
              <w:spacing w:line="240" w:lineRule="auto"/>
            </w:pPr>
          </w:p>
        </w:tc>
        <w:tc>
          <w:tcPr>
            <w:tcW w:w="2069" w:type="dxa"/>
          </w:tcPr>
          <w:p w14:paraId="0A299E73" w14:textId="77777777" w:rsidR="005822FB" w:rsidRDefault="005822FB">
            <w:pPr>
              <w:spacing w:line="240" w:lineRule="auto"/>
            </w:pPr>
          </w:p>
        </w:tc>
      </w:tr>
      <w:tr w:rsidR="005822FB" w14:paraId="61BFD465" w14:textId="77777777">
        <w:tc>
          <w:tcPr>
            <w:tcW w:w="1478" w:type="dxa"/>
            <w:vMerge w:val="restart"/>
          </w:tcPr>
          <w:p w14:paraId="7C1F97A7" w14:textId="77777777" w:rsidR="005822FB" w:rsidRDefault="00046477">
            <w:pPr>
              <w:spacing w:line="240" w:lineRule="auto"/>
            </w:pPr>
            <w:r>
              <w:lastRenderedPageBreak/>
              <w:t>HW#1/#5</w:t>
            </w:r>
          </w:p>
        </w:tc>
        <w:tc>
          <w:tcPr>
            <w:tcW w:w="652" w:type="dxa"/>
            <w:vMerge w:val="restart"/>
          </w:tcPr>
          <w:p w14:paraId="6309E637" w14:textId="77777777" w:rsidR="005822FB" w:rsidRDefault="00046477">
            <w:pPr>
              <w:spacing w:line="240" w:lineRule="auto"/>
            </w:pPr>
            <w:r>
              <w:rPr>
                <w:rFonts w:hint="eastAsia"/>
              </w:rPr>
              <w:t>S</w:t>
            </w:r>
            <w:r>
              <w:t>Q</w:t>
            </w:r>
          </w:p>
        </w:tc>
        <w:tc>
          <w:tcPr>
            <w:tcW w:w="791" w:type="dxa"/>
          </w:tcPr>
          <w:p w14:paraId="0DD1B243" w14:textId="77777777" w:rsidR="005822FB" w:rsidRDefault="00046477">
            <w:pPr>
              <w:spacing w:line="240" w:lineRule="auto"/>
            </w:pPr>
            <w:r>
              <w:rPr>
                <w:rFonts w:hint="eastAsia"/>
              </w:rPr>
              <w:t>X</w:t>
            </w:r>
          </w:p>
        </w:tc>
        <w:tc>
          <w:tcPr>
            <w:tcW w:w="2029" w:type="dxa"/>
          </w:tcPr>
          <w:p w14:paraId="40B0657E" w14:textId="77777777" w:rsidR="005822FB" w:rsidRDefault="005822FB">
            <w:pPr>
              <w:spacing w:line="240" w:lineRule="auto"/>
            </w:pPr>
          </w:p>
        </w:tc>
        <w:tc>
          <w:tcPr>
            <w:tcW w:w="2048" w:type="dxa"/>
          </w:tcPr>
          <w:p w14:paraId="4A32729B" w14:textId="77777777" w:rsidR="005822FB" w:rsidRDefault="005822FB">
            <w:pPr>
              <w:spacing w:line="240" w:lineRule="auto"/>
            </w:pPr>
          </w:p>
        </w:tc>
        <w:tc>
          <w:tcPr>
            <w:tcW w:w="2069" w:type="dxa"/>
          </w:tcPr>
          <w:p w14:paraId="0C638A5D" w14:textId="77777777" w:rsidR="005822FB" w:rsidRDefault="005822FB">
            <w:pPr>
              <w:spacing w:line="240" w:lineRule="auto"/>
            </w:pPr>
          </w:p>
        </w:tc>
      </w:tr>
      <w:tr w:rsidR="005822FB" w14:paraId="23697B5F" w14:textId="77777777">
        <w:tc>
          <w:tcPr>
            <w:tcW w:w="1478" w:type="dxa"/>
            <w:vMerge/>
          </w:tcPr>
          <w:p w14:paraId="174412E4" w14:textId="77777777" w:rsidR="005822FB" w:rsidRDefault="005822FB">
            <w:pPr>
              <w:spacing w:line="240" w:lineRule="auto"/>
            </w:pPr>
          </w:p>
        </w:tc>
        <w:tc>
          <w:tcPr>
            <w:tcW w:w="652" w:type="dxa"/>
            <w:vMerge/>
          </w:tcPr>
          <w:p w14:paraId="29957365" w14:textId="77777777" w:rsidR="005822FB" w:rsidRDefault="005822FB">
            <w:pPr>
              <w:spacing w:line="240" w:lineRule="auto"/>
            </w:pPr>
          </w:p>
        </w:tc>
        <w:tc>
          <w:tcPr>
            <w:tcW w:w="791" w:type="dxa"/>
          </w:tcPr>
          <w:p w14:paraId="6578B6DE" w14:textId="77777777" w:rsidR="005822FB" w:rsidRDefault="00046477">
            <w:pPr>
              <w:spacing w:line="240" w:lineRule="auto"/>
            </w:pPr>
            <w:r>
              <w:rPr>
                <w:rFonts w:hint="eastAsia"/>
              </w:rPr>
              <w:t>Y</w:t>
            </w:r>
          </w:p>
        </w:tc>
        <w:tc>
          <w:tcPr>
            <w:tcW w:w="2029" w:type="dxa"/>
          </w:tcPr>
          <w:p w14:paraId="630C3FEF" w14:textId="77777777" w:rsidR="005822FB" w:rsidRDefault="005822FB">
            <w:pPr>
              <w:spacing w:line="240" w:lineRule="auto"/>
            </w:pPr>
          </w:p>
        </w:tc>
        <w:tc>
          <w:tcPr>
            <w:tcW w:w="2048" w:type="dxa"/>
          </w:tcPr>
          <w:p w14:paraId="67FD9322" w14:textId="77777777" w:rsidR="005822FB" w:rsidRDefault="005822FB">
            <w:pPr>
              <w:spacing w:line="240" w:lineRule="auto"/>
            </w:pPr>
          </w:p>
        </w:tc>
        <w:tc>
          <w:tcPr>
            <w:tcW w:w="2069" w:type="dxa"/>
          </w:tcPr>
          <w:p w14:paraId="06025AFE" w14:textId="77777777" w:rsidR="005822FB" w:rsidRDefault="005822FB">
            <w:pPr>
              <w:spacing w:line="240" w:lineRule="auto"/>
            </w:pPr>
          </w:p>
        </w:tc>
      </w:tr>
      <w:tr w:rsidR="005822FB" w14:paraId="47119EAC" w14:textId="77777777">
        <w:tc>
          <w:tcPr>
            <w:tcW w:w="1478" w:type="dxa"/>
            <w:vMerge/>
          </w:tcPr>
          <w:p w14:paraId="20AEAEBA" w14:textId="77777777" w:rsidR="005822FB" w:rsidRDefault="005822FB">
            <w:pPr>
              <w:spacing w:line="240" w:lineRule="auto"/>
            </w:pPr>
          </w:p>
        </w:tc>
        <w:tc>
          <w:tcPr>
            <w:tcW w:w="652" w:type="dxa"/>
            <w:vMerge/>
          </w:tcPr>
          <w:p w14:paraId="6871C66C" w14:textId="77777777" w:rsidR="005822FB" w:rsidRDefault="005822FB">
            <w:pPr>
              <w:spacing w:line="240" w:lineRule="auto"/>
            </w:pPr>
          </w:p>
        </w:tc>
        <w:tc>
          <w:tcPr>
            <w:tcW w:w="791" w:type="dxa"/>
          </w:tcPr>
          <w:p w14:paraId="6FD6078E" w14:textId="77777777" w:rsidR="005822FB" w:rsidRDefault="00046477">
            <w:pPr>
              <w:spacing w:line="240" w:lineRule="auto"/>
            </w:pPr>
            <w:r>
              <w:rPr>
                <w:rFonts w:hint="eastAsia"/>
              </w:rPr>
              <w:t>Z</w:t>
            </w:r>
          </w:p>
        </w:tc>
        <w:tc>
          <w:tcPr>
            <w:tcW w:w="2029" w:type="dxa"/>
          </w:tcPr>
          <w:p w14:paraId="00ECC920" w14:textId="77777777" w:rsidR="005822FB" w:rsidRDefault="005822FB">
            <w:pPr>
              <w:spacing w:line="240" w:lineRule="auto"/>
            </w:pPr>
          </w:p>
        </w:tc>
        <w:tc>
          <w:tcPr>
            <w:tcW w:w="2048" w:type="dxa"/>
          </w:tcPr>
          <w:p w14:paraId="16EC91E4" w14:textId="77777777" w:rsidR="005822FB" w:rsidRDefault="005822FB">
            <w:pPr>
              <w:spacing w:line="240" w:lineRule="auto"/>
            </w:pPr>
          </w:p>
        </w:tc>
        <w:tc>
          <w:tcPr>
            <w:tcW w:w="2069" w:type="dxa"/>
          </w:tcPr>
          <w:p w14:paraId="0CA59353" w14:textId="77777777" w:rsidR="005822FB" w:rsidRDefault="005822FB">
            <w:pPr>
              <w:spacing w:line="240" w:lineRule="auto"/>
            </w:pPr>
          </w:p>
        </w:tc>
      </w:tr>
      <w:tr w:rsidR="005822FB" w14:paraId="5C242AED" w14:textId="77777777">
        <w:tc>
          <w:tcPr>
            <w:tcW w:w="1478" w:type="dxa"/>
            <w:vMerge/>
          </w:tcPr>
          <w:p w14:paraId="0A010192" w14:textId="77777777" w:rsidR="005822FB" w:rsidRDefault="005822FB">
            <w:pPr>
              <w:spacing w:line="240" w:lineRule="auto"/>
            </w:pPr>
          </w:p>
        </w:tc>
        <w:tc>
          <w:tcPr>
            <w:tcW w:w="652" w:type="dxa"/>
            <w:vMerge w:val="restart"/>
          </w:tcPr>
          <w:p w14:paraId="63A5E7FF" w14:textId="77777777" w:rsidR="005822FB" w:rsidRDefault="00046477">
            <w:pPr>
              <w:spacing w:line="240" w:lineRule="auto"/>
            </w:pPr>
            <w:r>
              <w:rPr>
                <w:rFonts w:hint="eastAsia"/>
              </w:rPr>
              <w:t>VQ</w:t>
            </w:r>
          </w:p>
        </w:tc>
        <w:tc>
          <w:tcPr>
            <w:tcW w:w="791" w:type="dxa"/>
          </w:tcPr>
          <w:p w14:paraId="6EC2170C" w14:textId="77777777" w:rsidR="005822FB" w:rsidRDefault="00046477">
            <w:pPr>
              <w:spacing w:line="240" w:lineRule="auto"/>
            </w:pPr>
            <w:r>
              <w:rPr>
                <w:rFonts w:hint="eastAsia"/>
              </w:rPr>
              <w:t>X</w:t>
            </w:r>
          </w:p>
        </w:tc>
        <w:tc>
          <w:tcPr>
            <w:tcW w:w="2029" w:type="dxa"/>
            <w:vAlign w:val="center"/>
          </w:tcPr>
          <w:p w14:paraId="26FB1967" w14:textId="77777777" w:rsidR="005822FB" w:rsidRDefault="00046477">
            <w:pPr>
              <w:spacing w:line="240" w:lineRule="auto"/>
            </w:pPr>
            <w:r>
              <w:rPr>
                <w:sz w:val="20"/>
                <w:szCs w:val="20"/>
              </w:rPr>
              <w:t>0.69 (-2%)</w:t>
            </w:r>
          </w:p>
        </w:tc>
        <w:tc>
          <w:tcPr>
            <w:tcW w:w="2048" w:type="dxa"/>
          </w:tcPr>
          <w:p w14:paraId="0A0A4995" w14:textId="77777777" w:rsidR="005822FB" w:rsidRDefault="005822FB">
            <w:pPr>
              <w:spacing w:line="240" w:lineRule="auto"/>
            </w:pPr>
          </w:p>
        </w:tc>
        <w:tc>
          <w:tcPr>
            <w:tcW w:w="2069" w:type="dxa"/>
            <w:vAlign w:val="center"/>
          </w:tcPr>
          <w:p w14:paraId="47B57F58" w14:textId="77777777" w:rsidR="005822FB" w:rsidRDefault="00046477">
            <w:pPr>
              <w:spacing w:line="240" w:lineRule="auto"/>
              <w:rPr>
                <w:sz w:val="20"/>
                <w:szCs w:val="20"/>
              </w:rPr>
            </w:pPr>
            <w:r>
              <w:rPr>
                <w:sz w:val="20"/>
                <w:szCs w:val="20"/>
              </w:rPr>
              <w:t>0.767 (8.8%)</w:t>
            </w:r>
          </w:p>
          <w:p w14:paraId="18E31EE0" w14:textId="77777777" w:rsidR="005822FB" w:rsidRDefault="00046477">
            <w:pPr>
              <w:spacing w:line="240" w:lineRule="auto"/>
            </w:pPr>
            <w:r>
              <w:rPr>
                <w:color w:val="FF0000"/>
              </w:rPr>
              <w:t>11.1% gain over Case 1</w:t>
            </w:r>
          </w:p>
        </w:tc>
      </w:tr>
      <w:tr w:rsidR="005822FB" w14:paraId="607DB38A" w14:textId="77777777">
        <w:tc>
          <w:tcPr>
            <w:tcW w:w="1478" w:type="dxa"/>
            <w:vMerge/>
          </w:tcPr>
          <w:p w14:paraId="728F9EBC" w14:textId="77777777" w:rsidR="005822FB" w:rsidRDefault="005822FB">
            <w:pPr>
              <w:spacing w:line="240" w:lineRule="auto"/>
            </w:pPr>
          </w:p>
        </w:tc>
        <w:tc>
          <w:tcPr>
            <w:tcW w:w="652" w:type="dxa"/>
            <w:vMerge/>
          </w:tcPr>
          <w:p w14:paraId="0AC98DEF" w14:textId="77777777" w:rsidR="005822FB" w:rsidRDefault="005822FB">
            <w:pPr>
              <w:spacing w:line="240" w:lineRule="auto"/>
            </w:pPr>
          </w:p>
        </w:tc>
        <w:tc>
          <w:tcPr>
            <w:tcW w:w="791" w:type="dxa"/>
          </w:tcPr>
          <w:p w14:paraId="7156B235" w14:textId="77777777" w:rsidR="005822FB" w:rsidRDefault="00046477">
            <w:pPr>
              <w:spacing w:line="240" w:lineRule="auto"/>
            </w:pPr>
            <w:r>
              <w:rPr>
                <w:rFonts w:hint="eastAsia"/>
              </w:rPr>
              <w:t>Y</w:t>
            </w:r>
          </w:p>
        </w:tc>
        <w:tc>
          <w:tcPr>
            <w:tcW w:w="2029" w:type="dxa"/>
            <w:vAlign w:val="center"/>
          </w:tcPr>
          <w:p w14:paraId="25FF97C9" w14:textId="77777777" w:rsidR="005822FB" w:rsidRDefault="00046477">
            <w:pPr>
              <w:spacing w:line="240" w:lineRule="auto"/>
            </w:pPr>
            <w:r>
              <w:rPr>
                <w:sz w:val="20"/>
                <w:szCs w:val="20"/>
              </w:rPr>
              <w:t>0.738 (-10%)</w:t>
            </w:r>
          </w:p>
        </w:tc>
        <w:tc>
          <w:tcPr>
            <w:tcW w:w="2048" w:type="dxa"/>
          </w:tcPr>
          <w:p w14:paraId="596ECFA9" w14:textId="77777777" w:rsidR="005822FB" w:rsidRDefault="005822FB">
            <w:pPr>
              <w:spacing w:line="240" w:lineRule="auto"/>
            </w:pPr>
          </w:p>
        </w:tc>
        <w:tc>
          <w:tcPr>
            <w:tcW w:w="2069" w:type="dxa"/>
            <w:vAlign w:val="center"/>
          </w:tcPr>
          <w:p w14:paraId="0B2177D7" w14:textId="77777777" w:rsidR="005822FB" w:rsidRDefault="00046477">
            <w:pPr>
              <w:spacing w:line="240" w:lineRule="auto"/>
              <w:rPr>
                <w:sz w:val="20"/>
                <w:szCs w:val="20"/>
              </w:rPr>
            </w:pPr>
            <w:r>
              <w:rPr>
                <w:sz w:val="20"/>
                <w:szCs w:val="20"/>
              </w:rPr>
              <w:t>0.861 (4.5%)</w:t>
            </w:r>
          </w:p>
          <w:p w14:paraId="1DFF26BC" w14:textId="77777777" w:rsidR="005822FB" w:rsidRDefault="00046477">
            <w:pPr>
              <w:spacing w:line="240" w:lineRule="auto"/>
            </w:pPr>
            <w:r>
              <w:rPr>
                <w:color w:val="FF0000"/>
              </w:rPr>
              <w:t>16.7% gain over Case 1</w:t>
            </w:r>
          </w:p>
        </w:tc>
      </w:tr>
      <w:tr w:rsidR="005822FB" w14:paraId="5F7B3C61" w14:textId="77777777">
        <w:tc>
          <w:tcPr>
            <w:tcW w:w="1478" w:type="dxa"/>
            <w:vMerge/>
          </w:tcPr>
          <w:p w14:paraId="515DACA5" w14:textId="77777777" w:rsidR="005822FB" w:rsidRDefault="005822FB">
            <w:pPr>
              <w:spacing w:line="240" w:lineRule="auto"/>
            </w:pPr>
          </w:p>
        </w:tc>
        <w:tc>
          <w:tcPr>
            <w:tcW w:w="652" w:type="dxa"/>
            <w:vMerge/>
          </w:tcPr>
          <w:p w14:paraId="11B504EB" w14:textId="77777777" w:rsidR="005822FB" w:rsidRDefault="005822FB">
            <w:pPr>
              <w:spacing w:line="240" w:lineRule="auto"/>
            </w:pPr>
          </w:p>
        </w:tc>
        <w:tc>
          <w:tcPr>
            <w:tcW w:w="791" w:type="dxa"/>
          </w:tcPr>
          <w:p w14:paraId="688A7014" w14:textId="77777777" w:rsidR="005822FB" w:rsidRDefault="00046477">
            <w:pPr>
              <w:spacing w:line="240" w:lineRule="auto"/>
            </w:pPr>
            <w:r>
              <w:rPr>
                <w:rFonts w:hint="eastAsia"/>
              </w:rPr>
              <w:t>Z</w:t>
            </w:r>
          </w:p>
        </w:tc>
        <w:tc>
          <w:tcPr>
            <w:tcW w:w="2029" w:type="dxa"/>
            <w:vAlign w:val="center"/>
          </w:tcPr>
          <w:p w14:paraId="21FA9EC3" w14:textId="77777777" w:rsidR="005822FB" w:rsidRDefault="00046477">
            <w:pPr>
              <w:spacing w:line="240" w:lineRule="auto"/>
            </w:pPr>
            <w:r>
              <w:rPr>
                <w:sz w:val="20"/>
                <w:szCs w:val="20"/>
              </w:rPr>
              <w:t>0.829 (-4%)</w:t>
            </w:r>
          </w:p>
        </w:tc>
        <w:tc>
          <w:tcPr>
            <w:tcW w:w="2048" w:type="dxa"/>
          </w:tcPr>
          <w:p w14:paraId="26A95D1B" w14:textId="77777777" w:rsidR="005822FB" w:rsidRDefault="005822FB">
            <w:pPr>
              <w:spacing w:line="240" w:lineRule="auto"/>
            </w:pPr>
          </w:p>
        </w:tc>
        <w:tc>
          <w:tcPr>
            <w:tcW w:w="2069" w:type="dxa"/>
            <w:vAlign w:val="center"/>
          </w:tcPr>
          <w:p w14:paraId="4A65AC79" w14:textId="77777777" w:rsidR="005822FB" w:rsidRDefault="00046477">
            <w:pPr>
              <w:spacing w:line="240" w:lineRule="auto"/>
              <w:rPr>
                <w:sz w:val="20"/>
                <w:szCs w:val="20"/>
              </w:rPr>
            </w:pPr>
            <w:r>
              <w:rPr>
                <w:sz w:val="20"/>
                <w:szCs w:val="20"/>
              </w:rPr>
              <w:t>0.918 (6.5%)</w:t>
            </w:r>
          </w:p>
          <w:p w14:paraId="39968BBA" w14:textId="77777777" w:rsidR="005822FB" w:rsidRDefault="00046477">
            <w:pPr>
              <w:spacing w:line="240" w:lineRule="auto"/>
            </w:pPr>
            <w:r>
              <w:rPr>
                <w:color w:val="FF0000"/>
              </w:rPr>
              <w:t>10.7% gain over Case 1</w:t>
            </w:r>
          </w:p>
        </w:tc>
      </w:tr>
      <w:tr w:rsidR="005822FB" w14:paraId="453301F2" w14:textId="77777777">
        <w:tc>
          <w:tcPr>
            <w:tcW w:w="1478" w:type="dxa"/>
            <w:vMerge w:val="restart"/>
          </w:tcPr>
          <w:p w14:paraId="15C83EF7" w14:textId="77777777" w:rsidR="005822FB" w:rsidRDefault="00046477">
            <w:pPr>
              <w:spacing w:line="240" w:lineRule="auto"/>
            </w:pPr>
            <w:r>
              <w:t>vivo#1~#5</w:t>
            </w:r>
          </w:p>
        </w:tc>
        <w:tc>
          <w:tcPr>
            <w:tcW w:w="652" w:type="dxa"/>
            <w:vMerge w:val="restart"/>
          </w:tcPr>
          <w:p w14:paraId="3E244885" w14:textId="77777777" w:rsidR="005822FB" w:rsidRDefault="00046477">
            <w:pPr>
              <w:spacing w:line="240" w:lineRule="auto"/>
            </w:pPr>
            <w:r>
              <w:rPr>
                <w:rFonts w:hint="eastAsia"/>
              </w:rPr>
              <w:t>S</w:t>
            </w:r>
            <w:r>
              <w:t>Q</w:t>
            </w:r>
          </w:p>
        </w:tc>
        <w:tc>
          <w:tcPr>
            <w:tcW w:w="791" w:type="dxa"/>
          </w:tcPr>
          <w:p w14:paraId="10FEF867" w14:textId="77777777" w:rsidR="005822FB" w:rsidRDefault="00046477">
            <w:pPr>
              <w:spacing w:line="240" w:lineRule="auto"/>
            </w:pPr>
            <w:r>
              <w:rPr>
                <w:rFonts w:hint="eastAsia"/>
              </w:rPr>
              <w:t>X</w:t>
            </w:r>
          </w:p>
        </w:tc>
        <w:tc>
          <w:tcPr>
            <w:tcW w:w="2029" w:type="dxa"/>
          </w:tcPr>
          <w:p w14:paraId="208C31FB" w14:textId="77777777" w:rsidR="005822FB" w:rsidRDefault="005822FB">
            <w:pPr>
              <w:spacing w:line="240" w:lineRule="auto"/>
            </w:pPr>
          </w:p>
        </w:tc>
        <w:tc>
          <w:tcPr>
            <w:tcW w:w="2048" w:type="dxa"/>
          </w:tcPr>
          <w:p w14:paraId="3D662441" w14:textId="77777777" w:rsidR="005822FB" w:rsidRDefault="005822FB">
            <w:pPr>
              <w:spacing w:line="240" w:lineRule="auto"/>
            </w:pPr>
          </w:p>
        </w:tc>
        <w:tc>
          <w:tcPr>
            <w:tcW w:w="2069" w:type="dxa"/>
          </w:tcPr>
          <w:p w14:paraId="1289A2B0" w14:textId="77777777" w:rsidR="005822FB" w:rsidRDefault="005822FB">
            <w:pPr>
              <w:spacing w:line="240" w:lineRule="auto"/>
            </w:pPr>
          </w:p>
        </w:tc>
      </w:tr>
      <w:tr w:rsidR="005822FB" w14:paraId="6BED276E" w14:textId="77777777">
        <w:tc>
          <w:tcPr>
            <w:tcW w:w="1478" w:type="dxa"/>
            <w:vMerge/>
          </w:tcPr>
          <w:p w14:paraId="50DE69BE" w14:textId="77777777" w:rsidR="005822FB" w:rsidRDefault="005822FB">
            <w:pPr>
              <w:spacing w:line="240" w:lineRule="auto"/>
            </w:pPr>
          </w:p>
        </w:tc>
        <w:tc>
          <w:tcPr>
            <w:tcW w:w="652" w:type="dxa"/>
            <w:vMerge/>
          </w:tcPr>
          <w:p w14:paraId="7F8B8D23" w14:textId="77777777" w:rsidR="005822FB" w:rsidRDefault="005822FB">
            <w:pPr>
              <w:spacing w:line="240" w:lineRule="auto"/>
            </w:pPr>
          </w:p>
        </w:tc>
        <w:tc>
          <w:tcPr>
            <w:tcW w:w="791" w:type="dxa"/>
          </w:tcPr>
          <w:p w14:paraId="27B2863B" w14:textId="77777777" w:rsidR="005822FB" w:rsidRDefault="00046477">
            <w:pPr>
              <w:spacing w:line="240" w:lineRule="auto"/>
            </w:pPr>
            <w:r>
              <w:rPr>
                <w:rFonts w:hint="eastAsia"/>
              </w:rPr>
              <w:t>Y</w:t>
            </w:r>
          </w:p>
        </w:tc>
        <w:tc>
          <w:tcPr>
            <w:tcW w:w="2029" w:type="dxa"/>
          </w:tcPr>
          <w:p w14:paraId="06D44B7F" w14:textId="77777777" w:rsidR="005822FB" w:rsidRDefault="00046477">
            <w:pPr>
              <w:spacing w:line="240" w:lineRule="auto"/>
            </w:pPr>
            <w:r>
              <w:t>0.735 (-5.9%)</w:t>
            </w:r>
          </w:p>
        </w:tc>
        <w:tc>
          <w:tcPr>
            <w:tcW w:w="2048" w:type="dxa"/>
          </w:tcPr>
          <w:p w14:paraId="1960F43F" w14:textId="77777777" w:rsidR="005822FB" w:rsidRDefault="00046477">
            <w:pPr>
              <w:spacing w:line="240" w:lineRule="auto"/>
            </w:pPr>
            <w:r>
              <w:t>0.862 (6.7%)</w:t>
            </w:r>
          </w:p>
          <w:p w14:paraId="3786D5B3" w14:textId="77777777" w:rsidR="005822FB" w:rsidRDefault="00046477">
            <w:pPr>
              <w:spacing w:line="240" w:lineRule="auto"/>
            </w:pPr>
            <w:r>
              <w:rPr>
                <w:color w:val="FF0000"/>
              </w:rPr>
              <w:t>17.3% gain over Case 1</w:t>
            </w:r>
          </w:p>
        </w:tc>
        <w:tc>
          <w:tcPr>
            <w:tcW w:w="2069" w:type="dxa"/>
          </w:tcPr>
          <w:p w14:paraId="4AC11270" w14:textId="77777777" w:rsidR="005822FB" w:rsidRDefault="005822FB">
            <w:pPr>
              <w:spacing w:line="240" w:lineRule="auto"/>
            </w:pPr>
          </w:p>
        </w:tc>
      </w:tr>
      <w:tr w:rsidR="005822FB" w14:paraId="68451485" w14:textId="77777777">
        <w:tc>
          <w:tcPr>
            <w:tcW w:w="1478" w:type="dxa"/>
            <w:vMerge/>
          </w:tcPr>
          <w:p w14:paraId="040E9183" w14:textId="77777777" w:rsidR="005822FB" w:rsidRDefault="005822FB">
            <w:pPr>
              <w:spacing w:line="240" w:lineRule="auto"/>
            </w:pPr>
          </w:p>
        </w:tc>
        <w:tc>
          <w:tcPr>
            <w:tcW w:w="652" w:type="dxa"/>
            <w:vMerge/>
          </w:tcPr>
          <w:p w14:paraId="3DF10D75" w14:textId="77777777" w:rsidR="005822FB" w:rsidRDefault="005822FB">
            <w:pPr>
              <w:spacing w:line="240" w:lineRule="auto"/>
            </w:pPr>
          </w:p>
        </w:tc>
        <w:tc>
          <w:tcPr>
            <w:tcW w:w="791" w:type="dxa"/>
          </w:tcPr>
          <w:p w14:paraId="639E0430" w14:textId="77777777" w:rsidR="005822FB" w:rsidRDefault="00046477">
            <w:pPr>
              <w:spacing w:line="240" w:lineRule="auto"/>
            </w:pPr>
            <w:r>
              <w:rPr>
                <w:rFonts w:hint="eastAsia"/>
              </w:rPr>
              <w:t>Z</w:t>
            </w:r>
          </w:p>
        </w:tc>
        <w:tc>
          <w:tcPr>
            <w:tcW w:w="2029" w:type="dxa"/>
          </w:tcPr>
          <w:p w14:paraId="4013989A" w14:textId="77777777" w:rsidR="005822FB" w:rsidRDefault="005822FB">
            <w:pPr>
              <w:spacing w:line="240" w:lineRule="auto"/>
            </w:pPr>
          </w:p>
        </w:tc>
        <w:tc>
          <w:tcPr>
            <w:tcW w:w="2048" w:type="dxa"/>
          </w:tcPr>
          <w:p w14:paraId="4AD22CC1" w14:textId="77777777" w:rsidR="005822FB" w:rsidRDefault="005822FB">
            <w:pPr>
              <w:spacing w:line="240" w:lineRule="auto"/>
            </w:pPr>
          </w:p>
        </w:tc>
        <w:tc>
          <w:tcPr>
            <w:tcW w:w="2069" w:type="dxa"/>
          </w:tcPr>
          <w:p w14:paraId="7C0BB5A9" w14:textId="77777777" w:rsidR="005822FB" w:rsidRDefault="005822FB">
            <w:pPr>
              <w:spacing w:line="240" w:lineRule="auto"/>
            </w:pPr>
          </w:p>
        </w:tc>
      </w:tr>
      <w:tr w:rsidR="005822FB" w14:paraId="318FE858" w14:textId="77777777">
        <w:tc>
          <w:tcPr>
            <w:tcW w:w="1478" w:type="dxa"/>
            <w:vMerge/>
          </w:tcPr>
          <w:p w14:paraId="3D312389" w14:textId="77777777" w:rsidR="005822FB" w:rsidRDefault="005822FB">
            <w:pPr>
              <w:spacing w:line="240" w:lineRule="auto"/>
            </w:pPr>
          </w:p>
        </w:tc>
        <w:tc>
          <w:tcPr>
            <w:tcW w:w="652" w:type="dxa"/>
            <w:vMerge w:val="restart"/>
          </w:tcPr>
          <w:p w14:paraId="212D03DB" w14:textId="77777777" w:rsidR="005822FB" w:rsidRDefault="00046477">
            <w:pPr>
              <w:spacing w:line="240" w:lineRule="auto"/>
            </w:pPr>
            <w:r>
              <w:rPr>
                <w:rFonts w:hint="eastAsia"/>
              </w:rPr>
              <w:t>VQ</w:t>
            </w:r>
          </w:p>
        </w:tc>
        <w:tc>
          <w:tcPr>
            <w:tcW w:w="791" w:type="dxa"/>
          </w:tcPr>
          <w:p w14:paraId="56F9AE2A" w14:textId="77777777" w:rsidR="005822FB" w:rsidRDefault="00046477">
            <w:pPr>
              <w:spacing w:line="240" w:lineRule="auto"/>
            </w:pPr>
            <w:r>
              <w:rPr>
                <w:rFonts w:hint="eastAsia"/>
              </w:rPr>
              <w:t>X</w:t>
            </w:r>
          </w:p>
        </w:tc>
        <w:tc>
          <w:tcPr>
            <w:tcW w:w="2029" w:type="dxa"/>
          </w:tcPr>
          <w:p w14:paraId="439B77A5" w14:textId="77777777" w:rsidR="005822FB" w:rsidRDefault="005822FB">
            <w:pPr>
              <w:spacing w:line="240" w:lineRule="auto"/>
            </w:pPr>
          </w:p>
        </w:tc>
        <w:tc>
          <w:tcPr>
            <w:tcW w:w="2048" w:type="dxa"/>
          </w:tcPr>
          <w:p w14:paraId="3E49CE7B" w14:textId="77777777" w:rsidR="005822FB" w:rsidRDefault="005822FB">
            <w:pPr>
              <w:spacing w:line="240" w:lineRule="auto"/>
            </w:pPr>
          </w:p>
        </w:tc>
        <w:tc>
          <w:tcPr>
            <w:tcW w:w="2069" w:type="dxa"/>
          </w:tcPr>
          <w:p w14:paraId="308320D9" w14:textId="77777777" w:rsidR="005822FB" w:rsidRDefault="005822FB">
            <w:pPr>
              <w:spacing w:line="240" w:lineRule="auto"/>
            </w:pPr>
          </w:p>
        </w:tc>
      </w:tr>
      <w:tr w:rsidR="005822FB" w14:paraId="6D7BADA3" w14:textId="77777777">
        <w:tc>
          <w:tcPr>
            <w:tcW w:w="1478" w:type="dxa"/>
            <w:vMerge/>
          </w:tcPr>
          <w:p w14:paraId="78D144B1" w14:textId="77777777" w:rsidR="005822FB" w:rsidRDefault="005822FB">
            <w:pPr>
              <w:spacing w:line="240" w:lineRule="auto"/>
            </w:pPr>
          </w:p>
        </w:tc>
        <w:tc>
          <w:tcPr>
            <w:tcW w:w="652" w:type="dxa"/>
            <w:vMerge/>
          </w:tcPr>
          <w:p w14:paraId="0F453A82" w14:textId="77777777" w:rsidR="005822FB" w:rsidRDefault="005822FB">
            <w:pPr>
              <w:spacing w:line="240" w:lineRule="auto"/>
            </w:pPr>
          </w:p>
        </w:tc>
        <w:tc>
          <w:tcPr>
            <w:tcW w:w="791" w:type="dxa"/>
          </w:tcPr>
          <w:p w14:paraId="6DE2389C" w14:textId="77777777" w:rsidR="005822FB" w:rsidRDefault="00046477">
            <w:pPr>
              <w:spacing w:line="240" w:lineRule="auto"/>
            </w:pPr>
            <w:r>
              <w:rPr>
                <w:rFonts w:hint="eastAsia"/>
              </w:rPr>
              <w:t>Y</w:t>
            </w:r>
          </w:p>
        </w:tc>
        <w:tc>
          <w:tcPr>
            <w:tcW w:w="2029" w:type="dxa"/>
          </w:tcPr>
          <w:p w14:paraId="1AA29908" w14:textId="77777777" w:rsidR="005822FB" w:rsidRDefault="005822FB">
            <w:pPr>
              <w:spacing w:line="240" w:lineRule="auto"/>
            </w:pPr>
          </w:p>
        </w:tc>
        <w:tc>
          <w:tcPr>
            <w:tcW w:w="2048" w:type="dxa"/>
          </w:tcPr>
          <w:p w14:paraId="6AD59228" w14:textId="77777777" w:rsidR="005822FB" w:rsidRDefault="00046477">
            <w:pPr>
              <w:spacing w:line="240" w:lineRule="auto"/>
            </w:pPr>
            <w:r>
              <w:t>0.855 (6.0%)</w:t>
            </w:r>
          </w:p>
          <w:p w14:paraId="1E5508F6" w14:textId="77777777" w:rsidR="005822FB" w:rsidRDefault="00046477">
            <w:pPr>
              <w:spacing w:line="240" w:lineRule="auto"/>
            </w:pPr>
            <w:r>
              <w:rPr>
                <w:color w:val="FF0000"/>
              </w:rPr>
              <w:t>16.3% gain over Case 1</w:t>
            </w:r>
          </w:p>
        </w:tc>
        <w:tc>
          <w:tcPr>
            <w:tcW w:w="2069" w:type="dxa"/>
          </w:tcPr>
          <w:p w14:paraId="3F4585BB" w14:textId="77777777" w:rsidR="005822FB" w:rsidRDefault="00046477">
            <w:pPr>
              <w:spacing w:line="240" w:lineRule="auto"/>
            </w:pPr>
            <w:r>
              <w:rPr>
                <w:rFonts w:hint="eastAsia"/>
              </w:rPr>
              <w:t>V</w:t>
            </w:r>
            <w:r>
              <w:t>Q-config#1: 0.871 (7.6%)</w:t>
            </w:r>
          </w:p>
          <w:p w14:paraId="692831E5" w14:textId="77777777" w:rsidR="005822FB" w:rsidRDefault="00046477">
            <w:pPr>
              <w:spacing w:line="240" w:lineRule="auto"/>
              <w:rPr>
                <w:color w:val="FF0000"/>
              </w:rPr>
            </w:pPr>
            <w:r>
              <w:rPr>
                <w:color w:val="FF0000"/>
              </w:rPr>
              <w:t>18.5% gain over Case 1</w:t>
            </w:r>
          </w:p>
          <w:p w14:paraId="460F0BA9" w14:textId="77777777" w:rsidR="005822FB" w:rsidRDefault="00046477">
            <w:pPr>
              <w:spacing w:line="240" w:lineRule="auto"/>
              <w:rPr>
                <w:color w:val="FF0000"/>
              </w:rPr>
            </w:pPr>
            <w:r>
              <w:rPr>
                <w:color w:val="FF0000"/>
              </w:rPr>
              <w:t>1.9% gain over Case 2-1</w:t>
            </w:r>
          </w:p>
          <w:p w14:paraId="4A3F3AB2" w14:textId="77777777" w:rsidR="005822FB" w:rsidRDefault="005822FB">
            <w:pPr>
              <w:spacing w:line="240" w:lineRule="auto"/>
            </w:pPr>
          </w:p>
          <w:p w14:paraId="76BB9281" w14:textId="77777777" w:rsidR="005822FB" w:rsidRDefault="00046477">
            <w:pPr>
              <w:spacing w:line="240" w:lineRule="auto"/>
            </w:pPr>
            <w:r>
              <w:rPr>
                <w:rFonts w:hint="eastAsia"/>
              </w:rPr>
              <w:t>V</w:t>
            </w:r>
            <w:r>
              <w:t>Q-config#2: 0.866 (7.1%)</w:t>
            </w:r>
          </w:p>
          <w:p w14:paraId="14F068E2" w14:textId="77777777" w:rsidR="005822FB" w:rsidRDefault="00046477">
            <w:pPr>
              <w:spacing w:line="240" w:lineRule="auto"/>
              <w:rPr>
                <w:color w:val="FF0000"/>
              </w:rPr>
            </w:pPr>
            <w:r>
              <w:rPr>
                <w:color w:val="FF0000"/>
              </w:rPr>
              <w:t>17.8% gain over Case 1</w:t>
            </w:r>
          </w:p>
          <w:p w14:paraId="65F4700E" w14:textId="77777777" w:rsidR="005822FB" w:rsidRDefault="00046477">
            <w:pPr>
              <w:spacing w:line="240" w:lineRule="auto"/>
            </w:pPr>
            <w:r>
              <w:rPr>
                <w:color w:val="FF0000"/>
              </w:rPr>
              <w:t>1.3% gain over Case 2-1</w:t>
            </w:r>
          </w:p>
        </w:tc>
      </w:tr>
      <w:tr w:rsidR="005822FB" w14:paraId="1E094880" w14:textId="77777777">
        <w:tc>
          <w:tcPr>
            <w:tcW w:w="1478" w:type="dxa"/>
            <w:vMerge/>
          </w:tcPr>
          <w:p w14:paraId="3CC13D47" w14:textId="77777777" w:rsidR="005822FB" w:rsidRDefault="005822FB">
            <w:pPr>
              <w:spacing w:line="240" w:lineRule="auto"/>
            </w:pPr>
          </w:p>
        </w:tc>
        <w:tc>
          <w:tcPr>
            <w:tcW w:w="652" w:type="dxa"/>
            <w:vMerge/>
          </w:tcPr>
          <w:p w14:paraId="5C589865" w14:textId="77777777" w:rsidR="005822FB" w:rsidRDefault="005822FB">
            <w:pPr>
              <w:spacing w:line="240" w:lineRule="auto"/>
            </w:pPr>
          </w:p>
        </w:tc>
        <w:tc>
          <w:tcPr>
            <w:tcW w:w="791" w:type="dxa"/>
          </w:tcPr>
          <w:p w14:paraId="4DDB3F18" w14:textId="77777777" w:rsidR="005822FB" w:rsidRDefault="00046477">
            <w:pPr>
              <w:spacing w:line="240" w:lineRule="auto"/>
            </w:pPr>
            <w:r>
              <w:rPr>
                <w:rFonts w:hint="eastAsia"/>
              </w:rPr>
              <w:t>Z</w:t>
            </w:r>
          </w:p>
        </w:tc>
        <w:tc>
          <w:tcPr>
            <w:tcW w:w="2029" w:type="dxa"/>
          </w:tcPr>
          <w:p w14:paraId="6F1064D7" w14:textId="77777777" w:rsidR="005822FB" w:rsidRDefault="005822FB">
            <w:pPr>
              <w:spacing w:line="240" w:lineRule="auto"/>
            </w:pPr>
          </w:p>
        </w:tc>
        <w:tc>
          <w:tcPr>
            <w:tcW w:w="2048" w:type="dxa"/>
          </w:tcPr>
          <w:p w14:paraId="62F9863D" w14:textId="77777777" w:rsidR="005822FB" w:rsidRDefault="005822FB">
            <w:pPr>
              <w:spacing w:line="240" w:lineRule="auto"/>
            </w:pPr>
          </w:p>
        </w:tc>
        <w:tc>
          <w:tcPr>
            <w:tcW w:w="2069" w:type="dxa"/>
          </w:tcPr>
          <w:p w14:paraId="199FAF00" w14:textId="77777777" w:rsidR="005822FB" w:rsidRDefault="005822FB">
            <w:pPr>
              <w:spacing w:line="240" w:lineRule="auto"/>
            </w:pPr>
          </w:p>
        </w:tc>
      </w:tr>
      <w:tr w:rsidR="005822FB" w14:paraId="7D8D43C4" w14:textId="77777777">
        <w:tc>
          <w:tcPr>
            <w:tcW w:w="1478" w:type="dxa"/>
            <w:vMerge w:val="restart"/>
          </w:tcPr>
          <w:p w14:paraId="652F2480" w14:textId="77777777" w:rsidR="005822FB" w:rsidRDefault="00046477">
            <w:pPr>
              <w:spacing w:line="240" w:lineRule="auto"/>
            </w:pPr>
            <w:r>
              <w:t>ZTE#1/#5</w:t>
            </w:r>
          </w:p>
        </w:tc>
        <w:tc>
          <w:tcPr>
            <w:tcW w:w="652" w:type="dxa"/>
            <w:vMerge w:val="restart"/>
          </w:tcPr>
          <w:p w14:paraId="5C981FB6" w14:textId="77777777" w:rsidR="005822FB" w:rsidRDefault="00046477">
            <w:pPr>
              <w:spacing w:line="240" w:lineRule="auto"/>
            </w:pPr>
            <w:r>
              <w:rPr>
                <w:rFonts w:hint="eastAsia"/>
              </w:rPr>
              <w:t>S</w:t>
            </w:r>
            <w:r>
              <w:t>Q</w:t>
            </w:r>
          </w:p>
        </w:tc>
        <w:tc>
          <w:tcPr>
            <w:tcW w:w="791" w:type="dxa"/>
          </w:tcPr>
          <w:p w14:paraId="53056175" w14:textId="77777777" w:rsidR="005822FB" w:rsidRDefault="00046477">
            <w:pPr>
              <w:spacing w:line="240" w:lineRule="auto"/>
            </w:pPr>
            <w:r>
              <w:rPr>
                <w:rFonts w:hint="eastAsia"/>
              </w:rPr>
              <w:t>X</w:t>
            </w:r>
          </w:p>
        </w:tc>
        <w:tc>
          <w:tcPr>
            <w:tcW w:w="2029" w:type="dxa"/>
          </w:tcPr>
          <w:p w14:paraId="1078A544" w14:textId="77777777" w:rsidR="005822FB" w:rsidRDefault="005822FB">
            <w:pPr>
              <w:spacing w:line="240" w:lineRule="auto"/>
            </w:pPr>
          </w:p>
        </w:tc>
        <w:tc>
          <w:tcPr>
            <w:tcW w:w="2048" w:type="dxa"/>
            <w:vAlign w:val="center"/>
          </w:tcPr>
          <w:p w14:paraId="7F68DA6C" w14:textId="77777777" w:rsidR="005822FB" w:rsidRDefault="00046477">
            <w:pPr>
              <w:spacing w:line="240" w:lineRule="auto"/>
            </w:pPr>
            <w:r>
              <w:t>L1: 0.7283(6.01%)</w:t>
            </w:r>
          </w:p>
          <w:p w14:paraId="74904E54"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5F19D856" w14:textId="77777777" w:rsidR="005822FB" w:rsidRDefault="005822FB">
            <w:pPr>
              <w:spacing w:line="240" w:lineRule="auto"/>
            </w:pPr>
          </w:p>
        </w:tc>
      </w:tr>
      <w:tr w:rsidR="005822FB" w14:paraId="25394F51" w14:textId="77777777">
        <w:tc>
          <w:tcPr>
            <w:tcW w:w="1478" w:type="dxa"/>
            <w:vMerge/>
          </w:tcPr>
          <w:p w14:paraId="2F6D9EF4" w14:textId="77777777" w:rsidR="005822FB" w:rsidRDefault="005822FB">
            <w:pPr>
              <w:spacing w:line="240" w:lineRule="auto"/>
            </w:pPr>
          </w:p>
        </w:tc>
        <w:tc>
          <w:tcPr>
            <w:tcW w:w="652" w:type="dxa"/>
            <w:vMerge/>
          </w:tcPr>
          <w:p w14:paraId="1B77CE16" w14:textId="77777777" w:rsidR="005822FB" w:rsidRDefault="005822FB">
            <w:pPr>
              <w:spacing w:line="240" w:lineRule="auto"/>
            </w:pPr>
          </w:p>
        </w:tc>
        <w:tc>
          <w:tcPr>
            <w:tcW w:w="791" w:type="dxa"/>
          </w:tcPr>
          <w:p w14:paraId="5E29D47E" w14:textId="77777777" w:rsidR="005822FB" w:rsidRDefault="00046477">
            <w:pPr>
              <w:spacing w:line="240" w:lineRule="auto"/>
            </w:pPr>
            <w:r>
              <w:rPr>
                <w:rFonts w:hint="eastAsia"/>
              </w:rPr>
              <w:t>Y</w:t>
            </w:r>
          </w:p>
        </w:tc>
        <w:tc>
          <w:tcPr>
            <w:tcW w:w="2029" w:type="dxa"/>
          </w:tcPr>
          <w:p w14:paraId="05C9CFF3" w14:textId="77777777" w:rsidR="005822FB" w:rsidRDefault="005822FB">
            <w:pPr>
              <w:spacing w:line="240" w:lineRule="auto"/>
            </w:pPr>
          </w:p>
        </w:tc>
        <w:tc>
          <w:tcPr>
            <w:tcW w:w="2048" w:type="dxa"/>
            <w:vAlign w:val="center"/>
          </w:tcPr>
          <w:p w14:paraId="2A3B5F84" w14:textId="77777777" w:rsidR="005822FB" w:rsidRDefault="00046477">
            <w:pPr>
              <w:spacing w:line="240" w:lineRule="auto"/>
            </w:pPr>
            <w:r>
              <w:t>L1: 0.8118(5.37%)</w:t>
            </w:r>
          </w:p>
          <w:p w14:paraId="42CC144F"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2A33EDDF" w14:textId="77777777" w:rsidR="005822FB" w:rsidRDefault="005822FB">
            <w:pPr>
              <w:spacing w:line="240" w:lineRule="auto"/>
            </w:pPr>
          </w:p>
        </w:tc>
      </w:tr>
      <w:tr w:rsidR="005822FB" w14:paraId="51FEE5F3" w14:textId="77777777">
        <w:tc>
          <w:tcPr>
            <w:tcW w:w="1478" w:type="dxa"/>
            <w:vMerge/>
          </w:tcPr>
          <w:p w14:paraId="22A49EF5" w14:textId="77777777" w:rsidR="005822FB" w:rsidRDefault="005822FB">
            <w:pPr>
              <w:spacing w:line="240" w:lineRule="auto"/>
            </w:pPr>
          </w:p>
        </w:tc>
        <w:tc>
          <w:tcPr>
            <w:tcW w:w="652" w:type="dxa"/>
            <w:vMerge/>
          </w:tcPr>
          <w:p w14:paraId="2072F040" w14:textId="77777777" w:rsidR="005822FB" w:rsidRDefault="005822FB">
            <w:pPr>
              <w:spacing w:line="240" w:lineRule="auto"/>
            </w:pPr>
          </w:p>
        </w:tc>
        <w:tc>
          <w:tcPr>
            <w:tcW w:w="791" w:type="dxa"/>
          </w:tcPr>
          <w:p w14:paraId="74779985" w14:textId="77777777" w:rsidR="005822FB" w:rsidRDefault="00046477">
            <w:pPr>
              <w:spacing w:line="240" w:lineRule="auto"/>
            </w:pPr>
            <w:r>
              <w:rPr>
                <w:rFonts w:hint="eastAsia"/>
              </w:rPr>
              <w:t>Z</w:t>
            </w:r>
          </w:p>
        </w:tc>
        <w:tc>
          <w:tcPr>
            <w:tcW w:w="2029" w:type="dxa"/>
          </w:tcPr>
          <w:p w14:paraId="2B496E17" w14:textId="77777777" w:rsidR="005822FB" w:rsidRDefault="005822FB">
            <w:pPr>
              <w:spacing w:line="240" w:lineRule="auto"/>
            </w:pPr>
          </w:p>
        </w:tc>
        <w:tc>
          <w:tcPr>
            <w:tcW w:w="2048" w:type="dxa"/>
            <w:vAlign w:val="center"/>
          </w:tcPr>
          <w:p w14:paraId="3B113C0D" w14:textId="77777777" w:rsidR="005822FB" w:rsidRDefault="00046477">
            <w:pPr>
              <w:spacing w:line="240" w:lineRule="auto"/>
            </w:pPr>
            <w:r>
              <w:t>L1: 0.9040(5.47%)</w:t>
            </w:r>
          </w:p>
          <w:p w14:paraId="1F399471"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7F008518" w14:textId="77777777" w:rsidR="005822FB" w:rsidRDefault="005822FB">
            <w:pPr>
              <w:spacing w:line="240" w:lineRule="auto"/>
            </w:pPr>
          </w:p>
        </w:tc>
      </w:tr>
      <w:tr w:rsidR="005822FB" w14:paraId="06B0883A" w14:textId="77777777">
        <w:tc>
          <w:tcPr>
            <w:tcW w:w="1478" w:type="dxa"/>
            <w:vMerge/>
          </w:tcPr>
          <w:p w14:paraId="3AC87B69" w14:textId="77777777" w:rsidR="005822FB" w:rsidRDefault="005822FB">
            <w:pPr>
              <w:spacing w:line="240" w:lineRule="auto"/>
            </w:pPr>
          </w:p>
        </w:tc>
        <w:tc>
          <w:tcPr>
            <w:tcW w:w="652" w:type="dxa"/>
            <w:vMerge w:val="restart"/>
          </w:tcPr>
          <w:p w14:paraId="383346B5" w14:textId="77777777" w:rsidR="005822FB" w:rsidRDefault="00046477">
            <w:pPr>
              <w:spacing w:line="240" w:lineRule="auto"/>
            </w:pPr>
            <w:r>
              <w:rPr>
                <w:rFonts w:hint="eastAsia"/>
              </w:rPr>
              <w:t>VQ</w:t>
            </w:r>
          </w:p>
        </w:tc>
        <w:tc>
          <w:tcPr>
            <w:tcW w:w="791" w:type="dxa"/>
          </w:tcPr>
          <w:p w14:paraId="222C663F" w14:textId="77777777" w:rsidR="005822FB" w:rsidRDefault="00046477">
            <w:pPr>
              <w:spacing w:line="240" w:lineRule="auto"/>
            </w:pPr>
            <w:r>
              <w:rPr>
                <w:rFonts w:hint="eastAsia"/>
              </w:rPr>
              <w:t>X</w:t>
            </w:r>
          </w:p>
        </w:tc>
        <w:tc>
          <w:tcPr>
            <w:tcW w:w="2029" w:type="dxa"/>
          </w:tcPr>
          <w:p w14:paraId="1C5B4639" w14:textId="77777777" w:rsidR="005822FB" w:rsidRDefault="005822FB">
            <w:pPr>
              <w:spacing w:line="240" w:lineRule="auto"/>
            </w:pPr>
          </w:p>
        </w:tc>
        <w:tc>
          <w:tcPr>
            <w:tcW w:w="2048" w:type="dxa"/>
            <w:vAlign w:val="center"/>
          </w:tcPr>
          <w:p w14:paraId="74A1A92F" w14:textId="77777777" w:rsidR="005822FB" w:rsidRDefault="005822FB">
            <w:pPr>
              <w:spacing w:line="240" w:lineRule="auto"/>
            </w:pPr>
          </w:p>
        </w:tc>
        <w:tc>
          <w:tcPr>
            <w:tcW w:w="2069" w:type="dxa"/>
            <w:vAlign w:val="center"/>
          </w:tcPr>
          <w:p w14:paraId="78E45DEA" w14:textId="77777777" w:rsidR="005822FB" w:rsidRDefault="00046477">
            <w:pPr>
              <w:spacing w:line="240" w:lineRule="auto"/>
            </w:pPr>
            <w:r>
              <w:t>L1: 0.7191(4.67%)</w:t>
            </w:r>
          </w:p>
          <w:p w14:paraId="6BF3E54C"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5B10BA20" w14:textId="77777777">
        <w:tc>
          <w:tcPr>
            <w:tcW w:w="1478" w:type="dxa"/>
            <w:vMerge/>
          </w:tcPr>
          <w:p w14:paraId="3D66D709" w14:textId="77777777" w:rsidR="005822FB" w:rsidRDefault="005822FB">
            <w:pPr>
              <w:spacing w:line="240" w:lineRule="auto"/>
            </w:pPr>
          </w:p>
        </w:tc>
        <w:tc>
          <w:tcPr>
            <w:tcW w:w="652" w:type="dxa"/>
            <w:vMerge/>
          </w:tcPr>
          <w:p w14:paraId="2D54566D" w14:textId="77777777" w:rsidR="005822FB" w:rsidRDefault="005822FB">
            <w:pPr>
              <w:spacing w:line="240" w:lineRule="auto"/>
            </w:pPr>
          </w:p>
        </w:tc>
        <w:tc>
          <w:tcPr>
            <w:tcW w:w="791" w:type="dxa"/>
          </w:tcPr>
          <w:p w14:paraId="17846B7E" w14:textId="77777777" w:rsidR="005822FB" w:rsidRDefault="00046477">
            <w:pPr>
              <w:spacing w:line="240" w:lineRule="auto"/>
            </w:pPr>
            <w:r>
              <w:rPr>
                <w:rFonts w:hint="eastAsia"/>
              </w:rPr>
              <w:t>Y</w:t>
            </w:r>
          </w:p>
        </w:tc>
        <w:tc>
          <w:tcPr>
            <w:tcW w:w="2029" w:type="dxa"/>
          </w:tcPr>
          <w:p w14:paraId="4E1C76B9" w14:textId="77777777" w:rsidR="005822FB" w:rsidRDefault="005822FB">
            <w:pPr>
              <w:spacing w:line="240" w:lineRule="auto"/>
            </w:pPr>
          </w:p>
        </w:tc>
        <w:tc>
          <w:tcPr>
            <w:tcW w:w="2048" w:type="dxa"/>
            <w:vAlign w:val="center"/>
          </w:tcPr>
          <w:p w14:paraId="350368A8" w14:textId="77777777" w:rsidR="005822FB" w:rsidRDefault="005822FB">
            <w:pPr>
              <w:spacing w:line="240" w:lineRule="auto"/>
            </w:pPr>
          </w:p>
        </w:tc>
        <w:tc>
          <w:tcPr>
            <w:tcW w:w="2069" w:type="dxa"/>
            <w:vAlign w:val="center"/>
          </w:tcPr>
          <w:p w14:paraId="5ED2B984" w14:textId="77777777" w:rsidR="005822FB" w:rsidRDefault="00046477">
            <w:pPr>
              <w:spacing w:line="240" w:lineRule="auto"/>
            </w:pPr>
            <w:r>
              <w:t>L1: 0.8015(4.04%)</w:t>
            </w:r>
          </w:p>
          <w:p w14:paraId="5523D78A"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74B5BA8C" w14:textId="77777777">
        <w:tc>
          <w:tcPr>
            <w:tcW w:w="1478" w:type="dxa"/>
            <w:vMerge/>
          </w:tcPr>
          <w:p w14:paraId="2BC1342B" w14:textId="77777777" w:rsidR="005822FB" w:rsidRDefault="005822FB">
            <w:pPr>
              <w:spacing w:line="240" w:lineRule="auto"/>
            </w:pPr>
          </w:p>
        </w:tc>
        <w:tc>
          <w:tcPr>
            <w:tcW w:w="652" w:type="dxa"/>
            <w:vMerge/>
          </w:tcPr>
          <w:p w14:paraId="2DFB2798" w14:textId="77777777" w:rsidR="005822FB" w:rsidRDefault="005822FB">
            <w:pPr>
              <w:spacing w:line="240" w:lineRule="auto"/>
            </w:pPr>
          </w:p>
        </w:tc>
        <w:tc>
          <w:tcPr>
            <w:tcW w:w="791" w:type="dxa"/>
          </w:tcPr>
          <w:p w14:paraId="172AC11F" w14:textId="77777777" w:rsidR="005822FB" w:rsidRDefault="00046477">
            <w:pPr>
              <w:spacing w:line="240" w:lineRule="auto"/>
            </w:pPr>
            <w:r>
              <w:rPr>
                <w:rFonts w:hint="eastAsia"/>
              </w:rPr>
              <w:t>Z</w:t>
            </w:r>
          </w:p>
        </w:tc>
        <w:tc>
          <w:tcPr>
            <w:tcW w:w="2029" w:type="dxa"/>
          </w:tcPr>
          <w:p w14:paraId="5E3F8000" w14:textId="77777777" w:rsidR="005822FB" w:rsidRDefault="005822FB">
            <w:pPr>
              <w:spacing w:line="240" w:lineRule="auto"/>
            </w:pPr>
          </w:p>
        </w:tc>
        <w:tc>
          <w:tcPr>
            <w:tcW w:w="2048" w:type="dxa"/>
            <w:vAlign w:val="center"/>
          </w:tcPr>
          <w:p w14:paraId="451E739D" w14:textId="77777777" w:rsidR="005822FB" w:rsidRDefault="005822FB">
            <w:pPr>
              <w:spacing w:line="240" w:lineRule="auto"/>
            </w:pPr>
          </w:p>
        </w:tc>
        <w:tc>
          <w:tcPr>
            <w:tcW w:w="2069" w:type="dxa"/>
            <w:vAlign w:val="center"/>
          </w:tcPr>
          <w:p w14:paraId="3C46324A" w14:textId="77777777" w:rsidR="005822FB" w:rsidRDefault="00046477">
            <w:pPr>
              <w:spacing w:line="240" w:lineRule="auto"/>
            </w:pPr>
            <w:r>
              <w:t>L1: 0.9123(6.44%)</w:t>
            </w:r>
          </w:p>
          <w:p w14:paraId="6C041C11"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698C156" w14:textId="77777777">
        <w:tc>
          <w:tcPr>
            <w:tcW w:w="1478" w:type="dxa"/>
            <w:vMerge w:val="restart"/>
          </w:tcPr>
          <w:p w14:paraId="7AC28F28" w14:textId="77777777" w:rsidR="005822FB" w:rsidRDefault="00046477">
            <w:pPr>
              <w:spacing w:line="240" w:lineRule="auto"/>
            </w:pPr>
            <w:r>
              <w:t>Xiaomi#1/#2</w:t>
            </w:r>
          </w:p>
        </w:tc>
        <w:tc>
          <w:tcPr>
            <w:tcW w:w="652" w:type="dxa"/>
            <w:vMerge w:val="restart"/>
          </w:tcPr>
          <w:p w14:paraId="14FAECF1" w14:textId="77777777" w:rsidR="005822FB" w:rsidRDefault="00046477">
            <w:pPr>
              <w:spacing w:line="240" w:lineRule="auto"/>
            </w:pPr>
            <w:r>
              <w:rPr>
                <w:rFonts w:hint="eastAsia"/>
              </w:rPr>
              <w:t>S</w:t>
            </w:r>
            <w:r>
              <w:t>Q</w:t>
            </w:r>
          </w:p>
        </w:tc>
        <w:tc>
          <w:tcPr>
            <w:tcW w:w="791" w:type="dxa"/>
          </w:tcPr>
          <w:p w14:paraId="79609351" w14:textId="77777777" w:rsidR="005822FB" w:rsidRDefault="00046477">
            <w:pPr>
              <w:spacing w:line="240" w:lineRule="auto"/>
            </w:pPr>
            <w:r>
              <w:rPr>
                <w:rFonts w:hint="eastAsia"/>
              </w:rPr>
              <w:t>X</w:t>
            </w:r>
          </w:p>
        </w:tc>
        <w:tc>
          <w:tcPr>
            <w:tcW w:w="2029" w:type="dxa"/>
          </w:tcPr>
          <w:p w14:paraId="09008C5B" w14:textId="77777777" w:rsidR="005822FB" w:rsidRDefault="005822FB">
            <w:pPr>
              <w:spacing w:line="240" w:lineRule="auto"/>
            </w:pPr>
          </w:p>
        </w:tc>
        <w:tc>
          <w:tcPr>
            <w:tcW w:w="2048" w:type="dxa"/>
          </w:tcPr>
          <w:p w14:paraId="75153155" w14:textId="77777777" w:rsidR="005822FB" w:rsidRDefault="005822FB">
            <w:pPr>
              <w:spacing w:line="240" w:lineRule="auto"/>
            </w:pPr>
          </w:p>
        </w:tc>
        <w:tc>
          <w:tcPr>
            <w:tcW w:w="2069" w:type="dxa"/>
          </w:tcPr>
          <w:p w14:paraId="49128583" w14:textId="77777777" w:rsidR="005822FB" w:rsidRDefault="005822FB">
            <w:pPr>
              <w:spacing w:line="240" w:lineRule="auto"/>
            </w:pPr>
          </w:p>
        </w:tc>
      </w:tr>
      <w:tr w:rsidR="005822FB" w14:paraId="49C555B3" w14:textId="77777777">
        <w:tc>
          <w:tcPr>
            <w:tcW w:w="1478" w:type="dxa"/>
            <w:vMerge/>
          </w:tcPr>
          <w:p w14:paraId="0D3DFCC7" w14:textId="77777777" w:rsidR="005822FB" w:rsidRDefault="005822FB">
            <w:pPr>
              <w:spacing w:line="240" w:lineRule="auto"/>
            </w:pPr>
          </w:p>
        </w:tc>
        <w:tc>
          <w:tcPr>
            <w:tcW w:w="652" w:type="dxa"/>
            <w:vMerge/>
          </w:tcPr>
          <w:p w14:paraId="1E170D6D" w14:textId="77777777" w:rsidR="005822FB" w:rsidRDefault="005822FB">
            <w:pPr>
              <w:spacing w:line="240" w:lineRule="auto"/>
            </w:pPr>
          </w:p>
        </w:tc>
        <w:tc>
          <w:tcPr>
            <w:tcW w:w="791" w:type="dxa"/>
          </w:tcPr>
          <w:p w14:paraId="756ACBBC" w14:textId="77777777" w:rsidR="005822FB" w:rsidRDefault="00046477">
            <w:pPr>
              <w:spacing w:line="240" w:lineRule="auto"/>
            </w:pPr>
            <w:r>
              <w:rPr>
                <w:rFonts w:hint="eastAsia"/>
              </w:rPr>
              <w:t>Y</w:t>
            </w:r>
          </w:p>
        </w:tc>
        <w:tc>
          <w:tcPr>
            <w:tcW w:w="2029" w:type="dxa"/>
          </w:tcPr>
          <w:p w14:paraId="1D16F3E5" w14:textId="77777777" w:rsidR="005822FB" w:rsidRDefault="005822FB">
            <w:pPr>
              <w:spacing w:line="240" w:lineRule="auto"/>
            </w:pPr>
          </w:p>
        </w:tc>
        <w:tc>
          <w:tcPr>
            <w:tcW w:w="2048" w:type="dxa"/>
          </w:tcPr>
          <w:p w14:paraId="149750C4" w14:textId="77777777" w:rsidR="005822FB" w:rsidRDefault="00046477">
            <w:pPr>
              <w:spacing w:line="240" w:lineRule="auto"/>
            </w:pPr>
            <w:r>
              <w:t>0.7533(7.31%)</w:t>
            </w:r>
          </w:p>
        </w:tc>
        <w:tc>
          <w:tcPr>
            <w:tcW w:w="2069" w:type="dxa"/>
          </w:tcPr>
          <w:p w14:paraId="0C022801" w14:textId="77777777" w:rsidR="005822FB" w:rsidRDefault="005822FB">
            <w:pPr>
              <w:spacing w:line="240" w:lineRule="auto"/>
            </w:pPr>
          </w:p>
        </w:tc>
      </w:tr>
      <w:tr w:rsidR="005822FB" w14:paraId="2AE71F80" w14:textId="77777777">
        <w:tc>
          <w:tcPr>
            <w:tcW w:w="1478" w:type="dxa"/>
            <w:vMerge/>
          </w:tcPr>
          <w:p w14:paraId="32759BBB" w14:textId="77777777" w:rsidR="005822FB" w:rsidRDefault="005822FB">
            <w:pPr>
              <w:spacing w:line="240" w:lineRule="auto"/>
            </w:pPr>
          </w:p>
        </w:tc>
        <w:tc>
          <w:tcPr>
            <w:tcW w:w="652" w:type="dxa"/>
            <w:vMerge/>
          </w:tcPr>
          <w:p w14:paraId="64E41765" w14:textId="77777777" w:rsidR="005822FB" w:rsidRDefault="005822FB">
            <w:pPr>
              <w:spacing w:line="240" w:lineRule="auto"/>
            </w:pPr>
          </w:p>
        </w:tc>
        <w:tc>
          <w:tcPr>
            <w:tcW w:w="791" w:type="dxa"/>
          </w:tcPr>
          <w:p w14:paraId="1D625BF4" w14:textId="77777777" w:rsidR="005822FB" w:rsidRDefault="00046477">
            <w:pPr>
              <w:spacing w:line="240" w:lineRule="auto"/>
            </w:pPr>
            <w:r>
              <w:rPr>
                <w:rFonts w:hint="eastAsia"/>
              </w:rPr>
              <w:t>Z</w:t>
            </w:r>
          </w:p>
        </w:tc>
        <w:tc>
          <w:tcPr>
            <w:tcW w:w="2029" w:type="dxa"/>
          </w:tcPr>
          <w:p w14:paraId="616E6672" w14:textId="77777777" w:rsidR="005822FB" w:rsidRDefault="005822FB">
            <w:pPr>
              <w:spacing w:line="240" w:lineRule="auto"/>
            </w:pPr>
          </w:p>
        </w:tc>
        <w:tc>
          <w:tcPr>
            <w:tcW w:w="2048" w:type="dxa"/>
          </w:tcPr>
          <w:p w14:paraId="635D1634" w14:textId="77777777" w:rsidR="005822FB" w:rsidRDefault="005822FB">
            <w:pPr>
              <w:spacing w:line="240" w:lineRule="auto"/>
            </w:pPr>
          </w:p>
        </w:tc>
        <w:tc>
          <w:tcPr>
            <w:tcW w:w="2069" w:type="dxa"/>
          </w:tcPr>
          <w:p w14:paraId="0529AD39" w14:textId="77777777" w:rsidR="005822FB" w:rsidRDefault="005822FB">
            <w:pPr>
              <w:spacing w:line="240" w:lineRule="auto"/>
            </w:pPr>
          </w:p>
        </w:tc>
      </w:tr>
      <w:tr w:rsidR="005822FB" w14:paraId="35E56382" w14:textId="77777777">
        <w:tc>
          <w:tcPr>
            <w:tcW w:w="1478" w:type="dxa"/>
            <w:vMerge/>
          </w:tcPr>
          <w:p w14:paraId="7FB04963" w14:textId="77777777" w:rsidR="005822FB" w:rsidRDefault="005822FB">
            <w:pPr>
              <w:spacing w:line="240" w:lineRule="auto"/>
            </w:pPr>
          </w:p>
        </w:tc>
        <w:tc>
          <w:tcPr>
            <w:tcW w:w="652" w:type="dxa"/>
            <w:vMerge w:val="restart"/>
          </w:tcPr>
          <w:p w14:paraId="28FC5DA4" w14:textId="77777777" w:rsidR="005822FB" w:rsidRDefault="00046477">
            <w:pPr>
              <w:spacing w:line="240" w:lineRule="auto"/>
            </w:pPr>
            <w:r>
              <w:rPr>
                <w:rFonts w:hint="eastAsia"/>
              </w:rPr>
              <w:t>VQ</w:t>
            </w:r>
          </w:p>
        </w:tc>
        <w:tc>
          <w:tcPr>
            <w:tcW w:w="791" w:type="dxa"/>
          </w:tcPr>
          <w:p w14:paraId="74A12E06" w14:textId="77777777" w:rsidR="005822FB" w:rsidRDefault="00046477">
            <w:pPr>
              <w:spacing w:line="240" w:lineRule="auto"/>
            </w:pPr>
            <w:r>
              <w:rPr>
                <w:rFonts w:hint="eastAsia"/>
              </w:rPr>
              <w:t>X</w:t>
            </w:r>
          </w:p>
        </w:tc>
        <w:tc>
          <w:tcPr>
            <w:tcW w:w="2029" w:type="dxa"/>
          </w:tcPr>
          <w:p w14:paraId="666F8707" w14:textId="77777777" w:rsidR="005822FB" w:rsidRDefault="005822FB">
            <w:pPr>
              <w:spacing w:line="240" w:lineRule="auto"/>
            </w:pPr>
          </w:p>
        </w:tc>
        <w:tc>
          <w:tcPr>
            <w:tcW w:w="2048" w:type="dxa"/>
          </w:tcPr>
          <w:p w14:paraId="5F9BF248" w14:textId="77777777" w:rsidR="005822FB" w:rsidRDefault="005822FB">
            <w:pPr>
              <w:spacing w:line="240" w:lineRule="auto"/>
            </w:pPr>
          </w:p>
        </w:tc>
        <w:tc>
          <w:tcPr>
            <w:tcW w:w="2069" w:type="dxa"/>
          </w:tcPr>
          <w:p w14:paraId="7CAA8CB8" w14:textId="77777777" w:rsidR="005822FB" w:rsidRDefault="005822FB">
            <w:pPr>
              <w:spacing w:line="240" w:lineRule="auto"/>
            </w:pPr>
          </w:p>
        </w:tc>
      </w:tr>
      <w:tr w:rsidR="005822FB" w14:paraId="58B09742" w14:textId="77777777">
        <w:tc>
          <w:tcPr>
            <w:tcW w:w="1478" w:type="dxa"/>
            <w:vMerge/>
          </w:tcPr>
          <w:p w14:paraId="3C274506" w14:textId="77777777" w:rsidR="005822FB" w:rsidRDefault="005822FB">
            <w:pPr>
              <w:spacing w:line="240" w:lineRule="auto"/>
            </w:pPr>
          </w:p>
        </w:tc>
        <w:tc>
          <w:tcPr>
            <w:tcW w:w="652" w:type="dxa"/>
            <w:vMerge/>
          </w:tcPr>
          <w:p w14:paraId="498FC601" w14:textId="77777777" w:rsidR="005822FB" w:rsidRDefault="005822FB">
            <w:pPr>
              <w:spacing w:line="240" w:lineRule="auto"/>
            </w:pPr>
          </w:p>
        </w:tc>
        <w:tc>
          <w:tcPr>
            <w:tcW w:w="791" w:type="dxa"/>
          </w:tcPr>
          <w:p w14:paraId="2BABF180" w14:textId="77777777" w:rsidR="005822FB" w:rsidRDefault="00046477">
            <w:pPr>
              <w:spacing w:line="240" w:lineRule="auto"/>
            </w:pPr>
            <w:r>
              <w:rPr>
                <w:rFonts w:hint="eastAsia"/>
              </w:rPr>
              <w:t>Y</w:t>
            </w:r>
          </w:p>
        </w:tc>
        <w:tc>
          <w:tcPr>
            <w:tcW w:w="2029" w:type="dxa"/>
          </w:tcPr>
          <w:p w14:paraId="7E5C8CDE" w14:textId="77777777" w:rsidR="005822FB" w:rsidRDefault="005822FB">
            <w:pPr>
              <w:spacing w:line="240" w:lineRule="auto"/>
            </w:pPr>
          </w:p>
        </w:tc>
        <w:tc>
          <w:tcPr>
            <w:tcW w:w="2048" w:type="dxa"/>
          </w:tcPr>
          <w:p w14:paraId="3F952AE4" w14:textId="77777777" w:rsidR="005822FB" w:rsidRDefault="005822FB">
            <w:pPr>
              <w:spacing w:line="240" w:lineRule="auto"/>
            </w:pPr>
          </w:p>
        </w:tc>
        <w:tc>
          <w:tcPr>
            <w:tcW w:w="2069" w:type="dxa"/>
          </w:tcPr>
          <w:p w14:paraId="589B4B9C" w14:textId="77777777" w:rsidR="005822FB" w:rsidRDefault="00046477">
            <w:pPr>
              <w:spacing w:line="240" w:lineRule="auto"/>
            </w:pPr>
            <w:r>
              <w:t>0.7591(8.13%)</w:t>
            </w:r>
          </w:p>
        </w:tc>
      </w:tr>
      <w:tr w:rsidR="005822FB" w14:paraId="3D050CD4" w14:textId="77777777">
        <w:tc>
          <w:tcPr>
            <w:tcW w:w="1478" w:type="dxa"/>
            <w:vMerge/>
          </w:tcPr>
          <w:p w14:paraId="09A794EC" w14:textId="77777777" w:rsidR="005822FB" w:rsidRDefault="005822FB">
            <w:pPr>
              <w:spacing w:line="240" w:lineRule="auto"/>
            </w:pPr>
          </w:p>
        </w:tc>
        <w:tc>
          <w:tcPr>
            <w:tcW w:w="652" w:type="dxa"/>
            <w:vMerge/>
          </w:tcPr>
          <w:p w14:paraId="7D08E252" w14:textId="77777777" w:rsidR="005822FB" w:rsidRDefault="005822FB">
            <w:pPr>
              <w:spacing w:line="240" w:lineRule="auto"/>
            </w:pPr>
          </w:p>
        </w:tc>
        <w:tc>
          <w:tcPr>
            <w:tcW w:w="791" w:type="dxa"/>
          </w:tcPr>
          <w:p w14:paraId="58DF53A8" w14:textId="77777777" w:rsidR="005822FB" w:rsidRDefault="00046477">
            <w:pPr>
              <w:spacing w:line="240" w:lineRule="auto"/>
            </w:pPr>
            <w:r>
              <w:rPr>
                <w:rFonts w:hint="eastAsia"/>
              </w:rPr>
              <w:t>Z</w:t>
            </w:r>
          </w:p>
        </w:tc>
        <w:tc>
          <w:tcPr>
            <w:tcW w:w="2029" w:type="dxa"/>
          </w:tcPr>
          <w:p w14:paraId="0A993538" w14:textId="77777777" w:rsidR="005822FB" w:rsidRDefault="005822FB">
            <w:pPr>
              <w:spacing w:line="240" w:lineRule="auto"/>
            </w:pPr>
          </w:p>
        </w:tc>
        <w:tc>
          <w:tcPr>
            <w:tcW w:w="2048" w:type="dxa"/>
          </w:tcPr>
          <w:p w14:paraId="329B4903" w14:textId="77777777" w:rsidR="005822FB" w:rsidRDefault="005822FB">
            <w:pPr>
              <w:spacing w:line="240" w:lineRule="auto"/>
            </w:pPr>
          </w:p>
        </w:tc>
        <w:tc>
          <w:tcPr>
            <w:tcW w:w="2069" w:type="dxa"/>
          </w:tcPr>
          <w:p w14:paraId="0A4CBD41" w14:textId="77777777" w:rsidR="005822FB" w:rsidRDefault="005822FB">
            <w:pPr>
              <w:spacing w:line="240" w:lineRule="auto"/>
            </w:pPr>
          </w:p>
        </w:tc>
      </w:tr>
      <w:tr w:rsidR="005822FB" w14:paraId="1F07B2AD" w14:textId="77777777">
        <w:tc>
          <w:tcPr>
            <w:tcW w:w="1478" w:type="dxa"/>
            <w:vMerge w:val="restart"/>
          </w:tcPr>
          <w:p w14:paraId="05C9ECEC" w14:textId="77777777" w:rsidR="005822FB" w:rsidRDefault="00046477">
            <w:pPr>
              <w:spacing w:line="240" w:lineRule="auto"/>
            </w:pPr>
            <w:r>
              <w:t>E///#1/#2</w:t>
            </w:r>
          </w:p>
        </w:tc>
        <w:tc>
          <w:tcPr>
            <w:tcW w:w="652" w:type="dxa"/>
            <w:vMerge w:val="restart"/>
          </w:tcPr>
          <w:p w14:paraId="2E92CD49" w14:textId="77777777" w:rsidR="005822FB" w:rsidRDefault="00046477">
            <w:pPr>
              <w:spacing w:line="240" w:lineRule="auto"/>
            </w:pPr>
            <w:r>
              <w:rPr>
                <w:rFonts w:hint="eastAsia"/>
              </w:rPr>
              <w:t>S</w:t>
            </w:r>
            <w:r>
              <w:t>Q</w:t>
            </w:r>
          </w:p>
        </w:tc>
        <w:tc>
          <w:tcPr>
            <w:tcW w:w="791" w:type="dxa"/>
          </w:tcPr>
          <w:p w14:paraId="50DA4229" w14:textId="77777777" w:rsidR="005822FB" w:rsidRDefault="00046477">
            <w:pPr>
              <w:spacing w:line="240" w:lineRule="auto"/>
            </w:pPr>
            <w:r>
              <w:rPr>
                <w:rFonts w:hint="eastAsia"/>
              </w:rPr>
              <w:t>X</w:t>
            </w:r>
          </w:p>
        </w:tc>
        <w:tc>
          <w:tcPr>
            <w:tcW w:w="2029" w:type="dxa"/>
          </w:tcPr>
          <w:p w14:paraId="6028F429" w14:textId="77777777" w:rsidR="005822FB" w:rsidRDefault="00046477">
            <w:pPr>
              <w:spacing w:line="240" w:lineRule="auto"/>
            </w:pPr>
            <w:r>
              <w:t>0.410 (-43.2%)</w:t>
            </w:r>
          </w:p>
        </w:tc>
        <w:tc>
          <w:tcPr>
            <w:tcW w:w="2048" w:type="dxa"/>
          </w:tcPr>
          <w:p w14:paraId="1E2BBDDC" w14:textId="77777777" w:rsidR="005822FB" w:rsidRDefault="00046477">
            <w:pPr>
              <w:spacing w:line="240" w:lineRule="auto"/>
            </w:pPr>
            <w:r>
              <w:t>0.751(3.9%)</w:t>
            </w:r>
          </w:p>
          <w:p w14:paraId="0F1F6928" w14:textId="77777777" w:rsidR="005822FB" w:rsidRDefault="00046477">
            <w:pPr>
              <w:spacing w:line="240" w:lineRule="auto"/>
            </w:pPr>
            <w:r>
              <w:rPr>
                <w:color w:val="FF0000"/>
              </w:rPr>
              <w:t>83.2% gain over Case 1</w:t>
            </w:r>
          </w:p>
        </w:tc>
        <w:tc>
          <w:tcPr>
            <w:tcW w:w="2069" w:type="dxa"/>
          </w:tcPr>
          <w:p w14:paraId="4311DAE7" w14:textId="77777777" w:rsidR="005822FB" w:rsidRDefault="005822FB">
            <w:pPr>
              <w:spacing w:line="240" w:lineRule="auto"/>
            </w:pPr>
          </w:p>
        </w:tc>
      </w:tr>
      <w:tr w:rsidR="005822FB" w14:paraId="76CA2DF3" w14:textId="77777777">
        <w:tc>
          <w:tcPr>
            <w:tcW w:w="1478" w:type="dxa"/>
            <w:vMerge/>
          </w:tcPr>
          <w:p w14:paraId="055E59C3" w14:textId="77777777" w:rsidR="005822FB" w:rsidRDefault="005822FB">
            <w:pPr>
              <w:spacing w:line="240" w:lineRule="auto"/>
            </w:pPr>
          </w:p>
        </w:tc>
        <w:tc>
          <w:tcPr>
            <w:tcW w:w="652" w:type="dxa"/>
            <w:vMerge/>
          </w:tcPr>
          <w:p w14:paraId="0FA64930" w14:textId="77777777" w:rsidR="005822FB" w:rsidRDefault="005822FB">
            <w:pPr>
              <w:spacing w:line="240" w:lineRule="auto"/>
            </w:pPr>
          </w:p>
        </w:tc>
        <w:tc>
          <w:tcPr>
            <w:tcW w:w="791" w:type="dxa"/>
          </w:tcPr>
          <w:p w14:paraId="79526484" w14:textId="77777777" w:rsidR="005822FB" w:rsidRDefault="00046477">
            <w:pPr>
              <w:spacing w:line="240" w:lineRule="auto"/>
            </w:pPr>
            <w:r>
              <w:rPr>
                <w:rFonts w:hint="eastAsia"/>
              </w:rPr>
              <w:t>Y</w:t>
            </w:r>
          </w:p>
        </w:tc>
        <w:tc>
          <w:tcPr>
            <w:tcW w:w="2029" w:type="dxa"/>
          </w:tcPr>
          <w:p w14:paraId="68E710FD" w14:textId="77777777" w:rsidR="005822FB" w:rsidRDefault="005822FB">
            <w:pPr>
              <w:spacing w:line="240" w:lineRule="auto"/>
            </w:pPr>
          </w:p>
        </w:tc>
        <w:tc>
          <w:tcPr>
            <w:tcW w:w="2048" w:type="dxa"/>
          </w:tcPr>
          <w:p w14:paraId="0383AFA0" w14:textId="77777777" w:rsidR="005822FB" w:rsidRDefault="005822FB">
            <w:pPr>
              <w:spacing w:line="240" w:lineRule="auto"/>
            </w:pPr>
          </w:p>
        </w:tc>
        <w:tc>
          <w:tcPr>
            <w:tcW w:w="2069" w:type="dxa"/>
          </w:tcPr>
          <w:p w14:paraId="6DF54E4F" w14:textId="77777777" w:rsidR="005822FB" w:rsidRDefault="005822FB">
            <w:pPr>
              <w:spacing w:line="240" w:lineRule="auto"/>
            </w:pPr>
          </w:p>
        </w:tc>
      </w:tr>
      <w:tr w:rsidR="005822FB" w14:paraId="4D3D5D28" w14:textId="77777777">
        <w:tc>
          <w:tcPr>
            <w:tcW w:w="1478" w:type="dxa"/>
            <w:vMerge/>
          </w:tcPr>
          <w:p w14:paraId="4551A9DB" w14:textId="77777777" w:rsidR="005822FB" w:rsidRDefault="005822FB">
            <w:pPr>
              <w:spacing w:line="240" w:lineRule="auto"/>
            </w:pPr>
          </w:p>
        </w:tc>
        <w:tc>
          <w:tcPr>
            <w:tcW w:w="652" w:type="dxa"/>
            <w:vMerge/>
          </w:tcPr>
          <w:p w14:paraId="68EE03A8" w14:textId="77777777" w:rsidR="005822FB" w:rsidRDefault="005822FB">
            <w:pPr>
              <w:spacing w:line="240" w:lineRule="auto"/>
            </w:pPr>
          </w:p>
        </w:tc>
        <w:tc>
          <w:tcPr>
            <w:tcW w:w="791" w:type="dxa"/>
          </w:tcPr>
          <w:p w14:paraId="0E0F40B7" w14:textId="77777777" w:rsidR="005822FB" w:rsidRDefault="00046477">
            <w:pPr>
              <w:spacing w:line="240" w:lineRule="auto"/>
            </w:pPr>
            <w:r>
              <w:rPr>
                <w:rFonts w:hint="eastAsia"/>
              </w:rPr>
              <w:t>Z</w:t>
            </w:r>
          </w:p>
        </w:tc>
        <w:tc>
          <w:tcPr>
            <w:tcW w:w="2029" w:type="dxa"/>
          </w:tcPr>
          <w:p w14:paraId="7A32698B" w14:textId="77777777" w:rsidR="005822FB" w:rsidRDefault="005822FB">
            <w:pPr>
              <w:spacing w:line="240" w:lineRule="auto"/>
            </w:pPr>
          </w:p>
        </w:tc>
        <w:tc>
          <w:tcPr>
            <w:tcW w:w="2048" w:type="dxa"/>
          </w:tcPr>
          <w:p w14:paraId="7B07FB1E" w14:textId="77777777" w:rsidR="005822FB" w:rsidRDefault="005822FB">
            <w:pPr>
              <w:spacing w:line="240" w:lineRule="auto"/>
            </w:pPr>
          </w:p>
        </w:tc>
        <w:tc>
          <w:tcPr>
            <w:tcW w:w="2069" w:type="dxa"/>
          </w:tcPr>
          <w:p w14:paraId="7C39B763" w14:textId="77777777" w:rsidR="005822FB" w:rsidRDefault="005822FB">
            <w:pPr>
              <w:spacing w:line="240" w:lineRule="auto"/>
            </w:pPr>
          </w:p>
        </w:tc>
      </w:tr>
      <w:tr w:rsidR="005822FB" w14:paraId="7964EEC8" w14:textId="77777777">
        <w:tc>
          <w:tcPr>
            <w:tcW w:w="1478" w:type="dxa"/>
            <w:vMerge/>
          </w:tcPr>
          <w:p w14:paraId="462B9BAD" w14:textId="77777777" w:rsidR="005822FB" w:rsidRDefault="005822FB">
            <w:pPr>
              <w:spacing w:line="240" w:lineRule="auto"/>
            </w:pPr>
          </w:p>
        </w:tc>
        <w:tc>
          <w:tcPr>
            <w:tcW w:w="652" w:type="dxa"/>
            <w:vMerge w:val="restart"/>
          </w:tcPr>
          <w:p w14:paraId="12001504" w14:textId="77777777" w:rsidR="005822FB" w:rsidRDefault="00046477">
            <w:pPr>
              <w:spacing w:line="240" w:lineRule="auto"/>
            </w:pPr>
            <w:r>
              <w:rPr>
                <w:rFonts w:hint="eastAsia"/>
              </w:rPr>
              <w:t>VQ</w:t>
            </w:r>
          </w:p>
        </w:tc>
        <w:tc>
          <w:tcPr>
            <w:tcW w:w="791" w:type="dxa"/>
          </w:tcPr>
          <w:p w14:paraId="2832F3C6" w14:textId="77777777" w:rsidR="005822FB" w:rsidRDefault="00046477">
            <w:pPr>
              <w:spacing w:line="240" w:lineRule="auto"/>
            </w:pPr>
            <w:r>
              <w:rPr>
                <w:rFonts w:hint="eastAsia"/>
              </w:rPr>
              <w:t>X</w:t>
            </w:r>
          </w:p>
        </w:tc>
        <w:tc>
          <w:tcPr>
            <w:tcW w:w="2029" w:type="dxa"/>
          </w:tcPr>
          <w:p w14:paraId="45BECB0C" w14:textId="77777777" w:rsidR="005822FB" w:rsidRDefault="005822FB">
            <w:pPr>
              <w:spacing w:line="240" w:lineRule="auto"/>
            </w:pPr>
          </w:p>
        </w:tc>
        <w:tc>
          <w:tcPr>
            <w:tcW w:w="2048" w:type="dxa"/>
          </w:tcPr>
          <w:p w14:paraId="43805636" w14:textId="77777777" w:rsidR="005822FB" w:rsidRDefault="005822FB">
            <w:pPr>
              <w:spacing w:line="240" w:lineRule="auto"/>
            </w:pPr>
          </w:p>
        </w:tc>
        <w:tc>
          <w:tcPr>
            <w:tcW w:w="2069" w:type="dxa"/>
          </w:tcPr>
          <w:p w14:paraId="2D784111" w14:textId="77777777" w:rsidR="005822FB" w:rsidRDefault="005822FB">
            <w:pPr>
              <w:spacing w:line="240" w:lineRule="auto"/>
            </w:pPr>
          </w:p>
        </w:tc>
      </w:tr>
      <w:tr w:rsidR="005822FB" w14:paraId="769F477E" w14:textId="77777777">
        <w:tc>
          <w:tcPr>
            <w:tcW w:w="1478" w:type="dxa"/>
            <w:vMerge/>
          </w:tcPr>
          <w:p w14:paraId="3029650B" w14:textId="77777777" w:rsidR="005822FB" w:rsidRDefault="005822FB">
            <w:pPr>
              <w:spacing w:line="240" w:lineRule="auto"/>
            </w:pPr>
          </w:p>
        </w:tc>
        <w:tc>
          <w:tcPr>
            <w:tcW w:w="652" w:type="dxa"/>
            <w:vMerge/>
          </w:tcPr>
          <w:p w14:paraId="3F163089" w14:textId="77777777" w:rsidR="005822FB" w:rsidRDefault="005822FB">
            <w:pPr>
              <w:spacing w:line="240" w:lineRule="auto"/>
            </w:pPr>
          </w:p>
        </w:tc>
        <w:tc>
          <w:tcPr>
            <w:tcW w:w="791" w:type="dxa"/>
          </w:tcPr>
          <w:p w14:paraId="5150D3EE" w14:textId="77777777" w:rsidR="005822FB" w:rsidRDefault="00046477">
            <w:pPr>
              <w:spacing w:line="240" w:lineRule="auto"/>
            </w:pPr>
            <w:r>
              <w:rPr>
                <w:rFonts w:hint="eastAsia"/>
              </w:rPr>
              <w:t>Y</w:t>
            </w:r>
          </w:p>
        </w:tc>
        <w:tc>
          <w:tcPr>
            <w:tcW w:w="2029" w:type="dxa"/>
          </w:tcPr>
          <w:p w14:paraId="24DF3B56" w14:textId="77777777" w:rsidR="005822FB" w:rsidRDefault="005822FB">
            <w:pPr>
              <w:spacing w:line="240" w:lineRule="auto"/>
            </w:pPr>
          </w:p>
        </w:tc>
        <w:tc>
          <w:tcPr>
            <w:tcW w:w="2048" w:type="dxa"/>
          </w:tcPr>
          <w:p w14:paraId="22F41EF9" w14:textId="77777777" w:rsidR="005822FB" w:rsidRDefault="005822FB">
            <w:pPr>
              <w:spacing w:line="240" w:lineRule="auto"/>
            </w:pPr>
          </w:p>
        </w:tc>
        <w:tc>
          <w:tcPr>
            <w:tcW w:w="2069" w:type="dxa"/>
          </w:tcPr>
          <w:p w14:paraId="0A54E9F0" w14:textId="77777777" w:rsidR="005822FB" w:rsidRDefault="005822FB">
            <w:pPr>
              <w:spacing w:line="240" w:lineRule="auto"/>
            </w:pPr>
          </w:p>
        </w:tc>
      </w:tr>
      <w:tr w:rsidR="005822FB" w14:paraId="2050CEA4" w14:textId="77777777">
        <w:tc>
          <w:tcPr>
            <w:tcW w:w="1478" w:type="dxa"/>
            <w:vMerge/>
          </w:tcPr>
          <w:p w14:paraId="5786AC86" w14:textId="77777777" w:rsidR="005822FB" w:rsidRDefault="005822FB">
            <w:pPr>
              <w:spacing w:line="240" w:lineRule="auto"/>
            </w:pPr>
          </w:p>
        </w:tc>
        <w:tc>
          <w:tcPr>
            <w:tcW w:w="652" w:type="dxa"/>
            <w:vMerge/>
          </w:tcPr>
          <w:p w14:paraId="64958557" w14:textId="77777777" w:rsidR="005822FB" w:rsidRDefault="005822FB">
            <w:pPr>
              <w:spacing w:line="240" w:lineRule="auto"/>
            </w:pPr>
          </w:p>
        </w:tc>
        <w:tc>
          <w:tcPr>
            <w:tcW w:w="791" w:type="dxa"/>
          </w:tcPr>
          <w:p w14:paraId="572953B0" w14:textId="77777777" w:rsidR="005822FB" w:rsidRDefault="00046477">
            <w:pPr>
              <w:spacing w:line="240" w:lineRule="auto"/>
            </w:pPr>
            <w:r>
              <w:rPr>
                <w:rFonts w:hint="eastAsia"/>
              </w:rPr>
              <w:t>Z</w:t>
            </w:r>
          </w:p>
        </w:tc>
        <w:tc>
          <w:tcPr>
            <w:tcW w:w="2029" w:type="dxa"/>
          </w:tcPr>
          <w:p w14:paraId="677C7528" w14:textId="77777777" w:rsidR="005822FB" w:rsidRDefault="005822FB">
            <w:pPr>
              <w:spacing w:line="240" w:lineRule="auto"/>
            </w:pPr>
          </w:p>
        </w:tc>
        <w:tc>
          <w:tcPr>
            <w:tcW w:w="2048" w:type="dxa"/>
          </w:tcPr>
          <w:p w14:paraId="2CA760CA" w14:textId="77777777" w:rsidR="005822FB" w:rsidRDefault="005822FB">
            <w:pPr>
              <w:spacing w:line="240" w:lineRule="auto"/>
            </w:pPr>
          </w:p>
        </w:tc>
        <w:tc>
          <w:tcPr>
            <w:tcW w:w="2069" w:type="dxa"/>
          </w:tcPr>
          <w:p w14:paraId="2C38F662" w14:textId="77777777" w:rsidR="005822FB" w:rsidRDefault="005822FB">
            <w:pPr>
              <w:spacing w:line="240" w:lineRule="auto"/>
            </w:pPr>
          </w:p>
        </w:tc>
      </w:tr>
      <w:tr w:rsidR="005822FB" w14:paraId="3C3A7321" w14:textId="77777777">
        <w:tc>
          <w:tcPr>
            <w:tcW w:w="1478" w:type="dxa"/>
            <w:vMerge w:val="restart"/>
          </w:tcPr>
          <w:p w14:paraId="57143687" w14:textId="77777777" w:rsidR="005822FB" w:rsidRDefault="00046477">
            <w:pPr>
              <w:spacing w:line="240" w:lineRule="auto"/>
            </w:pPr>
            <w:r>
              <w:t>Nokia</w:t>
            </w:r>
          </w:p>
        </w:tc>
        <w:tc>
          <w:tcPr>
            <w:tcW w:w="652" w:type="dxa"/>
            <w:vMerge w:val="restart"/>
          </w:tcPr>
          <w:p w14:paraId="3D7CC7CA" w14:textId="77777777" w:rsidR="005822FB" w:rsidRDefault="00046477">
            <w:pPr>
              <w:spacing w:line="240" w:lineRule="auto"/>
            </w:pPr>
            <w:r>
              <w:rPr>
                <w:rFonts w:hint="eastAsia"/>
              </w:rPr>
              <w:t>S</w:t>
            </w:r>
            <w:r>
              <w:t>Q</w:t>
            </w:r>
          </w:p>
        </w:tc>
        <w:tc>
          <w:tcPr>
            <w:tcW w:w="791" w:type="dxa"/>
          </w:tcPr>
          <w:p w14:paraId="770955B0" w14:textId="77777777" w:rsidR="005822FB" w:rsidRDefault="00046477">
            <w:pPr>
              <w:spacing w:line="240" w:lineRule="auto"/>
            </w:pPr>
            <w:r>
              <w:rPr>
                <w:rFonts w:hint="eastAsia"/>
              </w:rPr>
              <w:t>X</w:t>
            </w:r>
          </w:p>
        </w:tc>
        <w:tc>
          <w:tcPr>
            <w:tcW w:w="2029" w:type="dxa"/>
          </w:tcPr>
          <w:p w14:paraId="3C2941D1" w14:textId="77777777" w:rsidR="005822FB" w:rsidRDefault="005822FB">
            <w:pPr>
              <w:spacing w:line="240" w:lineRule="auto"/>
            </w:pPr>
          </w:p>
        </w:tc>
        <w:tc>
          <w:tcPr>
            <w:tcW w:w="2048" w:type="dxa"/>
          </w:tcPr>
          <w:p w14:paraId="15CEB297" w14:textId="77777777" w:rsidR="005822FB" w:rsidRDefault="005822FB">
            <w:pPr>
              <w:spacing w:line="240" w:lineRule="auto"/>
            </w:pPr>
          </w:p>
        </w:tc>
        <w:tc>
          <w:tcPr>
            <w:tcW w:w="2069" w:type="dxa"/>
          </w:tcPr>
          <w:p w14:paraId="35A5FF28" w14:textId="77777777" w:rsidR="005822FB" w:rsidRDefault="005822FB">
            <w:pPr>
              <w:spacing w:line="240" w:lineRule="auto"/>
            </w:pPr>
          </w:p>
        </w:tc>
      </w:tr>
      <w:tr w:rsidR="005822FB" w14:paraId="6ADB997E" w14:textId="77777777">
        <w:tc>
          <w:tcPr>
            <w:tcW w:w="1478" w:type="dxa"/>
            <w:vMerge/>
          </w:tcPr>
          <w:p w14:paraId="295F8B69" w14:textId="77777777" w:rsidR="005822FB" w:rsidRDefault="005822FB">
            <w:pPr>
              <w:spacing w:line="240" w:lineRule="auto"/>
            </w:pPr>
          </w:p>
        </w:tc>
        <w:tc>
          <w:tcPr>
            <w:tcW w:w="652" w:type="dxa"/>
            <w:vMerge/>
          </w:tcPr>
          <w:p w14:paraId="51740D7D" w14:textId="77777777" w:rsidR="005822FB" w:rsidRDefault="005822FB">
            <w:pPr>
              <w:spacing w:line="240" w:lineRule="auto"/>
            </w:pPr>
          </w:p>
        </w:tc>
        <w:tc>
          <w:tcPr>
            <w:tcW w:w="791" w:type="dxa"/>
          </w:tcPr>
          <w:p w14:paraId="6C366626" w14:textId="77777777" w:rsidR="005822FB" w:rsidRDefault="00046477">
            <w:pPr>
              <w:spacing w:line="240" w:lineRule="auto"/>
            </w:pPr>
            <w:r>
              <w:rPr>
                <w:rFonts w:hint="eastAsia"/>
              </w:rPr>
              <w:t>Y</w:t>
            </w:r>
          </w:p>
        </w:tc>
        <w:tc>
          <w:tcPr>
            <w:tcW w:w="2029" w:type="dxa"/>
          </w:tcPr>
          <w:p w14:paraId="7DF9B5AA" w14:textId="77777777" w:rsidR="005822FB" w:rsidRDefault="005822FB">
            <w:pPr>
              <w:spacing w:line="240" w:lineRule="auto"/>
            </w:pPr>
          </w:p>
        </w:tc>
        <w:tc>
          <w:tcPr>
            <w:tcW w:w="2048" w:type="dxa"/>
          </w:tcPr>
          <w:p w14:paraId="6FBB3051" w14:textId="77777777" w:rsidR="005822FB" w:rsidRDefault="005822FB">
            <w:pPr>
              <w:spacing w:line="240" w:lineRule="auto"/>
            </w:pPr>
          </w:p>
        </w:tc>
        <w:tc>
          <w:tcPr>
            <w:tcW w:w="2069" w:type="dxa"/>
          </w:tcPr>
          <w:p w14:paraId="7B39937A" w14:textId="77777777" w:rsidR="005822FB" w:rsidRDefault="005822FB">
            <w:pPr>
              <w:spacing w:line="240" w:lineRule="auto"/>
            </w:pPr>
          </w:p>
        </w:tc>
      </w:tr>
      <w:tr w:rsidR="005822FB" w14:paraId="319A5911" w14:textId="77777777">
        <w:tc>
          <w:tcPr>
            <w:tcW w:w="1478" w:type="dxa"/>
            <w:vMerge/>
          </w:tcPr>
          <w:p w14:paraId="059C5F74" w14:textId="77777777" w:rsidR="005822FB" w:rsidRDefault="005822FB">
            <w:pPr>
              <w:spacing w:line="240" w:lineRule="auto"/>
            </w:pPr>
          </w:p>
        </w:tc>
        <w:tc>
          <w:tcPr>
            <w:tcW w:w="652" w:type="dxa"/>
            <w:vMerge/>
          </w:tcPr>
          <w:p w14:paraId="5B068F2D" w14:textId="77777777" w:rsidR="005822FB" w:rsidRDefault="005822FB">
            <w:pPr>
              <w:spacing w:line="240" w:lineRule="auto"/>
            </w:pPr>
          </w:p>
        </w:tc>
        <w:tc>
          <w:tcPr>
            <w:tcW w:w="791" w:type="dxa"/>
          </w:tcPr>
          <w:p w14:paraId="25AF875E" w14:textId="77777777" w:rsidR="005822FB" w:rsidRDefault="00046477">
            <w:pPr>
              <w:spacing w:line="240" w:lineRule="auto"/>
            </w:pPr>
            <w:r>
              <w:rPr>
                <w:rFonts w:hint="eastAsia"/>
              </w:rPr>
              <w:t>Z</w:t>
            </w:r>
          </w:p>
        </w:tc>
        <w:tc>
          <w:tcPr>
            <w:tcW w:w="2029" w:type="dxa"/>
          </w:tcPr>
          <w:p w14:paraId="59E8E8B4" w14:textId="77777777" w:rsidR="005822FB" w:rsidRDefault="005822FB">
            <w:pPr>
              <w:spacing w:line="240" w:lineRule="auto"/>
            </w:pPr>
          </w:p>
        </w:tc>
        <w:tc>
          <w:tcPr>
            <w:tcW w:w="2048" w:type="dxa"/>
          </w:tcPr>
          <w:p w14:paraId="57342D23" w14:textId="77777777" w:rsidR="005822FB" w:rsidRDefault="005822FB">
            <w:pPr>
              <w:spacing w:line="240" w:lineRule="auto"/>
            </w:pPr>
          </w:p>
        </w:tc>
        <w:tc>
          <w:tcPr>
            <w:tcW w:w="2069" w:type="dxa"/>
          </w:tcPr>
          <w:p w14:paraId="07B47933" w14:textId="77777777" w:rsidR="005822FB" w:rsidRDefault="005822FB">
            <w:pPr>
              <w:spacing w:line="240" w:lineRule="auto"/>
            </w:pPr>
          </w:p>
        </w:tc>
      </w:tr>
      <w:tr w:rsidR="005822FB" w14:paraId="67B78E1B" w14:textId="77777777">
        <w:tc>
          <w:tcPr>
            <w:tcW w:w="1478" w:type="dxa"/>
            <w:vMerge/>
          </w:tcPr>
          <w:p w14:paraId="0957BC38" w14:textId="77777777" w:rsidR="005822FB" w:rsidRDefault="005822FB">
            <w:pPr>
              <w:spacing w:line="240" w:lineRule="auto"/>
            </w:pPr>
          </w:p>
        </w:tc>
        <w:tc>
          <w:tcPr>
            <w:tcW w:w="652" w:type="dxa"/>
            <w:vMerge w:val="restart"/>
          </w:tcPr>
          <w:p w14:paraId="05DC580F" w14:textId="77777777" w:rsidR="005822FB" w:rsidRDefault="00046477">
            <w:pPr>
              <w:spacing w:line="240" w:lineRule="auto"/>
            </w:pPr>
            <w:r>
              <w:rPr>
                <w:rFonts w:hint="eastAsia"/>
              </w:rPr>
              <w:t>VQ</w:t>
            </w:r>
          </w:p>
        </w:tc>
        <w:tc>
          <w:tcPr>
            <w:tcW w:w="791" w:type="dxa"/>
          </w:tcPr>
          <w:p w14:paraId="712AF543" w14:textId="77777777" w:rsidR="005822FB" w:rsidRDefault="00046477">
            <w:pPr>
              <w:spacing w:line="240" w:lineRule="auto"/>
            </w:pPr>
            <w:r>
              <w:rPr>
                <w:rFonts w:hint="eastAsia"/>
              </w:rPr>
              <w:t>X</w:t>
            </w:r>
          </w:p>
        </w:tc>
        <w:tc>
          <w:tcPr>
            <w:tcW w:w="2029" w:type="dxa"/>
          </w:tcPr>
          <w:p w14:paraId="181005ED" w14:textId="77777777" w:rsidR="005822FB" w:rsidRDefault="005822FB">
            <w:pPr>
              <w:spacing w:line="240" w:lineRule="auto"/>
            </w:pPr>
          </w:p>
        </w:tc>
        <w:tc>
          <w:tcPr>
            <w:tcW w:w="2048" w:type="dxa"/>
          </w:tcPr>
          <w:p w14:paraId="39C00EDE" w14:textId="77777777" w:rsidR="005822FB" w:rsidRDefault="005822FB">
            <w:pPr>
              <w:spacing w:line="240" w:lineRule="auto"/>
            </w:pPr>
          </w:p>
        </w:tc>
        <w:tc>
          <w:tcPr>
            <w:tcW w:w="2069" w:type="dxa"/>
            <w:vAlign w:val="center"/>
          </w:tcPr>
          <w:p w14:paraId="18073637" w14:textId="77777777" w:rsidR="005822FB" w:rsidRDefault="00046477">
            <w:pPr>
              <w:spacing w:line="240" w:lineRule="auto"/>
            </w:pPr>
            <w:r>
              <w:rPr>
                <w:sz w:val="20"/>
                <w:szCs w:val="20"/>
              </w:rPr>
              <w:t>1.2% (52 bits)</w:t>
            </w:r>
          </w:p>
        </w:tc>
      </w:tr>
      <w:tr w:rsidR="005822FB" w14:paraId="31A9E464" w14:textId="77777777">
        <w:tc>
          <w:tcPr>
            <w:tcW w:w="1478" w:type="dxa"/>
            <w:vMerge/>
          </w:tcPr>
          <w:p w14:paraId="07D38F82" w14:textId="77777777" w:rsidR="005822FB" w:rsidRDefault="005822FB">
            <w:pPr>
              <w:spacing w:line="240" w:lineRule="auto"/>
            </w:pPr>
          </w:p>
        </w:tc>
        <w:tc>
          <w:tcPr>
            <w:tcW w:w="652" w:type="dxa"/>
            <w:vMerge/>
          </w:tcPr>
          <w:p w14:paraId="5A351EB4" w14:textId="77777777" w:rsidR="005822FB" w:rsidRDefault="005822FB">
            <w:pPr>
              <w:spacing w:line="240" w:lineRule="auto"/>
            </w:pPr>
          </w:p>
        </w:tc>
        <w:tc>
          <w:tcPr>
            <w:tcW w:w="791" w:type="dxa"/>
          </w:tcPr>
          <w:p w14:paraId="42E7CD3C" w14:textId="77777777" w:rsidR="005822FB" w:rsidRDefault="00046477">
            <w:pPr>
              <w:spacing w:line="240" w:lineRule="auto"/>
            </w:pPr>
            <w:r>
              <w:rPr>
                <w:rFonts w:hint="eastAsia"/>
              </w:rPr>
              <w:t>Y</w:t>
            </w:r>
          </w:p>
        </w:tc>
        <w:tc>
          <w:tcPr>
            <w:tcW w:w="2029" w:type="dxa"/>
          </w:tcPr>
          <w:p w14:paraId="51B95B93" w14:textId="77777777" w:rsidR="005822FB" w:rsidRDefault="005822FB">
            <w:pPr>
              <w:spacing w:line="240" w:lineRule="auto"/>
            </w:pPr>
          </w:p>
        </w:tc>
        <w:tc>
          <w:tcPr>
            <w:tcW w:w="2048" w:type="dxa"/>
          </w:tcPr>
          <w:p w14:paraId="4EFAFC01" w14:textId="77777777" w:rsidR="005822FB" w:rsidRDefault="005822FB">
            <w:pPr>
              <w:spacing w:line="240" w:lineRule="auto"/>
            </w:pPr>
          </w:p>
        </w:tc>
        <w:tc>
          <w:tcPr>
            <w:tcW w:w="2069" w:type="dxa"/>
            <w:vAlign w:val="center"/>
          </w:tcPr>
          <w:p w14:paraId="0DA297E5" w14:textId="77777777" w:rsidR="005822FB" w:rsidRDefault="00046477">
            <w:pPr>
              <w:spacing w:line="240" w:lineRule="auto"/>
            </w:pPr>
            <w:r>
              <w:rPr>
                <w:sz w:val="20"/>
                <w:szCs w:val="20"/>
              </w:rPr>
              <w:t>2.9% (104 bits)</w:t>
            </w:r>
          </w:p>
        </w:tc>
      </w:tr>
      <w:tr w:rsidR="005822FB" w14:paraId="0A43B977" w14:textId="77777777">
        <w:tc>
          <w:tcPr>
            <w:tcW w:w="1478" w:type="dxa"/>
            <w:vMerge/>
          </w:tcPr>
          <w:p w14:paraId="5DAB8CA5" w14:textId="77777777" w:rsidR="005822FB" w:rsidRDefault="005822FB">
            <w:pPr>
              <w:spacing w:line="240" w:lineRule="auto"/>
            </w:pPr>
          </w:p>
        </w:tc>
        <w:tc>
          <w:tcPr>
            <w:tcW w:w="652" w:type="dxa"/>
            <w:vMerge/>
          </w:tcPr>
          <w:p w14:paraId="193F7840" w14:textId="77777777" w:rsidR="005822FB" w:rsidRDefault="005822FB">
            <w:pPr>
              <w:spacing w:line="240" w:lineRule="auto"/>
            </w:pPr>
          </w:p>
        </w:tc>
        <w:tc>
          <w:tcPr>
            <w:tcW w:w="791" w:type="dxa"/>
          </w:tcPr>
          <w:p w14:paraId="32F4EEB7" w14:textId="77777777" w:rsidR="005822FB" w:rsidRDefault="00046477">
            <w:pPr>
              <w:spacing w:line="240" w:lineRule="auto"/>
            </w:pPr>
            <w:r>
              <w:rPr>
                <w:rFonts w:hint="eastAsia"/>
              </w:rPr>
              <w:t>Z</w:t>
            </w:r>
          </w:p>
        </w:tc>
        <w:tc>
          <w:tcPr>
            <w:tcW w:w="2029" w:type="dxa"/>
          </w:tcPr>
          <w:p w14:paraId="7976B68C" w14:textId="77777777" w:rsidR="005822FB" w:rsidRDefault="005822FB">
            <w:pPr>
              <w:spacing w:line="240" w:lineRule="auto"/>
            </w:pPr>
          </w:p>
        </w:tc>
        <w:tc>
          <w:tcPr>
            <w:tcW w:w="2048" w:type="dxa"/>
          </w:tcPr>
          <w:p w14:paraId="5A46116B" w14:textId="77777777" w:rsidR="005822FB" w:rsidRDefault="005822FB">
            <w:pPr>
              <w:spacing w:line="240" w:lineRule="auto"/>
            </w:pPr>
          </w:p>
        </w:tc>
        <w:tc>
          <w:tcPr>
            <w:tcW w:w="2069" w:type="dxa"/>
            <w:vAlign w:val="center"/>
          </w:tcPr>
          <w:p w14:paraId="4D1719C0" w14:textId="77777777" w:rsidR="005822FB" w:rsidRDefault="00046477">
            <w:pPr>
              <w:spacing w:line="240" w:lineRule="auto"/>
            </w:pPr>
            <w:r>
              <w:rPr>
                <w:sz w:val="20"/>
                <w:szCs w:val="20"/>
              </w:rPr>
              <w:t>1.5% (256 bits)</w:t>
            </w:r>
          </w:p>
        </w:tc>
      </w:tr>
      <w:tr w:rsidR="005822FB" w14:paraId="325A8224" w14:textId="77777777">
        <w:tc>
          <w:tcPr>
            <w:tcW w:w="1478" w:type="dxa"/>
            <w:vMerge w:val="restart"/>
          </w:tcPr>
          <w:p w14:paraId="632EAE1F" w14:textId="77777777" w:rsidR="005822FB" w:rsidRDefault="00046477">
            <w:pPr>
              <w:spacing w:line="240" w:lineRule="auto"/>
            </w:pPr>
            <w:r>
              <w:t>Fujitsu</w:t>
            </w:r>
          </w:p>
        </w:tc>
        <w:tc>
          <w:tcPr>
            <w:tcW w:w="652" w:type="dxa"/>
            <w:vMerge w:val="restart"/>
          </w:tcPr>
          <w:p w14:paraId="10DAB554" w14:textId="77777777" w:rsidR="005822FB" w:rsidRDefault="00046477">
            <w:pPr>
              <w:spacing w:line="240" w:lineRule="auto"/>
            </w:pPr>
            <w:r>
              <w:rPr>
                <w:rFonts w:hint="eastAsia"/>
              </w:rPr>
              <w:t>S</w:t>
            </w:r>
            <w:r>
              <w:t>Q</w:t>
            </w:r>
          </w:p>
        </w:tc>
        <w:tc>
          <w:tcPr>
            <w:tcW w:w="791" w:type="dxa"/>
          </w:tcPr>
          <w:p w14:paraId="316B17BB" w14:textId="77777777" w:rsidR="005822FB" w:rsidRDefault="00046477">
            <w:pPr>
              <w:spacing w:line="240" w:lineRule="auto"/>
            </w:pPr>
            <w:r>
              <w:rPr>
                <w:rFonts w:hint="eastAsia"/>
              </w:rPr>
              <w:t>X</w:t>
            </w:r>
          </w:p>
        </w:tc>
        <w:tc>
          <w:tcPr>
            <w:tcW w:w="2029" w:type="dxa"/>
            <w:vAlign w:val="center"/>
          </w:tcPr>
          <w:p w14:paraId="747A2DF5"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0E4205B8" w14:textId="77777777" w:rsidR="005822FB" w:rsidRDefault="00046477">
            <w:pPr>
              <w:spacing w:line="240" w:lineRule="auto"/>
              <w:rPr>
                <w:sz w:val="20"/>
                <w:szCs w:val="20"/>
              </w:rPr>
            </w:pPr>
            <w:r>
              <w:rPr>
                <w:sz w:val="20"/>
                <w:szCs w:val="20"/>
              </w:rPr>
              <w:t>0.7684(11.57%)</w:t>
            </w:r>
          </w:p>
          <w:p w14:paraId="15E2251C" w14:textId="77777777" w:rsidR="005822FB" w:rsidRDefault="00046477">
            <w:pPr>
              <w:spacing w:line="240" w:lineRule="auto"/>
            </w:pPr>
            <w:r>
              <w:rPr>
                <w:color w:val="FF0000"/>
              </w:rPr>
              <w:t>5.4% gain over Case 1</w:t>
            </w:r>
          </w:p>
        </w:tc>
        <w:tc>
          <w:tcPr>
            <w:tcW w:w="2069" w:type="dxa"/>
          </w:tcPr>
          <w:p w14:paraId="1FB65EAB" w14:textId="77777777" w:rsidR="005822FB" w:rsidRDefault="005822FB">
            <w:pPr>
              <w:spacing w:line="240" w:lineRule="auto"/>
            </w:pPr>
          </w:p>
        </w:tc>
      </w:tr>
      <w:tr w:rsidR="005822FB" w14:paraId="7FE82D1D" w14:textId="77777777">
        <w:tc>
          <w:tcPr>
            <w:tcW w:w="1478" w:type="dxa"/>
            <w:vMerge/>
          </w:tcPr>
          <w:p w14:paraId="553F6582" w14:textId="77777777" w:rsidR="005822FB" w:rsidRDefault="005822FB">
            <w:pPr>
              <w:spacing w:line="240" w:lineRule="auto"/>
            </w:pPr>
          </w:p>
        </w:tc>
        <w:tc>
          <w:tcPr>
            <w:tcW w:w="652" w:type="dxa"/>
            <w:vMerge/>
          </w:tcPr>
          <w:p w14:paraId="7C262289" w14:textId="77777777" w:rsidR="005822FB" w:rsidRDefault="005822FB">
            <w:pPr>
              <w:spacing w:line="240" w:lineRule="auto"/>
            </w:pPr>
          </w:p>
        </w:tc>
        <w:tc>
          <w:tcPr>
            <w:tcW w:w="791" w:type="dxa"/>
          </w:tcPr>
          <w:p w14:paraId="5E07DAB4" w14:textId="77777777" w:rsidR="005822FB" w:rsidRDefault="00046477">
            <w:pPr>
              <w:spacing w:line="240" w:lineRule="auto"/>
            </w:pPr>
            <w:r>
              <w:rPr>
                <w:rFonts w:hint="eastAsia"/>
              </w:rPr>
              <w:t>Y</w:t>
            </w:r>
          </w:p>
        </w:tc>
        <w:tc>
          <w:tcPr>
            <w:tcW w:w="2029" w:type="dxa"/>
            <w:vAlign w:val="center"/>
          </w:tcPr>
          <w:p w14:paraId="6E5E0BD2"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8F86EBA" w14:textId="77777777" w:rsidR="005822FB" w:rsidRDefault="00046477">
            <w:pPr>
              <w:spacing w:line="240" w:lineRule="auto"/>
              <w:rPr>
                <w:sz w:val="20"/>
                <w:szCs w:val="20"/>
              </w:rPr>
            </w:pPr>
            <w:r>
              <w:rPr>
                <w:sz w:val="20"/>
                <w:szCs w:val="20"/>
              </w:rPr>
              <w:t>0.8431(7.99%)</w:t>
            </w:r>
          </w:p>
          <w:p w14:paraId="5DBC9DBA" w14:textId="77777777" w:rsidR="005822FB" w:rsidRDefault="00046477">
            <w:pPr>
              <w:spacing w:line="240" w:lineRule="auto"/>
            </w:pPr>
            <w:r>
              <w:rPr>
                <w:rFonts w:hint="eastAsia"/>
                <w:color w:val="FF0000"/>
              </w:rPr>
              <w:t>3</w:t>
            </w:r>
            <w:r>
              <w:rPr>
                <w:color w:val="FF0000"/>
              </w:rPr>
              <w:t>.6% gain over Case 1</w:t>
            </w:r>
          </w:p>
        </w:tc>
        <w:tc>
          <w:tcPr>
            <w:tcW w:w="2069" w:type="dxa"/>
          </w:tcPr>
          <w:p w14:paraId="27FBBF57" w14:textId="77777777" w:rsidR="005822FB" w:rsidRDefault="005822FB">
            <w:pPr>
              <w:spacing w:line="240" w:lineRule="auto"/>
            </w:pPr>
          </w:p>
        </w:tc>
      </w:tr>
      <w:tr w:rsidR="005822FB" w14:paraId="65585CF9" w14:textId="77777777">
        <w:tc>
          <w:tcPr>
            <w:tcW w:w="1478" w:type="dxa"/>
            <w:vMerge/>
          </w:tcPr>
          <w:p w14:paraId="0917C0CD" w14:textId="77777777" w:rsidR="005822FB" w:rsidRDefault="005822FB">
            <w:pPr>
              <w:spacing w:line="240" w:lineRule="auto"/>
            </w:pPr>
          </w:p>
        </w:tc>
        <w:tc>
          <w:tcPr>
            <w:tcW w:w="652" w:type="dxa"/>
            <w:vMerge/>
          </w:tcPr>
          <w:p w14:paraId="6F4C3756" w14:textId="77777777" w:rsidR="005822FB" w:rsidRDefault="005822FB">
            <w:pPr>
              <w:spacing w:line="240" w:lineRule="auto"/>
            </w:pPr>
          </w:p>
        </w:tc>
        <w:tc>
          <w:tcPr>
            <w:tcW w:w="791" w:type="dxa"/>
          </w:tcPr>
          <w:p w14:paraId="59F3C74A" w14:textId="77777777" w:rsidR="005822FB" w:rsidRDefault="00046477">
            <w:pPr>
              <w:spacing w:line="240" w:lineRule="auto"/>
            </w:pPr>
            <w:r>
              <w:rPr>
                <w:rFonts w:hint="eastAsia"/>
              </w:rPr>
              <w:t>Z</w:t>
            </w:r>
          </w:p>
        </w:tc>
        <w:tc>
          <w:tcPr>
            <w:tcW w:w="2029" w:type="dxa"/>
            <w:vAlign w:val="center"/>
          </w:tcPr>
          <w:p w14:paraId="78315532"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179E4DE9" w14:textId="77777777" w:rsidR="005822FB" w:rsidRDefault="00046477">
            <w:pPr>
              <w:spacing w:line="240" w:lineRule="auto"/>
              <w:rPr>
                <w:sz w:val="20"/>
                <w:szCs w:val="20"/>
              </w:rPr>
            </w:pPr>
            <w:r>
              <w:rPr>
                <w:sz w:val="20"/>
                <w:szCs w:val="20"/>
              </w:rPr>
              <w:t>0.9343(5.8%)</w:t>
            </w:r>
          </w:p>
          <w:p w14:paraId="2F1FA91B" w14:textId="77777777" w:rsidR="005822FB" w:rsidRDefault="00046477">
            <w:pPr>
              <w:spacing w:line="240" w:lineRule="auto"/>
            </w:pPr>
            <w:r>
              <w:rPr>
                <w:rFonts w:hint="eastAsia"/>
                <w:color w:val="FF0000"/>
              </w:rPr>
              <w:t>0</w:t>
            </w:r>
            <w:r>
              <w:rPr>
                <w:color w:val="FF0000"/>
              </w:rPr>
              <w:t>.9% gain over Case 1</w:t>
            </w:r>
          </w:p>
        </w:tc>
        <w:tc>
          <w:tcPr>
            <w:tcW w:w="2069" w:type="dxa"/>
          </w:tcPr>
          <w:p w14:paraId="6CA732E5" w14:textId="77777777" w:rsidR="005822FB" w:rsidRDefault="005822FB">
            <w:pPr>
              <w:spacing w:line="240" w:lineRule="auto"/>
            </w:pPr>
          </w:p>
        </w:tc>
      </w:tr>
      <w:tr w:rsidR="005822FB" w14:paraId="437429C6" w14:textId="77777777">
        <w:tc>
          <w:tcPr>
            <w:tcW w:w="1478" w:type="dxa"/>
            <w:vMerge/>
          </w:tcPr>
          <w:p w14:paraId="09F397F3" w14:textId="77777777" w:rsidR="005822FB" w:rsidRDefault="005822FB">
            <w:pPr>
              <w:spacing w:line="240" w:lineRule="auto"/>
            </w:pPr>
          </w:p>
        </w:tc>
        <w:tc>
          <w:tcPr>
            <w:tcW w:w="652" w:type="dxa"/>
            <w:vMerge w:val="restart"/>
          </w:tcPr>
          <w:p w14:paraId="6118F06F" w14:textId="77777777" w:rsidR="005822FB" w:rsidRDefault="00046477">
            <w:pPr>
              <w:spacing w:line="240" w:lineRule="auto"/>
            </w:pPr>
            <w:r>
              <w:rPr>
                <w:rFonts w:hint="eastAsia"/>
              </w:rPr>
              <w:t>V</w:t>
            </w:r>
            <w:r>
              <w:t>Q</w:t>
            </w:r>
          </w:p>
        </w:tc>
        <w:tc>
          <w:tcPr>
            <w:tcW w:w="791" w:type="dxa"/>
          </w:tcPr>
          <w:p w14:paraId="14CCC425" w14:textId="77777777" w:rsidR="005822FB" w:rsidRDefault="00046477">
            <w:pPr>
              <w:spacing w:line="240" w:lineRule="auto"/>
            </w:pPr>
            <w:r>
              <w:rPr>
                <w:rFonts w:hint="eastAsia"/>
              </w:rPr>
              <w:t>X</w:t>
            </w:r>
          </w:p>
        </w:tc>
        <w:tc>
          <w:tcPr>
            <w:tcW w:w="2029" w:type="dxa"/>
          </w:tcPr>
          <w:p w14:paraId="0E8D6F8C" w14:textId="77777777" w:rsidR="005822FB" w:rsidRDefault="005822FB">
            <w:pPr>
              <w:spacing w:line="240" w:lineRule="auto"/>
            </w:pPr>
          </w:p>
        </w:tc>
        <w:tc>
          <w:tcPr>
            <w:tcW w:w="2048" w:type="dxa"/>
          </w:tcPr>
          <w:p w14:paraId="62FD18DC" w14:textId="77777777" w:rsidR="005822FB" w:rsidRDefault="005822FB">
            <w:pPr>
              <w:spacing w:line="240" w:lineRule="auto"/>
            </w:pPr>
          </w:p>
        </w:tc>
        <w:tc>
          <w:tcPr>
            <w:tcW w:w="2069" w:type="dxa"/>
            <w:vAlign w:val="center"/>
          </w:tcPr>
          <w:p w14:paraId="22AFA94F" w14:textId="77777777" w:rsidR="005822FB" w:rsidRDefault="00046477">
            <w:pPr>
              <w:spacing w:line="240" w:lineRule="auto"/>
              <w:rPr>
                <w:sz w:val="20"/>
                <w:szCs w:val="20"/>
              </w:rPr>
            </w:pPr>
            <w:r>
              <w:rPr>
                <w:sz w:val="20"/>
                <w:szCs w:val="20"/>
              </w:rPr>
              <w:t>0.784(13.83%)</w:t>
            </w:r>
          </w:p>
          <w:p w14:paraId="47FEF911" w14:textId="77777777" w:rsidR="005822FB" w:rsidRDefault="00046477">
            <w:pPr>
              <w:spacing w:line="240" w:lineRule="auto"/>
              <w:rPr>
                <w:color w:val="FF0000"/>
              </w:rPr>
            </w:pPr>
            <w:r>
              <w:rPr>
                <w:color w:val="FF0000"/>
              </w:rPr>
              <w:t>7.5% gain over Case 1</w:t>
            </w:r>
          </w:p>
          <w:p w14:paraId="1BA5D1F3" w14:textId="77777777" w:rsidR="005822FB" w:rsidRDefault="00046477">
            <w:pPr>
              <w:spacing w:line="240" w:lineRule="auto"/>
            </w:pPr>
            <w:r>
              <w:rPr>
                <w:color w:val="FF0000"/>
              </w:rPr>
              <w:t>2% gain over Case 2-1</w:t>
            </w:r>
          </w:p>
        </w:tc>
      </w:tr>
      <w:tr w:rsidR="005822FB" w14:paraId="6FF3237E" w14:textId="77777777">
        <w:tc>
          <w:tcPr>
            <w:tcW w:w="1478" w:type="dxa"/>
            <w:vMerge/>
          </w:tcPr>
          <w:p w14:paraId="5A736A3E" w14:textId="77777777" w:rsidR="005822FB" w:rsidRDefault="005822FB">
            <w:pPr>
              <w:spacing w:line="240" w:lineRule="auto"/>
            </w:pPr>
          </w:p>
        </w:tc>
        <w:tc>
          <w:tcPr>
            <w:tcW w:w="652" w:type="dxa"/>
            <w:vMerge/>
          </w:tcPr>
          <w:p w14:paraId="18BFBA25" w14:textId="77777777" w:rsidR="005822FB" w:rsidRDefault="005822FB">
            <w:pPr>
              <w:spacing w:line="240" w:lineRule="auto"/>
            </w:pPr>
          </w:p>
        </w:tc>
        <w:tc>
          <w:tcPr>
            <w:tcW w:w="791" w:type="dxa"/>
          </w:tcPr>
          <w:p w14:paraId="0E54ED51" w14:textId="77777777" w:rsidR="005822FB" w:rsidRDefault="00046477">
            <w:pPr>
              <w:spacing w:line="240" w:lineRule="auto"/>
            </w:pPr>
            <w:r>
              <w:rPr>
                <w:rFonts w:hint="eastAsia"/>
              </w:rPr>
              <w:t>Y</w:t>
            </w:r>
          </w:p>
        </w:tc>
        <w:tc>
          <w:tcPr>
            <w:tcW w:w="2029" w:type="dxa"/>
          </w:tcPr>
          <w:p w14:paraId="6B210807" w14:textId="77777777" w:rsidR="005822FB" w:rsidRDefault="005822FB">
            <w:pPr>
              <w:spacing w:line="240" w:lineRule="auto"/>
            </w:pPr>
          </w:p>
        </w:tc>
        <w:tc>
          <w:tcPr>
            <w:tcW w:w="2048" w:type="dxa"/>
          </w:tcPr>
          <w:p w14:paraId="6D3DD8F2" w14:textId="77777777" w:rsidR="005822FB" w:rsidRDefault="005822FB">
            <w:pPr>
              <w:spacing w:line="240" w:lineRule="auto"/>
            </w:pPr>
          </w:p>
        </w:tc>
        <w:tc>
          <w:tcPr>
            <w:tcW w:w="2069" w:type="dxa"/>
            <w:vAlign w:val="center"/>
          </w:tcPr>
          <w:p w14:paraId="78B8A509" w14:textId="77777777" w:rsidR="005822FB" w:rsidRDefault="00046477">
            <w:pPr>
              <w:spacing w:line="240" w:lineRule="auto"/>
              <w:rPr>
                <w:sz w:val="20"/>
                <w:szCs w:val="20"/>
              </w:rPr>
            </w:pPr>
            <w:r>
              <w:rPr>
                <w:sz w:val="20"/>
                <w:szCs w:val="20"/>
              </w:rPr>
              <w:t>0.8713(11.6%)</w:t>
            </w:r>
          </w:p>
          <w:p w14:paraId="5EA0447A" w14:textId="77777777" w:rsidR="005822FB" w:rsidRDefault="00046477">
            <w:pPr>
              <w:spacing w:line="240" w:lineRule="auto"/>
              <w:rPr>
                <w:color w:val="FF0000"/>
              </w:rPr>
            </w:pPr>
            <w:r>
              <w:rPr>
                <w:color w:val="FF0000"/>
              </w:rPr>
              <w:t>7.1% gain over Case 1</w:t>
            </w:r>
          </w:p>
          <w:p w14:paraId="456FE00D" w14:textId="77777777" w:rsidR="005822FB" w:rsidRDefault="00046477">
            <w:pPr>
              <w:spacing w:line="240" w:lineRule="auto"/>
            </w:pPr>
            <w:r>
              <w:rPr>
                <w:color w:val="FF0000"/>
              </w:rPr>
              <w:t>3.3% gain over Case 2-1</w:t>
            </w:r>
          </w:p>
        </w:tc>
      </w:tr>
      <w:tr w:rsidR="005822FB" w14:paraId="3DBE7231" w14:textId="77777777">
        <w:tc>
          <w:tcPr>
            <w:tcW w:w="1478" w:type="dxa"/>
            <w:vMerge/>
          </w:tcPr>
          <w:p w14:paraId="5DA591A2" w14:textId="77777777" w:rsidR="005822FB" w:rsidRDefault="005822FB">
            <w:pPr>
              <w:spacing w:line="240" w:lineRule="auto"/>
            </w:pPr>
          </w:p>
        </w:tc>
        <w:tc>
          <w:tcPr>
            <w:tcW w:w="652" w:type="dxa"/>
            <w:vMerge/>
          </w:tcPr>
          <w:p w14:paraId="33D0CD3E" w14:textId="77777777" w:rsidR="005822FB" w:rsidRDefault="005822FB">
            <w:pPr>
              <w:spacing w:line="240" w:lineRule="auto"/>
            </w:pPr>
          </w:p>
        </w:tc>
        <w:tc>
          <w:tcPr>
            <w:tcW w:w="791" w:type="dxa"/>
          </w:tcPr>
          <w:p w14:paraId="6C5E91BF" w14:textId="77777777" w:rsidR="005822FB" w:rsidRDefault="00046477">
            <w:pPr>
              <w:spacing w:line="240" w:lineRule="auto"/>
            </w:pPr>
            <w:r>
              <w:rPr>
                <w:rFonts w:hint="eastAsia"/>
              </w:rPr>
              <w:t>Z</w:t>
            </w:r>
          </w:p>
        </w:tc>
        <w:tc>
          <w:tcPr>
            <w:tcW w:w="2029" w:type="dxa"/>
          </w:tcPr>
          <w:p w14:paraId="030A3E82" w14:textId="77777777" w:rsidR="005822FB" w:rsidRDefault="005822FB">
            <w:pPr>
              <w:spacing w:line="240" w:lineRule="auto"/>
            </w:pPr>
          </w:p>
        </w:tc>
        <w:tc>
          <w:tcPr>
            <w:tcW w:w="2048" w:type="dxa"/>
          </w:tcPr>
          <w:p w14:paraId="3B0CA6EB" w14:textId="77777777" w:rsidR="005822FB" w:rsidRDefault="005822FB">
            <w:pPr>
              <w:spacing w:line="240" w:lineRule="auto"/>
            </w:pPr>
          </w:p>
        </w:tc>
        <w:tc>
          <w:tcPr>
            <w:tcW w:w="2069" w:type="dxa"/>
            <w:vAlign w:val="center"/>
          </w:tcPr>
          <w:p w14:paraId="6F6C46DC" w14:textId="77777777" w:rsidR="005822FB" w:rsidRDefault="00046477">
            <w:pPr>
              <w:spacing w:line="240" w:lineRule="auto"/>
              <w:rPr>
                <w:sz w:val="20"/>
                <w:szCs w:val="20"/>
              </w:rPr>
            </w:pPr>
            <w:r>
              <w:rPr>
                <w:sz w:val="20"/>
                <w:szCs w:val="20"/>
              </w:rPr>
              <w:t>0.9411(6.57%)</w:t>
            </w:r>
          </w:p>
          <w:p w14:paraId="27E74D53" w14:textId="77777777" w:rsidR="005822FB" w:rsidRDefault="00046477">
            <w:pPr>
              <w:spacing w:line="240" w:lineRule="auto"/>
              <w:rPr>
                <w:color w:val="FF0000"/>
              </w:rPr>
            </w:pPr>
            <w:r>
              <w:rPr>
                <w:color w:val="FF0000"/>
              </w:rPr>
              <w:t>1.7% gain over Case 1</w:t>
            </w:r>
          </w:p>
          <w:p w14:paraId="6F8E361A" w14:textId="77777777" w:rsidR="005822FB" w:rsidRDefault="00046477">
            <w:pPr>
              <w:spacing w:line="240" w:lineRule="auto"/>
            </w:pPr>
            <w:r>
              <w:rPr>
                <w:color w:val="FF0000"/>
              </w:rPr>
              <w:t>0.7% gain over Case 2-1</w:t>
            </w:r>
          </w:p>
        </w:tc>
      </w:tr>
      <w:tr w:rsidR="005822FB" w14:paraId="75497270" w14:textId="77777777">
        <w:tc>
          <w:tcPr>
            <w:tcW w:w="1478" w:type="dxa"/>
            <w:vMerge w:val="restart"/>
          </w:tcPr>
          <w:p w14:paraId="4E2F8742" w14:textId="77777777" w:rsidR="005822FB" w:rsidRDefault="00046477">
            <w:pPr>
              <w:spacing w:line="240" w:lineRule="auto"/>
            </w:pPr>
            <w:r>
              <w:rPr>
                <w:color w:val="FF0000"/>
              </w:rPr>
              <w:t>Apple</w:t>
            </w:r>
          </w:p>
        </w:tc>
        <w:tc>
          <w:tcPr>
            <w:tcW w:w="652" w:type="dxa"/>
            <w:vMerge w:val="restart"/>
          </w:tcPr>
          <w:p w14:paraId="1064D76E" w14:textId="77777777" w:rsidR="005822FB" w:rsidRDefault="00046477">
            <w:pPr>
              <w:spacing w:line="240" w:lineRule="auto"/>
            </w:pPr>
            <w:r>
              <w:rPr>
                <w:rFonts w:hint="eastAsia"/>
              </w:rPr>
              <w:t>S</w:t>
            </w:r>
            <w:r>
              <w:t>Q</w:t>
            </w:r>
          </w:p>
        </w:tc>
        <w:tc>
          <w:tcPr>
            <w:tcW w:w="791" w:type="dxa"/>
          </w:tcPr>
          <w:p w14:paraId="07A95262" w14:textId="77777777" w:rsidR="005822FB" w:rsidRDefault="00046477">
            <w:pPr>
              <w:spacing w:line="240" w:lineRule="auto"/>
            </w:pPr>
            <w:r>
              <w:rPr>
                <w:rFonts w:hint="eastAsia"/>
              </w:rPr>
              <w:t>X</w:t>
            </w:r>
          </w:p>
        </w:tc>
        <w:tc>
          <w:tcPr>
            <w:tcW w:w="2029" w:type="dxa"/>
          </w:tcPr>
          <w:p w14:paraId="05CA2EA8" w14:textId="77777777" w:rsidR="005822FB" w:rsidRDefault="00046477">
            <w:pPr>
              <w:spacing w:line="240" w:lineRule="auto"/>
              <w:rPr>
                <w:lang w:eastAsia="zh-CN"/>
              </w:rPr>
            </w:pPr>
            <w:r>
              <w:rPr>
                <w:lang w:eastAsia="zh-CN"/>
              </w:rPr>
              <w:t>0.513 (-26%)</w:t>
            </w:r>
          </w:p>
          <w:p w14:paraId="386C8739" w14:textId="77777777" w:rsidR="005822FB" w:rsidRDefault="005822FB">
            <w:pPr>
              <w:spacing w:line="240" w:lineRule="auto"/>
              <w:rPr>
                <w:lang w:eastAsia="zh-CN"/>
              </w:rPr>
            </w:pPr>
          </w:p>
        </w:tc>
        <w:tc>
          <w:tcPr>
            <w:tcW w:w="2048" w:type="dxa"/>
          </w:tcPr>
          <w:p w14:paraId="368C6548" w14:textId="77777777" w:rsidR="005822FB" w:rsidRDefault="00046477">
            <w:pPr>
              <w:spacing w:line="240" w:lineRule="auto"/>
              <w:rPr>
                <w:lang w:eastAsia="zh-CN"/>
              </w:rPr>
            </w:pPr>
            <w:r>
              <w:rPr>
                <w:lang w:eastAsia="zh-CN"/>
              </w:rPr>
              <w:t>0.722(4.49%)</w:t>
            </w:r>
          </w:p>
          <w:p w14:paraId="43165140" w14:textId="77777777" w:rsidR="005822FB" w:rsidRDefault="00046477">
            <w:pPr>
              <w:spacing w:line="240" w:lineRule="auto"/>
              <w:rPr>
                <w:lang w:eastAsia="zh-CN"/>
              </w:rPr>
            </w:pPr>
            <w:r>
              <w:rPr>
                <w:color w:val="FF0000"/>
              </w:rPr>
              <w:t>26% gain over Case 1</w:t>
            </w:r>
          </w:p>
        </w:tc>
        <w:tc>
          <w:tcPr>
            <w:tcW w:w="2069" w:type="dxa"/>
          </w:tcPr>
          <w:p w14:paraId="4A37D2C6" w14:textId="77777777" w:rsidR="005822FB" w:rsidRDefault="00046477">
            <w:pPr>
              <w:spacing w:line="240" w:lineRule="auto"/>
              <w:rPr>
                <w:color w:val="FF0000"/>
              </w:rPr>
            </w:pPr>
            <w:r>
              <w:rPr>
                <w:color w:val="FF0000"/>
              </w:rPr>
              <w:t>N/A</w:t>
            </w:r>
          </w:p>
          <w:p w14:paraId="5A9DDD8E" w14:textId="77777777" w:rsidR="005822FB" w:rsidRDefault="005822FB">
            <w:pPr>
              <w:spacing w:line="240" w:lineRule="auto"/>
              <w:rPr>
                <w:lang w:eastAsia="zh-CN"/>
              </w:rPr>
            </w:pPr>
          </w:p>
        </w:tc>
      </w:tr>
      <w:tr w:rsidR="005822FB" w14:paraId="74411506" w14:textId="77777777">
        <w:tc>
          <w:tcPr>
            <w:tcW w:w="1478" w:type="dxa"/>
            <w:vMerge/>
          </w:tcPr>
          <w:p w14:paraId="1DB83B6F" w14:textId="77777777" w:rsidR="005822FB" w:rsidRDefault="005822FB">
            <w:pPr>
              <w:spacing w:line="240" w:lineRule="auto"/>
            </w:pPr>
          </w:p>
        </w:tc>
        <w:tc>
          <w:tcPr>
            <w:tcW w:w="652" w:type="dxa"/>
            <w:vMerge/>
          </w:tcPr>
          <w:p w14:paraId="3FCCD7D5" w14:textId="77777777" w:rsidR="005822FB" w:rsidRDefault="005822FB">
            <w:pPr>
              <w:spacing w:line="240" w:lineRule="auto"/>
            </w:pPr>
          </w:p>
        </w:tc>
        <w:tc>
          <w:tcPr>
            <w:tcW w:w="791" w:type="dxa"/>
          </w:tcPr>
          <w:p w14:paraId="3080DD4C" w14:textId="77777777" w:rsidR="005822FB" w:rsidRDefault="00046477">
            <w:pPr>
              <w:spacing w:line="240" w:lineRule="auto"/>
            </w:pPr>
            <w:r>
              <w:rPr>
                <w:rFonts w:hint="eastAsia"/>
              </w:rPr>
              <w:t>Y</w:t>
            </w:r>
          </w:p>
        </w:tc>
        <w:tc>
          <w:tcPr>
            <w:tcW w:w="2029" w:type="dxa"/>
          </w:tcPr>
          <w:p w14:paraId="5AB67B0F" w14:textId="77777777" w:rsidR="005822FB" w:rsidRDefault="005822FB">
            <w:pPr>
              <w:spacing w:line="240" w:lineRule="auto"/>
              <w:rPr>
                <w:lang w:eastAsia="zh-CN"/>
              </w:rPr>
            </w:pPr>
          </w:p>
        </w:tc>
        <w:tc>
          <w:tcPr>
            <w:tcW w:w="2048" w:type="dxa"/>
          </w:tcPr>
          <w:p w14:paraId="259BCF1C" w14:textId="77777777" w:rsidR="005822FB" w:rsidRDefault="005822FB">
            <w:pPr>
              <w:spacing w:line="240" w:lineRule="auto"/>
              <w:rPr>
                <w:lang w:eastAsia="zh-CN"/>
              </w:rPr>
            </w:pPr>
          </w:p>
        </w:tc>
        <w:tc>
          <w:tcPr>
            <w:tcW w:w="2069" w:type="dxa"/>
          </w:tcPr>
          <w:p w14:paraId="656524C9" w14:textId="77777777" w:rsidR="005822FB" w:rsidRDefault="005822FB">
            <w:pPr>
              <w:spacing w:line="240" w:lineRule="auto"/>
              <w:rPr>
                <w:lang w:eastAsia="zh-CN"/>
              </w:rPr>
            </w:pPr>
          </w:p>
        </w:tc>
      </w:tr>
      <w:tr w:rsidR="005822FB" w14:paraId="683E2A8C" w14:textId="77777777">
        <w:tc>
          <w:tcPr>
            <w:tcW w:w="1478" w:type="dxa"/>
            <w:vMerge/>
          </w:tcPr>
          <w:p w14:paraId="7FD0777E" w14:textId="77777777" w:rsidR="005822FB" w:rsidRDefault="005822FB">
            <w:pPr>
              <w:spacing w:line="240" w:lineRule="auto"/>
            </w:pPr>
          </w:p>
        </w:tc>
        <w:tc>
          <w:tcPr>
            <w:tcW w:w="652" w:type="dxa"/>
            <w:vMerge/>
          </w:tcPr>
          <w:p w14:paraId="7B8527C3" w14:textId="77777777" w:rsidR="005822FB" w:rsidRDefault="005822FB">
            <w:pPr>
              <w:spacing w:line="240" w:lineRule="auto"/>
            </w:pPr>
          </w:p>
        </w:tc>
        <w:tc>
          <w:tcPr>
            <w:tcW w:w="791" w:type="dxa"/>
          </w:tcPr>
          <w:p w14:paraId="3E5361F2" w14:textId="77777777" w:rsidR="005822FB" w:rsidRDefault="00046477">
            <w:pPr>
              <w:spacing w:line="240" w:lineRule="auto"/>
            </w:pPr>
            <w:r>
              <w:rPr>
                <w:rFonts w:hint="eastAsia"/>
              </w:rPr>
              <w:t>Z</w:t>
            </w:r>
          </w:p>
        </w:tc>
        <w:tc>
          <w:tcPr>
            <w:tcW w:w="2029" w:type="dxa"/>
          </w:tcPr>
          <w:p w14:paraId="1FE14F5E" w14:textId="77777777" w:rsidR="005822FB" w:rsidRDefault="005822FB">
            <w:pPr>
              <w:spacing w:line="240" w:lineRule="auto"/>
              <w:rPr>
                <w:lang w:eastAsia="zh-CN"/>
              </w:rPr>
            </w:pPr>
          </w:p>
        </w:tc>
        <w:tc>
          <w:tcPr>
            <w:tcW w:w="2048" w:type="dxa"/>
          </w:tcPr>
          <w:p w14:paraId="21AE8372" w14:textId="77777777" w:rsidR="005822FB" w:rsidRDefault="005822FB">
            <w:pPr>
              <w:spacing w:line="240" w:lineRule="auto"/>
              <w:rPr>
                <w:lang w:eastAsia="zh-CN"/>
              </w:rPr>
            </w:pPr>
          </w:p>
        </w:tc>
        <w:tc>
          <w:tcPr>
            <w:tcW w:w="2069" w:type="dxa"/>
          </w:tcPr>
          <w:p w14:paraId="3EF56C07" w14:textId="77777777" w:rsidR="005822FB" w:rsidRDefault="005822FB">
            <w:pPr>
              <w:spacing w:line="240" w:lineRule="auto"/>
              <w:rPr>
                <w:lang w:eastAsia="zh-CN"/>
              </w:rPr>
            </w:pPr>
          </w:p>
        </w:tc>
      </w:tr>
      <w:tr w:rsidR="005822FB" w14:paraId="48FD7F67" w14:textId="77777777">
        <w:tc>
          <w:tcPr>
            <w:tcW w:w="1478" w:type="dxa"/>
            <w:vMerge/>
          </w:tcPr>
          <w:p w14:paraId="33F32D2E" w14:textId="77777777" w:rsidR="005822FB" w:rsidRDefault="005822FB">
            <w:pPr>
              <w:spacing w:line="240" w:lineRule="auto"/>
            </w:pPr>
          </w:p>
        </w:tc>
        <w:tc>
          <w:tcPr>
            <w:tcW w:w="652" w:type="dxa"/>
            <w:vMerge w:val="restart"/>
          </w:tcPr>
          <w:p w14:paraId="1318FBE8" w14:textId="77777777" w:rsidR="005822FB" w:rsidRDefault="00046477">
            <w:pPr>
              <w:spacing w:line="240" w:lineRule="auto"/>
            </w:pPr>
            <w:r>
              <w:rPr>
                <w:rFonts w:hint="eastAsia"/>
              </w:rPr>
              <w:t>VQ</w:t>
            </w:r>
          </w:p>
        </w:tc>
        <w:tc>
          <w:tcPr>
            <w:tcW w:w="791" w:type="dxa"/>
          </w:tcPr>
          <w:p w14:paraId="40849D9E" w14:textId="77777777" w:rsidR="005822FB" w:rsidRDefault="00046477">
            <w:pPr>
              <w:spacing w:line="240" w:lineRule="auto"/>
            </w:pPr>
            <w:r>
              <w:rPr>
                <w:rFonts w:hint="eastAsia"/>
              </w:rPr>
              <w:t>X</w:t>
            </w:r>
          </w:p>
        </w:tc>
        <w:tc>
          <w:tcPr>
            <w:tcW w:w="2029" w:type="dxa"/>
          </w:tcPr>
          <w:p w14:paraId="3A9F81ED" w14:textId="77777777" w:rsidR="005822FB" w:rsidRDefault="00046477">
            <w:pPr>
              <w:spacing w:line="240" w:lineRule="auto"/>
              <w:rPr>
                <w:lang w:eastAsia="zh-CN"/>
              </w:rPr>
            </w:pPr>
            <w:r>
              <w:rPr>
                <w:lang w:eastAsia="zh-CN"/>
              </w:rPr>
              <w:t>0.709 (2.6%)</w:t>
            </w:r>
          </w:p>
          <w:p w14:paraId="14483E89"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293D4A7" w14:textId="77777777" w:rsidR="005822FB" w:rsidRDefault="005822FB">
            <w:pPr>
              <w:spacing w:line="240" w:lineRule="auto"/>
              <w:rPr>
                <w:lang w:eastAsia="zh-CN"/>
              </w:rPr>
            </w:pPr>
          </w:p>
        </w:tc>
        <w:tc>
          <w:tcPr>
            <w:tcW w:w="2048" w:type="dxa"/>
          </w:tcPr>
          <w:p w14:paraId="6C51DE10" w14:textId="77777777" w:rsidR="005822FB" w:rsidRDefault="00046477">
            <w:pPr>
              <w:spacing w:line="240" w:lineRule="auto"/>
              <w:rPr>
                <w:lang w:eastAsia="zh-CN"/>
              </w:rPr>
            </w:pPr>
            <w:r>
              <w:rPr>
                <w:lang w:eastAsia="zh-CN"/>
              </w:rPr>
              <w:t>0.73(5.64%)</w:t>
            </w:r>
          </w:p>
          <w:p w14:paraId="1BC0EC06" w14:textId="77777777" w:rsidR="005822FB" w:rsidRDefault="00046477">
            <w:pPr>
              <w:spacing w:line="240" w:lineRule="auto"/>
              <w:rPr>
                <w:lang w:eastAsia="zh-CN"/>
              </w:rPr>
            </w:pPr>
            <w:r>
              <w:rPr>
                <w:color w:val="FF0000"/>
              </w:rPr>
              <w:t>3% gain over Case 1</w:t>
            </w:r>
          </w:p>
        </w:tc>
        <w:tc>
          <w:tcPr>
            <w:tcW w:w="2069" w:type="dxa"/>
            <w:vAlign w:val="center"/>
          </w:tcPr>
          <w:p w14:paraId="532B5E59" w14:textId="77777777" w:rsidR="005822FB" w:rsidRDefault="00046477">
            <w:pPr>
              <w:spacing w:line="240" w:lineRule="auto"/>
              <w:rPr>
                <w:color w:val="FF0000"/>
              </w:rPr>
            </w:pPr>
            <w:r>
              <w:rPr>
                <w:lang w:eastAsia="zh-CN"/>
              </w:rPr>
              <w:t>0.735 (6.37%)</w:t>
            </w:r>
          </w:p>
          <w:p w14:paraId="41CF50B4" w14:textId="77777777" w:rsidR="005822FB" w:rsidRDefault="00046477">
            <w:pPr>
              <w:spacing w:line="240" w:lineRule="auto"/>
              <w:rPr>
                <w:color w:val="FF0000"/>
              </w:rPr>
            </w:pPr>
            <w:r>
              <w:rPr>
                <w:color w:val="FF0000"/>
              </w:rPr>
              <w:t>3.66% gain over Case 1;</w:t>
            </w:r>
          </w:p>
          <w:p w14:paraId="4957D119" w14:textId="77777777" w:rsidR="005822FB" w:rsidRDefault="00046477">
            <w:pPr>
              <w:spacing w:line="240" w:lineRule="auto"/>
              <w:rPr>
                <w:lang w:eastAsia="zh-CN"/>
              </w:rPr>
            </w:pPr>
            <w:r>
              <w:rPr>
                <w:color w:val="FF0000"/>
              </w:rPr>
              <w:t>0.7% gain over Case 2-1</w:t>
            </w:r>
          </w:p>
        </w:tc>
      </w:tr>
      <w:tr w:rsidR="005822FB" w14:paraId="52BC399B" w14:textId="77777777">
        <w:tc>
          <w:tcPr>
            <w:tcW w:w="1478" w:type="dxa"/>
            <w:vMerge/>
          </w:tcPr>
          <w:p w14:paraId="400D6BA8" w14:textId="77777777" w:rsidR="005822FB" w:rsidRDefault="005822FB">
            <w:pPr>
              <w:spacing w:line="240" w:lineRule="auto"/>
            </w:pPr>
          </w:p>
        </w:tc>
        <w:tc>
          <w:tcPr>
            <w:tcW w:w="652" w:type="dxa"/>
            <w:vMerge/>
          </w:tcPr>
          <w:p w14:paraId="5DE7F2AE" w14:textId="77777777" w:rsidR="005822FB" w:rsidRDefault="005822FB">
            <w:pPr>
              <w:spacing w:line="240" w:lineRule="auto"/>
            </w:pPr>
          </w:p>
        </w:tc>
        <w:tc>
          <w:tcPr>
            <w:tcW w:w="791" w:type="dxa"/>
          </w:tcPr>
          <w:p w14:paraId="2655F792" w14:textId="77777777" w:rsidR="005822FB" w:rsidRDefault="00046477">
            <w:pPr>
              <w:spacing w:line="240" w:lineRule="auto"/>
            </w:pPr>
            <w:r>
              <w:rPr>
                <w:rFonts w:hint="eastAsia"/>
              </w:rPr>
              <w:t>Y</w:t>
            </w:r>
          </w:p>
        </w:tc>
        <w:tc>
          <w:tcPr>
            <w:tcW w:w="2029" w:type="dxa"/>
          </w:tcPr>
          <w:p w14:paraId="4B076744" w14:textId="77777777" w:rsidR="005822FB" w:rsidRDefault="005822FB">
            <w:pPr>
              <w:spacing w:line="240" w:lineRule="auto"/>
              <w:rPr>
                <w:lang w:eastAsia="zh-CN"/>
              </w:rPr>
            </w:pPr>
          </w:p>
        </w:tc>
        <w:tc>
          <w:tcPr>
            <w:tcW w:w="2048" w:type="dxa"/>
          </w:tcPr>
          <w:p w14:paraId="761183A0" w14:textId="77777777" w:rsidR="005822FB" w:rsidRDefault="005822FB">
            <w:pPr>
              <w:spacing w:line="240" w:lineRule="auto"/>
              <w:rPr>
                <w:lang w:eastAsia="zh-CN"/>
              </w:rPr>
            </w:pPr>
          </w:p>
        </w:tc>
        <w:tc>
          <w:tcPr>
            <w:tcW w:w="2069" w:type="dxa"/>
          </w:tcPr>
          <w:p w14:paraId="18F38EDB" w14:textId="77777777" w:rsidR="005822FB" w:rsidRDefault="005822FB">
            <w:pPr>
              <w:spacing w:line="240" w:lineRule="auto"/>
              <w:rPr>
                <w:lang w:eastAsia="zh-CN"/>
              </w:rPr>
            </w:pPr>
          </w:p>
        </w:tc>
      </w:tr>
      <w:tr w:rsidR="005822FB" w14:paraId="4631C4C5" w14:textId="77777777">
        <w:tc>
          <w:tcPr>
            <w:tcW w:w="1478" w:type="dxa"/>
            <w:vMerge/>
          </w:tcPr>
          <w:p w14:paraId="19FAC52E" w14:textId="77777777" w:rsidR="005822FB" w:rsidRDefault="005822FB">
            <w:pPr>
              <w:spacing w:line="240" w:lineRule="auto"/>
            </w:pPr>
          </w:p>
        </w:tc>
        <w:tc>
          <w:tcPr>
            <w:tcW w:w="652" w:type="dxa"/>
            <w:vMerge/>
          </w:tcPr>
          <w:p w14:paraId="446B2F55" w14:textId="77777777" w:rsidR="005822FB" w:rsidRDefault="005822FB">
            <w:pPr>
              <w:spacing w:line="240" w:lineRule="auto"/>
            </w:pPr>
          </w:p>
        </w:tc>
        <w:tc>
          <w:tcPr>
            <w:tcW w:w="791" w:type="dxa"/>
          </w:tcPr>
          <w:p w14:paraId="5F039D81" w14:textId="77777777" w:rsidR="005822FB" w:rsidRDefault="00046477">
            <w:pPr>
              <w:spacing w:line="240" w:lineRule="auto"/>
            </w:pPr>
            <w:r>
              <w:rPr>
                <w:rFonts w:hint="eastAsia"/>
              </w:rPr>
              <w:t>Z</w:t>
            </w:r>
          </w:p>
        </w:tc>
        <w:tc>
          <w:tcPr>
            <w:tcW w:w="2029" w:type="dxa"/>
          </w:tcPr>
          <w:p w14:paraId="28BE3E99" w14:textId="77777777" w:rsidR="005822FB" w:rsidRDefault="005822FB">
            <w:pPr>
              <w:spacing w:line="240" w:lineRule="auto"/>
              <w:rPr>
                <w:lang w:eastAsia="zh-CN"/>
              </w:rPr>
            </w:pPr>
          </w:p>
        </w:tc>
        <w:tc>
          <w:tcPr>
            <w:tcW w:w="2048" w:type="dxa"/>
          </w:tcPr>
          <w:p w14:paraId="25743A2B" w14:textId="77777777" w:rsidR="005822FB" w:rsidRDefault="005822FB">
            <w:pPr>
              <w:spacing w:line="240" w:lineRule="auto"/>
              <w:rPr>
                <w:lang w:eastAsia="zh-CN"/>
              </w:rPr>
            </w:pPr>
          </w:p>
        </w:tc>
        <w:tc>
          <w:tcPr>
            <w:tcW w:w="2069" w:type="dxa"/>
          </w:tcPr>
          <w:p w14:paraId="76E83B24" w14:textId="77777777" w:rsidR="005822FB" w:rsidRDefault="005822FB">
            <w:pPr>
              <w:spacing w:line="240" w:lineRule="auto"/>
              <w:rPr>
                <w:lang w:eastAsia="zh-CN"/>
              </w:rPr>
            </w:pPr>
          </w:p>
        </w:tc>
      </w:tr>
      <w:tr w:rsidR="005822FB" w14:paraId="508E3D01" w14:textId="77777777">
        <w:tc>
          <w:tcPr>
            <w:tcW w:w="1478" w:type="dxa"/>
            <w:vMerge w:val="restart"/>
          </w:tcPr>
          <w:p w14:paraId="7E569A98" w14:textId="77777777" w:rsidR="005822FB" w:rsidRDefault="00046477">
            <w:pPr>
              <w:spacing w:line="240" w:lineRule="auto"/>
            </w:pPr>
            <w:r>
              <w:t>Summary;</w:t>
            </w:r>
          </w:p>
          <w:p w14:paraId="5B75C209" w14:textId="77777777" w:rsidR="005822FB" w:rsidRDefault="00046477">
            <w:pPr>
              <w:spacing w:line="240" w:lineRule="auto"/>
            </w:pPr>
            <w:r>
              <w:t xml:space="preserve">gain over benchmark, </w:t>
            </w:r>
            <w:r>
              <w:rPr>
                <w:color w:val="FF0000"/>
              </w:rPr>
              <w:t xml:space="preserve">gain </w:t>
            </w:r>
            <w:r>
              <w:t>over Case 1</w:t>
            </w:r>
          </w:p>
          <w:p w14:paraId="4FA1C72F" w14:textId="77777777" w:rsidR="005822FB" w:rsidRDefault="005822FB">
            <w:pPr>
              <w:spacing w:line="240" w:lineRule="auto"/>
            </w:pPr>
          </w:p>
        </w:tc>
        <w:tc>
          <w:tcPr>
            <w:tcW w:w="652" w:type="dxa"/>
            <w:vMerge w:val="restart"/>
          </w:tcPr>
          <w:p w14:paraId="0C632FD7" w14:textId="77777777" w:rsidR="005822FB" w:rsidRDefault="00046477">
            <w:pPr>
              <w:spacing w:line="240" w:lineRule="auto"/>
            </w:pPr>
            <w:r>
              <w:rPr>
                <w:rFonts w:hint="eastAsia"/>
              </w:rPr>
              <w:t>S</w:t>
            </w:r>
            <w:r>
              <w:t>Q</w:t>
            </w:r>
          </w:p>
        </w:tc>
        <w:tc>
          <w:tcPr>
            <w:tcW w:w="791" w:type="dxa"/>
          </w:tcPr>
          <w:p w14:paraId="542F15CF" w14:textId="77777777" w:rsidR="005822FB" w:rsidRDefault="00046477">
            <w:pPr>
              <w:spacing w:line="240" w:lineRule="auto"/>
            </w:pPr>
            <w:r>
              <w:rPr>
                <w:rFonts w:hint="eastAsia"/>
              </w:rPr>
              <w:t>X</w:t>
            </w:r>
          </w:p>
        </w:tc>
        <w:tc>
          <w:tcPr>
            <w:tcW w:w="2029" w:type="dxa"/>
          </w:tcPr>
          <w:p w14:paraId="2D6483B6" w14:textId="77777777" w:rsidR="005822FB" w:rsidRDefault="00046477">
            <w:pPr>
              <w:spacing w:line="240" w:lineRule="auto"/>
            </w:pPr>
            <w:r>
              <w:t>-43.2%;</w:t>
            </w:r>
          </w:p>
          <w:p w14:paraId="041DAAF9" w14:textId="77777777" w:rsidR="005822FB" w:rsidRDefault="00046477">
            <w:pPr>
              <w:spacing w:line="240" w:lineRule="auto"/>
            </w:pPr>
            <w:r>
              <w:rPr>
                <w:color w:val="BFBFBF" w:themeColor="background1" w:themeShade="BF"/>
                <w:sz w:val="20"/>
                <w:szCs w:val="20"/>
              </w:rPr>
              <w:t>5.85%</w:t>
            </w:r>
          </w:p>
        </w:tc>
        <w:tc>
          <w:tcPr>
            <w:tcW w:w="2048" w:type="dxa"/>
          </w:tcPr>
          <w:p w14:paraId="0134BB5F" w14:textId="77777777" w:rsidR="005822FB" w:rsidRDefault="00046477">
            <w:pPr>
              <w:spacing w:line="240" w:lineRule="auto"/>
            </w:pPr>
            <w:r>
              <w:t>3.9%~</w:t>
            </w:r>
            <w:r>
              <w:rPr>
                <w:sz w:val="20"/>
                <w:szCs w:val="20"/>
              </w:rPr>
              <w:t>11.57%</w:t>
            </w:r>
            <w:r>
              <w:t xml:space="preserve">, </w:t>
            </w:r>
          </w:p>
          <w:p w14:paraId="5F04E5BB" w14:textId="77777777" w:rsidR="005822FB" w:rsidRDefault="00046477">
            <w:pPr>
              <w:spacing w:line="240" w:lineRule="auto"/>
              <w:rPr>
                <w:color w:val="FF0000"/>
              </w:rPr>
            </w:pPr>
            <w:r>
              <w:rPr>
                <w:color w:val="FF0000"/>
              </w:rPr>
              <w:t>Signf: 83.2%;</w:t>
            </w:r>
          </w:p>
          <w:p w14:paraId="59EE15F1" w14:textId="77777777" w:rsidR="005822FB" w:rsidRDefault="00046477">
            <w:pPr>
              <w:spacing w:line="240" w:lineRule="auto"/>
            </w:pPr>
            <w:r>
              <w:rPr>
                <w:color w:val="FF0000"/>
              </w:rPr>
              <w:t>Modrt: 5.4%</w:t>
            </w:r>
          </w:p>
        </w:tc>
        <w:tc>
          <w:tcPr>
            <w:tcW w:w="2069" w:type="dxa"/>
          </w:tcPr>
          <w:p w14:paraId="1DCCB025" w14:textId="77777777" w:rsidR="005822FB" w:rsidRDefault="005822FB">
            <w:pPr>
              <w:spacing w:line="240" w:lineRule="auto"/>
            </w:pPr>
          </w:p>
        </w:tc>
      </w:tr>
      <w:tr w:rsidR="005822FB" w14:paraId="4ACAA44D" w14:textId="77777777">
        <w:tc>
          <w:tcPr>
            <w:tcW w:w="1478" w:type="dxa"/>
            <w:vMerge/>
          </w:tcPr>
          <w:p w14:paraId="7BC726BA" w14:textId="77777777" w:rsidR="005822FB" w:rsidRDefault="005822FB">
            <w:pPr>
              <w:spacing w:line="240" w:lineRule="auto"/>
            </w:pPr>
          </w:p>
        </w:tc>
        <w:tc>
          <w:tcPr>
            <w:tcW w:w="652" w:type="dxa"/>
            <w:vMerge/>
          </w:tcPr>
          <w:p w14:paraId="2225A5D5" w14:textId="77777777" w:rsidR="005822FB" w:rsidRDefault="005822FB">
            <w:pPr>
              <w:spacing w:line="240" w:lineRule="auto"/>
            </w:pPr>
          </w:p>
        </w:tc>
        <w:tc>
          <w:tcPr>
            <w:tcW w:w="791" w:type="dxa"/>
          </w:tcPr>
          <w:p w14:paraId="1957A463" w14:textId="77777777" w:rsidR="005822FB" w:rsidRDefault="00046477">
            <w:pPr>
              <w:spacing w:line="240" w:lineRule="auto"/>
            </w:pPr>
            <w:r>
              <w:rPr>
                <w:rFonts w:hint="eastAsia"/>
              </w:rPr>
              <w:t>Y</w:t>
            </w:r>
          </w:p>
        </w:tc>
        <w:tc>
          <w:tcPr>
            <w:tcW w:w="2029" w:type="dxa"/>
          </w:tcPr>
          <w:p w14:paraId="524A32CB" w14:textId="77777777" w:rsidR="005822FB" w:rsidRDefault="00046477">
            <w:pPr>
              <w:spacing w:line="240" w:lineRule="auto"/>
            </w:pPr>
            <w:r>
              <w:t>-5.9%~-11.56%;</w:t>
            </w:r>
          </w:p>
          <w:p w14:paraId="038B84DE" w14:textId="77777777" w:rsidR="005822FB" w:rsidRDefault="00046477">
            <w:pPr>
              <w:spacing w:line="240" w:lineRule="auto"/>
            </w:pPr>
            <w:r>
              <w:rPr>
                <w:color w:val="BFBFBF" w:themeColor="background1" w:themeShade="BF"/>
                <w:sz w:val="20"/>
                <w:szCs w:val="20"/>
              </w:rPr>
              <w:t>4.2%</w:t>
            </w:r>
          </w:p>
        </w:tc>
        <w:tc>
          <w:tcPr>
            <w:tcW w:w="2048" w:type="dxa"/>
          </w:tcPr>
          <w:p w14:paraId="1A74FA70" w14:textId="77777777" w:rsidR="005822FB" w:rsidRDefault="00046477">
            <w:pPr>
              <w:spacing w:line="240" w:lineRule="auto"/>
            </w:pPr>
            <w:r>
              <w:t>5.37%~8.64%,</w:t>
            </w:r>
          </w:p>
          <w:p w14:paraId="14B86099" w14:textId="77777777" w:rsidR="005822FB" w:rsidRDefault="00046477">
            <w:pPr>
              <w:spacing w:line="240" w:lineRule="auto"/>
              <w:rPr>
                <w:color w:val="FF0000"/>
              </w:rPr>
            </w:pPr>
            <w:r>
              <w:rPr>
                <w:color w:val="FF0000"/>
              </w:rPr>
              <w:t>Signf: 17.3%~22.8%;</w:t>
            </w:r>
          </w:p>
          <w:p w14:paraId="005E931F"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473EAEF4" w14:textId="77777777" w:rsidR="005822FB" w:rsidRDefault="00046477">
            <w:pPr>
              <w:spacing w:line="240" w:lineRule="auto"/>
            </w:pPr>
            <w:r>
              <w:t xml:space="preserve">7.55%, </w:t>
            </w:r>
            <w:r>
              <w:rPr>
                <w:color w:val="FF0000"/>
              </w:rPr>
              <w:t>21.6%</w:t>
            </w:r>
          </w:p>
        </w:tc>
      </w:tr>
      <w:tr w:rsidR="005822FB" w14:paraId="4B80931C" w14:textId="77777777">
        <w:tc>
          <w:tcPr>
            <w:tcW w:w="1478" w:type="dxa"/>
            <w:vMerge/>
          </w:tcPr>
          <w:p w14:paraId="5B0E0825" w14:textId="77777777" w:rsidR="005822FB" w:rsidRDefault="005822FB">
            <w:pPr>
              <w:spacing w:line="240" w:lineRule="auto"/>
            </w:pPr>
          </w:p>
        </w:tc>
        <w:tc>
          <w:tcPr>
            <w:tcW w:w="652" w:type="dxa"/>
            <w:vMerge/>
          </w:tcPr>
          <w:p w14:paraId="445B5C0B" w14:textId="77777777" w:rsidR="005822FB" w:rsidRDefault="005822FB">
            <w:pPr>
              <w:spacing w:line="240" w:lineRule="auto"/>
            </w:pPr>
          </w:p>
        </w:tc>
        <w:tc>
          <w:tcPr>
            <w:tcW w:w="791" w:type="dxa"/>
          </w:tcPr>
          <w:p w14:paraId="7FE6DB59" w14:textId="77777777" w:rsidR="005822FB" w:rsidRDefault="00046477">
            <w:pPr>
              <w:spacing w:line="240" w:lineRule="auto"/>
            </w:pPr>
            <w:r>
              <w:rPr>
                <w:rFonts w:hint="eastAsia"/>
              </w:rPr>
              <w:t>Z</w:t>
            </w:r>
          </w:p>
        </w:tc>
        <w:tc>
          <w:tcPr>
            <w:tcW w:w="2029" w:type="dxa"/>
          </w:tcPr>
          <w:p w14:paraId="5679DEDD" w14:textId="77777777" w:rsidR="005822FB" w:rsidRDefault="00046477">
            <w:pPr>
              <w:spacing w:line="240" w:lineRule="auto"/>
            </w:pPr>
            <w:r>
              <w:rPr>
                <w:color w:val="BFBFBF" w:themeColor="background1" w:themeShade="BF"/>
                <w:sz w:val="20"/>
                <w:szCs w:val="20"/>
              </w:rPr>
              <w:t>4.84%</w:t>
            </w:r>
          </w:p>
        </w:tc>
        <w:tc>
          <w:tcPr>
            <w:tcW w:w="2048" w:type="dxa"/>
          </w:tcPr>
          <w:p w14:paraId="1C67B61B" w14:textId="77777777" w:rsidR="005822FB" w:rsidRDefault="00046477">
            <w:pPr>
              <w:spacing w:line="240" w:lineRule="auto"/>
              <w:rPr>
                <w:sz w:val="20"/>
                <w:szCs w:val="20"/>
              </w:rPr>
            </w:pPr>
            <w:r>
              <w:t>5.47%~</w:t>
            </w:r>
            <w:r>
              <w:rPr>
                <w:sz w:val="20"/>
                <w:szCs w:val="20"/>
              </w:rPr>
              <w:t>5.8%,</w:t>
            </w:r>
          </w:p>
          <w:p w14:paraId="51C1D9E9" w14:textId="77777777" w:rsidR="005822FB" w:rsidRDefault="00046477">
            <w:pPr>
              <w:spacing w:line="240" w:lineRule="auto"/>
            </w:pPr>
            <w:r>
              <w:rPr>
                <w:rFonts w:hint="eastAsia"/>
                <w:color w:val="FF0000"/>
              </w:rPr>
              <w:t>0</w:t>
            </w:r>
            <w:r>
              <w:rPr>
                <w:color w:val="FF0000"/>
              </w:rPr>
              <w:t>.9%</w:t>
            </w:r>
          </w:p>
        </w:tc>
        <w:tc>
          <w:tcPr>
            <w:tcW w:w="2069" w:type="dxa"/>
          </w:tcPr>
          <w:p w14:paraId="14D1B104" w14:textId="77777777" w:rsidR="005822FB" w:rsidRDefault="005822FB">
            <w:pPr>
              <w:spacing w:line="240" w:lineRule="auto"/>
            </w:pPr>
          </w:p>
        </w:tc>
      </w:tr>
      <w:tr w:rsidR="005822FB" w14:paraId="1884B381" w14:textId="77777777">
        <w:tc>
          <w:tcPr>
            <w:tcW w:w="1478" w:type="dxa"/>
            <w:vMerge/>
          </w:tcPr>
          <w:p w14:paraId="1E987CE7" w14:textId="77777777" w:rsidR="005822FB" w:rsidRDefault="005822FB">
            <w:pPr>
              <w:spacing w:line="240" w:lineRule="auto"/>
            </w:pPr>
          </w:p>
        </w:tc>
        <w:tc>
          <w:tcPr>
            <w:tcW w:w="652" w:type="dxa"/>
            <w:vMerge w:val="restart"/>
          </w:tcPr>
          <w:p w14:paraId="5AFC7AB0" w14:textId="77777777" w:rsidR="005822FB" w:rsidRDefault="00046477">
            <w:pPr>
              <w:spacing w:line="240" w:lineRule="auto"/>
            </w:pPr>
            <w:r>
              <w:rPr>
                <w:rFonts w:hint="eastAsia"/>
              </w:rPr>
              <w:t>VQ</w:t>
            </w:r>
          </w:p>
        </w:tc>
        <w:tc>
          <w:tcPr>
            <w:tcW w:w="791" w:type="dxa"/>
          </w:tcPr>
          <w:p w14:paraId="22FBAACD" w14:textId="77777777" w:rsidR="005822FB" w:rsidRDefault="00046477">
            <w:pPr>
              <w:spacing w:line="240" w:lineRule="auto"/>
            </w:pPr>
            <w:r>
              <w:rPr>
                <w:rFonts w:hint="eastAsia"/>
              </w:rPr>
              <w:t>X</w:t>
            </w:r>
          </w:p>
        </w:tc>
        <w:tc>
          <w:tcPr>
            <w:tcW w:w="2029" w:type="dxa"/>
            <w:vAlign w:val="center"/>
          </w:tcPr>
          <w:p w14:paraId="2BD42D6D" w14:textId="77777777" w:rsidR="005822FB" w:rsidRDefault="00046477">
            <w:pPr>
              <w:spacing w:line="240" w:lineRule="auto"/>
            </w:pPr>
            <w:r>
              <w:t>-2%</w:t>
            </w:r>
          </w:p>
        </w:tc>
        <w:tc>
          <w:tcPr>
            <w:tcW w:w="2048" w:type="dxa"/>
          </w:tcPr>
          <w:p w14:paraId="05DF75DC" w14:textId="77777777" w:rsidR="005822FB" w:rsidRDefault="00046477">
            <w:pPr>
              <w:spacing w:line="240" w:lineRule="auto"/>
            </w:pPr>
            <w:r>
              <w:t>6.01%</w:t>
            </w:r>
          </w:p>
        </w:tc>
        <w:tc>
          <w:tcPr>
            <w:tcW w:w="2069" w:type="dxa"/>
          </w:tcPr>
          <w:p w14:paraId="68B9226E" w14:textId="77777777" w:rsidR="005822FB" w:rsidRDefault="00046477">
            <w:pPr>
              <w:spacing w:line="240" w:lineRule="auto"/>
            </w:pPr>
            <w:r>
              <w:t>4.67%~8.8%</w:t>
            </w:r>
          </w:p>
          <w:p w14:paraId="216AC7EE" w14:textId="77777777" w:rsidR="005822FB" w:rsidRDefault="00046477">
            <w:pPr>
              <w:spacing w:line="240" w:lineRule="auto"/>
            </w:pPr>
            <w:r>
              <w:rPr>
                <w:color w:val="FF0000"/>
              </w:rPr>
              <w:t>7.5%</w:t>
            </w:r>
          </w:p>
        </w:tc>
      </w:tr>
      <w:tr w:rsidR="005822FB" w14:paraId="48452B4B" w14:textId="77777777">
        <w:tc>
          <w:tcPr>
            <w:tcW w:w="1478" w:type="dxa"/>
            <w:vMerge/>
          </w:tcPr>
          <w:p w14:paraId="35E71EA0" w14:textId="77777777" w:rsidR="005822FB" w:rsidRDefault="005822FB">
            <w:pPr>
              <w:spacing w:line="240" w:lineRule="auto"/>
            </w:pPr>
          </w:p>
        </w:tc>
        <w:tc>
          <w:tcPr>
            <w:tcW w:w="652" w:type="dxa"/>
            <w:vMerge/>
          </w:tcPr>
          <w:p w14:paraId="7E8EB3E4" w14:textId="77777777" w:rsidR="005822FB" w:rsidRDefault="005822FB">
            <w:pPr>
              <w:spacing w:line="240" w:lineRule="auto"/>
            </w:pPr>
          </w:p>
        </w:tc>
        <w:tc>
          <w:tcPr>
            <w:tcW w:w="791" w:type="dxa"/>
          </w:tcPr>
          <w:p w14:paraId="439834E1" w14:textId="77777777" w:rsidR="005822FB" w:rsidRDefault="00046477">
            <w:pPr>
              <w:spacing w:line="240" w:lineRule="auto"/>
            </w:pPr>
            <w:r>
              <w:rPr>
                <w:rFonts w:hint="eastAsia"/>
              </w:rPr>
              <w:t>Y</w:t>
            </w:r>
          </w:p>
        </w:tc>
        <w:tc>
          <w:tcPr>
            <w:tcW w:w="2029" w:type="dxa"/>
            <w:vAlign w:val="center"/>
          </w:tcPr>
          <w:p w14:paraId="413169BD" w14:textId="77777777" w:rsidR="005822FB" w:rsidRDefault="00046477">
            <w:pPr>
              <w:spacing w:line="240" w:lineRule="auto"/>
            </w:pPr>
            <w:r>
              <w:t>-10%</w:t>
            </w:r>
          </w:p>
        </w:tc>
        <w:tc>
          <w:tcPr>
            <w:tcW w:w="2048" w:type="dxa"/>
          </w:tcPr>
          <w:p w14:paraId="1FB254E0" w14:textId="77777777" w:rsidR="005822FB" w:rsidRDefault="00046477">
            <w:pPr>
              <w:spacing w:line="240" w:lineRule="auto"/>
            </w:pPr>
            <w:r>
              <w:t>6.0%~8.91%,</w:t>
            </w:r>
          </w:p>
          <w:p w14:paraId="176EC75B" w14:textId="77777777" w:rsidR="005822FB" w:rsidRDefault="00046477">
            <w:pPr>
              <w:spacing w:line="240" w:lineRule="auto"/>
            </w:pPr>
            <w:r>
              <w:rPr>
                <w:color w:val="FF0000"/>
              </w:rPr>
              <w:t>16.3%~23.1%</w:t>
            </w:r>
          </w:p>
        </w:tc>
        <w:tc>
          <w:tcPr>
            <w:tcW w:w="2069" w:type="dxa"/>
          </w:tcPr>
          <w:p w14:paraId="0FE2A775" w14:textId="77777777" w:rsidR="005822FB" w:rsidRDefault="00046477">
            <w:pPr>
              <w:spacing w:line="240" w:lineRule="auto"/>
            </w:pPr>
            <w:r>
              <w:t xml:space="preserve">4.04%~13.01%, </w:t>
            </w:r>
          </w:p>
          <w:p w14:paraId="053EEC3B" w14:textId="77777777" w:rsidR="005822FB" w:rsidRDefault="00046477">
            <w:pPr>
              <w:spacing w:line="240" w:lineRule="auto"/>
              <w:rPr>
                <w:color w:val="FF0000"/>
              </w:rPr>
            </w:pPr>
            <w:r>
              <w:rPr>
                <w:color w:val="FF0000"/>
              </w:rPr>
              <w:t>Modrt: 7.1%;</w:t>
            </w:r>
          </w:p>
          <w:p w14:paraId="59F933CD" w14:textId="77777777" w:rsidR="005822FB" w:rsidRDefault="00046477">
            <w:pPr>
              <w:spacing w:line="240" w:lineRule="auto"/>
            </w:pPr>
            <w:r>
              <w:rPr>
                <w:color w:val="FF0000"/>
              </w:rPr>
              <w:lastRenderedPageBreak/>
              <w:t>Signf:16.7%~27.8%</w:t>
            </w:r>
          </w:p>
        </w:tc>
      </w:tr>
      <w:tr w:rsidR="005822FB" w14:paraId="09500A6A" w14:textId="77777777">
        <w:tc>
          <w:tcPr>
            <w:tcW w:w="1478" w:type="dxa"/>
            <w:vMerge/>
          </w:tcPr>
          <w:p w14:paraId="209AC4B3" w14:textId="77777777" w:rsidR="005822FB" w:rsidRDefault="005822FB">
            <w:pPr>
              <w:spacing w:line="240" w:lineRule="auto"/>
            </w:pPr>
          </w:p>
        </w:tc>
        <w:tc>
          <w:tcPr>
            <w:tcW w:w="652" w:type="dxa"/>
            <w:vMerge/>
          </w:tcPr>
          <w:p w14:paraId="6C78C271" w14:textId="77777777" w:rsidR="005822FB" w:rsidRDefault="005822FB">
            <w:pPr>
              <w:spacing w:line="240" w:lineRule="auto"/>
            </w:pPr>
          </w:p>
        </w:tc>
        <w:tc>
          <w:tcPr>
            <w:tcW w:w="791" w:type="dxa"/>
          </w:tcPr>
          <w:p w14:paraId="6FC86AD3" w14:textId="77777777" w:rsidR="005822FB" w:rsidRDefault="00046477">
            <w:pPr>
              <w:spacing w:line="240" w:lineRule="auto"/>
            </w:pPr>
            <w:r>
              <w:rPr>
                <w:rFonts w:hint="eastAsia"/>
              </w:rPr>
              <w:t>Z</w:t>
            </w:r>
          </w:p>
        </w:tc>
        <w:tc>
          <w:tcPr>
            <w:tcW w:w="2029" w:type="dxa"/>
            <w:vAlign w:val="center"/>
          </w:tcPr>
          <w:p w14:paraId="76B71191" w14:textId="77777777" w:rsidR="005822FB" w:rsidRDefault="00046477">
            <w:pPr>
              <w:spacing w:line="240" w:lineRule="auto"/>
            </w:pPr>
            <w:r>
              <w:t>-4%</w:t>
            </w:r>
          </w:p>
        </w:tc>
        <w:tc>
          <w:tcPr>
            <w:tcW w:w="2048" w:type="dxa"/>
          </w:tcPr>
          <w:p w14:paraId="6829DDB0" w14:textId="77777777" w:rsidR="005822FB" w:rsidRDefault="00046477">
            <w:pPr>
              <w:spacing w:line="240" w:lineRule="auto"/>
            </w:pPr>
            <w:r>
              <w:rPr>
                <w:rFonts w:hint="eastAsia"/>
              </w:rPr>
              <w:t>N</w:t>
            </w:r>
            <w:r>
              <w:t>/A</w:t>
            </w:r>
          </w:p>
        </w:tc>
        <w:tc>
          <w:tcPr>
            <w:tcW w:w="2069" w:type="dxa"/>
          </w:tcPr>
          <w:p w14:paraId="292A8613" w14:textId="77777777" w:rsidR="005822FB" w:rsidRDefault="00046477">
            <w:pPr>
              <w:spacing w:line="240" w:lineRule="auto"/>
            </w:pPr>
            <w:r>
              <w:t xml:space="preserve">6.44%~6.5%, </w:t>
            </w:r>
          </w:p>
          <w:p w14:paraId="5F665846" w14:textId="77777777" w:rsidR="005822FB" w:rsidRDefault="00046477">
            <w:pPr>
              <w:spacing w:line="240" w:lineRule="auto"/>
              <w:rPr>
                <w:color w:val="FF0000"/>
              </w:rPr>
            </w:pPr>
            <w:r>
              <w:rPr>
                <w:color w:val="FF0000"/>
              </w:rPr>
              <w:t>Modrt: 1.7%;</w:t>
            </w:r>
          </w:p>
          <w:p w14:paraId="7455594E" w14:textId="77777777" w:rsidR="005822FB" w:rsidRDefault="00046477">
            <w:pPr>
              <w:spacing w:line="240" w:lineRule="auto"/>
            </w:pPr>
            <w:r>
              <w:rPr>
                <w:color w:val="FF0000"/>
              </w:rPr>
              <w:t>Signf:10.7%</w:t>
            </w:r>
          </w:p>
        </w:tc>
      </w:tr>
      <w:tr w:rsidR="005822FB" w14:paraId="40753B08" w14:textId="77777777">
        <w:trPr>
          <w:trHeight w:val="747"/>
        </w:trPr>
        <w:tc>
          <w:tcPr>
            <w:tcW w:w="1478" w:type="dxa"/>
            <w:vMerge w:val="restart"/>
          </w:tcPr>
          <w:p w14:paraId="5EAC2866" w14:textId="77777777" w:rsidR="005822FB" w:rsidRDefault="00046477">
            <w:pPr>
              <w:spacing w:line="240" w:lineRule="auto"/>
            </w:pPr>
            <w:r>
              <w:t>Summary;</w:t>
            </w:r>
          </w:p>
          <w:p w14:paraId="0D96AB1F" w14:textId="77777777" w:rsidR="005822FB" w:rsidRDefault="00046477">
            <w:pPr>
              <w:spacing w:line="240" w:lineRule="auto"/>
            </w:pPr>
            <w:r>
              <w:t xml:space="preserve">gain over benchmark, </w:t>
            </w:r>
            <w:r>
              <w:rPr>
                <w:color w:val="FF0000"/>
              </w:rPr>
              <w:t xml:space="preserve">gain </w:t>
            </w:r>
            <w:r>
              <w:t>over Case 1</w:t>
            </w:r>
          </w:p>
          <w:p w14:paraId="682F8479" w14:textId="77777777" w:rsidR="005822FB" w:rsidRDefault="005822FB">
            <w:pPr>
              <w:spacing w:line="240" w:lineRule="auto"/>
            </w:pPr>
          </w:p>
        </w:tc>
        <w:tc>
          <w:tcPr>
            <w:tcW w:w="652" w:type="dxa"/>
          </w:tcPr>
          <w:p w14:paraId="01FA095A" w14:textId="77777777" w:rsidR="005822FB" w:rsidRDefault="00046477">
            <w:pPr>
              <w:spacing w:line="240" w:lineRule="auto"/>
            </w:pPr>
            <w:r>
              <w:rPr>
                <w:rFonts w:hint="eastAsia"/>
              </w:rPr>
              <w:t>S</w:t>
            </w:r>
            <w:r>
              <w:t>Q</w:t>
            </w:r>
          </w:p>
        </w:tc>
        <w:tc>
          <w:tcPr>
            <w:tcW w:w="791" w:type="dxa"/>
          </w:tcPr>
          <w:p w14:paraId="70456AAE" w14:textId="77777777" w:rsidR="005822FB" w:rsidRDefault="00046477">
            <w:pPr>
              <w:spacing w:line="240" w:lineRule="auto"/>
            </w:pPr>
            <w:r>
              <w:rPr>
                <w:rFonts w:hint="eastAsia"/>
              </w:rPr>
              <w:t>X</w:t>
            </w:r>
            <w:r>
              <w:t>/Y/Z</w:t>
            </w:r>
          </w:p>
        </w:tc>
        <w:tc>
          <w:tcPr>
            <w:tcW w:w="2029" w:type="dxa"/>
          </w:tcPr>
          <w:p w14:paraId="321A7CC4" w14:textId="77777777" w:rsidR="005822FB" w:rsidRDefault="00046477">
            <w:pPr>
              <w:spacing w:line="240" w:lineRule="auto"/>
            </w:pPr>
            <w:r>
              <w:t>-5.9%~-43.2%</w:t>
            </w:r>
          </w:p>
          <w:p w14:paraId="3D3136CE"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FF0000"/>
                <w:highlight w:val="cyan"/>
                <w:lang w:eastAsia="zh-CN"/>
              </w:rPr>
              <w:t>Apple</w:t>
            </w:r>
            <w:r>
              <w:rPr>
                <w:color w:val="0033CC"/>
              </w:rPr>
              <w:t>)</w:t>
            </w:r>
          </w:p>
          <w:p w14:paraId="2410613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236F4A49"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7F81A649" w14:textId="77777777" w:rsidR="005822FB" w:rsidRDefault="00046477">
            <w:pPr>
              <w:spacing w:line="240" w:lineRule="auto"/>
              <w:rPr>
                <w:color w:val="FF0000"/>
              </w:rPr>
            </w:pPr>
            <w:r>
              <w:rPr>
                <w:color w:val="FF0000"/>
              </w:rPr>
              <w:t>Signf:17.3%~83.2%</w:t>
            </w:r>
          </w:p>
          <w:p w14:paraId="2BD54192" w14:textId="77777777" w:rsidR="005822FB" w:rsidRDefault="00046477">
            <w:pPr>
              <w:spacing w:line="240" w:lineRule="auto"/>
              <w:rPr>
                <w:color w:val="0033CC"/>
              </w:rPr>
            </w:pPr>
            <w:r>
              <w:rPr>
                <w:rFonts w:hint="eastAsia"/>
                <w:color w:val="0033CC"/>
              </w:rPr>
              <w:t>(</w:t>
            </w:r>
            <w:r>
              <w:rPr>
                <w:color w:val="0033CC"/>
              </w:rPr>
              <w:t>QC, vivo, E///,</w:t>
            </w:r>
            <w:r>
              <w:rPr>
                <w:color w:val="FF0000"/>
                <w:highlight w:val="cyan"/>
                <w:lang w:eastAsia="zh-CN"/>
              </w:rPr>
              <w:t xml:space="preserve"> Apple</w:t>
            </w:r>
            <w:r>
              <w:rPr>
                <w:color w:val="0033CC"/>
              </w:rPr>
              <w:t>)</w:t>
            </w:r>
          </w:p>
          <w:p w14:paraId="2F414C0A"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(Fujitsu,</w:t>
            </w:r>
            <w:r>
              <w:rPr>
                <w:color w:val="FF0000"/>
                <w:highlight w:val="cyan"/>
                <w:lang w:eastAsia="zh-CN"/>
              </w:rPr>
              <w:t xml:space="preserve"> Apple</w:t>
            </w:r>
            <w:r>
              <w:rPr>
                <w:color w:val="0033CC"/>
                <w:lang w:val="de-DE"/>
              </w:rPr>
              <w:t>)</w:t>
            </w:r>
          </w:p>
        </w:tc>
        <w:tc>
          <w:tcPr>
            <w:tcW w:w="2069" w:type="dxa"/>
          </w:tcPr>
          <w:p w14:paraId="770EF8D7" w14:textId="77777777" w:rsidR="005822FB" w:rsidRDefault="00046477">
            <w:pPr>
              <w:spacing w:line="240" w:lineRule="auto"/>
            </w:pPr>
            <w:r>
              <w:t>7.55%</w:t>
            </w:r>
            <w:r>
              <w:rPr>
                <w:rFonts w:hint="eastAsia"/>
                <w:color w:val="0033CC"/>
              </w:rPr>
              <w:t>(</w:t>
            </w:r>
            <w:r>
              <w:rPr>
                <w:color w:val="0033CC"/>
              </w:rPr>
              <w:t>QC)</w:t>
            </w:r>
            <w:r>
              <w:t xml:space="preserve">, </w:t>
            </w:r>
          </w:p>
          <w:p w14:paraId="146D4ED0"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5F3EE4AA" w14:textId="77777777">
        <w:tc>
          <w:tcPr>
            <w:tcW w:w="1478" w:type="dxa"/>
            <w:vMerge/>
          </w:tcPr>
          <w:p w14:paraId="6C6687F5" w14:textId="77777777" w:rsidR="005822FB" w:rsidRDefault="005822FB">
            <w:pPr>
              <w:spacing w:line="240" w:lineRule="auto"/>
            </w:pPr>
          </w:p>
        </w:tc>
        <w:tc>
          <w:tcPr>
            <w:tcW w:w="652" w:type="dxa"/>
          </w:tcPr>
          <w:p w14:paraId="347AAAFB" w14:textId="77777777" w:rsidR="005822FB" w:rsidRDefault="00046477">
            <w:pPr>
              <w:spacing w:line="240" w:lineRule="auto"/>
            </w:pPr>
            <w:r>
              <w:rPr>
                <w:rFonts w:hint="eastAsia"/>
              </w:rPr>
              <w:t>VQ</w:t>
            </w:r>
          </w:p>
        </w:tc>
        <w:tc>
          <w:tcPr>
            <w:tcW w:w="791" w:type="dxa"/>
          </w:tcPr>
          <w:p w14:paraId="60FE2517" w14:textId="77777777" w:rsidR="005822FB" w:rsidRDefault="00046477">
            <w:pPr>
              <w:spacing w:line="240" w:lineRule="auto"/>
            </w:pPr>
            <w:r>
              <w:rPr>
                <w:rFonts w:hint="eastAsia"/>
              </w:rPr>
              <w:t>X</w:t>
            </w:r>
            <w:r>
              <w:t>/Y/Z</w:t>
            </w:r>
          </w:p>
        </w:tc>
        <w:tc>
          <w:tcPr>
            <w:tcW w:w="2029" w:type="dxa"/>
          </w:tcPr>
          <w:p w14:paraId="10E1CF41" w14:textId="77777777" w:rsidR="005822FB" w:rsidRDefault="00046477">
            <w:pPr>
              <w:spacing w:line="240" w:lineRule="auto"/>
            </w:pPr>
            <w:r>
              <w:t>-2%~-10%</w:t>
            </w:r>
          </w:p>
          <w:p w14:paraId="41D8B9AB" w14:textId="77777777" w:rsidR="005822FB" w:rsidRDefault="00046477">
            <w:pPr>
              <w:spacing w:line="240" w:lineRule="auto"/>
              <w:rPr>
                <w:color w:val="0033CC"/>
              </w:rPr>
            </w:pPr>
            <w:r>
              <w:rPr>
                <w:rFonts w:hint="eastAsia"/>
                <w:color w:val="0033CC"/>
              </w:rPr>
              <w:t>(</w:t>
            </w:r>
            <w:r>
              <w:rPr>
                <w:color w:val="0033CC"/>
              </w:rPr>
              <w:t>HW)</w:t>
            </w:r>
          </w:p>
          <w:p w14:paraId="3257B2C8" w14:textId="77777777" w:rsidR="005822FB" w:rsidRDefault="005822FB">
            <w:pPr>
              <w:spacing w:line="240" w:lineRule="auto"/>
              <w:rPr>
                <w:color w:val="0033CC"/>
              </w:rPr>
            </w:pPr>
          </w:p>
          <w:p w14:paraId="69727E71" w14:textId="77777777" w:rsidR="005822FB" w:rsidRDefault="00046477">
            <w:pPr>
              <w:spacing w:line="240" w:lineRule="auto"/>
            </w:pPr>
            <w:r>
              <w:rPr>
                <w:color w:val="FF0000"/>
                <w:highlight w:val="cyan"/>
                <w:lang w:eastAsia="zh-CN"/>
              </w:rPr>
              <w:t>2.6% (Apple)</w:t>
            </w:r>
          </w:p>
        </w:tc>
        <w:tc>
          <w:tcPr>
            <w:tcW w:w="2048" w:type="dxa"/>
          </w:tcPr>
          <w:p w14:paraId="6869A272" w14:textId="77777777" w:rsidR="005822FB" w:rsidRDefault="00046477">
            <w:pPr>
              <w:spacing w:line="240" w:lineRule="auto"/>
            </w:pPr>
            <w:r>
              <w:t xml:space="preserve">6.0%~8.91% </w:t>
            </w:r>
            <w:r>
              <w:rPr>
                <w:rFonts w:hint="eastAsia"/>
                <w:color w:val="0033CC"/>
              </w:rPr>
              <w:t>(</w:t>
            </w:r>
            <w:r>
              <w:rPr>
                <w:color w:val="0033CC"/>
              </w:rPr>
              <w:t>QC, vivo)</w:t>
            </w:r>
            <w:r>
              <w:t>,</w:t>
            </w:r>
          </w:p>
          <w:p w14:paraId="3789D0BF"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3D1A075A" w14:textId="77777777" w:rsidR="005822FB" w:rsidRDefault="00046477">
            <w:pPr>
              <w:spacing w:line="240" w:lineRule="auto"/>
            </w:pPr>
            <w:r>
              <w:t xml:space="preserve">4.67%~13.01% </w:t>
            </w:r>
            <w:r>
              <w:rPr>
                <w:rFonts w:hint="eastAsia"/>
                <w:color w:val="0033CC"/>
              </w:rPr>
              <w:t>(</w:t>
            </w:r>
            <w:r>
              <w:rPr>
                <w:color w:val="0033CC"/>
              </w:rPr>
              <w:t>QC, vivo, HW, ZTE, Xiaomi,</w:t>
            </w:r>
            <w:r>
              <w:rPr>
                <w:color w:val="FF0000"/>
                <w:highlight w:val="cyan"/>
                <w:lang w:eastAsia="zh-CN"/>
              </w:rPr>
              <w:t xml:space="preserve"> Apple</w:t>
            </w:r>
            <w:r>
              <w:rPr>
                <w:color w:val="0033CC"/>
              </w:rPr>
              <w:t>)</w:t>
            </w:r>
            <w:r>
              <w:t>,</w:t>
            </w:r>
          </w:p>
          <w:p w14:paraId="2A98EAFA"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w:t>
            </w:r>
            <w:r>
              <w:rPr>
                <w:color w:val="FF0000"/>
                <w:highlight w:val="cyan"/>
                <w:lang w:eastAsia="zh-CN"/>
              </w:rPr>
              <w:t xml:space="preserve"> Apple</w:t>
            </w:r>
            <w:r>
              <w:rPr>
                <w:color w:val="0033CC"/>
              </w:rPr>
              <w:t>),</w:t>
            </w:r>
          </w:p>
          <w:p w14:paraId="477B4625"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r>
              <w:rPr>
                <w:color w:val="FF0000"/>
                <w:highlight w:val="cyan"/>
                <w:lang w:eastAsia="zh-CN"/>
              </w:rPr>
              <w:t xml:space="preserve"> Apple</w:t>
            </w:r>
            <w:r>
              <w:rPr>
                <w:color w:val="0033CC"/>
              </w:rPr>
              <w:t>)</w:t>
            </w:r>
          </w:p>
        </w:tc>
      </w:tr>
    </w:tbl>
    <w:p w14:paraId="0AD724D4" w14:textId="77777777" w:rsidR="005822FB" w:rsidRDefault="005822FB">
      <w:pPr>
        <w:spacing w:after="0" w:line="240" w:lineRule="auto"/>
        <w:rPr>
          <w:b/>
          <w:lang w:eastAsia="zh-CN"/>
        </w:rPr>
      </w:pPr>
    </w:p>
    <w:p w14:paraId="7AAC8F0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D4B10F5" w14:textId="77777777">
        <w:tc>
          <w:tcPr>
            <w:tcW w:w="1980" w:type="dxa"/>
            <w:tcBorders>
              <w:top w:val="single" w:sz="4" w:space="0" w:color="auto"/>
              <w:left w:val="single" w:sz="4" w:space="0" w:color="auto"/>
              <w:bottom w:val="single" w:sz="4" w:space="0" w:color="auto"/>
              <w:right w:val="single" w:sz="4" w:space="0" w:color="auto"/>
            </w:tcBorders>
          </w:tcPr>
          <w:p w14:paraId="48F84B0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863F215" w14:textId="77777777" w:rsidR="005822FB" w:rsidRDefault="00046477">
            <w:pPr>
              <w:spacing w:before="120" w:line="240" w:lineRule="auto"/>
              <w:rPr>
                <w:rFonts w:eastAsiaTheme="minorEastAsia"/>
                <w:lang w:eastAsia="zh-CN"/>
              </w:rPr>
            </w:pPr>
            <w:r>
              <w:rPr>
                <w:rFonts w:eastAsiaTheme="minorEastAsia"/>
                <w:lang w:eastAsia="zh-CN"/>
              </w:rPr>
              <w:t>Qualcomm (comment), vivo, LG Electronics</w:t>
            </w:r>
            <w:r>
              <w:rPr>
                <w:rFonts w:eastAsiaTheme="minorEastAsia" w:hint="eastAsia"/>
                <w:lang w:eastAsia="zh-CN"/>
              </w:rPr>
              <w:t>, ZTE(comment)</w:t>
            </w:r>
            <w:r>
              <w:rPr>
                <w:rFonts w:eastAsiaTheme="minorEastAsia"/>
                <w:lang w:eastAsia="zh-CN"/>
              </w:rPr>
              <w:t>, Ericsson</w:t>
            </w:r>
          </w:p>
        </w:tc>
      </w:tr>
      <w:tr w:rsidR="005822FB" w14:paraId="73977995" w14:textId="77777777">
        <w:tc>
          <w:tcPr>
            <w:tcW w:w="1980" w:type="dxa"/>
            <w:tcBorders>
              <w:top w:val="single" w:sz="4" w:space="0" w:color="auto"/>
              <w:left w:val="single" w:sz="4" w:space="0" w:color="auto"/>
              <w:bottom w:val="single" w:sz="4" w:space="0" w:color="auto"/>
              <w:right w:val="single" w:sz="4" w:space="0" w:color="auto"/>
            </w:tcBorders>
          </w:tcPr>
          <w:p w14:paraId="33D64E4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853037" w14:textId="77777777" w:rsidR="005822FB" w:rsidRDefault="005822FB">
            <w:pPr>
              <w:spacing w:before="120" w:line="240" w:lineRule="auto"/>
              <w:rPr>
                <w:lang w:eastAsia="zh-CN"/>
              </w:rPr>
            </w:pPr>
          </w:p>
        </w:tc>
      </w:tr>
    </w:tbl>
    <w:p w14:paraId="15202D89" w14:textId="77777777" w:rsidR="005822FB" w:rsidRDefault="005822FB">
      <w:pPr>
        <w:rPr>
          <w:b/>
          <w:bCs/>
          <w:lang w:eastAsia="zh-CN"/>
        </w:rPr>
      </w:pPr>
    </w:p>
    <w:p w14:paraId="0E7FA38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39423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B16C2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E8FD709" w14:textId="77777777" w:rsidR="005822FB" w:rsidRDefault="00046477">
            <w:pPr>
              <w:rPr>
                <w:i/>
                <w:iCs/>
                <w:kern w:val="2"/>
                <w:lang w:eastAsia="zh-CN"/>
              </w:rPr>
            </w:pPr>
            <w:r>
              <w:rPr>
                <w:i/>
                <w:iCs/>
                <w:kern w:val="2"/>
                <w:lang w:eastAsia="zh-CN"/>
              </w:rPr>
              <w:t>View</w:t>
            </w:r>
          </w:p>
        </w:tc>
      </w:tr>
      <w:tr w:rsidR="005822FB" w14:paraId="0BFFD1E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AD4E69" w14:textId="77777777" w:rsidR="005822FB" w:rsidRDefault="00046477">
            <w:pPr>
              <w:spacing w:line="252" w:lineRule="auto"/>
              <w:jc w:val="left"/>
              <w:rPr>
                <w:rFonts w:eastAsiaTheme="minorEastAsia"/>
                <w:lang w:eastAsia="zh-CN"/>
              </w:rPr>
            </w:pPr>
            <w:r>
              <w:rPr>
                <w:rFonts w:eastAsiaTheme="minorEastAsia" w:hint="eastAsia"/>
                <w:color w:val="C00000"/>
                <w:lang w:eastAsia="zh-CN"/>
              </w:rPr>
              <w:t>M</w:t>
            </w:r>
            <w:r>
              <w:rPr>
                <w:rFonts w:eastAsiaTheme="minorEastAsia"/>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DA5C83E"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Apple @Fujitsu Can you clarify the reason why the gain of Case 2-1 over Case 1 is lower than other companies?</w:t>
            </w:r>
          </w:p>
        </w:tc>
      </w:tr>
      <w:tr w:rsidR="005822FB" w14:paraId="4BA6A18C" w14:textId="77777777">
        <w:tc>
          <w:tcPr>
            <w:tcW w:w="1555" w:type="dxa"/>
            <w:tcBorders>
              <w:top w:val="single" w:sz="4" w:space="0" w:color="auto"/>
              <w:left w:val="single" w:sz="4" w:space="0" w:color="auto"/>
              <w:bottom w:val="single" w:sz="4" w:space="0" w:color="auto"/>
              <w:right w:val="single" w:sz="4" w:space="0" w:color="auto"/>
            </w:tcBorders>
          </w:tcPr>
          <w:p w14:paraId="702493F6"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64D26AC"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Case 2-2 has about 1% gain over Case 2-1 for CSI payload size Z</w:t>
            </w:r>
            <w:r>
              <w:rPr>
                <w:rFonts w:hint="eastAsia"/>
                <w:lang w:eastAsia="zh-CN"/>
              </w:rPr>
              <w:t>, so could you add ZTE</w:t>
            </w:r>
            <w:r>
              <w:rPr>
                <w:lang w:eastAsia="zh-CN"/>
              </w:rPr>
              <w:t>’</w:t>
            </w:r>
            <w:r>
              <w:rPr>
                <w:rFonts w:hint="eastAsia"/>
                <w:lang w:eastAsia="zh-CN"/>
              </w:rPr>
              <w:t>s observation in the summary? Thanks.</w:t>
            </w:r>
          </w:p>
          <w:p w14:paraId="18D17A51" w14:textId="77777777" w:rsidR="005822FB" w:rsidRDefault="00046477">
            <w:pPr>
              <w:pStyle w:val="ListParagraph"/>
              <w:numPr>
                <w:ilvl w:val="0"/>
                <w:numId w:val="38"/>
              </w:numPr>
              <w:spacing w:line="240" w:lineRule="auto"/>
              <w:contextualSpacing w:val="0"/>
            </w:pPr>
            <w:r>
              <w:rPr>
                <w:rFonts w:hint="eastAsia"/>
              </w:rPr>
              <w:t>F</w:t>
            </w:r>
            <w:r>
              <w:t>or vector quantization, compared with benchmark,</w:t>
            </w:r>
          </w:p>
          <w:p w14:paraId="374E2322" w14:textId="77777777" w:rsidR="005822FB" w:rsidRDefault="00046477">
            <w:pPr>
              <w:pStyle w:val="ListParagraph"/>
              <w:numPr>
                <w:ilvl w:val="1"/>
                <w:numId w:val="38"/>
              </w:numPr>
              <w:spacing w:line="240" w:lineRule="auto"/>
              <w:contextualSpacing w:val="0"/>
              <w:rPr>
                <w:lang w:eastAsia="zh-CN"/>
              </w:rPr>
            </w:pPr>
            <w:r>
              <w:rPr>
                <w:highlight w:val="yellow"/>
              </w:rPr>
              <w:t>In general, Case 2-2 outperforms Case 2-1</w:t>
            </w:r>
            <w:r>
              <w:t xml:space="preserve"> with </w:t>
            </w:r>
            <w:r>
              <w:rPr>
                <w:color w:val="FF0000"/>
              </w:rPr>
              <w:t>0.7%~3.8% gains</w:t>
            </w:r>
            <w:r>
              <w:t>, as observed by</w:t>
            </w:r>
            <w:r>
              <w:rPr>
                <w:color w:val="FF0000"/>
              </w:rPr>
              <w:t xml:space="preserve"> </w:t>
            </w:r>
            <w:r>
              <w:rPr>
                <w:strike/>
                <w:color w:val="FF0000"/>
              </w:rPr>
              <w:t>4</w:t>
            </w:r>
            <w:r>
              <w:rPr>
                <w:rFonts w:hint="eastAsia"/>
                <w:strike/>
                <w:color w:val="FF0000"/>
                <w:lang w:eastAsia="zh-CN"/>
              </w:rPr>
              <w:t xml:space="preserve"> </w:t>
            </w:r>
            <w:r>
              <w:rPr>
                <w:rFonts w:hint="eastAsia"/>
                <w:b/>
                <w:bCs/>
                <w:color w:val="FF0000"/>
                <w:lang w:eastAsia="zh-CN"/>
              </w:rPr>
              <w:t>5</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0033CC"/>
              </w:rPr>
              <w:t>Source#6, Source#8]</w:t>
            </w:r>
            <w:r>
              <w:t>.</w:t>
            </w:r>
          </w:p>
        </w:tc>
      </w:tr>
      <w:tr w:rsidR="005822FB" w14:paraId="6275EAFC" w14:textId="77777777">
        <w:tc>
          <w:tcPr>
            <w:tcW w:w="1555" w:type="dxa"/>
            <w:tcBorders>
              <w:top w:val="single" w:sz="4" w:space="0" w:color="auto"/>
              <w:left w:val="single" w:sz="4" w:space="0" w:color="auto"/>
              <w:bottom w:val="single" w:sz="4" w:space="0" w:color="auto"/>
              <w:right w:val="single" w:sz="4" w:space="0" w:color="auto"/>
            </w:tcBorders>
          </w:tcPr>
          <w:p w14:paraId="52905BAA" w14:textId="77777777" w:rsidR="005822FB" w:rsidRDefault="00046477">
            <w:pPr>
              <w:spacing w:line="252" w:lineRule="auto"/>
              <w:jc w:val="left"/>
              <w:rPr>
                <w:lang w:eastAsia="zh-CN"/>
              </w:rPr>
            </w:pPr>
            <w:r>
              <w:rPr>
                <w:lang w:eastAsia="zh-CN"/>
              </w:rPr>
              <w:t>Xiaomi</w:t>
            </w:r>
          </w:p>
        </w:tc>
        <w:tc>
          <w:tcPr>
            <w:tcW w:w="7796" w:type="dxa"/>
            <w:tcBorders>
              <w:top w:val="single" w:sz="4" w:space="0" w:color="auto"/>
              <w:left w:val="single" w:sz="4" w:space="0" w:color="auto"/>
              <w:bottom w:val="single" w:sz="4" w:space="0" w:color="auto"/>
              <w:right w:val="single" w:sz="4" w:space="0" w:color="auto"/>
            </w:tcBorders>
            <w:vAlign w:val="center"/>
          </w:tcPr>
          <w:p w14:paraId="07196081"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 xml:space="preserve">Case 2-2 has about </w:t>
            </w:r>
            <w:r>
              <w:rPr>
                <w:b/>
                <w:bCs/>
                <w:lang w:eastAsia="zh-CN"/>
              </w:rPr>
              <w:t>0.82</w:t>
            </w:r>
            <w:r>
              <w:rPr>
                <w:rFonts w:hint="eastAsia"/>
                <w:b/>
                <w:bCs/>
                <w:lang w:eastAsia="zh-CN"/>
              </w:rPr>
              <w:t xml:space="preserve">% gain over Case 2-1 for CSI payload size </w:t>
            </w:r>
            <w:r>
              <w:rPr>
                <w:b/>
                <w:bCs/>
                <w:lang w:eastAsia="zh-CN"/>
              </w:rPr>
              <w:t>Y</w:t>
            </w:r>
            <w:r>
              <w:rPr>
                <w:rFonts w:hint="eastAsia"/>
                <w:lang w:eastAsia="zh-CN"/>
              </w:rPr>
              <w:t xml:space="preserve">, so could you add </w:t>
            </w:r>
            <w:r>
              <w:rPr>
                <w:lang w:eastAsia="zh-CN"/>
              </w:rPr>
              <w:t>Xiaomi’</w:t>
            </w:r>
            <w:r>
              <w:rPr>
                <w:rFonts w:hint="eastAsia"/>
                <w:lang w:eastAsia="zh-CN"/>
              </w:rPr>
              <w:t>s observation in the summary? Thanks.</w:t>
            </w:r>
          </w:p>
          <w:p w14:paraId="7397DCDF" w14:textId="77777777" w:rsidR="005822FB" w:rsidRDefault="00046477">
            <w:pPr>
              <w:pStyle w:val="ListParagraph"/>
              <w:numPr>
                <w:ilvl w:val="0"/>
                <w:numId w:val="38"/>
              </w:numPr>
              <w:spacing w:line="240" w:lineRule="auto"/>
              <w:contextualSpacing w:val="0"/>
            </w:pPr>
            <w:r>
              <w:rPr>
                <w:rFonts w:hint="eastAsia"/>
              </w:rPr>
              <w:t>F</w:t>
            </w:r>
            <w:r>
              <w:t>or vector quantization, compared with benchmark,</w:t>
            </w:r>
          </w:p>
          <w:p w14:paraId="24015711" w14:textId="77777777" w:rsidR="005822FB" w:rsidRDefault="00046477">
            <w:pPr>
              <w:spacing w:line="252" w:lineRule="auto"/>
              <w:jc w:val="left"/>
              <w:rPr>
                <w:lang w:eastAsia="zh-CN"/>
              </w:rPr>
            </w:pPr>
            <w:r>
              <w:rPr>
                <w:highlight w:val="yellow"/>
              </w:rPr>
              <w:lastRenderedPageBreak/>
              <w:t>In general, Case 2-2 outperforms Case 2-1</w:t>
            </w:r>
            <w:r>
              <w:t xml:space="preserve"> with </w:t>
            </w:r>
            <w:r>
              <w:rPr>
                <w:color w:val="FF0000"/>
              </w:rPr>
              <w:t>0.7%~3.8% gains</w:t>
            </w:r>
            <w:r>
              <w:t>, as observed by</w:t>
            </w:r>
            <w:r>
              <w:rPr>
                <w:color w:val="FF0000"/>
              </w:rPr>
              <w:t xml:space="preserve"> 6</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FF0000"/>
              </w:rPr>
              <w:t>Source#5</w:t>
            </w:r>
            <w:r>
              <w:rPr>
                <w:color w:val="0033CC"/>
              </w:rPr>
              <w:t>, Source#6, Source#8]</w:t>
            </w:r>
            <w:r>
              <w:t>.</w:t>
            </w:r>
          </w:p>
        </w:tc>
      </w:tr>
      <w:tr w:rsidR="005822FB" w14:paraId="2FEE4511" w14:textId="77777777">
        <w:tc>
          <w:tcPr>
            <w:tcW w:w="1555" w:type="dxa"/>
            <w:tcBorders>
              <w:top w:val="single" w:sz="4" w:space="0" w:color="auto"/>
              <w:left w:val="single" w:sz="4" w:space="0" w:color="auto"/>
              <w:bottom w:val="single" w:sz="4" w:space="0" w:color="auto"/>
              <w:right w:val="single" w:sz="4" w:space="0" w:color="auto"/>
            </w:tcBorders>
          </w:tcPr>
          <w:p w14:paraId="60C4AE25" w14:textId="77777777" w:rsidR="005822FB" w:rsidRDefault="00046477">
            <w:pPr>
              <w:tabs>
                <w:tab w:val="left" w:pos="1220"/>
              </w:tabs>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459B128"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tc>
      </w:tr>
      <w:tr w:rsidR="005822FB" w14:paraId="63F888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2DC6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CA6BEF5" w14:textId="77777777" w:rsidR="005822FB" w:rsidRDefault="005822FB">
            <w:pPr>
              <w:spacing w:line="252" w:lineRule="auto"/>
              <w:jc w:val="left"/>
              <w:rPr>
                <w:lang w:eastAsia="zh-CN"/>
              </w:rPr>
            </w:pPr>
          </w:p>
        </w:tc>
      </w:tr>
      <w:tr w:rsidR="005822FB" w14:paraId="66E2E5AB" w14:textId="77777777">
        <w:tc>
          <w:tcPr>
            <w:tcW w:w="1555" w:type="dxa"/>
            <w:tcBorders>
              <w:top w:val="single" w:sz="4" w:space="0" w:color="auto"/>
              <w:left w:val="single" w:sz="4" w:space="0" w:color="auto"/>
              <w:bottom w:val="single" w:sz="4" w:space="0" w:color="auto"/>
              <w:right w:val="single" w:sz="4" w:space="0" w:color="auto"/>
            </w:tcBorders>
          </w:tcPr>
          <w:p w14:paraId="508687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128E1E" w14:textId="77777777" w:rsidR="005822FB" w:rsidRDefault="005822FB">
            <w:pPr>
              <w:spacing w:line="252" w:lineRule="auto"/>
              <w:jc w:val="left"/>
              <w:rPr>
                <w:lang w:eastAsia="zh-CN"/>
              </w:rPr>
            </w:pPr>
          </w:p>
        </w:tc>
      </w:tr>
      <w:tr w:rsidR="005822FB" w14:paraId="35D4A4C2" w14:textId="77777777">
        <w:tc>
          <w:tcPr>
            <w:tcW w:w="1555" w:type="dxa"/>
            <w:tcBorders>
              <w:top w:val="single" w:sz="4" w:space="0" w:color="auto"/>
              <w:left w:val="single" w:sz="4" w:space="0" w:color="auto"/>
              <w:bottom w:val="single" w:sz="4" w:space="0" w:color="auto"/>
              <w:right w:val="single" w:sz="4" w:space="0" w:color="auto"/>
            </w:tcBorders>
          </w:tcPr>
          <w:p w14:paraId="2991C9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FE7B7F" w14:textId="77777777" w:rsidR="005822FB" w:rsidRDefault="005822FB">
            <w:pPr>
              <w:spacing w:line="252" w:lineRule="auto"/>
              <w:jc w:val="left"/>
              <w:rPr>
                <w:lang w:eastAsia="zh-CN"/>
              </w:rPr>
            </w:pPr>
          </w:p>
        </w:tc>
      </w:tr>
      <w:tr w:rsidR="005822FB" w14:paraId="1158160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176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E6264C" w14:textId="77777777" w:rsidR="005822FB" w:rsidRDefault="005822FB">
            <w:pPr>
              <w:spacing w:line="252" w:lineRule="auto"/>
              <w:jc w:val="left"/>
              <w:rPr>
                <w:lang w:eastAsia="zh-CN"/>
              </w:rPr>
            </w:pPr>
          </w:p>
        </w:tc>
      </w:tr>
    </w:tbl>
    <w:p w14:paraId="7B515A36" w14:textId="77777777" w:rsidR="005822FB" w:rsidRDefault="005822FB">
      <w:pPr>
        <w:rPr>
          <w:b/>
          <w:bCs/>
          <w:lang w:eastAsia="zh-CN"/>
        </w:rPr>
      </w:pPr>
    </w:p>
    <w:p w14:paraId="7AFEC3BF" w14:textId="77777777" w:rsidR="005822FB" w:rsidRDefault="00046477">
      <w:pPr>
        <w:pStyle w:val="Heading4"/>
        <w:numPr>
          <w:ilvl w:val="0"/>
          <w:numId w:val="0"/>
        </w:numPr>
        <w:rPr>
          <w:u w:val="single"/>
          <w:lang w:eastAsia="zh-CN"/>
        </w:rPr>
      </w:pPr>
      <w:r>
        <w:rPr>
          <w:u w:val="single"/>
          <w:lang w:eastAsia="zh-CN"/>
        </w:rPr>
        <w:t>Issue#3-9 (High priority) Quantization method-quantization format</w:t>
      </w:r>
    </w:p>
    <w:p w14:paraId="1AA8799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tbl>
      <w:tblPr>
        <w:tblStyle w:val="TableGrid"/>
        <w:tblW w:w="0" w:type="auto"/>
        <w:tblLook w:val="04A0" w:firstRow="1" w:lastRow="0" w:firstColumn="1" w:lastColumn="0" w:noHBand="0" w:noVBand="1"/>
      </w:tblPr>
      <w:tblGrid>
        <w:gridCol w:w="1861"/>
        <w:gridCol w:w="1861"/>
        <w:gridCol w:w="1861"/>
        <w:gridCol w:w="1862"/>
        <w:gridCol w:w="1862"/>
      </w:tblGrid>
      <w:tr w:rsidR="005822FB" w14:paraId="1AB89627" w14:textId="77777777">
        <w:tc>
          <w:tcPr>
            <w:tcW w:w="1861" w:type="dxa"/>
          </w:tcPr>
          <w:p w14:paraId="4C4D4B6E"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4C538FEE"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CC5768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lang w:eastAsia="zh-CN"/>
              </w:rPr>
              <w:t>Apple</w:t>
            </w:r>
          </w:p>
        </w:tc>
        <w:tc>
          <w:tcPr>
            <w:tcW w:w="1862" w:type="dxa"/>
          </w:tcPr>
          <w:p w14:paraId="7E61D7EF"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Lenovo</w:t>
            </w:r>
          </w:p>
        </w:tc>
        <w:tc>
          <w:tcPr>
            <w:tcW w:w="1862" w:type="dxa"/>
          </w:tcPr>
          <w:p w14:paraId="0AA5EE6E"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ZTE</w:t>
            </w:r>
          </w:p>
        </w:tc>
      </w:tr>
      <w:tr w:rsidR="005822FB" w14:paraId="6CED10AC" w14:textId="77777777">
        <w:tc>
          <w:tcPr>
            <w:tcW w:w="1861" w:type="dxa"/>
          </w:tcPr>
          <w:p w14:paraId="366525BE"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Xiaomi</w:t>
            </w:r>
          </w:p>
        </w:tc>
        <w:tc>
          <w:tcPr>
            <w:tcW w:w="1861" w:type="dxa"/>
          </w:tcPr>
          <w:p w14:paraId="6165C01D" w14:textId="77777777" w:rsidR="005822FB" w:rsidRDefault="005822FB">
            <w:pPr>
              <w:spacing w:line="240" w:lineRule="auto"/>
              <w:rPr>
                <w:lang w:eastAsia="zh-CN"/>
              </w:rPr>
            </w:pPr>
          </w:p>
        </w:tc>
        <w:tc>
          <w:tcPr>
            <w:tcW w:w="1861" w:type="dxa"/>
          </w:tcPr>
          <w:p w14:paraId="17880D6D" w14:textId="77777777" w:rsidR="005822FB" w:rsidRDefault="005822FB">
            <w:pPr>
              <w:spacing w:line="240" w:lineRule="auto"/>
              <w:rPr>
                <w:lang w:eastAsia="zh-CN"/>
              </w:rPr>
            </w:pPr>
          </w:p>
        </w:tc>
        <w:tc>
          <w:tcPr>
            <w:tcW w:w="1862" w:type="dxa"/>
          </w:tcPr>
          <w:p w14:paraId="5977CFDC" w14:textId="77777777" w:rsidR="005822FB" w:rsidRDefault="005822FB">
            <w:pPr>
              <w:spacing w:line="240" w:lineRule="auto"/>
              <w:rPr>
                <w:lang w:eastAsia="zh-CN"/>
              </w:rPr>
            </w:pPr>
          </w:p>
        </w:tc>
        <w:tc>
          <w:tcPr>
            <w:tcW w:w="1862" w:type="dxa"/>
          </w:tcPr>
          <w:p w14:paraId="646E0CC7" w14:textId="77777777" w:rsidR="005822FB" w:rsidRDefault="005822FB">
            <w:pPr>
              <w:spacing w:line="240" w:lineRule="auto"/>
              <w:rPr>
                <w:lang w:eastAsia="zh-CN"/>
              </w:rPr>
            </w:pPr>
          </w:p>
        </w:tc>
      </w:tr>
    </w:tbl>
    <w:p w14:paraId="5DA58347" w14:textId="77777777" w:rsidR="005822FB" w:rsidRDefault="005822FB">
      <w:pPr>
        <w:spacing w:line="240" w:lineRule="auto"/>
      </w:pPr>
    </w:p>
    <w:p w14:paraId="31AA311B" w14:textId="77777777" w:rsidR="005822FB" w:rsidRDefault="005822FB">
      <w:pPr>
        <w:spacing w:line="240" w:lineRule="auto"/>
      </w:pPr>
    </w:p>
    <w:p w14:paraId="692AAB61"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24FD8886" w14:textId="77777777" w:rsidR="005822FB" w:rsidRDefault="00046477">
      <w:pPr>
        <w:pStyle w:val="ListParagraph"/>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0.3%</w:t>
      </w:r>
      <w:r>
        <w:rPr>
          <w:color w:val="FF0000"/>
          <w:highlight w:val="cyan"/>
        </w:rPr>
        <w:t>~1.1%</w:t>
      </w:r>
      <w:r>
        <w:rPr>
          <w:color w:val="FF0000"/>
        </w:rPr>
        <w:t xml:space="preserve"> gain </w:t>
      </w:r>
      <w:r>
        <w:t xml:space="preserve">over SQ under Case 2-1, and observed by </w:t>
      </w:r>
      <w:r>
        <w:rPr>
          <w:color w:val="FF0000"/>
          <w:highlight w:val="cyan"/>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that VQ under Case 2-2 has </w:t>
      </w:r>
      <w:r>
        <w:rPr>
          <w:color w:val="FF0000"/>
        </w:rPr>
        <w:t>0.7%</w:t>
      </w:r>
      <w:r>
        <w:rPr>
          <w:color w:val="FF0000"/>
          <w:highlight w:val="cyan"/>
        </w:rPr>
        <w:t>~5.1%</w:t>
      </w:r>
      <w:r>
        <w:rPr>
          <w:color w:val="FF0000"/>
        </w:rPr>
        <w:t xml:space="preserve"> gain</w:t>
      </w:r>
      <w:r>
        <w:t xml:space="preserve"> over SQ under Case 2-2.</w:t>
      </w:r>
    </w:p>
    <w:p w14:paraId="2D6B3FD1" w14:textId="77777777" w:rsidR="005822FB" w:rsidRDefault="00046477">
      <w:pPr>
        <w:pStyle w:val="ListParagraph"/>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rFonts w:hint="eastAsia"/>
          <w:color w:val="0000FF"/>
          <w:highlight w:val="cyan"/>
          <w:lang w:eastAsia="zh-CN"/>
        </w:rPr>
        <w:t>S</w:t>
      </w:r>
      <w:r>
        <w:rPr>
          <w:color w:val="0000FF"/>
          <w:highlight w:val="cyan"/>
          <w:lang w:eastAsia="zh-CN"/>
        </w:rPr>
        <w:t>ource#2</w:t>
      </w:r>
      <w:r>
        <w:rPr>
          <w:color w:val="0033CC"/>
          <w:highlight w:val="cyan"/>
        </w:rPr>
        <w:t>]</w:t>
      </w:r>
      <w:r>
        <w:rPr>
          <w:highlight w:val="cyan"/>
        </w:rPr>
        <w:t xml:space="preserve"> due to inappropriate SQ parameter chosen.</w:t>
      </w:r>
    </w:p>
    <w:p w14:paraId="067C052E" w14:textId="77777777" w:rsidR="005822FB" w:rsidRDefault="00046477">
      <w:pPr>
        <w:pStyle w:val="ListParagraph"/>
        <w:numPr>
          <w:ilvl w:val="0"/>
          <w:numId w:val="38"/>
        </w:numPr>
        <w:spacing w:line="240" w:lineRule="auto"/>
        <w:contextualSpacing w:val="0"/>
      </w:pPr>
      <w:r>
        <w:t>For SQ and VQ across training cases, it is 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 ~4% gain</w:t>
      </w:r>
      <w:r>
        <w:t xml:space="preserve"> over SQ under Case 2-1, and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5EDF576D"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929E6C3" w14:textId="77777777" w:rsidR="005822FB" w:rsidRDefault="00046477">
      <w:pPr>
        <w:pStyle w:val="ListParagraph"/>
        <w:numPr>
          <w:ilvl w:val="1"/>
          <w:numId w:val="38"/>
        </w:numPr>
        <w:spacing w:line="240" w:lineRule="auto"/>
        <w:contextualSpacing w:val="0"/>
      </w:pPr>
      <w:r>
        <w:t>Precoding matrix is used as the model input.</w:t>
      </w:r>
    </w:p>
    <w:p w14:paraId="17868B7A"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1FA1897C" w14:textId="77777777" w:rsidR="005822FB" w:rsidRDefault="00046477">
      <w:pPr>
        <w:pStyle w:val="ListParagraph"/>
        <w:numPr>
          <w:ilvl w:val="1"/>
          <w:numId w:val="38"/>
        </w:numPr>
        <w:spacing w:line="240" w:lineRule="auto"/>
        <w:contextualSpacing w:val="0"/>
      </w:pPr>
      <w:r>
        <w:t>1-on-1 joint training is assumed.</w:t>
      </w:r>
    </w:p>
    <w:p w14:paraId="13241C70"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6B63A59D" w14:textId="77777777" w:rsidR="005822FB" w:rsidRDefault="00046477">
      <w:pPr>
        <w:pStyle w:val="ListParagraph"/>
        <w:numPr>
          <w:ilvl w:val="1"/>
          <w:numId w:val="38"/>
        </w:numPr>
        <w:spacing w:line="240" w:lineRule="auto"/>
        <w:contextualSpacing w:val="0"/>
      </w:pPr>
      <w:r>
        <w:t>Benchmark is Rel-16 Type II codebook.</w:t>
      </w:r>
    </w:p>
    <w:p w14:paraId="68D56953" w14:textId="77777777" w:rsidR="005822FB" w:rsidRDefault="00046477">
      <w:pPr>
        <w:pStyle w:val="ListParagraph"/>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1"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Apple (</w:t>
      </w:r>
      <w:hyperlink r:id="rId42" w:history="1">
        <w:r>
          <w:rPr>
            <w:highlight w:val="cyan"/>
            <w:lang w:eastAsia="zh-CN"/>
          </w:rPr>
          <w:t>R1-2305234</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Lenovo</w:t>
      </w:r>
      <w:r>
        <w:rPr>
          <w:highlight w:val="cyan"/>
          <w:lang w:eastAsia="zh-CN"/>
        </w:rPr>
        <w:t xml:space="preserve"> (</w:t>
      </w:r>
      <w:hyperlink r:id="rId43" w:history="1">
        <w:r>
          <w:rPr>
            <w:highlight w:val="cyan"/>
            <w:lang w:eastAsia="zh-CN"/>
          </w:rPr>
          <w:t>R1-2305202</w:t>
        </w:r>
      </w:hyperlink>
      <w:r>
        <w:rPr>
          <w:highlight w:val="cyan"/>
          <w:lang w:eastAsia="zh-CN"/>
        </w:rPr>
        <w:t>);</w:t>
      </w:r>
      <w:r>
        <w:rPr>
          <w:rFonts w:hint="eastAsia"/>
          <w:highlight w:val="cyan"/>
          <w:lang w:eastAsia="zh-CN"/>
        </w:rPr>
        <w:t xml:space="preserve"> S</w:t>
      </w:r>
      <w:r>
        <w:rPr>
          <w:highlight w:val="cyan"/>
          <w:lang w:eastAsia="zh-CN"/>
        </w:rPr>
        <w:t xml:space="preserve">ource#5: </w:t>
      </w:r>
      <w:r>
        <w:rPr>
          <w:highlight w:val="cyan"/>
        </w:rPr>
        <w:t>ZTE (</w:t>
      </w:r>
      <w:hyperlink r:id="rId44"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Xiaomi (</w:t>
      </w:r>
      <w:hyperlink r:id="rId45" w:history="1">
        <w:r>
          <w:rPr>
            <w:highlight w:val="cyan"/>
            <w:lang w:eastAsia="zh-CN"/>
          </w:rPr>
          <w:t>R1-2304893</w:t>
        </w:r>
      </w:hyperlink>
      <w:r>
        <w:rPr>
          <w:highlight w:val="cyan"/>
        </w:rPr>
        <w:t>);.</w:t>
      </w:r>
    </w:p>
    <w:p w14:paraId="5E368791"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x of R1-230xxxx</w:t>
      </w:r>
    </w:p>
    <w:p w14:paraId="6CFBAD86" w14:textId="77777777" w:rsidR="005822FB" w:rsidRDefault="005822FB">
      <w:pPr>
        <w:rPr>
          <w:b/>
          <w:u w:val="single"/>
          <w:lang w:eastAsia="zh-CN"/>
        </w:rPr>
      </w:pPr>
    </w:p>
    <w:p w14:paraId="0E3CE472"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quantization format</w:t>
      </w:r>
    </w:p>
    <w:tbl>
      <w:tblPr>
        <w:tblStyle w:val="TableGrid"/>
        <w:tblW w:w="7800" w:type="dxa"/>
        <w:tblLook w:val="04A0" w:firstRow="1" w:lastRow="0" w:firstColumn="1" w:lastColumn="0" w:noHBand="0" w:noVBand="1"/>
      </w:tblPr>
      <w:tblGrid>
        <w:gridCol w:w="1390"/>
        <w:gridCol w:w="772"/>
        <w:gridCol w:w="756"/>
        <w:gridCol w:w="2379"/>
        <w:gridCol w:w="2503"/>
      </w:tblGrid>
      <w:tr w:rsidR="005822FB" w14:paraId="73A792C2" w14:textId="77777777">
        <w:tc>
          <w:tcPr>
            <w:tcW w:w="1390" w:type="dxa"/>
          </w:tcPr>
          <w:p w14:paraId="51149925" w14:textId="77777777" w:rsidR="005822FB" w:rsidRDefault="005822FB">
            <w:pPr>
              <w:spacing w:line="240" w:lineRule="auto"/>
            </w:pPr>
          </w:p>
        </w:tc>
        <w:tc>
          <w:tcPr>
            <w:tcW w:w="772" w:type="dxa"/>
          </w:tcPr>
          <w:p w14:paraId="1E43EEF8" w14:textId="77777777" w:rsidR="005822FB" w:rsidRDefault="005822FB">
            <w:pPr>
              <w:spacing w:line="240" w:lineRule="auto"/>
            </w:pPr>
          </w:p>
        </w:tc>
        <w:tc>
          <w:tcPr>
            <w:tcW w:w="756" w:type="dxa"/>
          </w:tcPr>
          <w:p w14:paraId="2F33615C" w14:textId="77777777" w:rsidR="005822FB" w:rsidRDefault="005822FB">
            <w:pPr>
              <w:spacing w:line="240" w:lineRule="auto"/>
            </w:pPr>
          </w:p>
        </w:tc>
        <w:tc>
          <w:tcPr>
            <w:tcW w:w="2379" w:type="dxa"/>
          </w:tcPr>
          <w:p w14:paraId="612AC1EA" w14:textId="77777777" w:rsidR="005822FB" w:rsidRDefault="00046477">
            <w:pPr>
              <w:spacing w:line="240" w:lineRule="auto"/>
            </w:pPr>
            <w:r>
              <w:rPr>
                <w:rFonts w:hint="eastAsia"/>
              </w:rPr>
              <w:t>C</w:t>
            </w:r>
            <w:r>
              <w:t>ase 2-1</w:t>
            </w:r>
          </w:p>
        </w:tc>
        <w:tc>
          <w:tcPr>
            <w:tcW w:w="2503" w:type="dxa"/>
          </w:tcPr>
          <w:p w14:paraId="405E1064" w14:textId="77777777" w:rsidR="005822FB" w:rsidRDefault="00046477">
            <w:pPr>
              <w:spacing w:line="240" w:lineRule="auto"/>
            </w:pPr>
            <w:r>
              <w:rPr>
                <w:rFonts w:hint="eastAsia"/>
              </w:rPr>
              <w:t>C</w:t>
            </w:r>
            <w:r>
              <w:t>ase 2-2</w:t>
            </w:r>
          </w:p>
        </w:tc>
      </w:tr>
      <w:tr w:rsidR="005822FB" w14:paraId="4A7AF203" w14:textId="77777777">
        <w:tc>
          <w:tcPr>
            <w:tcW w:w="1390" w:type="dxa"/>
            <w:vMerge w:val="restart"/>
          </w:tcPr>
          <w:p w14:paraId="7EB612C9" w14:textId="77777777" w:rsidR="005822FB" w:rsidRDefault="00046477">
            <w:pPr>
              <w:spacing w:line="240" w:lineRule="auto"/>
            </w:pPr>
            <w:r>
              <w:rPr>
                <w:rFonts w:hint="eastAsia"/>
              </w:rPr>
              <w:t>Q</w:t>
            </w:r>
            <w:r>
              <w:t>C#1~QC#7</w:t>
            </w:r>
          </w:p>
        </w:tc>
        <w:tc>
          <w:tcPr>
            <w:tcW w:w="772" w:type="dxa"/>
            <w:vMerge w:val="restart"/>
          </w:tcPr>
          <w:p w14:paraId="29FBA208" w14:textId="77777777" w:rsidR="005822FB" w:rsidRDefault="00046477">
            <w:pPr>
              <w:spacing w:line="240" w:lineRule="auto"/>
            </w:pPr>
            <w:r>
              <w:rPr>
                <w:rFonts w:hint="eastAsia"/>
              </w:rPr>
              <w:t>S</w:t>
            </w:r>
            <w:r>
              <w:t>Q</w:t>
            </w:r>
          </w:p>
        </w:tc>
        <w:tc>
          <w:tcPr>
            <w:tcW w:w="756" w:type="dxa"/>
          </w:tcPr>
          <w:p w14:paraId="3583CDDF" w14:textId="77777777" w:rsidR="005822FB" w:rsidRDefault="00046477">
            <w:pPr>
              <w:spacing w:line="240" w:lineRule="auto"/>
            </w:pPr>
            <w:r>
              <w:rPr>
                <w:rFonts w:hint="eastAsia"/>
              </w:rPr>
              <w:t>X</w:t>
            </w:r>
          </w:p>
        </w:tc>
        <w:tc>
          <w:tcPr>
            <w:tcW w:w="2379" w:type="dxa"/>
          </w:tcPr>
          <w:p w14:paraId="1C7DA9FF" w14:textId="77777777" w:rsidR="005822FB" w:rsidRDefault="005822FB">
            <w:pPr>
              <w:spacing w:line="240" w:lineRule="auto"/>
            </w:pPr>
          </w:p>
        </w:tc>
        <w:tc>
          <w:tcPr>
            <w:tcW w:w="2503" w:type="dxa"/>
          </w:tcPr>
          <w:p w14:paraId="1BEF6824" w14:textId="77777777" w:rsidR="005822FB" w:rsidRDefault="005822FB">
            <w:pPr>
              <w:spacing w:line="240" w:lineRule="auto"/>
            </w:pPr>
          </w:p>
        </w:tc>
      </w:tr>
      <w:tr w:rsidR="005822FB" w14:paraId="103C3183" w14:textId="77777777">
        <w:tc>
          <w:tcPr>
            <w:tcW w:w="1390" w:type="dxa"/>
            <w:vMerge/>
          </w:tcPr>
          <w:p w14:paraId="69A33B1F" w14:textId="77777777" w:rsidR="005822FB" w:rsidRDefault="005822FB">
            <w:pPr>
              <w:spacing w:line="240" w:lineRule="auto"/>
            </w:pPr>
          </w:p>
        </w:tc>
        <w:tc>
          <w:tcPr>
            <w:tcW w:w="772" w:type="dxa"/>
            <w:vMerge/>
          </w:tcPr>
          <w:p w14:paraId="362012E4" w14:textId="77777777" w:rsidR="005822FB" w:rsidRDefault="005822FB">
            <w:pPr>
              <w:spacing w:line="240" w:lineRule="auto"/>
            </w:pPr>
          </w:p>
        </w:tc>
        <w:tc>
          <w:tcPr>
            <w:tcW w:w="756" w:type="dxa"/>
          </w:tcPr>
          <w:p w14:paraId="07818D9F" w14:textId="77777777" w:rsidR="005822FB" w:rsidRDefault="00046477">
            <w:pPr>
              <w:spacing w:line="240" w:lineRule="auto"/>
            </w:pPr>
            <w:r>
              <w:rPr>
                <w:rFonts w:hint="eastAsia"/>
              </w:rPr>
              <w:t>Y</w:t>
            </w:r>
          </w:p>
        </w:tc>
        <w:tc>
          <w:tcPr>
            <w:tcW w:w="2379" w:type="dxa"/>
          </w:tcPr>
          <w:p w14:paraId="1022C99B" w14:textId="77777777" w:rsidR="005822FB" w:rsidRDefault="00046477">
            <w:pPr>
              <w:spacing w:line="240" w:lineRule="auto"/>
            </w:pPr>
            <w:r>
              <w:t>config#1: 0.796 (8.64%)</w:t>
            </w:r>
          </w:p>
          <w:p w14:paraId="219D05AB" w14:textId="77777777" w:rsidR="005822FB" w:rsidRDefault="005822FB">
            <w:pPr>
              <w:spacing w:line="240" w:lineRule="auto"/>
              <w:rPr>
                <w:color w:val="FF0000"/>
              </w:rPr>
            </w:pPr>
          </w:p>
          <w:p w14:paraId="1FEF3A1B" w14:textId="77777777" w:rsidR="005822FB" w:rsidRDefault="00046477">
            <w:pPr>
              <w:spacing w:line="240" w:lineRule="auto"/>
              <w:rPr>
                <w:color w:val="A6A6A6" w:themeColor="background1" w:themeShade="A6"/>
              </w:rPr>
            </w:pPr>
            <w:r>
              <w:rPr>
                <w:color w:val="A6A6A6" w:themeColor="background1" w:themeShade="A6"/>
              </w:rPr>
              <w:t>config#2: 0.738 (0.72%)</w:t>
            </w:r>
          </w:p>
          <w:p w14:paraId="3794CE23" w14:textId="77777777" w:rsidR="005822FB" w:rsidRDefault="00046477">
            <w:pPr>
              <w:spacing w:line="240" w:lineRule="auto"/>
            </w:pPr>
            <w:r>
              <w:rPr>
                <w:color w:val="A6A6A6" w:themeColor="background1" w:themeShade="A6"/>
              </w:rPr>
              <w:t>13.9% gain over Case 1</w:t>
            </w:r>
          </w:p>
        </w:tc>
        <w:tc>
          <w:tcPr>
            <w:tcW w:w="2503" w:type="dxa"/>
          </w:tcPr>
          <w:p w14:paraId="62B4F49F" w14:textId="77777777" w:rsidR="005822FB" w:rsidRDefault="00046477">
            <w:pPr>
              <w:spacing w:line="240" w:lineRule="auto"/>
            </w:pPr>
            <w:r>
              <w:t>0.788 (7.55%)</w:t>
            </w:r>
          </w:p>
          <w:p w14:paraId="531964C8" w14:textId="77777777" w:rsidR="005822FB" w:rsidRDefault="005822FB">
            <w:pPr>
              <w:spacing w:line="240" w:lineRule="auto"/>
            </w:pPr>
          </w:p>
        </w:tc>
      </w:tr>
      <w:tr w:rsidR="005822FB" w14:paraId="01DF515B" w14:textId="77777777">
        <w:tc>
          <w:tcPr>
            <w:tcW w:w="1390" w:type="dxa"/>
            <w:vMerge/>
          </w:tcPr>
          <w:p w14:paraId="704434CC" w14:textId="77777777" w:rsidR="005822FB" w:rsidRDefault="005822FB">
            <w:pPr>
              <w:spacing w:line="240" w:lineRule="auto"/>
            </w:pPr>
          </w:p>
        </w:tc>
        <w:tc>
          <w:tcPr>
            <w:tcW w:w="772" w:type="dxa"/>
            <w:vMerge/>
          </w:tcPr>
          <w:p w14:paraId="03AA5785" w14:textId="77777777" w:rsidR="005822FB" w:rsidRDefault="005822FB">
            <w:pPr>
              <w:spacing w:line="240" w:lineRule="auto"/>
            </w:pPr>
          </w:p>
        </w:tc>
        <w:tc>
          <w:tcPr>
            <w:tcW w:w="756" w:type="dxa"/>
          </w:tcPr>
          <w:p w14:paraId="38EC41E3" w14:textId="77777777" w:rsidR="005822FB" w:rsidRDefault="00046477">
            <w:pPr>
              <w:spacing w:line="240" w:lineRule="auto"/>
            </w:pPr>
            <w:r>
              <w:rPr>
                <w:rFonts w:hint="eastAsia"/>
              </w:rPr>
              <w:t>Z</w:t>
            </w:r>
          </w:p>
        </w:tc>
        <w:tc>
          <w:tcPr>
            <w:tcW w:w="2379" w:type="dxa"/>
          </w:tcPr>
          <w:p w14:paraId="5AA8809F" w14:textId="77777777" w:rsidR="005822FB" w:rsidRDefault="005822FB">
            <w:pPr>
              <w:spacing w:line="240" w:lineRule="auto"/>
            </w:pPr>
          </w:p>
        </w:tc>
        <w:tc>
          <w:tcPr>
            <w:tcW w:w="2503" w:type="dxa"/>
          </w:tcPr>
          <w:p w14:paraId="0D5B47D4" w14:textId="77777777" w:rsidR="005822FB" w:rsidRDefault="005822FB">
            <w:pPr>
              <w:spacing w:line="240" w:lineRule="auto"/>
            </w:pPr>
          </w:p>
        </w:tc>
      </w:tr>
      <w:tr w:rsidR="005822FB" w14:paraId="23BC5A94" w14:textId="77777777">
        <w:tc>
          <w:tcPr>
            <w:tcW w:w="1390" w:type="dxa"/>
            <w:vMerge/>
          </w:tcPr>
          <w:p w14:paraId="6F40D284" w14:textId="77777777" w:rsidR="005822FB" w:rsidRDefault="005822FB">
            <w:pPr>
              <w:spacing w:line="240" w:lineRule="auto"/>
            </w:pPr>
          </w:p>
        </w:tc>
        <w:tc>
          <w:tcPr>
            <w:tcW w:w="772" w:type="dxa"/>
            <w:vMerge w:val="restart"/>
          </w:tcPr>
          <w:p w14:paraId="24D91695" w14:textId="77777777" w:rsidR="005822FB" w:rsidRDefault="00046477">
            <w:pPr>
              <w:spacing w:line="240" w:lineRule="auto"/>
            </w:pPr>
            <w:r>
              <w:rPr>
                <w:rFonts w:hint="eastAsia"/>
              </w:rPr>
              <w:t>VQ</w:t>
            </w:r>
          </w:p>
        </w:tc>
        <w:tc>
          <w:tcPr>
            <w:tcW w:w="756" w:type="dxa"/>
          </w:tcPr>
          <w:p w14:paraId="374409A7" w14:textId="77777777" w:rsidR="005822FB" w:rsidRDefault="00046477">
            <w:pPr>
              <w:spacing w:line="240" w:lineRule="auto"/>
            </w:pPr>
            <w:r>
              <w:rPr>
                <w:rFonts w:hint="eastAsia"/>
              </w:rPr>
              <w:t>X</w:t>
            </w:r>
          </w:p>
        </w:tc>
        <w:tc>
          <w:tcPr>
            <w:tcW w:w="2379" w:type="dxa"/>
          </w:tcPr>
          <w:p w14:paraId="483315FF" w14:textId="77777777" w:rsidR="005822FB" w:rsidRDefault="005822FB">
            <w:pPr>
              <w:spacing w:line="240" w:lineRule="auto"/>
            </w:pPr>
          </w:p>
        </w:tc>
        <w:tc>
          <w:tcPr>
            <w:tcW w:w="2503" w:type="dxa"/>
          </w:tcPr>
          <w:p w14:paraId="6ADFB8AB" w14:textId="77777777" w:rsidR="005822FB" w:rsidRDefault="005822FB">
            <w:pPr>
              <w:spacing w:line="240" w:lineRule="auto"/>
            </w:pPr>
          </w:p>
        </w:tc>
      </w:tr>
      <w:tr w:rsidR="005822FB" w14:paraId="612C43B5" w14:textId="77777777">
        <w:tc>
          <w:tcPr>
            <w:tcW w:w="1390" w:type="dxa"/>
            <w:vMerge/>
          </w:tcPr>
          <w:p w14:paraId="0BEBAD52" w14:textId="77777777" w:rsidR="005822FB" w:rsidRDefault="005822FB">
            <w:pPr>
              <w:spacing w:line="240" w:lineRule="auto"/>
            </w:pPr>
          </w:p>
        </w:tc>
        <w:tc>
          <w:tcPr>
            <w:tcW w:w="772" w:type="dxa"/>
            <w:vMerge/>
          </w:tcPr>
          <w:p w14:paraId="6B64D630" w14:textId="77777777" w:rsidR="005822FB" w:rsidRDefault="005822FB">
            <w:pPr>
              <w:spacing w:line="240" w:lineRule="auto"/>
            </w:pPr>
          </w:p>
        </w:tc>
        <w:tc>
          <w:tcPr>
            <w:tcW w:w="756" w:type="dxa"/>
          </w:tcPr>
          <w:p w14:paraId="1679E082" w14:textId="77777777" w:rsidR="005822FB" w:rsidRDefault="00046477">
            <w:pPr>
              <w:spacing w:line="240" w:lineRule="auto"/>
            </w:pPr>
            <w:r>
              <w:rPr>
                <w:rFonts w:hint="eastAsia"/>
              </w:rPr>
              <w:t>Y</w:t>
            </w:r>
          </w:p>
        </w:tc>
        <w:tc>
          <w:tcPr>
            <w:tcW w:w="2379" w:type="dxa"/>
          </w:tcPr>
          <w:p w14:paraId="5CA69273" w14:textId="77777777" w:rsidR="005822FB" w:rsidRDefault="00046477">
            <w:pPr>
              <w:spacing w:line="240" w:lineRule="auto"/>
            </w:pPr>
            <w:r>
              <w:t>0.798 (8.91%)</w:t>
            </w:r>
          </w:p>
          <w:p w14:paraId="7D4D1A98" w14:textId="77777777" w:rsidR="005822FB" w:rsidRDefault="00046477">
            <w:pPr>
              <w:spacing w:line="240" w:lineRule="auto"/>
            </w:pPr>
            <w:r>
              <w:rPr>
                <w:color w:val="FF0000"/>
              </w:rPr>
              <w:t>0.3% gain over Case 2-1-</w:t>
            </w:r>
            <w:r>
              <w:rPr>
                <w:rFonts w:hint="eastAsia"/>
                <w:color w:val="FF0000"/>
              </w:rPr>
              <w:t>SQ</w:t>
            </w:r>
          </w:p>
        </w:tc>
        <w:tc>
          <w:tcPr>
            <w:tcW w:w="2503" w:type="dxa"/>
          </w:tcPr>
          <w:p w14:paraId="12022ABD" w14:textId="77777777" w:rsidR="005822FB" w:rsidRDefault="00046477">
            <w:pPr>
              <w:spacing w:line="240" w:lineRule="auto"/>
            </w:pPr>
            <w:r>
              <w:rPr>
                <w:rFonts w:hint="eastAsia"/>
              </w:rPr>
              <w:t>VQ-</w:t>
            </w:r>
            <w:r>
              <w:t>dim2: 0.823 (12.32%)</w:t>
            </w:r>
          </w:p>
          <w:p w14:paraId="782E4F53" w14:textId="77777777" w:rsidR="005822FB" w:rsidRDefault="00046477">
            <w:pPr>
              <w:spacing w:line="240" w:lineRule="auto"/>
              <w:rPr>
                <w:color w:val="FF0000"/>
              </w:rPr>
            </w:pPr>
            <w:r>
              <w:rPr>
                <w:color w:val="FF0000"/>
              </w:rPr>
              <w:t>3.4% gain over Case 2-1-</w:t>
            </w:r>
            <w:r>
              <w:rPr>
                <w:rFonts w:hint="eastAsia"/>
                <w:color w:val="FF0000"/>
              </w:rPr>
              <w:t>SQ</w:t>
            </w:r>
          </w:p>
          <w:p w14:paraId="23A62BF9" w14:textId="77777777" w:rsidR="005822FB" w:rsidRDefault="00046477">
            <w:pPr>
              <w:spacing w:line="240" w:lineRule="auto"/>
              <w:rPr>
                <w:color w:val="FF0000"/>
              </w:rPr>
            </w:pPr>
            <w:r>
              <w:rPr>
                <w:color w:val="FF0000"/>
              </w:rPr>
              <w:t>4.4% gain over Case 2-2-</w:t>
            </w:r>
            <w:r>
              <w:rPr>
                <w:rFonts w:hint="eastAsia"/>
                <w:color w:val="FF0000"/>
              </w:rPr>
              <w:t>SQ</w:t>
            </w:r>
          </w:p>
          <w:p w14:paraId="38F1BD02" w14:textId="77777777" w:rsidR="005822FB" w:rsidRDefault="005822FB">
            <w:pPr>
              <w:spacing w:line="240" w:lineRule="auto"/>
            </w:pPr>
          </w:p>
          <w:p w14:paraId="2CECCF7E" w14:textId="77777777" w:rsidR="005822FB" w:rsidRDefault="00046477">
            <w:pPr>
              <w:spacing w:line="240" w:lineRule="auto"/>
            </w:pPr>
            <w:r>
              <w:rPr>
                <w:rFonts w:hint="eastAsia"/>
              </w:rPr>
              <w:t>V</w:t>
            </w:r>
            <w:r>
              <w:t>Q-dim4: 0.828 (13.01%)</w:t>
            </w:r>
          </w:p>
          <w:p w14:paraId="13E0DF7B" w14:textId="77777777" w:rsidR="005822FB" w:rsidRDefault="00046477">
            <w:pPr>
              <w:spacing w:line="240" w:lineRule="auto"/>
              <w:rPr>
                <w:color w:val="FF0000"/>
              </w:rPr>
            </w:pPr>
            <w:r>
              <w:rPr>
                <w:color w:val="FF0000"/>
              </w:rPr>
              <w:t>4% gain over Case 2-1-</w:t>
            </w:r>
            <w:r>
              <w:rPr>
                <w:rFonts w:hint="eastAsia"/>
                <w:color w:val="FF0000"/>
              </w:rPr>
              <w:t>SQ</w:t>
            </w:r>
          </w:p>
          <w:p w14:paraId="34EA28D5" w14:textId="77777777" w:rsidR="005822FB" w:rsidRDefault="00046477">
            <w:pPr>
              <w:spacing w:line="240" w:lineRule="auto"/>
              <w:rPr>
                <w:color w:val="FF0000"/>
              </w:rPr>
            </w:pPr>
            <w:r>
              <w:rPr>
                <w:color w:val="FF0000"/>
              </w:rPr>
              <w:t>5.1% gain over Case 2-2-</w:t>
            </w:r>
            <w:r>
              <w:rPr>
                <w:rFonts w:hint="eastAsia"/>
                <w:color w:val="FF0000"/>
              </w:rPr>
              <w:t>SQ</w:t>
            </w:r>
          </w:p>
          <w:p w14:paraId="162D413B" w14:textId="77777777" w:rsidR="005822FB" w:rsidRDefault="005822FB">
            <w:pPr>
              <w:spacing w:line="240" w:lineRule="auto"/>
            </w:pPr>
          </w:p>
        </w:tc>
      </w:tr>
      <w:tr w:rsidR="005822FB" w14:paraId="50AFB74D" w14:textId="77777777">
        <w:tc>
          <w:tcPr>
            <w:tcW w:w="1390" w:type="dxa"/>
            <w:vMerge/>
          </w:tcPr>
          <w:p w14:paraId="7A2E5755" w14:textId="77777777" w:rsidR="005822FB" w:rsidRDefault="005822FB">
            <w:pPr>
              <w:spacing w:line="240" w:lineRule="auto"/>
            </w:pPr>
          </w:p>
        </w:tc>
        <w:tc>
          <w:tcPr>
            <w:tcW w:w="772" w:type="dxa"/>
            <w:vMerge/>
          </w:tcPr>
          <w:p w14:paraId="5ED95D40" w14:textId="77777777" w:rsidR="005822FB" w:rsidRDefault="005822FB">
            <w:pPr>
              <w:spacing w:line="240" w:lineRule="auto"/>
            </w:pPr>
          </w:p>
        </w:tc>
        <w:tc>
          <w:tcPr>
            <w:tcW w:w="756" w:type="dxa"/>
          </w:tcPr>
          <w:p w14:paraId="53DB4660" w14:textId="77777777" w:rsidR="005822FB" w:rsidRDefault="00046477">
            <w:pPr>
              <w:spacing w:line="240" w:lineRule="auto"/>
            </w:pPr>
            <w:r>
              <w:rPr>
                <w:rFonts w:hint="eastAsia"/>
              </w:rPr>
              <w:t>Z</w:t>
            </w:r>
          </w:p>
        </w:tc>
        <w:tc>
          <w:tcPr>
            <w:tcW w:w="2379" w:type="dxa"/>
          </w:tcPr>
          <w:p w14:paraId="1E27C0D2" w14:textId="77777777" w:rsidR="005822FB" w:rsidRDefault="005822FB">
            <w:pPr>
              <w:spacing w:line="240" w:lineRule="auto"/>
            </w:pPr>
          </w:p>
        </w:tc>
        <w:tc>
          <w:tcPr>
            <w:tcW w:w="2503" w:type="dxa"/>
          </w:tcPr>
          <w:p w14:paraId="761CFA00" w14:textId="77777777" w:rsidR="005822FB" w:rsidRDefault="005822FB">
            <w:pPr>
              <w:spacing w:line="240" w:lineRule="auto"/>
            </w:pPr>
          </w:p>
        </w:tc>
      </w:tr>
      <w:tr w:rsidR="005822FB" w14:paraId="58C29FF9" w14:textId="77777777">
        <w:tc>
          <w:tcPr>
            <w:tcW w:w="1390" w:type="dxa"/>
            <w:vMerge w:val="restart"/>
          </w:tcPr>
          <w:p w14:paraId="0017F4FF" w14:textId="77777777" w:rsidR="005822FB" w:rsidRDefault="00046477">
            <w:pPr>
              <w:spacing w:line="240" w:lineRule="auto"/>
            </w:pPr>
            <w:r>
              <w:t>vivo#1~#5</w:t>
            </w:r>
          </w:p>
        </w:tc>
        <w:tc>
          <w:tcPr>
            <w:tcW w:w="772" w:type="dxa"/>
            <w:vMerge w:val="restart"/>
          </w:tcPr>
          <w:p w14:paraId="321E7CF4" w14:textId="77777777" w:rsidR="005822FB" w:rsidRDefault="00046477">
            <w:pPr>
              <w:spacing w:line="240" w:lineRule="auto"/>
            </w:pPr>
            <w:r>
              <w:rPr>
                <w:rFonts w:hint="eastAsia"/>
              </w:rPr>
              <w:t>S</w:t>
            </w:r>
            <w:r>
              <w:t>Q</w:t>
            </w:r>
          </w:p>
        </w:tc>
        <w:tc>
          <w:tcPr>
            <w:tcW w:w="756" w:type="dxa"/>
          </w:tcPr>
          <w:p w14:paraId="56AC7DD3" w14:textId="77777777" w:rsidR="005822FB" w:rsidRDefault="00046477">
            <w:pPr>
              <w:spacing w:line="240" w:lineRule="auto"/>
            </w:pPr>
            <w:r>
              <w:rPr>
                <w:rFonts w:hint="eastAsia"/>
              </w:rPr>
              <w:t>X</w:t>
            </w:r>
          </w:p>
        </w:tc>
        <w:tc>
          <w:tcPr>
            <w:tcW w:w="2379" w:type="dxa"/>
          </w:tcPr>
          <w:p w14:paraId="3263DF52" w14:textId="77777777" w:rsidR="005822FB" w:rsidRDefault="005822FB">
            <w:pPr>
              <w:spacing w:line="240" w:lineRule="auto"/>
            </w:pPr>
          </w:p>
        </w:tc>
        <w:tc>
          <w:tcPr>
            <w:tcW w:w="2503" w:type="dxa"/>
          </w:tcPr>
          <w:p w14:paraId="3C7B1432" w14:textId="77777777" w:rsidR="005822FB" w:rsidRDefault="005822FB">
            <w:pPr>
              <w:spacing w:line="240" w:lineRule="auto"/>
            </w:pPr>
          </w:p>
        </w:tc>
      </w:tr>
      <w:tr w:rsidR="005822FB" w14:paraId="555CCF81" w14:textId="77777777">
        <w:tc>
          <w:tcPr>
            <w:tcW w:w="1390" w:type="dxa"/>
            <w:vMerge/>
          </w:tcPr>
          <w:p w14:paraId="3D7FFD2E" w14:textId="77777777" w:rsidR="005822FB" w:rsidRDefault="005822FB">
            <w:pPr>
              <w:spacing w:line="240" w:lineRule="auto"/>
            </w:pPr>
          </w:p>
        </w:tc>
        <w:tc>
          <w:tcPr>
            <w:tcW w:w="772" w:type="dxa"/>
            <w:vMerge/>
          </w:tcPr>
          <w:p w14:paraId="7220B2DD" w14:textId="77777777" w:rsidR="005822FB" w:rsidRDefault="005822FB">
            <w:pPr>
              <w:spacing w:line="240" w:lineRule="auto"/>
            </w:pPr>
          </w:p>
        </w:tc>
        <w:tc>
          <w:tcPr>
            <w:tcW w:w="756" w:type="dxa"/>
          </w:tcPr>
          <w:p w14:paraId="6B7AAA5D" w14:textId="77777777" w:rsidR="005822FB" w:rsidRDefault="00046477">
            <w:pPr>
              <w:spacing w:line="240" w:lineRule="auto"/>
            </w:pPr>
            <w:r>
              <w:rPr>
                <w:rFonts w:hint="eastAsia"/>
              </w:rPr>
              <w:t>Y</w:t>
            </w:r>
          </w:p>
        </w:tc>
        <w:tc>
          <w:tcPr>
            <w:tcW w:w="2379" w:type="dxa"/>
          </w:tcPr>
          <w:p w14:paraId="5BE6A925" w14:textId="77777777" w:rsidR="005822FB" w:rsidRDefault="00046477">
            <w:pPr>
              <w:spacing w:line="240" w:lineRule="auto"/>
            </w:pPr>
            <w:r>
              <w:t>0.862 (6.7%)</w:t>
            </w:r>
          </w:p>
          <w:p w14:paraId="3AF3D7EB" w14:textId="77777777" w:rsidR="005822FB" w:rsidRDefault="005822FB">
            <w:pPr>
              <w:spacing w:line="240" w:lineRule="auto"/>
            </w:pPr>
          </w:p>
        </w:tc>
        <w:tc>
          <w:tcPr>
            <w:tcW w:w="2503" w:type="dxa"/>
          </w:tcPr>
          <w:p w14:paraId="37AF264B" w14:textId="77777777" w:rsidR="005822FB" w:rsidRDefault="005822FB">
            <w:pPr>
              <w:spacing w:line="240" w:lineRule="auto"/>
            </w:pPr>
          </w:p>
        </w:tc>
      </w:tr>
      <w:tr w:rsidR="005822FB" w14:paraId="111D1B10" w14:textId="77777777">
        <w:tc>
          <w:tcPr>
            <w:tcW w:w="1390" w:type="dxa"/>
            <w:vMerge/>
          </w:tcPr>
          <w:p w14:paraId="649173E8" w14:textId="77777777" w:rsidR="005822FB" w:rsidRDefault="005822FB">
            <w:pPr>
              <w:spacing w:line="240" w:lineRule="auto"/>
            </w:pPr>
          </w:p>
        </w:tc>
        <w:tc>
          <w:tcPr>
            <w:tcW w:w="772" w:type="dxa"/>
            <w:vMerge/>
          </w:tcPr>
          <w:p w14:paraId="3B1888A3" w14:textId="77777777" w:rsidR="005822FB" w:rsidRDefault="005822FB">
            <w:pPr>
              <w:spacing w:line="240" w:lineRule="auto"/>
            </w:pPr>
          </w:p>
        </w:tc>
        <w:tc>
          <w:tcPr>
            <w:tcW w:w="756" w:type="dxa"/>
          </w:tcPr>
          <w:p w14:paraId="373EAAA2" w14:textId="77777777" w:rsidR="005822FB" w:rsidRDefault="00046477">
            <w:pPr>
              <w:spacing w:line="240" w:lineRule="auto"/>
            </w:pPr>
            <w:r>
              <w:rPr>
                <w:rFonts w:hint="eastAsia"/>
              </w:rPr>
              <w:t>Z</w:t>
            </w:r>
          </w:p>
        </w:tc>
        <w:tc>
          <w:tcPr>
            <w:tcW w:w="2379" w:type="dxa"/>
          </w:tcPr>
          <w:p w14:paraId="7A24E563" w14:textId="77777777" w:rsidR="005822FB" w:rsidRDefault="005822FB">
            <w:pPr>
              <w:spacing w:line="240" w:lineRule="auto"/>
            </w:pPr>
          </w:p>
        </w:tc>
        <w:tc>
          <w:tcPr>
            <w:tcW w:w="2503" w:type="dxa"/>
          </w:tcPr>
          <w:p w14:paraId="7480ED50" w14:textId="77777777" w:rsidR="005822FB" w:rsidRDefault="005822FB">
            <w:pPr>
              <w:spacing w:line="240" w:lineRule="auto"/>
            </w:pPr>
          </w:p>
        </w:tc>
      </w:tr>
      <w:tr w:rsidR="005822FB" w14:paraId="48ABC1AD" w14:textId="77777777">
        <w:tc>
          <w:tcPr>
            <w:tcW w:w="1390" w:type="dxa"/>
            <w:vMerge/>
          </w:tcPr>
          <w:p w14:paraId="24A3F82D" w14:textId="77777777" w:rsidR="005822FB" w:rsidRDefault="005822FB">
            <w:pPr>
              <w:spacing w:line="240" w:lineRule="auto"/>
            </w:pPr>
          </w:p>
        </w:tc>
        <w:tc>
          <w:tcPr>
            <w:tcW w:w="772" w:type="dxa"/>
            <w:vMerge w:val="restart"/>
          </w:tcPr>
          <w:p w14:paraId="41749523" w14:textId="77777777" w:rsidR="005822FB" w:rsidRDefault="00046477">
            <w:pPr>
              <w:spacing w:line="240" w:lineRule="auto"/>
            </w:pPr>
            <w:r>
              <w:rPr>
                <w:rFonts w:hint="eastAsia"/>
              </w:rPr>
              <w:t>VQ</w:t>
            </w:r>
          </w:p>
        </w:tc>
        <w:tc>
          <w:tcPr>
            <w:tcW w:w="756" w:type="dxa"/>
          </w:tcPr>
          <w:p w14:paraId="308A41CC" w14:textId="77777777" w:rsidR="005822FB" w:rsidRDefault="00046477">
            <w:pPr>
              <w:spacing w:line="240" w:lineRule="auto"/>
            </w:pPr>
            <w:r>
              <w:rPr>
                <w:rFonts w:hint="eastAsia"/>
              </w:rPr>
              <w:t>X</w:t>
            </w:r>
          </w:p>
        </w:tc>
        <w:tc>
          <w:tcPr>
            <w:tcW w:w="2379" w:type="dxa"/>
          </w:tcPr>
          <w:p w14:paraId="430B0008" w14:textId="77777777" w:rsidR="005822FB" w:rsidRDefault="005822FB">
            <w:pPr>
              <w:spacing w:line="240" w:lineRule="auto"/>
            </w:pPr>
          </w:p>
        </w:tc>
        <w:tc>
          <w:tcPr>
            <w:tcW w:w="2503" w:type="dxa"/>
          </w:tcPr>
          <w:p w14:paraId="180D1357" w14:textId="77777777" w:rsidR="005822FB" w:rsidRDefault="005822FB">
            <w:pPr>
              <w:spacing w:line="240" w:lineRule="auto"/>
            </w:pPr>
          </w:p>
        </w:tc>
      </w:tr>
      <w:tr w:rsidR="005822FB" w14:paraId="27BB4197" w14:textId="77777777">
        <w:tc>
          <w:tcPr>
            <w:tcW w:w="1390" w:type="dxa"/>
            <w:vMerge/>
          </w:tcPr>
          <w:p w14:paraId="0031F839" w14:textId="77777777" w:rsidR="005822FB" w:rsidRDefault="005822FB">
            <w:pPr>
              <w:spacing w:line="240" w:lineRule="auto"/>
            </w:pPr>
          </w:p>
        </w:tc>
        <w:tc>
          <w:tcPr>
            <w:tcW w:w="772" w:type="dxa"/>
            <w:vMerge/>
          </w:tcPr>
          <w:p w14:paraId="180C452D" w14:textId="77777777" w:rsidR="005822FB" w:rsidRDefault="005822FB">
            <w:pPr>
              <w:spacing w:line="240" w:lineRule="auto"/>
            </w:pPr>
          </w:p>
        </w:tc>
        <w:tc>
          <w:tcPr>
            <w:tcW w:w="756" w:type="dxa"/>
          </w:tcPr>
          <w:p w14:paraId="29C6981B" w14:textId="77777777" w:rsidR="005822FB" w:rsidRDefault="00046477">
            <w:pPr>
              <w:spacing w:line="240" w:lineRule="auto"/>
            </w:pPr>
            <w:r>
              <w:rPr>
                <w:rFonts w:hint="eastAsia"/>
              </w:rPr>
              <w:t>Y</w:t>
            </w:r>
          </w:p>
        </w:tc>
        <w:tc>
          <w:tcPr>
            <w:tcW w:w="2379" w:type="dxa"/>
          </w:tcPr>
          <w:p w14:paraId="42C613F7" w14:textId="77777777" w:rsidR="005822FB" w:rsidRDefault="00046477">
            <w:pPr>
              <w:spacing w:line="240" w:lineRule="auto"/>
            </w:pPr>
            <w:r>
              <w:t>0.855 (6.0%)</w:t>
            </w:r>
          </w:p>
          <w:p w14:paraId="43F8B3B6" w14:textId="77777777" w:rsidR="005822FB" w:rsidRDefault="00046477">
            <w:pPr>
              <w:spacing w:line="240" w:lineRule="auto"/>
            </w:pPr>
            <w:r>
              <w:rPr>
                <w:color w:val="FF0000"/>
              </w:rPr>
              <w:t>-0.8% gain over Case 2-1-</w:t>
            </w:r>
            <w:r>
              <w:rPr>
                <w:rFonts w:hint="eastAsia"/>
                <w:color w:val="FF0000"/>
              </w:rPr>
              <w:t>SQ</w:t>
            </w:r>
          </w:p>
        </w:tc>
        <w:tc>
          <w:tcPr>
            <w:tcW w:w="2503" w:type="dxa"/>
          </w:tcPr>
          <w:p w14:paraId="371323CF" w14:textId="77777777" w:rsidR="005822FB" w:rsidRDefault="00046477">
            <w:pPr>
              <w:spacing w:line="240" w:lineRule="auto"/>
            </w:pPr>
            <w:r>
              <w:rPr>
                <w:rFonts w:hint="eastAsia"/>
              </w:rPr>
              <w:t>V</w:t>
            </w:r>
            <w:r>
              <w:t>Q-config#1: 0.871 (7.6%)</w:t>
            </w:r>
          </w:p>
          <w:p w14:paraId="74519C1B" w14:textId="77777777" w:rsidR="005822FB" w:rsidRDefault="00046477">
            <w:pPr>
              <w:spacing w:line="240" w:lineRule="auto"/>
              <w:rPr>
                <w:color w:val="FF0000"/>
              </w:rPr>
            </w:pPr>
            <w:r>
              <w:rPr>
                <w:color w:val="FF0000"/>
              </w:rPr>
              <w:t>1% gain over Case 2-1-</w:t>
            </w:r>
            <w:r>
              <w:rPr>
                <w:rFonts w:hint="eastAsia"/>
                <w:color w:val="FF0000"/>
              </w:rPr>
              <w:t>SQ</w:t>
            </w:r>
          </w:p>
          <w:p w14:paraId="79DEA4D3" w14:textId="77777777" w:rsidR="005822FB" w:rsidRDefault="005822FB">
            <w:pPr>
              <w:spacing w:line="240" w:lineRule="auto"/>
            </w:pPr>
          </w:p>
          <w:p w14:paraId="6D663DF1" w14:textId="77777777" w:rsidR="005822FB" w:rsidRDefault="00046477">
            <w:pPr>
              <w:spacing w:line="240" w:lineRule="auto"/>
            </w:pPr>
            <w:r>
              <w:rPr>
                <w:rFonts w:hint="eastAsia"/>
              </w:rPr>
              <w:t>V</w:t>
            </w:r>
            <w:r>
              <w:t>Q-config#2: 0.866 (7.1%)</w:t>
            </w:r>
          </w:p>
          <w:p w14:paraId="06633A2B"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0535CF51" w14:textId="77777777">
        <w:tc>
          <w:tcPr>
            <w:tcW w:w="1390" w:type="dxa"/>
            <w:vMerge/>
          </w:tcPr>
          <w:p w14:paraId="55CFF9A6" w14:textId="77777777" w:rsidR="005822FB" w:rsidRDefault="005822FB">
            <w:pPr>
              <w:spacing w:line="240" w:lineRule="auto"/>
            </w:pPr>
          </w:p>
        </w:tc>
        <w:tc>
          <w:tcPr>
            <w:tcW w:w="772" w:type="dxa"/>
            <w:vMerge/>
          </w:tcPr>
          <w:p w14:paraId="26A92D33" w14:textId="77777777" w:rsidR="005822FB" w:rsidRDefault="005822FB">
            <w:pPr>
              <w:spacing w:line="240" w:lineRule="auto"/>
            </w:pPr>
          </w:p>
        </w:tc>
        <w:tc>
          <w:tcPr>
            <w:tcW w:w="756" w:type="dxa"/>
          </w:tcPr>
          <w:p w14:paraId="4337B37A" w14:textId="77777777" w:rsidR="005822FB" w:rsidRDefault="00046477">
            <w:pPr>
              <w:spacing w:line="240" w:lineRule="auto"/>
            </w:pPr>
            <w:r>
              <w:rPr>
                <w:rFonts w:hint="eastAsia"/>
              </w:rPr>
              <w:t>Z</w:t>
            </w:r>
          </w:p>
        </w:tc>
        <w:tc>
          <w:tcPr>
            <w:tcW w:w="2379" w:type="dxa"/>
          </w:tcPr>
          <w:p w14:paraId="4AED20C4" w14:textId="77777777" w:rsidR="005822FB" w:rsidRDefault="005822FB">
            <w:pPr>
              <w:spacing w:line="240" w:lineRule="auto"/>
            </w:pPr>
          </w:p>
        </w:tc>
        <w:tc>
          <w:tcPr>
            <w:tcW w:w="2503" w:type="dxa"/>
          </w:tcPr>
          <w:p w14:paraId="060EEA0E" w14:textId="77777777" w:rsidR="005822FB" w:rsidRDefault="005822FB">
            <w:pPr>
              <w:spacing w:line="240" w:lineRule="auto"/>
            </w:pPr>
          </w:p>
        </w:tc>
      </w:tr>
      <w:tr w:rsidR="005822FB" w14:paraId="2F5627D2" w14:textId="77777777">
        <w:tc>
          <w:tcPr>
            <w:tcW w:w="1390" w:type="dxa"/>
            <w:vMerge w:val="restart"/>
          </w:tcPr>
          <w:p w14:paraId="7C5EFAB0" w14:textId="77777777" w:rsidR="005822FB" w:rsidRDefault="00046477">
            <w:pPr>
              <w:spacing w:line="240" w:lineRule="auto"/>
            </w:pPr>
            <w:r>
              <w:lastRenderedPageBreak/>
              <w:t>ZTE#1/#5</w:t>
            </w:r>
          </w:p>
        </w:tc>
        <w:tc>
          <w:tcPr>
            <w:tcW w:w="772" w:type="dxa"/>
            <w:vMerge w:val="restart"/>
          </w:tcPr>
          <w:p w14:paraId="62C42ED7" w14:textId="77777777" w:rsidR="005822FB" w:rsidRDefault="00046477">
            <w:pPr>
              <w:spacing w:line="240" w:lineRule="auto"/>
            </w:pPr>
            <w:r>
              <w:rPr>
                <w:rFonts w:hint="eastAsia"/>
              </w:rPr>
              <w:t>S</w:t>
            </w:r>
            <w:r>
              <w:t>Q</w:t>
            </w:r>
          </w:p>
        </w:tc>
        <w:tc>
          <w:tcPr>
            <w:tcW w:w="756" w:type="dxa"/>
          </w:tcPr>
          <w:p w14:paraId="1B45E685" w14:textId="77777777" w:rsidR="005822FB" w:rsidRDefault="00046477">
            <w:pPr>
              <w:spacing w:line="240" w:lineRule="auto"/>
            </w:pPr>
            <w:r>
              <w:rPr>
                <w:rFonts w:hint="eastAsia"/>
              </w:rPr>
              <w:t>X</w:t>
            </w:r>
          </w:p>
        </w:tc>
        <w:tc>
          <w:tcPr>
            <w:tcW w:w="2379" w:type="dxa"/>
            <w:vAlign w:val="center"/>
          </w:tcPr>
          <w:p w14:paraId="63A92BD2" w14:textId="77777777" w:rsidR="005822FB" w:rsidRDefault="00046477">
            <w:pPr>
              <w:spacing w:line="240" w:lineRule="auto"/>
            </w:pPr>
            <w:r>
              <w:t>L1: 0.7283(6.01%)</w:t>
            </w:r>
          </w:p>
          <w:p w14:paraId="6C02F745"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48D5060E" w14:textId="77777777" w:rsidR="005822FB" w:rsidRDefault="005822FB">
            <w:pPr>
              <w:spacing w:line="240" w:lineRule="auto"/>
            </w:pPr>
          </w:p>
        </w:tc>
      </w:tr>
      <w:tr w:rsidR="005822FB" w14:paraId="239292AB" w14:textId="77777777">
        <w:tc>
          <w:tcPr>
            <w:tcW w:w="1390" w:type="dxa"/>
            <w:vMerge/>
          </w:tcPr>
          <w:p w14:paraId="174269E0" w14:textId="77777777" w:rsidR="005822FB" w:rsidRDefault="005822FB">
            <w:pPr>
              <w:spacing w:line="240" w:lineRule="auto"/>
            </w:pPr>
          </w:p>
        </w:tc>
        <w:tc>
          <w:tcPr>
            <w:tcW w:w="772" w:type="dxa"/>
            <w:vMerge/>
          </w:tcPr>
          <w:p w14:paraId="69E46DE5" w14:textId="77777777" w:rsidR="005822FB" w:rsidRDefault="005822FB">
            <w:pPr>
              <w:spacing w:line="240" w:lineRule="auto"/>
            </w:pPr>
          </w:p>
        </w:tc>
        <w:tc>
          <w:tcPr>
            <w:tcW w:w="756" w:type="dxa"/>
          </w:tcPr>
          <w:p w14:paraId="7B58DAE1" w14:textId="77777777" w:rsidR="005822FB" w:rsidRDefault="00046477">
            <w:pPr>
              <w:spacing w:line="240" w:lineRule="auto"/>
            </w:pPr>
            <w:r>
              <w:rPr>
                <w:rFonts w:hint="eastAsia"/>
              </w:rPr>
              <w:t>Y</w:t>
            </w:r>
          </w:p>
        </w:tc>
        <w:tc>
          <w:tcPr>
            <w:tcW w:w="2379" w:type="dxa"/>
            <w:vAlign w:val="center"/>
          </w:tcPr>
          <w:p w14:paraId="1AD1F123" w14:textId="77777777" w:rsidR="005822FB" w:rsidRDefault="00046477">
            <w:pPr>
              <w:spacing w:line="240" w:lineRule="auto"/>
            </w:pPr>
            <w:r>
              <w:t>L1: 0.8118(5.37%)</w:t>
            </w:r>
          </w:p>
          <w:p w14:paraId="031C87E3"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895BD78" w14:textId="77777777" w:rsidR="005822FB" w:rsidRDefault="005822FB">
            <w:pPr>
              <w:spacing w:line="240" w:lineRule="auto"/>
            </w:pPr>
          </w:p>
        </w:tc>
      </w:tr>
      <w:tr w:rsidR="005822FB" w14:paraId="3CE67E0A" w14:textId="77777777">
        <w:tc>
          <w:tcPr>
            <w:tcW w:w="1390" w:type="dxa"/>
            <w:vMerge/>
          </w:tcPr>
          <w:p w14:paraId="49116E15" w14:textId="77777777" w:rsidR="005822FB" w:rsidRDefault="005822FB">
            <w:pPr>
              <w:spacing w:line="240" w:lineRule="auto"/>
            </w:pPr>
          </w:p>
        </w:tc>
        <w:tc>
          <w:tcPr>
            <w:tcW w:w="772" w:type="dxa"/>
            <w:vMerge/>
          </w:tcPr>
          <w:p w14:paraId="3CB8EBCD" w14:textId="77777777" w:rsidR="005822FB" w:rsidRDefault="005822FB">
            <w:pPr>
              <w:spacing w:line="240" w:lineRule="auto"/>
            </w:pPr>
          </w:p>
        </w:tc>
        <w:tc>
          <w:tcPr>
            <w:tcW w:w="756" w:type="dxa"/>
          </w:tcPr>
          <w:p w14:paraId="1D3AFEF3" w14:textId="77777777" w:rsidR="005822FB" w:rsidRDefault="00046477">
            <w:pPr>
              <w:spacing w:line="240" w:lineRule="auto"/>
            </w:pPr>
            <w:r>
              <w:rPr>
                <w:rFonts w:hint="eastAsia"/>
              </w:rPr>
              <w:t>Z</w:t>
            </w:r>
          </w:p>
        </w:tc>
        <w:tc>
          <w:tcPr>
            <w:tcW w:w="2379" w:type="dxa"/>
            <w:vAlign w:val="center"/>
          </w:tcPr>
          <w:p w14:paraId="7B538432" w14:textId="77777777" w:rsidR="005822FB" w:rsidRDefault="00046477">
            <w:pPr>
              <w:spacing w:line="240" w:lineRule="auto"/>
            </w:pPr>
            <w:r>
              <w:t>L1: 0.9040(5.47%)</w:t>
            </w:r>
          </w:p>
          <w:p w14:paraId="4E035CC9"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720B7723" w14:textId="77777777" w:rsidR="005822FB" w:rsidRDefault="005822FB">
            <w:pPr>
              <w:spacing w:line="240" w:lineRule="auto"/>
            </w:pPr>
          </w:p>
        </w:tc>
      </w:tr>
      <w:tr w:rsidR="005822FB" w14:paraId="6C700340" w14:textId="77777777">
        <w:tc>
          <w:tcPr>
            <w:tcW w:w="1390" w:type="dxa"/>
            <w:vMerge/>
          </w:tcPr>
          <w:p w14:paraId="717E1714" w14:textId="77777777" w:rsidR="005822FB" w:rsidRDefault="005822FB">
            <w:pPr>
              <w:spacing w:line="240" w:lineRule="auto"/>
            </w:pPr>
          </w:p>
        </w:tc>
        <w:tc>
          <w:tcPr>
            <w:tcW w:w="772" w:type="dxa"/>
            <w:vMerge w:val="restart"/>
          </w:tcPr>
          <w:p w14:paraId="0D48451E" w14:textId="77777777" w:rsidR="005822FB" w:rsidRDefault="00046477">
            <w:pPr>
              <w:spacing w:line="240" w:lineRule="auto"/>
            </w:pPr>
            <w:r>
              <w:rPr>
                <w:rFonts w:hint="eastAsia"/>
              </w:rPr>
              <w:t>VQ</w:t>
            </w:r>
          </w:p>
        </w:tc>
        <w:tc>
          <w:tcPr>
            <w:tcW w:w="756" w:type="dxa"/>
          </w:tcPr>
          <w:p w14:paraId="28904446" w14:textId="77777777" w:rsidR="005822FB" w:rsidRDefault="00046477">
            <w:pPr>
              <w:spacing w:line="240" w:lineRule="auto"/>
            </w:pPr>
            <w:r>
              <w:rPr>
                <w:rFonts w:hint="eastAsia"/>
              </w:rPr>
              <w:t>X</w:t>
            </w:r>
          </w:p>
        </w:tc>
        <w:tc>
          <w:tcPr>
            <w:tcW w:w="2379" w:type="dxa"/>
            <w:vAlign w:val="center"/>
          </w:tcPr>
          <w:p w14:paraId="419809FF" w14:textId="77777777" w:rsidR="005822FB" w:rsidRDefault="005822FB">
            <w:pPr>
              <w:spacing w:line="240" w:lineRule="auto"/>
            </w:pPr>
          </w:p>
        </w:tc>
        <w:tc>
          <w:tcPr>
            <w:tcW w:w="2503" w:type="dxa"/>
            <w:vAlign w:val="center"/>
          </w:tcPr>
          <w:p w14:paraId="00C449F1" w14:textId="77777777" w:rsidR="005822FB" w:rsidRDefault="00046477">
            <w:pPr>
              <w:spacing w:line="240" w:lineRule="auto"/>
            </w:pPr>
            <w:r>
              <w:t>L1: 0.7191(4.67%)</w:t>
            </w:r>
          </w:p>
          <w:p w14:paraId="05554EEA" w14:textId="77777777" w:rsidR="005822FB" w:rsidRDefault="00046477">
            <w:pPr>
              <w:spacing w:line="240" w:lineRule="auto"/>
            </w:pPr>
            <w:r>
              <w:rPr>
                <w:color w:val="FF0000"/>
              </w:rPr>
              <w:t>-1.3% gain over Case 2-1-</w:t>
            </w:r>
            <w:r>
              <w:rPr>
                <w:rFonts w:hint="eastAsia"/>
                <w:color w:val="FF0000"/>
              </w:rPr>
              <w:t>SQ</w:t>
            </w:r>
          </w:p>
          <w:p w14:paraId="34C10881"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63205C89" w14:textId="77777777">
        <w:tc>
          <w:tcPr>
            <w:tcW w:w="1390" w:type="dxa"/>
            <w:vMerge/>
          </w:tcPr>
          <w:p w14:paraId="2039AC9E" w14:textId="77777777" w:rsidR="005822FB" w:rsidRDefault="005822FB">
            <w:pPr>
              <w:spacing w:line="240" w:lineRule="auto"/>
            </w:pPr>
          </w:p>
        </w:tc>
        <w:tc>
          <w:tcPr>
            <w:tcW w:w="772" w:type="dxa"/>
            <w:vMerge/>
          </w:tcPr>
          <w:p w14:paraId="5F9FFD17" w14:textId="77777777" w:rsidR="005822FB" w:rsidRDefault="005822FB">
            <w:pPr>
              <w:spacing w:line="240" w:lineRule="auto"/>
            </w:pPr>
          </w:p>
        </w:tc>
        <w:tc>
          <w:tcPr>
            <w:tcW w:w="756" w:type="dxa"/>
          </w:tcPr>
          <w:p w14:paraId="17BD5771" w14:textId="77777777" w:rsidR="005822FB" w:rsidRDefault="00046477">
            <w:pPr>
              <w:spacing w:line="240" w:lineRule="auto"/>
            </w:pPr>
            <w:r>
              <w:rPr>
                <w:rFonts w:hint="eastAsia"/>
              </w:rPr>
              <w:t>Y</w:t>
            </w:r>
          </w:p>
        </w:tc>
        <w:tc>
          <w:tcPr>
            <w:tcW w:w="2379" w:type="dxa"/>
            <w:vAlign w:val="center"/>
          </w:tcPr>
          <w:p w14:paraId="55D035BC" w14:textId="77777777" w:rsidR="005822FB" w:rsidRDefault="005822FB">
            <w:pPr>
              <w:spacing w:line="240" w:lineRule="auto"/>
            </w:pPr>
          </w:p>
        </w:tc>
        <w:tc>
          <w:tcPr>
            <w:tcW w:w="2503" w:type="dxa"/>
            <w:vAlign w:val="center"/>
          </w:tcPr>
          <w:p w14:paraId="2FAA432B" w14:textId="77777777" w:rsidR="005822FB" w:rsidRDefault="00046477">
            <w:pPr>
              <w:spacing w:line="240" w:lineRule="auto"/>
            </w:pPr>
            <w:r>
              <w:t>L1: 0.8015(4.04%)</w:t>
            </w:r>
          </w:p>
          <w:p w14:paraId="31DF823E" w14:textId="77777777" w:rsidR="005822FB" w:rsidRDefault="00046477">
            <w:pPr>
              <w:spacing w:line="240" w:lineRule="auto"/>
            </w:pPr>
            <w:r>
              <w:rPr>
                <w:color w:val="FF0000"/>
              </w:rPr>
              <w:t>-1.3% gain over Case 2-1-</w:t>
            </w:r>
            <w:r>
              <w:rPr>
                <w:rFonts w:hint="eastAsia"/>
                <w:color w:val="FF0000"/>
              </w:rPr>
              <w:t>SQ</w:t>
            </w:r>
          </w:p>
          <w:p w14:paraId="66945226"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4712FB43" w14:textId="77777777">
        <w:tc>
          <w:tcPr>
            <w:tcW w:w="1390" w:type="dxa"/>
            <w:vMerge/>
          </w:tcPr>
          <w:p w14:paraId="6B8AE0B7" w14:textId="77777777" w:rsidR="005822FB" w:rsidRDefault="005822FB">
            <w:pPr>
              <w:spacing w:line="240" w:lineRule="auto"/>
            </w:pPr>
          </w:p>
        </w:tc>
        <w:tc>
          <w:tcPr>
            <w:tcW w:w="772" w:type="dxa"/>
            <w:vMerge/>
          </w:tcPr>
          <w:p w14:paraId="49DBAA5E" w14:textId="77777777" w:rsidR="005822FB" w:rsidRDefault="005822FB">
            <w:pPr>
              <w:spacing w:line="240" w:lineRule="auto"/>
            </w:pPr>
          </w:p>
        </w:tc>
        <w:tc>
          <w:tcPr>
            <w:tcW w:w="756" w:type="dxa"/>
          </w:tcPr>
          <w:p w14:paraId="0B23A28E" w14:textId="77777777" w:rsidR="005822FB" w:rsidRDefault="00046477">
            <w:pPr>
              <w:spacing w:line="240" w:lineRule="auto"/>
            </w:pPr>
            <w:r>
              <w:rPr>
                <w:rFonts w:hint="eastAsia"/>
              </w:rPr>
              <w:t>Z</w:t>
            </w:r>
          </w:p>
        </w:tc>
        <w:tc>
          <w:tcPr>
            <w:tcW w:w="2379" w:type="dxa"/>
            <w:vAlign w:val="center"/>
          </w:tcPr>
          <w:p w14:paraId="711FE338" w14:textId="77777777" w:rsidR="005822FB" w:rsidRDefault="005822FB">
            <w:pPr>
              <w:spacing w:line="240" w:lineRule="auto"/>
            </w:pPr>
          </w:p>
        </w:tc>
        <w:tc>
          <w:tcPr>
            <w:tcW w:w="2503" w:type="dxa"/>
            <w:vAlign w:val="center"/>
          </w:tcPr>
          <w:p w14:paraId="6F5CE00A" w14:textId="77777777" w:rsidR="005822FB" w:rsidRDefault="00046477">
            <w:pPr>
              <w:spacing w:line="240" w:lineRule="auto"/>
            </w:pPr>
            <w:r>
              <w:t>L1: 0.9123(6.44%)</w:t>
            </w:r>
          </w:p>
          <w:p w14:paraId="590BD3D8" w14:textId="77777777" w:rsidR="005822FB" w:rsidRDefault="00046477">
            <w:pPr>
              <w:spacing w:line="240" w:lineRule="auto"/>
            </w:pPr>
            <w:r>
              <w:rPr>
                <w:color w:val="FF0000"/>
              </w:rPr>
              <w:t>1% gain over Case 2-1-</w:t>
            </w:r>
            <w:r>
              <w:rPr>
                <w:rFonts w:hint="eastAsia"/>
                <w:color w:val="FF0000"/>
              </w:rPr>
              <w:t>SQ</w:t>
            </w:r>
          </w:p>
          <w:p w14:paraId="35CAFB2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2E0B912C" w14:textId="77777777">
        <w:tc>
          <w:tcPr>
            <w:tcW w:w="1390" w:type="dxa"/>
            <w:vMerge w:val="restart"/>
          </w:tcPr>
          <w:p w14:paraId="3E3E143A" w14:textId="77777777" w:rsidR="005822FB" w:rsidRDefault="00046477">
            <w:pPr>
              <w:spacing w:line="240" w:lineRule="auto"/>
            </w:pPr>
            <w:r>
              <w:t>Xiaomi#1/#2</w:t>
            </w:r>
          </w:p>
        </w:tc>
        <w:tc>
          <w:tcPr>
            <w:tcW w:w="772" w:type="dxa"/>
            <w:vMerge w:val="restart"/>
          </w:tcPr>
          <w:p w14:paraId="6E9ADB92" w14:textId="77777777" w:rsidR="005822FB" w:rsidRDefault="00046477">
            <w:pPr>
              <w:spacing w:line="240" w:lineRule="auto"/>
            </w:pPr>
            <w:r>
              <w:rPr>
                <w:rFonts w:hint="eastAsia"/>
              </w:rPr>
              <w:t>S</w:t>
            </w:r>
            <w:r>
              <w:t>Q</w:t>
            </w:r>
          </w:p>
        </w:tc>
        <w:tc>
          <w:tcPr>
            <w:tcW w:w="756" w:type="dxa"/>
          </w:tcPr>
          <w:p w14:paraId="45E65C76" w14:textId="77777777" w:rsidR="005822FB" w:rsidRDefault="00046477">
            <w:pPr>
              <w:spacing w:line="240" w:lineRule="auto"/>
            </w:pPr>
            <w:r>
              <w:rPr>
                <w:rFonts w:hint="eastAsia"/>
              </w:rPr>
              <w:t>X</w:t>
            </w:r>
          </w:p>
        </w:tc>
        <w:tc>
          <w:tcPr>
            <w:tcW w:w="2379" w:type="dxa"/>
          </w:tcPr>
          <w:p w14:paraId="3175EE6A" w14:textId="77777777" w:rsidR="005822FB" w:rsidRDefault="005822FB">
            <w:pPr>
              <w:spacing w:line="240" w:lineRule="auto"/>
            </w:pPr>
          </w:p>
        </w:tc>
        <w:tc>
          <w:tcPr>
            <w:tcW w:w="2503" w:type="dxa"/>
          </w:tcPr>
          <w:p w14:paraId="1448204B" w14:textId="77777777" w:rsidR="005822FB" w:rsidRDefault="005822FB">
            <w:pPr>
              <w:spacing w:line="240" w:lineRule="auto"/>
            </w:pPr>
          </w:p>
        </w:tc>
      </w:tr>
      <w:tr w:rsidR="005822FB" w14:paraId="0F23FB3E" w14:textId="77777777">
        <w:tc>
          <w:tcPr>
            <w:tcW w:w="1390" w:type="dxa"/>
            <w:vMerge/>
          </w:tcPr>
          <w:p w14:paraId="0CCD1A1B" w14:textId="77777777" w:rsidR="005822FB" w:rsidRDefault="005822FB">
            <w:pPr>
              <w:spacing w:line="240" w:lineRule="auto"/>
            </w:pPr>
          </w:p>
        </w:tc>
        <w:tc>
          <w:tcPr>
            <w:tcW w:w="772" w:type="dxa"/>
            <w:vMerge/>
          </w:tcPr>
          <w:p w14:paraId="336F3E79" w14:textId="77777777" w:rsidR="005822FB" w:rsidRDefault="005822FB">
            <w:pPr>
              <w:spacing w:line="240" w:lineRule="auto"/>
            </w:pPr>
          </w:p>
        </w:tc>
        <w:tc>
          <w:tcPr>
            <w:tcW w:w="756" w:type="dxa"/>
          </w:tcPr>
          <w:p w14:paraId="4DBC786E" w14:textId="77777777" w:rsidR="005822FB" w:rsidRDefault="00046477">
            <w:pPr>
              <w:spacing w:line="240" w:lineRule="auto"/>
            </w:pPr>
            <w:r>
              <w:rPr>
                <w:rFonts w:hint="eastAsia"/>
              </w:rPr>
              <w:t>Y</w:t>
            </w:r>
          </w:p>
        </w:tc>
        <w:tc>
          <w:tcPr>
            <w:tcW w:w="2379" w:type="dxa"/>
          </w:tcPr>
          <w:p w14:paraId="5264F0F2" w14:textId="77777777" w:rsidR="005822FB" w:rsidRDefault="00046477">
            <w:pPr>
              <w:spacing w:line="240" w:lineRule="auto"/>
            </w:pPr>
            <w:r>
              <w:t>0.7533(7.31%)</w:t>
            </w:r>
          </w:p>
        </w:tc>
        <w:tc>
          <w:tcPr>
            <w:tcW w:w="2503" w:type="dxa"/>
          </w:tcPr>
          <w:p w14:paraId="057C5DB7" w14:textId="77777777" w:rsidR="005822FB" w:rsidRDefault="005822FB">
            <w:pPr>
              <w:spacing w:line="240" w:lineRule="auto"/>
            </w:pPr>
          </w:p>
        </w:tc>
      </w:tr>
      <w:tr w:rsidR="005822FB" w14:paraId="583EB7F3" w14:textId="77777777">
        <w:tc>
          <w:tcPr>
            <w:tcW w:w="1390" w:type="dxa"/>
            <w:vMerge/>
          </w:tcPr>
          <w:p w14:paraId="726A311E" w14:textId="77777777" w:rsidR="005822FB" w:rsidRDefault="005822FB">
            <w:pPr>
              <w:spacing w:line="240" w:lineRule="auto"/>
            </w:pPr>
          </w:p>
        </w:tc>
        <w:tc>
          <w:tcPr>
            <w:tcW w:w="772" w:type="dxa"/>
            <w:vMerge/>
          </w:tcPr>
          <w:p w14:paraId="6EEB438E" w14:textId="77777777" w:rsidR="005822FB" w:rsidRDefault="005822FB">
            <w:pPr>
              <w:spacing w:line="240" w:lineRule="auto"/>
            </w:pPr>
          </w:p>
        </w:tc>
        <w:tc>
          <w:tcPr>
            <w:tcW w:w="756" w:type="dxa"/>
          </w:tcPr>
          <w:p w14:paraId="528BA1EF" w14:textId="77777777" w:rsidR="005822FB" w:rsidRDefault="00046477">
            <w:pPr>
              <w:spacing w:line="240" w:lineRule="auto"/>
            </w:pPr>
            <w:r>
              <w:rPr>
                <w:rFonts w:hint="eastAsia"/>
              </w:rPr>
              <w:t>Z</w:t>
            </w:r>
          </w:p>
        </w:tc>
        <w:tc>
          <w:tcPr>
            <w:tcW w:w="2379" w:type="dxa"/>
          </w:tcPr>
          <w:p w14:paraId="51D037B2" w14:textId="77777777" w:rsidR="005822FB" w:rsidRDefault="005822FB">
            <w:pPr>
              <w:spacing w:line="240" w:lineRule="auto"/>
            </w:pPr>
          </w:p>
        </w:tc>
        <w:tc>
          <w:tcPr>
            <w:tcW w:w="2503" w:type="dxa"/>
          </w:tcPr>
          <w:p w14:paraId="3BF59AC1" w14:textId="77777777" w:rsidR="005822FB" w:rsidRDefault="005822FB">
            <w:pPr>
              <w:spacing w:line="240" w:lineRule="auto"/>
            </w:pPr>
          </w:p>
        </w:tc>
      </w:tr>
      <w:tr w:rsidR="005822FB" w14:paraId="32BFF92B" w14:textId="77777777">
        <w:tc>
          <w:tcPr>
            <w:tcW w:w="1390" w:type="dxa"/>
            <w:vMerge/>
          </w:tcPr>
          <w:p w14:paraId="7923DD4F" w14:textId="77777777" w:rsidR="005822FB" w:rsidRDefault="005822FB">
            <w:pPr>
              <w:spacing w:line="240" w:lineRule="auto"/>
            </w:pPr>
          </w:p>
        </w:tc>
        <w:tc>
          <w:tcPr>
            <w:tcW w:w="772" w:type="dxa"/>
            <w:vMerge w:val="restart"/>
          </w:tcPr>
          <w:p w14:paraId="6FEE1F73" w14:textId="77777777" w:rsidR="005822FB" w:rsidRDefault="00046477">
            <w:pPr>
              <w:spacing w:line="240" w:lineRule="auto"/>
            </w:pPr>
            <w:r>
              <w:rPr>
                <w:rFonts w:hint="eastAsia"/>
              </w:rPr>
              <w:t>VQ</w:t>
            </w:r>
          </w:p>
        </w:tc>
        <w:tc>
          <w:tcPr>
            <w:tcW w:w="756" w:type="dxa"/>
          </w:tcPr>
          <w:p w14:paraId="1D397371" w14:textId="77777777" w:rsidR="005822FB" w:rsidRDefault="00046477">
            <w:pPr>
              <w:spacing w:line="240" w:lineRule="auto"/>
            </w:pPr>
            <w:r>
              <w:rPr>
                <w:rFonts w:hint="eastAsia"/>
              </w:rPr>
              <w:t>X</w:t>
            </w:r>
          </w:p>
        </w:tc>
        <w:tc>
          <w:tcPr>
            <w:tcW w:w="2379" w:type="dxa"/>
          </w:tcPr>
          <w:p w14:paraId="400E88D9" w14:textId="77777777" w:rsidR="005822FB" w:rsidRDefault="005822FB">
            <w:pPr>
              <w:spacing w:line="240" w:lineRule="auto"/>
            </w:pPr>
          </w:p>
        </w:tc>
        <w:tc>
          <w:tcPr>
            <w:tcW w:w="2503" w:type="dxa"/>
          </w:tcPr>
          <w:p w14:paraId="08A4BBA9" w14:textId="77777777" w:rsidR="005822FB" w:rsidRDefault="005822FB">
            <w:pPr>
              <w:spacing w:line="240" w:lineRule="auto"/>
            </w:pPr>
          </w:p>
        </w:tc>
      </w:tr>
      <w:tr w:rsidR="005822FB" w14:paraId="3C076349" w14:textId="77777777">
        <w:tc>
          <w:tcPr>
            <w:tcW w:w="1390" w:type="dxa"/>
            <w:vMerge/>
          </w:tcPr>
          <w:p w14:paraId="09C6B7FF" w14:textId="77777777" w:rsidR="005822FB" w:rsidRDefault="005822FB">
            <w:pPr>
              <w:spacing w:line="240" w:lineRule="auto"/>
            </w:pPr>
          </w:p>
        </w:tc>
        <w:tc>
          <w:tcPr>
            <w:tcW w:w="772" w:type="dxa"/>
            <w:vMerge/>
          </w:tcPr>
          <w:p w14:paraId="278D6F28" w14:textId="77777777" w:rsidR="005822FB" w:rsidRDefault="005822FB">
            <w:pPr>
              <w:spacing w:line="240" w:lineRule="auto"/>
            </w:pPr>
          </w:p>
        </w:tc>
        <w:tc>
          <w:tcPr>
            <w:tcW w:w="756" w:type="dxa"/>
          </w:tcPr>
          <w:p w14:paraId="77EE09E0" w14:textId="77777777" w:rsidR="005822FB" w:rsidRDefault="00046477">
            <w:pPr>
              <w:spacing w:line="240" w:lineRule="auto"/>
            </w:pPr>
            <w:r>
              <w:rPr>
                <w:rFonts w:hint="eastAsia"/>
              </w:rPr>
              <w:t>Y</w:t>
            </w:r>
          </w:p>
        </w:tc>
        <w:tc>
          <w:tcPr>
            <w:tcW w:w="2379" w:type="dxa"/>
          </w:tcPr>
          <w:p w14:paraId="01FDC6FF" w14:textId="77777777" w:rsidR="005822FB" w:rsidRDefault="005822FB">
            <w:pPr>
              <w:spacing w:line="240" w:lineRule="auto"/>
            </w:pPr>
          </w:p>
        </w:tc>
        <w:tc>
          <w:tcPr>
            <w:tcW w:w="2503" w:type="dxa"/>
          </w:tcPr>
          <w:p w14:paraId="7FC7D869" w14:textId="77777777" w:rsidR="005822FB" w:rsidRDefault="00046477">
            <w:pPr>
              <w:spacing w:line="240" w:lineRule="auto"/>
            </w:pPr>
            <w:r>
              <w:t>0.7591(8.13%)</w:t>
            </w:r>
          </w:p>
          <w:p w14:paraId="30C621B1" w14:textId="77777777" w:rsidR="005822FB" w:rsidRDefault="00046477">
            <w:pPr>
              <w:spacing w:line="240" w:lineRule="auto"/>
            </w:pPr>
            <w:r>
              <w:rPr>
                <w:color w:val="FF0000"/>
              </w:rPr>
              <w:t>0.8% gain over Case 2-1-</w:t>
            </w:r>
            <w:r>
              <w:rPr>
                <w:rFonts w:hint="eastAsia"/>
                <w:color w:val="FF0000"/>
              </w:rPr>
              <w:t>SQ</w:t>
            </w:r>
          </w:p>
        </w:tc>
      </w:tr>
      <w:tr w:rsidR="005822FB" w14:paraId="314953C1" w14:textId="77777777">
        <w:tc>
          <w:tcPr>
            <w:tcW w:w="1390" w:type="dxa"/>
            <w:vMerge/>
          </w:tcPr>
          <w:p w14:paraId="0278B526" w14:textId="77777777" w:rsidR="005822FB" w:rsidRDefault="005822FB">
            <w:pPr>
              <w:spacing w:line="240" w:lineRule="auto"/>
            </w:pPr>
          </w:p>
        </w:tc>
        <w:tc>
          <w:tcPr>
            <w:tcW w:w="772" w:type="dxa"/>
            <w:vMerge/>
          </w:tcPr>
          <w:p w14:paraId="6BCA2D2C" w14:textId="77777777" w:rsidR="005822FB" w:rsidRDefault="005822FB">
            <w:pPr>
              <w:spacing w:line="240" w:lineRule="auto"/>
            </w:pPr>
          </w:p>
        </w:tc>
        <w:tc>
          <w:tcPr>
            <w:tcW w:w="756" w:type="dxa"/>
          </w:tcPr>
          <w:p w14:paraId="4633DDEF" w14:textId="77777777" w:rsidR="005822FB" w:rsidRDefault="00046477">
            <w:pPr>
              <w:spacing w:line="240" w:lineRule="auto"/>
            </w:pPr>
            <w:r>
              <w:rPr>
                <w:rFonts w:hint="eastAsia"/>
              </w:rPr>
              <w:t>Z</w:t>
            </w:r>
          </w:p>
        </w:tc>
        <w:tc>
          <w:tcPr>
            <w:tcW w:w="2379" w:type="dxa"/>
          </w:tcPr>
          <w:p w14:paraId="4ED5E86C" w14:textId="77777777" w:rsidR="005822FB" w:rsidRDefault="005822FB">
            <w:pPr>
              <w:spacing w:line="240" w:lineRule="auto"/>
            </w:pPr>
          </w:p>
        </w:tc>
        <w:tc>
          <w:tcPr>
            <w:tcW w:w="2503" w:type="dxa"/>
          </w:tcPr>
          <w:p w14:paraId="7F4265D3" w14:textId="77777777" w:rsidR="005822FB" w:rsidRDefault="005822FB">
            <w:pPr>
              <w:spacing w:line="240" w:lineRule="auto"/>
            </w:pPr>
          </w:p>
        </w:tc>
      </w:tr>
      <w:tr w:rsidR="005822FB" w14:paraId="56420F92" w14:textId="77777777">
        <w:tc>
          <w:tcPr>
            <w:tcW w:w="1390" w:type="dxa"/>
            <w:vMerge w:val="restart"/>
          </w:tcPr>
          <w:p w14:paraId="651ECF94" w14:textId="77777777" w:rsidR="005822FB" w:rsidRDefault="00046477">
            <w:pPr>
              <w:spacing w:line="240" w:lineRule="auto"/>
            </w:pPr>
            <w:r>
              <w:t>Nokia</w:t>
            </w:r>
          </w:p>
        </w:tc>
        <w:tc>
          <w:tcPr>
            <w:tcW w:w="772" w:type="dxa"/>
            <w:vMerge w:val="restart"/>
          </w:tcPr>
          <w:p w14:paraId="6A0E5102" w14:textId="77777777" w:rsidR="005822FB" w:rsidRDefault="00046477">
            <w:pPr>
              <w:spacing w:line="240" w:lineRule="auto"/>
            </w:pPr>
            <w:r>
              <w:rPr>
                <w:rFonts w:hint="eastAsia"/>
              </w:rPr>
              <w:t>S</w:t>
            </w:r>
            <w:r>
              <w:t>Q</w:t>
            </w:r>
          </w:p>
        </w:tc>
        <w:tc>
          <w:tcPr>
            <w:tcW w:w="756" w:type="dxa"/>
          </w:tcPr>
          <w:p w14:paraId="42469750" w14:textId="77777777" w:rsidR="005822FB" w:rsidRDefault="00046477">
            <w:pPr>
              <w:spacing w:line="240" w:lineRule="auto"/>
            </w:pPr>
            <w:r>
              <w:rPr>
                <w:rFonts w:hint="eastAsia"/>
              </w:rPr>
              <w:t>X</w:t>
            </w:r>
          </w:p>
        </w:tc>
        <w:tc>
          <w:tcPr>
            <w:tcW w:w="2379" w:type="dxa"/>
          </w:tcPr>
          <w:p w14:paraId="2927ACE2" w14:textId="77777777" w:rsidR="005822FB" w:rsidRDefault="005822FB">
            <w:pPr>
              <w:spacing w:line="240" w:lineRule="auto"/>
            </w:pPr>
          </w:p>
        </w:tc>
        <w:tc>
          <w:tcPr>
            <w:tcW w:w="2503" w:type="dxa"/>
          </w:tcPr>
          <w:p w14:paraId="72202540" w14:textId="77777777" w:rsidR="005822FB" w:rsidRDefault="005822FB">
            <w:pPr>
              <w:spacing w:line="240" w:lineRule="auto"/>
            </w:pPr>
          </w:p>
        </w:tc>
      </w:tr>
      <w:tr w:rsidR="005822FB" w14:paraId="50E7F00F" w14:textId="77777777">
        <w:tc>
          <w:tcPr>
            <w:tcW w:w="1390" w:type="dxa"/>
            <w:vMerge/>
          </w:tcPr>
          <w:p w14:paraId="3F5C2FAD" w14:textId="77777777" w:rsidR="005822FB" w:rsidRDefault="005822FB">
            <w:pPr>
              <w:spacing w:line="240" w:lineRule="auto"/>
            </w:pPr>
          </w:p>
        </w:tc>
        <w:tc>
          <w:tcPr>
            <w:tcW w:w="772" w:type="dxa"/>
            <w:vMerge/>
          </w:tcPr>
          <w:p w14:paraId="4E9DDF4E" w14:textId="77777777" w:rsidR="005822FB" w:rsidRDefault="005822FB">
            <w:pPr>
              <w:spacing w:line="240" w:lineRule="auto"/>
            </w:pPr>
          </w:p>
        </w:tc>
        <w:tc>
          <w:tcPr>
            <w:tcW w:w="756" w:type="dxa"/>
          </w:tcPr>
          <w:p w14:paraId="198C9CEA" w14:textId="77777777" w:rsidR="005822FB" w:rsidRDefault="00046477">
            <w:pPr>
              <w:spacing w:line="240" w:lineRule="auto"/>
            </w:pPr>
            <w:r>
              <w:rPr>
                <w:rFonts w:hint="eastAsia"/>
              </w:rPr>
              <w:t>Y</w:t>
            </w:r>
          </w:p>
        </w:tc>
        <w:tc>
          <w:tcPr>
            <w:tcW w:w="2379" w:type="dxa"/>
          </w:tcPr>
          <w:p w14:paraId="426C6DDC" w14:textId="77777777" w:rsidR="005822FB" w:rsidRDefault="005822FB">
            <w:pPr>
              <w:spacing w:line="240" w:lineRule="auto"/>
            </w:pPr>
          </w:p>
        </w:tc>
        <w:tc>
          <w:tcPr>
            <w:tcW w:w="2503" w:type="dxa"/>
          </w:tcPr>
          <w:p w14:paraId="54BF7B3F" w14:textId="77777777" w:rsidR="005822FB" w:rsidRDefault="005822FB">
            <w:pPr>
              <w:spacing w:line="240" w:lineRule="auto"/>
            </w:pPr>
          </w:p>
        </w:tc>
      </w:tr>
      <w:tr w:rsidR="005822FB" w14:paraId="7F47F3A1" w14:textId="77777777">
        <w:tc>
          <w:tcPr>
            <w:tcW w:w="1390" w:type="dxa"/>
            <w:vMerge/>
          </w:tcPr>
          <w:p w14:paraId="6CF156EC" w14:textId="77777777" w:rsidR="005822FB" w:rsidRDefault="005822FB">
            <w:pPr>
              <w:spacing w:line="240" w:lineRule="auto"/>
            </w:pPr>
          </w:p>
        </w:tc>
        <w:tc>
          <w:tcPr>
            <w:tcW w:w="772" w:type="dxa"/>
            <w:vMerge/>
          </w:tcPr>
          <w:p w14:paraId="01A09605" w14:textId="77777777" w:rsidR="005822FB" w:rsidRDefault="005822FB">
            <w:pPr>
              <w:spacing w:line="240" w:lineRule="auto"/>
            </w:pPr>
          </w:p>
        </w:tc>
        <w:tc>
          <w:tcPr>
            <w:tcW w:w="756" w:type="dxa"/>
          </w:tcPr>
          <w:p w14:paraId="08A80214" w14:textId="77777777" w:rsidR="005822FB" w:rsidRDefault="00046477">
            <w:pPr>
              <w:spacing w:line="240" w:lineRule="auto"/>
            </w:pPr>
            <w:r>
              <w:rPr>
                <w:rFonts w:hint="eastAsia"/>
              </w:rPr>
              <w:t>Z</w:t>
            </w:r>
          </w:p>
        </w:tc>
        <w:tc>
          <w:tcPr>
            <w:tcW w:w="2379" w:type="dxa"/>
          </w:tcPr>
          <w:p w14:paraId="30647EF4" w14:textId="77777777" w:rsidR="005822FB" w:rsidRDefault="005822FB">
            <w:pPr>
              <w:spacing w:line="240" w:lineRule="auto"/>
            </w:pPr>
          </w:p>
        </w:tc>
        <w:tc>
          <w:tcPr>
            <w:tcW w:w="2503" w:type="dxa"/>
          </w:tcPr>
          <w:p w14:paraId="1A6712C6" w14:textId="77777777" w:rsidR="005822FB" w:rsidRDefault="005822FB">
            <w:pPr>
              <w:spacing w:line="240" w:lineRule="auto"/>
            </w:pPr>
          </w:p>
        </w:tc>
      </w:tr>
      <w:tr w:rsidR="005822FB" w14:paraId="55070B8A" w14:textId="77777777">
        <w:tc>
          <w:tcPr>
            <w:tcW w:w="1390" w:type="dxa"/>
            <w:vMerge/>
          </w:tcPr>
          <w:p w14:paraId="065A6ACE" w14:textId="77777777" w:rsidR="005822FB" w:rsidRDefault="005822FB">
            <w:pPr>
              <w:spacing w:line="240" w:lineRule="auto"/>
            </w:pPr>
          </w:p>
        </w:tc>
        <w:tc>
          <w:tcPr>
            <w:tcW w:w="772" w:type="dxa"/>
            <w:vMerge w:val="restart"/>
          </w:tcPr>
          <w:p w14:paraId="55C00DB8" w14:textId="77777777" w:rsidR="005822FB" w:rsidRDefault="00046477">
            <w:pPr>
              <w:spacing w:line="240" w:lineRule="auto"/>
            </w:pPr>
            <w:r>
              <w:rPr>
                <w:rFonts w:hint="eastAsia"/>
              </w:rPr>
              <w:t>VQ</w:t>
            </w:r>
          </w:p>
        </w:tc>
        <w:tc>
          <w:tcPr>
            <w:tcW w:w="756" w:type="dxa"/>
          </w:tcPr>
          <w:p w14:paraId="43DB1E1D" w14:textId="77777777" w:rsidR="005822FB" w:rsidRDefault="00046477">
            <w:pPr>
              <w:spacing w:line="240" w:lineRule="auto"/>
            </w:pPr>
            <w:r>
              <w:rPr>
                <w:rFonts w:hint="eastAsia"/>
              </w:rPr>
              <w:t>X</w:t>
            </w:r>
          </w:p>
        </w:tc>
        <w:tc>
          <w:tcPr>
            <w:tcW w:w="2379" w:type="dxa"/>
          </w:tcPr>
          <w:p w14:paraId="481F294F" w14:textId="77777777" w:rsidR="005822FB" w:rsidRDefault="005822FB">
            <w:pPr>
              <w:spacing w:line="240" w:lineRule="auto"/>
            </w:pPr>
          </w:p>
        </w:tc>
        <w:tc>
          <w:tcPr>
            <w:tcW w:w="2503" w:type="dxa"/>
            <w:vAlign w:val="center"/>
          </w:tcPr>
          <w:p w14:paraId="6E808F51" w14:textId="77777777" w:rsidR="005822FB" w:rsidRDefault="00046477">
            <w:pPr>
              <w:spacing w:line="240" w:lineRule="auto"/>
            </w:pPr>
            <w:r>
              <w:rPr>
                <w:sz w:val="20"/>
                <w:szCs w:val="20"/>
              </w:rPr>
              <w:t>1.2% (52 bits)</w:t>
            </w:r>
          </w:p>
        </w:tc>
      </w:tr>
      <w:tr w:rsidR="005822FB" w14:paraId="69F33A03" w14:textId="77777777">
        <w:tc>
          <w:tcPr>
            <w:tcW w:w="1390" w:type="dxa"/>
            <w:vMerge/>
          </w:tcPr>
          <w:p w14:paraId="0A528361" w14:textId="77777777" w:rsidR="005822FB" w:rsidRDefault="005822FB">
            <w:pPr>
              <w:spacing w:line="240" w:lineRule="auto"/>
            </w:pPr>
          </w:p>
        </w:tc>
        <w:tc>
          <w:tcPr>
            <w:tcW w:w="772" w:type="dxa"/>
            <w:vMerge/>
          </w:tcPr>
          <w:p w14:paraId="1A86D657" w14:textId="77777777" w:rsidR="005822FB" w:rsidRDefault="005822FB">
            <w:pPr>
              <w:spacing w:line="240" w:lineRule="auto"/>
            </w:pPr>
          </w:p>
        </w:tc>
        <w:tc>
          <w:tcPr>
            <w:tcW w:w="756" w:type="dxa"/>
          </w:tcPr>
          <w:p w14:paraId="41D980A0" w14:textId="77777777" w:rsidR="005822FB" w:rsidRDefault="00046477">
            <w:pPr>
              <w:spacing w:line="240" w:lineRule="auto"/>
            </w:pPr>
            <w:r>
              <w:rPr>
                <w:rFonts w:hint="eastAsia"/>
              </w:rPr>
              <w:t>Y</w:t>
            </w:r>
          </w:p>
        </w:tc>
        <w:tc>
          <w:tcPr>
            <w:tcW w:w="2379" w:type="dxa"/>
          </w:tcPr>
          <w:p w14:paraId="50285CBB" w14:textId="77777777" w:rsidR="005822FB" w:rsidRDefault="005822FB">
            <w:pPr>
              <w:spacing w:line="240" w:lineRule="auto"/>
            </w:pPr>
          </w:p>
        </w:tc>
        <w:tc>
          <w:tcPr>
            <w:tcW w:w="2503" w:type="dxa"/>
            <w:vAlign w:val="center"/>
          </w:tcPr>
          <w:p w14:paraId="377A4D46" w14:textId="77777777" w:rsidR="005822FB" w:rsidRDefault="00046477">
            <w:pPr>
              <w:spacing w:line="240" w:lineRule="auto"/>
            </w:pPr>
            <w:r>
              <w:rPr>
                <w:sz w:val="20"/>
                <w:szCs w:val="20"/>
              </w:rPr>
              <w:t>2.9% (104 bits)</w:t>
            </w:r>
          </w:p>
        </w:tc>
      </w:tr>
      <w:tr w:rsidR="005822FB" w14:paraId="08DA6B28" w14:textId="77777777">
        <w:tc>
          <w:tcPr>
            <w:tcW w:w="1390" w:type="dxa"/>
            <w:vMerge/>
          </w:tcPr>
          <w:p w14:paraId="33057F26" w14:textId="77777777" w:rsidR="005822FB" w:rsidRDefault="005822FB">
            <w:pPr>
              <w:spacing w:line="240" w:lineRule="auto"/>
            </w:pPr>
          </w:p>
        </w:tc>
        <w:tc>
          <w:tcPr>
            <w:tcW w:w="772" w:type="dxa"/>
            <w:vMerge/>
          </w:tcPr>
          <w:p w14:paraId="74EBAA85" w14:textId="77777777" w:rsidR="005822FB" w:rsidRDefault="005822FB">
            <w:pPr>
              <w:spacing w:line="240" w:lineRule="auto"/>
            </w:pPr>
          </w:p>
        </w:tc>
        <w:tc>
          <w:tcPr>
            <w:tcW w:w="756" w:type="dxa"/>
          </w:tcPr>
          <w:p w14:paraId="0FF9A8BB" w14:textId="77777777" w:rsidR="005822FB" w:rsidRDefault="00046477">
            <w:pPr>
              <w:spacing w:line="240" w:lineRule="auto"/>
            </w:pPr>
            <w:r>
              <w:rPr>
                <w:rFonts w:hint="eastAsia"/>
              </w:rPr>
              <w:t>Z</w:t>
            </w:r>
          </w:p>
        </w:tc>
        <w:tc>
          <w:tcPr>
            <w:tcW w:w="2379" w:type="dxa"/>
          </w:tcPr>
          <w:p w14:paraId="77CABD83" w14:textId="77777777" w:rsidR="005822FB" w:rsidRDefault="005822FB">
            <w:pPr>
              <w:spacing w:line="240" w:lineRule="auto"/>
            </w:pPr>
          </w:p>
        </w:tc>
        <w:tc>
          <w:tcPr>
            <w:tcW w:w="2503" w:type="dxa"/>
            <w:vAlign w:val="center"/>
          </w:tcPr>
          <w:p w14:paraId="37D5318B" w14:textId="77777777" w:rsidR="005822FB" w:rsidRDefault="00046477">
            <w:pPr>
              <w:spacing w:line="240" w:lineRule="auto"/>
            </w:pPr>
            <w:r>
              <w:rPr>
                <w:sz w:val="20"/>
                <w:szCs w:val="20"/>
              </w:rPr>
              <w:t>1.5% (256 bits)</w:t>
            </w:r>
          </w:p>
        </w:tc>
      </w:tr>
      <w:tr w:rsidR="005822FB" w14:paraId="4F8AD248" w14:textId="77777777">
        <w:tc>
          <w:tcPr>
            <w:tcW w:w="1390" w:type="dxa"/>
            <w:vMerge w:val="restart"/>
          </w:tcPr>
          <w:p w14:paraId="3E4D7FD9" w14:textId="77777777" w:rsidR="005822FB" w:rsidRDefault="00046477">
            <w:pPr>
              <w:spacing w:line="240" w:lineRule="auto"/>
            </w:pPr>
            <w:r>
              <w:t>Lenovo#1/#2</w:t>
            </w:r>
          </w:p>
        </w:tc>
        <w:tc>
          <w:tcPr>
            <w:tcW w:w="772" w:type="dxa"/>
            <w:vMerge w:val="restart"/>
          </w:tcPr>
          <w:p w14:paraId="3E2E8904" w14:textId="77777777" w:rsidR="005822FB" w:rsidRDefault="00046477">
            <w:pPr>
              <w:spacing w:line="240" w:lineRule="auto"/>
            </w:pPr>
            <w:r>
              <w:rPr>
                <w:rFonts w:hint="eastAsia"/>
              </w:rPr>
              <w:t>S</w:t>
            </w:r>
            <w:r>
              <w:t>Q</w:t>
            </w:r>
          </w:p>
        </w:tc>
        <w:tc>
          <w:tcPr>
            <w:tcW w:w="756" w:type="dxa"/>
          </w:tcPr>
          <w:p w14:paraId="1A4B287C" w14:textId="77777777" w:rsidR="005822FB" w:rsidRDefault="00046477">
            <w:pPr>
              <w:spacing w:line="240" w:lineRule="auto"/>
            </w:pPr>
            <w:r>
              <w:rPr>
                <w:rFonts w:hint="eastAsia"/>
              </w:rPr>
              <w:t>X</w:t>
            </w:r>
          </w:p>
        </w:tc>
        <w:tc>
          <w:tcPr>
            <w:tcW w:w="2379" w:type="dxa"/>
          </w:tcPr>
          <w:p w14:paraId="505CE234" w14:textId="77777777" w:rsidR="005822FB" w:rsidRDefault="005822FB">
            <w:pPr>
              <w:spacing w:line="240" w:lineRule="auto"/>
            </w:pPr>
          </w:p>
        </w:tc>
        <w:tc>
          <w:tcPr>
            <w:tcW w:w="2503" w:type="dxa"/>
          </w:tcPr>
          <w:p w14:paraId="165ED7D5" w14:textId="77777777" w:rsidR="005822FB" w:rsidRDefault="005822FB">
            <w:pPr>
              <w:spacing w:line="240" w:lineRule="auto"/>
            </w:pPr>
          </w:p>
        </w:tc>
      </w:tr>
      <w:tr w:rsidR="005822FB" w14:paraId="7697B0DB" w14:textId="77777777">
        <w:tc>
          <w:tcPr>
            <w:tcW w:w="1390" w:type="dxa"/>
            <w:vMerge/>
          </w:tcPr>
          <w:p w14:paraId="1BB1EE13" w14:textId="77777777" w:rsidR="005822FB" w:rsidRDefault="005822FB">
            <w:pPr>
              <w:spacing w:line="240" w:lineRule="auto"/>
            </w:pPr>
          </w:p>
        </w:tc>
        <w:tc>
          <w:tcPr>
            <w:tcW w:w="772" w:type="dxa"/>
            <w:vMerge/>
          </w:tcPr>
          <w:p w14:paraId="1407012F" w14:textId="77777777" w:rsidR="005822FB" w:rsidRDefault="005822FB">
            <w:pPr>
              <w:spacing w:line="240" w:lineRule="auto"/>
            </w:pPr>
          </w:p>
        </w:tc>
        <w:tc>
          <w:tcPr>
            <w:tcW w:w="756" w:type="dxa"/>
          </w:tcPr>
          <w:p w14:paraId="6BC516FA" w14:textId="77777777" w:rsidR="005822FB" w:rsidRDefault="00046477">
            <w:pPr>
              <w:spacing w:line="240" w:lineRule="auto"/>
            </w:pPr>
            <w:r>
              <w:rPr>
                <w:rFonts w:hint="eastAsia"/>
              </w:rPr>
              <w:t>Y</w:t>
            </w:r>
          </w:p>
        </w:tc>
        <w:tc>
          <w:tcPr>
            <w:tcW w:w="2379" w:type="dxa"/>
          </w:tcPr>
          <w:p w14:paraId="030F69CA" w14:textId="77777777" w:rsidR="005822FB" w:rsidRDefault="005822FB">
            <w:pPr>
              <w:spacing w:line="240" w:lineRule="auto"/>
            </w:pPr>
          </w:p>
        </w:tc>
        <w:tc>
          <w:tcPr>
            <w:tcW w:w="2503" w:type="dxa"/>
          </w:tcPr>
          <w:p w14:paraId="015A0C54" w14:textId="77777777" w:rsidR="005822FB" w:rsidRDefault="005822FB">
            <w:pPr>
              <w:spacing w:line="240" w:lineRule="auto"/>
            </w:pPr>
          </w:p>
        </w:tc>
      </w:tr>
      <w:tr w:rsidR="005822FB" w14:paraId="509823F1" w14:textId="77777777">
        <w:tc>
          <w:tcPr>
            <w:tcW w:w="1390" w:type="dxa"/>
            <w:vMerge/>
          </w:tcPr>
          <w:p w14:paraId="3468B731" w14:textId="77777777" w:rsidR="005822FB" w:rsidRDefault="005822FB">
            <w:pPr>
              <w:spacing w:line="240" w:lineRule="auto"/>
            </w:pPr>
          </w:p>
        </w:tc>
        <w:tc>
          <w:tcPr>
            <w:tcW w:w="772" w:type="dxa"/>
            <w:vMerge/>
          </w:tcPr>
          <w:p w14:paraId="3048A05A" w14:textId="77777777" w:rsidR="005822FB" w:rsidRDefault="005822FB">
            <w:pPr>
              <w:spacing w:line="240" w:lineRule="auto"/>
            </w:pPr>
          </w:p>
        </w:tc>
        <w:tc>
          <w:tcPr>
            <w:tcW w:w="756" w:type="dxa"/>
          </w:tcPr>
          <w:p w14:paraId="6D3C7675" w14:textId="77777777" w:rsidR="005822FB" w:rsidRDefault="00046477">
            <w:pPr>
              <w:spacing w:line="240" w:lineRule="auto"/>
            </w:pPr>
            <w:r>
              <w:rPr>
                <w:rFonts w:hint="eastAsia"/>
              </w:rPr>
              <w:t>Z</w:t>
            </w:r>
          </w:p>
        </w:tc>
        <w:tc>
          <w:tcPr>
            <w:tcW w:w="2379" w:type="dxa"/>
          </w:tcPr>
          <w:p w14:paraId="43995792" w14:textId="77777777" w:rsidR="005822FB" w:rsidRDefault="005822FB">
            <w:pPr>
              <w:spacing w:line="240" w:lineRule="auto"/>
            </w:pPr>
          </w:p>
        </w:tc>
        <w:tc>
          <w:tcPr>
            <w:tcW w:w="2503" w:type="dxa"/>
          </w:tcPr>
          <w:p w14:paraId="6CC1599F" w14:textId="77777777" w:rsidR="005822FB" w:rsidRDefault="00046477">
            <w:pPr>
              <w:spacing w:line="240" w:lineRule="auto"/>
            </w:pPr>
            <w:r>
              <w:rPr>
                <w:rFonts w:hint="eastAsia"/>
              </w:rPr>
              <w:t>0</w:t>
            </w:r>
            <w:r>
              <w:t>.844</w:t>
            </w:r>
          </w:p>
        </w:tc>
      </w:tr>
      <w:tr w:rsidR="005822FB" w14:paraId="06BB7851" w14:textId="77777777">
        <w:tc>
          <w:tcPr>
            <w:tcW w:w="1390" w:type="dxa"/>
            <w:vMerge/>
          </w:tcPr>
          <w:p w14:paraId="77A7C610" w14:textId="77777777" w:rsidR="005822FB" w:rsidRDefault="005822FB">
            <w:pPr>
              <w:spacing w:line="240" w:lineRule="auto"/>
            </w:pPr>
          </w:p>
        </w:tc>
        <w:tc>
          <w:tcPr>
            <w:tcW w:w="772" w:type="dxa"/>
            <w:vMerge w:val="restart"/>
          </w:tcPr>
          <w:p w14:paraId="7A665B21" w14:textId="77777777" w:rsidR="005822FB" w:rsidRDefault="00046477">
            <w:pPr>
              <w:spacing w:line="240" w:lineRule="auto"/>
            </w:pPr>
            <w:r>
              <w:rPr>
                <w:rFonts w:hint="eastAsia"/>
              </w:rPr>
              <w:t>VQ</w:t>
            </w:r>
          </w:p>
        </w:tc>
        <w:tc>
          <w:tcPr>
            <w:tcW w:w="756" w:type="dxa"/>
          </w:tcPr>
          <w:p w14:paraId="43C302FD" w14:textId="77777777" w:rsidR="005822FB" w:rsidRDefault="00046477">
            <w:pPr>
              <w:spacing w:line="240" w:lineRule="auto"/>
            </w:pPr>
            <w:r>
              <w:rPr>
                <w:rFonts w:hint="eastAsia"/>
              </w:rPr>
              <w:t>X</w:t>
            </w:r>
          </w:p>
        </w:tc>
        <w:tc>
          <w:tcPr>
            <w:tcW w:w="2379" w:type="dxa"/>
          </w:tcPr>
          <w:p w14:paraId="2B568372" w14:textId="77777777" w:rsidR="005822FB" w:rsidRDefault="005822FB">
            <w:pPr>
              <w:spacing w:line="240" w:lineRule="auto"/>
            </w:pPr>
          </w:p>
        </w:tc>
        <w:tc>
          <w:tcPr>
            <w:tcW w:w="2503" w:type="dxa"/>
          </w:tcPr>
          <w:p w14:paraId="30FD7698" w14:textId="77777777" w:rsidR="005822FB" w:rsidRDefault="005822FB">
            <w:pPr>
              <w:spacing w:line="240" w:lineRule="auto"/>
            </w:pPr>
          </w:p>
        </w:tc>
      </w:tr>
      <w:tr w:rsidR="005822FB" w14:paraId="5CDE12CF" w14:textId="77777777">
        <w:tc>
          <w:tcPr>
            <w:tcW w:w="1390" w:type="dxa"/>
            <w:vMerge/>
          </w:tcPr>
          <w:p w14:paraId="61037FC2" w14:textId="77777777" w:rsidR="005822FB" w:rsidRDefault="005822FB">
            <w:pPr>
              <w:spacing w:line="240" w:lineRule="auto"/>
            </w:pPr>
          </w:p>
        </w:tc>
        <w:tc>
          <w:tcPr>
            <w:tcW w:w="772" w:type="dxa"/>
            <w:vMerge/>
          </w:tcPr>
          <w:p w14:paraId="5E49287D" w14:textId="77777777" w:rsidR="005822FB" w:rsidRDefault="005822FB">
            <w:pPr>
              <w:spacing w:line="240" w:lineRule="auto"/>
            </w:pPr>
          </w:p>
        </w:tc>
        <w:tc>
          <w:tcPr>
            <w:tcW w:w="756" w:type="dxa"/>
          </w:tcPr>
          <w:p w14:paraId="37A33CA5" w14:textId="77777777" w:rsidR="005822FB" w:rsidRDefault="00046477">
            <w:pPr>
              <w:spacing w:line="240" w:lineRule="auto"/>
            </w:pPr>
            <w:r>
              <w:rPr>
                <w:rFonts w:hint="eastAsia"/>
              </w:rPr>
              <w:t>Y</w:t>
            </w:r>
          </w:p>
        </w:tc>
        <w:tc>
          <w:tcPr>
            <w:tcW w:w="2379" w:type="dxa"/>
          </w:tcPr>
          <w:p w14:paraId="0C5A5BBD" w14:textId="77777777" w:rsidR="005822FB" w:rsidRDefault="005822FB">
            <w:pPr>
              <w:spacing w:line="240" w:lineRule="auto"/>
            </w:pPr>
          </w:p>
        </w:tc>
        <w:tc>
          <w:tcPr>
            <w:tcW w:w="2503" w:type="dxa"/>
          </w:tcPr>
          <w:p w14:paraId="017E1451" w14:textId="77777777" w:rsidR="005822FB" w:rsidRDefault="005822FB">
            <w:pPr>
              <w:spacing w:line="240" w:lineRule="auto"/>
            </w:pPr>
          </w:p>
        </w:tc>
      </w:tr>
      <w:tr w:rsidR="005822FB" w14:paraId="0F76B459" w14:textId="77777777">
        <w:tc>
          <w:tcPr>
            <w:tcW w:w="1390" w:type="dxa"/>
            <w:vMerge/>
          </w:tcPr>
          <w:p w14:paraId="4E846F8F" w14:textId="77777777" w:rsidR="005822FB" w:rsidRDefault="005822FB">
            <w:pPr>
              <w:spacing w:line="240" w:lineRule="auto"/>
            </w:pPr>
          </w:p>
        </w:tc>
        <w:tc>
          <w:tcPr>
            <w:tcW w:w="772" w:type="dxa"/>
            <w:vMerge/>
          </w:tcPr>
          <w:p w14:paraId="49B89684" w14:textId="77777777" w:rsidR="005822FB" w:rsidRDefault="005822FB">
            <w:pPr>
              <w:spacing w:line="240" w:lineRule="auto"/>
            </w:pPr>
          </w:p>
        </w:tc>
        <w:tc>
          <w:tcPr>
            <w:tcW w:w="756" w:type="dxa"/>
          </w:tcPr>
          <w:p w14:paraId="4973306D" w14:textId="77777777" w:rsidR="005822FB" w:rsidRDefault="00046477">
            <w:pPr>
              <w:spacing w:line="240" w:lineRule="auto"/>
            </w:pPr>
            <w:r>
              <w:rPr>
                <w:rFonts w:hint="eastAsia"/>
              </w:rPr>
              <w:t>Z</w:t>
            </w:r>
          </w:p>
        </w:tc>
        <w:tc>
          <w:tcPr>
            <w:tcW w:w="2379" w:type="dxa"/>
          </w:tcPr>
          <w:p w14:paraId="6315A3B5" w14:textId="77777777" w:rsidR="005822FB" w:rsidRDefault="005822FB">
            <w:pPr>
              <w:spacing w:line="240" w:lineRule="auto"/>
            </w:pPr>
          </w:p>
        </w:tc>
        <w:tc>
          <w:tcPr>
            <w:tcW w:w="2503" w:type="dxa"/>
          </w:tcPr>
          <w:p w14:paraId="503635FD" w14:textId="77777777" w:rsidR="005822FB" w:rsidRDefault="00046477">
            <w:pPr>
              <w:spacing w:line="240" w:lineRule="auto"/>
            </w:pPr>
            <w:r>
              <w:rPr>
                <w:rFonts w:hint="eastAsia"/>
              </w:rPr>
              <w:t>0</w:t>
            </w:r>
            <w:r>
              <w:t>.882</w:t>
            </w:r>
          </w:p>
          <w:p w14:paraId="4AC1FF94" w14:textId="77777777" w:rsidR="005822FB" w:rsidRDefault="00046477">
            <w:pPr>
              <w:spacing w:line="240" w:lineRule="auto"/>
            </w:pPr>
            <w:r>
              <w:rPr>
                <w:color w:val="FF0000"/>
              </w:rPr>
              <w:lastRenderedPageBreak/>
              <w:t>0.8% gain over Case 2-2-</w:t>
            </w:r>
            <w:r>
              <w:rPr>
                <w:rFonts w:hint="eastAsia"/>
                <w:color w:val="FF0000"/>
              </w:rPr>
              <w:t>SQ</w:t>
            </w:r>
          </w:p>
        </w:tc>
      </w:tr>
      <w:tr w:rsidR="005822FB" w14:paraId="40183576" w14:textId="77777777">
        <w:tc>
          <w:tcPr>
            <w:tcW w:w="1390" w:type="dxa"/>
            <w:vMerge w:val="restart"/>
          </w:tcPr>
          <w:p w14:paraId="57F17D2B" w14:textId="77777777" w:rsidR="005822FB" w:rsidRDefault="00046477">
            <w:pPr>
              <w:spacing w:line="240" w:lineRule="auto"/>
            </w:pPr>
            <w:r>
              <w:rPr>
                <w:color w:val="FF0000"/>
              </w:rPr>
              <w:lastRenderedPageBreak/>
              <w:t>Apple</w:t>
            </w:r>
          </w:p>
        </w:tc>
        <w:tc>
          <w:tcPr>
            <w:tcW w:w="772" w:type="dxa"/>
            <w:vMerge w:val="restart"/>
          </w:tcPr>
          <w:p w14:paraId="665BB55B" w14:textId="77777777" w:rsidR="005822FB" w:rsidRDefault="00046477">
            <w:pPr>
              <w:spacing w:line="240" w:lineRule="auto"/>
            </w:pPr>
            <w:r>
              <w:rPr>
                <w:rFonts w:hint="eastAsia"/>
              </w:rPr>
              <w:t>S</w:t>
            </w:r>
            <w:r>
              <w:t>Q</w:t>
            </w:r>
          </w:p>
        </w:tc>
        <w:tc>
          <w:tcPr>
            <w:tcW w:w="756" w:type="dxa"/>
          </w:tcPr>
          <w:p w14:paraId="674962FC" w14:textId="77777777" w:rsidR="005822FB" w:rsidRDefault="00046477">
            <w:pPr>
              <w:spacing w:line="240" w:lineRule="auto"/>
            </w:pPr>
            <w:r>
              <w:rPr>
                <w:rFonts w:hint="eastAsia"/>
              </w:rPr>
              <w:t>X</w:t>
            </w:r>
          </w:p>
        </w:tc>
        <w:tc>
          <w:tcPr>
            <w:tcW w:w="2379" w:type="dxa"/>
          </w:tcPr>
          <w:p w14:paraId="05675237" w14:textId="77777777" w:rsidR="005822FB" w:rsidRDefault="00046477">
            <w:pPr>
              <w:spacing w:line="240" w:lineRule="auto"/>
            </w:pPr>
            <w:r>
              <w:t>0.722 (2.6%)</w:t>
            </w:r>
          </w:p>
        </w:tc>
        <w:tc>
          <w:tcPr>
            <w:tcW w:w="2503" w:type="dxa"/>
          </w:tcPr>
          <w:p w14:paraId="67C9B456" w14:textId="77777777" w:rsidR="005822FB" w:rsidRDefault="005822FB">
            <w:pPr>
              <w:spacing w:line="240" w:lineRule="auto"/>
            </w:pPr>
          </w:p>
        </w:tc>
      </w:tr>
      <w:tr w:rsidR="005822FB" w14:paraId="3E50CD83" w14:textId="77777777">
        <w:tc>
          <w:tcPr>
            <w:tcW w:w="1390" w:type="dxa"/>
            <w:vMerge/>
          </w:tcPr>
          <w:p w14:paraId="7BC7D11F" w14:textId="77777777" w:rsidR="005822FB" w:rsidRDefault="005822FB">
            <w:pPr>
              <w:spacing w:line="240" w:lineRule="auto"/>
            </w:pPr>
          </w:p>
        </w:tc>
        <w:tc>
          <w:tcPr>
            <w:tcW w:w="772" w:type="dxa"/>
            <w:vMerge/>
          </w:tcPr>
          <w:p w14:paraId="3BAE89A0" w14:textId="77777777" w:rsidR="005822FB" w:rsidRDefault="005822FB">
            <w:pPr>
              <w:spacing w:line="240" w:lineRule="auto"/>
            </w:pPr>
          </w:p>
        </w:tc>
        <w:tc>
          <w:tcPr>
            <w:tcW w:w="756" w:type="dxa"/>
          </w:tcPr>
          <w:p w14:paraId="31E2803D" w14:textId="77777777" w:rsidR="005822FB" w:rsidRDefault="00046477">
            <w:pPr>
              <w:spacing w:line="240" w:lineRule="auto"/>
            </w:pPr>
            <w:r>
              <w:rPr>
                <w:rFonts w:hint="eastAsia"/>
              </w:rPr>
              <w:t>Y</w:t>
            </w:r>
          </w:p>
        </w:tc>
        <w:tc>
          <w:tcPr>
            <w:tcW w:w="2379" w:type="dxa"/>
          </w:tcPr>
          <w:p w14:paraId="595E7814" w14:textId="77777777" w:rsidR="005822FB" w:rsidRDefault="005822FB">
            <w:pPr>
              <w:spacing w:line="240" w:lineRule="auto"/>
            </w:pPr>
          </w:p>
        </w:tc>
        <w:tc>
          <w:tcPr>
            <w:tcW w:w="2503" w:type="dxa"/>
          </w:tcPr>
          <w:p w14:paraId="183181E4" w14:textId="77777777" w:rsidR="005822FB" w:rsidRDefault="005822FB">
            <w:pPr>
              <w:spacing w:line="240" w:lineRule="auto"/>
            </w:pPr>
          </w:p>
        </w:tc>
      </w:tr>
      <w:tr w:rsidR="005822FB" w14:paraId="261D1866" w14:textId="77777777">
        <w:tc>
          <w:tcPr>
            <w:tcW w:w="1390" w:type="dxa"/>
            <w:vMerge/>
          </w:tcPr>
          <w:p w14:paraId="3CE8F195" w14:textId="77777777" w:rsidR="005822FB" w:rsidRDefault="005822FB">
            <w:pPr>
              <w:spacing w:line="240" w:lineRule="auto"/>
            </w:pPr>
          </w:p>
        </w:tc>
        <w:tc>
          <w:tcPr>
            <w:tcW w:w="772" w:type="dxa"/>
            <w:vMerge/>
          </w:tcPr>
          <w:p w14:paraId="4F88B68C" w14:textId="77777777" w:rsidR="005822FB" w:rsidRDefault="005822FB">
            <w:pPr>
              <w:spacing w:line="240" w:lineRule="auto"/>
            </w:pPr>
          </w:p>
        </w:tc>
        <w:tc>
          <w:tcPr>
            <w:tcW w:w="756" w:type="dxa"/>
          </w:tcPr>
          <w:p w14:paraId="4ACFF565" w14:textId="77777777" w:rsidR="005822FB" w:rsidRDefault="00046477">
            <w:pPr>
              <w:spacing w:line="240" w:lineRule="auto"/>
            </w:pPr>
            <w:r>
              <w:rPr>
                <w:rFonts w:hint="eastAsia"/>
              </w:rPr>
              <w:t>Z</w:t>
            </w:r>
          </w:p>
        </w:tc>
        <w:tc>
          <w:tcPr>
            <w:tcW w:w="2379" w:type="dxa"/>
          </w:tcPr>
          <w:p w14:paraId="27060A0C" w14:textId="77777777" w:rsidR="005822FB" w:rsidRDefault="005822FB">
            <w:pPr>
              <w:spacing w:line="240" w:lineRule="auto"/>
            </w:pPr>
          </w:p>
        </w:tc>
        <w:tc>
          <w:tcPr>
            <w:tcW w:w="2503" w:type="dxa"/>
          </w:tcPr>
          <w:p w14:paraId="2DBC267B" w14:textId="77777777" w:rsidR="005822FB" w:rsidRDefault="005822FB">
            <w:pPr>
              <w:spacing w:line="240" w:lineRule="auto"/>
            </w:pPr>
          </w:p>
        </w:tc>
      </w:tr>
      <w:tr w:rsidR="005822FB" w14:paraId="4A4AB7D9" w14:textId="77777777">
        <w:tc>
          <w:tcPr>
            <w:tcW w:w="1390" w:type="dxa"/>
            <w:vMerge/>
          </w:tcPr>
          <w:p w14:paraId="453DC11E" w14:textId="77777777" w:rsidR="005822FB" w:rsidRDefault="005822FB">
            <w:pPr>
              <w:spacing w:line="240" w:lineRule="auto"/>
            </w:pPr>
          </w:p>
        </w:tc>
        <w:tc>
          <w:tcPr>
            <w:tcW w:w="772" w:type="dxa"/>
            <w:vMerge w:val="restart"/>
          </w:tcPr>
          <w:p w14:paraId="6D268159" w14:textId="77777777" w:rsidR="005822FB" w:rsidRDefault="00046477">
            <w:pPr>
              <w:spacing w:line="240" w:lineRule="auto"/>
            </w:pPr>
            <w:r>
              <w:rPr>
                <w:rFonts w:hint="eastAsia"/>
              </w:rPr>
              <w:t>VQ</w:t>
            </w:r>
          </w:p>
        </w:tc>
        <w:tc>
          <w:tcPr>
            <w:tcW w:w="756" w:type="dxa"/>
          </w:tcPr>
          <w:p w14:paraId="793D3149" w14:textId="77777777" w:rsidR="005822FB" w:rsidRDefault="00046477">
            <w:pPr>
              <w:spacing w:line="240" w:lineRule="auto"/>
            </w:pPr>
            <w:r>
              <w:rPr>
                <w:rFonts w:hint="eastAsia"/>
              </w:rPr>
              <w:t>X</w:t>
            </w:r>
          </w:p>
        </w:tc>
        <w:tc>
          <w:tcPr>
            <w:tcW w:w="2379" w:type="dxa"/>
          </w:tcPr>
          <w:p w14:paraId="3B98A466" w14:textId="77777777" w:rsidR="005822FB" w:rsidRDefault="00046477">
            <w:pPr>
              <w:spacing w:line="240" w:lineRule="auto"/>
            </w:pPr>
            <w:r>
              <w:t>0.73 (5.64%)</w:t>
            </w:r>
          </w:p>
          <w:p w14:paraId="69E79FAA" w14:textId="77777777" w:rsidR="005822FB" w:rsidRDefault="00046477">
            <w:pPr>
              <w:spacing w:line="240" w:lineRule="auto"/>
              <w:rPr>
                <w:color w:val="FF0000"/>
              </w:rPr>
            </w:pPr>
            <w:r>
              <w:rPr>
                <w:color w:val="FF0000"/>
              </w:rPr>
              <w:t>1.1% gain over Case 2-1-</w:t>
            </w:r>
            <w:r>
              <w:rPr>
                <w:rFonts w:hint="eastAsia"/>
                <w:color w:val="FF0000"/>
              </w:rPr>
              <w:t>SQ</w:t>
            </w:r>
          </w:p>
          <w:p w14:paraId="75E528F4" w14:textId="77777777" w:rsidR="005822FB" w:rsidRDefault="005822FB">
            <w:pPr>
              <w:spacing w:line="240" w:lineRule="auto"/>
            </w:pPr>
          </w:p>
        </w:tc>
        <w:tc>
          <w:tcPr>
            <w:tcW w:w="2503" w:type="dxa"/>
          </w:tcPr>
          <w:p w14:paraId="7360FD91" w14:textId="77777777" w:rsidR="005822FB" w:rsidRDefault="00046477">
            <w:pPr>
              <w:spacing w:line="240" w:lineRule="auto"/>
            </w:pPr>
            <w:r>
              <w:t>0.735 (6.37%)</w:t>
            </w:r>
          </w:p>
          <w:p w14:paraId="6AEC974A" w14:textId="77777777" w:rsidR="005822FB" w:rsidRDefault="00046477">
            <w:pPr>
              <w:spacing w:line="240" w:lineRule="auto"/>
              <w:rPr>
                <w:color w:val="FF0000"/>
              </w:rPr>
            </w:pPr>
            <w:r>
              <w:rPr>
                <w:color w:val="FF0000"/>
              </w:rPr>
              <w:t>1.8% gain over Case 2-1-</w:t>
            </w:r>
            <w:r>
              <w:rPr>
                <w:rFonts w:hint="eastAsia"/>
                <w:color w:val="FF0000"/>
              </w:rPr>
              <w:t>SQ</w:t>
            </w:r>
          </w:p>
          <w:p w14:paraId="1174D637" w14:textId="77777777" w:rsidR="005822FB" w:rsidRDefault="00046477">
            <w:pPr>
              <w:spacing w:line="240" w:lineRule="auto"/>
            </w:pPr>
            <w:r>
              <w:rPr>
                <w:color w:val="FF0000"/>
              </w:rPr>
              <w:t>0.7% gain over Case 2-2-</w:t>
            </w:r>
            <w:r>
              <w:rPr>
                <w:rFonts w:hint="eastAsia"/>
                <w:color w:val="FF0000"/>
              </w:rPr>
              <w:t>SQ</w:t>
            </w:r>
          </w:p>
        </w:tc>
      </w:tr>
      <w:tr w:rsidR="005822FB" w14:paraId="588A4BF8" w14:textId="77777777">
        <w:tc>
          <w:tcPr>
            <w:tcW w:w="1390" w:type="dxa"/>
            <w:vMerge/>
          </w:tcPr>
          <w:p w14:paraId="2F7BDEB1" w14:textId="77777777" w:rsidR="005822FB" w:rsidRDefault="005822FB">
            <w:pPr>
              <w:spacing w:line="240" w:lineRule="auto"/>
            </w:pPr>
          </w:p>
        </w:tc>
        <w:tc>
          <w:tcPr>
            <w:tcW w:w="772" w:type="dxa"/>
            <w:vMerge/>
          </w:tcPr>
          <w:p w14:paraId="3E1B047E" w14:textId="77777777" w:rsidR="005822FB" w:rsidRDefault="005822FB">
            <w:pPr>
              <w:spacing w:line="240" w:lineRule="auto"/>
            </w:pPr>
          </w:p>
        </w:tc>
        <w:tc>
          <w:tcPr>
            <w:tcW w:w="756" w:type="dxa"/>
          </w:tcPr>
          <w:p w14:paraId="2D882799" w14:textId="77777777" w:rsidR="005822FB" w:rsidRDefault="00046477">
            <w:pPr>
              <w:spacing w:line="240" w:lineRule="auto"/>
            </w:pPr>
            <w:r>
              <w:rPr>
                <w:rFonts w:hint="eastAsia"/>
              </w:rPr>
              <w:t>Y</w:t>
            </w:r>
          </w:p>
        </w:tc>
        <w:tc>
          <w:tcPr>
            <w:tcW w:w="2379" w:type="dxa"/>
          </w:tcPr>
          <w:p w14:paraId="5B63D98B" w14:textId="77777777" w:rsidR="005822FB" w:rsidRDefault="005822FB">
            <w:pPr>
              <w:spacing w:line="240" w:lineRule="auto"/>
            </w:pPr>
          </w:p>
        </w:tc>
        <w:tc>
          <w:tcPr>
            <w:tcW w:w="2503" w:type="dxa"/>
          </w:tcPr>
          <w:p w14:paraId="209D95D8" w14:textId="77777777" w:rsidR="005822FB" w:rsidRDefault="005822FB">
            <w:pPr>
              <w:spacing w:line="240" w:lineRule="auto"/>
            </w:pPr>
          </w:p>
        </w:tc>
      </w:tr>
      <w:tr w:rsidR="005822FB" w14:paraId="5C10293F" w14:textId="77777777">
        <w:tc>
          <w:tcPr>
            <w:tcW w:w="1390" w:type="dxa"/>
            <w:vMerge/>
          </w:tcPr>
          <w:p w14:paraId="4C915464" w14:textId="77777777" w:rsidR="005822FB" w:rsidRDefault="005822FB">
            <w:pPr>
              <w:spacing w:line="240" w:lineRule="auto"/>
            </w:pPr>
          </w:p>
        </w:tc>
        <w:tc>
          <w:tcPr>
            <w:tcW w:w="772" w:type="dxa"/>
            <w:vMerge/>
          </w:tcPr>
          <w:p w14:paraId="7E5F5E5C" w14:textId="77777777" w:rsidR="005822FB" w:rsidRDefault="005822FB">
            <w:pPr>
              <w:spacing w:line="240" w:lineRule="auto"/>
            </w:pPr>
          </w:p>
        </w:tc>
        <w:tc>
          <w:tcPr>
            <w:tcW w:w="756" w:type="dxa"/>
          </w:tcPr>
          <w:p w14:paraId="2BB3EE0D" w14:textId="77777777" w:rsidR="005822FB" w:rsidRDefault="00046477">
            <w:pPr>
              <w:spacing w:line="240" w:lineRule="auto"/>
            </w:pPr>
            <w:r>
              <w:rPr>
                <w:rFonts w:hint="eastAsia"/>
              </w:rPr>
              <w:t>Z</w:t>
            </w:r>
          </w:p>
        </w:tc>
        <w:tc>
          <w:tcPr>
            <w:tcW w:w="2379" w:type="dxa"/>
          </w:tcPr>
          <w:p w14:paraId="30C041AA" w14:textId="77777777" w:rsidR="005822FB" w:rsidRDefault="005822FB">
            <w:pPr>
              <w:spacing w:line="240" w:lineRule="auto"/>
            </w:pPr>
          </w:p>
        </w:tc>
        <w:tc>
          <w:tcPr>
            <w:tcW w:w="2503" w:type="dxa"/>
          </w:tcPr>
          <w:p w14:paraId="5AA3E189" w14:textId="77777777" w:rsidR="005822FB" w:rsidRDefault="005822FB">
            <w:pPr>
              <w:spacing w:line="240" w:lineRule="auto"/>
            </w:pPr>
          </w:p>
        </w:tc>
      </w:tr>
      <w:tr w:rsidR="005822FB" w14:paraId="2678F89E" w14:textId="77777777">
        <w:tc>
          <w:tcPr>
            <w:tcW w:w="1390" w:type="dxa"/>
          </w:tcPr>
          <w:p w14:paraId="730B45FA" w14:textId="77777777" w:rsidR="005822FB" w:rsidRDefault="00046477">
            <w:pPr>
              <w:spacing w:line="240" w:lineRule="auto"/>
            </w:pPr>
            <w:r>
              <w:rPr>
                <w:rFonts w:hint="eastAsia"/>
              </w:rPr>
              <w:t>S</w:t>
            </w:r>
            <w:r>
              <w:t>ummary</w:t>
            </w:r>
          </w:p>
        </w:tc>
        <w:tc>
          <w:tcPr>
            <w:tcW w:w="1528" w:type="dxa"/>
            <w:gridSpan w:val="2"/>
          </w:tcPr>
          <w:p w14:paraId="12887DD6" w14:textId="77777777" w:rsidR="005822FB" w:rsidRDefault="00046477">
            <w:pPr>
              <w:spacing w:line="240" w:lineRule="auto"/>
            </w:pPr>
            <w:r>
              <w:rPr>
                <w:rFonts w:hint="eastAsia"/>
              </w:rPr>
              <w:t>X</w:t>
            </w:r>
            <w:r>
              <w:t>/Y/Z</w:t>
            </w:r>
          </w:p>
        </w:tc>
        <w:tc>
          <w:tcPr>
            <w:tcW w:w="2379" w:type="dxa"/>
          </w:tcPr>
          <w:p w14:paraId="19503184"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34886654" w14:textId="77777777" w:rsidR="005822FB" w:rsidRDefault="005822FB">
            <w:pPr>
              <w:spacing w:line="240" w:lineRule="auto"/>
              <w:rPr>
                <w:color w:val="FF0000"/>
              </w:rPr>
            </w:pPr>
          </w:p>
          <w:p w14:paraId="6FCA6207" w14:textId="77777777" w:rsidR="005822FB" w:rsidRDefault="00046477">
            <w:pPr>
              <w:spacing w:line="240" w:lineRule="auto"/>
            </w:pPr>
            <w:r>
              <w:rPr>
                <w:color w:val="FF0000"/>
              </w:rPr>
              <w:t>0.3%</w:t>
            </w:r>
            <w:r>
              <w:rPr>
                <w:color w:val="FF0000"/>
                <w:highlight w:val="cyan"/>
              </w:rPr>
              <w:t>~1.1%</w:t>
            </w:r>
            <w:r>
              <w:rPr>
                <w:color w:val="FF0000"/>
              </w:rPr>
              <w:t xml:space="preserve">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FF0000"/>
                <w:highlight w:val="cyan"/>
              </w:rPr>
              <w:t>Apple</w:t>
            </w:r>
            <w:r>
              <w:rPr>
                <w:color w:val="0033CC"/>
              </w:rPr>
              <w:t>]</w:t>
            </w:r>
          </w:p>
        </w:tc>
        <w:tc>
          <w:tcPr>
            <w:tcW w:w="2503" w:type="dxa"/>
          </w:tcPr>
          <w:p w14:paraId="421FAB9E" w14:textId="77777777" w:rsidR="005822FB" w:rsidRDefault="00046477">
            <w:pPr>
              <w:spacing w:line="240" w:lineRule="auto"/>
              <w:rPr>
                <w:color w:val="0033CC"/>
              </w:rPr>
            </w:pPr>
            <w:r>
              <w:t xml:space="preserve">Case 2-2-VQ has </w:t>
            </w:r>
            <w:r>
              <w:rPr>
                <w:color w:val="FF0000"/>
              </w:rPr>
              <w:t>0.5% ~</w:t>
            </w:r>
            <w:r>
              <w:rPr>
                <w:color w:val="FF0000"/>
                <w:highlight w:val="cyan"/>
              </w:rPr>
              <w:t>4%</w:t>
            </w:r>
            <w:r>
              <w:rPr>
                <w:color w:val="FF0000"/>
              </w:rPr>
              <w:t xml:space="preserve"> gain</w:t>
            </w:r>
            <w:r>
              <w:t xml:space="preserve"> over Case 2-1-</w:t>
            </w:r>
            <w:r>
              <w:rPr>
                <w:rFonts w:hint="eastAsia"/>
              </w:rPr>
              <w:t>SQ</w:t>
            </w:r>
            <w:r>
              <w:t xml:space="preserve"> </w:t>
            </w:r>
            <w:r>
              <w:rPr>
                <w:rFonts w:hint="eastAsia"/>
                <w:color w:val="0033CC"/>
              </w:rPr>
              <w:t>[</w:t>
            </w:r>
            <w:r>
              <w:rPr>
                <w:color w:val="0033CC"/>
              </w:rPr>
              <w:t>QC, vivo, ZTE, Xiaomi</w:t>
            </w:r>
            <w:r>
              <w:rPr>
                <w:color w:val="FF0000"/>
                <w:highlight w:val="cyan"/>
              </w:rPr>
              <w:t xml:space="preserve"> Apple</w:t>
            </w:r>
            <w:r>
              <w:rPr>
                <w:color w:val="0033CC"/>
              </w:rPr>
              <w:t>]</w:t>
            </w:r>
          </w:p>
          <w:p w14:paraId="540796A7" w14:textId="77777777" w:rsidR="005822FB" w:rsidRDefault="00046477">
            <w:pPr>
              <w:spacing w:line="240" w:lineRule="auto"/>
              <w:rPr>
                <w:color w:val="0033CC"/>
              </w:rPr>
            </w:pPr>
            <w:r>
              <w:t xml:space="preserve">Case 2-2-VQ has </w:t>
            </w:r>
            <w:r>
              <w:rPr>
                <w:color w:val="FF0000"/>
                <w:highlight w:val="cyan"/>
              </w:rPr>
              <w:t>0.7%</w:t>
            </w:r>
            <w:r>
              <w:rPr>
                <w:color w:val="FF0000"/>
              </w:rPr>
              <w:t xml:space="preserve"> ~5.1% gain</w:t>
            </w:r>
            <w:r>
              <w:t xml:space="preserve"> over Case 2-2-</w:t>
            </w:r>
            <w:r>
              <w:rPr>
                <w:rFonts w:hint="eastAsia"/>
              </w:rPr>
              <w:t>SQ</w:t>
            </w:r>
            <w:r>
              <w:t xml:space="preserve"> </w:t>
            </w:r>
            <w:r>
              <w:rPr>
                <w:rFonts w:hint="eastAsia"/>
                <w:color w:val="0033CC"/>
              </w:rPr>
              <w:t>[</w:t>
            </w:r>
            <w:r>
              <w:rPr>
                <w:color w:val="0033CC"/>
              </w:rPr>
              <w:t>Lenovo,</w:t>
            </w:r>
            <w:r>
              <w:rPr>
                <w:color w:val="FF0000"/>
                <w:highlight w:val="cyan"/>
              </w:rPr>
              <w:t xml:space="preserve"> </w:t>
            </w:r>
            <w:r>
              <w:rPr>
                <w:color w:val="0033CC"/>
                <w:highlight w:val="cyan"/>
              </w:rPr>
              <w:t>QC,</w:t>
            </w:r>
            <w:r>
              <w:rPr>
                <w:color w:val="0033CC"/>
              </w:rPr>
              <w:t xml:space="preserve"> </w:t>
            </w:r>
            <w:r>
              <w:rPr>
                <w:color w:val="FF0000"/>
                <w:highlight w:val="cyan"/>
              </w:rPr>
              <w:t>Apple</w:t>
            </w:r>
            <w:r>
              <w:rPr>
                <w:color w:val="0033CC"/>
              </w:rPr>
              <w:t>]</w:t>
            </w:r>
          </w:p>
          <w:p w14:paraId="422B5EBB" w14:textId="77777777" w:rsidR="005822FB" w:rsidRDefault="005822FB">
            <w:pPr>
              <w:spacing w:line="240" w:lineRule="auto"/>
              <w:rPr>
                <w:color w:val="0033CC"/>
              </w:rPr>
            </w:pPr>
          </w:p>
          <w:p w14:paraId="14DE1283"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09E694C0" w14:textId="77777777" w:rsidR="005822FB" w:rsidRDefault="005822FB">
      <w:pPr>
        <w:rPr>
          <w:b/>
          <w:u w:val="single"/>
          <w:lang w:eastAsia="zh-CN"/>
        </w:rPr>
      </w:pPr>
    </w:p>
    <w:p w14:paraId="6DE54AE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DDAF2B6" w14:textId="77777777">
        <w:tc>
          <w:tcPr>
            <w:tcW w:w="1980" w:type="dxa"/>
            <w:tcBorders>
              <w:top w:val="single" w:sz="4" w:space="0" w:color="auto"/>
              <w:left w:val="single" w:sz="4" w:space="0" w:color="auto"/>
              <w:bottom w:val="single" w:sz="4" w:space="0" w:color="auto"/>
              <w:right w:val="single" w:sz="4" w:space="0" w:color="auto"/>
            </w:tcBorders>
          </w:tcPr>
          <w:p w14:paraId="1078B4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1A1237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344692BB" w14:textId="77777777">
        <w:tc>
          <w:tcPr>
            <w:tcW w:w="1980" w:type="dxa"/>
            <w:tcBorders>
              <w:top w:val="single" w:sz="4" w:space="0" w:color="auto"/>
              <w:left w:val="single" w:sz="4" w:space="0" w:color="auto"/>
              <w:bottom w:val="single" w:sz="4" w:space="0" w:color="auto"/>
              <w:right w:val="single" w:sz="4" w:space="0" w:color="auto"/>
            </w:tcBorders>
          </w:tcPr>
          <w:p w14:paraId="739DFF7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F5E6B49" w14:textId="77777777" w:rsidR="005822FB" w:rsidRDefault="00046477">
            <w:pPr>
              <w:spacing w:before="120" w:line="240" w:lineRule="auto"/>
              <w:rPr>
                <w:lang w:eastAsia="zh-CN"/>
              </w:rPr>
            </w:pPr>
            <w:r>
              <w:rPr>
                <w:lang w:eastAsia="zh-CN"/>
              </w:rPr>
              <w:t>Qualcomm (comment)</w:t>
            </w:r>
          </w:p>
        </w:tc>
      </w:tr>
    </w:tbl>
    <w:p w14:paraId="1277E727" w14:textId="77777777" w:rsidR="005822FB" w:rsidRDefault="005822FB">
      <w:pPr>
        <w:rPr>
          <w:b/>
          <w:bCs/>
          <w:lang w:eastAsia="zh-CN"/>
        </w:rPr>
      </w:pPr>
    </w:p>
    <w:p w14:paraId="1CEB872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70B616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ABCD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EA855E" w14:textId="77777777" w:rsidR="005822FB" w:rsidRDefault="00046477">
            <w:pPr>
              <w:rPr>
                <w:i/>
                <w:iCs/>
                <w:kern w:val="2"/>
                <w:lang w:eastAsia="zh-CN"/>
              </w:rPr>
            </w:pPr>
            <w:r>
              <w:rPr>
                <w:i/>
                <w:iCs/>
                <w:kern w:val="2"/>
                <w:lang w:eastAsia="zh-CN"/>
              </w:rPr>
              <w:t>View</w:t>
            </w:r>
          </w:p>
        </w:tc>
      </w:tr>
      <w:tr w:rsidR="005822FB" w14:paraId="746E15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A5A395" w14:textId="77777777" w:rsidR="005822FB" w:rsidRDefault="00046477">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81772D" w14:textId="77777777" w:rsidR="005822FB" w:rsidRDefault="00046477">
            <w:pPr>
              <w:spacing w:line="252" w:lineRule="auto"/>
              <w:jc w:val="left"/>
              <w:rPr>
                <w:lang w:eastAsia="zh-CN"/>
              </w:rPr>
            </w:pPr>
            <w:r>
              <w:rPr>
                <w:lang w:eastAsia="zh-CN"/>
              </w:rPr>
              <w:t>As we have reported the results for the case of SQ+VQ we suggest to add the following to the observation as well:</w:t>
            </w:r>
          </w:p>
          <w:p w14:paraId="34C5D057" w14:textId="77777777" w:rsidR="005822FB" w:rsidRDefault="00046477">
            <w:pPr>
              <w:pStyle w:val="ListParagraph"/>
              <w:numPr>
                <w:ilvl w:val="0"/>
                <w:numId w:val="38"/>
              </w:numPr>
              <w:spacing w:line="240" w:lineRule="auto"/>
              <w:contextualSpacing w:val="0"/>
            </w:pPr>
            <w:r>
              <w:t xml:space="preserve">It is observed by 1 sources </w:t>
            </w:r>
            <w:r>
              <w:rPr>
                <w:rFonts w:hint="eastAsia"/>
              </w:rPr>
              <w:t>[</w:t>
            </w:r>
            <w:r>
              <w:rPr>
                <w:rFonts w:hint="eastAsia"/>
                <w:lang w:eastAsia="zh-CN"/>
              </w:rPr>
              <w:t>S</w:t>
            </w:r>
            <w:r>
              <w:rPr>
                <w:lang w:eastAsia="zh-CN"/>
              </w:rPr>
              <w:t>ource#4</w:t>
            </w:r>
            <w:r>
              <w:t>] that under Case 2-2 VQ+SQ outperforms only VQ and only SQ by ~0.2% and ~4% gain, respectivly.</w:t>
            </w:r>
          </w:p>
          <w:p w14:paraId="23D66F07" w14:textId="77777777" w:rsidR="005822FB" w:rsidRDefault="005822FB">
            <w:pPr>
              <w:spacing w:line="252" w:lineRule="auto"/>
              <w:jc w:val="left"/>
              <w:rPr>
                <w:lang w:eastAsia="zh-CN"/>
              </w:rPr>
            </w:pPr>
          </w:p>
        </w:tc>
      </w:tr>
      <w:tr w:rsidR="005822FB" w14:paraId="1E23F5D9" w14:textId="77777777">
        <w:tc>
          <w:tcPr>
            <w:tcW w:w="1555" w:type="dxa"/>
            <w:tcBorders>
              <w:top w:val="single" w:sz="4" w:space="0" w:color="auto"/>
              <w:left w:val="single" w:sz="4" w:space="0" w:color="auto"/>
              <w:bottom w:val="single" w:sz="4" w:space="0" w:color="auto"/>
              <w:right w:val="single" w:sz="4" w:space="0" w:color="auto"/>
            </w:tcBorders>
          </w:tcPr>
          <w:p w14:paraId="3E43F3D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FEE1103"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p w14:paraId="7B0F89BC" w14:textId="77777777" w:rsidR="005822FB" w:rsidRDefault="00046477">
            <w:pPr>
              <w:spacing w:line="252" w:lineRule="auto"/>
              <w:jc w:val="left"/>
              <w:rPr>
                <w:lang w:eastAsia="zh-CN"/>
              </w:rPr>
            </w:pPr>
            <w:r>
              <w:rPr>
                <w:lang w:eastAsia="zh-CN"/>
              </w:rPr>
              <w:lastRenderedPageBreak/>
              <w:t>As for the overall conclusion, the summary seems to show that more companies show a gain compared to a loss in all the cases. This does not seem to justify concluding “comparable performance”. Could we say “VQ has a small gain over SQ”?</w:t>
            </w:r>
          </w:p>
        </w:tc>
      </w:tr>
      <w:tr w:rsidR="005822FB" w14:paraId="3B9D88C0" w14:textId="77777777">
        <w:tc>
          <w:tcPr>
            <w:tcW w:w="1555" w:type="dxa"/>
            <w:tcBorders>
              <w:top w:val="single" w:sz="4" w:space="0" w:color="auto"/>
              <w:left w:val="single" w:sz="4" w:space="0" w:color="auto"/>
              <w:bottom w:val="single" w:sz="4" w:space="0" w:color="auto"/>
              <w:right w:val="single" w:sz="4" w:space="0" w:color="auto"/>
            </w:tcBorders>
          </w:tcPr>
          <w:p w14:paraId="649B45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CF87E7" w14:textId="77777777" w:rsidR="005822FB" w:rsidRDefault="005822FB">
            <w:pPr>
              <w:spacing w:line="252" w:lineRule="auto"/>
              <w:jc w:val="left"/>
              <w:rPr>
                <w:lang w:eastAsia="zh-CN"/>
              </w:rPr>
            </w:pPr>
          </w:p>
        </w:tc>
      </w:tr>
      <w:tr w:rsidR="005822FB" w14:paraId="7427699C" w14:textId="77777777">
        <w:tc>
          <w:tcPr>
            <w:tcW w:w="1555" w:type="dxa"/>
            <w:tcBorders>
              <w:top w:val="single" w:sz="4" w:space="0" w:color="auto"/>
              <w:left w:val="single" w:sz="4" w:space="0" w:color="auto"/>
              <w:bottom w:val="single" w:sz="4" w:space="0" w:color="auto"/>
              <w:right w:val="single" w:sz="4" w:space="0" w:color="auto"/>
            </w:tcBorders>
          </w:tcPr>
          <w:p w14:paraId="259413C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C88873" w14:textId="77777777" w:rsidR="005822FB" w:rsidRDefault="005822FB">
            <w:pPr>
              <w:spacing w:line="252" w:lineRule="auto"/>
              <w:jc w:val="left"/>
              <w:rPr>
                <w:lang w:eastAsia="zh-CN"/>
              </w:rPr>
            </w:pPr>
          </w:p>
        </w:tc>
      </w:tr>
      <w:tr w:rsidR="005822FB" w14:paraId="75BB596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0B6A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056331" w14:textId="77777777" w:rsidR="005822FB" w:rsidRDefault="005822FB">
            <w:pPr>
              <w:spacing w:line="252" w:lineRule="auto"/>
              <w:jc w:val="left"/>
              <w:rPr>
                <w:lang w:eastAsia="zh-CN"/>
              </w:rPr>
            </w:pPr>
          </w:p>
        </w:tc>
      </w:tr>
      <w:tr w:rsidR="005822FB" w14:paraId="4960CE75" w14:textId="77777777">
        <w:tc>
          <w:tcPr>
            <w:tcW w:w="1555" w:type="dxa"/>
            <w:tcBorders>
              <w:top w:val="single" w:sz="4" w:space="0" w:color="auto"/>
              <w:left w:val="single" w:sz="4" w:space="0" w:color="auto"/>
              <w:bottom w:val="single" w:sz="4" w:space="0" w:color="auto"/>
              <w:right w:val="single" w:sz="4" w:space="0" w:color="auto"/>
            </w:tcBorders>
          </w:tcPr>
          <w:p w14:paraId="2F6239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399047" w14:textId="77777777" w:rsidR="005822FB" w:rsidRDefault="005822FB">
            <w:pPr>
              <w:spacing w:line="252" w:lineRule="auto"/>
              <w:jc w:val="left"/>
              <w:rPr>
                <w:lang w:eastAsia="zh-CN"/>
              </w:rPr>
            </w:pPr>
          </w:p>
        </w:tc>
      </w:tr>
      <w:tr w:rsidR="005822FB" w14:paraId="1E8541FF" w14:textId="77777777">
        <w:tc>
          <w:tcPr>
            <w:tcW w:w="1555" w:type="dxa"/>
            <w:tcBorders>
              <w:top w:val="single" w:sz="4" w:space="0" w:color="auto"/>
              <w:left w:val="single" w:sz="4" w:space="0" w:color="auto"/>
              <w:bottom w:val="single" w:sz="4" w:space="0" w:color="auto"/>
              <w:right w:val="single" w:sz="4" w:space="0" w:color="auto"/>
            </w:tcBorders>
          </w:tcPr>
          <w:p w14:paraId="21DD301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8B27DE" w14:textId="77777777" w:rsidR="005822FB" w:rsidRDefault="005822FB">
            <w:pPr>
              <w:spacing w:line="252" w:lineRule="auto"/>
              <w:jc w:val="left"/>
              <w:rPr>
                <w:lang w:eastAsia="zh-CN"/>
              </w:rPr>
            </w:pPr>
          </w:p>
        </w:tc>
      </w:tr>
      <w:tr w:rsidR="005822FB" w14:paraId="3468FED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9419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E2BF3" w14:textId="77777777" w:rsidR="005822FB" w:rsidRDefault="005822FB">
            <w:pPr>
              <w:spacing w:line="252" w:lineRule="auto"/>
              <w:jc w:val="left"/>
              <w:rPr>
                <w:lang w:eastAsia="zh-CN"/>
              </w:rPr>
            </w:pPr>
          </w:p>
        </w:tc>
      </w:tr>
    </w:tbl>
    <w:p w14:paraId="3B0557B8" w14:textId="77777777" w:rsidR="005822FB" w:rsidRDefault="005822FB">
      <w:pPr>
        <w:rPr>
          <w:b/>
          <w:bCs/>
          <w:lang w:eastAsia="zh-CN"/>
        </w:rPr>
      </w:pPr>
    </w:p>
    <w:p w14:paraId="570310F9" w14:textId="77777777" w:rsidR="005822FB" w:rsidRDefault="005822FB">
      <w:pPr>
        <w:rPr>
          <w:b/>
          <w:u w:val="single"/>
          <w:lang w:eastAsia="zh-CN"/>
        </w:rPr>
      </w:pPr>
    </w:p>
    <w:p w14:paraId="2BAF0636" w14:textId="77777777" w:rsidR="005822FB" w:rsidRDefault="00046477">
      <w:pPr>
        <w:pStyle w:val="Heading4"/>
        <w:numPr>
          <w:ilvl w:val="0"/>
          <w:numId w:val="0"/>
        </w:numPr>
        <w:rPr>
          <w:u w:val="single"/>
          <w:lang w:eastAsia="zh-CN"/>
        </w:rPr>
      </w:pPr>
      <w:r>
        <w:rPr>
          <w:u w:val="single"/>
          <w:lang w:eastAsia="zh-CN"/>
        </w:rPr>
        <w:t>Issue#3-10 (High priority) High resolution ground-truth CSI for training</w:t>
      </w:r>
    </w:p>
    <w:p w14:paraId="748E12B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p w14:paraId="0970F32A" w14:textId="77777777" w:rsidR="005822FB" w:rsidRDefault="005822FB">
      <w:pPr>
        <w:spacing w:line="240" w:lineRule="auto"/>
      </w:pPr>
    </w:p>
    <w:tbl>
      <w:tblPr>
        <w:tblStyle w:val="TableGrid"/>
        <w:tblW w:w="0" w:type="auto"/>
        <w:tblLook w:val="04A0" w:firstRow="1" w:lastRow="0" w:firstColumn="1" w:lastColumn="0" w:noHBand="0" w:noVBand="1"/>
      </w:tblPr>
      <w:tblGrid>
        <w:gridCol w:w="1861"/>
        <w:gridCol w:w="1861"/>
        <w:gridCol w:w="1861"/>
        <w:gridCol w:w="1862"/>
        <w:gridCol w:w="1862"/>
      </w:tblGrid>
      <w:tr w:rsidR="005822FB" w14:paraId="64650813" w14:textId="77777777">
        <w:tc>
          <w:tcPr>
            <w:tcW w:w="1861" w:type="dxa"/>
          </w:tcPr>
          <w:p w14:paraId="4D2D4F53"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5E48FE6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1550B7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Huawei</w:t>
            </w:r>
          </w:p>
        </w:tc>
        <w:tc>
          <w:tcPr>
            <w:tcW w:w="1862" w:type="dxa"/>
          </w:tcPr>
          <w:p w14:paraId="26A6923A"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5F449069"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bl>
    <w:p w14:paraId="12F3AB61" w14:textId="77777777" w:rsidR="005822FB" w:rsidRDefault="005822FB">
      <w:pPr>
        <w:spacing w:line="240" w:lineRule="auto"/>
      </w:pPr>
    </w:p>
    <w:p w14:paraId="29025FFD" w14:textId="77777777" w:rsidR="005822FB" w:rsidRDefault="00046477">
      <w:pPr>
        <w:spacing w:line="240" w:lineRule="auto"/>
      </w:pPr>
      <w:r>
        <w:rPr>
          <w:b/>
          <w:highlight w:val="yellow"/>
        </w:rPr>
        <w:t>Proposed Observation 3.2.7:</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5B2925C8" w14:textId="77777777" w:rsidR="005822FB" w:rsidRDefault="00046477">
      <w:pPr>
        <w:pStyle w:val="ListParagraph"/>
        <w:numPr>
          <w:ilvl w:val="0"/>
          <w:numId w:val="38"/>
        </w:numPr>
        <w:spacing w:line="240" w:lineRule="auto"/>
        <w:contextualSpacing w:val="0"/>
      </w:pPr>
      <w:r>
        <w:rPr>
          <w:rFonts w:hint="eastAsia"/>
        </w:rPr>
        <w:t>F</w:t>
      </w:r>
      <w:r>
        <w:t>or high resolution scalar quantization,</w:t>
      </w:r>
    </w:p>
    <w:p w14:paraId="549B3E53" w14:textId="77777777" w:rsidR="005822FB" w:rsidRDefault="00046477">
      <w:pPr>
        <w:pStyle w:val="ListParagraph"/>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 xml:space="preserve">-0.6% </w:t>
      </w:r>
      <w:r>
        <w:rPr>
          <w:color w:val="FF0000"/>
          <w:highlight w:val="cyan"/>
        </w:rPr>
        <w:t>or less</w:t>
      </w:r>
      <w:r>
        <w:t xml:space="preserve"> performance loss from </w:t>
      </w:r>
      <w:r>
        <w:rPr>
          <w:color w:val="FF0000"/>
        </w:rPr>
        <w:t>2</w:t>
      </w:r>
      <w:r>
        <w:t xml:space="preserve"> sources </w:t>
      </w:r>
      <w:r>
        <w:rPr>
          <w:rFonts w:hint="eastAsia"/>
          <w:color w:val="0033CC"/>
        </w:rPr>
        <w:t>[S</w:t>
      </w:r>
      <w:r>
        <w:rPr>
          <w:color w:val="0033CC"/>
        </w:rPr>
        <w:t xml:space="preserve">ource#1, </w:t>
      </w:r>
      <w:r>
        <w:rPr>
          <w:rFonts w:hint="eastAsia"/>
          <w:color w:val="0033CC"/>
        </w:rPr>
        <w:t>S</w:t>
      </w:r>
      <w:r>
        <w:rPr>
          <w:color w:val="0033CC"/>
        </w:rPr>
        <w:t xml:space="preserve">ource#5] </w:t>
      </w:r>
    </w:p>
    <w:p w14:paraId="62B2D9BB" w14:textId="77777777" w:rsidR="005822FB" w:rsidRDefault="00046477">
      <w:pPr>
        <w:pStyle w:val="ListParagraph"/>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highlight w:val="cyan"/>
        </w:rPr>
        <w:t>-0.1%</w:t>
      </w:r>
      <w:r>
        <w:rPr>
          <w:color w:val="FF0000"/>
        </w:rPr>
        <w:t>~-0.9%</w:t>
      </w:r>
      <w:r>
        <w:t xml:space="preserve"> performance loss from</w:t>
      </w:r>
      <w:r>
        <w:rPr>
          <w:color w:val="FF0000"/>
        </w:rPr>
        <w:t xml:space="preserve"> 2 </w:t>
      </w:r>
      <w:r>
        <w:t xml:space="preserve">sources </w:t>
      </w:r>
      <w:r>
        <w:rPr>
          <w:rFonts w:hint="eastAsia"/>
          <w:color w:val="0033CC"/>
        </w:rPr>
        <w:t>[S</w:t>
      </w:r>
      <w:r>
        <w:rPr>
          <w:color w:val="0033CC"/>
        </w:rPr>
        <w:t xml:space="preserve">ource#3, </w:t>
      </w:r>
      <w:r>
        <w:rPr>
          <w:rFonts w:hint="eastAsia"/>
          <w:color w:val="0033CC"/>
        </w:rPr>
        <w:t>S</w:t>
      </w:r>
      <w:r>
        <w:rPr>
          <w:color w:val="0033CC"/>
        </w:rPr>
        <w:t>ource#5]</w:t>
      </w:r>
    </w:p>
    <w:p w14:paraId="0257C423" w14:textId="77777777" w:rsidR="005822FB" w:rsidRDefault="00046477">
      <w:pPr>
        <w:pStyle w:val="ListParagraph"/>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7C0C2716" w14:textId="77777777" w:rsidR="005822FB" w:rsidRDefault="00046477">
      <w:pPr>
        <w:pStyle w:val="ListParagraph"/>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[S</w:t>
      </w:r>
      <w:r>
        <w:rPr>
          <w:color w:val="0033CC"/>
        </w:rPr>
        <w:t>ource#1].</w:t>
      </w:r>
    </w:p>
    <w:p w14:paraId="794475EB" w14:textId="77777777" w:rsidR="005822FB" w:rsidRDefault="00046477">
      <w:pPr>
        <w:pStyle w:val="ListParagraph"/>
        <w:numPr>
          <w:ilvl w:val="1"/>
          <w:numId w:val="38"/>
        </w:numPr>
        <w:spacing w:line="240" w:lineRule="auto"/>
        <w:contextualSpacing w:val="0"/>
      </w:pPr>
      <w:r>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[S</w:t>
      </w:r>
      <w:r>
        <w:rPr>
          <w:color w:val="0033CC"/>
        </w:rPr>
        <w:t>ource#1]</w:t>
      </w:r>
    </w:p>
    <w:p w14:paraId="526CC41D" w14:textId="77777777" w:rsidR="005822FB" w:rsidRDefault="00046477">
      <w:pPr>
        <w:pStyle w:val="ListParagraph"/>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31AC5D3C" w14:textId="77777777" w:rsidR="005822FB" w:rsidRDefault="00046477">
      <w:pPr>
        <w:pStyle w:val="ListParagraph"/>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ource#4]</w:t>
      </w:r>
      <w:r>
        <w:t xml:space="preserve">, </w:t>
      </w:r>
    </w:p>
    <w:p w14:paraId="3C819253" w14:textId="77777777" w:rsidR="005822FB" w:rsidRDefault="00046477">
      <w:pPr>
        <w:pStyle w:val="ListParagraph"/>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[S</w:t>
      </w:r>
      <w:r>
        <w:rPr>
          <w:color w:val="0033CC"/>
        </w:rPr>
        <w:t>ource#3]</w:t>
      </w:r>
      <w:r>
        <w:t>,</w:t>
      </w:r>
    </w:p>
    <w:p w14:paraId="51D75796" w14:textId="77777777" w:rsidR="005822FB" w:rsidRDefault="00046477">
      <w:pPr>
        <w:pStyle w:val="ListParagraph"/>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r>
        <w:t>.</w:t>
      </w:r>
    </w:p>
    <w:p w14:paraId="4D4802BD" w14:textId="77777777" w:rsidR="005822FB" w:rsidRDefault="00046477">
      <w:pPr>
        <w:pStyle w:val="ListParagraph"/>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[S</w:t>
      </w:r>
      <w:r>
        <w:rPr>
          <w:color w:val="0033CC"/>
          <w:highlight w:val="cyan"/>
        </w:rPr>
        <w:t>ource#2]</w:t>
      </w:r>
      <w:r>
        <w:rPr>
          <w:color w:val="FF0000"/>
          <w:highlight w:val="cyan"/>
        </w:rPr>
        <w:t xml:space="preserve"> that using R16 eType II-like quantization with legacy PC may achieve close performance to Float32 by special data handling.</w:t>
      </w:r>
    </w:p>
    <w:p w14:paraId="5E9DE00E" w14:textId="77777777" w:rsidR="005822FB" w:rsidRDefault="00046477">
      <w:pPr>
        <w:pStyle w:val="ListParagraph"/>
        <w:numPr>
          <w:ilvl w:val="1"/>
          <w:numId w:val="38"/>
        </w:numPr>
        <w:spacing w:line="240" w:lineRule="auto"/>
        <w:contextualSpacing w:val="0"/>
      </w:pPr>
      <w:r>
        <w:lastRenderedPageBreak/>
        <w:t xml:space="preserve">R16 eType II-like quantization with new parameter assumptions </w:t>
      </w:r>
      <w:r>
        <w:rPr>
          <w:strike/>
        </w:rPr>
        <w:t xml:space="preserve">[set#1/3/4] </w:t>
      </w:r>
      <w:r>
        <w:t xml:space="preserve">which achieve </w:t>
      </w:r>
      <w:r>
        <w:rPr>
          <w:bCs/>
          <w:color w:val="FF0000"/>
        </w:rPr>
        <w:t xml:space="preserve">96%~97.5% </w:t>
      </w:r>
      <w:r>
        <w:t>overhead reduction, have</w:t>
      </w:r>
    </w:p>
    <w:p w14:paraId="69A9594B" w14:textId="77777777" w:rsidR="005822FB" w:rsidRDefault="00046477">
      <w:pPr>
        <w:pStyle w:val="ListParagraph"/>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[S</w:t>
      </w:r>
      <w:r>
        <w:rPr>
          <w:color w:val="0033CC"/>
        </w:rPr>
        <w:t xml:space="preserve">ource#3, </w:t>
      </w:r>
      <w:r>
        <w:rPr>
          <w:rFonts w:hint="eastAsia"/>
          <w:color w:val="0033CC"/>
        </w:rPr>
        <w:t>S</w:t>
      </w:r>
      <w:r>
        <w:rPr>
          <w:color w:val="0033CC"/>
        </w:rPr>
        <w:t>ource#4]</w:t>
      </w:r>
    </w:p>
    <w:p w14:paraId="20D374C7" w14:textId="77777777" w:rsidR="005822FB" w:rsidRDefault="00046477">
      <w:pPr>
        <w:pStyle w:val="ListParagraph"/>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[S</w:t>
      </w:r>
      <w:r>
        <w:rPr>
          <w:color w:val="0033CC"/>
        </w:rPr>
        <w:t>ource#3]</w:t>
      </w:r>
    </w:p>
    <w:p w14:paraId="6B33CAA9" w14:textId="77777777" w:rsidR="005822FB" w:rsidRDefault="00046477">
      <w:pPr>
        <w:pStyle w:val="ListParagraph"/>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p>
    <w:p w14:paraId="3CF2A377" w14:textId="77777777" w:rsidR="005822FB" w:rsidRDefault="00046477">
      <w:pPr>
        <w:pStyle w:val="ListParagraph"/>
        <w:numPr>
          <w:ilvl w:val="0"/>
          <w:numId w:val="38"/>
        </w:numPr>
        <w:spacing w:line="240" w:lineRule="auto"/>
        <w:contextualSpacing w:val="0"/>
      </w:pPr>
      <w:r>
        <w:rPr>
          <w:rFonts w:hint="eastAsia"/>
        </w:rPr>
        <w:t>N</w:t>
      </w:r>
      <w:r>
        <w:t>ote: the new parameters include at least one from the follows:</w:t>
      </w:r>
    </w:p>
    <w:p w14:paraId="4375DFA0" w14:textId="77777777" w:rsidR="005822FB" w:rsidRDefault="00046477">
      <w:pPr>
        <w:pStyle w:val="ListParagraph"/>
        <w:numPr>
          <w:ilvl w:val="1"/>
          <w:numId w:val="38"/>
        </w:numPr>
        <w:spacing w:line="240" w:lineRule="auto"/>
        <w:contextualSpacing w:val="0"/>
      </w:pPr>
      <w:r>
        <w:rPr>
          <w:rFonts w:hint="eastAsia"/>
        </w:rPr>
        <w:t>L</w:t>
      </w:r>
      <w:r>
        <w:t>= 8, 10, 12;</w:t>
      </w:r>
    </w:p>
    <w:p w14:paraId="1C10DD56" w14:textId="77777777" w:rsidR="005822FB" w:rsidRDefault="00046477">
      <w:pPr>
        <w:pStyle w:val="ListParagraph"/>
        <w:numPr>
          <w:ilvl w:val="1"/>
          <w:numId w:val="38"/>
        </w:numPr>
        <w:spacing w:line="240" w:lineRule="auto"/>
        <w:contextualSpacing w:val="0"/>
      </w:pPr>
      <w:r>
        <w:t>pv = 0.75, 0.9;</w:t>
      </w:r>
    </w:p>
    <w:p w14:paraId="4E07E869" w14:textId="77777777" w:rsidR="005822FB" w:rsidRDefault="00046477">
      <w:pPr>
        <w:pStyle w:val="ListParagraph"/>
        <w:numPr>
          <w:ilvl w:val="1"/>
          <w:numId w:val="38"/>
        </w:numPr>
        <w:spacing w:line="240" w:lineRule="auto"/>
        <w:contextualSpacing w:val="0"/>
      </w:pPr>
      <w:r>
        <w:rPr>
          <w:rFonts w:hint="eastAsia"/>
        </w:rPr>
        <w:t>b</w:t>
      </w:r>
      <w:r>
        <w:t>eta = 1;</w:t>
      </w:r>
    </w:p>
    <w:p w14:paraId="206BD884" w14:textId="77777777" w:rsidR="005822FB" w:rsidRDefault="00046477">
      <w:pPr>
        <w:pStyle w:val="ListParagraph"/>
        <w:numPr>
          <w:ilvl w:val="1"/>
          <w:numId w:val="38"/>
        </w:numPr>
        <w:spacing w:line="240" w:lineRule="auto"/>
        <w:contextualSpacing w:val="0"/>
      </w:pPr>
      <w:r>
        <w:t>reference amplitude = 6 bits; differential amplitude = 4bits; phase = 6 bits;</w:t>
      </w:r>
    </w:p>
    <w:p w14:paraId="645E07A8"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0658B1B8" w14:textId="77777777" w:rsidR="005822FB" w:rsidRDefault="00046477">
      <w:pPr>
        <w:pStyle w:val="ListParagraph"/>
        <w:numPr>
          <w:ilvl w:val="1"/>
          <w:numId w:val="38"/>
        </w:numPr>
        <w:spacing w:line="240" w:lineRule="auto"/>
        <w:contextualSpacing w:val="0"/>
      </w:pPr>
      <w:r>
        <w:t>Precoding matrix is used as the model input.</w:t>
      </w:r>
    </w:p>
    <w:p w14:paraId="13A692B9" w14:textId="77777777" w:rsidR="005822FB" w:rsidRDefault="00046477">
      <w:pPr>
        <w:pStyle w:val="ListParagraph"/>
        <w:numPr>
          <w:ilvl w:val="1"/>
          <w:numId w:val="38"/>
        </w:numPr>
        <w:spacing w:line="240" w:lineRule="auto"/>
        <w:contextualSpacing w:val="0"/>
      </w:pPr>
      <w:r>
        <w:t>1-on-1 joint training is assumed.</w:t>
      </w:r>
    </w:p>
    <w:p w14:paraId="7857837E"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505C7321" w14:textId="77777777" w:rsidR="005822FB" w:rsidRDefault="00046477">
      <w:pPr>
        <w:pStyle w:val="ListParagraph"/>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6"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Huawei, HiSilicon (</w:t>
      </w:r>
      <w:hyperlink r:id="rId47" w:history="1">
        <w:r>
          <w:rPr>
            <w:highlight w:val="cyan"/>
            <w:lang w:eastAsia="zh-CN"/>
          </w:rPr>
          <w:t>R1-2304653</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ZTE (</w:t>
      </w:r>
      <w:hyperlink r:id="rId48"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49" w:history="1">
        <w:r>
          <w:rPr>
            <w:highlight w:val="cyan"/>
            <w:lang w:eastAsia="zh-CN"/>
          </w:rPr>
          <w:t>R1-2305234</w:t>
        </w:r>
      </w:hyperlink>
      <w:r>
        <w:rPr>
          <w:highlight w:val="cyan"/>
        </w:rPr>
        <w:t>).</w:t>
      </w:r>
    </w:p>
    <w:p w14:paraId="05B9AAA9"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3ED4B790" w14:textId="77777777" w:rsidR="005822FB" w:rsidRDefault="00046477">
      <w:pPr>
        <w:spacing w:line="240" w:lineRule="auto"/>
        <w:rPr>
          <w:b/>
          <w:u w:val="single"/>
          <w:lang w:eastAsia="zh-CN"/>
        </w:rPr>
      </w:pPr>
      <w:r>
        <w:rPr>
          <w:b/>
          <w:u w:val="single"/>
          <w:lang w:eastAsia="zh-CN"/>
        </w:rPr>
        <w:br/>
      </w:r>
      <w:r>
        <w:rPr>
          <w:b/>
          <w:lang w:eastAsia="zh-CN"/>
        </w:rPr>
        <w:t xml:space="preserve">Table X. Quantization method </w:t>
      </w:r>
      <w:r>
        <w:rPr>
          <w:rFonts w:hint="eastAsia"/>
          <w:b/>
          <w:lang w:eastAsia="zh-CN"/>
        </w:rPr>
        <w:t>o</w:t>
      </w:r>
      <w:r>
        <w:rPr>
          <w:b/>
          <w:lang w:eastAsia="zh-CN"/>
        </w:rPr>
        <w:t>f CSI comporession – High resolution ground-truth CSI format</w:t>
      </w:r>
    </w:p>
    <w:tbl>
      <w:tblPr>
        <w:tblStyle w:val="TableGrid"/>
        <w:tblW w:w="0" w:type="auto"/>
        <w:tblLook w:val="04A0" w:firstRow="1" w:lastRow="0" w:firstColumn="1" w:lastColumn="0" w:noHBand="0" w:noVBand="1"/>
      </w:tblPr>
      <w:tblGrid>
        <w:gridCol w:w="1663"/>
        <w:gridCol w:w="659"/>
        <w:gridCol w:w="1175"/>
        <w:gridCol w:w="1181"/>
        <w:gridCol w:w="1182"/>
        <w:gridCol w:w="1386"/>
        <w:gridCol w:w="1206"/>
      </w:tblGrid>
      <w:tr w:rsidR="005822FB" w14:paraId="5B2887C0" w14:textId="77777777">
        <w:tc>
          <w:tcPr>
            <w:tcW w:w="1663" w:type="dxa"/>
          </w:tcPr>
          <w:p w14:paraId="0192E290" w14:textId="77777777" w:rsidR="005822FB" w:rsidRDefault="005822FB">
            <w:pPr>
              <w:spacing w:line="240" w:lineRule="auto"/>
            </w:pPr>
          </w:p>
        </w:tc>
        <w:tc>
          <w:tcPr>
            <w:tcW w:w="659" w:type="dxa"/>
          </w:tcPr>
          <w:p w14:paraId="7B0A5A38" w14:textId="77777777" w:rsidR="005822FB" w:rsidRDefault="005822FB">
            <w:pPr>
              <w:spacing w:line="240" w:lineRule="auto"/>
            </w:pPr>
          </w:p>
        </w:tc>
        <w:tc>
          <w:tcPr>
            <w:tcW w:w="1175" w:type="dxa"/>
          </w:tcPr>
          <w:p w14:paraId="5734011E" w14:textId="77777777" w:rsidR="005822FB" w:rsidRDefault="00046477">
            <w:pPr>
              <w:spacing w:line="240" w:lineRule="auto"/>
            </w:pPr>
            <w:r>
              <w:t>QC#8/#9</w:t>
            </w:r>
          </w:p>
        </w:tc>
        <w:tc>
          <w:tcPr>
            <w:tcW w:w="1181" w:type="dxa"/>
          </w:tcPr>
          <w:p w14:paraId="011BBB23" w14:textId="77777777" w:rsidR="005822FB" w:rsidRDefault="00046477">
            <w:pPr>
              <w:spacing w:line="240" w:lineRule="auto"/>
            </w:pPr>
            <w:r>
              <w:rPr>
                <w:rFonts w:hint="eastAsia"/>
              </w:rPr>
              <w:t>H</w:t>
            </w:r>
            <w:r>
              <w:t>W#1~#4</w:t>
            </w:r>
          </w:p>
        </w:tc>
        <w:tc>
          <w:tcPr>
            <w:tcW w:w="1182" w:type="dxa"/>
          </w:tcPr>
          <w:p w14:paraId="1FE6DC06" w14:textId="77777777" w:rsidR="005822FB" w:rsidRDefault="00046477">
            <w:pPr>
              <w:spacing w:line="240" w:lineRule="auto"/>
            </w:pPr>
            <w:r>
              <w:rPr>
                <w:rFonts w:hint="eastAsia"/>
              </w:rPr>
              <w:t>vivo</w:t>
            </w:r>
            <w:r>
              <w:t>#4~#7</w:t>
            </w:r>
          </w:p>
        </w:tc>
        <w:tc>
          <w:tcPr>
            <w:tcW w:w="1296" w:type="dxa"/>
          </w:tcPr>
          <w:p w14:paraId="76938F65" w14:textId="77777777" w:rsidR="005822FB" w:rsidRDefault="00046477">
            <w:pPr>
              <w:spacing w:line="240" w:lineRule="auto"/>
            </w:pPr>
            <w:r>
              <w:t>ZTE#1/3~5</w:t>
            </w:r>
          </w:p>
        </w:tc>
        <w:tc>
          <w:tcPr>
            <w:tcW w:w="1140" w:type="dxa"/>
          </w:tcPr>
          <w:p w14:paraId="15F10A65" w14:textId="77777777" w:rsidR="005822FB" w:rsidRDefault="00046477">
            <w:pPr>
              <w:spacing w:line="240" w:lineRule="auto"/>
              <w:rPr>
                <w:highlight w:val="cyan"/>
              </w:rPr>
            </w:pPr>
            <w:r>
              <w:rPr>
                <w:highlight w:val="cyan"/>
              </w:rPr>
              <w:t>Apple</w:t>
            </w:r>
          </w:p>
        </w:tc>
      </w:tr>
      <w:tr w:rsidR="005822FB" w14:paraId="3E8A83ED" w14:textId="77777777">
        <w:tc>
          <w:tcPr>
            <w:tcW w:w="1663" w:type="dxa"/>
            <w:vMerge w:val="restart"/>
          </w:tcPr>
          <w:p w14:paraId="3CECC065"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19DAEE4" w14:textId="77777777" w:rsidR="005822FB" w:rsidRDefault="00046477">
            <w:pPr>
              <w:spacing w:line="240" w:lineRule="auto"/>
              <w:rPr>
                <w:sz w:val="18"/>
                <w:szCs w:val="18"/>
              </w:rPr>
            </w:pPr>
            <w:r>
              <w:rPr>
                <w:rFonts w:hint="eastAsia"/>
                <w:sz w:val="18"/>
                <w:szCs w:val="18"/>
              </w:rPr>
              <w:t>X</w:t>
            </w:r>
          </w:p>
        </w:tc>
        <w:tc>
          <w:tcPr>
            <w:tcW w:w="1175" w:type="dxa"/>
          </w:tcPr>
          <w:p w14:paraId="794B569D" w14:textId="77777777" w:rsidR="005822FB" w:rsidRDefault="00046477">
            <w:pPr>
              <w:spacing w:line="240" w:lineRule="auto"/>
              <w:rPr>
                <w:sz w:val="18"/>
                <w:szCs w:val="18"/>
              </w:rPr>
            </w:pPr>
            <w:r>
              <w:rPr>
                <w:sz w:val="18"/>
                <w:szCs w:val="18"/>
              </w:rPr>
              <w:t>0.735 (13.6%)</w:t>
            </w:r>
          </w:p>
        </w:tc>
        <w:tc>
          <w:tcPr>
            <w:tcW w:w="1181" w:type="dxa"/>
            <w:vAlign w:val="center"/>
          </w:tcPr>
          <w:p w14:paraId="5A46B38E" w14:textId="77777777" w:rsidR="005822FB" w:rsidRDefault="00046477">
            <w:pPr>
              <w:spacing w:line="240" w:lineRule="auto"/>
              <w:rPr>
                <w:sz w:val="18"/>
                <w:szCs w:val="18"/>
              </w:rPr>
            </w:pPr>
            <w:r>
              <w:rPr>
                <w:sz w:val="18"/>
                <w:szCs w:val="18"/>
              </w:rPr>
              <w:t>0.767 (8.8%)</w:t>
            </w:r>
          </w:p>
        </w:tc>
        <w:tc>
          <w:tcPr>
            <w:tcW w:w="1182" w:type="dxa"/>
          </w:tcPr>
          <w:p w14:paraId="6563256D" w14:textId="77777777" w:rsidR="005822FB" w:rsidRDefault="005822FB">
            <w:pPr>
              <w:spacing w:line="240" w:lineRule="auto"/>
              <w:rPr>
                <w:sz w:val="18"/>
                <w:szCs w:val="18"/>
              </w:rPr>
            </w:pPr>
          </w:p>
        </w:tc>
        <w:tc>
          <w:tcPr>
            <w:tcW w:w="1296" w:type="dxa"/>
            <w:vAlign w:val="center"/>
          </w:tcPr>
          <w:p w14:paraId="279FB472" w14:textId="77777777" w:rsidR="005822FB" w:rsidRDefault="00046477">
            <w:pPr>
              <w:spacing w:line="240" w:lineRule="auto"/>
              <w:rPr>
                <w:sz w:val="18"/>
                <w:szCs w:val="18"/>
              </w:rPr>
            </w:pPr>
            <w:r>
              <w:rPr>
                <w:sz w:val="18"/>
                <w:szCs w:val="18"/>
              </w:rPr>
              <w:t>L1: 0.7191(4.67%)</w:t>
            </w:r>
          </w:p>
          <w:p w14:paraId="34DA37D5"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329CA59F" w14:textId="77777777" w:rsidR="005822FB" w:rsidRDefault="00046477">
            <w:pPr>
              <w:spacing w:line="240" w:lineRule="auto"/>
              <w:rPr>
                <w:sz w:val="18"/>
                <w:szCs w:val="18"/>
                <w:highlight w:val="cyan"/>
              </w:rPr>
            </w:pPr>
            <w:r>
              <w:rPr>
                <w:sz w:val="18"/>
                <w:szCs w:val="18"/>
                <w:highlight w:val="cyan"/>
              </w:rPr>
              <w:t>0.726(5.19%)</w:t>
            </w:r>
          </w:p>
        </w:tc>
      </w:tr>
      <w:tr w:rsidR="005822FB" w14:paraId="2164E340" w14:textId="77777777">
        <w:tc>
          <w:tcPr>
            <w:tcW w:w="1663" w:type="dxa"/>
            <w:vMerge/>
          </w:tcPr>
          <w:p w14:paraId="62F3F9A8" w14:textId="77777777" w:rsidR="005822FB" w:rsidRDefault="005822FB">
            <w:pPr>
              <w:spacing w:line="240" w:lineRule="auto"/>
              <w:rPr>
                <w:sz w:val="18"/>
                <w:szCs w:val="18"/>
              </w:rPr>
            </w:pPr>
          </w:p>
        </w:tc>
        <w:tc>
          <w:tcPr>
            <w:tcW w:w="659" w:type="dxa"/>
          </w:tcPr>
          <w:p w14:paraId="44BD84B6" w14:textId="77777777" w:rsidR="005822FB" w:rsidRDefault="00046477">
            <w:pPr>
              <w:spacing w:line="240" w:lineRule="auto"/>
              <w:rPr>
                <w:sz w:val="18"/>
                <w:szCs w:val="18"/>
              </w:rPr>
            </w:pPr>
            <w:r>
              <w:rPr>
                <w:rFonts w:hint="eastAsia"/>
                <w:sz w:val="18"/>
                <w:szCs w:val="18"/>
              </w:rPr>
              <w:t>Y</w:t>
            </w:r>
          </w:p>
        </w:tc>
        <w:tc>
          <w:tcPr>
            <w:tcW w:w="1175" w:type="dxa"/>
          </w:tcPr>
          <w:p w14:paraId="35991C6D" w14:textId="77777777" w:rsidR="005822FB" w:rsidRDefault="005822FB">
            <w:pPr>
              <w:spacing w:line="240" w:lineRule="auto"/>
              <w:rPr>
                <w:sz w:val="18"/>
                <w:szCs w:val="18"/>
              </w:rPr>
            </w:pPr>
          </w:p>
        </w:tc>
        <w:tc>
          <w:tcPr>
            <w:tcW w:w="1181" w:type="dxa"/>
            <w:vAlign w:val="center"/>
          </w:tcPr>
          <w:p w14:paraId="4DE44110" w14:textId="77777777" w:rsidR="005822FB" w:rsidRDefault="00046477">
            <w:pPr>
              <w:spacing w:line="240" w:lineRule="auto"/>
              <w:rPr>
                <w:sz w:val="18"/>
                <w:szCs w:val="18"/>
              </w:rPr>
            </w:pPr>
            <w:r>
              <w:rPr>
                <w:sz w:val="18"/>
                <w:szCs w:val="18"/>
              </w:rPr>
              <w:t>0.861 (4.5%)</w:t>
            </w:r>
          </w:p>
        </w:tc>
        <w:tc>
          <w:tcPr>
            <w:tcW w:w="1182" w:type="dxa"/>
          </w:tcPr>
          <w:p w14:paraId="48A0D6E2" w14:textId="77777777" w:rsidR="005822FB" w:rsidRDefault="00046477">
            <w:pPr>
              <w:spacing w:line="240" w:lineRule="auto"/>
              <w:rPr>
                <w:sz w:val="18"/>
                <w:szCs w:val="18"/>
              </w:rPr>
            </w:pPr>
            <w:r>
              <w:rPr>
                <w:sz w:val="18"/>
                <w:szCs w:val="18"/>
              </w:rPr>
              <w:t>0.871 (7.6%)</w:t>
            </w:r>
          </w:p>
        </w:tc>
        <w:tc>
          <w:tcPr>
            <w:tcW w:w="1296" w:type="dxa"/>
            <w:vAlign w:val="center"/>
          </w:tcPr>
          <w:p w14:paraId="5D606E4C" w14:textId="77777777" w:rsidR="005822FB" w:rsidRDefault="005822FB">
            <w:pPr>
              <w:spacing w:line="240" w:lineRule="auto"/>
              <w:rPr>
                <w:sz w:val="18"/>
                <w:szCs w:val="18"/>
              </w:rPr>
            </w:pPr>
          </w:p>
        </w:tc>
        <w:tc>
          <w:tcPr>
            <w:tcW w:w="1140" w:type="dxa"/>
          </w:tcPr>
          <w:p w14:paraId="57743D6A" w14:textId="77777777" w:rsidR="005822FB" w:rsidRDefault="005822FB">
            <w:pPr>
              <w:spacing w:line="240" w:lineRule="auto"/>
              <w:rPr>
                <w:sz w:val="18"/>
                <w:szCs w:val="18"/>
                <w:highlight w:val="cyan"/>
              </w:rPr>
            </w:pPr>
          </w:p>
        </w:tc>
      </w:tr>
      <w:tr w:rsidR="005822FB" w14:paraId="1BF6D645" w14:textId="77777777">
        <w:tc>
          <w:tcPr>
            <w:tcW w:w="1663" w:type="dxa"/>
            <w:vMerge/>
          </w:tcPr>
          <w:p w14:paraId="366EDCA0" w14:textId="77777777" w:rsidR="005822FB" w:rsidRDefault="005822FB">
            <w:pPr>
              <w:spacing w:line="240" w:lineRule="auto"/>
              <w:rPr>
                <w:sz w:val="18"/>
                <w:szCs w:val="18"/>
              </w:rPr>
            </w:pPr>
          </w:p>
        </w:tc>
        <w:tc>
          <w:tcPr>
            <w:tcW w:w="659" w:type="dxa"/>
          </w:tcPr>
          <w:p w14:paraId="5612BFD0" w14:textId="77777777" w:rsidR="005822FB" w:rsidRDefault="00046477">
            <w:pPr>
              <w:spacing w:line="240" w:lineRule="auto"/>
              <w:rPr>
                <w:sz w:val="18"/>
                <w:szCs w:val="18"/>
              </w:rPr>
            </w:pPr>
            <w:r>
              <w:rPr>
                <w:rFonts w:hint="eastAsia"/>
                <w:sz w:val="18"/>
                <w:szCs w:val="18"/>
              </w:rPr>
              <w:t>Z</w:t>
            </w:r>
          </w:p>
        </w:tc>
        <w:tc>
          <w:tcPr>
            <w:tcW w:w="1175" w:type="dxa"/>
          </w:tcPr>
          <w:p w14:paraId="285578AA" w14:textId="77777777" w:rsidR="005822FB" w:rsidRDefault="005822FB">
            <w:pPr>
              <w:spacing w:line="240" w:lineRule="auto"/>
              <w:rPr>
                <w:sz w:val="18"/>
                <w:szCs w:val="18"/>
              </w:rPr>
            </w:pPr>
          </w:p>
        </w:tc>
        <w:tc>
          <w:tcPr>
            <w:tcW w:w="1181" w:type="dxa"/>
            <w:vAlign w:val="center"/>
          </w:tcPr>
          <w:p w14:paraId="7202CD06" w14:textId="77777777" w:rsidR="005822FB" w:rsidRDefault="00046477">
            <w:pPr>
              <w:spacing w:line="240" w:lineRule="auto"/>
              <w:rPr>
                <w:sz w:val="18"/>
                <w:szCs w:val="18"/>
              </w:rPr>
            </w:pPr>
            <w:r>
              <w:rPr>
                <w:sz w:val="18"/>
                <w:szCs w:val="18"/>
              </w:rPr>
              <w:t>0.918 (6.5%)</w:t>
            </w:r>
          </w:p>
        </w:tc>
        <w:tc>
          <w:tcPr>
            <w:tcW w:w="1182" w:type="dxa"/>
          </w:tcPr>
          <w:p w14:paraId="70805304" w14:textId="77777777" w:rsidR="005822FB" w:rsidRDefault="005822FB">
            <w:pPr>
              <w:spacing w:line="240" w:lineRule="auto"/>
              <w:rPr>
                <w:sz w:val="18"/>
                <w:szCs w:val="18"/>
              </w:rPr>
            </w:pPr>
          </w:p>
        </w:tc>
        <w:tc>
          <w:tcPr>
            <w:tcW w:w="1296" w:type="dxa"/>
            <w:vAlign w:val="center"/>
          </w:tcPr>
          <w:p w14:paraId="05FDB9C4" w14:textId="77777777" w:rsidR="005822FB" w:rsidRDefault="00046477">
            <w:pPr>
              <w:spacing w:line="240" w:lineRule="auto"/>
              <w:rPr>
                <w:sz w:val="18"/>
                <w:szCs w:val="18"/>
              </w:rPr>
            </w:pPr>
            <w:r>
              <w:rPr>
                <w:sz w:val="18"/>
                <w:szCs w:val="18"/>
              </w:rPr>
              <w:t>L1: 0.9123(6.44%)</w:t>
            </w:r>
          </w:p>
          <w:p w14:paraId="71CC4AAC"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4559AAB6" w14:textId="77777777" w:rsidR="005822FB" w:rsidRDefault="005822FB">
            <w:pPr>
              <w:spacing w:line="240" w:lineRule="auto"/>
              <w:rPr>
                <w:sz w:val="18"/>
                <w:szCs w:val="18"/>
                <w:highlight w:val="cyan"/>
              </w:rPr>
            </w:pPr>
          </w:p>
        </w:tc>
      </w:tr>
      <w:tr w:rsidR="005822FB" w14:paraId="659664A4" w14:textId="77777777">
        <w:tc>
          <w:tcPr>
            <w:tcW w:w="1663" w:type="dxa"/>
            <w:vMerge w:val="restart"/>
          </w:tcPr>
          <w:p w14:paraId="6786D9D9"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3B60504B" w14:textId="77777777" w:rsidR="005822FB" w:rsidRDefault="00046477">
            <w:pPr>
              <w:spacing w:line="240" w:lineRule="auto"/>
              <w:rPr>
                <w:sz w:val="18"/>
                <w:szCs w:val="18"/>
              </w:rPr>
            </w:pPr>
            <w:r>
              <w:rPr>
                <w:rFonts w:hint="eastAsia"/>
                <w:sz w:val="18"/>
                <w:szCs w:val="18"/>
              </w:rPr>
              <w:t>X</w:t>
            </w:r>
          </w:p>
        </w:tc>
        <w:tc>
          <w:tcPr>
            <w:tcW w:w="1175" w:type="dxa"/>
          </w:tcPr>
          <w:p w14:paraId="78F52DC0" w14:textId="77777777" w:rsidR="005822FB" w:rsidRDefault="005822FB">
            <w:pPr>
              <w:spacing w:line="240" w:lineRule="auto"/>
              <w:rPr>
                <w:sz w:val="18"/>
                <w:szCs w:val="18"/>
              </w:rPr>
            </w:pPr>
          </w:p>
        </w:tc>
        <w:tc>
          <w:tcPr>
            <w:tcW w:w="1181" w:type="dxa"/>
            <w:vAlign w:val="center"/>
          </w:tcPr>
          <w:p w14:paraId="70E91D27" w14:textId="77777777" w:rsidR="005822FB" w:rsidRDefault="00046477">
            <w:pPr>
              <w:spacing w:line="240" w:lineRule="auto"/>
              <w:rPr>
                <w:sz w:val="18"/>
                <w:szCs w:val="18"/>
              </w:rPr>
            </w:pPr>
            <w:r>
              <w:rPr>
                <w:sz w:val="18"/>
                <w:szCs w:val="18"/>
              </w:rPr>
              <w:t>0.762 (8.1%)</w:t>
            </w:r>
          </w:p>
          <w:p w14:paraId="3A104B7E" w14:textId="77777777" w:rsidR="005822FB" w:rsidRDefault="00046477">
            <w:pPr>
              <w:spacing w:line="240" w:lineRule="auto"/>
              <w:rPr>
                <w:sz w:val="18"/>
                <w:szCs w:val="18"/>
              </w:rPr>
            </w:pPr>
            <w:r>
              <w:rPr>
                <w:color w:val="FF0000"/>
                <w:sz w:val="18"/>
              </w:rPr>
              <w:t>-0.5% loss</w:t>
            </w:r>
          </w:p>
        </w:tc>
        <w:tc>
          <w:tcPr>
            <w:tcW w:w="1182" w:type="dxa"/>
          </w:tcPr>
          <w:p w14:paraId="1E2CF106" w14:textId="77777777" w:rsidR="005822FB" w:rsidRDefault="005822FB">
            <w:pPr>
              <w:spacing w:line="240" w:lineRule="auto"/>
              <w:rPr>
                <w:sz w:val="18"/>
                <w:szCs w:val="18"/>
              </w:rPr>
            </w:pPr>
          </w:p>
        </w:tc>
        <w:tc>
          <w:tcPr>
            <w:tcW w:w="1296" w:type="dxa"/>
          </w:tcPr>
          <w:p w14:paraId="3D273B43" w14:textId="77777777" w:rsidR="005822FB" w:rsidRDefault="005822FB">
            <w:pPr>
              <w:spacing w:line="240" w:lineRule="auto"/>
              <w:rPr>
                <w:sz w:val="18"/>
                <w:szCs w:val="18"/>
              </w:rPr>
            </w:pPr>
          </w:p>
        </w:tc>
        <w:tc>
          <w:tcPr>
            <w:tcW w:w="1140" w:type="dxa"/>
          </w:tcPr>
          <w:p w14:paraId="25194924" w14:textId="77777777" w:rsidR="005822FB" w:rsidRDefault="00046477">
            <w:pPr>
              <w:spacing w:line="240" w:lineRule="auto"/>
              <w:rPr>
                <w:sz w:val="18"/>
                <w:szCs w:val="18"/>
                <w:highlight w:val="cyan"/>
              </w:rPr>
            </w:pPr>
            <w:r>
              <w:rPr>
                <w:sz w:val="18"/>
                <w:szCs w:val="18"/>
                <w:highlight w:val="cyan"/>
              </w:rPr>
              <w:t>0.725(4.9%)</w:t>
            </w:r>
          </w:p>
          <w:p w14:paraId="5617AEB6" w14:textId="77777777" w:rsidR="005822FB" w:rsidRDefault="00046477">
            <w:pPr>
              <w:spacing w:line="240" w:lineRule="auto"/>
              <w:rPr>
                <w:sz w:val="18"/>
                <w:szCs w:val="18"/>
                <w:highlight w:val="cyan"/>
              </w:rPr>
            </w:pPr>
            <w:r>
              <w:rPr>
                <w:color w:val="FF0000"/>
                <w:sz w:val="18"/>
              </w:rPr>
              <w:t>-0.1% loss</w:t>
            </w:r>
          </w:p>
        </w:tc>
      </w:tr>
      <w:tr w:rsidR="005822FB" w14:paraId="361F527C" w14:textId="77777777">
        <w:tc>
          <w:tcPr>
            <w:tcW w:w="1663" w:type="dxa"/>
            <w:vMerge/>
          </w:tcPr>
          <w:p w14:paraId="559FD054" w14:textId="77777777" w:rsidR="005822FB" w:rsidRDefault="005822FB">
            <w:pPr>
              <w:spacing w:line="240" w:lineRule="auto"/>
              <w:rPr>
                <w:sz w:val="18"/>
                <w:szCs w:val="18"/>
              </w:rPr>
            </w:pPr>
          </w:p>
        </w:tc>
        <w:tc>
          <w:tcPr>
            <w:tcW w:w="659" w:type="dxa"/>
          </w:tcPr>
          <w:p w14:paraId="6F07FDCE" w14:textId="77777777" w:rsidR="005822FB" w:rsidRDefault="00046477">
            <w:pPr>
              <w:spacing w:line="240" w:lineRule="auto"/>
              <w:rPr>
                <w:sz w:val="18"/>
                <w:szCs w:val="18"/>
              </w:rPr>
            </w:pPr>
            <w:r>
              <w:rPr>
                <w:rFonts w:hint="eastAsia"/>
                <w:sz w:val="18"/>
                <w:szCs w:val="18"/>
              </w:rPr>
              <w:t>Y</w:t>
            </w:r>
          </w:p>
        </w:tc>
        <w:tc>
          <w:tcPr>
            <w:tcW w:w="1175" w:type="dxa"/>
          </w:tcPr>
          <w:p w14:paraId="20A0B921" w14:textId="77777777" w:rsidR="005822FB" w:rsidRDefault="005822FB">
            <w:pPr>
              <w:spacing w:line="240" w:lineRule="auto"/>
              <w:rPr>
                <w:sz w:val="18"/>
                <w:szCs w:val="18"/>
              </w:rPr>
            </w:pPr>
          </w:p>
        </w:tc>
        <w:tc>
          <w:tcPr>
            <w:tcW w:w="1181" w:type="dxa"/>
            <w:vAlign w:val="center"/>
          </w:tcPr>
          <w:p w14:paraId="50EAF30A" w14:textId="77777777" w:rsidR="005822FB" w:rsidRDefault="00046477">
            <w:pPr>
              <w:spacing w:line="240" w:lineRule="auto"/>
              <w:rPr>
                <w:sz w:val="18"/>
                <w:szCs w:val="18"/>
              </w:rPr>
            </w:pPr>
            <w:r>
              <w:rPr>
                <w:sz w:val="18"/>
                <w:szCs w:val="18"/>
              </w:rPr>
              <w:t>0.852 (3.4%)</w:t>
            </w:r>
          </w:p>
          <w:p w14:paraId="607AAE7B" w14:textId="77777777" w:rsidR="005822FB" w:rsidRDefault="00046477">
            <w:pPr>
              <w:spacing w:line="240" w:lineRule="auto"/>
              <w:rPr>
                <w:sz w:val="18"/>
                <w:szCs w:val="18"/>
              </w:rPr>
            </w:pPr>
            <w:r>
              <w:rPr>
                <w:color w:val="FF0000"/>
                <w:sz w:val="18"/>
              </w:rPr>
              <w:t>-0.9% loss</w:t>
            </w:r>
          </w:p>
        </w:tc>
        <w:tc>
          <w:tcPr>
            <w:tcW w:w="1182" w:type="dxa"/>
          </w:tcPr>
          <w:p w14:paraId="5D849B72" w14:textId="77777777" w:rsidR="005822FB" w:rsidRDefault="005822FB">
            <w:pPr>
              <w:spacing w:line="240" w:lineRule="auto"/>
              <w:rPr>
                <w:sz w:val="18"/>
                <w:szCs w:val="18"/>
              </w:rPr>
            </w:pPr>
          </w:p>
        </w:tc>
        <w:tc>
          <w:tcPr>
            <w:tcW w:w="1296" w:type="dxa"/>
          </w:tcPr>
          <w:p w14:paraId="434C3A6F" w14:textId="77777777" w:rsidR="005822FB" w:rsidRDefault="005822FB">
            <w:pPr>
              <w:spacing w:line="240" w:lineRule="auto"/>
              <w:rPr>
                <w:sz w:val="18"/>
                <w:szCs w:val="18"/>
              </w:rPr>
            </w:pPr>
          </w:p>
        </w:tc>
        <w:tc>
          <w:tcPr>
            <w:tcW w:w="1140" w:type="dxa"/>
          </w:tcPr>
          <w:p w14:paraId="5E6A7BE1" w14:textId="77777777" w:rsidR="005822FB" w:rsidRDefault="005822FB">
            <w:pPr>
              <w:spacing w:line="240" w:lineRule="auto"/>
              <w:rPr>
                <w:sz w:val="18"/>
                <w:szCs w:val="18"/>
                <w:highlight w:val="cyan"/>
              </w:rPr>
            </w:pPr>
          </w:p>
        </w:tc>
      </w:tr>
      <w:tr w:rsidR="005822FB" w14:paraId="03F54F5E" w14:textId="77777777">
        <w:tc>
          <w:tcPr>
            <w:tcW w:w="1663" w:type="dxa"/>
            <w:vMerge/>
          </w:tcPr>
          <w:p w14:paraId="6AAC4087" w14:textId="77777777" w:rsidR="005822FB" w:rsidRDefault="005822FB">
            <w:pPr>
              <w:spacing w:line="240" w:lineRule="auto"/>
              <w:rPr>
                <w:sz w:val="18"/>
                <w:szCs w:val="18"/>
              </w:rPr>
            </w:pPr>
          </w:p>
        </w:tc>
        <w:tc>
          <w:tcPr>
            <w:tcW w:w="659" w:type="dxa"/>
          </w:tcPr>
          <w:p w14:paraId="6D3460F1" w14:textId="77777777" w:rsidR="005822FB" w:rsidRDefault="00046477">
            <w:pPr>
              <w:spacing w:line="240" w:lineRule="auto"/>
              <w:rPr>
                <w:sz w:val="18"/>
                <w:szCs w:val="18"/>
              </w:rPr>
            </w:pPr>
            <w:r>
              <w:rPr>
                <w:rFonts w:hint="eastAsia"/>
                <w:sz w:val="18"/>
                <w:szCs w:val="18"/>
              </w:rPr>
              <w:t>Z</w:t>
            </w:r>
          </w:p>
        </w:tc>
        <w:tc>
          <w:tcPr>
            <w:tcW w:w="1175" w:type="dxa"/>
          </w:tcPr>
          <w:p w14:paraId="0D77FEF5" w14:textId="77777777" w:rsidR="005822FB" w:rsidRDefault="005822FB">
            <w:pPr>
              <w:spacing w:line="240" w:lineRule="auto"/>
              <w:rPr>
                <w:sz w:val="18"/>
                <w:szCs w:val="18"/>
              </w:rPr>
            </w:pPr>
          </w:p>
        </w:tc>
        <w:tc>
          <w:tcPr>
            <w:tcW w:w="1181" w:type="dxa"/>
            <w:vAlign w:val="center"/>
          </w:tcPr>
          <w:p w14:paraId="4F7CA4CA" w14:textId="77777777" w:rsidR="005822FB" w:rsidRDefault="00046477">
            <w:pPr>
              <w:spacing w:line="240" w:lineRule="auto"/>
              <w:rPr>
                <w:sz w:val="18"/>
                <w:szCs w:val="18"/>
              </w:rPr>
            </w:pPr>
            <w:r>
              <w:rPr>
                <w:sz w:val="18"/>
                <w:szCs w:val="18"/>
              </w:rPr>
              <w:t>0.911 (5.7%)</w:t>
            </w:r>
          </w:p>
          <w:p w14:paraId="7BCAC487" w14:textId="77777777" w:rsidR="005822FB" w:rsidRDefault="00046477">
            <w:pPr>
              <w:spacing w:line="240" w:lineRule="auto"/>
              <w:rPr>
                <w:sz w:val="18"/>
                <w:szCs w:val="18"/>
              </w:rPr>
            </w:pPr>
            <w:r>
              <w:rPr>
                <w:color w:val="FF0000"/>
                <w:sz w:val="18"/>
              </w:rPr>
              <w:t>-0.7% loss</w:t>
            </w:r>
          </w:p>
        </w:tc>
        <w:tc>
          <w:tcPr>
            <w:tcW w:w="1182" w:type="dxa"/>
          </w:tcPr>
          <w:p w14:paraId="2CE26582" w14:textId="77777777" w:rsidR="005822FB" w:rsidRDefault="005822FB">
            <w:pPr>
              <w:spacing w:line="240" w:lineRule="auto"/>
              <w:rPr>
                <w:sz w:val="18"/>
                <w:szCs w:val="18"/>
              </w:rPr>
            </w:pPr>
          </w:p>
        </w:tc>
        <w:tc>
          <w:tcPr>
            <w:tcW w:w="1296" w:type="dxa"/>
          </w:tcPr>
          <w:p w14:paraId="045CE673" w14:textId="77777777" w:rsidR="005822FB" w:rsidRDefault="005822FB">
            <w:pPr>
              <w:spacing w:line="240" w:lineRule="auto"/>
              <w:rPr>
                <w:sz w:val="18"/>
                <w:szCs w:val="18"/>
              </w:rPr>
            </w:pPr>
          </w:p>
        </w:tc>
        <w:tc>
          <w:tcPr>
            <w:tcW w:w="1140" w:type="dxa"/>
          </w:tcPr>
          <w:p w14:paraId="7B01826B" w14:textId="77777777" w:rsidR="005822FB" w:rsidRDefault="005822FB">
            <w:pPr>
              <w:spacing w:line="240" w:lineRule="auto"/>
              <w:rPr>
                <w:sz w:val="18"/>
                <w:szCs w:val="18"/>
                <w:highlight w:val="cyan"/>
              </w:rPr>
            </w:pPr>
          </w:p>
        </w:tc>
      </w:tr>
      <w:tr w:rsidR="005822FB" w14:paraId="6022CED8" w14:textId="77777777">
        <w:tc>
          <w:tcPr>
            <w:tcW w:w="1663" w:type="dxa"/>
            <w:vMerge w:val="restart"/>
          </w:tcPr>
          <w:p w14:paraId="74F26C70"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50% OH reduction</w:t>
            </w:r>
            <w:r>
              <w:rPr>
                <w:bCs/>
                <w:sz w:val="18"/>
                <w:szCs w:val="18"/>
              </w:rPr>
              <w:t>)</w:t>
            </w:r>
          </w:p>
        </w:tc>
        <w:tc>
          <w:tcPr>
            <w:tcW w:w="659" w:type="dxa"/>
          </w:tcPr>
          <w:p w14:paraId="1336F3BC" w14:textId="77777777" w:rsidR="005822FB" w:rsidRDefault="00046477">
            <w:pPr>
              <w:spacing w:line="240" w:lineRule="auto"/>
              <w:rPr>
                <w:sz w:val="18"/>
                <w:szCs w:val="18"/>
              </w:rPr>
            </w:pPr>
            <w:r>
              <w:rPr>
                <w:rFonts w:hint="eastAsia"/>
                <w:sz w:val="18"/>
                <w:szCs w:val="18"/>
              </w:rPr>
              <w:t>X</w:t>
            </w:r>
          </w:p>
        </w:tc>
        <w:tc>
          <w:tcPr>
            <w:tcW w:w="1175" w:type="dxa"/>
          </w:tcPr>
          <w:p w14:paraId="3E312E44" w14:textId="77777777" w:rsidR="005822FB" w:rsidRDefault="005822FB">
            <w:pPr>
              <w:spacing w:line="240" w:lineRule="auto"/>
              <w:rPr>
                <w:sz w:val="18"/>
                <w:szCs w:val="18"/>
              </w:rPr>
            </w:pPr>
          </w:p>
        </w:tc>
        <w:tc>
          <w:tcPr>
            <w:tcW w:w="1181" w:type="dxa"/>
            <w:vAlign w:val="center"/>
          </w:tcPr>
          <w:p w14:paraId="7FC8BEAA" w14:textId="77777777" w:rsidR="005822FB" w:rsidRDefault="005822FB">
            <w:pPr>
              <w:spacing w:line="240" w:lineRule="auto"/>
              <w:rPr>
                <w:sz w:val="18"/>
                <w:szCs w:val="18"/>
              </w:rPr>
            </w:pPr>
          </w:p>
        </w:tc>
        <w:tc>
          <w:tcPr>
            <w:tcW w:w="1182" w:type="dxa"/>
          </w:tcPr>
          <w:p w14:paraId="53478966" w14:textId="77777777" w:rsidR="005822FB" w:rsidRDefault="005822FB">
            <w:pPr>
              <w:spacing w:line="240" w:lineRule="auto"/>
              <w:rPr>
                <w:sz w:val="18"/>
                <w:szCs w:val="18"/>
              </w:rPr>
            </w:pPr>
          </w:p>
        </w:tc>
        <w:tc>
          <w:tcPr>
            <w:tcW w:w="1296" w:type="dxa"/>
          </w:tcPr>
          <w:p w14:paraId="7A6F01D1" w14:textId="77777777" w:rsidR="005822FB" w:rsidRDefault="005822FB">
            <w:pPr>
              <w:spacing w:line="240" w:lineRule="auto"/>
              <w:rPr>
                <w:sz w:val="18"/>
                <w:szCs w:val="18"/>
              </w:rPr>
            </w:pPr>
          </w:p>
        </w:tc>
        <w:tc>
          <w:tcPr>
            <w:tcW w:w="1140" w:type="dxa"/>
          </w:tcPr>
          <w:p w14:paraId="0FA5A11F" w14:textId="77777777" w:rsidR="005822FB" w:rsidRDefault="00046477">
            <w:pPr>
              <w:spacing w:line="240" w:lineRule="auto"/>
              <w:rPr>
                <w:sz w:val="18"/>
                <w:szCs w:val="18"/>
                <w:highlight w:val="cyan"/>
              </w:rPr>
            </w:pPr>
            <w:r>
              <w:rPr>
                <w:sz w:val="18"/>
                <w:szCs w:val="18"/>
                <w:highlight w:val="cyan"/>
              </w:rPr>
              <w:t>0.727(5.29%)</w:t>
            </w:r>
          </w:p>
        </w:tc>
      </w:tr>
      <w:tr w:rsidR="005822FB" w14:paraId="7CEA6E38" w14:textId="77777777">
        <w:tc>
          <w:tcPr>
            <w:tcW w:w="1663" w:type="dxa"/>
            <w:vMerge/>
          </w:tcPr>
          <w:p w14:paraId="3266113B" w14:textId="77777777" w:rsidR="005822FB" w:rsidRDefault="005822FB">
            <w:pPr>
              <w:spacing w:line="240" w:lineRule="auto"/>
              <w:rPr>
                <w:sz w:val="18"/>
                <w:szCs w:val="18"/>
              </w:rPr>
            </w:pPr>
          </w:p>
        </w:tc>
        <w:tc>
          <w:tcPr>
            <w:tcW w:w="659" w:type="dxa"/>
          </w:tcPr>
          <w:p w14:paraId="10AFD955" w14:textId="77777777" w:rsidR="005822FB" w:rsidRDefault="00046477">
            <w:pPr>
              <w:spacing w:line="240" w:lineRule="auto"/>
              <w:rPr>
                <w:sz w:val="18"/>
                <w:szCs w:val="18"/>
              </w:rPr>
            </w:pPr>
            <w:r>
              <w:rPr>
                <w:rFonts w:hint="eastAsia"/>
                <w:sz w:val="18"/>
                <w:szCs w:val="18"/>
              </w:rPr>
              <w:t>Y</w:t>
            </w:r>
          </w:p>
        </w:tc>
        <w:tc>
          <w:tcPr>
            <w:tcW w:w="1175" w:type="dxa"/>
          </w:tcPr>
          <w:p w14:paraId="45313DA3" w14:textId="77777777" w:rsidR="005822FB" w:rsidRDefault="005822FB">
            <w:pPr>
              <w:spacing w:line="240" w:lineRule="auto"/>
              <w:rPr>
                <w:sz w:val="18"/>
                <w:szCs w:val="18"/>
              </w:rPr>
            </w:pPr>
          </w:p>
        </w:tc>
        <w:tc>
          <w:tcPr>
            <w:tcW w:w="1181" w:type="dxa"/>
            <w:vAlign w:val="center"/>
          </w:tcPr>
          <w:p w14:paraId="0D16730E" w14:textId="77777777" w:rsidR="005822FB" w:rsidRDefault="005822FB">
            <w:pPr>
              <w:spacing w:line="240" w:lineRule="auto"/>
              <w:rPr>
                <w:sz w:val="18"/>
                <w:szCs w:val="18"/>
              </w:rPr>
            </w:pPr>
          </w:p>
        </w:tc>
        <w:tc>
          <w:tcPr>
            <w:tcW w:w="1182" w:type="dxa"/>
          </w:tcPr>
          <w:p w14:paraId="31489596" w14:textId="77777777" w:rsidR="005822FB" w:rsidRDefault="00046477">
            <w:pPr>
              <w:spacing w:line="240" w:lineRule="auto"/>
              <w:rPr>
                <w:sz w:val="18"/>
                <w:szCs w:val="18"/>
              </w:rPr>
            </w:pPr>
            <w:r>
              <w:rPr>
                <w:sz w:val="18"/>
                <w:szCs w:val="18"/>
              </w:rPr>
              <w:t>0.866 (7.1%)</w:t>
            </w:r>
          </w:p>
          <w:p w14:paraId="489F697E" w14:textId="77777777" w:rsidR="005822FB" w:rsidRDefault="00046477">
            <w:pPr>
              <w:spacing w:line="240" w:lineRule="auto"/>
              <w:rPr>
                <w:sz w:val="18"/>
                <w:szCs w:val="18"/>
              </w:rPr>
            </w:pPr>
            <w:r>
              <w:rPr>
                <w:color w:val="FF0000"/>
                <w:sz w:val="18"/>
              </w:rPr>
              <w:t>-0.6% loss</w:t>
            </w:r>
          </w:p>
        </w:tc>
        <w:tc>
          <w:tcPr>
            <w:tcW w:w="1296" w:type="dxa"/>
          </w:tcPr>
          <w:p w14:paraId="269EE3FC" w14:textId="77777777" w:rsidR="005822FB" w:rsidRDefault="005822FB">
            <w:pPr>
              <w:spacing w:line="240" w:lineRule="auto"/>
              <w:rPr>
                <w:sz w:val="18"/>
                <w:szCs w:val="18"/>
              </w:rPr>
            </w:pPr>
          </w:p>
        </w:tc>
        <w:tc>
          <w:tcPr>
            <w:tcW w:w="1140" w:type="dxa"/>
          </w:tcPr>
          <w:p w14:paraId="389D12E3" w14:textId="77777777" w:rsidR="005822FB" w:rsidRDefault="005822FB">
            <w:pPr>
              <w:spacing w:line="240" w:lineRule="auto"/>
              <w:rPr>
                <w:sz w:val="18"/>
                <w:szCs w:val="18"/>
                <w:highlight w:val="cyan"/>
              </w:rPr>
            </w:pPr>
          </w:p>
        </w:tc>
      </w:tr>
      <w:tr w:rsidR="005822FB" w14:paraId="7A55D7A9" w14:textId="77777777">
        <w:tc>
          <w:tcPr>
            <w:tcW w:w="1663" w:type="dxa"/>
            <w:vMerge/>
          </w:tcPr>
          <w:p w14:paraId="48935FCA" w14:textId="77777777" w:rsidR="005822FB" w:rsidRDefault="005822FB">
            <w:pPr>
              <w:spacing w:line="240" w:lineRule="auto"/>
              <w:rPr>
                <w:sz w:val="18"/>
                <w:szCs w:val="18"/>
              </w:rPr>
            </w:pPr>
          </w:p>
        </w:tc>
        <w:tc>
          <w:tcPr>
            <w:tcW w:w="659" w:type="dxa"/>
          </w:tcPr>
          <w:p w14:paraId="58CEB58D" w14:textId="77777777" w:rsidR="005822FB" w:rsidRDefault="00046477">
            <w:pPr>
              <w:spacing w:line="240" w:lineRule="auto"/>
              <w:rPr>
                <w:sz w:val="18"/>
                <w:szCs w:val="18"/>
              </w:rPr>
            </w:pPr>
            <w:r>
              <w:rPr>
                <w:rFonts w:hint="eastAsia"/>
                <w:sz w:val="18"/>
                <w:szCs w:val="18"/>
              </w:rPr>
              <w:t>Z</w:t>
            </w:r>
          </w:p>
        </w:tc>
        <w:tc>
          <w:tcPr>
            <w:tcW w:w="1175" w:type="dxa"/>
          </w:tcPr>
          <w:p w14:paraId="0D17D504" w14:textId="77777777" w:rsidR="005822FB" w:rsidRDefault="005822FB">
            <w:pPr>
              <w:spacing w:line="240" w:lineRule="auto"/>
              <w:rPr>
                <w:sz w:val="18"/>
                <w:szCs w:val="18"/>
              </w:rPr>
            </w:pPr>
          </w:p>
        </w:tc>
        <w:tc>
          <w:tcPr>
            <w:tcW w:w="1181" w:type="dxa"/>
            <w:vAlign w:val="center"/>
          </w:tcPr>
          <w:p w14:paraId="6653B86B" w14:textId="77777777" w:rsidR="005822FB" w:rsidRDefault="005822FB">
            <w:pPr>
              <w:spacing w:line="240" w:lineRule="auto"/>
              <w:rPr>
                <w:sz w:val="18"/>
                <w:szCs w:val="18"/>
              </w:rPr>
            </w:pPr>
          </w:p>
        </w:tc>
        <w:tc>
          <w:tcPr>
            <w:tcW w:w="1182" w:type="dxa"/>
          </w:tcPr>
          <w:p w14:paraId="34D6C307" w14:textId="77777777" w:rsidR="005822FB" w:rsidRDefault="005822FB">
            <w:pPr>
              <w:spacing w:line="240" w:lineRule="auto"/>
              <w:rPr>
                <w:sz w:val="18"/>
                <w:szCs w:val="18"/>
              </w:rPr>
            </w:pPr>
          </w:p>
        </w:tc>
        <w:tc>
          <w:tcPr>
            <w:tcW w:w="1296" w:type="dxa"/>
          </w:tcPr>
          <w:p w14:paraId="2E04BB6F" w14:textId="77777777" w:rsidR="005822FB" w:rsidRDefault="005822FB">
            <w:pPr>
              <w:spacing w:line="240" w:lineRule="auto"/>
              <w:rPr>
                <w:sz w:val="18"/>
                <w:szCs w:val="18"/>
              </w:rPr>
            </w:pPr>
          </w:p>
        </w:tc>
        <w:tc>
          <w:tcPr>
            <w:tcW w:w="1140" w:type="dxa"/>
          </w:tcPr>
          <w:p w14:paraId="06976DA4" w14:textId="77777777" w:rsidR="005822FB" w:rsidRDefault="005822FB">
            <w:pPr>
              <w:spacing w:line="240" w:lineRule="auto"/>
              <w:rPr>
                <w:sz w:val="18"/>
                <w:szCs w:val="18"/>
                <w:highlight w:val="cyan"/>
              </w:rPr>
            </w:pPr>
          </w:p>
        </w:tc>
      </w:tr>
      <w:tr w:rsidR="005822FB" w14:paraId="26F175ED" w14:textId="77777777">
        <w:tc>
          <w:tcPr>
            <w:tcW w:w="1663" w:type="dxa"/>
            <w:vMerge w:val="restart"/>
          </w:tcPr>
          <w:p w14:paraId="4A3F593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B4F7A42" w14:textId="77777777" w:rsidR="005822FB" w:rsidRDefault="005822FB">
            <w:pPr>
              <w:spacing w:line="240" w:lineRule="auto"/>
              <w:rPr>
                <w:sz w:val="18"/>
                <w:szCs w:val="18"/>
              </w:rPr>
            </w:pPr>
          </w:p>
        </w:tc>
        <w:tc>
          <w:tcPr>
            <w:tcW w:w="659" w:type="dxa"/>
          </w:tcPr>
          <w:p w14:paraId="331234E8" w14:textId="77777777" w:rsidR="005822FB" w:rsidRDefault="00046477">
            <w:pPr>
              <w:spacing w:line="240" w:lineRule="auto"/>
              <w:rPr>
                <w:sz w:val="18"/>
                <w:szCs w:val="18"/>
              </w:rPr>
            </w:pPr>
            <w:r>
              <w:rPr>
                <w:rFonts w:hint="eastAsia"/>
                <w:sz w:val="18"/>
                <w:szCs w:val="18"/>
              </w:rPr>
              <w:t>X</w:t>
            </w:r>
          </w:p>
        </w:tc>
        <w:tc>
          <w:tcPr>
            <w:tcW w:w="1175" w:type="dxa"/>
          </w:tcPr>
          <w:p w14:paraId="5C8476BB" w14:textId="77777777" w:rsidR="005822FB" w:rsidRDefault="005822FB">
            <w:pPr>
              <w:spacing w:line="240" w:lineRule="auto"/>
              <w:rPr>
                <w:sz w:val="18"/>
                <w:szCs w:val="18"/>
              </w:rPr>
            </w:pPr>
          </w:p>
        </w:tc>
        <w:tc>
          <w:tcPr>
            <w:tcW w:w="1181" w:type="dxa"/>
            <w:vAlign w:val="center"/>
          </w:tcPr>
          <w:p w14:paraId="60CBC497" w14:textId="77777777" w:rsidR="005822FB" w:rsidRDefault="005822FB">
            <w:pPr>
              <w:spacing w:line="240" w:lineRule="auto"/>
              <w:rPr>
                <w:sz w:val="18"/>
                <w:szCs w:val="18"/>
              </w:rPr>
            </w:pPr>
          </w:p>
        </w:tc>
        <w:tc>
          <w:tcPr>
            <w:tcW w:w="1182" w:type="dxa"/>
          </w:tcPr>
          <w:p w14:paraId="0441BAD6" w14:textId="77777777" w:rsidR="005822FB" w:rsidRDefault="005822FB">
            <w:pPr>
              <w:spacing w:line="240" w:lineRule="auto"/>
              <w:rPr>
                <w:sz w:val="18"/>
                <w:szCs w:val="18"/>
              </w:rPr>
            </w:pPr>
          </w:p>
        </w:tc>
        <w:tc>
          <w:tcPr>
            <w:tcW w:w="1296" w:type="dxa"/>
          </w:tcPr>
          <w:p w14:paraId="68A95F62" w14:textId="77777777" w:rsidR="005822FB" w:rsidRDefault="005822FB">
            <w:pPr>
              <w:spacing w:line="240" w:lineRule="auto"/>
              <w:rPr>
                <w:sz w:val="18"/>
                <w:szCs w:val="18"/>
              </w:rPr>
            </w:pPr>
          </w:p>
        </w:tc>
        <w:tc>
          <w:tcPr>
            <w:tcW w:w="1140" w:type="dxa"/>
          </w:tcPr>
          <w:p w14:paraId="44BD22EB" w14:textId="77777777" w:rsidR="005822FB" w:rsidRDefault="005822FB">
            <w:pPr>
              <w:spacing w:line="240" w:lineRule="auto"/>
              <w:rPr>
                <w:sz w:val="18"/>
                <w:szCs w:val="18"/>
                <w:highlight w:val="cyan"/>
              </w:rPr>
            </w:pPr>
          </w:p>
        </w:tc>
      </w:tr>
      <w:tr w:rsidR="005822FB" w14:paraId="2882A4C4" w14:textId="77777777">
        <w:tc>
          <w:tcPr>
            <w:tcW w:w="1663" w:type="dxa"/>
            <w:vMerge/>
          </w:tcPr>
          <w:p w14:paraId="1845D5CC" w14:textId="77777777" w:rsidR="005822FB" w:rsidRDefault="005822FB">
            <w:pPr>
              <w:spacing w:line="240" w:lineRule="auto"/>
              <w:rPr>
                <w:sz w:val="18"/>
                <w:szCs w:val="18"/>
              </w:rPr>
            </w:pPr>
          </w:p>
        </w:tc>
        <w:tc>
          <w:tcPr>
            <w:tcW w:w="659" w:type="dxa"/>
          </w:tcPr>
          <w:p w14:paraId="4A27BEA3" w14:textId="77777777" w:rsidR="005822FB" w:rsidRDefault="00046477">
            <w:pPr>
              <w:spacing w:line="240" w:lineRule="auto"/>
              <w:rPr>
                <w:sz w:val="18"/>
                <w:szCs w:val="18"/>
              </w:rPr>
            </w:pPr>
            <w:r>
              <w:rPr>
                <w:rFonts w:hint="eastAsia"/>
                <w:sz w:val="18"/>
                <w:szCs w:val="18"/>
              </w:rPr>
              <w:t>Y</w:t>
            </w:r>
          </w:p>
        </w:tc>
        <w:tc>
          <w:tcPr>
            <w:tcW w:w="1175" w:type="dxa"/>
          </w:tcPr>
          <w:p w14:paraId="71C950A6" w14:textId="77777777" w:rsidR="005822FB" w:rsidRDefault="005822FB">
            <w:pPr>
              <w:spacing w:line="240" w:lineRule="auto"/>
              <w:rPr>
                <w:sz w:val="18"/>
                <w:szCs w:val="18"/>
              </w:rPr>
            </w:pPr>
          </w:p>
        </w:tc>
        <w:tc>
          <w:tcPr>
            <w:tcW w:w="1181" w:type="dxa"/>
            <w:vAlign w:val="center"/>
          </w:tcPr>
          <w:p w14:paraId="5327DD8D" w14:textId="77777777" w:rsidR="005822FB" w:rsidRDefault="005822FB">
            <w:pPr>
              <w:spacing w:line="240" w:lineRule="auto"/>
              <w:rPr>
                <w:sz w:val="18"/>
                <w:szCs w:val="18"/>
              </w:rPr>
            </w:pPr>
          </w:p>
        </w:tc>
        <w:tc>
          <w:tcPr>
            <w:tcW w:w="1182" w:type="dxa"/>
          </w:tcPr>
          <w:p w14:paraId="3B6B3DC5" w14:textId="77777777" w:rsidR="005822FB" w:rsidRDefault="00046477">
            <w:pPr>
              <w:spacing w:line="240" w:lineRule="auto"/>
              <w:rPr>
                <w:sz w:val="18"/>
                <w:szCs w:val="18"/>
              </w:rPr>
            </w:pPr>
            <w:r>
              <w:rPr>
                <w:sz w:val="18"/>
                <w:szCs w:val="18"/>
              </w:rPr>
              <w:t>0.819 (2.4%)</w:t>
            </w:r>
          </w:p>
          <w:p w14:paraId="1C2D765A" w14:textId="77777777" w:rsidR="005822FB" w:rsidRDefault="00046477">
            <w:pPr>
              <w:spacing w:line="240" w:lineRule="auto"/>
              <w:rPr>
                <w:sz w:val="18"/>
                <w:szCs w:val="18"/>
              </w:rPr>
            </w:pPr>
            <w:r>
              <w:rPr>
                <w:color w:val="FF0000"/>
                <w:sz w:val="18"/>
              </w:rPr>
              <w:t>-6% loss</w:t>
            </w:r>
          </w:p>
        </w:tc>
        <w:tc>
          <w:tcPr>
            <w:tcW w:w="1296" w:type="dxa"/>
          </w:tcPr>
          <w:p w14:paraId="17220EA0" w14:textId="77777777" w:rsidR="005822FB" w:rsidRDefault="005822FB">
            <w:pPr>
              <w:spacing w:line="240" w:lineRule="auto"/>
              <w:rPr>
                <w:sz w:val="18"/>
                <w:szCs w:val="18"/>
              </w:rPr>
            </w:pPr>
          </w:p>
        </w:tc>
        <w:tc>
          <w:tcPr>
            <w:tcW w:w="1140" w:type="dxa"/>
          </w:tcPr>
          <w:p w14:paraId="1097BEE2" w14:textId="77777777" w:rsidR="005822FB" w:rsidRDefault="005822FB">
            <w:pPr>
              <w:spacing w:line="240" w:lineRule="auto"/>
              <w:rPr>
                <w:sz w:val="18"/>
                <w:szCs w:val="18"/>
                <w:highlight w:val="cyan"/>
              </w:rPr>
            </w:pPr>
          </w:p>
        </w:tc>
      </w:tr>
      <w:tr w:rsidR="005822FB" w14:paraId="7662F4EB" w14:textId="77777777">
        <w:tc>
          <w:tcPr>
            <w:tcW w:w="1663" w:type="dxa"/>
            <w:vMerge/>
          </w:tcPr>
          <w:p w14:paraId="36F7C3AD" w14:textId="77777777" w:rsidR="005822FB" w:rsidRDefault="005822FB">
            <w:pPr>
              <w:spacing w:line="240" w:lineRule="auto"/>
              <w:rPr>
                <w:sz w:val="18"/>
                <w:szCs w:val="18"/>
              </w:rPr>
            </w:pPr>
          </w:p>
        </w:tc>
        <w:tc>
          <w:tcPr>
            <w:tcW w:w="659" w:type="dxa"/>
          </w:tcPr>
          <w:p w14:paraId="5A1AA0D5" w14:textId="77777777" w:rsidR="005822FB" w:rsidRDefault="00046477">
            <w:pPr>
              <w:spacing w:line="240" w:lineRule="auto"/>
              <w:rPr>
                <w:sz w:val="18"/>
                <w:szCs w:val="18"/>
              </w:rPr>
            </w:pPr>
            <w:r>
              <w:rPr>
                <w:rFonts w:hint="eastAsia"/>
                <w:sz w:val="18"/>
                <w:szCs w:val="18"/>
              </w:rPr>
              <w:t>Z</w:t>
            </w:r>
          </w:p>
        </w:tc>
        <w:tc>
          <w:tcPr>
            <w:tcW w:w="1175" w:type="dxa"/>
          </w:tcPr>
          <w:p w14:paraId="4A98F52D" w14:textId="77777777" w:rsidR="005822FB" w:rsidRDefault="005822FB">
            <w:pPr>
              <w:spacing w:line="240" w:lineRule="auto"/>
              <w:rPr>
                <w:sz w:val="18"/>
                <w:szCs w:val="18"/>
              </w:rPr>
            </w:pPr>
          </w:p>
        </w:tc>
        <w:tc>
          <w:tcPr>
            <w:tcW w:w="1181" w:type="dxa"/>
            <w:vAlign w:val="center"/>
          </w:tcPr>
          <w:p w14:paraId="6902AB78" w14:textId="77777777" w:rsidR="005822FB" w:rsidRDefault="005822FB">
            <w:pPr>
              <w:spacing w:line="240" w:lineRule="auto"/>
              <w:rPr>
                <w:sz w:val="18"/>
                <w:szCs w:val="18"/>
              </w:rPr>
            </w:pPr>
          </w:p>
        </w:tc>
        <w:tc>
          <w:tcPr>
            <w:tcW w:w="1182" w:type="dxa"/>
          </w:tcPr>
          <w:p w14:paraId="2678F88E" w14:textId="77777777" w:rsidR="005822FB" w:rsidRDefault="005822FB">
            <w:pPr>
              <w:spacing w:line="240" w:lineRule="auto"/>
              <w:rPr>
                <w:sz w:val="18"/>
                <w:szCs w:val="18"/>
              </w:rPr>
            </w:pPr>
          </w:p>
        </w:tc>
        <w:tc>
          <w:tcPr>
            <w:tcW w:w="1296" w:type="dxa"/>
          </w:tcPr>
          <w:p w14:paraId="09E430E3" w14:textId="77777777" w:rsidR="005822FB" w:rsidRDefault="005822FB">
            <w:pPr>
              <w:spacing w:line="240" w:lineRule="auto"/>
              <w:rPr>
                <w:sz w:val="18"/>
                <w:szCs w:val="18"/>
              </w:rPr>
            </w:pPr>
          </w:p>
        </w:tc>
        <w:tc>
          <w:tcPr>
            <w:tcW w:w="1140" w:type="dxa"/>
          </w:tcPr>
          <w:p w14:paraId="12342B04" w14:textId="77777777" w:rsidR="005822FB" w:rsidRDefault="005822FB">
            <w:pPr>
              <w:spacing w:line="240" w:lineRule="auto"/>
              <w:rPr>
                <w:sz w:val="18"/>
                <w:szCs w:val="18"/>
                <w:highlight w:val="cyan"/>
              </w:rPr>
            </w:pPr>
          </w:p>
        </w:tc>
      </w:tr>
      <w:tr w:rsidR="005822FB" w14:paraId="01C5180C" w14:textId="77777777">
        <w:tc>
          <w:tcPr>
            <w:tcW w:w="1663" w:type="dxa"/>
            <w:vMerge w:val="restart"/>
          </w:tcPr>
          <w:p w14:paraId="4D5ACB9D"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F4223C6" w14:textId="77777777" w:rsidR="005822FB" w:rsidRDefault="005822FB">
            <w:pPr>
              <w:spacing w:line="240" w:lineRule="auto"/>
              <w:rPr>
                <w:sz w:val="18"/>
                <w:szCs w:val="18"/>
              </w:rPr>
            </w:pPr>
          </w:p>
        </w:tc>
        <w:tc>
          <w:tcPr>
            <w:tcW w:w="659" w:type="dxa"/>
          </w:tcPr>
          <w:p w14:paraId="17631F53" w14:textId="77777777" w:rsidR="005822FB" w:rsidRDefault="00046477">
            <w:pPr>
              <w:spacing w:line="240" w:lineRule="auto"/>
              <w:rPr>
                <w:sz w:val="18"/>
                <w:szCs w:val="18"/>
              </w:rPr>
            </w:pPr>
            <w:r>
              <w:rPr>
                <w:rFonts w:hint="eastAsia"/>
                <w:sz w:val="18"/>
                <w:szCs w:val="18"/>
              </w:rPr>
              <w:t>X</w:t>
            </w:r>
          </w:p>
        </w:tc>
        <w:tc>
          <w:tcPr>
            <w:tcW w:w="1175" w:type="dxa"/>
          </w:tcPr>
          <w:p w14:paraId="50B57610" w14:textId="77777777" w:rsidR="005822FB" w:rsidRDefault="00046477">
            <w:pPr>
              <w:spacing w:line="240" w:lineRule="auto"/>
              <w:rPr>
                <w:sz w:val="18"/>
                <w:szCs w:val="18"/>
              </w:rPr>
            </w:pPr>
            <w:r>
              <w:rPr>
                <w:sz w:val="18"/>
                <w:szCs w:val="18"/>
              </w:rPr>
              <w:t>0.726 (12.2%)</w:t>
            </w:r>
          </w:p>
          <w:p w14:paraId="5C7F2585" w14:textId="77777777" w:rsidR="005822FB" w:rsidRDefault="00046477">
            <w:pPr>
              <w:spacing w:line="240" w:lineRule="auto"/>
              <w:rPr>
                <w:sz w:val="18"/>
                <w:szCs w:val="18"/>
              </w:rPr>
            </w:pPr>
            <w:r>
              <w:rPr>
                <w:color w:val="FF0000"/>
                <w:sz w:val="18"/>
              </w:rPr>
              <w:t>-1.2% loss</w:t>
            </w:r>
          </w:p>
        </w:tc>
        <w:tc>
          <w:tcPr>
            <w:tcW w:w="1181" w:type="dxa"/>
            <w:vAlign w:val="center"/>
          </w:tcPr>
          <w:p w14:paraId="14CF33C3" w14:textId="77777777" w:rsidR="005822FB" w:rsidRDefault="00046477">
            <w:pPr>
              <w:spacing w:line="240" w:lineRule="auto"/>
              <w:rPr>
                <w:sz w:val="18"/>
                <w:szCs w:val="18"/>
              </w:rPr>
            </w:pPr>
            <w:r>
              <w:rPr>
                <w:sz w:val="18"/>
                <w:szCs w:val="18"/>
              </w:rPr>
              <w:t>0.76 (7.8%)</w:t>
            </w:r>
          </w:p>
          <w:p w14:paraId="6C018E83" w14:textId="77777777" w:rsidR="005822FB" w:rsidRDefault="00046477">
            <w:pPr>
              <w:spacing w:line="240" w:lineRule="auto"/>
              <w:rPr>
                <w:sz w:val="18"/>
                <w:szCs w:val="18"/>
              </w:rPr>
            </w:pPr>
            <w:r>
              <w:rPr>
                <w:color w:val="FF0000"/>
                <w:sz w:val="18"/>
              </w:rPr>
              <w:t>-0.7% loss</w:t>
            </w:r>
          </w:p>
        </w:tc>
        <w:tc>
          <w:tcPr>
            <w:tcW w:w="1182" w:type="dxa"/>
          </w:tcPr>
          <w:p w14:paraId="12C52D28" w14:textId="77777777" w:rsidR="005822FB" w:rsidRDefault="005822FB">
            <w:pPr>
              <w:spacing w:line="240" w:lineRule="auto"/>
              <w:rPr>
                <w:sz w:val="18"/>
                <w:szCs w:val="18"/>
              </w:rPr>
            </w:pPr>
          </w:p>
        </w:tc>
        <w:tc>
          <w:tcPr>
            <w:tcW w:w="1296" w:type="dxa"/>
          </w:tcPr>
          <w:p w14:paraId="31620ADC" w14:textId="77777777" w:rsidR="005822FB" w:rsidRDefault="00046477">
            <w:pPr>
              <w:spacing w:line="240" w:lineRule="auto"/>
              <w:rPr>
                <w:sz w:val="18"/>
                <w:szCs w:val="18"/>
              </w:rPr>
            </w:pPr>
            <w:r>
              <w:rPr>
                <w:sz w:val="18"/>
                <w:szCs w:val="18"/>
              </w:rPr>
              <w:t>L1: 0.6913(0.63%)</w:t>
            </w:r>
          </w:p>
          <w:p w14:paraId="19475DA9" w14:textId="77777777" w:rsidR="005822FB" w:rsidRDefault="00046477">
            <w:pPr>
              <w:spacing w:line="240" w:lineRule="auto"/>
              <w:rPr>
                <w:sz w:val="18"/>
                <w:szCs w:val="18"/>
              </w:rPr>
            </w:pPr>
            <w:r>
              <w:rPr>
                <w:color w:val="FF0000"/>
                <w:sz w:val="18"/>
              </w:rPr>
              <w:t>-3.9% loss</w:t>
            </w:r>
          </w:p>
          <w:p w14:paraId="61E0D7A9" w14:textId="77777777" w:rsidR="005822FB" w:rsidRDefault="00046477">
            <w:pPr>
              <w:spacing w:line="240" w:lineRule="auto"/>
              <w:rPr>
                <w:sz w:val="18"/>
                <w:szCs w:val="18"/>
              </w:rPr>
            </w:pPr>
            <w:r>
              <w:rPr>
                <w:rFonts w:hint="eastAsia"/>
                <w:sz w:val="18"/>
                <w:szCs w:val="18"/>
              </w:rPr>
              <w:t>L</w:t>
            </w:r>
            <w:r>
              <w:rPr>
                <w:sz w:val="18"/>
                <w:szCs w:val="18"/>
              </w:rPr>
              <w:t>2: 0.5579(0.74%)</w:t>
            </w:r>
          </w:p>
          <w:p w14:paraId="09BE623D" w14:textId="77777777" w:rsidR="005822FB" w:rsidRDefault="00046477">
            <w:pPr>
              <w:spacing w:line="240" w:lineRule="auto"/>
              <w:rPr>
                <w:sz w:val="18"/>
                <w:szCs w:val="18"/>
              </w:rPr>
            </w:pPr>
            <w:r>
              <w:rPr>
                <w:color w:val="FF0000"/>
                <w:sz w:val="18"/>
              </w:rPr>
              <w:t>-4.9% loss</w:t>
            </w:r>
          </w:p>
        </w:tc>
        <w:tc>
          <w:tcPr>
            <w:tcW w:w="1140" w:type="dxa"/>
          </w:tcPr>
          <w:p w14:paraId="67CB6A97" w14:textId="77777777" w:rsidR="005822FB" w:rsidRDefault="005822FB">
            <w:pPr>
              <w:spacing w:line="240" w:lineRule="auto"/>
              <w:rPr>
                <w:sz w:val="18"/>
                <w:szCs w:val="18"/>
              </w:rPr>
            </w:pPr>
          </w:p>
        </w:tc>
      </w:tr>
      <w:tr w:rsidR="005822FB" w14:paraId="545FEB4B" w14:textId="77777777">
        <w:tc>
          <w:tcPr>
            <w:tcW w:w="1663" w:type="dxa"/>
            <w:vMerge/>
          </w:tcPr>
          <w:p w14:paraId="01383B23" w14:textId="77777777" w:rsidR="005822FB" w:rsidRDefault="005822FB">
            <w:pPr>
              <w:spacing w:line="240" w:lineRule="auto"/>
              <w:rPr>
                <w:sz w:val="18"/>
                <w:szCs w:val="18"/>
              </w:rPr>
            </w:pPr>
          </w:p>
        </w:tc>
        <w:tc>
          <w:tcPr>
            <w:tcW w:w="659" w:type="dxa"/>
          </w:tcPr>
          <w:p w14:paraId="654158B9" w14:textId="77777777" w:rsidR="005822FB" w:rsidRDefault="00046477">
            <w:pPr>
              <w:spacing w:line="240" w:lineRule="auto"/>
              <w:rPr>
                <w:sz w:val="18"/>
                <w:szCs w:val="18"/>
              </w:rPr>
            </w:pPr>
            <w:r>
              <w:rPr>
                <w:rFonts w:hint="eastAsia"/>
                <w:sz w:val="18"/>
                <w:szCs w:val="18"/>
              </w:rPr>
              <w:t>Y</w:t>
            </w:r>
          </w:p>
        </w:tc>
        <w:tc>
          <w:tcPr>
            <w:tcW w:w="1175" w:type="dxa"/>
          </w:tcPr>
          <w:p w14:paraId="16F5AC16" w14:textId="77777777" w:rsidR="005822FB" w:rsidRDefault="005822FB">
            <w:pPr>
              <w:spacing w:line="240" w:lineRule="auto"/>
              <w:rPr>
                <w:sz w:val="18"/>
                <w:szCs w:val="18"/>
              </w:rPr>
            </w:pPr>
          </w:p>
        </w:tc>
        <w:tc>
          <w:tcPr>
            <w:tcW w:w="1181" w:type="dxa"/>
            <w:vAlign w:val="center"/>
          </w:tcPr>
          <w:p w14:paraId="69D78A87" w14:textId="77777777" w:rsidR="005822FB" w:rsidRDefault="00046477">
            <w:pPr>
              <w:spacing w:line="240" w:lineRule="auto"/>
              <w:rPr>
                <w:sz w:val="18"/>
                <w:szCs w:val="18"/>
              </w:rPr>
            </w:pPr>
            <w:r>
              <w:rPr>
                <w:sz w:val="18"/>
                <w:szCs w:val="18"/>
              </w:rPr>
              <w:t>0.832 (1%)</w:t>
            </w:r>
          </w:p>
          <w:p w14:paraId="0CEA4246" w14:textId="77777777" w:rsidR="005822FB" w:rsidRDefault="00046477">
            <w:pPr>
              <w:spacing w:line="240" w:lineRule="auto"/>
              <w:rPr>
                <w:sz w:val="18"/>
                <w:szCs w:val="18"/>
              </w:rPr>
            </w:pPr>
            <w:r>
              <w:rPr>
                <w:color w:val="FF0000"/>
                <w:sz w:val="18"/>
              </w:rPr>
              <w:t>-2.9% loss</w:t>
            </w:r>
          </w:p>
        </w:tc>
        <w:tc>
          <w:tcPr>
            <w:tcW w:w="1182" w:type="dxa"/>
          </w:tcPr>
          <w:p w14:paraId="11FD3A1E" w14:textId="77777777" w:rsidR="005822FB" w:rsidRDefault="005822FB">
            <w:pPr>
              <w:spacing w:line="240" w:lineRule="auto"/>
              <w:rPr>
                <w:sz w:val="18"/>
                <w:szCs w:val="18"/>
              </w:rPr>
            </w:pPr>
          </w:p>
        </w:tc>
        <w:tc>
          <w:tcPr>
            <w:tcW w:w="1296" w:type="dxa"/>
          </w:tcPr>
          <w:p w14:paraId="3AAB5DB3" w14:textId="77777777" w:rsidR="005822FB" w:rsidRDefault="005822FB">
            <w:pPr>
              <w:spacing w:line="240" w:lineRule="auto"/>
              <w:rPr>
                <w:sz w:val="18"/>
                <w:szCs w:val="18"/>
              </w:rPr>
            </w:pPr>
          </w:p>
        </w:tc>
        <w:tc>
          <w:tcPr>
            <w:tcW w:w="1140" w:type="dxa"/>
          </w:tcPr>
          <w:p w14:paraId="5B367CD5" w14:textId="77777777" w:rsidR="005822FB" w:rsidRDefault="005822FB">
            <w:pPr>
              <w:spacing w:line="240" w:lineRule="auto"/>
              <w:rPr>
                <w:sz w:val="18"/>
                <w:szCs w:val="18"/>
              </w:rPr>
            </w:pPr>
          </w:p>
        </w:tc>
      </w:tr>
      <w:tr w:rsidR="005822FB" w14:paraId="0D3B97B1" w14:textId="77777777">
        <w:tc>
          <w:tcPr>
            <w:tcW w:w="1663" w:type="dxa"/>
            <w:vMerge/>
          </w:tcPr>
          <w:p w14:paraId="7ED27602" w14:textId="77777777" w:rsidR="005822FB" w:rsidRDefault="005822FB">
            <w:pPr>
              <w:spacing w:line="240" w:lineRule="auto"/>
              <w:rPr>
                <w:sz w:val="18"/>
                <w:szCs w:val="18"/>
              </w:rPr>
            </w:pPr>
          </w:p>
        </w:tc>
        <w:tc>
          <w:tcPr>
            <w:tcW w:w="659" w:type="dxa"/>
          </w:tcPr>
          <w:p w14:paraId="6B061BCB" w14:textId="77777777" w:rsidR="005822FB" w:rsidRDefault="00046477">
            <w:pPr>
              <w:spacing w:line="240" w:lineRule="auto"/>
              <w:rPr>
                <w:sz w:val="18"/>
                <w:szCs w:val="18"/>
              </w:rPr>
            </w:pPr>
            <w:r>
              <w:rPr>
                <w:rFonts w:hint="eastAsia"/>
                <w:sz w:val="18"/>
                <w:szCs w:val="18"/>
              </w:rPr>
              <w:t>Z</w:t>
            </w:r>
          </w:p>
        </w:tc>
        <w:tc>
          <w:tcPr>
            <w:tcW w:w="1175" w:type="dxa"/>
          </w:tcPr>
          <w:p w14:paraId="64651854" w14:textId="77777777" w:rsidR="005822FB" w:rsidRDefault="005822FB">
            <w:pPr>
              <w:spacing w:line="240" w:lineRule="auto"/>
              <w:rPr>
                <w:sz w:val="18"/>
                <w:szCs w:val="18"/>
              </w:rPr>
            </w:pPr>
          </w:p>
        </w:tc>
        <w:tc>
          <w:tcPr>
            <w:tcW w:w="1181" w:type="dxa"/>
            <w:vAlign w:val="center"/>
          </w:tcPr>
          <w:p w14:paraId="156349C7" w14:textId="77777777" w:rsidR="005822FB" w:rsidRDefault="00046477">
            <w:pPr>
              <w:spacing w:line="240" w:lineRule="auto"/>
              <w:rPr>
                <w:sz w:val="18"/>
                <w:szCs w:val="18"/>
              </w:rPr>
            </w:pPr>
            <w:r>
              <w:rPr>
                <w:sz w:val="18"/>
                <w:szCs w:val="18"/>
              </w:rPr>
              <w:t>0.887 (2.9%)</w:t>
            </w:r>
          </w:p>
          <w:p w14:paraId="1D12030E" w14:textId="77777777" w:rsidR="005822FB" w:rsidRDefault="00046477">
            <w:pPr>
              <w:spacing w:line="240" w:lineRule="auto"/>
              <w:rPr>
                <w:sz w:val="18"/>
                <w:szCs w:val="18"/>
              </w:rPr>
            </w:pPr>
            <w:r>
              <w:rPr>
                <w:color w:val="FF0000"/>
                <w:sz w:val="18"/>
              </w:rPr>
              <w:t>-3.1% loss</w:t>
            </w:r>
          </w:p>
        </w:tc>
        <w:tc>
          <w:tcPr>
            <w:tcW w:w="1182" w:type="dxa"/>
          </w:tcPr>
          <w:p w14:paraId="570BE68F" w14:textId="77777777" w:rsidR="005822FB" w:rsidRDefault="005822FB">
            <w:pPr>
              <w:spacing w:line="240" w:lineRule="auto"/>
              <w:rPr>
                <w:sz w:val="18"/>
                <w:szCs w:val="18"/>
              </w:rPr>
            </w:pPr>
          </w:p>
        </w:tc>
        <w:tc>
          <w:tcPr>
            <w:tcW w:w="1296" w:type="dxa"/>
          </w:tcPr>
          <w:p w14:paraId="7E98D7CF" w14:textId="77777777" w:rsidR="005822FB" w:rsidRDefault="00046477">
            <w:pPr>
              <w:spacing w:line="240" w:lineRule="auto"/>
              <w:rPr>
                <w:sz w:val="18"/>
                <w:szCs w:val="18"/>
              </w:rPr>
            </w:pPr>
            <w:r>
              <w:rPr>
                <w:sz w:val="18"/>
                <w:szCs w:val="18"/>
              </w:rPr>
              <w:t>L1: 0.8691(1.40%)</w:t>
            </w:r>
          </w:p>
          <w:p w14:paraId="489C1490" w14:textId="77777777" w:rsidR="005822FB" w:rsidRDefault="00046477">
            <w:pPr>
              <w:spacing w:line="240" w:lineRule="auto"/>
              <w:rPr>
                <w:color w:val="FF0000"/>
                <w:sz w:val="18"/>
              </w:rPr>
            </w:pPr>
            <w:r>
              <w:rPr>
                <w:color w:val="FF0000"/>
                <w:sz w:val="18"/>
              </w:rPr>
              <w:t>-4.7% loss</w:t>
            </w:r>
          </w:p>
          <w:p w14:paraId="26CDB59A" w14:textId="77777777" w:rsidR="005822FB" w:rsidRDefault="00046477">
            <w:pPr>
              <w:spacing w:line="240" w:lineRule="auto"/>
              <w:rPr>
                <w:sz w:val="18"/>
                <w:szCs w:val="18"/>
              </w:rPr>
            </w:pPr>
            <w:r>
              <w:rPr>
                <w:rFonts w:hint="eastAsia"/>
                <w:sz w:val="18"/>
                <w:szCs w:val="18"/>
              </w:rPr>
              <w:t>L</w:t>
            </w:r>
            <w:r>
              <w:rPr>
                <w:sz w:val="18"/>
                <w:szCs w:val="18"/>
              </w:rPr>
              <w:t>2: 0.7933(2.64%)</w:t>
            </w:r>
          </w:p>
          <w:p w14:paraId="3CBC8DE4" w14:textId="77777777" w:rsidR="005822FB" w:rsidRDefault="00046477">
            <w:pPr>
              <w:spacing w:line="240" w:lineRule="auto"/>
              <w:rPr>
                <w:sz w:val="18"/>
                <w:szCs w:val="18"/>
              </w:rPr>
            </w:pPr>
            <w:r>
              <w:rPr>
                <w:color w:val="FF0000"/>
                <w:sz w:val="18"/>
              </w:rPr>
              <w:t>-6.6% loss</w:t>
            </w:r>
          </w:p>
        </w:tc>
        <w:tc>
          <w:tcPr>
            <w:tcW w:w="1140" w:type="dxa"/>
          </w:tcPr>
          <w:p w14:paraId="289C3F78" w14:textId="77777777" w:rsidR="005822FB" w:rsidRDefault="005822FB">
            <w:pPr>
              <w:spacing w:line="240" w:lineRule="auto"/>
              <w:rPr>
                <w:sz w:val="18"/>
                <w:szCs w:val="18"/>
              </w:rPr>
            </w:pPr>
          </w:p>
        </w:tc>
      </w:tr>
      <w:tr w:rsidR="005822FB" w14:paraId="20CE5DBE" w14:textId="77777777">
        <w:tc>
          <w:tcPr>
            <w:tcW w:w="1663" w:type="dxa"/>
            <w:vMerge w:val="restart"/>
          </w:tcPr>
          <w:p w14:paraId="42372483"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8808CCE" w14:textId="77777777" w:rsidR="005822FB" w:rsidRDefault="00046477">
            <w:pPr>
              <w:spacing w:line="240" w:lineRule="auto"/>
              <w:rPr>
                <w:color w:val="FF0000"/>
                <w:sz w:val="18"/>
                <w:szCs w:val="18"/>
              </w:rPr>
            </w:pPr>
            <w:r>
              <w:rPr>
                <w:color w:val="FF0000"/>
                <w:sz w:val="18"/>
                <w:szCs w:val="18"/>
              </w:rPr>
              <w:t>L=10, p=0.9, beta=0.31;</w:t>
            </w:r>
          </w:p>
          <w:p w14:paraId="56A6A528"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521AE611" w14:textId="77777777" w:rsidR="005822FB" w:rsidRDefault="00046477">
            <w:pPr>
              <w:spacing w:line="240" w:lineRule="auto"/>
              <w:rPr>
                <w:sz w:val="18"/>
                <w:szCs w:val="18"/>
              </w:rPr>
            </w:pPr>
            <w:r>
              <w:rPr>
                <w:rFonts w:hint="eastAsia"/>
                <w:sz w:val="18"/>
                <w:szCs w:val="18"/>
              </w:rPr>
              <w:t>X</w:t>
            </w:r>
          </w:p>
        </w:tc>
        <w:tc>
          <w:tcPr>
            <w:tcW w:w="1175" w:type="dxa"/>
          </w:tcPr>
          <w:p w14:paraId="6CF901A6" w14:textId="77777777" w:rsidR="005822FB" w:rsidRDefault="005822FB">
            <w:pPr>
              <w:spacing w:line="240" w:lineRule="auto"/>
              <w:rPr>
                <w:sz w:val="18"/>
                <w:szCs w:val="18"/>
              </w:rPr>
            </w:pPr>
          </w:p>
        </w:tc>
        <w:tc>
          <w:tcPr>
            <w:tcW w:w="1181" w:type="dxa"/>
            <w:vAlign w:val="center"/>
          </w:tcPr>
          <w:p w14:paraId="27C13797" w14:textId="77777777" w:rsidR="005822FB" w:rsidRDefault="00046477">
            <w:pPr>
              <w:spacing w:line="240" w:lineRule="auto"/>
              <w:rPr>
                <w:sz w:val="18"/>
                <w:szCs w:val="18"/>
              </w:rPr>
            </w:pPr>
            <w:r>
              <w:rPr>
                <w:sz w:val="18"/>
                <w:szCs w:val="18"/>
              </w:rPr>
              <w:t>0.768 (8.9%)</w:t>
            </w:r>
          </w:p>
          <w:p w14:paraId="3A7E601E" w14:textId="77777777" w:rsidR="005822FB" w:rsidRDefault="00046477">
            <w:pPr>
              <w:spacing w:line="240" w:lineRule="auto"/>
              <w:rPr>
                <w:color w:val="FF0000"/>
                <w:sz w:val="18"/>
              </w:rPr>
            </w:pPr>
            <w:r>
              <w:rPr>
                <w:color w:val="FF0000"/>
                <w:sz w:val="18"/>
              </w:rPr>
              <w:t>+0%</w:t>
            </w:r>
          </w:p>
          <w:p w14:paraId="1D3A2496"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5A9A3F1F" w14:textId="77777777" w:rsidR="005822FB" w:rsidRDefault="005822FB">
            <w:pPr>
              <w:spacing w:line="240" w:lineRule="auto"/>
              <w:rPr>
                <w:sz w:val="18"/>
                <w:szCs w:val="18"/>
              </w:rPr>
            </w:pPr>
          </w:p>
        </w:tc>
        <w:tc>
          <w:tcPr>
            <w:tcW w:w="1296" w:type="dxa"/>
          </w:tcPr>
          <w:p w14:paraId="6A745DAD" w14:textId="77777777" w:rsidR="005822FB" w:rsidRDefault="005822FB">
            <w:pPr>
              <w:spacing w:line="240" w:lineRule="auto"/>
              <w:rPr>
                <w:sz w:val="18"/>
                <w:szCs w:val="18"/>
              </w:rPr>
            </w:pPr>
          </w:p>
        </w:tc>
        <w:tc>
          <w:tcPr>
            <w:tcW w:w="1140" w:type="dxa"/>
          </w:tcPr>
          <w:p w14:paraId="0D3AB8C0" w14:textId="77777777" w:rsidR="005822FB" w:rsidRDefault="005822FB">
            <w:pPr>
              <w:spacing w:line="240" w:lineRule="auto"/>
              <w:rPr>
                <w:sz w:val="18"/>
                <w:szCs w:val="18"/>
              </w:rPr>
            </w:pPr>
          </w:p>
        </w:tc>
      </w:tr>
      <w:tr w:rsidR="005822FB" w14:paraId="02BBF6B5" w14:textId="77777777">
        <w:tc>
          <w:tcPr>
            <w:tcW w:w="1663" w:type="dxa"/>
            <w:vMerge/>
          </w:tcPr>
          <w:p w14:paraId="27EEFA26" w14:textId="77777777" w:rsidR="005822FB" w:rsidRDefault="005822FB">
            <w:pPr>
              <w:spacing w:line="240" w:lineRule="auto"/>
              <w:rPr>
                <w:sz w:val="18"/>
                <w:szCs w:val="18"/>
              </w:rPr>
            </w:pPr>
          </w:p>
        </w:tc>
        <w:tc>
          <w:tcPr>
            <w:tcW w:w="659" w:type="dxa"/>
          </w:tcPr>
          <w:p w14:paraId="15FF3928" w14:textId="77777777" w:rsidR="005822FB" w:rsidRDefault="00046477">
            <w:pPr>
              <w:spacing w:line="240" w:lineRule="auto"/>
              <w:rPr>
                <w:sz w:val="18"/>
                <w:szCs w:val="18"/>
              </w:rPr>
            </w:pPr>
            <w:r>
              <w:rPr>
                <w:rFonts w:hint="eastAsia"/>
                <w:sz w:val="18"/>
                <w:szCs w:val="18"/>
              </w:rPr>
              <w:t>Y</w:t>
            </w:r>
          </w:p>
        </w:tc>
        <w:tc>
          <w:tcPr>
            <w:tcW w:w="1175" w:type="dxa"/>
          </w:tcPr>
          <w:p w14:paraId="7B407397" w14:textId="77777777" w:rsidR="005822FB" w:rsidRDefault="005822FB">
            <w:pPr>
              <w:spacing w:line="240" w:lineRule="auto"/>
              <w:rPr>
                <w:sz w:val="18"/>
                <w:szCs w:val="18"/>
              </w:rPr>
            </w:pPr>
          </w:p>
        </w:tc>
        <w:tc>
          <w:tcPr>
            <w:tcW w:w="1181" w:type="dxa"/>
            <w:vAlign w:val="center"/>
          </w:tcPr>
          <w:p w14:paraId="729F73AB" w14:textId="77777777" w:rsidR="005822FB" w:rsidRDefault="00046477">
            <w:pPr>
              <w:spacing w:line="240" w:lineRule="auto"/>
              <w:rPr>
                <w:sz w:val="18"/>
                <w:szCs w:val="18"/>
              </w:rPr>
            </w:pPr>
            <w:r>
              <w:rPr>
                <w:sz w:val="18"/>
                <w:szCs w:val="18"/>
              </w:rPr>
              <w:t>0.854 (3.6%)</w:t>
            </w:r>
          </w:p>
          <w:p w14:paraId="6A256539" w14:textId="77777777" w:rsidR="005822FB" w:rsidRDefault="00046477">
            <w:pPr>
              <w:spacing w:line="240" w:lineRule="auto"/>
              <w:rPr>
                <w:color w:val="FF0000"/>
                <w:sz w:val="18"/>
              </w:rPr>
            </w:pPr>
            <w:r>
              <w:rPr>
                <w:color w:val="FF0000"/>
                <w:sz w:val="18"/>
              </w:rPr>
              <w:t>-0.7% loss;</w:t>
            </w:r>
          </w:p>
          <w:p w14:paraId="37A93085"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70B73EF9" w14:textId="77777777" w:rsidR="005822FB" w:rsidRDefault="005822FB">
            <w:pPr>
              <w:spacing w:line="240" w:lineRule="auto"/>
              <w:rPr>
                <w:sz w:val="18"/>
                <w:szCs w:val="18"/>
              </w:rPr>
            </w:pPr>
          </w:p>
        </w:tc>
        <w:tc>
          <w:tcPr>
            <w:tcW w:w="1296" w:type="dxa"/>
          </w:tcPr>
          <w:p w14:paraId="40F7BC6F" w14:textId="77777777" w:rsidR="005822FB" w:rsidRDefault="005822FB">
            <w:pPr>
              <w:spacing w:line="240" w:lineRule="auto"/>
              <w:rPr>
                <w:sz w:val="18"/>
                <w:szCs w:val="18"/>
              </w:rPr>
            </w:pPr>
          </w:p>
        </w:tc>
        <w:tc>
          <w:tcPr>
            <w:tcW w:w="1140" w:type="dxa"/>
          </w:tcPr>
          <w:p w14:paraId="7B04D067" w14:textId="77777777" w:rsidR="005822FB" w:rsidRDefault="005822FB">
            <w:pPr>
              <w:spacing w:line="240" w:lineRule="auto"/>
              <w:rPr>
                <w:sz w:val="18"/>
                <w:szCs w:val="18"/>
              </w:rPr>
            </w:pPr>
          </w:p>
        </w:tc>
      </w:tr>
      <w:tr w:rsidR="005822FB" w14:paraId="63120665" w14:textId="77777777">
        <w:tc>
          <w:tcPr>
            <w:tcW w:w="1663" w:type="dxa"/>
            <w:vMerge/>
          </w:tcPr>
          <w:p w14:paraId="7FF437D2" w14:textId="77777777" w:rsidR="005822FB" w:rsidRDefault="005822FB">
            <w:pPr>
              <w:spacing w:line="240" w:lineRule="auto"/>
              <w:rPr>
                <w:sz w:val="18"/>
                <w:szCs w:val="18"/>
              </w:rPr>
            </w:pPr>
          </w:p>
        </w:tc>
        <w:tc>
          <w:tcPr>
            <w:tcW w:w="659" w:type="dxa"/>
          </w:tcPr>
          <w:p w14:paraId="570E6ABA" w14:textId="77777777" w:rsidR="005822FB" w:rsidRDefault="00046477">
            <w:pPr>
              <w:spacing w:line="240" w:lineRule="auto"/>
              <w:rPr>
                <w:sz w:val="18"/>
                <w:szCs w:val="18"/>
              </w:rPr>
            </w:pPr>
            <w:r>
              <w:rPr>
                <w:rFonts w:hint="eastAsia"/>
                <w:sz w:val="18"/>
                <w:szCs w:val="18"/>
              </w:rPr>
              <w:t>Z</w:t>
            </w:r>
          </w:p>
        </w:tc>
        <w:tc>
          <w:tcPr>
            <w:tcW w:w="1175" w:type="dxa"/>
          </w:tcPr>
          <w:p w14:paraId="5F2140A7" w14:textId="77777777" w:rsidR="005822FB" w:rsidRDefault="005822FB">
            <w:pPr>
              <w:spacing w:line="240" w:lineRule="auto"/>
              <w:rPr>
                <w:sz w:val="18"/>
                <w:szCs w:val="18"/>
              </w:rPr>
            </w:pPr>
          </w:p>
        </w:tc>
        <w:tc>
          <w:tcPr>
            <w:tcW w:w="1181" w:type="dxa"/>
            <w:vAlign w:val="center"/>
          </w:tcPr>
          <w:p w14:paraId="19BA33C4" w14:textId="77777777" w:rsidR="005822FB" w:rsidRDefault="00046477">
            <w:pPr>
              <w:spacing w:line="240" w:lineRule="auto"/>
              <w:rPr>
                <w:sz w:val="18"/>
                <w:szCs w:val="18"/>
              </w:rPr>
            </w:pPr>
            <w:r>
              <w:rPr>
                <w:sz w:val="18"/>
                <w:szCs w:val="18"/>
              </w:rPr>
              <w:t>0.917 (6.4%)</w:t>
            </w:r>
          </w:p>
          <w:p w14:paraId="1760ABAA" w14:textId="77777777" w:rsidR="005822FB" w:rsidRDefault="00046477">
            <w:pPr>
              <w:spacing w:line="240" w:lineRule="auto"/>
              <w:rPr>
                <w:color w:val="FF0000"/>
                <w:sz w:val="18"/>
              </w:rPr>
            </w:pPr>
            <w:r>
              <w:rPr>
                <w:color w:val="FF0000"/>
                <w:sz w:val="18"/>
              </w:rPr>
              <w:t>-0.1% loss;</w:t>
            </w:r>
          </w:p>
          <w:p w14:paraId="72A65AD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72F7F23F" w14:textId="77777777" w:rsidR="005822FB" w:rsidRDefault="005822FB">
            <w:pPr>
              <w:spacing w:line="240" w:lineRule="auto"/>
              <w:rPr>
                <w:sz w:val="18"/>
                <w:szCs w:val="18"/>
              </w:rPr>
            </w:pPr>
          </w:p>
        </w:tc>
        <w:tc>
          <w:tcPr>
            <w:tcW w:w="1296" w:type="dxa"/>
          </w:tcPr>
          <w:p w14:paraId="2D155CBD" w14:textId="77777777" w:rsidR="005822FB" w:rsidRDefault="005822FB">
            <w:pPr>
              <w:spacing w:line="240" w:lineRule="auto"/>
              <w:rPr>
                <w:sz w:val="18"/>
                <w:szCs w:val="18"/>
              </w:rPr>
            </w:pPr>
          </w:p>
        </w:tc>
        <w:tc>
          <w:tcPr>
            <w:tcW w:w="1140" w:type="dxa"/>
          </w:tcPr>
          <w:p w14:paraId="27939042" w14:textId="77777777" w:rsidR="005822FB" w:rsidRDefault="005822FB">
            <w:pPr>
              <w:spacing w:line="240" w:lineRule="auto"/>
              <w:rPr>
                <w:sz w:val="18"/>
                <w:szCs w:val="18"/>
              </w:rPr>
            </w:pPr>
          </w:p>
        </w:tc>
      </w:tr>
      <w:tr w:rsidR="005822FB" w14:paraId="1B05C453" w14:textId="77777777">
        <w:tc>
          <w:tcPr>
            <w:tcW w:w="1663" w:type="dxa"/>
            <w:vMerge w:val="restart"/>
          </w:tcPr>
          <w:p w14:paraId="458C4967"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1E8BFCC"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4912C49C" w14:textId="77777777" w:rsidR="005822FB" w:rsidRDefault="005822FB">
            <w:pPr>
              <w:spacing w:line="240" w:lineRule="auto"/>
              <w:rPr>
                <w:sz w:val="18"/>
                <w:szCs w:val="18"/>
              </w:rPr>
            </w:pPr>
          </w:p>
        </w:tc>
        <w:tc>
          <w:tcPr>
            <w:tcW w:w="659" w:type="dxa"/>
          </w:tcPr>
          <w:p w14:paraId="700D63CB" w14:textId="77777777" w:rsidR="005822FB" w:rsidRDefault="00046477">
            <w:pPr>
              <w:spacing w:line="240" w:lineRule="auto"/>
              <w:rPr>
                <w:sz w:val="18"/>
                <w:szCs w:val="18"/>
              </w:rPr>
            </w:pPr>
            <w:r>
              <w:rPr>
                <w:rFonts w:hint="eastAsia"/>
                <w:sz w:val="18"/>
                <w:szCs w:val="18"/>
              </w:rPr>
              <w:t>X</w:t>
            </w:r>
          </w:p>
        </w:tc>
        <w:tc>
          <w:tcPr>
            <w:tcW w:w="1175" w:type="dxa"/>
          </w:tcPr>
          <w:p w14:paraId="4CBA5BC1" w14:textId="77777777" w:rsidR="005822FB" w:rsidRDefault="005822FB">
            <w:pPr>
              <w:spacing w:line="240" w:lineRule="auto"/>
              <w:rPr>
                <w:sz w:val="18"/>
                <w:szCs w:val="18"/>
              </w:rPr>
            </w:pPr>
          </w:p>
        </w:tc>
        <w:tc>
          <w:tcPr>
            <w:tcW w:w="1181" w:type="dxa"/>
          </w:tcPr>
          <w:p w14:paraId="245EE271" w14:textId="77777777" w:rsidR="005822FB" w:rsidRDefault="005822FB">
            <w:pPr>
              <w:spacing w:line="240" w:lineRule="auto"/>
              <w:rPr>
                <w:sz w:val="18"/>
                <w:szCs w:val="18"/>
              </w:rPr>
            </w:pPr>
          </w:p>
        </w:tc>
        <w:tc>
          <w:tcPr>
            <w:tcW w:w="1182" w:type="dxa"/>
          </w:tcPr>
          <w:p w14:paraId="6721CF08" w14:textId="77777777" w:rsidR="005822FB" w:rsidRDefault="005822FB">
            <w:pPr>
              <w:spacing w:line="240" w:lineRule="auto"/>
              <w:rPr>
                <w:sz w:val="18"/>
                <w:szCs w:val="18"/>
              </w:rPr>
            </w:pPr>
          </w:p>
        </w:tc>
        <w:tc>
          <w:tcPr>
            <w:tcW w:w="1296" w:type="dxa"/>
          </w:tcPr>
          <w:p w14:paraId="171058C6" w14:textId="77777777" w:rsidR="005822FB" w:rsidRDefault="005822FB">
            <w:pPr>
              <w:spacing w:line="240" w:lineRule="auto"/>
              <w:rPr>
                <w:sz w:val="18"/>
                <w:szCs w:val="18"/>
              </w:rPr>
            </w:pPr>
          </w:p>
        </w:tc>
        <w:tc>
          <w:tcPr>
            <w:tcW w:w="1140" w:type="dxa"/>
          </w:tcPr>
          <w:p w14:paraId="692A68DD" w14:textId="77777777" w:rsidR="005822FB" w:rsidRDefault="005822FB">
            <w:pPr>
              <w:spacing w:line="240" w:lineRule="auto"/>
              <w:rPr>
                <w:sz w:val="18"/>
                <w:szCs w:val="18"/>
              </w:rPr>
            </w:pPr>
          </w:p>
        </w:tc>
      </w:tr>
      <w:tr w:rsidR="005822FB" w14:paraId="35FF3336" w14:textId="77777777">
        <w:tc>
          <w:tcPr>
            <w:tcW w:w="1663" w:type="dxa"/>
            <w:vMerge/>
          </w:tcPr>
          <w:p w14:paraId="4749560E" w14:textId="77777777" w:rsidR="005822FB" w:rsidRDefault="005822FB">
            <w:pPr>
              <w:spacing w:line="240" w:lineRule="auto"/>
              <w:rPr>
                <w:sz w:val="18"/>
                <w:szCs w:val="18"/>
              </w:rPr>
            </w:pPr>
          </w:p>
        </w:tc>
        <w:tc>
          <w:tcPr>
            <w:tcW w:w="659" w:type="dxa"/>
          </w:tcPr>
          <w:p w14:paraId="63772FE0" w14:textId="77777777" w:rsidR="005822FB" w:rsidRDefault="00046477">
            <w:pPr>
              <w:spacing w:line="240" w:lineRule="auto"/>
              <w:rPr>
                <w:sz w:val="18"/>
                <w:szCs w:val="18"/>
              </w:rPr>
            </w:pPr>
            <w:r>
              <w:rPr>
                <w:rFonts w:hint="eastAsia"/>
                <w:sz w:val="18"/>
                <w:szCs w:val="18"/>
              </w:rPr>
              <w:t>Y</w:t>
            </w:r>
          </w:p>
        </w:tc>
        <w:tc>
          <w:tcPr>
            <w:tcW w:w="1175" w:type="dxa"/>
          </w:tcPr>
          <w:p w14:paraId="6E748794" w14:textId="77777777" w:rsidR="005822FB" w:rsidRDefault="005822FB">
            <w:pPr>
              <w:spacing w:line="240" w:lineRule="auto"/>
              <w:rPr>
                <w:sz w:val="18"/>
                <w:szCs w:val="18"/>
              </w:rPr>
            </w:pPr>
          </w:p>
        </w:tc>
        <w:tc>
          <w:tcPr>
            <w:tcW w:w="1181" w:type="dxa"/>
          </w:tcPr>
          <w:p w14:paraId="0782257E" w14:textId="77777777" w:rsidR="005822FB" w:rsidRDefault="005822FB">
            <w:pPr>
              <w:spacing w:line="240" w:lineRule="auto"/>
              <w:rPr>
                <w:sz w:val="18"/>
                <w:szCs w:val="18"/>
              </w:rPr>
            </w:pPr>
          </w:p>
        </w:tc>
        <w:tc>
          <w:tcPr>
            <w:tcW w:w="1182" w:type="dxa"/>
          </w:tcPr>
          <w:p w14:paraId="26E4F578" w14:textId="77777777" w:rsidR="005822FB" w:rsidRDefault="00046477">
            <w:pPr>
              <w:spacing w:line="240" w:lineRule="auto"/>
              <w:rPr>
                <w:sz w:val="18"/>
                <w:szCs w:val="18"/>
              </w:rPr>
            </w:pPr>
            <w:r>
              <w:rPr>
                <w:sz w:val="18"/>
                <w:szCs w:val="18"/>
              </w:rPr>
              <w:t>0.854 (5.9%)</w:t>
            </w:r>
          </w:p>
          <w:p w14:paraId="38A9B3E4" w14:textId="77777777" w:rsidR="005822FB" w:rsidRDefault="00046477">
            <w:pPr>
              <w:spacing w:line="240" w:lineRule="auto"/>
              <w:rPr>
                <w:color w:val="FF0000"/>
                <w:sz w:val="18"/>
              </w:rPr>
            </w:pPr>
            <w:r>
              <w:rPr>
                <w:color w:val="FF0000"/>
                <w:sz w:val="18"/>
              </w:rPr>
              <w:t>-2% loss;</w:t>
            </w:r>
          </w:p>
          <w:p w14:paraId="61670D9D"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9822D6E" w14:textId="77777777" w:rsidR="005822FB" w:rsidRDefault="005822FB">
            <w:pPr>
              <w:spacing w:line="240" w:lineRule="auto"/>
              <w:rPr>
                <w:sz w:val="18"/>
                <w:szCs w:val="18"/>
              </w:rPr>
            </w:pPr>
          </w:p>
        </w:tc>
        <w:tc>
          <w:tcPr>
            <w:tcW w:w="1140" w:type="dxa"/>
          </w:tcPr>
          <w:p w14:paraId="2215B64C" w14:textId="77777777" w:rsidR="005822FB" w:rsidRDefault="005822FB">
            <w:pPr>
              <w:spacing w:line="240" w:lineRule="auto"/>
              <w:rPr>
                <w:sz w:val="18"/>
                <w:szCs w:val="18"/>
              </w:rPr>
            </w:pPr>
          </w:p>
        </w:tc>
      </w:tr>
      <w:tr w:rsidR="005822FB" w14:paraId="642FB034" w14:textId="77777777">
        <w:tc>
          <w:tcPr>
            <w:tcW w:w="1663" w:type="dxa"/>
            <w:vMerge/>
          </w:tcPr>
          <w:p w14:paraId="1A5C81E6" w14:textId="77777777" w:rsidR="005822FB" w:rsidRDefault="005822FB">
            <w:pPr>
              <w:spacing w:line="240" w:lineRule="auto"/>
              <w:rPr>
                <w:sz w:val="18"/>
                <w:szCs w:val="18"/>
              </w:rPr>
            </w:pPr>
          </w:p>
        </w:tc>
        <w:tc>
          <w:tcPr>
            <w:tcW w:w="659" w:type="dxa"/>
          </w:tcPr>
          <w:p w14:paraId="69F021E1" w14:textId="77777777" w:rsidR="005822FB" w:rsidRDefault="00046477">
            <w:pPr>
              <w:spacing w:line="240" w:lineRule="auto"/>
              <w:rPr>
                <w:sz w:val="18"/>
                <w:szCs w:val="18"/>
              </w:rPr>
            </w:pPr>
            <w:r>
              <w:rPr>
                <w:rFonts w:hint="eastAsia"/>
                <w:sz w:val="18"/>
                <w:szCs w:val="18"/>
              </w:rPr>
              <w:t>Z</w:t>
            </w:r>
          </w:p>
        </w:tc>
        <w:tc>
          <w:tcPr>
            <w:tcW w:w="1175" w:type="dxa"/>
          </w:tcPr>
          <w:p w14:paraId="3C509FF6" w14:textId="77777777" w:rsidR="005822FB" w:rsidRDefault="005822FB">
            <w:pPr>
              <w:spacing w:line="240" w:lineRule="auto"/>
              <w:rPr>
                <w:sz w:val="18"/>
                <w:szCs w:val="18"/>
              </w:rPr>
            </w:pPr>
          </w:p>
        </w:tc>
        <w:tc>
          <w:tcPr>
            <w:tcW w:w="1181" w:type="dxa"/>
          </w:tcPr>
          <w:p w14:paraId="7C15776E" w14:textId="77777777" w:rsidR="005822FB" w:rsidRDefault="005822FB">
            <w:pPr>
              <w:spacing w:line="240" w:lineRule="auto"/>
              <w:rPr>
                <w:sz w:val="18"/>
                <w:szCs w:val="18"/>
              </w:rPr>
            </w:pPr>
          </w:p>
        </w:tc>
        <w:tc>
          <w:tcPr>
            <w:tcW w:w="1182" w:type="dxa"/>
          </w:tcPr>
          <w:p w14:paraId="5E93B9B6" w14:textId="77777777" w:rsidR="005822FB" w:rsidRDefault="005822FB">
            <w:pPr>
              <w:spacing w:line="240" w:lineRule="auto"/>
              <w:rPr>
                <w:sz w:val="18"/>
                <w:szCs w:val="18"/>
              </w:rPr>
            </w:pPr>
          </w:p>
        </w:tc>
        <w:tc>
          <w:tcPr>
            <w:tcW w:w="1296" w:type="dxa"/>
          </w:tcPr>
          <w:p w14:paraId="6448539B" w14:textId="77777777" w:rsidR="005822FB" w:rsidRDefault="005822FB">
            <w:pPr>
              <w:spacing w:line="240" w:lineRule="auto"/>
              <w:rPr>
                <w:sz w:val="18"/>
                <w:szCs w:val="18"/>
              </w:rPr>
            </w:pPr>
          </w:p>
        </w:tc>
        <w:tc>
          <w:tcPr>
            <w:tcW w:w="1140" w:type="dxa"/>
          </w:tcPr>
          <w:p w14:paraId="45BC4F01" w14:textId="77777777" w:rsidR="005822FB" w:rsidRDefault="005822FB">
            <w:pPr>
              <w:spacing w:line="240" w:lineRule="auto"/>
              <w:rPr>
                <w:sz w:val="18"/>
                <w:szCs w:val="18"/>
              </w:rPr>
            </w:pPr>
          </w:p>
        </w:tc>
      </w:tr>
      <w:tr w:rsidR="005822FB" w14:paraId="72A4191F" w14:textId="77777777">
        <w:tc>
          <w:tcPr>
            <w:tcW w:w="1663" w:type="dxa"/>
            <w:vMerge w:val="restart"/>
          </w:tcPr>
          <w:p w14:paraId="1487A8BD"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611914"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97.5% OH reduction</w:t>
            </w:r>
            <w:r>
              <w:rPr>
                <w:bCs/>
                <w:sz w:val="18"/>
                <w:szCs w:val="18"/>
              </w:rPr>
              <w:t xml:space="preserve">) </w:t>
            </w:r>
          </w:p>
        </w:tc>
        <w:tc>
          <w:tcPr>
            <w:tcW w:w="659" w:type="dxa"/>
          </w:tcPr>
          <w:p w14:paraId="2F0BD382" w14:textId="77777777" w:rsidR="005822FB" w:rsidRDefault="00046477">
            <w:pPr>
              <w:spacing w:line="240" w:lineRule="auto"/>
              <w:rPr>
                <w:sz w:val="18"/>
                <w:szCs w:val="18"/>
              </w:rPr>
            </w:pPr>
            <w:r>
              <w:rPr>
                <w:rFonts w:hint="eastAsia"/>
                <w:sz w:val="18"/>
                <w:szCs w:val="18"/>
              </w:rPr>
              <w:t>X</w:t>
            </w:r>
          </w:p>
        </w:tc>
        <w:tc>
          <w:tcPr>
            <w:tcW w:w="1175" w:type="dxa"/>
          </w:tcPr>
          <w:p w14:paraId="73BDE163" w14:textId="77777777" w:rsidR="005822FB" w:rsidRDefault="005822FB">
            <w:pPr>
              <w:spacing w:line="240" w:lineRule="auto"/>
              <w:rPr>
                <w:sz w:val="18"/>
                <w:szCs w:val="18"/>
              </w:rPr>
            </w:pPr>
          </w:p>
        </w:tc>
        <w:tc>
          <w:tcPr>
            <w:tcW w:w="1181" w:type="dxa"/>
          </w:tcPr>
          <w:p w14:paraId="567C97E3" w14:textId="77777777" w:rsidR="005822FB" w:rsidRDefault="005822FB">
            <w:pPr>
              <w:spacing w:line="240" w:lineRule="auto"/>
              <w:rPr>
                <w:sz w:val="18"/>
                <w:szCs w:val="18"/>
              </w:rPr>
            </w:pPr>
          </w:p>
        </w:tc>
        <w:tc>
          <w:tcPr>
            <w:tcW w:w="1182" w:type="dxa"/>
          </w:tcPr>
          <w:p w14:paraId="04DBC24D" w14:textId="77777777" w:rsidR="005822FB" w:rsidRDefault="005822FB">
            <w:pPr>
              <w:spacing w:line="240" w:lineRule="auto"/>
              <w:rPr>
                <w:sz w:val="18"/>
                <w:szCs w:val="18"/>
              </w:rPr>
            </w:pPr>
          </w:p>
        </w:tc>
        <w:tc>
          <w:tcPr>
            <w:tcW w:w="1296" w:type="dxa"/>
          </w:tcPr>
          <w:p w14:paraId="7DB9A77C" w14:textId="77777777" w:rsidR="005822FB" w:rsidRDefault="00046477">
            <w:pPr>
              <w:spacing w:line="240" w:lineRule="auto"/>
              <w:rPr>
                <w:sz w:val="18"/>
                <w:szCs w:val="18"/>
              </w:rPr>
            </w:pPr>
            <w:r>
              <w:rPr>
                <w:sz w:val="18"/>
                <w:szCs w:val="18"/>
              </w:rPr>
              <w:t>L1: 0.7015(2.11%)</w:t>
            </w:r>
          </w:p>
          <w:p w14:paraId="565B43FF"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064C6289"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3B6CCD87" w14:textId="77777777" w:rsidR="005822FB" w:rsidRDefault="00046477">
            <w:pPr>
              <w:spacing w:line="240" w:lineRule="auto"/>
              <w:rPr>
                <w:sz w:val="18"/>
                <w:szCs w:val="18"/>
              </w:rPr>
            </w:pPr>
            <w:r>
              <w:rPr>
                <w:rFonts w:hint="eastAsia"/>
                <w:sz w:val="18"/>
                <w:szCs w:val="18"/>
              </w:rPr>
              <w:t>L</w:t>
            </w:r>
            <w:r>
              <w:rPr>
                <w:sz w:val="18"/>
                <w:szCs w:val="18"/>
              </w:rPr>
              <w:t>2: 0.5834(5.34%)</w:t>
            </w:r>
          </w:p>
          <w:p w14:paraId="581590E1" w14:textId="77777777" w:rsidR="005822FB" w:rsidRDefault="00046477">
            <w:pPr>
              <w:spacing w:line="240" w:lineRule="auto"/>
              <w:rPr>
                <w:color w:val="FF0000"/>
                <w:sz w:val="18"/>
              </w:rPr>
            </w:pPr>
            <w:r>
              <w:rPr>
                <w:color w:val="FF0000"/>
                <w:sz w:val="18"/>
              </w:rPr>
              <w:t>-0.5% loss;</w:t>
            </w:r>
          </w:p>
          <w:p w14:paraId="4E63E39A" w14:textId="77777777" w:rsidR="005822FB" w:rsidRDefault="00046477">
            <w:pPr>
              <w:spacing w:line="240" w:lineRule="auto"/>
              <w:rPr>
                <w:sz w:val="18"/>
                <w:szCs w:val="18"/>
              </w:rPr>
            </w:pPr>
            <w:r>
              <w:rPr>
                <w:rFonts w:hint="eastAsia"/>
                <w:color w:val="FF0000"/>
                <w:sz w:val="18"/>
                <w:szCs w:val="18"/>
              </w:rPr>
              <w:lastRenderedPageBreak/>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691F58F2" w14:textId="77777777" w:rsidR="005822FB" w:rsidRDefault="005822FB">
            <w:pPr>
              <w:spacing w:line="240" w:lineRule="auto"/>
              <w:rPr>
                <w:sz w:val="18"/>
                <w:szCs w:val="18"/>
              </w:rPr>
            </w:pPr>
          </w:p>
        </w:tc>
      </w:tr>
      <w:tr w:rsidR="005822FB" w14:paraId="2C197003" w14:textId="77777777">
        <w:tc>
          <w:tcPr>
            <w:tcW w:w="1663" w:type="dxa"/>
            <w:vMerge/>
          </w:tcPr>
          <w:p w14:paraId="1C64B8F8" w14:textId="77777777" w:rsidR="005822FB" w:rsidRDefault="005822FB">
            <w:pPr>
              <w:spacing w:line="240" w:lineRule="auto"/>
              <w:rPr>
                <w:sz w:val="18"/>
                <w:szCs w:val="18"/>
              </w:rPr>
            </w:pPr>
          </w:p>
        </w:tc>
        <w:tc>
          <w:tcPr>
            <w:tcW w:w="659" w:type="dxa"/>
          </w:tcPr>
          <w:p w14:paraId="5F18BB90" w14:textId="77777777" w:rsidR="005822FB" w:rsidRDefault="00046477">
            <w:pPr>
              <w:spacing w:line="240" w:lineRule="auto"/>
              <w:rPr>
                <w:sz w:val="18"/>
                <w:szCs w:val="18"/>
              </w:rPr>
            </w:pPr>
            <w:r>
              <w:rPr>
                <w:rFonts w:hint="eastAsia"/>
                <w:sz w:val="18"/>
                <w:szCs w:val="18"/>
              </w:rPr>
              <w:t>Y</w:t>
            </w:r>
          </w:p>
        </w:tc>
        <w:tc>
          <w:tcPr>
            <w:tcW w:w="1175" w:type="dxa"/>
          </w:tcPr>
          <w:p w14:paraId="52E0695D" w14:textId="77777777" w:rsidR="005822FB" w:rsidRDefault="005822FB">
            <w:pPr>
              <w:spacing w:line="240" w:lineRule="auto"/>
              <w:rPr>
                <w:sz w:val="18"/>
                <w:szCs w:val="18"/>
              </w:rPr>
            </w:pPr>
          </w:p>
        </w:tc>
        <w:tc>
          <w:tcPr>
            <w:tcW w:w="1181" w:type="dxa"/>
          </w:tcPr>
          <w:p w14:paraId="0636FDC3" w14:textId="77777777" w:rsidR="005822FB" w:rsidRDefault="005822FB">
            <w:pPr>
              <w:spacing w:line="240" w:lineRule="auto"/>
              <w:rPr>
                <w:sz w:val="18"/>
                <w:szCs w:val="18"/>
              </w:rPr>
            </w:pPr>
          </w:p>
        </w:tc>
        <w:tc>
          <w:tcPr>
            <w:tcW w:w="1182" w:type="dxa"/>
          </w:tcPr>
          <w:p w14:paraId="06B1E7AD" w14:textId="77777777" w:rsidR="005822FB" w:rsidRDefault="005822FB">
            <w:pPr>
              <w:spacing w:line="240" w:lineRule="auto"/>
              <w:rPr>
                <w:sz w:val="18"/>
                <w:szCs w:val="18"/>
              </w:rPr>
            </w:pPr>
          </w:p>
        </w:tc>
        <w:tc>
          <w:tcPr>
            <w:tcW w:w="1296" w:type="dxa"/>
          </w:tcPr>
          <w:p w14:paraId="72119669" w14:textId="77777777" w:rsidR="005822FB" w:rsidRDefault="005822FB">
            <w:pPr>
              <w:spacing w:line="240" w:lineRule="auto"/>
              <w:rPr>
                <w:sz w:val="18"/>
                <w:szCs w:val="18"/>
              </w:rPr>
            </w:pPr>
          </w:p>
        </w:tc>
        <w:tc>
          <w:tcPr>
            <w:tcW w:w="1140" w:type="dxa"/>
          </w:tcPr>
          <w:p w14:paraId="27C42DB0" w14:textId="77777777" w:rsidR="005822FB" w:rsidRDefault="005822FB">
            <w:pPr>
              <w:spacing w:line="240" w:lineRule="auto"/>
              <w:rPr>
                <w:sz w:val="18"/>
                <w:szCs w:val="18"/>
              </w:rPr>
            </w:pPr>
          </w:p>
        </w:tc>
      </w:tr>
      <w:tr w:rsidR="005822FB" w14:paraId="5F95586D" w14:textId="77777777">
        <w:tc>
          <w:tcPr>
            <w:tcW w:w="1663" w:type="dxa"/>
            <w:vMerge/>
          </w:tcPr>
          <w:p w14:paraId="66EAE9F8" w14:textId="77777777" w:rsidR="005822FB" w:rsidRDefault="005822FB">
            <w:pPr>
              <w:spacing w:line="240" w:lineRule="auto"/>
              <w:rPr>
                <w:sz w:val="18"/>
                <w:szCs w:val="18"/>
              </w:rPr>
            </w:pPr>
          </w:p>
        </w:tc>
        <w:tc>
          <w:tcPr>
            <w:tcW w:w="659" w:type="dxa"/>
          </w:tcPr>
          <w:p w14:paraId="5D1EC8DA" w14:textId="77777777" w:rsidR="005822FB" w:rsidRDefault="00046477">
            <w:pPr>
              <w:spacing w:line="240" w:lineRule="auto"/>
              <w:rPr>
                <w:sz w:val="18"/>
                <w:szCs w:val="18"/>
              </w:rPr>
            </w:pPr>
            <w:r>
              <w:rPr>
                <w:rFonts w:hint="eastAsia"/>
                <w:sz w:val="18"/>
                <w:szCs w:val="18"/>
              </w:rPr>
              <w:t>Z</w:t>
            </w:r>
          </w:p>
        </w:tc>
        <w:tc>
          <w:tcPr>
            <w:tcW w:w="1175" w:type="dxa"/>
          </w:tcPr>
          <w:p w14:paraId="010C3368" w14:textId="77777777" w:rsidR="005822FB" w:rsidRDefault="005822FB">
            <w:pPr>
              <w:spacing w:line="240" w:lineRule="auto"/>
              <w:rPr>
                <w:sz w:val="18"/>
                <w:szCs w:val="18"/>
              </w:rPr>
            </w:pPr>
          </w:p>
        </w:tc>
        <w:tc>
          <w:tcPr>
            <w:tcW w:w="1181" w:type="dxa"/>
          </w:tcPr>
          <w:p w14:paraId="4C1CD8F3" w14:textId="77777777" w:rsidR="005822FB" w:rsidRDefault="005822FB">
            <w:pPr>
              <w:spacing w:line="240" w:lineRule="auto"/>
              <w:rPr>
                <w:sz w:val="18"/>
                <w:szCs w:val="18"/>
              </w:rPr>
            </w:pPr>
          </w:p>
        </w:tc>
        <w:tc>
          <w:tcPr>
            <w:tcW w:w="1182" w:type="dxa"/>
          </w:tcPr>
          <w:p w14:paraId="09BBB6A7" w14:textId="77777777" w:rsidR="005822FB" w:rsidRDefault="005822FB">
            <w:pPr>
              <w:spacing w:line="240" w:lineRule="auto"/>
              <w:rPr>
                <w:sz w:val="18"/>
                <w:szCs w:val="18"/>
              </w:rPr>
            </w:pPr>
          </w:p>
        </w:tc>
        <w:tc>
          <w:tcPr>
            <w:tcW w:w="1296" w:type="dxa"/>
          </w:tcPr>
          <w:p w14:paraId="015AD17B" w14:textId="77777777" w:rsidR="005822FB" w:rsidRDefault="00046477">
            <w:pPr>
              <w:spacing w:line="240" w:lineRule="auto"/>
              <w:rPr>
                <w:sz w:val="18"/>
                <w:szCs w:val="18"/>
              </w:rPr>
            </w:pPr>
            <w:r>
              <w:rPr>
                <w:sz w:val="18"/>
                <w:szCs w:val="18"/>
              </w:rPr>
              <w:t>L1: 0.9063(5.74%)</w:t>
            </w:r>
          </w:p>
          <w:p w14:paraId="142300A0" w14:textId="77777777" w:rsidR="005822FB" w:rsidRDefault="00046477">
            <w:pPr>
              <w:spacing w:line="240" w:lineRule="auto"/>
              <w:rPr>
                <w:color w:val="FF0000"/>
                <w:sz w:val="18"/>
              </w:rPr>
            </w:pPr>
            <w:r>
              <w:rPr>
                <w:color w:val="FF0000"/>
                <w:sz w:val="18"/>
              </w:rPr>
              <w:t>-0.7% loss;</w:t>
            </w:r>
          </w:p>
          <w:p w14:paraId="1DDBC2A9"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12C785C8" w14:textId="77777777" w:rsidR="005822FB" w:rsidRDefault="00046477">
            <w:pPr>
              <w:spacing w:line="240" w:lineRule="auto"/>
              <w:rPr>
                <w:sz w:val="18"/>
                <w:szCs w:val="18"/>
              </w:rPr>
            </w:pPr>
            <w:r>
              <w:rPr>
                <w:rFonts w:hint="eastAsia"/>
                <w:sz w:val="18"/>
                <w:szCs w:val="18"/>
              </w:rPr>
              <w:t>L</w:t>
            </w:r>
            <w:r>
              <w:rPr>
                <w:sz w:val="18"/>
                <w:szCs w:val="18"/>
              </w:rPr>
              <w:t>2: 0.8440(9.20%)</w:t>
            </w:r>
          </w:p>
          <w:p w14:paraId="0B640437" w14:textId="77777777" w:rsidR="005822FB" w:rsidRDefault="00046477">
            <w:pPr>
              <w:spacing w:line="240" w:lineRule="auto"/>
              <w:rPr>
                <w:color w:val="FF0000"/>
                <w:sz w:val="18"/>
              </w:rPr>
            </w:pPr>
            <w:r>
              <w:rPr>
                <w:color w:val="FF0000"/>
                <w:sz w:val="18"/>
              </w:rPr>
              <w:t>-0.7% loss;</w:t>
            </w:r>
          </w:p>
          <w:p w14:paraId="170276CE"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54947D3C" w14:textId="77777777" w:rsidR="005822FB" w:rsidRDefault="005822FB">
            <w:pPr>
              <w:spacing w:line="240" w:lineRule="auto"/>
              <w:rPr>
                <w:sz w:val="18"/>
                <w:szCs w:val="18"/>
              </w:rPr>
            </w:pPr>
          </w:p>
        </w:tc>
      </w:tr>
      <w:tr w:rsidR="005822FB" w14:paraId="353E50CA" w14:textId="77777777">
        <w:tc>
          <w:tcPr>
            <w:tcW w:w="1663" w:type="dxa"/>
            <w:vMerge w:val="restart"/>
          </w:tcPr>
          <w:p w14:paraId="7F6E25DC"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FAF6813"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4738842F" w14:textId="77777777" w:rsidR="005822FB" w:rsidRDefault="00046477">
            <w:pPr>
              <w:spacing w:line="240" w:lineRule="auto"/>
              <w:rPr>
                <w:sz w:val="18"/>
                <w:szCs w:val="18"/>
              </w:rPr>
            </w:pPr>
            <w:r>
              <w:rPr>
                <w:rFonts w:hint="eastAsia"/>
                <w:sz w:val="18"/>
                <w:szCs w:val="18"/>
              </w:rPr>
              <w:t>X</w:t>
            </w:r>
          </w:p>
        </w:tc>
        <w:tc>
          <w:tcPr>
            <w:tcW w:w="1175" w:type="dxa"/>
          </w:tcPr>
          <w:p w14:paraId="5E33CC66" w14:textId="77777777" w:rsidR="005822FB" w:rsidRDefault="005822FB">
            <w:pPr>
              <w:spacing w:line="240" w:lineRule="auto"/>
              <w:rPr>
                <w:sz w:val="18"/>
                <w:szCs w:val="18"/>
              </w:rPr>
            </w:pPr>
          </w:p>
        </w:tc>
        <w:tc>
          <w:tcPr>
            <w:tcW w:w="1181" w:type="dxa"/>
          </w:tcPr>
          <w:p w14:paraId="04355048" w14:textId="77777777" w:rsidR="005822FB" w:rsidRDefault="005822FB">
            <w:pPr>
              <w:spacing w:line="240" w:lineRule="auto"/>
              <w:rPr>
                <w:sz w:val="18"/>
                <w:szCs w:val="18"/>
              </w:rPr>
            </w:pPr>
          </w:p>
        </w:tc>
        <w:tc>
          <w:tcPr>
            <w:tcW w:w="1182" w:type="dxa"/>
          </w:tcPr>
          <w:p w14:paraId="0C558ADD" w14:textId="77777777" w:rsidR="005822FB" w:rsidRDefault="005822FB">
            <w:pPr>
              <w:spacing w:line="240" w:lineRule="auto"/>
              <w:rPr>
                <w:sz w:val="18"/>
                <w:szCs w:val="18"/>
              </w:rPr>
            </w:pPr>
          </w:p>
        </w:tc>
        <w:tc>
          <w:tcPr>
            <w:tcW w:w="1296" w:type="dxa"/>
          </w:tcPr>
          <w:p w14:paraId="48BCF64F" w14:textId="77777777" w:rsidR="005822FB" w:rsidRDefault="00046477">
            <w:pPr>
              <w:spacing w:line="240" w:lineRule="auto"/>
              <w:rPr>
                <w:sz w:val="18"/>
                <w:szCs w:val="18"/>
              </w:rPr>
            </w:pPr>
            <w:r>
              <w:rPr>
                <w:sz w:val="18"/>
                <w:szCs w:val="18"/>
              </w:rPr>
              <w:t>L1: 0.7147(4.03%)</w:t>
            </w:r>
          </w:p>
          <w:p w14:paraId="14420D1E" w14:textId="77777777" w:rsidR="005822FB" w:rsidRDefault="00046477">
            <w:pPr>
              <w:spacing w:line="240" w:lineRule="auto"/>
              <w:rPr>
                <w:color w:val="FF0000"/>
                <w:sz w:val="18"/>
              </w:rPr>
            </w:pPr>
            <w:r>
              <w:rPr>
                <w:color w:val="FF0000"/>
                <w:sz w:val="18"/>
              </w:rPr>
              <w:t>-0.6% loss;</w:t>
            </w:r>
          </w:p>
          <w:p w14:paraId="44FDF843"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5E29FD4D" w14:textId="77777777" w:rsidR="005822FB" w:rsidRDefault="00046477">
            <w:pPr>
              <w:spacing w:line="240" w:lineRule="auto"/>
              <w:rPr>
                <w:sz w:val="18"/>
                <w:szCs w:val="18"/>
              </w:rPr>
            </w:pPr>
            <w:r>
              <w:rPr>
                <w:rFonts w:hint="eastAsia"/>
                <w:sz w:val="18"/>
                <w:szCs w:val="18"/>
              </w:rPr>
              <w:t>L</w:t>
            </w:r>
            <w:r>
              <w:rPr>
                <w:sz w:val="18"/>
                <w:szCs w:val="18"/>
              </w:rPr>
              <w:t>2: 0.5865(5.90%)</w:t>
            </w:r>
          </w:p>
          <w:p w14:paraId="0BE76072" w14:textId="77777777" w:rsidR="005822FB" w:rsidRDefault="00046477">
            <w:pPr>
              <w:spacing w:line="240" w:lineRule="auto"/>
              <w:rPr>
                <w:color w:val="FF0000"/>
                <w:sz w:val="18"/>
              </w:rPr>
            </w:pPr>
            <w:r>
              <w:rPr>
                <w:color w:val="FF0000"/>
                <w:sz w:val="18"/>
              </w:rPr>
              <w:t>-0% loss;</w:t>
            </w:r>
          </w:p>
          <w:p w14:paraId="466BB75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2D65CB8B" w14:textId="77777777" w:rsidR="005822FB" w:rsidRDefault="005822FB">
            <w:pPr>
              <w:spacing w:line="240" w:lineRule="auto"/>
              <w:rPr>
                <w:sz w:val="18"/>
                <w:szCs w:val="18"/>
              </w:rPr>
            </w:pPr>
          </w:p>
        </w:tc>
      </w:tr>
      <w:tr w:rsidR="005822FB" w14:paraId="4132168A" w14:textId="77777777">
        <w:tc>
          <w:tcPr>
            <w:tcW w:w="1663" w:type="dxa"/>
            <w:vMerge/>
          </w:tcPr>
          <w:p w14:paraId="32AE1F30" w14:textId="77777777" w:rsidR="005822FB" w:rsidRDefault="005822FB">
            <w:pPr>
              <w:spacing w:line="240" w:lineRule="auto"/>
              <w:rPr>
                <w:sz w:val="18"/>
                <w:szCs w:val="18"/>
              </w:rPr>
            </w:pPr>
          </w:p>
        </w:tc>
        <w:tc>
          <w:tcPr>
            <w:tcW w:w="659" w:type="dxa"/>
          </w:tcPr>
          <w:p w14:paraId="5CEF4B0E" w14:textId="77777777" w:rsidR="005822FB" w:rsidRDefault="00046477">
            <w:pPr>
              <w:spacing w:line="240" w:lineRule="auto"/>
              <w:rPr>
                <w:sz w:val="18"/>
                <w:szCs w:val="18"/>
              </w:rPr>
            </w:pPr>
            <w:r>
              <w:rPr>
                <w:rFonts w:hint="eastAsia"/>
                <w:sz w:val="18"/>
                <w:szCs w:val="18"/>
              </w:rPr>
              <w:t>Y</w:t>
            </w:r>
          </w:p>
        </w:tc>
        <w:tc>
          <w:tcPr>
            <w:tcW w:w="1175" w:type="dxa"/>
          </w:tcPr>
          <w:p w14:paraId="631F3106" w14:textId="77777777" w:rsidR="005822FB" w:rsidRDefault="005822FB">
            <w:pPr>
              <w:spacing w:line="240" w:lineRule="auto"/>
              <w:rPr>
                <w:sz w:val="18"/>
                <w:szCs w:val="18"/>
              </w:rPr>
            </w:pPr>
          </w:p>
        </w:tc>
        <w:tc>
          <w:tcPr>
            <w:tcW w:w="1181" w:type="dxa"/>
          </w:tcPr>
          <w:p w14:paraId="3EA8A452" w14:textId="77777777" w:rsidR="005822FB" w:rsidRDefault="005822FB">
            <w:pPr>
              <w:spacing w:line="240" w:lineRule="auto"/>
              <w:rPr>
                <w:sz w:val="18"/>
                <w:szCs w:val="18"/>
              </w:rPr>
            </w:pPr>
          </w:p>
        </w:tc>
        <w:tc>
          <w:tcPr>
            <w:tcW w:w="1182" w:type="dxa"/>
          </w:tcPr>
          <w:p w14:paraId="66B4C244" w14:textId="77777777" w:rsidR="005822FB" w:rsidRDefault="005822FB">
            <w:pPr>
              <w:spacing w:line="240" w:lineRule="auto"/>
              <w:rPr>
                <w:sz w:val="18"/>
                <w:szCs w:val="18"/>
              </w:rPr>
            </w:pPr>
          </w:p>
        </w:tc>
        <w:tc>
          <w:tcPr>
            <w:tcW w:w="1296" w:type="dxa"/>
          </w:tcPr>
          <w:p w14:paraId="3F8D9ACC" w14:textId="77777777" w:rsidR="005822FB" w:rsidRDefault="005822FB">
            <w:pPr>
              <w:spacing w:line="240" w:lineRule="auto"/>
              <w:rPr>
                <w:sz w:val="18"/>
                <w:szCs w:val="18"/>
              </w:rPr>
            </w:pPr>
          </w:p>
        </w:tc>
        <w:tc>
          <w:tcPr>
            <w:tcW w:w="1140" w:type="dxa"/>
          </w:tcPr>
          <w:p w14:paraId="367853C2" w14:textId="77777777" w:rsidR="005822FB" w:rsidRDefault="005822FB">
            <w:pPr>
              <w:spacing w:line="240" w:lineRule="auto"/>
              <w:rPr>
                <w:sz w:val="18"/>
                <w:szCs w:val="18"/>
              </w:rPr>
            </w:pPr>
          </w:p>
        </w:tc>
      </w:tr>
      <w:tr w:rsidR="005822FB" w14:paraId="02474416" w14:textId="77777777">
        <w:tc>
          <w:tcPr>
            <w:tcW w:w="1663" w:type="dxa"/>
            <w:vMerge/>
          </w:tcPr>
          <w:p w14:paraId="3997768A" w14:textId="77777777" w:rsidR="005822FB" w:rsidRDefault="005822FB">
            <w:pPr>
              <w:spacing w:line="240" w:lineRule="auto"/>
              <w:rPr>
                <w:sz w:val="18"/>
                <w:szCs w:val="18"/>
              </w:rPr>
            </w:pPr>
          </w:p>
        </w:tc>
        <w:tc>
          <w:tcPr>
            <w:tcW w:w="659" w:type="dxa"/>
          </w:tcPr>
          <w:p w14:paraId="02AB4DC6" w14:textId="77777777" w:rsidR="005822FB" w:rsidRDefault="00046477">
            <w:pPr>
              <w:spacing w:line="240" w:lineRule="auto"/>
              <w:rPr>
                <w:sz w:val="18"/>
                <w:szCs w:val="18"/>
              </w:rPr>
            </w:pPr>
            <w:r>
              <w:rPr>
                <w:rFonts w:hint="eastAsia"/>
                <w:sz w:val="18"/>
                <w:szCs w:val="18"/>
              </w:rPr>
              <w:t>Z</w:t>
            </w:r>
          </w:p>
        </w:tc>
        <w:tc>
          <w:tcPr>
            <w:tcW w:w="1175" w:type="dxa"/>
          </w:tcPr>
          <w:p w14:paraId="00D35CE8" w14:textId="77777777" w:rsidR="005822FB" w:rsidRDefault="005822FB">
            <w:pPr>
              <w:spacing w:line="240" w:lineRule="auto"/>
              <w:rPr>
                <w:sz w:val="18"/>
                <w:szCs w:val="18"/>
              </w:rPr>
            </w:pPr>
          </w:p>
        </w:tc>
        <w:tc>
          <w:tcPr>
            <w:tcW w:w="1181" w:type="dxa"/>
          </w:tcPr>
          <w:p w14:paraId="479FD7B2" w14:textId="77777777" w:rsidR="005822FB" w:rsidRDefault="005822FB">
            <w:pPr>
              <w:spacing w:line="240" w:lineRule="auto"/>
              <w:rPr>
                <w:sz w:val="18"/>
                <w:szCs w:val="18"/>
              </w:rPr>
            </w:pPr>
          </w:p>
        </w:tc>
        <w:tc>
          <w:tcPr>
            <w:tcW w:w="1182" w:type="dxa"/>
          </w:tcPr>
          <w:p w14:paraId="5A22A6F7" w14:textId="77777777" w:rsidR="005822FB" w:rsidRDefault="005822FB">
            <w:pPr>
              <w:spacing w:line="240" w:lineRule="auto"/>
              <w:rPr>
                <w:sz w:val="18"/>
                <w:szCs w:val="18"/>
              </w:rPr>
            </w:pPr>
          </w:p>
        </w:tc>
        <w:tc>
          <w:tcPr>
            <w:tcW w:w="1296" w:type="dxa"/>
          </w:tcPr>
          <w:p w14:paraId="7E6C409F" w14:textId="77777777" w:rsidR="005822FB" w:rsidRDefault="00046477">
            <w:pPr>
              <w:spacing w:line="240" w:lineRule="auto"/>
              <w:rPr>
                <w:sz w:val="18"/>
                <w:szCs w:val="18"/>
              </w:rPr>
            </w:pPr>
            <w:r>
              <w:rPr>
                <w:sz w:val="18"/>
                <w:szCs w:val="18"/>
              </w:rPr>
              <w:t>L1: 0.9163(6.91%)</w:t>
            </w:r>
          </w:p>
          <w:p w14:paraId="19F80D5F"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5C25C7DB" w14:textId="77777777" w:rsidR="005822FB" w:rsidRDefault="00046477">
            <w:pPr>
              <w:spacing w:line="240" w:lineRule="auto"/>
              <w:rPr>
                <w:sz w:val="18"/>
                <w:szCs w:val="18"/>
              </w:rPr>
            </w:pPr>
            <w:r>
              <w:rPr>
                <w:rFonts w:hint="eastAsia"/>
                <w:sz w:val="18"/>
                <w:szCs w:val="18"/>
              </w:rPr>
              <w:t>L</w:t>
            </w:r>
            <w:r>
              <w:rPr>
                <w:sz w:val="18"/>
                <w:szCs w:val="18"/>
              </w:rPr>
              <w:t>2: 0.8586(10.19%)</w:t>
            </w:r>
          </w:p>
          <w:p w14:paraId="30710E4D"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C3E6F78" w14:textId="77777777" w:rsidR="005822FB" w:rsidRDefault="005822FB">
            <w:pPr>
              <w:spacing w:line="240" w:lineRule="auto"/>
              <w:rPr>
                <w:sz w:val="18"/>
                <w:szCs w:val="18"/>
              </w:rPr>
            </w:pPr>
          </w:p>
        </w:tc>
      </w:tr>
    </w:tbl>
    <w:p w14:paraId="030BAC47" w14:textId="77777777" w:rsidR="005822FB" w:rsidRDefault="005822FB">
      <w:pPr>
        <w:rPr>
          <w:b/>
          <w:bCs/>
          <w:lang w:eastAsia="zh-CN"/>
        </w:rPr>
      </w:pPr>
    </w:p>
    <w:p w14:paraId="71DCE0A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5823D2" w14:textId="77777777">
        <w:tc>
          <w:tcPr>
            <w:tcW w:w="1980" w:type="dxa"/>
            <w:tcBorders>
              <w:top w:val="single" w:sz="4" w:space="0" w:color="auto"/>
              <w:left w:val="single" w:sz="4" w:space="0" w:color="auto"/>
              <w:bottom w:val="single" w:sz="4" w:space="0" w:color="auto"/>
              <w:right w:val="single" w:sz="4" w:space="0" w:color="auto"/>
            </w:tcBorders>
          </w:tcPr>
          <w:p w14:paraId="41A46F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C59B3EB"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 Ericsson</w:t>
            </w:r>
          </w:p>
        </w:tc>
      </w:tr>
      <w:tr w:rsidR="005822FB" w14:paraId="7E8953F3" w14:textId="77777777">
        <w:tc>
          <w:tcPr>
            <w:tcW w:w="1980" w:type="dxa"/>
            <w:tcBorders>
              <w:top w:val="single" w:sz="4" w:space="0" w:color="auto"/>
              <w:left w:val="single" w:sz="4" w:space="0" w:color="auto"/>
              <w:bottom w:val="single" w:sz="4" w:space="0" w:color="auto"/>
              <w:right w:val="single" w:sz="4" w:space="0" w:color="auto"/>
            </w:tcBorders>
          </w:tcPr>
          <w:p w14:paraId="68632D3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CB8A66" w14:textId="77777777" w:rsidR="005822FB" w:rsidRDefault="00046477">
            <w:pPr>
              <w:spacing w:before="120" w:line="240" w:lineRule="auto"/>
              <w:rPr>
                <w:lang w:eastAsia="zh-CN"/>
              </w:rPr>
            </w:pPr>
            <w:r>
              <w:rPr>
                <w:lang w:eastAsia="zh-CN"/>
              </w:rPr>
              <w:t>Qualcomm (comment)</w:t>
            </w:r>
          </w:p>
        </w:tc>
      </w:tr>
    </w:tbl>
    <w:p w14:paraId="75669CD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2D013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9CD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5B54C7" w14:textId="77777777" w:rsidR="005822FB" w:rsidRDefault="00046477">
            <w:pPr>
              <w:rPr>
                <w:i/>
                <w:iCs/>
                <w:kern w:val="2"/>
                <w:lang w:eastAsia="zh-CN"/>
              </w:rPr>
            </w:pPr>
            <w:r>
              <w:rPr>
                <w:i/>
                <w:iCs/>
                <w:kern w:val="2"/>
                <w:lang w:eastAsia="zh-CN"/>
              </w:rPr>
              <w:t>View</w:t>
            </w:r>
          </w:p>
        </w:tc>
      </w:tr>
      <w:tr w:rsidR="005822FB" w14:paraId="6E29983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38F0B2C" w14:textId="77777777" w:rsidR="005822FB" w:rsidRDefault="00046477">
            <w:pPr>
              <w:spacing w:line="252" w:lineRule="auto"/>
              <w:jc w:val="left"/>
              <w:rPr>
                <w:rFonts w:eastAsiaTheme="minorEastAsia"/>
                <w:lang w:eastAsia="zh-CN"/>
              </w:rPr>
            </w:pPr>
            <w:r>
              <w:rPr>
                <w:rFonts w:eastAsiaTheme="minorEastAsia"/>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AC431D" w14:textId="77777777" w:rsidR="005822FB" w:rsidRDefault="00046477">
            <w:pPr>
              <w:spacing w:line="252" w:lineRule="auto"/>
              <w:jc w:val="left"/>
              <w:rPr>
                <w:lang w:eastAsia="zh-CN"/>
              </w:rPr>
            </w:pPr>
            <w:r>
              <w:rPr>
                <w:lang w:eastAsia="zh-CN"/>
              </w:rPr>
              <w:t>We still do not support the second observation that eType II CB can outperform legacy PC. Comparison with PC5 should not be used to draw this conclusion. Even with legacy PC8, the performance is similar to the floating point performance, even at high payload settings, as shown in our contribution. This can be achieved using dithering to avoid the effect of quantization. For example, with a payload size of 512 bits, PC8 quantized training dataset can achieve SGCS of 0.94 as compared to floating point training dataset performance of 0.95.</w:t>
            </w:r>
          </w:p>
          <w:p w14:paraId="7897AF36" w14:textId="77777777" w:rsidR="005822FB" w:rsidRDefault="00046477">
            <w:pPr>
              <w:spacing w:line="252" w:lineRule="auto"/>
              <w:jc w:val="left"/>
              <w:rPr>
                <w:lang w:eastAsia="zh-CN"/>
              </w:rPr>
            </w:pPr>
            <w:r>
              <w:rPr>
                <w:lang w:eastAsia="zh-CN"/>
              </w:rPr>
              <w:t>Hence the gap to eType II CB with new parameters will also be small.</w:t>
            </w:r>
          </w:p>
        </w:tc>
      </w:tr>
      <w:tr w:rsidR="005822FB" w14:paraId="69E3392D" w14:textId="77777777">
        <w:tc>
          <w:tcPr>
            <w:tcW w:w="1555" w:type="dxa"/>
            <w:tcBorders>
              <w:top w:val="single" w:sz="4" w:space="0" w:color="auto"/>
              <w:left w:val="single" w:sz="4" w:space="0" w:color="auto"/>
              <w:bottom w:val="single" w:sz="4" w:space="0" w:color="auto"/>
              <w:right w:val="single" w:sz="4" w:space="0" w:color="auto"/>
            </w:tcBorders>
          </w:tcPr>
          <w:p w14:paraId="4CC22C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2300D1" w14:textId="77777777" w:rsidR="005822FB" w:rsidRDefault="005822FB">
            <w:pPr>
              <w:spacing w:line="252" w:lineRule="auto"/>
              <w:jc w:val="left"/>
              <w:rPr>
                <w:lang w:eastAsia="zh-CN"/>
              </w:rPr>
            </w:pPr>
          </w:p>
        </w:tc>
      </w:tr>
      <w:tr w:rsidR="005822FB" w14:paraId="72B64AB8" w14:textId="77777777">
        <w:tc>
          <w:tcPr>
            <w:tcW w:w="1555" w:type="dxa"/>
            <w:tcBorders>
              <w:top w:val="single" w:sz="4" w:space="0" w:color="auto"/>
              <w:left w:val="single" w:sz="4" w:space="0" w:color="auto"/>
              <w:bottom w:val="single" w:sz="4" w:space="0" w:color="auto"/>
              <w:right w:val="single" w:sz="4" w:space="0" w:color="auto"/>
            </w:tcBorders>
          </w:tcPr>
          <w:p w14:paraId="4D155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F9A831" w14:textId="77777777" w:rsidR="005822FB" w:rsidRDefault="005822FB">
            <w:pPr>
              <w:spacing w:line="252" w:lineRule="auto"/>
              <w:jc w:val="left"/>
              <w:rPr>
                <w:lang w:eastAsia="zh-CN"/>
              </w:rPr>
            </w:pPr>
          </w:p>
        </w:tc>
      </w:tr>
      <w:tr w:rsidR="005822FB" w14:paraId="12EDA9C7" w14:textId="77777777">
        <w:tc>
          <w:tcPr>
            <w:tcW w:w="1555" w:type="dxa"/>
            <w:tcBorders>
              <w:top w:val="single" w:sz="4" w:space="0" w:color="auto"/>
              <w:left w:val="single" w:sz="4" w:space="0" w:color="auto"/>
              <w:bottom w:val="single" w:sz="4" w:space="0" w:color="auto"/>
              <w:right w:val="single" w:sz="4" w:space="0" w:color="auto"/>
            </w:tcBorders>
          </w:tcPr>
          <w:p w14:paraId="565D7CC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8831DC" w14:textId="77777777" w:rsidR="005822FB" w:rsidRDefault="005822FB">
            <w:pPr>
              <w:spacing w:line="252" w:lineRule="auto"/>
              <w:jc w:val="left"/>
              <w:rPr>
                <w:lang w:eastAsia="zh-CN"/>
              </w:rPr>
            </w:pPr>
          </w:p>
        </w:tc>
      </w:tr>
      <w:tr w:rsidR="005822FB" w14:paraId="3C64BB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96FD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87F8E8" w14:textId="77777777" w:rsidR="005822FB" w:rsidRDefault="005822FB">
            <w:pPr>
              <w:spacing w:line="252" w:lineRule="auto"/>
              <w:jc w:val="left"/>
              <w:rPr>
                <w:lang w:eastAsia="zh-CN"/>
              </w:rPr>
            </w:pPr>
          </w:p>
        </w:tc>
      </w:tr>
      <w:tr w:rsidR="005822FB" w14:paraId="223F5012" w14:textId="77777777">
        <w:tc>
          <w:tcPr>
            <w:tcW w:w="1555" w:type="dxa"/>
            <w:tcBorders>
              <w:top w:val="single" w:sz="4" w:space="0" w:color="auto"/>
              <w:left w:val="single" w:sz="4" w:space="0" w:color="auto"/>
              <w:bottom w:val="single" w:sz="4" w:space="0" w:color="auto"/>
              <w:right w:val="single" w:sz="4" w:space="0" w:color="auto"/>
            </w:tcBorders>
          </w:tcPr>
          <w:p w14:paraId="7F6F0C2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318EC7" w14:textId="77777777" w:rsidR="005822FB" w:rsidRDefault="005822FB">
            <w:pPr>
              <w:spacing w:line="252" w:lineRule="auto"/>
              <w:jc w:val="left"/>
              <w:rPr>
                <w:lang w:eastAsia="zh-CN"/>
              </w:rPr>
            </w:pPr>
          </w:p>
        </w:tc>
      </w:tr>
      <w:tr w:rsidR="005822FB" w14:paraId="6C8C5C0D" w14:textId="77777777">
        <w:tc>
          <w:tcPr>
            <w:tcW w:w="1555" w:type="dxa"/>
            <w:tcBorders>
              <w:top w:val="single" w:sz="4" w:space="0" w:color="auto"/>
              <w:left w:val="single" w:sz="4" w:space="0" w:color="auto"/>
              <w:bottom w:val="single" w:sz="4" w:space="0" w:color="auto"/>
              <w:right w:val="single" w:sz="4" w:space="0" w:color="auto"/>
            </w:tcBorders>
          </w:tcPr>
          <w:p w14:paraId="71EF8B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9833C" w14:textId="77777777" w:rsidR="005822FB" w:rsidRDefault="005822FB">
            <w:pPr>
              <w:spacing w:line="252" w:lineRule="auto"/>
              <w:jc w:val="left"/>
              <w:rPr>
                <w:lang w:eastAsia="zh-CN"/>
              </w:rPr>
            </w:pPr>
          </w:p>
        </w:tc>
      </w:tr>
      <w:tr w:rsidR="005822FB" w14:paraId="4DCBCA3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B454F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C2D1F" w14:textId="77777777" w:rsidR="005822FB" w:rsidRDefault="005822FB">
            <w:pPr>
              <w:spacing w:line="252" w:lineRule="auto"/>
              <w:jc w:val="left"/>
              <w:rPr>
                <w:lang w:eastAsia="zh-CN"/>
              </w:rPr>
            </w:pPr>
          </w:p>
        </w:tc>
      </w:tr>
    </w:tbl>
    <w:p w14:paraId="1E1A670B" w14:textId="77777777" w:rsidR="005822FB" w:rsidRDefault="005822FB">
      <w:pPr>
        <w:rPr>
          <w:b/>
          <w:bCs/>
          <w:lang w:eastAsia="zh-CN"/>
        </w:rPr>
      </w:pPr>
    </w:p>
    <w:p w14:paraId="75EFE583" w14:textId="77777777" w:rsidR="005822FB" w:rsidRDefault="00046477">
      <w:pPr>
        <w:pStyle w:val="Heading4"/>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0F44CE99" w14:textId="77777777" w:rsidR="005822FB" w:rsidRDefault="00046477">
      <w:r>
        <w:rPr>
          <w:color w:val="FF0000"/>
          <w:highlight w:val="yellow"/>
          <w:lang w:eastAsia="zh-CN"/>
        </w:rPr>
        <w:t>Moderator note</w:t>
      </w:r>
      <w:r>
        <w:rPr>
          <w:color w:val="FF0000"/>
          <w:lang w:eastAsia="zh-CN"/>
        </w:rPr>
        <w:t>[Rd3]: No Change.</w:t>
      </w:r>
    </w:p>
    <w:p w14:paraId="5DB68EBC" w14:textId="77777777" w:rsidR="005822FB" w:rsidRDefault="00046477">
      <w:pPr>
        <w:spacing w:line="240" w:lineRule="auto"/>
      </w:pPr>
      <w:r>
        <w:rPr>
          <w:b/>
          <w:highlight w:val="yellow"/>
        </w:rPr>
        <w:t>Proposed Conclusion 3.2.8:</w:t>
      </w:r>
      <w:r>
        <w:t xml:space="preserve"> For the evaluation of CSI compression, for the rank&gt;1 solutions, prioritize Option 2-1 (layer specific and rank common), Option 3-1 (layer common and rank common), and Option 3-2 (layer common and rank specific).</w:t>
      </w:r>
    </w:p>
    <w:p w14:paraId="3F8EA341" w14:textId="77777777" w:rsidR="005822FB" w:rsidRDefault="00046477">
      <w:pPr>
        <w:pStyle w:val="ListParagraph"/>
        <w:numPr>
          <w:ilvl w:val="0"/>
          <w:numId w:val="38"/>
        </w:numPr>
        <w:spacing w:line="240" w:lineRule="auto"/>
        <w:contextualSpacing w:val="0"/>
      </w:pPr>
      <w:r>
        <w:rPr>
          <w:rFonts w:hint="eastAsia"/>
        </w:rPr>
        <w:t>N</w:t>
      </w:r>
      <w:r>
        <w:t xml:space="preserve">ote: For the evaluations of CSI compression with 1-on-1 joint training, </w:t>
      </w:r>
    </w:p>
    <w:p w14:paraId="5E19D019" w14:textId="77777777" w:rsidR="005822FB" w:rsidRDefault="00046477">
      <w:pPr>
        <w:pStyle w:val="ListParagraph"/>
        <w:numPr>
          <w:ilvl w:val="1"/>
          <w:numId w:val="38"/>
        </w:numPr>
        <w:spacing w:line="240" w:lineRule="auto"/>
        <w:contextualSpacing w:val="0"/>
      </w:pPr>
      <w:r>
        <w:rPr>
          <w:rFonts w:hint="eastAsia"/>
        </w:rPr>
        <w:t>O</w:t>
      </w:r>
      <w:r>
        <w:t>ption 1-2 is not adopted;</w:t>
      </w:r>
    </w:p>
    <w:p w14:paraId="1F5146F8" w14:textId="77777777" w:rsidR="005822FB" w:rsidRDefault="00046477">
      <w:pPr>
        <w:pStyle w:val="ListParagraph"/>
        <w:numPr>
          <w:ilvl w:val="1"/>
          <w:numId w:val="38"/>
        </w:numPr>
        <w:spacing w:line="240" w:lineRule="auto"/>
        <w:contextualSpacing w:val="0"/>
      </w:pPr>
      <w:r>
        <w:t>Option 2-2 is not adopted;</w:t>
      </w:r>
    </w:p>
    <w:p w14:paraId="0C1C638D" w14:textId="77777777" w:rsidR="005822FB" w:rsidRDefault="00046477">
      <w:pPr>
        <w:pStyle w:val="ListParagraph"/>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823C854" w14:textId="77777777" w:rsidR="005822FB" w:rsidRDefault="00046477">
      <w:pPr>
        <w:pStyle w:val="ListParagraph"/>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4FC90985"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6E7F0656" w14:textId="77777777" w:rsidR="005822FB" w:rsidRDefault="00046477">
      <w:pPr>
        <w:pStyle w:val="ListParagraph"/>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A22F4F9" w14:textId="77777777" w:rsidR="005822FB" w:rsidRDefault="00046477">
      <w:pPr>
        <w:pStyle w:val="ListParagraph"/>
        <w:numPr>
          <w:ilvl w:val="2"/>
          <w:numId w:val="38"/>
        </w:numPr>
        <w:spacing w:line="240" w:lineRule="auto"/>
        <w:contextualSpacing w:val="0"/>
        <w:rPr>
          <w:color w:val="0033CC"/>
        </w:rPr>
      </w:pPr>
      <w:r>
        <w:t>Option 3-2 is adopted by 2 sources</w:t>
      </w:r>
      <w:r>
        <w:rPr>
          <w:color w:val="0033CC"/>
        </w:rPr>
        <w:t xml:space="preserve"> [NTT DOCOMO, InterDigital]</w:t>
      </w:r>
    </w:p>
    <w:p w14:paraId="4A1CC54E" w14:textId="77777777" w:rsidR="005822FB" w:rsidRDefault="00046477">
      <w:pPr>
        <w:pStyle w:val="ListParagraph"/>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CCA1ACD"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072FFAC" w14:textId="77777777" w:rsidR="005822FB" w:rsidRDefault="00046477">
      <w:pPr>
        <w:pStyle w:val="ListParagraph"/>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56C70AC0" w14:textId="77777777" w:rsidR="005822FB" w:rsidRDefault="00046477">
      <w:pPr>
        <w:pStyle w:val="ListParagraph"/>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CF45A7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CB2C823" w14:textId="77777777">
        <w:tc>
          <w:tcPr>
            <w:tcW w:w="1980" w:type="dxa"/>
            <w:tcBorders>
              <w:top w:val="single" w:sz="4" w:space="0" w:color="auto"/>
              <w:left w:val="single" w:sz="4" w:space="0" w:color="auto"/>
              <w:bottom w:val="single" w:sz="4" w:space="0" w:color="auto"/>
              <w:right w:val="single" w:sz="4" w:space="0" w:color="auto"/>
            </w:tcBorders>
          </w:tcPr>
          <w:p w14:paraId="353F700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DBAA758"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50724FF5" w14:textId="77777777">
        <w:tc>
          <w:tcPr>
            <w:tcW w:w="1980" w:type="dxa"/>
            <w:tcBorders>
              <w:top w:val="single" w:sz="4" w:space="0" w:color="auto"/>
              <w:left w:val="single" w:sz="4" w:space="0" w:color="auto"/>
              <w:bottom w:val="single" w:sz="4" w:space="0" w:color="auto"/>
              <w:right w:val="single" w:sz="4" w:space="0" w:color="auto"/>
            </w:tcBorders>
          </w:tcPr>
          <w:p w14:paraId="51B4D9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2090E32" w14:textId="77777777" w:rsidR="005822FB" w:rsidRDefault="005822FB">
            <w:pPr>
              <w:spacing w:before="120" w:line="240" w:lineRule="auto"/>
              <w:rPr>
                <w:lang w:eastAsia="zh-CN"/>
              </w:rPr>
            </w:pPr>
          </w:p>
        </w:tc>
      </w:tr>
    </w:tbl>
    <w:p w14:paraId="4C7241E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EB129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6CA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A3884F" w14:textId="77777777" w:rsidR="005822FB" w:rsidRDefault="00046477">
            <w:pPr>
              <w:rPr>
                <w:i/>
                <w:iCs/>
                <w:kern w:val="2"/>
                <w:lang w:eastAsia="zh-CN"/>
              </w:rPr>
            </w:pPr>
            <w:r>
              <w:rPr>
                <w:i/>
                <w:iCs/>
                <w:kern w:val="2"/>
                <w:lang w:eastAsia="zh-CN"/>
              </w:rPr>
              <w:t>View</w:t>
            </w:r>
          </w:p>
        </w:tc>
      </w:tr>
      <w:tr w:rsidR="005822FB" w14:paraId="5937A45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D93BA7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649868"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1A26F0C9" w14:textId="77777777">
        <w:tc>
          <w:tcPr>
            <w:tcW w:w="1555" w:type="dxa"/>
            <w:tcBorders>
              <w:top w:val="single" w:sz="4" w:space="0" w:color="auto"/>
              <w:left w:val="single" w:sz="4" w:space="0" w:color="auto"/>
              <w:bottom w:val="single" w:sz="4" w:space="0" w:color="auto"/>
              <w:right w:val="single" w:sz="4" w:space="0" w:color="auto"/>
            </w:tcBorders>
          </w:tcPr>
          <w:p w14:paraId="46A7D620"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2FCE5887"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3C7D8FFA" w14:textId="77777777">
        <w:tc>
          <w:tcPr>
            <w:tcW w:w="1555" w:type="dxa"/>
            <w:tcBorders>
              <w:top w:val="single" w:sz="4" w:space="0" w:color="auto"/>
              <w:left w:val="single" w:sz="4" w:space="0" w:color="auto"/>
              <w:bottom w:val="single" w:sz="4" w:space="0" w:color="auto"/>
              <w:right w:val="single" w:sz="4" w:space="0" w:color="auto"/>
            </w:tcBorders>
          </w:tcPr>
          <w:p w14:paraId="62F01C45"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30796752"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721F7064" w14:textId="77777777">
        <w:tc>
          <w:tcPr>
            <w:tcW w:w="1555" w:type="dxa"/>
            <w:tcBorders>
              <w:top w:val="single" w:sz="4" w:space="0" w:color="auto"/>
              <w:left w:val="single" w:sz="4" w:space="0" w:color="auto"/>
              <w:bottom w:val="single" w:sz="4" w:space="0" w:color="auto"/>
              <w:right w:val="single" w:sz="4" w:space="0" w:color="auto"/>
            </w:tcBorders>
          </w:tcPr>
          <w:p w14:paraId="380945D5"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56C8D851"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2516289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27ABC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BF5F071"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42DCC937" w14:textId="77777777">
        <w:tc>
          <w:tcPr>
            <w:tcW w:w="1555" w:type="dxa"/>
            <w:tcBorders>
              <w:top w:val="single" w:sz="4" w:space="0" w:color="auto"/>
              <w:left w:val="single" w:sz="4" w:space="0" w:color="auto"/>
              <w:bottom w:val="single" w:sz="4" w:space="0" w:color="auto"/>
              <w:right w:val="single" w:sz="4" w:space="0" w:color="auto"/>
            </w:tcBorders>
          </w:tcPr>
          <w:p w14:paraId="5E21221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26C83E" w14:textId="77777777" w:rsidR="005822FB" w:rsidRDefault="005822FB">
            <w:pPr>
              <w:spacing w:line="252" w:lineRule="auto"/>
              <w:jc w:val="left"/>
              <w:rPr>
                <w:lang w:eastAsia="zh-CN"/>
              </w:rPr>
            </w:pPr>
          </w:p>
        </w:tc>
      </w:tr>
      <w:tr w:rsidR="005822FB" w14:paraId="6647B8E6" w14:textId="77777777">
        <w:tc>
          <w:tcPr>
            <w:tcW w:w="1555" w:type="dxa"/>
            <w:tcBorders>
              <w:top w:val="single" w:sz="4" w:space="0" w:color="auto"/>
              <w:left w:val="single" w:sz="4" w:space="0" w:color="auto"/>
              <w:bottom w:val="single" w:sz="4" w:space="0" w:color="auto"/>
              <w:right w:val="single" w:sz="4" w:space="0" w:color="auto"/>
            </w:tcBorders>
          </w:tcPr>
          <w:p w14:paraId="2B2022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E74B7D" w14:textId="77777777" w:rsidR="005822FB" w:rsidRDefault="005822FB">
            <w:pPr>
              <w:spacing w:line="252" w:lineRule="auto"/>
              <w:jc w:val="left"/>
              <w:rPr>
                <w:lang w:eastAsia="zh-CN"/>
              </w:rPr>
            </w:pPr>
          </w:p>
        </w:tc>
      </w:tr>
    </w:tbl>
    <w:p w14:paraId="688D3C20" w14:textId="77777777" w:rsidR="005822FB" w:rsidRDefault="005822FB">
      <w:pPr>
        <w:rPr>
          <w:b/>
          <w:u w:val="single"/>
          <w:lang w:eastAsia="zh-CN"/>
        </w:rPr>
      </w:pPr>
    </w:p>
    <w:p w14:paraId="0D487909" w14:textId="77777777" w:rsidR="005822FB" w:rsidRDefault="00046477">
      <w:pPr>
        <w:pStyle w:val="Heading4"/>
        <w:numPr>
          <w:ilvl w:val="0"/>
          <w:numId w:val="0"/>
        </w:numPr>
        <w:rPr>
          <w:u w:val="single"/>
          <w:lang w:eastAsia="zh-CN"/>
        </w:rPr>
      </w:pPr>
      <w:r>
        <w:rPr>
          <w:u w:val="single"/>
          <w:lang w:eastAsia="zh-CN"/>
        </w:rPr>
        <w:t>Issue#3-14 (Medium priority) Generalization-</w:t>
      </w:r>
      <w:r>
        <w:rPr>
          <w:rFonts w:hint="eastAsia"/>
          <w:u w:val="single"/>
          <w:lang w:eastAsia="zh-CN"/>
        </w:rPr>
        <w:t>Ca</w:t>
      </w:r>
      <w:r>
        <w:rPr>
          <w:u w:val="single"/>
          <w:lang w:eastAsia="zh-CN"/>
        </w:rPr>
        <w:t>rrier frequencies</w:t>
      </w:r>
    </w:p>
    <w:p w14:paraId="305806D7"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3C0B4544" w14:textId="77777777" w:rsidR="005822FB" w:rsidRDefault="005822FB">
      <w:pPr>
        <w:spacing w:line="240" w:lineRule="auto"/>
      </w:pPr>
    </w:p>
    <w:p w14:paraId="176D0F68" w14:textId="77777777" w:rsidR="005822FB" w:rsidRDefault="00046477">
      <w:pPr>
        <w:spacing w:line="240" w:lineRule="auto"/>
      </w:pPr>
      <w:r>
        <w:rPr>
          <w:b/>
          <w:highlight w:val="yellow"/>
        </w:rPr>
        <w:t>Proposed Observation 3.2.9:</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4DF4CA1E"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in general</w:t>
      </w:r>
    </w:p>
    <w:p w14:paraId="42FAC9B9" w14:textId="77777777" w:rsidR="005822FB" w:rsidRDefault="00046477">
      <w:pPr>
        <w:pStyle w:val="ListParagraph"/>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2A199C78" w14:textId="77777777" w:rsidR="005822FB" w:rsidRDefault="00046477">
      <w:pPr>
        <w:pStyle w:val="ListParagraph"/>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33946E67" w14:textId="77777777" w:rsidR="005822FB" w:rsidRDefault="00046477">
      <w:pPr>
        <w:pStyle w:val="ListParagraph"/>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605C31D8"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BF10FCC" w14:textId="77777777" w:rsidR="005822FB" w:rsidRDefault="00046477">
      <w:pPr>
        <w:pStyle w:val="ListParagraph"/>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79F7E743"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366FF398" w14:textId="77777777" w:rsidR="005822FB" w:rsidRDefault="00046477">
      <w:pPr>
        <w:pStyle w:val="ListParagraph"/>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FE0EA9A"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29514B9" w14:textId="77777777" w:rsidR="005822FB" w:rsidRDefault="00046477">
      <w:pPr>
        <w:pStyle w:val="ListParagraph"/>
        <w:numPr>
          <w:ilvl w:val="1"/>
          <w:numId w:val="38"/>
        </w:numPr>
        <w:spacing w:line="240" w:lineRule="auto"/>
        <w:contextualSpacing w:val="0"/>
      </w:pPr>
      <w:r>
        <w:t>Precoding matrix is used as the model input.</w:t>
      </w:r>
    </w:p>
    <w:p w14:paraId="5C48E3EF"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35D22DC" w14:textId="77777777" w:rsidR="005822FB" w:rsidRDefault="00046477">
      <w:pPr>
        <w:pStyle w:val="ListParagraph"/>
        <w:numPr>
          <w:ilvl w:val="1"/>
          <w:numId w:val="38"/>
        </w:numPr>
        <w:spacing w:line="240" w:lineRule="auto"/>
        <w:contextualSpacing w:val="0"/>
      </w:pPr>
      <w:r>
        <w:t>1-on-1 joint training is assumed.</w:t>
      </w:r>
    </w:p>
    <w:p w14:paraId="570F465C" w14:textId="77777777" w:rsidR="005822FB" w:rsidRDefault="00046477">
      <w:pPr>
        <w:pStyle w:val="ListParagraph"/>
        <w:numPr>
          <w:ilvl w:val="1"/>
          <w:numId w:val="38"/>
        </w:numPr>
        <w:spacing w:line="240" w:lineRule="auto"/>
        <w:contextualSpacing w:val="0"/>
      </w:pPr>
      <w:r>
        <w:t>The performance metric is SGCS in linear value for layer 1.</w:t>
      </w:r>
    </w:p>
    <w:p w14:paraId="000B1BC1" w14:textId="77777777" w:rsidR="005822FB" w:rsidRDefault="00046477">
      <w:pPr>
        <w:pStyle w:val="ListParagraph"/>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453476E8"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08C27A2D"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TableGrid"/>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491952E" w14:textId="77777777">
        <w:trPr>
          <w:trHeight w:val="246"/>
        </w:trPr>
        <w:tc>
          <w:tcPr>
            <w:tcW w:w="3114" w:type="dxa"/>
            <w:gridSpan w:val="3"/>
          </w:tcPr>
          <w:p w14:paraId="27D5D3EF" w14:textId="77777777" w:rsidR="005822FB" w:rsidRDefault="00046477">
            <w:pPr>
              <w:spacing w:line="240" w:lineRule="auto"/>
            </w:pPr>
            <w:r>
              <w:t xml:space="preserve">Training, Generalization </w:t>
            </w:r>
            <w:r>
              <w:rPr>
                <w:rFonts w:hint="eastAsia"/>
              </w:rPr>
              <w:t>C</w:t>
            </w:r>
            <w:r>
              <w:t>ase 1</w:t>
            </w:r>
          </w:p>
        </w:tc>
        <w:tc>
          <w:tcPr>
            <w:tcW w:w="1068" w:type="dxa"/>
          </w:tcPr>
          <w:p w14:paraId="51304B85" w14:textId="77777777" w:rsidR="005822FB" w:rsidRDefault="00046477">
            <w:pPr>
              <w:spacing w:line="240" w:lineRule="auto"/>
            </w:pPr>
            <w:r>
              <w:t>2GHz</w:t>
            </w:r>
          </w:p>
        </w:tc>
        <w:tc>
          <w:tcPr>
            <w:tcW w:w="1068" w:type="dxa"/>
          </w:tcPr>
          <w:p w14:paraId="44CE0309" w14:textId="77777777" w:rsidR="005822FB" w:rsidRDefault="005822FB">
            <w:pPr>
              <w:spacing w:line="240" w:lineRule="auto"/>
            </w:pPr>
          </w:p>
        </w:tc>
        <w:tc>
          <w:tcPr>
            <w:tcW w:w="1069" w:type="dxa"/>
          </w:tcPr>
          <w:p w14:paraId="2E574251" w14:textId="77777777" w:rsidR="005822FB" w:rsidRDefault="005822FB">
            <w:pPr>
              <w:spacing w:line="240" w:lineRule="auto"/>
            </w:pPr>
          </w:p>
        </w:tc>
        <w:tc>
          <w:tcPr>
            <w:tcW w:w="1068" w:type="dxa"/>
          </w:tcPr>
          <w:p w14:paraId="6497F34B" w14:textId="77777777" w:rsidR="005822FB" w:rsidRDefault="00046477">
            <w:pPr>
              <w:spacing w:line="240" w:lineRule="auto"/>
            </w:pPr>
            <w:r>
              <w:rPr>
                <w:rFonts w:hint="eastAsia"/>
              </w:rPr>
              <w:t>3</w:t>
            </w:r>
            <w:r>
              <w:t>.5/4GHz</w:t>
            </w:r>
          </w:p>
        </w:tc>
        <w:tc>
          <w:tcPr>
            <w:tcW w:w="1069" w:type="dxa"/>
          </w:tcPr>
          <w:p w14:paraId="345D643B" w14:textId="77777777" w:rsidR="005822FB" w:rsidRDefault="005822FB">
            <w:pPr>
              <w:spacing w:line="240" w:lineRule="auto"/>
            </w:pPr>
          </w:p>
        </w:tc>
        <w:tc>
          <w:tcPr>
            <w:tcW w:w="1068" w:type="dxa"/>
          </w:tcPr>
          <w:p w14:paraId="7DDAF90E" w14:textId="77777777" w:rsidR="005822FB" w:rsidRDefault="005822FB">
            <w:pPr>
              <w:spacing w:line="240" w:lineRule="auto"/>
            </w:pPr>
          </w:p>
        </w:tc>
      </w:tr>
      <w:tr w:rsidR="005822FB" w14:paraId="5BCD041F" w14:textId="77777777">
        <w:trPr>
          <w:trHeight w:val="246"/>
        </w:trPr>
        <w:tc>
          <w:tcPr>
            <w:tcW w:w="3114" w:type="dxa"/>
            <w:gridSpan w:val="3"/>
          </w:tcPr>
          <w:p w14:paraId="7014F2BB" w14:textId="77777777" w:rsidR="005822FB" w:rsidRDefault="00046477">
            <w:pPr>
              <w:spacing w:line="240" w:lineRule="auto"/>
            </w:pPr>
            <w:r>
              <w:lastRenderedPageBreak/>
              <w:t xml:space="preserve">Training, Generalization </w:t>
            </w:r>
            <w:r>
              <w:rPr>
                <w:rFonts w:hint="eastAsia"/>
              </w:rPr>
              <w:t>C</w:t>
            </w:r>
            <w:r>
              <w:t>ase 2</w:t>
            </w:r>
          </w:p>
        </w:tc>
        <w:tc>
          <w:tcPr>
            <w:tcW w:w="1068" w:type="dxa"/>
          </w:tcPr>
          <w:p w14:paraId="6EB0D4C9" w14:textId="77777777" w:rsidR="005822FB" w:rsidRDefault="005822FB">
            <w:pPr>
              <w:spacing w:line="240" w:lineRule="auto"/>
            </w:pPr>
          </w:p>
        </w:tc>
        <w:tc>
          <w:tcPr>
            <w:tcW w:w="1068" w:type="dxa"/>
          </w:tcPr>
          <w:p w14:paraId="10E00FBE" w14:textId="77777777" w:rsidR="005822FB" w:rsidRDefault="00046477">
            <w:pPr>
              <w:spacing w:line="240" w:lineRule="auto"/>
            </w:pPr>
            <w:r>
              <w:rPr>
                <w:rFonts w:hint="eastAsia"/>
              </w:rPr>
              <w:t>3</w:t>
            </w:r>
            <w:r>
              <w:t>.5/4GHz</w:t>
            </w:r>
          </w:p>
        </w:tc>
        <w:tc>
          <w:tcPr>
            <w:tcW w:w="1069" w:type="dxa"/>
          </w:tcPr>
          <w:p w14:paraId="7EC8B513" w14:textId="77777777" w:rsidR="005822FB" w:rsidRDefault="005822FB">
            <w:pPr>
              <w:spacing w:line="240" w:lineRule="auto"/>
            </w:pPr>
          </w:p>
        </w:tc>
        <w:tc>
          <w:tcPr>
            <w:tcW w:w="1068" w:type="dxa"/>
          </w:tcPr>
          <w:p w14:paraId="74D79DEC" w14:textId="77777777" w:rsidR="005822FB" w:rsidRDefault="005822FB">
            <w:pPr>
              <w:spacing w:line="240" w:lineRule="auto"/>
            </w:pPr>
          </w:p>
        </w:tc>
        <w:tc>
          <w:tcPr>
            <w:tcW w:w="1069" w:type="dxa"/>
          </w:tcPr>
          <w:p w14:paraId="0ED2690A" w14:textId="77777777" w:rsidR="005822FB" w:rsidRDefault="00046477">
            <w:pPr>
              <w:spacing w:line="240" w:lineRule="auto"/>
            </w:pPr>
            <w:r>
              <w:t>2GHz</w:t>
            </w:r>
          </w:p>
        </w:tc>
        <w:tc>
          <w:tcPr>
            <w:tcW w:w="1068" w:type="dxa"/>
          </w:tcPr>
          <w:p w14:paraId="39145350" w14:textId="77777777" w:rsidR="005822FB" w:rsidRDefault="005822FB">
            <w:pPr>
              <w:spacing w:line="240" w:lineRule="auto"/>
            </w:pPr>
          </w:p>
        </w:tc>
      </w:tr>
      <w:tr w:rsidR="005822FB" w14:paraId="4E8C037E" w14:textId="77777777">
        <w:trPr>
          <w:trHeight w:val="246"/>
        </w:trPr>
        <w:tc>
          <w:tcPr>
            <w:tcW w:w="3114" w:type="dxa"/>
            <w:gridSpan w:val="3"/>
          </w:tcPr>
          <w:p w14:paraId="6323EDDB" w14:textId="77777777" w:rsidR="005822FB" w:rsidRDefault="00046477">
            <w:pPr>
              <w:spacing w:line="240" w:lineRule="auto"/>
            </w:pPr>
            <w:r>
              <w:t xml:space="preserve">Training, Generalization </w:t>
            </w:r>
            <w:r>
              <w:rPr>
                <w:rFonts w:hint="eastAsia"/>
              </w:rPr>
              <w:t>C</w:t>
            </w:r>
            <w:r>
              <w:t>ase 3</w:t>
            </w:r>
          </w:p>
        </w:tc>
        <w:tc>
          <w:tcPr>
            <w:tcW w:w="1068" w:type="dxa"/>
          </w:tcPr>
          <w:p w14:paraId="7468C72B" w14:textId="77777777" w:rsidR="005822FB" w:rsidRDefault="00046477">
            <w:pPr>
              <w:spacing w:line="240" w:lineRule="auto"/>
            </w:pPr>
            <w:r>
              <w:t>2GHz+3.5/4</w:t>
            </w:r>
            <w:r>
              <w:rPr>
                <w:rFonts w:hint="eastAsia"/>
              </w:rPr>
              <w:t>GHz</w:t>
            </w:r>
          </w:p>
        </w:tc>
        <w:tc>
          <w:tcPr>
            <w:tcW w:w="1068" w:type="dxa"/>
          </w:tcPr>
          <w:p w14:paraId="72ADA9F0" w14:textId="77777777" w:rsidR="005822FB" w:rsidRDefault="00046477">
            <w:pPr>
              <w:spacing w:line="240" w:lineRule="auto"/>
            </w:pPr>
            <w:r>
              <w:rPr>
                <w:rFonts w:hint="eastAsia"/>
              </w:rPr>
              <w:t>5</w:t>
            </w:r>
            <w:r>
              <w:t>.5GHz+3.5/4</w:t>
            </w:r>
            <w:r>
              <w:rPr>
                <w:rFonts w:hint="eastAsia"/>
              </w:rPr>
              <w:t>GHz</w:t>
            </w:r>
          </w:p>
        </w:tc>
        <w:tc>
          <w:tcPr>
            <w:tcW w:w="1069" w:type="dxa"/>
          </w:tcPr>
          <w:p w14:paraId="0B5D5CFE" w14:textId="77777777" w:rsidR="005822FB" w:rsidRDefault="005822FB">
            <w:pPr>
              <w:spacing w:line="240" w:lineRule="auto"/>
            </w:pPr>
          </w:p>
        </w:tc>
        <w:tc>
          <w:tcPr>
            <w:tcW w:w="1068" w:type="dxa"/>
          </w:tcPr>
          <w:p w14:paraId="17C5390B" w14:textId="77777777" w:rsidR="005822FB" w:rsidRDefault="00046477">
            <w:pPr>
              <w:spacing w:line="240" w:lineRule="auto"/>
            </w:pPr>
            <w:r>
              <w:t>2GHz+3.5/4</w:t>
            </w:r>
            <w:r>
              <w:rPr>
                <w:rFonts w:hint="eastAsia"/>
              </w:rPr>
              <w:t>GHz</w:t>
            </w:r>
          </w:p>
        </w:tc>
        <w:tc>
          <w:tcPr>
            <w:tcW w:w="1069" w:type="dxa"/>
          </w:tcPr>
          <w:p w14:paraId="042A1A64" w14:textId="77777777" w:rsidR="005822FB" w:rsidRDefault="00046477">
            <w:pPr>
              <w:spacing w:line="240" w:lineRule="auto"/>
            </w:pPr>
            <w:r>
              <w:rPr>
                <w:rFonts w:hint="eastAsia"/>
              </w:rPr>
              <w:t>5</w:t>
            </w:r>
            <w:r>
              <w:t>.5G+3.5/4GHz</w:t>
            </w:r>
          </w:p>
        </w:tc>
        <w:tc>
          <w:tcPr>
            <w:tcW w:w="1068" w:type="dxa"/>
          </w:tcPr>
          <w:p w14:paraId="5E431511" w14:textId="77777777" w:rsidR="005822FB" w:rsidRDefault="005822FB">
            <w:pPr>
              <w:spacing w:line="240" w:lineRule="auto"/>
            </w:pPr>
          </w:p>
        </w:tc>
      </w:tr>
      <w:tr w:rsidR="005822FB" w14:paraId="2276DA70" w14:textId="77777777">
        <w:trPr>
          <w:trHeight w:val="246"/>
        </w:trPr>
        <w:tc>
          <w:tcPr>
            <w:tcW w:w="3114" w:type="dxa"/>
            <w:gridSpan w:val="3"/>
          </w:tcPr>
          <w:p w14:paraId="6C6EDC33" w14:textId="77777777" w:rsidR="005822FB" w:rsidRDefault="00046477">
            <w:pPr>
              <w:spacing w:line="240" w:lineRule="auto"/>
            </w:pPr>
            <w:r>
              <w:rPr>
                <w:rFonts w:hint="eastAsia"/>
              </w:rPr>
              <w:t>T</w:t>
            </w:r>
            <w:r>
              <w:t>esting</w:t>
            </w:r>
          </w:p>
        </w:tc>
        <w:tc>
          <w:tcPr>
            <w:tcW w:w="3205" w:type="dxa"/>
            <w:gridSpan w:val="3"/>
          </w:tcPr>
          <w:p w14:paraId="74029227" w14:textId="77777777" w:rsidR="005822FB" w:rsidRDefault="00046477">
            <w:pPr>
              <w:spacing w:line="240" w:lineRule="auto"/>
              <w:jc w:val="center"/>
            </w:pPr>
            <w:r>
              <w:t>2GHz</w:t>
            </w:r>
          </w:p>
        </w:tc>
        <w:tc>
          <w:tcPr>
            <w:tcW w:w="3205" w:type="dxa"/>
            <w:gridSpan w:val="3"/>
          </w:tcPr>
          <w:p w14:paraId="21ADC54D" w14:textId="77777777" w:rsidR="005822FB" w:rsidRDefault="00046477">
            <w:pPr>
              <w:spacing w:line="240" w:lineRule="auto"/>
              <w:jc w:val="center"/>
            </w:pPr>
            <w:r>
              <w:rPr>
                <w:rFonts w:hint="eastAsia"/>
              </w:rPr>
              <w:t>3</w:t>
            </w:r>
            <w:r>
              <w:t>.5/4GHz</w:t>
            </w:r>
          </w:p>
        </w:tc>
      </w:tr>
      <w:tr w:rsidR="005822FB" w14:paraId="571B04E4" w14:textId="77777777">
        <w:trPr>
          <w:trHeight w:val="246"/>
        </w:trPr>
        <w:tc>
          <w:tcPr>
            <w:tcW w:w="1129" w:type="dxa"/>
          </w:tcPr>
          <w:p w14:paraId="44A6CEC2" w14:textId="77777777" w:rsidR="005822FB" w:rsidRDefault="005822FB">
            <w:pPr>
              <w:spacing w:line="240" w:lineRule="auto"/>
            </w:pPr>
          </w:p>
        </w:tc>
        <w:tc>
          <w:tcPr>
            <w:tcW w:w="993" w:type="dxa"/>
          </w:tcPr>
          <w:p w14:paraId="4E56BAAC" w14:textId="77777777" w:rsidR="005822FB" w:rsidRDefault="00046477">
            <w:pPr>
              <w:spacing w:line="240" w:lineRule="auto"/>
            </w:pPr>
            <w:r>
              <w:t>Case</w:t>
            </w:r>
          </w:p>
        </w:tc>
        <w:tc>
          <w:tcPr>
            <w:tcW w:w="992" w:type="dxa"/>
          </w:tcPr>
          <w:p w14:paraId="70443C49" w14:textId="77777777" w:rsidR="005822FB" w:rsidRDefault="00046477">
            <w:pPr>
              <w:spacing w:line="240" w:lineRule="auto"/>
            </w:pPr>
            <w:r>
              <w:rPr>
                <w:rFonts w:hint="eastAsia"/>
              </w:rPr>
              <w:t>C</w:t>
            </w:r>
            <w:r>
              <w:t>SI payload</w:t>
            </w:r>
          </w:p>
        </w:tc>
        <w:tc>
          <w:tcPr>
            <w:tcW w:w="1068" w:type="dxa"/>
          </w:tcPr>
          <w:p w14:paraId="04C9BAA1" w14:textId="77777777" w:rsidR="005822FB" w:rsidRDefault="005822FB">
            <w:pPr>
              <w:spacing w:line="240" w:lineRule="auto"/>
            </w:pPr>
          </w:p>
        </w:tc>
        <w:tc>
          <w:tcPr>
            <w:tcW w:w="1068" w:type="dxa"/>
          </w:tcPr>
          <w:p w14:paraId="4A095A93" w14:textId="77777777" w:rsidR="005822FB" w:rsidRDefault="005822FB">
            <w:pPr>
              <w:spacing w:line="240" w:lineRule="auto"/>
            </w:pPr>
          </w:p>
        </w:tc>
        <w:tc>
          <w:tcPr>
            <w:tcW w:w="1069" w:type="dxa"/>
          </w:tcPr>
          <w:p w14:paraId="63E49A0F" w14:textId="77777777" w:rsidR="005822FB" w:rsidRDefault="005822FB">
            <w:pPr>
              <w:spacing w:line="240" w:lineRule="auto"/>
            </w:pPr>
          </w:p>
        </w:tc>
        <w:tc>
          <w:tcPr>
            <w:tcW w:w="1068" w:type="dxa"/>
          </w:tcPr>
          <w:p w14:paraId="53F7176D" w14:textId="77777777" w:rsidR="005822FB" w:rsidRDefault="005822FB">
            <w:pPr>
              <w:spacing w:line="240" w:lineRule="auto"/>
            </w:pPr>
          </w:p>
        </w:tc>
        <w:tc>
          <w:tcPr>
            <w:tcW w:w="1069" w:type="dxa"/>
          </w:tcPr>
          <w:p w14:paraId="494A929B" w14:textId="77777777" w:rsidR="005822FB" w:rsidRDefault="005822FB">
            <w:pPr>
              <w:spacing w:line="240" w:lineRule="auto"/>
            </w:pPr>
          </w:p>
        </w:tc>
        <w:tc>
          <w:tcPr>
            <w:tcW w:w="1068" w:type="dxa"/>
          </w:tcPr>
          <w:p w14:paraId="4CE70E43" w14:textId="77777777" w:rsidR="005822FB" w:rsidRDefault="005822FB">
            <w:pPr>
              <w:spacing w:line="240" w:lineRule="auto"/>
            </w:pPr>
          </w:p>
        </w:tc>
      </w:tr>
      <w:tr w:rsidR="005822FB" w14:paraId="7D5FDB0A" w14:textId="77777777">
        <w:trPr>
          <w:trHeight w:val="246"/>
        </w:trPr>
        <w:tc>
          <w:tcPr>
            <w:tcW w:w="1129" w:type="dxa"/>
            <w:vMerge w:val="restart"/>
          </w:tcPr>
          <w:p w14:paraId="429795E4" w14:textId="77777777" w:rsidR="005822FB" w:rsidRDefault="00046477">
            <w:pPr>
              <w:spacing w:line="240" w:lineRule="auto"/>
            </w:pPr>
            <w:r>
              <w:t>vivo</w:t>
            </w:r>
            <w:r>
              <w:rPr>
                <w:rFonts w:hint="eastAsia"/>
              </w:rPr>
              <w:t>#</w:t>
            </w:r>
            <w:r>
              <w:t>1/#2</w:t>
            </w:r>
          </w:p>
        </w:tc>
        <w:tc>
          <w:tcPr>
            <w:tcW w:w="993" w:type="dxa"/>
            <w:vMerge w:val="restart"/>
          </w:tcPr>
          <w:p w14:paraId="4C5E175B" w14:textId="77777777" w:rsidR="005822FB" w:rsidRDefault="00046477">
            <w:pPr>
              <w:spacing w:line="240" w:lineRule="auto"/>
            </w:pPr>
            <w:r>
              <w:rPr>
                <w:rFonts w:hint="eastAsia"/>
              </w:rPr>
              <w:t>C</w:t>
            </w:r>
            <w:r>
              <w:t>ase 1</w:t>
            </w:r>
          </w:p>
        </w:tc>
        <w:tc>
          <w:tcPr>
            <w:tcW w:w="992" w:type="dxa"/>
          </w:tcPr>
          <w:p w14:paraId="50B2DB7E" w14:textId="77777777" w:rsidR="005822FB" w:rsidRDefault="00046477">
            <w:pPr>
              <w:spacing w:line="240" w:lineRule="auto"/>
            </w:pPr>
            <w:r>
              <w:rPr>
                <w:rFonts w:hint="eastAsia"/>
              </w:rPr>
              <w:t>X</w:t>
            </w:r>
          </w:p>
        </w:tc>
        <w:tc>
          <w:tcPr>
            <w:tcW w:w="1068" w:type="dxa"/>
          </w:tcPr>
          <w:p w14:paraId="789B5E04" w14:textId="77777777" w:rsidR="005822FB" w:rsidRDefault="005822FB">
            <w:pPr>
              <w:spacing w:line="240" w:lineRule="auto"/>
            </w:pPr>
          </w:p>
        </w:tc>
        <w:tc>
          <w:tcPr>
            <w:tcW w:w="1068" w:type="dxa"/>
          </w:tcPr>
          <w:p w14:paraId="7B72B935" w14:textId="77777777" w:rsidR="005822FB" w:rsidRDefault="005822FB">
            <w:pPr>
              <w:spacing w:line="240" w:lineRule="auto"/>
            </w:pPr>
          </w:p>
        </w:tc>
        <w:tc>
          <w:tcPr>
            <w:tcW w:w="1069" w:type="dxa"/>
          </w:tcPr>
          <w:p w14:paraId="7B382CE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1F5D21" w14:textId="77777777" w:rsidR="005822FB" w:rsidRDefault="00046477">
            <w:pPr>
              <w:spacing w:line="240" w:lineRule="auto"/>
            </w:pPr>
            <w:r>
              <w:rPr>
                <w:sz w:val="20"/>
                <w:szCs w:val="20"/>
              </w:rPr>
              <w:t>0.788</w:t>
            </w:r>
          </w:p>
        </w:tc>
        <w:tc>
          <w:tcPr>
            <w:tcW w:w="1069" w:type="dxa"/>
          </w:tcPr>
          <w:p w14:paraId="0F449248" w14:textId="77777777" w:rsidR="005822FB" w:rsidRDefault="005822FB">
            <w:pPr>
              <w:spacing w:line="240" w:lineRule="auto"/>
            </w:pPr>
          </w:p>
        </w:tc>
        <w:tc>
          <w:tcPr>
            <w:tcW w:w="1068" w:type="dxa"/>
          </w:tcPr>
          <w:p w14:paraId="54AC9F15" w14:textId="77777777" w:rsidR="005822FB" w:rsidRDefault="005822FB">
            <w:pPr>
              <w:spacing w:line="240" w:lineRule="auto"/>
            </w:pPr>
          </w:p>
        </w:tc>
      </w:tr>
      <w:tr w:rsidR="005822FB" w14:paraId="5845CBAA" w14:textId="77777777">
        <w:trPr>
          <w:trHeight w:val="246"/>
        </w:trPr>
        <w:tc>
          <w:tcPr>
            <w:tcW w:w="1129" w:type="dxa"/>
            <w:vMerge/>
          </w:tcPr>
          <w:p w14:paraId="61631CD8" w14:textId="77777777" w:rsidR="005822FB" w:rsidRDefault="005822FB">
            <w:pPr>
              <w:spacing w:line="240" w:lineRule="auto"/>
            </w:pPr>
          </w:p>
        </w:tc>
        <w:tc>
          <w:tcPr>
            <w:tcW w:w="993" w:type="dxa"/>
            <w:vMerge/>
          </w:tcPr>
          <w:p w14:paraId="32568162" w14:textId="77777777" w:rsidR="005822FB" w:rsidRDefault="005822FB">
            <w:pPr>
              <w:spacing w:line="240" w:lineRule="auto"/>
            </w:pPr>
          </w:p>
        </w:tc>
        <w:tc>
          <w:tcPr>
            <w:tcW w:w="992" w:type="dxa"/>
          </w:tcPr>
          <w:p w14:paraId="3BAE4A31" w14:textId="77777777" w:rsidR="005822FB" w:rsidRDefault="00046477">
            <w:pPr>
              <w:spacing w:line="240" w:lineRule="auto"/>
            </w:pPr>
            <w:r>
              <w:rPr>
                <w:rFonts w:hint="eastAsia"/>
              </w:rPr>
              <w:t>Y</w:t>
            </w:r>
          </w:p>
        </w:tc>
        <w:tc>
          <w:tcPr>
            <w:tcW w:w="1068" w:type="dxa"/>
          </w:tcPr>
          <w:p w14:paraId="28611F7B" w14:textId="77777777" w:rsidR="005822FB" w:rsidRDefault="005822FB">
            <w:pPr>
              <w:spacing w:line="240" w:lineRule="auto"/>
            </w:pPr>
          </w:p>
        </w:tc>
        <w:tc>
          <w:tcPr>
            <w:tcW w:w="1068" w:type="dxa"/>
          </w:tcPr>
          <w:p w14:paraId="310177D1" w14:textId="77777777" w:rsidR="005822FB" w:rsidRDefault="005822FB">
            <w:pPr>
              <w:spacing w:line="240" w:lineRule="auto"/>
            </w:pPr>
          </w:p>
        </w:tc>
        <w:tc>
          <w:tcPr>
            <w:tcW w:w="1069" w:type="dxa"/>
          </w:tcPr>
          <w:p w14:paraId="205E675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0B03DD7" w14:textId="77777777" w:rsidR="005822FB" w:rsidRDefault="00046477">
            <w:pPr>
              <w:spacing w:line="240" w:lineRule="auto"/>
            </w:pPr>
            <w:r>
              <w:rPr>
                <w:sz w:val="20"/>
                <w:szCs w:val="20"/>
              </w:rPr>
              <w:t>0.847</w:t>
            </w:r>
          </w:p>
        </w:tc>
        <w:tc>
          <w:tcPr>
            <w:tcW w:w="1069" w:type="dxa"/>
          </w:tcPr>
          <w:p w14:paraId="64413FE3" w14:textId="77777777" w:rsidR="005822FB" w:rsidRDefault="005822FB">
            <w:pPr>
              <w:spacing w:line="240" w:lineRule="auto"/>
            </w:pPr>
          </w:p>
        </w:tc>
        <w:tc>
          <w:tcPr>
            <w:tcW w:w="1068" w:type="dxa"/>
          </w:tcPr>
          <w:p w14:paraId="363CDF0D" w14:textId="77777777" w:rsidR="005822FB" w:rsidRDefault="005822FB">
            <w:pPr>
              <w:spacing w:line="240" w:lineRule="auto"/>
            </w:pPr>
          </w:p>
        </w:tc>
      </w:tr>
      <w:tr w:rsidR="005822FB" w14:paraId="0C5D08BC" w14:textId="77777777">
        <w:trPr>
          <w:trHeight w:val="246"/>
        </w:trPr>
        <w:tc>
          <w:tcPr>
            <w:tcW w:w="1129" w:type="dxa"/>
            <w:vMerge/>
          </w:tcPr>
          <w:p w14:paraId="08A31FB7" w14:textId="77777777" w:rsidR="005822FB" w:rsidRDefault="005822FB">
            <w:pPr>
              <w:spacing w:line="240" w:lineRule="auto"/>
            </w:pPr>
          </w:p>
        </w:tc>
        <w:tc>
          <w:tcPr>
            <w:tcW w:w="993" w:type="dxa"/>
            <w:vMerge/>
          </w:tcPr>
          <w:p w14:paraId="7504529E" w14:textId="77777777" w:rsidR="005822FB" w:rsidRDefault="005822FB">
            <w:pPr>
              <w:spacing w:line="240" w:lineRule="auto"/>
            </w:pPr>
          </w:p>
        </w:tc>
        <w:tc>
          <w:tcPr>
            <w:tcW w:w="992" w:type="dxa"/>
          </w:tcPr>
          <w:p w14:paraId="41E27EDE" w14:textId="77777777" w:rsidR="005822FB" w:rsidRDefault="00046477">
            <w:pPr>
              <w:spacing w:line="240" w:lineRule="auto"/>
            </w:pPr>
            <w:r>
              <w:rPr>
                <w:rFonts w:hint="eastAsia"/>
              </w:rPr>
              <w:t>Z</w:t>
            </w:r>
          </w:p>
        </w:tc>
        <w:tc>
          <w:tcPr>
            <w:tcW w:w="1068" w:type="dxa"/>
          </w:tcPr>
          <w:p w14:paraId="2929F413" w14:textId="77777777" w:rsidR="005822FB" w:rsidRDefault="005822FB">
            <w:pPr>
              <w:spacing w:line="240" w:lineRule="auto"/>
            </w:pPr>
          </w:p>
        </w:tc>
        <w:tc>
          <w:tcPr>
            <w:tcW w:w="1068" w:type="dxa"/>
          </w:tcPr>
          <w:p w14:paraId="4985462F" w14:textId="77777777" w:rsidR="005822FB" w:rsidRDefault="005822FB">
            <w:pPr>
              <w:spacing w:line="240" w:lineRule="auto"/>
            </w:pPr>
          </w:p>
        </w:tc>
        <w:tc>
          <w:tcPr>
            <w:tcW w:w="1069" w:type="dxa"/>
          </w:tcPr>
          <w:p w14:paraId="18E2454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888438" w14:textId="77777777" w:rsidR="005822FB" w:rsidRDefault="00046477">
            <w:pPr>
              <w:spacing w:line="240" w:lineRule="auto"/>
            </w:pPr>
            <w:r>
              <w:rPr>
                <w:sz w:val="20"/>
                <w:szCs w:val="20"/>
              </w:rPr>
              <w:t>0.9013</w:t>
            </w:r>
          </w:p>
        </w:tc>
        <w:tc>
          <w:tcPr>
            <w:tcW w:w="1069" w:type="dxa"/>
          </w:tcPr>
          <w:p w14:paraId="7F45207F" w14:textId="77777777" w:rsidR="005822FB" w:rsidRDefault="005822FB">
            <w:pPr>
              <w:spacing w:line="240" w:lineRule="auto"/>
            </w:pPr>
          </w:p>
        </w:tc>
        <w:tc>
          <w:tcPr>
            <w:tcW w:w="1068" w:type="dxa"/>
          </w:tcPr>
          <w:p w14:paraId="19FCA545" w14:textId="77777777" w:rsidR="005822FB" w:rsidRDefault="005822FB">
            <w:pPr>
              <w:spacing w:line="240" w:lineRule="auto"/>
            </w:pPr>
          </w:p>
        </w:tc>
      </w:tr>
      <w:tr w:rsidR="005822FB" w14:paraId="462F1B73" w14:textId="77777777">
        <w:trPr>
          <w:trHeight w:val="246"/>
        </w:trPr>
        <w:tc>
          <w:tcPr>
            <w:tcW w:w="1129" w:type="dxa"/>
            <w:vMerge/>
          </w:tcPr>
          <w:p w14:paraId="6824BE68" w14:textId="77777777" w:rsidR="005822FB" w:rsidRDefault="005822FB">
            <w:pPr>
              <w:spacing w:line="240" w:lineRule="auto"/>
            </w:pPr>
          </w:p>
        </w:tc>
        <w:tc>
          <w:tcPr>
            <w:tcW w:w="993" w:type="dxa"/>
            <w:vMerge w:val="restart"/>
          </w:tcPr>
          <w:p w14:paraId="64A978C4" w14:textId="77777777" w:rsidR="005822FB" w:rsidRDefault="00046477">
            <w:pPr>
              <w:spacing w:line="240" w:lineRule="auto"/>
            </w:pPr>
            <w:r>
              <w:rPr>
                <w:rFonts w:hint="eastAsia"/>
              </w:rPr>
              <w:t>C</w:t>
            </w:r>
            <w:r>
              <w:t>ase 2</w:t>
            </w:r>
          </w:p>
        </w:tc>
        <w:tc>
          <w:tcPr>
            <w:tcW w:w="992" w:type="dxa"/>
          </w:tcPr>
          <w:p w14:paraId="548AE100" w14:textId="77777777" w:rsidR="005822FB" w:rsidRDefault="00046477">
            <w:pPr>
              <w:spacing w:line="240" w:lineRule="auto"/>
            </w:pPr>
            <w:r>
              <w:rPr>
                <w:rFonts w:hint="eastAsia"/>
              </w:rPr>
              <w:t>X</w:t>
            </w:r>
          </w:p>
        </w:tc>
        <w:tc>
          <w:tcPr>
            <w:tcW w:w="1068" w:type="dxa"/>
          </w:tcPr>
          <w:p w14:paraId="6EE6A91E" w14:textId="77777777" w:rsidR="005822FB" w:rsidRDefault="005822FB">
            <w:pPr>
              <w:spacing w:line="240" w:lineRule="auto"/>
            </w:pPr>
          </w:p>
        </w:tc>
        <w:tc>
          <w:tcPr>
            <w:tcW w:w="1068" w:type="dxa"/>
          </w:tcPr>
          <w:p w14:paraId="21F2E839" w14:textId="77777777" w:rsidR="005822FB" w:rsidRDefault="005822FB">
            <w:pPr>
              <w:spacing w:line="240" w:lineRule="auto"/>
            </w:pPr>
          </w:p>
        </w:tc>
        <w:tc>
          <w:tcPr>
            <w:tcW w:w="1069" w:type="dxa"/>
          </w:tcPr>
          <w:p w14:paraId="7EC3A427" w14:textId="77777777" w:rsidR="005822FB" w:rsidRDefault="005822FB">
            <w:pPr>
              <w:spacing w:line="240" w:lineRule="auto"/>
            </w:pPr>
          </w:p>
        </w:tc>
        <w:tc>
          <w:tcPr>
            <w:tcW w:w="1068" w:type="dxa"/>
          </w:tcPr>
          <w:p w14:paraId="327D5704"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800F32"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3A35F" w14:textId="77777777" w:rsidR="005822FB" w:rsidRDefault="005822FB">
            <w:pPr>
              <w:spacing w:line="240" w:lineRule="auto"/>
            </w:pPr>
          </w:p>
        </w:tc>
      </w:tr>
      <w:tr w:rsidR="005822FB" w14:paraId="57BC13B5" w14:textId="77777777">
        <w:trPr>
          <w:trHeight w:val="246"/>
        </w:trPr>
        <w:tc>
          <w:tcPr>
            <w:tcW w:w="1129" w:type="dxa"/>
            <w:vMerge/>
          </w:tcPr>
          <w:p w14:paraId="183CDD80" w14:textId="77777777" w:rsidR="005822FB" w:rsidRDefault="005822FB">
            <w:pPr>
              <w:spacing w:line="240" w:lineRule="auto"/>
            </w:pPr>
          </w:p>
        </w:tc>
        <w:tc>
          <w:tcPr>
            <w:tcW w:w="993" w:type="dxa"/>
            <w:vMerge/>
          </w:tcPr>
          <w:p w14:paraId="720A3F5A" w14:textId="77777777" w:rsidR="005822FB" w:rsidRDefault="005822FB">
            <w:pPr>
              <w:spacing w:line="240" w:lineRule="auto"/>
            </w:pPr>
          </w:p>
        </w:tc>
        <w:tc>
          <w:tcPr>
            <w:tcW w:w="992" w:type="dxa"/>
          </w:tcPr>
          <w:p w14:paraId="0E2D6752" w14:textId="77777777" w:rsidR="005822FB" w:rsidRDefault="00046477">
            <w:pPr>
              <w:spacing w:line="240" w:lineRule="auto"/>
            </w:pPr>
            <w:r>
              <w:rPr>
                <w:rFonts w:hint="eastAsia"/>
              </w:rPr>
              <w:t>Y</w:t>
            </w:r>
          </w:p>
        </w:tc>
        <w:tc>
          <w:tcPr>
            <w:tcW w:w="1068" w:type="dxa"/>
          </w:tcPr>
          <w:p w14:paraId="7EE15F92" w14:textId="77777777" w:rsidR="005822FB" w:rsidRDefault="005822FB">
            <w:pPr>
              <w:spacing w:line="240" w:lineRule="auto"/>
            </w:pPr>
          </w:p>
        </w:tc>
        <w:tc>
          <w:tcPr>
            <w:tcW w:w="1068" w:type="dxa"/>
          </w:tcPr>
          <w:p w14:paraId="271C5961" w14:textId="77777777" w:rsidR="005822FB" w:rsidRDefault="005822FB">
            <w:pPr>
              <w:spacing w:line="240" w:lineRule="auto"/>
            </w:pPr>
          </w:p>
        </w:tc>
        <w:tc>
          <w:tcPr>
            <w:tcW w:w="1069" w:type="dxa"/>
          </w:tcPr>
          <w:p w14:paraId="059DA31A" w14:textId="77777777" w:rsidR="005822FB" w:rsidRDefault="005822FB">
            <w:pPr>
              <w:spacing w:line="240" w:lineRule="auto"/>
            </w:pPr>
          </w:p>
        </w:tc>
        <w:tc>
          <w:tcPr>
            <w:tcW w:w="1068" w:type="dxa"/>
          </w:tcPr>
          <w:p w14:paraId="0B86CD2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4D790731"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15BB38" w14:textId="77777777" w:rsidR="005822FB" w:rsidRDefault="005822FB">
            <w:pPr>
              <w:spacing w:line="240" w:lineRule="auto"/>
            </w:pPr>
          </w:p>
        </w:tc>
      </w:tr>
      <w:tr w:rsidR="005822FB" w14:paraId="546B3A2D" w14:textId="77777777">
        <w:trPr>
          <w:trHeight w:val="246"/>
        </w:trPr>
        <w:tc>
          <w:tcPr>
            <w:tcW w:w="1129" w:type="dxa"/>
            <w:vMerge/>
          </w:tcPr>
          <w:p w14:paraId="654CE1B7" w14:textId="77777777" w:rsidR="005822FB" w:rsidRDefault="005822FB">
            <w:pPr>
              <w:spacing w:line="240" w:lineRule="auto"/>
            </w:pPr>
          </w:p>
        </w:tc>
        <w:tc>
          <w:tcPr>
            <w:tcW w:w="993" w:type="dxa"/>
            <w:vMerge/>
          </w:tcPr>
          <w:p w14:paraId="517C16F3" w14:textId="77777777" w:rsidR="005822FB" w:rsidRDefault="005822FB">
            <w:pPr>
              <w:spacing w:line="240" w:lineRule="auto"/>
            </w:pPr>
          </w:p>
        </w:tc>
        <w:tc>
          <w:tcPr>
            <w:tcW w:w="992" w:type="dxa"/>
          </w:tcPr>
          <w:p w14:paraId="20895094" w14:textId="77777777" w:rsidR="005822FB" w:rsidRDefault="00046477">
            <w:pPr>
              <w:spacing w:line="240" w:lineRule="auto"/>
            </w:pPr>
            <w:r>
              <w:rPr>
                <w:rFonts w:hint="eastAsia"/>
              </w:rPr>
              <w:t>Z</w:t>
            </w:r>
          </w:p>
        </w:tc>
        <w:tc>
          <w:tcPr>
            <w:tcW w:w="1068" w:type="dxa"/>
          </w:tcPr>
          <w:p w14:paraId="4EE5119C" w14:textId="77777777" w:rsidR="005822FB" w:rsidRDefault="005822FB">
            <w:pPr>
              <w:spacing w:line="240" w:lineRule="auto"/>
            </w:pPr>
          </w:p>
        </w:tc>
        <w:tc>
          <w:tcPr>
            <w:tcW w:w="1068" w:type="dxa"/>
          </w:tcPr>
          <w:p w14:paraId="44E17154" w14:textId="77777777" w:rsidR="005822FB" w:rsidRDefault="005822FB">
            <w:pPr>
              <w:spacing w:line="240" w:lineRule="auto"/>
            </w:pPr>
          </w:p>
        </w:tc>
        <w:tc>
          <w:tcPr>
            <w:tcW w:w="1069" w:type="dxa"/>
          </w:tcPr>
          <w:p w14:paraId="17C56D53" w14:textId="77777777" w:rsidR="005822FB" w:rsidRDefault="005822FB">
            <w:pPr>
              <w:spacing w:line="240" w:lineRule="auto"/>
            </w:pPr>
          </w:p>
        </w:tc>
        <w:tc>
          <w:tcPr>
            <w:tcW w:w="1068" w:type="dxa"/>
          </w:tcPr>
          <w:p w14:paraId="0BFFB9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78A3B8"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B2DBAFC" w14:textId="77777777" w:rsidR="005822FB" w:rsidRDefault="005822FB">
            <w:pPr>
              <w:spacing w:line="240" w:lineRule="auto"/>
            </w:pPr>
          </w:p>
        </w:tc>
      </w:tr>
      <w:tr w:rsidR="005822FB" w14:paraId="531A90E0" w14:textId="77777777">
        <w:trPr>
          <w:trHeight w:val="246"/>
        </w:trPr>
        <w:tc>
          <w:tcPr>
            <w:tcW w:w="1129" w:type="dxa"/>
            <w:vMerge/>
          </w:tcPr>
          <w:p w14:paraId="30A3A817" w14:textId="77777777" w:rsidR="005822FB" w:rsidRDefault="005822FB">
            <w:pPr>
              <w:spacing w:line="240" w:lineRule="auto"/>
            </w:pPr>
          </w:p>
        </w:tc>
        <w:tc>
          <w:tcPr>
            <w:tcW w:w="993" w:type="dxa"/>
            <w:vMerge w:val="restart"/>
          </w:tcPr>
          <w:p w14:paraId="117448BC" w14:textId="77777777" w:rsidR="005822FB" w:rsidRDefault="00046477">
            <w:pPr>
              <w:spacing w:line="240" w:lineRule="auto"/>
            </w:pPr>
            <w:r>
              <w:rPr>
                <w:rFonts w:hint="eastAsia"/>
              </w:rPr>
              <w:t>C</w:t>
            </w:r>
            <w:r>
              <w:t>ase 3</w:t>
            </w:r>
          </w:p>
        </w:tc>
        <w:tc>
          <w:tcPr>
            <w:tcW w:w="992" w:type="dxa"/>
          </w:tcPr>
          <w:p w14:paraId="351707A0" w14:textId="77777777" w:rsidR="005822FB" w:rsidRDefault="00046477">
            <w:pPr>
              <w:spacing w:line="240" w:lineRule="auto"/>
            </w:pPr>
            <w:r>
              <w:rPr>
                <w:rFonts w:hint="eastAsia"/>
              </w:rPr>
              <w:t>X</w:t>
            </w:r>
          </w:p>
        </w:tc>
        <w:tc>
          <w:tcPr>
            <w:tcW w:w="1068" w:type="dxa"/>
          </w:tcPr>
          <w:p w14:paraId="4F8C48DC" w14:textId="77777777" w:rsidR="005822FB" w:rsidRDefault="005822FB">
            <w:pPr>
              <w:spacing w:line="240" w:lineRule="auto"/>
            </w:pPr>
          </w:p>
        </w:tc>
        <w:tc>
          <w:tcPr>
            <w:tcW w:w="1068" w:type="dxa"/>
          </w:tcPr>
          <w:p w14:paraId="53D4018D" w14:textId="77777777" w:rsidR="005822FB" w:rsidRDefault="005822FB">
            <w:pPr>
              <w:spacing w:line="240" w:lineRule="auto"/>
            </w:pPr>
          </w:p>
        </w:tc>
        <w:tc>
          <w:tcPr>
            <w:tcW w:w="1069" w:type="dxa"/>
          </w:tcPr>
          <w:p w14:paraId="074C72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0A29C"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B2B097E" w14:textId="77777777" w:rsidR="005822FB" w:rsidRDefault="00046477">
            <w:pPr>
              <w:spacing w:line="240" w:lineRule="auto"/>
            </w:pPr>
            <w:r>
              <w:rPr>
                <w:sz w:val="20"/>
                <w:szCs w:val="20"/>
              </w:rPr>
              <w:t>0.789/0.127%</w:t>
            </w:r>
          </w:p>
        </w:tc>
        <w:tc>
          <w:tcPr>
            <w:tcW w:w="1068" w:type="dxa"/>
          </w:tcPr>
          <w:p w14:paraId="6D182A45" w14:textId="77777777" w:rsidR="005822FB" w:rsidRDefault="005822FB">
            <w:pPr>
              <w:spacing w:line="240" w:lineRule="auto"/>
            </w:pPr>
          </w:p>
        </w:tc>
      </w:tr>
      <w:tr w:rsidR="005822FB" w14:paraId="71ABECD0" w14:textId="77777777">
        <w:trPr>
          <w:trHeight w:val="246"/>
        </w:trPr>
        <w:tc>
          <w:tcPr>
            <w:tcW w:w="1129" w:type="dxa"/>
            <w:vMerge/>
          </w:tcPr>
          <w:p w14:paraId="3D34CC4C" w14:textId="77777777" w:rsidR="005822FB" w:rsidRDefault="005822FB">
            <w:pPr>
              <w:spacing w:line="240" w:lineRule="auto"/>
            </w:pPr>
          </w:p>
        </w:tc>
        <w:tc>
          <w:tcPr>
            <w:tcW w:w="993" w:type="dxa"/>
            <w:vMerge/>
          </w:tcPr>
          <w:p w14:paraId="2D8E612B" w14:textId="77777777" w:rsidR="005822FB" w:rsidRDefault="005822FB">
            <w:pPr>
              <w:spacing w:line="240" w:lineRule="auto"/>
            </w:pPr>
          </w:p>
        </w:tc>
        <w:tc>
          <w:tcPr>
            <w:tcW w:w="992" w:type="dxa"/>
          </w:tcPr>
          <w:p w14:paraId="4A327521" w14:textId="77777777" w:rsidR="005822FB" w:rsidRDefault="00046477">
            <w:pPr>
              <w:spacing w:line="240" w:lineRule="auto"/>
            </w:pPr>
            <w:r>
              <w:rPr>
                <w:rFonts w:hint="eastAsia"/>
              </w:rPr>
              <w:t>Y</w:t>
            </w:r>
          </w:p>
        </w:tc>
        <w:tc>
          <w:tcPr>
            <w:tcW w:w="1068" w:type="dxa"/>
          </w:tcPr>
          <w:p w14:paraId="0CC449E9" w14:textId="77777777" w:rsidR="005822FB" w:rsidRDefault="005822FB">
            <w:pPr>
              <w:spacing w:line="240" w:lineRule="auto"/>
            </w:pPr>
          </w:p>
        </w:tc>
        <w:tc>
          <w:tcPr>
            <w:tcW w:w="1068" w:type="dxa"/>
          </w:tcPr>
          <w:p w14:paraId="615417BB" w14:textId="77777777" w:rsidR="005822FB" w:rsidRDefault="005822FB">
            <w:pPr>
              <w:spacing w:line="240" w:lineRule="auto"/>
            </w:pPr>
          </w:p>
        </w:tc>
        <w:tc>
          <w:tcPr>
            <w:tcW w:w="1069" w:type="dxa"/>
          </w:tcPr>
          <w:p w14:paraId="721F41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42423D5"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697F8475" w14:textId="77777777" w:rsidR="005822FB" w:rsidRDefault="00046477">
            <w:pPr>
              <w:spacing w:line="240" w:lineRule="auto"/>
            </w:pPr>
            <w:r>
              <w:rPr>
                <w:sz w:val="20"/>
                <w:szCs w:val="20"/>
              </w:rPr>
              <w:t>0.848/0.12%</w:t>
            </w:r>
          </w:p>
        </w:tc>
        <w:tc>
          <w:tcPr>
            <w:tcW w:w="1068" w:type="dxa"/>
          </w:tcPr>
          <w:p w14:paraId="5C0973CA" w14:textId="77777777" w:rsidR="005822FB" w:rsidRDefault="005822FB">
            <w:pPr>
              <w:spacing w:line="240" w:lineRule="auto"/>
            </w:pPr>
          </w:p>
        </w:tc>
      </w:tr>
      <w:tr w:rsidR="005822FB" w14:paraId="1495BBCC" w14:textId="77777777">
        <w:trPr>
          <w:trHeight w:val="246"/>
        </w:trPr>
        <w:tc>
          <w:tcPr>
            <w:tcW w:w="1129" w:type="dxa"/>
            <w:vMerge/>
          </w:tcPr>
          <w:p w14:paraId="6BA8DEFF" w14:textId="77777777" w:rsidR="005822FB" w:rsidRDefault="005822FB">
            <w:pPr>
              <w:spacing w:line="240" w:lineRule="auto"/>
            </w:pPr>
          </w:p>
        </w:tc>
        <w:tc>
          <w:tcPr>
            <w:tcW w:w="993" w:type="dxa"/>
            <w:vMerge/>
          </w:tcPr>
          <w:p w14:paraId="487FCB28" w14:textId="77777777" w:rsidR="005822FB" w:rsidRDefault="005822FB">
            <w:pPr>
              <w:spacing w:line="240" w:lineRule="auto"/>
            </w:pPr>
          </w:p>
        </w:tc>
        <w:tc>
          <w:tcPr>
            <w:tcW w:w="992" w:type="dxa"/>
          </w:tcPr>
          <w:p w14:paraId="69A1945F" w14:textId="77777777" w:rsidR="005822FB" w:rsidRDefault="00046477">
            <w:pPr>
              <w:spacing w:line="240" w:lineRule="auto"/>
            </w:pPr>
            <w:r>
              <w:rPr>
                <w:rFonts w:hint="eastAsia"/>
              </w:rPr>
              <w:t>Z</w:t>
            </w:r>
          </w:p>
        </w:tc>
        <w:tc>
          <w:tcPr>
            <w:tcW w:w="1068" w:type="dxa"/>
          </w:tcPr>
          <w:p w14:paraId="76C5EE5B" w14:textId="77777777" w:rsidR="005822FB" w:rsidRDefault="005822FB">
            <w:pPr>
              <w:spacing w:line="240" w:lineRule="auto"/>
            </w:pPr>
          </w:p>
        </w:tc>
        <w:tc>
          <w:tcPr>
            <w:tcW w:w="1068" w:type="dxa"/>
          </w:tcPr>
          <w:p w14:paraId="2255FDD7" w14:textId="77777777" w:rsidR="005822FB" w:rsidRDefault="005822FB">
            <w:pPr>
              <w:spacing w:line="240" w:lineRule="auto"/>
            </w:pPr>
          </w:p>
        </w:tc>
        <w:tc>
          <w:tcPr>
            <w:tcW w:w="1069" w:type="dxa"/>
          </w:tcPr>
          <w:p w14:paraId="57F7E06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B69555E"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72FCD196" w14:textId="77777777" w:rsidR="005822FB" w:rsidRDefault="00046477">
            <w:pPr>
              <w:spacing w:line="240" w:lineRule="auto"/>
            </w:pPr>
            <w:r>
              <w:rPr>
                <w:sz w:val="20"/>
                <w:szCs w:val="20"/>
              </w:rPr>
              <w:t>0.9002/-0.12%</w:t>
            </w:r>
          </w:p>
        </w:tc>
        <w:tc>
          <w:tcPr>
            <w:tcW w:w="1068" w:type="dxa"/>
          </w:tcPr>
          <w:p w14:paraId="68014A8C" w14:textId="77777777" w:rsidR="005822FB" w:rsidRDefault="005822FB">
            <w:pPr>
              <w:spacing w:line="240" w:lineRule="auto"/>
            </w:pPr>
          </w:p>
        </w:tc>
      </w:tr>
      <w:tr w:rsidR="005822FB" w14:paraId="4362C7AC" w14:textId="77777777">
        <w:trPr>
          <w:trHeight w:val="246"/>
        </w:trPr>
        <w:tc>
          <w:tcPr>
            <w:tcW w:w="1129" w:type="dxa"/>
            <w:vMerge w:val="restart"/>
          </w:tcPr>
          <w:p w14:paraId="4F5239E8" w14:textId="77777777" w:rsidR="005822FB" w:rsidRDefault="00046477">
            <w:pPr>
              <w:spacing w:line="240" w:lineRule="auto"/>
            </w:pPr>
            <w:r>
              <w:t>NTT DOCOMO #1#2#3#4#5#6</w:t>
            </w:r>
          </w:p>
        </w:tc>
        <w:tc>
          <w:tcPr>
            <w:tcW w:w="993" w:type="dxa"/>
            <w:vMerge w:val="restart"/>
          </w:tcPr>
          <w:p w14:paraId="208446FC" w14:textId="77777777" w:rsidR="005822FB" w:rsidRDefault="00046477">
            <w:pPr>
              <w:spacing w:line="240" w:lineRule="auto"/>
            </w:pPr>
            <w:r>
              <w:rPr>
                <w:rFonts w:hint="eastAsia"/>
              </w:rPr>
              <w:t>C</w:t>
            </w:r>
            <w:r>
              <w:t>ase 1</w:t>
            </w:r>
          </w:p>
        </w:tc>
        <w:tc>
          <w:tcPr>
            <w:tcW w:w="992" w:type="dxa"/>
          </w:tcPr>
          <w:p w14:paraId="0DA3F2E3" w14:textId="77777777" w:rsidR="005822FB" w:rsidRDefault="00046477">
            <w:pPr>
              <w:spacing w:line="240" w:lineRule="auto"/>
            </w:pPr>
            <w:r>
              <w:rPr>
                <w:rFonts w:hint="eastAsia"/>
              </w:rPr>
              <w:t>X</w:t>
            </w:r>
          </w:p>
        </w:tc>
        <w:tc>
          <w:tcPr>
            <w:tcW w:w="1068" w:type="dxa"/>
          </w:tcPr>
          <w:p w14:paraId="65A9B0ED" w14:textId="77777777" w:rsidR="005822FB" w:rsidRDefault="00046477">
            <w:pPr>
              <w:spacing w:line="240" w:lineRule="auto"/>
            </w:pPr>
            <w:r>
              <w:rPr>
                <w:rFonts w:hint="eastAsia"/>
              </w:rPr>
              <w:t>0</w:t>
            </w:r>
            <w:r>
              <w:t>.58</w:t>
            </w:r>
          </w:p>
        </w:tc>
        <w:tc>
          <w:tcPr>
            <w:tcW w:w="1068" w:type="dxa"/>
          </w:tcPr>
          <w:p w14:paraId="39F5525C" w14:textId="77777777" w:rsidR="005822FB" w:rsidRDefault="005822FB">
            <w:pPr>
              <w:spacing w:line="240" w:lineRule="auto"/>
            </w:pPr>
          </w:p>
        </w:tc>
        <w:tc>
          <w:tcPr>
            <w:tcW w:w="1069" w:type="dxa"/>
          </w:tcPr>
          <w:p w14:paraId="13655A3B" w14:textId="77777777" w:rsidR="005822FB" w:rsidRDefault="005822FB">
            <w:pPr>
              <w:spacing w:line="240" w:lineRule="auto"/>
            </w:pPr>
          </w:p>
        </w:tc>
        <w:tc>
          <w:tcPr>
            <w:tcW w:w="1068" w:type="dxa"/>
          </w:tcPr>
          <w:p w14:paraId="324355DD" w14:textId="77777777" w:rsidR="005822FB" w:rsidRDefault="00046477">
            <w:pPr>
              <w:spacing w:line="240" w:lineRule="auto"/>
            </w:pPr>
            <w:r>
              <w:rPr>
                <w:rFonts w:hint="eastAsia"/>
              </w:rPr>
              <w:t>0</w:t>
            </w:r>
            <w:r>
              <w:t>.58</w:t>
            </w:r>
          </w:p>
        </w:tc>
        <w:tc>
          <w:tcPr>
            <w:tcW w:w="1069" w:type="dxa"/>
          </w:tcPr>
          <w:p w14:paraId="5C41BD40" w14:textId="77777777" w:rsidR="005822FB" w:rsidRDefault="005822FB">
            <w:pPr>
              <w:spacing w:line="240" w:lineRule="auto"/>
            </w:pPr>
          </w:p>
        </w:tc>
        <w:tc>
          <w:tcPr>
            <w:tcW w:w="1068" w:type="dxa"/>
          </w:tcPr>
          <w:p w14:paraId="61062268" w14:textId="77777777" w:rsidR="005822FB" w:rsidRDefault="005822FB">
            <w:pPr>
              <w:spacing w:line="240" w:lineRule="auto"/>
            </w:pPr>
          </w:p>
        </w:tc>
      </w:tr>
      <w:tr w:rsidR="005822FB" w14:paraId="6AA3860F" w14:textId="77777777">
        <w:trPr>
          <w:trHeight w:val="246"/>
        </w:trPr>
        <w:tc>
          <w:tcPr>
            <w:tcW w:w="1129" w:type="dxa"/>
            <w:vMerge/>
          </w:tcPr>
          <w:p w14:paraId="3F92EDCC" w14:textId="77777777" w:rsidR="005822FB" w:rsidRDefault="005822FB">
            <w:pPr>
              <w:spacing w:line="240" w:lineRule="auto"/>
            </w:pPr>
          </w:p>
        </w:tc>
        <w:tc>
          <w:tcPr>
            <w:tcW w:w="993" w:type="dxa"/>
            <w:vMerge/>
          </w:tcPr>
          <w:p w14:paraId="02B97C8F" w14:textId="77777777" w:rsidR="005822FB" w:rsidRDefault="005822FB">
            <w:pPr>
              <w:spacing w:line="240" w:lineRule="auto"/>
            </w:pPr>
          </w:p>
        </w:tc>
        <w:tc>
          <w:tcPr>
            <w:tcW w:w="992" w:type="dxa"/>
          </w:tcPr>
          <w:p w14:paraId="20EC3E70" w14:textId="77777777" w:rsidR="005822FB" w:rsidRDefault="00046477">
            <w:pPr>
              <w:spacing w:line="240" w:lineRule="auto"/>
            </w:pPr>
            <w:r>
              <w:rPr>
                <w:rFonts w:hint="eastAsia"/>
              </w:rPr>
              <w:t>Y</w:t>
            </w:r>
          </w:p>
        </w:tc>
        <w:tc>
          <w:tcPr>
            <w:tcW w:w="1068" w:type="dxa"/>
          </w:tcPr>
          <w:p w14:paraId="222402EB" w14:textId="77777777" w:rsidR="005822FB" w:rsidRDefault="005822FB">
            <w:pPr>
              <w:spacing w:line="240" w:lineRule="auto"/>
            </w:pPr>
          </w:p>
        </w:tc>
        <w:tc>
          <w:tcPr>
            <w:tcW w:w="1068" w:type="dxa"/>
          </w:tcPr>
          <w:p w14:paraId="5A90ACA3" w14:textId="77777777" w:rsidR="005822FB" w:rsidRDefault="005822FB">
            <w:pPr>
              <w:spacing w:line="240" w:lineRule="auto"/>
            </w:pPr>
          </w:p>
        </w:tc>
        <w:tc>
          <w:tcPr>
            <w:tcW w:w="1069" w:type="dxa"/>
          </w:tcPr>
          <w:p w14:paraId="7B3BDD0D" w14:textId="77777777" w:rsidR="005822FB" w:rsidRDefault="005822FB">
            <w:pPr>
              <w:spacing w:line="240" w:lineRule="auto"/>
            </w:pPr>
          </w:p>
        </w:tc>
        <w:tc>
          <w:tcPr>
            <w:tcW w:w="1068" w:type="dxa"/>
          </w:tcPr>
          <w:p w14:paraId="429C34E2" w14:textId="77777777" w:rsidR="005822FB" w:rsidRDefault="005822FB">
            <w:pPr>
              <w:spacing w:line="240" w:lineRule="auto"/>
            </w:pPr>
          </w:p>
        </w:tc>
        <w:tc>
          <w:tcPr>
            <w:tcW w:w="1069" w:type="dxa"/>
          </w:tcPr>
          <w:p w14:paraId="7DA590FF" w14:textId="77777777" w:rsidR="005822FB" w:rsidRDefault="005822FB">
            <w:pPr>
              <w:spacing w:line="240" w:lineRule="auto"/>
            </w:pPr>
          </w:p>
        </w:tc>
        <w:tc>
          <w:tcPr>
            <w:tcW w:w="1068" w:type="dxa"/>
          </w:tcPr>
          <w:p w14:paraId="53B8911A" w14:textId="77777777" w:rsidR="005822FB" w:rsidRDefault="005822FB">
            <w:pPr>
              <w:spacing w:line="240" w:lineRule="auto"/>
            </w:pPr>
          </w:p>
        </w:tc>
      </w:tr>
      <w:tr w:rsidR="005822FB" w14:paraId="60CB99E4" w14:textId="77777777">
        <w:trPr>
          <w:trHeight w:val="246"/>
        </w:trPr>
        <w:tc>
          <w:tcPr>
            <w:tcW w:w="1129" w:type="dxa"/>
            <w:vMerge/>
          </w:tcPr>
          <w:p w14:paraId="1E5AD1B5" w14:textId="77777777" w:rsidR="005822FB" w:rsidRDefault="005822FB">
            <w:pPr>
              <w:spacing w:line="240" w:lineRule="auto"/>
            </w:pPr>
          </w:p>
        </w:tc>
        <w:tc>
          <w:tcPr>
            <w:tcW w:w="993" w:type="dxa"/>
            <w:vMerge/>
          </w:tcPr>
          <w:p w14:paraId="1D2BC195" w14:textId="77777777" w:rsidR="005822FB" w:rsidRDefault="005822FB">
            <w:pPr>
              <w:spacing w:line="240" w:lineRule="auto"/>
            </w:pPr>
          </w:p>
        </w:tc>
        <w:tc>
          <w:tcPr>
            <w:tcW w:w="992" w:type="dxa"/>
          </w:tcPr>
          <w:p w14:paraId="32AE26C7" w14:textId="77777777" w:rsidR="005822FB" w:rsidRDefault="00046477">
            <w:pPr>
              <w:spacing w:line="240" w:lineRule="auto"/>
            </w:pPr>
            <w:r>
              <w:rPr>
                <w:rFonts w:hint="eastAsia"/>
              </w:rPr>
              <w:t>Z</w:t>
            </w:r>
          </w:p>
        </w:tc>
        <w:tc>
          <w:tcPr>
            <w:tcW w:w="1068" w:type="dxa"/>
          </w:tcPr>
          <w:p w14:paraId="5E127C3A" w14:textId="77777777" w:rsidR="005822FB" w:rsidRDefault="005822FB">
            <w:pPr>
              <w:spacing w:line="240" w:lineRule="auto"/>
            </w:pPr>
          </w:p>
        </w:tc>
        <w:tc>
          <w:tcPr>
            <w:tcW w:w="1068" w:type="dxa"/>
          </w:tcPr>
          <w:p w14:paraId="0634B868" w14:textId="77777777" w:rsidR="005822FB" w:rsidRDefault="005822FB">
            <w:pPr>
              <w:spacing w:line="240" w:lineRule="auto"/>
            </w:pPr>
          </w:p>
        </w:tc>
        <w:tc>
          <w:tcPr>
            <w:tcW w:w="1069" w:type="dxa"/>
          </w:tcPr>
          <w:p w14:paraId="2F932082" w14:textId="77777777" w:rsidR="005822FB" w:rsidRDefault="005822FB">
            <w:pPr>
              <w:spacing w:line="240" w:lineRule="auto"/>
            </w:pPr>
          </w:p>
        </w:tc>
        <w:tc>
          <w:tcPr>
            <w:tcW w:w="1068" w:type="dxa"/>
          </w:tcPr>
          <w:p w14:paraId="3A52F3F1" w14:textId="77777777" w:rsidR="005822FB" w:rsidRDefault="005822FB">
            <w:pPr>
              <w:spacing w:line="240" w:lineRule="auto"/>
            </w:pPr>
          </w:p>
        </w:tc>
        <w:tc>
          <w:tcPr>
            <w:tcW w:w="1069" w:type="dxa"/>
          </w:tcPr>
          <w:p w14:paraId="1B6540CA" w14:textId="77777777" w:rsidR="005822FB" w:rsidRDefault="005822FB">
            <w:pPr>
              <w:spacing w:line="240" w:lineRule="auto"/>
            </w:pPr>
          </w:p>
        </w:tc>
        <w:tc>
          <w:tcPr>
            <w:tcW w:w="1068" w:type="dxa"/>
          </w:tcPr>
          <w:p w14:paraId="16734FDD" w14:textId="77777777" w:rsidR="005822FB" w:rsidRDefault="005822FB">
            <w:pPr>
              <w:spacing w:line="240" w:lineRule="auto"/>
            </w:pPr>
          </w:p>
        </w:tc>
      </w:tr>
      <w:tr w:rsidR="005822FB" w14:paraId="3504939C" w14:textId="77777777">
        <w:trPr>
          <w:trHeight w:val="246"/>
        </w:trPr>
        <w:tc>
          <w:tcPr>
            <w:tcW w:w="1129" w:type="dxa"/>
            <w:vMerge/>
          </w:tcPr>
          <w:p w14:paraId="7DDB9A0A" w14:textId="77777777" w:rsidR="005822FB" w:rsidRDefault="005822FB">
            <w:pPr>
              <w:spacing w:line="240" w:lineRule="auto"/>
            </w:pPr>
          </w:p>
        </w:tc>
        <w:tc>
          <w:tcPr>
            <w:tcW w:w="993" w:type="dxa"/>
            <w:vMerge w:val="restart"/>
          </w:tcPr>
          <w:p w14:paraId="6CB16625" w14:textId="77777777" w:rsidR="005822FB" w:rsidRDefault="00046477">
            <w:pPr>
              <w:spacing w:line="240" w:lineRule="auto"/>
            </w:pPr>
            <w:r>
              <w:rPr>
                <w:rFonts w:hint="eastAsia"/>
              </w:rPr>
              <w:t>C</w:t>
            </w:r>
            <w:r>
              <w:t>ase 2</w:t>
            </w:r>
          </w:p>
        </w:tc>
        <w:tc>
          <w:tcPr>
            <w:tcW w:w="992" w:type="dxa"/>
          </w:tcPr>
          <w:p w14:paraId="6CA884A9" w14:textId="77777777" w:rsidR="005822FB" w:rsidRDefault="00046477">
            <w:pPr>
              <w:spacing w:line="240" w:lineRule="auto"/>
            </w:pPr>
            <w:r>
              <w:rPr>
                <w:rFonts w:hint="eastAsia"/>
              </w:rPr>
              <w:t>X</w:t>
            </w:r>
          </w:p>
        </w:tc>
        <w:tc>
          <w:tcPr>
            <w:tcW w:w="1068" w:type="dxa"/>
          </w:tcPr>
          <w:p w14:paraId="17F644E7" w14:textId="77777777" w:rsidR="005822FB" w:rsidRDefault="005822FB">
            <w:pPr>
              <w:spacing w:line="240" w:lineRule="auto"/>
            </w:pPr>
          </w:p>
        </w:tc>
        <w:tc>
          <w:tcPr>
            <w:tcW w:w="1068" w:type="dxa"/>
          </w:tcPr>
          <w:p w14:paraId="5DBE0EFC" w14:textId="77777777" w:rsidR="005822FB" w:rsidRDefault="00046477">
            <w:pPr>
              <w:spacing w:line="240" w:lineRule="auto"/>
            </w:pPr>
            <w:r>
              <w:t>-1.72%</w:t>
            </w:r>
          </w:p>
        </w:tc>
        <w:tc>
          <w:tcPr>
            <w:tcW w:w="1069" w:type="dxa"/>
          </w:tcPr>
          <w:p w14:paraId="5F51B4CF" w14:textId="77777777" w:rsidR="005822FB" w:rsidRDefault="005822FB">
            <w:pPr>
              <w:spacing w:line="240" w:lineRule="auto"/>
            </w:pPr>
          </w:p>
        </w:tc>
        <w:tc>
          <w:tcPr>
            <w:tcW w:w="1068" w:type="dxa"/>
          </w:tcPr>
          <w:p w14:paraId="5C924C2E" w14:textId="77777777" w:rsidR="005822FB" w:rsidRDefault="005822FB">
            <w:pPr>
              <w:spacing w:line="240" w:lineRule="auto"/>
            </w:pPr>
          </w:p>
        </w:tc>
        <w:tc>
          <w:tcPr>
            <w:tcW w:w="1069" w:type="dxa"/>
          </w:tcPr>
          <w:p w14:paraId="73815886" w14:textId="77777777" w:rsidR="005822FB" w:rsidRDefault="00046477">
            <w:pPr>
              <w:spacing w:line="240" w:lineRule="auto"/>
            </w:pPr>
            <w:r>
              <w:t>1.72%</w:t>
            </w:r>
          </w:p>
        </w:tc>
        <w:tc>
          <w:tcPr>
            <w:tcW w:w="1068" w:type="dxa"/>
          </w:tcPr>
          <w:p w14:paraId="442E0863" w14:textId="77777777" w:rsidR="005822FB" w:rsidRDefault="005822FB">
            <w:pPr>
              <w:spacing w:line="240" w:lineRule="auto"/>
            </w:pPr>
          </w:p>
        </w:tc>
      </w:tr>
      <w:tr w:rsidR="005822FB" w14:paraId="59409EED" w14:textId="77777777">
        <w:trPr>
          <w:trHeight w:val="246"/>
        </w:trPr>
        <w:tc>
          <w:tcPr>
            <w:tcW w:w="1129" w:type="dxa"/>
            <w:vMerge/>
          </w:tcPr>
          <w:p w14:paraId="0B9F92C1" w14:textId="77777777" w:rsidR="005822FB" w:rsidRDefault="005822FB">
            <w:pPr>
              <w:spacing w:line="240" w:lineRule="auto"/>
            </w:pPr>
          </w:p>
        </w:tc>
        <w:tc>
          <w:tcPr>
            <w:tcW w:w="993" w:type="dxa"/>
            <w:vMerge/>
          </w:tcPr>
          <w:p w14:paraId="03CDA9BE" w14:textId="77777777" w:rsidR="005822FB" w:rsidRDefault="005822FB">
            <w:pPr>
              <w:spacing w:line="240" w:lineRule="auto"/>
            </w:pPr>
          </w:p>
        </w:tc>
        <w:tc>
          <w:tcPr>
            <w:tcW w:w="992" w:type="dxa"/>
          </w:tcPr>
          <w:p w14:paraId="03F59746" w14:textId="77777777" w:rsidR="005822FB" w:rsidRDefault="00046477">
            <w:pPr>
              <w:spacing w:line="240" w:lineRule="auto"/>
            </w:pPr>
            <w:r>
              <w:rPr>
                <w:rFonts w:hint="eastAsia"/>
              </w:rPr>
              <w:t>Y</w:t>
            </w:r>
          </w:p>
        </w:tc>
        <w:tc>
          <w:tcPr>
            <w:tcW w:w="1068" w:type="dxa"/>
          </w:tcPr>
          <w:p w14:paraId="7FB90336" w14:textId="77777777" w:rsidR="005822FB" w:rsidRDefault="005822FB">
            <w:pPr>
              <w:spacing w:line="240" w:lineRule="auto"/>
            </w:pPr>
          </w:p>
        </w:tc>
        <w:tc>
          <w:tcPr>
            <w:tcW w:w="1068" w:type="dxa"/>
          </w:tcPr>
          <w:p w14:paraId="77BD23F4" w14:textId="77777777" w:rsidR="005822FB" w:rsidRDefault="005822FB">
            <w:pPr>
              <w:spacing w:line="240" w:lineRule="auto"/>
            </w:pPr>
          </w:p>
        </w:tc>
        <w:tc>
          <w:tcPr>
            <w:tcW w:w="1069" w:type="dxa"/>
          </w:tcPr>
          <w:p w14:paraId="2E1932DD" w14:textId="77777777" w:rsidR="005822FB" w:rsidRDefault="005822FB">
            <w:pPr>
              <w:spacing w:line="240" w:lineRule="auto"/>
            </w:pPr>
          </w:p>
        </w:tc>
        <w:tc>
          <w:tcPr>
            <w:tcW w:w="1068" w:type="dxa"/>
          </w:tcPr>
          <w:p w14:paraId="17C11F6E" w14:textId="77777777" w:rsidR="005822FB" w:rsidRDefault="005822FB">
            <w:pPr>
              <w:spacing w:line="240" w:lineRule="auto"/>
            </w:pPr>
          </w:p>
        </w:tc>
        <w:tc>
          <w:tcPr>
            <w:tcW w:w="1069" w:type="dxa"/>
          </w:tcPr>
          <w:p w14:paraId="66DF7BF3" w14:textId="77777777" w:rsidR="005822FB" w:rsidRDefault="005822FB">
            <w:pPr>
              <w:spacing w:line="240" w:lineRule="auto"/>
            </w:pPr>
          </w:p>
        </w:tc>
        <w:tc>
          <w:tcPr>
            <w:tcW w:w="1068" w:type="dxa"/>
          </w:tcPr>
          <w:p w14:paraId="26A313F0" w14:textId="77777777" w:rsidR="005822FB" w:rsidRDefault="005822FB">
            <w:pPr>
              <w:spacing w:line="240" w:lineRule="auto"/>
            </w:pPr>
          </w:p>
        </w:tc>
      </w:tr>
      <w:tr w:rsidR="005822FB" w14:paraId="5FD3F1A6" w14:textId="77777777">
        <w:trPr>
          <w:trHeight w:val="246"/>
        </w:trPr>
        <w:tc>
          <w:tcPr>
            <w:tcW w:w="1129" w:type="dxa"/>
            <w:vMerge/>
          </w:tcPr>
          <w:p w14:paraId="1F1DC18B" w14:textId="77777777" w:rsidR="005822FB" w:rsidRDefault="005822FB">
            <w:pPr>
              <w:spacing w:line="240" w:lineRule="auto"/>
            </w:pPr>
          </w:p>
        </w:tc>
        <w:tc>
          <w:tcPr>
            <w:tcW w:w="993" w:type="dxa"/>
            <w:vMerge/>
          </w:tcPr>
          <w:p w14:paraId="5396A3FF" w14:textId="77777777" w:rsidR="005822FB" w:rsidRDefault="005822FB">
            <w:pPr>
              <w:spacing w:line="240" w:lineRule="auto"/>
            </w:pPr>
          </w:p>
        </w:tc>
        <w:tc>
          <w:tcPr>
            <w:tcW w:w="992" w:type="dxa"/>
          </w:tcPr>
          <w:p w14:paraId="551E57CF" w14:textId="77777777" w:rsidR="005822FB" w:rsidRDefault="00046477">
            <w:pPr>
              <w:spacing w:line="240" w:lineRule="auto"/>
            </w:pPr>
            <w:r>
              <w:rPr>
                <w:rFonts w:hint="eastAsia"/>
              </w:rPr>
              <w:t>Z</w:t>
            </w:r>
          </w:p>
        </w:tc>
        <w:tc>
          <w:tcPr>
            <w:tcW w:w="1068" w:type="dxa"/>
          </w:tcPr>
          <w:p w14:paraId="081B88CE" w14:textId="77777777" w:rsidR="005822FB" w:rsidRDefault="005822FB">
            <w:pPr>
              <w:spacing w:line="240" w:lineRule="auto"/>
            </w:pPr>
          </w:p>
        </w:tc>
        <w:tc>
          <w:tcPr>
            <w:tcW w:w="1068" w:type="dxa"/>
          </w:tcPr>
          <w:p w14:paraId="235BE9D4" w14:textId="77777777" w:rsidR="005822FB" w:rsidRDefault="005822FB">
            <w:pPr>
              <w:spacing w:line="240" w:lineRule="auto"/>
            </w:pPr>
          </w:p>
        </w:tc>
        <w:tc>
          <w:tcPr>
            <w:tcW w:w="1069" w:type="dxa"/>
          </w:tcPr>
          <w:p w14:paraId="18263D30" w14:textId="77777777" w:rsidR="005822FB" w:rsidRDefault="005822FB">
            <w:pPr>
              <w:spacing w:line="240" w:lineRule="auto"/>
            </w:pPr>
          </w:p>
        </w:tc>
        <w:tc>
          <w:tcPr>
            <w:tcW w:w="1068" w:type="dxa"/>
          </w:tcPr>
          <w:p w14:paraId="0E0625BE" w14:textId="77777777" w:rsidR="005822FB" w:rsidRDefault="005822FB">
            <w:pPr>
              <w:spacing w:line="240" w:lineRule="auto"/>
            </w:pPr>
          </w:p>
        </w:tc>
        <w:tc>
          <w:tcPr>
            <w:tcW w:w="1069" w:type="dxa"/>
          </w:tcPr>
          <w:p w14:paraId="1CE2B28E" w14:textId="77777777" w:rsidR="005822FB" w:rsidRDefault="005822FB">
            <w:pPr>
              <w:spacing w:line="240" w:lineRule="auto"/>
            </w:pPr>
          </w:p>
        </w:tc>
        <w:tc>
          <w:tcPr>
            <w:tcW w:w="1068" w:type="dxa"/>
          </w:tcPr>
          <w:p w14:paraId="3FE8C4D5" w14:textId="77777777" w:rsidR="005822FB" w:rsidRDefault="005822FB">
            <w:pPr>
              <w:spacing w:line="240" w:lineRule="auto"/>
            </w:pPr>
          </w:p>
        </w:tc>
      </w:tr>
      <w:tr w:rsidR="005822FB" w14:paraId="6A228D2F" w14:textId="77777777">
        <w:trPr>
          <w:trHeight w:val="246"/>
        </w:trPr>
        <w:tc>
          <w:tcPr>
            <w:tcW w:w="1129" w:type="dxa"/>
            <w:vMerge/>
          </w:tcPr>
          <w:p w14:paraId="60EA5813" w14:textId="77777777" w:rsidR="005822FB" w:rsidRDefault="005822FB">
            <w:pPr>
              <w:spacing w:line="240" w:lineRule="auto"/>
            </w:pPr>
          </w:p>
        </w:tc>
        <w:tc>
          <w:tcPr>
            <w:tcW w:w="993" w:type="dxa"/>
            <w:vMerge w:val="restart"/>
          </w:tcPr>
          <w:p w14:paraId="1941CAE3" w14:textId="77777777" w:rsidR="005822FB" w:rsidRDefault="00046477">
            <w:pPr>
              <w:spacing w:line="240" w:lineRule="auto"/>
            </w:pPr>
            <w:r>
              <w:rPr>
                <w:rFonts w:hint="eastAsia"/>
              </w:rPr>
              <w:t>C</w:t>
            </w:r>
            <w:r>
              <w:t>ase 3</w:t>
            </w:r>
          </w:p>
        </w:tc>
        <w:tc>
          <w:tcPr>
            <w:tcW w:w="992" w:type="dxa"/>
          </w:tcPr>
          <w:p w14:paraId="0C113538" w14:textId="77777777" w:rsidR="005822FB" w:rsidRDefault="00046477">
            <w:pPr>
              <w:spacing w:line="240" w:lineRule="auto"/>
            </w:pPr>
            <w:r>
              <w:rPr>
                <w:rFonts w:hint="eastAsia"/>
              </w:rPr>
              <w:t>X</w:t>
            </w:r>
          </w:p>
        </w:tc>
        <w:tc>
          <w:tcPr>
            <w:tcW w:w="1068" w:type="dxa"/>
          </w:tcPr>
          <w:p w14:paraId="0B335527" w14:textId="77777777" w:rsidR="005822FB" w:rsidRDefault="00046477">
            <w:pPr>
              <w:spacing w:line="240" w:lineRule="auto"/>
            </w:pPr>
            <w:r>
              <w:t>0%/0%/1.72%</w:t>
            </w:r>
          </w:p>
        </w:tc>
        <w:tc>
          <w:tcPr>
            <w:tcW w:w="1068" w:type="dxa"/>
          </w:tcPr>
          <w:p w14:paraId="4B56684C" w14:textId="77777777" w:rsidR="005822FB" w:rsidRDefault="005822FB">
            <w:pPr>
              <w:spacing w:line="240" w:lineRule="auto"/>
            </w:pPr>
          </w:p>
        </w:tc>
        <w:tc>
          <w:tcPr>
            <w:tcW w:w="1069" w:type="dxa"/>
          </w:tcPr>
          <w:p w14:paraId="4CEC0F1D" w14:textId="77777777" w:rsidR="005822FB" w:rsidRDefault="005822FB">
            <w:pPr>
              <w:spacing w:line="240" w:lineRule="auto"/>
            </w:pPr>
          </w:p>
        </w:tc>
        <w:tc>
          <w:tcPr>
            <w:tcW w:w="1068" w:type="dxa"/>
          </w:tcPr>
          <w:p w14:paraId="170CADC5" w14:textId="77777777" w:rsidR="005822FB" w:rsidRDefault="00046477">
            <w:pPr>
              <w:spacing w:line="240" w:lineRule="auto"/>
            </w:pPr>
            <w:r>
              <w:t>1.72%/1.72%/1.72%</w:t>
            </w:r>
          </w:p>
        </w:tc>
        <w:tc>
          <w:tcPr>
            <w:tcW w:w="1069" w:type="dxa"/>
          </w:tcPr>
          <w:p w14:paraId="5C731710" w14:textId="77777777" w:rsidR="005822FB" w:rsidRDefault="005822FB">
            <w:pPr>
              <w:spacing w:line="240" w:lineRule="auto"/>
            </w:pPr>
          </w:p>
        </w:tc>
        <w:tc>
          <w:tcPr>
            <w:tcW w:w="1068" w:type="dxa"/>
          </w:tcPr>
          <w:p w14:paraId="46489901" w14:textId="77777777" w:rsidR="005822FB" w:rsidRDefault="005822FB">
            <w:pPr>
              <w:spacing w:line="240" w:lineRule="auto"/>
            </w:pPr>
          </w:p>
        </w:tc>
      </w:tr>
      <w:tr w:rsidR="005822FB" w14:paraId="5C57A891" w14:textId="77777777">
        <w:trPr>
          <w:trHeight w:val="246"/>
        </w:trPr>
        <w:tc>
          <w:tcPr>
            <w:tcW w:w="1129" w:type="dxa"/>
            <w:vMerge/>
          </w:tcPr>
          <w:p w14:paraId="4A8F2B66" w14:textId="77777777" w:rsidR="005822FB" w:rsidRDefault="005822FB">
            <w:pPr>
              <w:spacing w:line="240" w:lineRule="auto"/>
            </w:pPr>
          </w:p>
        </w:tc>
        <w:tc>
          <w:tcPr>
            <w:tcW w:w="993" w:type="dxa"/>
            <w:vMerge/>
          </w:tcPr>
          <w:p w14:paraId="7180D466" w14:textId="77777777" w:rsidR="005822FB" w:rsidRDefault="005822FB">
            <w:pPr>
              <w:spacing w:line="240" w:lineRule="auto"/>
            </w:pPr>
          </w:p>
        </w:tc>
        <w:tc>
          <w:tcPr>
            <w:tcW w:w="992" w:type="dxa"/>
          </w:tcPr>
          <w:p w14:paraId="76613FEB" w14:textId="77777777" w:rsidR="005822FB" w:rsidRDefault="00046477">
            <w:pPr>
              <w:spacing w:line="240" w:lineRule="auto"/>
            </w:pPr>
            <w:r>
              <w:rPr>
                <w:rFonts w:hint="eastAsia"/>
              </w:rPr>
              <w:t>Y</w:t>
            </w:r>
          </w:p>
        </w:tc>
        <w:tc>
          <w:tcPr>
            <w:tcW w:w="1068" w:type="dxa"/>
          </w:tcPr>
          <w:p w14:paraId="0BDE05BF" w14:textId="77777777" w:rsidR="005822FB" w:rsidRDefault="005822FB">
            <w:pPr>
              <w:spacing w:line="240" w:lineRule="auto"/>
            </w:pPr>
          </w:p>
        </w:tc>
        <w:tc>
          <w:tcPr>
            <w:tcW w:w="1068" w:type="dxa"/>
          </w:tcPr>
          <w:p w14:paraId="5F8F2F1A" w14:textId="77777777" w:rsidR="005822FB" w:rsidRDefault="005822FB">
            <w:pPr>
              <w:spacing w:line="240" w:lineRule="auto"/>
            </w:pPr>
          </w:p>
        </w:tc>
        <w:tc>
          <w:tcPr>
            <w:tcW w:w="1069" w:type="dxa"/>
          </w:tcPr>
          <w:p w14:paraId="130ED390" w14:textId="77777777" w:rsidR="005822FB" w:rsidRDefault="005822FB">
            <w:pPr>
              <w:spacing w:line="240" w:lineRule="auto"/>
            </w:pPr>
          </w:p>
        </w:tc>
        <w:tc>
          <w:tcPr>
            <w:tcW w:w="1068" w:type="dxa"/>
          </w:tcPr>
          <w:p w14:paraId="3AD6E9FE" w14:textId="77777777" w:rsidR="005822FB" w:rsidRDefault="005822FB">
            <w:pPr>
              <w:spacing w:line="240" w:lineRule="auto"/>
            </w:pPr>
          </w:p>
        </w:tc>
        <w:tc>
          <w:tcPr>
            <w:tcW w:w="1069" w:type="dxa"/>
          </w:tcPr>
          <w:p w14:paraId="61DB9554" w14:textId="77777777" w:rsidR="005822FB" w:rsidRDefault="005822FB">
            <w:pPr>
              <w:spacing w:line="240" w:lineRule="auto"/>
            </w:pPr>
          </w:p>
        </w:tc>
        <w:tc>
          <w:tcPr>
            <w:tcW w:w="1068" w:type="dxa"/>
          </w:tcPr>
          <w:p w14:paraId="3FFCB279" w14:textId="77777777" w:rsidR="005822FB" w:rsidRDefault="005822FB">
            <w:pPr>
              <w:spacing w:line="240" w:lineRule="auto"/>
            </w:pPr>
          </w:p>
        </w:tc>
      </w:tr>
      <w:tr w:rsidR="005822FB" w14:paraId="6523A41A" w14:textId="77777777">
        <w:trPr>
          <w:trHeight w:val="246"/>
        </w:trPr>
        <w:tc>
          <w:tcPr>
            <w:tcW w:w="1129" w:type="dxa"/>
            <w:vMerge/>
          </w:tcPr>
          <w:p w14:paraId="29EAAFFF" w14:textId="77777777" w:rsidR="005822FB" w:rsidRDefault="005822FB">
            <w:pPr>
              <w:spacing w:line="240" w:lineRule="auto"/>
            </w:pPr>
          </w:p>
        </w:tc>
        <w:tc>
          <w:tcPr>
            <w:tcW w:w="993" w:type="dxa"/>
            <w:vMerge/>
          </w:tcPr>
          <w:p w14:paraId="2B6EA400" w14:textId="77777777" w:rsidR="005822FB" w:rsidRDefault="005822FB">
            <w:pPr>
              <w:spacing w:line="240" w:lineRule="auto"/>
            </w:pPr>
          </w:p>
        </w:tc>
        <w:tc>
          <w:tcPr>
            <w:tcW w:w="992" w:type="dxa"/>
          </w:tcPr>
          <w:p w14:paraId="4E967016" w14:textId="77777777" w:rsidR="005822FB" w:rsidRDefault="00046477">
            <w:pPr>
              <w:spacing w:line="240" w:lineRule="auto"/>
            </w:pPr>
            <w:r>
              <w:rPr>
                <w:rFonts w:hint="eastAsia"/>
              </w:rPr>
              <w:t>Z</w:t>
            </w:r>
          </w:p>
        </w:tc>
        <w:tc>
          <w:tcPr>
            <w:tcW w:w="1068" w:type="dxa"/>
          </w:tcPr>
          <w:p w14:paraId="7C56DEE5" w14:textId="77777777" w:rsidR="005822FB" w:rsidRDefault="005822FB">
            <w:pPr>
              <w:spacing w:line="240" w:lineRule="auto"/>
            </w:pPr>
          </w:p>
        </w:tc>
        <w:tc>
          <w:tcPr>
            <w:tcW w:w="1068" w:type="dxa"/>
          </w:tcPr>
          <w:p w14:paraId="2BB1EE67" w14:textId="77777777" w:rsidR="005822FB" w:rsidRDefault="005822FB">
            <w:pPr>
              <w:spacing w:line="240" w:lineRule="auto"/>
            </w:pPr>
          </w:p>
        </w:tc>
        <w:tc>
          <w:tcPr>
            <w:tcW w:w="1069" w:type="dxa"/>
          </w:tcPr>
          <w:p w14:paraId="6413BEF5" w14:textId="77777777" w:rsidR="005822FB" w:rsidRDefault="005822FB">
            <w:pPr>
              <w:spacing w:line="240" w:lineRule="auto"/>
            </w:pPr>
          </w:p>
        </w:tc>
        <w:tc>
          <w:tcPr>
            <w:tcW w:w="1068" w:type="dxa"/>
          </w:tcPr>
          <w:p w14:paraId="6491992A" w14:textId="77777777" w:rsidR="005822FB" w:rsidRDefault="005822FB">
            <w:pPr>
              <w:spacing w:line="240" w:lineRule="auto"/>
            </w:pPr>
          </w:p>
        </w:tc>
        <w:tc>
          <w:tcPr>
            <w:tcW w:w="1069" w:type="dxa"/>
          </w:tcPr>
          <w:p w14:paraId="40ADCA22" w14:textId="77777777" w:rsidR="005822FB" w:rsidRDefault="005822FB">
            <w:pPr>
              <w:spacing w:line="240" w:lineRule="auto"/>
            </w:pPr>
          </w:p>
        </w:tc>
        <w:tc>
          <w:tcPr>
            <w:tcW w:w="1068" w:type="dxa"/>
          </w:tcPr>
          <w:p w14:paraId="66304713" w14:textId="77777777" w:rsidR="005822FB" w:rsidRDefault="005822FB">
            <w:pPr>
              <w:spacing w:line="240" w:lineRule="auto"/>
            </w:pPr>
          </w:p>
        </w:tc>
      </w:tr>
      <w:tr w:rsidR="005822FB" w14:paraId="6A0F3B0F" w14:textId="77777777">
        <w:trPr>
          <w:trHeight w:val="246"/>
        </w:trPr>
        <w:tc>
          <w:tcPr>
            <w:tcW w:w="1129" w:type="dxa"/>
            <w:vMerge w:val="restart"/>
          </w:tcPr>
          <w:p w14:paraId="235B717C" w14:textId="77777777" w:rsidR="005822FB" w:rsidRDefault="00046477">
            <w:pPr>
              <w:spacing w:line="240" w:lineRule="auto"/>
            </w:pPr>
            <w:r>
              <w:t>Nokia#1#2</w:t>
            </w:r>
          </w:p>
        </w:tc>
        <w:tc>
          <w:tcPr>
            <w:tcW w:w="993" w:type="dxa"/>
            <w:vMerge w:val="restart"/>
          </w:tcPr>
          <w:p w14:paraId="061D5514" w14:textId="77777777" w:rsidR="005822FB" w:rsidRDefault="00046477">
            <w:pPr>
              <w:spacing w:line="240" w:lineRule="auto"/>
            </w:pPr>
            <w:r>
              <w:rPr>
                <w:rFonts w:hint="eastAsia"/>
              </w:rPr>
              <w:t>C</w:t>
            </w:r>
            <w:r>
              <w:t>ase 1</w:t>
            </w:r>
          </w:p>
        </w:tc>
        <w:tc>
          <w:tcPr>
            <w:tcW w:w="992" w:type="dxa"/>
          </w:tcPr>
          <w:p w14:paraId="2E55882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425BE" w14:textId="77777777" w:rsidR="005822FB" w:rsidRDefault="00046477">
            <w:pPr>
              <w:spacing w:line="240" w:lineRule="auto"/>
            </w:pPr>
            <w:r>
              <w:rPr>
                <w:sz w:val="20"/>
                <w:szCs w:val="20"/>
              </w:rPr>
              <w:t>0.715</w:t>
            </w:r>
          </w:p>
        </w:tc>
        <w:tc>
          <w:tcPr>
            <w:tcW w:w="1068" w:type="dxa"/>
          </w:tcPr>
          <w:p w14:paraId="1138B601" w14:textId="77777777" w:rsidR="005822FB" w:rsidRDefault="005822FB">
            <w:pPr>
              <w:spacing w:line="240" w:lineRule="auto"/>
            </w:pPr>
          </w:p>
        </w:tc>
        <w:tc>
          <w:tcPr>
            <w:tcW w:w="1069" w:type="dxa"/>
          </w:tcPr>
          <w:p w14:paraId="47AAFEE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00F8A0" w14:textId="77777777" w:rsidR="005822FB" w:rsidRDefault="00046477">
            <w:pPr>
              <w:spacing w:line="240" w:lineRule="auto"/>
            </w:pPr>
            <w:r>
              <w:rPr>
                <w:sz w:val="20"/>
                <w:szCs w:val="20"/>
              </w:rPr>
              <w:t>0.691</w:t>
            </w:r>
          </w:p>
        </w:tc>
        <w:tc>
          <w:tcPr>
            <w:tcW w:w="1069" w:type="dxa"/>
          </w:tcPr>
          <w:p w14:paraId="6E4EC167" w14:textId="77777777" w:rsidR="005822FB" w:rsidRDefault="005822FB">
            <w:pPr>
              <w:spacing w:line="240" w:lineRule="auto"/>
            </w:pPr>
          </w:p>
        </w:tc>
        <w:tc>
          <w:tcPr>
            <w:tcW w:w="1068" w:type="dxa"/>
          </w:tcPr>
          <w:p w14:paraId="5E5E7DDC" w14:textId="77777777" w:rsidR="005822FB" w:rsidRDefault="005822FB">
            <w:pPr>
              <w:spacing w:line="240" w:lineRule="auto"/>
            </w:pPr>
          </w:p>
        </w:tc>
      </w:tr>
      <w:tr w:rsidR="005822FB" w14:paraId="0648DBFE" w14:textId="77777777">
        <w:trPr>
          <w:trHeight w:val="246"/>
        </w:trPr>
        <w:tc>
          <w:tcPr>
            <w:tcW w:w="1129" w:type="dxa"/>
            <w:vMerge/>
          </w:tcPr>
          <w:p w14:paraId="65599BFE" w14:textId="77777777" w:rsidR="005822FB" w:rsidRDefault="005822FB">
            <w:pPr>
              <w:spacing w:line="240" w:lineRule="auto"/>
            </w:pPr>
          </w:p>
        </w:tc>
        <w:tc>
          <w:tcPr>
            <w:tcW w:w="993" w:type="dxa"/>
            <w:vMerge/>
          </w:tcPr>
          <w:p w14:paraId="39C24E8B" w14:textId="77777777" w:rsidR="005822FB" w:rsidRDefault="005822FB">
            <w:pPr>
              <w:spacing w:line="240" w:lineRule="auto"/>
            </w:pPr>
          </w:p>
        </w:tc>
        <w:tc>
          <w:tcPr>
            <w:tcW w:w="992" w:type="dxa"/>
          </w:tcPr>
          <w:p w14:paraId="6E4BFA3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3CB1A5F" w14:textId="77777777" w:rsidR="005822FB" w:rsidRDefault="00046477">
            <w:pPr>
              <w:spacing w:line="240" w:lineRule="auto"/>
            </w:pPr>
            <w:r>
              <w:rPr>
                <w:sz w:val="20"/>
                <w:szCs w:val="20"/>
              </w:rPr>
              <w:t>0.763</w:t>
            </w:r>
          </w:p>
        </w:tc>
        <w:tc>
          <w:tcPr>
            <w:tcW w:w="1068" w:type="dxa"/>
          </w:tcPr>
          <w:p w14:paraId="51BF9B3B" w14:textId="77777777" w:rsidR="005822FB" w:rsidRDefault="005822FB">
            <w:pPr>
              <w:spacing w:line="240" w:lineRule="auto"/>
            </w:pPr>
          </w:p>
        </w:tc>
        <w:tc>
          <w:tcPr>
            <w:tcW w:w="1069" w:type="dxa"/>
          </w:tcPr>
          <w:p w14:paraId="3EB31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5A29DA" w14:textId="77777777" w:rsidR="005822FB" w:rsidRDefault="00046477">
            <w:pPr>
              <w:spacing w:line="240" w:lineRule="auto"/>
            </w:pPr>
            <w:r>
              <w:rPr>
                <w:sz w:val="20"/>
                <w:szCs w:val="20"/>
              </w:rPr>
              <w:t>0.796</w:t>
            </w:r>
          </w:p>
        </w:tc>
        <w:tc>
          <w:tcPr>
            <w:tcW w:w="1069" w:type="dxa"/>
          </w:tcPr>
          <w:p w14:paraId="59049258" w14:textId="77777777" w:rsidR="005822FB" w:rsidRDefault="005822FB">
            <w:pPr>
              <w:spacing w:line="240" w:lineRule="auto"/>
            </w:pPr>
          </w:p>
        </w:tc>
        <w:tc>
          <w:tcPr>
            <w:tcW w:w="1068" w:type="dxa"/>
          </w:tcPr>
          <w:p w14:paraId="1F6F2771" w14:textId="77777777" w:rsidR="005822FB" w:rsidRDefault="005822FB">
            <w:pPr>
              <w:spacing w:line="240" w:lineRule="auto"/>
            </w:pPr>
          </w:p>
        </w:tc>
      </w:tr>
      <w:tr w:rsidR="005822FB" w14:paraId="2274D678" w14:textId="77777777">
        <w:trPr>
          <w:trHeight w:val="246"/>
        </w:trPr>
        <w:tc>
          <w:tcPr>
            <w:tcW w:w="1129" w:type="dxa"/>
            <w:vMerge/>
          </w:tcPr>
          <w:p w14:paraId="342C4CC2" w14:textId="77777777" w:rsidR="005822FB" w:rsidRDefault="005822FB">
            <w:pPr>
              <w:spacing w:line="240" w:lineRule="auto"/>
            </w:pPr>
          </w:p>
        </w:tc>
        <w:tc>
          <w:tcPr>
            <w:tcW w:w="993" w:type="dxa"/>
            <w:vMerge/>
          </w:tcPr>
          <w:p w14:paraId="22896BC5" w14:textId="77777777" w:rsidR="005822FB" w:rsidRDefault="005822FB">
            <w:pPr>
              <w:spacing w:line="240" w:lineRule="auto"/>
            </w:pPr>
          </w:p>
        </w:tc>
        <w:tc>
          <w:tcPr>
            <w:tcW w:w="992" w:type="dxa"/>
          </w:tcPr>
          <w:p w14:paraId="0CF82E60"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2817C921" w14:textId="77777777" w:rsidR="005822FB" w:rsidRDefault="00046477">
            <w:pPr>
              <w:spacing w:line="240" w:lineRule="auto"/>
            </w:pPr>
            <w:r>
              <w:rPr>
                <w:sz w:val="20"/>
                <w:szCs w:val="20"/>
              </w:rPr>
              <w:t>0.886</w:t>
            </w:r>
          </w:p>
        </w:tc>
        <w:tc>
          <w:tcPr>
            <w:tcW w:w="1068" w:type="dxa"/>
          </w:tcPr>
          <w:p w14:paraId="338BCFEE" w14:textId="77777777" w:rsidR="005822FB" w:rsidRDefault="005822FB">
            <w:pPr>
              <w:spacing w:line="240" w:lineRule="auto"/>
            </w:pPr>
          </w:p>
        </w:tc>
        <w:tc>
          <w:tcPr>
            <w:tcW w:w="1069" w:type="dxa"/>
          </w:tcPr>
          <w:p w14:paraId="15B4A8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EA710A3" w14:textId="77777777" w:rsidR="005822FB" w:rsidRDefault="00046477">
            <w:pPr>
              <w:spacing w:line="240" w:lineRule="auto"/>
            </w:pPr>
            <w:r>
              <w:rPr>
                <w:sz w:val="20"/>
                <w:szCs w:val="20"/>
              </w:rPr>
              <w:t>0.880</w:t>
            </w:r>
          </w:p>
        </w:tc>
        <w:tc>
          <w:tcPr>
            <w:tcW w:w="1069" w:type="dxa"/>
          </w:tcPr>
          <w:p w14:paraId="7A362D4E" w14:textId="77777777" w:rsidR="005822FB" w:rsidRDefault="005822FB">
            <w:pPr>
              <w:spacing w:line="240" w:lineRule="auto"/>
            </w:pPr>
          </w:p>
        </w:tc>
        <w:tc>
          <w:tcPr>
            <w:tcW w:w="1068" w:type="dxa"/>
          </w:tcPr>
          <w:p w14:paraId="0B74FF5A" w14:textId="77777777" w:rsidR="005822FB" w:rsidRDefault="005822FB">
            <w:pPr>
              <w:spacing w:line="240" w:lineRule="auto"/>
            </w:pPr>
          </w:p>
        </w:tc>
      </w:tr>
      <w:tr w:rsidR="005822FB" w14:paraId="430C12EB" w14:textId="77777777">
        <w:trPr>
          <w:trHeight w:val="246"/>
        </w:trPr>
        <w:tc>
          <w:tcPr>
            <w:tcW w:w="1129" w:type="dxa"/>
            <w:vMerge/>
          </w:tcPr>
          <w:p w14:paraId="77548AF6" w14:textId="77777777" w:rsidR="005822FB" w:rsidRDefault="005822FB">
            <w:pPr>
              <w:spacing w:line="240" w:lineRule="auto"/>
            </w:pPr>
          </w:p>
        </w:tc>
        <w:tc>
          <w:tcPr>
            <w:tcW w:w="993" w:type="dxa"/>
            <w:vMerge w:val="restart"/>
          </w:tcPr>
          <w:p w14:paraId="0164099D" w14:textId="77777777" w:rsidR="005822FB" w:rsidRDefault="00046477">
            <w:pPr>
              <w:spacing w:line="240" w:lineRule="auto"/>
            </w:pPr>
            <w:r>
              <w:rPr>
                <w:rFonts w:hint="eastAsia"/>
              </w:rPr>
              <w:t>C</w:t>
            </w:r>
            <w:r>
              <w:t>ase 2</w:t>
            </w:r>
          </w:p>
        </w:tc>
        <w:tc>
          <w:tcPr>
            <w:tcW w:w="992" w:type="dxa"/>
          </w:tcPr>
          <w:p w14:paraId="75D18474" w14:textId="77777777" w:rsidR="005822FB" w:rsidRDefault="00046477">
            <w:pPr>
              <w:spacing w:line="240" w:lineRule="auto"/>
            </w:pPr>
            <w:r>
              <w:rPr>
                <w:rFonts w:hint="eastAsia"/>
              </w:rPr>
              <w:t>X</w:t>
            </w:r>
          </w:p>
        </w:tc>
        <w:tc>
          <w:tcPr>
            <w:tcW w:w="1068" w:type="dxa"/>
          </w:tcPr>
          <w:p w14:paraId="01D34DB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9BA0E" w14:textId="77777777" w:rsidR="005822FB" w:rsidRDefault="00046477">
            <w:pPr>
              <w:spacing w:line="240" w:lineRule="auto"/>
            </w:pPr>
            <w:r>
              <w:rPr>
                <w:sz w:val="20"/>
                <w:szCs w:val="20"/>
              </w:rPr>
              <w:t xml:space="preserve">-0.8% </w:t>
            </w:r>
          </w:p>
        </w:tc>
        <w:tc>
          <w:tcPr>
            <w:tcW w:w="1069" w:type="dxa"/>
          </w:tcPr>
          <w:p w14:paraId="67436AA0" w14:textId="77777777" w:rsidR="005822FB" w:rsidRDefault="005822FB">
            <w:pPr>
              <w:spacing w:line="240" w:lineRule="auto"/>
            </w:pPr>
          </w:p>
        </w:tc>
        <w:tc>
          <w:tcPr>
            <w:tcW w:w="1068" w:type="dxa"/>
          </w:tcPr>
          <w:p w14:paraId="205E6E2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61B52CA1" w14:textId="77777777" w:rsidR="005822FB" w:rsidRDefault="00046477">
            <w:pPr>
              <w:spacing w:line="240" w:lineRule="auto"/>
            </w:pPr>
            <w:r>
              <w:rPr>
                <w:sz w:val="20"/>
                <w:szCs w:val="20"/>
              </w:rPr>
              <w:t>0.1%</w:t>
            </w:r>
          </w:p>
        </w:tc>
        <w:tc>
          <w:tcPr>
            <w:tcW w:w="1068" w:type="dxa"/>
          </w:tcPr>
          <w:p w14:paraId="7E7E017D" w14:textId="77777777" w:rsidR="005822FB" w:rsidRDefault="005822FB">
            <w:pPr>
              <w:spacing w:line="240" w:lineRule="auto"/>
            </w:pPr>
          </w:p>
        </w:tc>
      </w:tr>
      <w:tr w:rsidR="005822FB" w14:paraId="37646AB9" w14:textId="77777777">
        <w:trPr>
          <w:trHeight w:val="246"/>
        </w:trPr>
        <w:tc>
          <w:tcPr>
            <w:tcW w:w="1129" w:type="dxa"/>
            <w:vMerge/>
          </w:tcPr>
          <w:p w14:paraId="413E9A9C" w14:textId="77777777" w:rsidR="005822FB" w:rsidRDefault="005822FB">
            <w:pPr>
              <w:spacing w:line="240" w:lineRule="auto"/>
            </w:pPr>
          </w:p>
        </w:tc>
        <w:tc>
          <w:tcPr>
            <w:tcW w:w="993" w:type="dxa"/>
            <w:vMerge/>
          </w:tcPr>
          <w:p w14:paraId="19BE3954" w14:textId="77777777" w:rsidR="005822FB" w:rsidRDefault="005822FB">
            <w:pPr>
              <w:spacing w:line="240" w:lineRule="auto"/>
            </w:pPr>
          </w:p>
        </w:tc>
        <w:tc>
          <w:tcPr>
            <w:tcW w:w="992" w:type="dxa"/>
          </w:tcPr>
          <w:p w14:paraId="31A9F926" w14:textId="77777777" w:rsidR="005822FB" w:rsidRDefault="00046477">
            <w:pPr>
              <w:spacing w:line="240" w:lineRule="auto"/>
            </w:pPr>
            <w:r>
              <w:rPr>
                <w:rFonts w:hint="eastAsia"/>
              </w:rPr>
              <w:t>Y</w:t>
            </w:r>
          </w:p>
        </w:tc>
        <w:tc>
          <w:tcPr>
            <w:tcW w:w="1068" w:type="dxa"/>
          </w:tcPr>
          <w:p w14:paraId="60C7F20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19D04D4" w14:textId="77777777" w:rsidR="005822FB" w:rsidRDefault="00046477">
            <w:pPr>
              <w:spacing w:line="240" w:lineRule="auto"/>
            </w:pPr>
            <w:r>
              <w:rPr>
                <w:sz w:val="20"/>
                <w:szCs w:val="20"/>
              </w:rPr>
              <w:t xml:space="preserve">4.8% </w:t>
            </w:r>
          </w:p>
        </w:tc>
        <w:tc>
          <w:tcPr>
            <w:tcW w:w="1069" w:type="dxa"/>
          </w:tcPr>
          <w:p w14:paraId="2FCF36BF" w14:textId="77777777" w:rsidR="005822FB" w:rsidRDefault="005822FB">
            <w:pPr>
              <w:spacing w:line="240" w:lineRule="auto"/>
            </w:pPr>
          </w:p>
        </w:tc>
        <w:tc>
          <w:tcPr>
            <w:tcW w:w="1068" w:type="dxa"/>
          </w:tcPr>
          <w:p w14:paraId="3B740F6F"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E80EB31" w14:textId="77777777" w:rsidR="005822FB" w:rsidRDefault="00046477">
            <w:pPr>
              <w:spacing w:line="240" w:lineRule="auto"/>
            </w:pPr>
            <w:r>
              <w:rPr>
                <w:sz w:val="20"/>
                <w:szCs w:val="20"/>
              </w:rPr>
              <w:t xml:space="preserve">-6.6% </w:t>
            </w:r>
          </w:p>
        </w:tc>
        <w:tc>
          <w:tcPr>
            <w:tcW w:w="1068" w:type="dxa"/>
          </w:tcPr>
          <w:p w14:paraId="62CB96C8" w14:textId="77777777" w:rsidR="005822FB" w:rsidRDefault="005822FB">
            <w:pPr>
              <w:spacing w:line="240" w:lineRule="auto"/>
            </w:pPr>
          </w:p>
        </w:tc>
      </w:tr>
      <w:tr w:rsidR="005822FB" w14:paraId="79CC8C13" w14:textId="77777777">
        <w:trPr>
          <w:trHeight w:val="246"/>
        </w:trPr>
        <w:tc>
          <w:tcPr>
            <w:tcW w:w="1129" w:type="dxa"/>
            <w:vMerge/>
          </w:tcPr>
          <w:p w14:paraId="225EFC8C" w14:textId="77777777" w:rsidR="005822FB" w:rsidRDefault="005822FB">
            <w:pPr>
              <w:spacing w:line="240" w:lineRule="auto"/>
            </w:pPr>
          </w:p>
        </w:tc>
        <w:tc>
          <w:tcPr>
            <w:tcW w:w="993" w:type="dxa"/>
            <w:vMerge/>
          </w:tcPr>
          <w:p w14:paraId="310B4952" w14:textId="77777777" w:rsidR="005822FB" w:rsidRDefault="005822FB">
            <w:pPr>
              <w:spacing w:line="240" w:lineRule="auto"/>
            </w:pPr>
          </w:p>
        </w:tc>
        <w:tc>
          <w:tcPr>
            <w:tcW w:w="992" w:type="dxa"/>
          </w:tcPr>
          <w:p w14:paraId="1908AD0D" w14:textId="77777777" w:rsidR="005822FB" w:rsidRDefault="00046477">
            <w:pPr>
              <w:spacing w:line="240" w:lineRule="auto"/>
            </w:pPr>
            <w:r>
              <w:rPr>
                <w:rFonts w:hint="eastAsia"/>
              </w:rPr>
              <w:t>Z</w:t>
            </w:r>
          </w:p>
        </w:tc>
        <w:tc>
          <w:tcPr>
            <w:tcW w:w="1068" w:type="dxa"/>
          </w:tcPr>
          <w:p w14:paraId="7CE392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7937D5" w14:textId="77777777" w:rsidR="005822FB" w:rsidRDefault="00046477">
            <w:pPr>
              <w:spacing w:line="240" w:lineRule="auto"/>
            </w:pPr>
            <w:r>
              <w:rPr>
                <w:sz w:val="20"/>
                <w:szCs w:val="20"/>
              </w:rPr>
              <w:t>0.1%</w:t>
            </w:r>
          </w:p>
        </w:tc>
        <w:tc>
          <w:tcPr>
            <w:tcW w:w="1069" w:type="dxa"/>
          </w:tcPr>
          <w:p w14:paraId="625FCAB5" w14:textId="77777777" w:rsidR="005822FB" w:rsidRDefault="005822FB">
            <w:pPr>
              <w:spacing w:line="240" w:lineRule="auto"/>
            </w:pPr>
          </w:p>
        </w:tc>
        <w:tc>
          <w:tcPr>
            <w:tcW w:w="1068" w:type="dxa"/>
          </w:tcPr>
          <w:p w14:paraId="0FF063E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435B98A" w14:textId="77777777" w:rsidR="005822FB" w:rsidRDefault="00046477">
            <w:pPr>
              <w:spacing w:line="240" w:lineRule="auto"/>
            </w:pPr>
            <w:r>
              <w:rPr>
                <w:sz w:val="20"/>
                <w:szCs w:val="20"/>
              </w:rPr>
              <w:t xml:space="preserve">-0.9% </w:t>
            </w:r>
          </w:p>
        </w:tc>
        <w:tc>
          <w:tcPr>
            <w:tcW w:w="1068" w:type="dxa"/>
          </w:tcPr>
          <w:p w14:paraId="6C1B9914" w14:textId="77777777" w:rsidR="005822FB" w:rsidRDefault="005822FB">
            <w:pPr>
              <w:spacing w:line="240" w:lineRule="auto"/>
            </w:pPr>
          </w:p>
        </w:tc>
      </w:tr>
      <w:tr w:rsidR="005822FB" w14:paraId="0AEE51F1" w14:textId="77777777">
        <w:trPr>
          <w:trHeight w:val="246"/>
        </w:trPr>
        <w:tc>
          <w:tcPr>
            <w:tcW w:w="1129" w:type="dxa"/>
            <w:vMerge/>
          </w:tcPr>
          <w:p w14:paraId="37269FD3" w14:textId="77777777" w:rsidR="005822FB" w:rsidRDefault="005822FB">
            <w:pPr>
              <w:spacing w:line="240" w:lineRule="auto"/>
            </w:pPr>
          </w:p>
        </w:tc>
        <w:tc>
          <w:tcPr>
            <w:tcW w:w="993" w:type="dxa"/>
            <w:vMerge w:val="restart"/>
          </w:tcPr>
          <w:p w14:paraId="5FCE4348" w14:textId="77777777" w:rsidR="005822FB" w:rsidRDefault="00046477">
            <w:pPr>
              <w:spacing w:line="240" w:lineRule="auto"/>
            </w:pPr>
            <w:r>
              <w:rPr>
                <w:rFonts w:hint="eastAsia"/>
              </w:rPr>
              <w:t>C</w:t>
            </w:r>
            <w:r>
              <w:t>ase 3</w:t>
            </w:r>
          </w:p>
        </w:tc>
        <w:tc>
          <w:tcPr>
            <w:tcW w:w="992" w:type="dxa"/>
          </w:tcPr>
          <w:p w14:paraId="06F81500"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64A4D6E" w14:textId="77777777" w:rsidR="005822FB" w:rsidRDefault="00046477">
            <w:pPr>
              <w:spacing w:line="240" w:lineRule="auto"/>
            </w:pPr>
            <w:r>
              <w:rPr>
                <w:sz w:val="20"/>
                <w:szCs w:val="20"/>
              </w:rPr>
              <w:t>-0.1%</w:t>
            </w:r>
          </w:p>
        </w:tc>
        <w:tc>
          <w:tcPr>
            <w:tcW w:w="1068" w:type="dxa"/>
          </w:tcPr>
          <w:p w14:paraId="1B896A27" w14:textId="77777777" w:rsidR="005822FB" w:rsidRDefault="005822FB">
            <w:pPr>
              <w:spacing w:line="240" w:lineRule="auto"/>
            </w:pPr>
          </w:p>
        </w:tc>
        <w:tc>
          <w:tcPr>
            <w:tcW w:w="1069" w:type="dxa"/>
          </w:tcPr>
          <w:p w14:paraId="01BA10F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A28BEEC" w14:textId="77777777" w:rsidR="005822FB" w:rsidRDefault="00046477">
            <w:pPr>
              <w:spacing w:line="240" w:lineRule="auto"/>
            </w:pPr>
            <w:r>
              <w:rPr>
                <w:sz w:val="20"/>
                <w:szCs w:val="20"/>
              </w:rPr>
              <w:t xml:space="preserve">0.3% </w:t>
            </w:r>
          </w:p>
        </w:tc>
        <w:tc>
          <w:tcPr>
            <w:tcW w:w="1069" w:type="dxa"/>
          </w:tcPr>
          <w:p w14:paraId="6831479D" w14:textId="77777777" w:rsidR="005822FB" w:rsidRDefault="005822FB">
            <w:pPr>
              <w:spacing w:line="240" w:lineRule="auto"/>
            </w:pPr>
          </w:p>
        </w:tc>
        <w:tc>
          <w:tcPr>
            <w:tcW w:w="1068" w:type="dxa"/>
          </w:tcPr>
          <w:p w14:paraId="459547BF" w14:textId="77777777" w:rsidR="005822FB" w:rsidRDefault="005822FB">
            <w:pPr>
              <w:spacing w:line="240" w:lineRule="auto"/>
            </w:pPr>
          </w:p>
        </w:tc>
      </w:tr>
      <w:tr w:rsidR="005822FB" w14:paraId="7765AC34" w14:textId="77777777">
        <w:trPr>
          <w:trHeight w:val="246"/>
        </w:trPr>
        <w:tc>
          <w:tcPr>
            <w:tcW w:w="1129" w:type="dxa"/>
            <w:vMerge/>
          </w:tcPr>
          <w:p w14:paraId="73CA3F13" w14:textId="77777777" w:rsidR="005822FB" w:rsidRDefault="005822FB">
            <w:pPr>
              <w:spacing w:line="240" w:lineRule="auto"/>
            </w:pPr>
          </w:p>
        </w:tc>
        <w:tc>
          <w:tcPr>
            <w:tcW w:w="993" w:type="dxa"/>
            <w:vMerge/>
          </w:tcPr>
          <w:p w14:paraId="30E2A268" w14:textId="77777777" w:rsidR="005822FB" w:rsidRDefault="005822FB">
            <w:pPr>
              <w:spacing w:line="240" w:lineRule="auto"/>
            </w:pPr>
          </w:p>
        </w:tc>
        <w:tc>
          <w:tcPr>
            <w:tcW w:w="992" w:type="dxa"/>
          </w:tcPr>
          <w:p w14:paraId="017D35D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B874C94" w14:textId="77777777" w:rsidR="005822FB" w:rsidRDefault="00046477">
            <w:pPr>
              <w:spacing w:line="240" w:lineRule="auto"/>
            </w:pPr>
            <w:r>
              <w:rPr>
                <w:sz w:val="20"/>
                <w:szCs w:val="20"/>
              </w:rPr>
              <w:t xml:space="preserve">1.0% </w:t>
            </w:r>
          </w:p>
        </w:tc>
        <w:tc>
          <w:tcPr>
            <w:tcW w:w="1068" w:type="dxa"/>
          </w:tcPr>
          <w:p w14:paraId="50918A94" w14:textId="77777777" w:rsidR="005822FB" w:rsidRDefault="005822FB">
            <w:pPr>
              <w:spacing w:line="240" w:lineRule="auto"/>
            </w:pPr>
          </w:p>
        </w:tc>
        <w:tc>
          <w:tcPr>
            <w:tcW w:w="1069" w:type="dxa"/>
          </w:tcPr>
          <w:p w14:paraId="7A7E39A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776154E"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681C2B2C" w14:textId="77777777" w:rsidR="005822FB" w:rsidRDefault="005822FB">
            <w:pPr>
              <w:spacing w:line="240" w:lineRule="auto"/>
            </w:pPr>
          </w:p>
        </w:tc>
        <w:tc>
          <w:tcPr>
            <w:tcW w:w="1068" w:type="dxa"/>
          </w:tcPr>
          <w:p w14:paraId="1BB12F06" w14:textId="77777777" w:rsidR="005822FB" w:rsidRDefault="005822FB">
            <w:pPr>
              <w:spacing w:line="240" w:lineRule="auto"/>
            </w:pPr>
          </w:p>
        </w:tc>
      </w:tr>
      <w:tr w:rsidR="005822FB" w14:paraId="08C95D95" w14:textId="77777777">
        <w:trPr>
          <w:trHeight w:val="246"/>
        </w:trPr>
        <w:tc>
          <w:tcPr>
            <w:tcW w:w="1129" w:type="dxa"/>
            <w:vMerge/>
          </w:tcPr>
          <w:p w14:paraId="128C3B7B" w14:textId="77777777" w:rsidR="005822FB" w:rsidRDefault="005822FB">
            <w:pPr>
              <w:spacing w:line="240" w:lineRule="auto"/>
            </w:pPr>
          </w:p>
        </w:tc>
        <w:tc>
          <w:tcPr>
            <w:tcW w:w="993" w:type="dxa"/>
            <w:vMerge/>
          </w:tcPr>
          <w:p w14:paraId="28D2A970" w14:textId="77777777" w:rsidR="005822FB" w:rsidRDefault="005822FB">
            <w:pPr>
              <w:spacing w:line="240" w:lineRule="auto"/>
            </w:pPr>
          </w:p>
        </w:tc>
        <w:tc>
          <w:tcPr>
            <w:tcW w:w="992" w:type="dxa"/>
          </w:tcPr>
          <w:p w14:paraId="34BAF9AA"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0408CFA5" w14:textId="77777777" w:rsidR="005822FB" w:rsidRDefault="00046477">
            <w:pPr>
              <w:spacing w:line="240" w:lineRule="auto"/>
            </w:pPr>
            <w:r>
              <w:rPr>
                <w:sz w:val="20"/>
                <w:szCs w:val="20"/>
              </w:rPr>
              <w:t>0.1%</w:t>
            </w:r>
          </w:p>
        </w:tc>
        <w:tc>
          <w:tcPr>
            <w:tcW w:w="1068" w:type="dxa"/>
          </w:tcPr>
          <w:p w14:paraId="61129B18" w14:textId="77777777" w:rsidR="005822FB" w:rsidRDefault="005822FB">
            <w:pPr>
              <w:spacing w:line="240" w:lineRule="auto"/>
            </w:pPr>
          </w:p>
        </w:tc>
        <w:tc>
          <w:tcPr>
            <w:tcW w:w="1069" w:type="dxa"/>
          </w:tcPr>
          <w:p w14:paraId="21D4E3BA"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7F3121A5" w14:textId="77777777" w:rsidR="005822FB" w:rsidRDefault="00046477">
            <w:pPr>
              <w:spacing w:line="240" w:lineRule="auto"/>
            </w:pPr>
            <w:r>
              <w:rPr>
                <w:sz w:val="20"/>
                <w:szCs w:val="20"/>
              </w:rPr>
              <w:t xml:space="preserve">-0.3% </w:t>
            </w:r>
          </w:p>
        </w:tc>
        <w:tc>
          <w:tcPr>
            <w:tcW w:w="1069" w:type="dxa"/>
          </w:tcPr>
          <w:p w14:paraId="1AE4B74C" w14:textId="77777777" w:rsidR="005822FB" w:rsidRDefault="005822FB">
            <w:pPr>
              <w:spacing w:line="240" w:lineRule="auto"/>
            </w:pPr>
          </w:p>
        </w:tc>
        <w:tc>
          <w:tcPr>
            <w:tcW w:w="1068" w:type="dxa"/>
          </w:tcPr>
          <w:p w14:paraId="535897EE" w14:textId="77777777" w:rsidR="005822FB" w:rsidRDefault="005822FB">
            <w:pPr>
              <w:spacing w:line="240" w:lineRule="auto"/>
            </w:pPr>
          </w:p>
        </w:tc>
      </w:tr>
      <w:tr w:rsidR="005822FB" w14:paraId="2C538766" w14:textId="77777777">
        <w:trPr>
          <w:trHeight w:val="246"/>
        </w:trPr>
        <w:tc>
          <w:tcPr>
            <w:tcW w:w="1129" w:type="dxa"/>
            <w:vMerge w:val="restart"/>
          </w:tcPr>
          <w:p w14:paraId="3017C19F" w14:textId="77777777" w:rsidR="005822FB" w:rsidRDefault="00046477">
            <w:pPr>
              <w:spacing w:line="240" w:lineRule="auto"/>
            </w:pPr>
            <w:r>
              <w:t>MTK#1#2</w:t>
            </w:r>
          </w:p>
        </w:tc>
        <w:tc>
          <w:tcPr>
            <w:tcW w:w="993" w:type="dxa"/>
            <w:vMerge w:val="restart"/>
          </w:tcPr>
          <w:p w14:paraId="1A6BB5D9" w14:textId="77777777" w:rsidR="005822FB" w:rsidRDefault="00046477">
            <w:pPr>
              <w:spacing w:line="240" w:lineRule="auto"/>
            </w:pPr>
            <w:r>
              <w:rPr>
                <w:rFonts w:hint="eastAsia"/>
              </w:rPr>
              <w:t>C</w:t>
            </w:r>
            <w:r>
              <w:t>ase 1</w:t>
            </w:r>
          </w:p>
        </w:tc>
        <w:tc>
          <w:tcPr>
            <w:tcW w:w="992" w:type="dxa"/>
          </w:tcPr>
          <w:p w14:paraId="312C0B7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1BFBE14" w14:textId="77777777" w:rsidR="005822FB" w:rsidRDefault="00046477">
            <w:pPr>
              <w:spacing w:line="240" w:lineRule="auto"/>
              <w:rPr>
                <w:sz w:val="20"/>
                <w:szCs w:val="20"/>
              </w:rPr>
            </w:pPr>
            <w:r>
              <w:rPr>
                <w:sz w:val="20"/>
                <w:szCs w:val="20"/>
              </w:rPr>
              <w:t xml:space="preserve">0.696 </w:t>
            </w:r>
          </w:p>
        </w:tc>
        <w:tc>
          <w:tcPr>
            <w:tcW w:w="1068" w:type="dxa"/>
          </w:tcPr>
          <w:p w14:paraId="33EBB871" w14:textId="77777777" w:rsidR="005822FB" w:rsidRDefault="005822FB">
            <w:pPr>
              <w:spacing w:line="240" w:lineRule="auto"/>
            </w:pPr>
          </w:p>
        </w:tc>
        <w:tc>
          <w:tcPr>
            <w:tcW w:w="1069" w:type="dxa"/>
          </w:tcPr>
          <w:p w14:paraId="750FA3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3F54F7E" w14:textId="77777777" w:rsidR="005822FB" w:rsidRDefault="00046477">
            <w:pPr>
              <w:spacing w:line="240" w:lineRule="auto"/>
              <w:rPr>
                <w:sz w:val="20"/>
                <w:szCs w:val="20"/>
              </w:rPr>
            </w:pPr>
            <w:r>
              <w:rPr>
                <w:sz w:val="20"/>
                <w:szCs w:val="20"/>
              </w:rPr>
              <w:t>0.702</w:t>
            </w:r>
          </w:p>
        </w:tc>
        <w:tc>
          <w:tcPr>
            <w:tcW w:w="1069" w:type="dxa"/>
          </w:tcPr>
          <w:p w14:paraId="24F77ECD" w14:textId="77777777" w:rsidR="005822FB" w:rsidRDefault="005822FB">
            <w:pPr>
              <w:spacing w:line="240" w:lineRule="auto"/>
            </w:pPr>
          </w:p>
        </w:tc>
        <w:tc>
          <w:tcPr>
            <w:tcW w:w="1068" w:type="dxa"/>
          </w:tcPr>
          <w:p w14:paraId="45C832D9" w14:textId="77777777" w:rsidR="005822FB" w:rsidRDefault="005822FB">
            <w:pPr>
              <w:spacing w:line="240" w:lineRule="auto"/>
            </w:pPr>
          </w:p>
        </w:tc>
      </w:tr>
      <w:tr w:rsidR="005822FB" w14:paraId="4E3A835D" w14:textId="77777777">
        <w:trPr>
          <w:trHeight w:val="246"/>
        </w:trPr>
        <w:tc>
          <w:tcPr>
            <w:tcW w:w="1129" w:type="dxa"/>
            <w:vMerge/>
          </w:tcPr>
          <w:p w14:paraId="1B7E225B" w14:textId="77777777" w:rsidR="005822FB" w:rsidRDefault="005822FB">
            <w:pPr>
              <w:spacing w:line="240" w:lineRule="auto"/>
            </w:pPr>
          </w:p>
        </w:tc>
        <w:tc>
          <w:tcPr>
            <w:tcW w:w="993" w:type="dxa"/>
            <w:vMerge/>
          </w:tcPr>
          <w:p w14:paraId="50F8CFC7" w14:textId="77777777" w:rsidR="005822FB" w:rsidRDefault="005822FB">
            <w:pPr>
              <w:spacing w:line="240" w:lineRule="auto"/>
            </w:pPr>
          </w:p>
        </w:tc>
        <w:tc>
          <w:tcPr>
            <w:tcW w:w="992" w:type="dxa"/>
          </w:tcPr>
          <w:p w14:paraId="7447F382"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755C9DA" w14:textId="77777777" w:rsidR="005822FB" w:rsidRDefault="00046477">
            <w:pPr>
              <w:spacing w:line="240" w:lineRule="auto"/>
              <w:rPr>
                <w:sz w:val="20"/>
                <w:szCs w:val="20"/>
              </w:rPr>
            </w:pPr>
            <w:r>
              <w:rPr>
                <w:sz w:val="20"/>
                <w:szCs w:val="20"/>
              </w:rPr>
              <w:t>0.771</w:t>
            </w:r>
          </w:p>
        </w:tc>
        <w:tc>
          <w:tcPr>
            <w:tcW w:w="1068" w:type="dxa"/>
          </w:tcPr>
          <w:p w14:paraId="012D5AFC" w14:textId="77777777" w:rsidR="005822FB" w:rsidRDefault="005822FB">
            <w:pPr>
              <w:spacing w:line="240" w:lineRule="auto"/>
            </w:pPr>
          </w:p>
        </w:tc>
        <w:tc>
          <w:tcPr>
            <w:tcW w:w="1069" w:type="dxa"/>
          </w:tcPr>
          <w:p w14:paraId="44081E2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679CF9C" w14:textId="77777777" w:rsidR="005822FB" w:rsidRDefault="00046477">
            <w:pPr>
              <w:spacing w:line="240" w:lineRule="auto"/>
              <w:rPr>
                <w:sz w:val="20"/>
                <w:szCs w:val="20"/>
              </w:rPr>
            </w:pPr>
            <w:r>
              <w:rPr>
                <w:sz w:val="20"/>
                <w:szCs w:val="20"/>
              </w:rPr>
              <w:t>0.773</w:t>
            </w:r>
          </w:p>
        </w:tc>
        <w:tc>
          <w:tcPr>
            <w:tcW w:w="1069" w:type="dxa"/>
          </w:tcPr>
          <w:p w14:paraId="0A1E41E8" w14:textId="77777777" w:rsidR="005822FB" w:rsidRDefault="005822FB">
            <w:pPr>
              <w:spacing w:line="240" w:lineRule="auto"/>
            </w:pPr>
          </w:p>
        </w:tc>
        <w:tc>
          <w:tcPr>
            <w:tcW w:w="1068" w:type="dxa"/>
          </w:tcPr>
          <w:p w14:paraId="45D31788" w14:textId="77777777" w:rsidR="005822FB" w:rsidRDefault="005822FB">
            <w:pPr>
              <w:spacing w:line="240" w:lineRule="auto"/>
            </w:pPr>
          </w:p>
        </w:tc>
      </w:tr>
      <w:tr w:rsidR="005822FB" w14:paraId="37251A48" w14:textId="77777777">
        <w:trPr>
          <w:trHeight w:val="246"/>
        </w:trPr>
        <w:tc>
          <w:tcPr>
            <w:tcW w:w="1129" w:type="dxa"/>
            <w:vMerge/>
          </w:tcPr>
          <w:p w14:paraId="35CE6126" w14:textId="77777777" w:rsidR="005822FB" w:rsidRDefault="005822FB">
            <w:pPr>
              <w:spacing w:line="240" w:lineRule="auto"/>
            </w:pPr>
          </w:p>
        </w:tc>
        <w:tc>
          <w:tcPr>
            <w:tcW w:w="993" w:type="dxa"/>
            <w:vMerge/>
          </w:tcPr>
          <w:p w14:paraId="4971CAE4" w14:textId="77777777" w:rsidR="005822FB" w:rsidRDefault="005822FB">
            <w:pPr>
              <w:spacing w:line="240" w:lineRule="auto"/>
            </w:pPr>
          </w:p>
        </w:tc>
        <w:tc>
          <w:tcPr>
            <w:tcW w:w="992" w:type="dxa"/>
          </w:tcPr>
          <w:p w14:paraId="2D816FBC"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9A85025" w14:textId="77777777" w:rsidR="005822FB" w:rsidRDefault="00046477">
            <w:pPr>
              <w:spacing w:line="240" w:lineRule="auto"/>
              <w:rPr>
                <w:sz w:val="20"/>
                <w:szCs w:val="20"/>
              </w:rPr>
            </w:pPr>
            <w:r>
              <w:rPr>
                <w:sz w:val="20"/>
                <w:szCs w:val="20"/>
              </w:rPr>
              <w:t xml:space="preserve">0.831 </w:t>
            </w:r>
          </w:p>
        </w:tc>
        <w:tc>
          <w:tcPr>
            <w:tcW w:w="1068" w:type="dxa"/>
          </w:tcPr>
          <w:p w14:paraId="291774E8" w14:textId="77777777" w:rsidR="005822FB" w:rsidRDefault="005822FB">
            <w:pPr>
              <w:spacing w:line="240" w:lineRule="auto"/>
            </w:pPr>
          </w:p>
        </w:tc>
        <w:tc>
          <w:tcPr>
            <w:tcW w:w="1069" w:type="dxa"/>
          </w:tcPr>
          <w:p w14:paraId="03ECB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C2DB8F4" w14:textId="77777777" w:rsidR="005822FB" w:rsidRDefault="00046477">
            <w:pPr>
              <w:spacing w:line="240" w:lineRule="auto"/>
              <w:rPr>
                <w:sz w:val="20"/>
                <w:szCs w:val="20"/>
              </w:rPr>
            </w:pPr>
            <w:r>
              <w:rPr>
                <w:sz w:val="20"/>
                <w:szCs w:val="20"/>
              </w:rPr>
              <w:t>0.835</w:t>
            </w:r>
          </w:p>
        </w:tc>
        <w:tc>
          <w:tcPr>
            <w:tcW w:w="1069" w:type="dxa"/>
          </w:tcPr>
          <w:p w14:paraId="711D34FD" w14:textId="77777777" w:rsidR="005822FB" w:rsidRDefault="005822FB">
            <w:pPr>
              <w:spacing w:line="240" w:lineRule="auto"/>
            </w:pPr>
          </w:p>
        </w:tc>
        <w:tc>
          <w:tcPr>
            <w:tcW w:w="1068" w:type="dxa"/>
          </w:tcPr>
          <w:p w14:paraId="0886D1A3" w14:textId="77777777" w:rsidR="005822FB" w:rsidRDefault="005822FB">
            <w:pPr>
              <w:spacing w:line="240" w:lineRule="auto"/>
            </w:pPr>
          </w:p>
        </w:tc>
      </w:tr>
      <w:tr w:rsidR="005822FB" w14:paraId="089F5478" w14:textId="77777777">
        <w:trPr>
          <w:trHeight w:val="246"/>
        </w:trPr>
        <w:tc>
          <w:tcPr>
            <w:tcW w:w="1129" w:type="dxa"/>
            <w:vMerge/>
          </w:tcPr>
          <w:p w14:paraId="256DFB3F" w14:textId="77777777" w:rsidR="005822FB" w:rsidRDefault="005822FB">
            <w:pPr>
              <w:spacing w:line="240" w:lineRule="auto"/>
            </w:pPr>
          </w:p>
        </w:tc>
        <w:tc>
          <w:tcPr>
            <w:tcW w:w="993" w:type="dxa"/>
            <w:vMerge w:val="restart"/>
          </w:tcPr>
          <w:p w14:paraId="074C777B" w14:textId="77777777" w:rsidR="005822FB" w:rsidRDefault="00046477">
            <w:pPr>
              <w:spacing w:line="240" w:lineRule="auto"/>
            </w:pPr>
            <w:r>
              <w:rPr>
                <w:rFonts w:hint="eastAsia"/>
              </w:rPr>
              <w:t>C</w:t>
            </w:r>
            <w:r>
              <w:t>ase 2</w:t>
            </w:r>
          </w:p>
        </w:tc>
        <w:tc>
          <w:tcPr>
            <w:tcW w:w="992" w:type="dxa"/>
          </w:tcPr>
          <w:p w14:paraId="1B906A20"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E440932"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218626" w14:textId="77777777" w:rsidR="005822FB" w:rsidRDefault="00046477">
            <w:pPr>
              <w:spacing w:line="240" w:lineRule="auto"/>
            </w:pPr>
            <w:r>
              <w:rPr>
                <w:sz w:val="20"/>
                <w:szCs w:val="20"/>
              </w:rPr>
              <w:t>0.3%</w:t>
            </w:r>
          </w:p>
        </w:tc>
        <w:tc>
          <w:tcPr>
            <w:tcW w:w="1069" w:type="dxa"/>
          </w:tcPr>
          <w:p w14:paraId="182448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2FD6702"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E6586C7" w14:textId="77777777" w:rsidR="005822FB" w:rsidRDefault="00046477">
            <w:pPr>
              <w:spacing w:line="240" w:lineRule="auto"/>
            </w:pPr>
            <w:r>
              <w:rPr>
                <w:sz w:val="20"/>
                <w:szCs w:val="20"/>
              </w:rPr>
              <w:t>-0.1%</w:t>
            </w:r>
          </w:p>
        </w:tc>
        <w:tc>
          <w:tcPr>
            <w:tcW w:w="1068" w:type="dxa"/>
          </w:tcPr>
          <w:p w14:paraId="67F04BF8" w14:textId="77777777" w:rsidR="005822FB" w:rsidRDefault="005822FB">
            <w:pPr>
              <w:spacing w:line="240" w:lineRule="auto"/>
            </w:pPr>
          </w:p>
        </w:tc>
      </w:tr>
      <w:tr w:rsidR="005822FB" w14:paraId="7E55F74C" w14:textId="77777777">
        <w:trPr>
          <w:trHeight w:val="246"/>
        </w:trPr>
        <w:tc>
          <w:tcPr>
            <w:tcW w:w="1129" w:type="dxa"/>
            <w:vMerge/>
          </w:tcPr>
          <w:p w14:paraId="63783E3B" w14:textId="77777777" w:rsidR="005822FB" w:rsidRDefault="005822FB">
            <w:pPr>
              <w:spacing w:line="240" w:lineRule="auto"/>
            </w:pPr>
          </w:p>
        </w:tc>
        <w:tc>
          <w:tcPr>
            <w:tcW w:w="993" w:type="dxa"/>
            <w:vMerge/>
          </w:tcPr>
          <w:p w14:paraId="16F857F2" w14:textId="77777777" w:rsidR="005822FB" w:rsidRDefault="005822FB">
            <w:pPr>
              <w:spacing w:line="240" w:lineRule="auto"/>
            </w:pPr>
          </w:p>
        </w:tc>
        <w:tc>
          <w:tcPr>
            <w:tcW w:w="992" w:type="dxa"/>
          </w:tcPr>
          <w:p w14:paraId="505291B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AACF92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8DF9860" w14:textId="77777777" w:rsidR="005822FB" w:rsidRDefault="00046477">
            <w:pPr>
              <w:spacing w:line="240" w:lineRule="auto"/>
            </w:pPr>
            <w:r>
              <w:rPr>
                <w:sz w:val="20"/>
                <w:szCs w:val="20"/>
              </w:rPr>
              <w:t>-0.5%</w:t>
            </w:r>
          </w:p>
        </w:tc>
        <w:tc>
          <w:tcPr>
            <w:tcW w:w="1069" w:type="dxa"/>
          </w:tcPr>
          <w:p w14:paraId="24E565B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F7C7C0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5AE916D" w14:textId="77777777" w:rsidR="005822FB" w:rsidRDefault="00046477">
            <w:pPr>
              <w:spacing w:line="240" w:lineRule="auto"/>
            </w:pPr>
            <w:r>
              <w:rPr>
                <w:sz w:val="20"/>
                <w:szCs w:val="20"/>
              </w:rPr>
              <w:t>0.5%</w:t>
            </w:r>
          </w:p>
        </w:tc>
        <w:tc>
          <w:tcPr>
            <w:tcW w:w="1068" w:type="dxa"/>
          </w:tcPr>
          <w:p w14:paraId="050DD2A0" w14:textId="77777777" w:rsidR="005822FB" w:rsidRDefault="005822FB">
            <w:pPr>
              <w:spacing w:line="240" w:lineRule="auto"/>
            </w:pPr>
          </w:p>
        </w:tc>
      </w:tr>
      <w:tr w:rsidR="005822FB" w14:paraId="75496E92" w14:textId="77777777">
        <w:trPr>
          <w:trHeight w:val="246"/>
        </w:trPr>
        <w:tc>
          <w:tcPr>
            <w:tcW w:w="1129" w:type="dxa"/>
            <w:vMerge/>
          </w:tcPr>
          <w:p w14:paraId="42FD2122" w14:textId="77777777" w:rsidR="005822FB" w:rsidRDefault="005822FB">
            <w:pPr>
              <w:spacing w:line="240" w:lineRule="auto"/>
            </w:pPr>
          </w:p>
        </w:tc>
        <w:tc>
          <w:tcPr>
            <w:tcW w:w="993" w:type="dxa"/>
            <w:vMerge/>
          </w:tcPr>
          <w:p w14:paraId="03ECFF61" w14:textId="77777777" w:rsidR="005822FB" w:rsidRDefault="005822FB">
            <w:pPr>
              <w:spacing w:line="240" w:lineRule="auto"/>
            </w:pPr>
          </w:p>
        </w:tc>
        <w:tc>
          <w:tcPr>
            <w:tcW w:w="992" w:type="dxa"/>
          </w:tcPr>
          <w:p w14:paraId="360DE08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D6BDFB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3E72DB5B" w14:textId="77777777" w:rsidR="005822FB" w:rsidRDefault="00046477">
            <w:pPr>
              <w:spacing w:line="240" w:lineRule="auto"/>
            </w:pPr>
            <w:r>
              <w:rPr>
                <w:sz w:val="20"/>
                <w:szCs w:val="20"/>
              </w:rPr>
              <w:t>-0.2%</w:t>
            </w:r>
          </w:p>
        </w:tc>
        <w:tc>
          <w:tcPr>
            <w:tcW w:w="1069" w:type="dxa"/>
          </w:tcPr>
          <w:p w14:paraId="5756046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9F3D529"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A455565" w14:textId="77777777" w:rsidR="005822FB" w:rsidRDefault="00046477">
            <w:pPr>
              <w:spacing w:line="240" w:lineRule="auto"/>
            </w:pPr>
            <w:r>
              <w:rPr>
                <w:sz w:val="20"/>
                <w:szCs w:val="20"/>
              </w:rPr>
              <w:t>0.4%</w:t>
            </w:r>
          </w:p>
        </w:tc>
        <w:tc>
          <w:tcPr>
            <w:tcW w:w="1068" w:type="dxa"/>
          </w:tcPr>
          <w:p w14:paraId="10E9D2D2" w14:textId="77777777" w:rsidR="005822FB" w:rsidRDefault="005822FB">
            <w:pPr>
              <w:spacing w:line="240" w:lineRule="auto"/>
            </w:pPr>
          </w:p>
        </w:tc>
      </w:tr>
      <w:tr w:rsidR="005822FB" w14:paraId="2E8F8F8B" w14:textId="77777777">
        <w:trPr>
          <w:trHeight w:val="246"/>
        </w:trPr>
        <w:tc>
          <w:tcPr>
            <w:tcW w:w="1129" w:type="dxa"/>
            <w:vMerge/>
          </w:tcPr>
          <w:p w14:paraId="1D23BE4B" w14:textId="77777777" w:rsidR="005822FB" w:rsidRDefault="005822FB">
            <w:pPr>
              <w:spacing w:line="240" w:lineRule="auto"/>
            </w:pPr>
          </w:p>
        </w:tc>
        <w:tc>
          <w:tcPr>
            <w:tcW w:w="993" w:type="dxa"/>
            <w:vMerge w:val="restart"/>
          </w:tcPr>
          <w:p w14:paraId="7F480268" w14:textId="77777777" w:rsidR="005822FB" w:rsidRDefault="00046477">
            <w:pPr>
              <w:spacing w:line="240" w:lineRule="auto"/>
            </w:pPr>
            <w:r>
              <w:rPr>
                <w:rFonts w:hint="eastAsia"/>
              </w:rPr>
              <w:t>C</w:t>
            </w:r>
            <w:r>
              <w:t>ase 3</w:t>
            </w:r>
          </w:p>
        </w:tc>
        <w:tc>
          <w:tcPr>
            <w:tcW w:w="992" w:type="dxa"/>
          </w:tcPr>
          <w:p w14:paraId="089154B5"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6B6039" w14:textId="77777777" w:rsidR="005822FB" w:rsidRDefault="00046477">
            <w:pPr>
              <w:spacing w:line="240" w:lineRule="auto"/>
              <w:rPr>
                <w:sz w:val="20"/>
                <w:szCs w:val="20"/>
              </w:rPr>
            </w:pPr>
            <w:r>
              <w:rPr>
                <w:sz w:val="20"/>
                <w:szCs w:val="20"/>
              </w:rPr>
              <w:t>0.0%</w:t>
            </w:r>
          </w:p>
        </w:tc>
        <w:tc>
          <w:tcPr>
            <w:tcW w:w="1068" w:type="dxa"/>
          </w:tcPr>
          <w:p w14:paraId="14573497" w14:textId="77777777" w:rsidR="005822FB" w:rsidRDefault="005822FB">
            <w:pPr>
              <w:spacing w:line="240" w:lineRule="auto"/>
            </w:pPr>
          </w:p>
        </w:tc>
        <w:tc>
          <w:tcPr>
            <w:tcW w:w="1069" w:type="dxa"/>
          </w:tcPr>
          <w:p w14:paraId="70893C1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BD2A015" w14:textId="77777777" w:rsidR="005822FB" w:rsidRDefault="00046477">
            <w:pPr>
              <w:spacing w:line="240" w:lineRule="auto"/>
              <w:rPr>
                <w:sz w:val="20"/>
                <w:szCs w:val="20"/>
              </w:rPr>
            </w:pPr>
            <w:r>
              <w:rPr>
                <w:sz w:val="20"/>
                <w:szCs w:val="20"/>
              </w:rPr>
              <w:t>-0.3%</w:t>
            </w:r>
          </w:p>
        </w:tc>
        <w:tc>
          <w:tcPr>
            <w:tcW w:w="1069" w:type="dxa"/>
          </w:tcPr>
          <w:p w14:paraId="3A543725" w14:textId="77777777" w:rsidR="005822FB" w:rsidRDefault="005822FB">
            <w:pPr>
              <w:spacing w:line="240" w:lineRule="auto"/>
            </w:pPr>
          </w:p>
        </w:tc>
        <w:tc>
          <w:tcPr>
            <w:tcW w:w="1068" w:type="dxa"/>
          </w:tcPr>
          <w:p w14:paraId="4BD46766" w14:textId="77777777" w:rsidR="005822FB" w:rsidRDefault="005822FB">
            <w:pPr>
              <w:spacing w:line="240" w:lineRule="auto"/>
            </w:pPr>
          </w:p>
        </w:tc>
      </w:tr>
      <w:tr w:rsidR="005822FB" w14:paraId="0A9682E7" w14:textId="77777777">
        <w:trPr>
          <w:trHeight w:val="246"/>
        </w:trPr>
        <w:tc>
          <w:tcPr>
            <w:tcW w:w="1129" w:type="dxa"/>
            <w:vMerge/>
          </w:tcPr>
          <w:p w14:paraId="54829904" w14:textId="77777777" w:rsidR="005822FB" w:rsidRDefault="005822FB">
            <w:pPr>
              <w:spacing w:line="240" w:lineRule="auto"/>
            </w:pPr>
          </w:p>
        </w:tc>
        <w:tc>
          <w:tcPr>
            <w:tcW w:w="993" w:type="dxa"/>
            <w:vMerge/>
          </w:tcPr>
          <w:p w14:paraId="31352045" w14:textId="77777777" w:rsidR="005822FB" w:rsidRDefault="005822FB">
            <w:pPr>
              <w:spacing w:line="240" w:lineRule="auto"/>
            </w:pPr>
          </w:p>
        </w:tc>
        <w:tc>
          <w:tcPr>
            <w:tcW w:w="992" w:type="dxa"/>
          </w:tcPr>
          <w:p w14:paraId="5E23CD8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E90CBC6" w14:textId="77777777" w:rsidR="005822FB" w:rsidRDefault="00046477">
            <w:pPr>
              <w:spacing w:line="240" w:lineRule="auto"/>
              <w:rPr>
                <w:sz w:val="20"/>
                <w:szCs w:val="20"/>
              </w:rPr>
            </w:pPr>
            <w:r>
              <w:rPr>
                <w:sz w:val="20"/>
                <w:szCs w:val="20"/>
              </w:rPr>
              <w:t>-0.8%</w:t>
            </w:r>
          </w:p>
        </w:tc>
        <w:tc>
          <w:tcPr>
            <w:tcW w:w="1068" w:type="dxa"/>
          </w:tcPr>
          <w:p w14:paraId="33E63DF4" w14:textId="77777777" w:rsidR="005822FB" w:rsidRDefault="005822FB">
            <w:pPr>
              <w:spacing w:line="240" w:lineRule="auto"/>
            </w:pPr>
          </w:p>
        </w:tc>
        <w:tc>
          <w:tcPr>
            <w:tcW w:w="1069" w:type="dxa"/>
          </w:tcPr>
          <w:p w14:paraId="22E37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B595881" w14:textId="77777777" w:rsidR="005822FB" w:rsidRDefault="00046477">
            <w:pPr>
              <w:spacing w:line="240" w:lineRule="auto"/>
              <w:rPr>
                <w:sz w:val="20"/>
                <w:szCs w:val="20"/>
              </w:rPr>
            </w:pPr>
            <w:r>
              <w:rPr>
                <w:sz w:val="20"/>
                <w:szCs w:val="20"/>
              </w:rPr>
              <w:t>-0.3%</w:t>
            </w:r>
          </w:p>
        </w:tc>
        <w:tc>
          <w:tcPr>
            <w:tcW w:w="1069" w:type="dxa"/>
          </w:tcPr>
          <w:p w14:paraId="7DA4F8FE" w14:textId="77777777" w:rsidR="005822FB" w:rsidRDefault="005822FB">
            <w:pPr>
              <w:spacing w:line="240" w:lineRule="auto"/>
            </w:pPr>
          </w:p>
        </w:tc>
        <w:tc>
          <w:tcPr>
            <w:tcW w:w="1068" w:type="dxa"/>
          </w:tcPr>
          <w:p w14:paraId="3CF127F4" w14:textId="77777777" w:rsidR="005822FB" w:rsidRDefault="005822FB">
            <w:pPr>
              <w:spacing w:line="240" w:lineRule="auto"/>
            </w:pPr>
          </w:p>
        </w:tc>
      </w:tr>
      <w:tr w:rsidR="005822FB" w14:paraId="15D96F1E" w14:textId="77777777">
        <w:trPr>
          <w:trHeight w:val="246"/>
        </w:trPr>
        <w:tc>
          <w:tcPr>
            <w:tcW w:w="1129" w:type="dxa"/>
            <w:vMerge/>
          </w:tcPr>
          <w:p w14:paraId="4B28816E" w14:textId="77777777" w:rsidR="005822FB" w:rsidRDefault="005822FB">
            <w:pPr>
              <w:spacing w:line="240" w:lineRule="auto"/>
            </w:pPr>
          </w:p>
        </w:tc>
        <w:tc>
          <w:tcPr>
            <w:tcW w:w="993" w:type="dxa"/>
            <w:vMerge/>
          </w:tcPr>
          <w:p w14:paraId="6BFA2490" w14:textId="77777777" w:rsidR="005822FB" w:rsidRDefault="005822FB">
            <w:pPr>
              <w:spacing w:line="240" w:lineRule="auto"/>
            </w:pPr>
          </w:p>
        </w:tc>
        <w:tc>
          <w:tcPr>
            <w:tcW w:w="992" w:type="dxa"/>
          </w:tcPr>
          <w:p w14:paraId="76598CB7"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478319A" w14:textId="77777777" w:rsidR="005822FB" w:rsidRDefault="00046477">
            <w:pPr>
              <w:spacing w:line="240" w:lineRule="auto"/>
              <w:rPr>
                <w:sz w:val="20"/>
                <w:szCs w:val="20"/>
              </w:rPr>
            </w:pPr>
            <w:r>
              <w:rPr>
                <w:sz w:val="20"/>
                <w:szCs w:val="20"/>
              </w:rPr>
              <w:t>-0.2%</w:t>
            </w:r>
          </w:p>
        </w:tc>
        <w:tc>
          <w:tcPr>
            <w:tcW w:w="1068" w:type="dxa"/>
          </w:tcPr>
          <w:p w14:paraId="7213DB27" w14:textId="77777777" w:rsidR="005822FB" w:rsidRDefault="005822FB">
            <w:pPr>
              <w:spacing w:line="240" w:lineRule="auto"/>
            </w:pPr>
          </w:p>
        </w:tc>
        <w:tc>
          <w:tcPr>
            <w:tcW w:w="1069" w:type="dxa"/>
          </w:tcPr>
          <w:p w14:paraId="7ECB4AD2"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8024A9B" w14:textId="77777777" w:rsidR="005822FB" w:rsidRDefault="00046477">
            <w:pPr>
              <w:spacing w:line="240" w:lineRule="auto"/>
              <w:rPr>
                <w:sz w:val="20"/>
                <w:szCs w:val="20"/>
              </w:rPr>
            </w:pPr>
            <w:r>
              <w:rPr>
                <w:sz w:val="20"/>
                <w:szCs w:val="20"/>
              </w:rPr>
              <w:t>0.1%</w:t>
            </w:r>
          </w:p>
        </w:tc>
        <w:tc>
          <w:tcPr>
            <w:tcW w:w="1069" w:type="dxa"/>
          </w:tcPr>
          <w:p w14:paraId="6AF500EF" w14:textId="77777777" w:rsidR="005822FB" w:rsidRDefault="005822FB">
            <w:pPr>
              <w:spacing w:line="240" w:lineRule="auto"/>
            </w:pPr>
          </w:p>
        </w:tc>
        <w:tc>
          <w:tcPr>
            <w:tcW w:w="1068" w:type="dxa"/>
          </w:tcPr>
          <w:p w14:paraId="5431CEDA" w14:textId="77777777" w:rsidR="005822FB" w:rsidRDefault="005822FB">
            <w:pPr>
              <w:spacing w:line="240" w:lineRule="auto"/>
            </w:pPr>
          </w:p>
        </w:tc>
      </w:tr>
      <w:tr w:rsidR="005822FB" w14:paraId="3F64CB1E" w14:textId="77777777">
        <w:trPr>
          <w:trHeight w:val="246"/>
        </w:trPr>
        <w:tc>
          <w:tcPr>
            <w:tcW w:w="1129" w:type="dxa"/>
            <w:vMerge w:val="restart"/>
          </w:tcPr>
          <w:p w14:paraId="51889748" w14:textId="77777777" w:rsidR="005822FB" w:rsidRDefault="00046477">
            <w:pPr>
              <w:spacing w:line="240" w:lineRule="auto"/>
            </w:pPr>
            <w:r>
              <w:t>Summary</w:t>
            </w:r>
          </w:p>
        </w:tc>
        <w:tc>
          <w:tcPr>
            <w:tcW w:w="993" w:type="dxa"/>
            <w:vMerge w:val="restart"/>
          </w:tcPr>
          <w:p w14:paraId="002086A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7ADA011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1869B6F1" w14:textId="77777777" w:rsidR="005822FB" w:rsidRDefault="005822FB">
            <w:pPr>
              <w:spacing w:line="240" w:lineRule="auto"/>
              <w:rPr>
                <w:color w:val="BFBFBF" w:themeColor="background1" w:themeShade="BF"/>
              </w:rPr>
            </w:pPr>
          </w:p>
        </w:tc>
        <w:tc>
          <w:tcPr>
            <w:tcW w:w="1068" w:type="dxa"/>
          </w:tcPr>
          <w:p w14:paraId="2A9BF1BA" w14:textId="77777777" w:rsidR="005822FB" w:rsidRDefault="005822FB">
            <w:pPr>
              <w:spacing w:line="240" w:lineRule="auto"/>
            </w:pPr>
          </w:p>
        </w:tc>
        <w:tc>
          <w:tcPr>
            <w:tcW w:w="1069" w:type="dxa"/>
          </w:tcPr>
          <w:p w14:paraId="3B952C8F" w14:textId="77777777" w:rsidR="005822FB" w:rsidRDefault="005822FB">
            <w:pPr>
              <w:spacing w:line="240" w:lineRule="auto"/>
            </w:pPr>
          </w:p>
        </w:tc>
        <w:tc>
          <w:tcPr>
            <w:tcW w:w="1068" w:type="dxa"/>
          </w:tcPr>
          <w:p w14:paraId="64DB486F" w14:textId="77777777" w:rsidR="005822FB" w:rsidRDefault="005822FB">
            <w:pPr>
              <w:spacing w:line="240" w:lineRule="auto"/>
            </w:pPr>
          </w:p>
        </w:tc>
        <w:tc>
          <w:tcPr>
            <w:tcW w:w="1069" w:type="dxa"/>
          </w:tcPr>
          <w:p w14:paraId="4B76A609" w14:textId="77777777" w:rsidR="005822FB" w:rsidRDefault="005822FB">
            <w:pPr>
              <w:spacing w:line="240" w:lineRule="auto"/>
            </w:pPr>
          </w:p>
        </w:tc>
        <w:tc>
          <w:tcPr>
            <w:tcW w:w="1068" w:type="dxa"/>
          </w:tcPr>
          <w:p w14:paraId="21CC8DB3" w14:textId="77777777" w:rsidR="005822FB" w:rsidRDefault="005822FB">
            <w:pPr>
              <w:spacing w:line="240" w:lineRule="auto"/>
            </w:pPr>
          </w:p>
        </w:tc>
      </w:tr>
      <w:tr w:rsidR="005822FB" w14:paraId="266C3C16" w14:textId="77777777">
        <w:trPr>
          <w:trHeight w:val="246"/>
        </w:trPr>
        <w:tc>
          <w:tcPr>
            <w:tcW w:w="1129" w:type="dxa"/>
            <w:vMerge/>
          </w:tcPr>
          <w:p w14:paraId="18D1157E" w14:textId="77777777" w:rsidR="005822FB" w:rsidRDefault="005822FB">
            <w:pPr>
              <w:spacing w:line="240" w:lineRule="auto"/>
            </w:pPr>
          </w:p>
        </w:tc>
        <w:tc>
          <w:tcPr>
            <w:tcW w:w="993" w:type="dxa"/>
            <w:vMerge/>
          </w:tcPr>
          <w:p w14:paraId="28324337" w14:textId="77777777" w:rsidR="005822FB" w:rsidRDefault="005822FB">
            <w:pPr>
              <w:spacing w:line="240" w:lineRule="auto"/>
              <w:rPr>
                <w:color w:val="BFBFBF" w:themeColor="background1" w:themeShade="BF"/>
              </w:rPr>
            </w:pPr>
          </w:p>
        </w:tc>
        <w:tc>
          <w:tcPr>
            <w:tcW w:w="992" w:type="dxa"/>
          </w:tcPr>
          <w:p w14:paraId="2B49508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6A3F436" w14:textId="77777777" w:rsidR="005822FB" w:rsidRDefault="005822FB">
            <w:pPr>
              <w:spacing w:line="240" w:lineRule="auto"/>
              <w:rPr>
                <w:color w:val="BFBFBF" w:themeColor="background1" w:themeShade="BF"/>
              </w:rPr>
            </w:pPr>
          </w:p>
        </w:tc>
        <w:tc>
          <w:tcPr>
            <w:tcW w:w="1068" w:type="dxa"/>
          </w:tcPr>
          <w:p w14:paraId="4ADC7DEE" w14:textId="77777777" w:rsidR="005822FB" w:rsidRDefault="005822FB">
            <w:pPr>
              <w:spacing w:line="240" w:lineRule="auto"/>
            </w:pPr>
          </w:p>
        </w:tc>
        <w:tc>
          <w:tcPr>
            <w:tcW w:w="1069" w:type="dxa"/>
          </w:tcPr>
          <w:p w14:paraId="07D7E3CA" w14:textId="77777777" w:rsidR="005822FB" w:rsidRDefault="005822FB">
            <w:pPr>
              <w:spacing w:line="240" w:lineRule="auto"/>
            </w:pPr>
          </w:p>
        </w:tc>
        <w:tc>
          <w:tcPr>
            <w:tcW w:w="1068" w:type="dxa"/>
          </w:tcPr>
          <w:p w14:paraId="004A6513" w14:textId="77777777" w:rsidR="005822FB" w:rsidRDefault="005822FB">
            <w:pPr>
              <w:spacing w:line="240" w:lineRule="auto"/>
            </w:pPr>
          </w:p>
        </w:tc>
        <w:tc>
          <w:tcPr>
            <w:tcW w:w="1069" w:type="dxa"/>
          </w:tcPr>
          <w:p w14:paraId="41142F38" w14:textId="77777777" w:rsidR="005822FB" w:rsidRDefault="005822FB">
            <w:pPr>
              <w:spacing w:line="240" w:lineRule="auto"/>
            </w:pPr>
          </w:p>
        </w:tc>
        <w:tc>
          <w:tcPr>
            <w:tcW w:w="1068" w:type="dxa"/>
          </w:tcPr>
          <w:p w14:paraId="3E643C5B" w14:textId="77777777" w:rsidR="005822FB" w:rsidRDefault="005822FB">
            <w:pPr>
              <w:spacing w:line="240" w:lineRule="auto"/>
            </w:pPr>
          </w:p>
        </w:tc>
      </w:tr>
      <w:tr w:rsidR="005822FB" w14:paraId="6B830F1F" w14:textId="77777777">
        <w:trPr>
          <w:trHeight w:val="246"/>
        </w:trPr>
        <w:tc>
          <w:tcPr>
            <w:tcW w:w="1129" w:type="dxa"/>
            <w:vMerge/>
          </w:tcPr>
          <w:p w14:paraId="2149E758" w14:textId="77777777" w:rsidR="005822FB" w:rsidRDefault="005822FB">
            <w:pPr>
              <w:spacing w:line="240" w:lineRule="auto"/>
            </w:pPr>
          </w:p>
        </w:tc>
        <w:tc>
          <w:tcPr>
            <w:tcW w:w="993" w:type="dxa"/>
            <w:vMerge/>
          </w:tcPr>
          <w:p w14:paraId="2B3CDC28" w14:textId="77777777" w:rsidR="005822FB" w:rsidRDefault="005822FB">
            <w:pPr>
              <w:spacing w:line="240" w:lineRule="auto"/>
              <w:rPr>
                <w:color w:val="BFBFBF" w:themeColor="background1" w:themeShade="BF"/>
              </w:rPr>
            </w:pPr>
          </w:p>
        </w:tc>
        <w:tc>
          <w:tcPr>
            <w:tcW w:w="992" w:type="dxa"/>
          </w:tcPr>
          <w:p w14:paraId="58D6C56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2608060" w14:textId="77777777" w:rsidR="005822FB" w:rsidRDefault="005822FB">
            <w:pPr>
              <w:spacing w:line="240" w:lineRule="auto"/>
              <w:rPr>
                <w:color w:val="BFBFBF" w:themeColor="background1" w:themeShade="BF"/>
              </w:rPr>
            </w:pPr>
          </w:p>
        </w:tc>
        <w:tc>
          <w:tcPr>
            <w:tcW w:w="1068" w:type="dxa"/>
          </w:tcPr>
          <w:p w14:paraId="0B29A8F0" w14:textId="77777777" w:rsidR="005822FB" w:rsidRDefault="005822FB">
            <w:pPr>
              <w:spacing w:line="240" w:lineRule="auto"/>
            </w:pPr>
          </w:p>
        </w:tc>
        <w:tc>
          <w:tcPr>
            <w:tcW w:w="1069" w:type="dxa"/>
          </w:tcPr>
          <w:p w14:paraId="5842AC4B" w14:textId="77777777" w:rsidR="005822FB" w:rsidRDefault="005822FB">
            <w:pPr>
              <w:spacing w:line="240" w:lineRule="auto"/>
            </w:pPr>
          </w:p>
        </w:tc>
        <w:tc>
          <w:tcPr>
            <w:tcW w:w="1068" w:type="dxa"/>
          </w:tcPr>
          <w:p w14:paraId="10D8A06D" w14:textId="77777777" w:rsidR="005822FB" w:rsidRDefault="005822FB">
            <w:pPr>
              <w:spacing w:line="240" w:lineRule="auto"/>
            </w:pPr>
          </w:p>
        </w:tc>
        <w:tc>
          <w:tcPr>
            <w:tcW w:w="1069" w:type="dxa"/>
          </w:tcPr>
          <w:p w14:paraId="618F2DA4" w14:textId="77777777" w:rsidR="005822FB" w:rsidRDefault="005822FB">
            <w:pPr>
              <w:spacing w:line="240" w:lineRule="auto"/>
            </w:pPr>
          </w:p>
        </w:tc>
        <w:tc>
          <w:tcPr>
            <w:tcW w:w="1068" w:type="dxa"/>
          </w:tcPr>
          <w:p w14:paraId="4CD6E7AF" w14:textId="77777777" w:rsidR="005822FB" w:rsidRDefault="005822FB">
            <w:pPr>
              <w:spacing w:line="240" w:lineRule="auto"/>
            </w:pPr>
          </w:p>
        </w:tc>
      </w:tr>
      <w:tr w:rsidR="005822FB" w14:paraId="0C9DF6AE" w14:textId="77777777">
        <w:trPr>
          <w:trHeight w:val="246"/>
        </w:trPr>
        <w:tc>
          <w:tcPr>
            <w:tcW w:w="1129" w:type="dxa"/>
            <w:vMerge/>
          </w:tcPr>
          <w:p w14:paraId="1DE7FD58" w14:textId="77777777" w:rsidR="005822FB" w:rsidRDefault="005822FB">
            <w:pPr>
              <w:spacing w:line="240" w:lineRule="auto"/>
            </w:pPr>
          </w:p>
        </w:tc>
        <w:tc>
          <w:tcPr>
            <w:tcW w:w="993" w:type="dxa"/>
            <w:vMerge w:val="restart"/>
          </w:tcPr>
          <w:p w14:paraId="67EECDCB" w14:textId="77777777" w:rsidR="005822FB" w:rsidRDefault="00046477">
            <w:pPr>
              <w:spacing w:line="240" w:lineRule="auto"/>
            </w:pPr>
            <w:r>
              <w:rPr>
                <w:rFonts w:hint="eastAsia"/>
              </w:rPr>
              <w:t>C</w:t>
            </w:r>
            <w:r>
              <w:t>ase 2</w:t>
            </w:r>
          </w:p>
        </w:tc>
        <w:tc>
          <w:tcPr>
            <w:tcW w:w="992" w:type="dxa"/>
          </w:tcPr>
          <w:p w14:paraId="4F59C0C2" w14:textId="77777777" w:rsidR="005822FB" w:rsidRDefault="00046477">
            <w:pPr>
              <w:spacing w:line="240" w:lineRule="auto"/>
            </w:pPr>
            <w:r>
              <w:t>Minor loss (&gt;-1.8%)</w:t>
            </w:r>
          </w:p>
        </w:tc>
        <w:tc>
          <w:tcPr>
            <w:tcW w:w="1068" w:type="dxa"/>
          </w:tcPr>
          <w:p w14:paraId="4144AE6A" w14:textId="77777777" w:rsidR="005822FB" w:rsidRDefault="005822FB">
            <w:pPr>
              <w:spacing w:line="240" w:lineRule="auto"/>
              <w:rPr>
                <w:color w:val="0000FF"/>
              </w:rPr>
            </w:pPr>
          </w:p>
        </w:tc>
        <w:tc>
          <w:tcPr>
            <w:tcW w:w="1068" w:type="dxa"/>
          </w:tcPr>
          <w:p w14:paraId="02E3ED7B" w14:textId="77777777" w:rsidR="005822FB" w:rsidRDefault="00046477">
            <w:pPr>
              <w:spacing w:line="240" w:lineRule="auto"/>
              <w:rPr>
                <w:color w:val="0000FF"/>
              </w:rPr>
            </w:pPr>
            <w:r>
              <w:rPr>
                <w:color w:val="0000FF"/>
              </w:rPr>
              <w:t>NTT DOCOMO, Nokia, MTK</w:t>
            </w:r>
          </w:p>
        </w:tc>
        <w:tc>
          <w:tcPr>
            <w:tcW w:w="1069" w:type="dxa"/>
          </w:tcPr>
          <w:p w14:paraId="7D1A3A68" w14:textId="77777777" w:rsidR="005822FB" w:rsidRDefault="005822FB">
            <w:pPr>
              <w:spacing w:line="240" w:lineRule="auto"/>
              <w:rPr>
                <w:color w:val="0000FF"/>
              </w:rPr>
            </w:pPr>
          </w:p>
        </w:tc>
        <w:tc>
          <w:tcPr>
            <w:tcW w:w="1068" w:type="dxa"/>
          </w:tcPr>
          <w:p w14:paraId="723FA6DC" w14:textId="77777777" w:rsidR="005822FB" w:rsidRDefault="005822FB">
            <w:pPr>
              <w:spacing w:line="240" w:lineRule="auto"/>
              <w:rPr>
                <w:color w:val="0000FF"/>
              </w:rPr>
            </w:pPr>
          </w:p>
        </w:tc>
        <w:tc>
          <w:tcPr>
            <w:tcW w:w="1069" w:type="dxa"/>
          </w:tcPr>
          <w:p w14:paraId="0EF1393D" w14:textId="77777777" w:rsidR="005822FB" w:rsidRDefault="00046477">
            <w:pPr>
              <w:spacing w:line="240" w:lineRule="auto"/>
              <w:rPr>
                <w:color w:val="0000FF"/>
              </w:rPr>
            </w:pPr>
            <w:r>
              <w:rPr>
                <w:color w:val="0000FF"/>
              </w:rPr>
              <w:t>Vivo, Nokia, MTK</w:t>
            </w:r>
          </w:p>
        </w:tc>
        <w:tc>
          <w:tcPr>
            <w:tcW w:w="1068" w:type="dxa"/>
          </w:tcPr>
          <w:p w14:paraId="572DA19D" w14:textId="77777777" w:rsidR="005822FB" w:rsidRDefault="005822FB">
            <w:pPr>
              <w:spacing w:line="240" w:lineRule="auto"/>
              <w:rPr>
                <w:color w:val="0000FF"/>
              </w:rPr>
            </w:pPr>
          </w:p>
        </w:tc>
      </w:tr>
      <w:tr w:rsidR="005822FB" w14:paraId="6F68C07C" w14:textId="77777777">
        <w:trPr>
          <w:trHeight w:val="246"/>
        </w:trPr>
        <w:tc>
          <w:tcPr>
            <w:tcW w:w="1129" w:type="dxa"/>
            <w:vMerge/>
          </w:tcPr>
          <w:p w14:paraId="230D213E" w14:textId="77777777" w:rsidR="005822FB" w:rsidRDefault="005822FB">
            <w:pPr>
              <w:spacing w:line="240" w:lineRule="auto"/>
            </w:pPr>
          </w:p>
        </w:tc>
        <w:tc>
          <w:tcPr>
            <w:tcW w:w="993" w:type="dxa"/>
            <w:vMerge/>
          </w:tcPr>
          <w:p w14:paraId="49C10B8F" w14:textId="77777777" w:rsidR="005822FB" w:rsidRDefault="005822FB">
            <w:pPr>
              <w:spacing w:line="240" w:lineRule="auto"/>
            </w:pPr>
          </w:p>
        </w:tc>
        <w:tc>
          <w:tcPr>
            <w:tcW w:w="992" w:type="dxa"/>
          </w:tcPr>
          <w:p w14:paraId="0DE54418" w14:textId="77777777" w:rsidR="005822FB" w:rsidRDefault="00046477">
            <w:pPr>
              <w:spacing w:line="240" w:lineRule="auto"/>
            </w:pPr>
            <w:r>
              <w:t>Moderate/significant loss (&lt;-1.8%)</w:t>
            </w:r>
          </w:p>
        </w:tc>
        <w:tc>
          <w:tcPr>
            <w:tcW w:w="1068" w:type="dxa"/>
          </w:tcPr>
          <w:p w14:paraId="2F7209B6" w14:textId="77777777" w:rsidR="005822FB" w:rsidRDefault="005822FB">
            <w:pPr>
              <w:spacing w:line="240" w:lineRule="auto"/>
              <w:rPr>
                <w:color w:val="0000FF"/>
              </w:rPr>
            </w:pPr>
          </w:p>
        </w:tc>
        <w:tc>
          <w:tcPr>
            <w:tcW w:w="1068" w:type="dxa"/>
          </w:tcPr>
          <w:p w14:paraId="44EB5F69" w14:textId="77777777" w:rsidR="005822FB" w:rsidRDefault="005822FB">
            <w:pPr>
              <w:spacing w:line="240" w:lineRule="auto"/>
              <w:rPr>
                <w:color w:val="0000FF"/>
              </w:rPr>
            </w:pPr>
          </w:p>
        </w:tc>
        <w:tc>
          <w:tcPr>
            <w:tcW w:w="1069" w:type="dxa"/>
          </w:tcPr>
          <w:p w14:paraId="14B82640" w14:textId="77777777" w:rsidR="005822FB" w:rsidRDefault="005822FB">
            <w:pPr>
              <w:spacing w:line="240" w:lineRule="auto"/>
              <w:rPr>
                <w:color w:val="0000FF"/>
              </w:rPr>
            </w:pPr>
          </w:p>
        </w:tc>
        <w:tc>
          <w:tcPr>
            <w:tcW w:w="1068" w:type="dxa"/>
          </w:tcPr>
          <w:p w14:paraId="77A01653" w14:textId="77777777" w:rsidR="005822FB" w:rsidRDefault="005822FB">
            <w:pPr>
              <w:spacing w:line="240" w:lineRule="auto"/>
              <w:rPr>
                <w:color w:val="0000FF"/>
              </w:rPr>
            </w:pPr>
          </w:p>
        </w:tc>
        <w:tc>
          <w:tcPr>
            <w:tcW w:w="1069" w:type="dxa"/>
          </w:tcPr>
          <w:p w14:paraId="53856D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0C20C90" w14:textId="77777777" w:rsidR="005822FB" w:rsidRDefault="005822FB">
            <w:pPr>
              <w:spacing w:line="240" w:lineRule="auto"/>
              <w:rPr>
                <w:color w:val="0000FF"/>
              </w:rPr>
            </w:pPr>
          </w:p>
        </w:tc>
      </w:tr>
      <w:tr w:rsidR="005822FB" w14:paraId="462645D7" w14:textId="77777777">
        <w:trPr>
          <w:trHeight w:val="246"/>
        </w:trPr>
        <w:tc>
          <w:tcPr>
            <w:tcW w:w="1129" w:type="dxa"/>
            <w:vMerge/>
          </w:tcPr>
          <w:p w14:paraId="20AD3C86" w14:textId="77777777" w:rsidR="005822FB" w:rsidRDefault="005822FB">
            <w:pPr>
              <w:spacing w:line="240" w:lineRule="auto"/>
            </w:pPr>
          </w:p>
        </w:tc>
        <w:tc>
          <w:tcPr>
            <w:tcW w:w="993" w:type="dxa"/>
            <w:vMerge/>
          </w:tcPr>
          <w:p w14:paraId="30F7B4AD" w14:textId="77777777" w:rsidR="005822FB" w:rsidRDefault="005822FB">
            <w:pPr>
              <w:spacing w:line="240" w:lineRule="auto"/>
            </w:pPr>
          </w:p>
        </w:tc>
        <w:tc>
          <w:tcPr>
            <w:tcW w:w="992" w:type="dxa"/>
          </w:tcPr>
          <w:p w14:paraId="29DB1C14" w14:textId="77777777" w:rsidR="005822FB" w:rsidRDefault="00046477">
            <w:pPr>
              <w:spacing w:line="240" w:lineRule="auto"/>
            </w:pPr>
            <w:r>
              <w:t>Positive gain</w:t>
            </w:r>
          </w:p>
        </w:tc>
        <w:tc>
          <w:tcPr>
            <w:tcW w:w="1068" w:type="dxa"/>
          </w:tcPr>
          <w:p w14:paraId="55D0ECD4" w14:textId="77777777" w:rsidR="005822FB" w:rsidRDefault="005822FB">
            <w:pPr>
              <w:spacing w:line="240" w:lineRule="auto"/>
              <w:rPr>
                <w:color w:val="0000FF"/>
              </w:rPr>
            </w:pPr>
          </w:p>
        </w:tc>
        <w:tc>
          <w:tcPr>
            <w:tcW w:w="1068" w:type="dxa"/>
          </w:tcPr>
          <w:p w14:paraId="4B1A5862" w14:textId="77777777" w:rsidR="005822FB" w:rsidRDefault="00046477">
            <w:pPr>
              <w:spacing w:line="240" w:lineRule="auto"/>
              <w:rPr>
                <w:color w:val="0000FF"/>
              </w:rPr>
            </w:pPr>
            <w:r>
              <w:rPr>
                <w:color w:val="0000FF"/>
              </w:rPr>
              <w:t>MTK, Nokia</w:t>
            </w:r>
          </w:p>
        </w:tc>
        <w:tc>
          <w:tcPr>
            <w:tcW w:w="1069" w:type="dxa"/>
          </w:tcPr>
          <w:p w14:paraId="4CBD797F" w14:textId="77777777" w:rsidR="005822FB" w:rsidRDefault="005822FB">
            <w:pPr>
              <w:spacing w:line="240" w:lineRule="auto"/>
              <w:rPr>
                <w:color w:val="0000FF"/>
              </w:rPr>
            </w:pPr>
          </w:p>
        </w:tc>
        <w:tc>
          <w:tcPr>
            <w:tcW w:w="1068" w:type="dxa"/>
          </w:tcPr>
          <w:p w14:paraId="1BEAEB6F" w14:textId="77777777" w:rsidR="005822FB" w:rsidRDefault="005822FB">
            <w:pPr>
              <w:spacing w:line="240" w:lineRule="auto"/>
              <w:rPr>
                <w:color w:val="0000FF"/>
              </w:rPr>
            </w:pPr>
          </w:p>
        </w:tc>
        <w:tc>
          <w:tcPr>
            <w:tcW w:w="1069" w:type="dxa"/>
          </w:tcPr>
          <w:p w14:paraId="1E56C33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18AD551" w14:textId="77777777" w:rsidR="005822FB" w:rsidRDefault="005822FB">
            <w:pPr>
              <w:spacing w:line="240" w:lineRule="auto"/>
              <w:rPr>
                <w:color w:val="0000FF"/>
              </w:rPr>
            </w:pPr>
          </w:p>
        </w:tc>
      </w:tr>
      <w:tr w:rsidR="005822FB" w14:paraId="41714019" w14:textId="77777777">
        <w:trPr>
          <w:trHeight w:val="246"/>
        </w:trPr>
        <w:tc>
          <w:tcPr>
            <w:tcW w:w="1129" w:type="dxa"/>
            <w:vMerge/>
          </w:tcPr>
          <w:p w14:paraId="45521289" w14:textId="77777777" w:rsidR="005822FB" w:rsidRDefault="005822FB">
            <w:pPr>
              <w:spacing w:line="240" w:lineRule="auto"/>
            </w:pPr>
          </w:p>
        </w:tc>
        <w:tc>
          <w:tcPr>
            <w:tcW w:w="993" w:type="dxa"/>
            <w:vMerge w:val="restart"/>
          </w:tcPr>
          <w:p w14:paraId="789DF75F" w14:textId="77777777" w:rsidR="005822FB" w:rsidRDefault="00046477">
            <w:pPr>
              <w:spacing w:line="240" w:lineRule="auto"/>
            </w:pPr>
            <w:r>
              <w:rPr>
                <w:rFonts w:hint="eastAsia"/>
              </w:rPr>
              <w:t>C</w:t>
            </w:r>
            <w:r>
              <w:t>ase 3</w:t>
            </w:r>
          </w:p>
        </w:tc>
        <w:tc>
          <w:tcPr>
            <w:tcW w:w="992" w:type="dxa"/>
          </w:tcPr>
          <w:p w14:paraId="5F27DD0A" w14:textId="77777777" w:rsidR="005822FB" w:rsidRDefault="00046477">
            <w:pPr>
              <w:spacing w:line="240" w:lineRule="auto"/>
            </w:pPr>
            <w:r>
              <w:t>Minor loss (&gt;-1.6%)</w:t>
            </w:r>
          </w:p>
        </w:tc>
        <w:tc>
          <w:tcPr>
            <w:tcW w:w="1068" w:type="dxa"/>
          </w:tcPr>
          <w:p w14:paraId="1757A745" w14:textId="77777777" w:rsidR="005822FB" w:rsidRDefault="00046477">
            <w:pPr>
              <w:spacing w:line="240" w:lineRule="auto"/>
              <w:rPr>
                <w:color w:val="0000FF"/>
              </w:rPr>
            </w:pPr>
            <w:r>
              <w:rPr>
                <w:color w:val="0000FF"/>
              </w:rPr>
              <w:t>Nokia, MTK</w:t>
            </w:r>
          </w:p>
        </w:tc>
        <w:tc>
          <w:tcPr>
            <w:tcW w:w="1068" w:type="dxa"/>
          </w:tcPr>
          <w:p w14:paraId="18B8C55B" w14:textId="77777777" w:rsidR="005822FB" w:rsidRDefault="005822FB">
            <w:pPr>
              <w:spacing w:line="240" w:lineRule="auto"/>
              <w:rPr>
                <w:strike/>
                <w:color w:val="0000FF"/>
              </w:rPr>
            </w:pPr>
          </w:p>
        </w:tc>
        <w:tc>
          <w:tcPr>
            <w:tcW w:w="1069" w:type="dxa"/>
          </w:tcPr>
          <w:p w14:paraId="0377EBE2" w14:textId="77777777" w:rsidR="005822FB" w:rsidRDefault="005822FB">
            <w:pPr>
              <w:spacing w:line="240" w:lineRule="auto"/>
              <w:rPr>
                <w:color w:val="0000FF"/>
              </w:rPr>
            </w:pPr>
          </w:p>
        </w:tc>
        <w:tc>
          <w:tcPr>
            <w:tcW w:w="1068" w:type="dxa"/>
          </w:tcPr>
          <w:p w14:paraId="2AA0FCF1"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7D147A18" w14:textId="77777777" w:rsidR="005822FB" w:rsidRDefault="00046477">
            <w:pPr>
              <w:spacing w:line="240" w:lineRule="auto"/>
              <w:rPr>
                <w:color w:val="0000FF"/>
              </w:rPr>
            </w:pPr>
            <w:r>
              <w:rPr>
                <w:color w:val="0000FF"/>
              </w:rPr>
              <w:t>Vivo</w:t>
            </w:r>
          </w:p>
        </w:tc>
        <w:tc>
          <w:tcPr>
            <w:tcW w:w="1068" w:type="dxa"/>
          </w:tcPr>
          <w:p w14:paraId="159CF50A" w14:textId="77777777" w:rsidR="005822FB" w:rsidRDefault="005822FB">
            <w:pPr>
              <w:spacing w:line="240" w:lineRule="auto"/>
              <w:rPr>
                <w:color w:val="0000FF"/>
              </w:rPr>
            </w:pPr>
          </w:p>
        </w:tc>
      </w:tr>
      <w:tr w:rsidR="005822FB" w14:paraId="2A818E0B" w14:textId="77777777">
        <w:trPr>
          <w:trHeight w:val="246"/>
        </w:trPr>
        <w:tc>
          <w:tcPr>
            <w:tcW w:w="1129" w:type="dxa"/>
            <w:vMerge/>
          </w:tcPr>
          <w:p w14:paraId="30B4D327" w14:textId="77777777" w:rsidR="005822FB" w:rsidRDefault="005822FB">
            <w:pPr>
              <w:spacing w:line="240" w:lineRule="auto"/>
            </w:pPr>
          </w:p>
        </w:tc>
        <w:tc>
          <w:tcPr>
            <w:tcW w:w="993" w:type="dxa"/>
            <w:vMerge/>
          </w:tcPr>
          <w:p w14:paraId="2415515E" w14:textId="77777777" w:rsidR="005822FB" w:rsidRDefault="005822FB">
            <w:pPr>
              <w:spacing w:line="240" w:lineRule="auto"/>
            </w:pPr>
          </w:p>
        </w:tc>
        <w:tc>
          <w:tcPr>
            <w:tcW w:w="992" w:type="dxa"/>
          </w:tcPr>
          <w:p w14:paraId="60DF4097" w14:textId="77777777" w:rsidR="005822FB" w:rsidRDefault="00046477">
            <w:pPr>
              <w:spacing w:line="240" w:lineRule="auto"/>
            </w:pPr>
            <w:r>
              <w:rPr>
                <w:color w:val="FF0000"/>
              </w:rPr>
              <w:t>Significant loss (&lt;-4%)</w:t>
            </w:r>
          </w:p>
        </w:tc>
        <w:tc>
          <w:tcPr>
            <w:tcW w:w="1068" w:type="dxa"/>
          </w:tcPr>
          <w:p w14:paraId="6FBDB898" w14:textId="77777777" w:rsidR="005822FB" w:rsidRDefault="005822FB">
            <w:pPr>
              <w:spacing w:line="240" w:lineRule="auto"/>
              <w:rPr>
                <w:color w:val="0000FF"/>
              </w:rPr>
            </w:pPr>
          </w:p>
        </w:tc>
        <w:tc>
          <w:tcPr>
            <w:tcW w:w="1068" w:type="dxa"/>
          </w:tcPr>
          <w:p w14:paraId="5C5F93F5" w14:textId="77777777" w:rsidR="005822FB" w:rsidRDefault="005822FB">
            <w:pPr>
              <w:spacing w:line="240" w:lineRule="auto"/>
              <w:rPr>
                <w:color w:val="0000FF"/>
              </w:rPr>
            </w:pPr>
          </w:p>
        </w:tc>
        <w:tc>
          <w:tcPr>
            <w:tcW w:w="1069" w:type="dxa"/>
          </w:tcPr>
          <w:p w14:paraId="59BBF7D7" w14:textId="77777777" w:rsidR="005822FB" w:rsidRDefault="005822FB">
            <w:pPr>
              <w:spacing w:line="240" w:lineRule="auto"/>
              <w:rPr>
                <w:color w:val="0000FF"/>
              </w:rPr>
            </w:pPr>
          </w:p>
        </w:tc>
        <w:tc>
          <w:tcPr>
            <w:tcW w:w="1068" w:type="dxa"/>
          </w:tcPr>
          <w:p w14:paraId="1B1FEB2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328C9D78" w14:textId="77777777" w:rsidR="005822FB" w:rsidRDefault="005822FB">
            <w:pPr>
              <w:spacing w:line="240" w:lineRule="auto"/>
              <w:rPr>
                <w:color w:val="0000FF"/>
              </w:rPr>
            </w:pPr>
          </w:p>
        </w:tc>
        <w:tc>
          <w:tcPr>
            <w:tcW w:w="1068" w:type="dxa"/>
          </w:tcPr>
          <w:p w14:paraId="5781D2D1" w14:textId="77777777" w:rsidR="005822FB" w:rsidRDefault="005822FB">
            <w:pPr>
              <w:spacing w:line="240" w:lineRule="auto"/>
              <w:rPr>
                <w:color w:val="0000FF"/>
              </w:rPr>
            </w:pPr>
          </w:p>
        </w:tc>
      </w:tr>
      <w:tr w:rsidR="005822FB" w14:paraId="53E24A37" w14:textId="77777777">
        <w:trPr>
          <w:trHeight w:val="246"/>
        </w:trPr>
        <w:tc>
          <w:tcPr>
            <w:tcW w:w="1129" w:type="dxa"/>
            <w:vMerge/>
          </w:tcPr>
          <w:p w14:paraId="473307F9" w14:textId="77777777" w:rsidR="005822FB" w:rsidRDefault="005822FB">
            <w:pPr>
              <w:spacing w:line="240" w:lineRule="auto"/>
            </w:pPr>
          </w:p>
        </w:tc>
        <w:tc>
          <w:tcPr>
            <w:tcW w:w="993" w:type="dxa"/>
            <w:vMerge/>
          </w:tcPr>
          <w:p w14:paraId="0BC5BC58" w14:textId="77777777" w:rsidR="005822FB" w:rsidRDefault="005822FB">
            <w:pPr>
              <w:spacing w:line="240" w:lineRule="auto"/>
            </w:pPr>
          </w:p>
        </w:tc>
        <w:tc>
          <w:tcPr>
            <w:tcW w:w="992" w:type="dxa"/>
          </w:tcPr>
          <w:p w14:paraId="3BD72A20" w14:textId="77777777" w:rsidR="005822FB" w:rsidRDefault="00046477">
            <w:pPr>
              <w:spacing w:line="240" w:lineRule="auto"/>
            </w:pPr>
            <w:r>
              <w:t>Positive gain</w:t>
            </w:r>
          </w:p>
        </w:tc>
        <w:tc>
          <w:tcPr>
            <w:tcW w:w="1068" w:type="dxa"/>
          </w:tcPr>
          <w:p w14:paraId="4877E345"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3A569925" w14:textId="77777777" w:rsidR="005822FB" w:rsidRDefault="005822FB">
            <w:pPr>
              <w:spacing w:line="240" w:lineRule="auto"/>
              <w:rPr>
                <w:strike/>
                <w:color w:val="0000FF"/>
              </w:rPr>
            </w:pPr>
          </w:p>
        </w:tc>
        <w:tc>
          <w:tcPr>
            <w:tcW w:w="1069" w:type="dxa"/>
          </w:tcPr>
          <w:p w14:paraId="273DFA6F" w14:textId="77777777" w:rsidR="005822FB" w:rsidRDefault="005822FB">
            <w:pPr>
              <w:spacing w:line="240" w:lineRule="auto"/>
              <w:rPr>
                <w:color w:val="0000FF"/>
              </w:rPr>
            </w:pPr>
          </w:p>
        </w:tc>
        <w:tc>
          <w:tcPr>
            <w:tcW w:w="1068" w:type="dxa"/>
          </w:tcPr>
          <w:p w14:paraId="0FBD2D93" w14:textId="77777777" w:rsidR="005822FB" w:rsidRDefault="00046477">
            <w:pPr>
              <w:spacing w:line="240" w:lineRule="auto"/>
              <w:rPr>
                <w:color w:val="0000FF"/>
              </w:rPr>
            </w:pPr>
            <w:r>
              <w:rPr>
                <w:color w:val="0000FF"/>
              </w:rPr>
              <w:t>Vivo, NTT DOCOMO, Nokia, MTK</w:t>
            </w:r>
          </w:p>
        </w:tc>
        <w:tc>
          <w:tcPr>
            <w:tcW w:w="1069" w:type="dxa"/>
          </w:tcPr>
          <w:p w14:paraId="678A0B2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35DBFF6A" w14:textId="77777777" w:rsidR="005822FB" w:rsidRDefault="005822FB">
            <w:pPr>
              <w:spacing w:line="240" w:lineRule="auto"/>
              <w:rPr>
                <w:color w:val="0000FF"/>
              </w:rPr>
            </w:pPr>
          </w:p>
        </w:tc>
      </w:tr>
    </w:tbl>
    <w:p w14:paraId="2B460F7A" w14:textId="77777777" w:rsidR="005822FB" w:rsidRDefault="005822FB">
      <w:pPr>
        <w:rPr>
          <w:b/>
          <w:u w:val="single"/>
          <w:lang w:eastAsia="zh-CN"/>
        </w:rPr>
      </w:pPr>
    </w:p>
    <w:p w14:paraId="39CC799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ACBE2DB" w14:textId="77777777">
        <w:tc>
          <w:tcPr>
            <w:tcW w:w="1980" w:type="dxa"/>
            <w:tcBorders>
              <w:top w:val="single" w:sz="4" w:space="0" w:color="auto"/>
              <w:left w:val="single" w:sz="4" w:space="0" w:color="auto"/>
              <w:bottom w:val="single" w:sz="4" w:space="0" w:color="auto"/>
              <w:right w:val="single" w:sz="4" w:space="0" w:color="auto"/>
            </w:tcBorders>
          </w:tcPr>
          <w:p w14:paraId="7461472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2F3B74D"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49C4009D" w14:textId="77777777">
        <w:tc>
          <w:tcPr>
            <w:tcW w:w="1980" w:type="dxa"/>
            <w:tcBorders>
              <w:top w:val="single" w:sz="4" w:space="0" w:color="auto"/>
              <w:left w:val="single" w:sz="4" w:space="0" w:color="auto"/>
              <w:bottom w:val="single" w:sz="4" w:space="0" w:color="auto"/>
              <w:right w:val="single" w:sz="4" w:space="0" w:color="auto"/>
            </w:tcBorders>
          </w:tcPr>
          <w:p w14:paraId="2ACADC4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3706448" w14:textId="77777777" w:rsidR="005822FB" w:rsidRDefault="005822FB">
            <w:pPr>
              <w:spacing w:before="120" w:line="240" w:lineRule="auto"/>
              <w:rPr>
                <w:lang w:eastAsia="zh-CN"/>
              </w:rPr>
            </w:pPr>
          </w:p>
        </w:tc>
      </w:tr>
    </w:tbl>
    <w:p w14:paraId="7F58546F"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3BA1E6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AC188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73552E6" w14:textId="77777777" w:rsidR="005822FB" w:rsidRDefault="00046477">
            <w:pPr>
              <w:rPr>
                <w:i/>
                <w:iCs/>
                <w:kern w:val="2"/>
                <w:lang w:eastAsia="zh-CN"/>
              </w:rPr>
            </w:pPr>
            <w:r>
              <w:rPr>
                <w:i/>
                <w:iCs/>
                <w:kern w:val="2"/>
                <w:lang w:eastAsia="zh-CN"/>
              </w:rPr>
              <w:t>View</w:t>
            </w:r>
          </w:p>
        </w:tc>
      </w:tr>
      <w:tr w:rsidR="005822FB" w14:paraId="726234A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BE30"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D892BCD" w14:textId="77777777" w:rsidR="005822FB" w:rsidRDefault="005822FB">
            <w:pPr>
              <w:spacing w:line="252" w:lineRule="auto"/>
              <w:jc w:val="left"/>
              <w:rPr>
                <w:lang w:eastAsia="zh-CN"/>
              </w:rPr>
            </w:pPr>
          </w:p>
        </w:tc>
      </w:tr>
      <w:tr w:rsidR="005822FB" w14:paraId="41FBAB28" w14:textId="77777777">
        <w:tc>
          <w:tcPr>
            <w:tcW w:w="1555" w:type="dxa"/>
            <w:tcBorders>
              <w:top w:val="single" w:sz="4" w:space="0" w:color="auto"/>
              <w:left w:val="single" w:sz="4" w:space="0" w:color="auto"/>
              <w:bottom w:val="single" w:sz="4" w:space="0" w:color="auto"/>
              <w:right w:val="single" w:sz="4" w:space="0" w:color="auto"/>
            </w:tcBorders>
          </w:tcPr>
          <w:p w14:paraId="3C8BF5E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65F1D7" w14:textId="77777777" w:rsidR="005822FB" w:rsidRDefault="005822FB">
            <w:pPr>
              <w:spacing w:line="252" w:lineRule="auto"/>
              <w:jc w:val="left"/>
              <w:rPr>
                <w:lang w:eastAsia="zh-CN"/>
              </w:rPr>
            </w:pPr>
          </w:p>
        </w:tc>
      </w:tr>
      <w:tr w:rsidR="005822FB" w14:paraId="27517761" w14:textId="77777777">
        <w:tc>
          <w:tcPr>
            <w:tcW w:w="1555" w:type="dxa"/>
            <w:tcBorders>
              <w:top w:val="single" w:sz="4" w:space="0" w:color="auto"/>
              <w:left w:val="single" w:sz="4" w:space="0" w:color="auto"/>
              <w:bottom w:val="single" w:sz="4" w:space="0" w:color="auto"/>
              <w:right w:val="single" w:sz="4" w:space="0" w:color="auto"/>
            </w:tcBorders>
          </w:tcPr>
          <w:p w14:paraId="6EE206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206F0F" w14:textId="77777777" w:rsidR="005822FB" w:rsidRDefault="005822FB">
            <w:pPr>
              <w:spacing w:line="252" w:lineRule="auto"/>
              <w:jc w:val="left"/>
              <w:rPr>
                <w:lang w:eastAsia="zh-CN"/>
              </w:rPr>
            </w:pPr>
          </w:p>
        </w:tc>
      </w:tr>
      <w:tr w:rsidR="005822FB" w14:paraId="46C0F118" w14:textId="77777777">
        <w:tc>
          <w:tcPr>
            <w:tcW w:w="1555" w:type="dxa"/>
            <w:tcBorders>
              <w:top w:val="single" w:sz="4" w:space="0" w:color="auto"/>
              <w:left w:val="single" w:sz="4" w:space="0" w:color="auto"/>
              <w:bottom w:val="single" w:sz="4" w:space="0" w:color="auto"/>
              <w:right w:val="single" w:sz="4" w:space="0" w:color="auto"/>
            </w:tcBorders>
          </w:tcPr>
          <w:p w14:paraId="7B5D917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34CAA" w14:textId="77777777" w:rsidR="005822FB" w:rsidRDefault="005822FB">
            <w:pPr>
              <w:spacing w:line="252" w:lineRule="auto"/>
              <w:jc w:val="left"/>
              <w:rPr>
                <w:lang w:eastAsia="zh-CN"/>
              </w:rPr>
            </w:pPr>
          </w:p>
        </w:tc>
      </w:tr>
      <w:tr w:rsidR="005822FB" w14:paraId="5C32B5B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2EE0F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BE6D1" w14:textId="77777777" w:rsidR="005822FB" w:rsidRDefault="005822FB">
            <w:pPr>
              <w:spacing w:line="252" w:lineRule="auto"/>
              <w:jc w:val="left"/>
              <w:rPr>
                <w:lang w:eastAsia="zh-CN"/>
              </w:rPr>
            </w:pPr>
          </w:p>
        </w:tc>
      </w:tr>
    </w:tbl>
    <w:p w14:paraId="20722CDC" w14:textId="77777777" w:rsidR="005822FB" w:rsidRDefault="005822FB">
      <w:pPr>
        <w:rPr>
          <w:b/>
          <w:u w:val="single"/>
          <w:lang w:eastAsia="zh-CN"/>
        </w:rPr>
      </w:pPr>
    </w:p>
    <w:p w14:paraId="572FC5AB" w14:textId="77777777" w:rsidR="005822FB" w:rsidRDefault="00046477">
      <w:pPr>
        <w:pStyle w:val="Heading4"/>
        <w:numPr>
          <w:ilvl w:val="0"/>
          <w:numId w:val="0"/>
        </w:numPr>
        <w:rPr>
          <w:u w:val="single"/>
          <w:lang w:eastAsia="zh-CN"/>
        </w:rPr>
      </w:pPr>
      <w:r>
        <w:rPr>
          <w:u w:val="single"/>
          <w:lang w:eastAsia="zh-CN"/>
        </w:rPr>
        <w:t>Issue#3-16 (Low priority) Scalability-Bandwidths</w:t>
      </w:r>
    </w:p>
    <w:p w14:paraId="5EBF117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0E65C9" w14:textId="77777777" w:rsidR="005822FB" w:rsidRDefault="005822FB">
      <w:pPr>
        <w:rPr>
          <w:b/>
          <w:u w:val="single"/>
          <w:lang w:eastAsia="zh-CN"/>
        </w:rPr>
      </w:pPr>
    </w:p>
    <w:p w14:paraId="3A63C283" w14:textId="77777777" w:rsidR="005822FB" w:rsidRDefault="00046477">
      <w:pPr>
        <w:spacing w:line="240" w:lineRule="auto"/>
      </w:pPr>
      <w:r>
        <w:rPr>
          <w:b/>
          <w:highlight w:val="yellow"/>
        </w:rPr>
        <w:t>Proposed Observation 3.2.10:</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2029E40C" w14:textId="77777777" w:rsidR="005822FB" w:rsidRDefault="00046477">
      <w:pPr>
        <w:pStyle w:val="ListParagraph"/>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021E6CA4" w14:textId="77777777" w:rsidR="005822FB" w:rsidRDefault="00046477">
      <w:pPr>
        <w:pStyle w:val="ListParagraph"/>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643A7F9B" w14:textId="77777777" w:rsidR="005822FB" w:rsidRDefault="00046477">
      <w:pPr>
        <w:pStyle w:val="ListParagraph"/>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333E47B6"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7751D8E5" w14:textId="77777777" w:rsidR="005822FB" w:rsidRDefault="00046477">
      <w:pPr>
        <w:pStyle w:val="ListParagraph"/>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19FAC9D9" w14:textId="77777777" w:rsidR="005822FB" w:rsidRDefault="00046477">
      <w:pPr>
        <w:pStyle w:val="ListParagraph"/>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451E38AA" w14:textId="77777777" w:rsidR="005822FB" w:rsidRDefault="00046477">
      <w:pPr>
        <w:pStyle w:val="ListParagraph"/>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33709964" w14:textId="77777777" w:rsidR="005822FB" w:rsidRDefault="00046477">
      <w:pPr>
        <w:pStyle w:val="ListParagraph"/>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01B95DAF" w14:textId="77777777" w:rsidR="005822FB" w:rsidRDefault="00046477">
      <w:pPr>
        <w:pStyle w:val="ListParagraph"/>
        <w:numPr>
          <w:ilvl w:val="1"/>
          <w:numId w:val="38"/>
        </w:numPr>
        <w:autoSpaceDE/>
        <w:autoSpaceDN/>
        <w:adjustRightInd/>
        <w:spacing w:line="240" w:lineRule="auto"/>
        <w:contextualSpacing w:val="0"/>
        <w:jc w:val="left"/>
      </w:pPr>
      <w:r>
        <w:t>Precoding matrix is used as the model input.</w:t>
      </w:r>
    </w:p>
    <w:p w14:paraId="3F4BB992" w14:textId="77777777" w:rsidR="005822FB" w:rsidRDefault="00046477">
      <w:pPr>
        <w:pStyle w:val="ListParagraph"/>
        <w:numPr>
          <w:ilvl w:val="1"/>
          <w:numId w:val="38"/>
        </w:numPr>
        <w:autoSpaceDE/>
        <w:autoSpaceDN/>
        <w:adjustRightInd/>
        <w:spacing w:line="240" w:lineRule="auto"/>
        <w:contextualSpacing w:val="0"/>
        <w:jc w:val="left"/>
      </w:pPr>
      <w:r>
        <w:t>Training data samples are not quantized, i.e., Float32 is used/represented.</w:t>
      </w:r>
    </w:p>
    <w:p w14:paraId="571AFC51" w14:textId="77777777" w:rsidR="005822FB" w:rsidRDefault="00046477">
      <w:pPr>
        <w:pStyle w:val="ListParagraph"/>
        <w:numPr>
          <w:ilvl w:val="1"/>
          <w:numId w:val="38"/>
        </w:numPr>
        <w:autoSpaceDE/>
        <w:autoSpaceDN/>
        <w:adjustRightInd/>
        <w:spacing w:line="240" w:lineRule="auto"/>
        <w:contextualSpacing w:val="0"/>
        <w:jc w:val="left"/>
      </w:pPr>
      <w:r>
        <w:t>1-on-1 joint training is assumed.</w:t>
      </w:r>
    </w:p>
    <w:p w14:paraId="414E9DF2" w14:textId="77777777" w:rsidR="005822FB" w:rsidRDefault="00046477">
      <w:pPr>
        <w:pStyle w:val="ListParagraph"/>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000E23AF"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397BB117" w14:textId="77777777" w:rsidR="005822FB" w:rsidRDefault="00046477">
      <w:pPr>
        <w:spacing w:line="240" w:lineRule="auto"/>
        <w:rPr>
          <w:b/>
          <w:u w:val="single"/>
          <w:lang w:eastAsia="zh-CN"/>
        </w:rPr>
      </w:pPr>
      <w:r>
        <w:rPr>
          <w:b/>
          <w:u w:val="single"/>
          <w:lang w:eastAsia="zh-CN"/>
        </w:rPr>
        <w:br/>
      </w:r>
      <w:r>
        <w:rPr>
          <w:b/>
          <w:lang w:eastAsia="zh-CN"/>
        </w:rPr>
        <w:t>Table X. Scalability of CSI compression – bandwidths</w:t>
      </w:r>
    </w:p>
    <w:tbl>
      <w:tblPr>
        <w:tblStyle w:val="TableGrid"/>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51957ECE" w14:textId="77777777">
        <w:trPr>
          <w:trHeight w:val="246"/>
        </w:trPr>
        <w:tc>
          <w:tcPr>
            <w:tcW w:w="3114" w:type="dxa"/>
            <w:gridSpan w:val="3"/>
          </w:tcPr>
          <w:p w14:paraId="594581E4" w14:textId="77777777" w:rsidR="005822FB" w:rsidRDefault="00046477">
            <w:pPr>
              <w:spacing w:line="240" w:lineRule="auto"/>
            </w:pPr>
            <w:r>
              <w:t xml:space="preserve">Training, Generalization </w:t>
            </w:r>
            <w:r>
              <w:rPr>
                <w:rFonts w:hint="eastAsia"/>
              </w:rPr>
              <w:t>C</w:t>
            </w:r>
            <w:r>
              <w:t>ase 1</w:t>
            </w:r>
          </w:p>
        </w:tc>
        <w:tc>
          <w:tcPr>
            <w:tcW w:w="1068" w:type="dxa"/>
          </w:tcPr>
          <w:p w14:paraId="5A94FAB1" w14:textId="77777777" w:rsidR="005822FB" w:rsidRDefault="00046477">
            <w:pPr>
              <w:spacing w:line="240" w:lineRule="auto"/>
            </w:pPr>
            <w:r>
              <w:rPr>
                <w:rFonts w:hint="eastAsia"/>
              </w:rPr>
              <w:t>1</w:t>
            </w:r>
            <w:r>
              <w:t>0</w:t>
            </w:r>
            <w:r>
              <w:rPr>
                <w:rFonts w:hint="eastAsia"/>
              </w:rPr>
              <w:t>MHz</w:t>
            </w:r>
            <w:r>
              <w:t>/52RB</w:t>
            </w:r>
          </w:p>
        </w:tc>
        <w:tc>
          <w:tcPr>
            <w:tcW w:w="1068" w:type="dxa"/>
          </w:tcPr>
          <w:p w14:paraId="2062439A" w14:textId="77777777" w:rsidR="005822FB" w:rsidRDefault="005822FB">
            <w:pPr>
              <w:spacing w:line="240" w:lineRule="auto"/>
            </w:pPr>
          </w:p>
        </w:tc>
        <w:tc>
          <w:tcPr>
            <w:tcW w:w="1068" w:type="dxa"/>
          </w:tcPr>
          <w:p w14:paraId="74C8229D" w14:textId="77777777" w:rsidR="005822FB" w:rsidRDefault="00046477">
            <w:pPr>
              <w:spacing w:line="240" w:lineRule="auto"/>
            </w:pPr>
            <w:r>
              <w:rPr>
                <w:rFonts w:hint="eastAsia"/>
              </w:rPr>
              <w:t>2</w:t>
            </w:r>
            <w:r>
              <w:t>0MHz</w:t>
            </w:r>
          </w:p>
        </w:tc>
        <w:tc>
          <w:tcPr>
            <w:tcW w:w="1068" w:type="dxa"/>
          </w:tcPr>
          <w:p w14:paraId="3CE4DFAA" w14:textId="77777777" w:rsidR="005822FB" w:rsidRDefault="00046477">
            <w:pPr>
              <w:spacing w:line="240" w:lineRule="auto"/>
            </w:pPr>
            <w:r>
              <w:rPr>
                <w:rFonts w:hint="eastAsia"/>
              </w:rPr>
              <w:t>5</w:t>
            </w:r>
            <w:r>
              <w:t>MHz</w:t>
            </w:r>
          </w:p>
        </w:tc>
        <w:tc>
          <w:tcPr>
            <w:tcW w:w="1069" w:type="dxa"/>
          </w:tcPr>
          <w:p w14:paraId="336555B3" w14:textId="77777777" w:rsidR="005822FB" w:rsidRDefault="00046477">
            <w:pPr>
              <w:spacing w:line="240" w:lineRule="auto"/>
            </w:pPr>
            <w:r>
              <w:t>48RB</w:t>
            </w:r>
          </w:p>
        </w:tc>
      </w:tr>
      <w:tr w:rsidR="005822FB" w14:paraId="3FAD8D13" w14:textId="77777777">
        <w:trPr>
          <w:trHeight w:val="246"/>
        </w:trPr>
        <w:tc>
          <w:tcPr>
            <w:tcW w:w="3114" w:type="dxa"/>
            <w:gridSpan w:val="3"/>
          </w:tcPr>
          <w:p w14:paraId="6F2E8950" w14:textId="77777777" w:rsidR="005822FB" w:rsidRDefault="00046477">
            <w:pPr>
              <w:spacing w:line="240" w:lineRule="auto"/>
            </w:pPr>
            <w:r>
              <w:t xml:space="preserve">Training, Generalization </w:t>
            </w:r>
            <w:r>
              <w:rPr>
                <w:rFonts w:hint="eastAsia"/>
              </w:rPr>
              <w:t>C</w:t>
            </w:r>
            <w:r>
              <w:t>ase 2</w:t>
            </w:r>
          </w:p>
        </w:tc>
        <w:tc>
          <w:tcPr>
            <w:tcW w:w="1068" w:type="dxa"/>
          </w:tcPr>
          <w:p w14:paraId="6756B227" w14:textId="77777777" w:rsidR="005822FB" w:rsidRDefault="00046477">
            <w:pPr>
              <w:spacing w:line="240" w:lineRule="auto"/>
            </w:pPr>
            <w:r>
              <w:rPr>
                <w:rFonts w:hint="eastAsia"/>
              </w:rPr>
              <w:t>2</w:t>
            </w:r>
            <w:r>
              <w:t>0MHz</w:t>
            </w:r>
          </w:p>
        </w:tc>
        <w:tc>
          <w:tcPr>
            <w:tcW w:w="1068" w:type="dxa"/>
          </w:tcPr>
          <w:p w14:paraId="03FD782F" w14:textId="77777777" w:rsidR="005822FB" w:rsidRDefault="00046477">
            <w:pPr>
              <w:spacing w:line="240" w:lineRule="auto"/>
            </w:pPr>
            <w:r>
              <w:rPr>
                <w:rFonts w:hint="eastAsia"/>
              </w:rPr>
              <w:t>4</w:t>
            </w:r>
            <w:r>
              <w:t>8RB</w:t>
            </w:r>
          </w:p>
        </w:tc>
        <w:tc>
          <w:tcPr>
            <w:tcW w:w="1068" w:type="dxa"/>
          </w:tcPr>
          <w:p w14:paraId="2DF859C6" w14:textId="77777777" w:rsidR="005822FB" w:rsidRDefault="00046477">
            <w:pPr>
              <w:spacing w:line="240" w:lineRule="auto"/>
            </w:pPr>
            <w:r>
              <w:rPr>
                <w:rFonts w:hint="eastAsia"/>
              </w:rPr>
              <w:t>1</w:t>
            </w:r>
            <w:r>
              <w:t>0</w:t>
            </w:r>
            <w:r>
              <w:rPr>
                <w:rFonts w:hint="eastAsia"/>
              </w:rPr>
              <w:t>MHz</w:t>
            </w:r>
          </w:p>
        </w:tc>
        <w:tc>
          <w:tcPr>
            <w:tcW w:w="1068" w:type="dxa"/>
          </w:tcPr>
          <w:p w14:paraId="2B98CB56" w14:textId="77777777" w:rsidR="005822FB" w:rsidRDefault="00046477">
            <w:pPr>
              <w:spacing w:line="240" w:lineRule="auto"/>
            </w:pPr>
            <w:r>
              <w:rPr>
                <w:rFonts w:hint="eastAsia"/>
              </w:rPr>
              <w:t>1</w:t>
            </w:r>
            <w:r>
              <w:t>0</w:t>
            </w:r>
            <w:r>
              <w:rPr>
                <w:rFonts w:hint="eastAsia"/>
              </w:rPr>
              <w:t>MHz</w:t>
            </w:r>
          </w:p>
        </w:tc>
        <w:tc>
          <w:tcPr>
            <w:tcW w:w="1069" w:type="dxa"/>
          </w:tcPr>
          <w:p w14:paraId="1FBD63E2" w14:textId="77777777" w:rsidR="005822FB" w:rsidRDefault="005822FB">
            <w:pPr>
              <w:spacing w:line="240" w:lineRule="auto"/>
            </w:pPr>
          </w:p>
        </w:tc>
      </w:tr>
      <w:tr w:rsidR="005822FB" w14:paraId="700DE731" w14:textId="77777777">
        <w:trPr>
          <w:trHeight w:val="246"/>
        </w:trPr>
        <w:tc>
          <w:tcPr>
            <w:tcW w:w="3114" w:type="dxa"/>
            <w:gridSpan w:val="3"/>
          </w:tcPr>
          <w:p w14:paraId="0009DFAF" w14:textId="77777777" w:rsidR="005822FB" w:rsidRDefault="00046477">
            <w:pPr>
              <w:spacing w:line="240" w:lineRule="auto"/>
            </w:pPr>
            <w:r>
              <w:t xml:space="preserve">Training, Generalization </w:t>
            </w:r>
            <w:r>
              <w:rPr>
                <w:rFonts w:hint="eastAsia"/>
              </w:rPr>
              <w:t>C</w:t>
            </w:r>
            <w:r>
              <w:t>ase 3</w:t>
            </w:r>
          </w:p>
        </w:tc>
        <w:tc>
          <w:tcPr>
            <w:tcW w:w="1068" w:type="dxa"/>
          </w:tcPr>
          <w:p w14:paraId="15D6DE85" w14:textId="77777777" w:rsidR="005822FB" w:rsidRDefault="00046477">
            <w:pPr>
              <w:spacing w:line="240" w:lineRule="auto"/>
            </w:pPr>
            <w:r>
              <w:rPr>
                <w:rFonts w:hint="eastAsia"/>
              </w:rPr>
              <w:t>2</w:t>
            </w:r>
            <w:r>
              <w:t>0MHz+</w:t>
            </w:r>
            <w:r>
              <w:lastRenderedPageBreak/>
              <w:t>10MHz</w:t>
            </w:r>
          </w:p>
        </w:tc>
        <w:tc>
          <w:tcPr>
            <w:tcW w:w="1068" w:type="dxa"/>
          </w:tcPr>
          <w:p w14:paraId="6F2352A8" w14:textId="77777777" w:rsidR="005822FB" w:rsidRDefault="00046477">
            <w:pPr>
              <w:spacing w:line="240" w:lineRule="auto"/>
            </w:pPr>
            <w:r>
              <w:rPr>
                <w:rFonts w:hint="eastAsia"/>
              </w:rPr>
              <w:lastRenderedPageBreak/>
              <w:t>5</w:t>
            </w:r>
            <w:r>
              <w:t>2RB+</w:t>
            </w:r>
            <w:r>
              <w:rPr>
                <w:rFonts w:hint="eastAsia"/>
              </w:rPr>
              <w:t>4</w:t>
            </w:r>
            <w:r>
              <w:lastRenderedPageBreak/>
              <w:t>8RB</w:t>
            </w:r>
          </w:p>
        </w:tc>
        <w:tc>
          <w:tcPr>
            <w:tcW w:w="1068" w:type="dxa"/>
          </w:tcPr>
          <w:p w14:paraId="3926E352" w14:textId="77777777" w:rsidR="005822FB" w:rsidRDefault="00046477">
            <w:pPr>
              <w:spacing w:line="240" w:lineRule="auto"/>
            </w:pPr>
            <w:r>
              <w:rPr>
                <w:rFonts w:hint="eastAsia"/>
              </w:rPr>
              <w:lastRenderedPageBreak/>
              <w:t>2</w:t>
            </w:r>
            <w:r>
              <w:t>0MHz+</w:t>
            </w:r>
            <w:r>
              <w:lastRenderedPageBreak/>
              <w:t>10MHz</w:t>
            </w:r>
          </w:p>
        </w:tc>
        <w:tc>
          <w:tcPr>
            <w:tcW w:w="1068" w:type="dxa"/>
          </w:tcPr>
          <w:p w14:paraId="23EBA4F8" w14:textId="77777777" w:rsidR="005822FB" w:rsidRDefault="005822FB">
            <w:pPr>
              <w:spacing w:line="240" w:lineRule="auto"/>
            </w:pPr>
          </w:p>
        </w:tc>
        <w:tc>
          <w:tcPr>
            <w:tcW w:w="1069" w:type="dxa"/>
          </w:tcPr>
          <w:p w14:paraId="22249251" w14:textId="77777777" w:rsidR="005822FB" w:rsidRDefault="00046477">
            <w:pPr>
              <w:spacing w:line="240" w:lineRule="auto"/>
            </w:pPr>
            <w:r>
              <w:rPr>
                <w:rFonts w:hint="eastAsia"/>
              </w:rPr>
              <w:t>5</w:t>
            </w:r>
            <w:r>
              <w:t>2RB+4</w:t>
            </w:r>
            <w:r>
              <w:lastRenderedPageBreak/>
              <w:t>8RB</w:t>
            </w:r>
          </w:p>
        </w:tc>
      </w:tr>
      <w:tr w:rsidR="005822FB" w14:paraId="3FFD6A84" w14:textId="77777777">
        <w:trPr>
          <w:trHeight w:val="246"/>
        </w:trPr>
        <w:tc>
          <w:tcPr>
            <w:tcW w:w="3114" w:type="dxa"/>
            <w:gridSpan w:val="3"/>
          </w:tcPr>
          <w:p w14:paraId="606B44BA" w14:textId="77777777" w:rsidR="005822FB" w:rsidRDefault="00046477">
            <w:pPr>
              <w:spacing w:line="240" w:lineRule="auto"/>
            </w:pPr>
            <w:r>
              <w:rPr>
                <w:rFonts w:hint="eastAsia"/>
              </w:rPr>
              <w:lastRenderedPageBreak/>
              <w:t>Test</w:t>
            </w:r>
            <w:r>
              <w:t>ing</w:t>
            </w:r>
          </w:p>
        </w:tc>
        <w:tc>
          <w:tcPr>
            <w:tcW w:w="2136" w:type="dxa"/>
            <w:gridSpan w:val="2"/>
          </w:tcPr>
          <w:p w14:paraId="0E386C37" w14:textId="77777777" w:rsidR="005822FB" w:rsidRDefault="00046477">
            <w:pPr>
              <w:spacing w:line="240" w:lineRule="auto"/>
            </w:pPr>
            <w:r>
              <w:rPr>
                <w:rFonts w:hint="eastAsia"/>
              </w:rPr>
              <w:t>1</w:t>
            </w:r>
            <w:r>
              <w:t>0</w:t>
            </w:r>
            <w:r>
              <w:rPr>
                <w:rFonts w:hint="eastAsia"/>
              </w:rPr>
              <w:t>MHz</w:t>
            </w:r>
            <w:r>
              <w:t>/52RB</w:t>
            </w:r>
          </w:p>
        </w:tc>
        <w:tc>
          <w:tcPr>
            <w:tcW w:w="1068" w:type="dxa"/>
          </w:tcPr>
          <w:p w14:paraId="259C28E3" w14:textId="77777777" w:rsidR="005822FB" w:rsidRDefault="00046477">
            <w:pPr>
              <w:spacing w:line="240" w:lineRule="auto"/>
            </w:pPr>
            <w:r>
              <w:rPr>
                <w:rFonts w:hint="eastAsia"/>
              </w:rPr>
              <w:t>2</w:t>
            </w:r>
            <w:r>
              <w:t>0MHz</w:t>
            </w:r>
          </w:p>
        </w:tc>
        <w:tc>
          <w:tcPr>
            <w:tcW w:w="1068" w:type="dxa"/>
          </w:tcPr>
          <w:p w14:paraId="72D95B10" w14:textId="77777777" w:rsidR="005822FB" w:rsidRDefault="00046477">
            <w:pPr>
              <w:spacing w:line="240" w:lineRule="auto"/>
            </w:pPr>
            <w:r>
              <w:rPr>
                <w:rFonts w:hint="eastAsia"/>
              </w:rPr>
              <w:t>5</w:t>
            </w:r>
            <w:r>
              <w:t>MHz</w:t>
            </w:r>
          </w:p>
        </w:tc>
        <w:tc>
          <w:tcPr>
            <w:tcW w:w="1069" w:type="dxa"/>
          </w:tcPr>
          <w:p w14:paraId="17876369" w14:textId="77777777" w:rsidR="005822FB" w:rsidRDefault="00046477">
            <w:pPr>
              <w:spacing w:line="240" w:lineRule="auto"/>
            </w:pPr>
            <w:r>
              <w:t>48RB</w:t>
            </w:r>
          </w:p>
        </w:tc>
      </w:tr>
      <w:tr w:rsidR="005822FB" w14:paraId="4923F4F8" w14:textId="77777777">
        <w:trPr>
          <w:trHeight w:val="246"/>
        </w:trPr>
        <w:tc>
          <w:tcPr>
            <w:tcW w:w="1129" w:type="dxa"/>
          </w:tcPr>
          <w:p w14:paraId="77EC2CB5" w14:textId="77777777" w:rsidR="005822FB" w:rsidRDefault="005822FB">
            <w:pPr>
              <w:spacing w:line="240" w:lineRule="auto"/>
            </w:pPr>
          </w:p>
        </w:tc>
        <w:tc>
          <w:tcPr>
            <w:tcW w:w="993" w:type="dxa"/>
          </w:tcPr>
          <w:p w14:paraId="3A7C0507" w14:textId="77777777" w:rsidR="005822FB" w:rsidRDefault="00046477">
            <w:pPr>
              <w:spacing w:line="240" w:lineRule="auto"/>
            </w:pPr>
            <w:r>
              <w:t>Case</w:t>
            </w:r>
          </w:p>
        </w:tc>
        <w:tc>
          <w:tcPr>
            <w:tcW w:w="992" w:type="dxa"/>
          </w:tcPr>
          <w:p w14:paraId="42D9BF53" w14:textId="77777777" w:rsidR="005822FB" w:rsidRDefault="00046477">
            <w:pPr>
              <w:spacing w:line="240" w:lineRule="auto"/>
            </w:pPr>
            <w:r>
              <w:rPr>
                <w:rFonts w:hint="eastAsia"/>
              </w:rPr>
              <w:t>C</w:t>
            </w:r>
            <w:r>
              <w:t>SI payload</w:t>
            </w:r>
          </w:p>
        </w:tc>
        <w:tc>
          <w:tcPr>
            <w:tcW w:w="1068" w:type="dxa"/>
          </w:tcPr>
          <w:p w14:paraId="368DAE91" w14:textId="77777777" w:rsidR="005822FB" w:rsidRDefault="005822FB">
            <w:pPr>
              <w:spacing w:line="240" w:lineRule="auto"/>
            </w:pPr>
          </w:p>
        </w:tc>
        <w:tc>
          <w:tcPr>
            <w:tcW w:w="1068" w:type="dxa"/>
          </w:tcPr>
          <w:p w14:paraId="746EBB3A" w14:textId="77777777" w:rsidR="005822FB" w:rsidRDefault="005822FB">
            <w:pPr>
              <w:spacing w:line="240" w:lineRule="auto"/>
            </w:pPr>
          </w:p>
        </w:tc>
        <w:tc>
          <w:tcPr>
            <w:tcW w:w="1068" w:type="dxa"/>
          </w:tcPr>
          <w:p w14:paraId="57119602" w14:textId="77777777" w:rsidR="005822FB" w:rsidRDefault="005822FB">
            <w:pPr>
              <w:spacing w:line="240" w:lineRule="auto"/>
            </w:pPr>
          </w:p>
        </w:tc>
        <w:tc>
          <w:tcPr>
            <w:tcW w:w="1068" w:type="dxa"/>
          </w:tcPr>
          <w:p w14:paraId="58B4A0F8" w14:textId="77777777" w:rsidR="005822FB" w:rsidRDefault="005822FB">
            <w:pPr>
              <w:spacing w:line="240" w:lineRule="auto"/>
            </w:pPr>
          </w:p>
        </w:tc>
        <w:tc>
          <w:tcPr>
            <w:tcW w:w="1069" w:type="dxa"/>
          </w:tcPr>
          <w:p w14:paraId="2490268F" w14:textId="77777777" w:rsidR="005822FB" w:rsidRDefault="005822FB">
            <w:pPr>
              <w:spacing w:line="240" w:lineRule="auto"/>
            </w:pPr>
          </w:p>
        </w:tc>
      </w:tr>
      <w:tr w:rsidR="005822FB" w14:paraId="499795E4" w14:textId="77777777">
        <w:trPr>
          <w:trHeight w:val="246"/>
        </w:trPr>
        <w:tc>
          <w:tcPr>
            <w:tcW w:w="1129" w:type="dxa"/>
            <w:vMerge w:val="restart"/>
          </w:tcPr>
          <w:p w14:paraId="0379B0B4" w14:textId="77777777" w:rsidR="005822FB" w:rsidRDefault="00046477">
            <w:pPr>
              <w:spacing w:line="240" w:lineRule="auto"/>
            </w:pPr>
            <w:r>
              <w:t>Nokia#1/#2</w:t>
            </w:r>
          </w:p>
        </w:tc>
        <w:tc>
          <w:tcPr>
            <w:tcW w:w="993" w:type="dxa"/>
            <w:vMerge w:val="restart"/>
          </w:tcPr>
          <w:p w14:paraId="6E7C9E5D" w14:textId="77777777" w:rsidR="005822FB" w:rsidRDefault="00046477">
            <w:pPr>
              <w:spacing w:line="240" w:lineRule="auto"/>
            </w:pPr>
            <w:r>
              <w:rPr>
                <w:rFonts w:hint="eastAsia"/>
              </w:rPr>
              <w:t>C</w:t>
            </w:r>
            <w:r>
              <w:t>ase 1</w:t>
            </w:r>
          </w:p>
        </w:tc>
        <w:tc>
          <w:tcPr>
            <w:tcW w:w="992" w:type="dxa"/>
          </w:tcPr>
          <w:p w14:paraId="3DD43FBC" w14:textId="77777777" w:rsidR="005822FB" w:rsidRDefault="00046477">
            <w:pPr>
              <w:spacing w:line="240" w:lineRule="auto"/>
            </w:pPr>
            <w:r>
              <w:rPr>
                <w:rFonts w:hint="eastAsia"/>
              </w:rPr>
              <w:t>X</w:t>
            </w:r>
          </w:p>
        </w:tc>
        <w:tc>
          <w:tcPr>
            <w:tcW w:w="1068" w:type="dxa"/>
          </w:tcPr>
          <w:p w14:paraId="129DE325"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4E1FBFBB" w14:textId="77777777" w:rsidR="005822FB" w:rsidRDefault="005822FB">
            <w:pPr>
              <w:spacing w:line="240" w:lineRule="auto"/>
            </w:pPr>
          </w:p>
        </w:tc>
        <w:tc>
          <w:tcPr>
            <w:tcW w:w="1068" w:type="dxa"/>
          </w:tcPr>
          <w:p w14:paraId="330B591A" w14:textId="77777777" w:rsidR="005822FB" w:rsidRDefault="005822FB">
            <w:pPr>
              <w:spacing w:line="240" w:lineRule="auto"/>
            </w:pPr>
          </w:p>
        </w:tc>
        <w:tc>
          <w:tcPr>
            <w:tcW w:w="1068" w:type="dxa"/>
          </w:tcPr>
          <w:p w14:paraId="55661110" w14:textId="77777777" w:rsidR="005822FB" w:rsidRDefault="005822FB">
            <w:pPr>
              <w:spacing w:line="240" w:lineRule="auto"/>
            </w:pPr>
          </w:p>
        </w:tc>
        <w:tc>
          <w:tcPr>
            <w:tcW w:w="1069" w:type="dxa"/>
          </w:tcPr>
          <w:p w14:paraId="47A96BC1" w14:textId="77777777" w:rsidR="005822FB" w:rsidRDefault="00046477">
            <w:pPr>
              <w:spacing w:line="240" w:lineRule="auto"/>
            </w:pPr>
            <w:r>
              <w:t>0.619, 0.677</w:t>
            </w:r>
          </w:p>
        </w:tc>
      </w:tr>
      <w:tr w:rsidR="005822FB" w14:paraId="244F8477" w14:textId="77777777">
        <w:trPr>
          <w:trHeight w:val="246"/>
        </w:trPr>
        <w:tc>
          <w:tcPr>
            <w:tcW w:w="1129" w:type="dxa"/>
            <w:vMerge/>
          </w:tcPr>
          <w:p w14:paraId="575E304E" w14:textId="77777777" w:rsidR="005822FB" w:rsidRDefault="005822FB">
            <w:pPr>
              <w:spacing w:line="240" w:lineRule="auto"/>
            </w:pPr>
          </w:p>
        </w:tc>
        <w:tc>
          <w:tcPr>
            <w:tcW w:w="993" w:type="dxa"/>
            <w:vMerge/>
          </w:tcPr>
          <w:p w14:paraId="5370106E" w14:textId="77777777" w:rsidR="005822FB" w:rsidRDefault="005822FB">
            <w:pPr>
              <w:spacing w:line="240" w:lineRule="auto"/>
            </w:pPr>
          </w:p>
        </w:tc>
        <w:tc>
          <w:tcPr>
            <w:tcW w:w="992" w:type="dxa"/>
          </w:tcPr>
          <w:p w14:paraId="0D331B9D" w14:textId="77777777" w:rsidR="005822FB" w:rsidRDefault="00046477">
            <w:pPr>
              <w:spacing w:line="240" w:lineRule="auto"/>
            </w:pPr>
            <w:r>
              <w:rPr>
                <w:rFonts w:hint="eastAsia"/>
              </w:rPr>
              <w:t>Y</w:t>
            </w:r>
          </w:p>
        </w:tc>
        <w:tc>
          <w:tcPr>
            <w:tcW w:w="1068" w:type="dxa"/>
          </w:tcPr>
          <w:p w14:paraId="7CB70CBB" w14:textId="77777777" w:rsidR="005822FB" w:rsidRDefault="00046477">
            <w:pPr>
              <w:spacing w:line="240" w:lineRule="auto"/>
            </w:pPr>
            <w:r>
              <w:t>0.727</w:t>
            </w:r>
          </w:p>
        </w:tc>
        <w:tc>
          <w:tcPr>
            <w:tcW w:w="1068" w:type="dxa"/>
          </w:tcPr>
          <w:p w14:paraId="157052B4" w14:textId="77777777" w:rsidR="005822FB" w:rsidRDefault="005822FB">
            <w:pPr>
              <w:spacing w:line="240" w:lineRule="auto"/>
            </w:pPr>
          </w:p>
        </w:tc>
        <w:tc>
          <w:tcPr>
            <w:tcW w:w="1068" w:type="dxa"/>
          </w:tcPr>
          <w:p w14:paraId="1121851B" w14:textId="77777777" w:rsidR="005822FB" w:rsidRDefault="005822FB">
            <w:pPr>
              <w:spacing w:line="240" w:lineRule="auto"/>
            </w:pPr>
          </w:p>
        </w:tc>
        <w:tc>
          <w:tcPr>
            <w:tcW w:w="1068" w:type="dxa"/>
          </w:tcPr>
          <w:p w14:paraId="4DFC1BBF" w14:textId="77777777" w:rsidR="005822FB" w:rsidRDefault="005822FB">
            <w:pPr>
              <w:spacing w:line="240" w:lineRule="auto"/>
            </w:pPr>
          </w:p>
        </w:tc>
        <w:tc>
          <w:tcPr>
            <w:tcW w:w="1069" w:type="dxa"/>
          </w:tcPr>
          <w:p w14:paraId="5BC15E67" w14:textId="77777777" w:rsidR="005822FB" w:rsidRDefault="00046477">
            <w:pPr>
              <w:spacing w:line="240" w:lineRule="auto"/>
            </w:pPr>
            <w:r>
              <w:rPr>
                <w:rFonts w:hint="eastAsia"/>
              </w:rPr>
              <w:t>0</w:t>
            </w:r>
            <w:r>
              <w:t>.728</w:t>
            </w:r>
          </w:p>
        </w:tc>
      </w:tr>
      <w:tr w:rsidR="005822FB" w14:paraId="2247E272" w14:textId="77777777">
        <w:trPr>
          <w:trHeight w:val="246"/>
        </w:trPr>
        <w:tc>
          <w:tcPr>
            <w:tcW w:w="1129" w:type="dxa"/>
            <w:vMerge/>
          </w:tcPr>
          <w:p w14:paraId="1999840D" w14:textId="77777777" w:rsidR="005822FB" w:rsidRDefault="005822FB">
            <w:pPr>
              <w:spacing w:line="240" w:lineRule="auto"/>
            </w:pPr>
          </w:p>
        </w:tc>
        <w:tc>
          <w:tcPr>
            <w:tcW w:w="993" w:type="dxa"/>
            <w:vMerge/>
          </w:tcPr>
          <w:p w14:paraId="316BB0C1" w14:textId="77777777" w:rsidR="005822FB" w:rsidRDefault="005822FB">
            <w:pPr>
              <w:spacing w:line="240" w:lineRule="auto"/>
            </w:pPr>
          </w:p>
        </w:tc>
        <w:tc>
          <w:tcPr>
            <w:tcW w:w="992" w:type="dxa"/>
          </w:tcPr>
          <w:p w14:paraId="0B68A147" w14:textId="77777777" w:rsidR="005822FB" w:rsidRDefault="00046477">
            <w:pPr>
              <w:spacing w:line="240" w:lineRule="auto"/>
            </w:pPr>
            <w:r>
              <w:rPr>
                <w:rFonts w:hint="eastAsia"/>
              </w:rPr>
              <w:t>Z</w:t>
            </w:r>
          </w:p>
        </w:tc>
        <w:tc>
          <w:tcPr>
            <w:tcW w:w="1068" w:type="dxa"/>
          </w:tcPr>
          <w:p w14:paraId="47FFC702" w14:textId="77777777" w:rsidR="005822FB" w:rsidRDefault="00046477">
            <w:pPr>
              <w:spacing w:line="240" w:lineRule="auto"/>
            </w:pPr>
            <w:r>
              <w:rPr>
                <w:rFonts w:hint="eastAsia"/>
              </w:rPr>
              <w:t>0</w:t>
            </w:r>
            <w:r>
              <w:t>.808</w:t>
            </w:r>
          </w:p>
        </w:tc>
        <w:tc>
          <w:tcPr>
            <w:tcW w:w="1068" w:type="dxa"/>
          </w:tcPr>
          <w:p w14:paraId="3A8263A1" w14:textId="77777777" w:rsidR="005822FB" w:rsidRDefault="005822FB">
            <w:pPr>
              <w:spacing w:line="240" w:lineRule="auto"/>
            </w:pPr>
          </w:p>
        </w:tc>
        <w:tc>
          <w:tcPr>
            <w:tcW w:w="1068" w:type="dxa"/>
          </w:tcPr>
          <w:p w14:paraId="3734F167" w14:textId="77777777" w:rsidR="005822FB" w:rsidRDefault="005822FB">
            <w:pPr>
              <w:spacing w:line="240" w:lineRule="auto"/>
            </w:pPr>
          </w:p>
        </w:tc>
        <w:tc>
          <w:tcPr>
            <w:tcW w:w="1068" w:type="dxa"/>
          </w:tcPr>
          <w:p w14:paraId="051DD510" w14:textId="77777777" w:rsidR="005822FB" w:rsidRDefault="005822FB">
            <w:pPr>
              <w:spacing w:line="240" w:lineRule="auto"/>
            </w:pPr>
          </w:p>
        </w:tc>
        <w:tc>
          <w:tcPr>
            <w:tcW w:w="1069" w:type="dxa"/>
          </w:tcPr>
          <w:p w14:paraId="648375B7" w14:textId="77777777" w:rsidR="005822FB" w:rsidRDefault="00046477">
            <w:pPr>
              <w:spacing w:line="240" w:lineRule="auto"/>
            </w:pPr>
            <w:r>
              <w:rPr>
                <w:rFonts w:hint="eastAsia"/>
              </w:rPr>
              <w:t>0</w:t>
            </w:r>
            <w:r>
              <w:t>.806</w:t>
            </w:r>
          </w:p>
        </w:tc>
      </w:tr>
      <w:tr w:rsidR="005822FB" w14:paraId="0D6B6B85" w14:textId="77777777">
        <w:trPr>
          <w:trHeight w:val="246"/>
        </w:trPr>
        <w:tc>
          <w:tcPr>
            <w:tcW w:w="1129" w:type="dxa"/>
            <w:vMerge/>
          </w:tcPr>
          <w:p w14:paraId="3AC6F7A5" w14:textId="77777777" w:rsidR="005822FB" w:rsidRDefault="005822FB">
            <w:pPr>
              <w:spacing w:line="240" w:lineRule="auto"/>
            </w:pPr>
          </w:p>
        </w:tc>
        <w:tc>
          <w:tcPr>
            <w:tcW w:w="993" w:type="dxa"/>
            <w:vMerge w:val="restart"/>
          </w:tcPr>
          <w:p w14:paraId="7E1752AC" w14:textId="77777777" w:rsidR="005822FB" w:rsidRDefault="00046477">
            <w:pPr>
              <w:spacing w:line="240" w:lineRule="auto"/>
            </w:pPr>
            <w:r>
              <w:rPr>
                <w:rFonts w:hint="eastAsia"/>
              </w:rPr>
              <w:t>C</w:t>
            </w:r>
            <w:r>
              <w:t>ase 2</w:t>
            </w:r>
          </w:p>
        </w:tc>
        <w:tc>
          <w:tcPr>
            <w:tcW w:w="992" w:type="dxa"/>
          </w:tcPr>
          <w:p w14:paraId="5FCB999A" w14:textId="77777777" w:rsidR="005822FB" w:rsidRDefault="00046477">
            <w:pPr>
              <w:spacing w:line="240" w:lineRule="auto"/>
            </w:pPr>
            <w:r>
              <w:rPr>
                <w:rFonts w:hint="eastAsia"/>
              </w:rPr>
              <w:t>X</w:t>
            </w:r>
          </w:p>
        </w:tc>
        <w:tc>
          <w:tcPr>
            <w:tcW w:w="1068" w:type="dxa"/>
          </w:tcPr>
          <w:p w14:paraId="20D0925F" w14:textId="77777777" w:rsidR="005822FB" w:rsidRDefault="005822FB">
            <w:pPr>
              <w:spacing w:line="240" w:lineRule="auto"/>
            </w:pPr>
          </w:p>
        </w:tc>
        <w:tc>
          <w:tcPr>
            <w:tcW w:w="1068" w:type="dxa"/>
          </w:tcPr>
          <w:p w14:paraId="7C8C0FCA" w14:textId="77777777" w:rsidR="005822FB" w:rsidRDefault="005822FB">
            <w:pPr>
              <w:spacing w:line="240" w:lineRule="auto"/>
            </w:pPr>
          </w:p>
        </w:tc>
        <w:tc>
          <w:tcPr>
            <w:tcW w:w="1068" w:type="dxa"/>
          </w:tcPr>
          <w:p w14:paraId="2446AAF3" w14:textId="77777777" w:rsidR="005822FB" w:rsidRDefault="005822FB">
            <w:pPr>
              <w:spacing w:line="240" w:lineRule="auto"/>
            </w:pPr>
          </w:p>
        </w:tc>
        <w:tc>
          <w:tcPr>
            <w:tcW w:w="1068" w:type="dxa"/>
          </w:tcPr>
          <w:p w14:paraId="4618FBC7" w14:textId="77777777" w:rsidR="005822FB" w:rsidRDefault="005822FB">
            <w:pPr>
              <w:spacing w:line="240" w:lineRule="auto"/>
            </w:pPr>
          </w:p>
        </w:tc>
        <w:tc>
          <w:tcPr>
            <w:tcW w:w="1069" w:type="dxa"/>
          </w:tcPr>
          <w:p w14:paraId="477FD06B" w14:textId="77777777" w:rsidR="005822FB" w:rsidRDefault="005822FB">
            <w:pPr>
              <w:spacing w:line="240" w:lineRule="auto"/>
            </w:pPr>
          </w:p>
        </w:tc>
      </w:tr>
      <w:tr w:rsidR="005822FB" w14:paraId="5511BCF7" w14:textId="77777777">
        <w:trPr>
          <w:trHeight w:val="246"/>
        </w:trPr>
        <w:tc>
          <w:tcPr>
            <w:tcW w:w="1129" w:type="dxa"/>
            <w:vMerge/>
          </w:tcPr>
          <w:p w14:paraId="6D088E34" w14:textId="77777777" w:rsidR="005822FB" w:rsidRDefault="005822FB">
            <w:pPr>
              <w:spacing w:line="240" w:lineRule="auto"/>
            </w:pPr>
          </w:p>
        </w:tc>
        <w:tc>
          <w:tcPr>
            <w:tcW w:w="993" w:type="dxa"/>
            <w:vMerge/>
          </w:tcPr>
          <w:p w14:paraId="7C444644" w14:textId="77777777" w:rsidR="005822FB" w:rsidRDefault="005822FB">
            <w:pPr>
              <w:spacing w:line="240" w:lineRule="auto"/>
            </w:pPr>
          </w:p>
        </w:tc>
        <w:tc>
          <w:tcPr>
            <w:tcW w:w="992" w:type="dxa"/>
          </w:tcPr>
          <w:p w14:paraId="624895C3" w14:textId="77777777" w:rsidR="005822FB" w:rsidRDefault="00046477">
            <w:pPr>
              <w:spacing w:line="240" w:lineRule="auto"/>
            </w:pPr>
            <w:r>
              <w:rPr>
                <w:rFonts w:hint="eastAsia"/>
              </w:rPr>
              <w:t>Y</w:t>
            </w:r>
          </w:p>
        </w:tc>
        <w:tc>
          <w:tcPr>
            <w:tcW w:w="1068" w:type="dxa"/>
          </w:tcPr>
          <w:p w14:paraId="15A64BCF" w14:textId="77777777" w:rsidR="005822FB" w:rsidRDefault="005822FB">
            <w:pPr>
              <w:spacing w:line="240" w:lineRule="auto"/>
            </w:pPr>
          </w:p>
        </w:tc>
        <w:tc>
          <w:tcPr>
            <w:tcW w:w="1068" w:type="dxa"/>
          </w:tcPr>
          <w:p w14:paraId="27B7023E" w14:textId="77777777" w:rsidR="005822FB" w:rsidRDefault="005822FB">
            <w:pPr>
              <w:spacing w:line="240" w:lineRule="auto"/>
            </w:pPr>
          </w:p>
        </w:tc>
        <w:tc>
          <w:tcPr>
            <w:tcW w:w="1068" w:type="dxa"/>
          </w:tcPr>
          <w:p w14:paraId="32DDC749" w14:textId="77777777" w:rsidR="005822FB" w:rsidRDefault="005822FB">
            <w:pPr>
              <w:spacing w:line="240" w:lineRule="auto"/>
            </w:pPr>
          </w:p>
        </w:tc>
        <w:tc>
          <w:tcPr>
            <w:tcW w:w="1068" w:type="dxa"/>
          </w:tcPr>
          <w:p w14:paraId="01330F4B" w14:textId="77777777" w:rsidR="005822FB" w:rsidRDefault="005822FB">
            <w:pPr>
              <w:spacing w:line="240" w:lineRule="auto"/>
            </w:pPr>
          </w:p>
        </w:tc>
        <w:tc>
          <w:tcPr>
            <w:tcW w:w="1069" w:type="dxa"/>
          </w:tcPr>
          <w:p w14:paraId="1EDE6692" w14:textId="77777777" w:rsidR="005822FB" w:rsidRDefault="005822FB">
            <w:pPr>
              <w:spacing w:line="240" w:lineRule="auto"/>
            </w:pPr>
          </w:p>
        </w:tc>
      </w:tr>
      <w:tr w:rsidR="005822FB" w14:paraId="6635A360" w14:textId="77777777">
        <w:trPr>
          <w:trHeight w:val="246"/>
        </w:trPr>
        <w:tc>
          <w:tcPr>
            <w:tcW w:w="1129" w:type="dxa"/>
            <w:vMerge/>
          </w:tcPr>
          <w:p w14:paraId="248B317A" w14:textId="77777777" w:rsidR="005822FB" w:rsidRDefault="005822FB">
            <w:pPr>
              <w:spacing w:line="240" w:lineRule="auto"/>
            </w:pPr>
          </w:p>
        </w:tc>
        <w:tc>
          <w:tcPr>
            <w:tcW w:w="993" w:type="dxa"/>
            <w:vMerge/>
          </w:tcPr>
          <w:p w14:paraId="0AF5DA1C" w14:textId="77777777" w:rsidR="005822FB" w:rsidRDefault="005822FB">
            <w:pPr>
              <w:spacing w:line="240" w:lineRule="auto"/>
            </w:pPr>
          </w:p>
        </w:tc>
        <w:tc>
          <w:tcPr>
            <w:tcW w:w="992" w:type="dxa"/>
          </w:tcPr>
          <w:p w14:paraId="14BD0DE9" w14:textId="77777777" w:rsidR="005822FB" w:rsidRDefault="00046477">
            <w:pPr>
              <w:spacing w:line="240" w:lineRule="auto"/>
            </w:pPr>
            <w:r>
              <w:rPr>
                <w:rFonts w:hint="eastAsia"/>
              </w:rPr>
              <w:t>Z</w:t>
            </w:r>
          </w:p>
        </w:tc>
        <w:tc>
          <w:tcPr>
            <w:tcW w:w="1068" w:type="dxa"/>
          </w:tcPr>
          <w:p w14:paraId="33CB5DCA" w14:textId="77777777" w:rsidR="005822FB" w:rsidRDefault="005822FB">
            <w:pPr>
              <w:spacing w:line="240" w:lineRule="auto"/>
            </w:pPr>
          </w:p>
        </w:tc>
        <w:tc>
          <w:tcPr>
            <w:tcW w:w="1068" w:type="dxa"/>
          </w:tcPr>
          <w:p w14:paraId="1BD9E66D" w14:textId="77777777" w:rsidR="005822FB" w:rsidRDefault="005822FB">
            <w:pPr>
              <w:spacing w:line="240" w:lineRule="auto"/>
            </w:pPr>
          </w:p>
        </w:tc>
        <w:tc>
          <w:tcPr>
            <w:tcW w:w="1068" w:type="dxa"/>
          </w:tcPr>
          <w:p w14:paraId="1169A77C" w14:textId="77777777" w:rsidR="005822FB" w:rsidRDefault="005822FB">
            <w:pPr>
              <w:spacing w:line="240" w:lineRule="auto"/>
            </w:pPr>
          </w:p>
        </w:tc>
        <w:tc>
          <w:tcPr>
            <w:tcW w:w="1068" w:type="dxa"/>
          </w:tcPr>
          <w:p w14:paraId="1D4B0941" w14:textId="77777777" w:rsidR="005822FB" w:rsidRDefault="005822FB">
            <w:pPr>
              <w:spacing w:line="240" w:lineRule="auto"/>
            </w:pPr>
          </w:p>
        </w:tc>
        <w:tc>
          <w:tcPr>
            <w:tcW w:w="1069" w:type="dxa"/>
          </w:tcPr>
          <w:p w14:paraId="62AEC7D8" w14:textId="77777777" w:rsidR="005822FB" w:rsidRDefault="005822FB">
            <w:pPr>
              <w:spacing w:line="240" w:lineRule="auto"/>
            </w:pPr>
          </w:p>
        </w:tc>
      </w:tr>
      <w:tr w:rsidR="005822FB" w14:paraId="0DFAF1DF" w14:textId="77777777">
        <w:trPr>
          <w:trHeight w:val="246"/>
        </w:trPr>
        <w:tc>
          <w:tcPr>
            <w:tcW w:w="1129" w:type="dxa"/>
            <w:vMerge/>
          </w:tcPr>
          <w:p w14:paraId="32C98805" w14:textId="77777777" w:rsidR="005822FB" w:rsidRDefault="005822FB">
            <w:pPr>
              <w:spacing w:line="240" w:lineRule="auto"/>
            </w:pPr>
          </w:p>
        </w:tc>
        <w:tc>
          <w:tcPr>
            <w:tcW w:w="993" w:type="dxa"/>
            <w:vMerge w:val="restart"/>
          </w:tcPr>
          <w:p w14:paraId="7874021A" w14:textId="77777777" w:rsidR="005822FB" w:rsidRDefault="00046477">
            <w:pPr>
              <w:spacing w:line="240" w:lineRule="auto"/>
            </w:pPr>
            <w:r>
              <w:rPr>
                <w:rFonts w:hint="eastAsia"/>
              </w:rPr>
              <w:t>C</w:t>
            </w:r>
            <w:r>
              <w:t>ase 3</w:t>
            </w:r>
          </w:p>
        </w:tc>
        <w:tc>
          <w:tcPr>
            <w:tcW w:w="992" w:type="dxa"/>
          </w:tcPr>
          <w:p w14:paraId="15819AEE" w14:textId="77777777" w:rsidR="005822FB" w:rsidRDefault="00046477">
            <w:pPr>
              <w:spacing w:line="240" w:lineRule="auto"/>
            </w:pPr>
            <w:r>
              <w:rPr>
                <w:rFonts w:hint="eastAsia"/>
              </w:rPr>
              <w:t>X</w:t>
            </w:r>
          </w:p>
        </w:tc>
        <w:tc>
          <w:tcPr>
            <w:tcW w:w="1068" w:type="dxa"/>
          </w:tcPr>
          <w:p w14:paraId="28215D20" w14:textId="77777777" w:rsidR="005822FB" w:rsidRDefault="005822FB">
            <w:pPr>
              <w:spacing w:line="240" w:lineRule="auto"/>
            </w:pPr>
          </w:p>
        </w:tc>
        <w:tc>
          <w:tcPr>
            <w:tcW w:w="1068" w:type="dxa"/>
          </w:tcPr>
          <w:p w14:paraId="22FE651A"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14794D12" w14:textId="77777777" w:rsidR="005822FB" w:rsidRDefault="005822FB">
            <w:pPr>
              <w:spacing w:line="240" w:lineRule="auto"/>
            </w:pPr>
          </w:p>
        </w:tc>
        <w:tc>
          <w:tcPr>
            <w:tcW w:w="1068" w:type="dxa"/>
          </w:tcPr>
          <w:p w14:paraId="0C8E6EFA" w14:textId="77777777" w:rsidR="005822FB" w:rsidRDefault="005822FB">
            <w:pPr>
              <w:spacing w:line="240" w:lineRule="auto"/>
            </w:pPr>
          </w:p>
        </w:tc>
        <w:tc>
          <w:tcPr>
            <w:tcW w:w="1069" w:type="dxa"/>
          </w:tcPr>
          <w:p w14:paraId="4F443294" w14:textId="77777777" w:rsidR="005822FB" w:rsidRDefault="00046477">
            <w:pPr>
              <w:spacing w:line="240" w:lineRule="auto"/>
            </w:pPr>
            <w:r>
              <w:t>2.7%</w:t>
            </w:r>
          </w:p>
          <w:p w14:paraId="065535BB" w14:textId="77777777" w:rsidR="005822FB" w:rsidRDefault="00046477">
            <w:pPr>
              <w:spacing w:line="240" w:lineRule="auto"/>
            </w:pPr>
            <w:r>
              <w:t>-2.5%</w:t>
            </w:r>
          </w:p>
        </w:tc>
      </w:tr>
      <w:tr w:rsidR="005822FB" w14:paraId="7F1BF41A" w14:textId="77777777">
        <w:trPr>
          <w:trHeight w:val="246"/>
        </w:trPr>
        <w:tc>
          <w:tcPr>
            <w:tcW w:w="1129" w:type="dxa"/>
            <w:vMerge/>
          </w:tcPr>
          <w:p w14:paraId="6F1DAE8F" w14:textId="77777777" w:rsidR="005822FB" w:rsidRDefault="005822FB">
            <w:pPr>
              <w:spacing w:line="240" w:lineRule="auto"/>
            </w:pPr>
          </w:p>
        </w:tc>
        <w:tc>
          <w:tcPr>
            <w:tcW w:w="993" w:type="dxa"/>
            <w:vMerge/>
          </w:tcPr>
          <w:p w14:paraId="60BE86C7" w14:textId="77777777" w:rsidR="005822FB" w:rsidRDefault="005822FB">
            <w:pPr>
              <w:spacing w:line="240" w:lineRule="auto"/>
            </w:pPr>
          </w:p>
        </w:tc>
        <w:tc>
          <w:tcPr>
            <w:tcW w:w="992" w:type="dxa"/>
          </w:tcPr>
          <w:p w14:paraId="0845709D" w14:textId="77777777" w:rsidR="005822FB" w:rsidRDefault="00046477">
            <w:pPr>
              <w:spacing w:line="240" w:lineRule="auto"/>
            </w:pPr>
            <w:r>
              <w:rPr>
                <w:rFonts w:hint="eastAsia"/>
              </w:rPr>
              <w:t>Y</w:t>
            </w:r>
          </w:p>
        </w:tc>
        <w:tc>
          <w:tcPr>
            <w:tcW w:w="1068" w:type="dxa"/>
          </w:tcPr>
          <w:p w14:paraId="6AFDF539" w14:textId="77777777" w:rsidR="005822FB" w:rsidRDefault="005822FB">
            <w:pPr>
              <w:spacing w:line="240" w:lineRule="auto"/>
            </w:pPr>
          </w:p>
        </w:tc>
        <w:tc>
          <w:tcPr>
            <w:tcW w:w="1068" w:type="dxa"/>
          </w:tcPr>
          <w:p w14:paraId="2BB582C5" w14:textId="77777777" w:rsidR="005822FB" w:rsidRDefault="00046477">
            <w:pPr>
              <w:spacing w:line="240" w:lineRule="auto"/>
            </w:pPr>
            <w:r>
              <w:rPr>
                <w:rFonts w:hint="eastAsia"/>
              </w:rPr>
              <w:t>1</w:t>
            </w:r>
            <w:r>
              <w:t>.2%</w:t>
            </w:r>
          </w:p>
        </w:tc>
        <w:tc>
          <w:tcPr>
            <w:tcW w:w="1068" w:type="dxa"/>
          </w:tcPr>
          <w:p w14:paraId="6D668B2B" w14:textId="77777777" w:rsidR="005822FB" w:rsidRDefault="005822FB">
            <w:pPr>
              <w:spacing w:line="240" w:lineRule="auto"/>
            </w:pPr>
          </w:p>
        </w:tc>
        <w:tc>
          <w:tcPr>
            <w:tcW w:w="1068" w:type="dxa"/>
          </w:tcPr>
          <w:p w14:paraId="11F5D507" w14:textId="77777777" w:rsidR="005822FB" w:rsidRDefault="005822FB">
            <w:pPr>
              <w:spacing w:line="240" w:lineRule="auto"/>
            </w:pPr>
          </w:p>
        </w:tc>
        <w:tc>
          <w:tcPr>
            <w:tcW w:w="1069" w:type="dxa"/>
          </w:tcPr>
          <w:p w14:paraId="1EFA304E" w14:textId="77777777" w:rsidR="005822FB" w:rsidRDefault="00046477">
            <w:pPr>
              <w:spacing w:line="240" w:lineRule="auto"/>
            </w:pPr>
            <w:r>
              <w:rPr>
                <w:rFonts w:hint="eastAsia"/>
              </w:rPr>
              <w:t>0</w:t>
            </w:r>
            <w:r>
              <w:t>.9%</w:t>
            </w:r>
          </w:p>
        </w:tc>
      </w:tr>
      <w:tr w:rsidR="005822FB" w14:paraId="7EA1097D" w14:textId="77777777">
        <w:trPr>
          <w:trHeight w:val="246"/>
        </w:trPr>
        <w:tc>
          <w:tcPr>
            <w:tcW w:w="1129" w:type="dxa"/>
            <w:vMerge/>
          </w:tcPr>
          <w:p w14:paraId="6E708C7E" w14:textId="77777777" w:rsidR="005822FB" w:rsidRDefault="005822FB">
            <w:pPr>
              <w:spacing w:line="240" w:lineRule="auto"/>
            </w:pPr>
          </w:p>
        </w:tc>
        <w:tc>
          <w:tcPr>
            <w:tcW w:w="993" w:type="dxa"/>
            <w:vMerge/>
          </w:tcPr>
          <w:p w14:paraId="6ECAB222" w14:textId="77777777" w:rsidR="005822FB" w:rsidRDefault="005822FB">
            <w:pPr>
              <w:spacing w:line="240" w:lineRule="auto"/>
            </w:pPr>
          </w:p>
        </w:tc>
        <w:tc>
          <w:tcPr>
            <w:tcW w:w="992" w:type="dxa"/>
          </w:tcPr>
          <w:p w14:paraId="7120C5FF" w14:textId="77777777" w:rsidR="005822FB" w:rsidRDefault="00046477">
            <w:pPr>
              <w:spacing w:line="240" w:lineRule="auto"/>
            </w:pPr>
            <w:r>
              <w:rPr>
                <w:rFonts w:hint="eastAsia"/>
              </w:rPr>
              <w:t>Z</w:t>
            </w:r>
          </w:p>
        </w:tc>
        <w:tc>
          <w:tcPr>
            <w:tcW w:w="1068" w:type="dxa"/>
          </w:tcPr>
          <w:p w14:paraId="1158CD63" w14:textId="77777777" w:rsidR="005822FB" w:rsidRDefault="005822FB">
            <w:pPr>
              <w:spacing w:line="240" w:lineRule="auto"/>
            </w:pPr>
          </w:p>
        </w:tc>
        <w:tc>
          <w:tcPr>
            <w:tcW w:w="1068" w:type="dxa"/>
          </w:tcPr>
          <w:p w14:paraId="16CC0B49" w14:textId="77777777" w:rsidR="005822FB" w:rsidRDefault="00046477">
            <w:pPr>
              <w:spacing w:line="240" w:lineRule="auto"/>
            </w:pPr>
            <w:r>
              <w:rPr>
                <w:rFonts w:hint="eastAsia"/>
              </w:rPr>
              <w:t>-</w:t>
            </w:r>
            <w:r>
              <w:t>1.7%</w:t>
            </w:r>
          </w:p>
        </w:tc>
        <w:tc>
          <w:tcPr>
            <w:tcW w:w="1068" w:type="dxa"/>
          </w:tcPr>
          <w:p w14:paraId="2CD9AB77" w14:textId="77777777" w:rsidR="005822FB" w:rsidRDefault="005822FB">
            <w:pPr>
              <w:spacing w:line="240" w:lineRule="auto"/>
            </w:pPr>
          </w:p>
        </w:tc>
        <w:tc>
          <w:tcPr>
            <w:tcW w:w="1068" w:type="dxa"/>
          </w:tcPr>
          <w:p w14:paraId="3593B3B2" w14:textId="77777777" w:rsidR="005822FB" w:rsidRDefault="005822FB">
            <w:pPr>
              <w:spacing w:line="240" w:lineRule="auto"/>
            </w:pPr>
          </w:p>
        </w:tc>
        <w:tc>
          <w:tcPr>
            <w:tcW w:w="1069" w:type="dxa"/>
          </w:tcPr>
          <w:p w14:paraId="7E6187BB" w14:textId="77777777" w:rsidR="005822FB" w:rsidRDefault="00046477">
            <w:pPr>
              <w:spacing w:line="240" w:lineRule="auto"/>
            </w:pPr>
            <w:r>
              <w:rPr>
                <w:rFonts w:hint="eastAsia"/>
              </w:rPr>
              <w:t>-</w:t>
            </w:r>
            <w:r>
              <w:t>1.6%</w:t>
            </w:r>
          </w:p>
        </w:tc>
      </w:tr>
      <w:tr w:rsidR="005822FB" w14:paraId="376C28DB" w14:textId="77777777">
        <w:trPr>
          <w:trHeight w:val="246"/>
        </w:trPr>
        <w:tc>
          <w:tcPr>
            <w:tcW w:w="1129" w:type="dxa"/>
            <w:vMerge w:val="restart"/>
          </w:tcPr>
          <w:p w14:paraId="02F60AA8" w14:textId="77777777" w:rsidR="005822FB" w:rsidRDefault="00046477">
            <w:pPr>
              <w:spacing w:line="240" w:lineRule="auto"/>
            </w:pPr>
            <w:r>
              <w:t>ZTE#1/#2</w:t>
            </w:r>
          </w:p>
        </w:tc>
        <w:tc>
          <w:tcPr>
            <w:tcW w:w="993" w:type="dxa"/>
            <w:vMerge w:val="restart"/>
          </w:tcPr>
          <w:p w14:paraId="34038774" w14:textId="77777777" w:rsidR="005822FB" w:rsidRDefault="00046477">
            <w:pPr>
              <w:spacing w:line="240" w:lineRule="auto"/>
            </w:pPr>
            <w:r>
              <w:rPr>
                <w:rFonts w:hint="eastAsia"/>
              </w:rPr>
              <w:t>C</w:t>
            </w:r>
            <w:r>
              <w:t>ase 1</w:t>
            </w:r>
          </w:p>
        </w:tc>
        <w:tc>
          <w:tcPr>
            <w:tcW w:w="992" w:type="dxa"/>
          </w:tcPr>
          <w:p w14:paraId="06703E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1562BC" w14:textId="77777777" w:rsidR="005822FB" w:rsidRDefault="00046477">
            <w:pPr>
              <w:spacing w:line="240" w:lineRule="auto"/>
              <w:rPr>
                <w:sz w:val="20"/>
                <w:szCs w:val="20"/>
              </w:rPr>
            </w:pPr>
            <w:r>
              <w:rPr>
                <w:sz w:val="20"/>
                <w:szCs w:val="20"/>
              </w:rPr>
              <w:t>L1:0.7191</w:t>
            </w:r>
          </w:p>
          <w:p w14:paraId="1E797DD2" w14:textId="77777777" w:rsidR="005822FB" w:rsidRDefault="00046477">
            <w:pPr>
              <w:spacing w:line="240" w:lineRule="auto"/>
            </w:pPr>
            <w:r>
              <w:rPr>
                <w:sz w:val="20"/>
                <w:szCs w:val="20"/>
              </w:rPr>
              <w:t>L2:0.5866</w:t>
            </w:r>
          </w:p>
        </w:tc>
        <w:tc>
          <w:tcPr>
            <w:tcW w:w="1068" w:type="dxa"/>
          </w:tcPr>
          <w:p w14:paraId="35DCAB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B0AD6E" w14:textId="77777777" w:rsidR="005822FB" w:rsidRDefault="00046477">
            <w:pPr>
              <w:spacing w:line="240" w:lineRule="auto"/>
              <w:rPr>
                <w:sz w:val="20"/>
                <w:szCs w:val="20"/>
              </w:rPr>
            </w:pPr>
            <w:r>
              <w:rPr>
                <w:sz w:val="20"/>
                <w:szCs w:val="20"/>
              </w:rPr>
              <w:t>L1:0.6926</w:t>
            </w:r>
          </w:p>
          <w:p w14:paraId="2DFA376B" w14:textId="77777777" w:rsidR="005822FB" w:rsidRDefault="00046477">
            <w:pPr>
              <w:spacing w:line="240" w:lineRule="auto"/>
            </w:pPr>
            <w:r>
              <w:rPr>
                <w:sz w:val="20"/>
                <w:szCs w:val="20"/>
              </w:rPr>
              <w:t>L2:0.5495</w:t>
            </w:r>
          </w:p>
        </w:tc>
        <w:tc>
          <w:tcPr>
            <w:tcW w:w="1068" w:type="dxa"/>
          </w:tcPr>
          <w:p w14:paraId="732CD16B" w14:textId="77777777" w:rsidR="005822FB" w:rsidRDefault="005822FB">
            <w:pPr>
              <w:spacing w:line="240" w:lineRule="auto"/>
            </w:pPr>
          </w:p>
        </w:tc>
        <w:tc>
          <w:tcPr>
            <w:tcW w:w="1069" w:type="dxa"/>
          </w:tcPr>
          <w:p w14:paraId="196AF600" w14:textId="77777777" w:rsidR="005822FB" w:rsidRDefault="005822FB">
            <w:pPr>
              <w:spacing w:line="240" w:lineRule="auto"/>
            </w:pPr>
          </w:p>
        </w:tc>
      </w:tr>
      <w:tr w:rsidR="005822FB" w14:paraId="323FA320" w14:textId="77777777">
        <w:trPr>
          <w:trHeight w:val="246"/>
        </w:trPr>
        <w:tc>
          <w:tcPr>
            <w:tcW w:w="1129" w:type="dxa"/>
            <w:vMerge/>
          </w:tcPr>
          <w:p w14:paraId="4B681EA4" w14:textId="77777777" w:rsidR="005822FB" w:rsidRDefault="005822FB">
            <w:pPr>
              <w:spacing w:line="240" w:lineRule="auto"/>
            </w:pPr>
          </w:p>
        </w:tc>
        <w:tc>
          <w:tcPr>
            <w:tcW w:w="993" w:type="dxa"/>
            <w:vMerge/>
          </w:tcPr>
          <w:p w14:paraId="746C658C" w14:textId="77777777" w:rsidR="005822FB" w:rsidRDefault="005822FB">
            <w:pPr>
              <w:spacing w:line="240" w:lineRule="auto"/>
            </w:pPr>
          </w:p>
        </w:tc>
        <w:tc>
          <w:tcPr>
            <w:tcW w:w="992" w:type="dxa"/>
          </w:tcPr>
          <w:p w14:paraId="7D80A23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ADD246D" w14:textId="77777777" w:rsidR="005822FB" w:rsidRDefault="00046477">
            <w:pPr>
              <w:spacing w:line="240" w:lineRule="auto"/>
              <w:rPr>
                <w:sz w:val="20"/>
                <w:szCs w:val="20"/>
              </w:rPr>
            </w:pPr>
            <w:r>
              <w:rPr>
                <w:sz w:val="20"/>
                <w:szCs w:val="20"/>
              </w:rPr>
              <w:t>L1:0.8033</w:t>
            </w:r>
          </w:p>
          <w:p w14:paraId="20CB45D6" w14:textId="77777777" w:rsidR="005822FB" w:rsidRDefault="00046477">
            <w:pPr>
              <w:spacing w:line="240" w:lineRule="auto"/>
            </w:pPr>
            <w:r>
              <w:rPr>
                <w:sz w:val="20"/>
                <w:szCs w:val="20"/>
              </w:rPr>
              <w:t>L2:0.6913</w:t>
            </w:r>
          </w:p>
        </w:tc>
        <w:tc>
          <w:tcPr>
            <w:tcW w:w="1068" w:type="dxa"/>
          </w:tcPr>
          <w:p w14:paraId="3142ED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936C4F" w14:textId="77777777" w:rsidR="005822FB" w:rsidRDefault="00046477">
            <w:pPr>
              <w:spacing w:line="240" w:lineRule="auto"/>
              <w:rPr>
                <w:sz w:val="20"/>
                <w:szCs w:val="20"/>
              </w:rPr>
            </w:pPr>
            <w:r>
              <w:rPr>
                <w:sz w:val="20"/>
                <w:szCs w:val="20"/>
              </w:rPr>
              <w:t>L1:0.7835</w:t>
            </w:r>
          </w:p>
          <w:p w14:paraId="05AF1348" w14:textId="77777777" w:rsidR="005822FB" w:rsidRDefault="00046477">
            <w:pPr>
              <w:spacing w:line="240" w:lineRule="auto"/>
            </w:pPr>
            <w:r>
              <w:rPr>
                <w:sz w:val="20"/>
                <w:szCs w:val="20"/>
              </w:rPr>
              <w:t>L2:0.6525</w:t>
            </w:r>
          </w:p>
        </w:tc>
        <w:tc>
          <w:tcPr>
            <w:tcW w:w="1068" w:type="dxa"/>
          </w:tcPr>
          <w:p w14:paraId="288358F2" w14:textId="77777777" w:rsidR="005822FB" w:rsidRDefault="005822FB">
            <w:pPr>
              <w:spacing w:line="240" w:lineRule="auto"/>
            </w:pPr>
          </w:p>
        </w:tc>
        <w:tc>
          <w:tcPr>
            <w:tcW w:w="1069" w:type="dxa"/>
          </w:tcPr>
          <w:p w14:paraId="51F800B3" w14:textId="77777777" w:rsidR="005822FB" w:rsidRDefault="005822FB">
            <w:pPr>
              <w:spacing w:line="240" w:lineRule="auto"/>
            </w:pPr>
          </w:p>
        </w:tc>
      </w:tr>
      <w:tr w:rsidR="005822FB" w14:paraId="6DD40814" w14:textId="77777777">
        <w:trPr>
          <w:trHeight w:val="246"/>
        </w:trPr>
        <w:tc>
          <w:tcPr>
            <w:tcW w:w="1129" w:type="dxa"/>
            <w:vMerge/>
          </w:tcPr>
          <w:p w14:paraId="4E61E322" w14:textId="77777777" w:rsidR="005822FB" w:rsidRDefault="005822FB">
            <w:pPr>
              <w:spacing w:line="240" w:lineRule="auto"/>
            </w:pPr>
          </w:p>
        </w:tc>
        <w:tc>
          <w:tcPr>
            <w:tcW w:w="993" w:type="dxa"/>
            <w:vMerge/>
          </w:tcPr>
          <w:p w14:paraId="1C536765" w14:textId="77777777" w:rsidR="005822FB" w:rsidRDefault="005822FB">
            <w:pPr>
              <w:spacing w:line="240" w:lineRule="auto"/>
            </w:pPr>
          </w:p>
        </w:tc>
        <w:tc>
          <w:tcPr>
            <w:tcW w:w="992" w:type="dxa"/>
          </w:tcPr>
          <w:p w14:paraId="46B25194"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F063F9" w14:textId="77777777" w:rsidR="005822FB" w:rsidRDefault="00046477">
            <w:pPr>
              <w:spacing w:line="240" w:lineRule="auto"/>
              <w:rPr>
                <w:sz w:val="20"/>
                <w:szCs w:val="20"/>
              </w:rPr>
            </w:pPr>
            <w:r>
              <w:rPr>
                <w:sz w:val="20"/>
                <w:szCs w:val="20"/>
              </w:rPr>
              <w:t>L1:0.8978</w:t>
            </w:r>
          </w:p>
          <w:p w14:paraId="3E380CB1" w14:textId="77777777" w:rsidR="005822FB" w:rsidRDefault="00046477">
            <w:pPr>
              <w:spacing w:line="240" w:lineRule="auto"/>
            </w:pPr>
            <w:r>
              <w:rPr>
                <w:sz w:val="20"/>
                <w:szCs w:val="20"/>
              </w:rPr>
              <w:t>L2:0.8275</w:t>
            </w:r>
          </w:p>
        </w:tc>
        <w:tc>
          <w:tcPr>
            <w:tcW w:w="1068" w:type="dxa"/>
          </w:tcPr>
          <w:p w14:paraId="074BB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8C0D9C" w14:textId="77777777" w:rsidR="005822FB" w:rsidRDefault="00046477">
            <w:pPr>
              <w:spacing w:line="240" w:lineRule="auto"/>
              <w:rPr>
                <w:sz w:val="20"/>
                <w:szCs w:val="20"/>
              </w:rPr>
            </w:pPr>
            <w:r>
              <w:rPr>
                <w:sz w:val="20"/>
                <w:szCs w:val="20"/>
              </w:rPr>
              <w:t>L1:0.877</w:t>
            </w:r>
          </w:p>
          <w:p w14:paraId="5DF31A52" w14:textId="77777777" w:rsidR="005822FB" w:rsidRDefault="00046477">
            <w:pPr>
              <w:spacing w:line="240" w:lineRule="auto"/>
            </w:pPr>
            <w:r>
              <w:rPr>
                <w:sz w:val="20"/>
                <w:szCs w:val="20"/>
              </w:rPr>
              <w:t>L2:0.7882</w:t>
            </w:r>
          </w:p>
        </w:tc>
        <w:tc>
          <w:tcPr>
            <w:tcW w:w="1068" w:type="dxa"/>
          </w:tcPr>
          <w:p w14:paraId="5245B758" w14:textId="77777777" w:rsidR="005822FB" w:rsidRDefault="005822FB">
            <w:pPr>
              <w:spacing w:line="240" w:lineRule="auto"/>
            </w:pPr>
          </w:p>
        </w:tc>
        <w:tc>
          <w:tcPr>
            <w:tcW w:w="1069" w:type="dxa"/>
          </w:tcPr>
          <w:p w14:paraId="579798F6" w14:textId="77777777" w:rsidR="005822FB" w:rsidRDefault="005822FB">
            <w:pPr>
              <w:spacing w:line="240" w:lineRule="auto"/>
            </w:pPr>
          </w:p>
        </w:tc>
      </w:tr>
      <w:tr w:rsidR="005822FB" w14:paraId="59C0BC4F" w14:textId="77777777">
        <w:trPr>
          <w:trHeight w:val="246"/>
        </w:trPr>
        <w:tc>
          <w:tcPr>
            <w:tcW w:w="1129" w:type="dxa"/>
            <w:vMerge/>
          </w:tcPr>
          <w:p w14:paraId="7A46EAFD" w14:textId="77777777" w:rsidR="005822FB" w:rsidRDefault="005822FB">
            <w:pPr>
              <w:spacing w:line="240" w:lineRule="auto"/>
            </w:pPr>
          </w:p>
        </w:tc>
        <w:tc>
          <w:tcPr>
            <w:tcW w:w="993" w:type="dxa"/>
            <w:vMerge w:val="restart"/>
          </w:tcPr>
          <w:p w14:paraId="0DB1D257" w14:textId="77777777" w:rsidR="005822FB" w:rsidRDefault="00046477">
            <w:pPr>
              <w:spacing w:line="240" w:lineRule="auto"/>
            </w:pPr>
            <w:r>
              <w:rPr>
                <w:rFonts w:hint="eastAsia"/>
              </w:rPr>
              <w:t>C</w:t>
            </w:r>
            <w:r>
              <w:t>ase 2</w:t>
            </w:r>
          </w:p>
        </w:tc>
        <w:tc>
          <w:tcPr>
            <w:tcW w:w="992" w:type="dxa"/>
          </w:tcPr>
          <w:p w14:paraId="79DF12C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DDFEE1F" w14:textId="77777777" w:rsidR="005822FB" w:rsidRDefault="00046477">
            <w:pPr>
              <w:spacing w:line="240" w:lineRule="auto"/>
              <w:rPr>
                <w:sz w:val="20"/>
                <w:szCs w:val="20"/>
              </w:rPr>
            </w:pPr>
            <w:r>
              <w:rPr>
                <w:sz w:val="20"/>
                <w:szCs w:val="20"/>
              </w:rPr>
              <w:t>L1:-0.47%</w:t>
            </w:r>
          </w:p>
          <w:p w14:paraId="12BF2475" w14:textId="77777777" w:rsidR="005822FB" w:rsidRDefault="00046477">
            <w:pPr>
              <w:spacing w:line="240" w:lineRule="auto"/>
            </w:pPr>
            <w:r>
              <w:rPr>
                <w:sz w:val="20"/>
                <w:szCs w:val="20"/>
              </w:rPr>
              <w:t>L2:-1.28%</w:t>
            </w:r>
          </w:p>
        </w:tc>
        <w:tc>
          <w:tcPr>
            <w:tcW w:w="1068" w:type="dxa"/>
          </w:tcPr>
          <w:p w14:paraId="49E6667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6F57B0F" w14:textId="77777777" w:rsidR="005822FB" w:rsidRDefault="00046477">
            <w:pPr>
              <w:spacing w:line="240" w:lineRule="auto"/>
              <w:rPr>
                <w:sz w:val="20"/>
                <w:szCs w:val="20"/>
              </w:rPr>
            </w:pPr>
            <w:r>
              <w:rPr>
                <w:sz w:val="20"/>
                <w:szCs w:val="20"/>
              </w:rPr>
              <w:t>L1:0%</w:t>
            </w:r>
          </w:p>
          <w:p w14:paraId="327EBF26" w14:textId="77777777" w:rsidR="005822FB" w:rsidRDefault="00046477">
            <w:pPr>
              <w:spacing w:line="240" w:lineRule="auto"/>
            </w:pPr>
            <w:r>
              <w:rPr>
                <w:sz w:val="20"/>
                <w:szCs w:val="20"/>
              </w:rPr>
              <w:t>L2:-0.27%</w:t>
            </w:r>
          </w:p>
        </w:tc>
        <w:tc>
          <w:tcPr>
            <w:tcW w:w="1068" w:type="dxa"/>
          </w:tcPr>
          <w:p w14:paraId="4377E055" w14:textId="77777777" w:rsidR="005822FB" w:rsidRDefault="005822FB">
            <w:pPr>
              <w:spacing w:line="240" w:lineRule="auto"/>
            </w:pPr>
          </w:p>
        </w:tc>
        <w:tc>
          <w:tcPr>
            <w:tcW w:w="1069" w:type="dxa"/>
          </w:tcPr>
          <w:p w14:paraId="68E5FA50" w14:textId="77777777" w:rsidR="005822FB" w:rsidRDefault="005822FB">
            <w:pPr>
              <w:spacing w:line="240" w:lineRule="auto"/>
            </w:pPr>
          </w:p>
        </w:tc>
      </w:tr>
      <w:tr w:rsidR="005822FB" w14:paraId="1F3F7739" w14:textId="77777777">
        <w:trPr>
          <w:trHeight w:val="246"/>
        </w:trPr>
        <w:tc>
          <w:tcPr>
            <w:tcW w:w="1129" w:type="dxa"/>
            <w:vMerge/>
          </w:tcPr>
          <w:p w14:paraId="5204F618" w14:textId="77777777" w:rsidR="005822FB" w:rsidRDefault="005822FB">
            <w:pPr>
              <w:spacing w:line="240" w:lineRule="auto"/>
            </w:pPr>
          </w:p>
        </w:tc>
        <w:tc>
          <w:tcPr>
            <w:tcW w:w="993" w:type="dxa"/>
            <w:vMerge/>
          </w:tcPr>
          <w:p w14:paraId="2361D6EE" w14:textId="77777777" w:rsidR="005822FB" w:rsidRDefault="005822FB">
            <w:pPr>
              <w:spacing w:line="240" w:lineRule="auto"/>
            </w:pPr>
          </w:p>
        </w:tc>
        <w:tc>
          <w:tcPr>
            <w:tcW w:w="992" w:type="dxa"/>
          </w:tcPr>
          <w:p w14:paraId="7B7F24A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AD08DB" w14:textId="77777777" w:rsidR="005822FB" w:rsidRDefault="00046477">
            <w:pPr>
              <w:spacing w:line="240" w:lineRule="auto"/>
              <w:rPr>
                <w:sz w:val="20"/>
                <w:szCs w:val="20"/>
              </w:rPr>
            </w:pPr>
            <w:r>
              <w:rPr>
                <w:sz w:val="20"/>
                <w:szCs w:val="20"/>
              </w:rPr>
              <w:t>L1:-0.22%</w:t>
            </w:r>
          </w:p>
          <w:p w14:paraId="2439A7C8" w14:textId="77777777" w:rsidR="005822FB" w:rsidRDefault="00046477">
            <w:pPr>
              <w:spacing w:line="240" w:lineRule="auto"/>
            </w:pPr>
            <w:r>
              <w:rPr>
                <w:sz w:val="20"/>
                <w:szCs w:val="20"/>
              </w:rPr>
              <w:t>L2:-0.04%</w:t>
            </w:r>
          </w:p>
        </w:tc>
        <w:tc>
          <w:tcPr>
            <w:tcW w:w="1068" w:type="dxa"/>
          </w:tcPr>
          <w:p w14:paraId="52E65E8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C61838" w14:textId="77777777" w:rsidR="005822FB" w:rsidRDefault="00046477">
            <w:pPr>
              <w:spacing w:line="240" w:lineRule="auto"/>
              <w:rPr>
                <w:sz w:val="20"/>
                <w:szCs w:val="20"/>
              </w:rPr>
            </w:pPr>
            <w:r>
              <w:rPr>
                <w:sz w:val="20"/>
                <w:szCs w:val="20"/>
              </w:rPr>
              <w:t>L1:-0.46%</w:t>
            </w:r>
          </w:p>
          <w:p w14:paraId="4C9C03BF" w14:textId="77777777" w:rsidR="005822FB" w:rsidRDefault="00046477">
            <w:pPr>
              <w:spacing w:line="240" w:lineRule="auto"/>
            </w:pPr>
            <w:r>
              <w:rPr>
                <w:sz w:val="20"/>
                <w:szCs w:val="20"/>
              </w:rPr>
              <w:t>L2:-0.49%</w:t>
            </w:r>
          </w:p>
        </w:tc>
        <w:tc>
          <w:tcPr>
            <w:tcW w:w="1068" w:type="dxa"/>
          </w:tcPr>
          <w:p w14:paraId="18488357" w14:textId="77777777" w:rsidR="005822FB" w:rsidRDefault="005822FB">
            <w:pPr>
              <w:spacing w:line="240" w:lineRule="auto"/>
            </w:pPr>
          </w:p>
        </w:tc>
        <w:tc>
          <w:tcPr>
            <w:tcW w:w="1069" w:type="dxa"/>
          </w:tcPr>
          <w:p w14:paraId="30E368FD" w14:textId="77777777" w:rsidR="005822FB" w:rsidRDefault="005822FB">
            <w:pPr>
              <w:spacing w:line="240" w:lineRule="auto"/>
            </w:pPr>
          </w:p>
        </w:tc>
      </w:tr>
      <w:tr w:rsidR="005822FB" w14:paraId="08A7BD2C" w14:textId="77777777">
        <w:trPr>
          <w:trHeight w:val="246"/>
        </w:trPr>
        <w:tc>
          <w:tcPr>
            <w:tcW w:w="1129" w:type="dxa"/>
            <w:vMerge/>
          </w:tcPr>
          <w:p w14:paraId="60CD79DB" w14:textId="77777777" w:rsidR="005822FB" w:rsidRDefault="005822FB">
            <w:pPr>
              <w:spacing w:line="240" w:lineRule="auto"/>
            </w:pPr>
          </w:p>
        </w:tc>
        <w:tc>
          <w:tcPr>
            <w:tcW w:w="993" w:type="dxa"/>
            <w:vMerge/>
          </w:tcPr>
          <w:p w14:paraId="45C8B095" w14:textId="77777777" w:rsidR="005822FB" w:rsidRDefault="005822FB">
            <w:pPr>
              <w:spacing w:line="240" w:lineRule="auto"/>
            </w:pPr>
          </w:p>
        </w:tc>
        <w:tc>
          <w:tcPr>
            <w:tcW w:w="992" w:type="dxa"/>
          </w:tcPr>
          <w:p w14:paraId="3F2B1ECB"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492357" w14:textId="77777777" w:rsidR="005822FB" w:rsidRDefault="00046477">
            <w:pPr>
              <w:spacing w:line="240" w:lineRule="auto"/>
              <w:rPr>
                <w:sz w:val="20"/>
                <w:szCs w:val="20"/>
              </w:rPr>
            </w:pPr>
            <w:r>
              <w:rPr>
                <w:sz w:val="20"/>
                <w:szCs w:val="20"/>
              </w:rPr>
              <w:t>L1:-0.85%</w:t>
            </w:r>
          </w:p>
          <w:p w14:paraId="34DDB964" w14:textId="77777777" w:rsidR="005822FB" w:rsidRDefault="00046477">
            <w:pPr>
              <w:spacing w:line="240" w:lineRule="auto"/>
            </w:pPr>
            <w:r>
              <w:rPr>
                <w:sz w:val="20"/>
                <w:szCs w:val="20"/>
              </w:rPr>
              <w:t>L2:-1.1%</w:t>
            </w:r>
          </w:p>
        </w:tc>
        <w:tc>
          <w:tcPr>
            <w:tcW w:w="1068" w:type="dxa"/>
          </w:tcPr>
          <w:p w14:paraId="391E03A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7FCF3A" w14:textId="77777777" w:rsidR="005822FB" w:rsidRDefault="00046477">
            <w:pPr>
              <w:spacing w:line="240" w:lineRule="auto"/>
              <w:rPr>
                <w:sz w:val="20"/>
                <w:szCs w:val="20"/>
              </w:rPr>
            </w:pPr>
            <w:r>
              <w:rPr>
                <w:sz w:val="20"/>
                <w:szCs w:val="20"/>
              </w:rPr>
              <w:t>L1:-0.64%</w:t>
            </w:r>
          </w:p>
          <w:p w14:paraId="753DB391" w14:textId="77777777" w:rsidR="005822FB" w:rsidRDefault="00046477">
            <w:pPr>
              <w:spacing w:line="240" w:lineRule="auto"/>
            </w:pPr>
            <w:r>
              <w:rPr>
                <w:sz w:val="20"/>
                <w:szCs w:val="20"/>
              </w:rPr>
              <w:t>L2:-0.44%</w:t>
            </w:r>
          </w:p>
        </w:tc>
        <w:tc>
          <w:tcPr>
            <w:tcW w:w="1068" w:type="dxa"/>
          </w:tcPr>
          <w:p w14:paraId="5B1EB729" w14:textId="77777777" w:rsidR="005822FB" w:rsidRDefault="005822FB">
            <w:pPr>
              <w:spacing w:line="240" w:lineRule="auto"/>
            </w:pPr>
          </w:p>
        </w:tc>
        <w:tc>
          <w:tcPr>
            <w:tcW w:w="1069" w:type="dxa"/>
          </w:tcPr>
          <w:p w14:paraId="446598E7" w14:textId="77777777" w:rsidR="005822FB" w:rsidRDefault="005822FB">
            <w:pPr>
              <w:spacing w:line="240" w:lineRule="auto"/>
            </w:pPr>
          </w:p>
        </w:tc>
      </w:tr>
      <w:tr w:rsidR="005822FB" w14:paraId="64469268" w14:textId="77777777">
        <w:trPr>
          <w:trHeight w:val="246"/>
        </w:trPr>
        <w:tc>
          <w:tcPr>
            <w:tcW w:w="1129" w:type="dxa"/>
            <w:vMerge/>
          </w:tcPr>
          <w:p w14:paraId="26110000" w14:textId="77777777" w:rsidR="005822FB" w:rsidRDefault="005822FB">
            <w:pPr>
              <w:spacing w:line="240" w:lineRule="auto"/>
            </w:pPr>
          </w:p>
        </w:tc>
        <w:tc>
          <w:tcPr>
            <w:tcW w:w="993" w:type="dxa"/>
            <w:vMerge w:val="restart"/>
          </w:tcPr>
          <w:p w14:paraId="7539D09F" w14:textId="77777777" w:rsidR="005822FB" w:rsidRDefault="00046477">
            <w:pPr>
              <w:spacing w:line="240" w:lineRule="auto"/>
            </w:pPr>
            <w:r>
              <w:rPr>
                <w:rFonts w:hint="eastAsia"/>
              </w:rPr>
              <w:t>C</w:t>
            </w:r>
            <w:r>
              <w:t>ase 3</w:t>
            </w:r>
          </w:p>
        </w:tc>
        <w:tc>
          <w:tcPr>
            <w:tcW w:w="992" w:type="dxa"/>
          </w:tcPr>
          <w:p w14:paraId="46054EAF" w14:textId="77777777" w:rsidR="005822FB" w:rsidRDefault="00046477">
            <w:pPr>
              <w:spacing w:line="240" w:lineRule="auto"/>
            </w:pPr>
            <w:r>
              <w:rPr>
                <w:rFonts w:hint="eastAsia"/>
              </w:rPr>
              <w:t>X</w:t>
            </w:r>
          </w:p>
        </w:tc>
        <w:tc>
          <w:tcPr>
            <w:tcW w:w="1068" w:type="dxa"/>
          </w:tcPr>
          <w:p w14:paraId="54A87134" w14:textId="77777777" w:rsidR="005822FB" w:rsidRDefault="005822FB">
            <w:pPr>
              <w:spacing w:line="240" w:lineRule="auto"/>
            </w:pPr>
          </w:p>
        </w:tc>
        <w:tc>
          <w:tcPr>
            <w:tcW w:w="1068" w:type="dxa"/>
          </w:tcPr>
          <w:p w14:paraId="5D0BCBBA" w14:textId="77777777" w:rsidR="005822FB" w:rsidRDefault="005822FB">
            <w:pPr>
              <w:spacing w:line="240" w:lineRule="auto"/>
            </w:pPr>
          </w:p>
        </w:tc>
        <w:tc>
          <w:tcPr>
            <w:tcW w:w="1068" w:type="dxa"/>
          </w:tcPr>
          <w:p w14:paraId="289397BB" w14:textId="77777777" w:rsidR="005822FB" w:rsidRDefault="005822FB">
            <w:pPr>
              <w:spacing w:line="240" w:lineRule="auto"/>
            </w:pPr>
          </w:p>
        </w:tc>
        <w:tc>
          <w:tcPr>
            <w:tcW w:w="1068" w:type="dxa"/>
          </w:tcPr>
          <w:p w14:paraId="4130AFC2" w14:textId="77777777" w:rsidR="005822FB" w:rsidRDefault="005822FB">
            <w:pPr>
              <w:spacing w:line="240" w:lineRule="auto"/>
            </w:pPr>
          </w:p>
        </w:tc>
        <w:tc>
          <w:tcPr>
            <w:tcW w:w="1069" w:type="dxa"/>
          </w:tcPr>
          <w:p w14:paraId="03D3829E" w14:textId="77777777" w:rsidR="005822FB" w:rsidRDefault="005822FB">
            <w:pPr>
              <w:spacing w:line="240" w:lineRule="auto"/>
            </w:pPr>
          </w:p>
        </w:tc>
      </w:tr>
      <w:tr w:rsidR="005822FB" w14:paraId="3EC9EE9C" w14:textId="77777777">
        <w:trPr>
          <w:trHeight w:val="246"/>
        </w:trPr>
        <w:tc>
          <w:tcPr>
            <w:tcW w:w="1129" w:type="dxa"/>
            <w:vMerge/>
          </w:tcPr>
          <w:p w14:paraId="026B83AA" w14:textId="77777777" w:rsidR="005822FB" w:rsidRDefault="005822FB">
            <w:pPr>
              <w:spacing w:line="240" w:lineRule="auto"/>
            </w:pPr>
          </w:p>
        </w:tc>
        <w:tc>
          <w:tcPr>
            <w:tcW w:w="993" w:type="dxa"/>
            <w:vMerge/>
          </w:tcPr>
          <w:p w14:paraId="71A6C91A" w14:textId="77777777" w:rsidR="005822FB" w:rsidRDefault="005822FB">
            <w:pPr>
              <w:spacing w:line="240" w:lineRule="auto"/>
            </w:pPr>
          </w:p>
        </w:tc>
        <w:tc>
          <w:tcPr>
            <w:tcW w:w="992" w:type="dxa"/>
          </w:tcPr>
          <w:p w14:paraId="267DDB11" w14:textId="77777777" w:rsidR="005822FB" w:rsidRDefault="00046477">
            <w:pPr>
              <w:spacing w:line="240" w:lineRule="auto"/>
            </w:pPr>
            <w:r>
              <w:rPr>
                <w:rFonts w:hint="eastAsia"/>
              </w:rPr>
              <w:t>Y</w:t>
            </w:r>
          </w:p>
        </w:tc>
        <w:tc>
          <w:tcPr>
            <w:tcW w:w="1068" w:type="dxa"/>
          </w:tcPr>
          <w:p w14:paraId="4549E5E1" w14:textId="77777777" w:rsidR="005822FB" w:rsidRDefault="005822FB">
            <w:pPr>
              <w:spacing w:line="240" w:lineRule="auto"/>
            </w:pPr>
          </w:p>
        </w:tc>
        <w:tc>
          <w:tcPr>
            <w:tcW w:w="1068" w:type="dxa"/>
          </w:tcPr>
          <w:p w14:paraId="3F04C640" w14:textId="77777777" w:rsidR="005822FB" w:rsidRDefault="005822FB">
            <w:pPr>
              <w:spacing w:line="240" w:lineRule="auto"/>
            </w:pPr>
          </w:p>
        </w:tc>
        <w:tc>
          <w:tcPr>
            <w:tcW w:w="1068" w:type="dxa"/>
          </w:tcPr>
          <w:p w14:paraId="3536531A" w14:textId="77777777" w:rsidR="005822FB" w:rsidRDefault="005822FB">
            <w:pPr>
              <w:spacing w:line="240" w:lineRule="auto"/>
            </w:pPr>
          </w:p>
        </w:tc>
        <w:tc>
          <w:tcPr>
            <w:tcW w:w="1068" w:type="dxa"/>
          </w:tcPr>
          <w:p w14:paraId="001EDBB9" w14:textId="77777777" w:rsidR="005822FB" w:rsidRDefault="005822FB">
            <w:pPr>
              <w:spacing w:line="240" w:lineRule="auto"/>
            </w:pPr>
          </w:p>
        </w:tc>
        <w:tc>
          <w:tcPr>
            <w:tcW w:w="1069" w:type="dxa"/>
          </w:tcPr>
          <w:p w14:paraId="3AE0026D" w14:textId="77777777" w:rsidR="005822FB" w:rsidRDefault="005822FB">
            <w:pPr>
              <w:spacing w:line="240" w:lineRule="auto"/>
            </w:pPr>
          </w:p>
        </w:tc>
      </w:tr>
      <w:tr w:rsidR="005822FB" w14:paraId="350A465A" w14:textId="77777777">
        <w:trPr>
          <w:trHeight w:val="246"/>
        </w:trPr>
        <w:tc>
          <w:tcPr>
            <w:tcW w:w="1129" w:type="dxa"/>
            <w:vMerge/>
          </w:tcPr>
          <w:p w14:paraId="63D3A4D2" w14:textId="77777777" w:rsidR="005822FB" w:rsidRDefault="005822FB">
            <w:pPr>
              <w:spacing w:line="240" w:lineRule="auto"/>
            </w:pPr>
          </w:p>
        </w:tc>
        <w:tc>
          <w:tcPr>
            <w:tcW w:w="993" w:type="dxa"/>
            <w:vMerge/>
          </w:tcPr>
          <w:p w14:paraId="4966F770" w14:textId="77777777" w:rsidR="005822FB" w:rsidRDefault="005822FB">
            <w:pPr>
              <w:spacing w:line="240" w:lineRule="auto"/>
            </w:pPr>
          </w:p>
        </w:tc>
        <w:tc>
          <w:tcPr>
            <w:tcW w:w="992" w:type="dxa"/>
          </w:tcPr>
          <w:p w14:paraId="0E2F53CA" w14:textId="77777777" w:rsidR="005822FB" w:rsidRDefault="00046477">
            <w:pPr>
              <w:spacing w:line="240" w:lineRule="auto"/>
            </w:pPr>
            <w:r>
              <w:rPr>
                <w:rFonts w:hint="eastAsia"/>
              </w:rPr>
              <w:t>Z</w:t>
            </w:r>
          </w:p>
        </w:tc>
        <w:tc>
          <w:tcPr>
            <w:tcW w:w="1068" w:type="dxa"/>
          </w:tcPr>
          <w:p w14:paraId="48AE2687" w14:textId="77777777" w:rsidR="005822FB" w:rsidRDefault="005822FB">
            <w:pPr>
              <w:spacing w:line="240" w:lineRule="auto"/>
            </w:pPr>
          </w:p>
        </w:tc>
        <w:tc>
          <w:tcPr>
            <w:tcW w:w="1068" w:type="dxa"/>
          </w:tcPr>
          <w:p w14:paraId="5C08E115" w14:textId="77777777" w:rsidR="005822FB" w:rsidRDefault="005822FB">
            <w:pPr>
              <w:spacing w:line="240" w:lineRule="auto"/>
            </w:pPr>
          </w:p>
        </w:tc>
        <w:tc>
          <w:tcPr>
            <w:tcW w:w="1068" w:type="dxa"/>
          </w:tcPr>
          <w:p w14:paraId="5BAFCCE0" w14:textId="77777777" w:rsidR="005822FB" w:rsidRDefault="005822FB">
            <w:pPr>
              <w:spacing w:line="240" w:lineRule="auto"/>
            </w:pPr>
          </w:p>
        </w:tc>
        <w:tc>
          <w:tcPr>
            <w:tcW w:w="1068" w:type="dxa"/>
          </w:tcPr>
          <w:p w14:paraId="02539CF3" w14:textId="77777777" w:rsidR="005822FB" w:rsidRDefault="005822FB">
            <w:pPr>
              <w:spacing w:line="240" w:lineRule="auto"/>
            </w:pPr>
          </w:p>
        </w:tc>
        <w:tc>
          <w:tcPr>
            <w:tcW w:w="1069" w:type="dxa"/>
          </w:tcPr>
          <w:p w14:paraId="5CB8B525" w14:textId="77777777" w:rsidR="005822FB" w:rsidRDefault="005822FB">
            <w:pPr>
              <w:spacing w:line="240" w:lineRule="auto"/>
            </w:pPr>
          </w:p>
        </w:tc>
      </w:tr>
      <w:tr w:rsidR="005822FB" w14:paraId="43341ED6" w14:textId="77777777">
        <w:trPr>
          <w:trHeight w:val="246"/>
        </w:trPr>
        <w:tc>
          <w:tcPr>
            <w:tcW w:w="1129" w:type="dxa"/>
            <w:vMerge w:val="restart"/>
          </w:tcPr>
          <w:p w14:paraId="6639C97A" w14:textId="77777777" w:rsidR="005822FB" w:rsidRDefault="00046477">
            <w:pPr>
              <w:spacing w:line="240" w:lineRule="auto"/>
            </w:pPr>
            <w:r>
              <w:t>NTT DOCOMO#1/#2</w:t>
            </w:r>
          </w:p>
        </w:tc>
        <w:tc>
          <w:tcPr>
            <w:tcW w:w="993" w:type="dxa"/>
            <w:vMerge w:val="restart"/>
          </w:tcPr>
          <w:p w14:paraId="51F344E8" w14:textId="77777777" w:rsidR="005822FB" w:rsidRDefault="00046477">
            <w:pPr>
              <w:spacing w:line="240" w:lineRule="auto"/>
            </w:pPr>
            <w:r>
              <w:rPr>
                <w:rFonts w:hint="eastAsia"/>
              </w:rPr>
              <w:t>C</w:t>
            </w:r>
            <w:r>
              <w:t>ase 1</w:t>
            </w:r>
          </w:p>
        </w:tc>
        <w:tc>
          <w:tcPr>
            <w:tcW w:w="992" w:type="dxa"/>
          </w:tcPr>
          <w:p w14:paraId="7CA74E38" w14:textId="77777777" w:rsidR="005822FB" w:rsidRDefault="00046477">
            <w:pPr>
              <w:spacing w:line="240" w:lineRule="auto"/>
            </w:pPr>
            <w:r>
              <w:rPr>
                <w:rFonts w:hint="eastAsia"/>
              </w:rPr>
              <w:t>X</w:t>
            </w:r>
          </w:p>
        </w:tc>
        <w:tc>
          <w:tcPr>
            <w:tcW w:w="1068" w:type="dxa"/>
          </w:tcPr>
          <w:p w14:paraId="3970C7A9" w14:textId="77777777" w:rsidR="005822FB" w:rsidRDefault="00046477">
            <w:pPr>
              <w:spacing w:line="240" w:lineRule="auto"/>
            </w:pPr>
            <w:r>
              <w:t>L1:</w:t>
            </w:r>
            <w:r>
              <w:rPr>
                <w:rFonts w:hint="eastAsia"/>
              </w:rPr>
              <w:t>0</w:t>
            </w:r>
            <w:r>
              <w:t>.73</w:t>
            </w:r>
          </w:p>
          <w:p w14:paraId="36A8680D" w14:textId="77777777" w:rsidR="005822FB" w:rsidRDefault="00046477">
            <w:pPr>
              <w:spacing w:line="240" w:lineRule="auto"/>
            </w:pPr>
            <w:r>
              <w:t>L2:0.63</w:t>
            </w:r>
          </w:p>
        </w:tc>
        <w:tc>
          <w:tcPr>
            <w:tcW w:w="1068" w:type="dxa"/>
          </w:tcPr>
          <w:p w14:paraId="75AC8366" w14:textId="77777777" w:rsidR="005822FB" w:rsidRDefault="005822FB">
            <w:pPr>
              <w:spacing w:line="240" w:lineRule="auto"/>
            </w:pPr>
          </w:p>
        </w:tc>
        <w:tc>
          <w:tcPr>
            <w:tcW w:w="1068" w:type="dxa"/>
          </w:tcPr>
          <w:p w14:paraId="7639E799" w14:textId="77777777" w:rsidR="005822FB" w:rsidRDefault="00046477">
            <w:pPr>
              <w:spacing w:line="240" w:lineRule="auto"/>
            </w:pPr>
            <w:r>
              <w:t>L1:</w:t>
            </w:r>
            <w:r>
              <w:rPr>
                <w:rFonts w:hint="eastAsia"/>
              </w:rPr>
              <w:t>0</w:t>
            </w:r>
            <w:r>
              <w:t>.68</w:t>
            </w:r>
          </w:p>
          <w:p w14:paraId="2676C90D" w14:textId="77777777" w:rsidR="005822FB" w:rsidRDefault="00046477">
            <w:pPr>
              <w:spacing w:line="240" w:lineRule="auto"/>
            </w:pPr>
            <w:r>
              <w:t>L2:0.57</w:t>
            </w:r>
          </w:p>
        </w:tc>
        <w:tc>
          <w:tcPr>
            <w:tcW w:w="1068" w:type="dxa"/>
          </w:tcPr>
          <w:p w14:paraId="360BC3ED" w14:textId="77777777" w:rsidR="005822FB" w:rsidRDefault="005822FB">
            <w:pPr>
              <w:spacing w:line="240" w:lineRule="auto"/>
            </w:pPr>
          </w:p>
        </w:tc>
        <w:tc>
          <w:tcPr>
            <w:tcW w:w="1069" w:type="dxa"/>
          </w:tcPr>
          <w:p w14:paraId="7C682A85" w14:textId="77777777" w:rsidR="005822FB" w:rsidRDefault="005822FB">
            <w:pPr>
              <w:spacing w:line="240" w:lineRule="auto"/>
            </w:pPr>
          </w:p>
        </w:tc>
      </w:tr>
      <w:tr w:rsidR="005822FB" w14:paraId="782936FF" w14:textId="77777777">
        <w:trPr>
          <w:trHeight w:val="246"/>
        </w:trPr>
        <w:tc>
          <w:tcPr>
            <w:tcW w:w="1129" w:type="dxa"/>
            <w:vMerge/>
          </w:tcPr>
          <w:p w14:paraId="418FCE96" w14:textId="77777777" w:rsidR="005822FB" w:rsidRDefault="005822FB">
            <w:pPr>
              <w:spacing w:line="240" w:lineRule="auto"/>
            </w:pPr>
          </w:p>
        </w:tc>
        <w:tc>
          <w:tcPr>
            <w:tcW w:w="993" w:type="dxa"/>
            <w:vMerge/>
          </w:tcPr>
          <w:p w14:paraId="44F517F9" w14:textId="77777777" w:rsidR="005822FB" w:rsidRDefault="005822FB">
            <w:pPr>
              <w:spacing w:line="240" w:lineRule="auto"/>
            </w:pPr>
          </w:p>
        </w:tc>
        <w:tc>
          <w:tcPr>
            <w:tcW w:w="992" w:type="dxa"/>
          </w:tcPr>
          <w:p w14:paraId="09A5903D" w14:textId="77777777" w:rsidR="005822FB" w:rsidRDefault="00046477">
            <w:pPr>
              <w:spacing w:line="240" w:lineRule="auto"/>
            </w:pPr>
            <w:r>
              <w:rPr>
                <w:rFonts w:hint="eastAsia"/>
              </w:rPr>
              <w:t>Y</w:t>
            </w:r>
          </w:p>
        </w:tc>
        <w:tc>
          <w:tcPr>
            <w:tcW w:w="1068" w:type="dxa"/>
          </w:tcPr>
          <w:p w14:paraId="2F9B3367" w14:textId="77777777" w:rsidR="005822FB" w:rsidRDefault="005822FB">
            <w:pPr>
              <w:spacing w:line="240" w:lineRule="auto"/>
            </w:pPr>
          </w:p>
        </w:tc>
        <w:tc>
          <w:tcPr>
            <w:tcW w:w="1068" w:type="dxa"/>
          </w:tcPr>
          <w:p w14:paraId="700FB594" w14:textId="77777777" w:rsidR="005822FB" w:rsidRDefault="005822FB">
            <w:pPr>
              <w:spacing w:line="240" w:lineRule="auto"/>
            </w:pPr>
          </w:p>
        </w:tc>
        <w:tc>
          <w:tcPr>
            <w:tcW w:w="1068" w:type="dxa"/>
          </w:tcPr>
          <w:p w14:paraId="25B5F3B1" w14:textId="77777777" w:rsidR="005822FB" w:rsidRDefault="005822FB">
            <w:pPr>
              <w:spacing w:line="240" w:lineRule="auto"/>
            </w:pPr>
          </w:p>
        </w:tc>
        <w:tc>
          <w:tcPr>
            <w:tcW w:w="1068" w:type="dxa"/>
          </w:tcPr>
          <w:p w14:paraId="505289C4" w14:textId="77777777" w:rsidR="005822FB" w:rsidRDefault="005822FB">
            <w:pPr>
              <w:spacing w:line="240" w:lineRule="auto"/>
            </w:pPr>
          </w:p>
        </w:tc>
        <w:tc>
          <w:tcPr>
            <w:tcW w:w="1069" w:type="dxa"/>
          </w:tcPr>
          <w:p w14:paraId="097C1473" w14:textId="77777777" w:rsidR="005822FB" w:rsidRDefault="005822FB">
            <w:pPr>
              <w:spacing w:line="240" w:lineRule="auto"/>
            </w:pPr>
          </w:p>
        </w:tc>
      </w:tr>
      <w:tr w:rsidR="005822FB" w14:paraId="6F23E32F" w14:textId="77777777">
        <w:trPr>
          <w:trHeight w:val="246"/>
        </w:trPr>
        <w:tc>
          <w:tcPr>
            <w:tcW w:w="1129" w:type="dxa"/>
            <w:vMerge/>
          </w:tcPr>
          <w:p w14:paraId="602FCFD1" w14:textId="77777777" w:rsidR="005822FB" w:rsidRDefault="005822FB">
            <w:pPr>
              <w:spacing w:line="240" w:lineRule="auto"/>
            </w:pPr>
          </w:p>
        </w:tc>
        <w:tc>
          <w:tcPr>
            <w:tcW w:w="993" w:type="dxa"/>
            <w:vMerge/>
          </w:tcPr>
          <w:p w14:paraId="25447672" w14:textId="77777777" w:rsidR="005822FB" w:rsidRDefault="005822FB">
            <w:pPr>
              <w:spacing w:line="240" w:lineRule="auto"/>
            </w:pPr>
          </w:p>
        </w:tc>
        <w:tc>
          <w:tcPr>
            <w:tcW w:w="992" w:type="dxa"/>
          </w:tcPr>
          <w:p w14:paraId="4E80AE02" w14:textId="77777777" w:rsidR="005822FB" w:rsidRDefault="00046477">
            <w:pPr>
              <w:spacing w:line="240" w:lineRule="auto"/>
            </w:pPr>
            <w:r>
              <w:rPr>
                <w:rFonts w:hint="eastAsia"/>
              </w:rPr>
              <w:t>Z</w:t>
            </w:r>
          </w:p>
        </w:tc>
        <w:tc>
          <w:tcPr>
            <w:tcW w:w="1068" w:type="dxa"/>
          </w:tcPr>
          <w:p w14:paraId="39A05E37" w14:textId="77777777" w:rsidR="005822FB" w:rsidRDefault="005822FB">
            <w:pPr>
              <w:spacing w:line="240" w:lineRule="auto"/>
            </w:pPr>
          </w:p>
        </w:tc>
        <w:tc>
          <w:tcPr>
            <w:tcW w:w="1068" w:type="dxa"/>
          </w:tcPr>
          <w:p w14:paraId="584B3580" w14:textId="77777777" w:rsidR="005822FB" w:rsidRDefault="005822FB">
            <w:pPr>
              <w:spacing w:line="240" w:lineRule="auto"/>
            </w:pPr>
          </w:p>
        </w:tc>
        <w:tc>
          <w:tcPr>
            <w:tcW w:w="1068" w:type="dxa"/>
          </w:tcPr>
          <w:p w14:paraId="58506151" w14:textId="77777777" w:rsidR="005822FB" w:rsidRDefault="005822FB">
            <w:pPr>
              <w:spacing w:line="240" w:lineRule="auto"/>
            </w:pPr>
          </w:p>
        </w:tc>
        <w:tc>
          <w:tcPr>
            <w:tcW w:w="1068" w:type="dxa"/>
          </w:tcPr>
          <w:p w14:paraId="1EB236E5" w14:textId="77777777" w:rsidR="005822FB" w:rsidRDefault="005822FB">
            <w:pPr>
              <w:spacing w:line="240" w:lineRule="auto"/>
            </w:pPr>
          </w:p>
        </w:tc>
        <w:tc>
          <w:tcPr>
            <w:tcW w:w="1069" w:type="dxa"/>
          </w:tcPr>
          <w:p w14:paraId="35F0BA32" w14:textId="77777777" w:rsidR="005822FB" w:rsidRDefault="005822FB">
            <w:pPr>
              <w:spacing w:line="240" w:lineRule="auto"/>
            </w:pPr>
          </w:p>
        </w:tc>
      </w:tr>
      <w:tr w:rsidR="005822FB" w14:paraId="19512CD4" w14:textId="77777777">
        <w:trPr>
          <w:trHeight w:val="246"/>
        </w:trPr>
        <w:tc>
          <w:tcPr>
            <w:tcW w:w="1129" w:type="dxa"/>
            <w:vMerge/>
          </w:tcPr>
          <w:p w14:paraId="4ECF65CE" w14:textId="77777777" w:rsidR="005822FB" w:rsidRDefault="005822FB">
            <w:pPr>
              <w:spacing w:line="240" w:lineRule="auto"/>
            </w:pPr>
          </w:p>
        </w:tc>
        <w:tc>
          <w:tcPr>
            <w:tcW w:w="993" w:type="dxa"/>
            <w:vMerge w:val="restart"/>
          </w:tcPr>
          <w:p w14:paraId="058160B0" w14:textId="77777777" w:rsidR="005822FB" w:rsidRDefault="00046477">
            <w:pPr>
              <w:spacing w:line="240" w:lineRule="auto"/>
            </w:pPr>
            <w:r>
              <w:rPr>
                <w:rFonts w:hint="eastAsia"/>
              </w:rPr>
              <w:t>C</w:t>
            </w:r>
            <w:r>
              <w:t>ase 2</w:t>
            </w:r>
          </w:p>
        </w:tc>
        <w:tc>
          <w:tcPr>
            <w:tcW w:w="992" w:type="dxa"/>
          </w:tcPr>
          <w:p w14:paraId="4F66F30A" w14:textId="77777777" w:rsidR="005822FB" w:rsidRDefault="00046477">
            <w:pPr>
              <w:spacing w:line="240" w:lineRule="auto"/>
            </w:pPr>
            <w:r>
              <w:rPr>
                <w:rFonts w:hint="eastAsia"/>
              </w:rPr>
              <w:t>X</w:t>
            </w:r>
          </w:p>
        </w:tc>
        <w:tc>
          <w:tcPr>
            <w:tcW w:w="1068" w:type="dxa"/>
          </w:tcPr>
          <w:p w14:paraId="3B869BD4" w14:textId="77777777" w:rsidR="005822FB" w:rsidRDefault="005822FB">
            <w:pPr>
              <w:spacing w:line="240" w:lineRule="auto"/>
            </w:pPr>
          </w:p>
        </w:tc>
        <w:tc>
          <w:tcPr>
            <w:tcW w:w="1068" w:type="dxa"/>
          </w:tcPr>
          <w:p w14:paraId="3614DBA6" w14:textId="77777777" w:rsidR="005822FB" w:rsidRDefault="005822FB">
            <w:pPr>
              <w:spacing w:line="240" w:lineRule="auto"/>
            </w:pPr>
          </w:p>
        </w:tc>
        <w:tc>
          <w:tcPr>
            <w:tcW w:w="1068" w:type="dxa"/>
          </w:tcPr>
          <w:p w14:paraId="593B3BA8" w14:textId="77777777" w:rsidR="005822FB" w:rsidRDefault="005822FB">
            <w:pPr>
              <w:spacing w:line="240" w:lineRule="auto"/>
            </w:pPr>
          </w:p>
        </w:tc>
        <w:tc>
          <w:tcPr>
            <w:tcW w:w="1068" w:type="dxa"/>
          </w:tcPr>
          <w:p w14:paraId="506C7964" w14:textId="77777777" w:rsidR="005822FB" w:rsidRDefault="005822FB">
            <w:pPr>
              <w:spacing w:line="240" w:lineRule="auto"/>
            </w:pPr>
          </w:p>
        </w:tc>
        <w:tc>
          <w:tcPr>
            <w:tcW w:w="1069" w:type="dxa"/>
          </w:tcPr>
          <w:p w14:paraId="6C79D79A" w14:textId="77777777" w:rsidR="005822FB" w:rsidRDefault="005822FB">
            <w:pPr>
              <w:spacing w:line="240" w:lineRule="auto"/>
            </w:pPr>
          </w:p>
        </w:tc>
      </w:tr>
      <w:tr w:rsidR="005822FB" w14:paraId="4048075D" w14:textId="77777777">
        <w:trPr>
          <w:trHeight w:val="246"/>
        </w:trPr>
        <w:tc>
          <w:tcPr>
            <w:tcW w:w="1129" w:type="dxa"/>
            <w:vMerge/>
          </w:tcPr>
          <w:p w14:paraId="5A317A7C" w14:textId="77777777" w:rsidR="005822FB" w:rsidRDefault="005822FB">
            <w:pPr>
              <w:spacing w:line="240" w:lineRule="auto"/>
            </w:pPr>
          </w:p>
        </w:tc>
        <w:tc>
          <w:tcPr>
            <w:tcW w:w="993" w:type="dxa"/>
            <w:vMerge/>
          </w:tcPr>
          <w:p w14:paraId="3734CD1A" w14:textId="77777777" w:rsidR="005822FB" w:rsidRDefault="005822FB">
            <w:pPr>
              <w:spacing w:line="240" w:lineRule="auto"/>
            </w:pPr>
          </w:p>
        </w:tc>
        <w:tc>
          <w:tcPr>
            <w:tcW w:w="992" w:type="dxa"/>
          </w:tcPr>
          <w:p w14:paraId="7FAD210E" w14:textId="77777777" w:rsidR="005822FB" w:rsidRDefault="00046477">
            <w:pPr>
              <w:spacing w:line="240" w:lineRule="auto"/>
            </w:pPr>
            <w:r>
              <w:rPr>
                <w:rFonts w:hint="eastAsia"/>
              </w:rPr>
              <w:t>Y</w:t>
            </w:r>
          </w:p>
        </w:tc>
        <w:tc>
          <w:tcPr>
            <w:tcW w:w="1068" w:type="dxa"/>
          </w:tcPr>
          <w:p w14:paraId="2FDA0249" w14:textId="77777777" w:rsidR="005822FB" w:rsidRDefault="005822FB">
            <w:pPr>
              <w:spacing w:line="240" w:lineRule="auto"/>
            </w:pPr>
          </w:p>
        </w:tc>
        <w:tc>
          <w:tcPr>
            <w:tcW w:w="1068" w:type="dxa"/>
          </w:tcPr>
          <w:p w14:paraId="59966915" w14:textId="77777777" w:rsidR="005822FB" w:rsidRDefault="005822FB">
            <w:pPr>
              <w:spacing w:line="240" w:lineRule="auto"/>
            </w:pPr>
          </w:p>
        </w:tc>
        <w:tc>
          <w:tcPr>
            <w:tcW w:w="1068" w:type="dxa"/>
          </w:tcPr>
          <w:p w14:paraId="7A4A3E2A" w14:textId="77777777" w:rsidR="005822FB" w:rsidRDefault="005822FB">
            <w:pPr>
              <w:spacing w:line="240" w:lineRule="auto"/>
            </w:pPr>
          </w:p>
        </w:tc>
        <w:tc>
          <w:tcPr>
            <w:tcW w:w="1068" w:type="dxa"/>
          </w:tcPr>
          <w:p w14:paraId="0D3FD4E9" w14:textId="77777777" w:rsidR="005822FB" w:rsidRDefault="005822FB">
            <w:pPr>
              <w:spacing w:line="240" w:lineRule="auto"/>
            </w:pPr>
          </w:p>
        </w:tc>
        <w:tc>
          <w:tcPr>
            <w:tcW w:w="1069" w:type="dxa"/>
          </w:tcPr>
          <w:p w14:paraId="64D7A7AA" w14:textId="77777777" w:rsidR="005822FB" w:rsidRDefault="005822FB">
            <w:pPr>
              <w:spacing w:line="240" w:lineRule="auto"/>
            </w:pPr>
          </w:p>
        </w:tc>
      </w:tr>
      <w:tr w:rsidR="005822FB" w14:paraId="2837F102" w14:textId="77777777">
        <w:trPr>
          <w:trHeight w:val="246"/>
        </w:trPr>
        <w:tc>
          <w:tcPr>
            <w:tcW w:w="1129" w:type="dxa"/>
            <w:vMerge/>
          </w:tcPr>
          <w:p w14:paraId="264F5620" w14:textId="77777777" w:rsidR="005822FB" w:rsidRDefault="005822FB">
            <w:pPr>
              <w:spacing w:line="240" w:lineRule="auto"/>
            </w:pPr>
          </w:p>
        </w:tc>
        <w:tc>
          <w:tcPr>
            <w:tcW w:w="993" w:type="dxa"/>
            <w:vMerge/>
          </w:tcPr>
          <w:p w14:paraId="4CA7CD36" w14:textId="77777777" w:rsidR="005822FB" w:rsidRDefault="005822FB">
            <w:pPr>
              <w:spacing w:line="240" w:lineRule="auto"/>
            </w:pPr>
          </w:p>
        </w:tc>
        <w:tc>
          <w:tcPr>
            <w:tcW w:w="992" w:type="dxa"/>
          </w:tcPr>
          <w:p w14:paraId="5C786450" w14:textId="77777777" w:rsidR="005822FB" w:rsidRDefault="00046477">
            <w:pPr>
              <w:spacing w:line="240" w:lineRule="auto"/>
            </w:pPr>
            <w:r>
              <w:rPr>
                <w:rFonts w:hint="eastAsia"/>
              </w:rPr>
              <w:t>Z</w:t>
            </w:r>
          </w:p>
        </w:tc>
        <w:tc>
          <w:tcPr>
            <w:tcW w:w="1068" w:type="dxa"/>
          </w:tcPr>
          <w:p w14:paraId="11AD26C9" w14:textId="77777777" w:rsidR="005822FB" w:rsidRDefault="005822FB">
            <w:pPr>
              <w:spacing w:line="240" w:lineRule="auto"/>
            </w:pPr>
          </w:p>
        </w:tc>
        <w:tc>
          <w:tcPr>
            <w:tcW w:w="1068" w:type="dxa"/>
          </w:tcPr>
          <w:p w14:paraId="3AB598B4" w14:textId="77777777" w:rsidR="005822FB" w:rsidRDefault="005822FB">
            <w:pPr>
              <w:spacing w:line="240" w:lineRule="auto"/>
            </w:pPr>
          </w:p>
        </w:tc>
        <w:tc>
          <w:tcPr>
            <w:tcW w:w="1068" w:type="dxa"/>
          </w:tcPr>
          <w:p w14:paraId="63B00742" w14:textId="77777777" w:rsidR="005822FB" w:rsidRDefault="005822FB">
            <w:pPr>
              <w:spacing w:line="240" w:lineRule="auto"/>
            </w:pPr>
          </w:p>
        </w:tc>
        <w:tc>
          <w:tcPr>
            <w:tcW w:w="1068" w:type="dxa"/>
          </w:tcPr>
          <w:p w14:paraId="73134EF5" w14:textId="77777777" w:rsidR="005822FB" w:rsidRDefault="005822FB">
            <w:pPr>
              <w:spacing w:line="240" w:lineRule="auto"/>
            </w:pPr>
          </w:p>
        </w:tc>
        <w:tc>
          <w:tcPr>
            <w:tcW w:w="1069" w:type="dxa"/>
          </w:tcPr>
          <w:p w14:paraId="46C900FE" w14:textId="77777777" w:rsidR="005822FB" w:rsidRDefault="005822FB">
            <w:pPr>
              <w:spacing w:line="240" w:lineRule="auto"/>
            </w:pPr>
          </w:p>
        </w:tc>
      </w:tr>
      <w:tr w:rsidR="005822FB" w14:paraId="2EB91C4F" w14:textId="77777777">
        <w:trPr>
          <w:trHeight w:val="246"/>
        </w:trPr>
        <w:tc>
          <w:tcPr>
            <w:tcW w:w="1129" w:type="dxa"/>
            <w:vMerge/>
          </w:tcPr>
          <w:p w14:paraId="0525A050" w14:textId="77777777" w:rsidR="005822FB" w:rsidRDefault="005822FB">
            <w:pPr>
              <w:spacing w:line="240" w:lineRule="auto"/>
            </w:pPr>
          </w:p>
        </w:tc>
        <w:tc>
          <w:tcPr>
            <w:tcW w:w="993" w:type="dxa"/>
            <w:vMerge w:val="restart"/>
          </w:tcPr>
          <w:p w14:paraId="0F83D496" w14:textId="77777777" w:rsidR="005822FB" w:rsidRDefault="00046477">
            <w:pPr>
              <w:spacing w:line="240" w:lineRule="auto"/>
            </w:pPr>
            <w:r>
              <w:rPr>
                <w:rFonts w:hint="eastAsia"/>
              </w:rPr>
              <w:t>C</w:t>
            </w:r>
            <w:r>
              <w:t>ase 3</w:t>
            </w:r>
          </w:p>
        </w:tc>
        <w:tc>
          <w:tcPr>
            <w:tcW w:w="992" w:type="dxa"/>
          </w:tcPr>
          <w:p w14:paraId="4F7F48D2" w14:textId="77777777" w:rsidR="005822FB" w:rsidRDefault="00046477">
            <w:pPr>
              <w:spacing w:line="240" w:lineRule="auto"/>
            </w:pPr>
            <w:r>
              <w:rPr>
                <w:rFonts w:hint="eastAsia"/>
              </w:rPr>
              <w:t>X</w:t>
            </w:r>
          </w:p>
        </w:tc>
        <w:tc>
          <w:tcPr>
            <w:tcW w:w="1068" w:type="dxa"/>
          </w:tcPr>
          <w:p w14:paraId="61198152" w14:textId="77777777" w:rsidR="005822FB" w:rsidRDefault="00046477">
            <w:pPr>
              <w:spacing w:line="240" w:lineRule="auto"/>
            </w:pPr>
            <w:r>
              <w:t>L1:-1.37%</w:t>
            </w:r>
          </w:p>
          <w:p w14:paraId="2A83093F" w14:textId="77777777" w:rsidR="005822FB" w:rsidRDefault="00046477">
            <w:pPr>
              <w:spacing w:line="240" w:lineRule="auto"/>
            </w:pPr>
            <w:r>
              <w:t>L2:-1.59%</w:t>
            </w:r>
          </w:p>
        </w:tc>
        <w:tc>
          <w:tcPr>
            <w:tcW w:w="1068" w:type="dxa"/>
          </w:tcPr>
          <w:p w14:paraId="0006834B" w14:textId="77777777" w:rsidR="005822FB" w:rsidRDefault="005822FB">
            <w:pPr>
              <w:spacing w:line="240" w:lineRule="auto"/>
            </w:pPr>
          </w:p>
        </w:tc>
        <w:tc>
          <w:tcPr>
            <w:tcW w:w="1068" w:type="dxa"/>
          </w:tcPr>
          <w:p w14:paraId="14E779B7" w14:textId="77777777" w:rsidR="005822FB" w:rsidRDefault="00046477">
            <w:pPr>
              <w:spacing w:line="240" w:lineRule="auto"/>
            </w:pPr>
            <w:r>
              <w:t>L1:-1.47%</w:t>
            </w:r>
          </w:p>
          <w:p w14:paraId="0F350E11" w14:textId="77777777" w:rsidR="005822FB" w:rsidRDefault="00046477">
            <w:pPr>
              <w:spacing w:line="240" w:lineRule="auto"/>
            </w:pPr>
            <w:r>
              <w:t>L2:-1.75%</w:t>
            </w:r>
          </w:p>
        </w:tc>
        <w:tc>
          <w:tcPr>
            <w:tcW w:w="1068" w:type="dxa"/>
          </w:tcPr>
          <w:p w14:paraId="0169663C" w14:textId="77777777" w:rsidR="005822FB" w:rsidRDefault="005822FB">
            <w:pPr>
              <w:spacing w:line="240" w:lineRule="auto"/>
            </w:pPr>
          </w:p>
        </w:tc>
        <w:tc>
          <w:tcPr>
            <w:tcW w:w="1069" w:type="dxa"/>
          </w:tcPr>
          <w:p w14:paraId="4383B4BA" w14:textId="77777777" w:rsidR="005822FB" w:rsidRDefault="005822FB">
            <w:pPr>
              <w:spacing w:line="240" w:lineRule="auto"/>
            </w:pPr>
          </w:p>
        </w:tc>
      </w:tr>
      <w:tr w:rsidR="005822FB" w14:paraId="4C1C0459" w14:textId="77777777">
        <w:trPr>
          <w:trHeight w:val="246"/>
        </w:trPr>
        <w:tc>
          <w:tcPr>
            <w:tcW w:w="1129" w:type="dxa"/>
            <w:vMerge/>
          </w:tcPr>
          <w:p w14:paraId="0E7FBC3F" w14:textId="77777777" w:rsidR="005822FB" w:rsidRDefault="005822FB">
            <w:pPr>
              <w:spacing w:line="240" w:lineRule="auto"/>
            </w:pPr>
          </w:p>
        </w:tc>
        <w:tc>
          <w:tcPr>
            <w:tcW w:w="993" w:type="dxa"/>
            <w:vMerge/>
          </w:tcPr>
          <w:p w14:paraId="5565838B" w14:textId="77777777" w:rsidR="005822FB" w:rsidRDefault="005822FB">
            <w:pPr>
              <w:spacing w:line="240" w:lineRule="auto"/>
            </w:pPr>
          </w:p>
        </w:tc>
        <w:tc>
          <w:tcPr>
            <w:tcW w:w="992" w:type="dxa"/>
          </w:tcPr>
          <w:p w14:paraId="3274505A" w14:textId="77777777" w:rsidR="005822FB" w:rsidRDefault="00046477">
            <w:pPr>
              <w:spacing w:line="240" w:lineRule="auto"/>
            </w:pPr>
            <w:r>
              <w:rPr>
                <w:rFonts w:hint="eastAsia"/>
              </w:rPr>
              <w:t>Y</w:t>
            </w:r>
          </w:p>
        </w:tc>
        <w:tc>
          <w:tcPr>
            <w:tcW w:w="1068" w:type="dxa"/>
          </w:tcPr>
          <w:p w14:paraId="333B52E7" w14:textId="77777777" w:rsidR="005822FB" w:rsidRDefault="005822FB">
            <w:pPr>
              <w:spacing w:line="240" w:lineRule="auto"/>
            </w:pPr>
          </w:p>
        </w:tc>
        <w:tc>
          <w:tcPr>
            <w:tcW w:w="1068" w:type="dxa"/>
          </w:tcPr>
          <w:p w14:paraId="05E84954" w14:textId="77777777" w:rsidR="005822FB" w:rsidRDefault="005822FB">
            <w:pPr>
              <w:spacing w:line="240" w:lineRule="auto"/>
            </w:pPr>
          </w:p>
        </w:tc>
        <w:tc>
          <w:tcPr>
            <w:tcW w:w="1068" w:type="dxa"/>
          </w:tcPr>
          <w:p w14:paraId="3B51D416" w14:textId="77777777" w:rsidR="005822FB" w:rsidRDefault="005822FB">
            <w:pPr>
              <w:spacing w:line="240" w:lineRule="auto"/>
            </w:pPr>
          </w:p>
        </w:tc>
        <w:tc>
          <w:tcPr>
            <w:tcW w:w="1068" w:type="dxa"/>
          </w:tcPr>
          <w:p w14:paraId="4D422F27" w14:textId="77777777" w:rsidR="005822FB" w:rsidRDefault="005822FB">
            <w:pPr>
              <w:spacing w:line="240" w:lineRule="auto"/>
            </w:pPr>
          </w:p>
        </w:tc>
        <w:tc>
          <w:tcPr>
            <w:tcW w:w="1069" w:type="dxa"/>
          </w:tcPr>
          <w:p w14:paraId="7F17B8DD" w14:textId="77777777" w:rsidR="005822FB" w:rsidRDefault="005822FB">
            <w:pPr>
              <w:spacing w:line="240" w:lineRule="auto"/>
            </w:pPr>
          </w:p>
        </w:tc>
      </w:tr>
      <w:tr w:rsidR="005822FB" w14:paraId="02A55F51" w14:textId="77777777">
        <w:trPr>
          <w:trHeight w:val="246"/>
        </w:trPr>
        <w:tc>
          <w:tcPr>
            <w:tcW w:w="1129" w:type="dxa"/>
            <w:vMerge/>
          </w:tcPr>
          <w:p w14:paraId="69DFB328" w14:textId="77777777" w:rsidR="005822FB" w:rsidRDefault="005822FB">
            <w:pPr>
              <w:spacing w:line="240" w:lineRule="auto"/>
            </w:pPr>
          </w:p>
        </w:tc>
        <w:tc>
          <w:tcPr>
            <w:tcW w:w="993" w:type="dxa"/>
            <w:vMerge/>
          </w:tcPr>
          <w:p w14:paraId="45E8E3CA" w14:textId="77777777" w:rsidR="005822FB" w:rsidRDefault="005822FB">
            <w:pPr>
              <w:spacing w:line="240" w:lineRule="auto"/>
            </w:pPr>
          </w:p>
        </w:tc>
        <w:tc>
          <w:tcPr>
            <w:tcW w:w="992" w:type="dxa"/>
          </w:tcPr>
          <w:p w14:paraId="1277A98E" w14:textId="77777777" w:rsidR="005822FB" w:rsidRDefault="00046477">
            <w:pPr>
              <w:spacing w:line="240" w:lineRule="auto"/>
            </w:pPr>
            <w:r>
              <w:rPr>
                <w:rFonts w:hint="eastAsia"/>
              </w:rPr>
              <w:t>Z</w:t>
            </w:r>
          </w:p>
        </w:tc>
        <w:tc>
          <w:tcPr>
            <w:tcW w:w="1068" w:type="dxa"/>
          </w:tcPr>
          <w:p w14:paraId="13B07904" w14:textId="77777777" w:rsidR="005822FB" w:rsidRDefault="005822FB">
            <w:pPr>
              <w:spacing w:line="240" w:lineRule="auto"/>
            </w:pPr>
          </w:p>
        </w:tc>
        <w:tc>
          <w:tcPr>
            <w:tcW w:w="1068" w:type="dxa"/>
          </w:tcPr>
          <w:p w14:paraId="741F4C6A" w14:textId="77777777" w:rsidR="005822FB" w:rsidRDefault="005822FB">
            <w:pPr>
              <w:spacing w:line="240" w:lineRule="auto"/>
            </w:pPr>
          </w:p>
        </w:tc>
        <w:tc>
          <w:tcPr>
            <w:tcW w:w="1068" w:type="dxa"/>
          </w:tcPr>
          <w:p w14:paraId="6FC38706" w14:textId="77777777" w:rsidR="005822FB" w:rsidRDefault="005822FB">
            <w:pPr>
              <w:spacing w:line="240" w:lineRule="auto"/>
            </w:pPr>
          </w:p>
        </w:tc>
        <w:tc>
          <w:tcPr>
            <w:tcW w:w="1068" w:type="dxa"/>
          </w:tcPr>
          <w:p w14:paraId="3B1FEF96" w14:textId="77777777" w:rsidR="005822FB" w:rsidRDefault="005822FB">
            <w:pPr>
              <w:spacing w:line="240" w:lineRule="auto"/>
            </w:pPr>
          </w:p>
        </w:tc>
        <w:tc>
          <w:tcPr>
            <w:tcW w:w="1069" w:type="dxa"/>
          </w:tcPr>
          <w:p w14:paraId="53371174" w14:textId="77777777" w:rsidR="005822FB" w:rsidRDefault="005822FB">
            <w:pPr>
              <w:spacing w:line="240" w:lineRule="auto"/>
            </w:pPr>
          </w:p>
        </w:tc>
      </w:tr>
      <w:tr w:rsidR="005822FB" w14:paraId="7A190041" w14:textId="77777777">
        <w:trPr>
          <w:trHeight w:val="246"/>
        </w:trPr>
        <w:tc>
          <w:tcPr>
            <w:tcW w:w="1129" w:type="dxa"/>
            <w:vMerge w:val="restart"/>
          </w:tcPr>
          <w:p w14:paraId="1D46678A" w14:textId="77777777" w:rsidR="005822FB" w:rsidRDefault="00046477">
            <w:pPr>
              <w:spacing w:line="240" w:lineRule="auto"/>
            </w:pPr>
            <w:r>
              <w:t>InterDigital#1</w:t>
            </w:r>
          </w:p>
        </w:tc>
        <w:tc>
          <w:tcPr>
            <w:tcW w:w="993" w:type="dxa"/>
            <w:vMerge w:val="restart"/>
          </w:tcPr>
          <w:p w14:paraId="30FEED0E" w14:textId="77777777" w:rsidR="005822FB" w:rsidRDefault="00046477">
            <w:pPr>
              <w:spacing w:line="240" w:lineRule="auto"/>
            </w:pPr>
            <w:r>
              <w:rPr>
                <w:rFonts w:hint="eastAsia"/>
              </w:rPr>
              <w:t>C</w:t>
            </w:r>
            <w:r>
              <w:t>ase 1</w:t>
            </w:r>
          </w:p>
        </w:tc>
        <w:tc>
          <w:tcPr>
            <w:tcW w:w="992" w:type="dxa"/>
          </w:tcPr>
          <w:p w14:paraId="3ED90D59" w14:textId="77777777" w:rsidR="005822FB" w:rsidRDefault="00046477">
            <w:pPr>
              <w:spacing w:line="240" w:lineRule="auto"/>
            </w:pPr>
            <w:r>
              <w:rPr>
                <w:rFonts w:hint="eastAsia"/>
              </w:rPr>
              <w:t>X</w:t>
            </w:r>
          </w:p>
        </w:tc>
        <w:tc>
          <w:tcPr>
            <w:tcW w:w="1068" w:type="dxa"/>
          </w:tcPr>
          <w:p w14:paraId="27E1F250" w14:textId="77777777" w:rsidR="005822FB" w:rsidRDefault="005822FB">
            <w:pPr>
              <w:spacing w:line="240" w:lineRule="auto"/>
            </w:pPr>
          </w:p>
        </w:tc>
        <w:tc>
          <w:tcPr>
            <w:tcW w:w="1068" w:type="dxa"/>
          </w:tcPr>
          <w:p w14:paraId="2219BEE1" w14:textId="77777777" w:rsidR="005822FB" w:rsidRDefault="005822FB">
            <w:pPr>
              <w:spacing w:line="240" w:lineRule="auto"/>
            </w:pPr>
          </w:p>
        </w:tc>
        <w:tc>
          <w:tcPr>
            <w:tcW w:w="1068" w:type="dxa"/>
          </w:tcPr>
          <w:p w14:paraId="50BC931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636232" w14:textId="77777777" w:rsidR="005822FB" w:rsidRDefault="00046477">
            <w:pPr>
              <w:spacing w:line="240" w:lineRule="auto"/>
            </w:pPr>
            <w:r>
              <w:t>L1:</w:t>
            </w:r>
            <w:r>
              <w:rPr>
                <w:rFonts w:hint="eastAsia"/>
              </w:rPr>
              <w:t>0.623</w:t>
            </w:r>
          </w:p>
          <w:p w14:paraId="18BB02A4" w14:textId="77777777" w:rsidR="005822FB" w:rsidRDefault="00046477">
            <w:pPr>
              <w:spacing w:line="240" w:lineRule="auto"/>
            </w:pPr>
            <w:r>
              <w:t>L2:0.426</w:t>
            </w:r>
          </w:p>
        </w:tc>
        <w:tc>
          <w:tcPr>
            <w:tcW w:w="1069" w:type="dxa"/>
          </w:tcPr>
          <w:p w14:paraId="59610566" w14:textId="77777777" w:rsidR="005822FB" w:rsidRDefault="005822FB">
            <w:pPr>
              <w:spacing w:line="240" w:lineRule="auto"/>
            </w:pPr>
          </w:p>
        </w:tc>
      </w:tr>
      <w:tr w:rsidR="005822FB" w14:paraId="5C5BCA81" w14:textId="77777777">
        <w:trPr>
          <w:trHeight w:val="246"/>
        </w:trPr>
        <w:tc>
          <w:tcPr>
            <w:tcW w:w="1129" w:type="dxa"/>
            <w:vMerge/>
          </w:tcPr>
          <w:p w14:paraId="2C2BB487" w14:textId="77777777" w:rsidR="005822FB" w:rsidRDefault="005822FB">
            <w:pPr>
              <w:spacing w:line="240" w:lineRule="auto"/>
            </w:pPr>
          </w:p>
        </w:tc>
        <w:tc>
          <w:tcPr>
            <w:tcW w:w="993" w:type="dxa"/>
            <w:vMerge/>
          </w:tcPr>
          <w:p w14:paraId="23B95CB6" w14:textId="77777777" w:rsidR="005822FB" w:rsidRDefault="005822FB">
            <w:pPr>
              <w:spacing w:line="240" w:lineRule="auto"/>
            </w:pPr>
          </w:p>
        </w:tc>
        <w:tc>
          <w:tcPr>
            <w:tcW w:w="992" w:type="dxa"/>
          </w:tcPr>
          <w:p w14:paraId="19267867" w14:textId="77777777" w:rsidR="005822FB" w:rsidRDefault="00046477">
            <w:pPr>
              <w:spacing w:line="240" w:lineRule="auto"/>
            </w:pPr>
            <w:r>
              <w:rPr>
                <w:rFonts w:hint="eastAsia"/>
              </w:rPr>
              <w:t>Y</w:t>
            </w:r>
          </w:p>
        </w:tc>
        <w:tc>
          <w:tcPr>
            <w:tcW w:w="1068" w:type="dxa"/>
          </w:tcPr>
          <w:p w14:paraId="73E5C96D" w14:textId="77777777" w:rsidR="005822FB" w:rsidRDefault="005822FB">
            <w:pPr>
              <w:spacing w:line="240" w:lineRule="auto"/>
            </w:pPr>
          </w:p>
        </w:tc>
        <w:tc>
          <w:tcPr>
            <w:tcW w:w="1068" w:type="dxa"/>
          </w:tcPr>
          <w:p w14:paraId="516D5BC6" w14:textId="77777777" w:rsidR="005822FB" w:rsidRDefault="005822FB">
            <w:pPr>
              <w:spacing w:line="240" w:lineRule="auto"/>
            </w:pPr>
          </w:p>
        </w:tc>
        <w:tc>
          <w:tcPr>
            <w:tcW w:w="1068" w:type="dxa"/>
          </w:tcPr>
          <w:p w14:paraId="6B669A7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A409169" w14:textId="77777777" w:rsidR="005822FB" w:rsidRDefault="00046477">
            <w:pPr>
              <w:spacing w:line="240" w:lineRule="auto"/>
            </w:pPr>
            <w:r>
              <w:t>L1:</w:t>
            </w:r>
            <w:r>
              <w:rPr>
                <w:rFonts w:hint="eastAsia"/>
              </w:rPr>
              <w:t>0.683</w:t>
            </w:r>
          </w:p>
          <w:p w14:paraId="7A173C63" w14:textId="77777777" w:rsidR="005822FB" w:rsidRDefault="00046477">
            <w:pPr>
              <w:spacing w:line="240" w:lineRule="auto"/>
            </w:pPr>
            <w:r>
              <w:t>L2:0.525</w:t>
            </w:r>
          </w:p>
        </w:tc>
        <w:tc>
          <w:tcPr>
            <w:tcW w:w="1069" w:type="dxa"/>
          </w:tcPr>
          <w:p w14:paraId="68749A99" w14:textId="77777777" w:rsidR="005822FB" w:rsidRDefault="005822FB">
            <w:pPr>
              <w:spacing w:line="240" w:lineRule="auto"/>
            </w:pPr>
          </w:p>
        </w:tc>
      </w:tr>
      <w:tr w:rsidR="005822FB" w14:paraId="051F218A" w14:textId="77777777">
        <w:trPr>
          <w:trHeight w:val="246"/>
        </w:trPr>
        <w:tc>
          <w:tcPr>
            <w:tcW w:w="1129" w:type="dxa"/>
            <w:vMerge/>
          </w:tcPr>
          <w:p w14:paraId="4874986B" w14:textId="77777777" w:rsidR="005822FB" w:rsidRDefault="005822FB">
            <w:pPr>
              <w:spacing w:line="240" w:lineRule="auto"/>
            </w:pPr>
          </w:p>
        </w:tc>
        <w:tc>
          <w:tcPr>
            <w:tcW w:w="993" w:type="dxa"/>
            <w:vMerge/>
          </w:tcPr>
          <w:p w14:paraId="3C082DBE" w14:textId="77777777" w:rsidR="005822FB" w:rsidRDefault="005822FB">
            <w:pPr>
              <w:spacing w:line="240" w:lineRule="auto"/>
            </w:pPr>
          </w:p>
        </w:tc>
        <w:tc>
          <w:tcPr>
            <w:tcW w:w="992" w:type="dxa"/>
          </w:tcPr>
          <w:p w14:paraId="20CFA8F1" w14:textId="77777777" w:rsidR="005822FB" w:rsidRDefault="00046477">
            <w:pPr>
              <w:spacing w:line="240" w:lineRule="auto"/>
            </w:pPr>
            <w:r>
              <w:rPr>
                <w:rFonts w:hint="eastAsia"/>
              </w:rPr>
              <w:t>Z</w:t>
            </w:r>
          </w:p>
        </w:tc>
        <w:tc>
          <w:tcPr>
            <w:tcW w:w="1068" w:type="dxa"/>
          </w:tcPr>
          <w:p w14:paraId="5990F400" w14:textId="77777777" w:rsidR="005822FB" w:rsidRDefault="005822FB">
            <w:pPr>
              <w:spacing w:line="240" w:lineRule="auto"/>
            </w:pPr>
          </w:p>
        </w:tc>
        <w:tc>
          <w:tcPr>
            <w:tcW w:w="1068" w:type="dxa"/>
          </w:tcPr>
          <w:p w14:paraId="28ED84A9" w14:textId="77777777" w:rsidR="005822FB" w:rsidRDefault="005822FB">
            <w:pPr>
              <w:spacing w:line="240" w:lineRule="auto"/>
            </w:pPr>
          </w:p>
        </w:tc>
        <w:tc>
          <w:tcPr>
            <w:tcW w:w="1068" w:type="dxa"/>
          </w:tcPr>
          <w:p w14:paraId="3B070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7A4B9BC" w14:textId="77777777" w:rsidR="005822FB" w:rsidRDefault="00046477">
            <w:pPr>
              <w:spacing w:line="240" w:lineRule="auto"/>
            </w:pPr>
            <w:r>
              <w:t>L1:</w:t>
            </w:r>
            <w:r>
              <w:rPr>
                <w:rFonts w:hint="eastAsia"/>
              </w:rPr>
              <w:t>0.745</w:t>
            </w:r>
          </w:p>
          <w:p w14:paraId="25762B41" w14:textId="77777777" w:rsidR="005822FB" w:rsidRDefault="00046477">
            <w:pPr>
              <w:spacing w:line="240" w:lineRule="auto"/>
            </w:pPr>
            <w:r>
              <w:t>L2:0.56</w:t>
            </w:r>
          </w:p>
        </w:tc>
        <w:tc>
          <w:tcPr>
            <w:tcW w:w="1069" w:type="dxa"/>
          </w:tcPr>
          <w:p w14:paraId="41661ACE" w14:textId="77777777" w:rsidR="005822FB" w:rsidRDefault="005822FB">
            <w:pPr>
              <w:spacing w:line="240" w:lineRule="auto"/>
            </w:pPr>
          </w:p>
        </w:tc>
      </w:tr>
      <w:tr w:rsidR="005822FB" w14:paraId="2793DAF4" w14:textId="77777777">
        <w:trPr>
          <w:trHeight w:val="246"/>
        </w:trPr>
        <w:tc>
          <w:tcPr>
            <w:tcW w:w="1129" w:type="dxa"/>
            <w:vMerge/>
          </w:tcPr>
          <w:p w14:paraId="1656504D" w14:textId="77777777" w:rsidR="005822FB" w:rsidRDefault="005822FB">
            <w:pPr>
              <w:spacing w:line="240" w:lineRule="auto"/>
            </w:pPr>
          </w:p>
        </w:tc>
        <w:tc>
          <w:tcPr>
            <w:tcW w:w="993" w:type="dxa"/>
            <w:vMerge w:val="restart"/>
          </w:tcPr>
          <w:p w14:paraId="0853510C" w14:textId="77777777" w:rsidR="005822FB" w:rsidRDefault="00046477">
            <w:pPr>
              <w:spacing w:line="240" w:lineRule="auto"/>
            </w:pPr>
            <w:r>
              <w:rPr>
                <w:rFonts w:hint="eastAsia"/>
              </w:rPr>
              <w:t>C</w:t>
            </w:r>
            <w:r>
              <w:t>ase 2</w:t>
            </w:r>
          </w:p>
        </w:tc>
        <w:tc>
          <w:tcPr>
            <w:tcW w:w="992" w:type="dxa"/>
          </w:tcPr>
          <w:p w14:paraId="7F59003D" w14:textId="77777777" w:rsidR="005822FB" w:rsidRDefault="00046477">
            <w:pPr>
              <w:spacing w:line="240" w:lineRule="auto"/>
            </w:pPr>
            <w:r>
              <w:rPr>
                <w:rFonts w:hint="eastAsia"/>
              </w:rPr>
              <w:t>X</w:t>
            </w:r>
          </w:p>
        </w:tc>
        <w:tc>
          <w:tcPr>
            <w:tcW w:w="1068" w:type="dxa"/>
          </w:tcPr>
          <w:p w14:paraId="146B1DEC" w14:textId="77777777" w:rsidR="005822FB" w:rsidRDefault="005822FB">
            <w:pPr>
              <w:spacing w:line="240" w:lineRule="auto"/>
            </w:pPr>
          </w:p>
        </w:tc>
        <w:tc>
          <w:tcPr>
            <w:tcW w:w="1068" w:type="dxa"/>
          </w:tcPr>
          <w:p w14:paraId="6C67A0A7" w14:textId="77777777" w:rsidR="005822FB" w:rsidRDefault="005822FB">
            <w:pPr>
              <w:spacing w:line="240" w:lineRule="auto"/>
            </w:pPr>
          </w:p>
        </w:tc>
        <w:tc>
          <w:tcPr>
            <w:tcW w:w="1068" w:type="dxa"/>
          </w:tcPr>
          <w:p w14:paraId="5E8B102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7F811DF" w14:textId="77777777" w:rsidR="005822FB" w:rsidRDefault="00046477">
            <w:pPr>
              <w:spacing w:line="240" w:lineRule="auto"/>
            </w:pPr>
            <w:r>
              <w:t>L1:-4.3%</w:t>
            </w:r>
          </w:p>
          <w:p w14:paraId="22D26018" w14:textId="77777777" w:rsidR="005822FB" w:rsidRDefault="00046477">
            <w:pPr>
              <w:spacing w:line="240" w:lineRule="auto"/>
            </w:pPr>
            <w:r>
              <w:t>L2:-3.3%</w:t>
            </w:r>
          </w:p>
        </w:tc>
        <w:tc>
          <w:tcPr>
            <w:tcW w:w="1069" w:type="dxa"/>
          </w:tcPr>
          <w:p w14:paraId="7BBD4884" w14:textId="77777777" w:rsidR="005822FB" w:rsidRDefault="005822FB">
            <w:pPr>
              <w:spacing w:line="240" w:lineRule="auto"/>
            </w:pPr>
          </w:p>
        </w:tc>
      </w:tr>
      <w:tr w:rsidR="005822FB" w14:paraId="7C038FB7" w14:textId="77777777">
        <w:trPr>
          <w:trHeight w:val="246"/>
        </w:trPr>
        <w:tc>
          <w:tcPr>
            <w:tcW w:w="1129" w:type="dxa"/>
            <w:vMerge/>
          </w:tcPr>
          <w:p w14:paraId="6E4384CD" w14:textId="77777777" w:rsidR="005822FB" w:rsidRDefault="005822FB">
            <w:pPr>
              <w:spacing w:line="240" w:lineRule="auto"/>
            </w:pPr>
          </w:p>
        </w:tc>
        <w:tc>
          <w:tcPr>
            <w:tcW w:w="993" w:type="dxa"/>
            <w:vMerge/>
          </w:tcPr>
          <w:p w14:paraId="2F4A9539" w14:textId="77777777" w:rsidR="005822FB" w:rsidRDefault="005822FB">
            <w:pPr>
              <w:spacing w:line="240" w:lineRule="auto"/>
            </w:pPr>
          </w:p>
        </w:tc>
        <w:tc>
          <w:tcPr>
            <w:tcW w:w="992" w:type="dxa"/>
          </w:tcPr>
          <w:p w14:paraId="5B4B8326" w14:textId="77777777" w:rsidR="005822FB" w:rsidRDefault="00046477">
            <w:pPr>
              <w:spacing w:line="240" w:lineRule="auto"/>
            </w:pPr>
            <w:r>
              <w:rPr>
                <w:rFonts w:hint="eastAsia"/>
              </w:rPr>
              <w:t>Y</w:t>
            </w:r>
          </w:p>
        </w:tc>
        <w:tc>
          <w:tcPr>
            <w:tcW w:w="1068" w:type="dxa"/>
          </w:tcPr>
          <w:p w14:paraId="7AF321AB" w14:textId="77777777" w:rsidR="005822FB" w:rsidRDefault="005822FB">
            <w:pPr>
              <w:spacing w:line="240" w:lineRule="auto"/>
            </w:pPr>
          </w:p>
        </w:tc>
        <w:tc>
          <w:tcPr>
            <w:tcW w:w="1068" w:type="dxa"/>
          </w:tcPr>
          <w:p w14:paraId="5C5F874B" w14:textId="77777777" w:rsidR="005822FB" w:rsidRDefault="005822FB">
            <w:pPr>
              <w:spacing w:line="240" w:lineRule="auto"/>
            </w:pPr>
          </w:p>
        </w:tc>
        <w:tc>
          <w:tcPr>
            <w:tcW w:w="1068" w:type="dxa"/>
          </w:tcPr>
          <w:p w14:paraId="57D630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1F9E0F" w14:textId="77777777" w:rsidR="005822FB" w:rsidRDefault="00046477">
            <w:pPr>
              <w:spacing w:line="240" w:lineRule="auto"/>
            </w:pPr>
            <w:r>
              <w:t>L1:-2.5%</w:t>
            </w:r>
          </w:p>
          <w:p w14:paraId="0AFF7481" w14:textId="77777777" w:rsidR="005822FB" w:rsidRDefault="00046477">
            <w:pPr>
              <w:spacing w:line="240" w:lineRule="auto"/>
            </w:pPr>
            <w:r>
              <w:t>L2:-11.4</w:t>
            </w:r>
          </w:p>
        </w:tc>
        <w:tc>
          <w:tcPr>
            <w:tcW w:w="1069" w:type="dxa"/>
          </w:tcPr>
          <w:p w14:paraId="05251E2E" w14:textId="77777777" w:rsidR="005822FB" w:rsidRDefault="005822FB">
            <w:pPr>
              <w:spacing w:line="240" w:lineRule="auto"/>
            </w:pPr>
          </w:p>
        </w:tc>
      </w:tr>
      <w:tr w:rsidR="005822FB" w14:paraId="78D8AB9C" w14:textId="77777777">
        <w:trPr>
          <w:trHeight w:val="246"/>
        </w:trPr>
        <w:tc>
          <w:tcPr>
            <w:tcW w:w="1129" w:type="dxa"/>
            <w:vMerge/>
          </w:tcPr>
          <w:p w14:paraId="2FAD6AD9" w14:textId="77777777" w:rsidR="005822FB" w:rsidRDefault="005822FB">
            <w:pPr>
              <w:spacing w:line="240" w:lineRule="auto"/>
            </w:pPr>
          </w:p>
        </w:tc>
        <w:tc>
          <w:tcPr>
            <w:tcW w:w="993" w:type="dxa"/>
            <w:vMerge/>
          </w:tcPr>
          <w:p w14:paraId="2AE8DAFA" w14:textId="77777777" w:rsidR="005822FB" w:rsidRDefault="005822FB">
            <w:pPr>
              <w:spacing w:line="240" w:lineRule="auto"/>
            </w:pPr>
          </w:p>
        </w:tc>
        <w:tc>
          <w:tcPr>
            <w:tcW w:w="992" w:type="dxa"/>
          </w:tcPr>
          <w:p w14:paraId="422581FC" w14:textId="77777777" w:rsidR="005822FB" w:rsidRDefault="00046477">
            <w:pPr>
              <w:spacing w:line="240" w:lineRule="auto"/>
            </w:pPr>
            <w:r>
              <w:rPr>
                <w:rFonts w:hint="eastAsia"/>
              </w:rPr>
              <w:t>Z</w:t>
            </w:r>
          </w:p>
        </w:tc>
        <w:tc>
          <w:tcPr>
            <w:tcW w:w="1068" w:type="dxa"/>
          </w:tcPr>
          <w:p w14:paraId="33F8803B" w14:textId="77777777" w:rsidR="005822FB" w:rsidRDefault="005822FB">
            <w:pPr>
              <w:spacing w:line="240" w:lineRule="auto"/>
            </w:pPr>
          </w:p>
        </w:tc>
        <w:tc>
          <w:tcPr>
            <w:tcW w:w="1068" w:type="dxa"/>
          </w:tcPr>
          <w:p w14:paraId="5F5C2F8C" w14:textId="77777777" w:rsidR="005822FB" w:rsidRDefault="005822FB">
            <w:pPr>
              <w:spacing w:line="240" w:lineRule="auto"/>
            </w:pPr>
          </w:p>
        </w:tc>
        <w:tc>
          <w:tcPr>
            <w:tcW w:w="1068" w:type="dxa"/>
          </w:tcPr>
          <w:p w14:paraId="6E98FF1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7E6759" w14:textId="77777777" w:rsidR="005822FB" w:rsidRDefault="00046477">
            <w:pPr>
              <w:spacing w:line="240" w:lineRule="auto"/>
            </w:pPr>
            <w:r>
              <w:t>L1:-8.46%</w:t>
            </w:r>
          </w:p>
          <w:p w14:paraId="524FAD74" w14:textId="77777777" w:rsidR="005822FB" w:rsidRDefault="00046477">
            <w:pPr>
              <w:spacing w:line="240" w:lineRule="auto"/>
            </w:pPr>
            <w:r>
              <w:t>L2:-12.7</w:t>
            </w:r>
          </w:p>
        </w:tc>
        <w:tc>
          <w:tcPr>
            <w:tcW w:w="1069" w:type="dxa"/>
          </w:tcPr>
          <w:p w14:paraId="55BE192D" w14:textId="77777777" w:rsidR="005822FB" w:rsidRDefault="005822FB">
            <w:pPr>
              <w:spacing w:line="240" w:lineRule="auto"/>
            </w:pPr>
          </w:p>
        </w:tc>
      </w:tr>
      <w:tr w:rsidR="005822FB" w14:paraId="35D74C0E" w14:textId="77777777">
        <w:trPr>
          <w:trHeight w:val="246"/>
        </w:trPr>
        <w:tc>
          <w:tcPr>
            <w:tcW w:w="1129" w:type="dxa"/>
            <w:vMerge/>
          </w:tcPr>
          <w:p w14:paraId="2B3C7ED4" w14:textId="77777777" w:rsidR="005822FB" w:rsidRDefault="005822FB">
            <w:pPr>
              <w:spacing w:line="240" w:lineRule="auto"/>
            </w:pPr>
          </w:p>
        </w:tc>
        <w:tc>
          <w:tcPr>
            <w:tcW w:w="993" w:type="dxa"/>
            <w:vMerge w:val="restart"/>
          </w:tcPr>
          <w:p w14:paraId="4ADA47EF" w14:textId="77777777" w:rsidR="005822FB" w:rsidRDefault="00046477">
            <w:pPr>
              <w:spacing w:line="240" w:lineRule="auto"/>
            </w:pPr>
            <w:r>
              <w:rPr>
                <w:rFonts w:hint="eastAsia"/>
              </w:rPr>
              <w:t>C</w:t>
            </w:r>
            <w:r>
              <w:t>ase 3</w:t>
            </w:r>
          </w:p>
        </w:tc>
        <w:tc>
          <w:tcPr>
            <w:tcW w:w="992" w:type="dxa"/>
          </w:tcPr>
          <w:p w14:paraId="33066927" w14:textId="77777777" w:rsidR="005822FB" w:rsidRDefault="00046477">
            <w:pPr>
              <w:spacing w:line="240" w:lineRule="auto"/>
            </w:pPr>
            <w:r>
              <w:rPr>
                <w:rFonts w:hint="eastAsia"/>
              </w:rPr>
              <w:t>X</w:t>
            </w:r>
          </w:p>
        </w:tc>
        <w:tc>
          <w:tcPr>
            <w:tcW w:w="1068" w:type="dxa"/>
          </w:tcPr>
          <w:p w14:paraId="17FCC208" w14:textId="77777777" w:rsidR="005822FB" w:rsidRDefault="005822FB">
            <w:pPr>
              <w:spacing w:line="240" w:lineRule="auto"/>
            </w:pPr>
          </w:p>
        </w:tc>
        <w:tc>
          <w:tcPr>
            <w:tcW w:w="1068" w:type="dxa"/>
          </w:tcPr>
          <w:p w14:paraId="56AC5D9C" w14:textId="77777777" w:rsidR="005822FB" w:rsidRDefault="005822FB">
            <w:pPr>
              <w:spacing w:line="240" w:lineRule="auto"/>
            </w:pPr>
          </w:p>
        </w:tc>
        <w:tc>
          <w:tcPr>
            <w:tcW w:w="1068" w:type="dxa"/>
          </w:tcPr>
          <w:p w14:paraId="2D90060F" w14:textId="77777777" w:rsidR="005822FB" w:rsidRDefault="005822FB">
            <w:pPr>
              <w:spacing w:line="240" w:lineRule="auto"/>
            </w:pPr>
          </w:p>
        </w:tc>
        <w:tc>
          <w:tcPr>
            <w:tcW w:w="1068" w:type="dxa"/>
          </w:tcPr>
          <w:p w14:paraId="094545DE" w14:textId="77777777" w:rsidR="005822FB" w:rsidRDefault="005822FB">
            <w:pPr>
              <w:spacing w:line="240" w:lineRule="auto"/>
            </w:pPr>
          </w:p>
        </w:tc>
        <w:tc>
          <w:tcPr>
            <w:tcW w:w="1069" w:type="dxa"/>
          </w:tcPr>
          <w:p w14:paraId="41961603" w14:textId="77777777" w:rsidR="005822FB" w:rsidRDefault="005822FB">
            <w:pPr>
              <w:spacing w:line="240" w:lineRule="auto"/>
            </w:pPr>
          </w:p>
        </w:tc>
      </w:tr>
      <w:tr w:rsidR="005822FB" w14:paraId="4F563604" w14:textId="77777777">
        <w:trPr>
          <w:trHeight w:val="246"/>
        </w:trPr>
        <w:tc>
          <w:tcPr>
            <w:tcW w:w="1129" w:type="dxa"/>
            <w:vMerge/>
          </w:tcPr>
          <w:p w14:paraId="1F8D7C32" w14:textId="77777777" w:rsidR="005822FB" w:rsidRDefault="005822FB">
            <w:pPr>
              <w:spacing w:line="240" w:lineRule="auto"/>
            </w:pPr>
          </w:p>
        </w:tc>
        <w:tc>
          <w:tcPr>
            <w:tcW w:w="993" w:type="dxa"/>
            <w:vMerge/>
          </w:tcPr>
          <w:p w14:paraId="11E24C1B" w14:textId="77777777" w:rsidR="005822FB" w:rsidRDefault="005822FB">
            <w:pPr>
              <w:spacing w:line="240" w:lineRule="auto"/>
            </w:pPr>
          </w:p>
        </w:tc>
        <w:tc>
          <w:tcPr>
            <w:tcW w:w="992" w:type="dxa"/>
          </w:tcPr>
          <w:p w14:paraId="318E554B" w14:textId="77777777" w:rsidR="005822FB" w:rsidRDefault="00046477">
            <w:pPr>
              <w:spacing w:line="240" w:lineRule="auto"/>
            </w:pPr>
            <w:r>
              <w:rPr>
                <w:rFonts w:hint="eastAsia"/>
              </w:rPr>
              <w:t>Y</w:t>
            </w:r>
          </w:p>
        </w:tc>
        <w:tc>
          <w:tcPr>
            <w:tcW w:w="1068" w:type="dxa"/>
          </w:tcPr>
          <w:p w14:paraId="3C6ADB8A" w14:textId="77777777" w:rsidR="005822FB" w:rsidRDefault="005822FB">
            <w:pPr>
              <w:spacing w:line="240" w:lineRule="auto"/>
            </w:pPr>
          </w:p>
        </w:tc>
        <w:tc>
          <w:tcPr>
            <w:tcW w:w="1068" w:type="dxa"/>
          </w:tcPr>
          <w:p w14:paraId="6A7506EF" w14:textId="77777777" w:rsidR="005822FB" w:rsidRDefault="005822FB">
            <w:pPr>
              <w:spacing w:line="240" w:lineRule="auto"/>
            </w:pPr>
          </w:p>
        </w:tc>
        <w:tc>
          <w:tcPr>
            <w:tcW w:w="1068" w:type="dxa"/>
          </w:tcPr>
          <w:p w14:paraId="2697FBCE" w14:textId="77777777" w:rsidR="005822FB" w:rsidRDefault="005822FB">
            <w:pPr>
              <w:spacing w:line="240" w:lineRule="auto"/>
            </w:pPr>
          </w:p>
        </w:tc>
        <w:tc>
          <w:tcPr>
            <w:tcW w:w="1068" w:type="dxa"/>
          </w:tcPr>
          <w:p w14:paraId="2FA3E6C7" w14:textId="77777777" w:rsidR="005822FB" w:rsidRDefault="005822FB">
            <w:pPr>
              <w:spacing w:line="240" w:lineRule="auto"/>
            </w:pPr>
          </w:p>
        </w:tc>
        <w:tc>
          <w:tcPr>
            <w:tcW w:w="1069" w:type="dxa"/>
          </w:tcPr>
          <w:p w14:paraId="3DD92B12" w14:textId="77777777" w:rsidR="005822FB" w:rsidRDefault="005822FB">
            <w:pPr>
              <w:spacing w:line="240" w:lineRule="auto"/>
            </w:pPr>
          </w:p>
        </w:tc>
      </w:tr>
      <w:tr w:rsidR="005822FB" w14:paraId="77C9868B" w14:textId="77777777">
        <w:trPr>
          <w:trHeight w:val="246"/>
        </w:trPr>
        <w:tc>
          <w:tcPr>
            <w:tcW w:w="1129" w:type="dxa"/>
            <w:vMerge/>
          </w:tcPr>
          <w:p w14:paraId="3963278C" w14:textId="77777777" w:rsidR="005822FB" w:rsidRDefault="005822FB">
            <w:pPr>
              <w:spacing w:line="240" w:lineRule="auto"/>
            </w:pPr>
          </w:p>
        </w:tc>
        <w:tc>
          <w:tcPr>
            <w:tcW w:w="993" w:type="dxa"/>
            <w:vMerge/>
          </w:tcPr>
          <w:p w14:paraId="2BF0F582" w14:textId="77777777" w:rsidR="005822FB" w:rsidRDefault="005822FB">
            <w:pPr>
              <w:spacing w:line="240" w:lineRule="auto"/>
            </w:pPr>
          </w:p>
        </w:tc>
        <w:tc>
          <w:tcPr>
            <w:tcW w:w="992" w:type="dxa"/>
          </w:tcPr>
          <w:p w14:paraId="56075949" w14:textId="77777777" w:rsidR="005822FB" w:rsidRDefault="00046477">
            <w:pPr>
              <w:spacing w:line="240" w:lineRule="auto"/>
            </w:pPr>
            <w:r>
              <w:rPr>
                <w:rFonts w:hint="eastAsia"/>
              </w:rPr>
              <w:t>Z</w:t>
            </w:r>
          </w:p>
        </w:tc>
        <w:tc>
          <w:tcPr>
            <w:tcW w:w="1068" w:type="dxa"/>
          </w:tcPr>
          <w:p w14:paraId="72F93649" w14:textId="77777777" w:rsidR="005822FB" w:rsidRDefault="005822FB">
            <w:pPr>
              <w:spacing w:line="240" w:lineRule="auto"/>
            </w:pPr>
          </w:p>
        </w:tc>
        <w:tc>
          <w:tcPr>
            <w:tcW w:w="1068" w:type="dxa"/>
          </w:tcPr>
          <w:p w14:paraId="5DA47685" w14:textId="77777777" w:rsidR="005822FB" w:rsidRDefault="005822FB">
            <w:pPr>
              <w:spacing w:line="240" w:lineRule="auto"/>
            </w:pPr>
          </w:p>
        </w:tc>
        <w:tc>
          <w:tcPr>
            <w:tcW w:w="1068" w:type="dxa"/>
          </w:tcPr>
          <w:p w14:paraId="0963AAA8" w14:textId="77777777" w:rsidR="005822FB" w:rsidRDefault="005822FB">
            <w:pPr>
              <w:spacing w:line="240" w:lineRule="auto"/>
            </w:pPr>
          </w:p>
        </w:tc>
        <w:tc>
          <w:tcPr>
            <w:tcW w:w="1068" w:type="dxa"/>
          </w:tcPr>
          <w:p w14:paraId="4F969671" w14:textId="77777777" w:rsidR="005822FB" w:rsidRDefault="005822FB">
            <w:pPr>
              <w:spacing w:line="240" w:lineRule="auto"/>
            </w:pPr>
          </w:p>
        </w:tc>
        <w:tc>
          <w:tcPr>
            <w:tcW w:w="1069" w:type="dxa"/>
          </w:tcPr>
          <w:p w14:paraId="5F165BB8" w14:textId="77777777" w:rsidR="005822FB" w:rsidRDefault="005822FB">
            <w:pPr>
              <w:spacing w:line="240" w:lineRule="auto"/>
            </w:pPr>
          </w:p>
        </w:tc>
      </w:tr>
      <w:tr w:rsidR="005822FB" w14:paraId="72431EFB" w14:textId="77777777">
        <w:trPr>
          <w:trHeight w:val="246"/>
        </w:trPr>
        <w:tc>
          <w:tcPr>
            <w:tcW w:w="1129" w:type="dxa"/>
            <w:vMerge w:val="restart"/>
          </w:tcPr>
          <w:p w14:paraId="093B877F" w14:textId="77777777" w:rsidR="005822FB" w:rsidRDefault="00046477">
            <w:pPr>
              <w:spacing w:line="240" w:lineRule="auto"/>
            </w:pPr>
            <w:r>
              <w:t>QC#1</w:t>
            </w:r>
          </w:p>
        </w:tc>
        <w:tc>
          <w:tcPr>
            <w:tcW w:w="993" w:type="dxa"/>
            <w:vMerge w:val="restart"/>
          </w:tcPr>
          <w:p w14:paraId="4BC9D67F" w14:textId="77777777" w:rsidR="005822FB" w:rsidRDefault="00046477">
            <w:pPr>
              <w:spacing w:line="240" w:lineRule="auto"/>
            </w:pPr>
            <w:r>
              <w:rPr>
                <w:rFonts w:hint="eastAsia"/>
              </w:rPr>
              <w:t>C</w:t>
            </w:r>
            <w:r>
              <w:t>ase 1</w:t>
            </w:r>
          </w:p>
        </w:tc>
        <w:tc>
          <w:tcPr>
            <w:tcW w:w="992" w:type="dxa"/>
          </w:tcPr>
          <w:p w14:paraId="1936AB4B" w14:textId="77777777" w:rsidR="005822FB" w:rsidRDefault="00046477">
            <w:pPr>
              <w:spacing w:line="240" w:lineRule="auto"/>
            </w:pPr>
            <w:r>
              <w:rPr>
                <w:rFonts w:hint="eastAsia"/>
              </w:rPr>
              <w:t>X</w:t>
            </w:r>
          </w:p>
        </w:tc>
        <w:tc>
          <w:tcPr>
            <w:tcW w:w="1068" w:type="dxa"/>
          </w:tcPr>
          <w:p w14:paraId="615617F6" w14:textId="77777777" w:rsidR="005822FB" w:rsidRDefault="005822FB">
            <w:pPr>
              <w:spacing w:line="240" w:lineRule="auto"/>
            </w:pPr>
          </w:p>
        </w:tc>
        <w:tc>
          <w:tcPr>
            <w:tcW w:w="1068" w:type="dxa"/>
          </w:tcPr>
          <w:p w14:paraId="3EE22FA7" w14:textId="77777777" w:rsidR="005822FB" w:rsidRDefault="005822FB">
            <w:pPr>
              <w:spacing w:line="240" w:lineRule="auto"/>
            </w:pPr>
          </w:p>
        </w:tc>
        <w:tc>
          <w:tcPr>
            <w:tcW w:w="1068" w:type="dxa"/>
          </w:tcPr>
          <w:p w14:paraId="064AFA1B" w14:textId="77777777" w:rsidR="005822FB" w:rsidRDefault="00046477">
            <w:pPr>
              <w:spacing w:line="240" w:lineRule="auto"/>
            </w:pPr>
            <w:r>
              <w:rPr>
                <w:rFonts w:hint="eastAsia"/>
              </w:rPr>
              <w:t>0</w:t>
            </w:r>
            <w:r>
              <w:t>.75</w:t>
            </w:r>
          </w:p>
        </w:tc>
        <w:tc>
          <w:tcPr>
            <w:tcW w:w="1068" w:type="dxa"/>
          </w:tcPr>
          <w:p w14:paraId="05698886" w14:textId="77777777" w:rsidR="005822FB" w:rsidRDefault="005822FB">
            <w:pPr>
              <w:spacing w:line="240" w:lineRule="auto"/>
            </w:pPr>
          </w:p>
        </w:tc>
        <w:tc>
          <w:tcPr>
            <w:tcW w:w="1069" w:type="dxa"/>
          </w:tcPr>
          <w:p w14:paraId="3CA71E53" w14:textId="77777777" w:rsidR="005822FB" w:rsidRDefault="005822FB">
            <w:pPr>
              <w:spacing w:line="240" w:lineRule="auto"/>
            </w:pPr>
          </w:p>
        </w:tc>
      </w:tr>
      <w:tr w:rsidR="005822FB" w14:paraId="78FEF0B3" w14:textId="77777777">
        <w:trPr>
          <w:trHeight w:val="246"/>
        </w:trPr>
        <w:tc>
          <w:tcPr>
            <w:tcW w:w="1129" w:type="dxa"/>
            <w:vMerge/>
          </w:tcPr>
          <w:p w14:paraId="1408724E" w14:textId="77777777" w:rsidR="005822FB" w:rsidRDefault="005822FB">
            <w:pPr>
              <w:spacing w:line="240" w:lineRule="auto"/>
            </w:pPr>
          </w:p>
        </w:tc>
        <w:tc>
          <w:tcPr>
            <w:tcW w:w="993" w:type="dxa"/>
            <w:vMerge/>
          </w:tcPr>
          <w:p w14:paraId="2315DC33" w14:textId="77777777" w:rsidR="005822FB" w:rsidRDefault="005822FB">
            <w:pPr>
              <w:spacing w:line="240" w:lineRule="auto"/>
            </w:pPr>
          </w:p>
        </w:tc>
        <w:tc>
          <w:tcPr>
            <w:tcW w:w="992" w:type="dxa"/>
          </w:tcPr>
          <w:p w14:paraId="18AD5D68" w14:textId="77777777" w:rsidR="005822FB" w:rsidRDefault="00046477">
            <w:pPr>
              <w:spacing w:line="240" w:lineRule="auto"/>
            </w:pPr>
            <w:r>
              <w:rPr>
                <w:rFonts w:hint="eastAsia"/>
              </w:rPr>
              <w:t>Y</w:t>
            </w:r>
          </w:p>
        </w:tc>
        <w:tc>
          <w:tcPr>
            <w:tcW w:w="1068" w:type="dxa"/>
          </w:tcPr>
          <w:p w14:paraId="4DE52031" w14:textId="77777777" w:rsidR="005822FB" w:rsidRDefault="005822FB">
            <w:pPr>
              <w:spacing w:line="240" w:lineRule="auto"/>
            </w:pPr>
          </w:p>
        </w:tc>
        <w:tc>
          <w:tcPr>
            <w:tcW w:w="1068" w:type="dxa"/>
          </w:tcPr>
          <w:p w14:paraId="6A10E797" w14:textId="77777777" w:rsidR="005822FB" w:rsidRDefault="005822FB">
            <w:pPr>
              <w:spacing w:line="240" w:lineRule="auto"/>
            </w:pPr>
          </w:p>
        </w:tc>
        <w:tc>
          <w:tcPr>
            <w:tcW w:w="1068" w:type="dxa"/>
          </w:tcPr>
          <w:p w14:paraId="25918C5C" w14:textId="77777777" w:rsidR="005822FB" w:rsidRDefault="00046477">
            <w:pPr>
              <w:spacing w:line="240" w:lineRule="auto"/>
            </w:pPr>
            <w:r>
              <w:rPr>
                <w:rFonts w:hint="eastAsia"/>
              </w:rPr>
              <w:t>0</w:t>
            </w:r>
            <w:r>
              <w:t>.825</w:t>
            </w:r>
          </w:p>
        </w:tc>
        <w:tc>
          <w:tcPr>
            <w:tcW w:w="1068" w:type="dxa"/>
          </w:tcPr>
          <w:p w14:paraId="5BC26C9A" w14:textId="77777777" w:rsidR="005822FB" w:rsidRDefault="005822FB">
            <w:pPr>
              <w:spacing w:line="240" w:lineRule="auto"/>
            </w:pPr>
          </w:p>
        </w:tc>
        <w:tc>
          <w:tcPr>
            <w:tcW w:w="1069" w:type="dxa"/>
          </w:tcPr>
          <w:p w14:paraId="4CCD3F37" w14:textId="77777777" w:rsidR="005822FB" w:rsidRDefault="005822FB">
            <w:pPr>
              <w:spacing w:line="240" w:lineRule="auto"/>
            </w:pPr>
          </w:p>
        </w:tc>
      </w:tr>
      <w:tr w:rsidR="005822FB" w14:paraId="303E15B3" w14:textId="77777777">
        <w:trPr>
          <w:trHeight w:val="246"/>
        </w:trPr>
        <w:tc>
          <w:tcPr>
            <w:tcW w:w="1129" w:type="dxa"/>
            <w:vMerge/>
          </w:tcPr>
          <w:p w14:paraId="67650D6B" w14:textId="77777777" w:rsidR="005822FB" w:rsidRDefault="005822FB">
            <w:pPr>
              <w:spacing w:line="240" w:lineRule="auto"/>
            </w:pPr>
          </w:p>
        </w:tc>
        <w:tc>
          <w:tcPr>
            <w:tcW w:w="993" w:type="dxa"/>
            <w:vMerge/>
          </w:tcPr>
          <w:p w14:paraId="2AC0AE98" w14:textId="77777777" w:rsidR="005822FB" w:rsidRDefault="005822FB">
            <w:pPr>
              <w:spacing w:line="240" w:lineRule="auto"/>
            </w:pPr>
          </w:p>
        </w:tc>
        <w:tc>
          <w:tcPr>
            <w:tcW w:w="992" w:type="dxa"/>
          </w:tcPr>
          <w:p w14:paraId="3CF6C633" w14:textId="77777777" w:rsidR="005822FB" w:rsidRDefault="00046477">
            <w:pPr>
              <w:spacing w:line="240" w:lineRule="auto"/>
            </w:pPr>
            <w:r>
              <w:rPr>
                <w:rFonts w:hint="eastAsia"/>
              </w:rPr>
              <w:t>Z</w:t>
            </w:r>
          </w:p>
        </w:tc>
        <w:tc>
          <w:tcPr>
            <w:tcW w:w="1068" w:type="dxa"/>
          </w:tcPr>
          <w:p w14:paraId="621E6938" w14:textId="77777777" w:rsidR="005822FB" w:rsidRDefault="005822FB">
            <w:pPr>
              <w:spacing w:line="240" w:lineRule="auto"/>
            </w:pPr>
          </w:p>
        </w:tc>
        <w:tc>
          <w:tcPr>
            <w:tcW w:w="1068" w:type="dxa"/>
          </w:tcPr>
          <w:p w14:paraId="43B76941" w14:textId="77777777" w:rsidR="005822FB" w:rsidRDefault="005822FB">
            <w:pPr>
              <w:spacing w:line="240" w:lineRule="auto"/>
            </w:pPr>
          </w:p>
        </w:tc>
        <w:tc>
          <w:tcPr>
            <w:tcW w:w="1068" w:type="dxa"/>
          </w:tcPr>
          <w:p w14:paraId="6E4DA945" w14:textId="77777777" w:rsidR="005822FB" w:rsidRDefault="005822FB">
            <w:pPr>
              <w:spacing w:line="240" w:lineRule="auto"/>
            </w:pPr>
          </w:p>
        </w:tc>
        <w:tc>
          <w:tcPr>
            <w:tcW w:w="1068" w:type="dxa"/>
          </w:tcPr>
          <w:p w14:paraId="3463A0EC" w14:textId="77777777" w:rsidR="005822FB" w:rsidRDefault="005822FB">
            <w:pPr>
              <w:spacing w:line="240" w:lineRule="auto"/>
            </w:pPr>
          </w:p>
        </w:tc>
        <w:tc>
          <w:tcPr>
            <w:tcW w:w="1069" w:type="dxa"/>
          </w:tcPr>
          <w:p w14:paraId="6D214417" w14:textId="77777777" w:rsidR="005822FB" w:rsidRDefault="005822FB">
            <w:pPr>
              <w:spacing w:line="240" w:lineRule="auto"/>
            </w:pPr>
          </w:p>
        </w:tc>
      </w:tr>
      <w:tr w:rsidR="005822FB" w14:paraId="3A4C2521" w14:textId="77777777">
        <w:trPr>
          <w:trHeight w:val="246"/>
        </w:trPr>
        <w:tc>
          <w:tcPr>
            <w:tcW w:w="1129" w:type="dxa"/>
            <w:vMerge/>
          </w:tcPr>
          <w:p w14:paraId="58D34ADE" w14:textId="77777777" w:rsidR="005822FB" w:rsidRDefault="005822FB">
            <w:pPr>
              <w:spacing w:line="240" w:lineRule="auto"/>
            </w:pPr>
          </w:p>
        </w:tc>
        <w:tc>
          <w:tcPr>
            <w:tcW w:w="993" w:type="dxa"/>
            <w:vMerge w:val="restart"/>
          </w:tcPr>
          <w:p w14:paraId="3CEC147E" w14:textId="77777777" w:rsidR="005822FB" w:rsidRDefault="00046477">
            <w:pPr>
              <w:spacing w:line="240" w:lineRule="auto"/>
            </w:pPr>
            <w:r>
              <w:rPr>
                <w:rFonts w:hint="eastAsia"/>
              </w:rPr>
              <w:t>C</w:t>
            </w:r>
            <w:r>
              <w:t>ase 2</w:t>
            </w:r>
          </w:p>
        </w:tc>
        <w:tc>
          <w:tcPr>
            <w:tcW w:w="992" w:type="dxa"/>
          </w:tcPr>
          <w:p w14:paraId="47DB0A8D" w14:textId="77777777" w:rsidR="005822FB" w:rsidRDefault="00046477">
            <w:pPr>
              <w:spacing w:line="240" w:lineRule="auto"/>
            </w:pPr>
            <w:r>
              <w:rPr>
                <w:rFonts w:hint="eastAsia"/>
              </w:rPr>
              <w:t>X</w:t>
            </w:r>
          </w:p>
        </w:tc>
        <w:tc>
          <w:tcPr>
            <w:tcW w:w="1068" w:type="dxa"/>
          </w:tcPr>
          <w:p w14:paraId="3930A8D3" w14:textId="77777777" w:rsidR="005822FB" w:rsidRDefault="005822FB">
            <w:pPr>
              <w:spacing w:line="240" w:lineRule="auto"/>
            </w:pPr>
          </w:p>
        </w:tc>
        <w:tc>
          <w:tcPr>
            <w:tcW w:w="1068" w:type="dxa"/>
          </w:tcPr>
          <w:p w14:paraId="1AC98C2F" w14:textId="77777777" w:rsidR="005822FB" w:rsidRDefault="005822FB">
            <w:pPr>
              <w:spacing w:line="240" w:lineRule="auto"/>
            </w:pPr>
          </w:p>
        </w:tc>
        <w:tc>
          <w:tcPr>
            <w:tcW w:w="1068" w:type="dxa"/>
          </w:tcPr>
          <w:p w14:paraId="41139F45" w14:textId="77777777" w:rsidR="005822FB" w:rsidRDefault="005822FB">
            <w:pPr>
              <w:spacing w:line="240" w:lineRule="auto"/>
            </w:pPr>
          </w:p>
        </w:tc>
        <w:tc>
          <w:tcPr>
            <w:tcW w:w="1068" w:type="dxa"/>
          </w:tcPr>
          <w:p w14:paraId="28D1FCC0" w14:textId="77777777" w:rsidR="005822FB" w:rsidRDefault="005822FB">
            <w:pPr>
              <w:spacing w:line="240" w:lineRule="auto"/>
            </w:pPr>
          </w:p>
        </w:tc>
        <w:tc>
          <w:tcPr>
            <w:tcW w:w="1069" w:type="dxa"/>
          </w:tcPr>
          <w:p w14:paraId="1ADA0DB2" w14:textId="77777777" w:rsidR="005822FB" w:rsidRDefault="005822FB">
            <w:pPr>
              <w:spacing w:line="240" w:lineRule="auto"/>
            </w:pPr>
          </w:p>
        </w:tc>
      </w:tr>
      <w:tr w:rsidR="005822FB" w14:paraId="311FC752" w14:textId="77777777">
        <w:trPr>
          <w:trHeight w:val="246"/>
        </w:trPr>
        <w:tc>
          <w:tcPr>
            <w:tcW w:w="1129" w:type="dxa"/>
            <w:vMerge/>
          </w:tcPr>
          <w:p w14:paraId="16393710" w14:textId="77777777" w:rsidR="005822FB" w:rsidRDefault="005822FB">
            <w:pPr>
              <w:spacing w:line="240" w:lineRule="auto"/>
            </w:pPr>
          </w:p>
        </w:tc>
        <w:tc>
          <w:tcPr>
            <w:tcW w:w="993" w:type="dxa"/>
            <w:vMerge/>
          </w:tcPr>
          <w:p w14:paraId="2C020CA6" w14:textId="77777777" w:rsidR="005822FB" w:rsidRDefault="005822FB">
            <w:pPr>
              <w:spacing w:line="240" w:lineRule="auto"/>
            </w:pPr>
          </w:p>
        </w:tc>
        <w:tc>
          <w:tcPr>
            <w:tcW w:w="992" w:type="dxa"/>
          </w:tcPr>
          <w:p w14:paraId="65ABF9BE" w14:textId="77777777" w:rsidR="005822FB" w:rsidRDefault="00046477">
            <w:pPr>
              <w:spacing w:line="240" w:lineRule="auto"/>
            </w:pPr>
            <w:r>
              <w:rPr>
                <w:rFonts w:hint="eastAsia"/>
              </w:rPr>
              <w:t>Y</w:t>
            </w:r>
          </w:p>
        </w:tc>
        <w:tc>
          <w:tcPr>
            <w:tcW w:w="1068" w:type="dxa"/>
          </w:tcPr>
          <w:p w14:paraId="1198EC22" w14:textId="77777777" w:rsidR="005822FB" w:rsidRDefault="005822FB">
            <w:pPr>
              <w:spacing w:line="240" w:lineRule="auto"/>
            </w:pPr>
          </w:p>
        </w:tc>
        <w:tc>
          <w:tcPr>
            <w:tcW w:w="1068" w:type="dxa"/>
          </w:tcPr>
          <w:p w14:paraId="32A77C5D" w14:textId="77777777" w:rsidR="005822FB" w:rsidRDefault="005822FB">
            <w:pPr>
              <w:spacing w:line="240" w:lineRule="auto"/>
            </w:pPr>
          </w:p>
        </w:tc>
        <w:tc>
          <w:tcPr>
            <w:tcW w:w="1068" w:type="dxa"/>
          </w:tcPr>
          <w:p w14:paraId="5E5AD579" w14:textId="77777777" w:rsidR="005822FB" w:rsidRDefault="005822FB">
            <w:pPr>
              <w:spacing w:line="240" w:lineRule="auto"/>
            </w:pPr>
          </w:p>
        </w:tc>
        <w:tc>
          <w:tcPr>
            <w:tcW w:w="1068" w:type="dxa"/>
          </w:tcPr>
          <w:p w14:paraId="5DBC6D0E" w14:textId="77777777" w:rsidR="005822FB" w:rsidRDefault="005822FB">
            <w:pPr>
              <w:spacing w:line="240" w:lineRule="auto"/>
            </w:pPr>
          </w:p>
        </w:tc>
        <w:tc>
          <w:tcPr>
            <w:tcW w:w="1069" w:type="dxa"/>
          </w:tcPr>
          <w:p w14:paraId="20B093B8" w14:textId="77777777" w:rsidR="005822FB" w:rsidRDefault="005822FB">
            <w:pPr>
              <w:spacing w:line="240" w:lineRule="auto"/>
            </w:pPr>
          </w:p>
        </w:tc>
      </w:tr>
      <w:tr w:rsidR="005822FB" w14:paraId="49BF1EE3" w14:textId="77777777">
        <w:trPr>
          <w:trHeight w:val="246"/>
        </w:trPr>
        <w:tc>
          <w:tcPr>
            <w:tcW w:w="1129" w:type="dxa"/>
            <w:vMerge/>
          </w:tcPr>
          <w:p w14:paraId="2B2E6796" w14:textId="77777777" w:rsidR="005822FB" w:rsidRDefault="005822FB">
            <w:pPr>
              <w:spacing w:line="240" w:lineRule="auto"/>
            </w:pPr>
          </w:p>
        </w:tc>
        <w:tc>
          <w:tcPr>
            <w:tcW w:w="993" w:type="dxa"/>
            <w:vMerge/>
          </w:tcPr>
          <w:p w14:paraId="2E48B451" w14:textId="77777777" w:rsidR="005822FB" w:rsidRDefault="005822FB">
            <w:pPr>
              <w:spacing w:line="240" w:lineRule="auto"/>
            </w:pPr>
          </w:p>
        </w:tc>
        <w:tc>
          <w:tcPr>
            <w:tcW w:w="992" w:type="dxa"/>
          </w:tcPr>
          <w:p w14:paraId="363A6490" w14:textId="77777777" w:rsidR="005822FB" w:rsidRDefault="00046477">
            <w:pPr>
              <w:spacing w:line="240" w:lineRule="auto"/>
            </w:pPr>
            <w:r>
              <w:rPr>
                <w:rFonts w:hint="eastAsia"/>
              </w:rPr>
              <w:t>Z</w:t>
            </w:r>
          </w:p>
        </w:tc>
        <w:tc>
          <w:tcPr>
            <w:tcW w:w="1068" w:type="dxa"/>
          </w:tcPr>
          <w:p w14:paraId="7930B9AE" w14:textId="77777777" w:rsidR="005822FB" w:rsidRDefault="005822FB">
            <w:pPr>
              <w:spacing w:line="240" w:lineRule="auto"/>
            </w:pPr>
          </w:p>
        </w:tc>
        <w:tc>
          <w:tcPr>
            <w:tcW w:w="1068" w:type="dxa"/>
          </w:tcPr>
          <w:p w14:paraId="5D505274" w14:textId="77777777" w:rsidR="005822FB" w:rsidRDefault="005822FB">
            <w:pPr>
              <w:spacing w:line="240" w:lineRule="auto"/>
            </w:pPr>
          </w:p>
        </w:tc>
        <w:tc>
          <w:tcPr>
            <w:tcW w:w="1068" w:type="dxa"/>
          </w:tcPr>
          <w:p w14:paraId="6D780AEC" w14:textId="77777777" w:rsidR="005822FB" w:rsidRDefault="005822FB">
            <w:pPr>
              <w:spacing w:line="240" w:lineRule="auto"/>
            </w:pPr>
          </w:p>
        </w:tc>
        <w:tc>
          <w:tcPr>
            <w:tcW w:w="1068" w:type="dxa"/>
          </w:tcPr>
          <w:p w14:paraId="3147F752" w14:textId="77777777" w:rsidR="005822FB" w:rsidRDefault="005822FB">
            <w:pPr>
              <w:spacing w:line="240" w:lineRule="auto"/>
            </w:pPr>
          </w:p>
        </w:tc>
        <w:tc>
          <w:tcPr>
            <w:tcW w:w="1069" w:type="dxa"/>
          </w:tcPr>
          <w:p w14:paraId="30E7DABC" w14:textId="77777777" w:rsidR="005822FB" w:rsidRDefault="005822FB">
            <w:pPr>
              <w:spacing w:line="240" w:lineRule="auto"/>
            </w:pPr>
          </w:p>
        </w:tc>
      </w:tr>
      <w:tr w:rsidR="005822FB" w14:paraId="543A598D" w14:textId="77777777">
        <w:trPr>
          <w:trHeight w:val="246"/>
        </w:trPr>
        <w:tc>
          <w:tcPr>
            <w:tcW w:w="1129" w:type="dxa"/>
            <w:vMerge/>
          </w:tcPr>
          <w:p w14:paraId="4410B3F8" w14:textId="77777777" w:rsidR="005822FB" w:rsidRDefault="005822FB">
            <w:pPr>
              <w:spacing w:line="240" w:lineRule="auto"/>
            </w:pPr>
          </w:p>
        </w:tc>
        <w:tc>
          <w:tcPr>
            <w:tcW w:w="993" w:type="dxa"/>
            <w:vMerge w:val="restart"/>
          </w:tcPr>
          <w:p w14:paraId="4FD51233" w14:textId="77777777" w:rsidR="005822FB" w:rsidRDefault="00046477">
            <w:pPr>
              <w:spacing w:line="240" w:lineRule="auto"/>
            </w:pPr>
            <w:r>
              <w:rPr>
                <w:rFonts w:hint="eastAsia"/>
              </w:rPr>
              <w:t>C</w:t>
            </w:r>
            <w:r>
              <w:t>ase 3</w:t>
            </w:r>
          </w:p>
        </w:tc>
        <w:tc>
          <w:tcPr>
            <w:tcW w:w="992" w:type="dxa"/>
          </w:tcPr>
          <w:p w14:paraId="3C2817F4" w14:textId="77777777" w:rsidR="005822FB" w:rsidRDefault="00046477">
            <w:pPr>
              <w:spacing w:line="240" w:lineRule="auto"/>
            </w:pPr>
            <w:r>
              <w:rPr>
                <w:rFonts w:hint="eastAsia"/>
              </w:rPr>
              <w:t>X</w:t>
            </w:r>
          </w:p>
        </w:tc>
        <w:tc>
          <w:tcPr>
            <w:tcW w:w="1068" w:type="dxa"/>
          </w:tcPr>
          <w:p w14:paraId="692BB4EB" w14:textId="77777777" w:rsidR="005822FB" w:rsidRDefault="005822FB">
            <w:pPr>
              <w:spacing w:line="240" w:lineRule="auto"/>
            </w:pPr>
          </w:p>
        </w:tc>
        <w:tc>
          <w:tcPr>
            <w:tcW w:w="1068" w:type="dxa"/>
          </w:tcPr>
          <w:p w14:paraId="4CC88DF0" w14:textId="77777777" w:rsidR="005822FB" w:rsidRDefault="005822FB">
            <w:pPr>
              <w:spacing w:line="240" w:lineRule="auto"/>
            </w:pPr>
          </w:p>
        </w:tc>
        <w:tc>
          <w:tcPr>
            <w:tcW w:w="1068" w:type="dxa"/>
          </w:tcPr>
          <w:p w14:paraId="44F9FF9D" w14:textId="77777777" w:rsidR="005822FB" w:rsidRDefault="00046477">
            <w:pPr>
              <w:spacing w:line="240" w:lineRule="auto"/>
            </w:pPr>
            <w:r>
              <w:t>4.4%</w:t>
            </w:r>
          </w:p>
        </w:tc>
        <w:tc>
          <w:tcPr>
            <w:tcW w:w="1068" w:type="dxa"/>
          </w:tcPr>
          <w:p w14:paraId="45CFF231" w14:textId="77777777" w:rsidR="005822FB" w:rsidRDefault="005822FB">
            <w:pPr>
              <w:spacing w:line="240" w:lineRule="auto"/>
            </w:pPr>
          </w:p>
        </w:tc>
        <w:tc>
          <w:tcPr>
            <w:tcW w:w="1069" w:type="dxa"/>
          </w:tcPr>
          <w:p w14:paraId="558B1891" w14:textId="77777777" w:rsidR="005822FB" w:rsidRDefault="005822FB">
            <w:pPr>
              <w:spacing w:line="240" w:lineRule="auto"/>
            </w:pPr>
          </w:p>
        </w:tc>
      </w:tr>
      <w:tr w:rsidR="005822FB" w14:paraId="5C150BD9" w14:textId="77777777">
        <w:trPr>
          <w:trHeight w:val="246"/>
        </w:trPr>
        <w:tc>
          <w:tcPr>
            <w:tcW w:w="1129" w:type="dxa"/>
            <w:vMerge/>
          </w:tcPr>
          <w:p w14:paraId="5D8A5F1F" w14:textId="77777777" w:rsidR="005822FB" w:rsidRDefault="005822FB">
            <w:pPr>
              <w:spacing w:line="240" w:lineRule="auto"/>
            </w:pPr>
          </w:p>
        </w:tc>
        <w:tc>
          <w:tcPr>
            <w:tcW w:w="993" w:type="dxa"/>
            <w:vMerge/>
          </w:tcPr>
          <w:p w14:paraId="20700D7E" w14:textId="77777777" w:rsidR="005822FB" w:rsidRDefault="005822FB">
            <w:pPr>
              <w:spacing w:line="240" w:lineRule="auto"/>
            </w:pPr>
          </w:p>
        </w:tc>
        <w:tc>
          <w:tcPr>
            <w:tcW w:w="992" w:type="dxa"/>
          </w:tcPr>
          <w:p w14:paraId="05C25D77" w14:textId="77777777" w:rsidR="005822FB" w:rsidRDefault="00046477">
            <w:pPr>
              <w:spacing w:line="240" w:lineRule="auto"/>
            </w:pPr>
            <w:r>
              <w:rPr>
                <w:rFonts w:hint="eastAsia"/>
              </w:rPr>
              <w:t>Y</w:t>
            </w:r>
          </w:p>
        </w:tc>
        <w:tc>
          <w:tcPr>
            <w:tcW w:w="1068" w:type="dxa"/>
          </w:tcPr>
          <w:p w14:paraId="0C8844AC" w14:textId="77777777" w:rsidR="005822FB" w:rsidRDefault="005822FB">
            <w:pPr>
              <w:spacing w:line="240" w:lineRule="auto"/>
            </w:pPr>
          </w:p>
        </w:tc>
        <w:tc>
          <w:tcPr>
            <w:tcW w:w="1068" w:type="dxa"/>
          </w:tcPr>
          <w:p w14:paraId="62BF34ED" w14:textId="77777777" w:rsidR="005822FB" w:rsidRDefault="005822FB">
            <w:pPr>
              <w:spacing w:line="240" w:lineRule="auto"/>
            </w:pPr>
          </w:p>
        </w:tc>
        <w:tc>
          <w:tcPr>
            <w:tcW w:w="1068" w:type="dxa"/>
          </w:tcPr>
          <w:p w14:paraId="5C5E5C03" w14:textId="77777777" w:rsidR="005822FB" w:rsidRDefault="00046477">
            <w:pPr>
              <w:spacing w:line="240" w:lineRule="auto"/>
            </w:pPr>
            <w:r>
              <w:t>-5.4%</w:t>
            </w:r>
          </w:p>
        </w:tc>
        <w:tc>
          <w:tcPr>
            <w:tcW w:w="1068" w:type="dxa"/>
          </w:tcPr>
          <w:p w14:paraId="2AFCB8DB" w14:textId="77777777" w:rsidR="005822FB" w:rsidRDefault="005822FB">
            <w:pPr>
              <w:spacing w:line="240" w:lineRule="auto"/>
            </w:pPr>
          </w:p>
        </w:tc>
        <w:tc>
          <w:tcPr>
            <w:tcW w:w="1069" w:type="dxa"/>
          </w:tcPr>
          <w:p w14:paraId="3C4C7443" w14:textId="77777777" w:rsidR="005822FB" w:rsidRDefault="005822FB">
            <w:pPr>
              <w:spacing w:line="240" w:lineRule="auto"/>
            </w:pPr>
          </w:p>
        </w:tc>
      </w:tr>
      <w:tr w:rsidR="005822FB" w14:paraId="3C1716A3" w14:textId="77777777">
        <w:trPr>
          <w:trHeight w:val="246"/>
        </w:trPr>
        <w:tc>
          <w:tcPr>
            <w:tcW w:w="1129" w:type="dxa"/>
            <w:vMerge/>
          </w:tcPr>
          <w:p w14:paraId="2E74780C" w14:textId="77777777" w:rsidR="005822FB" w:rsidRDefault="005822FB">
            <w:pPr>
              <w:spacing w:line="240" w:lineRule="auto"/>
            </w:pPr>
          </w:p>
        </w:tc>
        <w:tc>
          <w:tcPr>
            <w:tcW w:w="993" w:type="dxa"/>
            <w:vMerge/>
          </w:tcPr>
          <w:p w14:paraId="452E33A2" w14:textId="77777777" w:rsidR="005822FB" w:rsidRDefault="005822FB">
            <w:pPr>
              <w:spacing w:line="240" w:lineRule="auto"/>
            </w:pPr>
          </w:p>
        </w:tc>
        <w:tc>
          <w:tcPr>
            <w:tcW w:w="992" w:type="dxa"/>
          </w:tcPr>
          <w:p w14:paraId="187FAE70" w14:textId="77777777" w:rsidR="005822FB" w:rsidRDefault="00046477">
            <w:pPr>
              <w:spacing w:line="240" w:lineRule="auto"/>
            </w:pPr>
            <w:r>
              <w:rPr>
                <w:rFonts w:hint="eastAsia"/>
              </w:rPr>
              <w:t>Z</w:t>
            </w:r>
          </w:p>
        </w:tc>
        <w:tc>
          <w:tcPr>
            <w:tcW w:w="1068" w:type="dxa"/>
          </w:tcPr>
          <w:p w14:paraId="7553B755" w14:textId="77777777" w:rsidR="005822FB" w:rsidRDefault="005822FB">
            <w:pPr>
              <w:spacing w:line="240" w:lineRule="auto"/>
            </w:pPr>
          </w:p>
        </w:tc>
        <w:tc>
          <w:tcPr>
            <w:tcW w:w="1068" w:type="dxa"/>
          </w:tcPr>
          <w:p w14:paraId="27AD1E02" w14:textId="77777777" w:rsidR="005822FB" w:rsidRDefault="005822FB">
            <w:pPr>
              <w:spacing w:line="240" w:lineRule="auto"/>
            </w:pPr>
          </w:p>
        </w:tc>
        <w:tc>
          <w:tcPr>
            <w:tcW w:w="1068" w:type="dxa"/>
          </w:tcPr>
          <w:p w14:paraId="3764FC62" w14:textId="77777777" w:rsidR="005822FB" w:rsidRDefault="005822FB">
            <w:pPr>
              <w:spacing w:line="240" w:lineRule="auto"/>
            </w:pPr>
          </w:p>
        </w:tc>
        <w:tc>
          <w:tcPr>
            <w:tcW w:w="1068" w:type="dxa"/>
          </w:tcPr>
          <w:p w14:paraId="38330448" w14:textId="77777777" w:rsidR="005822FB" w:rsidRDefault="005822FB">
            <w:pPr>
              <w:spacing w:line="240" w:lineRule="auto"/>
            </w:pPr>
          </w:p>
        </w:tc>
        <w:tc>
          <w:tcPr>
            <w:tcW w:w="1069" w:type="dxa"/>
          </w:tcPr>
          <w:p w14:paraId="18381F57" w14:textId="77777777" w:rsidR="005822FB" w:rsidRDefault="005822FB">
            <w:pPr>
              <w:spacing w:line="240" w:lineRule="auto"/>
            </w:pPr>
          </w:p>
        </w:tc>
      </w:tr>
      <w:tr w:rsidR="005822FB" w14:paraId="147C4208" w14:textId="77777777">
        <w:trPr>
          <w:trHeight w:val="246"/>
        </w:trPr>
        <w:tc>
          <w:tcPr>
            <w:tcW w:w="1129" w:type="dxa"/>
            <w:vMerge w:val="restart"/>
          </w:tcPr>
          <w:p w14:paraId="5CCC305F" w14:textId="77777777" w:rsidR="005822FB" w:rsidRDefault="00046477">
            <w:pPr>
              <w:spacing w:line="240" w:lineRule="auto"/>
            </w:pPr>
            <w:r>
              <w:t>Summary</w:t>
            </w:r>
          </w:p>
        </w:tc>
        <w:tc>
          <w:tcPr>
            <w:tcW w:w="993" w:type="dxa"/>
            <w:vMerge w:val="restart"/>
          </w:tcPr>
          <w:p w14:paraId="20689F7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8B9F10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0610CE9" w14:textId="77777777" w:rsidR="005822FB" w:rsidRDefault="005822FB">
            <w:pPr>
              <w:spacing w:line="240" w:lineRule="auto"/>
            </w:pPr>
          </w:p>
        </w:tc>
        <w:tc>
          <w:tcPr>
            <w:tcW w:w="1068" w:type="dxa"/>
          </w:tcPr>
          <w:p w14:paraId="66391F48" w14:textId="77777777" w:rsidR="005822FB" w:rsidRDefault="005822FB">
            <w:pPr>
              <w:spacing w:line="240" w:lineRule="auto"/>
            </w:pPr>
          </w:p>
        </w:tc>
        <w:tc>
          <w:tcPr>
            <w:tcW w:w="1068" w:type="dxa"/>
          </w:tcPr>
          <w:p w14:paraId="387208CA" w14:textId="77777777" w:rsidR="005822FB" w:rsidRDefault="005822FB">
            <w:pPr>
              <w:spacing w:line="240" w:lineRule="auto"/>
            </w:pPr>
          </w:p>
        </w:tc>
        <w:tc>
          <w:tcPr>
            <w:tcW w:w="1068" w:type="dxa"/>
          </w:tcPr>
          <w:p w14:paraId="09C7FBFC" w14:textId="77777777" w:rsidR="005822FB" w:rsidRDefault="005822FB">
            <w:pPr>
              <w:spacing w:line="240" w:lineRule="auto"/>
            </w:pPr>
          </w:p>
        </w:tc>
        <w:tc>
          <w:tcPr>
            <w:tcW w:w="1069" w:type="dxa"/>
          </w:tcPr>
          <w:p w14:paraId="581ABAC7" w14:textId="77777777" w:rsidR="005822FB" w:rsidRDefault="005822FB">
            <w:pPr>
              <w:spacing w:line="240" w:lineRule="auto"/>
            </w:pPr>
          </w:p>
        </w:tc>
      </w:tr>
      <w:tr w:rsidR="005822FB" w14:paraId="0E5D2FA8" w14:textId="77777777">
        <w:trPr>
          <w:trHeight w:val="246"/>
        </w:trPr>
        <w:tc>
          <w:tcPr>
            <w:tcW w:w="1129" w:type="dxa"/>
            <w:vMerge/>
          </w:tcPr>
          <w:p w14:paraId="7DFDE94C" w14:textId="77777777" w:rsidR="005822FB" w:rsidRDefault="005822FB">
            <w:pPr>
              <w:spacing w:line="240" w:lineRule="auto"/>
            </w:pPr>
          </w:p>
        </w:tc>
        <w:tc>
          <w:tcPr>
            <w:tcW w:w="993" w:type="dxa"/>
            <w:vMerge/>
          </w:tcPr>
          <w:p w14:paraId="10EBF1E3" w14:textId="77777777" w:rsidR="005822FB" w:rsidRDefault="005822FB">
            <w:pPr>
              <w:spacing w:line="240" w:lineRule="auto"/>
              <w:rPr>
                <w:color w:val="BFBFBF" w:themeColor="background1" w:themeShade="BF"/>
              </w:rPr>
            </w:pPr>
          </w:p>
        </w:tc>
        <w:tc>
          <w:tcPr>
            <w:tcW w:w="992" w:type="dxa"/>
          </w:tcPr>
          <w:p w14:paraId="46AB4CE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4B15584" w14:textId="77777777" w:rsidR="005822FB" w:rsidRDefault="005822FB">
            <w:pPr>
              <w:spacing w:line="240" w:lineRule="auto"/>
            </w:pPr>
          </w:p>
        </w:tc>
        <w:tc>
          <w:tcPr>
            <w:tcW w:w="1068" w:type="dxa"/>
          </w:tcPr>
          <w:p w14:paraId="122A7383" w14:textId="77777777" w:rsidR="005822FB" w:rsidRDefault="005822FB">
            <w:pPr>
              <w:spacing w:line="240" w:lineRule="auto"/>
            </w:pPr>
          </w:p>
        </w:tc>
        <w:tc>
          <w:tcPr>
            <w:tcW w:w="1068" w:type="dxa"/>
          </w:tcPr>
          <w:p w14:paraId="019E11CE" w14:textId="77777777" w:rsidR="005822FB" w:rsidRDefault="005822FB">
            <w:pPr>
              <w:spacing w:line="240" w:lineRule="auto"/>
            </w:pPr>
          </w:p>
        </w:tc>
        <w:tc>
          <w:tcPr>
            <w:tcW w:w="1068" w:type="dxa"/>
          </w:tcPr>
          <w:p w14:paraId="281DBB91" w14:textId="77777777" w:rsidR="005822FB" w:rsidRDefault="005822FB">
            <w:pPr>
              <w:spacing w:line="240" w:lineRule="auto"/>
            </w:pPr>
          </w:p>
        </w:tc>
        <w:tc>
          <w:tcPr>
            <w:tcW w:w="1069" w:type="dxa"/>
          </w:tcPr>
          <w:p w14:paraId="17B17834" w14:textId="77777777" w:rsidR="005822FB" w:rsidRDefault="005822FB">
            <w:pPr>
              <w:spacing w:line="240" w:lineRule="auto"/>
            </w:pPr>
          </w:p>
        </w:tc>
      </w:tr>
      <w:tr w:rsidR="005822FB" w14:paraId="03770193" w14:textId="77777777">
        <w:trPr>
          <w:trHeight w:val="246"/>
        </w:trPr>
        <w:tc>
          <w:tcPr>
            <w:tcW w:w="1129" w:type="dxa"/>
            <w:vMerge/>
          </w:tcPr>
          <w:p w14:paraId="27FA0A2D" w14:textId="77777777" w:rsidR="005822FB" w:rsidRDefault="005822FB">
            <w:pPr>
              <w:spacing w:line="240" w:lineRule="auto"/>
            </w:pPr>
          </w:p>
        </w:tc>
        <w:tc>
          <w:tcPr>
            <w:tcW w:w="993" w:type="dxa"/>
            <w:vMerge/>
          </w:tcPr>
          <w:p w14:paraId="3E651CC7" w14:textId="77777777" w:rsidR="005822FB" w:rsidRDefault="005822FB">
            <w:pPr>
              <w:spacing w:line="240" w:lineRule="auto"/>
              <w:rPr>
                <w:color w:val="BFBFBF" w:themeColor="background1" w:themeShade="BF"/>
              </w:rPr>
            </w:pPr>
          </w:p>
        </w:tc>
        <w:tc>
          <w:tcPr>
            <w:tcW w:w="992" w:type="dxa"/>
          </w:tcPr>
          <w:p w14:paraId="480DD7D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1F5270" w14:textId="77777777" w:rsidR="005822FB" w:rsidRDefault="005822FB">
            <w:pPr>
              <w:spacing w:line="240" w:lineRule="auto"/>
            </w:pPr>
          </w:p>
        </w:tc>
        <w:tc>
          <w:tcPr>
            <w:tcW w:w="1068" w:type="dxa"/>
          </w:tcPr>
          <w:p w14:paraId="0AAA7705" w14:textId="77777777" w:rsidR="005822FB" w:rsidRDefault="005822FB">
            <w:pPr>
              <w:spacing w:line="240" w:lineRule="auto"/>
            </w:pPr>
          </w:p>
        </w:tc>
        <w:tc>
          <w:tcPr>
            <w:tcW w:w="1068" w:type="dxa"/>
          </w:tcPr>
          <w:p w14:paraId="48A4B69C" w14:textId="77777777" w:rsidR="005822FB" w:rsidRDefault="005822FB">
            <w:pPr>
              <w:spacing w:line="240" w:lineRule="auto"/>
            </w:pPr>
          </w:p>
        </w:tc>
        <w:tc>
          <w:tcPr>
            <w:tcW w:w="1068" w:type="dxa"/>
          </w:tcPr>
          <w:p w14:paraId="71FE568F" w14:textId="77777777" w:rsidR="005822FB" w:rsidRDefault="005822FB">
            <w:pPr>
              <w:spacing w:line="240" w:lineRule="auto"/>
            </w:pPr>
          </w:p>
        </w:tc>
        <w:tc>
          <w:tcPr>
            <w:tcW w:w="1069" w:type="dxa"/>
          </w:tcPr>
          <w:p w14:paraId="454BAEA0" w14:textId="77777777" w:rsidR="005822FB" w:rsidRDefault="005822FB">
            <w:pPr>
              <w:spacing w:line="240" w:lineRule="auto"/>
            </w:pPr>
          </w:p>
        </w:tc>
      </w:tr>
      <w:tr w:rsidR="005822FB" w14:paraId="42DC6509" w14:textId="77777777">
        <w:trPr>
          <w:trHeight w:val="246"/>
        </w:trPr>
        <w:tc>
          <w:tcPr>
            <w:tcW w:w="1129" w:type="dxa"/>
            <w:vMerge/>
          </w:tcPr>
          <w:p w14:paraId="078428E4" w14:textId="77777777" w:rsidR="005822FB" w:rsidRDefault="005822FB">
            <w:pPr>
              <w:spacing w:line="240" w:lineRule="auto"/>
            </w:pPr>
          </w:p>
        </w:tc>
        <w:tc>
          <w:tcPr>
            <w:tcW w:w="993" w:type="dxa"/>
            <w:vMerge w:val="restart"/>
          </w:tcPr>
          <w:p w14:paraId="7421670D" w14:textId="77777777" w:rsidR="005822FB" w:rsidRDefault="00046477">
            <w:pPr>
              <w:spacing w:line="240" w:lineRule="auto"/>
            </w:pPr>
            <w:r>
              <w:rPr>
                <w:rFonts w:hint="eastAsia"/>
              </w:rPr>
              <w:t>C</w:t>
            </w:r>
            <w:r>
              <w:t>ase 2</w:t>
            </w:r>
          </w:p>
        </w:tc>
        <w:tc>
          <w:tcPr>
            <w:tcW w:w="992" w:type="dxa"/>
          </w:tcPr>
          <w:p w14:paraId="407B4EB7" w14:textId="77777777" w:rsidR="005822FB" w:rsidRDefault="00046477">
            <w:pPr>
              <w:spacing w:line="240" w:lineRule="auto"/>
            </w:pPr>
            <w:r>
              <w:t>Minor loss (&gt;-1.6%)</w:t>
            </w:r>
          </w:p>
        </w:tc>
        <w:tc>
          <w:tcPr>
            <w:tcW w:w="1068" w:type="dxa"/>
          </w:tcPr>
          <w:p w14:paraId="5587990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4E064D27" w14:textId="77777777" w:rsidR="005822FB" w:rsidRDefault="005822FB">
            <w:pPr>
              <w:spacing w:line="240" w:lineRule="auto"/>
              <w:rPr>
                <w:color w:val="0000FF"/>
              </w:rPr>
            </w:pPr>
          </w:p>
        </w:tc>
        <w:tc>
          <w:tcPr>
            <w:tcW w:w="1068" w:type="dxa"/>
          </w:tcPr>
          <w:p w14:paraId="62CAA011"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126B9048" w14:textId="77777777" w:rsidR="005822FB" w:rsidRDefault="005822FB">
            <w:pPr>
              <w:spacing w:line="240" w:lineRule="auto"/>
              <w:rPr>
                <w:color w:val="0000FF"/>
              </w:rPr>
            </w:pPr>
          </w:p>
        </w:tc>
        <w:tc>
          <w:tcPr>
            <w:tcW w:w="1069" w:type="dxa"/>
          </w:tcPr>
          <w:p w14:paraId="438AE768" w14:textId="77777777" w:rsidR="005822FB" w:rsidRDefault="005822FB">
            <w:pPr>
              <w:spacing w:line="240" w:lineRule="auto"/>
              <w:rPr>
                <w:color w:val="0000FF"/>
              </w:rPr>
            </w:pPr>
          </w:p>
        </w:tc>
      </w:tr>
      <w:tr w:rsidR="005822FB" w14:paraId="64F20265" w14:textId="77777777">
        <w:trPr>
          <w:trHeight w:val="246"/>
        </w:trPr>
        <w:tc>
          <w:tcPr>
            <w:tcW w:w="1129" w:type="dxa"/>
            <w:vMerge/>
          </w:tcPr>
          <w:p w14:paraId="1C1CE576" w14:textId="77777777" w:rsidR="005822FB" w:rsidRDefault="005822FB">
            <w:pPr>
              <w:spacing w:line="240" w:lineRule="auto"/>
            </w:pPr>
          </w:p>
        </w:tc>
        <w:tc>
          <w:tcPr>
            <w:tcW w:w="993" w:type="dxa"/>
            <w:vMerge/>
          </w:tcPr>
          <w:p w14:paraId="1B9B9585" w14:textId="77777777" w:rsidR="005822FB" w:rsidRDefault="005822FB">
            <w:pPr>
              <w:spacing w:line="240" w:lineRule="auto"/>
            </w:pPr>
          </w:p>
        </w:tc>
        <w:tc>
          <w:tcPr>
            <w:tcW w:w="992" w:type="dxa"/>
          </w:tcPr>
          <w:p w14:paraId="3AC3C4E4" w14:textId="77777777" w:rsidR="005822FB" w:rsidRDefault="00046477">
            <w:pPr>
              <w:spacing w:line="240" w:lineRule="auto"/>
            </w:pPr>
            <w:r>
              <w:t>Moderate/significant loss (&lt;-1.6%)</w:t>
            </w:r>
          </w:p>
        </w:tc>
        <w:tc>
          <w:tcPr>
            <w:tcW w:w="1068" w:type="dxa"/>
          </w:tcPr>
          <w:p w14:paraId="036533CD" w14:textId="77777777" w:rsidR="005822FB" w:rsidRDefault="005822FB">
            <w:pPr>
              <w:spacing w:line="240" w:lineRule="auto"/>
              <w:rPr>
                <w:color w:val="0000FF"/>
              </w:rPr>
            </w:pPr>
          </w:p>
        </w:tc>
        <w:tc>
          <w:tcPr>
            <w:tcW w:w="1068" w:type="dxa"/>
          </w:tcPr>
          <w:p w14:paraId="5C80F233" w14:textId="77777777" w:rsidR="005822FB" w:rsidRDefault="005822FB">
            <w:pPr>
              <w:spacing w:line="240" w:lineRule="auto"/>
              <w:rPr>
                <w:color w:val="0000FF"/>
              </w:rPr>
            </w:pPr>
          </w:p>
        </w:tc>
        <w:tc>
          <w:tcPr>
            <w:tcW w:w="1068" w:type="dxa"/>
          </w:tcPr>
          <w:p w14:paraId="59D8673E" w14:textId="77777777" w:rsidR="005822FB" w:rsidRDefault="005822FB">
            <w:pPr>
              <w:spacing w:line="240" w:lineRule="auto"/>
              <w:rPr>
                <w:color w:val="0000FF"/>
              </w:rPr>
            </w:pPr>
          </w:p>
        </w:tc>
        <w:tc>
          <w:tcPr>
            <w:tcW w:w="1068" w:type="dxa"/>
          </w:tcPr>
          <w:p w14:paraId="5DFD91C2"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63CDB051" w14:textId="77777777" w:rsidR="005822FB" w:rsidRDefault="005822FB">
            <w:pPr>
              <w:spacing w:line="240" w:lineRule="auto"/>
              <w:rPr>
                <w:color w:val="0000FF"/>
              </w:rPr>
            </w:pPr>
          </w:p>
        </w:tc>
      </w:tr>
      <w:tr w:rsidR="005822FB" w14:paraId="662ACD05" w14:textId="77777777">
        <w:trPr>
          <w:trHeight w:val="246"/>
        </w:trPr>
        <w:tc>
          <w:tcPr>
            <w:tcW w:w="1129" w:type="dxa"/>
            <w:vMerge/>
          </w:tcPr>
          <w:p w14:paraId="3352B6E8" w14:textId="77777777" w:rsidR="005822FB" w:rsidRDefault="005822FB">
            <w:pPr>
              <w:spacing w:line="240" w:lineRule="auto"/>
            </w:pPr>
          </w:p>
        </w:tc>
        <w:tc>
          <w:tcPr>
            <w:tcW w:w="993" w:type="dxa"/>
            <w:vMerge/>
          </w:tcPr>
          <w:p w14:paraId="073FB06F" w14:textId="77777777" w:rsidR="005822FB" w:rsidRDefault="005822FB">
            <w:pPr>
              <w:spacing w:line="240" w:lineRule="auto"/>
            </w:pPr>
          </w:p>
        </w:tc>
        <w:tc>
          <w:tcPr>
            <w:tcW w:w="992" w:type="dxa"/>
          </w:tcPr>
          <w:p w14:paraId="3160571C" w14:textId="77777777" w:rsidR="005822FB" w:rsidRDefault="00046477">
            <w:pPr>
              <w:spacing w:line="240" w:lineRule="auto"/>
            </w:pPr>
            <w:r>
              <w:t>Positive gain</w:t>
            </w:r>
          </w:p>
        </w:tc>
        <w:tc>
          <w:tcPr>
            <w:tcW w:w="1068" w:type="dxa"/>
          </w:tcPr>
          <w:p w14:paraId="57FA9D45" w14:textId="77777777" w:rsidR="005822FB" w:rsidRDefault="005822FB">
            <w:pPr>
              <w:spacing w:line="240" w:lineRule="auto"/>
              <w:rPr>
                <w:color w:val="0000FF"/>
              </w:rPr>
            </w:pPr>
          </w:p>
        </w:tc>
        <w:tc>
          <w:tcPr>
            <w:tcW w:w="1068" w:type="dxa"/>
          </w:tcPr>
          <w:p w14:paraId="44704093" w14:textId="77777777" w:rsidR="005822FB" w:rsidRDefault="005822FB">
            <w:pPr>
              <w:spacing w:line="240" w:lineRule="auto"/>
              <w:rPr>
                <w:color w:val="0000FF"/>
              </w:rPr>
            </w:pPr>
          </w:p>
        </w:tc>
        <w:tc>
          <w:tcPr>
            <w:tcW w:w="1068" w:type="dxa"/>
          </w:tcPr>
          <w:p w14:paraId="216A1F72" w14:textId="77777777" w:rsidR="005822FB" w:rsidRDefault="005822FB">
            <w:pPr>
              <w:spacing w:line="240" w:lineRule="auto"/>
              <w:rPr>
                <w:color w:val="0000FF"/>
              </w:rPr>
            </w:pPr>
          </w:p>
        </w:tc>
        <w:tc>
          <w:tcPr>
            <w:tcW w:w="1068" w:type="dxa"/>
          </w:tcPr>
          <w:p w14:paraId="7F451C4C" w14:textId="77777777" w:rsidR="005822FB" w:rsidRDefault="005822FB">
            <w:pPr>
              <w:spacing w:line="240" w:lineRule="auto"/>
              <w:rPr>
                <w:color w:val="0000FF"/>
              </w:rPr>
            </w:pPr>
          </w:p>
        </w:tc>
        <w:tc>
          <w:tcPr>
            <w:tcW w:w="1069" w:type="dxa"/>
          </w:tcPr>
          <w:p w14:paraId="195B7F2E" w14:textId="77777777" w:rsidR="005822FB" w:rsidRDefault="005822FB">
            <w:pPr>
              <w:spacing w:line="240" w:lineRule="auto"/>
              <w:rPr>
                <w:color w:val="0000FF"/>
              </w:rPr>
            </w:pPr>
          </w:p>
        </w:tc>
      </w:tr>
      <w:tr w:rsidR="005822FB" w14:paraId="65885455" w14:textId="77777777">
        <w:trPr>
          <w:trHeight w:val="246"/>
        </w:trPr>
        <w:tc>
          <w:tcPr>
            <w:tcW w:w="1129" w:type="dxa"/>
            <w:vMerge/>
          </w:tcPr>
          <w:p w14:paraId="13081355" w14:textId="77777777" w:rsidR="005822FB" w:rsidRDefault="005822FB">
            <w:pPr>
              <w:spacing w:line="240" w:lineRule="auto"/>
            </w:pPr>
          </w:p>
        </w:tc>
        <w:tc>
          <w:tcPr>
            <w:tcW w:w="993" w:type="dxa"/>
            <w:vMerge w:val="restart"/>
          </w:tcPr>
          <w:p w14:paraId="37DA678A" w14:textId="77777777" w:rsidR="005822FB" w:rsidRDefault="00046477">
            <w:pPr>
              <w:spacing w:line="240" w:lineRule="auto"/>
            </w:pPr>
            <w:r>
              <w:rPr>
                <w:rFonts w:hint="eastAsia"/>
              </w:rPr>
              <w:t>C</w:t>
            </w:r>
            <w:r>
              <w:t>ase 3</w:t>
            </w:r>
          </w:p>
        </w:tc>
        <w:tc>
          <w:tcPr>
            <w:tcW w:w="992" w:type="dxa"/>
          </w:tcPr>
          <w:p w14:paraId="50C2F3CC" w14:textId="77777777" w:rsidR="005822FB" w:rsidRDefault="00046477">
            <w:pPr>
              <w:spacing w:line="240" w:lineRule="auto"/>
            </w:pPr>
            <w:r>
              <w:t>Minor loss (&gt;-1.8%)</w:t>
            </w:r>
          </w:p>
        </w:tc>
        <w:tc>
          <w:tcPr>
            <w:tcW w:w="1068" w:type="dxa"/>
          </w:tcPr>
          <w:p w14:paraId="620FAAB4"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0E14B42E"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50F4B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7BC81C0A" w14:textId="77777777" w:rsidR="005822FB" w:rsidRDefault="005822FB">
            <w:pPr>
              <w:spacing w:line="240" w:lineRule="auto"/>
              <w:rPr>
                <w:color w:val="0000FF"/>
              </w:rPr>
            </w:pPr>
          </w:p>
        </w:tc>
        <w:tc>
          <w:tcPr>
            <w:tcW w:w="1069" w:type="dxa"/>
          </w:tcPr>
          <w:p w14:paraId="46E8A17F" w14:textId="77777777" w:rsidR="005822FB" w:rsidRDefault="00046477">
            <w:pPr>
              <w:spacing w:line="240" w:lineRule="auto"/>
              <w:rPr>
                <w:color w:val="0000FF"/>
              </w:rPr>
            </w:pPr>
            <w:r>
              <w:rPr>
                <w:rFonts w:hint="eastAsia"/>
                <w:color w:val="0000FF"/>
              </w:rPr>
              <w:t>N</w:t>
            </w:r>
            <w:r>
              <w:rPr>
                <w:color w:val="0000FF"/>
              </w:rPr>
              <w:t>okia</w:t>
            </w:r>
          </w:p>
        </w:tc>
      </w:tr>
      <w:tr w:rsidR="005822FB" w14:paraId="0EDCB5AD" w14:textId="77777777">
        <w:trPr>
          <w:trHeight w:val="246"/>
        </w:trPr>
        <w:tc>
          <w:tcPr>
            <w:tcW w:w="1129" w:type="dxa"/>
            <w:vMerge/>
          </w:tcPr>
          <w:p w14:paraId="3A1840DB" w14:textId="77777777" w:rsidR="005822FB" w:rsidRDefault="005822FB">
            <w:pPr>
              <w:spacing w:line="240" w:lineRule="auto"/>
            </w:pPr>
          </w:p>
        </w:tc>
        <w:tc>
          <w:tcPr>
            <w:tcW w:w="993" w:type="dxa"/>
            <w:vMerge/>
          </w:tcPr>
          <w:p w14:paraId="4F7CF4B0" w14:textId="77777777" w:rsidR="005822FB" w:rsidRDefault="005822FB">
            <w:pPr>
              <w:spacing w:line="240" w:lineRule="auto"/>
            </w:pPr>
          </w:p>
        </w:tc>
        <w:tc>
          <w:tcPr>
            <w:tcW w:w="992" w:type="dxa"/>
          </w:tcPr>
          <w:p w14:paraId="07C3E9B2" w14:textId="77777777" w:rsidR="005822FB" w:rsidRDefault="00046477">
            <w:pPr>
              <w:spacing w:line="240" w:lineRule="auto"/>
            </w:pPr>
            <w:r>
              <w:t>Moderate/significant loss (&lt;-1.8%)</w:t>
            </w:r>
          </w:p>
        </w:tc>
        <w:tc>
          <w:tcPr>
            <w:tcW w:w="1068" w:type="dxa"/>
          </w:tcPr>
          <w:p w14:paraId="01E8F868" w14:textId="77777777" w:rsidR="005822FB" w:rsidRDefault="005822FB">
            <w:pPr>
              <w:spacing w:line="240" w:lineRule="auto"/>
              <w:rPr>
                <w:color w:val="0000FF"/>
              </w:rPr>
            </w:pPr>
          </w:p>
        </w:tc>
        <w:tc>
          <w:tcPr>
            <w:tcW w:w="1068" w:type="dxa"/>
          </w:tcPr>
          <w:p w14:paraId="618E5DBC"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DAED8BB"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7BD49D6" w14:textId="77777777" w:rsidR="005822FB" w:rsidRDefault="005822FB">
            <w:pPr>
              <w:spacing w:line="240" w:lineRule="auto"/>
              <w:rPr>
                <w:color w:val="0000FF"/>
              </w:rPr>
            </w:pPr>
          </w:p>
        </w:tc>
        <w:tc>
          <w:tcPr>
            <w:tcW w:w="1069" w:type="dxa"/>
          </w:tcPr>
          <w:p w14:paraId="23C670A8" w14:textId="77777777" w:rsidR="005822FB" w:rsidRDefault="00046477">
            <w:pPr>
              <w:spacing w:line="240" w:lineRule="auto"/>
              <w:rPr>
                <w:color w:val="0000FF"/>
              </w:rPr>
            </w:pPr>
            <w:r>
              <w:rPr>
                <w:rFonts w:hint="eastAsia"/>
                <w:color w:val="0000FF"/>
              </w:rPr>
              <w:t>N</w:t>
            </w:r>
            <w:r>
              <w:rPr>
                <w:color w:val="0000FF"/>
              </w:rPr>
              <w:t>okia</w:t>
            </w:r>
          </w:p>
        </w:tc>
      </w:tr>
      <w:tr w:rsidR="005822FB" w14:paraId="68903FF4" w14:textId="77777777">
        <w:trPr>
          <w:trHeight w:val="246"/>
        </w:trPr>
        <w:tc>
          <w:tcPr>
            <w:tcW w:w="1129" w:type="dxa"/>
            <w:vMerge/>
          </w:tcPr>
          <w:p w14:paraId="44325CC1" w14:textId="77777777" w:rsidR="005822FB" w:rsidRDefault="005822FB">
            <w:pPr>
              <w:spacing w:line="240" w:lineRule="auto"/>
            </w:pPr>
          </w:p>
        </w:tc>
        <w:tc>
          <w:tcPr>
            <w:tcW w:w="993" w:type="dxa"/>
            <w:vMerge/>
          </w:tcPr>
          <w:p w14:paraId="5B1D26B6" w14:textId="77777777" w:rsidR="005822FB" w:rsidRDefault="005822FB">
            <w:pPr>
              <w:spacing w:line="240" w:lineRule="auto"/>
            </w:pPr>
          </w:p>
        </w:tc>
        <w:tc>
          <w:tcPr>
            <w:tcW w:w="992" w:type="dxa"/>
          </w:tcPr>
          <w:p w14:paraId="086302B7" w14:textId="77777777" w:rsidR="005822FB" w:rsidRDefault="00046477">
            <w:pPr>
              <w:spacing w:line="240" w:lineRule="auto"/>
            </w:pPr>
            <w:r>
              <w:t>Positive gain</w:t>
            </w:r>
          </w:p>
        </w:tc>
        <w:tc>
          <w:tcPr>
            <w:tcW w:w="1068" w:type="dxa"/>
          </w:tcPr>
          <w:p w14:paraId="596BDDDA" w14:textId="77777777" w:rsidR="005822FB" w:rsidRDefault="005822FB">
            <w:pPr>
              <w:spacing w:line="240" w:lineRule="auto"/>
              <w:rPr>
                <w:color w:val="0000FF"/>
              </w:rPr>
            </w:pPr>
          </w:p>
        </w:tc>
        <w:tc>
          <w:tcPr>
            <w:tcW w:w="1068" w:type="dxa"/>
          </w:tcPr>
          <w:p w14:paraId="1A2AD6F4"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7885118C"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3FF2FEE" w14:textId="77777777" w:rsidR="005822FB" w:rsidRDefault="005822FB">
            <w:pPr>
              <w:spacing w:line="240" w:lineRule="auto"/>
              <w:rPr>
                <w:color w:val="0000FF"/>
              </w:rPr>
            </w:pPr>
          </w:p>
        </w:tc>
        <w:tc>
          <w:tcPr>
            <w:tcW w:w="1069" w:type="dxa"/>
          </w:tcPr>
          <w:p w14:paraId="0FDE91E9" w14:textId="77777777" w:rsidR="005822FB" w:rsidRDefault="00046477">
            <w:pPr>
              <w:spacing w:line="240" w:lineRule="auto"/>
              <w:rPr>
                <w:color w:val="0000FF"/>
              </w:rPr>
            </w:pPr>
            <w:r>
              <w:rPr>
                <w:rFonts w:hint="eastAsia"/>
                <w:color w:val="0000FF"/>
              </w:rPr>
              <w:t>N</w:t>
            </w:r>
            <w:r>
              <w:rPr>
                <w:color w:val="0000FF"/>
              </w:rPr>
              <w:t>okia</w:t>
            </w:r>
          </w:p>
        </w:tc>
      </w:tr>
    </w:tbl>
    <w:p w14:paraId="00F26935" w14:textId="77777777" w:rsidR="005822FB" w:rsidRDefault="005822FB">
      <w:pPr>
        <w:rPr>
          <w:b/>
          <w:u w:val="single"/>
          <w:lang w:eastAsia="zh-CN"/>
        </w:rPr>
      </w:pPr>
    </w:p>
    <w:p w14:paraId="6EBAC98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E66DF99" w14:textId="77777777">
        <w:tc>
          <w:tcPr>
            <w:tcW w:w="1980" w:type="dxa"/>
            <w:tcBorders>
              <w:top w:val="single" w:sz="4" w:space="0" w:color="auto"/>
              <w:left w:val="single" w:sz="4" w:space="0" w:color="auto"/>
              <w:bottom w:val="single" w:sz="4" w:space="0" w:color="auto"/>
              <w:right w:val="single" w:sz="4" w:space="0" w:color="auto"/>
            </w:tcBorders>
          </w:tcPr>
          <w:p w14:paraId="0ED13CF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C1DCDA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2446B130" w14:textId="77777777">
        <w:tc>
          <w:tcPr>
            <w:tcW w:w="1980" w:type="dxa"/>
            <w:tcBorders>
              <w:top w:val="single" w:sz="4" w:space="0" w:color="auto"/>
              <w:left w:val="single" w:sz="4" w:space="0" w:color="auto"/>
              <w:bottom w:val="single" w:sz="4" w:space="0" w:color="auto"/>
              <w:right w:val="single" w:sz="4" w:space="0" w:color="auto"/>
            </w:tcBorders>
          </w:tcPr>
          <w:p w14:paraId="7B9CD44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A89D1E9" w14:textId="77777777" w:rsidR="005822FB" w:rsidRDefault="005822FB">
            <w:pPr>
              <w:spacing w:before="120" w:line="240" w:lineRule="auto"/>
              <w:rPr>
                <w:lang w:eastAsia="zh-CN"/>
              </w:rPr>
            </w:pPr>
          </w:p>
        </w:tc>
      </w:tr>
    </w:tbl>
    <w:p w14:paraId="4708343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270BB7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C8CBA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23A5236" w14:textId="77777777" w:rsidR="005822FB" w:rsidRDefault="00046477">
            <w:pPr>
              <w:rPr>
                <w:i/>
                <w:iCs/>
                <w:kern w:val="2"/>
                <w:lang w:eastAsia="zh-CN"/>
              </w:rPr>
            </w:pPr>
            <w:r>
              <w:rPr>
                <w:i/>
                <w:iCs/>
                <w:kern w:val="2"/>
                <w:lang w:eastAsia="zh-CN"/>
              </w:rPr>
              <w:t>View</w:t>
            </w:r>
          </w:p>
        </w:tc>
      </w:tr>
      <w:tr w:rsidR="005822FB" w14:paraId="12434CE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9D449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081CBD" w14:textId="77777777" w:rsidR="005822FB" w:rsidRDefault="005822FB">
            <w:pPr>
              <w:spacing w:line="252" w:lineRule="auto"/>
              <w:jc w:val="left"/>
              <w:rPr>
                <w:lang w:eastAsia="zh-CN"/>
              </w:rPr>
            </w:pPr>
          </w:p>
        </w:tc>
      </w:tr>
      <w:tr w:rsidR="005822FB" w14:paraId="40ED66AC" w14:textId="77777777">
        <w:tc>
          <w:tcPr>
            <w:tcW w:w="1555" w:type="dxa"/>
            <w:tcBorders>
              <w:top w:val="single" w:sz="4" w:space="0" w:color="auto"/>
              <w:left w:val="single" w:sz="4" w:space="0" w:color="auto"/>
              <w:bottom w:val="single" w:sz="4" w:space="0" w:color="auto"/>
              <w:right w:val="single" w:sz="4" w:space="0" w:color="auto"/>
            </w:tcBorders>
          </w:tcPr>
          <w:p w14:paraId="3AE96C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E96C53" w14:textId="77777777" w:rsidR="005822FB" w:rsidRDefault="005822FB">
            <w:pPr>
              <w:spacing w:line="252" w:lineRule="auto"/>
              <w:jc w:val="left"/>
              <w:rPr>
                <w:lang w:eastAsia="zh-CN"/>
              </w:rPr>
            </w:pPr>
          </w:p>
        </w:tc>
      </w:tr>
      <w:tr w:rsidR="005822FB" w14:paraId="213E54E2" w14:textId="77777777">
        <w:tc>
          <w:tcPr>
            <w:tcW w:w="1555" w:type="dxa"/>
            <w:tcBorders>
              <w:top w:val="single" w:sz="4" w:space="0" w:color="auto"/>
              <w:left w:val="single" w:sz="4" w:space="0" w:color="auto"/>
              <w:bottom w:val="single" w:sz="4" w:space="0" w:color="auto"/>
              <w:right w:val="single" w:sz="4" w:space="0" w:color="auto"/>
            </w:tcBorders>
          </w:tcPr>
          <w:p w14:paraId="6E88A9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C86103" w14:textId="77777777" w:rsidR="005822FB" w:rsidRDefault="005822FB">
            <w:pPr>
              <w:spacing w:line="252" w:lineRule="auto"/>
              <w:jc w:val="left"/>
              <w:rPr>
                <w:lang w:eastAsia="zh-CN"/>
              </w:rPr>
            </w:pPr>
          </w:p>
        </w:tc>
      </w:tr>
      <w:tr w:rsidR="005822FB" w14:paraId="10440DC5" w14:textId="77777777">
        <w:tc>
          <w:tcPr>
            <w:tcW w:w="1555" w:type="dxa"/>
            <w:tcBorders>
              <w:top w:val="single" w:sz="4" w:space="0" w:color="auto"/>
              <w:left w:val="single" w:sz="4" w:space="0" w:color="auto"/>
              <w:bottom w:val="single" w:sz="4" w:space="0" w:color="auto"/>
              <w:right w:val="single" w:sz="4" w:space="0" w:color="auto"/>
            </w:tcBorders>
          </w:tcPr>
          <w:p w14:paraId="6F4B1CB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98B427" w14:textId="77777777" w:rsidR="005822FB" w:rsidRDefault="005822FB">
            <w:pPr>
              <w:spacing w:line="252" w:lineRule="auto"/>
              <w:jc w:val="left"/>
              <w:rPr>
                <w:lang w:eastAsia="zh-CN"/>
              </w:rPr>
            </w:pPr>
          </w:p>
        </w:tc>
      </w:tr>
      <w:tr w:rsidR="005822FB" w14:paraId="298EC35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D0EA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C5CE78" w14:textId="77777777" w:rsidR="005822FB" w:rsidRDefault="005822FB">
            <w:pPr>
              <w:spacing w:line="252" w:lineRule="auto"/>
              <w:jc w:val="left"/>
              <w:rPr>
                <w:lang w:eastAsia="zh-CN"/>
              </w:rPr>
            </w:pPr>
          </w:p>
        </w:tc>
      </w:tr>
      <w:tr w:rsidR="005822FB" w14:paraId="1507113C" w14:textId="77777777">
        <w:tc>
          <w:tcPr>
            <w:tcW w:w="1555" w:type="dxa"/>
            <w:tcBorders>
              <w:top w:val="single" w:sz="4" w:space="0" w:color="auto"/>
              <w:left w:val="single" w:sz="4" w:space="0" w:color="auto"/>
              <w:bottom w:val="single" w:sz="4" w:space="0" w:color="auto"/>
              <w:right w:val="single" w:sz="4" w:space="0" w:color="auto"/>
            </w:tcBorders>
          </w:tcPr>
          <w:p w14:paraId="64E88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FECCE4" w14:textId="77777777" w:rsidR="005822FB" w:rsidRDefault="005822FB">
            <w:pPr>
              <w:spacing w:line="252" w:lineRule="auto"/>
              <w:jc w:val="left"/>
              <w:rPr>
                <w:lang w:eastAsia="zh-CN"/>
              </w:rPr>
            </w:pPr>
          </w:p>
        </w:tc>
      </w:tr>
      <w:tr w:rsidR="005822FB" w14:paraId="1A5EED2C" w14:textId="77777777">
        <w:tc>
          <w:tcPr>
            <w:tcW w:w="1555" w:type="dxa"/>
            <w:tcBorders>
              <w:top w:val="single" w:sz="4" w:space="0" w:color="auto"/>
              <w:left w:val="single" w:sz="4" w:space="0" w:color="auto"/>
              <w:bottom w:val="single" w:sz="4" w:space="0" w:color="auto"/>
              <w:right w:val="single" w:sz="4" w:space="0" w:color="auto"/>
            </w:tcBorders>
          </w:tcPr>
          <w:p w14:paraId="4B2CEC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773CA9" w14:textId="77777777" w:rsidR="005822FB" w:rsidRDefault="005822FB">
            <w:pPr>
              <w:spacing w:line="252" w:lineRule="auto"/>
              <w:jc w:val="left"/>
              <w:rPr>
                <w:lang w:eastAsia="zh-CN"/>
              </w:rPr>
            </w:pPr>
          </w:p>
        </w:tc>
      </w:tr>
    </w:tbl>
    <w:p w14:paraId="46BD794A" w14:textId="77777777" w:rsidR="005822FB" w:rsidRDefault="005822FB">
      <w:pPr>
        <w:rPr>
          <w:b/>
          <w:u w:val="single"/>
          <w:lang w:eastAsia="zh-CN"/>
        </w:rPr>
      </w:pPr>
    </w:p>
    <w:p w14:paraId="6DE2F095" w14:textId="77777777" w:rsidR="005822FB" w:rsidRDefault="00046477">
      <w:pPr>
        <w:pStyle w:val="Heading4"/>
        <w:numPr>
          <w:ilvl w:val="0"/>
          <w:numId w:val="0"/>
        </w:numPr>
        <w:rPr>
          <w:u w:val="single"/>
          <w:lang w:eastAsia="zh-CN"/>
        </w:rPr>
      </w:pPr>
      <w:r>
        <w:rPr>
          <w:u w:val="single"/>
          <w:lang w:eastAsia="zh-CN"/>
        </w:rPr>
        <w:t>Issue#3-20 (Medium priority) NW first training-1 NW to 1/M&gt;1 UE</w:t>
      </w:r>
    </w:p>
    <w:p w14:paraId="36348921"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w:t>
      </w:r>
    </w:p>
    <w:p w14:paraId="187D7A5A" w14:textId="77777777" w:rsidR="005822FB" w:rsidRDefault="005822FB">
      <w:pPr>
        <w:spacing w:line="240" w:lineRule="auto"/>
      </w:pPr>
    </w:p>
    <w:p w14:paraId="20CB8D7D"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3BFFB021" w14:textId="77777777" w:rsidR="005822FB" w:rsidRDefault="00046477">
      <w:pPr>
        <w:pStyle w:val="ListParagraph"/>
        <w:numPr>
          <w:ilvl w:val="0"/>
          <w:numId w:val="38"/>
        </w:numPr>
        <w:spacing w:line="240" w:lineRule="auto"/>
        <w:contextualSpacing w:val="0"/>
      </w:pPr>
      <w:r>
        <w:lastRenderedPageBreak/>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B14B2E9"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4207514" w14:textId="77777777" w:rsidR="005822FB" w:rsidRDefault="00046477">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2C385157" w14:textId="77777777" w:rsidR="005822FB" w:rsidRDefault="00046477">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yellow"/>
        </w:rPr>
        <w:t>[or substantially different architectures]</w:t>
      </w:r>
      <w:r>
        <w:t xml:space="preserve"> are adopted for the NW part model and the UE part model, and </w:t>
      </w:r>
    </w:p>
    <w:p w14:paraId="07953E9E" w14:textId="77777777" w:rsidR="005822FB" w:rsidRDefault="00046477">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038FD5DF" w14:textId="77777777" w:rsidR="005822FB" w:rsidRDefault="00046477">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400C6E67"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F44D92"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2509FF3" w14:textId="77777777" w:rsidR="005822FB" w:rsidRDefault="00046477">
      <w:pPr>
        <w:pStyle w:val="ListParagraph"/>
        <w:numPr>
          <w:ilvl w:val="1"/>
          <w:numId w:val="38"/>
        </w:numPr>
        <w:spacing w:line="240" w:lineRule="auto"/>
        <w:contextualSpacing w:val="0"/>
      </w:pPr>
      <w:r>
        <w:t>Precoding matrix is used as the model input.</w:t>
      </w:r>
    </w:p>
    <w:p w14:paraId="5A14F2CF"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0B3DE9D"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3F70310F"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4E16E863" w14:textId="77777777" w:rsidR="005822FB" w:rsidRDefault="00046477">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5FDDF2EF"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60BD93EA" w14:textId="77777777" w:rsidR="005822FB" w:rsidRDefault="005822FB">
      <w:pPr>
        <w:rPr>
          <w:b/>
          <w:u w:val="single"/>
          <w:lang w:eastAsia="zh-CN"/>
        </w:rPr>
      </w:pPr>
    </w:p>
    <w:p w14:paraId="63E050B9"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5822FB" w14:paraId="30BEB23D" w14:textId="77777777">
        <w:tc>
          <w:tcPr>
            <w:tcW w:w="1415" w:type="dxa"/>
          </w:tcPr>
          <w:p w14:paraId="2F85A572" w14:textId="77777777" w:rsidR="005822FB" w:rsidRDefault="005822FB">
            <w:pPr>
              <w:spacing w:line="240" w:lineRule="auto"/>
            </w:pPr>
          </w:p>
        </w:tc>
        <w:tc>
          <w:tcPr>
            <w:tcW w:w="1492" w:type="dxa"/>
          </w:tcPr>
          <w:p w14:paraId="3528D0E5" w14:textId="77777777" w:rsidR="005822FB" w:rsidRDefault="00046477">
            <w:pPr>
              <w:spacing w:line="240" w:lineRule="auto"/>
            </w:pPr>
            <w:r>
              <w:rPr>
                <w:rFonts w:hint="eastAsia"/>
              </w:rPr>
              <w:t>C</w:t>
            </w:r>
            <w:r>
              <w:t>SI payload</w:t>
            </w:r>
          </w:p>
        </w:tc>
        <w:tc>
          <w:tcPr>
            <w:tcW w:w="1302" w:type="dxa"/>
          </w:tcPr>
          <w:p w14:paraId="79E2A9CB" w14:textId="77777777" w:rsidR="005822FB" w:rsidRDefault="00046477">
            <w:pPr>
              <w:spacing w:line="240" w:lineRule="auto"/>
            </w:pPr>
            <w:r>
              <w:rPr>
                <w:rFonts w:hint="eastAsia"/>
              </w:rPr>
              <w:t>B</w:t>
            </w:r>
            <w:r>
              <w:t>enchmark</w:t>
            </w:r>
          </w:p>
          <w:p w14:paraId="0798D154" w14:textId="77777777" w:rsidR="005822FB" w:rsidRDefault="00046477">
            <w:pPr>
              <w:spacing w:line="240" w:lineRule="auto"/>
            </w:pPr>
            <w:r>
              <w:rPr>
                <w:rFonts w:hint="eastAsia"/>
              </w:rPr>
              <w:t>(</w:t>
            </w:r>
            <w:r>
              <w:t>#A~D: NW part;</w:t>
            </w:r>
          </w:p>
          <w:p w14:paraId="0CA32B4E" w14:textId="77777777" w:rsidR="005822FB" w:rsidRDefault="00046477">
            <w:pPr>
              <w:spacing w:line="240" w:lineRule="auto"/>
            </w:pPr>
            <w:r>
              <w:t>#1~4: UE part)</w:t>
            </w:r>
          </w:p>
          <w:p w14:paraId="6AC1141E" w14:textId="77777777" w:rsidR="005822FB" w:rsidRDefault="005822FB">
            <w:pPr>
              <w:spacing w:line="240" w:lineRule="auto"/>
            </w:pPr>
          </w:p>
        </w:tc>
        <w:tc>
          <w:tcPr>
            <w:tcW w:w="1231" w:type="dxa"/>
          </w:tcPr>
          <w:p w14:paraId="0C2DB95D" w14:textId="77777777" w:rsidR="005822FB" w:rsidRDefault="00046477">
            <w:pPr>
              <w:spacing w:line="240" w:lineRule="auto"/>
            </w:pPr>
            <w:r>
              <w:rPr>
                <w:rFonts w:hint="eastAsia"/>
              </w:rPr>
              <w:t>S</w:t>
            </w:r>
            <w:r>
              <w:t>ame backbone</w:t>
            </w:r>
          </w:p>
        </w:tc>
        <w:tc>
          <w:tcPr>
            <w:tcW w:w="1634" w:type="dxa"/>
          </w:tcPr>
          <w:p w14:paraId="512CDEEE" w14:textId="77777777" w:rsidR="005822FB" w:rsidRDefault="00046477">
            <w:pPr>
              <w:spacing w:line="240" w:lineRule="auto"/>
            </w:pPr>
            <w:r>
              <w:rPr>
                <w:rFonts w:hint="eastAsia"/>
              </w:rPr>
              <w:t>D</w:t>
            </w:r>
            <w:r>
              <w:t>iff backbone;</w:t>
            </w:r>
          </w:p>
          <w:p w14:paraId="41712880" w14:textId="77777777" w:rsidR="005822FB" w:rsidRDefault="00046477">
            <w:pPr>
              <w:spacing w:line="240" w:lineRule="auto"/>
            </w:pPr>
            <w:r>
              <w:t>Cap_UE model &lt; Cap_NW model</w:t>
            </w:r>
          </w:p>
        </w:tc>
        <w:tc>
          <w:tcPr>
            <w:tcW w:w="1426" w:type="dxa"/>
          </w:tcPr>
          <w:p w14:paraId="2D2BA0C0" w14:textId="77777777" w:rsidR="005822FB" w:rsidRDefault="00046477">
            <w:pPr>
              <w:spacing w:line="240" w:lineRule="auto"/>
            </w:pPr>
            <w:r>
              <w:rPr>
                <w:rFonts w:hint="eastAsia"/>
              </w:rPr>
              <w:t>D</w:t>
            </w:r>
            <w:r>
              <w:t>iff backbone or largely diff structure;</w:t>
            </w:r>
          </w:p>
          <w:p w14:paraId="7DC2AEF4" w14:textId="77777777" w:rsidR="005822FB" w:rsidRDefault="00046477">
            <w:pPr>
              <w:spacing w:line="240" w:lineRule="auto"/>
            </w:pPr>
            <w:r>
              <w:t>Cap_UE model &gt; Cap_NW model</w:t>
            </w:r>
          </w:p>
        </w:tc>
      </w:tr>
      <w:tr w:rsidR="005822FB" w14:paraId="2B1937DE" w14:textId="77777777">
        <w:tc>
          <w:tcPr>
            <w:tcW w:w="1415" w:type="dxa"/>
            <w:vMerge w:val="restart"/>
          </w:tcPr>
          <w:p w14:paraId="1EC8A1B5" w14:textId="77777777" w:rsidR="005822FB" w:rsidRDefault="00046477">
            <w:pPr>
              <w:spacing w:line="240" w:lineRule="auto"/>
            </w:pPr>
            <w:r>
              <w:rPr>
                <w:rFonts w:hint="eastAsia"/>
              </w:rPr>
              <w:t>H</w:t>
            </w:r>
            <w:r>
              <w:t>W#1/2</w:t>
            </w:r>
          </w:p>
          <w:p w14:paraId="11F0648A" w14:textId="77777777" w:rsidR="005822FB" w:rsidRDefault="00046477">
            <w:pPr>
              <w:spacing w:line="240" w:lineRule="auto"/>
            </w:pPr>
            <w:r>
              <w:rPr>
                <w:rFonts w:hint="eastAsia"/>
              </w:rPr>
              <w:t>(</w:t>
            </w:r>
            <w:r>
              <w:t>Before Q)</w:t>
            </w:r>
          </w:p>
        </w:tc>
        <w:tc>
          <w:tcPr>
            <w:tcW w:w="1492" w:type="dxa"/>
          </w:tcPr>
          <w:p w14:paraId="4E4DB60F" w14:textId="77777777" w:rsidR="005822FB" w:rsidRDefault="00046477">
            <w:pPr>
              <w:spacing w:line="240" w:lineRule="auto"/>
            </w:pPr>
            <w:r>
              <w:t>Descrip</w:t>
            </w:r>
          </w:p>
        </w:tc>
        <w:tc>
          <w:tcPr>
            <w:tcW w:w="1302" w:type="dxa"/>
          </w:tcPr>
          <w:p w14:paraId="164E3292" w14:textId="77777777" w:rsidR="005822FB" w:rsidRDefault="00046477">
            <w:pPr>
              <w:spacing w:line="240" w:lineRule="auto"/>
            </w:pPr>
            <w:r>
              <w:rPr>
                <w:rFonts w:hint="eastAsia"/>
              </w:rPr>
              <w:t>T</w:t>
            </w:r>
            <w:r>
              <w:t>F#A-TF#1</w:t>
            </w:r>
          </w:p>
        </w:tc>
        <w:tc>
          <w:tcPr>
            <w:tcW w:w="1231" w:type="dxa"/>
          </w:tcPr>
          <w:p w14:paraId="50F6CBB4" w14:textId="77777777" w:rsidR="005822FB" w:rsidRDefault="00046477">
            <w:pPr>
              <w:spacing w:line="240" w:lineRule="auto"/>
            </w:pPr>
            <w:r>
              <w:rPr>
                <w:rFonts w:hint="eastAsia"/>
              </w:rPr>
              <w:t>T</w:t>
            </w:r>
            <w:r>
              <w:t>F#A-TF#1/2/3</w:t>
            </w:r>
          </w:p>
        </w:tc>
        <w:tc>
          <w:tcPr>
            <w:tcW w:w="1634" w:type="dxa"/>
          </w:tcPr>
          <w:p w14:paraId="26F188DE" w14:textId="77777777" w:rsidR="005822FB" w:rsidRDefault="005822FB">
            <w:pPr>
              <w:spacing w:line="240" w:lineRule="auto"/>
            </w:pPr>
          </w:p>
        </w:tc>
        <w:tc>
          <w:tcPr>
            <w:tcW w:w="1426" w:type="dxa"/>
          </w:tcPr>
          <w:p w14:paraId="1B1C6346" w14:textId="77777777" w:rsidR="005822FB" w:rsidRDefault="005822FB">
            <w:pPr>
              <w:spacing w:line="240" w:lineRule="auto"/>
            </w:pPr>
          </w:p>
        </w:tc>
      </w:tr>
      <w:tr w:rsidR="005822FB" w14:paraId="2EF7DB15" w14:textId="77777777">
        <w:tc>
          <w:tcPr>
            <w:tcW w:w="1415" w:type="dxa"/>
            <w:vMerge/>
          </w:tcPr>
          <w:p w14:paraId="01810569" w14:textId="77777777" w:rsidR="005822FB" w:rsidRDefault="005822FB">
            <w:pPr>
              <w:spacing w:line="240" w:lineRule="auto"/>
            </w:pPr>
          </w:p>
        </w:tc>
        <w:tc>
          <w:tcPr>
            <w:tcW w:w="1492" w:type="dxa"/>
          </w:tcPr>
          <w:p w14:paraId="4DB944BE" w14:textId="77777777" w:rsidR="005822FB" w:rsidRDefault="00046477">
            <w:pPr>
              <w:spacing w:line="240" w:lineRule="auto"/>
            </w:pPr>
            <w:r>
              <w:rPr>
                <w:rFonts w:hint="eastAsia"/>
              </w:rPr>
              <w:t>X</w:t>
            </w:r>
          </w:p>
        </w:tc>
        <w:tc>
          <w:tcPr>
            <w:tcW w:w="1302" w:type="dxa"/>
          </w:tcPr>
          <w:p w14:paraId="578EFE52" w14:textId="77777777" w:rsidR="005822FB" w:rsidRDefault="005822FB">
            <w:pPr>
              <w:spacing w:line="240" w:lineRule="auto"/>
            </w:pPr>
          </w:p>
        </w:tc>
        <w:tc>
          <w:tcPr>
            <w:tcW w:w="1231" w:type="dxa"/>
          </w:tcPr>
          <w:p w14:paraId="23BF782B" w14:textId="77777777" w:rsidR="005822FB" w:rsidRDefault="00046477">
            <w:pPr>
              <w:spacing w:line="240" w:lineRule="auto"/>
            </w:pPr>
            <w:r>
              <w:t>-0.2%/-0.4%/-0.3%</w:t>
            </w:r>
          </w:p>
        </w:tc>
        <w:tc>
          <w:tcPr>
            <w:tcW w:w="1634" w:type="dxa"/>
          </w:tcPr>
          <w:p w14:paraId="0371BE13" w14:textId="77777777" w:rsidR="005822FB" w:rsidRDefault="005822FB">
            <w:pPr>
              <w:spacing w:line="240" w:lineRule="auto"/>
            </w:pPr>
          </w:p>
        </w:tc>
        <w:tc>
          <w:tcPr>
            <w:tcW w:w="1426" w:type="dxa"/>
          </w:tcPr>
          <w:p w14:paraId="3D959813" w14:textId="77777777" w:rsidR="005822FB" w:rsidRDefault="005822FB">
            <w:pPr>
              <w:spacing w:line="240" w:lineRule="auto"/>
            </w:pPr>
          </w:p>
        </w:tc>
      </w:tr>
      <w:tr w:rsidR="005822FB" w14:paraId="3AEAE410" w14:textId="77777777">
        <w:tc>
          <w:tcPr>
            <w:tcW w:w="1415" w:type="dxa"/>
            <w:vMerge/>
          </w:tcPr>
          <w:p w14:paraId="759C87B9" w14:textId="77777777" w:rsidR="005822FB" w:rsidRDefault="005822FB">
            <w:pPr>
              <w:spacing w:line="240" w:lineRule="auto"/>
            </w:pPr>
          </w:p>
        </w:tc>
        <w:tc>
          <w:tcPr>
            <w:tcW w:w="1492" w:type="dxa"/>
          </w:tcPr>
          <w:p w14:paraId="110FAEE8" w14:textId="77777777" w:rsidR="005822FB" w:rsidRDefault="00046477">
            <w:pPr>
              <w:spacing w:line="240" w:lineRule="auto"/>
            </w:pPr>
            <w:r>
              <w:rPr>
                <w:rFonts w:hint="eastAsia"/>
              </w:rPr>
              <w:t>Y</w:t>
            </w:r>
          </w:p>
        </w:tc>
        <w:tc>
          <w:tcPr>
            <w:tcW w:w="1302" w:type="dxa"/>
          </w:tcPr>
          <w:p w14:paraId="21B5C6EF" w14:textId="77777777" w:rsidR="005822FB" w:rsidRDefault="005822FB">
            <w:pPr>
              <w:spacing w:line="240" w:lineRule="auto"/>
            </w:pPr>
          </w:p>
        </w:tc>
        <w:tc>
          <w:tcPr>
            <w:tcW w:w="1231" w:type="dxa"/>
          </w:tcPr>
          <w:p w14:paraId="559D91B2" w14:textId="77777777" w:rsidR="005822FB" w:rsidRDefault="00046477">
            <w:pPr>
              <w:spacing w:line="240" w:lineRule="auto"/>
            </w:pPr>
            <w:r>
              <w:t>-0.1%/ -0.5%/ -</w:t>
            </w:r>
            <w:r>
              <w:lastRenderedPageBreak/>
              <w:t>0.2%</w:t>
            </w:r>
          </w:p>
        </w:tc>
        <w:tc>
          <w:tcPr>
            <w:tcW w:w="1634" w:type="dxa"/>
          </w:tcPr>
          <w:p w14:paraId="18EB2F76" w14:textId="77777777" w:rsidR="005822FB" w:rsidRDefault="005822FB">
            <w:pPr>
              <w:spacing w:line="240" w:lineRule="auto"/>
            </w:pPr>
          </w:p>
        </w:tc>
        <w:tc>
          <w:tcPr>
            <w:tcW w:w="1426" w:type="dxa"/>
          </w:tcPr>
          <w:p w14:paraId="11887486" w14:textId="77777777" w:rsidR="005822FB" w:rsidRDefault="005822FB">
            <w:pPr>
              <w:spacing w:line="240" w:lineRule="auto"/>
            </w:pPr>
          </w:p>
        </w:tc>
      </w:tr>
      <w:tr w:rsidR="005822FB" w14:paraId="7F78F0FD" w14:textId="77777777">
        <w:tc>
          <w:tcPr>
            <w:tcW w:w="1415" w:type="dxa"/>
            <w:vMerge/>
          </w:tcPr>
          <w:p w14:paraId="603C1A2B" w14:textId="77777777" w:rsidR="005822FB" w:rsidRDefault="005822FB">
            <w:pPr>
              <w:spacing w:line="240" w:lineRule="auto"/>
            </w:pPr>
          </w:p>
        </w:tc>
        <w:tc>
          <w:tcPr>
            <w:tcW w:w="1492" w:type="dxa"/>
          </w:tcPr>
          <w:p w14:paraId="7CC4D416" w14:textId="77777777" w:rsidR="005822FB" w:rsidRDefault="00046477">
            <w:pPr>
              <w:spacing w:line="240" w:lineRule="auto"/>
            </w:pPr>
            <w:r>
              <w:rPr>
                <w:rFonts w:hint="eastAsia"/>
              </w:rPr>
              <w:t>Z</w:t>
            </w:r>
          </w:p>
        </w:tc>
        <w:tc>
          <w:tcPr>
            <w:tcW w:w="1302" w:type="dxa"/>
          </w:tcPr>
          <w:p w14:paraId="2609427C" w14:textId="77777777" w:rsidR="005822FB" w:rsidRDefault="005822FB">
            <w:pPr>
              <w:spacing w:line="240" w:lineRule="auto"/>
            </w:pPr>
          </w:p>
        </w:tc>
        <w:tc>
          <w:tcPr>
            <w:tcW w:w="1231" w:type="dxa"/>
          </w:tcPr>
          <w:p w14:paraId="4C485781" w14:textId="77777777" w:rsidR="005822FB" w:rsidRDefault="00046477">
            <w:pPr>
              <w:spacing w:line="240" w:lineRule="auto"/>
            </w:pPr>
            <w:r>
              <w:t>0%/ 0%/ -0.1%</w:t>
            </w:r>
          </w:p>
        </w:tc>
        <w:tc>
          <w:tcPr>
            <w:tcW w:w="1634" w:type="dxa"/>
          </w:tcPr>
          <w:p w14:paraId="0E51BC25" w14:textId="77777777" w:rsidR="005822FB" w:rsidRDefault="005822FB">
            <w:pPr>
              <w:spacing w:line="240" w:lineRule="auto"/>
            </w:pPr>
          </w:p>
        </w:tc>
        <w:tc>
          <w:tcPr>
            <w:tcW w:w="1426" w:type="dxa"/>
          </w:tcPr>
          <w:p w14:paraId="70AB8778" w14:textId="77777777" w:rsidR="005822FB" w:rsidRDefault="005822FB">
            <w:pPr>
              <w:spacing w:line="240" w:lineRule="auto"/>
            </w:pPr>
          </w:p>
        </w:tc>
      </w:tr>
      <w:tr w:rsidR="005822FB" w14:paraId="362402D4" w14:textId="77777777">
        <w:tc>
          <w:tcPr>
            <w:tcW w:w="1415" w:type="dxa"/>
            <w:vMerge/>
          </w:tcPr>
          <w:p w14:paraId="5DC2176A" w14:textId="77777777" w:rsidR="005822FB" w:rsidRDefault="005822FB">
            <w:pPr>
              <w:spacing w:line="240" w:lineRule="auto"/>
            </w:pPr>
          </w:p>
        </w:tc>
        <w:tc>
          <w:tcPr>
            <w:tcW w:w="1492" w:type="dxa"/>
          </w:tcPr>
          <w:p w14:paraId="7A0920EF" w14:textId="77777777" w:rsidR="005822FB" w:rsidRDefault="00046477">
            <w:pPr>
              <w:spacing w:line="240" w:lineRule="auto"/>
            </w:pPr>
            <w:r>
              <w:t>Descrip</w:t>
            </w:r>
          </w:p>
        </w:tc>
        <w:tc>
          <w:tcPr>
            <w:tcW w:w="1302" w:type="dxa"/>
          </w:tcPr>
          <w:p w14:paraId="4B417273" w14:textId="77777777" w:rsidR="005822FB" w:rsidRDefault="00046477">
            <w:pPr>
              <w:spacing w:line="240" w:lineRule="auto"/>
            </w:pPr>
            <w:r>
              <w:rPr>
                <w:rFonts w:hint="eastAsia"/>
                <w:color w:val="0033CC"/>
              </w:rPr>
              <w:t>C</w:t>
            </w:r>
            <w:r>
              <w:rPr>
                <w:color w:val="0033CC"/>
              </w:rPr>
              <w:t>NN#A-CNN#1</w:t>
            </w:r>
          </w:p>
        </w:tc>
        <w:tc>
          <w:tcPr>
            <w:tcW w:w="1231" w:type="dxa"/>
          </w:tcPr>
          <w:p w14:paraId="28D088E9" w14:textId="77777777" w:rsidR="005822FB" w:rsidRDefault="00046477">
            <w:pPr>
              <w:spacing w:line="240" w:lineRule="auto"/>
            </w:pPr>
            <w:r>
              <w:rPr>
                <w:rFonts w:hint="eastAsia"/>
              </w:rPr>
              <w:t>C</w:t>
            </w:r>
            <w:r>
              <w:t>NN#A-CNN#1/2</w:t>
            </w:r>
          </w:p>
        </w:tc>
        <w:tc>
          <w:tcPr>
            <w:tcW w:w="1634" w:type="dxa"/>
          </w:tcPr>
          <w:p w14:paraId="63211208" w14:textId="77777777" w:rsidR="005822FB" w:rsidRDefault="005822FB">
            <w:pPr>
              <w:spacing w:line="240" w:lineRule="auto"/>
            </w:pPr>
          </w:p>
        </w:tc>
        <w:tc>
          <w:tcPr>
            <w:tcW w:w="1426" w:type="dxa"/>
          </w:tcPr>
          <w:p w14:paraId="06BDB060" w14:textId="77777777" w:rsidR="005822FB" w:rsidRDefault="00046477">
            <w:pPr>
              <w:spacing w:line="240" w:lineRule="auto"/>
              <w:rPr>
                <w:color w:val="0033CC"/>
              </w:rPr>
            </w:pPr>
            <w:r>
              <w:rPr>
                <w:rFonts w:hint="eastAsia"/>
                <w:color w:val="0033CC"/>
              </w:rPr>
              <w:t>C</w:t>
            </w:r>
            <w:r>
              <w:rPr>
                <w:color w:val="0033CC"/>
              </w:rPr>
              <w:t>NN#A- TF#1</w:t>
            </w:r>
          </w:p>
        </w:tc>
      </w:tr>
      <w:tr w:rsidR="005822FB" w14:paraId="37F9D068" w14:textId="77777777">
        <w:tc>
          <w:tcPr>
            <w:tcW w:w="1415" w:type="dxa"/>
            <w:vMerge/>
          </w:tcPr>
          <w:p w14:paraId="1E8D6273" w14:textId="77777777" w:rsidR="005822FB" w:rsidRDefault="005822FB">
            <w:pPr>
              <w:spacing w:line="240" w:lineRule="auto"/>
            </w:pPr>
          </w:p>
        </w:tc>
        <w:tc>
          <w:tcPr>
            <w:tcW w:w="1492" w:type="dxa"/>
          </w:tcPr>
          <w:p w14:paraId="31068AAE" w14:textId="77777777" w:rsidR="005822FB" w:rsidRDefault="00046477">
            <w:pPr>
              <w:spacing w:line="240" w:lineRule="auto"/>
            </w:pPr>
            <w:r>
              <w:rPr>
                <w:rFonts w:hint="eastAsia"/>
              </w:rPr>
              <w:t>X</w:t>
            </w:r>
          </w:p>
        </w:tc>
        <w:tc>
          <w:tcPr>
            <w:tcW w:w="1302" w:type="dxa"/>
          </w:tcPr>
          <w:p w14:paraId="6302F1D3" w14:textId="77777777" w:rsidR="005822FB" w:rsidRDefault="005822FB">
            <w:pPr>
              <w:spacing w:line="240" w:lineRule="auto"/>
            </w:pPr>
          </w:p>
        </w:tc>
        <w:tc>
          <w:tcPr>
            <w:tcW w:w="1231" w:type="dxa"/>
          </w:tcPr>
          <w:p w14:paraId="030429D6" w14:textId="77777777" w:rsidR="005822FB" w:rsidRDefault="00046477">
            <w:pPr>
              <w:spacing w:line="240" w:lineRule="auto"/>
            </w:pPr>
            <w:r>
              <w:t>-0.2%/ -0.4%</w:t>
            </w:r>
          </w:p>
        </w:tc>
        <w:tc>
          <w:tcPr>
            <w:tcW w:w="1634" w:type="dxa"/>
          </w:tcPr>
          <w:p w14:paraId="51C5A5B9" w14:textId="77777777" w:rsidR="005822FB" w:rsidRDefault="005822FB">
            <w:pPr>
              <w:spacing w:line="240" w:lineRule="auto"/>
            </w:pPr>
          </w:p>
        </w:tc>
        <w:tc>
          <w:tcPr>
            <w:tcW w:w="1426" w:type="dxa"/>
          </w:tcPr>
          <w:p w14:paraId="26737FC8"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076704C3" w14:textId="77777777">
        <w:tc>
          <w:tcPr>
            <w:tcW w:w="1415" w:type="dxa"/>
            <w:vMerge/>
          </w:tcPr>
          <w:p w14:paraId="05BCFAD4" w14:textId="77777777" w:rsidR="005822FB" w:rsidRDefault="005822FB">
            <w:pPr>
              <w:spacing w:line="240" w:lineRule="auto"/>
            </w:pPr>
          </w:p>
        </w:tc>
        <w:tc>
          <w:tcPr>
            <w:tcW w:w="1492" w:type="dxa"/>
          </w:tcPr>
          <w:p w14:paraId="3DEF50B6" w14:textId="77777777" w:rsidR="005822FB" w:rsidRDefault="00046477">
            <w:pPr>
              <w:spacing w:line="240" w:lineRule="auto"/>
            </w:pPr>
            <w:r>
              <w:rPr>
                <w:rFonts w:hint="eastAsia"/>
              </w:rPr>
              <w:t>Y</w:t>
            </w:r>
          </w:p>
        </w:tc>
        <w:tc>
          <w:tcPr>
            <w:tcW w:w="1302" w:type="dxa"/>
          </w:tcPr>
          <w:p w14:paraId="20F82AB7" w14:textId="77777777" w:rsidR="005822FB" w:rsidRDefault="005822FB">
            <w:pPr>
              <w:spacing w:line="240" w:lineRule="auto"/>
            </w:pPr>
          </w:p>
        </w:tc>
        <w:tc>
          <w:tcPr>
            <w:tcW w:w="1231" w:type="dxa"/>
          </w:tcPr>
          <w:p w14:paraId="6B8B64BA" w14:textId="77777777" w:rsidR="005822FB" w:rsidRDefault="00046477">
            <w:pPr>
              <w:spacing w:line="240" w:lineRule="auto"/>
            </w:pPr>
            <w:r>
              <w:t>-0.4%/ -0.4%</w:t>
            </w:r>
          </w:p>
        </w:tc>
        <w:tc>
          <w:tcPr>
            <w:tcW w:w="1634" w:type="dxa"/>
          </w:tcPr>
          <w:p w14:paraId="5DA420E4" w14:textId="77777777" w:rsidR="005822FB" w:rsidRDefault="005822FB">
            <w:pPr>
              <w:spacing w:line="240" w:lineRule="auto"/>
            </w:pPr>
          </w:p>
        </w:tc>
        <w:tc>
          <w:tcPr>
            <w:tcW w:w="1426" w:type="dxa"/>
          </w:tcPr>
          <w:p w14:paraId="7C8EA543"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C344ACF" w14:textId="77777777">
        <w:tc>
          <w:tcPr>
            <w:tcW w:w="1415" w:type="dxa"/>
            <w:vMerge/>
          </w:tcPr>
          <w:p w14:paraId="162E656A" w14:textId="77777777" w:rsidR="005822FB" w:rsidRDefault="005822FB">
            <w:pPr>
              <w:spacing w:line="240" w:lineRule="auto"/>
            </w:pPr>
          </w:p>
        </w:tc>
        <w:tc>
          <w:tcPr>
            <w:tcW w:w="1492" w:type="dxa"/>
          </w:tcPr>
          <w:p w14:paraId="0CF54C4F" w14:textId="77777777" w:rsidR="005822FB" w:rsidRDefault="00046477">
            <w:pPr>
              <w:spacing w:line="240" w:lineRule="auto"/>
            </w:pPr>
            <w:r>
              <w:rPr>
                <w:rFonts w:hint="eastAsia"/>
              </w:rPr>
              <w:t>Z</w:t>
            </w:r>
          </w:p>
        </w:tc>
        <w:tc>
          <w:tcPr>
            <w:tcW w:w="1302" w:type="dxa"/>
          </w:tcPr>
          <w:p w14:paraId="397D1A0A" w14:textId="77777777" w:rsidR="005822FB" w:rsidRDefault="005822FB">
            <w:pPr>
              <w:spacing w:line="240" w:lineRule="auto"/>
            </w:pPr>
          </w:p>
        </w:tc>
        <w:tc>
          <w:tcPr>
            <w:tcW w:w="1231" w:type="dxa"/>
          </w:tcPr>
          <w:p w14:paraId="0F5CB2F9" w14:textId="77777777" w:rsidR="005822FB" w:rsidRDefault="00046477">
            <w:pPr>
              <w:spacing w:line="240" w:lineRule="auto"/>
            </w:pPr>
            <w:r>
              <w:t>-0.3%/ -0.5%</w:t>
            </w:r>
          </w:p>
        </w:tc>
        <w:tc>
          <w:tcPr>
            <w:tcW w:w="1634" w:type="dxa"/>
          </w:tcPr>
          <w:p w14:paraId="724ABCEA" w14:textId="77777777" w:rsidR="005822FB" w:rsidRDefault="005822FB">
            <w:pPr>
              <w:spacing w:line="240" w:lineRule="auto"/>
            </w:pPr>
          </w:p>
        </w:tc>
        <w:tc>
          <w:tcPr>
            <w:tcW w:w="1426" w:type="dxa"/>
          </w:tcPr>
          <w:p w14:paraId="383E61A2" w14:textId="77777777" w:rsidR="005822FB" w:rsidRDefault="00046477">
            <w:pPr>
              <w:spacing w:line="240" w:lineRule="auto"/>
              <w:rPr>
                <w:color w:val="BFBFBF" w:themeColor="background1" w:themeShade="BF"/>
              </w:rPr>
            </w:pPr>
            <w:r>
              <w:rPr>
                <w:color w:val="BFBFBF" w:themeColor="background1" w:themeShade="BF"/>
              </w:rPr>
              <w:t>0%</w:t>
            </w:r>
          </w:p>
        </w:tc>
      </w:tr>
      <w:tr w:rsidR="005822FB" w14:paraId="40C4EEEF" w14:textId="77777777">
        <w:tc>
          <w:tcPr>
            <w:tcW w:w="1415" w:type="dxa"/>
            <w:vMerge w:val="restart"/>
          </w:tcPr>
          <w:p w14:paraId="0D26C191" w14:textId="77777777" w:rsidR="005822FB" w:rsidRDefault="00046477">
            <w:pPr>
              <w:spacing w:line="240" w:lineRule="auto"/>
            </w:pPr>
            <w:r>
              <w:rPr>
                <w:rFonts w:hint="eastAsia"/>
              </w:rPr>
              <w:t>E</w:t>
            </w:r>
            <w:r>
              <w:t>#1</w:t>
            </w:r>
          </w:p>
          <w:p w14:paraId="22DC8D67" w14:textId="77777777" w:rsidR="005822FB" w:rsidRDefault="00046477">
            <w:pPr>
              <w:spacing w:line="240" w:lineRule="auto"/>
            </w:pPr>
            <w:r>
              <w:rPr>
                <w:rFonts w:hint="eastAsia"/>
              </w:rPr>
              <w:t>(</w:t>
            </w:r>
            <w:r>
              <w:t>After Q)</w:t>
            </w:r>
          </w:p>
        </w:tc>
        <w:tc>
          <w:tcPr>
            <w:tcW w:w="1492" w:type="dxa"/>
          </w:tcPr>
          <w:p w14:paraId="022964F7" w14:textId="77777777" w:rsidR="005822FB" w:rsidRDefault="00046477">
            <w:pPr>
              <w:spacing w:line="240" w:lineRule="auto"/>
            </w:pPr>
            <w:r>
              <w:t>Descrip</w:t>
            </w:r>
          </w:p>
        </w:tc>
        <w:tc>
          <w:tcPr>
            <w:tcW w:w="1302" w:type="dxa"/>
          </w:tcPr>
          <w:p w14:paraId="09130238" w14:textId="77777777" w:rsidR="005822FB" w:rsidRDefault="00046477">
            <w:pPr>
              <w:spacing w:line="240" w:lineRule="auto"/>
            </w:pPr>
            <w:r>
              <w:rPr>
                <w:rFonts w:hint="eastAsia"/>
              </w:rPr>
              <w:t>C</w:t>
            </w:r>
            <w:r>
              <w:t>NN#A-CNN#1</w:t>
            </w:r>
          </w:p>
        </w:tc>
        <w:tc>
          <w:tcPr>
            <w:tcW w:w="1231" w:type="dxa"/>
          </w:tcPr>
          <w:p w14:paraId="3948D173" w14:textId="77777777" w:rsidR="005822FB" w:rsidRDefault="00046477">
            <w:pPr>
              <w:spacing w:line="240" w:lineRule="auto"/>
            </w:pPr>
            <w:r>
              <w:rPr>
                <w:rFonts w:hint="eastAsia"/>
              </w:rPr>
              <w:t>C</w:t>
            </w:r>
            <w:r>
              <w:t>NN#A-CNN#1</w:t>
            </w:r>
          </w:p>
        </w:tc>
        <w:tc>
          <w:tcPr>
            <w:tcW w:w="1634" w:type="dxa"/>
          </w:tcPr>
          <w:p w14:paraId="3997EE9A" w14:textId="77777777" w:rsidR="005822FB" w:rsidRDefault="005822FB">
            <w:pPr>
              <w:spacing w:line="240" w:lineRule="auto"/>
            </w:pPr>
          </w:p>
        </w:tc>
        <w:tc>
          <w:tcPr>
            <w:tcW w:w="1426" w:type="dxa"/>
          </w:tcPr>
          <w:p w14:paraId="14A95F97" w14:textId="77777777" w:rsidR="005822FB" w:rsidRDefault="005822FB">
            <w:pPr>
              <w:spacing w:line="240" w:lineRule="auto"/>
            </w:pPr>
          </w:p>
        </w:tc>
      </w:tr>
      <w:tr w:rsidR="005822FB" w14:paraId="6161AB45" w14:textId="77777777">
        <w:tc>
          <w:tcPr>
            <w:tcW w:w="1415" w:type="dxa"/>
            <w:vMerge/>
          </w:tcPr>
          <w:p w14:paraId="5E0F20D0" w14:textId="77777777" w:rsidR="005822FB" w:rsidRDefault="005822FB">
            <w:pPr>
              <w:spacing w:line="240" w:lineRule="auto"/>
            </w:pPr>
          </w:p>
        </w:tc>
        <w:tc>
          <w:tcPr>
            <w:tcW w:w="1492" w:type="dxa"/>
          </w:tcPr>
          <w:p w14:paraId="056AAB2D" w14:textId="77777777" w:rsidR="005822FB" w:rsidRDefault="00046477">
            <w:pPr>
              <w:spacing w:line="240" w:lineRule="auto"/>
            </w:pPr>
            <w:r>
              <w:rPr>
                <w:rFonts w:hint="eastAsia"/>
              </w:rPr>
              <w:t>X</w:t>
            </w:r>
          </w:p>
        </w:tc>
        <w:tc>
          <w:tcPr>
            <w:tcW w:w="1302" w:type="dxa"/>
          </w:tcPr>
          <w:p w14:paraId="68358821" w14:textId="77777777" w:rsidR="005822FB" w:rsidRDefault="005822FB">
            <w:pPr>
              <w:spacing w:line="240" w:lineRule="auto"/>
            </w:pPr>
          </w:p>
        </w:tc>
        <w:tc>
          <w:tcPr>
            <w:tcW w:w="1231" w:type="dxa"/>
          </w:tcPr>
          <w:p w14:paraId="68B44F53" w14:textId="77777777" w:rsidR="005822FB" w:rsidRDefault="00046477">
            <w:pPr>
              <w:spacing w:line="240" w:lineRule="auto"/>
            </w:pPr>
            <w:r>
              <w:rPr>
                <w:rFonts w:hint="eastAsia"/>
              </w:rPr>
              <w:t>L</w:t>
            </w:r>
            <w:r>
              <w:t>1: -0.3%</w:t>
            </w:r>
          </w:p>
          <w:p w14:paraId="68540E39" w14:textId="77777777" w:rsidR="005822FB" w:rsidRDefault="00046477">
            <w:pPr>
              <w:spacing w:line="240" w:lineRule="auto"/>
            </w:pPr>
            <w:r>
              <w:rPr>
                <w:rFonts w:hint="eastAsia"/>
              </w:rPr>
              <w:t>L</w:t>
            </w:r>
            <w:r>
              <w:t>2: -0.2%</w:t>
            </w:r>
          </w:p>
        </w:tc>
        <w:tc>
          <w:tcPr>
            <w:tcW w:w="1634" w:type="dxa"/>
          </w:tcPr>
          <w:p w14:paraId="7BB29032" w14:textId="77777777" w:rsidR="005822FB" w:rsidRDefault="005822FB">
            <w:pPr>
              <w:spacing w:line="240" w:lineRule="auto"/>
            </w:pPr>
          </w:p>
        </w:tc>
        <w:tc>
          <w:tcPr>
            <w:tcW w:w="1426" w:type="dxa"/>
          </w:tcPr>
          <w:p w14:paraId="0C52D929" w14:textId="77777777" w:rsidR="005822FB" w:rsidRDefault="005822FB">
            <w:pPr>
              <w:spacing w:line="240" w:lineRule="auto"/>
            </w:pPr>
          </w:p>
        </w:tc>
      </w:tr>
      <w:tr w:rsidR="005822FB" w14:paraId="32E08498" w14:textId="77777777">
        <w:tc>
          <w:tcPr>
            <w:tcW w:w="1415" w:type="dxa"/>
            <w:vMerge/>
          </w:tcPr>
          <w:p w14:paraId="7AF46ACD" w14:textId="77777777" w:rsidR="005822FB" w:rsidRDefault="005822FB">
            <w:pPr>
              <w:spacing w:line="240" w:lineRule="auto"/>
            </w:pPr>
          </w:p>
        </w:tc>
        <w:tc>
          <w:tcPr>
            <w:tcW w:w="1492" w:type="dxa"/>
          </w:tcPr>
          <w:p w14:paraId="0DB23A87" w14:textId="77777777" w:rsidR="005822FB" w:rsidRDefault="00046477">
            <w:pPr>
              <w:spacing w:line="240" w:lineRule="auto"/>
            </w:pPr>
            <w:r>
              <w:rPr>
                <w:rFonts w:hint="eastAsia"/>
              </w:rPr>
              <w:t>Y</w:t>
            </w:r>
          </w:p>
        </w:tc>
        <w:tc>
          <w:tcPr>
            <w:tcW w:w="1302" w:type="dxa"/>
          </w:tcPr>
          <w:p w14:paraId="097C10DB" w14:textId="77777777" w:rsidR="005822FB" w:rsidRDefault="005822FB">
            <w:pPr>
              <w:spacing w:line="240" w:lineRule="auto"/>
            </w:pPr>
          </w:p>
        </w:tc>
        <w:tc>
          <w:tcPr>
            <w:tcW w:w="1231" w:type="dxa"/>
          </w:tcPr>
          <w:p w14:paraId="779F63CB" w14:textId="77777777" w:rsidR="005822FB" w:rsidRDefault="005822FB">
            <w:pPr>
              <w:spacing w:line="240" w:lineRule="auto"/>
            </w:pPr>
          </w:p>
        </w:tc>
        <w:tc>
          <w:tcPr>
            <w:tcW w:w="1634" w:type="dxa"/>
          </w:tcPr>
          <w:p w14:paraId="38C45277" w14:textId="77777777" w:rsidR="005822FB" w:rsidRDefault="005822FB">
            <w:pPr>
              <w:spacing w:line="240" w:lineRule="auto"/>
            </w:pPr>
          </w:p>
        </w:tc>
        <w:tc>
          <w:tcPr>
            <w:tcW w:w="1426" w:type="dxa"/>
          </w:tcPr>
          <w:p w14:paraId="5E9C7279" w14:textId="77777777" w:rsidR="005822FB" w:rsidRDefault="005822FB">
            <w:pPr>
              <w:spacing w:line="240" w:lineRule="auto"/>
            </w:pPr>
          </w:p>
        </w:tc>
      </w:tr>
      <w:tr w:rsidR="005822FB" w14:paraId="5D396AD0" w14:textId="77777777">
        <w:tc>
          <w:tcPr>
            <w:tcW w:w="1415" w:type="dxa"/>
            <w:vMerge/>
          </w:tcPr>
          <w:p w14:paraId="6A4B7FA0" w14:textId="77777777" w:rsidR="005822FB" w:rsidRDefault="005822FB">
            <w:pPr>
              <w:spacing w:line="240" w:lineRule="auto"/>
            </w:pPr>
          </w:p>
        </w:tc>
        <w:tc>
          <w:tcPr>
            <w:tcW w:w="1492" w:type="dxa"/>
          </w:tcPr>
          <w:p w14:paraId="6D6C171B" w14:textId="77777777" w:rsidR="005822FB" w:rsidRDefault="00046477">
            <w:pPr>
              <w:spacing w:line="240" w:lineRule="auto"/>
            </w:pPr>
            <w:r>
              <w:rPr>
                <w:rFonts w:hint="eastAsia"/>
              </w:rPr>
              <w:t>Z</w:t>
            </w:r>
          </w:p>
        </w:tc>
        <w:tc>
          <w:tcPr>
            <w:tcW w:w="1302" w:type="dxa"/>
          </w:tcPr>
          <w:p w14:paraId="66BF5BEB" w14:textId="77777777" w:rsidR="005822FB" w:rsidRDefault="005822FB">
            <w:pPr>
              <w:spacing w:line="240" w:lineRule="auto"/>
            </w:pPr>
          </w:p>
        </w:tc>
        <w:tc>
          <w:tcPr>
            <w:tcW w:w="1231" w:type="dxa"/>
          </w:tcPr>
          <w:p w14:paraId="563642FA" w14:textId="77777777" w:rsidR="005822FB" w:rsidRDefault="005822FB">
            <w:pPr>
              <w:spacing w:line="240" w:lineRule="auto"/>
            </w:pPr>
          </w:p>
        </w:tc>
        <w:tc>
          <w:tcPr>
            <w:tcW w:w="1634" w:type="dxa"/>
          </w:tcPr>
          <w:p w14:paraId="7AB44D47" w14:textId="77777777" w:rsidR="005822FB" w:rsidRDefault="005822FB">
            <w:pPr>
              <w:spacing w:line="240" w:lineRule="auto"/>
            </w:pPr>
          </w:p>
        </w:tc>
        <w:tc>
          <w:tcPr>
            <w:tcW w:w="1426" w:type="dxa"/>
          </w:tcPr>
          <w:p w14:paraId="7205A28A" w14:textId="77777777" w:rsidR="005822FB" w:rsidRDefault="005822FB">
            <w:pPr>
              <w:spacing w:line="240" w:lineRule="auto"/>
            </w:pPr>
          </w:p>
        </w:tc>
      </w:tr>
      <w:tr w:rsidR="005822FB" w14:paraId="782B7F88" w14:textId="77777777">
        <w:tc>
          <w:tcPr>
            <w:tcW w:w="1415" w:type="dxa"/>
            <w:vMerge w:val="restart"/>
          </w:tcPr>
          <w:p w14:paraId="7EC38FF1" w14:textId="77777777" w:rsidR="005822FB" w:rsidRDefault="00046477">
            <w:pPr>
              <w:spacing w:line="240" w:lineRule="auto"/>
            </w:pPr>
            <w:r>
              <w:t>Nokia#2</w:t>
            </w:r>
          </w:p>
          <w:p w14:paraId="2F75FD59" w14:textId="77777777" w:rsidR="005822FB" w:rsidRDefault="00046477">
            <w:pPr>
              <w:spacing w:line="240" w:lineRule="auto"/>
            </w:pPr>
            <w:r>
              <w:rPr>
                <w:rFonts w:hint="eastAsia"/>
              </w:rPr>
              <w:t>(</w:t>
            </w:r>
            <w:r>
              <w:t>After Q)</w:t>
            </w:r>
          </w:p>
        </w:tc>
        <w:tc>
          <w:tcPr>
            <w:tcW w:w="1492" w:type="dxa"/>
          </w:tcPr>
          <w:p w14:paraId="5C850F47" w14:textId="77777777" w:rsidR="005822FB" w:rsidRDefault="00046477">
            <w:pPr>
              <w:spacing w:line="240" w:lineRule="auto"/>
            </w:pPr>
            <w:r>
              <w:t>Descrip</w:t>
            </w:r>
          </w:p>
        </w:tc>
        <w:tc>
          <w:tcPr>
            <w:tcW w:w="1302" w:type="dxa"/>
          </w:tcPr>
          <w:p w14:paraId="77A80FB9" w14:textId="77777777" w:rsidR="005822FB" w:rsidRDefault="00046477">
            <w:pPr>
              <w:spacing w:line="240" w:lineRule="auto"/>
            </w:pPr>
            <w:r>
              <w:rPr>
                <w:rFonts w:hint="eastAsia"/>
              </w:rPr>
              <w:t>T</w:t>
            </w:r>
            <w:r>
              <w:t>F#A-TF#1/</w:t>
            </w:r>
          </w:p>
          <w:p w14:paraId="057032DB" w14:textId="77777777" w:rsidR="005822FB" w:rsidRDefault="00046477">
            <w:pPr>
              <w:spacing w:line="240" w:lineRule="auto"/>
            </w:pPr>
            <w:r>
              <w:rPr>
                <w:rFonts w:hint="eastAsia"/>
              </w:rPr>
              <w:t>TF#B</w:t>
            </w:r>
            <w:r>
              <w:t>-TF#2</w:t>
            </w:r>
          </w:p>
        </w:tc>
        <w:tc>
          <w:tcPr>
            <w:tcW w:w="1231" w:type="dxa"/>
          </w:tcPr>
          <w:p w14:paraId="3C5BBEC5" w14:textId="77777777" w:rsidR="005822FB" w:rsidRDefault="00046477">
            <w:pPr>
              <w:spacing w:line="240" w:lineRule="auto"/>
            </w:pPr>
            <w:r>
              <w:rPr>
                <w:rFonts w:hint="eastAsia"/>
              </w:rPr>
              <w:t>T</w:t>
            </w:r>
            <w:r>
              <w:t>F#A-TF#1/</w:t>
            </w:r>
          </w:p>
          <w:p w14:paraId="26B262C9" w14:textId="77777777" w:rsidR="005822FB" w:rsidRDefault="00046477">
            <w:pPr>
              <w:spacing w:line="240" w:lineRule="auto"/>
            </w:pPr>
            <w:r>
              <w:rPr>
                <w:rFonts w:hint="eastAsia"/>
              </w:rPr>
              <w:t>TF#B</w:t>
            </w:r>
            <w:r>
              <w:t>-TF#2</w:t>
            </w:r>
          </w:p>
        </w:tc>
        <w:tc>
          <w:tcPr>
            <w:tcW w:w="1634" w:type="dxa"/>
          </w:tcPr>
          <w:p w14:paraId="24847CFB" w14:textId="77777777" w:rsidR="005822FB" w:rsidRDefault="005822FB">
            <w:pPr>
              <w:spacing w:line="240" w:lineRule="auto"/>
            </w:pPr>
          </w:p>
        </w:tc>
        <w:tc>
          <w:tcPr>
            <w:tcW w:w="1426" w:type="dxa"/>
          </w:tcPr>
          <w:p w14:paraId="09BB795C" w14:textId="77777777" w:rsidR="005822FB" w:rsidRDefault="005822FB">
            <w:pPr>
              <w:spacing w:line="240" w:lineRule="auto"/>
            </w:pPr>
          </w:p>
        </w:tc>
      </w:tr>
      <w:tr w:rsidR="005822FB" w14:paraId="43CB6F47" w14:textId="77777777">
        <w:tc>
          <w:tcPr>
            <w:tcW w:w="1415" w:type="dxa"/>
            <w:vMerge/>
          </w:tcPr>
          <w:p w14:paraId="37C87EB1" w14:textId="77777777" w:rsidR="005822FB" w:rsidRDefault="005822FB">
            <w:pPr>
              <w:spacing w:line="240" w:lineRule="auto"/>
            </w:pPr>
          </w:p>
        </w:tc>
        <w:tc>
          <w:tcPr>
            <w:tcW w:w="1492" w:type="dxa"/>
          </w:tcPr>
          <w:p w14:paraId="21B11090" w14:textId="77777777" w:rsidR="005822FB" w:rsidRDefault="00046477">
            <w:pPr>
              <w:spacing w:line="240" w:lineRule="auto"/>
            </w:pPr>
            <w:r>
              <w:rPr>
                <w:rFonts w:hint="eastAsia"/>
              </w:rPr>
              <w:t>X</w:t>
            </w:r>
          </w:p>
        </w:tc>
        <w:tc>
          <w:tcPr>
            <w:tcW w:w="1302" w:type="dxa"/>
          </w:tcPr>
          <w:p w14:paraId="20D529FF" w14:textId="77777777" w:rsidR="005822FB" w:rsidRDefault="005822FB">
            <w:pPr>
              <w:spacing w:line="240" w:lineRule="auto"/>
            </w:pPr>
          </w:p>
        </w:tc>
        <w:tc>
          <w:tcPr>
            <w:tcW w:w="1231" w:type="dxa"/>
          </w:tcPr>
          <w:p w14:paraId="2CB8F2A1" w14:textId="77777777" w:rsidR="005822FB" w:rsidRDefault="005822FB">
            <w:pPr>
              <w:spacing w:line="240" w:lineRule="auto"/>
            </w:pPr>
          </w:p>
        </w:tc>
        <w:tc>
          <w:tcPr>
            <w:tcW w:w="1634" w:type="dxa"/>
          </w:tcPr>
          <w:p w14:paraId="4E40DFE8" w14:textId="77777777" w:rsidR="005822FB" w:rsidRDefault="005822FB">
            <w:pPr>
              <w:spacing w:line="240" w:lineRule="auto"/>
            </w:pPr>
          </w:p>
        </w:tc>
        <w:tc>
          <w:tcPr>
            <w:tcW w:w="1426" w:type="dxa"/>
          </w:tcPr>
          <w:p w14:paraId="29DAA3D2" w14:textId="77777777" w:rsidR="005822FB" w:rsidRDefault="005822FB">
            <w:pPr>
              <w:spacing w:line="240" w:lineRule="auto"/>
            </w:pPr>
          </w:p>
        </w:tc>
      </w:tr>
      <w:tr w:rsidR="005822FB" w14:paraId="6A5391A4" w14:textId="77777777">
        <w:tc>
          <w:tcPr>
            <w:tcW w:w="1415" w:type="dxa"/>
            <w:vMerge/>
          </w:tcPr>
          <w:p w14:paraId="6E78D546" w14:textId="77777777" w:rsidR="005822FB" w:rsidRDefault="005822FB">
            <w:pPr>
              <w:spacing w:line="240" w:lineRule="auto"/>
            </w:pPr>
          </w:p>
        </w:tc>
        <w:tc>
          <w:tcPr>
            <w:tcW w:w="1492" w:type="dxa"/>
          </w:tcPr>
          <w:p w14:paraId="2C9AE082" w14:textId="77777777" w:rsidR="005822FB" w:rsidRDefault="00046477">
            <w:pPr>
              <w:spacing w:line="240" w:lineRule="auto"/>
            </w:pPr>
            <w:r>
              <w:rPr>
                <w:rFonts w:hint="eastAsia"/>
              </w:rPr>
              <w:t>Y</w:t>
            </w:r>
          </w:p>
        </w:tc>
        <w:tc>
          <w:tcPr>
            <w:tcW w:w="1302" w:type="dxa"/>
          </w:tcPr>
          <w:p w14:paraId="4CA39B4A" w14:textId="77777777" w:rsidR="005822FB" w:rsidRDefault="005822FB">
            <w:pPr>
              <w:spacing w:line="240" w:lineRule="auto"/>
            </w:pPr>
          </w:p>
        </w:tc>
        <w:tc>
          <w:tcPr>
            <w:tcW w:w="1231" w:type="dxa"/>
          </w:tcPr>
          <w:p w14:paraId="3B894B56" w14:textId="77777777" w:rsidR="005822FB" w:rsidRDefault="00046477">
            <w:pPr>
              <w:spacing w:line="240" w:lineRule="auto"/>
            </w:pPr>
            <w:r>
              <w:t>0%/-1.3%</w:t>
            </w:r>
          </w:p>
        </w:tc>
        <w:tc>
          <w:tcPr>
            <w:tcW w:w="1634" w:type="dxa"/>
          </w:tcPr>
          <w:p w14:paraId="1D1BF9D6" w14:textId="77777777" w:rsidR="005822FB" w:rsidRDefault="005822FB">
            <w:pPr>
              <w:spacing w:line="240" w:lineRule="auto"/>
            </w:pPr>
          </w:p>
        </w:tc>
        <w:tc>
          <w:tcPr>
            <w:tcW w:w="1426" w:type="dxa"/>
          </w:tcPr>
          <w:p w14:paraId="554C472E" w14:textId="77777777" w:rsidR="005822FB" w:rsidRDefault="005822FB">
            <w:pPr>
              <w:spacing w:line="240" w:lineRule="auto"/>
            </w:pPr>
          </w:p>
        </w:tc>
      </w:tr>
      <w:tr w:rsidR="005822FB" w14:paraId="6059ECBE" w14:textId="77777777">
        <w:tc>
          <w:tcPr>
            <w:tcW w:w="1415" w:type="dxa"/>
            <w:vMerge/>
          </w:tcPr>
          <w:p w14:paraId="230729EE" w14:textId="77777777" w:rsidR="005822FB" w:rsidRDefault="005822FB">
            <w:pPr>
              <w:spacing w:line="240" w:lineRule="auto"/>
            </w:pPr>
          </w:p>
        </w:tc>
        <w:tc>
          <w:tcPr>
            <w:tcW w:w="1492" w:type="dxa"/>
          </w:tcPr>
          <w:p w14:paraId="64E051C5" w14:textId="77777777" w:rsidR="005822FB" w:rsidRDefault="00046477">
            <w:pPr>
              <w:spacing w:line="240" w:lineRule="auto"/>
            </w:pPr>
            <w:r>
              <w:rPr>
                <w:rFonts w:hint="eastAsia"/>
              </w:rPr>
              <w:t>Z</w:t>
            </w:r>
          </w:p>
        </w:tc>
        <w:tc>
          <w:tcPr>
            <w:tcW w:w="1302" w:type="dxa"/>
          </w:tcPr>
          <w:p w14:paraId="0CADE942" w14:textId="77777777" w:rsidR="005822FB" w:rsidRDefault="005822FB">
            <w:pPr>
              <w:spacing w:line="240" w:lineRule="auto"/>
            </w:pPr>
          </w:p>
        </w:tc>
        <w:tc>
          <w:tcPr>
            <w:tcW w:w="1231" w:type="dxa"/>
          </w:tcPr>
          <w:p w14:paraId="06DA31AB" w14:textId="77777777" w:rsidR="005822FB" w:rsidRDefault="005822FB">
            <w:pPr>
              <w:spacing w:line="240" w:lineRule="auto"/>
            </w:pPr>
          </w:p>
        </w:tc>
        <w:tc>
          <w:tcPr>
            <w:tcW w:w="1634" w:type="dxa"/>
          </w:tcPr>
          <w:p w14:paraId="7BB0126F" w14:textId="77777777" w:rsidR="005822FB" w:rsidRDefault="005822FB">
            <w:pPr>
              <w:spacing w:line="240" w:lineRule="auto"/>
            </w:pPr>
          </w:p>
        </w:tc>
        <w:tc>
          <w:tcPr>
            <w:tcW w:w="1426" w:type="dxa"/>
          </w:tcPr>
          <w:p w14:paraId="2CC017B3" w14:textId="77777777" w:rsidR="005822FB" w:rsidRDefault="005822FB">
            <w:pPr>
              <w:spacing w:line="240" w:lineRule="auto"/>
            </w:pPr>
          </w:p>
        </w:tc>
      </w:tr>
      <w:tr w:rsidR="005822FB" w14:paraId="70845722" w14:textId="77777777">
        <w:tc>
          <w:tcPr>
            <w:tcW w:w="1415" w:type="dxa"/>
            <w:vMerge w:val="restart"/>
          </w:tcPr>
          <w:p w14:paraId="74DC1022" w14:textId="77777777" w:rsidR="005822FB" w:rsidRDefault="00046477">
            <w:pPr>
              <w:spacing w:line="240" w:lineRule="auto"/>
            </w:pPr>
            <w:r>
              <w:rPr>
                <w:rFonts w:hint="eastAsia"/>
              </w:rPr>
              <w:t>Q</w:t>
            </w:r>
            <w:r>
              <w:t>C#1</w:t>
            </w:r>
          </w:p>
          <w:p w14:paraId="3963E3C2" w14:textId="77777777" w:rsidR="005822FB" w:rsidRDefault="00046477">
            <w:pPr>
              <w:spacing w:line="240" w:lineRule="auto"/>
            </w:pPr>
            <w:r>
              <w:rPr>
                <w:rFonts w:hint="eastAsia"/>
              </w:rPr>
              <w:t>(</w:t>
            </w:r>
            <w:r>
              <w:t>After Q)</w:t>
            </w:r>
          </w:p>
        </w:tc>
        <w:tc>
          <w:tcPr>
            <w:tcW w:w="1492" w:type="dxa"/>
          </w:tcPr>
          <w:p w14:paraId="4825699C" w14:textId="77777777" w:rsidR="005822FB" w:rsidRDefault="00046477">
            <w:pPr>
              <w:spacing w:line="240" w:lineRule="auto"/>
            </w:pPr>
            <w:r>
              <w:t>Descrip</w:t>
            </w:r>
          </w:p>
        </w:tc>
        <w:tc>
          <w:tcPr>
            <w:tcW w:w="1302" w:type="dxa"/>
          </w:tcPr>
          <w:p w14:paraId="5E51613C" w14:textId="77777777" w:rsidR="005822FB" w:rsidRDefault="00046477">
            <w:pPr>
              <w:spacing w:line="240" w:lineRule="auto"/>
            </w:pPr>
            <w:r>
              <w:rPr>
                <w:rFonts w:hint="eastAsia"/>
              </w:rPr>
              <w:t>T</w:t>
            </w:r>
            <w:r>
              <w:t>F#A-TF#1</w:t>
            </w:r>
          </w:p>
        </w:tc>
        <w:tc>
          <w:tcPr>
            <w:tcW w:w="1231" w:type="dxa"/>
          </w:tcPr>
          <w:p w14:paraId="730C1349" w14:textId="77777777" w:rsidR="005822FB" w:rsidRDefault="00046477">
            <w:pPr>
              <w:spacing w:line="240" w:lineRule="auto"/>
            </w:pPr>
            <w:r>
              <w:rPr>
                <w:rFonts w:hint="eastAsia"/>
              </w:rPr>
              <w:t>T</w:t>
            </w:r>
            <w:r>
              <w:t>F#A-TF#1</w:t>
            </w:r>
          </w:p>
        </w:tc>
        <w:tc>
          <w:tcPr>
            <w:tcW w:w="1634" w:type="dxa"/>
          </w:tcPr>
          <w:p w14:paraId="314CC537" w14:textId="77777777" w:rsidR="005822FB" w:rsidRDefault="005822FB">
            <w:pPr>
              <w:spacing w:line="240" w:lineRule="auto"/>
            </w:pPr>
          </w:p>
        </w:tc>
        <w:tc>
          <w:tcPr>
            <w:tcW w:w="1426" w:type="dxa"/>
          </w:tcPr>
          <w:p w14:paraId="6936A5D2" w14:textId="77777777" w:rsidR="005822FB" w:rsidRDefault="005822FB">
            <w:pPr>
              <w:spacing w:line="240" w:lineRule="auto"/>
            </w:pPr>
          </w:p>
        </w:tc>
      </w:tr>
      <w:tr w:rsidR="005822FB" w14:paraId="50C07B7D" w14:textId="77777777">
        <w:tc>
          <w:tcPr>
            <w:tcW w:w="1415" w:type="dxa"/>
            <w:vMerge/>
          </w:tcPr>
          <w:p w14:paraId="200F9822" w14:textId="77777777" w:rsidR="005822FB" w:rsidRDefault="005822FB">
            <w:pPr>
              <w:spacing w:line="240" w:lineRule="auto"/>
            </w:pPr>
          </w:p>
        </w:tc>
        <w:tc>
          <w:tcPr>
            <w:tcW w:w="1492" w:type="dxa"/>
          </w:tcPr>
          <w:p w14:paraId="114C0FAB" w14:textId="77777777" w:rsidR="005822FB" w:rsidRDefault="00046477">
            <w:pPr>
              <w:spacing w:line="240" w:lineRule="auto"/>
            </w:pPr>
            <w:r>
              <w:rPr>
                <w:rFonts w:hint="eastAsia"/>
              </w:rPr>
              <w:t>X</w:t>
            </w:r>
          </w:p>
        </w:tc>
        <w:tc>
          <w:tcPr>
            <w:tcW w:w="1302" w:type="dxa"/>
          </w:tcPr>
          <w:p w14:paraId="2E01D941" w14:textId="77777777" w:rsidR="005822FB" w:rsidRDefault="005822FB">
            <w:pPr>
              <w:spacing w:line="240" w:lineRule="auto"/>
            </w:pPr>
          </w:p>
        </w:tc>
        <w:tc>
          <w:tcPr>
            <w:tcW w:w="1231" w:type="dxa"/>
          </w:tcPr>
          <w:p w14:paraId="17F86D0E" w14:textId="77777777" w:rsidR="005822FB" w:rsidRDefault="005822FB">
            <w:pPr>
              <w:spacing w:line="240" w:lineRule="auto"/>
            </w:pPr>
          </w:p>
        </w:tc>
        <w:tc>
          <w:tcPr>
            <w:tcW w:w="1634" w:type="dxa"/>
          </w:tcPr>
          <w:p w14:paraId="307C6EC7" w14:textId="77777777" w:rsidR="005822FB" w:rsidRDefault="005822FB">
            <w:pPr>
              <w:spacing w:line="240" w:lineRule="auto"/>
            </w:pPr>
          </w:p>
        </w:tc>
        <w:tc>
          <w:tcPr>
            <w:tcW w:w="1426" w:type="dxa"/>
          </w:tcPr>
          <w:p w14:paraId="30B2A714" w14:textId="77777777" w:rsidR="005822FB" w:rsidRDefault="005822FB">
            <w:pPr>
              <w:spacing w:line="240" w:lineRule="auto"/>
            </w:pPr>
          </w:p>
        </w:tc>
      </w:tr>
      <w:tr w:rsidR="005822FB" w14:paraId="6DBF429A" w14:textId="77777777">
        <w:tc>
          <w:tcPr>
            <w:tcW w:w="1415" w:type="dxa"/>
            <w:vMerge/>
          </w:tcPr>
          <w:p w14:paraId="034E405B" w14:textId="77777777" w:rsidR="005822FB" w:rsidRDefault="005822FB">
            <w:pPr>
              <w:spacing w:line="240" w:lineRule="auto"/>
            </w:pPr>
          </w:p>
        </w:tc>
        <w:tc>
          <w:tcPr>
            <w:tcW w:w="1492" w:type="dxa"/>
          </w:tcPr>
          <w:p w14:paraId="6C07A3A5" w14:textId="77777777" w:rsidR="005822FB" w:rsidRDefault="00046477">
            <w:pPr>
              <w:spacing w:line="240" w:lineRule="auto"/>
            </w:pPr>
            <w:r>
              <w:rPr>
                <w:rFonts w:hint="eastAsia"/>
              </w:rPr>
              <w:t>Y</w:t>
            </w:r>
          </w:p>
        </w:tc>
        <w:tc>
          <w:tcPr>
            <w:tcW w:w="1302" w:type="dxa"/>
          </w:tcPr>
          <w:p w14:paraId="7C1DE0CF" w14:textId="77777777" w:rsidR="005822FB" w:rsidRDefault="005822FB">
            <w:pPr>
              <w:spacing w:line="240" w:lineRule="auto"/>
            </w:pPr>
          </w:p>
        </w:tc>
        <w:tc>
          <w:tcPr>
            <w:tcW w:w="1231" w:type="dxa"/>
          </w:tcPr>
          <w:p w14:paraId="21465D50" w14:textId="77777777" w:rsidR="005822FB" w:rsidRDefault="00046477">
            <w:pPr>
              <w:spacing w:line="240" w:lineRule="auto"/>
            </w:pPr>
            <w:r>
              <w:t>-0.7%</w:t>
            </w:r>
          </w:p>
        </w:tc>
        <w:tc>
          <w:tcPr>
            <w:tcW w:w="1634" w:type="dxa"/>
          </w:tcPr>
          <w:p w14:paraId="23768022" w14:textId="77777777" w:rsidR="005822FB" w:rsidRDefault="005822FB">
            <w:pPr>
              <w:spacing w:line="240" w:lineRule="auto"/>
            </w:pPr>
          </w:p>
        </w:tc>
        <w:tc>
          <w:tcPr>
            <w:tcW w:w="1426" w:type="dxa"/>
          </w:tcPr>
          <w:p w14:paraId="141E696D" w14:textId="77777777" w:rsidR="005822FB" w:rsidRDefault="005822FB">
            <w:pPr>
              <w:spacing w:line="240" w:lineRule="auto"/>
            </w:pPr>
          </w:p>
        </w:tc>
      </w:tr>
      <w:tr w:rsidR="005822FB" w14:paraId="4BB68760" w14:textId="77777777">
        <w:tc>
          <w:tcPr>
            <w:tcW w:w="1415" w:type="dxa"/>
            <w:vMerge/>
          </w:tcPr>
          <w:p w14:paraId="5D6AFD23" w14:textId="77777777" w:rsidR="005822FB" w:rsidRDefault="005822FB">
            <w:pPr>
              <w:spacing w:line="240" w:lineRule="auto"/>
            </w:pPr>
          </w:p>
        </w:tc>
        <w:tc>
          <w:tcPr>
            <w:tcW w:w="1492" w:type="dxa"/>
          </w:tcPr>
          <w:p w14:paraId="6C7E16D5" w14:textId="77777777" w:rsidR="005822FB" w:rsidRDefault="00046477">
            <w:pPr>
              <w:spacing w:line="240" w:lineRule="auto"/>
            </w:pPr>
            <w:r>
              <w:rPr>
                <w:rFonts w:hint="eastAsia"/>
              </w:rPr>
              <w:t>Z</w:t>
            </w:r>
          </w:p>
        </w:tc>
        <w:tc>
          <w:tcPr>
            <w:tcW w:w="1302" w:type="dxa"/>
          </w:tcPr>
          <w:p w14:paraId="3C3ED188" w14:textId="77777777" w:rsidR="005822FB" w:rsidRDefault="005822FB">
            <w:pPr>
              <w:spacing w:line="240" w:lineRule="auto"/>
            </w:pPr>
          </w:p>
        </w:tc>
        <w:tc>
          <w:tcPr>
            <w:tcW w:w="1231" w:type="dxa"/>
          </w:tcPr>
          <w:p w14:paraId="50F91477" w14:textId="77777777" w:rsidR="005822FB" w:rsidRDefault="005822FB">
            <w:pPr>
              <w:spacing w:line="240" w:lineRule="auto"/>
            </w:pPr>
          </w:p>
        </w:tc>
        <w:tc>
          <w:tcPr>
            <w:tcW w:w="1634" w:type="dxa"/>
          </w:tcPr>
          <w:p w14:paraId="7E92ECB2" w14:textId="77777777" w:rsidR="005822FB" w:rsidRDefault="005822FB">
            <w:pPr>
              <w:spacing w:line="240" w:lineRule="auto"/>
            </w:pPr>
          </w:p>
        </w:tc>
        <w:tc>
          <w:tcPr>
            <w:tcW w:w="1426" w:type="dxa"/>
          </w:tcPr>
          <w:p w14:paraId="658F7634" w14:textId="77777777" w:rsidR="005822FB" w:rsidRDefault="005822FB">
            <w:pPr>
              <w:spacing w:line="240" w:lineRule="auto"/>
            </w:pPr>
          </w:p>
        </w:tc>
      </w:tr>
      <w:tr w:rsidR="005822FB" w14:paraId="67251D62" w14:textId="77777777">
        <w:tc>
          <w:tcPr>
            <w:tcW w:w="1415" w:type="dxa"/>
            <w:vMerge/>
          </w:tcPr>
          <w:p w14:paraId="34744997" w14:textId="77777777" w:rsidR="005822FB" w:rsidRDefault="005822FB">
            <w:pPr>
              <w:spacing w:line="240" w:lineRule="auto"/>
            </w:pPr>
          </w:p>
        </w:tc>
        <w:tc>
          <w:tcPr>
            <w:tcW w:w="1492" w:type="dxa"/>
          </w:tcPr>
          <w:p w14:paraId="6C37E5EB" w14:textId="77777777" w:rsidR="005822FB" w:rsidRDefault="00046477">
            <w:pPr>
              <w:spacing w:line="240" w:lineRule="auto"/>
            </w:pPr>
            <w:r>
              <w:t>Descrip</w:t>
            </w:r>
          </w:p>
        </w:tc>
        <w:tc>
          <w:tcPr>
            <w:tcW w:w="1302" w:type="dxa"/>
          </w:tcPr>
          <w:p w14:paraId="377C4DD3" w14:textId="77777777" w:rsidR="005822FB" w:rsidRDefault="00046477">
            <w:pPr>
              <w:spacing w:line="240" w:lineRule="auto"/>
            </w:pPr>
            <w:r>
              <w:rPr>
                <w:rFonts w:hint="eastAsia"/>
              </w:rPr>
              <w:t>T</w:t>
            </w:r>
            <w:r>
              <w:t>F#A-</w:t>
            </w:r>
            <w:r>
              <w:rPr>
                <w:rFonts w:hint="eastAsia"/>
              </w:rPr>
              <w:t>CNN</w:t>
            </w:r>
            <w:r>
              <w:t>#1</w:t>
            </w:r>
          </w:p>
        </w:tc>
        <w:tc>
          <w:tcPr>
            <w:tcW w:w="1231" w:type="dxa"/>
          </w:tcPr>
          <w:p w14:paraId="36C26F65" w14:textId="77777777" w:rsidR="005822FB" w:rsidRDefault="005822FB">
            <w:pPr>
              <w:spacing w:line="240" w:lineRule="auto"/>
            </w:pPr>
          </w:p>
        </w:tc>
        <w:tc>
          <w:tcPr>
            <w:tcW w:w="1634" w:type="dxa"/>
          </w:tcPr>
          <w:p w14:paraId="5C384411" w14:textId="77777777" w:rsidR="005822FB" w:rsidRDefault="00046477">
            <w:pPr>
              <w:spacing w:line="240" w:lineRule="auto"/>
            </w:pPr>
            <w:r>
              <w:rPr>
                <w:rFonts w:hint="eastAsia"/>
              </w:rPr>
              <w:t>T</w:t>
            </w:r>
            <w:r>
              <w:t>F#A-</w:t>
            </w:r>
            <w:r>
              <w:rPr>
                <w:rFonts w:hint="eastAsia"/>
              </w:rPr>
              <w:t>CNN</w:t>
            </w:r>
            <w:r>
              <w:t>#1</w:t>
            </w:r>
          </w:p>
        </w:tc>
        <w:tc>
          <w:tcPr>
            <w:tcW w:w="1426" w:type="dxa"/>
          </w:tcPr>
          <w:p w14:paraId="759819DD" w14:textId="77777777" w:rsidR="005822FB" w:rsidRDefault="005822FB">
            <w:pPr>
              <w:spacing w:line="240" w:lineRule="auto"/>
            </w:pPr>
          </w:p>
        </w:tc>
      </w:tr>
      <w:tr w:rsidR="005822FB" w14:paraId="0F50B57F" w14:textId="77777777">
        <w:tc>
          <w:tcPr>
            <w:tcW w:w="1415" w:type="dxa"/>
            <w:vMerge/>
          </w:tcPr>
          <w:p w14:paraId="15E51A3C" w14:textId="77777777" w:rsidR="005822FB" w:rsidRDefault="005822FB">
            <w:pPr>
              <w:spacing w:line="240" w:lineRule="auto"/>
            </w:pPr>
          </w:p>
        </w:tc>
        <w:tc>
          <w:tcPr>
            <w:tcW w:w="1492" w:type="dxa"/>
          </w:tcPr>
          <w:p w14:paraId="112C3D47" w14:textId="77777777" w:rsidR="005822FB" w:rsidRDefault="00046477">
            <w:pPr>
              <w:spacing w:line="240" w:lineRule="auto"/>
            </w:pPr>
            <w:r>
              <w:rPr>
                <w:rFonts w:hint="eastAsia"/>
              </w:rPr>
              <w:t>X</w:t>
            </w:r>
          </w:p>
        </w:tc>
        <w:tc>
          <w:tcPr>
            <w:tcW w:w="1302" w:type="dxa"/>
          </w:tcPr>
          <w:p w14:paraId="69377939" w14:textId="77777777" w:rsidR="005822FB" w:rsidRDefault="005822FB">
            <w:pPr>
              <w:spacing w:line="240" w:lineRule="auto"/>
            </w:pPr>
          </w:p>
        </w:tc>
        <w:tc>
          <w:tcPr>
            <w:tcW w:w="1231" w:type="dxa"/>
          </w:tcPr>
          <w:p w14:paraId="103274E6" w14:textId="77777777" w:rsidR="005822FB" w:rsidRDefault="005822FB">
            <w:pPr>
              <w:spacing w:line="240" w:lineRule="auto"/>
            </w:pPr>
          </w:p>
        </w:tc>
        <w:tc>
          <w:tcPr>
            <w:tcW w:w="1634" w:type="dxa"/>
          </w:tcPr>
          <w:p w14:paraId="7ABB5253" w14:textId="77777777" w:rsidR="005822FB" w:rsidRDefault="005822FB">
            <w:pPr>
              <w:spacing w:line="240" w:lineRule="auto"/>
            </w:pPr>
          </w:p>
        </w:tc>
        <w:tc>
          <w:tcPr>
            <w:tcW w:w="1426" w:type="dxa"/>
          </w:tcPr>
          <w:p w14:paraId="7F5231E2" w14:textId="77777777" w:rsidR="005822FB" w:rsidRDefault="005822FB">
            <w:pPr>
              <w:spacing w:line="240" w:lineRule="auto"/>
            </w:pPr>
          </w:p>
        </w:tc>
      </w:tr>
      <w:tr w:rsidR="005822FB" w14:paraId="00D6CA61" w14:textId="77777777">
        <w:tc>
          <w:tcPr>
            <w:tcW w:w="1415" w:type="dxa"/>
            <w:vMerge/>
          </w:tcPr>
          <w:p w14:paraId="264F8F7F" w14:textId="77777777" w:rsidR="005822FB" w:rsidRDefault="005822FB">
            <w:pPr>
              <w:spacing w:line="240" w:lineRule="auto"/>
            </w:pPr>
          </w:p>
        </w:tc>
        <w:tc>
          <w:tcPr>
            <w:tcW w:w="1492" w:type="dxa"/>
          </w:tcPr>
          <w:p w14:paraId="5540C41E" w14:textId="77777777" w:rsidR="005822FB" w:rsidRDefault="00046477">
            <w:pPr>
              <w:spacing w:line="240" w:lineRule="auto"/>
            </w:pPr>
            <w:r>
              <w:rPr>
                <w:rFonts w:hint="eastAsia"/>
              </w:rPr>
              <w:t>Y</w:t>
            </w:r>
          </w:p>
        </w:tc>
        <w:tc>
          <w:tcPr>
            <w:tcW w:w="1302" w:type="dxa"/>
          </w:tcPr>
          <w:p w14:paraId="30B08997" w14:textId="77777777" w:rsidR="005822FB" w:rsidRDefault="005822FB">
            <w:pPr>
              <w:spacing w:line="240" w:lineRule="auto"/>
            </w:pPr>
          </w:p>
        </w:tc>
        <w:tc>
          <w:tcPr>
            <w:tcW w:w="1231" w:type="dxa"/>
          </w:tcPr>
          <w:p w14:paraId="7F9B45C3" w14:textId="77777777" w:rsidR="005822FB" w:rsidRDefault="005822FB">
            <w:pPr>
              <w:spacing w:line="240" w:lineRule="auto"/>
            </w:pPr>
          </w:p>
        </w:tc>
        <w:tc>
          <w:tcPr>
            <w:tcW w:w="1634" w:type="dxa"/>
          </w:tcPr>
          <w:p w14:paraId="02D036DD" w14:textId="77777777" w:rsidR="005822FB" w:rsidRDefault="00046477">
            <w:pPr>
              <w:spacing w:line="240" w:lineRule="auto"/>
            </w:pPr>
            <w:r>
              <w:t>-2.1 %</w:t>
            </w:r>
          </w:p>
        </w:tc>
        <w:tc>
          <w:tcPr>
            <w:tcW w:w="1426" w:type="dxa"/>
          </w:tcPr>
          <w:p w14:paraId="08D57ADB" w14:textId="77777777" w:rsidR="005822FB" w:rsidRDefault="005822FB">
            <w:pPr>
              <w:spacing w:line="240" w:lineRule="auto"/>
            </w:pPr>
          </w:p>
        </w:tc>
      </w:tr>
      <w:tr w:rsidR="005822FB" w14:paraId="481FBA52" w14:textId="77777777">
        <w:tc>
          <w:tcPr>
            <w:tcW w:w="1415" w:type="dxa"/>
            <w:vMerge/>
          </w:tcPr>
          <w:p w14:paraId="4B1E92CA" w14:textId="77777777" w:rsidR="005822FB" w:rsidRDefault="005822FB">
            <w:pPr>
              <w:spacing w:line="240" w:lineRule="auto"/>
            </w:pPr>
          </w:p>
        </w:tc>
        <w:tc>
          <w:tcPr>
            <w:tcW w:w="1492" w:type="dxa"/>
          </w:tcPr>
          <w:p w14:paraId="6EF23CBB" w14:textId="77777777" w:rsidR="005822FB" w:rsidRDefault="00046477">
            <w:pPr>
              <w:spacing w:line="240" w:lineRule="auto"/>
            </w:pPr>
            <w:r>
              <w:rPr>
                <w:rFonts w:hint="eastAsia"/>
              </w:rPr>
              <w:t>Z</w:t>
            </w:r>
          </w:p>
        </w:tc>
        <w:tc>
          <w:tcPr>
            <w:tcW w:w="1302" w:type="dxa"/>
          </w:tcPr>
          <w:p w14:paraId="5E10BF2D" w14:textId="77777777" w:rsidR="005822FB" w:rsidRDefault="005822FB">
            <w:pPr>
              <w:spacing w:line="240" w:lineRule="auto"/>
            </w:pPr>
          </w:p>
        </w:tc>
        <w:tc>
          <w:tcPr>
            <w:tcW w:w="1231" w:type="dxa"/>
          </w:tcPr>
          <w:p w14:paraId="43831B42" w14:textId="77777777" w:rsidR="005822FB" w:rsidRDefault="005822FB">
            <w:pPr>
              <w:spacing w:line="240" w:lineRule="auto"/>
            </w:pPr>
          </w:p>
        </w:tc>
        <w:tc>
          <w:tcPr>
            <w:tcW w:w="1634" w:type="dxa"/>
          </w:tcPr>
          <w:p w14:paraId="17B97AC3" w14:textId="77777777" w:rsidR="005822FB" w:rsidRDefault="005822FB">
            <w:pPr>
              <w:spacing w:line="240" w:lineRule="auto"/>
            </w:pPr>
          </w:p>
        </w:tc>
        <w:tc>
          <w:tcPr>
            <w:tcW w:w="1426" w:type="dxa"/>
          </w:tcPr>
          <w:p w14:paraId="41A73EC4" w14:textId="77777777" w:rsidR="005822FB" w:rsidRDefault="005822FB">
            <w:pPr>
              <w:spacing w:line="240" w:lineRule="auto"/>
            </w:pPr>
          </w:p>
        </w:tc>
      </w:tr>
      <w:tr w:rsidR="005822FB" w14:paraId="5429A514" w14:textId="77777777">
        <w:tc>
          <w:tcPr>
            <w:tcW w:w="1415" w:type="dxa"/>
            <w:vMerge w:val="restart"/>
          </w:tcPr>
          <w:p w14:paraId="043BC2D2" w14:textId="77777777" w:rsidR="005822FB" w:rsidRDefault="00046477">
            <w:pPr>
              <w:spacing w:line="240" w:lineRule="auto"/>
            </w:pPr>
            <w:r>
              <w:rPr>
                <w:rFonts w:hint="eastAsia"/>
              </w:rPr>
              <w:t>Apple</w:t>
            </w:r>
            <w:r>
              <w:t>#1</w:t>
            </w:r>
          </w:p>
          <w:p w14:paraId="03AD9C67" w14:textId="77777777" w:rsidR="005822FB" w:rsidRDefault="00046477">
            <w:pPr>
              <w:spacing w:line="240" w:lineRule="auto"/>
            </w:pPr>
            <w:r>
              <w:rPr>
                <w:rFonts w:hint="eastAsia"/>
              </w:rPr>
              <w:t>(</w:t>
            </w:r>
            <w:r>
              <w:t>Before Q)</w:t>
            </w:r>
          </w:p>
        </w:tc>
        <w:tc>
          <w:tcPr>
            <w:tcW w:w="1492" w:type="dxa"/>
          </w:tcPr>
          <w:p w14:paraId="3655D20B" w14:textId="77777777" w:rsidR="005822FB" w:rsidRDefault="00046477">
            <w:pPr>
              <w:spacing w:line="240" w:lineRule="auto"/>
            </w:pPr>
            <w:r>
              <w:t>Descrip</w:t>
            </w:r>
          </w:p>
        </w:tc>
        <w:tc>
          <w:tcPr>
            <w:tcW w:w="1302" w:type="dxa"/>
          </w:tcPr>
          <w:p w14:paraId="1567B36F" w14:textId="77777777" w:rsidR="005822FB" w:rsidRDefault="00046477">
            <w:pPr>
              <w:spacing w:line="240" w:lineRule="auto"/>
            </w:pPr>
            <w:r>
              <w:rPr>
                <w:rFonts w:hint="eastAsia"/>
              </w:rPr>
              <w:t>T</w:t>
            </w:r>
            <w:r>
              <w:t>F#A-TF#1/3/4 (similar size)</w:t>
            </w:r>
          </w:p>
        </w:tc>
        <w:tc>
          <w:tcPr>
            <w:tcW w:w="1231" w:type="dxa"/>
          </w:tcPr>
          <w:p w14:paraId="465B6F15" w14:textId="77777777" w:rsidR="005822FB" w:rsidRDefault="00046477">
            <w:pPr>
              <w:spacing w:line="240" w:lineRule="auto"/>
            </w:pPr>
            <w:r>
              <w:rPr>
                <w:rFonts w:hint="eastAsia"/>
              </w:rPr>
              <w:t>T</w:t>
            </w:r>
            <w:r>
              <w:t>F#A-TF#1/3/4 (similar size)</w:t>
            </w:r>
          </w:p>
        </w:tc>
        <w:tc>
          <w:tcPr>
            <w:tcW w:w="1634" w:type="dxa"/>
          </w:tcPr>
          <w:p w14:paraId="3CC15697" w14:textId="77777777" w:rsidR="005822FB" w:rsidRDefault="005822FB">
            <w:pPr>
              <w:spacing w:line="240" w:lineRule="auto"/>
            </w:pPr>
          </w:p>
        </w:tc>
        <w:tc>
          <w:tcPr>
            <w:tcW w:w="1426" w:type="dxa"/>
          </w:tcPr>
          <w:p w14:paraId="6023B027" w14:textId="77777777" w:rsidR="005822FB" w:rsidRDefault="005822FB">
            <w:pPr>
              <w:spacing w:line="240" w:lineRule="auto"/>
            </w:pPr>
          </w:p>
        </w:tc>
      </w:tr>
      <w:tr w:rsidR="005822FB" w14:paraId="72DBC76A" w14:textId="77777777">
        <w:tc>
          <w:tcPr>
            <w:tcW w:w="1415" w:type="dxa"/>
            <w:vMerge/>
          </w:tcPr>
          <w:p w14:paraId="5CAED318" w14:textId="77777777" w:rsidR="005822FB" w:rsidRDefault="005822FB">
            <w:pPr>
              <w:spacing w:line="240" w:lineRule="auto"/>
            </w:pPr>
          </w:p>
        </w:tc>
        <w:tc>
          <w:tcPr>
            <w:tcW w:w="1492" w:type="dxa"/>
          </w:tcPr>
          <w:p w14:paraId="39E52FF6" w14:textId="77777777" w:rsidR="005822FB" w:rsidRDefault="00046477">
            <w:pPr>
              <w:spacing w:line="240" w:lineRule="auto"/>
            </w:pPr>
            <w:r>
              <w:rPr>
                <w:rFonts w:hint="eastAsia"/>
              </w:rPr>
              <w:t>X</w:t>
            </w:r>
          </w:p>
        </w:tc>
        <w:tc>
          <w:tcPr>
            <w:tcW w:w="1302" w:type="dxa"/>
          </w:tcPr>
          <w:p w14:paraId="286DCDF4" w14:textId="77777777" w:rsidR="005822FB" w:rsidRDefault="005822FB">
            <w:pPr>
              <w:spacing w:line="240" w:lineRule="auto"/>
            </w:pPr>
          </w:p>
        </w:tc>
        <w:tc>
          <w:tcPr>
            <w:tcW w:w="1231" w:type="dxa"/>
          </w:tcPr>
          <w:p w14:paraId="1782DE76" w14:textId="77777777" w:rsidR="005822FB" w:rsidRDefault="00046477">
            <w:pPr>
              <w:spacing w:line="240" w:lineRule="auto"/>
            </w:pPr>
            <w:r>
              <w:t>-0.1%/-0.4%/-0.3%</w:t>
            </w:r>
          </w:p>
        </w:tc>
        <w:tc>
          <w:tcPr>
            <w:tcW w:w="1634" w:type="dxa"/>
          </w:tcPr>
          <w:p w14:paraId="129D2006" w14:textId="77777777" w:rsidR="005822FB" w:rsidRDefault="005822FB">
            <w:pPr>
              <w:spacing w:line="240" w:lineRule="auto"/>
            </w:pPr>
          </w:p>
        </w:tc>
        <w:tc>
          <w:tcPr>
            <w:tcW w:w="1426" w:type="dxa"/>
          </w:tcPr>
          <w:p w14:paraId="30E240C6" w14:textId="77777777" w:rsidR="005822FB" w:rsidRDefault="005822FB">
            <w:pPr>
              <w:spacing w:line="240" w:lineRule="auto"/>
            </w:pPr>
          </w:p>
        </w:tc>
      </w:tr>
      <w:tr w:rsidR="005822FB" w14:paraId="017BC51E" w14:textId="77777777">
        <w:tc>
          <w:tcPr>
            <w:tcW w:w="1415" w:type="dxa"/>
            <w:vMerge/>
          </w:tcPr>
          <w:p w14:paraId="747E2564" w14:textId="77777777" w:rsidR="005822FB" w:rsidRDefault="005822FB">
            <w:pPr>
              <w:spacing w:line="240" w:lineRule="auto"/>
            </w:pPr>
          </w:p>
        </w:tc>
        <w:tc>
          <w:tcPr>
            <w:tcW w:w="1492" w:type="dxa"/>
          </w:tcPr>
          <w:p w14:paraId="266D5F25" w14:textId="77777777" w:rsidR="005822FB" w:rsidRDefault="00046477">
            <w:pPr>
              <w:spacing w:line="240" w:lineRule="auto"/>
            </w:pPr>
            <w:r>
              <w:rPr>
                <w:rFonts w:hint="eastAsia"/>
              </w:rPr>
              <w:t>Y</w:t>
            </w:r>
          </w:p>
        </w:tc>
        <w:tc>
          <w:tcPr>
            <w:tcW w:w="1302" w:type="dxa"/>
          </w:tcPr>
          <w:p w14:paraId="4CE7E4FC" w14:textId="77777777" w:rsidR="005822FB" w:rsidRDefault="005822FB">
            <w:pPr>
              <w:spacing w:line="240" w:lineRule="auto"/>
            </w:pPr>
          </w:p>
        </w:tc>
        <w:tc>
          <w:tcPr>
            <w:tcW w:w="1231" w:type="dxa"/>
          </w:tcPr>
          <w:p w14:paraId="77486984" w14:textId="77777777" w:rsidR="005822FB" w:rsidRDefault="005822FB">
            <w:pPr>
              <w:spacing w:line="240" w:lineRule="auto"/>
            </w:pPr>
          </w:p>
        </w:tc>
        <w:tc>
          <w:tcPr>
            <w:tcW w:w="1634" w:type="dxa"/>
          </w:tcPr>
          <w:p w14:paraId="3004E238" w14:textId="77777777" w:rsidR="005822FB" w:rsidRDefault="005822FB">
            <w:pPr>
              <w:spacing w:line="240" w:lineRule="auto"/>
            </w:pPr>
          </w:p>
        </w:tc>
        <w:tc>
          <w:tcPr>
            <w:tcW w:w="1426" w:type="dxa"/>
          </w:tcPr>
          <w:p w14:paraId="46673C29" w14:textId="77777777" w:rsidR="005822FB" w:rsidRDefault="005822FB">
            <w:pPr>
              <w:spacing w:line="240" w:lineRule="auto"/>
            </w:pPr>
          </w:p>
        </w:tc>
      </w:tr>
      <w:tr w:rsidR="005822FB" w14:paraId="72176D44" w14:textId="77777777">
        <w:tc>
          <w:tcPr>
            <w:tcW w:w="1415" w:type="dxa"/>
            <w:vMerge/>
          </w:tcPr>
          <w:p w14:paraId="0445C9AC" w14:textId="77777777" w:rsidR="005822FB" w:rsidRDefault="005822FB">
            <w:pPr>
              <w:spacing w:line="240" w:lineRule="auto"/>
            </w:pPr>
          </w:p>
        </w:tc>
        <w:tc>
          <w:tcPr>
            <w:tcW w:w="1492" w:type="dxa"/>
          </w:tcPr>
          <w:p w14:paraId="045680B0" w14:textId="77777777" w:rsidR="005822FB" w:rsidRDefault="00046477">
            <w:pPr>
              <w:spacing w:line="240" w:lineRule="auto"/>
            </w:pPr>
            <w:r>
              <w:rPr>
                <w:rFonts w:hint="eastAsia"/>
              </w:rPr>
              <w:t>Z</w:t>
            </w:r>
          </w:p>
        </w:tc>
        <w:tc>
          <w:tcPr>
            <w:tcW w:w="1302" w:type="dxa"/>
          </w:tcPr>
          <w:p w14:paraId="05939D91" w14:textId="77777777" w:rsidR="005822FB" w:rsidRDefault="005822FB">
            <w:pPr>
              <w:spacing w:line="240" w:lineRule="auto"/>
            </w:pPr>
          </w:p>
        </w:tc>
        <w:tc>
          <w:tcPr>
            <w:tcW w:w="1231" w:type="dxa"/>
          </w:tcPr>
          <w:p w14:paraId="0B106BAB" w14:textId="77777777" w:rsidR="005822FB" w:rsidRDefault="005822FB">
            <w:pPr>
              <w:spacing w:line="240" w:lineRule="auto"/>
            </w:pPr>
          </w:p>
        </w:tc>
        <w:tc>
          <w:tcPr>
            <w:tcW w:w="1634" w:type="dxa"/>
          </w:tcPr>
          <w:p w14:paraId="0FFF32AC" w14:textId="77777777" w:rsidR="005822FB" w:rsidRDefault="005822FB">
            <w:pPr>
              <w:spacing w:line="240" w:lineRule="auto"/>
            </w:pPr>
          </w:p>
        </w:tc>
        <w:tc>
          <w:tcPr>
            <w:tcW w:w="1426" w:type="dxa"/>
          </w:tcPr>
          <w:p w14:paraId="4C479B23" w14:textId="77777777" w:rsidR="005822FB" w:rsidRDefault="005822FB">
            <w:pPr>
              <w:spacing w:line="240" w:lineRule="auto"/>
            </w:pPr>
          </w:p>
        </w:tc>
      </w:tr>
      <w:tr w:rsidR="005822FB" w14:paraId="58DCD24F" w14:textId="77777777">
        <w:tc>
          <w:tcPr>
            <w:tcW w:w="1415" w:type="dxa"/>
            <w:vMerge/>
          </w:tcPr>
          <w:p w14:paraId="07C7B262" w14:textId="77777777" w:rsidR="005822FB" w:rsidRDefault="005822FB">
            <w:pPr>
              <w:spacing w:line="240" w:lineRule="auto"/>
            </w:pPr>
          </w:p>
        </w:tc>
        <w:tc>
          <w:tcPr>
            <w:tcW w:w="1492" w:type="dxa"/>
          </w:tcPr>
          <w:p w14:paraId="131303A4" w14:textId="77777777" w:rsidR="005822FB" w:rsidRDefault="00046477">
            <w:pPr>
              <w:spacing w:line="240" w:lineRule="auto"/>
            </w:pPr>
            <w:r>
              <w:t>Descrip</w:t>
            </w:r>
          </w:p>
        </w:tc>
        <w:tc>
          <w:tcPr>
            <w:tcW w:w="1302" w:type="dxa"/>
          </w:tcPr>
          <w:p w14:paraId="5B7F5A3B"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3FB5775B"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2FB0A372" w14:textId="77777777" w:rsidR="005822FB" w:rsidRDefault="005822FB">
            <w:pPr>
              <w:spacing w:line="240" w:lineRule="auto"/>
            </w:pPr>
          </w:p>
        </w:tc>
        <w:tc>
          <w:tcPr>
            <w:tcW w:w="1426" w:type="dxa"/>
          </w:tcPr>
          <w:p w14:paraId="267B0789" w14:textId="77777777" w:rsidR="005822FB" w:rsidRDefault="005822FB">
            <w:pPr>
              <w:spacing w:line="240" w:lineRule="auto"/>
            </w:pPr>
          </w:p>
        </w:tc>
      </w:tr>
      <w:tr w:rsidR="005822FB" w14:paraId="30988211" w14:textId="77777777">
        <w:tc>
          <w:tcPr>
            <w:tcW w:w="1415" w:type="dxa"/>
            <w:vMerge/>
          </w:tcPr>
          <w:p w14:paraId="2A7CFBBD" w14:textId="77777777" w:rsidR="005822FB" w:rsidRDefault="005822FB">
            <w:pPr>
              <w:spacing w:line="240" w:lineRule="auto"/>
            </w:pPr>
          </w:p>
        </w:tc>
        <w:tc>
          <w:tcPr>
            <w:tcW w:w="1492" w:type="dxa"/>
          </w:tcPr>
          <w:p w14:paraId="17D24FBD" w14:textId="77777777" w:rsidR="005822FB" w:rsidRDefault="00046477">
            <w:pPr>
              <w:spacing w:line="240" w:lineRule="auto"/>
            </w:pPr>
            <w:r>
              <w:rPr>
                <w:rFonts w:hint="eastAsia"/>
              </w:rPr>
              <w:t>X</w:t>
            </w:r>
          </w:p>
        </w:tc>
        <w:tc>
          <w:tcPr>
            <w:tcW w:w="1302" w:type="dxa"/>
          </w:tcPr>
          <w:p w14:paraId="7A49C379" w14:textId="77777777" w:rsidR="005822FB" w:rsidRDefault="005822FB">
            <w:pPr>
              <w:spacing w:line="240" w:lineRule="auto"/>
            </w:pPr>
          </w:p>
        </w:tc>
        <w:tc>
          <w:tcPr>
            <w:tcW w:w="1231" w:type="dxa"/>
          </w:tcPr>
          <w:p w14:paraId="7ADCF389" w14:textId="77777777" w:rsidR="005822FB" w:rsidRDefault="00046477">
            <w:pPr>
              <w:spacing w:line="240" w:lineRule="auto"/>
            </w:pPr>
            <w:r>
              <w:t>-0.8%</w:t>
            </w:r>
          </w:p>
        </w:tc>
        <w:tc>
          <w:tcPr>
            <w:tcW w:w="1634" w:type="dxa"/>
          </w:tcPr>
          <w:p w14:paraId="0977D545" w14:textId="77777777" w:rsidR="005822FB" w:rsidRDefault="005822FB">
            <w:pPr>
              <w:spacing w:line="240" w:lineRule="auto"/>
            </w:pPr>
          </w:p>
        </w:tc>
        <w:tc>
          <w:tcPr>
            <w:tcW w:w="1426" w:type="dxa"/>
          </w:tcPr>
          <w:p w14:paraId="553D6D57" w14:textId="77777777" w:rsidR="005822FB" w:rsidRDefault="005822FB">
            <w:pPr>
              <w:spacing w:line="240" w:lineRule="auto"/>
            </w:pPr>
          </w:p>
        </w:tc>
      </w:tr>
      <w:tr w:rsidR="005822FB" w14:paraId="60BD8A31" w14:textId="77777777">
        <w:tc>
          <w:tcPr>
            <w:tcW w:w="1415" w:type="dxa"/>
            <w:vMerge/>
          </w:tcPr>
          <w:p w14:paraId="65C28962" w14:textId="77777777" w:rsidR="005822FB" w:rsidRDefault="005822FB">
            <w:pPr>
              <w:spacing w:line="240" w:lineRule="auto"/>
            </w:pPr>
          </w:p>
        </w:tc>
        <w:tc>
          <w:tcPr>
            <w:tcW w:w="1492" w:type="dxa"/>
          </w:tcPr>
          <w:p w14:paraId="731D722E" w14:textId="77777777" w:rsidR="005822FB" w:rsidRDefault="00046477">
            <w:pPr>
              <w:spacing w:line="240" w:lineRule="auto"/>
            </w:pPr>
            <w:r>
              <w:rPr>
                <w:rFonts w:hint="eastAsia"/>
              </w:rPr>
              <w:t>Y</w:t>
            </w:r>
          </w:p>
        </w:tc>
        <w:tc>
          <w:tcPr>
            <w:tcW w:w="1302" w:type="dxa"/>
          </w:tcPr>
          <w:p w14:paraId="4BB23909" w14:textId="77777777" w:rsidR="005822FB" w:rsidRDefault="005822FB">
            <w:pPr>
              <w:spacing w:line="240" w:lineRule="auto"/>
            </w:pPr>
          </w:p>
        </w:tc>
        <w:tc>
          <w:tcPr>
            <w:tcW w:w="1231" w:type="dxa"/>
          </w:tcPr>
          <w:p w14:paraId="0F42DE85" w14:textId="77777777" w:rsidR="005822FB" w:rsidRDefault="005822FB">
            <w:pPr>
              <w:spacing w:line="240" w:lineRule="auto"/>
            </w:pPr>
          </w:p>
        </w:tc>
        <w:tc>
          <w:tcPr>
            <w:tcW w:w="1634" w:type="dxa"/>
          </w:tcPr>
          <w:p w14:paraId="135F5C67" w14:textId="77777777" w:rsidR="005822FB" w:rsidRDefault="005822FB">
            <w:pPr>
              <w:spacing w:line="240" w:lineRule="auto"/>
            </w:pPr>
          </w:p>
        </w:tc>
        <w:tc>
          <w:tcPr>
            <w:tcW w:w="1426" w:type="dxa"/>
          </w:tcPr>
          <w:p w14:paraId="4C6884DA" w14:textId="77777777" w:rsidR="005822FB" w:rsidRDefault="005822FB">
            <w:pPr>
              <w:spacing w:line="240" w:lineRule="auto"/>
            </w:pPr>
          </w:p>
        </w:tc>
      </w:tr>
      <w:tr w:rsidR="005822FB" w14:paraId="5C5A9189" w14:textId="77777777">
        <w:tc>
          <w:tcPr>
            <w:tcW w:w="1415" w:type="dxa"/>
            <w:vMerge/>
          </w:tcPr>
          <w:p w14:paraId="626B6253" w14:textId="77777777" w:rsidR="005822FB" w:rsidRDefault="005822FB">
            <w:pPr>
              <w:spacing w:line="240" w:lineRule="auto"/>
            </w:pPr>
          </w:p>
        </w:tc>
        <w:tc>
          <w:tcPr>
            <w:tcW w:w="1492" w:type="dxa"/>
          </w:tcPr>
          <w:p w14:paraId="4CA7F2E7" w14:textId="77777777" w:rsidR="005822FB" w:rsidRDefault="00046477">
            <w:pPr>
              <w:spacing w:line="240" w:lineRule="auto"/>
            </w:pPr>
            <w:r>
              <w:rPr>
                <w:rFonts w:hint="eastAsia"/>
              </w:rPr>
              <w:t>Z</w:t>
            </w:r>
          </w:p>
        </w:tc>
        <w:tc>
          <w:tcPr>
            <w:tcW w:w="1302" w:type="dxa"/>
          </w:tcPr>
          <w:p w14:paraId="621E5F35" w14:textId="77777777" w:rsidR="005822FB" w:rsidRDefault="005822FB">
            <w:pPr>
              <w:spacing w:line="240" w:lineRule="auto"/>
            </w:pPr>
          </w:p>
        </w:tc>
        <w:tc>
          <w:tcPr>
            <w:tcW w:w="1231" w:type="dxa"/>
          </w:tcPr>
          <w:p w14:paraId="4237658C" w14:textId="77777777" w:rsidR="005822FB" w:rsidRDefault="005822FB">
            <w:pPr>
              <w:spacing w:line="240" w:lineRule="auto"/>
            </w:pPr>
          </w:p>
        </w:tc>
        <w:tc>
          <w:tcPr>
            <w:tcW w:w="1634" w:type="dxa"/>
          </w:tcPr>
          <w:p w14:paraId="623F77E9" w14:textId="77777777" w:rsidR="005822FB" w:rsidRDefault="005822FB">
            <w:pPr>
              <w:spacing w:line="240" w:lineRule="auto"/>
            </w:pPr>
          </w:p>
        </w:tc>
        <w:tc>
          <w:tcPr>
            <w:tcW w:w="1426" w:type="dxa"/>
          </w:tcPr>
          <w:p w14:paraId="37E80D7F" w14:textId="77777777" w:rsidR="005822FB" w:rsidRDefault="005822FB">
            <w:pPr>
              <w:spacing w:line="240" w:lineRule="auto"/>
            </w:pPr>
          </w:p>
        </w:tc>
      </w:tr>
      <w:tr w:rsidR="005822FB" w14:paraId="2C3BBFDD" w14:textId="77777777">
        <w:tc>
          <w:tcPr>
            <w:tcW w:w="1415" w:type="dxa"/>
            <w:vMerge w:val="restart"/>
          </w:tcPr>
          <w:p w14:paraId="198E0ACA" w14:textId="77777777" w:rsidR="005822FB" w:rsidRDefault="00046477">
            <w:pPr>
              <w:spacing w:line="240" w:lineRule="auto"/>
            </w:pPr>
            <w:r>
              <w:t>ZTE#1/2/ 3</w:t>
            </w:r>
          </w:p>
          <w:p w14:paraId="7940AEF0" w14:textId="77777777" w:rsidR="005822FB" w:rsidRDefault="00046477">
            <w:pPr>
              <w:spacing w:line="240" w:lineRule="auto"/>
            </w:pPr>
            <w:r>
              <w:rPr>
                <w:rFonts w:hint="eastAsia"/>
              </w:rPr>
              <w:t>(</w:t>
            </w:r>
            <w:r>
              <w:t>after Q)</w:t>
            </w:r>
          </w:p>
        </w:tc>
        <w:tc>
          <w:tcPr>
            <w:tcW w:w="1492" w:type="dxa"/>
          </w:tcPr>
          <w:p w14:paraId="418418EF" w14:textId="77777777" w:rsidR="005822FB" w:rsidRDefault="00046477">
            <w:pPr>
              <w:spacing w:line="240" w:lineRule="auto"/>
            </w:pPr>
            <w:r>
              <w:t>Descrip</w:t>
            </w:r>
          </w:p>
        </w:tc>
        <w:tc>
          <w:tcPr>
            <w:tcW w:w="1302" w:type="dxa"/>
          </w:tcPr>
          <w:p w14:paraId="03BD6A76" w14:textId="77777777" w:rsidR="005822FB" w:rsidRDefault="00046477">
            <w:pPr>
              <w:spacing w:line="240" w:lineRule="auto"/>
            </w:pPr>
            <w:r>
              <w:rPr>
                <w:rFonts w:hint="eastAsia"/>
              </w:rPr>
              <w:t>T</w:t>
            </w:r>
            <w:r>
              <w:t>F#A-TF#1</w:t>
            </w:r>
          </w:p>
        </w:tc>
        <w:tc>
          <w:tcPr>
            <w:tcW w:w="1231" w:type="dxa"/>
          </w:tcPr>
          <w:p w14:paraId="14A9D7FC" w14:textId="77777777" w:rsidR="005822FB" w:rsidRDefault="00046477">
            <w:pPr>
              <w:spacing w:line="240" w:lineRule="auto"/>
            </w:pPr>
            <w:r>
              <w:rPr>
                <w:rFonts w:hint="eastAsia"/>
              </w:rPr>
              <w:t>T</w:t>
            </w:r>
            <w:r>
              <w:t>F#A-TF#1</w:t>
            </w:r>
          </w:p>
        </w:tc>
        <w:tc>
          <w:tcPr>
            <w:tcW w:w="1634" w:type="dxa"/>
          </w:tcPr>
          <w:p w14:paraId="52CF8AFB" w14:textId="77777777" w:rsidR="005822FB" w:rsidRDefault="005822FB">
            <w:pPr>
              <w:spacing w:line="240" w:lineRule="auto"/>
            </w:pPr>
          </w:p>
        </w:tc>
        <w:tc>
          <w:tcPr>
            <w:tcW w:w="1426" w:type="dxa"/>
          </w:tcPr>
          <w:p w14:paraId="7F138E01" w14:textId="77777777" w:rsidR="005822FB" w:rsidRDefault="005822FB">
            <w:pPr>
              <w:spacing w:line="240" w:lineRule="auto"/>
            </w:pPr>
          </w:p>
        </w:tc>
      </w:tr>
      <w:tr w:rsidR="005822FB" w14:paraId="3F26DFB8" w14:textId="77777777">
        <w:tc>
          <w:tcPr>
            <w:tcW w:w="1415" w:type="dxa"/>
            <w:vMerge/>
          </w:tcPr>
          <w:p w14:paraId="0B3C52BC" w14:textId="77777777" w:rsidR="005822FB" w:rsidRDefault="005822FB">
            <w:pPr>
              <w:spacing w:line="240" w:lineRule="auto"/>
            </w:pPr>
          </w:p>
        </w:tc>
        <w:tc>
          <w:tcPr>
            <w:tcW w:w="1492" w:type="dxa"/>
          </w:tcPr>
          <w:p w14:paraId="243EBAC9" w14:textId="77777777" w:rsidR="005822FB" w:rsidRDefault="00046477">
            <w:pPr>
              <w:spacing w:line="240" w:lineRule="auto"/>
            </w:pPr>
            <w:r>
              <w:rPr>
                <w:rFonts w:hint="eastAsia"/>
              </w:rPr>
              <w:t>X</w:t>
            </w:r>
          </w:p>
        </w:tc>
        <w:tc>
          <w:tcPr>
            <w:tcW w:w="1302" w:type="dxa"/>
          </w:tcPr>
          <w:p w14:paraId="1590653F" w14:textId="77777777" w:rsidR="005822FB" w:rsidRDefault="005822FB">
            <w:pPr>
              <w:spacing w:line="240" w:lineRule="auto"/>
            </w:pPr>
          </w:p>
        </w:tc>
        <w:tc>
          <w:tcPr>
            <w:tcW w:w="1231" w:type="dxa"/>
          </w:tcPr>
          <w:p w14:paraId="5F88EC84" w14:textId="77777777" w:rsidR="005822FB" w:rsidRDefault="00046477">
            <w:pPr>
              <w:spacing w:line="240" w:lineRule="auto"/>
            </w:pPr>
            <w:r>
              <w:rPr>
                <w:rFonts w:hint="eastAsia"/>
              </w:rPr>
              <w:t>L</w:t>
            </w:r>
            <w:r>
              <w:t>1: 0.00%</w:t>
            </w:r>
          </w:p>
          <w:p w14:paraId="22E65A7F" w14:textId="77777777" w:rsidR="005822FB" w:rsidRDefault="00046477">
            <w:pPr>
              <w:spacing w:line="240" w:lineRule="auto"/>
            </w:pPr>
            <w:r>
              <w:rPr>
                <w:rFonts w:hint="eastAsia"/>
              </w:rPr>
              <w:t>L</w:t>
            </w:r>
            <w:r>
              <w:t>2: -0.05%</w:t>
            </w:r>
          </w:p>
        </w:tc>
        <w:tc>
          <w:tcPr>
            <w:tcW w:w="1634" w:type="dxa"/>
          </w:tcPr>
          <w:p w14:paraId="7A2A8C1B" w14:textId="77777777" w:rsidR="005822FB" w:rsidRDefault="005822FB">
            <w:pPr>
              <w:spacing w:line="240" w:lineRule="auto"/>
            </w:pPr>
          </w:p>
        </w:tc>
        <w:tc>
          <w:tcPr>
            <w:tcW w:w="1426" w:type="dxa"/>
          </w:tcPr>
          <w:p w14:paraId="4D4DDD12" w14:textId="77777777" w:rsidR="005822FB" w:rsidRDefault="005822FB">
            <w:pPr>
              <w:spacing w:line="240" w:lineRule="auto"/>
            </w:pPr>
          </w:p>
        </w:tc>
      </w:tr>
      <w:tr w:rsidR="005822FB" w14:paraId="794DAE86" w14:textId="77777777">
        <w:tc>
          <w:tcPr>
            <w:tcW w:w="1415" w:type="dxa"/>
            <w:vMerge/>
          </w:tcPr>
          <w:p w14:paraId="51616A10" w14:textId="77777777" w:rsidR="005822FB" w:rsidRDefault="005822FB">
            <w:pPr>
              <w:spacing w:line="240" w:lineRule="auto"/>
            </w:pPr>
          </w:p>
        </w:tc>
        <w:tc>
          <w:tcPr>
            <w:tcW w:w="1492" w:type="dxa"/>
          </w:tcPr>
          <w:p w14:paraId="212EC7F3" w14:textId="77777777" w:rsidR="005822FB" w:rsidRDefault="00046477">
            <w:pPr>
              <w:spacing w:line="240" w:lineRule="auto"/>
            </w:pPr>
            <w:r>
              <w:rPr>
                <w:rFonts w:hint="eastAsia"/>
              </w:rPr>
              <w:t>Y</w:t>
            </w:r>
          </w:p>
        </w:tc>
        <w:tc>
          <w:tcPr>
            <w:tcW w:w="1302" w:type="dxa"/>
          </w:tcPr>
          <w:p w14:paraId="1AB96A7B" w14:textId="77777777" w:rsidR="005822FB" w:rsidRDefault="005822FB">
            <w:pPr>
              <w:spacing w:line="240" w:lineRule="auto"/>
            </w:pPr>
          </w:p>
        </w:tc>
        <w:tc>
          <w:tcPr>
            <w:tcW w:w="1231" w:type="dxa"/>
          </w:tcPr>
          <w:p w14:paraId="5636A2CF" w14:textId="77777777" w:rsidR="005822FB" w:rsidRDefault="00046477">
            <w:pPr>
              <w:spacing w:line="240" w:lineRule="auto"/>
            </w:pPr>
            <w:r>
              <w:rPr>
                <w:rFonts w:hint="eastAsia"/>
              </w:rPr>
              <w:t>L</w:t>
            </w:r>
            <w:r>
              <w:t>1: -1%</w:t>
            </w:r>
          </w:p>
          <w:p w14:paraId="0910CCE6" w14:textId="77777777" w:rsidR="005822FB" w:rsidRDefault="00046477">
            <w:pPr>
              <w:spacing w:line="240" w:lineRule="auto"/>
            </w:pPr>
            <w:r>
              <w:rPr>
                <w:rFonts w:hint="eastAsia"/>
              </w:rPr>
              <w:t>L</w:t>
            </w:r>
            <w:r>
              <w:t>2: -1.22%</w:t>
            </w:r>
          </w:p>
        </w:tc>
        <w:tc>
          <w:tcPr>
            <w:tcW w:w="1634" w:type="dxa"/>
          </w:tcPr>
          <w:p w14:paraId="64914408" w14:textId="77777777" w:rsidR="005822FB" w:rsidRDefault="005822FB">
            <w:pPr>
              <w:spacing w:line="240" w:lineRule="auto"/>
            </w:pPr>
          </w:p>
        </w:tc>
        <w:tc>
          <w:tcPr>
            <w:tcW w:w="1426" w:type="dxa"/>
          </w:tcPr>
          <w:p w14:paraId="33EBD4C1" w14:textId="77777777" w:rsidR="005822FB" w:rsidRDefault="005822FB">
            <w:pPr>
              <w:spacing w:line="240" w:lineRule="auto"/>
            </w:pPr>
          </w:p>
        </w:tc>
      </w:tr>
      <w:tr w:rsidR="005822FB" w14:paraId="47602B42" w14:textId="77777777">
        <w:tc>
          <w:tcPr>
            <w:tcW w:w="1415" w:type="dxa"/>
            <w:vMerge/>
          </w:tcPr>
          <w:p w14:paraId="342D56A6" w14:textId="77777777" w:rsidR="005822FB" w:rsidRDefault="005822FB">
            <w:pPr>
              <w:spacing w:line="240" w:lineRule="auto"/>
            </w:pPr>
          </w:p>
        </w:tc>
        <w:tc>
          <w:tcPr>
            <w:tcW w:w="1492" w:type="dxa"/>
          </w:tcPr>
          <w:p w14:paraId="4A61DD78" w14:textId="77777777" w:rsidR="005822FB" w:rsidRDefault="00046477">
            <w:pPr>
              <w:spacing w:line="240" w:lineRule="auto"/>
            </w:pPr>
            <w:r>
              <w:rPr>
                <w:rFonts w:hint="eastAsia"/>
              </w:rPr>
              <w:t>Z</w:t>
            </w:r>
          </w:p>
        </w:tc>
        <w:tc>
          <w:tcPr>
            <w:tcW w:w="1302" w:type="dxa"/>
          </w:tcPr>
          <w:p w14:paraId="277A2328" w14:textId="77777777" w:rsidR="005822FB" w:rsidRDefault="005822FB">
            <w:pPr>
              <w:spacing w:line="240" w:lineRule="auto"/>
            </w:pPr>
          </w:p>
        </w:tc>
        <w:tc>
          <w:tcPr>
            <w:tcW w:w="1231" w:type="dxa"/>
          </w:tcPr>
          <w:p w14:paraId="13A371DA" w14:textId="77777777" w:rsidR="005822FB" w:rsidRDefault="00046477">
            <w:pPr>
              <w:spacing w:line="240" w:lineRule="auto"/>
            </w:pPr>
            <w:r>
              <w:rPr>
                <w:rFonts w:hint="eastAsia"/>
              </w:rPr>
              <w:t>L</w:t>
            </w:r>
            <w:r>
              <w:t>1: -0.02%</w:t>
            </w:r>
          </w:p>
          <w:p w14:paraId="00537424" w14:textId="77777777" w:rsidR="005822FB" w:rsidRDefault="00046477">
            <w:pPr>
              <w:spacing w:line="240" w:lineRule="auto"/>
            </w:pPr>
            <w:r>
              <w:rPr>
                <w:rFonts w:hint="eastAsia"/>
              </w:rPr>
              <w:t>L</w:t>
            </w:r>
            <w:r>
              <w:t>2: -0.07%</w:t>
            </w:r>
          </w:p>
        </w:tc>
        <w:tc>
          <w:tcPr>
            <w:tcW w:w="1634" w:type="dxa"/>
          </w:tcPr>
          <w:p w14:paraId="1C9B488B" w14:textId="77777777" w:rsidR="005822FB" w:rsidRDefault="005822FB">
            <w:pPr>
              <w:spacing w:line="240" w:lineRule="auto"/>
            </w:pPr>
          </w:p>
        </w:tc>
        <w:tc>
          <w:tcPr>
            <w:tcW w:w="1426" w:type="dxa"/>
          </w:tcPr>
          <w:p w14:paraId="0C3AD092" w14:textId="77777777" w:rsidR="005822FB" w:rsidRDefault="005822FB">
            <w:pPr>
              <w:spacing w:line="240" w:lineRule="auto"/>
            </w:pPr>
          </w:p>
        </w:tc>
      </w:tr>
      <w:tr w:rsidR="005822FB" w14:paraId="303353B8" w14:textId="77777777">
        <w:tc>
          <w:tcPr>
            <w:tcW w:w="1415" w:type="dxa"/>
            <w:vMerge/>
          </w:tcPr>
          <w:p w14:paraId="4F6861FC" w14:textId="77777777" w:rsidR="005822FB" w:rsidRDefault="005822FB">
            <w:pPr>
              <w:spacing w:line="240" w:lineRule="auto"/>
            </w:pPr>
          </w:p>
        </w:tc>
        <w:tc>
          <w:tcPr>
            <w:tcW w:w="1492" w:type="dxa"/>
          </w:tcPr>
          <w:p w14:paraId="7283E6AC" w14:textId="77777777" w:rsidR="005822FB" w:rsidRDefault="00046477">
            <w:pPr>
              <w:spacing w:line="240" w:lineRule="auto"/>
            </w:pPr>
            <w:r>
              <w:t>Descrip</w:t>
            </w:r>
          </w:p>
        </w:tc>
        <w:tc>
          <w:tcPr>
            <w:tcW w:w="1302" w:type="dxa"/>
          </w:tcPr>
          <w:p w14:paraId="4935446D" w14:textId="77777777" w:rsidR="005822FB" w:rsidRDefault="00046477">
            <w:pPr>
              <w:spacing w:line="240" w:lineRule="auto"/>
            </w:pPr>
            <w:r>
              <w:rPr>
                <w:rFonts w:hint="eastAsia"/>
              </w:rPr>
              <w:t>T</w:t>
            </w:r>
            <w:r>
              <w:t>F#A-CNN#1</w:t>
            </w:r>
          </w:p>
        </w:tc>
        <w:tc>
          <w:tcPr>
            <w:tcW w:w="1231" w:type="dxa"/>
          </w:tcPr>
          <w:p w14:paraId="1B8EF1D3" w14:textId="77777777" w:rsidR="005822FB" w:rsidRDefault="005822FB">
            <w:pPr>
              <w:spacing w:line="240" w:lineRule="auto"/>
            </w:pPr>
          </w:p>
        </w:tc>
        <w:tc>
          <w:tcPr>
            <w:tcW w:w="1634" w:type="dxa"/>
          </w:tcPr>
          <w:p w14:paraId="55DFF887" w14:textId="77777777" w:rsidR="005822FB" w:rsidRDefault="00046477">
            <w:pPr>
              <w:spacing w:line="240" w:lineRule="auto"/>
            </w:pPr>
            <w:r>
              <w:rPr>
                <w:rFonts w:hint="eastAsia"/>
              </w:rPr>
              <w:t>T</w:t>
            </w:r>
            <w:r>
              <w:t>F#A-CNN#1</w:t>
            </w:r>
          </w:p>
        </w:tc>
        <w:tc>
          <w:tcPr>
            <w:tcW w:w="1426" w:type="dxa"/>
          </w:tcPr>
          <w:p w14:paraId="0C4E3AD2" w14:textId="77777777" w:rsidR="005822FB" w:rsidRDefault="005822FB">
            <w:pPr>
              <w:spacing w:line="240" w:lineRule="auto"/>
            </w:pPr>
          </w:p>
        </w:tc>
      </w:tr>
      <w:tr w:rsidR="005822FB" w14:paraId="11D8FF75" w14:textId="77777777">
        <w:tc>
          <w:tcPr>
            <w:tcW w:w="1415" w:type="dxa"/>
            <w:vMerge/>
          </w:tcPr>
          <w:p w14:paraId="3C1F93FC" w14:textId="77777777" w:rsidR="005822FB" w:rsidRDefault="005822FB">
            <w:pPr>
              <w:spacing w:line="240" w:lineRule="auto"/>
            </w:pPr>
          </w:p>
        </w:tc>
        <w:tc>
          <w:tcPr>
            <w:tcW w:w="1492" w:type="dxa"/>
          </w:tcPr>
          <w:p w14:paraId="227CF1BB" w14:textId="77777777" w:rsidR="005822FB" w:rsidRDefault="00046477">
            <w:pPr>
              <w:spacing w:line="240" w:lineRule="auto"/>
            </w:pPr>
            <w:r>
              <w:rPr>
                <w:rFonts w:hint="eastAsia"/>
              </w:rPr>
              <w:t>X</w:t>
            </w:r>
          </w:p>
        </w:tc>
        <w:tc>
          <w:tcPr>
            <w:tcW w:w="1302" w:type="dxa"/>
          </w:tcPr>
          <w:p w14:paraId="2E525BD7" w14:textId="77777777" w:rsidR="005822FB" w:rsidRDefault="005822FB">
            <w:pPr>
              <w:spacing w:line="240" w:lineRule="auto"/>
            </w:pPr>
          </w:p>
        </w:tc>
        <w:tc>
          <w:tcPr>
            <w:tcW w:w="1231" w:type="dxa"/>
          </w:tcPr>
          <w:p w14:paraId="289A16D5" w14:textId="77777777" w:rsidR="005822FB" w:rsidRDefault="005822FB">
            <w:pPr>
              <w:spacing w:line="240" w:lineRule="auto"/>
            </w:pPr>
          </w:p>
        </w:tc>
        <w:tc>
          <w:tcPr>
            <w:tcW w:w="1634" w:type="dxa"/>
          </w:tcPr>
          <w:p w14:paraId="3A6AA70C" w14:textId="77777777" w:rsidR="005822FB" w:rsidRDefault="00046477">
            <w:pPr>
              <w:spacing w:line="240" w:lineRule="auto"/>
            </w:pPr>
            <w:r>
              <w:rPr>
                <w:rFonts w:hint="eastAsia"/>
              </w:rPr>
              <w:t>L</w:t>
            </w:r>
            <w:r>
              <w:t>1: -0.03%</w:t>
            </w:r>
          </w:p>
          <w:p w14:paraId="28973DA5" w14:textId="77777777" w:rsidR="005822FB" w:rsidRDefault="00046477">
            <w:pPr>
              <w:spacing w:line="240" w:lineRule="auto"/>
            </w:pPr>
            <w:r>
              <w:rPr>
                <w:rFonts w:hint="eastAsia"/>
              </w:rPr>
              <w:t>L</w:t>
            </w:r>
            <w:r>
              <w:t>2: -0.09%</w:t>
            </w:r>
          </w:p>
        </w:tc>
        <w:tc>
          <w:tcPr>
            <w:tcW w:w="1426" w:type="dxa"/>
          </w:tcPr>
          <w:p w14:paraId="4D24A4F4" w14:textId="77777777" w:rsidR="005822FB" w:rsidRDefault="005822FB">
            <w:pPr>
              <w:spacing w:line="240" w:lineRule="auto"/>
            </w:pPr>
          </w:p>
        </w:tc>
      </w:tr>
      <w:tr w:rsidR="005822FB" w14:paraId="5F561A85" w14:textId="77777777">
        <w:tc>
          <w:tcPr>
            <w:tcW w:w="1415" w:type="dxa"/>
            <w:vMerge/>
          </w:tcPr>
          <w:p w14:paraId="4CCCE4AC" w14:textId="77777777" w:rsidR="005822FB" w:rsidRDefault="005822FB">
            <w:pPr>
              <w:spacing w:line="240" w:lineRule="auto"/>
            </w:pPr>
          </w:p>
        </w:tc>
        <w:tc>
          <w:tcPr>
            <w:tcW w:w="1492" w:type="dxa"/>
          </w:tcPr>
          <w:p w14:paraId="6B6D8B06" w14:textId="77777777" w:rsidR="005822FB" w:rsidRDefault="00046477">
            <w:pPr>
              <w:spacing w:line="240" w:lineRule="auto"/>
            </w:pPr>
            <w:r>
              <w:rPr>
                <w:rFonts w:hint="eastAsia"/>
              </w:rPr>
              <w:t>Y</w:t>
            </w:r>
          </w:p>
        </w:tc>
        <w:tc>
          <w:tcPr>
            <w:tcW w:w="1302" w:type="dxa"/>
          </w:tcPr>
          <w:p w14:paraId="647B5EA3" w14:textId="77777777" w:rsidR="005822FB" w:rsidRDefault="005822FB">
            <w:pPr>
              <w:spacing w:line="240" w:lineRule="auto"/>
            </w:pPr>
          </w:p>
        </w:tc>
        <w:tc>
          <w:tcPr>
            <w:tcW w:w="1231" w:type="dxa"/>
          </w:tcPr>
          <w:p w14:paraId="6BEA7DFC" w14:textId="77777777" w:rsidR="005822FB" w:rsidRDefault="005822FB">
            <w:pPr>
              <w:spacing w:line="240" w:lineRule="auto"/>
            </w:pPr>
          </w:p>
        </w:tc>
        <w:tc>
          <w:tcPr>
            <w:tcW w:w="1634" w:type="dxa"/>
          </w:tcPr>
          <w:p w14:paraId="1DF02688" w14:textId="77777777" w:rsidR="005822FB" w:rsidRDefault="00046477">
            <w:pPr>
              <w:spacing w:line="240" w:lineRule="auto"/>
            </w:pPr>
            <w:r>
              <w:rPr>
                <w:rFonts w:hint="eastAsia"/>
              </w:rPr>
              <w:t>L</w:t>
            </w:r>
            <w:r>
              <w:t>1: -0.13%</w:t>
            </w:r>
          </w:p>
          <w:p w14:paraId="2102FE28" w14:textId="77777777" w:rsidR="005822FB" w:rsidRDefault="00046477">
            <w:pPr>
              <w:spacing w:line="240" w:lineRule="auto"/>
            </w:pPr>
            <w:r>
              <w:rPr>
                <w:rFonts w:hint="eastAsia"/>
              </w:rPr>
              <w:t>L</w:t>
            </w:r>
            <w:r>
              <w:t>2: -0.94%</w:t>
            </w:r>
          </w:p>
        </w:tc>
        <w:tc>
          <w:tcPr>
            <w:tcW w:w="1426" w:type="dxa"/>
          </w:tcPr>
          <w:p w14:paraId="0ADD1AB4" w14:textId="77777777" w:rsidR="005822FB" w:rsidRDefault="005822FB">
            <w:pPr>
              <w:spacing w:line="240" w:lineRule="auto"/>
            </w:pPr>
          </w:p>
        </w:tc>
      </w:tr>
      <w:tr w:rsidR="005822FB" w14:paraId="25616DC6" w14:textId="77777777">
        <w:tc>
          <w:tcPr>
            <w:tcW w:w="1415" w:type="dxa"/>
            <w:vMerge/>
          </w:tcPr>
          <w:p w14:paraId="054443D3" w14:textId="77777777" w:rsidR="005822FB" w:rsidRDefault="005822FB">
            <w:pPr>
              <w:spacing w:line="240" w:lineRule="auto"/>
            </w:pPr>
          </w:p>
        </w:tc>
        <w:tc>
          <w:tcPr>
            <w:tcW w:w="1492" w:type="dxa"/>
          </w:tcPr>
          <w:p w14:paraId="26EAB186" w14:textId="77777777" w:rsidR="005822FB" w:rsidRDefault="00046477">
            <w:pPr>
              <w:spacing w:line="240" w:lineRule="auto"/>
            </w:pPr>
            <w:r>
              <w:rPr>
                <w:rFonts w:hint="eastAsia"/>
              </w:rPr>
              <w:t>Z</w:t>
            </w:r>
          </w:p>
        </w:tc>
        <w:tc>
          <w:tcPr>
            <w:tcW w:w="1302" w:type="dxa"/>
          </w:tcPr>
          <w:p w14:paraId="14A91A2E" w14:textId="77777777" w:rsidR="005822FB" w:rsidRDefault="005822FB">
            <w:pPr>
              <w:spacing w:line="240" w:lineRule="auto"/>
            </w:pPr>
          </w:p>
        </w:tc>
        <w:tc>
          <w:tcPr>
            <w:tcW w:w="1231" w:type="dxa"/>
          </w:tcPr>
          <w:p w14:paraId="365E088A" w14:textId="77777777" w:rsidR="005822FB" w:rsidRDefault="005822FB">
            <w:pPr>
              <w:spacing w:line="240" w:lineRule="auto"/>
            </w:pPr>
          </w:p>
        </w:tc>
        <w:tc>
          <w:tcPr>
            <w:tcW w:w="1634" w:type="dxa"/>
          </w:tcPr>
          <w:p w14:paraId="507A67F4" w14:textId="77777777" w:rsidR="005822FB" w:rsidRDefault="00046477">
            <w:pPr>
              <w:spacing w:line="240" w:lineRule="auto"/>
            </w:pPr>
            <w:r>
              <w:rPr>
                <w:rFonts w:hint="eastAsia"/>
              </w:rPr>
              <w:t>L</w:t>
            </w:r>
            <w:r>
              <w:t>1: -0.06%</w:t>
            </w:r>
          </w:p>
          <w:p w14:paraId="02F2E2F9" w14:textId="77777777" w:rsidR="005822FB" w:rsidRDefault="00046477">
            <w:pPr>
              <w:spacing w:line="240" w:lineRule="auto"/>
            </w:pPr>
            <w:r>
              <w:rPr>
                <w:rFonts w:hint="eastAsia"/>
              </w:rPr>
              <w:t>L</w:t>
            </w:r>
            <w:r>
              <w:t>2: -0.15%</w:t>
            </w:r>
          </w:p>
        </w:tc>
        <w:tc>
          <w:tcPr>
            <w:tcW w:w="1426" w:type="dxa"/>
          </w:tcPr>
          <w:p w14:paraId="3AFA0A14" w14:textId="77777777" w:rsidR="005822FB" w:rsidRDefault="005822FB">
            <w:pPr>
              <w:spacing w:line="240" w:lineRule="auto"/>
            </w:pPr>
          </w:p>
        </w:tc>
      </w:tr>
      <w:tr w:rsidR="005822FB" w14:paraId="4968CEBA" w14:textId="77777777">
        <w:tc>
          <w:tcPr>
            <w:tcW w:w="1415" w:type="dxa"/>
            <w:vMerge/>
          </w:tcPr>
          <w:p w14:paraId="25BCFA81" w14:textId="77777777" w:rsidR="005822FB" w:rsidRDefault="005822FB">
            <w:pPr>
              <w:spacing w:line="240" w:lineRule="auto"/>
            </w:pPr>
          </w:p>
        </w:tc>
        <w:tc>
          <w:tcPr>
            <w:tcW w:w="1492" w:type="dxa"/>
          </w:tcPr>
          <w:p w14:paraId="5DE2FBD5" w14:textId="77777777" w:rsidR="005822FB" w:rsidRDefault="00046477">
            <w:pPr>
              <w:spacing w:line="240" w:lineRule="auto"/>
            </w:pPr>
            <w:r>
              <w:t>Descrip</w:t>
            </w:r>
          </w:p>
        </w:tc>
        <w:tc>
          <w:tcPr>
            <w:tcW w:w="1302" w:type="dxa"/>
          </w:tcPr>
          <w:p w14:paraId="67E3F377" w14:textId="77777777" w:rsidR="005822FB" w:rsidRDefault="00046477">
            <w:pPr>
              <w:spacing w:line="240" w:lineRule="auto"/>
            </w:pPr>
            <w:r>
              <w:t>CNN#A-TF#1</w:t>
            </w:r>
          </w:p>
        </w:tc>
        <w:tc>
          <w:tcPr>
            <w:tcW w:w="1231" w:type="dxa"/>
          </w:tcPr>
          <w:p w14:paraId="2F001B4F" w14:textId="77777777" w:rsidR="005822FB" w:rsidRDefault="005822FB">
            <w:pPr>
              <w:spacing w:line="240" w:lineRule="auto"/>
            </w:pPr>
          </w:p>
        </w:tc>
        <w:tc>
          <w:tcPr>
            <w:tcW w:w="1634" w:type="dxa"/>
          </w:tcPr>
          <w:p w14:paraId="322481F0" w14:textId="77777777" w:rsidR="005822FB" w:rsidRDefault="005822FB">
            <w:pPr>
              <w:spacing w:line="240" w:lineRule="auto"/>
            </w:pPr>
          </w:p>
        </w:tc>
        <w:tc>
          <w:tcPr>
            <w:tcW w:w="1426" w:type="dxa"/>
          </w:tcPr>
          <w:p w14:paraId="3D999EAB" w14:textId="77777777" w:rsidR="005822FB" w:rsidRDefault="00046477">
            <w:pPr>
              <w:spacing w:line="240" w:lineRule="auto"/>
            </w:pPr>
            <w:r>
              <w:t>CNN#A-TF#1</w:t>
            </w:r>
          </w:p>
        </w:tc>
      </w:tr>
      <w:tr w:rsidR="005822FB" w14:paraId="59099881" w14:textId="77777777">
        <w:tc>
          <w:tcPr>
            <w:tcW w:w="1415" w:type="dxa"/>
            <w:vMerge/>
          </w:tcPr>
          <w:p w14:paraId="54CF8FC8" w14:textId="77777777" w:rsidR="005822FB" w:rsidRDefault="005822FB">
            <w:pPr>
              <w:spacing w:line="240" w:lineRule="auto"/>
            </w:pPr>
          </w:p>
        </w:tc>
        <w:tc>
          <w:tcPr>
            <w:tcW w:w="1492" w:type="dxa"/>
          </w:tcPr>
          <w:p w14:paraId="39CBE02C" w14:textId="77777777" w:rsidR="005822FB" w:rsidRDefault="00046477">
            <w:pPr>
              <w:spacing w:line="240" w:lineRule="auto"/>
            </w:pPr>
            <w:r>
              <w:rPr>
                <w:rFonts w:hint="eastAsia"/>
              </w:rPr>
              <w:t>X</w:t>
            </w:r>
          </w:p>
        </w:tc>
        <w:tc>
          <w:tcPr>
            <w:tcW w:w="1302" w:type="dxa"/>
          </w:tcPr>
          <w:p w14:paraId="5D63BCC4" w14:textId="77777777" w:rsidR="005822FB" w:rsidRDefault="005822FB">
            <w:pPr>
              <w:spacing w:line="240" w:lineRule="auto"/>
            </w:pPr>
          </w:p>
        </w:tc>
        <w:tc>
          <w:tcPr>
            <w:tcW w:w="1231" w:type="dxa"/>
          </w:tcPr>
          <w:p w14:paraId="564DA1AA" w14:textId="77777777" w:rsidR="005822FB" w:rsidRDefault="005822FB">
            <w:pPr>
              <w:spacing w:line="240" w:lineRule="auto"/>
            </w:pPr>
          </w:p>
        </w:tc>
        <w:tc>
          <w:tcPr>
            <w:tcW w:w="1634" w:type="dxa"/>
          </w:tcPr>
          <w:p w14:paraId="7B3FD743" w14:textId="77777777" w:rsidR="005822FB" w:rsidRDefault="005822FB">
            <w:pPr>
              <w:spacing w:line="240" w:lineRule="auto"/>
            </w:pPr>
          </w:p>
        </w:tc>
        <w:tc>
          <w:tcPr>
            <w:tcW w:w="1426" w:type="dxa"/>
          </w:tcPr>
          <w:p w14:paraId="5B3223BE" w14:textId="77777777" w:rsidR="005822FB" w:rsidRDefault="00046477">
            <w:pPr>
              <w:spacing w:line="240" w:lineRule="auto"/>
            </w:pPr>
            <w:r>
              <w:rPr>
                <w:rFonts w:hint="eastAsia"/>
              </w:rPr>
              <w:t>L</w:t>
            </w:r>
            <w:r>
              <w:t>1: -0.08%</w:t>
            </w:r>
          </w:p>
          <w:p w14:paraId="2D921A59" w14:textId="77777777" w:rsidR="005822FB" w:rsidRDefault="00046477">
            <w:pPr>
              <w:spacing w:line="240" w:lineRule="auto"/>
            </w:pPr>
            <w:r>
              <w:rPr>
                <w:rFonts w:hint="eastAsia"/>
              </w:rPr>
              <w:t>L</w:t>
            </w:r>
            <w:r>
              <w:t>2: -0.26%</w:t>
            </w:r>
          </w:p>
        </w:tc>
      </w:tr>
      <w:tr w:rsidR="005822FB" w14:paraId="7C6B163F" w14:textId="77777777">
        <w:tc>
          <w:tcPr>
            <w:tcW w:w="1415" w:type="dxa"/>
            <w:vMerge/>
          </w:tcPr>
          <w:p w14:paraId="602C7456" w14:textId="77777777" w:rsidR="005822FB" w:rsidRDefault="005822FB">
            <w:pPr>
              <w:spacing w:line="240" w:lineRule="auto"/>
            </w:pPr>
          </w:p>
        </w:tc>
        <w:tc>
          <w:tcPr>
            <w:tcW w:w="1492" w:type="dxa"/>
          </w:tcPr>
          <w:p w14:paraId="24780187" w14:textId="77777777" w:rsidR="005822FB" w:rsidRDefault="00046477">
            <w:pPr>
              <w:spacing w:line="240" w:lineRule="auto"/>
            </w:pPr>
            <w:r>
              <w:rPr>
                <w:rFonts w:hint="eastAsia"/>
              </w:rPr>
              <w:t>Y</w:t>
            </w:r>
          </w:p>
        </w:tc>
        <w:tc>
          <w:tcPr>
            <w:tcW w:w="1302" w:type="dxa"/>
          </w:tcPr>
          <w:p w14:paraId="2ADF5C4E" w14:textId="77777777" w:rsidR="005822FB" w:rsidRDefault="005822FB">
            <w:pPr>
              <w:spacing w:line="240" w:lineRule="auto"/>
            </w:pPr>
          </w:p>
        </w:tc>
        <w:tc>
          <w:tcPr>
            <w:tcW w:w="1231" w:type="dxa"/>
          </w:tcPr>
          <w:p w14:paraId="55E4E205" w14:textId="77777777" w:rsidR="005822FB" w:rsidRDefault="005822FB">
            <w:pPr>
              <w:spacing w:line="240" w:lineRule="auto"/>
            </w:pPr>
          </w:p>
        </w:tc>
        <w:tc>
          <w:tcPr>
            <w:tcW w:w="1634" w:type="dxa"/>
          </w:tcPr>
          <w:p w14:paraId="48BFB0CF" w14:textId="77777777" w:rsidR="005822FB" w:rsidRDefault="005822FB">
            <w:pPr>
              <w:spacing w:line="240" w:lineRule="auto"/>
            </w:pPr>
          </w:p>
        </w:tc>
        <w:tc>
          <w:tcPr>
            <w:tcW w:w="1426" w:type="dxa"/>
          </w:tcPr>
          <w:p w14:paraId="7CEECA9D" w14:textId="77777777" w:rsidR="005822FB" w:rsidRDefault="00046477">
            <w:pPr>
              <w:spacing w:line="240" w:lineRule="auto"/>
            </w:pPr>
            <w:r>
              <w:rPr>
                <w:rFonts w:hint="eastAsia"/>
              </w:rPr>
              <w:t>L</w:t>
            </w:r>
            <w:r>
              <w:t>1: -0.19%</w:t>
            </w:r>
          </w:p>
          <w:p w14:paraId="6FDFEBEF" w14:textId="77777777" w:rsidR="005822FB" w:rsidRDefault="00046477">
            <w:pPr>
              <w:spacing w:line="240" w:lineRule="auto"/>
            </w:pPr>
            <w:r>
              <w:rPr>
                <w:rFonts w:hint="eastAsia"/>
              </w:rPr>
              <w:t>L</w:t>
            </w:r>
            <w:r>
              <w:t>2: -0.64%</w:t>
            </w:r>
          </w:p>
        </w:tc>
      </w:tr>
      <w:tr w:rsidR="005822FB" w14:paraId="434C4222" w14:textId="77777777">
        <w:tc>
          <w:tcPr>
            <w:tcW w:w="1415" w:type="dxa"/>
            <w:vMerge/>
          </w:tcPr>
          <w:p w14:paraId="33417AC7" w14:textId="77777777" w:rsidR="005822FB" w:rsidRDefault="005822FB">
            <w:pPr>
              <w:spacing w:line="240" w:lineRule="auto"/>
            </w:pPr>
          </w:p>
        </w:tc>
        <w:tc>
          <w:tcPr>
            <w:tcW w:w="1492" w:type="dxa"/>
          </w:tcPr>
          <w:p w14:paraId="721002ED" w14:textId="77777777" w:rsidR="005822FB" w:rsidRDefault="00046477">
            <w:pPr>
              <w:spacing w:line="240" w:lineRule="auto"/>
            </w:pPr>
            <w:r>
              <w:rPr>
                <w:rFonts w:hint="eastAsia"/>
              </w:rPr>
              <w:t>Z</w:t>
            </w:r>
          </w:p>
        </w:tc>
        <w:tc>
          <w:tcPr>
            <w:tcW w:w="1302" w:type="dxa"/>
          </w:tcPr>
          <w:p w14:paraId="6B4D27BF" w14:textId="77777777" w:rsidR="005822FB" w:rsidRDefault="005822FB">
            <w:pPr>
              <w:spacing w:line="240" w:lineRule="auto"/>
            </w:pPr>
          </w:p>
        </w:tc>
        <w:tc>
          <w:tcPr>
            <w:tcW w:w="1231" w:type="dxa"/>
          </w:tcPr>
          <w:p w14:paraId="09FAA8BA" w14:textId="77777777" w:rsidR="005822FB" w:rsidRDefault="005822FB">
            <w:pPr>
              <w:spacing w:line="240" w:lineRule="auto"/>
            </w:pPr>
          </w:p>
        </w:tc>
        <w:tc>
          <w:tcPr>
            <w:tcW w:w="1634" w:type="dxa"/>
          </w:tcPr>
          <w:p w14:paraId="70278F0E" w14:textId="77777777" w:rsidR="005822FB" w:rsidRDefault="005822FB">
            <w:pPr>
              <w:spacing w:line="240" w:lineRule="auto"/>
            </w:pPr>
          </w:p>
        </w:tc>
        <w:tc>
          <w:tcPr>
            <w:tcW w:w="1426" w:type="dxa"/>
          </w:tcPr>
          <w:p w14:paraId="38A801B9" w14:textId="77777777" w:rsidR="005822FB" w:rsidRDefault="00046477">
            <w:pPr>
              <w:spacing w:line="240" w:lineRule="auto"/>
            </w:pPr>
            <w:r>
              <w:rPr>
                <w:rFonts w:hint="eastAsia"/>
              </w:rPr>
              <w:t>L</w:t>
            </w:r>
            <w:r>
              <w:t>1: -0.12%</w:t>
            </w:r>
          </w:p>
          <w:p w14:paraId="2056F6F1" w14:textId="77777777" w:rsidR="005822FB" w:rsidRDefault="00046477">
            <w:pPr>
              <w:spacing w:line="240" w:lineRule="auto"/>
            </w:pPr>
            <w:r>
              <w:rPr>
                <w:rFonts w:hint="eastAsia"/>
              </w:rPr>
              <w:t>L</w:t>
            </w:r>
            <w:r>
              <w:t>2: -0.20%</w:t>
            </w:r>
          </w:p>
        </w:tc>
      </w:tr>
      <w:tr w:rsidR="005822FB" w14:paraId="063DDD84" w14:textId="77777777">
        <w:tc>
          <w:tcPr>
            <w:tcW w:w="1415" w:type="dxa"/>
            <w:vMerge w:val="restart"/>
          </w:tcPr>
          <w:p w14:paraId="5F91F03C" w14:textId="77777777" w:rsidR="005822FB" w:rsidRDefault="00046477">
            <w:pPr>
              <w:spacing w:line="240" w:lineRule="auto"/>
            </w:pPr>
            <w:r>
              <w:t>Fujitsu#1</w:t>
            </w:r>
          </w:p>
          <w:p w14:paraId="7CBA1E7C" w14:textId="77777777" w:rsidR="005822FB" w:rsidRDefault="00046477">
            <w:pPr>
              <w:spacing w:line="240" w:lineRule="auto"/>
            </w:pPr>
            <w:r>
              <w:rPr>
                <w:rFonts w:hint="eastAsia"/>
              </w:rPr>
              <w:t>(</w:t>
            </w:r>
            <w:r>
              <w:t>After Q)</w:t>
            </w:r>
          </w:p>
        </w:tc>
        <w:tc>
          <w:tcPr>
            <w:tcW w:w="1492" w:type="dxa"/>
          </w:tcPr>
          <w:p w14:paraId="0B308272" w14:textId="77777777" w:rsidR="005822FB" w:rsidRDefault="00046477">
            <w:pPr>
              <w:spacing w:line="240" w:lineRule="auto"/>
            </w:pPr>
            <w:r>
              <w:t>Descrip</w:t>
            </w:r>
          </w:p>
        </w:tc>
        <w:tc>
          <w:tcPr>
            <w:tcW w:w="1302" w:type="dxa"/>
          </w:tcPr>
          <w:p w14:paraId="5F090B94" w14:textId="77777777" w:rsidR="005822FB" w:rsidRDefault="00046477">
            <w:pPr>
              <w:spacing w:line="240" w:lineRule="auto"/>
            </w:pPr>
            <w:r>
              <w:rPr>
                <w:rFonts w:hint="eastAsia"/>
              </w:rPr>
              <w:t>T</w:t>
            </w:r>
            <w:r>
              <w:t>F#A-TF#1</w:t>
            </w:r>
          </w:p>
        </w:tc>
        <w:tc>
          <w:tcPr>
            <w:tcW w:w="1231" w:type="dxa"/>
          </w:tcPr>
          <w:p w14:paraId="790E277F" w14:textId="77777777" w:rsidR="005822FB" w:rsidRDefault="00046477">
            <w:pPr>
              <w:spacing w:line="240" w:lineRule="auto"/>
            </w:pPr>
            <w:r>
              <w:rPr>
                <w:rFonts w:hint="eastAsia"/>
              </w:rPr>
              <w:t>T</w:t>
            </w:r>
            <w:r>
              <w:t>F#A-TF#1</w:t>
            </w:r>
          </w:p>
        </w:tc>
        <w:tc>
          <w:tcPr>
            <w:tcW w:w="1634" w:type="dxa"/>
          </w:tcPr>
          <w:p w14:paraId="2F0E2135" w14:textId="77777777" w:rsidR="005822FB" w:rsidRDefault="005822FB">
            <w:pPr>
              <w:spacing w:line="240" w:lineRule="auto"/>
            </w:pPr>
          </w:p>
        </w:tc>
        <w:tc>
          <w:tcPr>
            <w:tcW w:w="1426" w:type="dxa"/>
          </w:tcPr>
          <w:p w14:paraId="4C1CC1A6" w14:textId="77777777" w:rsidR="005822FB" w:rsidRDefault="005822FB">
            <w:pPr>
              <w:spacing w:line="240" w:lineRule="auto"/>
            </w:pPr>
          </w:p>
        </w:tc>
      </w:tr>
      <w:tr w:rsidR="005822FB" w14:paraId="5E1BA8E7" w14:textId="77777777">
        <w:tc>
          <w:tcPr>
            <w:tcW w:w="1415" w:type="dxa"/>
            <w:vMerge/>
          </w:tcPr>
          <w:p w14:paraId="0E67CD20" w14:textId="77777777" w:rsidR="005822FB" w:rsidRDefault="005822FB">
            <w:pPr>
              <w:spacing w:line="240" w:lineRule="auto"/>
            </w:pPr>
          </w:p>
        </w:tc>
        <w:tc>
          <w:tcPr>
            <w:tcW w:w="1492" w:type="dxa"/>
          </w:tcPr>
          <w:p w14:paraId="3F34F2A2" w14:textId="77777777" w:rsidR="005822FB" w:rsidRDefault="00046477">
            <w:pPr>
              <w:spacing w:line="240" w:lineRule="auto"/>
            </w:pPr>
            <w:r>
              <w:rPr>
                <w:rFonts w:hint="eastAsia"/>
              </w:rPr>
              <w:t>X</w:t>
            </w:r>
          </w:p>
        </w:tc>
        <w:tc>
          <w:tcPr>
            <w:tcW w:w="1302" w:type="dxa"/>
          </w:tcPr>
          <w:p w14:paraId="6D4CF88E" w14:textId="77777777" w:rsidR="005822FB" w:rsidRDefault="005822FB">
            <w:pPr>
              <w:spacing w:line="240" w:lineRule="auto"/>
            </w:pPr>
          </w:p>
        </w:tc>
        <w:tc>
          <w:tcPr>
            <w:tcW w:w="1231" w:type="dxa"/>
          </w:tcPr>
          <w:p w14:paraId="3CE85945" w14:textId="77777777" w:rsidR="005822FB" w:rsidRDefault="00046477">
            <w:pPr>
              <w:spacing w:line="240" w:lineRule="auto"/>
            </w:pPr>
            <w:r>
              <w:t>-0.33%</w:t>
            </w:r>
          </w:p>
        </w:tc>
        <w:tc>
          <w:tcPr>
            <w:tcW w:w="1634" w:type="dxa"/>
          </w:tcPr>
          <w:p w14:paraId="38B5854F" w14:textId="77777777" w:rsidR="005822FB" w:rsidRDefault="005822FB">
            <w:pPr>
              <w:spacing w:line="240" w:lineRule="auto"/>
            </w:pPr>
          </w:p>
        </w:tc>
        <w:tc>
          <w:tcPr>
            <w:tcW w:w="1426" w:type="dxa"/>
          </w:tcPr>
          <w:p w14:paraId="26C7E7FD" w14:textId="77777777" w:rsidR="005822FB" w:rsidRDefault="005822FB">
            <w:pPr>
              <w:spacing w:line="240" w:lineRule="auto"/>
            </w:pPr>
          </w:p>
        </w:tc>
      </w:tr>
      <w:tr w:rsidR="005822FB" w14:paraId="5E5C1327" w14:textId="77777777">
        <w:tc>
          <w:tcPr>
            <w:tcW w:w="1415" w:type="dxa"/>
            <w:vMerge/>
          </w:tcPr>
          <w:p w14:paraId="662B9782" w14:textId="77777777" w:rsidR="005822FB" w:rsidRDefault="005822FB">
            <w:pPr>
              <w:spacing w:line="240" w:lineRule="auto"/>
            </w:pPr>
          </w:p>
        </w:tc>
        <w:tc>
          <w:tcPr>
            <w:tcW w:w="1492" w:type="dxa"/>
          </w:tcPr>
          <w:p w14:paraId="31603E27" w14:textId="77777777" w:rsidR="005822FB" w:rsidRDefault="00046477">
            <w:pPr>
              <w:spacing w:line="240" w:lineRule="auto"/>
            </w:pPr>
            <w:r>
              <w:rPr>
                <w:rFonts w:hint="eastAsia"/>
              </w:rPr>
              <w:t>Y</w:t>
            </w:r>
          </w:p>
        </w:tc>
        <w:tc>
          <w:tcPr>
            <w:tcW w:w="1302" w:type="dxa"/>
          </w:tcPr>
          <w:p w14:paraId="543D3589" w14:textId="77777777" w:rsidR="005822FB" w:rsidRDefault="005822FB">
            <w:pPr>
              <w:spacing w:line="240" w:lineRule="auto"/>
            </w:pPr>
          </w:p>
        </w:tc>
        <w:tc>
          <w:tcPr>
            <w:tcW w:w="1231" w:type="dxa"/>
          </w:tcPr>
          <w:p w14:paraId="4B3B9AAA" w14:textId="77777777" w:rsidR="005822FB" w:rsidRDefault="00046477">
            <w:pPr>
              <w:spacing w:line="240" w:lineRule="auto"/>
            </w:pPr>
            <w:r>
              <w:t>-0.2%</w:t>
            </w:r>
          </w:p>
        </w:tc>
        <w:tc>
          <w:tcPr>
            <w:tcW w:w="1634" w:type="dxa"/>
          </w:tcPr>
          <w:p w14:paraId="48A95A0D" w14:textId="77777777" w:rsidR="005822FB" w:rsidRDefault="005822FB">
            <w:pPr>
              <w:spacing w:line="240" w:lineRule="auto"/>
            </w:pPr>
          </w:p>
        </w:tc>
        <w:tc>
          <w:tcPr>
            <w:tcW w:w="1426" w:type="dxa"/>
          </w:tcPr>
          <w:p w14:paraId="23F08CF3" w14:textId="77777777" w:rsidR="005822FB" w:rsidRDefault="005822FB">
            <w:pPr>
              <w:spacing w:line="240" w:lineRule="auto"/>
            </w:pPr>
          </w:p>
        </w:tc>
      </w:tr>
      <w:tr w:rsidR="005822FB" w14:paraId="2C1C8660" w14:textId="77777777">
        <w:tc>
          <w:tcPr>
            <w:tcW w:w="1415" w:type="dxa"/>
            <w:vMerge/>
          </w:tcPr>
          <w:p w14:paraId="0D57A6F2" w14:textId="77777777" w:rsidR="005822FB" w:rsidRDefault="005822FB">
            <w:pPr>
              <w:spacing w:line="240" w:lineRule="auto"/>
            </w:pPr>
          </w:p>
        </w:tc>
        <w:tc>
          <w:tcPr>
            <w:tcW w:w="1492" w:type="dxa"/>
          </w:tcPr>
          <w:p w14:paraId="76AC5B57" w14:textId="77777777" w:rsidR="005822FB" w:rsidRDefault="00046477">
            <w:pPr>
              <w:spacing w:line="240" w:lineRule="auto"/>
            </w:pPr>
            <w:r>
              <w:rPr>
                <w:rFonts w:hint="eastAsia"/>
              </w:rPr>
              <w:t>Z</w:t>
            </w:r>
          </w:p>
        </w:tc>
        <w:tc>
          <w:tcPr>
            <w:tcW w:w="1302" w:type="dxa"/>
          </w:tcPr>
          <w:p w14:paraId="4D39191B" w14:textId="77777777" w:rsidR="005822FB" w:rsidRDefault="005822FB">
            <w:pPr>
              <w:spacing w:line="240" w:lineRule="auto"/>
            </w:pPr>
          </w:p>
        </w:tc>
        <w:tc>
          <w:tcPr>
            <w:tcW w:w="1231" w:type="dxa"/>
          </w:tcPr>
          <w:p w14:paraId="22850E6E" w14:textId="77777777" w:rsidR="005822FB" w:rsidRDefault="00046477">
            <w:pPr>
              <w:spacing w:line="240" w:lineRule="auto"/>
            </w:pPr>
            <w:r>
              <w:t>-0.12%</w:t>
            </w:r>
          </w:p>
        </w:tc>
        <w:tc>
          <w:tcPr>
            <w:tcW w:w="1634" w:type="dxa"/>
          </w:tcPr>
          <w:p w14:paraId="658761D5" w14:textId="77777777" w:rsidR="005822FB" w:rsidRDefault="005822FB">
            <w:pPr>
              <w:spacing w:line="240" w:lineRule="auto"/>
            </w:pPr>
          </w:p>
        </w:tc>
        <w:tc>
          <w:tcPr>
            <w:tcW w:w="1426" w:type="dxa"/>
          </w:tcPr>
          <w:p w14:paraId="15C11A59" w14:textId="77777777" w:rsidR="005822FB" w:rsidRDefault="005822FB">
            <w:pPr>
              <w:spacing w:line="240" w:lineRule="auto"/>
            </w:pPr>
          </w:p>
        </w:tc>
      </w:tr>
      <w:tr w:rsidR="005822FB" w14:paraId="289D748C" w14:textId="77777777">
        <w:tc>
          <w:tcPr>
            <w:tcW w:w="1415" w:type="dxa"/>
            <w:vMerge/>
          </w:tcPr>
          <w:p w14:paraId="5D5BD3A2" w14:textId="77777777" w:rsidR="005822FB" w:rsidRDefault="005822FB">
            <w:pPr>
              <w:spacing w:line="240" w:lineRule="auto"/>
            </w:pPr>
          </w:p>
        </w:tc>
        <w:tc>
          <w:tcPr>
            <w:tcW w:w="1492" w:type="dxa"/>
          </w:tcPr>
          <w:p w14:paraId="26D2E7FD" w14:textId="77777777" w:rsidR="005822FB" w:rsidRDefault="00046477">
            <w:pPr>
              <w:spacing w:line="240" w:lineRule="auto"/>
            </w:pPr>
            <w:r>
              <w:t>Descrip</w:t>
            </w:r>
          </w:p>
        </w:tc>
        <w:tc>
          <w:tcPr>
            <w:tcW w:w="1302" w:type="dxa"/>
          </w:tcPr>
          <w:p w14:paraId="041A8B3D"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095C4ABA" w14:textId="77777777" w:rsidR="005822FB" w:rsidRDefault="005822FB">
            <w:pPr>
              <w:spacing w:line="240" w:lineRule="auto"/>
            </w:pPr>
          </w:p>
        </w:tc>
        <w:tc>
          <w:tcPr>
            <w:tcW w:w="1634" w:type="dxa"/>
          </w:tcPr>
          <w:p w14:paraId="34AB7173"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302C253D" w14:textId="77777777" w:rsidR="005822FB" w:rsidRDefault="005822FB">
            <w:pPr>
              <w:spacing w:line="240" w:lineRule="auto"/>
            </w:pPr>
          </w:p>
        </w:tc>
      </w:tr>
      <w:tr w:rsidR="005822FB" w14:paraId="76A344CA" w14:textId="77777777">
        <w:tc>
          <w:tcPr>
            <w:tcW w:w="1415" w:type="dxa"/>
            <w:vMerge/>
          </w:tcPr>
          <w:p w14:paraId="3B8CDB1A" w14:textId="77777777" w:rsidR="005822FB" w:rsidRDefault="005822FB">
            <w:pPr>
              <w:spacing w:line="240" w:lineRule="auto"/>
            </w:pPr>
          </w:p>
        </w:tc>
        <w:tc>
          <w:tcPr>
            <w:tcW w:w="1492" w:type="dxa"/>
          </w:tcPr>
          <w:p w14:paraId="25BE4FC9" w14:textId="77777777" w:rsidR="005822FB" w:rsidRDefault="00046477">
            <w:pPr>
              <w:spacing w:line="240" w:lineRule="auto"/>
            </w:pPr>
            <w:r>
              <w:rPr>
                <w:rFonts w:hint="eastAsia"/>
              </w:rPr>
              <w:t>X</w:t>
            </w:r>
          </w:p>
        </w:tc>
        <w:tc>
          <w:tcPr>
            <w:tcW w:w="1302" w:type="dxa"/>
          </w:tcPr>
          <w:p w14:paraId="1107959C" w14:textId="77777777" w:rsidR="005822FB" w:rsidRDefault="005822FB">
            <w:pPr>
              <w:spacing w:line="240" w:lineRule="auto"/>
            </w:pPr>
          </w:p>
        </w:tc>
        <w:tc>
          <w:tcPr>
            <w:tcW w:w="1231" w:type="dxa"/>
          </w:tcPr>
          <w:p w14:paraId="6B032F00" w14:textId="77777777" w:rsidR="005822FB" w:rsidRDefault="005822FB">
            <w:pPr>
              <w:spacing w:line="240" w:lineRule="auto"/>
            </w:pPr>
          </w:p>
        </w:tc>
        <w:tc>
          <w:tcPr>
            <w:tcW w:w="1634" w:type="dxa"/>
          </w:tcPr>
          <w:p w14:paraId="742F0F14"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C626AAD" w14:textId="77777777" w:rsidR="005822FB" w:rsidRDefault="005822FB">
            <w:pPr>
              <w:spacing w:line="240" w:lineRule="auto"/>
            </w:pPr>
          </w:p>
        </w:tc>
      </w:tr>
      <w:tr w:rsidR="005822FB" w14:paraId="5901B106" w14:textId="77777777">
        <w:tc>
          <w:tcPr>
            <w:tcW w:w="1415" w:type="dxa"/>
            <w:vMerge/>
          </w:tcPr>
          <w:p w14:paraId="7092E055" w14:textId="77777777" w:rsidR="005822FB" w:rsidRDefault="005822FB">
            <w:pPr>
              <w:spacing w:line="240" w:lineRule="auto"/>
            </w:pPr>
          </w:p>
        </w:tc>
        <w:tc>
          <w:tcPr>
            <w:tcW w:w="1492" w:type="dxa"/>
          </w:tcPr>
          <w:p w14:paraId="4DB50CE5" w14:textId="77777777" w:rsidR="005822FB" w:rsidRDefault="00046477">
            <w:pPr>
              <w:spacing w:line="240" w:lineRule="auto"/>
            </w:pPr>
            <w:r>
              <w:rPr>
                <w:rFonts w:hint="eastAsia"/>
              </w:rPr>
              <w:t>Y</w:t>
            </w:r>
          </w:p>
        </w:tc>
        <w:tc>
          <w:tcPr>
            <w:tcW w:w="1302" w:type="dxa"/>
          </w:tcPr>
          <w:p w14:paraId="35BC9C50" w14:textId="77777777" w:rsidR="005822FB" w:rsidRDefault="005822FB">
            <w:pPr>
              <w:spacing w:line="240" w:lineRule="auto"/>
            </w:pPr>
          </w:p>
        </w:tc>
        <w:tc>
          <w:tcPr>
            <w:tcW w:w="1231" w:type="dxa"/>
          </w:tcPr>
          <w:p w14:paraId="1FC56ADA" w14:textId="77777777" w:rsidR="005822FB" w:rsidRDefault="005822FB">
            <w:pPr>
              <w:spacing w:line="240" w:lineRule="auto"/>
            </w:pPr>
          </w:p>
        </w:tc>
        <w:tc>
          <w:tcPr>
            <w:tcW w:w="1634" w:type="dxa"/>
          </w:tcPr>
          <w:p w14:paraId="73A0F31A"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009B1859" w14:textId="77777777" w:rsidR="005822FB" w:rsidRDefault="005822FB">
            <w:pPr>
              <w:spacing w:line="240" w:lineRule="auto"/>
            </w:pPr>
          </w:p>
        </w:tc>
      </w:tr>
      <w:tr w:rsidR="005822FB" w14:paraId="5B3D1AAB" w14:textId="77777777">
        <w:tc>
          <w:tcPr>
            <w:tcW w:w="1415" w:type="dxa"/>
            <w:vMerge/>
          </w:tcPr>
          <w:p w14:paraId="30F110D8" w14:textId="77777777" w:rsidR="005822FB" w:rsidRDefault="005822FB">
            <w:pPr>
              <w:spacing w:line="240" w:lineRule="auto"/>
            </w:pPr>
          </w:p>
        </w:tc>
        <w:tc>
          <w:tcPr>
            <w:tcW w:w="1492" w:type="dxa"/>
          </w:tcPr>
          <w:p w14:paraId="2B1FEF5C" w14:textId="77777777" w:rsidR="005822FB" w:rsidRDefault="00046477">
            <w:pPr>
              <w:spacing w:line="240" w:lineRule="auto"/>
            </w:pPr>
            <w:r>
              <w:rPr>
                <w:rFonts w:hint="eastAsia"/>
              </w:rPr>
              <w:t>Z</w:t>
            </w:r>
          </w:p>
        </w:tc>
        <w:tc>
          <w:tcPr>
            <w:tcW w:w="1302" w:type="dxa"/>
          </w:tcPr>
          <w:p w14:paraId="032E5B71" w14:textId="77777777" w:rsidR="005822FB" w:rsidRDefault="005822FB">
            <w:pPr>
              <w:spacing w:line="240" w:lineRule="auto"/>
            </w:pPr>
          </w:p>
        </w:tc>
        <w:tc>
          <w:tcPr>
            <w:tcW w:w="1231" w:type="dxa"/>
          </w:tcPr>
          <w:p w14:paraId="2476A850" w14:textId="77777777" w:rsidR="005822FB" w:rsidRDefault="005822FB">
            <w:pPr>
              <w:spacing w:line="240" w:lineRule="auto"/>
            </w:pPr>
          </w:p>
        </w:tc>
        <w:tc>
          <w:tcPr>
            <w:tcW w:w="1634" w:type="dxa"/>
          </w:tcPr>
          <w:p w14:paraId="7723C99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32FAD153" w14:textId="77777777" w:rsidR="005822FB" w:rsidRDefault="005822FB">
            <w:pPr>
              <w:spacing w:line="240" w:lineRule="auto"/>
            </w:pPr>
          </w:p>
        </w:tc>
      </w:tr>
      <w:tr w:rsidR="005822FB" w14:paraId="5D135A96" w14:textId="77777777">
        <w:tc>
          <w:tcPr>
            <w:tcW w:w="1415" w:type="dxa"/>
            <w:vMerge w:val="restart"/>
          </w:tcPr>
          <w:p w14:paraId="5234F0D4" w14:textId="77777777" w:rsidR="005822FB" w:rsidRDefault="00046477">
            <w:pPr>
              <w:spacing w:line="240" w:lineRule="auto"/>
            </w:pPr>
            <w:r>
              <w:t>CMCC#1/3/5</w:t>
            </w:r>
          </w:p>
          <w:p w14:paraId="5407E5A2" w14:textId="77777777" w:rsidR="005822FB" w:rsidRDefault="00046477">
            <w:pPr>
              <w:spacing w:line="240" w:lineRule="auto"/>
            </w:pPr>
            <w:r>
              <w:rPr>
                <w:rFonts w:hint="eastAsia"/>
              </w:rPr>
              <w:t>(</w:t>
            </w:r>
            <w:r>
              <w:t>Before Q)</w:t>
            </w:r>
          </w:p>
        </w:tc>
        <w:tc>
          <w:tcPr>
            <w:tcW w:w="1492" w:type="dxa"/>
          </w:tcPr>
          <w:p w14:paraId="4E0151EA" w14:textId="77777777" w:rsidR="005822FB" w:rsidRDefault="00046477">
            <w:pPr>
              <w:spacing w:line="240" w:lineRule="auto"/>
            </w:pPr>
            <w:r>
              <w:t>Descrip</w:t>
            </w:r>
          </w:p>
        </w:tc>
        <w:tc>
          <w:tcPr>
            <w:tcW w:w="1302" w:type="dxa"/>
          </w:tcPr>
          <w:p w14:paraId="23B06496" w14:textId="77777777" w:rsidR="005822FB" w:rsidRDefault="00046477">
            <w:pPr>
              <w:spacing w:line="240" w:lineRule="auto"/>
            </w:pPr>
            <w:r>
              <w:rPr>
                <w:rFonts w:hint="eastAsia"/>
              </w:rPr>
              <w:t>T</w:t>
            </w:r>
            <w:r>
              <w:t>F#A-TF#1</w:t>
            </w:r>
          </w:p>
        </w:tc>
        <w:tc>
          <w:tcPr>
            <w:tcW w:w="1231" w:type="dxa"/>
          </w:tcPr>
          <w:p w14:paraId="410F9B85" w14:textId="77777777" w:rsidR="005822FB" w:rsidRDefault="00046477">
            <w:pPr>
              <w:spacing w:line="240" w:lineRule="auto"/>
            </w:pPr>
            <w:r>
              <w:rPr>
                <w:rFonts w:hint="eastAsia"/>
              </w:rPr>
              <w:t>T</w:t>
            </w:r>
            <w:r>
              <w:t>F#A-TF#1</w:t>
            </w:r>
          </w:p>
        </w:tc>
        <w:tc>
          <w:tcPr>
            <w:tcW w:w="1634" w:type="dxa"/>
          </w:tcPr>
          <w:p w14:paraId="0ECE0CAB" w14:textId="77777777" w:rsidR="005822FB" w:rsidRDefault="005822FB">
            <w:pPr>
              <w:spacing w:line="240" w:lineRule="auto"/>
            </w:pPr>
          </w:p>
        </w:tc>
        <w:tc>
          <w:tcPr>
            <w:tcW w:w="1426" w:type="dxa"/>
          </w:tcPr>
          <w:p w14:paraId="11C8BD50" w14:textId="77777777" w:rsidR="005822FB" w:rsidRDefault="005822FB">
            <w:pPr>
              <w:spacing w:line="240" w:lineRule="auto"/>
            </w:pPr>
          </w:p>
        </w:tc>
      </w:tr>
      <w:tr w:rsidR="005822FB" w14:paraId="6F0390A6" w14:textId="77777777">
        <w:tc>
          <w:tcPr>
            <w:tcW w:w="1415" w:type="dxa"/>
            <w:vMerge/>
          </w:tcPr>
          <w:p w14:paraId="4A8712FE" w14:textId="77777777" w:rsidR="005822FB" w:rsidRDefault="005822FB">
            <w:pPr>
              <w:spacing w:line="240" w:lineRule="auto"/>
            </w:pPr>
          </w:p>
        </w:tc>
        <w:tc>
          <w:tcPr>
            <w:tcW w:w="1492" w:type="dxa"/>
          </w:tcPr>
          <w:p w14:paraId="3AF086B2" w14:textId="77777777" w:rsidR="005822FB" w:rsidRDefault="00046477">
            <w:pPr>
              <w:spacing w:line="240" w:lineRule="auto"/>
            </w:pPr>
            <w:r>
              <w:rPr>
                <w:rFonts w:hint="eastAsia"/>
              </w:rPr>
              <w:t>X</w:t>
            </w:r>
          </w:p>
        </w:tc>
        <w:tc>
          <w:tcPr>
            <w:tcW w:w="1302" w:type="dxa"/>
          </w:tcPr>
          <w:p w14:paraId="386C2E23" w14:textId="77777777" w:rsidR="005822FB" w:rsidRDefault="005822FB">
            <w:pPr>
              <w:spacing w:line="240" w:lineRule="auto"/>
            </w:pPr>
          </w:p>
        </w:tc>
        <w:tc>
          <w:tcPr>
            <w:tcW w:w="1231" w:type="dxa"/>
          </w:tcPr>
          <w:p w14:paraId="2932B588" w14:textId="77777777" w:rsidR="005822FB" w:rsidRDefault="005822FB">
            <w:pPr>
              <w:spacing w:line="240" w:lineRule="auto"/>
            </w:pPr>
          </w:p>
        </w:tc>
        <w:tc>
          <w:tcPr>
            <w:tcW w:w="1634" w:type="dxa"/>
          </w:tcPr>
          <w:p w14:paraId="196ADA75" w14:textId="77777777" w:rsidR="005822FB" w:rsidRDefault="005822FB">
            <w:pPr>
              <w:spacing w:line="240" w:lineRule="auto"/>
            </w:pPr>
          </w:p>
        </w:tc>
        <w:tc>
          <w:tcPr>
            <w:tcW w:w="1426" w:type="dxa"/>
          </w:tcPr>
          <w:p w14:paraId="334B68E3" w14:textId="77777777" w:rsidR="005822FB" w:rsidRDefault="005822FB">
            <w:pPr>
              <w:spacing w:line="240" w:lineRule="auto"/>
            </w:pPr>
          </w:p>
        </w:tc>
      </w:tr>
      <w:tr w:rsidR="005822FB" w14:paraId="4CE6A72C" w14:textId="77777777">
        <w:tc>
          <w:tcPr>
            <w:tcW w:w="1415" w:type="dxa"/>
            <w:vMerge/>
          </w:tcPr>
          <w:p w14:paraId="76D11561" w14:textId="77777777" w:rsidR="005822FB" w:rsidRDefault="005822FB">
            <w:pPr>
              <w:spacing w:line="240" w:lineRule="auto"/>
            </w:pPr>
          </w:p>
        </w:tc>
        <w:tc>
          <w:tcPr>
            <w:tcW w:w="1492" w:type="dxa"/>
          </w:tcPr>
          <w:p w14:paraId="4E2E2BCA" w14:textId="77777777" w:rsidR="005822FB" w:rsidRDefault="00046477">
            <w:pPr>
              <w:spacing w:line="240" w:lineRule="auto"/>
            </w:pPr>
            <w:r>
              <w:rPr>
                <w:rFonts w:hint="eastAsia"/>
              </w:rPr>
              <w:t>Y</w:t>
            </w:r>
          </w:p>
        </w:tc>
        <w:tc>
          <w:tcPr>
            <w:tcW w:w="1302" w:type="dxa"/>
          </w:tcPr>
          <w:p w14:paraId="5C52C078" w14:textId="77777777" w:rsidR="005822FB" w:rsidRDefault="005822FB">
            <w:pPr>
              <w:spacing w:line="240" w:lineRule="auto"/>
            </w:pPr>
          </w:p>
        </w:tc>
        <w:tc>
          <w:tcPr>
            <w:tcW w:w="1231" w:type="dxa"/>
          </w:tcPr>
          <w:p w14:paraId="6DAE9E7F" w14:textId="77777777" w:rsidR="005822FB" w:rsidRDefault="00046477">
            <w:pPr>
              <w:spacing w:line="240" w:lineRule="auto"/>
            </w:pPr>
            <w:r>
              <w:t>-0.22%</w:t>
            </w:r>
          </w:p>
        </w:tc>
        <w:tc>
          <w:tcPr>
            <w:tcW w:w="1634" w:type="dxa"/>
          </w:tcPr>
          <w:p w14:paraId="5F036559" w14:textId="77777777" w:rsidR="005822FB" w:rsidRDefault="005822FB">
            <w:pPr>
              <w:spacing w:line="240" w:lineRule="auto"/>
            </w:pPr>
          </w:p>
        </w:tc>
        <w:tc>
          <w:tcPr>
            <w:tcW w:w="1426" w:type="dxa"/>
          </w:tcPr>
          <w:p w14:paraId="2053E0E0" w14:textId="77777777" w:rsidR="005822FB" w:rsidRDefault="005822FB">
            <w:pPr>
              <w:spacing w:line="240" w:lineRule="auto"/>
            </w:pPr>
          </w:p>
        </w:tc>
      </w:tr>
      <w:tr w:rsidR="005822FB" w14:paraId="43A3C9C7" w14:textId="77777777">
        <w:tc>
          <w:tcPr>
            <w:tcW w:w="1415" w:type="dxa"/>
            <w:vMerge/>
          </w:tcPr>
          <w:p w14:paraId="47A82CDC" w14:textId="77777777" w:rsidR="005822FB" w:rsidRDefault="005822FB">
            <w:pPr>
              <w:spacing w:line="240" w:lineRule="auto"/>
            </w:pPr>
          </w:p>
        </w:tc>
        <w:tc>
          <w:tcPr>
            <w:tcW w:w="1492" w:type="dxa"/>
          </w:tcPr>
          <w:p w14:paraId="19CDC0A7" w14:textId="77777777" w:rsidR="005822FB" w:rsidRDefault="00046477">
            <w:pPr>
              <w:spacing w:line="240" w:lineRule="auto"/>
            </w:pPr>
            <w:r>
              <w:rPr>
                <w:rFonts w:hint="eastAsia"/>
              </w:rPr>
              <w:t>Z</w:t>
            </w:r>
          </w:p>
        </w:tc>
        <w:tc>
          <w:tcPr>
            <w:tcW w:w="1302" w:type="dxa"/>
          </w:tcPr>
          <w:p w14:paraId="05647A26" w14:textId="77777777" w:rsidR="005822FB" w:rsidRDefault="005822FB">
            <w:pPr>
              <w:spacing w:line="240" w:lineRule="auto"/>
            </w:pPr>
          </w:p>
        </w:tc>
        <w:tc>
          <w:tcPr>
            <w:tcW w:w="1231" w:type="dxa"/>
          </w:tcPr>
          <w:p w14:paraId="7AAEAF1C" w14:textId="77777777" w:rsidR="005822FB" w:rsidRDefault="005822FB">
            <w:pPr>
              <w:spacing w:line="240" w:lineRule="auto"/>
            </w:pPr>
          </w:p>
        </w:tc>
        <w:tc>
          <w:tcPr>
            <w:tcW w:w="1634" w:type="dxa"/>
          </w:tcPr>
          <w:p w14:paraId="1A80C4ED" w14:textId="77777777" w:rsidR="005822FB" w:rsidRDefault="005822FB">
            <w:pPr>
              <w:spacing w:line="240" w:lineRule="auto"/>
            </w:pPr>
          </w:p>
        </w:tc>
        <w:tc>
          <w:tcPr>
            <w:tcW w:w="1426" w:type="dxa"/>
          </w:tcPr>
          <w:p w14:paraId="590F8666" w14:textId="77777777" w:rsidR="005822FB" w:rsidRDefault="005822FB">
            <w:pPr>
              <w:spacing w:line="240" w:lineRule="auto"/>
            </w:pPr>
          </w:p>
        </w:tc>
      </w:tr>
      <w:tr w:rsidR="005822FB" w14:paraId="45C77E3C" w14:textId="77777777">
        <w:tc>
          <w:tcPr>
            <w:tcW w:w="1415" w:type="dxa"/>
            <w:vMerge/>
          </w:tcPr>
          <w:p w14:paraId="7D809F25" w14:textId="77777777" w:rsidR="005822FB" w:rsidRDefault="005822FB">
            <w:pPr>
              <w:spacing w:line="240" w:lineRule="auto"/>
            </w:pPr>
          </w:p>
        </w:tc>
        <w:tc>
          <w:tcPr>
            <w:tcW w:w="1492" w:type="dxa"/>
          </w:tcPr>
          <w:p w14:paraId="4A665610" w14:textId="77777777" w:rsidR="005822FB" w:rsidRDefault="00046477">
            <w:pPr>
              <w:spacing w:line="240" w:lineRule="auto"/>
            </w:pPr>
            <w:r>
              <w:t>Descrip</w:t>
            </w:r>
          </w:p>
        </w:tc>
        <w:tc>
          <w:tcPr>
            <w:tcW w:w="1302" w:type="dxa"/>
          </w:tcPr>
          <w:p w14:paraId="530074F6"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393D057" w14:textId="77777777" w:rsidR="005822FB" w:rsidRDefault="005822FB">
            <w:pPr>
              <w:spacing w:line="240" w:lineRule="auto"/>
            </w:pPr>
          </w:p>
        </w:tc>
        <w:tc>
          <w:tcPr>
            <w:tcW w:w="1634" w:type="dxa"/>
          </w:tcPr>
          <w:p w14:paraId="68AC84AD"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3D6AD057" w14:textId="77777777" w:rsidR="005822FB" w:rsidRDefault="005822FB">
            <w:pPr>
              <w:spacing w:line="240" w:lineRule="auto"/>
            </w:pPr>
          </w:p>
        </w:tc>
      </w:tr>
      <w:tr w:rsidR="005822FB" w14:paraId="53BE18AF" w14:textId="77777777">
        <w:tc>
          <w:tcPr>
            <w:tcW w:w="1415" w:type="dxa"/>
            <w:vMerge/>
          </w:tcPr>
          <w:p w14:paraId="11429B77" w14:textId="77777777" w:rsidR="005822FB" w:rsidRDefault="005822FB">
            <w:pPr>
              <w:spacing w:line="240" w:lineRule="auto"/>
            </w:pPr>
          </w:p>
        </w:tc>
        <w:tc>
          <w:tcPr>
            <w:tcW w:w="1492" w:type="dxa"/>
          </w:tcPr>
          <w:p w14:paraId="4352EBA3" w14:textId="77777777" w:rsidR="005822FB" w:rsidRDefault="00046477">
            <w:pPr>
              <w:spacing w:line="240" w:lineRule="auto"/>
            </w:pPr>
            <w:r>
              <w:rPr>
                <w:rFonts w:hint="eastAsia"/>
              </w:rPr>
              <w:t>X</w:t>
            </w:r>
          </w:p>
        </w:tc>
        <w:tc>
          <w:tcPr>
            <w:tcW w:w="1302" w:type="dxa"/>
          </w:tcPr>
          <w:p w14:paraId="5F26AA06" w14:textId="77777777" w:rsidR="005822FB" w:rsidRDefault="005822FB">
            <w:pPr>
              <w:spacing w:line="240" w:lineRule="auto"/>
            </w:pPr>
          </w:p>
        </w:tc>
        <w:tc>
          <w:tcPr>
            <w:tcW w:w="1231" w:type="dxa"/>
          </w:tcPr>
          <w:p w14:paraId="695591E7" w14:textId="77777777" w:rsidR="005822FB" w:rsidRDefault="005822FB">
            <w:pPr>
              <w:spacing w:line="240" w:lineRule="auto"/>
            </w:pPr>
          </w:p>
        </w:tc>
        <w:tc>
          <w:tcPr>
            <w:tcW w:w="1634" w:type="dxa"/>
          </w:tcPr>
          <w:p w14:paraId="12CB3013" w14:textId="77777777" w:rsidR="005822FB" w:rsidRDefault="005822FB">
            <w:pPr>
              <w:spacing w:line="240" w:lineRule="auto"/>
            </w:pPr>
          </w:p>
        </w:tc>
        <w:tc>
          <w:tcPr>
            <w:tcW w:w="1426" w:type="dxa"/>
          </w:tcPr>
          <w:p w14:paraId="1800049F" w14:textId="77777777" w:rsidR="005822FB" w:rsidRDefault="005822FB">
            <w:pPr>
              <w:spacing w:line="240" w:lineRule="auto"/>
            </w:pPr>
          </w:p>
        </w:tc>
      </w:tr>
      <w:tr w:rsidR="005822FB" w14:paraId="779E1330" w14:textId="77777777">
        <w:tc>
          <w:tcPr>
            <w:tcW w:w="1415" w:type="dxa"/>
            <w:vMerge/>
          </w:tcPr>
          <w:p w14:paraId="3EC5D202" w14:textId="77777777" w:rsidR="005822FB" w:rsidRDefault="005822FB">
            <w:pPr>
              <w:spacing w:line="240" w:lineRule="auto"/>
            </w:pPr>
          </w:p>
        </w:tc>
        <w:tc>
          <w:tcPr>
            <w:tcW w:w="1492" w:type="dxa"/>
          </w:tcPr>
          <w:p w14:paraId="461667CD" w14:textId="77777777" w:rsidR="005822FB" w:rsidRDefault="00046477">
            <w:pPr>
              <w:spacing w:line="240" w:lineRule="auto"/>
            </w:pPr>
            <w:r>
              <w:rPr>
                <w:rFonts w:hint="eastAsia"/>
              </w:rPr>
              <w:t>Y</w:t>
            </w:r>
          </w:p>
        </w:tc>
        <w:tc>
          <w:tcPr>
            <w:tcW w:w="1302" w:type="dxa"/>
          </w:tcPr>
          <w:p w14:paraId="6498EB7A" w14:textId="77777777" w:rsidR="005822FB" w:rsidRDefault="005822FB">
            <w:pPr>
              <w:spacing w:line="240" w:lineRule="auto"/>
            </w:pPr>
          </w:p>
        </w:tc>
        <w:tc>
          <w:tcPr>
            <w:tcW w:w="1231" w:type="dxa"/>
          </w:tcPr>
          <w:p w14:paraId="598E9683" w14:textId="77777777" w:rsidR="005822FB" w:rsidRDefault="005822FB">
            <w:pPr>
              <w:spacing w:line="240" w:lineRule="auto"/>
            </w:pPr>
          </w:p>
        </w:tc>
        <w:tc>
          <w:tcPr>
            <w:tcW w:w="1634" w:type="dxa"/>
          </w:tcPr>
          <w:p w14:paraId="4E310EB5"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0E1DE7" w14:textId="77777777" w:rsidR="005822FB" w:rsidRDefault="005822FB">
            <w:pPr>
              <w:spacing w:line="240" w:lineRule="auto"/>
            </w:pPr>
          </w:p>
        </w:tc>
      </w:tr>
      <w:tr w:rsidR="005822FB" w14:paraId="09D5E8BF" w14:textId="77777777">
        <w:tc>
          <w:tcPr>
            <w:tcW w:w="1415" w:type="dxa"/>
            <w:vMerge w:val="restart"/>
          </w:tcPr>
          <w:p w14:paraId="06530457" w14:textId="77777777" w:rsidR="005822FB" w:rsidRDefault="00046477">
            <w:pPr>
              <w:spacing w:line="240" w:lineRule="auto"/>
            </w:pPr>
            <w:r>
              <w:t>CATT#1</w:t>
            </w:r>
          </w:p>
          <w:p w14:paraId="39DA204C" w14:textId="77777777" w:rsidR="005822FB" w:rsidRDefault="00046477">
            <w:pPr>
              <w:spacing w:line="240" w:lineRule="auto"/>
            </w:pPr>
            <w:r>
              <w:rPr>
                <w:rFonts w:hint="eastAsia"/>
              </w:rPr>
              <w:t>(</w:t>
            </w:r>
            <w:r>
              <w:t>After Q)</w:t>
            </w:r>
          </w:p>
        </w:tc>
        <w:tc>
          <w:tcPr>
            <w:tcW w:w="1492" w:type="dxa"/>
          </w:tcPr>
          <w:p w14:paraId="0015E146" w14:textId="77777777" w:rsidR="005822FB" w:rsidRDefault="00046477">
            <w:pPr>
              <w:spacing w:line="240" w:lineRule="auto"/>
            </w:pPr>
            <w:r>
              <w:t>Descrip</w:t>
            </w:r>
          </w:p>
        </w:tc>
        <w:tc>
          <w:tcPr>
            <w:tcW w:w="1302" w:type="dxa"/>
          </w:tcPr>
          <w:p w14:paraId="626FEFDA" w14:textId="77777777" w:rsidR="005822FB" w:rsidRDefault="00046477">
            <w:pPr>
              <w:spacing w:line="240" w:lineRule="auto"/>
            </w:pPr>
            <w:r>
              <w:rPr>
                <w:rFonts w:hint="eastAsia"/>
              </w:rPr>
              <w:t>T</w:t>
            </w:r>
            <w:r>
              <w:t>F#A-TF#1/TF#2</w:t>
            </w:r>
          </w:p>
        </w:tc>
        <w:tc>
          <w:tcPr>
            <w:tcW w:w="1231" w:type="dxa"/>
          </w:tcPr>
          <w:p w14:paraId="7B516B97" w14:textId="77777777" w:rsidR="005822FB" w:rsidRDefault="00046477">
            <w:pPr>
              <w:spacing w:line="240" w:lineRule="auto"/>
            </w:pPr>
            <w:r>
              <w:rPr>
                <w:rFonts w:hint="eastAsia"/>
              </w:rPr>
              <w:t>T</w:t>
            </w:r>
            <w:r>
              <w:t>F#A-TF#1/TF#2</w:t>
            </w:r>
          </w:p>
        </w:tc>
        <w:tc>
          <w:tcPr>
            <w:tcW w:w="1634" w:type="dxa"/>
          </w:tcPr>
          <w:p w14:paraId="7D996ED2" w14:textId="77777777" w:rsidR="005822FB" w:rsidRDefault="005822FB">
            <w:pPr>
              <w:spacing w:line="240" w:lineRule="auto"/>
            </w:pPr>
          </w:p>
        </w:tc>
        <w:tc>
          <w:tcPr>
            <w:tcW w:w="1426" w:type="dxa"/>
          </w:tcPr>
          <w:p w14:paraId="023D6EF2" w14:textId="77777777" w:rsidR="005822FB" w:rsidRDefault="005822FB">
            <w:pPr>
              <w:spacing w:line="240" w:lineRule="auto"/>
            </w:pPr>
          </w:p>
        </w:tc>
      </w:tr>
      <w:tr w:rsidR="005822FB" w14:paraId="494D7344" w14:textId="77777777">
        <w:tc>
          <w:tcPr>
            <w:tcW w:w="1415" w:type="dxa"/>
            <w:vMerge/>
          </w:tcPr>
          <w:p w14:paraId="6E4EAF05" w14:textId="77777777" w:rsidR="005822FB" w:rsidRDefault="005822FB">
            <w:pPr>
              <w:spacing w:line="240" w:lineRule="auto"/>
            </w:pPr>
          </w:p>
        </w:tc>
        <w:tc>
          <w:tcPr>
            <w:tcW w:w="1492" w:type="dxa"/>
          </w:tcPr>
          <w:p w14:paraId="5B9D3629" w14:textId="77777777" w:rsidR="005822FB" w:rsidRDefault="00046477">
            <w:pPr>
              <w:spacing w:line="240" w:lineRule="auto"/>
            </w:pPr>
            <w:r>
              <w:rPr>
                <w:rFonts w:hint="eastAsia"/>
              </w:rPr>
              <w:t>X</w:t>
            </w:r>
          </w:p>
        </w:tc>
        <w:tc>
          <w:tcPr>
            <w:tcW w:w="1302" w:type="dxa"/>
          </w:tcPr>
          <w:p w14:paraId="3933AE6B" w14:textId="77777777" w:rsidR="005822FB" w:rsidRDefault="005822FB">
            <w:pPr>
              <w:spacing w:line="240" w:lineRule="auto"/>
            </w:pPr>
          </w:p>
        </w:tc>
        <w:tc>
          <w:tcPr>
            <w:tcW w:w="1231" w:type="dxa"/>
          </w:tcPr>
          <w:p w14:paraId="0EB70B73" w14:textId="77777777" w:rsidR="005822FB" w:rsidRDefault="00046477">
            <w:pPr>
              <w:spacing w:line="240" w:lineRule="auto"/>
            </w:pPr>
            <w:r>
              <w:t>-0.52%/ -0.59%</w:t>
            </w:r>
          </w:p>
        </w:tc>
        <w:tc>
          <w:tcPr>
            <w:tcW w:w="1634" w:type="dxa"/>
          </w:tcPr>
          <w:p w14:paraId="1F3F06AF" w14:textId="77777777" w:rsidR="005822FB" w:rsidRDefault="005822FB">
            <w:pPr>
              <w:spacing w:line="240" w:lineRule="auto"/>
            </w:pPr>
          </w:p>
        </w:tc>
        <w:tc>
          <w:tcPr>
            <w:tcW w:w="1426" w:type="dxa"/>
          </w:tcPr>
          <w:p w14:paraId="4FF01B20" w14:textId="77777777" w:rsidR="005822FB" w:rsidRDefault="005822FB">
            <w:pPr>
              <w:spacing w:line="240" w:lineRule="auto"/>
            </w:pPr>
          </w:p>
        </w:tc>
      </w:tr>
      <w:tr w:rsidR="005822FB" w14:paraId="5DC0A579" w14:textId="77777777">
        <w:tc>
          <w:tcPr>
            <w:tcW w:w="1415" w:type="dxa"/>
            <w:vMerge/>
          </w:tcPr>
          <w:p w14:paraId="3B4BCCF9" w14:textId="77777777" w:rsidR="005822FB" w:rsidRDefault="005822FB">
            <w:pPr>
              <w:spacing w:line="240" w:lineRule="auto"/>
            </w:pPr>
          </w:p>
        </w:tc>
        <w:tc>
          <w:tcPr>
            <w:tcW w:w="1492" w:type="dxa"/>
          </w:tcPr>
          <w:p w14:paraId="66033B0E" w14:textId="77777777" w:rsidR="005822FB" w:rsidRDefault="00046477">
            <w:pPr>
              <w:spacing w:line="240" w:lineRule="auto"/>
            </w:pPr>
            <w:r>
              <w:rPr>
                <w:rFonts w:hint="eastAsia"/>
              </w:rPr>
              <w:t>Y</w:t>
            </w:r>
          </w:p>
        </w:tc>
        <w:tc>
          <w:tcPr>
            <w:tcW w:w="1302" w:type="dxa"/>
          </w:tcPr>
          <w:p w14:paraId="24FD76AF" w14:textId="77777777" w:rsidR="005822FB" w:rsidRDefault="005822FB">
            <w:pPr>
              <w:spacing w:line="240" w:lineRule="auto"/>
            </w:pPr>
          </w:p>
        </w:tc>
        <w:tc>
          <w:tcPr>
            <w:tcW w:w="1231" w:type="dxa"/>
          </w:tcPr>
          <w:p w14:paraId="2ABECEF3" w14:textId="77777777" w:rsidR="005822FB" w:rsidRDefault="00046477">
            <w:pPr>
              <w:spacing w:line="240" w:lineRule="auto"/>
            </w:pPr>
            <w:r>
              <w:t>-0.63%/ -0.66%</w:t>
            </w:r>
          </w:p>
        </w:tc>
        <w:tc>
          <w:tcPr>
            <w:tcW w:w="1634" w:type="dxa"/>
          </w:tcPr>
          <w:p w14:paraId="7515FCAB" w14:textId="77777777" w:rsidR="005822FB" w:rsidRDefault="005822FB">
            <w:pPr>
              <w:spacing w:line="240" w:lineRule="auto"/>
            </w:pPr>
          </w:p>
        </w:tc>
        <w:tc>
          <w:tcPr>
            <w:tcW w:w="1426" w:type="dxa"/>
          </w:tcPr>
          <w:p w14:paraId="678B1565" w14:textId="77777777" w:rsidR="005822FB" w:rsidRDefault="005822FB">
            <w:pPr>
              <w:spacing w:line="240" w:lineRule="auto"/>
            </w:pPr>
          </w:p>
        </w:tc>
      </w:tr>
      <w:tr w:rsidR="005822FB" w14:paraId="22704BD2" w14:textId="77777777">
        <w:tc>
          <w:tcPr>
            <w:tcW w:w="1415" w:type="dxa"/>
            <w:vMerge/>
          </w:tcPr>
          <w:p w14:paraId="4298EE5F" w14:textId="77777777" w:rsidR="005822FB" w:rsidRDefault="005822FB">
            <w:pPr>
              <w:spacing w:line="240" w:lineRule="auto"/>
            </w:pPr>
          </w:p>
        </w:tc>
        <w:tc>
          <w:tcPr>
            <w:tcW w:w="1492" w:type="dxa"/>
          </w:tcPr>
          <w:p w14:paraId="7FFD7D10" w14:textId="77777777" w:rsidR="005822FB" w:rsidRDefault="00046477">
            <w:pPr>
              <w:spacing w:line="240" w:lineRule="auto"/>
            </w:pPr>
            <w:r>
              <w:rPr>
                <w:rFonts w:hint="eastAsia"/>
              </w:rPr>
              <w:t>Z</w:t>
            </w:r>
          </w:p>
        </w:tc>
        <w:tc>
          <w:tcPr>
            <w:tcW w:w="1302" w:type="dxa"/>
          </w:tcPr>
          <w:p w14:paraId="3AB3C4C0" w14:textId="77777777" w:rsidR="005822FB" w:rsidRDefault="005822FB">
            <w:pPr>
              <w:spacing w:line="240" w:lineRule="auto"/>
            </w:pPr>
          </w:p>
        </w:tc>
        <w:tc>
          <w:tcPr>
            <w:tcW w:w="1231" w:type="dxa"/>
          </w:tcPr>
          <w:p w14:paraId="1D8FCFFF" w14:textId="77777777" w:rsidR="005822FB" w:rsidRDefault="00046477">
            <w:pPr>
              <w:spacing w:line="240" w:lineRule="auto"/>
            </w:pPr>
            <w:r>
              <w:t>-0.71%/ -0.79%</w:t>
            </w:r>
          </w:p>
        </w:tc>
        <w:tc>
          <w:tcPr>
            <w:tcW w:w="1634" w:type="dxa"/>
          </w:tcPr>
          <w:p w14:paraId="312B1FBC" w14:textId="77777777" w:rsidR="005822FB" w:rsidRDefault="005822FB">
            <w:pPr>
              <w:spacing w:line="240" w:lineRule="auto"/>
            </w:pPr>
          </w:p>
        </w:tc>
        <w:tc>
          <w:tcPr>
            <w:tcW w:w="1426" w:type="dxa"/>
          </w:tcPr>
          <w:p w14:paraId="5E6D4EAE" w14:textId="77777777" w:rsidR="005822FB" w:rsidRDefault="005822FB">
            <w:pPr>
              <w:spacing w:line="240" w:lineRule="auto"/>
            </w:pPr>
          </w:p>
        </w:tc>
      </w:tr>
      <w:tr w:rsidR="005822FB" w14:paraId="3ECD08AE" w14:textId="77777777">
        <w:tc>
          <w:tcPr>
            <w:tcW w:w="1415" w:type="dxa"/>
            <w:vMerge/>
          </w:tcPr>
          <w:p w14:paraId="49196C43" w14:textId="77777777" w:rsidR="005822FB" w:rsidRDefault="005822FB">
            <w:pPr>
              <w:spacing w:line="240" w:lineRule="auto"/>
            </w:pPr>
          </w:p>
        </w:tc>
        <w:tc>
          <w:tcPr>
            <w:tcW w:w="1492" w:type="dxa"/>
          </w:tcPr>
          <w:p w14:paraId="6F5B3049" w14:textId="77777777" w:rsidR="005822FB" w:rsidRDefault="00046477">
            <w:pPr>
              <w:spacing w:line="240" w:lineRule="auto"/>
            </w:pPr>
            <w:r>
              <w:t>Descrip</w:t>
            </w:r>
          </w:p>
        </w:tc>
        <w:tc>
          <w:tcPr>
            <w:tcW w:w="1302" w:type="dxa"/>
          </w:tcPr>
          <w:p w14:paraId="18585A95" w14:textId="77777777" w:rsidR="005822FB" w:rsidRDefault="00046477">
            <w:pPr>
              <w:spacing w:line="240" w:lineRule="auto"/>
            </w:pPr>
            <w:r>
              <w:rPr>
                <w:rFonts w:hint="eastAsia"/>
              </w:rPr>
              <w:t>T</w:t>
            </w:r>
            <w:r>
              <w:t>F#A-</w:t>
            </w:r>
            <w:r>
              <w:rPr>
                <w:rFonts w:hint="eastAsia"/>
              </w:rPr>
              <w:t>CNN</w:t>
            </w:r>
            <w:r>
              <w:t>#1</w:t>
            </w:r>
          </w:p>
        </w:tc>
        <w:tc>
          <w:tcPr>
            <w:tcW w:w="1231" w:type="dxa"/>
          </w:tcPr>
          <w:p w14:paraId="1097B590" w14:textId="77777777" w:rsidR="005822FB" w:rsidRDefault="005822FB">
            <w:pPr>
              <w:spacing w:line="240" w:lineRule="auto"/>
            </w:pPr>
          </w:p>
        </w:tc>
        <w:tc>
          <w:tcPr>
            <w:tcW w:w="1634" w:type="dxa"/>
          </w:tcPr>
          <w:p w14:paraId="271D07F7" w14:textId="77777777" w:rsidR="005822FB" w:rsidRDefault="00046477">
            <w:pPr>
              <w:spacing w:line="240" w:lineRule="auto"/>
            </w:pPr>
            <w:r>
              <w:rPr>
                <w:rFonts w:hint="eastAsia"/>
              </w:rPr>
              <w:t>T</w:t>
            </w:r>
            <w:r>
              <w:t>F#A-</w:t>
            </w:r>
            <w:r>
              <w:rPr>
                <w:rFonts w:hint="eastAsia"/>
              </w:rPr>
              <w:t>CNN</w:t>
            </w:r>
            <w:r>
              <w:t>#1</w:t>
            </w:r>
          </w:p>
        </w:tc>
        <w:tc>
          <w:tcPr>
            <w:tcW w:w="1426" w:type="dxa"/>
          </w:tcPr>
          <w:p w14:paraId="1FC7607B" w14:textId="77777777" w:rsidR="005822FB" w:rsidRDefault="005822FB">
            <w:pPr>
              <w:spacing w:line="240" w:lineRule="auto"/>
            </w:pPr>
          </w:p>
        </w:tc>
      </w:tr>
      <w:tr w:rsidR="005822FB" w14:paraId="6C3FC614" w14:textId="77777777">
        <w:tc>
          <w:tcPr>
            <w:tcW w:w="1415" w:type="dxa"/>
            <w:vMerge/>
          </w:tcPr>
          <w:p w14:paraId="5AD2C550" w14:textId="77777777" w:rsidR="005822FB" w:rsidRDefault="005822FB">
            <w:pPr>
              <w:spacing w:line="240" w:lineRule="auto"/>
            </w:pPr>
          </w:p>
        </w:tc>
        <w:tc>
          <w:tcPr>
            <w:tcW w:w="1492" w:type="dxa"/>
          </w:tcPr>
          <w:p w14:paraId="62E8808D" w14:textId="77777777" w:rsidR="005822FB" w:rsidRDefault="00046477">
            <w:pPr>
              <w:spacing w:line="240" w:lineRule="auto"/>
            </w:pPr>
            <w:r>
              <w:rPr>
                <w:rFonts w:hint="eastAsia"/>
              </w:rPr>
              <w:t>X</w:t>
            </w:r>
          </w:p>
        </w:tc>
        <w:tc>
          <w:tcPr>
            <w:tcW w:w="1302" w:type="dxa"/>
          </w:tcPr>
          <w:p w14:paraId="0C98900C" w14:textId="77777777" w:rsidR="005822FB" w:rsidRDefault="005822FB">
            <w:pPr>
              <w:spacing w:line="240" w:lineRule="auto"/>
            </w:pPr>
          </w:p>
        </w:tc>
        <w:tc>
          <w:tcPr>
            <w:tcW w:w="1231" w:type="dxa"/>
          </w:tcPr>
          <w:p w14:paraId="53DAC246" w14:textId="77777777" w:rsidR="005822FB" w:rsidRDefault="005822FB">
            <w:pPr>
              <w:spacing w:line="240" w:lineRule="auto"/>
            </w:pPr>
          </w:p>
        </w:tc>
        <w:tc>
          <w:tcPr>
            <w:tcW w:w="1634" w:type="dxa"/>
          </w:tcPr>
          <w:p w14:paraId="0A5BCDD3" w14:textId="77777777" w:rsidR="005822FB" w:rsidRDefault="00046477">
            <w:pPr>
              <w:spacing w:line="240" w:lineRule="auto"/>
            </w:pPr>
            <w:r>
              <w:t>-0.92%</w:t>
            </w:r>
          </w:p>
        </w:tc>
        <w:tc>
          <w:tcPr>
            <w:tcW w:w="1426" w:type="dxa"/>
          </w:tcPr>
          <w:p w14:paraId="7EF3DBAF" w14:textId="77777777" w:rsidR="005822FB" w:rsidRDefault="005822FB">
            <w:pPr>
              <w:spacing w:line="240" w:lineRule="auto"/>
            </w:pPr>
          </w:p>
        </w:tc>
      </w:tr>
      <w:tr w:rsidR="005822FB" w14:paraId="61E7C08F" w14:textId="77777777">
        <w:tc>
          <w:tcPr>
            <w:tcW w:w="1415" w:type="dxa"/>
            <w:vMerge/>
          </w:tcPr>
          <w:p w14:paraId="659ED0B2" w14:textId="77777777" w:rsidR="005822FB" w:rsidRDefault="005822FB">
            <w:pPr>
              <w:spacing w:line="240" w:lineRule="auto"/>
            </w:pPr>
          </w:p>
        </w:tc>
        <w:tc>
          <w:tcPr>
            <w:tcW w:w="1492" w:type="dxa"/>
          </w:tcPr>
          <w:p w14:paraId="18B91801" w14:textId="77777777" w:rsidR="005822FB" w:rsidRDefault="00046477">
            <w:pPr>
              <w:spacing w:line="240" w:lineRule="auto"/>
            </w:pPr>
            <w:r>
              <w:rPr>
                <w:rFonts w:hint="eastAsia"/>
              </w:rPr>
              <w:t>Y</w:t>
            </w:r>
          </w:p>
        </w:tc>
        <w:tc>
          <w:tcPr>
            <w:tcW w:w="1302" w:type="dxa"/>
          </w:tcPr>
          <w:p w14:paraId="0FDAA1F4" w14:textId="77777777" w:rsidR="005822FB" w:rsidRDefault="005822FB">
            <w:pPr>
              <w:spacing w:line="240" w:lineRule="auto"/>
            </w:pPr>
          </w:p>
        </w:tc>
        <w:tc>
          <w:tcPr>
            <w:tcW w:w="1231" w:type="dxa"/>
          </w:tcPr>
          <w:p w14:paraId="5183BAF9" w14:textId="77777777" w:rsidR="005822FB" w:rsidRDefault="005822FB">
            <w:pPr>
              <w:spacing w:line="240" w:lineRule="auto"/>
            </w:pPr>
          </w:p>
        </w:tc>
        <w:tc>
          <w:tcPr>
            <w:tcW w:w="1634" w:type="dxa"/>
          </w:tcPr>
          <w:p w14:paraId="45A8B82D" w14:textId="77777777" w:rsidR="005822FB" w:rsidRDefault="00046477">
            <w:pPr>
              <w:spacing w:line="240" w:lineRule="auto"/>
            </w:pPr>
            <w:r>
              <w:t>-0.98%</w:t>
            </w:r>
          </w:p>
        </w:tc>
        <w:tc>
          <w:tcPr>
            <w:tcW w:w="1426" w:type="dxa"/>
          </w:tcPr>
          <w:p w14:paraId="74AE6864" w14:textId="77777777" w:rsidR="005822FB" w:rsidRDefault="005822FB">
            <w:pPr>
              <w:spacing w:line="240" w:lineRule="auto"/>
            </w:pPr>
          </w:p>
        </w:tc>
      </w:tr>
      <w:tr w:rsidR="005822FB" w14:paraId="5F83F7F2" w14:textId="77777777">
        <w:tc>
          <w:tcPr>
            <w:tcW w:w="1415" w:type="dxa"/>
            <w:vMerge/>
          </w:tcPr>
          <w:p w14:paraId="12D30E16" w14:textId="77777777" w:rsidR="005822FB" w:rsidRDefault="005822FB">
            <w:pPr>
              <w:spacing w:line="240" w:lineRule="auto"/>
            </w:pPr>
          </w:p>
        </w:tc>
        <w:tc>
          <w:tcPr>
            <w:tcW w:w="1492" w:type="dxa"/>
          </w:tcPr>
          <w:p w14:paraId="45D01731" w14:textId="77777777" w:rsidR="005822FB" w:rsidRDefault="00046477">
            <w:pPr>
              <w:spacing w:line="240" w:lineRule="auto"/>
            </w:pPr>
            <w:r>
              <w:rPr>
                <w:rFonts w:hint="eastAsia"/>
              </w:rPr>
              <w:t>Z</w:t>
            </w:r>
          </w:p>
        </w:tc>
        <w:tc>
          <w:tcPr>
            <w:tcW w:w="1302" w:type="dxa"/>
          </w:tcPr>
          <w:p w14:paraId="5B168B4A" w14:textId="77777777" w:rsidR="005822FB" w:rsidRDefault="005822FB">
            <w:pPr>
              <w:spacing w:line="240" w:lineRule="auto"/>
            </w:pPr>
          </w:p>
        </w:tc>
        <w:tc>
          <w:tcPr>
            <w:tcW w:w="1231" w:type="dxa"/>
          </w:tcPr>
          <w:p w14:paraId="0AEA8395" w14:textId="77777777" w:rsidR="005822FB" w:rsidRDefault="005822FB">
            <w:pPr>
              <w:spacing w:line="240" w:lineRule="auto"/>
            </w:pPr>
          </w:p>
        </w:tc>
        <w:tc>
          <w:tcPr>
            <w:tcW w:w="1634" w:type="dxa"/>
          </w:tcPr>
          <w:p w14:paraId="61C69B9B" w14:textId="77777777" w:rsidR="005822FB" w:rsidRDefault="00046477">
            <w:pPr>
              <w:spacing w:line="240" w:lineRule="auto"/>
            </w:pPr>
            <w:r>
              <w:t>-1.00%</w:t>
            </w:r>
          </w:p>
        </w:tc>
        <w:tc>
          <w:tcPr>
            <w:tcW w:w="1426" w:type="dxa"/>
          </w:tcPr>
          <w:p w14:paraId="1B4C7728" w14:textId="77777777" w:rsidR="005822FB" w:rsidRDefault="005822FB">
            <w:pPr>
              <w:spacing w:line="240" w:lineRule="auto"/>
            </w:pPr>
          </w:p>
        </w:tc>
      </w:tr>
      <w:tr w:rsidR="005822FB" w14:paraId="354954A7" w14:textId="77777777">
        <w:tc>
          <w:tcPr>
            <w:tcW w:w="1415" w:type="dxa"/>
            <w:vMerge w:val="restart"/>
          </w:tcPr>
          <w:p w14:paraId="64CBE484" w14:textId="77777777" w:rsidR="005822FB" w:rsidRDefault="00046477">
            <w:pPr>
              <w:spacing w:line="240" w:lineRule="auto"/>
            </w:pPr>
            <w:r>
              <w:t>MTK#1~ 3</w:t>
            </w:r>
          </w:p>
          <w:p w14:paraId="7D0A817A" w14:textId="77777777" w:rsidR="005822FB" w:rsidRDefault="00046477">
            <w:pPr>
              <w:spacing w:line="240" w:lineRule="auto"/>
            </w:pPr>
            <w:r>
              <w:rPr>
                <w:rFonts w:hint="eastAsia"/>
              </w:rPr>
              <w:t>(</w:t>
            </w:r>
            <w:r>
              <w:t>After Q)</w:t>
            </w:r>
          </w:p>
        </w:tc>
        <w:tc>
          <w:tcPr>
            <w:tcW w:w="1492" w:type="dxa"/>
          </w:tcPr>
          <w:p w14:paraId="17162A3F" w14:textId="77777777" w:rsidR="005822FB" w:rsidRDefault="00046477">
            <w:pPr>
              <w:spacing w:line="240" w:lineRule="auto"/>
            </w:pPr>
            <w:r>
              <w:t>Descrip</w:t>
            </w:r>
          </w:p>
        </w:tc>
        <w:tc>
          <w:tcPr>
            <w:tcW w:w="1302" w:type="dxa"/>
          </w:tcPr>
          <w:p w14:paraId="485F6F5B" w14:textId="77777777" w:rsidR="005822FB" w:rsidRDefault="00046477">
            <w:pPr>
              <w:spacing w:line="240" w:lineRule="auto"/>
            </w:pPr>
            <w:r>
              <w:t>CNN#A-</w:t>
            </w:r>
            <w:r>
              <w:rPr>
                <w:rFonts w:hint="eastAsia"/>
              </w:rPr>
              <w:t>CNN</w:t>
            </w:r>
            <w:r>
              <w:t>#1/2;</w:t>
            </w:r>
          </w:p>
          <w:p w14:paraId="103FBFF1" w14:textId="77777777" w:rsidR="005822FB" w:rsidRDefault="00046477">
            <w:pPr>
              <w:spacing w:line="240" w:lineRule="auto"/>
            </w:pPr>
            <w:r>
              <w:t>CNN#B-</w:t>
            </w:r>
            <w:r>
              <w:rPr>
                <w:rFonts w:hint="eastAsia"/>
              </w:rPr>
              <w:t>CNN</w:t>
            </w:r>
            <w:r>
              <w:t>#1/2;</w:t>
            </w:r>
          </w:p>
          <w:p w14:paraId="78B337C5" w14:textId="77777777" w:rsidR="005822FB" w:rsidRDefault="00046477">
            <w:pPr>
              <w:spacing w:line="240" w:lineRule="auto"/>
            </w:pPr>
            <w:r>
              <w:rPr>
                <w:rFonts w:hint="eastAsia"/>
              </w:rPr>
              <w:t>T</w:t>
            </w:r>
            <w:r>
              <w:t>F#A-TF#1/2;</w:t>
            </w:r>
          </w:p>
        </w:tc>
        <w:tc>
          <w:tcPr>
            <w:tcW w:w="1231" w:type="dxa"/>
          </w:tcPr>
          <w:p w14:paraId="0E6F7BC0" w14:textId="77777777" w:rsidR="005822FB" w:rsidRDefault="00046477">
            <w:pPr>
              <w:spacing w:line="240" w:lineRule="auto"/>
            </w:pPr>
            <w:r>
              <w:t>CNN#A-</w:t>
            </w:r>
            <w:r>
              <w:rPr>
                <w:rFonts w:hint="eastAsia"/>
              </w:rPr>
              <w:t>CNN</w:t>
            </w:r>
            <w:r>
              <w:t>#1/2;</w:t>
            </w:r>
          </w:p>
          <w:p w14:paraId="65EB3FE7" w14:textId="77777777" w:rsidR="005822FB" w:rsidRDefault="00046477">
            <w:pPr>
              <w:spacing w:line="240" w:lineRule="auto"/>
            </w:pPr>
            <w:r>
              <w:t>CNN#B-</w:t>
            </w:r>
            <w:r>
              <w:rPr>
                <w:rFonts w:hint="eastAsia"/>
              </w:rPr>
              <w:t>CNN</w:t>
            </w:r>
            <w:r>
              <w:t>#1/2;</w:t>
            </w:r>
          </w:p>
          <w:p w14:paraId="0CFF61E1" w14:textId="77777777" w:rsidR="005822FB" w:rsidRDefault="00046477">
            <w:pPr>
              <w:spacing w:line="240" w:lineRule="auto"/>
            </w:pPr>
            <w:r>
              <w:rPr>
                <w:rFonts w:hint="eastAsia"/>
              </w:rPr>
              <w:t>T</w:t>
            </w:r>
            <w:r>
              <w:t>F#A-TF#1/2;</w:t>
            </w:r>
          </w:p>
        </w:tc>
        <w:tc>
          <w:tcPr>
            <w:tcW w:w="1634" w:type="dxa"/>
          </w:tcPr>
          <w:p w14:paraId="3C5AA9DD" w14:textId="77777777" w:rsidR="005822FB" w:rsidRDefault="005822FB">
            <w:pPr>
              <w:spacing w:line="240" w:lineRule="auto"/>
            </w:pPr>
          </w:p>
        </w:tc>
        <w:tc>
          <w:tcPr>
            <w:tcW w:w="1426" w:type="dxa"/>
          </w:tcPr>
          <w:p w14:paraId="7D3354CE" w14:textId="77777777" w:rsidR="005822FB" w:rsidRDefault="005822FB">
            <w:pPr>
              <w:spacing w:line="240" w:lineRule="auto"/>
            </w:pPr>
          </w:p>
        </w:tc>
      </w:tr>
      <w:tr w:rsidR="005822FB" w14:paraId="2CD87225" w14:textId="77777777">
        <w:tc>
          <w:tcPr>
            <w:tcW w:w="1415" w:type="dxa"/>
            <w:vMerge/>
          </w:tcPr>
          <w:p w14:paraId="59416135" w14:textId="77777777" w:rsidR="005822FB" w:rsidRDefault="005822FB">
            <w:pPr>
              <w:spacing w:line="240" w:lineRule="auto"/>
            </w:pPr>
          </w:p>
        </w:tc>
        <w:tc>
          <w:tcPr>
            <w:tcW w:w="1492" w:type="dxa"/>
          </w:tcPr>
          <w:p w14:paraId="3C3B2697" w14:textId="77777777" w:rsidR="005822FB" w:rsidRDefault="00046477">
            <w:pPr>
              <w:spacing w:line="240" w:lineRule="auto"/>
            </w:pPr>
            <w:r>
              <w:rPr>
                <w:rFonts w:hint="eastAsia"/>
              </w:rPr>
              <w:t>X</w:t>
            </w:r>
          </w:p>
        </w:tc>
        <w:tc>
          <w:tcPr>
            <w:tcW w:w="1302" w:type="dxa"/>
          </w:tcPr>
          <w:p w14:paraId="44443DC1" w14:textId="77777777" w:rsidR="005822FB" w:rsidRDefault="005822FB">
            <w:pPr>
              <w:spacing w:line="240" w:lineRule="auto"/>
            </w:pPr>
          </w:p>
        </w:tc>
        <w:tc>
          <w:tcPr>
            <w:tcW w:w="1231" w:type="dxa"/>
          </w:tcPr>
          <w:p w14:paraId="0901F939" w14:textId="77777777" w:rsidR="005822FB" w:rsidRDefault="005822FB">
            <w:pPr>
              <w:spacing w:line="240" w:lineRule="auto"/>
            </w:pPr>
          </w:p>
        </w:tc>
        <w:tc>
          <w:tcPr>
            <w:tcW w:w="1634" w:type="dxa"/>
          </w:tcPr>
          <w:p w14:paraId="2BC2A699" w14:textId="77777777" w:rsidR="005822FB" w:rsidRDefault="005822FB">
            <w:pPr>
              <w:spacing w:line="240" w:lineRule="auto"/>
            </w:pPr>
          </w:p>
        </w:tc>
        <w:tc>
          <w:tcPr>
            <w:tcW w:w="1426" w:type="dxa"/>
          </w:tcPr>
          <w:p w14:paraId="657DF979" w14:textId="77777777" w:rsidR="005822FB" w:rsidRDefault="005822FB">
            <w:pPr>
              <w:spacing w:line="240" w:lineRule="auto"/>
            </w:pPr>
          </w:p>
        </w:tc>
      </w:tr>
      <w:tr w:rsidR="005822FB" w14:paraId="2B9A8AC2" w14:textId="77777777">
        <w:tc>
          <w:tcPr>
            <w:tcW w:w="1415" w:type="dxa"/>
            <w:vMerge/>
          </w:tcPr>
          <w:p w14:paraId="069FD175" w14:textId="77777777" w:rsidR="005822FB" w:rsidRDefault="005822FB">
            <w:pPr>
              <w:spacing w:line="240" w:lineRule="auto"/>
            </w:pPr>
          </w:p>
        </w:tc>
        <w:tc>
          <w:tcPr>
            <w:tcW w:w="1492" w:type="dxa"/>
          </w:tcPr>
          <w:p w14:paraId="3C332B14" w14:textId="77777777" w:rsidR="005822FB" w:rsidRDefault="00046477">
            <w:pPr>
              <w:spacing w:line="240" w:lineRule="auto"/>
            </w:pPr>
            <w:r>
              <w:rPr>
                <w:rFonts w:hint="eastAsia"/>
              </w:rPr>
              <w:t>Y</w:t>
            </w:r>
          </w:p>
        </w:tc>
        <w:tc>
          <w:tcPr>
            <w:tcW w:w="1302" w:type="dxa"/>
          </w:tcPr>
          <w:p w14:paraId="1208733D" w14:textId="77777777" w:rsidR="005822FB" w:rsidRDefault="005822FB">
            <w:pPr>
              <w:spacing w:line="240" w:lineRule="auto"/>
            </w:pPr>
          </w:p>
        </w:tc>
        <w:tc>
          <w:tcPr>
            <w:tcW w:w="1231" w:type="dxa"/>
          </w:tcPr>
          <w:p w14:paraId="69399DE2" w14:textId="77777777" w:rsidR="005822FB" w:rsidRDefault="005822FB">
            <w:pPr>
              <w:spacing w:line="240" w:lineRule="auto"/>
            </w:pPr>
          </w:p>
        </w:tc>
        <w:tc>
          <w:tcPr>
            <w:tcW w:w="1634" w:type="dxa"/>
          </w:tcPr>
          <w:p w14:paraId="626AE62E" w14:textId="77777777" w:rsidR="005822FB" w:rsidRDefault="005822FB">
            <w:pPr>
              <w:spacing w:line="240" w:lineRule="auto"/>
            </w:pPr>
          </w:p>
        </w:tc>
        <w:tc>
          <w:tcPr>
            <w:tcW w:w="1426" w:type="dxa"/>
          </w:tcPr>
          <w:p w14:paraId="3A0D4EF3" w14:textId="77777777" w:rsidR="005822FB" w:rsidRDefault="005822FB">
            <w:pPr>
              <w:spacing w:line="240" w:lineRule="auto"/>
            </w:pPr>
          </w:p>
        </w:tc>
      </w:tr>
      <w:tr w:rsidR="005822FB" w14:paraId="394AEAC6" w14:textId="77777777">
        <w:tc>
          <w:tcPr>
            <w:tcW w:w="1415" w:type="dxa"/>
            <w:vMerge/>
          </w:tcPr>
          <w:p w14:paraId="62C9FD15" w14:textId="77777777" w:rsidR="005822FB" w:rsidRDefault="005822FB">
            <w:pPr>
              <w:spacing w:line="240" w:lineRule="auto"/>
            </w:pPr>
          </w:p>
        </w:tc>
        <w:tc>
          <w:tcPr>
            <w:tcW w:w="1492" w:type="dxa"/>
          </w:tcPr>
          <w:p w14:paraId="79FEE8D7" w14:textId="77777777" w:rsidR="005822FB" w:rsidRDefault="00046477">
            <w:pPr>
              <w:spacing w:line="240" w:lineRule="auto"/>
            </w:pPr>
            <w:r>
              <w:rPr>
                <w:rFonts w:hint="eastAsia"/>
              </w:rPr>
              <w:t>Z</w:t>
            </w:r>
          </w:p>
        </w:tc>
        <w:tc>
          <w:tcPr>
            <w:tcW w:w="1302" w:type="dxa"/>
          </w:tcPr>
          <w:p w14:paraId="4337749E" w14:textId="77777777" w:rsidR="005822FB" w:rsidRDefault="005822FB">
            <w:pPr>
              <w:spacing w:line="240" w:lineRule="auto"/>
            </w:pPr>
          </w:p>
        </w:tc>
        <w:tc>
          <w:tcPr>
            <w:tcW w:w="1231" w:type="dxa"/>
          </w:tcPr>
          <w:p w14:paraId="4181BC9F" w14:textId="77777777" w:rsidR="005822FB" w:rsidRDefault="00046477">
            <w:pPr>
              <w:spacing w:line="240" w:lineRule="auto"/>
              <w:rPr>
                <w:color w:val="BFBFBF" w:themeColor="background1" w:themeShade="BF"/>
              </w:rPr>
            </w:pPr>
            <w:r>
              <w:rPr>
                <w:color w:val="BFBFBF" w:themeColor="background1" w:themeShade="BF"/>
              </w:rPr>
              <w:t>+1.4%/ +1.4%;</w:t>
            </w:r>
          </w:p>
          <w:p w14:paraId="292DF6D5" w14:textId="77777777" w:rsidR="005822FB" w:rsidRDefault="00046477">
            <w:pPr>
              <w:spacing w:line="240" w:lineRule="auto"/>
              <w:rPr>
                <w:color w:val="BFBFBF" w:themeColor="background1" w:themeShade="BF"/>
              </w:rPr>
            </w:pPr>
            <w:r>
              <w:rPr>
                <w:color w:val="BFBFBF" w:themeColor="background1" w:themeShade="BF"/>
              </w:rPr>
              <w:t>+4.2%/ +4.1%;</w:t>
            </w:r>
          </w:p>
          <w:p w14:paraId="6362FF6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67ECEAD5" w14:textId="77777777" w:rsidR="005822FB" w:rsidRDefault="005822FB">
            <w:pPr>
              <w:spacing w:line="240" w:lineRule="auto"/>
            </w:pPr>
          </w:p>
        </w:tc>
        <w:tc>
          <w:tcPr>
            <w:tcW w:w="1426" w:type="dxa"/>
          </w:tcPr>
          <w:p w14:paraId="06F9D41C" w14:textId="77777777" w:rsidR="005822FB" w:rsidRDefault="005822FB">
            <w:pPr>
              <w:spacing w:line="240" w:lineRule="auto"/>
            </w:pPr>
          </w:p>
        </w:tc>
      </w:tr>
      <w:tr w:rsidR="005822FB" w14:paraId="78EFF602" w14:textId="77777777">
        <w:tc>
          <w:tcPr>
            <w:tcW w:w="1415" w:type="dxa"/>
            <w:vMerge/>
          </w:tcPr>
          <w:p w14:paraId="0A1D750A" w14:textId="77777777" w:rsidR="005822FB" w:rsidRDefault="005822FB">
            <w:pPr>
              <w:spacing w:line="240" w:lineRule="auto"/>
            </w:pPr>
          </w:p>
        </w:tc>
        <w:tc>
          <w:tcPr>
            <w:tcW w:w="1492" w:type="dxa"/>
          </w:tcPr>
          <w:p w14:paraId="271FC292" w14:textId="77777777" w:rsidR="005822FB" w:rsidRDefault="00046477">
            <w:pPr>
              <w:spacing w:line="240" w:lineRule="auto"/>
            </w:pPr>
            <w:r>
              <w:t>Descrip</w:t>
            </w:r>
          </w:p>
        </w:tc>
        <w:tc>
          <w:tcPr>
            <w:tcW w:w="1302" w:type="dxa"/>
          </w:tcPr>
          <w:p w14:paraId="08782EE3" w14:textId="77777777" w:rsidR="005822FB" w:rsidRDefault="00046477">
            <w:pPr>
              <w:spacing w:line="240" w:lineRule="auto"/>
            </w:pPr>
            <w:r>
              <w:t>CNN#A-TF#1/2;</w:t>
            </w:r>
          </w:p>
          <w:p w14:paraId="05AB77C3" w14:textId="77777777" w:rsidR="005822FB" w:rsidRDefault="00046477">
            <w:pPr>
              <w:spacing w:line="240" w:lineRule="auto"/>
            </w:pPr>
            <w:r>
              <w:lastRenderedPageBreak/>
              <w:t>CNN#</w:t>
            </w:r>
            <w:r>
              <w:rPr>
                <w:rFonts w:hint="eastAsia"/>
              </w:rPr>
              <w:t>B</w:t>
            </w:r>
            <w:r>
              <w:t>-TF#1/2</w:t>
            </w:r>
          </w:p>
        </w:tc>
        <w:tc>
          <w:tcPr>
            <w:tcW w:w="1231" w:type="dxa"/>
          </w:tcPr>
          <w:p w14:paraId="1E1E1749" w14:textId="77777777" w:rsidR="005822FB" w:rsidRDefault="005822FB">
            <w:pPr>
              <w:spacing w:line="240" w:lineRule="auto"/>
            </w:pPr>
          </w:p>
        </w:tc>
        <w:tc>
          <w:tcPr>
            <w:tcW w:w="1634" w:type="dxa"/>
          </w:tcPr>
          <w:p w14:paraId="036FFBC7" w14:textId="77777777" w:rsidR="005822FB" w:rsidRDefault="005822FB">
            <w:pPr>
              <w:spacing w:line="240" w:lineRule="auto"/>
            </w:pPr>
          </w:p>
        </w:tc>
        <w:tc>
          <w:tcPr>
            <w:tcW w:w="1426" w:type="dxa"/>
          </w:tcPr>
          <w:p w14:paraId="7A1AB3DE" w14:textId="77777777" w:rsidR="005822FB" w:rsidRDefault="00046477">
            <w:pPr>
              <w:spacing w:line="240" w:lineRule="auto"/>
            </w:pPr>
            <w:r>
              <w:t>CNN#A-TF#1/2;</w:t>
            </w:r>
          </w:p>
          <w:p w14:paraId="6D733CCA" w14:textId="77777777" w:rsidR="005822FB" w:rsidRDefault="00046477">
            <w:pPr>
              <w:spacing w:line="240" w:lineRule="auto"/>
            </w:pPr>
            <w:r>
              <w:lastRenderedPageBreak/>
              <w:t>CNN#B-TF#1/2</w:t>
            </w:r>
          </w:p>
        </w:tc>
      </w:tr>
      <w:tr w:rsidR="005822FB" w14:paraId="774AA1D4" w14:textId="77777777">
        <w:tc>
          <w:tcPr>
            <w:tcW w:w="1415" w:type="dxa"/>
            <w:vMerge/>
          </w:tcPr>
          <w:p w14:paraId="28BDA8D5" w14:textId="77777777" w:rsidR="005822FB" w:rsidRDefault="005822FB">
            <w:pPr>
              <w:spacing w:line="240" w:lineRule="auto"/>
            </w:pPr>
          </w:p>
        </w:tc>
        <w:tc>
          <w:tcPr>
            <w:tcW w:w="1492" w:type="dxa"/>
          </w:tcPr>
          <w:p w14:paraId="0F02C1D5" w14:textId="77777777" w:rsidR="005822FB" w:rsidRDefault="00046477">
            <w:pPr>
              <w:spacing w:line="240" w:lineRule="auto"/>
            </w:pPr>
            <w:r>
              <w:rPr>
                <w:rFonts w:hint="eastAsia"/>
              </w:rPr>
              <w:t>X</w:t>
            </w:r>
          </w:p>
        </w:tc>
        <w:tc>
          <w:tcPr>
            <w:tcW w:w="1302" w:type="dxa"/>
          </w:tcPr>
          <w:p w14:paraId="77D2C2AC" w14:textId="77777777" w:rsidR="005822FB" w:rsidRDefault="005822FB">
            <w:pPr>
              <w:spacing w:line="240" w:lineRule="auto"/>
            </w:pPr>
          </w:p>
        </w:tc>
        <w:tc>
          <w:tcPr>
            <w:tcW w:w="1231" w:type="dxa"/>
          </w:tcPr>
          <w:p w14:paraId="6B832676" w14:textId="77777777" w:rsidR="005822FB" w:rsidRDefault="005822FB">
            <w:pPr>
              <w:spacing w:line="240" w:lineRule="auto"/>
            </w:pPr>
          </w:p>
        </w:tc>
        <w:tc>
          <w:tcPr>
            <w:tcW w:w="1634" w:type="dxa"/>
          </w:tcPr>
          <w:p w14:paraId="21675EF3" w14:textId="77777777" w:rsidR="005822FB" w:rsidRDefault="005822FB">
            <w:pPr>
              <w:spacing w:line="240" w:lineRule="auto"/>
            </w:pPr>
          </w:p>
        </w:tc>
        <w:tc>
          <w:tcPr>
            <w:tcW w:w="1426" w:type="dxa"/>
          </w:tcPr>
          <w:p w14:paraId="15B26147" w14:textId="77777777" w:rsidR="005822FB" w:rsidRDefault="005822FB">
            <w:pPr>
              <w:spacing w:line="240" w:lineRule="auto"/>
            </w:pPr>
          </w:p>
        </w:tc>
      </w:tr>
      <w:tr w:rsidR="005822FB" w14:paraId="3763C876" w14:textId="77777777">
        <w:tc>
          <w:tcPr>
            <w:tcW w:w="1415" w:type="dxa"/>
            <w:vMerge/>
          </w:tcPr>
          <w:p w14:paraId="052F3556" w14:textId="77777777" w:rsidR="005822FB" w:rsidRDefault="005822FB">
            <w:pPr>
              <w:spacing w:line="240" w:lineRule="auto"/>
            </w:pPr>
          </w:p>
        </w:tc>
        <w:tc>
          <w:tcPr>
            <w:tcW w:w="1492" w:type="dxa"/>
          </w:tcPr>
          <w:p w14:paraId="7F1DC655" w14:textId="77777777" w:rsidR="005822FB" w:rsidRDefault="00046477">
            <w:pPr>
              <w:spacing w:line="240" w:lineRule="auto"/>
            </w:pPr>
            <w:r>
              <w:rPr>
                <w:rFonts w:hint="eastAsia"/>
              </w:rPr>
              <w:t>Y</w:t>
            </w:r>
          </w:p>
        </w:tc>
        <w:tc>
          <w:tcPr>
            <w:tcW w:w="1302" w:type="dxa"/>
          </w:tcPr>
          <w:p w14:paraId="344E9D85" w14:textId="77777777" w:rsidR="005822FB" w:rsidRDefault="005822FB">
            <w:pPr>
              <w:spacing w:line="240" w:lineRule="auto"/>
            </w:pPr>
          </w:p>
        </w:tc>
        <w:tc>
          <w:tcPr>
            <w:tcW w:w="1231" w:type="dxa"/>
          </w:tcPr>
          <w:p w14:paraId="46FDCDDC" w14:textId="77777777" w:rsidR="005822FB" w:rsidRDefault="005822FB">
            <w:pPr>
              <w:spacing w:line="240" w:lineRule="auto"/>
            </w:pPr>
          </w:p>
        </w:tc>
        <w:tc>
          <w:tcPr>
            <w:tcW w:w="1634" w:type="dxa"/>
          </w:tcPr>
          <w:p w14:paraId="11CF42E6" w14:textId="77777777" w:rsidR="005822FB" w:rsidRDefault="005822FB">
            <w:pPr>
              <w:spacing w:line="240" w:lineRule="auto"/>
            </w:pPr>
          </w:p>
        </w:tc>
        <w:tc>
          <w:tcPr>
            <w:tcW w:w="1426" w:type="dxa"/>
          </w:tcPr>
          <w:p w14:paraId="57461A17" w14:textId="77777777" w:rsidR="005822FB" w:rsidRDefault="005822FB">
            <w:pPr>
              <w:spacing w:line="240" w:lineRule="auto"/>
            </w:pPr>
          </w:p>
        </w:tc>
      </w:tr>
      <w:tr w:rsidR="005822FB" w14:paraId="23588C2D" w14:textId="77777777">
        <w:tc>
          <w:tcPr>
            <w:tcW w:w="1415" w:type="dxa"/>
            <w:vMerge/>
          </w:tcPr>
          <w:p w14:paraId="0A0E241F" w14:textId="77777777" w:rsidR="005822FB" w:rsidRDefault="005822FB">
            <w:pPr>
              <w:spacing w:line="240" w:lineRule="auto"/>
            </w:pPr>
          </w:p>
        </w:tc>
        <w:tc>
          <w:tcPr>
            <w:tcW w:w="1492" w:type="dxa"/>
          </w:tcPr>
          <w:p w14:paraId="5B8C7727" w14:textId="77777777" w:rsidR="005822FB" w:rsidRDefault="00046477">
            <w:pPr>
              <w:spacing w:line="240" w:lineRule="auto"/>
            </w:pPr>
            <w:r>
              <w:rPr>
                <w:rFonts w:hint="eastAsia"/>
              </w:rPr>
              <w:t>Z</w:t>
            </w:r>
          </w:p>
        </w:tc>
        <w:tc>
          <w:tcPr>
            <w:tcW w:w="1302" w:type="dxa"/>
          </w:tcPr>
          <w:p w14:paraId="36C3EE5B" w14:textId="77777777" w:rsidR="005822FB" w:rsidRDefault="005822FB">
            <w:pPr>
              <w:spacing w:line="240" w:lineRule="auto"/>
            </w:pPr>
          </w:p>
        </w:tc>
        <w:tc>
          <w:tcPr>
            <w:tcW w:w="1231" w:type="dxa"/>
          </w:tcPr>
          <w:p w14:paraId="159BF513" w14:textId="77777777" w:rsidR="005822FB" w:rsidRDefault="005822FB">
            <w:pPr>
              <w:spacing w:line="240" w:lineRule="auto"/>
            </w:pPr>
          </w:p>
        </w:tc>
        <w:tc>
          <w:tcPr>
            <w:tcW w:w="1634" w:type="dxa"/>
          </w:tcPr>
          <w:p w14:paraId="1B158F7B" w14:textId="77777777" w:rsidR="005822FB" w:rsidRDefault="005822FB">
            <w:pPr>
              <w:spacing w:line="240" w:lineRule="auto"/>
            </w:pPr>
          </w:p>
        </w:tc>
        <w:tc>
          <w:tcPr>
            <w:tcW w:w="1426" w:type="dxa"/>
          </w:tcPr>
          <w:p w14:paraId="252E104A" w14:textId="77777777" w:rsidR="005822FB" w:rsidRDefault="00046477">
            <w:pPr>
              <w:spacing w:line="240" w:lineRule="auto"/>
              <w:rPr>
                <w:color w:val="BFBFBF" w:themeColor="background1" w:themeShade="BF"/>
              </w:rPr>
            </w:pPr>
            <w:r>
              <w:rPr>
                <w:color w:val="BFBFBF" w:themeColor="background1" w:themeShade="BF"/>
              </w:rPr>
              <w:t>+4.2%/ +2.7%;</w:t>
            </w:r>
          </w:p>
          <w:p w14:paraId="7333BFF8" w14:textId="77777777" w:rsidR="005822FB" w:rsidRDefault="00046477">
            <w:pPr>
              <w:spacing w:line="240" w:lineRule="auto"/>
            </w:pPr>
            <w:r>
              <w:rPr>
                <w:color w:val="BFBFBF" w:themeColor="background1" w:themeShade="BF"/>
              </w:rPr>
              <w:t>+5.6%/ +2.7%</w:t>
            </w:r>
          </w:p>
        </w:tc>
      </w:tr>
      <w:tr w:rsidR="005822FB" w14:paraId="7FE316CA" w14:textId="77777777">
        <w:tc>
          <w:tcPr>
            <w:tcW w:w="1415" w:type="dxa"/>
            <w:vMerge/>
          </w:tcPr>
          <w:p w14:paraId="17065039" w14:textId="77777777" w:rsidR="005822FB" w:rsidRDefault="005822FB">
            <w:pPr>
              <w:spacing w:line="240" w:lineRule="auto"/>
            </w:pPr>
          </w:p>
        </w:tc>
        <w:tc>
          <w:tcPr>
            <w:tcW w:w="1492" w:type="dxa"/>
          </w:tcPr>
          <w:p w14:paraId="6840652F" w14:textId="77777777" w:rsidR="005822FB" w:rsidRDefault="00046477">
            <w:pPr>
              <w:spacing w:line="240" w:lineRule="auto"/>
            </w:pPr>
            <w:r>
              <w:t>Descrip</w:t>
            </w:r>
          </w:p>
        </w:tc>
        <w:tc>
          <w:tcPr>
            <w:tcW w:w="1302" w:type="dxa"/>
          </w:tcPr>
          <w:p w14:paraId="0976AB0C" w14:textId="77777777" w:rsidR="005822FB" w:rsidRDefault="00046477">
            <w:pPr>
              <w:spacing w:line="240" w:lineRule="auto"/>
            </w:pPr>
            <w:r>
              <w:rPr>
                <w:rFonts w:hint="eastAsia"/>
              </w:rPr>
              <w:t>T</w:t>
            </w:r>
            <w:r>
              <w:t>F#A-CNN#1/2;</w:t>
            </w:r>
          </w:p>
        </w:tc>
        <w:tc>
          <w:tcPr>
            <w:tcW w:w="1231" w:type="dxa"/>
          </w:tcPr>
          <w:p w14:paraId="288C9F36" w14:textId="77777777" w:rsidR="005822FB" w:rsidRDefault="005822FB">
            <w:pPr>
              <w:spacing w:line="240" w:lineRule="auto"/>
            </w:pPr>
          </w:p>
        </w:tc>
        <w:tc>
          <w:tcPr>
            <w:tcW w:w="1634" w:type="dxa"/>
          </w:tcPr>
          <w:p w14:paraId="35C4A8C5" w14:textId="77777777" w:rsidR="005822FB" w:rsidRDefault="00046477">
            <w:pPr>
              <w:spacing w:line="240" w:lineRule="auto"/>
            </w:pPr>
            <w:r>
              <w:rPr>
                <w:rFonts w:hint="eastAsia"/>
              </w:rPr>
              <w:t>T</w:t>
            </w:r>
            <w:r>
              <w:t>F#A-CNN#1/2;</w:t>
            </w:r>
          </w:p>
        </w:tc>
        <w:tc>
          <w:tcPr>
            <w:tcW w:w="1426" w:type="dxa"/>
          </w:tcPr>
          <w:p w14:paraId="548B525A" w14:textId="77777777" w:rsidR="005822FB" w:rsidRDefault="005822FB">
            <w:pPr>
              <w:spacing w:line="240" w:lineRule="auto"/>
            </w:pPr>
          </w:p>
        </w:tc>
      </w:tr>
      <w:tr w:rsidR="005822FB" w14:paraId="06264FA5" w14:textId="77777777">
        <w:tc>
          <w:tcPr>
            <w:tcW w:w="1415" w:type="dxa"/>
            <w:vMerge/>
          </w:tcPr>
          <w:p w14:paraId="45EE4A41" w14:textId="77777777" w:rsidR="005822FB" w:rsidRDefault="005822FB">
            <w:pPr>
              <w:spacing w:line="240" w:lineRule="auto"/>
            </w:pPr>
          </w:p>
        </w:tc>
        <w:tc>
          <w:tcPr>
            <w:tcW w:w="1492" w:type="dxa"/>
          </w:tcPr>
          <w:p w14:paraId="61A377A7" w14:textId="77777777" w:rsidR="005822FB" w:rsidRDefault="00046477">
            <w:pPr>
              <w:spacing w:line="240" w:lineRule="auto"/>
            </w:pPr>
            <w:r>
              <w:rPr>
                <w:rFonts w:hint="eastAsia"/>
              </w:rPr>
              <w:t>X</w:t>
            </w:r>
          </w:p>
        </w:tc>
        <w:tc>
          <w:tcPr>
            <w:tcW w:w="1302" w:type="dxa"/>
          </w:tcPr>
          <w:p w14:paraId="57322BEA" w14:textId="77777777" w:rsidR="005822FB" w:rsidRDefault="005822FB">
            <w:pPr>
              <w:spacing w:line="240" w:lineRule="auto"/>
            </w:pPr>
          </w:p>
        </w:tc>
        <w:tc>
          <w:tcPr>
            <w:tcW w:w="1231" w:type="dxa"/>
          </w:tcPr>
          <w:p w14:paraId="3ACB9F94" w14:textId="77777777" w:rsidR="005822FB" w:rsidRDefault="005822FB">
            <w:pPr>
              <w:spacing w:line="240" w:lineRule="auto"/>
            </w:pPr>
          </w:p>
        </w:tc>
        <w:tc>
          <w:tcPr>
            <w:tcW w:w="1634" w:type="dxa"/>
          </w:tcPr>
          <w:p w14:paraId="30B5B600" w14:textId="77777777" w:rsidR="005822FB" w:rsidRDefault="005822FB">
            <w:pPr>
              <w:spacing w:line="240" w:lineRule="auto"/>
            </w:pPr>
          </w:p>
        </w:tc>
        <w:tc>
          <w:tcPr>
            <w:tcW w:w="1426" w:type="dxa"/>
          </w:tcPr>
          <w:p w14:paraId="4613F18C" w14:textId="77777777" w:rsidR="005822FB" w:rsidRDefault="005822FB">
            <w:pPr>
              <w:spacing w:line="240" w:lineRule="auto"/>
            </w:pPr>
          </w:p>
        </w:tc>
      </w:tr>
      <w:tr w:rsidR="005822FB" w14:paraId="0DFAA3A0" w14:textId="77777777">
        <w:tc>
          <w:tcPr>
            <w:tcW w:w="1415" w:type="dxa"/>
            <w:vMerge/>
          </w:tcPr>
          <w:p w14:paraId="06CA20DF" w14:textId="77777777" w:rsidR="005822FB" w:rsidRDefault="005822FB">
            <w:pPr>
              <w:spacing w:line="240" w:lineRule="auto"/>
            </w:pPr>
          </w:p>
        </w:tc>
        <w:tc>
          <w:tcPr>
            <w:tcW w:w="1492" w:type="dxa"/>
          </w:tcPr>
          <w:p w14:paraId="135BB9C5" w14:textId="77777777" w:rsidR="005822FB" w:rsidRDefault="00046477">
            <w:pPr>
              <w:spacing w:line="240" w:lineRule="auto"/>
            </w:pPr>
            <w:r>
              <w:rPr>
                <w:rFonts w:hint="eastAsia"/>
              </w:rPr>
              <w:t>Y</w:t>
            </w:r>
          </w:p>
        </w:tc>
        <w:tc>
          <w:tcPr>
            <w:tcW w:w="1302" w:type="dxa"/>
          </w:tcPr>
          <w:p w14:paraId="40F27B3B" w14:textId="77777777" w:rsidR="005822FB" w:rsidRDefault="005822FB">
            <w:pPr>
              <w:spacing w:line="240" w:lineRule="auto"/>
            </w:pPr>
          </w:p>
        </w:tc>
        <w:tc>
          <w:tcPr>
            <w:tcW w:w="1231" w:type="dxa"/>
          </w:tcPr>
          <w:p w14:paraId="316E56E8" w14:textId="77777777" w:rsidR="005822FB" w:rsidRDefault="005822FB">
            <w:pPr>
              <w:spacing w:line="240" w:lineRule="auto"/>
            </w:pPr>
          </w:p>
        </w:tc>
        <w:tc>
          <w:tcPr>
            <w:tcW w:w="1634" w:type="dxa"/>
          </w:tcPr>
          <w:p w14:paraId="7108DF44" w14:textId="77777777" w:rsidR="005822FB" w:rsidRDefault="005822FB">
            <w:pPr>
              <w:spacing w:line="240" w:lineRule="auto"/>
            </w:pPr>
          </w:p>
        </w:tc>
        <w:tc>
          <w:tcPr>
            <w:tcW w:w="1426" w:type="dxa"/>
          </w:tcPr>
          <w:p w14:paraId="7C6A1D80" w14:textId="77777777" w:rsidR="005822FB" w:rsidRDefault="005822FB">
            <w:pPr>
              <w:spacing w:line="240" w:lineRule="auto"/>
            </w:pPr>
          </w:p>
        </w:tc>
      </w:tr>
      <w:tr w:rsidR="005822FB" w14:paraId="72DD83EE" w14:textId="77777777">
        <w:tc>
          <w:tcPr>
            <w:tcW w:w="1415" w:type="dxa"/>
            <w:vMerge/>
          </w:tcPr>
          <w:p w14:paraId="6363E8CB" w14:textId="77777777" w:rsidR="005822FB" w:rsidRDefault="005822FB">
            <w:pPr>
              <w:spacing w:line="240" w:lineRule="auto"/>
            </w:pPr>
          </w:p>
        </w:tc>
        <w:tc>
          <w:tcPr>
            <w:tcW w:w="1492" w:type="dxa"/>
          </w:tcPr>
          <w:p w14:paraId="0AE6B261" w14:textId="77777777" w:rsidR="005822FB" w:rsidRDefault="00046477">
            <w:pPr>
              <w:spacing w:line="240" w:lineRule="auto"/>
            </w:pPr>
            <w:r>
              <w:rPr>
                <w:rFonts w:hint="eastAsia"/>
              </w:rPr>
              <w:t>Z</w:t>
            </w:r>
          </w:p>
        </w:tc>
        <w:tc>
          <w:tcPr>
            <w:tcW w:w="1302" w:type="dxa"/>
          </w:tcPr>
          <w:p w14:paraId="4F55E5AA" w14:textId="77777777" w:rsidR="005822FB" w:rsidRDefault="005822FB">
            <w:pPr>
              <w:spacing w:line="240" w:lineRule="auto"/>
            </w:pPr>
          </w:p>
        </w:tc>
        <w:tc>
          <w:tcPr>
            <w:tcW w:w="1231" w:type="dxa"/>
          </w:tcPr>
          <w:p w14:paraId="2D588DF7" w14:textId="77777777" w:rsidR="005822FB" w:rsidRDefault="005822FB">
            <w:pPr>
              <w:spacing w:line="240" w:lineRule="auto"/>
            </w:pPr>
          </w:p>
        </w:tc>
        <w:tc>
          <w:tcPr>
            <w:tcW w:w="1634" w:type="dxa"/>
          </w:tcPr>
          <w:p w14:paraId="394B0317"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DC25257" w14:textId="77777777" w:rsidR="005822FB" w:rsidRDefault="005822FB">
            <w:pPr>
              <w:spacing w:line="240" w:lineRule="auto"/>
            </w:pPr>
          </w:p>
        </w:tc>
      </w:tr>
      <w:tr w:rsidR="005822FB" w14:paraId="1AB20D54" w14:textId="77777777">
        <w:tc>
          <w:tcPr>
            <w:tcW w:w="1415" w:type="dxa"/>
            <w:vMerge w:val="restart"/>
          </w:tcPr>
          <w:p w14:paraId="371B47BC" w14:textId="77777777" w:rsidR="005822FB" w:rsidRDefault="00046477">
            <w:pPr>
              <w:spacing w:line="240" w:lineRule="auto"/>
            </w:pPr>
            <w:r>
              <w:t>vivo#1</w:t>
            </w:r>
          </w:p>
          <w:p w14:paraId="2C9BBDF5" w14:textId="77777777" w:rsidR="005822FB" w:rsidRDefault="00046477">
            <w:pPr>
              <w:spacing w:line="240" w:lineRule="auto"/>
            </w:pPr>
            <w:r>
              <w:rPr>
                <w:rFonts w:hint="eastAsia"/>
              </w:rPr>
              <w:t>(</w:t>
            </w:r>
            <w:r>
              <w:t>After Q)</w:t>
            </w:r>
          </w:p>
        </w:tc>
        <w:tc>
          <w:tcPr>
            <w:tcW w:w="1492" w:type="dxa"/>
          </w:tcPr>
          <w:p w14:paraId="6DD31E7E" w14:textId="77777777" w:rsidR="005822FB" w:rsidRDefault="00046477">
            <w:pPr>
              <w:spacing w:line="240" w:lineRule="auto"/>
            </w:pPr>
            <w:r>
              <w:t>Descrip</w:t>
            </w:r>
          </w:p>
        </w:tc>
        <w:tc>
          <w:tcPr>
            <w:tcW w:w="1302" w:type="dxa"/>
          </w:tcPr>
          <w:p w14:paraId="5745B458" w14:textId="77777777" w:rsidR="005822FB" w:rsidRDefault="00046477">
            <w:pPr>
              <w:spacing w:line="240" w:lineRule="auto"/>
            </w:pPr>
            <w:r>
              <w:rPr>
                <w:rFonts w:hint="eastAsia"/>
              </w:rPr>
              <w:t>T</w:t>
            </w:r>
            <w:r>
              <w:t>F#A-TF#1/2</w:t>
            </w:r>
          </w:p>
        </w:tc>
        <w:tc>
          <w:tcPr>
            <w:tcW w:w="1231" w:type="dxa"/>
          </w:tcPr>
          <w:p w14:paraId="28247574" w14:textId="77777777" w:rsidR="005822FB" w:rsidRDefault="00046477">
            <w:pPr>
              <w:spacing w:line="240" w:lineRule="auto"/>
            </w:pPr>
            <w:r>
              <w:rPr>
                <w:rFonts w:hint="eastAsia"/>
              </w:rPr>
              <w:t>T</w:t>
            </w:r>
            <w:r>
              <w:t>F#A-TF#1/2</w:t>
            </w:r>
          </w:p>
        </w:tc>
        <w:tc>
          <w:tcPr>
            <w:tcW w:w="1634" w:type="dxa"/>
          </w:tcPr>
          <w:p w14:paraId="19BAA2AF" w14:textId="77777777" w:rsidR="005822FB" w:rsidRDefault="005822FB">
            <w:pPr>
              <w:spacing w:line="240" w:lineRule="auto"/>
            </w:pPr>
          </w:p>
        </w:tc>
        <w:tc>
          <w:tcPr>
            <w:tcW w:w="1426" w:type="dxa"/>
          </w:tcPr>
          <w:p w14:paraId="27FFC840" w14:textId="77777777" w:rsidR="005822FB" w:rsidRDefault="005822FB">
            <w:pPr>
              <w:spacing w:line="240" w:lineRule="auto"/>
            </w:pPr>
          </w:p>
        </w:tc>
      </w:tr>
      <w:tr w:rsidR="005822FB" w14:paraId="322D485E" w14:textId="77777777">
        <w:tc>
          <w:tcPr>
            <w:tcW w:w="1415" w:type="dxa"/>
            <w:vMerge/>
          </w:tcPr>
          <w:p w14:paraId="3BB60D55" w14:textId="77777777" w:rsidR="005822FB" w:rsidRDefault="005822FB">
            <w:pPr>
              <w:spacing w:line="240" w:lineRule="auto"/>
            </w:pPr>
          </w:p>
        </w:tc>
        <w:tc>
          <w:tcPr>
            <w:tcW w:w="1492" w:type="dxa"/>
          </w:tcPr>
          <w:p w14:paraId="522A4A19" w14:textId="77777777" w:rsidR="005822FB" w:rsidRDefault="00046477">
            <w:pPr>
              <w:spacing w:line="240" w:lineRule="auto"/>
            </w:pPr>
            <w:r>
              <w:rPr>
                <w:rFonts w:hint="eastAsia"/>
              </w:rPr>
              <w:t>X</w:t>
            </w:r>
          </w:p>
        </w:tc>
        <w:tc>
          <w:tcPr>
            <w:tcW w:w="1302" w:type="dxa"/>
          </w:tcPr>
          <w:p w14:paraId="3B698137" w14:textId="77777777" w:rsidR="005822FB" w:rsidRDefault="005822FB">
            <w:pPr>
              <w:spacing w:line="240" w:lineRule="auto"/>
            </w:pPr>
          </w:p>
        </w:tc>
        <w:tc>
          <w:tcPr>
            <w:tcW w:w="1231" w:type="dxa"/>
          </w:tcPr>
          <w:p w14:paraId="598EF68B" w14:textId="77777777" w:rsidR="005822FB" w:rsidRDefault="00046477">
            <w:pPr>
              <w:spacing w:line="240" w:lineRule="auto"/>
            </w:pPr>
            <w:r>
              <w:t>-0.6%/ -0.9%</w:t>
            </w:r>
          </w:p>
        </w:tc>
        <w:tc>
          <w:tcPr>
            <w:tcW w:w="1634" w:type="dxa"/>
          </w:tcPr>
          <w:p w14:paraId="5C950AFC" w14:textId="77777777" w:rsidR="005822FB" w:rsidRDefault="005822FB">
            <w:pPr>
              <w:spacing w:line="240" w:lineRule="auto"/>
            </w:pPr>
          </w:p>
        </w:tc>
        <w:tc>
          <w:tcPr>
            <w:tcW w:w="1426" w:type="dxa"/>
          </w:tcPr>
          <w:p w14:paraId="5CD3533E" w14:textId="77777777" w:rsidR="005822FB" w:rsidRDefault="005822FB">
            <w:pPr>
              <w:spacing w:line="240" w:lineRule="auto"/>
            </w:pPr>
          </w:p>
        </w:tc>
      </w:tr>
      <w:tr w:rsidR="005822FB" w14:paraId="4AF60A1C" w14:textId="77777777">
        <w:tc>
          <w:tcPr>
            <w:tcW w:w="1415" w:type="dxa"/>
            <w:vMerge/>
          </w:tcPr>
          <w:p w14:paraId="0E3E05A2" w14:textId="77777777" w:rsidR="005822FB" w:rsidRDefault="005822FB">
            <w:pPr>
              <w:spacing w:line="240" w:lineRule="auto"/>
            </w:pPr>
          </w:p>
        </w:tc>
        <w:tc>
          <w:tcPr>
            <w:tcW w:w="1492" w:type="dxa"/>
          </w:tcPr>
          <w:p w14:paraId="7C6AD643" w14:textId="77777777" w:rsidR="005822FB" w:rsidRDefault="00046477">
            <w:pPr>
              <w:spacing w:line="240" w:lineRule="auto"/>
            </w:pPr>
            <w:r>
              <w:rPr>
                <w:rFonts w:hint="eastAsia"/>
              </w:rPr>
              <w:t>Y</w:t>
            </w:r>
          </w:p>
        </w:tc>
        <w:tc>
          <w:tcPr>
            <w:tcW w:w="1302" w:type="dxa"/>
          </w:tcPr>
          <w:p w14:paraId="29AAD44F" w14:textId="77777777" w:rsidR="005822FB" w:rsidRDefault="005822FB">
            <w:pPr>
              <w:spacing w:line="240" w:lineRule="auto"/>
            </w:pPr>
          </w:p>
        </w:tc>
        <w:tc>
          <w:tcPr>
            <w:tcW w:w="1231" w:type="dxa"/>
          </w:tcPr>
          <w:p w14:paraId="199F99DE" w14:textId="77777777" w:rsidR="005822FB" w:rsidRDefault="005822FB">
            <w:pPr>
              <w:spacing w:line="240" w:lineRule="auto"/>
            </w:pPr>
          </w:p>
        </w:tc>
        <w:tc>
          <w:tcPr>
            <w:tcW w:w="1634" w:type="dxa"/>
          </w:tcPr>
          <w:p w14:paraId="1ADE91D9" w14:textId="77777777" w:rsidR="005822FB" w:rsidRDefault="005822FB">
            <w:pPr>
              <w:spacing w:line="240" w:lineRule="auto"/>
            </w:pPr>
          </w:p>
        </w:tc>
        <w:tc>
          <w:tcPr>
            <w:tcW w:w="1426" w:type="dxa"/>
          </w:tcPr>
          <w:p w14:paraId="678DEE26" w14:textId="77777777" w:rsidR="005822FB" w:rsidRDefault="005822FB">
            <w:pPr>
              <w:spacing w:line="240" w:lineRule="auto"/>
            </w:pPr>
          </w:p>
        </w:tc>
      </w:tr>
      <w:tr w:rsidR="005822FB" w14:paraId="4F57DF74" w14:textId="77777777">
        <w:tc>
          <w:tcPr>
            <w:tcW w:w="1415" w:type="dxa"/>
            <w:vMerge/>
          </w:tcPr>
          <w:p w14:paraId="5BEEB9FF" w14:textId="77777777" w:rsidR="005822FB" w:rsidRDefault="005822FB">
            <w:pPr>
              <w:spacing w:line="240" w:lineRule="auto"/>
            </w:pPr>
          </w:p>
        </w:tc>
        <w:tc>
          <w:tcPr>
            <w:tcW w:w="1492" w:type="dxa"/>
          </w:tcPr>
          <w:p w14:paraId="70626611" w14:textId="77777777" w:rsidR="005822FB" w:rsidRDefault="00046477">
            <w:pPr>
              <w:spacing w:line="240" w:lineRule="auto"/>
            </w:pPr>
            <w:r>
              <w:rPr>
                <w:rFonts w:hint="eastAsia"/>
              </w:rPr>
              <w:t>Z</w:t>
            </w:r>
          </w:p>
        </w:tc>
        <w:tc>
          <w:tcPr>
            <w:tcW w:w="1302" w:type="dxa"/>
          </w:tcPr>
          <w:p w14:paraId="09F292BD" w14:textId="77777777" w:rsidR="005822FB" w:rsidRDefault="005822FB">
            <w:pPr>
              <w:spacing w:line="240" w:lineRule="auto"/>
            </w:pPr>
          </w:p>
        </w:tc>
        <w:tc>
          <w:tcPr>
            <w:tcW w:w="1231" w:type="dxa"/>
          </w:tcPr>
          <w:p w14:paraId="39F41A2D" w14:textId="77777777" w:rsidR="005822FB" w:rsidRDefault="005822FB">
            <w:pPr>
              <w:spacing w:line="240" w:lineRule="auto"/>
            </w:pPr>
          </w:p>
        </w:tc>
        <w:tc>
          <w:tcPr>
            <w:tcW w:w="1634" w:type="dxa"/>
          </w:tcPr>
          <w:p w14:paraId="649D0F0E" w14:textId="77777777" w:rsidR="005822FB" w:rsidRDefault="005822FB">
            <w:pPr>
              <w:spacing w:line="240" w:lineRule="auto"/>
            </w:pPr>
          </w:p>
        </w:tc>
        <w:tc>
          <w:tcPr>
            <w:tcW w:w="1426" w:type="dxa"/>
          </w:tcPr>
          <w:p w14:paraId="78577CB3" w14:textId="77777777" w:rsidR="005822FB" w:rsidRDefault="005822FB">
            <w:pPr>
              <w:spacing w:line="240" w:lineRule="auto"/>
            </w:pPr>
          </w:p>
        </w:tc>
      </w:tr>
      <w:tr w:rsidR="005822FB" w14:paraId="0E5CD638" w14:textId="77777777">
        <w:tc>
          <w:tcPr>
            <w:tcW w:w="1415" w:type="dxa"/>
            <w:vMerge/>
          </w:tcPr>
          <w:p w14:paraId="79244BDD" w14:textId="77777777" w:rsidR="005822FB" w:rsidRDefault="005822FB">
            <w:pPr>
              <w:spacing w:line="240" w:lineRule="auto"/>
            </w:pPr>
          </w:p>
        </w:tc>
        <w:tc>
          <w:tcPr>
            <w:tcW w:w="1492" w:type="dxa"/>
          </w:tcPr>
          <w:p w14:paraId="007F5E9E" w14:textId="77777777" w:rsidR="005822FB" w:rsidRDefault="00046477">
            <w:pPr>
              <w:spacing w:line="240" w:lineRule="auto"/>
            </w:pPr>
            <w:r>
              <w:t>Descrip</w:t>
            </w:r>
          </w:p>
        </w:tc>
        <w:tc>
          <w:tcPr>
            <w:tcW w:w="1302" w:type="dxa"/>
          </w:tcPr>
          <w:p w14:paraId="315D744B" w14:textId="77777777" w:rsidR="005822FB" w:rsidRDefault="00046477">
            <w:pPr>
              <w:spacing w:line="240" w:lineRule="auto"/>
            </w:pPr>
            <w:r>
              <w:rPr>
                <w:rFonts w:hint="eastAsia"/>
              </w:rPr>
              <w:t>T</w:t>
            </w:r>
            <w:r>
              <w:t>F#A-</w:t>
            </w:r>
            <w:r>
              <w:rPr>
                <w:rFonts w:hint="eastAsia"/>
              </w:rPr>
              <w:t>CNN#</w:t>
            </w:r>
            <w:r>
              <w:t>1</w:t>
            </w:r>
          </w:p>
        </w:tc>
        <w:tc>
          <w:tcPr>
            <w:tcW w:w="1231" w:type="dxa"/>
          </w:tcPr>
          <w:p w14:paraId="6943311E" w14:textId="77777777" w:rsidR="005822FB" w:rsidRDefault="005822FB">
            <w:pPr>
              <w:spacing w:line="240" w:lineRule="auto"/>
            </w:pPr>
          </w:p>
        </w:tc>
        <w:tc>
          <w:tcPr>
            <w:tcW w:w="1634" w:type="dxa"/>
          </w:tcPr>
          <w:p w14:paraId="51C0495D" w14:textId="77777777" w:rsidR="005822FB" w:rsidRDefault="00046477">
            <w:pPr>
              <w:spacing w:line="240" w:lineRule="auto"/>
            </w:pPr>
            <w:r>
              <w:rPr>
                <w:rFonts w:hint="eastAsia"/>
              </w:rPr>
              <w:t>T</w:t>
            </w:r>
            <w:r>
              <w:t>F#A-</w:t>
            </w:r>
            <w:r>
              <w:rPr>
                <w:rFonts w:hint="eastAsia"/>
              </w:rPr>
              <w:t>CNN#</w:t>
            </w:r>
            <w:r>
              <w:t>1</w:t>
            </w:r>
          </w:p>
        </w:tc>
        <w:tc>
          <w:tcPr>
            <w:tcW w:w="1426" w:type="dxa"/>
          </w:tcPr>
          <w:p w14:paraId="58CB67E0" w14:textId="77777777" w:rsidR="005822FB" w:rsidRDefault="005822FB">
            <w:pPr>
              <w:spacing w:line="240" w:lineRule="auto"/>
            </w:pPr>
          </w:p>
        </w:tc>
      </w:tr>
      <w:tr w:rsidR="005822FB" w14:paraId="1828B8EC" w14:textId="77777777">
        <w:tc>
          <w:tcPr>
            <w:tcW w:w="1415" w:type="dxa"/>
            <w:vMerge/>
          </w:tcPr>
          <w:p w14:paraId="1A92CDA8" w14:textId="77777777" w:rsidR="005822FB" w:rsidRDefault="005822FB">
            <w:pPr>
              <w:spacing w:line="240" w:lineRule="auto"/>
            </w:pPr>
          </w:p>
        </w:tc>
        <w:tc>
          <w:tcPr>
            <w:tcW w:w="1492" w:type="dxa"/>
          </w:tcPr>
          <w:p w14:paraId="0CE85910" w14:textId="77777777" w:rsidR="005822FB" w:rsidRDefault="00046477">
            <w:pPr>
              <w:spacing w:line="240" w:lineRule="auto"/>
            </w:pPr>
            <w:r>
              <w:rPr>
                <w:rFonts w:hint="eastAsia"/>
              </w:rPr>
              <w:t>X</w:t>
            </w:r>
          </w:p>
        </w:tc>
        <w:tc>
          <w:tcPr>
            <w:tcW w:w="1302" w:type="dxa"/>
          </w:tcPr>
          <w:p w14:paraId="48AD62AD" w14:textId="77777777" w:rsidR="005822FB" w:rsidRDefault="005822FB">
            <w:pPr>
              <w:spacing w:line="240" w:lineRule="auto"/>
            </w:pPr>
          </w:p>
        </w:tc>
        <w:tc>
          <w:tcPr>
            <w:tcW w:w="1231" w:type="dxa"/>
          </w:tcPr>
          <w:p w14:paraId="3EAF529A" w14:textId="77777777" w:rsidR="005822FB" w:rsidRDefault="005822FB">
            <w:pPr>
              <w:spacing w:line="240" w:lineRule="auto"/>
            </w:pPr>
          </w:p>
        </w:tc>
        <w:tc>
          <w:tcPr>
            <w:tcW w:w="1634" w:type="dxa"/>
          </w:tcPr>
          <w:p w14:paraId="6700A9EC" w14:textId="77777777" w:rsidR="005822FB" w:rsidRDefault="00046477">
            <w:pPr>
              <w:spacing w:line="240" w:lineRule="auto"/>
            </w:pPr>
            <w:r>
              <w:t>-5.2%</w:t>
            </w:r>
          </w:p>
        </w:tc>
        <w:tc>
          <w:tcPr>
            <w:tcW w:w="1426" w:type="dxa"/>
          </w:tcPr>
          <w:p w14:paraId="1F83A39E" w14:textId="77777777" w:rsidR="005822FB" w:rsidRDefault="005822FB">
            <w:pPr>
              <w:spacing w:line="240" w:lineRule="auto"/>
            </w:pPr>
          </w:p>
        </w:tc>
      </w:tr>
      <w:tr w:rsidR="005822FB" w14:paraId="0AB1A4D0" w14:textId="77777777">
        <w:tc>
          <w:tcPr>
            <w:tcW w:w="1415" w:type="dxa"/>
            <w:vMerge/>
          </w:tcPr>
          <w:p w14:paraId="6D4AE503" w14:textId="77777777" w:rsidR="005822FB" w:rsidRDefault="005822FB">
            <w:pPr>
              <w:spacing w:line="240" w:lineRule="auto"/>
            </w:pPr>
          </w:p>
        </w:tc>
        <w:tc>
          <w:tcPr>
            <w:tcW w:w="1492" w:type="dxa"/>
          </w:tcPr>
          <w:p w14:paraId="6D409587" w14:textId="77777777" w:rsidR="005822FB" w:rsidRDefault="00046477">
            <w:pPr>
              <w:spacing w:line="240" w:lineRule="auto"/>
            </w:pPr>
            <w:r>
              <w:rPr>
                <w:rFonts w:hint="eastAsia"/>
              </w:rPr>
              <w:t>Y</w:t>
            </w:r>
          </w:p>
        </w:tc>
        <w:tc>
          <w:tcPr>
            <w:tcW w:w="1302" w:type="dxa"/>
          </w:tcPr>
          <w:p w14:paraId="61B55C8B" w14:textId="77777777" w:rsidR="005822FB" w:rsidRDefault="005822FB">
            <w:pPr>
              <w:spacing w:line="240" w:lineRule="auto"/>
            </w:pPr>
          </w:p>
        </w:tc>
        <w:tc>
          <w:tcPr>
            <w:tcW w:w="1231" w:type="dxa"/>
          </w:tcPr>
          <w:p w14:paraId="05AC2E1F" w14:textId="77777777" w:rsidR="005822FB" w:rsidRDefault="005822FB">
            <w:pPr>
              <w:spacing w:line="240" w:lineRule="auto"/>
            </w:pPr>
          </w:p>
        </w:tc>
        <w:tc>
          <w:tcPr>
            <w:tcW w:w="1634" w:type="dxa"/>
          </w:tcPr>
          <w:p w14:paraId="397204C6" w14:textId="77777777" w:rsidR="005822FB" w:rsidRDefault="005822FB">
            <w:pPr>
              <w:spacing w:line="240" w:lineRule="auto"/>
            </w:pPr>
          </w:p>
        </w:tc>
        <w:tc>
          <w:tcPr>
            <w:tcW w:w="1426" w:type="dxa"/>
          </w:tcPr>
          <w:p w14:paraId="662DEB88" w14:textId="77777777" w:rsidR="005822FB" w:rsidRDefault="005822FB">
            <w:pPr>
              <w:spacing w:line="240" w:lineRule="auto"/>
            </w:pPr>
          </w:p>
        </w:tc>
      </w:tr>
      <w:tr w:rsidR="005822FB" w14:paraId="173D83BC" w14:textId="77777777">
        <w:tc>
          <w:tcPr>
            <w:tcW w:w="1415" w:type="dxa"/>
            <w:vMerge/>
          </w:tcPr>
          <w:p w14:paraId="5C0C8252" w14:textId="77777777" w:rsidR="005822FB" w:rsidRDefault="005822FB">
            <w:pPr>
              <w:spacing w:line="240" w:lineRule="auto"/>
            </w:pPr>
          </w:p>
        </w:tc>
        <w:tc>
          <w:tcPr>
            <w:tcW w:w="1492" w:type="dxa"/>
          </w:tcPr>
          <w:p w14:paraId="66F07DEC" w14:textId="77777777" w:rsidR="005822FB" w:rsidRDefault="00046477">
            <w:pPr>
              <w:spacing w:line="240" w:lineRule="auto"/>
            </w:pPr>
            <w:r>
              <w:rPr>
                <w:rFonts w:hint="eastAsia"/>
              </w:rPr>
              <w:t>Z</w:t>
            </w:r>
          </w:p>
        </w:tc>
        <w:tc>
          <w:tcPr>
            <w:tcW w:w="1302" w:type="dxa"/>
          </w:tcPr>
          <w:p w14:paraId="331BA36C" w14:textId="77777777" w:rsidR="005822FB" w:rsidRDefault="005822FB">
            <w:pPr>
              <w:spacing w:line="240" w:lineRule="auto"/>
            </w:pPr>
          </w:p>
        </w:tc>
        <w:tc>
          <w:tcPr>
            <w:tcW w:w="1231" w:type="dxa"/>
          </w:tcPr>
          <w:p w14:paraId="46593429" w14:textId="77777777" w:rsidR="005822FB" w:rsidRDefault="005822FB">
            <w:pPr>
              <w:spacing w:line="240" w:lineRule="auto"/>
            </w:pPr>
          </w:p>
        </w:tc>
        <w:tc>
          <w:tcPr>
            <w:tcW w:w="1634" w:type="dxa"/>
          </w:tcPr>
          <w:p w14:paraId="6732DF23" w14:textId="77777777" w:rsidR="005822FB" w:rsidRDefault="005822FB">
            <w:pPr>
              <w:spacing w:line="240" w:lineRule="auto"/>
            </w:pPr>
          </w:p>
        </w:tc>
        <w:tc>
          <w:tcPr>
            <w:tcW w:w="1426" w:type="dxa"/>
          </w:tcPr>
          <w:p w14:paraId="25A71E2E" w14:textId="77777777" w:rsidR="005822FB" w:rsidRDefault="005822FB">
            <w:pPr>
              <w:spacing w:line="240" w:lineRule="auto"/>
            </w:pPr>
          </w:p>
        </w:tc>
      </w:tr>
      <w:tr w:rsidR="005822FB" w14:paraId="34FE9C43" w14:textId="77777777">
        <w:tc>
          <w:tcPr>
            <w:tcW w:w="1415" w:type="dxa"/>
            <w:vMerge w:val="restart"/>
          </w:tcPr>
          <w:p w14:paraId="2DF37F8A" w14:textId="77777777" w:rsidR="005822FB" w:rsidRDefault="00046477">
            <w:pPr>
              <w:spacing w:line="240" w:lineRule="auto"/>
              <w:rPr>
                <w:color w:val="BFBFBF" w:themeColor="background1" w:themeShade="BF"/>
              </w:rPr>
            </w:pPr>
            <w:r>
              <w:rPr>
                <w:color w:val="BFBFBF" w:themeColor="background1" w:themeShade="BF"/>
              </w:rPr>
              <w:t>SS#1</w:t>
            </w:r>
          </w:p>
          <w:p w14:paraId="7170AC78"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A95618C"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1FCBE558" w14:textId="77777777" w:rsidR="005822FB" w:rsidRDefault="005822FB">
            <w:pPr>
              <w:spacing w:line="240" w:lineRule="auto"/>
            </w:pPr>
          </w:p>
        </w:tc>
        <w:tc>
          <w:tcPr>
            <w:tcW w:w="1231" w:type="dxa"/>
          </w:tcPr>
          <w:p w14:paraId="6C2A1E42" w14:textId="77777777" w:rsidR="005822FB" w:rsidRDefault="005822FB">
            <w:pPr>
              <w:spacing w:line="240" w:lineRule="auto"/>
            </w:pPr>
          </w:p>
        </w:tc>
        <w:tc>
          <w:tcPr>
            <w:tcW w:w="1634" w:type="dxa"/>
          </w:tcPr>
          <w:p w14:paraId="26D7BA25" w14:textId="77777777" w:rsidR="005822FB" w:rsidRDefault="005822FB">
            <w:pPr>
              <w:spacing w:line="240" w:lineRule="auto"/>
            </w:pPr>
          </w:p>
        </w:tc>
        <w:tc>
          <w:tcPr>
            <w:tcW w:w="1426" w:type="dxa"/>
          </w:tcPr>
          <w:p w14:paraId="3D0CF422" w14:textId="77777777" w:rsidR="005822FB" w:rsidRDefault="005822FB">
            <w:pPr>
              <w:spacing w:line="240" w:lineRule="auto"/>
            </w:pPr>
          </w:p>
        </w:tc>
      </w:tr>
      <w:tr w:rsidR="005822FB" w14:paraId="74A15532" w14:textId="77777777">
        <w:tc>
          <w:tcPr>
            <w:tcW w:w="1415" w:type="dxa"/>
            <w:vMerge/>
          </w:tcPr>
          <w:p w14:paraId="26BD7D00" w14:textId="77777777" w:rsidR="005822FB" w:rsidRDefault="005822FB">
            <w:pPr>
              <w:spacing w:line="240" w:lineRule="auto"/>
              <w:rPr>
                <w:color w:val="BFBFBF" w:themeColor="background1" w:themeShade="BF"/>
              </w:rPr>
            </w:pPr>
          </w:p>
        </w:tc>
        <w:tc>
          <w:tcPr>
            <w:tcW w:w="1492" w:type="dxa"/>
          </w:tcPr>
          <w:p w14:paraId="4E71277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604D2FB" w14:textId="77777777" w:rsidR="005822FB" w:rsidRDefault="005822FB">
            <w:pPr>
              <w:spacing w:line="240" w:lineRule="auto"/>
            </w:pPr>
          </w:p>
        </w:tc>
        <w:tc>
          <w:tcPr>
            <w:tcW w:w="1231" w:type="dxa"/>
          </w:tcPr>
          <w:p w14:paraId="621EC897" w14:textId="77777777" w:rsidR="005822FB" w:rsidRDefault="005822FB">
            <w:pPr>
              <w:spacing w:line="240" w:lineRule="auto"/>
            </w:pPr>
          </w:p>
        </w:tc>
        <w:tc>
          <w:tcPr>
            <w:tcW w:w="1634" w:type="dxa"/>
          </w:tcPr>
          <w:p w14:paraId="520227CA" w14:textId="77777777" w:rsidR="005822FB" w:rsidRDefault="005822FB">
            <w:pPr>
              <w:spacing w:line="240" w:lineRule="auto"/>
            </w:pPr>
          </w:p>
        </w:tc>
        <w:tc>
          <w:tcPr>
            <w:tcW w:w="1426" w:type="dxa"/>
          </w:tcPr>
          <w:p w14:paraId="37BD4F8B" w14:textId="77777777" w:rsidR="005822FB" w:rsidRDefault="005822FB">
            <w:pPr>
              <w:spacing w:line="240" w:lineRule="auto"/>
            </w:pPr>
          </w:p>
        </w:tc>
      </w:tr>
      <w:tr w:rsidR="005822FB" w14:paraId="2FEEFD3C" w14:textId="77777777">
        <w:tc>
          <w:tcPr>
            <w:tcW w:w="1415" w:type="dxa"/>
            <w:vMerge/>
          </w:tcPr>
          <w:p w14:paraId="6C4E46DD" w14:textId="77777777" w:rsidR="005822FB" w:rsidRDefault="005822FB">
            <w:pPr>
              <w:spacing w:line="240" w:lineRule="auto"/>
              <w:rPr>
                <w:color w:val="BFBFBF" w:themeColor="background1" w:themeShade="BF"/>
              </w:rPr>
            </w:pPr>
          </w:p>
        </w:tc>
        <w:tc>
          <w:tcPr>
            <w:tcW w:w="1492" w:type="dxa"/>
          </w:tcPr>
          <w:p w14:paraId="1201751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CF69181" w14:textId="77777777" w:rsidR="005822FB" w:rsidRDefault="005822FB">
            <w:pPr>
              <w:spacing w:line="240" w:lineRule="auto"/>
            </w:pPr>
          </w:p>
        </w:tc>
        <w:tc>
          <w:tcPr>
            <w:tcW w:w="1231" w:type="dxa"/>
          </w:tcPr>
          <w:p w14:paraId="7A38F600" w14:textId="77777777" w:rsidR="005822FB" w:rsidRDefault="005822FB">
            <w:pPr>
              <w:spacing w:line="240" w:lineRule="auto"/>
            </w:pPr>
          </w:p>
        </w:tc>
        <w:tc>
          <w:tcPr>
            <w:tcW w:w="1634" w:type="dxa"/>
          </w:tcPr>
          <w:p w14:paraId="76424CAB" w14:textId="77777777" w:rsidR="005822FB" w:rsidRDefault="005822FB">
            <w:pPr>
              <w:spacing w:line="240" w:lineRule="auto"/>
            </w:pPr>
          </w:p>
        </w:tc>
        <w:tc>
          <w:tcPr>
            <w:tcW w:w="1426" w:type="dxa"/>
          </w:tcPr>
          <w:p w14:paraId="688420E6" w14:textId="77777777" w:rsidR="005822FB" w:rsidRDefault="005822FB">
            <w:pPr>
              <w:spacing w:line="240" w:lineRule="auto"/>
            </w:pPr>
          </w:p>
        </w:tc>
      </w:tr>
      <w:tr w:rsidR="005822FB" w14:paraId="3ED5B6E9" w14:textId="77777777">
        <w:tc>
          <w:tcPr>
            <w:tcW w:w="1415" w:type="dxa"/>
            <w:vMerge/>
          </w:tcPr>
          <w:p w14:paraId="7E75ACED" w14:textId="77777777" w:rsidR="005822FB" w:rsidRDefault="005822FB">
            <w:pPr>
              <w:spacing w:line="240" w:lineRule="auto"/>
              <w:rPr>
                <w:color w:val="BFBFBF" w:themeColor="background1" w:themeShade="BF"/>
              </w:rPr>
            </w:pPr>
          </w:p>
        </w:tc>
        <w:tc>
          <w:tcPr>
            <w:tcW w:w="1492" w:type="dxa"/>
          </w:tcPr>
          <w:p w14:paraId="037800E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2DC75AB0" w14:textId="77777777" w:rsidR="005822FB" w:rsidRDefault="005822FB">
            <w:pPr>
              <w:spacing w:line="240" w:lineRule="auto"/>
            </w:pPr>
          </w:p>
        </w:tc>
        <w:tc>
          <w:tcPr>
            <w:tcW w:w="1231" w:type="dxa"/>
          </w:tcPr>
          <w:p w14:paraId="53EED153" w14:textId="77777777" w:rsidR="005822FB" w:rsidRDefault="005822FB">
            <w:pPr>
              <w:spacing w:line="240" w:lineRule="auto"/>
            </w:pPr>
          </w:p>
        </w:tc>
        <w:tc>
          <w:tcPr>
            <w:tcW w:w="1634" w:type="dxa"/>
          </w:tcPr>
          <w:p w14:paraId="0BE1509F" w14:textId="77777777" w:rsidR="005822FB" w:rsidRDefault="005822FB">
            <w:pPr>
              <w:spacing w:line="240" w:lineRule="auto"/>
            </w:pPr>
          </w:p>
        </w:tc>
        <w:tc>
          <w:tcPr>
            <w:tcW w:w="1426" w:type="dxa"/>
          </w:tcPr>
          <w:p w14:paraId="5DDE93B7" w14:textId="77777777" w:rsidR="005822FB" w:rsidRDefault="005822FB">
            <w:pPr>
              <w:spacing w:line="240" w:lineRule="auto"/>
            </w:pPr>
          </w:p>
        </w:tc>
      </w:tr>
      <w:tr w:rsidR="005822FB" w14:paraId="1A9EDB1F" w14:textId="77777777">
        <w:tc>
          <w:tcPr>
            <w:tcW w:w="1415" w:type="dxa"/>
            <w:vMerge w:val="restart"/>
          </w:tcPr>
          <w:p w14:paraId="27D6E3E9" w14:textId="77777777" w:rsidR="005822FB" w:rsidRDefault="00046477">
            <w:pPr>
              <w:spacing w:line="240" w:lineRule="auto"/>
            </w:pPr>
            <w:r>
              <w:t>Summary</w:t>
            </w:r>
          </w:p>
          <w:p w14:paraId="79F21E42" w14:textId="77777777" w:rsidR="005822FB" w:rsidRDefault="00046477">
            <w:pPr>
              <w:spacing w:line="240" w:lineRule="auto"/>
            </w:pPr>
            <w:r>
              <w:rPr>
                <w:rFonts w:hint="eastAsia"/>
              </w:rPr>
              <w:t>(</w:t>
            </w:r>
            <w:r>
              <w:t>After Q)</w:t>
            </w:r>
          </w:p>
        </w:tc>
        <w:tc>
          <w:tcPr>
            <w:tcW w:w="1492" w:type="dxa"/>
          </w:tcPr>
          <w:p w14:paraId="587FC828" w14:textId="77777777" w:rsidR="005822FB" w:rsidRDefault="00046477">
            <w:pPr>
              <w:spacing w:line="240" w:lineRule="auto"/>
            </w:pPr>
            <w:r>
              <w:t>-</w:t>
            </w:r>
            <w:r>
              <w:rPr>
                <w:rFonts w:hint="eastAsia"/>
              </w:rPr>
              <w:t>0</w:t>
            </w:r>
            <w:r>
              <w:t>%~-0.5%</w:t>
            </w:r>
          </w:p>
        </w:tc>
        <w:tc>
          <w:tcPr>
            <w:tcW w:w="1302" w:type="dxa"/>
          </w:tcPr>
          <w:p w14:paraId="392E7BE0" w14:textId="77777777" w:rsidR="005822FB" w:rsidRDefault="005822FB">
            <w:pPr>
              <w:spacing w:line="240" w:lineRule="auto"/>
            </w:pPr>
          </w:p>
        </w:tc>
        <w:tc>
          <w:tcPr>
            <w:tcW w:w="1231" w:type="dxa"/>
          </w:tcPr>
          <w:p w14:paraId="475315F1"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97DA906" w14:textId="77777777" w:rsidR="005822FB" w:rsidRDefault="00046477">
            <w:pPr>
              <w:spacing w:line="240" w:lineRule="auto"/>
            </w:pPr>
            <w:r>
              <w:rPr>
                <w:color w:val="0033CC"/>
              </w:rPr>
              <w:t>ZTE</w:t>
            </w:r>
          </w:p>
        </w:tc>
        <w:tc>
          <w:tcPr>
            <w:tcW w:w="1426" w:type="dxa"/>
          </w:tcPr>
          <w:p w14:paraId="44CA294A" w14:textId="77777777" w:rsidR="005822FB" w:rsidRDefault="005822FB">
            <w:pPr>
              <w:spacing w:line="240" w:lineRule="auto"/>
            </w:pPr>
          </w:p>
        </w:tc>
      </w:tr>
      <w:tr w:rsidR="005822FB" w14:paraId="26D46F0C" w14:textId="77777777">
        <w:tc>
          <w:tcPr>
            <w:tcW w:w="1415" w:type="dxa"/>
            <w:vMerge/>
          </w:tcPr>
          <w:p w14:paraId="5B48E291" w14:textId="77777777" w:rsidR="005822FB" w:rsidRDefault="005822FB">
            <w:pPr>
              <w:spacing w:line="240" w:lineRule="auto"/>
            </w:pPr>
          </w:p>
        </w:tc>
        <w:tc>
          <w:tcPr>
            <w:tcW w:w="1492" w:type="dxa"/>
          </w:tcPr>
          <w:p w14:paraId="1628B842" w14:textId="77777777" w:rsidR="005822FB" w:rsidRDefault="00046477">
            <w:pPr>
              <w:spacing w:line="240" w:lineRule="auto"/>
            </w:pPr>
            <w:r>
              <w:t>-</w:t>
            </w:r>
            <w:r>
              <w:rPr>
                <w:rFonts w:hint="eastAsia"/>
              </w:rPr>
              <w:t>0</w:t>
            </w:r>
            <w:r>
              <w:t>.5%~-1%</w:t>
            </w:r>
          </w:p>
        </w:tc>
        <w:tc>
          <w:tcPr>
            <w:tcW w:w="1302" w:type="dxa"/>
          </w:tcPr>
          <w:p w14:paraId="33317ED0" w14:textId="77777777" w:rsidR="005822FB" w:rsidRDefault="005822FB">
            <w:pPr>
              <w:spacing w:line="240" w:lineRule="auto"/>
            </w:pPr>
          </w:p>
        </w:tc>
        <w:tc>
          <w:tcPr>
            <w:tcW w:w="1231" w:type="dxa"/>
          </w:tcPr>
          <w:p w14:paraId="0CDACC4E"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0DC7E8A" w14:textId="77777777" w:rsidR="005822FB" w:rsidRDefault="00046477">
            <w:pPr>
              <w:spacing w:line="240" w:lineRule="auto"/>
            </w:pPr>
            <w:r>
              <w:rPr>
                <w:color w:val="0033CC"/>
              </w:rPr>
              <w:t>ZTE, CATT</w:t>
            </w:r>
          </w:p>
        </w:tc>
        <w:tc>
          <w:tcPr>
            <w:tcW w:w="1426" w:type="dxa"/>
          </w:tcPr>
          <w:p w14:paraId="65EF426E" w14:textId="77777777" w:rsidR="005822FB" w:rsidRDefault="005822FB">
            <w:pPr>
              <w:spacing w:line="240" w:lineRule="auto"/>
            </w:pPr>
          </w:p>
        </w:tc>
      </w:tr>
      <w:tr w:rsidR="005822FB" w14:paraId="0E03A94F" w14:textId="77777777">
        <w:tc>
          <w:tcPr>
            <w:tcW w:w="1415" w:type="dxa"/>
            <w:vMerge/>
          </w:tcPr>
          <w:p w14:paraId="3EB4E737" w14:textId="77777777" w:rsidR="005822FB" w:rsidRDefault="005822FB">
            <w:pPr>
              <w:spacing w:line="240" w:lineRule="auto"/>
            </w:pPr>
          </w:p>
        </w:tc>
        <w:tc>
          <w:tcPr>
            <w:tcW w:w="1492" w:type="dxa"/>
          </w:tcPr>
          <w:p w14:paraId="3D170A3D" w14:textId="77777777" w:rsidR="005822FB" w:rsidRDefault="00046477">
            <w:pPr>
              <w:spacing w:line="240" w:lineRule="auto"/>
            </w:pPr>
            <w:r>
              <w:rPr>
                <w:rFonts w:hint="eastAsia"/>
              </w:rPr>
              <w:t>-</w:t>
            </w:r>
            <w:r>
              <w:t>1%~-1.3%</w:t>
            </w:r>
          </w:p>
        </w:tc>
        <w:tc>
          <w:tcPr>
            <w:tcW w:w="1302" w:type="dxa"/>
          </w:tcPr>
          <w:p w14:paraId="37F09729" w14:textId="77777777" w:rsidR="005822FB" w:rsidRDefault="005822FB">
            <w:pPr>
              <w:spacing w:line="240" w:lineRule="auto"/>
            </w:pPr>
          </w:p>
        </w:tc>
        <w:tc>
          <w:tcPr>
            <w:tcW w:w="1231" w:type="dxa"/>
          </w:tcPr>
          <w:p w14:paraId="23E3C0EF" w14:textId="77777777" w:rsidR="005822FB" w:rsidRDefault="00046477">
            <w:pPr>
              <w:spacing w:line="240" w:lineRule="auto"/>
              <w:rPr>
                <w:color w:val="0033CC"/>
              </w:rPr>
            </w:pPr>
            <w:r>
              <w:rPr>
                <w:color w:val="0033CC"/>
              </w:rPr>
              <w:t>Nokia, ZTE</w:t>
            </w:r>
          </w:p>
        </w:tc>
        <w:tc>
          <w:tcPr>
            <w:tcW w:w="1634" w:type="dxa"/>
          </w:tcPr>
          <w:p w14:paraId="736D5DC6" w14:textId="77777777" w:rsidR="005822FB" w:rsidRDefault="005822FB">
            <w:pPr>
              <w:spacing w:line="240" w:lineRule="auto"/>
            </w:pPr>
          </w:p>
        </w:tc>
        <w:tc>
          <w:tcPr>
            <w:tcW w:w="1426" w:type="dxa"/>
          </w:tcPr>
          <w:p w14:paraId="45B363AC" w14:textId="77777777" w:rsidR="005822FB" w:rsidRDefault="005822FB">
            <w:pPr>
              <w:spacing w:line="240" w:lineRule="auto"/>
            </w:pPr>
          </w:p>
        </w:tc>
      </w:tr>
      <w:tr w:rsidR="005822FB" w14:paraId="6F2051C2" w14:textId="77777777">
        <w:tc>
          <w:tcPr>
            <w:tcW w:w="1415" w:type="dxa"/>
            <w:vMerge/>
          </w:tcPr>
          <w:p w14:paraId="3D82FDC9" w14:textId="77777777" w:rsidR="005822FB" w:rsidRDefault="005822FB">
            <w:pPr>
              <w:spacing w:line="240" w:lineRule="auto"/>
            </w:pPr>
          </w:p>
        </w:tc>
        <w:tc>
          <w:tcPr>
            <w:tcW w:w="1492" w:type="dxa"/>
          </w:tcPr>
          <w:p w14:paraId="654EE9CD" w14:textId="77777777" w:rsidR="005822FB" w:rsidRDefault="00046477">
            <w:pPr>
              <w:spacing w:line="240" w:lineRule="auto"/>
            </w:pPr>
            <w:r>
              <w:rPr>
                <w:rFonts w:hint="eastAsia"/>
              </w:rPr>
              <w:t>-</w:t>
            </w:r>
            <w:r>
              <w:t>2.1%~-5.2%</w:t>
            </w:r>
          </w:p>
        </w:tc>
        <w:tc>
          <w:tcPr>
            <w:tcW w:w="1302" w:type="dxa"/>
          </w:tcPr>
          <w:p w14:paraId="1F6C38E3" w14:textId="77777777" w:rsidR="005822FB" w:rsidRDefault="005822FB">
            <w:pPr>
              <w:spacing w:line="240" w:lineRule="auto"/>
            </w:pPr>
          </w:p>
        </w:tc>
        <w:tc>
          <w:tcPr>
            <w:tcW w:w="1231" w:type="dxa"/>
          </w:tcPr>
          <w:p w14:paraId="15CF2705" w14:textId="77777777" w:rsidR="005822FB" w:rsidRDefault="005822FB">
            <w:pPr>
              <w:spacing w:line="240" w:lineRule="auto"/>
              <w:rPr>
                <w:color w:val="0033CC"/>
              </w:rPr>
            </w:pPr>
          </w:p>
        </w:tc>
        <w:tc>
          <w:tcPr>
            <w:tcW w:w="1634" w:type="dxa"/>
          </w:tcPr>
          <w:p w14:paraId="4718BA64" w14:textId="77777777" w:rsidR="005822FB" w:rsidRDefault="00046477">
            <w:pPr>
              <w:spacing w:line="240" w:lineRule="auto"/>
            </w:pPr>
            <w:r>
              <w:rPr>
                <w:rFonts w:hint="eastAsia"/>
                <w:color w:val="0033CC"/>
              </w:rPr>
              <w:t>Q</w:t>
            </w:r>
            <w:r>
              <w:rPr>
                <w:color w:val="0033CC"/>
              </w:rPr>
              <w:t>C, vivo</w:t>
            </w:r>
          </w:p>
        </w:tc>
        <w:tc>
          <w:tcPr>
            <w:tcW w:w="1426" w:type="dxa"/>
          </w:tcPr>
          <w:p w14:paraId="1AB3646C" w14:textId="77777777" w:rsidR="005822FB" w:rsidRDefault="005822FB">
            <w:pPr>
              <w:spacing w:line="240" w:lineRule="auto"/>
            </w:pPr>
          </w:p>
        </w:tc>
      </w:tr>
      <w:tr w:rsidR="005822FB" w14:paraId="681DDA42" w14:textId="77777777">
        <w:tc>
          <w:tcPr>
            <w:tcW w:w="1415" w:type="dxa"/>
            <w:vMerge w:val="restart"/>
          </w:tcPr>
          <w:p w14:paraId="45ED671A" w14:textId="77777777" w:rsidR="005822FB" w:rsidRDefault="00046477">
            <w:pPr>
              <w:spacing w:line="240" w:lineRule="auto"/>
            </w:pPr>
            <w:r>
              <w:t>Summary</w:t>
            </w:r>
          </w:p>
          <w:p w14:paraId="3F993260" w14:textId="77777777" w:rsidR="005822FB" w:rsidRDefault="00046477">
            <w:pPr>
              <w:spacing w:line="240" w:lineRule="auto"/>
            </w:pPr>
            <w:r>
              <w:rPr>
                <w:rFonts w:hint="eastAsia"/>
              </w:rPr>
              <w:t>(</w:t>
            </w:r>
            <w:r>
              <w:t>Before Q)</w:t>
            </w:r>
          </w:p>
        </w:tc>
        <w:tc>
          <w:tcPr>
            <w:tcW w:w="1492" w:type="dxa"/>
          </w:tcPr>
          <w:p w14:paraId="732E7639" w14:textId="77777777" w:rsidR="005822FB" w:rsidRDefault="00046477">
            <w:pPr>
              <w:spacing w:line="240" w:lineRule="auto"/>
            </w:pPr>
            <w:r>
              <w:t>-</w:t>
            </w:r>
            <w:r>
              <w:rPr>
                <w:rFonts w:hint="eastAsia"/>
              </w:rPr>
              <w:t>0</w:t>
            </w:r>
            <w:r>
              <w:t>%~-0.5%</w:t>
            </w:r>
          </w:p>
        </w:tc>
        <w:tc>
          <w:tcPr>
            <w:tcW w:w="1302" w:type="dxa"/>
          </w:tcPr>
          <w:p w14:paraId="587A5161" w14:textId="77777777" w:rsidR="005822FB" w:rsidRDefault="005822FB">
            <w:pPr>
              <w:spacing w:line="240" w:lineRule="auto"/>
            </w:pPr>
          </w:p>
        </w:tc>
        <w:tc>
          <w:tcPr>
            <w:tcW w:w="1231" w:type="dxa"/>
          </w:tcPr>
          <w:p w14:paraId="6790ECFF"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3DE0EF05" w14:textId="77777777" w:rsidR="005822FB" w:rsidRDefault="005822FB">
            <w:pPr>
              <w:spacing w:line="240" w:lineRule="auto"/>
            </w:pPr>
          </w:p>
        </w:tc>
        <w:tc>
          <w:tcPr>
            <w:tcW w:w="1426" w:type="dxa"/>
          </w:tcPr>
          <w:p w14:paraId="793E5A5F" w14:textId="77777777" w:rsidR="005822FB" w:rsidRDefault="005822FB">
            <w:pPr>
              <w:spacing w:line="240" w:lineRule="auto"/>
            </w:pPr>
          </w:p>
        </w:tc>
      </w:tr>
      <w:tr w:rsidR="005822FB" w14:paraId="36043397" w14:textId="77777777">
        <w:tc>
          <w:tcPr>
            <w:tcW w:w="1415" w:type="dxa"/>
            <w:vMerge/>
          </w:tcPr>
          <w:p w14:paraId="5C4AF79B" w14:textId="77777777" w:rsidR="005822FB" w:rsidRDefault="005822FB">
            <w:pPr>
              <w:spacing w:line="240" w:lineRule="auto"/>
            </w:pPr>
          </w:p>
        </w:tc>
        <w:tc>
          <w:tcPr>
            <w:tcW w:w="1492" w:type="dxa"/>
          </w:tcPr>
          <w:p w14:paraId="4309E926" w14:textId="77777777" w:rsidR="005822FB" w:rsidRDefault="005822FB">
            <w:pPr>
              <w:spacing w:line="240" w:lineRule="auto"/>
            </w:pPr>
          </w:p>
        </w:tc>
        <w:tc>
          <w:tcPr>
            <w:tcW w:w="1302" w:type="dxa"/>
          </w:tcPr>
          <w:p w14:paraId="6E422999" w14:textId="77777777" w:rsidR="005822FB" w:rsidRDefault="005822FB">
            <w:pPr>
              <w:spacing w:line="240" w:lineRule="auto"/>
            </w:pPr>
          </w:p>
        </w:tc>
        <w:tc>
          <w:tcPr>
            <w:tcW w:w="1231" w:type="dxa"/>
          </w:tcPr>
          <w:p w14:paraId="7B42C7C4" w14:textId="77777777" w:rsidR="005822FB" w:rsidRDefault="005822FB">
            <w:pPr>
              <w:spacing w:line="240" w:lineRule="auto"/>
            </w:pPr>
          </w:p>
        </w:tc>
        <w:tc>
          <w:tcPr>
            <w:tcW w:w="1634" w:type="dxa"/>
          </w:tcPr>
          <w:p w14:paraId="4BF6ADB4" w14:textId="77777777" w:rsidR="005822FB" w:rsidRDefault="005822FB">
            <w:pPr>
              <w:spacing w:line="240" w:lineRule="auto"/>
            </w:pPr>
          </w:p>
        </w:tc>
        <w:tc>
          <w:tcPr>
            <w:tcW w:w="1426" w:type="dxa"/>
          </w:tcPr>
          <w:p w14:paraId="5172A3D6" w14:textId="77777777" w:rsidR="005822FB" w:rsidRDefault="005822FB">
            <w:pPr>
              <w:spacing w:line="240" w:lineRule="auto"/>
            </w:pPr>
          </w:p>
        </w:tc>
      </w:tr>
      <w:tr w:rsidR="005822FB" w14:paraId="4559542C" w14:textId="77777777">
        <w:tc>
          <w:tcPr>
            <w:tcW w:w="1415" w:type="dxa"/>
            <w:vMerge/>
          </w:tcPr>
          <w:p w14:paraId="5A3C0271" w14:textId="77777777" w:rsidR="005822FB" w:rsidRDefault="005822FB">
            <w:pPr>
              <w:spacing w:line="240" w:lineRule="auto"/>
            </w:pPr>
          </w:p>
        </w:tc>
        <w:tc>
          <w:tcPr>
            <w:tcW w:w="1492" w:type="dxa"/>
          </w:tcPr>
          <w:p w14:paraId="4B369A0B" w14:textId="77777777" w:rsidR="005822FB" w:rsidRDefault="005822FB">
            <w:pPr>
              <w:spacing w:line="240" w:lineRule="auto"/>
            </w:pPr>
          </w:p>
        </w:tc>
        <w:tc>
          <w:tcPr>
            <w:tcW w:w="1302" w:type="dxa"/>
          </w:tcPr>
          <w:p w14:paraId="08C06E8B" w14:textId="77777777" w:rsidR="005822FB" w:rsidRDefault="005822FB">
            <w:pPr>
              <w:spacing w:line="240" w:lineRule="auto"/>
            </w:pPr>
          </w:p>
        </w:tc>
        <w:tc>
          <w:tcPr>
            <w:tcW w:w="1231" w:type="dxa"/>
          </w:tcPr>
          <w:p w14:paraId="595D761A" w14:textId="77777777" w:rsidR="005822FB" w:rsidRDefault="005822FB">
            <w:pPr>
              <w:spacing w:line="240" w:lineRule="auto"/>
            </w:pPr>
          </w:p>
        </w:tc>
        <w:tc>
          <w:tcPr>
            <w:tcW w:w="1634" w:type="dxa"/>
          </w:tcPr>
          <w:p w14:paraId="7188B8B5" w14:textId="77777777" w:rsidR="005822FB" w:rsidRDefault="005822FB">
            <w:pPr>
              <w:spacing w:line="240" w:lineRule="auto"/>
            </w:pPr>
          </w:p>
        </w:tc>
        <w:tc>
          <w:tcPr>
            <w:tcW w:w="1426" w:type="dxa"/>
          </w:tcPr>
          <w:p w14:paraId="2522DBDC" w14:textId="77777777" w:rsidR="005822FB" w:rsidRDefault="005822FB">
            <w:pPr>
              <w:spacing w:line="240" w:lineRule="auto"/>
            </w:pPr>
          </w:p>
        </w:tc>
      </w:tr>
    </w:tbl>
    <w:p w14:paraId="0EFF003E" w14:textId="77777777" w:rsidR="005822FB" w:rsidRDefault="005822FB">
      <w:pPr>
        <w:rPr>
          <w:b/>
          <w:u w:val="single"/>
          <w:lang w:eastAsia="zh-CN"/>
        </w:rPr>
      </w:pPr>
    </w:p>
    <w:p w14:paraId="67B8FF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97D53F" w14:textId="77777777">
        <w:tc>
          <w:tcPr>
            <w:tcW w:w="1980" w:type="dxa"/>
            <w:tcBorders>
              <w:top w:val="single" w:sz="4" w:space="0" w:color="auto"/>
              <w:left w:val="single" w:sz="4" w:space="0" w:color="auto"/>
              <w:bottom w:val="single" w:sz="4" w:space="0" w:color="auto"/>
              <w:right w:val="single" w:sz="4" w:space="0" w:color="auto"/>
            </w:tcBorders>
          </w:tcPr>
          <w:p w14:paraId="3F28D55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C8D6CE9"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38BC38F9" w14:textId="77777777">
        <w:tc>
          <w:tcPr>
            <w:tcW w:w="1980" w:type="dxa"/>
            <w:tcBorders>
              <w:top w:val="single" w:sz="4" w:space="0" w:color="auto"/>
              <w:left w:val="single" w:sz="4" w:space="0" w:color="auto"/>
              <w:bottom w:val="single" w:sz="4" w:space="0" w:color="auto"/>
              <w:right w:val="single" w:sz="4" w:space="0" w:color="auto"/>
            </w:tcBorders>
          </w:tcPr>
          <w:p w14:paraId="73DCD15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57CF64" w14:textId="77777777" w:rsidR="005822FB" w:rsidRDefault="005822FB">
            <w:pPr>
              <w:spacing w:before="120" w:line="240" w:lineRule="auto"/>
              <w:rPr>
                <w:lang w:eastAsia="zh-CN"/>
              </w:rPr>
            </w:pPr>
          </w:p>
        </w:tc>
      </w:tr>
    </w:tbl>
    <w:p w14:paraId="27E275D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48D256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D044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EA4CB3" w14:textId="77777777" w:rsidR="005822FB" w:rsidRDefault="00046477">
            <w:pPr>
              <w:rPr>
                <w:i/>
                <w:iCs/>
                <w:kern w:val="2"/>
                <w:lang w:eastAsia="zh-CN"/>
              </w:rPr>
            </w:pPr>
            <w:r>
              <w:rPr>
                <w:i/>
                <w:iCs/>
                <w:kern w:val="2"/>
                <w:lang w:eastAsia="zh-CN"/>
              </w:rPr>
              <w:t>View</w:t>
            </w:r>
          </w:p>
        </w:tc>
      </w:tr>
      <w:tr w:rsidR="005822FB" w14:paraId="2B90306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E19B7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B1702E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CD6E808"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EB181A4" w14:textId="77777777">
        <w:tc>
          <w:tcPr>
            <w:tcW w:w="1555" w:type="dxa"/>
            <w:tcBorders>
              <w:top w:val="single" w:sz="4" w:space="0" w:color="auto"/>
              <w:left w:val="single" w:sz="4" w:space="0" w:color="auto"/>
              <w:bottom w:val="single" w:sz="4" w:space="0" w:color="auto"/>
              <w:right w:val="single" w:sz="4" w:space="0" w:color="auto"/>
            </w:tcBorders>
          </w:tcPr>
          <w:p w14:paraId="559DD3C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2D27CDF"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000D28FE" w14:textId="77777777" w:rsidR="005822FB" w:rsidRDefault="005822FB">
            <w:pPr>
              <w:spacing w:line="252" w:lineRule="auto"/>
              <w:jc w:val="left"/>
              <w:rPr>
                <w:lang w:eastAsia="zh-CN"/>
              </w:rPr>
            </w:pPr>
          </w:p>
          <w:p w14:paraId="13EA51A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1F4BEC35" w14:textId="77777777" w:rsidR="005822FB" w:rsidRDefault="005822FB">
            <w:pPr>
              <w:spacing w:line="252" w:lineRule="auto"/>
              <w:jc w:val="left"/>
              <w:rPr>
                <w:lang w:eastAsia="zh-CN"/>
              </w:rPr>
            </w:pPr>
          </w:p>
        </w:tc>
      </w:tr>
      <w:tr w:rsidR="005822FB" w14:paraId="4E7639D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AC756C8"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C590735"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0C258DA1" w14:textId="77777777">
        <w:tc>
          <w:tcPr>
            <w:tcW w:w="1555" w:type="dxa"/>
            <w:tcBorders>
              <w:top w:val="single" w:sz="4" w:space="0" w:color="auto"/>
              <w:left w:val="single" w:sz="4" w:space="0" w:color="auto"/>
              <w:bottom w:val="single" w:sz="4" w:space="0" w:color="auto"/>
              <w:right w:val="single" w:sz="4" w:space="0" w:color="auto"/>
            </w:tcBorders>
          </w:tcPr>
          <w:p w14:paraId="2895F92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83ECF1" w14:textId="77777777" w:rsidR="005822FB" w:rsidRDefault="005822FB">
            <w:pPr>
              <w:spacing w:line="252" w:lineRule="auto"/>
              <w:jc w:val="left"/>
              <w:rPr>
                <w:lang w:eastAsia="zh-CN"/>
              </w:rPr>
            </w:pPr>
          </w:p>
        </w:tc>
      </w:tr>
      <w:tr w:rsidR="005822FB" w14:paraId="143DF65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7B716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5DAC17E" w14:textId="77777777" w:rsidR="005822FB" w:rsidRDefault="005822FB">
            <w:pPr>
              <w:spacing w:line="252" w:lineRule="auto"/>
              <w:jc w:val="left"/>
              <w:rPr>
                <w:lang w:eastAsia="zh-CN"/>
              </w:rPr>
            </w:pPr>
          </w:p>
        </w:tc>
      </w:tr>
      <w:tr w:rsidR="005822FB" w14:paraId="0F5C7F2B" w14:textId="77777777">
        <w:tc>
          <w:tcPr>
            <w:tcW w:w="1555" w:type="dxa"/>
            <w:tcBorders>
              <w:top w:val="single" w:sz="4" w:space="0" w:color="auto"/>
              <w:left w:val="single" w:sz="4" w:space="0" w:color="auto"/>
              <w:bottom w:val="single" w:sz="4" w:space="0" w:color="auto"/>
              <w:right w:val="single" w:sz="4" w:space="0" w:color="auto"/>
            </w:tcBorders>
          </w:tcPr>
          <w:p w14:paraId="2820F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A4BFBD" w14:textId="77777777" w:rsidR="005822FB" w:rsidRDefault="005822FB">
            <w:pPr>
              <w:spacing w:line="252" w:lineRule="auto"/>
              <w:jc w:val="left"/>
              <w:rPr>
                <w:lang w:eastAsia="zh-CN"/>
              </w:rPr>
            </w:pPr>
          </w:p>
        </w:tc>
      </w:tr>
      <w:tr w:rsidR="005822FB" w14:paraId="6A9BBCE5" w14:textId="77777777">
        <w:tc>
          <w:tcPr>
            <w:tcW w:w="1555" w:type="dxa"/>
            <w:tcBorders>
              <w:top w:val="single" w:sz="4" w:space="0" w:color="auto"/>
              <w:left w:val="single" w:sz="4" w:space="0" w:color="auto"/>
              <w:bottom w:val="single" w:sz="4" w:space="0" w:color="auto"/>
              <w:right w:val="single" w:sz="4" w:space="0" w:color="auto"/>
            </w:tcBorders>
          </w:tcPr>
          <w:p w14:paraId="6A874F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FC8C35" w14:textId="77777777" w:rsidR="005822FB" w:rsidRDefault="005822FB">
            <w:pPr>
              <w:spacing w:line="252" w:lineRule="auto"/>
              <w:jc w:val="left"/>
              <w:rPr>
                <w:lang w:eastAsia="zh-CN"/>
              </w:rPr>
            </w:pPr>
          </w:p>
        </w:tc>
      </w:tr>
      <w:tr w:rsidR="005822FB" w14:paraId="1E496A1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8FC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9D4E6" w14:textId="77777777" w:rsidR="005822FB" w:rsidRDefault="005822FB">
            <w:pPr>
              <w:spacing w:line="252" w:lineRule="auto"/>
              <w:jc w:val="left"/>
              <w:rPr>
                <w:lang w:eastAsia="zh-CN"/>
              </w:rPr>
            </w:pPr>
          </w:p>
        </w:tc>
      </w:tr>
      <w:tr w:rsidR="005822FB" w14:paraId="531EB06D" w14:textId="77777777">
        <w:tc>
          <w:tcPr>
            <w:tcW w:w="1555" w:type="dxa"/>
            <w:tcBorders>
              <w:top w:val="single" w:sz="4" w:space="0" w:color="auto"/>
              <w:left w:val="single" w:sz="4" w:space="0" w:color="auto"/>
              <w:bottom w:val="single" w:sz="4" w:space="0" w:color="auto"/>
              <w:right w:val="single" w:sz="4" w:space="0" w:color="auto"/>
            </w:tcBorders>
          </w:tcPr>
          <w:p w14:paraId="017731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BC33DE" w14:textId="77777777" w:rsidR="005822FB" w:rsidRDefault="005822FB">
            <w:pPr>
              <w:spacing w:line="252" w:lineRule="auto"/>
              <w:jc w:val="left"/>
              <w:rPr>
                <w:lang w:eastAsia="zh-CN"/>
              </w:rPr>
            </w:pPr>
          </w:p>
        </w:tc>
      </w:tr>
      <w:tr w:rsidR="005822FB" w14:paraId="72B225EA" w14:textId="77777777">
        <w:tc>
          <w:tcPr>
            <w:tcW w:w="1555" w:type="dxa"/>
            <w:tcBorders>
              <w:top w:val="single" w:sz="4" w:space="0" w:color="auto"/>
              <w:left w:val="single" w:sz="4" w:space="0" w:color="auto"/>
              <w:bottom w:val="single" w:sz="4" w:space="0" w:color="auto"/>
              <w:right w:val="single" w:sz="4" w:space="0" w:color="auto"/>
            </w:tcBorders>
          </w:tcPr>
          <w:p w14:paraId="5B633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4F546" w14:textId="77777777" w:rsidR="005822FB" w:rsidRDefault="005822FB">
            <w:pPr>
              <w:spacing w:line="252" w:lineRule="auto"/>
              <w:jc w:val="left"/>
              <w:rPr>
                <w:lang w:eastAsia="zh-CN"/>
              </w:rPr>
            </w:pPr>
          </w:p>
        </w:tc>
      </w:tr>
      <w:tr w:rsidR="005822FB" w14:paraId="3D31146E" w14:textId="77777777">
        <w:tc>
          <w:tcPr>
            <w:tcW w:w="1555" w:type="dxa"/>
            <w:tcBorders>
              <w:top w:val="single" w:sz="4" w:space="0" w:color="auto"/>
              <w:left w:val="single" w:sz="4" w:space="0" w:color="auto"/>
              <w:bottom w:val="single" w:sz="4" w:space="0" w:color="auto"/>
              <w:right w:val="single" w:sz="4" w:space="0" w:color="auto"/>
            </w:tcBorders>
          </w:tcPr>
          <w:p w14:paraId="376577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ABD5AC" w14:textId="77777777" w:rsidR="005822FB" w:rsidRDefault="005822FB">
            <w:pPr>
              <w:spacing w:line="252" w:lineRule="auto"/>
              <w:jc w:val="left"/>
              <w:rPr>
                <w:lang w:eastAsia="zh-CN"/>
              </w:rPr>
            </w:pPr>
          </w:p>
        </w:tc>
      </w:tr>
      <w:tr w:rsidR="005822FB" w14:paraId="1597FDEE" w14:textId="77777777">
        <w:tc>
          <w:tcPr>
            <w:tcW w:w="1555" w:type="dxa"/>
            <w:tcBorders>
              <w:top w:val="single" w:sz="4" w:space="0" w:color="auto"/>
              <w:left w:val="single" w:sz="4" w:space="0" w:color="auto"/>
              <w:bottom w:val="single" w:sz="4" w:space="0" w:color="auto"/>
              <w:right w:val="single" w:sz="4" w:space="0" w:color="auto"/>
            </w:tcBorders>
          </w:tcPr>
          <w:p w14:paraId="1EE99D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582A" w14:textId="77777777" w:rsidR="005822FB" w:rsidRDefault="005822FB">
            <w:pPr>
              <w:spacing w:line="252" w:lineRule="auto"/>
              <w:jc w:val="left"/>
              <w:rPr>
                <w:lang w:eastAsia="zh-CN"/>
              </w:rPr>
            </w:pPr>
          </w:p>
        </w:tc>
      </w:tr>
      <w:tr w:rsidR="005822FB" w14:paraId="647A00BD" w14:textId="77777777">
        <w:tc>
          <w:tcPr>
            <w:tcW w:w="1555" w:type="dxa"/>
            <w:tcBorders>
              <w:top w:val="single" w:sz="4" w:space="0" w:color="auto"/>
              <w:left w:val="single" w:sz="4" w:space="0" w:color="auto"/>
              <w:bottom w:val="single" w:sz="4" w:space="0" w:color="auto"/>
              <w:right w:val="single" w:sz="4" w:space="0" w:color="auto"/>
            </w:tcBorders>
          </w:tcPr>
          <w:p w14:paraId="02F54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F9C7FD" w14:textId="77777777" w:rsidR="005822FB" w:rsidRDefault="005822FB">
            <w:pPr>
              <w:spacing w:line="252" w:lineRule="auto"/>
              <w:jc w:val="left"/>
              <w:rPr>
                <w:lang w:eastAsia="zh-CN"/>
              </w:rPr>
            </w:pPr>
          </w:p>
        </w:tc>
      </w:tr>
      <w:tr w:rsidR="005822FB" w14:paraId="2607EBDE" w14:textId="77777777">
        <w:tc>
          <w:tcPr>
            <w:tcW w:w="1555" w:type="dxa"/>
            <w:tcBorders>
              <w:top w:val="single" w:sz="4" w:space="0" w:color="auto"/>
              <w:left w:val="single" w:sz="4" w:space="0" w:color="auto"/>
              <w:bottom w:val="single" w:sz="4" w:space="0" w:color="auto"/>
              <w:right w:val="single" w:sz="4" w:space="0" w:color="auto"/>
            </w:tcBorders>
          </w:tcPr>
          <w:p w14:paraId="377B3C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1005F" w14:textId="77777777" w:rsidR="005822FB" w:rsidRDefault="005822FB">
            <w:pPr>
              <w:spacing w:line="252" w:lineRule="auto"/>
              <w:jc w:val="left"/>
              <w:rPr>
                <w:lang w:eastAsia="zh-CN"/>
              </w:rPr>
            </w:pPr>
          </w:p>
        </w:tc>
      </w:tr>
      <w:tr w:rsidR="005822FB" w14:paraId="3BF45864" w14:textId="77777777">
        <w:tc>
          <w:tcPr>
            <w:tcW w:w="1555" w:type="dxa"/>
            <w:tcBorders>
              <w:top w:val="single" w:sz="4" w:space="0" w:color="auto"/>
              <w:left w:val="single" w:sz="4" w:space="0" w:color="auto"/>
              <w:bottom w:val="single" w:sz="4" w:space="0" w:color="auto"/>
              <w:right w:val="single" w:sz="4" w:space="0" w:color="auto"/>
            </w:tcBorders>
          </w:tcPr>
          <w:p w14:paraId="18F075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E00388" w14:textId="77777777" w:rsidR="005822FB" w:rsidRDefault="005822FB">
            <w:pPr>
              <w:spacing w:line="252" w:lineRule="auto"/>
              <w:jc w:val="left"/>
              <w:rPr>
                <w:lang w:eastAsia="zh-CN"/>
              </w:rPr>
            </w:pPr>
          </w:p>
        </w:tc>
      </w:tr>
    </w:tbl>
    <w:p w14:paraId="27EFC1F5" w14:textId="77777777" w:rsidR="005822FB" w:rsidRDefault="005822FB">
      <w:pPr>
        <w:rPr>
          <w:b/>
          <w:u w:val="single"/>
          <w:lang w:eastAsia="zh-CN"/>
        </w:rPr>
      </w:pPr>
    </w:p>
    <w:p w14:paraId="33F08E60" w14:textId="77777777" w:rsidR="005822FB" w:rsidRDefault="00046477">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2E92BF75"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4EC7C963" w14:textId="77777777" w:rsidR="005822FB" w:rsidRDefault="005822FB">
      <w:pPr>
        <w:spacing w:line="240" w:lineRule="auto"/>
      </w:pPr>
    </w:p>
    <w:p w14:paraId="6185CBA8" w14:textId="77777777" w:rsidR="005822FB" w:rsidRDefault="005822FB">
      <w:pPr>
        <w:spacing w:line="240" w:lineRule="auto"/>
      </w:pPr>
    </w:p>
    <w:p w14:paraId="64E2CD10" w14:textId="77777777" w:rsidR="005822FB" w:rsidRDefault="00046477">
      <w:pPr>
        <w:spacing w:line="240" w:lineRule="auto"/>
      </w:pPr>
      <w:r>
        <w:rPr>
          <w:b/>
          <w:highlight w:val="yellow"/>
        </w:rPr>
        <w:t>Proposed Observation 3.2.12:</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6BE1C144" w14:textId="77777777" w:rsidR="005822FB" w:rsidRDefault="00046477">
      <w:pPr>
        <w:pStyle w:val="ListParagraph"/>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4EC04177" w14:textId="77777777" w:rsidR="005822FB" w:rsidRDefault="00046477">
      <w:pPr>
        <w:pStyle w:val="ListParagraph"/>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409C647F"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4AC8360D"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DCE695C" w14:textId="77777777" w:rsidR="005822FB" w:rsidRDefault="00046477">
      <w:pPr>
        <w:pStyle w:val="ListParagraph"/>
        <w:numPr>
          <w:ilvl w:val="1"/>
          <w:numId w:val="38"/>
        </w:numPr>
        <w:spacing w:line="240" w:lineRule="auto"/>
        <w:contextualSpacing w:val="0"/>
      </w:pPr>
      <w:r>
        <w:t>Precoding matrix is used as the model input.</w:t>
      </w:r>
    </w:p>
    <w:p w14:paraId="72ACEA0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E9BE9D5"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6E668CFB" w14:textId="77777777" w:rsidR="005822FB" w:rsidRDefault="00046477">
      <w:pPr>
        <w:pStyle w:val="ListParagraph"/>
        <w:numPr>
          <w:ilvl w:val="1"/>
          <w:numId w:val="38"/>
        </w:numPr>
        <w:spacing w:line="240" w:lineRule="auto"/>
        <w:contextualSpacing w:val="0"/>
      </w:pPr>
      <w:r>
        <w:rPr>
          <w:highlight w:val="cyan"/>
        </w:rPr>
        <w:t>Note: Results refer to Table x of R1-230xxxx</w:t>
      </w:r>
    </w:p>
    <w:p w14:paraId="6F3B7C15" w14:textId="77777777" w:rsidR="005822FB" w:rsidRDefault="005822FB">
      <w:pPr>
        <w:rPr>
          <w:b/>
          <w:u w:val="single"/>
          <w:lang w:eastAsia="zh-CN"/>
        </w:rPr>
      </w:pPr>
    </w:p>
    <w:p w14:paraId="5814180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TableGrid"/>
        <w:tblW w:w="8418" w:type="dxa"/>
        <w:tblLook w:val="04A0" w:firstRow="1" w:lastRow="0" w:firstColumn="1" w:lastColumn="0" w:noHBand="0" w:noVBand="1"/>
      </w:tblPr>
      <w:tblGrid>
        <w:gridCol w:w="1629"/>
        <w:gridCol w:w="1343"/>
        <w:gridCol w:w="1559"/>
        <w:gridCol w:w="2006"/>
        <w:gridCol w:w="1881"/>
      </w:tblGrid>
      <w:tr w:rsidR="005822FB" w14:paraId="7F2B7CB5" w14:textId="77777777">
        <w:trPr>
          <w:trHeight w:val="1870"/>
        </w:trPr>
        <w:tc>
          <w:tcPr>
            <w:tcW w:w="1629" w:type="dxa"/>
          </w:tcPr>
          <w:p w14:paraId="15EBB69E" w14:textId="77777777" w:rsidR="005822FB" w:rsidRDefault="005822FB">
            <w:pPr>
              <w:spacing w:line="240" w:lineRule="auto"/>
            </w:pPr>
          </w:p>
        </w:tc>
        <w:tc>
          <w:tcPr>
            <w:tcW w:w="1343" w:type="dxa"/>
          </w:tcPr>
          <w:p w14:paraId="0EC98399" w14:textId="77777777" w:rsidR="005822FB" w:rsidRDefault="00046477">
            <w:pPr>
              <w:spacing w:line="240" w:lineRule="auto"/>
            </w:pPr>
            <w:r>
              <w:rPr>
                <w:rFonts w:hint="eastAsia"/>
              </w:rPr>
              <w:t>C</w:t>
            </w:r>
            <w:r>
              <w:t>SI payload</w:t>
            </w:r>
          </w:p>
        </w:tc>
        <w:tc>
          <w:tcPr>
            <w:tcW w:w="1559" w:type="dxa"/>
          </w:tcPr>
          <w:p w14:paraId="63CA40E6" w14:textId="77777777" w:rsidR="005822FB" w:rsidRDefault="00046477">
            <w:pPr>
              <w:spacing w:line="240" w:lineRule="auto"/>
            </w:pPr>
            <w:r>
              <w:rPr>
                <w:rFonts w:hint="eastAsia"/>
              </w:rPr>
              <w:t>B</w:t>
            </w:r>
            <w:r>
              <w:t>enchmark</w:t>
            </w:r>
          </w:p>
          <w:p w14:paraId="612899DC" w14:textId="77777777" w:rsidR="005822FB" w:rsidRDefault="00046477">
            <w:pPr>
              <w:spacing w:line="240" w:lineRule="auto"/>
            </w:pPr>
            <w:r>
              <w:rPr>
                <w:rFonts w:hint="eastAsia"/>
              </w:rPr>
              <w:t>(</w:t>
            </w:r>
            <w:r>
              <w:t>#A~D: NW part;</w:t>
            </w:r>
          </w:p>
          <w:p w14:paraId="6DA372BF" w14:textId="77777777" w:rsidR="005822FB" w:rsidRDefault="00046477">
            <w:pPr>
              <w:spacing w:line="240" w:lineRule="auto"/>
            </w:pPr>
            <w:r>
              <w:t>#1~4: UE part)</w:t>
            </w:r>
          </w:p>
          <w:p w14:paraId="327603D2" w14:textId="77777777" w:rsidR="005822FB" w:rsidRDefault="00046477">
            <w:pPr>
              <w:spacing w:line="240" w:lineRule="auto"/>
            </w:pPr>
            <w:r>
              <w:rPr>
                <w:color w:val="FF0000"/>
              </w:rPr>
              <w:t>dataset size</w:t>
            </w:r>
          </w:p>
        </w:tc>
        <w:tc>
          <w:tcPr>
            <w:tcW w:w="2006" w:type="dxa"/>
          </w:tcPr>
          <w:p w14:paraId="747D61A2"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09177599" w14:textId="77777777" w:rsidR="005822FB" w:rsidRDefault="00046477">
            <w:pPr>
              <w:spacing w:line="240" w:lineRule="auto"/>
            </w:pPr>
            <w:r>
              <w:rPr>
                <w:rFonts w:hint="eastAsia"/>
              </w:rPr>
              <w:t>D</w:t>
            </w:r>
            <w:r>
              <w:t>iff backbone;</w:t>
            </w:r>
          </w:p>
          <w:p w14:paraId="640717DE" w14:textId="77777777" w:rsidR="005822FB" w:rsidRDefault="00046477">
            <w:pPr>
              <w:spacing w:line="240" w:lineRule="auto"/>
            </w:pPr>
            <w:r>
              <w:t xml:space="preserve">Cap_UE model &lt; Cap_NW model, </w:t>
            </w:r>
            <w:r>
              <w:rPr>
                <w:color w:val="FF0000"/>
              </w:rPr>
              <w:t>same/diff dataset size</w:t>
            </w:r>
          </w:p>
        </w:tc>
      </w:tr>
      <w:tr w:rsidR="005822FB" w14:paraId="56D59376" w14:textId="77777777">
        <w:trPr>
          <w:trHeight w:val="311"/>
        </w:trPr>
        <w:tc>
          <w:tcPr>
            <w:tcW w:w="1629" w:type="dxa"/>
            <w:vMerge w:val="restart"/>
          </w:tcPr>
          <w:p w14:paraId="425C1C85" w14:textId="77777777" w:rsidR="005822FB" w:rsidRDefault="00046477">
            <w:pPr>
              <w:spacing w:line="240" w:lineRule="auto"/>
            </w:pPr>
            <w:r>
              <w:rPr>
                <w:rFonts w:hint="eastAsia"/>
              </w:rPr>
              <w:t>H</w:t>
            </w:r>
            <w:r>
              <w:t>W#1/2</w:t>
            </w:r>
          </w:p>
        </w:tc>
        <w:tc>
          <w:tcPr>
            <w:tcW w:w="1343" w:type="dxa"/>
          </w:tcPr>
          <w:p w14:paraId="62BF0264" w14:textId="77777777" w:rsidR="005822FB" w:rsidRDefault="00046477">
            <w:pPr>
              <w:spacing w:line="240" w:lineRule="auto"/>
            </w:pPr>
            <w:r>
              <w:t>Descrip</w:t>
            </w:r>
          </w:p>
        </w:tc>
        <w:tc>
          <w:tcPr>
            <w:tcW w:w="1559" w:type="dxa"/>
          </w:tcPr>
          <w:p w14:paraId="54CB9BA1" w14:textId="77777777" w:rsidR="005822FB" w:rsidRDefault="00046477">
            <w:pPr>
              <w:spacing w:line="240" w:lineRule="auto"/>
            </w:pPr>
            <w:r>
              <w:rPr>
                <w:rFonts w:hint="eastAsia"/>
              </w:rPr>
              <w:t>T</w:t>
            </w:r>
            <w:r>
              <w:t>F#A-TF#1, 300</w:t>
            </w:r>
            <w:r>
              <w:rPr>
                <w:rFonts w:hint="eastAsia"/>
              </w:rPr>
              <w:t>k</w:t>
            </w:r>
          </w:p>
        </w:tc>
        <w:tc>
          <w:tcPr>
            <w:tcW w:w="2006" w:type="dxa"/>
          </w:tcPr>
          <w:p w14:paraId="221E5F82" w14:textId="77777777" w:rsidR="005822FB" w:rsidRDefault="00046477">
            <w:pPr>
              <w:spacing w:line="240" w:lineRule="auto"/>
            </w:pPr>
            <w:r>
              <w:rPr>
                <w:rFonts w:hint="eastAsia"/>
              </w:rPr>
              <w:t>T</w:t>
            </w:r>
            <w:r>
              <w:t>F#A-TF#1, 300</w:t>
            </w:r>
            <w:r>
              <w:rPr>
                <w:rFonts w:hint="eastAsia"/>
              </w:rPr>
              <w:t>k</w:t>
            </w:r>
            <w:r>
              <w:t>/100k</w:t>
            </w:r>
          </w:p>
        </w:tc>
        <w:tc>
          <w:tcPr>
            <w:tcW w:w="1881" w:type="dxa"/>
          </w:tcPr>
          <w:p w14:paraId="0242C6E9" w14:textId="77777777" w:rsidR="005822FB" w:rsidRDefault="005822FB">
            <w:pPr>
              <w:spacing w:line="240" w:lineRule="auto"/>
            </w:pPr>
          </w:p>
        </w:tc>
      </w:tr>
      <w:tr w:rsidR="005822FB" w14:paraId="74D4ABB0" w14:textId="77777777">
        <w:trPr>
          <w:trHeight w:val="323"/>
        </w:trPr>
        <w:tc>
          <w:tcPr>
            <w:tcW w:w="1629" w:type="dxa"/>
            <w:vMerge/>
          </w:tcPr>
          <w:p w14:paraId="5A870643" w14:textId="77777777" w:rsidR="005822FB" w:rsidRDefault="005822FB">
            <w:pPr>
              <w:spacing w:line="240" w:lineRule="auto"/>
            </w:pPr>
          </w:p>
        </w:tc>
        <w:tc>
          <w:tcPr>
            <w:tcW w:w="1343" w:type="dxa"/>
          </w:tcPr>
          <w:p w14:paraId="09081481" w14:textId="77777777" w:rsidR="005822FB" w:rsidRDefault="00046477">
            <w:pPr>
              <w:spacing w:line="240" w:lineRule="auto"/>
            </w:pPr>
            <w:r>
              <w:rPr>
                <w:rFonts w:hint="eastAsia"/>
              </w:rPr>
              <w:t>X</w:t>
            </w:r>
          </w:p>
        </w:tc>
        <w:tc>
          <w:tcPr>
            <w:tcW w:w="1559" w:type="dxa"/>
          </w:tcPr>
          <w:p w14:paraId="16075C60" w14:textId="77777777" w:rsidR="005822FB" w:rsidRDefault="005822FB">
            <w:pPr>
              <w:spacing w:line="240" w:lineRule="auto"/>
            </w:pPr>
          </w:p>
        </w:tc>
        <w:tc>
          <w:tcPr>
            <w:tcW w:w="2006" w:type="dxa"/>
          </w:tcPr>
          <w:p w14:paraId="336F9B9A" w14:textId="77777777" w:rsidR="005822FB" w:rsidRDefault="00046477">
            <w:pPr>
              <w:spacing w:line="240" w:lineRule="auto"/>
            </w:pPr>
            <w:r>
              <w:t>-0.2%/-0.5%</w:t>
            </w:r>
          </w:p>
          <w:p w14:paraId="5BB13CC8" w14:textId="77777777" w:rsidR="005822FB" w:rsidRDefault="00046477">
            <w:pPr>
              <w:spacing w:line="240" w:lineRule="auto"/>
            </w:pPr>
            <w:r>
              <w:rPr>
                <w:color w:val="FF0000"/>
              </w:rPr>
              <w:t>Gap: -0.3%</w:t>
            </w:r>
          </w:p>
        </w:tc>
        <w:tc>
          <w:tcPr>
            <w:tcW w:w="1881" w:type="dxa"/>
          </w:tcPr>
          <w:p w14:paraId="3975BCB1" w14:textId="77777777" w:rsidR="005822FB" w:rsidRDefault="005822FB">
            <w:pPr>
              <w:spacing w:line="240" w:lineRule="auto"/>
            </w:pPr>
          </w:p>
        </w:tc>
      </w:tr>
      <w:tr w:rsidR="005822FB" w14:paraId="24235AD3" w14:textId="77777777">
        <w:trPr>
          <w:trHeight w:val="323"/>
        </w:trPr>
        <w:tc>
          <w:tcPr>
            <w:tcW w:w="1629" w:type="dxa"/>
            <w:vMerge/>
          </w:tcPr>
          <w:p w14:paraId="1DCB7387" w14:textId="77777777" w:rsidR="005822FB" w:rsidRDefault="005822FB">
            <w:pPr>
              <w:spacing w:line="240" w:lineRule="auto"/>
            </w:pPr>
          </w:p>
        </w:tc>
        <w:tc>
          <w:tcPr>
            <w:tcW w:w="1343" w:type="dxa"/>
          </w:tcPr>
          <w:p w14:paraId="211BCDCC" w14:textId="77777777" w:rsidR="005822FB" w:rsidRDefault="00046477">
            <w:pPr>
              <w:spacing w:line="240" w:lineRule="auto"/>
            </w:pPr>
            <w:r>
              <w:rPr>
                <w:rFonts w:hint="eastAsia"/>
              </w:rPr>
              <w:t>Y</w:t>
            </w:r>
          </w:p>
        </w:tc>
        <w:tc>
          <w:tcPr>
            <w:tcW w:w="1559" w:type="dxa"/>
          </w:tcPr>
          <w:p w14:paraId="42B2D716" w14:textId="77777777" w:rsidR="005822FB" w:rsidRDefault="005822FB">
            <w:pPr>
              <w:spacing w:line="240" w:lineRule="auto"/>
            </w:pPr>
          </w:p>
        </w:tc>
        <w:tc>
          <w:tcPr>
            <w:tcW w:w="2006" w:type="dxa"/>
          </w:tcPr>
          <w:p w14:paraId="61F247DF" w14:textId="77777777" w:rsidR="005822FB" w:rsidRDefault="00046477">
            <w:pPr>
              <w:spacing w:line="240" w:lineRule="auto"/>
            </w:pPr>
            <w:r>
              <w:t>-0.1%/-0.3%</w:t>
            </w:r>
          </w:p>
          <w:p w14:paraId="26BC30E5" w14:textId="77777777" w:rsidR="005822FB" w:rsidRDefault="00046477">
            <w:pPr>
              <w:spacing w:line="240" w:lineRule="auto"/>
            </w:pPr>
            <w:r>
              <w:rPr>
                <w:color w:val="FF0000"/>
              </w:rPr>
              <w:t>Gap: -0.2%</w:t>
            </w:r>
          </w:p>
        </w:tc>
        <w:tc>
          <w:tcPr>
            <w:tcW w:w="1881" w:type="dxa"/>
          </w:tcPr>
          <w:p w14:paraId="1CAC96D6" w14:textId="77777777" w:rsidR="005822FB" w:rsidRDefault="005822FB">
            <w:pPr>
              <w:spacing w:line="240" w:lineRule="auto"/>
            </w:pPr>
          </w:p>
        </w:tc>
      </w:tr>
      <w:tr w:rsidR="005822FB" w14:paraId="22DCBFC7" w14:textId="77777777">
        <w:trPr>
          <w:trHeight w:val="323"/>
        </w:trPr>
        <w:tc>
          <w:tcPr>
            <w:tcW w:w="1629" w:type="dxa"/>
            <w:vMerge/>
          </w:tcPr>
          <w:p w14:paraId="7B600446" w14:textId="77777777" w:rsidR="005822FB" w:rsidRDefault="005822FB">
            <w:pPr>
              <w:spacing w:line="240" w:lineRule="auto"/>
            </w:pPr>
          </w:p>
        </w:tc>
        <w:tc>
          <w:tcPr>
            <w:tcW w:w="1343" w:type="dxa"/>
          </w:tcPr>
          <w:p w14:paraId="2D90F767" w14:textId="77777777" w:rsidR="005822FB" w:rsidRDefault="00046477">
            <w:pPr>
              <w:spacing w:line="240" w:lineRule="auto"/>
            </w:pPr>
            <w:r>
              <w:rPr>
                <w:rFonts w:hint="eastAsia"/>
              </w:rPr>
              <w:t>Z</w:t>
            </w:r>
          </w:p>
        </w:tc>
        <w:tc>
          <w:tcPr>
            <w:tcW w:w="1559" w:type="dxa"/>
          </w:tcPr>
          <w:p w14:paraId="2D6FFB91" w14:textId="77777777" w:rsidR="005822FB" w:rsidRDefault="005822FB">
            <w:pPr>
              <w:spacing w:line="240" w:lineRule="auto"/>
            </w:pPr>
          </w:p>
        </w:tc>
        <w:tc>
          <w:tcPr>
            <w:tcW w:w="2006" w:type="dxa"/>
          </w:tcPr>
          <w:p w14:paraId="3C12B8A7" w14:textId="77777777" w:rsidR="005822FB" w:rsidRDefault="00046477">
            <w:pPr>
              <w:spacing w:line="240" w:lineRule="auto"/>
            </w:pPr>
            <w:r>
              <w:t>0%/-0.1%</w:t>
            </w:r>
          </w:p>
          <w:p w14:paraId="3542A361" w14:textId="77777777" w:rsidR="005822FB" w:rsidRDefault="00046477">
            <w:pPr>
              <w:spacing w:line="240" w:lineRule="auto"/>
            </w:pPr>
            <w:r>
              <w:rPr>
                <w:color w:val="FF0000"/>
              </w:rPr>
              <w:t>Gap: -0.1%</w:t>
            </w:r>
          </w:p>
        </w:tc>
        <w:tc>
          <w:tcPr>
            <w:tcW w:w="1881" w:type="dxa"/>
          </w:tcPr>
          <w:p w14:paraId="5882895E" w14:textId="77777777" w:rsidR="005822FB" w:rsidRDefault="005822FB">
            <w:pPr>
              <w:spacing w:line="240" w:lineRule="auto"/>
            </w:pPr>
          </w:p>
        </w:tc>
      </w:tr>
      <w:tr w:rsidR="005822FB" w14:paraId="458B5B58" w14:textId="77777777">
        <w:trPr>
          <w:trHeight w:val="323"/>
        </w:trPr>
        <w:tc>
          <w:tcPr>
            <w:tcW w:w="1629" w:type="dxa"/>
            <w:vMerge/>
          </w:tcPr>
          <w:p w14:paraId="09B60CF6" w14:textId="77777777" w:rsidR="005822FB" w:rsidRDefault="005822FB">
            <w:pPr>
              <w:spacing w:line="240" w:lineRule="auto"/>
            </w:pPr>
          </w:p>
        </w:tc>
        <w:tc>
          <w:tcPr>
            <w:tcW w:w="1343" w:type="dxa"/>
          </w:tcPr>
          <w:p w14:paraId="281C00C7" w14:textId="77777777" w:rsidR="005822FB" w:rsidRDefault="00046477">
            <w:pPr>
              <w:spacing w:line="240" w:lineRule="auto"/>
            </w:pPr>
            <w:r>
              <w:t>Descrip</w:t>
            </w:r>
          </w:p>
        </w:tc>
        <w:tc>
          <w:tcPr>
            <w:tcW w:w="1559" w:type="dxa"/>
          </w:tcPr>
          <w:p w14:paraId="555689BD" w14:textId="77777777" w:rsidR="005822FB" w:rsidRDefault="00046477">
            <w:pPr>
              <w:spacing w:line="240" w:lineRule="auto"/>
            </w:pPr>
            <w:r>
              <w:t>CNN#A-CNN#1, 300</w:t>
            </w:r>
            <w:r>
              <w:rPr>
                <w:rFonts w:hint="eastAsia"/>
              </w:rPr>
              <w:t>k</w:t>
            </w:r>
          </w:p>
        </w:tc>
        <w:tc>
          <w:tcPr>
            <w:tcW w:w="2006" w:type="dxa"/>
          </w:tcPr>
          <w:p w14:paraId="73EF0162" w14:textId="77777777" w:rsidR="005822FB" w:rsidRDefault="00046477">
            <w:pPr>
              <w:spacing w:line="240" w:lineRule="auto"/>
            </w:pPr>
            <w:r>
              <w:t>CNN#A-CNN#1, 300</w:t>
            </w:r>
            <w:r>
              <w:rPr>
                <w:rFonts w:hint="eastAsia"/>
              </w:rPr>
              <w:t>k</w:t>
            </w:r>
            <w:r>
              <w:t>/100k</w:t>
            </w:r>
          </w:p>
        </w:tc>
        <w:tc>
          <w:tcPr>
            <w:tcW w:w="1881" w:type="dxa"/>
          </w:tcPr>
          <w:p w14:paraId="3314F1C2" w14:textId="77777777" w:rsidR="005822FB" w:rsidRDefault="005822FB">
            <w:pPr>
              <w:spacing w:line="240" w:lineRule="auto"/>
            </w:pPr>
          </w:p>
        </w:tc>
      </w:tr>
      <w:tr w:rsidR="005822FB" w14:paraId="71D2EECE" w14:textId="77777777">
        <w:trPr>
          <w:trHeight w:val="323"/>
        </w:trPr>
        <w:tc>
          <w:tcPr>
            <w:tcW w:w="1629" w:type="dxa"/>
            <w:vMerge/>
          </w:tcPr>
          <w:p w14:paraId="0E3C1DD5" w14:textId="77777777" w:rsidR="005822FB" w:rsidRDefault="005822FB">
            <w:pPr>
              <w:spacing w:line="240" w:lineRule="auto"/>
            </w:pPr>
          </w:p>
        </w:tc>
        <w:tc>
          <w:tcPr>
            <w:tcW w:w="1343" w:type="dxa"/>
          </w:tcPr>
          <w:p w14:paraId="33512635" w14:textId="77777777" w:rsidR="005822FB" w:rsidRDefault="00046477">
            <w:pPr>
              <w:spacing w:line="240" w:lineRule="auto"/>
            </w:pPr>
            <w:r>
              <w:rPr>
                <w:rFonts w:hint="eastAsia"/>
              </w:rPr>
              <w:t>X</w:t>
            </w:r>
          </w:p>
        </w:tc>
        <w:tc>
          <w:tcPr>
            <w:tcW w:w="1559" w:type="dxa"/>
          </w:tcPr>
          <w:p w14:paraId="4B339113" w14:textId="77777777" w:rsidR="005822FB" w:rsidRDefault="005822FB">
            <w:pPr>
              <w:spacing w:line="240" w:lineRule="auto"/>
            </w:pPr>
          </w:p>
        </w:tc>
        <w:tc>
          <w:tcPr>
            <w:tcW w:w="2006" w:type="dxa"/>
          </w:tcPr>
          <w:p w14:paraId="14516D3B" w14:textId="77777777" w:rsidR="005822FB" w:rsidRDefault="00046477">
            <w:pPr>
              <w:spacing w:line="240" w:lineRule="auto"/>
            </w:pPr>
            <w:r>
              <w:t>-0.2%/-0.5%</w:t>
            </w:r>
          </w:p>
          <w:p w14:paraId="12D8366B" w14:textId="77777777" w:rsidR="005822FB" w:rsidRDefault="00046477">
            <w:pPr>
              <w:spacing w:line="240" w:lineRule="auto"/>
            </w:pPr>
            <w:r>
              <w:rPr>
                <w:color w:val="FF0000"/>
              </w:rPr>
              <w:t>Gap: -0.3%</w:t>
            </w:r>
          </w:p>
        </w:tc>
        <w:tc>
          <w:tcPr>
            <w:tcW w:w="1881" w:type="dxa"/>
          </w:tcPr>
          <w:p w14:paraId="0BAC7360" w14:textId="77777777" w:rsidR="005822FB" w:rsidRDefault="005822FB">
            <w:pPr>
              <w:spacing w:line="240" w:lineRule="auto"/>
            </w:pPr>
          </w:p>
        </w:tc>
      </w:tr>
      <w:tr w:rsidR="005822FB" w14:paraId="617C2BAB" w14:textId="77777777">
        <w:trPr>
          <w:trHeight w:val="323"/>
        </w:trPr>
        <w:tc>
          <w:tcPr>
            <w:tcW w:w="1629" w:type="dxa"/>
            <w:vMerge/>
          </w:tcPr>
          <w:p w14:paraId="4420593C" w14:textId="77777777" w:rsidR="005822FB" w:rsidRDefault="005822FB">
            <w:pPr>
              <w:spacing w:line="240" w:lineRule="auto"/>
            </w:pPr>
          </w:p>
        </w:tc>
        <w:tc>
          <w:tcPr>
            <w:tcW w:w="1343" w:type="dxa"/>
          </w:tcPr>
          <w:p w14:paraId="280C2B24" w14:textId="77777777" w:rsidR="005822FB" w:rsidRDefault="00046477">
            <w:pPr>
              <w:spacing w:line="240" w:lineRule="auto"/>
            </w:pPr>
            <w:r>
              <w:rPr>
                <w:rFonts w:hint="eastAsia"/>
              </w:rPr>
              <w:t>Y</w:t>
            </w:r>
          </w:p>
        </w:tc>
        <w:tc>
          <w:tcPr>
            <w:tcW w:w="1559" w:type="dxa"/>
          </w:tcPr>
          <w:p w14:paraId="75DFBD78" w14:textId="77777777" w:rsidR="005822FB" w:rsidRDefault="005822FB">
            <w:pPr>
              <w:spacing w:line="240" w:lineRule="auto"/>
            </w:pPr>
          </w:p>
        </w:tc>
        <w:tc>
          <w:tcPr>
            <w:tcW w:w="2006" w:type="dxa"/>
          </w:tcPr>
          <w:p w14:paraId="2374AA0B" w14:textId="77777777" w:rsidR="005822FB" w:rsidRDefault="00046477">
            <w:pPr>
              <w:spacing w:line="240" w:lineRule="auto"/>
            </w:pPr>
            <w:r>
              <w:t>-0.4%/-0.5%</w:t>
            </w:r>
          </w:p>
          <w:p w14:paraId="4DAC2ECE" w14:textId="77777777" w:rsidR="005822FB" w:rsidRDefault="00046477">
            <w:pPr>
              <w:spacing w:line="240" w:lineRule="auto"/>
            </w:pPr>
            <w:r>
              <w:rPr>
                <w:color w:val="FF0000"/>
              </w:rPr>
              <w:lastRenderedPageBreak/>
              <w:t>Gap: -0.1%</w:t>
            </w:r>
          </w:p>
        </w:tc>
        <w:tc>
          <w:tcPr>
            <w:tcW w:w="1881" w:type="dxa"/>
          </w:tcPr>
          <w:p w14:paraId="618C6143" w14:textId="77777777" w:rsidR="005822FB" w:rsidRDefault="005822FB">
            <w:pPr>
              <w:spacing w:line="240" w:lineRule="auto"/>
            </w:pPr>
          </w:p>
        </w:tc>
      </w:tr>
      <w:tr w:rsidR="005822FB" w14:paraId="32DBD0FD" w14:textId="77777777">
        <w:trPr>
          <w:trHeight w:val="323"/>
        </w:trPr>
        <w:tc>
          <w:tcPr>
            <w:tcW w:w="1629" w:type="dxa"/>
            <w:vMerge/>
          </w:tcPr>
          <w:p w14:paraId="73A42146" w14:textId="77777777" w:rsidR="005822FB" w:rsidRDefault="005822FB">
            <w:pPr>
              <w:spacing w:line="240" w:lineRule="auto"/>
            </w:pPr>
          </w:p>
        </w:tc>
        <w:tc>
          <w:tcPr>
            <w:tcW w:w="1343" w:type="dxa"/>
          </w:tcPr>
          <w:p w14:paraId="7A9D78AE" w14:textId="77777777" w:rsidR="005822FB" w:rsidRDefault="00046477">
            <w:pPr>
              <w:spacing w:line="240" w:lineRule="auto"/>
            </w:pPr>
            <w:r>
              <w:rPr>
                <w:rFonts w:hint="eastAsia"/>
              </w:rPr>
              <w:t>Z</w:t>
            </w:r>
          </w:p>
        </w:tc>
        <w:tc>
          <w:tcPr>
            <w:tcW w:w="1559" w:type="dxa"/>
          </w:tcPr>
          <w:p w14:paraId="062BADF7" w14:textId="77777777" w:rsidR="005822FB" w:rsidRDefault="005822FB">
            <w:pPr>
              <w:spacing w:line="240" w:lineRule="auto"/>
            </w:pPr>
          </w:p>
        </w:tc>
        <w:tc>
          <w:tcPr>
            <w:tcW w:w="2006" w:type="dxa"/>
          </w:tcPr>
          <w:p w14:paraId="54BD8EDB" w14:textId="77777777" w:rsidR="005822FB" w:rsidRDefault="00046477">
            <w:pPr>
              <w:spacing w:line="240" w:lineRule="auto"/>
            </w:pPr>
            <w:r>
              <w:t>-0.3%/-0.5%</w:t>
            </w:r>
          </w:p>
          <w:p w14:paraId="071E5542" w14:textId="77777777" w:rsidR="005822FB" w:rsidRDefault="00046477">
            <w:pPr>
              <w:spacing w:line="240" w:lineRule="auto"/>
            </w:pPr>
            <w:r>
              <w:rPr>
                <w:color w:val="FF0000"/>
              </w:rPr>
              <w:t>Gap: -0.2%</w:t>
            </w:r>
          </w:p>
        </w:tc>
        <w:tc>
          <w:tcPr>
            <w:tcW w:w="1881" w:type="dxa"/>
          </w:tcPr>
          <w:p w14:paraId="31B97575" w14:textId="77777777" w:rsidR="005822FB" w:rsidRDefault="005822FB">
            <w:pPr>
              <w:spacing w:line="240" w:lineRule="auto"/>
            </w:pPr>
          </w:p>
        </w:tc>
      </w:tr>
      <w:tr w:rsidR="005822FB" w14:paraId="3DE595BD" w14:textId="77777777">
        <w:trPr>
          <w:trHeight w:val="311"/>
        </w:trPr>
        <w:tc>
          <w:tcPr>
            <w:tcW w:w="1629" w:type="dxa"/>
            <w:vMerge w:val="restart"/>
          </w:tcPr>
          <w:p w14:paraId="35ED3854" w14:textId="77777777" w:rsidR="005822FB" w:rsidRDefault="00046477">
            <w:pPr>
              <w:spacing w:line="240" w:lineRule="auto"/>
            </w:pPr>
            <w:r>
              <w:t>CMCC#1~7</w:t>
            </w:r>
          </w:p>
        </w:tc>
        <w:tc>
          <w:tcPr>
            <w:tcW w:w="1343" w:type="dxa"/>
          </w:tcPr>
          <w:p w14:paraId="6896ADC1" w14:textId="77777777" w:rsidR="005822FB" w:rsidRDefault="00046477">
            <w:pPr>
              <w:spacing w:line="240" w:lineRule="auto"/>
            </w:pPr>
            <w:r>
              <w:t>Descrip</w:t>
            </w:r>
          </w:p>
        </w:tc>
        <w:tc>
          <w:tcPr>
            <w:tcW w:w="1559" w:type="dxa"/>
          </w:tcPr>
          <w:p w14:paraId="7794AAA3" w14:textId="77777777" w:rsidR="005822FB" w:rsidRDefault="00046477">
            <w:pPr>
              <w:spacing w:line="240" w:lineRule="auto"/>
            </w:pPr>
            <w:r>
              <w:rPr>
                <w:rFonts w:hint="eastAsia"/>
              </w:rPr>
              <w:t>T</w:t>
            </w:r>
            <w:r>
              <w:t>F#A-TF#1, 154k</w:t>
            </w:r>
          </w:p>
        </w:tc>
        <w:tc>
          <w:tcPr>
            <w:tcW w:w="2006" w:type="dxa"/>
          </w:tcPr>
          <w:p w14:paraId="1D633424" w14:textId="77777777" w:rsidR="005822FB" w:rsidRDefault="00046477">
            <w:pPr>
              <w:spacing w:line="240" w:lineRule="auto"/>
            </w:pPr>
            <w:r>
              <w:rPr>
                <w:rFonts w:hint="eastAsia"/>
              </w:rPr>
              <w:t>T</w:t>
            </w:r>
            <w:r>
              <w:t>F#A-TF#1, 154k/100k/50k/  10k/5k</w:t>
            </w:r>
          </w:p>
        </w:tc>
        <w:tc>
          <w:tcPr>
            <w:tcW w:w="1881" w:type="dxa"/>
          </w:tcPr>
          <w:p w14:paraId="01D4058D" w14:textId="77777777" w:rsidR="005822FB" w:rsidRDefault="005822FB">
            <w:pPr>
              <w:spacing w:line="240" w:lineRule="auto"/>
            </w:pPr>
          </w:p>
        </w:tc>
      </w:tr>
      <w:tr w:rsidR="005822FB" w14:paraId="127F0C1D" w14:textId="77777777">
        <w:trPr>
          <w:trHeight w:val="323"/>
        </w:trPr>
        <w:tc>
          <w:tcPr>
            <w:tcW w:w="1629" w:type="dxa"/>
            <w:vMerge/>
          </w:tcPr>
          <w:p w14:paraId="2BAE5140" w14:textId="77777777" w:rsidR="005822FB" w:rsidRDefault="005822FB">
            <w:pPr>
              <w:spacing w:line="240" w:lineRule="auto"/>
            </w:pPr>
          </w:p>
        </w:tc>
        <w:tc>
          <w:tcPr>
            <w:tcW w:w="1343" w:type="dxa"/>
          </w:tcPr>
          <w:p w14:paraId="596FC9B5" w14:textId="77777777" w:rsidR="005822FB" w:rsidRDefault="00046477">
            <w:pPr>
              <w:spacing w:line="240" w:lineRule="auto"/>
            </w:pPr>
            <w:r>
              <w:rPr>
                <w:rFonts w:hint="eastAsia"/>
              </w:rPr>
              <w:t>X</w:t>
            </w:r>
          </w:p>
        </w:tc>
        <w:tc>
          <w:tcPr>
            <w:tcW w:w="1559" w:type="dxa"/>
          </w:tcPr>
          <w:p w14:paraId="309A0D35" w14:textId="77777777" w:rsidR="005822FB" w:rsidRDefault="005822FB">
            <w:pPr>
              <w:spacing w:line="240" w:lineRule="auto"/>
            </w:pPr>
          </w:p>
        </w:tc>
        <w:tc>
          <w:tcPr>
            <w:tcW w:w="2006" w:type="dxa"/>
          </w:tcPr>
          <w:p w14:paraId="20F965AD" w14:textId="77777777" w:rsidR="005822FB" w:rsidRDefault="005822FB">
            <w:pPr>
              <w:spacing w:line="240" w:lineRule="auto"/>
            </w:pPr>
          </w:p>
        </w:tc>
        <w:tc>
          <w:tcPr>
            <w:tcW w:w="1881" w:type="dxa"/>
          </w:tcPr>
          <w:p w14:paraId="1ABE52E6" w14:textId="77777777" w:rsidR="005822FB" w:rsidRDefault="005822FB">
            <w:pPr>
              <w:spacing w:line="240" w:lineRule="auto"/>
            </w:pPr>
          </w:p>
        </w:tc>
      </w:tr>
      <w:tr w:rsidR="005822FB" w14:paraId="26D3CB61" w14:textId="77777777">
        <w:trPr>
          <w:trHeight w:val="323"/>
        </w:trPr>
        <w:tc>
          <w:tcPr>
            <w:tcW w:w="1629" w:type="dxa"/>
            <w:vMerge/>
          </w:tcPr>
          <w:p w14:paraId="2F005DBF" w14:textId="77777777" w:rsidR="005822FB" w:rsidRDefault="005822FB">
            <w:pPr>
              <w:spacing w:line="240" w:lineRule="auto"/>
            </w:pPr>
          </w:p>
        </w:tc>
        <w:tc>
          <w:tcPr>
            <w:tcW w:w="1343" w:type="dxa"/>
          </w:tcPr>
          <w:p w14:paraId="3C193E7B" w14:textId="77777777" w:rsidR="005822FB" w:rsidRDefault="00046477">
            <w:pPr>
              <w:spacing w:line="240" w:lineRule="auto"/>
            </w:pPr>
            <w:r>
              <w:rPr>
                <w:rFonts w:hint="eastAsia"/>
              </w:rPr>
              <w:t>Y</w:t>
            </w:r>
          </w:p>
        </w:tc>
        <w:tc>
          <w:tcPr>
            <w:tcW w:w="1559" w:type="dxa"/>
          </w:tcPr>
          <w:p w14:paraId="2F7EC336" w14:textId="77777777" w:rsidR="005822FB" w:rsidRDefault="005822FB">
            <w:pPr>
              <w:spacing w:line="240" w:lineRule="auto"/>
            </w:pPr>
          </w:p>
        </w:tc>
        <w:tc>
          <w:tcPr>
            <w:tcW w:w="2006" w:type="dxa"/>
          </w:tcPr>
          <w:p w14:paraId="2D13AFE2" w14:textId="77777777" w:rsidR="005822FB" w:rsidRDefault="00046477">
            <w:pPr>
              <w:spacing w:line="240" w:lineRule="auto"/>
            </w:pPr>
            <w:r>
              <w:t>-0.22%/-0.22%/-0.55%/-1.86%/-2.95%</w:t>
            </w:r>
          </w:p>
          <w:p w14:paraId="674F2C98" w14:textId="77777777" w:rsidR="005822FB" w:rsidRDefault="00046477">
            <w:pPr>
              <w:spacing w:line="240" w:lineRule="auto"/>
            </w:pPr>
            <w:r>
              <w:rPr>
                <w:color w:val="FF0000"/>
              </w:rPr>
              <w:t>Gap: 0/-0.3%/-1.64%/-2.73%</w:t>
            </w:r>
          </w:p>
        </w:tc>
        <w:tc>
          <w:tcPr>
            <w:tcW w:w="1881" w:type="dxa"/>
          </w:tcPr>
          <w:p w14:paraId="636EA599" w14:textId="77777777" w:rsidR="005822FB" w:rsidRDefault="005822FB">
            <w:pPr>
              <w:spacing w:line="240" w:lineRule="auto"/>
            </w:pPr>
          </w:p>
        </w:tc>
      </w:tr>
      <w:tr w:rsidR="005822FB" w14:paraId="7FF5B1F1" w14:textId="77777777">
        <w:trPr>
          <w:trHeight w:val="323"/>
        </w:trPr>
        <w:tc>
          <w:tcPr>
            <w:tcW w:w="1629" w:type="dxa"/>
            <w:vMerge/>
          </w:tcPr>
          <w:p w14:paraId="262E1830" w14:textId="77777777" w:rsidR="005822FB" w:rsidRDefault="005822FB">
            <w:pPr>
              <w:spacing w:line="240" w:lineRule="auto"/>
            </w:pPr>
          </w:p>
        </w:tc>
        <w:tc>
          <w:tcPr>
            <w:tcW w:w="1343" w:type="dxa"/>
          </w:tcPr>
          <w:p w14:paraId="5162BC02" w14:textId="77777777" w:rsidR="005822FB" w:rsidRDefault="00046477">
            <w:pPr>
              <w:spacing w:line="240" w:lineRule="auto"/>
            </w:pPr>
            <w:r>
              <w:rPr>
                <w:rFonts w:hint="eastAsia"/>
              </w:rPr>
              <w:t>Z</w:t>
            </w:r>
          </w:p>
        </w:tc>
        <w:tc>
          <w:tcPr>
            <w:tcW w:w="1559" w:type="dxa"/>
          </w:tcPr>
          <w:p w14:paraId="53D37902" w14:textId="77777777" w:rsidR="005822FB" w:rsidRDefault="005822FB">
            <w:pPr>
              <w:spacing w:line="240" w:lineRule="auto"/>
            </w:pPr>
          </w:p>
        </w:tc>
        <w:tc>
          <w:tcPr>
            <w:tcW w:w="2006" w:type="dxa"/>
          </w:tcPr>
          <w:p w14:paraId="72D62B39" w14:textId="77777777" w:rsidR="005822FB" w:rsidRDefault="005822FB">
            <w:pPr>
              <w:spacing w:line="240" w:lineRule="auto"/>
            </w:pPr>
          </w:p>
        </w:tc>
        <w:tc>
          <w:tcPr>
            <w:tcW w:w="1881" w:type="dxa"/>
          </w:tcPr>
          <w:p w14:paraId="1D452052" w14:textId="77777777" w:rsidR="005822FB" w:rsidRDefault="005822FB">
            <w:pPr>
              <w:spacing w:line="240" w:lineRule="auto"/>
            </w:pPr>
          </w:p>
        </w:tc>
      </w:tr>
      <w:tr w:rsidR="005822FB" w14:paraId="5E8B7D41" w14:textId="77777777">
        <w:trPr>
          <w:trHeight w:val="323"/>
        </w:trPr>
        <w:tc>
          <w:tcPr>
            <w:tcW w:w="1629" w:type="dxa"/>
            <w:vMerge/>
          </w:tcPr>
          <w:p w14:paraId="0FB867AF" w14:textId="77777777" w:rsidR="005822FB" w:rsidRDefault="005822FB">
            <w:pPr>
              <w:spacing w:line="240" w:lineRule="auto"/>
            </w:pPr>
          </w:p>
        </w:tc>
        <w:tc>
          <w:tcPr>
            <w:tcW w:w="1343" w:type="dxa"/>
          </w:tcPr>
          <w:p w14:paraId="306E653D" w14:textId="77777777" w:rsidR="005822FB" w:rsidRDefault="00046477">
            <w:pPr>
              <w:spacing w:line="240" w:lineRule="auto"/>
            </w:pPr>
            <w:r>
              <w:t>Descrip</w:t>
            </w:r>
          </w:p>
        </w:tc>
        <w:tc>
          <w:tcPr>
            <w:tcW w:w="1559" w:type="dxa"/>
          </w:tcPr>
          <w:p w14:paraId="162EA5A3" w14:textId="77777777" w:rsidR="005822FB" w:rsidRDefault="00046477">
            <w:pPr>
              <w:spacing w:line="240" w:lineRule="auto"/>
            </w:pPr>
            <w:r>
              <w:rPr>
                <w:rFonts w:hint="eastAsia"/>
              </w:rPr>
              <w:t>T</w:t>
            </w:r>
            <w:r>
              <w:t>F#A-TF#1, 154k</w:t>
            </w:r>
          </w:p>
        </w:tc>
        <w:tc>
          <w:tcPr>
            <w:tcW w:w="2006" w:type="dxa"/>
          </w:tcPr>
          <w:p w14:paraId="169514D7" w14:textId="77777777" w:rsidR="005822FB" w:rsidRDefault="005822FB">
            <w:pPr>
              <w:spacing w:line="240" w:lineRule="auto"/>
            </w:pPr>
          </w:p>
        </w:tc>
        <w:tc>
          <w:tcPr>
            <w:tcW w:w="1881" w:type="dxa"/>
          </w:tcPr>
          <w:p w14:paraId="704D3F8A" w14:textId="77777777" w:rsidR="005822FB" w:rsidRDefault="00046477">
            <w:pPr>
              <w:spacing w:line="240" w:lineRule="auto"/>
            </w:pPr>
            <w:r>
              <w:rPr>
                <w:rFonts w:hint="eastAsia"/>
              </w:rPr>
              <w:t>T</w:t>
            </w:r>
            <w:r>
              <w:t>F#A-</w:t>
            </w:r>
            <w:r>
              <w:rPr>
                <w:rFonts w:hint="eastAsia"/>
              </w:rPr>
              <w:t>CNN</w:t>
            </w:r>
            <w:r>
              <w:t>#1, 154k/100k/50k/  10k/5k</w:t>
            </w:r>
          </w:p>
        </w:tc>
      </w:tr>
      <w:tr w:rsidR="005822FB" w14:paraId="45E5333B" w14:textId="77777777">
        <w:trPr>
          <w:trHeight w:val="323"/>
        </w:trPr>
        <w:tc>
          <w:tcPr>
            <w:tcW w:w="1629" w:type="dxa"/>
            <w:vMerge/>
          </w:tcPr>
          <w:p w14:paraId="285104A6" w14:textId="77777777" w:rsidR="005822FB" w:rsidRDefault="005822FB">
            <w:pPr>
              <w:spacing w:line="240" w:lineRule="auto"/>
            </w:pPr>
          </w:p>
        </w:tc>
        <w:tc>
          <w:tcPr>
            <w:tcW w:w="1343" w:type="dxa"/>
          </w:tcPr>
          <w:p w14:paraId="472C2C92" w14:textId="77777777" w:rsidR="005822FB" w:rsidRDefault="00046477">
            <w:pPr>
              <w:spacing w:line="240" w:lineRule="auto"/>
            </w:pPr>
            <w:r>
              <w:rPr>
                <w:rFonts w:hint="eastAsia"/>
              </w:rPr>
              <w:t>X</w:t>
            </w:r>
          </w:p>
        </w:tc>
        <w:tc>
          <w:tcPr>
            <w:tcW w:w="1559" w:type="dxa"/>
          </w:tcPr>
          <w:p w14:paraId="04B6B5D5" w14:textId="77777777" w:rsidR="005822FB" w:rsidRDefault="005822FB">
            <w:pPr>
              <w:spacing w:line="240" w:lineRule="auto"/>
            </w:pPr>
          </w:p>
        </w:tc>
        <w:tc>
          <w:tcPr>
            <w:tcW w:w="2006" w:type="dxa"/>
          </w:tcPr>
          <w:p w14:paraId="706A6938" w14:textId="77777777" w:rsidR="005822FB" w:rsidRDefault="005822FB">
            <w:pPr>
              <w:spacing w:line="240" w:lineRule="auto"/>
            </w:pPr>
          </w:p>
        </w:tc>
        <w:tc>
          <w:tcPr>
            <w:tcW w:w="1881" w:type="dxa"/>
          </w:tcPr>
          <w:p w14:paraId="3D537611" w14:textId="77777777" w:rsidR="005822FB" w:rsidRDefault="005822FB">
            <w:pPr>
              <w:spacing w:line="240" w:lineRule="auto"/>
            </w:pPr>
          </w:p>
        </w:tc>
      </w:tr>
      <w:tr w:rsidR="005822FB" w14:paraId="4E04AEF5" w14:textId="77777777">
        <w:trPr>
          <w:trHeight w:val="323"/>
        </w:trPr>
        <w:tc>
          <w:tcPr>
            <w:tcW w:w="1629" w:type="dxa"/>
            <w:vMerge/>
          </w:tcPr>
          <w:p w14:paraId="04EB3C19" w14:textId="77777777" w:rsidR="005822FB" w:rsidRDefault="005822FB">
            <w:pPr>
              <w:spacing w:line="240" w:lineRule="auto"/>
            </w:pPr>
          </w:p>
        </w:tc>
        <w:tc>
          <w:tcPr>
            <w:tcW w:w="1343" w:type="dxa"/>
          </w:tcPr>
          <w:p w14:paraId="4F6D4081" w14:textId="77777777" w:rsidR="005822FB" w:rsidRDefault="00046477">
            <w:pPr>
              <w:spacing w:line="240" w:lineRule="auto"/>
            </w:pPr>
            <w:r>
              <w:rPr>
                <w:rFonts w:hint="eastAsia"/>
              </w:rPr>
              <w:t>Y</w:t>
            </w:r>
          </w:p>
        </w:tc>
        <w:tc>
          <w:tcPr>
            <w:tcW w:w="1559" w:type="dxa"/>
          </w:tcPr>
          <w:p w14:paraId="2D508243" w14:textId="77777777" w:rsidR="005822FB" w:rsidRDefault="005822FB">
            <w:pPr>
              <w:spacing w:line="240" w:lineRule="auto"/>
            </w:pPr>
          </w:p>
        </w:tc>
        <w:tc>
          <w:tcPr>
            <w:tcW w:w="2006" w:type="dxa"/>
          </w:tcPr>
          <w:p w14:paraId="04A1FF50" w14:textId="77777777" w:rsidR="005822FB" w:rsidRDefault="005822FB">
            <w:pPr>
              <w:spacing w:line="240" w:lineRule="auto"/>
            </w:pPr>
          </w:p>
        </w:tc>
        <w:tc>
          <w:tcPr>
            <w:tcW w:w="1881" w:type="dxa"/>
          </w:tcPr>
          <w:p w14:paraId="55CC51AA" w14:textId="77777777" w:rsidR="005822FB" w:rsidRDefault="00046477">
            <w:pPr>
              <w:spacing w:line="240" w:lineRule="auto"/>
            </w:pPr>
            <w:r>
              <w:t>-4.04%/-4.59%/-5.90%/-8.30%/-9.61%</w:t>
            </w:r>
          </w:p>
          <w:p w14:paraId="1A65CA0A" w14:textId="77777777" w:rsidR="005822FB" w:rsidRDefault="00046477">
            <w:pPr>
              <w:spacing w:line="240" w:lineRule="auto"/>
            </w:pPr>
            <w:r>
              <w:rPr>
                <w:color w:val="FF0000"/>
              </w:rPr>
              <w:t>Gap: -0.55/-1.86%/-4.26%/-5.55%</w:t>
            </w:r>
          </w:p>
        </w:tc>
      </w:tr>
      <w:tr w:rsidR="005822FB" w14:paraId="29EF4D45" w14:textId="77777777">
        <w:trPr>
          <w:trHeight w:val="323"/>
        </w:trPr>
        <w:tc>
          <w:tcPr>
            <w:tcW w:w="1629" w:type="dxa"/>
            <w:vMerge/>
          </w:tcPr>
          <w:p w14:paraId="24B8D83A" w14:textId="77777777" w:rsidR="005822FB" w:rsidRDefault="005822FB">
            <w:pPr>
              <w:spacing w:line="240" w:lineRule="auto"/>
            </w:pPr>
          </w:p>
        </w:tc>
        <w:tc>
          <w:tcPr>
            <w:tcW w:w="1343" w:type="dxa"/>
          </w:tcPr>
          <w:p w14:paraId="624C0023" w14:textId="77777777" w:rsidR="005822FB" w:rsidRDefault="00046477">
            <w:pPr>
              <w:spacing w:line="240" w:lineRule="auto"/>
            </w:pPr>
            <w:r>
              <w:rPr>
                <w:rFonts w:hint="eastAsia"/>
              </w:rPr>
              <w:t>Z</w:t>
            </w:r>
          </w:p>
        </w:tc>
        <w:tc>
          <w:tcPr>
            <w:tcW w:w="1559" w:type="dxa"/>
          </w:tcPr>
          <w:p w14:paraId="18AE1B1B" w14:textId="77777777" w:rsidR="005822FB" w:rsidRDefault="005822FB">
            <w:pPr>
              <w:spacing w:line="240" w:lineRule="auto"/>
            </w:pPr>
          </w:p>
        </w:tc>
        <w:tc>
          <w:tcPr>
            <w:tcW w:w="2006" w:type="dxa"/>
          </w:tcPr>
          <w:p w14:paraId="6A528CDC" w14:textId="77777777" w:rsidR="005822FB" w:rsidRDefault="005822FB">
            <w:pPr>
              <w:spacing w:line="240" w:lineRule="auto"/>
            </w:pPr>
          </w:p>
        </w:tc>
        <w:tc>
          <w:tcPr>
            <w:tcW w:w="1881" w:type="dxa"/>
          </w:tcPr>
          <w:p w14:paraId="7BF2BAA5" w14:textId="77777777" w:rsidR="005822FB" w:rsidRDefault="005822FB">
            <w:pPr>
              <w:spacing w:line="240" w:lineRule="auto"/>
            </w:pPr>
          </w:p>
        </w:tc>
      </w:tr>
      <w:tr w:rsidR="005822FB" w14:paraId="7292B9E0" w14:textId="77777777">
        <w:trPr>
          <w:trHeight w:val="323"/>
        </w:trPr>
        <w:tc>
          <w:tcPr>
            <w:tcW w:w="1629" w:type="dxa"/>
            <w:vMerge/>
          </w:tcPr>
          <w:p w14:paraId="5C741752" w14:textId="77777777" w:rsidR="005822FB" w:rsidRDefault="005822FB">
            <w:pPr>
              <w:spacing w:line="240" w:lineRule="auto"/>
            </w:pPr>
          </w:p>
        </w:tc>
        <w:tc>
          <w:tcPr>
            <w:tcW w:w="1343" w:type="dxa"/>
          </w:tcPr>
          <w:p w14:paraId="6CAF9B06" w14:textId="77777777" w:rsidR="005822FB" w:rsidRDefault="00046477">
            <w:pPr>
              <w:spacing w:line="240" w:lineRule="auto"/>
            </w:pPr>
            <w:r>
              <w:t>Descrip</w:t>
            </w:r>
          </w:p>
        </w:tc>
        <w:tc>
          <w:tcPr>
            <w:tcW w:w="1559" w:type="dxa"/>
          </w:tcPr>
          <w:p w14:paraId="27DB2726" w14:textId="77777777" w:rsidR="005822FB" w:rsidRDefault="00046477">
            <w:pPr>
              <w:spacing w:line="240" w:lineRule="auto"/>
            </w:pPr>
            <w:r>
              <w:rPr>
                <w:rFonts w:hint="eastAsia"/>
              </w:rPr>
              <w:t>T</w:t>
            </w:r>
            <w:r>
              <w:t>F#A-TF#1, 154k</w:t>
            </w:r>
          </w:p>
        </w:tc>
        <w:tc>
          <w:tcPr>
            <w:tcW w:w="2006" w:type="dxa"/>
          </w:tcPr>
          <w:p w14:paraId="1D799AEC" w14:textId="77777777" w:rsidR="005822FB" w:rsidRDefault="005822FB">
            <w:pPr>
              <w:spacing w:line="240" w:lineRule="auto"/>
            </w:pPr>
          </w:p>
        </w:tc>
        <w:tc>
          <w:tcPr>
            <w:tcW w:w="1881" w:type="dxa"/>
          </w:tcPr>
          <w:p w14:paraId="5D391976" w14:textId="77777777" w:rsidR="005822FB" w:rsidRDefault="00046477">
            <w:pPr>
              <w:spacing w:line="240" w:lineRule="auto"/>
            </w:pPr>
            <w:r>
              <w:rPr>
                <w:rFonts w:hint="eastAsia"/>
              </w:rPr>
              <w:t>T</w:t>
            </w:r>
            <w:r>
              <w:t>F#A-MLP#1, 154k/100k/50k/  10k/5k</w:t>
            </w:r>
          </w:p>
        </w:tc>
      </w:tr>
      <w:tr w:rsidR="005822FB" w14:paraId="397D642B" w14:textId="77777777">
        <w:trPr>
          <w:trHeight w:val="323"/>
        </w:trPr>
        <w:tc>
          <w:tcPr>
            <w:tcW w:w="1629" w:type="dxa"/>
            <w:vMerge/>
          </w:tcPr>
          <w:p w14:paraId="01F1C9CE" w14:textId="77777777" w:rsidR="005822FB" w:rsidRDefault="005822FB">
            <w:pPr>
              <w:spacing w:line="240" w:lineRule="auto"/>
            </w:pPr>
          </w:p>
        </w:tc>
        <w:tc>
          <w:tcPr>
            <w:tcW w:w="1343" w:type="dxa"/>
          </w:tcPr>
          <w:p w14:paraId="33D78807" w14:textId="77777777" w:rsidR="005822FB" w:rsidRDefault="00046477">
            <w:pPr>
              <w:spacing w:line="240" w:lineRule="auto"/>
            </w:pPr>
            <w:r>
              <w:rPr>
                <w:rFonts w:hint="eastAsia"/>
              </w:rPr>
              <w:t>X</w:t>
            </w:r>
          </w:p>
        </w:tc>
        <w:tc>
          <w:tcPr>
            <w:tcW w:w="1559" w:type="dxa"/>
          </w:tcPr>
          <w:p w14:paraId="6E8A441E" w14:textId="77777777" w:rsidR="005822FB" w:rsidRDefault="005822FB">
            <w:pPr>
              <w:spacing w:line="240" w:lineRule="auto"/>
            </w:pPr>
          </w:p>
        </w:tc>
        <w:tc>
          <w:tcPr>
            <w:tcW w:w="2006" w:type="dxa"/>
          </w:tcPr>
          <w:p w14:paraId="49641FFE" w14:textId="77777777" w:rsidR="005822FB" w:rsidRDefault="005822FB">
            <w:pPr>
              <w:spacing w:line="240" w:lineRule="auto"/>
            </w:pPr>
          </w:p>
        </w:tc>
        <w:tc>
          <w:tcPr>
            <w:tcW w:w="1881" w:type="dxa"/>
          </w:tcPr>
          <w:p w14:paraId="212C3F19" w14:textId="77777777" w:rsidR="005822FB" w:rsidRDefault="005822FB">
            <w:pPr>
              <w:spacing w:line="240" w:lineRule="auto"/>
            </w:pPr>
          </w:p>
        </w:tc>
      </w:tr>
      <w:tr w:rsidR="005822FB" w14:paraId="1A12EB04" w14:textId="77777777">
        <w:trPr>
          <w:trHeight w:val="323"/>
        </w:trPr>
        <w:tc>
          <w:tcPr>
            <w:tcW w:w="1629" w:type="dxa"/>
            <w:vMerge/>
          </w:tcPr>
          <w:p w14:paraId="1A78A768" w14:textId="77777777" w:rsidR="005822FB" w:rsidRDefault="005822FB">
            <w:pPr>
              <w:spacing w:line="240" w:lineRule="auto"/>
            </w:pPr>
          </w:p>
        </w:tc>
        <w:tc>
          <w:tcPr>
            <w:tcW w:w="1343" w:type="dxa"/>
          </w:tcPr>
          <w:p w14:paraId="21BAF5D5" w14:textId="77777777" w:rsidR="005822FB" w:rsidRDefault="00046477">
            <w:pPr>
              <w:spacing w:line="240" w:lineRule="auto"/>
            </w:pPr>
            <w:r>
              <w:rPr>
                <w:rFonts w:hint="eastAsia"/>
              </w:rPr>
              <w:t>Y</w:t>
            </w:r>
          </w:p>
        </w:tc>
        <w:tc>
          <w:tcPr>
            <w:tcW w:w="1559" w:type="dxa"/>
          </w:tcPr>
          <w:p w14:paraId="1C75B6EF" w14:textId="77777777" w:rsidR="005822FB" w:rsidRDefault="005822FB">
            <w:pPr>
              <w:spacing w:line="240" w:lineRule="auto"/>
            </w:pPr>
          </w:p>
        </w:tc>
        <w:tc>
          <w:tcPr>
            <w:tcW w:w="2006" w:type="dxa"/>
          </w:tcPr>
          <w:p w14:paraId="6AF7BE65" w14:textId="77777777" w:rsidR="005822FB" w:rsidRDefault="005822FB">
            <w:pPr>
              <w:spacing w:line="240" w:lineRule="auto"/>
            </w:pPr>
          </w:p>
        </w:tc>
        <w:tc>
          <w:tcPr>
            <w:tcW w:w="1881" w:type="dxa"/>
          </w:tcPr>
          <w:p w14:paraId="3D502526" w14:textId="77777777" w:rsidR="005822FB" w:rsidRDefault="00046477">
            <w:pPr>
              <w:spacing w:line="240" w:lineRule="auto"/>
            </w:pPr>
            <w:r>
              <w:t>-0.76%/-0.98%/-1.53%/-6.33%/-9.17%</w:t>
            </w:r>
          </w:p>
          <w:p w14:paraId="46ADF168" w14:textId="77777777" w:rsidR="005822FB" w:rsidRDefault="00046477">
            <w:pPr>
              <w:spacing w:line="240" w:lineRule="auto"/>
            </w:pPr>
            <w:r>
              <w:rPr>
                <w:color w:val="FF0000"/>
              </w:rPr>
              <w:t>Gap: -0.22%/-0.77%/-5.57%/-8.41%</w:t>
            </w:r>
          </w:p>
        </w:tc>
      </w:tr>
      <w:tr w:rsidR="005822FB" w14:paraId="1B7D7F7A" w14:textId="77777777">
        <w:trPr>
          <w:trHeight w:val="323"/>
        </w:trPr>
        <w:tc>
          <w:tcPr>
            <w:tcW w:w="1629" w:type="dxa"/>
            <w:vMerge/>
          </w:tcPr>
          <w:p w14:paraId="62CEAFD3" w14:textId="77777777" w:rsidR="005822FB" w:rsidRDefault="005822FB">
            <w:pPr>
              <w:spacing w:line="240" w:lineRule="auto"/>
            </w:pPr>
          </w:p>
        </w:tc>
        <w:tc>
          <w:tcPr>
            <w:tcW w:w="1343" w:type="dxa"/>
          </w:tcPr>
          <w:p w14:paraId="2E3C1469" w14:textId="77777777" w:rsidR="005822FB" w:rsidRDefault="00046477">
            <w:pPr>
              <w:spacing w:line="240" w:lineRule="auto"/>
            </w:pPr>
            <w:r>
              <w:rPr>
                <w:rFonts w:hint="eastAsia"/>
              </w:rPr>
              <w:t>Z</w:t>
            </w:r>
          </w:p>
        </w:tc>
        <w:tc>
          <w:tcPr>
            <w:tcW w:w="1559" w:type="dxa"/>
          </w:tcPr>
          <w:p w14:paraId="51E7C30E" w14:textId="77777777" w:rsidR="005822FB" w:rsidRDefault="005822FB">
            <w:pPr>
              <w:spacing w:line="240" w:lineRule="auto"/>
            </w:pPr>
          </w:p>
        </w:tc>
        <w:tc>
          <w:tcPr>
            <w:tcW w:w="2006" w:type="dxa"/>
          </w:tcPr>
          <w:p w14:paraId="4332D1CB" w14:textId="77777777" w:rsidR="005822FB" w:rsidRDefault="005822FB">
            <w:pPr>
              <w:spacing w:line="240" w:lineRule="auto"/>
            </w:pPr>
          </w:p>
        </w:tc>
        <w:tc>
          <w:tcPr>
            <w:tcW w:w="1881" w:type="dxa"/>
          </w:tcPr>
          <w:p w14:paraId="0FA72D32" w14:textId="77777777" w:rsidR="005822FB" w:rsidRDefault="005822FB">
            <w:pPr>
              <w:spacing w:line="240" w:lineRule="auto"/>
            </w:pPr>
          </w:p>
        </w:tc>
      </w:tr>
      <w:tr w:rsidR="005822FB" w14:paraId="0C84362C" w14:textId="77777777">
        <w:trPr>
          <w:trHeight w:val="311"/>
        </w:trPr>
        <w:tc>
          <w:tcPr>
            <w:tcW w:w="1629" w:type="dxa"/>
            <w:vMerge w:val="restart"/>
          </w:tcPr>
          <w:p w14:paraId="38903A85" w14:textId="77777777" w:rsidR="005822FB" w:rsidRDefault="00046477">
            <w:pPr>
              <w:spacing w:line="240" w:lineRule="auto"/>
            </w:pPr>
            <w:r>
              <w:t>vivo#1/2</w:t>
            </w:r>
          </w:p>
        </w:tc>
        <w:tc>
          <w:tcPr>
            <w:tcW w:w="1343" w:type="dxa"/>
          </w:tcPr>
          <w:p w14:paraId="1021D9EF" w14:textId="77777777" w:rsidR="005822FB" w:rsidRDefault="00046477">
            <w:pPr>
              <w:spacing w:line="240" w:lineRule="auto"/>
            </w:pPr>
            <w:r>
              <w:t>Descrip</w:t>
            </w:r>
          </w:p>
        </w:tc>
        <w:tc>
          <w:tcPr>
            <w:tcW w:w="1559" w:type="dxa"/>
          </w:tcPr>
          <w:p w14:paraId="7DB26296" w14:textId="77777777" w:rsidR="005822FB" w:rsidRDefault="00046477">
            <w:pPr>
              <w:spacing w:line="240" w:lineRule="auto"/>
            </w:pPr>
            <w:r>
              <w:rPr>
                <w:rFonts w:hint="eastAsia"/>
              </w:rPr>
              <w:t>T</w:t>
            </w:r>
            <w:r>
              <w:t>F#A-TF#1, 300k;</w:t>
            </w:r>
          </w:p>
          <w:p w14:paraId="3F7D209C" w14:textId="77777777" w:rsidR="005822FB" w:rsidRDefault="00046477">
            <w:pPr>
              <w:spacing w:line="240" w:lineRule="auto"/>
            </w:pPr>
            <w:r>
              <w:rPr>
                <w:rFonts w:hint="eastAsia"/>
              </w:rPr>
              <w:t>T</w:t>
            </w:r>
            <w:r>
              <w:t>F#A-TF#2, 300k;</w:t>
            </w:r>
          </w:p>
        </w:tc>
        <w:tc>
          <w:tcPr>
            <w:tcW w:w="2006" w:type="dxa"/>
          </w:tcPr>
          <w:p w14:paraId="3E58CDEC" w14:textId="77777777" w:rsidR="005822FB" w:rsidRDefault="00046477">
            <w:pPr>
              <w:spacing w:line="240" w:lineRule="auto"/>
            </w:pPr>
            <w:r>
              <w:rPr>
                <w:rFonts w:hint="eastAsia"/>
              </w:rPr>
              <w:t>T</w:t>
            </w:r>
            <w:r>
              <w:t>F#A-TF#1, 300k/50k;</w:t>
            </w:r>
          </w:p>
          <w:p w14:paraId="6FE0BAFC" w14:textId="77777777" w:rsidR="005822FB" w:rsidRDefault="00046477">
            <w:pPr>
              <w:spacing w:line="240" w:lineRule="auto"/>
            </w:pPr>
            <w:r>
              <w:rPr>
                <w:rFonts w:hint="eastAsia"/>
              </w:rPr>
              <w:t>T</w:t>
            </w:r>
            <w:r>
              <w:t>F#A-TF#2, 300k/50k;</w:t>
            </w:r>
          </w:p>
        </w:tc>
        <w:tc>
          <w:tcPr>
            <w:tcW w:w="1881" w:type="dxa"/>
          </w:tcPr>
          <w:p w14:paraId="1B72571A" w14:textId="77777777" w:rsidR="005822FB" w:rsidRDefault="005822FB">
            <w:pPr>
              <w:spacing w:line="240" w:lineRule="auto"/>
            </w:pPr>
          </w:p>
        </w:tc>
      </w:tr>
      <w:tr w:rsidR="005822FB" w14:paraId="3AA48775" w14:textId="77777777">
        <w:trPr>
          <w:trHeight w:val="323"/>
        </w:trPr>
        <w:tc>
          <w:tcPr>
            <w:tcW w:w="1629" w:type="dxa"/>
            <w:vMerge/>
          </w:tcPr>
          <w:p w14:paraId="471EF287" w14:textId="77777777" w:rsidR="005822FB" w:rsidRDefault="005822FB">
            <w:pPr>
              <w:spacing w:line="240" w:lineRule="auto"/>
            </w:pPr>
          </w:p>
        </w:tc>
        <w:tc>
          <w:tcPr>
            <w:tcW w:w="1343" w:type="dxa"/>
          </w:tcPr>
          <w:p w14:paraId="094AF5E5" w14:textId="77777777" w:rsidR="005822FB" w:rsidRDefault="00046477">
            <w:pPr>
              <w:spacing w:line="240" w:lineRule="auto"/>
            </w:pPr>
            <w:r>
              <w:rPr>
                <w:rFonts w:hint="eastAsia"/>
              </w:rPr>
              <w:t>X</w:t>
            </w:r>
          </w:p>
        </w:tc>
        <w:tc>
          <w:tcPr>
            <w:tcW w:w="1559" w:type="dxa"/>
          </w:tcPr>
          <w:p w14:paraId="1BC8054C" w14:textId="77777777" w:rsidR="005822FB" w:rsidRDefault="005822FB">
            <w:pPr>
              <w:spacing w:line="240" w:lineRule="auto"/>
            </w:pPr>
          </w:p>
        </w:tc>
        <w:tc>
          <w:tcPr>
            <w:tcW w:w="2006" w:type="dxa"/>
          </w:tcPr>
          <w:p w14:paraId="637FE370" w14:textId="77777777" w:rsidR="005822FB" w:rsidRDefault="00046477">
            <w:pPr>
              <w:spacing w:line="240" w:lineRule="auto"/>
            </w:pPr>
            <w:r>
              <w:t>-0.6%/-2.6%;</w:t>
            </w:r>
          </w:p>
          <w:p w14:paraId="3C452DAF" w14:textId="77777777" w:rsidR="005822FB" w:rsidRDefault="00046477">
            <w:pPr>
              <w:spacing w:line="240" w:lineRule="auto"/>
            </w:pPr>
            <w:r>
              <w:t>-0.9%/-2.6%</w:t>
            </w:r>
          </w:p>
        </w:tc>
        <w:tc>
          <w:tcPr>
            <w:tcW w:w="1881" w:type="dxa"/>
          </w:tcPr>
          <w:p w14:paraId="44F65EED" w14:textId="77777777" w:rsidR="005822FB" w:rsidRDefault="005822FB">
            <w:pPr>
              <w:spacing w:line="240" w:lineRule="auto"/>
            </w:pPr>
          </w:p>
        </w:tc>
      </w:tr>
      <w:tr w:rsidR="005822FB" w14:paraId="759631F1" w14:textId="77777777">
        <w:trPr>
          <w:trHeight w:val="323"/>
        </w:trPr>
        <w:tc>
          <w:tcPr>
            <w:tcW w:w="1629" w:type="dxa"/>
            <w:vMerge/>
          </w:tcPr>
          <w:p w14:paraId="54ED79C8" w14:textId="77777777" w:rsidR="005822FB" w:rsidRDefault="005822FB">
            <w:pPr>
              <w:spacing w:line="240" w:lineRule="auto"/>
            </w:pPr>
          </w:p>
        </w:tc>
        <w:tc>
          <w:tcPr>
            <w:tcW w:w="1343" w:type="dxa"/>
          </w:tcPr>
          <w:p w14:paraId="3565C52C" w14:textId="77777777" w:rsidR="005822FB" w:rsidRDefault="00046477">
            <w:pPr>
              <w:spacing w:line="240" w:lineRule="auto"/>
            </w:pPr>
            <w:r>
              <w:rPr>
                <w:rFonts w:hint="eastAsia"/>
              </w:rPr>
              <w:t>Y</w:t>
            </w:r>
          </w:p>
        </w:tc>
        <w:tc>
          <w:tcPr>
            <w:tcW w:w="1559" w:type="dxa"/>
          </w:tcPr>
          <w:p w14:paraId="1C4A08D2" w14:textId="77777777" w:rsidR="005822FB" w:rsidRDefault="005822FB">
            <w:pPr>
              <w:spacing w:line="240" w:lineRule="auto"/>
            </w:pPr>
          </w:p>
        </w:tc>
        <w:tc>
          <w:tcPr>
            <w:tcW w:w="2006" w:type="dxa"/>
          </w:tcPr>
          <w:p w14:paraId="5F411FFA" w14:textId="77777777" w:rsidR="005822FB" w:rsidRDefault="005822FB">
            <w:pPr>
              <w:spacing w:line="240" w:lineRule="auto"/>
            </w:pPr>
          </w:p>
        </w:tc>
        <w:tc>
          <w:tcPr>
            <w:tcW w:w="1881" w:type="dxa"/>
          </w:tcPr>
          <w:p w14:paraId="6074A2CB" w14:textId="77777777" w:rsidR="005822FB" w:rsidRDefault="005822FB">
            <w:pPr>
              <w:spacing w:line="240" w:lineRule="auto"/>
            </w:pPr>
          </w:p>
        </w:tc>
      </w:tr>
      <w:tr w:rsidR="005822FB" w14:paraId="6390BB1A" w14:textId="77777777">
        <w:trPr>
          <w:trHeight w:val="323"/>
        </w:trPr>
        <w:tc>
          <w:tcPr>
            <w:tcW w:w="1629" w:type="dxa"/>
            <w:vMerge/>
          </w:tcPr>
          <w:p w14:paraId="1E06CF7B" w14:textId="77777777" w:rsidR="005822FB" w:rsidRDefault="005822FB">
            <w:pPr>
              <w:spacing w:line="240" w:lineRule="auto"/>
            </w:pPr>
          </w:p>
        </w:tc>
        <w:tc>
          <w:tcPr>
            <w:tcW w:w="1343" w:type="dxa"/>
          </w:tcPr>
          <w:p w14:paraId="06526EF0" w14:textId="77777777" w:rsidR="005822FB" w:rsidRDefault="00046477">
            <w:pPr>
              <w:spacing w:line="240" w:lineRule="auto"/>
            </w:pPr>
            <w:r>
              <w:rPr>
                <w:rFonts w:hint="eastAsia"/>
              </w:rPr>
              <w:t>Z</w:t>
            </w:r>
          </w:p>
        </w:tc>
        <w:tc>
          <w:tcPr>
            <w:tcW w:w="1559" w:type="dxa"/>
          </w:tcPr>
          <w:p w14:paraId="2376AB15" w14:textId="77777777" w:rsidR="005822FB" w:rsidRDefault="005822FB">
            <w:pPr>
              <w:spacing w:line="240" w:lineRule="auto"/>
            </w:pPr>
          </w:p>
        </w:tc>
        <w:tc>
          <w:tcPr>
            <w:tcW w:w="2006" w:type="dxa"/>
          </w:tcPr>
          <w:p w14:paraId="1A8DF975" w14:textId="77777777" w:rsidR="005822FB" w:rsidRDefault="005822FB">
            <w:pPr>
              <w:spacing w:line="240" w:lineRule="auto"/>
            </w:pPr>
          </w:p>
        </w:tc>
        <w:tc>
          <w:tcPr>
            <w:tcW w:w="1881" w:type="dxa"/>
          </w:tcPr>
          <w:p w14:paraId="53A7B327" w14:textId="77777777" w:rsidR="005822FB" w:rsidRDefault="005822FB">
            <w:pPr>
              <w:spacing w:line="240" w:lineRule="auto"/>
            </w:pPr>
          </w:p>
        </w:tc>
      </w:tr>
      <w:tr w:rsidR="005822FB" w14:paraId="2795BDC4" w14:textId="77777777">
        <w:trPr>
          <w:trHeight w:val="323"/>
        </w:trPr>
        <w:tc>
          <w:tcPr>
            <w:tcW w:w="1629" w:type="dxa"/>
            <w:vMerge/>
          </w:tcPr>
          <w:p w14:paraId="4266CFC7" w14:textId="77777777" w:rsidR="005822FB" w:rsidRDefault="005822FB">
            <w:pPr>
              <w:spacing w:line="240" w:lineRule="auto"/>
            </w:pPr>
          </w:p>
        </w:tc>
        <w:tc>
          <w:tcPr>
            <w:tcW w:w="1343" w:type="dxa"/>
          </w:tcPr>
          <w:p w14:paraId="7D3DDE61" w14:textId="77777777" w:rsidR="005822FB" w:rsidRDefault="00046477">
            <w:pPr>
              <w:spacing w:line="240" w:lineRule="auto"/>
            </w:pPr>
            <w:r>
              <w:t>Descrip</w:t>
            </w:r>
          </w:p>
        </w:tc>
        <w:tc>
          <w:tcPr>
            <w:tcW w:w="1559" w:type="dxa"/>
          </w:tcPr>
          <w:p w14:paraId="49892E51" w14:textId="77777777" w:rsidR="005822FB" w:rsidRDefault="00046477">
            <w:pPr>
              <w:spacing w:line="240" w:lineRule="auto"/>
            </w:pPr>
            <w:r>
              <w:rPr>
                <w:rFonts w:hint="eastAsia"/>
              </w:rPr>
              <w:t>T</w:t>
            </w:r>
            <w:r>
              <w:t>F#A-</w:t>
            </w:r>
            <w:r>
              <w:rPr>
                <w:rFonts w:hint="eastAsia"/>
              </w:rPr>
              <w:t>CNN#</w:t>
            </w:r>
            <w:r>
              <w:t>1, 300k</w:t>
            </w:r>
          </w:p>
        </w:tc>
        <w:tc>
          <w:tcPr>
            <w:tcW w:w="2006" w:type="dxa"/>
          </w:tcPr>
          <w:p w14:paraId="2EC2B5AA" w14:textId="77777777" w:rsidR="005822FB" w:rsidRDefault="005822FB">
            <w:pPr>
              <w:spacing w:line="240" w:lineRule="auto"/>
            </w:pPr>
          </w:p>
        </w:tc>
        <w:tc>
          <w:tcPr>
            <w:tcW w:w="1881" w:type="dxa"/>
          </w:tcPr>
          <w:p w14:paraId="7EC0053C" w14:textId="77777777" w:rsidR="005822FB" w:rsidRDefault="00046477">
            <w:pPr>
              <w:spacing w:line="240" w:lineRule="auto"/>
            </w:pPr>
            <w:r>
              <w:rPr>
                <w:rFonts w:hint="eastAsia"/>
              </w:rPr>
              <w:t>T</w:t>
            </w:r>
            <w:r>
              <w:t>F#A-</w:t>
            </w:r>
            <w:r>
              <w:rPr>
                <w:rFonts w:hint="eastAsia"/>
              </w:rPr>
              <w:t>CNN#</w:t>
            </w:r>
            <w:r>
              <w:t>1, 300k/50k</w:t>
            </w:r>
          </w:p>
        </w:tc>
      </w:tr>
      <w:tr w:rsidR="005822FB" w14:paraId="5F1A8C3F" w14:textId="77777777">
        <w:trPr>
          <w:trHeight w:val="323"/>
        </w:trPr>
        <w:tc>
          <w:tcPr>
            <w:tcW w:w="1629" w:type="dxa"/>
            <w:vMerge/>
          </w:tcPr>
          <w:p w14:paraId="369DE27E" w14:textId="77777777" w:rsidR="005822FB" w:rsidRDefault="005822FB">
            <w:pPr>
              <w:spacing w:line="240" w:lineRule="auto"/>
            </w:pPr>
          </w:p>
        </w:tc>
        <w:tc>
          <w:tcPr>
            <w:tcW w:w="1343" w:type="dxa"/>
          </w:tcPr>
          <w:p w14:paraId="6206D0E4" w14:textId="77777777" w:rsidR="005822FB" w:rsidRDefault="00046477">
            <w:pPr>
              <w:spacing w:line="240" w:lineRule="auto"/>
            </w:pPr>
            <w:r>
              <w:rPr>
                <w:rFonts w:hint="eastAsia"/>
              </w:rPr>
              <w:t>X</w:t>
            </w:r>
          </w:p>
        </w:tc>
        <w:tc>
          <w:tcPr>
            <w:tcW w:w="1559" w:type="dxa"/>
          </w:tcPr>
          <w:p w14:paraId="3A88A1DB" w14:textId="77777777" w:rsidR="005822FB" w:rsidRDefault="005822FB">
            <w:pPr>
              <w:spacing w:line="240" w:lineRule="auto"/>
            </w:pPr>
          </w:p>
        </w:tc>
        <w:tc>
          <w:tcPr>
            <w:tcW w:w="2006" w:type="dxa"/>
          </w:tcPr>
          <w:p w14:paraId="26B61F09" w14:textId="77777777" w:rsidR="005822FB" w:rsidRDefault="005822FB">
            <w:pPr>
              <w:spacing w:line="240" w:lineRule="auto"/>
            </w:pPr>
          </w:p>
        </w:tc>
        <w:tc>
          <w:tcPr>
            <w:tcW w:w="1881" w:type="dxa"/>
          </w:tcPr>
          <w:p w14:paraId="33D152E5" w14:textId="77777777" w:rsidR="005822FB" w:rsidRDefault="00046477">
            <w:pPr>
              <w:spacing w:line="240" w:lineRule="auto"/>
            </w:pPr>
            <w:r>
              <w:t>-5.2%/ -9.4%</w:t>
            </w:r>
          </w:p>
          <w:p w14:paraId="0065DEA2" w14:textId="77777777" w:rsidR="005822FB" w:rsidRDefault="00046477">
            <w:pPr>
              <w:spacing w:line="240" w:lineRule="auto"/>
            </w:pPr>
            <w:r>
              <w:rPr>
                <w:color w:val="FF0000"/>
              </w:rPr>
              <w:t>Gap: -3.8%</w:t>
            </w:r>
          </w:p>
        </w:tc>
      </w:tr>
      <w:tr w:rsidR="005822FB" w14:paraId="723D4DE6" w14:textId="77777777">
        <w:trPr>
          <w:trHeight w:val="323"/>
        </w:trPr>
        <w:tc>
          <w:tcPr>
            <w:tcW w:w="1629" w:type="dxa"/>
            <w:vMerge/>
          </w:tcPr>
          <w:p w14:paraId="18832ADA" w14:textId="77777777" w:rsidR="005822FB" w:rsidRDefault="005822FB">
            <w:pPr>
              <w:spacing w:line="240" w:lineRule="auto"/>
            </w:pPr>
          </w:p>
        </w:tc>
        <w:tc>
          <w:tcPr>
            <w:tcW w:w="1343" w:type="dxa"/>
          </w:tcPr>
          <w:p w14:paraId="7B0FA683" w14:textId="77777777" w:rsidR="005822FB" w:rsidRDefault="00046477">
            <w:pPr>
              <w:spacing w:line="240" w:lineRule="auto"/>
            </w:pPr>
            <w:r>
              <w:rPr>
                <w:rFonts w:hint="eastAsia"/>
              </w:rPr>
              <w:t>Y</w:t>
            </w:r>
          </w:p>
        </w:tc>
        <w:tc>
          <w:tcPr>
            <w:tcW w:w="1559" w:type="dxa"/>
          </w:tcPr>
          <w:p w14:paraId="2273EE12" w14:textId="77777777" w:rsidR="005822FB" w:rsidRDefault="005822FB">
            <w:pPr>
              <w:spacing w:line="240" w:lineRule="auto"/>
            </w:pPr>
          </w:p>
        </w:tc>
        <w:tc>
          <w:tcPr>
            <w:tcW w:w="2006" w:type="dxa"/>
          </w:tcPr>
          <w:p w14:paraId="5480F364" w14:textId="77777777" w:rsidR="005822FB" w:rsidRDefault="005822FB">
            <w:pPr>
              <w:spacing w:line="240" w:lineRule="auto"/>
            </w:pPr>
          </w:p>
        </w:tc>
        <w:tc>
          <w:tcPr>
            <w:tcW w:w="1881" w:type="dxa"/>
          </w:tcPr>
          <w:p w14:paraId="72062EC6" w14:textId="77777777" w:rsidR="005822FB" w:rsidRDefault="005822FB">
            <w:pPr>
              <w:spacing w:line="240" w:lineRule="auto"/>
            </w:pPr>
          </w:p>
        </w:tc>
      </w:tr>
      <w:tr w:rsidR="005822FB" w14:paraId="465E8E02" w14:textId="77777777">
        <w:trPr>
          <w:trHeight w:val="323"/>
        </w:trPr>
        <w:tc>
          <w:tcPr>
            <w:tcW w:w="1629" w:type="dxa"/>
            <w:vMerge/>
          </w:tcPr>
          <w:p w14:paraId="34E26704" w14:textId="77777777" w:rsidR="005822FB" w:rsidRDefault="005822FB">
            <w:pPr>
              <w:spacing w:line="240" w:lineRule="auto"/>
            </w:pPr>
          </w:p>
        </w:tc>
        <w:tc>
          <w:tcPr>
            <w:tcW w:w="1343" w:type="dxa"/>
          </w:tcPr>
          <w:p w14:paraId="6C96E509" w14:textId="77777777" w:rsidR="005822FB" w:rsidRDefault="00046477">
            <w:pPr>
              <w:spacing w:line="240" w:lineRule="auto"/>
            </w:pPr>
            <w:r>
              <w:rPr>
                <w:rFonts w:hint="eastAsia"/>
              </w:rPr>
              <w:t>Z</w:t>
            </w:r>
          </w:p>
        </w:tc>
        <w:tc>
          <w:tcPr>
            <w:tcW w:w="1559" w:type="dxa"/>
          </w:tcPr>
          <w:p w14:paraId="73DD6947" w14:textId="77777777" w:rsidR="005822FB" w:rsidRDefault="005822FB">
            <w:pPr>
              <w:spacing w:line="240" w:lineRule="auto"/>
            </w:pPr>
          </w:p>
        </w:tc>
        <w:tc>
          <w:tcPr>
            <w:tcW w:w="2006" w:type="dxa"/>
          </w:tcPr>
          <w:p w14:paraId="101CAEEC" w14:textId="77777777" w:rsidR="005822FB" w:rsidRDefault="005822FB">
            <w:pPr>
              <w:spacing w:line="240" w:lineRule="auto"/>
            </w:pPr>
          </w:p>
        </w:tc>
        <w:tc>
          <w:tcPr>
            <w:tcW w:w="1881" w:type="dxa"/>
          </w:tcPr>
          <w:p w14:paraId="376F5D64" w14:textId="77777777" w:rsidR="005822FB" w:rsidRDefault="005822FB">
            <w:pPr>
              <w:spacing w:line="240" w:lineRule="auto"/>
            </w:pPr>
          </w:p>
        </w:tc>
      </w:tr>
      <w:tr w:rsidR="005822FB" w14:paraId="482AA013" w14:textId="77777777">
        <w:trPr>
          <w:trHeight w:val="311"/>
        </w:trPr>
        <w:tc>
          <w:tcPr>
            <w:tcW w:w="1629" w:type="dxa"/>
            <w:vMerge w:val="restart"/>
          </w:tcPr>
          <w:p w14:paraId="347AC3E9" w14:textId="77777777" w:rsidR="005822FB" w:rsidRDefault="00046477">
            <w:pPr>
              <w:spacing w:line="240" w:lineRule="auto"/>
            </w:pPr>
            <w:r>
              <w:t>Summary: gap of additional loss</w:t>
            </w:r>
          </w:p>
        </w:tc>
        <w:tc>
          <w:tcPr>
            <w:tcW w:w="1343" w:type="dxa"/>
          </w:tcPr>
          <w:p w14:paraId="64BA8BAC" w14:textId="77777777" w:rsidR="005822FB" w:rsidRDefault="00046477">
            <w:pPr>
              <w:spacing w:line="240" w:lineRule="auto"/>
            </w:pPr>
            <w:r>
              <w:t>-</w:t>
            </w:r>
            <w:r>
              <w:rPr>
                <w:rFonts w:hint="eastAsia"/>
              </w:rPr>
              <w:t>0</w:t>
            </w:r>
            <w:r>
              <w:t>%~-0.55%</w:t>
            </w:r>
          </w:p>
        </w:tc>
        <w:tc>
          <w:tcPr>
            <w:tcW w:w="1559" w:type="dxa"/>
          </w:tcPr>
          <w:p w14:paraId="638D3101" w14:textId="77777777" w:rsidR="005822FB" w:rsidRDefault="005822FB">
            <w:pPr>
              <w:spacing w:line="240" w:lineRule="auto"/>
            </w:pPr>
          </w:p>
        </w:tc>
        <w:tc>
          <w:tcPr>
            <w:tcW w:w="2006" w:type="dxa"/>
          </w:tcPr>
          <w:p w14:paraId="3A9DE64E" w14:textId="77777777" w:rsidR="005822FB" w:rsidRDefault="00046477">
            <w:pPr>
              <w:spacing w:line="240" w:lineRule="auto"/>
            </w:pPr>
            <w:r>
              <w:rPr>
                <w:rFonts w:hint="eastAsia"/>
                <w:color w:val="0033CC"/>
              </w:rPr>
              <w:t>H</w:t>
            </w:r>
            <w:r>
              <w:rPr>
                <w:color w:val="0033CC"/>
              </w:rPr>
              <w:t>W, CMCC,</w:t>
            </w:r>
          </w:p>
        </w:tc>
        <w:tc>
          <w:tcPr>
            <w:tcW w:w="1881" w:type="dxa"/>
          </w:tcPr>
          <w:p w14:paraId="56990A3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75116866" w14:textId="77777777">
        <w:trPr>
          <w:trHeight w:val="323"/>
        </w:trPr>
        <w:tc>
          <w:tcPr>
            <w:tcW w:w="1629" w:type="dxa"/>
            <w:vMerge/>
          </w:tcPr>
          <w:p w14:paraId="264BD18B" w14:textId="77777777" w:rsidR="005822FB" w:rsidRDefault="005822FB">
            <w:pPr>
              <w:spacing w:line="240" w:lineRule="auto"/>
            </w:pPr>
          </w:p>
        </w:tc>
        <w:tc>
          <w:tcPr>
            <w:tcW w:w="1343" w:type="dxa"/>
          </w:tcPr>
          <w:p w14:paraId="45B296C4" w14:textId="77777777" w:rsidR="005822FB" w:rsidRDefault="00046477">
            <w:pPr>
              <w:spacing w:line="240" w:lineRule="auto"/>
            </w:pPr>
            <w:r>
              <w:t>-</w:t>
            </w:r>
            <w:r>
              <w:rPr>
                <w:rFonts w:hint="eastAsia"/>
              </w:rPr>
              <w:t>0</w:t>
            </w:r>
            <w:r>
              <w:t>.55%~-8.41%</w:t>
            </w:r>
          </w:p>
        </w:tc>
        <w:tc>
          <w:tcPr>
            <w:tcW w:w="1559" w:type="dxa"/>
          </w:tcPr>
          <w:p w14:paraId="6F4EABCD" w14:textId="77777777" w:rsidR="005822FB" w:rsidRDefault="005822FB">
            <w:pPr>
              <w:spacing w:line="240" w:lineRule="auto"/>
            </w:pPr>
          </w:p>
        </w:tc>
        <w:tc>
          <w:tcPr>
            <w:tcW w:w="2006" w:type="dxa"/>
          </w:tcPr>
          <w:p w14:paraId="3821C611" w14:textId="77777777" w:rsidR="005822FB" w:rsidRDefault="005822FB">
            <w:pPr>
              <w:spacing w:line="240" w:lineRule="auto"/>
            </w:pPr>
          </w:p>
        </w:tc>
        <w:tc>
          <w:tcPr>
            <w:tcW w:w="1881" w:type="dxa"/>
          </w:tcPr>
          <w:p w14:paraId="02B857EA" w14:textId="77777777" w:rsidR="005822FB" w:rsidRDefault="005822FB">
            <w:pPr>
              <w:spacing w:line="240" w:lineRule="auto"/>
            </w:pPr>
          </w:p>
        </w:tc>
      </w:tr>
      <w:tr w:rsidR="005822FB" w14:paraId="4F359B30" w14:textId="77777777">
        <w:trPr>
          <w:trHeight w:val="323"/>
        </w:trPr>
        <w:tc>
          <w:tcPr>
            <w:tcW w:w="1629" w:type="dxa"/>
            <w:vMerge/>
          </w:tcPr>
          <w:p w14:paraId="37DEFA55" w14:textId="77777777" w:rsidR="005822FB" w:rsidRDefault="005822FB">
            <w:pPr>
              <w:spacing w:line="240" w:lineRule="auto"/>
            </w:pPr>
          </w:p>
        </w:tc>
        <w:tc>
          <w:tcPr>
            <w:tcW w:w="1343" w:type="dxa"/>
          </w:tcPr>
          <w:p w14:paraId="0036613B" w14:textId="77777777" w:rsidR="005822FB" w:rsidRDefault="005822FB">
            <w:pPr>
              <w:spacing w:line="240" w:lineRule="auto"/>
            </w:pPr>
          </w:p>
        </w:tc>
        <w:tc>
          <w:tcPr>
            <w:tcW w:w="1559" w:type="dxa"/>
          </w:tcPr>
          <w:p w14:paraId="413CB973" w14:textId="77777777" w:rsidR="005822FB" w:rsidRDefault="005822FB">
            <w:pPr>
              <w:spacing w:line="240" w:lineRule="auto"/>
            </w:pPr>
          </w:p>
        </w:tc>
        <w:tc>
          <w:tcPr>
            <w:tcW w:w="2006" w:type="dxa"/>
          </w:tcPr>
          <w:p w14:paraId="51A34047" w14:textId="77777777" w:rsidR="005822FB" w:rsidRDefault="005822FB">
            <w:pPr>
              <w:spacing w:line="240" w:lineRule="auto"/>
            </w:pPr>
          </w:p>
        </w:tc>
        <w:tc>
          <w:tcPr>
            <w:tcW w:w="1881" w:type="dxa"/>
          </w:tcPr>
          <w:p w14:paraId="7EE5C14D" w14:textId="77777777" w:rsidR="005822FB" w:rsidRDefault="005822FB">
            <w:pPr>
              <w:spacing w:line="240" w:lineRule="auto"/>
            </w:pPr>
          </w:p>
        </w:tc>
      </w:tr>
      <w:tr w:rsidR="005822FB" w14:paraId="11B415E9" w14:textId="77777777">
        <w:trPr>
          <w:trHeight w:val="323"/>
        </w:trPr>
        <w:tc>
          <w:tcPr>
            <w:tcW w:w="1629" w:type="dxa"/>
            <w:vMerge/>
          </w:tcPr>
          <w:p w14:paraId="568F4FC9" w14:textId="77777777" w:rsidR="005822FB" w:rsidRDefault="005822FB">
            <w:pPr>
              <w:spacing w:line="240" w:lineRule="auto"/>
            </w:pPr>
          </w:p>
        </w:tc>
        <w:tc>
          <w:tcPr>
            <w:tcW w:w="1343" w:type="dxa"/>
          </w:tcPr>
          <w:p w14:paraId="52F4B992" w14:textId="77777777" w:rsidR="005822FB" w:rsidRDefault="005822FB">
            <w:pPr>
              <w:spacing w:line="240" w:lineRule="auto"/>
            </w:pPr>
          </w:p>
        </w:tc>
        <w:tc>
          <w:tcPr>
            <w:tcW w:w="1559" w:type="dxa"/>
          </w:tcPr>
          <w:p w14:paraId="117FF0EE" w14:textId="77777777" w:rsidR="005822FB" w:rsidRDefault="005822FB">
            <w:pPr>
              <w:spacing w:line="240" w:lineRule="auto"/>
            </w:pPr>
          </w:p>
        </w:tc>
        <w:tc>
          <w:tcPr>
            <w:tcW w:w="2006" w:type="dxa"/>
          </w:tcPr>
          <w:p w14:paraId="744A9A99" w14:textId="77777777" w:rsidR="005822FB" w:rsidRDefault="005822FB">
            <w:pPr>
              <w:spacing w:line="240" w:lineRule="auto"/>
            </w:pPr>
          </w:p>
        </w:tc>
        <w:tc>
          <w:tcPr>
            <w:tcW w:w="1881" w:type="dxa"/>
          </w:tcPr>
          <w:p w14:paraId="6D19CC00" w14:textId="77777777" w:rsidR="005822FB" w:rsidRDefault="005822FB">
            <w:pPr>
              <w:spacing w:line="240" w:lineRule="auto"/>
            </w:pPr>
          </w:p>
        </w:tc>
      </w:tr>
    </w:tbl>
    <w:p w14:paraId="44B95380" w14:textId="77777777" w:rsidR="005822FB" w:rsidRDefault="005822FB">
      <w:pPr>
        <w:rPr>
          <w:b/>
          <w:u w:val="single"/>
          <w:lang w:eastAsia="zh-CN"/>
        </w:rPr>
      </w:pPr>
    </w:p>
    <w:p w14:paraId="14C536C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A3B2460" w14:textId="77777777">
        <w:tc>
          <w:tcPr>
            <w:tcW w:w="1980" w:type="dxa"/>
            <w:tcBorders>
              <w:top w:val="single" w:sz="4" w:space="0" w:color="auto"/>
              <w:left w:val="single" w:sz="4" w:space="0" w:color="auto"/>
              <w:bottom w:val="single" w:sz="4" w:space="0" w:color="auto"/>
              <w:right w:val="single" w:sz="4" w:space="0" w:color="auto"/>
            </w:tcBorders>
          </w:tcPr>
          <w:p w14:paraId="6CD2817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2BDE65B" w14:textId="77777777" w:rsidR="005822FB" w:rsidRDefault="005822FB">
            <w:pPr>
              <w:spacing w:before="120" w:line="240" w:lineRule="auto"/>
              <w:rPr>
                <w:rFonts w:eastAsiaTheme="minorEastAsia"/>
                <w:lang w:eastAsia="zh-CN"/>
              </w:rPr>
            </w:pPr>
          </w:p>
        </w:tc>
      </w:tr>
      <w:tr w:rsidR="005822FB" w14:paraId="6EC4A708" w14:textId="77777777">
        <w:tc>
          <w:tcPr>
            <w:tcW w:w="1980" w:type="dxa"/>
            <w:tcBorders>
              <w:top w:val="single" w:sz="4" w:space="0" w:color="auto"/>
              <w:left w:val="single" w:sz="4" w:space="0" w:color="auto"/>
              <w:bottom w:val="single" w:sz="4" w:space="0" w:color="auto"/>
              <w:right w:val="single" w:sz="4" w:space="0" w:color="auto"/>
            </w:tcBorders>
          </w:tcPr>
          <w:p w14:paraId="39EF3F4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A5A8C49" w14:textId="77777777" w:rsidR="005822FB" w:rsidRDefault="005822FB">
            <w:pPr>
              <w:spacing w:before="120" w:line="240" w:lineRule="auto"/>
              <w:rPr>
                <w:lang w:eastAsia="zh-CN"/>
              </w:rPr>
            </w:pPr>
          </w:p>
        </w:tc>
      </w:tr>
    </w:tbl>
    <w:p w14:paraId="0948C7EF"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13D200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2AD03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820D18" w14:textId="77777777" w:rsidR="005822FB" w:rsidRDefault="00046477">
            <w:pPr>
              <w:rPr>
                <w:i/>
                <w:iCs/>
                <w:kern w:val="2"/>
                <w:lang w:eastAsia="zh-CN"/>
              </w:rPr>
            </w:pPr>
            <w:r>
              <w:rPr>
                <w:i/>
                <w:iCs/>
                <w:kern w:val="2"/>
                <w:lang w:eastAsia="zh-CN"/>
              </w:rPr>
              <w:t>View</w:t>
            </w:r>
          </w:p>
        </w:tc>
      </w:tr>
      <w:tr w:rsidR="005822FB" w14:paraId="5469D89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102328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599FFD"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55B8E2A"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6C6E737" w14:textId="77777777">
        <w:tc>
          <w:tcPr>
            <w:tcW w:w="1555" w:type="dxa"/>
            <w:tcBorders>
              <w:top w:val="single" w:sz="4" w:space="0" w:color="auto"/>
              <w:left w:val="single" w:sz="4" w:space="0" w:color="auto"/>
              <w:bottom w:val="single" w:sz="4" w:space="0" w:color="auto"/>
              <w:right w:val="single" w:sz="4" w:space="0" w:color="auto"/>
            </w:tcBorders>
          </w:tcPr>
          <w:p w14:paraId="7BA80CDF"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02C14B" w14:textId="77777777" w:rsidR="005822FB" w:rsidRDefault="005822FB">
            <w:pPr>
              <w:spacing w:line="252" w:lineRule="auto"/>
              <w:jc w:val="left"/>
              <w:rPr>
                <w:lang w:eastAsia="zh-CN"/>
              </w:rPr>
            </w:pPr>
          </w:p>
          <w:p w14:paraId="79BE44DE"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364E4C6"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0A9379B" w14:textId="77777777" w:rsidR="005822FB" w:rsidRDefault="005822FB">
            <w:pPr>
              <w:spacing w:line="252" w:lineRule="auto"/>
              <w:jc w:val="left"/>
              <w:rPr>
                <w:lang w:eastAsia="zh-CN"/>
              </w:rPr>
            </w:pPr>
          </w:p>
        </w:tc>
      </w:tr>
      <w:tr w:rsidR="005822FB" w14:paraId="32553B45" w14:textId="77777777">
        <w:tc>
          <w:tcPr>
            <w:tcW w:w="1555" w:type="dxa"/>
            <w:tcBorders>
              <w:top w:val="single" w:sz="4" w:space="0" w:color="auto"/>
              <w:left w:val="single" w:sz="4" w:space="0" w:color="auto"/>
              <w:bottom w:val="single" w:sz="4" w:space="0" w:color="auto"/>
              <w:right w:val="single" w:sz="4" w:space="0" w:color="auto"/>
            </w:tcBorders>
          </w:tcPr>
          <w:p w14:paraId="67A0DB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0E07FD" w14:textId="77777777" w:rsidR="005822FB" w:rsidRDefault="005822FB">
            <w:pPr>
              <w:spacing w:line="252" w:lineRule="auto"/>
              <w:jc w:val="left"/>
              <w:rPr>
                <w:lang w:eastAsia="zh-CN"/>
              </w:rPr>
            </w:pPr>
          </w:p>
        </w:tc>
      </w:tr>
      <w:tr w:rsidR="005822FB" w14:paraId="061C50A2" w14:textId="77777777">
        <w:tc>
          <w:tcPr>
            <w:tcW w:w="1555" w:type="dxa"/>
            <w:tcBorders>
              <w:top w:val="single" w:sz="4" w:space="0" w:color="auto"/>
              <w:left w:val="single" w:sz="4" w:space="0" w:color="auto"/>
              <w:bottom w:val="single" w:sz="4" w:space="0" w:color="auto"/>
              <w:right w:val="single" w:sz="4" w:space="0" w:color="auto"/>
            </w:tcBorders>
          </w:tcPr>
          <w:p w14:paraId="0ACF8F0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AF960D" w14:textId="77777777" w:rsidR="005822FB" w:rsidRDefault="005822FB">
            <w:pPr>
              <w:spacing w:line="252" w:lineRule="auto"/>
              <w:jc w:val="left"/>
              <w:rPr>
                <w:lang w:eastAsia="zh-CN"/>
              </w:rPr>
            </w:pPr>
          </w:p>
        </w:tc>
      </w:tr>
      <w:tr w:rsidR="005822FB" w14:paraId="4ED090D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4E1D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ACEE914" w14:textId="77777777" w:rsidR="005822FB" w:rsidRDefault="005822FB">
            <w:pPr>
              <w:spacing w:line="252" w:lineRule="auto"/>
              <w:jc w:val="left"/>
              <w:rPr>
                <w:lang w:eastAsia="zh-CN"/>
              </w:rPr>
            </w:pPr>
          </w:p>
        </w:tc>
      </w:tr>
      <w:tr w:rsidR="005822FB" w14:paraId="2F8C1CD2" w14:textId="77777777">
        <w:tc>
          <w:tcPr>
            <w:tcW w:w="1555" w:type="dxa"/>
            <w:tcBorders>
              <w:top w:val="single" w:sz="4" w:space="0" w:color="auto"/>
              <w:left w:val="single" w:sz="4" w:space="0" w:color="auto"/>
              <w:bottom w:val="single" w:sz="4" w:space="0" w:color="auto"/>
              <w:right w:val="single" w:sz="4" w:space="0" w:color="auto"/>
            </w:tcBorders>
          </w:tcPr>
          <w:p w14:paraId="32514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9E7BC" w14:textId="77777777" w:rsidR="005822FB" w:rsidRDefault="005822FB">
            <w:pPr>
              <w:spacing w:line="252" w:lineRule="auto"/>
              <w:jc w:val="left"/>
              <w:rPr>
                <w:lang w:eastAsia="zh-CN"/>
              </w:rPr>
            </w:pPr>
          </w:p>
        </w:tc>
      </w:tr>
      <w:tr w:rsidR="005822FB" w14:paraId="5B7CC347" w14:textId="77777777">
        <w:tc>
          <w:tcPr>
            <w:tcW w:w="1555" w:type="dxa"/>
            <w:tcBorders>
              <w:top w:val="single" w:sz="4" w:space="0" w:color="auto"/>
              <w:left w:val="single" w:sz="4" w:space="0" w:color="auto"/>
              <w:bottom w:val="single" w:sz="4" w:space="0" w:color="auto"/>
              <w:right w:val="single" w:sz="4" w:space="0" w:color="auto"/>
            </w:tcBorders>
          </w:tcPr>
          <w:p w14:paraId="2D3A72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399E5A" w14:textId="77777777" w:rsidR="005822FB" w:rsidRDefault="005822FB">
            <w:pPr>
              <w:spacing w:line="252" w:lineRule="auto"/>
              <w:jc w:val="left"/>
              <w:rPr>
                <w:lang w:eastAsia="zh-CN"/>
              </w:rPr>
            </w:pPr>
          </w:p>
        </w:tc>
      </w:tr>
      <w:tr w:rsidR="005822FB" w14:paraId="0CA7248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C5C59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EDF399" w14:textId="77777777" w:rsidR="005822FB" w:rsidRDefault="005822FB">
            <w:pPr>
              <w:spacing w:line="252" w:lineRule="auto"/>
              <w:jc w:val="left"/>
              <w:rPr>
                <w:lang w:eastAsia="zh-CN"/>
              </w:rPr>
            </w:pPr>
          </w:p>
        </w:tc>
      </w:tr>
      <w:tr w:rsidR="005822FB" w14:paraId="58A94F87" w14:textId="77777777">
        <w:tc>
          <w:tcPr>
            <w:tcW w:w="1555" w:type="dxa"/>
            <w:tcBorders>
              <w:top w:val="single" w:sz="4" w:space="0" w:color="auto"/>
              <w:left w:val="single" w:sz="4" w:space="0" w:color="auto"/>
              <w:bottom w:val="single" w:sz="4" w:space="0" w:color="auto"/>
              <w:right w:val="single" w:sz="4" w:space="0" w:color="auto"/>
            </w:tcBorders>
          </w:tcPr>
          <w:p w14:paraId="033110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5CA16B" w14:textId="77777777" w:rsidR="005822FB" w:rsidRDefault="005822FB">
            <w:pPr>
              <w:spacing w:line="252" w:lineRule="auto"/>
              <w:jc w:val="left"/>
              <w:rPr>
                <w:lang w:eastAsia="zh-CN"/>
              </w:rPr>
            </w:pPr>
          </w:p>
        </w:tc>
      </w:tr>
      <w:tr w:rsidR="005822FB" w14:paraId="3787B99B" w14:textId="77777777">
        <w:tc>
          <w:tcPr>
            <w:tcW w:w="1555" w:type="dxa"/>
            <w:tcBorders>
              <w:top w:val="single" w:sz="4" w:space="0" w:color="auto"/>
              <w:left w:val="single" w:sz="4" w:space="0" w:color="auto"/>
              <w:bottom w:val="single" w:sz="4" w:space="0" w:color="auto"/>
              <w:right w:val="single" w:sz="4" w:space="0" w:color="auto"/>
            </w:tcBorders>
          </w:tcPr>
          <w:p w14:paraId="725C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4CD4AC" w14:textId="77777777" w:rsidR="005822FB" w:rsidRDefault="005822FB">
            <w:pPr>
              <w:spacing w:line="252" w:lineRule="auto"/>
              <w:jc w:val="left"/>
              <w:rPr>
                <w:lang w:eastAsia="zh-CN"/>
              </w:rPr>
            </w:pPr>
          </w:p>
        </w:tc>
      </w:tr>
      <w:tr w:rsidR="005822FB" w14:paraId="4F8CACD9" w14:textId="77777777">
        <w:tc>
          <w:tcPr>
            <w:tcW w:w="1555" w:type="dxa"/>
            <w:tcBorders>
              <w:top w:val="single" w:sz="4" w:space="0" w:color="auto"/>
              <w:left w:val="single" w:sz="4" w:space="0" w:color="auto"/>
              <w:bottom w:val="single" w:sz="4" w:space="0" w:color="auto"/>
              <w:right w:val="single" w:sz="4" w:space="0" w:color="auto"/>
            </w:tcBorders>
          </w:tcPr>
          <w:p w14:paraId="6CE831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331DD" w14:textId="77777777" w:rsidR="005822FB" w:rsidRDefault="005822FB">
            <w:pPr>
              <w:spacing w:line="252" w:lineRule="auto"/>
              <w:jc w:val="left"/>
              <w:rPr>
                <w:lang w:eastAsia="zh-CN"/>
              </w:rPr>
            </w:pPr>
          </w:p>
        </w:tc>
      </w:tr>
      <w:tr w:rsidR="005822FB" w14:paraId="2AB89388" w14:textId="77777777">
        <w:tc>
          <w:tcPr>
            <w:tcW w:w="1555" w:type="dxa"/>
            <w:tcBorders>
              <w:top w:val="single" w:sz="4" w:space="0" w:color="auto"/>
              <w:left w:val="single" w:sz="4" w:space="0" w:color="auto"/>
              <w:bottom w:val="single" w:sz="4" w:space="0" w:color="auto"/>
              <w:right w:val="single" w:sz="4" w:space="0" w:color="auto"/>
            </w:tcBorders>
          </w:tcPr>
          <w:p w14:paraId="62CFD8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A5EE6C" w14:textId="77777777" w:rsidR="005822FB" w:rsidRDefault="005822FB">
            <w:pPr>
              <w:spacing w:line="252" w:lineRule="auto"/>
              <w:jc w:val="left"/>
              <w:rPr>
                <w:lang w:eastAsia="zh-CN"/>
              </w:rPr>
            </w:pPr>
          </w:p>
        </w:tc>
      </w:tr>
      <w:tr w:rsidR="005822FB" w14:paraId="74191653" w14:textId="77777777">
        <w:tc>
          <w:tcPr>
            <w:tcW w:w="1555" w:type="dxa"/>
            <w:tcBorders>
              <w:top w:val="single" w:sz="4" w:space="0" w:color="auto"/>
              <w:left w:val="single" w:sz="4" w:space="0" w:color="auto"/>
              <w:bottom w:val="single" w:sz="4" w:space="0" w:color="auto"/>
              <w:right w:val="single" w:sz="4" w:space="0" w:color="auto"/>
            </w:tcBorders>
          </w:tcPr>
          <w:p w14:paraId="06008A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545F1" w14:textId="77777777" w:rsidR="005822FB" w:rsidRDefault="005822FB">
            <w:pPr>
              <w:spacing w:line="252" w:lineRule="auto"/>
              <w:jc w:val="left"/>
              <w:rPr>
                <w:lang w:eastAsia="zh-CN"/>
              </w:rPr>
            </w:pPr>
          </w:p>
        </w:tc>
      </w:tr>
      <w:tr w:rsidR="005822FB" w14:paraId="2916CB45" w14:textId="77777777">
        <w:tc>
          <w:tcPr>
            <w:tcW w:w="1555" w:type="dxa"/>
            <w:tcBorders>
              <w:top w:val="single" w:sz="4" w:space="0" w:color="auto"/>
              <w:left w:val="single" w:sz="4" w:space="0" w:color="auto"/>
              <w:bottom w:val="single" w:sz="4" w:space="0" w:color="auto"/>
              <w:right w:val="single" w:sz="4" w:space="0" w:color="auto"/>
            </w:tcBorders>
          </w:tcPr>
          <w:p w14:paraId="017A5D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72E70D" w14:textId="77777777" w:rsidR="005822FB" w:rsidRDefault="005822FB">
            <w:pPr>
              <w:spacing w:line="252" w:lineRule="auto"/>
              <w:jc w:val="left"/>
              <w:rPr>
                <w:lang w:eastAsia="zh-CN"/>
              </w:rPr>
            </w:pPr>
          </w:p>
        </w:tc>
      </w:tr>
      <w:tr w:rsidR="005822FB" w14:paraId="3A330003" w14:textId="77777777">
        <w:tc>
          <w:tcPr>
            <w:tcW w:w="1555" w:type="dxa"/>
            <w:tcBorders>
              <w:top w:val="single" w:sz="4" w:space="0" w:color="auto"/>
              <w:left w:val="single" w:sz="4" w:space="0" w:color="auto"/>
              <w:bottom w:val="single" w:sz="4" w:space="0" w:color="auto"/>
              <w:right w:val="single" w:sz="4" w:space="0" w:color="auto"/>
            </w:tcBorders>
          </w:tcPr>
          <w:p w14:paraId="6A80EA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AE9264" w14:textId="77777777" w:rsidR="005822FB" w:rsidRDefault="005822FB">
            <w:pPr>
              <w:spacing w:line="252" w:lineRule="auto"/>
              <w:jc w:val="left"/>
              <w:rPr>
                <w:lang w:eastAsia="zh-CN"/>
              </w:rPr>
            </w:pPr>
          </w:p>
        </w:tc>
      </w:tr>
    </w:tbl>
    <w:p w14:paraId="51944C54" w14:textId="77777777" w:rsidR="005822FB" w:rsidRDefault="005822FB">
      <w:pPr>
        <w:rPr>
          <w:b/>
          <w:u w:val="single"/>
          <w:lang w:eastAsia="zh-CN"/>
        </w:rPr>
      </w:pPr>
    </w:p>
    <w:p w14:paraId="4141192B" w14:textId="77777777" w:rsidR="005822FB" w:rsidRDefault="00046477">
      <w:pPr>
        <w:pStyle w:val="Heading4"/>
        <w:numPr>
          <w:ilvl w:val="0"/>
          <w:numId w:val="0"/>
        </w:numPr>
        <w:rPr>
          <w:u w:val="single"/>
          <w:lang w:eastAsia="zh-CN"/>
        </w:rPr>
      </w:pPr>
      <w:r>
        <w:rPr>
          <w:u w:val="single"/>
          <w:lang w:eastAsia="zh-CN"/>
        </w:rPr>
        <w:t>Issue#3-22 (Medium priority) UE first training-1/N&gt;1 NW to 1 UE</w:t>
      </w:r>
    </w:p>
    <w:p w14:paraId="796F5A9D"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3FF42AA0" w14:textId="77777777" w:rsidR="005822FB" w:rsidRDefault="005822FB">
      <w:pPr>
        <w:spacing w:line="240" w:lineRule="auto"/>
      </w:pPr>
    </w:p>
    <w:p w14:paraId="1514240E" w14:textId="77777777" w:rsidR="005822FB" w:rsidRDefault="00046477">
      <w:pPr>
        <w:spacing w:line="240" w:lineRule="auto"/>
      </w:pPr>
      <w:r>
        <w:rPr>
          <w:b/>
          <w:highlight w:val="yellow"/>
        </w:rPr>
        <w:t>Proposed Observation 3.2.13:</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0B7DE17" w14:textId="77777777" w:rsidR="005822FB" w:rsidRDefault="00046477">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68CFEA40" w14:textId="77777777" w:rsidR="005822FB" w:rsidRDefault="00046477">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0B5A878C"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2B0EC7B9" w14:textId="77777777" w:rsidR="005822FB" w:rsidRDefault="00046477">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[or substantially different architectures]</w:t>
      </w:r>
      <w:r>
        <w:t xml:space="preserve"> are adopted for the NW part model and the UE part model, and </w:t>
      </w:r>
    </w:p>
    <w:p w14:paraId="7110D115" w14:textId="77777777" w:rsidR="005822FB" w:rsidRDefault="00046477">
      <w:pPr>
        <w:pStyle w:val="ListParagraph"/>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D31FA68" w14:textId="77777777" w:rsidR="005822FB" w:rsidRDefault="00046477">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1603149"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124F9EA1"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1385498D" w14:textId="77777777" w:rsidR="005822FB" w:rsidRDefault="00046477">
      <w:pPr>
        <w:pStyle w:val="ListParagraph"/>
        <w:numPr>
          <w:ilvl w:val="1"/>
          <w:numId w:val="38"/>
        </w:numPr>
        <w:spacing w:line="240" w:lineRule="auto"/>
        <w:contextualSpacing w:val="0"/>
      </w:pPr>
      <w:r>
        <w:t>Precoding matrix is used as the model input.</w:t>
      </w:r>
    </w:p>
    <w:p w14:paraId="7B636F80"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0B97411"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55A67FAC"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6F7CDEF8" w14:textId="77777777" w:rsidR="005822FB" w:rsidRDefault="00046477">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2482C91B"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x of R1-230xxxx</w:t>
      </w:r>
    </w:p>
    <w:p w14:paraId="4869D1C5" w14:textId="77777777" w:rsidR="005822FB" w:rsidRDefault="005822FB">
      <w:pPr>
        <w:rPr>
          <w:b/>
          <w:u w:val="single"/>
          <w:lang w:eastAsia="zh-CN"/>
        </w:rPr>
      </w:pPr>
    </w:p>
    <w:p w14:paraId="1EA15EE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5822FB" w14:paraId="5BE5DD3D" w14:textId="77777777">
        <w:tc>
          <w:tcPr>
            <w:tcW w:w="1418" w:type="dxa"/>
          </w:tcPr>
          <w:p w14:paraId="2FC30383" w14:textId="77777777" w:rsidR="005822FB" w:rsidRDefault="005822FB">
            <w:pPr>
              <w:spacing w:line="240" w:lineRule="auto"/>
            </w:pPr>
          </w:p>
        </w:tc>
        <w:tc>
          <w:tcPr>
            <w:tcW w:w="1569" w:type="dxa"/>
          </w:tcPr>
          <w:p w14:paraId="676A7D86" w14:textId="77777777" w:rsidR="005822FB" w:rsidRDefault="00046477">
            <w:pPr>
              <w:spacing w:line="240" w:lineRule="auto"/>
            </w:pPr>
            <w:r>
              <w:rPr>
                <w:rFonts w:hint="eastAsia"/>
              </w:rPr>
              <w:t>C</w:t>
            </w:r>
            <w:r>
              <w:t>SI payload</w:t>
            </w:r>
          </w:p>
        </w:tc>
        <w:tc>
          <w:tcPr>
            <w:tcW w:w="1304" w:type="dxa"/>
          </w:tcPr>
          <w:p w14:paraId="7B5E5BB6" w14:textId="77777777" w:rsidR="005822FB" w:rsidRDefault="00046477">
            <w:pPr>
              <w:spacing w:line="240" w:lineRule="auto"/>
            </w:pPr>
            <w:r>
              <w:rPr>
                <w:rFonts w:hint="eastAsia"/>
              </w:rPr>
              <w:t>B</w:t>
            </w:r>
            <w:r>
              <w:t>enchmark</w:t>
            </w:r>
          </w:p>
          <w:p w14:paraId="6DF153BE" w14:textId="77777777" w:rsidR="005822FB" w:rsidRDefault="00046477">
            <w:pPr>
              <w:spacing w:line="240" w:lineRule="auto"/>
            </w:pPr>
            <w:r>
              <w:rPr>
                <w:rFonts w:hint="eastAsia"/>
              </w:rPr>
              <w:t>(</w:t>
            </w:r>
            <w:r>
              <w:t>#A~D: NW part;</w:t>
            </w:r>
          </w:p>
          <w:p w14:paraId="5E269F53" w14:textId="77777777" w:rsidR="005822FB" w:rsidRDefault="00046477">
            <w:pPr>
              <w:spacing w:line="240" w:lineRule="auto"/>
            </w:pPr>
            <w:r>
              <w:t>#1~4: UE part)</w:t>
            </w:r>
          </w:p>
          <w:p w14:paraId="0ABB245F" w14:textId="77777777" w:rsidR="005822FB" w:rsidRDefault="005822FB">
            <w:pPr>
              <w:spacing w:line="240" w:lineRule="auto"/>
            </w:pPr>
          </w:p>
        </w:tc>
        <w:tc>
          <w:tcPr>
            <w:tcW w:w="1412" w:type="dxa"/>
          </w:tcPr>
          <w:p w14:paraId="486F1598" w14:textId="77777777" w:rsidR="005822FB" w:rsidRDefault="00046477">
            <w:pPr>
              <w:spacing w:line="240" w:lineRule="auto"/>
            </w:pPr>
            <w:r>
              <w:rPr>
                <w:rFonts w:hint="eastAsia"/>
              </w:rPr>
              <w:t>S</w:t>
            </w:r>
            <w:r>
              <w:t>ame backbone</w:t>
            </w:r>
          </w:p>
        </w:tc>
        <w:tc>
          <w:tcPr>
            <w:tcW w:w="1348" w:type="dxa"/>
          </w:tcPr>
          <w:p w14:paraId="689C5430" w14:textId="77777777" w:rsidR="005822FB" w:rsidRDefault="00046477">
            <w:pPr>
              <w:spacing w:line="240" w:lineRule="auto"/>
            </w:pPr>
            <w:r>
              <w:rPr>
                <w:rFonts w:hint="eastAsia"/>
              </w:rPr>
              <w:t>D</w:t>
            </w:r>
            <w:r>
              <w:t>iff backbone;</w:t>
            </w:r>
          </w:p>
          <w:p w14:paraId="5056ABD3" w14:textId="77777777" w:rsidR="005822FB" w:rsidRDefault="00046477">
            <w:pPr>
              <w:spacing w:line="240" w:lineRule="auto"/>
            </w:pPr>
            <w:r>
              <w:t>Cap_UE model &gt; Cap_NW model</w:t>
            </w:r>
          </w:p>
        </w:tc>
        <w:tc>
          <w:tcPr>
            <w:tcW w:w="1449" w:type="dxa"/>
          </w:tcPr>
          <w:p w14:paraId="280A9732" w14:textId="77777777" w:rsidR="005822FB" w:rsidRDefault="00046477">
            <w:pPr>
              <w:spacing w:line="240" w:lineRule="auto"/>
            </w:pPr>
            <w:r>
              <w:rPr>
                <w:rFonts w:hint="eastAsia"/>
              </w:rPr>
              <w:t>D</w:t>
            </w:r>
            <w:r>
              <w:t>iff backbone or largely diff structure;</w:t>
            </w:r>
          </w:p>
          <w:p w14:paraId="39570EF7" w14:textId="77777777" w:rsidR="005822FB" w:rsidRDefault="00046477">
            <w:pPr>
              <w:spacing w:line="240" w:lineRule="auto"/>
            </w:pPr>
            <w:r>
              <w:t>Cap_UE model &lt; Cap_NW model</w:t>
            </w:r>
          </w:p>
        </w:tc>
      </w:tr>
      <w:tr w:rsidR="005822FB" w14:paraId="4C0C523B" w14:textId="77777777">
        <w:tc>
          <w:tcPr>
            <w:tcW w:w="1418" w:type="dxa"/>
            <w:vMerge w:val="restart"/>
          </w:tcPr>
          <w:p w14:paraId="1C656041" w14:textId="77777777" w:rsidR="005822FB" w:rsidRDefault="00046477">
            <w:pPr>
              <w:spacing w:line="240" w:lineRule="auto"/>
            </w:pPr>
            <w:r>
              <w:rPr>
                <w:rFonts w:hint="eastAsia"/>
              </w:rPr>
              <w:t>H</w:t>
            </w:r>
            <w:r>
              <w:t>W#1/2</w:t>
            </w:r>
          </w:p>
          <w:p w14:paraId="782A5116" w14:textId="77777777" w:rsidR="005822FB" w:rsidRDefault="00046477">
            <w:pPr>
              <w:spacing w:line="240" w:lineRule="auto"/>
            </w:pPr>
            <w:r>
              <w:rPr>
                <w:rFonts w:hint="eastAsia"/>
              </w:rPr>
              <w:t>(</w:t>
            </w:r>
            <w:r>
              <w:t>Before Q)</w:t>
            </w:r>
          </w:p>
        </w:tc>
        <w:tc>
          <w:tcPr>
            <w:tcW w:w="1569" w:type="dxa"/>
          </w:tcPr>
          <w:p w14:paraId="0A75B108" w14:textId="77777777" w:rsidR="005822FB" w:rsidRDefault="00046477">
            <w:pPr>
              <w:spacing w:line="240" w:lineRule="auto"/>
            </w:pPr>
            <w:r>
              <w:t>Descrip</w:t>
            </w:r>
          </w:p>
        </w:tc>
        <w:tc>
          <w:tcPr>
            <w:tcW w:w="1304" w:type="dxa"/>
          </w:tcPr>
          <w:p w14:paraId="60153315" w14:textId="77777777" w:rsidR="005822FB" w:rsidRDefault="00046477">
            <w:pPr>
              <w:spacing w:line="240" w:lineRule="auto"/>
            </w:pPr>
            <w:r>
              <w:rPr>
                <w:rFonts w:hint="eastAsia"/>
              </w:rPr>
              <w:t>T</w:t>
            </w:r>
            <w:r>
              <w:t>F#A</w:t>
            </w:r>
            <w:r>
              <w:rPr>
                <w:rFonts w:hint="eastAsia"/>
              </w:rPr>
              <w:t>/B/C</w:t>
            </w:r>
            <w:r>
              <w:t>-TF#1</w:t>
            </w:r>
          </w:p>
        </w:tc>
        <w:tc>
          <w:tcPr>
            <w:tcW w:w="1412" w:type="dxa"/>
          </w:tcPr>
          <w:p w14:paraId="285588CB" w14:textId="77777777" w:rsidR="005822FB" w:rsidRDefault="00046477">
            <w:pPr>
              <w:spacing w:line="240" w:lineRule="auto"/>
            </w:pPr>
            <w:r>
              <w:rPr>
                <w:rFonts w:hint="eastAsia"/>
              </w:rPr>
              <w:t>T</w:t>
            </w:r>
            <w:r>
              <w:t>F#A</w:t>
            </w:r>
            <w:r>
              <w:rPr>
                <w:rFonts w:hint="eastAsia"/>
              </w:rPr>
              <w:t>/B/C</w:t>
            </w:r>
            <w:r>
              <w:t>-TF#1</w:t>
            </w:r>
          </w:p>
        </w:tc>
        <w:tc>
          <w:tcPr>
            <w:tcW w:w="1348" w:type="dxa"/>
          </w:tcPr>
          <w:p w14:paraId="746D9741" w14:textId="77777777" w:rsidR="005822FB" w:rsidRDefault="005822FB">
            <w:pPr>
              <w:spacing w:line="240" w:lineRule="auto"/>
            </w:pPr>
          </w:p>
        </w:tc>
        <w:tc>
          <w:tcPr>
            <w:tcW w:w="1449" w:type="dxa"/>
          </w:tcPr>
          <w:p w14:paraId="2B508BB4" w14:textId="77777777" w:rsidR="005822FB" w:rsidRDefault="005822FB">
            <w:pPr>
              <w:spacing w:line="240" w:lineRule="auto"/>
            </w:pPr>
          </w:p>
        </w:tc>
      </w:tr>
      <w:tr w:rsidR="005822FB" w14:paraId="63198B22" w14:textId="77777777">
        <w:tc>
          <w:tcPr>
            <w:tcW w:w="1418" w:type="dxa"/>
            <w:vMerge/>
          </w:tcPr>
          <w:p w14:paraId="0FBB731C" w14:textId="77777777" w:rsidR="005822FB" w:rsidRDefault="005822FB">
            <w:pPr>
              <w:spacing w:line="240" w:lineRule="auto"/>
            </w:pPr>
          </w:p>
        </w:tc>
        <w:tc>
          <w:tcPr>
            <w:tcW w:w="1569" w:type="dxa"/>
          </w:tcPr>
          <w:p w14:paraId="253BAC33" w14:textId="77777777" w:rsidR="005822FB" w:rsidRDefault="00046477">
            <w:pPr>
              <w:spacing w:line="240" w:lineRule="auto"/>
            </w:pPr>
            <w:r>
              <w:rPr>
                <w:rFonts w:hint="eastAsia"/>
              </w:rPr>
              <w:t>X</w:t>
            </w:r>
          </w:p>
        </w:tc>
        <w:tc>
          <w:tcPr>
            <w:tcW w:w="1304" w:type="dxa"/>
          </w:tcPr>
          <w:p w14:paraId="7D49EEC0" w14:textId="77777777" w:rsidR="005822FB" w:rsidRDefault="005822FB">
            <w:pPr>
              <w:spacing w:line="240" w:lineRule="auto"/>
            </w:pPr>
          </w:p>
        </w:tc>
        <w:tc>
          <w:tcPr>
            <w:tcW w:w="1412" w:type="dxa"/>
          </w:tcPr>
          <w:p w14:paraId="18592DDE" w14:textId="77777777" w:rsidR="005822FB" w:rsidRDefault="00046477">
            <w:pPr>
              <w:spacing w:line="240" w:lineRule="auto"/>
            </w:pPr>
            <w:r>
              <w:t>0%/-0.4%/-0.2%</w:t>
            </w:r>
          </w:p>
        </w:tc>
        <w:tc>
          <w:tcPr>
            <w:tcW w:w="1348" w:type="dxa"/>
          </w:tcPr>
          <w:p w14:paraId="304169B4" w14:textId="77777777" w:rsidR="005822FB" w:rsidRDefault="005822FB">
            <w:pPr>
              <w:spacing w:line="240" w:lineRule="auto"/>
            </w:pPr>
          </w:p>
        </w:tc>
        <w:tc>
          <w:tcPr>
            <w:tcW w:w="1449" w:type="dxa"/>
          </w:tcPr>
          <w:p w14:paraId="5880DFE0" w14:textId="77777777" w:rsidR="005822FB" w:rsidRDefault="005822FB">
            <w:pPr>
              <w:spacing w:line="240" w:lineRule="auto"/>
            </w:pPr>
          </w:p>
        </w:tc>
      </w:tr>
      <w:tr w:rsidR="005822FB" w14:paraId="72C48DA3" w14:textId="77777777">
        <w:tc>
          <w:tcPr>
            <w:tcW w:w="1418" w:type="dxa"/>
            <w:vMerge/>
          </w:tcPr>
          <w:p w14:paraId="65FB93BB" w14:textId="77777777" w:rsidR="005822FB" w:rsidRDefault="005822FB">
            <w:pPr>
              <w:spacing w:line="240" w:lineRule="auto"/>
            </w:pPr>
          </w:p>
        </w:tc>
        <w:tc>
          <w:tcPr>
            <w:tcW w:w="1569" w:type="dxa"/>
          </w:tcPr>
          <w:p w14:paraId="7F5F5ADA" w14:textId="77777777" w:rsidR="005822FB" w:rsidRDefault="00046477">
            <w:pPr>
              <w:spacing w:line="240" w:lineRule="auto"/>
            </w:pPr>
            <w:r>
              <w:rPr>
                <w:rFonts w:hint="eastAsia"/>
              </w:rPr>
              <w:t>Y</w:t>
            </w:r>
          </w:p>
        </w:tc>
        <w:tc>
          <w:tcPr>
            <w:tcW w:w="1304" w:type="dxa"/>
          </w:tcPr>
          <w:p w14:paraId="082D48F2" w14:textId="77777777" w:rsidR="005822FB" w:rsidRDefault="005822FB">
            <w:pPr>
              <w:spacing w:line="240" w:lineRule="auto"/>
            </w:pPr>
          </w:p>
        </w:tc>
        <w:tc>
          <w:tcPr>
            <w:tcW w:w="1412" w:type="dxa"/>
          </w:tcPr>
          <w:p w14:paraId="4C54272F" w14:textId="77777777" w:rsidR="005822FB" w:rsidRDefault="00046477">
            <w:pPr>
              <w:spacing w:line="240" w:lineRule="auto"/>
            </w:pPr>
            <w:r>
              <w:t>0%/-0.6%/-0.2%</w:t>
            </w:r>
          </w:p>
        </w:tc>
        <w:tc>
          <w:tcPr>
            <w:tcW w:w="1348" w:type="dxa"/>
          </w:tcPr>
          <w:p w14:paraId="5370038D" w14:textId="77777777" w:rsidR="005822FB" w:rsidRDefault="005822FB">
            <w:pPr>
              <w:spacing w:line="240" w:lineRule="auto"/>
            </w:pPr>
          </w:p>
        </w:tc>
        <w:tc>
          <w:tcPr>
            <w:tcW w:w="1449" w:type="dxa"/>
          </w:tcPr>
          <w:p w14:paraId="0B450B06" w14:textId="77777777" w:rsidR="005822FB" w:rsidRDefault="005822FB">
            <w:pPr>
              <w:spacing w:line="240" w:lineRule="auto"/>
            </w:pPr>
          </w:p>
        </w:tc>
      </w:tr>
      <w:tr w:rsidR="005822FB" w14:paraId="51C613DC" w14:textId="77777777">
        <w:tc>
          <w:tcPr>
            <w:tcW w:w="1418" w:type="dxa"/>
            <w:vMerge/>
          </w:tcPr>
          <w:p w14:paraId="797AA9B6" w14:textId="77777777" w:rsidR="005822FB" w:rsidRDefault="005822FB">
            <w:pPr>
              <w:spacing w:line="240" w:lineRule="auto"/>
            </w:pPr>
          </w:p>
        </w:tc>
        <w:tc>
          <w:tcPr>
            <w:tcW w:w="1569" w:type="dxa"/>
          </w:tcPr>
          <w:p w14:paraId="71CDA2ED" w14:textId="77777777" w:rsidR="005822FB" w:rsidRDefault="00046477">
            <w:pPr>
              <w:spacing w:line="240" w:lineRule="auto"/>
            </w:pPr>
            <w:r>
              <w:rPr>
                <w:rFonts w:hint="eastAsia"/>
              </w:rPr>
              <w:t>Z</w:t>
            </w:r>
          </w:p>
        </w:tc>
        <w:tc>
          <w:tcPr>
            <w:tcW w:w="1304" w:type="dxa"/>
          </w:tcPr>
          <w:p w14:paraId="78F04904" w14:textId="77777777" w:rsidR="005822FB" w:rsidRDefault="005822FB">
            <w:pPr>
              <w:spacing w:line="240" w:lineRule="auto"/>
            </w:pPr>
          </w:p>
        </w:tc>
        <w:tc>
          <w:tcPr>
            <w:tcW w:w="1412" w:type="dxa"/>
          </w:tcPr>
          <w:p w14:paraId="352E2673" w14:textId="77777777" w:rsidR="005822FB" w:rsidRDefault="00046477">
            <w:pPr>
              <w:spacing w:line="240" w:lineRule="auto"/>
            </w:pPr>
            <w:r>
              <w:t>0%/-0.6%/-0.1%</w:t>
            </w:r>
          </w:p>
        </w:tc>
        <w:tc>
          <w:tcPr>
            <w:tcW w:w="1348" w:type="dxa"/>
          </w:tcPr>
          <w:p w14:paraId="4685D754" w14:textId="77777777" w:rsidR="005822FB" w:rsidRDefault="005822FB">
            <w:pPr>
              <w:spacing w:line="240" w:lineRule="auto"/>
            </w:pPr>
          </w:p>
        </w:tc>
        <w:tc>
          <w:tcPr>
            <w:tcW w:w="1449" w:type="dxa"/>
          </w:tcPr>
          <w:p w14:paraId="17A28B48" w14:textId="77777777" w:rsidR="005822FB" w:rsidRDefault="005822FB">
            <w:pPr>
              <w:spacing w:line="240" w:lineRule="auto"/>
            </w:pPr>
          </w:p>
        </w:tc>
      </w:tr>
      <w:tr w:rsidR="005822FB" w14:paraId="3E65B4BF" w14:textId="77777777">
        <w:tc>
          <w:tcPr>
            <w:tcW w:w="1418" w:type="dxa"/>
            <w:vMerge/>
          </w:tcPr>
          <w:p w14:paraId="36F4BC6F" w14:textId="77777777" w:rsidR="005822FB" w:rsidRDefault="005822FB">
            <w:pPr>
              <w:spacing w:line="240" w:lineRule="auto"/>
            </w:pPr>
          </w:p>
        </w:tc>
        <w:tc>
          <w:tcPr>
            <w:tcW w:w="1569" w:type="dxa"/>
          </w:tcPr>
          <w:p w14:paraId="65EDBC2C" w14:textId="77777777" w:rsidR="005822FB" w:rsidRDefault="00046477">
            <w:pPr>
              <w:spacing w:line="240" w:lineRule="auto"/>
            </w:pPr>
            <w:r>
              <w:t>Descrip</w:t>
            </w:r>
          </w:p>
        </w:tc>
        <w:tc>
          <w:tcPr>
            <w:tcW w:w="1304" w:type="dxa"/>
          </w:tcPr>
          <w:p w14:paraId="6C58D99F" w14:textId="77777777" w:rsidR="005822FB" w:rsidRDefault="00046477">
            <w:pPr>
              <w:spacing w:line="240" w:lineRule="auto"/>
            </w:pPr>
            <w:r>
              <w:rPr>
                <w:rFonts w:hint="eastAsia"/>
                <w:color w:val="0033CC"/>
              </w:rPr>
              <w:t>C</w:t>
            </w:r>
            <w:r>
              <w:rPr>
                <w:color w:val="0033CC"/>
              </w:rPr>
              <w:t>NN#A/B-CNN#1</w:t>
            </w:r>
          </w:p>
        </w:tc>
        <w:tc>
          <w:tcPr>
            <w:tcW w:w="1412" w:type="dxa"/>
          </w:tcPr>
          <w:p w14:paraId="27A18959" w14:textId="77777777" w:rsidR="005822FB" w:rsidRDefault="00046477">
            <w:pPr>
              <w:spacing w:line="240" w:lineRule="auto"/>
            </w:pPr>
            <w:r>
              <w:rPr>
                <w:rFonts w:hint="eastAsia"/>
              </w:rPr>
              <w:t>C</w:t>
            </w:r>
            <w:r>
              <w:t>NN#A/B-CNN#1</w:t>
            </w:r>
          </w:p>
        </w:tc>
        <w:tc>
          <w:tcPr>
            <w:tcW w:w="1348" w:type="dxa"/>
          </w:tcPr>
          <w:p w14:paraId="7B1ED40D" w14:textId="77777777" w:rsidR="005822FB" w:rsidRDefault="005822FB">
            <w:pPr>
              <w:spacing w:line="240" w:lineRule="auto"/>
            </w:pPr>
          </w:p>
        </w:tc>
        <w:tc>
          <w:tcPr>
            <w:tcW w:w="1449" w:type="dxa"/>
          </w:tcPr>
          <w:p w14:paraId="68B9E3D1" w14:textId="77777777" w:rsidR="005822FB" w:rsidRDefault="00046477">
            <w:pPr>
              <w:spacing w:line="240" w:lineRule="auto"/>
              <w:rPr>
                <w:color w:val="0033CC"/>
              </w:rPr>
            </w:pPr>
            <w:r>
              <w:rPr>
                <w:color w:val="0033CC"/>
              </w:rPr>
              <w:t>TF#A- CNN#1</w:t>
            </w:r>
          </w:p>
        </w:tc>
      </w:tr>
      <w:tr w:rsidR="005822FB" w14:paraId="38A41D77" w14:textId="77777777">
        <w:tc>
          <w:tcPr>
            <w:tcW w:w="1418" w:type="dxa"/>
            <w:vMerge/>
          </w:tcPr>
          <w:p w14:paraId="5ED3EBD6" w14:textId="77777777" w:rsidR="005822FB" w:rsidRDefault="005822FB">
            <w:pPr>
              <w:spacing w:line="240" w:lineRule="auto"/>
            </w:pPr>
          </w:p>
        </w:tc>
        <w:tc>
          <w:tcPr>
            <w:tcW w:w="1569" w:type="dxa"/>
          </w:tcPr>
          <w:p w14:paraId="030B5287" w14:textId="77777777" w:rsidR="005822FB" w:rsidRDefault="00046477">
            <w:pPr>
              <w:spacing w:line="240" w:lineRule="auto"/>
            </w:pPr>
            <w:r>
              <w:rPr>
                <w:rFonts w:hint="eastAsia"/>
              </w:rPr>
              <w:t>X</w:t>
            </w:r>
          </w:p>
        </w:tc>
        <w:tc>
          <w:tcPr>
            <w:tcW w:w="1304" w:type="dxa"/>
          </w:tcPr>
          <w:p w14:paraId="6469BA17" w14:textId="77777777" w:rsidR="005822FB" w:rsidRDefault="005822FB">
            <w:pPr>
              <w:spacing w:line="240" w:lineRule="auto"/>
            </w:pPr>
          </w:p>
        </w:tc>
        <w:tc>
          <w:tcPr>
            <w:tcW w:w="1412" w:type="dxa"/>
          </w:tcPr>
          <w:p w14:paraId="4714F546" w14:textId="77777777" w:rsidR="005822FB" w:rsidRDefault="00046477">
            <w:pPr>
              <w:spacing w:line="240" w:lineRule="auto"/>
            </w:pPr>
            <w:r>
              <w:t>-0.6%/-0.6%</w:t>
            </w:r>
          </w:p>
        </w:tc>
        <w:tc>
          <w:tcPr>
            <w:tcW w:w="1348" w:type="dxa"/>
          </w:tcPr>
          <w:p w14:paraId="0A126503" w14:textId="77777777" w:rsidR="005822FB" w:rsidRDefault="005822FB">
            <w:pPr>
              <w:spacing w:line="240" w:lineRule="auto"/>
            </w:pPr>
          </w:p>
        </w:tc>
        <w:tc>
          <w:tcPr>
            <w:tcW w:w="1449" w:type="dxa"/>
          </w:tcPr>
          <w:p w14:paraId="7EB9CAC0"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43DEF58" w14:textId="77777777">
        <w:tc>
          <w:tcPr>
            <w:tcW w:w="1418" w:type="dxa"/>
            <w:vMerge/>
          </w:tcPr>
          <w:p w14:paraId="0B0B1F7F" w14:textId="77777777" w:rsidR="005822FB" w:rsidRDefault="005822FB">
            <w:pPr>
              <w:spacing w:line="240" w:lineRule="auto"/>
            </w:pPr>
          </w:p>
        </w:tc>
        <w:tc>
          <w:tcPr>
            <w:tcW w:w="1569" w:type="dxa"/>
          </w:tcPr>
          <w:p w14:paraId="44C406A1" w14:textId="77777777" w:rsidR="005822FB" w:rsidRDefault="00046477">
            <w:pPr>
              <w:spacing w:line="240" w:lineRule="auto"/>
            </w:pPr>
            <w:r>
              <w:rPr>
                <w:rFonts w:hint="eastAsia"/>
              </w:rPr>
              <w:t>Y</w:t>
            </w:r>
          </w:p>
        </w:tc>
        <w:tc>
          <w:tcPr>
            <w:tcW w:w="1304" w:type="dxa"/>
          </w:tcPr>
          <w:p w14:paraId="2F3F30DF" w14:textId="77777777" w:rsidR="005822FB" w:rsidRDefault="005822FB">
            <w:pPr>
              <w:spacing w:line="240" w:lineRule="auto"/>
            </w:pPr>
          </w:p>
        </w:tc>
        <w:tc>
          <w:tcPr>
            <w:tcW w:w="1412" w:type="dxa"/>
          </w:tcPr>
          <w:p w14:paraId="2642A172" w14:textId="77777777" w:rsidR="005822FB" w:rsidRDefault="00046477">
            <w:pPr>
              <w:spacing w:line="240" w:lineRule="auto"/>
            </w:pPr>
            <w:r>
              <w:t>-0.5%/-0.6%</w:t>
            </w:r>
          </w:p>
        </w:tc>
        <w:tc>
          <w:tcPr>
            <w:tcW w:w="1348" w:type="dxa"/>
          </w:tcPr>
          <w:p w14:paraId="6538625C" w14:textId="77777777" w:rsidR="005822FB" w:rsidRDefault="005822FB">
            <w:pPr>
              <w:spacing w:line="240" w:lineRule="auto"/>
            </w:pPr>
          </w:p>
        </w:tc>
        <w:tc>
          <w:tcPr>
            <w:tcW w:w="1449" w:type="dxa"/>
          </w:tcPr>
          <w:p w14:paraId="3F225C5B"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4CB10E6" w14:textId="77777777">
        <w:tc>
          <w:tcPr>
            <w:tcW w:w="1418" w:type="dxa"/>
            <w:vMerge/>
          </w:tcPr>
          <w:p w14:paraId="7713C61A" w14:textId="77777777" w:rsidR="005822FB" w:rsidRDefault="005822FB">
            <w:pPr>
              <w:spacing w:line="240" w:lineRule="auto"/>
            </w:pPr>
          </w:p>
        </w:tc>
        <w:tc>
          <w:tcPr>
            <w:tcW w:w="1569" w:type="dxa"/>
          </w:tcPr>
          <w:p w14:paraId="4CA3CA0E" w14:textId="77777777" w:rsidR="005822FB" w:rsidRDefault="00046477">
            <w:pPr>
              <w:spacing w:line="240" w:lineRule="auto"/>
            </w:pPr>
            <w:r>
              <w:rPr>
                <w:rFonts w:hint="eastAsia"/>
              </w:rPr>
              <w:t>Z</w:t>
            </w:r>
          </w:p>
        </w:tc>
        <w:tc>
          <w:tcPr>
            <w:tcW w:w="1304" w:type="dxa"/>
          </w:tcPr>
          <w:p w14:paraId="428B699B" w14:textId="77777777" w:rsidR="005822FB" w:rsidRDefault="005822FB">
            <w:pPr>
              <w:spacing w:line="240" w:lineRule="auto"/>
            </w:pPr>
          </w:p>
        </w:tc>
        <w:tc>
          <w:tcPr>
            <w:tcW w:w="1412" w:type="dxa"/>
          </w:tcPr>
          <w:p w14:paraId="795F3613" w14:textId="77777777" w:rsidR="005822FB" w:rsidRDefault="00046477">
            <w:pPr>
              <w:spacing w:line="240" w:lineRule="auto"/>
            </w:pPr>
            <w:r>
              <w:t>-0.5%/-0.7%</w:t>
            </w:r>
          </w:p>
        </w:tc>
        <w:tc>
          <w:tcPr>
            <w:tcW w:w="1348" w:type="dxa"/>
          </w:tcPr>
          <w:p w14:paraId="54AA5DC7" w14:textId="77777777" w:rsidR="005822FB" w:rsidRDefault="005822FB">
            <w:pPr>
              <w:spacing w:line="240" w:lineRule="auto"/>
            </w:pPr>
          </w:p>
        </w:tc>
        <w:tc>
          <w:tcPr>
            <w:tcW w:w="1449" w:type="dxa"/>
          </w:tcPr>
          <w:p w14:paraId="26DC8445"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F8CB727" w14:textId="77777777">
        <w:tc>
          <w:tcPr>
            <w:tcW w:w="1418" w:type="dxa"/>
            <w:vMerge w:val="restart"/>
          </w:tcPr>
          <w:p w14:paraId="2D542C7C" w14:textId="77777777" w:rsidR="005822FB" w:rsidRDefault="00046477">
            <w:pPr>
              <w:spacing w:line="240" w:lineRule="auto"/>
            </w:pPr>
            <w:r>
              <w:t>Nokia#3/4</w:t>
            </w:r>
          </w:p>
          <w:p w14:paraId="113B5E4D" w14:textId="77777777" w:rsidR="005822FB" w:rsidRDefault="00046477">
            <w:pPr>
              <w:spacing w:line="240" w:lineRule="auto"/>
            </w:pPr>
            <w:r>
              <w:rPr>
                <w:rFonts w:hint="eastAsia"/>
              </w:rPr>
              <w:t>(</w:t>
            </w:r>
            <w:r>
              <w:t>After Q)</w:t>
            </w:r>
          </w:p>
        </w:tc>
        <w:tc>
          <w:tcPr>
            <w:tcW w:w="1569" w:type="dxa"/>
          </w:tcPr>
          <w:p w14:paraId="2D9D6DDD" w14:textId="77777777" w:rsidR="005822FB" w:rsidRDefault="00046477">
            <w:pPr>
              <w:spacing w:line="240" w:lineRule="auto"/>
            </w:pPr>
            <w:r>
              <w:t>Descrip</w:t>
            </w:r>
          </w:p>
        </w:tc>
        <w:tc>
          <w:tcPr>
            <w:tcW w:w="1304" w:type="dxa"/>
          </w:tcPr>
          <w:p w14:paraId="0B8C927A" w14:textId="77777777" w:rsidR="005822FB" w:rsidRDefault="00046477">
            <w:pPr>
              <w:spacing w:line="240" w:lineRule="auto"/>
            </w:pPr>
            <w:r>
              <w:rPr>
                <w:rFonts w:hint="eastAsia"/>
              </w:rPr>
              <w:t>T</w:t>
            </w:r>
            <w:r>
              <w:t>F#A-TF#1/</w:t>
            </w:r>
          </w:p>
          <w:p w14:paraId="2ADC07F8" w14:textId="77777777" w:rsidR="005822FB" w:rsidRDefault="00046477">
            <w:pPr>
              <w:spacing w:line="240" w:lineRule="auto"/>
            </w:pPr>
            <w:r>
              <w:rPr>
                <w:rFonts w:hint="eastAsia"/>
              </w:rPr>
              <w:t>TF#B</w:t>
            </w:r>
            <w:r>
              <w:t>-TF#2</w:t>
            </w:r>
          </w:p>
        </w:tc>
        <w:tc>
          <w:tcPr>
            <w:tcW w:w="1412" w:type="dxa"/>
          </w:tcPr>
          <w:p w14:paraId="562A9108" w14:textId="77777777" w:rsidR="005822FB" w:rsidRDefault="00046477">
            <w:pPr>
              <w:spacing w:line="240" w:lineRule="auto"/>
            </w:pPr>
            <w:r>
              <w:rPr>
                <w:rFonts w:hint="eastAsia"/>
              </w:rPr>
              <w:t>T</w:t>
            </w:r>
            <w:r>
              <w:t>F#A-TF#1/</w:t>
            </w:r>
          </w:p>
          <w:p w14:paraId="3A0AB4E0" w14:textId="77777777" w:rsidR="005822FB" w:rsidRDefault="00046477">
            <w:pPr>
              <w:spacing w:line="240" w:lineRule="auto"/>
            </w:pPr>
            <w:r>
              <w:rPr>
                <w:rFonts w:hint="eastAsia"/>
              </w:rPr>
              <w:t>TF#B</w:t>
            </w:r>
            <w:r>
              <w:t>-TF#2</w:t>
            </w:r>
          </w:p>
        </w:tc>
        <w:tc>
          <w:tcPr>
            <w:tcW w:w="1348" w:type="dxa"/>
          </w:tcPr>
          <w:p w14:paraId="47C9CE77" w14:textId="77777777" w:rsidR="005822FB" w:rsidRDefault="005822FB">
            <w:pPr>
              <w:spacing w:line="240" w:lineRule="auto"/>
            </w:pPr>
          </w:p>
        </w:tc>
        <w:tc>
          <w:tcPr>
            <w:tcW w:w="1449" w:type="dxa"/>
          </w:tcPr>
          <w:p w14:paraId="240283F3" w14:textId="77777777" w:rsidR="005822FB" w:rsidRDefault="005822FB">
            <w:pPr>
              <w:spacing w:line="240" w:lineRule="auto"/>
            </w:pPr>
          </w:p>
        </w:tc>
      </w:tr>
      <w:tr w:rsidR="005822FB" w14:paraId="3B2AA614" w14:textId="77777777">
        <w:tc>
          <w:tcPr>
            <w:tcW w:w="1418" w:type="dxa"/>
            <w:vMerge/>
          </w:tcPr>
          <w:p w14:paraId="245B1DA6" w14:textId="77777777" w:rsidR="005822FB" w:rsidRDefault="005822FB">
            <w:pPr>
              <w:spacing w:line="240" w:lineRule="auto"/>
            </w:pPr>
          </w:p>
        </w:tc>
        <w:tc>
          <w:tcPr>
            <w:tcW w:w="1569" w:type="dxa"/>
          </w:tcPr>
          <w:p w14:paraId="568D31E9" w14:textId="77777777" w:rsidR="005822FB" w:rsidRDefault="00046477">
            <w:pPr>
              <w:spacing w:line="240" w:lineRule="auto"/>
            </w:pPr>
            <w:r>
              <w:rPr>
                <w:rFonts w:hint="eastAsia"/>
              </w:rPr>
              <w:t>X</w:t>
            </w:r>
          </w:p>
        </w:tc>
        <w:tc>
          <w:tcPr>
            <w:tcW w:w="1304" w:type="dxa"/>
          </w:tcPr>
          <w:p w14:paraId="01C091DD" w14:textId="77777777" w:rsidR="005822FB" w:rsidRDefault="005822FB">
            <w:pPr>
              <w:spacing w:line="240" w:lineRule="auto"/>
            </w:pPr>
          </w:p>
        </w:tc>
        <w:tc>
          <w:tcPr>
            <w:tcW w:w="1412" w:type="dxa"/>
          </w:tcPr>
          <w:p w14:paraId="53A87312" w14:textId="77777777" w:rsidR="005822FB" w:rsidRDefault="005822FB">
            <w:pPr>
              <w:spacing w:line="240" w:lineRule="auto"/>
            </w:pPr>
          </w:p>
        </w:tc>
        <w:tc>
          <w:tcPr>
            <w:tcW w:w="1348" w:type="dxa"/>
          </w:tcPr>
          <w:p w14:paraId="005364B1" w14:textId="77777777" w:rsidR="005822FB" w:rsidRDefault="005822FB">
            <w:pPr>
              <w:spacing w:line="240" w:lineRule="auto"/>
            </w:pPr>
          </w:p>
        </w:tc>
        <w:tc>
          <w:tcPr>
            <w:tcW w:w="1449" w:type="dxa"/>
          </w:tcPr>
          <w:p w14:paraId="1A4A9B0B" w14:textId="77777777" w:rsidR="005822FB" w:rsidRDefault="005822FB">
            <w:pPr>
              <w:spacing w:line="240" w:lineRule="auto"/>
            </w:pPr>
          </w:p>
        </w:tc>
      </w:tr>
      <w:tr w:rsidR="005822FB" w14:paraId="2A1DE5E0" w14:textId="77777777">
        <w:tc>
          <w:tcPr>
            <w:tcW w:w="1418" w:type="dxa"/>
            <w:vMerge/>
          </w:tcPr>
          <w:p w14:paraId="6E320E22" w14:textId="77777777" w:rsidR="005822FB" w:rsidRDefault="005822FB">
            <w:pPr>
              <w:spacing w:line="240" w:lineRule="auto"/>
            </w:pPr>
          </w:p>
        </w:tc>
        <w:tc>
          <w:tcPr>
            <w:tcW w:w="1569" w:type="dxa"/>
          </w:tcPr>
          <w:p w14:paraId="11551B9A" w14:textId="77777777" w:rsidR="005822FB" w:rsidRDefault="00046477">
            <w:pPr>
              <w:spacing w:line="240" w:lineRule="auto"/>
            </w:pPr>
            <w:r>
              <w:rPr>
                <w:rFonts w:hint="eastAsia"/>
              </w:rPr>
              <w:t>Y</w:t>
            </w:r>
          </w:p>
        </w:tc>
        <w:tc>
          <w:tcPr>
            <w:tcW w:w="1304" w:type="dxa"/>
          </w:tcPr>
          <w:p w14:paraId="09109021" w14:textId="77777777" w:rsidR="005822FB" w:rsidRDefault="005822FB">
            <w:pPr>
              <w:spacing w:line="240" w:lineRule="auto"/>
            </w:pPr>
          </w:p>
        </w:tc>
        <w:tc>
          <w:tcPr>
            <w:tcW w:w="1412" w:type="dxa"/>
          </w:tcPr>
          <w:p w14:paraId="5B7609C5" w14:textId="77777777" w:rsidR="005822FB" w:rsidRDefault="00046477">
            <w:pPr>
              <w:spacing w:line="240" w:lineRule="auto"/>
            </w:pPr>
            <w:r>
              <w:rPr>
                <w:color w:val="BFBFBF" w:themeColor="background1" w:themeShade="BF"/>
              </w:rPr>
              <w:t>+1.7%/</w:t>
            </w:r>
            <w:r>
              <w:t>-0.2%</w:t>
            </w:r>
          </w:p>
        </w:tc>
        <w:tc>
          <w:tcPr>
            <w:tcW w:w="1348" w:type="dxa"/>
          </w:tcPr>
          <w:p w14:paraId="5A61A4DB" w14:textId="77777777" w:rsidR="005822FB" w:rsidRDefault="005822FB">
            <w:pPr>
              <w:spacing w:line="240" w:lineRule="auto"/>
            </w:pPr>
          </w:p>
        </w:tc>
        <w:tc>
          <w:tcPr>
            <w:tcW w:w="1449" w:type="dxa"/>
          </w:tcPr>
          <w:p w14:paraId="6EFE3AAD" w14:textId="77777777" w:rsidR="005822FB" w:rsidRDefault="005822FB">
            <w:pPr>
              <w:spacing w:line="240" w:lineRule="auto"/>
            </w:pPr>
          </w:p>
        </w:tc>
      </w:tr>
      <w:tr w:rsidR="005822FB" w14:paraId="221CE677" w14:textId="77777777">
        <w:tc>
          <w:tcPr>
            <w:tcW w:w="1418" w:type="dxa"/>
            <w:vMerge/>
          </w:tcPr>
          <w:p w14:paraId="580892EC" w14:textId="77777777" w:rsidR="005822FB" w:rsidRDefault="005822FB">
            <w:pPr>
              <w:spacing w:line="240" w:lineRule="auto"/>
            </w:pPr>
          </w:p>
        </w:tc>
        <w:tc>
          <w:tcPr>
            <w:tcW w:w="1569" w:type="dxa"/>
          </w:tcPr>
          <w:p w14:paraId="5BF94BB0" w14:textId="77777777" w:rsidR="005822FB" w:rsidRDefault="00046477">
            <w:pPr>
              <w:spacing w:line="240" w:lineRule="auto"/>
            </w:pPr>
            <w:r>
              <w:rPr>
                <w:rFonts w:hint="eastAsia"/>
              </w:rPr>
              <w:t>Z</w:t>
            </w:r>
          </w:p>
        </w:tc>
        <w:tc>
          <w:tcPr>
            <w:tcW w:w="1304" w:type="dxa"/>
          </w:tcPr>
          <w:p w14:paraId="05D9849E" w14:textId="77777777" w:rsidR="005822FB" w:rsidRDefault="005822FB">
            <w:pPr>
              <w:spacing w:line="240" w:lineRule="auto"/>
            </w:pPr>
          </w:p>
        </w:tc>
        <w:tc>
          <w:tcPr>
            <w:tcW w:w="1412" w:type="dxa"/>
          </w:tcPr>
          <w:p w14:paraId="04C16789" w14:textId="77777777" w:rsidR="005822FB" w:rsidRDefault="005822FB">
            <w:pPr>
              <w:spacing w:line="240" w:lineRule="auto"/>
            </w:pPr>
          </w:p>
        </w:tc>
        <w:tc>
          <w:tcPr>
            <w:tcW w:w="1348" w:type="dxa"/>
          </w:tcPr>
          <w:p w14:paraId="0AADA6D9" w14:textId="77777777" w:rsidR="005822FB" w:rsidRDefault="005822FB">
            <w:pPr>
              <w:spacing w:line="240" w:lineRule="auto"/>
            </w:pPr>
          </w:p>
        </w:tc>
        <w:tc>
          <w:tcPr>
            <w:tcW w:w="1449" w:type="dxa"/>
          </w:tcPr>
          <w:p w14:paraId="42E68F86" w14:textId="77777777" w:rsidR="005822FB" w:rsidRDefault="005822FB">
            <w:pPr>
              <w:spacing w:line="240" w:lineRule="auto"/>
            </w:pPr>
          </w:p>
        </w:tc>
      </w:tr>
      <w:tr w:rsidR="005822FB" w14:paraId="0AAD0FBB" w14:textId="77777777">
        <w:tc>
          <w:tcPr>
            <w:tcW w:w="1418" w:type="dxa"/>
            <w:vMerge w:val="restart"/>
          </w:tcPr>
          <w:p w14:paraId="49C23474" w14:textId="77777777" w:rsidR="005822FB" w:rsidRDefault="00046477">
            <w:pPr>
              <w:spacing w:line="240" w:lineRule="auto"/>
              <w:rPr>
                <w:color w:val="BFBFBF" w:themeColor="background1" w:themeShade="BF"/>
              </w:rPr>
            </w:pPr>
            <w:r>
              <w:rPr>
                <w:rFonts w:hint="eastAsia"/>
                <w:color w:val="BFBFBF" w:themeColor="background1" w:themeShade="BF"/>
              </w:rPr>
              <w:t>Q</w:t>
            </w:r>
            <w:r>
              <w:rPr>
                <w:color w:val="BFBFBF" w:themeColor="background1" w:themeShade="BF"/>
              </w:rPr>
              <w:t>C#1</w:t>
            </w:r>
          </w:p>
          <w:p w14:paraId="3A631C16"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393896"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393C75A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5F79A8F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5953A86D" w14:textId="77777777" w:rsidR="005822FB" w:rsidRDefault="005822FB">
            <w:pPr>
              <w:spacing w:line="240" w:lineRule="auto"/>
              <w:rPr>
                <w:color w:val="BFBFBF" w:themeColor="background1" w:themeShade="BF"/>
              </w:rPr>
            </w:pPr>
          </w:p>
        </w:tc>
        <w:tc>
          <w:tcPr>
            <w:tcW w:w="1449" w:type="dxa"/>
          </w:tcPr>
          <w:p w14:paraId="79714D3D" w14:textId="77777777" w:rsidR="005822FB" w:rsidRDefault="005822FB">
            <w:pPr>
              <w:spacing w:line="240" w:lineRule="auto"/>
              <w:rPr>
                <w:color w:val="BFBFBF" w:themeColor="background1" w:themeShade="BF"/>
              </w:rPr>
            </w:pPr>
          </w:p>
        </w:tc>
      </w:tr>
      <w:tr w:rsidR="005822FB" w14:paraId="342FECF8" w14:textId="77777777">
        <w:tc>
          <w:tcPr>
            <w:tcW w:w="1418" w:type="dxa"/>
            <w:vMerge/>
          </w:tcPr>
          <w:p w14:paraId="2C412212" w14:textId="77777777" w:rsidR="005822FB" w:rsidRDefault="005822FB">
            <w:pPr>
              <w:spacing w:line="240" w:lineRule="auto"/>
              <w:rPr>
                <w:color w:val="BFBFBF" w:themeColor="background1" w:themeShade="BF"/>
              </w:rPr>
            </w:pPr>
          </w:p>
        </w:tc>
        <w:tc>
          <w:tcPr>
            <w:tcW w:w="1569" w:type="dxa"/>
          </w:tcPr>
          <w:p w14:paraId="59C4DBA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702BDB67" w14:textId="77777777" w:rsidR="005822FB" w:rsidRDefault="005822FB">
            <w:pPr>
              <w:spacing w:line="240" w:lineRule="auto"/>
              <w:rPr>
                <w:color w:val="BFBFBF" w:themeColor="background1" w:themeShade="BF"/>
              </w:rPr>
            </w:pPr>
          </w:p>
        </w:tc>
        <w:tc>
          <w:tcPr>
            <w:tcW w:w="1412" w:type="dxa"/>
          </w:tcPr>
          <w:p w14:paraId="5D8CE5AB" w14:textId="77777777" w:rsidR="005822FB" w:rsidRDefault="005822FB">
            <w:pPr>
              <w:spacing w:line="240" w:lineRule="auto"/>
              <w:rPr>
                <w:color w:val="BFBFBF" w:themeColor="background1" w:themeShade="BF"/>
              </w:rPr>
            </w:pPr>
          </w:p>
        </w:tc>
        <w:tc>
          <w:tcPr>
            <w:tcW w:w="1348" w:type="dxa"/>
          </w:tcPr>
          <w:p w14:paraId="0153B6A7" w14:textId="77777777" w:rsidR="005822FB" w:rsidRDefault="005822FB">
            <w:pPr>
              <w:spacing w:line="240" w:lineRule="auto"/>
              <w:rPr>
                <w:color w:val="BFBFBF" w:themeColor="background1" w:themeShade="BF"/>
              </w:rPr>
            </w:pPr>
          </w:p>
        </w:tc>
        <w:tc>
          <w:tcPr>
            <w:tcW w:w="1449" w:type="dxa"/>
          </w:tcPr>
          <w:p w14:paraId="0392DCDE" w14:textId="77777777" w:rsidR="005822FB" w:rsidRDefault="005822FB">
            <w:pPr>
              <w:spacing w:line="240" w:lineRule="auto"/>
              <w:rPr>
                <w:color w:val="BFBFBF" w:themeColor="background1" w:themeShade="BF"/>
              </w:rPr>
            </w:pPr>
          </w:p>
        </w:tc>
      </w:tr>
      <w:tr w:rsidR="005822FB" w14:paraId="18841003" w14:textId="77777777">
        <w:tc>
          <w:tcPr>
            <w:tcW w:w="1418" w:type="dxa"/>
            <w:vMerge/>
          </w:tcPr>
          <w:p w14:paraId="2DA2AD89" w14:textId="77777777" w:rsidR="005822FB" w:rsidRDefault="005822FB">
            <w:pPr>
              <w:spacing w:line="240" w:lineRule="auto"/>
              <w:rPr>
                <w:color w:val="BFBFBF" w:themeColor="background1" w:themeShade="BF"/>
              </w:rPr>
            </w:pPr>
          </w:p>
        </w:tc>
        <w:tc>
          <w:tcPr>
            <w:tcW w:w="1569" w:type="dxa"/>
          </w:tcPr>
          <w:p w14:paraId="54E8273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693635C6" w14:textId="77777777" w:rsidR="005822FB" w:rsidRDefault="005822FB">
            <w:pPr>
              <w:spacing w:line="240" w:lineRule="auto"/>
              <w:rPr>
                <w:color w:val="BFBFBF" w:themeColor="background1" w:themeShade="BF"/>
              </w:rPr>
            </w:pPr>
          </w:p>
        </w:tc>
        <w:tc>
          <w:tcPr>
            <w:tcW w:w="1412" w:type="dxa"/>
          </w:tcPr>
          <w:p w14:paraId="5FB9D095" w14:textId="77777777" w:rsidR="005822FB" w:rsidRDefault="005822FB">
            <w:pPr>
              <w:spacing w:line="240" w:lineRule="auto"/>
              <w:rPr>
                <w:color w:val="BFBFBF" w:themeColor="background1" w:themeShade="BF"/>
              </w:rPr>
            </w:pPr>
          </w:p>
        </w:tc>
        <w:tc>
          <w:tcPr>
            <w:tcW w:w="1348" w:type="dxa"/>
          </w:tcPr>
          <w:p w14:paraId="7683D44B" w14:textId="77777777" w:rsidR="005822FB" w:rsidRDefault="005822FB">
            <w:pPr>
              <w:spacing w:line="240" w:lineRule="auto"/>
              <w:rPr>
                <w:color w:val="BFBFBF" w:themeColor="background1" w:themeShade="BF"/>
              </w:rPr>
            </w:pPr>
          </w:p>
        </w:tc>
        <w:tc>
          <w:tcPr>
            <w:tcW w:w="1449" w:type="dxa"/>
          </w:tcPr>
          <w:p w14:paraId="3A743E3A" w14:textId="77777777" w:rsidR="005822FB" w:rsidRDefault="005822FB">
            <w:pPr>
              <w:spacing w:line="240" w:lineRule="auto"/>
              <w:rPr>
                <w:color w:val="BFBFBF" w:themeColor="background1" w:themeShade="BF"/>
              </w:rPr>
            </w:pPr>
          </w:p>
        </w:tc>
      </w:tr>
      <w:tr w:rsidR="005822FB" w14:paraId="5EC15C71" w14:textId="77777777">
        <w:tc>
          <w:tcPr>
            <w:tcW w:w="1418" w:type="dxa"/>
            <w:vMerge/>
          </w:tcPr>
          <w:p w14:paraId="1D670DDF" w14:textId="77777777" w:rsidR="005822FB" w:rsidRDefault="005822FB">
            <w:pPr>
              <w:spacing w:line="240" w:lineRule="auto"/>
              <w:rPr>
                <w:color w:val="BFBFBF" w:themeColor="background1" w:themeShade="BF"/>
              </w:rPr>
            </w:pPr>
          </w:p>
        </w:tc>
        <w:tc>
          <w:tcPr>
            <w:tcW w:w="1569" w:type="dxa"/>
          </w:tcPr>
          <w:p w14:paraId="158BE22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326ED5B8" w14:textId="77777777" w:rsidR="005822FB" w:rsidRDefault="005822FB">
            <w:pPr>
              <w:spacing w:line="240" w:lineRule="auto"/>
              <w:rPr>
                <w:color w:val="BFBFBF" w:themeColor="background1" w:themeShade="BF"/>
              </w:rPr>
            </w:pPr>
          </w:p>
        </w:tc>
        <w:tc>
          <w:tcPr>
            <w:tcW w:w="1412" w:type="dxa"/>
          </w:tcPr>
          <w:p w14:paraId="6109C37E" w14:textId="77777777" w:rsidR="005822FB" w:rsidRDefault="005822FB">
            <w:pPr>
              <w:spacing w:line="240" w:lineRule="auto"/>
              <w:rPr>
                <w:color w:val="BFBFBF" w:themeColor="background1" w:themeShade="BF"/>
              </w:rPr>
            </w:pPr>
          </w:p>
        </w:tc>
        <w:tc>
          <w:tcPr>
            <w:tcW w:w="1348" w:type="dxa"/>
          </w:tcPr>
          <w:p w14:paraId="4E9D95D5" w14:textId="77777777" w:rsidR="005822FB" w:rsidRDefault="005822FB">
            <w:pPr>
              <w:spacing w:line="240" w:lineRule="auto"/>
              <w:rPr>
                <w:color w:val="BFBFBF" w:themeColor="background1" w:themeShade="BF"/>
              </w:rPr>
            </w:pPr>
          </w:p>
        </w:tc>
        <w:tc>
          <w:tcPr>
            <w:tcW w:w="1449" w:type="dxa"/>
          </w:tcPr>
          <w:p w14:paraId="0E89FD26" w14:textId="77777777" w:rsidR="005822FB" w:rsidRDefault="005822FB">
            <w:pPr>
              <w:spacing w:line="240" w:lineRule="auto"/>
              <w:rPr>
                <w:color w:val="BFBFBF" w:themeColor="background1" w:themeShade="BF"/>
              </w:rPr>
            </w:pPr>
          </w:p>
        </w:tc>
      </w:tr>
      <w:tr w:rsidR="005822FB" w14:paraId="5D867BED" w14:textId="77777777">
        <w:tc>
          <w:tcPr>
            <w:tcW w:w="1418" w:type="dxa"/>
            <w:vMerge/>
          </w:tcPr>
          <w:p w14:paraId="3B043963" w14:textId="77777777" w:rsidR="005822FB" w:rsidRDefault="005822FB">
            <w:pPr>
              <w:spacing w:line="240" w:lineRule="auto"/>
              <w:rPr>
                <w:color w:val="BFBFBF" w:themeColor="background1" w:themeShade="BF"/>
              </w:rPr>
            </w:pPr>
          </w:p>
        </w:tc>
        <w:tc>
          <w:tcPr>
            <w:tcW w:w="1569" w:type="dxa"/>
          </w:tcPr>
          <w:p w14:paraId="2C1A58BE"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09CB39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54633038" w14:textId="77777777" w:rsidR="005822FB" w:rsidRDefault="005822FB">
            <w:pPr>
              <w:spacing w:line="240" w:lineRule="auto"/>
              <w:rPr>
                <w:color w:val="BFBFBF" w:themeColor="background1" w:themeShade="BF"/>
              </w:rPr>
            </w:pPr>
          </w:p>
        </w:tc>
        <w:tc>
          <w:tcPr>
            <w:tcW w:w="1348" w:type="dxa"/>
          </w:tcPr>
          <w:p w14:paraId="7C3DB2FA" w14:textId="77777777" w:rsidR="005822FB" w:rsidRDefault="005822FB">
            <w:pPr>
              <w:spacing w:line="240" w:lineRule="auto"/>
              <w:rPr>
                <w:color w:val="BFBFBF" w:themeColor="background1" w:themeShade="BF"/>
              </w:rPr>
            </w:pPr>
          </w:p>
        </w:tc>
        <w:tc>
          <w:tcPr>
            <w:tcW w:w="1449" w:type="dxa"/>
          </w:tcPr>
          <w:p w14:paraId="66080A78"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1AFFC1E6" w14:textId="77777777">
        <w:tc>
          <w:tcPr>
            <w:tcW w:w="1418" w:type="dxa"/>
            <w:vMerge/>
          </w:tcPr>
          <w:p w14:paraId="0B4D273D" w14:textId="77777777" w:rsidR="005822FB" w:rsidRDefault="005822FB">
            <w:pPr>
              <w:spacing w:line="240" w:lineRule="auto"/>
              <w:rPr>
                <w:color w:val="BFBFBF" w:themeColor="background1" w:themeShade="BF"/>
              </w:rPr>
            </w:pPr>
          </w:p>
        </w:tc>
        <w:tc>
          <w:tcPr>
            <w:tcW w:w="1569" w:type="dxa"/>
          </w:tcPr>
          <w:p w14:paraId="29E7177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217C14F0" w14:textId="77777777" w:rsidR="005822FB" w:rsidRDefault="005822FB">
            <w:pPr>
              <w:spacing w:line="240" w:lineRule="auto"/>
              <w:rPr>
                <w:color w:val="BFBFBF" w:themeColor="background1" w:themeShade="BF"/>
              </w:rPr>
            </w:pPr>
          </w:p>
        </w:tc>
        <w:tc>
          <w:tcPr>
            <w:tcW w:w="1412" w:type="dxa"/>
          </w:tcPr>
          <w:p w14:paraId="303BF376" w14:textId="77777777" w:rsidR="005822FB" w:rsidRDefault="005822FB">
            <w:pPr>
              <w:spacing w:line="240" w:lineRule="auto"/>
              <w:rPr>
                <w:color w:val="BFBFBF" w:themeColor="background1" w:themeShade="BF"/>
              </w:rPr>
            </w:pPr>
          </w:p>
        </w:tc>
        <w:tc>
          <w:tcPr>
            <w:tcW w:w="1348" w:type="dxa"/>
          </w:tcPr>
          <w:p w14:paraId="06F7B928" w14:textId="77777777" w:rsidR="005822FB" w:rsidRDefault="005822FB">
            <w:pPr>
              <w:spacing w:line="240" w:lineRule="auto"/>
              <w:rPr>
                <w:color w:val="BFBFBF" w:themeColor="background1" w:themeShade="BF"/>
              </w:rPr>
            </w:pPr>
          </w:p>
        </w:tc>
        <w:tc>
          <w:tcPr>
            <w:tcW w:w="1449" w:type="dxa"/>
          </w:tcPr>
          <w:p w14:paraId="6886EB5A" w14:textId="77777777" w:rsidR="005822FB" w:rsidRDefault="005822FB">
            <w:pPr>
              <w:spacing w:line="240" w:lineRule="auto"/>
              <w:rPr>
                <w:color w:val="BFBFBF" w:themeColor="background1" w:themeShade="BF"/>
              </w:rPr>
            </w:pPr>
          </w:p>
        </w:tc>
      </w:tr>
      <w:tr w:rsidR="005822FB" w14:paraId="4EFAC977" w14:textId="77777777">
        <w:tc>
          <w:tcPr>
            <w:tcW w:w="1418" w:type="dxa"/>
            <w:vMerge/>
          </w:tcPr>
          <w:p w14:paraId="60BE651A" w14:textId="77777777" w:rsidR="005822FB" w:rsidRDefault="005822FB">
            <w:pPr>
              <w:spacing w:line="240" w:lineRule="auto"/>
              <w:rPr>
                <w:color w:val="BFBFBF" w:themeColor="background1" w:themeShade="BF"/>
              </w:rPr>
            </w:pPr>
          </w:p>
        </w:tc>
        <w:tc>
          <w:tcPr>
            <w:tcW w:w="1569" w:type="dxa"/>
          </w:tcPr>
          <w:p w14:paraId="03397A6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4F1980BB" w14:textId="77777777" w:rsidR="005822FB" w:rsidRDefault="005822FB">
            <w:pPr>
              <w:spacing w:line="240" w:lineRule="auto"/>
              <w:rPr>
                <w:color w:val="BFBFBF" w:themeColor="background1" w:themeShade="BF"/>
              </w:rPr>
            </w:pPr>
          </w:p>
        </w:tc>
        <w:tc>
          <w:tcPr>
            <w:tcW w:w="1412" w:type="dxa"/>
          </w:tcPr>
          <w:p w14:paraId="206C726F" w14:textId="77777777" w:rsidR="005822FB" w:rsidRDefault="005822FB">
            <w:pPr>
              <w:spacing w:line="240" w:lineRule="auto"/>
              <w:rPr>
                <w:color w:val="BFBFBF" w:themeColor="background1" w:themeShade="BF"/>
              </w:rPr>
            </w:pPr>
          </w:p>
        </w:tc>
        <w:tc>
          <w:tcPr>
            <w:tcW w:w="1348" w:type="dxa"/>
          </w:tcPr>
          <w:p w14:paraId="7B6ED766" w14:textId="77777777" w:rsidR="005822FB" w:rsidRDefault="005822FB">
            <w:pPr>
              <w:spacing w:line="240" w:lineRule="auto"/>
              <w:rPr>
                <w:color w:val="BFBFBF" w:themeColor="background1" w:themeShade="BF"/>
              </w:rPr>
            </w:pPr>
          </w:p>
        </w:tc>
        <w:tc>
          <w:tcPr>
            <w:tcW w:w="1449" w:type="dxa"/>
          </w:tcPr>
          <w:p w14:paraId="664A6468" w14:textId="77777777" w:rsidR="005822FB" w:rsidRDefault="005822FB">
            <w:pPr>
              <w:spacing w:line="240" w:lineRule="auto"/>
              <w:rPr>
                <w:color w:val="BFBFBF" w:themeColor="background1" w:themeShade="BF"/>
              </w:rPr>
            </w:pPr>
          </w:p>
        </w:tc>
      </w:tr>
      <w:tr w:rsidR="005822FB" w14:paraId="4A6D6457" w14:textId="77777777">
        <w:tc>
          <w:tcPr>
            <w:tcW w:w="1418" w:type="dxa"/>
            <w:vMerge/>
          </w:tcPr>
          <w:p w14:paraId="060FB25A" w14:textId="77777777" w:rsidR="005822FB" w:rsidRDefault="005822FB">
            <w:pPr>
              <w:spacing w:line="240" w:lineRule="auto"/>
              <w:rPr>
                <w:color w:val="BFBFBF" w:themeColor="background1" w:themeShade="BF"/>
              </w:rPr>
            </w:pPr>
          </w:p>
        </w:tc>
        <w:tc>
          <w:tcPr>
            <w:tcW w:w="1569" w:type="dxa"/>
          </w:tcPr>
          <w:p w14:paraId="2339CB3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7B34B585" w14:textId="77777777" w:rsidR="005822FB" w:rsidRDefault="005822FB">
            <w:pPr>
              <w:spacing w:line="240" w:lineRule="auto"/>
              <w:rPr>
                <w:color w:val="BFBFBF" w:themeColor="background1" w:themeShade="BF"/>
              </w:rPr>
            </w:pPr>
          </w:p>
        </w:tc>
        <w:tc>
          <w:tcPr>
            <w:tcW w:w="1412" w:type="dxa"/>
          </w:tcPr>
          <w:p w14:paraId="30249B4A" w14:textId="77777777" w:rsidR="005822FB" w:rsidRDefault="005822FB">
            <w:pPr>
              <w:spacing w:line="240" w:lineRule="auto"/>
              <w:rPr>
                <w:color w:val="BFBFBF" w:themeColor="background1" w:themeShade="BF"/>
              </w:rPr>
            </w:pPr>
          </w:p>
        </w:tc>
        <w:tc>
          <w:tcPr>
            <w:tcW w:w="1348" w:type="dxa"/>
          </w:tcPr>
          <w:p w14:paraId="076635FC" w14:textId="77777777" w:rsidR="005822FB" w:rsidRDefault="005822FB">
            <w:pPr>
              <w:spacing w:line="240" w:lineRule="auto"/>
              <w:rPr>
                <w:color w:val="BFBFBF" w:themeColor="background1" w:themeShade="BF"/>
              </w:rPr>
            </w:pPr>
          </w:p>
        </w:tc>
        <w:tc>
          <w:tcPr>
            <w:tcW w:w="1449" w:type="dxa"/>
          </w:tcPr>
          <w:p w14:paraId="7731BEB0" w14:textId="77777777" w:rsidR="005822FB" w:rsidRDefault="005822FB">
            <w:pPr>
              <w:spacing w:line="240" w:lineRule="auto"/>
              <w:rPr>
                <w:color w:val="BFBFBF" w:themeColor="background1" w:themeShade="BF"/>
              </w:rPr>
            </w:pPr>
          </w:p>
        </w:tc>
      </w:tr>
      <w:tr w:rsidR="005822FB" w14:paraId="6F56FB22" w14:textId="77777777">
        <w:tc>
          <w:tcPr>
            <w:tcW w:w="1418" w:type="dxa"/>
            <w:vMerge w:val="restart"/>
          </w:tcPr>
          <w:p w14:paraId="61AF47ED" w14:textId="77777777" w:rsidR="005822FB" w:rsidRDefault="00046477">
            <w:pPr>
              <w:spacing w:line="240" w:lineRule="auto"/>
            </w:pPr>
            <w:r>
              <w:rPr>
                <w:rFonts w:hint="eastAsia"/>
              </w:rPr>
              <w:t>Apple</w:t>
            </w:r>
            <w:r>
              <w:t>#1</w:t>
            </w:r>
          </w:p>
          <w:p w14:paraId="1C6745A3" w14:textId="77777777" w:rsidR="005822FB" w:rsidRDefault="00046477">
            <w:pPr>
              <w:spacing w:line="240" w:lineRule="auto"/>
            </w:pPr>
            <w:r>
              <w:rPr>
                <w:rFonts w:hint="eastAsia"/>
              </w:rPr>
              <w:t>(</w:t>
            </w:r>
            <w:r>
              <w:t>Before Q)</w:t>
            </w:r>
          </w:p>
        </w:tc>
        <w:tc>
          <w:tcPr>
            <w:tcW w:w="1569" w:type="dxa"/>
          </w:tcPr>
          <w:p w14:paraId="40E73F54" w14:textId="77777777" w:rsidR="005822FB" w:rsidRDefault="00046477">
            <w:pPr>
              <w:spacing w:line="240" w:lineRule="auto"/>
            </w:pPr>
            <w:r>
              <w:t>Descrip</w:t>
            </w:r>
          </w:p>
        </w:tc>
        <w:tc>
          <w:tcPr>
            <w:tcW w:w="1304" w:type="dxa"/>
          </w:tcPr>
          <w:p w14:paraId="02754D70" w14:textId="77777777" w:rsidR="005822FB" w:rsidRDefault="00046477">
            <w:pPr>
              <w:spacing w:line="240" w:lineRule="auto"/>
            </w:pPr>
            <w:r>
              <w:rPr>
                <w:rFonts w:hint="eastAsia"/>
              </w:rPr>
              <w:t>T</w:t>
            </w:r>
            <w:r>
              <w:t xml:space="preserve">F#A/B/C /D-TF#1 </w:t>
            </w:r>
          </w:p>
        </w:tc>
        <w:tc>
          <w:tcPr>
            <w:tcW w:w="1412" w:type="dxa"/>
          </w:tcPr>
          <w:p w14:paraId="692885F2" w14:textId="77777777" w:rsidR="005822FB" w:rsidRDefault="00046477">
            <w:pPr>
              <w:spacing w:line="240" w:lineRule="auto"/>
            </w:pPr>
            <w:r>
              <w:rPr>
                <w:rFonts w:hint="eastAsia"/>
              </w:rPr>
              <w:t>T</w:t>
            </w:r>
            <w:r>
              <w:t>F#A/B/C /D-TF#1</w:t>
            </w:r>
          </w:p>
        </w:tc>
        <w:tc>
          <w:tcPr>
            <w:tcW w:w="1348" w:type="dxa"/>
          </w:tcPr>
          <w:p w14:paraId="52A780F6" w14:textId="77777777" w:rsidR="005822FB" w:rsidRDefault="005822FB">
            <w:pPr>
              <w:spacing w:line="240" w:lineRule="auto"/>
            </w:pPr>
          </w:p>
        </w:tc>
        <w:tc>
          <w:tcPr>
            <w:tcW w:w="1449" w:type="dxa"/>
          </w:tcPr>
          <w:p w14:paraId="7F0B4B5C" w14:textId="77777777" w:rsidR="005822FB" w:rsidRDefault="005822FB">
            <w:pPr>
              <w:spacing w:line="240" w:lineRule="auto"/>
            </w:pPr>
          </w:p>
        </w:tc>
      </w:tr>
      <w:tr w:rsidR="005822FB" w14:paraId="4AD386CD" w14:textId="77777777">
        <w:tc>
          <w:tcPr>
            <w:tcW w:w="1418" w:type="dxa"/>
            <w:vMerge/>
          </w:tcPr>
          <w:p w14:paraId="76ED4B26" w14:textId="77777777" w:rsidR="005822FB" w:rsidRDefault="005822FB">
            <w:pPr>
              <w:spacing w:line="240" w:lineRule="auto"/>
            </w:pPr>
          </w:p>
        </w:tc>
        <w:tc>
          <w:tcPr>
            <w:tcW w:w="1569" w:type="dxa"/>
          </w:tcPr>
          <w:p w14:paraId="0868DE21" w14:textId="77777777" w:rsidR="005822FB" w:rsidRDefault="00046477">
            <w:pPr>
              <w:spacing w:line="240" w:lineRule="auto"/>
            </w:pPr>
            <w:r>
              <w:rPr>
                <w:rFonts w:hint="eastAsia"/>
              </w:rPr>
              <w:t>X</w:t>
            </w:r>
          </w:p>
        </w:tc>
        <w:tc>
          <w:tcPr>
            <w:tcW w:w="1304" w:type="dxa"/>
          </w:tcPr>
          <w:p w14:paraId="3A1E4C10" w14:textId="77777777" w:rsidR="005822FB" w:rsidRDefault="005822FB">
            <w:pPr>
              <w:spacing w:line="240" w:lineRule="auto"/>
            </w:pPr>
          </w:p>
        </w:tc>
        <w:tc>
          <w:tcPr>
            <w:tcW w:w="1412" w:type="dxa"/>
          </w:tcPr>
          <w:p w14:paraId="3758E4DE" w14:textId="77777777" w:rsidR="005822FB" w:rsidRDefault="00046477">
            <w:pPr>
              <w:spacing w:line="240" w:lineRule="auto"/>
            </w:pPr>
            <w:r>
              <w:t>-1.8%/ -2.3%/ -2.6%/ -2.9%</w:t>
            </w:r>
          </w:p>
        </w:tc>
        <w:tc>
          <w:tcPr>
            <w:tcW w:w="1348" w:type="dxa"/>
          </w:tcPr>
          <w:p w14:paraId="6850F76E" w14:textId="77777777" w:rsidR="005822FB" w:rsidRDefault="005822FB">
            <w:pPr>
              <w:spacing w:line="240" w:lineRule="auto"/>
            </w:pPr>
          </w:p>
        </w:tc>
        <w:tc>
          <w:tcPr>
            <w:tcW w:w="1449" w:type="dxa"/>
          </w:tcPr>
          <w:p w14:paraId="05312E8D" w14:textId="77777777" w:rsidR="005822FB" w:rsidRDefault="005822FB">
            <w:pPr>
              <w:spacing w:line="240" w:lineRule="auto"/>
            </w:pPr>
          </w:p>
        </w:tc>
      </w:tr>
      <w:tr w:rsidR="005822FB" w14:paraId="0A6E6AD6" w14:textId="77777777">
        <w:tc>
          <w:tcPr>
            <w:tcW w:w="1418" w:type="dxa"/>
            <w:vMerge/>
          </w:tcPr>
          <w:p w14:paraId="2FE74D6D" w14:textId="77777777" w:rsidR="005822FB" w:rsidRDefault="005822FB">
            <w:pPr>
              <w:spacing w:line="240" w:lineRule="auto"/>
            </w:pPr>
          </w:p>
        </w:tc>
        <w:tc>
          <w:tcPr>
            <w:tcW w:w="1569" w:type="dxa"/>
          </w:tcPr>
          <w:p w14:paraId="5792181A" w14:textId="77777777" w:rsidR="005822FB" w:rsidRDefault="00046477">
            <w:pPr>
              <w:spacing w:line="240" w:lineRule="auto"/>
            </w:pPr>
            <w:r>
              <w:rPr>
                <w:rFonts w:hint="eastAsia"/>
              </w:rPr>
              <w:t>Y</w:t>
            </w:r>
          </w:p>
        </w:tc>
        <w:tc>
          <w:tcPr>
            <w:tcW w:w="1304" w:type="dxa"/>
          </w:tcPr>
          <w:p w14:paraId="1AB37E8E" w14:textId="77777777" w:rsidR="005822FB" w:rsidRDefault="005822FB">
            <w:pPr>
              <w:spacing w:line="240" w:lineRule="auto"/>
            </w:pPr>
          </w:p>
        </w:tc>
        <w:tc>
          <w:tcPr>
            <w:tcW w:w="1412" w:type="dxa"/>
          </w:tcPr>
          <w:p w14:paraId="730AD0A5" w14:textId="77777777" w:rsidR="005822FB" w:rsidRDefault="005822FB">
            <w:pPr>
              <w:spacing w:line="240" w:lineRule="auto"/>
            </w:pPr>
          </w:p>
        </w:tc>
        <w:tc>
          <w:tcPr>
            <w:tcW w:w="1348" w:type="dxa"/>
          </w:tcPr>
          <w:p w14:paraId="00F33997" w14:textId="77777777" w:rsidR="005822FB" w:rsidRDefault="005822FB">
            <w:pPr>
              <w:spacing w:line="240" w:lineRule="auto"/>
            </w:pPr>
          </w:p>
        </w:tc>
        <w:tc>
          <w:tcPr>
            <w:tcW w:w="1449" w:type="dxa"/>
          </w:tcPr>
          <w:p w14:paraId="0DF4FBD9" w14:textId="77777777" w:rsidR="005822FB" w:rsidRDefault="005822FB">
            <w:pPr>
              <w:spacing w:line="240" w:lineRule="auto"/>
            </w:pPr>
          </w:p>
        </w:tc>
      </w:tr>
      <w:tr w:rsidR="005822FB" w14:paraId="26E7531D" w14:textId="77777777">
        <w:tc>
          <w:tcPr>
            <w:tcW w:w="1418" w:type="dxa"/>
            <w:vMerge/>
          </w:tcPr>
          <w:p w14:paraId="490538CB" w14:textId="77777777" w:rsidR="005822FB" w:rsidRDefault="005822FB">
            <w:pPr>
              <w:spacing w:line="240" w:lineRule="auto"/>
            </w:pPr>
          </w:p>
        </w:tc>
        <w:tc>
          <w:tcPr>
            <w:tcW w:w="1569" w:type="dxa"/>
          </w:tcPr>
          <w:p w14:paraId="6860A9E9" w14:textId="77777777" w:rsidR="005822FB" w:rsidRDefault="00046477">
            <w:pPr>
              <w:spacing w:line="240" w:lineRule="auto"/>
            </w:pPr>
            <w:r>
              <w:rPr>
                <w:rFonts w:hint="eastAsia"/>
              </w:rPr>
              <w:t>Z</w:t>
            </w:r>
          </w:p>
        </w:tc>
        <w:tc>
          <w:tcPr>
            <w:tcW w:w="1304" w:type="dxa"/>
          </w:tcPr>
          <w:p w14:paraId="5F632FDA" w14:textId="77777777" w:rsidR="005822FB" w:rsidRDefault="005822FB">
            <w:pPr>
              <w:spacing w:line="240" w:lineRule="auto"/>
            </w:pPr>
          </w:p>
        </w:tc>
        <w:tc>
          <w:tcPr>
            <w:tcW w:w="1412" w:type="dxa"/>
          </w:tcPr>
          <w:p w14:paraId="7B2FA0B9" w14:textId="77777777" w:rsidR="005822FB" w:rsidRDefault="005822FB">
            <w:pPr>
              <w:spacing w:line="240" w:lineRule="auto"/>
            </w:pPr>
          </w:p>
        </w:tc>
        <w:tc>
          <w:tcPr>
            <w:tcW w:w="1348" w:type="dxa"/>
          </w:tcPr>
          <w:p w14:paraId="6D35D3F0" w14:textId="77777777" w:rsidR="005822FB" w:rsidRDefault="005822FB">
            <w:pPr>
              <w:spacing w:line="240" w:lineRule="auto"/>
            </w:pPr>
          </w:p>
        </w:tc>
        <w:tc>
          <w:tcPr>
            <w:tcW w:w="1449" w:type="dxa"/>
          </w:tcPr>
          <w:p w14:paraId="45108C68" w14:textId="77777777" w:rsidR="005822FB" w:rsidRDefault="005822FB">
            <w:pPr>
              <w:spacing w:line="240" w:lineRule="auto"/>
            </w:pPr>
          </w:p>
        </w:tc>
      </w:tr>
      <w:tr w:rsidR="005822FB" w14:paraId="1CE03F35" w14:textId="77777777">
        <w:tc>
          <w:tcPr>
            <w:tcW w:w="1418" w:type="dxa"/>
            <w:vMerge w:val="restart"/>
          </w:tcPr>
          <w:p w14:paraId="136C5781" w14:textId="77777777" w:rsidR="005822FB" w:rsidRDefault="00046477">
            <w:pPr>
              <w:spacing w:line="240" w:lineRule="auto"/>
            </w:pPr>
            <w:r>
              <w:t>ZTE#1/2/ 3</w:t>
            </w:r>
          </w:p>
          <w:p w14:paraId="3E65ACC8" w14:textId="77777777" w:rsidR="005822FB" w:rsidRDefault="00046477">
            <w:pPr>
              <w:spacing w:line="240" w:lineRule="auto"/>
            </w:pPr>
            <w:r>
              <w:rPr>
                <w:rFonts w:hint="eastAsia"/>
              </w:rPr>
              <w:t>(</w:t>
            </w:r>
            <w:r>
              <w:t>after Q)</w:t>
            </w:r>
          </w:p>
        </w:tc>
        <w:tc>
          <w:tcPr>
            <w:tcW w:w="1569" w:type="dxa"/>
          </w:tcPr>
          <w:p w14:paraId="5DA241FB" w14:textId="77777777" w:rsidR="005822FB" w:rsidRDefault="00046477">
            <w:pPr>
              <w:spacing w:line="240" w:lineRule="auto"/>
            </w:pPr>
            <w:r>
              <w:t>Descrip</w:t>
            </w:r>
          </w:p>
        </w:tc>
        <w:tc>
          <w:tcPr>
            <w:tcW w:w="1304" w:type="dxa"/>
          </w:tcPr>
          <w:p w14:paraId="34CA2568" w14:textId="77777777" w:rsidR="005822FB" w:rsidRDefault="00046477">
            <w:pPr>
              <w:spacing w:line="240" w:lineRule="auto"/>
            </w:pPr>
            <w:r>
              <w:rPr>
                <w:rFonts w:hint="eastAsia"/>
              </w:rPr>
              <w:t>T</w:t>
            </w:r>
            <w:r>
              <w:t>F#A-TF#1</w:t>
            </w:r>
          </w:p>
        </w:tc>
        <w:tc>
          <w:tcPr>
            <w:tcW w:w="1412" w:type="dxa"/>
          </w:tcPr>
          <w:p w14:paraId="4A09DDD9" w14:textId="77777777" w:rsidR="005822FB" w:rsidRDefault="00046477">
            <w:pPr>
              <w:spacing w:line="240" w:lineRule="auto"/>
            </w:pPr>
            <w:r>
              <w:rPr>
                <w:rFonts w:hint="eastAsia"/>
              </w:rPr>
              <w:t>T</w:t>
            </w:r>
            <w:r>
              <w:t>F#A-TF#1</w:t>
            </w:r>
          </w:p>
        </w:tc>
        <w:tc>
          <w:tcPr>
            <w:tcW w:w="1348" w:type="dxa"/>
          </w:tcPr>
          <w:p w14:paraId="7790AA37" w14:textId="77777777" w:rsidR="005822FB" w:rsidRDefault="005822FB">
            <w:pPr>
              <w:spacing w:line="240" w:lineRule="auto"/>
            </w:pPr>
          </w:p>
        </w:tc>
        <w:tc>
          <w:tcPr>
            <w:tcW w:w="1449" w:type="dxa"/>
          </w:tcPr>
          <w:p w14:paraId="03DEFEC3" w14:textId="77777777" w:rsidR="005822FB" w:rsidRDefault="005822FB">
            <w:pPr>
              <w:spacing w:line="240" w:lineRule="auto"/>
            </w:pPr>
          </w:p>
        </w:tc>
      </w:tr>
      <w:tr w:rsidR="005822FB" w14:paraId="6D122697" w14:textId="77777777">
        <w:tc>
          <w:tcPr>
            <w:tcW w:w="1418" w:type="dxa"/>
            <w:vMerge/>
          </w:tcPr>
          <w:p w14:paraId="61E588DA" w14:textId="77777777" w:rsidR="005822FB" w:rsidRDefault="005822FB">
            <w:pPr>
              <w:spacing w:line="240" w:lineRule="auto"/>
            </w:pPr>
          </w:p>
        </w:tc>
        <w:tc>
          <w:tcPr>
            <w:tcW w:w="1569" w:type="dxa"/>
          </w:tcPr>
          <w:p w14:paraId="3DC000AA" w14:textId="77777777" w:rsidR="005822FB" w:rsidRDefault="00046477">
            <w:pPr>
              <w:spacing w:line="240" w:lineRule="auto"/>
            </w:pPr>
            <w:r>
              <w:rPr>
                <w:rFonts w:hint="eastAsia"/>
              </w:rPr>
              <w:t>X</w:t>
            </w:r>
          </w:p>
        </w:tc>
        <w:tc>
          <w:tcPr>
            <w:tcW w:w="1304" w:type="dxa"/>
          </w:tcPr>
          <w:p w14:paraId="09E66210" w14:textId="77777777" w:rsidR="005822FB" w:rsidRDefault="005822FB">
            <w:pPr>
              <w:spacing w:line="240" w:lineRule="auto"/>
            </w:pPr>
          </w:p>
        </w:tc>
        <w:tc>
          <w:tcPr>
            <w:tcW w:w="1412" w:type="dxa"/>
          </w:tcPr>
          <w:p w14:paraId="664CAD4B" w14:textId="77777777" w:rsidR="005822FB" w:rsidRDefault="00046477">
            <w:pPr>
              <w:spacing w:line="240" w:lineRule="auto"/>
            </w:pPr>
            <w:r>
              <w:rPr>
                <w:rFonts w:hint="eastAsia"/>
              </w:rPr>
              <w:t>L</w:t>
            </w:r>
            <w:r>
              <w:t>1: -1.13%</w:t>
            </w:r>
          </w:p>
          <w:p w14:paraId="26A0F9E7" w14:textId="77777777" w:rsidR="005822FB" w:rsidRDefault="00046477">
            <w:pPr>
              <w:spacing w:line="240" w:lineRule="auto"/>
            </w:pPr>
            <w:r>
              <w:rPr>
                <w:rFonts w:hint="eastAsia"/>
              </w:rPr>
              <w:t>L</w:t>
            </w:r>
            <w:r>
              <w:t>2: -1.55%</w:t>
            </w:r>
          </w:p>
        </w:tc>
        <w:tc>
          <w:tcPr>
            <w:tcW w:w="1348" w:type="dxa"/>
          </w:tcPr>
          <w:p w14:paraId="089FDCBA" w14:textId="77777777" w:rsidR="005822FB" w:rsidRDefault="005822FB">
            <w:pPr>
              <w:spacing w:line="240" w:lineRule="auto"/>
            </w:pPr>
          </w:p>
        </w:tc>
        <w:tc>
          <w:tcPr>
            <w:tcW w:w="1449" w:type="dxa"/>
          </w:tcPr>
          <w:p w14:paraId="77E37BD2" w14:textId="77777777" w:rsidR="005822FB" w:rsidRDefault="005822FB">
            <w:pPr>
              <w:spacing w:line="240" w:lineRule="auto"/>
            </w:pPr>
          </w:p>
        </w:tc>
      </w:tr>
      <w:tr w:rsidR="005822FB" w14:paraId="3EC5D514" w14:textId="77777777">
        <w:tc>
          <w:tcPr>
            <w:tcW w:w="1418" w:type="dxa"/>
            <w:vMerge/>
          </w:tcPr>
          <w:p w14:paraId="6C5F6012" w14:textId="77777777" w:rsidR="005822FB" w:rsidRDefault="005822FB">
            <w:pPr>
              <w:spacing w:line="240" w:lineRule="auto"/>
            </w:pPr>
          </w:p>
        </w:tc>
        <w:tc>
          <w:tcPr>
            <w:tcW w:w="1569" w:type="dxa"/>
          </w:tcPr>
          <w:p w14:paraId="21F57E10" w14:textId="77777777" w:rsidR="005822FB" w:rsidRDefault="00046477">
            <w:pPr>
              <w:spacing w:line="240" w:lineRule="auto"/>
            </w:pPr>
            <w:r>
              <w:rPr>
                <w:rFonts w:hint="eastAsia"/>
              </w:rPr>
              <w:t>Y</w:t>
            </w:r>
          </w:p>
        </w:tc>
        <w:tc>
          <w:tcPr>
            <w:tcW w:w="1304" w:type="dxa"/>
          </w:tcPr>
          <w:p w14:paraId="61F1F876" w14:textId="77777777" w:rsidR="005822FB" w:rsidRDefault="005822FB">
            <w:pPr>
              <w:spacing w:line="240" w:lineRule="auto"/>
            </w:pPr>
          </w:p>
        </w:tc>
        <w:tc>
          <w:tcPr>
            <w:tcW w:w="1412" w:type="dxa"/>
          </w:tcPr>
          <w:p w14:paraId="1AD5C01B" w14:textId="77777777" w:rsidR="005822FB" w:rsidRDefault="00046477">
            <w:pPr>
              <w:spacing w:line="240" w:lineRule="auto"/>
            </w:pPr>
            <w:r>
              <w:rPr>
                <w:rFonts w:hint="eastAsia"/>
              </w:rPr>
              <w:t>L</w:t>
            </w:r>
            <w:r>
              <w:t>1: -1.07%</w:t>
            </w:r>
          </w:p>
          <w:p w14:paraId="15377B3E" w14:textId="77777777" w:rsidR="005822FB" w:rsidRDefault="00046477">
            <w:pPr>
              <w:spacing w:line="240" w:lineRule="auto"/>
            </w:pPr>
            <w:r>
              <w:rPr>
                <w:rFonts w:hint="eastAsia"/>
              </w:rPr>
              <w:t>L</w:t>
            </w:r>
            <w:r>
              <w:t>2: -1.52%</w:t>
            </w:r>
          </w:p>
        </w:tc>
        <w:tc>
          <w:tcPr>
            <w:tcW w:w="1348" w:type="dxa"/>
          </w:tcPr>
          <w:p w14:paraId="0C7FAC2E" w14:textId="77777777" w:rsidR="005822FB" w:rsidRDefault="005822FB">
            <w:pPr>
              <w:spacing w:line="240" w:lineRule="auto"/>
            </w:pPr>
          </w:p>
        </w:tc>
        <w:tc>
          <w:tcPr>
            <w:tcW w:w="1449" w:type="dxa"/>
          </w:tcPr>
          <w:p w14:paraId="18FD0C19" w14:textId="77777777" w:rsidR="005822FB" w:rsidRDefault="005822FB">
            <w:pPr>
              <w:spacing w:line="240" w:lineRule="auto"/>
            </w:pPr>
          </w:p>
        </w:tc>
      </w:tr>
      <w:tr w:rsidR="005822FB" w14:paraId="37036CC5" w14:textId="77777777">
        <w:tc>
          <w:tcPr>
            <w:tcW w:w="1418" w:type="dxa"/>
            <w:vMerge/>
          </w:tcPr>
          <w:p w14:paraId="468C2A5F" w14:textId="77777777" w:rsidR="005822FB" w:rsidRDefault="005822FB">
            <w:pPr>
              <w:spacing w:line="240" w:lineRule="auto"/>
            </w:pPr>
          </w:p>
        </w:tc>
        <w:tc>
          <w:tcPr>
            <w:tcW w:w="1569" w:type="dxa"/>
          </w:tcPr>
          <w:p w14:paraId="0A424AA4" w14:textId="77777777" w:rsidR="005822FB" w:rsidRDefault="00046477">
            <w:pPr>
              <w:spacing w:line="240" w:lineRule="auto"/>
            </w:pPr>
            <w:r>
              <w:rPr>
                <w:rFonts w:hint="eastAsia"/>
              </w:rPr>
              <w:t>Z</w:t>
            </w:r>
          </w:p>
        </w:tc>
        <w:tc>
          <w:tcPr>
            <w:tcW w:w="1304" w:type="dxa"/>
          </w:tcPr>
          <w:p w14:paraId="2C363E09" w14:textId="77777777" w:rsidR="005822FB" w:rsidRDefault="005822FB">
            <w:pPr>
              <w:spacing w:line="240" w:lineRule="auto"/>
            </w:pPr>
          </w:p>
        </w:tc>
        <w:tc>
          <w:tcPr>
            <w:tcW w:w="1412" w:type="dxa"/>
          </w:tcPr>
          <w:p w14:paraId="37F6AB8C" w14:textId="77777777" w:rsidR="005822FB" w:rsidRDefault="00046477">
            <w:pPr>
              <w:spacing w:line="240" w:lineRule="auto"/>
            </w:pPr>
            <w:r>
              <w:rPr>
                <w:rFonts w:hint="eastAsia"/>
              </w:rPr>
              <w:t>L</w:t>
            </w:r>
            <w:r>
              <w:t>1: -1.05%</w:t>
            </w:r>
          </w:p>
          <w:p w14:paraId="0D1FF041" w14:textId="77777777" w:rsidR="005822FB" w:rsidRDefault="00046477">
            <w:pPr>
              <w:spacing w:line="240" w:lineRule="auto"/>
            </w:pPr>
            <w:r>
              <w:rPr>
                <w:rFonts w:hint="eastAsia"/>
              </w:rPr>
              <w:t>L</w:t>
            </w:r>
            <w:r>
              <w:t>2: -1.75%</w:t>
            </w:r>
          </w:p>
        </w:tc>
        <w:tc>
          <w:tcPr>
            <w:tcW w:w="1348" w:type="dxa"/>
          </w:tcPr>
          <w:p w14:paraId="1D50B1A7" w14:textId="77777777" w:rsidR="005822FB" w:rsidRDefault="005822FB">
            <w:pPr>
              <w:spacing w:line="240" w:lineRule="auto"/>
            </w:pPr>
          </w:p>
        </w:tc>
        <w:tc>
          <w:tcPr>
            <w:tcW w:w="1449" w:type="dxa"/>
          </w:tcPr>
          <w:p w14:paraId="3BBC0472" w14:textId="77777777" w:rsidR="005822FB" w:rsidRDefault="005822FB">
            <w:pPr>
              <w:spacing w:line="240" w:lineRule="auto"/>
            </w:pPr>
          </w:p>
        </w:tc>
      </w:tr>
      <w:tr w:rsidR="005822FB" w14:paraId="2F1F29F9" w14:textId="77777777">
        <w:tc>
          <w:tcPr>
            <w:tcW w:w="1418" w:type="dxa"/>
            <w:vMerge/>
          </w:tcPr>
          <w:p w14:paraId="197095DD" w14:textId="77777777" w:rsidR="005822FB" w:rsidRDefault="005822FB">
            <w:pPr>
              <w:spacing w:line="240" w:lineRule="auto"/>
            </w:pPr>
          </w:p>
        </w:tc>
        <w:tc>
          <w:tcPr>
            <w:tcW w:w="1569" w:type="dxa"/>
          </w:tcPr>
          <w:p w14:paraId="0F320007" w14:textId="77777777" w:rsidR="005822FB" w:rsidRDefault="00046477">
            <w:pPr>
              <w:spacing w:line="240" w:lineRule="auto"/>
            </w:pPr>
            <w:r>
              <w:t>Descrip</w:t>
            </w:r>
          </w:p>
        </w:tc>
        <w:tc>
          <w:tcPr>
            <w:tcW w:w="1304" w:type="dxa"/>
          </w:tcPr>
          <w:p w14:paraId="0C37BDA0" w14:textId="77777777" w:rsidR="005822FB" w:rsidRDefault="00046477">
            <w:pPr>
              <w:spacing w:line="240" w:lineRule="auto"/>
            </w:pPr>
            <w:r>
              <w:t>CNN#A-TF#1</w:t>
            </w:r>
          </w:p>
        </w:tc>
        <w:tc>
          <w:tcPr>
            <w:tcW w:w="1412" w:type="dxa"/>
          </w:tcPr>
          <w:p w14:paraId="517255A0" w14:textId="77777777" w:rsidR="005822FB" w:rsidRDefault="005822FB">
            <w:pPr>
              <w:spacing w:line="240" w:lineRule="auto"/>
            </w:pPr>
          </w:p>
        </w:tc>
        <w:tc>
          <w:tcPr>
            <w:tcW w:w="1348" w:type="dxa"/>
          </w:tcPr>
          <w:p w14:paraId="2A4BC54D" w14:textId="77777777" w:rsidR="005822FB" w:rsidRDefault="00046477">
            <w:pPr>
              <w:spacing w:line="240" w:lineRule="auto"/>
            </w:pPr>
            <w:r>
              <w:t>CNN#A-TF#1</w:t>
            </w:r>
          </w:p>
        </w:tc>
        <w:tc>
          <w:tcPr>
            <w:tcW w:w="1449" w:type="dxa"/>
          </w:tcPr>
          <w:p w14:paraId="37DCDD36" w14:textId="77777777" w:rsidR="005822FB" w:rsidRDefault="005822FB">
            <w:pPr>
              <w:spacing w:line="240" w:lineRule="auto"/>
            </w:pPr>
          </w:p>
        </w:tc>
      </w:tr>
      <w:tr w:rsidR="005822FB" w14:paraId="696B7EBA" w14:textId="77777777">
        <w:tc>
          <w:tcPr>
            <w:tcW w:w="1418" w:type="dxa"/>
            <w:vMerge/>
          </w:tcPr>
          <w:p w14:paraId="599A08A0" w14:textId="77777777" w:rsidR="005822FB" w:rsidRDefault="005822FB">
            <w:pPr>
              <w:spacing w:line="240" w:lineRule="auto"/>
            </w:pPr>
          </w:p>
        </w:tc>
        <w:tc>
          <w:tcPr>
            <w:tcW w:w="1569" w:type="dxa"/>
          </w:tcPr>
          <w:p w14:paraId="0549D3CC" w14:textId="77777777" w:rsidR="005822FB" w:rsidRDefault="00046477">
            <w:pPr>
              <w:spacing w:line="240" w:lineRule="auto"/>
            </w:pPr>
            <w:r>
              <w:rPr>
                <w:rFonts w:hint="eastAsia"/>
              </w:rPr>
              <w:t>X</w:t>
            </w:r>
          </w:p>
        </w:tc>
        <w:tc>
          <w:tcPr>
            <w:tcW w:w="1304" w:type="dxa"/>
          </w:tcPr>
          <w:p w14:paraId="7C4EDB46" w14:textId="77777777" w:rsidR="005822FB" w:rsidRDefault="005822FB">
            <w:pPr>
              <w:spacing w:line="240" w:lineRule="auto"/>
            </w:pPr>
          </w:p>
        </w:tc>
        <w:tc>
          <w:tcPr>
            <w:tcW w:w="1412" w:type="dxa"/>
          </w:tcPr>
          <w:p w14:paraId="783F0609" w14:textId="77777777" w:rsidR="005822FB" w:rsidRDefault="005822FB">
            <w:pPr>
              <w:spacing w:line="240" w:lineRule="auto"/>
            </w:pPr>
          </w:p>
        </w:tc>
        <w:tc>
          <w:tcPr>
            <w:tcW w:w="1348" w:type="dxa"/>
          </w:tcPr>
          <w:p w14:paraId="24D77FFB" w14:textId="77777777" w:rsidR="005822FB" w:rsidRDefault="00046477">
            <w:pPr>
              <w:spacing w:line="240" w:lineRule="auto"/>
            </w:pPr>
            <w:r>
              <w:rPr>
                <w:rFonts w:hint="eastAsia"/>
              </w:rPr>
              <w:t>L</w:t>
            </w:r>
            <w:r>
              <w:t>1: -0.99%</w:t>
            </w:r>
          </w:p>
          <w:p w14:paraId="7A558BA2" w14:textId="77777777" w:rsidR="005822FB" w:rsidRDefault="00046477">
            <w:pPr>
              <w:spacing w:line="240" w:lineRule="auto"/>
            </w:pPr>
            <w:r>
              <w:rPr>
                <w:rFonts w:hint="eastAsia"/>
              </w:rPr>
              <w:t>L</w:t>
            </w:r>
            <w:r>
              <w:t>2: -1.06%</w:t>
            </w:r>
          </w:p>
        </w:tc>
        <w:tc>
          <w:tcPr>
            <w:tcW w:w="1449" w:type="dxa"/>
          </w:tcPr>
          <w:p w14:paraId="3EDAC2AF" w14:textId="77777777" w:rsidR="005822FB" w:rsidRDefault="005822FB">
            <w:pPr>
              <w:spacing w:line="240" w:lineRule="auto"/>
            </w:pPr>
          </w:p>
        </w:tc>
      </w:tr>
      <w:tr w:rsidR="005822FB" w14:paraId="560683EA" w14:textId="77777777">
        <w:tc>
          <w:tcPr>
            <w:tcW w:w="1418" w:type="dxa"/>
            <w:vMerge/>
          </w:tcPr>
          <w:p w14:paraId="5BE98687" w14:textId="77777777" w:rsidR="005822FB" w:rsidRDefault="005822FB">
            <w:pPr>
              <w:spacing w:line="240" w:lineRule="auto"/>
            </w:pPr>
          </w:p>
        </w:tc>
        <w:tc>
          <w:tcPr>
            <w:tcW w:w="1569" w:type="dxa"/>
          </w:tcPr>
          <w:p w14:paraId="28DAC488" w14:textId="77777777" w:rsidR="005822FB" w:rsidRDefault="00046477">
            <w:pPr>
              <w:spacing w:line="240" w:lineRule="auto"/>
            </w:pPr>
            <w:r>
              <w:rPr>
                <w:rFonts w:hint="eastAsia"/>
              </w:rPr>
              <w:t>Y</w:t>
            </w:r>
          </w:p>
        </w:tc>
        <w:tc>
          <w:tcPr>
            <w:tcW w:w="1304" w:type="dxa"/>
          </w:tcPr>
          <w:p w14:paraId="6BB266ED" w14:textId="77777777" w:rsidR="005822FB" w:rsidRDefault="005822FB">
            <w:pPr>
              <w:spacing w:line="240" w:lineRule="auto"/>
            </w:pPr>
          </w:p>
        </w:tc>
        <w:tc>
          <w:tcPr>
            <w:tcW w:w="1412" w:type="dxa"/>
          </w:tcPr>
          <w:p w14:paraId="362383EA" w14:textId="77777777" w:rsidR="005822FB" w:rsidRDefault="005822FB">
            <w:pPr>
              <w:spacing w:line="240" w:lineRule="auto"/>
            </w:pPr>
          </w:p>
        </w:tc>
        <w:tc>
          <w:tcPr>
            <w:tcW w:w="1348" w:type="dxa"/>
          </w:tcPr>
          <w:p w14:paraId="0B887E8E" w14:textId="77777777" w:rsidR="005822FB" w:rsidRDefault="00046477">
            <w:pPr>
              <w:spacing w:line="240" w:lineRule="auto"/>
            </w:pPr>
            <w:r>
              <w:rPr>
                <w:rFonts w:hint="eastAsia"/>
              </w:rPr>
              <w:t>L</w:t>
            </w:r>
            <w:r>
              <w:t>1: -0.98%</w:t>
            </w:r>
          </w:p>
          <w:p w14:paraId="0E6BB933" w14:textId="77777777" w:rsidR="005822FB" w:rsidRDefault="00046477">
            <w:pPr>
              <w:spacing w:line="240" w:lineRule="auto"/>
            </w:pPr>
            <w:r>
              <w:rPr>
                <w:rFonts w:hint="eastAsia"/>
              </w:rPr>
              <w:t>L</w:t>
            </w:r>
            <w:r>
              <w:t>2: -1.88%</w:t>
            </w:r>
          </w:p>
        </w:tc>
        <w:tc>
          <w:tcPr>
            <w:tcW w:w="1449" w:type="dxa"/>
          </w:tcPr>
          <w:p w14:paraId="55AC8210" w14:textId="77777777" w:rsidR="005822FB" w:rsidRDefault="005822FB">
            <w:pPr>
              <w:spacing w:line="240" w:lineRule="auto"/>
            </w:pPr>
          </w:p>
        </w:tc>
      </w:tr>
      <w:tr w:rsidR="005822FB" w14:paraId="0C8828D5" w14:textId="77777777">
        <w:tc>
          <w:tcPr>
            <w:tcW w:w="1418" w:type="dxa"/>
            <w:vMerge/>
          </w:tcPr>
          <w:p w14:paraId="52FF9B9F" w14:textId="77777777" w:rsidR="005822FB" w:rsidRDefault="005822FB">
            <w:pPr>
              <w:spacing w:line="240" w:lineRule="auto"/>
            </w:pPr>
          </w:p>
        </w:tc>
        <w:tc>
          <w:tcPr>
            <w:tcW w:w="1569" w:type="dxa"/>
          </w:tcPr>
          <w:p w14:paraId="33020704" w14:textId="77777777" w:rsidR="005822FB" w:rsidRDefault="00046477">
            <w:pPr>
              <w:spacing w:line="240" w:lineRule="auto"/>
            </w:pPr>
            <w:r>
              <w:rPr>
                <w:rFonts w:hint="eastAsia"/>
              </w:rPr>
              <w:t>Z</w:t>
            </w:r>
          </w:p>
        </w:tc>
        <w:tc>
          <w:tcPr>
            <w:tcW w:w="1304" w:type="dxa"/>
          </w:tcPr>
          <w:p w14:paraId="6FD3FFA3" w14:textId="77777777" w:rsidR="005822FB" w:rsidRDefault="005822FB">
            <w:pPr>
              <w:spacing w:line="240" w:lineRule="auto"/>
            </w:pPr>
          </w:p>
        </w:tc>
        <w:tc>
          <w:tcPr>
            <w:tcW w:w="1412" w:type="dxa"/>
          </w:tcPr>
          <w:p w14:paraId="33031297" w14:textId="77777777" w:rsidR="005822FB" w:rsidRDefault="005822FB">
            <w:pPr>
              <w:spacing w:line="240" w:lineRule="auto"/>
            </w:pPr>
          </w:p>
        </w:tc>
        <w:tc>
          <w:tcPr>
            <w:tcW w:w="1348" w:type="dxa"/>
          </w:tcPr>
          <w:p w14:paraId="17ED06CC" w14:textId="77777777" w:rsidR="005822FB" w:rsidRDefault="00046477">
            <w:pPr>
              <w:spacing w:line="240" w:lineRule="auto"/>
            </w:pPr>
            <w:r>
              <w:rPr>
                <w:rFonts w:hint="eastAsia"/>
              </w:rPr>
              <w:t>L</w:t>
            </w:r>
            <w:r>
              <w:t>1: -0.74%</w:t>
            </w:r>
          </w:p>
          <w:p w14:paraId="7B2A6EB6" w14:textId="77777777" w:rsidR="005822FB" w:rsidRDefault="00046477">
            <w:pPr>
              <w:spacing w:line="240" w:lineRule="auto"/>
            </w:pPr>
            <w:r>
              <w:rPr>
                <w:rFonts w:hint="eastAsia"/>
              </w:rPr>
              <w:t>L</w:t>
            </w:r>
            <w:r>
              <w:t>2: -0.92%</w:t>
            </w:r>
          </w:p>
        </w:tc>
        <w:tc>
          <w:tcPr>
            <w:tcW w:w="1449" w:type="dxa"/>
          </w:tcPr>
          <w:p w14:paraId="25E63B92" w14:textId="77777777" w:rsidR="005822FB" w:rsidRDefault="005822FB">
            <w:pPr>
              <w:spacing w:line="240" w:lineRule="auto"/>
            </w:pPr>
          </w:p>
        </w:tc>
      </w:tr>
      <w:tr w:rsidR="005822FB" w14:paraId="44AC96F1" w14:textId="77777777">
        <w:tc>
          <w:tcPr>
            <w:tcW w:w="1418" w:type="dxa"/>
            <w:vMerge/>
          </w:tcPr>
          <w:p w14:paraId="5E933038" w14:textId="77777777" w:rsidR="005822FB" w:rsidRDefault="005822FB">
            <w:pPr>
              <w:spacing w:line="240" w:lineRule="auto"/>
            </w:pPr>
          </w:p>
        </w:tc>
        <w:tc>
          <w:tcPr>
            <w:tcW w:w="1569" w:type="dxa"/>
          </w:tcPr>
          <w:p w14:paraId="4FADC110" w14:textId="77777777" w:rsidR="005822FB" w:rsidRDefault="00046477">
            <w:pPr>
              <w:spacing w:line="240" w:lineRule="auto"/>
            </w:pPr>
            <w:r>
              <w:t>Descrip</w:t>
            </w:r>
          </w:p>
        </w:tc>
        <w:tc>
          <w:tcPr>
            <w:tcW w:w="1304" w:type="dxa"/>
          </w:tcPr>
          <w:p w14:paraId="57D47228" w14:textId="77777777" w:rsidR="005822FB" w:rsidRDefault="00046477">
            <w:pPr>
              <w:spacing w:line="240" w:lineRule="auto"/>
            </w:pPr>
            <w:r>
              <w:rPr>
                <w:rFonts w:hint="eastAsia"/>
              </w:rPr>
              <w:t>T</w:t>
            </w:r>
            <w:r>
              <w:t>F#A-CNN#1</w:t>
            </w:r>
          </w:p>
        </w:tc>
        <w:tc>
          <w:tcPr>
            <w:tcW w:w="1412" w:type="dxa"/>
          </w:tcPr>
          <w:p w14:paraId="0C2C3F3A" w14:textId="77777777" w:rsidR="005822FB" w:rsidRDefault="005822FB">
            <w:pPr>
              <w:spacing w:line="240" w:lineRule="auto"/>
            </w:pPr>
          </w:p>
        </w:tc>
        <w:tc>
          <w:tcPr>
            <w:tcW w:w="1348" w:type="dxa"/>
          </w:tcPr>
          <w:p w14:paraId="18824D9E" w14:textId="77777777" w:rsidR="005822FB" w:rsidRDefault="005822FB">
            <w:pPr>
              <w:spacing w:line="240" w:lineRule="auto"/>
            </w:pPr>
          </w:p>
        </w:tc>
        <w:tc>
          <w:tcPr>
            <w:tcW w:w="1449" w:type="dxa"/>
          </w:tcPr>
          <w:p w14:paraId="59E86D0E" w14:textId="77777777" w:rsidR="005822FB" w:rsidRDefault="00046477">
            <w:pPr>
              <w:spacing w:line="240" w:lineRule="auto"/>
            </w:pPr>
            <w:r>
              <w:rPr>
                <w:rFonts w:hint="eastAsia"/>
              </w:rPr>
              <w:t>T</w:t>
            </w:r>
            <w:r>
              <w:t>F#A-CNN#1</w:t>
            </w:r>
          </w:p>
        </w:tc>
      </w:tr>
      <w:tr w:rsidR="005822FB" w14:paraId="10FC9F22" w14:textId="77777777">
        <w:tc>
          <w:tcPr>
            <w:tcW w:w="1418" w:type="dxa"/>
            <w:vMerge/>
          </w:tcPr>
          <w:p w14:paraId="2C2761C3" w14:textId="77777777" w:rsidR="005822FB" w:rsidRDefault="005822FB">
            <w:pPr>
              <w:spacing w:line="240" w:lineRule="auto"/>
            </w:pPr>
          </w:p>
        </w:tc>
        <w:tc>
          <w:tcPr>
            <w:tcW w:w="1569" w:type="dxa"/>
          </w:tcPr>
          <w:p w14:paraId="7DDE30E1" w14:textId="77777777" w:rsidR="005822FB" w:rsidRDefault="00046477">
            <w:pPr>
              <w:spacing w:line="240" w:lineRule="auto"/>
            </w:pPr>
            <w:r>
              <w:rPr>
                <w:rFonts w:hint="eastAsia"/>
              </w:rPr>
              <w:t>X</w:t>
            </w:r>
          </w:p>
        </w:tc>
        <w:tc>
          <w:tcPr>
            <w:tcW w:w="1304" w:type="dxa"/>
          </w:tcPr>
          <w:p w14:paraId="50062D09" w14:textId="77777777" w:rsidR="005822FB" w:rsidRDefault="005822FB">
            <w:pPr>
              <w:spacing w:line="240" w:lineRule="auto"/>
            </w:pPr>
          </w:p>
        </w:tc>
        <w:tc>
          <w:tcPr>
            <w:tcW w:w="1412" w:type="dxa"/>
          </w:tcPr>
          <w:p w14:paraId="17FA9182" w14:textId="77777777" w:rsidR="005822FB" w:rsidRDefault="005822FB">
            <w:pPr>
              <w:spacing w:line="240" w:lineRule="auto"/>
            </w:pPr>
          </w:p>
        </w:tc>
        <w:tc>
          <w:tcPr>
            <w:tcW w:w="1348" w:type="dxa"/>
          </w:tcPr>
          <w:p w14:paraId="02ACD689" w14:textId="77777777" w:rsidR="005822FB" w:rsidRDefault="005822FB">
            <w:pPr>
              <w:spacing w:line="240" w:lineRule="auto"/>
            </w:pPr>
          </w:p>
        </w:tc>
        <w:tc>
          <w:tcPr>
            <w:tcW w:w="1449" w:type="dxa"/>
          </w:tcPr>
          <w:p w14:paraId="3BAF02FD" w14:textId="77777777" w:rsidR="005822FB" w:rsidRDefault="00046477">
            <w:pPr>
              <w:spacing w:line="240" w:lineRule="auto"/>
            </w:pPr>
            <w:r>
              <w:rPr>
                <w:rFonts w:hint="eastAsia"/>
              </w:rPr>
              <w:t>L</w:t>
            </w:r>
            <w:r>
              <w:t>1: -0.85%</w:t>
            </w:r>
          </w:p>
          <w:p w14:paraId="441266C0" w14:textId="77777777" w:rsidR="005822FB" w:rsidRDefault="00046477">
            <w:pPr>
              <w:spacing w:line="240" w:lineRule="auto"/>
            </w:pPr>
            <w:r>
              <w:rPr>
                <w:rFonts w:hint="eastAsia"/>
              </w:rPr>
              <w:t>L</w:t>
            </w:r>
            <w:r>
              <w:t>2: -0.73%</w:t>
            </w:r>
          </w:p>
        </w:tc>
      </w:tr>
      <w:tr w:rsidR="005822FB" w14:paraId="13E11969" w14:textId="77777777">
        <w:tc>
          <w:tcPr>
            <w:tcW w:w="1418" w:type="dxa"/>
            <w:vMerge/>
          </w:tcPr>
          <w:p w14:paraId="4671847D" w14:textId="77777777" w:rsidR="005822FB" w:rsidRDefault="005822FB">
            <w:pPr>
              <w:spacing w:line="240" w:lineRule="auto"/>
            </w:pPr>
          </w:p>
        </w:tc>
        <w:tc>
          <w:tcPr>
            <w:tcW w:w="1569" w:type="dxa"/>
          </w:tcPr>
          <w:p w14:paraId="0BF47E8A" w14:textId="77777777" w:rsidR="005822FB" w:rsidRDefault="00046477">
            <w:pPr>
              <w:spacing w:line="240" w:lineRule="auto"/>
            </w:pPr>
            <w:r>
              <w:rPr>
                <w:rFonts w:hint="eastAsia"/>
              </w:rPr>
              <w:t>Y</w:t>
            </w:r>
          </w:p>
        </w:tc>
        <w:tc>
          <w:tcPr>
            <w:tcW w:w="1304" w:type="dxa"/>
          </w:tcPr>
          <w:p w14:paraId="3DA7206A" w14:textId="77777777" w:rsidR="005822FB" w:rsidRDefault="005822FB">
            <w:pPr>
              <w:spacing w:line="240" w:lineRule="auto"/>
            </w:pPr>
          </w:p>
        </w:tc>
        <w:tc>
          <w:tcPr>
            <w:tcW w:w="1412" w:type="dxa"/>
          </w:tcPr>
          <w:p w14:paraId="4F9369C2" w14:textId="77777777" w:rsidR="005822FB" w:rsidRDefault="005822FB">
            <w:pPr>
              <w:spacing w:line="240" w:lineRule="auto"/>
            </w:pPr>
          </w:p>
        </w:tc>
        <w:tc>
          <w:tcPr>
            <w:tcW w:w="1348" w:type="dxa"/>
          </w:tcPr>
          <w:p w14:paraId="654D1CDA" w14:textId="77777777" w:rsidR="005822FB" w:rsidRDefault="005822FB">
            <w:pPr>
              <w:spacing w:line="240" w:lineRule="auto"/>
            </w:pPr>
          </w:p>
        </w:tc>
        <w:tc>
          <w:tcPr>
            <w:tcW w:w="1449" w:type="dxa"/>
          </w:tcPr>
          <w:p w14:paraId="5A58CE2E" w14:textId="77777777" w:rsidR="005822FB" w:rsidRDefault="00046477">
            <w:pPr>
              <w:spacing w:line="240" w:lineRule="auto"/>
            </w:pPr>
            <w:r>
              <w:rPr>
                <w:rFonts w:hint="eastAsia"/>
              </w:rPr>
              <w:t>L</w:t>
            </w:r>
            <w:r>
              <w:t>1: -0.84%</w:t>
            </w:r>
          </w:p>
          <w:p w14:paraId="1BEAA5A3" w14:textId="77777777" w:rsidR="005822FB" w:rsidRDefault="00046477">
            <w:pPr>
              <w:spacing w:line="240" w:lineRule="auto"/>
            </w:pPr>
            <w:r>
              <w:rPr>
                <w:rFonts w:hint="eastAsia"/>
              </w:rPr>
              <w:t>L</w:t>
            </w:r>
            <w:r>
              <w:t>2: -1.74%</w:t>
            </w:r>
          </w:p>
        </w:tc>
      </w:tr>
      <w:tr w:rsidR="005822FB" w14:paraId="386DB1EB" w14:textId="77777777">
        <w:tc>
          <w:tcPr>
            <w:tcW w:w="1418" w:type="dxa"/>
            <w:vMerge/>
          </w:tcPr>
          <w:p w14:paraId="3D9897A7" w14:textId="77777777" w:rsidR="005822FB" w:rsidRDefault="005822FB">
            <w:pPr>
              <w:spacing w:line="240" w:lineRule="auto"/>
            </w:pPr>
          </w:p>
        </w:tc>
        <w:tc>
          <w:tcPr>
            <w:tcW w:w="1569" w:type="dxa"/>
          </w:tcPr>
          <w:p w14:paraId="21FEB896" w14:textId="77777777" w:rsidR="005822FB" w:rsidRDefault="00046477">
            <w:pPr>
              <w:spacing w:line="240" w:lineRule="auto"/>
            </w:pPr>
            <w:r>
              <w:rPr>
                <w:rFonts w:hint="eastAsia"/>
              </w:rPr>
              <w:t>Z</w:t>
            </w:r>
          </w:p>
        </w:tc>
        <w:tc>
          <w:tcPr>
            <w:tcW w:w="1304" w:type="dxa"/>
          </w:tcPr>
          <w:p w14:paraId="43FC20F1" w14:textId="77777777" w:rsidR="005822FB" w:rsidRDefault="005822FB">
            <w:pPr>
              <w:spacing w:line="240" w:lineRule="auto"/>
            </w:pPr>
          </w:p>
        </w:tc>
        <w:tc>
          <w:tcPr>
            <w:tcW w:w="1412" w:type="dxa"/>
          </w:tcPr>
          <w:p w14:paraId="3A889E35" w14:textId="77777777" w:rsidR="005822FB" w:rsidRDefault="005822FB">
            <w:pPr>
              <w:spacing w:line="240" w:lineRule="auto"/>
            </w:pPr>
          </w:p>
        </w:tc>
        <w:tc>
          <w:tcPr>
            <w:tcW w:w="1348" w:type="dxa"/>
          </w:tcPr>
          <w:p w14:paraId="262A3D3C" w14:textId="77777777" w:rsidR="005822FB" w:rsidRDefault="005822FB">
            <w:pPr>
              <w:spacing w:line="240" w:lineRule="auto"/>
            </w:pPr>
          </w:p>
        </w:tc>
        <w:tc>
          <w:tcPr>
            <w:tcW w:w="1449" w:type="dxa"/>
          </w:tcPr>
          <w:p w14:paraId="3D7BE271" w14:textId="77777777" w:rsidR="005822FB" w:rsidRDefault="00046477">
            <w:pPr>
              <w:spacing w:line="240" w:lineRule="auto"/>
            </w:pPr>
            <w:r>
              <w:rPr>
                <w:rFonts w:hint="eastAsia"/>
              </w:rPr>
              <w:t>L</w:t>
            </w:r>
            <w:r>
              <w:t>1: -0.67%</w:t>
            </w:r>
          </w:p>
          <w:p w14:paraId="54AAD301" w14:textId="77777777" w:rsidR="005822FB" w:rsidRDefault="00046477">
            <w:pPr>
              <w:spacing w:line="240" w:lineRule="auto"/>
            </w:pPr>
            <w:r>
              <w:rPr>
                <w:rFonts w:hint="eastAsia"/>
              </w:rPr>
              <w:t>L</w:t>
            </w:r>
            <w:r>
              <w:t>2: -0.78%</w:t>
            </w:r>
          </w:p>
        </w:tc>
      </w:tr>
      <w:tr w:rsidR="005822FB" w14:paraId="7FB0E074" w14:textId="77777777">
        <w:tc>
          <w:tcPr>
            <w:tcW w:w="1418" w:type="dxa"/>
            <w:vMerge w:val="restart"/>
          </w:tcPr>
          <w:p w14:paraId="634F5511" w14:textId="77777777" w:rsidR="005822FB" w:rsidRDefault="00046477">
            <w:pPr>
              <w:spacing w:line="240" w:lineRule="auto"/>
            </w:pPr>
            <w:r>
              <w:t>Fujitsu#1</w:t>
            </w:r>
          </w:p>
          <w:p w14:paraId="757F5F10" w14:textId="77777777" w:rsidR="005822FB" w:rsidRDefault="00046477">
            <w:pPr>
              <w:spacing w:line="240" w:lineRule="auto"/>
            </w:pPr>
            <w:r>
              <w:rPr>
                <w:rFonts w:hint="eastAsia"/>
              </w:rPr>
              <w:t>(</w:t>
            </w:r>
            <w:r>
              <w:t>After Q)</w:t>
            </w:r>
          </w:p>
        </w:tc>
        <w:tc>
          <w:tcPr>
            <w:tcW w:w="1569" w:type="dxa"/>
          </w:tcPr>
          <w:p w14:paraId="326EEC9D" w14:textId="77777777" w:rsidR="005822FB" w:rsidRDefault="00046477">
            <w:pPr>
              <w:spacing w:line="240" w:lineRule="auto"/>
            </w:pPr>
            <w:r>
              <w:t>Descrip</w:t>
            </w:r>
          </w:p>
        </w:tc>
        <w:tc>
          <w:tcPr>
            <w:tcW w:w="1304" w:type="dxa"/>
          </w:tcPr>
          <w:p w14:paraId="647809FE" w14:textId="77777777" w:rsidR="005822FB" w:rsidRDefault="00046477">
            <w:pPr>
              <w:spacing w:line="240" w:lineRule="auto"/>
            </w:pPr>
            <w:r>
              <w:rPr>
                <w:rFonts w:hint="eastAsia"/>
              </w:rPr>
              <w:t>T</w:t>
            </w:r>
            <w:r>
              <w:t>F#A-TF#1</w:t>
            </w:r>
          </w:p>
        </w:tc>
        <w:tc>
          <w:tcPr>
            <w:tcW w:w="1412" w:type="dxa"/>
          </w:tcPr>
          <w:p w14:paraId="6C242FA2" w14:textId="77777777" w:rsidR="005822FB" w:rsidRDefault="00046477">
            <w:pPr>
              <w:spacing w:line="240" w:lineRule="auto"/>
            </w:pPr>
            <w:r>
              <w:rPr>
                <w:rFonts w:hint="eastAsia"/>
              </w:rPr>
              <w:t>T</w:t>
            </w:r>
            <w:r>
              <w:t>F#A-TF#1</w:t>
            </w:r>
          </w:p>
        </w:tc>
        <w:tc>
          <w:tcPr>
            <w:tcW w:w="1348" w:type="dxa"/>
          </w:tcPr>
          <w:p w14:paraId="43445C4D" w14:textId="77777777" w:rsidR="005822FB" w:rsidRDefault="005822FB">
            <w:pPr>
              <w:spacing w:line="240" w:lineRule="auto"/>
            </w:pPr>
          </w:p>
        </w:tc>
        <w:tc>
          <w:tcPr>
            <w:tcW w:w="1449" w:type="dxa"/>
          </w:tcPr>
          <w:p w14:paraId="3095D8F4" w14:textId="77777777" w:rsidR="005822FB" w:rsidRDefault="005822FB">
            <w:pPr>
              <w:spacing w:line="240" w:lineRule="auto"/>
            </w:pPr>
          </w:p>
        </w:tc>
      </w:tr>
      <w:tr w:rsidR="005822FB" w14:paraId="3E2E5CE2" w14:textId="77777777">
        <w:tc>
          <w:tcPr>
            <w:tcW w:w="1418" w:type="dxa"/>
            <w:vMerge/>
          </w:tcPr>
          <w:p w14:paraId="3F9FBDD9" w14:textId="77777777" w:rsidR="005822FB" w:rsidRDefault="005822FB">
            <w:pPr>
              <w:spacing w:line="240" w:lineRule="auto"/>
            </w:pPr>
          </w:p>
        </w:tc>
        <w:tc>
          <w:tcPr>
            <w:tcW w:w="1569" w:type="dxa"/>
          </w:tcPr>
          <w:p w14:paraId="6E430379" w14:textId="77777777" w:rsidR="005822FB" w:rsidRDefault="00046477">
            <w:pPr>
              <w:spacing w:line="240" w:lineRule="auto"/>
            </w:pPr>
            <w:r>
              <w:rPr>
                <w:rFonts w:hint="eastAsia"/>
              </w:rPr>
              <w:t>X</w:t>
            </w:r>
          </w:p>
        </w:tc>
        <w:tc>
          <w:tcPr>
            <w:tcW w:w="1304" w:type="dxa"/>
          </w:tcPr>
          <w:p w14:paraId="1BE92A67" w14:textId="77777777" w:rsidR="005822FB" w:rsidRDefault="005822FB">
            <w:pPr>
              <w:spacing w:line="240" w:lineRule="auto"/>
            </w:pPr>
          </w:p>
        </w:tc>
        <w:tc>
          <w:tcPr>
            <w:tcW w:w="1412" w:type="dxa"/>
          </w:tcPr>
          <w:p w14:paraId="5B0C6531" w14:textId="77777777" w:rsidR="005822FB" w:rsidRDefault="00046477">
            <w:pPr>
              <w:spacing w:line="240" w:lineRule="auto"/>
            </w:pPr>
            <w:r>
              <w:t>-0.03%</w:t>
            </w:r>
          </w:p>
        </w:tc>
        <w:tc>
          <w:tcPr>
            <w:tcW w:w="1348" w:type="dxa"/>
          </w:tcPr>
          <w:p w14:paraId="0592F65A" w14:textId="77777777" w:rsidR="005822FB" w:rsidRDefault="005822FB">
            <w:pPr>
              <w:spacing w:line="240" w:lineRule="auto"/>
            </w:pPr>
          </w:p>
        </w:tc>
        <w:tc>
          <w:tcPr>
            <w:tcW w:w="1449" w:type="dxa"/>
          </w:tcPr>
          <w:p w14:paraId="72017D3C" w14:textId="77777777" w:rsidR="005822FB" w:rsidRDefault="005822FB">
            <w:pPr>
              <w:spacing w:line="240" w:lineRule="auto"/>
            </w:pPr>
          </w:p>
        </w:tc>
      </w:tr>
      <w:tr w:rsidR="005822FB" w14:paraId="30464FA9" w14:textId="77777777">
        <w:tc>
          <w:tcPr>
            <w:tcW w:w="1418" w:type="dxa"/>
            <w:vMerge/>
          </w:tcPr>
          <w:p w14:paraId="13AE2E22" w14:textId="77777777" w:rsidR="005822FB" w:rsidRDefault="005822FB">
            <w:pPr>
              <w:spacing w:line="240" w:lineRule="auto"/>
            </w:pPr>
          </w:p>
        </w:tc>
        <w:tc>
          <w:tcPr>
            <w:tcW w:w="1569" w:type="dxa"/>
          </w:tcPr>
          <w:p w14:paraId="1C2C94A3" w14:textId="77777777" w:rsidR="005822FB" w:rsidRDefault="00046477">
            <w:pPr>
              <w:spacing w:line="240" w:lineRule="auto"/>
            </w:pPr>
            <w:r>
              <w:rPr>
                <w:rFonts w:hint="eastAsia"/>
              </w:rPr>
              <w:t>Y</w:t>
            </w:r>
          </w:p>
        </w:tc>
        <w:tc>
          <w:tcPr>
            <w:tcW w:w="1304" w:type="dxa"/>
          </w:tcPr>
          <w:p w14:paraId="754EF339" w14:textId="77777777" w:rsidR="005822FB" w:rsidRDefault="005822FB">
            <w:pPr>
              <w:spacing w:line="240" w:lineRule="auto"/>
            </w:pPr>
          </w:p>
        </w:tc>
        <w:tc>
          <w:tcPr>
            <w:tcW w:w="1412" w:type="dxa"/>
          </w:tcPr>
          <w:p w14:paraId="70D5D2E1" w14:textId="77777777" w:rsidR="005822FB" w:rsidRDefault="00046477">
            <w:pPr>
              <w:spacing w:line="240" w:lineRule="auto"/>
            </w:pPr>
            <w:r>
              <w:t>-0.31%</w:t>
            </w:r>
          </w:p>
        </w:tc>
        <w:tc>
          <w:tcPr>
            <w:tcW w:w="1348" w:type="dxa"/>
          </w:tcPr>
          <w:p w14:paraId="560807A2" w14:textId="77777777" w:rsidR="005822FB" w:rsidRDefault="005822FB">
            <w:pPr>
              <w:spacing w:line="240" w:lineRule="auto"/>
            </w:pPr>
          </w:p>
        </w:tc>
        <w:tc>
          <w:tcPr>
            <w:tcW w:w="1449" w:type="dxa"/>
          </w:tcPr>
          <w:p w14:paraId="0D19C279" w14:textId="77777777" w:rsidR="005822FB" w:rsidRDefault="005822FB">
            <w:pPr>
              <w:spacing w:line="240" w:lineRule="auto"/>
            </w:pPr>
          </w:p>
        </w:tc>
      </w:tr>
      <w:tr w:rsidR="005822FB" w14:paraId="3E76ACEF" w14:textId="77777777">
        <w:tc>
          <w:tcPr>
            <w:tcW w:w="1418" w:type="dxa"/>
            <w:vMerge/>
          </w:tcPr>
          <w:p w14:paraId="146AC69C" w14:textId="77777777" w:rsidR="005822FB" w:rsidRDefault="005822FB">
            <w:pPr>
              <w:spacing w:line="240" w:lineRule="auto"/>
            </w:pPr>
          </w:p>
        </w:tc>
        <w:tc>
          <w:tcPr>
            <w:tcW w:w="1569" w:type="dxa"/>
          </w:tcPr>
          <w:p w14:paraId="5F521BB2" w14:textId="77777777" w:rsidR="005822FB" w:rsidRDefault="00046477">
            <w:pPr>
              <w:spacing w:line="240" w:lineRule="auto"/>
            </w:pPr>
            <w:r>
              <w:rPr>
                <w:rFonts w:hint="eastAsia"/>
              </w:rPr>
              <w:t>Z</w:t>
            </w:r>
          </w:p>
        </w:tc>
        <w:tc>
          <w:tcPr>
            <w:tcW w:w="1304" w:type="dxa"/>
          </w:tcPr>
          <w:p w14:paraId="6BFD7160" w14:textId="77777777" w:rsidR="005822FB" w:rsidRDefault="005822FB">
            <w:pPr>
              <w:spacing w:line="240" w:lineRule="auto"/>
            </w:pPr>
          </w:p>
        </w:tc>
        <w:tc>
          <w:tcPr>
            <w:tcW w:w="1412" w:type="dxa"/>
          </w:tcPr>
          <w:p w14:paraId="74F3576C" w14:textId="77777777" w:rsidR="005822FB" w:rsidRDefault="00046477">
            <w:pPr>
              <w:spacing w:line="240" w:lineRule="auto"/>
            </w:pPr>
            <w:r>
              <w:t>-0.14%</w:t>
            </w:r>
          </w:p>
        </w:tc>
        <w:tc>
          <w:tcPr>
            <w:tcW w:w="1348" w:type="dxa"/>
          </w:tcPr>
          <w:p w14:paraId="366DCBA3" w14:textId="77777777" w:rsidR="005822FB" w:rsidRDefault="005822FB">
            <w:pPr>
              <w:spacing w:line="240" w:lineRule="auto"/>
            </w:pPr>
          </w:p>
        </w:tc>
        <w:tc>
          <w:tcPr>
            <w:tcW w:w="1449" w:type="dxa"/>
          </w:tcPr>
          <w:p w14:paraId="2D29FA5E" w14:textId="77777777" w:rsidR="005822FB" w:rsidRDefault="005822FB">
            <w:pPr>
              <w:spacing w:line="240" w:lineRule="auto"/>
            </w:pPr>
          </w:p>
        </w:tc>
      </w:tr>
      <w:tr w:rsidR="005822FB" w14:paraId="1B632E8D" w14:textId="77777777">
        <w:tc>
          <w:tcPr>
            <w:tcW w:w="1418" w:type="dxa"/>
            <w:vMerge/>
          </w:tcPr>
          <w:p w14:paraId="69D51CEC" w14:textId="77777777" w:rsidR="005822FB" w:rsidRDefault="005822FB">
            <w:pPr>
              <w:spacing w:line="240" w:lineRule="auto"/>
            </w:pPr>
          </w:p>
        </w:tc>
        <w:tc>
          <w:tcPr>
            <w:tcW w:w="1569" w:type="dxa"/>
          </w:tcPr>
          <w:p w14:paraId="2FC36A3E" w14:textId="77777777" w:rsidR="005822FB" w:rsidRDefault="00046477">
            <w:pPr>
              <w:spacing w:line="240" w:lineRule="auto"/>
            </w:pPr>
            <w:r>
              <w:t>Descrip</w:t>
            </w:r>
          </w:p>
        </w:tc>
        <w:tc>
          <w:tcPr>
            <w:tcW w:w="1304" w:type="dxa"/>
          </w:tcPr>
          <w:p w14:paraId="76CFA490"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16E91290" w14:textId="77777777" w:rsidR="005822FB" w:rsidRDefault="005822FB">
            <w:pPr>
              <w:spacing w:line="240" w:lineRule="auto"/>
            </w:pPr>
          </w:p>
        </w:tc>
        <w:tc>
          <w:tcPr>
            <w:tcW w:w="1348" w:type="dxa"/>
          </w:tcPr>
          <w:p w14:paraId="0679E7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0DB95E4B" w14:textId="77777777" w:rsidR="005822FB" w:rsidRDefault="005822FB">
            <w:pPr>
              <w:spacing w:line="240" w:lineRule="auto"/>
            </w:pPr>
          </w:p>
        </w:tc>
      </w:tr>
      <w:tr w:rsidR="005822FB" w14:paraId="680CEF20" w14:textId="77777777">
        <w:tc>
          <w:tcPr>
            <w:tcW w:w="1418" w:type="dxa"/>
            <w:vMerge/>
          </w:tcPr>
          <w:p w14:paraId="46FD9FC1" w14:textId="77777777" w:rsidR="005822FB" w:rsidRDefault="005822FB">
            <w:pPr>
              <w:spacing w:line="240" w:lineRule="auto"/>
            </w:pPr>
          </w:p>
        </w:tc>
        <w:tc>
          <w:tcPr>
            <w:tcW w:w="1569" w:type="dxa"/>
          </w:tcPr>
          <w:p w14:paraId="0AE6825D" w14:textId="77777777" w:rsidR="005822FB" w:rsidRDefault="00046477">
            <w:pPr>
              <w:spacing w:line="240" w:lineRule="auto"/>
            </w:pPr>
            <w:r>
              <w:rPr>
                <w:rFonts w:hint="eastAsia"/>
              </w:rPr>
              <w:t>X</w:t>
            </w:r>
          </w:p>
        </w:tc>
        <w:tc>
          <w:tcPr>
            <w:tcW w:w="1304" w:type="dxa"/>
          </w:tcPr>
          <w:p w14:paraId="4823D5B1" w14:textId="77777777" w:rsidR="005822FB" w:rsidRDefault="005822FB">
            <w:pPr>
              <w:spacing w:line="240" w:lineRule="auto"/>
            </w:pPr>
          </w:p>
        </w:tc>
        <w:tc>
          <w:tcPr>
            <w:tcW w:w="1412" w:type="dxa"/>
          </w:tcPr>
          <w:p w14:paraId="21C9D213" w14:textId="77777777" w:rsidR="005822FB" w:rsidRDefault="005822FB">
            <w:pPr>
              <w:spacing w:line="240" w:lineRule="auto"/>
            </w:pPr>
          </w:p>
        </w:tc>
        <w:tc>
          <w:tcPr>
            <w:tcW w:w="1348" w:type="dxa"/>
          </w:tcPr>
          <w:p w14:paraId="568CF685" w14:textId="77777777" w:rsidR="005822FB" w:rsidRDefault="00046477">
            <w:pPr>
              <w:spacing w:line="240" w:lineRule="auto"/>
            </w:pPr>
            <w:r>
              <w:t>-5.82%</w:t>
            </w:r>
          </w:p>
        </w:tc>
        <w:tc>
          <w:tcPr>
            <w:tcW w:w="1449" w:type="dxa"/>
          </w:tcPr>
          <w:p w14:paraId="78DA416D" w14:textId="77777777" w:rsidR="005822FB" w:rsidRDefault="005822FB">
            <w:pPr>
              <w:spacing w:line="240" w:lineRule="auto"/>
            </w:pPr>
          </w:p>
        </w:tc>
      </w:tr>
      <w:tr w:rsidR="005822FB" w14:paraId="3596D961" w14:textId="77777777">
        <w:tc>
          <w:tcPr>
            <w:tcW w:w="1418" w:type="dxa"/>
            <w:vMerge/>
          </w:tcPr>
          <w:p w14:paraId="533E9AA1" w14:textId="77777777" w:rsidR="005822FB" w:rsidRDefault="005822FB">
            <w:pPr>
              <w:spacing w:line="240" w:lineRule="auto"/>
            </w:pPr>
          </w:p>
        </w:tc>
        <w:tc>
          <w:tcPr>
            <w:tcW w:w="1569" w:type="dxa"/>
          </w:tcPr>
          <w:p w14:paraId="23BF03EF" w14:textId="77777777" w:rsidR="005822FB" w:rsidRDefault="00046477">
            <w:pPr>
              <w:spacing w:line="240" w:lineRule="auto"/>
            </w:pPr>
            <w:r>
              <w:rPr>
                <w:rFonts w:hint="eastAsia"/>
              </w:rPr>
              <w:t>Y</w:t>
            </w:r>
          </w:p>
        </w:tc>
        <w:tc>
          <w:tcPr>
            <w:tcW w:w="1304" w:type="dxa"/>
          </w:tcPr>
          <w:p w14:paraId="72069B72" w14:textId="77777777" w:rsidR="005822FB" w:rsidRDefault="005822FB">
            <w:pPr>
              <w:spacing w:line="240" w:lineRule="auto"/>
            </w:pPr>
          </w:p>
        </w:tc>
        <w:tc>
          <w:tcPr>
            <w:tcW w:w="1412" w:type="dxa"/>
          </w:tcPr>
          <w:p w14:paraId="02866A64" w14:textId="77777777" w:rsidR="005822FB" w:rsidRDefault="005822FB">
            <w:pPr>
              <w:spacing w:line="240" w:lineRule="auto"/>
            </w:pPr>
          </w:p>
        </w:tc>
        <w:tc>
          <w:tcPr>
            <w:tcW w:w="1348" w:type="dxa"/>
          </w:tcPr>
          <w:p w14:paraId="79AC291C" w14:textId="77777777" w:rsidR="005822FB" w:rsidRDefault="00046477">
            <w:pPr>
              <w:spacing w:line="240" w:lineRule="auto"/>
            </w:pPr>
            <w:r>
              <w:t>-5.51%</w:t>
            </w:r>
          </w:p>
        </w:tc>
        <w:tc>
          <w:tcPr>
            <w:tcW w:w="1449" w:type="dxa"/>
          </w:tcPr>
          <w:p w14:paraId="5CB20C83" w14:textId="77777777" w:rsidR="005822FB" w:rsidRDefault="005822FB">
            <w:pPr>
              <w:spacing w:line="240" w:lineRule="auto"/>
            </w:pPr>
          </w:p>
        </w:tc>
      </w:tr>
      <w:tr w:rsidR="005822FB" w14:paraId="470332CD" w14:textId="77777777">
        <w:tc>
          <w:tcPr>
            <w:tcW w:w="1418" w:type="dxa"/>
            <w:vMerge/>
          </w:tcPr>
          <w:p w14:paraId="771E2544" w14:textId="77777777" w:rsidR="005822FB" w:rsidRDefault="005822FB">
            <w:pPr>
              <w:spacing w:line="240" w:lineRule="auto"/>
            </w:pPr>
          </w:p>
        </w:tc>
        <w:tc>
          <w:tcPr>
            <w:tcW w:w="1569" w:type="dxa"/>
          </w:tcPr>
          <w:p w14:paraId="5A88A966" w14:textId="77777777" w:rsidR="005822FB" w:rsidRDefault="00046477">
            <w:pPr>
              <w:spacing w:line="240" w:lineRule="auto"/>
            </w:pPr>
            <w:r>
              <w:rPr>
                <w:rFonts w:hint="eastAsia"/>
              </w:rPr>
              <w:t>Z</w:t>
            </w:r>
          </w:p>
        </w:tc>
        <w:tc>
          <w:tcPr>
            <w:tcW w:w="1304" w:type="dxa"/>
          </w:tcPr>
          <w:p w14:paraId="47D78618" w14:textId="77777777" w:rsidR="005822FB" w:rsidRDefault="005822FB">
            <w:pPr>
              <w:spacing w:line="240" w:lineRule="auto"/>
            </w:pPr>
          </w:p>
        </w:tc>
        <w:tc>
          <w:tcPr>
            <w:tcW w:w="1412" w:type="dxa"/>
          </w:tcPr>
          <w:p w14:paraId="324030F8" w14:textId="77777777" w:rsidR="005822FB" w:rsidRDefault="005822FB">
            <w:pPr>
              <w:spacing w:line="240" w:lineRule="auto"/>
            </w:pPr>
          </w:p>
        </w:tc>
        <w:tc>
          <w:tcPr>
            <w:tcW w:w="1348" w:type="dxa"/>
          </w:tcPr>
          <w:p w14:paraId="63A3634C" w14:textId="77777777" w:rsidR="005822FB" w:rsidRDefault="00046477">
            <w:pPr>
              <w:spacing w:line="240" w:lineRule="auto"/>
            </w:pPr>
            <w:r>
              <w:t>-4.18 %</w:t>
            </w:r>
          </w:p>
        </w:tc>
        <w:tc>
          <w:tcPr>
            <w:tcW w:w="1449" w:type="dxa"/>
          </w:tcPr>
          <w:p w14:paraId="0E254636" w14:textId="77777777" w:rsidR="005822FB" w:rsidRDefault="005822FB">
            <w:pPr>
              <w:spacing w:line="240" w:lineRule="auto"/>
            </w:pPr>
          </w:p>
        </w:tc>
      </w:tr>
      <w:tr w:rsidR="005822FB" w14:paraId="121A8581" w14:textId="77777777">
        <w:tc>
          <w:tcPr>
            <w:tcW w:w="1418" w:type="dxa"/>
            <w:vMerge w:val="restart"/>
          </w:tcPr>
          <w:p w14:paraId="60C0AA41" w14:textId="77777777" w:rsidR="005822FB" w:rsidRDefault="00046477">
            <w:pPr>
              <w:spacing w:line="240" w:lineRule="auto"/>
            </w:pPr>
            <w:r>
              <w:t>CATT#1</w:t>
            </w:r>
          </w:p>
          <w:p w14:paraId="5A5059E7" w14:textId="77777777" w:rsidR="005822FB" w:rsidRDefault="00046477">
            <w:pPr>
              <w:spacing w:line="240" w:lineRule="auto"/>
            </w:pPr>
            <w:r>
              <w:rPr>
                <w:rFonts w:hint="eastAsia"/>
              </w:rPr>
              <w:t>(</w:t>
            </w:r>
            <w:r>
              <w:t>After Q)</w:t>
            </w:r>
          </w:p>
        </w:tc>
        <w:tc>
          <w:tcPr>
            <w:tcW w:w="1569" w:type="dxa"/>
          </w:tcPr>
          <w:p w14:paraId="5795C809" w14:textId="77777777" w:rsidR="005822FB" w:rsidRDefault="00046477">
            <w:pPr>
              <w:spacing w:line="240" w:lineRule="auto"/>
            </w:pPr>
            <w:r>
              <w:t>Descrip</w:t>
            </w:r>
          </w:p>
        </w:tc>
        <w:tc>
          <w:tcPr>
            <w:tcW w:w="1304" w:type="dxa"/>
          </w:tcPr>
          <w:p w14:paraId="2827E84C" w14:textId="77777777" w:rsidR="005822FB" w:rsidRDefault="00046477">
            <w:pPr>
              <w:spacing w:line="240" w:lineRule="auto"/>
            </w:pPr>
            <w:r>
              <w:rPr>
                <w:rFonts w:hint="eastAsia"/>
              </w:rPr>
              <w:t>T</w:t>
            </w:r>
            <w:r>
              <w:t>F#A/B-TF#1</w:t>
            </w:r>
          </w:p>
        </w:tc>
        <w:tc>
          <w:tcPr>
            <w:tcW w:w="1412" w:type="dxa"/>
          </w:tcPr>
          <w:p w14:paraId="1E077C16" w14:textId="77777777" w:rsidR="005822FB" w:rsidRDefault="00046477">
            <w:pPr>
              <w:spacing w:line="240" w:lineRule="auto"/>
            </w:pPr>
            <w:r>
              <w:rPr>
                <w:rFonts w:hint="eastAsia"/>
              </w:rPr>
              <w:t>T</w:t>
            </w:r>
            <w:r>
              <w:t>F#A/B-TF#1</w:t>
            </w:r>
          </w:p>
        </w:tc>
        <w:tc>
          <w:tcPr>
            <w:tcW w:w="1348" w:type="dxa"/>
          </w:tcPr>
          <w:p w14:paraId="20300E9E" w14:textId="77777777" w:rsidR="005822FB" w:rsidRDefault="005822FB">
            <w:pPr>
              <w:spacing w:line="240" w:lineRule="auto"/>
            </w:pPr>
          </w:p>
        </w:tc>
        <w:tc>
          <w:tcPr>
            <w:tcW w:w="1449" w:type="dxa"/>
          </w:tcPr>
          <w:p w14:paraId="6EAD86D5" w14:textId="77777777" w:rsidR="005822FB" w:rsidRDefault="005822FB">
            <w:pPr>
              <w:spacing w:line="240" w:lineRule="auto"/>
            </w:pPr>
          </w:p>
        </w:tc>
      </w:tr>
      <w:tr w:rsidR="005822FB" w14:paraId="19AF7A65" w14:textId="77777777">
        <w:tc>
          <w:tcPr>
            <w:tcW w:w="1418" w:type="dxa"/>
            <w:vMerge/>
          </w:tcPr>
          <w:p w14:paraId="1E805D8A" w14:textId="77777777" w:rsidR="005822FB" w:rsidRDefault="005822FB">
            <w:pPr>
              <w:spacing w:line="240" w:lineRule="auto"/>
            </w:pPr>
          </w:p>
        </w:tc>
        <w:tc>
          <w:tcPr>
            <w:tcW w:w="1569" w:type="dxa"/>
          </w:tcPr>
          <w:p w14:paraId="3D912909" w14:textId="77777777" w:rsidR="005822FB" w:rsidRDefault="00046477">
            <w:pPr>
              <w:spacing w:line="240" w:lineRule="auto"/>
            </w:pPr>
            <w:r>
              <w:rPr>
                <w:rFonts w:hint="eastAsia"/>
              </w:rPr>
              <w:t>X</w:t>
            </w:r>
          </w:p>
        </w:tc>
        <w:tc>
          <w:tcPr>
            <w:tcW w:w="1304" w:type="dxa"/>
          </w:tcPr>
          <w:p w14:paraId="04E01710" w14:textId="77777777" w:rsidR="005822FB" w:rsidRDefault="005822FB">
            <w:pPr>
              <w:spacing w:line="240" w:lineRule="auto"/>
            </w:pPr>
          </w:p>
        </w:tc>
        <w:tc>
          <w:tcPr>
            <w:tcW w:w="1412" w:type="dxa"/>
          </w:tcPr>
          <w:p w14:paraId="23E17DA8" w14:textId="77777777" w:rsidR="005822FB" w:rsidRDefault="00046477">
            <w:pPr>
              <w:spacing w:line="240" w:lineRule="auto"/>
            </w:pPr>
            <w:r>
              <w:t xml:space="preserve">-0.14%/ </w:t>
            </w:r>
            <w:r>
              <w:rPr>
                <w:color w:val="BFBFBF" w:themeColor="background1" w:themeShade="BF"/>
              </w:rPr>
              <w:t>0.21%</w:t>
            </w:r>
          </w:p>
        </w:tc>
        <w:tc>
          <w:tcPr>
            <w:tcW w:w="1348" w:type="dxa"/>
          </w:tcPr>
          <w:p w14:paraId="1C9E5C64" w14:textId="77777777" w:rsidR="005822FB" w:rsidRDefault="005822FB">
            <w:pPr>
              <w:spacing w:line="240" w:lineRule="auto"/>
            </w:pPr>
          </w:p>
        </w:tc>
        <w:tc>
          <w:tcPr>
            <w:tcW w:w="1449" w:type="dxa"/>
          </w:tcPr>
          <w:p w14:paraId="024B3150" w14:textId="77777777" w:rsidR="005822FB" w:rsidRDefault="005822FB">
            <w:pPr>
              <w:spacing w:line="240" w:lineRule="auto"/>
            </w:pPr>
          </w:p>
        </w:tc>
      </w:tr>
      <w:tr w:rsidR="005822FB" w14:paraId="0B649BFA" w14:textId="77777777">
        <w:tc>
          <w:tcPr>
            <w:tcW w:w="1418" w:type="dxa"/>
            <w:vMerge/>
          </w:tcPr>
          <w:p w14:paraId="7BF72E3C" w14:textId="77777777" w:rsidR="005822FB" w:rsidRDefault="005822FB">
            <w:pPr>
              <w:spacing w:line="240" w:lineRule="auto"/>
            </w:pPr>
          </w:p>
        </w:tc>
        <w:tc>
          <w:tcPr>
            <w:tcW w:w="1569" w:type="dxa"/>
          </w:tcPr>
          <w:p w14:paraId="54B5B7D2" w14:textId="77777777" w:rsidR="005822FB" w:rsidRDefault="00046477">
            <w:pPr>
              <w:spacing w:line="240" w:lineRule="auto"/>
            </w:pPr>
            <w:r>
              <w:rPr>
                <w:rFonts w:hint="eastAsia"/>
              </w:rPr>
              <w:t>Y</w:t>
            </w:r>
          </w:p>
        </w:tc>
        <w:tc>
          <w:tcPr>
            <w:tcW w:w="1304" w:type="dxa"/>
          </w:tcPr>
          <w:p w14:paraId="5A59CF3A" w14:textId="77777777" w:rsidR="005822FB" w:rsidRDefault="005822FB">
            <w:pPr>
              <w:spacing w:line="240" w:lineRule="auto"/>
            </w:pPr>
          </w:p>
        </w:tc>
        <w:tc>
          <w:tcPr>
            <w:tcW w:w="1412" w:type="dxa"/>
          </w:tcPr>
          <w:p w14:paraId="426FB90A" w14:textId="77777777" w:rsidR="005822FB" w:rsidRDefault="00046477">
            <w:pPr>
              <w:spacing w:line="240" w:lineRule="auto"/>
            </w:pPr>
            <w:r>
              <w:t>-0.23%/-0.27%</w:t>
            </w:r>
          </w:p>
        </w:tc>
        <w:tc>
          <w:tcPr>
            <w:tcW w:w="1348" w:type="dxa"/>
          </w:tcPr>
          <w:p w14:paraId="531A8DB9" w14:textId="77777777" w:rsidR="005822FB" w:rsidRDefault="005822FB">
            <w:pPr>
              <w:spacing w:line="240" w:lineRule="auto"/>
            </w:pPr>
          </w:p>
        </w:tc>
        <w:tc>
          <w:tcPr>
            <w:tcW w:w="1449" w:type="dxa"/>
          </w:tcPr>
          <w:p w14:paraId="3CBBCAEC" w14:textId="77777777" w:rsidR="005822FB" w:rsidRDefault="005822FB">
            <w:pPr>
              <w:spacing w:line="240" w:lineRule="auto"/>
            </w:pPr>
          </w:p>
        </w:tc>
      </w:tr>
      <w:tr w:rsidR="005822FB" w14:paraId="0B1080C0" w14:textId="77777777">
        <w:tc>
          <w:tcPr>
            <w:tcW w:w="1418" w:type="dxa"/>
            <w:vMerge/>
          </w:tcPr>
          <w:p w14:paraId="2DC069F0" w14:textId="77777777" w:rsidR="005822FB" w:rsidRDefault="005822FB">
            <w:pPr>
              <w:spacing w:line="240" w:lineRule="auto"/>
            </w:pPr>
          </w:p>
        </w:tc>
        <w:tc>
          <w:tcPr>
            <w:tcW w:w="1569" w:type="dxa"/>
          </w:tcPr>
          <w:p w14:paraId="49ACE4CB" w14:textId="77777777" w:rsidR="005822FB" w:rsidRDefault="00046477">
            <w:pPr>
              <w:spacing w:line="240" w:lineRule="auto"/>
            </w:pPr>
            <w:r>
              <w:rPr>
                <w:rFonts w:hint="eastAsia"/>
              </w:rPr>
              <w:t>Z</w:t>
            </w:r>
          </w:p>
        </w:tc>
        <w:tc>
          <w:tcPr>
            <w:tcW w:w="1304" w:type="dxa"/>
          </w:tcPr>
          <w:p w14:paraId="08D219F7" w14:textId="77777777" w:rsidR="005822FB" w:rsidRDefault="005822FB">
            <w:pPr>
              <w:spacing w:line="240" w:lineRule="auto"/>
            </w:pPr>
          </w:p>
        </w:tc>
        <w:tc>
          <w:tcPr>
            <w:tcW w:w="1412" w:type="dxa"/>
          </w:tcPr>
          <w:p w14:paraId="7F3AC084" w14:textId="77777777" w:rsidR="005822FB" w:rsidRDefault="00046477">
            <w:pPr>
              <w:spacing w:line="240" w:lineRule="auto"/>
            </w:pPr>
            <w:r>
              <w:t>-0.14%/-0.35%</w:t>
            </w:r>
          </w:p>
        </w:tc>
        <w:tc>
          <w:tcPr>
            <w:tcW w:w="1348" w:type="dxa"/>
          </w:tcPr>
          <w:p w14:paraId="0BF8731B" w14:textId="77777777" w:rsidR="005822FB" w:rsidRDefault="005822FB">
            <w:pPr>
              <w:spacing w:line="240" w:lineRule="auto"/>
            </w:pPr>
          </w:p>
        </w:tc>
        <w:tc>
          <w:tcPr>
            <w:tcW w:w="1449" w:type="dxa"/>
          </w:tcPr>
          <w:p w14:paraId="55647CB1" w14:textId="77777777" w:rsidR="005822FB" w:rsidRDefault="005822FB">
            <w:pPr>
              <w:spacing w:line="240" w:lineRule="auto"/>
            </w:pPr>
          </w:p>
        </w:tc>
      </w:tr>
      <w:tr w:rsidR="005822FB" w14:paraId="4ECB3A6A" w14:textId="77777777">
        <w:tc>
          <w:tcPr>
            <w:tcW w:w="1418" w:type="dxa"/>
            <w:vMerge/>
          </w:tcPr>
          <w:p w14:paraId="1327EF30" w14:textId="77777777" w:rsidR="005822FB" w:rsidRDefault="005822FB">
            <w:pPr>
              <w:spacing w:line="240" w:lineRule="auto"/>
            </w:pPr>
          </w:p>
        </w:tc>
        <w:tc>
          <w:tcPr>
            <w:tcW w:w="1569" w:type="dxa"/>
          </w:tcPr>
          <w:p w14:paraId="7E0FC911" w14:textId="77777777" w:rsidR="005822FB" w:rsidRDefault="00046477">
            <w:pPr>
              <w:spacing w:line="240" w:lineRule="auto"/>
            </w:pPr>
            <w:r>
              <w:t>Descrip</w:t>
            </w:r>
          </w:p>
        </w:tc>
        <w:tc>
          <w:tcPr>
            <w:tcW w:w="1304" w:type="dxa"/>
          </w:tcPr>
          <w:p w14:paraId="3EA1A010" w14:textId="77777777" w:rsidR="005822FB" w:rsidRDefault="00046477">
            <w:pPr>
              <w:spacing w:line="240" w:lineRule="auto"/>
            </w:pPr>
            <w:r>
              <w:rPr>
                <w:rFonts w:hint="eastAsia"/>
              </w:rPr>
              <w:t>CNN</w:t>
            </w:r>
            <w:r>
              <w:t>#A-TF #1</w:t>
            </w:r>
          </w:p>
        </w:tc>
        <w:tc>
          <w:tcPr>
            <w:tcW w:w="1412" w:type="dxa"/>
          </w:tcPr>
          <w:p w14:paraId="59866EA3" w14:textId="77777777" w:rsidR="005822FB" w:rsidRDefault="005822FB">
            <w:pPr>
              <w:spacing w:line="240" w:lineRule="auto"/>
            </w:pPr>
          </w:p>
        </w:tc>
        <w:tc>
          <w:tcPr>
            <w:tcW w:w="1348" w:type="dxa"/>
          </w:tcPr>
          <w:p w14:paraId="154F417A" w14:textId="77777777" w:rsidR="005822FB" w:rsidRDefault="00046477">
            <w:pPr>
              <w:spacing w:line="240" w:lineRule="auto"/>
            </w:pPr>
            <w:r>
              <w:rPr>
                <w:rFonts w:hint="eastAsia"/>
              </w:rPr>
              <w:t>CNN</w:t>
            </w:r>
            <w:r>
              <w:t>#A-TF #1</w:t>
            </w:r>
          </w:p>
        </w:tc>
        <w:tc>
          <w:tcPr>
            <w:tcW w:w="1449" w:type="dxa"/>
          </w:tcPr>
          <w:p w14:paraId="1C8FAC21" w14:textId="77777777" w:rsidR="005822FB" w:rsidRDefault="005822FB">
            <w:pPr>
              <w:spacing w:line="240" w:lineRule="auto"/>
            </w:pPr>
          </w:p>
        </w:tc>
      </w:tr>
      <w:tr w:rsidR="005822FB" w14:paraId="6DD1948F" w14:textId="77777777">
        <w:tc>
          <w:tcPr>
            <w:tcW w:w="1418" w:type="dxa"/>
            <w:vMerge/>
          </w:tcPr>
          <w:p w14:paraId="658CD8D6" w14:textId="77777777" w:rsidR="005822FB" w:rsidRDefault="005822FB">
            <w:pPr>
              <w:spacing w:line="240" w:lineRule="auto"/>
            </w:pPr>
          </w:p>
        </w:tc>
        <w:tc>
          <w:tcPr>
            <w:tcW w:w="1569" w:type="dxa"/>
          </w:tcPr>
          <w:p w14:paraId="67676BE5" w14:textId="77777777" w:rsidR="005822FB" w:rsidRDefault="00046477">
            <w:pPr>
              <w:spacing w:line="240" w:lineRule="auto"/>
            </w:pPr>
            <w:r>
              <w:rPr>
                <w:rFonts w:hint="eastAsia"/>
              </w:rPr>
              <w:t>X</w:t>
            </w:r>
          </w:p>
        </w:tc>
        <w:tc>
          <w:tcPr>
            <w:tcW w:w="1304" w:type="dxa"/>
          </w:tcPr>
          <w:p w14:paraId="05A32E73" w14:textId="77777777" w:rsidR="005822FB" w:rsidRDefault="005822FB">
            <w:pPr>
              <w:spacing w:line="240" w:lineRule="auto"/>
            </w:pPr>
          </w:p>
        </w:tc>
        <w:tc>
          <w:tcPr>
            <w:tcW w:w="1412" w:type="dxa"/>
          </w:tcPr>
          <w:p w14:paraId="6039A7B9" w14:textId="77777777" w:rsidR="005822FB" w:rsidRDefault="005822FB">
            <w:pPr>
              <w:spacing w:line="240" w:lineRule="auto"/>
            </w:pPr>
          </w:p>
        </w:tc>
        <w:tc>
          <w:tcPr>
            <w:tcW w:w="1348" w:type="dxa"/>
          </w:tcPr>
          <w:p w14:paraId="1EE45C05" w14:textId="77777777" w:rsidR="005822FB" w:rsidRDefault="00046477">
            <w:pPr>
              <w:spacing w:line="240" w:lineRule="auto"/>
            </w:pPr>
            <w:r>
              <w:rPr>
                <w:color w:val="BFBFBF" w:themeColor="background1" w:themeShade="BF"/>
              </w:rPr>
              <w:t>1.07%</w:t>
            </w:r>
          </w:p>
        </w:tc>
        <w:tc>
          <w:tcPr>
            <w:tcW w:w="1449" w:type="dxa"/>
          </w:tcPr>
          <w:p w14:paraId="39AAF04D" w14:textId="77777777" w:rsidR="005822FB" w:rsidRDefault="005822FB">
            <w:pPr>
              <w:spacing w:line="240" w:lineRule="auto"/>
            </w:pPr>
          </w:p>
        </w:tc>
      </w:tr>
      <w:tr w:rsidR="005822FB" w14:paraId="243A48FF" w14:textId="77777777">
        <w:tc>
          <w:tcPr>
            <w:tcW w:w="1418" w:type="dxa"/>
            <w:vMerge/>
          </w:tcPr>
          <w:p w14:paraId="1C3D22F2" w14:textId="77777777" w:rsidR="005822FB" w:rsidRDefault="005822FB">
            <w:pPr>
              <w:spacing w:line="240" w:lineRule="auto"/>
            </w:pPr>
          </w:p>
        </w:tc>
        <w:tc>
          <w:tcPr>
            <w:tcW w:w="1569" w:type="dxa"/>
          </w:tcPr>
          <w:p w14:paraId="70724E17" w14:textId="77777777" w:rsidR="005822FB" w:rsidRDefault="00046477">
            <w:pPr>
              <w:spacing w:line="240" w:lineRule="auto"/>
            </w:pPr>
            <w:r>
              <w:rPr>
                <w:rFonts w:hint="eastAsia"/>
              </w:rPr>
              <w:t>Y</w:t>
            </w:r>
          </w:p>
        </w:tc>
        <w:tc>
          <w:tcPr>
            <w:tcW w:w="1304" w:type="dxa"/>
          </w:tcPr>
          <w:p w14:paraId="6C2AC0B0" w14:textId="77777777" w:rsidR="005822FB" w:rsidRDefault="005822FB">
            <w:pPr>
              <w:spacing w:line="240" w:lineRule="auto"/>
            </w:pPr>
          </w:p>
        </w:tc>
        <w:tc>
          <w:tcPr>
            <w:tcW w:w="1412" w:type="dxa"/>
          </w:tcPr>
          <w:p w14:paraId="3F2F155A" w14:textId="77777777" w:rsidR="005822FB" w:rsidRDefault="005822FB">
            <w:pPr>
              <w:spacing w:line="240" w:lineRule="auto"/>
            </w:pPr>
          </w:p>
        </w:tc>
        <w:tc>
          <w:tcPr>
            <w:tcW w:w="1348" w:type="dxa"/>
          </w:tcPr>
          <w:p w14:paraId="0C52E974" w14:textId="77777777" w:rsidR="005822FB" w:rsidRDefault="00046477">
            <w:pPr>
              <w:spacing w:line="240" w:lineRule="auto"/>
            </w:pPr>
            <w:r>
              <w:t>-0.98%</w:t>
            </w:r>
          </w:p>
        </w:tc>
        <w:tc>
          <w:tcPr>
            <w:tcW w:w="1449" w:type="dxa"/>
          </w:tcPr>
          <w:p w14:paraId="63D2ACC1" w14:textId="77777777" w:rsidR="005822FB" w:rsidRDefault="005822FB">
            <w:pPr>
              <w:spacing w:line="240" w:lineRule="auto"/>
            </w:pPr>
          </w:p>
        </w:tc>
      </w:tr>
      <w:tr w:rsidR="005822FB" w14:paraId="7174388F" w14:textId="77777777">
        <w:tc>
          <w:tcPr>
            <w:tcW w:w="1418" w:type="dxa"/>
            <w:vMerge/>
          </w:tcPr>
          <w:p w14:paraId="6B0F3327" w14:textId="77777777" w:rsidR="005822FB" w:rsidRDefault="005822FB">
            <w:pPr>
              <w:spacing w:line="240" w:lineRule="auto"/>
            </w:pPr>
          </w:p>
        </w:tc>
        <w:tc>
          <w:tcPr>
            <w:tcW w:w="1569" w:type="dxa"/>
          </w:tcPr>
          <w:p w14:paraId="412A5B2D" w14:textId="77777777" w:rsidR="005822FB" w:rsidRDefault="00046477">
            <w:pPr>
              <w:spacing w:line="240" w:lineRule="auto"/>
            </w:pPr>
            <w:r>
              <w:rPr>
                <w:rFonts w:hint="eastAsia"/>
              </w:rPr>
              <w:t>Z</w:t>
            </w:r>
          </w:p>
        </w:tc>
        <w:tc>
          <w:tcPr>
            <w:tcW w:w="1304" w:type="dxa"/>
          </w:tcPr>
          <w:p w14:paraId="10F89881" w14:textId="77777777" w:rsidR="005822FB" w:rsidRDefault="005822FB">
            <w:pPr>
              <w:spacing w:line="240" w:lineRule="auto"/>
            </w:pPr>
          </w:p>
        </w:tc>
        <w:tc>
          <w:tcPr>
            <w:tcW w:w="1412" w:type="dxa"/>
          </w:tcPr>
          <w:p w14:paraId="2BFF4775" w14:textId="77777777" w:rsidR="005822FB" w:rsidRDefault="005822FB">
            <w:pPr>
              <w:spacing w:line="240" w:lineRule="auto"/>
            </w:pPr>
          </w:p>
        </w:tc>
        <w:tc>
          <w:tcPr>
            <w:tcW w:w="1348" w:type="dxa"/>
          </w:tcPr>
          <w:p w14:paraId="7B652EFD" w14:textId="77777777" w:rsidR="005822FB" w:rsidRDefault="00046477">
            <w:pPr>
              <w:spacing w:line="240" w:lineRule="auto"/>
            </w:pPr>
            <w:r>
              <w:t>-0.90%</w:t>
            </w:r>
          </w:p>
        </w:tc>
        <w:tc>
          <w:tcPr>
            <w:tcW w:w="1449" w:type="dxa"/>
          </w:tcPr>
          <w:p w14:paraId="73C897CB" w14:textId="77777777" w:rsidR="005822FB" w:rsidRDefault="005822FB">
            <w:pPr>
              <w:spacing w:line="240" w:lineRule="auto"/>
            </w:pPr>
          </w:p>
        </w:tc>
      </w:tr>
      <w:tr w:rsidR="005822FB" w14:paraId="6B64F7D4" w14:textId="77777777">
        <w:tc>
          <w:tcPr>
            <w:tcW w:w="1418" w:type="dxa"/>
            <w:vMerge w:val="restart"/>
          </w:tcPr>
          <w:p w14:paraId="12AAC2DC" w14:textId="77777777" w:rsidR="005822FB" w:rsidRDefault="00046477">
            <w:pPr>
              <w:spacing w:line="240" w:lineRule="auto"/>
            </w:pPr>
            <w:r>
              <w:t>MTK#1~ 3</w:t>
            </w:r>
          </w:p>
          <w:p w14:paraId="3C021D9B" w14:textId="77777777" w:rsidR="005822FB" w:rsidRDefault="00046477">
            <w:pPr>
              <w:spacing w:line="240" w:lineRule="auto"/>
            </w:pPr>
            <w:r>
              <w:rPr>
                <w:rFonts w:hint="eastAsia"/>
              </w:rPr>
              <w:t>(</w:t>
            </w:r>
            <w:r>
              <w:t>After Q)</w:t>
            </w:r>
          </w:p>
        </w:tc>
        <w:tc>
          <w:tcPr>
            <w:tcW w:w="1569" w:type="dxa"/>
          </w:tcPr>
          <w:p w14:paraId="3836992D" w14:textId="77777777" w:rsidR="005822FB" w:rsidRDefault="00046477">
            <w:pPr>
              <w:spacing w:line="240" w:lineRule="auto"/>
            </w:pPr>
            <w:r>
              <w:t>Descrip</w:t>
            </w:r>
          </w:p>
        </w:tc>
        <w:tc>
          <w:tcPr>
            <w:tcW w:w="1304" w:type="dxa"/>
          </w:tcPr>
          <w:p w14:paraId="219F3355" w14:textId="77777777" w:rsidR="005822FB" w:rsidRDefault="00046477">
            <w:pPr>
              <w:spacing w:line="240" w:lineRule="auto"/>
            </w:pPr>
            <w:r>
              <w:t>CNN#A/B-</w:t>
            </w:r>
            <w:r>
              <w:rPr>
                <w:rFonts w:hint="eastAsia"/>
              </w:rPr>
              <w:t>CNN</w:t>
            </w:r>
            <w:r>
              <w:t>#1;</w:t>
            </w:r>
          </w:p>
          <w:p w14:paraId="73811180" w14:textId="77777777" w:rsidR="005822FB" w:rsidRDefault="00046477">
            <w:pPr>
              <w:spacing w:line="240" w:lineRule="auto"/>
            </w:pPr>
            <w:r>
              <w:t>CNN#A/B-</w:t>
            </w:r>
            <w:r>
              <w:rPr>
                <w:rFonts w:hint="eastAsia"/>
              </w:rPr>
              <w:t>CNN</w:t>
            </w:r>
            <w:r>
              <w:t>#2;</w:t>
            </w:r>
          </w:p>
          <w:p w14:paraId="39896299" w14:textId="77777777" w:rsidR="005822FB" w:rsidRDefault="00046477">
            <w:pPr>
              <w:spacing w:line="240" w:lineRule="auto"/>
            </w:pPr>
            <w:r>
              <w:rPr>
                <w:rFonts w:hint="eastAsia"/>
              </w:rPr>
              <w:t>T</w:t>
            </w:r>
            <w:r>
              <w:t>F#A/B-TF#1;</w:t>
            </w:r>
          </w:p>
        </w:tc>
        <w:tc>
          <w:tcPr>
            <w:tcW w:w="1412" w:type="dxa"/>
          </w:tcPr>
          <w:p w14:paraId="66984E3D" w14:textId="77777777" w:rsidR="005822FB" w:rsidRDefault="00046477">
            <w:pPr>
              <w:spacing w:line="240" w:lineRule="auto"/>
            </w:pPr>
            <w:r>
              <w:t>CNN#A/B-</w:t>
            </w:r>
            <w:r>
              <w:rPr>
                <w:rFonts w:hint="eastAsia"/>
              </w:rPr>
              <w:t>CNN</w:t>
            </w:r>
            <w:r>
              <w:t>#1;</w:t>
            </w:r>
          </w:p>
          <w:p w14:paraId="7BFE5F03" w14:textId="77777777" w:rsidR="005822FB" w:rsidRDefault="00046477">
            <w:pPr>
              <w:spacing w:line="240" w:lineRule="auto"/>
            </w:pPr>
            <w:r>
              <w:t>CNN#A/B-</w:t>
            </w:r>
            <w:r>
              <w:rPr>
                <w:rFonts w:hint="eastAsia"/>
              </w:rPr>
              <w:t>CNN</w:t>
            </w:r>
            <w:r>
              <w:t>#2;</w:t>
            </w:r>
          </w:p>
          <w:p w14:paraId="688FE2A9" w14:textId="77777777" w:rsidR="005822FB" w:rsidRDefault="00046477">
            <w:pPr>
              <w:spacing w:line="240" w:lineRule="auto"/>
            </w:pPr>
            <w:r>
              <w:rPr>
                <w:rFonts w:hint="eastAsia"/>
              </w:rPr>
              <w:t>T</w:t>
            </w:r>
            <w:r>
              <w:t>F#A/B-TF#1;</w:t>
            </w:r>
          </w:p>
        </w:tc>
        <w:tc>
          <w:tcPr>
            <w:tcW w:w="1348" w:type="dxa"/>
          </w:tcPr>
          <w:p w14:paraId="72F74EE0" w14:textId="77777777" w:rsidR="005822FB" w:rsidRDefault="005822FB">
            <w:pPr>
              <w:spacing w:line="240" w:lineRule="auto"/>
            </w:pPr>
          </w:p>
        </w:tc>
        <w:tc>
          <w:tcPr>
            <w:tcW w:w="1449" w:type="dxa"/>
          </w:tcPr>
          <w:p w14:paraId="1499CD48" w14:textId="77777777" w:rsidR="005822FB" w:rsidRDefault="005822FB">
            <w:pPr>
              <w:spacing w:line="240" w:lineRule="auto"/>
            </w:pPr>
          </w:p>
        </w:tc>
      </w:tr>
      <w:tr w:rsidR="005822FB" w14:paraId="561BBB47" w14:textId="77777777">
        <w:tc>
          <w:tcPr>
            <w:tcW w:w="1418" w:type="dxa"/>
            <w:vMerge/>
          </w:tcPr>
          <w:p w14:paraId="1B847475" w14:textId="77777777" w:rsidR="005822FB" w:rsidRDefault="005822FB">
            <w:pPr>
              <w:spacing w:line="240" w:lineRule="auto"/>
            </w:pPr>
          </w:p>
        </w:tc>
        <w:tc>
          <w:tcPr>
            <w:tcW w:w="1569" w:type="dxa"/>
          </w:tcPr>
          <w:p w14:paraId="43746A78" w14:textId="77777777" w:rsidR="005822FB" w:rsidRDefault="00046477">
            <w:pPr>
              <w:spacing w:line="240" w:lineRule="auto"/>
            </w:pPr>
            <w:r>
              <w:rPr>
                <w:rFonts w:hint="eastAsia"/>
              </w:rPr>
              <w:t>X</w:t>
            </w:r>
          </w:p>
        </w:tc>
        <w:tc>
          <w:tcPr>
            <w:tcW w:w="1304" w:type="dxa"/>
          </w:tcPr>
          <w:p w14:paraId="64255FBF" w14:textId="77777777" w:rsidR="005822FB" w:rsidRDefault="005822FB">
            <w:pPr>
              <w:spacing w:line="240" w:lineRule="auto"/>
            </w:pPr>
          </w:p>
        </w:tc>
        <w:tc>
          <w:tcPr>
            <w:tcW w:w="1412" w:type="dxa"/>
          </w:tcPr>
          <w:p w14:paraId="08D720A5" w14:textId="77777777" w:rsidR="005822FB" w:rsidRDefault="005822FB">
            <w:pPr>
              <w:spacing w:line="240" w:lineRule="auto"/>
            </w:pPr>
          </w:p>
        </w:tc>
        <w:tc>
          <w:tcPr>
            <w:tcW w:w="1348" w:type="dxa"/>
          </w:tcPr>
          <w:p w14:paraId="400C0FE4" w14:textId="77777777" w:rsidR="005822FB" w:rsidRDefault="005822FB">
            <w:pPr>
              <w:spacing w:line="240" w:lineRule="auto"/>
            </w:pPr>
          </w:p>
        </w:tc>
        <w:tc>
          <w:tcPr>
            <w:tcW w:w="1449" w:type="dxa"/>
          </w:tcPr>
          <w:p w14:paraId="29CA6F47" w14:textId="77777777" w:rsidR="005822FB" w:rsidRDefault="005822FB">
            <w:pPr>
              <w:spacing w:line="240" w:lineRule="auto"/>
            </w:pPr>
          </w:p>
        </w:tc>
      </w:tr>
      <w:tr w:rsidR="005822FB" w14:paraId="6C6A4CAB" w14:textId="77777777">
        <w:tc>
          <w:tcPr>
            <w:tcW w:w="1418" w:type="dxa"/>
            <w:vMerge/>
          </w:tcPr>
          <w:p w14:paraId="00EC6D63" w14:textId="77777777" w:rsidR="005822FB" w:rsidRDefault="005822FB">
            <w:pPr>
              <w:spacing w:line="240" w:lineRule="auto"/>
            </w:pPr>
          </w:p>
        </w:tc>
        <w:tc>
          <w:tcPr>
            <w:tcW w:w="1569" w:type="dxa"/>
          </w:tcPr>
          <w:p w14:paraId="092D133C" w14:textId="77777777" w:rsidR="005822FB" w:rsidRDefault="00046477">
            <w:pPr>
              <w:spacing w:line="240" w:lineRule="auto"/>
            </w:pPr>
            <w:r>
              <w:rPr>
                <w:rFonts w:hint="eastAsia"/>
              </w:rPr>
              <w:t>Y</w:t>
            </w:r>
          </w:p>
        </w:tc>
        <w:tc>
          <w:tcPr>
            <w:tcW w:w="1304" w:type="dxa"/>
          </w:tcPr>
          <w:p w14:paraId="214794FB" w14:textId="77777777" w:rsidR="005822FB" w:rsidRDefault="005822FB">
            <w:pPr>
              <w:spacing w:line="240" w:lineRule="auto"/>
            </w:pPr>
          </w:p>
        </w:tc>
        <w:tc>
          <w:tcPr>
            <w:tcW w:w="1412" w:type="dxa"/>
          </w:tcPr>
          <w:p w14:paraId="522B184B" w14:textId="77777777" w:rsidR="005822FB" w:rsidRDefault="005822FB">
            <w:pPr>
              <w:spacing w:line="240" w:lineRule="auto"/>
            </w:pPr>
          </w:p>
        </w:tc>
        <w:tc>
          <w:tcPr>
            <w:tcW w:w="1348" w:type="dxa"/>
          </w:tcPr>
          <w:p w14:paraId="5A4FD2CB" w14:textId="77777777" w:rsidR="005822FB" w:rsidRDefault="005822FB">
            <w:pPr>
              <w:spacing w:line="240" w:lineRule="auto"/>
            </w:pPr>
          </w:p>
        </w:tc>
        <w:tc>
          <w:tcPr>
            <w:tcW w:w="1449" w:type="dxa"/>
          </w:tcPr>
          <w:p w14:paraId="43569A4D" w14:textId="77777777" w:rsidR="005822FB" w:rsidRDefault="005822FB">
            <w:pPr>
              <w:spacing w:line="240" w:lineRule="auto"/>
            </w:pPr>
          </w:p>
        </w:tc>
      </w:tr>
      <w:tr w:rsidR="005822FB" w14:paraId="7A287A59" w14:textId="77777777">
        <w:tc>
          <w:tcPr>
            <w:tcW w:w="1418" w:type="dxa"/>
            <w:vMerge/>
          </w:tcPr>
          <w:p w14:paraId="450C2E03" w14:textId="77777777" w:rsidR="005822FB" w:rsidRDefault="005822FB">
            <w:pPr>
              <w:spacing w:line="240" w:lineRule="auto"/>
            </w:pPr>
          </w:p>
        </w:tc>
        <w:tc>
          <w:tcPr>
            <w:tcW w:w="1569" w:type="dxa"/>
          </w:tcPr>
          <w:p w14:paraId="7F4E0686" w14:textId="77777777" w:rsidR="005822FB" w:rsidRDefault="00046477">
            <w:pPr>
              <w:spacing w:line="240" w:lineRule="auto"/>
            </w:pPr>
            <w:r>
              <w:rPr>
                <w:rFonts w:hint="eastAsia"/>
              </w:rPr>
              <w:t>Z</w:t>
            </w:r>
          </w:p>
        </w:tc>
        <w:tc>
          <w:tcPr>
            <w:tcW w:w="1304" w:type="dxa"/>
          </w:tcPr>
          <w:p w14:paraId="6F5D2FEC" w14:textId="77777777" w:rsidR="005822FB" w:rsidRDefault="005822FB">
            <w:pPr>
              <w:spacing w:line="240" w:lineRule="auto"/>
            </w:pPr>
          </w:p>
        </w:tc>
        <w:tc>
          <w:tcPr>
            <w:tcW w:w="1412" w:type="dxa"/>
          </w:tcPr>
          <w:p w14:paraId="65046AA4" w14:textId="77777777" w:rsidR="005822FB" w:rsidRDefault="00046477">
            <w:pPr>
              <w:spacing w:line="240" w:lineRule="auto"/>
              <w:rPr>
                <w:color w:val="BFBFBF" w:themeColor="background1" w:themeShade="BF"/>
              </w:rPr>
            </w:pPr>
            <w:r>
              <w:rPr>
                <w:color w:val="BFBFBF" w:themeColor="background1" w:themeShade="BF"/>
              </w:rPr>
              <w:t>+1.4%/ +5.5%;</w:t>
            </w:r>
          </w:p>
          <w:p w14:paraId="757C03CB" w14:textId="77777777" w:rsidR="005822FB" w:rsidRDefault="00046477">
            <w:pPr>
              <w:spacing w:line="240" w:lineRule="auto"/>
              <w:rPr>
                <w:color w:val="BFBFBF" w:themeColor="background1" w:themeShade="BF"/>
              </w:rPr>
            </w:pPr>
            <w:r>
              <w:rPr>
                <w:color w:val="BFBFBF" w:themeColor="background1" w:themeShade="BF"/>
              </w:rPr>
              <w:t>+1.3%/ +2.7%;</w:t>
            </w:r>
          </w:p>
          <w:p w14:paraId="31AA8A5E" w14:textId="77777777" w:rsidR="005822FB" w:rsidRDefault="00046477">
            <w:pPr>
              <w:spacing w:line="240" w:lineRule="auto"/>
            </w:pPr>
            <w:r>
              <w:rPr>
                <w:color w:val="BFBFBF" w:themeColor="background1" w:themeShade="BF"/>
              </w:rPr>
              <w:t>+17.1%/ +9.2%</w:t>
            </w:r>
          </w:p>
        </w:tc>
        <w:tc>
          <w:tcPr>
            <w:tcW w:w="1348" w:type="dxa"/>
          </w:tcPr>
          <w:p w14:paraId="768B094B" w14:textId="77777777" w:rsidR="005822FB" w:rsidRDefault="005822FB">
            <w:pPr>
              <w:spacing w:line="240" w:lineRule="auto"/>
            </w:pPr>
          </w:p>
        </w:tc>
        <w:tc>
          <w:tcPr>
            <w:tcW w:w="1449" w:type="dxa"/>
          </w:tcPr>
          <w:p w14:paraId="4EF07795" w14:textId="77777777" w:rsidR="005822FB" w:rsidRDefault="005822FB">
            <w:pPr>
              <w:spacing w:line="240" w:lineRule="auto"/>
            </w:pPr>
          </w:p>
        </w:tc>
      </w:tr>
      <w:tr w:rsidR="005822FB" w14:paraId="3996AD1C" w14:textId="77777777">
        <w:tc>
          <w:tcPr>
            <w:tcW w:w="1418" w:type="dxa"/>
            <w:vMerge/>
          </w:tcPr>
          <w:p w14:paraId="7DEAA5C2" w14:textId="77777777" w:rsidR="005822FB" w:rsidRDefault="005822FB">
            <w:pPr>
              <w:spacing w:line="240" w:lineRule="auto"/>
            </w:pPr>
          </w:p>
        </w:tc>
        <w:tc>
          <w:tcPr>
            <w:tcW w:w="1569" w:type="dxa"/>
          </w:tcPr>
          <w:p w14:paraId="2DE60661" w14:textId="77777777" w:rsidR="005822FB" w:rsidRDefault="00046477">
            <w:pPr>
              <w:spacing w:line="240" w:lineRule="auto"/>
            </w:pPr>
            <w:r>
              <w:t>Descrip</w:t>
            </w:r>
          </w:p>
        </w:tc>
        <w:tc>
          <w:tcPr>
            <w:tcW w:w="1304" w:type="dxa"/>
          </w:tcPr>
          <w:p w14:paraId="6C8F774D" w14:textId="77777777" w:rsidR="005822FB" w:rsidRDefault="005822FB">
            <w:pPr>
              <w:spacing w:line="240" w:lineRule="auto"/>
            </w:pPr>
          </w:p>
        </w:tc>
        <w:tc>
          <w:tcPr>
            <w:tcW w:w="1412" w:type="dxa"/>
          </w:tcPr>
          <w:p w14:paraId="56E0AA6D" w14:textId="77777777" w:rsidR="005822FB" w:rsidRDefault="005822FB">
            <w:pPr>
              <w:spacing w:line="240" w:lineRule="auto"/>
            </w:pPr>
          </w:p>
        </w:tc>
        <w:tc>
          <w:tcPr>
            <w:tcW w:w="1348" w:type="dxa"/>
          </w:tcPr>
          <w:p w14:paraId="03F6EF58" w14:textId="77777777" w:rsidR="005822FB" w:rsidRDefault="005822FB">
            <w:pPr>
              <w:spacing w:line="240" w:lineRule="auto"/>
            </w:pPr>
          </w:p>
        </w:tc>
        <w:tc>
          <w:tcPr>
            <w:tcW w:w="1449" w:type="dxa"/>
          </w:tcPr>
          <w:p w14:paraId="3348AAFB" w14:textId="77777777" w:rsidR="005822FB" w:rsidRDefault="00046477">
            <w:pPr>
              <w:spacing w:line="240" w:lineRule="auto"/>
            </w:pPr>
            <w:r>
              <w:t>TF#A/B-CNN#1</w:t>
            </w:r>
            <w:r>
              <w:rPr>
                <w:rFonts w:hint="eastAsia"/>
              </w:rPr>
              <w:t>;</w:t>
            </w:r>
          </w:p>
          <w:p w14:paraId="05D438E0" w14:textId="77777777" w:rsidR="005822FB" w:rsidRDefault="00046477">
            <w:pPr>
              <w:spacing w:line="240" w:lineRule="auto"/>
            </w:pPr>
            <w:r>
              <w:t>TF#A/B-CNN#2</w:t>
            </w:r>
          </w:p>
        </w:tc>
      </w:tr>
      <w:tr w:rsidR="005822FB" w14:paraId="5B5798C3" w14:textId="77777777">
        <w:tc>
          <w:tcPr>
            <w:tcW w:w="1418" w:type="dxa"/>
            <w:vMerge/>
          </w:tcPr>
          <w:p w14:paraId="647BECCD" w14:textId="77777777" w:rsidR="005822FB" w:rsidRDefault="005822FB">
            <w:pPr>
              <w:spacing w:line="240" w:lineRule="auto"/>
            </w:pPr>
          </w:p>
        </w:tc>
        <w:tc>
          <w:tcPr>
            <w:tcW w:w="1569" w:type="dxa"/>
          </w:tcPr>
          <w:p w14:paraId="01386851" w14:textId="77777777" w:rsidR="005822FB" w:rsidRDefault="00046477">
            <w:pPr>
              <w:spacing w:line="240" w:lineRule="auto"/>
            </w:pPr>
            <w:r>
              <w:rPr>
                <w:rFonts w:hint="eastAsia"/>
              </w:rPr>
              <w:t>X</w:t>
            </w:r>
          </w:p>
        </w:tc>
        <w:tc>
          <w:tcPr>
            <w:tcW w:w="1304" w:type="dxa"/>
          </w:tcPr>
          <w:p w14:paraId="6C0697DB" w14:textId="77777777" w:rsidR="005822FB" w:rsidRDefault="005822FB">
            <w:pPr>
              <w:spacing w:line="240" w:lineRule="auto"/>
            </w:pPr>
          </w:p>
        </w:tc>
        <w:tc>
          <w:tcPr>
            <w:tcW w:w="1412" w:type="dxa"/>
          </w:tcPr>
          <w:p w14:paraId="53FCA1BF" w14:textId="77777777" w:rsidR="005822FB" w:rsidRDefault="005822FB">
            <w:pPr>
              <w:spacing w:line="240" w:lineRule="auto"/>
            </w:pPr>
          </w:p>
        </w:tc>
        <w:tc>
          <w:tcPr>
            <w:tcW w:w="1348" w:type="dxa"/>
          </w:tcPr>
          <w:p w14:paraId="1DD60510" w14:textId="77777777" w:rsidR="005822FB" w:rsidRDefault="005822FB">
            <w:pPr>
              <w:spacing w:line="240" w:lineRule="auto"/>
            </w:pPr>
          </w:p>
        </w:tc>
        <w:tc>
          <w:tcPr>
            <w:tcW w:w="1449" w:type="dxa"/>
          </w:tcPr>
          <w:p w14:paraId="368D0723" w14:textId="77777777" w:rsidR="005822FB" w:rsidRDefault="005822FB">
            <w:pPr>
              <w:spacing w:line="240" w:lineRule="auto"/>
            </w:pPr>
          </w:p>
        </w:tc>
      </w:tr>
      <w:tr w:rsidR="005822FB" w14:paraId="2FC82521" w14:textId="77777777">
        <w:tc>
          <w:tcPr>
            <w:tcW w:w="1418" w:type="dxa"/>
            <w:vMerge/>
          </w:tcPr>
          <w:p w14:paraId="4A8C62E1" w14:textId="77777777" w:rsidR="005822FB" w:rsidRDefault="005822FB">
            <w:pPr>
              <w:spacing w:line="240" w:lineRule="auto"/>
            </w:pPr>
          </w:p>
        </w:tc>
        <w:tc>
          <w:tcPr>
            <w:tcW w:w="1569" w:type="dxa"/>
          </w:tcPr>
          <w:p w14:paraId="06BA3D1D" w14:textId="77777777" w:rsidR="005822FB" w:rsidRDefault="00046477">
            <w:pPr>
              <w:spacing w:line="240" w:lineRule="auto"/>
            </w:pPr>
            <w:r>
              <w:rPr>
                <w:rFonts w:hint="eastAsia"/>
              </w:rPr>
              <w:t>Y</w:t>
            </w:r>
          </w:p>
        </w:tc>
        <w:tc>
          <w:tcPr>
            <w:tcW w:w="1304" w:type="dxa"/>
          </w:tcPr>
          <w:p w14:paraId="31C7402D" w14:textId="77777777" w:rsidR="005822FB" w:rsidRDefault="005822FB">
            <w:pPr>
              <w:spacing w:line="240" w:lineRule="auto"/>
            </w:pPr>
          </w:p>
        </w:tc>
        <w:tc>
          <w:tcPr>
            <w:tcW w:w="1412" w:type="dxa"/>
          </w:tcPr>
          <w:p w14:paraId="43F5D27E" w14:textId="77777777" w:rsidR="005822FB" w:rsidRDefault="005822FB">
            <w:pPr>
              <w:spacing w:line="240" w:lineRule="auto"/>
            </w:pPr>
          </w:p>
        </w:tc>
        <w:tc>
          <w:tcPr>
            <w:tcW w:w="1348" w:type="dxa"/>
          </w:tcPr>
          <w:p w14:paraId="489904F0" w14:textId="77777777" w:rsidR="005822FB" w:rsidRDefault="005822FB">
            <w:pPr>
              <w:spacing w:line="240" w:lineRule="auto"/>
            </w:pPr>
          </w:p>
        </w:tc>
        <w:tc>
          <w:tcPr>
            <w:tcW w:w="1449" w:type="dxa"/>
          </w:tcPr>
          <w:p w14:paraId="315F4ADF" w14:textId="77777777" w:rsidR="005822FB" w:rsidRDefault="005822FB">
            <w:pPr>
              <w:spacing w:line="240" w:lineRule="auto"/>
            </w:pPr>
          </w:p>
        </w:tc>
      </w:tr>
      <w:tr w:rsidR="005822FB" w14:paraId="253C6A43" w14:textId="77777777">
        <w:tc>
          <w:tcPr>
            <w:tcW w:w="1418" w:type="dxa"/>
            <w:vMerge/>
          </w:tcPr>
          <w:p w14:paraId="2C452DD8" w14:textId="77777777" w:rsidR="005822FB" w:rsidRDefault="005822FB">
            <w:pPr>
              <w:spacing w:line="240" w:lineRule="auto"/>
            </w:pPr>
          </w:p>
        </w:tc>
        <w:tc>
          <w:tcPr>
            <w:tcW w:w="1569" w:type="dxa"/>
          </w:tcPr>
          <w:p w14:paraId="74FC7C8D" w14:textId="77777777" w:rsidR="005822FB" w:rsidRDefault="00046477">
            <w:pPr>
              <w:spacing w:line="240" w:lineRule="auto"/>
            </w:pPr>
            <w:r>
              <w:rPr>
                <w:rFonts w:hint="eastAsia"/>
              </w:rPr>
              <w:t>Z</w:t>
            </w:r>
          </w:p>
        </w:tc>
        <w:tc>
          <w:tcPr>
            <w:tcW w:w="1304" w:type="dxa"/>
          </w:tcPr>
          <w:p w14:paraId="15431932" w14:textId="77777777" w:rsidR="005822FB" w:rsidRDefault="005822FB">
            <w:pPr>
              <w:spacing w:line="240" w:lineRule="auto"/>
            </w:pPr>
          </w:p>
        </w:tc>
        <w:tc>
          <w:tcPr>
            <w:tcW w:w="1412" w:type="dxa"/>
          </w:tcPr>
          <w:p w14:paraId="4A2A6343" w14:textId="77777777" w:rsidR="005822FB" w:rsidRDefault="005822FB">
            <w:pPr>
              <w:spacing w:line="240" w:lineRule="auto"/>
            </w:pPr>
          </w:p>
        </w:tc>
        <w:tc>
          <w:tcPr>
            <w:tcW w:w="1348" w:type="dxa"/>
          </w:tcPr>
          <w:p w14:paraId="572EE1D9" w14:textId="77777777" w:rsidR="005822FB" w:rsidRDefault="005822FB">
            <w:pPr>
              <w:spacing w:line="240" w:lineRule="auto"/>
            </w:pPr>
          </w:p>
        </w:tc>
        <w:tc>
          <w:tcPr>
            <w:tcW w:w="1449" w:type="dxa"/>
          </w:tcPr>
          <w:p w14:paraId="3C9B19E0" w14:textId="77777777" w:rsidR="005822FB" w:rsidRDefault="005822FB">
            <w:pPr>
              <w:spacing w:line="240" w:lineRule="auto"/>
            </w:pPr>
          </w:p>
        </w:tc>
      </w:tr>
      <w:tr w:rsidR="005822FB" w14:paraId="1506C074" w14:textId="77777777">
        <w:tc>
          <w:tcPr>
            <w:tcW w:w="1418" w:type="dxa"/>
            <w:vMerge/>
          </w:tcPr>
          <w:p w14:paraId="19C5558C" w14:textId="77777777" w:rsidR="005822FB" w:rsidRDefault="005822FB">
            <w:pPr>
              <w:spacing w:line="240" w:lineRule="auto"/>
            </w:pPr>
          </w:p>
        </w:tc>
        <w:tc>
          <w:tcPr>
            <w:tcW w:w="1569" w:type="dxa"/>
          </w:tcPr>
          <w:p w14:paraId="426FA118" w14:textId="77777777" w:rsidR="005822FB" w:rsidRDefault="00046477">
            <w:pPr>
              <w:spacing w:line="240" w:lineRule="auto"/>
            </w:pPr>
            <w:r>
              <w:t>Descrip</w:t>
            </w:r>
          </w:p>
        </w:tc>
        <w:tc>
          <w:tcPr>
            <w:tcW w:w="1304" w:type="dxa"/>
          </w:tcPr>
          <w:p w14:paraId="4F83E943" w14:textId="77777777" w:rsidR="005822FB" w:rsidRDefault="00046477">
            <w:pPr>
              <w:spacing w:line="240" w:lineRule="auto"/>
            </w:pPr>
            <w:r>
              <w:t>CNN#A/B- TF#1;</w:t>
            </w:r>
          </w:p>
        </w:tc>
        <w:tc>
          <w:tcPr>
            <w:tcW w:w="1412" w:type="dxa"/>
          </w:tcPr>
          <w:p w14:paraId="12989D7D" w14:textId="77777777" w:rsidR="005822FB" w:rsidRDefault="005822FB">
            <w:pPr>
              <w:spacing w:line="240" w:lineRule="auto"/>
            </w:pPr>
          </w:p>
        </w:tc>
        <w:tc>
          <w:tcPr>
            <w:tcW w:w="1348" w:type="dxa"/>
          </w:tcPr>
          <w:p w14:paraId="03DE7857" w14:textId="77777777" w:rsidR="005822FB" w:rsidRDefault="00046477">
            <w:pPr>
              <w:spacing w:line="240" w:lineRule="auto"/>
            </w:pPr>
            <w:r>
              <w:t>CNN#A/B- TF#1;</w:t>
            </w:r>
          </w:p>
        </w:tc>
        <w:tc>
          <w:tcPr>
            <w:tcW w:w="1449" w:type="dxa"/>
          </w:tcPr>
          <w:p w14:paraId="08BB505D" w14:textId="77777777" w:rsidR="005822FB" w:rsidRDefault="005822FB">
            <w:pPr>
              <w:spacing w:line="240" w:lineRule="auto"/>
            </w:pPr>
          </w:p>
        </w:tc>
      </w:tr>
      <w:tr w:rsidR="005822FB" w14:paraId="1C15715F" w14:textId="77777777">
        <w:tc>
          <w:tcPr>
            <w:tcW w:w="1418" w:type="dxa"/>
            <w:vMerge/>
          </w:tcPr>
          <w:p w14:paraId="3F11CC40" w14:textId="77777777" w:rsidR="005822FB" w:rsidRDefault="005822FB">
            <w:pPr>
              <w:spacing w:line="240" w:lineRule="auto"/>
            </w:pPr>
          </w:p>
        </w:tc>
        <w:tc>
          <w:tcPr>
            <w:tcW w:w="1569" w:type="dxa"/>
          </w:tcPr>
          <w:p w14:paraId="28D5903D" w14:textId="77777777" w:rsidR="005822FB" w:rsidRDefault="00046477">
            <w:pPr>
              <w:spacing w:line="240" w:lineRule="auto"/>
            </w:pPr>
            <w:r>
              <w:rPr>
                <w:rFonts w:hint="eastAsia"/>
              </w:rPr>
              <w:t>X</w:t>
            </w:r>
          </w:p>
        </w:tc>
        <w:tc>
          <w:tcPr>
            <w:tcW w:w="1304" w:type="dxa"/>
          </w:tcPr>
          <w:p w14:paraId="240B3799" w14:textId="77777777" w:rsidR="005822FB" w:rsidRDefault="005822FB">
            <w:pPr>
              <w:spacing w:line="240" w:lineRule="auto"/>
            </w:pPr>
          </w:p>
        </w:tc>
        <w:tc>
          <w:tcPr>
            <w:tcW w:w="1412" w:type="dxa"/>
          </w:tcPr>
          <w:p w14:paraId="5D60AE57" w14:textId="77777777" w:rsidR="005822FB" w:rsidRDefault="005822FB">
            <w:pPr>
              <w:spacing w:line="240" w:lineRule="auto"/>
            </w:pPr>
          </w:p>
        </w:tc>
        <w:tc>
          <w:tcPr>
            <w:tcW w:w="1348" w:type="dxa"/>
          </w:tcPr>
          <w:p w14:paraId="610D1D90" w14:textId="77777777" w:rsidR="005822FB" w:rsidRDefault="005822FB">
            <w:pPr>
              <w:spacing w:line="240" w:lineRule="auto"/>
            </w:pPr>
          </w:p>
        </w:tc>
        <w:tc>
          <w:tcPr>
            <w:tcW w:w="1449" w:type="dxa"/>
          </w:tcPr>
          <w:p w14:paraId="4F3414F9" w14:textId="77777777" w:rsidR="005822FB" w:rsidRDefault="005822FB">
            <w:pPr>
              <w:spacing w:line="240" w:lineRule="auto"/>
            </w:pPr>
          </w:p>
        </w:tc>
      </w:tr>
      <w:tr w:rsidR="005822FB" w14:paraId="29800E3A" w14:textId="77777777">
        <w:tc>
          <w:tcPr>
            <w:tcW w:w="1418" w:type="dxa"/>
            <w:vMerge/>
          </w:tcPr>
          <w:p w14:paraId="7DAB05FA" w14:textId="77777777" w:rsidR="005822FB" w:rsidRDefault="005822FB">
            <w:pPr>
              <w:spacing w:line="240" w:lineRule="auto"/>
            </w:pPr>
          </w:p>
        </w:tc>
        <w:tc>
          <w:tcPr>
            <w:tcW w:w="1569" w:type="dxa"/>
          </w:tcPr>
          <w:p w14:paraId="25113811" w14:textId="77777777" w:rsidR="005822FB" w:rsidRDefault="00046477">
            <w:pPr>
              <w:spacing w:line="240" w:lineRule="auto"/>
            </w:pPr>
            <w:r>
              <w:rPr>
                <w:rFonts w:hint="eastAsia"/>
              </w:rPr>
              <w:t>Y</w:t>
            </w:r>
          </w:p>
        </w:tc>
        <w:tc>
          <w:tcPr>
            <w:tcW w:w="1304" w:type="dxa"/>
          </w:tcPr>
          <w:p w14:paraId="20A09B8D" w14:textId="77777777" w:rsidR="005822FB" w:rsidRDefault="005822FB">
            <w:pPr>
              <w:spacing w:line="240" w:lineRule="auto"/>
            </w:pPr>
          </w:p>
        </w:tc>
        <w:tc>
          <w:tcPr>
            <w:tcW w:w="1412" w:type="dxa"/>
          </w:tcPr>
          <w:p w14:paraId="4C7C2C9D" w14:textId="77777777" w:rsidR="005822FB" w:rsidRDefault="005822FB">
            <w:pPr>
              <w:spacing w:line="240" w:lineRule="auto"/>
            </w:pPr>
          </w:p>
        </w:tc>
        <w:tc>
          <w:tcPr>
            <w:tcW w:w="1348" w:type="dxa"/>
          </w:tcPr>
          <w:p w14:paraId="52C86C4F" w14:textId="77777777" w:rsidR="005822FB" w:rsidRDefault="005822FB">
            <w:pPr>
              <w:spacing w:line="240" w:lineRule="auto"/>
            </w:pPr>
          </w:p>
        </w:tc>
        <w:tc>
          <w:tcPr>
            <w:tcW w:w="1449" w:type="dxa"/>
          </w:tcPr>
          <w:p w14:paraId="6DEFF467" w14:textId="77777777" w:rsidR="005822FB" w:rsidRDefault="005822FB">
            <w:pPr>
              <w:spacing w:line="240" w:lineRule="auto"/>
            </w:pPr>
          </w:p>
        </w:tc>
      </w:tr>
      <w:tr w:rsidR="005822FB" w14:paraId="6CABF823" w14:textId="77777777">
        <w:tc>
          <w:tcPr>
            <w:tcW w:w="1418" w:type="dxa"/>
            <w:vMerge/>
          </w:tcPr>
          <w:p w14:paraId="30AE95D2" w14:textId="77777777" w:rsidR="005822FB" w:rsidRDefault="005822FB">
            <w:pPr>
              <w:spacing w:line="240" w:lineRule="auto"/>
            </w:pPr>
          </w:p>
        </w:tc>
        <w:tc>
          <w:tcPr>
            <w:tcW w:w="1569" w:type="dxa"/>
          </w:tcPr>
          <w:p w14:paraId="34B66F75" w14:textId="77777777" w:rsidR="005822FB" w:rsidRDefault="00046477">
            <w:pPr>
              <w:spacing w:line="240" w:lineRule="auto"/>
            </w:pPr>
            <w:r>
              <w:rPr>
                <w:rFonts w:hint="eastAsia"/>
              </w:rPr>
              <w:t>Z</w:t>
            </w:r>
          </w:p>
        </w:tc>
        <w:tc>
          <w:tcPr>
            <w:tcW w:w="1304" w:type="dxa"/>
          </w:tcPr>
          <w:p w14:paraId="55DEB0FF" w14:textId="77777777" w:rsidR="005822FB" w:rsidRDefault="005822FB">
            <w:pPr>
              <w:spacing w:line="240" w:lineRule="auto"/>
            </w:pPr>
          </w:p>
        </w:tc>
        <w:tc>
          <w:tcPr>
            <w:tcW w:w="1412" w:type="dxa"/>
          </w:tcPr>
          <w:p w14:paraId="5B390A24" w14:textId="77777777" w:rsidR="005822FB" w:rsidRDefault="005822FB">
            <w:pPr>
              <w:spacing w:line="240" w:lineRule="auto"/>
            </w:pPr>
          </w:p>
        </w:tc>
        <w:tc>
          <w:tcPr>
            <w:tcW w:w="1348" w:type="dxa"/>
          </w:tcPr>
          <w:p w14:paraId="3646E94F"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9715A8F"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23753BA7" w14:textId="77777777">
        <w:tc>
          <w:tcPr>
            <w:tcW w:w="1418" w:type="dxa"/>
            <w:vMerge w:val="restart"/>
          </w:tcPr>
          <w:p w14:paraId="1C5B4EE7" w14:textId="77777777" w:rsidR="005822FB" w:rsidRDefault="00046477">
            <w:pPr>
              <w:spacing w:line="240" w:lineRule="auto"/>
            </w:pPr>
            <w:r>
              <w:t>vivo#1</w:t>
            </w:r>
          </w:p>
          <w:p w14:paraId="75EEB4E1" w14:textId="77777777" w:rsidR="005822FB" w:rsidRDefault="00046477">
            <w:pPr>
              <w:spacing w:line="240" w:lineRule="auto"/>
            </w:pPr>
            <w:r>
              <w:rPr>
                <w:rFonts w:hint="eastAsia"/>
              </w:rPr>
              <w:t>(</w:t>
            </w:r>
            <w:r>
              <w:t>After Q)</w:t>
            </w:r>
          </w:p>
        </w:tc>
        <w:tc>
          <w:tcPr>
            <w:tcW w:w="1569" w:type="dxa"/>
          </w:tcPr>
          <w:p w14:paraId="619E0815" w14:textId="77777777" w:rsidR="005822FB" w:rsidRDefault="00046477">
            <w:pPr>
              <w:spacing w:line="240" w:lineRule="auto"/>
            </w:pPr>
            <w:r>
              <w:t>Descrip</w:t>
            </w:r>
          </w:p>
        </w:tc>
        <w:tc>
          <w:tcPr>
            <w:tcW w:w="1304" w:type="dxa"/>
          </w:tcPr>
          <w:p w14:paraId="06A900A6" w14:textId="77777777" w:rsidR="005822FB" w:rsidRDefault="00046477">
            <w:pPr>
              <w:spacing w:line="240" w:lineRule="auto"/>
            </w:pPr>
            <w:r>
              <w:rPr>
                <w:rFonts w:hint="eastAsia"/>
              </w:rPr>
              <w:t>T</w:t>
            </w:r>
            <w:r>
              <w:t>F#A/B-TF#1</w:t>
            </w:r>
          </w:p>
        </w:tc>
        <w:tc>
          <w:tcPr>
            <w:tcW w:w="1412" w:type="dxa"/>
          </w:tcPr>
          <w:p w14:paraId="1C8A8CD1" w14:textId="77777777" w:rsidR="005822FB" w:rsidRDefault="00046477">
            <w:pPr>
              <w:spacing w:line="240" w:lineRule="auto"/>
            </w:pPr>
            <w:r>
              <w:rPr>
                <w:rFonts w:hint="eastAsia"/>
              </w:rPr>
              <w:t>T</w:t>
            </w:r>
            <w:r>
              <w:t>F#A/B-TF#1</w:t>
            </w:r>
          </w:p>
        </w:tc>
        <w:tc>
          <w:tcPr>
            <w:tcW w:w="1348" w:type="dxa"/>
          </w:tcPr>
          <w:p w14:paraId="0A48DD5C" w14:textId="77777777" w:rsidR="005822FB" w:rsidRDefault="005822FB">
            <w:pPr>
              <w:spacing w:line="240" w:lineRule="auto"/>
            </w:pPr>
          </w:p>
        </w:tc>
        <w:tc>
          <w:tcPr>
            <w:tcW w:w="1449" w:type="dxa"/>
          </w:tcPr>
          <w:p w14:paraId="2860C513" w14:textId="77777777" w:rsidR="005822FB" w:rsidRDefault="005822FB">
            <w:pPr>
              <w:spacing w:line="240" w:lineRule="auto"/>
            </w:pPr>
          </w:p>
        </w:tc>
      </w:tr>
      <w:tr w:rsidR="005822FB" w14:paraId="031FD431" w14:textId="77777777">
        <w:tc>
          <w:tcPr>
            <w:tcW w:w="1418" w:type="dxa"/>
            <w:vMerge/>
          </w:tcPr>
          <w:p w14:paraId="637E2FA9" w14:textId="77777777" w:rsidR="005822FB" w:rsidRDefault="005822FB">
            <w:pPr>
              <w:spacing w:line="240" w:lineRule="auto"/>
            </w:pPr>
          </w:p>
        </w:tc>
        <w:tc>
          <w:tcPr>
            <w:tcW w:w="1569" w:type="dxa"/>
          </w:tcPr>
          <w:p w14:paraId="7AF756DC" w14:textId="77777777" w:rsidR="005822FB" w:rsidRDefault="00046477">
            <w:pPr>
              <w:spacing w:line="240" w:lineRule="auto"/>
            </w:pPr>
            <w:r>
              <w:rPr>
                <w:rFonts w:hint="eastAsia"/>
              </w:rPr>
              <w:t>X</w:t>
            </w:r>
          </w:p>
        </w:tc>
        <w:tc>
          <w:tcPr>
            <w:tcW w:w="1304" w:type="dxa"/>
          </w:tcPr>
          <w:p w14:paraId="7DCC2869" w14:textId="77777777" w:rsidR="005822FB" w:rsidRDefault="005822FB">
            <w:pPr>
              <w:spacing w:line="240" w:lineRule="auto"/>
            </w:pPr>
          </w:p>
        </w:tc>
        <w:tc>
          <w:tcPr>
            <w:tcW w:w="1412" w:type="dxa"/>
          </w:tcPr>
          <w:p w14:paraId="1C3732F7" w14:textId="77777777" w:rsidR="005822FB" w:rsidRDefault="00046477">
            <w:pPr>
              <w:spacing w:line="240" w:lineRule="auto"/>
            </w:pPr>
            <w:r>
              <w:t>-0.4%/ -0.2%</w:t>
            </w:r>
          </w:p>
        </w:tc>
        <w:tc>
          <w:tcPr>
            <w:tcW w:w="1348" w:type="dxa"/>
          </w:tcPr>
          <w:p w14:paraId="0CAAFA16" w14:textId="77777777" w:rsidR="005822FB" w:rsidRDefault="005822FB">
            <w:pPr>
              <w:spacing w:line="240" w:lineRule="auto"/>
            </w:pPr>
          </w:p>
        </w:tc>
        <w:tc>
          <w:tcPr>
            <w:tcW w:w="1449" w:type="dxa"/>
          </w:tcPr>
          <w:p w14:paraId="1648D4FE" w14:textId="77777777" w:rsidR="005822FB" w:rsidRDefault="005822FB">
            <w:pPr>
              <w:spacing w:line="240" w:lineRule="auto"/>
            </w:pPr>
          </w:p>
        </w:tc>
      </w:tr>
      <w:tr w:rsidR="005822FB" w14:paraId="2AF573C9" w14:textId="77777777">
        <w:tc>
          <w:tcPr>
            <w:tcW w:w="1418" w:type="dxa"/>
            <w:vMerge/>
          </w:tcPr>
          <w:p w14:paraId="771C0CF3" w14:textId="77777777" w:rsidR="005822FB" w:rsidRDefault="005822FB">
            <w:pPr>
              <w:spacing w:line="240" w:lineRule="auto"/>
            </w:pPr>
          </w:p>
        </w:tc>
        <w:tc>
          <w:tcPr>
            <w:tcW w:w="1569" w:type="dxa"/>
          </w:tcPr>
          <w:p w14:paraId="0A29CC7B" w14:textId="77777777" w:rsidR="005822FB" w:rsidRDefault="00046477">
            <w:pPr>
              <w:spacing w:line="240" w:lineRule="auto"/>
            </w:pPr>
            <w:r>
              <w:rPr>
                <w:rFonts w:hint="eastAsia"/>
              </w:rPr>
              <w:t>Y</w:t>
            </w:r>
          </w:p>
        </w:tc>
        <w:tc>
          <w:tcPr>
            <w:tcW w:w="1304" w:type="dxa"/>
          </w:tcPr>
          <w:p w14:paraId="00963B04" w14:textId="77777777" w:rsidR="005822FB" w:rsidRDefault="005822FB">
            <w:pPr>
              <w:spacing w:line="240" w:lineRule="auto"/>
            </w:pPr>
          </w:p>
        </w:tc>
        <w:tc>
          <w:tcPr>
            <w:tcW w:w="1412" w:type="dxa"/>
          </w:tcPr>
          <w:p w14:paraId="1E62C200" w14:textId="77777777" w:rsidR="005822FB" w:rsidRDefault="005822FB">
            <w:pPr>
              <w:spacing w:line="240" w:lineRule="auto"/>
            </w:pPr>
          </w:p>
        </w:tc>
        <w:tc>
          <w:tcPr>
            <w:tcW w:w="1348" w:type="dxa"/>
          </w:tcPr>
          <w:p w14:paraId="4DB940A8" w14:textId="77777777" w:rsidR="005822FB" w:rsidRDefault="005822FB">
            <w:pPr>
              <w:spacing w:line="240" w:lineRule="auto"/>
            </w:pPr>
          </w:p>
        </w:tc>
        <w:tc>
          <w:tcPr>
            <w:tcW w:w="1449" w:type="dxa"/>
          </w:tcPr>
          <w:p w14:paraId="56F25D63" w14:textId="77777777" w:rsidR="005822FB" w:rsidRDefault="005822FB">
            <w:pPr>
              <w:spacing w:line="240" w:lineRule="auto"/>
            </w:pPr>
          </w:p>
        </w:tc>
      </w:tr>
      <w:tr w:rsidR="005822FB" w14:paraId="60406674" w14:textId="77777777">
        <w:tc>
          <w:tcPr>
            <w:tcW w:w="1418" w:type="dxa"/>
            <w:vMerge/>
          </w:tcPr>
          <w:p w14:paraId="2567B12D" w14:textId="77777777" w:rsidR="005822FB" w:rsidRDefault="005822FB">
            <w:pPr>
              <w:spacing w:line="240" w:lineRule="auto"/>
            </w:pPr>
          </w:p>
        </w:tc>
        <w:tc>
          <w:tcPr>
            <w:tcW w:w="1569" w:type="dxa"/>
          </w:tcPr>
          <w:p w14:paraId="1604C5F2" w14:textId="77777777" w:rsidR="005822FB" w:rsidRDefault="00046477">
            <w:pPr>
              <w:spacing w:line="240" w:lineRule="auto"/>
            </w:pPr>
            <w:r>
              <w:rPr>
                <w:rFonts w:hint="eastAsia"/>
              </w:rPr>
              <w:t>Z</w:t>
            </w:r>
          </w:p>
        </w:tc>
        <w:tc>
          <w:tcPr>
            <w:tcW w:w="1304" w:type="dxa"/>
          </w:tcPr>
          <w:p w14:paraId="502A8A0A" w14:textId="77777777" w:rsidR="005822FB" w:rsidRDefault="005822FB">
            <w:pPr>
              <w:spacing w:line="240" w:lineRule="auto"/>
            </w:pPr>
          </w:p>
        </w:tc>
        <w:tc>
          <w:tcPr>
            <w:tcW w:w="1412" w:type="dxa"/>
          </w:tcPr>
          <w:p w14:paraId="0AFE7329" w14:textId="77777777" w:rsidR="005822FB" w:rsidRDefault="005822FB">
            <w:pPr>
              <w:spacing w:line="240" w:lineRule="auto"/>
            </w:pPr>
          </w:p>
        </w:tc>
        <w:tc>
          <w:tcPr>
            <w:tcW w:w="1348" w:type="dxa"/>
          </w:tcPr>
          <w:p w14:paraId="5E9490FC" w14:textId="77777777" w:rsidR="005822FB" w:rsidRDefault="005822FB">
            <w:pPr>
              <w:spacing w:line="240" w:lineRule="auto"/>
            </w:pPr>
          </w:p>
        </w:tc>
        <w:tc>
          <w:tcPr>
            <w:tcW w:w="1449" w:type="dxa"/>
          </w:tcPr>
          <w:p w14:paraId="048AEA05" w14:textId="77777777" w:rsidR="005822FB" w:rsidRDefault="005822FB">
            <w:pPr>
              <w:spacing w:line="240" w:lineRule="auto"/>
            </w:pPr>
          </w:p>
        </w:tc>
      </w:tr>
      <w:tr w:rsidR="005822FB" w14:paraId="3DCC32C9" w14:textId="77777777">
        <w:tc>
          <w:tcPr>
            <w:tcW w:w="1418" w:type="dxa"/>
            <w:vMerge/>
          </w:tcPr>
          <w:p w14:paraId="21A76987" w14:textId="77777777" w:rsidR="005822FB" w:rsidRDefault="005822FB">
            <w:pPr>
              <w:spacing w:line="240" w:lineRule="auto"/>
            </w:pPr>
          </w:p>
        </w:tc>
        <w:tc>
          <w:tcPr>
            <w:tcW w:w="1569" w:type="dxa"/>
          </w:tcPr>
          <w:p w14:paraId="2E881D69" w14:textId="77777777" w:rsidR="005822FB" w:rsidRDefault="00046477">
            <w:pPr>
              <w:spacing w:line="240" w:lineRule="auto"/>
            </w:pPr>
            <w:r>
              <w:t>Descrip</w:t>
            </w:r>
          </w:p>
        </w:tc>
        <w:tc>
          <w:tcPr>
            <w:tcW w:w="1304" w:type="dxa"/>
          </w:tcPr>
          <w:p w14:paraId="36DD15EB" w14:textId="77777777" w:rsidR="005822FB" w:rsidRDefault="00046477">
            <w:pPr>
              <w:spacing w:line="240" w:lineRule="auto"/>
            </w:pPr>
            <w:r>
              <w:t>CNN#A- TF#1</w:t>
            </w:r>
          </w:p>
        </w:tc>
        <w:tc>
          <w:tcPr>
            <w:tcW w:w="1412" w:type="dxa"/>
          </w:tcPr>
          <w:p w14:paraId="5A9EAADE" w14:textId="77777777" w:rsidR="005822FB" w:rsidRDefault="005822FB">
            <w:pPr>
              <w:spacing w:line="240" w:lineRule="auto"/>
            </w:pPr>
          </w:p>
        </w:tc>
        <w:tc>
          <w:tcPr>
            <w:tcW w:w="1348" w:type="dxa"/>
          </w:tcPr>
          <w:p w14:paraId="140DDFF7" w14:textId="77777777" w:rsidR="005822FB" w:rsidRDefault="00046477">
            <w:pPr>
              <w:spacing w:line="240" w:lineRule="auto"/>
            </w:pPr>
            <w:r>
              <w:t>CNN#A- TF#1</w:t>
            </w:r>
          </w:p>
        </w:tc>
        <w:tc>
          <w:tcPr>
            <w:tcW w:w="1449" w:type="dxa"/>
          </w:tcPr>
          <w:p w14:paraId="7355CDFC" w14:textId="77777777" w:rsidR="005822FB" w:rsidRDefault="005822FB">
            <w:pPr>
              <w:spacing w:line="240" w:lineRule="auto"/>
            </w:pPr>
          </w:p>
        </w:tc>
      </w:tr>
      <w:tr w:rsidR="005822FB" w14:paraId="0CC162E6" w14:textId="77777777">
        <w:tc>
          <w:tcPr>
            <w:tcW w:w="1418" w:type="dxa"/>
            <w:vMerge/>
          </w:tcPr>
          <w:p w14:paraId="5DC514C5" w14:textId="77777777" w:rsidR="005822FB" w:rsidRDefault="005822FB">
            <w:pPr>
              <w:spacing w:line="240" w:lineRule="auto"/>
            </w:pPr>
          </w:p>
        </w:tc>
        <w:tc>
          <w:tcPr>
            <w:tcW w:w="1569" w:type="dxa"/>
          </w:tcPr>
          <w:p w14:paraId="6CBABBE8" w14:textId="77777777" w:rsidR="005822FB" w:rsidRDefault="00046477">
            <w:pPr>
              <w:spacing w:line="240" w:lineRule="auto"/>
            </w:pPr>
            <w:r>
              <w:rPr>
                <w:rFonts w:hint="eastAsia"/>
              </w:rPr>
              <w:t>X</w:t>
            </w:r>
          </w:p>
        </w:tc>
        <w:tc>
          <w:tcPr>
            <w:tcW w:w="1304" w:type="dxa"/>
          </w:tcPr>
          <w:p w14:paraId="52C7942A" w14:textId="77777777" w:rsidR="005822FB" w:rsidRDefault="005822FB">
            <w:pPr>
              <w:spacing w:line="240" w:lineRule="auto"/>
            </w:pPr>
          </w:p>
        </w:tc>
        <w:tc>
          <w:tcPr>
            <w:tcW w:w="1412" w:type="dxa"/>
          </w:tcPr>
          <w:p w14:paraId="4D8BE3DA" w14:textId="77777777" w:rsidR="005822FB" w:rsidRDefault="005822FB">
            <w:pPr>
              <w:spacing w:line="240" w:lineRule="auto"/>
            </w:pPr>
          </w:p>
        </w:tc>
        <w:tc>
          <w:tcPr>
            <w:tcW w:w="1348" w:type="dxa"/>
          </w:tcPr>
          <w:p w14:paraId="0AB0FECF" w14:textId="77777777" w:rsidR="005822FB" w:rsidRDefault="00046477">
            <w:pPr>
              <w:spacing w:line="240" w:lineRule="auto"/>
            </w:pPr>
            <w:r>
              <w:t>-1.2%</w:t>
            </w:r>
          </w:p>
        </w:tc>
        <w:tc>
          <w:tcPr>
            <w:tcW w:w="1449" w:type="dxa"/>
          </w:tcPr>
          <w:p w14:paraId="432C1228" w14:textId="77777777" w:rsidR="005822FB" w:rsidRDefault="005822FB">
            <w:pPr>
              <w:spacing w:line="240" w:lineRule="auto"/>
            </w:pPr>
          </w:p>
        </w:tc>
      </w:tr>
      <w:tr w:rsidR="005822FB" w14:paraId="07164AAA" w14:textId="77777777">
        <w:tc>
          <w:tcPr>
            <w:tcW w:w="1418" w:type="dxa"/>
            <w:vMerge/>
          </w:tcPr>
          <w:p w14:paraId="71FBC747" w14:textId="77777777" w:rsidR="005822FB" w:rsidRDefault="005822FB">
            <w:pPr>
              <w:spacing w:line="240" w:lineRule="auto"/>
            </w:pPr>
          </w:p>
        </w:tc>
        <w:tc>
          <w:tcPr>
            <w:tcW w:w="1569" w:type="dxa"/>
          </w:tcPr>
          <w:p w14:paraId="6318D1B2" w14:textId="77777777" w:rsidR="005822FB" w:rsidRDefault="00046477">
            <w:pPr>
              <w:spacing w:line="240" w:lineRule="auto"/>
            </w:pPr>
            <w:r>
              <w:rPr>
                <w:rFonts w:hint="eastAsia"/>
              </w:rPr>
              <w:t>Y</w:t>
            </w:r>
          </w:p>
        </w:tc>
        <w:tc>
          <w:tcPr>
            <w:tcW w:w="1304" w:type="dxa"/>
          </w:tcPr>
          <w:p w14:paraId="4A3190E0" w14:textId="77777777" w:rsidR="005822FB" w:rsidRDefault="005822FB">
            <w:pPr>
              <w:spacing w:line="240" w:lineRule="auto"/>
            </w:pPr>
          </w:p>
        </w:tc>
        <w:tc>
          <w:tcPr>
            <w:tcW w:w="1412" w:type="dxa"/>
          </w:tcPr>
          <w:p w14:paraId="6A8FBAD6" w14:textId="77777777" w:rsidR="005822FB" w:rsidRDefault="005822FB">
            <w:pPr>
              <w:spacing w:line="240" w:lineRule="auto"/>
            </w:pPr>
          </w:p>
        </w:tc>
        <w:tc>
          <w:tcPr>
            <w:tcW w:w="1348" w:type="dxa"/>
          </w:tcPr>
          <w:p w14:paraId="26FF9F4D" w14:textId="77777777" w:rsidR="005822FB" w:rsidRDefault="005822FB">
            <w:pPr>
              <w:spacing w:line="240" w:lineRule="auto"/>
            </w:pPr>
          </w:p>
        </w:tc>
        <w:tc>
          <w:tcPr>
            <w:tcW w:w="1449" w:type="dxa"/>
          </w:tcPr>
          <w:p w14:paraId="378F149B" w14:textId="77777777" w:rsidR="005822FB" w:rsidRDefault="005822FB">
            <w:pPr>
              <w:spacing w:line="240" w:lineRule="auto"/>
            </w:pPr>
          </w:p>
        </w:tc>
      </w:tr>
      <w:tr w:rsidR="005822FB" w14:paraId="3C9463E2" w14:textId="77777777">
        <w:tc>
          <w:tcPr>
            <w:tcW w:w="1418" w:type="dxa"/>
            <w:vMerge/>
          </w:tcPr>
          <w:p w14:paraId="7D3B12C0" w14:textId="77777777" w:rsidR="005822FB" w:rsidRDefault="005822FB">
            <w:pPr>
              <w:spacing w:line="240" w:lineRule="auto"/>
            </w:pPr>
          </w:p>
        </w:tc>
        <w:tc>
          <w:tcPr>
            <w:tcW w:w="1569" w:type="dxa"/>
          </w:tcPr>
          <w:p w14:paraId="5E4B5C64" w14:textId="77777777" w:rsidR="005822FB" w:rsidRDefault="00046477">
            <w:pPr>
              <w:spacing w:line="240" w:lineRule="auto"/>
            </w:pPr>
            <w:r>
              <w:rPr>
                <w:rFonts w:hint="eastAsia"/>
              </w:rPr>
              <w:t>Z</w:t>
            </w:r>
          </w:p>
        </w:tc>
        <w:tc>
          <w:tcPr>
            <w:tcW w:w="1304" w:type="dxa"/>
          </w:tcPr>
          <w:p w14:paraId="0C243FEC" w14:textId="77777777" w:rsidR="005822FB" w:rsidRDefault="005822FB">
            <w:pPr>
              <w:spacing w:line="240" w:lineRule="auto"/>
            </w:pPr>
          </w:p>
        </w:tc>
        <w:tc>
          <w:tcPr>
            <w:tcW w:w="1412" w:type="dxa"/>
          </w:tcPr>
          <w:p w14:paraId="65B5012C" w14:textId="77777777" w:rsidR="005822FB" w:rsidRDefault="005822FB">
            <w:pPr>
              <w:spacing w:line="240" w:lineRule="auto"/>
            </w:pPr>
          </w:p>
        </w:tc>
        <w:tc>
          <w:tcPr>
            <w:tcW w:w="1348" w:type="dxa"/>
          </w:tcPr>
          <w:p w14:paraId="6BFAD6EA" w14:textId="77777777" w:rsidR="005822FB" w:rsidRDefault="005822FB">
            <w:pPr>
              <w:spacing w:line="240" w:lineRule="auto"/>
            </w:pPr>
          </w:p>
        </w:tc>
        <w:tc>
          <w:tcPr>
            <w:tcW w:w="1449" w:type="dxa"/>
          </w:tcPr>
          <w:p w14:paraId="1113B85C" w14:textId="77777777" w:rsidR="005822FB" w:rsidRDefault="005822FB">
            <w:pPr>
              <w:spacing w:line="240" w:lineRule="auto"/>
            </w:pPr>
          </w:p>
        </w:tc>
      </w:tr>
      <w:tr w:rsidR="005822FB" w14:paraId="157FC0A4" w14:textId="77777777">
        <w:tc>
          <w:tcPr>
            <w:tcW w:w="1418" w:type="dxa"/>
            <w:vMerge w:val="restart"/>
          </w:tcPr>
          <w:p w14:paraId="23C8B35D" w14:textId="77777777" w:rsidR="005822FB" w:rsidRDefault="00046477">
            <w:pPr>
              <w:spacing w:line="240" w:lineRule="auto"/>
            </w:pPr>
            <w:r>
              <w:t>Summary</w:t>
            </w:r>
          </w:p>
          <w:p w14:paraId="6595BD97" w14:textId="77777777" w:rsidR="005822FB" w:rsidRDefault="00046477">
            <w:pPr>
              <w:spacing w:line="240" w:lineRule="auto"/>
            </w:pPr>
            <w:r>
              <w:rPr>
                <w:rFonts w:hint="eastAsia"/>
              </w:rPr>
              <w:t>(</w:t>
            </w:r>
            <w:r>
              <w:t>After Q)</w:t>
            </w:r>
          </w:p>
        </w:tc>
        <w:tc>
          <w:tcPr>
            <w:tcW w:w="1569" w:type="dxa"/>
          </w:tcPr>
          <w:p w14:paraId="3C973CA5" w14:textId="77777777" w:rsidR="005822FB" w:rsidRDefault="00046477">
            <w:pPr>
              <w:spacing w:line="240" w:lineRule="auto"/>
            </w:pPr>
            <w:r>
              <w:t>-</w:t>
            </w:r>
            <w:r>
              <w:rPr>
                <w:rFonts w:hint="eastAsia"/>
              </w:rPr>
              <w:t>0</w:t>
            </w:r>
            <w:r>
              <w:t>%~-0.5%</w:t>
            </w:r>
          </w:p>
        </w:tc>
        <w:tc>
          <w:tcPr>
            <w:tcW w:w="1304" w:type="dxa"/>
          </w:tcPr>
          <w:p w14:paraId="10FE6A46" w14:textId="77777777" w:rsidR="005822FB" w:rsidRDefault="005822FB">
            <w:pPr>
              <w:spacing w:line="240" w:lineRule="auto"/>
            </w:pPr>
          </w:p>
        </w:tc>
        <w:tc>
          <w:tcPr>
            <w:tcW w:w="1412" w:type="dxa"/>
          </w:tcPr>
          <w:p w14:paraId="0B3FBB3A"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26FE519A" w14:textId="77777777" w:rsidR="005822FB" w:rsidRDefault="005822FB">
            <w:pPr>
              <w:spacing w:line="240" w:lineRule="auto"/>
            </w:pPr>
          </w:p>
        </w:tc>
        <w:tc>
          <w:tcPr>
            <w:tcW w:w="1449" w:type="dxa"/>
          </w:tcPr>
          <w:p w14:paraId="058D36E6" w14:textId="77777777" w:rsidR="005822FB" w:rsidRDefault="005822FB">
            <w:pPr>
              <w:spacing w:line="240" w:lineRule="auto"/>
            </w:pPr>
          </w:p>
        </w:tc>
      </w:tr>
      <w:tr w:rsidR="005822FB" w14:paraId="01997BAE" w14:textId="77777777">
        <w:tc>
          <w:tcPr>
            <w:tcW w:w="1418" w:type="dxa"/>
            <w:vMerge/>
          </w:tcPr>
          <w:p w14:paraId="610E1810" w14:textId="77777777" w:rsidR="005822FB" w:rsidRDefault="005822FB">
            <w:pPr>
              <w:spacing w:line="240" w:lineRule="auto"/>
            </w:pPr>
          </w:p>
        </w:tc>
        <w:tc>
          <w:tcPr>
            <w:tcW w:w="1569" w:type="dxa"/>
          </w:tcPr>
          <w:p w14:paraId="74BDF866" w14:textId="77777777" w:rsidR="005822FB" w:rsidRDefault="00046477">
            <w:pPr>
              <w:spacing w:line="240" w:lineRule="auto"/>
            </w:pPr>
            <w:r>
              <w:t>-</w:t>
            </w:r>
            <w:r>
              <w:rPr>
                <w:rFonts w:hint="eastAsia"/>
              </w:rPr>
              <w:t>0</w:t>
            </w:r>
            <w:r>
              <w:t>.5%~-1%</w:t>
            </w:r>
          </w:p>
        </w:tc>
        <w:tc>
          <w:tcPr>
            <w:tcW w:w="1304" w:type="dxa"/>
          </w:tcPr>
          <w:p w14:paraId="36EF520C" w14:textId="77777777" w:rsidR="005822FB" w:rsidRDefault="005822FB">
            <w:pPr>
              <w:spacing w:line="240" w:lineRule="auto"/>
            </w:pPr>
          </w:p>
        </w:tc>
        <w:tc>
          <w:tcPr>
            <w:tcW w:w="1412" w:type="dxa"/>
          </w:tcPr>
          <w:p w14:paraId="162B6CE8" w14:textId="77777777" w:rsidR="005822FB" w:rsidRDefault="005822FB">
            <w:pPr>
              <w:spacing w:line="240" w:lineRule="auto"/>
              <w:rPr>
                <w:color w:val="0033CC"/>
              </w:rPr>
            </w:pPr>
          </w:p>
        </w:tc>
        <w:tc>
          <w:tcPr>
            <w:tcW w:w="1348" w:type="dxa"/>
          </w:tcPr>
          <w:p w14:paraId="1AFDABE4" w14:textId="77777777" w:rsidR="005822FB" w:rsidRDefault="00046477">
            <w:pPr>
              <w:spacing w:line="240" w:lineRule="auto"/>
            </w:pPr>
            <w:r>
              <w:rPr>
                <w:color w:val="0033CC"/>
              </w:rPr>
              <w:t>CATT, ZTE</w:t>
            </w:r>
          </w:p>
        </w:tc>
        <w:tc>
          <w:tcPr>
            <w:tcW w:w="1449" w:type="dxa"/>
          </w:tcPr>
          <w:p w14:paraId="10B818BB" w14:textId="77777777" w:rsidR="005822FB" w:rsidRDefault="00046477">
            <w:pPr>
              <w:spacing w:line="240" w:lineRule="auto"/>
            </w:pPr>
            <w:r>
              <w:rPr>
                <w:color w:val="0033CC"/>
              </w:rPr>
              <w:t>ZTE</w:t>
            </w:r>
          </w:p>
        </w:tc>
      </w:tr>
      <w:tr w:rsidR="005822FB" w14:paraId="032DDB2F" w14:textId="77777777">
        <w:tc>
          <w:tcPr>
            <w:tcW w:w="1418" w:type="dxa"/>
            <w:vMerge/>
          </w:tcPr>
          <w:p w14:paraId="782A6918" w14:textId="77777777" w:rsidR="005822FB" w:rsidRDefault="005822FB">
            <w:pPr>
              <w:spacing w:line="240" w:lineRule="auto"/>
            </w:pPr>
          </w:p>
        </w:tc>
        <w:tc>
          <w:tcPr>
            <w:tcW w:w="1569" w:type="dxa"/>
          </w:tcPr>
          <w:p w14:paraId="0E0EC857" w14:textId="77777777" w:rsidR="005822FB" w:rsidRDefault="00046477">
            <w:pPr>
              <w:spacing w:line="240" w:lineRule="auto"/>
            </w:pPr>
            <w:r>
              <w:rPr>
                <w:rFonts w:hint="eastAsia"/>
              </w:rPr>
              <w:t>-</w:t>
            </w:r>
            <w:r>
              <w:t>1%~-1.88%</w:t>
            </w:r>
          </w:p>
        </w:tc>
        <w:tc>
          <w:tcPr>
            <w:tcW w:w="1304" w:type="dxa"/>
          </w:tcPr>
          <w:p w14:paraId="682871F7" w14:textId="77777777" w:rsidR="005822FB" w:rsidRDefault="005822FB">
            <w:pPr>
              <w:spacing w:line="240" w:lineRule="auto"/>
            </w:pPr>
          </w:p>
        </w:tc>
        <w:tc>
          <w:tcPr>
            <w:tcW w:w="1412" w:type="dxa"/>
          </w:tcPr>
          <w:p w14:paraId="72A9120E" w14:textId="77777777" w:rsidR="005822FB" w:rsidRDefault="00046477">
            <w:pPr>
              <w:spacing w:line="240" w:lineRule="auto"/>
              <w:rPr>
                <w:color w:val="0033CC"/>
              </w:rPr>
            </w:pPr>
            <w:r>
              <w:rPr>
                <w:color w:val="0033CC"/>
              </w:rPr>
              <w:t>ZTE</w:t>
            </w:r>
          </w:p>
        </w:tc>
        <w:tc>
          <w:tcPr>
            <w:tcW w:w="1348" w:type="dxa"/>
          </w:tcPr>
          <w:p w14:paraId="5B26908E" w14:textId="77777777" w:rsidR="005822FB" w:rsidRDefault="00046477">
            <w:pPr>
              <w:spacing w:line="240" w:lineRule="auto"/>
            </w:pPr>
            <w:r>
              <w:rPr>
                <w:color w:val="0033CC"/>
              </w:rPr>
              <w:t>ZTE, vivo</w:t>
            </w:r>
          </w:p>
        </w:tc>
        <w:tc>
          <w:tcPr>
            <w:tcW w:w="1449" w:type="dxa"/>
          </w:tcPr>
          <w:p w14:paraId="71847FF5" w14:textId="77777777" w:rsidR="005822FB" w:rsidRDefault="00046477">
            <w:pPr>
              <w:spacing w:line="240" w:lineRule="auto"/>
            </w:pPr>
            <w:r>
              <w:rPr>
                <w:color w:val="0033CC"/>
              </w:rPr>
              <w:t>ZTE</w:t>
            </w:r>
          </w:p>
        </w:tc>
      </w:tr>
      <w:tr w:rsidR="005822FB" w14:paraId="1D377D0A" w14:textId="77777777">
        <w:tc>
          <w:tcPr>
            <w:tcW w:w="1418" w:type="dxa"/>
            <w:vMerge/>
          </w:tcPr>
          <w:p w14:paraId="113E533F" w14:textId="77777777" w:rsidR="005822FB" w:rsidRDefault="005822FB">
            <w:pPr>
              <w:spacing w:line="240" w:lineRule="auto"/>
            </w:pPr>
          </w:p>
        </w:tc>
        <w:tc>
          <w:tcPr>
            <w:tcW w:w="1569" w:type="dxa"/>
          </w:tcPr>
          <w:p w14:paraId="1F0C6212" w14:textId="77777777" w:rsidR="005822FB" w:rsidRDefault="005822FB">
            <w:pPr>
              <w:spacing w:line="240" w:lineRule="auto"/>
            </w:pPr>
          </w:p>
        </w:tc>
        <w:tc>
          <w:tcPr>
            <w:tcW w:w="1304" w:type="dxa"/>
          </w:tcPr>
          <w:p w14:paraId="391B1046" w14:textId="77777777" w:rsidR="005822FB" w:rsidRDefault="005822FB">
            <w:pPr>
              <w:spacing w:line="240" w:lineRule="auto"/>
            </w:pPr>
          </w:p>
        </w:tc>
        <w:tc>
          <w:tcPr>
            <w:tcW w:w="1412" w:type="dxa"/>
          </w:tcPr>
          <w:p w14:paraId="5E4C2F0F" w14:textId="77777777" w:rsidR="005822FB" w:rsidRDefault="005822FB">
            <w:pPr>
              <w:spacing w:line="240" w:lineRule="auto"/>
              <w:rPr>
                <w:color w:val="0033CC"/>
              </w:rPr>
            </w:pPr>
          </w:p>
        </w:tc>
        <w:tc>
          <w:tcPr>
            <w:tcW w:w="1348" w:type="dxa"/>
          </w:tcPr>
          <w:p w14:paraId="2BB6464A" w14:textId="77777777" w:rsidR="005822FB" w:rsidRDefault="005822FB">
            <w:pPr>
              <w:spacing w:line="240" w:lineRule="auto"/>
            </w:pPr>
          </w:p>
        </w:tc>
        <w:tc>
          <w:tcPr>
            <w:tcW w:w="1449" w:type="dxa"/>
          </w:tcPr>
          <w:p w14:paraId="0AB357AF" w14:textId="77777777" w:rsidR="005822FB" w:rsidRDefault="005822FB">
            <w:pPr>
              <w:spacing w:line="240" w:lineRule="auto"/>
            </w:pPr>
          </w:p>
        </w:tc>
      </w:tr>
      <w:tr w:rsidR="005822FB" w14:paraId="1BBBDE22" w14:textId="77777777">
        <w:tc>
          <w:tcPr>
            <w:tcW w:w="1418" w:type="dxa"/>
            <w:vMerge w:val="restart"/>
          </w:tcPr>
          <w:p w14:paraId="74C49F67" w14:textId="77777777" w:rsidR="005822FB" w:rsidRDefault="00046477">
            <w:pPr>
              <w:spacing w:line="240" w:lineRule="auto"/>
            </w:pPr>
            <w:r>
              <w:t>Summary</w:t>
            </w:r>
          </w:p>
          <w:p w14:paraId="36242A28" w14:textId="77777777" w:rsidR="005822FB" w:rsidRDefault="00046477">
            <w:pPr>
              <w:spacing w:line="240" w:lineRule="auto"/>
            </w:pPr>
            <w:r>
              <w:rPr>
                <w:rFonts w:hint="eastAsia"/>
              </w:rPr>
              <w:t>(</w:t>
            </w:r>
            <w:r>
              <w:t>Before Q)</w:t>
            </w:r>
          </w:p>
        </w:tc>
        <w:tc>
          <w:tcPr>
            <w:tcW w:w="1569" w:type="dxa"/>
          </w:tcPr>
          <w:p w14:paraId="2471FE33" w14:textId="77777777" w:rsidR="005822FB" w:rsidRDefault="00046477">
            <w:pPr>
              <w:spacing w:line="240" w:lineRule="auto"/>
            </w:pPr>
            <w:r>
              <w:t>-</w:t>
            </w:r>
            <w:r>
              <w:rPr>
                <w:rFonts w:hint="eastAsia"/>
              </w:rPr>
              <w:t>0</w:t>
            </w:r>
            <w:r>
              <w:t>%~-0.5%</w:t>
            </w:r>
          </w:p>
        </w:tc>
        <w:tc>
          <w:tcPr>
            <w:tcW w:w="1304" w:type="dxa"/>
          </w:tcPr>
          <w:p w14:paraId="4431B0CF" w14:textId="77777777" w:rsidR="005822FB" w:rsidRDefault="005822FB">
            <w:pPr>
              <w:spacing w:line="240" w:lineRule="auto"/>
            </w:pPr>
          </w:p>
        </w:tc>
        <w:tc>
          <w:tcPr>
            <w:tcW w:w="1412" w:type="dxa"/>
          </w:tcPr>
          <w:p w14:paraId="4158DD93"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09392B38" w14:textId="77777777" w:rsidR="005822FB" w:rsidRDefault="005822FB">
            <w:pPr>
              <w:spacing w:line="240" w:lineRule="auto"/>
            </w:pPr>
          </w:p>
        </w:tc>
        <w:tc>
          <w:tcPr>
            <w:tcW w:w="1449" w:type="dxa"/>
          </w:tcPr>
          <w:p w14:paraId="713BBC83" w14:textId="77777777" w:rsidR="005822FB" w:rsidRDefault="005822FB">
            <w:pPr>
              <w:spacing w:line="240" w:lineRule="auto"/>
            </w:pPr>
          </w:p>
        </w:tc>
      </w:tr>
      <w:tr w:rsidR="005822FB" w14:paraId="3599A771" w14:textId="77777777">
        <w:tc>
          <w:tcPr>
            <w:tcW w:w="1418" w:type="dxa"/>
            <w:vMerge/>
          </w:tcPr>
          <w:p w14:paraId="1145919A" w14:textId="77777777" w:rsidR="005822FB" w:rsidRDefault="005822FB">
            <w:pPr>
              <w:spacing w:line="240" w:lineRule="auto"/>
            </w:pPr>
          </w:p>
        </w:tc>
        <w:tc>
          <w:tcPr>
            <w:tcW w:w="1569" w:type="dxa"/>
          </w:tcPr>
          <w:p w14:paraId="34EF6CDB" w14:textId="77777777" w:rsidR="005822FB" w:rsidRDefault="00046477">
            <w:pPr>
              <w:spacing w:line="240" w:lineRule="auto"/>
            </w:pPr>
            <w:r>
              <w:t>-</w:t>
            </w:r>
            <w:r>
              <w:rPr>
                <w:rFonts w:hint="eastAsia"/>
              </w:rPr>
              <w:t>0</w:t>
            </w:r>
            <w:r>
              <w:t>.5%~-1%</w:t>
            </w:r>
          </w:p>
        </w:tc>
        <w:tc>
          <w:tcPr>
            <w:tcW w:w="1304" w:type="dxa"/>
          </w:tcPr>
          <w:p w14:paraId="602FD1F7" w14:textId="77777777" w:rsidR="005822FB" w:rsidRDefault="005822FB">
            <w:pPr>
              <w:spacing w:line="240" w:lineRule="auto"/>
            </w:pPr>
          </w:p>
        </w:tc>
        <w:tc>
          <w:tcPr>
            <w:tcW w:w="1412" w:type="dxa"/>
          </w:tcPr>
          <w:p w14:paraId="2596EAB7" w14:textId="77777777" w:rsidR="005822FB" w:rsidRDefault="00046477">
            <w:pPr>
              <w:spacing w:line="240" w:lineRule="auto"/>
            </w:pPr>
            <w:r>
              <w:rPr>
                <w:rFonts w:hint="eastAsia"/>
                <w:color w:val="0033CC"/>
              </w:rPr>
              <w:t>H</w:t>
            </w:r>
            <w:r>
              <w:rPr>
                <w:color w:val="0033CC"/>
              </w:rPr>
              <w:t>W</w:t>
            </w:r>
          </w:p>
        </w:tc>
        <w:tc>
          <w:tcPr>
            <w:tcW w:w="1348" w:type="dxa"/>
          </w:tcPr>
          <w:p w14:paraId="29B73D3B" w14:textId="77777777" w:rsidR="005822FB" w:rsidRDefault="005822FB">
            <w:pPr>
              <w:spacing w:line="240" w:lineRule="auto"/>
            </w:pPr>
          </w:p>
        </w:tc>
        <w:tc>
          <w:tcPr>
            <w:tcW w:w="1449" w:type="dxa"/>
          </w:tcPr>
          <w:p w14:paraId="75B4D699" w14:textId="77777777" w:rsidR="005822FB" w:rsidRDefault="005822FB">
            <w:pPr>
              <w:spacing w:line="240" w:lineRule="auto"/>
            </w:pPr>
          </w:p>
        </w:tc>
      </w:tr>
      <w:tr w:rsidR="005822FB" w14:paraId="3DE7EE74" w14:textId="77777777">
        <w:tc>
          <w:tcPr>
            <w:tcW w:w="1418" w:type="dxa"/>
            <w:vMerge/>
          </w:tcPr>
          <w:p w14:paraId="62B95744" w14:textId="77777777" w:rsidR="005822FB" w:rsidRDefault="005822FB">
            <w:pPr>
              <w:spacing w:line="240" w:lineRule="auto"/>
            </w:pPr>
          </w:p>
        </w:tc>
        <w:tc>
          <w:tcPr>
            <w:tcW w:w="1569" w:type="dxa"/>
          </w:tcPr>
          <w:p w14:paraId="7B55B4E6" w14:textId="77777777" w:rsidR="005822FB" w:rsidRDefault="00046477">
            <w:pPr>
              <w:spacing w:line="240" w:lineRule="auto"/>
            </w:pPr>
            <w:r>
              <w:t>-1%~-2.9%</w:t>
            </w:r>
          </w:p>
        </w:tc>
        <w:tc>
          <w:tcPr>
            <w:tcW w:w="1304" w:type="dxa"/>
          </w:tcPr>
          <w:p w14:paraId="2209DCA9" w14:textId="77777777" w:rsidR="005822FB" w:rsidRDefault="005822FB">
            <w:pPr>
              <w:spacing w:line="240" w:lineRule="auto"/>
            </w:pPr>
          </w:p>
        </w:tc>
        <w:tc>
          <w:tcPr>
            <w:tcW w:w="1412" w:type="dxa"/>
          </w:tcPr>
          <w:p w14:paraId="6F62F1AB"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41DE28C1" w14:textId="77777777" w:rsidR="005822FB" w:rsidRDefault="005822FB">
            <w:pPr>
              <w:spacing w:line="240" w:lineRule="auto"/>
            </w:pPr>
          </w:p>
        </w:tc>
        <w:tc>
          <w:tcPr>
            <w:tcW w:w="1449" w:type="dxa"/>
          </w:tcPr>
          <w:p w14:paraId="02CE42DE" w14:textId="77777777" w:rsidR="005822FB" w:rsidRDefault="005822FB">
            <w:pPr>
              <w:spacing w:line="240" w:lineRule="auto"/>
            </w:pPr>
          </w:p>
        </w:tc>
      </w:tr>
    </w:tbl>
    <w:p w14:paraId="05B3ADA4" w14:textId="77777777" w:rsidR="005822FB" w:rsidRDefault="005822FB">
      <w:pPr>
        <w:rPr>
          <w:b/>
          <w:u w:val="single"/>
          <w:lang w:eastAsia="zh-CN"/>
        </w:rPr>
      </w:pPr>
    </w:p>
    <w:p w14:paraId="59191A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97FC76" w14:textId="77777777">
        <w:tc>
          <w:tcPr>
            <w:tcW w:w="1980" w:type="dxa"/>
            <w:tcBorders>
              <w:top w:val="single" w:sz="4" w:space="0" w:color="auto"/>
              <w:left w:val="single" w:sz="4" w:space="0" w:color="auto"/>
              <w:bottom w:val="single" w:sz="4" w:space="0" w:color="auto"/>
              <w:right w:val="single" w:sz="4" w:space="0" w:color="auto"/>
            </w:tcBorders>
          </w:tcPr>
          <w:p w14:paraId="331514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AC39E2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E6F7DE1" w14:textId="77777777">
        <w:tc>
          <w:tcPr>
            <w:tcW w:w="1980" w:type="dxa"/>
            <w:tcBorders>
              <w:top w:val="single" w:sz="4" w:space="0" w:color="auto"/>
              <w:left w:val="single" w:sz="4" w:space="0" w:color="auto"/>
              <w:bottom w:val="single" w:sz="4" w:space="0" w:color="auto"/>
              <w:right w:val="single" w:sz="4" w:space="0" w:color="auto"/>
            </w:tcBorders>
          </w:tcPr>
          <w:p w14:paraId="5ABD2C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510D14" w14:textId="77777777" w:rsidR="005822FB" w:rsidRDefault="005822FB">
            <w:pPr>
              <w:spacing w:before="120" w:line="240" w:lineRule="auto"/>
              <w:rPr>
                <w:lang w:eastAsia="zh-CN"/>
              </w:rPr>
            </w:pPr>
          </w:p>
        </w:tc>
      </w:tr>
    </w:tbl>
    <w:p w14:paraId="663CCA6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704E1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2D8498"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E449761" w14:textId="77777777" w:rsidR="005822FB" w:rsidRDefault="00046477">
            <w:pPr>
              <w:rPr>
                <w:i/>
                <w:iCs/>
                <w:kern w:val="2"/>
                <w:lang w:eastAsia="zh-CN"/>
              </w:rPr>
            </w:pPr>
            <w:r>
              <w:rPr>
                <w:i/>
                <w:iCs/>
                <w:kern w:val="2"/>
                <w:lang w:eastAsia="zh-CN"/>
              </w:rPr>
              <w:t>View</w:t>
            </w:r>
          </w:p>
        </w:tc>
      </w:tr>
      <w:tr w:rsidR="005822FB" w14:paraId="1B6B874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7717B5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795730C" w14:textId="77777777" w:rsidR="005822FB" w:rsidRDefault="005822FB">
            <w:pPr>
              <w:spacing w:line="252" w:lineRule="auto"/>
              <w:jc w:val="left"/>
              <w:rPr>
                <w:lang w:eastAsia="zh-CN"/>
              </w:rPr>
            </w:pPr>
          </w:p>
        </w:tc>
      </w:tr>
      <w:tr w:rsidR="005822FB" w14:paraId="12E14502" w14:textId="77777777">
        <w:tc>
          <w:tcPr>
            <w:tcW w:w="1555" w:type="dxa"/>
            <w:tcBorders>
              <w:top w:val="single" w:sz="4" w:space="0" w:color="auto"/>
              <w:left w:val="single" w:sz="4" w:space="0" w:color="auto"/>
              <w:bottom w:val="single" w:sz="4" w:space="0" w:color="auto"/>
              <w:right w:val="single" w:sz="4" w:space="0" w:color="auto"/>
            </w:tcBorders>
          </w:tcPr>
          <w:p w14:paraId="07316233"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0C90E2DF" w14:textId="77777777" w:rsidR="005822FB" w:rsidRDefault="00046477">
            <w:pPr>
              <w:spacing w:line="252" w:lineRule="auto"/>
              <w:jc w:val="left"/>
              <w:rPr>
                <w:lang w:eastAsia="zh-CN"/>
              </w:rPr>
            </w:pPr>
            <w:r>
              <w:rPr>
                <w:lang w:eastAsia="zh-CN"/>
              </w:rPr>
              <w:t xml:space="preserve">We have also reported simulation results for the cases </w:t>
            </w:r>
          </w:p>
          <w:p w14:paraId="2D5C3C29" w14:textId="77777777" w:rsidR="005822FB" w:rsidRDefault="00046477">
            <w:pPr>
              <w:pStyle w:val="ListParagraph"/>
              <w:numPr>
                <w:ilvl w:val="0"/>
                <w:numId w:val="51"/>
              </w:numPr>
              <w:spacing w:line="252" w:lineRule="auto"/>
              <w:jc w:val="left"/>
              <w:rPr>
                <w:lang w:eastAsia="zh-CN"/>
              </w:rPr>
            </w:pPr>
            <w:r>
              <w:rPr>
                <w:lang w:eastAsia="zh-CN"/>
              </w:rPr>
              <w:t>When backbones are almost similar (Lenovo#1 Normal Type3)</w:t>
            </w:r>
          </w:p>
          <w:p w14:paraId="467CBEBF" w14:textId="77777777" w:rsidR="005822FB" w:rsidRDefault="00046477">
            <w:pPr>
              <w:pStyle w:val="ListParagraph"/>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AAE74A9" w14:textId="77777777" w:rsidR="005822FB" w:rsidRDefault="005822FB">
            <w:pPr>
              <w:pStyle w:val="ListParagraph"/>
              <w:spacing w:line="252" w:lineRule="auto"/>
              <w:jc w:val="left"/>
              <w:rPr>
                <w:b/>
                <w:bCs/>
                <w:lang w:eastAsia="zh-CN"/>
              </w:rPr>
            </w:pPr>
          </w:p>
          <w:p w14:paraId="51BE57FA" w14:textId="77777777" w:rsidR="005822FB" w:rsidRDefault="00046477">
            <w:pPr>
              <w:pStyle w:val="ListParagraph"/>
              <w:numPr>
                <w:ilvl w:val="0"/>
                <w:numId w:val="51"/>
              </w:numPr>
              <w:spacing w:line="252" w:lineRule="auto"/>
              <w:jc w:val="left"/>
              <w:rPr>
                <w:lang w:eastAsia="zh-CN"/>
              </w:rPr>
            </w:pPr>
            <w:r>
              <w:rPr>
                <w:lang w:eastAsia="zh-CN"/>
              </w:rPr>
              <w:t>When backbones are very different (Lenovo#2 Normal Type3)</w:t>
            </w:r>
          </w:p>
          <w:p w14:paraId="0E41F0D5" w14:textId="77777777" w:rsidR="005822FB" w:rsidRDefault="00046477">
            <w:pPr>
              <w:pStyle w:val="ListParagraph"/>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12C0DB25" w14:textId="77777777" w:rsidR="005822FB" w:rsidRDefault="005822FB">
            <w:pPr>
              <w:spacing w:line="252" w:lineRule="auto"/>
              <w:jc w:val="left"/>
              <w:rPr>
                <w:lang w:eastAsia="zh-CN"/>
              </w:rPr>
            </w:pPr>
          </w:p>
          <w:p w14:paraId="0BA3E406"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96F7BE5"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34F0BF22" w14:textId="77777777" w:rsidR="005822FB" w:rsidRDefault="005822FB">
            <w:pPr>
              <w:spacing w:line="252" w:lineRule="auto"/>
              <w:jc w:val="left"/>
              <w:rPr>
                <w:lang w:eastAsia="zh-CN"/>
              </w:rPr>
            </w:pPr>
          </w:p>
        </w:tc>
      </w:tr>
      <w:tr w:rsidR="005822FB" w14:paraId="7A2181C2" w14:textId="77777777">
        <w:tc>
          <w:tcPr>
            <w:tcW w:w="1555" w:type="dxa"/>
            <w:tcBorders>
              <w:top w:val="single" w:sz="4" w:space="0" w:color="auto"/>
              <w:left w:val="single" w:sz="4" w:space="0" w:color="auto"/>
              <w:bottom w:val="single" w:sz="4" w:space="0" w:color="auto"/>
              <w:right w:val="single" w:sz="4" w:space="0" w:color="auto"/>
            </w:tcBorders>
          </w:tcPr>
          <w:p w14:paraId="6721266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DCB44F6"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0E01E89E" w14:textId="77777777">
        <w:tc>
          <w:tcPr>
            <w:tcW w:w="1555" w:type="dxa"/>
            <w:tcBorders>
              <w:top w:val="single" w:sz="4" w:space="0" w:color="auto"/>
              <w:left w:val="single" w:sz="4" w:space="0" w:color="auto"/>
              <w:bottom w:val="single" w:sz="4" w:space="0" w:color="auto"/>
              <w:right w:val="single" w:sz="4" w:space="0" w:color="auto"/>
            </w:tcBorders>
          </w:tcPr>
          <w:p w14:paraId="727BDA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8D5BA8" w14:textId="77777777" w:rsidR="005822FB" w:rsidRDefault="005822FB">
            <w:pPr>
              <w:spacing w:line="252" w:lineRule="auto"/>
              <w:jc w:val="left"/>
              <w:rPr>
                <w:lang w:eastAsia="zh-CN"/>
              </w:rPr>
            </w:pPr>
          </w:p>
        </w:tc>
      </w:tr>
      <w:tr w:rsidR="005822FB" w14:paraId="6893828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45ABCB"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DDC8600"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00DA68F" w14:textId="77777777" w:rsidR="005822FB" w:rsidRDefault="00046477">
            <w:pPr>
              <w:spacing w:line="252" w:lineRule="auto"/>
              <w:jc w:val="left"/>
              <w:rPr>
                <w:color w:val="C00000"/>
                <w:lang w:eastAsia="zh-CN"/>
              </w:rPr>
            </w:pPr>
            <w:r>
              <w:rPr>
                <w:noProof/>
                <w:lang w:eastAsia="zh-CN"/>
              </w:rPr>
              <w:drawing>
                <wp:inline distT="0" distB="0" distL="0" distR="0" wp14:anchorId="47D1D161" wp14:editId="575A57B8">
                  <wp:extent cx="3651250" cy="1686560"/>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1"/>
                          <a:stretch>
                            <a:fillRect/>
                          </a:stretch>
                        </pic:blipFill>
                        <pic:spPr>
                          <a:xfrm>
                            <a:off x="0" y="0"/>
                            <a:ext cx="3660702" cy="1690781"/>
                          </a:xfrm>
                          <a:prstGeom prst="rect">
                            <a:avLst/>
                          </a:prstGeom>
                        </pic:spPr>
                      </pic:pic>
                    </a:graphicData>
                  </a:graphic>
                </wp:inline>
              </w:drawing>
            </w:r>
          </w:p>
          <w:p w14:paraId="56BB9FC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76EC86DA" w14:textId="77777777" w:rsidR="005822FB" w:rsidRDefault="005822FB">
            <w:pPr>
              <w:spacing w:line="252" w:lineRule="auto"/>
              <w:jc w:val="left"/>
              <w:rPr>
                <w:lang w:eastAsia="zh-CN"/>
              </w:rPr>
            </w:pPr>
          </w:p>
          <w:p w14:paraId="6AFE4DEE" w14:textId="77777777" w:rsidR="005822FB" w:rsidRDefault="00046477">
            <w:pPr>
              <w:spacing w:line="252" w:lineRule="auto"/>
              <w:jc w:val="left"/>
              <w:rPr>
                <w:lang w:eastAsia="zh-CN"/>
              </w:rPr>
            </w:pPr>
            <w:r>
              <w:rPr>
                <w:noProof/>
                <w:lang w:eastAsia="zh-CN"/>
              </w:rPr>
              <w:drawing>
                <wp:inline distT="0" distB="0" distL="0" distR="0" wp14:anchorId="3FE413BF" wp14:editId="2BD6616D">
                  <wp:extent cx="3972560" cy="1839595"/>
                  <wp:effectExtent l="0" t="0" r="889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3981906" cy="1843864"/>
                          </a:xfrm>
                          <a:prstGeom prst="rect">
                            <a:avLst/>
                          </a:prstGeom>
                        </pic:spPr>
                      </pic:pic>
                    </a:graphicData>
                  </a:graphic>
                </wp:inline>
              </w:drawing>
            </w:r>
          </w:p>
          <w:p w14:paraId="3900A3AA" w14:textId="77777777" w:rsidR="005822FB" w:rsidRDefault="00046477">
            <w:pPr>
              <w:spacing w:line="252" w:lineRule="auto"/>
              <w:jc w:val="left"/>
              <w:rPr>
                <w:lang w:eastAsia="zh-CN"/>
              </w:rPr>
            </w:pPr>
            <w:r>
              <w:rPr>
                <w:noProof/>
                <w:lang w:eastAsia="zh-CN"/>
              </w:rPr>
              <w:drawing>
                <wp:inline distT="0" distB="0" distL="0" distR="0" wp14:anchorId="5A6460AC" wp14:editId="57DD8AAA">
                  <wp:extent cx="3987165" cy="1402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
                          <a:stretch>
                            <a:fillRect/>
                          </a:stretch>
                        </pic:blipFill>
                        <pic:spPr>
                          <a:xfrm>
                            <a:off x="0" y="0"/>
                            <a:ext cx="4029562" cy="1417258"/>
                          </a:xfrm>
                          <a:prstGeom prst="rect">
                            <a:avLst/>
                          </a:prstGeom>
                        </pic:spPr>
                      </pic:pic>
                    </a:graphicData>
                  </a:graphic>
                </wp:inline>
              </w:drawing>
            </w:r>
          </w:p>
        </w:tc>
      </w:tr>
      <w:tr w:rsidR="005822FB" w14:paraId="293FA2C4" w14:textId="77777777">
        <w:tc>
          <w:tcPr>
            <w:tcW w:w="1555" w:type="dxa"/>
            <w:tcBorders>
              <w:top w:val="single" w:sz="4" w:space="0" w:color="auto"/>
              <w:left w:val="single" w:sz="4" w:space="0" w:color="auto"/>
              <w:bottom w:val="single" w:sz="4" w:space="0" w:color="auto"/>
              <w:right w:val="single" w:sz="4" w:space="0" w:color="auto"/>
            </w:tcBorders>
          </w:tcPr>
          <w:p w14:paraId="7E026F3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E71A7D0"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3F8D1F42" w14:textId="77777777">
        <w:tc>
          <w:tcPr>
            <w:tcW w:w="1555" w:type="dxa"/>
            <w:tcBorders>
              <w:top w:val="single" w:sz="4" w:space="0" w:color="auto"/>
              <w:left w:val="single" w:sz="4" w:space="0" w:color="auto"/>
              <w:bottom w:val="single" w:sz="4" w:space="0" w:color="auto"/>
              <w:right w:val="single" w:sz="4" w:space="0" w:color="auto"/>
            </w:tcBorders>
          </w:tcPr>
          <w:p w14:paraId="095408A1"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7DBD0A4"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46E020B5"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1F53A6C8"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67321721" w14:textId="77777777" w:rsidR="005822FB" w:rsidRDefault="00046477">
            <w:pPr>
              <w:spacing w:line="252" w:lineRule="auto"/>
              <w:jc w:val="left"/>
              <w:rPr>
                <w:i/>
                <w:iCs/>
                <w:lang w:eastAsia="zh-CN"/>
              </w:rPr>
            </w:pPr>
            <w:r>
              <w:rPr>
                <w:i/>
                <w:iCs/>
                <w:lang w:eastAsia="zh-CN"/>
              </w:rPr>
              <w:lastRenderedPageBreak/>
              <w:t>Why for layer 1 there are two results (two UEs?) and for other layers there is only one result?</w:t>
            </w:r>
          </w:p>
          <w:p w14:paraId="07AE29FA"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3204A34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F4EC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2AC643" w14:textId="77777777" w:rsidR="005822FB" w:rsidRDefault="005822FB">
            <w:pPr>
              <w:spacing w:line="252" w:lineRule="auto"/>
              <w:jc w:val="left"/>
              <w:rPr>
                <w:lang w:eastAsia="zh-CN"/>
              </w:rPr>
            </w:pPr>
          </w:p>
        </w:tc>
      </w:tr>
    </w:tbl>
    <w:p w14:paraId="76F89156" w14:textId="77777777" w:rsidR="005822FB" w:rsidRDefault="005822FB">
      <w:pPr>
        <w:rPr>
          <w:b/>
          <w:u w:val="single"/>
          <w:lang w:eastAsia="zh-CN"/>
        </w:rPr>
      </w:pPr>
    </w:p>
    <w:p w14:paraId="38EC9970" w14:textId="77777777" w:rsidR="005822FB" w:rsidRDefault="00046477">
      <w:pPr>
        <w:pStyle w:val="Heading4"/>
        <w:numPr>
          <w:ilvl w:val="0"/>
          <w:numId w:val="0"/>
        </w:numPr>
        <w:rPr>
          <w:u w:val="single"/>
          <w:lang w:eastAsia="zh-CN"/>
        </w:rPr>
      </w:pPr>
      <w:r>
        <w:rPr>
          <w:u w:val="single"/>
          <w:lang w:eastAsia="zh-CN"/>
        </w:rPr>
        <w:t>Issue#3-24 (High priority) Benchmark of joint training for comparison</w:t>
      </w:r>
    </w:p>
    <w:p w14:paraId="67C727A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5E48A321" w14:textId="77777777" w:rsidR="005822FB" w:rsidRDefault="005822FB">
      <w:pPr>
        <w:rPr>
          <w:b/>
          <w:u w:val="single"/>
          <w:lang w:eastAsia="zh-CN"/>
        </w:rPr>
      </w:pPr>
    </w:p>
    <w:p w14:paraId="23A7200D"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5D855E40" w14:textId="77777777" w:rsidR="005822FB" w:rsidRDefault="00046477">
      <w:pPr>
        <w:pStyle w:val="ListParagraph"/>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607D9A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0EF30C9" w14:textId="77777777">
        <w:tc>
          <w:tcPr>
            <w:tcW w:w="1980" w:type="dxa"/>
            <w:tcBorders>
              <w:top w:val="single" w:sz="4" w:space="0" w:color="auto"/>
              <w:left w:val="single" w:sz="4" w:space="0" w:color="auto"/>
              <w:bottom w:val="single" w:sz="4" w:space="0" w:color="auto"/>
              <w:right w:val="single" w:sz="4" w:space="0" w:color="auto"/>
            </w:tcBorders>
          </w:tcPr>
          <w:p w14:paraId="4DA418D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5903B0"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r>
              <w:rPr>
                <w:rFonts w:eastAsiaTheme="minorEastAsia" w:hint="eastAsia"/>
                <w:lang w:eastAsia="zh-CN"/>
              </w:rPr>
              <w:t>,</w:t>
            </w:r>
            <w:r>
              <w:rPr>
                <w:rFonts w:eastAsiaTheme="minorEastAsia"/>
                <w:lang w:eastAsia="zh-CN"/>
              </w:rPr>
              <w:t xml:space="preserve"> </w:t>
            </w:r>
            <w:r>
              <w:rPr>
                <w:rFonts w:eastAsiaTheme="minorEastAsia" w:hint="eastAsia"/>
                <w:lang w:eastAsia="zh-CN"/>
              </w:rPr>
              <w:t>ZTE</w:t>
            </w:r>
            <w:r>
              <w:rPr>
                <w:rFonts w:eastAsiaTheme="minorEastAsia"/>
                <w:lang w:eastAsia="zh-CN"/>
              </w:rPr>
              <w:t>, Xiaomi, NTT DOCOMO, Qualcomm</w:t>
            </w:r>
          </w:p>
        </w:tc>
      </w:tr>
      <w:tr w:rsidR="005822FB" w14:paraId="09B080E9" w14:textId="77777777">
        <w:tc>
          <w:tcPr>
            <w:tcW w:w="1980" w:type="dxa"/>
            <w:tcBorders>
              <w:top w:val="single" w:sz="4" w:space="0" w:color="auto"/>
              <w:left w:val="single" w:sz="4" w:space="0" w:color="auto"/>
              <w:bottom w:val="single" w:sz="4" w:space="0" w:color="auto"/>
              <w:right w:val="single" w:sz="4" w:space="0" w:color="auto"/>
            </w:tcBorders>
          </w:tcPr>
          <w:p w14:paraId="432F4B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86444CF" w14:textId="77777777" w:rsidR="005822FB" w:rsidRDefault="005822FB">
            <w:pPr>
              <w:spacing w:before="120" w:line="240" w:lineRule="auto"/>
              <w:rPr>
                <w:lang w:eastAsia="zh-CN"/>
              </w:rPr>
            </w:pPr>
          </w:p>
        </w:tc>
      </w:tr>
    </w:tbl>
    <w:p w14:paraId="534E179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D9C8B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EC482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A19BB" w14:textId="77777777" w:rsidR="005822FB" w:rsidRDefault="00046477">
            <w:pPr>
              <w:rPr>
                <w:i/>
                <w:iCs/>
                <w:kern w:val="2"/>
                <w:lang w:eastAsia="zh-CN"/>
              </w:rPr>
            </w:pPr>
            <w:r>
              <w:rPr>
                <w:i/>
                <w:iCs/>
                <w:kern w:val="2"/>
                <w:lang w:eastAsia="zh-CN"/>
              </w:rPr>
              <w:t>View</w:t>
            </w:r>
          </w:p>
        </w:tc>
      </w:tr>
      <w:tr w:rsidR="005822FB" w14:paraId="53937C3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BF5EDA6"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4AAB29F" w14:textId="77777777" w:rsidR="005822FB" w:rsidRDefault="005822FB">
            <w:pPr>
              <w:spacing w:line="252" w:lineRule="auto"/>
              <w:jc w:val="left"/>
              <w:rPr>
                <w:lang w:eastAsia="zh-CN"/>
              </w:rPr>
            </w:pPr>
          </w:p>
        </w:tc>
      </w:tr>
      <w:tr w:rsidR="005822FB" w14:paraId="4D3174C3" w14:textId="77777777">
        <w:tc>
          <w:tcPr>
            <w:tcW w:w="1555" w:type="dxa"/>
            <w:tcBorders>
              <w:top w:val="single" w:sz="4" w:space="0" w:color="auto"/>
              <w:left w:val="single" w:sz="4" w:space="0" w:color="auto"/>
              <w:bottom w:val="single" w:sz="4" w:space="0" w:color="auto"/>
              <w:right w:val="single" w:sz="4" w:space="0" w:color="auto"/>
            </w:tcBorders>
          </w:tcPr>
          <w:p w14:paraId="5C1221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974B53" w14:textId="77777777" w:rsidR="005822FB" w:rsidRDefault="005822FB">
            <w:pPr>
              <w:spacing w:line="252" w:lineRule="auto"/>
              <w:jc w:val="left"/>
              <w:rPr>
                <w:lang w:eastAsia="zh-CN"/>
              </w:rPr>
            </w:pPr>
          </w:p>
        </w:tc>
      </w:tr>
      <w:tr w:rsidR="005822FB" w14:paraId="6208C1E3" w14:textId="77777777">
        <w:tc>
          <w:tcPr>
            <w:tcW w:w="1555" w:type="dxa"/>
            <w:tcBorders>
              <w:top w:val="single" w:sz="4" w:space="0" w:color="auto"/>
              <w:left w:val="single" w:sz="4" w:space="0" w:color="auto"/>
              <w:bottom w:val="single" w:sz="4" w:space="0" w:color="auto"/>
              <w:right w:val="single" w:sz="4" w:space="0" w:color="auto"/>
            </w:tcBorders>
          </w:tcPr>
          <w:p w14:paraId="7D592CD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1AF3D3" w14:textId="77777777" w:rsidR="005822FB" w:rsidRDefault="005822FB">
            <w:pPr>
              <w:spacing w:line="252" w:lineRule="auto"/>
              <w:jc w:val="left"/>
              <w:rPr>
                <w:lang w:eastAsia="zh-CN"/>
              </w:rPr>
            </w:pPr>
          </w:p>
        </w:tc>
      </w:tr>
      <w:tr w:rsidR="005822FB" w14:paraId="3C576F8D" w14:textId="77777777">
        <w:tc>
          <w:tcPr>
            <w:tcW w:w="1555" w:type="dxa"/>
            <w:tcBorders>
              <w:top w:val="single" w:sz="4" w:space="0" w:color="auto"/>
              <w:left w:val="single" w:sz="4" w:space="0" w:color="auto"/>
              <w:bottom w:val="single" w:sz="4" w:space="0" w:color="auto"/>
              <w:right w:val="single" w:sz="4" w:space="0" w:color="auto"/>
            </w:tcBorders>
          </w:tcPr>
          <w:p w14:paraId="0503125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E2294E" w14:textId="77777777" w:rsidR="005822FB" w:rsidRDefault="005822FB">
            <w:pPr>
              <w:spacing w:line="252" w:lineRule="auto"/>
              <w:jc w:val="left"/>
              <w:rPr>
                <w:lang w:eastAsia="zh-CN"/>
              </w:rPr>
            </w:pPr>
          </w:p>
        </w:tc>
      </w:tr>
      <w:tr w:rsidR="005822FB" w14:paraId="215220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5F42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8221A9" w14:textId="77777777" w:rsidR="005822FB" w:rsidRDefault="005822FB">
            <w:pPr>
              <w:spacing w:line="252" w:lineRule="auto"/>
              <w:jc w:val="left"/>
              <w:rPr>
                <w:lang w:eastAsia="zh-CN"/>
              </w:rPr>
            </w:pPr>
          </w:p>
        </w:tc>
      </w:tr>
      <w:tr w:rsidR="005822FB" w14:paraId="088F7DB0" w14:textId="77777777">
        <w:tc>
          <w:tcPr>
            <w:tcW w:w="1555" w:type="dxa"/>
            <w:tcBorders>
              <w:top w:val="single" w:sz="4" w:space="0" w:color="auto"/>
              <w:left w:val="single" w:sz="4" w:space="0" w:color="auto"/>
              <w:bottom w:val="single" w:sz="4" w:space="0" w:color="auto"/>
              <w:right w:val="single" w:sz="4" w:space="0" w:color="auto"/>
            </w:tcBorders>
          </w:tcPr>
          <w:p w14:paraId="66B56D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400869" w14:textId="77777777" w:rsidR="005822FB" w:rsidRDefault="005822FB">
            <w:pPr>
              <w:spacing w:line="252" w:lineRule="auto"/>
              <w:jc w:val="left"/>
              <w:rPr>
                <w:lang w:eastAsia="zh-CN"/>
              </w:rPr>
            </w:pPr>
          </w:p>
        </w:tc>
      </w:tr>
      <w:tr w:rsidR="005822FB" w14:paraId="34EA50B6" w14:textId="77777777">
        <w:tc>
          <w:tcPr>
            <w:tcW w:w="1555" w:type="dxa"/>
            <w:tcBorders>
              <w:top w:val="single" w:sz="4" w:space="0" w:color="auto"/>
              <w:left w:val="single" w:sz="4" w:space="0" w:color="auto"/>
              <w:bottom w:val="single" w:sz="4" w:space="0" w:color="auto"/>
              <w:right w:val="single" w:sz="4" w:space="0" w:color="auto"/>
            </w:tcBorders>
          </w:tcPr>
          <w:p w14:paraId="03D57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6BDC2C" w14:textId="77777777" w:rsidR="005822FB" w:rsidRDefault="005822FB">
            <w:pPr>
              <w:spacing w:line="252" w:lineRule="auto"/>
              <w:jc w:val="left"/>
              <w:rPr>
                <w:lang w:eastAsia="zh-CN"/>
              </w:rPr>
            </w:pPr>
          </w:p>
        </w:tc>
      </w:tr>
    </w:tbl>
    <w:p w14:paraId="1C272FF5" w14:textId="77777777" w:rsidR="005822FB" w:rsidRDefault="005822FB">
      <w:pPr>
        <w:rPr>
          <w:b/>
          <w:u w:val="single"/>
          <w:lang w:eastAsia="zh-CN"/>
        </w:rPr>
      </w:pPr>
    </w:p>
    <w:p w14:paraId="26679BAD" w14:textId="77777777" w:rsidR="005822FB" w:rsidRDefault="00046477">
      <w:pPr>
        <w:pStyle w:val="Heading2"/>
        <w:rPr>
          <w:b w:val="0"/>
          <w:lang w:eastAsia="zh-CN"/>
        </w:rPr>
      </w:pPr>
      <w:r>
        <w:rPr>
          <w:lang w:eastAsia="zh-CN"/>
        </w:rPr>
        <w:t>4</w:t>
      </w:r>
      <w:r>
        <w:rPr>
          <w:vertAlign w:val="superscript"/>
          <w:lang w:eastAsia="zh-CN"/>
        </w:rPr>
        <w:t>th</w:t>
      </w:r>
      <w:r>
        <w:rPr>
          <w:lang w:eastAsia="zh-CN"/>
        </w:rPr>
        <w:t xml:space="preserve"> round email discussions</w:t>
      </w:r>
    </w:p>
    <w:p w14:paraId="6FCC153C" w14:textId="77777777" w:rsidR="005822FB" w:rsidRDefault="005822FB">
      <w:pPr>
        <w:rPr>
          <w:b/>
          <w:u w:val="single"/>
          <w:lang w:eastAsia="zh-CN"/>
        </w:rPr>
      </w:pPr>
    </w:p>
    <w:p w14:paraId="03579364" w14:textId="6BC11D9E" w:rsidR="005822FB" w:rsidRPr="00534358" w:rsidRDefault="00046477">
      <w:pPr>
        <w:pStyle w:val="Heading4"/>
        <w:numPr>
          <w:ilvl w:val="0"/>
          <w:numId w:val="0"/>
        </w:numPr>
        <w:rPr>
          <w:color w:val="BFBFBF" w:themeColor="background1" w:themeShade="BF"/>
          <w:u w:val="single"/>
          <w:lang w:eastAsia="zh-CN"/>
        </w:rPr>
      </w:pPr>
      <w:r w:rsidRPr="00534358">
        <w:rPr>
          <w:color w:val="BFBFBF" w:themeColor="background1" w:themeShade="BF"/>
          <w:u w:val="single"/>
          <w:lang w:eastAsia="zh-CN"/>
        </w:rPr>
        <w:t>Issue#3-2 (</w:t>
      </w:r>
      <w:r w:rsidR="006C6530" w:rsidRPr="00534358">
        <w:rPr>
          <w:color w:val="BFBFBF" w:themeColor="background1" w:themeShade="BF"/>
          <w:u w:val="single"/>
          <w:lang w:eastAsia="zh-CN"/>
        </w:rPr>
        <w:t>Closed</w:t>
      </w:r>
      <w:r w:rsidRPr="00534358">
        <w:rPr>
          <w:color w:val="BFBFBF" w:themeColor="background1" w:themeShade="BF"/>
          <w:u w:val="single"/>
          <w:lang w:eastAsia="zh-CN"/>
        </w:rPr>
        <w:t>) Down selection of model input/output</w:t>
      </w:r>
    </w:p>
    <w:p w14:paraId="51BE08B7"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highlight w:val="yellow"/>
          <w:lang w:eastAsia="zh-CN"/>
        </w:rPr>
        <w:t>Moderator note</w:t>
      </w:r>
      <w:r w:rsidRPr="00534358">
        <w:rPr>
          <w:color w:val="BFBFBF" w:themeColor="background1" w:themeShade="BF"/>
          <w:lang w:eastAsia="zh-CN"/>
        </w:rPr>
        <w:t>[Rd4]: No change on top of the third round.</w:t>
      </w:r>
    </w:p>
    <w:p w14:paraId="026146D3"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lang w:eastAsia="zh-CN"/>
        </w:rPr>
        <w:t>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TableGrid"/>
        <w:tblW w:w="0" w:type="auto"/>
        <w:tblLook w:val="04A0" w:firstRow="1" w:lastRow="0" w:firstColumn="1" w:lastColumn="0" w:noHBand="0" w:noVBand="1"/>
      </w:tblPr>
      <w:tblGrid>
        <w:gridCol w:w="9307"/>
      </w:tblGrid>
      <w:tr w:rsidR="005822FB" w:rsidRPr="00534358" w14:paraId="1B61E529" w14:textId="77777777">
        <w:tc>
          <w:tcPr>
            <w:tcW w:w="9307" w:type="dxa"/>
          </w:tcPr>
          <w:p w14:paraId="68E6C72B" w14:textId="77777777" w:rsidR="005822FB" w:rsidRPr="00534358" w:rsidRDefault="00046477">
            <w:pPr>
              <w:rPr>
                <w:rFonts w:eastAsia="等线"/>
                <w:color w:val="BFBFBF" w:themeColor="background1" w:themeShade="BF"/>
                <w:szCs w:val="20"/>
                <w:lang w:eastAsia="zh-CN"/>
              </w:rPr>
            </w:pPr>
            <w:r w:rsidRPr="00534358">
              <w:rPr>
                <w:rFonts w:eastAsia="等线"/>
                <w:color w:val="BFBFBF" w:themeColor="background1" w:themeShade="BF"/>
                <w:szCs w:val="20"/>
                <w:lang w:eastAsia="zh-CN"/>
              </w:rPr>
              <w:t xml:space="preserve">RAN1#112 </w:t>
            </w:r>
            <w:r w:rsidRPr="00534358">
              <w:rPr>
                <w:rFonts w:eastAsia="等线" w:hint="eastAsia"/>
                <w:color w:val="BFBFBF" w:themeColor="background1" w:themeShade="BF"/>
                <w:szCs w:val="20"/>
                <w:lang w:eastAsia="zh-CN"/>
              </w:rPr>
              <w:t>9</w:t>
            </w:r>
            <w:r w:rsidRPr="00534358">
              <w:rPr>
                <w:rFonts w:eastAsia="等线"/>
                <w:color w:val="BFBFBF" w:themeColor="background1" w:themeShade="BF"/>
                <w:szCs w:val="20"/>
                <w:lang w:eastAsia="zh-CN"/>
              </w:rPr>
              <w:t>.2.2.2</w:t>
            </w:r>
          </w:p>
          <w:p w14:paraId="7873B781" w14:textId="77777777" w:rsidR="005822FB" w:rsidRPr="00534358" w:rsidRDefault="00046477">
            <w:pPr>
              <w:rPr>
                <w:rFonts w:eastAsia="等线"/>
                <w:color w:val="BFBFBF" w:themeColor="background1" w:themeShade="BF"/>
                <w:szCs w:val="20"/>
                <w:highlight w:val="green"/>
                <w:lang w:eastAsia="zh-CN"/>
              </w:rPr>
            </w:pPr>
            <w:r w:rsidRPr="00534358">
              <w:rPr>
                <w:rFonts w:eastAsia="等线"/>
                <w:color w:val="BFBFBF" w:themeColor="background1" w:themeShade="BF"/>
                <w:szCs w:val="20"/>
                <w:highlight w:val="green"/>
                <w:lang w:eastAsia="zh-CN"/>
              </w:rPr>
              <w:t>Agreement</w:t>
            </w:r>
          </w:p>
          <w:p w14:paraId="0A53BC83" w14:textId="77777777" w:rsidR="005822FB" w:rsidRPr="00534358" w:rsidRDefault="00046477">
            <w:pPr>
              <w:tabs>
                <w:tab w:val="left" w:pos="990"/>
              </w:tabs>
              <w:rPr>
                <w:color w:val="BFBFBF" w:themeColor="background1" w:themeShade="BF"/>
                <w:szCs w:val="20"/>
              </w:rPr>
            </w:pPr>
            <w:r w:rsidRPr="00534358">
              <w:rPr>
                <w:rFonts w:eastAsia="Malgun Gothic"/>
                <w:color w:val="BFBFBF" w:themeColor="background1" w:themeShade="BF"/>
                <w:szCs w:val="20"/>
              </w:rPr>
              <w:lastRenderedPageBreak/>
              <w:t xml:space="preserve">In CSI compression using two-sided model use case, further </w:t>
            </w:r>
            <w:r w:rsidRPr="00534358">
              <w:rPr>
                <w:color w:val="BFBFBF" w:themeColor="background1" w:themeShade="BF"/>
                <w:szCs w:val="20"/>
              </w:rPr>
              <w:t xml:space="preserve">study potential specification impact of the following output-CSI-UE and input-CSI-NW at least for Option 1: </w:t>
            </w:r>
          </w:p>
          <w:p w14:paraId="4973AFC0" w14:textId="77777777" w:rsidR="005822FB" w:rsidRPr="00534358" w:rsidRDefault="00046477">
            <w:pPr>
              <w:numPr>
                <w:ilvl w:val="0"/>
                <w:numId w:val="53"/>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Option 1: Precoding matrix</w:t>
            </w:r>
          </w:p>
          <w:p w14:paraId="762A417F"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1a: The precoding matrix in spatial-frequency domain </w:t>
            </w:r>
          </w:p>
          <w:p w14:paraId="4E1FA2CA"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1b: The precoding matrix </w:t>
            </w:r>
            <w:r w:rsidRPr="00534358">
              <w:rPr>
                <w:rFonts w:eastAsia="Times New Roman"/>
                <w:color w:val="BFBFBF" w:themeColor="background1" w:themeShade="BF"/>
                <w:szCs w:val="20"/>
                <w:lang w:eastAsia="zh-CN"/>
              </w:rPr>
              <w:t>represented using angular-delay domain projection</w:t>
            </w:r>
          </w:p>
          <w:p w14:paraId="2EB510C0"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Option 2: Explicit channel matrix (i.e., </w:t>
            </w:r>
            <w:r w:rsidRPr="00534358">
              <w:rPr>
                <w:color w:val="BFBFBF" w:themeColor="background1" w:themeShade="BF"/>
                <w:szCs w:val="20"/>
              </w:rPr>
              <w:t>full Tx * Rx MIMO channel)</w:t>
            </w:r>
          </w:p>
          <w:p w14:paraId="735068C5"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2a: raw channel is in spatial-frequency domain</w:t>
            </w:r>
          </w:p>
          <w:p w14:paraId="6ED0314B"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2b: raw channel is in angular-delay domain </w:t>
            </w:r>
          </w:p>
          <w:p w14:paraId="44000175"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Whether Option 2 is also studied depends on the performance evaluations in 9.2.2.1.</w:t>
            </w:r>
          </w:p>
          <w:p w14:paraId="4F44BF0B"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RI and CQI will be discussed separately</w:t>
            </w:r>
          </w:p>
        </w:tc>
      </w:tr>
    </w:tbl>
    <w:p w14:paraId="15A11968" w14:textId="77777777" w:rsidR="005822FB" w:rsidRPr="00534358" w:rsidRDefault="005822FB">
      <w:pPr>
        <w:spacing w:line="240" w:lineRule="auto"/>
        <w:rPr>
          <w:color w:val="BFBFBF" w:themeColor="background1" w:themeShade="BF"/>
          <w:lang w:eastAsia="zh-CN"/>
        </w:rPr>
      </w:pPr>
    </w:p>
    <w:p w14:paraId="60587782" w14:textId="77777777" w:rsidR="005822FB" w:rsidRPr="00534358" w:rsidRDefault="005822FB">
      <w:pPr>
        <w:spacing w:line="240" w:lineRule="auto"/>
        <w:rPr>
          <w:b/>
          <w:bCs/>
          <w:color w:val="BFBFBF" w:themeColor="background1" w:themeShade="BF"/>
          <w:lang w:eastAsia="zh-CN"/>
        </w:rPr>
      </w:pPr>
    </w:p>
    <w:p w14:paraId="3CED9011" w14:textId="77777777" w:rsidR="005822FB" w:rsidRPr="00534358" w:rsidRDefault="00046477">
      <w:pPr>
        <w:spacing w:line="240" w:lineRule="auto"/>
        <w:rPr>
          <w:color w:val="BFBFBF" w:themeColor="background1" w:themeShade="BF"/>
        </w:rPr>
      </w:pPr>
      <w:r w:rsidRPr="00534358">
        <w:rPr>
          <w:b/>
          <w:color w:val="BFBFBF" w:themeColor="background1" w:themeShade="BF"/>
          <w:highlight w:val="yellow"/>
        </w:rPr>
        <w:t xml:space="preserve">Proposal 3.2.1: </w:t>
      </w:r>
      <w:r w:rsidRPr="00534358">
        <w:rPr>
          <w:color w:val="BFBFBF" w:themeColor="background1" w:themeShade="BF"/>
        </w:rPr>
        <w:t xml:space="preserve">For the evaluation of CSI compression, for </w:t>
      </w:r>
      <w:r w:rsidRPr="00534358">
        <w:rPr>
          <w:rFonts w:hint="eastAsia"/>
          <w:color w:val="BFBFBF" w:themeColor="background1" w:themeShade="BF"/>
        </w:rPr>
        <w:t>the</w:t>
      </w:r>
      <w:r w:rsidRPr="00534358">
        <w:rPr>
          <w:color w:val="BFBFBF" w:themeColor="background1" w:themeShade="BF"/>
        </w:rPr>
        <w:t xml:space="preserve"> type of AI/ML model input (for CSI generation part)/output (for CSI reconstruction part), </w:t>
      </w:r>
      <w:r w:rsidRPr="00534358">
        <w:rPr>
          <w:color w:val="BFBFBF" w:themeColor="background1" w:themeShade="BF"/>
          <w:highlight w:val="yellow"/>
        </w:rPr>
        <w:t>prioritize precoding matrix for further studies</w:t>
      </w:r>
      <w:r w:rsidRPr="00534358">
        <w:rPr>
          <w:color w:val="BFBFBF" w:themeColor="background1" w:themeShade="BF"/>
        </w:rPr>
        <w:t xml:space="preserve"> </w:t>
      </w:r>
      <w:r w:rsidRPr="00534358">
        <w:rPr>
          <w:strike/>
          <w:color w:val="BFBFBF" w:themeColor="background1" w:themeShade="BF"/>
          <w:highlight w:val="yellow"/>
        </w:rPr>
        <w:t>eigenvector(s)</w:t>
      </w:r>
      <w:r w:rsidRPr="00534358">
        <w:rPr>
          <w:color w:val="BFBFBF" w:themeColor="background1" w:themeShade="BF"/>
        </w:rPr>
        <w:t>.</w:t>
      </w:r>
    </w:p>
    <w:p w14:paraId="00BCADDA" w14:textId="77777777" w:rsidR="005822FB" w:rsidRPr="00534358" w:rsidRDefault="00046477">
      <w:pPr>
        <w:pStyle w:val="ListParagraph"/>
        <w:numPr>
          <w:ilvl w:val="0"/>
          <w:numId w:val="38"/>
        </w:numPr>
        <w:spacing w:line="240" w:lineRule="auto"/>
        <w:contextualSpacing w:val="0"/>
        <w:rPr>
          <w:color w:val="BFBFBF" w:themeColor="background1" w:themeShade="BF"/>
          <w:highlight w:val="yellow"/>
        </w:rPr>
      </w:pPr>
      <w:r w:rsidRPr="00534358">
        <w:rPr>
          <w:rFonts w:hint="eastAsia"/>
          <w:color w:val="BFBFBF" w:themeColor="background1" w:themeShade="BF"/>
        </w:rPr>
        <w:t>N</w:t>
      </w:r>
      <w:r w:rsidRPr="00534358">
        <w:rPr>
          <w:color w:val="BFBFBF" w:themeColor="background1" w:themeShade="BF"/>
        </w:rPr>
        <w:t xml:space="preserve">ote: For the evaluations of CSI compression with 1-on-1 joint training, 21 sources [Huawei, Nokia, Futurewei, Lenovo, ZTE, vivo, OPPO, Spreadtrum, Fujitsu, NTT DOCOMO, Xiaomi, Qualcomm, Intel, InterDigital, CATT, Apple, China Telecom, MediaTek, BJTU, ETRI, CMCC] take eigenvector(s) without angular-delay domain convertion as the model input/output; 1 source [Ericsson] takes eigenvectors with angular-delay domain representation as the model input/output. </w:t>
      </w:r>
      <w:r w:rsidRPr="00534358">
        <w:rPr>
          <w:color w:val="BFBFBF" w:themeColor="background1" w:themeShade="BF"/>
          <w:highlight w:val="yellow"/>
        </w:rPr>
        <w:t>No company submitted explicit channel matrix as input.</w:t>
      </w:r>
    </w:p>
    <w:p w14:paraId="61663738" w14:textId="77777777" w:rsidR="005822FB" w:rsidRPr="00534358" w:rsidRDefault="005822FB">
      <w:pPr>
        <w:spacing w:after="0" w:line="240" w:lineRule="auto"/>
        <w:rPr>
          <w:b/>
          <w:color w:val="BFBFBF" w:themeColor="background1" w:themeShade="BF"/>
          <w:lang w:eastAsia="zh-CN"/>
        </w:rPr>
      </w:pPr>
    </w:p>
    <w:tbl>
      <w:tblPr>
        <w:tblW w:w="9351" w:type="dxa"/>
        <w:tblLook w:val="04A0" w:firstRow="1" w:lastRow="0" w:firstColumn="1" w:lastColumn="0" w:noHBand="0" w:noVBand="1"/>
      </w:tblPr>
      <w:tblGrid>
        <w:gridCol w:w="1980"/>
        <w:gridCol w:w="7371"/>
      </w:tblGrid>
      <w:tr w:rsidR="005822FB" w14:paraId="795C9CF4" w14:textId="77777777">
        <w:tc>
          <w:tcPr>
            <w:tcW w:w="1980" w:type="dxa"/>
            <w:tcBorders>
              <w:top w:val="single" w:sz="4" w:space="0" w:color="auto"/>
              <w:left w:val="single" w:sz="4" w:space="0" w:color="auto"/>
              <w:bottom w:val="single" w:sz="4" w:space="0" w:color="auto"/>
              <w:right w:val="single" w:sz="4" w:space="0" w:color="auto"/>
            </w:tcBorders>
          </w:tcPr>
          <w:p w14:paraId="296153E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5DDCF0B"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4C102E63" w14:textId="77777777">
        <w:tc>
          <w:tcPr>
            <w:tcW w:w="1980" w:type="dxa"/>
            <w:tcBorders>
              <w:top w:val="single" w:sz="4" w:space="0" w:color="auto"/>
              <w:left w:val="single" w:sz="4" w:space="0" w:color="auto"/>
              <w:bottom w:val="single" w:sz="4" w:space="0" w:color="auto"/>
              <w:right w:val="single" w:sz="4" w:space="0" w:color="auto"/>
            </w:tcBorders>
          </w:tcPr>
          <w:p w14:paraId="70FE332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2FE2CF9" w14:textId="77777777" w:rsidR="005822FB" w:rsidRDefault="005822FB">
            <w:pPr>
              <w:spacing w:before="120" w:line="240" w:lineRule="auto"/>
              <w:rPr>
                <w:lang w:eastAsia="zh-CN"/>
              </w:rPr>
            </w:pPr>
          </w:p>
        </w:tc>
      </w:tr>
    </w:tbl>
    <w:p w14:paraId="23D0755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447029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3166B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3F30FB" w14:textId="77777777" w:rsidR="005822FB" w:rsidRDefault="00046477">
            <w:pPr>
              <w:rPr>
                <w:i/>
                <w:iCs/>
                <w:kern w:val="2"/>
                <w:lang w:eastAsia="zh-CN"/>
              </w:rPr>
            </w:pPr>
            <w:r>
              <w:rPr>
                <w:i/>
                <w:iCs/>
                <w:kern w:val="2"/>
                <w:lang w:eastAsia="zh-CN"/>
              </w:rPr>
              <w:t>View</w:t>
            </w:r>
          </w:p>
        </w:tc>
      </w:tr>
      <w:tr w:rsidR="005822FB" w14:paraId="7DF8233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3B7357"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C47639"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0540CFE3" w14:textId="77777777">
        <w:tc>
          <w:tcPr>
            <w:tcW w:w="1555" w:type="dxa"/>
            <w:tcBorders>
              <w:top w:val="single" w:sz="4" w:space="0" w:color="auto"/>
              <w:left w:val="single" w:sz="4" w:space="0" w:color="auto"/>
              <w:bottom w:val="single" w:sz="4" w:space="0" w:color="auto"/>
              <w:right w:val="single" w:sz="4" w:space="0" w:color="auto"/>
            </w:tcBorders>
          </w:tcPr>
          <w:p w14:paraId="336C5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FBADE" w14:textId="77777777" w:rsidR="005822FB" w:rsidRDefault="005822FB">
            <w:pPr>
              <w:spacing w:line="252" w:lineRule="auto"/>
              <w:jc w:val="left"/>
              <w:rPr>
                <w:lang w:eastAsia="zh-CN"/>
              </w:rPr>
            </w:pPr>
          </w:p>
        </w:tc>
      </w:tr>
      <w:tr w:rsidR="005822FB" w14:paraId="33409B00" w14:textId="77777777">
        <w:tc>
          <w:tcPr>
            <w:tcW w:w="1555" w:type="dxa"/>
            <w:tcBorders>
              <w:top w:val="single" w:sz="4" w:space="0" w:color="auto"/>
              <w:left w:val="single" w:sz="4" w:space="0" w:color="auto"/>
              <w:bottom w:val="single" w:sz="4" w:space="0" w:color="auto"/>
              <w:right w:val="single" w:sz="4" w:space="0" w:color="auto"/>
            </w:tcBorders>
          </w:tcPr>
          <w:p w14:paraId="2273E6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6DB835" w14:textId="77777777" w:rsidR="005822FB" w:rsidRDefault="005822FB">
            <w:pPr>
              <w:spacing w:line="252" w:lineRule="auto"/>
              <w:jc w:val="left"/>
              <w:rPr>
                <w:lang w:eastAsia="zh-CN"/>
              </w:rPr>
            </w:pPr>
          </w:p>
        </w:tc>
      </w:tr>
      <w:tr w:rsidR="005822FB" w14:paraId="7E71552B" w14:textId="77777777">
        <w:tc>
          <w:tcPr>
            <w:tcW w:w="1555" w:type="dxa"/>
            <w:tcBorders>
              <w:top w:val="single" w:sz="4" w:space="0" w:color="auto"/>
              <w:left w:val="single" w:sz="4" w:space="0" w:color="auto"/>
              <w:bottom w:val="single" w:sz="4" w:space="0" w:color="auto"/>
              <w:right w:val="single" w:sz="4" w:space="0" w:color="auto"/>
            </w:tcBorders>
          </w:tcPr>
          <w:p w14:paraId="50872F5B"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0A686" w14:textId="77777777" w:rsidR="005822FB" w:rsidRDefault="005822FB">
            <w:pPr>
              <w:spacing w:line="252" w:lineRule="auto"/>
              <w:jc w:val="left"/>
              <w:rPr>
                <w:lang w:eastAsia="zh-CN"/>
              </w:rPr>
            </w:pPr>
          </w:p>
        </w:tc>
      </w:tr>
      <w:tr w:rsidR="005822FB" w14:paraId="206044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DD41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245867" w14:textId="77777777" w:rsidR="005822FB" w:rsidRDefault="005822FB">
            <w:pPr>
              <w:spacing w:line="252" w:lineRule="auto"/>
              <w:jc w:val="left"/>
              <w:rPr>
                <w:lang w:eastAsia="zh-CN"/>
              </w:rPr>
            </w:pPr>
          </w:p>
        </w:tc>
      </w:tr>
      <w:tr w:rsidR="005822FB" w14:paraId="2772CB6C" w14:textId="77777777">
        <w:tc>
          <w:tcPr>
            <w:tcW w:w="1555" w:type="dxa"/>
            <w:tcBorders>
              <w:top w:val="single" w:sz="4" w:space="0" w:color="auto"/>
              <w:left w:val="single" w:sz="4" w:space="0" w:color="auto"/>
              <w:bottom w:val="single" w:sz="4" w:space="0" w:color="auto"/>
              <w:right w:val="single" w:sz="4" w:space="0" w:color="auto"/>
            </w:tcBorders>
          </w:tcPr>
          <w:p w14:paraId="283B6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C0F48F" w14:textId="77777777" w:rsidR="005822FB" w:rsidRDefault="005822FB">
            <w:pPr>
              <w:spacing w:line="252" w:lineRule="auto"/>
              <w:jc w:val="left"/>
              <w:rPr>
                <w:lang w:eastAsia="zh-CN"/>
              </w:rPr>
            </w:pPr>
          </w:p>
        </w:tc>
      </w:tr>
      <w:tr w:rsidR="005822FB" w14:paraId="22584F07" w14:textId="77777777">
        <w:tc>
          <w:tcPr>
            <w:tcW w:w="1555" w:type="dxa"/>
            <w:tcBorders>
              <w:top w:val="single" w:sz="4" w:space="0" w:color="auto"/>
              <w:left w:val="single" w:sz="4" w:space="0" w:color="auto"/>
              <w:bottom w:val="single" w:sz="4" w:space="0" w:color="auto"/>
              <w:right w:val="single" w:sz="4" w:space="0" w:color="auto"/>
            </w:tcBorders>
          </w:tcPr>
          <w:p w14:paraId="79F2AD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071FB5" w14:textId="77777777" w:rsidR="005822FB" w:rsidRDefault="005822FB">
            <w:pPr>
              <w:spacing w:line="252" w:lineRule="auto"/>
              <w:jc w:val="left"/>
              <w:rPr>
                <w:lang w:eastAsia="zh-CN"/>
              </w:rPr>
            </w:pPr>
          </w:p>
        </w:tc>
      </w:tr>
      <w:tr w:rsidR="005822FB" w14:paraId="1C20A65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0DC852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ECF932" w14:textId="77777777" w:rsidR="005822FB" w:rsidRDefault="005822FB">
            <w:pPr>
              <w:spacing w:line="252" w:lineRule="auto"/>
              <w:jc w:val="left"/>
              <w:rPr>
                <w:lang w:eastAsia="zh-CN"/>
              </w:rPr>
            </w:pPr>
          </w:p>
        </w:tc>
      </w:tr>
    </w:tbl>
    <w:p w14:paraId="2B9A33C5" w14:textId="77777777" w:rsidR="005822FB" w:rsidRDefault="005822FB">
      <w:pPr>
        <w:rPr>
          <w:b/>
          <w:u w:val="single"/>
          <w:lang w:eastAsia="zh-CN"/>
        </w:rPr>
      </w:pPr>
    </w:p>
    <w:p w14:paraId="55C0D013" w14:textId="77777777" w:rsidR="005822FB" w:rsidRDefault="005822FB">
      <w:pPr>
        <w:rPr>
          <w:b/>
          <w:u w:val="single"/>
          <w:lang w:eastAsia="zh-CN"/>
        </w:rPr>
      </w:pPr>
    </w:p>
    <w:p w14:paraId="60FB5BFE" w14:textId="77777777" w:rsidR="005822FB" w:rsidRDefault="00046477">
      <w:pPr>
        <w:pStyle w:val="Heading4"/>
        <w:numPr>
          <w:ilvl w:val="0"/>
          <w:numId w:val="0"/>
        </w:numPr>
        <w:rPr>
          <w:u w:val="single"/>
          <w:lang w:eastAsia="zh-CN"/>
        </w:rPr>
      </w:pPr>
      <w:r>
        <w:rPr>
          <w:u w:val="single"/>
          <w:lang w:eastAsia="zh-CN"/>
        </w:rPr>
        <w:t>Issue#3-5 (High priority) Mean UPT, full buffer</w:t>
      </w:r>
    </w:p>
    <w:p w14:paraId="2604F91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7D59F35" w14:textId="77777777" w:rsidR="005822FB" w:rsidRDefault="005822FB">
      <w:pPr>
        <w:spacing w:line="240" w:lineRule="auto"/>
      </w:pPr>
    </w:p>
    <w:p w14:paraId="49498DA5" w14:textId="77777777" w:rsidR="005822FB" w:rsidRDefault="00046477">
      <w:pPr>
        <w:spacing w:line="240" w:lineRule="auto"/>
        <w:rPr>
          <w:bCs/>
        </w:rPr>
      </w:pPr>
      <w:r>
        <w:rPr>
          <w:b/>
          <w:highlight w:val="yellow"/>
        </w:rPr>
        <w:lastRenderedPageBreak/>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5CBC12B"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14BE5A60"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659DE0DA"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74C7EC13"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34B88FC9" w14:textId="77777777" w:rsidR="005822FB" w:rsidRDefault="00046477">
      <w:pPr>
        <w:pStyle w:val="ListParagraph"/>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770E7AA" w14:textId="77777777" w:rsidR="005822FB" w:rsidRDefault="00046477">
      <w:pPr>
        <w:pStyle w:val="ListParagraph"/>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1742FD6"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515BFEBB" w14:textId="77777777" w:rsidR="005822FB" w:rsidRDefault="00046477">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1482B8B" w14:textId="77777777" w:rsidR="005822FB" w:rsidRDefault="00046477">
      <w:pPr>
        <w:pStyle w:val="ListParagraph"/>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58BB44A4" w14:textId="77777777" w:rsidR="005822FB" w:rsidRDefault="00046477">
      <w:pPr>
        <w:pStyle w:val="ListParagraph"/>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23453CEB"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23EC815"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2D8E96C3"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23A751B" w14:textId="77777777" w:rsidR="005822FB" w:rsidRDefault="00046477">
      <w:pPr>
        <w:pStyle w:val="ListParagraph"/>
        <w:numPr>
          <w:ilvl w:val="1"/>
          <w:numId w:val="38"/>
        </w:numPr>
        <w:spacing w:line="240" w:lineRule="auto"/>
        <w:contextualSpacing w:val="0"/>
      </w:pPr>
      <w:r>
        <w:t>1-on-1 joint training is assumed.</w:t>
      </w:r>
    </w:p>
    <w:p w14:paraId="27AB647A" w14:textId="77777777" w:rsidR="005822FB" w:rsidRDefault="00046477">
      <w:pPr>
        <w:pStyle w:val="ListParagraph"/>
        <w:numPr>
          <w:ilvl w:val="1"/>
          <w:numId w:val="38"/>
        </w:numPr>
        <w:spacing w:line="240" w:lineRule="auto"/>
        <w:contextualSpacing w:val="0"/>
      </w:pPr>
      <w:r>
        <w:t xml:space="preserve">The performance metric is mean UPT </w:t>
      </w:r>
      <w:r>
        <w:rPr>
          <w:strike/>
          <w:highlight w:val="cyan"/>
        </w:rPr>
        <w:t>for Max rank 1 or Max rank 2</w:t>
      </w:r>
      <w:r>
        <w:t>.</w:t>
      </w:r>
    </w:p>
    <w:p w14:paraId="753A63B9" w14:textId="77777777" w:rsidR="005822FB" w:rsidRDefault="00046477">
      <w:pPr>
        <w:pStyle w:val="ListParagraph"/>
        <w:numPr>
          <w:ilvl w:val="1"/>
          <w:numId w:val="38"/>
        </w:numPr>
        <w:spacing w:line="240" w:lineRule="auto"/>
        <w:contextualSpacing w:val="0"/>
      </w:pPr>
      <w:r>
        <w:t>Benchmark is Rel-16 Type II codebook.</w:t>
      </w:r>
    </w:p>
    <w:p w14:paraId="5C10B461" w14:textId="77777777" w:rsidR="005822FB" w:rsidRDefault="00046477">
      <w:pPr>
        <w:pStyle w:val="ListParagraph"/>
        <w:numPr>
          <w:ilvl w:val="1"/>
          <w:numId w:val="38"/>
        </w:numPr>
        <w:spacing w:line="240" w:lineRule="auto"/>
        <w:contextualSpacing w:val="0"/>
      </w:pPr>
      <w:r>
        <w:t>Note: Results refer to Table X of R1-230xxxx</w:t>
      </w:r>
    </w:p>
    <w:p w14:paraId="07E4D6F7" w14:textId="77777777" w:rsidR="005822FB" w:rsidRDefault="005822FB">
      <w:pPr>
        <w:pStyle w:val="ListParagraph"/>
        <w:spacing w:line="240" w:lineRule="auto"/>
        <w:ind w:left="840"/>
        <w:contextualSpacing w:val="0"/>
      </w:pPr>
    </w:p>
    <w:p w14:paraId="71178085"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TableGrid"/>
        <w:tblW w:w="0" w:type="auto"/>
        <w:tblLook w:val="04A0" w:firstRow="1" w:lastRow="0" w:firstColumn="1" w:lastColumn="0" w:noHBand="0" w:noVBand="1"/>
      </w:tblPr>
      <w:tblGrid>
        <w:gridCol w:w="1658"/>
        <w:gridCol w:w="1656"/>
        <w:gridCol w:w="1657"/>
        <w:gridCol w:w="1669"/>
        <w:gridCol w:w="1656"/>
      </w:tblGrid>
      <w:tr w:rsidR="005822FB" w14:paraId="06BFB944" w14:textId="77777777">
        <w:tc>
          <w:tcPr>
            <w:tcW w:w="1658" w:type="dxa"/>
          </w:tcPr>
          <w:p w14:paraId="2DAA5066" w14:textId="77777777" w:rsidR="005822FB" w:rsidRDefault="005822FB">
            <w:pPr>
              <w:spacing w:line="240" w:lineRule="auto"/>
            </w:pPr>
          </w:p>
        </w:tc>
        <w:tc>
          <w:tcPr>
            <w:tcW w:w="1656" w:type="dxa"/>
          </w:tcPr>
          <w:p w14:paraId="79DB2A0D" w14:textId="77777777" w:rsidR="005822FB" w:rsidRDefault="00046477">
            <w:pPr>
              <w:spacing w:line="240" w:lineRule="auto"/>
            </w:pPr>
            <w:r>
              <w:rPr>
                <w:rFonts w:hint="eastAsia"/>
              </w:rPr>
              <w:t>C</w:t>
            </w:r>
            <w:r>
              <w:t>SI overhead</w:t>
            </w:r>
          </w:p>
        </w:tc>
        <w:tc>
          <w:tcPr>
            <w:tcW w:w="1657" w:type="dxa"/>
          </w:tcPr>
          <w:p w14:paraId="67E91C1F" w14:textId="77777777" w:rsidR="005822FB" w:rsidRDefault="00046477">
            <w:pPr>
              <w:spacing w:line="240" w:lineRule="auto"/>
            </w:pPr>
            <w:r>
              <w:rPr>
                <w:rFonts w:hint="eastAsia"/>
              </w:rPr>
              <w:t>R</w:t>
            </w:r>
            <w:r>
              <w:t>1</w:t>
            </w:r>
          </w:p>
        </w:tc>
        <w:tc>
          <w:tcPr>
            <w:tcW w:w="1669" w:type="dxa"/>
          </w:tcPr>
          <w:p w14:paraId="74E8C493" w14:textId="77777777" w:rsidR="005822FB" w:rsidRDefault="00046477">
            <w:pPr>
              <w:spacing w:line="240" w:lineRule="auto"/>
            </w:pPr>
            <w:r>
              <w:rPr>
                <w:rFonts w:hint="eastAsia"/>
              </w:rPr>
              <w:t>R</w:t>
            </w:r>
            <w:r>
              <w:t>2</w:t>
            </w:r>
          </w:p>
        </w:tc>
        <w:tc>
          <w:tcPr>
            <w:tcW w:w="1656" w:type="dxa"/>
          </w:tcPr>
          <w:p w14:paraId="20CA2A26" w14:textId="77777777" w:rsidR="005822FB" w:rsidRDefault="00046477">
            <w:pPr>
              <w:spacing w:line="240" w:lineRule="auto"/>
            </w:pPr>
            <w:r>
              <w:rPr>
                <w:rFonts w:hint="eastAsia"/>
              </w:rPr>
              <w:t>R</w:t>
            </w:r>
            <w:r>
              <w:t>4</w:t>
            </w:r>
          </w:p>
        </w:tc>
      </w:tr>
      <w:tr w:rsidR="005822FB" w14:paraId="38510359" w14:textId="77777777">
        <w:tc>
          <w:tcPr>
            <w:tcW w:w="1658" w:type="dxa"/>
            <w:vMerge w:val="restart"/>
          </w:tcPr>
          <w:p w14:paraId="043327CB" w14:textId="77777777" w:rsidR="005822FB" w:rsidRDefault="00046477">
            <w:pPr>
              <w:spacing w:line="240" w:lineRule="auto"/>
            </w:pPr>
            <w:r>
              <w:rPr>
                <w:rFonts w:hint="eastAsia"/>
              </w:rPr>
              <w:t>H</w:t>
            </w:r>
            <w:r>
              <w:t>W#1</w:t>
            </w:r>
          </w:p>
        </w:tc>
        <w:tc>
          <w:tcPr>
            <w:tcW w:w="1656" w:type="dxa"/>
          </w:tcPr>
          <w:p w14:paraId="398A522A" w14:textId="77777777" w:rsidR="005822FB" w:rsidRDefault="00046477">
            <w:pPr>
              <w:spacing w:line="240" w:lineRule="auto"/>
            </w:pPr>
            <w:r>
              <w:t>A</w:t>
            </w:r>
          </w:p>
        </w:tc>
        <w:tc>
          <w:tcPr>
            <w:tcW w:w="1657" w:type="dxa"/>
          </w:tcPr>
          <w:p w14:paraId="0A7EF0AD" w14:textId="77777777" w:rsidR="005822FB" w:rsidRDefault="00046477">
            <w:pPr>
              <w:spacing w:line="240" w:lineRule="auto"/>
            </w:pPr>
            <w:r>
              <w:rPr>
                <w:rFonts w:hint="eastAsia"/>
              </w:rPr>
              <w:t>1</w:t>
            </w:r>
            <w:r>
              <w:t>1%</w:t>
            </w:r>
          </w:p>
        </w:tc>
        <w:tc>
          <w:tcPr>
            <w:tcW w:w="1669" w:type="dxa"/>
          </w:tcPr>
          <w:p w14:paraId="42E3C10A" w14:textId="77777777" w:rsidR="005822FB" w:rsidRDefault="00046477">
            <w:pPr>
              <w:spacing w:line="240" w:lineRule="auto"/>
            </w:pPr>
            <w:r>
              <w:rPr>
                <w:rFonts w:hint="eastAsia"/>
              </w:rPr>
              <w:t>1</w:t>
            </w:r>
            <w:r>
              <w:t>5%</w:t>
            </w:r>
          </w:p>
        </w:tc>
        <w:tc>
          <w:tcPr>
            <w:tcW w:w="1656" w:type="dxa"/>
          </w:tcPr>
          <w:p w14:paraId="36716C35" w14:textId="77777777" w:rsidR="005822FB" w:rsidRDefault="005822FB">
            <w:pPr>
              <w:spacing w:line="240" w:lineRule="auto"/>
            </w:pPr>
          </w:p>
        </w:tc>
      </w:tr>
      <w:tr w:rsidR="005822FB" w14:paraId="46EAB1DE" w14:textId="77777777">
        <w:tc>
          <w:tcPr>
            <w:tcW w:w="1658" w:type="dxa"/>
            <w:vMerge/>
          </w:tcPr>
          <w:p w14:paraId="16FA3BDC" w14:textId="77777777" w:rsidR="005822FB" w:rsidRDefault="005822FB">
            <w:pPr>
              <w:spacing w:line="240" w:lineRule="auto"/>
            </w:pPr>
          </w:p>
        </w:tc>
        <w:tc>
          <w:tcPr>
            <w:tcW w:w="1656" w:type="dxa"/>
          </w:tcPr>
          <w:p w14:paraId="18D72830" w14:textId="77777777" w:rsidR="005822FB" w:rsidRDefault="00046477">
            <w:pPr>
              <w:spacing w:line="240" w:lineRule="auto"/>
            </w:pPr>
            <w:r>
              <w:t>B</w:t>
            </w:r>
          </w:p>
        </w:tc>
        <w:tc>
          <w:tcPr>
            <w:tcW w:w="1657" w:type="dxa"/>
          </w:tcPr>
          <w:p w14:paraId="112D74EF" w14:textId="77777777" w:rsidR="005822FB" w:rsidRDefault="00046477">
            <w:pPr>
              <w:spacing w:line="240" w:lineRule="auto"/>
            </w:pPr>
            <w:r>
              <w:rPr>
                <w:rFonts w:hint="eastAsia"/>
              </w:rPr>
              <w:t>7</w:t>
            </w:r>
            <w:r>
              <w:t>%</w:t>
            </w:r>
          </w:p>
        </w:tc>
        <w:tc>
          <w:tcPr>
            <w:tcW w:w="1669" w:type="dxa"/>
          </w:tcPr>
          <w:p w14:paraId="17EBB0D8" w14:textId="77777777" w:rsidR="005822FB" w:rsidRDefault="00046477">
            <w:pPr>
              <w:spacing w:line="240" w:lineRule="auto"/>
            </w:pPr>
            <w:r>
              <w:rPr>
                <w:rFonts w:hint="eastAsia"/>
              </w:rPr>
              <w:t>9</w:t>
            </w:r>
            <w:r>
              <w:t>%</w:t>
            </w:r>
          </w:p>
        </w:tc>
        <w:tc>
          <w:tcPr>
            <w:tcW w:w="1656" w:type="dxa"/>
          </w:tcPr>
          <w:p w14:paraId="47EC14E7" w14:textId="77777777" w:rsidR="005822FB" w:rsidRDefault="005822FB">
            <w:pPr>
              <w:spacing w:line="240" w:lineRule="auto"/>
            </w:pPr>
          </w:p>
        </w:tc>
      </w:tr>
      <w:tr w:rsidR="005822FB" w14:paraId="7E63E9CD" w14:textId="77777777">
        <w:tc>
          <w:tcPr>
            <w:tcW w:w="1658" w:type="dxa"/>
            <w:vMerge/>
          </w:tcPr>
          <w:p w14:paraId="34B66438" w14:textId="77777777" w:rsidR="005822FB" w:rsidRDefault="005822FB">
            <w:pPr>
              <w:spacing w:line="240" w:lineRule="auto"/>
            </w:pPr>
          </w:p>
        </w:tc>
        <w:tc>
          <w:tcPr>
            <w:tcW w:w="1656" w:type="dxa"/>
          </w:tcPr>
          <w:p w14:paraId="542F98A0" w14:textId="77777777" w:rsidR="005822FB" w:rsidRDefault="00046477">
            <w:pPr>
              <w:spacing w:line="240" w:lineRule="auto"/>
            </w:pPr>
            <w:r>
              <w:t>C</w:t>
            </w:r>
          </w:p>
        </w:tc>
        <w:tc>
          <w:tcPr>
            <w:tcW w:w="1657" w:type="dxa"/>
          </w:tcPr>
          <w:p w14:paraId="40FF1BA0" w14:textId="77777777" w:rsidR="005822FB" w:rsidRDefault="00046477">
            <w:pPr>
              <w:spacing w:line="240" w:lineRule="auto"/>
            </w:pPr>
            <w:r>
              <w:rPr>
                <w:rFonts w:hint="eastAsia"/>
              </w:rPr>
              <w:t>1</w:t>
            </w:r>
            <w:r>
              <w:t>1%</w:t>
            </w:r>
          </w:p>
        </w:tc>
        <w:tc>
          <w:tcPr>
            <w:tcW w:w="1669" w:type="dxa"/>
          </w:tcPr>
          <w:p w14:paraId="15D39960" w14:textId="77777777" w:rsidR="005822FB" w:rsidRDefault="00046477">
            <w:pPr>
              <w:spacing w:line="240" w:lineRule="auto"/>
            </w:pPr>
            <w:r>
              <w:rPr>
                <w:rFonts w:hint="eastAsia"/>
              </w:rPr>
              <w:t>1</w:t>
            </w:r>
            <w:r>
              <w:t>4%</w:t>
            </w:r>
          </w:p>
        </w:tc>
        <w:tc>
          <w:tcPr>
            <w:tcW w:w="1656" w:type="dxa"/>
          </w:tcPr>
          <w:p w14:paraId="71AFBFF4" w14:textId="77777777" w:rsidR="005822FB" w:rsidRDefault="005822FB">
            <w:pPr>
              <w:spacing w:line="240" w:lineRule="auto"/>
            </w:pPr>
          </w:p>
        </w:tc>
      </w:tr>
      <w:tr w:rsidR="005822FB" w14:paraId="6B17DDEA" w14:textId="77777777">
        <w:tc>
          <w:tcPr>
            <w:tcW w:w="1658" w:type="dxa"/>
            <w:vMerge w:val="restart"/>
          </w:tcPr>
          <w:p w14:paraId="5A0D488B" w14:textId="77777777" w:rsidR="005822FB" w:rsidRDefault="00046477">
            <w:pPr>
              <w:spacing w:line="240" w:lineRule="auto"/>
            </w:pPr>
            <w:r>
              <w:t>Nokia #1</w:t>
            </w:r>
          </w:p>
        </w:tc>
        <w:tc>
          <w:tcPr>
            <w:tcW w:w="1656" w:type="dxa"/>
          </w:tcPr>
          <w:p w14:paraId="4AA4EC10" w14:textId="77777777" w:rsidR="005822FB" w:rsidRDefault="00046477">
            <w:pPr>
              <w:spacing w:line="240" w:lineRule="auto"/>
            </w:pPr>
            <w:r>
              <w:t>A</w:t>
            </w:r>
          </w:p>
        </w:tc>
        <w:tc>
          <w:tcPr>
            <w:tcW w:w="1657" w:type="dxa"/>
          </w:tcPr>
          <w:p w14:paraId="34010D69" w14:textId="77777777" w:rsidR="005822FB" w:rsidRDefault="00046477">
            <w:pPr>
              <w:spacing w:line="240" w:lineRule="auto"/>
            </w:pPr>
            <w:r>
              <w:rPr>
                <w:rFonts w:hint="eastAsia"/>
              </w:rPr>
              <w:t>6</w:t>
            </w:r>
            <w:r>
              <w:t>.5%</w:t>
            </w:r>
          </w:p>
        </w:tc>
        <w:tc>
          <w:tcPr>
            <w:tcW w:w="1669" w:type="dxa"/>
          </w:tcPr>
          <w:p w14:paraId="276C48B1" w14:textId="77777777" w:rsidR="005822FB" w:rsidRDefault="00046477">
            <w:pPr>
              <w:spacing w:line="240" w:lineRule="auto"/>
            </w:pPr>
            <w:r>
              <w:rPr>
                <w:rFonts w:hint="eastAsia"/>
              </w:rPr>
              <w:t>8</w:t>
            </w:r>
            <w:r>
              <w:t>.5%</w:t>
            </w:r>
          </w:p>
        </w:tc>
        <w:tc>
          <w:tcPr>
            <w:tcW w:w="1656" w:type="dxa"/>
          </w:tcPr>
          <w:p w14:paraId="002D7616" w14:textId="77777777" w:rsidR="005822FB" w:rsidRDefault="005822FB">
            <w:pPr>
              <w:spacing w:line="240" w:lineRule="auto"/>
            </w:pPr>
          </w:p>
        </w:tc>
      </w:tr>
      <w:tr w:rsidR="005822FB" w14:paraId="0F8F30BE" w14:textId="77777777">
        <w:tc>
          <w:tcPr>
            <w:tcW w:w="1658" w:type="dxa"/>
            <w:vMerge/>
          </w:tcPr>
          <w:p w14:paraId="0DA9557F" w14:textId="77777777" w:rsidR="005822FB" w:rsidRDefault="005822FB">
            <w:pPr>
              <w:spacing w:line="240" w:lineRule="auto"/>
            </w:pPr>
          </w:p>
        </w:tc>
        <w:tc>
          <w:tcPr>
            <w:tcW w:w="1656" w:type="dxa"/>
          </w:tcPr>
          <w:p w14:paraId="344191D3" w14:textId="77777777" w:rsidR="005822FB" w:rsidRDefault="00046477">
            <w:pPr>
              <w:spacing w:line="240" w:lineRule="auto"/>
            </w:pPr>
            <w:r>
              <w:t>B</w:t>
            </w:r>
          </w:p>
        </w:tc>
        <w:tc>
          <w:tcPr>
            <w:tcW w:w="1657" w:type="dxa"/>
          </w:tcPr>
          <w:p w14:paraId="52841754" w14:textId="77777777" w:rsidR="005822FB" w:rsidRDefault="00046477">
            <w:pPr>
              <w:spacing w:line="240" w:lineRule="auto"/>
            </w:pPr>
            <w:r>
              <w:rPr>
                <w:rFonts w:hint="eastAsia"/>
              </w:rPr>
              <w:t>5</w:t>
            </w:r>
            <w:r>
              <w:t>.8%</w:t>
            </w:r>
          </w:p>
        </w:tc>
        <w:tc>
          <w:tcPr>
            <w:tcW w:w="1669" w:type="dxa"/>
          </w:tcPr>
          <w:p w14:paraId="307FDCE4" w14:textId="77777777" w:rsidR="005822FB" w:rsidRDefault="00046477">
            <w:pPr>
              <w:spacing w:line="240" w:lineRule="auto"/>
            </w:pPr>
            <w:r>
              <w:rPr>
                <w:rFonts w:hint="eastAsia"/>
              </w:rPr>
              <w:t>5</w:t>
            </w:r>
            <w:r>
              <w:t>%</w:t>
            </w:r>
          </w:p>
        </w:tc>
        <w:tc>
          <w:tcPr>
            <w:tcW w:w="1656" w:type="dxa"/>
          </w:tcPr>
          <w:p w14:paraId="3449D578" w14:textId="77777777" w:rsidR="005822FB" w:rsidRDefault="005822FB">
            <w:pPr>
              <w:spacing w:line="240" w:lineRule="auto"/>
            </w:pPr>
          </w:p>
        </w:tc>
      </w:tr>
      <w:tr w:rsidR="005822FB" w14:paraId="7CFC79C7" w14:textId="77777777">
        <w:tc>
          <w:tcPr>
            <w:tcW w:w="1658" w:type="dxa"/>
            <w:vMerge/>
          </w:tcPr>
          <w:p w14:paraId="034D9BD4" w14:textId="77777777" w:rsidR="005822FB" w:rsidRDefault="005822FB">
            <w:pPr>
              <w:spacing w:line="240" w:lineRule="auto"/>
            </w:pPr>
          </w:p>
        </w:tc>
        <w:tc>
          <w:tcPr>
            <w:tcW w:w="1656" w:type="dxa"/>
          </w:tcPr>
          <w:p w14:paraId="535FCD56" w14:textId="77777777" w:rsidR="005822FB" w:rsidRDefault="00046477">
            <w:pPr>
              <w:spacing w:line="240" w:lineRule="auto"/>
            </w:pPr>
            <w:r>
              <w:t>C</w:t>
            </w:r>
          </w:p>
        </w:tc>
        <w:tc>
          <w:tcPr>
            <w:tcW w:w="1657" w:type="dxa"/>
          </w:tcPr>
          <w:p w14:paraId="1D55345D" w14:textId="77777777" w:rsidR="005822FB" w:rsidRDefault="00046477">
            <w:pPr>
              <w:spacing w:line="240" w:lineRule="auto"/>
            </w:pPr>
            <w:r>
              <w:rPr>
                <w:rFonts w:hint="eastAsia"/>
              </w:rPr>
              <w:t>1</w:t>
            </w:r>
            <w:r>
              <w:t>.1%</w:t>
            </w:r>
          </w:p>
        </w:tc>
        <w:tc>
          <w:tcPr>
            <w:tcW w:w="1669" w:type="dxa"/>
          </w:tcPr>
          <w:p w14:paraId="68C68F47" w14:textId="77777777" w:rsidR="005822FB" w:rsidRDefault="00046477">
            <w:pPr>
              <w:spacing w:line="240" w:lineRule="auto"/>
            </w:pPr>
            <w:r>
              <w:rPr>
                <w:rFonts w:hint="eastAsia"/>
              </w:rPr>
              <w:t>0</w:t>
            </w:r>
            <w:r>
              <w:t>.2%</w:t>
            </w:r>
          </w:p>
        </w:tc>
        <w:tc>
          <w:tcPr>
            <w:tcW w:w="1656" w:type="dxa"/>
          </w:tcPr>
          <w:p w14:paraId="2473792D" w14:textId="77777777" w:rsidR="005822FB" w:rsidRDefault="005822FB">
            <w:pPr>
              <w:spacing w:line="240" w:lineRule="auto"/>
            </w:pPr>
          </w:p>
        </w:tc>
      </w:tr>
      <w:tr w:rsidR="005822FB" w14:paraId="31129180" w14:textId="77777777">
        <w:tc>
          <w:tcPr>
            <w:tcW w:w="1658" w:type="dxa"/>
            <w:vMerge w:val="restart"/>
          </w:tcPr>
          <w:p w14:paraId="7CD8BD9A" w14:textId="77777777" w:rsidR="005822FB" w:rsidRDefault="00046477">
            <w:pPr>
              <w:spacing w:line="240" w:lineRule="auto"/>
            </w:pPr>
            <w:r>
              <w:t>vivo#1</w:t>
            </w:r>
          </w:p>
        </w:tc>
        <w:tc>
          <w:tcPr>
            <w:tcW w:w="1656" w:type="dxa"/>
          </w:tcPr>
          <w:p w14:paraId="21EEB5F5" w14:textId="77777777" w:rsidR="005822FB" w:rsidRDefault="00046477">
            <w:pPr>
              <w:spacing w:line="240" w:lineRule="auto"/>
            </w:pPr>
            <w:r>
              <w:t>A</w:t>
            </w:r>
          </w:p>
        </w:tc>
        <w:tc>
          <w:tcPr>
            <w:tcW w:w="1657" w:type="dxa"/>
          </w:tcPr>
          <w:p w14:paraId="5DC738F7" w14:textId="77777777" w:rsidR="005822FB" w:rsidRDefault="00046477">
            <w:pPr>
              <w:spacing w:line="240" w:lineRule="auto"/>
            </w:pPr>
            <w:r>
              <w:rPr>
                <w:rFonts w:hint="eastAsia"/>
              </w:rPr>
              <w:t>7</w:t>
            </w:r>
            <w:r>
              <w:t>.92%</w:t>
            </w:r>
          </w:p>
        </w:tc>
        <w:tc>
          <w:tcPr>
            <w:tcW w:w="1669" w:type="dxa"/>
          </w:tcPr>
          <w:p w14:paraId="3EE14814" w14:textId="77777777" w:rsidR="005822FB" w:rsidRDefault="00046477">
            <w:pPr>
              <w:spacing w:line="240" w:lineRule="auto"/>
            </w:pPr>
            <w:r>
              <w:rPr>
                <w:rFonts w:hint="eastAsia"/>
              </w:rPr>
              <w:t>1</w:t>
            </w:r>
            <w:r>
              <w:t>1.15%</w:t>
            </w:r>
          </w:p>
        </w:tc>
        <w:tc>
          <w:tcPr>
            <w:tcW w:w="1656" w:type="dxa"/>
          </w:tcPr>
          <w:p w14:paraId="6396F3C4" w14:textId="77777777" w:rsidR="005822FB" w:rsidRDefault="005822FB">
            <w:pPr>
              <w:spacing w:line="240" w:lineRule="auto"/>
            </w:pPr>
          </w:p>
        </w:tc>
      </w:tr>
      <w:tr w:rsidR="005822FB" w14:paraId="4E445D4F" w14:textId="77777777">
        <w:tc>
          <w:tcPr>
            <w:tcW w:w="1658" w:type="dxa"/>
            <w:vMerge/>
          </w:tcPr>
          <w:p w14:paraId="3064B989" w14:textId="77777777" w:rsidR="005822FB" w:rsidRDefault="005822FB">
            <w:pPr>
              <w:spacing w:line="240" w:lineRule="auto"/>
            </w:pPr>
          </w:p>
        </w:tc>
        <w:tc>
          <w:tcPr>
            <w:tcW w:w="1656" w:type="dxa"/>
          </w:tcPr>
          <w:p w14:paraId="232E950A" w14:textId="77777777" w:rsidR="005822FB" w:rsidRDefault="00046477">
            <w:pPr>
              <w:spacing w:line="240" w:lineRule="auto"/>
            </w:pPr>
            <w:r>
              <w:t>B</w:t>
            </w:r>
          </w:p>
        </w:tc>
        <w:tc>
          <w:tcPr>
            <w:tcW w:w="1657" w:type="dxa"/>
          </w:tcPr>
          <w:p w14:paraId="4D18530F" w14:textId="77777777" w:rsidR="005822FB" w:rsidRDefault="00046477">
            <w:pPr>
              <w:spacing w:line="240" w:lineRule="auto"/>
            </w:pPr>
            <w:r>
              <w:rPr>
                <w:rFonts w:hint="eastAsia"/>
              </w:rPr>
              <w:t>6</w:t>
            </w:r>
            <w:r>
              <w:t>.02%</w:t>
            </w:r>
          </w:p>
        </w:tc>
        <w:tc>
          <w:tcPr>
            <w:tcW w:w="1669" w:type="dxa"/>
          </w:tcPr>
          <w:p w14:paraId="393749A8" w14:textId="77777777" w:rsidR="005822FB" w:rsidRDefault="00046477">
            <w:pPr>
              <w:spacing w:line="240" w:lineRule="auto"/>
            </w:pPr>
            <w:r>
              <w:rPr>
                <w:rFonts w:hint="eastAsia"/>
              </w:rPr>
              <w:t>7</w:t>
            </w:r>
            <w:r>
              <w:t>.09%</w:t>
            </w:r>
          </w:p>
        </w:tc>
        <w:tc>
          <w:tcPr>
            <w:tcW w:w="1656" w:type="dxa"/>
          </w:tcPr>
          <w:p w14:paraId="19117864" w14:textId="77777777" w:rsidR="005822FB" w:rsidRDefault="005822FB">
            <w:pPr>
              <w:spacing w:line="240" w:lineRule="auto"/>
            </w:pPr>
          </w:p>
        </w:tc>
      </w:tr>
      <w:tr w:rsidR="005822FB" w14:paraId="2B654196" w14:textId="77777777">
        <w:tc>
          <w:tcPr>
            <w:tcW w:w="1658" w:type="dxa"/>
            <w:vMerge/>
          </w:tcPr>
          <w:p w14:paraId="2FBC7664" w14:textId="77777777" w:rsidR="005822FB" w:rsidRDefault="005822FB">
            <w:pPr>
              <w:spacing w:line="240" w:lineRule="auto"/>
            </w:pPr>
          </w:p>
        </w:tc>
        <w:tc>
          <w:tcPr>
            <w:tcW w:w="1656" w:type="dxa"/>
          </w:tcPr>
          <w:p w14:paraId="6C16BA3C" w14:textId="77777777" w:rsidR="005822FB" w:rsidRDefault="00046477">
            <w:pPr>
              <w:spacing w:line="240" w:lineRule="auto"/>
            </w:pPr>
            <w:r>
              <w:t>C</w:t>
            </w:r>
          </w:p>
        </w:tc>
        <w:tc>
          <w:tcPr>
            <w:tcW w:w="1657" w:type="dxa"/>
          </w:tcPr>
          <w:p w14:paraId="3EF37CD1" w14:textId="77777777" w:rsidR="005822FB" w:rsidRDefault="00046477">
            <w:pPr>
              <w:spacing w:line="240" w:lineRule="auto"/>
            </w:pPr>
            <w:r>
              <w:rPr>
                <w:rFonts w:hint="eastAsia"/>
              </w:rPr>
              <w:t>9</w:t>
            </w:r>
            <w:r>
              <w:t>.53%</w:t>
            </w:r>
          </w:p>
        </w:tc>
        <w:tc>
          <w:tcPr>
            <w:tcW w:w="1669" w:type="dxa"/>
          </w:tcPr>
          <w:p w14:paraId="1E0842DB" w14:textId="77777777" w:rsidR="005822FB" w:rsidRDefault="00046477">
            <w:pPr>
              <w:spacing w:line="240" w:lineRule="auto"/>
            </w:pPr>
            <w:r>
              <w:rPr>
                <w:rFonts w:hint="eastAsia"/>
              </w:rPr>
              <w:t>1</w:t>
            </w:r>
            <w:r>
              <w:t>0.28%</w:t>
            </w:r>
          </w:p>
        </w:tc>
        <w:tc>
          <w:tcPr>
            <w:tcW w:w="1656" w:type="dxa"/>
          </w:tcPr>
          <w:p w14:paraId="3DF998BC" w14:textId="77777777" w:rsidR="005822FB" w:rsidRDefault="005822FB">
            <w:pPr>
              <w:spacing w:line="240" w:lineRule="auto"/>
            </w:pPr>
          </w:p>
        </w:tc>
      </w:tr>
      <w:tr w:rsidR="005822FB" w14:paraId="788E8910" w14:textId="77777777">
        <w:tc>
          <w:tcPr>
            <w:tcW w:w="1658" w:type="dxa"/>
            <w:vMerge w:val="restart"/>
          </w:tcPr>
          <w:p w14:paraId="6691D070" w14:textId="77777777" w:rsidR="005822FB" w:rsidRDefault="00046477">
            <w:pPr>
              <w:spacing w:line="240" w:lineRule="auto"/>
            </w:pPr>
            <w:r>
              <w:t>OPPO#1</w:t>
            </w:r>
          </w:p>
        </w:tc>
        <w:tc>
          <w:tcPr>
            <w:tcW w:w="1656" w:type="dxa"/>
          </w:tcPr>
          <w:p w14:paraId="02F63454" w14:textId="77777777" w:rsidR="005822FB" w:rsidRDefault="00046477">
            <w:pPr>
              <w:spacing w:line="240" w:lineRule="auto"/>
            </w:pPr>
            <w:r>
              <w:t>A</w:t>
            </w:r>
          </w:p>
        </w:tc>
        <w:tc>
          <w:tcPr>
            <w:tcW w:w="1657" w:type="dxa"/>
          </w:tcPr>
          <w:p w14:paraId="3A42339D" w14:textId="77777777" w:rsidR="005822FB" w:rsidRDefault="00046477">
            <w:pPr>
              <w:spacing w:line="240" w:lineRule="auto"/>
            </w:pPr>
            <w:r>
              <w:rPr>
                <w:rFonts w:hint="eastAsia"/>
              </w:rPr>
              <w:t>6</w:t>
            </w:r>
            <w:r>
              <w:t>%</w:t>
            </w:r>
          </w:p>
        </w:tc>
        <w:tc>
          <w:tcPr>
            <w:tcW w:w="1669" w:type="dxa"/>
          </w:tcPr>
          <w:p w14:paraId="18C2D140" w14:textId="77777777" w:rsidR="005822FB" w:rsidRDefault="005822FB">
            <w:pPr>
              <w:spacing w:line="240" w:lineRule="auto"/>
            </w:pPr>
          </w:p>
        </w:tc>
        <w:tc>
          <w:tcPr>
            <w:tcW w:w="1656" w:type="dxa"/>
          </w:tcPr>
          <w:p w14:paraId="04E24C1C" w14:textId="77777777" w:rsidR="005822FB" w:rsidRDefault="005822FB">
            <w:pPr>
              <w:spacing w:line="240" w:lineRule="auto"/>
            </w:pPr>
          </w:p>
        </w:tc>
      </w:tr>
      <w:tr w:rsidR="005822FB" w14:paraId="7DFC980F" w14:textId="77777777">
        <w:tc>
          <w:tcPr>
            <w:tcW w:w="1658" w:type="dxa"/>
            <w:vMerge/>
          </w:tcPr>
          <w:p w14:paraId="0F2D222D" w14:textId="77777777" w:rsidR="005822FB" w:rsidRDefault="005822FB">
            <w:pPr>
              <w:spacing w:line="240" w:lineRule="auto"/>
            </w:pPr>
          </w:p>
        </w:tc>
        <w:tc>
          <w:tcPr>
            <w:tcW w:w="1656" w:type="dxa"/>
          </w:tcPr>
          <w:p w14:paraId="5184D976" w14:textId="77777777" w:rsidR="005822FB" w:rsidRDefault="00046477">
            <w:pPr>
              <w:spacing w:line="240" w:lineRule="auto"/>
            </w:pPr>
            <w:r>
              <w:t>B</w:t>
            </w:r>
          </w:p>
        </w:tc>
        <w:tc>
          <w:tcPr>
            <w:tcW w:w="1657" w:type="dxa"/>
          </w:tcPr>
          <w:p w14:paraId="709757C9" w14:textId="77777777" w:rsidR="005822FB" w:rsidRDefault="00046477">
            <w:pPr>
              <w:spacing w:line="240" w:lineRule="auto"/>
            </w:pPr>
            <w:r>
              <w:rPr>
                <w:rFonts w:hint="eastAsia"/>
              </w:rPr>
              <w:t>3</w:t>
            </w:r>
            <w:r>
              <w:t>%</w:t>
            </w:r>
          </w:p>
        </w:tc>
        <w:tc>
          <w:tcPr>
            <w:tcW w:w="1669" w:type="dxa"/>
          </w:tcPr>
          <w:p w14:paraId="790FA4A4" w14:textId="77777777" w:rsidR="005822FB" w:rsidRDefault="005822FB">
            <w:pPr>
              <w:spacing w:line="240" w:lineRule="auto"/>
            </w:pPr>
          </w:p>
        </w:tc>
        <w:tc>
          <w:tcPr>
            <w:tcW w:w="1656" w:type="dxa"/>
          </w:tcPr>
          <w:p w14:paraId="682C13B3" w14:textId="77777777" w:rsidR="005822FB" w:rsidRDefault="005822FB">
            <w:pPr>
              <w:spacing w:line="240" w:lineRule="auto"/>
            </w:pPr>
          </w:p>
        </w:tc>
      </w:tr>
      <w:tr w:rsidR="005822FB" w14:paraId="6936089C" w14:textId="77777777">
        <w:tc>
          <w:tcPr>
            <w:tcW w:w="1658" w:type="dxa"/>
            <w:vMerge/>
          </w:tcPr>
          <w:p w14:paraId="5E627614" w14:textId="77777777" w:rsidR="005822FB" w:rsidRDefault="005822FB">
            <w:pPr>
              <w:spacing w:line="240" w:lineRule="auto"/>
            </w:pPr>
          </w:p>
        </w:tc>
        <w:tc>
          <w:tcPr>
            <w:tcW w:w="1656" w:type="dxa"/>
          </w:tcPr>
          <w:p w14:paraId="0258B636" w14:textId="77777777" w:rsidR="005822FB" w:rsidRDefault="00046477">
            <w:pPr>
              <w:spacing w:line="240" w:lineRule="auto"/>
            </w:pPr>
            <w:r>
              <w:t>C</w:t>
            </w:r>
          </w:p>
        </w:tc>
        <w:tc>
          <w:tcPr>
            <w:tcW w:w="1657" w:type="dxa"/>
          </w:tcPr>
          <w:p w14:paraId="2052DA09" w14:textId="77777777" w:rsidR="005822FB" w:rsidRDefault="00046477">
            <w:pPr>
              <w:spacing w:line="240" w:lineRule="auto"/>
            </w:pPr>
            <w:r>
              <w:rPr>
                <w:rFonts w:hint="eastAsia"/>
              </w:rPr>
              <w:t>3</w:t>
            </w:r>
            <w:r>
              <w:t>%</w:t>
            </w:r>
          </w:p>
        </w:tc>
        <w:tc>
          <w:tcPr>
            <w:tcW w:w="1669" w:type="dxa"/>
          </w:tcPr>
          <w:p w14:paraId="25834964" w14:textId="77777777" w:rsidR="005822FB" w:rsidRDefault="005822FB">
            <w:pPr>
              <w:spacing w:line="240" w:lineRule="auto"/>
            </w:pPr>
          </w:p>
        </w:tc>
        <w:tc>
          <w:tcPr>
            <w:tcW w:w="1656" w:type="dxa"/>
          </w:tcPr>
          <w:p w14:paraId="38A33BB3" w14:textId="77777777" w:rsidR="005822FB" w:rsidRDefault="005822FB">
            <w:pPr>
              <w:spacing w:line="240" w:lineRule="auto"/>
            </w:pPr>
          </w:p>
        </w:tc>
      </w:tr>
      <w:tr w:rsidR="005822FB" w14:paraId="3B41393B" w14:textId="77777777">
        <w:tc>
          <w:tcPr>
            <w:tcW w:w="1658" w:type="dxa"/>
            <w:vMerge w:val="restart"/>
          </w:tcPr>
          <w:p w14:paraId="58F5268E" w14:textId="77777777" w:rsidR="005822FB" w:rsidRDefault="00046477">
            <w:pPr>
              <w:spacing w:line="240" w:lineRule="auto"/>
            </w:pPr>
            <w:r>
              <w:t>Fujitsu#1</w:t>
            </w:r>
          </w:p>
        </w:tc>
        <w:tc>
          <w:tcPr>
            <w:tcW w:w="1656" w:type="dxa"/>
          </w:tcPr>
          <w:p w14:paraId="4FD50647" w14:textId="77777777" w:rsidR="005822FB" w:rsidRDefault="00046477">
            <w:pPr>
              <w:spacing w:line="240" w:lineRule="auto"/>
            </w:pPr>
            <w:r>
              <w:t>A</w:t>
            </w:r>
          </w:p>
        </w:tc>
        <w:tc>
          <w:tcPr>
            <w:tcW w:w="1657" w:type="dxa"/>
          </w:tcPr>
          <w:p w14:paraId="3A5EB2D3" w14:textId="77777777" w:rsidR="005822FB" w:rsidRDefault="00046477">
            <w:pPr>
              <w:spacing w:line="240" w:lineRule="auto"/>
            </w:pPr>
            <w:r>
              <w:rPr>
                <w:rFonts w:hint="eastAsia"/>
              </w:rPr>
              <w:t>9</w:t>
            </w:r>
            <w:r>
              <w:t>%</w:t>
            </w:r>
          </w:p>
        </w:tc>
        <w:tc>
          <w:tcPr>
            <w:tcW w:w="1669" w:type="dxa"/>
          </w:tcPr>
          <w:p w14:paraId="5DFF2B1B" w14:textId="77777777" w:rsidR="005822FB" w:rsidRDefault="00046477">
            <w:pPr>
              <w:spacing w:line="240" w:lineRule="auto"/>
            </w:pPr>
            <w:r>
              <w:rPr>
                <w:rFonts w:hint="eastAsia"/>
              </w:rPr>
              <w:t>9</w:t>
            </w:r>
            <w:r>
              <w:t>.2%</w:t>
            </w:r>
          </w:p>
        </w:tc>
        <w:tc>
          <w:tcPr>
            <w:tcW w:w="1656" w:type="dxa"/>
          </w:tcPr>
          <w:p w14:paraId="21259E93" w14:textId="77777777" w:rsidR="005822FB" w:rsidRDefault="005822FB">
            <w:pPr>
              <w:spacing w:line="240" w:lineRule="auto"/>
            </w:pPr>
          </w:p>
        </w:tc>
      </w:tr>
      <w:tr w:rsidR="005822FB" w14:paraId="0223006C" w14:textId="77777777">
        <w:tc>
          <w:tcPr>
            <w:tcW w:w="1658" w:type="dxa"/>
            <w:vMerge/>
          </w:tcPr>
          <w:p w14:paraId="503D5F61" w14:textId="77777777" w:rsidR="005822FB" w:rsidRDefault="005822FB">
            <w:pPr>
              <w:spacing w:line="240" w:lineRule="auto"/>
            </w:pPr>
          </w:p>
        </w:tc>
        <w:tc>
          <w:tcPr>
            <w:tcW w:w="1656" w:type="dxa"/>
          </w:tcPr>
          <w:p w14:paraId="5D80E8FF" w14:textId="77777777" w:rsidR="005822FB" w:rsidRDefault="00046477">
            <w:pPr>
              <w:spacing w:line="240" w:lineRule="auto"/>
            </w:pPr>
            <w:r>
              <w:t>B</w:t>
            </w:r>
          </w:p>
        </w:tc>
        <w:tc>
          <w:tcPr>
            <w:tcW w:w="1657" w:type="dxa"/>
          </w:tcPr>
          <w:p w14:paraId="357779E5" w14:textId="77777777" w:rsidR="005822FB" w:rsidRDefault="00046477">
            <w:pPr>
              <w:spacing w:line="240" w:lineRule="auto"/>
            </w:pPr>
            <w:r>
              <w:rPr>
                <w:rFonts w:hint="eastAsia"/>
              </w:rPr>
              <w:t>5</w:t>
            </w:r>
            <w:r>
              <w:t>.6%</w:t>
            </w:r>
          </w:p>
        </w:tc>
        <w:tc>
          <w:tcPr>
            <w:tcW w:w="1669" w:type="dxa"/>
          </w:tcPr>
          <w:p w14:paraId="438C1850" w14:textId="77777777" w:rsidR="005822FB" w:rsidRDefault="00046477">
            <w:pPr>
              <w:spacing w:line="240" w:lineRule="auto"/>
            </w:pPr>
            <w:r>
              <w:rPr>
                <w:rFonts w:hint="eastAsia"/>
              </w:rPr>
              <w:t>7</w:t>
            </w:r>
            <w:r>
              <w:t>%</w:t>
            </w:r>
          </w:p>
        </w:tc>
        <w:tc>
          <w:tcPr>
            <w:tcW w:w="1656" w:type="dxa"/>
          </w:tcPr>
          <w:p w14:paraId="708D91E5" w14:textId="77777777" w:rsidR="005822FB" w:rsidRDefault="005822FB">
            <w:pPr>
              <w:spacing w:line="240" w:lineRule="auto"/>
            </w:pPr>
          </w:p>
        </w:tc>
      </w:tr>
      <w:tr w:rsidR="005822FB" w14:paraId="76E9E857" w14:textId="77777777">
        <w:tc>
          <w:tcPr>
            <w:tcW w:w="1658" w:type="dxa"/>
            <w:vMerge/>
          </w:tcPr>
          <w:p w14:paraId="13D3D706" w14:textId="77777777" w:rsidR="005822FB" w:rsidRDefault="005822FB">
            <w:pPr>
              <w:spacing w:line="240" w:lineRule="auto"/>
            </w:pPr>
          </w:p>
        </w:tc>
        <w:tc>
          <w:tcPr>
            <w:tcW w:w="1656" w:type="dxa"/>
          </w:tcPr>
          <w:p w14:paraId="40ECC5F7" w14:textId="77777777" w:rsidR="005822FB" w:rsidRDefault="00046477">
            <w:pPr>
              <w:spacing w:line="240" w:lineRule="auto"/>
            </w:pPr>
            <w:r>
              <w:t>C</w:t>
            </w:r>
          </w:p>
        </w:tc>
        <w:tc>
          <w:tcPr>
            <w:tcW w:w="1657" w:type="dxa"/>
          </w:tcPr>
          <w:p w14:paraId="56737BD5" w14:textId="77777777" w:rsidR="005822FB" w:rsidRDefault="00046477">
            <w:pPr>
              <w:spacing w:line="240" w:lineRule="auto"/>
            </w:pPr>
            <w:r>
              <w:rPr>
                <w:rFonts w:hint="eastAsia"/>
              </w:rPr>
              <w:t>2</w:t>
            </w:r>
            <w:r>
              <w:t>%</w:t>
            </w:r>
          </w:p>
        </w:tc>
        <w:tc>
          <w:tcPr>
            <w:tcW w:w="1669" w:type="dxa"/>
          </w:tcPr>
          <w:p w14:paraId="276271D2" w14:textId="77777777" w:rsidR="005822FB" w:rsidRDefault="00046477">
            <w:pPr>
              <w:spacing w:line="240" w:lineRule="auto"/>
            </w:pPr>
            <w:r>
              <w:rPr>
                <w:rFonts w:hint="eastAsia"/>
              </w:rPr>
              <w:t>1</w:t>
            </w:r>
            <w:r>
              <w:t>3.7%</w:t>
            </w:r>
          </w:p>
        </w:tc>
        <w:tc>
          <w:tcPr>
            <w:tcW w:w="1656" w:type="dxa"/>
          </w:tcPr>
          <w:p w14:paraId="06B55E28" w14:textId="77777777" w:rsidR="005822FB" w:rsidRDefault="005822FB">
            <w:pPr>
              <w:spacing w:line="240" w:lineRule="auto"/>
            </w:pPr>
          </w:p>
        </w:tc>
      </w:tr>
      <w:tr w:rsidR="005822FB" w14:paraId="456D35E5" w14:textId="77777777">
        <w:tc>
          <w:tcPr>
            <w:tcW w:w="1658" w:type="dxa"/>
            <w:vMerge w:val="restart"/>
          </w:tcPr>
          <w:p w14:paraId="06833A36"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735CCC9B"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A224FD8" w14:textId="77777777" w:rsidR="005822FB" w:rsidRDefault="005822FB">
            <w:pPr>
              <w:spacing w:line="240" w:lineRule="auto"/>
              <w:rPr>
                <w:color w:val="BFBFBF" w:themeColor="background1" w:themeShade="BF"/>
              </w:rPr>
            </w:pPr>
          </w:p>
        </w:tc>
        <w:tc>
          <w:tcPr>
            <w:tcW w:w="1669" w:type="dxa"/>
          </w:tcPr>
          <w:p w14:paraId="215DDC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28F12034" w14:textId="77777777" w:rsidR="005822FB" w:rsidRDefault="005822FB">
            <w:pPr>
              <w:spacing w:line="240" w:lineRule="auto"/>
              <w:rPr>
                <w:color w:val="BFBFBF" w:themeColor="background1" w:themeShade="BF"/>
              </w:rPr>
            </w:pPr>
          </w:p>
        </w:tc>
      </w:tr>
      <w:tr w:rsidR="005822FB" w14:paraId="4273EFCC" w14:textId="77777777">
        <w:tc>
          <w:tcPr>
            <w:tcW w:w="1658" w:type="dxa"/>
            <w:vMerge/>
          </w:tcPr>
          <w:p w14:paraId="09B96537" w14:textId="77777777" w:rsidR="005822FB" w:rsidRDefault="005822FB">
            <w:pPr>
              <w:spacing w:line="240" w:lineRule="auto"/>
              <w:rPr>
                <w:color w:val="BFBFBF" w:themeColor="background1" w:themeShade="BF"/>
              </w:rPr>
            </w:pPr>
          </w:p>
        </w:tc>
        <w:tc>
          <w:tcPr>
            <w:tcW w:w="1656" w:type="dxa"/>
          </w:tcPr>
          <w:p w14:paraId="286CAC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6C1CA31A" w14:textId="77777777" w:rsidR="005822FB" w:rsidRDefault="005822FB">
            <w:pPr>
              <w:spacing w:line="240" w:lineRule="auto"/>
              <w:rPr>
                <w:color w:val="BFBFBF" w:themeColor="background1" w:themeShade="BF"/>
              </w:rPr>
            </w:pPr>
          </w:p>
        </w:tc>
        <w:tc>
          <w:tcPr>
            <w:tcW w:w="1669" w:type="dxa"/>
          </w:tcPr>
          <w:p w14:paraId="21AA154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5002ABA" w14:textId="77777777" w:rsidR="005822FB" w:rsidRDefault="005822FB">
            <w:pPr>
              <w:spacing w:line="240" w:lineRule="auto"/>
              <w:rPr>
                <w:color w:val="BFBFBF" w:themeColor="background1" w:themeShade="BF"/>
              </w:rPr>
            </w:pPr>
          </w:p>
        </w:tc>
      </w:tr>
      <w:tr w:rsidR="005822FB" w14:paraId="1E4797DC" w14:textId="77777777">
        <w:tc>
          <w:tcPr>
            <w:tcW w:w="1658" w:type="dxa"/>
            <w:vMerge/>
          </w:tcPr>
          <w:p w14:paraId="74C330DC" w14:textId="77777777" w:rsidR="005822FB" w:rsidRDefault="005822FB">
            <w:pPr>
              <w:spacing w:line="240" w:lineRule="auto"/>
              <w:rPr>
                <w:color w:val="BFBFBF" w:themeColor="background1" w:themeShade="BF"/>
              </w:rPr>
            </w:pPr>
          </w:p>
        </w:tc>
        <w:tc>
          <w:tcPr>
            <w:tcW w:w="1656" w:type="dxa"/>
          </w:tcPr>
          <w:p w14:paraId="7F365A42"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63319D5F" w14:textId="77777777" w:rsidR="005822FB" w:rsidRDefault="005822FB">
            <w:pPr>
              <w:spacing w:line="240" w:lineRule="auto"/>
              <w:rPr>
                <w:color w:val="BFBFBF" w:themeColor="background1" w:themeShade="BF"/>
              </w:rPr>
            </w:pPr>
          </w:p>
        </w:tc>
        <w:tc>
          <w:tcPr>
            <w:tcW w:w="1669" w:type="dxa"/>
          </w:tcPr>
          <w:p w14:paraId="016F280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060025E" w14:textId="77777777" w:rsidR="005822FB" w:rsidRDefault="005822FB">
            <w:pPr>
              <w:spacing w:line="240" w:lineRule="auto"/>
              <w:rPr>
                <w:color w:val="BFBFBF" w:themeColor="background1" w:themeShade="BF"/>
              </w:rPr>
            </w:pPr>
          </w:p>
        </w:tc>
      </w:tr>
      <w:tr w:rsidR="005822FB" w14:paraId="18BAD2D1" w14:textId="77777777">
        <w:tc>
          <w:tcPr>
            <w:tcW w:w="1658" w:type="dxa"/>
            <w:vMerge w:val="restart"/>
          </w:tcPr>
          <w:p w14:paraId="3B998B62" w14:textId="77777777" w:rsidR="005822FB" w:rsidRDefault="00046477">
            <w:pPr>
              <w:spacing w:line="240" w:lineRule="auto"/>
            </w:pPr>
            <w:r>
              <w:t>QC#1</w:t>
            </w:r>
          </w:p>
        </w:tc>
        <w:tc>
          <w:tcPr>
            <w:tcW w:w="1656" w:type="dxa"/>
          </w:tcPr>
          <w:p w14:paraId="0C84F021" w14:textId="77777777" w:rsidR="005822FB" w:rsidRDefault="00046477">
            <w:pPr>
              <w:spacing w:line="240" w:lineRule="auto"/>
            </w:pPr>
            <w:r>
              <w:t>A</w:t>
            </w:r>
          </w:p>
        </w:tc>
        <w:tc>
          <w:tcPr>
            <w:tcW w:w="1657" w:type="dxa"/>
          </w:tcPr>
          <w:p w14:paraId="62FCE2B9" w14:textId="77777777" w:rsidR="005822FB" w:rsidRDefault="005822FB">
            <w:pPr>
              <w:spacing w:line="240" w:lineRule="auto"/>
            </w:pPr>
          </w:p>
        </w:tc>
        <w:tc>
          <w:tcPr>
            <w:tcW w:w="1669" w:type="dxa"/>
            <w:vAlign w:val="center"/>
          </w:tcPr>
          <w:p w14:paraId="1A92D104" w14:textId="77777777" w:rsidR="005822FB" w:rsidRDefault="00046477">
            <w:pPr>
              <w:spacing w:line="240" w:lineRule="auto"/>
            </w:pPr>
            <w:r>
              <w:rPr>
                <w:color w:val="000000"/>
                <w:sz w:val="20"/>
                <w:szCs w:val="20"/>
              </w:rPr>
              <w:t>8%</w:t>
            </w:r>
          </w:p>
        </w:tc>
        <w:tc>
          <w:tcPr>
            <w:tcW w:w="1656" w:type="dxa"/>
          </w:tcPr>
          <w:p w14:paraId="0D6938F5" w14:textId="77777777" w:rsidR="005822FB" w:rsidRDefault="005822FB">
            <w:pPr>
              <w:spacing w:line="240" w:lineRule="auto"/>
            </w:pPr>
          </w:p>
        </w:tc>
      </w:tr>
      <w:tr w:rsidR="005822FB" w14:paraId="31A697EE" w14:textId="77777777">
        <w:tc>
          <w:tcPr>
            <w:tcW w:w="1658" w:type="dxa"/>
            <w:vMerge/>
          </w:tcPr>
          <w:p w14:paraId="52365E29" w14:textId="77777777" w:rsidR="005822FB" w:rsidRDefault="005822FB">
            <w:pPr>
              <w:spacing w:line="240" w:lineRule="auto"/>
            </w:pPr>
          </w:p>
        </w:tc>
        <w:tc>
          <w:tcPr>
            <w:tcW w:w="1656" w:type="dxa"/>
          </w:tcPr>
          <w:p w14:paraId="0AC73A9E" w14:textId="77777777" w:rsidR="005822FB" w:rsidRDefault="00046477">
            <w:pPr>
              <w:spacing w:line="240" w:lineRule="auto"/>
            </w:pPr>
            <w:r>
              <w:t>B</w:t>
            </w:r>
          </w:p>
        </w:tc>
        <w:tc>
          <w:tcPr>
            <w:tcW w:w="1657" w:type="dxa"/>
          </w:tcPr>
          <w:p w14:paraId="18206C35" w14:textId="77777777" w:rsidR="005822FB" w:rsidRDefault="005822FB">
            <w:pPr>
              <w:spacing w:line="240" w:lineRule="auto"/>
            </w:pPr>
          </w:p>
        </w:tc>
        <w:tc>
          <w:tcPr>
            <w:tcW w:w="1669" w:type="dxa"/>
            <w:vAlign w:val="center"/>
          </w:tcPr>
          <w:p w14:paraId="2EE3F88F" w14:textId="77777777" w:rsidR="005822FB" w:rsidRDefault="00046477">
            <w:pPr>
              <w:spacing w:line="240" w:lineRule="auto"/>
            </w:pPr>
            <w:r>
              <w:rPr>
                <w:color w:val="000000"/>
                <w:sz w:val="20"/>
                <w:szCs w:val="20"/>
              </w:rPr>
              <w:t>10%</w:t>
            </w:r>
          </w:p>
        </w:tc>
        <w:tc>
          <w:tcPr>
            <w:tcW w:w="1656" w:type="dxa"/>
          </w:tcPr>
          <w:p w14:paraId="7AC34E7A" w14:textId="77777777" w:rsidR="005822FB" w:rsidRDefault="005822FB">
            <w:pPr>
              <w:spacing w:line="240" w:lineRule="auto"/>
            </w:pPr>
          </w:p>
        </w:tc>
      </w:tr>
      <w:tr w:rsidR="005822FB" w14:paraId="02C798A6" w14:textId="77777777">
        <w:tc>
          <w:tcPr>
            <w:tcW w:w="1658" w:type="dxa"/>
            <w:vMerge/>
          </w:tcPr>
          <w:p w14:paraId="5F1F57CE" w14:textId="77777777" w:rsidR="005822FB" w:rsidRDefault="005822FB">
            <w:pPr>
              <w:spacing w:line="240" w:lineRule="auto"/>
            </w:pPr>
          </w:p>
        </w:tc>
        <w:tc>
          <w:tcPr>
            <w:tcW w:w="1656" w:type="dxa"/>
          </w:tcPr>
          <w:p w14:paraId="50786B94" w14:textId="77777777" w:rsidR="005822FB" w:rsidRDefault="00046477">
            <w:pPr>
              <w:spacing w:line="240" w:lineRule="auto"/>
            </w:pPr>
            <w:r>
              <w:t>C</w:t>
            </w:r>
          </w:p>
        </w:tc>
        <w:tc>
          <w:tcPr>
            <w:tcW w:w="1657" w:type="dxa"/>
          </w:tcPr>
          <w:p w14:paraId="36C3DC44" w14:textId="77777777" w:rsidR="005822FB" w:rsidRDefault="005822FB">
            <w:pPr>
              <w:spacing w:line="240" w:lineRule="auto"/>
            </w:pPr>
          </w:p>
        </w:tc>
        <w:tc>
          <w:tcPr>
            <w:tcW w:w="1669" w:type="dxa"/>
            <w:vAlign w:val="center"/>
          </w:tcPr>
          <w:p w14:paraId="12E5EBD5" w14:textId="77777777" w:rsidR="005822FB" w:rsidRDefault="00046477">
            <w:pPr>
              <w:spacing w:line="240" w:lineRule="auto"/>
            </w:pPr>
            <w:r>
              <w:rPr>
                <w:color w:val="000000"/>
                <w:sz w:val="20"/>
                <w:szCs w:val="20"/>
              </w:rPr>
              <w:t>3%</w:t>
            </w:r>
          </w:p>
        </w:tc>
        <w:tc>
          <w:tcPr>
            <w:tcW w:w="1656" w:type="dxa"/>
          </w:tcPr>
          <w:p w14:paraId="1994F6AA" w14:textId="77777777" w:rsidR="005822FB" w:rsidRDefault="005822FB">
            <w:pPr>
              <w:spacing w:line="240" w:lineRule="auto"/>
            </w:pPr>
          </w:p>
        </w:tc>
      </w:tr>
      <w:tr w:rsidR="005822FB" w14:paraId="192FBEF0" w14:textId="77777777">
        <w:tc>
          <w:tcPr>
            <w:tcW w:w="1658" w:type="dxa"/>
            <w:vMerge w:val="restart"/>
          </w:tcPr>
          <w:p w14:paraId="3E37D752" w14:textId="77777777" w:rsidR="005822FB" w:rsidRDefault="00046477">
            <w:pPr>
              <w:spacing w:line="240" w:lineRule="auto"/>
            </w:pPr>
            <w:r>
              <w:t>Intel#1</w:t>
            </w:r>
          </w:p>
        </w:tc>
        <w:tc>
          <w:tcPr>
            <w:tcW w:w="1656" w:type="dxa"/>
          </w:tcPr>
          <w:p w14:paraId="7F4C3569" w14:textId="77777777" w:rsidR="005822FB" w:rsidRDefault="00046477">
            <w:pPr>
              <w:spacing w:line="240" w:lineRule="auto"/>
            </w:pPr>
            <w:r>
              <w:t>A</w:t>
            </w:r>
          </w:p>
        </w:tc>
        <w:tc>
          <w:tcPr>
            <w:tcW w:w="1657" w:type="dxa"/>
          </w:tcPr>
          <w:p w14:paraId="29A9FF12" w14:textId="77777777" w:rsidR="005822FB" w:rsidRDefault="005822FB">
            <w:pPr>
              <w:spacing w:line="240" w:lineRule="auto"/>
            </w:pPr>
          </w:p>
        </w:tc>
        <w:tc>
          <w:tcPr>
            <w:tcW w:w="1669" w:type="dxa"/>
          </w:tcPr>
          <w:p w14:paraId="79AB2E2D" w14:textId="77777777" w:rsidR="005822FB" w:rsidRDefault="00046477">
            <w:pPr>
              <w:spacing w:line="240" w:lineRule="auto"/>
            </w:pPr>
            <w:r>
              <w:t>7%</w:t>
            </w:r>
          </w:p>
        </w:tc>
        <w:tc>
          <w:tcPr>
            <w:tcW w:w="1656" w:type="dxa"/>
          </w:tcPr>
          <w:p w14:paraId="37176FFB" w14:textId="77777777" w:rsidR="005822FB" w:rsidRDefault="005822FB">
            <w:pPr>
              <w:spacing w:line="240" w:lineRule="auto"/>
              <w:rPr>
                <w:color w:val="BFBFBF" w:themeColor="background1" w:themeShade="BF"/>
              </w:rPr>
            </w:pPr>
          </w:p>
        </w:tc>
      </w:tr>
      <w:tr w:rsidR="005822FB" w14:paraId="0AC18BFA" w14:textId="77777777">
        <w:tc>
          <w:tcPr>
            <w:tcW w:w="1658" w:type="dxa"/>
            <w:vMerge/>
          </w:tcPr>
          <w:p w14:paraId="57BCACFE" w14:textId="77777777" w:rsidR="005822FB" w:rsidRDefault="005822FB">
            <w:pPr>
              <w:spacing w:line="240" w:lineRule="auto"/>
            </w:pPr>
          </w:p>
        </w:tc>
        <w:tc>
          <w:tcPr>
            <w:tcW w:w="1656" w:type="dxa"/>
          </w:tcPr>
          <w:p w14:paraId="7C4561C3" w14:textId="77777777" w:rsidR="005822FB" w:rsidRDefault="00046477">
            <w:pPr>
              <w:spacing w:line="240" w:lineRule="auto"/>
            </w:pPr>
            <w:r>
              <w:t>B</w:t>
            </w:r>
          </w:p>
        </w:tc>
        <w:tc>
          <w:tcPr>
            <w:tcW w:w="1657" w:type="dxa"/>
          </w:tcPr>
          <w:p w14:paraId="0CC47FB6" w14:textId="77777777" w:rsidR="005822FB" w:rsidRDefault="005822FB">
            <w:pPr>
              <w:spacing w:line="240" w:lineRule="auto"/>
            </w:pPr>
          </w:p>
        </w:tc>
        <w:tc>
          <w:tcPr>
            <w:tcW w:w="1669" w:type="dxa"/>
          </w:tcPr>
          <w:p w14:paraId="696424FC" w14:textId="77777777" w:rsidR="005822FB" w:rsidRDefault="00046477">
            <w:pPr>
              <w:spacing w:line="240" w:lineRule="auto"/>
            </w:pPr>
            <w:r>
              <w:rPr>
                <w:rFonts w:hint="eastAsia"/>
              </w:rPr>
              <w:t>9</w:t>
            </w:r>
            <w:r>
              <w:t>%</w:t>
            </w:r>
          </w:p>
        </w:tc>
        <w:tc>
          <w:tcPr>
            <w:tcW w:w="1656" w:type="dxa"/>
          </w:tcPr>
          <w:p w14:paraId="41EBB668" w14:textId="77777777" w:rsidR="005822FB" w:rsidRDefault="005822FB">
            <w:pPr>
              <w:spacing w:line="240" w:lineRule="auto"/>
              <w:rPr>
                <w:color w:val="BFBFBF" w:themeColor="background1" w:themeShade="BF"/>
              </w:rPr>
            </w:pPr>
          </w:p>
        </w:tc>
      </w:tr>
      <w:tr w:rsidR="005822FB" w14:paraId="0C2A5D29" w14:textId="77777777">
        <w:tc>
          <w:tcPr>
            <w:tcW w:w="1658" w:type="dxa"/>
            <w:vMerge/>
          </w:tcPr>
          <w:p w14:paraId="3E23A147" w14:textId="77777777" w:rsidR="005822FB" w:rsidRDefault="005822FB">
            <w:pPr>
              <w:spacing w:line="240" w:lineRule="auto"/>
            </w:pPr>
          </w:p>
        </w:tc>
        <w:tc>
          <w:tcPr>
            <w:tcW w:w="1656" w:type="dxa"/>
          </w:tcPr>
          <w:p w14:paraId="77EF081E" w14:textId="77777777" w:rsidR="005822FB" w:rsidRDefault="00046477">
            <w:pPr>
              <w:spacing w:line="240" w:lineRule="auto"/>
            </w:pPr>
            <w:r>
              <w:t>C</w:t>
            </w:r>
          </w:p>
        </w:tc>
        <w:tc>
          <w:tcPr>
            <w:tcW w:w="1657" w:type="dxa"/>
          </w:tcPr>
          <w:p w14:paraId="2817533F" w14:textId="77777777" w:rsidR="005822FB" w:rsidRDefault="005822FB">
            <w:pPr>
              <w:spacing w:line="240" w:lineRule="auto"/>
            </w:pPr>
          </w:p>
        </w:tc>
        <w:tc>
          <w:tcPr>
            <w:tcW w:w="1669" w:type="dxa"/>
          </w:tcPr>
          <w:p w14:paraId="21E1648A" w14:textId="77777777" w:rsidR="005822FB" w:rsidRDefault="00046477">
            <w:pPr>
              <w:spacing w:line="240" w:lineRule="auto"/>
            </w:pPr>
            <w:r>
              <w:t>7%</w:t>
            </w:r>
          </w:p>
        </w:tc>
        <w:tc>
          <w:tcPr>
            <w:tcW w:w="1656" w:type="dxa"/>
          </w:tcPr>
          <w:p w14:paraId="5EDAD500" w14:textId="77777777" w:rsidR="005822FB" w:rsidRDefault="005822FB">
            <w:pPr>
              <w:spacing w:line="240" w:lineRule="auto"/>
              <w:rPr>
                <w:color w:val="BFBFBF" w:themeColor="background1" w:themeShade="BF"/>
              </w:rPr>
            </w:pPr>
          </w:p>
        </w:tc>
      </w:tr>
      <w:tr w:rsidR="005822FB" w14:paraId="212111C4" w14:textId="77777777">
        <w:tc>
          <w:tcPr>
            <w:tcW w:w="1658" w:type="dxa"/>
            <w:vMerge w:val="restart"/>
          </w:tcPr>
          <w:p w14:paraId="5044A08C" w14:textId="77777777" w:rsidR="005822FB" w:rsidRDefault="00046477">
            <w:pPr>
              <w:spacing w:line="240" w:lineRule="auto"/>
            </w:pPr>
            <w:r>
              <w:t>InterDigital#1</w:t>
            </w:r>
          </w:p>
        </w:tc>
        <w:tc>
          <w:tcPr>
            <w:tcW w:w="1656" w:type="dxa"/>
          </w:tcPr>
          <w:p w14:paraId="73CFEC9A" w14:textId="77777777" w:rsidR="005822FB" w:rsidRDefault="00046477">
            <w:pPr>
              <w:spacing w:line="240" w:lineRule="auto"/>
            </w:pPr>
            <w:r>
              <w:t>A</w:t>
            </w:r>
          </w:p>
        </w:tc>
        <w:tc>
          <w:tcPr>
            <w:tcW w:w="1657" w:type="dxa"/>
          </w:tcPr>
          <w:p w14:paraId="0AB4D6AC" w14:textId="77777777" w:rsidR="005822FB" w:rsidRDefault="005822FB">
            <w:pPr>
              <w:spacing w:line="240" w:lineRule="auto"/>
            </w:pPr>
          </w:p>
        </w:tc>
        <w:tc>
          <w:tcPr>
            <w:tcW w:w="1669" w:type="dxa"/>
          </w:tcPr>
          <w:p w14:paraId="569C2860" w14:textId="77777777" w:rsidR="005822FB" w:rsidRDefault="00046477">
            <w:pPr>
              <w:spacing w:line="240" w:lineRule="auto"/>
            </w:pPr>
            <w:r>
              <w:rPr>
                <w:rFonts w:hint="eastAsia"/>
              </w:rPr>
              <w:t>4</w:t>
            </w:r>
            <w:r>
              <w:t>%</w:t>
            </w:r>
          </w:p>
        </w:tc>
        <w:tc>
          <w:tcPr>
            <w:tcW w:w="1656" w:type="dxa"/>
          </w:tcPr>
          <w:p w14:paraId="3FC5C4F0" w14:textId="77777777" w:rsidR="005822FB" w:rsidRDefault="005822FB">
            <w:pPr>
              <w:spacing w:line="240" w:lineRule="auto"/>
              <w:rPr>
                <w:color w:val="BFBFBF" w:themeColor="background1" w:themeShade="BF"/>
              </w:rPr>
            </w:pPr>
          </w:p>
        </w:tc>
      </w:tr>
      <w:tr w:rsidR="005822FB" w14:paraId="288FB00F" w14:textId="77777777">
        <w:tc>
          <w:tcPr>
            <w:tcW w:w="1658" w:type="dxa"/>
            <w:vMerge/>
          </w:tcPr>
          <w:p w14:paraId="0CB3593C" w14:textId="77777777" w:rsidR="005822FB" w:rsidRDefault="005822FB">
            <w:pPr>
              <w:spacing w:line="240" w:lineRule="auto"/>
            </w:pPr>
          </w:p>
        </w:tc>
        <w:tc>
          <w:tcPr>
            <w:tcW w:w="1656" w:type="dxa"/>
          </w:tcPr>
          <w:p w14:paraId="5772FBC8" w14:textId="77777777" w:rsidR="005822FB" w:rsidRDefault="00046477">
            <w:pPr>
              <w:spacing w:line="240" w:lineRule="auto"/>
            </w:pPr>
            <w:r>
              <w:t>B</w:t>
            </w:r>
          </w:p>
        </w:tc>
        <w:tc>
          <w:tcPr>
            <w:tcW w:w="1657" w:type="dxa"/>
          </w:tcPr>
          <w:p w14:paraId="71320F34" w14:textId="77777777" w:rsidR="005822FB" w:rsidRDefault="005822FB">
            <w:pPr>
              <w:spacing w:line="240" w:lineRule="auto"/>
            </w:pPr>
          </w:p>
        </w:tc>
        <w:tc>
          <w:tcPr>
            <w:tcW w:w="1669" w:type="dxa"/>
          </w:tcPr>
          <w:p w14:paraId="287E3F25" w14:textId="77777777" w:rsidR="005822FB" w:rsidRDefault="00046477">
            <w:pPr>
              <w:spacing w:line="240" w:lineRule="auto"/>
            </w:pPr>
            <w:r>
              <w:rPr>
                <w:rFonts w:hint="eastAsia"/>
              </w:rPr>
              <w:t>4</w:t>
            </w:r>
            <w:r>
              <w:t>%</w:t>
            </w:r>
          </w:p>
        </w:tc>
        <w:tc>
          <w:tcPr>
            <w:tcW w:w="1656" w:type="dxa"/>
          </w:tcPr>
          <w:p w14:paraId="0E492EA9" w14:textId="77777777" w:rsidR="005822FB" w:rsidRDefault="005822FB">
            <w:pPr>
              <w:spacing w:line="240" w:lineRule="auto"/>
              <w:rPr>
                <w:color w:val="BFBFBF" w:themeColor="background1" w:themeShade="BF"/>
              </w:rPr>
            </w:pPr>
          </w:p>
        </w:tc>
      </w:tr>
      <w:tr w:rsidR="005822FB" w14:paraId="08504F9D" w14:textId="77777777">
        <w:tc>
          <w:tcPr>
            <w:tcW w:w="1658" w:type="dxa"/>
            <w:vMerge/>
          </w:tcPr>
          <w:p w14:paraId="2B61FECD" w14:textId="77777777" w:rsidR="005822FB" w:rsidRDefault="005822FB">
            <w:pPr>
              <w:spacing w:line="240" w:lineRule="auto"/>
            </w:pPr>
          </w:p>
        </w:tc>
        <w:tc>
          <w:tcPr>
            <w:tcW w:w="1656" w:type="dxa"/>
          </w:tcPr>
          <w:p w14:paraId="6978BFA8" w14:textId="77777777" w:rsidR="005822FB" w:rsidRDefault="00046477">
            <w:pPr>
              <w:spacing w:line="240" w:lineRule="auto"/>
            </w:pPr>
            <w:r>
              <w:t>C</w:t>
            </w:r>
          </w:p>
        </w:tc>
        <w:tc>
          <w:tcPr>
            <w:tcW w:w="1657" w:type="dxa"/>
          </w:tcPr>
          <w:p w14:paraId="585D9148" w14:textId="77777777" w:rsidR="005822FB" w:rsidRDefault="005822FB">
            <w:pPr>
              <w:spacing w:line="240" w:lineRule="auto"/>
            </w:pPr>
          </w:p>
        </w:tc>
        <w:tc>
          <w:tcPr>
            <w:tcW w:w="1669" w:type="dxa"/>
          </w:tcPr>
          <w:p w14:paraId="189B5DA9" w14:textId="77777777" w:rsidR="005822FB" w:rsidRDefault="00046477">
            <w:pPr>
              <w:spacing w:line="240" w:lineRule="auto"/>
            </w:pPr>
            <w:r>
              <w:rPr>
                <w:rFonts w:hint="eastAsia"/>
              </w:rPr>
              <w:t>0</w:t>
            </w:r>
            <w:r>
              <w:t>.8%</w:t>
            </w:r>
          </w:p>
        </w:tc>
        <w:tc>
          <w:tcPr>
            <w:tcW w:w="1656" w:type="dxa"/>
          </w:tcPr>
          <w:p w14:paraId="1B64E274" w14:textId="77777777" w:rsidR="005822FB" w:rsidRDefault="005822FB">
            <w:pPr>
              <w:spacing w:line="240" w:lineRule="auto"/>
              <w:rPr>
                <w:color w:val="BFBFBF" w:themeColor="background1" w:themeShade="BF"/>
              </w:rPr>
            </w:pPr>
          </w:p>
        </w:tc>
      </w:tr>
      <w:tr w:rsidR="005822FB" w14:paraId="130A90A2" w14:textId="77777777">
        <w:tc>
          <w:tcPr>
            <w:tcW w:w="1658" w:type="dxa"/>
            <w:vMerge w:val="restart"/>
          </w:tcPr>
          <w:p w14:paraId="0C0AFADA" w14:textId="77777777" w:rsidR="005822FB" w:rsidRDefault="00046477">
            <w:pPr>
              <w:spacing w:line="240" w:lineRule="auto"/>
            </w:pPr>
            <w:r>
              <w:rPr>
                <w:rFonts w:hint="eastAsia"/>
              </w:rPr>
              <w:t>Z</w:t>
            </w:r>
            <w:r>
              <w:t>TE#1</w:t>
            </w:r>
          </w:p>
        </w:tc>
        <w:tc>
          <w:tcPr>
            <w:tcW w:w="1656" w:type="dxa"/>
          </w:tcPr>
          <w:p w14:paraId="1C46353F" w14:textId="77777777" w:rsidR="005822FB" w:rsidRDefault="00046477">
            <w:pPr>
              <w:spacing w:line="240" w:lineRule="auto"/>
            </w:pPr>
            <w:r>
              <w:t>A</w:t>
            </w:r>
          </w:p>
        </w:tc>
        <w:tc>
          <w:tcPr>
            <w:tcW w:w="1657" w:type="dxa"/>
          </w:tcPr>
          <w:p w14:paraId="4C756044" w14:textId="77777777" w:rsidR="005822FB" w:rsidRDefault="005822FB">
            <w:pPr>
              <w:spacing w:line="240" w:lineRule="auto"/>
            </w:pPr>
          </w:p>
        </w:tc>
        <w:tc>
          <w:tcPr>
            <w:tcW w:w="1669" w:type="dxa"/>
          </w:tcPr>
          <w:p w14:paraId="4DFAFB40" w14:textId="77777777" w:rsidR="005822FB" w:rsidRDefault="005822FB">
            <w:pPr>
              <w:spacing w:line="240" w:lineRule="auto"/>
            </w:pPr>
          </w:p>
        </w:tc>
        <w:tc>
          <w:tcPr>
            <w:tcW w:w="1656" w:type="dxa"/>
          </w:tcPr>
          <w:p w14:paraId="3085AB54" w14:textId="77777777" w:rsidR="005822FB" w:rsidRDefault="00046477">
            <w:pPr>
              <w:spacing w:line="240" w:lineRule="auto"/>
            </w:pPr>
            <w:r>
              <w:t>8.51%</w:t>
            </w:r>
          </w:p>
        </w:tc>
      </w:tr>
      <w:tr w:rsidR="005822FB" w14:paraId="46FCBAD5" w14:textId="77777777">
        <w:tc>
          <w:tcPr>
            <w:tcW w:w="1658" w:type="dxa"/>
            <w:vMerge/>
          </w:tcPr>
          <w:p w14:paraId="175B4589" w14:textId="77777777" w:rsidR="005822FB" w:rsidRDefault="005822FB">
            <w:pPr>
              <w:spacing w:line="240" w:lineRule="auto"/>
            </w:pPr>
          </w:p>
        </w:tc>
        <w:tc>
          <w:tcPr>
            <w:tcW w:w="1656" w:type="dxa"/>
          </w:tcPr>
          <w:p w14:paraId="23875277" w14:textId="77777777" w:rsidR="005822FB" w:rsidRDefault="00046477">
            <w:pPr>
              <w:spacing w:line="240" w:lineRule="auto"/>
            </w:pPr>
            <w:r>
              <w:t>B</w:t>
            </w:r>
          </w:p>
        </w:tc>
        <w:tc>
          <w:tcPr>
            <w:tcW w:w="1657" w:type="dxa"/>
          </w:tcPr>
          <w:p w14:paraId="197373D4" w14:textId="77777777" w:rsidR="005822FB" w:rsidRDefault="005822FB">
            <w:pPr>
              <w:spacing w:line="240" w:lineRule="auto"/>
            </w:pPr>
          </w:p>
        </w:tc>
        <w:tc>
          <w:tcPr>
            <w:tcW w:w="1669" w:type="dxa"/>
          </w:tcPr>
          <w:p w14:paraId="7D2F4243" w14:textId="77777777" w:rsidR="005822FB" w:rsidRDefault="005822FB">
            <w:pPr>
              <w:spacing w:line="240" w:lineRule="auto"/>
            </w:pPr>
          </w:p>
        </w:tc>
        <w:tc>
          <w:tcPr>
            <w:tcW w:w="1656" w:type="dxa"/>
          </w:tcPr>
          <w:p w14:paraId="190DF1AA" w14:textId="77777777" w:rsidR="005822FB" w:rsidRDefault="00046477">
            <w:pPr>
              <w:spacing w:line="240" w:lineRule="auto"/>
            </w:pPr>
            <w:r>
              <w:t>7.44%</w:t>
            </w:r>
          </w:p>
        </w:tc>
      </w:tr>
      <w:tr w:rsidR="005822FB" w14:paraId="5BA3F97D" w14:textId="77777777">
        <w:tc>
          <w:tcPr>
            <w:tcW w:w="1658" w:type="dxa"/>
            <w:vMerge/>
          </w:tcPr>
          <w:p w14:paraId="6898606F" w14:textId="77777777" w:rsidR="005822FB" w:rsidRDefault="005822FB">
            <w:pPr>
              <w:spacing w:line="240" w:lineRule="auto"/>
            </w:pPr>
          </w:p>
        </w:tc>
        <w:tc>
          <w:tcPr>
            <w:tcW w:w="1656" w:type="dxa"/>
          </w:tcPr>
          <w:p w14:paraId="38B8611C" w14:textId="77777777" w:rsidR="005822FB" w:rsidRDefault="00046477">
            <w:pPr>
              <w:spacing w:line="240" w:lineRule="auto"/>
            </w:pPr>
            <w:r>
              <w:t>C</w:t>
            </w:r>
          </w:p>
        </w:tc>
        <w:tc>
          <w:tcPr>
            <w:tcW w:w="1657" w:type="dxa"/>
          </w:tcPr>
          <w:p w14:paraId="14724066" w14:textId="77777777" w:rsidR="005822FB" w:rsidRDefault="005822FB">
            <w:pPr>
              <w:spacing w:line="240" w:lineRule="auto"/>
            </w:pPr>
          </w:p>
        </w:tc>
        <w:tc>
          <w:tcPr>
            <w:tcW w:w="1669" w:type="dxa"/>
          </w:tcPr>
          <w:p w14:paraId="7E1D38A1" w14:textId="77777777" w:rsidR="005822FB" w:rsidRDefault="005822FB">
            <w:pPr>
              <w:spacing w:line="240" w:lineRule="auto"/>
            </w:pPr>
          </w:p>
        </w:tc>
        <w:tc>
          <w:tcPr>
            <w:tcW w:w="1656" w:type="dxa"/>
          </w:tcPr>
          <w:p w14:paraId="421285CE" w14:textId="77777777" w:rsidR="005822FB" w:rsidRDefault="00046477">
            <w:pPr>
              <w:spacing w:line="240" w:lineRule="auto"/>
            </w:pPr>
            <w:r>
              <w:rPr>
                <w:rFonts w:hint="eastAsia"/>
              </w:rPr>
              <w:t>9</w:t>
            </w:r>
            <w:r>
              <w:t>.95%</w:t>
            </w:r>
          </w:p>
        </w:tc>
      </w:tr>
      <w:tr w:rsidR="005822FB" w14:paraId="701368C6" w14:textId="77777777">
        <w:tc>
          <w:tcPr>
            <w:tcW w:w="1658" w:type="dxa"/>
            <w:vMerge w:val="restart"/>
          </w:tcPr>
          <w:p w14:paraId="3CA71F74" w14:textId="77777777" w:rsidR="005822FB" w:rsidRDefault="00046477">
            <w:pPr>
              <w:spacing w:line="240" w:lineRule="auto"/>
            </w:pPr>
            <w:r>
              <w:t>Summary</w:t>
            </w:r>
          </w:p>
        </w:tc>
        <w:tc>
          <w:tcPr>
            <w:tcW w:w="1656" w:type="dxa"/>
          </w:tcPr>
          <w:p w14:paraId="726E8652" w14:textId="77777777" w:rsidR="005822FB" w:rsidRDefault="00046477">
            <w:pPr>
              <w:spacing w:line="240" w:lineRule="auto"/>
            </w:pPr>
            <w:r>
              <w:t>A</w:t>
            </w:r>
          </w:p>
        </w:tc>
        <w:tc>
          <w:tcPr>
            <w:tcW w:w="1657" w:type="dxa"/>
          </w:tcPr>
          <w:p w14:paraId="1523E82F" w14:textId="77777777" w:rsidR="005822FB" w:rsidRDefault="00046477">
            <w:pPr>
              <w:spacing w:line="240" w:lineRule="auto"/>
            </w:pPr>
            <w:r>
              <w:t>6%~</w:t>
            </w:r>
            <w:r>
              <w:rPr>
                <w:rFonts w:hint="eastAsia"/>
              </w:rPr>
              <w:t>1</w:t>
            </w:r>
            <w:r>
              <w:t>1%</w:t>
            </w:r>
          </w:p>
        </w:tc>
        <w:tc>
          <w:tcPr>
            <w:tcW w:w="1669" w:type="dxa"/>
          </w:tcPr>
          <w:p w14:paraId="1D8F183C" w14:textId="77777777" w:rsidR="005822FB" w:rsidRDefault="00046477">
            <w:pPr>
              <w:spacing w:line="240" w:lineRule="auto"/>
            </w:pPr>
            <w:r>
              <w:t>4%</w:t>
            </w:r>
            <w:r>
              <w:rPr>
                <w:rFonts w:hint="eastAsia"/>
              </w:rPr>
              <w:t>~1</w:t>
            </w:r>
            <w:r>
              <w:t>5%</w:t>
            </w:r>
          </w:p>
        </w:tc>
        <w:tc>
          <w:tcPr>
            <w:tcW w:w="1656" w:type="dxa"/>
          </w:tcPr>
          <w:p w14:paraId="15A18260" w14:textId="77777777" w:rsidR="005822FB" w:rsidRDefault="00046477">
            <w:pPr>
              <w:spacing w:line="240" w:lineRule="auto"/>
            </w:pPr>
            <w:r>
              <w:t>8.51%</w:t>
            </w:r>
          </w:p>
        </w:tc>
      </w:tr>
      <w:tr w:rsidR="005822FB" w14:paraId="022DB364" w14:textId="77777777">
        <w:tc>
          <w:tcPr>
            <w:tcW w:w="1658" w:type="dxa"/>
            <w:vMerge/>
          </w:tcPr>
          <w:p w14:paraId="33A77435" w14:textId="77777777" w:rsidR="005822FB" w:rsidRDefault="005822FB">
            <w:pPr>
              <w:spacing w:line="240" w:lineRule="auto"/>
            </w:pPr>
          </w:p>
        </w:tc>
        <w:tc>
          <w:tcPr>
            <w:tcW w:w="1656" w:type="dxa"/>
          </w:tcPr>
          <w:p w14:paraId="3A21EDE5" w14:textId="77777777" w:rsidR="005822FB" w:rsidRDefault="00046477">
            <w:pPr>
              <w:spacing w:line="240" w:lineRule="auto"/>
            </w:pPr>
            <w:r>
              <w:t>B</w:t>
            </w:r>
          </w:p>
        </w:tc>
        <w:tc>
          <w:tcPr>
            <w:tcW w:w="1657" w:type="dxa"/>
          </w:tcPr>
          <w:p w14:paraId="42B03F76" w14:textId="77777777" w:rsidR="005822FB" w:rsidRDefault="00046477">
            <w:pPr>
              <w:spacing w:line="240" w:lineRule="auto"/>
            </w:pPr>
            <w:r>
              <w:rPr>
                <w:rFonts w:hint="eastAsia"/>
              </w:rPr>
              <w:t>3</w:t>
            </w:r>
            <w:r>
              <w:t>%~</w:t>
            </w:r>
            <w:r>
              <w:rPr>
                <w:rFonts w:hint="eastAsia"/>
              </w:rPr>
              <w:t>7</w:t>
            </w:r>
            <w:r>
              <w:t>%</w:t>
            </w:r>
          </w:p>
        </w:tc>
        <w:tc>
          <w:tcPr>
            <w:tcW w:w="1669" w:type="dxa"/>
          </w:tcPr>
          <w:p w14:paraId="7E7F6077" w14:textId="77777777" w:rsidR="005822FB" w:rsidRDefault="00046477">
            <w:pPr>
              <w:spacing w:line="240" w:lineRule="auto"/>
            </w:pPr>
            <w:r>
              <w:t>4%~10%</w:t>
            </w:r>
          </w:p>
        </w:tc>
        <w:tc>
          <w:tcPr>
            <w:tcW w:w="1656" w:type="dxa"/>
          </w:tcPr>
          <w:p w14:paraId="77A4A3D2" w14:textId="77777777" w:rsidR="005822FB" w:rsidRDefault="00046477">
            <w:pPr>
              <w:spacing w:line="240" w:lineRule="auto"/>
            </w:pPr>
            <w:r>
              <w:t>7.44%</w:t>
            </w:r>
          </w:p>
        </w:tc>
      </w:tr>
      <w:tr w:rsidR="005822FB" w14:paraId="527704BD" w14:textId="77777777">
        <w:tc>
          <w:tcPr>
            <w:tcW w:w="1658" w:type="dxa"/>
            <w:vMerge/>
          </w:tcPr>
          <w:p w14:paraId="2E47BFCC" w14:textId="77777777" w:rsidR="005822FB" w:rsidRDefault="005822FB">
            <w:pPr>
              <w:spacing w:line="240" w:lineRule="auto"/>
            </w:pPr>
          </w:p>
        </w:tc>
        <w:tc>
          <w:tcPr>
            <w:tcW w:w="1656" w:type="dxa"/>
          </w:tcPr>
          <w:p w14:paraId="1195BEFF" w14:textId="77777777" w:rsidR="005822FB" w:rsidRDefault="00046477">
            <w:pPr>
              <w:spacing w:line="240" w:lineRule="auto"/>
            </w:pPr>
            <w:r>
              <w:t>C</w:t>
            </w:r>
          </w:p>
        </w:tc>
        <w:tc>
          <w:tcPr>
            <w:tcW w:w="1657" w:type="dxa"/>
          </w:tcPr>
          <w:p w14:paraId="38CCE480" w14:textId="77777777" w:rsidR="005822FB" w:rsidRDefault="00046477">
            <w:pPr>
              <w:spacing w:line="240" w:lineRule="auto"/>
            </w:pPr>
            <w:r>
              <w:rPr>
                <w:rFonts w:hint="eastAsia"/>
              </w:rPr>
              <w:t>1</w:t>
            </w:r>
            <w:r>
              <w:t>.1%~11%</w:t>
            </w:r>
          </w:p>
        </w:tc>
        <w:tc>
          <w:tcPr>
            <w:tcW w:w="1669" w:type="dxa"/>
          </w:tcPr>
          <w:p w14:paraId="2766CE41" w14:textId="77777777" w:rsidR="005822FB" w:rsidRDefault="00046477">
            <w:pPr>
              <w:spacing w:line="240" w:lineRule="auto"/>
            </w:pPr>
            <w:r>
              <w:rPr>
                <w:rFonts w:hint="eastAsia"/>
              </w:rPr>
              <w:t>0</w:t>
            </w:r>
            <w:r>
              <w:t>.2%~14%</w:t>
            </w:r>
          </w:p>
        </w:tc>
        <w:tc>
          <w:tcPr>
            <w:tcW w:w="1656" w:type="dxa"/>
          </w:tcPr>
          <w:p w14:paraId="2E035F98" w14:textId="77777777" w:rsidR="005822FB" w:rsidRDefault="00046477">
            <w:pPr>
              <w:spacing w:line="240" w:lineRule="auto"/>
            </w:pPr>
            <w:r>
              <w:rPr>
                <w:rFonts w:hint="eastAsia"/>
              </w:rPr>
              <w:t>9</w:t>
            </w:r>
            <w:r>
              <w:t>.95%</w:t>
            </w:r>
          </w:p>
        </w:tc>
      </w:tr>
    </w:tbl>
    <w:p w14:paraId="3AFD9B2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DB1FB5" w14:textId="77777777">
        <w:tc>
          <w:tcPr>
            <w:tcW w:w="1980" w:type="dxa"/>
            <w:tcBorders>
              <w:top w:val="single" w:sz="4" w:space="0" w:color="auto"/>
              <w:left w:val="single" w:sz="4" w:space="0" w:color="auto"/>
              <w:bottom w:val="single" w:sz="4" w:space="0" w:color="auto"/>
              <w:right w:val="single" w:sz="4" w:space="0" w:color="auto"/>
            </w:tcBorders>
          </w:tcPr>
          <w:p w14:paraId="2E37095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06EB324"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40BE80C8" w14:textId="77777777">
        <w:tc>
          <w:tcPr>
            <w:tcW w:w="1980" w:type="dxa"/>
            <w:tcBorders>
              <w:top w:val="single" w:sz="4" w:space="0" w:color="auto"/>
              <w:left w:val="single" w:sz="4" w:space="0" w:color="auto"/>
              <w:bottom w:val="single" w:sz="4" w:space="0" w:color="auto"/>
              <w:right w:val="single" w:sz="4" w:space="0" w:color="auto"/>
            </w:tcBorders>
          </w:tcPr>
          <w:p w14:paraId="4E5C1C0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AAFD26" w14:textId="77777777" w:rsidR="005822FB" w:rsidRDefault="005822FB">
            <w:pPr>
              <w:spacing w:before="120" w:line="240" w:lineRule="auto"/>
              <w:rPr>
                <w:lang w:eastAsia="zh-CN"/>
              </w:rPr>
            </w:pPr>
          </w:p>
        </w:tc>
      </w:tr>
    </w:tbl>
    <w:p w14:paraId="675F5AA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DA836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25F5B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502BAB" w14:textId="77777777" w:rsidR="005822FB" w:rsidRDefault="00046477">
            <w:pPr>
              <w:rPr>
                <w:i/>
                <w:iCs/>
                <w:kern w:val="2"/>
                <w:lang w:eastAsia="zh-CN"/>
              </w:rPr>
            </w:pPr>
            <w:r>
              <w:rPr>
                <w:i/>
                <w:iCs/>
                <w:kern w:val="2"/>
                <w:lang w:eastAsia="zh-CN"/>
              </w:rPr>
              <w:t>View</w:t>
            </w:r>
          </w:p>
        </w:tc>
      </w:tr>
      <w:tr w:rsidR="005822FB" w14:paraId="2EFA177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933749B"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60D1562"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6F01482" w14:textId="77777777">
        <w:tc>
          <w:tcPr>
            <w:tcW w:w="1555" w:type="dxa"/>
            <w:tcBorders>
              <w:top w:val="single" w:sz="4" w:space="0" w:color="auto"/>
              <w:left w:val="single" w:sz="4" w:space="0" w:color="auto"/>
              <w:bottom w:val="single" w:sz="4" w:space="0" w:color="auto"/>
              <w:right w:val="single" w:sz="4" w:space="0" w:color="auto"/>
            </w:tcBorders>
          </w:tcPr>
          <w:p w14:paraId="4B63C3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D4DA642" w14:textId="77777777" w:rsidR="005822FB" w:rsidRDefault="00046477">
            <w:pPr>
              <w:spacing w:line="252" w:lineRule="auto"/>
              <w:jc w:val="left"/>
              <w:rPr>
                <w:lang w:eastAsia="zh-CN"/>
              </w:rPr>
            </w:pPr>
            <w:r>
              <w:rPr>
                <w:rFonts w:hint="eastAsia"/>
                <w:lang w:eastAsia="zh-CN"/>
              </w:rPr>
              <w:t>Really appreciate FL incorporates our results, we are OK with this observation.</w:t>
            </w:r>
          </w:p>
        </w:tc>
      </w:tr>
      <w:tr w:rsidR="005822FB" w14:paraId="79F01633" w14:textId="77777777">
        <w:tc>
          <w:tcPr>
            <w:tcW w:w="1555" w:type="dxa"/>
            <w:tcBorders>
              <w:top w:val="single" w:sz="4" w:space="0" w:color="auto"/>
              <w:left w:val="single" w:sz="4" w:space="0" w:color="auto"/>
              <w:bottom w:val="single" w:sz="4" w:space="0" w:color="auto"/>
              <w:right w:val="single" w:sz="4" w:space="0" w:color="auto"/>
            </w:tcBorders>
          </w:tcPr>
          <w:p w14:paraId="334F93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DE1C4B" w14:textId="77777777" w:rsidR="005822FB" w:rsidRDefault="005822FB">
            <w:pPr>
              <w:spacing w:line="252" w:lineRule="auto"/>
              <w:jc w:val="left"/>
              <w:rPr>
                <w:lang w:eastAsia="zh-CN"/>
              </w:rPr>
            </w:pPr>
          </w:p>
        </w:tc>
      </w:tr>
      <w:tr w:rsidR="005822FB" w14:paraId="07DCF172" w14:textId="77777777">
        <w:tc>
          <w:tcPr>
            <w:tcW w:w="1555" w:type="dxa"/>
            <w:tcBorders>
              <w:top w:val="single" w:sz="4" w:space="0" w:color="auto"/>
              <w:left w:val="single" w:sz="4" w:space="0" w:color="auto"/>
              <w:bottom w:val="single" w:sz="4" w:space="0" w:color="auto"/>
              <w:right w:val="single" w:sz="4" w:space="0" w:color="auto"/>
            </w:tcBorders>
          </w:tcPr>
          <w:p w14:paraId="0A90A22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8B2B6" w14:textId="77777777" w:rsidR="005822FB" w:rsidRDefault="005822FB">
            <w:pPr>
              <w:spacing w:line="252" w:lineRule="auto"/>
              <w:jc w:val="left"/>
              <w:rPr>
                <w:lang w:eastAsia="zh-CN"/>
              </w:rPr>
            </w:pPr>
          </w:p>
        </w:tc>
      </w:tr>
      <w:tr w:rsidR="005822FB" w14:paraId="364CB03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27698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07FB9D" w14:textId="77777777" w:rsidR="005822FB" w:rsidRDefault="005822FB">
            <w:pPr>
              <w:spacing w:line="252" w:lineRule="auto"/>
              <w:jc w:val="left"/>
              <w:rPr>
                <w:lang w:eastAsia="zh-CN"/>
              </w:rPr>
            </w:pPr>
          </w:p>
        </w:tc>
      </w:tr>
      <w:tr w:rsidR="005822FB" w14:paraId="4AC0CC76" w14:textId="77777777">
        <w:tc>
          <w:tcPr>
            <w:tcW w:w="1555" w:type="dxa"/>
            <w:tcBorders>
              <w:top w:val="single" w:sz="4" w:space="0" w:color="auto"/>
              <w:left w:val="single" w:sz="4" w:space="0" w:color="auto"/>
              <w:bottom w:val="single" w:sz="4" w:space="0" w:color="auto"/>
              <w:right w:val="single" w:sz="4" w:space="0" w:color="auto"/>
            </w:tcBorders>
          </w:tcPr>
          <w:p w14:paraId="37121E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1F7463" w14:textId="77777777" w:rsidR="005822FB" w:rsidRDefault="005822FB">
            <w:pPr>
              <w:spacing w:line="252" w:lineRule="auto"/>
              <w:jc w:val="left"/>
              <w:rPr>
                <w:lang w:eastAsia="zh-CN"/>
              </w:rPr>
            </w:pPr>
          </w:p>
        </w:tc>
      </w:tr>
      <w:tr w:rsidR="005822FB" w14:paraId="68FD9AC0" w14:textId="77777777">
        <w:tc>
          <w:tcPr>
            <w:tcW w:w="1555" w:type="dxa"/>
            <w:tcBorders>
              <w:top w:val="single" w:sz="4" w:space="0" w:color="auto"/>
              <w:left w:val="single" w:sz="4" w:space="0" w:color="auto"/>
              <w:bottom w:val="single" w:sz="4" w:space="0" w:color="auto"/>
              <w:right w:val="single" w:sz="4" w:space="0" w:color="auto"/>
            </w:tcBorders>
          </w:tcPr>
          <w:p w14:paraId="6170A4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576655" w14:textId="77777777" w:rsidR="005822FB" w:rsidRDefault="005822FB">
            <w:pPr>
              <w:spacing w:line="252" w:lineRule="auto"/>
              <w:jc w:val="left"/>
              <w:rPr>
                <w:lang w:eastAsia="zh-CN"/>
              </w:rPr>
            </w:pPr>
          </w:p>
        </w:tc>
      </w:tr>
    </w:tbl>
    <w:p w14:paraId="6426A9B7" w14:textId="77777777" w:rsidR="005822FB" w:rsidRDefault="005822FB">
      <w:pPr>
        <w:rPr>
          <w:b/>
          <w:bCs/>
          <w:lang w:eastAsia="zh-CN"/>
        </w:rPr>
      </w:pPr>
    </w:p>
    <w:p w14:paraId="3A49B5E3" w14:textId="77777777" w:rsidR="005822FB" w:rsidRDefault="00046477">
      <w:pPr>
        <w:pStyle w:val="Heading4"/>
        <w:numPr>
          <w:ilvl w:val="0"/>
          <w:numId w:val="0"/>
        </w:numPr>
        <w:rPr>
          <w:u w:val="single"/>
          <w:lang w:eastAsia="zh-CN"/>
        </w:rPr>
      </w:pPr>
      <w:r>
        <w:rPr>
          <w:u w:val="single"/>
          <w:lang w:eastAsia="zh-CN"/>
        </w:rPr>
        <w:t>Issue#3-6 (High priority) 5% UPT, full buffer</w:t>
      </w:r>
    </w:p>
    <w:p w14:paraId="38D3883A"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61DECD8" w14:textId="77777777" w:rsidR="005822FB" w:rsidRDefault="005822FB">
      <w:pPr>
        <w:spacing w:line="240" w:lineRule="auto"/>
      </w:pPr>
    </w:p>
    <w:p w14:paraId="6513D0CA" w14:textId="77777777" w:rsidR="005822FB" w:rsidRDefault="00046477">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443DC9AC" w14:textId="77777777" w:rsidR="005822FB" w:rsidRDefault="00046477">
      <w:pPr>
        <w:pStyle w:val="ListParagraph"/>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116EA1BB"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C3F3908" w14:textId="77777777" w:rsidR="005822FB" w:rsidRDefault="00046477">
      <w:pPr>
        <w:pStyle w:val="ListParagraph"/>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007BC74B" w14:textId="77777777" w:rsidR="005822FB" w:rsidRDefault="00046477">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799447E" w14:textId="77777777" w:rsidR="005822FB" w:rsidRDefault="00046477">
      <w:pPr>
        <w:pStyle w:val="ListParagraph"/>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3DE54AC0"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207176D7" w14:textId="77777777" w:rsidR="005822FB" w:rsidRDefault="00046477">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3BE8D20C" w14:textId="77777777" w:rsidR="005822FB" w:rsidRDefault="00046477">
      <w:pPr>
        <w:pStyle w:val="ListParagraph"/>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6DCEFC2F" w14:textId="77777777" w:rsidR="005822FB" w:rsidRDefault="00046477">
      <w:pPr>
        <w:pStyle w:val="ListParagraph"/>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38AD9182" w14:textId="77777777" w:rsidR="005822FB" w:rsidRDefault="00046477">
      <w:pPr>
        <w:pStyle w:val="ListParagraph"/>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75B3FA92"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14A0A4C8"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71DE5C4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A87F965" w14:textId="77777777" w:rsidR="005822FB" w:rsidRDefault="00046477">
      <w:pPr>
        <w:pStyle w:val="ListParagraph"/>
        <w:numPr>
          <w:ilvl w:val="1"/>
          <w:numId w:val="38"/>
        </w:numPr>
        <w:spacing w:line="240" w:lineRule="auto"/>
        <w:contextualSpacing w:val="0"/>
      </w:pPr>
      <w:r>
        <w:t>1-on-1 joint training is assumed.</w:t>
      </w:r>
    </w:p>
    <w:p w14:paraId="4D77889C" w14:textId="77777777" w:rsidR="005822FB" w:rsidRDefault="00046477">
      <w:pPr>
        <w:pStyle w:val="ListParagraph"/>
        <w:numPr>
          <w:ilvl w:val="1"/>
          <w:numId w:val="38"/>
        </w:numPr>
        <w:spacing w:line="240" w:lineRule="auto"/>
        <w:contextualSpacing w:val="0"/>
      </w:pPr>
      <w:r>
        <w:t>The performance metric is 5% UPT</w:t>
      </w:r>
      <w:r>
        <w:rPr>
          <w:strike/>
        </w:rPr>
        <w:t xml:space="preserve"> </w:t>
      </w:r>
      <w:r>
        <w:rPr>
          <w:strike/>
          <w:highlight w:val="cyan"/>
        </w:rPr>
        <w:t>for Max rank 1 or Max rank 2</w:t>
      </w:r>
      <w:r>
        <w:t>.</w:t>
      </w:r>
    </w:p>
    <w:p w14:paraId="7DC09851" w14:textId="77777777" w:rsidR="005822FB" w:rsidRDefault="00046477">
      <w:pPr>
        <w:pStyle w:val="ListParagraph"/>
        <w:numPr>
          <w:ilvl w:val="1"/>
          <w:numId w:val="38"/>
        </w:numPr>
        <w:spacing w:line="240" w:lineRule="auto"/>
        <w:contextualSpacing w:val="0"/>
      </w:pPr>
      <w:r>
        <w:t>Benchmark is Rel-16 Type II codebook.</w:t>
      </w:r>
    </w:p>
    <w:p w14:paraId="60A05ED9" w14:textId="77777777" w:rsidR="005822FB" w:rsidRDefault="00046477">
      <w:pPr>
        <w:pStyle w:val="ListParagraph"/>
        <w:numPr>
          <w:ilvl w:val="1"/>
          <w:numId w:val="38"/>
        </w:numPr>
        <w:spacing w:line="240" w:lineRule="auto"/>
        <w:contextualSpacing w:val="0"/>
      </w:pPr>
      <w:r>
        <w:t>Note: Results refer to Table x of R1-230xxxx</w:t>
      </w:r>
    </w:p>
    <w:p w14:paraId="03639BC1" w14:textId="77777777" w:rsidR="005822FB" w:rsidRDefault="005822FB">
      <w:pPr>
        <w:pStyle w:val="ListParagraph"/>
        <w:spacing w:line="240" w:lineRule="auto"/>
        <w:ind w:left="840"/>
        <w:contextualSpacing w:val="0"/>
      </w:pPr>
    </w:p>
    <w:p w14:paraId="1F5AE453"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TableGrid"/>
        <w:tblW w:w="0" w:type="auto"/>
        <w:tblLook w:val="04A0" w:firstRow="1" w:lastRow="0" w:firstColumn="1" w:lastColumn="0" w:noHBand="0" w:noVBand="1"/>
      </w:tblPr>
      <w:tblGrid>
        <w:gridCol w:w="1659"/>
        <w:gridCol w:w="1659"/>
        <w:gridCol w:w="1659"/>
        <w:gridCol w:w="1659"/>
        <w:gridCol w:w="1660"/>
      </w:tblGrid>
      <w:tr w:rsidR="005822FB" w14:paraId="07ECEF93" w14:textId="77777777">
        <w:tc>
          <w:tcPr>
            <w:tcW w:w="1659" w:type="dxa"/>
          </w:tcPr>
          <w:p w14:paraId="7CF61A3E" w14:textId="77777777" w:rsidR="005822FB" w:rsidRDefault="005822FB">
            <w:pPr>
              <w:spacing w:line="240" w:lineRule="auto"/>
            </w:pPr>
          </w:p>
        </w:tc>
        <w:tc>
          <w:tcPr>
            <w:tcW w:w="1659" w:type="dxa"/>
          </w:tcPr>
          <w:p w14:paraId="0859B16A" w14:textId="77777777" w:rsidR="005822FB" w:rsidRDefault="00046477">
            <w:pPr>
              <w:spacing w:line="240" w:lineRule="auto"/>
            </w:pPr>
            <w:r>
              <w:rPr>
                <w:rFonts w:hint="eastAsia"/>
              </w:rPr>
              <w:t>C</w:t>
            </w:r>
            <w:r>
              <w:t>SI overhead</w:t>
            </w:r>
          </w:p>
        </w:tc>
        <w:tc>
          <w:tcPr>
            <w:tcW w:w="1659" w:type="dxa"/>
          </w:tcPr>
          <w:p w14:paraId="73F7F0C4" w14:textId="77777777" w:rsidR="005822FB" w:rsidRDefault="00046477">
            <w:pPr>
              <w:spacing w:line="240" w:lineRule="auto"/>
            </w:pPr>
            <w:r>
              <w:rPr>
                <w:rFonts w:hint="eastAsia"/>
              </w:rPr>
              <w:t>R</w:t>
            </w:r>
            <w:r>
              <w:t>1</w:t>
            </w:r>
          </w:p>
        </w:tc>
        <w:tc>
          <w:tcPr>
            <w:tcW w:w="1659" w:type="dxa"/>
          </w:tcPr>
          <w:p w14:paraId="09DC976D" w14:textId="77777777" w:rsidR="005822FB" w:rsidRDefault="00046477">
            <w:pPr>
              <w:spacing w:line="240" w:lineRule="auto"/>
            </w:pPr>
            <w:r>
              <w:rPr>
                <w:rFonts w:hint="eastAsia"/>
              </w:rPr>
              <w:t>R</w:t>
            </w:r>
            <w:r>
              <w:t>2</w:t>
            </w:r>
          </w:p>
        </w:tc>
        <w:tc>
          <w:tcPr>
            <w:tcW w:w="1660" w:type="dxa"/>
          </w:tcPr>
          <w:p w14:paraId="6EA9ECC3" w14:textId="77777777" w:rsidR="005822FB" w:rsidRDefault="00046477">
            <w:pPr>
              <w:spacing w:line="240" w:lineRule="auto"/>
            </w:pPr>
            <w:r>
              <w:rPr>
                <w:rFonts w:hint="eastAsia"/>
              </w:rPr>
              <w:t>R</w:t>
            </w:r>
            <w:r>
              <w:t>4</w:t>
            </w:r>
          </w:p>
        </w:tc>
      </w:tr>
      <w:tr w:rsidR="005822FB" w14:paraId="03A8A0DC" w14:textId="77777777">
        <w:tc>
          <w:tcPr>
            <w:tcW w:w="1659" w:type="dxa"/>
            <w:vMerge w:val="restart"/>
          </w:tcPr>
          <w:p w14:paraId="27AFA243" w14:textId="77777777" w:rsidR="005822FB" w:rsidRDefault="00046477">
            <w:pPr>
              <w:spacing w:line="240" w:lineRule="auto"/>
            </w:pPr>
            <w:r>
              <w:t>Nokia #1</w:t>
            </w:r>
          </w:p>
        </w:tc>
        <w:tc>
          <w:tcPr>
            <w:tcW w:w="1659" w:type="dxa"/>
          </w:tcPr>
          <w:p w14:paraId="17F09F3C" w14:textId="77777777" w:rsidR="005822FB" w:rsidRDefault="00046477">
            <w:pPr>
              <w:spacing w:line="240" w:lineRule="auto"/>
            </w:pPr>
            <w:r>
              <w:t>A</w:t>
            </w:r>
          </w:p>
        </w:tc>
        <w:tc>
          <w:tcPr>
            <w:tcW w:w="1659" w:type="dxa"/>
          </w:tcPr>
          <w:p w14:paraId="051991CC" w14:textId="77777777" w:rsidR="005822FB" w:rsidRDefault="00046477">
            <w:pPr>
              <w:spacing w:line="240" w:lineRule="auto"/>
            </w:pPr>
            <w:r>
              <w:rPr>
                <w:rFonts w:hint="eastAsia"/>
              </w:rPr>
              <w:t>2</w:t>
            </w:r>
            <w:r>
              <w:t>.5%</w:t>
            </w:r>
          </w:p>
        </w:tc>
        <w:tc>
          <w:tcPr>
            <w:tcW w:w="1659" w:type="dxa"/>
          </w:tcPr>
          <w:p w14:paraId="40FB0026" w14:textId="77777777" w:rsidR="005822FB" w:rsidRDefault="00046477">
            <w:pPr>
              <w:spacing w:line="240" w:lineRule="auto"/>
            </w:pPr>
            <w:r>
              <w:rPr>
                <w:rFonts w:hint="eastAsia"/>
              </w:rPr>
              <w:t>4</w:t>
            </w:r>
            <w:r>
              <w:t>.1%</w:t>
            </w:r>
          </w:p>
        </w:tc>
        <w:tc>
          <w:tcPr>
            <w:tcW w:w="1660" w:type="dxa"/>
          </w:tcPr>
          <w:p w14:paraId="78417EC1" w14:textId="77777777" w:rsidR="005822FB" w:rsidRDefault="005822FB">
            <w:pPr>
              <w:spacing w:line="240" w:lineRule="auto"/>
            </w:pPr>
          </w:p>
        </w:tc>
      </w:tr>
      <w:tr w:rsidR="005822FB" w14:paraId="5D37FCAE" w14:textId="77777777">
        <w:tc>
          <w:tcPr>
            <w:tcW w:w="1659" w:type="dxa"/>
            <w:vMerge/>
          </w:tcPr>
          <w:p w14:paraId="772FDD61" w14:textId="77777777" w:rsidR="005822FB" w:rsidRDefault="005822FB">
            <w:pPr>
              <w:spacing w:line="240" w:lineRule="auto"/>
            </w:pPr>
          </w:p>
        </w:tc>
        <w:tc>
          <w:tcPr>
            <w:tcW w:w="1659" w:type="dxa"/>
          </w:tcPr>
          <w:p w14:paraId="024CBAB1" w14:textId="77777777" w:rsidR="005822FB" w:rsidRDefault="00046477">
            <w:pPr>
              <w:spacing w:line="240" w:lineRule="auto"/>
            </w:pPr>
            <w:r>
              <w:t>B</w:t>
            </w:r>
          </w:p>
        </w:tc>
        <w:tc>
          <w:tcPr>
            <w:tcW w:w="1659" w:type="dxa"/>
          </w:tcPr>
          <w:p w14:paraId="54A2D3DE" w14:textId="77777777" w:rsidR="005822FB" w:rsidRDefault="00046477">
            <w:pPr>
              <w:spacing w:line="240" w:lineRule="auto"/>
            </w:pPr>
            <w:r>
              <w:rPr>
                <w:rFonts w:hint="eastAsia"/>
              </w:rPr>
              <w:t>2</w:t>
            </w:r>
            <w:r>
              <w:t>.3%</w:t>
            </w:r>
          </w:p>
        </w:tc>
        <w:tc>
          <w:tcPr>
            <w:tcW w:w="1659" w:type="dxa"/>
          </w:tcPr>
          <w:p w14:paraId="05A6D501" w14:textId="77777777" w:rsidR="005822FB" w:rsidRDefault="00046477">
            <w:pPr>
              <w:spacing w:line="240" w:lineRule="auto"/>
            </w:pPr>
            <w:r>
              <w:rPr>
                <w:rFonts w:hint="eastAsia"/>
              </w:rPr>
              <w:t>0</w:t>
            </w:r>
            <w:r>
              <w:t>.3%</w:t>
            </w:r>
          </w:p>
        </w:tc>
        <w:tc>
          <w:tcPr>
            <w:tcW w:w="1660" w:type="dxa"/>
          </w:tcPr>
          <w:p w14:paraId="6C463A50" w14:textId="77777777" w:rsidR="005822FB" w:rsidRDefault="005822FB">
            <w:pPr>
              <w:spacing w:line="240" w:lineRule="auto"/>
            </w:pPr>
          </w:p>
        </w:tc>
      </w:tr>
      <w:tr w:rsidR="005822FB" w14:paraId="7D53E27C" w14:textId="77777777">
        <w:tc>
          <w:tcPr>
            <w:tcW w:w="1659" w:type="dxa"/>
            <w:vMerge/>
          </w:tcPr>
          <w:p w14:paraId="47E59586" w14:textId="77777777" w:rsidR="005822FB" w:rsidRDefault="005822FB">
            <w:pPr>
              <w:spacing w:line="240" w:lineRule="auto"/>
            </w:pPr>
          </w:p>
        </w:tc>
        <w:tc>
          <w:tcPr>
            <w:tcW w:w="1659" w:type="dxa"/>
          </w:tcPr>
          <w:p w14:paraId="4DA60840" w14:textId="77777777" w:rsidR="005822FB" w:rsidRDefault="00046477">
            <w:pPr>
              <w:spacing w:line="240" w:lineRule="auto"/>
            </w:pPr>
            <w:r>
              <w:t>C</w:t>
            </w:r>
          </w:p>
        </w:tc>
        <w:tc>
          <w:tcPr>
            <w:tcW w:w="1659" w:type="dxa"/>
          </w:tcPr>
          <w:p w14:paraId="75975F88" w14:textId="77777777" w:rsidR="005822FB" w:rsidRDefault="00046477">
            <w:pPr>
              <w:spacing w:line="240" w:lineRule="auto"/>
            </w:pPr>
            <w:r>
              <w:rPr>
                <w:rFonts w:hint="eastAsia"/>
              </w:rPr>
              <w:t>0</w:t>
            </w:r>
            <w:r>
              <w:t>%</w:t>
            </w:r>
          </w:p>
        </w:tc>
        <w:tc>
          <w:tcPr>
            <w:tcW w:w="1659" w:type="dxa"/>
          </w:tcPr>
          <w:p w14:paraId="4B38CDE8" w14:textId="77777777" w:rsidR="005822FB" w:rsidRDefault="00046477">
            <w:pPr>
              <w:spacing w:line="240" w:lineRule="auto"/>
            </w:pPr>
            <w:r>
              <w:rPr>
                <w:rFonts w:hint="eastAsia"/>
              </w:rPr>
              <w:t>2</w:t>
            </w:r>
            <w:r>
              <w:t>.11%</w:t>
            </w:r>
          </w:p>
        </w:tc>
        <w:tc>
          <w:tcPr>
            <w:tcW w:w="1660" w:type="dxa"/>
          </w:tcPr>
          <w:p w14:paraId="5D400D87" w14:textId="77777777" w:rsidR="005822FB" w:rsidRDefault="005822FB">
            <w:pPr>
              <w:spacing w:line="240" w:lineRule="auto"/>
            </w:pPr>
          </w:p>
        </w:tc>
      </w:tr>
      <w:tr w:rsidR="005822FB" w14:paraId="4C9F0529" w14:textId="77777777">
        <w:tc>
          <w:tcPr>
            <w:tcW w:w="1659" w:type="dxa"/>
            <w:vMerge w:val="restart"/>
          </w:tcPr>
          <w:p w14:paraId="1624A536" w14:textId="77777777" w:rsidR="005822FB" w:rsidRDefault="00046477">
            <w:pPr>
              <w:spacing w:line="240" w:lineRule="auto"/>
            </w:pPr>
            <w:r>
              <w:t>vivo#1</w:t>
            </w:r>
          </w:p>
        </w:tc>
        <w:tc>
          <w:tcPr>
            <w:tcW w:w="1659" w:type="dxa"/>
          </w:tcPr>
          <w:p w14:paraId="16E2CD54" w14:textId="77777777" w:rsidR="005822FB" w:rsidRDefault="00046477">
            <w:pPr>
              <w:spacing w:line="240" w:lineRule="auto"/>
            </w:pPr>
            <w:r>
              <w:t>A</w:t>
            </w:r>
          </w:p>
        </w:tc>
        <w:tc>
          <w:tcPr>
            <w:tcW w:w="1659" w:type="dxa"/>
          </w:tcPr>
          <w:p w14:paraId="15EBD8A6" w14:textId="77777777" w:rsidR="005822FB" w:rsidRDefault="00046477">
            <w:pPr>
              <w:spacing w:line="240" w:lineRule="auto"/>
            </w:pPr>
            <w:r>
              <w:rPr>
                <w:rFonts w:hint="eastAsia"/>
              </w:rPr>
              <w:t>8</w:t>
            </w:r>
            <w:r>
              <w:t>.81%</w:t>
            </w:r>
          </w:p>
        </w:tc>
        <w:tc>
          <w:tcPr>
            <w:tcW w:w="1659" w:type="dxa"/>
          </w:tcPr>
          <w:p w14:paraId="13E31693" w14:textId="77777777" w:rsidR="005822FB" w:rsidRDefault="00046477">
            <w:pPr>
              <w:spacing w:line="240" w:lineRule="auto"/>
            </w:pPr>
            <w:r>
              <w:rPr>
                <w:rFonts w:hint="eastAsia"/>
              </w:rPr>
              <w:t>1</w:t>
            </w:r>
            <w:r>
              <w:t>3.8%</w:t>
            </w:r>
          </w:p>
        </w:tc>
        <w:tc>
          <w:tcPr>
            <w:tcW w:w="1660" w:type="dxa"/>
          </w:tcPr>
          <w:p w14:paraId="09E5B6B5" w14:textId="77777777" w:rsidR="005822FB" w:rsidRDefault="005822FB">
            <w:pPr>
              <w:spacing w:line="240" w:lineRule="auto"/>
            </w:pPr>
          </w:p>
        </w:tc>
      </w:tr>
      <w:tr w:rsidR="005822FB" w14:paraId="068F3019" w14:textId="77777777">
        <w:tc>
          <w:tcPr>
            <w:tcW w:w="1659" w:type="dxa"/>
            <w:vMerge/>
          </w:tcPr>
          <w:p w14:paraId="0B95D3B5" w14:textId="77777777" w:rsidR="005822FB" w:rsidRDefault="005822FB">
            <w:pPr>
              <w:spacing w:line="240" w:lineRule="auto"/>
            </w:pPr>
          </w:p>
        </w:tc>
        <w:tc>
          <w:tcPr>
            <w:tcW w:w="1659" w:type="dxa"/>
          </w:tcPr>
          <w:p w14:paraId="0DE78A1E" w14:textId="77777777" w:rsidR="005822FB" w:rsidRDefault="00046477">
            <w:pPr>
              <w:spacing w:line="240" w:lineRule="auto"/>
            </w:pPr>
            <w:r>
              <w:t>B</w:t>
            </w:r>
          </w:p>
        </w:tc>
        <w:tc>
          <w:tcPr>
            <w:tcW w:w="1659" w:type="dxa"/>
          </w:tcPr>
          <w:p w14:paraId="06AA5FB1" w14:textId="77777777" w:rsidR="005822FB" w:rsidRDefault="00046477">
            <w:pPr>
              <w:spacing w:line="240" w:lineRule="auto"/>
            </w:pPr>
            <w:r>
              <w:rPr>
                <w:rFonts w:hint="eastAsia"/>
              </w:rPr>
              <w:t>8</w:t>
            </w:r>
            <w:r>
              <w:t>.66%</w:t>
            </w:r>
          </w:p>
        </w:tc>
        <w:tc>
          <w:tcPr>
            <w:tcW w:w="1659" w:type="dxa"/>
          </w:tcPr>
          <w:p w14:paraId="5125C505" w14:textId="77777777" w:rsidR="005822FB" w:rsidRDefault="00046477">
            <w:pPr>
              <w:spacing w:line="240" w:lineRule="auto"/>
            </w:pPr>
            <w:r>
              <w:rPr>
                <w:rFonts w:hint="eastAsia"/>
              </w:rPr>
              <w:t>3</w:t>
            </w:r>
            <w:r>
              <w:t>.05%</w:t>
            </w:r>
          </w:p>
        </w:tc>
        <w:tc>
          <w:tcPr>
            <w:tcW w:w="1660" w:type="dxa"/>
          </w:tcPr>
          <w:p w14:paraId="310421BD" w14:textId="77777777" w:rsidR="005822FB" w:rsidRDefault="005822FB">
            <w:pPr>
              <w:spacing w:line="240" w:lineRule="auto"/>
            </w:pPr>
          </w:p>
        </w:tc>
      </w:tr>
      <w:tr w:rsidR="005822FB" w14:paraId="00282358" w14:textId="77777777">
        <w:tc>
          <w:tcPr>
            <w:tcW w:w="1659" w:type="dxa"/>
            <w:vMerge/>
          </w:tcPr>
          <w:p w14:paraId="3E34D9CB" w14:textId="77777777" w:rsidR="005822FB" w:rsidRDefault="005822FB">
            <w:pPr>
              <w:spacing w:line="240" w:lineRule="auto"/>
            </w:pPr>
          </w:p>
        </w:tc>
        <w:tc>
          <w:tcPr>
            <w:tcW w:w="1659" w:type="dxa"/>
          </w:tcPr>
          <w:p w14:paraId="0C9408C1" w14:textId="77777777" w:rsidR="005822FB" w:rsidRDefault="00046477">
            <w:pPr>
              <w:spacing w:line="240" w:lineRule="auto"/>
            </w:pPr>
            <w:r>
              <w:t>C</w:t>
            </w:r>
          </w:p>
        </w:tc>
        <w:tc>
          <w:tcPr>
            <w:tcW w:w="1659" w:type="dxa"/>
          </w:tcPr>
          <w:p w14:paraId="26209CF2" w14:textId="77777777" w:rsidR="005822FB" w:rsidRDefault="00046477">
            <w:pPr>
              <w:spacing w:line="240" w:lineRule="auto"/>
            </w:pPr>
            <w:r>
              <w:rPr>
                <w:rFonts w:hint="eastAsia"/>
              </w:rPr>
              <w:t>6</w:t>
            </w:r>
            <w:r>
              <w:t>.62%</w:t>
            </w:r>
          </w:p>
        </w:tc>
        <w:tc>
          <w:tcPr>
            <w:tcW w:w="1659" w:type="dxa"/>
          </w:tcPr>
          <w:p w14:paraId="4C31B8AB" w14:textId="77777777" w:rsidR="005822FB" w:rsidRDefault="00046477">
            <w:pPr>
              <w:spacing w:line="240" w:lineRule="auto"/>
            </w:pPr>
            <w:r>
              <w:rPr>
                <w:rFonts w:hint="eastAsia"/>
              </w:rPr>
              <w:t>6</w:t>
            </w:r>
            <w:r>
              <w:t>.03%</w:t>
            </w:r>
          </w:p>
        </w:tc>
        <w:tc>
          <w:tcPr>
            <w:tcW w:w="1660" w:type="dxa"/>
          </w:tcPr>
          <w:p w14:paraId="2A866046" w14:textId="77777777" w:rsidR="005822FB" w:rsidRDefault="005822FB">
            <w:pPr>
              <w:spacing w:line="240" w:lineRule="auto"/>
            </w:pPr>
          </w:p>
        </w:tc>
      </w:tr>
      <w:tr w:rsidR="005822FB" w14:paraId="252DFBD5" w14:textId="77777777">
        <w:tc>
          <w:tcPr>
            <w:tcW w:w="1659" w:type="dxa"/>
            <w:vMerge w:val="restart"/>
          </w:tcPr>
          <w:p w14:paraId="1EE08624" w14:textId="77777777" w:rsidR="005822FB" w:rsidRDefault="00046477">
            <w:pPr>
              <w:spacing w:line="240" w:lineRule="auto"/>
            </w:pPr>
            <w:r>
              <w:t>Fujitsu#1</w:t>
            </w:r>
          </w:p>
        </w:tc>
        <w:tc>
          <w:tcPr>
            <w:tcW w:w="1659" w:type="dxa"/>
          </w:tcPr>
          <w:p w14:paraId="2686DC23" w14:textId="77777777" w:rsidR="005822FB" w:rsidRDefault="00046477">
            <w:pPr>
              <w:spacing w:line="240" w:lineRule="auto"/>
            </w:pPr>
            <w:r>
              <w:t>A</w:t>
            </w:r>
          </w:p>
        </w:tc>
        <w:tc>
          <w:tcPr>
            <w:tcW w:w="1659" w:type="dxa"/>
          </w:tcPr>
          <w:p w14:paraId="1EB7F067" w14:textId="77777777" w:rsidR="005822FB" w:rsidRDefault="00046477">
            <w:pPr>
              <w:spacing w:line="240" w:lineRule="auto"/>
            </w:pPr>
            <w:r>
              <w:rPr>
                <w:rFonts w:hint="eastAsia"/>
              </w:rPr>
              <w:t>2</w:t>
            </w:r>
            <w:r>
              <w:t>0.9%</w:t>
            </w:r>
          </w:p>
        </w:tc>
        <w:tc>
          <w:tcPr>
            <w:tcW w:w="1659" w:type="dxa"/>
            <w:vAlign w:val="center"/>
          </w:tcPr>
          <w:p w14:paraId="118E500D" w14:textId="77777777" w:rsidR="005822FB" w:rsidRDefault="00046477">
            <w:pPr>
              <w:spacing w:line="240" w:lineRule="auto"/>
            </w:pPr>
            <w:r>
              <w:rPr>
                <w:sz w:val="20"/>
                <w:szCs w:val="20"/>
              </w:rPr>
              <w:t>14.90%</w:t>
            </w:r>
          </w:p>
        </w:tc>
        <w:tc>
          <w:tcPr>
            <w:tcW w:w="1660" w:type="dxa"/>
          </w:tcPr>
          <w:p w14:paraId="1BA1B1C8" w14:textId="77777777" w:rsidR="005822FB" w:rsidRDefault="005822FB">
            <w:pPr>
              <w:spacing w:line="240" w:lineRule="auto"/>
            </w:pPr>
          </w:p>
        </w:tc>
      </w:tr>
      <w:tr w:rsidR="005822FB" w14:paraId="009D5255" w14:textId="77777777">
        <w:tc>
          <w:tcPr>
            <w:tcW w:w="1659" w:type="dxa"/>
            <w:vMerge/>
          </w:tcPr>
          <w:p w14:paraId="7022DA5D" w14:textId="77777777" w:rsidR="005822FB" w:rsidRDefault="005822FB">
            <w:pPr>
              <w:spacing w:line="240" w:lineRule="auto"/>
            </w:pPr>
          </w:p>
        </w:tc>
        <w:tc>
          <w:tcPr>
            <w:tcW w:w="1659" w:type="dxa"/>
          </w:tcPr>
          <w:p w14:paraId="042026A3" w14:textId="77777777" w:rsidR="005822FB" w:rsidRDefault="00046477">
            <w:pPr>
              <w:spacing w:line="240" w:lineRule="auto"/>
            </w:pPr>
            <w:r>
              <w:t>B</w:t>
            </w:r>
          </w:p>
        </w:tc>
        <w:tc>
          <w:tcPr>
            <w:tcW w:w="1659" w:type="dxa"/>
          </w:tcPr>
          <w:p w14:paraId="6076F0A3" w14:textId="77777777" w:rsidR="005822FB" w:rsidRDefault="00046477">
            <w:pPr>
              <w:spacing w:line="240" w:lineRule="auto"/>
            </w:pPr>
            <w:r>
              <w:rPr>
                <w:rFonts w:hint="eastAsia"/>
              </w:rPr>
              <w:t>1</w:t>
            </w:r>
            <w:r>
              <w:t>7.4%</w:t>
            </w:r>
          </w:p>
        </w:tc>
        <w:tc>
          <w:tcPr>
            <w:tcW w:w="1659" w:type="dxa"/>
            <w:vAlign w:val="center"/>
          </w:tcPr>
          <w:p w14:paraId="4DFA8A9C" w14:textId="77777777" w:rsidR="005822FB" w:rsidRDefault="00046477">
            <w:pPr>
              <w:spacing w:line="240" w:lineRule="auto"/>
            </w:pPr>
            <w:r>
              <w:rPr>
                <w:sz w:val="20"/>
                <w:szCs w:val="20"/>
              </w:rPr>
              <w:t>3.50%</w:t>
            </w:r>
          </w:p>
        </w:tc>
        <w:tc>
          <w:tcPr>
            <w:tcW w:w="1660" w:type="dxa"/>
          </w:tcPr>
          <w:p w14:paraId="1FA46402" w14:textId="77777777" w:rsidR="005822FB" w:rsidRDefault="005822FB">
            <w:pPr>
              <w:spacing w:line="240" w:lineRule="auto"/>
            </w:pPr>
          </w:p>
        </w:tc>
      </w:tr>
      <w:tr w:rsidR="005822FB" w14:paraId="73D864A6" w14:textId="77777777">
        <w:tc>
          <w:tcPr>
            <w:tcW w:w="1659" w:type="dxa"/>
            <w:vMerge/>
          </w:tcPr>
          <w:p w14:paraId="2E6C43CC" w14:textId="77777777" w:rsidR="005822FB" w:rsidRDefault="005822FB">
            <w:pPr>
              <w:spacing w:line="240" w:lineRule="auto"/>
            </w:pPr>
          </w:p>
        </w:tc>
        <w:tc>
          <w:tcPr>
            <w:tcW w:w="1659" w:type="dxa"/>
          </w:tcPr>
          <w:p w14:paraId="0A71B671" w14:textId="77777777" w:rsidR="005822FB" w:rsidRDefault="00046477">
            <w:pPr>
              <w:spacing w:line="240" w:lineRule="auto"/>
            </w:pPr>
            <w:r>
              <w:t>C</w:t>
            </w:r>
          </w:p>
        </w:tc>
        <w:tc>
          <w:tcPr>
            <w:tcW w:w="1659" w:type="dxa"/>
          </w:tcPr>
          <w:p w14:paraId="4770B70C" w14:textId="77777777" w:rsidR="005822FB" w:rsidRDefault="00046477">
            <w:pPr>
              <w:spacing w:line="240" w:lineRule="auto"/>
            </w:pPr>
            <w:r>
              <w:rPr>
                <w:rFonts w:hint="eastAsia"/>
              </w:rPr>
              <w:t>6</w:t>
            </w:r>
            <w:r>
              <w:t>.1%</w:t>
            </w:r>
          </w:p>
        </w:tc>
        <w:tc>
          <w:tcPr>
            <w:tcW w:w="1659" w:type="dxa"/>
            <w:vAlign w:val="center"/>
          </w:tcPr>
          <w:p w14:paraId="4A2B2D13" w14:textId="77777777" w:rsidR="005822FB" w:rsidRDefault="00046477">
            <w:pPr>
              <w:spacing w:line="240" w:lineRule="auto"/>
            </w:pPr>
            <w:r>
              <w:rPr>
                <w:sz w:val="20"/>
                <w:szCs w:val="20"/>
              </w:rPr>
              <w:t>-7%</w:t>
            </w:r>
          </w:p>
        </w:tc>
        <w:tc>
          <w:tcPr>
            <w:tcW w:w="1660" w:type="dxa"/>
          </w:tcPr>
          <w:p w14:paraId="756D0EA9" w14:textId="77777777" w:rsidR="005822FB" w:rsidRDefault="005822FB">
            <w:pPr>
              <w:spacing w:line="240" w:lineRule="auto"/>
            </w:pPr>
          </w:p>
        </w:tc>
      </w:tr>
      <w:tr w:rsidR="005822FB" w14:paraId="2DEF1824" w14:textId="77777777">
        <w:tc>
          <w:tcPr>
            <w:tcW w:w="1659" w:type="dxa"/>
            <w:vMerge w:val="restart"/>
          </w:tcPr>
          <w:p w14:paraId="4F9A2CDD"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68B7FE2A"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759E6FF7" w14:textId="77777777" w:rsidR="005822FB" w:rsidRDefault="005822FB">
            <w:pPr>
              <w:spacing w:line="240" w:lineRule="auto"/>
              <w:rPr>
                <w:color w:val="BFBFBF" w:themeColor="background1" w:themeShade="BF"/>
              </w:rPr>
            </w:pPr>
          </w:p>
        </w:tc>
        <w:tc>
          <w:tcPr>
            <w:tcW w:w="1659" w:type="dxa"/>
          </w:tcPr>
          <w:p w14:paraId="5A3A475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08CFFB79" w14:textId="77777777" w:rsidR="005822FB" w:rsidRDefault="005822FB">
            <w:pPr>
              <w:spacing w:line="240" w:lineRule="auto"/>
              <w:rPr>
                <w:color w:val="BFBFBF" w:themeColor="background1" w:themeShade="BF"/>
              </w:rPr>
            </w:pPr>
          </w:p>
        </w:tc>
      </w:tr>
      <w:tr w:rsidR="005822FB" w14:paraId="0FC10FB6" w14:textId="77777777">
        <w:tc>
          <w:tcPr>
            <w:tcW w:w="1659" w:type="dxa"/>
            <w:vMerge/>
          </w:tcPr>
          <w:p w14:paraId="487DE5FC" w14:textId="77777777" w:rsidR="005822FB" w:rsidRDefault="005822FB">
            <w:pPr>
              <w:spacing w:line="240" w:lineRule="auto"/>
              <w:rPr>
                <w:color w:val="BFBFBF" w:themeColor="background1" w:themeShade="BF"/>
              </w:rPr>
            </w:pPr>
          </w:p>
        </w:tc>
        <w:tc>
          <w:tcPr>
            <w:tcW w:w="1659" w:type="dxa"/>
          </w:tcPr>
          <w:p w14:paraId="20ECC446"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36326F19" w14:textId="77777777" w:rsidR="005822FB" w:rsidRDefault="005822FB">
            <w:pPr>
              <w:spacing w:line="240" w:lineRule="auto"/>
              <w:rPr>
                <w:color w:val="BFBFBF" w:themeColor="background1" w:themeShade="BF"/>
              </w:rPr>
            </w:pPr>
          </w:p>
        </w:tc>
        <w:tc>
          <w:tcPr>
            <w:tcW w:w="1659" w:type="dxa"/>
          </w:tcPr>
          <w:p w14:paraId="47DCD8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E655028" w14:textId="77777777" w:rsidR="005822FB" w:rsidRDefault="005822FB">
            <w:pPr>
              <w:spacing w:line="240" w:lineRule="auto"/>
              <w:rPr>
                <w:color w:val="BFBFBF" w:themeColor="background1" w:themeShade="BF"/>
              </w:rPr>
            </w:pPr>
          </w:p>
        </w:tc>
      </w:tr>
      <w:tr w:rsidR="005822FB" w14:paraId="521FCA3D" w14:textId="77777777">
        <w:tc>
          <w:tcPr>
            <w:tcW w:w="1659" w:type="dxa"/>
            <w:vMerge/>
          </w:tcPr>
          <w:p w14:paraId="7C847249" w14:textId="77777777" w:rsidR="005822FB" w:rsidRDefault="005822FB">
            <w:pPr>
              <w:spacing w:line="240" w:lineRule="auto"/>
              <w:rPr>
                <w:color w:val="BFBFBF" w:themeColor="background1" w:themeShade="BF"/>
              </w:rPr>
            </w:pPr>
          </w:p>
        </w:tc>
        <w:tc>
          <w:tcPr>
            <w:tcW w:w="1659" w:type="dxa"/>
          </w:tcPr>
          <w:p w14:paraId="00214B1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18497810" w14:textId="77777777" w:rsidR="005822FB" w:rsidRDefault="005822FB">
            <w:pPr>
              <w:spacing w:line="240" w:lineRule="auto"/>
              <w:rPr>
                <w:color w:val="BFBFBF" w:themeColor="background1" w:themeShade="BF"/>
              </w:rPr>
            </w:pPr>
          </w:p>
        </w:tc>
        <w:tc>
          <w:tcPr>
            <w:tcW w:w="1659" w:type="dxa"/>
          </w:tcPr>
          <w:p w14:paraId="558FA9B9"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036EF0FD" w14:textId="77777777" w:rsidR="005822FB" w:rsidRDefault="005822FB">
            <w:pPr>
              <w:spacing w:line="240" w:lineRule="auto"/>
              <w:rPr>
                <w:color w:val="BFBFBF" w:themeColor="background1" w:themeShade="BF"/>
              </w:rPr>
            </w:pPr>
          </w:p>
        </w:tc>
      </w:tr>
      <w:tr w:rsidR="005822FB" w14:paraId="6ED6006C" w14:textId="77777777">
        <w:tc>
          <w:tcPr>
            <w:tcW w:w="1659" w:type="dxa"/>
            <w:vMerge w:val="restart"/>
          </w:tcPr>
          <w:p w14:paraId="289E6612" w14:textId="77777777" w:rsidR="005822FB" w:rsidRDefault="00046477">
            <w:pPr>
              <w:spacing w:line="240" w:lineRule="auto"/>
            </w:pPr>
            <w:r>
              <w:t>QC#1</w:t>
            </w:r>
          </w:p>
        </w:tc>
        <w:tc>
          <w:tcPr>
            <w:tcW w:w="1659" w:type="dxa"/>
          </w:tcPr>
          <w:p w14:paraId="5FBE8732" w14:textId="77777777" w:rsidR="005822FB" w:rsidRDefault="00046477">
            <w:pPr>
              <w:spacing w:line="240" w:lineRule="auto"/>
            </w:pPr>
            <w:r>
              <w:t>A</w:t>
            </w:r>
          </w:p>
        </w:tc>
        <w:tc>
          <w:tcPr>
            <w:tcW w:w="1659" w:type="dxa"/>
          </w:tcPr>
          <w:p w14:paraId="2B556E05" w14:textId="77777777" w:rsidR="005822FB" w:rsidRDefault="005822FB">
            <w:pPr>
              <w:spacing w:line="240" w:lineRule="auto"/>
            </w:pPr>
          </w:p>
        </w:tc>
        <w:tc>
          <w:tcPr>
            <w:tcW w:w="1659" w:type="dxa"/>
            <w:vAlign w:val="center"/>
          </w:tcPr>
          <w:p w14:paraId="076A7C07" w14:textId="77777777" w:rsidR="005822FB" w:rsidRDefault="00046477">
            <w:pPr>
              <w:spacing w:line="240" w:lineRule="auto"/>
            </w:pPr>
            <w:r>
              <w:rPr>
                <w:color w:val="000000"/>
                <w:sz w:val="20"/>
                <w:szCs w:val="20"/>
              </w:rPr>
              <w:t>9%</w:t>
            </w:r>
          </w:p>
        </w:tc>
        <w:tc>
          <w:tcPr>
            <w:tcW w:w="1660" w:type="dxa"/>
          </w:tcPr>
          <w:p w14:paraId="1B24D397" w14:textId="77777777" w:rsidR="005822FB" w:rsidRDefault="005822FB">
            <w:pPr>
              <w:spacing w:line="240" w:lineRule="auto"/>
            </w:pPr>
          </w:p>
        </w:tc>
      </w:tr>
      <w:tr w:rsidR="005822FB" w14:paraId="68DB5CC9" w14:textId="77777777">
        <w:tc>
          <w:tcPr>
            <w:tcW w:w="1659" w:type="dxa"/>
            <w:vMerge/>
          </w:tcPr>
          <w:p w14:paraId="22DB34C2" w14:textId="77777777" w:rsidR="005822FB" w:rsidRDefault="005822FB">
            <w:pPr>
              <w:spacing w:line="240" w:lineRule="auto"/>
            </w:pPr>
          </w:p>
        </w:tc>
        <w:tc>
          <w:tcPr>
            <w:tcW w:w="1659" w:type="dxa"/>
          </w:tcPr>
          <w:p w14:paraId="4E83C454" w14:textId="77777777" w:rsidR="005822FB" w:rsidRDefault="00046477">
            <w:pPr>
              <w:spacing w:line="240" w:lineRule="auto"/>
            </w:pPr>
            <w:r>
              <w:t>B</w:t>
            </w:r>
          </w:p>
        </w:tc>
        <w:tc>
          <w:tcPr>
            <w:tcW w:w="1659" w:type="dxa"/>
          </w:tcPr>
          <w:p w14:paraId="300F99CB" w14:textId="77777777" w:rsidR="005822FB" w:rsidRDefault="005822FB">
            <w:pPr>
              <w:spacing w:line="240" w:lineRule="auto"/>
            </w:pPr>
          </w:p>
        </w:tc>
        <w:tc>
          <w:tcPr>
            <w:tcW w:w="1659" w:type="dxa"/>
            <w:vAlign w:val="center"/>
          </w:tcPr>
          <w:p w14:paraId="618BBAF7" w14:textId="77777777" w:rsidR="005822FB" w:rsidRDefault="00046477">
            <w:pPr>
              <w:spacing w:line="240" w:lineRule="auto"/>
            </w:pPr>
            <w:r>
              <w:rPr>
                <w:color w:val="000000"/>
                <w:sz w:val="20"/>
                <w:szCs w:val="20"/>
              </w:rPr>
              <w:t>3%</w:t>
            </w:r>
          </w:p>
        </w:tc>
        <w:tc>
          <w:tcPr>
            <w:tcW w:w="1660" w:type="dxa"/>
          </w:tcPr>
          <w:p w14:paraId="489074BD" w14:textId="77777777" w:rsidR="005822FB" w:rsidRDefault="005822FB">
            <w:pPr>
              <w:spacing w:line="240" w:lineRule="auto"/>
            </w:pPr>
          </w:p>
        </w:tc>
      </w:tr>
      <w:tr w:rsidR="005822FB" w14:paraId="4670FE14" w14:textId="77777777">
        <w:tc>
          <w:tcPr>
            <w:tcW w:w="1659" w:type="dxa"/>
            <w:vMerge/>
          </w:tcPr>
          <w:p w14:paraId="42837AF6" w14:textId="77777777" w:rsidR="005822FB" w:rsidRDefault="005822FB">
            <w:pPr>
              <w:spacing w:line="240" w:lineRule="auto"/>
            </w:pPr>
          </w:p>
        </w:tc>
        <w:tc>
          <w:tcPr>
            <w:tcW w:w="1659" w:type="dxa"/>
          </w:tcPr>
          <w:p w14:paraId="49111771" w14:textId="77777777" w:rsidR="005822FB" w:rsidRDefault="00046477">
            <w:pPr>
              <w:spacing w:line="240" w:lineRule="auto"/>
            </w:pPr>
            <w:r>
              <w:t>C</w:t>
            </w:r>
          </w:p>
        </w:tc>
        <w:tc>
          <w:tcPr>
            <w:tcW w:w="1659" w:type="dxa"/>
          </w:tcPr>
          <w:p w14:paraId="2FBD2F5B" w14:textId="77777777" w:rsidR="005822FB" w:rsidRDefault="005822FB">
            <w:pPr>
              <w:spacing w:line="240" w:lineRule="auto"/>
            </w:pPr>
          </w:p>
        </w:tc>
        <w:tc>
          <w:tcPr>
            <w:tcW w:w="1659" w:type="dxa"/>
            <w:vAlign w:val="center"/>
          </w:tcPr>
          <w:p w14:paraId="07CE7FB8" w14:textId="77777777" w:rsidR="005822FB" w:rsidRDefault="00046477">
            <w:pPr>
              <w:spacing w:line="240" w:lineRule="auto"/>
            </w:pPr>
            <w:r>
              <w:rPr>
                <w:color w:val="000000"/>
                <w:sz w:val="20"/>
                <w:szCs w:val="20"/>
              </w:rPr>
              <w:t>0</w:t>
            </w:r>
          </w:p>
        </w:tc>
        <w:tc>
          <w:tcPr>
            <w:tcW w:w="1660" w:type="dxa"/>
          </w:tcPr>
          <w:p w14:paraId="1806582A" w14:textId="77777777" w:rsidR="005822FB" w:rsidRDefault="005822FB">
            <w:pPr>
              <w:spacing w:line="240" w:lineRule="auto"/>
            </w:pPr>
          </w:p>
        </w:tc>
      </w:tr>
      <w:tr w:rsidR="005822FB" w14:paraId="763DC004" w14:textId="77777777">
        <w:tc>
          <w:tcPr>
            <w:tcW w:w="1659" w:type="dxa"/>
            <w:vMerge w:val="restart"/>
          </w:tcPr>
          <w:p w14:paraId="77D00F4B" w14:textId="77777777" w:rsidR="005822FB" w:rsidRDefault="00046477">
            <w:pPr>
              <w:spacing w:line="240" w:lineRule="auto"/>
            </w:pPr>
            <w:r>
              <w:t>Intel#1</w:t>
            </w:r>
          </w:p>
        </w:tc>
        <w:tc>
          <w:tcPr>
            <w:tcW w:w="1659" w:type="dxa"/>
          </w:tcPr>
          <w:p w14:paraId="03E79BC6" w14:textId="77777777" w:rsidR="005822FB" w:rsidRDefault="00046477">
            <w:pPr>
              <w:spacing w:line="240" w:lineRule="auto"/>
            </w:pPr>
            <w:r>
              <w:t>A</w:t>
            </w:r>
          </w:p>
        </w:tc>
        <w:tc>
          <w:tcPr>
            <w:tcW w:w="1659" w:type="dxa"/>
          </w:tcPr>
          <w:p w14:paraId="674FA137" w14:textId="77777777" w:rsidR="005822FB" w:rsidRDefault="005822FB">
            <w:pPr>
              <w:spacing w:line="240" w:lineRule="auto"/>
            </w:pPr>
          </w:p>
        </w:tc>
        <w:tc>
          <w:tcPr>
            <w:tcW w:w="1659" w:type="dxa"/>
          </w:tcPr>
          <w:p w14:paraId="74E8B436" w14:textId="77777777" w:rsidR="005822FB" w:rsidRDefault="00046477">
            <w:pPr>
              <w:spacing w:line="240" w:lineRule="auto"/>
            </w:pPr>
            <w:r>
              <w:t>5%</w:t>
            </w:r>
          </w:p>
        </w:tc>
        <w:tc>
          <w:tcPr>
            <w:tcW w:w="1660" w:type="dxa"/>
          </w:tcPr>
          <w:p w14:paraId="1E5677C7" w14:textId="77777777" w:rsidR="005822FB" w:rsidRDefault="005822FB">
            <w:pPr>
              <w:spacing w:line="240" w:lineRule="auto"/>
              <w:rPr>
                <w:color w:val="BFBFBF" w:themeColor="background1" w:themeShade="BF"/>
              </w:rPr>
            </w:pPr>
          </w:p>
        </w:tc>
      </w:tr>
      <w:tr w:rsidR="005822FB" w14:paraId="380469F1" w14:textId="77777777">
        <w:tc>
          <w:tcPr>
            <w:tcW w:w="1659" w:type="dxa"/>
            <w:vMerge/>
          </w:tcPr>
          <w:p w14:paraId="39FC5888" w14:textId="77777777" w:rsidR="005822FB" w:rsidRDefault="005822FB">
            <w:pPr>
              <w:spacing w:line="240" w:lineRule="auto"/>
            </w:pPr>
          </w:p>
        </w:tc>
        <w:tc>
          <w:tcPr>
            <w:tcW w:w="1659" w:type="dxa"/>
          </w:tcPr>
          <w:p w14:paraId="20DD35A5" w14:textId="77777777" w:rsidR="005822FB" w:rsidRDefault="00046477">
            <w:pPr>
              <w:spacing w:line="240" w:lineRule="auto"/>
            </w:pPr>
            <w:r>
              <w:t>B</w:t>
            </w:r>
          </w:p>
        </w:tc>
        <w:tc>
          <w:tcPr>
            <w:tcW w:w="1659" w:type="dxa"/>
          </w:tcPr>
          <w:p w14:paraId="615FC56B" w14:textId="77777777" w:rsidR="005822FB" w:rsidRDefault="005822FB">
            <w:pPr>
              <w:spacing w:line="240" w:lineRule="auto"/>
            </w:pPr>
          </w:p>
        </w:tc>
        <w:tc>
          <w:tcPr>
            <w:tcW w:w="1659" w:type="dxa"/>
          </w:tcPr>
          <w:p w14:paraId="322588D7" w14:textId="77777777" w:rsidR="005822FB" w:rsidRDefault="00046477">
            <w:pPr>
              <w:spacing w:line="240" w:lineRule="auto"/>
            </w:pPr>
            <w:r>
              <w:t>4%</w:t>
            </w:r>
          </w:p>
        </w:tc>
        <w:tc>
          <w:tcPr>
            <w:tcW w:w="1660" w:type="dxa"/>
          </w:tcPr>
          <w:p w14:paraId="64FF7A51" w14:textId="77777777" w:rsidR="005822FB" w:rsidRDefault="005822FB">
            <w:pPr>
              <w:spacing w:line="240" w:lineRule="auto"/>
              <w:rPr>
                <w:color w:val="BFBFBF" w:themeColor="background1" w:themeShade="BF"/>
              </w:rPr>
            </w:pPr>
          </w:p>
        </w:tc>
      </w:tr>
      <w:tr w:rsidR="005822FB" w14:paraId="2BD53CE0" w14:textId="77777777">
        <w:tc>
          <w:tcPr>
            <w:tcW w:w="1659" w:type="dxa"/>
            <w:vMerge/>
          </w:tcPr>
          <w:p w14:paraId="1C610756" w14:textId="77777777" w:rsidR="005822FB" w:rsidRDefault="005822FB">
            <w:pPr>
              <w:spacing w:line="240" w:lineRule="auto"/>
            </w:pPr>
          </w:p>
        </w:tc>
        <w:tc>
          <w:tcPr>
            <w:tcW w:w="1659" w:type="dxa"/>
          </w:tcPr>
          <w:p w14:paraId="51633E57" w14:textId="77777777" w:rsidR="005822FB" w:rsidRDefault="00046477">
            <w:pPr>
              <w:spacing w:line="240" w:lineRule="auto"/>
            </w:pPr>
            <w:r>
              <w:t>C</w:t>
            </w:r>
          </w:p>
        </w:tc>
        <w:tc>
          <w:tcPr>
            <w:tcW w:w="1659" w:type="dxa"/>
          </w:tcPr>
          <w:p w14:paraId="675B701C" w14:textId="77777777" w:rsidR="005822FB" w:rsidRDefault="005822FB">
            <w:pPr>
              <w:spacing w:line="240" w:lineRule="auto"/>
            </w:pPr>
          </w:p>
        </w:tc>
        <w:tc>
          <w:tcPr>
            <w:tcW w:w="1659" w:type="dxa"/>
          </w:tcPr>
          <w:p w14:paraId="39E8E094" w14:textId="77777777" w:rsidR="005822FB" w:rsidRDefault="00046477">
            <w:pPr>
              <w:spacing w:line="240" w:lineRule="auto"/>
            </w:pPr>
            <w:r>
              <w:t>3%</w:t>
            </w:r>
          </w:p>
        </w:tc>
        <w:tc>
          <w:tcPr>
            <w:tcW w:w="1660" w:type="dxa"/>
          </w:tcPr>
          <w:p w14:paraId="35FC51A7" w14:textId="77777777" w:rsidR="005822FB" w:rsidRDefault="005822FB">
            <w:pPr>
              <w:spacing w:line="240" w:lineRule="auto"/>
              <w:rPr>
                <w:color w:val="BFBFBF" w:themeColor="background1" w:themeShade="BF"/>
              </w:rPr>
            </w:pPr>
          </w:p>
        </w:tc>
      </w:tr>
      <w:tr w:rsidR="005822FB" w14:paraId="3FBC4B4E" w14:textId="77777777">
        <w:tc>
          <w:tcPr>
            <w:tcW w:w="1659" w:type="dxa"/>
            <w:vMerge w:val="restart"/>
          </w:tcPr>
          <w:p w14:paraId="2E8D229C" w14:textId="77777777" w:rsidR="005822FB" w:rsidRDefault="00046477">
            <w:pPr>
              <w:spacing w:line="240" w:lineRule="auto"/>
            </w:pPr>
            <w:r>
              <w:rPr>
                <w:rFonts w:hint="eastAsia"/>
              </w:rPr>
              <w:t>Z</w:t>
            </w:r>
            <w:r>
              <w:t>TE#1</w:t>
            </w:r>
          </w:p>
        </w:tc>
        <w:tc>
          <w:tcPr>
            <w:tcW w:w="1659" w:type="dxa"/>
          </w:tcPr>
          <w:p w14:paraId="77758E37" w14:textId="77777777" w:rsidR="005822FB" w:rsidRDefault="00046477">
            <w:pPr>
              <w:spacing w:line="240" w:lineRule="auto"/>
            </w:pPr>
            <w:r>
              <w:t>A</w:t>
            </w:r>
          </w:p>
        </w:tc>
        <w:tc>
          <w:tcPr>
            <w:tcW w:w="1659" w:type="dxa"/>
          </w:tcPr>
          <w:p w14:paraId="73DDC21F" w14:textId="77777777" w:rsidR="005822FB" w:rsidRDefault="005822FB">
            <w:pPr>
              <w:spacing w:line="240" w:lineRule="auto"/>
            </w:pPr>
          </w:p>
        </w:tc>
        <w:tc>
          <w:tcPr>
            <w:tcW w:w="1659" w:type="dxa"/>
          </w:tcPr>
          <w:p w14:paraId="1D6D2011" w14:textId="77777777" w:rsidR="005822FB" w:rsidRDefault="005822FB">
            <w:pPr>
              <w:spacing w:line="240" w:lineRule="auto"/>
            </w:pPr>
          </w:p>
        </w:tc>
        <w:tc>
          <w:tcPr>
            <w:tcW w:w="1660" w:type="dxa"/>
          </w:tcPr>
          <w:p w14:paraId="7E73E8F0" w14:textId="77777777" w:rsidR="005822FB" w:rsidRDefault="00046477">
            <w:pPr>
              <w:spacing w:line="240" w:lineRule="auto"/>
            </w:pPr>
            <w:r>
              <w:t>5.36%</w:t>
            </w:r>
          </w:p>
        </w:tc>
      </w:tr>
      <w:tr w:rsidR="005822FB" w14:paraId="7A5A5761" w14:textId="77777777">
        <w:tc>
          <w:tcPr>
            <w:tcW w:w="1659" w:type="dxa"/>
            <w:vMerge/>
          </w:tcPr>
          <w:p w14:paraId="35A1BC97" w14:textId="77777777" w:rsidR="005822FB" w:rsidRDefault="005822FB">
            <w:pPr>
              <w:spacing w:line="240" w:lineRule="auto"/>
            </w:pPr>
          </w:p>
        </w:tc>
        <w:tc>
          <w:tcPr>
            <w:tcW w:w="1659" w:type="dxa"/>
          </w:tcPr>
          <w:p w14:paraId="18CCAAC0" w14:textId="77777777" w:rsidR="005822FB" w:rsidRDefault="00046477">
            <w:pPr>
              <w:spacing w:line="240" w:lineRule="auto"/>
            </w:pPr>
            <w:r>
              <w:t>B</w:t>
            </w:r>
          </w:p>
        </w:tc>
        <w:tc>
          <w:tcPr>
            <w:tcW w:w="1659" w:type="dxa"/>
          </w:tcPr>
          <w:p w14:paraId="7EBF3C92" w14:textId="77777777" w:rsidR="005822FB" w:rsidRDefault="005822FB">
            <w:pPr>
              <w:spacing w:line="240" w:lineRule="auto"/>
            </w:pPr>
          </w:p>
        </w:tc>
        <w:tc>
          <w:tcPr>
            <w:tcW w:w="1659" w:type="dxa"/>
          </w:tcPr>
          <w:p w14:paraId="0983AF6B" w14:textId="77777777" w:rsidR="005822FB" w:rsidRDefault="005822FB">
            <w:pPr>
              <w:spacing w:line="240" w:lineRule="auto"/>
            </w:pPr>
          </w:p>
        </w:tc>
        <w:tc>
          <w:tcPr>
            <w:tcW w:w="1660" w:type="dxa"/>
          </w:tcPr>
          <w:p w14:paraId="1BED5173" w14:textId="77777777" w:rsidR="005822FB" w:rsidRDefault="00046477">
            <w:pPr>
              <w:spacing w:line="240" w:lineRule="auto"/>
            </w:pPr>
            <w:r>
              <w:t>4.72%</w:t>
            </w:r>
          </w:p>
        </w:tc>
      </w:tr>
      <w:tr w:rsidR="005822FB" w14:paraId="0D083821" w14:textId="77777777">
        <w:tc>
          <w:tcPr>
            <w:tcW w:w="1659" w:type="dxa"/>
            <w:vMerge/>
          </w:tcPr>
          <w:p w14:paraId="76D723B0" w14:textId="77777777" w:rsidR="005822FB" w:rsidRDefault="005822FB">
            <w:pPr>
              <w:spacing w:line="240" w:lineRule="auto"/>
            </w:pPr>
          </w:p>
        </w:tc>
        <w:tc>
          <w:tcPr>
            <w:tcW w:w="1659" w:type="dxa"/>
          </w:tcPr>
          <w:p w14:paraId="36811617" w14:textId="77777777" w:rsidR="005822FB" w:rsidRDefault="00046477">
            <w:pPr>
              <w:spacing w:line="240" w:lineRule="auto"/>
            </w:pPr>
            <w:r>
              <w:t>C</w:t>
            </w:r>
          </w:p>
        </w:tc>
        <w:tc>
          <w:tcPr>
            <w:tcW w:w="1659" w:type="dxa"/>
          </w:tcPr>
          <w:p w14:paraId="113953A3" w14:textId="77777777" w:rsidR="005822FB" w:rsidRDefault="005822FB">
            <w:pPr>
              <w:spacing w:line="240" w:lineRule="auto"/>
            </w:pPr>
          </w:p>
        </w:tc>
        <w:tc>
          <w:tcPr>
            <w:tcW w:w="1659" w:type="dxa"/>
          </w:tcPr>
          <w:p w14:paraId="5F4A618A" w14:textId="77777777" w:rsidR="005822FB" w:rsidRDefault="005822FB">
            <w:pPr>
              <w:spacing w:line="240" w:lineRule="auto"/>
            </w:pPr>
          </w:p>
        </w:tc>
        <w:tc>
          <w:tcPr>
            <w:tcW w:w="1660" w:type="dxa"/>
          </w:tcPr>
          <w:p w14:paraId="438CD65B" w14:textId="77777777" w:rsidR="005822FB" w:rsidRDefault="00046477">
            <w:pPr>
              <w:spacing w:line="240" w:lineRule="auto"/>
            </w:pPr>
            <w:r>
              <w:t>3.59%</w:t>
            </w:r>
          </w:p>
        </w:tc>
      </w:tr>
      <w:tr w:rsidR="005822FB" w14:paraId="38F9E311" w14:textId="77777777">
        <w:tc>
          <w:tcPr>
            <w:tcW w:w="1659" w:type="dxa"/>
            <w:vMerge w:val="restart"/>
          </w:tcPr>
          <w:p w14:paraId="0F5E0004" w14:textId="77777777" w:rsidR="005822FB" w:rsidRDefault="00046477">
            <w:pPr>
              <w:spacing w:line="240" w:lineRule="auto"/>
            </w:pPr>
            <w:r>
              <w:t>Summary</w:t>
            </w:r>
          </w:p>
        </w:tc>
        <w:tc>
          <w:tcPr>
            <w:tcW w:w="1659" w:type="dxa"/>
          </w:tcPr>
          <w:p w14:paraId="24334B82" w14:textId="77777777" w:rsidR="005822FB" w:rsidRDefault="00046477">
            <w:pPr>
              <w:spacing w:line="240" w:lineRule="auto"/>
            </w:pPr>
            <w:r>
              <w:t>A</w:t>
            </w:r>
          </w:p>
        </w:tc>
        <w:tc>
          <w:tcPr>
            <w:tcW w:w="1659" w:type="dxa"/>
          </w:tcPr>
          <w:p w14:paraId="5EE47A97" w14:textId="77777777" w:rsidR="005822FB" w:rsidRDefault="00046477">
            <w:pPr>
              <w:spacing w:line="240" w:lineRule="auto"/>
            </w:pPr>
            <w:r>
              <w:rPr>
                <w:rFonts w:hint="eastAsia"/>
              </w:rPr>
              <w:t>2</w:t>
            </w:r>
            <w:r>
              <w:t>.5%~</w:t>
            </w:r>
            <w:r>
              <w:rPr>
                <w:rFonts w:hint="eastAsia"/>
              </w:rPr>
              <w:t>2</w:t>
            </w:r>
            <w:r>
              <w:t>0.9%</w:t>
            </w:r>
          </w:p>
        </w:tc>
        <w:tc>
          <w:tcPr>
            <w:tcW w:w="1659" w:type="dxa"/>
          </w:tcPr>
          <w:p w14:paraId="7E3FCDD1" w14:textId="77777777" w:rsidR="005822FB" w:rsidRDefault="00046477">
            <w:pPr>
              <w:spacing w:line="240" w:lineRule="auto"/>
            </w:pPr>
            <w:r>
              <w:rPr>
                <w:color w:val="FF0000"/>
              </w:rPr>
              <w:t>4.1</w:t>
            </w:r>
            <w:r>
              <w:t>%~</w:t>
            </w:r>
            <w:r>
              <w:rPr>
                <w:rFonts w:hint="eastAsia"/>
              </w:rPr>
              <w:t>1</w:t>
            </w:r>
            <w:r>
              <w:t>4.9%</w:t>
            </w:r>
          </w:p>
        </w:tc>
        <w:tc>
          <w:tcPr>
            <w:tcW w:w="1660" w:type="dxa"/>
          </w:tcPr>
          <w:p w14:paraId="70C7B865" w14:textId="77777777" w:rsidR="005822FB" w:rsidRDefault="00046477">
            <w:pPr>
              <w:spacing w:line="240" w:lineRule="auto"/>
            </w:pPr>
            <w:r>
              <w:t>5.36%</w:t>
            </w:r>
          </w:p>
        </w:tc>
      </w:tr>
      <w:tr w:rsidR="005822FB" w14:paraId="11AF2A67" w14:textId="77777777">
        <w:tc>
          <w:tcPr>
            <w:tcW w:w="1659" w:type="dxa"/>
            <w:vMerge/>
          </w:tcPr>
          <w:p w14:paraId="6588DE10" w14:textId="77777777" w:rsidR="005822FB" w:rsidRDefault="005822FB">
            <w:pPr>
              <w:spacing w:line="240" w:lineRule="auto"/>
            </w:pPr>
          </w:p>
        </w:tc>
        <w:tc>
          <w:tcPr>
            <w:tcW w:w="1659" w:type="dxa"/>
          </w:tcPr>
          <w:p w14:paraId="4EBBF250" w14:textId="77777777" w:rsidR="005822FB" w:rsidRDefault="00046477">
            <w:pPr>
              <w:spacing w:line="240" w:lineRule="auto"/>
            </w:pPr>
            <w:r>
              <w:t>B</w:t>
            </w:r>
          </w:p>
        </w:tc>
        <w:tc>
          <w:tcPr>
            <w:tcW w:w="1659" w:type="dxa"/>
          </w:tcPr>
          <w:p w14:paraId="1B4BD37C" w14:textId="77777777" w:rsidR="005822FB" w:rsidRDefault="00046477">
            <w:pPr>
              <w:spacing w:line="240" w:lineRule="auto"/>
            </w:pPr>
            <w:r>
              <w:rPr>
                <w:rFonts w:hint="eastAsia"/>
              </w:rPr>
              <w:t>2</w:t>
            </w:r>
            <w:r>
              <w:t>.3%~</w:t>
            </w:r>
            <w:r>
              <w:rPr>
                <w:rFonts w:hint="eastAsia"/>
              </w:rPr>
              <w:t>1</w:t>
            </w:r>
            <w:r>
              <w:t>7.4%</w:t>
            </w:r>
          </w:p>
        </w:tc>
        <w:tc>
          <w:tcPr>
            <w:tcW w:w="1659" w:type="dxa"/>
          </w:tcPr>
          <w:p w14:paraId="46FD0F84" w14:textId="77777777" w:rsidR="005822FB" w:rsidRDefault="00046477">
            <w:pPr>
              <w:spacing w:line="240" w:lineRule="auto"/>
            </w:pPr>
            <w:r>
              <w:rPr>
                <w:rFonts w:hint="eastAsia"/>
              </w:rPr>
              <w:t>0</w:t>
            </w:r>
            <w:r>
              <w:t>.3%~</w:t>
            </w:r>
            <w:r>
              <w:rPr>
                <w:color w:val="FF0000"/>
              </w:rPr>
              <w:t>4%</w:t>
            </w:r>
          </w:p>
        </w:tc>
        <w:tc>
          <w:tcPr>
            <w:tcW w:w="1660" w:type="dxa"/>
          </w:tcPr>
          <w:p w14:paraId="75492220" w14:textId="77777777" w:rsidR="005822FB" w:rsidRDefault="00046477">
            <w:pPr>
              <w:spacing w:line="240" w:lineRule="auto"/>
            </w:pPr>
            <w:r>
              <w:t>4.72%</w:t>
            </w:r>
          </w:p>
        </w:tc>
      </w:tr>
      <w:tr w:rsidR="005822FB" w14:paraId="1FBFC35F" w14:textId="77777777">
        <w:tc>
          <w:tcPr>
            <w:tcW w:w="1659" w:type="dxa"/>
            <w:vMerge/>
          </w:tcPr>
          <w:p w14:paraId="07FA5FCD" w14:textId="77777777" w:rsidR="005822FB" w:rsidRDefault="005822FB">
            <w:pPr>
              <w:spacing w:line="240" w:lineRule="auto"/>
            </w:pPr>
          </w:p>
        </w:tc>
        <w:tc>
          <w:tcPr>
            <w:tcW w:w="1659" w:type="dxa"/>
          </w:tcPr>
          <w:p w14:paraId="2B39FFA9" w14:textId="77777777" w:rsidR="005822FB" w:rsidRDefault="00046477">
            <w:pPr>
              <w:spacing w:line="240" w:lineRule="auto"/>
            </w:pPr>
            <w:r>
              <w:t>C</w:t>
            </w:r>
          </w:p>
        </w:tc>
        <w:tc>
          <w:tcPr>
            <w:tcW w:w="1659" w:type="dxa"/>
          </w:tcPr>
          <w:p w14:paraId="6B11B51B" w14:textId="77777777" w:rsidR="005822FB" w:rsidRDefault="00046477">
            <w:pPr>
              <w:spacing w:line="240" w:lineRule="auto"/>
            </w:pPr>
            <w:r>
              <w:rPr>
                <w:rFonts w:hint="eastAsia"/>
              </w:rPr>
              <w:t>0</w:t>
            </w:r>
            <w:r>
              <w:t>%~</w:t>
            </w:r>
            <w:r>
              <w:rPr>
                <w:rFonts w:hint="eastAsia"/>
              </w:rPr>
              <w:t>6</w:t>
            </w:r>
            <w:r>
              <w:t>.62%</w:t>
            </w:r>
          </w:p>
        </w:tc>
        <w:tc>
          <w:tcPr>
            <w:tcW w:w="1659" w:type="dxa"/>
          </w:tcPr>
          <w:p w14:paraId="215DCE49" w14:textId="77777777" w:rsidR="005822FB" w:rsidRDefault="00046477">
            <w:pPr>
              <w:spacing w:line="240" w:lineRule="auto"/>
            </w:pPr>
            <w:r>
              <w:t>-7%~</w:t>
            </w:r>
            <w:r>
              <w:rPr>
                <w:rFonts w:hint="eastAsia"/>
              </w:rPr>
              <w:t>6</w:t>
            </w:r>
            <w:r>
              <w:t>.03%</w:t>
            </w:r>
          </w:p>
        </w:tc>
        <w:tc>
          <w:tcPr>
            <w:tcW w:w="1660" w:type="dxa"/>
          </w:tcPr>
          <w:p w14:paraId="26BF9B91" w14:textId="77777777" w:rsidR="005822FB" w:rsidRDefault="00046477">
            <w:pPr>
              <w:spacing w:line="240" w:lineRule="auto"/>
            </w:pPr>
            <w:r>
              <w:t>3.59%</w:t>
            </w:r>
          </w:p>
        </w:tc>
      </w:tr>
    </w:tbl>
    <w:p w14:paraId="1AB6E81C" w14:textId="77777777" w:rsidR="005822FB" w:rsidRDefault="005822FB">
      <w:pPr>
        <w:rPr>
          <w:b/>
          <w:u w:val="single"/>
          <w:lang w:eastAsia="zh-CN"/>
        </w:rPr>
      </w:pPr>
    </w:p>
    <w:p w14:paraId="75F3306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734738" w14:textId="77777777">
        <w:tc>
          <w:tcPr>
            <w:tcW w:w="1980" w:type="dxa"/>
            <w:tcBorders>
              <w:top w:val="single" w:sz="4" w:space="0" w:color="auto"/>
              <w:left w:val="single" w:sz="4" w:space="0" w:color="auto"/>
              <w:bottom w:val="single" w:sz="4" w:space="0" w:color="auto"/>
              <w:right w:val="single" w:sz="4" w:space="0" w:color="auto"/>
            </w:tcBorders>
          </w:tcPr>
          <w:p w14:paraId="0D95663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77E403D"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15880602" w14:textId="77777777">
        <w:tc>
          <w:tcPr>
            <w:tcW w:w="1980" w:type="dxa"/>
            <w:tcBorders>
              <w:top w:val="single" w:sz="4" w:space="0" w:color="auto"/>
              <w:left w:val="single" w:sz="4" w:space="0" w:color="auto"/>
              <w:bottom w:val="single" w:sz="4" w:space="0" w:color="auto"/>
              <w:right w:val="single" w:sz="4" w:space="0" w:color="auto"/>
            </w:tcBorders>
          </w:tcPr>
          <w:p w14:paraId="3E7FE7C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EB1B6D" w14:textId="77777777" w:rsidR="005822FB" w:rsidRDefault="005822FB">
            <w:pPr>
              <w:spacing w:before="120" w:line="240" w:lineRule="auto"/>
              <w:rPr>
                <w:lang w:eastAsia="zh-CN"/>
              </w:rPr>
            </w:pPr>
          </w:p>
        </w:tc>
      </w:tr>
    </w:tbl>
    <w:p w14:paraId="1E5B334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2F106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CBC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4085844" w14:textId="77777777" w:rsidR="005822FB" w:rsidRDefault="00046477">
            <w:pPr>
              <w:rPr>
                <w:i/>
                <w:iCs/>
                <w:kern w:val="2"/>
                <w:lang w:eastAsia="zh-CN"/>
              </w:rPr>
            </w:pPr>
            <w:r>
              <w:rPr>
                <w:i/>
                <w:iCs/>
                <w:kern w:val="2"/>
                <w:lang w:eastAsia="zh-CN"/>
              </w:rPr>
              <w:t>View</w:t>
            </w:r>
          </w:p>
        </w:tc>
      </w:tr>
      <w:tr w:rsidR="005822FB" w14:paraId="5ACBD5D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95283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35B0C9" w14:textId="77777777" w:rsidR="005822FB" w:rsidRDefault="00046477">
            <w:pPr>
              <w:spacing w:line="252" w:lineRule="auto"/>
              <w:jc w:val="left"/>
              <w:rPr>
                <w:lang w:eastAsia="zh-CN"/>
              </w:rPr>
            </w:pPr>
            <w:r>
              <w:rPr>
                <w:rFonts w:hint="eastAsia"/>
                <w:lang w:eastAsia="zh-CN"/>
              </w:rPr>
              <w:t>The same comment as Issue#3-5.</w:t>
            </w:r>
          </w:p>
        </w:tc>
      </w:tr>
      <w:tr w:rsidR="005822FB" w14:paraId="61683E95" w14:textId="77777777">
        <w:tc>
          <w:tcPr>
            <w:tcW w:w="1555" w:type="dxa"/>
            <w:tcBorders>
              <w:top w:val="single" w:sz="4" w:space="0" w:color="auto"/>
              <w:left w:val="single" w:sz="4" w:space="0" w:color="auto"/>
              <w:bottom w:val="single" w:sz="4" w:space="0" w:color="auto"/>
              <w:right w:val="single" w:sz="4" w:space="0" w:color="auto"/>
            </w:tcBorders>
          </w:tcPr>
          <w:p w14:paraId="58D6F2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91FBD61" w14:textId="77777777" w:rsidR="005822FB" w:rsidRDefault="00046477">
            <w:pPr>
              <w:spacing w:line="252" w:lineRule="auto"/>
              <w:jc w:val="left"/>
              <w:rPr>
                <w:lang w:eastAsia="zh-CN"/>
              </w:rPr>
            </w:pPr>
            <w:r>
              <w:rPr>
                <w:rFonts w:hint="eastAsia"/>
                <w:lang w:eastAsia="zh-CN"/>
              </w:rPr>
              <w:t>We check our results and it needs a minor modification for our results:</w:t>
            </w:r>
          </w:p>
          <w:p w14:paraId="61B11465" w14:textId="77777777" w:rsidR="005822FB" w:rsidRDefault="00046477">
            <w:pPr>
              <w:pStyle w:val="ListParagraph"/>
              <w:numPr>
                <w:ilvl w:val="0"/>
                <w:numId w:val="38"/>
              </w:numPr>
              <w:spacing w:line="240" w:lineRule="auto"/>
              <w:contextualSpacing w:val="0"/>
              <w:rPr>
                <w:lang w:eastAsia="zh-C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strike/>
                <w:color w:val="FF0000"/>
                <w:highlight w:val="cyan"/>
              </w:rPr>
              <w:t>3.59%~5.36%</w:t>
            </w:r>
            <w:r>
              <w:rPr>
                <w:highlight w:val="cyan"/>
              </w:rPr>
              <w:t xml:space="preserve"> </w:t>
            </w:r>
            <w:r>
              <w:rPr>
                <w:rFonts w:hint="eastAsia"/>
                <w:b/>
                <w:bCs/>
                <w:color w:val="FF0000"/>
                <w:highlight w:val="cyan"/>
                <w:lang w:eastAsia="zh-CN"/>
              </w:rPr>
              <w:t xml:space="preserve">4.72%~6.15% </w:t>
            </w:r>
            <w:r>
              <w:rPr>
                <w:highlight w:val="cyan"/>
              </w:rPr>
              <w:t>over CSI overhead A</w:t>
            </w:r>
            <w:r>
              <w:rPr>
                <w:rFonts w:hint="eastAsia"/>
                <w:highlight w:val="cyan"/>
                <w:lang w:eastAsia="zh-CN"/>
              </w:rPr>
              <w:t>/</w:t>
            </w:r>
            <w:r>
              <w:rPr>
                <w:highlight w:val="cyan"/>
                <w:lang w:eastAsia="zh-CN"/>
              </w:rPr>
              <w:t>B/C.</w:t>
            </w:r>
          </w:p>
        </w:tc>
      </w:tr>
      <w:tr w:rsidR="005822FB" w14:paraId="69F8990F" w14:textId="77777777">
        <w:tc>
          <w:tcPr>
            <w:tcW w:w="1555" w:type="dxa"/>
            <w:tcBorders>
              <w:top w:val="single" w:sz="4" w:space="0" w:color="auto"/>
              <w:left w:val="single" w:sz="4" w:space="0" w:color="auto"/>
              <w:bottom w:val="single" w:sz="4" w:space="0" w:color="auto"/>
              <w:right w:val="single" w:sz="4" w:space="0" w:color="auto"/>
            </w:tcBorders>
          </w:tcPr>
          <w:p w14:paraId="7735B6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A4DE7F" w14:textId="77777777" w:rsidR="005822FB" w:rsidRDefault="005822FB">
            <w:pPr>
              <w:spacing w:line="252" w:lineRule="auto"/>
              <w:jc w:val="left"/>
              <w:rPr>
                <w:lang w:eastAsia="zh-CN"/>
              </w:rPr>
            </w:pPr>
          </w:p>
        </w:tc>
      </w:tr>
      <w:tr w:rsidR="005822FB" w14:paraId="4D48A1B7" w14:textId="77777777">
        <w:tc>
          <w:tcPr>
            <w:tcW w:w="1555" w:type="dxa"/>
            <w:tcBorders>
              <w:top w:val="single" w:sz="4" w:space="0" w:color="auto"/>
              <w:left w:val="single" w:sz="4" w:space="0" w:color="auto"/>
              <w:bottom w:val="single" w:sz="4" w:space="0" w:color="auto"/>
              <w:right w:val="single" w:sz="4" w:space="0" w:color="auto"/>
            </w:tcBorders>
          </w:tcPr>
          <w:p w14:paraId="0114B60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7313D" w14:textId="77777777" w:rsidR="005822FB" w:rsidRDefault="005822FB">
            <w:pPr>
              <w:spacing w:line="252" w:lineRule="auto"/>
              <w:jc w:val="left"/>
              <w:rPr>
                <w:lang w:eastAsia="zh-CN"/>
              </w:rPr>
            </w:pPr>
          </w:p>
        </w:tc>
      </w:tr>
      <w:tr w:rsidR="005822FB" w14:paraId="0E2A81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70C3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06424E" w14:textId="77777777" w:rsidR="005822FB" w:rsidRDefault="005822FB">
            <w:pPr>
              <w:spacing w:line="252" w:lineRule="auto"/>
              <w:jc w:val="left"/>
              <w:rPr>
                <w:lang w:eastAsia="zh-CN"/>
              </w:rPr>
            </w:pPr>
          </w:p>
        </w:tc>
      </w:tr>
      <w:tr w:rsidR="005822FB" w14:paraId="5D6F705E" w14:textId="77777777">
        <w:tc>
          <w:tcPr>
            <w:tcW w:w="1555" w:type="dxa"/>
            <w:tcBorders>
              <w:top w:val="single" w:sz="4" w:space="0" w:color="auto"/>
              <w:left w:val="single" w:sz="4" w:space="0" w:color="auto"/>
              <w:bottom w:val="single" w:sz="4" w:space="0" w:color="auto"/>
              <w:right w:val="single" w:sz="4" w:space="0" w:color="auto"/>
            </w:tcBorders>
          </w:tcPr>
          <w:p w14:paraId="0FAA89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5E0195" w14:textId="77777777" w:rsidR="005822FB" w:rsidRDefault="005822FB">
            <w:pPr>
              <w:spacing w:line="252" w:lineRule="auto"/>
              <w:jc w:val="left"/>
              <w:rPr>
                <w:lang w:eastAsia="zh-CN"/>
              </w:rPr>
            </w:pPr>
          </w:p>
        </w:tc>
      </w:tr>
      <w:tr w:rsidR="005822FB" w14:paraId="65817A76" w14:textId="77777777">
        <w:tc>
          <w:tcPr>
            <w:tcW w:w="1555" w:type="dxa"/>
            <w:tcBorders>
              <w:top w:val="single" w:sz="4" w:space="0" w:color="auto"/>
              <w:left w:val="single" w:sz="4" w:space="0" w:color="auto"/>
              <w:bottom w:val="single" w:sz="4" w:space="0" w:color="auto"/>
              <w:right w:val="single" w:sz="4" w:space="0" w:color="auto"/>
            </w:tcBorders>
          </w:tcPr>
          <w:p w14:paraId="1736ABA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64EA69" w14:textId="77777777" w:rsidR="005822FB" w:rsidRDefault="005822FB">
            <w:pPr>
              <w:spacing w:line="252" w:lineRule="auto"/>
              <w:jc w:val="left"/>
              <w:rPr>
                <w:lang w:eastAsia="zh-CN"/>
              </w:rPr>
            </w:pPr>
          </w:p>
        </w:tc>
      </w:tr>
      <w:tr w:rsidR="005822FB" w14:paraId="11B2A3A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343E3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EF4D0" w14:textId="77777777" w:rsidR="005822FB" w:rsidRDefault="005822FB">
            <w:pPr>
              <w:spacing w:line="252" w:lineRule="auto"/>
              <w:jc w:val="left"/>
              <w:rPr>
                <w:lang w:eastAsia="zh-CN"/>
              </w:rPr>
            </w:pPr>
          </w:p>
        </w:tc>
      </w:tr>
    </w:tbl>
    <w:p w14:paraId="0D3C500D" w14:textId="77777777" w:rsidR="005822FB" w:rsidRDefault="005822FB">
      <w:pPr>
        <w:adjustRightInd/>
        <w:spacing w:beforeLines="50" w:before="120" w:line="252" w:lineRule="auto"/>
        <w:contextualSpacing/>
        <w:jc w:val="left"/>
        <w:rPr>
          <w:lang w:eastAsia="zh-CN"/>
        </w:rPr>
      </w:pPr>
    </w:p>
    <w:p w14:paraId="5DD7C02A" w14:textId="77777777" w:rsidR="005822FB" w:rsidRDefault="005822FB">
      <w:pPr>
        <w:adjustRightInd/>
        <w:spacing w:beforeLines="50" w:before="120" w:line="252" w:lineRule="auto"/>
        <w:contextualSpacing/>
        <w:jc w:val="left"/>
        <w:rPr>
          <w:lang w:eastAsia="zh-CN"/>
        </w:rPr>
      </w:pPr>
    </w:p>
    <w:p w14:paraId="38F3E300" w14:textId="77777777" w:rsidR="005822FB" w:rsidRDefault="00046477">
      <w:pPr>
        <w:pStyle w:val="Heading4"/>
        <w:numPr>
          <w:ilvl w:val="0"/>
          <w:numId w:val="0"/>
        </w:numPr>
        <w:rPr>
          <w:u w:val="single"/>
          <w:lang w:eastAsia="zh-CN"/>
        </w:rPr>
      </w:pPr>
      <w:r>
        <w:rPr>
          <w:u w:val="single"/>
          <w:lang w:eastAsia="zh-CN"/>
        </w:rPr>
        <w:t>Issue#3-10a (New) High resolution ground-truth CSI for training-Benchmark of lower bound</w:t>
      </w:r>
    </w:p>
    <w:p w14:paraId="7F58455F" w14:textId="77777777" w:rsidR="005822FB" w:rsidRDefault="00046477">
      <w:r>
        <w:rPr>
          <w:color w:val="FF0000"/>
          <w:highlight w:val="yellow"/>
          <w:lang w:eastAsia="zh-CN"/>
        </w:rPr>
        <w:t>Moderator note</w:t>
      </w:r>
      <w:r>
        <w:rPr>
          <w:color w:val="FF0000"/>
          <w:lang w:eastAsia="zh-CN"/>
        </w:rPr>
        <w:t>[Rd4]:</w:t>
      </w:r>
      <w:r>
        <w:t xml:space="preserve"> As per concerns from some companies, the observations of Issue#3-10 has limited inputs, especially the companies who compared the high resolution R16 eType II-like quantization with new parameter values with the R16 eType II-like quantization with legacy values of PC8. Therefore, the following proposal is given to set up a benchmark/lower bound, to see how much gap between PC8 and Float32, and how much gain can be achieved by new parameters compared to PC8.</w:t>
      </w:r>
    </w:p>
    <w:p w14:paraId="786A4D90" w14:textId="55B428E8" w:rsidR="005822FB" w:rsidRDefault="00D24436">
      <w:pPr>
        <w:spacing w:beforeLines="100" w:before="240"/>
        <w:rPr>
          <w:b/>
          <w:bCs/>
          <w:szCs w:val="20"/>
          <w:lang w:eastAsia="zh-CN"/>
        </w:rPr>
      </w:pPr>
      <w:r w:rsidRPr="00D24436">
        <w:rPr>
          <w:b/>
          <w:highlight w:val="cyan"/>
          <w:lang w:eastAsia="zh-CN"/>
        </w:rPr>
        <w:t xml:space="preserve">Upd </w:t>
      </w:r>
      <w:r w:rsidR="00046477">
        <w:rPr>
          <w:b/>
          <w:highlight w:val="yellow"/>
          <w:lang w:eastAsia="zh-CN"/>
        </w:rPr>
        <w:t>Proposal 3.3.3:</w:t>
      </w:r>
      <w:r w:rsidR="00046477">
        <w:rPr>
          <w:b/>
          <w:lang w:eastAsia="zh-CN"/>
        </w:rPr>
        <w:t xml:space="preserve"> </w:t>
      </w:r>
      <w:r w:rsidR="00046477">
        <w:rPr>
          <w:b/>
          <w:bCs/>
          <w:lang w:eastAsia="zh-CN"/>
        </w:rPr>
        <w:t xml:space="preserve">For the evaluation of the R16 eType II-like codebook based high resolution quantization </w:t>
      </w:r>
      <w:r w:rsidR="00046477">
        <w:rPr>
          <w:b/>
          <w:bCs/>
          <w:szCs w:val="20"/>
          <w:lang w:eastAsia="zh-CN"/>
        </w:rPr>
        <w:t xml:space="preserve">of the ground-truth CSI in the </w:t>
      </w:r>
      <w:r w:rsidR="00046477">
        <w:rPr>
          <w:b/>
          <w:bCs/>
          <w:lang w:eastAsia="zh-CN"/>
        </w:rPr>
        <w:t>CSI compression</w:t>
      </w:r>
      <w:r w:rsidRPr="00D24436">
        <w:rPr>
          <w:b/>
          <w:bCs/>
          <w:highlight w:val="cyan"/>
          <w:lang w:eastAsia="zh-CN"/>
        </w:rPr>
        <w:t xml:space="preserve"> </w:t>
      </w:r>
      <w:r w:rsidRPr="00C96692">
        <w:rPr>
          <w:b/>
          <w:bCs/>
          <w:highlight w:val="cyan"/>
          <w:lang w:eastAsia="zh-CN"/>
        </w:rPr>
        <w:t>for AI/ML training</w:t>
      </w:r>
      <w:r w:rsidR="00046477">
        <w:rPr>
          <w:b/>
          <w:bCs/>
          <w:lang w:eastAsia="zh-CN"/>
        </w:rPr>
        <w:t xml:space="preserve">, regarding the evaluation of </w:t>
      </w:r>
      <w:r w:rsidR="00046477">
        <w:rPr>
          <w:b/>
          <w:bCs/>
        </w:rPr>
        <w:t>new values of eType II parameters</w:t>
      </w:r>
      <w:r w:rsidR="00046477">
        <w:rPr>
          <w:b/>
          <w:bCs/>
          <w:lang w:eastAsia="zh-CN"/>
        </w:rPr>
        <w:t xml:space="preserve">, consider the legacy values of </w:t>
      </w:r>
      <w:r w:rsidR="00046477">
        <w:rPr>
          <w:b/>
          <w:bCs/>
          <w:color w:val="FF0000"/>
          <w:lang w:eastAsia="zh-CN"/>
        </w:rPr>
        <w:t xml:space="preserve">PC8 </w:t>
      </w:r>
      <w:r w:rsidR="00046477">
        <w:rPr>
          <w:b/>
          <w:bCs/>
          <w:lang w:eastAsia="zh-CN"/>
        </w:rPr>
        <w:t xml:space="preserve">as the </w:t>
      </w:r>
      <w:r w:rsidR="00046477">
        <w:rPr>
          <w:b/>
          <w:bCs/>
          <w:szCs w:val="20"/>
          <w:lang w:eastAsia="zh-CN"/>
        </w:rPr>
        <w:t>baseline/lower-bound of performance comparison.</w:t>
      </w:r>
    </w:p>
    <w:p w14:paraId="212E777D" w14:textId="77777777" w:rsidR="005822FB" w:rsidRDefault="00046477">
      <w:pPr>
        <w:pStyle w:val="ListParagraph"/>
        <w:numPr>
          <w:ilvl w:val="0"/>
          <w:numId w:val="38"/>
        </w:numPr>
        <w:spacing w:line="240" w:lineRule="auto"/>
        <w:contextualSpacing w:val="0"/>
        <w:rPr>
          <w:b/>
          <w:bCs/>
          <w:lang w:eastAsia="zh-CN"/>
        </w:rPr>
      </w:pPr>
      <w:r>
        <w:rPr>
          <w:b/>
          <w:bCs/>
          <w:szCs w:val="20"/>
          <w:lang w:eastAsia="zh-CN"/>
        </w:rPr>
        <w:t>Note: it has been agreed that Float32 is adopted as the baseline/upper-bound of performance comparison.</w:t>
      </w:r>
    </w:p>
    <w:p w14:paraId="0EAAB8B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B5AED2F" w14:textId="77777777">
        <w:tc>
          <w:tcPr>
            <w:tcW w:w="1980" w:type="dxa"/>
            <w:tcBorders>
              <w:top w:val="single" w:sz="4" w:space="0" w:color="auto"/>
              <w:left w:val="single" w:sz="4" w:space="0" w:color="auto"/>
              <w:bottom w:val="single" w:sz="4" w:space="0" w:color="auto"/>
              <w:right w:val="single" w:sz="4" w:space="0" w:color="auto"/>
            </w:tcBorders>
          </w:tcPr>
          <w:p w14:paraId="467D618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136D74" w14:textId="77777777" w:rsidR="005822FB" w:rsidRDefault="005822FB">
            <w:pPr>
              <w:spacing w:before="120" w:line="240" w:lineRule="auto"/>
              <w:rPr>
                <w:rFonts w:eastAsiaTheme="minorEastAsia"/>
                <w:lang w:eastAsia="zh-CN"/>
              </w:rPr>
            </w:pPr>
          </w:p>
        </w:tc>
      </w:tr>
      <w:tr w:rsidR="005822FB" w14:paraId="1D81AE00" w14:textId="77777777">
        <w:tc>
          <w:tcPr>
            <w:tcW w:w="1980" w:type="dxa"/>
            <w:tcBorders>
              <w:top w:val="single" w:sz="4" w:space="0" w:color="auto"/>
              <w:left w:val="single" w:sz="4" w:space="0" w:color="auto"/>
              <w:bottom w:val="single" w:sz="4" w:space="0" w:color="auto"/>
              <w:right w:val="single" w:sz="4" w:space="0" w:color="auto"/>
            </w:tcBorders>
          </w:tcPr>
          <w:p w14:paraId="5A49E9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7FAFA1" w14:textId="77777777" w:rsidR="005822FB" w:rsidRDefault="005822FB">
            <w:pPr>
              <w:spacing w:before="120" w:line="240" w:lineRule="auto"/>
              <w:rPr>
                <w:lang w:eastAsia="zh-CN"/>
              </w:rPr>
            </w:pPr>
          </w:p>
        </w:tc>
      </w:tr>
    </w:tbl>
    <w:p w14:paraId="12FCE8C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564492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7BE02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A5336A6" w14:textId="77777777" w:rsidR="005822FB" w:rsidRDefault="00046477">
            <w:pPr>
              <w:rPr>
                <w:i/>
                <w:iCs/>
                <w:kern w:val="2"/>
                <w:lang w:eastAsia="zh-CN"/>
              </w:rPr>
            </w:pPr>
            <w:r>
              <w:rPr>
                <w:i/>
                <w:iCs/>
                <w:kern w:val="2"/>
                <w:lang w:eastAsia="zh-CN"/>
              </w:rPr>
              <w:t>View</w:t>
            </w:r>
          </w:p>
        </w:tc>
      </w:tr>
      <w:tr w:rsidR="005822FB" w14:paraId="34E033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576E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C4958CB" w14:textId="77777777" w:rsidR="005822FB" w:rsidRDefault="005822FB">
            <w:pPr>
              <w:spacing w:line="252" w:lineRule="auto"/>
              <w:jc w:val="left"/>
              <w:rPr>
                <w:lang w:eastAsia="zh-CN"/>
              </w:rPr>
            </w:pPr>
          </w:p>
        </w:tc>
      </w:tr>
      <w:tr w:rsidR="005822FB" w14:paraId="294094F8" w14:textId="77777777">
        <w:tc>
          <w:tcPr>
            <w:tcW w:w="1555" w:type="dxa"/>
            <w:tcBorders>
              <w:top w:val="single" w:sz="4" w:space="0" w:color="auto"/>
              <w:left w:val="single" w:sz="4" w:space="0" w:color="auto"/>
              <w:bottom w:val="single" w:sz="4" w:space="0" w:color="auto"/>
              <w:right w:val="single" w:sz="4" w:space="0" w:color="auto"/>
            </w:tcBorders>
          </w:tcPr>
          <w:p w14:paraId="182EE6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3E75F8" w14:textId="77777777" w:rsidR="005822FB" w:rsidRDefault="005822FB">
            <w:pPr>
              <w:spacing w:line="252" w:lineRule="auto"/>
              <w:jc w:val="left"/>
              <w:rPr>
                <w:lang w:eastAsia="zh-CN"/>
              </w:rPr>
            </w:pPr>
          </w:p>
        </w:tc>
      </w:tr>
      <w:tr w:rsidR="005822FB" w14:paraId="131297AA" w14:textId="77777777">
        <w:tc>
          <w:tcPr>
            <w:tcW w:w="1555" w:type="dxa"/>
            <w:tcBorders>
              <w:top w:val="single" w:sz="4" w:space="0" w:color="auto"/>
              <w:left w:val="single" w:sz="4" w:space="0" w:color="auto"/>
              <w:bottom w:val="single" w:sz="4" w:space="0" w:color="auto"/>
              <w:right w:val="single" w:sz="4" w:space="0" w:color="auto"/>
            </w:tcBorders>
          </w:tcPr>
          <w:p w14:paraId="2D9FBA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CEE420" w14:textId="77777777" w:rsidR="005822FB" w:rsidRDefault="005822FB">
            <w:pPr>
              <w:spacing w:line="252" w:lineRule="auto"/>
              <w:jc w:val="left"/>
              <w:rPr>
                <w:lang w:eastAsia="zh-CN"/>
              </w:rPr>
            </w:pPr>
          </w:p>
        </w:tc>
      </w:tr>
      <w:tr w:rsidR="005822FB" w14:paraId="06A5D4A5" w14:textId="77777777">
        <w:tc>
          <w:tcPr>
            <w:tcW w:w="1555" w:type="dxa"/>
            <w:tcBorders>
              <w:top w:val="single" w:sz="4" w:space="0" w:color="auto"/>
              <w:left w:val="single" w:sz="4" w:space="0" w:color="auto"/>
              <w:bottom w:val="single" w:sz="4" w:space="0" w:color="auto"/>
              <w:right w:val="single" w:sz="4" w:space="0" w:color="auto"/>
            </w:tcBorders>
          </w:tcPr>
          <w:p w14:paraId="4B5107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A4783E" w14:textId="77777777" w:rsidR="005822FB" w:rsidRDefault="005822FB">
            <w:pPr>
              <w:spacing w:line="252" w:lineRule="auto"/>
              <w:jc w:val="left"/>
              <w:rPr>
                <w:lang w:eastAsia="zh-CN"/>
              </w:rPr>
            </w:pPr>
          </w:p>
        </w:tc>
      </w:tr>
      <w:tr w:rsidR="005822FB" w14:paraId="2A157D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2DB63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589FF57" w14:textId="77777777" w:rsidR="005822FB" w:rsidRDefault="005822FB">
            <w:pPr>
              <w:spacing w:line="252" w:lineRule="auto"/>
              <w:jc w:val="left"/>
              <w:rPr>
                <w:lang w:eastAsia="zh-CN"/>
              </w:rPr>
            </w:pPr>
          </w:p>
        </w:tc>
      </w:tr>
      <w:tr w:rsidR="005822FB" w14:paraId="02087248" w14:textId="77777777">
        <w:tc>
          <w:tcPr>
            <w:tcW w:w="1555" w:type="dxa"/>
            <w:tcBorders>
              <w:top w:val="single" w:sz="4" w:space="0" w:color="auto"/>
              <w:left w:val="single" w:sz="4" w:space="0" w:color="auto"/>
              <w:bottom w:val="single" w:sz="4" w:space="0" w:color="auto"/>
              <w:right w:val="single" w:sz="4" w:space="0" w:color="auto"/>
            </w:tcBorders>
          </w:tcPr>
          <w:p w14:paraId="156965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632829" w14:textId="77777777" w:rsidR="005822FB" w:rsidRDefault="005822FB">
            <w:pPr>
              <w:spacing w:line="252" w:lineRule="auto"/>
              <w:jc w:val="left"/>
              <w:rPr>
                <w:lang w:eastAsia="zh-CN"/>
              </w:rPr>
            </w:pPr>
          </w:p>
        </w:tc>
      </w:tr>
      <w:tr w:rsidR="005822FB" w14:paraId="622D4CEB" w14:textId="77777777">
        <w:tc>
          <w:tcPr>
            <w:tcW w:w="1555" w:type="dxa"/>
            <w:tcBorders>
              <w:top w:val="single" w:sz="4" w:space="0" w:color="auto"/>
              <w:left w:val="single" w:sz="4" w:space="0" w:color="auto"/>
              <w:bottom w:val="single" w:sz="4" w:space="0" w:color="auto"/>
              <w:right w:val="single" w:sz="4" w:space="0" w:color="auto"/>
            </w:tcBorders>
          </w:tcPr>
          <w:p w14:paraId="1914EF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2C3655" w14:textId="77777777" w:rsidR="005822FB" w:rsidRDefault="005822FB">
            <w:pPr>
              <w:spacing w:line="252" w:lineRule="auto"/>
              <w:jc w:val="left"/>
              <w:rPr>
                <w:lang w:eastAsia="zh-CN"/>
              </w:rPr>
            </w:pPr>
          </w:p>
        </w:tc>
      </w:tr>
      <w:tr w:rsidR="005822FB" w14:paraId="4F3034B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EECB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E6407" w14:textId="77777777" w:rsidR="005822FB" w:rsidRDefault="005822FB">
            <w:pPr>
              <w:spacing w:line="252" w:lineRule="auto"/>
              <w:jc w:val="left"/>
              <w:rPr>
                <w:lang w:eastAsia="zh-CN"/>
              </w:rPr>
            </w:pPr>
          </w:p>
        </w:tc>
      </w:tr>
    </w:tbl>
    <w:p w14:paraId="07621D1B" w14:textId="77777777" w:rsidR="005822FB" w:rsidRDefault="005822FB">
      <w:pPr>
        <w:adjustRightInd/>
        <w:spacing w:beforeLines="50" w:before="120" w:line="252" w:lineRule="auto"/>
        <w:contextualSpacing/>
        <w:jc w:val="left"/>
        <w:rPr>
          <w:lang w:eastAsia="zh-CN"/>
        </w:rPr>
      </w:pPr>
    </w:p>
    <w:p w14:paraId="5A034E21" w14:textId="77777777" w:rsidR="005822FB" w:rsidRDefault="00046477">
      <w:pPr>
        <w:pStyle w:val="Heading4"/>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4BD9201B" w14:textId="77777777" w:rsidR="005822FB" w:rsidRDefault="00046477">
      <w:pPr>
        <w:rPr>
          <w:lang w:eastAsia="zh-CN"/>
        </w:rPr>
      </w:pPr>
      <w:r>
        <w:rPr>
          <w:color w:val="FF0000"/>
          <w:highlight w:val="yellow"/>
          <w:lang w:eastAsia="zh-CN"/>
        </w:rPr>
        <w:t>Moderator note</w:t>
      </w:r>
      <w:r>
        <w:rPr>
          <w:color w:val="FF0000"/>
          <w:lang w:eastAsia="zh-CN"/>
        </w:rPr>
        <w:t>[Rd4]:</w:t>
      </w:r>
      <w:r>
        <w:t xml:space="preserve"> Number of companies added.</w:t>
      </w:r>
    </w:p>
    <w:p w14:paraId="63B176A9" w14:textId="77777777" w:rsidR="005822FB" w:rsidRDefault="00046477">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2A221CD8" w14:textId="77777777" w:rsidR="005822FB" w:rsidRDefault="00046477">
      <w:pPr>
        <w:pStyle w:val="ListParagraph"/>
        <w:numPr>
          <w:ilvl w:val="0"/>
          <w:numId w:val="38"/>
        </w:numPr>
        <w:spacing w:line="240" w:lineRule="auto"/>
        <w:contextualSpacing w:val="0"/>
      </w:pPr>
      <w:r>
        <w:rPr>
          <w:rFonts w:hint="eastAsia"/>
        </w:rPr>
        <w:t>N</w:t>
      </w:r>
      <w:r>
        <w:t xml:space="preserve">ote: For the evaluations of CSI compression with 1-on-1 joint training, </w:t>
      </w:r>
    </w:p>
    <w:p w14:paraId="79B95013" w14:textId="77777777" w:rsidR="005822FB" w:rsidRDefault="00046477">
      <w:pPr>
        <w:pStyle w:val="ListParagraph"/>
        <w:numPr>
          <w:ilvl w:val="1"/>
          <w:numId w:val="38"/>
        </w:numPr>
        <w:spacing w:line="240" w:lineRule="auto"/>
        <w:contextualSpacing w:val="0"/>
      </w:pPr>
      <w:r>
        <w:rPr>
          <w:rFonts w:hint="eastAsia"/>
        </w:rPr>
        <w:lastRenderedPageBreak/>
        <w:t>O</w:t>
      </w:r>
      <w:r>
        <w:t>ption 1-2 is not adopted;</w:t>
      </w:r>
    </w:p>
    <w:p w14:paraId="5541DF4A" w14:textId="77777777" w:rsidR="005822FB" w:rsidRDefault="00046477">
      <w:pPr>
        <w:pStyle w:val="ListParagraph"/>
        <w:numPr>
          <w:ilvl w:val="1"/>
          <w:numId w:val="38"/>
        </w:numPr>
        <w:spacing w:line="240" w:lineRule="auto"/>
        <w:contextualSpacing w:val="0"/>
      </w:pPr>
      <w:r>
        <w:t>Option 2-2 is not adopted;</w:t>
      </w:r>
    </w:p>
    <w:p w14:paraId="5B1FF36C" w14:textId="77777777" w:rsidR="005822FB" w:rsidRDefault="00046477">
      <w:pPr>
        <w:pStyle w:val="ListParagraph"/>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73CA5265" w14:textId="77777777" w:rsidR="005822FB" w:rsidRDefault="00046477">
      <w:pPr>
        <w:pStyle w:val="ListParagraph"/>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3C7D691"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147F457B" w14:textId="77777777" w:rsidR="005822FB" w:rsidRDefault="00046477">
      <w:pPr>
        <w:pStyle w:val="ListParagraph"/>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71993A20" w14:textId="77777777" w:rsidR="005822FB" w:rsidRDefault="00046477">
      <w:pPr>
        <w:pStyle w:val="ListParagraph"/>
        <w:numPr>
          <w:ilvl w:val="2"/>
          <w:numId w:val="38"/>
        </w:numPr>
        <w:spacing w:line="240" w:lineRule="auto"/>
        <w:contextualSpacing w:val="0"/>
        <w:rPr>
          <w:color w:val="0033CC"/>
        </w:rPr>
      </w:pPr>
      <w:r>
        <w:t>Option 3-2 is adopted by 2 sources</w:t>
      </w:r>
      <w:r>
        <w:rPr>
          <w:color w:val="0033CC"/>
        </w:rPr>
        <w:t xml:space="preserve"> [NTT DOCOMO, InterDigital]</w:t>
      </w:r>
    </w:p>
    <w:p w14:paraId="1E57D18B" w14:textId="77777777" w:rsidR="005822FB" w:rsidRDefault="00046477">
      <w:pPr>
        <w:pStyle w:val="ListParagraph"/>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2A0E74F9"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7AA4622" w14:textId="77777777" w:rsidR="005822FB" w:rsidRDefault="00046477">
      <w:pPr>
        <w:pStyle w:val="ListParagraph"/>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2A513961" w14:textId="77777777" w:rsidR="005822FB" w:rsidRDefault="00046477">
      <w:pPr>
        <w:pStyle w:val="ListParagraph"/>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09130C78" w14:textId="77777777" w:rsidR="005822FB" w:rsidRDefault="005822FB">
      <w:pPr>
        <w:pStyle w:val="ListParagraph"/>
        <w:numPr>
          <w:ilvl w:val="0"/>
          <w:numId w:val="38"/>
        </w:num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A3C490" w14:textId="77777777">
        <w:tc>
          <w:tcPr>
            <w:tcW w:w="1980" w:type="dxa"/>
            <w:tcBorders>
              <w:top w:val="single" w:sz="4" w:space="0" w:color="auto"/>
              <w:left w:val="single" w:sz="4" w:space="0" w:color="auto"/>
              <w:bottom w:val="single" w:sz="4" w:space="0" w:color="auto"/>
              <w:right w:val="single" w:sz="4" w:space="0" w:color="auto"/>
            </w:tcBorders>
          </w:tcPr>
          <w:p w14:paraId="3AD1FCF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E31B8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7F144A41" w14:textId="77777777">
        <w:tc>
          <w:tcPr>
            <w:tcW w:w="1980" w:type="dxa"/>
            <w:tcBorders>
              <w:top w:val="single" w:sz="4" w:space="0" w:color="auto"/>
              <w:left w:val="single" w:sz="4" w:space="0" w:color="auto"/>
              <w:bottom w:val="single" w:sz="4" w:space="0" w:color="auto"/>
              <w:right w:val="single" w:sz="4" w:space="0" w:color="auto"/>
            </w:tcBorders>
          </w:tcPr>
          <w:p w14:paraId="20B89CD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656D05" w14:textId="77777777" w:rsidR="005822FB" w:rsidRDefault="005822FB">
            <w:pPr>
              <w:spacing w:before="120" w:line="240" w:lineRule="auto"/>
              <w:rPr>
                <w:lang w:eastAsia="zh-CN"/>
              </w:rPr>
            </w:pPr>
          </w:p>
        </w:tc>
      </w:tr>
    </w:tbl>
    <w:p w14:paraId="48719FF7" w14:textId="77777777" w:rsidR="005822FB" w:rsidRDefault="005822FB">
      <w:pPr>
        <w:pStyle w:val="ListParagraph"/>
        <w:numPr>
          <w:ilvl w:val="0"/>
          <w:numId w:val="38"/>
        </w:num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F62ACF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12A66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8708A0" w14:textId="77777777" w:rsidR="005822FB" w:rsidRDefault="00046477">
            <w:pPr>
              <w:rPr>
                <w:i/>
                <w:iCs/>
                <w:kern w:val="2"/>
                <w:lang w:eastAsia="zh-CN"/>
              </w:rPr>
            </w:pPr>
            <w:r>
              <w:rPr>
                <w:i/>
                <w:iCs/>
                <w:kern w:val="2"/>
                <w:lang w:eastAsia="zh-CN"/>
              </w:rPr>
              <w:t>View</w:t>
            </w:r>
          </w:p>
        </w:tc>
      </w:tr>
      <w:tr w:rsidR="005822FB" w14:paraId="62EFF69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92DE45"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865C2D4"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358EA337" w14:textId="77777777">
        <w:tc>
          <w:tcPr>
            <w:tcW w:w="1555" w:type="dxa"/>
            <w:tcBorders>
              <w:top w:val="single" w:sz="4" w:space="0" w:color="auto"/>
              <w:left w:val="single" w:sz="4" w:space="0" w:color="auto"/>
              <w:bottom w:val="single" w:sz="4" w:space="0" w:color="auto"/>
              <w:right w:val="single" w:sz="4" w:space="0" w:color="auto"/>
            </w:tcBorders>
          </w:tcPr>
          <w:p w14:paraId="2AD4B65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63B7CA"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1F335F0C" w14:textId="77777777">
        <w:tc>
          <w:tcPr>
            <w:tcW w:w="1555" w:type="dxa"/>
            <w:tcBorders>
              <w:top w:val="single" w:sz="4" w:space="0" w:color="auto"/>
              <w:left w:val="single" w:sz="4" w:space="0" w:color="auto"/>
              <w:bottom w:val="single" w:sz="4" w:space="0" w:color="auto"/>
              <w:right w:val="single" w:sz="4" w:space="0" w:color="auto"/>
            </w:tcBorders>
          </w:tcPr>
          <w:p w14:paraId="3C183EDC"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9305B83"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01657A5A" w14:textId="77777777">
        <w:tc>
          <w:tcPr>
            <w:tcW w:w="1555" w:type="dxa"/>
            <w:tcBorders>
              <w:top w:val="single" w:sz="4" w:space="0" w:color="auto"/>
              <w:left w:val="single" w:sz="4" w:space="0" w:color="auto"/>
              <w:bottom w:val="single" w:sz="4" w:space="0" w:color="auto"/>
              <w:right w:val="single" w:sz="4" w:space="0" w:color="auto"/>
            </w:tcBorders>
          </w:tcPr>
          <w:p w14:paraId="10D21A8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674FF48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4B8C5F0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379D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369203"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30B3A74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3279C10" w14:textId="77777777" w:rsidR="005822FB" w:rsidRDefault="00046477">
            <w:pPr>
              <w:spacing w:line="252" w:lineRule="auto"/>
              <w:jc w:val="left"/>
              <w:rPr>
                <w:color w:val="C00000"/>
                <w:lang w:eastAsia="zh-CN"/>
              </w:rPr>
            </w:pPr>
            <w:r>
              <w:rPr>
                <w:rFonts w:hint="eastAsia"/>
                <w:color w:val="C00000"/>
                <w:lang w:eastAsia="zh-CN"/>
              </w:rPr>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19AF4F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It is also for spec impact. The rationale is that we do believe companies, after 1 year of the study, have tried more than one type of the rank&gt;1 options. We believe the above 3 options are justified to be the ones with the tradeoff of best performance/lowest complexity - that is the reason why they survived.</w:t>
            </w:r>
          </w:p>
        </w:tc>
      </w:tr>
      <w:tr w:rsidR="005822FB" w14:paraId="6CA070FA" w14:textId="77777777">
        <w:tc>
          <w:tcPr>
            <w:tcW w:w="1555" w:type="dxa"/>
            <w:tcBorders>
              <w:top w:val="single" w:sz="4" w:space="0" w:color="auto"/>
              <w:left w:val="single" w:sz="4" w:space="0" w:color="auto"/>
              <w:bottom w:val="single" w:sz="4" w:space="0" w:color="auto"/>
              <w:right w:val="single" w:sz="4" w:space="0" w:color="auto"/>
            </w:tcBorders>
          </w:tcPr>
          <w:p w14:paraId="772628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EA3283" w14:textId="77777777" w:rsidR="005822FB" w:rsidRDefault="005822FB">
            <w:pPr>
              <w:spacing w:line="252" w:lineRule="auto"/>
              <w:jc w:val="left"/>
              <w:rPr>
                <w:lang w:eastAsia="zh-CN"/>
              </w:rPr>
            </w:pPr>
          </w:p>
        </w:tc>
      </w:tr>
    </w:tbl>
    <w:p w14:paraId="621B1929" w14:textId="77777777" w:rsidR="005822FB" w:rsidRDefault="005822FB"/>
    <w:p w14:paraId="44A11AED" w14:textId="77777777" w:rsidR="005822FB" w:rsidRDefault="00046477">
      <w:pPr>
        <w:pStyle w:val="Heading4"/>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7392D88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8A8CFC" w14:textId="77777777" w:rsidR="005822FB" w:rsidRDefault="005822FB">
      <w:pPr>
        <w:spacing w:line="240" w:lineRule="auto"/>
      </w:pPr>
    </w:p>
    <w:p w14:paraId="554F91D0" w14:textId="77777777" w:rsidR="005822FB" w:rsidRDefault="00046477">
      <w:pPr>
        <w:spacing w:line="240" w:lineRule="auto"/>
      </w:pPr>
      <w:r>
        <w:rPr>
          <w:b/>
          <w:highlight w:val="yellow"/>
        </w:rPr>
        <w:t>Proposed Observation 3.3.5:</w:t>
      </w:r>
      <w:r>
        <w:rPr>
          <w:b/>
        </w:rPr>
        <w:t xml:space="preserve"> </w:t>
      </w:r>
      <w:r>
        <w:t xml:space="preserve">For the generalization verification of AI/ML based CSI compression over various carrier frequencies, till the RAN1#113 meeting, compared to the generalization Case 1 where the </w:t>
      </w:r>
      <w:r>
        <w:lastRenderedPageBreak/>
        <w:t>AI/ML model is trained with dataset subject to a certain carrier frequency#B and applied for inference with a same carrier frequency#B,</w:t>
      </w:r>
    </w:p>
    <w:p w14:paraId="6899B279"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in general</w:t>
      </w:r>
    </w:p>
    <w:p w14:paraId="6B60CAF5" w14:textId="77777777" w:rsidR="005822FB" w:rsidRDefault="00046477">
      <w:pPr>
        <w:pStyle w:val="ListParagraph"/>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7B5714A2" w14:textId="77777777" w:rsidR="005822FB" w:rsidRDefault="00046477">
      <w:pPr>
        <w:pStyle w:val="ListParagraph"/>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56BF7FF7" w14:textId="77777777" w:rsidR="005822FB" w:rsidRDefault="00046477">
      <w:pPr>
        <w:pStyle w:val="ListParagraph"/>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B9CFCFA"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20A1B8EC" w14:textId="77777777" w:rsidR="005822FB" w:rsidRDefault="00046477">
      <w:pPr>
        <w:pStyle w:val="ListParagraph"/>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773FEEC0"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AB744B7" w14:textId="77777777" w:rsidR="005822FB" w:rsidRDefault="00046477">
      <w:pPr>
        <w:pStyle w:val="ListParagraph"/>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13D4222F"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4C3028A9" w14:textId="77777777" w:rsidR="005822FB" w:rsidRDefault="00046477">
      <w:pPr>
        <w:pStyle w:val="ListParagraph"/>
        <w:numPr>
          <w:ilvl w:val="1"/>
          <w:numId w:val="38"/>
        </w:numPr>
        <w:spacing w:line="240" w:lineRule="auto"/>
        <w:contextualSpacing w:val="0"/>
      </w:pPr>
      <w:r>
        <w:t>Precoding matrix is used as the model input.</w:t>
      </w:r>
    </w:p>
    <w:p w14:paraId="6E94AF16"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90DDB12" w14:textId="77777777" w:rsidR="005822FB" w:rsidRDefault="00046477">
      <w:pPr>
        <w:pStyle w:val="ListParagraph"/>
        <w:numPr>
          <w:ilvl w:val="1"/>
          <w:numId w:val="38"/>
        </w:numPr>
        <w:spacing w:line="240" w:lineRule="auto"/>
        <w:contextualSpacing w:val="0"/>
      </w:pPr>
      <w:r>
        <w:t>1-on-1 joint training is assumed.</w:t>
      </w:r>
    </w:p>
    <w:p w14:paraId="039A39F4" w14:textId="77777777" w:rsidR="005822FB" w:rsidRDefault="00046477">
      <w:pPr>
        <w:pStyle w:val="ListParagraph"/>
        <w:numPr>
          <w:ilvl w:val="1"/>
          <w:numId w:val="38"/>
        </w:numPr>
        <w:spacing w:line="240" w:lineRule="auto"/>
        <w:contextualSpacing w:val="0"/>
      </w:pPr>
      <w:r>
        <w:t>The performance metric is SGCS in linear value for layer 1.</w:t>
      </w:r>
    </w:p>
    <w:p w14:paraId="4EADF525" w14:textId="77777777" w:rsidR="005822FB" w:rsidRDefault="00046477">
      <w:pPr>
        <w:pStyle w:val="ListParagraph"/>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02A26C6E" w14:textId="77777777" w:rsidR="005822FB" w:rsidRDefault="00046477">
      <w:pPr>
        <w:pStyle w:val="ListParagraph"/>
        <w:numPr>
          <w:ilvl w:val="1"/>
          <w:numId w:val="38"/>
        </w:numPr>
        <w:spacing w:line="240" w:lineRule="auto"/>
        <w:contextualSpacing w:val="0"/>
      </w:pPr>
      <w:r>
        <w:t>Note: Results refer to Table x of R1-230xxxx</w:t>
      </w:r>
    </w:p>
    <w:p w14:paraId="2C265F3A"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TableGrid"/>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0D34470" w14:textId="77777777">
        <w:trPr>
          <w:trHeight w:val="246"/>
        </w:trPr>
        <w:tc>
          <w:tcPr>
            <w:tcW w:w="3114" w:type="dxa"/>
            <w:gridSpan w:val="3"/>
          </w:tcPr>
          <w:p w14:paraId="571FEE71" w14:textId="77777777" w:rsidR="005822FB" w:rsidRDefault="00046477">
            <w:pPr>
              <w:spacing w:line="240" w:lineRule="auto"/>
            </w:pPr>
            <w:r>
              <w:t xml:space="preserve">Training, Generalization </w:t>
            </w:r>
            <w:r>
              <w:rPr>
                <w:rFonts w:hint="eastAsia"/>
              </w:rPr>
              <w:t>C</w:t>
            </w:r>
            <w:r>
              <w:t>ase 1</w:t>
            </w:r>
          </w:p>
        </w:tc>
        <w:tc>
          <w:tcPr>
            <w:tcW w:w="1068" w:type="dxa"/>
          </w:tcPr>
          <w:p w14:paraId="7F0B42A2" w14:textId="77777777" w:rsidR="005822FB" w:rsidRDefault="00046477">
            <w:pPr>
              <w:spacing w:line="240" w:lineRule="auto"/>
            </w:pPr>
            <w:r>
              <w:t>2GHz</w:t>
            </w:r>
          </w:p>
        </w:tc>
        <w:tc>
          <w:tcPr>
            <w:tcW w:w="1068" w:type="dxa"/>
          </w:tcPr>
          <w:p w14:paraId="6E083C08" w14:textId="77777777" w:rsidR="005822FB" w:rsidRDefault="005822FB">
            <w:pPr>
              <w:spacing w:line="240" w:lineRule="auto"/>
            </w:pPr>
          </w:p>
        </w:tc>
        <w:tc>
          <w:tcPr>
            <w:tcW w:w="1069" w:type="dxa"/>
          </w:tcPr>
          <w:p w14:paraId="4CF3F06C" w14:textId="77777777" w:rsidR="005822FB" w:rsidRDefault="005822FB">
            <w:pPr>
              <w:spacing w:line="240" w:lineRule="auto"/>
            </w:pPr>
          </w:p>
        </w:tc>
        <w:tc>
          <w:tcPr>
            <w:tcW w:w="1068" w:type="dxa"/>
          </w:tcPr>
          <w:p w14:paraId="455B4044" w14:textId="77777777" w:rsidR="005822FB" w:rsidRDefault="00046477">
            <w:pPr>
              <w:spacing w:line="240" w:lineRule="auto"/>
            </w:pPr>
            <w:r>
              <w:rPr>
                <w:rFonts w:hint="eastAsia"/>
              </w:rPr>
              <w:t>3</w:t>
            </w:r>
            <w:r>
              <w:t>.5/4GHz</w:t>
            </w:r>
          </w:p>
        </w:tc>
        <w:tc>
          <w:tcPr>
            <w:tcW w:w="1069" w:type="dxa"/>
          </w:tcPr>
          <w:p w14:paraId="58BD5328" w14:textId="77777777" w:rsidR="005822FB" w:rsidRDefault="005822FB">
            <w:pPr>
              <w:spacing w:line="240" w:lineRule="auto"/>
            </w:pPr>
          </w:p>
        </w:tc>
        <w:tc>
          <w:tcPr>
            <w:tcW w:w="1068" w:type="dxa"/>
          </w:tcPr>
          <w:p w14:paraId="722C194B" w14:textId="77777777" w:rsidR="005822FB" w:rsidRDefault="005822FB">
            <w:pPr>
              <w:spacing w:line="240" w:lineRule="auto"/>
            </w:pPr>
          </w:p>
        </w:tc>
      </w:tr>
      <w:tr w:rsidR="005822FB" w14:paraId="6A12C6FC" w14:textId="77777777">
        <w:trPr>
          <w:trHeight w:val="246"/>
        </w:trPr>
        <w:tc>
          <w:tcPr>
            <w:tcW w:w="3114" w:type="dxa"/>
            <w:gridSpan w:val="3"/>
          </w:tcPr>
          <w:p w14:paraId="63F54FA2" w14:textId="77777777" w:rsidR="005822FB" w:rsidRDefault="00046477">
            <w:pPr>
              <w:spacing w:line="240" w:lineRule="auto"/>
            </w:pPr>
            <w:r>
              <w:t xml:space="preserve">Training, Generalization </w:t>
            </w:r>
            <w:r>
              <w:rPr>
                <w:rFonts w:hint="eastAsia"/>
              </w:rPr>
              <w:t>C</w:t>
            </w:r>
            <w:r>
              <w:t>ase 2</w:t>
            </w:r>
          </w:p>
        </w:tc>
        <w:tc>
          <w:tcPr>
            <w:tcW w:w="1068" w:type="dxa"/>
          </w:tcPr>
          <w:p w14:paraId="54FCD69D" w14:textId="77777777" w:rsidR="005822FB" w:rsidRDefault="005822FB">
            <w:pPr>
              <w:spacing w:line="240" w:lineRule="auto"/>
            </w:pPr>
          </w:p>
        </w:tc>
        <w:tc>
          <w:tcPr>
            <w:tcW w:w="1068" w:type="dxa"/>
          </w:tcPr>
          <w:p w14:paraId="02C219EF" w14:textId="77777777" w:rsidR="005822FB" w:rsidRDefault="00046477">
            <w:pPr>
              <w:spacing w:line="240" w:lineRule="auto"/>
            </w:pPr>
            <w:r>
              <w:rPr>
                <w:rFonts w:hint="eastAsia"/>
              </w:rPr>
              <w:t>3</w:t>
            </w:r>
            <w:r>
              <w:t>.5/4GHz</w:t>
            </w:r>
          </w:p>
        </w:tc>
        <w:tc>
          <w:tcPr>
            <w:tcW w:w="1069" w:type="dxa"/>
          </w:tcPr>
          <w:p w14:paraId="6B699194" w14:textId="77777777" w:rsidR="005822FB" w:rsidRDefault="005822FB">
            <w:pPr>
              <w:spacing w:line="240" w:lineRule="auto"/>
            </w:pPr>
          </w:p>
        </w:tc>
        <w:tc>
          <w:tcPr>
            <w:tcW w:w="1068" w:type="dxa"/>
          </w:tcPr>
          <w:p w14:paraId="4C02DDF8" w14:textId="77777777" w:rsidR="005822FB" w:rsidRDefault="005822FB">
            <w:pPr>
              <w:spacing w:line="240" w:lineRule="auto"/>
            </w:pPr>
          </w:p>
        </w:tc>
        <w:tc>
          <w:tcPr>
            <w:tcW w:w="1069" w:type="dxa"/>
          </w:tcPr>
          <w:p w14:paraId="250A3F99" w14:textId="77777777" w:rsidR="005822FB" w:rsidRDefault="00046477">
            <w:pPr>
              <w:spacing w:line="240" w:lineRule="auto"/>
            </w:pPr>
            <w:r>
              <w:t>2GHz</w:t>
            </w:r>
          </w:p>
        </w:tc>
        <w:tc>
          <w:tcPr>
            <w:tcW w:w="1068" w:type="dxa"/>
          </w:tcPr>
          <w:p w14:paraId="15369585" w14:textId="77777777" w:rsidR="005822FB" w:rsidRDefault="005822FB">
            <w:pPr>
              <w:spacing w:line="240" w:lineRule="auto"/>
            </w:pPr>
          </w:p>
        </w:tc>
      </w:tr>
      <w:tr w:rsidR="005822FB" w14:paraId="6489F616" w14:textId="77777777">
        <w:trPr>
          <w:trHeight w:val="246"/>
        </w:trPr>
        <w:tc>
          <w:tcPr>
            <w:tcW w:w="3114" w:type="dxa"/>
            <w:gridSpan w:val="3"/>
          </w:tcPr>
          <w:p w14:paraId="6D68B02C" w14:textId="77777777" w:rsidR="005822FB" w:rsidRDefault="00046477">
            <w:pPr>
              <w:spacing w:line="240" w:lineRule="auto"/>
            </w:pPr>
            <w:r>
              <w:t xml:space="preserve">Training, Generalization </w:t>
            </w:r>
            <w:r>
              <w:rPr>
                <w:rFonts w:hint="eastAsia"/>
              </w:rPr>
              <w:t>C</w:t>
            </w:r>
            <w:r>
              <w:t>ase 3</w:t>
            </w:r>
          </w:p>
        </w:tc>
        <w:tc>
          <w:tcPr>
            <w:tcW w:w="1068" w:type="dxa"/>
          </w:tcPr>
          <w:p w14:paraId="643B8723" w14:textId="77777777" w:rsidR="005822FB" w:rsidRDefault="00046477">
            <w:pPr>
              <w:spacing w:line="240" w:lineRule="auto"/>
            </w:pPr>
            <w:r>
              <w:t>2GHz+3.5/4</w:t>
            </w:r>
            <w:r>
              <w:rPr>
                <w:rFonts w:hint="eastAsia"/>
              </w:rPr>
              <w:t>GHz</w:t>
            </w:r>
          </w:p>
        </w:tc>
        <w:tc>
          <w:tcPr>
            <w:tcW w:w="1068" w:type="dxa"/>
          </w:tcPr>
          <w:p w14:paraId="5ABC2CFE" w14:textId="77777777" w:rsidR="005822FB" w:rsidRDefault="00046477">
            <w:pPr>
              <w:spacing w:line="240" w:lineRule="auto"/>
            </w:pPr>
            <w:r>
              <w:rPr>
                <w:rFonts w:hint="eastAsia"/>
              </w:rPr>
              <w:t>5</w:t>
            </w:r>
            <w:r>
              <w:t>.5GHz+3.5/4</w:t>
            </w:r>
            <w:r>
              <w:rPr>
                <w:rFonts w:hint="eastAsia"/>
              </w:rPr>
              <w:t>GHz</w:t>
            </w:r>
          </w:p>
        </w:tc>
        <w:tc>
          <w:tcPr>
            <w:tcW w:w="1069" w:type="dxa"/>
          </w:tcPr>
          <w:p w14:paraId="0016FFF8" w14:textId="77777777" w:rsidR="005822FB" w:rsidRDefault="005822FB">
            <w:pPr>
              <w:spacing w:line="240" w:lineRule="auto"/>
            </w:pPr>
          </w:p>
        </w:tc>
        <w:tc>
          <w:tcPr>
            <w:tcW w:w="1068" w:type="dxa"/>
          </w:tcPr>
          <w:p w14:paraId="0D666B98" w14:textId="77777777" w:rsidR="005822FB" w:rsidRDefault="00046477">
            <w:pPr>
              <w:spacing w:line="240" w:lineRule="auto"/>
            </w:pPr>
            <w:r>
              <w:t>2GHz+3.5/4</w:t>
            </w:r>
            <w:r>
              <w:rPr>
                <w:rFonts w:hint="eastAsia"/>
              </w:rPr>
              <w:t>GHz</w:t>
            </w:r>
          </w:p>
        </w:tc>
        <w:tc>
          <w:tcPr>
            <w:tcW w:w="1069" w:type="dxa"/>
          </w:tcPr>
          <w:p w14:paraId="2D3A56ED" w14:textId="77777777" w:rsidR="005822FB" w:rsidRDefault="00046477">
            <w:pPr>
              <w:spacing w:line="240" w:lineRule="auto"/>
            </w:pPr>
            <w:r>
              <w:rPr>
                <w:rFonts w:hint="eastAsia"/>
              </w:rPr>
              <w:t>5</w:t>
            </w:r>
            <w:r>
              <w:t>.5G+3.5/4GHz</w:t>
            </w:r>
          </w:p>
        </w:tc>
        <w:tc>
          <w:tcPr>
            <w:tcW w:w="1068" w:type="dxa"/>
          </w:tcPr>
          <w:p w14:paraId="322585C7" w14:textId="77777777" w:rsidR="005822FB" w:rsidRDefault="005822FB">
            <w:pPr>
              <w:spacing w:line="240" w:lineRule="auto"/>
            </w:pPr>
          </w:p>
        </w:tc>
      </w:tr>
      <w:tr w:rsidR="005822FB" w14:paraId="300590C5" w14:textId="77777777">
        <w:trPr>
          <w:trHeight w:val="246"/>
        </w:trPr>
        <w:tc>
          <w:tcPr>
            <w:tcW w:w="3114" w:type="dxa"/>
            <w:gridSpan w:val="3"/>
          </w:tcPr>
          <w:p w14:paraId="1BB29F2F" w14:textId="77777777" w:rsidR="005822FB" w:rsidRDefault="00046477">
            <w:pPr>
              <w:spacing w:line="240" w:lineRule="auto"/>
            </w:pPr>
            <w:r>
              <w:rPr>
                <w:rFonts w:hint="eastAsia"/>
              </w:rPr>
              <w:t>T</w:t>
            </w:r>
            <w:r>
              <w:t>esting</w:t>
            </w:r>
          </w:p>
        </w:tc>
        <w:tc>
          <w:tcPr>
            <w:tcW w:w="3205" w:type="dxa"/>
            <w:gridSpan w:val="3"/>
          </w:tcPr>
          <w:p w14:paraId="2E9184D9" w14:textId="77777777" w:rsidR="005822FB" w:rsidRDefault="00046477">
            <w:pPr>
              <w:spacing w:line="240" w:lineRule="auto"/>
              <w:jc w:val="center"/>
            </w:pPr>
            <w:r>
              <w:t>2GHz</w:t>
            </w:r>
          </w:p>
        </w:tc>
        <w:tc>
          <w:tcPr>
            <w:tcW w:w="3205" w:type="dxa"/>
            <w:gridSpan w:val="3"/>
          </w:tcPr>
          <w:p w14:paraId="1FA24A35" w14:textId="77777777" w:rsidR="005822FB" w:rsidRDefault="00046477">
            <w:pPr>
              <w:spacing w:line="240" w:lineRule="auto"/>
              <w:jc w:val="center"/>
            </w:pPr>
            <w:r>
              <w:rPr>
                <w:rFonts w:hint="eastAsia"/>
              </w:rPr>
              <w:t>3</w:t>
            </w:r>
            <w:r>
              <w:t>.5/4GHz</w:t>
            </w:r>
          </w:p>
        </w:tc>
      </w:tr>
      <w:tr w:rsidR="005822FB" w14:paraId="7EB3A55B" w14:textId="77777777">
        <w:trPr>
          <w:trHeight w:val="246"/>
        </w:trPr>
        <w:tc>
          <w:tcPr>
            <w:tcW w:w="1129" w:type="dxa"/>
          </w:tcPr>
          <w:p w14:paraId="608FB446" w14:textId="77777777" w:rsidR="005822FB" w:rsidRDefault="005822FB">
            <w:pPr>
              <w:spacing w:line="240" w:lineRule="auto"/>
            </w:pPr>
          </w:p>
        </w:tc>
        <w:tc>
          <w:tcPr>
            <w:tcW w:w="993" w:type="dxa"/>
          </w:tcPr>
          <w:p w14:paraId="0403D20D" w14:textId="77777777" w:rsidR="005822FB" w:rsidRDefault="00046477">
            <w:pPr>
              <w:spacing w:line="240" w:lineRule="auto"/>
            </w:pPr>
            <w:r>
              <w:t>Case</w:t>
            </w:r>
          </w:p>
        </w:tc>
        <w:tc>
          <w:tcPr>
            <w:tcW w:w="992" w:type="dxa"/>
          </w:tcPr>
          <w:p w14:paraId="219DF06D" w14:textId="77777777" w:rsidR="005822FB" w:rsidRDefault="00046477">
            <w:pPr>
              <w:spacing w:line="240" w:lineRule="auto"/>
            </w:pPr>
            <w:r>
              <w:rPr>
                <w:rFonts w:hint="eastAsia"/>
              </w:rPr>
              <w:t>C</w:t>
            </w:r>
            <w:r>
              <w:t>SI payload</w:t>
            </w:r>
          </w:p>
        </w:tc>
        <w:tc>
          <w:tcPr>
            <w:tcW w:w="1068" w:type="dxa"/>
          </w:tcPr>
          <w:p w14:paraId="431D45D0" w14:textId="77777777" w:rsidR="005822FB" w:rsidRDefault="005822FB">
            <w:pPr>
              <w:spacing w:line="240" w:lineRule="auto"/>
            </w:pPr>
          </w:p>
        </w:tc>
        <w:tc>
          <w:tcPr>
            <w:tcW w:w="1068" w:type="dxa"/>
          </w:tcPr>
          <w:p w14:paraId="550C0996" w14:textId="77777777" w:rsidR="005822FB" w:rsidRDefault="005822FB">
            <w:pPr>
              <w:spacing w:line="240" w:lineRule="auto"/>
            </w:pPr>
          </w:p>
        </w:tc>
        <w:tc>
          <w:tcPr>
            <w:tcW w:w="1069" w:type="dxa"/>
          </w:tcPr>
          <w:p w14:paraId="49D8B534" w14:textId="77777777" w:rsidR="005822FB" w:rsidRDefault="005822FB">
            <w:pPr>
              <w:spacing w:line="240" w:lineRule="auto"/>
            </w:pPr>
          </w:p>
        </w:tc>
        <w:tc>
          <w:tcPr>
            <w:tcW w:w="1068" w:type="dxa"/>
          </w:tcPr>
          <w:p w14:paraId="19AC7372" w14:textId="77777777" w:rsidR="005822FB" w:rsidRDefault="005822FB">
            <w:pPr>
              <w:spacing w:line="240" w:lineRule="auto"/>
            </w:pPr>
          </w:p>
        </w:tc>
        <w:tc>
          <w:tcPr>
            <w:tcW w:w="1069" w:type="dxa"/>
          </w:tcPr>
          <w:p w14:paraId="07D590F1" w14:textId="77777777" w:rsidR="005822FB" w:rsidRDefault="005822FB">
            <w:pPr>
              <w:spacing w:line="240" w:lineRule="auto"/>
            </w:pPr>
          </w:p>
        </w:tc>
        <w:tc>
          <w:tcPr>
            <w:tcW w:w="1068" w:type="dxa"/>
          </w:tcPr>
          <w:p w14:paraId="27262DB1" w14:textId="77777777" w:rsidR="005822FB" w:rsidRDefault="005822FB">
            <w:pPr>
              <w:spacing w:line="240" w:lineRule="auto"/>
            </w:pPr>
          </w:p>
        </w:tc>
      </w:tr>
      <w:tr w:rsidR="005822FB" w14:paraId="5D89B8C7" w14:textId="77777777">
        <w:trPr>
          <w:trHeight w:val="246"/>
        </w:trPr>
        <w:tc>
          <w:tcPr>
            <w:tcW w:w="1129" w:type="dxa"/>
            <w:vMerge w:val="restart"/>
          </w:tcPr>
          <w:p w14:paraId="4CDB8DE4" w14:textId="77777777" w:rsidR="005822FB" w:rsidRDefault="00046477">
            <w:pPr>
              <w:spacing w:line="240" w:lineRule="auto"/>
            </w:pPr>
            <w:r>
              <w:t>vivo</w:t>
            </w:r>
            <w:r>
              <w:rPr>
                <w:rFonts w:hint="eastAsia"/>
              </w:rPr>
              <w:t>#</w:t>
            </w:r>
            <w:r>
              <w:t>1/#2</w:t>
            </w:r>
          </w:p>
        </w:tc>
        <w:tc>
          <w:tcPr>
            <w:tcW w:w="993" w:type="dxa"/>
            <w:vMerge w:val="restart"/>
          </w:tcPr>
          <w:p w14:paraId="1DDF4B28" w14:textId="77777777" w:rsidR="005822FB" w:rsidRDefault="00046477">
            <w:pPr>
              <w:spacing w:line="240" w:lineRule="auto"/>
            </w:pPr>
            <w:r>
              <w:rPr>
                <w:rFonts w:hint="eastAsia"/>
              </w:rPr>
              <w:t>C</w:t>
            </w:r>
            <w:r>
              <w:t>ase 1</w:t>
            </w:r>
          </w:p>
        </w:tc>
        <w:tc>
          <w:tcPr>
            <w:tcW w:w="992" w:type="dxa"/>
          </w:tcPr>
          <w:p w14:paraId="1A530384" w14:textId="77777777" w:rsidR="005822FB" w:rsidRDefault="00046477">
            <w:pPr>
              <w:spacing w:line="240" w:lineRule="auto"/>
            </w:pPr>
            <w:r>
              <w:rPr>
                <w:rFonts w:hint="eastAsia"/>
              </w:rPr>
              <w:t>X</w:t>
            </w:r>
          </w:p>
        </w:tc>
        <w:tc>
          <w:tcPr>
            <w:tcW w:w="1068" w:type="dxa"/>
          </w:tcPr>
          <w:p w14:paraId="7DBAAB74" w14:textId="77777777" w:rsidR="005822FB" w:rsidRDefault="005822FB">
            <w:pPr>
              <w:spacing w:line="240" w:lineRule="auto"/>
            </w:pPr>
          </w:p>
        </w:tc>
        <w:tc>
          <w:tcPr>
            <w:tcW w:w="1068" w:type="dxa"/>
          </w:tcPr>
          <w:p w14:paraId="7D506C6F" w14:textId="77777777" w:rsidR="005822FB" w:rsidRDefault="005822FB">
            <w:pPr>
              <w:spacing w:line="240" w:lineRule="auto"/>
            </w:pPr>
          </w:p>
        </w:tc>
        <w:tc>
          <w:tcPr>
            <w:tcW w:w="1069" w:type="dxa"/>
          </w:tcPr>
          <w:p w14:paraId="115CE2B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372AB8C" w14:textId="77777777" w:rsidR="005822FB" w:rsidRDefault="00046477">
            <w:pPr>
              <w:spacing w:line="240" w:lineRule="auto"/>
            </w:pPr>
            <w:r>
              <w:rPr>
                <w:sz w:val="20"/>
                <w:szCs w:val="20"/>
              </w:rPr>
              <w:t>0.788</w:t>
            </w:r>
          </w:p>
        </w:tc>
        <w:tc>
          <w:tcPr>
            <w:tcW w:w="1069" w:type="dxa"/>
          </w:tcPr>
          <w:p w14:paraId="512BF99E" w14:textId="77777777" w:rsidR="005822FB" w:rsidRDefault="005822FB">
            <w:pPr>
              <w:spacing w:line="240" w:lineRule="auto"/>
            </w:pPr>
          </w:p>
        </w:tc>
        <w:tc>
          <w:tcPr>
            <w:tcW w:w="1068" w:type="dxa"/>
          </w:tcPr>
          <w:p w14:paraId="1F14017C" w14:textId="77777777" w:rsidR="005822FB" w:rsidRDefault="005822FB">
            <w:pPr>
              <w:spacing w:line="240" w:lineRule="auto"/>
            </w:pPr>
          </w:p>
        </w:tc>
      </w:tr>
      <w:tr w:rsidR="005822FB" w14:paraId="3C992544" w14:textId="77777777">
        <w:trPr>
          <w:trHeight w:val="246"/>
        </w:trPr>
        <w:tc>
          <w:tcPr>
            <w:tcW w:w="1129" w:type="dxa"/>
            <w:vMerge/>
          </w:tcPr>
          <w:p w14:paraId="0782961E" w14:textId="77777777" w:rsidR="005822FB" w:rsidRDefault="005822FB">
            <w:pPr>
              <w:spacing w:line="240" w:lineRule="auto"/>
            </w:pPr>
          </w:p>
        </w:tc>
        <w:tc>
          <w:tcPr>
            <w:tcW w:w="993" w:type="dxa"/>
            <w:vMerge/>
          </w:tcPr>
          <w:p w14:paraId="37C5BEFC" w14:textId="77777777" w:rsidR="005822FB" w:rsidRDefault="005822FB">
            <w:pPr>
              <w:spacing w:line="240" w:lineRule="auto"/>
            </w:pPr>
          </w:p>
        </w:tc>
        <w:tc>
          <w:tcPr>
            <w:tcW w:w="992" w:type="dxa"/>
          </w:tcPr>
          <w:p w14:paraId="383CAB54" w14:textId="77777777" w:rsidR="005822FB" w:rsidRDefault="00046477">
            <w:pPr>
              <w:spacing w:line="240" w:lineRule="auto"/>
            </w:pPr>
            <w:r>
              <w:rPr>
                <w:rFonts w:hint="eastAsia"/>
              </w:rPr>
              <w:t>Y</w:t>
            </w:r>
          </w:p>
        </w:tc>
        <w:tc>
          <w:tcPr>
            <w:tcW w:w="1068" w:type="dxa"/>
          </w:tcPr>
          <w:p w14:paraId="0A8590EF" w14:textId="77777777" w:rsidR="005822FB" w:rsidRDefault="005822FB">
            <w:pPr>
              <w:spacing w:line="240" w:lineRule="auto"/>
            </w:pPr>
          </w:p>
        </w:tc>
        <w:tc>
          <w:tcPr>
            <w:tcW w:w="1068" w:type="dxa"/>
          </w:tcPr>
          <w:p w14:paraId="4115C504" w14:textId="77777777" w:rsidR="005822FB" w:rsidRDefault="005822FB">
            <w:pPr>
              <w:spacing w:line="240" w:lineRule="auto"/>
            </w:pPr>
          </w:p>
        </w:tc>
        <w:tc>
          <w:tcPr>
            <w:tcW w:w="1069" w:type="dxa"/>
          </w:tcPr>
          <w:p w14:paraId="7B33FA0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40BB4A3" w14:textId="77777777" w:rsidR="005822FB" w:rsidRDefault="00046477">
            <w:pPr>
              <w:spacing w:line="240" w:lineRule="auto"/>
            </w:pPr>
            <w:r>
              <w:rPr>
                <w:sz w:val="20"/>
                <w:szCs w:val="20"/>
              </w:rPr>
              <w:t>0.847</w:t>
            </w:r>
          </w:p>
        </w:tc>
        <w:tc>
          <w:tcPr>
            <w:tcW w:w="1069" w:type="dxa"/>
          </w:tcPr>
          <w:p w14:paraId="201D9FD1" w14:textId="77777777" w:rsidR="005822FB" w:rsidRDefault="005822FB">
            <w:pPr>
              <w:spacing w:line="240" w:lineRule="auto"/>
            </w:pPr>
          </w:p>
        </w:tc>
        <w:tc>
          <w:tcPr>
            <w:tcW w:w="1068" w:type="dxa"/>
          </w:tcPr>
          <w:p w14:paraId="2B88DD29" w14:textId="77777777" w:rsidR="005822FB" w:rsidRDefault="005822FB">
            <w:pPr>
              <w:spacing w:line="240" w:lineRule="auto"/>
            </w:pPr>
          </w:p>
        </w:tc>
      </w:tr>
      <w:tr w:rsidR="005822FB" w14:paraId="45418C53" w14:textId="77777777">
        <w:trPr>
          <w:trHeight w:val="246"/>
        </w:trPr>
        <w:tc>
          <w:tcPr>
            <w:tcW w:w="1129" w:type="dxa"/>
            <w:vMerge/>
          </w:tcPr>
          <w:p w14:paraId="5A378475" w14:textId="77777777" w:rsidR="005822FB" w:rsidRDefault="005822FB">
            <w:pPr>
              <w:spacing w:line="240" w:lineRule="auto"/>
            </w:pPr>
          </w:p>
        </w:tc>
        <w:tc>
          <w:tcPr>
            <w:tcW w:w="993" w:type="dxa"/>
            <w:vMerge/>
          </w:tcPr>
          <w:p w14:paraId="1EE165C8" w14:textId="77777777" w:rsidR="005822FB" w:rsidRDefault="005822FB">
            <w:pPr>
              <w:spacing w:line="240" w:lineRule="auto"/>
            </w:pPr>
          </w:p>
        </w:tc>
        <w:tc>
          <w:tcPr>
            <w:tcW w:w="992" w:type="dxa"/>
          </w:tcPr>
          <w:p w14:paraId="480A6500" w14:textId="77777777" w:rsidR="005822FB" w:rsidRDefault="00046477">
            <w:pPr>
              <w:spacing w:line="240" w:lineRule="auto"/>
            </w:pPr>
            <w:r>
              <w:rPr>
                <w:rFonts w:hint="eastAsia"/>
              </w:rPr>
              <w:t>Z</w:t>
            </w:r>
          </w:p>
        </w:tc>
        <w:tc>
          <w:tcPr>
            <w:tcW w:w="1068" w:type="dxa"/>
          </w:tcPr>
          <w:p w14:paraId="51D18572" w14:textId="77777777" w:rsidR="005822FB" w:rsidRDefault="005822FB">
            <w:pPr>
              <w:spacing w:line="240" w:lineRule="auto"/>
            </w:pPr>
          </w:p>
        </w:tc>
        <w:tc>
          <w:tcPr>
            <w:tcW w:w="1068" w:type="dxa"/>
          </w:tcPr>
          <w:p w14:paraId="6DF93516" w14:textId="77777777" w:rsidR="005822FB" w:rsidRDefault="005822FB">
            <w:pPr>
              <w:spacing w:line="240" w:lineRule="auto"/>
            </w:pPr>
          </w:p>
        </w:tc>
        <w:tc>
          <w:tcPr>
            <w:tcW w:w="1069" w:type="dxa"/>
          </w:tcPr>
          <w:p w14:paraId="0C76828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97B5B47" w14:textId="77777777" w:rsidR="005822FB" w:rsidRDefault="00046477">
            <w:pPr>
              <w:spacing w:line="240" w:lineRule="auto"/>
            </w:pPr>
            <w:r>
              <w:rPr>
                <w:sz w:val="20"/>
                <w:szCs w:val="20"/>
              </w:rPr>
              <w:t>0.9013</w:t>
            </w:r>
          </w:p>
        </w:tc>
        <w:tc>
          <w:tcPr>
            <w:tcW w:w="1069" w:type="dxa"/>
          </w:tcPr>
          <w:p w14:paraId="4C697687" w14:textId="77777777" w:rsidR="005822FB" w:rsidRDefault="005822FB">
            <w:pPr>
              <w:spacing w:line="240" w:lineRule="auto"/>
            </w:pPr>
          </w:p>
        </w:tc>
        <w:tc>
          <w:tcPr>
            <w:tcW w:w="1068" w:type="dxa"/>
          </w:tcPr>
          <w:p w14:paraId="04F4FAAE" w14:textId="77777777" w:rsidR="005822FB" w:rsidRDefault="005822FB">
            <w:pPr>
              <w:spacing w:line="240" w:lineRule="auto"/>
            </w:pPr>
          </w:p>
        </w:tc>
      </w:tr>
      <w:tr w:rsidR="005822FB" w14:paraId="3B42AD5E" w14:textId="77777777">
        <w:trPr>
          <w:trHeight w:val="246"/>
        </w:trPr>
        <w:tc>
          <w:tcPr>
            <w:tcW w:w="1129" w:type="dxa"/>
            <w:vMerge/>
          </w:tcPr>
          <w:p w14:paraId="7EB11EF2" w14:textId="77777777" w:rsidR="005822FB" w:rsidRDefault="005822FB">
            <w:pPr>
              <w:spacing w:line="240" w:lineRule="auto"/>
            </w:pPr>
          </w:p>
        </w:tc>
        <w:tc>
          <w:tcPr>
            <w:tcW w:w="993" w:type="dxa"/>
            <w:vMerge w:val="restart"/>
          </w:tcPr>
          <w:p w14:paraId="6BFD1F19" w14:textId="77777777" w:rsidR="005822FB" w:rsidRDefault="00046477">
            <w:pPr>
              <w:spacing w:line="240" w:lineRule="auto"/>
            </w:pPr>
            <w:r>
              <w:rPr>
                <w:rFonts w:hint="eastAsia"/>
              </w:rPr>
              <w:t>C</w:t>
            </w:r>
            <w:r>
              <w:t>ase 2</w:t>
            </w:r>
          </w:p>
        </w:tc>
        <w:tc>
          <w:tcPr>
            <w:tcW w:w="992" w:type="dxa"/>
          </w:tcPr>
          <w:p w14:paraId="689F0594" w14:textId="77777777" w:rsidR="005822FB" w:rsidRDefault="00046477">
            <w:pPr>
              <w:spacing w:line="240" w:lineRule="auto"/>
            </w:pPr>
            <w:r>
              <w:rPr>
                <w:rFonts w:hint="eastAsia"/>
              </w:rPr>
              <w:t>X</w:t>
            </w:r>
          </w:p>
        </w:tc>
        <w:tc>
          <w:tcPr>
            <w:tcW w:w="1068" w:type="dxa"/>
          </w:tcPr>
          <w:p w14:paraId="37A5F694" w14:textId="77777777" w:rsidR="005822FB" w:rsidRDefault="005822FB">
            <w:pPr>
              <w:spacing w:line="240" w:lineRule="auto"/>
            </w:pPr>
          </w:p>
        </w:tc>
        <w:tc>
          <w:tcPr>
            <w:tcW w:w="1068" w:type="dxa"/>
          </w:tcPr>
          <w:p w14:paraId="74F1503F" w14:textId="77777777" w:rsidR="005822FB" w:rsidRDefault="005822FB">
            <w:pPr>
              <w:spacing w:line="240" w:lineRule="auto"/>
            </w:pPr>
          </w:p>
        </w:tc>
        <w:tc>
          <w:tcPr>
            <w:tcW w:w="1069" w:type="dxa"/>
          </w:tcPr>
          <w:p w14:paraId="68A081D6" w14:textId="77777777" w:rsidR="005822FB" w:rsidRDefault="005822FB">
            <w:pPr>
              <w:spacing w:line="240" w:lineRule="auto"/>
            </w:pPr>
          </w:p>
        </w:tc>
        <w:tc>
          <w:tcPr>
            <w:tcW w:w="1068" w:type="dxa"/>
          </w:tcPr>
          <w:p w14:paraId="70A1DFC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13E5B7"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F6044F8" w14:textId="77777777" w:rsidR="005822FB" w:rsidRDefault="005822FB">
            <w:pPr>
              <w:spacing w:line="240" w:lineRule="auto"/>
            </w:pPr>
          </w:p>
        </w:tc>
      </w:tr>
      <w:tr w:rsidR="005822FB" w14:paraId="77389312" w14:textId="77777777">
        <w:trPr>
          <w:trHeight w:val="246"/>
        </w:trPr>
        <w:tc>
          <w:tcPr>
            <w:tcW w:w="1129" w:type="dxa"/>
            <w:vMerge/>
          </w:tcPr>
          <w:p w14:paraId="0801CFBC" w14:textId="77777777" w:rsidR="005822FB" w:rsidRDefault="005822FB">
            <w:pPr>
              <w:spacing w:line="240" w:lineRule="auto"/>
            </w:pPr>
          </w:p>
        </w:tc>
        <w:tc>
          <w:tcPr>
            <w:tcW w:w="993" w:type="dxa"/>
            <w:vMerge/>
          </w:tcPr>
          <w:p w14:paraId="488B17F1" w14:textId="77777777" w:rsidR="005822FB" w:rsidRDefault="005822FB">
            <w:pPr>
              <w:spacing w:line="240" w:lineRule="auto"/>
            </w:pPr>
          </w:p>
        </w:tc>
        <w:tc>
          <w:tcPr>
            <w:tcW w:w="992" w:type="dxa"/>
          </w:tcPr>
          <w:p w14:paraId="1B225EAE" w14:textId="77777777" w:rsidR="005822FB" w:rsidRDefault="00046477">
            <w:pPr>
              <w:spacing w:line="240" w:lineRule="auto"/>
            </w:pPr>
            <w:r>
              <w:rPr>
                <w:rFonts w:hint="eastAsia"/>
              </w:rPr>
              <w:t>Y</w:t>
            </w:r>
          </w:p>
        </w:tc>
        <w:tc>
          <w:tcPr>
            <w:tcW w:w="1068" w:type="dxa"/>
          </w:tcPr>
          <w:p w14:paraId="109702CB" w14:textId="77777777" w:rsidR="005822FB" w:rsidRDefault="005822FB">
            <w:pPr>
              <w:spacing w:line="240" w:lineRule="auto"/>
            </w:pPr>
          </w:p>
        </w:tc>
        <w:tc>
          <w:tcPr>
            <w:tcW w:w="1068" w:type="dxa"/>
          </w:tcPr>
          <w:p w14:paraId="0C52E776" w14:textId="77777777" w:rsidR="005822FB" w:rsidRDefault="005822FB">
            <w:pPr>
              <w:spacing w:line="240" w:lineRule="auto"/>
            </w:pPr>
          </w:p>
        </w:tc>
        <w:tc>
          <w:tcPr>
            <w:tcW w:w="1069" w:type="dxa"/>
          </w:tcPr>
          <w:p w14:paraId="638658CE" w14:textId="77777777" w:rsidR="005822FB" w:rsidRDefault="005822FB">
            <w:pPr>
              <w:spacing w:line="240" w:lineRule="auto"/>
            </w:pPr>
          </w:p>
        </w:tc>
        <w:tc>
          <w:tcPr>
            <w:tcW w:w="1068" w:type="dxa"/>
          </w:tcPr>
          <w:p w14:paraId="3409C6D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1E883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5D6D58" w14:textId="77777777" w:rsidR="005822FB" w:rsidRDefault="005822FB">
            <w:pPr>
              <w:spacing w:line="240" w:lineRule="auto"/>
            </w:pPr>
          </w:p>
        </w:tc>
      </w:tr>
      <w:tr w:rsidR="005822FB" w14:paraId="01318B74" w14:textId="77777777">
        <w:trPr>
          <w:trHeight w:val="246"/>
        </w:trPr>
        <w:tc>
          <w:tcPr>
            <w:tcW w:w="1129" w:type="dxa"/>
            <w:vMerge/>
          </w:tcPr>
          <w:p w14:paraId="506F0C07" w14:textId="77777777" w:rsidR="005822FB" w:rsidRDefault="005822FB">
            <w:pPr>
              <w:spacing w:line="240" w:lineRule="auto"/>
            </w:pPr>
          </w:p>
        </w:tc>
        <w:tc>
          <w:tcPr>
            <w:tcW w:w="993" w:type="dxa"/>
            <w:vMerge/>
          </w:tcPr>
          <w:p w14:paraId="4F2D575C" w14:textId="77777777" w:rsidR="005822FB" w:rsidRDefault="005822FB">
            <w:pPr>
              <w:spacing w:line="240" w:lineRule="auto"/>
            </w:pPr>
          </w:p>
        </w:tc>
        <w:tc>
          <w:tcPr>
            <w:tcW w:w="992" w:type="dxa"/>
          </w:tcPr>
          <w:p w14:paraId="197D5711" w14:textId="77777777" w:rsidR="005822FB" w:rsidRDefault="00046477">
            <w:pPr>
              <w:spacing w:line="240" w:lineRule="auto"/>
            </w:pPr>
            <w:r>
              <w:rPr>
                <w:rFonts w:hint="eastAsia"/>
              </w:rPr>
              <w:t>Z</w:t>
            </w:r>
          </w:p>
        </w:tc>
        <w:tc>
          <w:tcPr>
            <w:tcW w:w="1068" w:type="dxa"/>
          </w:tcPr>
          <w:p w14:paraId="7881D734" w14:textId="77777777" w:rsidR="005822FB" w:rsidRDefault="005822FB">
            <w:pPr>
              <w:spacing w:line="240" w:lineRule="auto"/>
            </w:pPr>
          </w:p>
        </w:tc>
        <w:tc>
          <w:tcPr>
            <w:tcW w:w="1068" w:type="dxa"/>
          </w:tcPr>
          <w:p w14:paraId="2829D04A" w14:textId="77777777" w:rsidR="005822FB" w:rsidRDefault="005822FB">
            <w:pPr>
              <w:spacing w:line="240" w:lineRule="auto"/>
            </w:pPr>
          </w:p>
        </w:tc>
        <w:tc>
          <w:tcPr>
            <w:tcW w:w="1069" w:type="dxa"/>
          </w:tcPr>
          <w:p w14:paraId="67287E06" w14:textId="77777777" w:rsidR="005822FB" w:rsidRDefault="005822FB">
            <w:pPr>
              <w:spacing w:line="240" w:lineRule="auto"/>
            </w:pPr>
          </w:p>
        </w:tc>
        <w:tc>
          <w:tcPr>
            <w:tcW w:w="1068" w:type="dxa"/>
          </w:tcPr>
          <w:p w14:paraId="17778F8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0CA4F10"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47FFEA" w14:textId="77777777" w:rsidR="005822FB" w:rsidRDefault="005822FB">
            <w:pPr>
              <w:spacing w:line="240" w:lineRule="auto"/>
            </w:pPr>
          </w:p>
        </w:tc>
      </w:tr>
      <w:tr w:rsidR="005822FB" w14:paraId="3166ACE1" w14:textId="77777777">
        <w:trPr>
          <w:trHeight w:val="246"/>
        </w:trPr>
        <w:tc>
          <w:tcPr>
            <w:tcW w:w="1129" w:type="dxa"/>
            <w:vMerge/>
          </w:tcPr>
          <w:p w14:paraId="64BF93A4" w14:textId="77777777" w:rsidR="005822FB" w:rsidRDefault="005822FB">
            <w:pPr>
              <w:spacing w:line="240" w:lineRule="auto"/>
            </w:pPr>
          </w:p>
        </w:tc>
        <w:tc>
          <w:tcPr>
            <w:tcW w:w="993" w:type="dxa"/>
            <w:vMerge w:val="restart"/>
          </w:tcPr>
          <w:p w14:paraId="248FE4C1" w14:textId="77777777" w:rsidR="005822FB" w:rsidRDefault="00046477">
            <w:pPr>
              <w:spacing w:line="240" w:lineRule="auto"/>
            </w:pPr>
            <w:r>
              <w:rPr>
                <w:rFonts w:hint="eastAsia"/>
              </w:rPr>
              <w:t>C</w:t>
            </w:r>
            <w:r>
              <w:t>ase 3</w:t>
            </w:r>
          </w:p>
        </w:tc>
        <w:tc>
          <w:tcPr>
            <w:tcW w:w="992" w:type="dxa"/>
          </w:tcPr>
          <w:p w14:paraId="3F478DD0" w14:textId="77777777" w:rsidR="005822FB" w:rsidRDefault="00046477">
            <w:pPr>
              <w:spacing w:line="240" w:lineRule="auto"/>
            </w:pPr>
            <w:r>
              <w:rPr>
                <w:rFonts w:hint="eastAsia"/>
              </w:rPr>
              <w:t>X</w:t>
            </w:r>
          </w:p>
        </w:tc>
        <w:tc>
          <w:tcPr>
            <w:tcW w:w="1068" w:type="dxa"/>
          </w:tcPr>
          <w:p w14:paraId="37184C44" w14:textId="77777777" w:rsidR="005822FB" w:rsidRDefault="005822FB">
            <w:pPr>
              <w:spacing w:line="240" w:lineRule="auto"/>
            </w:pPr>
          </w:p>
        </w:tc>
        <w:tc>
          <w:tcPr>
            <w:tcW w:w="1068" w:type="dxa"/>
          </w:tcPr>
          <w:p w14:paraId="3A328F2A" w14:textId="77777777" w:rsidR="005822FB" w:rsidRDefault="005822FB">
            <w:pPr>
              <w:spacing w:line="240" w:lineRule="auto"/>
            </w:pPr>
          </w:p>
        </w:tc>
        <w:tc>
          <w:tcPr>
            <w:tcW w:w="1069" w:type="dxa"/>
          </w:tcPr>
          <w:p w14:paraId="40AB1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71E11F"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4ED6550D" w14:textId="77777777" w:rsidR="005822FB" w:rsidRDefault="00046477">
            <w:pPr>
              <w:spacing w:line="240" w:lineRule="auto"/>
            </w:pPr>
            <w:r>
              <w:rPr>
                <w:sz w:val="20"/>
                <w:szCs w:val="20"/>
              </w:rPr>
              <w:t>0.789/0.127%</w:t>
            </w:r>
          </w:p>
        </w:tc>
        <w:tc>
          <w:tcPr>
            <w:tcW w:w="1068" w:type="dxa"/>
          </w:tcPr>
          <w:p w14:paraId="0F89B80E" w14:textId="77777777" w:rsidR="005822FB" w:rsidRDefault="005822FB">
            <w:pPr>
              <w:spacing w:line="240" w:lineRule="auto"/>
            </w:pPr>
          </w:p>
        </w:tc>
      </w:tr>
      <w:tr w:rsidR="005822FB" w14:paraId="3B1374E8" w14:textId="77777777">
        <w:trPr>
          <w:trHeight w:val="246"/>
        </w:trPr>
        <w:tc>
          <w:tcPr>
            <w:tcW w:w="1129" w:type="dxa"/>
            <w:vMerge/>
          </w:tcPr>
          <w:p w14:paraId="4B030BA1" w14:textId="77777777" w:rsidR="005822FB" w:rsidRDefault="005822FB">
            <w:pPr>
              <w:spacing w:line="240" w:lineRule="auto"/>
            </w:pPr>
          </w:p>
        </w:tc>
        <w:tc>
          <w:tcPr>
            <w:tcW w:w="993" w:type="dxa"/>
            <w:vMerge/>
          </w:tcPr>
          <w:p w14:paraId="4EE1FBCD" w14:textId="77777777" w:rsidR="005822FB" w:rsidRDefault="005822FB">
            <w:pPr>
              <w:spacing w:line="240" w:lineRule="auto"/>
            </w:pPr>
          </w:p>
        </w:tc>
        <w:tc>
          <w:tcPr>
            <w:tcW w:w="992" w:type="dxa"/>
          </w:tcPr>
          <w:p w14:paraId="4E85B8EB" w14:textId="77777777" w:rsidR="005822FB" w:rsidRDefault="00046477">
            <w:pPr>
              <w:spacing w:line="240" w:lineRule="auto"/>
            </w:pPr>
            <w:r>
              <w:rPr>
                <w:rFonts w:hint="eastAsia"/>
              </w:rPr>
              <w:t>Y</w:t>
            </w:r>
          </w:p>
        </w:tc>
        <w:tc>
          <w:tcPr>
            <w:tcW w:w="1068" w:type="dxa"/>
          </w:tcPr>
          <w:p w14:paraId="7B13FA37" w14:textId="77777777" w:rsidR="005822FB" w:rsidRDefault="005822FB">
            <w:pPr>
              <w:spacing w:line="240" w:lineRule="auto"/>
            </w:pPr>
          </w:p>
        </w:tc>
        <w:tc>
          <w:tcPr>
            <w:tcW w:w="1068" w:type="dxa"/>
          </w:tcPr>
          <w:p w14:paraId="487310EF" w14:textId="77777777" w:rsidR="005822FB" w:rsidRDefault="005822FB">
            <w:pPr>
              <w:spacing w:line="240" w:lineRule="auto"/>
            </w:pPr>
          </w:p>
        </w:tc>
        <w:tc>
          <w:tcPr>
            <w:tcW w:w="1069" w:type="dxa"/>
          </w:tcPr>
          <w:p w14:paraId="015D6B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2F78D"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F0FD070" w14:textId="77777777" w:rsidR="005822FB" w:rsidRDefault="00046477">
            <w:pPr>
              <w:spacing w:line="240" w:lineRule="auto"/>
            </w:pPr>
            <w:r>
              <w:rPr>
                <w:sz w:val="20"/>
                <w:szCs w:val="20"/>
              </w:rPr>
              <w:t>0.848/0.12%</w:t>
            </w:r>
          </w:p>
        </w:tc>
        <w:tc>
          <w:tcPr>
            <w:tcW w:w="1068" w:type="dxa"/>
          </w:tcPr>
          <w:p w14:paraId="5CBC3393" w14:textId="77777777" w:rsidR="005822FB" w:rsidRDefault="005822FB">
            <w:pPr>
              <w:spacing w:line="240" w:lineRule="auto"/>
            </w:pPr>
          </w:p>
        </w:tc>
      </w:tr>
      <w:tr w:rsidR="005822FB" w14:paraId="6BA1A956" w14:textId="77777777">
        <w:trPr>
          <w:trHeight w:val="246"/>
        </w:trPr>
        <w:tc>
          <w:tcPr>
            <w:tcW w:w="1129" w:type="dxa"/>
            <w:vMerge/>
          </w:tcPr>
          <w:p w14:paraId="7478AE56" w14:textId="77777777" w:rsidR="005822FB" w:rsidRDefault="005822FB">
            <w:pPr>
              <w:spacing w:line="240" w:lineRule="auto"/>
            </w:pPr>
          </w:p>
        </w:tc>
        <w:tc>
          <w:tcPr>
            <w:tcW w:w="993" w:type="dxa"/>
            <w:vMerge/>
          </w:tcPr>
          <w:p w14:paraId="54C51313" w14:textId="77777777" w:rsidR="005822FB" w:rsidRDefault="005822FB">
            <w:pPr>
              <w:spacing w:line="240" w:lineRule="auto"/>
            </w:pPr>
          </w:p>
        </w:tc>
        <w:tc>
          <w:tcPr>
            <w:tcW w:w="992" w:type="dxa"/>
          </w:tcPr>
          <w:p w14:paraId="2779A73B" w14:textId="77777777" w:rsidR="005822FB" w:rsidRDefault="00046477">
            <w:pPr>
              <w:spacing w:line="240" w:lineRule="auto"/>
            </w:pPr>
            <w:r>
              <w:rPr>
                <w:rFonts w:hint="eastAsia"/>
              </w:rPr>
              <w:t>Z</w:t>
            </w:r>
          </w:p>
        </w:tc>
        <w:tc>
          <w:tcPr>
            <w:tcW w:w="1068" w:type="dxa"/>
          </w:tcPr>
          <w:p w14:paraId="0111486C" w14:textId="77777777" w:rsidR="005822FB" w:rsidRDefault="005822FB">
            <w:pPr>
              <w:spacing w:line="240" w:lineRule="auto"/>
            </w:pPr>
          </w:p>
        </w:tc>
        <w:tc>
          <w:tcPr>
            <w:tcW w:w="1068" w:type="dxa"/>
          </w:tcPr>
          <w:p w14:paraId="0F13FD60" w14:textId="77777777" w:rsidR="005822FB" w:rsidRDefault="005822FB">
            <w:pPr>
              <w:spacing w:line="240" w:lineRule="auto"/>
            </w:pPr>
          </w:p>
        </w:tc>
        <w:tc>
          <w:tcPr>
            <w:tcW w:w="1069" w:type="dxa"/>
          </w:tcPr>
          <w:p w14:paraId="0CEC10D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4DBEBC"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9B1936" w14:textId="77777777" w:rsidR="005822FB" w:rsidRDefault="00046477">
            <w:pPr>
              <w:spacing w:line="240" w:lineRule="auto"/>
            </w:pPr>
            <w:r>
              <w:rPr>
                <w:sz w:val="20"/>
                <w:szCs w:val="20"/>
              </w:rPr>
              <w:t>0.9002/-0.12%</w:t>
            </w:r>
          </w:p>
        </w:tc>
        <w:tc>
          <w:tcPr>
            <w:tcW w:w="1068" w:type="dxa"/>
          </w:tcPr>
          <w:p w14:paraId="452305C8" w14:textId="77777777" w:rsidR="005822FB" w:rsidRDefault="005822FB">
            <w:pPr>
              <w:spacing w:line="240" w:lineRule="auto"/>
            </w:pPr>
          </w:p>
        </w:tc>
      </w:tr>
      <w:tr w:rsidR="005822FB" w14:paraId="069A080F" w14:textId="77777777">
        <w:trPr>
          <w:trHeight w:val="246"/>
        </w:trPr>
        <w:tc>
          <w:tcPr>
            <w:tcW w:w="1129" w:type="dxa"/>
            <w:vMerge w:val="restart"/>
          </w:tcPr>
          <w:p w14:paraId="33EA46B9" w14:textId="77777777" w:rsidR="005822FB" w:rsidRDefault="00046477">
            <w:pPr>
              <w:spacing w:line="240" w:lineRule="auto"/>
            </w:pPr>
            <w:r>
              <w:t>NTT DOCOMO #1#2#3#4#5#6</w:t>
            </w:r>
          </w:p>
        </w:tc>
        <w:tc>
          <w:tcPr>
            <w:tcW w:w="993" w:type="dxa"/>
            <w:vMerge w:val="restart"/>
          </w:tcPr>
          <w:p w14:paraId="3DA7F210" w14:textId="77777777" w:rsidR="005822FB" w:rsidRDefault="00046477">
            <w:pPr>
              <w:spacing w:line="240" w:lineRule="auto"/>
            </w:pPr>
            <w:r>
              <w:rPr>
                <w:rFonts w:hint="eastAsia"/>
              </w:rPr>
              <w:t>C</w:t>
            </w:r>
            <w:r>
              <w:t>ase 1</w:t>
            </w:r>
          </w:p>
        </w:tc>
        <w:tc>
          <w:tcPr>
            <w:tcW w:w="992" w:type="dxa"/>
          </w:tcPr>
          <w:p w14:paraId="6EFE14E5" w14:textId="77777777" w:rsidR="005822FB" w:rsidRDefault="00046477">
            <w:pPr>
              <w:spacing w:line="240" w:lineRule="auto"/>
            </w:pPr>
            <w:r>
              <w:rPr>
                <w:rFonts w:hint="eastAsia"/>
              </w:rPr>
              <w:t>X</w:t>
            </w:r>
          </w:p>
        </w:tc>
        <w:tc>
          <w:tcPr>
            <w:tcW w:w="1068" w:type="dxa"/>
          </w:tcPr>
          <w:p w14:paraId="2474812A" w14:textId="77777777" w:rsidR="005822FB" w:rsidRDefault="00046477">
            <w:pPr>
              <w:spacing w:line="240" w:lineRule="auto"/>
            </w:pPr>
            <w:r>
              <w:rPr>
                <w:rFonts w:hint="eastAsia"/>
              </w:rPr>
              <w:t>0</w:t>
            </w:r>
            <w:r>
              <w:t>.58</w:t>
            </w:r>
          </w:p>
        </w:tc>
        <w:tc>
          <w:tcPr>
            <w:tcW w:w="1068" w:type="dxa"/>
          </w:tcPr>
          <w:p w14:paraId="248BF85C" w14:textId="77777777" w:rsidR="005822FB" w:rsidRDefault="005822FB">
            <w:pPr>
              <w:spacing w:line="240" w:lineRule="auto"/>
            </w:pPr>
          </w:p>
        </w:tc>
        <w:tc>
          <w:tcPr>
            <w:tcW w:w="1069" w:type="dxa"/>
          </w:tcPr>
          <w:p w14:paraId="28C39B91" w14:textId="77777777" w:rsidR="005822FB" w:rsidRDefault="005822FB">
            <w:pPr>
              <w:spacing w:line="240" w:lineRule="auto"/>
            </w:pPr>
          </w:p>
        </w:tc>
        <w:tc>
          <w:tcPr>
            <w:tcW w:w="1068" w:type="dxa"/>
          </w:tcPr>
          <w:p w14:paraId="7333E1B7" w14:textId="77777777" w:rsidR="005822FB" w:rsidRDefault="00046477">
            <w:pPr>
              <w:spacing w:line="240" w:lineRule="auto"/>
            </w:pPr>
            <w:r>
              <w:rPr>
                <w:rFonts w:hint="eastAsia"/>
              </w:rPr>
              <w:t>0</w:t>
            </w:r>
            <w:r>
              <w:t>.58</w:t>
            </w:r>
          </w:p>
        </w:tc>
        <w:tc>
          <w:tcPr>
            <w:tcW w:w="1069" w:type="dxa"/>
          </w:tcPr>
          <w:p w14:paraId="286713BB" w14:textId="77777777" w:rsidR="005822FB" w:rsidRDefault="005822FB">
            <w:pPr>
              <w:spacing w:line="240" w:lineRule="auto"/>
            </w:pPr>
          </w:p>
        </w:tc>
        <w:tc>
          <w:tcPr>
            <w:tcW w:w="1068" w:type="dxa"/>
          </w:tcPr>
          <w:p w14:paraId="156CB64B" w14:textId="77777777" w:rsidR="005822FB" w:rsidRDefault="005822FB">
            <w:pPr>
              <w:spacing w:line="240" w:lineRule="auto"/>
            </w:pPr>
          </w:p>
        </w:tc>
      </w:tr>
      <w:tr w:rsidR="005822FB" w14:paraId="41302463" w14:textId="77777777">
        <w:trPr>
          <w:trHeight w:val="246"/>
        </w:trPr>
        <w:tc>
          <w:tcPr>
            <w:tcW w:w="1129" w:type="dxa"/>
            <w:vMerge/>
          </w:tcPr>
          <w:p w14:paraId="5E33CC63" w14:textId="77777777" w:rsidR="005822FB" w:rsidRDefault="005822FB">
            <w:pPr>
              <w:spacing w:line="240" w:lineRule="auto"/>
            </w:pPr>
          </w:p>
        </w:tc>
        <w:tc>
          <w:tcPr>
            <w:tcW w:w="993" w:type="dxa"/>
            <w:vMerge/>
          </w:tcPr>
          <w:p w14:paraId="0434E0DD" w14:textId="77777777" w:rsidR="005822FB" w:rsidRDefault="005822FB">
            <w:pPr>
              <w:spacing w:line="240" w:lineRule="auto"/>
            </w:pPr>
          </w:p>
        </w:tc>
        <w:tc>
          <w:tcPr>
            <w:tcW w:w="992" w:type="dxa"/>
          </w:tcPr>
          <w:p w14:paraId="7BA32B2A" w14:textId="77777777" w:rsidR="005822FB" w:rsidRDefault="00046477">
            <w:pPr>
              <w:spacing w:line="240" w:lineRule="auto"/>
            </w:pPr>
            <w:r>
              <w:rPr>
                <w:rFonts w:hint="eastAsia"/>
              </w:rPr>
              <w:t>Y</w:t>
            </w:r>
          </w:p>
        </w:tc>
        <w:tc>
          <w:tcPr>
            <w:tcW w:w="1068" w:type="dxa"/>
          </w:tcPr>
          <w:p w14:paraId="3DBBE2E5" w14:textId="77777777" w:rsidR="005822FB" w:rsidRDefault="005822FB">
            <w:pPr>
              <w:spacing w:line="240" w:lineRule="auto"/>
            </w:pPr>
          </w:p>
        </w:tc>
        <w:tc>
          <w:tcPr>
            <w:tcW w:w="1068" w:type="dxa"/>
          </w:tcPr>
          <w:p w14:paraId="6BFC2FC0" w14:textId="77777777" w:rsidR="005822FB" w:rsidRDefault="005822FB">
            <w:pPr>
              <w:spacing w:line="240" w:lineRule="auto"/>
            </w:pPr>
          </w:p>
        </w:tc>
        <w:tc>
          <w:tcPr>
            <w:tcW w:w="1069" w:type="dxa"/>
          </w:tcPr>
          <w:p w14:paraId="44C0BA4F" w14:textId="77777777" w:rsidR="005822FB" w:rsidRDefault="005822FB">
            <w:pPr>
              <w:spacing w:line="240" w:lineRule="auto"/>
            </w:pPr>
          </w:p>
        </w:tc>
        <w:tc>
          <w:tcPr>
            <w:tcW w:w="1068" w:type="dxa"/>
          </w:tcPr>
          <w:p w14:paraId="30B82F5C" w14:textId="77777777" w:rsidR="005822FB" w:rsidRDefault="005822FB">
            <w:pPr>
              <w:spacing w:line="240" w:lineRule="auto"/>
            </w:pPr>
          </w:p>
        </w:tc>
        <w:tc>
          <w:tcPr>
            <w:tcW w:w="1069" w:type="dxa"/>
          </w:tcPr>
          <w:p w14:paraId="24FD9AEA" w14:textId="77777777" w:rsidR="005822FB" w:rsidRDefault="005822FB">
            <w:pPr>
              <w:spacing w:line="240" w:lineRule="auto"/>
            </w:pPr>
          </w:p>
        </w:tc>
        <w:tc>
          <w:tcPr>
            <w:tcW w:w="1068" w:type="dxa"/>
          </w:tcPr>
          <w:p w14:paraId="302CC938" w14:textId="77777777" w:rsidR="005822FB" w:rsidRDefault="005822FB">
            <w:pPr>
              <w:spacing w:line="240" w:lineRule="auto"/>
            </w:pPr>
          </w:p>
        </w:tc>
      </w:tr>
      <w:tr w:rsidR="005822FB" w14:paraId="0CCBEA70" w14:textId="77777777">
        <w:trPr>
          <w:trHeight w:val="246"/>
        </w:trPr>
        <w:tc>
          <w:tcPr>
            <w:tcW w:w="1129" w:type="dxa"/>
            <w:vMerge/>
          </w:tcPr>
          <w:p w14:paraId="6EF0C8E5" w14:textId="77777777" w:rsidR="005822FB" w:rsidRDefault="005822FB">
            <w:pPr>
              <w:spacing w:line="240" w:lineRule="auto"/>
            </w:pPr>
          </w:p>
        </w:tc>
        <w:tc>
          <w:tcPr>
            <w:tcW w:w="993" w:type="dxa"/>
            <w:vMerge/>
          </w:tcPr>
          <w:p w14:paraId="2657FEB7" w14:textId="77777777" w:rsidR="005822FB" w:rsidRDefault="005822FB">
            <w:pPr>
              <w:spacing w:line="240" w:lineRule="auto"/>
            </w:pPr>
          </w:p>
        </w:tc>
        <w:tc>
          <w:tcPr>
            <w:tcW w:w="992" w:type="dxa"/>
          </w:tcPr>
          <w:p w14:paraId="18D38055" w14:textId="77777777" w:rsidR="005822FB" w:rsidRDefault="00046477">
            <w:pPr>
              <w:spacing w:line="240" w:lineRule="auto"/>
            </w:pPr>
            <w:r>
              <w:rPr>
                <w:rFonts w:hint="eastAsia"/>
              </w:rPr>
              <w:t>Z</w:t>
            </w:r>
          </w:p>
        </w:tc>
        <w:tc>
          <w:tcPr>
            <w:tcW w:w="1068" w:type="dxa"/>
          </w:tcPr>
          <w:p w14:paraId="04EF0C28" w14:textId="77777777" w:rsidR="005822FB" w:rsidRDefault="005822FB">
            <w:pPr>
              <w:spacing w:line="240" w:lineRule="auto"/>
            </w:pPr>
          </w:p>
        </w:tc>
        <w:tc>
          <w:tcPr>
            <w:tcW w:w="1068" w:type="dxa"/>
          </w:tcPr>
          <w:p w14:paraId="61B214C0" w14:textId="77777777" w:rsidR="005822FB" w:rsidRDefault="005822FB">
            <w:pPr>
              <w:spacing w:line="240" w:lineRule="auto"/>
            </w:pPr>
          </w:p>
        </w:tc>
        <w:tc>
          <w:tcPr>
            <w:tcW w:w="1069" w:type="dxa"/>
          </w:tcPr>
          <w:p w14:paraId="07D2E8C3" w14:textId="77777777" w:rsidR="005822FB" w:rsidRDefault="005822FB">
            <w:pPr>
              <w:spacing w:line="240" w:lineRule="auto"/>
            </w:pPr>
          </w:p>
        </w:tc>
        <w:tc>
          <w:tcPr>
            <w:tcW w:w="1068" w:type="dxa"/>
          </w:tcPr>
          <w:p w14:paraId="4138409B" w14:textId="77777777" w:rsidR="005822FB" w:rsidRDefault="005822FB">
            <w:pPr>
              <w:spacing w:line="240" w:lineRule="auto"/>
            </w:pPr>
          </w:p>
        </w:tc>
        <w:tc>
          <w:tcPr>
            <w:tcW w:w="1069" w:type="dxa"/>
          </w:tcPr>
          <w:p w14:paraId="261343E4" w14:textId="77777777" w:rsidR="005822FB" w:rsidRDefault="005822FB">
            <w:pPr>
              <w:spacing w:line="240" w:lineRule="auto"/>
            </w:pPr>
          </w:p>
        </w:tc>
        <w:tc>
          <w:tcPr>
            <w:tcW w:w="1068" w:type="dxa"/>
          </w:tcPr>
          <w:p w14:paraId="4C20438A" w14:textId="77777777" w:rsidR="005822FB" w:rsidRDefault="005822FB">
            <w:pPr>
              <w:spacing w:line="240" w:lineRule="auto"/>
            </w:pPr>
          </w:p>
        </w:tc>
      </w:tr>
      <w:tr w:rsidR="005822FB" w14:paraId="7808EC4F" w14:textId="77777777">
        <w:trPr>
          <w:trHeight w:val="246"/>
        </w:trPr>
        <w:tc>
          <w:tcPr>
            <w:tcW w:w="1129" w:type="dxa"/>
            <w:vMerge/>
          </w:tcPr>
          <w:p w14:paraId="05ED9459" w14:textId="77777777" w:rsidR="005822FB" w:rsidRDefault="005822FB">
            <w:pPr>
              <w:spacing w:line="240" w:lineRule="auto"/>
            </w:pPr>
          </w:p>
        </w:tc>
        <w:tc>
          <w:tcPr>
            <w:tcW w:w="993" w:type="dxa"/>
            <w:vMerge w:val="restart"/>
          </w:tcPr>
          <w:p w14:paraId="0660BCA7" w14:textId="77777777" w:rsidR="005822FB" w:rsidRDefault="00046477">
            <w:pPr>
              <w:spacing w:line="240" w:lineRule="auto"/>
            </w:pPr>
            <w:r>
              <w:rPr>
                <w:rFonts w:hint="eastAsia"/>
              </w:rPr>
              <w:t>C</w:t>
            </w:r>
            <w:r>
              <w:t>ase 2</w:t>
            </w:r>
          </w:p>
        </w:tc>
        <w:tc>
          <w:tcPr>
            <w:tcW w:w="992" w:type="dxa"/>
          </w:tcPr>
          <w:p w14:paraId="48320D7D" w14:textId="77777777" w:rsidR="005822FB" w:rsidRDefault="00046477">
            <w:pPr>
              <w:spacing w:line="240" w:lineRule="auto"/>
            </w:pPr>
            <w:r>
              <w:rPr>
                <w:rFonts w:hint="eastAsia"/>
              </w:rPr>
              <w:t>X</w:t>
            </w:r>
          </w:p>
        </w:tc>
        <w:tc>
          <w:tcPr>
            <w:tcW w:w="1068" w:type="dxa"/>
          </w:tcPr>
          <w:p w14:paraId="433C3E70" w14:textId="77777777" w:rsidR="005822FB" w:rsidRDefault="005822FB">
            <w:pPr>
              <w:spacing w:line="240" w:lineRule="auto"/>
            </w:pPr>
          </w:p>
        </w:tc>
        <w:tc>
          <w:tcPr>
            <w:tcW w:w="1068" w:type="dxa"/>
          </w:tcPr>
          <w:p w14:paraId="79343A35" w14:textId="77777777" w:rsidR="005822FB" w:rsidRDefault="00046477">
            <w:pPr>
              <w:spacing w:line="240" w:lineRule="auto"/>
            </w:pPr>
            <w:r>
              <w:t>-1.72%</w:t>
            </w:r>
          </w:p>
        </w:tc>
        <w:tc>
          <w:tcPr>
            <w:tcW w:w="1069" w:type="dxa"/>
          </w:tcPr>
          <w:p w14:paraId="63A9F631" w14:textId="77777777" w:rsidR="005822FB" w:rsidRDefault="005822FB">
            <w:pPr>
              <w:spacing w:line="240" w:lineRule="auto"/>
            </w:pPr>
          </w:p>
        </w:tc>
        <w:tc>
          <w:tcPr>
            <w:tcW w:w="1068" w:type="dxa"/>
          </w:tcPr>
          <w:p w14:paraId="0A56A838" w14:textId="77777777" w:rsidR="005822FB" w:rsidRDefault="005822FB">
            <w:pPr>
              <w:spacing w:line="240" w:lineRule="auto"/>
            </w:pPr>
          </w:p>
        </w:tc>
        <w:tc>
          <w:tcPr>
            <w:tcW w:w="1069" w:type="dxa"/>
          </w:tcPr>
          <w:p w14:paraId="39802DD5" w14:textId="77777777" w:rsidR="005822FB" w:rsidRDefault="00046477">
            <w:pPr>
              <w:spacing w:line="240" w:lineRule="auto"/>
            </w:pPr>
            <w:r>
              <w:t>1.72%</w:t>
            </w:r>
          </w:p>
        </w:tc>
        <w:tc>
          <w:tcPr>
            <w:tcW w:w="1068" w:type="dxa"/>
          </w:tcPr>
          <w:p w14:paraId="056B14C8" w14:textId="77777777" w:rsidR="005822FB" w:rsidRDefault="005822FB">
            <w:pPr>
              <w:spacing w:line="240" w:lineRule="auto"/>
            </w:pPr>
          </w:p>
        </w:tc>
      </w:tr>
      <w:tr w:rsidR="005822FB" w14:paraId="464F01C4" w14:textId="77777777">
        <w:trPr>
          <w:trHeight w:val="246"/>
        </w:trPr>
        <w:tc>
          <w:tcPr>
            <w:tcW w:w="1129" w:type="dxa"/>
            <w:vMerge/>
          </w:tcPr>
          <w:p w14:paraId="095E809F" w14:textId="77777777" w:rsidR="005822FB" w:rsidRDefault="005822FB">
            <w:pPr>
              <w:spacing w:line="240" w:lineRule="auto"/>
            </w:pPr>
          </w:p>
        </w:tc>
        <w:tc>
          <w:tcPr>
            <w:tcW w:w="993" w:type="dxa"/>
            <w:vMerge/>
          </w:tcPr>
          <w:p w14:paraId="09791939" w14:textId="77777777" w:rsidR="005822FB" w:rsidRDefault="005822FB">
            <w:pPr>
              <w:spacing w:line="240" w:lineRule="auto"/>
            </w:pPr>
          </w:p>
        </w:tc>
        <w:tc>
          <w:tcPr>
            <w:tcW w:w="992" w:type="dxa"/>
          </w:tcPr>
          <w:p w14:paraId="05C961CC" w14:textId="77777777" w:rsidR="005822FB" w:rsidRDefault="00046477">
            <w:pPr>
              <w:spacing w:line="240" w:lineRule="auto"/>
            </w:pPr>
            <w:r>
              <w:rPr>
                <w:rFonts w:hint="eastAsia"/>
              </w:rPr>
              <w:t>Y</w:t>
            </w:r>
          </w:p>
        </w:tc>
        <w:tc>
          <w:tcPr>
            <w:tcW w:w="1068" w:type="dxa"/>
          </w:tcPr>
          <w:p w14:paraId="19B98A88" w14:textId="77777777" w:rsidR="005822FB" w:rsidRDefault="005822FB">
            <w:pPr>
              <w:spacing w:line="240" w:lineRule="auto"/>
            </w:pPr>
          </w:p>
        </w:tc>
        <w:tc>
          <w:tcPr>
            <w:tcW w:w="1068" w:type="dxa"/>
          </w:tcPr>
          <w:p w14:paraId="7E043874" w14:textId="77777777" w:rsidR="005822FB" w:rsidRDefault="005822FB">
            <w:pPr>
              <w:spacing w:line="240" w:lineRule="auto"/>
            </w:pPr>
          </w:p>
        </w:tc>
        <w:tc>
          <w:tcPr>
            <w:tcW w:w="1069" w:type="dxa"/>
          </w:tcPr>
          <w:p w14:paraId="02F6AB10" w14:textId="77777777" w:rsidR="005822FB" w:rsidRDefault="005822FB">
            <w:pPr>
              <w:spacing w:line="240" w:lineRule="auto"/>
            </w:pPr>
          </w:p>
        </w:tc>
        <w:tc>
          <w:tcPr>
            <w:tcW w:w="1068" w:type="dxa"/>
          </w:tcPr>
          <w:p w14:paraId="4C0D2E19" w14:textId="77777777" w:rsidR="005822FB" w:rsidRDefault="005822FB">
            <w:pPr>
              <w:spacing w:line="240" w:lineRule="auto"/>
            </w:pPr>
          </w:p>
        </w:tc>
        <w:tc>
          <w:tcPr>
            <w:tcW w:w="1069" w:type="dxa"/>
          </w:tcPr>
          <w:p w14:paraId="30AE5226" w14:textId="77777777" w:rsidR="005822FB" w:rsidRDefault="005822FB">
            <w:pPr>
              <w:spacing w:line="240" w:lineRule="auto"/>
            </w:pPr>
          </w:p>
        </w:tc>
        <w:tc>
          <w:tcPr>
            <w:tcW w:w="1068" w:type="dxa"/>
          </w:tcPr>
          <w:p w14:paraId="2A9236DA" w14:textId="77777777" w:rsidR="005822FB" w:rsidRDefault="005822FB">
            <w:pPr>
              <w:spacing w:line="240" w:lineRule="auto"/>
            </w:pPr>
          </w:p>
        </w:tc>
      </w:tr>
      <w:tr w:rsidR="005822FB" w14:paraId="10A3D5F4" w14:textId="77777777">
        <w:trPr>
          <w:trHeight w:val="246"/>
        </w:trPr>
        <w:tc>
          <w:tcPr>
            <w:tcW w:w="1129" w:type="dxa"/>
            <w:vMerge/>
          </w:tcPr>
          <w:p w14:paraId="60039B5C" w14:textId="77777777" w:rsidR="005822FB" w:rsidRDefault="005822FB">
            <w:pPr>
              <w:spacing w:line="240" w:lineRule="auto"/>
            </w:pPr>
          </w:p>
        </w:tc>
        <w:tc>
          <w:tcPr>
            <w:tcW w:w="993" w:type="dxa"/>
            <w:vMerge/>
          </w:tcPr>
          <w:p w14:paraId="056C0C7D" w14:textId="77777777" w:rsidR="005822FB" w:rsidRDefault="005822FB">
            <w:pPr>
              <w:spacing w:line="240" w:lineRule="auto"/>
            </w:pPr>
          </w:p>
        </w:tc>
        <w:tc>
          <w:tcPr>
            <w:tcW w:w="992" w:type="dxa"/>
          </w:tcPr>
          <w:p w14:paraId="1D27D8C0" w14:textId="77777777" w:rsidR="005822FB" w:rsidRDefault="00046477">
            <w:pPr>
              <w:spacing w:line="240" w:lineRule="auto"/>
            </w:pPr>
            <w:r>
              <w:rPr>
                <w:rFonts w:hint="eastAsia"/>
              </w:rPr>
              <w:t>Z</w:t>
            </w:r>
          </w:p>
        </w:tc>
        <w:tc>
          <w:tcPr>
            <w:tcW w:w="1068" w:type="dxa"/>
          </w:tcPr>
          <w:p w14:paraId="1CB30037" w14:textId="77777777" w:rsidR="005822FB" w:rsidRDefault="005822FB">
            <w:pPr>
              <w:spacing w:line="240" w:lineRule="auto"/>
            </w:pPr>
          </w:p>
        </w:tc>
        <w:tc>
          <w:tcPr>
            <w:tcW w:w="1068" w:type="dxa"/>
          </w:tcPr>
          <w:p w14:paraId="1A1BF5E1" w14:textId="77777777" w:rsidR="005822FB" w:rsidRDefault="005822FB">
            <w:pPr>
              <w:spacing w:line="240" w:lineRule="auto"/>
            </w:pPr>
          </w:p>
        </w:tc>
        <w:tc>
          <w:tcPr>
            <w:tcW w:w="1069" w:type="dxa"/>
          </w:tcPr>
          <w:p w14:paraId="3DB47F8C" w14:textId="77777777" w:rsidR="005822FB" w:rsidRDefault="005822FB">
            <w:pPr>
              <w:spacing w:line="240" w:lineRule="auto"/>
            </w:pPr>
          </w:p>
        </w:tc>
        <w:tc>
          <w:tcPr>
            <w:tcW w:w="1068" w:type="dxa"/>
          </w:tcPr>
          <w:p w14:paraId="508DEA49" w14:textId="77777777" w:rsidR="005822FB" w:rsidRDefault="005822FB">
            <w:pPr>
              <w:spacing w:line="240" w:lineRule="auto"/>
            </w:pPr>
          </w:p>
        </w:tc>
        <w:tc>
          <w:tcPr>
            <w:tcW w:w="1069" w:type="dxa"/>
          </w:tcPr>
          <w:p w14:paraId="6F61D6D9" w14:textId="77777777" w:rsidR="005822FB" w:rsidRDefault="005822FB">
            <w:pPr>
              <w:spacing w:line="240" w:lineRule="auto"/>
            </w:pPr>
          </w:p>
        </w:tc>
        <w:tc>
          <w:tcPr>
            <w:tcW w:w="1068" w:type="dxa"/>
          </w:tcPr>
          <w:p w14:paraId="177C24FE" w14:textId="77777777" w:rsidR="005822FB" w:rsidRDefault="005822FB">
            <w:pPr>
              <w:spacing w:line="240" w:lineRule="auto"/>
            </w:pPr>
          </w:p>
        </w:tc>
      </w:tr>
      <w:tr w:rsidR="005822FB" w14:paraId="1C27C741" w14:textId="77777777">
        <w:trPr>
          <w:trHeight w:val="246"/>
        </w:trPr>
        <w:tc>
          <w:tcPr>
            <w:tcW w:w="1129" w:type="dxa"/>
            <w:vMerge/>
          </w:tcPr>
          <w:p w14:paraId="7853B586" w14:textId="77777777" w:rsidR="005822FB" w:rsidRDefault="005822FB">
            <w:pPr>
              <w:spacing w:line="240" w:lineRule="auto"/>
            </w:pPr>
          </w:p>
        </w:tc>
        <w:tc>
          <w:tcPr>
            <w:tcW w:w="993" w:type="dxa"/>
            <w:vMerge w:val="restart"/>
          </w:tcPr>
          <w:p w14:paraId="3E67C540" w14:textId="77777777" w:rsidR="005822FB" w:rsidRDefault="00046477">
            <w:pPr>
              <w:spacing w:line="240" w:lineRule="auto"/>
            </w:pPr>
            <w:r>
              <w:rPr>
                <w:rFonts w:hint="eastAsia"/>
              </w:rPr>
              <w:t>C</w:t>
            </w:r>
            <w:r>
              <w:t>ase 3</w:t>
            </w:r>
          </w:p>
        </w:tc>
        <w:tc>
          <w:tcPr>
            <w:tcW w:w="992" w:type="dxa"/>
          </w:tcPr>
          <w:p w14:paraId="2E06ED8F" w14:textId="77777777" w:rsidR="005822FB" w:rsidRDefault="00046477">
            <w:pPr>
              <w:spacing w:line="240" w:lineRule="auto"/>
            </w:pPr>
            <w:r>
              <w:rPr>
                <w:rFonts w:hint="eastAsia"/>
              </w:rPr>
              <w:t>X</w:t>
            </w:r>
          </w:p>
        </w:tc>
        <w:tc>
          <w:tcPr>
            <w:tcW w:w="1068" w:type="dxa"/>
          </w:tcPr>
          <w:p w14:paraId="5AD46176" w14:textId="77777777" w:rsidR="005822FB" w:rsidRDefault="00046477">
            <w:pPr>
              <w:spacing w:line="240" w:lineRule="auto"/>
            </w:pPr>
            <w:r>
              <w:t>0%/0%/1.72%</w:t>
            </w:r>
          </w:p>
        </w:tc>
        <w:tc>
          <w:tcPr>
            <w:tcW w:w="1068" w:type="dxa"/>
          </w:tcPr>
          <w:p w14:paraId="20ABD5E5" w14:textId="77777777" w:rsidR="005822FB" w:rsidRDefault="005822FB">
            <w:pPr>
              <w:spacing w:line="240" w:lineRule="auto"/>
            </w:pPr>
          </w:p>
        </w:tc>
        <w:tc>
          <w:tcPr>
            <w:tcW w:w="1069" w:type="dxa"/>
          </w:tcPr>
          <w:p w14:paraId="7B39667D" w14:textId="77777777" w:rsidR="005822FB" w:rsidRDefault="005822FB">
            <w:pPr>
              <w:spacing w:line="240" w:lineRule="auto"/>
            </w:pPr>
          </w:p>
        </w:tc>
        <w:tc>
          <w:tcPr>
            <w:tcW w:w="1068" w:type="dxa"/>
          </w:tcPr>
          <w:p w14:paraId="641DC15E" w14:textId="77777777" w:rsidR="005822FB" w:rsidRDefault="00046477">
            <w:pPr>
              <w:spacing w:line="240" w:lineRule="auto"/>
            </w:pPr>
            <w:r>
              <w:t>1.72%/1.72%/1.72%</w:t>
            </w:r>
          </w:p>
        </w:tc>
        <w:tc>
          <w:tcPr>
            <w:tcW w:w="1069" w:type="dxa"/>
          </w:tcPr>
          <w:p w14:paraId="64902C02" w14:textId="77777777" w:rsidR="005822FB" w:rsidRDefault="005822FB">
            <w:pPr>
              <w:spacing w:line="240" w:lineRule="auto"/>
            </w:pPr>
          </w:p>
        </w:tc>
        <w:tc>
          <w:tcPr>
            <w:tcW w:w="1068" w:type="dxa"/>
          </w:tcPr>
          <w:p w14:paraId="09F5220B" w14:textId="77777777" w:rsidR="005822FB" w:rsidRDefault="005822FB">
            <w:pPr>
              <w:spacing w:line="240" w:lineRule="auto"/>
            </w:pPr>
          </w:p>
        </w:tc>
      </w:tr>
      <w:tr w:rsidR="005822FB" w14:paraId="24A74AC5" w14:textId="77777777">
        <w:trPr>
          <w:trHeight w:val="246"/>
        </w:trPr>
        <w:tc>
          <w:tcPr>
            <w:tcW w:w="1129" w:type="dxa"/>
            <w:vMerge/>
          </w:tcPr>
          <w:p w14:paraId="3D13D87D" w14:textId="77777777" w:rsidR="005822FB" w:rsidRDefault="005822FB">
            <w:pPr>
              <w:spacing w:line="240" w:lineRule="auto"/>
            </w:pPr>
          </w:p>
        </w:tc>
        <w:tc>
          <w:tcPr>
            <w:tcW w:w="993" w:type="dxa"/>
            <w:vMerge/>
          </w:tcPr>
          <w:p w14:paraId="3D64FF03" w14:textId="77777777" w:rsidR="005822FB" w:rsidRDefault="005822FB">
            <w:pPr>
              <w:spacing w:line="240" w:lineRule="auto"/>
            </w:pPr>
          </w:p>
        </w:tc>
        <w:tc>
          <w:tcPr>
            <w:tcW w:w="992" w:type="dxa"/>
          </w:tcPr>
          <w:p w14:paraId="6697FA7E" w14:textId="77777777" w:rsidR="005822FB" w:rsidRDefault="00046477">
            <w:pPr>
              <w:spacing w:line="240" w:lineRule="auto"/>
            </w:pPr>
            <w:r>
              <w:rPr>
                <w:rFonts w:hint="eastAsia"/>
              </w:rPr>
              <w:t>Y</w:t>
            </w:r>
          </w:p>
        </w:tc>
        <w:tc>
          <w:tcPr>
            <w:tcW w:w="1068" w:type="dxa"/>
          </w:tcPr>
          <w:p w14:paraId="6F719CE5" w14:textId="77777777" w:rsidR="005822FB" w:rsidRDefault="005822FB">
            <w:pPr>
              <w:spacing w:line="240" w:lineRule="auto"/>
            </w:pPr>
          </w:p>
        </w:tc>
        <w:tc>
          <w:tcPr>
            <w:tcW w:w="1068" w:type="dxa"/>
          </w:tcPr>
          <w:p w14:paraId="749CF752" w14:textId="77777777" w:rsidR="005822FB" w:rsidRDefault="005822FB">
            <w:pPr>
              <w:spacing w:line="240" w:lineRule="auto"/>
            </w:pPr>
          </w:p>
        </w:tc>
        <w:tc>
          <w:tcPr>
            <w:tcW w:w="1069" w:type="dxa"/>
          </w:tcPr>
          <w:p w14:paraId="44C907FD" w14:textId="77777777" w:rsidR="005822FB" w:rsidRDefault="005822FB">
            <w:pPr>
              <w:spacing w:line="240" w:lineRule="auto"/>
            </w:pPr>
          </w:p>
        </w:tc>
        <w:tc>
          <w:tcPr>
            <w:tcW w:w="1068" w:type="dxa"/>
          </w:tcPr>
          <w:p w14:paraId="6F4450D8" w14:textId="77777777" w:rsidR="005822FB" w:rsidRDefault="005822FB">
            <w:pPr>
              <w:spacing w:line="240" w:lineRule="auto"/>
            </w:pPr>
          </w:p>
        </w:tc>
        <w:tc>
          <w:tcPr>
            <w:tcW w:w="1069" w:type="dxa"/>
          </w:tcPr>
          <w:p w14:paraId="2ADE69CD" w14:textId="77777777" w:rsidR="005822FB" w:rsidRDefault="005822FB">
            <w:pPr>
              <w:spacing w:line="240" w:lineRule="auto"/>
            </w:pPr>
          </w:p>
        </w:tc>
        <w:tc>
          <w:tcPr>
            <w:tcW w:w="1068" w:type="dxa"/>
          </w:tcPr>
          <w:p w14:paraId="318DB6B7" w14:textId="77777777" w:rsidR="005822FB" w:rsidRDefault="005822FB">
            <w:pPr>
              <w:spacing w:line="240" w:lineRule="auto"/>
            </w:pPr>
          </w:p>
        </w:tc>
      </w:tr>
      <w:tr w:rsidR="005822FB" w14:paraId="583D148E" w14:textId="77777777">
        <w:trPr>
          <w:trHeight w:val="246"/>
        </w:trPr>
        <w:tc>
          <w:tcPr>
            <w:tcW w:w="1129" w:type="dxa"/>
            <w:vMerge/>
          </w:tcPr>
          <w:p w14:paraId="40EC3B90" w14:textId="77777777" w:rsidR="005822FB" w:rsidRDefault="005822FB">
            <w:pPr>
              <w:spacing w:line="240" w:lineRule="auto"/>
            </w:pPr>
          </w:p>
        </w:tc>
        <w:tc>
          <w:tcPr>
            <w:tcW w:w="993" w:type="dxa"/>
            <w:vMerge/>
          </w:tcPr>
          <w:p w14:paraId="41B5CE8A" w14:textId="77777777" w:rsidR="005822FB" w:rsidRDefault="005822FB">
            <w:pPr>
              <w:spacing w:line="240" w:lineRule="auto"/>
            </w:pPr>
          </w:p>
        </w:tc>
        <w:tc>
          <w:tcPr>
            <w:tcW w:w="992" w:type="dxa"/>
          </w:tcPr>
          <w:p w14:paraId="76C16C0E" w14:textId="77777777" w:rsidR="005822FB" w:rsidRDefault="00046477">
            <w:pPr>
              <w:spacing w:line="240" w:lineRule="auto"/>
            </w:pPr>
            <w:r>
              <w:rPr>
                <w:rFonts w:hint="eastAsia"/>
              </w:rPr>
              <w:t>Z</w:t>
            </w:r>
          </w:p>
        </w:tc>
        <w:tc>
          <w:tcPr>
            <w:tcW w:w="1068" w:type="dxa"/>
          </w:tcPr>
          <w:p w14:paraId="755B52D0" w14:textId="77777777" w:rsidR="005822FB" w:rsidRDefault="005822FB">
            <w:pPr>
              <w:spacing w:line="240" w:lineRule="auto"/>
            </w:pPr>
          </w:p>
        </w:tc>
        <w:tc>
          <w:tcPr>
            <w:tcW w:w="1068" w:type="dxa"/>
          </w:tcPr>
          <w:p w14:paraId="4B84EDF9" w14:textId="77777777" w:rsidR="005822FB" w:rsidRDefault="005822FB">
            <w:pPr>
              <w:spacing w:line="240" w:lineRule="auto"/>
            </w:pPr>
          </w:p>
        </w:tc>
        <w:tc>
          <w:tcPr>
            <w:tcW w:w="1069" w:type="dxa"/>
          </w:tcPr>
          <w:p w14:paraId="45AA3F66" w14:textId="77777777" w:rsidR="005822FB" w:rsidRDefault="005822FB">
            <w:pPr>
              <w:spacing w:line="240" w:lineRule="auto"/>
            </w:pPr>
          </w:p>
        </w:tc>
        <w:tc>
          <w:tcPr>
            <w:tcW w:w="1068" w:type="dxa"/>
          </w:tcPr>
          <w:p w14:paraId="2F4F1302" w14:textId="77777777" w:rsidR="005822FB" w:rsidRDefault="005822FB">
            <w:pPr>
              <w:spacing w:line="240" w:lineRule="auto"/>
            </w:pPr>
          </w:p>
        </w:tc>
        <w:tc>
          <w:tcPr>
            <w:tcW w:w="1069" w:type="dxa"/>
          </w:tcPr>
          <w:p w14:paraId="0798FD3C" w14:textId="77777777" w:rsidR="005822FB" w:rsidRDefault="005822FB">
            <w:pPr>
              <w:spacing w:line="240" w:lineRule="auto"/>
            </w:pPr>
          </w:p>
        </w:tc>
        <w:tc>
          <w:tcPr>
            <w:tcW w:w="1068" w:type="dxa"/>
          </w:tcPr>
          <w:p w14:paraId="1337A18B" w14:textId="77777777" w:rsidR="005822FB" w:rsidRDefault="005822FB">
            <w:pPr>
              <w:spacing w:line="240" w:lineRule="auto"/>
            </w:pPr>
          </w:p>
        </w:tc>
      </w:tr>
      <w:tr w:rsidR="005822FB" w14:paraId="45F3013E" w14:textId="77777777">
        <w:trPr>
          <w:trHeight w:val="246"/>
        </w:trPr>
        <w:tc>
          <w:tcPr>
            <w:tcW w:w="1129" w:type="dxa"/>
            <w:vMerge w:val="restart"/>
          </w:tcPr>
          <w:p w14:paraId="3A4A7B3B" w14:textId="77777777" w:rsidR="005822FB" w:rsidRDefault="00046477">
            <w:pPr>
              <w:spacing w:line="240" w:lineRule="auto"/>
            </w:pPr>
            <w:r>
              <w:t>Nokia#1#2</w:t>
            </w:r>
          </w:p>
        </w:tc>
        <w:tc>
          <w:tcPr>
            <w:tcW w:w="993" w:type="dxa"/>
            <w:vMerge w:val="restart"/>
          </w:tcPr>
          <w:p w14:paraId="566652A2" w14:textId="77777777" w:rsidR="005822FB" w:rsidRDefault="00046477">
            <w:pPr>
              <w:spacing w:line="240" w:lineRule="auto"/>
            </w:pPr>
            <w:r>
              <w:rPr>
                <w:rFonts w:hint="eastAsia"/>
              </w:rPr>
              <w:t>C</w:t>
            </w:r>
            <w:r>
              <w:t>ase 1</w:t>
            </w:r>
          </w:p>
        </w:tc>
        <w:tc>
          <w:tcPr>
            <w:tcW w:w="992" w:type="dxa"/>
          </w:tcPr>
          <w:p w14:paraId="2E7D06A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D7489BD" w14:textId="77777777" w:rsidR="005822FB" w:rsidRDefault="00046477">
            <w:pPr>
              <w:spacing w:line="240" w:lineRule="auto"/>
            </w:pPr>
            <w:r>
              <w:rPr>
                <w:sz w:val="20"/>
                <w:szCs w:val="20"/>
              </w:rPr>
              <w:t>0.715</w:t>
            </w:r>
          </w:p>
        </w:tc>
        <w:tc>
          <w:tcPr>
            <w:tcW w:w="1068" w:type="dxa"/>
          </w:tcPr>
          <w:p w14:paraId="4AD4C810" w14:textId="77777777" w:rsidR="005822FB" w:rsidRDefault="005822FB">
            <w:pPr>
              <w:spacing w:line="240" w:lineRule="auto"/>
            </w:pPr>
          </w:p>
        </w:tc>
        <w:tc>
          <w:tcPr>
            <w:tcW w:w="1069" w:type="dxa"/>
          </w:tcPr>
          <w:p w14:paraId="600BF4B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B6ECD6" w14:textId="77777777" w:rsidR="005822FB" w:rsidRDefault="00046477">
            <w:pPr>
              <w:spacing w:line="240" w:lineRule="auto"/>
            </w:pPr>
            <w:r>
              <w:rPr>
                <w:sz w:val="20"/>
                <w:szCs w:val="20"/>
              </w:rPr>
              <w:t>0.691</w:t>
            </w:r>
          </w:p>
        </w:tc>
        <w:tc>
          <w:tcPr>
            <w:tcW w:w="1069" w:type="dxa"/>
          </w:tcPr>
          <w:p w14:paraId="15A8B2F9" w14:textId="77777777" w:rsidR="005822FB" w:rsidRDefault="005822FB">
            <w:pPr>
              <w:spacing w:line="240" w:lineRule="auto"/>
            </w:pPr>
          </w:p>
        </w:tc>
        <w:tc>
          <w:tcPr>
            <w:tcW w:w="1068" w:type="dxa"/>
          </w:tcPr>
          <w:p w14:paraId="03E6BD26" w14:textId="77777777" w:rsidR="005822FB" w:rsidRDefault="005822FB">
            <w:pPr>
              <w:spacing w:line="240" w:lineRule="auto"/>
            </w:pPr>
          </w:p>
        </w:tc>
      </w:tr>
      <w:tr w:rsidR="005822FB" w14:paraId="5A224234" w14:textId="77777777">
        <w:trPr>
          <w:trHeight w:val="246"/>
        </w:trPr>
        <w:tc>
          <w:tcPr>
            <w:tcW w:w="1129" w:type="dxa"/>
            <w:vMerge/>
          </w:tcPr>
          <w:p w14:paraId="16838855" w14:textId="77777777" w:rsidR="005822FB" w:rsidRDefault="005822FB">
            <w:pPr>
              <w:spacing w:line="240" w:lineRule="auto"/>
            </w:pPr>
          </w:p>
        </w:tc>
        <w:tc>
          <w:tcPr>
            <w:tcW w:w="993" w:type="dxa"/>
            <w:vMerge/>
          </w:tcPr>
          <w:p w14:paraId="4F11F26E" w14:textId="77777777" w:rsidR="005822FB" w:rsidRDefault="005822FB">
            <w:pPr>
              <w:spacing w:line="240" w:lineRule="auto"/>
            </w:pPr>
          </w:p>
        </w:tc>
        <w:tc>
          <w:tcPr>
            <w:tcW w:w="992" w:type="dxa"/>
          </w:tcPr>
          <w:p w14:paraId="7E8E3FB9"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2F8D46" w14:textId="77777777" w:rsidR="005822FB" w:rsidRDefault="00046477">
            <w:pPr>
              <w:spacing w:line="240" w:lineRule="auto"/>
            </w:pPr>
            <w:r>
              <w:rPr>
                <w:sz w:val="20"/>
                <w:szCs w:val="20"/>
              </w:rPr>
              <w:t>0.763</w:t>
            </w:r>
          </w:p>
        </w:tc>
        <w:tc>
          <w:tcPr>
            <w:tcW w:w="1068" w:type="dxa"/>
          </w:tcPr>
          <w:p w14:paraId="654B9403" w14:textId="77777777" w:rsidR="005822FB" w:rsidRDefault="005822FB">
            <w:pPr>
              <w:spacing w:line="240" w:lineRule="auto"/>
            </w:pPr>
          </w:p>
        </w:tc>
        <w:tc>
          <w:tcPr>
            <w:tcW w:w="1069" w:type="dxa"/>
          </w:tcPr>
          <w:p w14:paraId="1F7A324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DE77296" w14:textId="77777777" w:rsidR="005822FB" w:rsidRDefault="00046477">
            <w:pPr>
              <w:spacing w:line="240" w:lineRule="auto"/>
            </w:pPr>
            <w:r>
              <w:rPr>
                <w:sz w:val="20"/>
                <w:szCs w:val="20"/>
              </w:rPr>
              <w:t>0.796</w:t>
            </w:r>
          </w:p>
        </w:tc>
        <w:tc>
          <w:tcPr>
            <w:tcW w:w="1069" w:type="dxa"/>
          </w:tcPr>
          <w:p w14:paraId="23239F17" w14:textId="77777777" w:rsidR="005822FB" w:rsidRDefault="005822FB">
            <w:pPr>
              <w:spacing w:line="240" w:lineRule="auto"/>
            </w:pPr>
          </w:p>
        </w:tc>
        <w:tc>
          <w:tcPr>
            <w:tcW w:w="1068" w:type="dxa"/>
          </w:tcPr>
          <w:p w14:paraId="289AEA7B" w14:textId="77777777" w:rsidR="005822FB" w:rsidRDefault="005822FB">
            <w:pPr>
              <w:spacing w:line="240" w:lineRule="auto"/>
            </w:pPr>
          </w:p>
        </w:tc>
      </w:tr>
      <w:tr w:rsidR="005822FB" w14:paraId="702339DA" w14:textId="77777777">
        <w:trPr>
          <w:trHeight w:val="246"/>
        </w:trPr>
        <w:tc>
          <w:tcPr>
            <w:tcW w:w="1129" w:type="dxa"/>
            <w:vMerge/>
          </w:tcPr>
          <w:p w14:paraId="6F52B6B4" w14:textId="77777777" w:rsidR="005822FB" w:rsidRDefault="005822FB">
            <w:pPr>
              <w:spacing w:line="240" w:lineRule="auto"/>
            </w:pPr>
          </w:p>
        </w:tc>
        <w:tc>
          <w:tcPr>
            <w:tcW w:w="993" w:type="dxa"/>
            <w:vMerge/>
          </w:tcPr>
          <w:p w14:paraId="53381438" w14:textId="77777777" w:rsidR="005822FB" w:rsidRDefault="005822FB">
            <w:pPr>
              <w:spacing w:line="240" w:lineRule="auto"/>
            </w:pPr>
          </w:p>
        </w:tc>
        <w:tc>
          <w:tcPr>
            <w:tcW w:w="992" w:type="dxa"/>
          </w:tcPr>
          <w:p w14:paraId="296C99DD"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6576DE1" w14:textId="77777777" w:rsidR="005822FB" w:rsidRDefault="00046477">
            <w:pPr>
              <w:spacing w:line="240" w:lineRule="auto"/>
            </w:pPr>
            <w:r>
              <w:rPr>
                <w:sz w:val="20"/>
                <w:szCs w:val="20"/>
              </w:rPr>
              <w:t>0.886</w:t>
            </w:r>
          </w:p>
        </w:tc>
        <w:tc>
          <w:tcPr>
            <w:tcW w:w="1068" w:type="dxa"/>
          </w:tcPr>
          <w:p w14:paraId="231F2C3A" w14:textId="77777777" w:rsidR="005822FB" w:rsidRDefault="005822FB">
            <w:pPr>
              <w:spacing w:line="240" w:lineRule="auto"/>
            </w:pPr>
          </w:p>
        </w:tc>
        <w:tc>
          <w:tcPr>
            <w:tcW w:w="1069" w:type="dxa"/>
          </w:tcPr>
          <w:p w14:paraId="7DF07E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E3558AD" w14:textId="77777777" w:rsidR="005822FB" w:rsidRDefault="00046477">
            <w:pPr>
              <w:spacing w:line="240" w:lineRule="auto"/>
            </w:pPr>
            <w:r>
              <w:rPr>
                <w:sz w:val="20"/>
                <w:szCs w:val="20"/>
              </w:rPr>
              <w:t>0.880</w:t>
            </w:r>
          </w:p>
        </w:tc>
        <w:tc>
          <w:tcPr>
            <w:tcW w:w="1069" w:type="dxa"/>
          </w:tcPr>
          <w:p w14:paraId="2F979507" w14:textId="77777777" w:rsidR="005822FB" w:rsidRDefault="005822FB">
            <w:pPr>
              <w:spacing w:line="240" w:lineRule="auto"/>
            </w:pPr>
          </w:p>
        </w:tc>
        <w:tc>
          <w:tcPr>
            <w:tcW w:w="1068" w:type="dxa"/>
          </w:tcPr>
          <w:p w14:paraId="653CFF83" w14:textId="77777777" w:rsidR="005822FB" w:rsidRDefault="005822FB">
            <w:pPr>
              <w:spacing w:line="240" w:lineRule="auto"/>
            </w:pPr>
          </w:p>
        </w:tc>
      </w:tr>
      <w:tr w:rsidR="005822FB" w14:paraId="6FA67033" w14:textId="77777777">
        <w:trPr>
          <w:trHeight w:val="246"/>
        </w:trPr>
        <w:tc>
          <w:tcPr>
            <w:tcW w:w="1129" w:type="dxa"/>
            <w:vMerge/>
          </w:tcPr>
          <w:p w14:paraId="126F444D" w14:textId="77777777" w:rsidR="005822FB" w:rsidRDefault="005822FB">
            <w:pPr>
              <w:spacing w:line="240" w:lineRule="auto"/>
            </w:pPr>
          </w:p>
        </w:tc>
        <w:tc>
          <w:tcPr>
            <w:tcW w:w="993" w:type="dxa"/>
            <w:vMerge w:val="restart"/>
          </w:tcPr>
          <w:p w14:paraId="519C0B39" w14:textId="77777777" w:rsidR="005822FB" w:rsidRDefault="00046477">
            <w:pPr>
              <w:spacing w:line="240" w:lineRule="auto"/>
            </w:pPr>
            <w:r>
              <w:rPr>
                <w:rFonts w:hint="eastAsia"/>
              </w:rPr>
              <w:t>C</w:t>
            </w:r>
            <w:r>
              <w:t>ase 2</w:t>
            </w:r>
          </w:p>
        </w:tc>
        <w:tc>
          <w:tcPr>
            <w:tcW w:w="992" w:type="dxa"/>
          </w:tcPr>
          <w:p w14:paraId="6A676DF5" w14:textId="77777777" w:rsidR="005822FB" w:rsidRDefault="00046477">
            <w:pPr>
              <w:spacing w:line="240" w:lineRule="auto"/>
            </w:pPr>
            <w:r>
              <w:rPr>
                <w:rFonts w:hint="eastAsia"/>
              </w:rPr>
              <w:t>X</w:t>
            </w:r>
          </w:p>
        </w:tc>
        <w:tc>
          <w:tcPr>
            <w:tcW w:w="1068" w:type="dxa"/>
          </w:tcPr>
          <w:p w14:paraId="1CF2518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2F909A" w14:textId="77777777" w:rsidR="005822FB" w:rsidRDefault="00046477">
            <w:pPr>
              <w:spacing w:line="240" w:lineRule="auto"/>
            </w:pPr>
            <w:r>
              <w:rPr>
                <w:sz w:val="20"/>
                <w:szCs w:val="20"/>
              </w:rPr>
              <w:t xml:space="preserve">-0.8% </w:t>
            </w:r>
          </w:p>
        </w:tc>
        <w:tc>
          <w:tcPr>
            <w:tcW w:w="1069" w:type="dxa"/>
          </w:tcPr>
          <w:p w14:paraId="16CB1986" w14:textId="77777777" w:rsidR="005822FB" w:rsidRDefault="005822FB">
            <w:pPr>
              <w:spacing w:line="240" w:lineRule="auto"/>
            </w:pPr>
          </w:p>
        </w:tc>
        <w:tc>
          <w:tcPr>
            <w:tcW w:w="1068" w:type="dxa"/>
          </w:tcPr>
          <w:p w14:paraId="089ED84A"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50DC419C" w14:textId="77777777" w:rsidR="005822FB" w:rsidRDefault="00046477">
            <w:pPr>
              <w:spacing w:line="240" w:lineRule="auto"/>
            </w:pPr>
            <w:r>
              <w:rPr>
                <w:sz w:val="20"/>
                <w:szCs w:val="20"/>
              </w:rPr>
              <w:t>0.1%</w:t>
            </w:r>
          </w:p>
        </w:tc>
        <w:tc>
          <w:tcPr>
            <w:tcW w:w="1068" w:type="dxa"/>
          </w:tcPr>
          <w:p w14:paraId="2CCDD663" w14:textId="77777777" w:rsidR="005822FB" w:rsidRDefault="005822FB">
            <w:pPr>
              <w:spacing w:line="240" w:lineRule="auto"/>
            </w:pPr>
          </w:p>
        </w:tc>
      </w:tr>
      <w:tr w:rsidR="005822FB" w14:paraId="1F288437" w14:textId="77777777">
        <w:trPr>
          <w:trHeight w:val="246"/>
        </w:trPr>
        <w:tc>
          <w:tcPr>
            <w:tcW w:w="1129" w:type="dxa"/>
            <w:vMerge/>
          </w:tcPr>
          <w:p w14:paraId="5F2B455E" w14:textId="77777777" w:rsidR="005822FB" w:rsidRDefault="005822FB">
            <w:pPr>
              <w:spacing w:line="240" w:lineRule="auto"/>
            </w:pPr>
          </w:p>
        </w:tc>
        <w:tc>
          <w:tcPr>
            <w:tcW w:w="993" w:type="dxa"/>
            <w:vMerge/>
          </w:tcPr>
          <w:p w14:paraId="1A111645" w14:textId="77777777" w:rsidR="005822FB" w:rsidRDefault="005822FB">
            <w:pPr>
              <w:spacing w:line="240" w:lineRule="auto"/>
            </w:pPr>
          </w:p>
        </w:tc>
        <w:tc>
          <w:tcPr>
            <w:tcW w:w="992" w:type="dxa"/>
          </w:tcPr>
          <w:p w14:paraId="1C9016DB" w14:textId="77777777" w:rsidR="005822FB" w:rsidRDefault="00046477">
            <w:pPr>
              <w:spacing w:line="240" w:lineRule="auto"/>
            </w:pPr>
            <w:r>
              <w:rPr>
                <w:rFonts w:hint="eastAsia"/>
              </w:rPr>
              <w:t>Y</w:t>
            </w:r>
          </w:p>
        </w:tc>
        <w:tc>
          <w:tcPr>
            <w:tcW w:w="1068" w:type="dxa"/>
          </w:tcPr>
          <w:p w14:paraId="5EC9957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677E220" w14:textId="77777777" w:rsidR="005822FB" w:rsidRDefault="00046477">
            <w:pPr>
              <w:spacing w:line="240" w:lineRule="auto"/>
            </w:pPr>
            <w:r>
              <w:rPr>
                <w:sz w:val="20"/>
                <w:szCs w:val="20"/>
              </w:rPr>
              <w:t xml:space="preserve">4.8% </w:t>
            </w:r>
          </w:p>
        </w:tc>
        <w:tc>
          <w:tcPr>
            <w:tcW w:w="1069" w:type="dxa"/>
          </w:tcPr>
          <w:p w14:paraId="702AD50A" w14:textId="77777777" w:rsidR="005822FB" w:rsidRDefault="005822FB">
            <w:pPr>
              <w:spacing w:line="240" w:lineRule="auto"/>
            </w:pPr>
          </w:p>
        </w:tc>
        <w:tc>
          <w:tcPr>
            <w:tcW w:w="1068" w:type="dxa"/>
          </w:tcPr>
          <w:p w14:paraId="363BE4B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32C2BCC4" w14:textId="77777777" w:rsidR="005822FB" w:rsidRDefault="00046477">
            <w:pPr>
              <w:spacing w:line="240" w:lineRule="auto"/>
            </w:pPr>
            <w:r>
              <w:rPr>
                <w:sz w:val="20"/>
                <w:szCs w:val="20"/>
              </w:rPr>
              <w:t xml:space="preserve">-6.6% </w:t>
            </w:r>
          </w:p>
        </w:tc>
        <w:tc>
          <w:tcPr>
            <w:tcW w:w="1068" w:type="dxa"/>
          </w:tcPr>
          <w:p w14:paraId="73D07514" w14:textId="77777777" w:rsidR="005822FB" w:rsidRDefault="005822FB">
            <w:pPr>
              <w:spacing w:line="240" w:lineRule="auto"/>
            </w:pPr>
          </w:p>
        </w:tc>
      </w:tr>
      <w:tr w:rsidR="005822FB" w14:paraId="6C69D324" w14:textId="77777777">
        <w:trPr>
          <w:trHeight w:val="246"/>
        </w:trPr>
        <w:tc>
          <w:tcPr>
            <w:tcW w:w="1129" w:type="dxa"/>
            <w:vMerge/>
          </w:tcPr>
          <w:p w14:paraId="706506DF" w14:textId="77777777" w:rsidR="005822FB" w:rsidRDefault="005822FB">
            <w:pPr>
              <w:spacing w:line="240" w:lineRule="auto"/>
            </w:pPr>
          </w:p>
        </w:tc>
        <w:tc>
          <w:tcPr>
            <w:tcW w:w="993" w:type="dxa"/>
            <w:vMerge/>
          </w:tcPr>
          <w:p w14:paraId="6EC5917E" w14:textId="77777777" w:rsidR="005822FB" w:rsidRDefault="005822FB">
            <w:pPr>
              <w:spacing w:line="240" w:lineRule="auto"/>
            </w:pPr>
          </w:p>
        </w:tc>
        <w:tc>
          <w:tcPr>
            <w:tcW w:w="992" w:type="dxa"/>
          </w:tcPr>
          <w:p w14:paraId="2C6B91F9" w14:textId="77777777" w:rsidR="005822FB" w:rsidRDefault="00046477">
            <w:pPr>
              <w:spacing w:line="240" w:lineRule="auto"/>
            </w:pPr>
            <w:r>
              <w:rPr>
                <w:rFonts w:hint="eastAsia"/>
              </w:rPr>
              <w:t>Z</w:t>
            </w:r>
          </w:p>
        </w:tc>
        <w:tc>
          <w:tcPr>
            <w:tcW w:w="1068" w:type="dxa"/>
          </w:tcPr>
          <w:p w14:paraId="35CBD96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5FCCA8" w14:textId="77777777" w:rsidR="005822FB" w:rsidRDefault="00046477">
            <w:pPr>
              <w:spacing w:line="240" w:lineRule="auto"/>
            </w:pPr>
            <w:r>
              <w:rPr>
                <w:sz w:val="20"/>
                <w:szCs w:val="20"/>
              </w:rPr>
              <w:t>0.1%</w:t>
            </w:r>
          </w:p>
        </w:tc>
        <w:tc>
          <w:tcPr>
            <w:tcW w:w="1069" w:type="dxa"/>
          </w:tcPr>
          <w:p w14:paraId="3E3B487C" w14:textId="77777777" w:rsidR="005822FB" w:rsidRDefault="005822FB">
            <w:pPr>
              <w:spacing w:line="240" w:lineRule="auto"/>
            </w:pPr>
          </w:p>
        </w:tc>
        <w:tc>
          <w:tcPr>
            <w:tcW w:w="1068" w:type="dxa"/>
          </w:tcPr>
          <w:p w14:paraId="035895C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8763613" w14:textId="77777777" w:rsidR="005822FB" w:rsidRDefault="00046477">
            <w:pPr>
              <w:spacing w:line="240" w:lineRule="auto"/>
            </w:pPr>
            <w:r>
              <w:rPr>
                <w:sz w:val="20"/>
                <w:szCs w:val="20"/>
              </w:rPr>
              <w:t xml:space="preserve">-0.9% </w:t>
            </w:r>
          </w:p>
        </w:tc>
        <w:tc>
          <w:tcPr>
            <w:tcW w:w="1068" w:type="dxa"/>
          </w:tcPr>
          <w:p w14:paraId="6A0567BE" w14:textId="77777777" w:rsidR="005822FB" w:rsidRDefault="005822FB">
            <w:pPr>
              <w:spacing w:line="240" w:lineRule="auto"/>
            </w:pPr>
          </w:p>
        </w:tc>
      </w:tr>
      <w:tr w:rsidR="005822FB" w14:paraId="17237AD3" w14:textId="77777777">
        <w:trPr>
          <w:trHeight w:val="246"/>
        </w:trPr>
        <w:tc>
          <w:tcPr>
            <w:tcW w:w="1129" w:type="dxa"/>
            <w:vMerge/>
          </w:tcPr>
          <w:p w14:paraId="32D5F43B" w14:textId="77777777" w:rsidR="005822FB" w:rsidRDefault="005822FB">
            <w:pPr>
              <w:spacing w:line="240" w:lineRule="auto"/>
            </w:pPr>
          </w:p>
        </w:tc>
        <w:tc>
          <w:tcPr>
            <w:tcW w:w="993" w:type="dxa"/>
            <w:vMerge w:val="restart"/>
          </w:tcPr>
          <w:p w14:paraId="5507417E" w14:textId="77777777" w:rsidR="005822FB" w:rsidRDefault="00046477">
            <w:pPr>
              <w:spacing w:line="240" w:lineRule="auto"/>
            </w:pPr>
            <w:r>
              <w:rPr>
                <w:rFonts w:hint="eastAsia"/>
              </w:rPr>
              <w:t>C</w:t>
            </w:r>
            <w:r>
              <w:t>ase 3</w:t>
            </w:r>
          </w:p>
        </w:tc>
        <w:tc>
          <w:tcPr>
            <w:tcW w:w="992" w:type="dxa"/>
          </w:tcPr>
          <w:p w14:paraId="1268523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27FBB3" w14:textId="77777777" w:rsidR="005822FB" w:rsidRDefault="00046477">
            <w:pPr>
              <w:spacing w:line="240" w:lineRule="auto"/>
            </w:pPr>
            <w:r>
              <w:rPr>
                <w:sz w:val="20"/>
                <w:szCs w:val="20"/>
              </w:rPr>
              <w:t>-0.1%</w:t>
            </w:r>
          </w:p>
        </w:tc>
        <w:tc>
          <w:tcPr>
            <w:tcW w:w="1068" w:type="dxa"/>
          </w:tcPr>
          <w:p w14:paraId="63EFE06F" w14:textId="77777777" w:rsidR="005822FB" w:rsidRDefault="005822FB">
            <w:pPr>
              <w:spacing w:line="240" w:lineRule="auto"/>
            </w:pPr>
          </w:p>
        </w:tc>
        <w:tc>
          <w:tcPr>
            <w:tcW w:w="1069" w:type="dxa"/>
          </w:tcPr>
          <w:p w14:paraId="0481FD6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44F83" w14:textId="77777777" w:rsidR="005822FB" w:rsidRDefault="00046477">
            <w:pPr>
              <w:spacing w:line="240" w:lineRule="auto"/>
            </w:pPr>
            <w:r>
              <w:rPr>
                <w:sz w:val="20"/>
                <w:szCs w:val="20"/>
              </w:rPr>
              <w:t xml:space="preserve">0.3% </w:t>
            </w:r>
          </w:p>
        </w:tc>
        <w:tc>
          <w:tcPr>
            <w:tcW w:w="1069" w:type="dxa"/>
          </w:tcPr>
          <w:p w14:paraId="16CB134F" w14:textId="77777777" w:rsidR="005822FB" w:rsidRDefault="005822FB">
            <w:pPr>
              <w:spacing w:line="240" w:lineRule="auto"/>
            </w:pPr>
          </w:p>
        </w:tc>
        <w:tc>
          <w:tcPr>
            <w:tcW w:w="1068" w:type="dxa"/>
          </w:tcPr>
          <w:p w14:paraId="07B07274" w14:textId="77777777" w:rsidR="005822FB" w:rsidRDefault="005822FB">
            <w:pPr>
              <w:spacing w:line="240" w:lineRule="auto"/>
            </w:pPr>
          </w:p>
        </w:tc>
      </w:tr>
      <w:tr w:rsidR="005822FB" w14:paraId="774F5C3F" w14:textId="77777777">
        <w:trPr>
          <w:trHeight w:val="246"/>
        </w:trPr>
        <w:tc>
          <w:tcPr>
            <w:tcW w:w="1129" w:type="dxa"/>
            <w:vMerge/>
          </w:tcPr>
          <w:p w14:paraId="472BAA59" w14:textId="77777777" w:rsidR="005822FB" w:rsidRDefault="005822FB">
            <w:pPr>
              <w:spacing w:line="240" w:lineRule="auto"/>
            </w:pPr>
          </w:p>
        </w:tc>
        <w:tc>
          <w:tcPr>
            <w:tcW w:w="993" w:type="dxa"/>
            <w:vMerge/>
          </w:tcPr>
          <w:p w14:paraId="7132ECEC" w14:textId="77777777" w:rsidR="005822FB" w:rsidRDefault="005822FB">
            <w:pPr>
              <w:spacing w:line="240" w:lineRule="auto"/>
            </w:pPr>
          </w:p>
        </w:tc>
        <w:tc>
          <w:tcPr>
            <w:tcW w:w="992" w:type="dxa"/>
          </w:tcPr>
          <w:p w14:paraId="49B81CB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3913" w14:textId="77777777" w:rsidR="005822FB" w:rsidRDefault="00046477">
            <w:pPr>
              <w:spacing w:line="240" w:lineRule="auto"/>
            </w:pPr>
            <w:r>
              <w:rPr>
                <w:sz w:val="20"/>
                <w:szCs w:val="20"/>
              </w:rPr>
              <w:t xml:space="preserve">1.0% </w:t>
            </w:r>
          </w:p>
        </w:tc>
        <w:tc>
          <w:tcPr>
            <w:tcW w:w="1068" w:type="dxa"/>
          </w:tcPr>
          <w:p w14:paraId="1CC46845" w14:textId="77777777" w:rsidR="005822FB" w:rsidRDefault="005822FB">
            <w:pPr>
              <w:spacing w:line="240" w:lineRule="auto"/>
            </w:pPr>
          </w:p>
        </w:tc>
        <w:tc>
          <w:tcPr>
            <w:tcW w:w="1069" w:type="dxa"/>
          </w:tcPr>
          <w:p w14:paraId="35E0D4C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D502C4B" w14:textId="77777777" w:rsidR="005822FB" w:rsidRDefault="00046477">
            <w:pPr>
              <w:spacing w:line="240" w:lineRule="auto"/>
            </w:pPr>
            <w:r>
              <w:rPr>
                <w:sz w:val="20"/>
                <w:szCs w:val="20"/>
              </w:rPr>
              <w:t xml:space="preserve">-4.9% </w:t>
            </w:r>
          </w:p>
        </w:tc>
        <w:tc>
          <w:tcPr>
            <w:tcW w:w="1069" w:type="dxa"/>
          </w:tcPr>
          <w:p w14:paraId="57BFE3BB" w14:textId="77777777" w:rsidR="005822FB" w:rsidRDefault="005822FB">
            <w:pPr>
              <w:spacing w:line="240" w:lineRule="auto"/>
            </w:pPr>
          </w:p>
        </w:tc>
        <w:tc>
          <w:tcPr>
            <w:tcW w:w="1068" w:type="dxa"/>
          </w:tcPr>
          <w:p w14:paraId="77905665" w14:textId="77777777" w:rsidR="005822FB" w:rsidRDefault="005822FB">
            <w:pPr>
              <w:spacing w:line="240" w:lineRule="auto"/>
            </w:pPr>
          </w:p>
        </w:tc>
      </w:tr>
      <w:tr w:rsidR="005822FB" w14:paraId="1DEC8BA8" w14:textId="77777777">
        <w:trPr>
          <w:trHeight w:val="246"/>
        </w:trPr>
        <w:tc>
          <w:tcPr>
            <w:tcW w:w="1129" w:type="dxa"/>
            <w:vMerge/>
          </w:tcPr>
          <w:p w14:paraId="3A92CAF5" w14:textId="77777777" w:rsidR="005822FB" w:rsidRDefault="005822FB">
            <w:pPr>
              <w:spacing w:line="240" w:lineRule="auto"/>
            </w:pPr>
          </w:p>
        </w:tc>
        <w:tc>
          <w:tcPr>
            <w:tcW w:w="993" w:type="dxa"/>
            <w:vMerge/>
          </w:tcPr>
          <w:p w14:paraId="2C80EC67" w14:textId="77777777" w:rsidR="005822FB" w:rsidRDefault="005822FB">
            <w:pPr>
              <w:spacing w:line="240" w:lineRule="auto"/>
            </w:pPr>
          </w:p>
        </w:tc>
        <w:tc>
          <w:tcPr>
            <w:tcW w:w="992" w:type="dxa"/>
          </w:tcPr>
          <w:p w14:paraId="68F9E543"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55DD1DDF" w14:textId="77777777" w:rsidR="005822FB" w:rsidRDefault="00046477">
            <w:pPr>
              <w:spacing w:line="240" w:lineRule="auto"/>
            </w:pPr>
            <w:r>
              <w:rPr>
                <w:sz w:val="20"/>
                <w:szCs w:val="20"/>
              </w:rPr>
              <w:t>0.1%</w:t>
            </w:r>
          </w:p>
        </w:tc>
        <w:tc>
          <w:tcPr>
            <w:tcW w:w="1068" w:type="dxa"/>
          </w:tcPr>
          <w:p w14:paraId="1ECFC862" w14:textId="77777777" w:rsidR="005822FB" w:rsidRDefault="005822FB">
            <w:pPr>
              <w:spacing w:line="240" w:lineRule="auto"/>
            </w:pPr>
          </w:p>
        </w:tc>
        <w:tc>
          <w:tcPr>
            <w:tcW w:w="1069" w:type="dxa"/>
          </w:tcPr>
          <w:p w14:paraId="24471F4F"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788ED05" w14:textId="77777777" w:rsidR="005822FB" w:rsidRDefault="00046477">
            <w:pPr>
              <w:spacing w:line="240" w:lineRule="auto"/>
            </w:pPr>
            <w:r>
              <w:rPr>
                <w:sz w:val="20"/>
                <w:szCs w:val="20"/>
              </w:rPr>
              <w:t xml:space="preserve">-0.3% </w:t>
            </w:r>
          </w:p>
        </w:tc>
        <w:tc>
          <w:tcPr>
            <w:tcW w:w="1069" w:type="dxa"/>
          </w:tcPr>
          <w:p w14:paraId="3AF9B20E" w14:textId="77777777" w:rsidR="005822FB" w:rsidRDefault="005822FB">
            <w:pPr>
              <w:spacing w:line="240" w:lineRule="auto"/>
            </w:pPr>
          </w:p>
        </w:tc>
        <w:tc>
          <w:tcPr>
            <w:tcW w:w="1068" w:type="dxa"/>
          </w:tcPr>
          <w:p w14:paraId="1830A9BE" w14:textId="77777777" w:rsidR="005822FB" w:rsidRDefault="005822FB">
            <w:pPr>
              <w:spacing w:line="240" w:lineRule="auto"/>
            </w:pPr>
          </w:p>
        </w:tc>
      </w:tr>
      <w:tr w:rsidR="005822FB" w14:paraId="194BDA2B" w14:textId="77777777">
        <w:trPr>
          <w:trHeight w:val="246"/>
        </w:trPr>
        <w:tc>
          <w:tcPr>
            <w:tcW w:w="1129" w:type="dxa"/>
            <w:vMerge w:val="restart"/>
          </w:tcPr>
          <w:p w14:paraId="16B67743" w14:textId="77777777" w:rsidR="005822FB" w:rsidRDefault="00046477">
            <w:pPr>
              <w:spacing w:line="240" w:lineRule="auto"/>
            </w:pPr>
            <w:r>
              <w:t>MTK#1#2</w:t>
            </w:r>
          </w:p>
        </w:tc>
        <w:tc>
          <w:tcPr>
            <w:tcW w:w="993" w:type="dxa"/>
            <w:vMerge w:val="restart"/>
          </w:tcPr>
          <w:p w14:paraId="710A06E6" w14:textId="77777777" w:rsidR="005822FB" w:rsidRDefault="00046477">
            <w:pPr>
              <w:spacing w:line="240" w:lineRule="auto"/>
            </w:pPr>
            <w:r>
              <w:rPr>
                <w:rFonts w:hint="eastAsia"/>
              </w:rPr>
              <w:t>C</w:t>
            </w:r>
            <w:r>
              <w:t>ase 1</w:t>
            </w:r>
          </w:p>
        </w:tc>
        <w:tc>
          <w:tcPr>
            <w:tcW w:w="992" w:type="dxa"/>
          </w:tcPr>
          <w:p w14:paraId="28B7A349"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7FFF991" w14:textId="77777777" w:rsidR="005822FB" w:rsidRDefault="00046477">
            <w:pPr>
              <w:spacing w:line="240" w:lineRule="auto"/>
              <w:rPr>
                <w:sz w:val="20"/>
                <w:szCs w:val="20"/>
              </w:rPr>
            </w:pPr>
            <w:r>
              <w:rPr>
                <w:sz w:val="20"/>
                <w:szCs w:val="20"/>
              </w:rPr>
              <w:t xml:space="preserve">0.696 </w:t>
            </w:r>
          </w:p>
        </w:tc>
        <w:tc>
          <w:tcPr>
            <w:tcW w:w="1068" w:type="dxa"/>
          </w:tcPr>
          <w:p w14:paraId="2216058C" w14:textId="77777777" w:rsidR="005822FB" w:rsidRDefault="005822FB">
            <w:pPr>
              <w:spacing w:line="240" w:lineRule="auto"/>
            </w:pPr>
          </w:p>
        </w:tc>
        <w:tc>
          <w:tcPr>
            <w:tcW w:w="1069" w:type="dxa"/>
          </w:tcPr>
          <w:p w14:paraId="41DF85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108D4F" w14:textId="77777777" w:rsidR="005822FB" w:rsidRDefault="00046477">
            <w:pPr>
              <w:spacing w:line="240" w:lineRule="auto"/>
              <w:rPr>
                <w:sz w:val="20"/>
                <w:szCs w:val="20"/>
              </w:rPr>
            </w:pPr>
            <w:r>
              <w:rPr>
                <w:sz w:val="20"/>
                <w:szCs w:val="20"/>
              </w:rPr>
              <w:t>0.702</w:t>
            </w:r>
          </w:p>
        </w:tc>
        <w:tc>
          <w:tcPr>
            <w:tcW w:w="1069" w:type="dxa"/>
          </w:tcPr>
          <w:p w14:paraId="1109F06F" w14:textId="77777777" w:rsidR="005822FB" w:rsidRDefault="005822FB">
            <w:pPr>
              <w:spacing w:line="240" w:lineRule="auto"/>
            </w:pPr>
          </w:p>
        </w:tc>
        <w:tc>
          <w:tcPr>
            <w:tcW w:w="1068" w:type="dxa"/>
          </w:tcPr>
          <w:p w14:paraId="455998E8" w14:textId="77777777" w:rsidR="005822FB" w:rsidRDefault="005822FB">
            <w:pPr>
              <w:spacing w:line="240" w:lineRule="auto"/>
            </w:pPr>
          </w:p>
        </w:tc>
      </w:tr>
      <w:tr w:rsidR="005822FB" w14:paraId="493A50E2" w14:textId="77777777">
        <w:trPr>
          <w:trHeight w:val="246"/>
        </w:trPr>
        <w:tc>
          <w:tcPr>
            <w:tcW w:w="1129" w:type="dxa"/>
            <w:vMerge/>
          </w:tcPr>
          <w:p w14:paraId="0DFD6DF4" w14:textId="77777777" w:rsidR="005822FB" w:rsidRDefault="005822FB">
            <w:pPr>
              <w:spacing w:line="240" w:lineRule="auto"/>
            </w:pPr>
          </w:p>
        </w:tc>
        <w:tc>
          <w:tcPr>
            <w:tcW w:w="993" w:type="dxa"/>
            <w:vMerge/>
          </w:tcPr>
          <w:p w14:paraId="4E6FE44F" w14:textId="77777777" w:rsidR="005822FB" w:rsidRDefault="005822FB">
            <w:pPr>
              <w:spacing w:line="240" w:lineRule="auto"/>
            </w:pPr>
          </w:p>
        </w:tc>
        <w:tc>
          <w:tcPr>
            <w:tcW w:w="992" w:type="dxa"/>
          </w:tcPr>
          <w:p w14:paraId="35968D2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BB204EE" w14:textId="77777777" w:rsidR="005822FB" w:rsidRDefault="00046477">
            <w:pPr>
              <w:spacing w:line="240" w:lineRule="auto"/>
              <w:rPr>
                <w:sz w:val="20"/>
                <w:szCs w:val="20"/>
              </w:rPr>
            </w:pPr>
            <w:r>
              <w:rPr>
                <w:sz w:val="20"/>
                <w:szCs w:val="20"/>
              </w:rPr>
              <w:t>0.771</w:t>
            </w:r>
          </w:p>
        </w:tc>
        <w:tc>
          <w:tcPr>
            <w:tcW w:w="1068" w:type="dxa"/>
          </w:tcPr>
          <w:p w14:paraId="277410A7" w14:textId="77777777" w:rsidR="005822FB" w:rsidRDefault="005822FB">
            <w:pPr>
              <w:spacing w:line="240" w:lineRule="auto"/>
            </w:pPr>
          </w:p>
        </w:tc>
        <w:tc>
          <w:tcPr>
            <w:tcW w:w="1069" w:type="dxa"/>
          </w:tcPr>
          <w:p w14:paraId="2AAFA9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0AC8CC" w14:textId="77777777" w:rsidR="005822FB" w:rsidRDefault="00046477">
            <w:pPr>
              <w:spacing w:line="240" w:lineRule="auto"/>
              <w:rPr>
                <w:sz w:val="20"/>
                <w:szCs w:val="20"/>
              </w:rPr>
            </w:pPr>
            <w:r>
              <w:rPr>
                <w:sz w:val="20"/>
                <w:szCs w:val="20"/>
              </w:rPr>
              <w:t>0.773</w:t>
            </w:r>
          </w:p>
        </w:tc>
        <w:tc>
          <w:tcPr>
            <w:tcW w:w="1069" w:type="dxa"/>
          </w:tcPr>
          <w:p w14:paraId="28C60F01" w14:textId="77777777" w:rsidR="005822FB" w:rsidRDefault="005822FB">
            <w:pPr>
              <w:spacing w:line="240" w:lineRule="auto"/>
            </w:pPr>
          </w:p>
        </w:tc>
        <w:tc>
          <w:tcPr>
            <w:tcW w:w="1068" w:type="dxa"/>
          </w:tcPr>
          <w:p w14:paraId="513A6B7C" w14:textId="77777777" w:rsidR="005822FB" w:rsidRDefault="005822FB">
            <w:pPr>
              <w:spacing w:line="240" w:lineRule="auto"/>
            </w:pPr>
          </w:p>
        </w:tc>
      </w:tr>
      <w:tr w:rsidR="005822FB" w14:paraId="61499E30" w14:textId="77777777">
        <w:trPr>
          <w:trHeight w:val="246"/>
        </w:trPr>
        <w:tc>
          <w:tcPr>
            <w:tcW w:w="1129" w:type="dxa"/>
            <w:vMerge/>
          </w:tcPr>
          <w:p w14:paraId="5D3DC9F6" w14:textId="77777777" w:rsidR="005822FB" w:rsidRDefault="005822FB">
            <w:pPr>
              <w:spacing w:line="240" w:lineRule="auto"/>
            </w:pPr>
          </w:p>
        </w:tc>
        <w:tc>
          <w:tcPr>
            <w:tcW w:w="993" w:type="dxa"/>
            <w:vMerge/>
          </w:tcPr>
          <w:p w14:paraId="2679D6BC" w14:textId="77777777" w:rsidR="005822FB" w:rsidRDefault="005822FB">
            <w:pPr>
              <w:spacing w:line="240" w:lineRule="auto"/>
            </w:pPr>
          </w:p>
        </w:tc>
        <w:tc>
          <w:tcPr>
            <w:tcW w:w="992" w:type="dxa"/>
          </w:tcPr>
          <w:p w14:paraId="2B2FA12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D45E0C8" w14:textId="77777777" w:rsidR="005822FB" w:rsidRDefault="00046477">
            <w:pPr>
              <w:spacing w:line="240" w:lineRule="auto"/>
              <w:rPr>
                <w:sz w:val="20"/>
                <w:szCs w:val="20"/>
              </w:rPr>
            </w:pPr>
            <w:r>
              <w:rPr>
                <w:sz w:val="20"/>
                <w:szCs w:val="20"/>
              </w:rPr>
              <w:t xml:space="preserve">0.831 </w:t>
            </w:r>
          </w:p>
        </w:tc>
        <w:tc>
          <w:tcPr>
            <w:tcW w:w="1068" w:type="dxa"/>
          </w:tcPr>
          <w:p w14:paraId="5CCD386A" w14:textId="77777777" w:rsidR="005822FB" w:rsidRDefault="005822FB">
            <w:pPr>
              <w:spacing w:line="240" w:lineRule="auto"/>
            </w:pPr>
          </w:p>
        </w:tc>
        <w:tc>
          <w:tcPr>
            <w:tcW w:w="1069" w:type="dxa"/>
          </w:tcPr>
          <w:p w14:paraId="47FA19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B4A2F3" w14:textId="77777777" w:rsidR="005822FB" w:rsidRDefault="00046477">
            <w:pPr>
              <w:spacing w:line="240" w:lineRule="auto"/>
              <w:rPr>
                <w:sz w:val="20"/>
                <w:szCs w:val="20"/>
              </w:rPr>
            </w:pPr>
            <w:r>
              <w:rPr>
                <w:sz w:val="20"/>
                <w:szCs w:val="20"/>
              </w:rPr>
              <w:t>0.835</w:t>
            </w:r>
          </w:p>
        </w:tc>
        <w:tc>
          <w:tcPr>
            <w:tcW w:w="1069" w:type="dxa"/>
          </w:tcPr>
          <w:p w14:paraId="0CDC301A" w14:textId="77777777" w:rsidR="005822FB" w:rsidRDefault="005822FB">
            <w:pPr>
              <w:spacing w:line="240" w:lineRule="auto"/>
            </w:pPr>
          </w:p>
        </w:tc>
        <w:tc>
          <w:tcPr>
            <w:tcW w:w="1068" w:type="dxa"/>
          </w:tcPr>
          <w:p w14:paraId="762E1787" w14:textId="77777777" w:rsidR="005822FB" w:rsidRDefault="005822FB">
            <w:pPr>
              <w:spacing w:line="240" w:lineRule="auto"/>
            </w:pPr>
          </w:p>
        </w:tc>
      </w:tr>
      <w:tr w:rsidR="005822FB" w14:paraId="293CC8D8" w14:textId="77777777">
        <w:trPr>
          <w:trHeight w:val="246"/>
        </w:trPr>
        <w:tc>
          <w:tcPr>
            <w:tcW w:w="1129" w:type="dxa"/>
            <w:vMerge/>
          </w:tcPr>
          <w:p w14:paraId="604672EC" w14:textId="77777777" w:rsidR="005822FB" w:rsidRDefault="005822FB">
            <w:pPr>
              <w:spacing w:line="240" w:lineRule="auto"/>
            </w:pPr>
          </w:p>
        </w:tc>
        <w:tc>
          <w:tcPr>
            <w:tcW w:w="993" w:type="dxa"/>
            <w:vMerge w:val="restart"/>
          </w:tcPr>
          <w:p w14:paraId="09B3BFA0" w14:textId="77777777" w:rsidR="005822FB" w:rsidRDefault="00046477">
            <w:pPr>
              <w:spacing w:line="240" w:lineRule="auto"/>
            </w:pPr>
            <w:r>
              <w:rPr>
                <w:rFonts w:hint="eastAsia"/>
              </w:rPr>
              <w:t>C</w:t>
            </w:r>
            <w:r>
              <w:t>ase 2</w:t>
            </w:r>
          </w:p>
        </w:tc>
        <w:tc>
          <w:tcPr>
            <w:tcW w:w="992" w:type="dxa"/>
          </w:tcPr>
          <w:p w14:paraId="4FCB0237"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A20CE73"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9CDCC9" w14:textId="77777777" w:rsidR="005822FB" w:rsidRDefault="00046477">
            <w:pPr>
              <w:spacing w:line="240" w:lineRule="auto"/>
            </w:pPr>
            <w:r>
              <w:rPr>
                <w:sz w:val="20"/>
                <w:szCs w:val="20"/>
              </w:rPr>
              <w:t>0.3%</w:t>
            </w:r>
          </w:p>
        </w:tc>
        <w:tc>
          <w:tcPr>
            <w:tcW w:w="1069" w:type="dxa"/>
          </w:tcPr>
          <w:p w14:paraId="77CEB7A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694B94"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2853D9C" w14:textId="77777777" w:rsidR="005822FB" w:rsidRDefault="00046477">
            <w:pPr>
              <w:spacing w:line="240" w:lineRule="auto"/>
            </w:pPr>
            <w:r>
              <w:rPr>
                <w:sz w:val="20"/>
                <w:szCs w:val="20"/>
              </w:rPr>
              <w:t>-0.1%</w:t>
            </w:r>
          </w:p>
        </w:tc>
        <w:tc>
          <w:tcPr>
            <w:tcW w:w="1068" w:type="dxa"/>
          </w:tcPr>
          <w:p w14:paraId="7C99897F" w14:textId="77777777" w:rsidR="005822FB" w:rsidRDefault="005822FB">
            <w:pPr>
              <w:spacing w:line="240" w:lineRule="auto"/>
            </w:pPr>
          </w:p>
        </w:tc>
      </w:tr>
      <w:tr w:rsidR="005822FB" w14:paraId="0DF808A1" w14:textId="77777777">
        <w:trPr>
          <w:trHeight w:val="246"/>
        </w:trPr>
        <w:tc>
          <w:tcPr>
            <w:tcW w:w="1129" w:type="dxa"/>
            <w:vMerge/>
          </w:tcPr>
          <w:p w14:paraId="1BF1DC1D" w14:textId="77777777" w:rsidR="005822FB" w:rsidRDefault="005822FB">
            <w:pPr>
              <w:spacing w:line="240" w:lineRule="auto"/>
            </w:pPr>
          </w:p>
        </w:tc>
        <w:tc>
          <w:tcPr>
            <w:tcW w:w="993" w:type="dxa"/>
            <w:vMerge/>
          </w:tcPr>
          <w:p w14:paraId="28960F9D" w14:textId="77777777" w:rsidR="005822FB" w:rsidRDefault="005822FB">
            <w:pPr>
              <w:spacing w:line="240" w:lineRule="auto"/>
            </w:pPr>
          </w:p>
        </w:tc>
        <w:tc>
          <w:tcPr>
            <w:tcW w:w="992" w:type="dxa"/>
          </w:tcPr>
          <w:p w14:paraId="1FE1D40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58FC9C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3D1B87" w14:textId="77777777" w:rsidR="005822FB" w:rsidRDefault="00046477">
            <w:pPr>
              <w:spacing w:line="240" w:lineRule="auto"/>
            </w:pPr>
            <w:r>
              <w:rPr>
                <w:sz w:val="20"/>
                <w:szCs w:val="20"/>
              </w:rPr>
              <w:t>-0.5%</w:t>
            </w:r>
          </w:p>
        </w:tc>
        <w:tc>
          <w:tcPr>
            <w:tcW w:w="1069" w:type="dxa"/>
          </w:tcPr>
          <w:p w14:paraId="0B55FF6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D33174F"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C122132" w14:textId="77777777" w:rsidR="005822FB" w:rsidRDefault="00046477">
            <w:pPr>
              <w:spacing w:line="240" w:lineRule="auto"/>
            </w:pPr>
            <w:r>
              <w:rPr>
                <w:sz w:val="20"/>
                <w:szCs w:val="20"/>
              </w:rPr>
              <w:t>0.5%</w:t>
            </w:r>
          </w:p>
        </w:tc>
        <w:tc>
          <w:tcPr>
            <w:tcW w:w="1068" w:type="dxa"/>
          </w:tcPr>
          <w:p w14:paraId="4E90396E" w14:textId="77777777" w:rsidR="005822FB" w:rsidRDefault="005822FB">
            <w:pPr>
              <w:spacing w:line="240" w:lineRule="auto"/>
            </w:pPr>
          </w:p>
        </w:tc>
      </w:tr>
      <w:tr w:rsidR="005822FB" w14:paraId="089BFAE6" w14:textId="77777777">
        <w:trPr>
          <w:trHeight w:val="246"/>
        </w:trPr>
        <w:tc>
          <w:tcPr>
            <w:tcW w:w="1129" w:type="dxa"/>
            <w:vMerge/>
          </w:tcPr>
          <w:p w14:paraId="7F6FCFE4" w14:textId="77777777" w:rsidR="005822FB" w:rsidRDefault="005822FB">
            <w:pPr>
              <w:spacing w:line="240" w:lineRule="auto"/>
            </w:pPr>
          </w:p>
        </w:tc>
        <w:tc>
          <w:tcPr>
            <w:tcW w:w="993" w:type="dxa"/>
            <w:vMerge/>
          </w:tcPr>
          <w:p w14:paraId="7F876200" w14:textId="77777777" w:rsidR="005822FB" w:rsidRDefault="005822FB">
            <w:pPr>
              <w:spacing w:line="240" w:lineRule="auto"/>
            </w:pPr>
          </w:p>
        </w:tc>
        <w:tc>
          <w:tcPr>
            <w:tcW w:w="992" w:type="dxa"/>
          </w:tcPr>
          <w:p w14:paraId="07C783B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C15357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4AFCC60" w14:textId="77777777" w:rsidR="005822FB" w:rsidRDefault="00046477">
            <w:pPr>
              <w:spacing w:line="240" w:lineRule="auto"/>
            </w:pPr>
            <w:r>
              <w:rPr>
                <w:sz w:val="20"/>
                <w:szCs w:val="20"/>
              </w:rPr>
              <w:t>-0.2%</w:t>
            </w:r>
          </w:p>
        </w:tc>
        <w:tc>
          <w:tcPr>
            <w:tcW w:w="1069" w:type="dxa"/>
          </w:tcPr>
          <w:p w14:paraId="07404B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A40CA8"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8865695" w14:textId="77777777" w:rsidR="005822FB" w:rsidRDefault="00046477">
            <w:pPr>
              <w:spacing w:line="240" w:lineRule="auto"/>
            </w:pPr>
            <w:r>
              <w:rPr>
                <w:sz w:val="20"/>
                <w:szCs w:val="20"/>
              </w:rPr>
              <w:t>0.4%</w:t>
            </w:r>
          </w:p>
        </w:tc>
        <w:tc>
          <w:tcPr>
            <w:tcW w:w="1068" w:type="dxa"/>
          </w:tcPr>
          <w:p w14:paraId="34B46BE5" w14:textId="77777777" w:rsidR="005822FB" w:rsidRDefault="005822FB">
            <w:pPr>
              <w:spacing w:line="240" w:lineRule="auto"/>
            </w:pPr>
          </w:p>
        </w:tc>
      </w:tr>
      <w:tr w:rsidR="005822FB" w14:paraId="7EF48817" w14:textId="77777777">
        <w:trPr>
          <w:trHeight w:val="246"/>
        </w:trPr>
        <w:tc>
          <w:tcPr>
            <w:tcW w:w="1129" w:type="dxa"/>
            <w:vMerge/>
          </w:tcPr>
          <w:p w14:paraId="62F500B3" w14:textId="77777777" w:rsidR="005822FB" w:rsidRDefault="005822FB">
            <w:pPr>
              <w:spacing w:line="240" w:lineRule="auto"/>
            </w:pPr>
          </w:p>
        </w:tc>
        <w:tc>
          <w:tcPr>
            <w:tcW w:w="993" w:type="dxa"/>
            <w:vMerge w:val="restart"/>
          </w:tcPr>
          <w:p w14:paraId="6C28C73D" w14:textId="77777777" w:rsidR="005822FB" w:rsidRDefault="00046477">
            <w:pPr>
              <w:spacing w:line="240" w:lineRule="auto"/>
            </w:pPr>
            <w:r>
              <w:rPr>
                <w:rFonts w:hint="eastAsia"/>
              </w:rPr>
              <w:t>C</w:t>
            </w:r>
            <w:r>
              <w:t>ase 3</w:t>
            </w:r>
          </w:p>
        </w:tc>
        <w:tc>
          <w:tcPr>
            <w:tcW w:w="992" w:type="dxa"/>
          </w:tcPr>
          <w:p w14:paraId="737064CB"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9D7C6D8" w14:textId="77777777" w:rsidR="005822FB" w:rsidRDefault="00046477">
            <w:pPr>
              <w:spacing w:line="240" w:lineRule="auto"/>
              <w:rPr>
                <w:sz w:val="20"/>
                <w:szCs w:val="20"/>
              </w:rPr>
            </w:pPr>
            <w:r>
              <w:rPr>
                <w:sz w:val="20"/>
                <w:szCs w:val="20"/>
              </w:rPr>
              <w:t>0.0%</w:t>
            </w:r>
          </w:p>
        </w:tc>
        <w:tc>
          <w:tcPr>
            <w:tcW w:w="1068" w:type="dxa"/>
          </w:tcPr>
          <w:p w14:paraId="25F41321" w14:textId="77777777" w:rsidR="005822FB" w:rsidRDefault="005822FB">
            <w:pPr>
              <w:spacing w:line="240" w:lineRule="auto"/>
            </w:pPr>
          </w:p>
        </w:tc>
        <w:tc>
          <w:tcPr>
            <w:tcW w:w="1069" w:type="dxa"/>
          </w:tcPr>
          <w:p w14:paraId="1F8E97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C560FE4" w14:textId="77777777" w:rsidR="005822FB" w:rsidRDefault="00046477">
            <w:pPr>
              <w:spacing w:line="240" w:lineRule="auto"/>
              <w:rPr>
                <w:sz w:val="20"/>
                <w:szCs w:val="20"/>
              </w:rPr>
            </w:pPr>
            <w:r>
              <w:rPr>
                <w:sz w:val="20"/>
                <w:szCs w:val="20"/>
              </w:rPr>
              <w:t>-0.3%</w:t>
            </w:r>
          </w:p>
        </w:tc>
        <w:tc>
          <w:tcPr>
            <w:tcW w:w="1069" w:type="dxa"/>
          </w:tcPr>
          <w:p w14:paraId="4CAC7F3C" w14:textId="77777777" w:rsidR="005822FB" w:rsidRDefault="005822FB">
            <w:pPr>
              <w:spacing w:line="240" w:lineRule="auto"/>
            </w:pPr>
          </w:p>
        </w:tc>
        <w:tc>
          <w:tcPr>
            <w:tcW w:w="1068" w:type="dxa"/>
          </w:tcPr>
          <w:p w14:paraId="1099FFBC" w14:textId="77777777" w:rsidR="005822FB" w:rsidRDefault="005822FB">
            <w:pPr>
              <w:spacing w:line="240" w:lineRule="auto"/>
            </w:pPr>
          </w:p>
        </w:tc>
      </w:tr>
      <w:tr w:rsidR="005822FB" w14:paraId="2E3C5527" w14:textId="77777777">
        <w:trPr>
          <w:trHeight w:val="246"/>
        </w:trPr>
        <w:tc>
          <w:tcPr>
            <w:tcW w:w="1129" w:type="dxa"/>
            <w:vMerge/>
          </w:tcPr>
          <w:p w14:paraId="0615CE6C" w14:textId="77777777" w:rsidR="005822FB" w:rsidRDefault="005822FB">
            <w:pPr>
              <w:spacing w:line="240" w:lineRule="auto"/>
            </w:pPr>
          </w:p>
        </w:tc>
        <w:tc>
          <w:tcPr>
            <w:tcW w:w="993" w:type="dxa"/>
            <w:vMerge/>
          </w:tcPr>
          <w:p w14:paraId="0D9CC6A6" w14:textId="77777777" w:rsidR="005822FB" w:rsidRDefault="005822FB">
            <w:pPr>
              <w:spacing w:line="240" w:lineRule="auto"/>
            </w:pPr>
          </w:p>
        </w:tc>
        <w:tc>
          <w:tcPr>
            <w:tcW w:w="992" w:type="dxa"/>
          </w:tcPr>
          <w:p w14:paraId="527D97B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E170" w14:textId="77777777" w:rsidR="005822FB" w:rsidRDefault="00046477">
            <w:pPr>
              <w:spacing w:line="240" w:lineRule="auto"/>
              <w:rPr>
                <w:sz w:val="20"/>
                <w:szCs w:val="20"/>
              </w:rPr>
            </w:pPr>
            <w:r>
              <w:rPr>
                <w:sz w:val="20"/>
                <w:szCs w:val="20"/>
              </w:rPr>
              <w:t>-0.8%</w:t>
            </w:r>
          </w:p>
        </w:tc>
        <w:tc>
          <w:tcPr>
            <w:tcW w:w="1068" w:type="dxa"/>
          </w:tcPr>
          <w:p w14:paraId="35FF4CDF" w14:textId="77777777" w:rsidR="005822FB" w:rsidRDefault="005822FB">
            <w:pPr>
              <w:spacing w:line="240" w:lineRule="auto"/>
            </w:pPr>
          </w:p>
        </w:tc>
        <w:tc>
          <w:tcPr>
            <w:tcW w:w="1069" w:type="dxa"/>
          </w:tcPr>
          <w:p w14:paraId="1E34CF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B193A18" w14:textId="77777777" w:rsidR="005822FB" w:rsidRDefault="00046477">
            <w:pPr>
              <w:spacing w:line="240" w:lineRule="auto"/>
              <w:rPr>
                <w:sz w:val="20"/>
                <w:szCs w:val="20"/>
              </w:rPr>
            </w:pPr>
            <w:r>
              <w:rPr>
                <w:sz w:val="20"/>
                <w:szCs w:val="20"/>
              </w:rPr>
              <w:t>-0.3%</w:t>
            </w:r>
          </w:p>
        </w:tc>
        <w:tc>
          <w:tcPr>
            <w:tcW w:w="1069" w:type="dxa"/>
          </w:tcPr>
          <w:p w14:paraId="41D68EC0" w14:textId="77777777" w:rsidR="005822FB" w:rsidRDefault="005822FB">
            <w:pPr>
              <w:spacing w:line="240" w:lineRule="auto"/>
            </w:pPr>
          </w:p>
        </w:tc>
        <w:tc>
          <w:tcPr>
            <w:tcW w:w="1068" w:type="dxa"/>
          </w:tcPr>
          <w:p w14:paraId="5F2F221B" w14:textId="77777777" w:rsidR="005822FB" w:rsidRDefault="005822FB">
            <w:pPr>
              <w:spacing w:line="240" w:lineRule="auto"/>
            </w:pPr>
          </w:p>
        </w:tc>
      </w:tr>
      <w:tr w:rsidR="005822FB" w14:paraId="6945D10A" w14:textId="77777777">
        <w:trPr>
          <w:trHeight w:val="246"/>
        </w:trPr>
        <w:tc>
          <w:tcPr>
            <w:tcW w:w="1129" w:type="dxa"/>
            <w:vMerge/>
          </w:tcPr>
          <w:p w14:paraId="5B9B8FDC" w14:textId="77777777" w:rsidR="005822FB" w:rsidRDefault="005822FB">
            <w:pPr>
              <w:spacing w:line="240" w:lineRule="auto"/>
            </w:pPr>
          </w:p>
        </w:tc>
        <w:tc>
          <w:tcPr>
            <w:tcW w:w="993" w:type="dxa"/>
            <w:vMerge/>
          </w:tcPr>
          <w:p w14:paraId="79EACAD4" w14:textId="77777777" w:rsidR="005822FB" w:rsidRDefault="005822FB">
            <w:pPr>
              <w:spacing w:line="240" w:lineRule="auto"/>
            </w:pPr>
          </w:p>
        </w:tc>
        <w:tc>
          <w:tcPr>
            <w:tcW w:w="992" w:type="dxa"/>
          </w:tcPr>
          <w:p w14:paraId="3F741409"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3318232" w14:textId="77777777" w:rsidR="005822FB" w:rsidRDefault="00046477">
            <w:pPr>
              <w:spacing w:line="240" w:lineRule="auto"/>
              <w:rPr>
                <w:sz w:val="20"/>
                <w:szCs w:val="20"/>
              </w:rPr>
            </w:pPr>
            <w:r>
              <w:rPr>
                <w:sz w:val="20"/>
                <w:szCs w:val="20"/>
              </w:rPr>
              <w:t>-0.2%</w:t>
            </w:r>
          </w:p>
        </w:tc>
        <w:tc>
          <w:tcPr>
            <w:tcW w:w="1068" w:type="dxa"/>
          </w:tcPr>
          <w:p w14:paraId="7D5CABB3" w14:textId="77777777" w:rsidR="005822FB" w:rsidRDefault="005822FB">
            <w:pPr>
              <w:spacing w:line="240" w:lineRule="auto"/>
            </w:pPr>
          </w:p>
        </w:tc>
        <w:tc>
          <w:tcPr>
            <w:tcW w:w="1069" w:type="dxa"/>
          </w:tcPr>
          <w:p w14:paraId="6733F5A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F64CD3B" w14:textId="77777777" w:rsidR="005822FB" w:rsidRDefault="00046477">
            <w:pPr>
              <w:spacing w:line="240" w:lineRule="auto"/>
              <w:rPr>
                <w:sz w:val="20"/>
                <w:szCs w:val="20"/>
              </w:rPr>
            </w:pPr>
            <w:r>
              <w:rPr>
                <w:sz w:val="20"/>
                <w:szCs w:val="20"/>
              </w:rPr>
              <w:t>0.1%</w:t>
            </w:r>
          </w:p>
        </w:tc>
        <w:tc>
          <w:tcPr>
            <w:tcW w:w="1069" w:type="dxa"/>
          </w:tcPr>
          <w:p w14:paraId="69223309" w14:textId="77777777" w:rsidR="005822FB" w:rsidRDefault="005822FB">
            <w:pPr>
              <w:spacing w:line="240" w:lineRule="auto"/>
            </w:pPr>
          </w:p>
        </w:tc>
        <w:tc>
          <w:tcPr>
            <w:tcW w:w="1068" w:type="dxa"/>
          </w:tcPr>
          <w:p w14:paraId="600CE1F8" w14:textId="77777777" w:rsidR="005822FB" w:rsidRDefault="005822FB">
            <w:pPr>
              <w:spacing w:line="240" w:lineRule="auto"/>
            </w:pPr>
          </w:p>
        </w:tc>
      </w:tr>
      <w:tr w:rsidR="005822FB" w14:paraId="136A0A43" w14:textId="77777777">
        <w:trPr>
          <w:trHeight w:val="246"/>
        </w:trPr>
        <w:tc>
          <w:tcPr>
            <w:tcW w:w="1129" w:type="dxa"/>
            <w:vMerge w:val="restart"/>
          </w:tcPr>
          <w:p w14:paraId="367166B1" w14:textId="77777777" w:rsidR="005822FB" w:rsidRDefault="00046477">
            <w:pPr>
              <w:spacing w:line="240" w:lineRule="auto"/>
            </w:pPr>
            <w:r>
              <w:lastRenderedPageBreak/>
              <w:t>Summary</w:t>
            </w:r>
          </w:p>
        </w:tc>
        <w:tc>
          <w:tcPr>
            <w:tcW w:w="993" w:type="dxa"/>
            <w:vMerge w:val="restart"/>
          </w:tcPr>
          <w:p w14:paraId="377D6A05"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15913D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315BDB27" w14:textId="77777777" w:rsidR="005822FB" w:rsidRDefault="005822FB">
            <w:pPr>
              <w:spacing w:line="240" w:lineRule="auto"/>
              <w:rPr>
                <w:color w:val="BFBFBF" w:themeColor="background1" w:themeShade="BF"/>
              </w:rPr>
            </w:pPr>
          </w:p>
        </w:tc>
        <w:tc>
          <w:tcPr>
            <w:tcW w:w="1068" w:type="dxa"/>
          </w:tcPr>
          <w:p w14:paraId="2BF34727" w14:textId="77777777" w:rsidR="005822FB" w:rsidRDefault="005822FB">
            <w:pPr>
              <w:spacing w:line="240" w:lineRule="auto"/>
            </w:pPr>
          </w:p>
        </w:tc>
        <w:tc>
          <w:tcPr>
            <w:tcW w:w="1069" w:type="dxa"/>
          </w:tcPr>
          <w:p w14:paraId="2EFD70CC" w14:textId="77777777" w:rsidR="005822FB" w:rsidRDefault="005822FB">
            <w:pPr>
              <w:spacing w:line="240" w:lineRule="auto"/>
            </w:pPr>
          </w:p>
        </w:tc>
        <w:tc>
          <w:tcPr>
            <w:tcW w:w="1068" w:type="dxa"/>
          </w:tcPr>
          <w:p w14:paraId="4BDCFC7A" w14:textId="77777777" w:rsidR="005822FB" w:rsidRDefault="005822FB">
            <w:pPr>
              <w:spacing w:line="240" w:lineRule="auto"/>
            </w:pPr>
          </w:p>
        </w:tc>
        <w:tc>
          <w:tcPr>
            <w:tcW w:w="1069" w:type="dxa"/>
          </w:tcPr>
          <w:p w14:paraId="77CEC143" w14:textId="77777777" w:rsidR="005822FB" w:rsidRDefault="005822FB">
            <w:pPr>
              <w:spacing w:line="240" w:lineRule="auto"/>
            </w:pPr>
          </w:p>
        </w:tc>
        <w:tc>
          <w:tcPr>
            <w:tcW w:w="1068" w:type="dxa"/>
          </w:tcPr>
          <w:p w14:paraId="51D92B96" w14:textId="77777777" w:rsidR="005822FB" w:rsidRDefault="005822FB">
            <w:pPr>
              <w:spacing w:line="240" w:lineRule="auto"/>
            </w:pPr>
          </w:p>
        </w:tc>
      </w:tr>
      <w:tr w:rsidR="005822FB" w14:paraId="3496D861" w14:textId="77777777">
        <w:trPr>
          <w:trHeight w:val="246"/>
        </w:trPr>
        <w:tc>
          <w:tcPr>
            <w:tcW w:w="1129" w:type="dxa"/>
            <w:vMerge/>
          </w:tcPr>
          <w:p w14:paraId="66186DFA" w14:textId="77777777" w:rsidR="005822FB" w:rsidRDefault="005822FB">
            <w:pPr>
              <w:spacing w:line="240" w:lineRule="auto"/>
            </w:pPr>
          </w:p>
        </w:tc>
        <w:tc>
          <w:tcPr>
            <w:tcW w:w="993" w:type="dxa"/>
            <w:vMerge/>
          </w:tcPr>
          <w:p w14:paraId="523FEE27" w14:textId="77777777" w:rsidR="005822FB" w:rsidRDefault="005822FB">
            <w:pPr>
              <w:spacing w:line="240" w:lineRule="auto"/>
              <w:rPr>
                <w:color w:val="BFBFBF" w:themeColor="background1" w:themeShade="BF"/>
              </w:rPr>
            </w:pPr>
          </w:p>
        </w:tc>
        <w:tc>
          <w:tcPr>
            <w:tcW w:w="992" w:type="dxa"/>
          </w:tcPr>
          <w:p w14:paraId="79A0424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141C9902" w14:textId="77777777" w:rsidR="005822FB" w:rsidRDefault="005822FB">
            <w:pPr>
              <w:spacing w:line="240" w:lineRule="auto"/>
              <w:rPr>
                <w:color w:val="BFBFBF" w:themeColor="background1" w:themeShade="BF"/>
              </w:rPr>
            </w:pPr>
          </w:p>
        </w:tc>
        <w:tc>
          <w:tcPr>
            <w:tcW w:w="1068" w:type="dxa"/>
          </w:tcPr>
          <w:p w14:paraId="2826A025" w14:textId="77777777" w:rsidR="005822FB" w:rsidRDefault="005822FB">
            <w:pPr>
              <w:spacing w:line="240" w:lineRule="auto"/>
            </w:pPr>
          </w:p>
        </w:tc>
        <w:tc>
          <w:tcPr>
            <w:tcW w:w="1069" w:type="dxa"/>
          </w:tcPr>
          <w:p w14:paraId="6CDA6AAE" w14:textId="77777777" w:rsidR="005822FB" w:rsidRDefault="005822FB">
            <w:pPr>
              <w:spacing w:line="240" w:lineRule="auto"/>
            </w:pPr>
          </w:p>
        </w:tc>
        <w:tc>
          <w:tcPr>
            <w:tcW w:w="1068" w:type="dxa"/>
          </w:tcPr>
          <w:p w14:paraId="123B7ABE" w14:textId="77777777" w:rsidR="005822FB" w:rsidRDefault="005822FB">
            <w:pPr>
              <w:spacing w:line="240" w:lineRule="auto"/>
            </w:pPr>
          </w:p>
        </w:tc>
        <w:tc>
          <w:tcPr>
            <w:tcW w:w="1069" w:type="dxa"/>
          </w:tcPr>
          <w:p w14:paraId="0EE0834C" w14:textId="77777777" w:rsidR="005822FB" w:rsidRDefault="005822FB">
            <w:pPr>
              <w:spacing w:line="240" w:lineRule="auto"/>
            </w:pPr>
          </w:p>
        </w:tc>
        <w:tc>
          <w:tcPr>
            <w:tcW w:w="1068" w:type="dxa"/>
          </w:tcPr>
          <w:p w14:paraId="5619BDE5" w14:textId="77777777" w:rsidR="005822FB" w:rsidRDefault="005822FB">
            <w:pPr>
              <w:spacing w:line="240" w:lineRule="auto"/>
            </w:pPr>
          </w:p>
        </w:tc>
      </w:tr>
      <w:tr w:rsidR="005822FB" w14:paraId="18261B8E" w14:textId="77777777">
        <w:trPr>
          <w:trHeight w:val="246"/>
        </w:trPr>
        <w:tc>
          <w:tcPr>
            <w:tcW w:w="1129" w:type="dxa"/>
            <w:vMerge/>
          </w:tcPr>
          <w:p w14:paraId="19F7C114" w14:textId="77777777" w:rsidR="005822FB" w:rsidRDefault="005822FB">
            <w:pPr>
              <w:spacing w:line="240" w:lineRule="auto"/>
            </w:pPr>
          </w:p>
        </w:tc>
        <w:tc>
          <w:tcPr>
            <w:tcW w:w="993" w:type="dxa"/>
            <w:vMerge/>
          </w:tcPr>
          <w:p w14:paraId="50B6ECD0" w14:textId="77777777" w:rsidR="005822FB" w:rsidRDefault="005822FB">
            <w:pPr>
              <w:spacing w:line="240" w:lineRule="auto"/>
              <w:rPr>
                <w:color w:val="BFBFBF" w:themeColor="background1" w:themeShade="BF"/>
              </w:rPr>
            </w:pPr>
          </w:p>
        </w:tc>
        <w:tc>
          <w:tcPr>
            <w:tcW w:w="992" w:type="dxa"/>
          </w:tcPr>
          <w:p w14:paraId="14A7CB85"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4376CA3" w14:textId="77777777" w:rsidR="005822FB" w:rsidRDefault="005822FB">
            <w:pPr>
              <w:spacing w:line="240" w:lineRule="auto"/>
              <w:rPr>
                <w:color w:val="BFBFBF" w:themeColor="background1" w:themeShade="BF"/>
              </w:rPr>
            </w:pPr>
          </w:p>
        </w:tc>
        <w:tc>
          <w:tcPr>
            <w:tcW w:w="1068" w:type="dxa"/>
          </w:tcPr>
          <w:p w14:paraId="5D4F48FC" w14:textId="77777777" w:rsidR="005822FB" w:rsidRDefault="005822FB">
            <w:pPr>
              <w:spacing w:line="240" w:lineRule="auto"/>
            </w:pPr>
          </w:p>
        </w:tc>
        <w:tc>
          <w:tcPr>
            <w:tcW w:w="1069" w:type="dxa"/>
          </w:tcPr>
          <w:p w14:paraId="45AFC5FC" w14:textId="77777777" w:rsidR="005822FB" w:rsidRDefault="005822FB">
            <w:pPr>
              <w:spacing w:line="240" w:lineRule="auto"/>
            </w:pPr>
          </w:p>
        </w:tc>
        <w:tc>
          <w:tcPr>
            <w:tcW w:w="1068" w:type="dxa"/>
          </w:tcPr>
          <w:p w14:paraId="034B379B" w14:textId="77777777" w:rsidR="005822FB" w:rsidRDefault="005822FB">
            <w:pPr>
              <w:spacing w:line="240" w:lineRule="auto"/>
            </w:pPr>
          </w:p>
        </w:tc>
        <w:tc>
          <w:tcPr>
            <w:tcW w:w="1069" w:type="dxa"/>
          </w:tcPr>
          <w:p w14:paraId="77A0EDBA" w14:textId="77777777" w:rsidR="005822FB" w:rsidRDefault="005822FB">
            <w:pPr>
              <w:spacing w:line="240" w:lineRule="auto"/>
            </w:pPr>
          </w:p>
        </w:tc>
        <w:tc>
          <w:tcPr>
            <w:tcW w:w="1068" w:type="dxa"/>
          </w:tcPr>
          <w:p w14:paraId="73CCF028" w14:textId="77777777" w:rsidR="005822FB" w:rsidRDefault="005822FB">
            <w:pPr>
              <w:spacing w:line="240" w:lineRule="auto"/>
            </w:pPr>
          </w:p>
        </w:tc>
      </w:tr>
      <w:tr w:rsidR="005822FB" w14:paraId="1D6CA339" w14:textId="77777777">
        <w:trPr>
          <w:trHeight w:val="246"/>
        </w:trPr>
        <w:tc>
          <w:tcPr>
            <w:tcW w:w="1129" w:type="dxa"/>
            <w:vMerge/>
          </w:tcPr>
          <w:p w14:paraId="08FBD528" w14:textId="77777777" w:rsidR="005822FB" w:rsidRDefault="005822FB">
            <w:pPr>
              <w:spacing w:line="240" w:lineRule="auto"/>
            </w:pPr>
          </w:p>
        </w:tc>
        <w:tc>
          <w:tcPr>
            <w:tcW w:w="993" w:type="dxa"/>
            <w:vMerge w:val="restart"/>
          </w:tcPr>
          <w:p w14:paraId="402D0658" w14:textId="77777777" w:rsidR="005822FB" w:rsidRDefault="00046477">
            <w:pPr>
              <w:spacing w:line="240" w:lineRule="auto"/>
            </w:pPr>
            <w:r>
              <w:rPr>
                <w:rFonts w:hint="eastAsia"/>
              </w:rPr>
              <w:t>C</w:t>
            </w:r>
            <w:r>
              <w:t>ase 2</w:t>
            </w:r>
          </w:p>
        </w:tc>
        <w:tc>
          <w:tcPr>
            <w:tcW w:w="992" w:type="dxa"/>
          </w:tcPr>
          <w:p w14:paraId="1A593B42" w14:textId="77777777" w:rsidR="005822FB" w:rsidRDefault="00046477">
            <w:pPr>
              <w:spacing w:line="240" w:lineRule="auto"/>
            </w:pPr>
            <w:r>
              <w:t>Minor loss (&gt;-1.8%)</w:t>
            </w:r>
          </w:p>
        </w:tc>
        <w:tc>
          <w:tcPr>
            <w:tcW w:w="1068" w:type="dxa"/>
          </w:tcPr>
          <w:p w14:paraId="6C430BEB" w14:textId="77777777" w:rsidR="005822FB" w:rsidRDefault="005822FB">
            <w:pPr>
              <w:spacing w:line="240" w:lineRule="auto"/>
              <w:rPr>
                <w:color w:val="0000FF"/>
              </w:rPr>
            </w:pPr>
          </w:p>
        </w:tc>
        <w:tc>
          <w:tcPr>
            <w:tcW w:w="1068" w:type="dxa"/>
          </w:tcPr>
          <w:p w14:paraId="632D385F" w14:textId="77777777" w:rsidR="005822FB" w:rsidRDefault="00046477">
            <w:pPr>
              <w:spacing w:line="240" w:lineRule="auto"/>
              <w:rPr>
                <w:color w:val="0000FF"/>
              </w:rPr>
            </w:pPr>
            <w:r>
              <w:rPr>
                <w:color w:val="0000FF"/>
              </w:rPr>
              <w:t>NTT DOCOMO, Nokia, MTK</w:t>
            </w:r>
          </w:p>
        </w:tc>
        <w:tc>
          <w:tcPr>
            <w:tcW w:w="1069" w:type="dxa"/>
          </w:tcPr>
          <w:p w14:paraId="58D8740B" w14:textId="77777777" w:rsidR="005822FB" w:rsidRDefault="005822FB">
            <w:pPr>
              <w:spacing w:line="240" w:lineRule="auto"/>
              <w:rPr>
                <w:color w:val="0000FF"/>
              </w:rPr>
            </w:pPr>
          </w:p>
        </w:tc>
        <w:tc>
          <w:tcPr>
            <w:tcW w:w="1068" w:type="dxa"/>
          </w:tcPr>
          <w:p w14:paraId="02E8BA8B" w14:textId="77777777" w:rsidR="005822FB" w:rsidRDefault="005822FB">
            <w:pPr>
              <w:spacing w:line="240" w:lineRule="auto"/>
              <w:rPr>
                <w:color w:val="0000FF"/>
              </w:rPr>
            </w:pPr>
          </w:p>
        </w:tc>
        <w:tc>
          <w:tcPr>
            <w:tcW w:w="1069" w:type="dxa"/>
          </w:tcPr>
          <w:p w14:paraId="3549133B" w14:textId="77777777" w:rsidR="005822FB" w:rsidRDefault="00046477">
            <w:pPr>
              <w:spacing w:line="240" w:lineRule="auto"/>
              <w:rPr>
                <w:color w:val="0000FF"/>
              </w:rPr>
            </w:pPr>
            <w:r>
              <w:rPr>
                <w:color w:val="0000FF"/>
              </w:rPr>
              <w:t>Vivo, Nokia, MTK</w:t>
            </w:r>
          </w:p>
        </w:tc>
        <w:tc>
          <w:tcPr>
            <w:tcW w:w="1068" w:type="dxa"/>
          </w:tcPr>
          <w:p w14:paraId="4F7382C5" w14:textId="77777777" w:rsidR="005822FB" w:rsidRDefault="005822FB">
            <w:pPr>
              <w:spacing w:line="240" w:lineRule="auto"/>
              <w:rPr>
                <w:color w:val="0000FF"/>
              </w:rPr>
            </w:pPr>
          </w:p>
        </w:tc>
      </w:tr>
      <w:tr w:rsidR="005822FB" w14:paraId="00D27A60" w14:textId="77777777">
        <w:trPr>
          <w:trHeight w:val="246"/>
        </w:trPr>
        <w:tc>
          <w:tcPr>
            <w:tcW w:w="1129" w:type="dxa"/>
            <w:vMerge/>
          </w:tcPr>
          <w:p w14:paraId="6BBE8B82" w14:textId="77777777" w:rsidR="005822FB" w:rsidRDefault="005822FB">
            <w:pPr>
              <w:spacing w:line="240" w:lineRule="auto"/>
            </w:pPr>
          </w:p>
        </w:tc>
        <w:tc>
          <w:tcPr>
            <w:tcW w:w="993" w:type="dxa"/>
            <w:vMerge/>
          </w:tcPr>
          <w:p w14:paraId="07FAF736" w14:textId="77777777" w:rsidR="005822FB" w:rsidRDefault="005822FB">
            <w:pPr>
              <w:spacing w:line="240" w:lineRule="auto"/>
            </w:pPr>
          </w:p>
        </w:tc>
        <w:tc>
          <w:tcPr>
            <w:tcW w:w="992" w:type="dxa"/>
          </w:tcPr>
          <w:p w14:paraId="41EA8532" w14:textId="77777777" w:rsidR="005822FB" w:rsidRDefault="00046477">
            <w:pPr>
              <w:spacing w:line="240" w:lineRule="auto"/>
            </w:pPr>
            <w:r>
              <w:t>Moderate/significant loss (&lt;-1.8%)</w:t>
            </w:r>
          </w:p>
        </w:tc>
        <w:tc>
          <w:tcPr>
            <w:tcW w:w="1068" w:type="dxa"/>
          </w:tcPr>
          <w:p w14:paraId="5D0499F1" w14:textId="77777777" w:rsidR="005822FB" w:rsidRDefault="005822FB">
            <w:pPr>
              <w:spacing w:line="240" w:lineRule="auto"/>
              <w:rPr>
                <w:color w:val="0000FF"/>
              </w:rPr>
            </w:pPr>
          </w:p>
        </w:tc>
        <w:tc>
          <w:tcPr>
            <w:tcW w:w="1068" w:type="dxa"/>
          </w:tcPr>
          <w:p w14:paraId="14929708" w14:textId="77777777" w:rsidR="005822FB" w:rsidRDefault="005822FB">
            <w:pPr>
              <w:spacing w:line="240" w:lineRule="auto"/>
              <w:rPr>
                <w:color w:val="0000FF"/>
              </w:rPr>
            </w:pPr>
          </w:p>
        </w:tc>
        <w:tc>
          <w:tcPr>
            <w:tcW w:w="1069" w:type="dxa"/>
          </w:tcPr>
          <w:p w14:paraId="56B8D7A2" w14:textId="77777777" w:rsidR="005822FB" w:rsidRDefault="005822FB">
            <w:pPr>
              <w:spacing w:line="240" w:lineRule="auto"/>
              <w:rPr>
                <w:color w:val="0000FF"/>
              </w:rPr>
            </w:pPr>
          </w:p>
        </w:tc>
        <w:tc>
          <w:tcPr>
            <w:tcW w:w="1068" w:type="dxa"/>
          </w:tcPr>
          <w:p w14:paraId="0C3557DE" w14:textId="77777777" w:rsidR="005822FB" w:rsidRDefault="005822FB">
            <w:pPr>
              <w:spacing w:line="240" w:lineRule="auto"/>
              <w:rPr>
                <w:color w:val="0000FF"/>
              </w:rPr>
            </w:pPr>
          </w:p>
        </w:tc>
        <w:tc>
          <w:tcPr>
            <w:tcW w:w="1069" w:type="dxa"/>
          </w:tcPr>
          <w:p w14:paraId="75789658"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E2C9EBD" w14:textId="77777777" w:rsidR="005822FB" w:rsidRDefault="005822FB">
            <w:pPr>
              <w:spacing w:line="240" w:lineRule="auto"/>
              <w:rPr>
                <w:color w:val="0000FF"/>
              </w:rPr>
            </w:pPr>
          </w:p>
        </w:tc>
      </w:tr>
      <w:tr w:rsidR="005822FB" w14:paraId="6FFA816A" w14:textId="77777777">
        <w:trPr>
          <w:trHeight w:val="246"/>
        </w:trPr>
        <w:tc>
          <w:tcPr>
            <w:tcW w:w="1129" w:type="dxa"/>
            <w:vMerge/>
          </w:tcPr>
          <w:p w14:paraId="25AD73D1" w14:textId="77777777" w:rsidR="005822FB" w:rsidRDefault="005822FB">
            <w:pPr>
              <w:spacing w:line="240" w:lineRule="auto"/>
            </w:pPr>
          </w:p>
        </w:tc>
        <w:tc>
          <w:tcPr>
            <w:tcW w:w="993" w:type="dxa"/>
            <w:vMerge/>
          </w:tcPr>
          <w:p w14:paraId="0A40E296" w14:textId="77777777" w:rsidR="005822FB" w:rsidRDefault="005822FB">
            <w:pPr>
              <w:spacing w:line="240" w:lineRule="auto"/>
            </w:pPr>
          </w:p>
        </w:tc>
        <w:tc>
          <w:tcPr>
            <w:tcW w:w="992" w:type="dxa"/>
          </w:tcPr>
          <w:p w14:paraId="7641424F" w14:textId="77777777" w:rsidR="005822FB" w:rsidRDefault="00046477">
            <w:pPr>
              <w:spacing w:line="240" w:lineRule="auto"/>
            </w:pPr>
            <w:r>
              <w:t>Positive gain</w:t>
            </w:r>
          </w:p>
        </w:tc>
        <w:tc>
          <w:tcPr>
            <w:tcW w:w="1068" w:type="dxa"/>
          </w:tcPr>
          <w:p w14:paraId="4099C088" w14:textId="77777777" w:rsidR="005822FB" w:rsidRDefault="005822FB">
            <w:pPr>
              <w:spacing w:line="240" w:lineRule="auto"/>
              <w:rPr>
                <w:color w:val="0000FF"/>
              </w:rPr>
            </w:pPr>
          </w:p>
        </w:tc>
        <w:tc>
          <w:tcPr>
            <w:tcW w:w="1068" w:type="dxa"/>
          </w:tcPr>
          <w:p w14:paraId="657BEBF5" w14:textId="77777777" w:rsidR="005822FB" w:rsidRDefault="00046477">
            <w:pPr>
              <w:spacing w:line="240" w:lineRule="auto"/>
              <w:rPr>
                <w:color w:val="0000FF"/>
              </w:rPr>
            </w:pPr>
            <w:r>
              <w:rPr>
                <w:color w:val="0000FF"/>
              </w:rPr>
              <w:t>MTK, Nokia</w:t>
            </w:r>
          </w:p>
        </w:tc>
        <w:tc>
          <w:tcPr>
            <w:tcW w:w="1069" w:type="dxa"/>
          </w:tcPr>
          <w:p w14:paraId="5E180BF1" w14:textId="77777777" w:rsidR="005822FB" w:rsidRDefault="005822FB">
            <w:pPr>
              <w:spacing w:line="240" w:lineRule="auto"/>
              <w:rPr>
                <w:color w:val="0000FF"/>
              </w:rPr>
            </w:pPr>
          </w:p>
        </w:tc>
        <w:tc>
          <w:tcPr>
            <w:tcW w:w="1068" w:type="dxa"/>
          </w:tcPr>
          <w:p w14:paraId="5B8EF2A4" w14:textId="77777777" w:rsidR="005822FB" w:rsidRDefault="005822FB">
            <w:pPr>
              <w:spacing w:line="240" w:lineRule="auto"/>
              <w:rPr>
                <w:color w:val="0000FF"/>
              </w:rPr>
            </w:pPr>
          </w:p>
        </w:tc>
        <w:tc>
          <w:tcPr>
            <w:tcW w:w="1069" w:type="dxa"/>
          </w:tcPr>
          <w:p w14:paraId="15FF7278"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3D726DC" w14:textId="77777777" w:rsidR="005822FB" w:rsidRDefault="005822FB">
            <w:pPr>
              <w:spacing w:line="240" w:lineRule="auto"/>
              <w:rPr>
                <w:color w:val="0000FF"/>
              </w:rPr>
            </w:pPr>
          </w:p>
        </w:tc>
      </w:tr>
      <w:tr w:rsidR="005822FB" w14:paraId="333B5934" w14:textId="77777777">
        <w:trPr>
          <w:trHeight w:val="246"/>
        </w:trPr>
        <w:tc>
          <w:tcPr>
            <w:tcW w:w="1129" w:type="dxa"/>
            <w:vMerge/>
          </w:tcPr>
          <w:p w14:paraId="7843A1E3" w14:textId="77777777" w:rsidR="005822FB" w:rsidRDefault="005822FB">
            <w:pPr>
              <w:spacing w:line="240" w:lineRule="auto"/>
            </w:pPr>
          </w:p>
        </w:tc>
        <w:tc>
          <w:tcPr>
            <w:tcW w:w="993" w:type="dxa"/>
            <w:vMerge w:val="restart"/>
          </w:tcPr>
          <w:p w14:paraId="55A66E56" w14:textId="77777777" w:rsidR="005822FB" w:rsidRDefault="00046477">
            <w:pPr>
              <w:spacing w:line="240" w:lineRule="auto"/>
            </w:pPr>
            <w:r>
              <w:rPr>
                <w:rFonts w:hint="eastAsia"/>
              </w:rPr>
              <w:t>C</w:t>
            </w:r>
            <w:r>
              <w:t>ase 3</w:t>
            </w:r>
          </w:p>
        </w:tc>
        <w:tc>
          <w:tcPr>
            <w:tcW w:w="992" w:type="dxa"/>
          </w:tcPr>
          <w:p w14:paraId="6CE3B03B" w14:textId="77777777" w:rsidR="005822FB" w:rsidRDefault="00046477">
            <w:pPr>
              <w:spacing w:line="240" w:lineRule="auto"/>
            </w:pPr>
            <w:r>
              <w:t>Minor loss (&gt;-1.6%)</w:t>
            </w:r>
          </w:p>
        </w:tc>
        <w:tc>
          <w:tcPr>
            <w:tcW w:w="1068" w:type="dxa"/>
          </w:tcPr>
          <w:p w14:paraId="75ECC336" w14:textId="77777777" w:rsidR="005822FB" w:rsidRDefault="00046477">
            <w:pPr>
              <w:spacing w:line="240" w:lineRule="auto"/>
              <w:rPr>
                <w:color w:val="0000FF"/>
              </w:rPr>
            </w:pPr>
            <w:r>
              <w:rPr>
                <w:color w:val="0000FF"/>
              </w:rPr>
              <w:t>Nokia, MTK</w:t>
            </w:r>
          </w:p>
        </w:tc>
        <w:tc>
          <w:tcPr>
            <w:tcW w:w="1068" w:type="dxa"/>
          </w:tcPr>
          <w:p w14:paraId="1709F185" w14:textId="77777777" w:rsidR="005822FB" w:rsidRDefault="005822FB">
            <w:pPr>
              <w:spacing w:line="240" w:lineRule="auto"/>
              <w:rPr>
                <w:strike/>
                <w:color w:val="0000FF"/>
              </w:rPr>
            </w:pPr>
          </w:p>
        </w:tc>
        <w:tc>
          <w:tcPr>
            <w:tcW w:w="1069" w:type="dxa"/>
          </w:tcPr>
          <w:p w14:paraId="73833B61" w14:textId="77777777" w:rsidR="005822FB" w:rsidRDefault="005822FB">
            <w:pPr>
              <w:spacing w:line="240" w:lineRule="auto"/>
              <w:rPr>
                <w:color w:val="0000FF"/>
              </w:rPr>
            </w:pPr>
          </w:p>
        </w:tc>
        <w:tc>
          <w:tcPr>
            <w:tcW w:w="1068" w:type="dxa"/>
          </w:tcPr>
          <w:p w14:paraId="0C89DDB2"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200AA70B" w14:textId="77777777" w:rsidR="005822FB" w:rsidRDefault="00046477">
            <w:pPr>
              <w:spacing w:line="240" w:lineRule="auto"/>
              <w:rPr>
                <w:color w:val="0000FF"/>
              </w:rPr>
            </w:pPr>
            <w:r>
              <w:rPr>
                <w:color w:val="0000FF"/>
              </w:rPr>
              <w:t>Vivo</w:t>
            </w:r>
          </w:p>
        </w:tc>
        <w:tc>
          <w:tcPr>
            <w:tcW w:w="1068" w:type="dxa"/>
          </w:tcPr>
          <w:p w14:paraId="53B71F5F" w14:textId="77777777" w:rsidR="005822FB" w:rsidRDefault="005822FB">
            <w:pPr>
              <w:spacing w:line="240" w:lineRule="auto"/>
              <w:rPr>
                <w:color w:val="0000FF"/>
              </w:rPr>
            </w:pPr>
          </w:p>
        </w:tc>
      </w:tr>
      <w:tr w:rsidR="005822FB" w14:paraId="40FE2D0C" w14:textId="77777777">
        <w:trPr>
          <w:trHeight w:val="246"/>
        </w:trPr>
        <w:tc>
          <w:tcPr>
            <w:tcW w:w="1129" w:type="dxa"/>
            <w:vMerge/>
          </w:tcPr>
          <w:p w14:paraId="06D9E3A1" w14:textId="77777777" w:rsidR="005822FB" w:rsidRDefault="005822FB">
            <w:pPr>
              <w:spacing w:line="240" w:lineRule="auto"/>
            </w:pPr>
          </w:p>
        </w:tc>
        <w:tc>
          <w:tcPr>
            <w:tcW w:w="993" w:type="dxa"/>
            <w:vMerge/>
          </w:tcPr>
          <w:p w14:paraId="6FFE52C1" w14:textId="77777777" w:rsidR="005822FB" w:rsidRDefault="005822FB">
            <w:pPr>
              <w:spacing w:line="240" w:lineRule="auto"/>
            </w:pPr>
          </w:p>
        </w:tc>
        <w:tc>
          <w:tcPr>
            <w:tcW w:w="992" w:type="dxa"/>
          </w:tcPr>
          <w:p w14:paraId="0AB9A9F5" w14:textId="77777777" w:rsidR="005822FB" w:rsidRDefault="00046477">
            <w:pPr>
              <w:spacing w:line="240" w:lineRule="auto"/>
            </w:pPr>
            <w:r>
              <w:t>Significant loss (&lt;-4%)</w:t>
            </w:r>
          </w:p>
        </w:tc>
        <w:tc>
          <w:tcPr>
            <w:tcW w:w="1068" w:type="dxa"/>
          </w:tcPr>
          <w:p w14:paraId="0FB9C897" w14:textId="77777777" w:rsidR="005822FB" w:rsidRDefault="005822FB">
            <w:pPr>
              <w:spacing w:line="240" w:lineRule="auto"/>
              <w:rPr>
                <w:color w:val="0000FF"/>
              </w:rPr>
            </w:pPr>
          </w:p>
        </w:tc>
        <w:tc>
          <w:tcPr>
            <w:tcW w:w="1068" w:type="dxa"/>
          </w:tcPr>
          <w:p w14:paraId="6550FF40" w14:textId="77777777" w:rsidR="005822FB" w:rsidRDefault="005822FB">
            <w:pPr>
              <w:spacing w:line="240" w:lineRule="auto"/>
              <w:rPr>
                <w:color w:val="0000FF"/>
              </w:rPr>
            </w:pPr>
          </w:p>
        </w:tc>
        <w:tc>
          <w:tcPr>
            <w:tcW w:w="1069" w:type="dxa"/>
          </w:tcPr>
          <w:p w14:paraId="6F5D3581" w14:textId="77777777" w:rsidR="005822FB" w:rsidRDefault="005822FB">
            <w:pPr>
              <w:spacing w:line="240" w:lineRule="auto"/>
              <w:rPr>
                <w:color w:val="0000FF"/>
              </w:rPr>
            </w:pPr>
          </w:p>
        </w:tc>
        <w:tc>
          <w:tcPr>
            <w:tcW w:w="1068" w:type="dxa"/>
          </w:tcPr>
          <w:p w14:paraId="65DA8E59"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0C93C92C" w14:textId="77777777" w:rsidR="005822FB" w:rsidRDefault="005822FB">
            <w:pPr>
              <w:spacing w:line="240" w:lineRule="auto"/>
              <w:rPr>
                <w:color w:val="0000FF"/>
              </w:rPr>
            </w:pPr>
          </w:p>
        </w:tc>
        <w:tc>
          <w:tcPr>
            <w:tcW w:w="1068" w:type="dxa"/>
          </w:tcPr>
          <w:p w14:paraId="1C99527C" w14:textId="77777777" w:rsidR="005822FB" w:rsidRDefault="005822FB">
            <w:pPr>
              <w:spacing w:line="240" w:lineRule="auto"/>
              <w:rPr>
                <w:color w:val="0000FF"/>
              </w:rPr>
            </w:pPr>
          </w:p>
        </w:tc>
      </w:tr>
      <w:tr w:rsidR="005822FB" w14:paraId="7A0ED6E4" w14:textId="77777777">
        <w:trPr>
          <w:trHeight w:val="246"/>
        </w:trPr>
        <w:tc>
          <w:tcPr>
            <w:tcW w:w="1129" w:type="dxa"/>
            <w:vMerge/>
          </w:tcPr>
          <w:p w14:paraId="72130291" w14:textId="77777777" w:rsidR="005822FB" w:rsidRDefault="005822FB">
            <w:pPr>
              <w:spacing w:line="240" w:lineRule="auto"/>
            </w:pPr>
          </w:p>
        </w:tc>
        <w:tc>
          <w:tcPr>
            <w:tcW w:w="993" w:type="dxa"/>
            <w:vMerge/>
          </w:tcPr>
          <w:p w14:paraId="5E567361" w14:textId="77777777" w:rsidR="005822FB" w:rsidRDefault="005822FB">
            <w:pPr>
              <w:spacing w:line="240" w:lineRule="auto"/>
            </w:pPr>
          </w:p>
        </w:tc>
        <w:tc>
          <w:tcPr>
            <w:tcW w:w="992" w:type="dxa"/>
          </w:tcPr>
          <w:p w14:paraId="35953013" w14:textId="77777777" w:rsidR="005822FB" w:rsidRDefault="00046477">
            <w:pPr>
              <w:spacing w:line="240" w:lineRule="auto"/>
            </w:pPr>
            <w:r>
              <w:t>Positive gain</w:t>
            </w:r>
          </w:p>
        </w:tc>
        <w:tc>
          <w:tcPr>
            <w:tcW w:w="1068" w:type="dxa"/>
          </w:tcPr>
          <w:p w14:paraId="37620898"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46F071D4" w14:textId="77777777" w:rsidR="005822FB" w:rsidRDefault="005822FB">
            <w:pPr>
              <w:spacing w:line="240" w:lineRule="auto"/>
              <w:rPr>
                <w:strike/>
                <w:color w:val="0000FF"/>
              </w:rPr>
            </w:pPr>
          </w:p>
        </w:tc>
        <w:tc>
          <w:tcPr>
            <w:tcW w:w="1069" w:type="dxa"/>
          </w:tcPr>
          <w:p w14:paraId="114BBE37" w14:textId="77777777" w:rsidR="005822FB" w:rsidRDefault="005822FB">
            <w:pPr>
              <w:spacing w:line="240" w:lineRule="auto"/>
              <w:rPr>
                <w:color w:val="0000FF"/>
              </w:rPr>
            </w:pPr>
          </w:p>
        </w:tc>
        <w:tc>
          <w:tcPr>
            <w:tcW w:w="1068" w:type="dxa"/>
          </w:tcPr>
          <w:p w14:paraId="21CD028C" w14:textId="77777777" w:rsidR="005822FB" w:rsidRDefault="00046477">
            <w:pPr>
              <w:spacing w:line="240" w:lineRule="auto"/>
              <w:rPr>
                <w:color w:val="0000FF"/>
              </w:rPr>
            </w:pPr>
            <w:r>
              <w:rPr>
                <w:color w:val="0000FF"/>
              </w:rPr>
              <w:t>Vivo, NTT DOCOMO, Nokia, MTK</w:t>
            </w:r>
          </w:p>
        </w:tc>
        <w:tc>
          <w:tcPr>
            <w:tcW w:w="1069" w:type="dxa"/>
          </w:tcPr>
          <w:p w14:paraId="50E7820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5C74708E" w14:textId="77777777" w:rsidR="005822FB" w:rsidRDefault="005822FB">
            <w:pPr>
              <w:spacing w:line="240" w:lineRule="auto"/>
              <w:rPr>
                <w:color w:val="0000FF"/>
              </w:rPr>
            </w:pPr>
          </w:p>
        </w:tc>
      </w:tr>
    </w:tbl>
    <w:p w14:paraId="2656EAD5" w14:textId="77777777" w:rsidR="005822FB" w:rsidRDefault="005822FB">
      <w:pPr>
        <w:rPr>
          <w:b/>
          <w:u w:val="single"/>
          <w:lang w:eastAsia="zh-CN"/>
        </w:rPr>
      </w:pPr>
    </w:p>
    <w:p w14:paraId="6F7BA68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C71071A" w14:textId="77777777">
        <w:tc>
          <w:tcPr>
            <w:tcW w:w="1980" w:type="dxa"/>
            <w:tcBorders>
              <w:top w:val="single" w:sz="4" w:space="0" w:color="auto"/>
              <w:left w:val="single" w:sz="4" w:space="0" w:color="auto"/>
              <w:bottom w:val="single" w:sz="4" w:space="0" w:color="auto"/>
              <w:right w:val="single" w:sz="4" w:space="0" w:color="auto"/>
            </w:tcBorders>
          </w:tcPr>
          <w:p w14:paraId="75B1396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AF3F7AA"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321B780E" w14:textId="77777777">
        <w:tc>
          <w:tcPr>
            <w:tcW w:w="1980" w:type="dxa"/>
            <w:tcBorders>
              <w:top w:val="single" w:sz="4" w:space="0" w:color="auto"/>
              <w:left w:val="single" w:sz="4" w:space="0" w:color="auto"/>
              <w:bottom w:val="single" w:sz="4" w:space="0" w:color="auto"/>
              <w:right w:val="single" w:sz="4" w:space="0" w:color="auto"/>
            </w:tcBorders>
          </w:tcPr>
          <w:p w14:paraId="472A62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0059B16" w14:textId="77777777" w:rsidR="005822FB" w:rsidRDefault="005822FB">
            <w:pPr>
              <w:spacing w:before="120" w:line="240" w:lineRule="auto"/>
              <w:rPr>
                <w:lang w:eastAsia="zh-CN"/>
              </w:rPr>
            </w:pPr>
          </w:p>
        </w:tc>
      </w:tr>
    </w:tbl>
    <w:p w14:paraId="62D97B7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EE4907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63526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95D647B" w14:textId="77777777" w:rsidR="005822FB" w:rsidRDefault="00046477">
            <w:pPr>
              <w:rPr>
                <w:i/>
                <w:iCs/>
                <w:kern w:val="2"/>
                <w:lang w:eastAsia="zh-CN"/>
              </w:rPr>
            </w:pPr>
            <w:r>
              <w:rPr>
                <w:i/>
                <w:iCs/>
                <w:kern w:val="2"/>
                <w:lang w:eastAsia="zh-CN"/>
              </w:rPr>
              <w:t>View</w:t>
            </w:r>
          </w:p>
        </w:tc>
      </w:tr>
      <w:tr w:rsidR="005822FB" w14:paraId="1260899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6C7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93C7AF" w14:textId="77777777" w:rsidR="005822FB" w:rsidRDefault="005822FB">
            <w:pPr>
              <w:spacing w:line="252" w:lineRule="auto"/>
              <w:jc w:val="left"/>
              <w:rPr>
                <w:lang w:eastAsia="zh-CN"/>
              </w:rPr>
            </w:pPr>
          </w:p>
        </w:tc>
      </w:tr>
      <w:tr w:rsidR="005822FB" w14:paraId="1F2AC25B" w14:textId="77777777">
        <w:tc>
          <w:tcPr>
            <w:tcW w:w="1555" w:type="dxa"/>
            <w:tcBorders>
              <w:top w:val="single" w:sz="4" w:space="0" w:color="auto"/>
              <w:left w:val="single" w:sz="4" w:space="0" w:color="auto"/>
              <w:bottom w:val="single" w:sz="4" w:space="0" w:color="auto"/>
              <w:right w:val="single" w:sz="4" w:space="0" w:color="auto"/>
            </w:tcBorders>
          </w:tcPr>
          <w:p w14:paraId="1C8A8FC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BA10FF" w14:textId="77777777" w:rsidR="005822FB" w:rsidRDefault="005822FB">
            <w:pPr>
              <w:spacing w:line="252" w:lineRule="auto"/>
              <w:jc w:val="left"/>
              <w:rPr>
                <w:lang w:eastAsia="zh-CN"/>
              </w:rPr>
            </w:pPr>
          </w:p>
        </w:tc>
      </w:tr>
      <w:tr w:rsidR="005822FB" w14:paraId="001AFC7A" w14:textId="77777777">
        <w:tc>
          <w:tcPr>
            <w:tcW w:w="1555" w:type="dxa"/>
            <w:tcBorders>
              <w:top w:val="single" w:sz="4" w:space="0" w:color="auto"/>
              <w:left w:val="single" w:sz="4" w:space="0" w:color="auto"/>
              <w:bottom w:val="single" w:sz="4" w:space="0" w:color="auto"/>
              <w:right w:val="single" w:sz="4" w:space="0" w:color="auto"/>
            </w:tcBorders>
          </w:tcPr>
          <w:p w14:paraId="466E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AC969E" w14:textId="77777777" w:rsidR="005822FB" w:rsidRDefault="005822FB">
            <w:pPr>
              <w:spacing w:line="252" w:lineRule="auto"/>
              <w:jc w:val="left"/>
              <w:rPr>
                <w:lang w:eastAsia="zh-CN"/>
              </w:rPr>
            </w:pPr>
          </w:p>
        </w:tc>
      </w:tr>
      <w:tr w:rsidR="005822FB" w14:paraId="1E326475" w14:textId="77777777">
        <w:tc>
          <w:tcPr>
            <w:tcW w:w="1555" w:type="dxa"/>
            <w:tcBorders>
              <w:top w:val="single" w:sz="4" w:space="0" w:color="auto"/>
              <w:left w:val="single" w:sz="4" w:space="0" w:color="auto"/>
              <w:bottom w:val="single" w:sz="4" w:space="0" w:color="auto"/>
              <w:right w:val="single" w:sz="4" w:space="0" w:color="auto"/>
            </w:tcBorders>
          </w:tcPr>
          <w:p w14:paraId="265475F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E4D91" w14:textId="77777777" w:rsidR="005822FB" w:rsidRDefault="005822FB">
            <w:pPr>
              <w:spacing w:line="252" w:lineRule="auto"/>
              <w:jc w:val="left"/>
              <w:rPr>
                <w:lang w:eastAsia="zh-CN"/>
              </w:rPr>
            </w:pPr>
          </w:p>
        </w:tc>
      </w:tr>
      <w:tr w:rsidR="005822FB" w14:paraId="3029701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E4499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C1716E" w14:textId="77777777" w:rsidR="005822FB" w:rsidRDefault="005822FB">
            <w:pPr>
              <w:spacing w:line="252" w:lineRule="auto"/>
              <w:jc w:val="left"/>
              <w:rPr>
                <w:lang w:eastAsia="zh-CN"/>
              </w:rPr>
            </w:pPr>
          </w:p>
        </w:tc>
      </w:tr>
    </w:tbl>
    <w:p w14:paraId="40BCED41" w14:textId="77777777" w:rsidR="005822FB" w:rsidRDefault="005822FB">
      <w:pPr>
        <w:rPr>
          <w:b/>
          <w:u w:val="single"/>
          <w:lang w:eastAsia="zh-CN"/>
        </w:rPr>
      </w:pPr>
    </w:p>
    <w:p w14:paraId="2AE6AF7B" w14:textId="77777777" w:rsidR="005822FB" w:rsidRDefault="005822FB"/>
    <w:p w14:paraId="6EE6C57E" w14:textId="77777777" w:rsidR="005822FB" w:rsidRDefault="005822FB"/>
    <w:p w14:paraId="26335B60" w14:textId="77777777" w:rsidR="005822FB" w:rsidRDefault="00046477">
      <w:pPr>
        <w:pStyle w:val="Heading4"/>
        <w:numPr>
          <w:ilvl w:val="0"/>
          <w:numId w:val="0"/>
        </w:numPr>
        <w:rPr>
          <w:u w:val="single"/>
          <w:lang w:eastAsia="zh-CN"/>
        </w:rPr>
      </w:pPr>
      <w:r>
        <w:rPr>
          <w:u w:val="single"/>
          <w:lang w:eastAsia="zh-CN"/>
        </w:rPr>
        <w:lastRenderedPageBreak/>
        <w:t>Issue#3-20 (High priority) NW first training-1 NW to 1/M&gt;1 UE</w:t>
      </w:r>
    </w:p>
    <w:p w14:paraId="1B453B3B" w14:textId="77777777" w:rsidR="005822FB" w:rsidRDefault="00046477">
      <w:pPr>
        <w:rPr>
          <w:b/>
          <w:u w:val="single"/>
          <w:lang w:eastAsia="zh-CN"/>
        </w:rPr>
      </w:pPr>
      <w:r>
        <w:rPr>
          <w:color w:val="FF0000"/>
          <w:highlight w:val="yellow"/>
          <w:lang w:eastAsia="zh-CN"/>
        </w:rPr>
        <w:t>Moderator note</w:t>
      </w:r>
      <w:r>
        <w:rPr>
          <w:color w:val="FF0000"/>
          <w:lang w:eastAsia="zh-CN"/>
        </w:rPr>
        <w:t>[Rd4]: CATT results added.</w:t>
      </w:r>
    </w:p>
    <w:p w14:paraId="49FE199B" w14:textId="77777777" w:rsidR="005822FB" w:rsidRDefault="005822FB">
      <w:pPr>
        <w:spacing w:line="240" w:lineRule="auto"/>
      </w:pPr>
    </w:p>
    <w:p w14:paraId="34291A9D" w14:textId="77777777" w:rsidR="005822FB" w:rsidRDefault="00046477">
      <w:pPr>
        <w:spacing w:line="240" w:lineRule="auto"/>
      </w:pP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27EEC191" w14:textId="77777777" w:rsidR="005822FB" w:rsidRDefault="00046477">
      <w:pPr>
        <w:pStyle w:val="ListParagraph"/>
        <w:numPr>
          <w:ilvl w:val="0"/>
          <w:numId w:val="38"/>
        </w:numPr>
        <w:spacing w:line="240" w:lineRule="auto"/>
        <w:contextualSpacing w:val="0"/>
      </w:pPr>
      <w:r>
        <w:t xml:space="preserve">For the </w:t>
      </w:r>
      <w:r>
        <w:rPr>
          <w:bCs/>
        </w:rPr>
        <w:t xml:space="preserve">NW first separate training </w:t>
      </w:r>
      <w:r>
        <w:t xml:space="preserve">case where the same backbone </w:t>
      </w:r>
      <w:r>
        <w:rPr>
          <w:strike/>
          <w:highlight w:val="yellow"/>
        </w:rPr>
        <w:t>[or similar architecture]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D84AAED"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QC,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359DF202" w14:textId="77777777" w:rsidR="005822FB" w:rsidRDefault="00046477">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%~-0.5% degradation</w:t>
      </w:r>
      <w:r>
        <w:t>.</w:t>
      </w:r>
    </w:p>
    <w:p w14:paraId="0759FB24" w14:textId="77777777" w:rsidR="005822FB" w:rsidRDefault="00046477">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strike/>
          <w:highlight w:val="yellow"/>
        </w:rPr>
        <w:t>[or substantially different architectures]</w:t>
      </w:r>
      <w:r>
        <w:t xml:space="preserve"> are adopted for the NW part model and the UE part model, and </w:t>
      </w:r>
    </w:p>
    <w:p w14:paraId="22044156" w14:textId="77777777" w:rsidR="005822FB" w:rsidRDefault="00046477">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184B4EFF" w14:textId="77777777" w:rsidR="005822FB" w:rsidRDefault="00046477">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C223C72"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875908B"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1370801" w14:textId="77777777" w:rsidR="005822FB" w:rsidRDefault="00046477">
      <w:pPr>
        <w:pStyle w:val="ListParagraph"/>
        <w:numPr>
          <w:ilvl w:val="1"/>
          <w:numId w:val="38"/>
        </w:numPr>
        <w:spacing w:line="240" w:lineRule="auto"/>
        <w:contextualSpacing w:val="0"/>
      </w:pPr>
      <w:r>
        <w:t>Precoding matrix is used as the model input.</w:t>
      </w:r>
    </w:p>
    <w:p w14:paraId="373ACA3B"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56D184B"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2549D8E7"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1D12DFBA" w14:textId="77777777" w:rsidR="005822FB" w:rsidRDefault="00046477">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81D92D2" w14:textId="77777777" w:rsidR="005822FB" w:rsidRDefault="00046477">
      <w:pPr>
        <w:pStyle w:val="ListParagraph"/>
        <w:numPr>
          <w:ilvl w:val="1"/>
          <w:numId w:val="38"/>
        </w:numPr>
        <w:spacing w:line="240" w:lineRule="auto"/>
        <w:contextualSpacing w:val="0"/>
      </w:pPr>
      <w:r>
        <w:t>Note: Results refer to Table X of R1-230xxxx</w:t>
      </w:r>
    </w:p>
    <w:p w14:paraId="21968198" w14:textId="77777777" w:rsidR="005822FB" w:rsidRDefault="005822FB">
      <w:pPr>
        <w:rPr>
          <w:b/>
          <w:u w:val="single"/>
          <w:lang w:eastAsia="zh-CN"/>
        </w:rPr>
      </w:pPr>
    </w:p>
    <w:p w14:paraId="25F66F13"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5822FB" w14:paraId="34B748C6" w14:textId="77777777">
        <w:tc>
          <w:tcPr>
            <w:tcW w:w="1415" w:type="dxa"/>
          </w:tcPr>
          <w:p w14:paraId="7A0FF0FC" w14:textId="77777777" w:rsidR="005822FB" w:rsidRDefault="005822FB">
            <w:pPr>
              <w:spacing w:line="240" w:lineRule="auto"/>
            </w:pPr>
          </w:p>
        </w:tc>
        <w:tc>
          <w:tcPr>
            <w:tcW w:w="1492" w:type="dxa"/>
          </w:tcPr>
          <w:p w14:paraId="509CDF85" w14:textId="77777777" w:rsidR="005822FB" w:rsidRDefault="00046477">
            <w:pPr>
              <w:spacing w:line="240" w:lineRule="auto"/>
            </w:pPr>
            <w:r>
              <w:rPr>
                <w:rFonts w:hint="eastAsia"/>
              </w:rPr>
              <w:t>C</w:t>
            </w:r>
            <w:r>
              <w:t>SI payload</w:t>
            </w:r>
          </w:p>
        </w:tc>
        <w:tc>
          <w:tcPr>
            <w:tcW w:w="1302" w:type="dxa"/>
          </w:tcPr>
          <w:p w14:paraId="2D37C16B" w14:textId="77777777" w:rsidR="005822FB" w:rsidRDefault="00046477">
            <w:pPr>
              <w:spacing w:line="240" w:lineRule="auto"/>
            </w:pPr>
            <w:r>
              <w:rPr>
                <w:rFonts w:hint="eastAsia"/>
              </w:rPr>
              <w:t>B</w:t>
            </w:r>
            <w:r>
              <w:t>enchmark</w:t>
            </w:r>
          </w:p>
          <w:p w14:paraId="4F03E004" w14:textId="77777777" w:rsidR="005822FB" w:rsidRDefault="00046477">
            <w:pPr>
              <w:spacing w:line="240" w:lineRule="auto"/>
            </w:pPr>
            <w:r>
              <w:rPr>
                <w:rFonts w:hint="eastAsia"/>
              </w:rPr>
              <w:t>(</w:t>
            </w:r>
            <w:r>
              <w:t>#A~D: NW part;</w:t>
            </w:r>
          </w:p>
          <w:p w14:paraId="62B5D17E" w14:textId="77777777" w:rsidR="005822FB" w:rsidRDefault="00046477">
            <w:pPr>
              <w:spacing w:line="240" w:lineRule="auto"/>
            </w:pPr>
            <w:r>
              <w:t>#1~4: UE part)</w:t>
            </w:r>
          </w:p>
          <w:p w14:paraId="7432B905" w14:textId="77777777" w:rsidR="005822FB" w:rsidRDefault="005822FB">
            <w:pPr>
              <w:spacing w:line="240" w:lineRule="auto"/>
            </w:pPr>
          </w:p>
        </w:tc>
        <w:tc>
          <w:tcPr>
            <w:tcW w:w="1231" w:type="dxa"/>
          </w:tcPr>
          <w:p w14:paraId="58F0E462" w14:textId="77777777" w:rsidR="005822FB" w:rsidRDefault="00046477">
            <w:pPr>
              <w:spacing w:line="240" w:lineRule="auto"/>
            </w:pPr>
            <w:r>
              <w:rPr>
                <w:rFonts w:hint="eastAsia"/>
              </w:rPr>
              <w:t>S</w:t>
            </w:r>
            <w:r>
              <w:t>ame backbone</w:t>
            </w:r>
          </w:p>
        </w:tc>
        <w:tc>
          <w:tcPr>
            <w:tcW w:w="1634" w:type="dxa"/>
          </w:tcPr>
          <w:p w14:paraId="2C766F46" w14:textId="77777777" w:rsidR="005822FB" w:rsidRDefault="00046477">
            <w:pPr>
              <w:spacing w:line="240" w:lineRule="auto"/>
            </w:pPr>
            <w:r>
              <w:rPr>
                <w:rFonts w:hint="eastAsia"/>
              </w:rPr>
              <w:t>D</w:t>
            </w:r>
            <w:r>
              <w:t>iff backbone;</w:t>
            </w:r>
          </w:p>
          <w:p w14:paraId="5697AAF1" w14:textId="77777777" w:rsidR="005822FB" w:rsidRDefault="00046477">
            <w:pPr>
              <w:spacing w:line="240" w:lineRule="auto"/>
            </w:pPr>
            <w:r>
              <w:t>Cap_UE model &lt; Cap_NW model</w:t>
            </w:r>
          </w:p>
        </w:tc>
        <w:tc>
          <w:tcPr>
            <w:tcW w:w="1426" w:type="dxa"/>
          </w:tcPr>
          <w:p w14:paraId="1385C994" w14:textId="77777777" w:rsidR="005822FB" w:rsidRDefault="00046477">
            <w:pPr>
              <w:spacing w:line="240" w:lineRule="auto"/>
            </w:pPr>
            <w:r>
              <w:rPr>
                <w:rFonts w:hint="eastAsia"/>
              </w:rPr>
              <w:t>D</w:t>
            </w:r>
            <w:r>
              <w:t>iff backbone or largely diff structure;</w:t>
            </w:r>
          </w:p>
          <w:p w14:paraId="0E92E712" w14:textId="77777777" w:rsidR="005822FB" w:rsidRDefault="00046477">
            <w:pPr>
              <w:spacing w:line="240" w:lineRule="auto"/>
            </w:pPr>
            <w:r>
              <w:t>Cap_UE model &gt; Cap_NW model</w:t>
            </w:r>
          </w:p>
        </w:tc>
      </w:tr>
      <w:tr w:rsidR="005822FB" w14:paraId="388F9D16" w14:textId="77777777">
        <w:tc>
          <w:tcPr>
            <w:tcW w:w="1415" w:type="dxa"/>
            <w:vMerge w:val="restart"/>
          </w:tcPr>
          <w:p w14:paraId="766FA659" w14:textId="77777777" w:rsidR="005822FB" w:rsidRDefault="00046477">
            <w:pPr>
              <w:spacing w:line="240" w:lineRule="auto"/>
            </w:pPr>
            <w:r>
              <w:rPr>
                <w:rFonts w:hint="eastAsia"/>
              </w:rPr>
              <w:lastRenderedPageBreak/>
              <w:t>H</w:t>
            </w:r>
            <w:r>
              <w:t>W#1/2</w:t>
            </w:r>
          </w:p>
          <w:p w14:paraId="344D9D0B" w14:textId="77777777" w:rsidR="005822FB" w:rsidRDefault="00046477">
            <w:pPr>
              <w:spacing w:line="240" w:lineRule="auto"/>
            </w:pPr>
            <w:r>
              <w:rPr>
                <w:rFonts w:hint="eastAsia"/>
              </w:rPr>
              <w:t>(</w:t>
            </w:r>
            <w:r>
              <w:t>Before Q)</w:t>
            </w:r>
          </w:p>
        </w:tc>
        <w:tc>
          <w:tcPr>
            <w:tcW w:w="1492" w:type="dxa"/>
          </w:tcPr>
          <w:p w14:paraId="208E7A73" w14:textId="77777777" w:rsidR="005822FB" w:rsidRDefault="00046477">
            <w:pPr>
              <w:spacing w:line="240" w:lineRule="auto"/>
            </w:pPr>
            <w:r>
              <w:t>Descrip</w:t>
            </w:r>
          </w:p>
        </w:tc>
        <w:tc>
          <w:tcPr>
            <w:tcW w:w="1302" w:type="dxa"/>
          </w:tcPr>
          <w:p w14:paraId="14FC643F" w14:textId="77777777" w:rsidR="005822FB" w:rsidRDefault="00046477">
            <w:pPr>
              <w:spacing w:line="240" w:lineRule="auto"/>
            </w:pPr>
            <w:r>
              <w:rPr>
                <w:rFonts w:hint="eastAsia"/>
              </w:rPr>
              <w:t>T</w:t>
            </w:r>
            <w:r>
              <w:t>F#A-TF#1</w:t>
            </w:r>
          </w:p>
        </w:tc>
        <w:tc>
          <w:tcPr>
            <w:tcW w:w="1231" w:type="dxa"/>
          </w:tcPr>
          <w:p w14:paraId="319E8FE4" w14:textId="77777777" w:rsidR="005822FB" w:rsidRDefault="00046477">
            <w:pPr>
              <w:spacing w:line="240" w:lineRule="auto"/>
            </w:pPr>
            <w:r>
              <w:rPr>
                <w:rFonts w:hint="eastAsia"/>
              </w:rPr>
              <w:t>T</w:t>
            </w:r>
            <w:r>
              <w:t>F#A-TF#1/2/3</w:t>
            </w:r>
          </w:p>
        </w:tc>
        <w:tc>
          <w:tcPr>
            <w:tcW w:w="1634" w:type="dxa"/>
          </w:tcPr>
          <w:p w14:paraId="2B02F0DA" w14:textId="77777777" w:rsidR="005822FB" w:rsidRDefault="005822FB">
            <w:pPr>
              <w:spacing w:line="240" w:lineRule="auto"/>
            </w:pPr>
          </w:p>
        </w:tc>
        <w:tc>
          <w:tcPr>
            <w:tcW w:w="1426" w:type="dxa"/>
          </w:tcPr>
          <w:p w14:paraId="2ADE9890" w14:textId="77777777" w:rsidR="005822FB" w:rsidRDefault="005822FB">
            <w:pPr>
              <w:spacing w:line="240" w:lineRule="auto"/>
            </w:pPr>
          </w:p>
        </w:tc>
      </w:tr>
      <w:tr w:rsidR="005822FB" w14:paraId="2A18FBC8" w14:textId="77777777">
        <w:tc>
          <w:tcPr>
            <w:tcW w:w="1415" w:type="dxa"/>
            <w:vMerge/>
          </w:tcPr>
          <w:p w14:paraId="788A277C" w14:textId="77777777" w:rsidR="005822FB" w:rsidRDefault="005822FB">
            <w:pPr>
              <w:spacing w:line="240" w:lineRule="auto"/>
            </w:pPr>
          </w:p>
        </w:tc>
        <w:tc>
          <w:tcPr>
            <w:tcW w:w="1492" w:type="dxa"/>
          </w:tcPr>
          <w:p w14:paraId="6719BFB9" w14:textId="77777777" w:rsidR="005822FB" w:rsidRDefault="00046477">
            <w:pPr>
              <w:spacing w:line="240" w:lineRule="auto"/>
            </w:pPr>
            <w:r>
              <w:rPr>
                <w:rFonts w:hint="eastAsia"/>
              </w:rPr>
              <w:t>X</w:t>
            </w:r>
          </w:p>
        </w:tc>
        <w:tc>
          <w:tcPr>
            <w:tcW w:w="1302" w:type="dxa"/>
          </w:tcPr>
          <w:p w14:paraId="61DD09D3" w14:textId="77777777" w:rsidR="005822FB" w:rsidRDefault="005822FB">
            <w:pPr>
              <w:spacing w:line="240" w:lineRule="auto"/>
            </w:pPr>
          </w:p>
        </w:tc>
        <w:tc>
          <w:tcPr>
            <w:tcW w:w="1231" w:type="dxa"/>
          </w:tcPr>
          <w:p w14:paraId="77CED9E3" w14:textId="77777777" w:rsidR="005822FB" w:rsidRDefault="00046477">
            <w:pPr>
              <w:spacing w:line="240" w:lineRule="auto"/>
            </w:pPr>
            <w:r>
              <w:t>-0.2%/-0.4%/-0.3%</w:t>
            </w:r>
          </w:p>
        </w:tc>
        <w:tc>
          <w:tcPr>
            <w:tcW w:w="1634" w:type="dxa"/>
          </w:tcPr>
          <w:p w14:paraId="5589CB6E" w14:textId="77777777" w:rsidR="005822FB" w:rsidRDefault="005822FB">
            <w:pPr>
              <w:spacing w:line="240" w:lineRule="auto"/>
            </w:pPr>
          </w:p>
        </w:tc>
        <w:tc>
          <w:tcPr>
            <w:tcW w:w="1426" w:type="dxa"/>
          </w:tcPr>
          <w:p w14:paraId="224E1F71" w14:textId="77777777" w:rsidR="005822FB" w:rsidRDefault="005822FB">
            <w:pPr>
              <w:spacing w:line="240" w:lineRule="auto"/>
            </w:pPr>
          </w:p>
        </w:tc>
      </w:tr>
      <w:tr w:rsidR="005822FB" w14:paraId="747F48A4" w14:textId="77777777">
        <w:tc>
          <w:tcPr>
            <w:tcW w:w="1415" w:type="dxa"/>
            <w:vMerge/>
          </w:tcPr>
          <w:p w14:paraId="1B7FF74F" w14:textId="77777777" w:rsidR="005822FB" w:rsidRDefault="005822FB">
            <w:pPr>
              <w:spacing w:line="240" w:lineRule="auto"/>
            </w:pPr>
          </w:p>
        </w:tc>
        <w:tc>
          <w:tcPr>
            <w:tcW w:w="1492" w:type="dxa"/>
          </w:tcPr>
          <w:p w14:paraId="173F4866" w14:textId="77777777" w:rsidR="005822FB" w:rsidRDefault="00046477">
            <w:pPr>
              <w:spacing w:line="240" w:lineRule="auto"/>
            </w:pPr>
            <w:r>
              <w:rPr>
                <w:rFonts w:hint="eastAsia"/>
              </w:rPr>
              <w:t>Y</w:t>
            </w:r>
          </w:p>
        </w:tc>
        <w:tc>
          <w:tcPr>
            <w:tcW w:w="1302" w:type="dxa"/>
          </w:tcPr>
          <w:p w14:paraId="71C93B75" w14:textId="77777777" w:rsidR="005822FB" w:rsidRDefault="005822FB">
            <w:pPr>
              <w:spacing w:line="240" w:lineRule="auto"/>
            </w:pPr>
          </w:p>
        </w:tc>
        <w:tc>
          <w:tcPr>
            <w:tcW w:w="1231" w:type="dxa"/>
          </w:tcPr>
          <w:p w14:paraId="4FFADF81" w14:textId="77777777" w:rsidR="005822FB" w:rsidRDefault="00046477">
            <w:pPr>
              <w:spacing w:line="240" w:lineRule="auto"/>
            </w:pPr>
            <w:r>
              <w:t>-0.1%/ -0.5%/ -0.2%</w:t>
            </w:r>
          </w:p>
        </w:tc>
        <w:tc>
          <w:tcPr>
            <w:tcW w:w="1634" w:type="dxa"/>
          </w:tcPr>
          <w:p w14:paraId="665D3632" w14:textId="77777777" w:rsidR="005822FB" w:rsidRDefault="005822FB">
            <w:pPr>
              <w:spacing w:line="240" w:lineRule="auto"/>
            </w:pPr>
          </w:p>
        </w:tc>
        <w:tc>
          <w:tcPr>
            <w:tcW w:w="1426" w:type="dxa"/>
          </w:tcPr>
          <w:p w14:paraId="20F5104E" w14:textId="77777777" w:rsidR="005822FB" w:rsidRDefault="005822FB">
            <w:pPr>
              <w:spacing w:line="240" w:lineRule="auto"/>
            </w:pPr>
          </w:p>
        </w:tc>
      </w:tr>
      <w:tr w:rsidR="005822FB" w14:paraId="64626617" w14:textId="77777777">
        <w:tc>
          <w:tcPr>
            <w:tcW w:w="1415" w:type="dxa"/>
            <w:vMerge/>
          </w:tcPr>
          <w:p w14:paraId="5212A048" w14:textId="77777777" w:rsidR="005822FB" w:rsidRDefault="005822FB">
            <w:pPr>
              <w:spacing w:line="240" w:lineRule="auto"/>
            </w:pPr>
          </w:p>
        </w:tc>
        <w:tc>
          <w:tcPr>
            <w:tcW w:w="1492" w:type="dxa"/>
          </w:tcPr>
          <w:p w14:paraId="2F9BC8CB" w14:textId="77777777" w:rsidR="005822FB" w:rsidRDefault="00046477">
            <w:pPr>
              <w:spacing w:line="240" w:lineRule="auto"/>
            </w:pPr>
            <w:r>
              <w:rPr>
                <w:rFonts w:hint="eastAsia"/>
              </w:rPr>
              <w:t>Z</w:t>
            </w:r>
          </w:p>
        </w:tc>
        <w:tc>
          <w:tcPr>
            <w:tcW w:w="1302" w:type="dxa"/>
          </w:tcPr>
          <w:p w14:paraId="0672D709" w14:textId="77777777" w:rsidR="005822FB" w:rsidRDefault="005822FB">
            <w:pPr>
              <w:spacing w:line="240" w:lineRule="auto"/>
            </w:pPr>
          </w:p>
        </w:tc>
        <w:tc>
          <w:tcPr>
            <w:tcW w:w="1231" w:type="dxa"/>
          </w:tcPr>
          <w:p w14:paraId="7EB02C16" w14:textId="77777777" w:rsidR="005822FB" w:rsidRDefault="00046477">
            <w:pPr>
              <w:spacing w:line="240" w:lineRule="auto"/>
            </w:pPr>
            <w:r>
              <w:t>0%/ 0%/ -0.1%</w:t>
            </w:r>
          </w:p>
        </w:tc>
        <w:tc>
          <w:tcPr>
            <w:tcW w:w="1634" w:type="dxa"/>
          </w:tcPr>
          <w:p w14:paraId="4798548F" w14:textId="77777777" w:rsidR="005822FB" w:rsidRDefault="005822FB">
            <w:pPr>
              <w:spacing w:line="240" w:lineRule="auto"/>
            </w:pPr>
          </w:p>
        </w:tc>
        <w:tc>
          <w:tcPr>
            <w:tcW w:w="1426" w:type="dxa"/>
          </w:tcPr>
          <w:p w14:paraId="39F0C27F" w14:textId="77777777" w:rsidR="005822FB" w:rsidRDefault="005822FB">
            <w:pPr>
              <w:spacing w:line="240" w:lineRule="auto"/>
            </w:pPr>
          </w:p>
        </w:tc>
      </w:tr>
      <w:tr w:rsidR="005822FB" w14:paraId="0FF45FBD" w14:textId="77777777">
        <w:tc>
          <w:tcPr>
            <w:tcW w:w="1415" w:type="dxa"/>
            <w:vMerge/>
          </w:tcPr>
          <w:p w14:paraId="2DF36609" w14:textId="77777777" w:rsidR="005822FB" w:rsidRDefault="005822FB">
            <w:pPr>
              <w:spacing w:line="240" w:lineRule="auto"/>
            </w:pPr>
          </w:p>
        </w:tc>
        <w:tc>
          <w:tcPr>
            <w:tcW w:w="1492" w:type="dxa"/>
          </w:tcPr>
          <w:p w14:paraId="6D9E2D66" w14:textId="77777777" w:rsidR="005822FB" w:rsidRDefault="00046477">
            <w:pPr>
              <w:spacing w:line="240" w:lineRule="auto"/>
            </w:pPr>
            <w:r>
              <w:t>Descrip</w:t>
            </w:r>
          </w:p>
        </w:tc>
        <w:tc>
          <w:tcPr>
            <w:tcW w:w="1302" w:type="dxa"/>
          </w:tcPr>
          <w:p w14:paraId="6840A2DB" w14:textId="77777777" w:rsidR="005822FB" w:rsidRDefault="00046477">
            <w:pPr>
              <w:spacing w:line="240" w:lineRule="auto"/>
            </w:pPr>
            <w:r>
              <w:rPr>
                <w:rFonts w:hint="eastAsia"/>
                <w:color w:val="0033CC"/>
              </w:rPr>
              <w:t>C</w:t>
            </w:r>
            <w:r>
              <w:rPr>
                <w:color w:val="0033CC"/>
              </w:rPr>
              <w:t>NN#A-CNN#1</w:t>
            </w:r>
          </w:p>
        </w:tc>
        <w:tc>
          <w:tcPr>
            <w:tcW w:w="1231" w:type="dxa"/>
          </w:tcPr>
          <w:p w14:paraId="12B48EB1" w14:textId="77777777" w:rsidR="005822FB" w:rsidRDefault="00046477">
            <w:pPr>
              <w:spacing w:line="240" w:lineRule="auto"/>
            </w:pPr>
            <w:r>
              <w:rPr>
                <w:rFonts w:hint="eastAsia"/>
              </w:rPr>
              <w:t>C</w:t>
            </w:r>
            <w:r>
              <w:t>NN#A-CNN#1/2</w:t>
            </w:r>
          </w:p>
        </w:tc>
        <w:tc>
          <w:tcPr>
            <w:tcW w:w="1634" w:type="dxa"/>
          </w:tcPr>
          <w:p w14:paraId="33D2DBB1" w14:textId="77777777" w:rsidR="005822FB" w:rsidRDefault="005822FB">
            <w:pPr>
              <w:spacing w:line="240" w:lineRule="auto"/>
            </w:pPr>
          </w:p>
        </w:tc>
        <w:tc>
          <w:tcPr>
            <w:tcW w:w="1426" w:type="dxa"/>
          </w:tcPr>
          <w:p w14:paraId="3B42E267" w14:textId="77777777" w:rsidR="005822FB" w:rsidRDefault="00046477">
            <w:pPr>
              <w:spacing w:line="240" w:lineRule="auto"/>
              <w:rPr>
                <w:color w:val="0033CC"/>
              </w:rPr>
            </w:pPr>
            <w:r>
              <w:rPr>
                <w:rFonts w:hint="eastAsia"/>
                <w:color w:val="0033CC"/>
              </w:rPr>
              <w:t>C</w:t>
            </w:r>
            <w:r>
              <w:rPr>
                <w:color w:val="0033CC"/>
              </w:rPr>
              <w:t>NN#A- TF#1</w:t>
            </w:r>
          </w:p>
        </w:tc>
      </w:tr>
      <w:tr w:rsidR="005822FB" w14:paraId="7EBFD04D" w14:textId="77777777">
        <w:tc>
          <w:tcPr>
            <w:tcW w:w="1415" w:type="dxa"/>
            <w:vMerge/>
          </w:tcPr>
          <w:p w14:paraId="2D0992BA" w14:textId="77777777" w:rsidR="005822FB" w:rsidRDefault="005822FB">
            <w:pPr>
              <w:spacing w:line="240" w:lineRule="auto"/>
            </w:pPr>
          </w:p>
        </w:tc>
        <w:tc>
          <w:tcPr>
            <w:tcW w:w="1492" w:type="dxa"/>
          </w:tcPr>
          <w:p w14:paraId="634EC4D5" w14:textId="77777777" w:rsidR="005822FB" w:rsidRDefault="00046477">
            <w:pPr>
              <w:spacing w:line="240" w:lineRule="auto"/>
            </w:pPr>
            <w:r>
              <w:rPr>
                <w:rFonts w:hint="eastAsia"/>
              </w:rPr>
              <w:t>X</w:t>
            </w:r>
          </w:p>
        </w:tc>
        <w:tc>
          <w:tcPr>
            <w:tcW w:w="1302" w:type="dxa"/>
          </w:tcPr>
          <w:p w14:paraId="5FE2025C" w14:textId="77777777" w:rsidR="005822FB" w:rsidRDefault="005822FB">
            <w:pPr>
              <w:spacing w:line="240" w:lineRule="auto"/>
            </w:pPr>
          </w:p>
        </w:tc>
        <w:tc>
          <w:tcPr>
            <w:tcW w:w="1231" w:type="dxa"/>
          </w:tcPr>
          <w:p w14:paraId="7C815B3C" w14:textId="77777777" w:rsidR="005822FB" w:rsidRDefault="00046477">
            <w:pPr>
              <w:spacing w:line="240" w:lineRule="auto"/>
            </w:pPr>
            <w:r>
              <w:t>-0.2%/ -0.4%</w:t>
            </w:r>
          </w:p>
        </w:tc>
        <w:tc>
          <w:tcPr>
            <w:tcW w:w="1634" w:type="dxa"/>
          </w:tcPr>
          <w:p w14:paraId="09960882" w14:textId="77777777" w:rsidR="005822FB" w:rsidRDefault="005822FB">
            <w:pPr>
              <w:spacing w:line="240" w:lineRule="auto"/>
            </w:pPr>
          </w:p>
        </w:tc>
        <w:tc>
          <w:tcPr>
            <w:tcW w:w="1426" w:type="dxa"/>
          </w:tcPr>
          <w:p w14:paraId="5BD11281"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3C59E9DB" w14:textId="77777777">
        <w:tc>
          <w:tcPr>
            <w:tcW w:w="1415" w:type="dxa"/>
            <w:vMerge/>
          </w:tcPr>
          <w:p w14:paraId="1FA71A54" w14:textId="77777777" w:rsidR="005822FB" w:rsidRDefault="005822FB">
            <w:pPr>
              <w:spacing w:line="240" w:lineRule="auto"/>
            </w:pPr>
          </w:p>
        </w:tc>
        <w:tc>
          <w:tcPr>
            <w:tcW w:w="1492" w:type="dxa"/>
          </w:tcPr>
          <w:p w14:paraId="68A9C1D5" w14:textId="77777777" w:rsidR="005822FB" w:rsidRDefault="00046477">
            <w:pPr>
              <w:spacing w:line="240" w:lineRule="auto"/>
            </w:pPr>
            <w:r>
              <w:rPr>
                <w:rFonts w:hint="eastAsia"/>
              </w:rPr>
              <w:t>Y</w:t>
            </w:r>
          </w:p>
        </w:tc>
        <w:tc>
          <w:tcPr>
            <w:tcW w:w="1302" w:type="dxa"/>
          </w:tcPr>
          <w:p w14:paraId="537E06DB" w14:textId="77777777" w:rsidR="005822FB" w:rsidRDefault="005822FB">
            <w:pPr>
              <w:spacing w:line="240" w:lineRule="auto"/>
            </w:pPr>
          </w:p>
        </w:tc>
        <w:tc>
          <w:tcPr>
            <w:tcW w:w="1231" w:type="dxa"/>
          </w:tcPr>
          <w:p w14:paraId="24D9F0C7" w14:textId="77777777" w:rsidR="005822FB" w:rsidRDefault="00046477">
            <w:pPr>
              <w:spacing w:line="240" w:lineRule="auto"/>
            </w:pPr>
            <w:r>
              <w:t>-0.4%/ -0.4%</w:t>
            </w:r>
          </w:p>
        </w:tc>
        <w:tc>
          <w:tcPr>
            <w:tcW w:w="1634" w:type="dxa"/>
          </w:tcPr>
          <w:p w14:paraId="57F6C760" w14:textId="77777777" w:rsidR="005822FB" w:rsidRDefault="005822FB">
            <w:pPr>
              <w:spacing w:line="240" w:lineRule="auto"/>
            </w:pPr>
          </w:p>
        </w:tc>
        <w:tc>
          <w:tcPr>
            <w:tcW w:w="1426" w:type="dxa"/>
          </w:tcPr>
          <w:p w14:paraId="314B99D9"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0A36FDBE" w14:textId="77777777">
        <w:tc>
          <w:tcPr>
            <w:tcW w:w="1415" w:type="dxa"/>
            <w:vMerge/>
          </w:tcPr>
          <w:p w14:paraId="606D5019" w14:textId="77777777" w:rsidR="005822FB" w:rsidRDefault="005822FB">
            <w:pPr>
              <w:spacing w:line="240" w:lineRule="auto"/>
            </w:pPr>
          </w:p>
        </w:tc>
        <w:tc>
          <w:tcPr>
            <w:tcW w:w="1492" w:type="dxa"/>
          </w:tcPr>
          <w:p w14:paraId="5CA6AB3E" w14:textId="77777777" w:rsidR="005822FB" w:rsidRDefault="00046477">
            <w:pPr>
              <w:spacing w:line="240" w:lineRule="auto"/>
            </w:pPr>
            <w:r>
              <w:rPr>
                <w:rFonts w:hint="eastAsia"/>
              </w:rPr>
              <w:t>Z</w:t>
            </w:r>
          </w:p>
        </w:tc>
        <w:tc>
          <w:tcPr>
            <w:tcW w:w="1302" w:type="dxa"/>
          </w:tcPr>
          <w:p w14:paraId="01045367" w14:textId="77777777" w:rsidR="005822FB" w:rsidRDefault="005822FB">
            <w:pPr>
              <w:spacing w:line="240" w:lineRule="auto"/>
            </w:pPr>
          </w:p>
        </w:tc>
        <w:tc>
          <w:tcPr>
            <w:tcW w:w="1231" w:type="dxa"/>
          </w:tcPr>
          <w:p w14:paraId="1E003CC9" w14:textId="77777777" w:rsidR="005822FB" w:rsidRDefault="00046477">
            <w:pPr>
              <w:spacing w:line="240" w:lineRule="auto"/>
            </w:pPr>
            <w:r>
              <w:t>-0.3%/ -0.5%</w:t>
            </w:r>
          </w:p>
        </w:tc>
        <w:tc>
          <w:tcPr>
            <w:tcW w:w="1634" w:type="dxa"/>
          </w:tcPr>
          <w:p w14:paraId="0A289E80" w14:textId="77777777" w:rsidR="005822FB" w:rsidRDefault="005822FB">
            <w:pPr>
              <w:spacing w:line="240" w:lineRule="auto"/>
            </w:pPr>
          </w:p>
        </w:tc>
        <w:tc>
          <w:tcPr>
            <w:tcW w:w="1426" w:type="dxa"/>
          </w:tcPr>
          <w:p w14:paraId="53554B4F" w14:textId="77777777" w:rsidR="005822FB" w:rsidRDefault="00046477">
            <w:pPr>
              <w:spacing w:line="240" w:lineRule="auto"/>
              <w:rPr>
                <w:color w:val="BFBFBF" w:themeColor="background1" w:themeShade="BF"/>
              </w:rPr>
            </w:pPr>
            <w:r>
              <w:rPr>
                <w:color w:val="BFBFBF" w:themeColor="background1" w:themeShade="BF"/>
              </w:rPr>
              <w:t>0%</w:t>
            </w:r>
          </w:p>
        </w:tc>
      </w:tr>
      <w:tr w:rsidR="005822FB" w14:paraId="6F00E5A3" w14:textId="77777777">
        <w:tc>
          <w:tcPr>
            <w:tcW w:w="1415" w:type="dxa"/>
            <w:vMerge w:val="restart"/>
          </w:tcPr>
          <w:p w14:paraId="7AB10A55" w14:textId="77777777" w:rsidR="005822FB" w:rsidRDefault="00046477">
            <w:pPr>
              <w:spacing w:line="240" w:lineRule="auto"/>
            </w:pPr>
            <w:r>
              <w:rPr>
                <w:rFonts w:hint="eastAsia"/>
              </w:rPr>
              <w:t>E</w:t>
            </w:r>
            <w:r>
              <w:t>#1</w:t>
            </w:r>
          </w:p>
          <w:p w14:paraId="74E65470" w14:textId="77777777" w:rsidR="005822FB" w:rsidRDefault="00046477">
            <w:pPr>
              <w:spacing w:line="240" w:lineRule="auto"/>
            </w:pPr>
            <w:r>
              <w:rPr>
                <w:rFonts w:hint="eastAsia"/>
              </w:rPr>
              <w:t>(</w:t>
            </w:r>
            <w:r>
              <w:t>After Q)</w:t>
            </w:r>
          </w:p>
        </w:tc>
        <w:tc>
          <w:tcPr>
            <w:tcW w:w="1492" w:type="dxa"/>
          </w:tcPr>
          <w:p w14:paraId="43424CBD" w14:textId="77777777" w:rsidR="005822FB" w:rsidRDefault="00046477">
            <w:pPr>
              <w:spacing w:line="240" w:lineRule="auto"/>
            </w:pPr>
            <w:r>
              <w:t>Descrip</w:t>
            </w:r>
          </w:p>
        </w:tc>
        <w:tc>
          <w:tcPr>
            <w:tcW w:w="1302" w:type="dxa"/>
          </w:tcPr>
          <w:p w14:paraId="6186D8D5" w14:textId="77777777" w:rsidR="005822FB" w:rsidRDefault="00046477">
            <w:pPr>
              <w:spacing w:line="240" w:lineRule="auto"/>
            </w:pPr>
            <w:r>
              <w:rPr>
                <w:rFonts w:hint="eastAsia"/>
              </w:rPr>
              <w:t>C</w:t>
            </w:r>
            <w:r>
              <w:t>NN#A-CNN#1</w:t>
            </w:r>
          </w:p>
        </w:tc>
        <w:tc>
          <w:tcPr>
            <w:tcW w:w="1231" w:type="dxa"/>
          </w:tcPr>
          <w:p w14:paraId="0D394BFB" w14:textId="77777777" w:rsidR="005822FB" w:rsidRDefault="00046477">
            <w:pPr>
              <w:spacing w:line="240" w:lineRule="auto"/>
            </w:pPr>
            <w:r>
              <w:rPr>
                <w:rFonts w:hint="eastAsia"/>
              </w:rPr>
              <w:t>C</w:t>
            </w:r>
            <w:r>
              <w:t>NN#A-CNN#1</w:t>
            </w:r>
          </w:p>
        </w:tc>
        <w:tc>
          <w:tcPr>
            <w:tcW w:w="1634" w:type="dxa"/>
          </w:tcPr>
          <w:p w14:paraId="6A24A589" w14:textId="77777777" w:rsidR="005822FB" w:rsidRDefault="005822FB">
            <w:pPr>
              <w:spacing w:line="240" w:lineRule="auto"/>
            </w:pPr>
          </w:p>
        </w:tc>
        <w:tc>
          <w:tcPr>
            <w:tcW w:w="1426" w:type="dxa"/>
          </w:tcPr>
          <w:p w14:paraId="1AEF724E" w14:textId="77777777" w:rsidR="005822FB" w:rsidRDefault="005822FB">
            <w:pPr>
              <w:spacing w:line="240" w:lineRule="auto"/>
            </w:pPr>
          </w:p>
        </w:tc>
      </w:tr>
      <w:tr w:rsidR="005822FB" w14:paraId="6BE927F2" w14:textId="77777777">
        <w:tc>
          <w:tcPr>
            <w:tcW w:w="1415" w:type="dxa"/>
            <w:vMerge/>
          </w:tcPr>
          <w:p w14:paraId="10768D1D" w14:textId="77777777" w:rsidR="005822FB" w:rsidRDefault="005822FB">
            <w:pPr>
              <w:spacing w:line="240" w:lineRule="auto"/>
            </w:pPr>
          </w:p>
        </w:tc>
        <w:tc>
          <w:tcPr>
            <w:tcW w:w="1492" w:type="dxa"/>
          </w:tcPr>
          <w:p w14:paraId="2F103E6B" w14:textId="77777777" w:rsidR="005822FB" w:rsidRDefault="00046477">
            <w:pPr>
              <w:spacing w:line="240" w:lineRule="auto"/>
            </w:pPr>
            <w:r>
              <w:rPr>
                <w:rFonts w:hint="eastAsia"/>
              </w:rPr>
              <w:t>X</w:t>
            </w:r>
          </w:p>
        </w:tc>
        <w:tc>
          <w:tcPr>
            <w:tcW w:w="1302" w:type="dxa"/>
          </w:tcPr>
          <w:p w14:paraId="1D376125" w14:textId="77777777" w:rsidR="005822FB" w:rsidRDefault="005822FB">
            <w:pPr>
              <w:spacing w:line="240" w:lineRule="auto"/>
            </w:pPr>
          </w:p>
        </w:tc>
        <w:tc>
          <w:tcPr>
            <w:tcW w:w="1231" w:type="dxa"/>
          </w:tcPr>
          <w:p w14:paraId="70968CD9" w14:textId="77777777" w:rsidR="005822FB" w:rsidRDefault="00046477">
            <w:pPr>
              <w:spacing w:line="240" w:lineRule="auto"/>
            </w:pPr>
            <w:r>
              <w:rPr>
                <w:rFonts w:hint="eastAsia"/>
              </w:rPr>
              <w:t>L</w:t>
            </w:r>
            <w:r>
              <w:t>1: -0.3%</w:t>
            </w:r>
          </w:p>
          <w:p w14:paraId="5AA65AD0" w14:textId="77777777" w:rsidR="005822FB" w:rsidRDefault="00046477">
            <w:pPr>
              <w:spacing w:line="240" w:lineRule="auto"/>
            </w:pPr>
            <w:r>
              <w:rPr>
                <w:rFonts w:hint="eastAsia"/>
              </w:rPr>
              <w:t>L</w:t>
            </w:r>
            <w:r>
              <w:t>2: -0.2%</w:t>
            </w:r>
          </w:p>
        </w:tc>
        <w:tc>
          <w:tcPr>
            <w:tcW w:w="1634" w:type="dxa"/>
          </w:tcPr>
          <w:p w14:paraId="3AF6D2AD" w14:textId="77777777" w:rsidR="005822FB" w:rsidRDefault="005822FB">
            <w:pPr>
              <w:spacing w:line="240" w:lineRule="auto"/>
            </w:pPr>
          </w:p>
        </w:tc>
        <w:tc>
          <w:tcPr>
            <w:tcW w:w="1426" w:type="dxa"/>
          </w:tcPr>
          <w:p w14:paraId="29FD0D04" w14:textId="77777777" w:rsidR="005822FB" w:rsidRDefault="005822FB">
            <w:pPr>
              <w:spacing w:line="240" w:lineRule="auto"/>
            </w:pPr>
          </w:p>
        </w:tc>
      </w:tr>
      <w:tr w:rsidR="005822FB" w14:paraId="4FAEC704" w14:textId="77777777">
        <w:tc>
          <w:tcPr>
            <w:tcW w:w="1415" w:type="dxa"/>
            <w:vMerge/>
          </w:tcPr>
          <w:p w14:paraId="6AAE526B" w14:textId="77777777" w:rsidR="005822FB" w:rsidRDefault="005822FB">
            <w:pPr>
              <w:spacing w:line="240" w:lineRule="auto"/>
            </w:pPr>
          </w:p>
        </w:tc>
        <w:tc>
          <w:tcPr>
            <w:tcW w:w="1492" w:type="dxa"/>
          </w:tcPr>
          <w:p w14:paraId="3C9CB51A" w14:textId="77777777" w:rsidR="005822FB" w:rsidRDefault="00046477">
            <w:pPr>
              <w:spacing w:line="240" w:lineRule="auto"/>
            </w:pPr>
            <w:r>
              <w:rPr>
                <w:rFonts w:hint="eastAsia"/>
              </w:rPr>
              <w:t>Y</w:t>
            </w:r>
          </w:p>
        </w:tc>
        <w:tc>
          <w:tcPr>
            <w:tcW w:w="1302" w:type="dxa"/>
          </w:tcPr>
          <w:p w14:paraId="62DC854D" w14:textId="77777777" w:rsidR="005822FB" w:rsidRDefault="005822FB">
            <w:pPr>
              <w:spacing w:line="240" w:lineRule="auto"/>
            </w:pPr>
          </w:p>
        </w:tc>
        <w:tc>
          <w:tcPr>
            <w:tcW w:w="1231" w:type="dxa"/>
          </w:tcPr>
          <w:p w14:paraId="40F2D987" w14:textId="77777777" w:rsidR="005822FB" w:rsidRDefault="005822FB">
            <w:pPr>
              <w:spacing w:line="240" w:lineRule="auto"/>
            </w:pPr>
          </w:p>
        </w:tc>
        <w:tc>
          <w:tcPr>
            <w:tcW w:w="1634" w:type="dxa"/>
          </w:tcPr>
          <w:p w14:paraId="3F8FE1DD" w14:textId="77777777" w:rsidR="005822FB" w:rsidRDefault="005822FB">
            <w:pPr>
              <w:spacing w:line="240" w:lineRule="auto"/>
            </w:pPr>
          </w:p>
        </w:tc>
        <w:tc>
          <w:tcPr>
            <w:tcW w:w="1426" w:type="dxa"/>
          </w:tcPr>
          <w:p w14:paraId="0DD8C29D" w14:textId="77777777" w:rsidR="005822FB" w:rsidRDefault="005822FB">
            <w:pPr>
              <w:spacing w:line="240" w:lineRule="auto"/>
            </w:pPr>
          </w:p>
        </w:tc>
      </w:tr>
      <w:tr w:rsidR="005822FB" w14:paraId="5228F4CF" w14:textId="77777777">
        <w:tc>
          <w:tcPr>
            <w:tcW w:w="1415" w:type="dxa"/>
            <w:vMerge/>
          </w:tcPr>
          <w:p w14:paraId="7F15D751" w14:textId="77777777" w:rsidR="005822FB" w:rsidRDefault="005822FB">
            <w:pPr>
              <w:spacing w:line="240" w:lineRule="auto"/>
            </w:pPr>
          </w:p>
        </w:tc>
        <w:tc>
          <w:tcPr>
            <w:tcW w:w="1492" w:type="dxa"/>
          </w:tcPr>
          <w:p w14:paraId="03F229BA" w14:textId="77777777" w:rsidR="005822FB" w:rsidRDefault="00046477">
            <w:pPr>
              <w:spacing w:line="240" w:lineRule="auto"/>
            </w:pPr>
            <w:r>
              <w:rPr>
                <w:rFonts w:hint="eastAsia"/>
              </w:rPr>
              <w:t>Z</w:t>
            </w:r>
          </w:p>
        </w:tc>
        <w:tc>
          <w:tcPr>
            <w:tcW w:w="1302" w:type="dxa"/>
          </w:tcPr>
          <w:p w14:paraId="7C377C3D" w14:textId="77777777" w:rsidR="005822FB" w:rsidRDefault="005822FB">
            <w:pPr>
              <w:spacing w:line="240" w:lineRule="auto"/>
            </w:pPr>
          </w:p>
        </w:tc>
        <w:tc>
          <w:tcPr>
            <w:tcW w:w="1231" w:type="dxa"/>
          </w:tcPr>
          <w:p w14:paraId="77A62EC9" w14:textId="77777777" w:rsidR="005822FB" w:rsidRDefault="005822FB">
            <w:pPr>
              <w:spacing w:line="240" w:lineRule="auto"/>
            </w:pPr>
          </w:p>
        </w:tc>
        <w:tc>
          <w:tcPr>
            <w:tcW w:w="1634" w:type="dxa"/>
          </w:tcPr>
          <w:p w14:paraId="3D5DD453" w14:textId="77777777" w:rsidR="005822FB" w:rsidRDefault="005822FB">
            <w:pPr>
              <w:spacing w:line="240" w:lineRule="auto"/>
            </w:pPr>
          </w:p>
        </w:tc>
        <w:tc>
          <w:tcPr>
            <w:tcW w:w="1426" w:type="dxa"/>
          </w:tcPr>
          <w:p w14:paraId="53A73F01" w14:textId="77777777" w:rsidR="005822FB" w:rsidRDefault="005822FB">
            <w:pPr>
              <w:spacing w:line="240" w:lineRule="auto"/>
            </w:pPr>
          </w:p>
        </w:tc>
      </w:tr>
      <w:tr w:rsidR="005822FB" w14:paraId="6E158B9B" w14:textId="77777777">
        <w:tc>
          <w:tcPr>
            <w:tcW w:w="1415" w:type="dxa"/>
            <w:vMerge w:val="restart"/>
          </w:tcPr>
          <w:p w14:paraId="0844952D" w14:textId="77777777" w:rsidR="005822FB" w:rsidRDefault="00046477">
            <w:pPr>
              <w:spacing w:line="240" w:lineRule="auto"/>
            </w:pPr>
            <w:r>
              <w:t>Nokia#2</w:t>
            </w:r>
          </w:p>
          <w:p w14:paraId="4A1B8902" w14:textId="77777777" w:rsidR="005822FB" w:rsidRDefault="00046477">
            <w:pPr>
              <w:spacing w:line="240" w:lineRule="auto"/>
            </w:pPr>
            <w:r>
              <w:rPr>
                <w:rFonts w:hint="eastAsia"/>
              </w:rPr>
              <w:t>(</w:t>
            </w:r>
            <w:r>
              <w:t>After Q)</w:t>
            </w:r>
          </w:p>
        </w:tc>
        <w:tc>
          <w:tcPr>
            <w:tcW w:w="1492" w:type="dxa"/>
          </w:tcPr>
          <w:p w14:paraId="1D63EB45" w14:textId="77777777" w:rsidR="005822FB" w:rsidRDefault="00046477">
            <w:pPr>
              <w:spacing w:line="240" w:lineRule="auto"/>
            </w:pPr>
            <w:r>
              <w:t>Descrip</w:t>
            </w:r>
          </w:p>
        </w:tc>
        <w:tc>
          <w:tcPr>
            <w:tcW w:w="1302" w:type="dxa"/>
          </w:tcPr>
          <w:p w14:paraId="1D456BDE" w14:textId="77777777" w:rsidR="005822FB" w:rsidRDefault="00046477">
            <w:pPr>
              <w:spacing w:line="240" w:lineRule="auto"/>
            </w:pPr>
            <w:r>
              <w:rPr>
                <w:rFonts w:hint="eastAsia"/>
              </w:rPr>
              <w:t>T</w:t>
            </w:r>
            <w:r>
              <w:t>F#A-TF#1/</w:t>
            </w:r>
          </w:p>
          <w:p w14:paraId="0B47E72A" w14:textId="77777777" w:rsidR="005822FB" w:rsidRDefault="00046477">
            <w:pPr>
              <w:spacing w:line="240" w:lineRule="auto"/>
            </w:pPr>
            <w:r>
              <w:rPr>
                <w:rFonts w:hint="eastAsia"/>
              </w:rPr>
              <w:t>TF#B</w:t>
            </w:r>
            <w:r>
              <w:t>-TF#2</w:t>
            </w:r>
          </w:p>
        </w:tc>
        <w:tc>
          <w:tcPr>
            <w:tcW w:w="1231" w:type="dxa"/>
          </w:tcPr>
          <w:p w14:paraId="607BDC9F" w14:textId="77777777" w:rsidR="005822FB" w:rsidRDefault="00046477">
            <w:pPr>
              <w:spacing w:line="240" w:lineRule="auto"/>
            </w:pPr>
            <w:r>
              <w:rPr>
                <w:rFonts w:hint="eastAsia"/>
              </w:rPr>
              <w:t>T</w:t>
            </w:r>
            <w:r>
              <w:t>F#A-TF#1/</w:t>
            </w:r>
          </w:p>
          <w:p w14:paraId="0ACB999B" w14:textId="77777777" w:rsidR="005822FB" w:rsidRDefault="00046477">
            <w:pPr>
              <w:spacing w:line="240" w:lineRule="auto"/>
            </w:pPr>
            <w:r>
              <w:rPr>
                <w:rFonts w:hint="eastAsia"/>
              </w:rPr>
              <w:t>TF#B</w:t>
            </w:r>
            <w:r>
              <w:t>-TF#2</w:t>
            </w:r>
          </w:p>
        </w:tc>
        <w:tc>
          <w:tcPr>
            <w:tcW w:w="1634" w:type="dxa"/>
          </w:tcPr>
          <w:p w14:paraId="3FD07A9E" w14:textId="77777777" w:rsidR="005822FB" w:rsidRDefault="005822FB">
            <w:pPr>
              <w:spacing w:line="240" w:lineRule="auto"/>
            </w:pPr>
          </w:p>
        </w:tc>
        <w:tc>
          <w:tcPr>
            <w:tcW w:w="1426" w:type="dxa"/>
          </w:tcPr>
          <w:p w14:paraId="3BFCD8CA" w14:textId="77777777" w:rsidR="005822FB" w:rsidRDefault="005822FB">
            <w:pPr>
              <w:spacing w:line="240" w:lineRule="auto"/>
            </w:pPr>
          </w:p>
        </w:tc>
      </w:tr>
      <w:tr w:rsidR="005822FB" w14:paraId="1EC8BBE9" w14:textId="77777777">
        <w:tc>
          <w:tcPr>
            <w:tcW w:w="1415" w:type="dxa"/>
            <w:vMerge/>
          </w:tcPr>
          <w:p w14:paraId="4B99AB6D" w14:textId="77777777" w:rsidR="005822FB" w:rsidRDefault="005822FB">
            <w:pPr>
              <w:spacing w:line="240" w:lineRule="auto"/>
            </w:pPr>
          </w:p>
        </w:tc>
        <w:tc>
          <w:tcPr>
            <w:tcW w:w="1492" w:type="dxa"/>
          </w:tcPr>
          <w:p w14:paraId="615240A6" w14:textId="77777777" w:rsidR="005822FB" w:rsidRDefault="00046477">
            <w:pPr>
              <w:spacing w:line="240" w:lineRule="auto"/>
            </w:pPr>
            <w:r>
              <w:rPr>
                <w:rFonts w:hint="eastAsia"/>
              </w:rPr>
              <w:t>X</w:t>
            </w:r>
          </w:p>
        </w:tc>
        <w:tc>
          <w:tcPr>
            <w:tcW w:w="1302" w:type="dxa"/>
          </w:tcPr>
          <w:p w14:paraId="2B870828" w14:textId="77777777" w:rsidR="005822FB" w:rsidRDefault="005822FB">
            <w:pPr>
              <w:spacing w:line="240" w:lineRule="auto"/>
            </w:pPr>
          </w:p>
        </w:tc>
        <w:tc>
          <w:tcPr>
            <w:tcW w:w="1231" w:type="dxa"/>
          </w:tcPr>
          <w:p w14:paraId="7650B6ED" w14:textId="77777777" w:rsidR="005822FB" w:rsidRDefault="005822FB">
            <w:pPr>
              <w:spacing w:line="240" w:lineRule="auto"/>
            </w:pPr>
          </w:p>
        </w:tc>
        <w:tc>
          <w:tcPr>
            <w:tcW w:w="1634" w:type="dxa"/>
          </w:tcPr>
          <w:p w14:paraId="11869E7B" w14:textId="77777777" w:rsidR="005822FB" w:rsidRDefault="005822FB">
            <w:pPr>
              <w:spacing w:line="240" w:lineRule="auto"/>
            </w:pPr>
          </w:p>
        </w:tc>
        <w:tc>
          <w:tcPr>
            <w:tcW w:w="1426" w:type="dxa"/>
          </w:tcPr>
          <w:p w14:paraId="747A9C3D" w14:textId="77777777" w:rsidR="005822FB" w:rsidRDefault="005822FB">
            <w:pPr>
              <w:spacing w:line="240" w:lineRule="auto"/>
            </w:pPr>
          </w:p>
        </w:tc>
      </w:tr>
      <w:tr w:rsidR="005822FB" w14:paraId="59F4608A" w14:textId="77777777">
        <w:tc>
          <w:tcPr>
            <w:tcW w:w="1415" w:type="dxa"/>
            <w:vMerge/>
          </w:tcPr>
          <w:p w14:paraId="15DD94EA" w14:textId="77777777" w:rsidR="005822FB" w:rsidRDefault="005822FB">
            <w:pPr>
              <w:spacing w:line="240" w:lineRule="auto"/>
            </w:pPr>
          </w:p>
        </w:tc>
        <w:tc>
          <w:tcPr>
            <w:tcW w:w="1492" w:type="dxa"/>
          </w:tcPr>
          <w:p w14:paraId="70A6A27B" w14:textId="77777777" w:rsidR="005822FB" w:rsidRDefault="00046477">
            <w:pPr>
              <w:spacing w:line="240" w:lineRule="auto"/>
            </w:pPr>
            <w:r>
              <w:rPr>
                <w:rFonts w:hint="eastAsia"/>
              </w:rPr>
              <w:t>Y</w:t>
            </w:r>
          </w:p>
        </w:tc>
        <w:tc>
          <w:tcPr>
            <w:tcW w:w="1302" w:type="dxa"/>
          </w:tcPr>
          <w:p w14:paraId="43B441D8" w14:textId="77777777" w:rsidR="005822FB" w:rsidRDefault="005822FB">
            <w:pPr>
              <w:spacing w:line="240" w:lineRule="auto"/>
            </w:pPr>
          </w:p>
        </w:tc>
        <w:tc>
          <w:tcPr>
            <w:tcW w:w="1231" w:type="dxa"/>
          </w:tcPr>
          <w:p w14:paraId="754ECA5E" w14:textId="77777777" w:rsidR="005822FB" w:rsidRDefault="00046477">
            <w:pPr>
              <w:spacing w:line="240" w:lineRule="auto"/>
            </w:pPr>
            <w:r>
              <w:t>0%/-1.3%</w:t>
            </w:r>
          </w:p>
        </w:tc>
        <w:tc>
          <w:tcPr>
            <w:tcW w:w="1634" w:type="dxa"/>
          </w:tcPr>
          <w:p w14:paraId="6AB65C40" w14:textId="77777777" w:rsidR="005822FB" w:rsidRDefault="005822FB">
            <w:pPr>
              <w:spacing w:line="240" w:lineRule="auto"/>
            </w:pPr>
          </w:p>
        </w:tc>
        <w:tc>
          <w:tcPr>
            <w:tcW w:w="1426" w:type="dxa"/>
          </w:tcPr>
          <w:p w14:paraId="70FDF6DD" w14:textId="77777777" w:rsidR="005822FB" w:rsidRDefault="005822FB">
            <w:pPr>
              <w:spacing w:line="240" w:lineRule="auto"/>
            </w:pPr>
          </w:p>
        </w:tc>
      </w:tr>
      <w:tr w:rsidR="005822FB" w14:paraId="093B82A8" w14:textId="77777777">
        <w:tc>
          <w:tcPr>
            <w:tcW w:w="1415" w:type="dxa"/>
            <w:vMerge/>
          </w:tcPr>
          <w:p w14:paraId="0F286979" w14:textId="77777777" w:rsidR="005822FB" w:rsidRDefault="005822FB">
            <w:pPr>
              <w:spacing w:line="240" w:lineRule="auto"/>
            </w:pPr>
          </w:p>
        </w:tc>
        <w:tc>
          <w:tcPr>
            <w:tcW w:w="1492" w:type="dxa"/>
          </w:tcPr>
          <w:p w14:paraId="1C630A8B" w14:textId="77777777" w:rsidR="005822FB" w:rsidRDefault="00046477">
            <w:pPr>
              <w:spacing w:line="240" w:lineRule="auto"/>
            </w:pPr>
            <w:r>
              <w:rPr>
                <w:rFonts w:hint="eastAsia"/>
              </w:rPr>
              <w:t>Z</w:t>
            </w:r>
          </w:p>
        </w:tc>
        <w:tc>
          <w:tcPr>
            <w:tcW w:w="1302" w:type="dxa"/>
          </w:tcPr>
          <w:p w14:paraId="1E984A32" w14:textId="77777777" w:rsidR="005822FB" w:rsidRDefault="005822FB">
            <w:pPr>
              <w:spacing w:line="240" w:lineRule="auto"/>
            </w:pPr>
          </w:p>
        </w:tc>
        <w:tc>
          <w:tcPr>
            <w:tcW w:w="1231" w:type="dxa"/>
          </w:tcPr>
          <w:p w14:paraId="53630F85" w14:textId="77777777" w:rsidR="005822FB" w:rsidRDefault="005822FB">
            <w:pPr>
              <w:spacing w:line="240" w:lineRule="auto"/>
            </w:pPr>
          </w:p>
        </w:tc>
        <w:tc>
          <w:tcPr>
            <w:tcW w:w="1634" w:type="dxa"/>
          </w:tcPr>
          <w:p w14:paraId="1A57335E" w14:textId="77777777" w:rsidR="005822FB" w:rsidRDefault="005822FB">
            <w:pPr>
              <w:spacing w:line="240" w:lineRule="auto"/>
            </w:pPr>
          </w:p>
        </w:tc>
        <w:tc>
          <w:tcPr>
            <w:tcW w:w="1426" w:type="dxa"/>
          </w:tcPr>
          <w:p w14:paraId="1E5A4CA8" w14:textId="77777777" w:rsidR="005822FB" w:rsidRDefault="005822FB">
            <w:pPr>
              <w:spacing w:line="240" w:lineRule="auto"/>
            </w:pPr>
          </w:p>
        </w:tc>
      </w:tr>
      <w:tr w:rsidR="005822FB" w14:paraId="42783D7A" w14:textId="77777777">
        <w:tc>
          <w:tcPr>
            <w:tcW w:w="1415" w:type="dxa"/>
            <w:vMerge w:val="restart"/>
          </w:tcPr>
          <w:p w14:paraId="4B100E4B" w14:textId="77777777" w:rsidR="005822FB" w:rsidRDefault="00046477">
            <w:pPr>
              <w:spacing w:line="240" w:lineRule="auto"/>
            </w:pPr>
            <w:r>
              <w:rPr>
                <w:rFonts w:hint="eastAsia"/>
              </w:rPr>
              <w:t>Q</w:t>
            </w:r>
            <w:r>
              <w:t>C#1</w:t>
            </w:r>
          </w:p>
          <w:p w14:paraId="420133FB" w14:textId="77777777" w:rsidR="005822FB" w:rsidRDefault="00046477">
            <w:pPr>
              <w:spacing w:line="240" w:lineRule="auto"/>
            </w:pPr>
            <w:r>
              <w:rPr>
                <w:rFonts w:hint="eastAsia"/>
              </w:rPr>
              <w:t>(</w:t>
            </w:r>
            <w:r>
              <w:t>After Q)</w:t>
            </w:r>
          </w:p>
        </w:tc>
        <w:tc>
          <w:tcPr>
            <w:tcW w:w="1492" w:type="dxa"/>
          </w:tcPr>
          <w:p w14:paraId="4333EAC4" w14:textId="77777777" w:rsidR="005822FB" w:rsidRDefault="00046477">
            <w:pPr>
              <w:spacing w:line="240" w:lineRule="auto"/>
            </w:pPr>
            <w:r>
              <w:t>Descrip</w:t>
            </w:r>
          </w:p>
        </w:tc>
        <w:tc>
          <w:tcPr>
            <w:tcW w:w="1302" w:type="dxa"/>
          </w:tcPr>
          <w:p w14:paraId="39C23F17" w14:textId="77777777" w:rsidR="005822FB" w:rsidRDefault="00046477">
            <w:pPr>
              <w:spacing w:line="240" w:lineRule="auto"/>
            </w:pPr>
            <w:r>
              <w:rPr>
                <w:rFonts w:hint="eastAsia"/>
              </w:rPr>
              <w:t>T</w:t>
            </w:r>
            <w:r>
              <w:t>F#A-TF#1</w:t>
            </w:r>
          </w:p>
        </w:tc>
        <w:tc>
          <w:tcPr>
            <w:tcW w:w="1231" w:type="dxa"/>
          </w:tcPr>
          <w:p w14:paraId="6BFB1FAF" w14:textId="77777777" w:rsidR="005822FB" w:rsidRDefault="00046477">
            <w:pPr>
              <w:spacing w:line="240" w:lineRule="auto"/>
            </w:pPr>
            <w:r>
              <w:rPr>
                <w:rFonts w:hint="eastAsia"/>
              </w:rPr>
              <w:t>T</w:t>
            </w:r>
            <w:r>
              <w:t>F#A-TF#1</w:t>
            </w:r>
          </w:p>
        </w:tc>
        <w:tc>
          <w:tcPr>
            <w:tcW w:w="1634" w:type="dxa"/>
          </w:tcPr>
          <w:p w14:paraId="1BFB5D9C" w14:textId="77777777" w:rsidR="005822FB" w:rsidRDefault="005822FB">
            <w:pPr>
              <w:spacing w:line="240" w:lineRule="auto"/>
            </w:pPr>
          </w:p>
        </w:tc>
        <w:tc>
          <w:tcPr>
            <w:tcW w:w="1426" w:type="dxa"/>
          </w:tcPr>
          <w:p w14:paraId="1542E5D8" w14:textId="77777777" w:rsidR="005822FB" w:rsidRDefault="005822FB">
            <w:pPr>
              <w:spacing w:line="240" w:lineRule="auto"/>
            </w:pPr>
          </w:p>
        </w:tc>
      </w:tr>
      <w:tr w:rsidR="005822FB" w14:paraId="3E00E9BE" w14:textId="77777777">
        <w:tc>
          <w:tcPr>
            <w:tcW w:w="1415" w:type="dxa"/>
            <w:vMerge/>
          </w:tcPr>
          <w:p w14:paraId="19DB3908" w14:textId="77777777" w:rsidR="005822FB" w:rsidRDefault="005822FB">
            <w:pPr>
              <w:spacing w:line="240" w:lineRule="auto"/>
            </w:pPr>
          </w:p>
        </w:tc>
        <w:tc>
          <w:tcPr>
            <w:tcW w:w="1492" w:type="dxa"/>
          </w:tcPr>
          <w:p w14:paraId="0A2794DE" w14:textId="77777777" w:rsidR="005822FB" w:rsidRDefault="00046477">
            <w:pPr>
              <w:spacing w:line="240" w:lineRule="auto"/>
            </w:pPr>
            <w:r>
              <w:rPr>
                <w:rFonts w:hint="eastAsia"/>
              </w:rPr>
              <w:t>X</w:t>
            </w:r>
          </w:p>
        </w:tc>
        <w:tc>
          <w:tcPr>
            <w:tcW w:w="1302" w:type="dxa"/>
          </w:tcPr>
          <w:p w14:paraId="2B86BB87" w14:textId="77777777" w:rsidR="005822FB" w:rsidRDefault="005822FB">
            <w:pPr>
              <w:spacing w:line="240" w:lineRule="auto"/>
            </w:pPr>
          </w:p>
        </w:tc>
        <w:tc>
          <w:tcPr>
            <w:tcW w:w="1231" w:type="dxa"/>
          </w:tcPr>
          <w:p w14:paraId="6AD4EA54" w14:textId="77777777" w:rsidR="005822FB" w:rsidRDefault="005822FB">
            <w:pPr>
              <w:spacing w:line="240" w:lineRule="auto"/>
            </w:pPr>
          </w:p>
        </w:tc>
        <w:tc>
          <w:tcPr>
            <w:tcW w:w="1634" w:type="dxa"/>
          </w:tcPr>
          <w:p w14:paraId="052E92E1" w14:textId="77777777" w:rsidR="005822FB" w:rsidRDefault="005822FB">
            <w:pPr>
              <w:spacing w:line="240" w:lineRule="auto"/>
            </w:pPr>
          </w:p>
        </w:tc>
        <w:tc>
          <w:tcPr>
            <w:tcW w:w="1426" w:type="dxa"/>
          </w:tcPr>
          <w:p w14:paraId="66C566AD" w14:textId="77777777" w:rsidR="005822FB" w:rsidRDefault="005822FB">
            <w:pPr>
              <w:spacing w:line="240" w:lineRule="auto"/>
            </w:pPr>
          </w:p>
        </w:tc>
      </w:tr>
      <w:tr w:rsidR="005822FB" w14:paraId="1DD8BF3D" w14:textId="77777777">
        <w:tc>
          <w:tcPr>
            <w:tcW w:w="1415" w:type="dxa"/>
            <w:vMerge/>
          </w:tcPr>
          <w:p w14:paraId="4413F145" w14:textId="77777777" w:rsidR="005822FB" w:rsidRDefault="005822FB">
            <w:pPr>
              <w:spacing w:line="240" w:lineRule="auto"/>
            </w:pPr>
          </w:p>
        </w:tc>
        <w:tc>
          <w:tcPr>
            <w:tcW w:w="1492" w:type="dxa"/>
          </w:tcPr>
          <w:p w14:paraId="4C1BB656" w14:textId="77777777" w:rsidR="005822FB" w:rsidRDefault="00046477">
            <w:pPr>
              <w:spacing w:line="240" w:lineRule="auto"/>
            </w:pPr>
            <w:r>
              <w:rPr>
                <w:rFonts w:hint="eastAsia"/>
              </w:rPr>
              <w:t>Y</w:t>
            </w:r>
          </w:p>
        </w:tc>
        <w:tc>
          <w:tcPr>
            <w:tcW w:w="1302" w:type="dxa"/>
          </w:tcPr>
          <w:p w14:paraId="5E2EEC03" w14:textId="77777777" w:rsidR="005822FB" w:rsidRDefault="005822FB">
            <w:pPr>
              <w:spacing w:line="240" w:lineRule="auto"/>
            </w:pPr>
          </w:p>
        </w:tc>
        <w:tc>
          <w:tcPr>
            <w:tcW w:w="1231" w:type="dxa"/>
          </w:tcPr>
          <w:p w14:paraId="49212913" w14:textId="77777777" w:rsidR="005822FB" w:rsidRDefault="00046477">
            <w:pPr>
              <w:spacing w:line="240" w:lineRule="auto"/>
            </w:pPr>
            <w:r>
              <w:t>-0.7%</w:t>
            </w:r>
          </w:p>
        </w:tc>
        <w:tc>
          <w:tcPr>
            <w:tcW w:w="1634" w:type="dxa"/>
          </w:tcPr>
          <w:p w14:paraId="18318CA8" w14:textId="77777777" w:rsidR="005822FB" w:rsidRDefault="005822FB">
            <w:pPr>
              <w:spacing w:line="240" w:lineRule="auto"/>
            </w:pPr>
          </w:p>
        </w:tc>
        <w:tc>
          <w:tcPr>
            <w:tcW w:w="1426" w:type="dxa"/>
          </w:tcPr>
          <w:p w14:paraId="3FEDB8D6" w14:textId="77777777" w:rsidR="005822FB" w:rsidRDefault="005822FB">
            <w:pPr>
              <w:spacing w:line="240" w:lineRule="auto"/>
            </w:pPr>
          </w:p>
        </w:tc>
      </w:tr>
      <w:tr w:rsidR="005822FB" w14:paraId="57060616" w14:textId="77777777">
        <w:tc>
          <w:tcPr>
            <w:tcW w:w="1415" w:type="dxa"/>
            <w:vMerge/>
          </w:tcPr>
          <w:p w14:paraId="1F2D444E" w14:textId="77777777" w:rsidR="005822FB" w:rsidRDefault="005822FB">
            <w:pPr>
              <w:spacing w:line="240" w:lineRule="auto"/>
            </w:pPr>
          </w:p>
        </w:tc>
        <w:tc>
          <w:tcPr>
            <w:tcW w:w="1492" w:type="dxa"/>
          </w:tcPr>
          <w:p w14:paraId="26A22035" w14:textId="77777777" w:rsidR="005822FB" w:rsidRDefault="00046477">
            <w:pPr>
              <w:spacing w:line="240" w:lineRule="auto"/>
            </w:pPr>
            <w:r>
              <w:rPr>
                <w:rFonts w:hint="eastAsia"/>
              </w:rPr>
              <w:t>Z</w:t>
            </w:r>
          </w:p>
        </w:tc>
        <w:tc>
          <w:tcPr>
            <w:tcW w:w="1302" w:type="dxa"/>
          </w:tcPr>
          <w:p w14:paraId="34BA49C0" w14:textId="77777777" w:rsidR="005822FB" w:rsidRDefault="005822FB">
            <w:pPr>
              <w:spacing w:line="240" w:lineRule="auto"/>
            </w:pPr>
          </w:p>
        </w:tc>
        <w:tc>
          <w:tcPr>
            <w:tcW w:w="1231" w:type="dxa"/>
          </w:tcPr>
          <w:p w14:paraId="69AC22F0" w14:textId="77777777" w:rsidR="005822FB" w:rsidRDefault="005822FB">
            <w:pPr>
              <w:spacing w:line="240" w:lineRule="auto"/>
            </w:pPr>
          </w:p>
        </w:tc>
        <w:tc>
          <w:tcPr>
            <w:tcW w:w="1634" w:type="dxa"/>
          </w:tcPr>
          <w:p w14:paraId="0BC54960" w14:textId="77777777" w:rsidR="005822FB" w:rsidRDefault="005822FB">
            <w:pPr>
              <w:spacing w:line="240" w:lineRule="auto"/>
            </w:pPr>
          </w:p>
        </w:tc>
        <w:tc>
          <w:tcPr>
            <w:tcW w:w="1426" w:type="dxa"/>
          </w:tcPr>
          <w:p w14:paraId="2A9CA8D7" w14:textId="77777777" w:rsidR="005822FB" w:rsidRDefault="005822FB">
            <w:pPr>
              <w:spacing w:line="240" w:lineRule="auto"/>
            </w:pPr>
          </w:p>
        </w:tc>
      </w:tr>
      <w:tr w:rsidR="005822FB" w14:paraId="6737FBA2" w14:textId="77777777">
        <w:tc>
          <w:tcPr>
            <w:tcW w:w="1415" w:type="dxa"/>
            <w:vMerge/>
          </w:tcPr>
          <w:p w14:paraId="1D246CDC" w14:textId="77777777" w:rsidR="005822FB" w:rsidRDefault="005822FB">
            <w:pPr>
              <w:spacing w:line="240" w:lineRule="auto"/>
            </w:pPr>
          </w:p>
        </w:tc>
        <w:tc>
          <w:tcPr>
            <w:tcW w:w="1492" w:type="dxa"/>
          </w:tcPr>
          <w:p w14:paraId="1970F8DC" w14:textId="77777777" w:rsidR="005822FB" w:rsidRDefault="00046477">
            <w:pPr>
              <w:spacing w:line="240" w:lineRule="auto"/>
            </w:pPr>
            <w:r>
              <w:t>Descrip</w:t>
            </w:r>
          </w:p>
        </w:tc>
        <w:tc>
          <w:tcPr>
            <w:tcW w:w="1302" w:type="dxa"/>
          </w:tcPr>
          <w:p w14:paraId="1E07C799" w14:textId="77777777" w:rsidR="005822FB" w:rsidRDefault="00046477">
            <w:pPr>
              <w:spacing w:line="240" w:lineRule="auto"/>
            </w:pPr>
            <w:r>
              <w:rPr>
                <w:rFonts w:hint="eastAsia"/>
              </w:rPr>
              <w:t>T</w:t>
            </w:r>
            <w:r>
              <w:t>F#A-</w:t>
            </w:r>
            <w:r>
              <w:rPr>
                <w:rFonts w:hint="eastAsia"/>
              </w:rPr>
              <w:t>CNN</w:t>
            </w:r>
            <w:r>
              <w:t>#1</w:t>
            </w:r>
          </w:p>
        </w:tc>
        <w:tc>
          <w:tcPr>
            <w:tcW w:w="1231" w:type="dxa"/>
          </w:tcPr>
          <w:p w14:paraId="2B80EA7C" w14:textId="77777777" w:rsidR="005822FB" w:rsidRDefault="005822FB">
            <w:pPr>
              <w:spacing w:line="240" w:lineRule="auto"/>
            </w:pPr>
          </w:p>
        </w:tc>
        <w:tc>
          <w:tcPr>
            <w:tcW w:w="1634" w:type="dxa"/>
          </w:tcPr>
          <w:p w14:paraId="0BB06FD7" w14:textId="77777777" w:rsidR="005822FB" w:rsidRDefault="00046477">
            <w:pPr>
              <w:spacing w:line="240" w:lineRule="auto"/>
            </w:pPr>
            <w:r>
              <w:rPr>
                <w:rFonts w:hint="eastAsia"/>
              </w:rPr>
              <w:t>T</w:t>
            </w:r>
            <w:r>
              <w:t>F#A-</w:t>
            </w:r>
            <w:r>
              <w:rPr>
                <w:rFonts w:hint="eastAsia"/>
              </w:rPr>
              <w:t>CNN</w:t>
            </w:r>
            <w:r>
              <w:t>#1</w:t>
            </w:r>
          </w:p>
        </w:tc>
        <w:tc>
          <w:tcPr>
            <w:tcW w:w="1426" w:type="dxa"/>
          </w:tcPr>
          <w:p w14:paraId="0ABF47F3" w14:textId="77777777" w:rsidR="005822FB" w:rsidRDefault="005822FB">
            <w:pPr>
              <w:spacing w:line="240" w:lineRule="auto"/>
            </w:pPr>
          </w:p>
        </w:tc>
      </w:tr>
      <w:tr w:rsidR="005822FB" w14:paraId="3F4DCCAD" w14:textId="77777777">
        <w:tc>
          <w:tcPr>
            <w:tcW w:w="1415" w:type="dxa"/>
            <w:vMerge/>
          </w:tcPr>
          <w:p w14:paraId="69BD6531" w14:textId="77777777" w:rsidR="005822FB" w:rsidRDefault="005822FB">
            <w:pPr>
              <w:spacing w:line="240" w:lineRule="auto"/>
            </w:pPr>
          </w:p>
        </w:tc>
        <w:tc>
          <w:tcPr>
            <w:tcW w:w="1492" w:type="dxa"/>
          </w:tcPr>
          <w:p w14:paraId="21E005DC" w14:textId="77777777" w:rsidR="005822FB" w:rsidRDefault="00046477">
            <w:pPr>
              <w:spacing w:line="240" w:lineRule="auto"/>
            </w:pPr>
            <w:r>
              <w:rPr>
                <w:rFonts w:hint="eastAsia"/>
              </w:rPr>
              <w:t>X</w:t>
            </w:r>
          </w:p>
        </w:tc>
        <w:tc>
          <w:tcPr>
            <w:tcW w:w="1302" w:type="dxa"/>
          </w:tcPr>
          <w:p w14:paraId="2A4D8278" w14:textId="77777777" w:rsidR="005822FB" w:rsidRDefault="005822FB">
            <w:pPr>
              <w:spacing w:line="240" w:lineRule="auto"/>
            </w:pPr>
          </w:p>
        </w:tc>
        <w:tc>
          <w:tcPr>
            <w:tcW w:w="1231" w:type="dxa"/>
          </w:tcPr>
          <w:p w14:paraId="7A92FC3F" w14:textId="77777777" w:rsidR="005822FB" w:rsidRDefault="005822FB">
            <w:pPr>
              <w:spacing w:line="240" w:lineRule="auto"/>
            </w:pPr>
          </w:p>
        </w:tc>
        <w:tc>
          <w:tcPr>
            <w:tcW w:w="1634" w:type="dxa"/>
          </w:tcPr>
          <w:p w14:paraId="73E4081A" w14:textId="77777777" w:rsidR="005822FB" w:rsidRDefault="005822FB">
            <w:pPr>
              <w:spacing w:line="240" w:lineRule="auto"/>
            </w:pPr>
          </w:p>
        </w:tc>
        <w:tc>
          <w:tcPr>
            <w:tcW w:w="1426" w:type="dxa"/>
          </w:tcPr>
          <w:p w14:paraId="0E17BA2B" w14:textId="77777777" w:rsidR="005822FB" w:rsidRDefault="005822FB">
            <w:pPr>
              <w:spacing w:line="240" w:lineRule="auto"/>
            </w:pPr>
          </w:p>
        </w:tc>
      </w:tr>
      <w:tr w:rsidR="005822FB" w14:paraId="05F37350" w14:textId="77777777">
        <w:tc>
          <w:tcPr>
            <w:tcW w:w="1415" w:type="dxa"/>
            <w:vMerge/>
          </w:tcPr>
          <w:p w14:paraId="26B1E683" w14:textId="77777777" w:rsidR="005822FB" w:rsidRDefault="005822FB">
            <w:pPr>
              <w:spacing w:line="240" w:lineRule="auto"/>
            </w:pPr>
          </w:p>
        </w:tc>
        <w:tc>
          <w:tcPr>
            <w:tcW w:w="1492" w:type="dxa"/>
          </w:tcPr>
          <w:p w14:paraId="11E4E504" w14:textId="77777777" w:rsidR="005822FB" w:rsidRDefault="00046477">
            <w:pPr>
              <w:spacing w:line="240" w:lineRule="auto"/>
            </w:pPr>
            <w:r>
              <w:rPr>
                <w:rFonts w:hint="eastAsia"/>
              </w:rPr>
              <w:t>Y</w:t>
            </w:r>
          </w:p>
        </w:tc>
        <w:tc>
          <w:tcPr>
            <w:tcW w:w="1302" w:type="dxa"/>
          </w:tcPr>
          <w:p w14:paraId="1532917D" w14:textId="77777777" w:rsidR="005822FB" w:rsidRDefault="005822FB">
            <w:pPr>
              <w:spacing w:line="240" w:lineRule="auto"/>
            </w:pPr>
          </w:p>
        </w:tc>
        <w:tc>
          <w:tcPr>
            <w:tcW w:w="1231" w:type="dxa"/>
          </w:tcPr>
          <w:p w14:paraId="50042361" w14:textId="77777777" w:rsidR="005822FB" w:rsidRDefault="005822FB">
            <w:pPr>
              <w:spacing w:line="240" w:lineRule="auto"/>
            </w:pPr>
          </w:p>
        </w:tc>
        <w:tc>
          <w:tcPr>
            <w:tcW w:w="1634" w:type="dxa"/>
          </w:tcPr>
          <w:p w14:paraId="49CE1834" w14:textId="77777777" w:rsidR="005822FB" w:rsidRDefault="00046477">
            <w:pPr>
              <w:spacing w:line="240" w:lineRule="auto"/>
            </w:pPr>
            <w:r>
              <w:t>-2.1 %</w:t>
            </w:r>
          </w:p>
        </w:tc>
        <w:tc>
          <w:tcPr>
            <w:tcW w:w="1426" w:type="dxa"/>
          </w:tcPr>
          <w:p w14:paraId="0283662D" w14:textId="77777777" w:rsidR="005822FB" w:rsidRDefault="005822FB">
            <w:pPr>
              <w:spacing w:line="240" w:lineRule="auto"/>
            </w:pPr>
          </w:p>
        </w:tc>
      </w:tr>
      <w:tr w:rsidR="005822FB" w14:paraId="3FC0DB73" w14:textId="77777777">
        <w:tc>
          <w:tcPr>
            <w:tcW w:w="1415" w:type="dxa"/>
            <w:vMerge/>
          </w:tcPr>
          <w:p w14:paraId="679B88EC" w14:textId="77777777" w:rsidR="005822FB" w:rsidRDefault="005822FB">
            <w:pPr>
              <w:spacing w:line="240" w:lineRule="auto"/>
            </w:pPr>
          </w:p>
        </w:tc>
        <w:tc>
          <w:tcPr>
            <w:tcW w:w="1492" w:type="dxa"/>
          </w:tcPr>
          <w:p w14:paraId="54E0B3CB" w14:textId="77777777" w:rsidR="005822FB" w:rsidRDefault="00046477">
            <w:pPr>
              <w:spacing w:line="240" w:lineRule="auto"/>
            </w:pPr>
            <w:r>
              <w:rPr>
                <w:rFonts w:hint="eastAsia"/>
              </w:rPr>
              <w:t>Z</w:t>
            </w:r>
          </w:p>
        </w:tc>
        <w:tc>
          <w:tcPr>
            <w:tcW w:w="1302" w:type="dxa"/>
          </w:tcPr>
          <w:p w14:paraId="4B5E5D25" w14:textId="77777777" w:rsidR="005822FB" w:rsidRDefault="005822FB">
            <w:pPr>
              <w:spacing w:line="240" w:lineRule="auto"/>
            </w:pPr>
          </w:p>
        </w:tc>
        <w:tc>
          <w:tcPr>
            <w:tcW w:w="1231" w:type="dxa"/>
          </w:tcPr>
          <w:p w14:paraId="7E282B94" w14:textId="77777777" w:rsidR="005822FB" w:rsidRDefault="005822FB">
            <w:pPr>
              <w:spacing w:line="240" w:lineRule="auto"/>
            </w:pPr>
          </w:p>
        </w:tc>
        <w:tc>
          <w:tcPr>
            <w:tcW w:w="1634" w:type="dxa"/>
          </w:tcPr>
          <w:p w14:paraId="661CD67B" w14:textId="77777777" w:rsidR="005822FB" w:rsidRDefault="005822FB">
            <w:pPr>
              <w:spacing w:line="240" w:lineRule="auto"/>
            </w:pPr>
          </w:p>
        </w:tc>
        <w:tc>
          <w:tcPr>
            <w:tcW w:w="1426" w:type="dxa"/>
          </w:tcPr>
          <w:p w14:paraId="7B5D277D" w14:textId="77777777" w:rsidR="005822FB" w:rsidRDefault="005822FB">
            <w:pPr>
              <w:spacing w:line="240" w:lineRule="auto"/>
            </w:pPr>
          </w:p>
        </w:tc>
      </w:tr>
      <w:tr w:rsidR="005822FB" w14:paraId="6092DF35" w14:textId="77777777">
        <w:tc>
          <w:tcPr>
            <w:tcW w:w="1415" w:type="dxa"/>
            <w:vMerge w:val="restart"/>
          </w:tcPr>
          <w:p w14:paraId="64AF9A20" w14:textId="77777777" w:rsidR="005822FB" w:rsidRDefault="00046477">
            <w:pPr>
              <w:spacing w:line="240" w:lineRule="auto"/>
            </w:pPr>
            <w:r>
              <w:rPr>
                <w:rFonts w:hint="eastAsia"/>
              </w:rPr>
              <w:lastRenderedPageBreak/>
              <w:t>Apple</w:t>
            </w:r>
            <w:r>
              <w:t>#1</w:t>
            </w:r>
          </w:p>
          <w:p w14:paraId="3FB8A52D" w14:textId="77777777" w:rsidR="005822FB" w:rsidRDefault="00046477">
            <w:pPr>
              <w:spacing w:line="240" w:lineRule="auto"/>
            </w:pPr>
            <w:r>
              <w:rPr>
                <w:rFonts w:hint="eastAsia"/>
              </w:rPr>
              <w:t>(</w:t>
            </w:r>
            <w:r>
              <w:t>Before Q)</w:t>
            </w:r>
          </w:p>
        </w:tc>
        <w:tc>
          <w:tcPr>
            <w:tcW w:w="1492" w:type="dxa"/>
          </w:tcPr>
          <w:p w14:paraId="29A58A3D" w14:textId="77777777" w:rsidR="005822FB" w:rsidRDefault="00046477">
            <w:pPr>
              <w:spacing w:line="240" w:lineRule="auto"/>
            </w:pPr>
            <w:r>
              <w:t>Descrip</w:t>
            </w:r>
          </w:p>
        </w:tc>
        <w:tc>
          <w:tcPr>
            <w:tcW w:w="1302" w:type="dxa"/>
          </w:tcPr>
          <w:p w14:paraId="4EB5064C" w14:textId="77777777" w:rsidR="005822FB" w:rsidRDefault="00046477">
            <w:pPr>
              <w:spacing w:line="240" w:lineRule="auto"/>
            </w:pPr>
            <w:r>
              <w:rPr>
                <w:rFonts w:hint="eastAsia"/>
              </w:rPr>
              <w:t>T</w:t>
            </w:r>
            <w:r>
              <w:t>F#A-TF#1/3/4 (similar size)</w:t>
            </w:r>
          </w:p>
        </w:tc>
        <w:tc>
          <w:tcPr>
            <w:tcW w:w="1231" w:type="dxa"/>
          </w:tcPr>
          <w:p w14:paraId="11BF7E09" w14:textId="77777777" w:rsidR="005822FB" w:rsidRDefault="00046477">
            <w:pPr>
              <w:spacing w:line="240" w:lineRule="auto"/>
            </w:pPr>
            <w:r>
              <w:rPr>
                <w:rFonts w:hint="eastAsia"/>
              </w:rPr>
              <w:t>T</w:t>
            </w:r>
            <w:r>
              <w:t>F#A-TF#1/3/4 (similar size)</w:t>
            </w:r>
          </w:p>
        </w:tc>
        <w:tc>
          <w:tcPr>
            <w:tcW w:w="1634" w:type="dxa"/>
          </w:tcPr>
          <w:p w14:paraId="7A52CC60" w14:textId="77777777" w:rsidR="005822FB" w:rsidRDefault="005822FB">
            <w:pPr>
              <w:spacing w:line="240" w:lineRule="auto"/>
            </w:pPr>
          </w:p>
        </w:tc>
        <w:tc>
          <w:tcPr>
            <w:tcW w:w="1426" w:type="dxa"/>
          </w:tcPr>
          <w:p w14:paraId="5577660D" w14:textId="77777777" w:rsidR="005822FB" w:rsidRDefault="005822FB">
            <w:pPr>
              <w:spacing w:line="240" w:lineRule="auto"/>
            </w:pPr>
          </w:p>
        </w:tc>
      </w:tr>
      <w:tr w:rsidR="005822FB" w14:paraId="23DB43D2" w14:textId="77777777">
        <w:tc>
          <w:tcPr>
            <w:tcW w:w="1415" w:type="dxa"/>
            <w:vMerge/>
          </w:tcPr>
          <w:p w14:paraId="7D89CFF6" w14:textId="77777777" w:rsidR="005822FB" w:rsidRDefault="005822FB">
            <w:pPr>
              <w:spacing w:line="240" w:lineRule="auto"/>
            </w:pPr>
          </w:p>
        </w:tc>
        <w:tc>
          <w:tcPr>
            <w:tcW w:w="1492" w:type="dxa"/>
          </w:tcPr>
          <w:p w14:paraId="2AFC1D29" w14:textId="77777777" w:rsidR="005822FB" w:rsidRDefault="00046477">
            <w:pPr>
              <w:spacing w:line="240" w:lineRule="auto"/>
            </w:pPr>
            <w:r>
              <w:rPr>
                <w:rFonts w:hint="eastAsia"/>
              </w:rPr>
              <w:t>X</w:t>
            </w:r>
          </w:p>
        </w:tc>
        <w:tc>
          <w:tcPr>
            <w:tcW w:w="1302" w:type="dxa"/>
          </w:tcPr>
          <w:p w14:paraId="24F76D10" w14:textId="77777777" w:rsidR="005822FB" w:rsidRDefault="005822FB">
            <w:pPr>
              <w:spacing w:line="240" w:lineRule="auto"/>
            </w:pPr>
          </w:p>
        </w:tc>
        <w:tc>
          <w:tcPr>
            <w:tcW w:w="1231" w:type="dxa"/>
          </w:tcPr>
          <w:p w14:paraId="431FB702" w14:textId="77777777" w:rsidR="005822FB" w:rsidRDefault="00046477">
            <w:pPr>
              <w:spacing w:line="240" w:lineRule="auto"/>
            </w:pPr>
            <w:r>
              <w:t>-0.1%/-0.4%/-0.3%</w:t>
            </w:r>
          </w:p>
        </w:tc>
        <w:tc>
          <w:tcPr>
            <w:tcW w:w="1634" w:type="dxa"/>
          </w:tcPr>
          <w:p w14:paraId="32BCAA69" w14:textId="77777777" w:rsidR="005822FB" w:rsidRDefault="005822FB">
            <w:pPr>
              <w:spacing w:line="240" w:lineRule="auto"/>
            </w:pPr>
          </w:p>
        </w:tc>
        <w:tc>
          <w:tcPr>
            <w:tcW w:w="1426" w:type="dxa"/>
          </w:tcPr>
          <w:p w14:paraId="0AE23A17" w14:textId="77777777" w:rsidR="005822FB" w:rsidRDefault="005822FB">
            <w:pPr>
              <w:spacing w:line="240" w:lineRule="auto"/>
            </w:pPr>
          </w:p>
        </w:tc>
      </w:tr>
      <w:tr w:rsidR="005822FB" w14:paraId="62729093" w14:textId="77777777">
        <w:tc>
          <w:tcPr>
            <w:tcW w:w="1415" w:type="dxa"/>
            <w:vMerge/>
          </w:tcPr>
          <w:p w14:paraId="2DC5A35C" w14:textId="77777777" w:rsidR="005822FB" w:rsidRDefault="005822FB">
            <w:pPr>
              <w:spacing w:line="240" w:lineRule="auto"/>
            </w:pPr>
          </w:p>
        </w:tc>
        <w:tc>
          <w:tcPr>
            <w:tcW w:w="1492" w:type="dxa"/>
          </w:tcPr>
          <w:p w14:paraId="1218D29F" w14:textId="77777777" w:rsidR="005822FB" w:rsidRDefault="00046477">
            <w:pPr>
              <w:spacing w:line="240" w:lineRule="auto"/>
            </w:pPr>
            <w:r>
              <w:rPr>
                <w:rFonts w:hint="eastAsia"/>
              </w:rPr>
              <w:t>Y</w:t>
            </w:r>
          </w:p>
        </w:tc>
        <w:tc>
          <w:tcPr>
            <w:tcW w:w="1302" w:type="dxa"/>
          </w:tcPr>
          <w:p w14:paraId="5D54DB34" w14:textId="77777777" w:rsidR="005822FB" w:rsidRDefault="005822FB">
            <w:pPr>
              <w:spacing w:line="240" w:lineRule="auto"/>
            </w:pPr>
          </w:p>
        </w:tc>
        <w:tc>
          <w:tcPr>
            <w:tcW w:w="1231" w:type="dxa"/>
          </w:tcPr>
          <w:p w14:paraId="1B6A31A2" w14:textId="77777777" w:rsidR="005822FB" w:rsidRDefault="005822FB">
            <w:pPr>
              <w:spacing w:line="240" w:lineRule="auto"/>
            </w:pPr>
          </w:p>
        </w:tc>
        <w:tc>
          <w:tcPr>
            <w:tcW w:w="1634" w:type="dxa"/>
          </w:tcPr>
          <w:p w14:paraId="53FEE23A" w14:textId="77777777" w:rsidR="005822FB" w:rsidRDefault="005822FB">
            <w:pPr>
              <w:spacing w:line="240" w:lineRule="auto"/>
            </w:pPr>
          </w:p>
        </w:tc>
        <w:tc>
          <w:tcPr>
            <w:tcW w:w="1426" w:type="dxa"/>
          </w:tcPr>
          <w:p w14:paraId="7439A4C2" w14:textId="77777777" w:rsidR="005822FB" w:rsidRDefault="005822FB">
            <w:pPr>
              <w:spacing w:line="240" w:lineRule="auto"/>
            </w:pPr>
          </w:p>
        </w:tc>
      </w:tr>
      <w:tr w:rsidR="005822FB" w14:paraId="08039792" w14:textId="77777777">
        <w:tc>
          <w:tcPr>
            <w:tcW w:w="1415" w:type="dxa"/>
            <w:vMerge/>
          </w:tcPr>
          <w:p w14:paraId="60213908" w14:textId="77777777" w:rsidR="005822FB" w:rsidRDefault="005822FB">
            <w:pPr>
              <w:spacing w:line="240" w:lineRule="auto"/>
            </w:pPr>
          </w:p>
        </w:tc>
        <w:tc>
          <w:tcPr>
            <w:tcW w:w="1492" w:type="dxa"/>
          </w:tcPr>
          <w:p w14:paraId="7595DBBE" w14:textId="77777777" w:rsidR="005822FB" w:rsidRDefault="00046477">
            <w:pPr>
              <w:spacing w:line="240" w:lineRule="auto"/>
            </w:pPr>
            <w:r>
              <w:rPr>
                <w:rFonts w:hint="eastAsia"/>
              </w:rPr>
              <w:t>Z</w:t>
            </w:r>
          </w:p>
        </w:tc>
        <w:tc>
          <w:tcPr>
            <w:tcW w:w="1302" w:type="dxa"/>
          </w:tcPr>
          <w:p w14:paraId="111C0130" w14:textId="77777777" w:rsidR="005822FB" w:rsidRDefault="005822FB">
            <w:pPr>
              <w:spacing w:line="240" w:lineRule="auto"/>
            </w:pPr>
          </w:p>
        </w:tc>
        <w:tc>
          <w:tcPr>
            <w:tcW w:w="1231" w:type="dxa"/>
          </w:tcPr>
          <w:p w14:paraId="7A6636F8" w14:textId="77777777" w:rsidR="005822FB" w:rsidRDefault="005822FB">
            <w:pPr>
              <w:spacing w:line="240" w:lineRule="auto"/>
            </w:pPr>
          </w:p>
        </w:tc>
        <w:tc>
          <w:tcPr>
            <w:tcW w:w="1634" w:type="dxa"/>
          </w:tcPr>
          <w:p w14:paraId="3E57D290" w14:textId="77777777" w:rsidR="005822FB" w:rsidRDefault="005822FB">
            <w:pPr>
              <w:spacing w:line="240" w:lineRule="auto"/>
            </w:pPr>
          </w:p>
        </w:tc>
        <w:tc>
          <w:tcPr>
            <w:tcW w:w="1426" w:type="dxa"/>
          </w:tcPr>
          <w:p w14:paraId="4A35AB90" w14:textId="77777777" w:rsidR="005822FB" w:rsidRDefault="005822FB">
            <w:pPr>
              <w:spacing w:line="240" w:lineRule="auto"/>
            </w:pPr>
          </w:p>
        </w:tc>
      </w:tr>
      <w:tr w:rsidR="005822FB" w14:paraId="2ECCAEEB" w14:textId="77777777">
        <w:tc>
          <w:tcPr>
            <w:tcW w:w="1415" w:type="dxa"/>
            <w:vMerge/>
          </w:tcPr>
          <w:p w14:paraId="0CDA70DE" w14:textId="77777777" w:rsidR="005822FB" w:rsidRDefault="005822FB">
            <w:pPr>
              <w:spacing w:line="240" w:lineRule="auto"/>
            </w:pPr>
          </w:p>
        </w:tc>
        <w:tc>
          <w:tcPr>
            <w:tcW w:w="1492" w:type="dxa"/>
          </w:tcPr>
          <w:p w14:paraId="3328AA4C" w14:textId="77777777" w:rsidR="005822FB" w:rsidRDefault="00046477">
            <w:pPr>
              <w:spacing w:line="240" w:lineRule="auto"/>
            </w:pPr>
            <w:r>
              <w:t>Descrip</w:t>
            </w:r>
          </w:p>
        </w:tc>
        <w:tc>
          <w:tcPr>
            <w:tcW w:w="1302" w:type="dxa"/>
          </w:tcPr>
          <w:p w14:paraId="3A1A018C"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12BA2CD5"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B569A1C" w14:textId="77777777" w:rsidR="005822FB" w:rsidRDefault="005822FB">
            <w:pPr>
              <w:spacing w:line="240" w:lineRule="auto"/>
            </w:pPr>
          </w:p>
        </w:tc>
        <w:tc>
          <w:tcPr>
            <w:tcW w:w="1426" w:type="dxa"/>
          </w:tcPr>
          <w:p w14:paraId="1462D687" w14:textId="77777777" w:rsidR="005822FB" w:rsidRDefault="005822FB">
            <w:pPr>
              <w:spacing w:line="240" w:lineRule="auto"/>
            </w:pPr>
          </w:p>
        </w:tc>
      </w:tr>
      <w:tr w:rsidR="005822FB" w14:paraId="520DD43A" w14:textId="77777777">
        <w:tc>
          <w:tcPr>
            <w:tcW w:w="1415" w:type="dxa"/>
            <w:vMerge/>
          </w:tcPr>
          <w:p w14:paraId="7D5F37D9" w14:textId="77777777" w:rsidR="005822FB" w:rsidRDefault="005822FB">
            <w:pPr>
              <w:spacing w:line="240" w:lineRule="auto"/>
            </w:pPr>
          </w:p>
        </w:tc>
        <w:tc>
          <w:tcPr>
            <w:tcW w:w="1492" w:type="dxa"/>
          </w:tcPr>
          <w:p w14:paraId="48EE6ECD" w14:textId="77777777" w:rsidR="005822FB" w:rsidRDefault="00046477">
            <w:pPr>
              <w:spacing w:line="240" w:lineRule="auto"/>
            </w:pPr>
            <w:r>
              <w:rPr>
                <w:rFonts w:hint="eastAsia"/>
              </w:rPr>
              <w:t>X</w:t>
            </w:r>
          </w:p>
        </w:tc>
        <w:tc>
          <w:tcPr>
            <w:tcW w:w="1302" w:type="dxa"/>
          </w:tcPr>
          <w:p w14:paraId="7E1D88C2" w14:textId="77777777" w:rsidR="005822FB" w:rsidRDefault="005822FB">
            <w:pPr>
              <w:spacing w:line="240" w:lineRule="auto"/>
            </w:pPr>
          </w:p>
        </w:tc>
        <w:tc>
          <w:tcPr>
            <w:tcW w:w="1231" w:type="dxa"/>
          </w:tcPr>
          <w:p w14:paraId="4E1475F5" w14:textId="77777777" w:rsidR="005822FB" w:rsidRDefault="00046477">
            <w:pPr>
              <w:spacing w:line="240" w:lineRule="auto"/>
            </w:pPr>
            <w:r>
              <w:t>-0.8%</w:t>
            </w:r>
          </w:p>
        </w:tc>
        <w:tc>
          <w:tcPr>
            <w:tcW w:w="1634" w:type="dxa"/>
          </w:tcPr>
          <w:p w14:paraId="01FE1F09" w14:textId="77777777" w:rsidR="005822FB" w:rsidRDefault="005822FB">
            <w:pPr>
              <w:spacing w:line="240" w:lineRule="auto"/>
            </w:pPr>
          </w:p>
        </w:tc>
        <w:tc>
          <w:tcPr>
            <w:tcW w:w="1426" w:type="dxa"/>
          </w:tcPr>
          <w:p w14:paraId="0CF94662" w14:textId="77777777" w:rsidR="005822FB" w:rsidRDefault="005822FB">
            <w:pPr>
              <w:spacing w:line="240" w:lineRule="auto"/>
            </w:pPr>
          </w:p>
        </w:tc>
      </w:tr>
      <w:tr w:rsidR="005822FB" w14:paraId="47115C11" w14:textId="77777777">
        <w:tc>
          <w:tcPr>
            <w:tcW w:w="1415" w:type="dxa"/>
            <w:vMerge/>
          </w:tcPr>
          <w:p w14:paraId="77938F7F" w14:textId="77777777" w:rsidR="005822FB" w:rsidRDefault="005822FB">
            <w:pPr>
              <w:spacing w:line="240" w:lineRule="auto"/>
            </w:pPr>
          </w:p>
        </w:tc>
        <w:tc>
          <w:tcPr>
            <w:tcW w:w="1492" w:type="dxa"/>
          </w:tcPr>
          <w:p w14:paraId="72F4F544" w14:textId="77777777" w:rsidR="005822FB" w:rsidRDefault="00046477">
            <w:pPr>
              <w:spacing w:line="240" w:lineRule="auto"/>
            </w:pPr>
            <w:r>
              <w:rPr>
                <w:rFonts w:hint="eastAsia"/>
              </w:rPr>
              <w:t>Y</w:t>
            </w:r>
          </w:p>
        </w:tc>
        <w:tc>
          <w:tcPr>
            <w:tcW w:w="1302" w:type="dxa"/>
          </w:tcPr>
          <w:p w14:paraId="3A7234E7" w14:textId="77777777" w:rsidR="005822FB" w:rsidRDefault="005822FB">
            <w:pPr>
              <w:spacing w:line="240" w:lineRule="auto"/>
            </w:pPr>
          </w:p>
        </w:tc>
        <w:tc>
          <w:tcPr>
            <w:tcW w:w="1231" w:type="dxa"/>
          </w:tcPr>
          <w:p w14:paraId="4A645DDB" w14:textId="77777777" w:rsidR="005822FB" w:rsidRDefault="005822FB">
            <w:pPr>
              <w:spacing w:line="240" w:lineRule="auto"/>
            </w:pPr>
          </w:p>
        </w:tc>
        <w:tc>
          <w:tcPr>
            <w:tcW w:w="1634" w:type="dxa"/>
          </w:tcPr>
          <w:p w14:paraId="07716F88" w14:textId="77777777" w:rsidR="005822FB" w:rsidRDefault="005822FB">
            <w:pPr>
              <w:spacing w:line="240" w:lineRule="auto"/>
            </w:pPr>
          </w:p>
        </w:tc>
        <w:tc>
          <w:tcPr>
            <w:tcW w:w="1426" w:type="dxa"/>
          </w:tcPr>
          <w:p w14:paraId="25D06722" w14:textId="77777777" w:rsidR="005822FB" w:rsidRDefault="005822FB">
            <w:pPr>
              <w:spacing w:line="240" w:lineRule="auto"/>
            </w:pPr>
          </w:p>
        </w:tc>
      </w:tr>
      <w:tr w:rsidR="005822FB" w14:paraId="77D9C52A" w14:textId="77777777">
        <w:tc>
          <w:tcPr>
            <w:tcW w:w="1415" w:type="dxa"/>
            <w:vMerge/>
          </w:tcPr>
          <w:p w14:paraId="0005D46B" w14:textId="77777777" w:rsidR="005822FB" w:rsidRDefault="005822FB">
            <w:pPr>
              <w:spacing w:line="240" w:lineRule="auto"/>
            </w:pPr>
          </w:p>
        </w:tc>
        <w:tc>
          <w:tcPr>
            <w:tcW w:w="1492" w:type="dxa"/>
          </w:tcPr>
          <w:p w14:paraId="7AB2B0FC" w14:textId="77777777" w:rsidR="005822FB" w:rsidRDefault="00046477">
            <w:pPr>
              <w:spacing w:line="240" w:lineRule="auto"/>
            </w:pPr>
            <w:r>
              <w:rPr>
                <w:rFonts w:hint="eastAsia"/>
              </w:rPr>
              <w:t>Z</w:t>
            </w:r>
          </w:p>
        </w:tc>
        <w:tc>
          <w:tcPr>
            <w:tcW w:w="1302" w:type="dxa"/>
          </w:tcPr>
          <w:p w14:paraId="343CA285" w14:textId="77777777" w:rsidR="005822FB" w:rsidRDefault="005822FB">
            <w:pPr>
              <w:spacing w:line="240" w:lineRule="auto"/>
            </w:pPr>
          </w:p>
        </w:tc>
        <w:tc>
          <w:tcPr>
            <w:tcW w:w="1231" w:type="dxa"/>
          </w:tcPr>
          <w:p w14:paraId="15338A08" w14:textId="77777777" w:rsidR="005822FB" w:rsidRDefault="005822FB">
            <w:pPr>
              <w:spacing w:line="240" w:lineRule="auto"/>
            </w:pPr>
          </w:p>
        </w:tc>
        <w:tc>
          <w:tcPr>
            <w:tcW w:w="1634" w:type="dxa"/>
          </w:tcPr>
          <w:p w14:paraId="754313D8" w14:textId="77777777" w:rsidR="005822FB" w:rsidRDefault="005822FB">
            <w:pPr>
              <w:spacing w:line="240" w:lineRule="auto"/>
            </w:pPr>
          </w:p>
        </w:tc>
        <w:tc>
          <w:tcPr>
            <w:tcW w:w="1426" w:type="dxa"/>
          </w:tcPr>
          <w:p w14:paraId="295D357D" w14:textId="77777777" w:rsidR="005822FB" w:rsidRDefault="005822FB">
            <w:pPr>
              <w:spacing w:line="240" w:lineRule="auto"/>
            </w:pPr>
          </w:p>
        </w:tc>
      </w:tr>
      <w:tr w:rsidR="005822FB" w14:paraId="512A05E0" w14:textId="77777777">
        <w:tc>
          <w:tcPr>
            <w:tcW w:w="1415" w:type="dxa"/>
            <w:vMerge w:val="restart"/>
          </w:tcPr>
          <w:p w14:paraId="786DC468" w14:textId="77777777" w:rsidR="005822FB" w:rsidRDefault="00046477">
            <w:pPr>
              <w:spacing w:line="240" w:lineRule="auto"/>
            </w:pPr>
            <w:r>
              <w:t>ZTE#1/2/ 3</w:t>
            </w:r>
          </w:p>
          <w:p w14:paraId="2614B634" w14:textId="77777777" w:rsidR="005822FB" w:rsidRDefault="00046477">
            <w:pPr>
              <w:spacing w:line="240" w:lineRule="auto"/>
            </w:pPr>
            <w:r>
              <w:rPr>
                <w:rFonts w:hint="eastAsia"/>
              </w:rPr>
              <w:t>(</w:t>
            </w:r>
            <w:r>
              <w:t>after Q)</w:t>
            </w:r>
          </w:p>
        </w:tc>
        <w:tc>
          <w:tcPr>
            <w:tcW w:w="1492" w:type="dxa"/>
          </w:tcPr>
          <w:p w14:paraId="039EBC71" w14:textId="77777777" w:rsidR="005822FB" w:rsidRDefault="00046477">
            <w:pPr>
              <w:spacing w:line="240" w:lineRule="auto"/>
            </w:pPr>
            <w:r>
              <w:t>Descrip</w:t>
            </w:r>
          </w:p>
        </w:tc>
        <w:tc>
          <w:tcPr>
            <w:tcW w:w="1302" w:type="dxa"/>
          </w:tcPr>
          <w:p w14:paraId="7BAFDC77" w14:textId="77777777" w:rsidR="005822FB" w:rsidRDefault="00046477">
            <w:pPr>
              <w:spacing w:line="240" w:lineRule="auto"/>
            </w:pPr>
            <w:r>
              <w:rPr>
                <w:rFonts w:hint="eastAsia"/>
              </w:rPr>
              <w:t>T</w:t>
            </w:r>
            <w:r>
              <w:t>F#A-TF#1</w:t>
            </w:r>
          </w:p>
        </w:tc>
        <w:tc>
          <w:tcPr>
            <w:tcW w:w="1231" w:type="dxa"/>
          </w:tcPr>
          <w:p w14:paraId="24A9C1E2" w14:textId="77777777" w:rsidR="005822FB" w:rsidRDefault="00046477">
            <w:pPr>
              <w:spacing w:line="240" w:lineRule="auto"/>
            </w:pPr>
            <w:r>
              <w:rPr>
                <w:rFonts w:hint="eastAsia"/>
              </w:rPr>
              <w:t>T</w:t>
            </w:r>
            <w:r>
              <w:t>F#A-TF#1</w:t>
            </w:r>
          </w:p>
        </w:tc>
        <w:tc>
          <w:tcPr>
            <w:tcW w:w="1634" w:type="dxa"/>
          </w:tcPr>
          <w:p w14:paraId="1F7FD04C" w14:textId="77777777" w:rsidR="005822FB" w:rsidRDefault="005822FB">
            <w:pPr>
              <w:spacing w:line="240" w:lineRule="auto"/>
            </w:pPr>
          </w:p>
        </w:tc>
        <w:tc>
          <w:tcPr>
            <w:tcW w:w="1426" w:type="dxa"/>
          </w:tcPr>
          <w:p w14:paraId="0566BB3F" w14:textId="77777777" w:rsidR="005822FB" w:rsidRDefault="005822FB">
            <w:pPr>
              <w:spacing w:line="240" w:lineRule="auto"/>
            </w:pPr>
          </w:p>
        </w:tc>
      </w:tr>
      <w:tr w:rsidR="005822FB" w14:paraId="3367AA16" w14:textId="77777777">
        <w:tc>
          <w:tcPr>
            <w:tcW w:w="1415" w:type="dxa"/>
            <w:vMerge/>
          </w:tcPr>
          <w:p w14:paraId="54303FBC" w14:textId="77777777" w:rsidR="005822FB" w:rsidRDefault="005822FB">
            <w:pPr>
              <w:spacing w:line="240" w:lineRule="auto"/>
            </w:pPr>
          </w:p>
        </w:tc>
        <w:tc>
          <w:tcPr>
            <w:tcW w:w="1492" w:type="dxa"/>
          </w:tcPr>
          <w:p w14:paraId="5A09F593" w14:textId="77777777" w:rsidR="005822FB" w:rsidRDefault="00046477">
            <w:pPr>
              <w:spacing w:line="240" w:lineRule="auto"/>
            </w:pPr>
            <w:r>
              <w:rPr>
                <w:rFonts w:hint="eastAsia"/>
              </w:rPr>
              <w:t>X</w:t>
            </w:r>
          </w:p>
        </w:tc>
        <w:tc>
          <w:tcPr>
            <w:tcW w:w="1302" w:type="dxa"/>
          </w:tcPr>
          <w:p w14:paraId="4B1EDFEB" w14:textId="77777777" w:rsidR="005822FB" w:rsidRDefault="005822FB">
            <w:pPr>
              <w:spacing w:line="240" w:lineRule="auto"/>
            </w:pPr>
          </w:p>
        </w:tc>
        <w:tc>
          <w:tcPr>
            <w:tcW w:w="1231" w:type="dxa"/>
          </w:tcPr>
          <w:p w14:paraId="7A811A33" w14:textId="77777777" w:rsidR="005822FB" w:rsidRDefault="00046477">
            <w:pPr>
              <w:spacing w:line="240" w:lineRule="auto"/>
            </w:pPr>
            <w:r>
              <w:rPr>
                <w:rFonts w:hint="eastAsia"/>
              </w:rPr>
              <w:t>L</w:t>
            </w:r>
            <w:r>
              <w:t>1: 0.00%</w:t>
            </w:r>
          </w:p>
          <w:p w14:paraId="45D722F1" w14:textId="77777777" w:rsidR="005822FB" w:rsidRDefault="00046477">
            <w:pPr>
              <w:spacing w:line="240" w:lineRule="auto"/>
            </w:pPr>
            <w:r>
              <w:rPr>
                <w:rFonts w:hint="eastAsia"/>
              </w:rPr>
              <w:t>L</w:t>
            </w:r>
            <w:r>
              <w:t>2: -0.05%</w:t>
            </w:r>
          </w:p>
        </w:tc>
        <w:tc>
          <w:tcPr>
            <w:tcW w:w="1634" w:type="dxa"/>
          </w:tcPr>
          <w:p w14:paraId="696460AC" w14:textId="77777777" w:rsidR="005822FB" w:rsidRDefault="005822FB">
            <w:pPr>
              <w:spacing w:line="240" w:lineRule="auto"/>
            </w:pPr>
          </w:p>
        </w:tc>
        <w:tc>
          <w:tcPr>
            <w:tcW w:w="1426" w:type="dxa"/>
          </w:tcPr>
          <w:p w14:paraId="4ADDA09E" w14:textId="77777777" w:rsidR="005822FB" w:rsidRDefault="005822FB">
            <w:pPr>
              <w:spacing w:line="240" w:lineRule="auto"/>
            </w:pPr>
          </w:p>
        </w:tc>
      </w:tr>
      <w:tr w:rsidR="005822FB" w14:paraId="0D026118" w14:textId="77777777">
        <w:tc>
          <w:tcPr>
            <w:tcW w:w="1415" w:type="dxa"/>
            <w:vMerge/>
          </w:tcPr>
          <w:p w14:paraId="2AF4DBEB" w14:textId="77777777" w:rsidR="005822FB" w:rsidRDefault="005822FB">
            <w:pPr>
              <w:spacing w:line="240" w:lineRule="auto"/>
            </w:pPr>
          </w:p>
        </w:tc>
        <w:tc>
          <w:tcPr>
            <w:tcW w:w="1492" w:type="dxa"/>
          </w:tcPr>
          <w:p w14:paraId="0EA59C9E" w14:textId="77777777" w:rsidR="005822FB" w:rsidRDefault="00046477">
            <w:pPr>
              <w:spacing w:line="240" w:lineRule="auto"/>
            </w:pPr>
            <w:r>
              <w:rPr>
                <w:rFonts w:hint="eastAsia"/>
              </w:rPr>
              <w:t>Y</w:t>
            </w:r>
          </w:p>
        </w:tc>
        <w:tc>
          <w:tcPr>
            <w:tcW w:w="1302" w:type="dxa"/>
          </w:tcPr>
          <w:p w14:paraId="02760F80" w14:textId="77777777" w:rsidR="005822FB" w:rsidRDefault="005822FB">
            <w:pPr>
              <w:spacing w:line="240" w:lineRule="auto"/>
            </w:pPr>
          </w:p>
        </w:tc>
        <w:tc>
          <w:tcPr>
            <w:tcW w:w="1231" w:type="dxa"/>
          </w:tcPr>
          <w:p w14:paraId="063D5A86" w14:textId="77777777" w:rsidR="005822FB" w:rsidRDefault="00046477">
            <w:pPr>
              <w:spacing w:line="240" w:lineRule="auto"/>
            </w:pPr>
            <w:r>
              <w:rPr>
                <w:rFonts w:hint="eastAsia"/>
              </w:rPr>
              <w:t>L</w:t>
            </w:r>
            <w:r>
              <w:t>1: -1%</w:t>
            </w:r>
          </w:p>
          <w:p w14:paraId="7AC682EC" w14:textId="77777777" w:rsidR="005822FB" w:rsidRDefault="00046477">
            <w:pPr>
              <w:spacing w:line="240" w:lineRule="auto"/>
            </w:pPr>
            <w:r>
              <w:rPr>
                <w:rFonts w:hint="eastAsia"/>
              </w:rPr>
              <w:t>L</w:t>
            </w:r>
            <w:r>
              <w:t>2: -1.22%</w:t>
            </w:r>
          </w:p>
        </w:tc>
        <w:tc>
          <w:tcPr>
            <w:tcW w:w="1634" w:type="dxa"/>
          </w:tcPr>
          <w:p w14:paraId="2C998A11" w14:textId="77777777" w:rsidR="005822FB" w:rsidRDefault="005822FB">
            <w:pPr>
              <w:spacing w:line="240" w:lineRule="auto"/>
            </w:pPr>
          </w:p>
        </w:tc>
        <w:tc>
          <w:tcPr>
            <w:tcW w:w="1426" w:type="dxa"/>
          </w:tcPr>
          <w:p w14:paraId="19527FED" w14:textId="77777777" w:rsidR="005822FB" w:rsidRDefault="005822FB">
            <w:pPr>
              <w:spacing w:line="240" w:lineRule="auto"/>
            </w:pPr>
          </w:p>
        </w:tc>
      </w:tr>
      <w:tr w:rsidR="005822FB" w14:paraId="2A9EDB49" w14:textId="77777777">
        <w:tc>
          <w:tcPr>
            <w:tcW w:w="1415" w:type="dxa"/>
            <w:vMerge/>
          </w:tcPr>
          <w:p w14:paraId="2F539FD3" w14:textId="77777777" w:rsidR="005822FB" w:rsidRDefault="005822FB">
            <w:pPr>
              <w:spacing w:line="240" w:lineRule="auto"/>
            </w:pPr>
          </w:p>
        </w:tc>
        <w:tc>
          <w:tcPr>
            <w:tcW w:w="1492" w:type="dxa"/>
          </w:tcPr>
          <w:p w14:paraId="36272DC8" w14:textId="77777777" w:rsidR="005822FB" w:rsidRDefault="00046477">
            <w:pPr>
              <w:spacing w:line="240" w:lineRule="auto"/>
            </w:pPr>
            <w:r>
              <w:rPr>
                <w:rFonts w:hint="eastAsia"/>
              </w:rPr>
              <w:t>Z</w:t>
            </w:r>
          </w:p>
        </w:tc>
        <w:tc>
          <w:tcPr>
            <w:tcW w:w="1302" w:type="dxa"/>
          </w:tcPr>
          <w:p w14:paraId="18141A1D" w14:textId="77777777" w:rsidR="005822FB" w:rsidRDefault="005822FB">
            <w:pPr>
              <w:spacing w:line="240" w:lineRule="auto"/>
            </w:pPr>
          </w:p>
        </w:tc>
        <w:tc>
          <w:tcPr>
            <w:tcW w:w="1231" w:type="dxa"/>
          </w:tcPr>
          <w:p w14:paraId="563A96D0" w14:textId="77777777" w:rsidR="005822FB" w:rsidRDefault="00046477">
            <w:pPr>
              <w:spacing w:line="240" w:lineRule="auto"/>
            </w:pPr>
            <w:r>
              <w:rPr>
                <w:rFonts w:hint="eastAsia"/>
              </w:rPr>
              <w:t>L</w:t>
            </w:r>
            <w:r>
              <w:t>1: -0.02%</w:t>
            </w:r>
          </w:p>
          <w:p w14:paraId="20B87FF5" w14:textId="77777777" w:rsidR="005822FB" w:rsidRDefault="00046477">
            <w:pPr>
              <w:spacing w:line="240" w:lineRule="auto"/>
            </w:pPr>
            <w:r>
              <w:rPr>
                <w:rFonts w:hint="eastAsia"/>
              </w:rPr>
              <w:t>L</w:t>
            </w:r>
            <w:r>
              <w:t>2: -0.07%</w:t>
            </w:r>
          </w:p>
        </w:tc>
        <w:tc>
          <w:tcPr>
            <w:tcW w:w="1634" w:type="dxa"/>
          </w:tcPr>
          <w:p w14:paraId="61119E09" w14:textId="77777777" w:rsidR="005822FB" w:rsidRDefault="005822FB">
            <w:pPr>
              <w:spacing w:line="240" w:lineRule="auto"/>
            </w:pPr>
          </w:p>
        </w:tc>
        <w:tc>
          <w:tcPr>
            <w:tcW w:w="1426" w:type="dxa"/>
          </w:tcPr>
          <w:p w14:paraId="7BE8BCC5" w14:textId="77777777" w:rsidR="005822FB" w:rsidRDefault="005822FB">
            <w:pPr>
              <w:spacing w:line="240" w:lineRule="auto"/>
            </w:pPr>
          </w:p>
        </w:tc>
      </w:tr>
      <w:tr w:rsidR="005822FB" w14:paraId="7E23771B" w14:textId="77777777">
        <w:tc>
          <w:tcPr>
            <w:tcW w:w="1415" w:type="dxa"/>
            <w:vMerge/>
          </w:tcPr>
          <w:p w14:paraId="2B4F53F7" w14:textId="77777777" w:rsidR="005822FB" w:rsidRDefault="005822FB">
            <w:pPr>
              <w:spacing w:line="240" w:lineRule="auto"/>
            </w:pPr>
          </w:p>
        </w:tc>
        <w:tc>
          <w:tcPr>
            <w:tcW w:w="1492" w:type="dxa"/>
          </w:tcPr>
          <w:p w14:paraId="1D54F968" w14:textId="77777777" w:rsidR="005822FB" w:rsidRDefault="00046477">
            <w:pPr>
              <w:spacing w:line="240" w:lineRule="auto"/>
            </w:pPr>
            <w:r>
              <w:t>Descrip</w:t>
            </w:r>
          </w:p>
        </w:tc>
        <w:tc>
          <w:tcPr>
            <w:tcW w:w="1302" w:type="dxa"/>
          </w:tcPr>
          <w:p w14:paraId="5FF0D9FB" w14:textId="77777777" w:rsidR="005822FB" w:rsidRDefault="00046477">
            <w:pPr>
              <w:spacing w:line="240" w:lineRule="auto"/>
            </w:pPr>
            <w:r>
              <w:rPr>
                <w:rFonts w:hint="eastAsia"/>
              </w:rPr>
              <w:t>T</w:t>
            </w:r>
            <w:r>
              <w:t>F#A-CNN#1</w:t>
            </w:r>
          </w:p>
        </w:tc>
        <w:tc>
          <w:tcPr>
            <w:tcW w:w="1231" w:type="dxa"/>
          </w:tcPr>
          <w:p w14:paraId="35E74BCC" w14:textId="77777777" w:rsidR="005822FB" w:rsidRDefault="005822FB">
            <w:pPr>
              <w:spacing w:line="240" w:lineRule="auto"/>
            </w:pPr>
          </w:p>
        </w:tc>
        <w:tc>
          <w:tcPr>
            <w:tcW w:w="1634" w:type="dxa"/>
          </w:tcPr>
          <w:p w14:paraId="0553B43E" w14:textId="77777777" w:rsidR="005822FB" w:rsidRDefault="00046477">
            <w:pPr>
              <w:spacing w:line="240" w:lineRule="auto"/>
            </w:pPr>
            <w:r>
              <w:rPr>
                <w:rFonts w:hint="eastAsia"/>
              </w:rPr>
              <w:t>T</w:t>
            </w:r>
            <w:r>
              <w:t>F#A-CNN#1</w:t>
            </w:r>
          </w:p>
        </w:tc>
        <w:tc>
          <w:tcPr>
            <w:tcW w:w="1426" w:type="dxa"/>
          </w:tcPr>
          <w:p w14:paraId="77366DE9" w14:textId="77777777" w:rsidR="005822FB" w:rsidRDefault="005822FB">
            <w:pPr>
              <w:spacing w:line="240" w:lineRule="auto"/>
            </w:pPr>
          </w:p>
        </w:tc>
      </w:tr>
      <w:tr w:rsidR="005822FB" w14:paraId="6F849B57" w14:textId="77777777">
        <w:tc>
          <w:tcPr>
            <w:tcW w:w="1415" w:type="dxa"/>
            <w:vMerge/>
          </w:tcPr>
          <w:p w14:paraId="319D4391" w14:textId="77777777" w:rsidR="005822FB" w:rsidRDefault="005822FB">
            <w:pPr>
              <w:spacing w:line="240" w:lineRule="auto"/>
            </w:pPr>
          </w:p>
        </w:tc>
        <w:tc>
          <w:tcPr>
            <w:tcW w:w="1492" w:type="dxa"/>
          </w:tcPr>
          <w:p w14:paraId="7935D5C8" w14:textId="77777777" w:rsidR="005822FB" w:rsidRDefault="00046477">
            <w:pPr>
              <w:spacing w:line="240" w:lineRule="auto"/>
            </w:pPr>
            <w:r>
              <w:rPr>
                <w:rFonts w:hint="eastAsia"/>
              </w:rPr>
              <w:t>X</w:t>
            </w:r>
          </w:p>
        </w:tc>
        <w:tc>
          <w:tcPr>
            <w:tcW w:w="1302" w:type="dxa"/>
          </w:tcPr>
          <w:p w14:paraId="21575E22" w14:textId="77777777" w:rsidR="005822FB" w:rsidRDefault="005822FB">
            <w:pPr>
              <w:spacing w:line="240" w:lineRule="auto"/>
            </w:pPr>
          </w:p>
        </w:tc>
        <w:tc>
          <w:tcPr>
            <w:tcW w:w="1231" w:type="dxa"/>
          </w:tcPr>
          <w:p w14:paraId="2FC2F739" w14:textId="77777777" w:rsidR="005822FB" w:rsidRDefault="005822FB">
            <w:pPr>
              <w:spacing w:line="240" w:lineRule="auto"/>
            </w:pPr>
          </w:p>
        </w:tc>
        <w:tc>
          <w:tcPr>
            <w:tcW w:w="1634" w:type="dxa"/>
          </w:tcPr>
          <w:p w14:paraId="65931A60" w14:textId="77777777" w:rsidR="005822FB" w:rsidRDefault="00046477">
            <w:pPr>
              <w:spacing w:line="240" w:lineRule="auto"/>
            </w:pPr>
            <w:r>
              <w:rPr>
                <w:rFonts w:hint="eastAsia"/>
              </w:rPr>
              <w:t>L</w:t>
            </w:r>
            <w:r>
              <w:t>1: -0.03%</w:t>
            </w:r>
          </w:p>
          <w:p w14:paraId="5767B874" w14:textId="77777777" w:rsidR="005822FB" w:rsidRDefault="00046477">
            <w:pPr>
              <w:spacing w:line="240" w:lineRule="auto"/>
            </w:pPr>
            <w:r>
              <w:rPr>
                <w:rFonts w:hint="eastAsia"/>
              </w:rPr>
              <w:t>L</w:t>
            </w:r>
            <w:r>
              <w:t>2: -0.09%</w:t>
            </w:r>
          </w:p>
        </w:tc>
        <w:tc>
          <w:tcPr>
            <w:tcW w:w="1426" w:type="dxa"/>
          </w:tcPr>
          <w:p w14:paraId="411C2357" w14:textId="77777777" w:rsidR="005822FB" w:rsidRDefault="005822FB">
            <w:pPr>
              <w:spacing w:line="240" w:lineRule="auto"/>
            </w:pPr>
          </w:p>
        </w:tc>
      </w:tr>
      <w:tr w:rsidR="005822FB" w14:paraId="1A280ABE" w14:textId="77777777">
        <w:tc>
          <w:tcPr>
            <w:tcW w:w="1415" w:type="dxa"/>
            <w:vMerge/>
          </w:tcPr>
          <w:p w14:paraId="4D485789" w14:textId="77777777" w:rsidR="005822FB" w:rsidRDefault="005822FB">
            <w:pPr>
              <w:spacing w:line="240" w:lineRule="auto"/>
            </w:pPr>
          </w:p>
        </w:tc>
        <w:tc>
          <w:tcPr>
            <w:tcW w:w="1492" w:type="dxa"/>
          </w:tcPr>
          <w:p w14:paraId="6B52F138" w14:textId="77777777" w:rsidR="005822FB" w:rsidRDefault="00046477">
            <w:pPr>
              <w:spacing w:line="240" w:lineRule="auto"/>
            </w:pPr>
            <w:r>
              <w:rPr>
                <w:rFonts w:hint="eastAsia"/>
              </w:rPr>
              <w:t>Y</w:t>
            </w:r>
          </w:p>
        </w:tc>
        <w:tc>
          <w:tcPr>
            <w:tcW w:w="1302" w:type="dxa"/>
          </w:tcPr>
          <w:p w14:paraId="67FCD200" w14:textId="77777777" w:rsidR="005822FB" w:rsidRDefault="005822FB">
            <w:pPr>
              <w:spacing w:line="240" w:lineRule="auto"/>
            </w:pPr>
          </w:p>
        </w:tc>
        <w:tc>
          <w:tcPr>
            <w:tcW w:w="1231" w:type="dxa"/>
          </w:tcPr>
          <w:p w14:paraId="69113020" w14:textId="77777777" w:rsidR="005822FB" w:rsidRDefault="005822FB">
            <w:pPr>
              <w:spacing w:line="240" w:lineRule="auto"/>
            </w:pPr>
          </w:p>
        </w:tc>
        <w:tc>
          <w:tcPr>
            <w:tcW w:w="1634" w:type="dxa"/>
          </w:tcPr>
          <w:p w14:paraId="53702B91" w14:textId="77777777" w:rsidR="005822FB" w:rsidRDefault="00046477">
            <w:pPr>
              <w:spacing w:line="240" w:lineRule="auto"/>
            </w:pPr>
            <w:r>
              <w:rPr>
                <w:rFonts w:hint="eastAsia"/>
              </w:rPr>
              <w:t>L</w:t>
            </w:r>
            <w:r>
              <w:t>1: -0.13%</w:t>
            </w:r>
          </w:p>
          <w:p w14:paraId="114441C1" w14:textId="77777777" w:rsidR="005822FB" w:rsidRDefault="00046477">
            <w:pPr>
              <w:spacing w:line="240" w:lineRule="auto"/>
            </w:pPr>
            <w:r>
              <w:rPr>
                <w:rFonts w:hint="eastAsia"/>
              </w:rPr>
              <w:t>L</w:t>
            </w:r>
            <w:r>
              <w:t>2: -0.94%</w:t>
            </w:r>
          </w:p>
        </w:tc>
        <w:tc>
          <w:tcPr>
            <w:tcW w:w="1426" w:type="dxa"/>
          </w:tcPr>
          <w:p w14:paraId="029B480F" w14:textId="77777777" w:rsidR="005822FB" w:rsidRDefault="005822FB">
            <w:pPr>
              <w:spacing w:line="240" w:lineRule="auto"/>
            </w:pPr>
          </w:p>
        </w:tc>
      </w:tr>
      <w:tr w:rsidR="005822FB" w14:paraId="52E13690" w14:textId="77777777">
        <w:tc>
          <w:tcPr>
            <w:tcW w:w="1415" w:type="dxa"/>
            <w:vMerge/>
          </w:tcPr>
          <w:p w14:paraId="0D30E3B6" w14:textId="77777777" w:rsidR="005822FB" w:rsidRDefault="005822FB">
            <w:pPr>
              <w:spacing w:line="240" w:lineRule="auto"/>
            </w:pPr>
          </w:p>
        </w:tc>
        <w:tc>
          <w:tcPr>
            <w:tcW w:w="1492" w:type="dxa"/>
          </w:tcPr>
          <w:p w14:paraId="279C6894" w14:textId="77777777" w:rsidR="005822FB" w:rsidRDefault="00046477">
            <w:pPr>
              <w:spacing w:line="240" w:lineRule="auto"/>
            </w:pPr>
            <w:r>
              <w:rPr>
                <w:rFonts w:hint="eastAsia"/>
              </w:rPr>
              <w:t>Z</w:t>
            </w:r>
          </w:p>
        </w:tc>
        <w:tc>
          <w:tcPr>
            <w:tcW w:w="1302" w:type="dxa"/>
          </w:tcPr>
          <w:p w14:paraId="3664B6BB" w14:textId="77777777" w:rsidR="005822FB" w:rsidRDefault="005822FB">
            <w:pPr>
              <w:spacing w:line="240" w:lineRule="auto"/>
            </w:pPr>
          </w:p>
        </w:tc>
        <w:tc>
          <w:tcPr>
            <w:tcW w:w="1231" w:type="dxa"/>
          </w:tcPr>
          <w:p w14:paraId="50C2E9EA" w14:textId="77777777" w:rsidR="005822FB" w:rsidRDefault="005822FB">
            <w:pPr>
              <w:spacing w:line="240" w:lineRule="auto"/>
            </w:pPr>
          </w:p>
        </w:tc>
        <w:tc>
          <w:tcPr>
            <w:tcW w:w="1634" w:type="dxa"/>
          </w:tcPr>
          <w:p w14:paraId="6094A8DF" w14:textId="77777777" w:rsidR="005822FB" w:rsidRDefault="00046477">
            <w:pPr>
              <w:spacing w:line="240" w:lineRule="auto"/>
            </w:pPr>
            <w:r>
              <w:rPr>
                <w:rFonts w:hint="eastAsia"/>
              </w:rPr>
              <w:t>L</w:t>
            </w:r>
            <w:r>
              <w:t>1: -0.06%</w:t>
            </w:r>
          </w:p>
          <w:p w14:paraId="421F5E4F" w14:textId="77777777" w:rsidR="005822FB" w:rsidRDefault="00046477">
            <w:pPr>
              <w:spacing w:line="240" w:lineRule="auto"/>
            </w:pPr>
            <w:r>
              <w:rPr>
                <w:rFonts w:hint="eastAsia"/>
              </w:rPr>
              <w:t>L</w:t>
            </w:r>
            <w:r>
              <w:t>2: -0.15%</w:t>
            </w:r>
          </w:p>
        </w:tc>
        <w:tc>
          <w:tcPr>
            <w:tcW w:w="1426" w:type="dxa"/>
          </w:tcPr>
          <w:p w14:paraId="4871DABC" w14:textId="77777777" w:rsidR="005822FB" w:rsidRDefault="005822FB">
            <w:pPr>
              <w:spacing w:line="240" w:lineRule="auto"/>
            </w:pPr>
          </w:p>
        </w:tc>
      </w:tr>
      <w:tr w:rsidR="005822FB" w14:paraId="2AF365E5" w14:textId="77777777">
        <w:tc>
          <w:tcPr>
            <w:tcW w:w="1415" w:type="dxa"/>
            <w:vMerge/>
          </w:tcPr>
          <w:p w14:paraId="24F70B1B" w14:textId="77777777" w:rsidR="005822FB" w:rsidRDefault="005822FB">
            <w:pPr>
              <w:spacing w:line="240" w:lineRule="auto"/>
            </w:pPr>
          </w:p>
        </w:tc>
        <w:tc>
          <w:tcPr>
            <w:tcW w:w="1492" w:type="dxa"/>
          </w:tcPr>
          <w:p w14:paraId="3471C7A7" w14:textId="77777777" w:rsidR="005822FB" w:rsidRDefault="00046477">
            <w:pPr>
              <w:spacing w:line="240" w:lineRule="auto"/>
            </w:pPr>
            <w:r>
              <w:t>Descrip</w:t>
            </w:r>
          </w:p>
        </w:tc>
        <w:tc>
          <w:tcPr>
            <w:tcW w:w="1302" w:type="dxa"/>
          </w:tcPr>
          <w:p w14:paraId="0C051807" w14:textId="77777777" w:rsidR="005822FB" w:rsidRDefault="00046477">
            <w:pPr>
              <w:spacing w:line="240" w:lineRule="auto"/>
            </w:pPr>
            <w:r>
              <w:t>CNN#A-TF#1</w:t>
            </w:r>
          </w:p>
        </w:tc>
        <w:tc>
          <w:tcPr>
            <w:tcW w:w="1231" w:type="dxa"/>
          </w:tcPr>
          <w:p w14:paraId="3A778D86" w14:textId="77777777" w:rsidR="005822FB" w:rsidRDefault="005822FB">
            <w:pPr>
              <w:spacing w:line="240" w:lineRule="auto"/>
            </w:pPr>
          </w:p>
        </w:tc>
        <w:tc>
          <w:tcPr>
            <w:tcW w:w="1634" w:type="dxa"/>
          </w:tcPr>
          <w:p w14:paraId="177D2460" w14:textId="77777777" w:rsidR="005822FB" w:rsidRDefault="005822FB">
            <w:pPr>
              <w:spacing w:line="240" w:lineRule="auto"/>
            </w:pPr>
          </w:p>
        </w:tc>
        <w:tc>
          <w:tcPr>
            <w:tcW w:w="1426" w:type="dxa"/>
          </w:tcPr>
          <w:p w14:paraId="36E9306C" w14:textId="77777777" w:rsidR="005822FB" w:rsidRDefault="00046477">
            <w:pPr>
              <w:spacing w:line="240" w:lineRule="auto"/>
            </w:pPr>
            <w:r>
              <w:t>CNN#A-TF#1</w:t>
            </w:r>
          </w:p>
        </w:tc>
      </w:tr>
      <w:tr w:rsidR="005822FB" w14:paraId="4393F8E9" w14:textId="77777777">
        <w:tc>
          <w:tcPr>
            <w:tcW w:w="1415" w:type="dxa"/>
            <w:vMerge/>
          </w:tcPr>
          <w:p w14:paraId="5698C0AE" w14:textId="77777777" w:rsidR="005822FB" w:rsidRDefault="005822FB">
            <w:pPr>
              <w:spacing w:line="240" w:lineRule="auto"/>
            </w:pPr>
          </w:p>
        </w:tc>
        <w:tc>
          <w:tcPr>
            <w:tcW w:w="1492" w:type="dxa"/>
          </w:tcPr>
          <w:p w14:paraId="3D24BFC8" w14:textId="77777777" w:rsidR="005822FB" w:rsidRDefault="00046477">
            <w:pPr>
              <w:spacing w:line="240" w:lineRule="auto"/>
            </w:pPr>
            <w:r>
              <w:rPr>
                <w:rFonts w:hint="eastAsia"/>
              </w:rPr>
              <w:t>X</w:t>
            </w:r>
          </w:p>
        </w:tc>
        <w:tc>
          <w:tcPr>
            <w:tcW w:w="1302" w:type="dxa"/>
          </w:tcPr>
          <w:p w14:paraId="45DE3D10" w14:textId="77777777" w:rsidR="005822FB" w:rsidRDefault="005822FB">
            <w:pPr>
              <w:spacing w:line="240" w:lineRule="auto"/>
            </w:pPr>
          </w:p>
        </w:tc>
        <w:tc>
          <w:tcPr>
            <w:tcW w:w="1231" w:type="dxa"/>
          </w:tcPr>
          <w:p w14:paraId="79D96DBE" w14:textId="77777777" w:rsidR="005822FB" w:rsidRDefault="005822FB">
            <w:pPr>
              <w:spacing w:line="240" w:lineRule="auto"/>
            </w:pPr>
          </w:p>
        </w:tc>
        <w:tc>
          <w:tcPr>
            <w:tcW w:w="1634" w:type="dxa"/>
          </w:tcPr>
          <w:p w14:paraId="2554178C" w14:textId="77777777" w:rsidR="005822FB" w:rsidRDefault="005822FB">
            <w:pPr>
              <w:spacing w:line="240" w:lineRule="auto"/>
            </w:pPr>
          </w:p>
        </w:tc>
        <w:tc>
          <w:tcPr>
            <w:tcW w:w="1426" w:type="dxa"/>
          </w:tcPr>
          <w:p w14:paraId="261823B6" w14:textId="77777777" w:rsidR="005822FB" w:rsidRDefault="00046477">
            <w:pPr>
              <w:spacing w:line="240" w:lineRule="auto"/>
            </w:pPr>
            <w:r>
              <w:rPr>
                <w:rFonts w:hint="eastAsia"/>
              </w:rPr>
              <w:t>L</w:t>
            </w:r>
            <w:r>
              <w:t>1: -0.08%</w:t>
            </w:r>
          </w:p>
          <w:p w14:paraId="071ECC65" w14:textId="77777777" w:rsidR="005822FB" w:rsidRDefault="00046477">
            <w:pPr>
              <w:spacing w:line="240" w:lineRule="auto"/>
            </w:pPr>
            <w:r>
              <w:rPr>
                <w:rFonts w:hint="eastAsia"/>
              </w:rPr>
              <w:t>L</w:t>
            </w:r>
            <w:r>
              <w:t>2: -0.26%</w:t>
            </w:r>
          </w:p>
        </w:tc>
      </w:tr>
      <w:tr w:rsidR="005822FB" w14:paraId="39062346" w14:textId="77777777">
        <w:tc>
          <w:tcPr>
            <w:tcW w:w="1415" w:type="dxa"/>
            <w:vMerge/>
          </w:tcPr>
          <w:p w14:paraId="1EC0E1A8" w14:textId="77777777" w:rsidR="005822FB" w:rsidRDefault="005822FB">
            <w:pPr>
              <w:spacing w:line="240" w:lineRule="auto"/>
            </w:pPr>
          </w:p>
        </w:tc>
        <w:tc>
          <w:tcPr>
            <w:tcW w:w="1492" w:type="dxa"/>
          </w:tcPr>
          <w:p w14:paraId="689DA9CB" w14:textId="77777777" w:rsidR="005822FB" w:rsidRDefault="00046477">
            <w:pPr>
              <w:spacing w:line="240" w:lineRule="auto"/>
            </w:pPr>
            <w:r>
              <w:rPr>
                <w:rFonts w:hint="eastAsia"/>
              </w:rPr>
              <w:t>Y</w:t>
            </w:r>
          </w:p>
        </w:tc>
        <w:tc>
          <w:tcPr>
            <w:tcW w:w="1302" w:type="dxa"/>
          </w:tcPr>
          <w:p w14:paraId="0387C0B1" w14:textId="77777777" w:rsidR="005822FB" w:rsidRDefault="005822FB">
            <w:pPr>
              <w:spacing w:line="240" w:lineRule="auto"/>
            </w:pPr>
          </w:p>
        </w:tc>
        <w:tc>
          <w:tcPr>
            <w:tcW w:w="1231" w:type="dxa"/>
          </w:tcPr>
          <w:p w14:paraId="09F80804" w14:textId="77777777" w:rsidR="005822FB" w:rsidRDefault="005822FB">
            <w:pPr>
              <w:spacing w:line="240" w:lineRule="auto"/>
            </w:pPr>
          </w:p>
        </w:tc>
        <w:tc>
          <w:tcPr>
            <w:tcW w:w="1634" w:type="dxa"/>
          </w:tcPr>
          <w:p w14:paraId="0B584065" w14:textId="77777777" w:rsidR="005822FB" w:rsidRDefault="005822FB">
            <w:pPr>
              <w:spacing w:line="240" w:lineRule="auto"/>
            </w:pPr>
          </w:p>
        </w:tc>
        <w:tc>
          <w:tcPr>
            <w:tcW w:w="1426" w:type="dxa"/>
          </w:tcPr>
          <w:p w14:paraId="53AB2C58" w14:textId="77777777" w:rsidR="005822FB" w:rsidRDefault="00046477">
            <w:pPr>
              <w:spacing w:line="240" w:lineRule="auto"/>
            </w:pPr>
            <w:r>
              <w:rPr>
                <w:rFonts w:hint="eastAsia"/>
              </w:rPr>
              <w:t>L</w:t>
            </w:r>
            <w:r>
              <w:t>1: -0.19%</w:t>
            </w:r>
          </w:p>
          <w:p w14:paraId="68D11B03" w14:textId="77777777" w:rsidR="005822FB" w:rsidRDefault="00046477">
            <w:pPr>
              <w:spacing w:line="240" w:lineRule="auto"/>
            </w:pPr>
            <w:r>
              <w:rPr>
                <w:rFonts w:hint="eastAsia"/>
              </w:rPr>
              <w:t>L</w:t>
            </w:r>
            <w:r>
              <w:t>2: -0.64%</w:t>
            </w:r>
          </w:p>
        </w:tc>
      </w:tr>
      <w:tr w:rsidR="005822FB" w14:paraId="4DC11D71" w14:textId="77777777">
        <w:tc>
          <w:tcPr>
            <w:tcW w:w="1415" w:type="dxa"/>
            <w:vMerge/>
          </w:tcPr>
          <w:p w14:paraId="3B83FE76" w14:textId="77777777" w:rsidR="005822FB" w:rsidRDefault="005822FB">
            <w:pPr>
              <w:spacing w:line="240" w:lineRule="auto"/>
            </w:pPr>
          </w:p>
        </w:tc>
        <w:tc>
          <w:tcPr>
            <w:tcW w:w="1492" w:type="dxa"/>
          </w:tcPr>
          <w:p w14:paraId="51C5BA06" w14:textId="77777777" w:rsidR="005822FB" w:rsidRDefault="00046477">
            <w:pPr>
              <w:spacing w:line="240" w:lineRule="auto"/>
            </w:pPr>
            <w:r>
              <w:rPr>
                <w:rFonts w:hint="eastAsia"/>
              </w:rPr>
              <w:t>Z</w:t>
            </w:r>
          </w:p>
        </w:tc>
        <w:tc>
          <w:tcPr>
            <w:tcW w:w="1302" w:type="dxa"/>
          </w:tcPr>
          <w:p w14:paraId="297E6B1F" w14:textId="77777777" w:rsidR="005822FB" w:rsidRDefault="005822FB">
            <w:pPr>
              <w:spacing w:line="240" w:lineRule="auto"/>
            </w:pPr>
          </w:p>
        </w:tc>
        <w:tc>
          <w:tcPr>
            <w:tcW w:w="1231" w:type="dxa"/>
          </w:tcPr>
          <w:p w14:paraId="71E05029" w14:textId="77777777" w:rsidR="005822FB" w:rsidRDefault="005822FB">
            <w:pPr>
              <w:spacing w:line="240" w:lineRule="auto"/>
            </w:pPr>
          </w:p>
        </w:tc>
        <w:tc>
          <w:tcPr>
            <w:tcW w:w="1634" w:type="dxa"/>
          </w:tcPr>
          <w:p w14:paraId="4570352C" w14:textId="77777777" w:rsidR="005822FB" w:rsidRDefault="005822FB">
            <w:pPr>
              <w:spacing w:line="240" w:lineRule="auto"/>
            </w:pPr>
          </w:p>
        </w:tc>
        <w:tc>
          <w:tcPr>
            <w:tcW w:w="1426" w:type="dxa"/>
          </w:tcPr>
          <w:p w14:paraId="7CB4B19F" w14:textId="77777777" w:rsidR="005822FB" w:rsidRDefault="00046477">
            <w:pPr>
              <w:spacing w:line="240" w:lineRule="auto"/>
            </w:pPr>
            <w:r>
              <w:rPr>
                <w:rFonts w:hint="eastAsia"/>
              </w:rPr>
              <w:t>L</w:t>
            </w:r>
            <w:r>
              <w:t>1: -0.12%</w:t>
            </w:r>
          </w:p>
          <w:p w14:paraId="3B0F1C65" w14:textId="77777777" w:rsidR="005822FB" w:rsidRDefault="00046477">
            <w:pPr>
              <w:spacing w:line="240" w:lineRule="auto"/>
            </w:pPr>
            <w:r>
              <w:rPr>
                <w:rFonts w:hint="eastAsia"/>
              </w:rPr>
              <w:t>L</w:t>
            </w:r>
            <w:r>
              <w:t>2: -0.20%</w:t>
            </w:r>
          </w:p>
        </w:tc>
      </w:tr>
      <w:tr w:rsidR="005822FB" w14:paraId="484E07D3" w14:textId="77777777">
        <w:tc>
          <w:tcPr>
            <w:tcW w:w="1415" w:type="dxa"/>
            <w:vMerge w:val="restart"/>
          </w:tcPr>
          <w:p w14:paraId="04934E39" w14:textId="77777777" w:rsidR="005822FB" w:rsidRDefault="00046477">
            <w:pPr>
              <w:spacing w:line="240" w:lineRule="auto"/>
            </w:pPr>
            <w:r>
              <w:lastRenderedPageBreak/>
              <w:t>Fujitsu#1</w:t>
            </w:r>
          </w:p>
          <w:p w14:paraId="222C8FD7" w14:textId="77777777" w:rsidR="005822FB" w:rsidRDefault="00046477">
            <w:pPr>
              <w:spacing w:line="240" w:lineRule="auto"/>
            </w:pPr>
            <w:r>
              <w:rPr>
                <w:rFonts w:hint="eastAsia"/>
              </w:rPr>
              <w:t>(</w:t>
            </w:r>
            <w:r>
              <w:t>After Q)</w:t>
            </w:r>
          </w:p>
        </w:tc>
        <w:tc>
          <w:tcPr>
            <w:tcW w:w="1492" w:type="dxa"/>
          </w:tcPr>
          <w:p w14:paraId="2296E840" w14:textId="77777777" w:rsidR="005822FB" w:rsidRDefault="00046477">
            <w:pPr>
              <w:spacing w:line="240" w:lineRule="auto"/>
            </w:pPr>
            <w:r>
              <w:t>Descrip</w:t>
            </w:r>
          </w:p>
        </w:tc>
        <w:tc>
          <w:tcPr>
            <w:tcW w:w="1302" w:type="dxa"/>
          </w:tcPr>
          <w:p w14:paraId="12589B1F" w14:textId="77777777" w:rsidR="005822FB" w:rsidRDefault="00046477">
            <w:pPr>
              <w:spacing w:line="240" w:lineRule="auto"/>
            </w:pPr>
            <w:r>
              <w:rPr>
                <w:rFonts w:hint="eastAsia"/>
              </w:rPr>
              <w:t>T</w:t>
            </w:r>
            <w:r>
              <w:t>F#A-TF#1</w:t>
            </w:r>
          </w:p>
        </w:tc>
        <w:tc>
          <w:tcPr>
            <w:tcW w:w="1231" w:type="dxa"/>
          </w:tcPr>
          <w:p w14:paraId="6C43ACC1" w14:textId="77777777" w:rsidR="005822FB" w:rsidRDefault="00046477">
            <w:pPr>
              <w:spacing w:line="240" w:lineRule="auto"/>
            </w:pPr>
            <w:r>
              <w:rPr>
                <w:rFonts w:hint="eastAsia"/>
              </w:rPr>
              <w:t>T</w:t>
            </w:r>
            <w:r>
              <w:t>F#A-TF#1</w:t>
            </w:r>
          </w:p>
        </w:tc>
        <w:tc>
          <w:tcPr>
            <w:tcW w:w="1634" w:type="dxa"/>
          </w:tcPr>
          <w:p w14:paraId="7B4766AA" w14:textId="77777777" w:rsidR="005822FB" w:rsidRDefault="005822FB">
            <w:pPr>
              <w:spacing w:line="240" w:lineRule="auto"/>
            </w:pPr>
          </w:p>
        </w:tc>
        <w:tc>
          <w:tcPr>
            <w:tcW w:w="1426" w:type="dxa"/>
          </w:tcPr>
          <w:p w14:paraId="7D3A8004" w14:textId="77777777" w:rsidR="005822FB" w:rsidRDefault="005822FB">
            <w:pPr>
              <w:spacing w:line="240" w:lineRule="auto"/>
            </w:pPr>
          </w:p>
        </w:tc>
      </w:tr>
      <w:tr w:rsidR="005822FB" w14:paraId="50C51CA4" w14:textId="77777777">
        <w:tc>
          <w:tcPr>
            <w:tcW w:w="1415" w:type="dxa"/>
            <w:vMerge/>
          </w:tcPr>
          <w:p w14:paraId="748EF28E" w14:textId="77777777" w:rsidR="005822FB" w:rsidRDefault="005822FB">
            <w:pPr>
              <w:spacing w:line="240" w:lineRule="auto"/>
            </w:pPr>
          </w:p>
        </w:tc>
        <w:tc>
          <w:tcPr>
            <w:tcW w:w="1492" w:type="dxa"/>
          </w:tcPr>
          <w:p w14:paraId="2AFC27AD" w14:textId="77777777" w:rsidR="005822FB" w:rsidRDefault="00046477">
            <w:pPr>
              <w:spacing w:line="240" w:lineRule="auto"/>
            </w:pPr>
            <w:r>
              <w:rPr>
                <w:rFonts w:hint="eastAsia"/>
              </w:rPr>
              <w:t>X</w:t>
            </w:r>
          </w:p>
        </w:tc>
        <w:tc>
          <w:tcPr>
            <w:tcW w:w="1302" w:type="dxa"/>
          </w:tcPr>
          <w:p w14:paraId="268AD584" w14:textId="77777777" w:rsidR="005822FB" w:rsidRDefault="005822FB">
            <w:pPr>
              <w:spacing w:line="240" w:lineRule="auto"/>
            </w:pPr>
          </w:p>
        </w:tc>
        <w:tc>
          <w:tcPr>
            <w:tcW w:w="1231" w:type="dxa"/>
          </w:tcPr>
          <w:p w14:paraId="372DEF3D" w14:textId="77777777" w:rsidR="005822FB" w:rsidRDefault="00046477">
            <w:pPr>
              <w:spacing w:line="240" w:lineRule="auto"/>
            </w:pPr>
            <w:r>
              <w:t>-0.33%</w:t>
            </w:r>
          </w:p>
        </w:tc>
        <w:tc>
          <w:tcPr>
            <w:tcW w:w="1634" w:type="dxa"/>
          </w:tcPr>
          <w:p w14:paraId="783FB92B" w14:textId="77777777" w:rsidR="005822FB" w:rsidRDefault="005822FB">
            <w:pPr>
              <w:spacing w:line="240" w:lineRule="auto"/>
            </w:pPr>
          </w:p>
        </w:tc>
        <w:tc>
          <w:tcPr>
            <w:tcW w:w="1426" w:type="dxa"/>
          </w:tcPr>
          <w:p w14:paraId="3FAFA7CC" w14:textId="77777777" w:rsidR="005822FB" w:rsidRDefault="005822FB">
            <w:pPr>
              <w:spacing w:line="240" w:lineRule="auto"/>
            </w:pPr>
          </w:p>
        </w:tc>
      </w:tr>
      <w:tr w:rsidR="005822FB" w14:paraId="795D223C" w14:textId="77777777">
        <w:tc>
          <w:tcPr>
            <w:tcW w:w="1415" w:type="dxa"/>
            <w:vMerge/>
          </w:tcPr>
          <w:p w14:paraId="34E8B01F" w14:textId="77777777" w:rsidR="005822FB" w:rsidRDefault="005822FB">
            <w:pPr>
              <w:spacing w:line="240" w:lineRule="auto"/>
            </w:pPr>
          </w:p>
        </w:tc>
        <w:tc>
          <w:tcPr>
            <w:tcW w:w="1492" w:type="dxa"/>
          </w:tcPr>
          <w:p w14:paraId="5DB9685B" w14:textId="77777777" w:rsidR="005822FB" w:rsidRDefault="00046477">
            <w:pPr>
              <w:spacing w:line="240" w:lineRule="auto"/>
            </w:pPr>
            <w:r>
              <w:rPr>
                <w:rFonts w:hint="eastAsia"/>
              </w:rPr>
              <w:t>Y</w:t>
            </w:r>
          </w:p>
        </w:tc>
        <w:tc>
          <w:tcPr>
            <w:tcW w:w="1302" w:type="dxa"/>
          </w:tcPr>
          <w:p w14:paraId="2CE555C2" w14:textId="77777777" w:rsidR="005822FB" w:rsidRDefault="005822FB">
            <w:pPr>
              <w:spacing w:line="240" w:lineRule="auto"/>
            </w:pPr>
          </w:p>
        </w:tc>
        <w:tc>
          <w:tcPr>
            <w:tcW w:w="1231" w:type="dxa"/>
          </w:tcPr>
          <w:p w14:paraId="7517C020" w14:textId="77777777" w:rsidR="005822FB" w:rsidRDefault="00046477">
            <w:pPr>
              <w:spacing w:line="240" w:lineRule="auto"/>
            </w:pPr>
            <w:r>
              <w:t>-0.2%</w:t>
            </w:r>
          </w:p>
        </w:tc>
        <w:tc>
          <w:tcPr>
            <w:tcW w:w="1634" w:type="dxa"/>
          </w:tcPr>
          <w:p w14:paraId="2B3284DC" w14:textId="77777777" w:rsidR="005822FB" w:rsidRDefault="005822FB">
            <w:pPr>
              <w:spacing w:line="240" w:lineRule="auto"/>
            </w:pPr>
          </w:p>
        </w:tc>
        <w:tc>
          <w:tcPr>
            <w:tcW w:w="1426" w:type="dxa"/>
          </w:tcPr>
          <w:p w14:paraId="4C1FC1DD" w14:textId="77777777" w:rsidR="005822FB" w:rsidRDefault="005822FB">
            <w:pPr>
              <w:spacing w:line="240" w:lineRule="auto"/>
            </w:pPr>
          </w:p>
        </w:tc>
      </w:tr>
      <w:tr w:rsidR="005822FB" w14:paraId="5035417B" w14:textId="77777777">
        <w:tc>
          <w:tcPr>
            <w:tcW w:w="1415" w:type="dxa"/>
            <w:vMerge/>
          </w:tcPr>
          <w:p w14:paraId="04F747AB" w14:textId="77777777" w:rsidR="005822FB" w:rsidRDefault="005822FB">
            <w:pPr>
              <w:spacing w:line="240" w:lineRule="auto"/>
            </w:pPr>
          </w:p>
        </w:tc>
        <w:tc>
          <w:tcPr>
            <w:tcW w:w="1492" w:type="dxa"/>
          </w:tcPr>
          <w:p w14:paraId="1D8525F1" w14:textId="77777777" w:rsidR="005822FB" w:rsidRDefault="00046477">
            <w:pPr>
              <w:spacing w:line="240" w:lineRule="auto"/>
            </w:pPr>
            <w:r>
              <w:rPr>
                <w:rFonts w:hint="eastAsia"/>
              </w:rPr>
              <w:t>Z</w:t>
            </w:r>
          </w:p>
        </w:tc>
        <w:tc>
          <w:tcPr>
            <w:tcW w:w="1302" w:type="dxa"/>
          </w:tcPr>
          <w:p w14:paraId="180D5895" w14:textId="77777777" w:rsidR="005822FB" w:rsidRDefault="005822FB">
            <w:pPr>
              <w:spacing w:line="240" w:lineRule="auto"/>
            </w:pPr>
          </w:p>
        </w:tc>
        <w:tc>
          <w:tcPr>
            <w:tcW w:w="1231" w:type="dxa"/>
          </w:tcPr>
          <w:p w14:paraId="530C1149" w14:textId="77777777" w:rsidR="005822FB" w:rsidRDefault="00046477">
            <w:pPr>
              <w:spacing w:line="240" w:lineRule="auto"/>
            </w:pPr>
            <w:r>
              <w:t>-0.12%</w:t>
            </w:r>
          </w:p>
        </w:tc>
        <w:tc>
          <w:tcPr>
            <w:tcW w:w="1634" w:type="dxa"/>
          </w:tcPr>
          <w:p w14:paraId="11001076" w14:textId="77777777" w:rsidR="005822FB" w:rsidRDefault="005822FB">
            <w:pPr>
              <w:spacing w:line="240" w:lineRule="auto"/>
            </w:pPr>
          </w:p>
        </w:tc>
        <w:tc>
          <w:tcPr>
            <w:tcW w:w="1426" w:type="dxa"/>
          </w:tcPr>
          <w:p w14:paraId="4A844AC5" w14:textId="77777777" w:rsidR="005822FB" w:rsidRDefault="005822FB">
            <w:pPr>
              <w:spacing w:line="240" w:lineRule="auto"/>
            </w:pPr>
          </w:p>
        </w:tc>
      </w:tr>
      <w:tr w:rsidR="005822FB" w14:paraId="048D4FDD" w14:textId="77777777">
        <w:tc>
          <w:tcPr>
            <w:tcW w:w="1415" w:type="dxa"/>
            <w:vMerge/>
          </w:tcPr>
          <w:p w14:paraId="261DE453" w14:textId="77777777" w:rsidR="005822FB" w:rsidRDefault="005822FB">
            <w:pPr>
              <w:spacing w:line="240" w:lineRule="auto"/>
            </w:pPr>
          </w:p>
        </w:tc>
        <w:tc>
          <w:tcPr>
            <w:tcW w:w="1492" w:type="dxa"/>
          </w:tcPr>
          <w:p w14:paraId="63CD196B" w14:textId="77777777" w:rsidR="005822FB" w:rsidRDefault="00046477">
            <w:pPr>
              <w:spacing w:line="240" w:lineRule="auto"/>
            </w:pPr>
            <w:r>
              <w:t>Descrip</w:t>
            </w:r>
          </w:p>
        </w:tc>
        <w:tc>
          <w:tcPr>
            <w:tcW w:w="1302" w:type="dxa"/>
          </w:tcPr>
          <w:p w14:paraId="4E5512D5"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0C063F9" w14:textId="77777777" w:rsidR="005822FB" w:rsidRDefault="005822FB">
            <w:pPr>
              <w:spacing w:line="240" w:lineRule="auto"/>
            </w:pPr>
          </w:p>
        </w:tc>
        <w:tc>
          <w:tcPr>
            <w:tcW w:w="1634" w:type="dxa"/>
          </w:tcPr>
          <w:p w14:paraId="5FC8253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1C47AB8F" w14:textId="77777777" w:rsidR="005822FB" w:rsidRDefault="005822FB">
            <w:pPr>
              <w:spacing w:line="240" w:lineRule="auto"/>
            </w:pPr>
          </w:p>
        </w:tc>
      </w:tr>
      <w:tr w:rsidR="005822FB" w14:paraId="62853F81" w14:textId="77777777">
        <w:tc>
          <w:tcPr>
            <w:tcW w:w="1415" w:type="dxa"/>
            <w:vMerge/>
          </w:tcPr>
          <w:p w14:paraId="3C3D8CA1" w14:textId="77777777" w:rsidR="005822FB" w:rsidRDefault="005822FB">
            <w:pPr>
              <w:spacing w:line="240" w:lineRule="auto"/>
            </w:pPr>
          </w:p>
        </w:tc>
        <w:tc>
          <w:tcPr>
            <w:tcW w:w="1492" w:type="dxa"/>
          </w:tcPr>
          <w:p w14:paraId="2048D0EF" w14:textId="77777777" w:rsidR="005822FB" w:rsidRDefault="00046477">
            <w:pPr>
              <w:spacing w:line="240" w:lineRule="auto"/>
            </w:pPr>
            <w:r>
              <w:rPr>
                <w:rFonts w:hint="eastAsia"/>
              </w:rPr>
              <w:t>X</w:t>
            </w:r>
          </w:p>
        </w:tc>
        <w:tc>
          <w:tcPr>
            <w:tcW w:w="1302" w:type="dxa"/>
          </w:tcPr>
          <w:p w14:paraId="24842F80" w14:textId="77777777" w:rsidR="005822FB" w:rsidRDefault="005822FB">
            <w:pPr>
              <w:spacing w:line="240" w:lineRule="auto"/>
            </w:pPr>
          </w:p>
        </w:tc>
        <w:tc>
          <w:tcPr>
            <w:tcW w:w="1231" w:type="dxa"/>
          </w:tcPr>
          <w:p w14:paraId="7E1F10B2" w14:textId="77777777" w:rsidR="005822FB" w:rsidRDefault="005822FB">
            <w:pPr>
              <w:spacing w:line="240" w:lineRule="auto"/>
            </w:pPr>
          </w:p>
        </w:tc>
        <w:tc>
          <w:tcPr>
            <w:tcW w:w="1634" w:type="dxa"/>
          </w:tcPr>
          <w:p w14:paraId="08D07CA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14A82B5" w14:textId="77777777" w:rsidR="005822FB" w:rsidRDefault="005822FB">
            <w:pPr>
              <w:spacing w:line="240" w:lineRule="auto"/>
            </w:pPr>
          </w:p>
        </w:tc>
      </w:tr>
      <w:tr w:rsidR="005822FB" w14:paraId="4FD207DA" w14:textId="77777777">
        <w:tc>
          <w:tcPr>
            <w:tcW w:w="1415" w:type="dxa"/>
            <w:vMerge/>
          </w:tcPr>
          <w:p w14:paraId="2CE22B54" w14:textId="77777777" w:rsidR="005822FB" w:rsidRDefault="005822FB">
            <w:pPr>
              <w:spacing w:line="240" w:lineRule="auto"/>
            </w:pPr>
          </w:p>
        </w:tc>
        <w:tc>
          <w:tcPr>
            <w:tcW w:w="1492" w:type="dxa"/>
          </w:tcPr>
          <w:p w14:paraId="7BA50BD4" w14:textId="77777777" w:rsidR="005822FB" w:rsidRDefault="00046477">
            <w:pPr>
              <w:spacing w:line="240" w:lineRule="auto"/>
            </w:pPr>
            <w:r>
              <w:rPr>
                <w:rFonts w:hint="eastAsia"/>
              </w:rPr>
              <w:t>Y</w:t>
            </w:r>
          </w:p>
        </w:tc>
        <w:tc>
          <w:tcPr>
            <w:tcW w:w="1302" w:type="dxa"/>
          </w:tcPr>
          <w:p w14:paraId="05C3CDD0" w14:textId="77777777" w:rsidR="005822FB" w:rsidRDefault="005822FB">
            <w:pPr>
              <w:spacing w:line="240" w:lineRule="auto"/>
            </w:pPr>
          </w:p>
        </w:tc>
        <w:tc>
          <w:tcPr>
            <w:tcW w:w="1231" w:type="dxa"/>
          </w:tcPr>
          <w:p w14:paraId="43BB5989" w14:textId="77777777" w:rsidR="005822FB" w:rsidRDefault="005822FB">
            <w:pPr>
              <w:spacing w:line="240" w:lineRule="auto"/>
            </w:pPr>
          </w:p>
        </w:tc>
        <w:tc>
          <w:tcPr>
            <w:tcW w:w="1634" w:type="dxa"/>
          </w:tcPr>
          <w:p w14:paraId="0566C6B9"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2E2548A" w14:textId="77777777" w:rsidR="005822FB" w:rsidRDefault="005822FB">
            <w:pPr>
              <w:spacing w:line="240" w:lineRule="auto"/>
            </w:pPr>
          </w:p>
        </w:tc>
      </w:tr>
      <w:tr w:rsidR="005822FB" w14:paraId="74FED90F" w14:textId="77777777">
        <w:tc>
          <w:tcPr>
            <w:tcW w:w="1415" w:type="dxa"/>
            <w:vMerge/>
          </w:tcPr>
          <w:p w14:paraId="4784083E" w14:textId="77777777" w:rsidR="005822FB" w:rsidRDefault="005822FB">
            <w:pPr>
              <w:spacing w:line="240" w:lineRule="auto"/>
            </w:pPr>
          </w:p>
        </w:tc>
        <w:tc>
          <w:tcPr>
            <w:tcW w:w="1492" w:type="dxa"/>
          </w:tcPr>
          <w:p w14:paraId="2F3D0865" w14:textId="77777777" w:rsidR="005822FB" w:rsidRDefault="00046477">
            <w:pPr>
              <w:spacing w:line="240" w:lineRule="auto"/>
            </w:pPr>
            <w:r>
              <w:rPr>
                <w:rFonts w:hint="eastAsia"/>
              </w:rPr>
              <w:t>Z</w:t>
            </w:r>
          </w:p>
        </w:tc>
        <w:tc>
          <w:tcPr>
            <w:tcW w:w="1302" w:type="dxa"/>
          </w:tcPr>
          <w:p w14:paraId="5377C44F" w14:textId="77777777" w:rsidR="005822FB" w:rsidRDefault="005822FB">
            <w:pPr>
              <w:spacing w:line="240" w:lineRule="auto"/>
            </w:pPr>
          </w:p>
        </w:tc>
        <w:tc>
          <w:tcPr>
            <w:tcW w:w="1231" w:type="dxa"/>
          </w:tcPr>
          <w:p w14:paraId="34B2FEB0" w14:textId="77777777" w:rsidR="005822FB" w:rsidRDefault="005822FB">
            <w:pPr>
              <w:spacing w:line="240" w:lineRule="auto"/>
            </w:pPr>
          </w:p>
        </w:tc>
        <w:tc>
          <w:tcPr>
            <w:tcW w:w="1634" w:type="dxa"/>
          </w:tcPr>
          <w:p w14:paraId="51E186AB"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53F83B11" w14:textId="77777777" w:rsidR="005822FB" w:rsidRDefault="005822FB">
            <w:pPr>
              <w:spacing w:line="240" w:lineRule="auto"/>
            </w:pPr>
          </w:p>
        </w:tc>
      </w:tr>
      <w:tr w:rsidR="005822FB" w14:paraId="7C6CD800" w14:textId="77777777">
        <w:tc>
          <w:tcPr>
            <w:tcW w:w="1415" w:type="dxa"/>
            <w:vMerge w:val="restart"/>
          </w:tcPr>
          <w:p w14:paraId="6FDA0524" w14:textId="77777777" w:rsidR="005822FB" w:rsidRDefault="00046477">
            <w:pPr>
              <w:spacing w:line="240" w:lineRule="auto"/>
            </w:pPr>
            <w:r>
              <w:t>CMCC#1/3/5</w:t>
            </w:r>
          </w:p>
          <w:p w14:paraId="1A04171D" w14:textId="77777777" w:rsidR="005822FB" w:rsidRDefault="00046477">
            <w:pPr>
              <w:spacing w:line="240" w:lineRule="auto"/>
            </w:pPr>
            <w:r>
              <w:rPr>
                <w:rFonts w:hint="eastAsia"/>
              </w:rPr>
              <w:t>(</w:t>
            </w:r>
            <w:r>
              <w:t>Before Q)</w:t>
            </w:r>
          </w:p>
        </w:tc>
        <w:tc>
          <w:tcPr>
            <w:tcW w:w="1492" w:type="dxa"/>
          </w:tcPr>
          <w:p w14:paraId="29F76FB4" w14:textId="77777777" w:rsidR="005822FB" w:rsidRDefault="00046477">
            <w:pPr>
              <w:spacing w:line="240" w:lineRule="auto"/>
            </w:pPr>
            <w:r>
              <w:t>Descrip</w:t>
            </w:r>
          </w:p>
        </w:tc>
        <w:tc>
          <w:tcPr>
            <w:tcW w:w="1302" w:type="dxa"/>
          </w:tcPr>
          <w:p w14:paraId="148520C3" w14:textId="77777777" w:rsidR="005822FB" w:rsidRDefault="00046477">
            <w:pPr>
              <w:spacing w:line="240" w:lineRule="auto"/>
            </w:pPr>
            <w:r>
              <w:rPr>
                <w:rFonts w:hint="eastAsia"/>
              </w:rPr>
              <w:t>T</w:t>
            </w:r>
            <w:r>
              <w:t>F#A-TF#1</w:t>
            </w:r>
          </w:p>
        </w:tc>
        <w:tc>
          <w:tcPr>
            <w:tcW w:w="1231" w:type="dxa"/>
          </w:tcPr>
          <w:p w14:paraId="5246A08C" w14:textId="77777777" w:rsidR="005822FB" w:rsidRDefault="00046477">
            <w:pPr>
              <w:spacing w:line="240" w:lineRule="auto"/>
            </w:pPr>
            <w:r>
              <w:rPr>
                <w:rFonts w:hint="eastAsia"/>
              </w:rPr>
              <w:t>T</w:t>
            </w:r>
            <w:r>
              <w:t>F#A-TF#1</w:t>
            </w:r>
          </w:p>
        </w:tc>
        <w:tc>
          <w:tcPr>
            <w:tcW w:w="1634" w:type="dxa"/>
          </w:tcPr>
          <w:p w14:paraId="7A89EE2D" w14:textId="77777777" w:rsidR="005822FB" w:rsidRDefault="005822FB">
            <w:pPr>
              <w:spacing w:line="240" w:lineRule="auto"/>
            </w:pPr>
          </w:p>
        </w:tc>
        <w:tc>
          <w:tcPr>
            <w:tcW w:w="1426" w:type="dxa"/>
          </w:tcPr>
          <w:p w14:paraId="188333F4" w14:textId="77777777" w:rsidR="005822FB" w:rsidRDefault="005822FB">
            <w:pPr>
              <w:spacing w:line="240" w:lineRule="auto"/>
            </w:pPr>
          </w:p>
        </w:tc>
      </w:tr>
      <w:tr w:rsidR="005822FB" w14:paraId="0480A4D4" w14:textId="77777777">
        <w:tc>
          <w:tcPr>
            <w:tcW w:w="1415" w:type="dxa"/>
            <w:vMerge/>
          </w:tcPr>
          <w:p w14:paraId="76A77953" w14:textId="77777777" w:rsidR="005822FB" w:rsidRDefault="005822FB">
            <w:pPr>
              <w:spacing w:line="240" w:lineRule="auto"/>
            </w:pPr>
          </w:p>
        </w:tc>
        <w:tc>
          <w:tcPr>
            <w:tcW w:w="1492" w:type="dxa"/>
          </w:tcPr>
          <w:p w14:paraId="11E652C7" w14:textId="77777777" w:rsidR="005822FB" w:rsidRDefault="00046477">
            <w:pPr>
              <w:spacing w:line="240" w:lineRule="auto"/>
            </w:pPr>
            <w:r>
              <w:rPr>
                <w:rFonts w:hint="eastAsia"/>
              </w:rPr>
              <w:t>X</w:t>
            </w:r>
          </w:p>
        </w:tc>
        <w:tc>
          <w:tcPr>
            <w:tcW w:w="1302" w:type="dxa"/>
          </w:tcPr>
          <w:p w14:paraId="4C0245E1" w14:textId="77777777" w:rsidR="005822FB" w:rsidRDefault="005822FB">
            <w:pPr>
              <w:spacing w:line="240" w:lineRule="auto"/>
            </w:pPr>
          </w:p>
        </w:tc>
        <w:tc>
          <w:tcPr>
            <w:tcW w:w="1231" w:type="dxa"/>
          </w:tcPr>
          <w:p w14:paraId="0E3F9B50" w14:textId="77777777" w:rsidR="005822FB" w:rsidRDefault="005822FB">
            <w:pPr>
              <w:spacing w:line="240" w:lineRule="auto"/>
            </w:pPr>
          </w:p>
        </w:tc>
        <w:tc>
          <w:tcPr>
            <w:tcW w:w="1634" w:type="dxa"/>
          </w:tcPr>
          <w:p w14:paraId="393605FC" w14:textId="77777777" w:rsidR="005822FB" w:rsidRDefault="005822FB">
            <w:pPr>
              <w:spacing w:line="240" w:lineRule="auto"/>
            </w:pPr>
          </w:p>
        </w:tc>
        <w:tc>
          <w:tcPr>
            <w:tcW w:w="1426" w:type="dxa"/>
          </w:tcPr>
          <w:p w14:paraId="689057AE" w14:textId="77777777" w:rsidR="005822FB" w:rsidRDefault="005822FB">
            <w:pPr>
              <w:spacing w:line="240" w:lineRule="auto"/>
            </w:pPr>
          </w:p>
        </w:tc>
      </w:tr>
      <w:tr w:rsidR="005822FB" w14:paraId="157ABBF2" w14:textId="77777777">
        <w:tc>
          <w:tcPr>
            <w:tcW w:w="1415" w:type="dxa"/>
            <w:vMerge/>
          </w:tcPr>
          <w:p w14:paraId="563FFABB" w14:textId="77777777" w:rsidR="005822FB" w:rsidRDefault="005822FB">
            <w:pPr>
              <w:spacing w:line="240" w:lineRule="auto"/>
            </w:pPr>
          </w:p>
        </w:tc>
        <w:tc>
          <w:tcPr>
            <w:tcW w:w="1492" w:type="dxa"/>
          </w:tcPr>
          <w:p w14:paraId="6F82CE18" w14:textId="77777777" w:rsidR="005822FB" w:rsidRDefault="00046477">
            <w:pPr>
              <w:spacing w:line="240" w:lineRule="auto"/>
            </w:pPr>
            <w:r>
              <w:rPr>
                <w:rFonts w:hint="eastAsia"/>
              </w:rPr>
              <w:t>Y</w:t>
            </w:r>
          </w:p>
        </w:tc>
        <w:tc>
          <w:tcPr>
            <w:tcW w:w="1302" w:type="dxa"/>
          </w:tcPr>
          <w:p w14:paraId="082959B8" w14:textId="77777777" w:rsidR="005822FB" w:rsidRDefault="005822FB">
            <w:pPr>
              <w:spacing w:line="240" w:lineRule="auto"/>
            </w:pPr>
          </w:p>
        </w:tc>
        <w:tc>
          <w:tcPr>
            <w:tcW w:w="1231" w:type="dxa"/>
          </w:tcPr>
          <w:p w14:paraId="3563AA02" w14:textId="77777777" w:rsidR="005822FB" w:rsidRDefault="00046477">
            <w:pPr>
              <w:spacing w:line="240" w:lineRule="auto"/>
            </w:pPr>
            <w:r>
              <w:t>-0.22%</w:t>
            </w:r>
          </w:p>
        </w:tc>
        <w:tc>
          <w:tcPr>
            <w:tcW w:w="1634" w:type="dxa"/>
          </w:tcPr>
          <w:p w14:paraId="4B7DD11D" w14:textId="77777777" w:rsidR="005822FB" w:rsidRDefault="005822FB">
            <w:pPr>
              <w:spacing w:line="240" w:lineRule="auto"/>
            </w:pPr>
          </w:p>
        </w:tc>
        <w:tc>
          <w:tcPr>
            <w:tcW w:w="1426" w:type="dxa"/>
          </w:tcPr>
          <w:p w14:paraId="34CC1CD4" w14:textId="77777777" w:rsidR="005822FB" w:rsidRDefault="005822FB">
            <w:pPr>
              <w:spacing w:line="240" w:lineRule="auto"/>
            </w:pPr>
          </w:p>
        </w:tc>
      </w:tr>
      <w:tr w:rsidR="005822FB" w14:paraId="28ECFAAD" w14:textId="77777777">
        <w:tc>
          <w:tcPr>
            <w:tcW w:w="1415" w:type="dxa"/>
            <w:vMerge/>
          </w:tcPr>
          <w:p w14:paraId="2088FEF8" w14:textId="77777777" w:rsidR="005822FB" w:rsidRDefault="005822FB">
            <w:pPr>
              <w:spacing w:line="240" w:lineRule="auto"/>
            </w:pPr>
          </w:p>
        </w:tc>
        <w:tc>
          <w:tcPr>
            <w:tcW w:w="1492" w:type="dxa"/>
          </w:tcPr>
          <w:p w14:paraId="42AA3195" w14:textId="77777777" w:rsidR="005822FB" w:rsidRDefault="00046477">
            <w:pPr>
              <w:spacing w:line="240" w:lineRule="auto"/>
            </w:pPr>
            <w:r>
              <w:rPr>
                <w:rFonts w:hint="eastAsia"/>
              </w:rPr>
              <w:t>Z</w:t>
            </w:r>
          </w:p>
        </w:tc>
        <w:tc>
          <w:tcPr>
            <w:tcW w:w="1302" w:type="dxa"/>
          </w:tcPr>
          <w:p w14:paraId="163CF188" w14:textId="77777777" w:rsidR="005822FB" w:rsidRDefault="005822FB">
            <w:pPr>
              <w:spacing w:line="240" w:lineRule="auto"/>
            </w:pPr>
          </w:p>
        </w:tc>
        <w:tc>
          <w:tcPr>
            <w:tcW w:w="1231" w:type="dxa"/>
          </w:tcPr>
          <w:p w14:paraId="3B0A9E10" w14:textId="77777777" w:rsidR="005822FB" w:rsidRDefault="005822FB">
            <w:pPr>
              <w:spacing w:line="240" w:lineRule="auto"/>
            </w:pPr>
          </w:p>
        </w:tc>
        <w:tc>
          <w:tcPr>
            <w:tcW w:w="1634" w:type="dxa"/>
          </w:tcPr>
          <w:p w14:paraId="215E935F" w14:textId="77777777" w:rsidR="005822FB" w:rsidRDefault="005822FB">
            <w:pPr>
              <w:spacing w:line="240" w:lineRule="auto"/>
            </w:pPr>
          </w:p>
        </w:tc>
        <w:tc>
          <w:tcPr>
            <w:tcW w:w="1426" w:type="dxa"/>
          </w:tcPr>
          <w:p w14:paraId="444868E5" w14:textId="77777777" w:rsidR="005822FB" w:rsidRDefault="005822FB">
            <w:pPr>
              <w:spacing w:line="240" w:lineRule="auto"/>
            </w:pPr>
          </w:p>
        </w:tc>
      </w:tr>
      <w:tr w:rsidR="005822FB" w14:paraId="089E7B39" w14:textId="77777777">
        <w:tc>
          <w:tcPr>
            <w:tcW w:w="1415" w:type="dxa"/>
            <w:vMerge/>
          </w:tcPr>
          <w:p w14:paraId="26597E64" w14:textId="77777777" w:rsidR="005822FB" w:rsidRDefault="005822FB">
            <w:pPr>
              <w:spacing w:line="240" w:lineRule="auto"/>
            </w:pPr>
          </w:p>
        </w:tc>
        <w:tc>
          <w:tcPr>
            <w:tcW w:w="1492" w:type="dxa"/>
          </w:tcPr>
          <w:p w14:paraId="52527700" w14:textId="77777777" w:rsidR="005822FB" w:rsidRDefault="00046477">
            <w:pPr>
              <w:spacing w:line="240" w:lineRule="auto"/>
            </w:pPr>
            <w:r>
              <w:t>Descrip</w:t>
            </w:r>
          </w:p>
        </w:tc>
        <w:tc>
          <w:tcPr>
            <w:tcW w:w="1302" w:type="dxa"/>
          </w:tcPr>
          <w:p w14:paraId="40AC2F70"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28A4BFDE" w14:textId="77777777" w:rsidR="005822FB" w:rsidRDefault="005822FB">
            <w:pPr>
              <w:spacing w:line="240" w:lineRule="auto"/>
            </w:pPr>
          </w:p>
        </w:tc>
        <w:tc>
          <w:tcPr>
            <w:tcW w:w="1634" w:type="dxa"/>
          </w:tcPr>
          <w:p w14:paraId="53617BDE"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5DD9D3C8" w14:textId="77777777" w:rsidR="005822FB" w:rsidRDefault="005822FB">
            <w:pPr>
              <w:spacing w:line="240" w:lineRule="auto"/>
            </w:pPr>
          </w:p>
        </w:tc>
      </w:tr>
      <w:tr w:rsidR="005822FB" w14:paraId="4B56DF0E" w14:textId="77777777">
        <w:tc>
          <w:tcPr>
            <w:tcW w:w="1415" w:type="dxa"/>
            <w:vMerge/>
          </w:tcPr>
          <w:p w14:paraId="42E9EBD6" w14:textId="77777777" w:rsidR="005822FB" w:rsidRDefault="005822FB">
            <w:pPr>
              <w:spacing w:line="240" w:lineRule="auto"/>
            </w:pPr>
          </w:p>
        </w:tc>
        <w:tc>
          <w:tcPr>
            <w:tcW w:w="1492" w:type="dxa"/>
          </w:tcPr>
          <w:p w14:paraId="23093813" w14:textId="77777777" w:rsidR="005822FB" w:rsidRDefault="00046477">
            <w:pPr>
              <w:spacing w:line="240" w:lineRule="auto"/>
            </w:pPr>
            <w:r>
              <w:rPr>
                <w:rFonts w:hint="eastAsia"/>
              </w:rPr>
              <w:t>X</w:t>
            </w:r>
          </w:p>
        </w:tc>
        <w:tc>
          <w:tcPr>
            <w:tcW w:w="1302" w:type="dxa"/>
          </w:tcPr>
          <w:p w14:paraId="33B907BF" w14:textId="77777777" w:rsidR="005822FB" w:rsidRDefault="005822FB">
            <w:pPr>
              <w:spacing w:line="240" w:lineRule="auto"/>
            </w:pPr>
          </w:p>
        </w:tc>
        <w:tc>
          <w:tcPr>
            <w:tcW w:w="1231" w:type="dxa"/>
          </w:tcPr>
          <w:p w14:paraId="5C6AF1DE" w14:textId="77777777" w:rsidR="005822FB" w:rsidRDefault="005822FB">
            <w:pPr>
              <w:spacing w:line="240" w:lineRule="auto"/>
            </w:pPr>
          </w:p>
        </w:tc>
        <w:tc>
          <w:tcPr>
            <w:tcW w:w="1634" w:type="dxa"/>
          </w:tcPr>
          <w:p w14:paraId="0DCDB66E" w14:textId="77777777" w:rsidR="005822FB" w:rsidRDefault="005822FB">
            <w:pPr>
              <w:spacing w:line="240" w:lineRule="auto"/>
            </w:pPr>
          </w:p>
        </w:tc>
        <w:tc>
          <w:tcPr>
            <w:tcW w:w="1426" w:type="dxa"/>
          </w:tcPr>
          <w:p w14:paraId="27DC5934" w14:textId="77777777" w:rsidR="005822FB" w:rsidRDefault="005822FB">
            <w:pPr>
              <w:spacing w:line="240" w:lineRule="auto"/>
            </w:pPr>
          </w:p>
        </w:tc>
      </w:tr>
      <w:tr w:rsidR="005822FB" w14:paraId="4DD6E61F" w14:textId="77777777">
        <w:tc>
          <w:tcPr>
            <w:tcW w:w="1415" w:type="dxa"/>
            <w:vMerge/>
          </w:tcPr>
          <w:p w14:paraId="5EB7FAA5" w14:textId="77777777" w:rsidR="005822FB" w:rsidRDefault="005822FB">
            <w:pPr>
              <w:spacing w:line="240" w:lineRule="auto"/>
            </w:pPr>
          </w:p>
        </w:tc>
        <w:tc>
          <w:tcPr>
            <w:tcW w:w="1492" w:type="dxa"/>
          </w:tcPr>
          <w:p w14:paraId="53176E9F" w14:textId="77777777" w:rsidR="005822FB" w:rsidRDefault="00046477">
            <w:pPr>
              <w:spacing w:line="240" w:lineRule="auto"/>
            </w:pPr>
            <w:r>
              <w:rPr>
                <w:rFonts w:hint="eastAsia"/>
              </w:rPr>
              <w:t>Y</w:t>
            </w:r>
          </w:p>
        </w:tc>
        <w:tc>
          <w:tcPr>
            <w:tcW w:w="1302" w:type="dxa"/>
          </w:tcPr>
          <w:p w14:paraId="44FBAC11" w14:textId="77777777" w:rsidR="005822FB" w:rsidRDefault="005822FB">
            <w:pPr>
              <w:spacing w:line="240" w:lineRule="auto"/>
            </w:pPr>
          </w:p>
        </w:tc>
        <w:tc>
          <w:tcPr>
            <w:tcW w:w="1231" w:type="dxa"/>
          </w:tcPr>
          <w:p w14:paraId="0604EE02" w14:textId="77777777" w:rsidR="005822FB" w:rsidRDefault="005822FB">
            <w:pPr>
              <w:spacing w:line="240" w:lineRule="auto"/>
            </w:pPr>
          </w:p>
        </w:tc>
        <w:tc>
          <w:tcPr>
            <w:tcW w:w="1634" w:type="dxa"/>
          </w:tcPr>
          <w:p w14:paraId="062B7070"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852485" w14:textId="77777777" w:rsidR="005822FB" w:rsidRDefault="005822FB">
            <w:pPr>
              <w:spacing w:line="240" w:lineRule="auto"/>
            </w:pPr>
          </w:p>
        </w:tc>
      </w:tr>
      <w:tr w:rsidR="005822FB" w14:paraId="36185CB1" w14:textId="77777777">
        <w:tc>
          <w:tcPr>
            <w:tcW w:w="1415" w:type="dxa"/>
            <w:vMerge w:val="restart"/>
          </w:tcPr>
          <w:p w14:paraId="48470B01" w14:textId="77777777" w:rsidR="005822FB" w:rsidRDefault="00046477">
            <w:pPr>
              <w:spacing w:line="240" w:lineRule="auto"/>
            </w:pPr>
            <w:r>
              <w:t>CATT#1</w:t>
            </w:r>
          </w:p>
          <w:p w14:paraId="687DF3BC" w14:textId="77777777" w:rsidR="005822FB" w:rsidRDefault="00046477">
            <w:pPr>
              <w:spacing w:line="240" w:lineRule="auto"/>
            </w:pPr>
            <w:r>
              <w:rPr>
                <w:rFonts w:hint="eastAsia"/>
              </w:rPr>
              <w:t>(</w:t>
            </w:r>
            <w:r>
              <w:t>After Q)</w:t>
            </w:r>
          </w:p>
        </w:tc>
        <w:tc>
          <w:tcPr>
            <w:tcW w:w="1492" w:type="dxa"/>
          </w:tcPr>
          <w:p w14:paraId="42FC7359" w14:textId="77777777" w:rsidR="005822FB" w:rsidRDefault="00046477">
            <w:pPr>
              <w:spacing w:line="240" w:lineRule="auto"/>
            </w:pPr>
            <w:r>
              <w:t>Descrip</w:t>
            </w:r>
          </w:p>
        </w:tc>
        <w:tc>
          <w:tcPr>
            <w:tcW w:w="1302" w:type="dxa"/>
          </w:tcPr>
          <w:p w14:paraId="69E2076E" w14:textId="77777777" w:rsidR="005822FB" w:rsidRDefault="00046477">
            <w:pPr>
              <w:spacing w:line="240" w:lineRule="auto"/>
            </w:pPr>
            <w:r>
              <w:rPr>
                <w:rFonts w:hint="eastAsia"/>
              </w:rPr>
              <w:t>T</w:t>
            </w:r>
            <w:r>
              <w:t>F#A-TF#1/TF#2</w:t>
            </w:r>
          </w:p>
        </w:tc>
        <w:tc>
          <w:tcPr>
            <w:tcW w:w="1231" w:type="dxa"/>
          </w:tcPr>
          <w:p w14:paraId="1F43E898" w14:textId="77777777" w:rsidR="005822FB" w:rsidRDefault="00046477">
            <w:pPr>
              <w:spacing w:line="240" w:lineRule="auto"/>
            </w:pPr>
            <w:r>
              <w:rPr>
                <w:rFonts w:hint="eastAsia"/>
              </w:rPr>
              <w:t>T</w:t>
            </w:r>
            <w:r>
              <w:t>F#A-TF#1/TF#2</w:t>
            </w:r>
          </w:p>
        </w:tc>
        <w:tc>
          <w:tcPr>
            <w:tcW w:w="1634" w:type="dxa"/>
          </w:tcPr>
          <w:p w14:paraId="0B3EDCB3" w14:textId="77777777" w:rsidR="005822FB" w:rsidRDefault="005822FB">
            <w:pPr>
              <w:spacing w:line="240" w:lineRule="auto"/>
            </w:pPr>
          </w:p>
        </w:tc>
        <w:tc>
          <w:tcPr>
            <w:tcW w:w="1426" w:type="dxa"/>
          </w:tcPr>
          <w:p w14:paraId="05A56B77" w14:textId="77777777" w:rsidR="005822FB" w:rsidRDefault="005822FB">
            <w:pPr>
              <w:spacing w:line="240" w:lineRule="auto"/>
            </w:pPr>
          </w:p>
        </w:tc>
      </w:tr>
      <w:tr w:rsidR="005822FB" w14:paraId="0F713E90" w14:textId="77777777">
        <w:tc>
          <w:tcPr>
            <w:tcW w:w="1415" w:type="dxa"/>
            <w:vMerge/>
          </w:tcPr>
          <w:p w14:paraId="5FA8CF6F" w14:textId="77777777" w:rsidR="005822FB" w:rsidRDefault="005822FB">
            <w:pPr>
              <w:spacing w:line="240" w:lineRule="auto"/>
            </w:pPr>
          </w:p>
        </w:tc>
        <w:tc>
          <w:tcPr>
            <w:tcW w:w="1492" w:type="dxa"/>
          </w:tcPr>
          <w:p w14:paraId="6A2ACD0F" w14:textId="77777777" w:rsidR="005822FB" w:rsidRDefault="00046477">
            <w:pPr>
              <w:spacing w:line="240" w:lineRule="auto"/>
            </w:pPr>
            <w:r>
              <w:rPr>
                <w:rFonts w:hint="eastAsia"/>
              </w:rPr>
              <w:t>X</w:t>
            </w:r>
          </w:p>
        </w:tc>
        <w:tc>
          <w:tcPr>
            <w:tcW w:w="1302" w:type="dxa"/>
          </w:tcPr>
          <w:p w14:paraId="07099C55" w14:textId="77777777" w:rsidR="005822FB" w:rsidRDefault="005822FB">
            <w:pPr>
              <w:spacing w:line="240" w:lineRule="auto"/>
            </w:pPr>
          </w:p>
        </w:tc>
        <w:tc>
          <w:tcPr>
            <w:tcW w:w="1231" w:type="dxa"/>
          </w:tcPr>
          <w:p w14:paraId="16BF213A" w14:textId="77777777" w:rsidR="005822FB" w:rsidRDefault="00046477">
            <w:pPr>
              <w:spacing w:line="240" w:lineRule="auto"/>
            </w:pPr>
            <w:r>
              <w:t>-0.52%/ -0.59%</w:t>
            </w:r>
          </w:p>
        </w:tc>
        <w:tc>
          <w:tcPr>
            <w:tcW w:w="1634" w:type="dxa"/>
          </w:tcPr>
          <w:p w14:paraId="3D6A7853" w14:textId="77777777" w:rsidR="005822FB" w:rsidRDefault="005822FB">
            <w:pPr>
              <w:spacing w:line="240" w:lineRule="auto"/>
            </w:pPr>
          </w:p>
        </w:tc>
        <w:tc>
          <w:tcPr>
            <w:tcW w:w="1426" w:type="dxa"/>
          </w:tcPr>
          <w:p w14:paraId="3896E238" w14:textId="77777777" w:rsidR="005822FB" w:rsidRDefault="005822FB">
            <w:pPr>
              <w:spacing w:line="240" w:lineRule="auto"/>
            </w:pPr>
          </w:p>
        </w:tc>
      </w:tr>
      <w:tr w:rsidR="005822FB" w14:paraId="7001F20F" w14:textId="77777777">
        <w:tc>
          <w:tcPr>
            <w:tcW w:w="1415" w:type="dxa"/>
            <w:vMerge/>
          </w:tcPr>
          <w:p w14:paraId="0679C0FB" w14:textId="77777777" w:rsidR="005822FB" w:rsidRDefault="005822FB">
            <w:pPr>
              <w:spacing w:line="240" w:lineRule="auto"/>
            </w:pPr>
          </w:p>
        </w:tc>
        <w:tc>
          <w:tcPr>
            <w:tcW w:w="1492" w:type="dxa"/>
          </w:tcPr>
          <w:p w14:paraId="07ED062C" w14:textId="77777777" w:rsidR="005822FB" w:rsidRDefault="00046477">
            <w:pPr>
              <w:spacing w:line="240" w:lineRule="auto"/>
            </w:pPr>
            <w:r>
              <w:rPr>
                <w:rFonts w:hint="eastAsia"/>
              </w:rPr>
              <w:t>Y</w:t>
            </w:r>
          </w:p>
        </w:tc>
        <w:tc>
          <w:tcPr>
            <w:tcW w:w="1302" w:type="dxa"/>
          </w:tcPr>
          <w:p w14:paraId="2B12872C" w14:textId="77777777" w:rsidR="005822FB" w:rsidRDefault="005822FB">
            <w:pPr>
              <w:spacing w:line="240" w:lineRule="auto"/>
            </w:pPr>
          </w:p>
        </w:tc>
        <w:tc>
          <w:tcPr>
            <w:tcW w:w="1231" w:type="dxa"/>
          </w:tcPr>
          <w:p w14:paraId="00D87DE0" w14:textId="77777777" w:rsidR="005822FB" w:rsidRDefault="00046477">
            <w:pPr>
              <w:spacing w:line="240" w:lineRule="auto"/>
            </w:pPr>
            <w:r>
              <w:t>-0.63%/ -0.66%</w:t>
            </w:r>
          </w:p>
        </w:tc>
        <w:tc>
          <w:tcPr>
            <w:tcW w:w="1634" w:type="dxa"/>
          </w:tcPr>
          <w:p w14:paraId="0C61BA84" w14:textId="77777777" w:rsidR="005822FB" w:rsidRDefault="005822FB">
            <w:pPr>
              <w:spacing w:line="240" w:lineRule="auto"/>
            </w:pPr>
          </w:p>
        </w:tc>
        <w:tc>
          <w:tcPr>
            <w:tcW w:w="1426" w:type="dxa"/>
          </w:tcPr>
          <w:p w14:paraId="1C3D2004" w14:textId="77777777" w:rsidR="005822FB" w:rsidRDefault="005822FB">
            <w:pPr>
              <w:spacing w:line="240" w:lineRule="auto"/>
            </w:pPr>
          </w:p>
        </w:tc>
      </w:tr>
      <w:tr w:rsidR="005822FB" w14:paraId="79813885" w14:textId="77777777">
        <w:tc>
          <w:tcPr>
            <w:tcW w:w="1415" w:type="dxa"/>
            <w:vMerge/>
          </w:tcPr>
          <w:p w14:paraId="15B01F47" w14:textId="77777777" w:rsidR="005822FB" w:rsidRDefault="005822FB">
            <w:pPr>
              <w:spacing w:line="240" w:lineRule="auto"/>
            </w:pPr>
          </w:p>
        </w:tc>
        <w:tc>
          <w:tcPr>
            <w:tcW w:w="1492" w:type="dxa"/>
          </w:tcPr>
          <w:p w14:paraId="20AC9F5E" w14:textId="77777777" w:rsidR="005822FB" w:rsidRDefault="00046477">
            <w:pPr>
              <w:spacing w:line="240" w:lineRule="auto"/>
            </w:pPr>
            <w:r>
              <w:rPr>
                <w:rFonts w:hint="eastAsia"/>
              </w:rPr>
              <w:t>Z</w:t>
            </w:r>
          </w:p>
        </w:tc>
        <w:tc>
          <w:tcPr>
            <w:tcW w:w="1302" w:type="dxa"/>
          </w:tcPr>
          <w:p w14:paraId="196A91F2" w14:textId="77777777" w:rsidR="005822FB" w:rsidRDefault="005822FB">
            <w:pPr>
              <w:spacing w:line="240" w:lineRule="auto"/>
            </w:pPr>
          </w:p>
        </w:tc>
        <w:tc>
          <w:tcPr>
            <w:tcW w:w="1231" w:type="dxa"/>
          </w:tcPr>
          <w:p w14:paraId="286DBE9E" w14:textId="77777777" w:rsidR="005822FB" w:rsidRDefault="00046477">
            <w:pPr>
              <w:spacing w:line="240" w:lineRule="auto"/>
            </w:pPr>
            <w:r>
              <w:t>-0.71%/ -0.79%</w:t>
            </w:r>
          </w:p>
        </w:tc>
        <w:tc>
          <w:tcPr>
            <w:tcW w:w="1634" w:type="dxa"/>
          </w:tcPr>
          <w:p w14:paraId="153674BD" w14:textId="77777777" w:rsidR="005822FB" w:rsidRDefault="005822FB">
            <w:pPr>
              <w:spacing w:line="240" w:lineRule="auto"/>
            </w:pPr>
          </w:p>
        </w:tc>
        <w:tc>
          <w:tcPr>
            <w:tcW w:w="1426" w:type="dxa"/>
          </w:tcPr>
          <w:p w14:paraId="6529391F" w14:textId="77777777" w:rsidR="005822FB" w:rsidRDefault="005822FB">
            <w:pPr>
              <w:spacing w:line="240" w:lineRule="auto"/>
            </w:pPr>
          </w:p>
        </w:tc>
      </w:tr>
      <w:tr w:rsidR="005822FB" w14:paraId="068DBE7C" w14:textId="77777777">
        <w:tc>
          <w:tcPr>
            <w:tcW w:w="1415" w:type="dxa"/>
            <w:vMerge/>
          </w:tcPr>
          <w:p w14:paraId="6D62337C" w14:textId="77777777" w:rsidR="005822FB" w:rsidRDefault="005822FB">
            <w:pPr>
              <w:spacing w:line="240" w:lineRule="auto"/>
            </w:pPr>
          </w:p>
        </w:tc>
        <w:tc>
          <w:tcPr>
            <w:tcW w:w="1492" w:type="dxa"/>
          </w:tcPr>
          <w:p w14:paraId="6B5E0EE9" w14:textId="77777777" w:rsidR="005822FB" w:rsidRDefault="00046477">
            <w:pPr>
              <w:spacing w:line="240" w:lineRule="auto"/>
            </w:pPr>
            <w:r>
              <w:t>Descrip</w:t>
            </w:r>
          </w:p>
        </w:tc>
        <w:tc>
          <w:tcPr>
            <w:tcW w:w="1302" w:type="dxa"/>
          </w:tcPr>
          <w:p w14:paraId="126EEC05" w14:textId="77777777" w:rsidR="005822FB" w:rsidRDefault="00046477">
            <w:pPr>
              <w:spacing w:line="240" w:lineRule="auto"/>
            </w:pPr>
            <w:r>
              <w:rPr>
                <w:rFonts w:hint="eastAsia"/>
              </w:rPr>
              <w:t>T</w:t>
            </w:r>
            <w:r>
              <w:t>F#A-</w:t>
            </w:r>
            <w:r>
              <w:rPr>
                <w:rFonts w:hint="eastAsia"/>
              </w:rPr>
              <w:t>CNN</w:t>
            </w:r>
            <w:r>
              <w:t>#1</w:t>
            </w:r>
          </w:p>
        </w:tc>
        <w:tc>
          <w:tcPr>
            <w:tcW w:w="1231" w:type="dxa"/>
          </w:tcPr>
          <w:p w14:paraId="44613A88" w14:textId="77777777" w:rsidR="005822FB" w:rsidRDefault="005822FB">
            <w:pPr>
              <w:spacing w:line="240" w:lineRule="auto"/>
            </w:pPr>
          </w:p>
        </w:tc>
        <w:tc>
          <w:tcPr>
            <w:tcW w:w="1634" w:type="dxa"/>
          </w:tcPr>
          <w:p w14:paraId="610F4E84" w14:textId="77777777" w:rsidR="005822FB" w:rsidRDefault="00046477">
            <w:pPr>
              <w:spacing w:line="240" w:lineRule="auto"/>
            </w:pPr>
            <w:r>
              <w:rPr>
                <w:rFonts w:hint="eastAsia"/>
              </w:rPr>
              <w:t>T</w:t>
            </w:r>
            <w:r>
              <w:t>F#A-</w:t>
            </w:r>
            <w:r>
              <w:rPr>
                <w:rFonts w:hint="eastAsia"/>
              </w:rPr>
              <w:t>CNN</w:t>
            </w:r>
            <w:r>
              <w:t>#1</w:t>
            </w:r>
          </w:p>
        </w:tc>
        <w:tc>
          <w:tcPr>
            <w:tcW w:w="1426" w:type="dxa"/>
          </w:tcPr>
          <w:p w14:paraId="2344195D" w14:textId="77777777" w:rsidR="005822FB" w:rsidRDefault="005822FB">
            <w:pPr>
              <w:spacing w:line="240" w:lineRule="auto"/>
            </w:pPr>
          </w:p>
        </w:tc>
      </w:tr>
      <w:tr w:rsidR="005822FB" w14:paraId="52020885" w14:textId="77777777">
        <w:tc>
          <w:tcPr>
            <w:tcW w:w="1415" w:type="dxa"/>
            <w:vMerge/>
          </w:tcPr>
          <w:p w14:paraId="06D14948" w14:textId="77777777" w:rsidR="005822FB" w:rsidRDefault="005822FB">
            <w:pPr>
              <w:spacing w:line="240" w:lineRule="auto"/>
            </w:pPr>
          </w:p>
        </w:tc>
        <w:tc>
          <w:tcPr>
            <w:tcW w:w="1492" w:type="dxa"/>
          </w:tcPr>
          <w:p w14:paraId="25F50568" w14:textId="77777777" w:rsidR="005822FB" w:rsidRDefault="00046477">
            <w:pPr>
              <w:spacing w:line="240" w:lineRule="auto"/>
            </w:pPr>
            <w:r>
              <w:rPr>
                <w:rFonts w:hint="eastAsia"/>
              </w:rPr>
              <w:t>X</w:t>
            </w:r>
          </w:p>
        </w:tc>
        <w:tc>
          <w:tcPr>
            <w:tcW w:w="1302" w:type="dxa"/>
          </w:tcPr>
          <w:p w14:paraId="43DD2DBD" w14:textId="77777777" w:rsidR="005822FB" w:rsidRDefault="005822FB">
            <w:pPr>
              <w:spacing w:line="240" w:lineRule="auto"/>
            </w:pPr>
          </w:p>
        </w:tc>
        <w:tc>
          <w:tcPr>
            <w:tcW w:w="1231" w:type="dxa"/>
          </w:tcPr>
          <w:p w14:paraId="17308607" w14:textId="77777777" w:rsidR="005822FB" w:rsidRDefault="005822FB">
            <w:pPr>
              <w:spacing w:line="240" w:lineRule="auto"/>
            </w:pPr>
          </w:p>
        </w:tc>
        <w:tc>
          <w:tcPr>
            <w:tcW w:w="1634" w:type="dxa"/>
          </w:tcPr>
          <w:p w14:paraId="3B927044" w14:textId="77777777" w:rsidR="005822FB" w:rsidRDefault="00046477">
            <w:pPr>
              <w:spacing w:line="240" w:lineRule="auto"/>
            </w:pPr>
            <w:r>
              <w:t>-0.92%</w:t>
            </w:r>
          </w:p>
        </w:tc>
        <w:tc>
          <w:tcPr>
            <w:tcW w:w="1426" w:type="dxa"/>
          </w:tcPr>
          <w:p w14:paraId="7BE9C39B" w14:textId="77777777" w:rsidR="005822FB" w:rsidRDefault="005822FB">
            <w:pPr>
              <w:spacing w:line="240" w:lineRule="auto"/>
            </w:pPr>
          </w:p>
        </w:tc>
      </w:tr>
      <w:tr w:rsidR="005822FB" w14:paraId="3FBEBB89" w14:textId="77777777">
        <w:tc>
          <w:tcPr>
            <w:tcW w:w="1415" w:type="dxa"/>
            <w:vMerge/>
          </w:tcPr>
          <w:p w14:paraId="330DAFDB" w14:textId="77777777" w:rsidR="005822FB" w:rsidRDefault="005822FB">
            <w:pPr>
              <w:spacing w:line="240" w:lineRule="auto"/>
            </w:pPr>
          </w:p>
        </w:tc>
        <w:tc>
          <w:tcPr>
            <w:tcW w:w="1492" w:type="dxa"/>
          </w:tcPr>
          <w:p w14:paraId="2F2040B9" w14:textId="77777777" w:rsidR="005822FB" w:rsidRDefault="00046477">
            <w:pPr>
              <w:spacing w:line="240" w:lineRule="auto"/>
            </w:pPr>
            <w:r>
              <w:rPr>
                <w:rFonts w:hint="eastAsia"/>
              </w:rPr>
              <w:t>Y</w:t>
            </w:r>
          </w:p>
        </w:tc>
        <w:tc>
          <w:tcPr>
            <w:tcW w:w="1302" w:type="dxa"/>
          </w:tcPr>
          <w:p w14:paraId="035FBCB9" w14:textId="77777777" w:rsidR="005822FB" w:rsidRDefault="005822FB">
            <w:pPr>
              <w:spacing w:line="240" w:lineRule="auto"/>
            </w:pPr>
          </w:p>
        </w:tc>
        <w:tc>
          <w:tcPr>
            <w:tcW w:w="1231" w:type="dxa"/>
          </w:tcPr>
          <w:p w14:paraId="0AD7AB93" w14:textId="77777777" w:rsidR="005822FB" w:rsidRDefault="005822FB">
            <w:pPr>
              <w:spacing w:line="240" w:lineRule="auto"/>
            </w:pPr>
          </w:p>
        </w:tc>
        <w:tc>
          <w:tcPr>
            <w:tcW w:w="1634" w:type="dxa"/>
          </w:tcPr>
          <w:p w14:paraId="0EDDD9E2" w14:textId="77777777" w:rsidR="005822FB" w:rsidRDefault="00046477">
            <w:pPr>
              <w:spacing w:line="240" w:lineRule="auto"/>
            </w:pPr>
            <w:r>
              <w:t>-0.98%</w:t>
            </w:r>
          </w:p>
        </w:tc>
        <w:tc>
          <w:tcPr>
            <w:tcW w:w="1426" w:type="dxa"/>
          </w:tcPr>
          <w:p w14:paraId="6FFC5E68" w14:textId="77777777" w:rsidR="005822FB" w:rsidRDefault="005822FB">
            <w:pPr>
              <w:spacing w:line="240" w:lineRule="auto"/>
            </w:pPr>
          </w:p>
        </w:tc>
      </w:tr>
      <w:tr w:rsidR="005822FB" w14:paraId="034F0FB3" w14:textId="77777777">
        <w:tc>
          <w:tcPr>
            <w:tcW w:w="1415" w:type="dxa"/>
            <w:vMerge/>
          </w:tcPr>
          <w:p w14:paraId="132D4513" w14:textId="77777777" w:rsidR="005822FB" w:rsidRDefault="005822FB">
            <w:pPr>
              <w:spacing w:line="240" w:lineRule="auto"/>
            </w:pPr>
          </w:p>
        </w:tc>
        <w:tc>
          <w:tcPr>
            <w:tcW w:w="1492" w:type="dxa"/>
          </w:tcPr>
          <w:p w14:paraId="4ABF9642" w14:textId="77777777" w:rsidR="005822FB" w:rsidRDefault="00046477">
            <w:pPr>
              <w:spacing w:line="240" w:lineRule="auto"/>
            </w:pPr>
            <w:r>
              <w:rPr>
                <w:rFonts w:hint="eastAsia"/>
              </w:rPr>
              <w:t>Z</w:t>
            </w:r>
          </w:p>
        </w:tc>
        <w:tc>
          <w:tcPr>
            <w:tcW w:w="1302" w:type="dxa"/>
          </w:tcPr>
          <w:p w14:paraId="32F45032" w14:textId="77777777" w:rsidR="005822FB" w:rsidRDefault="005822FB">
            <w:pPr>
              <w:spacing w:line="240" w:lineRule="auto"/>
            </w:pPr>
          </w:p>
        </w:tc>
        <w:tc>
          <w:tcPr>
            <w:tcW w:w="1231" w:type="dxa"/>
          </w:tcPr>
          <w:p w14:paraId="61B56F6B" w14:textId="77777777" w:rsidR="005822FB" w:rsidRDefault="005822FB">
            <w:pPr>
              <w:spacing w:line="240" w:lineRule="auto"/>
            </w:pPr>
          </w:p>
        </w:tc>
        <w:tc>
          <w:tcPr>
            <w:tcW w:w="1634" w:type="dxa"/>
          </w:tcPr>
          <w:p w14:paraId="0880533C" w14:textId="77777777" w:rsidR="005822FB" w:rsidRDefault="00046477">
            <w:pPr>
              <w:spacing w:line="240" w:lineRule="auto"/>
            </w:pPr>
            <w:r>
              <w:t>-1.00%</w:t>
            </w:r>
          </w:p>
        </w:tc>
        <w:tc>
          <w:tcPr>
            <w:tcW w:w="1426" w:type="dxa"/>
          </w:tcPr>
          <w:p w14:paraId="3E05E5D6" w14:textId="77777777" w:rsidR="005822FB" w:rsidRDefault="005822FB">
            <w:pPr>
              <w:spacing w:line="240" w:lineRule="auto"/>
            </w:pPr>
          </w:p>
        </w:tc>
      </w:tr>
      <w:tr w:rsidR="005822FB" w14:paraId="5C12C2DE" w14:textId="77777777">
        <w:tc>
          <w:tcPr>
            <w:tcW w:w="1415" w:type="dxa"/>
            <w:vMerge w:val="restart"/>
          </w:tcPr>
          <w:p w14:paraId="0B19E80C" w14:textId="77777777" w:rsidR="005822FB" w:rsidRDefault="00046477">
            <w:pPr>
              <w:spacing w:line="240" w:lineRule="auto"/>
            </w:pPr>
            <w:r>
              <w:t>MTK#1~ 3</w:t>
            </w:r>
          </w:p>
          <w:p w14:paraId="7BE7D9AB" w14:textId="77777777" w:rsidR="005822FB" w:rsidRDefault="00046477">
            <w:pPr>
              <w:spacing w:line="240" w:lineRule="auto"/>
            </w:pPr>
            <w:r>
              <w:rPr>
                <w:rFonts w:hint="eastAsia"/>
              </w:rPr>
              <w:t>(</w:t>
            </w:r>
            <w:r>
              <w:t>After Q)</w:t>
            </w:r>
          </w:p>
        </w:tc>
        <w:tc>
          <w:tcPr>
            <w:tcW w:w="1492" w:type="dxa"/>
          </w:tcPr>
          <w:p w14:paraId="089666A2" w14:textId="77777777" w:rsidR="005822FB" w:rsidRDefault="00046477">
            <w:pPr>
              <w:spacing w:line="240" w:lineRule="auto"/>
            </w:pPr>
            <w:r>
              <w:t>Descrip</w:t>
            </w:r>
          </w:p>
        </w:tc>
        <w:tc>
          <w:tcPr>
            <w:tcW w:w="1302" w:type="dxa"/>
          </w:tcPr>
          <w:p w14:paraId="0CEC003D" w14:textId="77777777" w:rsidR="005822FB" w:rsidRDefault="00046477">
            <w:pPr>
              <w:spacing w:line="240" w:lineRule="auto"/>
            </w:pPr>
            <w:r>
              <w:t>CNN#A-</w:t>
            </w:r>
            <w:r>
              <w:rPr>
                <w:rFonts w:hint="eastAsia"/>
              </w:rPr>
              <w:t>CNN</w:t>
            </w:r>
            <w:r>
              <w:t>#1/2;</w:t>
            </w:r>
          </w:p>
          <w:p w14:paraId="54D1DE27" w14:textId="77777777" w:rsidR="005822FB" w:rsidRDefault="00046477">
            <w:pPr>
              <w:spacing w:line="240" w:lineRule="auto"/>
            </w:pPr>
            <w:r>
              <w:t>CNN#B-</w:t>
            </w:r>
            <w:r>
              <w:rPr>
                <w:rFonts w:hint="eastAsia"/>
              </w:rPr>
              <w:t>CNN</w:t>
            </w:r>
            <w:r>
              <w:t>#1/2;</w:t>
            </w:r>
          </w:p>
          <w:p w14:paraId="12446EA3" w14:textId="77777777" w:rsidR="005822FB" w:rsidRDefault="00046477">
            <w:pPr>
              <w:spacing w:line="240" w:lineRule="auto"/>
            </w:pPr>
            <w:r>
              <w:rPr>
                <w:rFonts w:hint="eastAsia"/>
              </w:rPr>
              <w:t>T</w:t>
            </w:r>
            <w:r>
              <w:t>F#A-TF#1/2;</w:t>
            </w:r>
          </w:p>
        </w:tc>
        <w:tc>
          <w:tcPr>
            <w:tcW w:w="1231" w:type="dxa"/>
          </w:tcPr>
          <w:p w14:paraId="66552F57" w14:textId="77777777" w:rsidR="005822FB" w:rsidRDefault="00046477">
            <w:pPr>
              <w:spacing w:line="240" w:lineRule="auto"/>
            </w:pPr>
            <w:r>
              <w:t>CNN#A-</w:t>
            </w:r>
            <w:r>
              <w:rPr>
                <w:rFonts w:hint="eastAsia"/>
              </w:rPr>
              <w:t>CNN</w:t>
            </w:r>
            <w:r>
              <w:t>#1/2;</w:t>
            </w:r>
          </w:p>
          <w:p w14:paraId="6D060B6C" w14:textId="77777777" w:rsidR="005822FB" w:rsidRDefault="00046477">
            <w:pPr>
              <w:spacing w:line="240" w:lineRule="auto"/>
            </w:pPr>
            <w:r>
              <w:t>CNN#B-</w:t>
            </w:r>
            <w:r>
              <w:rPr>
                <w:rFonts w:hint="eastAsia"/>
              </w:rPr>
              <w:t>CNN</w:t>
            </w:r>
            <w:r>
              <w:t>#1/2;</w:t>
            </w:r>
          </w:p>
          <w:p w14:paraId="1BF120E1" w14:textId="77777777" w:rsidR="005822FB" w:rsidRDefault="00046477">
            <w:pPr>
              <w:spacing w:line="240" w:lineRule="auto"/>
            </w:pPr>
            <w:r>
              <w:rPr>
                <w:rFonts w:hint="eastAsia"/>
              </w:rPr>
              <w:t>T</w:t>
            </w:r>
            <w:r>
              <w:t>F#A-TF#1/2;</w:t>
            </w:r>
          </w:p>
        </w:tc>
        <w:tc>
          <w:tcPr>
            <w:tcW w:w="1634" w:type="dxa"/>
          </w:tcPr>
          <w:p w14:paraId="0C8707EC" w14:textId="77777777" w:rsidR="005822FB" w:rsidRDefault="005822FB">
            <w:pPr>
              <w:spacing w:line="240" w:lineRule="auto"/>
            </w:pPr>
          </w:p>
        </w:tc>
        <w:tc>
          <w:tcPr>
            <w:tcW w:w="1426" w:type="dxa"/>
          </w:tcPr>
          <w:p w14:paraId="33479458" w14:textId="77777777" w:rsidR="005822FB" w:rsidRDefault="005822FB">
            <w:pPr>
              <w:spacing w:line="240" w:lineRule="auto"/>
            </w:pPr>
          </w:p>
        </w:tc>
      </w:tr>
      <w:tr w:rsidR="005822FB" w14:paraId="748D519C" w14:textId="77777777">
        <w:tc>
          <w:tcPr>
            <w:tcW w:w="1415" w:type="dxa"/>
            <w:vMerge/>
          </w:tcPr>
          <w:p w14:paraId="56CAA2C0" w14:textId="77777777" w:rsidR="005822FB" w:rsidRDefault="005822FB">
            <w:pPr>
              <w:spacing w:line="240" w:lineRule="auto"/>
            </w:pPr>
          </w:p>
        </w:tc>
        <w:tc>
          <w:tcPr>
            <w:tcW w:w="1492" w:type="dxa"/>
          </w:tcPr>
          <w:p w14:paraId="36D2935E" w14:textId="77777777" w:rsidR="005822FB" w:rsidRDefault="00046477">
            <w:pPr>
              <w:spacing w:line="240" w:lineRule="auto"/>
            </w:pPr>
            <w:r>
              <w:rPr>
                <w:rFonts w:hint="eastAsia"/>
              </w:rPr>
              <w:t>X</w:t>
            </w:r>
          </w:p>
        </w:tc>
        <w:tc>
          <w:tcPr>
            <w:tcW w:w="1302" w:type="dxa"/>
          </w:tcPr>
          <w:p w14:paraId="476C3B0A" w14:textId="77777777" w:rsidR="005822FB" w:rsidRDefault="005822FB">
            <w:pPr>
              <w:spacing w:line="240" w:lineRule="auto"/>
            </w:pPr>
          </w:p>
        </w:tc>
        <w:tc>
          <w:tcPr>
            <w:tcW w:w="1231" w:type="dxa"/>
          </w:tcPr>
          <w:p w14:paraId="1E21C9D3" w14:textId="77777777" w:rsidR="005822FB" w:rsidRDefault="005822FB">
            <w:pPr>
              <w:spacing w:line="240" w:lineRule="auto"/>
            </w:pPr>
          </w:p>
        </w:tc>
        <w:tc>
          <w:tcPr>
            <w:tcW w:w="1634" w:type="dxa"/>
          </w:tcPr>
          <w:p w14:paraId="1148594E" w14:textId="77777777" w:rsidR="005822FB" w:rsidRDefault="005822FB">
            <w:pPr>
              <w:spacing w:line="240" w:lineRule="auto"/>
            </w:pPr>
          </w:p>
        </w:tc>
        <w:tc>
          <w:tcPr>
            <w:tcW w:w="1426" w:type="dxa"/>
          </w:tcPr>
          <w:p w14:paraId="1F96BAE9" w14:textId="77777777" w:rsidR="005822FB" w:rsidRDefault="005822FB">
            <w:pPr>
              <w:spacing w:line="240" w:lineRule="auto"/>
            </w:pPr>
          </w:p>
        </w:tc>
      </w:tr>
      <w:tr w:rsidR="005822FB" w14:paraId="6144BBDA" w14:textId="77777777">
        <w:tc>
          <w:tcPr>
            <w:tcW w:w="1415" w:type="dxa"/>
            <w:vMerge/>
          </w:tcPr>
          <w:p w14:paraId="6C80CD1F" w14:textId="77777777" w:rsidR="005822FB" w:rsidRDefault="005822FB">
            <w:pPr>
              <w:spacing w:line="240" w:lineRule="auto"/>
            </w:pPr>
          </w:p>
        </w:tc>
        <w:tc>
          <w:tcPr>
            <w:tcW w:w="1492" w:type="dxa"/>
          </w:tcPr>
          <w:p w14:paraId="244A1D6B" w14:textId="77777777" w:rsidR="005822FB" w:rsidRDefault="00046477">
            <w:pPr>
              <w:spacing w:line="240" w:lineRule="auto"/>
            </w:pPr>
            <w:r>
              <w:rPr>
                <w:rFonts w:hint="eastAsia"/>
              </w:rPr>
              <w:t>Y</w:t>
            </w:r>
          </w:p>
        </w:tc>
        <w:tc>
          <w:tcPr>
            <w:tcW w:w="1302" w:type="dxa"/>
          </w:tcPr>
          <w:p w14:paraId="4A574ECA" w14:textId="77777777" w:rsidR="005822FB" w:rsidRDefault="005822FB">
            <w:pPr>
              <w:spacing w:line="240" w:lineRule="auto"/>
            </w:pPr>
          </w:p>
        </w:tc>
        <w:tc>
          <w:tcPr>
            <w:tcW w:w="1231" w:type="dxa"/>
          </w:tcPr>
          <w:p w14:paraId="127668B6" w14:textId="77777777" w:rsidR="005822FB" w:rsidRDefault="005822FB">
            <w:pPr>
              <w:spacing w:line="240" w:lineRule="auto"/>
            </w:pPr>
          </w:p>
        </w:tc>
        <w:tc>
          <w:tcPr>
            <w:tcW w:w="1634" w:type="dxa"/>
          </w:tcPr>
          <w:p w14:paraId="639BD2F9" w14:textId="77777777" w:rsidR="005822FB" w:rsidRDefault="005822FB">
            <w:pPr>
              <w:spacing w:line="240" w:lineRule="auto"/>
            </w:pPr>
          </w:p>
        </w:tc>
        <w:tc>
          <w:tcPr>
            <w:tcW w:w="1426" w:type="dxa"/>
          </w:tcPr>
          <w:p w14:paraId="6BF997E2" w14:textId="77777777" w:rsidR="005822FB" w:rsidRDefault="005822FB">
            <w:pPr>
              <w:spacing w:line="240" w:lineRule="auto"/>
            </w:pPr>
          </w:p>
        </w:tc>
      </w:tr>
      <w:tr w:rsidR="005822FB" w14:paraId="251B2DBA" w14:textId="77777777">
        <w:tc>
          <w:tcPr>
            <w:tcW w:w="1415" w:type="dxa"/>
            <w:vMerge/>
          </w:tcPr>
          <w:p w14:paraId="24E772B0" w14:textId="77777777" w:rsidR="005822FB" w:rsidRDefault="005822FB">
            <w:pPr>
              <w:spacing w:line="240" w:lineRule="auto"/>
            </w:pPr>
          </w:p>
        </w:tc>
        <w:tc>
          <w:tcPr>
            <w:tcW w:w="1492" w:type="dxa"/>
          </w:tcPr>
          <w:p w14:paraId="5E279145" w14:textId="77777777" w:rsidR="005822FB" w:rsidRDefault="00046477">
            <w:pPr>
              <w:spacing w:line="240" w:lineRule="auto"/>
            </w:pPr>
            <w:r>
              <w:rPr>
                <w:rFonts w:hint="eastAsia"/>
              </w:rPr>
              <w:t>Z</w:t>
            </w:r>
          </w:p>
        </w:tc>
        <w:tc>
          <w:tcPr>
            <w:tcW w:w="1302" w:type="dxa"/>
          </w:tcPr>
          <w:p w14:paraId="2EFCDAE9" w14:textId="77777777" w:rsidR="005822FB" w:rsidRDefault="005822FB">
            <w:pPr>
              <w:spacing w:line="240" w:lineRule="auto"/>
            </w:pPr>
          </w:p>
        </w:tc>
        <w:tc>
          <w:tcPr>
            <w:tcW w:w="1231" w:type="dxa"/>
          </w:tcPr>
          <w:p w14:paraId="3566E421" w14:textId="77777777" w:rsidR="005822FB" w:rsidRDefault="00046477">
            <w:pPr>
              <w:spacing w:line="240" w:lineRule="auto"/>
              <w:rPr>
                <w:color w:val="BFBFBF" w:themeColor="background1" w:themeShade="BF"/>
              </w:rPr>
            </w:pPr>
            <w:r>
              <w:rPr>
                <w:color w:val="BFBFBF" w:themeColor="background1" w:themeShade="BF"/>
              </w:rPr>
              <w:t xml:space="preserve">+1.4%/ </w:t>
            </w:r>
            <w:r>
              <w:rPr>
                <w:color w:val="BFBFBF" w:themeColor="background1" w:themeShade="BF"/>
              </w:rPr>
              <w:lastRenderedPageBreak/>
              <w:t>+1.4%;</w:t>
            </w:r>
          </w:p>
          <w:p w14:paraId="474A8467" w14:textId="77777777" w:rsidR="005822FB" w:rsidRDefault="00046477">
            <w:pPr>
              <w:spacing w:line="240" w:lineRule="auto"/>
              <w:rPr>
                <w:color w:val="BFBFBF" w:themeColor="background1" w:themeShade="BF"/>
              </w:rPr>
            </w:pPr>
            <w:r>
              <w:rPr>
                <w:color w:val="BFBFBF" w:themeColor="background1" w:themeShade="BF"/>
              </w:rPr>
              <w:t>+4.2%/ +4.1%;</w:t>
            </w:r>
          </w:p>
          <w:p w14:paraId="10C6490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21EC2A59" w14:textId="77777777" w:rsidR="005822FB" w:rsidRDefault="005822FB">
            <w:pPr>
              <w:spacing w:line="240" w:lineRule="auto"/>
            </w:pPr>
          </w:p>
        </w:tc>
        <w:tc>
          <w:tcPr>
            <w:tcW w:w="1426" w:type="dxa"/>
          </w:tcPr>
          <w:p w14:paraId="7C215086" w14:textId="77777777" w:rsidR="005822FB" w:rsidRDefault="005822FB">
            <w:pPr>
              <w:spacing w:line="240" w:lineRule="auto"/>
            </w:pPr>
          </w:p>
        </w:tc>
      </w:tr>
      <w:tr w:rsidR="005822FB" w14:paraId="1B28AD13" w14:textId="77777777">
        <w:tc>
          <w:tcPr>
            <w:tcW w:w="1415" w:type="dxa"/>
            <w:vMerge/>
          </w:tcPr>
          <w:p w14:paraId="1EB5F497" w14:textId="77777777" w:rsidR="005822FB" w:rsidRDefault="005822FB">
            <w:pPr>
              <w:spacing w:line="240" w:lineRule="auto"/>
            </w:pPr>
          </w:p>
        </w:tc>
        <w:tc>
          <w:tcPr>
            <w:tcW w:w="1492" w:type="dxa"/>
          </w:tcPr>
          <w:p w14:paraId="45750B4A" w14:textId="77777777" w:rsidR="005822FB" w:rsidRDefault="00046477">
            <w:pPr>
              <w:spacing w:line="240" w:lineRule="auto"/>
            </w:pPr>
            <w:r>
              <w:t>Descrip</w:t>
            </w:r>
          </w:p>
        </w:tc>
        <w:tc>
          <w:tcPr>
            <w:tcW w:w="1302" w:type="dxa"/>
          </w:tcPr>
          <w:p w14:paraId="363EE5D5" w14:textId="77777777" w:rsidR="005822FB" w:rsidRDefault="00046477">
            <w:pPr>
              <w:spacing w:line="240" w:lineRule="auto"/>
            </w:pPr>
            <w:r>
              <w:t>CNN#A-TF#1/2;</w:t>
            </w:r>
          </w:p>
          <w:p w14:paraId="2603EEF4" w14:textId="77777777" w:rsidR="005822FB" w:rsidRDefault="00046477">
            <w:pPr>
              <w:spacing w:line="240" w:lineRule="auto"/>
            </w:pPr>
            <w:r>
              <w:t>CNN#</w:t>
            </w:r>
            <w:r>
              <w:rPr>
                <w:rFonts w:hint="eastAsia"/>
              </w:rPr>
              <w:t>B</w:t>
            </w:r>
            <w:r>
              <w:t>-TF#1/2</w:t>
            </w:r>
          </w:p>
        </w:tc>
        <w:tc>
          <w:tcPr>
            <w:tcW w:w="1231" w:type="dxa"/>
          </w:tcPr>
          <w:p w14:paraId="7FF2C08E" w14:textId="77777777" w:rsidR="005822FB" w:rsidRDefault="005822FB">
            <w:pPr>
              <w:spacing w:line="240" w:lineRule="auto"/>
            </w:pPr>
          </w:p>
        </w:tc>
        <w:tc>
          <w:tcPr>
            <w:tcW w:w="1634" w:type="dxa"/>
          </w:tcPr>
          <w:p w14:paraId="1ED21773" w14:textId="77777777" w:rsidR="005822FB" w:rsidRDefault="005822FB">
            <w:pPr>
              <w:spacing w:line="240" w:lineRule="auto"/>
            </w:pPr>
          </w:p>
        </w:tc>
        <w:tc>
          <w:tcPr>
            <w:tcW w:w="1426" w:type="dxa"/>
          </w:tcPr>
          <w:p w14:paraId="7CDA6706" w14:textId="77777777" w:rsidR="005822FB" w:rsidRDefault="00046477">
            <w:pPr>
              <w:spacing w:line="240" w:lineRule="auto"/>
            </w:pPr>
            <w:r>
              <w:t>CNN#A-TF#1/2;</w:t>
            </w:r>
          </w:p>
          <w:p w14:paraId="61AF3F9F" w14:textId="77777777" w:rsidR="005822FB" w:rsidRDefault="00046477">
            <w:pPr>
              <w:spacing w:line="240" w:lineRule="auto"/>
            </w:pPr>
            <w:r>
              <w:t>CNN#B-TF#1/2</w:t>
            </w:r>
          </w:p>
        </w:tc>
      </w:tr>
      <w:tr w:rsidR="005822FB" w14:paraId="6FAC6D11" w14:textId="77777777">
        <w:tc>
          <w:tcPr>
            <w:tcW w:w="1415" w:type="dxa"/>
            <w:vMerge/>
          </w:tcPr>
          <w:p w14:paraId="0284847A" w14:textId="77777777" w:rsidR="005822FB" w:rsidRDefault="005822FB">
            <w:pPr>
              <w:spacing w:line="240" w:lineRule="auto"/>
            </w:pPr>
          </w:p>
        </w:tc>
        <w:tc>
          <w:tcPr>
            <w:tcW w:w="1492" w:type="dxa"/>
          </w:tcPr>
          <w:p w14:paraId="30DAF63E" w14:textId="77777777" w:rsidR="005822FB" w:rsidRDefault="00046477">
            <w:pPr>
              <w:spacing w:line="240" w:lineRule="auto"/>
            </w:pPr>
            <w:r>
              <w:rPr>
                <w:rFonts w:hint="eastAsia"/>
              </w:rPr>
              <w:t>X</w:t>
            </w:r>
          </w:p>
        </w:tc>
        <w:tc>
          <w:tcPr>
            <w:tcW w:w="1302" w:type="dxa"/>
          </w:tcPr>
          <w:p w14:paraId="5B256BA9" w14:textId="77777777" w:rsidR="005822FB" w:rsidRDefault="005822FB">
            <w:pPr>
              <w:spacing w:line="240" w:lineRule="auto"/>
            </w:pPr>
          </w:p>
        </w:tc>
        <w:tc>
          <w:tcPr>
            <w:tcW w:w="1231" w:type="dxa"/>
          </w:tcPr>
          <w:p w14:paraId="45A019A5" w14:textId="77777777" w:rsidR="005822FB" w:rsidRDefault="005822FB">
            <w:pPr>
              <w:spacing w:line="240" w:lineRule="auto"/>
            </w:pPr>
          </w:p>
        </w:tc>
        <w:tc>
          <w:tcPr>
            <w:tcW w:w="1634" w:type="dxa"/>
          </w:tcPr>
          <w:p w14:paraId="2A04B452" w14:textId="77777777" w:rsidR="005822FB" w:rsidRDefault="005822FB">
            <w:pPr>
              <w:spacing w:line="240" w:lineRule="auto"/>
            </w:pPr>
          </w:p>
        </w:tc>
        <w:tc>
          <w:tcPr>
            <w:tcW w:w="1426" w:type="dxa"/>
          </w:tcPr>
          <w:p w14:paraId="11867E6A" w14:textId="77777777" w:rsidR="005822FB" w:rsidRDefault="005822FB">
            <w:pPr>
              <w:spacing w:line="240" w:lineRule="auto"/>
            </w:pPr>
          </w:p>
        </w:tc>
      </w:tr>
      <w:tr w:rsidR="005822FB" w14:paraId="7839055B" w14:textId="77777777">
        <w:tc>
          <w:tcPr>
            <w:tcW w:w="1415" w:type="dxa"/>
            <w:vMerge/>
          </w:tcPr>
          <w:p w14:paraId="44E106BC" w14:textId="77777777" w:rsidR="005822FB" w:rsidRDefault="005822FB">
            <w:pPr>
              <w:spacing w:line="240" w:lineRule="auto"/>
            </w:pPr>
          </w:p>
        </w:tc>
        <w:tc>
          <w:tcPr>
            <w:tcW w:w="1492" w:type="dxa"/>
          </w:tcPr>
          <w:p w14:paraId="07CC20F5" w14:textId="77777777" w:rsidR="005822FB" w:rsidRDefault="00046477">
            <w:pPr>
              <w:spacing w:line="240" w:lineRule="auto"/>
            </w:pPr>
            <w:r>
              <w:rPr>
                <w:rFonts w:hint="eastAsia"/>
              </w:rPr>
              <w:t>Y</w:t>
            </w:r>
          </w:p>
        </w:tc>
        <w:tc>
          <w:tcPr>
            <w:tcW w:w="1302" w:type="dxa"/>
          </w:tcPr>
          <w:p w14:paraId="3D19157F" w14:textId="77777777" w:rsidR="005822FB" w:rsidRDefault="005822FB">
            <w:pPr>
              <w:spacing w:line="240" w:lineRule="auto"/>
            </w:pPr>
          </w:p>
        </w:tc>
        <w:tc>
          <w:tcPr>
            <w:tcW w:w="1231" w:type="dxa"/>
          </w:tcPr>
          <w:p w14:paraId="065A6F59" w14:textId="77777777" w:rsidR="005822FB" w:rsidRDefault="005822FB">
            <w:pPr>
              <w:spacing w:line="240" w:lineRule="auto"/>
            </w:pPr>
          </w:p>
        </w:tc>
        <w:tc>
          <w:tcPr>
            <w:tcW w:w="1634" w:type="dxa"/>
          </w:tcPr>
          <w:p w14:paraId="566E6460" w14:textId="77777777" w:rsidR="005822FB" w:rsidRDefault="005822FB">
            <w:pPr>
              <w:spacing w:line="240" w:lineRule="auto"/>
            </w:pPr>
          </w:p>
        </w:tc>
        <w:tc>
          <w:tcPr>
            <w:tcW w:w="1426" w:type="dxa"/>
          </w:tcPr>
          <w:p w14:paraId="640D95CF" w14:textId="77777777" w:rsidR="005822FB" w:rsidRDefault="005822FB">
            <w:pPr>
              <w:spacing w:line="240" w:lineRule="auto"/>
            </w:pPr>
          </w:p>
        </w:tc>
      </w:tr>
      <w:tr w:rsidR="005822FB" w14:paraId="74CB8A4B" w14:textId="77777777">
        <w:tc>
          <w:tcPr>
            <w:tcW w:w="1415" w:type="dxa"/>
            <w:vMerge/>
          </w:tcPr>
          <w:p w14:paraId="3E8F681F" w14:textId="77777777" w:rsidR="005822FB" w:rsidRDefault="005822FB">
            <w:pPr>
              <w:spacing w:line="240" w:lineRule="auto"/>
            </w:pPr>
          </w:p>
        </w:tc>
        <w:tc>
          <w:tcPr>
            <w:tcW w:w="1492" w:type="dxa"/>
          </w:tcPr>
          <w:p w14:paraId="1E9A550A" w14:textId="77777777" w:rsidR="005822FB" w:rsidRDefault="00046477">
            <w:pPr>
              <w:spacing w:line="240" w:lineRule="auto"/>
            </w:pPr>
            <w:r>
              <w:rPr>
                <w:rFonts w:hint="eastAsia"/>
              </w:rPr>
              <w:t>Z</w:t>
            </w:r>
          </w:p>
        </w:tc>
        <w:tc>
          <w:tcPr>
            <w:tcW w:w="1302" w:type="dxa"/>
          </w:tcPr>
          <w:p w14:paraId="21BD2A11" w14:textId="77777777" w:rsidR="005822FB" w:rsidRDefault="005822FB">
            <w:pPr>
              <w:spacing w:line="240" w:lineRule="auto"/>
            </w:pPr>
          </w:p>
        </w:tc>
        <w:tc>
          <w:tcPr>
            <w:tcW w:w="1231" w:type="dxa"/>
          </w:tcPr>
          <w:p w14:paraId="710381F3" w14:textId="77777777" w:rsidR="005822FB" w:rsidRDefault="005822FB">
            <w:pPr>
              <w:spacing w:line="240" w:lineRule="auto"/>
            </w:pPr>
          </w:p>
        </w:tc>
        <w:tc>
          <w:tcPr>
            <w:tcW w:w="1634" w:type="dxa"/>
          </w:tcPr>
          <w:p w14:paraId="2E9D34D3" w14:textId="77777777" w:rsidR="005822FB" w:rsidRDefault="005822FB">
            <w:pPr>
              <w:spacing w:line="240" w:lineRule="auto"/>
            </w:pPr>
          </w:p>
        </w:tc>
        <w:tc>
          <w:tcPr>
            <w:tcW w:w="1426" w:type="dxa"/>
          </w:tcPr>
          <w:p w14:paraId="60004BB5" w14:textId="77777777" w:rsidR="005822FB" w:rsidRDefault="00046477">
            <w:pPr>
              <w:spacing w:line="240" w:lineRule="auto"/>
              <w:rPr>
                <w:color w:val="BFBFBF" w:themeColor="background1" w:themeShade="BF"/>
              </w:rPr>
            </w:pPr>
            <w:r>
              <w:rPr>
                <w:color w:val="BFBFBF" w:themeColor="background1" w:themeShade="BF"/>
              </w:rPr>
              <w:t>+4.2%/ +2.7%;</w:t>
            </w:r>
          </w:p>
          <w:p w14:paraId="06653C6B" w14:textId="77777777" w:rsidR="005822FB" w:rsidRDefault="00046477">
            <w:pPr>
              <w:spacing w:line="240" w:lineRule="auto"/>
            </w:pPr>
            <w:r>
              <w:rPr>
                <w:color w:val="BFBFBF" w:themeColor="background1" w:themeShade="BF"/>
              </w:rPr>
              <w:t>+5.6%/ +2.7%</w:t>
            </w:r>
          </w:p>
        </w:tc>
      </w:tr>
      <w:tr w:rsidR="005822FB" w14:paraId="5166041D" w14:textId="77777777">
        <w:tc>
          <w:tcPr>
            <w:tcW w:w="1415" w:type="dxa"/>
            <w:vMerge/>
          </w:tcPr>
          <w:p w14:paraId="3F854CA4" w14:textId="77777777" w:rsidR="005822FB" w:rsidRDefault="005822FB">
            <w:pPr>
              <w:spacing w:line="240" w:lineRule="auto"/>
            </w:pPr>
          </w:p>
        </w:tc>
        <w:tc>
          <w:tcPr>
            <w:tcW w:w="1492" w:type="dxa"/>
          </w:tcPr>
          <w:p w14:paraId="77DA10E8" w14:textId="77777777" w:rsidR="005822FB" w:rsidRDefault="00046477">
            <w:pPr>
              <w:spacing w:line="240" w:lineRule="auto"/>
            </w:pPr>
            <w:r>
              <w:t>Descrip</w:t>
            </w:r>
          </w:p>
        </w:tc>
        <w:tc>
          <w:tcPr>
            <w:tcW w:w="1302" w:type="dxa"/>
          </w:tcPr>
          <w:p w14:paraId="03C7929D" w14:textId="77777777" w:rsidR="005822FB" w:rsidRDefault="00046477">
            <w:pPr>
              <w:spacing w:line="240" w:lineRule="auto"/>
            </w:pPr>
            <w:r>
              <w:rPr>
                <w:rFonts w:hint="eastAsia"/>
              </w:rPr>
              <w:t>T</w:t>
            </w:r>
            <w:r>
              <w:t>F#A-CNN#1/2;</w:t>
            </w:r>
          </w:p>
        </w:tc>
        <w:tc>
          <w:tcPr>
            <w:tcW w:w="1231" w:type="dxa"/>
          </w:tcPr>
          <w:p w14:paraId="1A504E1B" w14:textId="77777777" w:rsidR="005822FB" w:rsidRDefault="005822FB">
            <w:pPr>
              <w:spacing w:line="240" w:lineRule="auto"/>
            </w:pPr>
          </w:p>
        </w:tc>
        <w:tc>
          <w:tcPr>
            <w:tcW w:w="1634" w:type="dxa"/>
          </w:tcPr>
          <w:p w14:paraId="15D116B6" w14:textId="77777777" w:rsidR="005822FB" w:rsidRDefault="00046477">
            <w:pPr>
              <w:spacing w:line="240" w:lineRule="auto"/>
            </w:pPr>
            <w:r>
              <w:rPr>
                <w:rFonts w:hint="eastAsia"/>
              </w:rPr>
              <w:t>T</w:t>
            </w:r>
            <w:r>
              <w:t>F#A-CNN#1/2;</w:t>
            </w:r>
          </w:p>
        </w:tc>
        <w:tc>
          <w:tcPr>
            <w:tcW w:w="1426" w:type="dxa"/>
          </w:tcPr>
          <w:p w14:paraId="116100BD" w14:textId="77777777" w:rsidR="005822FB" w:rsidRDefault="005822FB">
            <w:pPr>
              <w:spacing w:line="240" w:lineRule="auto"/>
            </w:pPr>
          </w:p>
        </w:tc>
      </w:tr>
      <w:tr w:rsidR="005822FB" w14:paraId="450C3E5A" w14:textId="77777777">
        <w:tc>
          <w:tcPr>
            <w:tcW w:w="1415" w:type="dxa"/>
            <w:vMerge/>
          </w:tcPr>
          <w:p w14:paraId="51B8A1E1" w14:textId="77777777" w:rsidR="005822FB" w:rsidRDefault="005822FB">
            <w:pPr>
              <w:spacing w:line="240" w:lineRule="auto"/>
            </w:pPr>
          </w:p>
        </w:tc>
        <w:tc>
          <w:tcPr>
            <w:tcW w:w="1492" w:type="dxa"/>
          </w:tcPr>
          <w:p w14:paraId="33270A4F" w14:textId="77777777" w:rsidR="005822FB" w:rsidRDefault="00046477">
            <w:pPr>
              <w:spacing w:line="240" w:lineRule="auto"/>
            </w:pPr>
            <w:r>
              <w:rPr>
                <w:rFonts w:hint="eastAsia"/>
              </w:rPr>
              <w:t>X</w:t>
            </w:r>
          </w:p>
        </w:tc>
        <w:tc>
          <w:tcPr>
            <w:tcW w:w="1302" w:type="dxa"/>
          </w:tcPr>
          <w:p w14:paraId="7BC33CCE" w14:textId="77777777" w:rsidR="005822FB" w:rsidRDefault="005822FB">
            <w:pPr>
              <w:spacing w:line="240" w:lineRule="auto"/>
            </w:pPr>
          </w:p>
        </w:tc>
        <w:tc>
          <w:tcPr>
            <w:tcW w:w="1231" w:type="dxa"/>
          </w:tcPr>
          <w:p w14:paraId="0C00AF50" w14:textId="77777777" w:rsidR="005822FB" w:rsidRDefault="005822FB">
            <w:pPr>
              <w:spacing w:line="240" w:lineRule="auto"/>
            </w:pPr>
          </w:p>
        </w:tc>
        <w:tc>
          <w:tcPr>
            <w:tcW w:w="1634" w:type="dxa"/>
          </w:tcPr>
          <w:p w14:paraId="115248F0" w14:textId="77777777" w:rsidR="005822FB" w:rsidRDefault="005822FB">
            <w:pPr>
              <w:spacing w:line="240" w:lineRule="auto"/>
            </w:pPr>
          </w:p>
        </w:tc>
        <w:tc>
          <w:tcPr>
            <w:tcW w:w="1426" w:type="dxa"/>
          </w:tcPr>
          <w:p w14:paraId="1CC4CD7F" w14:textId="77777777" w:rsidR="005822FB" w:rsidRDefault="005822FB">
            <w:pPr>
              <w:spacing w:line="240" w:lineRule="auto"/>
            </w:pPr>
          </w:p>
        </w:tc>
      </w:tr>
      <w:tr w:rsidR="005822FB" w14:paraId="4E26EF89" w14:textId="77777777">
        <w:tc>
          <w:tcPr>
            <w:tcW w:w="1415" w:type="dxa"/>
            <w:vMerge/>
          </w:tcPr>
          <w:p w14:paraId="01C0EBE6" w14:textId="77777777" w:rsidR="005822FB" w:rsidRDefault="005822FB">
            <w:pPr>
              <w:spacing w:line="240" w:lineRule="auto"/>
            </w:pPr>
          </w:p>
        </w:tc>
        <w:tc>
          <w:tcPr>
            <w:tcW w:w="1492" w:type="dxa"/>
          </w:tcPr>
          <w:p w14:paraId="61268AEE" w14:textId="77777777" w:rsidR="005822FB" w:rsidRDefault="00046477">
            <w:pPr>
              <w:spacing w:line="240" w:lineRule="auto"/>
            </w:pPr>
            <w:r>
              <w:rPr>
                <w:rFonts w:hint="eastAsia"/>
              </w:rPr>
              <w:t>Y</w:t>
            </w:r>
          </w:p>
        </w:tc>
        <w:tc>
          <w:tcPr>
            <w:tcW w:w="1302" w:type="dxa"/>
          </w:tcPr>
          <w:p w14:paraId="1EACA508" w14:textId="77777777" w:rsidR="005822FB" w:rsidRDefault="005822FB">
            <w:pPr>
              <w:spacing w:line="240" w:lineRule="auto"/>
            </w:pPr>
          </w:p>
        </w:tc>
        <w:tc>
          <w:tcPr>
            <w:tcW w:w="1231" w:type="dxa"/>
          </w:tcPr>
          <w:p w14:paraId="6043E2D8" w14:textId="77777777" w:rsidR="005822FB" w:rsidRDefault="005822FB">
            <w:pPr>
              <w:spacing w:line="240" w:lineRule="auto"/>
            </w:pPr>
          </w:p>
        </w:tc>
        <w:tc>
          <w:tcPr>
            <w:tcW w:w="1634" w:type="dxa"/>
          </w:tcPr>
          <w:p w14:paraId="2762687D" w14:textId="77777777" w:rsidR="005822FB" w:rsidRDefault="005822FB">
            <w:pPr>
              <w:spacing w:line="240" w:lineRule="auto"/>
            </w:pPr>
          </w:p>
        </w:tc>
        <w:tc>
          <w:tcPr>
            <w:tcW w:w="1426" w:type="dxa"/>
          </w:tcPr>
          <w:p w14:paraId="054F4C18" w14:textId="77777777" w:rsidR="005822FB" w:rsidRDefault="005822FB">
            <w:pPr>
              <w:spacing w:line="240" w:lineRule="auto"/>
            </w:pPr>
          </w:p>
        </w:tc>
      </w:tr>
      <w:tr w:rsidR="005822FB" w14:paraId="1BC8D9F9" w14:textId="77777777">
        <w:tc>
          <w:tcPr>
            <w:tcW w:w="1415" w:type="dxa"/>
            <w:vMerge/>
          </w:tcPr>
          <w:p w14:paraId="46C04B29" w14:textId="77777777" w:rsidR="005822FB" w:rsidRDefault="005822FB">
            <w:pPr>
              <w:spacing w:line="240" w:lineRule="auto"/>
            </w:pPr>
          </w:p>
        </w:tc>
        <w:tc>
          <w:tcPr>
            <w:tcW w:w="1492" w:type="dxa"/>
          </w:tcPr>
          <w:p w14:paraId="5A104F6A" w14:textId="77777777" w:rsidR="005822FB" w:rsidRDefault="00046477">
            <w:pPr>
              <w:spacing w:line="240" w:lineRule="auto"/>
            </w:pPr>
            <w:r>
              <w:rPr>
                <w:rFonts w:hint="eastAsia"/>
              </w:rPr>
              <w:t>Z</w:t>
            </w:r>
          </w:p>
        </w:tc>
        <w:tc>
          <w:tcPr>
            <w:tcW w:w="1302" w:type="dxa"/>
          </w:tcPr>
          <w:p w14:paraId="3EC38873" w14:textId="77777777" w:rsidR="005822FB" w:rsidRDefault="005822FB">
            <w:pPr>
              <w:spacing w:line="240" w:lineRule="auto"/>
            </w:pPr>
          </w:p>
        </w:tc>
        <w:tc>
          <w:tcPr>
            <w:tcW w:w="1231" w:type="dxa"/>
          </w:tcPr>
          <w:p w14:paraId="6E566FAD" w14:textId="77777777" w:rsidR="005822FB" w:rsidRDefault="005822FB">
            <w:pPr>
              <w:spacing w:line="240" w:lineRule="auto"/>
            </w:pPr>
          </w:p>
        </w:tc>
        <w:tc>
          <w:tcPr>
            <w:tcW w:w="1634" w:type="dxa"/>
          </w:tcPr>
          <w:p w14:paraId="05074021"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233E445" w14:textId="77777777" w:rsidR="005822FB" w:rsidRDefault="005822FB">
            <w:pPr>
              <w:spacing w:line="240" w:lineRule="auto"/>
            </w:pPr>
          </w:p>
        </w:tc>
      </w:tr>
      <w:tr w:rsidR="005822FB" w14:paraId="72C4AE9B" w14:textId="77777777">
        <w:tc>
          <w:tcPr>
            <w:tcW w:w="1415" w:type="dxa"/>
            <w:vMerge w:val="restart"/>
          </w:tcPr>
          <w:p w14:paraId="035EF410" w14:textId="77777777" w:rsidR="005822FB" w:rsidRDefault="00046477">
            <w:pPr>
              <w:spacing w:line="240" w:lineRule="auto"/>
            </w:pPr>
            <w:r>
              <w:t>vivo#1</w:t>
            </w:r>
          </w:p>
          <w:p w14:paraId="6CC5C2AE" w14:textId="77777777" w:rsidR="005822FB" w:rsidRDefault="00046477">
            <w:pPr>
              <w:spacing w:line="240" w:lineRule="auto"/>
            </w:pPr>
            <w:r>
              <w:rPr>
                <w:rFonts w:hint="eastAsia"/>
              </w:rPr>
              <w:t>(</w:t>
            </w:r>
            <w:r>
              <w:t>After Q)</w:t>
            </w:r>
          </w:p>
        </w:tc>
        <w:tc>
          <w:tcPr>
            <w:tcW w:w="1492" w:type="dxa"/>
          </w:tcPr>
          <w:p w14:paraId="79CA883D" w14:textId="77777777" w:rsidR="005822FB" w:rsidRDefault="00046477">
            <w:pPr>
              <w:spacing w:line="240" w:lineRule="auto"/>
            </w:pPr>
            <w:r>
              <w:t>Descrip</w:t>
            </w:r>
          </w:p>
        </w:tc>
        <w:tc>
          <w:tcPr>
            <w:tcW w:w="1302" w:type="dxa"/>
          </w:tcPr>
          <w:p w14:paraId="69D99640" w14:textId="77777777" w:rsidR="005822FB" w:rsidRDefault="00046477">
            <w:pPr>
              <w:spacing w:line="240" w:lineRule="auto"/>
            </w:pPr>
            <w:r>
              <w:rPr>
                <w:rFonts w:hint="eastAsia"/>
              </w:rPr>
              <w:t>T</w:t>
            </w:r>
            <w:r>
              <w:t>F#A-TF#1/2</w:t>
            </w:r>
          </w:p>
        </w:tc>
        <w:tc>
          <w:tcPr>
            <w:tcW w:w="1231" w:type="dxa"/>
          </w:tcPr>
          <w:p w14:paraId="5B660C76" w14:textId="77777777" w:rsidR="005822FB" w:rsidRDefault="00046477">
            <w:pPr>
              <w:spacing w:line="240" w:lineRule="auto"/>
            </w:pPr>
            <w:r>
              <w:rPr>
                <w:rFonts w:hint="eastAsia"/>
              </w:rPr>
              <w:t>T</w:t>
            </w:r>
            <w:r>
              <w:t>F#A-TF#1/2</w:t>
            </w:r>
          </w:p>
        </w:tc>
        <w:tc>
          <w:tcPr>
            <w:tcW w:w="1634" w:type="dxa"/>
          </w:tcPr>
          <w:p w14:paraId="74F8E454" w14:textId="77777777" w:rsidR="005822FB" w:rsidRDefault="005822FB">
            <w:pPr>
              <w:spacing w:line="240" w:lineRule="auto"/>
            </w:pPr>
          </w:p>
        </w:tc>
        <w:tc>
          <w:tcPr>
            <w:tcW w:w="1426" w:type="dxa"/>
          </w:tcPr>
          <w:p w14:paraId="0B5C6613" w14:textId="77777777" w:rsidR="005822FB" w:rsidRDefault="005822FB">
            <w:pPr>
              <w:spacing w:line="240" w:lineRule="auto"/>
            </w:pPr>
          </w:p>
        </w:tc>
      </w:tr>
      <w:tr w:rsidR="005822FB" w14:paraId="4BF398EF" w14:textId="77777777">
        <w:tc>
          <w:tcPr>
            <w:tcW w:w="1415" w:type="dxa"/>
            <w:vMerge/>
          </w:tcPr>
          <w:p w14:paraId="7E6B69FD" w14:textId="77777777" w:rsidR="005822FB" w:rsidRDefault="005822FB">
            <w:pPr>
              <w:spacing w:line="240" w:lineRule="auto"/>
            </w:pPr>
          </w:p>
        </w:tc>
        <w:tc>
          <w:tcPr>
            <w:tcW w:w="1492" w:type="dxa"/>
          </w:tcPr>
          <w:p w14:paraId="79CE0E83" w14:textId="77777777" w:rsidR="005822FB" w:rsidRDefault="00046477">
            <w:pPr>
              <w:spacing w:line="240" w:lineRule="auto"/>
            </w:pPr>
            <w:r>
              <w:rPr>
                <w:rFonts w:hint="eastAsia"/>
              </w:rPr>
              <w:t>X</w:t>
            </w:r>
          </w:p>
        </w:tc>
        <w:tc>
          <w:tcPr>
            <w:tcW w:w="1302" w:type="dxa"/>
          </w:tcPr>
          <w:p w14:paraId="710F9E50" w14:textId="77777777" w:rsidR="005822FB" w:rsidRDefault="005822FB">
            <w:pPr>
              <w:spacing w:line="240" w:lineRule="auto"/>
            </w:pPr>
          </w:p>
        </w:tc>
        <w:tc>
          <w:tcPr>
            <w:tcW w:w="1231" w:type="dxa"/>
          </w:tcPr>
          <w:p w14:paraId="7F396476" w14:textId="77777777" w:rsidR="005822FB" w:rsidRDefault="00046477">
            <w:pPr>
              <w:spacing w:line="240" w:lineRule="auto"/>
            </w:pPr>
            <w:r>
              <w:t>-0.6%/ -0.9%</w:t>
            </w:r>
          </w:p>
        </w:tc>
        <w:tc>
          <w:tcPr>
            <w:tcW w:w="1634" w:type="dxa"/>
          </w:tcPr>
          <w:p w14:paraId="57CFF761" w14:textId="77777777" w:rsidR="005822FB" w:rsidRDefault="005822FB">
            <w:pPr>
              <w:spacing w:line="240" w:lineRule="auto"/>
            </w:pPr>
          </w:p>
        </w:tc>
        <w:tc>
          <w:tcPr>
            <w:tcW w:w="1426" w:type="dxa"/>
          </w:tcPr>
          <w:p w14:paraId="60522F76" w14:textId="77777777" w:rsidR="005822FB" w:rsidRDefault="005822FB">
            <w:pPr>
              <w:spacing w:line="240" w:lineRule="auto"/>
            </w:pPr>
          </w:p>
        </w:tc>
      </w:tr>
      <w:tr w:rsidR="005822FB" w14:paraId="1CC483C1" w14:textId="77777777">
        <w:tc>
          <w:tcPr>
            <w:tcW w:w="1415" w:type="dxa"/>
            <w:vMerge/>
          </w:tcPr>
          <w:p w14:paraId="5B3EE536" w14:textId="77777777" w:rsidR="005822FB" w:rsidRDefault="005822FB">
            <w:pPr>
              <w:spacing w:line="240" w:lineRule="auto"/>
            </w:pPr>
          </w:p>
        </w:tc>
        <w:tc>
          <w:tcPr>
            <w:tcW w:w="1492" w:type="dxa"/>
          </w:tcPr>
          <w:p w14:paraId="16EC2109" w14:textId="77777777" w:rsidR="005822FB" w:rsidRDefault="00046477">
            <w:pPr>
              <w:spacing w:line="240" w:lineRule="auto"/>
            </w:pPr>
            <w:r>
              <w:rPr>
                <w:rFonts w:hint="eastAsia"/>
              </w:rPr>
              <w:t>Y</w:t>
            </w:r>
          </w:p>
        </w:tc>
        <w:tc>
          <w:tcPr>
            <w:tcW w:w="1302" w:type="dxa"/>
          </w:tcPr>
          <w:p w14:paraId="7BBC16A1" w14:textId="77777777" w:rsidR="005822FB" w:rsidRDefault="005822FB">
            <w:pPr>
              <w:spacing w:line="240" w:lineRule="auto"/>
            </w:pPr>
          </w:p>
        </w:tc>
        <w:tc>
          <w:tcPr>
            <w:tcW w:w="1231" w:type="dxa"/>
          </w:tcPr>
          <w:p w14:paraId="79BD1FD0" w14:textId="77777777" w:rsidR="005822FB" w:rsidRDefault="005822FB">
            <w:pPr>
              <w:spacing w:line="240" w:lineRule="auto"/>
            </w:pPr>
          </w:p>
        </w:tc>
        <w:tc>
          <w:tcPr>
            <w:tcW w:w="1634" w:type="dxa"/>
          </w:tcPr>
          <w:p w14:paraId="677A5C2E" w14:textId="77777777" w:rsidR="005822FB" w:rsidRDefault="005822FB">
            <w:pPr>
              <w:spacing w:line="240" w:lineRule="auto"/>
            </w:pPr>
          </w:p>
        </w:tc>
        <w:tc>
          <w:tcPr>
            <w:tcW w:w="1426" w:type="dxa"/>
          </w:tcPr>
          <w:p w14:paraId="5C2F4705" w14:textId="77777777" w:rsidR="005822FB" w:rsidRDefault="005822FB">
            <w:pPr>
              <w:spacing w:line="240" w:lineRule="auto"/>
            </w:pPr>
          </w:p>
        </w:tc>
      </w:tr>
      <w:tr w:rsidR="005822FB" w14:paraId="3B859A47" w14:textId="77777777">
        <w:tc>
          <w:tcPr>
            <w:tcW w:w="1415" w:type="dxa"/>
            <w:vMerge/>
          </w:tcPr>
          <w:p w14:paraId="39FF3D09" w14:textId="77777777" w:rsidR="005822FB" w:rsidRDefault="005822FB">
            <w:pPr>
              <w:spacing w:line="240" w:lineRule="auto"/>
            </w:pPr>
          </w:p>
        </w:tc>
        <w:tc>
          <w:tcPr>
            <w:tcW w:w="1492" w:type="dxa"/>
          </w:tcPr>
          <w:p w14:paraId="0FD54569" w14:textId="77777777" w:rsidR="005822FB" w:rsidRDefault="00046477">
            <w:pPr>
              <w:spacing w:line="240" w:lineRule="auto"/>
            </w:pPr>
            <w:r>
              <w:rPr>
                <w:rFonts w:hint="eastAsia"/>
              </w:rPr>
              <w:t>Z</w:t>
            </w:r>
          </w:p>
        </w:tc>
        <w:tc>
          <w:tcPr>
            <w:tcW w:w="1302" w:type="dxa"/>
          </w:tcPr>
          <w:p w14:paraId="03D47709" w14:textId="77777777" w:rsidR="005822FB" w:rsidRDefault="005822FB">
            <w:pPr>
              <w:spacing w:line="240" w:lineRule="auto"/>
            </w:pPr>
          </w:p>
        </w:tc>
        <w:tc>
          <w:tcPr>
            <w:tcW w:w="1231" w:type="dxa"/>
          </w:tcPr>
          <w:p w14:paraId="08E735FE" w14:textId="77777777" w:rsidR="005822FB" w:rsidRDefault="005822FB">
            <w:pPr>
              <w:spacing w:line="240" w:lineRule="auto"/>
            </w:pPr>
          </w:p>
        </w:tc>
        <w:tc>
          <w:tcPr>
            <w:tcW w:w="1634" w:type="dxa"/>
          </w:tcPr>
          <w:p w14:paraId="290EFAB6" w14:textId="77777777" w:rsidR="005822FB" w:rsidRDefault="005822FB">
            <w:pPr>
              <w:spacing w:line="240" w:lineRule="auto"/>
            </w:pPr>
          </w:p>
        </w:tc>
        <w:tc>
          <w:tcPr>
            <w:tcW w:w="1426" w:type="dxa"/>
          </w:tcPr>
          <w:p w14:paraId="3EB4DCC0" w14:textId="77777777" w:rsidR="005822FB" w:rsidRDefault="005822FB">
            <w:pPr>
              <w:spacing w:line="240" w:lineRule="auto"/>
            </w:pPr>
          </w:p>
        </w:tc>
      </w:tr>
      <w:tr w:rsidR="005822FB" w14:paraId="52C1E87B" w14:textId="77777777">
        <w:tc>
          <w:tcPr>
            <w:tcW w:w="1415" w:type="dxa"/>
            <w:vMerge/>
          </w:tcPr>
          <w:p w14:paraId="0F7C582F" w14:textId="77777777" w:rsidR="005822FB" w:rsidRDefault="005822FB">
            <w:pPr>
              <w:spacing w:line="240" w:lineRule="auto"/>
            </w:pPr>
          </w:p>
        </w:tc>
        <w:tc>
          <w:tcPr>
            <w:tcW w:w="1492" w:type="dxa"/>
          </w:tcPr>
          <w:p w14:paraId="304FB401" w14:textId="77777777" w:rsidR="005822FB" w:rsidRDefault="00046477">
            <w:pPr>
              <w:spacing w:line="240" w:lineRule="auto"/>
            </w:pPr>
            <w:r>
              <w:t>Descrip</w:t>
            </w:r>
          </w:p>
        </w:tc>
        <w:tc>
          <w:tcPr>
            <w:tcW w:w="1302" w:type="dxa"/>
          </w:tcPr>
          <w:p w14:paraId="7CB9554A" w14:textId="77777777" w:rsidR="005822FB" w:rsidRDefault="00046477">
            <w:pPr>
              <w:spacing w:line="240" w:lineRule="auto"/>
            </w:pPr>
            <w:r>
              <w:rPr>
                <w:rFonts w:hint="eastAsia"/>
              </w:rPr>
              <w:t>T</w:t>
            </w:r>
            <w:r>
              <w:t>F#A-</w:t>
            </w:r>
            <w:r>
              <w:rPr>
                <w:rFonts w:hint="eastAsia"/>
              </w:rPr>
              <w:t>CNN#</w:t>
            </w:r>
            <w:r>
              <w:t>1</w:t>
            </w:r>
          </w:p>
        </w:tc>
        <w:tc>
          <w:tcPr>
            <w:tcW w:w="1231" w:type="dxa"/>
          </w:tcPr>
          <w:p w14:paraId="6D09EA4C" w14:textId="77777777" w:rsidR="005822FB" w:rsidRDefault="005822FB">
            <w:pPr>
              <w:spacing w:line="240" w:lineRule="auto"/>
            </w:pPr>
          </w:p>
        </w:tc>
        <w:tc>
          <w:tcPr>
            <w:tcW w:w="1634" w:type="dxa"/>
          </w:tcPr>
          <w:p w14:paraId="306E4D89" w14:textId="77777777" w:rsidR="005822FB" w:rsidRDefault="00046477">
            <w:pPr>
              <w:spacing w:line="240" w:lineRule="auto"/>
            </w:pPr>
            <w:r>
              <w:rPr>
                <w:rFonts w:hint="eastAsia"/>
              </w:rPr>
              <w:t>T</w:t>
            </w:r>
            <w:r>
              <w:t>F#A-</w:t>
            </w:r>
            <w:r>
              <w:rPr>
                <w:rFonts w:hint="eastAsia"/>
              </w:rPr>
              <w:t>CNN#</w:t>
            </w:r>
            <w:r>
              <w:t>1</w:t>
            </w:r>
          </w:p>
        </w:tc>
        <w:tc>
          <w:tcPr>
            <w:tcW w:w="1426" w:type="dxa"/>
          </w:tcPr>
          <w:p w14:paraId="12A15837" w14:textId="77777777" w:rsidR="005822FB" w:rsidRDefault="005822FB">
            <w:pPr>
              <w:spacing w:line="240" w:lineRule="auto"/>
            </w:pPr>
          </w:p>
        </w:tc>
      </w:tr>
      <w:tr w:rsidR="005822FB" w14:paraId="2297A701" w14:textId="77777777">
        <w:tc>
          <w:tcPr>
            <w:tcW w:w="1415" w:type="dxa"/>
            <w:vMerge/>
          </w:tcPr>
          <w:p w14:paraId="7400A0DB" w14:textId="77777777" w:rsidR="005822FB" w:rsidRDefault="005822FB">
            <w:pPr>
              <w:spacing w:line="240" w:lineRule="auto"/>
            </w:pPr>
          </w:p>
        </w:tc>
        <w:tc>
          <w:tcPr>
            <w:tcW w:w="1492" w:type="dxa"/>
          </w:tcPr>
          <w:p w14:paraId="5727DA28" w14:textId="77777777" w:rsidR="005822FB" w:rsidRDefault="00046477">
            <w:pPr>
              <w:spacing w:line="240" w:lineRule="auto"/>
            </w:pPr>
            <w:r>
              <w:rPr>
                <w:rFonts w:hint="eastAsia"/>
              </w:rPr>
              <w:t>X</w:t>
            </w:r>
          </w:p>
        </w:tc>
        <w:tc>
          <w:tcPr>
            <w:tcW w:w="1302" w:type="dxa"/>
          </w:tcPr>
          <w:p w14:paraId="2EE92040" w14:textId="77777777" w:rsidR="005822FB" w:rsidRDefault="005822FB">
            <w:pPr>
              <w:spacing w:line="240" w:lineRule="auto"/>
            </w:pPr>
          </w:p>
        </w:tc>
        <w:tc>
          <w:tcPr>
            <w:tcW w:w="1231" w:type="dxa"/>
          </w:tcPr>
          <w:p w14:paraId="40870A6C" w14:textId="77777777" w:rsidR="005822FB" w:rsidRDefault="005822FB">
            <w:pPr>
              <w:spacing w:line="240" w:lineRule="auto"/>
            </w:pPr>
          </w:p>
        </w:tc>
        <w:tc>
          <w:tcPr>
            <w:tcW w:w="1634" w:type="dxa"/>
          </w:tcPr>
          <w:p w14:paraId="17A79C8A" w14:textId="77777777" w:rsidR="005822FB" w:rsidRDefault="00046477">
            <w:pPr>
              <w:spacing w:line="240" w:lineRule="auto"/>
            </w:pPr>
            <w:r>
              <w:t>-5.2%</w:t>
            </w:r>
          </w:p>
        </w:tc>
        <w:tc>
          <w:tcPr>
            <w:tcW w:w="1426" w:type="dxa"/>
          </w:tcPr>
          <w:p w14:paraId="142D22AB" w14:textId="77777777" w:rsidR="005822FB" w:rsidRDefault="005822FB">
            <w:pPr>
              <w:spacing w:line="240" w:lineRule="auto"/>
            </w:pPr>
          </w:p>
        </w:tc>
      </w:tr>
      <w:tr w:rsidR="005822FB" w14:paraId="7F15F076" w14:textId="77777777">
        <w:tc>
          <w:tcPr>
            <w:tcW w:w="1415" w:type="dxa"/>
            <w:vMerge/>
          </w:tcPr>
          <w:p w14:paraId="2EEEA3A3" w14:textId="77777777" w:rsidR="005822FB" w:rsidRDefault="005822FB">
            <w:pPr>
              <w:spacing w:line="240" w:lineRule="auto"/>
            </w:pPr>
          </w:p>
        </w:tc>
        <w:tc>
          <w:tcPr>
            <w:tcW w:w="1492" w:type="dxa"/>
          </w:tcPr>
          <w:p w14:paraId="140868A1" w14:textId="77777777" w:rsidR="005822FB" w:rsidRDefault="00046477">
            <w:pPr>
              <w:spacing w:line="240" w:lineRule="auto"/>
            </w:pPr>
            <w:r>
              <w:rPr>
                <w:rFonts w:hint="eastAsia"/>
              </w:rPr>
              <w:t>Y</w:t>
            </w:r>
          </w:p>
        </w:tc>
        <w:tc>
          <w:tcPr>
            <w:tcW w:w="1302" w:type="dxa"/>
          </w:tcPr>
          <w:p w14:paraId="21A295BF" w14:textId="77777777" w:rsidR="005822FB" w:rsidRDefault="005822FB">
            <w:pPr>
              <w:spacing w:line="240" w:lineRule="auto"/>
            </w:pPr>
          </w:p>
        </w:tc>
        <w:tc>
          <w:tcPr>
            <w:tcW w:w="1231" w:type="dxa"/>
          </w:tcPr>
          <w:p w14:paraId="75578F22" w14:textId="77777777" w:rsidR="005822FB" w:rsidRDefault="005822FB">
            <w:pPr>
              <w:spacing w:line="240" w:lineRule="auto"/>
            </w:pPr>
          </w:p>
        </w:tc>
        <w:tc>
          <w:tcPr>
            <w:tcW w:w="1634" w:type="dxa"/>
          </w:tcPr>
          <w:p w14:paraId="3B1B07E2" w14:textId="77777777" w:rsidR="005822FB" w:rsidRDefault="005822FB">
            <w:pPr>
              <w:spacing w:line="240" w:lineRule="auto"/>
            </w:pPr>
          </w:p>
        </w:tc>
        <w:tc>
          <w:tcPr>
            <w:tcW w:w="1426" w:type="dxa"/>
          </w:tcPr>
          <w:p w14:paraId="170A3EBF" w14:textId="77777777" w:rsidR="005822FB" w:rsidRDefault="005822FB">
            <w:pPr>
              <w:spacing w:line="240" w:lineRule="auto"/>
            </w:pPr>
          </w:p>
        </w:tc>
      </w:tr>
      <w:tr w:rsidR="005822FB" w14:paraId="7CD73437" w14:textId="77777777">
        <w:tc>
          <w:tcPr>
            <w:tcW w:w="1415" w:type="dxa"/>
            <w:vMerge/>
          </w:tcPr>
          <w:p w14:paraId="07B6DF39" w14:textId="77777777" w:rsidR="005822FB" w:rsidRDefault="005822FB">
            <w:pPr>
              <w:spacing w:line="240" w:lineRule="auto"/>
            </w:pPr>
          </w:p>
        </w:tc>
        <w:tc>
          <w:tcPr>
            <w:tcW w:w="1492" w:type="dxa"/>
          </w:tcPr>
          <w:p w14:paraId="0D9E4708" w14:textId="77777777" w:rsidR="005822FB" w:rsidRDefault="00046477">
            <w:pPr>
              <w:spacing w:line="240" w:lineRule="auto"/>
            </w:pPr>
            <w:r>
              <w:rPr>
                <w:rFonts w:hint="eastAsia"/>
              </w:rPr>
              <w:t>Z</w:t>
            </w:r>
          </w:p>
        </w:tc>
        <w:tc>
          <w:tcPr>
            <w:tcW w:w="1302" w:type="dxa"/>
          </w:tcPr>
          <w:p w14:paraId="0C17AFAA" w14:textId="77777777" w:rsidR="005822FB" w:rsidRDefault="005822FB">
            <w:pPr>
              <w:spacing w:line="240" w:lineRule="auto"/>
            </w:pPr>
          </w:p>
        </w:tc>
        <w:tc>
          <w:tcPr>
            <w:tcW w:w="1231" w:type="dxa"/>
          </w:tcPr>
          <w:p w14:paraId="03BAB140" w14:textId="77777777" w:rsidR="005822FB" w:rsidRDefault="005822FB">
            <w:pPr>
              <w:spacing w:line="240" w:lineRule="auto"/>
            </w:pPr>
          </w:p>
        </w:tc>
        <w:tc>
          <w:tcPr>
            <w:tcW w:w="1634" w:type="dxa"/>
          </w:tcPr>
          <w:p w14:paraId="2C2EA956" w14:textId="77777777" w:rsidR="005822FB" w:rsidRDefault="005822FB">
            <w:pPr>
              <w:spacing w:line="240" w:lineRule="auto"/>
            </w:pPr>
          </w:p>
        </w:tc>
        <w:tc>
          <w:tcPr>
            <w:tcW w:w="1426" w:type="dxa"/>
          </w:tcPr>
          <w:p w14:paraId="15230DDA" w14:textId="77777777" w:rsidR="005822FB" w:rsidRDefault="005822FB">
            <w:pPr>
              <w:spacing w:line="240" w:lineRule="auto"/>
            </w:pPr>
          </w:p>
        </w:tc>
      </w:tr>
      <w:tr w:rsidR="005822FB" w14:paraId="396F6898" w14:textId="77777777">
        <w:tc>
          <w:tcPr>
            <w:tcW w:w="1415" w:type="dxa"/>
            <w:vMerge w:val="restart"/>
          </w:tcPr>
          <w:p w14:paraId="66FB21E2" w14:textId="77777777" w:rsidR="005822FB" w:rsidRDefault="00046477">
            <w:pPr>
              <w:spacing w:line="240" w:lineRule="auto"/>
              <w:rPr>
                <w:color w:val="BFBFBF" w:themeColor="background1" w:themeShade="BF"/>
              </w:rPr>
            </w:pPr>
            <w:r>
              <w:rPr>
                <w:color w:val="BFBFBF" w:themeColor="background1" w:themeShade="BF"/>
              </w:rPr>
              <w:t>SS#1</w:t>
            </w:r>
          </w:p>
          <w:p w14:paraId="4B4FB757"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C394F1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D9BC799" w14:textId="77777777" w:rsidR="005822FB" w:rsidRDefault="005822FB">
            <w:pPr>
              <w:spacing w:line="240" w:lineRule="auto"/>
            </w:pPr>
          </w:p>
        </w:tc>
        <w:tc>
          <w:tcPr>
            <w:tcW w:w="1231" w:type="dxa"/>
          </w:tcPr>
          <w:p w14:paraId="6C4512CB" w14:textId="77777777" w:rsidR="005822FB" w:rsidRDefault="005822FB">
            <w:pPr>
              <w:spacing w:line="240" w:lineRule="auto"/>
            </w:pPr>
          </w:p>
        </w:tc>
        <w:tc>
          <w:tcPr>
            <w:tcW w:w="1634" w:type="dxa"/>
          </w:tcPr>
          <w:p w14:paraId="30EEEA43" w14:textId="77777777" w:rsidR="005822FB" w:rsidRDefault="005822FB">
            <w:pPr>
              <w:spacing w:line="240" w:lineRule="auto"/>
            </w:pPr>
          </w:p>
        </w:tc>
        <w:tc>
          <w:tcPr>
            <w:tcW w:w="1426" w:type="dxa"/>
          </w:tcPr>
          <w:p w14:paraId="589DD133" w14:textId="77777777" w:rsidR="005822FB" w:rsidRDefault="005822FB">
            <w:pPr>
              <w:spacing w:line="240" w:lineRule="auto"/>
            </w:pPr>
          </w:p>
        </w:tc>
      </w:tr>
      <w:tr w:rsidR="005822FB" w14:paraId="38BC981A" w14:textId="77777777">
        <w:tc>
          <w:tcPr>
            <w:tcW w:w="1415" w:type="dxa"/>
            <w:vMerge/>
          </w:tcPr>
          <w:p w14:paraId="020C6B9C" w14:textId="77777777" w:rsidR="005822FB" w:rsidRDefault="005822FB">
            <w:pPr>
              <w:spacing w:line="240" w:lineRule="auto"/>
              <w:rPr>
                <w:color w:val="BFBFBF" w:themeColor="background1" w:themeShade="BF"/>
              </w:rPr>
            </w:pPr>
          </w:p>
        </w:tc>
        <w:tc>
          <w:tcPr>
            <w:tcW w:w="1492" w:type="dxa"/>
          </w:tcPr>
          <w:p w14:paraId="3188F1B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DAE2CEF" w14:textId="77777777" w:rsidR="005822FB" w:rsidRDefault="005822FB">
            <w:pPr>
              <w:spacing w:line="240" w:lineRule="auto"/>
            </w:pPr>
          </w:p>
        </w:tc>
        <w:tc>
          <w:tcPr>
            <w:tcW w:w="1231" w:type="dxa"/>
          </w:tcPr>
          <w:p w14:paraId="4DFEBECA" w14:textId="77777777" w:rsidR="005822FB" w:rsidRDefault="005822FB">
            <w:pPr>
              <w:spacing w:line="240" w:lineRule="auto"/>
            </w:pPr>
          </w:p>
        </w:tc>
        <w:tc>
          <w:tcPr>
            <w:tcW w:w="1634" w:type="dxa"/>
          </w:tcPr>
          <w:p w14:paraId="40EA2FDD" w14:textId="77777777" w:rsidR="005822FB" w:rsidRDefault="005822FB">
            <w:pPr>
              <w:spacing w:line="240" w:lineRule="auto"/>
            </w:pPr>
          </w:p>
        </w:tc>
        <w:tc>
          <w:tcPr>
            <w:tcW w:w="1426" w:type="dxa"/>
          </w:tcPr>
          <w:p w14:paraId="733AFB03" w14:textId="77777777" w:rsidR="005822FB" w:rsidRDefault="005822FB">
            <w:pPr>
              <w:spacing w:line="240" w:lineRule="auto"/>
            </w:pPr>
          </w:p>
        </w:tc>
      </w:tr>
      <w:tr w:rsidR="005822FB" w14:paraId="7ABF852B" w14:textId="77777777">
        <w:tc>
          <w:tcPr>
            <w:tcW w:w="1415" w:type="dxa"/>
            <w:vMerge/>
          </w:tcPr>
          <w:p w14:paraId="3623FA95" w14:textId="77777777" w:rsidR="005822FB" w:rsidRDefault="005822FB">
            <w:pPr>
              <w:spacing w:line="240" w:lineRule="auto"/>
              <w:rPr>
                <w:color w:val="BFBFBF" w:themeColor="background1" w:themeShade="BF"/>
              </w:rPr>
            </w:pPr>
          </w:p>
        </w:tc>
        <w:tc>
          <w:tcPr>
            <w:tcW w:w="1492" w:type="dxa"/>
          </w:tcPr>
          <w:p w14:paraId="1D50F7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633CD61" w14:textId="77777777" w:rsidR="005822FB" w:rsidRDefault="005822FB">
            <w:pPr>
              <w:spacing w:line="240" w:lineRule="auto"/>
            </w:pPr>
          </w:p>
        </w:tc>
        <w:tc>
          <w:tcPr>
            <w:tcW w:w="1231" w:type="dxa"/>
          </w:tcPr>
          <w:p w14:paraId="4C5AE0F2" w14:textId="77777777" w:rsidR="005822FB" w:rsidRDefault="005822FB">
            <w:pPr>
              <w:spacing w:line="240" w:lineRule="auto"/>
            </w:pPr>
          </w:p>
        </w:tc>
        <w:tc>
          <w:tcPr>
            <w:tcW w:w="1634" w:type="dxa"/>
          </w:tcPr>
          <w:p w14:paraId="55749488" w14:textId="77777777" w:rsidR="005822FB" w:rsidRDefault="005822FB">
            <w:pPr>
              <w:spacing w:line="240" w:lineRule="auto"/>
            </w:pPr>
          </w:p>
        </w:tc>
        <w:tc>
          <w:tcPr>
            <w:tcW w:w="1426" w:type="dxa"/>
          </w:tcPr>
          <w:p w14:paraId="7472FF78" w14:textId="77777777" w:rsidR="005822FB" w:rsidRDefault="005822FB">
            <w:pPr>
              <w:spacing w:line="240" w:lineRule="auto"/>
            </w:pPr>
          </w:p>
        </w:tc>
      </w:tr>
      <w:tr w:rsidR="005822FB" w14:paraId="1C332781" w14:textId="77777777">
        <w:tc>
          <w:tcPr>
            <w:tcW w:w="1415" w:type="dxa"/>
            <w:vMerge/>
          </w:tcPr>
          <w:p w14:paraId="2064B616" w14:textId="77777777" w:rsidR="005822FB" w:rsidRDefault="005822FB">
            <w:pPr>
              <w:spacing w:line="240" w:lineRule="auto"/>
              <w:rPr>
                <w:color w:val="BFBFBF" w:themeColor="background1" w:themeShade="BF"/>
              </w:rPr>
            </w:pPr>
          </w:p>
        </w:tc>
        <w:tc>
          <w:tcPr>
            <w:tcW w:w="1492" w:type="dxa"/>
          </w:tcPr>
          <w:p w14:paraId="52AA40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6874D9FF" w14:textId="77777777" w:rsidR="005822FB" w:rsidRDefault="005822FB">
            <w:pPr>
              <w:spacing w:line="240" w:lineRule="auto"/>
            </w:pPr>
          </w:p>
        </w:tc>
        <w:tc>
          <w:tcPr>
            <w:tcW w:w="1231" w:type="dxa"/>
          </w:tcPr>
          <w:p w14:paraId="65DC0924" w14:textId="77777777" w:rsidR="005822FB" w:rsidRDefault="005822FB">
            <w:pPr>
              <w:spacing w:line="240" w:lineRule="auto"/>
            </w:pPr>
          </w:p>
        </w:tc>
        <w:tc>
          <w:tcPr>
            <w:tcW w:w="1634" w:type="dxa"/>
          </w:tcPr>
          <w:p w14:paraId="45578D6F" w14:textId="77777777" w:rsidR="005822FB" w:rsidRDefault="005822FB">
            <w:pPr>
              <w:spacing w:line="240" w:lineRule="auto"/>
            </w:pPr>
          </w:p>
        </w:tc>
        <w:tc>
          <w:tcPr>
            <w:tcW w:w="1426" w:type="dxa"/>
          </w:tcPr>
          <w:p w14:paraId="4AD9AF9E" w14:textId="77777777" w:rsidR="005822FB" w:rsidRDefault="005822FB">
            <w:pPr>
              <w:spacing w:line="240" w:lineRule="auto"/>
            </w:pPr>
          </w:p>
        </w:tc>
      </w:tr>
      <w:tr w:rsidR="005822FB" w14:paraId="338E24D1" w14:textId="77777777">
        <w:tc>
          <w:tcPr>
            <w:tcW w:w="1415" w:type="dxa"/>
            <w:vMerge w:val="restart"/>
          </w:tcPr>
          <w:p w14:paraId="717F30F0" w14:textId="77777777" w:rsidR="005822FB" w:rsidRDefault="00046477">
            <w:pPr>
              <w:spacing w:line="240" w:lineRule="auto"/>
            </w:pPr>
            <w:r>
              <w:t>Summary</w:t>
            </w:r>
          </w:p>
          <w:p w14:paraId="3785666B" w14:textId="77777777" w:rsidR="005822FB" w:rsidRDefault="00046477">
            <w:pPr>
              <w:spacing w:line="240" w:lineRule="auto"/>
            </w:pPr>
            <w:r>
              <w:rPr>
                <w:rFonts w:hint="eastAsia"/>
              </w:rPr>
              <w:t>(</w:t>
            </w:r>
            <w:r>
              <w:t>After Q)</w:t>
            </w:r>
          </w:p>
        </w:tc>
        <w:tc>
          <w:tcPr>
            <w:tcW w:w="1492" w:type="dxa"/>
          </w:tcPr>
          <w:p w14:paraId="13B6DAD6" w14:textId="77777777" w:rsidR="005822FB" w:rsidRDefault="00046477">
            <w:pPr>
              <w:spacing w:line="240" w:lineRule="auto"/>
            </w:pPr>
            <w:r>
              <w:t>-</w:t>
            </w:r>
            <w:r>
              <w:rPr>
                <w:rFonts w:hint="eastAsia"/>
              </w:rPr>
              <w:t>0</w:t>
            </w:r>
            <w:r>
              <w:t>%~-0.5%</w:t>
            </w:r>
          </w:p>
        </w:tc>
        <w:tc>
          <w:tcPr>
            <w:tcW w:w="1302" w:type="dxa"/>
          </w:tcPr>
          <w:p w14:paraId="68F5ED8D" w14:textId="77777777" w:rsidR="005822FB" w:rsidRDefault="005822FB">
            <w:pPr>
              <w:spacing w:line="240" w:lineRule="auto"/>
            </w:pPr>
          </w:p>
        </w:tc>
        <w:tc>
          <w:tcPr>
            <w:tcW w:w="1231" w:type="dxa"/>
          </w:tcPr>
          <w:p w14:paraId="3DA721B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4FC4A3F2" w14:textId="77777777" w:rsidR="005822FB" w:rsidRDefault="00046477">
            <w:pPr>
              <w:spacing w:line="240" w:lineRule="auto"/>
            </w:pPr>
            <w:r>
              <w:rPr>
                <w:color w:val="0033CC"/>
              </w:rPr>
              <w:t>ZTE</w:t>
            </w:r>
          </w:p>
        </w:tc>
        <w:tc>
          <w:tcPr>
            <w:tcW w:w="1426" w:type="dxa"/>
          </w:tcPr>
          <w:p w14:paraId="45D26589" w14:textId="77777777" w:rsidR="005822FB" w:rsidRDefault="005822FB">
            <w:pPr>
              <w:spacing w:line="240" w:lineRule="auto"/>
            </w:pPr>
          </w:p>
        </w:tc>
      </w:tr>
      <w:tr w:rsidR="005822FB" w14:paraId="7639DC62" w14:textId="77777777">
        <w:tc>
          <w:tcPr>
            <w:tcW w:w="1415" w:type="dxa"/>
            <w:vMerge/>
          </w:tcPr>
          <w:p w14:paraId="6F273CEA" w14:textId="77777777" w:rsidR="005822FB" w:rsidRDefault="005822FB">
            <w:pPr>
              <w:spacing w:line="240" w:lineRule="auto"/>
            </w:pPr>
          </w:p>
        </w:tc>
        <w:tc>
          <w:tcPr>
            <w:tcW w:w="1492" w:type="dxa"/>
          </w:tcPr>
          <w:p w14:paraId="4F58D8CA" w14:textId="77777777" w:rsidR="005822FB" w:rsidRDefault="00046477">
            <w:pPr>
              <w:spacing w:line="240" w:lineRule="auto"/>
            </w:pPr>
            <w:r>
              <w:t>-</w:t>
            </w:r>
            <w:r>
              <w:rPr>
                <w:rFonts w:hint="eastAsia"/>
              </w:rPr>
              <w:t>0</w:t>
            </w:r>
            <w:r>
              <w:t>.5%~-1%</w:t>
            </w:r>
          </w:p>
        </w:tc>
        <w:tc>
          <w:tcPr>
            <w:tcW w:w="1302" w:type="dxa"/>
          </w:tcPr>
          <w:p w14:paraId="1E8199EC" w14:textId="77777777" w:rsidR="005822FB" w:rsidRDefault="005822FB">
            <w:pPr>
              <w:spacing w:line="240" w:lineRule="auto"/>
            </w:pPr>
          </w:p>
        </w:tc>
        <w:tc>
          <w:tcPr>
            <w:tcW w:w="1231" w:type="dxa"/>
          </w:tcPr>
          <w:p w14:paraId="6CFAB2B9"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68A741B1" w14:textId="77777777" w:rsidR="005822FB" w:rsidRDefault="00046477">
            <w:pPr>
              <w:spacing w:line="240" w:lineRule="auto"/>
            </w:pPr>
            <w:r>
              <w:rPr>
                <w:color w:val="0033CC"/>
              </w:rPr>
              <w:t>ZTE, CATT</w:t>
            </w:r>
          </w:p>
        </w:tc>
        <w:tc>
          <w:tcPr>
            <w:tcW w:w="1426" w:type="dxa"/>
          </w:tcPr>
          <w:p w14:paraId="738FFF16" w14:textId="77777777" w:rsidR="005822FB" w:rsidRDefault="005822FB">
            <w:pPr>
              <w:spacing w:line="240" w:lineRule="auto"/>
            </w:pPr>
          </w:p>
        </w:tc>
      </w:tr>
      <w:tr w:rsidR="005822FB" w14:paraId="3888F1B7" w14:textId="77777777">
        <w:tc>
          <w:tcPr>
            <w:tcW w:w="1415" w:type="dxa"/>
            <w:vMerge/>
          </w:tcPr>
          <w:p w14:paraId="24C8A34C" w14:textId="77777777" w:rsidR="005822FB" w:rsidRDefault="005822FB">
            <w:pPr>
              <w:spacing w:line="240" w:lineRule="auto"/>
            </w:pPr>
          </w:p>
        </w:tc>
        <w:tc>
          <w:tcPr>
            <w:tcW w:w="1492" w:type="dxa"/>
          </w:tcPr>
          <w:p w14:paraId="402D72A7" w14:textId="77777777" w:rsidR="005822FB" w:rsidRDefault="00046477">
            <w:pPr>
              <w:spacing w:line="240" w:lineRule="auto"/>
            </w:pPr>
            <w:r>
              <w:rPr>
                <w:rFonts w:hint="eastAsia"/>
              </w:rPr>
              <w:t>-</w:t>
            </w:r>
            <w:r>
              <w:t>1%~-1.3%</w:t>
            </w:r>
          </w:p>
        </w:tc>
        <w:tc>
          <w:tcPr>
            <w:tcW w:w="1302" w:type="dxa"/>
          </w:tcPr>
          <w:p w14:paraId="2A94348E" w14:textId="77777777" w:rsidR="005822FB" w:rsidRDefault="005822FB">
            <w:pPr>
              <w:spacing w:line="240" w:lineRule="auto"/>
            </w:pPr>
          </w:p>
        </w:tc>
        <w:tc>
          <w:tcPr>
            <w:tcW w:w="1231" w:type="dxa"/>
          </w:tcPr>
          <w:p w14:paraId="12B0F4CB" w14:textId="77777777" w:rsidR="005822FB" w:rsidRDefault="00046477">
            <w:pPr>
              <w:spacing w:line="240" w:lineRule="auto"/>
              <w:rPr>
                <w:color w:val="0033CC"/>
              </w:rPr>
            </w:pPr>
            <w:r>
              <w:rPr>
                <w:color w:val="0033CC"/>
              </w:rPr>
              <w:t>Nokia, ZTE</w:t>
            </w:r>
          </w:p>
        </w:tc>
        <w:tc>
          <w:tcPr>
            <w:tcW w:w="1634" w:type="dxa"/>
          </w:tcPr>
          <w:p w14:paraId="29ABD4FB" w14:textId="77777777" w:rsidR="005822FB" w:rsidRDefault="005822FB">
            <w:pPr>
              <w:spacing w:line="240" w:lineRule="auto"/>
            </w:pPr>
          </w:p>
        </w:tc>
        <w:tc>
          <w:tcPr>
            <w:tcW w:w="1426" w:type="dxa"/>
          </w:tcPr>
          <w:p w14:paraId="401674BB" w14:textId="77777777" w:rsidR="005822FB" w:rsidRDefault="005822FB">
            <w:pPr>
              <w:spacing w:line="240" w:lineRule="auto"/>
            </w:pPr>
          </w:p>
        </w:tc>
      </w:tr>
      <w:tr w:rsidR="005822FB" w14:paraId="3495CC2F" w14:textId="77777777">
        <w:tc>
          <w:tcPr>
            <w:tcW w:w="1415" w:type="dxa"/>
            <w:vMerge/>
          </w:tcPr>
          <w:p w14:paraId="78ADD3C4" w14:textId="77777777" w:rsidR="005822FB" w:rsidRDefault="005822FB">
            <w:pPr>
              <w:spacing w:line="240" w:lineRule="auto"/>
            </w:pPr>
          </w:p>
        </w:tc>
        <w:tc>
          <w:tcPr>
            <w:tcW w:w="1492" w:type="dxa"/>
          </w:tcPr>
          <w:p w14:paraId="3FA201AF" w14:textId="77777777" w:rsidR="005822FB" w:rsidRDefault="00046477">
            <w:pPr>
              <w:spacing w:line="240" w:lineRule="auto"/>
            </w:pPr>
            <w:r>
              <w:rPr>
                <w:rFonts w:hint="eastAsia"/>
              </w:rPr>
              <w:t>-</w:t>
            </w:r>
            <w:r>
              <w:t>2.1%~-5.2%</w:t>
            </w:r>
          </w:p>
        </w:tc>
        <w:tc>
          <w:tcPr>
            <w:tcW w:w="1302" w:type="dxa"/>
          </w:tcPr>
          <w:p w14:paraId="45277D9A" w14:textId="77777777" w:rsidR="005822FB" w:rsidRDefault="005822FB">
            <w:pPr>
              <w:spacing w:line="240" w:lineRule="auto"/>
            </w:pPr>
          </w:p>
        </w:tc>
        <w:tc>
          <w:tcPr>
            <w:tcW w:w="1231" w:type="dxa"/>
          </w:tcPr>
          <w:p w14:paraId="170A4D6C" w14:textId="77777777" w:rsidR="005822FB" w:rsidRDefault="005822FB">
            <w:pPr>
              <w:spacing w:line="240" w:lineRule="auto"/>
              <w:rPr>
                <w:color w:val="0033CC"/>
              </w:rPr>
            </w:pPr>
          </w:p>
        </w:tc>
        <w:tc>
          <w:tcPr>
            <w:tcW w:w="1634" w:type="dxa"/>
          </w:tcPr>
          <w:p w14:paraId="0148DEDC" w14:textId="77777777" w:rsidR="005822FB" w:rsidRDefault="00046477">
            <w:pPr>
              <w:spacing w:line="240" w:lineRule="auto"/>
            </w:pPr>
            <w:r>
              <w:rPr>
                <w:rFonts w:hint="eastAsia"/>
                <w:color w:val="0033CC"/>
              </w:rPr>
              <w:t>Q</w:t>
            </w:r>
            <w:r>
              <w:rPr>
                <w:color w:val="0033CC"/>
              </w:rPr>
              <w:t>C, vivo</w:t>
            </w:r>
          </w:p>
        </w:tc>
        <w:tc>
          <w:tcPr>
            <w:tcW w:w="1426" w:type="dxa"/>
          </w:tcPr>
          <w:p w14:paraId="639A615B" w14:textId="77777777" w:rsidR="005822FB" w:rsidRDefault="005822FB">
            <w:pPr>
              <w:spacing w:line="240" w:lineRule="auto"/>
            </w:pPr>
          </w:p>
        </w:tc>
      </w:tr>
      <w:tr w:rsidR="005822FB" w14:paraId="7C5B7B28" w14:textId="77777777">
        <w:tc>
          <w:tcPr>
            <w:tcW w:w="1415" w:type="dxa"/>
            <w:vMerge w:val="restart"/>
          </w:tcPr>
          <w:p w14:paraId="71C6EA22" w14:textId="77777777" w:rsidR="005822FB" w:rsidRDefault="00046477">
            <w:pPr>
              <w:spacing w:line="240" w:lineRule="auto"/>
            </w:pPr>
            <w:r>
              <w:t>Summary</w:t>
            </w:r>
          </w:p>
          <w:p w14:paraId="771109FE" w14:textId="77777777" w:rsidR="005822FB" w:rsidRDefault="00046477">
            <w:pPr>
              <w:spacing w:line="240" w:lineRule="auto"/>
            </w:pPr>
            <w:r>
              <w:rPr>
                <w:rFonts w:hint="eastAsia"/>
              </w:rPr>
              <w:t>(</w:t>
            </w:r>
            <w:r>
              <w:t>Before Q)</w:t>
            </w:r>
          </w:p>
        </w:tc>
        <w:tc>
          <w:tcPr>
            <w:tcW w:w="1492" w:type="dxa"/>
          </w:tcPr>
          <w:p w14:paraId="63B947FD" w14:textId="77777777" w:rsidR="005822FB" w:rsidRDefault="00046477">
            <w:pPr>
              <w:spacing w:line="240" w:lineRule="auto"/>
            </w:pPr>
            <w:r>
              <w:t>-</w:t>
            </w:r>
            <w:r>
              <w:rPr>
                <w:rFonts w:hint="eastAsia"/>
              </w:rPr>
              <w:t>0</w:t>
            </w:r>
            <w:r>
              <w:t>%~-0.5%</w:t>
            </w:r>
          </w:p>
        </w:tc>
        <w:tc>
          <w:tcPr>
            <w:tcW w:w="1302" w:type="dxa"/>
          </w:tcPr>
          <w:p w14:paraId="560B9258" w14:textId="77777777" w:rsidR="005822FB" w:rsidRDefault="005822FB">
            <w:pPr>
              <w:spacing w:line="240" w:lineRule="auto"/>
            </w:pPr>
          </w:p>
        </w:tc>
        <w:tc>
          <w:tcPr>
            <w:tcW w:w="1231" w:type="dxa"/>
          </w:tcPr>
          <w:p w14:paraId="14FA2738"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BBF3C60" w14:textId="77777777" w:rsidR="005822FB" w:rsidRDefault="005822FB">
            <w:pPr>
              <w:spacing w:line="240" w:lineRule="auto"/>
            </w:pPr>
          </w:p>
        </w:tc>
        <w:tc>
          <w:tcPr>
            <w:tcW w:w="1426" w:type="dxa"/>
          </w:tcPr>
          <w:p w14:paraId="527C0F15" w14:textId="77777777" w:rsidR="005822FB" w:rsidRDefault="005822FB">
            <w:pPr>
              <w:spacing w:line="240" w:lineRule="auto"/>
            </w:pPr>
          </w:p>
        </w:tc>
      </w:tr>
      <w:tr w:rsidR="005822FB" w14:paraId="4DAA7A24" w14:textId="77777777">
        <w:tc>
          <w:tcPr>
            <w:tcW w:w="1415" w:type="dxa"/>
            <w:vMerge/>
          </w:tcPr>
          <w:p w14:paraId="5C90A843" w14:textId="77777777" w:rsidR="005822FB" w:rsidRDefault="005822FB">
            <w:pPr>
              <w:spacing w:line="240" w:lineRule="auto"/>
            </w:pPr>
          </w:p>
        </w:tc>
        <w:tc>
          <w:tcPr>
            <w:tcW w:w="1492" w:type="dxa"/>
          </w:tcPr>
          <w:p w14:paraId="3494008F" w14:textId="77777777" w:rsidR="005822FB" w:rsidRDefault="005822FB">
            <w:pPr>
              <w:spacing w:line="240" w:lineRule="auto"/>
            </w:pPr>
          </w:p>
        </w:tc>
        <w:tc>
          <w:tcPr>
            <w:tcW w:w="1302" w:type="dxa"/>
          </w:tcPr>
          <w:p w14:paraId="2CE64F35" w14:textId="77777777" w:rsidR="005822FB" w:rsidRDefault="005822FB">
            <w:pPr>
              <w:spacing w:line="240" w:lineRule="auto"/>
            </w:pPr>
          </w:p>
        </w:tc>
        <w:tc>
          <w:tcPr>
            <w:tcW w:w="1231" w:type="dxa"/>
          </w:tcPr>
          <w:p w14:paraId="1A797541" w14:textId="77777777" w:rsidR="005822FB" w:rsidRDefault="005822FB">
            <w:pPr>
              <w:spacing w:line="240" w:lineRule="auto"/>
            </w:pPr>
          </w:p>
        </w:tc>
        <w:tc>
          <w:tcPr>
            <w:tcW w:w="1634" w:type="dxa"/>
          </w:tcPr>
          <w:p w14:paraId="4093FFA7" w14:textId="77777777" w:rsidR="005822FB" w:rsidRDefault="005822FB">
            <w:pPr>
              <w:spacing w:line="240" w:lineRule="auto"/>
            </w:pPr>
          </w:p>
        </w:tc>
        <w:tc>
          <w:tcPr>
            <w:tcW w:w="1426" w:type="dxa"/>
          </w:tcPr>
          <w:p w14:paraId="08C3769F" w14:textId="77777777" w:rsidR="005822FB" w:rsidRDefault="005822FB">
            <w:pPr>
              <w:spacing w:line="240" w:lineRule="auto"/>
            </w:pPr>
          </w:p>
        </w:tc>
      </w:tr>
      <w:tr w:rsidR="005822FB" w14:paraId="7FBDC3F4" w14:textId="77777777">
        <w:tc>
          <w:tcPr>
            <w:tcW w:w="1415" w:type="dxa"/>
            <w:vMerge/>
          </w:tcPr>
          <w:p w14:paraId="201CA2C1" w14:textId="77777777" w:rsidR="005822FB" w:rsidRDefault="005822FB">
            <w:pPr>
              <w:spacing w:line="240" w:lineRule="auto"/>
            </w:pPr>
          </w:p>
        </w:tc>
        <w:tc>
          <w:tcPr>
            <w:tcW w:w="1492" w:type="dxa"/>
          </w:tcPr>
          <w:p w14:paraId="059C7A44" w14:textId="77777777" w:rsidR="005822FB" w:rsidRDefault="005822FB">
            <w:pPr>
              <w:spacing w:line="240" w:lineRule="auto"/>
            </w:pPr>
          </w:p>
        </w:tc>
        <w:tc>
          <w:tcPr>
            <w:tcW w:w="1302" w:type="dxa"/>
          </w:tcPr>
          <w:p w14:paraId="5F0B465D" w14:textId="77777777" w:rsidR="005822FB" w:rsidRDefault="005822FB">
            <w:pPr>
              <w:spacing w:line="240" w:lineRule="auto"/>
            </w:pPr>
          </w:p>
        </w:tc>
        <w:tc>
          <w:tcPr>
            <w:tcW w:w="1231" w:type="dxa"/>
          </w:tcPr>
          <w:p w14:paraId="4E973873" w14:textId="77777777" w:rsidR="005822FB" w:rsidRDefault="005822FB">
            <w:pPr>
              <w:spacing w:line="240" w:lineRule="auto"/>
            </w:pPr>
          </w:p>
        </w:tc>
        <w:tc>
          <w:tcPr>
            <w:tcW w:w="1634" w:type="dxa"/>
          </w:tcPr>
          <w:p w14:paraId="1A5D6560" w14:textId="77777777" w:rsidR="005822FB" w:rsidRDefault="005822FB">
            <w:pPr>
              <w:spacing w:line="240" w:lineRule="auto"/>
            </w:pPr>
          </w:p>
        </w:tc>
        <w:tc>
          <w:tcPr>
            <w:tcW w:w="1426" w:type="dxa"/>
          </w:tcPr>
          <w:p w14:paraId="0C06E64D" w14:textId="77777777" w:rsidR="005822FB" w:rsidRDefault="005822FB">
            <w:pPr>
              <w:spacing w:line="240" w:lineRule="auto"/>
            </w:pPr>
          </w:p>
        </w:tc>
      </w:tr>
    </w:tbl>
    <w:p w14:paraId="2E135962" w14:textId="77777777" w:rsidR="005822FB" w:rsidRDefault="005822FB">
      <w:pPr>
        <w:rPr>
          <w:b/>
          <w:u w:val="single"/>
          <w:lang w:eastAsia="zh-CN"/>
        </w:rPr>
      </w:pPr>
    </w:p>
    <w:p w14:paraId="3758D44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4A403B" w14:textId="77777777">
        <w:tc>
          <w:tcPr>
            <w:tcW w:w="1980" w:type="dxa"/>
            <w:tcBorders>
              <w:top w:val="single" w:sz="4" w:space="0" w:color="auto"/>
              <w:left w:val="single" w:sz="4" w:space="0" w:color="auto"/>
              <w:bottom w:val="single" w:sz="4" w:space="0" w:color="auto"/>
              <w:right w:val="single" w:sz="4" w:space="0" w:color="auto"/>
            </w:tcBorders>
          </w:tcPr>
          <w:p w14:paraId="65D378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CBB5F7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1EB7C47" w14:textId="77777777">
        <w:tc>
          <w:tcPr>
            <w:tcW w:w="1980" w:type="dxa"/>
            <w:tcBorders>
              <w:top w:val="single" w:sz="4" w:space="0" w:color="auto"/>
              <w:left w:val="single" w:sz="4" w:space="0" w:color="auto"/>
              <w:bottom w:val="single" w:sz="4" w:space="0" w:color="auto"/>
              <w:right w:val="single" w:sz="4" w:space="0" w:color="auto"/>
            </w:tcBorders>
          </w:tcPr>
          <w:p w14:paraId="2A8EF5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9775457" w14:textId="77777777" w:rsidR="005822FB" w:rsidRDefault="005822FB">
            <w:pPr>
              <w:spacing w:before="120" w:line="240" w:lineRule="auto"/>
              <w:rPr>
                <w:lang w:eastAsia="zh-CN"/>
              </w:rPr>
            </w:pPr>
          </w:p>
        </w:tc>
      </w:tr>
    </w:tbl>
    <w:p w14:paraId="420B6E2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57EF9A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B8CECF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86C8032" w14:textId="77777777" w:rsidR="005822FB" w:rsidRDefault="00046477">
            <w:pPr>
              <w:rPr>
                <w:i/>
                <w:iCs/>
                <w:kern w:val="2"/>
                <w:lang w:eastAsia="zh-CN"/>
              </w:rPr>
            </w:pPr>
            <w:r>
              <w:rPr>
                <w:i/>
                <w:iCs/>
                <w:kern w:val="2"/>
                <w:lang w:eastAsia="zh-CN"/>
              </w:rPr>
              <w:t>View</w:t>
            </w:r>
          </w:p>
        </w:tc>
      </w:tr>
      <w:tr w:rsidR="005822FB" w14:paraId="3CCB351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33C15F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239BA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1816C689"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5B6D7CD" w14:textId="77777777">
        <w:tc>
          <w:tcPr>
            <w:tcW w:w="1555" w:type="dxa"/>
            <w:tcBorders>
              <w:top w:val="single" w:sz="4" w:space="0" w:color="auto"/>
              <w:left w:val="single" w:sz="4" w:space="0" w:color="auto"/>
              <w:bottom w:val="single" w:sz="4" w:space="0" w:color="auto"/>
              <w:right w:val="single" w:sz="4" w:space="0" w:color="auto"/>
            </w:tcBorders>
          </w:tcPr>
          <w:p w14:paraId="5AC05320"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1F41CD11"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A64C1DE" w14:textId="77777777" w:rsidR="005822FB" w:rsidRDefault="005822FB">
            <w:pPr>
              <w:spacing w:line="252" w:lineRule="auto"/>
              <w:jc w:val="left"/>
              <w:rPr>
                <w:lang w:eastAsia="zh-CN"/>
              </w:rPr>
            </w:pPr>
          </w:p>
          <w:p w14:paraId="466E406F"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0EAAB38D" w14:textId="77777777" w:rsidR="005822FB" w:rsidRDefault="005822FB">
            <w:pPr>
              <w:spacing w:line="252" w:lineRule="auto"/>
              <w:jc w:val="left"/>
              <w:rPr>
                <w:lang w:eastAsia="zh-CN"/>
              </w:rPr>
            </w:pPr>
          </w:p>
        </w:tc>
      </w:tr>
      <w:tr w:rsidR="005822FB" w14:paraId="5B6C138D"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281BA6D"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15D9B11B"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185D04" w14:paraId="54F7E4B1" w14:textId="77777777">
        <w:tc>
          <w:tcPr>
            <w:tcW w:w="1555" w:type="dxa"/>
            <w:tcBorders>
              <w:top w:val="single" w:sz="4" w:space="0" w:color="auto"/>
              <w:left w:val="single" w:sz="4" w:space="0" w:color="auto"/>
              <w:bottom w:val="single" w:sz="4" w:space="0" w:color="auto"/>
              <w:right w:val="single" w:sz="4" w:space="0" w:color="auto"/>
            </w:tcBorders>
          </w:tcPr>
          <w:p w14:paraId="5C36F1A5" w14:textId="1C89FC51"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74A16466" w14:textId="77777777" w:rsidR="00185D04" w:rsidRPr="00201E03" w:rsidRDefault="00185D04" w:rsidP="00185D04">
            <w:pPr>
              <w:spacing w:line="252" w:lineRule="auto"/>
              <w:jc w:val="left"/>
            </w:pPr>
            <w:r w:rsidRPr="00201E03">
              <w:t>Add OPPO’s results as follows:</w:t>
            </w:r>
          </w:p>
          <w:p w14:paraId="42E13696" w14:textId="6E958700" w:rsidR="00185D04" w:rsidRDefault="00185D04" w:rsidP="00185D04">
            <w:pPr>
              <w:spacing w:line="252" w:lineRule="auto"/>
              <w:jc w:val="left"/>
              <w:rPr>
                <w:lang w:eastAsia="zh-CN"/>
              </w:rPr>
            </w:pPr>
            <w:r>
              <w:rPr>
                <w:color w:val="FF0000"/>
                <w:highlight w:val="cyan"/>
              </w:rPr>
              <w:t>6</w:t>
            </w:r>
            <w:r>
              <w:t xml:space="preserve"> sources </w:t>
            </w:r>
            <w:r>
              <w:rPr>
                <w:rFonts w:hint="eastAsia"/>
                <w:color w:val="0033CC"/>
              </w:rPr>
              <w:t>[</w:t>
            </w:r>
            <w:r>
              <w:rPr>
                <w:color w:val="0033CC"/>
              </w:rPr>
              <w:t xml:space="preserve">Nokia, QC, ZTE, </w:t>
            </w:r>
            <w:r w:rsidRPr="00201E03">
              <w:rPr>
                <w:color w:val="0033CC"/>
              </w:rPr>
              <w:t>CATT,</w:t>
            </w:r>
            <w:r>
              <w:rPr>
                <w:color w:val="0033CC"/>
              </w:rPr>
              <w:t xml:space="preserve"> vivo, </w:t>
            </w:r>
            <w:r w:rsidRPr="00201E03">
              <w:rPr>
                <w:color w:val="0033CC"/>
                <w:highlight w:val="cyan"/>
              </w:rPr>
              <w:t>OPPO</w:t>
            </w:r>
            <w:r>
              <w:rPr>
                <w:color w:val="0033CC"/>
              </w:rPr>
              <w:t xml:space="preserve">] </w:t>
            </w:r>
            <w:r>
              <w:t xml:space="preserve">observe </w:t>
            </w:r>
            <w:r>
              <w:rPr>
                <w:color w:val="FF0000"/>
              </w:rPr>
              <w:t>-0.5%~-1% degradation</w:t>
            </w:r>
          </w:p>
        </w:tc>
      </w:tr>
      <w:tr w:rsidR="00185D04" w14:paraId="14255A5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0D5017"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AC64A83" w14:textId="77777777" w:rsidR="00185D04" w:rsidRDefault="00185D04" w:rsidP="00185D04">
            <w:pPr>
              <w:spacing w:line="252" w:lineRule="auto"/>
              <w:jc w:val="left"/>
              <w:rPr>
                <w:lang w:eastAsia="zh-CN"/>
              </w:rPr>
            </w:pPr>
          </w:p>
        </w:tc>
      </w:tr>
      <w:tr w:rsidR="00185D04" w14:paraId="0E572670" w14:textId="77777777">
        <w:tc>
          <w:tcPr>
            <w:tcW w:w="1555" w:type="dxa"/>
            <w:tcBorders>
              <w:top w:val="single" w:sz="4" w:space="0" w:color="auto"/>
              <w:left w:val="single" w:sz="4" w:space="0" w:color="auto"/>
              <w:bottom w:val="single" w:sz="4" w:space="0" w:color="auto"/>
              <w:right w:val="single" w:sz="4" w:space="0" w:color="auto"/>
            </w:tcBorders>
          </w:tcPr>
          <w:p w14:paraId="78083BE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F028B9" w14:textId="77777777" w:rsidR="00185D04" w:rsidRDefault="00185D04" w:rsidP="00185D04">
            <w:pPr>
              <w:spacing w:line="252" w:lineRule="auto"/>
              <w:jc w:val="left"/>
              <w:rPr>
                <w:lang w:eastAsia="zh-CN"/>
              </w:rPr>
            </w:pPr>
          </w:p>
        </w:tc>
      </w:tr>
      <w:tr w:rsidR="00185D04" w14:paraId="697C2B8B" w14:textId="77777777">
        <w:tc>
          <w:tcPr>
            <w:tcW w:w="1555" w:type="dxa"/>
            <w:tcBorders>
              <w:top w:val="single" w:sz="4" w:space="0" w:color="auto"/>
              <w:left w:val="single" w:sz="4" w:space="0" w:color="auto"/>
              <w:bottom w:val="single" w:sz="4" w:space="0" w:color="auto"/>
              <w:right w:val="single" w:sz="4" w:space="0" w:color="auto"/>
            </w:tcBorders>
          </w:tcPr>
          <w:p w14:paraId="406A5973"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F6648C" w14:textId="77777777" w:rsidR="00185D04" w:rsidRDefault="00185D04" w:rsidP="00185D04">
            <w:pPr>
              <w:spacing w:line="252" w:lineRule="auto"/>
              <w:jc w:val="left"/>
              <w:rPr>
                <w:lang w:eastAsia="zh-CN"/>
              </w:rPr>
            </w:pPr>
          </w:p>
        </w:tc>
      </w:tr>
      <w:tr w:rsidR="00185D04" w14:paraId="5242C6C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B9F67C9"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D6044" w14:textId="77777777" w:rsidR="00185D04" w:rsidRDefault="00185D04" w:rsidP="00185D04">
            <w:pPr>
              <w:spacing w:line="252" w:lineRule="auto"/>
              <w:jc w:val="left"/>
              <w:rPr>
                <w:lang w:eastAsia="zh-CN"/>
              </w:rPr>
            </w:pPr>
          </w:p>
        </w:tc>
      </w:tr>
      <w:tr w:rsidR="00185D04" w14:paraId="6817F798" w14:textId="77777777">
        <w:tc>
          <w:tcPr>
            <w:tcW w:w="1555" w:type="dxa"/>
            <w:tcBorders>
              <w:top w:val="single" w:sz="4" w:space="0" w:color="auto"/>
              <w:left w:val="single" w:sz="4" w:space="0" w:color="auto"/>
              <w:bottom w:val="single" w:sz="4" w:space="0" w:color="auto"/>
              <w:right w:val="single" w:sz="4" w:space="0" w:color="auto"/>
            </w:tcBorders>
          </w:tcPr>
          <w:p w14:paraId="66D185D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09052B" w14:textId="77777777" w:rsidR="00185D04" w:rsidRDefault="00185D04" w:rsidP="00185D04">
            <w:pPr>
              <w:spacing w:line="252" w:lineRule="auto"/>
              <w:jc w:val="left"/>
              <w:rPr>
                <w:lang w:eastAsia="zh-CN"/>
              </w:rPr>
            </w:pPr>
          </w:p>
        </w:tc>
      </w:tr>
      <w:tr w:rsidR="00185D04" w14:paraId="5B79D638" w14:textId="77777777">
        <w:tc>
          <w:tcPr>
            <w:tcW w:w="1555" w:type="dxa"/>
            <w:tcBorders>
              <w:top w:val="single" w:sz="4" w:space="0" w:color="auto"/>
              <w:left w:val="single" w:sz="4" w:space="0" w:color="auto"/>
              <w:bottom w:val="single" w:sz="4" w:space="0" w:color="auto"/>
              <w:right w:val="single" w:sz="4" w:space="0" w:color="auto"/>
            </w:tcBorders>
          </w:tcPr>
          <w:p w14:paraId="7A826C2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7C8150" w14:textId="77777777" w:rsidR="00185D04" w:rsidRDefault="00185D04" w:rsidP="00185D04">
            <w:pPr>
              <w:spacing w:line="252" w:lineRule="auto"/>
              <w:jc w:val="left"/>
              <w:rPr>
                <w:lang w:eastAsia="zh-CN"/>
              </w:rPr>
            </w:pPr>
          </w:p>
        </w:tc>
      </w:tr>
      <w:tr w:rsidR="00185D04" w14:paraId="244D1DDF" w14:textId="77777777">
        <w:tc>
          <w:tcPr>
            <w:tcW w:w="1555" w:type="dxa"/>
            <w:tcBorders>
              <w:top w:val="single" w:sz="4" w:space="0" w:color="auto"/>
              <w:left w:val="single" w:sz="4" w:space="0" w:color="auto"/>
              <w:bottom w:val="single" w:sz="4" w:space="0" w:color="auto"/>
              <w:right w:val="single" w:sz="4" w:space="0" w:color="auto"/>
            </w:tcBorders>
          </w:tcPr>
          <w:p w14:paraId="6C1BFB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89AA0B" w14:textId="77777777" w:rsidR="00185D04" w:rsidRDefault="00185D04" w:rsidP="00185D04">
            <w:pPr>
              <w:spacing w:line="252" w:lineRule="auto"/>
              <w:jc w:val="left"/>
              <w:rPr>
                <w:lang w:eastAsia="zh-CN"/>
              </w:rPr>
            </w:pPr>
          </w:p>
        </w:tc>
      </w:tr>
      <w:tr w:rsidR="00185D04" w14:paraId="036A5375" w14:textId="77777777">
        <w:tc>
          <w:tcPr>
            <w:tcW w:w="1555" w:type="dxa"/>
            <w:tcBorders>
              <w:top w:val="single" w:sz="4" w:space="0" w:color="auto"/>
              <w:left w:val="single" w:sz="4" w:space="0" w:color="auto"/>
              <w:bottom w:val="single" w:sz="4" w:space="0" w:color="auto"/>
              <w:right w:val="single" w:sz="4" w:space="0" w:color="auto"/>
            </w:tcBorders>
          </w:tcPr>
          <w:p w14:paraId="3D7FBE7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BBB060" w14:textId="77777777" w:rsidR="00185D04" w:rsidRDefault="00185D04" w:rsidP="00185D04">
            <w:pPr>
              <w:spacing w:line="252" w:lineRule="auto"/>
              <w:jc w:val="left"/>
              <w:rPr>
                <w:lang w:eastAsia="zh-CN"/>
              </w:rPr>
            </w:pPr>
          </w:p>
        </w:tc>
      </w:tr>
      <w:tr w:rsidR="00185D04" w14:paraId="72220C00" w14:textId="77777777">
        <w:tc>
          <w:tcPr>
            <w:tcW w:w="1555" w:type="dxa"/>
            <w:tcBorders>
              <w:top w:val="single" w:sz="4" w:space="0" w:color="auto"/>
              <w:left w:val="single" w:sz="4" w:space="0" w:color="auto"/>
              <w:bottom w:val="single" w:sz="4" w:space="0" w:color="auto"/>
              <w:right w:val="single" w:sz="4" w:space="0" w:color="auto"/>
            </w:tcBorders>
          </w:tcPr>
          <w:p w14:paraId="2110574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F19D09" w14:textId="77777777" w:rsidR="00185D04" w:rsidRDefault="00185D04" w:rsidP="00185D04">
            <w:pPr>
              <w:spacing w:line="252" w:lineRule="auto"/>
              <w:jc w:val="left"/>
              <w:rPr>
                <w:lang w:eastAsia="zh-CN"/>
              </w:rPr>
            </w:pPr>
          </w:p>
        </w:tc>
      </w:tr>
      <w:tr w:rsidR="00185D04" w14:paraId="658125F8" w14:textId="77777777">
        <w:tc>
          <w:tcPr>
            <w:tcW w:w="1555" w:type="dxa"/>
            <w:tcBorders>
              <w:top w:val="single" w:sz="4" w:space="0" w:color="auto"/>
              <w:left w:val="single" w:sz="4" w:space="0" w:color="auto"/>
              <w:bottom w:val="single" w:sz="4" w:space="0" w:color="auto"/>
              <w:right w:val="single" w:sz="4" w:space="0" w:color="auto"/>
            </w:tcBorders>
          </w:tcPr>
          <w:p w14:paraId="1F3362E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64DD0E" w14:textId="77777777" w:rsidR="00185D04" w:rsidRDefault="00185D04" w:rsidP="00185D04">
            <w:pPr>
              <w:spacing w:line="252" w:lineRule="auto"/>
              <w:jc w:val="left"/>
              <w:rPr>
                <w:lang w:eastAsia="zh-CN"/>
              </w:rPr>
            </w:pPr>
          </w:p>
        </w:tc>
      </w:tr>
      <w:tr w:rsidR="00185D04" w14:paraId="0283C3D3" w14:textId="77777777">
        <w:tc>
          <w:tcPr>
            <w:tcW w:w="1555" w:type="dxa"/>
            <w:tcBorders>
              <w:top w:val="single" w:sz="4" w:space="0" w:color="auto"/>
              <w:left w:val="single" w:sz="4" w:space="0" w:color="auto"/>
              <w:bottom w:val="single" w:sz="4" w:space="0" w:color="auto"/>
              <w:right w:val="single" w:sz="4" w:space="0" w:color="auto"/>
            </w:tcBorders>
          </w:tcPr>
          <w:p w14:paraId="269A8AA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C660FF" w14:textId="77777777" w:rsidR="00185D04" w:rsidRDefault="00185D04" w:rsidP="00185D04">
            <w:pPr>
              <w:spacing w:line="252" w:lineRule="auto"/>
              <w:jc w:val="left"/>
              <w:rPr>
                <w:lang w:eastAsia="zh-CN"/>
              </w:rPr>
            </w:pPr>
          </w:p>
        </w:tc>
      </w:tr>
    </w:tbl>
    <w:p w14:paraId="13FC1713" w14:textId="77777777" w:rsidR="005822FB" w:rsidRDefault="005822FB">
      <w:pPr>
        <w:rPr>
          <w:b/>
          <w:u w:val="single"/>
          <w:lang w:eastAsia="zh-CN"/>
        </w:rPr>
      </w:pPr>
    </w:p>
    <w:p w14:paraId="490DE7D4" w14:textId="77777777" w:rsidR="005822FB" w:rsidRDefault="00046477">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35839C23"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No changes for the fourth round. </w:t>
      </w:r>
    </w:p>
    <w:p w14:paraId="1509C8AE" w14:textId="77777777" w:rsidR="005822FB" w:rsidRDefault="005822FB">
      <w:pPr>
        <w:spacing w:line="240" w:lineRule="auto"/>
      </w:pPr>
    </w:p>
    <w:p w14:paraId="33646625" w14:textId="77777777" w:rsidR="005822FB" w:rsidRDefault="005822FB">
      <w:pPr>
        <w:spacing w:line="240" w:lineRule="auto"/>
      </w:pPr>
    </w:p>
    <w:p w14:paraId="2DAF765B"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F5C3D87" w14:textId="77777777" w:rsidR="005822FB" w:rsidRDefault="00046477">
      <w:pPr>
        <w:pStyle w:val="ListParagraph"/>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50B12DEC" w14:textId="77777777" w:rsidR="005822FB" w:rsidRDefault="00046477">
      <w:pPr>
        <w:pStyle w:val="ListParagraph"/>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383B9452"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0B5E29B"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CC345D3" w14:textId="77777777" w:rsidR="005822FB" w:rsidRDefault="00046477">
      <w:pPr>
        <w:pStyle w:val="ListParagraph"/>
        <w:numPr>
          <w:ilvl w:val="1"/>
          <w:numId w:val="38"/>
        </w:numPr>
        <w:spacing w:line="240" w:lineRule="auto"/>
        <w:contextualSpacing w:val="0"/>
      </w:pPr>
      <w:r>
        <w:t>Precoding matrix is used as the model input.</w:t>
      </w:r>
    </w:p>
    <w:p w14:paraId="2A5A909C"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F6A8C28"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658FD26A" w14:textId="77777777" w:rsidR="005822FB" w:rsidRDefault="00046477">
      <w:pPr>
        <w:pStyle w:val="ListParagraph"/>
        <w:numPr>
          <w:ilvl w:val="1"/>
          <w:numId w:val="38"/>
        </w:numPr>
        <w:spacing w:line="240" w:lineRule="auto"/>
        <w:contextualSpacing w:val="0"/>
      </w:pPr>
      <w:r>
        <w:t>Note: Results refer to Table X of R1-230xxxx</w:t>
      </w:r>
    </w:p>
    <w:p w14:paraId="59881E53" w14:textId="77777777" w:rsidR="005822FB" w:rsidRDefault="005822FB">
      <w:pPr>
        <w:rPr>
          <w:b/>
          <w:u w:val="single"/>
          <w:lang w:eastAsia="zh-CN"/>
        </w:rPr>
      </w:pPr>
    </w:p>
    <w:p w14:paraId="56002C9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TableGrid"/>
        <w:tblW w:w="8418" w:type="dxa"/>
        <w:tblLook w:val="04A0" w:firstRow="1" w:lastRow="0" w:firstColumn="1" w:lastColumn="0" w:noHBand="0" w:noVBand="1"/>
      </w:tblPr>
      <w:tblGrid>
        <w:gridCol w:w="1629"/>
        <w:gridCol w:w="1343"/>
        <w:gridCol w:w="1559"/>
        <w:gridCol w:w="2006"/>
        <w:gridCol w:w="1881"/>
      </w:tblGrid>
      <w:tr w:rsidR="005822FB" w14:paraId="41B36BAA" w14:textId="77777777">
        <w:trPr>
          <w:trHeight w:val="1870"/>
        </w:trPr>
        <w:tc>
          <w:tcPr>
            <w:tcW w:w="1629" w:type="dxa"/>
          </w:tcPr>
          <w:p w14:paraId="5FBC9AC3" w14:textId="77777777" w:rsidR="005822FB" w:rsidRDefault="005822FB">
            <w:pPr>
              <w:spacing w:line="240" w:lineRule="auto"/>
            </w:pPr>
          </w:p>
        </w:tc>
        <w:tc>
          <w:tcPr>
            <w:tcW w:w="1343" w:type="dxa"/>
          </w:tcPr>
          <w:p w14:paraId="618A2439" w14:textId="77777777" w:rsidR="005822FB" w:rsidRDefault="00046477">
            <w:pPr>
              <w:spacing w:line="240" w:lineRule="auto"/>
            </w:pPr>
            <w:r>
              <w:rPr>
                <w:rFonts w:hint="eastAsia"/>
              </w:rPr>
              <w:t>C</w:t>
            </w:r>
            <w:r>
              <w:t>SI payload</w:t>
            </w:r>
          </w:p>
        </w:tc>
        <w:tc>
          <w:tcPr>
            <w:tcW w:w="1559" w:type="dxa"/>
          </w:tcPr>
          <w:p w14:paraId="0B9C8271" w14:textId="77777777" w:rsidR="005822FB" w:rsidRDefault="00046477">
            <w:pPr>
              <w:spacing w:line="240" w:lineRule="auto"/>
            </w:pPr>
            <w:r>
              <w:rPr>
                <w:rFonts w:hint="eastAsia"/>
              </w:rPr>
              <w:t>B</w:t>
            </w:r>
            <w:r>
              <w:t>enchmark</w:t>
            </w:r>
          </w:p>
          <w:p w14:paraId="0E44D377" w14:textId="77777777" w:rsidR="005822FB" w:rsidRDefault="00046477">
            <w:pPr>
              <w:spacing w:line="240" w:lineRule="auto"/>
            </w:pPr>
            <w:r>
              <w:rPr>
                <w:rFonts w:hint="eastAsia"/>
              </w:rPr>
              <w:t>(</w:t>
            </w:r>
            <w:r>
              <w:t>#A~D: NW part;</w:t>
            </w:r>
          </w:p>
          <w:p w14:paraId="0171285E" w14:textId="77777777" w:rsidR="005822FB" w:rsidRDefault="00046477">
            <w:pPr>
              <w:spacing w:line="240" w:lineRule="auto"/>
            </w:pPr>
            <w:r>
              <w:t>#1~4: UE part)</w:t>
            </w:r>
          </w:p>
          <w:p w14:paraId="6D265119" w14:textId="77777777" w:rsidR="005822FB" w:rsidRDefault="00046477">
            <w:pPr>
              <w:spacing w:line="240" w:lineRule="auto"/>
            </w:pPr>
            <w:r>
              <w:rPr>
                <w:color w:val="FF0000"/>
              </w:rPr>
              <w:t>dataset size</w:t>
            </w:r>
          </w:p>
        </w:tc>
        <w:tc>
          <w:tcPr>
            <w:tcW w:w="2006" w:type="dxa"/>
          </w:tcPr>
          <w:p w14:paraId="720219B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55A0E9E1" w14:textId="77777777" w:rsidR="005822FB" w:rsidRDefault="00046477">
            <w:pPr>
              <w:spacing w:line="240" w:lineRule="auto"/>
            </w:pPr>
            <w:r>
              <w:rPr>
                <w:rFonts w:hint="eastAsia"/>
              </w:rPr>
              <w:t>D</w:t>
            </w:r>
            <w:r>
              <w:t>iff backbone;</w:t>
            </w:r>
          </w:p>
          <w:p w14:paraId="19392E56" w14:textId="77777777" w:rsidR="005822FB" w:rsidRDefault="00046477">
            <w:pPr>
              <w:spacing w:line="240" w:lineRule="auto"/>
            </w:pPr>
            <w:r>
              <w:t xml:space="preserve">Cap_UE model &lt; Cap_NW model, </w:t>
            </w:r>
            <w:r>
              <w:rPr>
                <w:color w:val="FF0000"/>
              </w:rPr>
              <w:t>same/diff dataset size</w:t>
            </w:r>
          </w:p>
        </w:tc>
      </w:tr>
      <w:tr w:rsidR="005822FB" w14:paraId="50BD0601" w14:textId="77777777">
        <w:trPr>
          <w:trHeight w:val="311"/>
        </w:trPr>
        <w:tc>
          <w:tcPr>
            <w:tcW w:w="1629" w:type="dxa"/>
            <w:vMerge w:val="restart"/>
          </w:tcPr>
          <w:p w14:paraId="1B362B1B" w14:textId="77777777" w:rsidR="005822FB" w:rsidRDefault="00046477">
            <w:pPr>
              <w:spacing w:line="240" w:lineRule="auto"/>
            </w:pPr>
            <w:r>
              <w:rPr>
                <w:rFonts w:hint="eastAsia"/>
              </w:rPr>
              <w:t>H</w:t>
            </w:r>
            <w:r>
              <w:t>W#1/2</w:t>
            </w:r>
          </w:p>
        </w:tc>
        <w:tc>
          <w:tcPr>
            <w:tcW w:w="1343" w:type="dxa"/>
          </w:tcPr>
          <w:p w14:paraId="08207631" w14:textId="77777777" w:rsidR="005822FB" w:rsidRDefault="00046477">
            <w:pPr>
              <w:spacing w:line="240" w:lineRule="auto"/>
            </w:pPr>
            <w:r>
              <w:t>Descrip</w:t>
            </w:r>
          </w:p>
        </w:tc>
        <w:tc>
          <w:tcPr>
            <w:tcW w:w="1559" w:type="dxa"/>
          </w:tcPr>
          <w:p w14:paraId="6062DEEF" w14:textId="77777777" w:rsidR="005822FB" w:rsidRDefault="00046477">
            <w:pPr>
              <w:spacing w:line="240" w:lineRule="auto"/>
            </w:pPr>
            <w:r>
              <w:rPr>
                <w:rFonts w:hint="eastAsia"/>
              </w:rPr>
              <w:t>T</w:t>
            </w:r>
            <w:r>
              <w:t>F#A-TF#1, 300</w:t>
            </w:r>
            <w:r>
              <w:rPr>
                <w:rFonts w:hint="eastAsia"/>
              </w:rPr>
              <w:t>k</w:t>
            </w:r>
          </w:p>
        </w:tc>
        <w:tc>
          <w:tcPr>
            <w:tcW w:w="2006" w:type="dxa"/>
          </w:tcPr>
          <w:p w14:paraId="4C0F6C50" w14:textId="77777777" w:rsidR="005822FB" w:rsidRDefault="00046477">
            <w:pPr>
              <w:spacing w:line="240" w:lineRule="auto"/>
            </w:pPr>
            <w:r>
              <w:rPr>
                <w:rFonts w:hint="eastAsia"/>
              </w:rPr>
              <w:t>T</w:t>
            </w:r>
            <w:r>
              <w:t>F#A-TF#1, 300</w:t>
            </w:r>
            <w:r>
              <w:rPr>
                <w:rFonts w:hint="eastAsia"/>
              </w:rPr>
              <w:t>k</w:t>
            </w:r>
            <w:r>
              <w:t>/100k</w:t>
            </w:r>
          </w:p>
        </w:tc>
        <w:tc>
          <w:tcPr>
            <w:tcW w:w="1881" w:type="dxa"/>
          </w:tcPr>
          <w:p w14:paraId="06BB0BB6" w14:textId="77777777" w:rsidR="005822FB" w:rsidRDefault="005822FB">
            <w:pPr>
              <w:spacing w:line="240" w:lineRule="auto"/>
            </w:pPr>
          </w:p>
        </w:tc>
      </w:tr>
      <w:tr w:rsidR="005822FB" w14:paraId="6A1D631C" w14:textId="77777777">
        <w:trPr>
          <w:trHeight w:val="323"/>
        </w:trPr>
        <w:tc>
          <w:tcPr>
            <w:tcW w:w="1629" w:type="dxa"/>
            <w:vMerge/>
          </w:tcPr>
          <w:p w14:paraId="7E9C39BD" w14:textId="77777777" w:rsidR="005822FB" w:rsidRDefault="005822FB">
            <w:pPr>
              <w:spacing w:line="240" w:lineRule="auto"/>
            </w:pPr>
          </w:p>
        </w:tc>
        <w:tc>
          <w:tcPr>
            <w:tcW w:w="1343" w:type="dxa"/>
          </w:tcPr>
          <w:p w14:paraId="4A5FFEA5" w14:textId="77777777" w:rsidR="005822FB" w:rsidRDefault="00046477">
            <w:pPr>
              <w:spacing w:line="240" w:lineRule="auto"/>
            </w:pPr>
            <w:r>
              <w:rPr>
                <w:rFonts w:hint="eastAsia"/>
              </w:rPr>
              <w:t>X</w:t>
            </w:r>
          </w:p>
        </w:tc>
        <w:tc>
          <w:tcPr>
            <w:tcW w:w="1559" w:type="dxa"/>
          </w:tcPr>
          <w:p w14:paraId="5FB8EADD" w14:textId="77777777" w:rsidR="005822FB" w:rsidRDefault="005822FB">
            <w:pPr>
              <w:spacing w:line="240" w:lineRule="auto"/>
            </w:pPr>
          </w:p>
        </w:tc>
        <w:tc>
          <w:tcPr>
            <w:tcW w:w="2006" w:type="dxa"/>
          </w:tcPr>
          <w:p w14:paraId="541701D7" w14:textId="77777777" w:rsidR="005822FB" w:rsidRDefault="00046477">
            <w:pPr>
              <w:spacing w:line="240" w:lineRule="auto"/>
            </w:pPr>
            <w:r>
              <w:t>-0.2%/-0.5%</w:t>
            </w:r>
          </w:p>
          <w:p w14:paraId="11AE81FB" w14:textId="77777777" w:rsidR="005822FB" w:rsidRDefault="00046477">
            <w:pPr>
              <w:spacing w:line="240" w:lineRule="auto"/>
            </w:pPr>
            <w:r>
              <w:rPr>
                <w:color w:val="FF0000"/>
              </w:rPr>
              <w:t>Gap: -0.3%</w:t>
            </w:r>
          </w:p>
        </w:tc>
        <w:tc>
          <w:tcPr>
            <w:tcW w:w="1881" w:type="dxa"/>
          </w:tcPr>
          <w:p w14:paraId="6EBD2ABC" w14:textId="77777777" w:rsidR="005822FB" w:rsidRDefault="005822FB">
            <w:pPr>
              <w:spacing w:line="240" w:lineRule="auto"/>
            </w:pPr>
          </w:p>
        </w:tc>
      </w:tr>
      <w:tr w:rsidR="005822FB" w14:paraId="4D39D1C0" w14:textId="77777777">
        <w:trPr>
          <w:trHeight w:val="323"/>
        </w:trPr>
        <w:tc>
          <w:tcPr>
            <w:tcW w:w="1629" w:type="dxa"/>
            <w:vMerge/>
          </w:tcPr>
          <w:p w14:paraId="047009E9" w14:textId="77777777" w:rsidR="005822FB" w:rsidRDefault="005822FB">
            <w:pPr>
              <w:spacing w:line="240" w:lineRule="auto"/>
            </w:pPr>
          </w:p>
        </w:tc>
        <w:tc>
          <w:tcPr>
            <w:tcW w:w="1343" w:type="dxa"/>
          </w:tcPr>
          <w:p w14:paraId="5938CFDD" w14:textId="77777777" w:rsidR="005822FB" w:rsidRDefault="00046477">
            <w:pPr>
              <w:spacing w:line="240" w:lineRule="auto"/>
            </w:pPr>
            <w:r>
              <w:rPr>
                <w:rFonts w:hint="eastAsia"/>
              </w:rPr>
              <w:t>Y</w:t>
            </w:r>
          </w:p>
        </w:tc>
        <w:tc>
          <w:tcPr>
            <w:tcW w:w="1559" w:type="dxa"/>
          </w:tcPr>
          <w:p w14:paraId="738B2F2B" w14:textId="77777777" w:rsidR="005822FB" w:rsidRDefault="005822FB">
            <w:pPr>
              <w:spacing w:line="240" w:lineRule="auto"/>
            </w:pPr>
          </w:p>
        </w:tc>
        <w:tc>
          <w:tcPr>
            <w:tcW w:w="2006" w:type="dxa"/>
          </w:tcPr>
          <w:p w14:paraId="3D9D7550" w14:textId="77777777" w:rsidR="005822FB" w:rsidRDefault="00046477">
            <w:pPr>
              <w:spacing w:line="240" w:lineRule="auto"/>
            </w:pPr>
            <w:r>
              <w:t>-0.1%/-0.3%</w:t>
            </w:r>
          </w:p>
          <w:p w14:paraId="5CAA5F18" w14:textId="77777777" w:rsidR="005822FB" w:rsidRDefault="00046477">
            <w:pPr>
              <w:spacing w:line="240" w:lineRule="auto"/>
            </w:pPr>
            <w:r>
              <w:rPr>
                <w:color w:val="FF0000"/>
              </w:rPr>
              <w:t>Gap: -0.2%</w:t>
            </w:r>
          </w:p>
        </w:tc>
        <w:tc>
          <w:tcPr>
            <w:tcW w:w="1881" w:type="dxa"/>
          </w:tcPr>
          <w:p w14:paraId="0F0EFE2E" w14:textId="77777777" w:rsidR="005822FB" w:rsidRDefault="005822FB">
            <w:pPr>
              <w:spacing w:line="240" w:lineRule="auto"/>
            </w:pPr>
          </w:p>
        </w:tc>
      </w:tr>
      <w:tr w:rsidR="005822FB" w14:paraId="2716161C" w14:textId="77777777">
        <w:trPr>
          <w:trHeight w:val="323"/>
        </w:trPr>
        <w:tc>
          <w:tcPr>
            <w:tcW w:w="1629" w:type="dxa"/>
            <w:vMerge/>
          </w:tcPr>
          <w:p w14:paraId="3E307E94" w14:textId="77777777" w:rsidR="005822FB" w:rsidRDefault="005822FB">
            <w:pPr>
              <w:spacing w:line="240" w:lineRule="auto"/>
            </w:pPr>
          </w:p>
        </w:tc>
        <w:tc>
          <w:tcPr>
            <w:tcW w:w="1343" w:type="dxa"/>
          </w:tcPr>
          <w:p w14:paraId="6574C6B6" w14:textId="77777777" w:rsidR="005822FB" w:rsidRDefault="00046477">
            <w:pPr>
              <w:spacing w:line="240" w:lineRule="auto"/>
            </w:pPr>
            <w:r>
              <w:rPr>
                <w:rFonts w:hint="eastAsia"/>
              </w:rPr>
              <w:t>Z</w:t>
            </w:r>
          </w:p>
        </w:tc>
        <w:tc>
          <w:tcPr>
            <w:tcW w:w="1559" w:type="dxa"/>
          </w:tcPr>
          <w:p w14:paraId="4BF810E1" w14:textId="77777777" w:rsidR="005822FB" w:rsidRDefault="005822FB">
            <w:pPr>
              <w:spacing w:line="240" w:lineRule="auto"/>
            </w:pPr>
          </w:p>
        </w:tc>
        <w:tc>
          <w:tcPr>
            <w:tcW w:w="2006" w:type="dxa"/>
          </w:tcPr>
          <w:p w14:paraId="06AC5CA3" w14:textId="77777777" w:rsidR="005822FB" w:rsidRDefault="00046477">
            <w:pPr>
              <w:spacing w:line="240" w:lineRule="auto"/>
            </w:pPr>
            <w:r>
              <w:t>0%/-0.1%</w:t>
            </w:r>
          </w:p>
          <w:p w14:paraId="1D6A84FA" w14:textId="77777777" w:rsidR="005822FB" w:rsidRDefault="00046477">
            <w:pPr>
              <w:spacing w:line="240" w:lineRule="auto"/>
            </w:pPr>
            <w:r>
              <w:rPr>
                <w:color w:val="FF0000"/>
              </w:rPr>
              <w:t>Gap: -0.1%</w:t>
            </w:r>
          </w:p>
        </w:tc>
        <w:tc>
          <w:tcPr>
            <w:tcW w:w="1881" w:type="dxa"/>
          </w:tcPr>
          <w:p w14:paraId="1A7C214C" w14:textId="77777777" w:rsidR="005822FB" w:rsidRDefault="005822FB">
            <w:pPr>
              <w:spacing w:line="240" w:lineRule="auto"/>
            </w:pPr>
          </w:p>
        </w:tc>
      </w:tr>
      <w:tr w:rsidR="005822FB" w14:paraId="5FEB2290" w14:textId="77777777">
        <w:trPr>
          <w:trHeight w:val="323"/>
        </w:trPr>
        <w:tc>
          <w:tcPr>
            <w:tcW w:w="1629" w:type="dxa"/>
            <w:vMerge/>
          </w:tcPr>
          <w:p w14:paraId="155AFE2D" w14:textId="77777777" w:rsidR="005822FB" w:rsidRDefault="005822FB">
            <w:pPr>
              <w:spacing w:line="240" w:lineRule="auto"/>
            </w:pPr>
          </w:p>
        </w:tc>
        <w:tc>
          <w:tcPr>
            <w:tcW w:w="1343" w:type="dxa"/>
          </w:tcPr>
          <w:p w14:paraId="5ED5BB32" w14:textId="77777777" w:rsidR="005822FB" w:rsidRDefault="00046477">
            <w:pPr>
              <w:spacing w:line="240" w:lineRule="auto"/>
            </w:pPr>
            <w:r>
              <w:t>Descrip</w:t>
            </w:r>
          </w:p>
        </w:tc>
        <w:tc>
          <w:tcPr>
            <w:tcW w:w="1559" w:type="dxa"/>
          </w:tcPr>
          <w:p w14:paraId="487B4581" w14:textId="77777777" w:rsidR="005822FB" w:rsidRDefault="00046477">
            <w:pPr>
              <w:spacing w:line="240" w:lineRule="auto"/>
            </w:pPr>
            <w:r>
              <w:t>CNN#A-CNN#1, 300</w:t>
            </w:r>
            <w:r>
              <w:rPr>
                <w:rFonts w:hint="eastAsia"/>
              </w:rPr>
              <w:t>k</w:t>
            </w:r>
          </w:p>
        </w:tc>
        <w:tc>
          <w:tcPr>
            <w:tcW w:w="2006" w:type="dxa"/>
          </w:tcPr>
          <w:p w14:paraId="3C26459F" w14:textId="77777777" w:rsidR="005822FB" w:rsidRDefault="00046477">
            <w:pPr>
              <w:spacing w:line="240" w:lineRule="auto"/>
            </w:pPr>
            <w:r>
              <w:t>CNN#A-CNN#1, 300</w:t>
            </w:r>
            <w:r>
              <w:rPr>
                <w:rFonts w:hint="eastAsia"/>
              </w:rPr>
              <w:t>k</w:t>
            </w:r>
            <w:r>
              <w:t>/100k</w:t>
            </w:r>
          </w:p>
        </w:tc>
        <w:tc>
          <w:tcPr>
            <w:tcW w:w="1881" w:type="dxa"/>
          </w:tcPr>
          <w:p w14:paraId="2349C3D9" w14:textId="77777777" w:rsidR="005822FB" w:rsidRDefault="005822FB">
            <w:pPr>
              <w:spacing w:line="240" w:lineRule="auto"/>
            </w:pPr>
          </w:p>
        </w:tc>
      </w:tr>
      <w:tr w:rsidR="005822FB" w14:paraId="6B2E6945" w14:textId="77777777">
        <w:trPr>
          <w:trHeight w:val="323"/>
        </w:trPr>
        <w:tc>
          <w:tcPr>
            <w:tcW w:w="1629" w:type="dxa"/>
            <w:vMerge/>
          </w:tcPr>
          <w:p w14:paraId="5A99DA22" w14:textId="77777777" w:rsidR="005822FB" w:rsidRDefault="005822FB">
            <w:pPr>
              <w:spacing w:line="240" w:lineRule="auto"/>
            </w:pPr>
          </w:p>
        </w:tc>
        <w:tc>
          <w:tcPr>
            <w:tcW w:w="1343" w:type="dxa"/>
          </w:tcPr>
          <w:p w14:paraId="5B5232CD" w14:textId="77777777" w:rsidR="005822FB" w:rsidRDefault="00046477">
            <w:pPr>
              <w:spacing w:line="240" w:lineRule="auto"/>
            </w:pPr>
            <w:r>
              <w:rPr>
                <w:rFonts w:hint="eastAsia"/>
              </w:rPr>
              <w:t>X</w:t>
            </w:r>
          </w:p>
        </w:tc>
        <w:tc>
          <w:tcPr>
            <w:tcW w:w="1559" w:type="dxa"/>
          </w:tcPr>
          <w:p w14:paraId="7B73C440" w14:textId="77777777" w:rsidR="005822FB" w:rsidRDefault="005822FB">
            <w:pPr>
              <w:spacing w:line="240" w:lineRule="auto"/>
            </w:pPr>
          </w:p>
        </w:tc>
        <w:tc>
          <w:tcPr>
            <w:tcW w:w="2006" w:type="dxa"/>
          </w:tcPr>
          <w:p w14:paraId="233CCD07" w14:textId="77777777" w:rsidR="005822FB" w:rsidRDefault="00046477">
            <w:pPr>
              <w:spacing w:line="240" w:lineRule="auto"/>
            </w:pPr>
            <w:r>
              <w:t>-0.2%/-0.5%</w:t>
            </w:r>
          </w:p>
          <w:p w14:paraId="6E925018" w14:textId="77777777" w:rsidR="005822FB" w:rsidRDefault="00046477">
            <w:pPr>
              <w:spacing w:line="240" w:lineRule="auto"/>
            </w:pPr>
            <w:r>
              <w:rPr>
                <w:color w:val="FF0000"/>
              </w:rPr>
              <w:t>Gap: -0.3%</w:t>
            </w:r>
          </w:p>
        </w:tc>
        <w:tc>
          <w:tcPr>
            <w:tcW w:w="1881" w:type="dxa"/>
          </w:tcPr>
          <w:p w14:paraId="7E179EA7" w14:textId="77777777" w:rsidR="005822FB" w:rsidRDefault="005822FB">
            <w:pPr>
              <w:spacing w:line="240" w:lineRule="auto"/>
            </w:pPr>
          </w:p>
        </w:tc>
      </w:tr>
      <w:tr w:rsidR="005822FB" w14:paraId="56063AB0" w14:textId="77777777">
        <w:trPr>
          <w:trHeight w:val="323"/>
        </w:trPr>
        <w:tc>
          <w:tcPr>
            <w:tcW w:w="1629" w:type="dxa"/>
            <w:vMerge/>
          </w:tcPr>
          <w:p w14:paraId="6E897EF7" w14:textId="77777777" w:rsidR="005822FB" w:rsidRDefault="005822FB">
            <w:pPr>
              <w:spacing w:line="240" w:lineRule="auto"/>
            </w:pPr>
          </w:p>
        </w:tc>
        <w:tc>
          <w:tcPr>
            <w:tcW w:w="1343" w:type="dxa"/>
          </w:tcPr>
          <w:p w14:paraId="2BD8B029" w14:textId="77777777" w:rsidR="005822FB" w:rsidRDefault="00046477">
            <w:pPr>
              <w:spacing w:line="240" w:lineRule="auto"/>
            </w:pPr>
            <w:r>
              <w:rPr>
                <w:rFonts w:hint="eastAsia"/>
              </w:rPr>
              <w:t>Y</w:t>
            </w:r>
          </w:p>
        </w:tc>
        <w:tc>
          <w:tcPr>
            <w:tcW w:w="1559" w:type="dxa"/>
          </w:tcPr>
          <w:p w14:paraId="32EAD40F" w14:textId="77777777" w:rsidR="005822FB" w:rsidRDefault="005822FB">
            <w:pPr>
              <w:spacing w:line="240" w:lineRule="auto"/>
            </w:pPr>
          </w:p>
        </w:tc>
        <w:tc>
          <w:tcPr>
            <w:tcW w:w="2006" w:type="dxa"/>
          </w:tcPr>
          <w:p w14:paraId="75D62201" w14:textId="77777777" w:rsidR="005822FB" w:rsidRDefault="00046477">
            <w:pPr>
              <w:spacing w:line="240" w:lineRule="auto"/>
            </w:pPr>
            <w:r>
              <w:t>-0.4%/-0.5%</w:t>
            </w:r>
          </w:p>
          <w:p w14:paraId="32E38969" w14:textId="77777777" w:rsidR="005822FB" w:rsidRDefault="00046477">
            <w:pPr>
              <w:spacing w:line="240" w:lineRule="auto"/>
            </w:pPr>
            <w:r>
              <w:rPr>
                <w:color w:val="FF0000"/>
              </w:rPr>
              <w:t>Gap: -0.1%</w:t>
            </w:r>
          </w:p>
        </w:tc>
        <w:tc>
          <w:tcPr>
            <w:tcW w:w="1881" w:type="dxa"/>
          </w:tcPr>
          <w:p w14:paraId="5E1B3D29" w14:textId="77777777" w:rsidR="005822FB" w:rsidRDefault="005822FB">
            <w:pPr>
              <w:spacing w:line="240" w:lineRule="auto"/>
            </w:pPr>
          </w:p>
        </w:tc>
      </w:tr>
      <w:tr w:rsidR="005822FB" w14:paraId="7732595F" w14:textId="77777777">
        <w:trPr>
          <w:trHeight w:val="323"/>
        </w:trPr>
        <w:tc>
          <w:tcPr>
            <w:tcW w:w="1629" w:type="dxa"/>
            <w:vMerge/>
          </w:tcPr>
          <w:p w14:paraId="48066840" w14:textId="77777777" w:rsidR="005822FB" w:rsidRDefault="005822FB">
            <w:pPr>
              <w:spacing w:line="240" w:lineRule="auto"/>
            </w:pPr>
          </w:p>
        </w:tc>
        <w:tc>
          <w:tcPr>
            <w:tcW w:w="1343" w:type="dxa"/>
          </w:tcPr>
          <w:p w14:paraId="38DA31D2" w14:textId="77777777" w:rsidR="005822FB" w:rsidRDefault="00046477">
            <w:pPr>
              <w:spacing w:line="240" w:lineRule="auto"/>
            </w:pPr>
            <w:r>
              <w:rPr>
                <w:rFonts w:hint="eastAsia"/>
              </w:rPr>
              <w:t>Z</w:t>
            </w:r>
          </w:p>
        </w:tc>
        <w:tc>
          <w:tcPr>
            <w:tcW w:w="1559" w:type="dxa"/>
          </w:tcPr>
          <w:p w14:paraId="25B62593" w14:textId="77777777" w:rsidR="005822FB" w:rsidRDefault="005822FB">
            <w:pPr>
              <w:spacing w:line="240" w:lineRule="auto"/>
            </w:pPr>
          </w:p>
        </w:tc>
        <w:tc>
          <w:tcPr>
            <w:tcW w:w="2006" w:type="dxa"/>
          </w:tcPr>
          <w:p w14:paraId="57CC3B89" w14:textId="77777777" w:rsidR="005822FB" w:rsidRDefault="00046477">
            <w:pPr>
              <w:spacing w:line="240" w:lineRule="auto"/>
            </w:pPr>
            <w:r>
              <w:t>-0.3%/-0.5%</w:t>
            </w:r>
          </w:p>
          <w:p w14:paraId="5114ED61" w14:textId="77777777" w:rsidR="005822FB" w:rsidRDefault="00046477">
            <w:pPr>
              <w:spacing w:line="240" w:lineRule="auto"/>
            </w:pPr>
            <w:r>
              <w:rPr>
                <w:color w:val="FF0000"/>
              </w:rPr>
              <w:t>Gap: -0.2%</w:t>
            </w:r>
          </w:p>
        </w:tc>
        <w:tc>
          <w:tcPr>
            <w:tcW w:w="1881" w:type="dxa"/>
          </w:tcPr>
          <w:p w14:paraId="2AE390AF" w14:textId="77777777" w:rsidR="005822FB" w:rsidRDefault="005822FB">
            <w:pPr>
              <w:spacing w:line="240" w:lineRule="auto"/>
            </w:pPr>
          </w:p>
        </w:tc>
      </w:tr>
      <w:tr w:rsidR="005822FB" w14:paraId="71BA48E6" w14:textId="77777777">
        <w:trPr>
          <w:trHeight w:val="311"/>
        </w:trPr>
        <w:tc>
          <w:tcPr>
            <w:tcW w:w="1629" w:type="dxa"/>
            <w:vMerge w:val="restart"/>
          </w:tcPr>
          <w:p w14:paraId="619B7C82" w14:textId="77777777" w:rsidR="005822FB" w:rsidRDefault="00046477">
            <w:pPr>
              <w:spacing w:line="240" w:lineRule="auto"/>
            </w:pPr>
            <w:r>
              <w:t>CMCC#1~7</w:t>
            </w:r>
          </w:p>
        </w:tc>
        <w:tc>
          <w:tcPr>
            <w:tcW w:w="1343" w:type="dxa"/>
          </w:tcPr>
          <w:p w14:paraId="25046FC1" w14:textId="77777777" w:rsidR="005822FB" w:rsidRDefault="00046477">
            <w:pPr>
              <w:spacing w:line="240" w:lineRule="auto"/>
            </w:pPr>
            <w:r>
              <w:t>Descrip</w:t>
            </w:r>
          </w:p>
        </w:tc>
        <w:tc>
          <w:tcPr>
            <w:tcW w:w="1559" w:type="dxa"/>
          </w:tcPr>
          <w:p w14:paraId="36400180" w14:textId="77777777" w:rsidR="005822FB" w:rsidRDefault="00046477">
            <w:pPr>
              <w:spacing w:line="240" w:lineRule="auto"/>
            </w:pPr>
            <w:r>
              <w:rPr>
                <w:rFonts w:hint="eastAsia"/>
              </w:rPr>
              <w:t>T</w:t>
            </w:r>
            <w:r>
              <w:t>F#A-TF#1, 154k</w:t>
            </w:r>
          </w:p>
        </w:tc>
        <w:tc>
          <w:tcPr>
            <w:tcW w:w="2006" w:type="dxa"/>
          </w:tcPr>
          <w:p w14:paraId="508662CA" w14:textId="77777777" w:rsidR="005822FB" w:rsidRDefault="00046477">
            <w:pPr>
              <w:spacing w:line="240" w:lineRule="auto"/>
            </w:pPr>
            <w:r>
              <w:rPr>
                <w:rFonts w:hint="eastAsia"/>
              </w:rPr>
              <w:t>T</w:t>
            </w:r>
            <w:r>
              <w:t>F#A-TF#1, 154k/100k/50k/  10k/5k</w:t>
            </w:r>
          </w:p>
        </w:tc>
        <w:tc>
          <w:tcPr>
            <w:tcW w:w="1881" w:type="dxa"/>
          </w:tcPr>
          <w:p w14:paraId="4E88D0AC" w14:textId="77777777" w:rsidR="005822FB" w:rsidRDefault="005822FB">
            <w:pPr>
              <w:spacing w:line="240" w:lineRule="auto"/>
            </w:pPr>
          </w:p>
        </w:tc>
      </w:tr>
      <w:tr w:rsidR="005822FB" w14:paraId="0D3EF1A0" w14:textId="77777777">
        <w:trPr>
          <w:trHeight w:val="323"/>
        </w:trPr>
        <w:tc>
          <w:tcPr>
            <w:tcW w:w="1629" w:type="dxa"/>
            <w:vMerge/>
          </w:tcPr>
          <w:p w14:paraId="128B8769" w14:textId="77777777" w:rsidR="005822FB" w:rsidRDefault="005822FB">
            <w:pPr>
              <w:spacing w:line="240" w:lineRule="auto"/>
            </w:pPr>
          </w:p>
        </w:tc>
        <w:tc>
          <w:tcPr>
            <w:tcW w:w="1343" w:type="dxa"/>
          </w:tcPr>
          <w:p w14:paraId="0DD67155" w14:textId="77777777" w:rsidR="005822FB" w:rsidRDefault="00046477">
            <w:pPr>
              <w:spacing w:line="240" w:lineRule="auto"/>
            </w:pPr>
            <w:r>
              <w:rPr>
                <w:rFonts w:hint="eastAsia"/>
              </w:rPr>
              <w:t>X</w:t>
            </w:r>
          </w:p>
        </w:tc>
        <w:tc>
          <w:tcPr>
            <w:tcW w:w="1559" w:type="dxa"/>
          </w:tcPr>
          <w:p w14:paraId="76C68778" w14:textId="77777777" w:rsidR="005822FB" w:rsidRDefault="005822FB">
            <w:pPr>
              <w:spacing w:line="240" w:lineRule="auto"/>
            </w:pPr>
          </w:p>
        </w:tc>
        <w:tc>
          <w:tcPr>
            <w:tcW w:w="2006" w:type="dxa"/>
          </w:tcPr>
          <w:p w14:paraId="3947EC46" w14:textId="77777777" w:rsidR="005822FB" w:rsidRDefault="005822FB">
            <w:pPr>
              <w:spacing w:line="240" w:lineRule="auto"/>
            </w:pPr>
          </w:p>
        </w:tc>
        <w:tc>
          <w:tcPr>
            <w:tcW w:w="1881" w:type="dxa"/>
          </w:tcPr>
          <w:p w14:paraId="173FFFA4" w14:textId="77777777" w:rsidR="005822FB" w:rsidRDefault="005822FB">
            <w:pPr>
              <w:spacing w:line="240" w:lineRule="auto"/>
            </w:pPr>
          </w:p>
        </w:tc>
      </w:tr>
      <w:tr w:rsidR="005822FB" w14:paraId="3C85CBA9" w14:textId="77777777">
        <w:trPr>
          <w:trHeight w:val="323"/>
        </w:trPr>
        <w:tc>
          <w:tcPr>
            <w:tcW w:w="1629" w:type="dxa"/>
            <w:vMerge/>
          </w:tcPr>
          <w:p w14:paraId="42C83FB2" w14:textId="77777777" w:rsidR="005822FB" w:rsidRDefault="005822FB">
            <w:pPr>
              <w:spacing w:line="240" w:lineRule="auto"/>
            </w:pPr>
          </w:p>
        </w:tc>
        <w:tc>
          <w:tcPr>
            <w:tcW w:w="1343" w:type="dxa"/>
          </w:tcPr>
          <w:p w14:paraId="17406ED3" w14:textId="77777777" w:rsidR="005822FB" w:rsidRDefault="00046477">
            <w:pPr>
              <w:spacing w:line="240" w:lineRule="auto"/>
            </w:pPr>
            <w:r>
              <w:rPr>
                <w:rFonts w:hint="eastAsia"/>
              </w:rPr>
              <w:t>Y</w:t>
            </w:r>
          </w:p>
        </w:tc>
        <w:tc>
          <w:tcPr>
            <w:tcW w:w="1559" w:type="dxa"/>
          </w:tcPr>
          <w:p w14:paraId="1DE8625B" w14:textId="77777777" w:rsidR="005822FB" w:rsidRDefault="005822FB">
            <w:pPr>
              <w:spacing w:line="240" w:lineRule="auto"/>
            </w:pPr>
          </w:p>
        </w:tc>
        <w:tc>
          <w:tcPr>
            <w:tcW w:w="2006" w:type="dxa"/>
          </w:tcPr>
          <w:p w14:paraId="7711FE65" w14:textId="77777777" w:rsidR="005822FB" w:rsidRDefault="00046477">
            <w:pPr>
              <w:spacing w:line="240" w:lineRule="auto"/>
            </w:pPr>
            <w:r>
              <w:t>-0.22%/-0.22%/-0.55%/-1.86%/-2.95%</w:t>
            </w:r>
          </w:p>
          <w:p w14:paraId="08595185" w14:textId="77777777" w:rsidR="005822FB" w:rsidRDefault="00046477">
            <w:pPr>
              <w:spacing w:line="240" w:lineRule="auto"/>
            </w:pPr>
            <w:r>
              <w:rPr>
                <w:color w:val="FF0000"/>
              </w:rPr>
              <w:t>Gap: 0/-0.3%/-1.64%/-2.73%</w:t>
            </w:r>
          </w:p>
        </w:tc>
        <w:tc>
          <w:tcPr>
            <w:tcW w:w="1881" w:type="dxa"/>
          </w:tcPr>
          <w:p w14:paraId="65991349" w14:textId="77777777" w:rsidR="005822FB" w:rsidRDefault="005822FB">
            <w:pPr>
              <w:spacing w:line="240" w:lineRule="auto"/>
            </w:pPr>
          </w:p>
        </w:tc>
      </w:tr>
      <w:tr w:rsidR="005822FB" w14:paraId="6B41502F" w14:textId="77777777">
        <w:trPr>
          <w:trHeight w:val="323"/>
        </w:trPr>
        <w:tc>
          <w:tcPr>
            <w:tcW w:w="1629" w:type="dxa"/>
            <w:vMerge/>
          </w:tcPr>
          <w:p w14:paraId="73E2DAB3" w14:textId="77777777" w:rsidR="005822FB" w:rsidRDefault="005822FB">
            <w:pPr>
              <w:spacing w:line="240" w:lineRule="auto"/>
            </w:pPr>
          </w:p>
        </w:tc>
        <w:tc>
          <w:tcPr>
            <w:tcW w:w="1343" w:type="dxa"/>
          </w:tcPr>
          <w:p w14:paraId="60ECE9BB" w14:textId="77777777" w:rsidR="005822FB" w:rsidRDefault="00046477">
            <w:pPr>
              <w:spacing w:line="240" w:lineRule="auto"/>
            </w:pPr>
            <w:r>
              <w:rPr>
                <w:rFonts w:hint="eastAsia"/>
              </w:rPr>
              <w:t>Z</w:t>
            </w:r>
          </w:p>
        </w:tc>
        <w:tc>
          <w:tcPr>
            <w:tcW w:w="1559" w:type="dxa"/>
          </w:tcPr>
          <w:p w14:paraId="7BCF8991" w14:textId="77777777" w:rsidR="005822FB" w:rsidRDefault="005822FB">
            <w:pPr>
              <w:spacing w:line="240" w:lineRule="auto"/>
            </w:pPr>
          </w:p>
        </w:tc>
        <w:tc>
          <w:tcPr>
            <w:tcW w:w="2006" w:type="dxa"/>
          </w:tcPr>
          <w:p w14:paraId="63DD6953" w14:textId="77777777" w:rsidR="005822FB" w:rsidRDefault="005822FB">
            <w:pPr>
              <w:spacing w:line="240" w:lineRule="auto"/>
            </w:pPr>
          </w:p>
        </w:tc>
        <w:tc>
          <w:tcPr>
            <w:tcW w:w="1881" w:type="dxa"/>
          </w:tcPr>
          <w:p w14:paraId="401E737D" w14:textId="77777777" w:rsidR="005822FB" w:rsidRDefault="005822FB">
            <w:pPr>
              <w:spacing w:line="240" w:lineRule="auto"/>
            </w:pPr>
          </w:p>
        </w:tc>
      </w:tr>
      <w:tr w:rsidR="005822FB" w14:paraId="4BFFE8DE" w14:textId="77777777">
        <w:trPr>
          <w:trHeight w:val="323"/>
        </w:trPr>
        <w:tc>
          <w:tcPr>
            <w:tcW w:w="1629" w:type="dxa"/>
            <w:vMerge/>
          </w:tcPr>
          <w:p w14:paraId="43AE09BE" w14:textId="77777777" w:rsidR="005822FB" w:rsidRDefault="005822FB">
            <w:pPr>
              <w:spacing w:line="240" w:lineRule="auto"/>
            </w:pPr>
          </w:p>
        </w:tc>
        <w:tc>
          <w:tcPr>
            <w:tcW w:w="1343" w:type="dxa"/>
          </w:tcPr>
          <w:p w14:paraId="06B8A2CE" w14:textId="77777777" w:rsidR="005822FB" w:rsidRDefault="00046477">
            <w:pPr>
              <w:spacing w:line="240" w:lineRule="auto"/>
            </w:pPr>
            <w:r>
              <w:t>Descrip</w:t>
            </w:r>
          </w:p>
        </w:tc>
        <w:tc>
          <w:tcPr>
            <w:tcW w:w="1559" w:type="dxa"/>
          </w:tcPr>
          <w:p w14:paraId="744A7813" w14:textId="77777777" w:rsidR="005822FB" w:rsidRDefault="00046477">
            <w:pPr>
              <w:spacing w:line="240" w:lineRule="auto"/>
            </w:pPr>
            <w:r>
              <w:rPr>
                <w:rFonts w:hint="eastAsia"/>
              </w:rPr>
              <w:t>T</w:t>
            </w:r>
            <w:r>
              <w:t>F#A-TF#1, 154k</w:t>
            </w:r>
          </w:p>
        </w:tc>
        <w:tc>
          <w:tcPr>
            <w:tcW w:w="2006" w:type="dxa"/>
          </w:tcPr>
          <w:p w14:paraId="67ED566E" w14:textId="77777777" w:rsidR="005822FB" w:rsidRDefault="005822FB">
            <w:pPr>
              <w:spacing w:line="240" w:lineRule="auto"/>
            </w:pPr>
          </w:p>
        </w:tc>
        <w:tc>
          <w:tcPr>
            <w:tcW w:w="1881" w:type="dxa"/>
          </w:tcPr>
          <w:p w14:paraId="17199899" w14:textId="77777777" w:rsidR="005822FB" w:rsidRDefault="00046477">
            <w:pPr>
              <w:spacing w:line="240" w:lineRule="auto"/>
            </w:pPr>
            <w:r>
              <w:rPr>
                <w:rFonts w:hint="eastAsia"/>
              </w:rPr>
              <w:t>T</w:t>
            </w:r>
            <w:r>
              <w:t>F#A-</w:t>
            </w:r>
            <w:r>
              <w:rPr>
                <w:rFonts w:hint="eastAsia"/>
              </w:rPr>
              <w:t>CNN</w:t>
            </w:r>
            <w:r>
              <w:t>#1, 154k/100k/50k/  10k/5k</w:t>
            </w:r>
          </w:p>
        </w:tc>
      </w:tr>
      <w:tr w:rsidR="005822FB" w14:paraId="2310CB4E" w14:textId="77777777">
        <w:trPr>
          <w:trHeight w:val="323"/>
        </w:trPr>
        <w:tc>
          <w:tcPr>
            <w:tcW w:w="1629" w:type="dxa"/>
            <w:vMerge/>
          </w:tcPr>
          <w:p w14:paraId="33956AD6" w14:textId="77777777" w:rsidR="005822FB" w:rsidRDefault="005822FB">
            <w:pPr>
              <w:spacing w:line="240" w:lineRule="auto"/>
            </w:pPr>
          </w:p>
        </w:tc>
        <w:tc>
          <w:tcPr>
            <w:tcW w:w="1343" w:type="dxa"/>
          </w:tcPr>
          <w:p w14:paraId="06305396" w14:textId="77777777" w:rsidR="005822FB" w:rsidRDefault="00046477">
            <w:pPr>
              <w:spacing w:line="240" w:lineRule="auto"/>
            </w:pPr>
            <w:r>
              <w:rPr>
                <w:rFonts w:hint="eastAsia"/>
              </w:rPr>
              <w:t>X</w:t>
            </w:r>
          </w:p>
        </w:tc>
        <w:tc>
          <w:tcPr>
            <w:tcW w:w="1559" w:type="dxa"/>
          </w:tcPr>
          <w:p w14:paraId="07034BAE" w14:textId="77777777" w:rsidR="005822FB" w:rsidRDefault="005822FB">
            <w:pPr>
              <w:spacing w:line="240" w:lineRule="auto"/>
            </w:pPr>
          </w:p>
        </w:tc>
        <w:tc>
          <w:tcPr>
            <w:tcW w:w="2006" w:type="dxa"/>
          </w:tcPr>
          <w:p w14:paraId="247B0FCE" w14:textId="77777777" w:rsidR="005822FB" w:rsidRDefault="005822FB">
            <w:pPr>
              <w:spacing w:line="240" w:lineRule="auto"/>
            </w:pPr>
          </w:p>
        </w:tc>
        <w:tc>
          <w:tcPr>
            <w:tcW w:w="1881" w:type="dxa"/>
          </w:tcPr>
          <w:p w14:paraId="201A1127" w14:textId="77777777" w:rsidR="005822FB" w:rsidRDefault="005822FB">
            <w:pPr>
              <w:spacing w:line="240" w:lineRule="auto"/>
            </w:pPr>
          </w:p>
        </w:tc>
      </w:tr>
      <w:tr w:rsidR="005822FB" w14:paraId="2855C013" w14:textId="77777777">
        <w:trPr>
          <w:trHeight w:val="323"/>
        </w:trPr>
        <w:tc>
          <w:tcPr>
            <w:tcW w:w="1629" w:type="dxa"/>
            <w:vMerge/>
          </w:tcPr>
          <w:p w14:paraId="56542369" w14:textId="77777777" w:rsidR="005822FB" w:rsidRDefault="005822FB">
            <w:pPr>
              <w:spacing w:line="240" w:lineRule="auto"/>
            </w:pPr>
          </w:p>
        </w:tc>
        <w:tc>
          <w:tcPr>
            <w:tcW w:w="1343" w:type="dxa"/>
          </w:tcPr>
          <w:p w14:paraId="74DF5632" w14:textId="77777777" w:rsidR="005822FB" w:rsidRDefault="00046477">
            <w:pPr>
              <w:spacing w:line="240" w:lineRule="auto"/>
            </w:pPr>
            <w:r>
              <w:rPr>
                <w:rFonts w:hint="eastAsia"/>
              </w:rPr>
              <w:t>Y</w:t>
            </w:r>
          </w:p>
        </w:tc>
        <w:tc>
          <w:tcPr>
            <w:tcW w:w="1559" w:type="dxa"/>
          </w:tcPr>
          <w:p w14:paraId="36FAC150" w14:textId="77777777" w:rsidR="005822FB" w:rsidRDefault="005822FB">
            <w:pPr>
              <w:spacing w:line="240" w:lineRule="auto"/>
            </w:pPr>
          </w:p>
        </w:tc>
        <w:tc>
          <w:tcPr>
            <w:tcW w:w="2006" w:type="dxa"/>
          </w:tcPr>
          <w:p w14:paraId="4CD6EB5C" w14:textId="77777777" w:rsidR="005822FB" w:rsidRDefault="005822FB">
            <w:pPr>
              <w:spacing w:line="240" w:lineRule="auto"/>
            </w:pPr>
          </w:p>
        </w:tc>
        <w:tc>
          <w:tcPr>
            <w:tcW w:w="1881" w:type="dxa"/>
          </w:tcPr>
          <w:p w14:paraId="6C100555" w14:textId="77777777" w:rsidR="005822FB" w:rsidRDefault="00046477">
            <w:pPr>
              <w:spacing w:line="240" w:lineRule="auto"/>
            </w:pPr>
            <w:r>
              <w:t>-4.04%/-4.59%/-5.90%/-8.30%/-9.61%</w:t>
            </w:r>
          </w:p>
          <w:p w14:paraId="3DA970B6" w14:textId="77777777" w:rsidR="005822FB" w:rsidRDefault="00046477">
            <w:pPr>
              <w:spacing w:line="240" w:lineRule="auto"/>
            </w:pPr>
            <w:r>
              <w:rPr>
                <w:color w:val="FF0000"/>
              </w:rPr>
              <w:t>Gap: -0.55/-1.86%/-4.26%/-5.55%</w:t>
            </w:r>
          </w:p>
        </w:tc>
      </w:tr>
      <w:tr w:rsidR="005822FB" w14:paraId="1FD80086" w14:textId="77777777">
        <w:trPr>
          <w:trHeight w:val="323"/>
        </w:trPr>
        <w:tc>
          <w:tcPr>
            <w:tcW w:w="1629" w:type="dxa"/>
            <w:vMerge/>
          </w:tcPr>
          <w:p w14:paraId="7CB65717" w14:textId="77777777" w:rsidR="005822FB" w:rsidRDefault="005822FB">
            <w:pPr>
              <w:spacing w:line="240" w:lineRule="auto"/>
            </w:pPr>
          </w:p>
        </w:tc>
        <w:tc>
          <w:tcPr>
            <w:tcW w:w="1343" w:type="dxa"/>
          </w:tcPr>
          <w:p w14:paraId="7A38046A" w14:textId="77777777" w:rsidR="005822FB" w:rsidRDefault="00046477">
            <w:pPr>
              <w:spacing w:line="240" w:lineRule="auto"/>
            </w:pPr>
            <w:r>
              <w:rPr>
                <w:rFonts w:hint="eastAsia"/>
              </w:rPr>
              <w:t>Z</w:t>
            </w:r>
          </w:p>
        </w:tc>
        <w:tc>
          <w:tcPr>
            <w:tcW w:w="1559" w:type="dxa"/>
          </w:tcPr>
          <w:p w14:paraId="520E4879" w14:textId="77777777" w:rsidR="005822FB" w:rsidRDefault="005822FB">
            <w:pPr>
              <w:spacing w:line="240" w:lineRule="auto"/>
            </w:pPr>
          </w:p>
        </w:tc>
        <w:tc>
          <w:tcPr>
            <w:tcW w:w="2006" w:type="dxa"/>
          </w:tcPr>
          <w:p w14:paraId="08FF2E71" w14:textId="77777777" w:rsidR="005822FB" w:rsidRDefault="005822FB">
            <w:pPr>
              <w:spacing w:line="240" w:lineRule="auto"/>
            </w:pPr>
          </w:p>
        </w:tc>
        <w:tc>
          <w:tcPr>
            <w:tcW w:w="1881" w:type="dxa"/>
          </w:tcPr>
          <w:p w14:paraId="40A5486B" w14:textId="77777777" w:rsidR="005822FB" w:rsidRDefault="005822FB">
            <w:pPr>
              <w:spacing w:line="240" w:lineRule="auto"/>
            </w:pPr>
          </w:p>
        </w:tc>
      </w:tr>
      <w:tr w:rsidR="005822FB" w14:paraId="0627DF04" w14:textId="77777777">
        <w:trPr>
          <w:trHeight w:val="323"/>
        </w:trPr>
        <w:tc>
          <w:tcPr>
            <w:tcW w:w="1629" w:type="dxa"/>
            <w:vMerge/>
          </w:tcPr>
          <w:p w14:paraId="3C98CB61" w14:textId="77777777" w:rsidR="005822FB" w:rsidRDefault="005822FB">
            <w:pPr>
              <w:spacing w:line="240" w:lineRule="auto"/>
            </w:pPr>
          </w:p>
        </w:tc>
        <w:tc>
          <w:tcPr>
            <w:tcW w:w="1343" w:type="dxa"/>
          </w:tcPr>
          <w:p w14:paraId="4CBF12A4" w14:textId="77777777" w:rsidR="005822FB" w:rsidRDefault="00046477">
            <w:pPr>
              <w:spacing w:line="240" w:lineRule="auto"/>
            </w:pPr>
            <w:r>
              <w:t>Descrip</w:t>
            </w:r>
          </w:p>
        </w:tc>
        <w:tc>
          <w:tcPr>
            <w:tcW w:w="1559" w:type="dxa"/>
          </w:tcPr>
          <w:p w14:paraId="593B0594" w14:textId="77777777" w:rsidR="005822FB" w:rsidRDefault="00046477">
            <w:pPr>
              <w:spacing w:line="240" w:lineRule="auto"/>
            </w:pPr>
            <w:r>
              <w:rPr>
                <w:rFonts w:hint="eastAsia"/>
              </w:rPr>
              <w:t>T</w:t>
            </w:r>
            <w:r>
              <w:t>F#A-TF#1, 154k</w:t>
            </w:r>
          </w:p>
        </w:tc>
        <w:tc>
          <w:tcPr>
            <w:tcW w:w="2006" w:type="dxa"/>
          </w:tcPr>
          <w:p w14:paraId="4851DD1A" w14:textId="77777777" w:rsidR="005822FB" w:rsidRDefault="005822FB">
            <w:pPr>
              <w:spacing w:line="240" w:lineRule="auto"/>
            </w:pPr>
          </w:p>
        </w:tc>
        <w:tc>
          <w:tcPr>
            <w:tcW w:w="1881" w:type="dxa"/>
          </w:tcPr>
          <w:p w14:paraId="079BFC3A" w14:textId="77777777" w:rsidR="005822FB" w:rsidRDefault="00046477">
            <w:pPr>
              <w:spacing w:line="240" w:lineRule="auto"/>
            </w:pPr>
            <w:r>
              <w:rPr>
                <w:rFonts w:hint="eastAsia"/>
              </w:rPr>
              <w:t>T</w:t>
            </w:r>
            <w:r>
              <w:t>F#A-MLP#1, 154k/100k/50k/  10k/5k</w:t>
            </w:r>
          </w:p>
        </w:tc>
      </w:tr>
      <w:tr w:rsidR="005822FB" w14:paraId="40F281A5" w14:textId="77777777">
        <w:trPr>
          <w:trHeight w:val="323"/>
        </w:trPr>
        <w:tc>
          <w:tcPr>
            <w:tcW w:w="1629" w:type="dxa"/>
            <w:vMerge/>
          </w:tcPr>
          <w:p w14:paraId="42A35ACB" w14:textId="77777777" w:rsidR="005822FB" w:rsidRDefault="005822FB">
            <w:pPr>
              <w:spacing w:line="240" w:lineRule="auto"/>
            </w:pPr>
          </w:p>
        </w:tc>
        <w:tc>
          <w:tcPr>
            <w:tcW w:w="1343" w:type="dxa"/>
          </w:tcPr>
          <w:p w14:paraId="0FDEFC62" w14:textId="77777777" w:rsidR="005822FB" w:rsidRDefault="00046477">
            <w:pPr>
              <w:spacing w:line="240" w:lineRule="auto"/>
            </w:pPr>
            <w:r>
              <w:rPr>
                <w:rFonts w:hint="eastAsia"/>
              </w:rPr>
              <w:t>X</w:t>
            </w:r>
          </w:p>
        </w:tc>
        <w:tc>
          <w:tcPr>
            <w:tcW w:w="1559" w:type="dxa"/>
          </w:tcPr>
          <w:p w14:paraId="7884FEE2" w14:textId="77777777" w:rsidR="005822FB" w:rsidRDefault="005822FB">
            <w:pPr>
              <w:spacing w:line="240" w:lineRule="auto"/>
            </w:pPr>
          </w:p>
        </w:tc>
        <w:tc>
          <w:tcPr>
            <w:tcW w:w="2006" w:type="dxa"/>
          </w:tcPr>
          <w:p w14:paraId="213328A7" w14:textId="77777777" w:rsidR="005822FB" w:rsidRDefault="005822FB">
            <w:pPr>
              <w:spacing w:line="240" w:lineRule="auto"/>
            </w:pPr>
          </w:p>
        </w:tc>
        <w:tc>
          <w:tcPr>
            <w:tcW w:w="1881" w:type="dxa"/>
          </w:tcPr>
          <w:p w14:paraId="42AB4E95" w14:textId="77777777" w:rsidR="005822FB" w:rsidRDefault="005822FB">
            <w:pPr>
              <w:spacing w:line="240" w:lineRule="auto"/>
            </w:pPr>
          </w:p>
        </w:tc>
      </w:tr>
      <w:tr w:rsidR="005822FB" w14:paraId="21A89849" w14:textId="77777777">
        <w:trPr>
          <w:trHeight w:val="323"/>
        </w:trPr>
        <w:tc>
          <w:tcPr>
            <w:tcW w:w="1629" w:type="dxa"/>
            <w:vMerge/>
          </w:tcPr>
          <w:p w14:paraId="326476C7" w14:textId="77777777" w:rsidR="005822FB" w:rsidRDefault="005822FB">
            <w:pPr>
              <w:spacing w:line="240" w:lineRule="auto"/>
            </w:pPr>
          </w:p>
        </w:tc>
        <w:tc>
          <w:tcPr>
            <w:tcW w:w="1343" w:type="dxa"/>
          </w:tcPr>
          <w:p w14:paraId="532D6FFB" w14:textId="77777777" w:rsidR="005822FB" w:rsidRDefault="00046477">
            <w:pPr>
              <w:spacing w:line="240" w:lineRule="auto"/>
            </w:pPr>
            <w:r>
              <w:rPr>
                <w:rFonts w:hint="eastAsia"/>
              </w:rPr>
              <w:t>Y</w:t>
            </w:r>
          </w:p>
        </w:tc>
        <w:tc>
          <w:tcPr>
            <w:tcW w:w="1559" w:type="dxa"/>
          </w:tcPr>
          <w:p w14:paraId="112DD929" w14:textId="77777777" w:rsidR="005822FB" w:rsidRDefault="005822FB">
            <w:pPr>
              <w:spacing w:line="240" w:lineRule="auto"/>
            </w:pPr>
          </w:p>
        </w:tc>
        <w:tc>
          <w:tcPr>
            <w:tcW w:w="2006" w:type="dxa"/>
          </w:tcPr>
          <w:p w14:paraId="26F0BFBB" w14:textId="77777777" w:rsidR="005822FB" w:rsidRDefault="005822FB">
            <w:pPr>
              <w:spacing w:line="240" w:lineRule="auto"/>
            </w:pPr>
          </w:p>
        </w:tc>
        <w:tc>
          <w:tcPr>
            <w:tcW w:w="1881" w:type="dxa"/>
          </w:tcPr>
          <w:p w14:paraId="7CF8277F" w14:textId="77777777" w:rsidR="005822FB" w:rsidRDefault="00046477">
            <w:pPr>
              <w:spacing w:line="240" w:lineRule="auto"/>
            </w:pPr>
            <w:r>
              <w:t>-0.76%/-0.98%/-1.53%/-6.33%/-9.17%</w:t>
            </w:r>
          </w:p>
          <w:p w14:paraId="571026AD" w14:textId="77777777" w:rsidR="005822FB" w:rsidRDefault="00046477">
            <w:pPr>
              <w:spacing w:line="240" w:lineRule="auto"/>
            </w:pPr>
            <w:r>
              <w:rPr>
                <w:color w:val="FF0000"/>
              </w:rPr>
              <w:t>Gap: -0.22%/-0.77%/-5.57%/-8.41%</w:t>
            </w:r>
          </w:p>
        </w:tc>
      </w:tr>
      <w:tr w:rsidR="005822FB" w14:paraId="016C94DA" w14:textId="77777777">
        <w:trPr>
          <w:trHeight w:val="323"/>
        </w:trPr>
        <w:tc>
          <w:tcPr>
            <w:tcW w:w="1629" w:type="dxa"/>
            <w:vMerge/>
          </w:tcPr>
          <w:p w14:paraId="5BE6EF66" w14:textId="77777777" w:rsidR="005822FB" w:rsidRDefault="005822FB">
            <w:pPr>
              <w:spacing w:line="240" w:lineRule="auto"/>
            </w:pPr>
          </w:p>
        </w:tc>
        <w:tc>
          <w:tcPr>
            <w:tcW w:w="1343" w:type="dxa"/>
          </w:tcPr>
          <w:p w14:paraId="457B15D0" w14:textId="77777777" w:rsidR="005822FB" w:rsidRDefault="00046477">
            <w:pPr>
              <w:spacing w:line="240" w:lineRule="auto"/>
            </w:pPr>
            <w:r>
              <w:rPr>
                <w:rFonts w:hint="eastAsia"/>
              </w:rPr>
              <w:t>Z</w:t>
            </w:r>
          </w:p>
        </w:tc>
        <w:tc>
          <w:tcPr>
            <w:tcW w:w="1559" w:type="dxa"/>
          </w:tcPr>
          <w:p w14:paraId="1E00ACC6" w14:textId="77777777" w:rsidR="005822FB" w:rsidRDefault="005822FB">
            <w:pPr>
              <w:spacing w:line="240" w:lineRule="auto"/>
            </w:pPr>
          </w:p>
        </w:tc>
        <w:tc>
          <w:tcPr>
            <w:tcW w:w="2006" w:type="dxa"/>
          </w:tcPr>
          <w:p w14:paraId="1AF0E41A" w14:textId="77777777" w:rsidR="005822FB" w:rsidRDefault="005822FB">
            <w:pPr>
              <w:spacing w:line="240" w:lineRule="auto"/>
            </w:pPr>
          </w:p>
        </w:tc>
        <w:tc>
          <w:tcPr>
            <w:tcW w:w="1881" w:type="dxa"/>
          </w:tcPr>
          <w:p w14:paraId="266B6774" w14:textId="77777777" w:rsidR="005822FB" w:rsidRDefault="005822FB">
            <w:pPr>
              <w:spacing w:line="240" w:lineRule="auto"/>
            </w:pPr>
          </w:p>
        </w:tc>
      </w:tr>
      <w:tr w:rsidR="005822FB" w14:paraId="2FD351F8" w14:textId="77777777">
        <w:trPr>
          <w:trHeight w:val="311"/>
        </w:trPr>
        <w:tc>
          <w:tcPr>
            <w:tcW w:w="1629" w:type="dxa"/>
            <w:vMerge w:val="restart"/>
          </w:tcPr>
          <w:p w14:paraId="3D971C27" w14:textId="77777777" w:rsidR="005822FB" w:rsidRDefault="00046477">
            <w:pPr>
              <w:spacing w:line="240" w:lineRule="auto"/>
            </w:pPr>
            <w:r>
              <w:lastRenderedPageBreak/>
              <w:t>vivo#1/2</w:t>
            </w:r>
          </w:p>
        </w:tc>
        <w:tc>
          <w:tcPr>
            <w:tcW w:w="1343" w:type="dxa"/>
          </w:tcPr>
          <w:p w14:paraId="691FDD68" w14:textId="77777777" w:rsidR="005822FB" w:rsidRDefault="00046477">
            <w:pPr>
              <w:spacing w:line="240" w:lineRule="auto"/>
            </w:pPr>
            <w:r>
              <w:t>Descrip</w:t>
            </w:r>
          </w:p>
        </w:tc>
        <w:tc>
          <w:tcPr>
            <w:tcW w:w="1559" w:type="dxa"/>
          </w:tcPr>
          <w:p w14:paraId="067DD0E7" w14:textId="77777777" w:rsidR="005822FB" w:rsidRDefault="00046477">
            <w:pPr>
              <w:spacing w:line="240" w:lineRule="auto"/>
            </w:pPr>
            <w:r>
              <w:rPr>
                <w:rFonts w:hint="eastAsia"/>
              </w:rPr>
              <w:t>T</w:t>
            </w:r>
            <w:r>
              <w:t>F#A-TF#1, 300k;</w:t>
            </w:r>
          </w:p>
          <w:p w14:paraId="23C3D389" w14:textId="77777777" w:rsidR="005822FB" w:rsidRDefault="00046477">
            <w:pPr>
              <w:spacing w:line="240" w:lineRule="auto"/>
            </w:pPr>
            <w:r>
              <w:rPr>
                <w:rFonts w:hint="eastAsia"/>
              </w:rPr>
              <w:t>T</w:t>
            </w:r>
            <w:r>
              <w:t>F#A-TF#2, 300k;</w:t>
            </w:r>
          </w:p>
        </w:tc>
        <w:tc>
          <w:tcPr>
            <w:tcW w:w="2006" w:type="dxa"/>
          </w:tcPr>
          <w:p w14:paraId="2A96E94A" w14:textId="77777777" w:rsidR="005822FB" w:rsidRDefault="00046477">
            <w:pPr>
              <w:spacing w:line="240" w:lineRule="auto"/>
            </w:pPr>
            <w:r>
              <w:rPr>
                <w:rFonts w:hint="eastAsia"/>
              </w:rPr>
              <w:t>T</w:t>
            </w:r>
            <w:r>
              <w:t>F#A-TF#1, 300k/50k;</w:t>
            </w:r>
          </w:p>
          <w:p w14:paraId="7A809066" w14:textId="77777777" w:rsidR="005822FB" w:rsidRDefault="00046477">
            <w:pPr>
              <w:spacing w:line="240" w:lineRule="auto"/>
            </w:pPr>
            <w:r>
              <w:rPr>
                <w:rFonts w:hint="eastAsia"/>
              </w:rPr>
              <w:t>T</w:t>
            </w:r>
            <w:r>
              <w:t>F#A-TF#2, 300k/50k;</w:t>
            </w:r>
          </w:p>
        </w:tc>
        <w:tc>
          <w:tcPr>
            <w:tcW w:w="1881" w:type="dxa"/>
          </w:tcPr>
          <w:p w14:paraId="31309510" w14:textId="77777777" w:rsidR="005822FB" w:rsidRDefault="005822FB">
            <w:pPr>
              <w:spacing w:line="240" w:lineRule="auto"/>
            </w:pPr>
          </w:p>
        </w:tc>
      </w:tr>
      <w:tr w:rsidR="005822FB" w14:paraId="1B9A3F2E" w14:textId="77777777">
        <w:trPr>
          <w:trHeight w:val="323"/>
        </w:trPr>
        <w:tc>
          <w:tcPr>
            <w:tcW w:w="1629" w:type="dxa"/>
            <w:vMerge/>
          </w:tcPr>
          <w:p w14:paraId="58FC51B0" w14:textId="77777777" w:rsidR="005822FB" w:rsidRDefault="005822FB">
            <w:pPr>
              <w:spacing w:line="240" w:lineRule="auto"/>
            </w:pPr>
          </w:p>
        </w:tc>
        <w:tc>
          <w:tcPr>
            <w:tcW w:w="1343" w:type="dxa"/>
          </w:tcPr>
          <w:p w14:paraId="62D6A86C" w14:textId="77777777" w:rsidR="005822FB" w:rsidRDefault="00046477">
            <w:pPr>
              <w:spacing w:line="240" w:lineRule="auto"/>
            </w:pPr>
            <w:r>
              <w:rPr>
                <w:rFonts w:hint="eastAsia"/>
              </w:rPr>
              <w:t>X</w:t>
            </w:r>
          </w:p>
        </w:tc>
        <w:tc>
          <w:tcPr>
            <w:tcW w:w="1559" w:type="dxa"/>
          </w:tcPr>
          <w:p w14:paraId="60082F1E" w14:textId="77777777" w:rsidR="005822FB" w:rsidRDefault="005822FB">
            <w:pPr>
              <w:spacing w:line="240" w:lineRule="auto"/>
            </w:pPr>
          </w:p>
        </w:tc>
        <w:tc>
          <w:tcPr>
            <w:tcW w:w="2006" w:type="dxa"/>
          </w:tcPr>
          <w:p w14:paraId="350483B7" w14:textId="77777777" w:rsidR="005822FB" w:rsidRDefault="00046477">
            <w:pPr>
              <w:spacing w:line="240" w:lineRule="auto"/>
            </w:pPr>
            <w:r>
              <w:t>-0.6%/-2.6%;</w:t>
            </w:r>
          </w:p>
          <w:p w14:paraId="093DD9F4" w14:textId="77777777" w:rsidR="005822FB" w:rsidRDefault="00046477">
            <w:pPr>
              <w:spacing w:line="240" w:lineRule="auto"/>
            </w:pPr>
            <w:r>
              <w:t>-0.9%/-2.6%</w:t>
            </w:r>
          </w:p>
        </w:tc>
        <w:tc>
          <w:tcPr>
            <w:tcW w:w="1881" w:type="dxa"/>
          </w:tcPr>
          <w:p w14:paraId="24DF0A48" w14:textId="77777777" w:rsidR="005822FB" w:rsidRDefault="005822FB">
            <w:pPr>
              <w:spacing w:line="240" w:lineRule="auto"/>
            </w:pPr>
          </w:p>
        </w:tc>
      </w:tr>
      <w:tr w:rsidR="005822FB" w14:paraId="07DDC019" w14:textId="77777777">
        <w:trPr>
          <w:trHeight w:val="323"/>
        </w:trPr>
        <w:tc>
          <w:tcPr>
            <w:tcW w:w="1629" w:type="dxa"/>
            <w:vMerge/>
          </w:tcPr>
          <w:p w14:paraId="07768515" w14:textId="77777777" w:rsidR="005822FB" w:rsidRDefault="005822FB">
            <w:pPr>
              <w:spacing w:line="240" w:lineRule="auto"/>
            </w:pPr>
          </w:p>
        </w:tc>
        <w:tc>
          <w:tcPr>
            <w:tcW w:w="1343" w:type="dxa"/>
          </w:tcPr>
          <w:p w14:paraId="68DC2109" w14:textId="77777777" w:rsidR="005822FB" w:rsidRDefault="00046477">
            <w:pPr>
              <w:spacing w:line="240" w:lineRule="auto"/>
            </w:pPr>
            <w:r>
              <w:rPr>
                <w:rFonts w:hint="eastAsia"/>
              </w:rPr>
              <w:t>Y</w:t>
            </w:r>
          </w:p>
        </w:tc>
        <w:tc>
          <w:tcPr>
            <w:tcW w:w="1559" w:type="dxa"/>
          </w:tcPr>
          <w:p w14:paraId="5FEC4F21" w14:textId="77777777" w:rsidR="005822FB" w:rsidRDefault="005822FB">
            <w:pPr>
              <w:spacing w:line="240" w:lineRule="auto"/>
            </w:pPr>
          </w:p>
        </w:tc>
        <w:tc>
          <w:tcPr>
            <w:tcW w:w="2006" w:type="dxa"/>
          </w:tcPr>
          <w:p w14:paraId="07A47E4E" w14:textId="77777777" w:rsidR="005822FB" w:rsidRDefault="005822FB">
            <w:pPr>
              <w:spacing w:line="240" w:lineRule="auto"/>
            </w:pPr>
          </w:p>
        </w:tc>
        <w:tc>
          <w:tcPr>
            <w:tcW w:w="1881" w:type="dxa"/>
          </w:tcPr>
          <w:p w14:paraId="4C8E3D98" w14:textId="77777777" w:rsidR="005822FB" w:rsidRDefault="005822FB">
            <w:pPr>
              <w:spacing w:line="240" w:lineRule="auto"/>
            </w:pPr>
          </w:p>
        </w:tc>
      </w:tr>
      <w:tr w:rsidR="005822FB" w14:paraId="241D9777" w14:textId="77777777">
        <w:trPr>
          <w:trHeight w:val="323"/>
        </w:trPr>
        <w:tc>
          <w:tcPr>
            <w:tcW w:w="1629" w:type="dxa"/>
            <w:vMerge/>
          </w:tcPr>
          <w:p w14:paraId="611F2452" w14:textId="77777777" w:rsidR="005822FB" w:rsidRDefault="005822FB">
            <w:pPr>
              <w:spacing w:line="240" w:lineRule="auto"/>
            </w:pPr>
          </w:p>
        </w:tc>
        <w:tc>
          <w:tcPr>
            <w:tcW w:w="1343" w:type="dxa"/>
          </w:tcPr>
          <w:p w14:paraId="02C14232" w14:textId="77777777" w:rsidR="005822FB" w:rsidRDefault="00046477">
            <w:pPr>
              <w:spacing w:line="240" w:lineRule="auto"/>
            </w:pPr>
            <w:r>
              <w:rPr>
                <w:rFonts w:hint="eastAsia"/>
              </w:rPr>
              <w:t>Z</w:t>
            </w:r>
          </w:p>
        </w:tc>
        <w:tc>
          <w:tcPr>
            <w:tcW w:w="1559" w:type="dxa"/>
          </w:tcPr>
          <w:p w14:paraId="4B153AED" w14:textId="77777777" w:rsidR="005822FB" w:rsidRDefault="005822FB">
            <w:pPr>
              <w:spacing w:line="240" w:lineRule="auto"/>
            </w:pPr>
          </w:p>
        </w:tc>
        <w:tc>
          <w:tcPr>
            <w:tcW w:w="2006" w:type="dxa"/>
          </w:tcPr>
          <w:p w14:paraId="088269E0" w14:textId="77777777" w:rsidR="005822FB" w:rsidRDefault="005822FB">
            <w:pPr>
              <w:spacing w:line="240" w:lineRule="auto"/>
            </w:pPr>
          </w:p>
        </w:tc>
        <w:tc>
          <w:tcPr>
            <w:tcW w:w="1881" w:type="dxa"/>
          </w:tcPr>
          <w:p w14:paraId="0E245D57" w14:textId="77777777" w:rsidR="005822FB" w:rsidRDefault="005822FB">
            <w:pPr>
              <w:spacing w:line="240" w:lineRule="auto"/>
            </w:pPr>
          </w:p>
        </w:tc>
      </w:tr>
      <w:tr w:rsidR="005822FB" w14:paraId="1F5D5422" w14:textId="77777777">
        <w:trPr>
          <w:trHeight w:val="323"/>
        </w:trPr>
        <w:tc>
          <w:tcPr>
            <w:tcW w:w="1629" w:type="dxa"/>
            <w:vMerge/>
          </w:tcPr>
          <w:p w14:paraId="1E48874D" w14:textId="77777777" w:rsidR="005822FB" w:rsidRDefault="005822FB">
            <w:pPr>
              <w:spacing w:line="240" w:lineRule="auto"/>
            </w:pPr>
          </w:p>
        </w:tc>
        <w:tc>
          <w:tcPr>
            <w:tcW w:w="1343" w:type="dxa"/>
          </w:tcPr>
          <w:p w14:paraId="5F7B4AFF" w14:textId="77777777" w:rsidR="005822FB" w:rsidRDefault="00046477">
            <w:pPr>
              <w:spacing w:line="240" w:lineRule="auto"/>
            </w:pPr>
            <w:r>
              <w:t>Descrip</w:t>
            </w:r>
          </w:p>
        </w:tc>
        <w:tc>
          <w:tcPr>
            <w:tcW w:w="1559" w:type="dxa"/>
          </w:tcPr>
          <w:p w14:paraId="17F8F10E" w14:textId="77777777" w:rsidR="005822FB" w:rsidRDefault="00046477">
            <w:pPr>
              <w:spacing w:line="240" w:lineRule="auto"/>
            </w:pPr>
            <w:r>
              <w:rPr>
                <w:rFonts w:hint="eastAsia"/>
              </w:rPr>
              <w:t>T</w:t>
            </w:r>
            <w:r>
              <w:t>F#A-</w:t>
            </w:r>
            <w:r>
              <w:rPr>
                <w:rFonts w:hint="eastAsia"/>
              </w:rPr>
              <w:t>CNN#</w:t>
            </w:r>
            <w:r>
              <w:t>1, 300k</w:t>
            </w:r>
          </w:p>
        </w:tc>
        <w:tc>
          <w:tcPr>
            <w:tcW w:w="2006" w:type="dxa"/>
          </w:tcPr>
          <w:p w14:paraId="44446673" w14:textId="77777777" w:rsidR="005822FB" w:rsidRDefault="005822FB">
            <w:pPr>
              <w:spacing w:line="240" w:lineRule="auto"/>
            </w:pPr>
          </w:p>
        </w:tc>
        <w:tc>
          <w:tcPr>
            <w:tcW w:w="1881" w:type="dxa"/>
          </w:tcPr>
          <w:p w14:paraId="0F1B24BE" w14:textId="77777777" w:rsidR="005822FB" w:rsidRDefault="00046477">
            <w:pPr>
              <w:spacing w:line="240" w:lineRule="auto"/>
            </w:pPr>
            <w:r>
              <w:rPr>
                <w:rFonts w:hint="eastAsia"/>
              </w:rPr>
              <w:t>T</w:t>
            </w:r>
            <w:r>
              <w:t>F#A-</w:t>
            </w:r>
            <w:r>
              <w:rPr>
                <w:rFonts w:hint="eastAsia"/>
              </w:rPr>
              <w:t>CNN#</w:t>
            </w:r>
            <w:r>
              <w:t>1, 300k/50k</w:t>
            </w:r>
          </w:p>
        </w:tc>
      </w:tr>
      <w:tr w:rsidR="005822FB" w14:paraId="4588F1C2" w14:textId="77777777">
        <w:trPr>
          <w:trHeight w:val="323"/>
        </w:trPr>
        <w:tc>
          <w:tcPr>
            <w:tcW w:w="1629" w:type="dxa"/>
            <w:vMerge/>
          </w:tcPr>
          <w:p w14:paraId="5A715E4A" w14:textId="77777777" w:rsidR="005822FB" w:rsidRDefault="005822FB">
            <w:pPr>
              <w:spacing w:line="240" w:lineRule="auto"/>
            </w:pPr>
          </w:p>
        </w:tc>
        <w:tc>
          <w:tcPr>
            <w:tcW w:w="1343" w:type="dxa"/>
          </w:tcPr>
          <w:p w14:paraId="4A3B10BA" w14:textId="77777777" w:rsidR="005822FB" w:rsidRDefault="00046477">
            <w:pPr>
              <w:spacing w:line="240" w:lineRule="auto"/>
            </w:pPr>
            <w:r>
              <w:rPr>
                <w:rFonts w:hint="eastAsia"/>
              </w:rPr>
              <w:t>X</w:t>
            </w:r>
          </w:p>
        </w:tc>
        <w:tc>
          <w:tcPr>
            <w:tcW w:w="1559" w:type="dxa"/>
          </w:tcPr>
          <w:p w14:paraId="56FD9339" w14:textId="77777777" w:rsidR="005822FB" w:rsidRDefault="005822FB">
            <w:pPr>
              <w:spacing w:line="240" w:lineRule="auto"/>
            </w:pPr>
          </w:p>
        </w:tc>
        <w:tc>
          <w:tcPr>
            <w:tcW w:w="2006" w:type="dxa"/>
          </w:tcPr>
          <w:p w14:paraId="5905E1E0" w14:textId="77777777" w:rsidR="005822FB" w:rsidRDefault="005822FB">
            <w:pPr>
              <w:spacing w:line="240" w:lineRule="auto"/>
            </w:pPr>
          </w:p>
        </w:tc>
        <w:tc>
          <w:tcPr>
            <w:tcW w:w="1881" w:type="dxa"/>
          </w:tcPr>
          <w:p w14:paraId="51B724FE" w14:textId="77777777" w:rsidR="005822FB" w:rsidRDefault="00046477">
            <w:pPr>
              <w:spacing w:line="240" w:lineRule="auto"/>
            </w:pPr>
            <w:r>
              <w:t>-5.2%/ -9.4%</w:t>
            </w:r>
          </w:p>
          <w:p w14:paraId="7A12FD36" w14:textId="77777777" w:rsidR="005822FB" w:rsidRDefault="00046477">
            <w:pPr>
              <w:spacing w:line="240" w:lineRule="auto"/>
            </w:pPr>
            <w:r>
              <w:rPr>
                <w:color w:val="FF0000"/>
              </w:rPr>
              <w:t>Gap: -3.8%</w:t>
            </w:r>
          </w:p>
        </w:tc>
      </w:tr>
      <w:tr w:rsidR="005822FB" w14:paraId="797A6384" w14:textId="77777777">
        <w:trPr>
          <w:trHeight w:val="323"/>
        </w:trPr>
        <w:tc>
          <w:tcPr>
            <w:tcW w:w="1629" w:type="dxa"/>
            <w:vMerge/>
          </w:tcPr>
          <w:p w14:paraId="31AF841B" w14:textId="77777777" w:rsidR="005822FB" w:rsidRDefault="005822FB">
            <w:pPr>
              <w:spacing w:line="240" w:lineRule="auto"/>
            </w:pPr>
          </w:p>
        </w:tc>
        <w:tc>
          <w:tcPr>
            <w:tcW w:w="1343" w:type="dxa"/>
          </w:tcPr>
          <w:p w14:paraId="356BD77A" w14:textId="77777777" w:rsidR="005822FB" w:rsidRDefault="00046477">
            <w:pPr>
              <w:spacing w:line="240" w:lineRule="auto"/>
            </w:pPr>
            <w:r>
              <w:rPr>
                <w:rFonts w:hint="eastAsia"/>
              </w:rPr>
              <w:t>Y</w:t>
            </w:r>
          </w:p>
        </w:tc>
        <w:tc>
          <w:tcPr>
            <w:tcW w:w="1559" w:type="dxa"/>
          </w:tcPr>
          <w:p w14:paraId="05362ABB" w14:textId="77777777" w:rsidR="005822FB" w:rsidRDefault="005822FB">
            <w:pPr>
              <w:spacing w:line="240" w:lineRule="auto"/>
            </w:pPr>
          </w:p>
        </w:tc>
        <w:tc>
          <w:tcPr>
            <w:tcW w:w="2006" w:type="dxa"/>
          </w:tcPr>
          <w:p w14:paraId="0A11FF62" w14:textId="77777777" w:rsidR="005822FB" w:rsidRDefault="005822FB">
            <w:pPr>
              <w:spacing w:line="240" w:lineRule="auto"/>
            </w:pPr>
          </w:p>
        </w:tc>
        <w:tc>
          <w:tcPr>
            <w:tcW w:w="1881" w:type="dxa"/>
          </w:tcPr>
          <w:p w14:paraId="6F7F15F6" w14:textId="77777777" w:rsidR="005822FB" w:rsidRDefault="005822FB">
            <w:pPr>
              <w:spacing w:line="240" w:lineRule="auto"/>
            </w:pPr>
          </w:p>
        </w:tc>
      </w:tr>
      <w:tr w:rsidR="005822FB" w14:paraId="0D313DDC" w14:textId="77777777">
        <w:trPr>
          <w:trHeight w:val="323"/>
        </w:trPr>
        <w:tc>
          <w:tcPr>
            <w:tcW w:w="1629" w:type="dxa"/>
            <w:vMerge/>
          </w:tcPr>
          <w:p w14:paraId="6748C78C" w14:textId="77777777" w:rsidR="005822FB" w:rsidRDefault="005822FB">
            <w:pPr>
              <w:spacing w:line="240" w:lineRule="auto"/>
            </w:pPr>
          </w:p>
        </w:tc>
        <w:tc>
          <w:tcPr>
            <w:tcW w:w="1343" w:type="dxa"/>
          </w:tcPr>
          <w:p w14:paraId="6E1C24CB" w14:textId="77777777" w:rsidR="005822FB" w:rsidRDefault="00046477">
            <w:pPr>
              <w:spacing w:line="240" w:lineRule="auto"/>
            </w:pPr>
            <w:r>
              <w:rPr>
                <w:rFonts w:hint="eastAsia"/>
              </w:rPr>
              <w:t>Z</w:t>
            </w:r>
          </w:p>
        </w:tc>
        <w:tc>
          <w:tcPr>
            <w:tcW w:w="1559" w:type="dxa"/>
          </w:tcPr>
          <w:p w14:paraId="48BC5EE8" w14:textId="77777777" w:rsidR="005822FB" w:rsidRDefault="005822FB">
            <w:pPr>
              <w:spacing w:line="240" w:lineRule="auto"/>
            </w:pPr>
          </w:p>
        </w:tc>
        <w:tc>
          <w:tcPr>
            <w:tcW w:w="2006" w:type="dxa"/>
          </w:tcPr>
          <w:p w14:paraId="7D91B821" w14:textId="77777777" w:rsidR="005822FB" w:rsidRDefault="005822FB">
            <w:pPr>
              <w:spacing w:line="240" w:lineRule="auto"/>
            </w:pPr>
          </w:p>
        </w:tc>
        <w:tc>
          <w:tcPr>
            <w:tcW w:w="1881" w:type="dxa"/>
          </w:tcPr>
          <w:p w14:paraId="5A51BFA0" w14:textId="77777777" w:rsidR="005822FB" w:rsidRDefault="005822FB">
            <w:pPr>
              <w:spacing w:line="240" w:lineRule="auto"/>
            </w:pPr>
          </w:p>
        </w:tc>
      </w:tr>
      <w:tr w:rsidR="005822FB" w14:paraId="10122494" w14:textId="77777777">
        <w:trPr>
          <w:trHeight w:val="311"/>
        </w:trPr>
        <w:tc>
          <w:tcPr>
            <w:tcW w:w="1629" w:type="dxa"/>
            <w:vMerge w:val="restart"/>
          </w:tcPr>
          <w:p w14:paraId="351EE781" w14:textId="77777777" w:rsidR="005822FB" w:rsidRDefault="00046477">
            <w:pPr>
              <w:spacing w:line="240" w:lineRule="auto"/>
            </w:pPr>
            <w:r>
              <w:t>Summary: gap of additional loss</w:t>
            </w:r>
          </w:p>
        </w:tc>
        <w:tc>
          <w:tcPr>
            <w:tcW w:w="1343" w:type="dxa"/>
          </w:tcPr>
          <w:p w14:paraId="7DA41DBF" w14:textId="77777777" w:rsidR="005822FB" w:rsidRDefault="00046477">
            <w:pPr>
              <w:spacing w:line="240" w:lineRule="auto"/>
            </w:pPr>
            <w:r>
              <w:t>-</w:t>
            </w:r>
            <w:r>
              <w:rPr>
                <w:rFonts w:hint="eastAsia"/>
              </w:rPr>
              <w:t>0</w:t>
            </w:r>
            <w:r>
              <w:t>%~-0.55%</w:t>
            </w:r>
          </w:p>
        </w:tc>
        <w:tc>
          <w:tcPr>
            <w:tcW w:w="1559" w:type="dxa"/>
          </w:tcPr>
          <w:p w14:paraId="1C161915" w14:textId="77777777" w:rsidR="005822FB" w:rsidRDefault="005822FB">
            <w:pPr>
              <w:spacing w:line="240" w:lineRule="auto"/>
            </w:pPr>
          </w:p>
        </w:tc>
        <w:tc>
          <w:tcPr>
            <w:tcW w:w="2006" w:type="dxa"/>
          </w:tcPr>
          <w:p w14:paraId="16CCF54D" w14:textId="77777777" w:rsidR="005822FB" w:rsidRDefault="00046477">
            <w:pPr>
              <w:spacing w:line="240" w:lineRule="auto"/>
            </w:pPr>
            <w:r>
              <w:rPr>
                <w:rFonts w:hint="eastAsia"/>
                <w:color w:val="0033CC"/>
              </w:rPr>
              <w:t>H</w:t>
            </w:r>
            <w:r>
              <w:rPr>
                <w:color w:val="0033CC"/>
              </w:rPr>
              <w:t>W, CMCC,</w:t>
            </w:r>
          </w:p>
        </w:tc>
        <w:tc>
          <w:tcPr>
            <w:tcW w:w="1881" w:type="dxa"/>
          </w:tcPr>
          <w:p w14:paraId="4FEB4711"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5D0C77FF" w14:textId="77777777">
        <w:trPr>
          <w:trHeight w:val="323"/>
        </w:trPr>
        <w:tc>
          <w:tcPr>
            <w:tcW w:w="1629" w:type="dxa"/>
            <w:vMerge/>
          </w:tcPr>
          <w:p w14:paraId="23120D98" w14:textId="77777777" w:rsidR="005822FB" w:rsidRDefault="005822FB">
            <w:pPr>
              <w:spacing w:line="240" w:lineRule="auto"/>
            </w:pPr>
          </w:p>
        </w:tc>
        <w:tc>
          <w:tcPr>
            <w:tcW w:w="1343" w:type="dxa"/>
          </w:tcPr>
          <w:p w14:paraId="06A0532B" w14:textId="77777777" w:rsidR="005822FB" w:rsidRDefault="00046477">
            <w:pPr>
              <w:spacing w:line="240" w:lineRule="auto"/>
            </w:pPr>
            <w:r>
              <w:t>-</w:t>
            </w:r>
            <w:r>
              <w:rPr>
                <w:rFonts w:hint="eastAsia"/>
              </w:rPr>
              <w:t>0</w:t>
            </w:r>
            <w:r>
              <w:t>.55%~-8.41%</w:t>
            </w:r>
          </w:p>
        </w:tc>
        <w:tc>
          <w:tcPr>
            <w:tcW w:w="1559" w:type="dxa"/>
          </w:tcPr>
          <w:p w14:paraId="4FA34F05" w14:textId="77777777" w:rsidR="005822FB" w:rsidRDefault="005822FB">
            <w:pPr>
              <w:spacing w:line="240" w:lineRule="auto"/>
            </w:pPr>
          </w:p>
        </w:tc>
        <w:tc>
          <w:tcPr>
            <w:tcW w:w="2006" w:type="dxa"/>
          </w:tcPr>
          <w:p w14:paraId="471B47B6" w14:textId="77777777" w:rsidR="005822FB" w:rsidRDefault="005822FB">
            <w:pPr>
              <w:spacing w:line="240" w:lineRule="auto"/>
            </w:pPr>
          </w:p>
        </w:tc>
        <w:tc>
          <w:tcPr>
            <w:tcW w:w="1881" w:type="dxa"/>
          </w:tcPr>
          <w:p w14:paraId="7C9AE33C" w14:textId="77777777" w:rsidR="005822FB" w:rsidRDefault="005822FB">
            <w:pPr>
              <w:spacing w:line="240" w:lineRule="auto"/>
            </w:pPr>
          </w:p>
        </w:tc>
      </w:tr>
      <w:tr w:rsidR="005822FB" w14:paraId="2DBEBE55" w14:textId="77777777">
        <w:trPr>
          <w:trHeight w:val="323"/>
        </w:trPr>
        <w:tc>
          <w:tcPr>
            <w:tcW w:w="1629" w:type="dxa"/>
            <w:vMerge/>
          </w:tcPr>
          <w:p w14:paraId="42644D93" w14:textId="77777777" w:rsidR="005822FB" w:rsidRDefault="005822FB">
            <w:pPr>
              <w:spacing w:line="240" w:lineRule="auto"/>
            </w:pPr>
          </w:p>
        </w:tc>
        <w:tc>
          <w:tcPr>
            <w:tcW w:w="1343" w:type="dxa"/>
          </w:tcPr>
          <w:p w14:paraId="1D00D560" w14:textId="77777777" w:rsidR="005822FB" w:rsidRDefault="005822FB">
            <w:pPr>
              <w:spacing w:line="240" w:lineRule="auto"/>
            </w:pPr>
          </w:p>
        </w:tc>
        <w:tc>
          <w:tcPr>
            <w:tcW w:w="1559" w:type="dxa"/>
          </w:tcPr>
          <w:p w14:paraId="4406769A" w14:textId="77777777" w:rsidR="005822FB" w:rsidRDefault="005822FB">
            <w:pPr>
              <w:spacing w:line="240" w:lineRule="auto"/>
            </w:pPr>
          </w:p>
        </w:tc>
        <w:tc>
          <w:tcPr>
            <w:tcW w:w="2006" w:type="dxa"/>
          </w:tcPr>
          <w:p w14:paraId="4700CAA9" w14:textId="77777777" w:rsidR="005822FB" w:rsidRDefault="005822FB">
            <w:pPr>
              <w:spacing w:line="240" w:lineRule="auto"/>
            </w:pPr>
          </w:p>
        </w:tc>
        <w:tc>
          <w:tcPr>
            <w:tcW w:w="1881" w:type="dxa"/>
          </w:tcPr>
          <w:p w14:paraId="046B91A3" w14:textId="77777777" w:rsidR="005822FB" w:rsidRDefault="005822FB">
            <w:pPr>
              <w:spacing w:line="240" w:lineRule="auto"/>
            </w:pPr>
          </w:p>
        </w:tc>
      </w:tr>
      <w:tr w:rsidR="005822FB" w14:paraId="03F1CE9D" w14:textId="77777777">
        <w:trPr>
          <w:trHeight w:val="323"/>
        </w:trPr>
        <w:tc>
          <w:tcPr>
            <w:tcW w:w="1629" w:type="dxa"/>
            <w:vMerge/>
          </w:tcPr>
          <w:p w14:paraId="09988B7D" w14:textId="77777777" w:rsidR="005822FB" w:rsidRDefault="005822FB">
            <w:pPr>
              <w:spacing w:line="240" w:lineRule="auto"/>
            </w:pPr>
          </w:p>
        </w:tc>
        <w:tc>
          <w:tcPr>
            <w:tcW w:w="1343" w:type="dxa"/>
          </w:tcPr>
          <w:p w14:paraId="3C2BEE43" w14:textId="77777777" w:rsidR="005822FB" w:rsidRDefault="005822FB">
            <w:pPr>
              <w:spacing w:line="240" w:lineRule="auto"/>
            </w:pPr>
          </w:p>
        </w:tc>
        <w:tc>
          <w:tcPr>
            <w:tcW w:w="1559" w:type="dxa"/>
          </w:tcPr>
          <w:p w14:paraId="7C604E7D" w14:textId="77777777" w:rsidR="005822FB" w:rsidRDefault="005822FB">
            <w:pPr>
              <w:spacing w:line="240" w:lineRule="auto"/>
            </w:pPr>
          </w:p>
        </w:tc>
        <w:tc>
          <w:tcPr>
            <w:tcW w:w="2006" w:type="dxa"/>
          </w:tcPr>
          <w:p w14:paraId="15AFFC8F" w14:textId="77777777" w:rsidR="005822FB" w:rsidRDefault="005822FB">
            <w:pPr>
              <w:spacing w:line="240" w:lineRule="auto"/>
            </w:pPr>
          </w:p>
        </w:tc>
        <w:tc>
          <w:tcPr>
            <w:tcW w:w="1881" w:type="dxa"/>
          </w:tcPr>
          <w:p w14:paraId="1B78CA33" w14:textId="77777777" w:rsidR="005822FB" w:rsidRDefault="005822FB">
            <w:pPr>
              <w:spacing w:line="240" w:lineRule="auto"/>
            </w:pPr>
          </w:p>
        </w:tc>
      </w:tr>
    </w:tbl>
    <w:p w14:paraId="6E900678" w14:textId="77777777" w:rsidR="005822FB" w:rsidRDefault="005822FB">
      <w:pPr>
        <w:rPr>
          <w:b/>
          <w:u w:val="single"/>
          <w:lang w:eastAsia="zh-CN"/>
        </w:rPr>
      </w:pPr>
    </w:p>
    <w:p w14:paraId="2655149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C45C333" w14:textId="77777777">
        <w:tc>
          <w:tcPr>
            <w:tcW w:w="1980" w:type="dxa"/>
            <w:tcBorders>
              <w:top w:val="single" w:sz="4" w:space="0" w:color="auto"/>
              <w:left w:val="single" w:sz="4" w:space="0" w:color="auto"/>
              <w:bottom w:val="single" w:sz="4" w:space="0" w:color="auto"/>
              <w:right w:val="single" w:sz="4" w:space="0" w:color="auto"/>
            </w:tcBorders>
          </w:tcPr>
          <w:p w14:paraId="2903CD6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1EAEAFE" w14:textId="77777777" w:rsidR="005822FB" w:rsidRDefault="005822FB">
            <w:pPr>
              <w:spacing w:before="120" w:line="240" w:lineRule="auto"/>
              <w:rPr>
                <w:rFonts w:eastAsiaTheme="minorEastAsia"/>
                <w:lang w:eastAsia="zh-CN"/>
              </w:rPr>
            </w:pPr>
          </w:p>
        </w:tc>
      </w:tr>
      <w:tr w:rsidR="005822FB" w14:paraId="53257175" w14:textId="77777777">
        <w:tc>
          <w:tcPr>
            <w:tcW w:w="1980" w:type="dxa"/>
            <w:tcBorders>
              <w:top w:val="single" w:sz="4" w:space="0" w:color="auto"/>
              <w:left w:val="single" w:sz="4" w:space="0" w:color="auto"/>
              <w:bottom w:val="single" w:sz="4" w:space="0" w:color="auto"/>
              <w:right w:val="single" w:sz="4" w:space="0" w:color="auto"/>
            </w:tcBorders>
          </w:tcPr>
          <w:p w14:paraId="1B5E6C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818058" w14:textId="77777777" w:rsidR="005822FB" w:rsidRDefault="005822FB">
            <w:pPr>
              <w:spacing w:before="120" w:line="240" w:lineRule="auto"/>
              <w:rPr>
                <w:lang w:eastAsia="zh-CN"/>
              </w:rPr>
            </w:pPr>
          </w:p>
        </w:tc>
      </w:tr>
    </w:tbl>
    <w:p w14:paraId="5E7E65E7"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B9AAE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1824F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4DD2BE" w14:textId="77777777" w:rsidR="005822FB" w:rsidRDefault="00046477">
            <w:pPr>
              <w:rPr>
                <w:i/>
                <w:iCs/>
                <w:kern w:val="2"/>
                <w:lang w:eastAsia="zh-CN"/>
              </w:rPr>
            </w:pPr>
            <w:r>
              <w:rPr>
                <w:i/>
                <w:iCs/>
                <w:kern w:val="2"/>
                <w:lang w:eastAsia="zh-CN"/>
              </w:rPr>
              <w:t>View</w:t>
            </w:r>
          </w:p>
        </w:tc>
      </w:tr>
      <w:tr w:rsidR="005822FB" w14:paraId="70F45B5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82F9D0D"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5A8BB4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524D4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FBC5851" w14:textId="77777777">
        <w:tc>
          <w:tcPr>
            <w:tcW w:w="1555" w:type="dxa"/>
            <w:tcBorders>
              <w:top w:val="single" w:sz="4" w:space="0" w:color="auto"/>
              <w:left w:val="single" w:sz="4" w:space="0" w:color="auto"/>
              <w:bottom w:val="single" w:sz="4" w:space="0" w:color="auto"/>
              <w:right w:val="single" w:sz="4" w:space="0" w:color="auto"/>
            </w:tcBorders>
          </w:tcPr>
          <w:p w14:paraId="695FF03D"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0904ED2" w14:textId="77777777" w:rsidR="005822FB" w:rsidRDefault="005822FB">
            <w:pPr>
              <w:spacing w:line="252" w:lineRule="auto"/>
              <w:jc w:val="left"/>
              <w:rPr>
                <w:lang w:eastAsia="zh-CN"/>
              </w:rPr>
            </w:pPr>
          </w:p>
          <w:p w14:paraId="5B2C8F0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777D6F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B7F5A6A" w14:textId="77777777" w:rsidR="005822FB" w:rsidRDefault="005822FB">
            <w:pPr>
              <w:spacing w:line="252" w:lineRule="auto"/>
              <w:jc w:val="left"/>
              <w:rPr>
                <w:lang w:eastAsia="zh-CN"/>
              </w:rPr>
            </w:pPr>
          </w:p>
        </w:tc>
      </w:tr>
      <w:tr w:rsidR="00185D04" w14:paraId="70C7CFB9" w14:textId="77777777">
        <w:tc>
          <w:tcPr>
            <w:tcW w:w="1555" w:type="dxa"/>
            <w:tcBorders>
              <w:top w:val="single" w:sz="4" w:space="0" w:color="auto"/>
              <w:left w:val="single" w:sz="4" w:space="0" w:color="auto"/>
              <w:bottom w:val="single" w:sz="4" w:space="0" w:color="auto"/>
              <w:right w:val="single" w:sz="4" w:space="0" w:color="auto"/>
            </w:tcBorders>
          </w:tcPr>
          <w:p w14:paraId="07950408" w14:textId="09F7D49A" w:rsidR="00185D04" w:rsidRDefault="00185D04" w:rsidP="00185D04">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03A3D46B" w14:textId="77777777" w:rsidR="00185D04" w:rsidRPr="004E5AC5" w:rsidRDefault="00185D04" w:rsidP="00185D04">
            <w:pPr>
              <w:spacing w:line="240" w:lineRule="auto"/>
              <w:rPr>
                <w:lang w:eastAsia="zh-CN"/>
              </w:rPr>
            </w:pPr>
            <w:r>
              <w:rPr>
                <w:rFonts w:hint="eastAsia"/>
                <w:lang w:eastAsia="zh-CN"/>
              </w:rPr>
              <w:t>A</w:t>
            </w:r>
            <w:r>
              <w:rPr>
                <w:lang w:eastAsia="zh-CN"/>
              </w:rPr>
              <w:t>dd OPPO’s results.</w:t>
            </w:r>
          </w:p>
          <w:p w14:paraId="3F18B063" w14:textId="77777777" w:rsidR="00185D04" w:rsidRDefault="00185D04" w:rsidP="00185D04">
            <w:pPr>
              <w:pStyle w:val="ListParagraph"/>
              <w:numPr>
                <w:ilvl w:val="0"/>
                <w:numId w:val="38"/>
              </w:numPr>
              <w:spacing w:line="240" w:lineRule="auto"/>
              <w:contextualSpacing w:val="0"/>
            </w:pPr>
            <w:r>
              <w:rPr>
                <w:highlight w:val="yellow"/>
              </w:rPr>
              <w:lastRenderedPageBreak/>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3</w:t>
            </w:r>
            <w:r>
              <w:t xml:space="preserve"> sources </w:t>
            </w:r>
            <w:r>
              <w:rPr>
                <w:rFonts w:hint="eastAsia"/>
                <w:color w:val="0033CC"/>
              </w:rPr>
              <w:t>[</w:t>
            </w:r>
            <w:r>
              <w:rPr>
                <w:color w:val="0033CC"/>
              </w:rPr>
              <w:t>CMCC, vivo, OPPO]</w:t>
            </w:r>
            <w:r>
              <w:t>.</w:t>
            </w:r>
          </w:p>
          <w:p w14:paraId="7AC849E5" w14:textId="77777777" w:rsidR="00185D04" w:rsidRDefault="00185D04" w:rsidP="00185D04">
            <w:pPr>
              <w:spacing w:line="252" w:lineRule="auto"/>
              <w:jc w:val="left"/>
              <w:rPr>
                <w:lang w:eastAsia="zh-CN"/>
              </w:rPr>
            </w:pPr>
          </w:p>
        </w:tc>
      </w:tr>
      <w:tr w:rsidR="00185D04" w14:paraId="51DA252E" w14:textId="77777777">
        <w:tc>
          <w:tcPr>
            <w:tcW w:w="1555" w:type="dxa"/>
            <w:tcBorders>
              <w:top w:val="single" w:sz="4" w:space="0" w:color="auto"/>
              <w:left w:val="single" w:sz="4" w:space="0" w:color="auto"/>
              <w:bottom w:val="single" w:sz="4" w:space="0" w:color="auto"/>
              <w:right w:val="single" w:sz="4" w:space="0" w:color="auto"/>
            </w:tcBorders>
          </w:tcPr>
          <w:p w14:paraId="3C78DE06"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A62BA" w14:textId="77777777" w:rsidR="00185D04" w:rsidRDefault="00185D04" w:rsidP="00185D04">
            <w:pPr>
              <w:spacing w:line="252" w:lineRule="auto"/>
              <w:jc w:val="left"/>
              <w:rPr>
                <w:lang w:eastAsia="zh-CN"/>
              </w:rPr>
            </w:pPr>
          </w:p>
        </w:tc>
      </w:tr>
      <w:tr w:rsidR="00185D04" w14:paraId="3938978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D124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7658C7" w14:textId="77777777" w:rsidR="00185D04" w:rsidRDefault="00185D04" w:rsidP="00185D04">
            <w:pPr>
              <w:spacing w:line="252" w:lineRule="auto"/>
              <w:jc w:val="left"/>
              <w:rPr>
                <w:lang w:eastAsia="zh-CN"/>
              </w:rPr>
            </w:pPr>
          </w:p>
        </w:tc>
      </w:tr>
      <w:tr w:rsidR="00185D04" w14:paraId="6A745E32" w14:textId="77777777">
        <w:tc>
          <w:tcPr>
            <w:tcW w:w="1555" w:type="dxa"/>
            <w:tcBorders>
              <w:top w:val="single" w:sz="4" w:space="0" w:color="auto"/>
              <w:left w:val="single" w:sz="4" w:space="0" w:color="auto"/>
              <w:bottom w:val="single" w:sz="4" w:space="0" w:color="auto"/>
              <w:right w:val="single" w:sz="4" w:space="0" w:color="auto"/>
            </w:tcBorders>
          </w:tcPr>
          <w:p w14:paraId="4B1A93C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A307F0" w14:textId="77777777" w:rsidR="00185D04" w:rsidRDefault="00185D04" w:rsidP="00185D04">
            <w:pPr>
              <w:spacing w:line="252" w:lineRule="auto"/>
              <w:jc w:val="left"/>
              <w:rPr>
                <w:lang w:eastAsia="zh-CN"/>
              </w:rPr>
            </w:pPr>
          </w:p>
        </w:tc>
      </w:tr>
      <w:tr w:rsidR="00185D04" w14:paraId="5FC2959E" w14:textId="77777777">
        <w:tc>
          <w:tcPr>
            <w:tcW w:w="1555" w:type="dxa"/>
            <w:tcBorders>
              <w:top w:val="single" w:sz="4" w:space="0" w:color="auto"/>
              <w:left w:val="single" w:sz="4" w:space="0" w:color="auto"/>
              <w:bottom w:val="single" w:sz="4" w:space="0" w:color="auto"/>
              <w:right w:val="single" w:sz="4" w:space="0" w:color="auto"/>
            </w:tcBorders>
          </w:tcPr>
          <w:p w14:paraId="0D4EA678"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54F834" w14:textId="77777777" w:rsidR="00185D04" w:rsidRDefault="00185D04" w:rsidP="00185D04">
            <w:pPr>
              <w:spacing w:line="252" w:lineRule="auto"/>
              <w:jc w:val="left"/>
              <w:rPr>
                <w:lang w:eastAsia="zh-CN"/>
              </w:rPr>
            </w:pPr>
          </w:p>
        </w:tc>
      </w:tr>
      <w:tr w:rsidR="00185D04" w14:paraId="70F2796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6F2A71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1DFC5" w14:textId="77777777" w:rsidR="00185D04" w:rsidRDefault="00185D04" w:rsidP="00185D04">
            <w:pPr>
              <w:spacing w:line="252" w:lineRule="auto"/>
              <w:jc w:val="left"/>
              <w:rPr>
                <w:lang w:eastAsia="zh-CN"/>
              </w:rPr>
            </w:pPr>
          </w:p>
        </w:tc>
      </w:tr>
      <w:tr w:rsidR="00185D04" w14:paraId="580975C0" w14:textId="77777777">
        <w:tc>
          <w:tcPr>
            <w:tcW w:w="1555" w:type="dxa"/>
            <w:tcBorders>
              <w:top w:val="single" w:sz="4" w:space="0" w:color="auto"/>
              <w:left w:val="single" w:sz="4" w:space="0" w:color="auto"/>
              <w:bottom w:val="single" w:sz="4" w:space="0" w:color="auto"/>
              <w:right w:val="single" w:sz="4" w:space="0" w:color="auto"/>
            </w:tcBorders>
          </w:tcPr>
          <w:p w14:paraId="212879C1"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D3950A" w14:textId="77777777" w:rsidR="00185D04" w:rsidRDefault="00185D04" w:rsidP="00185D04">
            <w:pPr>
              <w:spacing w:line="252" w:lineRule="auto"/>
              <w:jc w:val="left"/>
              <w:rPr>
                <w:lang w:eastAsia="zh-CN"/>
              </w:rPr>
            </w:pPr>
          </w:p>
        </w:tc>
      </w:tr>
      <w:tr w:rsidR="00185D04" w14:paraId="43FE6B57" w14:textId="77777777">
        <w:tc>
          <w:tcPr>
            <w:tcW w:w="1555" w:type="dxa"/>
            <w:tcBorders>
              <w:top w:val="single" w:sz="4" w:space="0" w:color="auto"/>
              <w:left w:val="single" w:sz="4" w:space="0" w:color="auto"/>
              <w:bottom w:val="single" w:sz="4" w:space="0" w:color="auto"/>
              <w:right w:val="single" w:sz="4" w:space="0" w:color="auto"/>
            </w:tcBorders>
          </w:tcPr>
          <w:p w14:paraId="7DF72DC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A3FBC5" w14:textId="77777777" w:rsidR="00185D04" w:rsidRDefault="00185D04" w:rsidP="00185D04">
            <w:pPr>
              <w:spacing w:line="252" w:lineRule="auto"/>
              <w:jc w:val="left"/>
              <w:rPr>
                <w:lang w:eastAsia="zh-CN"/>
              </w:rPr>
            </w:pPr>
          </w:p>
        </w:tc>
      </w:tr>
      <w:tr w:rsidR="00185D04" w14:paraId="419CA4BD" w14:textId="77777777">
        <w:tc>
          <w:tcPr>
            <w:tcW w:w="1555" w:type="dxa"/>
            <w:tcBorders>
              <w:top w:val="single" w:sz="4" w:space="0" w:color="auto"/>
              <w:left w:val="single" w:sz="4" w:space="0" w:color="auto"/>
              <w:bottom w:val="single" w:sz="4" w:space="0" w:color="auto"/>
              <w:right w:val="single" w:sz="4" w:space="0" w:color="auto"/>
            </w:tcBorders>
          </w:tcPr>
          <w:p w14:paraId="1268B9F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B38FB3" w14:textId="77777777" w:rsidR="00185D04" w:rsidRDefault="00185D04" w:rsidP="00185D04">
            <w:pPr>
              <w:spacing w:line="252" w:lineRule="auto"/>
              <w:jc w:val="left"/>
              <w:rPr>
                <w:lang w:eastAsia="zh-CN"/>
              </w:rPr>
            </w:pPr>
          </w:p>
        </w:tc>
      </w:tr>
      <w:tr w:rsidR="00185D04" w14:paraId="7D7C281D" w14:textId="77777777">
        <w:tc>
          <w:tcPr>
            <w:tcW w:w="1555" w:type="dxa"/>
            <w:tcBorders>
              <w:top w:val="single" w:sz="4" w:space="0" w:color="auto"/>
              <w:left w:val="single" w:sz="4" w:space="0" w:color="auto"/>
              <w:bottom w:val="single" w:sz="4" w:space="0" w:color="auto"/>
              <w:right w:val="single" w:sz="4" w:space="0" w:color="auto"/>
            </w:tcBorders>
          </w:tcPr>
          <w:p w14:paraId="3168B0E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57DB13" w14:textId="77777777" w:rsidR="00185D04" w:rsidRDefault="00185D04" w:rsidP="00185D04">
            <w:pPr>
              <w:spacing w:line="252" w:lineRule="auto"/>
              <w:jc w:val="left"/>
              <w:rPr>
                <w:lang w:eastAsia="zh-CN"/>
              </w:rPr>
            </w:pPr>
          </w:p>
        </w:tc>
      </w:tr>
      <w:tr w:rsidR="00185D04" w14:paraId="0C9DCEF8" w14:textId="77777777">
        <w:tc>
          <w:tcPr>
            <w:tcW w:w="1555" w:type="dxa"/>
            <w:tcBorders>
              <w:top w:val="single" w:sz="4" w:space="0" w:color="auto"/>
              <w:left w:val="single" w:sz="4" w:space="0" w:color="auto"/>
              <w:bottom w:val="single" w:sz="4" w:space="0" w:color="auto"/>
              <w:right w:val="single" w:sz="4" w:space="0" w:color="auto"/>
            </w:tcBorders>
          </w:tcPr>
          <w:p w14:paraId="1F1BD3E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DFA73" w14:textId="77777777" w:rsidR="00185D04" w:rsidRDefault="00185D04" w:rsidP="00185D04">
            <w:pPr>
              <w:spacing w:line="252" w:lineRule="auto"/>
              <w:jc w:val="left"/>
              <w:rPr>
                <w:lang w:eastAsia="zh-CN"/>
              </w:rPr>
            </w:pPr>
          </w:p>
        </w:tc>
      </w:tr>
      <w:tr w:rsidR="00185D04" w14:paraId="045D1EFB" w14:textId="77777777">
        <w:tc>
          <w:tcPr>
            <w:tcW w:w="1555" w:type="dxa"/>
            <w:tcBorders>
              <w:top w:val="single" w:sz="4" w:space="0" w:color="auto"/>
              <w:left w:val="single" w:sz="4" w:space="0" w:color="auto"/>
              <w:bottom w:val="single" w:sz="4" w:space="0" w:color="auto"/>
              <w:right w:val="single" w:sz="4" w:space="0" w:color="auto"/>
            </w:tcBorders>
          </w:tcPr>
          <w:p w14:paraId="1D19B49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32F7E6" w14:textId="77777777" w:rsidR="00185D04" w:rsidRDefault="00185D04" w:rsidP="00185D04">
            <w:pPr>
              <w:spacing w:line="252" w:lineRule="auto"/>
              <w:jc w:val="left"/>
              <w:rPr>
                <w:lang w:eastAsia="zh-CN"/>
              </w:rPr>
            </w:pPr>
          </w:p>
        </w:tc>
      </w:tr>
      <w:tr w:rsidR="00185D04" w14:paraId="31207DC0" w14:textId="77777777">
        <w:tc>
          <w:tcPr>
            <w:tcW w:w="1555" w:type="dxa"/>
            <w:tcBorders>
              <w:top w:val="single" w:sz="4" w:space="0" w:color="auto"/>
              <w:left w:val="single" w:sz="4" w:space="0" w:color="auto"/>
              <w:bottom w:val="single" w:sz="4" w:space="0" w:color="auto"/>
              <w:right w:val="single" w:sz="4" w:space="0" w:color="auto"/>
            </w:tcBorders>
          </w:tcPr>
          <w:p w14:paraId="037A305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9E4DEF" w14:textId="77777777" w:rsidR="00185D04" w:rsidRDefault="00185D04" w:rsidP="00185D04">
            <w:pPr>
              <w:spacing w:line="252" w:lineRule="auto"/>
              <w:jc w:val="left"/>
              <w:rPr>
                <w:lang w:eastAsia="zh-CN"/>
              </w:rPr>
            </w:pPr>
          </w:p>
        </w:tc>
      </w:tr>
    </w:tbl>
    <w:p w14:paraId="468503DF" w14:textId="77777777" w:rsidR="005822FB" w:rsidRDefault="005822FB">
      <w:pPr>
        <w:rPr>
          <w:b/>
          <w:u w:val="single"/>
          <w:lang w:eastAsia="zh-CN"/>
        </w:rPr>
      </w:pPr>
    </w:p>
    <w:p w14:paraId="77F24E2C" w14:textId="77777777" w:rsidR="005822FB" w:rsidRDefault="00046477">
      <w:pPr>
        <w:pStyle w:val="Heading4"/>
        <w:numPr>
          <w:ilvl w:val="0"/>
          <w:numId w:val="0"/>
        </w:numPr>
        <w:rPr>
          <w:u w:val="single"/>
          <w:lang w:eastAsia="zh-CN"/>
        </w:rPr>
      </w:pPr>
      <w:r>
        <w:rPr>
          <w:u w:val="single"/>
          <w:lang w:eastAsia="zh-CN"/>
        </w:rPr>
        <w:t>Issue#3-22 (High priority) UE first training-1/N&gt;1 NW to 1 UE</w:t>
      </w:r>
    </w:p>
    <w:p w14:paraId="25ADF382"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Qualcomm results added. </w:t>
      </w:r>
    </w:p>
    <w:p w14:paraId="1D639014" w14:textId="77777777" w:rsidR="005822FB" w:rsidRDefault="005822FB">
      <w:pPr>
        <w:spacing w:line="240" w:lineRule="auto"/>
      </w:pPr>
    </w:p>
    <w:p w14:paraId="0F9B1E8B" w14:textId="77777777" w:rsidR="005822FB" w:rsidRDefault="00046477">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CEF74B7" w14:textId="77777777" w:rsidR="005822FB" w:rsidRDefault="00046477">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w:t>
      </w:r>
      <w:r>
        <w:rPr>
          <w:strike/>
          <w:highlight w:val="yellow"/>
        </w:rPr>
        <w:t>[or similar architecture]</w:t>
      </w:r>
      <w:r>
        <w:t xml:space="preserv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95D6F7E" w14:textId="77777777" w:rsidR="005822FB" w:rsidRDefault="00046477">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08AF48A"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5DD41BB6" w14:textId="77777777" w:rsidR="005822FB" w:rsidRDefault="00046477">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w:t>
      </w:r>
      <w:r>
        <w:rPr>
          <w:strike/>
          <w:highlight w:val="yellow"/>
        </w:rPr>
        <w:t>or substantially different architectures]</w:t>
      </w:r>
      <w:r>
        <w:t xml:space="preserve"> are adopted for the NW part model and the UE part model, and </w:t>
      </w:r>
    </w:p>
    <w:p w14:paraId="2D37FD32" w14:textId="77777777" w:rsidR="005822FB" w:rsidRDefault="00046477">
      <w:pPr>
        <w:pStyle w:val="ListParagraph"/>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57F9261A" w14:textId="77777777" w:rsidR="005822FB" w:rsidRDefault="00046477">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0C37A377" w14:textId="77777777" w:rsidR="005822FB" w:rsidRDefault="00046477">
      <w:pPr>
        <w:pStyle w:val="ListParagraph"/>
        <w:numPr>
          <w:ilvl w:val="0"/>
          <w:numId w:val="38"/>
        </w:numPr>
        <w:spacing w:line="240" w:lineRule="auto"/>
        <w:contextualSpacing w:val="0"/>
      </w:pPr>
      <w:r>
        <w:rPr>
          <w:rFonts w:hint="eastAsia"/>
        </w:rPr>
        <w:lastRenderedPageBreak/>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4D86D4E9"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48A2CFD4" w14:textId="77777777" w:rsidR="005822FB" w:rsidRDefault="00046477">
      <w:pPr>
        <w:pStyle w:val="ListParagraph"/>
        <w:numPr>
          <w:ilvl w:val="1"/>
          <w:numId w:val="38"/>
        </w:numPr>
        <w:spacing w:line="240" w:lineRule="auto"/>
        <w:contextualSpacing w:val="0"/>
      </w:pPr>
      <w:r>
        <w:t>Precoding matrix is used as the model input.</w:t>
      </w:r>
    </w:p>
    <w:p w14:paraId="290BC20C"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3200B85"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3F66B9E5"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62F65218" w14:textId="77777777" w:rsidR="005822FB" w:rsidRDefault="00046477">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1EB83CA3"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x of R1-230xxxx</w:t>
      </w:r>
    </w:p>
    <w:p w14:paraId="1CFAEB7F" w14:textId="77777777" w:rsidR="005822FB" w:rsidRDefault="005822FB">
      <w:pPr>
        <w:rPr>
          <w:b/>
          <w:u w:val="single"/>
          <w:lang w:eastAsia="zh-CN"/>
        </w:rPr>
      </w:pPr>
    </w:p>
    <w:p w14:paraId="6129160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5822FB" w14:paraId="65C6B8DF" w14:textId="77777777">
        <w:tc>
          <w:tcPr>
            <w:tcW w:w="1418" w:type="dxa"/>
          </w:tcPr>
          <w:p w14:paraId="003F729A" w14:textId="77777777" w:rsidR="005822FB" w:rsidRDefault="005822FB">
            <w:pPr>
              <w:spacing w:line="240" w:lineRule="auto"/>
            </w:pPr>
          </w:p>
        </w:tc>
        <w:tc>
          <w:tcPr>
            <w:tcW w:w="1569" w:type="dxa"/>
          </w:tcPr>
          <w:p w14:paraId="1D1C1FD1" w14:textId="77777777" w:rsidR="005822FB" w:rsidRDefault="00046477">
            <w:pPr>
              <w:spacing w:line="240" w:lineRule="auto"/>
            </w:pPr>
            <w:r>
              <w:rPr>
                <w:rFonts w:hint="eastAsia"/>
              </w:rPr>
              <w:t>C</w:t>
            </w:r>
            <w:r>
              <w:t>SI payload</w:t>
            </w:r>
          </w:p>
        </w:tc>
        <w:tc>
          <w:tcPr>
            <w:tcW w:w="1304" w:type="dxa"/>
          </w:tcPr>
          <w:p w14:paraId="5AFD4C4C" w14:textId="77777777" w:rsidR="005822FB" w:rsidRDefault="00046477">
            <w:pPr>
              <w:spacing w:line="240" w:lineRule="auto"/>
            </w:pPr>
            <w:r>
              <w:rPr>
                <w:rFonts w:hint="eastAsia"/>
              </w:rPr>
              <w:t>B</w:t>
            </w:r>
            <w:r>
              <w:t>enchmark</w:t>
            </w:r>
          </w:p>
          <w:p w14:paraId="4264F0C0" w14:textId="77777777" w:rsidR="005822FB" w:rsidRDefault="00046477">
            <w:pPr>
              <w:spacing w:line="240" w:lineRule="auto"/>
            </w:pPr>
            <w:r>
              <w:rPr>
                <w:rFonts w:hint="eastAsia"/>
              </w:rPr>
              <w:t>(</w:t>
            </w:r>
            <w:r>
              <w:t>#A~D: NW part;</w:t>
            </w:r>
          </w:p>
          <w:p w14:paraId="3574DA3B" w14:textId="77777777" w:rsidR="005822FB" w:rsidRDefault="00046477">
            <w:pPr>
              <w:spacing w:line="240" w:lineRule="auto"/>
            </w:pPr>
            <w:r>
              <w:t>#1~4: UE part)</w:t>
            </w:r>
          </w:p>
          <w:p w14:paraId="5EE4D329" w14:textId="77777777" w:rsidR="005822FB" w:rsidRDefault="005822FB">
            <w:pPr>
              <w:spacing w:line="240" w:lineRule="auto"/>
            </w:pPr>
          </w:p>
        </w:tc>
        <w:tc>
          <w:tcPr>
            <w:tcW w:w="1412" w:type="dxa"/>
          </w:tcPr>
          <w:p w14:paraId="0B85C1E9" w14:textId="77777777" w:rsidR="005822FB" w:rsidRDefault="00046477">
            <w:pPr>
              <w:spacing w:line="240" w:lineRule="auto"/>
            </w:pPr>
            <w:r>
              <w:rPr>
                <w:rFonts w:hint="eastAsia"/>
              </w:rPr>
              <w:t>S</w:t>
            </w:r>
            <w:r>
              <w:t>ame backbone</w:t>
            </w:r>
          </w:p>
        </w:tc>
        <w:tc>
          <w:tcPr>
            <w:tcW w:w="1348" w:type="dxa"/>
          </w:tcPr>
          <w:p w14:paraId="256CBE58" w14:textId="77777777" w:rsidR="005822FB" w:rsidRDefault="00046477">
            <w:pPr>
              <w:spacing w:line="240" w:lineRule="auto"/>
            </w:pPr>
            <w:r>
              <w:rPr>
                <w:rFonts w:hint="eastAsia"/>
              </w:rPr>
              <w:t>D</w:t>
            </w:r>
            <w:r>
              <w:t>iff backbone;</w:t>
            </w:r>
          </w:p>
          <w:p w14:paraId="57CF005F" w14:textId="77777777" w:rsidR="005822FB" w:rsidRDefault="00046477">
            <w:pPr>
              <w:spacing w:line="240" w:lineRule="auto"/>
            </w:pPr>
            <w:r>
              <w:t>Cap_UE model &gt; Cap_NW model</w:t>
            </w:r>
          </w:p>
        </w:tc>
        <w:tc>
          <w:tcPr>
            <w:tcW w:w="1449" w:type="dxa"/>
          </w:tcPr>
          <w:p w14:paraId="3B4E2483" w14:textId="77777777" w:rsidR="005822FB" w:rsidRDefault="00046477">
            <w:pPr>
              <w:spacing w:line="240" w:lineRule="auto"/>
            </w:pPr>
            <w:r>
              <w:rPr>
                <w:rFonts w:hint="eastAsia"/>
              </w:rPr>
              <w:t>D</w:t>
            </w:r>
            <w:r>
              <w:t>iff backbone or largely diff structure;</w:t>
            </w:r>
          </w:p>
          <w:p w14:paraId="3FDB93ED" w14:textId="77777777" w:rsidR="005822FB" w:rsidRDefault="00046477">
            <w:pPr>
              <w:spacing w:line="240" w:lineRule="auto"/>
            </w:pPr>
            <w:r>
              <w:t>Cap_UE model &lt; Cap_NW model</w:t>
            </w:r>
          </w:p>
        </w:tc>
      </w:tr>
      <w:tr w:rsidR="005822FB" w14:paraId="5B3A99E9" w14:textId="77777777">
        <w:tc>
          <w:tcPr>
            <w:tcW w:w="1418" w:type="dxa"/>
            <w:vMerge w:val="restart"/>
          </w:tcPr>
          <w:p w14:paraId="13AF31AF" w14:textId="77777777" w:rsidR="005822FB" w:rsidRDefault="00046477">
            <w:pPr>
              <w:spacing w:line="240" w:lineRule="auto"/>
            </w:pPr>
            <w:r>
              <w:rPr>
                <w:rFonts w:hint="eastAsia"/>
              </w:rPr>
              <w:t>H</w:t>
            </w:r>
            <w:r>
              <w:t>W#1/2</w:t>
            </w:r>
          </w:p>
          <w:p w14:paraId="4311C4EA" w14:textId="77777777" w:rsidR="005822FB" w:rsidRDefault="00046477">
            <w:pPr>
              <w:spacing w:line="240" w:lineRule="auto"/>
            </w:pPr>
            <w:r>
              <w:rPr>
                <w:rFonts w:hint="eastAsia"/>
              </w:rPr>
              <w:t>(</w:t>
            </w:r>
            <w:r>
              <w:t>Before Q)</w:t>
            </w:r>
          </w:p>
        </w:tc>
        <w:tc>
          <w:tcPr>
            <w:tcW w:w="1569" w:type="dxa"/>
          </w:tcPr>
          <w:p w14:paraId="1BBC23A5" w14:textId="77777777" w:rsidR="005822FB" w:rsidRDefault="00046477">
            <w:pPr>
              <w:spacing w:line="240" w:lineRule="auto"/>
            </w:pPr>
            <w:r>
              <w:t>Descrip</w:t>
            </w:r>
          </w:p>
        </w:tc>
        <w:tc>
          <w:tcPr>
            <w:tcW w:w="1304" w:type="dxa"/>
          </w:tcPr>
          <w:p w14:paraId="1BB0343B" w14:textId="77777777" w:rsidR="005822FB" w:rsidRDefault="00046477">
            <w:pPr>
              <w:spacing w:line="240" w:lineRule="auto"/>
            </w:pPr>
            <w:r>
              <w:rPr>
                <w:rFonts w:hint="eastAsia"/>
              </w:rPr>
              <w:t>T</w:t>
            </w:r>
            <w:r>
              <w:t>F#A</w:t>
            </w:r>
            <w:r>
              <w:rPr>
                <w:rFonts w:hint="eastAsia"/>
              </w:rPr>
              <w:t>/B/C</w:t>
            </w:r>
            <w:r>
              <w:t>-TF#1</w:t>
            </w:r>
          </w:p>
        </w:tc>
        <w:tc>
          <w:tcPr>
            <w:tcW w:w="1412" w:type="dxa"/>
          </w:tcPr>
          <w:p w14:paraId="51D07341" w14:textId="77777777" w:rsidR="005822FB" w:rsidRDefault="00046477">
            <w:pPr>
              <w:spacing w:line="240" w:lineRule="auto"/>
            </w:pPr>
            <w:r>
              <w:rPr>
                <w:rFonts w:hint="eastAsia"/>
              </w:rPr>
              <w:t>T</w:t>
            </w:r>
            <w:r>
              <w:t>F#A</w:t>
            </w:r>
            <w:r>
              <w:rPr>
                <w:rFonts w:hint="eastAsia"/>
              </w:rPr>
              <w:t>/B/C</w:t>
            </w:r>
            <w:r>
              <w:t>-TF#1</w:t>
            </w:r>
          </w:p>
        </w:tc>
        <w:tc>
          <w:tcPr>
            <w:tcW w:w="1348" w:type="dxa"/>
          </w:tcPr>
          <w:p w14:paraId="44E26AD1" w14:textId="77777777" w:rsidR="005822FB" w:rsidRDefault="005822FB">
            <w:pPr>
              <w:spacing w:line="240" w:lineRule="auto"/>
            </w:pPr>
          </w:p>
        </w:tc>
        <w:tc>
          <w:tcPr>
            <w:tcW w:w="1449" w:type="dxa"/>
          </w:tcPr>
          <w:p w14:paraId="3D28A479" w14:textId="77777777" w:rsidR="005822FB" w:rsidRDefault="005822FB">
            <w:pPr>
              <w:spacing w:line="240" w:lineRule="auto"/>
            </w:pPr>
          </w:p>
        </w:tc>
      </w:tr>
      <w:tr w:rsidR="005822FB" w14:paraId="0F621DC3" w14:textId="77777777">
        <w:tc>
          <w:tcPr>
            <w:tcW w:w="1418" w:type="dxa"/>
            <w:vMerge/>
          </w:tcPr>
          <w:p w14:paraId="722F6552" w14:textId="77777777" w:rsidR="005822FB" w:rsidRDefault="005822FB">
            <w:pPr>
              <w:spacing w:line="240" w:lineRule="auto"/>
            </w:pPr>
          </w:p>
        </w:tc>
        <w:tc>
          <w:tcPr>
            <w:tcW w:w="1569" w:type="dxa"/>
          </w:tcPr>
          <w:p w14:paraId="1F4EE74A" w14:textId="77777777" w:rsidR="005822FB" w:rsidRDefault="00046477">
            <w:pPr>
              <w:spacing w:line="240" w:lineRule="auto"/>
            </w:pPr>
            <w:r>
              <w:rPr>
                <w:rFonts w:hint="eastAsia"/>
              </w:rPr>
              <w:t>X</w:t>
            </w:r>
          </w:p>
        </w:tc>
        <w:tc>
          <w:tcPr>
            <w:tcW w:w="1304" w:type="dxa"/>
          </w:tcPr>
          <w:p w14:paraId="310BB5F6" w14:textId="77777777" w:rsidR="005822FB" w:rsidRDefault="005822FB">
            <w:pPr>
              <w:spacing w:line="240" w:lineRule="auto"/>
            </w:pPr>
          </w:p>
        </w:tc>
        <w:tc>
          <w:tcPr>
            <w:tcW w:w="1412" w:type="dxa"/>
          </w:tcPr>
          <w:p w14:paraId="29505B10" w14:textId="77777777" w:rsidR="005822FB" w:rsidRDefault="00046477">
            <w:pPr>
              <w:spacing w:line="240" w:lineRule="auto"/>
            </w:pPr>
            <w:r>
              <w:t>0%/-0.4%/-0.2%</w:t>
            </w:r>
          </w:p>
        </w:tc>
        <w:tc>
          <w:tcPr>
            <w:tcW w:w="1348" w:type="dxa"/>
          </w:tcPr>
          <w:p w14:paraId="0AC22D3D" w14:textId="77777777" w:rsidR="005822FB" w:rsidRDefault="005822FB">
            <w:pPr>
              <w:spacing w:line="240" w:lineRule="auto"/>
            </w:pPr>
          </w:p>
        </w:tc>
        <w:tc>
          <w:tcPr>
            <w:tcW w:w="1449" w:type="dxa"/>
          </w:tcPr>
          <w:p w14:paraId="564E2805" w14:textId="77777777" w:rsidR="005822FB" w:rsidRDefault="005822FB">
            <w:pPr>
              <w:spacing w:line="240" w:lineRule="auto"/>
            </w:pPr>
          </w:p>
        </w:tc>
      </w:tr>
      <w:tr w:rsidR="005822FB" w14:paraId="6230A842" w14:textId="77777777">
        <w:tc>
          <w:tcPr>
            <w:tcW w:w="1418" w:type="dxa"/>
            <w:vMerge/>
          </w:tcPr>
          <w:p w14:paraId="421C826E" w14:textId="77777777" w:rsidR="005822FB" w:rsidRDefault="005822FB">
            <w:pPr>
              <w:spacing w:line="240" w:lineRule="auto"/>
            </w:pPr>
          </w:p>
        </w:tc>
        <w:tc>
          <w:tcPr>
            <w:tcW w:w="1569" w:type="dxa"/>
          </w:tcPr>
          <w:p w14:paraId="5AC47F77" w14:textId="77777777" w:rsidR="005822FB" w:rsidRDefault="00046477">
            <w:pPr>
              <w:spacing w:line="240" w:lineRule="auto"/>
            </w:pPr>
            <w:r>
              <w:rPr>
                <w:rFonts w:hint="eastAsia"/>
              </w:rPr>
              <w:t>Y</w:t>
            </w:r>
          </w:p>
        </w:tc>
        <w:tc>
          <w:tcPr>
            <w:tcW w:w="1304" w:type="dxa"/>
          </w:tcPr>
          <w:p w14:paraId="3F5AD957" w14:textId="77777777" w:rsidR="005822FB" w:rsidRDefault="005822FB">
            <w:pPr>
              <w:spacing w:line="240" w:lineRule="auto"/>
            </w:pPr>
          </w:p>
        </w:tc>
        <w:tc>
          <w:tcPr>
            <w:tcW w:w="1412" w:type="dxa"/>
          </w:tcPr>
          <w:p w14:paraId="1B50A1AB" w14:textId="77777777" w:rsidR="005822FB" w:rsidRDefault="00046477">
            <w:pPr>
              <w:spacing w:line="240" w:lineRule="auto"/>
            </w:pPr>
            <w:r>
              <w:t>0%/-0.6%/-0.2%</w:t>
            </w:r>
          </w:p>
        </w:tc>
        <w:tc>
          <w:tcPr>
            <w:tcW w:w="1348" w:type="dxa"/>
          </w:tcPr>
          <w:p w14:paraId="7F56E666" w14:textId="77777777" w:rsidR="005822FB" w:rsidRDefault="005822FB">
            <w:pPr>
              <w:spacing w:line="240" w:lineRule="auto"/>
            </w:pPr>
          </w:p>
        </w:tc>
        <w:tc>
          <w:tcPr>
            <w:tcW w:w="1449" w:type="dxa"/>
          </w:tcPr>
          <w:p w14:paraId="43D1C99F" w14:textId="77777777" w:rsidR="005822FB" w:rsidRDefault="005822FB">
            <w:pPr>
              <w:spacing w:line="240" w:lineRule="auto"/>
            </w:pPr>
          </w:p>
        </w:tc>
      </w:tr>
      <w:tr w:rsidR="005822FB" w14:paraId="52C6CDF3" w14:textId="77777777">
        <w:tc>
          <w:tcPr>
            <w:tcW w:w="1418" w:type="dxa"/>
            <w:vMerge/>
          </w:tcPr>
          <w:p w14:paraId="7FB3E176" w14:textId="77777777" w:rsidR="005822FB" w:rsidRDefault="005822FB">
            <w:pPr>
              <w:spacing w:line="240" w:lineRule="auto"/>
            </w:pPr>
          </w:p>
        </w:tc>
        <w:tc>
          <w:tcPr>
            <w:tcW w:w="1569" w:type="dxa"/>
          </w:tcPr>
          <w:p w14:paraId="32DD64E1" w14:textId="77777777" w:rsidR="005822FB" w:rsidRDefault="00046477">
            <w:pPr>
              <w:spacing w:line="240" w:lineRule="auto"/>
            </w:pPr>
            <w:r>
              <w:rPr>
                <w:rFonts w:hint="eastAsia"/>
              </w:rPr>
              <w:t>Z</w:t>
            </w:r>
          </w:p>
        </w:tc>
        <w:tc>
          <w:tcPr>
            <w:tcW w:w="1304" w:type="dxa"/>
          </w:tcPr>
          <w:p w14:paraId="7273CCB3" w14:textId="77777777" w:rsidR="005822FB" w:rsidRDefault="005822FB">
            <w:pPr>
              <w:spacing w:line="240" w:lineRule="auto"/>
            </w:pPr>
          </w:p>
        </w:tc>
        <w:tc>
          <w:tcPr>
            <w:tcW w:w="1412" w:type="dxa"/>
          </w:tcPr>
          <w:p w14:paraId="5F80DB5F" w14:textId="77777777" w:rsidR="005822FB" w:rsidRDefault="00046477">
            <w:pPr>
              <w:spacing w:line="240" w:lineRule="auto"/>
            </w:pPr>
            <w:r>
              <w:t>0%/-0.6%/-0.1%</w:t>
            </w:r>
          </w:p>
        </w:tc>
        <w:tc>
          <w:tcPr>
            <w:tcW w:w="1348" w:type="dxa"/>
          </w:tcPr>
          <w:p w14:paraId="6D6CBE86" w14:textId="77777777" w:rsidR="005822FB" w:rsidRDefault="005822FB">
            <w:pPr>
              <w:spacing w:line="240" w:lineRule="auto"/>
            </w:pPr>
          </w:p>
        </w:tc>
        <w:tc>
          <w:tcPr>
            <w:tcW w:w="1449" w:type="dxa"/>
          </w:tcPr>
          <w:p w14:paraId="7FD613E9" w14:textId="77777777" w:rsidR="005822FB" w:rsidRDefault="005822FB">
            <w:pPr>
              <w:spacing w:line="240" w:lineRule="auto"/>
            </w:pPr>
          </w:p>
        </w:tc>
      </w:tr>
      <w:tr w:rsidR="005822FB" w14:paraId="6866FB5C" w14:textId="77777777">
        <w:tc>
          <w:tcPr>
            <w:tcW w:w="1418" w:type="dxa"/>
            <w:vMerge/>
          </w:tcPr>
          <w:p w14:paraId="2FD7CA4E" w14:textId="77777777" w:rsidR="005822FB" w:rsidRDefault="005822FB">
            <w:pPr>
              <w:spacing w:line="240" w:lineRule="auto"/>
            </w:pPr>
          </w:p>
        </w:tc>
        <w:tc>
          <w:tcPr>
            <w:tcW w:w="1569" w:type="dxa"/>
          </w:tcPr>
          <w:p w14:paraId="0478E2D0" w14:textId="77777777" w:rsidR="005822FB" w:rsidRDefault="00046477">
            <w:pPr>
              <w:spacing w:line="240" w:lineRule="auto"/>
            </w:pPr>
            <w:r>
              <w:t>Descrip</w:t>
            </w:r>
          </w:p>
        </w:tc>
        <w:tc>
          <w:tcPr>
            <w:tcW w:w="1304" w:type="dxa"/>
          </w:tcPr>
          <w:p w14:paraId="2CA1FC30" w14:textId="77777777" w:rsidR="005822FB" w:rsidRDefault="00046477">
            <w:pPr>
              <w:spacing w:line="240" w:lineRule="auto"/>
            </w:pPr>
            <w:r>
              <w:rPr>
                <w:rFonts w:hint="eastAsia"/>
                <w:color w:val="0033CC"/>
              </w:rPr>
              <w:t>C</w:t>
            </w:r>
            <w:r>
              <w:rPr>
                <w:color w:val="0033CC"/>
              </w:rPr>
              <w:t>NN#A/B-CNN#1</w:t>
            </w:r>
          </w:p>
        </w:tc>
        <w:tc>
          <w:tcPr>
            <w:tcW w:w="1412" w:type="dxa"/>
          </w:tcPr>
          <w:p w14:paraId="5D5480DF" w14:textId="77777777" w:rsidR="005822FB" w:rsidRDefault="00046477">
            <w:pPr>
              <w:spacing w:line="240" w:lineRule="auto"/>
            </w:pPr>
            <w:r>
              <w:rPr>
                <w:rFonts w:hint="eastAsia"/>
              </w:rPr>
              <w:t>C</w:t>
            </w:r>
            <w:r>
              <w:t>NN#A/B-CNN#1</w:t>
            </w:r>
          </w:p>
        </w:tc>
        <w:tc>
          <w:tcPr>
            <w:tcW w:w="1348" w:type="dxa"/>
          </w:tcPr>
          <w:p w14:paraId="0DE0D723" w14:textId="77777777" w:rsidR="005822FB" w:rsidRDefault="005822FB">
            <w:pPr>
              <w:spacing w:line="240" w:lineRule="auto"/>
            </w:pPr>
          </w:p>
        </w:tc>
        <w:tc>
          <w:tcPr>
            <w:tcW w:w="1449" w:type="dxa"/>
          </w:tcPr>
          <w:p w14:paraId="05AA1151" w14:textId="77777777" w:rsidR="005822FB" w:rsidRDefault="00046477">
            <w:pPr>
              <w:spacing w:line="240" w:lineRule="auto"/>
              <w:rPr>
                <w:color w:val="0033CC"/>
              </w:rPr>
            </w:pPr>
            <w:r>
              <w:rPr>
                <w:color w:val="0033CC"/>
              </w:rPr>
              <w:t>TF#A- CNN#1</w:t>
            </w:r>
          </w:p>
        </w:tc>
      </w:tr>
      <w:tr w:rsidR="005822FB" w14:paraId="286610E2" w14:textId="77777777">
        <w:tc>
          <w:tcPr>
            <w:tcW w:w="1418" w:type="dxa"/>
            <w:vMerge/>
          </w:tcPr>
          <w:p w14:paraId="51C5D555" w14:textId="77777777" w:rsidR="005822FB" w:rsidRDefault="005822FB">
            <w:pPr>
              <w:spacing w:line="240" w:lineRule="auto"/>
            </w:pPr>
          </w:p>
        </w:tc>
        <w:tc>
          <w:tcPr>
            <w:tcW w:w="1569" w:type="dxa"/>
          </w:tcPr>
          <w:p w14:paraId="2D9600B6" w14:textId="77777777" w:rsidR="005822FB" w:rsidRDefault="00046477">
            <w:pPr>
              <w:spacing w:line="240" w:lineRule="auto"/>
            </w:pPr>
            <w:r>
              <w:rPr>
                <w:rFonts w:hint="eastAsia"/>
              </w:rPr>
              <w:t>X</w:t>
            </w:r>
          </w:p>
        </w:tc>
        <w:tc>
          <w:tcPr>
            <w:tcW w:w="1304" w:type="dxa"/>
          </w:tcPr>
          <w:p w14:paraId="6EA60FFE" w14:textId="77777777" w:rsidR="005822FB" w:rsidRDefault="005822FB">
            <w:pPr>
              <w:spacing w:line="240" w:lineRule="auto"/>
            </w:pPr>
          </w:p>
        </w:tc>
        <w:tc>
          <w:tcPr>
            <w:tcW w:w="1412" w:type="dxa"/>
          </w:tcPr>
          <w:p w14:paraId="73C08738" w14:textId="77777777" w:rsidR="005822FB" w:rsidRDefault="00046477">
            <w:pPr>
              <w:spacing w:line="240" w:lineRule="auto"/>
            </w:pPr>
            <w:r>
              <w:t>-0.6%/-0.6%</w:t>
            </w:r>
          </w:p>
        </w:tc>
        <w:tc>
          <w:tcPr>
            <w:tcW w:w="1348" w:type="dxa"/>
          </w:tcPr>
          <w:p w14:paraId="3C106A9A" w14:textId="77777777" w:rsidR="005822FB" w:rsidRDefault="005822FB">
            <w:pPr>
              <w:spacing w:line="240" w:lineRule="auto"/>
            </w:pPr>
          </w:p>
        </w:tc>
        <w:tc>
          <w:tcPr>
            <w:tcW w:w="1449" w:type="dxa"/>
          </w:tcPr>
          <w:p w14:paraId="5CD66824"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4EA9D923" w14:textId="77777777">
        <w:tc>
          <w:tcPr>
            <w:tcW w:w="1418" w:type="dxa"/>
            <w:vMerge/>
          </w:tcPr>
          <w:p w14:paraId="6EA285D7" w14:textId="77777777" w:rsidR="005822FB" w:rsidRDefault="005822FB">
            <w:pPr>
              <w:spacing w:line="240" w:lineRule="auto"/>
            </w:pPr>
          </w:p>
        </w:tc>
        <w:tc>
          <w:tcPr>
            <w:tcW w:w="1569" w:type="dxa"/>
          </w:tcPr>
          <w:p w14:paraId="6BF57DD7" w14:textId="77777777" w:rsidR="005822FB" w:rsidRDefault="00046477">
            <w:pPr>
              <w:spacing w:line="240" w:lineRule="auto"/>
            </w:pPr>
            <w:r>
              <w:rPr>
                <w:rFonts w:hint="eastAsia"/>
              </w:rPr>
              <w:t>Y</w:t>
            </w:r>
          </w:p>
        </w:tc>
        <w:tc>
          <w:tcPr>
            <w:tcW w:w="1304" w:type="dxa"/>
          </w:tcPr>
          <w:p w14:paraId="43E9A14F" w14:textId="77777777" w:rsidR="005822FB" w:rsidRDefault="005822FB">
            <w:pPr>
              <w:spacing w:line="240" w:lineRule="auto"/>
            </w:pPr>
          </w:p>
        </w:tc>
        <w:tc>
          <w:tcPr>
            <w:tcW w:w="1412" w:type="dxa"/>
          </w:tcPr>
          <w:p w14:paraId="74DE2571" w14:textId="77777777" w:rsidR="005822FB" w:rsidRDefault="00046477">
            <w:pPr>
              <w:spacing w:line="240" w:lineRule="auto"/>
            </w:pPr>
            <w:r>
              <w:t>-0.5%/-0.6%</w:t>
            </w:r>
          </w:p>
        </w:tc>
        <w:tc>
          <w:tcPr>
            <w:tcW w:w="1348" w:type="dxa"/>
          </w:tcPr>
          <w:p w14:paraId="094F66C7" w14:textId="77777777" w:rsidR="005822FB" w:rsidRDefault="005822FB">
            <w:pPr>
              <w:spacing w:line="240" w:lineRule="auto"/>
            </w:pPr>
          </w:p>
        </w:tc>
        <w:tc>
          <w:tcPr>
            <w:tcW w:w="1449" w:type="dxa"/>
          </w:tcPr>
          <w:p w14:paraId="4626842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7FE3560" w14:textId="77777777">
        <w:tc>
          <w:tcPr>
            <w:tcW w:w="1418" w:type="dxa"/>
            <w:vMerge/>
          </w:tcPr>
          <w:p w14:paraId="64FBFA4A" w14:textId="77777777" w:rsidR="005822FB" w:rsidRDefault="005822FB">
            <w:pPr>
              <w:spacing w:line="240" w:lineRule="auto"/>
            </w:pPr>
          </w:p>
        </w:tc>
        <w:tc>
          <w:tcPr>
            <w:tcW w:w="1569" w:type="dxa"/>
          </w:tcPr>
          <w:p w14:paraId="31BDDC46" w14:textId="77777777" w:rsidR="005822FB" w:rsidRDefault="00046477">
            <w:pPr>
              <w:spacing w:line="240" w:lineRule="auto"/>
            </w:pPr>
            <w:r>
              <w:rPr>
                <w:rFonts w:hint="eastAsia"/>
              </w:rPr>
              <w:t>Z</w:t>
            </w:r>
          </w:p>
        </w:tc>
        <w:tc>
          <w:tcPr>
            <w:tcW w:w="1304" w:type="dxa"/>
          </w:tcPr>
          <w:p w14:paraId="5BB838C7" w14:textId="77777777" w:rsidR="005822FB" w:rsidRDefault="005822FB">
            <w:pPr>
              <w:spacing w:line="240" w:lineRule="auto"/>
            </w:pPr>
          </w:p>
        </w:tc>
        <w:tc>
          <w:tcPr>
            <w:tcW w:w="1412" w:type="dxa"/>
          </w:tcPr>
          <w:p w14:paraId="456711D8" w14:textId="77777777" w:rsidR="005822FB" w:rsidRDefault="00046477">
            <w:pPr>
              <w:spacing w:line="240" w:lineRule="auto"/>
            </w:pPr>
            <w:r>
              <w:t>-0.5%/-0.7%</w:t>
            </w:r>
          </w:p>
        </w:tc>
        <w:tc>
          <w:tcPr>
            <w:tcW w:w="1348" w:type="dxa"/>
          </w:tcPr>
          <w:p w14:paraId="1E24665C" w14:textId="77777777" w:rsidR="005822FB" w:rsidRDefault="005822FB">
            <w:pPr>
              <w:spacing w:line="240" w:lineRule="auto"/>
            </w:pPr>
          </w:p>
        </w:tc>
        <w:tc>
          <w:tcPr>
            <w:tcW w:w="1449" w:type="dxa"/>
          </w:tcPr>
          <w:p w14:paraId="7577978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716CDEE" w14:textId="77777777">
        <w:tc>
          <w:tcPr>
            <w:tcW w:w="1418" w:type="dxa"/>
            <w:vMerge w:val="restart"/>
          </w:tcPr>
          <w:p w14:paraId="3E52510F" w14:textId="77777777" w:rsidR="005822FB" w:rsidRDefault="00046477">
            <w:pPr>
              <w:spacing w:line="240" w:lineRule="auto"/>
            </w:pPr>
            <w:r>
              <w:t>Nokia#3/4</w:t>
            </w:r>
          </w:p>
          <w:p w14:paraId="76FC743A" w14:textId="77777777" w:rsidR="005822FB" w:rsidRDefault="00046477">
            <w:pPr>
              <w:spacing w:line="240" w:lineRule="auto"/>
            </w:pPr>
            <w:r>
              <w:rPr>
                <w:rFonts w:hint="eastAsia"/>
              </w:rPr>
              <w:t>(</w:t>
            </w:r>
            <w:r>
              <w:t>After Q)</w:t>
            </w:r>
          </w:p>
        </w:tc>
        <w:tc>
          <w:tcPr>
            <w:tcW w:w="1569" w:type="dxa"/>
          </w:tcPr>
          <w:p w14:paraId="4E03D5B9" w14:textId="77777777" w:rsidR="005822FB" w:rsidRDefault="00046477">
            <w:pPr>
              <w:spacing w:line="240" w:lineRule="auto"/>
            </w:pPr>
            <w:r>
              <w:t>Descrip</w:t>
            </w:r>
          </w:p>
        </w:tc>
        <w:tc>
          <w:tcPr>
            <w:tcW w:w="1304" w:type="dxa"/>
          </w:tcPr>
          <w:p w14:paraId="042AEF68" w14:textId="77777777" w:rsidR="005822FB" w:rsidRDefault="00046477">
            <w:pPr>
              <w:spacing w:line="240" w:lineRule="auto"/>
            </w:pPr>
            <w:r>
              <w:rPr>
                <w:rFonts w:hint="eastAsia"/>
              </w:rPr>
              <w:t>T</w:t>
            </w:r>
            <w:r>
              <w:t>F#A-TF#1/</w:t>
            </w:r>
          </w:p>
          <w:p w14:paraId="7E2F0A0C" w14:textId="77777777" w:rsidR="005822FB" w:rsidRDefault="00046477">
            <w:pPr>
              <w:spacing w:line="240" w:lineRule="auto"/>
            </w:pPr>
            <w:r>
              <w:rPr>
                <w:rFonts w:hint="eastAsia"/>
              </w:rPr>
              <w:t>TF#B</w:t>
            </w:r>
            <w:r>
              <w:t>-TF#2</w:t>
            </w:r>
          </w:p>
        </w:tc>
        <w:tc>
          <w:tcPr>
            <w:tcW w:w="1412" w:type="dxa"/>
          </w:tcPr>
          <w:p w14:paraId="6DA16112" w14:textId="77777777" w:rsidR="005822FB" w:rsidRDefault="00046477">
            <w:pPr>
              <w:spacing w:line="240" w:lineRule="auto"/>
            </w:pPr>
            <w:r>
              <w:rPr>
                <w:rFonts w:hint="eastAsia"/>
              </w:rPr>
              <w:t>T</w:t>
            </w:r>
            <w:r>
              <w:t>F#A-TF#1/</w:t>
            </w:r>
          </w:p>
          <w:p w14:paraId="6315F356" w14:textId="77777777" w:rsidR="005822FB" w:rsidRDefault="00046477">
            <w:pPr>
              <w:spacing w:line="240" w:lineRule="auto"/>
            </w:pPr>
            <w:r>
              <w:rPr>
                <w:rFonts w:hint="eastAsia"/>
              </w:rPr>
              <w:t>TF#B</w:t>
            </w:r>
            <w:r>
              <w:t>-TF#2</w:t>
            </w:r>
          </w:p>
        </w:tc>
        <w:tc>
          <w:tcPr>
            <w:tcW w:w="1348" w:type="dxa"/>
          </w:tcPr>
          <w:p w14:paraId="5C251790" w14:textId="77777777" w:rsidR="005822FB" w:rsidRDefault="005822FB">
            <w:pPr>
              <w:spacing w:line="240" w:lineRule="auto"/>
            </w:pPr>
          </w:p>
        </w:tc>
        <w:tc>
          <w:tcPr>
            <w:tcW w:w="1449" w:type="dxa"/>
          </w:tcPr>
          <w:p w14:paraId="1605C9AE" w14:textId="77777777" w:rsidR="005822FB" w:rsidRDefault="005822FB">
            <w:pPr>
              <w:spacing w:line="240" w:lineRule="auto"/>
            </w:pPr>
          </w:p>
        </w:tc>
      </w:tr>
      <w:tr w:rsidR="005822FB" w14:paraId="705F80FB" w14:textId="77777777">
        <w:tc>
          <w:tcPr>
            <w:tcW w:w="1418" w:type="dxa"/>
            <w:vMerge/>
          </w:tcPr>
          <w:p w14:paraId="40E72CBB" w14:textId="77777777" w:rsidR="005822FB" w:rsidRDefault="005822FB">
            <w:pPr>
              <w:spacing w:line="240" w:lineRule="auto"/>
            </w:pPr>
          </w:p>
        </w:tc>
        <w:tc>
          <w:tcPr>
            <w:tcW w:w="1569" w:type="dxa"/>
          </w:tcPr>
          <w:p w14:paraId="7FABD2C7" w14:textId="77777777" w:rsidR="005822FB" w:rsidRDefault="00046477">
            <w:pPr>
              <w:spacing w:line="240" w:lineRule="auto"/>
            </w:pPr>
            <w:r>
              <w:rPr>
                <w:rFonts w:hint="eastAsia"/>
              </w:rPr>
              <w:t>X</w:t>
            </w:r>
          </w:p>
        </w:tc>
        <w:tc>
          <w:tcPr>
            <w:tcW w:w="1304" w:type="dxa"/>
          </w:tcPr>
          <w:p w14:paraId="7DC21C1E" w14:textId="77777777" w:rsidR="005822FB" w:rsidRDefault="005822FB">
            <w:pPr>
              <w:spacing w:line="240" w:lineRule="auto"/>
            </w:pPr>
          </w:p>
        </w:tc>
        <w:tc>
          <w:tcPr>
            <w:tcW w:w="1412" w:type="dxa"/>
          </w:tcPr>
          <w:p w14:paraId="1ABDA69C" w14:textId="77777777" w:rsidR="005822FB" w:rsidRDefault="005822FB">
            <w:pPr>
              <w:spacing w:line="240" w:lineRule="auto"/>
            </w:pPr>
          </w:p>
        </w:tc>
        <w:tc>
          <w:tcPr>
            <w:tcW w:w="1348" w:type="dxa"/>
          </w:tcPr>
          <w:p w14:paraId="78AD5DF3" w14:textId="77777777" w:rsidR="005822FB" w:rsidRDefault="005822FB">
            <w:pPr>
              <w:spacing w:line="240" w:lineRule="auto"/>
            </w:pPr>
          </w:p>
        </w:tc>
        <w:tc>
          <w:tcPr>
            <w:tcW w:w="1449" w:type="dxa"/>
          </w:tcPr>
          <w:p w14:paraId="2DFA24B8" w14:textId="77777777" w:rsidR="005822FB" w:rsidRDefault="005822FB">
            <w:pPr>
              <w:spacing w:line="240" w:lineRule="auto"/>
            </w:pPr>
          </w:p>
        </w:tc>
      </w:tr>
      <w:tr w:rsidR="005822FB" w14:paraId="144D6029" w14:textId="77777777">
        <w:tc>
          <w:tcPr>
            <w:tcW w:w="1418" w:type="dxa"/>
            <w:vMerge/>
          </w:tcPr>
          <w:p w14:paraId="1AE40ABB" w14:textId="77777777" w:rsidR="005822FB" w:rsidRDefault="005822FB">
            <w:pPr>
              <w:spacing w:line="240" w:lineRule="auto"/>
            </w:pPr>
          </w:p>
        </w:tc>
        <w:tc>
          <w:tcPr>
            <w:tcW w:w="1569" w:type="dxa"/>
          </w:tcPr>
          <w:p w14:paraId="397C70FD" w14:textId="77777777" w:rsidR="005822FB" w:rsidRDefault="00046477">
            <w:pPr>
              <w:spacing w:line="240" w:lineRule="auto"/>
            </w:pPr>
            <w:r>
              <w:rPr>
                <w:rFonts w:hint="eastAsia"/>
              </w:rPr>
              <w:t>Y</w:t>
            </w:r>
          </w:p>
        </w:tc>
        <w:tc>
          <w:tcPr>
            <w:tcW w:w="1304" w:type="dxa"/>
          </w:tcPr>
          <w:p w14:paraId="76077791" w14:textId="77777777" w:rsidR="005822FB" w:rsidRDefault="005822FB">
            <w:pPr>
              <w:spacing w:line="240" w:lineRule="auto"/>
            </w:pPr>
          </w:p>
        </w:tc>
        <w:tc>
          <w:tcPr>
            <w:tcW w:w="1412" w:type="dxa"/>
          </w:tcPr>
          <w:p w14:paraId="1782F7D4" w14:textId="77777777" w:rsidR="005822FB" w:rsidRDefault="00046477">
            <w:pPr>
              <w:spacing w:line="240" w:lineRule="auto"/>
            </w:pPr>
            <w:r>
              <w:rPr>
                <w:color w:val="BFBFBF" w:themeColor="background1" w:themeShade="BF"/>
              </w:rPr>
              <w:t>+1.7%/</w:t>
            </w:r>
            <w:r>
              <w:t>-0.2%</w:t>
            </w:r>
          </w:p>
        </w:tc>
        <w:tc>
          <w:tcPr>
            <w:tcW w:w="1348" w:type="dxa"/>
          </w:tcPr>
          <w:p w14:paraId="166A4720" w14:textId="77777777" w:rsidR="005822FB" w:rsidRDefault="005822FB">
            <w:pPr>
              <w:spacing w:line="240" w:lineRule="auto"/>
            </w:pPr>
          </w:p>
        </w:tc>
        <w:tc>
          <w:tcPr>
            <w:tcW w:w="1449" w:type="dxa"/>
          </w:tcPr>
          <w:p w14:paraId="06375891" w14:textId="77777777" w:rsidR="005822FB" w:rsidRDefault="005822FB">
            <w:pPr>
              <w:spacing w:line="240" w:lineRule="auto"/>
            </w:pPr>
          </w:p>
        </w:tc>
      </w:tr>
      <w:tr w:rsidR="005822FB" w14:paraId="4E56B554" w14:textId="77777777">
        <w:tc>
          <w:tcPr>
            <w:tcW w:w="1418" w:type="dxa"/>
            <w:vMerge/>
          </w:tcPr>
          <w:p w14:paraId="776EC22F" w14:textId="77777777" w:rsidR="005822FB" w:rsidRDefault="005822FB">
            <w:pPr>
              <w:spacing w:line="240" w:lineRule="auto"/>
            </w:pPr>
          </w:p>
        </w:tc>
        <w:tc>
          <w:tcPr>
            <w:tcW w:w="1569" w:type="dxa"/>
          </w:tcPr>
          <w:p w14:paraId="6F1C753D" w14:textId="77777777" w:rsidR="005822FB" w:rsidRDefault="00046477">
            <w:pPr>
              <w:spacing w:line="240" w:lineRule="auto"/>
            </w:pPr>
            <w:r>
              <w:rPr>
                <w:rFonts w:hint="eastAsia"/>
              </w:rPr>
              <w:t>Z</w:t>
            </w:r>
          </w:p>
        </w:tc>
        <w:tc>
          <w:tcPr>
            <w:tcW w:w="1304" w:type="dxa"/>
          </w:tcPr>
          <w:p w14:paraId="31CAA237" w14:textId="77777777" w:rsidR="005822FB" w:rsidRDefault="005822FB">
            <w:pPr>
              <w:spacing w:line="240" w:lineRule="auto"/>
            </w:pPr>
          </w:p>
        </w:tc>
        <w:tc>
          <w:tcPr>
            <w:tcW w:w="1412" w:type="dxa"/>
          </w:tcPr>
          <w:p w14:paraId="45BDF7F7" w14:textId="77777777" w:rsidR="005822FB" w:rsidRDefault="005822FB">
            <w:pPr>
              <w:spacing w:line="240" w:lineRule="auto"/>
            </w:pPr>
          </w:p>
        </w:tc>
        <w:tc>
          <w:tcPr>
            <w:tcW w:w="1348" w:type="dxa"/>
          </w:tcPr>
          <w:p w14:paraId="23DE8C5C" w14:textId="77777777" w:rsidR="005822FB" w:rsidRDefault="005822FB">
            <w:pPr>
              <w:spacing w:line="240" w:lineRule="auto"/>
            </w:pPr>
          </w:p>
        </w:tc>
        <w:tc>
          <w:tcPr>
            <w:tcW w:w="1449" w:type="dxa"/>
          </w:tcPr>
          <w:p w14:paraId="2BBB5FCB" w14:textId="77777777" w:rsidR="005822FB" w:rsidRDefault="005822FB">
            <w:pPr>
              <w:spacing w:line="240" w:lineRule="auto"/>
            </w:pPr>
          </w:p>
        </w:tc>
      </w:tr>
      <w:tr w:rsidR="005822FB" w14:paraId="572597C8" w14:textId="77777777">
        <w:tc>
          <w:tcPr>
            <w:tcW w:w="1418" w:type="dxa"/>
            <w:vMerge w:val="restart"/>
          </w:tcPr>
          <w:p w14:paraId="6F773566" w14:textId="77777777" w:rsidR="005822FB" w:rsidRDefault="00046477">
            <w:pPr>
              <w:spacing w:line="240" w:lineRule="auto"/>
            </w:pPr>
            <w:r>
              <w:rPr>
                <w:rFonts w:hint="eastAsia"/>
              </w:rPr>
              <w:t>Q</w:t>
            </w:r>
            <w:r>
              <w:t>C#1</w:t>
            </w:r>
          </w:p>
          <w:p w14:paraId="4B487ABF" w14:textId="77777777" w:rsidR="005822FB" w:rsidRDefault="00046477">
            <w:pPr>
              <w:spacing w:line="240" w:lineRule="auto"/>
            </w:pPr>
            <w:r>
              <w:rPr>
                <w:rFonts w:hint="eastAsia"/>
              </w:rPr>
              <w:lastRenderedPageBreak/>
              <w:t>(</w:t>
            </w:r>
            <w:r>
              <w:t>After Q)</w:t>
            </w:r>
          </w:p>
        </w:tc>
        <w:tc>
          <w:tcPr>
            <w:tcW w:w="1569" w:type="dxa"/>
          </w:tcPr>
          <w:p w14:paraId="3699D26B" w14:textId="77777777" w:rsidR="005822FB" w:rsidRDefault="00046477">
            <w:pPr>
              <w:spacing w:line="240" w:lineRule="auto"/>
            </w:pPr>
            <w:r>
              <w:lastRenderedPageBreak/>
              <w:t>Descrip</w:t>
            </w:r>
          </w:p>
        </w:tc>
        <w:tc>
          <w:tcPr>
            <w:tcW w:w="1304" w:type="dxa"/>
          </w:tcPr>
          <w:p w14:paraId="462A3554" w14:textId="77777777" w:rsidR="005822FB" w:rsidRDefault="00046477">
            <w:pPr>
              <w:spacing w:line="240" w:lineRule="auto"/>
            </w:pPr>
            <w:r>
              <w:rPr>
                <w:rFonts w:hint="eastAsia"/>
              </w:rPr>
              <w:t>T</w:t>
            </w:r>
            <w:r>
              <w:t>F#A-</w:t>
            </w:r>
            <w:r>
              <w:lastRenderedPageBreak/>
              <w:t>TF#1;</w:t>
            </w:r>
          </w:p>
          <w:p w14:paraId="5C4CA4EA" w14:textId="77777777" w:rsidR="005822FB" w:rsidRDefault="005822FB">
            <w:pPr>
              <w:spacing w:line="240" w:lineRule="auto"/>
            </w:pPr>
          </w:p>
          <w:p w14:paraId="035F9734" w14:textId="77777777" w:rsidR="005822FB" w:rsidRDefault="00046477">
            <w:pPr>
              <w:spacing w:line="240" w:lineRule="auto"/>
            </w:pPr>
            <w:r>
              <w:t>CNN#A-CNN#1</w:t>
            </w:r>
          </w:p>
        </w:tc>
        <w:tc>
          <w:tcPr>
            <w:tcW w:w="1412" w:type="dxa"/>
          </w:tcPr>
          <w:p w14:paraId="0538527A" w14:textId="77777777" w:rsidR="005822FB" w:rsidRDefault="00046477">
            <w:pPr>
              <w:spacing w:line="240" w:lineRule="auto"/>
            </w:pPr>
            <w:r>
              <w:rPr>
                <w:rFonts w:hint="eastAsia"/>
              </w:rPr>
              <w:lastRenderedPageBreak/>
              <w:t>T</w:t>
            </w:r>
            <w:r>
              <w:t>F#A-TF#1</w:t>
            </w:r>
          </w:p>
        </w:tc>
        <w:tc>
          <w:tcPr>
            <w:tcW w:w="1348" w:type="dxa"/>
          </w:tcPr>
          <w:p w14:paraId="5CC0C8B8" w14:textId="77777777" w:rsidR="005822FB" w:rsidRDefault="005822FB">
            <w:pPr>
              <w:spacing w:line="240" w:lineRule="auto"/>
            </w:pPr>
          </w:p>
        </w:tc>
        <w:tc>
          <w:tcPr>
            <w:tcW w:w="1449" w:type="dxa"/>
          </w:tcPr>
          <w:p w14:paraId="6AE10FBC" w14:textId="77777777" w:rsidR="005822FB" w:rsidRDefault="005822FB">
            <w:pPr>
              <w:spacing w:line="240" w:lineRule="auto"/>
            </w:pPr>
          </w:p>
        </w:tc>
      </w:tr>
      <w:tr w:rsidR="005822FB" w14:paraId="28F30FC6" w14:textId="77777777">
        <w:tc>
          <w:tcPr>
            <w:tcW w:w="1418" w:type="dxa"/>
            <w:vMerge/>
          </w:tcPr>
          <w:p w14:paraId="583CB07E" w14:textId="77777777" w:rsidR="005822FB" w:rsidRDefault="005822FB">
            <w:pPr>
              <w:spacing w:line="240" w:lineRule="auto"/>
            </w:pPr>
          </w:p>
        </w:tc>
        <w:tc>
          <w:tcPr>
            <w:tcW w:w="1569" w:type="dxa"/>
          </w:tcPr>
          <w:p w14:paraId="2B4BADA3" w14:textId="77777777" w:rsidR="005822FB" w:rsidRDefault="00046477">
            <w:pPr>
              <w:spacing w:line="240" w:lineRule="auto"/>
            </w:pPr>
            <w:r>
              <w:rPr>
                <w:rFonts w:hint="eastAsia"/>
              </w:rPr>
              <w:t>X</w:t>
            </w:r>
          </w:p>
        </w:tc>
        <w:tc>
          <w:tcPr>
            <w:tcW w:w="1304" w:type="dxa"/>
          </w:tcPr>
          <w:p w14:paraId="11511438" w14:textId="77777777" w:rsidR="005822FB" w:rsidRDefault="005822FB">
            <w:pPr>
              <w:spacing w:line="240" w:lineRule="auto"/>
            </w:pPr>
          </w:p>
        </w:tc>
        <w:tc>
          <w:tcPr>
            <w:tcW w:w="1412" w:type="dxa"/>
          </w:tcPr>
          <w:p w14:paraId="6E815F30" w14:textId="77777777" w:rsidR="005822FB" w:rsidRDefault="005822FB">
            <w:pPr>
              <w:spacing w:line="240" w:lineRule="auto"/>
            </w:pPr>
          </w:p>
        </w:tc>
        <w:tc>
          <w:tcPr>
            <w:tcW w:w="1348" w:type="dxa"/>
          </w:tcPr>
          <w:p w14:paraId="742DB323" w14:textId="77777777" w:rsidR="005822FB" w:rsidRDefault="005822FB">
            <w:pPr>
              <w:spacing w:line="240" w:lineRule="auto"/>
            </w:pPr>
          </w:p>
        </w:tc>
        <w:tc>
          <w:tcPr>
            <w:tcW w:w="1449" w:type="dxa"/>
          </w:tcPr>
          <w:p w14:paraId="183E4BEA" w14:textId="77777777" w:rsidR="005822FB" w:rsidRDefault="005822FB">
            <w:pPr>
              <w:spacing w:line="240" w:lineRule="auto"/>
            </w:pPr>
          </w:p>
        </w:tc>
      </w:tr>
      <w:tr w:rsidR="005822FB" w14:paraId="5E892BE2" w14:textId="77777777">
        <w:tc>
          <w:tcPr>
            <w:tcW w:w="1418" w:type="dxa"/>
            <w:vMerge/>
          </w:tcPr>
          <w:p w14:paraId="0FB0E883" w14:textId="77777777" w:rsidR="005822FB" w:rsidRDefault="005822FB">
            <w:pPr>
              <w:spacing w:line="240" w:lineRule="auto"/>
            </w:pPr>
          </w:p>
        </w:tc>
        <w:tc>
          <w:tcPr>
            <w:tcW w:w="1569" w:type="dxa"/>
          </w:tcPr>
          <w:p w14:paraId="10D4AB4E" w14:textId="77777777" w:rsidR="005822FB" w:rsidRDefault="00046477">
            <w:pPr>
              <w:spacing w:line="240" w:lineRule="auto"/>
            </w:pPr>
            <w:r>
              <w:rPr>
                <w:rFonts w:hint="eastAsia"/>
              </w:rPr>
              <w:t>Y</w:t>
            </w:r>
          </w:p>
        </w:tc>
        <w:tc>
          <w:tcPr>
            <w:tcW w:w="1304" w:type="dxa"/>
          </w:tcPr>
          <w:p w14:paraId="49BC8E47" w14:textId="77777777" w:rsidR="005822FB" w:rsidRDefault="005822FB">
            <w:pPr>
              <w:spacing w:line="240" w:lineRule="auto"/>
              <w:rPr>
                <w:lang w:eastAsia="zh-CN"/>
              </w:rPr>
            </w:pPr>
          </w:p>
        </w:tc>
        <w:tc>
          <w:tcPr>
            <w:tcW w:w="1412" w:type="dxa"/>
          </w:tcPr>
          <w:p w14:paraId="61AB0372"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78B01B74" w14:textId="77777777" w:rsidR="005822FB" w:rsidRDefault="00046477">
            <w:pPr>
              <w:spacing w:line="240" w:lineRule="auto"/>
              <w:rPr>
                <w:lang w:eastAsia="zh-CN"/>
              </w:rPr>
            </w:pPr>
            <w:r>
              <w:rPr>
                <w:lang w:eastAsia="zh-CN"/>
              </w:rPr>
              <w:t>L2: -0.04%;</w:t>
            </w:r>
          </w:p>
          <w:p w14:paraId="171A38B0"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3FD820A"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0F72AC20" w14:textId="77777777" w:rsidR="005822FB" w:rsidRDefault="005822FB">
            <w:pPr>
              <w:spacing w:line="240" w:lineRule="auto"/>
              <w:rPr>
                <w:lang w:eastAsia="zh-CN"/>
              </w:rPr>
            </w:pPr>
          </w:p>
          <w:p w14:paraId="3D421015" w14:textId="77777777" w:rsidR="005822FB" w:rsidRDefault="00046477">
            <w:pPr>
              <w:spacing w:line="240" w:lineRule="auto"/>
              <w:rPr>
                <w:lang w:eastAsia="zh-CN"/>
              </w:rPr>
            </w:pPr>
            <w:r>
              <w:rPr>
                <w:rFonts w:hint="eastAsia"/>
                <w:lang w:eastAsia="zh-CN"/>
              </w:rPr>
              <w:t>L</w:t>
            </w:r>
            <w:r>
              <w:rPr>
                <w:lang w:eastAsia="zh-CN"/>
              </w:rPr>
              <w:t>1: -0.2%</w:t>
            </w:r>
          </w:p>
        </w:tc>
        <w:tc>
          <w:tcPr>
            <w:tcW w:w="1348" w:type="dxa"/>
          </w:tcPr>
          <w:p w14:paraId="2A6FC1E8" w14:textId="77777777" w:rsidR="005822FB" w:rsidRDefault="005822FB">
            <w:pPr>
              <w:spacing w:line="240" w:lineRule="auto"/>
            </w:pPr>
          </w:p>
        </w:tc>
        <w:tc>
          <w:tcPr>
            <w:tcW w:w="1449" w:type="dxa"/>
          </w:tcPr>
          <w:p w14:paraId="1C6EB7AD" w14:textId="77777777" w:rsidR="005822FB" w:rsidRDefault="005822FB">
            <w:pPr>
              <w:spacing w:line="240" w:lineRule="auto"/>
            </w:pPr>
          </w:p>
        </w:tc>
      </w:tr>
      <w:tr w:rsidR="005822FB" w14:paraId="2EF2A06D" w14:textId="77777777">
        <w:tc>
          <w:tcPr>
            <w:tcW w:w="1418" w:type="dxa"/>
            <w:vMerge/>
          </w:tcPr>
          <w:p w14:paraId="4F65543E" w14:textId="77777777" w:rsidR="005822FB" w:rsidRDefault="005822FB">
            <w:pPr>
              <w:spacing w:line="240" w:lineRule="auto"/>
            </w:pPr>
          </w:p>
        </w:tc>
        <w:tc>
          <w:tcPr>
            <w:tcW w:w="1569" w:type="dxa"/>
          </w:tcPr>
          <w:p w14:paraId="7D5DB1E0" w14:textId="77777777" w:rsidR="005822FB" w:rsidRDefault="00046477">
            <w:pPr>
              <w:spacing w:line="240" w:lineRule="auto"/>
            </w:pPr>
            <w:r>
              <w:rPr>
                <w:rFonts w:hint="eastAsia"/>
              </w:rPr>
              <w:t>Z</w:t>
            </w:r>
          </w:p>
        </w:tc>
        <w:tc>
          <w:tcPr>
            <w:tcW w:w="1304" w:type="dxa"/>
          </w:tcPr>
          <w:p w14:paraId="0E7DD909" w14:textId="77777777" w:rsidR="005822FB" w:rsidRDefault="005822FB">
            <w:pPr>
              <w:spacing w:line="240" w:lineRule="auto"/>
            </w:pPr>
          </w:p>
        </w:tc>
        <w:tc>
          <w:tcPr>
            <w:tcW w:w="1412" w:type="dxa"/>
          </w:tcPr>
          <w:p w14:paraId="0CFBEF16" w14:textId="77777777" w:rsidR="005822FB" w:rsidRDefault="005822FB">
            <w:pPr>
              <w:spacing w:line="240" w:lineRule="auto"/>
            </w:pPr>
          </w:p>
        </w:tc>
        <w:tc>
          <w:tcPr>
            <w:tcW w:w="1348" w:type="dxa"/>
          </w:tcPr>
          <w:p w14:paraId="380FD70A" w14:textId="77777777" w:rsidR="005822FB" w:rsidRDefault="005822FB">
            <w:pPr>
              <w:spacing w:line="240" w:lineRule="auto"/>
            </w:pPr>
          </w:p>
        </w:tc>
        <w:tc>
          <w:tcPr>
            <w:tcW w:w="1449" w:type="dxa"/>
          </w:tcPr>
          <w:p w14:paraId="52B96F60" w14:textId="77777777" w:rsidR="005822FB" w:rsidRDefault="005822FB">
            <w:pPr>
              <w:spacing w:line="240" w:lineRule="auto"/>
            </w:pPr>
          </w:p>
        </w:tc>
      </w:tr>
      <w:tr w:rsidR="005822FB" w14:paraId="1B571246" w14:textId="77777777">
        <w:tc>
          <w:tcPr>
            <w:tcW w:w="1418" w:type="dxa"/>
            <w:vMerge/>
          </w:tcPr>
          <w:p w14:paraId="2D013450" w14:textId="77777777" w:rsidR="005822FB" w:rsidRDefault="005822FB">
            <w:pPr>
              <w:spacing w:line="240" w:lineRule="auto"/>
            </w:pPr>
          </w:p>
        </w:tc>
        <w:tc>
          <w:tcPr>
            <w:tcW w:w="1569" w:type="dxa"/>
          </w:tcPr>
          <w:p w14:paraId="2240BC2D" w14:textId="77777777" w:rsidR="005822FB" w:rsidRDefault="00046477">
            <w:pPr>
              <w:spacing w:line="240" w:lineRule="auto"/>
            </w:pPr>
            <w:r>
              <w:t>Descrip</w:t>
            </w:r>
          </w:p>
        </w:tc>
        <w:tc>
          <w:tcPr>
            <w:tcW w:w="1304" w:type="dxa"/>
          </w:tcPr>
          <w:p w14:paraId="287FDF65" w14:textId="77777777" w:rsidR="005822FB" w:rsidRDefault="00046477">
            <w:pPr>
              <w:spacing w:line="240" w:lineRule="auto"/>
            </w:pPr>
            <w:r>
              <w:rPr>
                <w:rFonts w:hint="eastAsia"/>
              </w:rPr>
              <w:t>T</w:t>
            </w:r>
            <w:r>
              <w:t>F#A-</w:t>
            </w:r>
            <w:r>
              <w:rPr>
                <w:rFonts w:hint="eastAsia"/>
              </w:rPr>
              <w:t>CNN</w:t>
            </w:r>
            <w:r>
              <w:t>#1</w:t>
            </w:r>
          </w:p>
        </w:tc>
        <w:tc>
          <w:tcPr>
            <w:tcW w:w="1412" w:type="dxa"/>
          </w:tcPr>
          <w:p w14:paraId="4CA9DF63" w14:textId="77777777" w:rsidR="005822FB" w:rsidRDefault="005822FB">
            <w:pPr>
              <w:spacing w:line="240" w:lineRule="auto"/>
            </w:pPr>
          </w:p>
        </w:tc>
        <w:tc>
          <w:tcPr>
            <w:tcW w:w="1348" w:type="dxa"/>
          </w:tcPr>
          <w:p w14:paraId="2BEBAD8F" w14:textId="77777777" w:rsidR="005822FB" w:rsidRDefault="005822FB">
            <w:pPr>
              <w:spacing w:line="240" w:lineRule="auto"/>
            </w:pPr>
          </w:p>
        </w:tc>
        <w:tc>
          <w:tcPr>
            <w:tcW w:w="1449" w:type="dxa"/>
          </w:tcPr>
          <w:p w14:paraId="0B6E2390" w14:textId="77777777" w:rsidR="005822FB" w:rsidRDefault="00046477">
            <w:pPr>
              <w:spacing w:line="240" w:lineRule="auto"/>
            </w:pPr>
            <w:r>
              <w:rPr>
                <w:rFonts w:hint="eastAsia"/>
              </w:rPr>
              <w:t>T</w:t>
            </w:r>
            <w:r>
              <w:t>F#A-</w:t>
            </w:r>
            <w:r>
              <w:rPr>
                <w:rFonts w:hint="eastAsia"/>
              </w:rPr>
              <w:t>CNN</w:t>
            </w:r>
            <w:r>
              <w:t>#1</w:t>
            </w:r>
          </w:p>
        </w:tc>
      </w:tr>
      <w:tr w:rsidR="005822FB" w14:paraId="723FE180" w14:textId="77777777">
        <w:tc>
          <w:tcPr>
            <w:tcW w:w="1418" w:type="dxa"/>
            <w:vMerge/>
          </w:tcPr>
          <w:p w14:paraId="7664BB6D" w14:textId="77777777" w:rsidR="005822FB" w:rsidRDefault="005822FB">
            <w:pPr>
              <w:spacing w:line="240" w:lineRule="auto"/>
            </w:pPr>
          </w:p>
        </w:tc>
        <w:tc>
          <w:tcPr>
            <w:tcW w:w="1569" w:type="dxa"/>
          </w:tcPr>
          <w:p w14:paraId="1177470D" w14:textId="77777777" w:rsidR="005822FB" w:rsidRDefault="00046477">
            <w:pPr>
              <w:spacing w:line="240" w:lineRule="auto"/>
            </w:pPr>
            <w:r>
              <w:rPr>
                <w:rFonts w:hint="eastAsia"/>
              </w:rPr>
              <w:t>X</w:t>
            </w:r>
          </w:p>
        </w:tc>
        <w:tc>
          <w:tcPr>
            <w:tcW w:w="1304" w:type="dxa"/>
          </w:tcPr>
          <w:p w14:paraId="27ED7A57" w14:textId="77777777" w:rsidR="005822FB" w:rsidRDefault="005822FB">
            <w:pPr>
              <w:spacing w:line="240" w:lineRule="auto"/>
            </w:pPr>
          </w:p>
        </w:tc>
        <w:tc>
          <w:tcPr>
            <w:tcW w:w="1412" w:type="dxa"/>
          </w:tcPr>
          <w:p w14:paraId="5C7B336C" w14:textId="77777777" w:rsidR="005822FB" w:rsidRDefault="005822FB">
            <w:pPr>
              <w:spacing w:line="240" w:lineRule="auto"/>
            </w:pPr>
          </w:p>
        </w:tc>
        <w:tc>
          <w:tcPr>
            <w:tcW w:w="1348" w:type="dxa"/>
          </w:tcPr>
          <w:p w14:paraId="7D708B93" w14:textId="77777777" w:rsidR="005822FB" w:rsidRDefault="005822FB">
            <w:pPr>
              <w:spacing w:line="240" w:lineRule="auto"/>
            </w:pPr>
          </w:p>
        </w:tc>
        <w:tc>
          <w:tcPr>
            <w:tcW w:w="1449" w:type="dxa"/>
          </w:tcPr>
          <w:p w14:paraId="61A78255" w14:textId="77777777" w:rsidR="005822FB" w:rsidRDefault="005822FB">
            <w:pPr>
              <w:spacing w:line="240" w:lineRule="auto"/>
              <w:rPr>
                <w:lang w:eastAsia="zh-CN"/>
              </w:rPr>
            </w:pPr>
          </w:p>
        </w:tc>
      </w:tr>
      <w:tr w:rsidR="005822FB" w14:paraId="71FAD354" w14:textId="77777777">
        <w:tc>
          <w:tcPr>
            <w:tcW w:w="1418" w:type="dxa"/>
            <w:vMerge/>
          </w:tcPr>
          <w:p w14:paraId="17BAD78D" w14:textId="77777777" w:rsidR="005822FB" w:rsidRDefault="005822FB">
            <w:pPr>
              <w:spacing w:line="240" w:lineRule="auto"/>
            </w:pPr>
          </w:p>
        </w:tc>
        <w:tc>
          <w:tcPr>
            <w:tcW w:w="1569" w:type="dxa"/>
          </w:tcPr>
          <w:p w14:paraId="75EBECFF" w14:textId="77777777" w:rsidR="005822FB" w:rsidRDefault="00046477">
            <w:pPr>
              <w:spacing w:line="240" w:lineRule="auto"/>
            </w:pPr>
            <w:r>
              <w:rPr>
                <w:rFonts w:hint="eastAsia"/>
              </w:rPr>
              <w:t>Y</w:t>
            </w:r>
          </w:p>
        </w:tc>
        <w:tc>
          <w:tcPr>
            <w:tcW w:w="1304" w:type="dxa"/>
          </w:tcPr>
          <w:p w14:paraId="76EFFC5A" w14:textId="77777777" w:rsidR="005822FB" w:rsidRDefault="005822FB">
            <w:pPr>
              <w:spacing w:line="240" w:lineRule="auto"/>
            </w:pPr>
          </w:p>
        </w:tc>
        <w:tc>
          <w:tcPr>
            <w:tcW w:w="1412" w:type="dxa"/>
          </w:tcPr>
          <w:p w14:paraId="6FB10380" w14:textId="77777777" w:rsidR="005822FB" w:rsidRDefault="005822FB">
            <w:pPr>
              <w:spacing w:line="240" w:lineRule="auto"/>
            </w:pPr>
          </w:p>
        </w:tc>
        <w:tc>
          <w:tcPr>
            <w:tcW w:w="1348" w:type="dxa"/>
          </w:tcPr>
          <w:p w14:paraId="74E03A9C" w14:textId="77777777" w:rsidR="005822FB" w:rsidRDefault="005822FB">
            <w:pPr>
              <w:spacing w:line="240" w:lineRule="auto"/>
            </w:pPr>
          </w:p>
        </w:tc>
        <w:tc>
          <w:tcPr>
            <w:tcW w:w="1449" w:type="dxa"/>
          </w:tcPr>
          <w:p w14:paraId="59356F47"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7BE61FBC" w14:textId="77777777">
        <w:tc>
          <w:tcPr>
            <w:tcW w:w="1418" w:type="dxa"/>
            <w:vMerge/>
          </w:tcPr>
          <w:p w14:paraId="3E8A23DE" w14:textId="77777777" w:rsidR="005822FB" w:rsidRDefault="005822FB">
            <w:pPr>
              <w:spacing w:line="240" w:lineRule="auto"/>
              <w:rPr>
                <w:color w:val="BFBFBF" w:themeColor="background1" w:themeShade="BF"/>
              </w:rPr>
            </w:pPr>
          </w:p>
        </w:tc>
        <w:tc>
          <w:tcPr>
            <w:tcW w:w="1569" w:type="dxa"/>
          </w:tcPr>
          <w:p w14:paraId="548EDA48"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58E5CF" w14:textId="77777777" w:rsidR="005822FB" w:rsidRDefault="005822FB">
            <w:pPr>
              <w:spacing w:line="240" w:lineRule="auto"/>
              <w:rPr>
                <w:color w:val="BFBFBF" w:themeColor="background1" w:themeShade="BF"/>
              </w:rPr>
            </w:pPr>
          </w:p>
        </w:tc>
        <w:tc>
          <w:tcPr>
            <w:tcW w:w="1412" w:type="dxa"/>
          </w:tcPr>
          <w:p w14:paraId="7874EE05" w14:textId="77777777" w:rsidR="005822FB" w:rsidRDefault="005822FB">
            <w:pPr>
              <w:spacing w:line="240" w:lineRule="auto"/>
              <w:rPr>
                <w:color w:val="BFBFBF" w:themeColor="background1" w:themeShade="BF"/>
              </w:rPr>
            </w:pPr>
          </w:p>
        </w:tc>
        <w:tc>
          <w:tcPr>
            <w:tcW w:w="1348" w:type="dxa"/>
          </w:tcPr>
          <w:p w14:paraId="38DC1C05" w14:textId="77777777" w:rsidR="005822FB" w:rsidRDefault="005822FB">
            <w:pPr>
              <w:spacing w:line="240" w:lineRule="auto"/>
              <w:rPr>
                <w:color w:val="BFBFBF" w:themeColor="background1" w:themeShade="BF"/>
              </w:rPr>
            </w:pPr>
          </w:p>
        </w:tc>
        <w:tc>
          <w:tcPr>
            <w:tcW w:w="1449" w:type="dxa"/>
          </w:tcPr>
          <w:p w14:paraId="6F2BBC5D" w14:textId="77777777" w:rsidR="005822FB" w:rsidRDefault="005822FB">
            <w:pPr>
              <w:spacing w:line="240" w:lineRule="auto"/>
              <w:rPr>
                <w:color w:val="BFBFBF" w:themeColor="background1" w:themeShade="BF"/>
              </w:rPr>
            </w:pPr>
          </w:p>
        </w:tc>
      </w:tr>
      <w:tr w:rsidR="005822FB" w14:paraId="3696B142" w14:textId="77777777">
        <w:tc>
          <w:tcPr>
            <w:tcW w:w="1418" w:type="dxa"/>
            <w:vMerge/>
          </w:tcPr>
          <w:p w14:paraId="465C7B7D" w14:textId="77777777" w:rsidR="005822FB" w:rsidRDefault="005822FB">
            <w:pPr>
              <w:spacing w:line="240" w:lineRule="auto"/>
              <w:rPr>
                <w:color w:val="BFBFBF" w:themeColor="background1" w:themeShade="BF"/>
              </w:rPr>
            </w:pPr>
          </w:p>
        </w:tc>
        <w:tc>
          <w:tcPr>
            <w:tcW w:w="1569" w:type="dxa"/>
          </w:tcPr>
          <w:p w14:paraId="64FA3E8D" w14:textId="77777777" w:rsidR="005822FB" w:rsidRDefault="00046477">
            <w:pPr>
              <w:spacing w:line="240" w:lineRule="auto"/>
              <w:rPr>
                <w:color w:val="BFBFBF" w:themeColor="background1" w:themeShade="BF"/>
              </w:rPr>
            </w:pPr>
            <w:r>
              <w:t>Descrip</w:t>
            </w:r>
          </w:p>
        </w:tc>
        <w:tc>
          <w:tcPr>
            <w:tcW w:w="1304" w:type="dxa"/>
          </w:tcPr>
          <w:p w14:paraId="6F3EA6C0" w14:textId="77777777" w:rsidR="005822FB" w:rsidRDefault="00046477">
            <w:pPr>
              <w:spacing w:line="240" w:lineRule="auto"/>
              <w:rPr>
                <w:color w:val="BFBFBF" w:themeColor="background1" w:themeShade="BF"/>
              </w:rPr>
            </w:pPr>
            <w:r>
              <w:t>CNN#A-TF#1</w:t>
            </w:r>
          </w:p>
        </w:tc>
        <w:tc>
          <w:tcPr>
            <w:tcW w:w="1412" w:type="dxa"/>
          </w:tcPr>
          <w:p w14:paraId="518FF36F" w14:textId="77777777" w:rsidR="005822FB" w:rsidRDefault="005822FB">
            <w:pPr>
              <w:spacing w:line="240" w:lineRule="auto"/>
              <w:rPr>
                <w:color w:val="BFBFBF" w:themeColor="background1" w:themeShade="BF"/>
              </w:rPr>
            </w:pPr>
          </w:p>
        </w:tc>
        <w:tc>
          <w:tcPr>
            <w:tcW w:w="1348" w:type="dxa"/>
          </w:tcPr>
          <w:p w14:paraId="1A7AC184" w14:textId="77777777" w:rsidR="005822FB" w:rsidRDefault="00046477">
            <w:pPr>
              <w:spacing w:line="240" w:lineRule="auto"/>
              <w:rPr>
                <w:color w:val="BFBFBF" w:themeColor="background1" w:themeShade="BF"/>
              </w:rPr>
            </w:pPr>
            <w:r>
              <w:t>CNN#A-TF#1</w:t>
            </w:r>
          </w:p>
        </w:tc>
        <w:tc>
          <w:tcPr>
            <w:tcW w:w="1449" w:type="dxa"/>
          </w:tcPr>
          <w:p w14:paraId="725EB6C6" w14:textId="77777777" w:rsidR="005822FB" w:rsidRDefault="005822FB">
            <w:pPr>
              <w:spacing w:line="240" w:lineRule="auto"/>
              <w:rPr>
                <w:color w:val="BFBFBF" w:themeColor="background1" w:themeShade="BF"/>
              </w:rPr>
            </w:pPr>
          </w:p>
        </w:tc>
      </w:tr>
      <w:tr w:rsidR="005822FB" w14:paraId="05BC0E16" w14:textId="77777777">
        <w:tc>
          <w:tcPr>
            <w:tcW w:w="1418" w:type="dxa"/>
            <w:vMerge/>
          </w:tcPr>
          <w:p w14:paraId="4E1AF709" w14:textId="77777777" w:rsidR="005822FB" w:rsidRDefault="005822FB">
            <w:pPr>
              <w:spacing w:line="240" w:lineRule="auto"/>
              <w:rPr>
                <w:color w:val="BFBFBF" w:themeColor="background1" w:themeShade="BF"/>
              </w:rPr>
            </w:pPr>
          </w:p>
        </w:tc>
        <w:tc>
          <w:tcPr>
            <w:tcW w:w="1569" w:type="dxa"/>
          </w:tcPr>
          <w:p w14:paraId="7B83E7BD" w14:textId="77777777" w:rsidR="005822FB" w:rsidRDefault="00046477">
            <w:pPr>
              <w:spacing w:line="240" w:lineRule="auto"/>
              <w:rPr>
                <w:color w:val="BFBFBF" w:themeColor="background1" w:themeShade="BF"/>
              </w:rPr>
            </w:pPr>
            <w:r>
              <w:rPr>
                <w:rFonts w:hint="eastAsia"/>
              </w:rPr>
              <w:t>X</w:t>
            </w:r>
          </w:p>
        </w:tc>
        <w:tc>
          <w:tcPr>
            <w:tcW w:w="1304" w:type="dxa"/>
          </w:tcPr>
          <w:p w14:paraId="0E5E24D7" w14:textId="77777777" w:rsidR="005822FB" w:rsidRDefault="005822FB">
            <w:pPr>
              <w:spacing w:line="240" w:lineRule="auto"/>
              <w:rPr>
                <w:color w:val="BFBFBF" w:themeColor="background1" w:themeShade="BF"/>
              </w:rPr>
            </w:pPr>
          </w:p>
        </w:tc>
        <w:tc>
          <w:tcPr>
            <w:tcW w:w="1412" w:type="dxa"/>
          </w:tcPr>
          <w:p w14:paraId="4CB8043A" w14:textId="77777777" w:rsidR="005822FB" w:rsidRDefault="005822FB">
            <w:pPr>
              <w:spacing w:line="240" w:lineRule="auto"/>
              <w:rPr>
                <w:color w:val="BFBFBF" w:themeColor="background1" w:themeShade="BF"/>
              </w:rPr>
            </w:pPr>
          </w:p>
        </w:tc>
        <w:tc>
          <w:tcPr>
            <w:tcW w:w="1348" w:type="dxa"/>
          </w:tcPr>
          <w:p w14:paraId="4A8700C8" w14:textId="77777777" w:rsidR="005822FB" w:rsidRDefault="005822FB">
            <w:pPr>
              <w:spacing w:line="240" w:lineRule="auto"/>
              <w:rPr>
                <w:color w:val="BFBFBF" w:themeColor="background1" w:themeShade="BF"/>
              </w:rPr>
            </w:pPr>
          </w:p>
        </w:tc>
        <w:tc>
          <w:tcPr>
            <w:tcW w:w="1449" w:type="dxa"/>
          </w:tcPr>
          <w:p w14:paraId="3835DF16" w14:textId="77777777" w:rsidR="005822FB" w:rsidRDefault="005822FB">
            <w:pPr>
              <w:spacing w:line="240" w:lineRule="auto"/>
              <w:rPr>
                <w:color w:val="BFBFBF" w:themeColor="background1" w:themeShade="BF"/>
              </w:rPr>
            </w:pPr>
          </w:p>
        </w:tc>
      </w:tr>
      <w:tr w:rsidR="005822FB" w14:paraId="1A29F01D" w14:textId="77777777">
        <w:tc>
          <w:tcPr>
            <w:tcW w:w="1418" w:type="dxa"/>
            <w:vMerge/>
          </w:tcPr>
          <w:p w14:paraId="1A751339" w14:textId="77777777" w:rsidR="005822FB" w:rsidRDefault="005822FB">
            <w:pPr>
              <w:spacing w:line="240" w:lineRule="auto"/>
              <w:rPr>
                <w:color w:val="BFBFBF" w:themeColor="background1" w:themeShade="BF"/>
              </w:rPr>
            </w:pPr>
          </w:p>
        </w:tc>
        <w:tc>
          <w:tcPr>
            <w:tcW w:w="1569" w:type="dxa"/>
          </w:tcPr>
          <w:p w14:paraId="186F3226" w14:textId="77777777" w:rsidR="005822FB" w:rsidRDefault="00046477">
            <w:pPr>
              <w:spacing w:line="240" w:lineRule="auto"/>
              <w:rPr>
                <w:color w:val="BFBFBF" w:themeColor="background1" w:themeShade="BF"/>
              </w:rPr>
            </w:pPr>
            <w:r>
              <w:rPr>
                <w:rFonts w:hint="eastAsia"/>
              </w:rPr>
              <w:t>Y</w:t>
            </w:r>
          </w:p>
        </w:tc>
        <w:tc>
          <w:tcPr>
            <w:tcW w:w="1304" w:type="dxa"/>
          </w:tcPr>
          <w:p w14:paraId="7CE3975F" w14:textId="77777777" w:rsidR="005822FB" w:rsidRDefault="005822FB">
            <w:pPr>
              <w:spacing w:line="240" w:lineRule="auto"/>
              <w:rPr>
                <w:color w:val="BFBFBF" w:themeColor="background1" w:themeShade="BF"/>
              </w:rPr>
            </w:pPr>
          </w:p>
        </w:tc>
        <w:tc>
          <w:tcPr>
            <w:tcW w:w="1412" w:type="dxa"/>
          </w:tcPr>
          <w:p w14:paraId="423300DC" w14:textId="77777777" w:rsidR="005822FB" w:rsidRDefault="005822FB">
            <w:pPr>
              <w:spacing w:line="240" w:lineRule="auto"/>
              <w:rPr>
                <w:color w:val="BFBFBF" w:themeColor="background1" w:themeShade="BF"/>
              </w:rPr>
            </w:pPr>
          </w:p>
        </w:tc>
        <w:tc>
          <w:tcPr>
            <w:tcW w:w="1348" w:type="dxa"/>
          </w:tcPr>
          <w:p w14:paraId="39B4E0B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6B1EDDA5" w14:textId="77777777" w:rsidR="005822FB" w:rsidRDefault="005822FB">
            <w:pPr>
              <w:spacing w:line="240" w:lineRule="auto"/>
              <w:rPr>
                <w:color w:val="BFBFBF" w:themeColor="background1" w:themeShade="BF"/>
              </w:rPr>
            </w:pPr>
          </w:p>
        </w:tc>
      </w:tr>
      <w:tr w:rsidR="005822FB" w14:paraId="77620820" w14:textId="77777777">
        <w:tc>
          <w:tcPr>
            <w:tcW w:w="1418" w:type="dxa"/>
            <w:vMerge/>
          </w:tcPr>
          <w:p w14:paraId="55ED5509" w14:textId="77777777" w:rsidR="005822FB" w:rsidRDefault="005822FB">
            <w:pPr>
              <w:spacing w:line="240" w:lineRule="auto"/>
              <w:rPr>
                <w:color w:val="BFBFBF" w:themeColor="background1" w:themeShade="BF"/>
              </w:rPr>
            </w:pPr>
          </w:p>
        </w:tc>
        <w:tc>
          <w:tcPr>
            <w:tcW w:w="1569" w:type="dxa"/>
          </w:tcPr>
          <w:p w14:paraId="0CE425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278209B6" w14:textId="77777777" w:rsidR="005822FB" w:rsidRDefault="005822FB">
            <w:pPr>
              <w:spacing w:line="240" w:lineRule="auto"/>
              <w:rPr>
                <w:color w:val="BFBFBF" w:themeColor="background1" w:themeShade="BF"/>
              </w:rPr>
            </w:pPr>
          </w:p>
        </w:tc>
        <w:tc>
          <w:tcPr>
            <w:tcW w:w="1412" w:type="dxa"/>
          </w:tcPr>
          <w:p w14:paraId="42BB6362" w14:textId="77777777" w:rsidR="005822FB" w:rsidRDefault="005822FB">
            <w:pPr>
              <w:spacing w:line="240" w:lineRule="auto"/>
              <w:rPr>
                <w:color w:val="BFBFBF" w:themeColor="background1" w:themeShade="BF"/>
              </w:rPr>
            </w:pPr>
          </w:p>
        </w:tc>
        <w:tc>
          <w:tcPr>
            <w:tcW w:w="1348" w:type="dxa"/>
          </w:tcPr>
          <w:p w14:paraId="29E07F65" w14:textId="77777777" w:rsidR="005822FB" w:rsidRDefault="005822FB">
            <w:pPr>
              <w:spacing w:line="240" w:lineRule="auto"/>
              <w:rPr>
                <w:color w:val="BFBFBF" w:themeColor="background1" w:themeShade="BF"/>
              </w:rPr>
            </w:pPr>
          </w:p>
        </w:tc>
        <w:tc>
          <w:tcPr>
            <w:tcW w:w="1449" w:type="dxa"/>
          </w:tcPr>
          <w:p w14:paraId="24840289" w14:textId="77777777" w:rsidR="005822FB" w:rsidRDefault="005822FB">
            <w:pPr>
              <w:spacing w:line="240" w:lineRule="auto"/>
              <w:rPr>
                <w:color w:val="BFBFBF" w:themeColor="background1" w:themeShade="BF"/>
              </w:rPr>
            </w:pPr>
          </w:p>
        </w:tc>
      </w:tr>
      <w:tr w:rsidR="005822FB" w14:paraId="7F15DE67" w14:textId="77777777">
        <w:tc>
          <w:tcPr>
            <w:tcW w:w="1418" w:type="dxa"/>
            <w:vMerge w:val="restart"/>
          </w:tcPr>
          <w:p w14:paraId="06DEA2F9" w14:textId="77777777" w:rsidR="005822FB" w:rsidRDefault="00046477">
            <w:pPr>
              <w:spacing w:line="240" w:lineRule="auto"/>
            </w:pPr>
            <w:r>
              <w:rPr>
                <w:rFonts w:hint="eastAsia"/>
              </w:rPr>
              <w:t>Apple</w:t>
            </w:r>
            <w:r>
              <w:t>#1</w:t>
            </w:r>
          </w:p>
          <w:p w14:paraId="261EDAF0" w14:textId="77777777" w:rsidR="005822FB" w:rsidRDefault="00046477">
            <w:pPr>
              <w:spacing w:line="240" w:lineRule="auto"/>
            </w:pPr>
            <w:r>
              <w:rPr>
                <w:rFonts w:hint="eastAsia"/>
              </w:rPr>
              <w:t>(</w:t>
            </w:r>
            <w:r>
              <w:t>Before Q)</w:t>
            </w:r>
          </w:p>
        </w:tc>
        <w:tc>
          <w:tcPr>
            <w:tcW w:w="1569" w:type="dxa"/>
          </w:tcPr>
          <w:p w14:paraId="08C1F0AC" w14:textId="77777777" w:rsidR="005822FB" w:rsidRDefault="00046477">
            <w:pPr>
              <w:spacing w:line="240" w:lineRule="auto"/>
            </w:pPr>
            <w:r>
              <w:t>Descrip</w:t>
            </w:r>
          </w:p>
        </w:tc>
        <w:tc>
          <w:tcPr>
            <w:tcW w:w="1304" w:type="dxa"/>
          </w:tcPr>
          <w:p w14:paraId="133AB4E7" w14:textId="77777777" w:rsidR="005822FB" w:rsidRDefault="00046477">
            <w:pPr>
              <w:spacing w:line="240" w:lineRule="auto"/>
            </w:pPr>
            <w:r>
              <w:rPr>
                <w:rFonts w:hint="eastAsia"/>
              </w:rPr>
              <w:t>T</w:t>
            </w:r>
            <w:r>
              <w:t xml:space="preserve">F#A/B/C /D-TF#1 </w:t>
            </w:r>
          </w:p>
        </w:tc>
        <w:tc>
          <w:tcPr>
            <w:tcW w:w="1412" w:type="dxa"/>
          </w:tcPr>
          <w:p w14:paraId="4E3AC128" w14:textId="77777777" w:rsidR="005822FB" w:rsidRDefault="00046477">
            <w:pPr>
              <w:spacing w:line="240" w:lineRule="auto"/>
            </w:pPr>
            <w:r>
              <w:rPr>
                <w:rFonts w:hint="eastAsia"/>
              </w:rPr>
              <w:t>T</w:t>
            </w:r>
            <w:r>
              <w:t>F#A/B/C /D-TF#1</w:t>
            </w:r>
          </w:p>
        </w:tc>
        <w:tc>
          <w:tcPr>
            <w:tcW w:w="1348" w:type="dxa"/>
          </w:tcPr>
          <w:p w14:paraId="3F11010F" w14:textId="77777777" w:rsidR="005822FB" w:rsidRDefault="005822FB">
            <w:pPr>
              <w:spacing w:line="240" w:lineRule="auto"/>
            </w:pPr>
          </w:p>
        </w:tc>
        <w:tc>
          <w:tcPr>
            <w:tcW w:w="1449" w:type="dxa"/>
          </w:tcPr>
          <w:p w14:paraId="0A627B03" w14:textId="77777777" w:rsidR="005822FB" w:rsidRDefault="005822FB">
            <w:pPr>
              <w:spacing w:line="240" w:lineRule="auto"/>
            </w:pPr>
          </w:p>
        </w:tc>
      </w:tr>
      <w:tr w:rsidR="005822FB" w14:paraId="1E5C263B" w14:textId="77777777">
        <w:tc>
          <w:tcPr>
            <w:tcW w:w="1418" w:type="dxa"/>
            <w:vMerge/>
          </w:tcPr>
          <w:p w14:paraId="05021E17" w14:textId="77777777" w:rsidR="005822FB" w:rsidRDefault="005822FB">
            <w:pPr>
              <w:spacing w:line="240" w:lineRule="auto"/>
            </w:pPr>
          </w:p>
        </w:tc>
        <w:tc>
          <w:tcPr>
            <w:tcW w:w="1569" w:type="dxa"/>
          </w:tcPr>
          <w:p w14:paraId="3D4917D2" w14:textId="77777777" w:rsidR="005822FB" w:rsidRDefault="00046477">
            <w:pPr>
              <w:spacing w:line="240" w:lineRule="auto"/>
            </w:pPr>
            <w:r>
              <w:rPr>
                <w:rFonts w:hint="eastAsia"/>
              </w:rPr>
              <w:t>X</w:t>
            </w:r>
          </w:p>
        </w:tc>
        <w:tc>
          <w:tcPr>
            <w:tcW w:w="1304" w:type="dxa"/>
          </w:tcPr>
          <w:p w14:paraId="3823A75C" w14:textId="77777777" w:rsidR="005822FB" w:rsidRDefault="005822FB">
            <w:pPr>
              <w:spacing w:line="240" w:lineRule="auto"/>
            </w:pPr>
          </w:p>
        </w:tc>
        <w:tc>
          <w:tcPr>
            <w:tcW w:w="1412" w:type="dxa"/>
          </w:tcPr>
          <w:p w14:paraId="4AD8469E" w14:textId="77777777" w:rsidR="005822FB" w:rsidRDefault="00046477">
            <w:pPr>
              <w:spacing w:line="240" w:lineRule="auto"/>
            </w:pPr>
            <w:r>
              <w:t>-1.8%/ -2.3%/ -2.6%/ -2.9%</w:t>
            </w:r>
          </w:p>
        </w:tc>
        <w:tc>
          <w:tcPr>
            <w:tcW w:w="1348" w:type="dxa"/>
          </w:tcPr>
          <w:p w14:paraId="6619FF33" w14:textId="77777777" w:rsidR="005822FB" w:rsidRDefault="005822FB">
            <w:pPr>
              <w:spacing w:line="240" w:lineRule="auto"/>
            </w:pPr>
          </w:p>
        </w:tc>
        <w:tc>
          <w:tcPr>
            <w:tcW w:w="1449" w:type="dxa"/>
          </w:tcPr>
          <w:p w14:paraId="0E6045A3" w14:textId="77777777" w:rsidR="005822FB" w:rsidRDefault="005822FB">
            <w:pPr>
              <w:spacing w:line="240" w:lineRule="auto"/>
            </w:pPr>
          </w:p>
        </w:tc>
      </w:tr>
      <w:tr w:rsidR="005822FB" w14:paraId="1FF786B1" w14:textId="77777777">
        <w:tc>
          <w:tcPr>
            <w:tcW w:w="1418" w:type="dxa"/>
            <w:vMerge/>
          </w:tcPr>
          <w:p w14:paraId="503358C2" w14:textId="77777777" w:rsidR="005822FB" w:rsidRDefault="005822FB">
            <w:pPr>
              <w:spacing w:line="240" w:lineRule="auto"/>
            </w:pPr>
          </w:p>
        </w:tc>
        <w:tc>
          <w:tcPr>
            <w:tcW w:w="1569" w:type="dxa"/>
          </w:tcPr>
          <w:p w14:paraId="5CE0F493" w14:textId="77777777" w:rsidR="005822FB" w:rsidRDefault="00046477">
            <w:pPr>
              <w:spacing w:line="240" w:lineRule="auto"/>
            </w:pPr>
            <w:r>
              <w:rPr>
                <w:rFonts w:hint="eastAsia"/>
              </w:rPr>
              <w:t>Y</w:t>
            </w:r>
          </w:p>
        </w:tc>
        <w:tc>
          <w:tcPr>
            <w:tcW w:w="1304" w:type="dxa"/>
          </w:tcPr>
          <w:p w14:paraId="3D138D09" w14:textId="77777777" w:rsidR="005822FB" w:rsidRDefault="005822FB">
            <w:pPr>
              <w:spacing w:line="240" w:lineRule="auto"/>
            </w:pPr>
          </w:p>
        </w:tc>
        <w:tc>
          <w:tcPr>
            <w:tcW w:w="1412" w:type="dxa"/>
          </w:tcPr>
          <w:p w14:paraId="32165FBF" w14:textId="77777777" w:rsidR="005822FB" w:rsidRDefault="005822FB">
            <w:pPr>
              <w:spacing w:line="240" w:lineRule="auto"/>
            </w:pPr>
          </w:p>
        </w:tc>
        <w:tc>
          <w:tcPr>
            <w:tcW w:w="1348" w:type="dxa"/>
          </w:tcPr>
          <w:p w14:paraId="1F63F52F" w14:textId="77777777" w:rsidR="005822FB" w:rsidRDefault="005822FB">
            <w:pPr>
              <w:spacing w:line="240" w:lineRule="auto"/>
            </w:pPr>
          </w:p>
        </w:tc>
        <w:tc>
          <w:tcPr>
            <w:tcW w:w="1449" w:type="dxa"/>
          </w:tcPr>
          <w:p w14:paraId="58C1DAE6" w14:textId="77777777" w:rsidR="005822FB" w:rsidRDefault="005822FB">
            <w:pPr>
              <w:spacing w:line="240" w:lineRule="auto"/>
            </w:pPr>
          </w:p>
        </w:tc>
      </w:tr>
      <w:tr w:rsidR="005822FB" w14:paraId="279CAFAE" w14:textId="77777777">
        <w:tc>
          <w:tcPr>
            <w:tcW w:w="1418" w:type="dxa"/>
            <w:vMerge/>
          </w:tcPr>
          <w:p w14:paraId="75F705AC" w14:textId="77777777" w:rsidR="005822FB" w:rsidRDefault="005822FB">
            <w:pPr>
              <w:spacing w:line="240" w:lineRule="auto"/>
            </w:pPr>
          </w:p>
        </w:tc>
        <w:tc>
          <w:tcPr>
            <w:tcW w:w="1569" w:type="dxa"/>
          </w:tcPr>
          <w:p w14:paraId="20A17B5E" w14:textId="77777777" w:rsidR="005822FB" w:rsidRDefault="00046477">
            <w:pPr>
              <w:spacing w:line="240" w:lineRule="auto"/>
            </w:pPr>
            <w:r>
              <w:rPr>
                <w:rFonts w:hint="eastAsia"/>
              </w:rPr>
              <w:t>Z</w:t>
            </w:r>
          </w:p>
        </w:tc>
        <w:tc>
          <w:tcPr>
            <w:tcW w:w="1304" w:type="dxa"/>
          </w:tcPr>
          <w:p w14:paraId="6E067D91" w14:textId="77777777" w:rsidR="005822FB" w:rsidRDefault="005822FB">
            <w:pPr>
              <w:spacing w:line="240" w:lineRule="auto"/>
            </w:pPr>
          </w:p>
        </w:tc>
        <w:tc>
          <w:tcPr>
            <w:tcW w:w="1412" w:type="dxa"/>
          </w:tcPr>
          <w:p w14:paraId="0A0C1B44" w14:textId="77777777" w:rsidR="005822FB" w:rsidRDefault="005822FB">
            <w:pPr>
              <w:spacing w:line="240" w:lineRule="auto"/>
            </w:pPr>
          </w:p>
        </w:tc>
        <w:tc>
          <w:tcPr>
            <w:tcW w:w="1348" w:type="dxa"/>
          </w:tcPr>
          <w:p w14:paraId="0D7EAF49" w14:textId="77777777" w:rsidR="005822FB" w:rsidRDefault="005822FB">
            <w:pPr>
              <w:spacing w:line="240" w:lineRule="auto"/>
            </w:pPr>
          </w:p>
        </w:tc>
        <w:tc>
          <w:tcPr>
            <w:tcW w:w="1449" w:type="dxa"/>
          </w:tcPr>
          <w:p w14:paraId="5017441B" w14:textId="77777777" w:rsidR="005822FB" w:rsidRDefault="005822FB">
            <w:pPr>
              <w:spacing w:line="240" w:lineRule="auto"/>
            </w:pPr>
          </w:p>
        </w:tc>
      </w:tr>
      <w:tr w:rsidR="005822FB" w14:paraId="78915E62" w14:textId="77777777">
        <w:tc>
          <w:tcPr>
            <w:tcW w:w="1418" w:type="dxa"/>
            <w:vMerge w:val="restart"/>
          </w:tcPr>
          <w:p w14:paraId="410C60F4" w14:textId="77777777" w:rsidR="005822FB" w:rsidRDefault="00046477">
            <w:pPr>
              <w:spacing w:line="240" w:lineRule="auto"/>
            </w:pPr>
            <w:r>
              <w:t>ZTE#1/2/ 3</w:t>
            </w:r>
          </w:p>
          <w:p w14:paraId="12F05A11" w14:textId="77777777" w:rsidR="005822FB" w:rsidRDefault="00046477">
            <w:pPr>
              <w:spacing w:line="240" w:lineRule="auto"/>
            </w:pPr>
            <w:r>
              <w:rPr>
                <w:rFonts w:hint="eastAsia"/>
              </w:rPr>
              <w:t>(</w:t>
            </w:r>
            <w:r>
              <w:t>after Q)</w:t>
            </w:r>
          </w:p>
        </w:tc>
        <w:tc>
          <w:tcPr>
            <w:tcW w:w="1569" w:type="dxa"/>
          </w:tcPr>
          <w:p w14:paraId="29BC0775" w14:textId="77777777" w:rsidR="005822FB" w:rsidRDefault="00046477">
            <w:pPr>
              <w:spacing w:line="240" w:lineRule="auto"/>
            </w:pPr>
            <w:r>
              <w:t>Descrip</w:t>
            </w:r>
          </w:p>
        </w:tc>
        <w:tc>
          <w:tcPr>
            <w:tcW w:w="1304" w:type="dxa"/>
          </w:tcPr>
          <w:p w14:paraId="2D76DFB5" w14:textId="77777777" w:rsidR="005822FB" w:rsidRDefault="00046477">
            <w:pPr>
              <w:spacing w:line="240" w:lineRule="auto"/>
            </w:pPr>
            <w:r>
              <w:rPr>
                <w:rFonts w:hint="eastAsia"/>
              </w:rPr>
              <w:t>T</w:t>
            </w:r>
            <w:r>
              <w:t>F#A-TF#1</w:t>
            </w:r>
          </w:p>
        </w:tc>
        <w:tc>
          <w:tcPr>
            <w:tcW w:w="1412" w:type="dxa"/>
          </w:tcPr>
          <w:p w14:paraId="4470F22E" w14:textId="77777777" w:rsidR="005822FB" w:rsidRDefault="00046477">
            <w:pPr>
              <w:spacing w:line="240" w:lineRule="auto"/>
            </w:pPr>
            <w:r>
              <w:rPr>
                <w:rFonts w:hint="eastAsia"/>
              </w:rPr>
              <w:t>T</w:t>
            </w:r>
            <w:r>
              <w:t>F#A-TF#1</w:t>
            </w:r>
          </w:p>
        </w:tc>
        <w:tc>
          <w:tcPr>
            <w:tcW w:w="1348" w:type="dxa"/>
          </w:tcPr>
          <w:p w14:paraId="3C0796DE" w14:textId="77777777" w:rsidR="005822FB" w:rsidRDefault="005822FB">
            <w:pPr>
              <w:spacing w:line="240" w:lineRule="auto"/>
            </w:pPr>
          </w:p>
        </w:tc>
        <w:tc>
          <w:tcPr>
            <w:tcW w:w="1449" w:type="dxa"/>
          </w:tcPr>
          <w:p w14:paraId="0A33996B" w14:textId="77777777" w:rsidR="005822FB" w:rsidRDefault="005822FB">
            <w:pPr>
              <w:spacing w:line="240" w:lineRule="auto"/>
            </w:pPr>
          </w:p>
        </w:tc>
      </w:tr>
      <w:tr w:rsidR="005822FB" w14:paraId="448D7920" w14:textId="77777777">
        <w:tc>
          <w:tcPr>
            <w:tcW w:w="1418" w:type="dxa"/>
            <w:vMerge/>
          </w:tcPr>
          <w:p w14:paraId="7BDEBE7F" w14:textId="77777777" w:rsidR="005822FB" w:rsidRDefault="005822FB">
            <w:pPr>
              <w:spacing w:line="240" w:lineRule="auto"/>
            </w:pPr>
          </w:p>
        </w:tc>
        <w:tc>
          <w:tcPr>
            <w:tcW w:w="1569" w:type="dxa"/>
          </w:tcPr>
          <w:p w14:paraId="2B3F19BB" w14:textId="77777777" w:rsidR="005822FB" w:rsidRDefault="00046477">
            <w:pPr>
              <w:spacing w:line="240" w:lineRule="auto"/>
            </w:pPr>
            <w:r>
              <w:rPr>
                <w:rFonts w:hint="eastAsia"/>
              </w:rPr>
              <w:t>X</w:t>
            </w:r>
          </w:p>
        </w:tc>
        <w:tc>
          <w:tcPr>
            <w:tcW w:w="1304" w:type="dxa"/>
          </w:tcPr>
          <w:p w14:paraId="2ECADDB2" w14:textId="77777777" w:rsidR="005822FB" w:rsidRDefault="005822FB">
            <w:pPr>
              <w:spacing w:line="240" w:lineRule="auto"/>
            </w:pPr>
          </w:p>
        </w:tc>
        <w:tc>
          <w:tcPr>
            <w:tcW w:w="1412" w:type="dxa"/>
          </w:tcPr>
          <w:p w14:paraId="37A7C96F" w14:textId="77777777" w:rsidR="005822FB" w:rsidRDefault="00046477">
            <w:pPr>
              <w:spacing w:line="240" w:lineRule="auto"/>
            </w:pPr>
            <w:r>
              <w:rPr>
                <w:rFonts w:hint="eastAsia"/>
              </w:rPr>
              <w:t>L</w:t>
            </w:r>
            <w:r>
              <w:t>1: -1.13%</w:t>
            </w:r>
          </w:p>
          <w:p w14:paraId="3AE78403" w14:textId="77777777" w:rsidR="005822FB" w:rsidRDefault="00046477">
            <w:pPr>
              <w:spacing w:line="240" w:lineRule="auto"/>
            </w:pPr>
            <w:r>
              <w:rPr>
                <w:rFonts w:hint="eastAsia"/>
              </w:rPr>
              <w:t>L</w:t>
            </w:r>
            <w:r>
              <w:t>2: -1.55%</w:t>
            </w:r>
          </w:p>
        </w:tc>
        <w:tc>
          <w:tcPr>
            <w:tcW w:w="1348" w:type="dxa"/>
          </w:tcPr>
          <w:p w14:paraId="5EC03504" w14:textId="77777777" w:rsidR="005822FB" w:rsidRDefault="005822FB">
            <w:pPr>
              <w:spacing w:line="240" w:lineRule="auto"/>
            </w:pPr>
          </w:p>
        </w:tc>
        <w:tc>
          <w:tcPr>
            <w:tcW w:w="1449" w:type="dxa"/>
          </w:tcPr>
          <w:p w14:paraId="0EBEB0B3" w14:textId="77777777" w:rsidR="005822FB" w:rsidRDefault="005822FB">
            <w:pPr>
              <w:spacing w:line="240" w:lineRule="auto"/>
            </w:pPr>
          </w:p>
        </w:tc>
      </w:tr>
      <w:tr w:rsidR="005822FB" w14:paraId="0070B4A2" w14:textId="77777777">
        <w:tc>
          <w:tcPr>
            <w:tcW w:w="1418" w:type="dxa"/>
            <w:vMerge/>
          </w:tcPr>
          <w:p w14:paraId="026CA003" w14:textId="77777777" w:rsidR="005822FB" w:rsidRDefault="005822FB">
            <w:pPr>
              <w:spacing w:line="240" w:lineRule="auto"/>
            </w:pPr>
          </w:p>
        </w:tc>
        <w:tc>
          <w:tcPr>
            <w:tcW w:w="1569" w:type="dxa"/>
          </w:tcPr>
          <w:p w14:paraId="1C434F56" w14:textId="77777777" w:rsidR="005822FB" w:rsidRDefault="00046477">
            <w:pPr>
              <w:spacing w:line="240" w:lineRule="auto"/>
            </w:pPr>
            <w:r>
              <w:rPr>
                <w:rFonts w:hint="eastAsia"/>
              </w:rPr>
              <w:t>Y</w:t>
            </w:r>
          </w:p>
        </w:tc>
        <w:tc>
          <w:tcPr>
            <w:tcW w:w="1304" w:type="dxa"/>
          </w:tcPr>
          <w:p w14:paraId="5D474B38" w14:textId="77777777" w:rsidR="005822FB" w:rsidRDefault="005822FB">
            <w:pPr>
              <w:spacing w:line="240" w:lineRule="auto"/>
            </w:pPr>
          </w:p>
        </w:tc>
        <w:tc>
          <w:tcPr>
            <w:tcW w:w="1412" w:type="dxa"/>
          </w:tcPr>
          <w:p w14:paraId="131D7DEF" w14:textId="77777777" w:rsidR="005822FB" w:rsidRDefault="00046477">
            <w:pPr>
              <w:spacing w:line="240" w:lineRule="auto"/>
            </w:pPr>
            <w:r>
              <w:rPr>
                <w:rFonts w:hint="eastAsia"/>
              </w:rPr>
              <w:t>L</w:t>
            </w:r>
            <w:r>
              <w:t>1: -1.07%</w:t>
            </w:r>
          </w:p>
          <w:p w14:paraId="6D750473" w14:textId="77777777" w:rsidR="005822FB" w:rsidRDefault="00046477">
            <w:pPr>
              <w:spacing w:line="240" w:lineRule="auto"/>
            </w:pPr>
            <w:r>
              <w:rPr>
                <w:rFonts w:hint="eastAsia"/>
              </w:rPr>
              <w:t>L</w:t>
            </w:r>
            <w:r>
              <w:t>2: -1.52%</w:t>
            </w:r>
          </w:p>
        </w:tc>
        <w:tc>
          <w:tcPr>
            <w:tcW w:w="1348" w:type="dxa"/>
          </w:tcPr>
          <w:p w14:paraId="3D38ACAF" w14:textId="77777777" w:rsidR="005822FB" w:rsidRDefault="005822FB">
            <w:pPr>
              <w:spacing w:line="240" w:lineRule="auto"/>
            </w:pPr>
          </w:p>
        </w:tc>
        <w:tc>
          <w:tcPr>
            <w:tcW w:w="1449" w:type="dxa"/>
          </w:tcPr>
          <w:p w14:paraId="4245879F" w14:textId="77777777" w:rsidR="005822FB" w:rsidRDefault="005822FB">
            <w:pPr>
              <w:spacing w:line="240" w:lineRule="auto"/>
            </w:pPr>
          </w:p>
        </w:tc>
      </w:tr>
      <w:tr w:rsidR="005822FB" w14:paraId="26893967" w14:textId="77777777">
        <w:tc>
          <w:tcPr>
            <w:tcW w:w="1418" w:type="dxa"/>
            <w:vMerge/>
          </w:tcPr>
          <w:p w14:paraId="7ECE6478" w14:textId="77777777" w:rsidR="005822FB" w:rsidRDefault="005822FB">
            <w:pPr>
              <w:spacing w:line="240" w:lineRule="auto"/>
            </w:pPr>
          </w:p>
        </w:tc>
        <w:tc>
          <w:tcPr>
            <w:tcW w:w="1569" w:type="dxa"/>
          </w:tcPr>
          <w:p w14:paraId="4EF14395" w14:textId="77777777" w:rsidR="005822FB" w:rsidRDefault="00046477">
            <w:pPr>
              <w:spacing w:line="240" w:lineRule="auto"/>
            </w:pPr>
            <w:r>
              <w:rPr>
                <w:rFonts w:hint="eastAsia"/>
              </w:rPr>
              <w:t>Z</w:t>
            </w:r>
          </w:p>
        </w:tc>
        <w:tc>
          <w:tcPr>
            <w:tcW w:w="1304" w:type="dxa"/>
          </w:tcPr>
          <w:p w14:paraId="18BA9767" w14:textId="77777777" w:rsidR="005822FB" w:rsidRDefault="005822FB">
            <w:pPr>
              <w:spacing w:line="240" w:lineRule="auto"/>
            </w:pPr>
          </w:p>
        </w:tc>
        <w:tc>
          <w:tcPr>
            <w:tcW w:w="1412" w:type="dxa"/>
          </w:tcPr>
          <w:p w14:paraId="494F0FF4" w14:textId="77777777" w:rsidR="005822FB" w:rsidRDefault="00046477">
            <w:pPr>
              <w:spacing w:line="240" w:lineRule="auto"/>
            </w:pPr>
            <w:r>
              <w:rPr>
                <w:rFonts w:hint="eastAsia"/>
              </w:rPr>
              <w:t>L</w:t>
            </w:r>
            <w:r>
              <w:t>1: -1.05%</w:t>
            </w:r>
          </w:p>
          <w:p w14:paraId="7923CCB1" w14:textId="77777777" w:rsidR="005822FB" w:rsidRDefault="00046477">
            <w:pPr>
              <w:spacing w:line="240" w:lineRule="auto"/>
            </w:pPr>
            <w:r>
              <w:rPr>
                <w:rFonts w:hint="eastAsia"/>
              </w:rPr>
              <w:t>L</w:t>
            </w:r>
            <w:r>
              <w:t>2: -1.75%</w:t>
            </w:r>
          </w:p>
        </w:tc>
        <w:tc>
          <w:tcPr>
            <w:tcW w:w="1348" w:type="dxa"/>
          </w:tcPr>
          <w:p w14:paraId="6D70A652" w14:textId="77777777" w:rsidR="005822FB" w:rsidRDefault="005822FB">
            <w:pPr>
              <w:spacing w:line="240" w:lineRule="auto"/>
            </w:pPr>
          </w:p>
        </w:tc>
        <w:tc>
          <w:tcPr>
            <w:tcW w:w="1449" w:type="dxa"/>
          </w:tcPr>
          <w:p w14:paraId="15A99A18" w14:textId="77777777" w:rsidR="005822FB" w:rsidRDefault="005822FB">
            <w:pPr>
              <w:spacing w:line="240" w:lineRule="auto"/>
            </w:pPr>
          </w:p>
        </w:tc>
      </w:tr>
      <w:tr w:rsidR="005822FB" w14:paraId="3B1951CC" w14:textId="77777777">
        <w:tc>
          <w:tcPr>
            <w:tcW w:w="1418" w:type="dxa"/>
            <w:vMerge/>
          </w:tcPr>
          <w:p w14:paraId="796BDE1C" w14:textId="77777777" w:rsidR="005822FB" w:rsidRDefault="005822FB">
            <w:pPr>
              <w:spacing w:line="240" w:lineRule="auto"/>
            </w:pPr>
          </w:p>
        </w:tc>
        <w:tc>
          <w:tcPr>
            <w:tcW w:w="1569" w:type="dxa"/>
          </w:tcPr>
          <w:p w14:paraId="3A34D321" w14:textId="77777777" w:rsidR="005822FB" w:rsidRDefault="00046477">
            <w:pPr>
              <w:spacing w:line="240" w:lineRule="auto"/>
            </w:pPr>
            <w:r>
              <w:t>Descrip</w:t>
            </w:r>
          </w:p>
        </w:tc>
        <w:tc>
          <w:tcPr>
            <w:tcW w:w="1304" w:type="dxa"/>
          </w:tcPr>
          <w:p w14:paraId="179475AD" w14:textId="77777777" w:rsidR="005822FB" w:rsidRDefault="00046477">
            <w:pPr>
              <w:spacing w:line="240" w:lineRule="auto"/>
            </w:pPr>
            <w:r>
              <w:t>CNN#A-TF#1</w:t>
            </w:r>
          </w:p>
        </w:tc>
        <w:tc>
          <w:tcPr>
            <w:tcW w:w="1412" w:type="dxa"/>
          </w:tcPr>
          <w:p w14:paraId="35733BC6" w14:textId="77777777" w:rsidR="005822FB" w:rsidRDefault="005822FB">
            <w:pPr>
              <w:spacing w:line="240" w:lineRule="auto"/>
            </w:pPr>
          </w:p>
        </w:tc>
        <w:tc>
          <w:tcPr>
            <w:tcW w:w="1348" w:type="dxa"/>
          </w:tcPr>
          <w:p w14:paraId="20C8F12D" w14:textId="77777777" w:rsidR="005822FB" w:rsidRDefault="00046477">
            <w:pPr>
              <w:spacing w:line="240" w:lineRule="auto"/>
            </w:pPr>
            <w:r>
              <w:t>CNN#A-TF#1</w:t>
            </w:r>
          </w:p>
        </w:tc>
        <w:tc>
          <w:tcPr>
            <w:tcW w:w="1449" w:type="dxa"/>
          </w:tcPr>
          <w:p w14:paraId="57D90172" w14:textId="77777777" w:rsidR="005822FB" w:rsidRDefault="005822FB">
            <w:pPr>
              <w:spacing w:line="240" w:lineRule="auto"/>
            </w:pPr>
          </w:p>
        </w:tc>
      </w:tr>
      <w:tr w:rsidR="005822FB" w14:paraId="6AFFAD14" w14:textId="77777777">
        <w:tc>
          <w:tcPr>
            <w:tcW w:w="1418" w:type="dxa"/>
            <w:vMerge/>
          </w:tcPr>
          <w:p w14:paraId="5563E1B7" w14:textId="77777777" w:rsidR="005822FB" w:rsidRDefault="005822FB">
            <w:pPr>
              <w:spacing w:line="240" w:lineRule="auto"/>
            </w:pPr>
          </w:p>
        </w:tc>
        <w:tc>
          <w:tcPr>
            <w:tcW w:w="1569" w:type="dxa"/>
          </w:tcPr>
          <w:p w14:paraId="73D704D1" w14:textId="77777777" w:rsidR="005822FB" w:rsidRDefault="00046477">
            <w:pPr>
              <w:spacing w:line="240" w:lineRule="auto"/>
            </w:pPr>
            <w:r>
              <w:rPr>
                <w:rFonts w:hint="eastAsia"/>
              </w:rPr>
              <w:t>X</w:t>
            </w:r>
          </w:p>
        </w:tc>
        <w:tc>
          <w:tcPr>
            <w:tcW w:w="1304" w:type="dxa"/>
          </w:tcPr>
          <w:p w14:paraId="1AE0AFE1" w14:textId="77777777" w:rsidR="005822FB" w:rsidRDefault="005822FB">
            <w:pPr>
              <w:spacing w:line="240" w:lineRule="auto"/>
            </w:pPr>
          </w:p>
        </w:tc>
        <w:tc>
          <w:tcPr>
            <w:tcW w:w="1412" w:type="dxa"/>
          </w:tcPr>
          <w:p w14:paraId="38C7F838" w14:textId="77777777" w:rsidR="005822FB" w:rsidRDefault="005822FB">
            <w:pPr>
              <w:spacing w:line="240" w:lineRule="auto"/>
            </w:pPr>
          </w:p>
        </w:tc>
        <w:tc>
          <w:tcPr>
            <w:tcW w:w="1348" w:type="dxa"/>
          </w:tcPr>
          <w:p w14:paraId="6A8A5FFF" w14:textId="77777777" w:rsidR="005822FB" w:rsidRDefault="00046477">
            <w:pPr>
              <w:spacing w:line="240" w:lineRule="auto"/>
            </w:pPr>
            <w:r>
              <w:rPr>
                <w:rFonts w:hint="eastAsia"/>
              </w:rPr>
              <w:t>L</w:t>
            </w:r>
            <w:r>
              <w:t>1: -0.99%</w:t>
            </w:r>
          </w:p>
          <w:p w14:paraId="5991A9CE" w14:textId="77777777" w:rsidR="005822FB" w:rsidRDefault="00046477">
            <w:pPr>
              <w:spacing w:line="240" w:lineRule="auto"/>
            </w:pPr>
            <w:r>
              <w:rPr>
                <w:rFonts w:hint="eastAsia"/>
              </w:rPr>
              <w:lastRenderedPageBreak/>
              <w:t>L</w:t>
            </w:r>
            <w:r>
              <w:t>2: -1.06%</w:t>
            </w:r>
          </w:p>
        </w:tc>
        <w:tc>
          <w:tcPr>
            <w:tcW w:w="1449" w:type="dxa"/>
          </w:tcPr>
          <w:p w14:paraId="442C1A74" w14:textId="77777777" w:rsidR="005822FB" w:rsidRDefault="005822FB">
            <w:pPr>
              <w:spacing w:line="240" w:lineRule="auto"/>
            </w:pPr>
          </w:p>
        </w:tc>
      </w:tr>
      <w:tr w:rsidR="005822FB" w14:paraId="6F1AF4EB" w14:textId="77777777">
        <w:tc>
          <w:tcPr>
            <w:tcW w:w="1418" w:type="dxa"/>
            <w:vMerge/>
          </w:tcPr>
          <w:p w14:paraId="6D9FC968" w14:textId="77777777" w:rsidR="005822FB" w:rsidRDefault="005822FB">
            <w:pPr>
              <w:spacing w:line="240" w:lineRule="auto"/>
            </w:pPr>
          </w:p>
        </w:tc>
        <w:tc>
          <w:tcPr>
            <w:tcW w:w="1569" w:type="dxa"/>
          </w:tcPr>
          <w:p w14:paraId="25FE7F69" w14:textId="77777777" w:rsidR="005822FB" w:rsidRDefault="00046477">
            <w:pPr>
              <w:spacing w:line="240" w:lineRule="auto"/>
            </w:pPr>
            <w:r>
              <w:rPr>
                <w:rFonts w:hint="eastAsia"/>
              </w:rPr>
              <w:t>Y</w:t>
            </w:r>
          </w:p>
        </w:tc>
        <w:tc>
          <w:tcPr>
            <w:tcW w:w="1304" w:type="dxa"/>
          </w:tcPr>
          <w:p w14:paraId="2F6AB6E3" w14:textId="77777777" w:rsidR="005822FB" w:rsidRDefault="005822FB">
            <w:pPr>
              <w:spacing w:line="240" w:lineRule="auto"/>
            </w:pPr>
          </w:p>
        </w:tc>
        <w:tc>
          <w:tcPr>
            <w:tcW w:w="1412" w:type="dxa"/>
          </w:tcPr>
          <w:p w14:paraId="2BF6F0D7" w14:textId="77777777" w:rsidR="005822FB" w:rsidRDefault="005822FB">
            <w:pPr>
              <w:spacing w:line="240" w:lineRule="auto"/>
            </w:pPr>
          </w:p>
        </w:tc>
        <w:tc>
          <w:tcPr>
            <w:tcW w:w="1348" w:type="dxa"/>
          </w:tcPr>
          <w:p w14:paraId="3B8241CC" w14:textId="77777777" w:rsidR="005822FB" w:rsidRDefault="00046477">
            <w:pPr>
              <w:spacing w:line="240" w:lineRule="auto"/>
            </w:pPr>
            <w:r>
              <w:rPr>
                <w:rFonts w:hint="eastAsia"/>
              </w:rPr>
              <w:t>L</w:t>
            </w:r>
            <w:r>
              <w:t>1: -0.98%</w:t>
            </w:r>
          </w:p>
          <w:p w14:paraId="0F22F2D9" w14:textId="77777777" w:rsidR="005822FB" w:rsidRDefault="00046477">
            <w:pPr>
              <w:spacing w:line="240" w:lineRule="auto"/>
            </w:pPr>
            <w:r>
              <w:rPr>
                <w:rFonts w:hint="eastAsia"/>
              </w:rPr>
              <w:t>L</w:t>
            </w:r>
            <w:r>
              <w:t>2: -1.88%</w:t>
            </w:r>
          </w:p>
        </w:tc>
        <w:tc>
          <w:tcPr>
            <w:tcW w:w="1449" w:type="dxa"/>
          </w:tcPr>
          <w:p w14:paraId="4ACB2A1A" w14:textId="77777777" w:rsidR="005822FB" w:rsidRDefault="005822FB">
            <w:pPr>
              <w:spacing w:line="240" w:lineRule="auto"/>
            </w:pPr>
          </w:p>
        </w:tc>
      </w:tr>
      <w:tr w:rsidR="005822FB" w14:paraId="71CFDDF7" w14:textId="77777777">
        <w:tc>
          <w:tcPr>
            <w:tcW w:w="1418" w:type="dxa"/>
            <w:vMerge/>
          </w:tcPr>
          <w:p w14:paraId="7832D487" w14:textId="77777777" w:rsidR="005822FB" w:rsidRDefault="005822FB">
            <w:pPr>
              <w:spacing w:line="240" w:lineRule="auto"/>
            </w:pPr>
          </w:p>
        </w:tc>
        <w:tc>
          <w:tcPr>
            <w:tcW w:w="1569" w:type="dxa"/>
          </w:tcPr>
          <w:p w14:paraId="5110344E" w14:textId="77777777" w:rsidR="005822FB" w:rsidRDefault="00046477">
            <w:pPr>
              <w:spacing w:line="240" w:lineRule="auto"/>
            </w:pPr>
            <w:r>
              <w:rPr>
                <w:rFonts w:hint="eastAsia"/>
              </w:rPr>
              <w:t>Z</w:t>
            </w:r>
          </w:p>
        </w:tc>
        <w:tc>
          <w:tcPr>
            <w:tcW w:w="1304" w:type="dxa"/>
          </w:tcPr>
          <w:p w14:paraId="75B37883" w14:textId="77777777" w:rsidR="005822FB" w:rsidRDefault="005822FB">
            <w:pPr>
              <w:spacing w:line="240" w:lineRule="auto"/>
            </w:pPr>
          </w:p>
        </w:tc>
        <w:tc>
          <w:tcPr>
            <w:tcW w:w="1412" w:type="dxa"/>
          </w:tcPr>
          <w:p w14:paraId="0123342D" w14:textId="77777777" w:rsidR="005822FB" w:rsidRDefault="005822FB">
            <w:pPr>
              <w:spacing w:line="240" w:lineRule="auto"/>
            </w:pPr>
          </w:p>
        </w:tc>
        <w:tc>
          <w:tcPr>
            <w:tcW w:w="1348" w:type="dxa"/>
          </w:tcPr>
          <w:p w14:paraId="3E955C1E" w14:textId="77777777" w:rsidR="005822FB" w:rsidRDefault="00046477">
            <w:pPr>
              <w:spacing w:line="240" w:lineRule="auto"/>
            </w:pPr>
            <w:r>
              <w:rPr>
                <w:rFonts w:hint="eastAsia"/>
              </w:rPr>
              <w:t>L</w:t>
            </w:r>
            <w:r>
              <w:t>1: -0.74%</w:t>
            </w:r>
          </w:p>
          <w:p w14:paraId="02FBC677" w14:textId="77777777" w:rsidR="005822FB" w:rsidRDefault="00046477">
            <w:pPr>
              <w:spacing w:line="240" w:lineRule="auto"/>
            </w:pPr>
            <w:r>
              <w:rPr>
                <w:rFonts w:hint="eastAsia"/>
              </w:rPr>
              <w:t>L</w:t>
            </w:r>
            <w:r>
              <w:t>2: -0.92%</w:t>
            </w:r>
          </w:p>
        </w:tc>
        <w:tc>
          <w:tcPr>
            <w:tcW w:w="1449" w:type="dxa"/>
          </w:tcPr>
          <w:p w14:paraId="0FF980D3" w14:textId="77777777" w:rsidR="005822FB" w:rsidRDefault="005822FB">
            <w:pPr>
              <w:spacing w:line="240" w:lineRule="auto"/>
            </w:pPr>
          </w:p>
        </w:tc>
      </w:tr>
      <w:tr w:rsidR="005822FB" w14:paraId="4F906F2E" w14:textId="77777777">
        <w:tc>
          <w:tcPr>
            <w:tcW w:w="1418" w:type="dxa"/>
            <w:vMerge/>
          </w:tcPr>
          <w:p w14:paraId="4E83503B" w14:textId="77777777" w:rsidR="005822FB" w:rsidRDefault="005822FB">
            <w:pPr>
              <w:spacing w:line="240" w:lineRule="auto"/>
            </w:pPr>
          </w:p>
        </w:tc>
        <w:tc>
          <w:tcPr>
            <w:tcW w:w="1569" w:type="dxa"/>
          </w:tcPr>
          <w:p w14:paraId="1EA9B8E2" w14:textId="77777777" w:rsidR="005822FB" w:rsidRDefault="00046477">
            <w:pPr>
              <w:spacing w:line="240" w:lineRule="auto"/>
            </w:pPr>
            <w:r>
              <w:t>Descrip</w:t>
            </w:r>
          </w:p>
        </w:tc>
        <w:tc>
          <w:tcPr>
            <w:tcW w:w="1304" w:type="dxa"/>
          </w:tcPr>
          <w:p w14:paraId="70267A95" w14:textId="77777777" w:rsidR="005822FB" w:rsidRDefault="00046477">
            <w:pPr>
              <w:spacing w:line="240" w:lineRule="auto"/>
            </w:pPr>
            <w:r>
              <w:rPr>
                <w:rFonts w:hint="eastAsia"/>
              </w:rPr>
              <w:t>T</w:t>
            </w:r>
            <w:r>
              <w:t>F#A-CNN#1</w:t>
            </w:r>
          </w:p>
        </w:tc>
        <w:tc>
          <w:tcPr>
            <w:tcW w:w="1412" w:type="dxa"/>
          </w:tcPr>
          <w:p w14:paraId="0F39A715" w14:textId="77777777" w:rsidR="005822FB" w:rsidRDefault="005822FB">
            <w:pPr>
              <w:spacing w:line="240" w:lineRule="auto"/>
            </w:pPr>
          </w:p>
        </w:tc>
        <w:tc>
          <w:tcPr>
            <w:tcW w:w="1348" w:type="dxa"/>
          </w:tcPr>
          <w:p w14:paraId="31CB9B55" w14:textId="77777777" w:rsidR="005822FB" w:rsidRDefault="005822FB">
            <w:pPr>
              <w:spacing w:line="240" w:lineRule="auto"/>
            </w:pPr>
          </w:p>
        </w:tc>
        <w:tc>
          <w:tcPr>
            <w:tcW w:w="1449" w:type="dxa"/>
          </w:tcPr>
          <w:p w14:paraId="6B12E963" w14:textId="77777777" w:rsidR="005822FB" w:rsidRDefault="00046477">
            <w:pPr>
              <w:spacing w:line="240" w:lineRule="auto"/>
            </w:pPr>
            <w:r>
              <w:rPr>
                <w:rFonts w:hint="eastAsia"/>
              </w:rPr>
              <w:t>T</w:t>
            </w:r>
            <w:r>
              <w:t>F#A-CNN#1</w:t>
            </w:r>
          </w:p>
        </w:tc>
      </w:tr>
      <w:tr w:rsidR="005822FB" w14:paraId="089415A1" w14:textId="77777777">
        <w:tc>
          <w:tcPr>
            <w:tcW w:w="1418" w:type="dxa"/>
            <w:vMerge/>
          </w:tcPr>
          <w:p w14:paraId="7306070F" w14:textId="77777777" w:rsidR="005822FB" w:rsidRDefault="005822FB">
            <w:pPr>
              <w:spacing w:line="240" w:lineRule="auto"/>
            </w:pPr>
          </w:p>
        </w:tc>
        <w:tc>
          <w:tcPr>
            <w:tcW w:w="1569" w:type="dxa"/>
          </w:tcPr>
          <w:p w14:paraId="4949B200" w14:textId="77777777" w:rsidR="005822FB" w:rsidRDefault="00046477">
            <w:pPr>
              <w:spacing w:line="240" w:lineRule="auto"/>
            </w:pPr>
            <w:r>
              <w:rPr>
                <w:rFonts w:hint="eastAsia"/>
              </w:rPr>
              <w:t>X</w:t>
            </w:r>
          </w:p>
        </w:tc>
        <w:tc>
          <w:tcPr>
            <w:tcW w:w="1304" w:type="dxa"/>
          </w:tcPr>
          <w:p w14:paraId="2B3E850A" w14:textId="77777777" w:rsidR="005822FB" w:rsidRDefault="005822FB">
            <w:pPr>
              <w:spacing w:line="240" w:lineRule="auto"/>
            </w:pPr>
          </w:p>
        </w:tc>
        <w:tc>
          <w:tcPr>
            <w:tcW w:w="1412" w:type="dxa"/>
          </w:tcPr>
          <w:p w14:paraId="18829EB6" w14:textId="77777777" w:rsidR="005822FB" w:rsidRDefault="005822FB">
            <w:pPr>
              <w:spacing w:line="240" w:lineRule="auto"/>
            </w:pPr>
          </w:p>
        </w:tc>
        <w:tc>
          <w:tcPr>
            <w:tcW w:w="1348" w:type="dxa"/>
          </w:tcPr>
          <w:p w14:paraId="660F69EE" w14:textId="77777777" w:rsidR="005822FB" w:rsidRDefault="005822FB">
            <w:pPr>
              <w:spacing w:line="240" w:lineRule="auto"/>
            </w:pPr>
          </w:p>
        </w:tc>
        <w:tc>
          <w:tcPr>
            <w:tcW w:w="1449" w:type="dxa"/>
          </w:tcPr>
          <w:p w14:paraId="785FCA0A" w14:textId="77777777" w:rsidR="005822FB" w:rsidRDefault="00046477">
            <w:pPr>
              <w:spacing w:line="240" w:lineRule="auto"/>
            </w:pPr>
            <w:r>
              <w:rPr>
                <w:rFonts w:hint="eastAsia"/>
              </w:rPr>
              <w:t>L</w:t>
            </w:r>
            <w:r>
              <w:t>1: -0.85%</w:t>
            </w:r>
          </w:p>
          <w:p w14:paraId="0DD6E822" w14:textId="77777777" w:rsidR="005822FB" w:rsidRDefault="00046477">
            <w:pPr>
              <w:spacing w:line="240" w:lineRule="auto"/>
            </w:pPr>
            <w:r>
              <w:rPr>
                <w:rFonts w:hint="eastAsia"/>
              </w:rPr>
              <w:t>L</w:t>
            </w:r>
            <w:r>
              <w:t>2: -0.73%</w:t>
            </w:r>
          </w:p>
        </w:tc>
      </w:tr>
      <w:tr w:rsidR="005822FB" w14:paraId="1D4FA7E7" w14:textId="77777777">
        <w:tc>
          <w:tcPr>
            <w:tcW w:w="1418" w:type="dxa"/>
            <w:vMerge/>
          </w:tcPr>
          <w:p w14:paraId="340E7A96" w14:textId="77777777" w:rsidR="005822FB" w:rsidRDefault="005822FB">
            <w:pPr>
              <w:spacing w:line="240" w:lineRule="auto"/>
            </w:pPr>
          </w:p>
        </w:tc>
        <w:tc>
          <w:tcPr>
            <w:tcW w:w="1569" w:type="dxa"/>
          </w:tcPr>
          <w:p w14:paraId="2A818FB4" w14:textId="77777777" w:rsidR="005822FB" w:rsidRDefault="00046477">
            <w:pPr>
              <w:spacing w:line="240" w:lineRule="auto"/>
            </w:pPr>
            <w:r>
              <w:rPr>
                <w:rFonts w:hint="eastAsia"/>
              </w:rPr>
              <w:t>Y</w:t>
            </w:r>
          </w:p>
        </w:tc>
        <w:tc>
          <w:tcPr>
            <w:tcW w:w="1304" w:type="dxa"/>
          </w:tcPr>
          <w:p w14:paraId="4772C39B" w14:textId="77777777" w:rsidR="005822FB" w:rsidRDefault="005822FB">
            <w:pPr>
              <w:spacing w:line="240" w:lineRule="auto"/>
            </w:pPr>
          </w:p>
        </w:tc>
        <w:tc>
          <w:tcPr>
            <w:tcW w:w="1412" w:type="dxa"/>
          </w:tcPr>
          <w:p w14:paraId="18C6FBA2" w14:textId="77777777" w:rsidR="005822FB" w:rsidRDefault="005822FB">
            <w:pPr>
              <w:spacing w:line="240" w:lineRule="auto"/>
            </w:pPr>
          </w:p>
        </w:tc>
        <w:tc>
          <w:tcPr>
            <w:tcW w:w="1348" w:type="dxa"/>
          </w:tcPr>
          <w:p w14:paraId="24B04607" w14:textId="77777777" w:rsidR="005822FB" w:rsidRDefault="005822FB">
            <w:pPr>
              <w:spacing w:line="240" w:lineRule="auto"/>
            </w:pPr>
          </w:p>
        </w:tc>
        <w:tc>
          <w:tcPr>
            <w:tcW w:w="1449" w:type="dxa"/>
          </w:tcPr>
          <w:p w14:paraId="197B3BA9" w14:textId="77777777" w:rsidR="005822FB" w:rsidRDefault="00046477">
            <w:pPr>
              <w:spacing w:line="240" w:lineRule="auto"/>
            </w:pPr>
            <w:r>
              <w:rPr>
                <w:rFonts w:hint="eastAsia"/>
              </w:rPr>
              <w:t>L</w:t>
            </w:r>
            <w:r>
              <w:t>1: -0.84%</w:t>
            </w:r>
          </w:p>
          <w:p w14:paraId="27AC6FF4" w14:textId="77777777" w:rsidR="005822FB" w:rsidRDefault="00046477">
            <w:pPr>
              <w:spacing w:line="240" w:lineRule="auto"/>
            </w:pPr>
            <w:r>
              <w:rPr>
                <w:rFonts w:hint="eastAsia"/>
              </w:rPr>
              <w:t>L</w:t>
            </w:r>
            <w:r>
              <w:t>2: -1.74%</w:t>
            </w:r>
          </w:p>
        </w:tc>
      </w:tr>
      <w:tr w:rsidR="005822FB" w14:paraId="049D8136" w14:textId="77777777">
        <w:tc>
          <w:tcPr>
            <w:tcW w:w="1418" w:type="dxa"/>
            <w:vMerge/>
          </w:tcPr>
          <w:p w14:paraId="13E90E9B" w14:textId="77777777" w:rsidR="005822FB" w:rsidRDefault="005822FB">
            <w:pPr>
              <w:spacing w:line="240" w:lineRule="auto"/>
            </w:pPr>
          </w:p>
        </w:tc>
        <w:tc>
          <w:tcPr>
            <w:tcW w:w="1569" w:type="dxa"/>
          </w:tcPr>
          <w:p w14:paraId="6EE200EF" w14:textId="77777777" w:rsidR="005822FB" w:rsidRDefault="00046477">
            <w:pPr>
              <w:spacing w:line="240" w:lineRule="auto"/>
            </w:pPr>
            <w:r>
              <w:rPr>
                <w:rFonts w:hint="eastAsia"/>
              </w:rPr>
              <w:t>Z</w:t>
            </w:r>
          </w:p>
        </w:tc>
        <w:tc>
          <w:tcPr>
            <w:tcW w:w="1304" w:type="dxa"/>
          </w:tcPr>
          <w:p w14:paraId="6F4ACC9A" w14:textId="77777777" w:rsidR="005822FB" w:rsidRDefault="005822FB">
            <w:pPr>
              <w:spacing w:line="240" w:lineRule="auto"/>
            </w:pPr>
          </w:p>
        </w:tc>
        <w:tc>
          <w:tcPr>
            <w:tcW w:w="1412" w:type="dxa"/>
          </w:tcPr>
          <w:p w14:paraId="239832D9" w14:textId="77777777" w:rsidR="005822FB" w:rsidRDefault="005822FB">
            <w:pPr>
              <w:spacing w:line="240" w:lineRule="auto"/>
            </w:pPr>
          </w:p>
        </w:tc>
        <w:tc>
          <w:tcPr>
            <w:tcW w:w="1348" w:type="dxa"/>
          </w:tcPr>
          <w:p w14:paraId="20E36EE6" w14:textId="77777777" w:rsidR="005822FB" w:rsidRDefault="005822FB">
            <w:pPr>
              <w:spacing w:line="240" w:lineRule="auto"/>
            </w:pPr>
          </w:p>
        </w:tc>
        <w:tc>
          <w:tcPr>
            <w:tcW w:w="1449" w:type="dxa"/>
          </w:tcPr>
          <w:p w14:paraId="50222CA5" w14:textId="77777777" w:rsidR="005822FB" w:rsidRDefault="00046477">
            <w:pPr>
              <w:spacing w:line="240" w:lineRule="auto"/>
            </w:pPr>
            <w:r>
              <w:rPr>
                <w:rFonts w:hint="eastAsia"/>
              </w:rPr>
              <w:t>L</w:t>
            </w:r>
            <w:r>
              <w:t>1: -0.67%</w:t>
            </w:r>
          </w:p>
          <w:p w14:paraId="4A178D88" w14:textId="77777777" w:rsidR="005822FB" w:rsidRDefault="00046477">
            <w:pPr>
              <w:spacing w:line="240" w:lineRule="auto"/>
            </w:pPr>
            <w:r>
              <w:rPr>
                <w:rFonts w:hint="eastAsia"/>
              </w:rPr>
              <w:t>L</w:t>
            </w:r>
            <w:r>
              <w:t>2: -0.78%</w:t>
            </w:r>
          </w:p>
        </w:tc>
      </w:tr>
      <w:tr w:rsidR="005822FB" w14:paraId="30D45312" w14:textId="77777777">
        <w:tc>
          <w:tcPr>
            <w:tcW w:w="1418" w:type="dxa"/>
            <w:vMerge w:val="restart"/>
          </w:tcPr>
          <w:p w14:paraId="2972B030" w14:textId="77777777" w:rsidR="005822FB" w:rsidRDefault="00046477">
            <w:pPr>
              <w:spacing w:line="240" w:lineRule="auto"/>
            </w:pPr>
            <w:r>
              <w:t>Fujitsu#1</w:t>
            </w:r>
          </w:p>
          <w:p w14:paraId="2FDDE46D" w14:textId="77777777" w:rsidR="005822FB" w:rsidRDefault="00046477">
            <w:pPr>
              <w:spacing w:line="240" w:lineRule="auto"/>
            </w:pPr>
            <w:r>
              <w:rPr>
                <w:rFonts w:hint="eastAsia"/>
              </w:rPr>
              <w:t>(</w:t>
            </w:r>
            <w:r>
              <w:t>After Q)</w:t>
            </w:r>
          </w:p>
        </w:tc>
        <w:tc>
          <w:tcPr>
            <w:tcW w:w="1569" w:type="dxa"/>
          </w:tcPr>
          <w:p w14:paraId="6E90EBE8" w14:textId="77777777" w:rsidR="005822FB" w:rsidRDefault="00046477">
            <w:pPr>
              <w:spacing w:line="240" w:lineRule="auto"/>
            </w:pPr>
            <w:r>
              <w:t>Descrip</w:t>
            </w:r>
          </w:p>
        </w:tc>
        <w:tc>
          <w:tcPr>
            <w:tcW w:w="1304" w:type="dxa"/>
          </w:tcPr>
          <w:p w14:paraId="48B719F8" w14:textId="77777777" w:rsidR="005822FB" w:rsidRDefault="00046477">
            <w:pPr>
              <w:spacing w:line="240" w:lineRule="auto"/>
            </w:pPr>
            <w:r>
              <w:rPr>
                <w:rFonts w:hint="eastAsia"/>
              </w:rPr>
              <w:t>T</w:t>
            </w:r>
            <w:r>
              <w:t>F#A-TF#1</w:t>
            </w:r>
          </w:p>
        </w:tc>
        <w:tc>
          <w:tcPr>
            <w:tcW w:w="1412" w:type="dxa"/>
          </w:tcPr>
          <w:p w14:paraId="336C0E25" w14:textId="77777777" w:rsidR="005822FB" w:rsidRDefault="00046477">
            <w:pPr>
              <w:spacing w:line="240" w:lineRule="auto"/>
            </w:pPr>
            <w:r>
              <w:rPr>
                <w:rFonts w:hint="eastAsia"/>
              </w:rPr>
              <w:t>T</w:t>
            </w:r>
            <w:r>
              <w:t>F#A-TF#1</w:t>
            </w:r>
          </w:p>
        </w:tc>
        <w:tc>
          <w:tcPr>
            <w:tcW w:w="1348" w:type="dxa"/>
          </w:tcPr>
          <w:p w14:paraId="53676D1E" w14:textId="77777777" w:rsidR="005822FB" w:rsidRDefault="005822FB">
            <w:pPr>
              <w:spacing w:line="240" w:lineRule="auto"/>
            </w:pPr>
          </w:p>
        </w:tc>
        <w:tc>
          <w:tcPr>
            <w:tcW w:w="1449" w:type="dxa"/>
          </w:tcPr>
          <w:p w14:paraId="41D20345" w14:textId="77777777" w:rsidR="005822FB" w:rsidRDefault="005822FB">
            <w:pPr>
              <w:spacing w:line="240" w:lineRule="auto"/>
            </w:pPr>
          </w:p>
        </w:tc>
      </w:tr>
      <w:tr w:rsidR="005822FB" w14:paraId="29AD30DA" w14:textId="77777777">
        <w:tc>
          <w:tcPr>
            <w:tcW w:w="1418" w:type="dxa"/>
            <w:vMerge/>
          </w:tcPr>
          <w:p w14:paraId="5C83ADAF" w14:textId="77777777" w:rsidR="005822FB" w:rsidRDefault="005822FB">
            <w:pPr>
              <w:spacing w:line="240" w:lineRule="auto"/>
            </w:pPr>
          </w:p>
        </w:tc>
        <w:tc>
          <w:tcPr>
            <w:tcW w:w="1569" w:type="dxa"/>
          </w:tcPr>
          <w:p w14:paraId="42AAEBBD" w14:textId="77777777" w:rsidR="005822FB" w:rsidRDefault="00046477">
            <w:pPr>
              <w:spacing w:line="240" w:lineRule="auto"/>
            </w:pPr>
            <w:r>
              <w:rPr>
                <w:rFonts w:hint="eastAsia"/>
              </w:rPr>
              <w:t>X</w:t>
            </w:r>
          </w:p>
        </w:tc>
        <w:tc>
          <w:tcPr>
            <w:tcW w:w="1304" w:type="dxa"/>
          </w:tcPr>
          <w:p w14:paraId="32229158" w14:textId="77777777" w:rsidR="005822FB" w:rsidRDefault="005822FB">
            <w:pPr>
              <w:spacing w:line="240" w:lineRule="auto"/>
            </w:pPr>
          </w:p>
        </w:tc>
        <w:tc>
          <w:tcPr>
            <w:tcW w:w="1412" w:type="dxa"/>
          </w:tcPr>
          <w:p w14:paraId="732EB515" w14:textId="77777777" w:rsidR="005822FB" w:rsidRDefault="00046477">
            <w:pPr>
              <w:spacing w:line="240" w:lineRule="auto"/>
            </w:pPr>
            <w:r>
              <w:t>-0.03%</w:t>
            </w:r>
          </w:p>
        </w:tc>
        <w:tc>
          <w:tcPr>
            <w:tcW w:w="1348" w:type="dxa"/>
          </w:tcPr>
          <w:p w14:paraId="61E5D7D8" w14:textId="77777777" w:rsidR="005822FB" w:rsidRDefault="005822FB">
            <w:pPr>
              <w:spacing w:line="240" w:lineRule="auto"/>
            </w:pPr>
          </w:p>
        </w:tc>
        <w:tc>
          <w:tcPr>
            <w:tcW w:w="1449" w:type="dxa"/>
          </w:tcPr>
          <w:p w14:paraId="499664FE" w14:textId="77777777" w:rsidR="005822FB" w:rsidRDefault="005822FB">
            <w:pPr>
              <w:spacing w:line="240" w:lineRule="auto"/>
            </w:pPr>
          </w:p>
        </w:tc>
      </w:tr>
      <w:tr w:rsidR="005822FB" w14:paraId="08FAA966" w14:textId="77777777">
        <w:tc>
          <w:tcPr>
            <w:tcW w:w="1418" w:type="dxa"/>
            <w:vMerge/>
          </w:tcPr>
          <w:p w14:paraId="7437E718" w14:textId="77777777" w:rsidR="005822FB" w:rsidRDefault="005822FB">
            <w:pPr>
              <w:spacing w:line="240" w:lineRule="auto"/>
            </w:pPr>
          </w:p>
        </w:tc>
        <w:tc>
          <w:tcPr>
            <w:tcW w:w="1569" w:type="dxa"/>
          </w:tcPr>
          <w:p w14:paraId="1FA98400" w14:textId="77777777" w:rsidR="005822FB" w:rsidRDefault="00046477">
            <w:pPr>
              <w:spacing w:line="240" w:lineRule="auto"/>
            </w:pPr>
            <w:r>
              <w:rPr>
                <w:rFonts w:hint="eastAsia"/>
              </w:rPr>
              <w:t>Y</w:t>
            </w:r>
          </w:p>
        </w:tc>
        <w:tc>
          <w:tcPr>
            <w:tcW w:w="1304" w:type="dxa"/>
          </w:tcPr>
          <w:p w14:paraId="4539A647" w14:textId="77777777" w:rsidR="005822FB" w:rsidRDefault="005822FB">
            <w:pPr>
              <w:spacing w:line="240" w:lineRule="auto"/>
            </w:pPr>
          </w:p>
        </w:tc>
        <w:tc>
          <w:tcPr>
            <w:tcW w:w="1412" w:type="dxa"/>
          </w:tcPr>
          <w:p w14:paraId="4FACC710" w14:textId="77777777" w:rsidR="005822FB" w:rsidRDefault="00046477">
            <w:pPr>
              <w:spacing w:line="240" w:lineRule="auto"/>
            </w:pPr>
            <w:r>
              <w:t>-0.31%</w:t>
            </w:r>
          </w:p>
        </w:tc>
        <w:tc>
          <w:tcPr>
            <w:tcW w:w="1348" w:type="dxa"/>
          </w:tcPr>
          <w:p w14:paraId="325D7F6A" w14:textId="77777777" w:rsidR="005822FB" w:rsidRDefault="005822FB">
            <w:pPr>
              <w:spacing w:line="240" w:lineRule="auto"/>
            </w:pPr>
          </w:p>
        </w:tc>
        <w:tc>
          <w:tcPr>
            <w:tcW w:w="1449" w:type="dxa"/>
          </w:tcPr>
          <w:p w14:paraId="47EDCDBD" w14:textId="77777777" w:rsidR="005822FB" w:rsidRDefault="005822FB">
            <w:pPr>
              <w:spacing w:line="240" w:lineRule="auto"/>
            </w:pPr>
          </w:p>
        </w:tc>
      </w:tr>
      <w:tr w:rsidR="005822FB" w14:paraId="6EC160FB" w14:textId="77777777">
        <w:tc>
          <w:tcPr>
            <w:tcW w:w="1418" w:type="dxa"/>
            <w:vMerge/>
          </w:tcPr>
          <w:p w14:paraId="13416A73" w14:textId="77777777" w:rsidR="005822FB" w:rsidRDefault="005822FB">
            <w:pPr>
              <w:spacing w:line="240" w:lineRule="auto"/>
            </w:pPr>
          </w:p>
        </w:tc>
        <w:tc>
          <w:tcPr>
            <w:tcW w:w="1569" w:type="dxa"/>
          </w:tcPr>
          <w:p w14:paraId="4F9D80B0" w14:textId="77777777" w:rsidR="005822FB" w:rsidRDefault="00046477">
            <w:pPr>
              <w:spacing w:line="240" w:lineRule="auto"/>
            </w:pPr>
            <w:r>
              <w:rPr>
                <w:rFonts w:hint="eastAsia"/>
              </w:rPr>
              <w:t>Z</w:t>
            </w:r>
          </w:p>
        </w:tc>
        <w:tc>
          <w:tcPr>
            <w:tcW w:w="1304" w:type="dxa"/>
          </w:tcPr>
          <w:p w14:paraId="685EC1A4" w14:textId="77777777" w:rsidR="005822FB" w:rsidRDefault="005822FB">
            <w:pPr>
              <w:spacing w:line="240" w:lineRule="auto"/>
            </w:pPr>
          </w:p>
        </w:tc>
        <w:tc>
          <w:tcPr>
            <w:tcW w:w="1412" w:type="dxa"/>
          </w:tcPr>
          <w:p w14:paraId="1637AB63" w14:textId="77777777" w:rsidR="005822FB" w:rsidRDefault="00046477">
            <w:pPr>
              <w:spacing w:line="240" w:lineRule="auto"/>
            </w:pPr>
            <w:r>
              <w:t>-0.14%</w:t>
            </w:r>
          </w:p>
        </w:tc>
        <w:tc>
          <w:tcPr>
            <w:tcW w:w="1348" w:type="dxa"/>
          </w:tcPr>
          <w:p w14:paraId="70B6C3A3" w14:textId="77777777" w:rsidR="005822FB" w:rsidRDefault="005822FB">
            <w:pPr>
              <w:spacing w:line="240" w:lineRule="auto"/>
            </w:pPr>
          </w:p>
        </w:tc>
        <w:tc>
          <w:tcPr>
            <w:tcW w:w="1449" w:type="dxa"/>
          </w:tcPr>
          <w:p w14:paraId="2E7C39C7" w14:textId="77777777" w:rsidR="005822FB" w:rsidRDefault="005822FB">
            <w:pPr>
              <w:spacing w:line="240" w:lineRule="auto"/>
            </w:pPr>
          </w:p>
        </w:tc>
      </w:tr>
      <w:tr w:rsidR="005822FB" w14:paraId="09A7495B" w14:textId="77777777">
        <w:tc>
          <w:tcPr>
            <w:tcW w:w="1418" w:type="dxa"/>
            <w:vMerge/>
          </w:tcPr>
          <w:p w14:paraId="0BB26749" w14:textId="77777777" w:rsidR="005822FB" w:rsidRDefault="005822FB">
            <w:pPr>
              <w:spacing w:line="240" w:lineRule="auto"/>
            </w:pPr>
          </w:p>
        </w:tc>
        <w:tc>
          <w:tcPr>
            <w:tcW w:w="1569" w:type="dxa"/>
          </w:tcPr>
          <w:p w14:paraId="563116C9" w14:textId="77777777" w:rsidR="005822FB" w:rsidRDefault="00046477">
            <w:pPr>
              <w:spacing w:line="240" w:lineRule="auto"/>
            </w:pPr>
            <w:r>
              <w:t>Descrip</w:t>
            </w:r>
          </w:p>
        </w:tc>
        <w:tc>
          <w:tcPr>
            <w:tcW w:w="1304" w:type="dxa"/>
          </w:tcPr>
          <w:p w14:paraId="344410DC"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32479AB8" w14:textId="77777777" w:rsidR="005822FB" w:rsidRDefault="005822FB">
            <w:pPr>
              <w:spacing w:line="240" w:lineRule="auto"/>
            </w:pPr>
          </w:p>
        </w:tc>
        <w:tc>
          <w:tcPr>
            <w:tcW w:w="1348" w:type="dxa"/>
          </w:tcPr>
          <w:p w14:paraId="000753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21A442" w14:textId="77777777" w:rsidR="005822FB" w:rsidRDefault="005822FB">
            <w:pPr>
              <w:spacing w:line="240" w:lineRule="auto"/>
            </w:pPr>
          </w:p>
        </w:tc>
      </w:tr>
      <w:tr w:rsidR="005822FB" w14:paraId="71100CD0" w14:textId="77777777">
        <w:tc>
          <w:tcPr>
            <w:tcW w:w="1418" w:type="dxa"/>
            <w:vMerge/>
          </w:tcPr>
          <w:p w14:paraId="71B5CCD8" w14:textId="77777777" w:rsidR="005822FB" w:rsidRDefault="005822FB">
            <w:pPr>
              <w:spacing w:line="240" w:lineRule="auto"/>
            </w:pPr>
          </w:p>
        </w:tc>
        <w:tc>
          <w:tcPr>
            <w:tcW w:w="1569" w:type="dxa"/>
          </w:tcPr>
          <w:p w14:paraId="668081CA" w14:textId="77777777" w:rsidR="005822FB" w:rsidRDefault="00046477">
            <w:pPr>
              <w:spacing w:line="240" w:lineRule="auto"/>
            </w:pPr>
            <w:r>
              <w:rPr>
                <w:rFonts w:hint="eastAsia"/>
              </w:rPr>
              <w:t>X</w:t>
            </w:r>
          </w:p>
        </w:tc>
        <w:tc>
          <w:tcPr>
            <w:tcW w:w="1304" w:type="dxa"/>
          </w:tcPr>
          <w:p w14:paraId="6AFFFE05" w14:textId="77777777" w:rsidR="005822FB" w:rsidRDefault="005822FB">
            <w:pPr>
              <w:spacing w:line="240" w:lineRule="auto"/>
            </w:pPr>
          </w:p>
        </w:tc>
        <w:tc>
          <w:tcPr>
            <w:tcW w:w="1412" w:type="dxa"/>
          </w:tcPr>
          <w:p w14:paraId="79C0E546" w14:textId="77777777" w:rsidR="005822FB" w:rsidRDefault="005822FB">
            <w:pPr>
              <w:spacing w:line="240" w:lineRule="auto"/>
            </w:pPr>
          </w:p>
        </w:tc>
        <w:tc>
          <w:tcPr>
            <w:tcW w:w="1348" w:type="dxa"/>
          </w:tcPr>
          <w:p w14:paraId="78289827" w14:textId="77777777" w:rsidR="005822FB" w:rsidRDefault="00046477">
            <w:pPr>
              <w:spacing w:line="240" w:lineRule="auto"/>
            </w:pPr>
            <w:r>
              <w:t>-5.82%</w:t>
            </w:r>
          </w:p>
        </w:tc>
        <w:tc>
          <w:tcPr>
            <w:tcW w:w="1449" w:type="dxa"/>
          </w:tcPr>
          <w:p w14:paraId="4861F565" w14:textId="77777777" w:rsidR="005822FB" w:rsidRDefault="005822FB">
            <w:pPr>
              <w:spacing w:line="240" w:lineRule="auto"/>
            </w:pPr>
          </w:p>
        </w:tc>
      </w:tr>
      <w:tr w:rsidR="005822FB" w14:paraId="7E7F0FE6" w14:textId="77777777">
        <w:tc>
          <w:tcPr>
            <w:tcW w:w="1418" w:type="dxa"/>
            <w:vMerge/>
          </w:tcPr>
          <w:p w14:paraId="0FC881B3" w14:textId="77777777" w:rsidR="005822FB" w:rsidRDefault="005822FB">
            <w:pPr>
              <w:spacing w:line="240" w:lineRule="auto"/>
            </w:pPr>
          </w:p>
        </w:tc>
        <w:tc>
          <w:tcPr>
            <w:tcW w:w="1569" w:type="dxa"/>
          </w:tcPr>
          <w:p w14:paraId="1A246681" w14:textId="77777777" w:rsidR="005822FB" w:rsidRDefault="00046477">
            <w:pPr>
              <w:spacing w:line="240" w:lineRule="auto"/>
            </w:pPr>
            <w:r>
              <w:rPr>
                <w:rFonts w:hint="eastAsia"/>
              </w:rPr>
              <w:t>Y</w:t>
            </w:r>
          </w:p>
        </w:tc>
        <w:tc>
          <w:tcPr>
            <w:tcW w:w="1304" w:type="dxa"/>
          </w:tcPr>
          <w:p w14:paraId="017D185E" w14:textId="77777777" w:rsidR="005822FB" w:rsidRDefault="005822FB">
            <w:pPr>
              <w:spacing w:line="240" w:lineRule="auto"/>
            </w:pPr>
          </w:p>
        </w:tc>
        <w:tc>
          <w:tcPr>
            <w:tcW w:w="1412" w:type="dxa"/>
          </w:tcPr>
          <w:p w14:paraId="371C75C9" w14:textId="77777777" w:rsidR="005822FB" w:rsidRDefault="005822FB">
            <w:pPr>
              <w:spacing w:line="240" w:lineRule="auto"/>
            </w:pPr>
          </w:p>
        </w:tc>
        <w:tc>
          <w:tcPr>
            <w:tcW w:w="1348" w:type="dxa"/>
          </w:tcPr>
          <w:p w14:paraId="59DF7D3B" w14:textId="77777777" w:rsidR="005822FB" w:rsidRDefault="00046477">
            <w:pPr>
              <w:spacing w:line="240" w:lineRule="auto"/>
            </w:pPr>
            <w:r>
              <w:t>-5.51%</w:t>
            </w:r>
          </w:p>
        </w:tc>
        <w:tc>
          <w:tcPr>
            <w:tcW w:w="1449" w:type="dxa"/>
          </w:tcPr>
          <w:p w14:paraId="6DD4243C" w14:textId="77777777" w:rsidR="005822FB" w:rsidRDefault="005822FB">
            <w:pPr>
              <w:spacing w:line="240" w:lineRule="auto"/>
            </w:pPr>
          </w:p>
        </w:tc>
      </w:tr>
      <w:tr w:rsidR="005822FB" w14:paraId="61DF4BA4" w14:textId="77777777">
        <w:tc>
          <w:tcPr>
            <w:tcW w:w="1418" w:type="dxa"/>
            <w:vMerge/>
          </w:tcPr>
          <w:p w14:paraId="6B91DF5E" w14:textId="77777777" w:rsidR="005822FB" w:rsidRDefault="005822FB">
            <w:pPr>
              <w:spacing w:line="240" w:lineRule="auto"/>
            </w:pPr>
          </w:p>
        </w:tc>
        <w:tc>
          <w:tcPr>
            <w:tcW w:w="1569" w:type="dxa"/>
          </w:tcPr>
          <w:p w14:paraId="5632F9E1" w14:textId="77777777" w:rsidR="005822FB" w:rsidRDefault="00046477">
            <w:pPr>
              <w:spacing w:line="240" w:lineRule="auto"/>
            </w:pPr>
            <w:r>
              <w:rPr>
                <w:rFonts w:hint="eastAsia"/>
              </w:rPr>
              <w:t>Z</w:t>
            </w:r>
          </w:p>
        </w:tc>
        <w:tc>
          <w:tcPr>
            <w:tcW w:w="1304" w:type="dxa"/>
          </w:tcPr>
          <w:p w14:paraId="7CA919C1" w14:textId="77777777" w:rsidR="005822FB" w:rsidRDefault="005822FB">
            <w:pPr>
              <w:spacing w:line="240" w:lineRule="auto"/>
            </w:pPr>
          </w:p>
        </w:tc>
        <w:tc>
          <w:tcPr>
            <w:tcW w:w="1412" w:type="dxa"/>
          </w:tcPr>
          <w:p w14:paraId="7E4E0C54" w14:textId="77777777" w:rsidR="005822FB" w:rsidRDefault="005822FB">
            <w:pPr>
              <w:spacing w:line="240" w:lineRule="auto"/>
            </w:pPr>
          </w:p>
        </w:tc>
        <w:tc>
          <w:tcPr>
            <w:tcW w:w="1348" w:type="dxa"/>
          </w:tcPr>
          <w:p w14:paraId="133BDF3D" w14:textId="77777777" w:rsidR="005822FB" w:rsidRDefault="00046477">
            <w:pPr>
              <w:spacing w:line="240" w:lineRule="auto"/>
            </w:pPr>
            <w:r>
              <w:t>-4.18 %</w:t>
            </w:r>
          </w:p>
        </w:tc>
        <w:tc>
          <w:tcPr>
            <w:tcW w:w="1449" w:type="dxa"/>
          </w:tcPr>
          <w:p w14:paraId="7AEFF036" w14:textId="77777777" w:rsidR="005822FB" w:rsidRDefault="005822FB">
            <w:pPr>
              <w:spacing w:line="240" w:lineRule="auto"/>
            </w:pPr>
          </w:p>
        </w:tc>
      </w:tr>
      <w:tr w:rsidR="005822FB" w14:paraId="36B34108" w14:textId="77777777">
        <w:tc>
          <w:tcPr>
            <w:tcW w:w="1418" w:type="dxa"/>
            <w:vMerge w:val="restart"/>
          </w:tcPr>
          <w:p w14:paraId="4E65AE84" w14:textId="77777777" w:rsidR="005822FB" w:rsidRDefault="00046477">
            <w:pPr>
              <w:spacing w:line="240" w:lineRule="auto"/>
            </w:pPr>
            <w:r>
              <w:t>CATT#1</w:t>
            </w:r>
          </w:p>
          <w:p w14:paraId="2DE4D2EC" w14:textId="77777777" w:rsidR="005822FB" w:rsidRDefault="00046477">
            <w:pPr>
              <w:spacing w:line="240" w:lineRule="auto"/>
            </w:pPr>
            <w:r>
              <w:rPr>
                <w:rFonts w:hint="eastAsia"/>
              </w:rPr>
              <w:t>(</w:t>
            </w:r>
            <w:r>
              <w:t>After Q)</w:t>
            </w:r>
          </w:p>
        </w:tc>
        <w:tc>
          <w:tcPr>
            <w:tcW w:w="1569" w:type="dxa"/>
          </w:tcPr>
          <w:p w14:paraId="3E7C80D3" w14:textId="77777777" w:rsidR="005822FB" w:rsidRDefault="00046477">
            <w:pPr>
              <w:spacing w:line="240" w:lineRule="auto"/>
            </w:pPr>
            <w:r>
              <w:t>Descrip</w:t>
            </w:r>
          </w:p>
        </w:tc>
        <w:tc>
          <w:tcPr>
            <w:tcW w:w="1304" w:type="dxa"/>
          </w:tcPr>
          <w:p w14:paraId="4966F75E" w14:textId="77777777" w:rsidR="005822FB" w:rsidRDefault="00046477">
            <w:pPr>
              <w:spacing w:line="240" w:lineRule="auto"/>
            </w:pPr>
            <w:r>
              <w:rPr>
                <w:rFonts w:hint="eastAsia"/>
              </w:rPr>
              <w:t>T</w:t>
            </w:r>
            <w:r>
              <w:t>F#A/B-TF#1</w:t>
            </w:r>
          </w:p>
        </w:tc>
        <w:tc>
          <w:tcPr>
            <w:tcW w:w="1412" w:type="dxa"/>
          </w:tcPr>
          <w:p w14:paraId="0E2CAD63" w14:textId="77777777" w:rsidR="005822FB" w:rsidRDefault="00046477">
            <w:pPr>
              <w:spacing w:line="240" w:lineRule="auto"/>
            </w:pPr>
            <w:r>
              <w:rPr>
                <w:rFonts w:hint="eastAsia"/>
              </w:rPr>
              <w:t>T</w:t>
            </w:r>
            <w:r>
              <w:t>F#A/B-TF#1</w:t>
            </w:r>
          </w:p>
        </w:tc>
        <w:tc>
          <w:tcPr>
            <w:tcW w:w="1348" w:type="dxa"/>
          </w:tcPr>
          <w:p w14:paraId="63047971" w14:textId="77777777" w:rsidR="005822FB" w:rsidRDefault="005822FB">
            <w:pPr>
              <w:spacing w:line="240" w:lineRule="auto"/>
            </w:pPr>
          </w:p>
        </w:tc>
        <w:tc>
          <w:tcPr>
            <w:tcW w:w="1449" w:type="dxa"/>
          </w:tcPr>
          <w:p w14:paraId="3DB3D305" w14:textId="77777777" w:rsidR="005822FB" w:rsidRDefault="005822FB">
            <w:pPr>
              <w:spacing w:line="240" w:lineRule="auto"/>
            </w:pPr>
          </w:p>
        </w:tc>
      </w:tr>
      <w:tr w:rsidR="005822FB" w14:paraId="5AE6B3CD" w14:textId="77777777">
        <w:tc>
          <w:tcPr>
            <w:tcW w:w="1418" w:type="dxa"/>
            <w:vMerge/>
          </w:tcPr>
          <w:p w14:paraId="15D29E0F" w14:textId="77777777" w:rsidR="005822FB" w:rsidRDefault="005822FB">
            <w:pPr>
              <w:spacing w:line="240" w:lineRule="auto"/>
            </w:pPr>
          </w:p>
        </w:tc>
        <w:tc>
          <w:tcPr>
            <w:tcW w:w="1569" w:type="dxa"/>
          </w:tcPr>
          <w:p w14:paraId="4C066A3C" w14:textId="77777777" w:rsidR="005822FB" w:rsidRDefault="00046477">
            <w:pPr>
              <w:spacing w:line="240" w:lineRule="auto"/>
            </w:pPr>
            <w:r>
              <w:rPr>
                <w:rFonts w:hint="eastAsia"/>
              </w:rPr>
              <w:t>X</w:t>
            </w:r>
          </w:p>
        </w:tc>
        <w:tc>
          <w:tcPr>
            <w:tcW w:w="1304" w:type="dxa"/>
          </w:tcPr>
          <w:p w14:paraId="2D264FE6" w14:textId="77777777" w:rsidR="005822FB" w:rsidRDefault="005822FB">
            <w:pPr>
              <w:spacing w:line="240" w:lineRule="auto"/>
            </w:pPr>
          </w:p>
        </w:tc>
        <w:tc>
          <w:tcPr>
            <w:tcW w:w="1412" w:type="dxa"/>
          </w:tcPr>
          <w:p w14:paraId="31D3E4B3" w14:textId="77777777" w:rsidR="005822FB" w:rsidRDefault="00046477">
            <w:pPr>
              <w:spacing w:line="240" w:lineRule="auto"/>
            </w:pPr>
            <w:r>
              <w:t xml:space="preserve">-0.14%/ </w:t>
            </w:r>
            <w:r>
              <w:rPr>
                <w:color w:val="BFBFBF" w:themeColor="background1" w:themeShade="BF"/>
              </w:rPr>
              <w:t>0.21%</w:t>
            </w:r>
          </w:p>
        </w:tc>
        <w:tc>
          <w:tcPr>
            <w:tcW w:w="1348" w:type="dxa"/>
          </w:tcPr>
          <w:p w14:paraId="28F97F12" w14:textId="77777777" w:rsidR="005822FB" w:rsidRDefault="005822FB">
            <w:pPr>
              <w:spacing w:line="240" w:lineRule="auto"/>
            </w:pPr>
          </w:p>
        </w:tc>
        <w:tc>
          <w:tcPr>
            <w:tcW w:w="1449" w:type="dxa"/>
          </w:tcPr>
          <w:p w14:paraId="068C996E" w14:textId="77777777" w:rsidR="005822FB" w:rsidRDefault="005822FB">
            <w:pPr>
              <w:spacing w:line="240" w:lineRule="auto"/>
            </w:pPr>
          </w:p>
        </w:tc>
      </w:tr>
      <w:tr w:rsidR="005822FB" w14:paraId="15E4E5AB" w14:textId="77777777">
        <w:tc>
          <w:tcPr>
            <w:tcW w:w="1418" w:type="dxa"/>
            <w:vMerge/>
          </w:tcPr>
          <w:p w14:paraId="5F8CAB11" w14:textId="77777777" w:rsidR="005822FB" w:rsidRDefault="005822FB">
            <w:pPr>
              <w:spacing w:line="240" w:lineRule="auto"/>
            </w:pPr>
          </w:p>
        </w:tc>
        <w:tc>
          <w:tcPr>
            <w:tcW w:w="1569" w:type="dxa"/>
          </w:tcPr>
          <w:p w14:paraId="328BA516" w14:textId="77777777" w:rsidR="005822FB" w:rsidRDefault="00046477">
            <w:pPr>
              <w:spacing w:line="240" w:lineRule="auto"/>
            </w:pPr>
            <w:r>
              <w:rPr>
                <w:rFonts w:hint="eastAsia"/>
              </w:rPr>
              <w:t>Y</w:t>
            </w:r>
          </w:p>
        </w:tc>
        <w:tc>
          <w:tcPr>
            <w:tcW w:w="1304" w:type="dxa"/>
          </w:tcPr>
          <w:p w14:paraId="324904C6" w14:textId="77777777" w:rsidR="005822FB" w:rsidRDefault="005822FB">
            <w:pPr>
              <w:spacing w:line="240" w:lineRule="auto"/>
            </w:pPr>
          </w:p>
        </w:tc>
        <w:tc>
          <w:tcPr>
            <w:tcW w:w="1412" w:type="dxa"/>
          </w:tcPr>
          <w:p w14:paraId="3648FA38" w14:textId="77777777" w:rsidR="005822FB" w:rsidRDefault="00046477">
            <w:pPr>
              <w:spacing w:line="240" w:lineRule="auto"/>
            </w:pPr>
            <w:r>
              <w:t>-0.23%/-0.27%</w:t>
            </w:r>
          </w:p>
        </w:tc>
        <w:tc>
          <w:tcPr>
            <w:tcW w:w="1348" w:type="dxa"/>
          </w:tcPr>
          <w:p w14:paraId="28B40B77" w14:textId="77777777" w:rsidR="005822FB" w:rsidRDefault="005822FB">
            <w:pPr>
              <w:spacing w:line="240" w:lineRule="auto"/>
            </w:pPr>
          </w:p>
        </w:tc>
        <w:tc>
          <w:tcPr>
            <w:tcW w:w="1449" w:type="dxa"/>
          </w:tcPr>
          <w:p w14:paraId="1E2894E5" w14:textId="77777777" w:rsidR="005822FB" w:rsidRDefault="005822FB">
            <w:pPr>
              <w:spacing w:line="240" w:lineRule="auto"/>
            </w:pPr>
          </w:p>
        </w:tc>
      </w:tr>
      <w:tr w:rsidR="005822FB" w14:paraId="70D3D1AC" w14:textId="77777777">
        <w:tc>
          <w:tcPr>
            <w:tcW w:w="1418" w:type="dxa"/>
            <w:vMerge/>
          </w:tcPr>
          <w:p w14:paraId="094B87BF" w14:textId="77777777" w:rsidR="005822FB" w:rsidRDefault="005822FB">
            <w:pPr>
              <w:spacing w:line="240" w:lineRule="auto"/>
            </w:pPr>
          </w:p>
        </w:tc>
        <w:tc>
          <w:tcPr>
            <w:tcW w:w="1569" w:type="dxa"/>
          </w:tcPr>
          <w:p w14:paraId="31A36DD3" w14:textId="77777777" w:rsidR="005822FB" w:rsidRDefault="00046477">
            <w:pPr>
              <w:spacing w:line="240" w:lineRule="auto"/>
            </w:pPr>
            <w:r>
              <w:rPr>
                <w:rFonts w:hint="eastAsia"/>
              </w:rPr>
              <w:t>Z</w:t>
            </w:r>
          </w:p>
        </w:tc>
        <w:tc>
          <w:tcPr>
            <w:tcW w:w="1304" w:type="dxa"/>
          </w:tcPr>
          <w:p w14:paraId="65B8FD69" w14:textId="77777777" w:rsidR="005822FB" w:rsidRDefault="005822FB">
            <w:pPr>
              <w:spacing w:line="240" w:lineRule="auto"/>
            </w:pPr>
          </w:p>
        </w:tc>
        <w:tc>
          <w:tcPr>
            <w:tcW w:w="1412" w:type="dxa"/>
          </w:tcPr>
          <w:p w14:paraId="04DE831C" w14:textId="77777777" w:rsidR="005822FB" w:rsidRDefault="00046477">
            <w:pPr>
              <w:spacing w:line="240" w:lineRule="auto"/>
            </w:pPr>
            <w:r>
              <w:t>-0.14%/-0.35%</w:t>
            </w:r>
          </w:p>
        </w:tc>
        <w:tc>
          <w:tcPr>
            <w:tcW w:w="1348" w:type="dxa"/>
          </w:tcPr>
          <w:p w14:paraId="6758741B" w14:textId="77777777" w:rsidR="005822FB" w:rsidRDefault="005822FB">
            <w:pPr>
              <w:spacing w:line="240" w:lineRule="auto"/>
            </w:pPr>
          </w:p>
        </w:tc>
        <w:tc>
          <w:tcPr>
            <w:tcW w:w="1449" w:type="dxa"/>
          </w:tcPr>
          <w:p w14:paraId="476B0CB8" w14:textId="77777777" w:rsidR="005822FB" w:rsidRDefault="005822FB">
            <w:pPr>
              <w:spacing w:line="240" w:lineRule="auto"/>
            </w:pPr>
          </w:p>
        </w:tc>
      </w:tr>
      <w:tr w:rsidR="005822FB" w14:paraId="14E33959" w14:textId="77777777">
        <w:tc>
          <w:tcPr>
            <w:tcW w:w="1418" w:type="dxa"/>
            <w:vMerge/>
          </w:tcPr>
          <w:p w14:paraId="091FA3BB" w14:textId="77777777" w:rsidR="005822FB" w:rsidRDefault="005822FB">
            <w:pPr>
              <w:spacing w:line="240" w:lineRule="auto"/>
            </w:pPr>
          </w:p>
        </w:tc>
        <w:tc>
          <w:tcPr>
            <w:tcW w:w="1569" w:type="dxa"/>
          </w:tcPr>
          <w:p w14:paraId="1DD8F44F" w14:textId="77777777" w:rsidR="005822FB" w:rsidRDefault="00046477">
            <w:pPr>
              <w:spacing w:line="240" w:lineRule="auto"/>
            </w:pPr>
            <w:r>
              <w:t>Descrip</w:t>
            </w:r>
          </w:p>
        </w:tc>
        <w:tc>
          <w:tcPr>
            <w:tcW w:w="1304" w:type="dxa"/>
          </w:tcPr>
          <w:p w14:paraId="27213718" w14:textId="77777777" w:rsidR="005822FB" w:rsidRDefault="00046477">
            <w:pPr>
              <w:spacing w:line="240" w:lineRule="auto"/>
            </w:pPr>
            <w:r>
              <w:rPr>
                <w:rFonts w:hint="eastAsia"/>
              </w:rPr>
              <w:t>CNN</w:t>
            </w:r>
            <w:r>
              <w:t>#A-TF #1</w:t>
            </w:r>
          </w:p>
        </w:tc>
        <w:tc>
          <w:tcPr>
            <w:tcW w:w="1412" w:type="dxa"/>
          </w:tcPr>
          <w:p w14:paraId="404B56A1" w14:textId="77777777" w:rsidR="005822FB" w:rsidRDefault="005822FB">
            <w:pPr>
              <w:spacing w:line="240" w:lineRule="auto"/>
            </w:pPr>
          </w:p>
        </w:tc>
        <w:tc>
          <w:tcPr>
            <w:tcW w:w="1348" w:type="dxa"/>
          </w:tcPr>
          <w:p w14:paraId="25474032" w14:textId="77777777" w:rsidR="005822FB" w:rsidRDefault="00046477">
            <w:pPr>
              <w:spacing w:line="240" w:lineRule="auto"/>
            </w:pPr>
            <w:r>
              <w:rPr>
                <w:rFonts w:hint="eastAsia"/>
              </w:rPr>
              <w:t>CNN</w:t>
            </w:r>
            <w:r>
              <w:t>#A-TF #1</w:t>
            </w:r>
          </w:p>
        </w:tc>
        <w:tc>
          <w:tcPr>
            <w:tcW w:w="1449" w:type="dxa"/>
          </w:tcPr>
          <w:p w14:paraId="3976929C" w14:textId="77777777" w:rsidR="005822FB" w:rsidRDefault="005822FB">
            <w:pPr>
              <w:spacing w:line="240" w:lineRule="auto"/>
            </w:pPr>
          </w:p>
        </w:tc>
      </w:tr>
      <w:tr w:rsidR="005822FB" w14:paraId="1BA66765" w14:textId="77777777">
        <w:tc>
          <w:tcPr>
            <w:tcW w:w="1418" w:type="dxa"/>
            <w:vMerge/>
          </w:tcPr>
          <w:p w14:paraId="6C1BDA87" w14:textId="77777777" w:rsidR="005822FB" w:rsidRDefault="005822FB">
            <w:pPr>
              <w:spacing w:line="240" w:lineRule="auto"/>
            </w:pPr>
          </w:p>
        </w:tc>
        <w:tc>
          <w:tcPr>
            <w:tcW w:w="1569" w:type="dxa"/>
          </w:tcPr>
          <w:p w14:paraId="039B6D06" w14:textId="77777777" w:rsidR="005822FB" w:rsidRDefault="00046477">
            <w:pPr>
              <w:spacing w:line="240" w:lineRule="auto"/>
            </w:pPr>
            <w:r>
              <w:rPr>
                <w:rFonts w:hint="eastAsia"/>
              </w:rPr>
              <w:t>X</w:t>
            </w:r>
          </w:p>
        </w:tc>
        <w:tc>
          <w:tcPr>
            <w:tcW w:w="1304" w:type="dxa"/>
          </w:tcPr>
          <w:p w14:paraId="7CB23BF1" w14:textId="77777777" w:rsidR="005822FB" w:rsidRDefault="005822FB">
            <w:pPr>
              <w:spacing w:line="240" w:lineRule="auto"/>
            </w:pPr>
          </w:p>
        </w:tc>
        <w:tc>
          <w:tcPr>
            <w:tcW w:w="1412" w:type="dxa"/>
          </w:tcPr>
          <w:p w14:paraId="5CB298AA" w14:textId="77777777" w:rsidR="005822FB" w:rsidRDefault="005822FB">
            <w:pPr>
              <w:spacing w:line="240" w:lineRule="auto"/>
            </w:pPr>
          </w:p>
        </w:tc>
        <w:tc>
          <w:tcPr>
            <w:tcW w:w="1348" w:type="dxa"/>
          </w:tcPr>
          <w:p w14:paraId="4A97A55F" w14:textId="77777777" w:rsidR="005822FB" w:rsidRDefault="00046477">
            <w:pPr>
              <w:spacing w:line="240" w:lineRule="auto"/>
            </w:pPr>
            <w:r>
              <w:rPr>
                <w:color w:val="BFBFBF" w:themeColor="background1" w:themeShade="BF"/>
              </w:rPr>
              <w:t>1.07%</w:t>
            </w:r>
          </w:p>
        </w:tc>
        <w:tc>
          <w:tcPr>
            <w:tcW w:w="1449" w:type="dxa"/>
          </w:tcPr>
          <w:p w14:paraId="36B011C4" w14:textId="77777777" w:rsidR="005822FB" w:rsidRDefault="005822FB">
            <w:pPr>
              <w:spacing w:line="240" w:lineRule="auto"/>
            </w:pPr>
          </w:p>
        </w:tc>
      </w:tr>
      <w:tr w:rsidR="005822FB" w14:paraId="0E4C7A13" w14:textId="77777777">
        <w:tc>
          <w:tcPr>
            <w:tcW w:w="1418" w:type="dxa"/>
            <w:vMerge/>
          </w:tcPr>
          <w:p w14:paraId="59D94357" w14:textId="77777777" w:rsidR="005822FB" w:rsidRDefault="005822FB">
            <w:pPr>
              <w:spacing w:line="240" w:lineRule="auto"/>
            </w:pPr>
          </w:p>
        </w:tc>
        <w:tc>
          <w:tcPr>
            <w:tcW w:w="1569" w:type="dxa"/>
          </w:tcPr>
          <w:p w14:paraId="7EF93C8A" w14:textId="77777777" w:rsidR="005822FB" w:rsidRDefault="00046477">
            <w:pPr>
              <w:spacing w:line="240" w:lineRule="auto"/>
            </w:pPr>
            <w:r>
              <w:rPr>
                <w:rFonts w:hint="eastAsia"/>
              </w:rPr>
              <w:t>Y</w:t>
            </w:r>
          </w:p>
        </w:tc>
        <w:tc>
          <w:tcPr>
            <w:tcW w:w="1304" w:type="dxa"/>
          </w:tcPr>
          <w:p w14:paraId="3A947577" w14:textId="77777777" w:rsidR="005822FB" w:rsidRDefault="005822FB">
            <w:pPr>
              <w:spacing w:line="240" w:lineRule="auto"/>
            </w:pPr>
          </w:p>
        </w:tc>
        <w:tc>
          <w:tcPr>
            <w:tcW w:w="1412" w:type="dxa"/>
          </w:tcPr>
          <w:p w14:paraId="6C6B2F78" w14:textId="77777777" w:rsidR="005822FB" w:rsidRDefault="005822FB">
            <w:pPr>
              <w:spacing w:line="240" w:lineRule="auto"/>
            </w:pPr>
          </w:p>
        </w:tc>
        <w:tc>
          <w:tcPr>
            <w:tcW w:w="1348" w:type="dxa"/>
          </w:tcPr>
          <w:p w14:paraId="6708F53E" w14:textId="77777777" w:rsidR="005822FB" w:rsidRDefault="00046477">
            <w:pPr>
              <w:spacing w:line="240" w:lineRule="auto"/>
            </w:pPr>
            <w:r>
              <w:t>-0.98%</w:t>
            </w:r>
          </w:p>
        </w:tc>
        <w:tc>
          <w:tcPr>
            <w:tcW w:w="1449" w:type="dxa"/>
          </w:tcPr>
          <w:p w14:paraId="5DB54608" w14:textId="77777777" w:rsidR="005822FB" w:rsidRDefault="005822FB">
            <w:pPr>
              <w:spacing w:line="240" w:lineRule="auto"/>
            </w:pPr>
          </w:p>
        </w:tc>
      </w:tr>
      <w:tr w:rsidR="005822FB" w14:paraId="765C2BB5" w14:textId="77777777">
        <w:tc>
          <w:tcPr>
            <w:tcW w:w="1418" w:type="dxa"/>
            <w:vMerge/>
          </w:tcPr>
          <w:p w14:paraId="26F3E439" w14:textId="77777777" w:rsidR="005822FB" w:rsidRDefault="005822FB">
            <w:pPr>
              <w:spacing w:line="240" w:lineRule="auto"/>
            </w:pPr>
          </w:p>
        </w:tc>
        <w:tc>
          <w:tcPr>
            <w:tcW w:w="1569" w:type="dxa"/>
          </w:tcPr>
          <w:p w14:paraId="758736D2" w14:textId="77777777" w:rsidR="005822FB" w:rsidRDefault="00046477">
            <w:pPr>
              <w:spacing w:line="240" w:lineRule="auto"/>
            </w:pPr>
            <w:r>
              <w:rPr>
                <w:rFonts w:hint="eastAsia"/>
              </w:rPr>
              <w:t>Z</w:t>
            </w:r>
          </w:p>
        </w:tc>
        <w:tc>
          <w:tcPr>
            <w:tcW w:w="1304" w:type="dxa"/>
          </w:tcPr>
          <w:p w14:paraId="5F4F0781" w14:textId="77777777" w:rsidR="005822FB" w:rsidRDefault="005822FB">
            <w:pPr>
              <w:spacing w:line="240" w:lineRule="auto"/>
            </w:pPr>
          </w:p>
        </w:tc>
        <w:tc>
          <w:tcPr>
            <w:tcW w:w="1412" w:type="dxa"/>
          </w:tcPr>
          <w:p w14:paraId="75DFCB62" w14:textId="77777777" w:rsidR="005822FB" w:rsidRDefault="005822FB">
            <w:pPr>
              <w:spacing w:line="240" w:lineRule="auto"/>
            </w:pPr>
          </w:p>
        </w:tc>
        <w:tc>
          <w:tcPr>
            <w:tcW w:w="1348" w:type="dxa"/>
          </w:tcPr>
          <w:p w14:paraId="258A618B" w14:textId="77777777" w:rsidR="005822FB" w:rsidRDefault="00046477">
            <w:pPr>
              <w:spacing w:line="240" w:lineRule="auto"/>
            </w:pPr>
            <w:r>
              <w:t>-0.90%</w:t>
            </w:r>
          </w:p>
        </w:tc>
        <w:tc>
          <w:tcPr>
            <w:tcW w:w="1449" w:type="dxa"/>
          </w:tcPr>
          <w:p w14:paraId="48CCDD8C" w14:textId="77777777" w:rsidR="005822FB" w:rsidRDefault="005822FB">
            <w:pPr>
              <w:spacing w:line="240" w:lineRule="auto"/>
            </w:pPr>
          </w:p>
        </w:tc>
      </w:tr>
      <w:tr w:rsidR="005822FB" w14:paraId="6B359F19" w14:textId="77777777">
        <w:tc>
          <w:tcPr>
            <w:tcW w:w="1418" w:type="dxa"/>
            <w:vMerge w:val="restart"/>
          </w:tcPr>
          <w:p w14:paraId="4905B584" w14:textId="77777777" w:rsidR="005822FB" w:rsidRDefault="00046477">
            <w:pPr>
              <w:spacing w:line="240" w:lineRule="auto"/>
            </w:pPr>
            <w:r>
              <w:t>MTK#1~ 3</w:t>
            </w:r>
          </w:p>
          <w:p w14:paraId="7B115F0B" w14:textId="77777777" w:rsidR="005822FB" w:rsidRDefault="00046477">
            <w:pPr>
              <w:spacing w:line="240" w:lineRule="auto"/>
            </w:pPr>
            <w:r>
              <w:rPr>
                <w:rFonts w:hint="eastAsia"/>
              </w:rPr>
              <w:t>(</w:t>
            </w:r>
            <w:r>
              <w:t>After Q)</w:t>
            </w:r>
          </w:p>
        </w:tc>
        <w:tc>
          <w:tcPr>
            <w:tcW w:w="1569" w:type="dxa"/>
          </w:tcPr>
          <w:p w14:paraId="64781DE2" w14:textId="77777777" w:rsidR="005822FB" w:rsidRDefault="00046477">
            <w:pPr>
              <w:spacing w:line="240" w:lineRule="auto"/>
            </w:pPr>
            <w:r>
              <w:t>Descrip</w:t>
            </w:r>
          </w:p>
        </w:tc>
        <w:tc>
          <w:tcPr>
            <w:tcW w:w="1304" w:type="dxa"/>
          </w:tcPr>
          <w:p w14:paraId="6F1F4EBA" w14:textId="77777777" w:rsidR="005822FB" w:rsidRDefault="00046477">
            <w:pPr>
              <w:spacing w:line="240" w:lineRule="auto"/>
            </w:pPr>
            <w:r>
              <w:t>CNN#A/B-</w:t>
            </w:r>
            <w:r>
              <w:rPr>
                <w:rFonts w:hint="eastAsia"/>
              </w:rPr>
              <w:t>CNN</w:t>
            </w:r>
            <w:r>
              <w:t>#1;</w:t>
            </w:r>
          </w:p>
          <w:p w14:paraId="1F1C176E" w14:textId="77777777" w:rsidR="005822FB" w:rsidRDefault="00046477">
            <w:pPr>
              <w:spacing w:line="240" w:lineRule="auto"/>
            </w:pPr>
            <w:r>
              <w:t>CNN#A/B-</w:t>
            </w:r>
            <w:r>
              <w:rPr>
                <w:rFonts w:hint="eastAsia"/>
              </w:rPr>
              <w:t>CNN</w:t>
            </w:r>
            <w:r>
              <w:t>#2;</w:t>
            </w:r>
          </w:p>
          <w:p w14:paraId="13BB9322" w14:textId="77777777" w:rsidR="005822FB" w:rsidRDefault="00046477">
            <w:pPr>
              <w:spacing w:line="240" w:lineRule="auto"/>
            </w:pPr>
            <w:r>
              <w:rPr>
                <w:rFonts w:hint="eastAsia"/>
              </w:rPr>
              <w:lastRenderedPageBreak/>
              <w:t>T</w:t>
            </w:r>
            <w:r>
              <w:t>F#A/B-TF#1;</w:t>
            </w:r>
          </w:p>
        </w:tc>
        <w:tc>
          <w:tcPr>
            <w:tcW w:w="1412" w:type="dxa"/>
          </w:tcPr>
          <w:p w14:paraId="1E082D5C" w14:textId="77777777" w:rsidR="005822FB" w:rsidRDefault="00046477">
            <w:pPr>
              <w:spacing w:line="240" w:lineRule="auto"/>
            </w:pPr>
            <w:r>
              <w:lastRenderedPageBreak/>
              <w:t>CNN#A/B-</w:t>
            </w:r>
            <w:r>
              <w:rPr>
                <w:rFonts w:hint="eastAsia"/>
              </w:rPr>
              <w:t>CNN</w:t>
            </w:r>
            <w:r>
              <w:t>#1;</w:t>
            </w:r>
          </w:p>
          <w:p w14:paraId="3AC0EA21" w14:textId="77777777" w:rsidR="005822FB" w:rsidRDefault="00046477">
            <w:pPr>
              <w:spacing w:line="240" w:lineRule="auto"/>
            </w:pPr>
            <w:r>
              <w:t>CNN#A/B-</w:t>
            </w:r>
            <w:r>
              <w:rPr>
                <w:rFonts w:hint="eastAsia"/>
              </w:rPr>
              <w:t>CNN</w:t>
            </w:r>
            <w:r>
              <w:t>#2;</w:t>
            </w:r>
          </w:p>
          <w:p w14:paraId="15E2C750" w14:textId="77777777" w:rsidR="005822FB" w:rsidRDefault="00046477">
            <w:pPr>
              <w:spacing w:line="240" w:lineRule="auto"/>
            </w:pPr>
            <w:r>
              <w:rPr>
                <w:rFonts w:hint="eastAsia"/>
              </w:rPr>
              <w:lastRenderedPageBreak/>
              <w:t>T</w:t>
            </w:r>
            <w:r>
              <w:t>F#A/B-TF#1;</w:t>
            </w:r>
          </w:p>
        </w:tc>
        <w:tc>
          <w:tcPr>
            <w:tcW w:w="1348" w:type="dxa"/>
          </w:tcPr>
          <w:p w14:paraId="3804FAF1" w14:textId="77777777" w:rsidR="005822FB" w:rsidRDefault="005822FB">
            <w:pPr>
              <w:spacing w:line="240" w:lineRule="auto"/>
            </w:pPr>
          </w:p>
        </w:tc>
        <w:tc>
          <w:tcPr>
            <w:tcW w:w="1449" w:type="dxa"/>
          </w:tcPr>
          <w:p w14:paraId="321BAFD7" w14:textId="77777777" w:rsidR="005822FB" w:rsidRDefault="005822FB">
            <w:pPr>
              <w:spacing w:line="240" w:lineRule="auto"/>
            </w:pPr>
          </w:p>
        </w:tc>
      </w:tr>
      <w:tr w:rsidR="005822FB" w14:paraId="03FDC161" w14:textId="77777777">
        <w:tc>
          <w:tcPr>
            <w:tcW w:w="1418" w:type="dxa"/>
            <w:vMerge/>
          </w:tcPr>
          <w:p w14:paraId="032573AD" w14:textId="77777777" w:rsidR="005822FB" w:rsidRDefault="005822FB">
            <w:pPr>
              <w:spacing w:line="240" w:lineRule="auto"/>
            </w:pPr>
          </w:p>
        </w:tc>
        <w:tc>
          <w:tcPr>
            <w:tcW w:w="1569" w:type="dxa"/>
          </w:tcPr>
          <w:p w14:paraId="4ED37569" w14:textId="77777777" w:rsidR="005822FB" w:rsidRDefault="00046477">
            <w:pPr>
              <w:spacing w:line="240" w:lineRule="auto"/>
            </w:pPr>
            <w:r>
              <w:rPr>
                <w:rFonts w:hint="eastAsia"/>
              </w:rPr>
              <w:t>X</w:t>
            </w:r>
          </w:p>
        </w:tc>
        <w:tc>
          <w:tcPr>
            <w:tcW w:w="1304" w:type="dxa"/>
          </w:tcPr>
          <w:p w14:paraId="214C1484" w14:textId="77777777" w:rsidR="005822FB" w:rsidRDefault="005822FB">
            <w:pPr>
              <w:spacing w:line="240" w:lineRule="auto"/>
            </w:pPr>
          </w:p>
        </w:tc>
        <w:tc>
          <w:tcPr>
            <w:tcW w:w="1412" w:type="dxa"/>
          </w:tcPr>
          <w:p w14:paraId="7EBBCE7C" w14:textId="77777777" w:rsidR="005822FB" w:rsidRDefault="005822FB">
            <w:pPr>
              <w:spacing w:line="240" w:lineRule="auto"/>
            </w:pPr>
          </w:p>
        </w:tc>
        <w:tc>
          <w:tcPr>
            <w:tcW w:w="1348" w:type="dxa"/>
          </w:tcPr>
          <w:p w14:paraId="05ED76A4" w14:textId="77777777" w:rsidR="005822FB" w:rsidRDefault="005822FB">
            <w:pPr>
              <w:spacing w:line="240" w:lineRule="auto"/>
            </w:pPr>
          </w:p>
        </w:tc>
        <w:tc>
          <w:tcPr>
            <w:tcW w:w="1449" w:type="dxa"/>
          </w:tcPr>
          <w:p w14:paraId="01ED3458" w14:textId="77777777" w:rsidR="005822FB" w:rsidRDefault="005822FB">
            <w:pPr>
              <w:spacing w:line="240" w:lineRule="auto"/>
            </w:pPr>
          </w:p>
        </w:tc>
      </w:tr>
      <w:tr w:rsidR="005822FB" w14:paraId="470F8449" w14:textId="77777777">
        <w:tc>
          <w:tcPr>
            <w:tcW w:w="1418" w:type="dxa"/>
            <w:vMerge/>
          </w:tcPr>
          <w:p w14:paraId="38F05C90" w14:textId="77777777" w:rsidR="005822FB" w:rsidRDefault="005822FB">
            <w:pPr>
              <w:spacing w:line="240" w:lineRule="auto"/>
            </w:pPr>
          </w:p>
        </w:tc>
        <w:tc>
          <w:tcPr>
            <w:tcW w:w="1569" w:type="dxa"/>
          </w:tcPr>
          <w:p w14:paraId="781BE53A" w14:textId="77777777" w:rsidR="005822FB" w:rsidRDefault="00046477">
            <w:pPr>
              <w:spacing w:line="240" w:lineRule="auto"/>
            </w:pPr>
            <w:r>
              <w:rPr>
                <w:rFonts w:hint="eastAsia"/>
              </w:rPr>
              <w:t>Y</w:t>
            </w:r>
          </w:p>
        </w:tc>
        <w:tc>
          <w:tcPr>
            <w:tcW w:w="1304" w:type="dxa"/>
          </w:tcPr>
          <w:p w14:paraId="6135ECB0" w14:textId="77777777" w:rsidR="005822FB" w:rsidRDefault="005822FB">
            <w:pPr>
              <w:spacing w:line="240" w:lineRule="auto"/>
            </w:pPr>
          </w:p>
        </w:tc>
        <w:tc>
          <w:tcPr>
            <w:tcW w:w="1412" w:type="dxa"/>
          </w:tcPr>
          <w:p w14:paraId="6CC5F746" w14:textId="77777777" w:rsidR="005822FB" w:rsidRDefault="005822FB">
            <w:pPr>
              <w:spacing w:line="240" w:lineRule="auto"/>
            </w:pPr>
          </w:p>
        </w:tc>
        <w:tc>
          <w:tcPr>
            <w:tcW w:w="1348" w:type="dxa"/>
          </w:tcPr>
          <w:p w14:paraId="01AC2262" w14:textId="77777777" w:rsidR="005822FB" w:rsidRDefault="005822FB">
            <w:pPr>
              <w:spacing w:line="240" w:lineRule="auto"/>
            </w:pPr>
          </w:p>
        </w:tc>
        <w:tc>
          <w:tcPr>
            <w:tcW w:w="1449" w:type="dxa"/>
          </w:tcPr>
          <w:p w14:paraId="43AFB715" w14:textId="77777777" w:rsidR="005822FB" w:rsidRDefault="005822FB">
            <w:pPr>
              <w:spacing w:line="240" w:lineRule="auto"/>
            </w:pPr>
          </w:p>
        </w:tc>
      </w:tr>
      <w:tr w:rsidR="005822FB" w14:paraId="35DE93EB" w14:textId="77777777">
        <w:tc>
          <w:tcPr>
            <w:tcW w:w="1418" w:type="dxa"/>
            <w:vMerge/>
          </w:tcPr>
          <w:p w14:paraId="3952C554" w14:textId="77777777" w:rsidR="005822FB" w:rsidRDefault="005822FB">
            <w:pPr>
              <w:spacing w:line="240" w:lineRule="auto"/>
            </w:pPr>
          </w:p>
        </w:tc>
        <w:tc>
          <w:tcPr>
            <w:tcW w:w="1569" w:type="dxa"/>
          </w:tcPr>
          <w:p w14:paraId="3768F511" w14:textId="77777777" w:rsidR="005822FB" w:rsidRDefault="00046477">
            <w:pPr>
              <w:spacing w:line="240" w:lineRule="auto"/>
            </w:pPr>
            <w:r>
              <w:rPr>
                <w:rFonts w:hint="eastAsia"/>
              </w:rPr>
              <w:t>Z</w:t>
            </w:r>
          </w:p>
        </w:tc>
        <w:tc>
          <w:tcPr>
            <w:tcW w:w="1304" w:type="dxa"/>
          </w:tcPr>
          <w:p w14:paraId="508E66F0" w14:textId="77777777" w:rsidR="005822FB" w:rsidRDefault="005822FB">
            <w:pPr>
              <w:spacing w:line="240" w:lineRule="auto"/>
            </w:pPr>
          </w:p>
        </w:tc>
        <w:tc>
          <w:tcPr>
            <w:tcW w:w="1412" w:type="dxa"/>
          </w:tcPr>
          <w:p w14:paraId="020FF642" w14:textId="77777777" w:rsidR="005822FB" w:rsidRDefault="00046477">
            <w:pPr>
              <w:spacing w:line="240" w:lineRule="auto"/>
              <w:rPr>
                <w:color w:val="BFBFBF" w:themeColor="background1" w:themeShade="BF"/>
              </w:rPr>
            </w:pPr>
            <w:r>
              <w:rPr>
                <w:color w:val="BFBFBF" w:themeColor="background1" w:themeShade="BF"/>
              </w:rPr>
              <w:t>+1.4%/ +5.5%;</w:t>
            </w:r>
          </w:p>
          <w:p w14:paraId="3966F920" w14:textId="77777777" w:rsidR="005822FB" w:rsidRDefault="00046477">
            <w:pPr>
              <w:spacing w:line="240" w:lineRule="auto"/>
              <w:rPr>
                <w:color w:val="BFBFBF" w:themeColor="background1" w:themeShade="BF"/>
              </w:rPr>
            </w:pPr>
            <w:r>
              <w:rPr>
                <w:color w:val="BFBFBF" w:themeColor="background1" w:themeShade="BF"/>
              </w:rPr>
              <w:t>+1.3%/ +2.7%;</w:t>
            </w:r>
          </w:p>
          <w:p w14:paraId="3E700E7A" w14:textId="77777777" w:rsidR="005822FB" w:rsidRDefault="00046477">
            <w:pPr>
              <w:spacing w:line="240" w:lineRule="auto"/>
            </w:pPr>
            <w:r>
              <w:rPr>
                <w:color w:val="BFBFBF" w:themeColor="background1" w:themeShade="BF"/>
              </w:rPr>
              <w:t>+17.1%/ +9.2%</w:t>
            </w:r>
          </w:p>
        </w:tc>
        <w:tc>
          <w:tcPr>
            <w:tcW w:w="1348" w:type="dxa"/>
          </w:tcPr>
          <w:p w14:paraId="6BE84498" w14:textId="77777777" w:rsidR="005822FB" w:rsidRDefault="005822FB">
            <w:pPr>
              <w:spacing w:line="240" w:lineRule="auto"/>
            </w:pPr>
          </w:p>
        </w:tc>
        <w:tc>
          <w:tcPr>
            <w:tcW w:w="1449" w:type="dxa"/>
          </w:tcPr>
          <w:p w14:paraId="489C7919" w14:textId="77777777" w:rsidR="005822FB" w:rsidRDefault="005822FB">
            <w:pPr>
              <w:spacing w:line="240" w:lineRule="auto"/>
            </w:pPr>
          </w:p>
        </w:tc>
      </w:tr>
      <w:tr w:rsidR="005822FB" w14:paraId="1ED4F5AD" w14:textId="77777777">
        <w:tc>
          <w:tcPr>
            <w:tcW w:w="1418" w:type="dxa"/>
            <w:vMerge/>
          </w:tcPr>
          <w:p w14:paraId="36DD5E10" w14:textId="77777777" w:rsidR="005822FB" w:rsidRDefault="005822FB">
            <w:pPr>
              <w:spacing w:line="240" w:lineRule="auto"/>
            </w:pPr>
          </w:p>
        </w:tc>
        <w:tc>
          <w:tcPr>
            <w:tcW w:w="1569" w:type="dxa"/>
          </w:tcPr>
          <w:p w14:paraId="656E4E6C" w14:textId="77777777" w:rsidR="005822FB" w:rsidRDefault="00046477">
            <w:pPr>
              <w:spacing w:line="240" w:lineRule="auto"/>
            </w:pPr>
            <w:r>
              <w:t>Descrip</w:t>
            </w:r>
          </w:p>
        </w:tc>
        <w:tc>
          <w:tcPr>
            <w:tcW w:w="1304" w:type="dxa"/>
          </w:tcPr>
          <w:p w14:paraId="53C3716E" w14:textId="77777777" w:rsidR="005822FB" w:rsidRDefault="005822FB">
            <w:pPr>
              <w:spacing w:line="240" w:lineRule="auto"/>
            </w:pPr>
          </w:p>
        </w:tc>
        <w:tc>
          <w:tcPr>
            <w:tcW w:w="1412" w:type="dxa"/>
          </w:tcPr>
          <w:p w14:paraId="0BE36DE5" w14:textId="77777777" w:rsidR="005822FB" w:rsidRDefault="005822FB">
            <w:pPr>
              <w:spacing w:line="240" w:lineRule="auto"/>
            </w:pPr>
          </w:p>
        </w:tc>
        <w:tc>
          <w:tcPr>
            <w:tcW w:w="1348" w:type="dxa"/>
          </w:tcPr>
          <w:p w14:paraId="2EFB9101" w14:textId="77777777" w:rsidR="005822FB" w:rsidRDefault="005822FB">
            <w:pPr>
              <w:spacing w:line="240" w:lineRule="auto"/>
            </w:pPr>
          </w:p>
        </w:tc>
        <w:tc>
          <w:tcPr>
            <w:tcW w:w="1449" w:type="dxa"/>
          </w:tcPr>
          <w:p w14:paraId="03F6B0A7" w14:textId="77777777" w:rsidR="005822FB" w:rsidRDefault="00046477">
            <w:pPr>
              <w:spacing w:line="240" w:lineRule="auto"/>
            </w:pPr>
            <w:r>
              <w:t>TF#A/B-CNN#1</w:t>
            </w:r>
            <w:r>
              <w:rPr>
                <w:rFonts w:hint="eastAsia"/>
              </w:rPr>
              <w:t>;</w:t>
            </w:r>
          </w:p>
          <w:p w14:paraId="29E3AF9D" w14:textId="77777777" w:rsidR="005822FB" w:rsidRDefault="00046477">
            <w:pPr>
              <w:spacing w:line="240" w:lineRule="auto"/>
            </w:pPr>
            <w:r>
              <w:t>TF#A/B-CNN#2</w:t>
            </w:r>
          </w:p>
        </w:tc>
      </w:tr>
      <w:tr w:rsidR="005822FB" w14:paraId="7C0FAC81" w14:textId="77777777">
        <w:tc>
          <w:tcPr>
            <w:tcW w:w="1418" w:type="dxa"/>
            <w:vMerge/>
          </w:tcPr>
          <w:p w14:paraId="6AE1A6F1" w14:textId="77777777" w:rsidR="005822FB" w:rsidRDefault="005822FB">
            <w:pPr>
              <w:spacing w:line="240" w:lineRule="auto"/>
            </w:pPr>
          </w:p>
        </w:tc>
        <w:tc>
          <w:tcPr>
            <w:tcW w:w="1569" w:type="dxa"/>
          </w:tcPr>
          <w:p w14:paraId="6DCE551F" w14:textId="77777777" w:rsidR="005822FB" w:rsidRDefault="00046477">
            <w:pPr>
              <w:spacing w:line="240" w:lineRule="auto"/>
            </w:pPr>
            <w:r>
              <w:rPr>
                <w:rFonts w:hint="eastAsia"/>
              </w:rPr>
              <w:t>X</w:t>
            </w:r>
          </w:p>
        </w:tc>
        <w:tc>
          <w:tcPr>
            <w:tcW w:w="1304" w:type="dxa"/>
          </w:tcPr>
          <w:p w14:paraId="1FA483EB" w14:textId="77777777" w:rsidR="005822FB" w:rsidRDefault="005822FB">
            <w:pPr>
              <w:spacing w:line="240" w:lineRule="auto"/>
            </w:pPr>
          </w:p>
        </w:tc>
        <w:tc>
          <w:tcPr>
            <w:tcW w:w="1412" w:type="dxa"/>
          </w:tcPr>
          <w:p w14:paraId="05659961" w14:textId="77777777" w:rsidR="005822FB" w:rsidRDefault="005822FB">
            <w:pPr>
              <w:spacing w:line="240" w:lineRule="auto"/>
            </w:pPr>
          </w:p>
        </w:tc>
        <w:tc>
          <w:tcPr>
            <w:tcW w:w="1348" w:type="dxa"/>
          </w:tcPr>
          <w:p w14:paraId="25B9CAE6" w14:textId="77777777" w:rsidR="005822FB" w:rsidRDefault="005822FB">
            <w:pPr>
              <w:spacing w:line="240" w:lineRule="auto"/>
            </w:pPr>
          </w:p>
        </w:tc>
        <w:tc>
          <w:tcPr>
            <w:tcW w:w="1449" w:type="dxa"/>
          </w:tcPr>
          <w:p w14:paraId="63A996EB" w14:textId="77777777" w:rsidR="005822FB" w:rsidRDefault="005822FB">
            <w:pPr>
              <w:spacing w:line="240" w:lineRule="auto"/>
            </w:pPr>
          </w:p>
        </w:tc>
      </w:tr>
      <w:tr w:rsidR="005822FB" w14:paraId="5B29C186" w14:textId="77777777">
        <w:tc>
          <w:tcPr>
            <w:tcW w:w="1418" w:type="dxa"/>
            <w:vMerge/>
          </w:tcPr>
          <w:p w14:paraId="0059C9BA" w14:textId="77777777" w:rsidR="005822FB" w:rsidRDefault="005822FB">
            <w:pPr>
              <w:spacing w:line="240" w:lineRule="auto"/>
            </w:pPr>
          </w:p>
        </w:tc>
        <w:tc>
          <w:tcPr>
            <w:tcW w:w="1569" w:type="dxa"/>
          </w:tcPr>
          <w:p w14:paraId="0F9C979A" w14:textId="77777777" w:rsidR="005822FB" w:rsidRDefault="00046477">
            <w:pPr>
              <w:spacing w:line="240" w:lineRule="auto"/>
            </w:pPr>
            <w:r>
              <w:rPr>
                <w:rFonts w:hint="eastAsia"/>
              </w:rPr>
              <w:t>Y</w:t>
            </w:r>
          </w:p>
        </w:tc>
        <w:tc>
          <w:tcPr>
            <w:tcW w:w="1304" w:type="dxa"/>
          </w:tcPr>
          <w:p w14:paraId="057096D0" w14:textId="77777777" w:rsidR="005822FB" w:rsidRDefault="005822FB">
            <w:pPr>
              <w:spacing w:line="240" w:lineRule="auto"/>
            </w:pPr>
          </w:p>
        </w:tc>
        <w:tc>
          <w:tcPr>
            <w:tcW w:w="1412" w:type="dxa"/>
          </w:tcPr>
          <w:p w14:paraId="4B565D52" w14:textId="77777777" w:rsidR="005822FB" w:rsidRDefault="005822FB">
            <w:pPr>
              <w:spacing w:line="240" w:lineRule="auto"/>
            </w:pPr>
          </w:p>
        </w:tc>
        <w:tc>
          <w:tcPr>
            <w:tcW w:w="1348" w:type="dxa"/>
          </w:tcPr>
          <w:p w14:paraId="4B46E1D2" w14:textId="77777777" w:rsidR="005822FB" w:rsidRDefault="005822FB">
            <w:pPr>
              <w:spacing w:line="240" w:lineRule="auto"/>
            </w:pPr>
          </w:p>
        </w:tc>
        <w:tc>
          <w:tcPr>
            <w:tcW w:w="1449" w:type="dxa"/>
          </w:tcPr>
          <w:p w14:paraId="795208D5" w14:textId="77777777" w:rsidR="005822FB" w:rsidRDefault="005822FB">
            <w:pPr>
              <w:spacing w:line="240" w:lineRule="auto"/>
            </w:pPr>
          </w:p>
        </w:tc>
      </w:tr>
      <w:tr w:rsidR="005822FB" w14:paraId="1A5FBBFE" w14:textId="77777777">
        <w:tc>
          <w:tcPr>
            <w:tcW w:w="1418" w:type="dxa"/>
            <w:vMerge/>
          </w:tcPr>
          <w:p w14:paraId="6BF20C1E" w14:textId="77777777" w:rsidR="005822FB" w:rsidRDefault="005822FB">
            <w:pPr>
              <w:spacing w:line="240" w:lineRule="auto"/>
            </w:pPr>
          </w:p>
        </w:tc>
        <w:tc>
          <w:tcPr>
            <w:tcW w:w="1569" w:type="dxa"/>
          </w:tcPr>
          <w:p w14:paraId="3FC7BDF4" w14:textId="77777777" w:rsidR="005822FB" w:rsidRDefault="00046477">
            <w:pPr>
              <w:spacing w:line="240" w:lineRule="auto"/>
            </w:pPr>
            <w:r>
              <w:rPr>
                <w:rFonts w:hint="eastAsia"/>
              </w:rPr>
              <w:t>Z</w:t>
            </w:r>
          </w:p>
        </w:tc>
        <w:tc>
          <w:tcPr>
            <w:tcW w:w="1304" w:type="dxa"/>
          </w:tcPr>
          <w:p w14:paraId="6CCF1893" w14:textId="77777777" w:rsidR="005822FB" w:rsidRDefault="005822FB">
            <w:pPr>
              <w:spacing w:line="240" w:lineRule="auto"/>
            </w:pPr>
          </w:p>
        </w:tc>
        <w:tc>
          <w:tcPr>
            <w:tcW w:w="1412" w:type="dxa"/>
          </w:tcPr>
          <w:p w14:paraId="5FEE9E8F" w14:textId="77777777" w:rsidR="005822FB" w:rsidRDefault="005822FB">
            <w:pPr>
              <w:spacing w:line="240" w:lineRule="auto"/>
            </w:pPr>
          </w:p>
        </w:tc>
        <w:tc>
          <w:tcPr>
            <w:tcW w:w="1348" w:type="dxa"/>
          </w:tcPr>
          <w:p w14:paraId="6045C829" w14:textId="77777777" w:rsidR="005822FB" w:rsidRDefault="005822FB">
            <w:pPr>
              <w:spacing w:line="240" w:lineRule="auto"/>
            </w:pPr>
          </w:p>
        </w:tc>
        <w:tc>
          <w:tcPr>
            <w:tcW w:w="1449" w:type="dxa"/>
          </w:tcPr>
          <w:p w14:paraId="701CC288" w14:textId="77777777" w:rsidR="005822FB" w:rsidRDefault="005822FB">
            <w:pPr>
              <w:spacing w:line="240" w:lineRule="auto"/>
            </w:pPr>
          </w:p>
        </w:tc>
      </w:tr>
      <w:tr w:rsidR="005822FB" w14:paraId="251C5803" w14:textId="77777777">
        <w:tc>
          <w:tcPr>
            <w:tcW w:w="1418" w:type="dxa"/>
            <w:vMerge/>
          </w:tcPr>
          <w:p w14:paraId="65BBB7FE" w14:textId="77777777" w:rsidR="005822FB" w:rsidRDefault="005822FB">
            <w:pPr>
              <w:spacing w:line="240" w:lineRule="auto"/>
            </w:pPr>
          </w:p>
        </w:tc>
        <w:tc>
          <w:tcPr>
            <w:tcW w:w="1569" w:type="dxa"/>
          </w:tcPr>
          <w:p w14:paraId="6D8E785E" w14:textId="77777777" w:rsidR="005822FB" w:rsidRDefault="00046477">
            <w:pPr>
              <w:spacing w:line="240" w:lineRule="auto"/>
            </w:pPr>
            <w:r>
              <w:t>Descrip</w:t>
            </w:r>
          </w:p>
        </w:tc>
        <w:tc>
          <w:tcPr>
            <w:tcW w:w="1304" w:type="dxa"/>
          </w:tcPr>
          <w:p w14:paraId="0DAC99F9" w14:textId="77777777" w:rsidR="005822FB" w:rsidRDefault="00046477">
            <w:pPr>
              <w:spacing w:line="240" w:lineRule="auto"/>
            </w:pPr>
            <w:r>
              <w:t>CNN#A/B- TF#1;</w:t>
            </w:r>
          </w:p>
        </w:tc>
        <w:tc>
          <w:tcPr>
            <w:tcW w:w="1412" w:type="dxa"/>
          </w:tcPr>
          <w:p w14:paraId="319BA79F" w14:textId="77777777" w:rsidR="005822FB" w:rsidRDefault="005822FB">
            <w:pPr>
              <w:spacing w:line="240" w:lineRule="auto"/>
            </w:pPr>
          </w:p>
        </w:tc>
        <w:tc>
          <w:tcPr>
            <w:tcW w:w="1348" w:type="dxa"/>
          </w:tcPr>
          <w:p w14:paraId="3B7A4126" w14:textId="77777777" w:rsidR="005822FB" w:rsidRDefault="00046477">
            <w:pPr>
              <w:spacing w:line="240" w:lineRule="auto"/>
            </w:pPr>
            <w:r>
              <w:t>CNN#A/B- TF#1;</w:t>
            </w:r>
          </w:p>
        </w:tc>
        <w:tc>
          <w:tcPr>
            <w:tcW w:w="1449" w:type="dxa"/>
          </w:tcPr>
          <w:p w14:paraId="5C222618" w14:textId="77777777" w:rsidR="005822FB" w:rsidRDefault="005822FB">
            <w:pPr>
              <w:spacing w:line="240" w:lineRule="auto"/>
            </w:pPr>
          </w:p>
        </w:tc>
      </w:tr>
      <w:tr w:rsidR="005822FB" w14:paraId="11D80712" w14:textId="77777777">
        <w:tc>
          <w:tcPr>
            <w:tcW w:w="1418" w:type="dxa"/>
            <w:vMerge/>
          </w:tcPr>
          <w:p w14:paraId="4B693724" w14:textId="77777777" w:rsidR="005822FB" w:rsidRDefault="005822FB">
            <w:pPr>
              <w:spacing w:line="240" w:lineRule="auto"/>
            </w:pPr>
          </w:p>
        </w:tc>
        <w:tc>
          <w:tcPr>
            <w:tcW w:w="1569" w:type="dxa"/>
          </w:tcPr>
          <w:p w14:paraId="1E7547EE" w14:textId="77777777" w:rsidR="005822FB" w:rsidRDefault="00046477">
            <w:pPr>
              <w:spacing w:line="240" w:lineRule="auto"/>
            </w:pPr>
            <w:r>
              <w:rPr>
                <w:rFonts w:hint="eastAsia"/>
              </w:rPr>
              <w:t>X</w:t>
            </w:r>
          </w:p>
        </w:tc>
        <w:tc>
          <w:tcPr>
            <w:tcW w:w="1304" w:type="dxa"/>
          </w:tcPr>
          <w:p w14:paraId="145545DD" w14:textId="77777777" w:rsidR="005822FB" w:rsidRDefault="005822FB">
            <w:pPr>
              <w:spacing w:line="240" w:lineRule="auto"/>
            </w:pPr>
          </w:p>
        </w:tc>
        <w:tc>
          <w:tcPr>
            <w:tcW w:w="1412" w:type="dxa"/>
          </w:tcPr>
          <w:p w14:paraId="2665DEF1" w14:textId="77777777" w:rsidR="005822FB" w:rsidRDefault="005822FB">
            <w:pPr>
              <w:spacing w:line="240" w:lineRule="auto"/>
            </w:pPr>
          </w:p>
        </w:tc>
        <w:tc>
          <w:tcPr>
            <w:tcW w:w="1348" w:type="dxa"/>
          </w:tcPr>
          <w:p w14:paraId="2D268B1C" w14:textId="77777777" w:rsidR="005822FB" w:rsidRDefault="005822FB">
            <w:pPr>
              <w:spacing w:line="240" w:lineRule="auto"/>
            </w:pPr>
          </w:p>
        </w:tc>
        <w:tc>
          <w:tcPr>
            <w:tcW w:w="1449" w:type="dxa"/>
          </w:tcPr>
          <w:p w14:paraId="3AB3768E" w14:textId="77777777" w:rsidR="005822FB" w:rsidRDefault="005822FB">
            <w:pPr>
              <w:spacing w:line="240" w:lineRule="auto"/>
            </w:pPr>
          </w:p>
        </w:tc>
      </w:tr>
      <w:tr w:rsidR="005822FB" w14:paraId="12D24AEA" w14:textId="77777777">
        <w:tc>
          <w:tcPr>
            <w:tcW w:w="1418" w:type="dxa"/>
            <w:vMerge/>
          </w:tcPr>
          <w:p w14:paraId="2793FD14" w14:textId="77777777" w:rsidR="005822FB" w:rsidRDefault="005822FB">
            <w:pPr>
              <w:spacing w:line="240" w:lineRule="auto"/>
            </w:pPr>
          </w:p>
        </w:tc>
        <w:tc>
          <w:tcPr>
            <w:tcW w:w="1569" w:type="dxa"/>
          </w:tcPr>
          <w:p w14:paraId="7360C34D" w14:textId="77777777" w:rsidR="005822FB" w:rsidRDefault="00046477">
            <w:pPr>
              <w:spacing w:line="240" w:lineRule="auto"/>
            </w:pPr>
            <w:r>
              <w:rPr>
                <w:rFonts w:hint="eastAsia"/>
              </w:rPr>
              <w:t>Y</w:t>
            </w:r>
          </w:p>
        </w:tc>
        <w:tc>
          <w:tcPr>
            <w:tcW w:w="1304" w:type="dxa"/>
          </w:tcPr>
          <w:p w14:paraId="62315569" w14:textId="77777777" w:rsidR="005822FB" w:rsidRDefault="005822FB">
            <w:pPr>
              <w:spacing w:line="240" w:lineRule="auto"/>
            </w:pPr>
          </w:p>
        </w:tc>
        <w:tc>
          <w:tcPr>
            <w:tcW w:w="1412" w:type="dxa"/>
          </w:tcPr>
          <w:p w14:paraId="19A6817A" w14:textId="77777777" w:rsidR="005822FB" w:rsidRDefault="005822FB">
            <w:pPr>
              <w:spacing w:line="240" w:lineRule="auto"/>
            </w:pPr>
          </w:p>
        </w:tc>
        <w:tc>
          <w:tcPr>
            <w:tcW w:w="1348" w:type="dxa"/>
          </w:tcPr>
          <w:p w14:paraId="23C1E11D" w14:textId="77777777" w:rsidR="005822FB" w:rsidRDefault="005822FB">
            <w:pPr>
              <w:spacing w:line="240" w:lineRule="auto"/>
            </w:pPr>
          </w:p>
        </w:tc>
        <w:tc>
          <w:tcPr>
            <w:tcW w:w="1449" w:type="dxa"/>
          </w:tcPr>
          <w:p w14:paraId="5FE5ED6D" w14:textId="77777777" w:rsidR="005822FB" w:rsidRDefault="005822FB">
            <w:pPr>
              <w:spacing w:line="240" w:lineRule="auto"/>
            </w:pPr>
          </w:p>
        </w:tc>
      </w:tr>
      <w:tr w:rsidR="005822FB" w14:paraId="1E8FF90F" w14:textId="77777777">
        <w:tc>
          <w:tcPr>
            <w:tcW w:w="1418" w:type="dxa"/>
            <w:vMerge/>
          </w:tcPr>
          <w:p w14:paraId="28909E18" w14:textId="77777777" w:rsidR="005822FB" w:rsidRDefault="005822FB">
            <w:pPr>
              <w:spacing w:line="240" w:lineRule="auto"/>
            </w:pPr>
          </w:p>
        </w:tc>
        <w:tc>
          <w:tcPr>
            <w:tcW w:w="1569" w:type="dxa"/>
          </w:tcPr>
          <w:p w14:paraId="4F0DC334" w14:textId="77777777" w:rsidR="005822FB" w:rsidRDefault="00046477">
            <w:pPr>
              <w:spacing w:line="240" w:lineRule="auto"/>
            </w:pPr>
            <w:r>
              <w:rPr>
                <w:rFonts w:hint="eastAsia"/>
              </w:rPr>
              <w:t>Z</w:t>
            </w:r>
          </w:p>
        </w:tc>
        <w:tc>
          <w:tcPr>
            <w:tcW w:w="1304" w:type="dxa"/>
          </w:tcPr>
          <w:p w14:paraId="5E067C7A" w14:textId="77777777" w:rsidR="005822FB" w:rsidRDefault="005822FB">
            <w:pPr>
              <w:spacing w:line="240" w:lineRule="auto"/>
            </w:pPr>
          </w:p>
        </w:tc>
        <w:tc>
          <w:tcPr>
            <w:tcW w:w="1412" w:type="dxa"/>
          </w:tcPr>
          <w:p w14:paraId="39E24550" w14:textId="77777777" w:rsidR="005822FB" w:rsidRDefault="005822FB">
            <w:pPr>
              <w:spacing w:line="240" w:lineRule="auto"/>
            </w:pPr>
          </w:p>
        </w:tc>
        <w:tc>
          <w:tcPr>
            <w:tcW w:w="1348" w:type="dxa"/>
          </w:tcPr>
          <w:p w14:paraId="3889E49B"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1D13E048"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09A86151" w14:textId="77777777">
        <w:tc>
          <w:tcPr>
            <w:tcW w:w="1418" w:type="dxa"/>
            <w:vMerge w:val="restart"/>
          </w:tcPr>
          <w:p w14:paraId="14527231" w14:textId="77777777" w:rsidR="005822FB" w:rsidRDefault="00046477">
            <w:pPr>
              <w:spacing w:line="240" w:lineRule="auto"/>
            </w:pPr>
            <w:r>
              <w:t>vivo#1</w:t>
            </w:r>
          </w:p>
          <w:p w14:paraId="39F38F0D" w14:textId="77777777" w:rsidR="005822FB" w:rsidRDefault="00046477">
            <w:pPr>
              <w:spacing w:line="240" w:lineRule="auto"/>
            </w:pPr>
            <w:r>
              <w:rPr>
                <w:rFonts w:hint="eastAsia"/>
              </w:rPr>
              <w:t>(</w:t>
            </w:r>
            <w:r>
              <w:t>After Q)</w:t>
            </w:r>
          </w:p>
        </w:tc>
        <w:tc>
          <w:tcPr>
            <w:tcW w:w="1569" w:type="dxa"/>
          </w:tcPr>
          <w:p w14:paraId="4FC3C9FA" w14:textId="77777777" w:rsidR="005822FB" w:rsidRDefault="00046477">
            <w:pPr>
              <w:spacing w:line="240" w:lineRule="auto"/>
            </w:pPr>
            <w:r>
              <w:t>Descrip</w:t>
            </w:r>
          </w:p>
        </w:tc>
        <w:tc>
          <w:tcPr>
            <w:tcW w:w="1304" w:type="dxa"/>
          </w:tcPr>
          <w:p w14:paraId="25285703" w14:textId="77777777" w:rsidR="005822FB" w:rsidRDefault="00046477">
            <w:pPr>
              <w:spacing w:line="240" w:lineRule="auto"/>
            </w:pPr>
            <w:r>
              <w:rPr>
                <w:rFonts w:hint="eastAsia"/>
              </w:rPr>
              <w:t>T</w:t>
            </w:r>
            <w:r>
              <w:t>F#A/B-TF#1</w:t>
            </w:r>
          </w:p>
        </w:tc>
        <w:tc>
          <w:tcPr>
            <w:tcW w:w="1412" w:type="dxa"/>
          </w:tcPr>
          <w:p w14:paraId="179EC3BE" w14:textId="77777777" w:rsidR="005822FB" w:rsidRDefault="00046477">
            <w:pPr>
              <w:spacing w:line="240" w:lineRule="auto"/>
            </w:pPr>
            <w:r>
              <w:rPr>
                <w:rFonts w:hint="eastAsia"/>
              </w:rPr>
              <w:t>T</w:t>
            </w:r>
            <w:r>
              <w:t>F#A/B-TF#1</w:t>
            </w:r>
          </w:p>
        </w:tc>
        <w:tc>
          <w:tcPr>
            <w:tcW w:w="1348" w:type="dxa"/>
          </w:tcPr>
          <w:p w14:paraId="40C80599" w14:textId="77777777" w:rsidR="005822FB" w:rsidRDefault="005822FB">
            <w:pPr>
              <w:spacing w:line="240" w:lineRule="auto"/>
            </w:pPr>
          </w:p>
        </w:tc>
        <w:tc>
          <w:tcPr>
            <w:tcW w:w="1449" w:type="dxa"/>
          </w:tcPr>
          <w:p w14:paraId="548B938D" w14:textId="77777777" w:rsidR="005822FB" w:rsidRDefault="005822FB">
            <w:pPr>
              <w:spacing w:line="240" w:lineRule="auto"/>
            </w:pPr>
          </w:p>
        </w:tc>
      </w:tr>
      <w:tr w:rsidR="005822FB" w14:paraId="4466677D" w14:textId="77777777">
        <w:tc>
          <w:tcPr>
            <w:tcW w:w="1418" w:type="dxa"/>
            <w:vMerge/>
          </w:tcPr>
          <w:p w14:paraId="1BAA12C8" w14:textId="77777777" w:rsidR="005822FB" w:rsidRDefault="005822FB">
            <w:pPr>
              <w:spacing w:line="240" w:lineRule="auto"/>
            </w:pPr>
          </w:p>
        </w:tc>
        <w:tc>
          <w:tcPr>
            <w:tcW w:w="1569" w:type="dxa"/>
          </w:tcPr>
          <w:p w14:paraId="669F3887" w14:textId="77777777" w:rsidR="005822FB" w:rsidRDefault="00046477">
            <w:pPr>
              <w:spacing w:line="240" w:lineRule="auto"/>
            </w:pPr>
            <w:r>
              <w:rPr>
                <w:rFonts w:hint="eastAsia"/>
              </w:rPr>
              <w:t>X</w:t>
            </w:r>
          </w:p>
        </w:tc>
        <w:tc>
          <w:tcPr>
            <w:tcW w:w="1304" w:type="dxa"/>
          </w:tcPr>
          <w:p w14:paraId="054883E4" w14:textId="77777777" w:rsidR="005822FB" w:rsidRDefault="005822FB">
            <w:pPr>
              <w:spacing w:line="240" w:lineRule="auto"/>
            </w:pPr>
          </w:p>
        </w:tc>
        <w:tc>
          <w:tcPr>
            <w:tcW w:w="1412" w:type="dxa"/>
          </w:tcPr>
          <w:p w14:paraId="49F86412" w14:textId="77777777" w:rsidR="005822FB" w:rsidRDefault="00046477">
            <w:pPr>
              <w:spacing w:line="240" w:lineRule="auto"/>
            </w:pPr>
            <w:r>
              <w:t>-0.4%/ -0.2%</w:t>
            </w:r>
          </w:p>
        </w:tc>
        <w:tc>
          <w:tcPr>
            <w:tcW w:w="1348" w:type="dxa"/>
          </w:tcPr>
          <w:p w14:paraId="5923E0C0" w14:textId="77777777" w:rsidR="005822FB" w:rsidRDefault="005822FB">
            <w:pPr>
              <w:spacing w:line="240" w:lineRule="auto"/>
            </w:pPr>
          </w:p>
        </w:tc>
        <w:tc>
          <w:tcPr>
            <w:tcW w:w="1449" w:type="dxa"/>
          </w:tcPr>
          <w:p w14:paraId="50721A43" w14:textId="77777777" w:rsidR="005822FB" w:rsidRDefault="005822FB">
            <w:pPr>
              <w:spacing w:line="240" w:lineRule="auto"/>
            </w:pPr>
          </w:p>
        </w:tc>
      </w:tr>
      <w:tr w:rsidR="005822FB" w14:paraId="3B127A6B" w14:textId="77777777">
        <w:tc>
          <w:tcPr>
            <w:tcW w:w="1418" w:type="dxa"/>
            <w:vMerge/>
          </w:tcPr>
          <w:p w14:paraId="279CF683" w14:textId="77777777" w:rsidR="005822FB" w:rsidRDefault="005822FB">
            <w:pPr>
              <w:spacing w:line="240" w:lineRule="auto"/>
            </w:pPr>
          </w:p>
        </w:tc>
        <w:tc>
          <w:tcPr>
            <w:tcW w:w="1569" w:type="dxa"/>
          </w:tcPr>
          <w:p w14:paraId="4BA9B9BC" w14:textId="77777777" w:rsidR="005822FB" w:rsidRDefault="00046477">
            <w:pPr>
              <w:spacing w:line="240" w:lineRule="auto"/>
            </w:pPr>
            <w:r>
              <w:rPr>
                <w:rFonts w:hint="eastAsia"/>
              </w:rPr>
              <w:t>Y</w:t>
            </w:r>
          </w:p>
        </w:tc>
        <w:tc>
          <w:tcPr>
            <w:tcW w:w="1304" w:type="dxa"/>
          </w:tcPr>
          <w:p w14:paraId="49473956" w14:textId="77777777" w:rsidR="005822FB" w:rsidRDefault="005822FB">
            <w:pPr>
              <w:spacing w:line="240" w:lineRule="auto"/>
            </w:pPr>
          </w:p>
        </w:tc>
        <w:tc>
          <w:tcPr>
            <w:tcW w:w="1412" w:type="dxa"/>
          </w:tcPr>
          <w:p w14:paraId="4C6F827D" w14:textId="77777777" w:rsidR="005822FB" w:rsidRDefault="005822FB">
            <w:pPr>
              <w:spacing w:line="240" w:lineRule="auto"/>
            </w:pPr>
          </w:p>
        </w:tc>
        <w:tc>
          <w:tcPr>
            <w:tcW w:w="1348" w:type="dxa"/>
          </w:tcPr>
          <w:p w14:paraId="6CEDE4FA" w14:textId="77777777" w:rsidR="005822FB" w:rsidRDefault="005822FB">
            <w:pPr>
              <w:spacing w:line="240" w:lineRule="auto"/>
            </w:pPr>
          </w:p>
        </w:tc>
        <w:tc>
          <w:tcPr>
            <w:tcW w:w="1449" w:type="dxa"/>
          </w:tcPr>
          <w:p w14:paraId="7D76366A" w14:textId="77777777" w:rsidR="005822FB" w:rsidRDefault="005822FB">
            <w:pPr>
              <w:spacing w:line="240" w:lineRule="auto"/>
            </w:pPr>
          </w:p>
        </w:tc>
      </w:tr>
      <w:tr w:rsidR="005822FB" w14:paraId="431CE8F3" w14:textId="77777777">
        <w:tc>
          <w:tcPr>
            <w:tcW w:w="1418" w:type="dxa"/>
            <w:vMerge/>
          </w:tcPr>
          <w:p w14:paraId="4EEF22BA" w14:textId="77777777" w:rsidR="005822FB" w:rsidRDefault="005822FB">
            <w:pPr>
              <w:spacing w:line="240" w:lineRule="auto"/>
            </w:pPr>
          </w:p>
        </w:tc>
        <w:tc>
          <w:tcPr>
            <w:tcW w:w="1569" w:type="dxa"/>
          </w:tcPr>
          <w:p w14:paraId="47141AD4" w14:textId="77777777" w:rsidR="005822FB" w:rsidRDefault="00046477">
            <w:pPr>
              <w:spacing w:line="240" w:lineRule="auto"/>
            </w:pPr>
            <w:r>
              <w:rPr>
                <w:rFonts w:hint="eastAsia"/>
              </w:rPr>
              <w:t>Z</w:t>
            </w:r>
          </w:p>
        </w:tc>
        <w:tc>
          <w:tcPr>
            <w:tcW w:w="1304" w:type="dxa"/>
          </w:tcPr>
          <w:p w14:paraId="69560803" w14:textId="77777777" w:rsidR="005822FB" w:rsidRDefault="005822FB">
            <w:pPr>
              <w:spacing w:line="240" w:lineRule="auto"/>
            </w:pPr>
          </w:p>
        </w:tc>
        <w:tc>
          <w:tcPr>
            <w:tcW w:w="1412" w:type="dxa"/>
          </w:tcPr>
          <w:p w14:paraId="247E427E" w14:textId="77777777" w:rsidR="005822FB" w:rsidRDefault="005822FB">
            <w:pPr>
              <w:spacing w:line="240" w:lineRule="auto"/>
            </w:pPr>
          </w:p>
        </w:tc>
        <w:tc>
          <w:tcPr>
            <w:tcW w:w="1348" w:type="dxa"/>
          </w:tcPr>
          <w:p w14:paraId="1AC9A8BA" w14:textId="77777777" w:rsidR="005822FB" w:rsidRDefault="005822FB">
            <w:pPr>
              <w:spacing w:line="240" w:lineRule="auto"/>
            </w:pPr>
          </w:p>
        </w:tc>
        <w:tc>
          <w:tcPr>
            <w:tcW w:w="1449" w:type="dxa"/>
          </w:tcPr>
          <w:p w14:paraId="455AAFF3" w14:textId="77777777" w:rsidR="005822FB" w:rsidRDefault="005822FB">
            <w:pPr>
              <w:spacing w:line="240" w:lineRule="auto"/>
            </w:pPr>
          </w:p>
        </w:tc>
      </w:tr>
      <w:tr w:rsidR="005822FB" w14:paraId="5C24C2BB" w14:textId="77777777">
        <w:tc>
          <w:tcPr>
            <w:tcW w:w="1418" w:type="dxa"/>
            <w:vMerge/>
          </w:tcPr>
          <w:p w14:paraId="47218CCA" w14:textId="77777777" w:rsidR="005822FB" w:rsidRDefault="005822FB">
            <w:pPr>
              <w:spacing w:line="240" w:lineRule="auto"/>
            </w:pPr>
          </w:p>
        </w:tc>
        <w:tc>
          <w:tcPr>
            <w:tcW w:w="1569" w:type="dxa"/>
          </w:tcPr>
          <w:p w14:paraId="6D230B67" w14:textId="77777777" w:rsidR="005822FB" w:rsidRDefault="00046477">
            <w:pPr>
              <w:spacing w:line="240" w:lineRule="auto"/>
            </w:pPr>
            <w:r>
              <w:t>Descrip</w:t>
            </w:r>
          </w:p>
        </w:tc>
        <w:tc>
          <w:tcPr>
            <w:tcW w:w="1304" w:type="dxa"/>
          </w:tcPr>
          <w:p w14:paraId="74796F71" w14:textId="77777777" w:rsidR="005822FB" w:rsidRDefault="00046477">
            <w:pPr>
              <w:spacing w:line="240" w:lineRule="auto"/>
            </w:pPr>
            <w:r>
              <w:t>CNN#A- TF#1</w:t>
            </w:r>
          </w:p>
        </w:tc>
        <w:tc>
          <w:tcPr>
            <w:tcW w:w="1412" w:type="dxa"/>
          </w:tcPr>
          <w:p w14:paraId="71B53A28" w14:textId="77777777" w:rsidR="005822FB" w:rsidRDefault="005822FB">
            <w:pPr>
              <w:spacing w:line="240" w:lineRule="auto"/>
            </w:pPr>
          </w:p>
        </w:tc>
        <w:tc>
          <w:tcPr>
            <w:tcW w:w="1348" w:type="dxa"/>
          </w:tcPr>
          <w:p w14:paraId="50851754" w14:textId="77777777" w:rsidR="005822FB" w:rsidRDefault="00046477">
            <w:pPr>
              <w:spacing w:line="240" w:lineRule="auto"/>
            </w:pPr>
            <w:r>
              <w:t>CNN#A- TF#1</w:t>
            </w:r>
          </w:p>
        </w:tc>
        <w:tc>
          <w:tcPr>
            <w:tcW w:w="1449" w:type="dxa"/>
          </w:tcPr>
          <w:p w14:paraId="1CDCC2AA" w14:textId="77777777" w:rsidR="005822FB" w:rsidRDefault="005822FB">
            <w:pPr>
              <w:spacing w:line="240" w:lineRule="auto"/>
            </w:pPr>
          </w:p>
        </w:tc>
      </w:tr>
      <w:tr w:rsidR="005822FB" w14:paraId="0E06501C" w14:textId="77777777">
        <w:tc>
          <w:tcPr>
            <w:tcW w:w="1418" w:type="dxa"/>
            <w:vMerge/>
          </w:tcPr>
          <w:p w14:paraId="094F6B03" w14:textId="77777777" w:rsidR="005822FB" w:rsidRDefault="005822FB">
            <w:pPr>
              <w:spacing w:line="240" w:lineRule="auto"/>
            </w:pPr>
          </w:p>
        </w:tc>
        <w:tc>
          <w:tcPr>
            <w:tcW w:w="1569" w:type="dxa"/>
          </w:tcPr>
          <w:p w14:paraId="46C8F4DB" w14:textId="77777777" w:rsidR="005822FB" w:rsidRDefault="00046477">
            <w:pPr>
              <w:spacing w:line="240" w:lineRule="auto"/>
            </w:pPr>
            <w:r>
              <w:rPr>
                <w:rFonts w:hint="eastAsia"/>
              </w:rPr>
              <w:t>X</w:t>
            </w:r>
          </w:p>
        </w:tc>
        <w:tc>
          <w:tcPr>
            <w:tcW w:w="1304" w:type="dxa"/>
          </w:tcPr>
          <w:p w14:paraId="26665A30" w14:textId="77777777" w:rsidR="005822FB" w:rsidRDefault="005822FB">
            <w:pPr>
              <w:spacing w:line="240" w:lineRule="auto"/>
            </w:pPr>
          </w:p>
        </w:tc>
        <w:tc>
          <w:tcPr>
            <w:tcW w:w="1412" w:type="dxa"/>
          </w:tcPr>
          <w:p w14:paraId="3F9EBB1B" w14:textId="77777777" w:rsidR="005822FB" w:rsidRDefault="005822FB">
            <w:pPr>
              <w:spacing w:line="240" w:lineRule="auto"/>
            </w:pPr>
          </w:p>
        </w:tc>
        <w:tc>
          <w:tcPr>
            <w:tcW w:w="1348" w:type="dxa"/>
          </w:tcPr>
          <w:p w14:paraId="477CC237" w14:textId="77777777" w:rsidR="005822FB" w:rsidRDefault="00046477">
            <w:pPr>
              <w:spacing w:line="240" w:lineRule="auto"/>
            </w:pPr>
            <w:r>
              <w:t>-1.2%</w:t>
            </w:r>
          </w:p>
        </w:tc>
        <w:tc>
          <w:tcPr>
            <w:tcW w:w="1449" w:type="dxa"/>
          </w:tcPr>
          <w:p w14:paraId="183395CB" w14:textId="77777777" w:rsidR="005822FB" w:rsidRDefault="005822FB">
            <w:pPr>
              <w:spacing w:line="240" w:lineRule="auto"/>
            </w:pPr>
          </w:p>
        </w:tc>
      </w:tr>
      <w:tr w:rsidR="005822FB" w14:paraId="54C03CC7" w14:textId="77777777">
        <w:tc>
          <w:tcPr>
            <w:tcW w:w="1418" w:type="dxa"/>
            <w:vMerge/>
          </w:tcPr>
          <w:p w14:paraId="233C00F7" w14:textId="77777777" w:rsidR="005822FB" w:rsidRDefault="005822FB">
            <w:pPr>
              <w:spacing w:line="240" w:lineRule="auto"/>
            </w:pPr>
          </w:p>
        </w:tc>
        <w:tc>
          <w:tcPr>
            <w:tcW w:w="1569" w:type="dxa"/>
          </w:tcPr>
          <w:p w14:paraId="4FFDBF73" w14:textId="77777777" w:rsidR="005822FB" w:rsidRDefault="00046477">
            <w:pPr>
              <w:spacing w:line="240" w:lineRule="auto"/>
            </w:pPr>
            <w:r>
              <w:rPr>
                <w:rFonts w:hint="eastAsia"/>
              </w:rPr>
              <w:t>Y</w:t>
            </w:r>
          </w:p>
        </w:tc>
        <w:tc>
          <w:tcPr>
            <w:tcW w:w="1304" w:type="dxa"/>
          </w:tcPr>
          <w:p w14:paraId="54A66FB3" w14:textId="77777777" w:rsidR="005822FB" w:rsidRDefault="005822FB">
            <w:pPr>
              <w:spacing w:line="240" w:lineRule="auto"/>
            </w:pPr>
          </w:p>
        </w:tc>
        <w:tc>
          <w:tcPr>
            <w:tcW w:w="1412" w:type="dxa"/>
          </w:tcPr>
          <w:p w14:paraId="10180677" w14:textId="77777777" w:rsidR="005822FB" w:rsidRDefault="005822FB">
            <w:pPr>
              <w:spacing w:line="240" w:lineRule="auto"/>
            </w:pPr>
          </w:p>
        </w:tc>
        <w:tc>
          <w:tcPr>
            <w:tcW w:w="1348" w:type="dxa"/>
          </w:tcPr>
          <w:p w14:paraId="04BCADF2" w14:textId="77777777" w:rsidR="005822FB" w:rsidRDefault="005822FB">
            <w:pPr>
              <w:spacing w:line="240" w:lineRule="auto"/>
            </w:pPr>
          </w:p>
        </w:tc>
        <w:tc>
          <w:tcPr>
            <w:tcW w:w="1449" w:type="dxa"/>
          </w:tcPr>
          <w:p w14:paraId="5569BE8E" w14:textId="77777777" w:rsidR="005822FB" w:rsidRDefault="005822FB">
            <w:pPr>
              <w:spacing w:line="240" w:lineRule="auto"/>
            </w:pPr>
          </w:p>
        </w:tc>
      </w:tr>
      <w:tr w:rsidR="005822FB" w14:paraId="63133E2B" w14:textId="77777777">
        <w:tc>
          <w:tcPr>
            <w:tcW w:w="1418" w:type="dxa"/>
            <w:vMerge/>
          </w:tcPr>
          <w:p w14:paraId="6DE88D69" w14:textId="77777777" w:rsidR="005822FB" w:rsidRDefault="005822FB">
            <w:pPr>
              <w:spacing w:line="240" w:lineRule="auto"/>
            </w:pPr>
          </w:p>
        </w:tc>
        <w:tc>
          <w:tcPr>
            <w:tcW w:w="1569" w:type="dxa"/>
          </w:tcPr>
          <w:p w14:paraId="0D85DD4C" w14:textId="77777777" w:rsidR="005822FB" w:rsidRDefault="00046477">
            <w:pPr>
              <w:spacing w:line="240" w:lineRule="auto"/>
            </w:pPr>
            <w:r>
              <w:rPr>
                <w:rFonts w:hint="eastAsia"/>
              </w:rPr>
              <w:t>Z</w:t>
            </w:r>
          </w:p>
        </w:tc>
        <w:tc>
          <w:tcPr>
            <w:tcW w:w="1304" w:type="dxa"/>
          </w:tcPr>
          <w:p w14:paraId="638772AA" w14:textId="77777777" w:rsidR="005822FB" w:rsidRDefault="005822FB">
            <w:pPr>
              <w:spacing w:line="240" w:lineRule="auto"/>
            </w:pPr>
          </w:p>
        </w:tc>
        <w:tc>
          <w:tcPr>
            <w:tcW w:w="1412" w:type="dxa"/>
          </w:tcPr>
          <w:p w14:paraId="5E46DD97" w14:textId="77777777" w:rsidR="005822FB" w:rsidRDefault="005822FB">
            <w:pPr>
              <w:spacing w:line="240" w:lineRule="auto"/>
            </w:pPr>
          </w:p>
        </w:tc>
        <w:tc>
          <w:tcPr>
            <w:tcW w:w="1348" w:type="dxa"/>
          </w:tcPr>
          <w:p w14:paraId="5FAFD108" w14:textId="77777777" w:rsidR="005822FB" w:rsidRDefault="005822FB">
            <w:pPr>
              <w:spacing w:line="240" w:lineRule="auto"/>
            </w:pPr>
          </w:p>
        </w:tc>
        <w:tc>
          <w:tcPr>
            <w:tcW w:w="1449" w:type="dxa"/>
          </w:tcPr>
          <w:p w14:paraId="76F2FE50" w14:textId="77777777" w:rsidR="005822FB" w:rsidRDefault="005822FB">
            <w:pPr>
              <w:spacing w:line="240" w:lineRule="auto"/>
            </w:pPr>
          </w:p>
        </w:tc>
      </w:tr>
      <w:tr w:rsidR="005822FB" w14:paraId="445EB7BA" w14:textId="77777777">
        <w:tc>
          <w:tcPr>
            <w:tcW w:w="1418" w:type="dxa"/>
            <w:vMerge w:val="restart"/>
          </w:tcPr>
          <w:p w14:paraId="7444E23E" w14:textId="77777777" w:rsidR="005822FB" w:rsidRDefault="00046477">
            <w:pPr>
              <w:spacing w:line="240" w:lineRule="auto"/>
            </w:pPr>
            <w:r>
              <w:t>Summary</w:t>
            </w:r>
          </w:p>
          <w:p w14:paraId="11A85093" w14:textId="77777777" w:rsidR="005822FB" w:rsidRDefault="00046477">
            <w:pPr>
              <w:spacing w:line="240" w:lineRule="auto"/>
            </w:pPr>
            <w:r>
              <w:rPr>
                <w:rFonts w:hint="eastAsia"/>
              </w:rPr>
              <w:t>(</w:t>
            </w:r>
            <w:r>
              <w:t>After Q)</w:t>
            </w:r>
          </w:p>
        </w:tc>
        <w:tc>
          <w:tcPr>
            <w:tcW w:w="1569" w:type="dxa"/>
          </w:tcPr>
          <w:p w14:paraId="0127C82F" w14:textId="77777777" w:rsidR="005822FB" w:rsidRDefault="00046477">
            <w:pPr>
              <w:spacing w:line="240" w:lineRule="auto"/>
            </w:pPr>
            <w:r>
              <w:t>-</w:t>
            </w:r>
            <w:r>
              <w:rPr>
                <w:rFonts w:hint="eastAsia"/>
              </w:rPr>
              <w:t>0</w:t>
            </w:r>
            <w:r>
              <w:t>%~-0.5%</w:t>
            </w:r>
          </w:p>
        </w:tc>
        <w:tc>
          <w:tcPr>
            <w:tcW w:w="1304" w:type="dxa"/>
          </w:tcPr>
          <w:p w14:paraId="6E377010" w14:textId="77777777" w:rsidR="005822FB" w:rsidRDefault="005822FB">
            <w:pPr>
              <w:spacing w:line="240" w:lineRule="auto"/>
            </w:pPr>
          </w:p>
        </w:tc>
        <w:tc>
          <w:tcPr>
            <w:tcW w:w="1412" w:type="dxa"/>
          </w:tcPr>
          <w:p w14:paraId="5FD31078"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 </w:t>
            </w:r>
            <w:r>
              <w:rPr>
                <w:color w:val="0033CC"/>
                <w:highlight w:val="yellow"/>
              </w:rPr>
              <w:t>QC</w:t>
            </w:r>
          </w:p>
        </w:tc>
        <w:tc>
          <w:tcPr>
            <w:tcW w:w="1348" w:type="dxa"/>
          </w:tcPr>
          <w:p w14:paraId="3F2BBE4F" w14:textId="77777777" w:rsidR="005822FB" w:rsidRDefault="00046477">
            <w:pPr>
              <w:spacing w:line="240" w:lineRule="auto"/>
            </w:pPr>
            <w:r>
              <w:rPr>
                <w:color w:val="0033CC"/>
                <w:highlight w:val="yellow"/>
              </w:rPr>
              <w:t>QC</w:t>
            </w:r>
          </w:p>
        </w:tc>
        <w:tc>
          <w:tcPr>
            <w:tcW w:w="1449" w:type="dxa"/>
          </w:tcPr>
          <w:p w14:paraId="0C30BA10" w14:textId="77777777" w:rsidR="005822FB" w:rsidRDefault="005822FB">
            <w:pPr>
              <w:spacing w:line="240" w:lineRule="auto"/>
            </w:pPr>
          </w:p>
        </w:tc>
      </w:tr>
      <w:tr w:rsidR="005822FB" w14:paraId="3765E7AC" w14:textId="77777777">
        <w:tc>
          <w:tcPr>
            <w:tcW w:w="1418" w:type="dxa"/>
            <w:vMerge/>
          </w:tcPr>
          <w:p w14:paraId="00BB3217" w14:textId="77777777" w:rsidR="005822FB" w:rsidRDefault="005822FB">
            <w:pPr>
              <w:spacing w:line="240" w:lineRule="auto"/>
            </w:pPr>
          </w:p>
        </w:tc>
        <w:tc>
          <w:tcPr>
            <w:tcW w:w="1569" w:type="dxa"/>
          </w:tcPr>
          <w:p w14:paraId="287D55D4" w14:textId="77777777" w:rsidR="005822FB" w:rsidRDefault="00046477">
            <w:pPr>
              <w:spacing w:line="240" w:lineRule="auto"/>
            </w:pPr>
            <w:r>
              <w:t>-</w:t>
            </w:r>
            <w:r>
              <w:rPr>
                <w:rFonts w:hint="eastAsia"/>
              </w:rPr>
              <w:t>0</w:t>
            </w:r>
            <w:r>
              <w:t>.5%~-1%</w:t>
            </w:r>
          </w:p>
        </w:tc>
        <w:tc>
          <w:tcPr>
            <w:tcW w:w="1304" w:type="dxa"/>
          </w:tcPr>
          <w:p w14:paraId="6B5265B4" w14:textId="77777777" w:rsidR="005822FB" w:rsidRDefault="005822FB">
            <w:pPr>
              <w:spacing w:line="240" w:lineRule="auto"/>
            </w:pPr>
          </w:p>
        </w:tc>
        <w:tc>
          <w:tcPr>
            <w:tcW w:w="1412" w:type="dxa"/>
          </w:tcPr>
          <w:p w14:paraId="53149EDE" w14:textId="77777777" w:rsidR="005822FB" w:rsidRDefault="005822FB">
            <w:pPr>
              <w:spacing w:line="240" w:lineRule="auto"/>
              <w:rPr>
                <w:color w:val="0033CC"/>
              </w:rPr>
            </w:pPr>
          </w:p>
        </w:tc>
        <w:tc>
          <w:tcPr>
            <w:tcW w:w="1348" w:type="dxa"/>
          </w:tcPr>
          <w:p w14:paraId="591F7F3E" w14:textId="77777777" w:rsidR="005822FB" w:rsidRDefault="00046477">
            <w:pPr>
              <w:spacing w:line="240" w:lineRule="auto"/>
            </w:pPr>
            <w:r>
              <w:rPr>
                <w:color w:val="0033CC"/>
              </w:rPr>
              <w:t>CATT, ZTE</w:t>
            </w:r>
          </w:p>
        </w:tc>
        <w:tc>
          <w:tcPr>
            <w:tcW w:w="1449" w:type="dxa"/>
          </w:tcPr>
          <w:p w14:paraId="28614A23" w14:textId="77777777" w:rsidR="005822FB" w:rsidRDefault="00046477">
            <w:pPr>
              <w:spacing w:line="240" w:lineRule="auto"/>
            </w:pPr>
            <w:r>
              <w:rPr>
                <w:color w:val="0033CC"/>
              </w:rPr>
              <w:t>ZTE</w:t>
            </w:r>
          </w:p>
        </w:tc>
      </w:tr>
      <w:tr w:rsidR="005822FB" w14:paraId="02A3CCBC" w14:textId="77777777">
        <w:tc>
          <w:tcPr>
            <w:tcW w:w="1418" w:type="dxa"/>
            <w:vMerge/>
          </w:tcPr>
          <w:p w14:paraId="5B758BD9" w14:textId="77777777" w:rsidR="005822FB" w:rsidRDefault="005822FB">
            <w:pPr>
              <w:spacing w:line="240" w:lineRule="auto"/>
            </w:pPr>
          </w:p>
        </w:tc>
        <w:tc>
          <w:tcPr>
            <w:tcW w:w="1569" w:type="dxa"/>
          </w:tcPr>
          <w:p w14:paraId="4782DFEB" w14:textId="77777777" w:rsidR="005822FB" w:rsidRDefault="00046477">
            <w:pPr>
              <w:spacing w:line="240" w:lineRule="auto"/>
            </w:pPr>
            <w:r>
              <w:rPr>
                <w:rFonts w:hint="eastAsia"/>
              </w:rPr>
              <w:t>-</w:t>
            </w:r>
            <w:r>
              <w:t>1%~-1.88%</w:t>
            </w:r>
          </w:p>
        </w:tc>
        <w:tc>
          <w:tcPr>
            <w:tcW w:w="1304" w:type="dxa"/>
          </w:tcPr>
          <w:p w14:paraId="02D51D48" w14:textId="77777777" w:rsidR="005822FB" w:rsidRDefault="005822FB">
            <w:pPr>
              <w:spacing w:line="240" w:lineRule="auto"/>
            </w:pPr>
          </w:p>
        </w:tc>
        <w:tc>
          <w:tcPr>
            <w:tcW w:w="1412" w:type="dxa"/>
          </w:tcPr>
          <w:p w14:paraId="44D0FDA4" w14:textId="77777777" w:rsidR="005822FB" w:rsidRDefault="00046477">
            <w:pPr>
              <w:spacing w:line="240" w:lineRule="auto"/>
              <w:rPr>
                <w:color w:val="0033CC"/>
              </w:rPr>
            </w:pPr>
            <w:r>
              <w:rPr>
                <w:color w:val="0033CC"/>
              </w:rPr>
              <w:t>ZTE</w:t>
            </w:r>
          </w:p>
        </w:tc>
        <w:tc>
          <w:tcPr>
            <w:tcW w:w="1348" w:type="dxa"/>
          </w:tcPr>
          <w:p w14:paraId="209F560C" w14:textId="77777777" w:rsidR="005822FB" w:rsidRDefault="00046477">
            <w:pPr>
              <w:spacing w:line="240" w:lineRule="auto"/>
            </w:pPr>
            <w:r>
              <w:rPr>
                <w:color w:val="0033CC"/>
              </w:rPr>
              <w:t>ZTE, vivo</w:t>
            </w:r>
          </w:p>
        </w:tc>
        <w:tc>
          <w:tcPr>
            <w:tcW w:w="1449" w:type="dxa"/>
          </w:tcPr>
          <w:p w14:paraId="1BB4D032" w14:textId="77777777" w:rsidR="005822FB" w:rsidRDefault="00046477">
            <w:pPr>
              <w:spacing w:line="240" w:lineRule="auto"/>
            </w:pPr>
            <w:r>
              <w:rPr>
                <w:color w:val="0033CC"/>
              </w:rPr>
              <w:t>ZTE</w:t>
            </w:r>
          </w:p>
        </w:tc>
      </w:tr>
      <w:tr w:rsidR="005822FB" w14:paraId="0812EAC3" w14:textId="77777777">
        <w:tc>
          <w:tcPr>
            <w:tcW w:w="1418" w:type="dxa"/>
            <w:vMerge/>
          </w:tcPr>
          <w:p w14:paraId="60F1EF1C" w14:textId="77777777" w:rsidR="005822FB" w:rsidRDefault="005822FB">
            <w:pPr>
              <w:spacing w:line="240" w:lineRule="auto"/>
            </w:pPr>
          </w:p>
        </w:tc>
        <w:tc>
          <w:tcPr>
            <w:tcW w:w="1569" w:type="dxa"/>
          </w:tcPr>
          <w:p w14:paraId="3C6EE276" w14:textId="77777777" w:rsidR="005822FB" w:rsidRDefault="005822FB">
            <w:pPr>
              <w:spacing w:line="240" w:lineRule="auto"/>
            </w:pPr>
          </w:p>
        </w:tc>
        <w:tc>
          <w:tcPr>
            <w:tcW w:w="1304" w:type="dxa"/>
          </w:tcPr>
          <w:p w14:paraId="04F298D2" w14:textId="77777777" w:rsidR="005822FB" w:rsidRDefault="005822FB">
            <w:pPr>
              <w:spacing w:line="240" w:lineRule="auto"/>
            </w:pPr>
          </w:p>
        </w:tc>
        <w:tc>
          <w:tcPr>
            <w:tcW w:w="1412" w:type="dxa"/>
          </w:tcPr>
          <w:p w14:paraId="69DD5C7F" w14:textId="77777777" w:rsidR="005822FB" w:rsidRDefault="005822FB">
            <w:pPr>
              <w:spacing w:line="240" w:lineRule="auto"/>
              <w:rPr>
                <w:color w:val="0033CC"/>
              </w:rPr>
            </w:pPr>
          </w:p>
        </w:tc>
        <w:tc>
          <w:tcPr>
            <w:tcW w:w="1348" w:type="dxa"/>
          </w:tcPr>
          <w:p w14:paraId="6C32546B" w14:textId="77777777" w:rsidR="005822FB" w:rsidRDefault="005822FB">
            <w:pPr>
              <w:spacing w:line="240" w:lineRule="auto"/>
            </w:pPr>
          </w:p>
        </w:tc>
        <w:tc>
          <w:tcPr>
            <w:tcW w:w="1449" w:type="dxa"/>
          </w:tcPr>
          <w:p w14:paraId="61DD765E" w14:textId="77777777" w:rsidR="005822FB" w:rsidRDefault="005822FB">
            <w:pPr>
              <w:spacing w:line="240" w:lineRule="auto"/>
            </w:pPr>
          </w:p>
        </w:tc>
      </w:tr>
      <w:tr w:rsidR="005822FB" w14:paraId="2AFC5ADA" w14:textId="77777777">
        <w:tc>
          <w:tcPr>
            <w:tcW w:w="1418" w:type="dxa"/>
            <w:vMerge w:val="restart"/>
          </w:tcPr>
          <w:p w14:paraId="58C502EB" w14:textId="77777777" w:rsidR="005822FB" w:rsidRDefault="00046477">
            <w:pPr>
              <w:spacing w:line="240" w:lineRule="auto"/>
            </w:pPr>
            <w:r>
              <w:lastRenderedPageBreak/>
              <w:t>Summary</w:t>
            </w:r>
          </w:p>
          <w:p w14:paraId="190DE789" w14:textId="77777777" w:rsidR="005822FB" w:rsidRDefault="00046477">
            <w:pPr>
              <w:spacing w:line="240" w:lineRule="auto"/>
            </w:pPr>
            <w:r>
              <w:rPr>
                <w:rFonts w:hint="eastAsia"/>
              </w:rPr>
              <w:t>(</w:t>
            </w:r>
            <w:r>
              <w:t>Before Q)</w:t>
            </w:r>
          </w:p>
        </w:tc>
        <w:tc>
          <w:tcPr>
            <w:tcW w:w="1569" w:type="dxa"/>
          </w:tcPr>
          <w:p w14:paraId="45783767" w14:textId="77777777" w:rsidR="005822FB" w:rsidRDefault="00046477">
            <w:pPr>
              <w:spacing w:line="240" w:lineRule="auto"/>
            </w:pPr>
            <w:r>
              <w:t>-</w:t>
            </w:r>
            <w:r>
              <w:rPr>
                <w:rFonts w:hint="eastAsia"/>
              </w:rPr>
              <w:t>0</w:t>
            </w:r>
            <w:r>
              <w:t>%~-0.5%</w:t>
            </w:r>
          </w:p>
        </w:tc>
        <w:tc>
          <w:tcPr>
            <w:tcW w:w="1304" w:type="dxa"/>
          </w:tcPr>
          <w:p w14:paraId="2FF252F2" w14:textId="77777777" w:rsidR="005822FB" w:rsidRDefault="005822FB">
            <w:pPr>
              <w:spacing w:line="240" w:lineRule="auto"/>
            </w:pPr>
          </w:p>
        </w:tc>
        <w:tc>
          <w:tcPr>
            <w:tcW w:w="1412" w:type="dxa"/>
          </w:tcPr>
          <w:p w14:paraId="7E64D04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7C97F143" w14:textId="77777777" w:rsidR="005822FB" w:rsidRDefault="005822FB">
            <w:pPr>
              <w:spacing w:line="240" w:lineRule="auto"/>
            </w:pPr>
          </w:p>
        </w:tc>
        <w:tc>
          <w:tcPr>
            <w:tcW w:w="1449" w:type="dxa"/>
          </w:tcPr>
          <w:p w14:paraId="6C0F88B4" w14:textId="77777777" w:rsidR="005822FB" w:rsidRDefault="005822FB">
            <w:pPr>
              <w:spacing w:line="240" w:lineRule="auto"/>
            </w:pPr>
          </w:p>
        </w:tc>
      </w:tr>
      <w:tr w:rsidR="005822FB" w14:paraId="01A05C28" w14:textId="77777777">
        <w:tc>
          <w:tcPr>
            <w:tcW w:w="1418" w:type="dxa"/>
            <w:vMerge/>
          </w:tcPr>
          <w:p w14:paraId="2E36219B" w14:textId="77777777" w:rsidR="005822FB" w:rsidRDefault="005822FB">
            <w:pPr>
              <w:spacing w:line="240" w:lineRule="auto"/>
            </w:pPr>
          </w:p>
        </w:tc>
        <w:tc>
          <w:tcPr>
            <w:tcW w:w="1569" w:type="dxa"/>
          </w:tcPr>
          <w:p w14:paraId="6DB40AED" w14:textId="77777777" w:rsidR="005822FB" w:rsidRDefault="00046477">
            <w:pPr>
              <w:spacing w:line="240" w:lineRule="auto"/>
            </w:pPr>
            <w:r>
              <w:t>-</w:t>
            </w:r>
            <w:r>
              <w:rPr>
                <w:rFonts w:hint="eastAsia"/>
              </w:rPr>
              <w:t>0</w:t>
            </w:r>
            <w:r>
              <w:t>.5%~-1%</w:t>
            </w:r>
          </w:p>
        </w:tc>
        <w:tc>
          <w:tcPr>
            <w:tcW w:w="1304" w:type="dxa"/>
          </w:tcPr>
          <w:p w14:paraId="2F141B36" w14:textId="77777777" w:rsidR="005822FB" w:rsidRDefault="005822FB">
            <w:pPr>
              <w:spacing w:line="240" w:lineRule="auto"/>
            </w:pPr>
          </w:p>
        </w:tc>
        <w:tc>
          <w:tcPr>
            <w:tcW w:w="1412" w:type="dxa"/>
          </w:tcPr>
          <w:p w14:paraId="3164BCDC" w14:textId="77777777" w:rsidR="005822FB" w:rsidRDefault="00046477">
            <w:pPr>
              <w:spacing w:line="240" w:lineRule="auto"/>
            </w:pPr>
            <w:r>
              <w:rPr>
                <w:rFonts w:hint="eastAsia"/>
                <w:color w:val="0033CC"/>
              </w:rPr>
              <w:t>H</w:t>
            </w:r>
            <w:r>
              <w:rPr>
                <w:color w:val="0033CC"/>
              </w:rPr>
              <w:t>W</w:t>
            </w:r>
          </w:p>
        </w:tc>
        <w:tc>
          <w:tcPr>
            <w:tcW w:w="1348" w:type="dxa"/>
          </w:tcPr>
          <w:p w14:paraId="00AE2063" w14:textId="77777777" w:rsidR="005822FB" w:rsidRDefault="005822FB">
            <w:pPr>
              <w:spacing w:line="240" w:lineRule="auto"/>
            </w:pPr>
          </w:p>
        </w:tc>
        <w:tc>
          <w:tcPr>
            <w:tcW w:w="1449" w:type="dxa"/>
          </w:tcPr>
          <w:p w14:paraId="331D2EFD" w14:textId="77777777" w:rsidR="005822FB" w:rsidRDefault="005822FB">
            <w:pPr>
              <w:spacing w:line="240" w:lineRule="auto"/>
            </w:pPr>
          </w:p>
        </w:tc>
      </w:tr>
      <w:tr w:rsidR="005822FB" w14:paraId="1D7FCBC0" w14:textId="77777777">
        <w:tc>
          <w:tcPr>
            <w:tcW w:w="1418" w:type="dxa"/>
            <w:vMerge/>
          </w:tcPr>
          <w:p w14:paraId="7FFC2B01" w14:textId="77777777" w:rsidR="005822FB" w:rsidRDefault="005822FB">
            <w:pPr>
              <w:spacing w:line="240" w:lineRule="auto"/>
            </w:pPr>
          </w:p>
        </w:tc>
        <w:tc>
          <w:tcPr>
            <w:tcW w:w="1569" w:type="dxa"/>
          </w:tcPr>
          <w:p w14:paraId="080ABDF7" w14:textId="77777777" w:rsidR="005822FB" w:rsidRDefault="00046477">
            <w:pPr>
              <w:spacing w:line="240" w:lineRule="auto"/>
            </w:pPr>
            <w:r>
              <w:t>-1%~-2.9%</w:t>
            </w:r>
          </w:p>
        </w:tc>
        <w:tc>
          <w:tcPr>
            <w:tcW w:w="1304" w:type="dxa"/>
          </w:tcPr>
          <w:p w14:paraId="1F26660E" w14:textId="77777777" w:rsidR="005822FB" w:rsidRDefault="005822FB">
            <w:pPr>
              <w:spacing w:line="240" w:lineRule="auto"/>
            </w:pPr>
          </w:p>
        </w:tc>
        <w:tc>
          <w:tcPr>
            <w:tcW w:w="1412" w:type="dxa"/>
          </w:tcPr>
          <w:p w14:paraId="1F25D8D7"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09FC7AF6" w14:textId="77777777" w:rsidR="005822FB" w:rsidRDefault="005822FB">
            <w:pPr>
              <w:spacing w:line="240" w:lineRule="auto"/>
            </w:pPr>
          </w:p>
        </w:tc>
        <w:tc>
          <w:tcPr>
            <w:tcW w:w="1449" w:type="dxa"/>
          </w:tcPr>
          <w:p w14:paraId="3605F474" w14:textId="77777777" w:rsidR="005822FB" w:rsidRDefault="005822FB">
            <w:pPr>
              <w:spacing w:line="240" w:lineRule="auto"/>
            </w:pPr>
          </w:p>
        </w:tc>
      </w:tr>
    </w:tbl>
    <w:p w14:paraId="4AB854C6" w14:textId="77777777" w:rsidR="005822FB" w:rsidRDefault="005822FB">
      <w:pPr>
        <w:rPr>
          <w:b/>
          <w:u w:val="single"/>
          <w:lang w:eastAsia="zh-CN"/>
        </w:rPr>
      </w:pPr>
    </w:p>
    <w:p w14:paraId="1C9909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0FA13A3" w14:textId="77777777">
        <w:tc>
          <w:tcPr>
            <w:tcW w:w="1980" w:type="dxa"/>
            <w:tcBorders>
              <w:top w:val="single" w:sz="4" w:space="0" w:color="auto"/>
              <w:left w:val="single" w:sz="4" w:space="0" w:color="auto"/>
              <w:bottom w:val="single" w:sz="4" w:space="0" w:color="auto"/>
              <w:right w:val="single" w:sz="4" w:space="0" w:color="auto"/>
            </w:tcBorders>
          </w:tcPr>
          <w:p w14:paraId="360D1CC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01501F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1BB0BDD" w14:textId="77777777">
        <w:tc>
          <w:tcPr>
            <w:tcW w:w="1980" w:type="dxa"/>
            <w:tcBorders>
              <w:top w:val="single" w:sz="4" w:space="0" w:color="auto"/>
              <w:left w:val="single" w:sz="4" w:space="0" w:color="auto"/>
              <w:bottom w:val="single" w:sz="4" w:space="0" w:color="auto"/>
              <w:right w:val="single" w:sz="4" w:space="0" w:color="auto"/>
            </w:tcBorders>
          </w:tcPr>
          <w:p w14:paraId="04D02E0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183A0C2" w14:textId="77777777" w:rsidR="005822FB" w:rsidRDefault="005822FB">
            <w:pPr>
              <w:spacing w:before="120" w:line="240" w:lineRule="auto"/>
              <w:rPr>
                <w:lang w:eastAsia="zh-CN"/>
              </w:rPr>
            </w:pPr>
          </w:p>
        </w:tc>
      </w:tr>
    </w:tbl>
    <w:p w14:paraId="2FC311E0"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ED8E79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918A2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6CDFF8" w14:textId="77777777" w:rsidR="005822FB" w:rsidRDefault="00046477">
            <w:pPr>
              <w:rPr>
                <w:i/>
                <w:iCs/>
                <w:kern w:val="2"/>
                <w:lang w:eastAsia="zh-CN"/>
              </w:rPr>
            </w:pPr>
            <w:r>
              <w:rPr>
                <w:i/>
                <w:iCs/>
                <w:kern w:val="2"/>
                <w:lang w:eastAsia="zh-CN"/>
              </w:rPr>
              <w:t>View</w:t>
            </w:r>
          </w:p>
        </w:tc>
      </w:tr>
      <w:tr w:rsidR="005822FB" w14:paraId="4637218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23A468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B18B3A" w14:textId="77777777" w:rsidR="005822FB" w:rsidRDefault="005822FB">
            <w:pPr>
              <w:spacing w:line="252" w:lineRule="auto"/>
              <w:jc w:val="left"/>
              <w:rPr>
                <w:lang w:eastAsia="zh-CN"/>
              </w:rPr>
            </w:pPr>
          </w:p>
        </w:tc>
      </w:tr>
      <w:tr w:rsidR="005822FB" w14:paraId="700DB362" w14:textId="77777777">
        <w:tc>
          <w:tcPr>
            <w:tcW w:w="1555" w:type="dxa"/>
            <w:tcBorders>
              <w:top w:val="single" w:sz="4" w:space="0" w:color="auto"/>
              <w:left w:val="single" w:sz="4" w:space="0" w:color="auto"/>
              <w:bottom w:val="single" w:sz="4" w:space="0" w:color="auto"/>
              <w:right w:val="single" w:sz="4" w:space="0" w:color="auto"/>
            </w:tcBorders>
          </w:tcPr>
          <w:p w14:paraId="4C0D7894"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BD7A560" w14:textId="77777777" w:rsidR="005822FB" w:rsidRDefault="00046477">
            <w:pPr>
              <w:spacing w:line="252" w:lineRule="auto"/>
              <w:jc w:val="left"/>
              <w:rPr>
                <w:lang w:eastAsia="zh-CN"/>
              </w:rPr>
            </w:pPr>
            <w:r>
              <w:rPr>
                <w:lang w:eastAsia="zh-CN"/>
              </w:rPr>
              <w:t xml:space="preserve">We have also reported simulation results for the cases </w:t>
            </w:r>
          </w:p>
          <w:p w14:paraId="5AF02505" w14:textId="77777777" w:rsidR="005822FB" w:rsidRDefault="00046477">
            <w:pPr>
              <w:pStyle w:val="ListParagraph"/>
              <w:numPr>
                <w:ilvl w:val="0"/>
                <w:numId w:val="51"/>
              </w:numPr>
              <w:spacing w:line="252" w:lineRule="auto"/>
              <w:jc w:val="left"/>
              <w:rPr>
                <w:lang w:eastAsia="zh-CN"/>
              </w:rPr>
            </w:pPr>
            <w:r>
              <w:rPr>
                <w:lang w:eastAsia="zh-CN"/>
              </w:rPr>
              <w:t>When backbones are almost similar (Lenovo#1 Normal Type3)</w:t>
            </w:r>
          </w:p>
          <w:p w14:paraId="49C92627" w14:textId="77777777" w:rsidR="005822FB" w:rsidRDefault="00046477">
            <w:pPr>
              <w:pStyle w:val="ListParagraph"/>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44C9913E" w14:textId="77777777" w:rsidR="005822FB" w:rsidRDefault="005822FB">
            <w:pPr>
              <w:pStyle w:val="ListParagraph"/>
              <w:spacing w:line="252" w:lineRule="auto"/>
              <w:jc w:val="left"/>
              <w:rPr>
                <w:b/>
                <w:bCs/>
                <w:lang w:eastAsia="zh-CN"/>
              </w:rPr>
            </w:pPr>
          </w:p>
          <w:p w14:paraId="03D5C0A8" w14:textId="77777777" w:rsidR="005822FB" w:rsidRDefault="00046477">
            <w:pPr>
              <w:pStyle w:val="ListParagraph"/>
              <w:numPr>
                <w:ilvl w:val="0"/>
                <w:numId w:val="51"/>
              </w:numPr>
              <w:spacing w:line="252" w:lineRule="auto"/>
              <w:jc w:val="left"/>
              <w:rPr>
                <w:lang w:eastAsia="zh-CN"/>
              </w:rPr>
            </w:pPr>
            <w:r>
              <w:rPr>
                <w:lang w:eastAsia="zh-CN"/>
              </w:rPr>
              <w:t>When backbones are very different (Lenovo#2 Normal Type3)</w:t>
            </w:r>
          </w:p>
          <w:p w14:paraId="3A4CAB4C" w14:textId="77777777" w:rsidR="005822FB" w:rsidRDefault="00046477">
            <w:pPr>
              <w:pStyle w:val="ListParagraph"/>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2A545A47" w14:textId="77777777" w:rsidR="005822FB" w:rsidRDefault="005822FB">
            <w:pPr>
              <w:spacing w:line="252" w:lineRule="auto"/>
              <w:jc w:val="left"/>
              <w:rPr>
                <w:lang w:eastAsia="zh-CN"/>
              </w:rPr>
            </w:pPr>
          </w:p>
          <w:p w14:paraId="01181D34"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5250B57"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4930CBF8" w14:textId="77777777" w:rsidR="005822FB" w:rsidRDefault="005822FB">
            <w:pPr>
              <w:spacing w:line="252" w:lineRule="auto"/>
              <w:jc w:val="left"/>
              <w:rPr>
                <w:lang w:eastAsia="zh-CN"/>
              </w:rPr>
            </w:pPr>
          </w:p>
        </w:tc>
      </w:tr>
      <w:tr w:rsidR="005822FB" w14:paraId="023B8B41" w14:textId="77777777">
        <w:tc>
          <w:tcPr>
            <w:tcW w:w="1555" w:type="dxa"/>
            <w:tcBorders>
              <w:top w:val="single" w:sz="4" w:space="0" w:color="auto"/>
              <w:left w:val="single" w:sz="4" w:space="0" w:color="auto"/>
              <w:bottom w:val="single" w:sz="4" w:space="0" w:color="auto"/>
              <w:right w:val="single" w:sz="4" w:space="0" w:color="auto"/>
            </w:tcBorders>
          </w:tcPr>
          <w:p w14:paraId="58A7A74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2C9C948"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1E337716" w14:textId="77777777">
        <w:tc>
          <w:tcPr>
            <w:tcW w:w="1555" w:type="dxa"/>
            <w:tcBorders>
              <w:top w:val="single" w:sz="4" w:space="0" w:color="auto"/>
              <w:left w:val="single" w:sz="4" w:space="0" w:color="auto"/>
              <w:bottom w:val="single" w:sz="4" w:space="0" w:color="auto"/>
              <w:right w:val="single" w:sz="4" w:space="0" w:color="auto"/>
            </w:tcBorders>
          </w:tcPr>
          <w:p w14:paraId="4159E3A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F4980" w14:textId="77777777" w:rsidR="005822FB" w:rsidRDefault="005822FB">
            <w:pPr>
              <w:spacing w:line="252" w:lineRule="auto"/>
              <w:jc w:val="left"/>
              <w:rPr>
                <w:lang w:eastAsia="zh-CN"/>
              </w:rPr>
            </w:pPr>
          </w:p>
        </w:tc>
      </w:tr>
      <w:tr w:rsidR="005822FB" w14:paraId="5AC916A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76C5AB0"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2DFE7A8"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2C6EA13" w14:textId="77777777" w:rsidR="005822FB" w:rsidRDefault="00046477">
            <w:pPr>
              <w:spacing w:line="252" w:lineRule="auto"/>
              <w:jc w:val="left"/>
              <w:rPr>
                <w:color w:val="C00000"/>
                <w:lang w:eastAsia="zh-CN"/>
              </w:rPr>
            </w:pPr>
            <w:r>
              <w:rPr>
                <w:noProof/>
                <w:lang w:eastAsia="zh-CN"/>
              </w:rPr>
              <w:lastRenderedPageBreak/>
              <w:drawing>
                <wp:inline distT="0" distB="0" distL="0" distR="0" wp14:anchorId="691D6FFA" wp14:editId="295DA9F4">
                  <wp:extent cx="3651250" cy="1686560"/>
                  <wp:effectExtent l="0" t="0" r="635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1"/>
                          <a:stretch>
                            <a:fillRect/>
                          </a:stretch>
                        </pic:blipFill>
                        <pic:spPr>
                          <a:xfrm>
                            <a:off x="0" y="0"/>
                            <a:ext cx="3660702" cy="1690781"/>
                          </a:xfrm>
                          <a:prstGeom prst="rect">
                            <a:avLst/>
                          </a:prstGeom>
                        </pic:spPr>
                      </pic:pic>
                    </a:graphicData>
                  </a:graphic>
                </wp:inline>
              </w:drawing>
            </w:r>
          </w:p>
          <w:p w14:paraId="540ED72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5860137C" w14:textId="77777777" w:rsidR="005822FB" w:rsidRDefault="005822FB">
            <w:pPr>
              <w:spacing w:line="252" w:lineRule="auto"/>
              <w:jc w:val="left"/>
              <w:rPr>
                <w:lang w:eastAsia="zh-CN"/>
              </w:rPr>
            </w:pPr>
          </w:p>
          <w:p w14:paraId="78D8579B" w14:textId="77777777" w:rsidR="005822FB" w:rsidRDefault="00046477">
            <w:pPr>
              <w:spacing w:line="252" w:lineRule="auto"/>
              <w:jc w:val="left"/>
              <w:rPr>
                <w:lang w:eastAsia="zh-CN"/>
              </w:rPr>
            </w:pPr>
            <w:r>
              <w:rPr>
                <w:noProof/>
                <w:lang w:eastAsia="zh-CN"/>
              </w:rPr>
              <w:drawing>
                <wp:inline distT="0" distB="0" distL="0" distR="0" wp14:anchorId="094DD135" wp14:editId="095F9062">
                  <wp:extent cx="3972560" cy="1839595"/>
                  <wp:effectExtent l="0" t="0" r="889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2"/>
                          <a:stretch>
                            <a:fillRect/>
                          </a:stretch>
                        </pic:blipFill>
                        <pic:spPr>
                          <a:xfrm>
                            <a:off x="0" y="0"/>
                            <a:ext cx="3981906" cy="1843864"/>
                          </a:xfrm>
                          <a:prstGeom prst="rect">
                            <a:avLst/>
                          </a:prstGeom>
                        </pic:spPr>
                      </pic:pic>
                    </a:graphicData>
                  </a:graphic>
                </wp:inline>
              </w:drawing>
            </w:r>
          </w:p>
          <w:p w14:paraId="1EA5D42A" w14:textId="77777777" w:rsidR="005822FB" w:rsidRDefault="00046477">
            <w:pPr>
              <w:spacing w:line="252" w:lineRule="auto"/>
              <w:jc w:val="left"/>
              <w:rPr>
                <w:lang w:eastAsia="zh-CN"/>
              </w:rPr>
            </w:pPr>
            <w:r>
              <w:rPr>
                <w:noProof/>
                <w:lang w:eastAsia="zh-CN"/>
              </w:rPr>
              <w:drawing>
                <wp:inline distT="0" distB="0" distL="0" distR="0" wp14:anchorId="3232C6EF" wp14:editId="610695AA">
                  <wp:extent cx="3987165" cy="140208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3"/>
                          <a:stretch>
                            <a:fillRect/>
                          </a:stretch>
                        </pic:blipFill>
                        <pic:spPr>
                          <a:xfrm>
                            <a:off x="0" y="0"/>
                            <a:ext cx="4029562" cy="1417258"/>
                          </a:xfrm>
                          <a:prstGeom prst="rect">
                            <a:avLst/>
                          </a:prstGeom>
                        </pic:spPr>
                      </pic:pic>
                    </a:graphicData>
                  </a:graphic>
                </wp:inline>
              </w:drawing>
            </w:r>
          </w:p>
        </w:tc>
      </w:tr>
      <w:tr w:rsidR="005822FB" w14:paraId="247C7F49" w14:textId="77777777">
        <w:tc>
          <w:tcPr>
            <w:tcW w:w="1555" w:type="dxa"/>
            <w:tcBorders>
              <w:top w:val="single" w:sz="4" w:space="0" w:color="auto"/>
              <w:left w:val="single" w:sz="4" w:space="0" w:color="auto"/>
              <w:bottom w:val="single" w:sz="4" w:space="0" w:color="auto"/>
              <w:right w:val="single" w:sz="4" w:space="0" w:color="auto"/>
            </w:tcBorders>
          </w:tcPr>
          <w:p w14:paraId="6F775591"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501A8566"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5EFE708B" w14:textId="77777777">
        <w:tc>
          <w:tcPr>
            <w:tcW w:w="1555" w:type="dxa"/>
            <w:tcBorders>
              <w:top w:val="single" w:sz="4" w:space="0" w:color="auto"/>
              <w:left w:val="single" w:sz="4" w:space="0" w:color="auto"/>
              <w:bottom w:val="single" w:sz="4" w:space="0" w:color="auto"/>
              <w:right w:val="single" w:sz="4" w:space="0" w:color="auto"/>
            </w:tcBorders>
          </w:tcPr>
          <w:p w14:paraId="572BD634"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7C57C0E"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7E3505E4"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532FEFBE"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710D25DC" w14:textId="77777777" w:rsidR="005822FB" w:rsidRDefault="00046477">
            <w:pPr>
              <w:spacing w:line="252" w:lineRule="auto"/>
              <w:jc w:val="left"/>
              <w:rPr>
                <w:i/>
                <w:iCs/>
                <w:lang w:eastAsia="zh-CN"/>
              </w:rPr>
            </w:pPr>
            <w:r>
              <w:rPr>
                <w:i/>
                <w:iCs/>
                <w:lang w:eastAsia="zh-CN"/>
              </w:rPr>
              <w:t>Why for layer 1 there are two results (two UEs?) and for other layers there is only one result?</w:t>
            </w:r>
          </w:p>
          <w:p w14:paraId="207260F6"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0E24EF0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23060A8" w14:textId="77777777" w:rsidR="005822FB" w:rsidRDefault="00046477">
            <w:pPr>
              <w:spacing w:line="252" w:lineRule="auto"/>
              <w:jc w:val="left"/>
              <w:rPr>
                <w:color w:val="C00000"/>
                <w:lang w:eastAsia="zh-CN"/>
              </w:rPr>
            </w:pPr>
            <w:r>
              <w:rPr>
                <w:rFonts w:hint="eastAsia"/>
                <w:color w:val="C00000"/>
                <w:lang w:eastAsia="zh-CN"/>
              </w:rPr>
              <w:lastRenderedPageBreak/>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74F8F6E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the positive values are filtered, assuming your type 3 model pair is the same as the 1-on-1 joint training model pair.</w:t>
            </w:r>
          </w:p>
        </w:tc>
      </w:tr>
      <w:tr w:rsidR="00185D04" w14:paraId="02408CB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F1F991" w14:textId="7F6C1746" w:rsidR="00185D04" w:rsidRDefault="00185D04" w:rsidP="00185D04">
            <w:pPr>
              <w:spacing w:line="252" w:lineRule="auto"/>
              <w:jc w:val="left"/>
              <w:rPr>
                <w:color w:val="C00000"/>
                <w:lang w:eastAsia="zh-CN"/>
              </w:rPr>
            </w:pPr>
            <w:r w:rsidRPr="004976A5">
              <w:rPr>
                <w:rFonts w:hint="eastAsia"/>
                <w:lang w:eastAsia="zh-CN"/>
              </w:rPr>
              <w:t>O</w:t>
            </w:r>
            <w:r w:rsidRPr="004976A5">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5D3FC" w14:textId="77777777" w:rsidR="00185D04" w:rsidRDefault="00185D04" w:rsidP="00185D04">
            <w:pPr>
              <w:spacing w:line="240" w:lineRule="auto"/>
              <w:rPr>
                <w:lang w:eastAsia="zh-CN"/>
              </w:rPr>
            </w:pPr>
            <w:r>
              <w:rPr>
                <w:rFonts w:hint="eastAsia"/>
                <w:lang w:eastAsia="zh-CN"/>
              </w:rPr>
              <w:t>A</w:t>
            </w:r>
            <w:r>
              <w:rPr>
                <w:lang w:eastAsia="zh-CN"/>
              </w:rPr>
              <w:t>dd OPPO’s results.</w:t>
            </w:r>
          </w:p>
          <w:p w14:paraId="7062589D" w14:textId="77777777" w:rsidR="00185D04" w:rsidRDefault="00185D04" w:rsidP="00185D04">
            <w:pPr>
              <w:spacing w:line="240" w:lineRule="auto"/>
            </w:pPr>
            <w:r>
              <w:t>For</w:t>
            </w:r>
            <w:r w:rsidRPr="004E5AC5">
              <w:rPr>
                <w:bCs/>
                <w:szCs w:val="20"/>
              </w:rPr>
              <w:t xml:space="preserve"> the case where the shared </w:t>
            </w:r>
            <w:r w:rsidRPr="004E5AC5">
              <w:rPr>
                <w:szCs w:val="20"/>
              </w:rPr>
              <w:t xml:space="preserve">input </w:t>
            </w:r>
            <w:r w:rsidRPr="004E5AC5">
              <w:rPr>
                <w:bCs/>
                <w:szCs w:val="20"/>
              </w:rPr>
              <w:t>of the UE side CSI reconstruction part is after quantization</w:t>
            </w:r>
            <w:r>
              <w:t xml:space="preserve">, </w:t>
            </w:r>
            <w:r>
              <w:rPr>
                <w:color w:val="FF0000"/>
                <w:highlight w:val="cyan"/>
              </w:rPr>
              <w:t>6</w:t>
            </w:r>
            <w:r>
              <w:t xml:space="preserve"> sources </w:t>
            </w:r>
            <w:r w:rsidRPr="004E5AC5">
              <w:rPr>
                <w:rFonts w:hint="eastAsia"/>
                <w:color w:val="0033CC"/>
              </w:rPr>
              <w:t>[</w:t>
            </w:r>
            <w:r w:rsidRPr="004E5AC5">
              <w:rPr>
                <w:color w:val="0033CC"/>
              </w:rPr>
              <w:t>Nokia</w:t>
            </w:r>
            <w:r w:rsidRPr="004E5AC5">
              <w:rPr>
                <w:rFonts w:hint="eastAsia"/>
                <w:color w:val="0033CC"/>
              </w:rPr>
              <w:t>,</w:t>
            </w:r>
            <w:r w:rsidRPr="004E5AC5">
              <w:rPr>
                <w:color w:val="0033CC"/>
              </w:rPr>
              <w:t xml:space="preserve"> Fujitsu, CATT, vivo, </w:t>
            </w:r>
            <w:r w:rsidRPr="004E5AC5">
              <w:rPr>
                <w:color w:val="0033CC"/>
                <w:highlight w:val="cyan"/>
              </w:rPr>
              <w:t>Qualcomm</w:t>
            </w:r>
            <w:r>
              <w:rPr>
                <w:color w:val="0033CC"/>
                <w:highlight w:val="cyan"/>
              </w:rPr>
              <w:t>, OPPO</w:t>
            </w:r>
            <w:r w:rsidRPr="004E5AC5">
              <w:rPr>
                <w:color w:val="0033CC"/>
              </w:rPr>
              <w:t xml:space="preserve">] </w:t>
            </w:r>
            <w:r>
              <w:t xml:space="preserve">observe </w:t>
            </w:r>
            <w:r w:rsidRPr="004E5AC5">
              <w:rPr>
                <w:color w:val="FF0000"/>
              </w:rPr>
              <w:t>-</w:t>
            </w:r>
            <w:r w:rsidRPr="004E5AC5">
              <w:rPr>
                <w:rFonts w:hint="eastAsia"/>
                <w:color w:val="FF0000"/>
              </w:rPr>
              <w:t>0</w:t>
            </w:r>
            <w:r w:rsidRPr="004E5AC5">
              <w:rPr>
                <w:color w:val="FF0000"/>
              </w:rPr>
              <w:t>%~-0.5% degradation</w:t>
            </w:r>
            <w:r>
              <w:t xml:space="preserve">, and </w:t>
            </w:r>
            <w:r w:rsidRPr="004E5AC5">
              <w:rPr>
                <w:color w:val="FF0000"/>
              </w:rPr>
              <w:t>1</w:t>
            </w:r>
            <w:r>
              <w:t xml:space="preserve"> source </w:t>
            </w:r>
            <w:r w:rsidRPr="004E5AC5">
              <w:rPr>
                <w:rFonts w:hint="eastAsia"/>
                <w:color w:val="0033CC"/>
              </w:rPr>
              <w:t>[</w:t>
            </w:r>
            <w:r w:rsidRPr="004E5AC5">
              <w:rPr>
                <w:color w:val="0033CC"/>
              </w:rPr>
              <w:t xml:space="preserve">ZTE] </w:t>
            </w:r>
            <w:r>
              <w:t xml:space="preserve">observes </w:t>
            </w:r>
            <w:r w:rsidRPr="004E5AC5">
              <w:rPr>
                <w:color w:val="FF0000"/>
              </w:rPr>
              <w:t>-1.05%~-1.75% degradation.</w:t>
            </w:r>
          </w:p>
          <w:p w14:paraId="07EE78CC" w14:textId="77777777" w:rsidR="00185D04" w:rsidRDefault="00185D04" w:rsidP="00185D04">
            <w:pPr>
              <w:spacing w:line="240" w:lineRule="auto"/>
            </w:pPr>
          </w:p>
          <w:p w14:paraId="629CE407" w14:textId="77777777" w:rsidR="00185D04" w:rsidRPr="00EA7B51" w:rsidRDefault="00185D04" w:rsidP="00185D04">
            <w:pPr>
              <w:spacing w:line="240" w:lineRule="auto"/>
              <w:rPr>
                <w:color w:val="FF0000"/>
              </w:rPr>
            </w:pPr>
            <w:r>
              <w:t>If the backbone of the NW part model is less capable than the UE part model</w:t>
            </w:r>
            <w:r>
              <w:rPr>
                <w:rFonts w:hint="eastAsia"/>
              </w:rPr>
              <w:t>,</w:t>
            </w:r>
            <w:r>
              <w:t xml:space="preserve"> </w:t>
            </w:r>
            <w:r w:rsidRPr="00EA7B51">
              <w:rPr>
                <w:color w:val="FF0000"/>
                <w:highlight w:val="cyan"/>
              </w:rPr>
              <w:t>1</w:t>
            </w:r>
            <w:r w:rsidRPr="00EA7B51">
              <w:rPr>
                <w:highlight w:val="cyan"/>
              </w:rPr>
              <w:t xml:space="preserve"> source </w:t>
            </w:r>
            <w:r w:rsidRPr="00EA7B51">
              <w:rPr>
                <w:rFonts w:hint="eastAsia"/>
                <w:color w:val="0033CC"/>
                <w:highlight w:val="cyan"/>
              </w:rPr>
              <w:t>[</w:t>
            </w:r>
            <w:r w:rsidRPr="00EA7B51">
              <w:rPr>
                <w:color w:val="0033CC"/>
                <w:highlight w:val="cyan"/>
              </w:rPr>
              <w:t xml:space="preserve">Qualcomm] </w:t>
            </w:r>
            <w:r w:rsidRPr="00EA7B51">
              <w:rPr>
                <w:highlight w:val="cyan"/>
              </w:rPr>
              <w:t xml:space="preserve">observes </w:t>
            </w:r>
            <w:r w:rsidRPr="00EA7B51">
              <w:rPr>
                <w:color w:val="FF0000"/>
                <w:highlight w:val="cyan"/>
              </w:rPr>
              <w:t>0%~-0.5% degradation</w:t>
            </w:r>
            <w:r>
              <w:t xml:space="preserve">, </w:t>
            </w:r>
            <w:r w:rsidRPr="00EA7B51">
              <w:rPr>
                <w:color w:val="FF0000"/>
              </w:rPr>
              <w:t>2</w:t>
            </w:r>
            <w:r>
              <w:t xml:space="preserve"> sources </w:t>
            </w:r>
            <w:r w:rsidRPr="00EA7B51">
              <w:rPr>
                <w:rFonts w:hint="eastAsia"/>
                <w:color w:val="0033CC"/>
              </w:rPr>
              <w:t>[</w:t>
            </w:r>
            <w:r w:rsidRPr="00EA7B51">
              <w:rPr>
                <w:color w:val="0033CC"/>
              </w:rPr>
              <w:t xml:space="preserve">CATT, ZTE] </w:t>
            </w:r>
            <w:r>
              <w:t xml:space="preserve">observes </w:t>
            </w:r>
            <w:r w:rsidRPr="00EA7B51">
              <w:rPr>
                <w:color w:val="FF0000"/>
              </w:rPr>
              <w:t>-</w:t>
            </w:r>
            <w:r w:rsidRPr="00EA7B51">
              <w:rPr>
                <w:rFonts w:hint="eastAsia"/>
                <w:color w:val="FF0000"/>
              </w:rPr>
              <w:t>0</w:t>
            </w:r>
            <w:r w:rsidRPr="00EA7B51">
              <w:rPr>
                <w:color w:val="FF0000"/>
              </w:rPr>
              <w:t>.5%~-1% degradation</w:t>
            </w:r>
            <w:r>
              <w:t xml:space="preserve">, and </w:t>
            </w:r>
            <w:r>
              <w:rPr>
                <w:color w:val="FF0000"/>
              </w:rPr>
              <w:t>3</w:t>
            </w:r>
            <w:r>
              <w:t xml:space="preserve"> sources </w:t>
            </w:r>
            <w:r w:rsidRPr="00EA7B51">
              <w:rPr>
                <w:rFonts w:hint="eastAsia"/>
                <w:color w:val="0033CC"/>
              </w:rPr>
              <w:t>[</w:t>
            </w:r>
            <w:r w:rsidRPr="00EA7B51">
              <w:rPr>
                <w:color w:val="0033CC"/>
              </w:rPr>
              <w:t>ZTE, vivo</w:t>
            </w:r>
            <w:r>
              <w:rPr>
                <w:color w:val="0033CC"/>
              </w:rPr>
              <w:t xml:space="preserve">, </w:t>
            </w:r>
            <w:r w:rsidRPr="00EA7B51">
              <w:rPr>
                <w:color w:val="0033CC"/>
                <w:highlight w:val="cyan"/>
              </w:rPr>
              <w:t>OPPO</w:t>
            </w:r>
            <w:r w:rsidRPr="00EA7B51">
              <w:rPr>
                <w:color w:val="0033CC"/>
              </w:rPr>
              <w:t xml:space="preserve">] </w:t>
            </w:r>
            <w:r>
              <w:t xml:space="preserve">observe </w:t>
            </w:r>
            <w:r w:rsidRPr="00EA7B51">
              <w:rPr>
                <w:rFonts w:hint="eastAsia"/>
                <w:color w:val="FF0000"/>
              </w:rPr>
              <w:t>-</w:t>
            </w:r>
            <w:r w:rsidRPr="00EA7B51">
              <w:rPr>
                <w:color w:val="FF0000"/>
              </w:rPr>
              <w:t>1%~-1.88% degradation</w:t>
            </w:r>
            <w:r w:rsidRPr="00EA7B51">
              <w:rPr>
                <w:rFonts w:hint="eastAsia"/>
                <w:color w:val="FF0000"/>
              </w:rPr>
              <w:t>.</w:t>
            </w:r>
          </w:p>
          <w:p w14:paraId="1300015A" w14:textId="77777777" w:rsidR="00185D04" w:rsidRDefault="00185D04" w:rsidP="00185D04">
            <w:pPr>
              <w:spacing w:line="252" w:lineRule="auto"/>
              <w:jc w:val="left"/>
              <w:rPr>
                <w:color w:val="C00000"/>
                <w:lang w:eastAsia="zh-CN"/>
              </w:rPr>
            </w:pPr>
          </w:p>
        </w:tc>
      </w:tr>
      <w:tr w:rsidR="00185D04" w14:paraId="27349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1636370" w14:textId="77777777" w:rsidR="00185D04" w:rsidRDefault="00185D04" w:rsidP="00185D04">
            <w:pPr>
              <w:spacing w:line="252" w:lineRule="auto"/>
              <w:jc w:val="left"/>
              <w:rPr>
                <w:color w:val="C00000"/>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EA6514" w14:textId="77777777" w:rsidR="00185D04" w:rsidRDefault="00185D04" w:rsidP="00185D04">
            <w:pPr>
              <w:spacing w:line="252" w:lineRule="auto"/>
              <w:jc w:val="left"/>
              <w:rPr>
                <w:color w:val="C00000"/>
                <w:lang w:eastAsia="zh-CN"/>
              </w:rPr>
            </w:pPr>
          </w:p>
        </w:tc>
      </w:tr>
    </w:tbl>
    <w:p w14:paraId="2701763C" w14:textId="77777777" w:rsidR="005822FB" w:rsidRDefault="005822FB">
      <w:pPr>
        <w:rPr>
          <w:b/>
          <w:color w:val="FF0000"/>
          <w:lang w:eastAsia="zh-CN"/>
        </w:rPr>
      </w:pPr>
    </w:p>
    <w:p w14:paraId="51A0DBCA" w14:textId="77777777" w:rsidR="00626021" w:rsidRDefault="00626021">
      <w:pPr>
        <w:rPr>
          <w:b/>
          <w:color w:val="FF0000"/>
          <w:lang w:eastAsia="zh-CN"/>
        </w:rPr>
      </w:pPr>
    </w:p>
    <w:p w14:paraId="1EF58B24" w14:textId="77777777" w:rsidR="00626021" w:rsidRDefault="00626021" w:rsidP="00626021">
      <w:pPr>
        <w:pStyle w:val="Heading2"/>
        <w:rPr>
          <w:b w:val="0"/>
          <w:lang w:eastAsia="zh-CN"/>
        </w:rPr>
      </w:pPr>
      <w:r>
        <w:rPr>
          <w:lang w:eastAsia="zh-CN"/>
        </w:rPr>
        <w:t>5</w:t>
      </w:r>
      <w:r w:rsidRPr="00DA69C1">
        <w:rPr>
          <w:vertAlign w:val="superscript"/>
          <w:lang w:eastAsia="zh-CN"/>
        </w:rPr>
        <w:t>th</w:t>
      </w:r>
      <w:r>
        <w:rPr>
          <w:lang w:eastAsia="zh-CN"/>
        </w:rPr>
        <w:t xml:space="preserve"> round email discussions</w:t>
      </w:r>
    </w:p>
    <w:p w14:paraId="2D40A605" w14:textId="77777777" w:rsidR="00F313F1" w:rsidRDefault="00F313F1" w:rsidP="00F313F1">
      <w:pPr>
        <w:pStyle w:val="Heading4"/>
        <w:numPr>
          <w:ilvl w:val="0"/>
          <w:numId w:val="0"/>
        </w:numPr>
        <w:rPr>
          <w:u w:val="single"/>
          <w:lang w:eastAsia="zh-CN"/>
        </w:rPr>
      </w:pPr>
      <w:r>
        <w:rPr>
          <w:u w:val="single"/>
          <w:lang w:eastAsia="zh-CN"/>
        </w:rPr>
        <w:t>Issue#3-20 (High priority) NW first training-1 NW to 1/M&gt;1 UE</w:t>
      </w:r>
    </w:p>
    <w:p w14:paraId="03A696E7" w14:textId="08BD4BD7" w:rsidR="00626021" w:rsidRDefault="00626021" w:rsidP="00626021">
      <w:pPr>
        <w:rPr>
          <w:b/>
          <w:u w:val="single"/>
          <w:lang w:eastAsia="zh-CN"/>
        </w:rPr>
      </w:pPr>
      <w:r>
        <w:rPr>
          <w:color w:val="FF0000"/>
          <w:highlight w:val="yellow"/>
          <w:lang w:eastAsia="zh-CN"/>
        </w:rPr>
        <w:t>Moderator note</w:t>
      </w:r>
      <w:r>
        <w:rPr>
          <w:color w:val="FF0000"/>
          <w:lang w:eastAsia="zh-CN"/>
        </w:rPr>
        <w:t xml:space="preserve">[Rd5]: </w:t>
      </w:r>
      <w:r w:rsidR="00DF20A8">
        <w:rPr>
          <w:color w:val="FF0000"/>
          <w:lang w:eastAsia="zh-CN"/>
        </w:rPr>
        <w:t xml:space="preserve">Samsung results added. </w:t>
      </w:r>
      <w:r w:rsidR="00DF20A8" w:rsidRPr="00E239E6">
        <w:rPr>
          <w:color w:val="FF0000"/>
          <w:lang w:eastAsia="zh-CN"/>
        </w:rPr>
        <w:t>1 NW to 1/M&gt;1 UE changed to 1 NW to 1 UE (Case 1) for clarity</w:t>
      </w:r>
      <w:r>
        <w:rPr>
          <w:color w:val="FF0000"/>
          <w:lang w:eastAsia="zh-CN"/>
        </w:rPr>
        <w:t>.</w:t>
      </w:r>
    </w:p>
    <w:p w14:paraId="242DCFD5" w14:textId="77777777" w:rsidR="00F313F1" w:rsidRDefault="00F313F1" w:rsidP="00F313F1">
      <w:pPr>
        <w:spacing w:line="240" w:lineRule="auto"/>
      </w:pPr>
    </w:p>
    <w:p w14:paraId="0C8AD2D5" w14:textId="0254B240" w:rsidR="00F313F1" w:rsidRDefault="00F313F1" w:rsidP="00F313F1">
      <w:pPr>
        <w:spacing w:line="240" w:lineRule="auto"/>
      </w:pPr>
      <w:r w:rsidRPr="00C752ED">
        <w:rPr>
          <w:b/>
          <w:highlight w:val="cyan"/>
        </w:rPr>
        <w:t xml:space="preserve">Upd </w:t>
      </w:r>
      <w:r>
        <w:rPr>
          <w:b/>
          <w:highlight w:val="yellow"/>
        </w:rPr>
        <w:t>Proposed Observation 3.</w:t>
      </w:r>
      <w:r w:rsidR="00846E4C">
        <w:rPr>
          <w:b/>
          <w:highlight w:val="yellow"/>
        </w:rPr>
        <w:t>4</w:t>
      </w:r>
      <w:r>
        <w:rPr>
          <w:b/>
          <w:highlight w:val="yellow"/>
        </w:rPr>
        <w:t>.</w:t>
      </w:r>
      <w:r w:rsidR="00846E4C">
        <w:rPr>
          <w:b/>
          <w:highlight w:val="yellow"/>
        </w:rPr>
        <w:t>1</w:t>
      </w:r>
      <w:r>
        <w:rPr>
          <w:b/>
          <w:highlight w:val="yellow"/>
        </w:rPr>
        <w:t>:</w:t>
      </w:r>
      <w:r>
        <w:rPr>
          <w:b/>
        </w:rPr>
        <w:t xml:space="preserve"> </w:t>
      </w:r>
      <w:r>
        <w:t xml:space="preserve">For the evaluation of </w:t>
      </w:r>
      <w:r>
        <w:rPr>
          <w:bCs/>
        </w:rPr>
        <w:t xml:space="preserve">NW first separate training with dataset sharing manner </w:t>
      </w:r>
      <w:r>
        <w:t>for CSI compression, till the RAN1#113 meeting, for the pairing of 1 NW to 1</w:t>
      </w:r>
      <w:r w:rsidRPr="00EF0B0B">
        <w:rPr>
          <w:strike/>
          <w:highlight w:val="cyan"/>
        </w:rPr>
        <w:t>/M&gt;1</w:t>
      </w:r>
      <w:r>
        <w:t xml:space="preserve"> UE</w:t>
      </w:r>
      <w:r w:rsidR="00EF0B0B">
        <w:t xml:space="preserve"> </w:t>
      </w:r>
      <w:r w:rsidR="00EF0B0B" w:rsidRPr="00EF0B0B">
        <w:rPr>
          <w:highlight w:val="cyan"/>
        </w:rPr>
        <w:t>(Case 1)</w:t>
      </w:r>
      <w:r>
        <w:t>, as compared to 1-on-1 joint training between the NW part model and the UE part model,</w:t>
      </w:r>
    </w:p>
    <w:p w14:paraId="44C6EE8D" w14:textId="77777777" w:rsidR="00F313F1" w:rsidRDefault="00F313F1" w:rsidP="00F313F1">
      <w:pPr>
        <w:pStyle w:val="ListParagraph"/>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1EBA6167" w14:textId="2C96112D" w:rsidR="00F313F1" w:rsidRDefault="00F313F1" w:rsidP="00F313F1">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sidR="00873D0E" w:rsidRPr="00873D0E">
        <w:rPr>
          <w:color w:val="FF0000"/>
          <w:highlight w:val="cyan"/>
        </w:rPr>
        <w:t>5</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Fujitsu</w:t>
      </w:r>
      <w:r w:rsidR="00873D0E">
        <w:rPr>
          <w:color w:val="0033CC"/>
        </w:rPr>
        <w:t xml:space="preserve">, </w:t>
      </w:r>
      <w:r w:rsidR="00873D0E" w:rsidRPr="00C2656B">
        <w:rPr>
          <w:color w:val="0033CC"/>
          <w:highlight w:val="cyan"/>
        </w:rPr>
        <w:t>Samsung</w:t>
      </w:r>
      <w:r>
        <w:rPr>
          <w:color w:val="0033CC"/>
        </w:rPr>
        <w:t xml:space="preserve">] </w:t>
      </w:r>
      <w:r>
        <w:t xml:space="preserve">observe </w:t>
      </w:r>
      <w:r>
        <w:rPr>
          <w:color w:val="FF0000"/>
        </w:rPr>
        <w:t>-</w:t>
      </w:r>
      <w:r>
        <w:rPr>
          <w:rFonts w:hint="eastAsia"/>
          <w:color w:val="FF0000"/>
        </w:rPr>
        <w:t>0</w:t>
      </w:r>
      <w:r>
        <w:rPr>
          <w:color w:val="FF0000"/>
        </w:rPr>
        <w:t>%~-0.5% degradation</w:t>
      </w:r>
      <w:r>
        <w:t xml:space="preserve">, </w:t>
      </w:r>
      <w:r w:rsidR="00873D0E" w:rsidRPr="00873D0E">
        <w:rPr>
          <w:color w:val="FF0000"/>
          <w:highlight w:val="cyan"/>
        </w:rPr>
        <w:t>6</w:t>
      </w:r>
      <w:r>
        <w:t xml:space="preserve"> sources </w:t>
      </w:r>
      <w:r>
        <w:rPr>
          <w:rFonts w:hint="eastAsia"/>
          <w:color w:val="0033CC"/>
        </w:rPr>
        <w:t>[</w:t>
      </w:r>
      <w:r>
        <w:rPr>
          <w:color w:val="0033CC"/>
        </w:rPr>
        <w:t xml:space="preserve">Nokia, Qualcomm, ZTE, </w:t>
      </w:r>
      <w:r w:rsidRPr="00873D0E">
        <w:rPr>
          <w:color w:val="0033CC"/>
        </w:rPr>
        <w:t>CATT</w:t>
      </w:r>
      <w:r>
        <w:rPr>
          <w:color w:val="0033CC"/>
        </w:rPr>
        <w:t>, vivo</w:t>
      </w:r>
      <w:r w:rsidR="00873D0E">
        <w:rPr>
          <w:color w:val="0033CC"/>
        </w:rPr>
        <w:t xml:space="preserve">, </w:t>
      </w:r>
      <w:r w:rsidR="00873D0E" w:rsidRPr="00C2656B">
        <w:rPr>
          <w:color w:val="0033CC"/>
          <w:highlight w:val="cyan"/>
        </w:rPr>
        <w:t>Samsung</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6F377F83" w14:textId="77777777" w:rsidR="00F313F1" w:rsidRDefault="00F313F1" w:rsidP="00F313F1">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610041">
        <w:rPr>
          <w:color w:val="FF0000"/>
        </w:rPr>
        <w:t>0.8%</w:t>
      </w:r>
      <w:r>
        <w:rPr>
          <w:color w:val="FF0000"/>
        </w:rPr>
        <w:t xml:space="preserve"> degradation</w:t>
      </w:r>
      <w:r>
        <w:t>.</w:t>
      </w:r>
    </w:p>
    <w:p w14:paraId="3F23AF4A" w14:textId="77777777" w:rsidR="00F313F1" w:rsidRDefault="00F313F1" w:rsidP="00F313F1">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57087689" w14:textId="77777777" w:rsidR="00F313F1" w:rsidRDefault="00F313F1" w:rsidP="00F313F1">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7AB838A3" w14:textId="77777777" w:rsidR="00F313F1" w:rsidRDefault="00F313F1" w:rsidP="00F313F1">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0861C160" w14:textId="77777777" w:rsidR="00F313F1" w:rsidRDefault="00F313F1" w:rsidP="00F313F1">
      <w:pPr>
        <w:pStyle w:val="ListParagraph"/>
        <w:numPr>
          <w:ilvl w:val="0"/>
          <w:numId w:val="38"/>
        </w:numPr>
        <w:spacing w:line="240" w:lineRule="auto"/>
        <w:contextualSpacing w:val="0"/>
      </w:pPr>
      <w:r>
        <w:rPr>
          <w:rFonts w:hint="eastAsia"/>
        </w:rPr>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2944329A" w14:textId="77777777" w:rsidR="00F313F1" w:rsidRDefault="00F313F1" w:rsidP="00F313F1">
      <w:pPr>
        <w:pStyle w:val="ListParagraph"/>
        <w:numPr>
          <w:ilvl w:val="0"/>
          <w:numId w:val="38"/>
        </w:numPr>
        <w:spacing w:line="240" w:lineRule="auto"/>
        <w:contextualSpacing w:val="0"/>
      </w:pPr>
      <w:r>
        <w:rPr>
          <w:rFonts w:hint="eastAsia"/>
        </w:rPr>
        <w:lastRenderedPageBreak/>
        <w:t>N</w:t>
      </w:r>
      <w:r>
        <w:t>ote: the above results are based on the following assumptions besides the assumptions of the agreed EVM table</w:t>
      </w:r>
    </w:p>
    <w:p w14:paraId="385616A9" w14:textId="77777777" w:rsidR="00F313F1" w:rsidRDefault="00F313F1" w:rsidP="00F313F1">
      <w:pPr>
        <w:pStyle w:val="ListParagraph"/>
        <w:numPr>
          <w:ilvl w:val="1"/>
          <w:numId w:val="38"/>
        </w:numPr>
        <w:spacing w:line="240" w:lineRule="auto"/>
        <w:contextualSpacing w:val="0"/>
      </w:pPr>
      <w:r>
        <w:t>Precoding matrix is used as the model input.</w:t>
      </w:r>
    </w:p>
    <w:p w14:paraId="59B02DA1" w14:textId="77777777" w:rsidR="00F313F1" w:rsidRDefault="00F313F1" w:rsidP="00F313F1">
      <w:pPr>
        <w:pStyle w:val="ListParagraph"/>
        <w:numPr>
          <w:ilvl w:val="1"/>
          <w:numId w:val="38"/>
        </w:numPr>
        <w:spacing w:line="240" w:lineRule="auto"/>
        <w:contextualSpacing w:val="0"/>
      </w:pPr>
      <w:r>
        <w:t>Training data samples are not quantized, i.e., Float32 is used/represented.</w:t>
      </w:r>
    </w:p>
    <w:p w14:paraId="56D36A54" w14:textId="77777777" w:rsidR="00F313F1" w:rsidRDefault="00F313F1" w:rsidP="00F313F1">
      <w:pPr>
        <w:pStyle w:val="ListParagraph"/>
        <w:numPr>
          <w:ilvl w:val="1"/>
          <w:numId w:val="38"/>
        </w:numPr>
        <w:spacing w:line="240" w:lineRule="auto"/>
        <w:contextualSpacing w:val="0"/>
      </w:pPr>
      <w:r>
        <w:t xml:space="preserve">The performance metric is SGCS for </w:t>
      </w:r>
      <w:r>
        <w:rPr>
          <w:rFonts w:hint="eastAsia"/>
        </w:rPr>
        <w:t>L</w:t>
      </w:r>
      <w:r>
        <w:t>ayer 1/2.</w:t>
      </w:r>
    </w:p>
    <w:p w14:paraId="07A3077D" w14:textId="77777777" w:rsidR="00F313F1" w:rsidRDefault="00F313F1" w:rsidP="00F313F1">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1462FA43" w14:textId="77777777" w:rsidR="00F313F1" w:rsidRDefault="00F313F1" w:rsidP="00F313F1">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3427AA7E" w14:textId="77777777" w:rsidR="00F313F1" w:rsidRPr="00C752ED" w:rsidRDefault="00F313F1" w:rsidP="00F313F1">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70C4688E" w14:textId="1240BA6E" w:rsidR="00F313F1" w:rsidRDefault="00F313F1" w:rsidP="00F313F1">
      <w:pPr>
        <w:pStyle w:val="ListParagraph"/>
        <w:numPr>
          <w:ilvl w:val="1"/>
          <w:numId w:val="38"/>
        </w:numPr>
        <w:spacing w:line="240" w:lineRule="auto"/>
        <w:contextualSpacing w:val="0"/>
      </w:pPr>
      <w:r>
        <w:t xml:space="preserve">Note: Results refer to Table </w:t>
      </w:r>
      <w:r w:rsidR="00AE25E7">
        <w:t>X</w:t>
      </w:r>
      <w:r>
        <w:t xml:space="preserve"> of </w:t>
      </w:r>
      <w:r w:rsidRPr="007F549D">
        <w:t>R1-230</w:t>
      </w:r>
      <w:r w:rsidR="00AE25E7">
        <w:t>xxxx</w:t>
      </w:r>
    </w:p>
    <w:p w14:paraId="39EC060C" w14:textId="77777777" w:rsidR="00F313F1" w:rsidRDefault="00F313F1" w:rsidP="00F313F1">
      <w:pPr>
        <w:rPr>
          <w:b/>
          <w:u w:val="single"/>
          <w:lang w:eastAsia="zh-CN"/>
        </w:rPr>
      </w:pPr>
    </w:p>
    <w:p w14:paraId="2EB0DAF1" w14:textId="61F4B6BD" w:rsidR="00F313F1" w:rsidRDefault="00F313F1" w:rsidP="00F313F1">
      <w:pPr>
        <w:spacing w:line="240" w:lineRule="auto"/>
        <w:rPr>
          <w:b/>
          <w:lang w:eastAsia="zh-CN"/>
        </w:rPr>
      </w:pPr>
      <w:r>
        <w:rPr>
          <w:rFonts w:hint="eastAsia"/>
          <w:b/>
          <w:lang w:eastAsia="zh-CN"/>
        </w:rPr>
        <w:t>T</w:t>
      </w:r>
      <w:r>
        <w:rPr>
          <w:b/>
          <w:lang w:eastAsia="zh-CN"/>
        </w:rPr>
        <w:t xml:space="preserve">able </w:t>
      </w:r>
      <w:r w:rsidR="00AE25E7">
        <w:rPr>
          <w:b/>
          <w:lang w:eastAsia="zh-CN"/>
        </w:rPr>
        <w:t>X</w:t>
      </w:r>
      <w:r>
        <w:rPr>
          <w:b/>
          <w:lang w:eastAsia="zh-CN"/>
        </w:rPr>
        <w:t>. NW first training for CSI compression -1 NW to 1 UE</w:t>
      </w:r>
      <w:r w:rsidR="00C03A3F">
        <w:rPr>
          <w:b/>
          <w:lang w:eastAsia="zh-CN"/>
        </w:rPr>
        <w:t xml:space="preserve"> </w:t>
      </w:r>
      <w:r w:rsidR="00C03A3F" w:rsidRPr="00955AF9">
        <w:rPr>
          <w:b/>
          <w:lang w:eastAsia="zh-CN"/>
        </w:rPr>
        <w:t>(Case 1)</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D954A2" w14:paraId="2B01B31A" w14:textId="77777777" w:rsidTr="00B24F06">
        <w:tc>
          <w:tcPr>
            <w:tcW w:w="1415" w:type="dxa"/>
          </w:tcPr>
          <w:p w14:paraId="5961A9F3" w14:textId="77777777" w:rsidR="00D954A2" w:rsidRDefault="00D954A2" w:rsidP="00B24F06">
            <w:pPr>
              <w:spacing w:line="240" w:lineRule="auto"/>
            </w:pPr>
          </w:p>
        </w:tc>
        <w:tc>
          <w:tcPr>
            <w:tcW w:w="1492" w:type="dxa"/>
          </w:tcPr>
          <w:p w14:paraId="12C1A898" w14:textId="77777777" w:rsidR="00D954A2" w:rsidRDefault="00D954A2" w:rsidP="00B24F06">
            <w:pPr>
              <w:spacing w:line="240" w:lineRule="auto"/>
            </w:pPr>
            <w:r>
              <w:rPr>
                <w:rFonts w:hint="eastAsia"/>
              </w:rPr>
              <w:t>C</w:t>
            </w:r>
            <w:r>
              <w:t>SI payload</w:t>
            </w:r>
          </w:p>
        </w:tc>
        <w:tc>
          <w:tcPr>
            <w:tcW w:w="1302" w:type="dxa"/>
          </w:tcPr>
          <w:p w14:paraId="2A6D967A" w14:textId="77777777" w:rsidR="00D954A2" w:rsidRDefault="00D954A2" w:rsidP="00B24F06">
            <w:pPr>
              <w:spacing w:line="240" w:lineRule="auto"/>
            </w:pPr>
            <w:r>
              <w:rPr>
                <w:rFonts w:hint="eastAsia"/>
              </w:rPr>
              <w:t>B</w:t>
            </w:r>
            <w:r>
              <w:t>enchmark</w:t>
            </w:r>
          </w:p>
          <w:p w14:paraId="49329632" w14:textId="77777777" w:rsidR="00D954A2" w:rsidRDefault="00D954A2" w:rsidP="00B24F06">
            <w:pPr>
              <w:spacing w:line="240" w:lineRule="auto"/>
            </w:pPr>
            <w:r>
              <w:rPr>
                <w:rFonts w:hint="eastAsia"/>
              </w:rPr>
              <w:t>(</w:t>
            </w:r>
            <w:r>
              <w:t>#A~D: NW part;</w:t>
            </w:r>
          </w:p>
          <w:p w14:paraId="34B8C7C5" w14:textId="77777777" w:rsidR="00D954A2" w:rsidRDefault="00D954A2" w:rsidP="00B24F06">
            <w:pPr>
              <w:spacing w:line="240" w:lineRule="auto"/>
            </w:pPr>
            <w:r>
              <w:t>#1~4: UE part)</w:t>
            </w:r>
          </w:p>
          <w:p w14:paraId="2FD48E9C" w14:textId="77777777" w:rsidR="00D954A2" w:rsidRDefault="00D954A2" w:rsidP="00B24F06">
            <w:pPr>
              <w:spacing w:line="240" w:lineRule="auto"/>
            </w:pPr>
          </w:p>
        </w:tc>
        <w:tc>
          <w:tcPr>
            <w:tcW w:w="1231" w:type="dxa"/>
          </w:tcPr>
          <w:p w14:paraId="086FB970" w14:textId="77777777" w:rsidR="00D954A2" w:rsidRDefault="00D954A2" w:rsidP="00B24F06">
            <w:pPr>
              <w:spacing w:line="240" w:lineRule="auto"/>
            </w:pPr>
            <w:r>
              <w:rPr>
                <w:rFonts w:hint="eastAsia"/>
              </w:rPr>
              <w:t>S</w:t>
            </w:r>
            <w:r>
              <w:t>ame backbone</w:t>
            </w:r>
          </w:p>
        </w:tc>
        <w:tc>
          <w:tcPr>
            <w:tcW w:w="1634" w:type="dxa"/>
          </w:tcPr>
          <w:p w14:paraId="4129AB18" w14:textId="77777777" w:rsidR="00D954A2" w:rsidRDefault="00D954A2" w:rsidP="00B24F06">
            <w:pPr>
              <w:spacing w:line="240" w:lineRule="auto"/>
            </w:pPr>
            <w:r>
              <w:rPr>
                <w:rFonts w:hint="eastAsia"/>
              </w:rPr>
              <w:t>D</w:t>
            </w:r>
            <w:r>
              <w:t>iff backbone;</w:t>
            </w:r>
          </w:p>
          <w:p w14:paraId="76959467" w14:textId="77777777" w:rsidR="00D954A2" w:rsidRDefault="00D954A2" w:rsidP="00B24F06">
            <w:pPr>
              <w:spacing w:line="240" w:lineRule="auto"/>
            </w:pPr>
            <w:r>
              <w:t>Cap_UE model &lt; Cap_NW model</w:t>
            </w:r>
          </w:p>
        </w:tc>
        <w:tc>
          <w:tcPr>
            <w:tcW w:w="1426" w:type="dxa"/>
          </w:tcPr>
          <w:p w14:paraId="636B27B4" w14:textId="77777777" w:rsidR="00D954A2" w:rsidRDefault="00D954A2" w:rsidP="00B24F06">
            <w:pPr>
              <w:spacing w:line="240" w:lineRule="auto"/>
            </w:pPr>
            <w:r>
              <w:rPr>
                <w:rFonts w:hint="eastAsia"/>
              </w:rPr>
              <w:t>D</w:t>
            </w:r>
            <w:r>
              <w:t>iff backbone or largely diff structure;</w:t>
            </w:r>
          </w:p>
          <w:p w14:paraId="20DF2100" w14:textId="77777777" w:rsidR="00D954A2" w:rsidRDefault="00D954A2" w:rsidP="00B24F06">
            <w:pPr>
              <w:spacing w:line="240" w:lineRule="auto"/>
            </w:pPr>
            <w:r>
              <w:t>Cap_UE model &gt; Cap_NW model</w:t>
            </w:r>
          </w:p>
        </w:tc>
      </w:tr>
      <w:tr w:rsidR="00D954A2" w14:paraId="62BFF371" w14:textId="77777777" w:rsidTr="00B24F06">
        <w:tc>
          <w:tcPr>
            <w:tcW w:w="1415" w:type="dxa"/>
            <w:vMerge w:val="restart"/>
          </w:tcPr>
          <w:p w14:paraId="7B40A576" w14:textId="77777777" w:rsidR="00D954A2" w:rsidRDefault="00D954A2" w:rsidP="00B24F06">
            <w:pPr>
              <w:spacing w:line="240" w:lineRule="auto"/>
            </w:pPr>
            <w:r>
              <w:rPr>
                <w:rFonts w:hint="eastAsia"/>
              </w:rPr>
              <w:t>H</w:t>
            </w:r>
            <w:r>
              <w:t>W#1/2</w:t>
            </w:r>
          </w:p>
          <w:p w14:paraId="7A18A8D5" w14:textId="77777777" w:rsidR="00D954A2" w:rsidRDefault="00D954A2" w:rsidP="00B24F06">
            <w:pPr>
              <w:spacing w:line="240" w:lineRule="auto"/>
            </w:pPr>
            <w:r>
              <w:rPr>
                <w:rFonts w:hint="eastAsia"/>
              </w:rPr>
              <w:t>(</w:t>
            </w:r>
            <w:r>
              <w:t>Before Q)</w:t>
            </w:r>
          </w:p>
        </w:tc>
        <w:tc>
          <w:tcPr>
            <w:tcW w:w="1492" w:type="dxa"/>
          </w:tcPr>
          <w:p w14:paraId="1F11F515" w14:textId="77777777" w:rsidR="00D954A2" w:rsidRDefault="00D954A2" w:rsidP="00B24F06">
            <w:pPr>
              <w:spacing w:line="240" w:lineRule="auto"/>
            </w:pPr>
            <w:r>
              <w:t>Descrip</w:t>
            </w:r>
          </w:p>
        </w:tc>
        <w:tc>
          <w:tcPr>
            <w:tcW w:w="1302" w:type="dxa"/>
          </w:tcPr>
          <w:p w14:paraId="0EF3EA4B" w14:textId="77777777" w:rsidR="00D954A2" w:rsidRDefault="00D954A2" w:rsidP="00B24F06">
            <w:pPr>
              <w:spacing w:line="240" w:lineRule="auto"/>
            </w:pPr>
            <w:r>
              <w:rPr>
                <w:rFonts w:hint="eastAsia"/>
              </w:rPr>
              <w:t>T</w:t>
            </w:r>
            <w:r>
              <w:t>F#A-TF#1</w:t>
            </w:r>
          </w:p>
        </w:tc>
        <w:tc>
          <w:tcPr>
            <w:tcW w:w="1231" w:type="dxa"/>
          </w:tcPr>
          <w:p w14:paraId="3E6FF38C" w14:textId="77777777" w:rsidR="00D954A2" w:rsidRDefault="00D954A2" w:rsidP="00B24F06">
            <w:pPr>
              <w:spacing w:line="240" w:lineRule="auto"/>
            </w:pPr>
            <w:r>
              <w:rPr>
                <w:rFonts w:hint="eastAsia"/>
              </w:rPr>
              <w:t>T</w:t>
            </w:r>
            <w:r>
              <w:t>F#A-TF#1/2/3</w:t>
            </w:r>
          </w:p>
        </w:tc>
        <w:tc>
          <w:tcPr>
            <w:tcW w:w="1634" w:type="dxa"/>
          </w:tcPr>
          <w:p w14:paraId="67DF1374" w14:textId="77777777" w:rsidR="00D954A2" w:rsidRDefault="00D954A2" w:rsidP="00B24F06">
            <w:pPr>
              <w:spacing w:line="240" w:lineRule="auto"/>
            </w:pPr>
          </w:p>
        </w:tc>
        <w:tc>
          <w:tcPr>
            <w:tcW w:w="1426" w:type="dxa"/>
          </w:tcPr>
          <w:p w14:paraId="73FA41EC" w14:textId="77777777" w:rsidR="00D954A2" w:rsidRDefault="00D954A2" w:rsidP="00B24F06">
            <w:pPr>
              <w:spacing w:line="240" w:lineRule="auto"/>
            </w:pPr>
          </w:p>
        </w:tc>
      </w:tr>
      <w:tr w:rsidR="00D954A2" w14:paraId="41E96FC5" w14:textId="77777777" w:rsidTr="00B24F06">
        <w:tc>
          <w:tcPr>
            <w:tcW w:w="1415" w:type="dxa"/>
            <w:vMerge/>
          </w:tcPr>
          <w:p w14:paraId="78EB27DD" w14:textId="77777777" w:rsidR="00D954A2" w:rsidRDefault="00D954A2" w:rsidP="00B24F06">
            <w:pPr>
              <w:spacing w:line="240" w:lineRule="auto"/>
            </w:pPr>
          </w:p>
        </w:tc>
        <w:tc>
          <w:tcPr>
            <w:tcW w:w="1492" w:type="dxa"/>
          </w:tcPr>
          <w:p w14:paraId="7065461D" w14:textId="77777777" w:rsidR="00D954A2" w:rsidRDefault="00D954A2" w:rsidP="00B24F06">
            <w:pPr>
              <w:spacing w:line="240" w:lineRule="auto"/>
            </w:pPr>
            <w:r>
              <w:rPr>
                <w:rFonts w:hint="eastAsia"/>
              </w:rPr>
              <w:t>X</w:t>
            </w:r>
          </w:p>
        </w:tc>
        <w:tc>
          <w:tcPr>
            <w:tcW w:w="1302" w:type="dxa"/>
          </w:tcPr>
          <w:p w14:paraId="783FB80C" w14:textId="77777777" w:rsidR="00D954A2" w:rsidRDefault="00D954A2" w:rsidP="00B24F06">
            <w:pPr>
              <w:spacing w:line="240" w:lineRule="auto"/>
            </w:pPr>
          </w:p>
        </w:tc>
        <w:tc>
          <w:tcPr>
            <w:tcW w:w="1231" w:type="dxa"/>
          </w:tcPr>
          <w:p w14:paraId="3F84ABC1" w14:textId="77777777" w:rsidR="00D954A2" w:rsidRDefault="00D954A2" w:rsidP="00B24F06">
            <w:pPr>
              <w:spacing w:line="240" w:lineRule="auto"/>
            </w:pPr>
            <w:r>
              <w:t>-0.2%/-0.4%/-0.3%</w:t>
            </w:r>
          </w:p>
        </w:tc>
        <w:tc>
          <w:tcPr>
            <w:tcW w:w="1634" w:type="dxa"/>
          </w:tcPr>
          <w:p w14:paraId="5FBDEDA4" w14:textId="77777777" w:rsidR="00D954A2" w:rsidRDefault="00D954A2" w:rsidP="00B24F06">
            <w:pPr>
              <w:spacing w:line="240" w:lineRule="auto"/>
            </w:pPr>
          </w:p>
        </w:tc>
        <w:tc>
          <w:tcPr>
            <w:tcW w:w="1426" w:type="dxa"/>
          </w:tcPr>
          <w:p w14:paraId="1452A750" w14:textId="77777777" w:rsidR="00D954A2" w:rsidRDefault="00D954A2" w:rsidP="00B24F06">
            <w:pPr>
              <w:spacing w:line="240" w:lineRule="auto"/>
            </w:pPr>
          </w:p>
        </w:tc>
      </w:tr>
      <w:tr w:rsidR="00D954A2" w14:paraId="4EDCA6F7" w14:textId="77777777" w:rsidTr="00B24F06">
        <w:tc>
          <w:tcPr>
            <w:tcW w:w="1415" w:type="dxa"/>
            <w:vMerge/>
          </w:tcPr>
          <w:p w14:paraId="3371ABE3" w14:textId="77777777" w:rsidR="00D954A2" w:rsidRDefault="00D954A2" w:rsidP="00B24F06">
            <w:pPr>
              <w:spacing w:line="240" w:lineRule="auto"/>
            </w:pPr>
          </w:p>
        </w:tc>
        <w:tc>
          <w:tcPr>
            <w:tcW w:w="1492" w:type="dxa"/>
          </w:tcPr>
          <w:p w14:paraId="2ADBFCB5" w14:textId="77777777" w:rsidR="00D954A2" w:rsidRDefault="00D954A2" w:rsidP="00B24F06">
            <w:pPr>
              <w:spacing w:line="240" w:lineRule="auto"/>
            </w:pPr>
            <w:r>
              <w:rPr>
                <w:rFonts w:hint="eastAsia"/>
              </w:rPr>
              <w:t>Y</w:t>
            </w:r>
          </w:p>
        </w:tc>
        <w:tc>
          <w:tcPr>
            <w:tcW w:w="1302" w:type="dxa"/>
          </w:tcPr>
          <w:p w14:paraId="547A6C0B" w14:textId="77777777" w:rsidR="00D954A2" w:rsidRDefault="00D954A2" w:rsidP="00B24F06">
            <w:pPr>
              <w:spacing w:line="240" w:lineRule="auto"/>
            </w:pPr>
          </w:p>
        </w:tc>
        <w:tc>
          <w:tcPr>
            <w:tcW w:w="1231" w:type="dxa"/>
          </w:tcPr>
          <w:p w14:paraId="778FB5FD" w14:textId="77777777" w:rsidR="00D954A2" w:rsidRDefault="00D954A2" w:rsidP="00B24F06">
            <w:pPr>
              <w:spacing w:line="240" w:lineRule="auto"/>
            </w:pPr>
            <w:r>
              <w:t>-0.1%/ -0.5%/ -0.2%</w:t>
            </w:r>
          </w:p>
        </w:tc>
        <w:tc>
          <w:tcPr>
            <w:tcW w:w="1634" w:type="dxa"/>
          </w:tcPr>
          <w:p w14:paraId="5F459C80" w14:textId="77777777" w:rsidR="00D954A2" w:rsidRDefault="00D954A2" w:rsidP="00B24F06">
            <w:pPr>
              <w:spacing w:line="240" w:lineRule="auto"/>
            </w:pPr>
          </w:p>
        </w:tc>
        <w:tc>
          <w:tcPr>
            <w:tcW w:w="1426" w:type="dxa"/>
          </w:tcPr>
          <w:p w14:paraId="0C91C26E" w14:textId="77777777" w:rsidR="00D954A2" w:rsidRDefault="00D954A2" w:rsidP="00B24F06">
            <w:pPr>
              <w:spacing w:line="240" w:lineRule="auto"/>
            </w:pPr>
          </w:p>
        </w:tc>
      </w:tr>
      <w:tr w:rsidR="00D954A2" w14:paraId="59D28761" w14:textId="77777777" w:rsidTr="00B24F06">
        <w:tc>
          <w:tcPr>
            <w:tcW w:w="1415" w:type="dxa"/>
            <w:vMerge/>
          </w:tcPr>
          <w:p w14:paraId="01FE23A2" w14:textId="77777777" w:rsidR="00D954A2" w:rsidRDefault="00D954A2" w:rsidP="00B24F06">
            <w:pPr>
              <w:spacing w:line="240" w:lineRule="auto"/>
            </w:pPr>
          </w:p>
        </w:tc>
        <w:tc>
          <w:tcPr>
            <w:tcW w:w="1492" w:type="dxa"/>
          </w:tcPr>
          <w:p w14:paraId="0DA99F6C" w14:textId="77777777" w:rsidR="00D954A2" w:rsidRDefault="00D954A2" w:rsidP="00B24F06">
            <w:pPr>
              <w:spacing w:line="240" w:lineRule="auto"/>
            </w:pPr>
            <w:r>
              <w:rPr>
                <w:rFonts w:hint="eastAsia"/>
              </w:rPr>
              <w:t>Z</w:t>
            </w:r>
          </w:p>
        </w:tc>
        <w:tc>
          <w:tcPr>
            <w:tcW w:w="1302" w:type="dxa"/>
          </w:tcPr>
          <w:p w14:paraId="3F55B419" w14:textId="77777777" w:rsidR="00D954A2" w:rsidRDefault="00D954A2" w:rsidP="00B24F06">
            <w:pPr>
              <w:spacing w:line="240" w:lineRule="auto"/>
            </w:pPr>
          </w:p>
        </w:tc>
        <w:tc>
          <w:tcPr>
            <w:tcW w:w="1231" w:type="dxa"/>
          </w:tcPr>
          <w:p w14:paraId="55EB06F6" w14:textId="77777777" w:rsidR="00D954A2" w:rsidRDefault="00D954A2" w:rsidP="00B24F06">
            <w:pPr>
              <w:spacing w:line="240" w:lineRule="auto"/>
            </w:pPr>
            <w:r>
              <w:t>0%/ 0%/ -0.1%</w:t>
            </w:r>
          </w:p>
        </w:tc>
        <w:tc>
          <w:tcPr>
            <w:tcW w:w="1634" w:type="dxa"/>
          </w:tcPr>
          <w:p w14:paraId="3476EA14" w14:textId="77777777" w:rsidR="00D954A2" w:rsidRDefault="00D954A2" w:rsidP="00B24F06">
            <w:pPr>
              <w:spacing w:line="240" w:lineRule="auto"/>
            </w:pPr>
          </w:p>
        </w:tc>
        <w:tc>
          <w:tcPr>
            <w:tcW w:w="1426" w:type="dxa"/>
          </w:tcPr>
          <w:p w14:paraId="50FECB85" w14:textId="77777777" w:rsidR="00D954A2" w:rsidRDefault="00D954A2" w:rsidP="00B24F06">
            <w:pPr>
              <w:spacing w:line="240" w:lineRule="auto"/>
            </w:pPr>
          </w:p>
        </w:tc>
      </w:tr>
      <w:tr w:rsidR="00D954A2" w14:paraId="0D1C8268" w14:textId="77777777" w:rsidTr="00B24F06">
        <w:tc>
          <w:tcPr>
            <w:tcW w:w="1415" w:type="dxa"/>
            <w:vMerge/>
          </w:tcPr>
          <w:p w14:paraId="7CA07AD0" w14:textId="77777777" w:rsidR="00D954A2" w:rsidRDefault="00D954A2" w:rsidP="00B24F06">
            <w:pPr>
              <w:spacing w:line="240" w:lineRule="auto"/>
            </w:pPr>
          </w:p>
        </w:tc>
        <w:tc>
          <w:tcPr>
            <w:tcW w:w="1492" w:type="dxa"/>
          </w:tcPr>
          <w:p w14:paraId="339470F4" w14:textId="77777777" w:rsidR="00D954A2" w:rsidRDefault="00D954A2" w:rsidP="00B24F06">
            <w:pPr>
              <w:spacing w:line="240" w:lineRule="auto"/>
            </w:pPr>
            <w:r>
              <w:t>Descrip</w:t>
            </w:r>
          </w:p>
        </w:tc>
        <w:tc>
          <w:tcPr>
            <w:tcW w:w="1302" w:type="dxa"/>
          </w:tcPr>
          <w:p w14:paraId="60BE0FFD" w14:textId="77777777" w:rsidR="00D954A2" w:rsidRDefault="00D954A2" w:rsidP="00B24F06">
            <w:pPr>
              <w:spacing w:line="240" w:lineRule="auto"/>
            </w:pPr>
            <w:r>
              <w:rPr>
                <w:rFonts w:hint="eastAsia"/>
                <w:color w:val="0033CC"/>
              </w:rPr>
              <w:t>C</w:t>
            </w:r>
            <w:r>
              <w:rPr>
                <w:color w:val="0033CC"/>
              </w:rPr>
              <w:t>NN#A-CNN#1</w:t>
            </w:r>
          </w:p>
        </w:tc>
        <w:tc>
          <w:tcPr>
            <w:tcW w:w="1231" w:type="dxa"/>
          </w:tcPr>
          <w:p w14:paraId="76784475" w14:textId="77777777" w:rsidR="00D954A2" w:rsidRDefault="00D954A2" w:rsidP="00B24F06">
            <w:pPr>
              <w:spacing w:line="240" w:lineRule="auto"/>
            </w:pPr>
            <w:r>
              <w:rPr>
                <w:rFonts w:hint="eastAsia"/>
              </w:rPr>
              <w:t>C</w:t>
            </w:r>
            <w:r>
              <w:t>NN#A-CNN#1/2</w:t>
            </w:r>
          </w:p>
        </w:tc>
        <w:tc>
          <w:tcPr>
            <w:tcW w:w="1634" w:type="dxa"/>
          </w:tcPr>
          <w:p w14:paraId="7EE73DC0" w14:textId="77777777" w:rsidR="00D954A2" w:rsidRDefault="00D954A2" w:rsidP="00B24F06">
            <w:pPr>
              <w:spacing w:line="240" w:lineRule="auto"/>
            </w:pPr>
          </w:p>
        </w:tc>
        <w:tc>
          <w:tcPr>
            <w:tcW w:w="1426" w:type="dxa"/>
          </w:tcPr>
          <w:p w14:paraId="0838FBB2" w14:textId="77777777" w:rsidR="00D954A2" w:rsidRDefault="00D954A2" w:rsidP="00B24F06">
            <w:pPr>
              <w:spacing w:line="240" w:lineRule="auto"/>
              <w:rPr>
                <w:color w:val="0033CC"/>
              </w:rPr>
            </w:pPr>
            <w:r>
              <w:rPr>
                <w:rFonts w:hint="eastAsia"/>
                <w:color w:val="0033CC"/>
              </w:rPr>
              <w:t>C</w:t>
            </w:r>
            <w:r>
              <w:rPr>
                <w:color w:val="0033CC"/>
              </w:rPr>
              <w:t>NN#A- TF#1</w:t>
            </w:r>
          </w:p>
        </w:tc>
      </w:tr>
      <w:tr w:rsidR="00D954A2" w14:paraId="41A3D2D6" w14:textId="77777777" w:rsidTr="00B24F06">
        <w:tc>
          <w:tcPr>
            <w:tcW w:w="1415" w:type="dxa"/>
            <w:vMerge/>
          </w:tcPr>
          <w:p w14:paraId="19C37FBD" w14:textId="77777777" w:rsidR="00D954A2" w:rsidRDefault="00D954A2" w:rsidP="00B24F06">
            <w:pPr>
              <w:spacing w:line="240" w:lineRule="auto"/>
            </w:pPr>
          </w:p>
        </w:tc>
        <w:tc>
          <w:tcPr>
            <w:tcW w:w="1492" w:type="dxa"/>
          </w:tcPr>
          <w:p w14:paraId="7C0832B9" w14:textId="77777777" w:rsidR="00D954A2" w:rsidRDefault="00D954A2" w:rsidP="00B24F06">
            <w:pPr>
              <w:spacing w:line="240" w:lineRule="auto"/>
            </w:pPr>
            <w:r>
              <w:rPr>
                <w:rFonts w:hint="eastAsia"/>
              </w:rPr>
              <w:t>X</w:t>
            </w:r>
          </w:p>
        </w:tc>
        <w:tc>
          <w:tcPr>
            <w:tcW w:w="1302" w:type="dxa"/>
          </w:tcPr>
          <w:p w14:paraId="618EE4D5" w14:textId="77777777" w:rsidR="00D954A2" w:rsidRDefault="00D954A2" w:rsidP="00B24F06">
            <w:pPr>
              <w:spacing w:line="240" w:lineRule="auto"/>
            </w:pPr>
          </w:p>
        </w:tc>
        <w:tc>
          <w:tcPr>
            <w:tcW w:w="1231" w:type="dxa"/>
          </w:tcPr>
          <w:p w14:paraId="41EDA282" w14:textId="77777777" w:rsidR="00D954A2" w:rsidRDefault="00D954A2" w:rsidP="00B24F06">
            <w:pPr>
              <w:spacing w:line="240" w:lineRule="auto"/>
            </w:pPr>
            <w:r>
              <w:t>-0.2%/ -0.4%</w:t>
            </w:r>
          </w:p>
        </w:tc>
        <w:tc>
          <w:tcPr>
            <w:tcW w:w="1634" w:type="dxa"/>
          </w:tcPr>
          <w:p w14:paraId="54803AFA" w14:textId="77777777" w:rsidR="00D954A2" w:rsidRDefault="00D954A2" w:rsidP="00B24F06">
            <w:pPr>
              <w:spacing w:line="240" w:lineRule="auto"/>
            </w:pPr>
          </w:p>
        </w:tc>
        <w:tc>
          <w:tcPr>
            <w:tcW w:w="1426" w:type="dxa"/>
          </w:tcPr>
          <w:p w14:paraId="56637C49" w14:textId="77777777" w:rsidR="00D954A2" w:rsidRDefault="00D954A2" w:rsidP="00B24F06">
            <w:pPr>
              <w:spacing w:line="240" w:lineRule="auto"/>
              <w:rPr>
                <w:color w:val="BFBFBF" w:themeColor="background1" w:themeShade="BF"/>
              </w:rPr>
            </w:pPr>
            <w:r>
              <w:rPr>
                <w:color w:val="BFBFBF" w:themeColor="background1" w:themeShade="BF"/>
              </w:rPr>
              <w:t>+0.1%</w:t>
            </w:r>
          </w:p>
        </w:tc>
      </w:tr>
      <w:tr w:rsidR="00D954A2" w14:paraId="6F5F75BF" w14:textId="77777777" w:rsidTr="00B24F06">
        <w:tc>
          <w:tcPr>
            <w:tcW w:w="1415" w:type="dxa"/>
            <w:vMerge/>
          </w:tcPr>
          <w:p w14:paraId="44DC3F2C" w14:textId="77777777" w:rsidR="00D954A2" w:rsidRDefault="00D954A2" w:rsidP="00B24F06">
            <w:pPr>
              <w:spacing w:line="240" w:lineRule="auto"/>
            </w:pPr>
          </w:p>
        </w:tc>
        <w:tc>
          <w:tcPr>
            <w:tcW w:w="1492" w:type="dxa"/>
          </w:tcPr>
          <w:p w14:paraId="5070563F" w14:textId="77777777" w:rsidR="00D954A2" w:rsidRDefault="00D954A2" w:rsidP="00B24F06">
            <w:pPr>
              <w:spacing w:line="240" w:lineRule="auto"/>
            </w:pPr>
            <w:r>
              <w:rPr>
                <w:rFonts w:hint="eastAsia"/>
              </w:rPr>
              <w:t>Y</w:t>
            </w:r>
          </w:p>
        </w:tc>
        <w:tc>
          <w:tcPr>
            <w:tcW w:w="1302" w:type="dxa"/>
          </w:tcPr>
          <w:p w14:paraId="00A991DF" w14:textId="77777777" w:rsidR="00D954A2" w:rsidRDefault="00D954A2" w:rsidP="00B24F06">
            <w:pPr>
              <w:spacing w:line="240" w:lineRule="auto"/>
            </w:pPr>
          </w:p>
        </w:tc>
        <w:tc>
          <w:tcPr>
            <w:tcW w:w="1231" w:type="dxa"/>
          </w:tcPr>
          <w:p w14:paraId="044DC978" w14:textId="77777777" w:rsidR="00D954A2" w:rsidRDefault="00D954A2" w:rsidP="00B24F06">
            <w:pPr>
              <w:spacing w:line="240" w:lineRule="auto"/>
            </w:pPr>
            <w:r>
              <w:t>-0.4%/ -0.4%</w:t>
            </w:r>
          </w:p>
        </w:tc>
        <w:tc>
          <w:tcPr>
            <w:tcW w:w="1634" w:type="dxa"/>
          </w:tcPr>
          <w:p w14:paraId="3736AF93" w14:textId="77777777" w:rsidR="00D954A2" w:rsidRDefault="00D954A2" w:rsidP="00B24F06">
            <w:pPr>
              <w:spacing w:line="240" w:lineRule="auto"/>
            </w:pPr>
          </w:p>
        </w:tc>
        <w:tc>
          <w:tcPr>
            <w:tcW w:w="1426" w:type="dxa"/>
          </w:tcPr>
          <w:p w14:paraId="47FA7B78" w14:textId="77777777" w:rsidR="00D954A2" w:rsidRDefault="00D954A2" w:rsidP="00B24F06">
            <w:pPr>
              <w:spacing w:line="240" w:lineRule="auto"/>
              <w:rPr>
                <w:color w:val="BFBFBF" w:themeColor="background1" w:themeShade="BF"/>
              </w:rPr>
            </w:pPr>
            <w:r>
              <w:rPr>
                <w:color w:val="BFBFBF" w:themeColor="background1" w:themeShade="BF"/>
              </w:rPr>
              <w:t>+0.2%</w:t>
            </w:r>
          </w:p>
        </w:tc>
      </w:tr>
      <w:tr w:rsidR="00D954A2" w14:paraId="7C39B627" w14:textId="77777777" w:rsidTr="00B24F06">
        <w:tc>
          <w:tcPr>
            <w:tcW w:w="1415" w:type="dxa"/>
            <w:vMerge/>
          </w:tcPr>
          <w:p w14:paraId="3C350158" w14:textId="77777777" w:rsidR="00D954A2" w:rsidRDefault="00D954A2" w:rsidP="00B24F06">
            <w:pPr>
              <w:spacing w:line="240" w:lineRule="auto"/>
            </w:pPr>
          </w:p>
        </w:tc>
        <w:tc>
          <w:tcPr>
            <w:tcW w:w="1492" w:type="dxa"/>
          </w:tcPr>
          <w:p w14:paraId="5881689B" w14:textId="77777777" w:rsidR="00D954A2" w:rsidRDefault="00D954A2" w:rsidP="00B24F06">
            <w:pPr>
              <w:spacing w:line="240" w:lineRule="auto"/>
            </w:pPr>
            <w:r>
              <w:rPr>
                <w:rFonts w:hint="eastAsia"/>
              </w:rPr>
              <w:t>Z</w:t>
            </w:r>
          </w:p>
        </w:tc>
        <w:tc>
          <w:tcPr>
            <w:tcW w:w="1302" w:type="dxa"/>
          </w:tcPr>
          <w:p w14:paraId="7796E1C4" w14:textId="77777777" w:rsidR="00D954A2" w:rsidRDefault="00D954A2" w:rsidP="00B24F06">
            <w:pPr>
              <w:spacing w:line="240" w:lineRule="auto"/>
            </w:pPr>
          </w:p>
        </w:tc>
        <w:tc>
          <w:tcPr>
            <w:tcW w:w="1231" w:type="dxa"/>
          </w:tcPr>
          <w:p w14:paraId="726005C6" w14:textId="77777777" w:rsidR="00D954A2" w:rsidRDefault="00D954A2" w:rsidP="00B24F06">
            <w:pPr>
              <w:spacing w:line="240" w:lineRule="auto"/>
            </w:pPr>
            <w:r>
              <w:t>-0.3%/ -0.5%</w:t>
            </w:r>
          </w:p>
        </w:tc>
        <w:tc>
          <w:tcPr>
            <w:tcW w:w="1634" w:type="dxa"/>
          </w:tcPr>
          <w:p w14:paraId="68CA7A95" w14:textId="77777777" w:rsidR="00D954A2" w:rsidRDefault="00D954A2" w:rsidP="00B24F06">
            <w:pPr>
              <w:spacing w:line="240" w:lineRule="auto"/>
            </w:pPr>
          </w:p>
        </w:tc>
        <w:tc>
          <w:tcPr>
            <w:tcW w:w="1426" w:type="dxa"/>
          </w:tcPr>
          <w:p w14:paraId="3ACD977F" w14:textId="77777777" w:rsidR="00D954A2" w:rsidRDefault="00D954A2" w:rsidP="00B24F06">
            <w:pPr>
              <w:spacing w:line="240" w:lineRule="auto"/>
              <w:rPr>
                <w:color w:val="BFBFBF" w:themeColor="background1" w:themeShade="BF"/>
              </w:rPr>
            </w:pPr>
            <w:r>
              <w:rPr>
                <w:color w:val="BFBFBF" w:themeColor="background1" w:themeShade="BF"/>
              </w:rPr>
              <w:t>0%</w:t>
            </w:r>
          </w:p>
        </w:tc>
      </w:tr>
      <w:tr w:rsidR="00D954A2" w14:paraId="10C97E14" w14:textId="77777777" w:rsidTr="00B24F06">
        <w:tc>
          <w:tcPr>
            <w:tcW w:w="1415" w:type="dxa"/>
            <w:vMerge w:val="restart"/>
          </w:tcPr>
          <w:p w14:paraId="4D0E0043" w14:textId="77777777" w:rsidR="00D954A2" w:rsidRDefault="00D954A2" w:rsidP="00B24F06">
            <w:pPr>
              <w:spacing w:line="240" w:lineRule="auto"/>
            </w:pPr>
            <w:r>
              <w:rPr>
                <w:rFonts w:hint="eastAsia"/>
              </w:rPr>
              <w:t>E</w:t>
            </w:r>
            <w:r>
              <w:t>#1</w:t>
            </w:r>
          </w:p>
          <w:p w14:paraId="2D2CDB30" w14:textId="77777777" w:rsidR="00D954A2" w:rsidRDefault="00D954A2" w:rsidP="00B24F06">
            <w:pPr>
              <w:spacing w:line="240" w:lineRule="auto"/>
            </w:pPr>
            <w:r>
              <w:rPr>
                <w:rFonts w:hint="eastAsia"/>
              </w:rPr>
              <w:t>(</w:t>
            </w:r>
            <w:r>
              <w:t>After Q)</w:t>
            </w:r>
          </w:p>
        </w:tc>
        <w:tc>
          <w:tcPr>
            <w:tcW w:w="1492" w:type="dxa"/>
          </w:tcPr>
          <w:p w14:paraId="2CE199E7" w14:textId="77777777" w:rsidR="00D954A2" w:rsidRDefault="00D954A2" w:rsidP="00B24F06">
            <w:pPr>
              <w:spacing w:line="240" w:lineRule="auto"/>
            </w:pPr>
            <w:r>
              <w:t>Descrip</w:t>
            </w:r>
          </w:p>
        </w:tc>
        <w:tc>
          <w:tcPr>
            <w:tcW w:w="1302" w:type="dxa"/>
          </w:tcPr>
          <w:p w14:paraId="65DA081C" w14:textId="77777777" w:rsidR="00D954A2" w:rsidRDefault="00D954A2" w:rsidP="00B24F06">
            <w:pPr>
              <w:spacing w:line="240" w:lineRule="auto"/>
            </w:pPr>
            <w:r>
              <w:rPr>
                <w:rFonts w:hint="eastAsia"/>
              </w:rPr>
              <w:t>C</w:t>
            </w:r>
            <w:r>
              <w:t>NN#A-CNN#1</w:t>
            </w:r>
          </w:p>
        </w:tc>
        <w:tc>
          <w:tcPr>
            <w:tcW w:w="1231" w:type="dxa"/>
          </w:tcPr>
          <w:p w14:paraId="7876082A" w14:textId="77777777" w:rsidR="00D954A2" w:rsidRDefault="00D954A2" w:rsidP="00B24F06">
            <w:pPr>
              <w:spacing w:line="240" w:lineRule="auto"/>
            </w:pPr>
            <w:r>
              <w:rPr>
                <w:rFonts w:hint="eastAsia"/>
              </w:rPr>
              <w:t>C</w:t>
            </w:r>
            <w:r>
              <w:t>NN#A-CNN#1</w:t>
            </w:r>
          </w:p>
        </w:tc>
        <w:tc>
          <w:tcPr>
            <w:tcW w:w="1634" w:type="dxa"/>
          </w:tcPr>
          <w:p w14:paraId="632425F9" w14:textId="77777777" w:rsidR="00D954A2" w:rsidRDefault="00D954A2" w:rsidP="00B24F06">
            <w:pPr>
              <w:spacing w:line="240" w:lineRule="auto"/>
            </w:pPr>
          </w:p>
        </w:tc>
        <w:tc>
          <w:tcPr>
            <w:tcW w:w="1426" w:type="dxa"/>
          </w:tcPr>
          <w:p w14:paraId="7CD19EE4" w14:textId="77777777" w:rsidR="00D954A2" w:rsidRDefault="00D954A2" w:rsidP="00B24F06">
            <w:pPr>
              <w:spacing w:line="240" w:lineRule="auto"/>
            </w:pPr>
          </w:p>
        </w:tc>
      </w:tr>
      <w:tr w:rsidR="00D954A2" w14:paraId="7545F973" w14:textId="77777777" w:rsidTr="00B24F06">
        <w:tc>
          <w:tcPr>
            <w:tcW w:w="1415" w:type="dxa"/>
            <w:vMerge/>
          </w:tcPr>
          <w:p w14:paraId="1CF67273" w14:textId="77777777" w:rsidR="00D954A2" w:rsidRDefault="00D954A2" w:rsidP="00B24F06">
            <w:pPr>
              <w:spacing w:line="240" w:lineRule="auto"/>
            </w:pPr>
          </w:p>
        </w:tc>
        <w:tc>
          <w:tcPr>
            <w:tcW w:w="1492" w:type="dxa"/>
          </w:tcPr>
          <w:p w14:paraId="35916D8F" w14:textId="77777777" w:rsidR="00D954A2" w:rsidRDefault="00D954A2" w:rsidP="00B24F06">
            <w:pPr>
              <w:spacing w:line="240" w:lineRule="auto"/>
            </w:pPr>
            <w:r>
              <w:rPr>
                <w:rFonts w:hint="eastAsia"/>
              </w:rPr>
              <w:t>X</w:t>
            </w:r>
          </w:p>
        </w:tc>
        <w:tc>
          <w:tcPr>
            <w:tcW w:w="1302" w:type="dxa"/>
          </w:tcPr>
          <w:p w14:paraId="2724E13D" w14:textId="77777777" w:rsidR="00D954A2" w:rsidRDefault="00D954A2" w:rsidP="00B24F06">
            <w:pPr>
              <w:spacing w:line="240" w:lineRule="auto"/>
            </w:pPr>
          </w:p>
        </w:tc>
        <w:tc>
          <w:tcPr>
            <w:tcW w:w="1231" w:type="dxa"/>
          </w:tcPr>
          <w:p w14:paraId="4CE1B647" w14:textId="77777777" w:rsidR="00D954A2" w:rsidRDefault="00D954A2" w:rsidP="00B24F06">
            <w:pPr>
              <w:spacing w:line="240" w:lineRule="auto"/>
            </w:pPr>
            <w:r>
              <w:rPr>
                <w:rFonts w:hint="eastAsia"/>
              </w:rPr>
              <w:t>L</w:t>
            </w:r>
            <w:r>
              <w:t>1: -0.3%</w:t>
            </w:r>
          </w:p>
          <w:p w14:paraId="0A1AA8D3" w14:textId="77777777" w:rsidR="00D954A2" w:rsidRDefault="00D954A2" w:rsidP="00B24F06">
            <w:pPr>
              <w:spacing w:line="240" w:lineRule="auto"/>
            </w:pPr>
            <w:r>
              <w:rPr>
                <w:rFonts w:hint="eastAsia"/>
              </w:rPr>
              <w:t>L</w:t>
            </w:r>
            <w:r>
              <w:t>2: -0.2%</w:t>
            </w:r>
          </w:p>
        </w:tc>
        <w:tc>
          <w:tcPr>
            <w:tcW w:w="1634" w:type="dxa"/>
          </w:tcPr>
          <w:p w14:paraId="3BCB50C3" w14:textId="77777777" w:rsidR="00D954A2" w:rsidRDefault="00D954A2" w:rsidP="00B24F06">
            <w:pPr>
              <w:spacing w:line="240" w:lineRule="auto"/>
            </w:pPr>
          </w:p>
        </w:tc>
        <w:tc>
          <w:tcPr>
            <w:tcW w:w="1426" w:type="dxa"/>
          </w:tcPr>
          <w:p w14:paraId="01E625D4" w14:textId="77777777" w:rsidR="00D954A2" w:rsidRDefault="00D954A2" w:rsidP="00B24F06">
            <w:pPr>
              <w:spacing w:line="240" w:lineRule="auto"/>
            </w:pPr>
          </w:p>
        </w:tc>
      </w:tr>
      <w:tr w:rsidR="00D954A2" w14:paraId="3F676207" w14:textId="77777777" w:rsidTr="00B24F06">
        <w:tc>
          <w:tcPr>
            <w:tcW w:w="1415" w:type="dxa"/>
            <w:vMerge/>
          </w:tcPr>
          <w:p w14:paraId="187F9CE7" w14:textId="77777777" w:rsidR="00D954A2" w:rsidRDefault="00D954A2" w:rsidP="00B24F06">
            <w:pPr>
              <w:spacing w:line="240" w:lineRule="auto"/>
            </w:pPr>
          </w:p>
        </w:tc>
        <w:tc>
          <w:tcPr>
            <w:tcW w:w="1492" w:type="dxa"/>
          </w:tcPr>
          <w:p w14:paraId="72B31884" w14:textId="77777777" w:rsidR="00D954A2" w:rsidRDefault="00D954A2" w:rsidP="00B24F06">
            <w:pPr>
              <w:spacing w:line="240" w:lineRule="auto"/>
            </w:pPr>
            <w:r>
              <w:rPr>
                <w:rFonts w:hint="eastAsia"/>
              </w:rPr>
              <w:t>Y</w:t>
            </w:r>
          </w:p>
        </w:tc>
        <w:tc>
          <w:tcPr>
            <w:tcW w:w="1302" w:type="dxa"/>
          </w:tcPr>
          <w:p w14:paraId="5BC06E8C" w14:textId="77777777" w:rsidR="00D954A2" w:rsidRDefault="00D954A2" w:rsidP="00B24F06">
            <w:pPr>
              <w:spacing w:line="240" w:lineRule="auto"/>
            </w:pPr>
          </w:p>
        </w:tc>
        <w:tc>
          <w:tcPr>
            <w:tcW w:w="1231" w:type="dxa"/>
          </w:tcPr>
          <w:p w14:paraId="005DCE99" w14:textId="77777777" w:rsidR="00D954A2" w:rsidRDefault="00D954A2" w:rsidP="00B24F06">
            <w:pPr>
              <w:spacing w:line="240" w:lineRule="auto"/>
            </w:pPr>
          </w:p>
        </w:tc>
        <w:tc>
          <w:tcPr>
            <w:tcW w:w="1634" w:type="dxa"/>
          </w:tcPr>
          <w:p w14:paraId="29CB7FFA" w14:textId="77777777" w:rsidR="00D954A2" w:rsidRDefault="00D954A2" w:rsidP="00B24F06">
            <w:pPr>
              <w:spacing w:line="240" w:lineRule="auto"/>
            </w:pPr>
          </w:p>
        </w:tc>
        <w:tc>
          <w:tcPr>
            <w:tcW w:w="1426" w:type="dxa"/>
          </w:tcPr>
          <w:p w14:paraId="7EF95CBB" w14:textId="77777777" w:rsidR="00D954A2" w:rsidRDefault="00D954A2" w:rsidP="00B24F06">
            <w:pPr>
              <w:spacing w:line="240" w:lineRule="auto"/>
            </w:pPr>
          </w:p>
        </w:tc>
      </w:tr>
      <w:tr w:rsidR="00D954A2" w14:paraId="293CCB8D" w14:textId="77777777" w:rsidTr="00B24F06">
        <w:tc>
          <w:tcPr>
            <w:tcW w:w="1415" w:type="dxa"/>
            <w:vMerge/>
          </w:tcPr>
          <w:p w14:paraId="7C287630" w14:textId="77777777" w:rsidR="00D954A2" w:rsidRDefault="00D954A2" w:rsidP="00B24F06">
            <w:pPr>
              <w:spacing w:line="240" w:lineRule="auto"/>
            </w:pPr>
          </w:p>
        </w:tc>
        <w:tc>
          <w:tcPr>
            <w:tcW w:w="1492" w:type="dxa"/>
          </w:tcPr>
          <w:p w14:paraId="374B12DD" w14:textId="77777777" w:rsidR="00D954A2" w:rsidRDefault="00D954A2" w:rsidP="00B24F06">
            <w:pPr>
              <w:spacing w:line="240" w:lineRule="auto"/>
            </w:pPr>
            <w:r>
              <w:rPr>
                <w:rFonts w:hint="eastAsia"/>
              </w:rPr>
              <w:t>Z</w:t>
            </w:r>
          </w:p>
        </w:tc>
        <w:tc>
          <w:tcPr>
            <w:tcW w:w="1302" w:type="dxa"/>
          </w:tcPr>
          <w:p w14:paraId="561F72D6" w14:textId="77777777" w:rsidR="00D954A2" w:rsidRDefault="00D954A2" w:rsidP="00B24F06">
            <w:pPr>
              <w:spacing w:line="240" w:lineRule="auto"/>
            </w:pPr>
          </w:p>
        </w:tc>
        <w:tc>
          <w:tcPr>
            <w:tcW w:w="1231" w:type="dxa"/>
          </w:tcPr>
          <w:p w14:paraId="0F8571AF" w14:textId="77777777" w:rsidR="00D954A2" w:rsidRDefault="00D954A2" w:rsidP="00B24F06">
            <w:pPr>
              <w:spacing w:line="240" w:lineRule="auto"/>
            </w:pPr>
          </w:p>
        </w:tc>
        <w:tc>
          <w:tcPr>
            <w:tcW w:w="1634" w:type="dxa"/>
          </w:tcPr>
          <w:p w14:paraId="0D66F64F" w14:textId="77777777" w:rsidR="00D954A2" w:rsidRDefault="00D954A2" w:rsidP="00B24F06">
            <w:pPr>
              <w:spacing w:line="240" w:lineRule="auto"/>
            </w:pPr>
          </w:p>
        </w:tc>
        <w:tc>
          <w:tcPr>
            <w:tcW w:w="1426" w:type="dxa"/>
          </w:tcPr>
          <w:p w14:paraId="4203DCDC" w14:textId="77777777" w:rsidR="00D954A2" w:rsidRDefault="00D954A2" w:rsidP="00B24F06">
            <w:pPr>
              <w:spacing w:line="240" w:lineRule="auto"/>
            </w:pPr>
          </w:p>
        </w:tc>
      </w:tr>
      <w:tr w:rsidR="00D954A2" w14:paraId="0D85E246" w14:textId="77777777" w:rsidTr="00B24F06">
        <w:tc>
          <w:tcPr>
            <w:tcW w:w="1415" w:type="dxa"/>
            <w:vMerge w:val="restart"/>
          </w:tcPr>
          <w:p w14:paraId="1C599BB8" w14:textId="77777777" w:rsidR="00D954A2" w:rsidRDefault="00D954A2" w:rsidP="00B24F06">
            <w:pPr>
              <w:spacing w:line="240" w:lineRule="auto"/>
            </w:pPr>
            <w:r>
              <w:t>Nokia#2</w:t>
            </w:r>
          </w:p>
          <w:p w14:paraId="34B79DDD" w14:textId="77777777" w:rsidR="00D954A2" w:rsidRDefault="00D954A2" w:rsidP="00B24F06">
            <w:pPr>
              <w:spacing w:line="240" w:lineRule="auto"/>
            </w:pPr>
            <w:r>
              <w:rPr>
                <w:rFonts w:hint="eastAsia"/>
              </w:rPr>
              <w:t>(</w:t>
            </w:r>
            <w:r>
              <w:t>After Q)</w:t>
            </w:r>
          </w:p>
        </w:tc>
        <w:tc>
          <w:tcPr>
            <w:tcW w:w="1492" w:type="dxa"/>
          </w:tcPr>
          <w:p w14:paraId="032FEDB9" w14:textId="77777777" w:rsidR="00D954A2" w:rsidRDefault="00D954A2" w:rsidP="00B24F06">
            <w:pPr>
              <w:spacing w:line="240" w:lineRule="auto"/>
            </w:pPr>
            <w:r>
              <w:t>Descrip</w:t>
            </w:r>
          </w:p>
        </w:tc>
        <w:tc>
          <w:tcPr>
            <w:tcW w:w="1302" w:type="dxa"/>
          </w:tcPr>
          <w:p w14:paraId="60BF7BCA" w14:textId="77777777" w:rsidR="00D954A2" w:rsidRDefault="00D954A2" w:rsidP="00B24F06">
            <w:pPr>
              <w:spacing w:line="240" w:lineRule="auto"/>
            </w:pPr>
            <w:r>
              <w:rPr>
                <w:rFonts w:hint="eastAsia"/>
              </w:rPr>
              <w:t>T</w:t>
            </w:r>
            <w:r>
              <w:t>F#A-TF#1/</w:t>
            </w:r>
          </w:p>
          <w:p w14:paraId="2CFCED52" w14:textId="77777777" w:rsidR="00D954A2" w:rsidRDefault="00D954A2" w:rsidP="00B24F06">
            <w:pPr>
              <w:spacing w:line="240" w:lineRule="auto"/>
            </w:pPr>
            <w:r>
              <w:rPr>
                <w:rFonts w:hint="eastAsia"/>
              </w:rPr>
              <w:t>TF#B</w:t>
            </w:r>
            <w:r>
              <w:t>-TF#2</w:t>
            </w:r>
          </w:p>
        </w:tc>
        <w:tc>
          <w:tcPr>
            <w:tcW w:w="1231" w:type="dxa"/>
          </w:tcPr>
          <w:p w14:paraId="7E2933B5" w14:textId="77777777" w:rsidR="00D954A2" w:rsidRDefault="00D954A2" w:rsidP="00B24F06">
            <w:pPr>
              <w:spacing w:line="240" w:lineRule="auto"/>
            </w:pPr>
            <w:r>
              <w:rPr>
                <w:rFonts w:hint="eastAsia"/>
              </w:rPr>
              <w:t>T</w:t>
            </w:r>
            <w:r>
              <w:t>F#A-TF#1/</w:t>
            </w:r>
          </w:p>
          <w:p w14:paraId="0DB1AD8E" w14:textId="77777777" w:rsidR="00D954A2" w:rsidRDefault="00D954A2" w:rsidP="00B24F06">
            <w:pPr>
              <w:spacing w:line="240" w:lineRule="auto"/>
            </w:pPr>
            <w:r>
              <w:rPr>
                <w:rFonts w:hint="eastAsia"/>
              </w:rPr>
              <w:t>TF#B</w:t>
            </w:r>
            <w:r>
              <w:t>-TF#2</w:t>
            </w:r>
          </w:p>
        </w:tc>
        <w:tc>
          <w:tcPr>
            <w:tcW w:w="1634" w:type="dxa"/>
          </w:tcPr>
          <w:p w14:paraId="745BCB5E" w14:textId="77777777" w:rsidR="00D954A2" w:rsidRDefault="00D954A2" w:rsidP="00B24F06">
            <w:pPr>
              <w:spacing w:line="240" w:lineRule="auto"/>
            </w:pPr>
          </w:p>
        </w:tc>
        <w:tc>
          <w:tcPr>
            <w:tcW w:w="1426" w:type="dxa"/>
          </w:tcPr>
          <w:p w14:paraId="0095CA7E" w14:textId="77777777" w:rsidR="00D954A2" w:rsidRDefault="00D954A2" w:rsidP="00B24F06">
            <w:pPr>
              <w:spacing w:line="240" w:lineRule="auto"/>
            </w:pPr>
          </w:p>
        </w:tc>
      </w:tr>
      <w:tr w:rsidR="00D954A2" w14:paraId="6EFFE6C5" w14:textId="77777777" w:rsidTr="00B24F06">
        <w:tc>
          <w:tcPr>
            <w:tcW w:w="1415" w:type="dxa"/>
            <w:vMerge/>
          </w:tcPr>
          <w:p w14:paraId="64464822" w14:textId="77777777" w:rsidR="00D954A2" w:rsidRDefault="00D954A2" w:rsidP="00B24F06">
            <w:pPr>
              <w:spacing w:line="240" w:lineRule="auto"/>
            </w:pPr>
          </w:p>
        </w:tc>
        <w:tc>
          <w:tcPr>
            <w:tcW w:w="1492" w:type="dxa"/>
          </w:tcPr>
          <w:p w14:paraId="774A283D" w14:textId="77777777" w:rsidR="00D954A2" w:rsidRDefault="00D954A2" w:rsidP="00B24F06">
            <w:pPr>
              <w:spacing w:line="240" w:lineRule="auto"/>
            </w:pPr>
            <w:r>
              <w:rPr>
                <w:rFonts w:hint="eastAsia"/>
              </w:rPr>
              <w:t>X</w:t>
            </w:r>
          </w:p>
        </w:tc>
        <w:tc>
          <w:tcPr>
            <w:tcW w:w="1302" w:type="dxa"/>
          </w:tcPr>
          <w:p w14:paraId="72F69342" w14:textId="77777777" w:rsidR="00D954A2" w:rsidRDefault="00D954A2" w:rsidP="00B24F06">
            <w:pPr>
              <w:spacing w:line="240" w:lineRule="auto"/>
            </w:pPr>
          </w:p>
        </w:tc>
        <w:tc>
          <w:tcPr>
            <w:tcW w:w="1231" w:type="dxa"/>
          </w:tcPr>
          <w:p w14:paraId="787C48C7" w14:textId="77777777" w:rsidR="00D954A2" w:rsidRDefault="00D954A2" w:rsidP="00B24F06">
            <w:pPr>
              <w:spacing w:line="240" w:lineRule="auto"/>
            </w:pPr>
          </w:p>
        </w:tc>
        <w:tc>
          <w:tcPr>
            <w:tcW w:w="1634" w:type="dxa"/>
          </w:tcPr>
          <w:p w14:paraId="5300F998" w14:textId="77777777" w:rsidR="00D954A2" w:rsidRDefault="00D954A2" w:rsidP="00B24F06">
            <w:pPr>
              <w:spacing w:line="240" w:lineRule="auto"/>
            </w:pPr>
          </w:p>
        </w:tc>
        <w:tc>
          <w:tcPr>
            <w:tcW w:w="1426" w:type="dxa"/>
          </w:tcPr>
          <w:p w14:paraId="67742D6F" w14:textId="77777777" w:rsidR="00D954A2" w:rsidRDefault="00D954A2" w:rsidP="00B24F06">
            <w:pPr>
              <w:spacing w:line="240" w:lineRule="auto"/>
            </w:pPr>
          </w:p>
        </w:tc>
      </w:tr>
      <w:tr w:rsidR="00D954A2" w14:paraId="667E9FAF" w14:textId="77777777" w:rsidTr="00B24F06">
        <w:tc>
          <w:tcPr>
            <w:tcW w:w="1415" w:type="dxa"/>
            <w:vMerge/>
          </w:tcPr>
          <w:p w14:paraId="6A44FF89" w14:textId="77777777" w:rsidR="00D954A2" w:rsidRDefault="00D954A2" w:rsidP="00B24F06">
            <w:pPr>
              <w:spacing w:line="240" w:lineRule="auto"/>
            </w:pPr>
          </w:p>
        </w:tc>
        <w:tc>
          <w:tcPr>
            <w:tcW w:w="1492" w:type="dxa"/>
          </w:tcPr>
          <w:p w14:paraId="740C213A" w14:textId="77777777" w:rsidR="00D954A2" w:rsidRDefault="00D954A2" w:rsidP="00B24F06">
            <w:pPr>
              <w:spacing w:line="240" w:lineRule="auto"/>
            </w:pPr>
            <w:r>
              <w:rPr>
                <w:rFonts w:hint="eastAsia"/>
              </w:rPr>
              <w:t>Y</w:t>
            </w:r>
          </w:p>
        </w:tc>
        <w:tc>
          <w:tcPr>
            <w:tcW w:w="1302" w:type="dxa"/>
          </w:tcPr>
          <w:p w14:paraId="1063B4F2" w14:textId="77777777" w:rsidR="00D954A2" w:rsidRDefault="00D954A2" w:rsidP="00B24F06">
            <w:pPr>
              <w:spacing w:line="240" w:lineRule="auto"/>
            </w:pPr>
          </w:p>
        </w:tc>
        <w:tc>
          <w:tcPr>
            <w:tcW w:w="1231" w:type="dxa"/>
          </w:tcPr>
          <w:p w14:paraId="5C215997" w14:textId="77777777" w:rsidR="00D954A2" w:rsidRDefault="00D954A2" w:rsidP="00B24F06">
            <w:pPr>
              <w:spacing w:line="240" w:lineRule="auto"/>
            </w:pPr>
            <w:r>
              <w:t>0%/-1.3%</w:t>
            </w:r>
          </w:p>
        </w:tc>
        <w:tc>
          <w:tcPr>
            <w:tcW w:w="1634" w:type="dxa"/>
          </w:tcPr>
          <w:p w14:paraId="0676E01C" w14:textId="77777777" w:rsidR="00D954A2" w:rsidRDefault="00D954A2" w:rsidP="00B24F06">
            <w:pPr>
              <w:spacing w:line="240" w:lineRule="auto"/>
            </w:pPr>
          </w:p>
        </w:tc>
        <w:tc>
          <w:tcPr>
            <w:tcW w:w="1426" w:type="dxa"/>
          </w:tcPr>
          <w:p w14:paraId="19803504" w14:textId="77777777" w:rsidR="00D954A2" w:rsidRDefault="00D954A2" w:rsidP="00B24F06">
            <w:pPr>
              <w:spacing w:line="240" w:lineRule="auto"/>
            </w:pPr>
          </w:p>
        </w:tc>
      </w:tr>
      <w:tr w:rsidR="00D954A2" w14:paraId="62A15AB4" w14:textId="77777777" w:rsidTr="00B24F06">
        <w:tc>
          <w:tcPr>
            <w:tcW w:w="1415" w:type="dxa"/>
            <w:vMerge/>
          </w:tcPr>
          <w:p w14:paraId="22C0F67C" w14:textId="77777777" w:rsidR="00D954A2" w:rsidRDefault="00D954A2" w:rsidP="00B24F06">
            <w:pPr>
              <w:spacing w:line="240" w:lineRule="auto"/>
            </w:pPr>
          </w:p>
        </w:tc>
        <w:tc>
          <w:tcPr>
            <w:tcW w:w="1492" w:type="dxa"/>
          </w:tcPr>
          <w:p w14:paraId="5FBCBAD4" w14:textId="77777777" w:rsidR="00D954A2" w:rsidRDefault="00D954A2" w:rsidP="00B24F06">
            <w:pPr>
              <w:spacing w:line="240" w:lineRule="auto"/>
            </w:pPr>
            <w:r>
              <w:rPr>
                <w:rFonts w:hint="eastAsia"/>
              </w:rPr>
              <w:t>Z</w:t>
            </w:r>
          </w:p>
        </w:tc>
        <w:tc>
          <w:tcPr>
            <w:tcW w:w="1302" w:type="dxa"/>
          </w:tcPr>
          <w:p w14:paraId="6658314D" w14:textId="77777777" w:rsidR="00D954A2" w:rsidRDefault="00D954A2" w:rsidP="00B24F06">
            <w:pPr>
              <w:spacing w:line="240" w:lineRule="auto"/>
            </w:pPr>
          </w:p>
        </w:tc>
        <w:tc>
          <w:tcPr>
            <w:tcW w:w="1231" w:type="dxa"/>
          </w:tcPr>
          <w:p w14:paraId="60685274" w14:textId="77777777" w:rsidR="00D954A2" w:rsidRDefault="00D954A2" w:rsidP="00B24F06">
            <w:pPr>
              <w:spacing w:line="240" w:lineRule="auto"/>
            </w:pPr>
          </w:p>
        </w:tc>
        <w:tc>
          <w:tcPr>
            <w:tcW w:w="1634" w:type="dxa"/>
          </w:tcPr>
          <w:p w14:paraId="1D30132B" w14:textId="77777777" w:rsidR="00D954A2" w:rsidRDefault="00D954A2" w:rsidP="00B24F06">
            <w:pPr>
              <w:spacing w:line="240" w:lineRule="auto"/>
            </w:pPr>
          </w:p>
        </w:tc>
        <w:tc>
          <w:tcPr>
            <w:tcW w:w="1426" w:type="dxa"/>
          </w:tcPr>
          <w:p w14:paraId="585C2918" w14:textId="77777777" w:rsidR="00D954A2" w:rsidRDefault="00D954A2" w:rsidP="00B24F06">
            <w:pPr>
              <w:spacing w:line="240" w:lineRule="auto"/>
            </w:pPr>
          </w:p>
        </w:tc>
      </w:tr>
      <w:tr w:rsidR="00D954A2" w14:paraId="585830DE" w14:textId="77777777" w:rsidTr="00B24F06">
        <w:tc>
          <w:tcPr>
            <w:tcW w:w="1415" w:type="dxa"/>
            <w:vMerge w:val="restart"/>
          </w:tcPr>
          <w:p w14:paraId="63219530" w14:textId="77777777" w:rsidR="00D954A2" w:rsidRDefault="00D954A2" w:rsidP="00B24F06">
            <w:pPr>
              <w:spacing w:line="240" w:lineRule="auto"/>
            </w:pPr>
            <w:r>
              <w:rPr>
                <w:rFonts w:hint="eastAsia"/>
              </w:rPr>
              <w:t>Q</w:t>
            </w:r>
            <w:r>
              <w:t>C#1</w:t>
            </w:r>
          </w:p>
          <w:p w14:paraId="1A653E90" w14:textId="77777777" w:rsidR="00D954A2" w:rsidRDefault="00D954A2" w:rsidP="00B24F06">
            <w:pPr>
              <w:spacing w:line="240" w:lineRule="auto"/>
            </w:pPr>
            <w:r>
              <w:rPr>
                <w:rFonts w:hint="eastAsia"/>
              </w:rPr>
              <w:t>(</w:t>
            </w:r>
            <w:r>
              <w:t>After Q)</w:t>
            </w:r>
          </w:p>
        </w:tc>
        <w:tc>
          <w:tcPr>
            <w:tcW w:w="1492" w:type="dxa"/>
          </w:tcPr>
          <w:p w14:paraId="391DD1E9" w14:textId="77777777" w:rsidR="00D954A2" w:rsidRDefault="00D954A2" w:rsidP="00B24F06">
            <w:pPr>
              <w:spacing w:line="240" w:lineRule="auto"/>
            </w:pPr>
            <w:r>
              <w:t>Descrip</w:t>
            </w:r>
          </w:p>
        </w:tc>
        <w:tc>
          <w:tcPr>
            <w:tcW w:w="1302" w:type="dxa"/>
          </w:tcPr>
          <w:p w14:paraId="480AA8F1" w14:textId="77777777" w:rsidR="00D954A2" w:rsidRDefault="00D954A2" w:rsidP="00B24F06">
            <w:pPr>
              <w:spacing w:line="240" w:lineRule="auto"/>
            </w:pPr>
            <w:r>
              <w:rPr>
                <w:rFonts w:hint="eastAsia"/>
              </w:rPr>
              <w:t>T</w:t>
            </w:r>
            <w:r>
              <w:t>F#A-TF#1</w:t>
            </w:r>
          </w:p>
        </w:tc>
        <w:tc>
          <w:tcPr>
            <w:tcW w:w="1231" w:type="dxa"/>
          </w:tcPr>
          <w:p w14:paraId="5C000276" w14:textId="77777777" w:rsidR="00D954A2" w:rsidRDefault="00D954A2" w:rsidP="00B24F06">
            <w:pPr>
              <w:spacing w:line="240" w:lineRule="auto"/>
            </w:pPr>
            <w:r>
              <w:rPr>
                <w:rFonts w:hint="eastAsia"/>
              </w:rPr>
              <w:t>T</w:t>
            </w:r>
            <w:r>
              <w:t>F#A-TF#1</w:t>
            </w:r>
          </w:p>
        </w:tc>
        <w:tc>
          <w:tcPr>
            <w:tcW w:w="1634" w:type="dxa"/>
          </w:tcPr>
          <w:p w14:paraId="076B4BB4" w14:textId="77777777" w:rsidR="00D954A2" w:rsidRDefault="00D954A2" w:rsidP="00B24F06">
            <w:pPr>
              <w:spacing w:line="240" w:lineRule="auto"/>
            </w:pPr>
          </w:p>
        </w:tc>
        <w:tc>
          <w:tcPr>
            <w:tcW w:w="1426" w:type="dxa"/>
          </w:tcPr>
          <w:p w14:paraId="3A43DBE8" w14:textId="77777777" w:rsidR="00D954A2" w:rsidRDefault="00D954A2" w:rsidP="00B24F06">
            <w:pPr>
              <w:spacing w:line="240" w:lineRule="auto"/>
            </w:pPr>
          </w:p>
        </w:tc>
      </w:tr>
      <w:tr w:rsidR="00D954A2" w14:paraId="7EA8381A" w14:textId="77777777" w:rsidTr="00B24F06">
        <w:tc>
          <w:tcPr>
            <w:tcW w:w="1415" w:type="dxa"/>
            <w:vMerge/>
          </w:tcPr>
          <w:p w14:paraId="4A578978" w14:textId="77777777" w:rsidR="00D954A2" w:rsidRDefault="00D954A2" w:rsidP="00B24F06">
            <w:pPr>
              <w:spacing w:line="240" w:lineRule="auto"/>
            </w:pPr>
          </w:p>
        </w:tc>
        <w:tc>
          <w:tcPr>
            <w:tcW w:w="1492" w:type="dxa"/>
          </w:tcPr>
          <w:p w14:paraId="1B418BC0" w14:textId="77777777" w:rsidR="00D954A2" w:rsidRDefault="00D954A2" w:rsidP="00B24F06">
            <w:pPr>
              <w:spacing w:line="240" w:lineRule="auto"/>
            </w:pPr>
            <w:r>
              <w:rPr>
                <w:rFonts w:hint="eastAsia"/>
              </w:rPr>
              <w:t>X</w:t>
            </w:r>
          </w:p>
        </w:tc>
        <w:tc>
          <w:tcPr>
            <w:tcW w:w="1302" w:type="dxa"/>
          </w:tcPr>
          <w:p w14:paraId="3C9AFF58" w14:textId="77777777" w:rsidR="00D954A2" w:rsidRDefault="00D954A2" w:rsidP="00B24F06">
            <w:pPr>
              <w:spacing w:line="240" w:lineRule="auto"/>
            </w:pPr>
          </w:p>
        </w:tc>
        <w:tc>
          <w:tcPr>
            <w:tcW w:w="1231" w:type="dxa"/>
          </w:tcPr>
          <w:p w14:paraId="2142AE75" w14:textId="77777777" w:rsidR="00D954A2" w:rsidRDefault="00D954A2" w:rsidP="00B24F06">
            <w:pPr>
              <w:spacing w:line="240" w:lineRule="auto"/>
            </w:pPr>
          </w:p>
        </w:tc>
        <w:tc>
          <w:tcPr>
            <w:tcW w:w="1634" w:type="dxa"/>
          </w:tcPr>
          <w:p w14:paraId="162B9007" w14:textId="77777777" w:rsidR="00D954A2" w:rsidRDefault="00D954A2" w:rsidP="00B24F06">
            <w:pPr>
              <w:spacing w:line="240" w:lineRule="auto"/>
            </w:pPr>
          </w:p>
        </w:tc>
        <w:tc>
          <w:tcPr>
            <w:tcW w:w="1426" w:type="dxa"/>
          </w:tcPr>
          <w:p w14:paraId="204127FF" w14:textId="77777777" w:rsidR="00D954A2" w:rsidRDefault="00D954A2" w:rsidP="00B24F06">
            <w:pPr>
              <w:spacing w:line="240" w:lineRule="auto"/>
            </w:pPr>
          </w:p>
        </w:tc>
      </w:tr>
      <w:tr w:rsidR="00D954A2" w14:paraId="05BC91C9" w14:textId="77777777" w:rsidTr="00B24F06">
        <w:tc>
          <w:tcPr>
            <w:tcW w:w="1415" w:type="dxa"/>
            <w:vMerge/>
          </w:tcPr>
          <w:p w14:paraId="167D2ED1" w14:textId="77777777" w:rsidR="00D954A2" w:rsidRDefault="00D954A2" w:rsidP="00B24F06">
            <w:pPr>
              <w:spacing w:line="240" w:lineRule="auto"/>
            </w:pPr>
          </w:p>
        </w:tc>
        <w:tc>
          <w:tcPr>
            <w:tcW w:w="1492" w:type="dxa"/>
          </w:tcPr>
          <w:p w14:paraId="5B79B4A8" w14:textId="77777777" w:rsidR="00D954A2" w:rsidRDefault="00D954A2" w:rsidP="00B24F06">
            <w:pPr>
              <w:spacing w:line="240" w:lineRule="auto"/>
            </w:pPr>
            <w:r>
              <w:rPr>
                <w:rFonts w:hint="eastAsia"/>
              </w:rPr>
              <w:t>Y</w:t>
            </w:r>
          </w:p>
        </w:tc>
        <w:tc>
          <w:tcPr>
            <w:tcW w:w="1302" w:type="dxa"/>
          </w:tcPr>
          <w:p w14:paraId="67147BBA" w14:textId="77777777" w:rsidR="00D954A2" w:rsidRDefault="00D954A2" w:rsidP="00B24F06">
            <w:pPr>
              <w:spacing w:line="240" w:lineRule="auto"/>
            </w:pPr>
          </w:p>
        </w:tc>
        <w:tc>
          <w:tcPr>
            <w:tcW w:w="1231" w:type="dxa"/>
          </w:tcPr>
          <w:p w14:paraId="17DB8197" w14:textId="77777777" w:rsidR="00D954A2" w:rsidRDefault="00D954A2" w:rsidP="00B24F06">
            <w:pPr>
              <w:spacing w:line="240" w:lineRule="auto"/>
            </w:pPr>
            <w:r>
              <w:t>-0.7%</w:t>
            </w:r>
          </w:p>
        </w:tc>
        <w:tc>
          <w:tcPr>
            <w:tcW w:w="1634" w:type="dxa"/>
          </w:tcPr>
          <w:p w14:paraId="5B072A5D" w14:textId="77777777" w:rsidR="00D954A2" w:rsidRDefault="00D954A2" w:rsidP="00B24F06">
            <w:pPr>
              <w:spacing w:line="240" w:lineRule="auto"/>
            </w:pPr>
          </w:p>
        </w:tc>
        <w:tc>
          <w:tcPr>
            <w:tcW w:w="1426" w:type="dxa"/>
          </w:tcPr>
          <w:p w14:paraId="3CF10794" w14:textId="77777777" w:rsidR="00D954A2" w:rsidRDefault="00D954A2" w:rsidP="00B24F06">
            <w:pPr>
              <w:spacing w:line="240" w:lineRule="auto"/>
            </w:pPr>
          </w:p>
        </w:tc>
      </w:tr>
      <w:tr w:rsidR="00D954A2" w14:paraId="6A799AF7" w14:textId="77777777" w:rsidTr="00B24F06">
        <w:tc>
          <w:tcPr>
            <w:tcW w:w="1415" w:type="dxa"/>
            <w:vMerge/>
          </w:tcPr>
          <w:p w14:paraId="2E317768" w14:textId="77777777" w:rsidR="00D954A2" w:rsidRDefault="00D954A2" w:rsidP="00B24F06">
            <w:pPr>
              <w:spacing w:line="240" w:lineRule="auto"/>
            </w:pPr>
          </w:p>
        </w:tc>
        <w:tc>
          <w:tcPr>
            <w:tcW w:w="1492" w:type="dxa"/>
          </w:tcPr>
          <w:p w14:paraId="3ABE8AC7" w14:textId="77777777" w:rsidR="00D954A2" w:rsidRDefault="00D954A2" w:rsidP="00B24F06">
            <w:pPr>
              <w:spacing w:line="240" w:lineRule="auto"/>
            </w:pPr>
            <w:r>
              <w:rPr>
                <w:rFonts w:hint="eastAsia"/>
              </w:rPr>
              <w:t>Z</w:t>
            </w:r>
          </w:p>
        </w:tc>
        <w:tc>
          <w:tcPr>
            <w:tcW w:w="1302" w:type="dxa"/>
          </w:tcPr>
          <w:p w14:paraId="3ADEBE66" w14:textId="77777777" w:rsidR="00D954A2" w:rsidRDefault="00D954A2" w:rsidP="00B24F06">
            <w:pPr>
              <w:spacing w:line="240" w:lineRule="auto"/>
            </w:pPr>
          </w:p>
        </w:tc>
        <w:tc>
          <w:tcPr>
            <w:tcW w:w="1231" w:type="dxa"/>
          </w:tcPr>
          <w:p w14:paraId="0E3B1B2F" w14:textId="77777777" w:rsidR="00D954A2" w:rsidRDefault="00D954A2" w:rsidP="00B24F06">
            <w:pPr>
              <w:spacing w:line="240" w:lineRule="auto"/>
            </w:pPr>
          </w:p>
        </w:tc>
        <w:tc>
          <w:tcPr>
            <w:tcW w:w="1634" w:type="dxa"/>
          </w:tcPr>
          <w:p w14:paraId="0C8EA289" w14:textId="77777777" w:rsidR="00D954A2" w:rsidRDefault="00D954A2" w:rsidP="00B24F06">
            <w:pPr>
              <w:spacing w:line="240" w:lineRule="auto"/>
            </w:pPr>
          </w:p>
        </w:tc>
        <w:tc>
          <w:tcPr>
            <w:tcW w:w="1426" w:type="dxa"/>
          </w:tcPr>
          <w:p w14:paraId="56FE07AF" w14:textId="77777777" w:rsidR="00D954A2" w:rsidRDefault="00D954A2" w:rsidP="00B24F06">
            <w:pPr>
              <w:spacing w:line="240" w:lineRule="auto"/>
            </w:pPr>
          </w:p>
        </w:tc>
      </w:tr>
      <w:tr w:rsidR="00D954A2" w14:paraId="4FFBCFA3" w14:textId="77777777" w:rsidTr="00B24F06">
        <w:tc>
          <w:tcPr>
            <w:tcW w:w="1415" w:type="dxa"/>
            <w:vMerge/>
          </w:tcPr>
          <w:p w14:paraId="563AE021" w14:textId="77777777" w:rsidR="00D954A2" w:rsidRDefault="00D954A2" w:rsidP="00B24F06">
            <w:pPr>
              <w:spacing w:line="240" w:lineRule="auto"/>
            </w:pPr>
          </w:p>
        </w:tc>
        <w:tc>
          <w:tcPr>
            <w:tcW w:w="1492" w:type="dxa"/>
          </w:tcPr>
          <w:p w14:paraId="2BB52922" w14:textId="77777777" w:rsidR="00D954A2" w:rsidRDefault="00D954A2" w:rsidP="00B24F06">
            <w:pPr>
              <w:spacing w:line="240" w:lineRule="auto"/>
            </w:pPr>
            <w:r>
              <w:t>Descrip</w:t>
            </w:r>
          </w:p>
        </w:tc>
        <w:tc>
          <w:tcPr>
            <w:tcW w:w="1302" w:type="dxa"/>
          </w:tcPr>
          <w:p w14:paraId="5FF7BA57"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3DB49643" w14:textId="77777777" w:rsidR="00D954A2" w:rsidRDefault="00D954A2" w:rsidP="00B24F06">
            <w:pPr>
              <w:spacing w:line="240" w:lineRule="auto"/>
            </w:pPr>
          </w:p>
        </w:tc>
        <w:tc>
          <w:tcPr>
            <w:tcW w:w="1634" w:type="dxa"/>
          </w:tcPr>
          <w:p w14:paraId="53F56F71"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09C1197F" w14:textId="77777777" w:rsidR="00D954A2" w:rsidRDefault="00D954A2" w:rsidP="00B24F06">
            <w:pPr>
              <w:spacing w:line="240" w:lineRule="auto"/>
            </w:pPr>
          </w:p>
        </w:tc>
      </w:tr>
      <w:tr w:rsidR="00D954A2" w14:paraId="42AD0C4A" w14:textId="77777777" w:rsidTr="00B24F06">
        <w:tc>
          <w:tcPr>
            <w:tcW w:w="1415" w:type="dxa"/>
            <w:vMerge/>
          </w:tcPr>
          <w:p w14:paraId="0A598A64" w14:textId="77777777" w:rsidR="00D954A2" w:rsidRDefault="00D954A2" w:rsidP="00B24F06">
            <w:pPr>
              <w:spacing w:line="240" w:lineRule="auto"/>
            </w:pPr>
          </w:p>
        </w:tc>
        <w:tc>
          <w:tcPr>
            <w:tcW w:w="1492" w:type="dxa"/>
          </w:tcPr>
          <w:p w14:paraId="281EE091" w14:textId="77777777" w:rsidR="00D954A2" w:rsidRDefault="00D954A2" w:rsidP="00B24F06">
            <w:pPr>
              <w:spacing w:line="240" w:lineRule="auto"/>
            </w:pPr>
            <w:r>
              <w:rPr>
                <w:rFonts w:hint="eastAsia"/>
              </w:rPr>
              <w:t>X</w:t>
            </w:r>
          </w:p>
        </w:tc>
        <w:tc>
          <w:tcPr>
            <w:tcW w:w="1302" w:type="dxa"/>
          </w:tcPr>
          <w:p w14:paraId="4399E408" w14:textId="77777777" w:rsidR="00D954A2" w:rsidRDefault="00D954A2" w:rsidP="00B24F06">
            <w:pPr>
              <w:spacing w:line="240" w:lineRule="auto"/>
            </w:pPr>
          </w:p>
        </w:tc>
        <w:tc>
          <w:tcPr>
            <w:tcW w:w="1231" w:type="dxa"/>
          </w:tcPr>
          <w:p w14:paraId="01CDDA15" w14:textId="77777777" w:rsidR="00D954A2" w:rsidRDefault="00D954A2" w:rsidP="00B24F06">
            <w:pPr>
              <w:spacing w:line="240" w:lineRule="auto"/>
            </w:pPr>
          </w:p>
        </w:tc>
        <w:tc>
          <w:tcPr>
            <w:tcW w:w="1634" w:type="dxa"/>
          </w:tcPr>
          <w:p w14:paraId="5133FC91" w14:textId="77777777" w:rsidR="00D954A2" w:rsidRDefault="00D954A2" w:rsidP="00B24F06">
            <w:pPr>
              <w:spacing w:line="240" w:lineRule="auto"/>
            </w:pPr>
          </w:p>
        </w:tc>
        <w:tc>
          <w:tcPr>
            <w:tcW w:w="1426" w:type="dxa"/>
          </w:tcPr>
          <w:p w14:paraId="526D3592" w14:textId="77777777" w:rsidR="00D954A2" w:rsidRDefault="00D954A2" w:rsidP="00B24F06">
            <w:pPr>
              <w:spacing w:line="240" w:lineRule="auto"/>
            </w:pPr>
          </w:p>
        </w:tc>
      </w:tr>
      <w:tr w:rsidR="00D954A2" w14:paraId="63C43405" w14:textId="77777777" w:rsidTr="00B24F06">
        <w:tc>
          <w:tcPr>
            <w:tcW w:w="1415" w:type="dxa"/>
            <w:vMerge/>
          </w:tcPr>
          <w:p w14:paraId="03BD3C17" w14:textId="77777777" w:rsidR="00D954A2" w:rsidRDefault="00D954A2" w:rsidP="00B24F06">
            <w:pPr>
              <w:spacing w:line="240" w:lineRule="auto"/>
            </w:pPr>
          </w:p>
        </w:tc>
        <w:tc>
          <w:tcPr>
            <w:tcW w:w="1492" w:type="dxa"/>
          </w:tcPr>
          <w:p w14:paraId="0DB70398" w14:textId="77777777" w:rsidR="00D954A2" w:rsidRDefault="00D954A2" w:rsidP="00B24F06">
            <w:pPr>
              <w:spacing w:line="240" w:lineRule="auto"/>
            </w:pPr>
            <w:r>
              <w:rPr>
                <w:rFonts w:hint="eastAsia"/>
              </w:rPr>
              <w:t>Y</w:t>
            </w:r>
          </w:p>
        </w:tc>
        <w:tc>
          <w:tcPr>
            <w:tcW w:w="1302" w:type="dxa"/>
          </w:tcPr>
          <w:p w14:paraId="41118B67" w14:textId="77777777" w:rsidR="00D954A2" w:rsidRDefault="00D954A2" w:rsidP="00B24F06">
            <w:pPr>
              <w:spacing w:line="240" w:lineRule="auto"/>
            </w:pPr>
          </w:p>
        </w:tc>
        <w:tc>
          <w:tcPr>
            <w:tcW w:w="1231" w:type="dxa"/>
          </w:tcPr>
          <w:p w14:paraId="591DB633" w14:textId="77777777" w:rsidR="00D954A2" w:rsidRDefault="00D954A2" w:rsidP="00B24F06">
            <w:pPr>
              <w:spacing w:line="240" w:lineRule="auto"/>
            </w:pPr>
          </w:p>
        </w:tc>
        <w:tc>
          <w:tcPr>
            <w:tcW w:w="1634" w:type="dxa"/>
          </w:tcPr>
          <w:p w14:paraId="63E39CD0" w14:textId="77777777" w:rsidR="00D954A2" w:rsidRDefault="00D954A2" w:rsidP="00B24F06">
            <w:pPr>
              <w:spacing w:line="240" w:lineRule="auto"/>
            </w:pPr>
            <w:r>
              <w:t>-2.1 %</w:t>
            </w:r>
          </w:p>
        </w:tc>
        <w:tc>
          <w:tcPr>
            <w:tcW w:w="1426" w:type="dxa"/>
          </w:tcPr>
          <w:p w14:paraId="2E03D30C" w14:textId="77777777" w:rsidR="00D954A2" w:rsidRDefault="00D954A2" w:rsidP="00B24F06">
            <w:pPr>
              <w:spacing w:line="240" w:lineRule="auto"/>
            </w:pPr>
          </w:p>
        </w:tc>
      </w:tr>
      <w:tr w:rsidR="00D954A2" w14:paraId="66B770FF" w14:textId="77777777" w:rsidTr="00B24F06">
        <w:tc>
          <w:tcPr>
            <w:tcW w:w="1415" w:type="dxa"/>
            <w:vMerge/>
          </w:tcPr>
          <w:p w14:paraId="790C9AA6" w14:textId="77777777" w:rsidR="00D954A2" w:rsidRDefault="00D954A2" w:rsidP="00B24F06">
            <w:pPr>
              <w:spacing w:line="240" w:lineRule="auto"/>
            </w:pPr>
          </w:p>
        </w:tc>
        <w:tc>
          <w:tcPr>
            <w:tcW w:w="1492" w:type="dxa"/>
          </w:tcPr>
          <w:p w14:paraId="7395D5A7" w14:textId="77777777" w:rsidR="00D954A2" w:rsidRDefault="00D954A2" w:rsidP="00B24F06">
            <w:pPr>
              <w:spacing w:line="240" w:lineRule="auto"/>
            </w:pPr>
            <w:r>
              <w:rPr>
                <w:rFonts w:hint="eastAsia"/>
              </w:rPr>
              <w:t>Z</w:t>
            </w:r>
          </w:p>
        </w:tc>
        <w:tc>
          <w:tcPr>
            <w:tcW w:w="1302" w:type="dxa"/>
          </w:tcPr>
          <w:p w14:paraId="5632518A" w14:textId="77777777" w:rsidR="00D954A2" w:rsidRDefault="00D954A2" w:rsidP="00B24F06">
            <w:pPr>
              <w:spacing w:line="240" w:lineRule="auto"/>
            </w:pPr>
          </w:p>
        </w:tc>
        <w:tc>
          <w:tcPr>
            <w:tcW w:w="1231" w:type="dxa"/>
          </w:tcPr>
          <w:p w14:paraId="636F0E4C" w14:textId="77777777" w:rsidR="00D954A2" w:rsidRDefault="00D954A2" w:rsidP="00B24F06">
            <w:pPr>
              <w:spacing w:line="240" w:lineRule="auto"/>
            </w:pPr>
          </w:p>
        </w:tc>
        <w:tc>
          <w:tcPr>
            <w:tcW w:w="1634" w:type="dxa"/>
          </w:tcPr>
          <w:p w14:paraId="36845A6B" w14:textId="77777777" w:rsidR="00D954A2" w:rsidRDefault="00D954A2" w:rsidP="00B24F06">
            <w:pPr>
              <w:spacing w:line="240" w:lineRule="auto"/>
            </w:pPr>
          </w:p>
        </w:tc>
        <w:tc>
          <w:tcPr>
            <w:tcW w:w="1426" w:type="dxa"/>
          </w:tcPr>
          <w:p w14:paraId="0E8D886D" w14:textId="77777777" w:rsidR="00D954A2" w:rsidRDefault="00D954A2" w:rsidP="00B24F06">
            <w:pPr>
              <w:spacing w:line="240" w:lineRule="auto"/>
            </w:pPr>
          </w:p>
        </w:tc>
      </w:tr>
      <w:tr w:rsidR="00D954A2" w14:paraId="530F0393" w14:textId="77777777" w:rsidTr="00B24F06">
        <w:tc>
          <w:tcPr>
            <w:tcW w:w="1415" w:type="dxa"/>
            <w:vMerge w:val="restart"/>
          </w:tcPr>
          <w:p w14:paraId="2676D7B5" w14:textId="77777777" w:rsidR="00D954A2" w:rsidRDefault="00D954A2" w:rsidP="00B24F06">
            <w:pPr>
              <w:spacing w:line="240" w:lineRule="auto"/>
            </w:pPr>
            <w:r>
              <w:rPr>
                <w:rFonts w:hint="eastAsia"/>
              </w:rPr>
              <w:t>Apple</w:t>
            </w:r>
            <w:r>
              <w:t>#1</w:t>
            </w:r>
          </w:p>
          <w:p w14:paraId="383DF1E7" w14:textId="77777777" w:rsidR="00D954A2" w:rsidRDefault="00D954A2" w:rsidP="00B24F06">
            <w:pPr>
              <w:spacing w:line="240" w:lineRule="auto"/>
            </w:pPr>
            <w:r>
              <w:rPr>
                <w:rFonts w:hint="eastAsia"/>
              </w:rPr>
              <w:t>(</w:t>
            </w:r>
            <w:r>
              <w:t>Before Q)</w:t>
            </w:r>
          </w:p>
        </w:tc>
        <w:tc>
          <w:tcPr>
            <w:tcW w:w="1492" w:type="dxa"/>
          </w:tcPr>
          <w:p w14:paraId="3B75F8C5" w14:textId="77777777" w:rsidR="00D954A2" w:rsidRDefault="00D954A2" w:rsidP="00B24F06">
            <w:pPr>
              <w:spacing w:line="240" w:lineRule="auto"/>
            </w:pPr>
            <w:r>
              <w:t>Descrip</w:t>
            </w:r>
          </w:p>
        </w:tc>
        <w:tc>
          <w:tcPr>
            <w:tcW w:w="1302" w:type="dxa"/>
          </w:tcPr>
          <w:p w14:paraId="37D56CD7" w14:textId="77777777" w:rsidR="00D954A2" w:rsidRDefault="00D954A2" w:rsidP="00B24F06">
            <w:pPr>
              <w:spacing w:line="240" w:lineRule="auto"/>
            </w:pPr>
            <w:r>
              <w:rPr>
                <w:rFonts w:hint="eastAsia"/>
              </w:rPr>
              <w:t>T</w:t>
            </w:r>
            <w:r>
              <w:t>F#A-TF#1/3/4 (similar size)</w:t>
            </w:r>
          </w:p>
        </w:tc>
        <w:tc>
          <w:tcPr>
            <w:tcW w:w="1231" w:type="dxa"/>
          </w:tcPr>
          <w:p w14:paraId="11BD54B1" w14:textId="77777777" w:rsidR="00D954A2" w:rsidRDefault="00D954A2" w:rsidP="00B24F06">
            <w:pPr>
              <w:spacing w:line="240" w:lineRule="auto"/>
            </w:pPr>
            <w:r>
              <w:rPr>
                <w:rFonts w:hint="eastAsia"/>
              </w:rPr>
              <w:t>T</w:t>
            </w:r>
            <w:r>
              <w:t>F#A-TF#1/3/4 (similar size)</w:t>
            </w:r>
          </w:p>
        </w:tc>
        <w:tc>
          <w:tcPr>
            <w:tcW w:w="1634" w:type="dxa"/>
          </w:tcPr>
          <w:p w14:paraId="2766C2F3" w14:textId="77777777" w:rsidR="00D954A2" w:rsidRDefault="00D954A2" w:rsidP="00B24F06">
            <w:pPr>
              <w:spacing w:line="240" w:lineRule="auto"/>
            </w:pPr>
          </w:p>
        </w:tc>
        <w:tc>
          <w:tcPr>
            <w:tcW w:w="1426" w:type="dxa"/>
          </w:tcPr>
          <w:p w14:paraId="2C51A40B" w14:textId="77777777" w:rsidR="00D954A2" w:rsidRDefault="00D954A2" w:rsidP="00B24F06">
            <w:pPr>
              <w:spacing w:line="240" w:lineRule="auto"/>
            </w:pPr>
          </w:p>
        </w:tc>
      </w:tr>
      <w:tr w:rsidR="00D954A2" w14:paraId="568671E5" w14:textId="77777777" w:rsidTr="00B24F06">
        <w:tc>
          <w:tcPr>
            <w:tcW w:w="1415" w:type="dxa"/>
            <w:vMerge/>
          </w:tcPr>
          <w:p w14:paraId="0209067B" w14:textId="77777777" w:rsidR="00D954A2" w:rsidRDefault="00D954A2" w:rsidP="00B24F06">
            <w:pPr>
              <w:spacing w:line="240" w:lineRule="auto"/>
            </w:pPr>
          </w:p>
        </w:tc>
        <w:tc>
          <w:tcPr>
            <w:tcW w:w="1492" w:type="dxa"/>
          </w:tcPr>
          <w:p w14:paraId="2F4A5BA0" w14:textId="77777777" w:rsidR="00D954A2" w:rsidRDefault="00D954A2" w:rsidP="00B24F06">
            <w:pPr>
              <w:spacing w:line="240" w:lineRule="auto"/>
            </w:pPr>
            <w:r>
              <w:rPr>
                <w:rFonts w:hint="eastAsia"/>
              </w:rPr>
              <w:t>X</w:t>
            </w:r>
          </w:p>
        </w:tc>
        <w:tc>
          <w:tcPr>
            <w:tcW w:w="1302" w:type="dxa"/>
          </w:tcPr>
          <w:p w14:paraId="52A9D2C8" w14:textId="77777777" w:rsidR="00D954A2" w:rsidRDefault="00D954A2" w:rsidP="00B24F06">
            <w:pPr>
              <w:spacing w:line="240" w:lineRule="auto"/>
            </w:pPr>
          </w:p>
        </w:tc>
        <w:tc>
          <w:tcPr>
            <w:tcW w:w="1231" w:type="dxa"/>
          </w:tcPr>
          <w:p w14:paraId="58082257" w14:textId="77777777" w:rsidR="00D954A2" w:rsidRDefault="00D954A2" w:rsidP="00B24F06">
            <w:pPr>
              <w:spacing w:line="240" w:lineRule="auto"/>
            </w:pPr>
            <w:r>
              <w:t>-0.1%/-0.4%/-0.3%</w:t>
            </w:r>
          </w:p>
        </w:tc>
        <w:tc>
          <w:tcPr>
            <w:tcW w:w="1634" w:type="dxa"/>
          </w:tcPr>
          <w:p w14:paraId="4B1A3BB9" w14:textId="77777777" w:rsidR="00D954A2" w:rsidRDefault="00D954A2" w:rsidP="00B24F06">
            <w:pPr>
              <w:spacing w:line="240" w:lineRule="auto"/>
            </w:pPr>
          </w:p>
        </w:tc>
        <w:tc>
          <w:tcPr>
            <w:tcW w:w="1426" w:type="dxa"/>
          </w:tcPr>
          <w:p w14:paraId="4871F30F" w14:textId="77777777" w:rsidR="00D954A2" w:rsidRDefault="00D954A2" w:rsidP="00B24F06">
            <w:pPr>
              <w:spacing w:line="240" w:lineRule="auto"/>
            </w:pPr>
          </w:p>
        </w:tc>
      </w:tr>
      <w:tr w:rsidR="00D954A2" w14:paraId="545CF69B" w14:textId="77777777" w:rsidTr="00B24F06">
        <w:tc>
          <w:tcPr>
            <w:tcW w:w="1415" w:type="dxa"/>
            <w:vMerge/>
          </w:tcPr>
          <w:p w14:paraId="7ECC4A29" w14:textId="77777777" w:rsidR="00D954A2" w:rsidRDefault="00D954A2" w:rsidP="00B24F06">
            <w:pPr>
              <w:spacing w:line="240" w:lineRule="auto"/>
            </w:pPr>
          </w:p>
        </w:tc>
        <w:tc>
          <w:tcPr>
            <w:tcW w:w="1492" w:type="dxa"/>
          </w:tcPr>
          <w:p w14:paraId="7E45FD47" w14:textId="77777777" w:rsidR="00D954A2" w:rsidRDefault="00D954A2" w:rsidP="00B24F06">
            <w:pPr>
              <w:spacing w:line="240" w:lineRule="auto"/>
            </w:pPr>
            <w:r>
              <w:rPr>
                <w:rFonts w:hint="eastAsia"/>
              </w:rPr>
              <w:t>Y</w:t>
            </w:r>
          </w:p>
        </w:tc>
        <w:tc>
          <w:tcPr>
            <w:tcW w:w="1302" w:type="dxa"/>
          </w:tcPr>
          <w:p w14:paraId="5E128CB2" w14:textId="77777777" w:rsidR="00D954A2" w:rsidRDefault="00D954A2" w:rsidP="00B24F06">
            <w:pPr>
              <w:spacing w:line="240" w:lineRule="auto"/>
            </w:pPr>
          </w:p>
        </w:tc>
        <w:tc>
          <w:tcPr>
            <w:tcW w:w="1231" w:type="dxa"/>
          </w:tcPr>
          <w:p w14:paraId="08AC64E8" w14:textId="77777777" w:rsidR="00D954A2" w:rsidRDefault="00D954A2" w:rsidP="00B24F06">
            <w:pPr>
              <w:spacing w:line="240" w:lineRule="auto"/>
            </w:pPr>
          </w:p>
        </w:tc>
        <w:tc>
          <w:tcPr>
            <w:tcW w:w="1634" w:type="dxa"/>
          </w:tcPr>
          <w:p w14:paraId="58A7BC65" w14:textId="77777777" w:rsidR="00D954A2" w:rsidRDefault="00D954A2" w:rsidP="00B24F06">
            <w:pPr>
              <w:spacing w:line="240" w:lineRule="auto"/>
            </w:pPr>
          </w:p>
        </w:tc>
        <w:tc>
          <w:tcPr>
            <w:tcW w:w="1426" w:type="dxa"/>
          </w:tcPr>
          <w:p w14:paraId="35F35DA9" w14:textId="77777777" w:rsidR="00D954A2" w:rsidRDefault="00D954A2" w:rsidP="00B24F06">
            <w:pPr>
              <w:spacing w:line="240" w:lineRule="auto"/>
            </w:pPr>
          </w:p>
        </w:tc>
      </w:tr>
      <w:tr w:rsidR="00D954A2" w14:paraId="26DB44F2" w14:textId="77777777" w:rsidTr="00B24F06">
        <w:tc>
          <w:tcPr>
            <w:tcW w:w="1415" w:type="dxa"/>
            <w:vMerge/>
          </w:tcPr>
          <w:p w14:paraId="0D6D8CD3" w14:textId="77777777" w:rsidR="00D954A2" w:rsidRDefault="00D954A2" w:rsidP="00B24F06">
            <w:pPr>
              <w:spacing w:line="240" w:lineRule="auto"/>
            </w:pPr>
          </w:p>
        </w:tc>
        <w:tc>
          <w:tcPr>
            <w:tcW w:w="1492" w:type="dxa"/>
          </w:tcPr>
          <w:p w14:paraId="3EC03F70" w14:textId="77777777" w:rsidR="00D954A2" w:rsidRDefault="00D954A2" w:rsidP="00B24F06">
            <w:pPr>
              <w:spacing w:line="240" w:lineRule="auto"/>
            </w:pPr>
            <w:r>
              <w:rPr>
                <w:rFonts w:hint="eastAsia"/>
              </w:rPr>
              <w:t>Z</w:t>
            </w:r>
          </w:p>
        </w:tc>
        <w:tc>
          <w:tcPr>
            <w:tcW w:w="1302" w:type="dxa"/>
          </w:tcPr>
          <w:p w14:paraId="704E7BC9" w14:textId="77777777" w:rsidR="00D954A2" w:rsidRDefault="00D954A2" w:rsidP="00B24F06">
            <w:pPr>
              <w:spacing w:line="240" w:lineRule="auto"/>
            </w:pPr>
          </w:p>
        </w:tc>
        <w:tc>
          <w:tcPr>
            <w:tcW w:w="1231" w:type="dxa"/>
          </w:tcPr>
          <w:p w14:paraId="0DEFAE88" w14:textId="77777777" w:rsidR="00D954A2" w:rsidRDefault="00D954A2" w:rsidP="00B24F06">
            <w:pPr>
              <w:spacing w:line="240" w:lineRule="auto"/>
            </w:pPr>
          </w:p>
        </w:tc>
        <w:tc>
          <w:tcPr>
            <w:tcW w:w="1634" w:type="dxa"/>
          </w:tcPr>
          <w:p w14:paraId="3F074916" w14:textId="77777777" w:rsidR="00D954A2" w:rsidRDefault="00D954A2" w:rsidP="00B24F06">
            <w:pPr>
              <w:spacing w:line="240" w:lineRule="auto"/>
            </w:pPr>
          </w:p>
        </w:tc>
        <w:tc>
          <w:tcPr>
            <w:tcW w:w="1426" w:type="dxa"/>
          </w:tcPr>
          <w:p w14:paraId="158B94E1" w14:textId="77777777" w:rsidR="00D954A2" w:rsidRDefault="00D954A2" w:rsidP="00B24F06">
            <w:pPr>
              <w:spacing w:line="240" w:lineRule="auto"/>
            </w:pPr>
          </w:p>
        </w:tc>
      </w:tr>
      <w:tr w:rsidR="00D954A2" w14:paraId="1FBEE99F" w14:textId="77777777" w:rsidTr="00B24F06">
        <w:tc>
          <w:tcPr>
            <w:tcW w:w="1415" w:type="dxa"/>
            <w:vMerge/>
          </w:tcPr>
          <w:p w14:paraId="44F0BD26" w14:textId="77777777" w:rsidR="00D954A2" w:rsidRDefault="00D954A2" w:rsidP="00B24F06">
            <w:pPr>
              <w:spacing w:line="240" w:lineRule="auto"/>
            </w:pPr>
          </w:p>
        </w:tc>
        <w:tc>
          <w:tcPr>
            <w:tcW w:w="1492" w:type="dxa"/>
          </w:tcPr>
          <w:p w14:paraId="62952E59" w14:textId="77777777" w:rsidR="00D954A2" w:rsidRDefault="00D954A2" w:rsidP="00B24F06">
            <w:pPr>
              <w:spacing w:line="240" w:lineRule="auto"/>
            </w:pPr>
            <w:r>
              <w:t>Descrip</w:t>
            </w:r>
          </w:p>
        </w:tc>
        <w:tc>
          <w:tcPr>
            <w:tcW w:w="1302" w:type="dxa"/>
          </w:tcPr>
          <w:p w14:paraId="101FFA7B" w14:textId="77777777" w:rsidR="00D954A2" w:rsidRDefault="00D954A2" w:rsidP="00B24F06">
            <w:pPr>
              <w:spacing w:line="240" w:lineRule="auto"/>
            </w:pPr>
            <w:r>
              <w:rPr>
                <w:rFonts w:hint="eastAsia"/>
              </w:rPr>
              <w:t>T</w:t>
            </w:r>
            <w:r>
              <w:t xml:space="preserve">F#A </w:t>
            </w:r>
            <w:r>
              <w:rPr>
                <w:rFonts w:hint="eastAsia"/>
              </w:rPr>
              <w:t>(</w:t>
            </w:r>
            <w:r>
              <w:t>2.5M size)-TF#2 (550k size)</w:t>
            </w:r>
          </w:p>
        </w:tc>
        <w:tc>
          <w:tcPr>
            <w:tcW w:w="1231" w:type="dxa"/>
          </w:tcPr>
          <w:p w14:paraId="35D8F49C" w14:textId="77777777" w:rsidR="00D954A2" w:rsidRDefault="00D954A2" w:rsidP="00B24F06">
            <w:pPr>
              <w:spacing w:line="240" w:lineRule="auto"/>
            </w:pPr>
            <w:r>
              <w:rPr>
                <w:rFonts w:hint="eastAsia"/>
              </w:rPr>
              <w:t>T</w:t>
            </w:r>
            <w:r>
              <w:t xml:space="preserve">F#A </w:t>
            </w:r>
            <w:r>
              <w:rPr>
                <w:rFonts w:hint="eastAsia"/>
              </w:rPr>
              <w:t>(</w:t>
            </w:r>
            <w:r>
              <w:t>2.5M size)-TF#2 (550k size)</w:t>
            </w:r>
          </w:p>
        </w:tc>
        <w:tc>
          <w:tcPr>
            <w:tcW w:w="1634" w:type="dxa"/>
          </w:tcPr>
          <w:p w14:paraId="5F2CD9CA" w14:textId="77777777" w:rsidR="00D954A2" w:rsidRDefault="00D954A2" w:rsidP="00B24F06">
            <w:pPr>
              <w:spacing w:line="240" w:lineRule="auto"/>
            </w:pPr>
          </w:p>
        </w:tc>
        <w:tc>
          <w:tcPr>
            <w:tcW w:w="1426" w:type="dxa"/>
          </w:tcPr>
          <w:p w14:paraId="56AC0168" w14:textId="77777777" w:rsidR="00D954A2" w:rsidRDefault="00D954A2" w:rsidP="00B24F06">
            <w:pPr>
              <w:spacing w:line="240" w:lineRule="auto"/>
            </w:pPr>
          </w:p>
        </w:tc>
      </w:tr>
      <w:tr w:rsidR="00D954A2" w14:paraId="14EE70B1" w14:textId="77777777" w:rsidTr="00B24F06">
        <w:tc>
          <w:tcPr>
            <w:tcW w:w="1415" w:type="dxa"/>
            <w:vMerge/>
          </w:tcPr>
          <w:p w14:paraId="7A152F62" w14:textId="77777777" w:rsidR="00D954A2" w:rsidRDefault="00D954A2" w:rsidP="00B24F06">
            <w:pPr>
              <w:spacing w:line="240" w:lineRule="auto"/>
            </w:pPr>
          </w:p>
        </w:tc>
        <w:tc>
          <w:tcPr>
            <w:tcW w:w="1492" w:type="dxa"/>
          </w:tcPr>
          <w:p w14:paraId="19C7AC67" w14:textId="77777777" w:rsidR="00D954A2" w:rsidRDefault="00D954A2" w:rsidP="00B24F06">
            <w:pPr>
              <w:spacing w:line="240" w:lineRule="auto"/>
            </w:pPr>
            <w:r>
              <w:rPr>
                <w:rFonts w:hint="eastAsia"/>
              </w:rPr>
              <w:t>X</w:t>
            </w:r>
          </w:p>
        </w:tc>
        <w:tc>
          <w:tcPr>
            <w:tcW w:w="1302" w:type="dxa"/>
          </w:tcPr>
          <w:p w14:paraId="1C2DB12E" w14:textId="77777777" w:rsidR="00D954A2" w:rsidRDefault="00D954A2" w:rsidP="00B24F06">
            <w:pPr>
              <w:spacing w:line="240" w:lineRule="auto"/>
            </w:pPr>
          </w:p>
        </w:tc>
        <w:tc>
          <w:tcPr>
            <w:tcW w:w="1231" w:type="dxa"/>
          </w:tcPr>
          <w:p w14:paraId="1FF2E94F" w14:textId="77777777" w:rsidR="00D954A2" w:rsidRDefault="00D954A2" w:rsidP="00B24F06">
            <w:pPr>
              <w:spacing w:line="240" w:lineRule="auto"/>
            </w:pPr>
            <w:r>
              <w:t>-0.8%</w:t>
            </w:r>
          </w:p>
        </w:tc>
        <w:tc>
          <w:tcPr>
            <w:tcW w:w="1634" w:type="dxa"/>
          </w:tcPr>
          <w:p w14:paraId="44ED4CFF" w14:textId="77777777" w:rsidR="00D954A2" w:rsidRDefault="00D954A2" w:rsidP="00B24F06">
            <w:pPr>
              <w:spacing w:line="240" w:lineRule="auto"/>
            </w:pPr>
          </w:p>
        </w:tc>
        <w:tc>
          <w:tcPr>
            <w:tcW w:w="1426" w:type="dxa"/>
          </w:tcPr>
          <w:p w14:paraId="5EAFAF8C" w14:textId="77777777" w:rsidR="00D954A2" w:rsidRDefault="00D954A2" w:rsidP="00B24F06">
            <w:pPr>
              <w:spacing w:line="240" w:lineRule="auto"/>
            </w:pPr>
          </w:p>
        </w:tc>
      </w:tr>
      <w:tr w:rsidR="00D954A2" w14:paraId="5757FADC" w14:textId="77777777" w:rsidTr="00B24F06">
        <w:tc>
          <w:tcPr>
            <w:tcW w:w="1415" w:type="dxa"/>
            <w:vMerge/>
          </w:tcPr>
          <w:p w14:paraId="1A66002F" w14:textId="77777777" w:rsidR="00D954A2" w:rsidRDefault="00D954A2" w:rsidP="00B24F06">
            <w:pPr>
              <w:spacing w:line="240" w:lineRule="auto"/>
            </w:pPr>
          </w:p>
        </w:tc>
        <w:tc>
          <w:tcPr>
            <w:tcW w:w="1492" w:type="dxa"/>
          </w:tcPr>
          <w:p w14:paraId="5621C24C" w14:textId="77777777" w:rsidR="00D954A2" w:rsidRDefault="00D954A2" w:rsidP="00B24F06">
            <w:pPr>
              <w:spacing w:line="240" w:lineRule="auto"/>
            </w:pPr>
            <w:r>
              <w:rPr>
                <w:rFonts w:hint="eastAsia"/>
              </w:rPr>
              <w:t>Y</w:t>
            </w:r>
          </w:p>
        </w:tc>
        <w:tc>
          <w:tcPr>
            <w:tcW w:w="1302" w:type="dxa"/>
          </w:tcPr>
          <w:p w14:paraId="6827B26D" w14:textId="77777777" w:rsidR="00D954A2" w:rsidRDefault="00D954A2" w:rsidP="00B24F06">
            <w:pPr>
              <w:spacing w:line="240" w:lineRule="auto"/>
            </w:pPr>
          </w:p>
        </w:tc>
        <w:tc>
          <w:tcPr>
            <w:tcW w:w="1231" w:type="dxa"/>
          </w:tcPr>
          <w:p w14:paraId="55F4F11D" w14:textId="77777777" w:rsidR="00D954A2" w:rsidRDefault="00D954A2" w:rsidP="00B24F06">
            <w:pPr>
              <w:spacing w:line="240" w:lineRule="auto"/>
            </w:pPr>
          </w:p>
        </w:tc>
        <w:tc>
          <w:tcPr>
            <w:tcW w:w="1634" w:type="dxa"/>
          </w:tcPr>
          <w:p w14:paraId="30D2C67E" w14:textId="77777777" w:rsidR="00D954A2" w:rsidRDefault="00D954A2" w:rsidP="00B24F06">
            <w:pPr>
              <w:spacing w:line="240" w:lineRule="auto"/>
            </w:pPr>
          </w:p>
        </w:tc>
        <w:tc>
          <w:tcPr>
            <w:tcW w:w="1426" w:type="dxa"/>
          </w:tcPr>
          <w:p w14:paraId="2115AB43" w14:textId="77777777" w:rsidR="00D954A2" w:rsidRDefault="00D954A2" w:rsidP="00B24F06">
            <w:pPr>
              <w:spacing w:line="240" w:lineRule="auto"/>
            </w:pPr>
          </w:p>
        </w:tc>
      </w:tr>
      <w:tr w:rsidR="00D954A2" w14:paraId="1657A7B8" w14:textId="77777777" w:rsidTr="00B24F06">
        <w:tc>
          <w:tcPr>
            <w:tcW w:w="1415" w:type="dxa"/>
            <w:vMerge/>
          </w:tcPr>
          <w:p w14:paraId="653FBBBC" w14:textId="77777777" w:rsidR="00D954A2" w:rsidRDefault="00D954A2" w:rsidP="00B24F06">
            <w:pPr>
              <w:spacing w:line="240" w:lineRule="auto"/>
            </w:pPr>
          </w:p>
        </w:tc>
        <w:tc>
          <w:tcPr>
            <w:tcW w:w="1492" w:type="dxa"/>
          </w:tcPr>
          <w:p w14:paraId="59121820" w14:textId="77777777" w:rsidR="00D954A2" w:rsidRDefault="00D954A2" w:rsidP="00B24F06">
            <w:pPr>
              <w:spacing w:line="240" w:lineRule="auto"/>
            </w:pPr>
            <w:r>
              <w:rPr>
                <w:rFonts w:hint="eastAsia"/>
              </w:rPr>
              <w:t>Z</w:t>
            </w:r>
          </w:p>
        </w:tc>
        <w:tc>
          <w:tcPr>
            <w:tcW w:w="1302" w:type="dxa"/>
          </w:tcPr>
          <w:p w14:paraId="263474FE" w14:textId="77777777" w:rsidR="00D954A2" w:rsidRDefault="00D954A2" w:rsidP="00B24F06">
            <w:pPr>
              <w:spacing w:line="240" w:lineRule="auto"/>
            </w:pPr>
          </w:p>
        </w:tc>
        <w:tc>
          <w:tcPr>
            <w:tcW w:w="1231" w:type="dxa"/>
          </w:tcPr>
          <w:p w14:paraId="4579074B" w14:textId="77777777" w:rsidR="00D954A2" w:rsidRDefault="00D954A2" w:rsidP="00B24F06">
            <w:pPr>
              <w:spacing w:line="240" w:lineRule="auto"/>
            </w:pPr>
          </w:p>
        </w:tc>
        <w:tc>
          <w:tcPr>
            <w:tcW w:w="1634" w:type="dxa"/>
          </w:tcPr>
          <w:p w14:paraId="4F19ABFA" w14:textId="77777777" w:rsidR="00D954A2" w:rsidRDefault="00D954A2" w:rsidP="00B24F06">
            <w:pPr>
              <w:spacing w:line="240" w:lineRule="auto"/>
            </w:pPr>
          </w:p>
        </w:tc>
        <w:tc>
          <w:tcPr>
            <w:tcW w:w="1426" w:type="dxa"/>
          </w:tcPr>
          <w:p w14:paraId="26E76698" w14:textId="77777777" w:rsidR="00D954A2" w:rsidRDefault="00D954A2" w:rsidP="00B24F06">
            <w:pPr>
              <w:spacing w:line="240" w:lineRule="auto"/>
            </w:pPr>
          </w:p>
        </w:tc>
      </w:tr>
      <w:tr w:rsidR="00D954A2" w14:paraId="26E73FD6" w14:textId="77777777" w:rsidTr="00B24F06">
        <w:tc>
          <w:tcPr>
            <w:tcW w:w="1415" w:type="dxa"/>
            <w:vMerge w:val="restart"/>
          </w:tcPr>
          <w:p w14:paraId="3BC9F0CC" w14:textId="77777777" w:rsidR="00D954A2" w:rsidRDefault="00D954A2" w:rsidP="00B24F06">
            <w:pPr>
              <w:spacing w:line="240" w:lineRule="auto"/>
            </w:pPr>
            <w:r>
              <w:t>ZTE#1/2/ 3</w:t>
            </w:r>
          </w:p>
          <w:p w14:paraId="4D27895E" w14:textId="77777777" w:rsidR="00D954A2" w:rsidRDefault="00D954A2" w:rsidP="00B24F06">
            <w:pPr>
              <w:spacing w:line="240" w:lineRule="auto"/>
            </w:pPr>
            <w:r>
              <w:rPr>
                <w:rFonts w:hint="eastAsia"/>
              </w:rPr>
              <w:t>(</w:t>
            </w:r>
            <w:r>
              <w:t>after Q)</w:t>
            </w:r>
          </w:p>
        </w:tc>
        <w:tc>
          <w:tcPr>
            <w:tcW w:w="1492" w:type="dxa"/>
          </w:tcPr>
          <w:p w14:paraId="00CDAB07" w14:textId="77777777" w:rsidR="00D954A2" w:rsidRDefault="00D954A2" w:rsidP="00B24F06">
            <w:pPr>
              <w:spacing w:line="240" w:lineRule="auto"/>
            </w:pPr>
            <w:r>
              <w:t>Descrip</w:t>
            </w:r>
          </w:p>
        </w:tc>
        <w:tc>
          <w:tcPr>
            <w:tcW w:w="1302" w:type="dxa"/>
          </w:tcPr>
          <w:p w14:paraId="6D26D0C8" w14:textId="77777777" w:rsidR="00D954A2" w:rsidRDefault="00D954A2" w:rsidP="00B24F06">
            <w:pPr>
              <w:spacing w:line="240" w:lineRule="auto"/>
            </w:pPr>
            <w:r>
              <w:rPr>
                <w:rFonts w:hint="eastAsia"/>
              </w:rPr>
              <w:t>T</w:t>
            </w:r>
            <w:r>
              <w:t>F#A-TF#1</w:t>
            </w:r>
          </w:p>
        </w:tc>
        <w:tc>
          <w:tcPr>
            <w:tcW w:w="1231" w:type="dxa"/>
          </w:tcPr>
          <w:p w14:paraId="05246D11" w14:textId="77777777" w:rsidR="00D954A2" w:rsidRDefault="00D954A2" w:rsidP="00B24F06">
            <w:pPr>
              <w:spacing w:line="240" w:lineRule="auto"/>
            </w:pPr>
            <w:r>
              <w:rPr>
                <w:rFonts w:hint="eastAsia"/>
              </w:rPr>
              <w:t>T</w:t>
            </w:r>
            <w:r>
              <w:t>F#A-TF#1</w:t>
            </w:r>
          </w:p>
        </w:tc>
        <w:tc>
          <w:tcPr>
            <w:tcW w:w="1634" w:type="dxa"/>
          </w:tcPr>
          <w:p w14:paraId="6178CD1C" w14:textId="77777777" w:rsidR="00D954A2" w:rsidRDefault="00D954A2" w:rsidP="00B24F06">
            <w:pPr>
              <w:spacing w:line="240" w:lineRule="auto"/>
            </w:pPr>
          </w:p>
        </w:tc>
        <w:tc>
          <w:tcPr>
            <w:tcW w:w="1426" w:type="dxa"/>
          </w:tcPr>
          <w:p w14:paraId="7261A441" w14:textId="77777777" w:rsidR="00D954A2" w:rsidRDefault="00D954A2" w:rsidP="00B24F06">
            <w:pPr>
              <w:spacing w:line="240" w:lineRule="auto"/>
            </w:pPr>
          </w:p>
        </w:tc>
      </w:tr>
      <w:tr w:rsidR="00D954A2" w14:paraId="35753834" w14:textId="77777777" w:rsidTr="00B24F06">
        <w:tc>
          <w:tcPr>
            <w:tcW w:w="1415" w:type="dxa"/>
            <w:vMerge/>
          </w:tcPr>
          <w:p w14:paraId="1088AFB7" w14:textId="77777777" w:rsidR="00D954A2" w:rsidRDefault="00D954A2" w:rsidP="00B24F06">
            <w:pPr>
              <w:spacing w:line="240" w:lineRule="auto"/>
            </w:pPr>
          </w:p>
        </w:tc>
        <w:tc>
          <w:tcPr>
            <w:tcW w:w="1492" w:type="dxa"/>
          </w:tcPr>
          <w:p w14:paraId="66C9B115" w14:textId="77777777" w:rsidR="00D954A2" w:rsidRDefault="00D954A2" w:rsidP="00B24F06">
            <w:pPr>
              <w:spacing w:line="240" w:lineRule="auto"/>
            </w:pPr>
            <w:r>
              <w:rPr>
                <w:rFonts w:hint="eastAsia"/>
              </w:rPr>
              <w:t>X</w:t>
            </w:r>
          </w:p>
        </w:tc>
        <w:tc>
          <w:tcPr>
            <w:tcW w:w="1302" w:type="dxa"/>
          </w:tcPr>
          <w:p w14:paraId="629B55E8" w14:textId="77777777" w:rsidR="00D954A2" w:rsidRDefault="00D954A2" w:rsidP="00B24F06">
            <w:pPr>
              <w:spacing w:line="240" w:lineRule="auto"/>
            </w:pPr>
          </w:p>
        </w:tc>
        <w:tc>
          <w:tcPr>
            <w:tcW w:w="1231" w:type="dxa"/>
          </w:tcPr>
          <w:p w14:paraId="7C3B98F8" w14:textId="77777777" w:rsidR="00D954A2" w:rsidRDefault="00D954A2" w:rsidP="00B24F06">
            <w:pPr>
              <w:spacing w:line="240" w:lineRule="auto"/>
            </w:pPr>
            <w:r>
              <w:rPr>
                <w:rFonts w:hint="eastAsia"/>
              </w:rPr>
              <w:t>L</w:t>
            </w:r>
            <w:r>
              <w:t>1: 0.00%</w:t>
            </w:r>
          </w:p>
          <w:p w14:paraId="15684D52" w14:textId="77777777" w:rsidR="00D954A2" w:rsidRDefault="00D954A2" w:rsidP="00B24F06">
            <w:pPr>
              <w:spacing w:line="240" w:lineRule="auto"/>
            </w:pPr>
            <w:r>
              <w:rPr>
                <w:rFonts w:hint="eastAsia"/>
              </w:rPr>
              <w:t>L</w:t>
            </w:r>
            <w:r>
              <w:t>2: -0.05%</w:t>
            </w:r>
          </w:p>
        </w:tc>
        <w:tc>
          <w:tcPr>
            <w:tcW w:w="1634" w:type="dxa"/>
          </w:tcPr>
          <w:p w14:paraId="5D6AF391" w14:textId="77777777" w:rsidR="00D954A2" w:rsidRDefault="00D954A2" w:rsidP="00B24F06">
            <w:pPr>
              <w:spacing w:line="240" w:lineRule="auto"/>
            </w:pPr>
          </w:p>
        </w:tc>
        <w:tc>
          <w:tcPr>
            <w:tcW w:w="1426" w:type="dxa"/>
          </w:tcPr>
          <w:p w14:paraId="6B0EE507" w14:textId="77777777" w:rsidR="00D954A2" w:rsidRDefault="00D954A2" w:rsidP="00B24F06">
            <w:pPr>
              <w:spacing w:line="240" w:lineRule="auto"/>
            </w:pPr>
          </w:p>
        </w:tc>
      </w:tr>
      <w:tr w:rsidR="00D954A2" w14:paraId="517C016E" w14:textId="77777777" w:rsidTr="00B24F06">
        <w:tc>
          <w:tcPr>
            <w:tcW w:w="1415" w:type="dxa"/>
            <w:vMerge/>
          </w:tcPr>
          <w:p w14:paraId="6CF9E3B4" w14:textId="77777777" w:rsidR="00D954A2" w:rsidRDefault="00D954A2" w:rsidP="00B24F06">
            <w:pPr>
              <w:spacing w:line="240" w:lineRule="auto"/>
            </w:pPr>
          </w:p>
        </w:tc>
        <w:tc>
          <w:tcPr>
            <w:tcW w:w="1492" w:type="dxa"/>
          </w:tcPr>
          <w:p w14:paraId="49A14ECD" w14:textId="77777777" w:rsidR="00D954A2" w:rsidRDefault="00D954A2" w:rsidP="00B24F06">
            <w:pPr>
              <w:spacing w:line="240" w:lineRule="auto"/>
            </w:pPr>
            <w:r>
              <w:rPr>
                <w:rFonts w:hint="eastAsia"/>
              </w:rPr>
              <w:t>Y</w:t>
            </w:r>
          </w:p>
        </w:tc>
        <w:tc>
          <w:tcPr>
            <w:tcW w:w="1302" w:type="dxa"/>
          </w:tcPr>
          <w:p w14:paraId="4C58E337" w14:textId="77777777" w:rsidR="00D954A2" w:rsidRDefault="00D954A2" w:rsidP="00B24F06">
            <w:pPr>
              <w:spacing w:line="240" w:lineRule="auto"/>
            </w:pPr>
          </w:p>
        </w:tc>
        <w:tc>
          <w:tcPr>
            <w:tcW w:w="1231" w:type="dxa"/>
          </w:tcPr>
          <w:p w14:paraId="09119F88" w14:textId="77777777" w:rsidR="00D954A2" w:rsidRDefault="00D954A2" w:rsidP="00B24F06">
            <w:pPr>
              <w:spacing w:line="240" w:lineRule="auto"/>
            </w:pPr>
            <w:r>
              <w:rPr>
                <w:rFonts w:hint="eastAsia"/>
              </w:rPr>
              <w:t>L</w:t>
            </w:r>
            <w:r>
              <w:t>1: -1%</w:t>
            </w:r>
          </w:p>
          <w:p w14:paraId="0421E320" w14:textId="77777777" w:rsidR="00D954A2" w:rsidRDefault="00D954A2" w:rsidP="00B24F06">
            <w:pPr>
              <w:spacing w:line="240" w:lineRule="auto"/>
            </w:pPr>
            <w:r>
              <w:rPr>
                <w:rFonts w:hint="eastAsia"/>
              </w:rPr>
              <w:t>L</w:t>
            </w:r>
            <w:r>
              <w:t>2: -1.22%</w:t>
            </w:r>
          </w:p>
        </w:tc>
        <w:tc>
          <w:tcPr>
            <w:tcW w:w="1634" w:type="dxa"/>
          </w:tcPr>
          <w:p w14:paraId="2312F760" w14:textId="77777777" w:rsidR="00D954A2" w:rsidRDefault="00D954A2" w:rsidP="00B24F06">
            <w:pPr>
              <w:spacing w:line="240" w:lineRule="auto"/>
            </w:pPr>
          </w:p>
        </w:tc>
        <w:tc>
          <w:tcPr>
            <w:tcW w:w="1426" w:type="dxa"/>
          </w:tcPr>
          <w:p w14:paraId="29A8F2EC" w14:textId="77777777" w:rsidR="00D954A2" w:rsidRDefault="00D954A2" w:rsidP="00B24F06">
            <w:pPr>
              <w:spacing w:line="240" w:lineRule="auto"/>
            </w:pPr>
          </w:p>
        </w:tc>
      </w:tr>
      <w:tr w:rsidR="00D954A2" w14:paraId="15767303" w14:textId="77777777" w:rsidTr="00B24F06">
        <w:tc>
          <w:tcPr>
            <w:tcW w:w="1415" w:type="dxa"/>
            <w:vMerge/>
          </w:tcPr>
          <w:p w14:paraId="1D4FAD8F" w14:textId="77777777" w:rsidR="00D954A2" w:rsidRDefault="00D954A2" w:rsidP="00B24F06">
            <w:pPr>
              <w:spacing w:line="240" w:lineRule="auto"/>
            </w:pPr>
          </w:p>
        </w:tc>
        <w:tc>
          <w:tcPr>
            <w:tcW w:w="1492" w:type="dxa"/>
          </w:tcPr>
          <w:p w14:paraId="14C1FD33" w14:textId="77777777" w:rsidR="00D954A2" w:rsidRDefault="00D954A2" w:rsidP="00B24F06">
            <w:pPr>
              <w:spacing w:line="240" w:lineRule="auto"/>
            </w:pPr>
            <w:r>
              <w:rPr>
                <w:rFonts w:hint="eastAsia"/>
              </w:rPr>
              <w:t>Z</w:t>
            </w:r>
          </w:p>
        </w:tc>
        <w:tc>
          <w:tcPr>
            <w:tcW w:w="1302" w:type="dxa"/>
          </w:tcPr>
          <w:p w14:paraId="711B547B" w14:textId="77777777" w:rsidR="00D954A2" w:rsidRDefault="00D954A2" w:rsidP="00B24F06">
            <w:pPr>
              <w:spacing w:line="240" w:lineRule="auto"/>
            </w:pPr>
          </w:p>
        </w:tc>
        <w:tc>
          <w:tcPr>
            <w:tcW w:w="1231" w:type="dxa"/>
          </w:tcPr>
          <w:p w14:paraId="4084F369" w14:textId="77777777" w:rsidR="00D954A2" w:rsidRDefault="00D954A2" w:rsidP="00B24F06">
            <w:pPr>
              <w:spacing w:line="240" w:lineRule="auto"/>
            </w:pPr>
            <w:r>
              <w:rPr>
                <w:rFonts w:hint="eastAsia"/>
              </w:rPr>
              <w:t>L</w:t>
            </w:r>
            <w:r>
              <w:t>1: -0.02%</w:t>
            </w:r>
          </w:p>
          <w:p w14:paraId="477ADF62" w14:textId="77777777" w:rsidR="00D954A2" w:rsidRDefault="00D954A2" w:rsidP="00B24F06">
            <w:pPr>
              <w:spacing w:line="240" w:lineRule="auto"/>
            </w:pPr>
            <w:r>
              <w:rPr>
                <w:rFonts w:hint="eastAsia"/>
              </w:rPr>
              <w:t>L</w:t>
            </w:r>
            <w:r>
              <w:t>2: -0.07%</w:t>
            </w:r>
          </w:p>
        </w:tc>
        <w:tc>
          <w:tcPr>
            <w:tcW w:w="1634" w:type="dxa"/>
          </w:tcPr>
          <w:p w14:paraId="4FD87D14" w14:textId="77777777" w:rsidR="00D954A2" w:rsidRDefault="00D954A2" w:rsidP="00B24F06">
            <w:pPr>
              <w:spacing w:line="240" w:lineRule="auto"/>
            </w:pPr>
          </w:p>
        </w:tc>
        <w:tc>
          <w:tcPr>
            <w:tcW w:w="1426" w:type="dxa"/>
          </w:tcPr>
          <w:p w14:paraId="3F43573C" w14:textId="77777777" w:rsidR="00D954A2" w:rsidRDefault="00D954A2" w:rsidP="00B24F06">
            <w:pPr>
              <w:spacing w:line="240" w:lineRule="auto"/>
            </w:pPr>
          </w:p>
        </w:tc>
      </w:tr>
      <w:tr w:rsidR="00D954A2" w14:paraId="7173A44A" w14:textId="77777777" w:rsidTr="00B24F06">
        <w:tc>
          <w:tcPr>
            <w:tcW w:w="1415" w:type="dxa"/>
            <w:vMerge/>
          </w:tcPr>
          <w:p w14:paraId="7C27083D" w14:textId="77777777" w:rsidR="00D954A2" w:rsidRDefault="00D954A2" w:rsidP="00B24F06">
            <w:pPr>
              <w:spacing w:line="240" w:lineRule="auto"/>
            </w:pPr>
          </w:p>
        </w:tc>
        <w:tc>
          <w:tcPr>
            <w:tcW w:w="1492" w:type="dxa"/>
          </w:tcPr>
          <w:p w14:paraId="0073F750" w14:textId="77777777" w:rsidR="00D954A2" w:rsidRDefault="00D954A2" w:rsidP="00B24F06">
            <w:pPr>
              <w:spacing w:line="240" w:lineRule="auto"/>
            </w:pPr>
            <w:r>
              <w:t>Descrip</w:t>
            </w:r>
          </w:p>
        </w:tc>
        <w:tc>
          <w:tcPr>
            <w:tcW w:w="1302" w:type="dxa"/>
          </w:tcPr>
          <w:p w14:paraId="7BE361F2" w14:textId="77777777" w:rsidR="00D954A2" w:rsidRDefault="00D954A2" w:rsidP="00B24F06">
            <w:pPr>
              <w:spacing w:line="240" w:lineRule="auto"/>
            </w:pPr>
            <w:r>
              <w:rPr>
                <w:rFonts w:hint="eastAsia"/>
              </w:rPr>
              <w:t>T</w:t>
            </w:r>
            <w:r>
              <w:t>F#A-CNN#1</w:t>
            </w:r>
          </w:p>
        </w:tc>
        <w:tc>
          <w:tcPr>
            <w:tcW w:w="1231" w:type="dxa"/>
          </w:tcPr>
          <w:p w14:paraId="5D316F5C" w14:textId="77777777" w:rsidR="00D954A2" w:rsidRDefault="00D954A2" w:rsidP="00B24F06">
            <w:pPr>
              <w:spacing w:line="240" w:lineRule="auto"/>
            </w:pPr>
          </w:p>
        </w:tc>
        <w:tc>
          <w:tcPr>
            <w:tcW w:w="1634" w:type="dxa"/>
          </w:tcPr>
          <w:p w14:paraId="4C89F7C2" w14:textId="77777777" w:rsidR="00D954A2" w:rsidRDefault="00D954A2" w:rsidP="00B24F06">
            <w:pPr>
              <w:spacing w:line="240" w:lineRule="auto"/>
            </w:pPr>
            <w:r>
              <w:rPr>
                <w:rFonts w:hint="eastAsia"/>
              </w:rPr>
              <w:t>T</w:t>
            </w:r>
            <w:r>
              <w:t>F#A-CNN#1</w:t>
            </w:r>
          </w:p>
        </w:tc>
        <w:tc>
          <w:tcPr>
            <w:tcW w:w="1426" w:type="dxa"/>
          </w:tcPr>
          <w:p w14:paraId="63F2B76C" w14:textId="77777777" w:rsidR="00D954A2" w:rsidRDefault="00D954A2" w:rsidP="00B24F06">
            <w:pPr>
              <w:spacing w:line="240" w:lineRule="auto"/>
            </w:pPr>
          </w:p>
        </w:tc>
      </w:tr>
      <w:tr w:rsidR="00D954A2" w14:paraId="2B2C1C59" w14:textId="77777777" w:rsidTr="00B24F06">
        <w:tc>
          <w:tcPr>
            <w:tcW w:w="1415" w:type="dxa"/>
            <w:vMerge/>
          </w:tcPr>
          <w:p w14:paraId="7C72A6F6" w14:textId="77777777" w:rsidR="00D954A2" w:rsidRDefault="00D954A2" w:rsidP="00B24F06">
            <w:pPr>
              <w:spacing w:line="240" w:lineRule="auto"/>
            </w:pPr>
          </w:p>
        </w:tc>
        <w:tc>
          <w:tcPr>
            <w:tcW w:w="1492" w:type="dxa"/>
          </w:tcPr>
          <w:p w14:paraId="557C23C7" w14:textId="77777777" w:rsidR="00D954A2" w:rsidRDefault="00D954A2" w:rsidP="00B24F06">
            <w:pPr>
              <w:spacing w:line="240" w:lineRule="auto"/>
            </w:pPr>
            <w:r>
              <w:rPr>
                <w:rFonts w:hint="eastAsia"/>
              </w:rPr>
              <w:t>X</w:t>
            </w:r>
          </w:p>
        </w:tc>
        <w:tc>
          <w:tcPr>
            <w:tcW w:w="1302" w:type="dxa"/>
          </w:tcPr>
          <w:p w14:paraId="16755F3D" w14:textId="77777777" w:rsidR="00D954A2" w:rsidRDefault="00D954A2" w:rsidP="00B24F06">
            <w:pPr>
              <w:spacing w:line="240" w:lineRule="auto"/>
            </w:pPr>
          </w:p>
        </w:tc>
        <w:tc>
          <w:tcPr>
            <w:tcW w:w="1231" w:type="dxa"/>
          </w:tcPr>
          <w:p w14:paraId="2FD367C0" w14:textId="77777777" w:rsidR="00D954A2" w:rsidRDefault="00D954A2" w:rsidP="00B24F06">
            <w:pPr>
              <w:spacing w:line="240" w:lineRule="auto"/>
            </w:pPr>
          </w:p>
        </w:tc>
        <w:tc>
          <w:tcPr>
            <w:tcW w:w="1634" w:type="dxa"/>
          </w:tcPr>
          <w:p w14:paraId="5C3FFA41" w14:textId="77777777" w:rsidR="00D954A2" w:rsidRDefault="00D954A2" w:rsidP="00B24F06">
            <w:pPr>
              <w:spacing w:line="240" w:lineRule="auto"/>
            </w:pPr>
            <w:r>
              <w:rPr>
                <w:rFonts w:hint="eastAsia"/>
              </w:rPr>
              <w:t>L</w:t>
            </w:r>
            <w:r>
              <w:t>1: -0.03%</w:t>
            </w:r>
          </w:p>
          <w:p w14:paraId="1D7070B9" w14:textId="77777777" w:rsidR="00D954A2" w:rsidRDefault="00D954A2" w:rsidP="00B24F06">
            <w:pPr>
              <w:spacing w:line="240" w:lineRule="auto"/>
            </w:pPr>
            <w:r>
              <w:rPr>
                <w:rFonts w:hint="eastAsia"/>
              </w:rPr>
              <w:t>L</w:t>
            </w:r>
            <w:r>
              <w:t>2: -0.09%</w:t>
            </w:r>
          </w:p>
        </w:tc>
        <w:tc>
          <w:tcPr>
            <w:tcW w:w="1426" w:type="dxa"/>
          </w:tcPr>
          <w:p w14:paraId="7DA12C44" w14:textId="77777777" w:rsidR="00D954A2" w:rsidRDefault="00D954A2" w:rsidP="00B24F06">
            <w:pPr>
              <w:spacing w:line="240" w:lineRule="auto"/>
            </w:pPr>
          </w:p>
        </w:tc>
      </w:tr>
      <w:tr w:rsidR="00D954A2" w14:paraId="1D4BBADC" w14:textId="77777777" w:rsidTr="00B24F06">
        <w:tc>
          <w:tcPr>
            <w:tcW w:w="1415" w:type="dxa"/>
            <w:vMerge/>
          </w:tcPr>
          <w:p w14:paraId="56484EAF" w14:textId="77777777" w:rsidR="00D954A2" w:rsidRDefault="00D954A2" w:rsidP="00B24F06">
            <w:pPr>
              <w:spacing w:line="240" w:lineRule="auto"/>
            </w:pPr>
          </w:p>
        </w:tc>
        <w:tc>
          <w:tcPr>
            <w:tcW w:w="1492" w:type="dxa"/>
          </w:tcPr>
          <w:p w14:paraId="2EFF6CF0" w14:textId="77777777" w:rsidR="00D954A2" w:rsidRDefault="00D954A2" w:rsidP="00B24F06">
            <w:pPr>
              <w:spacing w:line="240" w:lineRule="auto"/>
            </w:pPr>
            <w:r>
              <w:rPr>
                <w:rFonts w:hint="eastAsia"/>
              </w:rPr>
              <w:t>Y</w:t>
            </w:r>
          </w:p>
        </w:tc>
        <w:tc>
          <w:tcPr>
            <w:tcW w:w="1302" w:type="dxa"/>
          </w:tcPr>
          <w:p w14:paraId="1802F31B" w14:textId="77777777" w:rsidR="00D954A2" w:rsidRDefault="00D954A2" w:rsidP="00B24F06">
            <w:pPr>
              <w:spacing w:line="240" w:lineRule="auto"/>
            </w:pPr>
          </w:p>
        </w:tc>
        <w:tc>
          <w:tcPr>
            <w:tcW w:w="1231" w:type="dxa"/>
          </w:tcPr>
          <w:p w14:paraId="443503F6" w14:textId="77777777" w:rsidR="00D954A2" w:rsidRDefault="00D954A2" w:rsidP="00B24F06">
            <w:pPr>
              <w:spacing w:line="240" w:lineRule="auto"/>
            </w:pPr>
          </w:p>
        </w:tc>
        <w:tc>
          <w:tcPr>
            <w:tcW w:w="1634" w:type="dxa"/>
          </w:tcPr>
          <w:p w14:paraId="40E5D433" w14:textId="77777777" w:rsidR="00D954A2" w:rsidRDefault="00D954A2" w:rsidP="00B24F06">
            <w:pPr>
              <w:spacing w:line="240" w:lineRule="auto"/>
            </w:pPr>
            <w:r>
              <w:rPr>
                <w:rFonts w:hint="eastAsia"/>
              </w:rPr>
              <w:t>L</w:t>
            </w:r>
            <w:r>
              <w:t>1: -0.13%</w:t>
            </w:r>
          </w:p>
          <w:p w14:paraId="4C0A8E94" w14:textId="77777777" w:rsidR="00D954A2" w:rsidRDefault="00D954A2" w:rsidP="00B24F06">
            <w:pPr>
              <w:spacing w:line="240" w:lineRule="auto"/>
            </w:pPr>
            <w:r>
              <w:rPr>
                <w:rFonts w:hint="eastAsia"/>
              </w:rPr>
              <w:t>L</w:t>
            </w:r>
            <w:r>
              <w:t>2: -0.94%</w:t>
            </w:r>
          </w:p>
        </w:tc>
        <w:tc>
          <w:tcPr>
            <w:tcW w:w="1426" w:type="dxa"/>
          </w:tcPr>
          <w:p w14:paraId="4C0CACBD" w14:textId="77777777" w:rsidR="00D954A2" w:rsidRDefault="00D954A2" w:rsidP="00B24F06">
            <w:pPr>
              <w:spacing w:line="240" w:lineRule="auto"/>
            </w:pPr>
          </w:p>
        </w:tc>
      </w:tr>
      <w:tr w:rsidR="00D954A2" w14:paraId="2DA10693" w14:textId="77777777" w:rsidTr="00B24F06">
        <w:tc>
          <w:tcPr>
            <w:tcW w:w="1415" w:type="dxa"/>
            <w:vMerge/>
          </w:tcPr>
          <w:p w14:paraId="7D4C487C" w14:textId="77777777" w:rsidR="00D954A2" w:rsidRDefault="00D954A2" w:rsidP="00B24F06">
            <w:pPr>
              <w:spacing w:line="240" w:lineRule="auto"/>
            </w:pPr>
          </w:p>
        </w:tc>
        <w:tc>
          <w:tcPr>
            <w:tcW w:w="1492" w:type="dxa"/>
          </w:tcPr>
          <w:p w14:paraId="7285B095" w14:textId="77777777" w:rsidR="00D954A2" w:rsidRDefault="00D954A2" w:rsidP="00B24F06">
            <w:pPr>
              <w:spacing w:line="240" w:lineRule="auto"/>
            </w:pPr>
            <w:r>
              <w:rPr>
                <w:rFonts w:hint="eastAsia"/>
              </w:rPr>
              <w:t>Z</w:t>
            </w:r>
          </w:p>
        </w:tc>
        <w:tc>
          <w:tcPr>
            <w:tcW w:w="1302" w:type="dxa"/>
          </w:tcPr>
          <w:p w14:paraId="0DD447EE" w14:textId="77777777" w:rsidR="00D954A2" w:rsidRDefault="00D954A2" w:rsidP="00B24F06">
            <w:pPr>
              <w:spacing w:line="240" w:lineRule="auto"/>
            </w:pPr>
          </w:p>
        </w:tc>
        <w:tc>
          <w:tcPr>
            <w:tcW w:w="1231" w:type="dxa"/>
          </w:tcPr>
          <w:p w14:paraId="23D83C6C" w14:textId="77777777" w:rsidR="00D954A2" w:rsidRDefault="00D954A2" w:rsidP="00B24F06">
            <w:pPr>
              <w:spacing w:line="240" w:lineRule="auto"/>
            </w:pPr>
          </w:p>
        </w:tc>
        <w:tc>
          <w:tcPr>
            <w:tcW w:w="1634" w:type="dxa"/>
          </w:tcPr>
          <w:p w14:paraId="3992AF3C" w14:textId="77777777" w:rsidR="00D954A2" w:rsidRDefault="00D954A2" w:rsidP="00B24F06">
            <w:pPr>
              <w:spacing w:line="240" w:lineRule="auto"/>
            </w:pPr>
            <w:r>
              <w:rPr>
                <w:rFonts w:hint="eastAsia"/>
              </w:rPr>
              <w:t>L</w:t>
            </w:r>
            <w:r>
              <w:t>1: -0.06%</w:t>
            </w:r>
          </w:p>
          <w:p w14:paraId="4B596CE2" w14:textId="77777777" w:rsidR="00D954A2" w:rsidRDefault="00D954A2" w:rsidP="00B24F06">
            <w:pPr>
              <w:spacing w:line="240" w:lineRule="auto"/>
            </w:pPr>
            <w:r>
              <w:rPr>
                <w:rFonts w:hint="eastAsia"/>
              </w:rPr>
              <w:t>L</w:t>
            </w:r>
            <w:r>
              <w:t>2: -0.15%</w:t>
            </w:r>
          </w:p>
        </w:tc>
        <w:tc>
          <w:tcPr>
            <w:tcW w:w="1426" w:type="dxa"/>
          </w:tcPr>
          <w:p w14:paraId="40B2FD02" w14:textId="77777777" w:rsidR="00D954A2" w:rsidRDefault="00D954A2" w:rsidP="00B24F06">
            <w:pPr>
              <w:spacing w:line="240" w:lineRule="auto"/>
            </w:pPr>
          </w:p>
        </w:tc>
      </w:tr>
      <w:tr w:rsidR="00D954A2" w14:paraId="1E1B2488" w14:textId="77777777" w:rsidTr="00B24F06">
        <w:tc>
          <w:tcPr>
            <w:tcW w:w="1415" w:type="dxa"/>
            <w:vMerge/>
          </w:tcPr>
          <w:p w14:paraId="15860EDF" w14:textId="77777777" w:rsidR="00D954A2" w:rsidRDefault="00D954A2" w:rsidP="00B24F06">
            <w:pPr>
              <w:spacing w:line="240" w:lineRule="auto"/>
            </w:pPr>
          </w:p>
        </w:tc>
        <w:tc>
          <w:tcPr>
            <w:tcW w:w="1492" w:type="dxa"/>
          </w:tcPr>
          <w:p w14:paraId="52F52FD7" w14:textId="77777777" w:rsidR="00D954A2" w:rsidRDefault="00D954A2" w:rsidP="00B24F06">
            <w:pPr>
              <w:spacing w:line="240" w:lineRule="auto"/>
            </w:pPr>
            <w:r>
              <w:t>Descrip</w:t>
            </w:r>
          </w:p>
        </w:tc>
        <w:tc>
          <w:tcPr>
            <w:tcW w:w="1302" w:type="dxa"/>
          </w:tcPr>
          <w:p w14:paraId="2339391A" w14:textId="77777777" w:rsidR="00D954A2" w:rsidRDefault="00D954A2" w:rsidP="00B24F06">
            <w:pPr>
              <w:spacing w:line="240" w:lineRule="auto"/>
            </w:pPr>
            <w:r>
              <w:t>CNN#A-TF#1</w:t>
            </w:r>
          </w:p>
        </w:tc>
        <w:tc>
          <w:tcPr>
            <w:tcW w:w="1231" w:type="dxa"/>
          </w:tcPr>
          <w:p w14:paraId="655066CC" w14:textId="77777777" w:rsidR="00D954A2" w:rsidRDefault="00D954A2" w:rsidP="00B24F06">
            <w:pPr>
              <w:spacing w:line="240" w:lineRule="auto"/>
            </w:pPr>
          </w:p>
        </w:tc>
        <w:tc>
          <w:tcPr>
            <w:tcW w:w="1634" w:type="dxa"/>
          </w:tcPr>
          <w:p w14:paraId="58847D78" w14:textId="77777777" w:rsidR="00D954A2" w:rsidRDefault="00D954A2" w:rsidP="00B24F06">
            <w:pPr>
              <w:spacing w:line="240" w:lineRule="auto"/>
            </w:pPr>
          </w:p>
        </w:tc>
        <w:tc>
          <w:tcPr>
            <w:tcW w:w="1426" w:type="dxa"/>
          </w:tcPr>
          <w:p w14:paraId="6DCE4ADE" w14:textId="77777777" w:rsidR="00D954A2" w:rsidRDefault="00D954A2" w:rsidP="00B24F06">
            <w:pPr>
              <w:spacing w:line="240" w:lineRule="auto"/>
            </w:pPr>
            <w:r>
              <w:t>CNN#A-TF#1</w:t>
            </w:r>
          </w:p>
        </w:tc>
      </w:tr>
      <w:tr w:rsidR="00D954A2" w14:paraId="3A704FCB" w14:textId="77777777" w:rsidTr="00B24F06">
        <w:tc>
          <w:tcPr>
            <w:tcW w:w="1415" w:type="dxa"/>
            <w:vMerge/>
          </w:tcPr>
          <w:p w14:paraId="12552EE1" w14:textId="77777777" w:rsidR="00D954A2" w:rsidRDefault="00D954A2" w:rsidP="00B24F06">
            <w:pPr>
              <w:spacing w:line="240" w:lineRule="auto"/>
            </w:pPr>
          </w:p>
        </w:tc>
        <w:tc>
          <w:tcPr>
            <w:tcW w:w="1492" w:type="dxa"/>
          </w:tcPr>
          <w:p w14:paraId="68F42D6D" w14:textId="77777777" w:rsidR="00D954A2" w:rsidRDefault="00D954A2" w:rsidP="00B24F06">
            <w:pPr>
              <w:spacing w:line="240" w:lineRule="auto"/>
            </w:pPr>
            <w:r>
              <w:rPr>
                <w:rFonts w:hint="eastAsia"/>
              </w:rPr>
              <w:t>X</w:t>
            </w:r>
          </w:p>
        </w:tc>
        <w:tc>
          <w:tcPr>
            <w:tcW w:w="1302" w:type="dxa"/>
          </w:tcPr>
          <w:p w14:paraId="7A7F9792" w14:textId="77777777" w:rsidR="00D954A2" w:rsidRDefault="00D954A2" w:rsidP="00B24F06">
            <w:pPr>
              <w:spacing w:line="240" w:lineRule="auto"/>
            </w:pPr>
          </w:p>
        </w:tc>
        <w:tc>
          <w:tcPr>
            <w:tcW w:w="1231" w:type="dxa"/>
          </w:tcPr>
          <w:p w14:paraId="0BE6A83D" w14:textId="77777777" w:rsidR="00D954A2" w:rsidRDefault="00D954A2" w:rsidP="00B24F06">
            <w:pPr>
              <w:spacing w:line="240" w:lineRule="auto"/>
            </w:pPr>
          </w:p>
        </w:tc>
        <w:tc>
          <w:tcPr>
            <w:tcW w:w="1634" w:type="dxa"/>
          </w:tcPr>
          <w:p w14:paraId="2AD0EABA" w14:textId="77777777" w:rsidR="00D954A2" w:rsidRDefault="00D954A2" w:rsidP="00B24F06">
            <w:pPr>
              <w:spacing w:line="240" w:lineRule="auto"/>
            </w:pPr>
          </w:p>
        </w:tc>
        <w:tc>
          <w:tcPr>
            <w:tcW w:w="1426" w:type="dxa"/>
          </w:tcPr>
          <w:p w14:paraId="2BC9AEBF" w14:textId="77777777" w:rsidR="00D954A2" w:rsidRDefault="00D954A2" w:rsidP="00B24F06">
            <w:pPr>
              <w:spacing w:line="240" w:lineRule="auto"/>
            </w:pPr>
            <w:r>
              <w:rPr>
                <w:rFonts w:hint="eastAsia"/>
              </w:rPr>
              <w:t>L</w:t>
            </w:r>
            <w:r>
              <w:t>1: -0.08%</w:t>
            </w:r>
          </w:p>
          <w:p w14:paraId="7341B2AB" w14:textId="77777777" w:rsidR="00D954A2" w:rsidRDefault="00D954A2" w:rsidP="00B24F06">
            <w:pPr>
              <w:spacing w:line="240" w:lineRule="auto"/>
            </w:pPr>
            <w:r>
              <w:rPr>
                <w:rFonts w:hint="eastAsia"/>
              </w:rPr>
              <w:t>L</w:t>
            </w:r>
            <w:r>
              <w:t>2: -0.26%</w:t>
            </w:r>
          </w:p>
        </w:tc>
      </w:tr>
      <w:tr w:rsidR="00D954A2" w14:paraId="369A5826" w14:textId="77777777" w:rsidTr="00B24F06">
        <w:tc>
          <w:tcPr>
            <w:tcW w:w="1415" w:type="dxa"/>
            <w:vMerge/>
          </w:tcPr>
          <w:p w14:paraId="01B1FA63" w14:textId="77777777" w:rsidR="00D954A2" w:rsidRDefault="00D954A2" w:rsidP="00B24F06">
            <w:pPr>
              <w:spacing w:line="240" w:lineRule="auto"/>
            </w:pPr>
          </w:p>
        </w:tc>
        <w:tc>
          <w:tcPr>
            <w:tcW w:w="1492" w:type="dxa"/>
          </w:tcPr>
          <w:p w14:paraId="23DF6110" w14:textId="77777777" w:rsidR="00D954A2" w:rsidRDefault="00D954A2" w:rsidP="00B24F06">
            <w:pPr>
              <w:spacing w:line="240" w:lineRule="auto"/>
            </w:pPr>
            <w:r>
              <w:rPr>
                <w:rFonts w:hint="eastAsia"/>
              </w:rPr>
              <w:t>Y</w:t>
            </w:r>
          </w:p>
        </w:tc>
        <w:tc>
          <w:tcPr>
            <w:tcW w:w="1302" w:type="dxa"/>
          </w:tcPr>
          <w:p w14:paraId="4B9B6606" w14:textId="77777777" w:rsidR="00D954A2" w:rsidRDefault="00D954A2" w:rsidP="00B24F06">
            <w:pPr>
              <w:spacing w:line="240" w:lineRule="auto"/>
            </w:pPr>
          </w:p>
        </w:tc>
        <w:tc>
          <w:tcPr>
            <w:tcW w:w="1231" w:type="dxa"/>
          </w:tcPr>
          <w:p w14:paraId="23A5E267" w14:textId="77777777" w:rsidR="00D954A2" w:rsidRDefault="00D954A2" w:rsidP="00B24F06">
            <w:pPr>
              <w:spacing w:line="240" w:lineRule="auto"/>
            </w:pPr>
          </w:p>
        </w:tc>
        <w:tc>
          <w:tcPr>
            <w:tcW w:w="1634" w:type="dxa"/>
          </w:tcPr>
          <w:p w14:paraId="2DEB4450" w14:textId="77777777" w:rsidR="00D954A2" w:rsidRDefault="00D954A2" w:rsidP="00B24F06">
            <w:pPr>
              <w:spacing w:line="240" w:lineRule="auto"/>
            </w:pPr>
          </w:p>
        </w:tc>
        <w:tc>
          <w:tcPr>
            <w:tcW w:w="1426" w:type="dxa"/>
          </w:tcPr>
          <w:p w14:paraId="35A88210" w14:textId="77777777" w:rsidR="00D954A2" w:rsidRDefault="00D954A2" w:rsidP="00B24F06">
            <w:pPr>
              <w:spacing w:line="240" w:lineRule="auto"/>
            </w:pPr>
            <w:r>
              <w:rPr>
                <w:rFonts w:hint="eastAsia"/>
              </w:rPr>
              <w:t>L</w:t>
            </w:r>
            <w:r>
              <w:t>1: -0.19%</w:t>
            </w:r>
          </w:p>
          <w:p w14:paraId="1C9260DA" w14:textId="77777777" w:rsidR="00D954A2" w:rsidRDefault="00D954A2" w:rsidP="00B24F06">
            <w:pPr>
              <w:spacing w:line="240" w:lineRule="auto"/>
            </w:pPr>
            <w:r>
              <w:rPr>
                <w:rFonts w:hint="eastAsia"/>
              </w:rPr>
              <w:t>L</w:t>
            </w:r>
            <w:r>
              <w:t>2: -0.64%</w:t>
            </w:r>
          </w:p>
        </w:tc>
      </w:tr>
      <w:tr w:rsidR="00D954A2" w14:paraId="4B2FCB21" w14:textId="77777777" w:rsidTr="00B24F06">
        <w:tc>
          <w:tcPr>
            <w:tcW w:w="1415" w:type="dxa"/>
            <w:vMerge/>
          </w:tcPr>
          <w:p w14:paraId="5A34722F" w14:textId="77777777" w:rsidR="00D954A2" w:rsidRDefault="00D954A2" w:rsidP="00B24F06">
            <w:pPr>
              <w:spacing w:line="240" w:lineRule="auto"/>
            </w:pPr>
          </w:p>
        </w:tc>
        <w:tc>
          <w:tcPr>
            <w:tcW w:w="1492" w:type="dxa"/>
          </w:tcPr>
          <w:p w14:paraId="290D60BF" w14:textId="77777777" w:rsidR="00D954A2" w:rsidRDefault="00D954A2" w:rsidP="00B24F06">
            <w:pPr>
              <w:spacing w:line="240" w:lineRule="auto"/>
            </w:pPr>
            <w:r>
              <w:rPr>
                <w:rFonts w:hint="eastAsia"/>
              </w:rPr>
              <w:t>Z</w:t>
            </w:r>
          </w:p>
        </w:tc>
        <w:tc>
          <w:tcPr>
            <w:tcW w:w="1302" w:type="dxa"/>
          </w:tcPr>
          <w:p w14:paraId="014559E7" w14:textId="77777777" w:rsidR="00D954A2" w:rsidRDefault="00D954A2" w:rsidP="00B24F06">
            <w:pPr>
              <w:spacing w:line="240" w:lineRule="auto"/>
            </w:pPr>
          </w:p>
        </w:tc>
        <w:tc>
          <w:tcPr>
            <w:tcW w:w="1231" w:type="dxa"/>
          </w:tcPr>
          <w:p w14:paraId="5C96B694" w14:textId="77777777" w:rsidR="00D954A2" w:rsidRDefault="00D954A2" w:rsidP="00B24F06">
            <w:pPr>
              <w:spacing w:line="240" w:lineRule="auto"/>
            </w:pPr>
          </w:p>
        </w:tc>
        <w:tc>
          <w:tcPr>
            <w:tcW w:w="1634" w:type="dxa"/>
          </w:tcPr>
          <w:p w14:paraId="1CE7266F" w14:textId="77777777" w:rsidR="00D954A2" w:rsidRDefault="00D954A2" w:rsidP="00B24F06">
            <w:pPr>
              <w:spacing w:line="240" w:lineRule="auto"/>
            </w:pPr>
          </w:p>
        </w:tc>
        <w:tc>
          <w:tcPr>
            <w:tcW w:w="1426" w:type="dxa"/>
          </w:tcPr>
          <w:p w14:paraId="6ABA2705" w14:textId="77777777" w:rsidR="00D954A2" w:rsidRDefault="00D954A2" w:rsidP="00B24F06">
            <w:pPr>
              <w:spacing w:line="240" w:lineRule="auto"/>
            </w:pPr>
            <w:r>
              <w:rPr>
                <w:rFonts w:hint="eastAsia"/>
              </w:rPr>
              <w:t>L</w:t>
            </w:r>
            <w:r>
              <w:t>1: -0.12%</w:t>
            </w:r>
          </w:p>
          <w:p w14:paraId="0277DB96" w14:textId="77777777" w:rsidR="00D954A2" w:rsidRDefault="00D954A2" w:rsidP="00B24F06">
            <w:pPr>
              <w:spacing w:line="240" w:lineRule="auto"/>
            </w:pPr>
            <w:r>
              <w:rPr>
                <w:rFonts w:hint="eastAsia"/>
              </w:rPr>
              <w:t>L</w:t>
            </w:r>
            <w:r>
              <w:t>2: -0.20%</w:t>
            </w:r>
          </w:p>
        </w:tc>
      </w:tr>
      <w:tr w:rsidR="00D954A2" w14:paraId="527E43E1" w14:textId="77777777" w:rsidTr="00B24F06">
        <w:tc>
          <w:tcPr>
            <w:tcW w:w="1415" w:type="dxa"/>
            <w:vMerge w:val="restart"/>
          </w:tcPr>
          <w:p w14:paraId="03908F54" w14:textId="77777777" w:rsidR="00D954A2" w:rsidRDefault="00D954A2" w:rsidP="00B24F06">
            <w:pPr>
              <w:spacing w:line="240" w:lineRule="auto"/>
            </w:pPr>
            <w:r>
              <w:t>Fujitsu#1</w:t>
            </w:r>
          </w:p>
          <w:p w14:paraId="5BD747EE" w14:textId="77777777" w:rsidR="00D954A2" w:rsidRDefault="00D954A2" w:rsidP="00B24F06">
            <w:pPr>
              <w:spacing w:line="240" w:lineRule="auto"/>
            </w:pPr>
            <w:r>
              <w:rPr>
                <w:rFonts w:hint="eastAsia"/>
              </w:rPr>
              <w:t>(</w:t>
            </w:r>
            <w:r>
              <w:t>After Q)</w:t>
            </w:r>
          </w:p>
        </w:tc>
        <w:tc>
          <w:tcPr>
            <w:tcW w:w="1492" w:type="dxa"/>
          </w:tcPr>
          <w:p w14:paraId="6CEF5B10" w14:textId="77777777" w:rsidR="00D954A2" w:rsidRDefault="00D954A2" w:rsidP="00B24F06">
            <w:pPr>
              <w:spacing w:line="240" w:lineRule="auto"/>
            </w:pPr>
            <w:r>
              <w:t>Descrip</w:t>
            </w:r>
          </w:p>
        </w:tc>
        <w:tc>
          <w:tcPr>
            <w:tcW w:w="1302" w:type="dxa"/>
          </w:tcPr>
          <w:p w14:paraId="35855A57" w14:textId="77777777" w:rsidR="00D954A2" w:rsidRDefault="00D954A2" w:rsidP="00B24F06">
            <w:pPr>
              <w:spacing w:line="240" w:lineRule="auto"/>
            </w:pPr>
            <w:r>
              <w:rPr>
                <w:rFonts w:hint="eastAsia"/>
              </w:rPr>
              <w:t>T</w:t>
            </w:r>
            <w:r>
              <w:t>F#A-TF#1</w:t>
            </w:r>
          </w:p>
        </w:tc>
        <w:tc>
          <w:tcPr>
            <w:tcW w:w="1231" w:type="dxa"/>
          </w:tcPr>
          <w:p w14:paraId="57E79A3D" w14:textId="77777777" w:rsidR="00D954A2" w:rsidRDefault="00D954A2" w:rsidP="00B24F06">
            <w:pPr>
              <w:spacing w:line="240" w:lineRule="auto"/>
            </w:pPr>
            <w:r>
              <w:rPr>
                <w:rFonts w:hint="eastAsia"/>
              </w:rPr>
              <w:t>T</w:t>
            </w:r>
            <w:r>
              <w:t>F#A-TF#1</w:t>
            </w:r>
          </w:p>
        </w:tc>
        <w:tc>
          <w:tcPr>
            <w:tcW w:w="1634" w:type="dxa"/>
          </w:tcPr>
          <w:p w14:paraId="6B14FFCF" w14:textId="77777777" w:rsidR="00D954A2" w:rsidRDefault="00D954A2" w:rsidP="00B24F06">
            <w:pPr>
              <w:spacing w:line="240" w:lineRule="auto"/>
            </w:pPr>
          </w:p>
        </w:tc>
        <w:tc>
          <w:tcPr>
            <w:tcW w:w="1426" w:type="dxa"/>
          </w:tcPr>
          <w:p w14:paraId="1FA68663" w14:textId="77777777" w:rsidR="00D954A2" w:rsidRDefault="00D954A2" w:rsidP="00B24F06">
            <w:pPr>
              <w:spacing w:line="240" w:lineRule="auto"/>
            </w:pPr>
          </w:p>
        </w:tc>
      </w:tr>
      <w:tr w:rsidR="00D954A2" w14:paraId="0F10B9EA" w14:textId="77777777" w:rsidTr="00B24F06">
        <w:tc>
          <w:tcPr>
            <w:tcW w:w="1415" w:type="dxa"/>
            <w:vMerge/>
          </w:tcPr>
          <w:p w14:paraId="50FEE641" w14:textId="77777777" w:rsidR="00D954A2" w:rsidRDefault="00D954A2" w:rsidP="00B24F06">
            <w:pPr>
              <w:spacing w:line="240" w:lineRule="auto"/>
            </w:pPr>
          </w:p>
        </w:tc>
        <w:tc>
          <w:tcPr>
            <w:tcW w:w="1492" w:type="dxa"/>
          </w:tcPr>
          <w:p w14:paraId="5DD42B72" w14:textId="77777777" w:rsidR="00D954A2" w:rsidRDefault="00D954A2" w:rsidP="00B24F06">
            <w:pPr>
              <w:spacing w:line="240" w:lineRule="auto"/>
            </w:pPr>
            <w:r>
              <w:rPr>
                <w:rFonts w:hint="eastAsia"/>
              </w:rPr>
              <w:t>X</w:t>
            </w:r>
          </w:p>
        </w:tc>
        <w:tc>
          <w:tcPr>
            <w:tcW w:w="1302" w:type="dxa"/>
          </w:tcPr>
          <w:p w14:paraId="2F939A78" w14:textId="77777777" w:rsidR="00D954A2" w:rsidRDefault="00D954A2" w:rsidP="00B24F06">
            <w:pPr>
              <w:spacing w:line="240" w:lineRule="auto"/>
            </w:pPr>
          </w:p>
        </w:tc>
        <w:tc>
          <w:tcPr>
            <w:tcW w:w="1231" w:type="dxa"/>
          </w:tcPr>
          <w:p w14:paraId="4C99B034" w14:textId="77777777" w:rsidR="00D954A2" w:rsidRDefault="00D954A2" w:rsidP="00B24F06">
            <w:pPr>
              <w:spacing w:line="240" w:lineRule="auto"/>
            </w:pPr>
            <w:r>
              <w:t>-0.33%</w:t>
            </w:r>
          </w:p>
        </w:tc>
        <w:tc>
          <w:tcPr>
            <w:tcW w:w="1634" w:type="dxa"/>
          </w:tcPr>
          <w:p w14:paraId="3F09A716" w14:textId="77777777" w:rsidR="00D954A2" w:rsidRDefault="00D954A2" w:rsidP="00B24F06">
            <w:pPr>
              <w:spacing w:line="240" w:lineRule="auto"/>
            </w:pPr>
          </w:p>
        </w:tc>
        <w:tc>
          <w:tcPr>
            <w:tcW w:w="1426" w:type="dxa"/>
          </w:tcPr>
          <w:p w14:paraId="705BDBEB" w14:textId="77777777" w:rsidR="00D954A2" w:rsidRDefault="00D954A2" w:rsidP="00B24F06">
            <w:pPr>
              <w:spacing w:line="240" w:lineRule="auto"/>
            </w:pPr>
          </w:p>
        </w:tc>
      </w:tr>
      <w:tr w:rsidR="00D954A2" w14:paraId="00E82CC6" w14:textId="77777777" w:rsidTr="00B24F06">
        <w:tc>
          <w:tcPr>
            <w:tcW w:w="1415" w:type="dxa"/>
            <w:vMerge/>
          </w:tcPr>
          <w:p w14:paraId="0FB8FD15" w14:textId="77777777" w:rsidR="00D954A2" w:rsidRDefault="00D954A2" w:rsidP="00B24F06">
            <w:pPr>
              <w:spacing w:line="240" w:lineRule="auto"/>
            </w:pPr>
          </w:p>
        </w:tc>
        <w:tc>
          <w:tcPr>
            <w:tcW w:w="1492" w:type="dxa"/>
          </w:tcPr>
          <w:p w14:paraId="46D1D583" w14:textId="77777777" w:rsidR="00D954A2" w:rsidRDefault="00D954A2" w:rsidP="00B24F06">
            <w:pPr>
              <w:spacing w:line="240" w:lineRule="auto"/>
            </w:pPr>
            <w:r>
              <w:rPr>
                <w:rFonts w:hint="eastAsia"/>
              </w:rPr>
              <w:t>Y</w:t>
            </w:r>
          </w:p>
        </w:tc>
        <w:tc>
          <w:tcPr>
            <w:tcW w:w="1302" w:type="dxa"/>
          </w:tcPr>
          <w:p w14:paraId="7AF8D5FB" w14:textId="77777777" w:rsidR="00D954A2" w:rsidRDefault="00D954A2" w:rsidP="00B24F06">
            <w:pPr>
              <w:spacing w:line="240" w:lineRule="auto"/>
            </w:pPr>
          </w:p>
        </w:tc>
        <w:tc>
          <w:tcPr>
            <w:tcW w:w="1231" w:type="dxa"/>
          </w:tcPr>
          <w:p w14:paraId="373604C1" w14:textId="77777777" w:rsidR="00D954A2" w:rsidRDefault="00D954A2" w:rsidP="00B24F06">
            <w:pPr>
              <w:spacing w:line="240" w:lineRule="auto"/>
            </w:pPr>
            <w:r>
              <w:t>-0.2%</w:t>
            </w:r>
          </w:p>
        </w:tc>
        <w:tc>
          <w:tcPr>
            <w:tcW w:w="1634" w:type="dxa"/>
          </w:tcPr>
          <w:p w14:paraId="2E6142A5" w14:textId="77777777" w:rsidR="00D954A2" w:rsidRDefault="00D954A2" w:rsidP="00B24F06">
            <w:pPr>
              <w:spacing w:line="240" w:lineRule="auto"/>
            </w:pPr>
          </w:p>
        </w:tc>
        <w:tc>
          <w:tcPr>
            <w:tcW w:w="1426" w:type="dxa"/>
          </w:tcPr>
          <w:p w14:paraId="6446884F" w14:textId="77777777" w:rsidR="00D954A2" w:rsidRDefault="00D954A2" w:rsidP="00B24F06">
            <w:pPr>
              <w:spacing w:line="240" w:lineRule="auto"/>
            </w:pPr>
          </w:p>
        </w:tc>
      </w:tr>
      <w:tr w:rsidR="00D954A2" w14:paraId="0C35DF6D" w14:textId="77777777" w:rsidTr="00B24F06">
        <w:tc>
          <w:tcPr>
            <w:tcW w:w="1415" w:type="dxa"/>
            <w:vMerge/>
          </w:tcPr>
          <w:p w14:paraId="660A54E2" w14:textId="77777777" w:rsidR="00D954A2" w:rsidRDefault="00D954A2" w:rsidP="00B24F06">
            <w:pPr>
              <w:spacing w:line="240" w:lineRule="auto"/>
            </w:pPr>
          </w:p>
        </w:tc>
        <w:tc>
          <w:tcPr>
            <w:tcW w:w="1492" w:type="dxa"/>
          </w:tcPr>
          <w:p w14:paraId="356761B5" w14:textId="77777777" w:rsidR="00D954A2" w:rsidRDefault="00D954A2" w:rsidP="00B24F06">
            <w:pPr>
              <w:spacing w:line="240" w:lineRule="auto"/>
            </w:pPr>
            <w:r>
              <w:rPr>
                <w:rFonts w:hint="eastAsia"/>
              </w:rPr>
              <w:t>Z</w:t>
            </w:r>
          </w:p>
        </w:tc>
        <w:tc>
          <w:tcPr>
            <w:tcW w:w="1302" w:type="dxa"/>
          </w:tcPr>
          <w:p w14:paraId="5A1C2881" w14:textId="77777777" w:rsidR="00D954A2" w:rsidRDefault="00D954A2" w:rsidP="00B24F06">
            <w:pPr>
              <w:spacing w:line="240" w:lineRule="auto"/>
            </w:pPr>
          </w:p>
        </w:tc>
        <w:tc>
          <w:tcPr>
            <w:tcW w:w="1231" w:type="dxa"/>
          </w:tcPr>
          <w:p w14:paraId="054ACF35" w14:textId="77777777" w:rsidR="00D954A2" w:rsidRDefault="00D954A2" w:rsidP="00B24F06">
            <w:pPr>
              <w:spacing w:line="240" w:lineRule="auto"/>
            </w:pPr>
            <w:r>
              <w:t>-0.12%</w:t>
            </w:r>
          </w:p>
        </w:tc>
        <w:tc>
          <w:tcPr>
            <w:tcW w:w="1634" w:type="dxa"/>
          </w:tcPr>
          <w:p w14:paraId="21FBDEC6" w14:textId="77777777" w:rsidR="00D954A2" w:rsidRDefault="00D954A2" w:rsidP="00B24F06">
            <w:pPr>
              <w:spacing w:line="240" w:lineRule="auto"/>
            </w:pPr>
          </w:p>
        </w:tc>
        <w:tc>
          <w:tcPr>
            <w:tcW w:w="1426" w:type="dxa"/>
          </w:tcPr>
          <w:p w14:paraId="569E2673" w14:textId="77777777" w:rsidR="00D954A2" w:rsidRDefault="00D954A2" w:rsidP="00B24F06">
            <w:pPr>
              <w:spacing w:line="240" w:lineRule="auto"/>
            </w:pPr>
          </w:p>
        </w:tc>
      </w:tr>
      <w:tr w:rsidR="00D954A2" w14:paraId="1B723191" w14:textId="77777777" w:rsidTr="00B24F06">
        <w:tc>
          <w:tcPr>
            <w:tcW w:w="1415" w:type="dxa"/>
            <w:vMerge/>
          </w:tcPr>
          <w:p w14:paraId="09C8FD51" w14:textId="77777777" w:rsidR="00D954A2" w:rsidRDefault="00D954A2" w:rsidP="00B24F06">
            <w:pPr>
              <w:spacing w:line="240" w:lineRule="auto"/>
            </w:pPr>
          </w:p>
        </w:tc>
        <w:tc>
          <w:tcPr>
            <w:tcW w:w="1492" w:type="dxa"/>
          </w:tcPr>
          <w:p w14:paraId="7EAAC00C" w14:textId="77777777" w:rsidR="00D954A2" w:rsidRDefault="00D954A2" w:rsidP="00B24F06">
            <w:pPr>
              <w:spacing w:line="240" w:lineRule="auto"/>
            </w:pPr>
            <w:r>
              <w:t>Descrip</w:t>
            </w:r>
          </w:p>
        </w:tc>
        <w:tc>
          <w:tcPr>
            <w:tcW w:w="1302" w:type="dxa"/>
          </w:tcPr>
          <w:p w14:paraId="77969254" w14:textId="77777777" w:rsidR="00D954A2" w:rsidRDefault="00D954A2" w:rsidP="00B24F06">
            <w:pPr>
              <w:spacing w:line="240" w:lineRule="auto"/>
              <w:rPr>
                <w:color w:val="0033CC"/>
              </w:rPr>
            </w:pPr>
            <w:r>
              <w:rPr>
                <w:rFonts w:hint="eastAsia"/>
                <w:color w:val="0033CC"/>
              </w:rPr>
              <w:t>T</w:t>
            </w:r>
            <w:r>
              <w:rPr>
                <w:color w:val="0033CC"/>
              </w:rPr>
              <w:t>F#A-TF#1</w:t>
            </w:r>
          </w:p>
        </w:tc>
        <w:tc>
          <w:tcPr>
            <w:tcW w:w="1231" w:type="dxa"/>
          </w:tcPr>
          <w:p w14:paraId="66789806" w14:textId="77777777" w:rsidR="00D954A2" w:rsidRDefault="00D954A2" w:rsidP="00B24F06">
            <w:pPr>
              <w:spacing w:line="240" w:lineRule="auto"/>
            </w:pPr>
          </w:p>
        </w:tc>
        <w:tc>
          <w:tcPr>
            <w:tcW w:w="1634" w:type="dxa"/>
          </w:tcPr>
          <w:p w14:paraId="3B6D1398" w14:textId="77777777" w:rsidR="00D954A2" w:rsidRDefault="00D954A2"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629579E5" w14:textId="77777777" w:rsidR="00D954A2" w:rsidRDefault="00D954A2" w:rsidP="00B24F06">
            <w:pPr>
              <w:spacing w:line="240" w:lineRule="auto"/>
            </w:pPr>
          </w:p>
        </w:tc>
      </w:tr>
      <w:tr w:rsidR="00D954A2" w14:paraId="411BF679" w14:textId="77777777" w:rsidTr="00B24F06">
        <w:tc>
          <w:tcPr>
            <w:tcW w:w="1415" w:type="dxa"/>
            <w:vMerge/>
          </w:tcPr>
          <w:p w14:paraId="06E44652" w14:textId="77777777" w:rsidR="00D954A2" w:rsidRDefault="00D954A2" w:rsidP="00B24F06">
            <w:pPr>
              <w:spacing w:line="240" w:lineRule="auto"/>
            </w:pPr>
          </w:p>
        </w:tc>
        <w:tc>
          <w:tcPr>
            <w:tcW w:w="1492" w:type="dxa"/>
          </w:tcPr>
          <w:p w14:paraId="7E6A6591" w14:textId="77777777" w:rsidR="00D954A2" w:rsidRDefault="00D954A2" w:rsidP="00B24F06">
            <w:pPr>
              <w:spacing w:line="240" w:lineRule="auto"/>
            </w:pPr>
            <w:r>
              <w:rPr>
                <w:rFonts w:hint="eastAsia"/>
              </w:rPr>
              <w:t>X</w:t>
            </w:r>
          </w:p>
        </w:tc>
        <w:tc>
          <w:tcPr>
            <w:tcW w:w="1302" w:type="dxa"/>
          </w:tcPr>
          <w:p w14:paraId="52C76B34" w14:textId="77777777" w:rsidR="00D954A2" w:rsidRDefault="00D954A2" w:rsidP="00B24F06">
            <w:pPr>
              <w:spacing w:line="240" w:lineRule="auto"/>
            </w:pPr>
          </w:p>
        </w:tc>
        <w:tc>
          <w:tcPr>
            <w:tcW w:w="1231" w:type="dxa"/>
          </w:tcPr>
          <w:p w14:paraId="476889B9" w14:textId="77777777" w:rsidR="00D954A2" w:rsidRDefault="00D954A2" w:rsidP="00B24F06">
            <w:pPr>
              <w:spacing w:line="240" w:lineRule="auto"/>
            </w:pPr>
          </w:p>
        </w:tc>
        <w:tc>
          <w:tcPr>
            <w:tcW w:w="1634" w:type="dxa"/>
          </w:tcPr>
          <w:p w14:paraId="10786443" w14:textId="77777777" w:rsidR="00D954A2" w:rsidRDefault="00D954A2" w:rsidP="00B24F06">
            <w:pPr>
              <w:spacing w:line="240" w:lineRule="auto"/>
              <w:rPr>
                <w:color w:val="BFBFBF" w:themeColor="background1" w:themeShade="BF"/>
              </w:rPr>
            </w:pPr>
            <w:r>
              <w:rPr>
                <w:color w:val="BFBFBF" w:themeColor="background1" w:themeShade="BF"/>
              </w:rPr>
              <w:t>-5.42%</w:t>
            </w:r>
          </w:p>
        </w:tc>
        <w:tc>
          <w:tcPr>
            <w:tcW w:w="1426" w:type="dxa"/>
          </w:tcPr>
          <w:p w14:paraId="75AB20F3" w14:textId="77777777" w:rsidR="00D954A2" w:rsidRDefault="00D954A2" w:rsidP="00B24F06">
            <w:pPr>
              <w:spacing w:line="240" w:lineRule="auto"/>
            </w:pPr>
          </w:p>
        </w:tc>
      </w:tr>
      <w:tr w:rsidR="00D954A2" w14:paraId="7F9FA406" w14:textId="77777777" w:rsidTr="00B24F06">
        <w:tc>
          <w:tcPr>
            <w:tcW w:w="1415" w:type="dxa"/>
            <w:vMerge/>
          </w:tcPr>
          <w:p w14:paraId="68CB64E2" w14:textId="77777777" w:rsidR="00D954A2" w:rsidRDefault="00D954A2" w:rsidP="00B24F06">
            <w:pPr>
              <w:spacing w:line="240" w:lineRule="auto"/>
            </w:pPr>
          </w:p>
        </w:tc>
        <w:tc>
          <w:tcPr>
            <w:tcW w:w="1492" w:type="dxa"/>
          </w:tcPr>
          <w:p w14:paraId="5DEA25A4" w14:textId="77777777" w:rsidR="00D954A2" w:rsidRDefault="00D954A2" w:rsidP="00B24F06">
            <w:pPr>
              <w:spacing w:line="240" w:lineRule="auto"/>
            </w:pPr>
            <w:r>
              <w:rPr>
                <w:rFonts w:hint="eastAsia"/>
              </w:rPr>
              <w:t>Y</w:t>
            </w:r>
          </w:p>
        </w:tc>
        <w:tc>
          <w:tcPr>
            <w:tcW w:w="1302" w:type="dxa"/>
          </w:tcPr>
          <w:p w14:paraId="7AB2E1DC" w14:textId="77777777" w:rsidR="00D954A2" w:rsidRDefault="00D954A2" w:rsidP="00B24F06">
            <w:pPr>
              <w:spacing w:line="240" w:lineRule="auto"/>
            </w:pPr>
          </w:p>
        </w:tc>
        <w:tc>
          <w:tcPr>
            <w:tcW w:w="1231" w:type="dxa"/>
          </w:tcPr>
          <w:p w14:paraId="3B8FBA98" w14:textId="77777777" w:rsidR="00D954A2" w:rsidRDefault="00D954A2" w:rsidP="00B24F06">
            <w:pPr>
              <w:spacing w:line="240" w:lineRule="auto"/>
            </w:pPr>
          </w:p>
        </w:tc>
        <w:tc>
          <w:tcPr>
            <w:tcW w:w="1634" w:type="dxa"/>
          </w:tcPr>
          <w:p w14:paraId="13F634DC" w14:textId="77777777" w:rsidR="00D954A2" w:rsidRDefault="00D954A2" w:rsidP="00B24F06">
            <w:pPr>
              <w:spacing w:line="240" w:lineRule="auto"/>
              <w:rPr>
                <w:color w:val="BFBFBF" w:themeColor="background1" w:themeShade="BF"/>
              </w:rPr>
            </w:pPr>
            <w:r>
              <w:rPr>
                <w:color w:val="BFBFBF" w:themeColor="background1" w:themeShade="BF"/>
              </w:rPr>
              <w:t>-7.46</w:t>
            </w:r>
          </w:p>
        </w:tc>
        <w:tc>
          <w:tcPr>
            <w:tcW w:w="1426" w:type="dxa"/>
          </w:tcPr>
          <w:p w14:paraId="67569504" w14:textId="77777777" w:rsidR="00D954A2" w:rsidRDefault="00D954A2" w:rsidP="00B24F06">
            <w:pPr>
              <w:spacing w:line="240" w:lineRule="auto"/>
            </w:pPr>
          </w:p>
        </w:tc>
      </w:tr>
      <w:tr w:rsidR="00D954A2" w14:paraId="410560DB" w14:textId="77777777" w:rsidTr="00B24F06">
        <w:tc>
          <w:tcPr>
            <w:tcW w:w="1415" w:type="dxa"/>
            <w:vMerge/>
          </w:tcPr>
          <w:p w14:paraId="2A6477C3" w14:textId="77777777" w:rsidR="00D954A2" w:rsidRDefault="00D954A2" w:rsidP="00B24F06">
            <w:pPr>
              <w:spacing w:line="240" w:lineRule="auto"/>
            </w:pPr>
          </w:p>
        </w:tc>
        <w:tc>
          <w:tcPr>
            <w:tcW w:w="1492" w:type="dxa"/>
          </w:tcPr>
          <w:p w14:paraId="6B5337CC" w14:textId="77777777" w:rsidR="00D954A2" w:rsidRDefault="00D954A2" w:rsidP="00B24F06">
            <w:pPr>
              <w:spacing w:line="240" w:lineRule="auto"/>
            </w:pPr>
            <w:r>
              <w:rPr>
                <w:rFonts w:hint="eastAsia"/>
              </w:rPr>
              <w:t>Z</w:t>
            </w:r>
          </w:p>
        </w:tc>
        <w:tc>
          <w:tcPr>
            <w:tcW w:w="1302" w:type="dxa"/>
          </w:tcPr>
          <w:p w14:paraId="729083A5" w14:textId="77777777" w:rsidR="00D954A2" w:rsidRDefault="00D954A2" w:rsidP="00B24F06">
            <w:pPr>
              <w:spacing w:line="240" w:lineRule="auto"/>
            </w:pPr>
          </w:p>
        </w:tc>
        <w:tc>
          <w:tcPr>
            <w:tcW w:w="1231" w:type="dxa"/>
          </w:tcPr>
          <w:p w14:paraId="2D173892" w14:textId="77777777" w:rsidR="00D954A2" w:rsidRDefault="00D954A2" w:rsidP="00B24F06">
            <w:pPr>
              <w:spacing w:line="240" w:lineRule="auto"/>
            </w:pPr>
          </w:p>
        </w:tc>
        <w:tc>
          <w:tcPr>
            <w:tcW w:w="1634" w:type="dxa"/>
          </w:tcPr>
          <w:p w14:paraId="6EE1F49B" w14:textId="77777777" w:rsidR="00D954A2" w:rsidRDefault="00D954A2" w:rsidP="00B24F06">
            <w:pPr>
              <w:spacing w:line="240" w:lineRule="auto"/>
              <w:rPr>
                <w:color w:val="BFBFBF" w:themeColor="background1" w:themeShade="BF"/>
              </w:rPr>
            </w:pPr>
            <w:r>
              <w:rPr>
                <w:color w:val="BFBFBF" w:themeColor="background1" w:themeShade="BF"/>
              </w:rPr>
              <w:t>-4.62%</w:t>
            </w:r>
          </w:p>
        </w:tc>
        <w:tc>
          <w:tcPr>
            <w:tcW w:w="1426" w:type="dxa"/>
          </w:tcPr>
          <w:p w14:paraId="6D71C7A8" w14:textId="77777777" w:rsidR="00D954A2" w:rsidRDefault="00D954A2" w:rsidP="00B24F06">
            <w:pPr>
              <w:spacing w:line="240" w:lineRule="auto"/>
            </w:pPr>
          </w:p>
        </w:tc>
      </w:tr>
      <w:tr w:rsidR="00D954A2" w14:paraId="1AA19E29" w14:textId="77777777" w:rsidTr="00B24F06">
        <w:tc>
          <w:tcPr>
            <w:tcW w:w="1415" w:type="dxa"/>
            <w:vMerge w:val="restart"/>
          </w:tcPr>
          <w:p w14:paraId="06618FE6" w14:textId="77777777" w:rsidR="00D954A2" w:rsidRDefault="00D954A2" w:rsidP="00B24F06">
            <w:pPr>
              <w:spacing w:line="240" w:lineRule="auto"/>
            </w:pPr>
            <w:r>
              <w:t>CMCC#1/3/5</w:t>
            </w:r>
          </w:p>
          <w:p w14:paraId="67DA11F7" w14:textId="77777777" w:rsidR="00D954A2" w:rsidRDefault="00D954A2" w:rsidP="00B24F06">
            <w:pPr>
              <w:spacing w:line="240" w:lineRule="auto"/>
            </w:pPr>
            <w:r>
              <w:rPr>
                <w:rFonts w:hint="eastAsia"/>
              </w:rPr>
              <w:t>(</w:t>
            </w:r>
            <w:r>
              <w:t>Before Q)</w:t>
            </w:r>
          </w:p>
        </w:tc>
        <w:tc>
          <w:tcPr>
            <w:tcW w:w="1492" w:type="dxa"/>
          </w:tcPr>
          <w:p w14:paraId="33F01F67" w14:textId="77777777" w:rsidR="00D954A2" w:rsidRDefault="00D954A2" w:rsidP="00B24F06">
            <w:pPr>
              <w:spacing w:line="240" w:lineRule="auto"/>
            </w:pPr>
            <w:r>
              <w:t>Descrip</w:t>
            </w:r>
          </w:p>
        </w:tc>
        <w:tc>
          <w:tcPr>
            <w:tcW w:w="1302" w:type="dxa"/>
          </w:tcPr>
          <w:p w14:paraId="1DF170C3" w14:textId="77777777" w:rsidR="00D954A2" w:rsidRDefault="00D954A2" w:rsidP="00B24F06">
            <w:pPr>
              <w:spacing w:line="240" w:lineRule="auto"/>
            </w:pPr>
            <w:r>
              <w:rPr>
                <w:rFonts w:hint="eastAsia"/>
              </w:rPr>
              <w:t>T</w:t>
            </w:r>
            <w:r>
              <w:t>F#A-TF#1</w:t>
            </w:r>
          </w:p>
        </w:tc>
        <w:tc>
          <w:tcPr>
            <w:tcW w:w="1231" w:type="dxa"/>
          </w:tcPr>
          <w:p w14:paraId="527FA11C" w14:textId="77777777" w:rsidR="00D954A2" w:rsidRDefault="00D954A2" w:rsidP="00B24F06">
            <w:pPr>
              <w:spacing w:line="240" w:lineRule="auto"/>
            </w:pPr>
            <w:r>
              <w:rPr>
                <w:rFonts w:hint="eastAsia"/>
              </w:rPr>
              <w:t>T</w:t>
            </w:r>
            <w:r>
              <w:t>F#A-TF#1</w:t>
            </w:r>
          </w:p>
        </w:tc>
        <w:tc>
          <w:tcPr>
            <w:tcW w:w="1634" w:type="dxa"/>
          </w:tcPr>
          <w:p w14:paraId="055498D3" w14:textId="77777777" w:rsidR="00D954A2" w:rsidRDefault="00D954A2" w:rsidP="00B24F06">
            <w:pPr>
              <w:spacing w:line="240" w:lineRule="auto"/>
            </w:pPr>
          </w:p>
        </w:tc>
        <w:tc>
          <w:tcPr>
            <w:tcW w:w="1426" w:type="dxa"/>
          </w:tcPr>
          <w:p w14:paraId="19778E7A" w14:textId="77777777" w:rsidR="00D954A2" w:rsidRDefault="00D954A2" w:rsidP="00B24F06">
            <w:pPr>
              <w:spacing w:line="240" w:lineRule="auto"/>
            </w:pPr>
          </w:p>
        </w:tc>
      </w:tr>
      <w:tr w:rsidR="00D954A2" w14:paraId="58498B73" w14:textId="77777777" w:rsidTr="00B24F06">
        <w:tc>
          <w:tcPr>
            <w:tcW w:w="1415" w:type="dxa"/>
            <w:vMerge/>
          </w:tcPr>
          <w:p w14:paraId="453D5B71" w14:textId="77777777" w:rsidR="00D954A2" w:rsidRDefault="00D954A2" w:rsidP="00B24F06">
            <w:pPr>
              <w:spacing w:line="240" w:lineRule="auto"/>
            </w:pPr>
          </w:p>
        </w:tc>
        <w:tc>
          <w:tcPr>
            <w:tcW w:w="1492" w:type="dxa"/>
          </w:tcPr>
          <w:p w14:paraId="5DE9E201" w14:textId="77777777" w:rsidR="00D954A2" w:rsidRDefault="00D954A2" w:rsidP="00B24F06">
            <w:pPr>
              <w:spacing w:line="240" w:lineRule="auto"/>
            </w:pPr>
            <w:r>
              <w:rPr>
                <w:rFonts w:hint="eastAsia"/>
              </w:rPr>
              <w:t>X</w:t>
            </w:r>
          </w:p>
        </w:tc>
        <w:tc>
          <w:tcPr>
            <w:tcW w:w="1302" w:type="dxa"/>
          </w:tcPr>
          <w:p w14:paraId="7090260A" w14:textId="77777777" w:rsidR="00D954A2" w:rsidRDefault="00D954A2" w:rsidP="00B24F06">
            <w:pPr>
              <w:spacing w:line="240" w:lineRule="auto"/>
            </w:pPr>
          </w:p>
        </w:tc>
        <w:tc>
          <w:tcPr>
            <w:tcW w:w="1231" w:type="dxa"/>
          </w:tcPr>
          <w:p w14:paraId="65103A21" w14:textId="77777777" w:rsidR="00D954A2" w:rsidRDefault="00D954A2" w:rsidP="00B24F06">
            <w:pPr>
              <w:spacing w:line="240" w:lineRule="auto"/>
            </w:pPr>
          </w:p>
        </w:tc>
        <w:tc>
          <w:tcPr>
            <w:tcW w:w="1634" w:type="dxa"/>
          </w:tcPr>
          <w:p w14:paraId="3A92DE6D" w14:textId="77777777" w:rsidR="00D954A2" w:rsidRDefault="00D954A2" w:rsidP="00B24F06">
            <w:pPr>
              <w:spacing w:line="240" w:lineRule="auto"/>
            </w:pPr>
          </w:p>
        </w:tc>
        <w:tc>
          <w:tcPr>
            <w:tcW w:w="1426" w:type="dxa"/>
          </w:tcPr>
          <w:p w14:paraId="2F6BDEA7" w14:textId="77777777" w:rsidR="00D954A2" w:rsidRDefault="00D954A2" w:rsidP="00B24F06">
            <w:pPr>
              <w:spacing w:line="240" w:lineRule="auto"/>
            </w:pPr>
          </w:p>
        </w:tc>
      </w:tr>
      <w:tr w:rsidR="00D954A2" w14:paraId="3584E8FF" w14:textId="77777777" w:rsidTr="00B24F06">
        <w:tc>
          <w:tcPr>
            <w:tcW w:w="1415" w:type="dxa"/>
            <w:vMerge/>
          </w:tcPr>
          <w:p w14:paraId="1877B25E" w14:textId="77777777" w:rsidR="00D954A2" w:rsidRDefault="00D954A2" w:rsidP="00B24F06">
            <w:pPr>
              <w:spacing w:line="240" w:lineRule="auto"/>
            </w:pPr>
          </w:p>
        </w:tc>
        <w:tc>
          <w:tcPr>
            <w:tcW w:w="1492" w:type="dxa"/>
          </w:tcPr>
          <w:p w14:paraId="43026FBA" w14:textId="77777777" w:rsidR="00D954A2" w:rsidRDefault="00D954A2" w:rsidP="00B24F06">
            <w:pPr>
              <w:spacing w:line="240" w:lineRule="auto"/>
            </w:pPr>
            <w:r>
              <w:rPr>
                <w:rFonts w:hint="eastAsia"/>
              </w:rPr>
              <w:t>Y</w:t>
            </w:r>
          </w:p>
        </w:tc>
        <w:tc>
          <w:tcPr>
            <w:tcW w:w="1302" w:type="dxa"/>
          </w:tcPr>
          <w:p w14:paraId="4F851985" w14:textId="77777777" w:rsidR="00D954A2" w:rsidRDefault="00D954A2" w:rsidP="00B24F06">
            <w:pPr>
              <w:spacing w:line="240" w:lineRule="auto"/>
            </w:pPr>
          </w:p>
        </w:tc>
        <w:tc>
          <w:tcPr>
            <w:tcW w:w="1231" w:type="dxa"/>
          </w:tcPr>
          <w:p w14:paraId="4030F32F" w14:textId="77777777" w:rsidR="00D954A2" w:rsidRDefault="00D954A2" w:rsidP="00B24F06">
            <w:pPr>
              <w:spacing w:line="240" w:lineRule="auto"/>
            </w:pPr>
            <w:r>
              <w:t>-0.22%</w:t>
            </w:r>
          </w:p>
        </w:tc>
        <w:tc>
          <w:tcPr>
            <w:tcW w:w="1634" w:type="dxa"/>
          </w:tcPr>
          <w:p w14:paraId="30EE332F" w14:textId="77777777" w:rsidR="00D954A2" w:rsidRDefault="00D954A2" w:rsidP="00B24F06">
            <w:pPr>
              <w:spacing w:line="240" w:lineRule="auto"/>
            </w:pPr>
          </w:p>
        </w:tc>
        <w:tc>
          <w:tcPr>
            <w:tcW w:w="1426" w:type="dxa"/>
          </w:tcPr>
          <w:p w14:paraId="3D2E5523" w14:textId="77777777" w:rsidR="00D954A2" w:rsidRDefault="00D954A2" w:rsidP="00B24F06">
            <w:pPr>
              <w:spacing w:line="240" w:lineRule="auto"/>
            </w:pPr>
          </w:p>
        </w:tc>
      </w:tr>
      <w:tr w:rsidR="00D954A2" w14:paraId="7F53300B" w14:textId="77777777" w:rsidTr="00B24F06">
        <w:tc>
          <w:tcPr>
            <w:tcW w:w="1415" w:type="dxa"/>
            <w:vMerge/>
          </w:tcPr>
          <w:p w14:paraId="46EB4AD7" w14:textId="77777777" w:rsidR="00D954A2" w:rsidRDefault="00D954A2" w:rsidP="00B24F06">
            <w:pPr>
              <w:spacing w:line="240" w:lineRule="auto"/>
            </w:pPr>
          </w:p>
        </w:tc>
        <w:tc>
          <w:tcPr>
            <w:tcW w:w="1492" w:type="dxa"/>
          </w:tcPr>
          <w:p w14:paraId="4BA2E987" w14:textId="77777777" w:rsidR="00D954A2" w:rsidRDefault="00D954A2" w:rsidP="00B24F06">
            <w:pPr>
              <w:spacing w:line="240" w:lineRule="auto"/>
            </w:pPr>
            <w:r>
              <w:rPr>
                <w:rFonts w:hint="eastAsia"/>
              </w:rPr>
              <w:t>Z</w:t>
            </w:r>
          </w:p>
        </w:tc>
        <w:tc>
          <w:tcPr>
            <w:tcW w:w="1302" w:type="dxa"/>
          </w:tcPr>
          <w:p w14:paraId="43E5CE90" w14:textId="77777777" w:rsidR="00D954A2" w:rsidRDefault="00D954A2" w:rsidP="00B24F06">
            <w:pPr>
              <w:spacing w:line="240" w:lineRule="auto"/>
            </w:pPr>
          </w:p>
        </w:tc>
        <w:tc>
          <w:tcPr>
            <w:tcW w:w="1231" w:type="dxa"/>
          </w:tcPr>
          <w:p w14:paraId="62324114" w14:textId="77777777" w:rsidR="00D954A2" w:rsidRDefault="00D954A2" w:rsidP="00B24F06">
            <w:pPr>
              <w:spacing w:line="240" w:lineRule="auto"/>
            </w:pPr>
          </w:p>
        </w:tc>
        <w:tc>
          <w:tcPr>
            <w:tcW w:w="1634" w:type="dxa"/>
          </w:tcPr>
          <w:p w14:paraId="3CF78325" w14:textId="77777777" w:rsidR="00D954A2" w:rsidRDefault="00D954A2" w:rsidP="00B24F06">
            <w:pPr>
              <w:spacing w:line="240" w:lineRule="auto"/>
            </w:pPr>
          </w:p>
        </w:tc>
        <w:tc>
          <w:tcPr>
            <w:tcW w:w="1426" w:type="dxa"/>
          </w:tcPr>
          <w:p w14:paraId="7E6EE4F9" w14:textId="77777777" w:rsidR="00D954A2" w:rsidRDefault="00D954A2" w:rsidP="00B24F06">
            <w:pPr>
              <w:spacing w:line="240" w:lineRule="auto"/>
            </w:pPr>
          </w:p>
        </w:tc>
      </w:tr>
      <w:tr w:rsidR="00D954A2" w14:paraId="2E5C05A5" w14:textId="77777777" w:rsidTr="00B24F06">
        <w:tc>
          <w:tcPr>
            <w:tcW w:w="1415" w:type="dxa"/>
            <w:vMerge/>
          </w:tcPr>
          <w:p w14:paraId="3567257C" w14:textId="77777777" w:rsidR="00D954A2" w:rsidRDefault="00D954A2" w:rsidP="00B24F06">
            <w:pPr>
              <w:spacing w:line="240" w:lineRule="auto"/>
            </w:pPr>
          </w:p>
        </w:tc>
        <w:tc>
          <w:tcPr>
            <w:tcW w:w="1492" w:type="dxa"/>
          </w:tcPr>
          <w:p w14:paraId="5115D9E4" w14:textId="77777777" w:rsidR="00D954A2" w:rsidRDefault="00D954A2" w:rsidP="00B24F06">
            <w:pPr>
              <w:spacing w:line="240" w:lineRule="auto"/>
            </w:pPr>
            <w:r>
              <w:t>Descrip</w:t>
            </w:r>
          </w:p>
        </w:tc>
        <w:tc>
          <w:tcPr>
            <w:tcW w:w="1302" w:type="dxa"/>
          </w:tcPr>
          <w:p w14:paraId="4E54E37B" w14:textId="77777777" w:rsidR="00D954A2" w:rsidRDefault="00D954A2" w:rsidP="00B24F06">
            <w:pPr>
              <w:spacing w:line="240" w:lineRule="auto"/>
              <w:rPr>
                <w:color w:val="0033CC"/>
              </w:rPr>
            </w:pPr>
            <w:r>
              <w:rPr>
                <w:rFonts w:hint="eastAsia"/>
                <w:color w:val="0033CC"/>
              </w:rPr>
              <w:t>T</w:t>
            </w:r>
            <w:r>
              <w:rPr>
                <w:color w:val="0033CC"/>
              </w:rPr>
              <w:t>F#A-TF#1</w:t>
            </w:r>
          </w:p>
        </w:tc>
        <w:tc>
          <w:tcPr>
            <w:tcW w:w="1231" w:type="dxa"/>
          </w:tcPr>
          <w:p w14:paraId="29A7D5DA" w14:textId="77777777" w:rsidR="00D954A2" w:rsidRDefault="00D954A2" w:rsidP="00B24F06">
            <w:pPr>
              <w:spacing w:line="240" w:lineRule="auto"/>
            </w:pPr>
          </w:p>
        </w:tc>
        <w:tc>
          <w:tcPr>
            <w:tcW w:w="1634" w:type="dxa"/>
          </w:tcPr>
          <w:p w14:paraId="26C3E2D0" w14:textId="77777777" w:rsidR="00D954A2" w:rsidRDefault="00D954A2"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43E11E81" w14:textId="77777777" w:rsidR="00D954A2" w:rsidRDefault="00D954A2" w:rsidP="00B24F06">
            <w:pPr>
              <w:spacing w:line="240" w:lineRule="auto"/>
            </w:pPr>
          </w:p>
        </w:tc>
      </w:tr>
      <w:tr w:rsidR="00D954A2" w14:paraId="5092A6A1" w14:textId="77777777" w:rsidTr="00B24F06">
        <w:tc>
          <w:tcPr>
            <w:tcW w:w="1415" w:type="dxa"/>
            <w:vMerge/>
          </w:tcPr>
          <w:p w14:paraId="1B51490F" w14:textId="77777777" w:rsidR="00D954A2" w:rsidRDefault="00D954A2" w:rsidP="00B24F06">
            <w:pPr>
              <w:spacing w:line="240" w:lineRule="auto"/>
            </w:pPr>
          </w:p>
        </w:tc>
        <w:tc>
          <w:tcPr>
            <w:tcW w:w="1492" w:type="dxa"/>
          </w:tcPr>
          <w:p w14:paraId="186C8E2E" w14:textId="77777777" w:rsidR="00D954A2" w:rsidRDefault="00D954A2" w:rsidP="00B24F06">
            <w:pPr>
              <w:spacing w:line="240" w:lineRule="auto"/>
            </w:pPr>
            <w:r>
              <w:rPr>
                <w:rFonts w:hint="eastAsia"/>
              </w:rPr>
              <w:t>X</w:t>
            </w:r>
          </w:p>
        </w:tc>
        <w:tc>
          <w:tcPr>
            <w:tcW w:w="1302" w:type="dxa"/>
          </w:tcPr>
          <w:p w14:paraId="17974A5D" w14:textId="77777777" w:rsidR="00D954A2" w:rsidRDefault="00D954A2" w:rsidP="00B24F06">
            <w:pPr>
              <w:spacing w:line="240" w:lineRule="auto"/>
            </w:pPr>
          </w:p>
        </w:tc>
        <w:tc>
          <w:tcPr>
            <w:tcW w:w="1231" w:type="dxa"/>
          </w:tcPr>
          <w:p w14:paraId="220C887C" w14:textId="77777777" w:rsidR="00D954A2" w:rsidRDefault="00D954A2" w:rsidP="00B24F06">
            <w:pPr>
              <w:spacing w:line="240" w:lineRule="auto"/>
            </w:pPr>
          </w:p>
        </w:tc>
        <w:tc>
          <w:tcPr>
            <w:tcW w:w="1634" w:type="dxa"/>
          </w:tcPr>
          <w:p w14:paraId="55DCC773" w14:textId="77777777" w:rsidR="00D954A2" w:rsidRDefault="00D954A2" w:rsidP="00B24F06">
            <w:pPr>
              <w:spacing w:line="240" w:lineRule="auto"/>
            </w:pPr>
          </w:p>
        </w:tc>
        <w:tc>
          <w:tcPr>
            <w:tcW w:w="1426" w:type="dxa"/>
          </w:tcPr>
          <w:p w14:paraId="11DC6EC8" w14:textId="77777777" w:rsidR="00D954A2" w:rsidRDefault="00D954A2" w:rsidP="00B24F06">
            <w:pPr>
              <w:spacing w:line="240" w:lineRule="auto"/>
            </w:pPr>
          </w:p>
        </w:tc>
      </w:tr>
      <w:tr w:rsidR="00D954A2" w14:paraId="3EF5C96B" w14:textId="77777777" w:rsidTr="00B24F06">
        <w:tc>
          <w:tcPr>
            <w:tcW w:w="1415" w:type="dxa"/>
            <w:vMerge/>
          </w:tcPr>
          <w:p w14:paraId="250F3C44" w14:textId="77777777" w:rsidR="00D954A2" w:rsidRDefault="00D954A2" w:rsidP="00B24F06">
            <w:pPr>
              <w:spacing w:line="240" w:lineRule="auto"/>
            </w:pPr>
          </w:p>
        </w:tc>
        <w:tc>
          <w:tcPr>
            <w:tcW w:w="1492" w:type="dxa"/>
          </w:tcPr>
          <w:p w14:paraId="5487C502" w14:textId="77777777" w:rsidR="00D954A2" w:rsidRDefault="00D954A2" w:rsidP="00B24F06">
            <w:pPr>
              <w:spacing w:line="240" w:lineRule="auto"/>
            </w:pPr>
            <w:r>
              <w:rPr>
                <w:rFonts w:hint="eastAsia"/>
              </w:rPr>
              <w:t>Y</w:t>
            </w:r>
          </w:p>
        </w:tc>
        <w:tc>
          <w:tcPr>
            <w:tcW w:w="1302" w:type="dxa"/>
          </w:tcPr>
          <w:p w14:paraId="779DC26D" w14:textId="77777777" w:rsidR="00D954A2" w:rsidRDefault="00D954A2" w:rsidP="00B24F06">
            <w:pPr>
              <w:spacing w:line="240" w:lineRule="auto"/>
            </w:pPr>
          </w:p>
        </w:tc>
        <w:tc>
          <w:tcPr>
            <w:tcW w:w="1231" w:type="dxa"/>
          </w:tcPr>
          <w:p w14:paraId="7A38D498" w14:textId="77777777" w:rsidR="00D954A2" w:rsidRDefault="00D954A2" w:rsidP="00B24F06">
            <w:pPr>
              <w:spacing w:line="240" w:lineRule="auto"/>
            </w:pPr>
          </w:p>
        </w:tc>
        <w:tc>
          <w:tcPr>
            <w:tcW w:w="1634" w:type="dxa"/>
          </w:tcPr>
          <w:p w14:paraId="7140B4F1" w14:textId="77777777" w:rsidR="00D954A2" w:rsidRDefault="00D954A2" w:rsidP="00B24F06">
            <w:pPr>
              <w:spacing w:line="240" w:lineRule="auto"/>
              <w:rPr>
                <w:color w:val="BFBFBF" w:themeColor="background1" w:themeShade="BF"/>
              </w:rPr>
            </w:pPr>
            <w:r>
              <w:rPr>
                <w:color w:val="BFBFBF" w:themeColor="background1" w:themeShade="BF"/>
              </w:rPr>
              <w:t>-4.04%/-0.76%</w:t>
            </w:r>
          </w:p>
        </w:tc>
        <w:tc>
          <w:tcPr>
            <w:tcW w:w="1426" w:type="dxa"/>
          </w:tcPr>
          <w:p w14:paraId="5A6A66C7" w14:textId="77777777" w:rsidR="00D954A2" w:rsidRDefault="00D954A2" w:rsidP="00B24F06">
            <w:pPr>
              <w:spacing w:line="240" w:lineRule="auto"/>
            </w:pPr>
          </w:p>
        </w:tc>
      </w:tr>
      <w:tr w:rsidR="00D954A2" w14:paraId="61E0E578" w14:textId="77777777" w:rsidTr="00B24F06">
        <w:tc>
          <w:tcPr>
            <w:tcW w:w="1415" w:type="dxa"/>
            <w:vMerge w:val="restart"/>
          </w:tcPr>
          <w:p w14:paraId="763CE1A3" w14:textId="77777777" w:rsidR="00D954A2" w:rsidRDefault="00D954A2" w:rsidP="00B24F06">
            <w:pPr>
              <w:spacing w:line="240" w:lineRule="auto"/>
            </w:pPr>
            <w:r>
              <w:t>CATT#1</w:t>
            </w:r>
          </w:p>
          <w:p w14:paraId="18A92D44" w14:textId="77777777" w:rsidR="00D954A2" w:rsidRDefault="00D954A2" w:rsidP="00B24F06">
            <w:pPr>
              <w:spacing w:line="240" w:lineRule="auto"/>
            </w:pPr>
            <w:r>
              <w:rPr>
                <w:rFonts w:hint="eastAsia"/>
              </w:rPr>
              <w:lastRenderedPageBreak/>
              <w:t>(</w:t>
            </w:r>
            <w:r>
              <w:t>After Q)</w:t>
            </w:r>
          </w:p>
        </w:tc>
        <w:tc>
          <w:tcPr>
            <w:tcW w:w="1492" w:type="dxa"/>
          </w:tcPr>
          <w:p w14:paraId="2D3A57B4" w14:textId="77777777" w:rsidR="00D954A2" w:rsidRDefault="00D954A2" w:rsidP="00B24F06">
            <w:pPr>
              <w:spacing w:line="240" w:lineRule="auto"/>
            </w:pPr>
            <w:r>
              <w:lastRenderedPageBreak/>
              <w:t>Descrip</w:t>
            </w:r>
          </w:p>
        </w:tc>
        <w:tc>
          <w:tcPr>
            <w:tcW w:w="1302" w:type="dxa"/>
          </w:tcPr>
          <w:p w14:paraId="3243719A" w14:textId="77777777" w:rsidR="00D954A2" w:rsidRDefault="00D954A2" w:rsidP="00B24F06">
            <w:pPr>
              <w:spacing w:line="240" w:lineRule="auto"/>
            </w:pPr>
            <w:r>
              <w:rPr>
                <w:rFonts w:hint="eastAsia"/>
              </w:rPr>
              <w:t>T</w:t>
            </w:r>
            <w:r>
              <w:t>F#A-TF#1/TF#2</w:t>
            </w:r>
          </w:p>
        </w:tc>
        <w:tc>
          <w:tcPr>
            <w:tcW w:w="1231" w:type="dxa"/>
          </w:tcPr>
          <w:p w14:paraId="6069F949" w14:textId="77777777" w:rsidR="00D954A2" w:rsidRDefault="00D954A2" w:rsidP="00B24F06">
            <w:pPr>
              <w:spacing w:line="240" w:lineRule="auto"/>
            </w:pPr>
            <w:r>
              <w:rPr>
                <w:rFonts w:hint="eastAsia"/>
              </w:rPr>
              <w:t>T</w:t>
            </w:r>
            <w:r>
              <w:t>F#A-TF#1/TF#2</w:t>
            </w:r>
          </w:p>
        </w:tc>
        <w:tc>
          <w:tcPr>
            <w:tcW w:w="1634" w:type="dxa"/>
          </w:tcPr>
          <w:p w14:paraId="5C8D4547" w14:textId="77777777" w:rsidR="00D954A2" w:rsidRDefault="00D954A2" w:rsidP="00B24F06">
            <w:pPr>
              <w:spacing w:line="240" w:lineRule="auto"/>
            </w:pPr>
          </w:p>
        </w:tc>
        <w:tc>
          <w:tcPr>
            <w:tcW w:w="1426" w:type="dxa"/>
          </w:tcPr>
          <w:p w14:paraId="32A793E1" w14:textId="77777777" w:rsidR="00D954A2" w:rsidRDefault="00D954A2" w:rsidP="00B24F06">
            <w:pPr>
              <w:spacing w:line="240" w:lineRule="auto"/>
            </w:pPr>
          </w:p>
        </w:tc>
      </w:tr>
      <w:tr w:rsidR="00D954A2" w14:paraId="077CFE29" w14:textId="77777777" w:rsidTr="00B24F06">
        <w:tc>
          <w:tcPr>
            <w:tcW w:w="1415" w:type="dxa"/>
            <w:vMerge/>
          </w:tcPr>
          <w:p w14:paraId="0BD0186B" w14:textId="77777777" w:rsidR="00D954A2" w:rsidRDefault="00D954A2" w:rsidP="00B24F06">
            <w:pPr>
              <w:spacing w:line="240" w:lineRule="auto"/>
            </w:pPr>
          </w:p>
        </w:tc>
        <w:tc>
          <w:tcPr>
            <w:tcW w:w="1492" w:type="dxa"/>
          </w:tcPr>
          <w:p w14:paraId="494582F5" w14:textId="77777777" w:rsidR="00D954A2" w:rsidRDefault="00D954A2" w:rsidP="00B24F06">
            <w:pPr>
              <w:spacing w:line="240" w:lineRule="auto"/>
            </w:pPr>
            <w:r>
              <w:rPr>
                <w:rFonts w:hint="eastAsia"/>
              </w:rPr>
              <w:t>X</w:t>
            </w:r>
          </w:p>
        </w:tc>
        <w:tc>
          <w:tcPr>
            <w:tcW w:w="1302" w:type="dxa"/>
          </w:tcPr>
          <w:p w14:paraId="0ABDD2CA" w14:textId="77777777" w:rsidR="00D954A2" w:rsidRDefault="00D954A2" w:rsidP="00B24F06">
            <w:pPr>
              <w:spacing w:line="240" w:lineRule="auto"/>
            </w:pPr>
          </w:p>
        </w:tc>
        <w:tc>
          <w:tcPr>
            <w:tcW w:w="1231" w:type="dxa"/>
          </w:tcPr>
          <w:p w14:paraId="2F4C446F" w14:textId="77777777" w:rsidR="00D954A2" w:rsidRDefault="00D954A2" w:rsidP="00B24F06">
            <w:pPr>
              <w:spacing w:line="240" w:lineRule="auto"/>
            </w:pPr>
            <w:r>
              <w:t>-0.52%/ -0.59%</w:t>
            </w:r>
          </w:p>
        </w:tc>
        <w:tc>
          <w:tcPr>
            <w:tcW w:w="1634" w:type="dxa"/>
          </w:tcPr>
          <w:p w14:paraId="1BEA20E1" w14:textId="77777777" w:rsidR="00D954A2" w:rsidRDefault="00D954A2" w:rsidP="00B24F06">
            <w:pPr>
              <w:spacing w:line="240" w:lineRule="auto"/>
            </w:pPr>
          </w:p>
        </w:tc>
        <w:tc>
          <w:tcPr>
            <w:tcW w:w="1426" w:type="dxa"/>
          </w:tcPr>
          <w:p w14:paraId="7FFC274F" w14:textId="77777777" w:rsidR="00D954A2" w:rsidRDefault="00D954A2" w:rsidP="00B24F06">
            <w:pPr>
              <w:spacing w:line="240" w:lineRule="auto"/>
            </w:pPr>
          </w:p>
        </w:tc>
      </w:tr>
      <w:tr w:rsidR="00D954A2" w14:paraId="4F4C985B" w14:textId="77777777" w:rsidTr="00B24F06">
        <w:tc>
          <w:tcPr>
            <w:tcW w:w="1415" w:type="dxa"/>
            <w:vMerge/>
          </w:tcPr>
          <w:p w14:paraId="612F1321" w14:textId="77777777" w:rsidR="00D954A2" w:rsidRDefault="00D954A2" w:rsidP="00B24F06">
            <w:pPr>
              <w:spacing w:line="240" w:lineRule="auto"/>
            </w:pPr>
          </w:p>
        </w:tc>
        <w:tc>
          <w:tcPr>
            <w:tcW w:w="1492" w:type="dxa"/>
          </w:tcPr>
          <w:p w14:paraId="65FDC795" w14:textId="77777777" w:rsidR="00D954A2" w:rsidRDefault="00D954A2" w:rsidP="00B24F06">
            <w:pPr>
              <w:spacing w:line="240" w:lineRule="auto"/>
            </w:pPr>
            <w:r>
              <w:rPr>
                <w:rFonts w:hint="eastAsia"/>
              </w:rPr>
              <w:t>Y</w:t>
            </w:r>
          </w:p>
        </w:tc>
        <w:tc>
          <w:tcPr>
            <w:tcW w:w="1302" w:type="dxa"/>
          </w:tcPr>
          <w:p w14:paraId="53DE7CDD" w14:textId="77777777" w:rsidR="00D954A2" w:rsidRDefault="00D954A2" w:rsidP="00B24F06">
            <w:pPr>
              <w:spacing w:line="240" w:lineRule="auto"/>
            </w:pPr>
          </w:p>
        </w:tc>
        <w:tc>
          <w:tcPr>
            <w:tcW w:w="1231" w:type="dxa"/>
          </w:tcPr>
          <w:p w14:paraId="19690D0B" w14:textId="77777777" w:rsidR="00D954A2" w:rsidRDefault="00D954A2" w:rsidP="00B24F06">
            <w:pPr>
              <w:spacing w:line="240" w:lineRule="auto"/>
            </w:pPr>
            <w:r>
              <w:t>-0.63%/ -0.66%</w:t>
            </w:r>
          </w:p>
        </w:tc>
        <w:tc>
          <w:tcPr>
            <w:tcW w:w="1634" w:type="dxa"/>
          </w:tcPr>
          <w:p w14:paraId="6E2621E8" w14:textId="77777777" w:rsidR="00D954A2" w:rsidRDefault="00D954A2" w:rsidP="00B24F06">
            <w:pPr>
              <w:spacing w:line="240" w:lineRule="auto"/>
            </w:pPr>
          </w:p>
        </w:tc>
        <w:tc>
          <w:tcPr>
            <w:tcW w:w="1426" w:type="dxa"/>
          </w:tcPr>
          <w:p w14:paraId="47EFA2FD" w14:textId="77777777" w:rsidR="00D954A2" w:rsidRDefault="00D954A2" w:rsidP="00B24F06">
            <w:pPr>
              <w:spacing w:line="240" w:lineRule="auto"/>
            </w:pPr>
          </w:p>
        </w:tc>
      </w:tr>
      <w:tr w:rsidR="00D954A2" w14:paraId="03847B70" w14:textId="77777777" w:rsidTr="00B24F06">
        <w:tc>
          <w:tcPr>
            <w:tcW w:w="1415" w:type="dxa"/>
            <w:vMerge/>
          </w:tcPr>
          <w:p w14:paraId="487DA9BC" w14:textId="77777777" w:rsidR="00D954A2" w:rsidRDefault="00D954A2" w:rsidP="00B24F06">
            <w:pPr>
              <w:spacing w:line="240" w:lineRule="auto"/>
            </w:pPr>
          </w:p>
        </w:tc>
        <w:tc>
          <w:tcPr>
            <w:tcW w:w="1492" w:type="dxa"/>
          </w:tcPr>
          <w:p w14:paraId="17E56080" w14:textId="77777777" w:rsidR="00D954A2" w:rsidRDefault="00D954A2" w:rsidP="00B24F06">
            <w:pPr>
              <w:spacing w:line="240" w:lineRule="auto"/>
            </w:pPr>
            <w:r>
              <w:rPr>
                <w:rFonts w:hint="eastAsia"/>
              </w:rPr>
              <w:t>Z</w:t>
            </w:r>
          </w:p>
        </w:tc>
        <w:tc>
          <w:tcPr>
            <w:tcW w:w="1302" w:type="dxa"/>
          </w:tcPr>
          <w:p w14:paraId="55B3C1C0" w14:textId="77777777" w:rsidR="00D954A2" w:rsidRDefault="00D954A2" w:rsidP="00B24F06">
            <w:pPr>
              <w:spacing w:line="240" w:lineRule="auto"/>
            </w:pPr>
          </w:p>
        </w:tc>
        <w:tc>
          <w:tcPr>
            <w:tcW w:w="1231" w:type="dxa"/>
          </w:tcPr>
          <w:p w14:paraId="6C1CC5E1" w14:textId="77777777" w:rsidR="00D954A2" w:rsidRDefault="00D954A2" w:rsidP="00B24F06">
            <w:pPr>
              <w:spacing w:line="240" w:lineRule="auto"/>
            </w:pPr>
            <w:r>
              <w:t>-0.71%/ -0.79%</w:t>
            </w:r>
          </w:p>
        </w:tc>
        <w:tc>
          <w:tcPr>
            <w:tcW w:w="1634" w:type="dxa"/>
          </w:tcPr>
          <w:p w14:paraId="26E02E7E" w14:textId="77777777" w:rsidR="00D954A2" w:rsidRDefault="00D954A2" w:rsidP="00B24F06">
            <w:pPr>
              <w:spacing w:line="240" w:lineRule="auto"/>
            </w:pPr>
          </w:p>
        </w:tc>
        <w:tc>
          <w:tcPr>
            <w:tcW w:w="1426" w:type="dxa"/>
          </w:tcPr>
          <w:p w14:paraId="01646507" w14:textId="77777777" w:rsidR="00D954A2" w:rsidRDefault="00D954A2" w:rsidP="00B24F06">
            <w:pPr>
              <w:spacing w:line="240" w:lineRule="auto"/>
            </w:pPr>
          </w:p>
        </w:tc>
      </w:tr>
      <w:tr w:rsidR="00D954A2" w14:paraId="79B8BD98" w14:textId="77777777" w:rsidTr="00B24F06">
        <w:tc>
          <w:tcPr>
            <w:tcW w:w="1415" w:type="dxa"/>
            <w:vMerge/>
          </w:tcPr>
          <w:p w14:paraId="0C802C84" w14:textId="77777777" w:rsidR="00D954A2" w:rsidRDefault="00D954A2" w:rsidP="00B24F06">
            <w:pPr>
              <w:spacing w:line="240" w:lineRule="auto"/>
            </w:pPr>
          </w:p>
        </w:tc>
        <w:tc>
          <w:tcPr>
            <w:tcW w:w="1492" w:type="dxa"/>
          </w:tcPr>
          <w:p w14:paraId="2C38851A" w14:textId="77777777" w:rsidR="00D954A2" w:rsidRDefault="00D954A2" w:rsidP="00B24F06">
            <w:pPr>
              <w:spacing w:line="240" w:lineRule="auto"/>
            </w:pPr>
            <w:r>
              <w:t>Descrip</w:t>
            </w:r>
          </w:p>
        </w:tc>
        <w:tc>
          <w:tcPr>
            <w:tcW w:w="1302" w:type="dxa"/>
          </w:tcPr>
          <w:p w14:paraId="0F56F30C"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15B6CCAF" w14:textId="77777777" w:rsidR="00D954A2" w:rsidRDefault="00D954A2" w:rsidP="00B24F06">
            <w:pPr>
              <w:spacing w:line="240" w:lineRule="auto"/>
            </w:pPr>
          </w:p>
        </w:tc>
        <w:tc>
          <w:tcPr>
            <w:tcW w:w="1634" w:type="dxa"/>
          </w:tcPr>
          <w:p w14:paraId="20D70754"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7440EC5E" w14:textId="77777777" w:rsidR="00D954A2" w:rsidRDefault="00D954A2" w:rsidP="00B24F06">
            <w:pPr>
              <w:spacing w:line="240" w:lineRule="auto"/>
            </w:pPr>
          </w:p>
        </w:tc>
      </w:tr>
      <w:tr w:rsidR="00D954A2" w14:paraId="6AE34631" w14:textId="77777777" w:rsidTr="00B24F06">
        <w:tc>
          <w:tcPr>
            <w:tcW w:w="1415" w:type="dxa"/>
            <w:vMerge/>
          </w:tcPr>
          <w:p w14:paraId="3F4E5C57" w14:textId="77777777" w:rsidR="00D954A2" w:rsidRDefault="00D954A2" w:rsidP="00B24F06">
            <w:pPr>
              <w:spacing w:line="240" w:lineRule="auto"/>
            </w:pPr>
          </w:p>
        </w:tc>
        <w:tc>
          <w:tcPr>
            <w:tcW w:w="1492" w:type="dxa"/>
          </w:tcPr>
          <w:p w14:paraId="3C3953A4" w14:textId="77777777" w:rsidR="00D954A2" w:rsidRDefault="00D954A2" w:rsidP="00B24F06">
            <w:pPr>
              <w:spacing w:line="240" w:lineRule="auto"/>
            </w:pPr>
            <w:r>
              <w:rPr>
                <w:rFonts w:hint="eastAsia"/>
              </w:rPr>
              <w:t>X</w:t>
            </w:r>
          </w:p>
        </w:tc>
        <w:tc>
          <w:tcPr>
            <w:tcW w:w="1302" w:type="dxa"/>
          </w:tcPr>
          <w:p w14:paraId="7E4A92D7" w14:textId="77777777" w:rsidR="00D954A2" w:rsidRDefault="00D954A2" w:rsidP="00B24F06">
            <w:pPr>
              <w:spacing w:line="240" w:lineRule="auto"/>
            </w:pPr>
          </w:p>
        </w:tc>
        <w:tc>
          <w:tcPr>
            <w:tcW w:w="1231" w:type="dxa"/>
          </w:tcPr>
          <w:p w14:paraId="0DF04143" w14:textId="77777777" w:rsidR="00D954A2" w:rsidRDefault="00D954A2" w:rsidP="00B24F06">
            <w:pPr>
              <w:spacing w:line="240" w:lineRule="auto"/>
            </w:pPr>
          </w:p>
        </w:tc>
        <w:tc>
          <w:tcPr>
            <w:tcW w:w="1634" w:type="dxa"/>
          </w:tcPr>
          <w:p w14:paraId="55046441" w14:textId="77777777" w:rsidR="00D954A2" w:rsidRDefault="00D954A2" w:rsidP="00B24F06">
            <w:pPr>
              <w:spacing w:line="240" w:lineRule="auto"/>
            </w:pPr>
            <w:r>
              <w:t>-0.92%</w:t>
            </w:r>
          </w:p>
        </w:tc>
        <w:tc>
          <w:tcPr>
            <w:tcW w:w="1426" w:type="dxa"/>
          </w:tcPr>
          <w:p w14:paraId="2487054E" w14:textId="77777777" w:rsidR="00D954A2" w:rsidRDefault="00D954A2" w:rsidP="00B24F06">
            <w:pPr>
              <w:spacing w:line="240" w:lineRule="auto"/>
            </w:pPr>
          </w:p>
        </w:tc>
      </w:tr>
      <w:tr w:rsidR="00D954A2" w14:paraId="0AE0EE72" w14:textId="77777777" w:rsidTr="00B24F06">
        <w:tc>
          <w:tcPr>
            <w:tcW w:w="1415" w:type="dxa"/>
            <w:vMerge/>
          </w:tcPr>
          <w:p w14:paraId="2C08C33B" w14:textId="77777777" w:rsidR="00D954A2" w:rsidRDefault="00D954A2" w:rsidP="00B24F06">
            <w:pPr>
              <w:spacing w:line="240" w:lineRule="auto"/>
            </w:pPr>
          </w:p>
        </w:tc>
        <w:tc>
          <w:tcPr>
            <w:tcW w:w="1492" w:type="dxa"/>
          </w:tcPr>
          <w:p w14:paraId="67368AF8" w14:textId="77777777" w:rsidR="00D954A2" w:rsidRDefault="00D954A2" w:rsidP="00B24F06">
            <w:pPr>
              <w:spacing w:line="240" w:lineRule="auto"/>
            </w:pPr>
            <w:r>
              <w:rPr>
                <w:rFonts w:hint="eastAsia"/>
              </w:rPr>
              <w:t>Y</w:t>
            </w:r>
          </w:p>
        </w:tc>
        <w:tc>
          <w:tcPr>
            <w:tcW w:w="1302" w:type="dxa"/>
          </w:tcPr>
          <w:p w14:paraId="327E3272" w14:textId="77777777" w:rsidR="00D954A2" w:rsidRDefault="00D954A2" w:rsidP="00B24F06">
            <w:pPr>
              <w:spacing w:line="240" w:lineRule="auto"/>
            </w:pPr>
          </w:p>
        </w:tc>
        <w:tc>
          <w:tcPr>
            <w:tcW w:w="1231" w:type="dxa"/>
          </w:tcPr>
          <w:p w14:paraId="2E621DE6" w14:textId="77777777" w:rsidR="00D954A2" w:rsidRDefault="00D954A2" w:rsidP="00B24F06">
            <w:pPr>
              <w:spacing w:line="240" w:lineRule="auto"/>
            </w:pPr>
          </w:p>
        </w:tc>
        <w:tc>
          <w:tcPr>
            <w:tcW w:w="1634" w:type="dxa"/>
          </w:tcPr>
          <w:p w14:paraId="0521DC45" w14:textId="77777777" w:rsidR="00D954A2" w:rsidRDefault="00D954A2" w:rsidP="00B24F06">
            <w:pPr>
              <w:spacing w:line="240" w:lineRule="auto"/>
            </w:pPr>
            <w:r>
              <w:t>-0.98%</w:t>
            </w:r>
          </w:p>
        </w:tc>
        <w:tc>
          <w:tcPr>
            <w:tcW w:w="1426" w:type="dxa"/>
          </w:tcPr>
          <w:p w14:paraId="7F0C0320" w14:textId="77777777" w:rsidR="00D954A2" w:rsidRDefault="00D954A2" w:rsidP="00B24F06">
            <w:pPr>
              <w:spacing w:line="240" w:lineRule="auto"/>
            </w:pPr>
          </w:p>
        </w:tc>
      </w:tr>
      <w:tr w:rsidR="00D954A2" w14:paraId="54D7EAB4" w14:textId="77777777" w:rsidTr="00B24F06">
        <w:tc>
          <w:tcPr>
            <w:tcW w:w="1415" w:type="dxa"/>
            <w:vMerge/>
          </w:tcPr>
          <w:p w14:paraId="72283CCA" w14:textId="77777777" w:rsidR="00D954A2" w:rsidRDefault="00D954A2" w:rsidP="00B24F06">
            <w:pPr>
              <w:spacing w:line="240" w:lineRule="auto"/>
            </w:pPr>
          </w:p>
        </w:tc>
        <w:tc>
          <w:tcPr>
            <w:tcW w:w="1492" w:type="dxa"/>
          </w:tcPr>
          <w:p w14:paraId="0CB10620" w14:textId="77777777" w:rsidR="00D954A2" w:rsidRDefault="00D954A2" w:rsidP="00B24F06">
            <w:pPr>
              <w:spacing w:line="240" w:lineRule="auto"/>
            </w:pPr>
            <w:r>
              <w:rPr>
                <w:rFonts w:hint="eastAsia"/>
              </w:rPr>
              <w:t>Z</w:t>
            </w:r>
          </w:p>
        </w:tc>
        <w:tc>
          <w:tcPr>
            <w:tcW w:w="1302" w:type="dxa"/>
          </w:tcPr>
          <w:p w14:paraId="7E44AD19" w14:textId="77777777" w:rsidR="00D954A2" w:rsidRDefault="00D954A2" w:rsidP="00B24F06">
            <w:pPr>
              <w:spacing w:line="240" w:lineRule="auto"/>
            </w:pPr>
          </w:p>
        </w:tc>
        <w:tc>
          <w:tcPr>
            <w:tcW w:w="1231" w:type="dxa"/>
          </w:tcPr>
          <w:p w14:paraId="2BB1901E" w14:textId="77777777" w:rsidR="00D954A2" w:rsidRDefault="00D954A2" w:rsidP="00B24F06">
            <w:pPr>
              <w:spacing w:line="240" w:lineRule="auto"/>
            </w:pPr>
          </w:p>
        </w:tc>
        <w:tc>
          <w:tcPr>
            <w:tcW w:w="1634" w:type="dxa"/>
          </w:tcPr>
          <w:p w14:paraId="55F2A870" w14:textId="77777777" w:rsidR="00D954A2" w:rsidRDefault="00D954A2" w:rsidP="00B24F06">
            <w:pPr>
              <w:spacing w:line="240" w:lineRule="auto"/>
            </w:pPr>
            <w:r>
              <w:t>-1.00%</w:t>
            </w:r>
          </w:p>
        </w:tc>
        <w:tc>
          <w:tcPr>
            <w:tcW w:w="1426" w:type="dxa"/>
          </w:tcPr>
          <w:p w14:paraId="5934ACD9" w14:textId="77777777" w:rsidR="00D954A2" w:rsidRDefault="00D954A2" w:rsidP="00B24F06">
            <w:pPr>
              <w:spacing w:line="240" w:lineRule="auto"/>
            </w:pPr>
          </w:p>
        </w:tc>
      </w:tr>
      <w:tr w:rsidR="00D954A2" w14:paraId="16DD09A8" w14:textId="77777777" w:rsidTr="00B24F06">
        <w:tc>
          <w:tcPr>
            <w:tcW w:w="1415" w:type="dxa"/>
            <w:vMerge w:val="restart"/>
          </w:tcPr>
          <w:p w14:paraId="7A53EE7A" w14:textId="77777777" w:rsidR="00D954A2" w:rsidRDefault="00D954A2" w:rsidP="00B24F06">
            <w:pPr>
              <w:spacing w:line="240" w:lineRule="auto"/>
            </w:pPr>
            <w:r>
              <w:t>MTK#1~ 3</w:t>
            </w:r>
          </w:p>
          <w:p w14:paraId="00F0BE87" w14:textId="77777777" w:rsidR="00D954A2" w:rsidRDefault="00D954A2" w:rsidP="00B24F06">
            <w:pPr>
              <w:spacing w:line="240" w:lineRule="auto"/>
            </w:pPr>
            <w:r>
              <w:rPr>
                <w:rFonts w:hint="eastAsia"/>
              </w:rPr>
              <w:t>(</w:t>
            </w:r>
            <w:r>
              <w:t>After Q)</w:t>
            </w:r>
          </w:p>
        </w:tc>
        <w:tc>
          <w:tcPr>
            <w:tcW w:w="1492" w:type="dxa"/>
          </w:tcPr>
          <w:p w14:paraId="2EC9EC6E" w14:textId="77777777" w:rsidR="00D954A2" w:rsidRDefault="00D954A2" w:rsidP="00B24F06">
            <w:pPr>
              <w:spacing w:line="240" w:lineRule="auto"/>
            </w:pPr>
            <w:r>
              <w:t>Descrip</w:t>
            </w:r>
          </w:p>
        </w:tc>
        <w:tc>
          <w:tcPr>
            <w:tcW w:w="1302" w:type="dxa"/>
          </w:tcPr>
          <w:p w14:paraId="137FF1F6" w14:textId="77777777" w:rsidR="00D954A2" w:rsidRDefault="00D954A2" w:rsidP="00B24F06">
            <w:pPr>
              <w:spacing w:line="240" w:lineRule="auto"/>
            </w:pPr>
            <w:r>
              <w:t>CNN#A-</w:t>
            </w:r>
            <w:r>
              <w:rPr>
                <w:rFonts w:hint="eastAsia"/>
              </w:rPr>
              <w:t>CNN</w:t>
            </w:r>
            <w:r>
              <w:t>#1/2;</w:t>
            </w:r>
          </w:p>
          <w:p w14:paraId="2E72199C" w14:textId="77777777" w:rsidR="00D954A2" w:rsidRDefault="00D954A2" w:rsidP="00B24F06">
            <w:pPr>
              <w:spacing w:line="240" w:lineRule="auto"/>
            </w:pPr>
            <w:r>
              <w:t>CNN#B-</w:t>
            </w:r>
            <w:r>
              <w:rPr>
                <w:rFonts w:hint="eastAsia"/>
              </w:rPr>
              <w:t>CNN</w:t>
            </w:r>
            <w:r>
              <w:t>#1/2;</w:t>
            </w:r>
          </w:p>
          <w:p w14:paraId="6A4D5072" w14:textId="77777777" w:rsidR="00D954A2" w:rsidRDefault="00D954A2" w:rsidP="00B24F06">
            <w:pPr>
              <w:spacing w:line="240" w:lineRule="auto"/>
            </w:pPr>
            <w:r>
              <w:rPr>
                <w:rFonts w:hint="eastAsia"/>
              </w:rPr>
              <w:t>T</w:t>
            </w:r>
            <w:r>
              <w:t>F#A-TF#1/2;</w:t>
            </w:r>
          </w:p>
        </w:tc>
        <w:tc>
          <w:tcPr>
            <w:tcW w:w="1231" w:type="dxa"/>
          </w:tcPr>
          <w:p w14:paraId="331414A5" w14:textId="77777777" w:rsidR="00D954A2" w:rsidRDefault="00D954A2" w:rsidP="00B24F06">
            <w:pPr>
              <w:spacing w:line="240" w:lineRule="auto"/>
            </w:pPr>
            <w:r>
              <w:t>CNN#A-</w:t>
            </w:r>
            <w:r>
              <w:rPr>
                <w:rFonts w:hint="eastAsia"/>
              </w:rPr>
              <w:t>CNN</w:t>
            </w:r>
            <w:r>
              <w:t>#1/2;</w:t>
            </w:r>
          </w:p>
          <w:p w14:paraId="2468DD67" w14:textId="77777777" w:rsidR="00D954A2" w:rsidRDefault="00D954A2" w:rsidP="00B24F06">
            <w:pPr>
              <w:spacing w:line="240" w:lineRule="auto"/>
            </w:pPr>
            <w:r>
              <w:t>CNN#B-</w:t>
            </w:r>
            <w:r>
              <w:rPr>
                <w:rFonts w:hint="eastAsia"/>
              </w:rPr>
              <w:t>CNN</w:t>
            </w:r>
            <w:r>
              <w:t>#1/2;</w:t>
            </w:r>
          </w:p>
          <w:p w14:paraId="66027BA0" w14:textId="77777777" w:rsidR="00D954A2" w:rsidRDefault="00D954A2" w:rsidP="00B24F06">
            <w:pPr>
              <w:spacing w:line="240" w:lineRule="auto"/>
            </w:pPr>
            <w:r>
              <w:rPr>
                <w:rFonts w:hint="eastAsia"/>
              </w:rPr>
              <w:t>T</w:t>
            </w:r>
            <w:r>
              <w:t>F#A-TF#1/2;</w:t>
            </w:r>
          </w:p>
        </w:tc>
        <w:tc>
          <w:tcPr>
            <w:tcW w:w="1634" w:type="dxa"/>
          </w:tcPr>
          <w:p w14:paraId="084DA6B5" w14:textId="77777777" w:rsidR="00D954A2" w:rsidRDefault="00D954A2" w:rsidP="00B24F06">
            <w:pPr>
              <w:spacing w:line="240" w:lineRule="auto"/>
            </w:pPr>
          </w:p>
        </w:tc>
        <w:tc>
          <w:tcPr>
            <w:tcW w:w="1426" w:type="dxa"/>
          </w:tcPr>
          <w:p w14:paraId="260131B7" w14:textId="77777777" w:rsidR="00D954A2" w:rsidRDefault="00D954A2" w:rsidP="00B24F06">
            <w:pPr>
              <w:spacing w:line="240" w:lineRule="auto"/>
            </w:pPr>
          </w:p>
        </w:tc>
      </w:tr>
      <w:tr w:rsidR="00D954A2" w14:paraId="6E6F3E41" w14:textId="77777777" w:rsidTr="00B24F06">
        <w:tc>
          <w:tcPr>
            <w:tcW w:w="1415" w:type="dxa"/>
            <w:vMerge/>
          </w:tcPr>
          <w:p w14:paraId="38C83325" w14:textId="77777777" w:rsidR="00D954A2" w:rsidRDefault="00D954A2" w:rsidP="00B24F06">
            <w:pPr>
              <w:spacing w:line="240" w:lineRule="auto"/>
            </w:pPr>
          </w:p>
        </w:tc>
        <w:tc>
          <w:tcPr>
            <w:tcW w:w="1492" w:type="dxa"/>
          </w:tcPr>
          <w:p w14:paraId="735EE65C" w14:textId="77777777" w:rsidR="00D954A2" w:rsidRDefault="00D954A2" w:rsidP="00B24F06">
            <w:pPr>
              <w:spacing w:line="240" w:lineRule="auto"/>
            </w:pPr>
            <w:r>
              <w:rPr>
                <w:rFonts w:hint="eastAsia"/>
              </w:rPr>
              <w:t>X</w:t>
            </w:r>
          </w:p>
        </w:tc>
        <w:tc>
          <w:tcPr>
            <w:tcW w:w="1302" w:type="dxa"/>
          </w:tcPr>
          <w:p w14:paraId="1AB8420C" w14:textId="77777777" w:rsidR="00D954A2" w:rsidRDefault="00D954A2" w:rsidP="00B24F06">
            <w:pPr>
              <w:spacing w:line="240" w:lineRule="auto"/>
            </w:pPr>
          </w:p>
        </w:tc>
        <w:tc>
          <w:tcPr>
            <w:tcW w:w="1231" w:type="dxa"/>
          </w:tcPr>
          <w:p w14:paraId="29CA8C1F" w14:textId="77777777" w:rsidR="00D954A2" w:rsidRDefault="00D954A2" w:rsidP="00B24F06">
            <w:pPr>
              <w:spacing w:line="240" w:lineRule="auto"/>
            </w:pPr>
          </w:p>
        </w:tc>
        <w:tc>
          <w:tcPr>
            <w:tcW w:w="1634" w:type="dxa"/>
          </w:tcPr>
          <w:p w14:paraId="5A6E38DB" w14:textId="77777777" w:rsidR="00D954A2" w:rsidRDefault="00D954A2" w:rsidP="00B24F06">
            <w:pPr>
              <w:spacing w:line="240" w:lineRule="auto"/>
            </w:pPr>
          </w:p>
        </w:tc>
        <w:tc>
          <w:tcPr>
            <w:tcW w:w="1426" w:type="dxa"/>
          </w:tcPr>
          <w:p w14:paraId="51882138" w14:textId="77777777" w:rsidR="00D954A2" w:rsidRDefault="00D954A2" w:rsidP="00B24F06">
            <w:pPr>
              <w:spacing w:line="240" w:lineRule="auto"/>
            </w:pPr>
          </w:p>
        </w:tc>
      </w:tr>
      <w:tr w:rsidR="00D954A2" w14:paraId="28BC7E04" w14:textId="77777777" w:rsidTr="00B24F06">
        <w:tc>
          <w:tcPr>
            <w:tcW w:w="1415" w:type="dxa"/>
            <w:vMerge/>
          </w:tcPr>
          <w:p w14:paraId="3CB42672" w14:textId="77777777" w:rsidR="00D954A2" w:rsidRDefault="00D954A2" w:rsidP="00B24F06">
            <w:pPr>
              <w:spacing w:line="240" w:lineRule="auto"/>
            </w:pPr>
          </w:p>
        </w:tc>
        <w:tc>
          <w:tcPr>
            <w:tcW w:w="1492" w:type="dxa"/>
          </w:tcPr>
          <w:p w14:paraId="6633AD5E" w14:textId="77777777" w:rsidR="00D954A2" w:rsidRDefault="00D954A2" w:rsidP="00B24F06">
            <w:pPr>
              <w:spacing w:line="240" w:lineRule="auto"/>
            </w:pPr>
            <w:r>
              <w:rPr>
                <w:rFonts w:hint="eastAsia"/>
              </w:rPr>
              <w:t>Y</w:t>
            </w:r>
          </w:p>
        </w:tc>
        <w:tc>
          <w:tcPr>
            <w:tcW w:w="1302" w:type="dxa"/>
          </w:tcPr>
          <w:p w14:paraId="678ED3B3" w14:textId="77777777" w:rsidR="00D954A2" w:rsidRDefault="00D954A2" w:rsidP="00B24F06">
            <w:pPr>
              <w:spacing w:line="240" w:lineRule="auto"/>
            </w:pPr>
          </w:p>
        </w:tc>
        <w:tc>
          <w:tcPr>
            <w:tcW w:w="1231" w:type="dxa"/>
          </w:tcPr>
          <w:p w14:paraId="6D5C7116" w14:textId="77777777" w:rsidR="00D954A2" w:rsidRDefault="00D954A2" w:rsidP="00B24F06">
            <w:pPr>
              <w:spacing w:line="240" w:lineRule="auto"/>
            </w:pPr>
          </w:p>
        </w:tc>
        <w:tc>
          <w:tcPr>
            <w:tcW w:w="1634" w:type="dxa"/>
          </w:tcPr>
          <w:p w14:paraId="0E6B4AE3" w14:textId="77777777" w:rsidR="00D954A2" w:rsidRDefault="00D954A2" w:rsidP="00B24F06">
            <w:pPr>
              <w:spacing w:line="240" w:lineRule="auto"/>
            </w:pPr>
          </w:p>
        </w:tc>
        <w:tc>
          <w:tcPr>
            <w:tcW w:w="1426" w:type="dxa"/>
          </w:tcPr>
          <w:p w14:paraId="45249D8A" w14:textId="77777777" w:rsidR="00D954A2" w:rsidRDefault="00D954A2" w:rsidP="00B24F06">
            <w:pPr>
              <w:spacing w:line="240" w:lineRule="auto"/>
            </w:pPr>
          </w:p>
        </w:tc>
      </w:tr>
      <w:tr w:rsidR="00D954A2" w14:paraId="7E81C1D9" w14:textId="77777777" w:rsidTr="00B24F06">
        <w:tc>
          <w:tcPr>
            <w:tcW w:w="1415" w:type="dxa"/>
            <w:vMerge/>
          </w:tcPr>
          <w:p w14:paraId="623B32D9" w14:textId="77777777" w:rsidR="00D954A2" w:rsidRDefault="00D954A2" w:rsidP="00B24F06">
            <w:pPr>
              <w:spacing w:line="240" w:lineRule="auto"/>
            </w:pPr>
          </w:p>
        </w:tc>
        <w:tc>
          <w:tcPr>
            <w:tcW w:w="1492" w:type="dxa"/>
          </w:tcPr>
          <w:p w14:paraId="141A8F0B" w14:textId="77777777" w:rsidR="00D954A2" w:rsidRDefault="00D954A2" w:rsidP="00B24F06">
            <w:pPr>
              <w:spacing w:line="240" w:lineRule="auto"/>
            </w:pPr>
            <w:r>
              <w:rPr>
                <w:rFonts w:hint="eastAsia"/>
              </w:rPr>
              <w:t>Z</w:t>
            </w:r>
          </w:p>
        </w:tc>
        <w:tc>
          <w:tcPr>
            <w:tcW w:w="1302" w:type="dxa"/>
          </w:tcPr>
          <w:p w14:paraId="59EE552A" w14:textId="77777777" w:rsidR="00D954A2" w:rsidRDefault="00D954A2" w:rsidP="00B24F06">
            <w:pPr>
              <w:spacing w:line="240" w:lineRule="auto"/>
            </w:pPr>
          </w:p>
        </w:tc>
        <w:tc>
          <w:tcPr>
            <w:tcW w:w="1231" w:type="dxa"/>
          </w:tcPr>
          <w:p w14:paraId="274600A1" w14:textId="77777777" w:rsidR="00D954A2" w:rsidRDefault="00D954A2" w:rsidP="00B24F06">
            <w:pPr>
              <w:spacing w:line="240" w:lineRule="auto"/>
              <w:rPr>
                <w:color w:val="BFBFBF" w:themeColor="background1" w:themeShade="BF"/>
              </w:rPr>
            </w:pPr>
            <w:r>
              <w:rPr>
                <w:color w:val="BFBFBF" w:themeColor="background1" w:themeShade="BF"/>
              </w:rPr>
              <w:t>+1.4%/ +1.4%;</w:t>
            </w:r>
          </w:p>
          <w:p w14:paraId="4392E832" w14:textId="77777777" w:rsidR="00D954A2" w:rsidRDefault="00D954A2" w:rsidP="00B24F06">
            <w:pPr>
              <w:spacing w:line="240" w:lineRule="auto"/>
              <w:rPr>
                <w:color w:val="BFBFBF" w:themeColor="background1" w:themeShade="BF"/>
              </w:rPr>
            </w:pPr>
            <w:r>
              <w:rPr>
                <w:color w:val="BFBFBF" w:themeColor="background1" w:themeShade="BF"/>
              </w:rPr>
              <w:t>+4.2%/ +4.1%;</w:t>
            </w:r>
          </w:p>
          <w:p w14:paraId="75E2997B" w14:textId="77777777" w:rsidR="00D954A2" w:rsidRDefault="00D954A2" w:rsidP="00B24F06">
            <w:pPr>
              <w:spacing w:line="240" w:lineRule="auto"/>
              <w:rPr>
                <w:color w:val="BFBFBF" w:themeColor="background1" w:themeShade="BF"/>
              </w:rPr>
            </w:pPr>
            <w:r>
              <w:rPr>
                <w:color w:val="BFBFBF" w:themeColor="background1" w:themeShade="BF"/>
              </w:rPr>
              <w:t>+1.23%/ -8.6%</w:t>
            </w:r>
          </w:p>
        </w:tc>
        <w:tc>
          <w:tcPr>
            <w:tcW w:w="1634" w:type="dxa"/>
          </w:tcPr>
          <w:p w14:paraId="1127034A" w14:textId="77777777" w:rsidR="00D954A2" w:rsidRDefault="00D954A2" w:rsidP="00B24F06">
            <w:pPr>
              <w:spacing w:line="240" w:lineRule="auto"/>
            </w:pPr>
          </w:p>
        </w:tc>
        <w:tc>
          <w:tcPr>
            <w:tcW w:w="1426" w:type="dxa"/>
          </w:tcPr>
          <w:p w14:paraId="20B5EE40" w14:textId="77777777" w:rsidR="00D954A2" w:rsidRDefault="00D954A2" w:rsidP="00B24F06">
            <w:pPr>
              <w:spacing w:line="240" w:lineRule="auto"/>
            </w:pPr>
          </w:p>
        </w:tc>
      </w:tr>
      <w:tr w:rsidR="00D954A2" w14:paraId="26F75EEC" w14:textId="77777777" w:rsidTr="00B24F06">
        <w:tc>
          <w:tcPr>
            <w:tcW w:w="1415" w:type="dxa"/>
            <w:vMerge/>
          </w:tcPr>
          <w:p w14:paraId="52F68F4D" w14:textId="77777777" w:rsidR="00D954A2" w:rsidRDefault="00D954A2" w:rsidP="00B24F06">
            <w:pPr>
              <w:spacing w:line="240" w:lineRule="auto"/>
            </w:pPr>
          </w:p>
        </w:tc>
        <w:tc>
          <w:tcPr>
            <w:tcW w:w="1492" w:type="dxa"/>
          </w:tcPr>
          <w:p w14:paraId="57E46559" w14:textId="77777777" w:rsidR="00D954A2" w:rsidRDefault="00D954A2" w:rsidP="00B24F06">
            <w:pPr>
              <w:spacing w:line="240" w:lineRule="auto"/>
            </w:pPr>
            <w:r>
              <w:t>Descrip</w:t>
            </w:r>
          </w:p>
        </w:tc>
        <w:tc>
          <w:tcPr>
            <w:tcW w:w="1302" w:type="dxa"/>
          </w:tcPr>
          <w:p w14:paraId="7010E224" w14:textId="77777777" w:rsidR="00D954A2" w:rsidRDefault="00D954A2" w:rsidP="00B24F06">
            <w:pPr>
              <w:spacing w:line="240" w:lineRule="auto"/>
            </w:pPr>
            <w:r>
              <w:t>CNN#A-TF#1/2;</w:t>
            </w:r>
          </w:p>
          <w:p w14:paraId="52C084F9" w14:textId="77777777" w:rsidR="00D954A2" w:rsidRDefault="00D954A2" w:rsidP="00B24F06">
            <w:pPr>
              <w:spacing w:line="240" w:lineRule="auto"/>
            </w:pPr>
            <w:r>
              <w:t>CNN#</w:t>
            </w:r>
            <w:r>
              <w:rPr>
                <w:rFonts w:hint="eastAsia"/>
              </w:rPr>
              <w:t>B</w:t>
            </w:r>
            <w:r>
              <w:t>-TF#1/2</w:t>
            </w:r>
          </w:p>
        </w:tc>
        <w:tc>
          <w:tcPr>
            <w:tcW w:w="1231" w:type="dxa"/>
          </w:tcPr>
          <w:p w14:paraId="3EBA3513" w14:textId="77777777" w:rsidR="00D954A2" w:rsidRDefault="00D954A2" w:rsidP="00B24F06">
            <w:pPr>
              <w:spacing w:line="240" w:lineRule="auto"/>
            </w:pPr>
          </w:p>
        </w:tc>
        <w:tc>
          <w:tcPr>
            <w:tcW w:w="1634" w:type="dxa"/>
          </w:tcPr>
          <w:p w14:paraId="0892F3F8" w14:textId="77777777" w:rsidR="00D954A2" w:rsidRDefault="00D954A2" w:rsidP="00B24F06">
            <w:pPr>
              <w:spacing w:line="240" w:lineRule="auto"/>
            </w:pPr>
          </w:p>
        </w:tc>
        <w:tc>
          <w:tcPr>
            <w:tcW w:w="1426" w:type="dxa"/>
          </w:tcPr>
          <w:p w14:paraId="08A63150" w14:textId="77777777" w:rsidR="00D954A2" w:rsidRDefault="00D954A2" w:rsidP="00B24F06">
            <w:pPr>
              <w:spacing w:line="240" w:lineRule="auto"/>
            </w:pPr>
            <w:r>
              <w:t>CNN#A-TF#1/2;</w:t>
            </w:r>
          </w:p>
          <w:p w14:paraId="6ABE70B9" w14:textId="77777777" w:rsidR="00D954A2" w:rsidRDefault="00D954A2" w:rsidP="00B24F06">
            <w:pPr>
              <w:spacing w:line="240" w:lineRule="auto"/>
            </w:pPr>
            <w:r>
              <w:t>CNN#B-TF#1/2</w:t>
            </w:r>
          </w:p>
        </w:tc>
      </w:tr>
      <w:tr w:rsidR="00D954A2" w14:paraId="689DD05B" w14:textId="77777777" w:rsidTr="00B24F06">
        <w:tc>
          <w:tcPr>
            <w:tcW w:w="1415" w:type="dxa"/>
            <w:vMerge/>
          </w:tcPr>
          <w:p w14:paraId="7B0144EB" w14:textId="77777777" w:rsidR="00D954A2" w:rsidRDefault="00D954A2" w:rsidP="00B24F06">
            <w:pPr>
              <w:spacing w:line="240" w:lineRule="auto"/>
            </w:pPr>
          </w:p>
        </w:tc>
        <w:tc>
          <w:tcPr>
            <w:tcW w:w="1492" w:type="dxa"/>
          </w:tcPr>
          <w:p w14:paraId="7ABDEC9F" w14:textId="77777777" w:rsidR="00D954A2" w:rsidRDefault="00D954A2" w:rsidP="00B24F06">
            <w:pPr>
              <w:spacing w:line="240" w:lineRule="auto"/>
            </w:pPr>
            <w:r>
              <w:rPr>
                <w:rFonts w:hint="eastAsia"/>
              </w:rPr>
              <w:t>X</w:t>
            </w:r>
          </w:p>
        </w:tc>
        <w:tc>
          <w:tcPr>
            <w:tcW w:w="1302" w:type="dxa"/>
          </w:tcPr>
          <w:p w14:paraId="632B7656" w14:textId="77777777" w:rsidR="00D954A2" w:rsidRDefault="00D954A2" w:rsidP="00B24F06">
            <w:pPr>
              <w:spacing w:line="240" w:lineRule="auto"/>
            </w:pPr>
          </w:p>
        </w:tc>
        <w:tc>
          <w:tcPr>
            <w:tcW w:w="1231" w:type="dxa"/>
          </w:tcPr>
          <w:p w14:paraId="1567B4B6" w14:textId="77777777" w:rsidR="00D954A2" w:rsidRDefault="00D954A2" w:rsidP="00B24F06">
            <w:pPr>
              <w:spacing w:line="240" w:lineRule="auto"/>
            </w:pPr>
          </w:p>
        </w:tc>
        <w:tc>
          <w:tcPr>
            <w:tcW w:w="1634" w:type="dxa"/>
          </w:tcPr>
          <w:p w14:paraId="468C5A12" w14:textId="77777777" w:rsidR="00D954A2" w:rsidRDefault="00D954A2" w:rsidP="00B24F06">
            <w:pPr>
              <w:spacing w:line="240" w:lineRule="auto"/>
            </w:pPr>
          </w:p>
        </w:tc>
        <w:tc>
          <w:tcPr>
            <w:tcW w:w="1426" w:type="dxa"/>
          </w:tcPr>
          <w:p w14:paraId="116847F9" w14:textId="77777777" w:rsidR="00D954A2" w:rsidRDefault="00D954A2" w:rsidP="00B24F06">
            <w:pPr>
              <w:spacing w:line="240" w:lineRule="auto"/>
            </w:pPr>
          </w:p>
        </w:tc>
      </w:tr>
      <w:tr w:rsidR="00D954A2" w14:paraId="7267BD8C" w14:textId="77777777" w:rsidTr="00B24F06">
        <w:tc>
          <w:tcPr>
            <w:tcW w:w="1415" w:type="dxa"/>
            <w:vMerge/>
          </w:tcPr>
          <w:p w14:paraId="094F160B" w14:textId="77777777" w:rsidR="00D954A2" w:rsidRDefault="00D954A2" w:rsidP="00B24F06">
            <w:pPr>
              <w:spacing w:line="240" w:lineRule="auto"/>
            </w:pPr>
          </w:p>
        </w:tc>
        <w:tc>
          <w:tcPr>
            <w:tcW w:w="1492" w:type="dxa"/>
          </w:tcPr>
          <w:p w14:paraId="3A0D5573" w14:textId="77777777" w:rsidR="00D954A2" w:rsidRDefault="00D954A2" w:rsidP="00B24F06">
            <w:pPr>
              <w:spacing w:line="240" w:lineRule="auto"/>
            </w:pPr>
            <w:r>
              <w:rPr>
                <w:rFonts w:hint="eastAsia"/>
              </w:rPr>
              <w:t>Y</w:t>
            </w:r>
          </w:p>
        </w:tc>
        <w:tc>
          <w:tcPr>
            <w:tcW w:w="1302" w:type="dxa"/>
          </w:tcPr>
          <w:p w14:paraId="2C93F21F" w14:textId="77777777" w:rsidR="00D954A2" w:rsidRDefault="00D954A2" w:rsidP="00B24F06">
            <w:pPr>
              <w:spacing w:line="240" w:lineRule="auto"/>
            </w:pPr>
          </w:p>
        </w:tc>
        <w:tc>
          <w:tcPr>
            <w:tcW w:w="1231" w:type="dxa"/>
          </w:tcPr>
          <w:p w14:paraId="42BC64D4" w14:textId="77777777" w:rsidR="00D954A2" w:rsidRDefault="00D954A2" w:rsidP="00B24F06">
            <w:pPr>
              <w:spacing w:line="240" w:lineRule="auto"/>
            </w:pPr>
          </w:p>
        </w:tc>
        <w:tc>
          <w:tcPr>
            <w:tcW w:w="1634" w:type="dxa"/>
          </w:tcPr>
          <w:p w14:paraId="5075037D" w14:textId="77777777" w:rsidR="00D954A2" w:rsidRDefault="00D954A2" w:rsidP="00B24F06">
            <w:pPr>
              <w:spacing w:line="240" w:lineRule="auto"/>
            </w:pPr>
          </w:p>
        </w:tc>
        <w:tc>
          <w:tcPr>
            <w:tcW w:w="1426" w:type="dxa"/>
          </w:tcPr>
          <w:p w14:paraId="3413B085" w14:textId="77777777" w:rsidR="00D954A2" w:rsidRDefault="00D954A2" w:rsidP="00B24F06">
            <w:pPr>
              <w:spacing w:line="240" w:lineRule="auto"/>
            </w:pPr>
          </w:p>
        </w:tc>
      </w:tr>
      <w:tr w:rsidR="00D954A2" w14:paraId="201B2613" w14:textId="77777777" w:rsidTr="00B24F06">
        <w:tc>
          <w:tcPr>
            <w:tcW w:w="1415" w:type="dxa"/>
            <w:vMerge/>
          </w:tcPr>
          <w:p w14:paraId="10DF9EE5" w14:textId="77777777" w:rsidR="00D954A2" w:rsidRDefault="00D954A2" w:rsidP="00B24F06">
            <w:pPr>
              <w:spacing w:line="240" w:lineRule="auto"/>
            </w:pPr>
          </w:p>
        </w:tc>
        <w:tc>
          <w:tcPr>
            <w:tcW w:w="1492" w:type="dxa"/>
          </w:tcPr>
          <w:p w14:paraId="6DDF748E" w14:textId="77777777" w:rsidR="00D954A2" w:rsidRDefault="00D954A2" w:rsidP="00B24F06">
            <w:pPr>
              <w:spacing w:line="240" w:lineRule="auto"/>
            </w:pPr>
            <w:r>
              <w:rPr>
                <w:rFonts w:hint="eastAsia"/>
              </w:rPr>
              <w:t>Z</w:t>
            </w:r>
          </w:p>
        </w:tc>
        <w:tc>
          <w:tcPr>
            <w:tcW w:w="1302" w:type="dxa"/>
          </w:tcPr>
          <w:p w14:paraId="308762B9" w14:textId="77777777" w:rsidR="00D954A2" w:rsidRDefault="00D954A2" w:rsidP="00B24F06">
            <w:pPr>
              <w:spacing w:line="240" w:lineRule="auto"/>
            </w:pPr>
          </w:p>
        </w:tc>
        <w:tc>
          <w:tcPr>
            <w:tcW w:w="1231" w:type="dxa"/>
          </w:tcPr>
          <w:p w14:paraId="54E325DA" w14:textId="77777777" w:rsidR="00D954A2" w:rsidRDefault="00D954A2" w:rsidP="00B24F06">
            <w:pPr>
              <w:spacing w:line="240" w:lineRule="auto"/>
            </w:pPr>
          </w:p>
        </w:tc>
        <w:tc>
          <w:tcPr>
            <w:tcW w:w="1634" w:type="dxa"/>
          </w:tcPr>
          <w:p w14:paraId="29300373" w14:textId="77777777" w:rsidR="00D954A2" w:rsidRDefault="00D954A2" w:rsidP="00B24F06">
            <w:pPr>
              <w:spacing w:line="240" w:lineRule="auto"/>
            </w:pPr>
          </w:p>
        </w:tc>
        <w:tc>
          <w:tcPr>
            <w:tcW w:w="1426" w:type="dxa"/>
          </w:tcPr>
          <w:p w14:paraId="320111CB" w14:textId="77777777" w:rsidR="00D954A2" w:rsidRDefault="00D954A2" w:rsidP="00B24F06">
            <w:pPr>
              <w:spacing w:line="240" w:lineRule="auto"/>
              <w:rPr>
                <w:color w:val="BFBFBF" w:themeColor="background1" w:themeShade="BF"/>
              </w:rPr>
            </w:pPr>
            <w:r>
              <w:rPr>
                <w:color w:val="BFBFBF" w:themeColor="background1" w:themeShade="BF"/>
              </w:rPr>
              <w:t>+4.2%/ +2.7%;</w:t>
            </w:r>
          </w:p>
          <w:p w14:paraId="6E14695E" w14:textId="77777777" w:rsidR="00D954A2" w:rsidRDefault="00D954A2" w:rsidP="00B24F06">
            <w:pPr>
              <w:spacing w:line="240" w:lineRule="auto"/>
            </w:pPr>
            <w:r>
              <w:rPr>
                <w:color w:val="BFBFBF" w:themeColor="background1" w:themeShade="BF"/>
              </w:rPr>
              <w:t>+5.6%/ +2.7%</w:t>
            </w:r>
          </w:p>
        </w:tc>
      </w:tr>
      <w:tr w:rsidR="00D954A2" w14:paraId="30309BBB" w14:textId="77777777" w:rsidTr="00B24F06">
        <w:tc>
          <w:tcPr>
            <w:tcW w:w="1415" w:type="dxa"/>
            <w:vMerge/>
          </w:tcPr>
          <w:p w14:paraId="4C90622C" w14:textId="77777777" w:rsidR="00D954A2" w:rsidRDefault="00D954A2" w:rsidP="00B24F06">
            <w:pPr>
              <w:spacing w:line="240" w:lineRule="auto"/>
            </w:pPr>
          </w:p>
        </w:tc>
        <w:tc>
          <w:tcPr>
            <w:tcW w:w="1492" w:type="dxa"/>
          </w:tcPr>
          <w:p w14:paraId="5A12FF75" w14:textId="77777777" w:rsidR="00D954A2" w:rsidRDefault="00D954A2" w:rsidP="00B24F06">
            <w:pPr>
              <w:spacing w:line="240" w:lineRule="auto"/>
            </w:pPr>
            <w:r>
              <w:t>Descrip</w:t>
            </w:r>
          </w:p>
        </w:tc>
        <w:tc>
          <w:tcPr>
            <w:tcW w:w="1302" w:type="dxa"/>
          </w:tcPr>
          <w:p w14:paraId="25DF24AA" w14:textId="77777777" w:rsidR="00D954A2" w:rsidRDefault="00D954A2" w:rsidP="00B24F06">
            <w:pPr>
              <w:spacing w:line="240" w:lineRule="auto"/>
            </w:pPr>
            <w:r>
              <w:rPr>
                <w:rFonts w:hint="eastAsia"/>
              </w:rPr>
              <w:t>T</w:t>
            </w:r>
            <w:r>
              <w:t>F#A-CNN#1/2;</w:t>
            </w:r>
          </w:p>
        </w:tc>
        <w:tc>
          <w:tcPr>
            <w:tcW w:w="1231" w:type="dxa"/>
          </w:tcPr>
          <w:p w14:paraId="7C8E5C94" w14:textId="77777777" w:rsidR="00D954A2" w:rsidRDefault="00D954A2" w:rsidP="00B24F06">
            <w:pPr>
              <w:spacing w:line="240" w:lineRule="auto"/>
            </w:pPr>
          </w:p>
        </w:tc>
        <w:tc>
          <w:tcPr>
            <w:tcW w:w="1634" w:type="dxa"/>
          </w:tcPr>
          <w:p w14:paraId="7C829D43" w14:textId="77777777" w:rsidR="00D954A2" w:rsidRDefault="00D954A2" w:rsidP="00B24F06">
            <w:pPr>
              <w:spacing w:line="240" w:lineRule="auto"/>
            </w:pPr>
            <w:r>
              <w:rPr>
                <w:rFonts w:hint="eastAsia"/>
              </w:rPr>
              <w:t>T</w:t>
            </w:r>
            <w:r>
              <w:t>F#A-CNN#1/2;</w:t>
            </w:r>
          </w:p>
        </w:tc>
        <w:tc>
          <w:tcPr>
            <w:tcW w:w="1426" w:type="dxa"/>
          </w:tcPr>
          <w:p w14:paraId="39D80B27" w14:textId="77777777" w:rsidR="00D954A2" w:rsidRDefault="00D954A2" w:rsidP="00B24F06">
            <w:pPr>
              <w:spacing w:line="240" w:lineRule="auto"/>
            </w:pPr>
          </w:p>
        </w:tc>
      </w:tr>
      <w:tr w:rsidR="00D954A2" w14:paraId="622A7A68" w14:textId="77777777" w:rsidTr="00B24F06">
        <w:tc>
          <w:tcPr>
            <w:tcW w:w="1415" w:type="dxa"/>
            <w:vMerge/>
          </w:tcPr>
          <w:p w14:paraId="53D31020" w14:textId="77777777" w:rsidR="00D954A2" w:rsidRDefault="00D954A2" w:rsidP="00B24F06">
            <w:pPr>
              <w:spacing w:line="240" w:lineRule="auto"/>
            </w:pPr>
          </w:p>
        </w:tc>
        <w:tc>
          <w:tcPr>
            <w:tcW w:w="1492" w:type="dxa"/>
          </w:tcPr>
          <w:p w14:paraId="631E887E" w14:textId="77777777" w:rsidR="00D954A2" w:rsidRDefault="00D954A2" w:rsidP="00B24F06">
            <w:pPr>
              <w:spacing w:line="240" w:lineRule="auto"/>
            </w:pPr>
            <w:r>
              <w:rPr>
                <w:rFonts w:hint="eastAsia"/>
              </w:rPr>
              <w:t>X</w:t>
            </w:r>
          </w:p>
        </w:tc>
        <w:tc>
          <w:tcPr>
            <w:tcW w:w="1302" w:type="dxa"/>
          </w:tcPr>
          <w:p w14:paraId="2567470E" w14:textId="77777777" w:rsidR="00D954A2" w:rsidRDefault="00D954A2" w:rsidP="00B24F06">
            <w:pPr>
              <w:spacing w:line="240" w:lineRule="auto"/>
            </w:pPr>
          </w:p>
        </w:tc>
        <w:tc>
          <w:tcPr>
            <w:tcW w:w="1231" w:type="dxa"/>
          </w:tcPr>
          <w:p w14:paraId="061DB28A" w14:textId="77777777" w:rsidR="00D954A2" w:rsidRDefault="00D954A2" w:rsidP="00B24F06">
            <w:pPr>
              <w:spacing w:line="240" w:lineRule="auto"/>
            </w:pPr>
          </w:p>
        </w:tc>
        <w:tc>
          <w:tcPr>
            <w:tcW w:w="1634" w:type="dxa"/>
          </w:tcPr>
          <w:p w14:paraId="3C57126D" w14:textId="77777777" w:rsidR="00D954A2" w:rsidRDefault="00D954A2" w:rsidP="00B24F06">
            <w:pPr>
              <w:spacing w:line="240" w:lineRule="auto"/>
            </w:pPr>
          </w:p>
        </w:tc>
        <w:tc>
          <w:tcPr>
            <w:tcW w:w="1426" w:type="dxa"/>
          </w:tcPr>
          <w:p w14:paraId="736AC592" w14:textId="77777777" w:rsidR="00D954A2" w:rsidRDefault="00D954A2" w:rsidP="00B24F06">
            <w:pPr>
              <w:spacing w:line="240" w:lineRule="auto"/>
            </w:pPr>
          </w:p>
        </w:tc>
      </w:tr>
      <w:tr w:rsidR="00D954A2" w14:paraId="03594F1D" w14:textId="77777777" w:rsidTr="00B24F06">
        <w:tc>
          <w:tcPr>
            <w:tcW w:w="1415" w:type="dxa"/>
            <w:vMerge/>
          </w:tcPr>
          <w:p w14:paraId="12A6D81A" w14:textId="77777777" w:rsidR="00D954A2" w:rsidRDefault="00D954A2" w:rsidP="00B24F06">
            <w:pPr>
              <w:spacing w:line="240" w:lineRule="auto"/>
            </w:pPr>
          </w:p>
        </w:tc>
        <w:tc>
          <w:tcPr>
            <w:tcW w:w="1492" w:type="dxa"/>
          </w:tcPr>
          <w:p w14:paraId="25BD1BA3" w14:textId="77777777" w:rsidR="00D954A2" w:rsidRDefault="00D954A2" w:rsidP="00B24F06">
            <w:pPr>
              <w:spacing w:line="240" w:lineRule="auto"/>
            </w:pPr>
            <w:r>
              <w:rPr>
                <w:rFonts w:hint="eastAsia"/>
              </w:rPr>
              <w:t>Y</w:t>
            </w:r>
          </w:p>
        </w:tc>
        <w:tc>
          <w:tcPr>
            <w:tcW w:w="1302" w:type="dxa"/>
          </w:tcPr>
          <w:p w14:paraId="62DA0CE9" w14:textId="77777777" w:rsidR="00D954A2" w:rsidRDefault="00D954A2" w:rsidP="00B24F06">
            <w:pPr>
              <w:spacing w:line="240" w:lineRule="auto"/>
            </w:pPr>
          </w:p>
        </w:tc>
        <w:tc>
          <w:tcPr>
            <w:tcW w:w="1231" w:type="dxa"/>
          </w:tcPr>
          <w:p w14:paraId="622E3889" w14:textId="77777777" w:rsidR="00D954A2" w:rsidRDefault="00D954A2" w:rsidP="00B24F06">
            <w:pPr>
              <w:spacing w:line="240" w:lineRule="auto"/>
            </w:pPr>
          </w:p>
        </w:tc>
        <w:tc>
          <w:tcPr>
            <w:tcW w:w="1634" w:type="dxa"/>
          </w:tcPr>
          <w:p w14:paraId="223BBD35" w14:textId="77777777" w:rsidR="00D954A2" w:rsidRDefault="00D954A2" w:rsidP="00B24F06">
            <w:pPr>
              <w:spacing w:line="240" w:lineRule="auto"/>
            </w:pPr>
          </w:p>
        </w:tc>
        <w:tc>
          <w:tcPr>
            <w:tcW w:w="1426" w:type="dxa"/>
          </w:tcPr>
          <w:p w14:paraId="68D66122" w14:textId="77777777" w:rsidR="00D954A2" w:rsidRDefault="00D954A2" w:rsidP="00B24F06">
            <w:pPr>
              <w:spacing w:line="240" w:lineRule="auto"/>
            </w:pPr>
          </w:p>
        </w:tc>
      </w:tr>
      <w:tr w:rsidR="00D954A2" w14:paraId="05FF8D27" w14:textId="77777777" w:rsidTr="00B24F06">
        <w:tc>
          <w:tcPr>
            <w:tcW w:w="1415" w:type="dxa"/>
            <w:vMerge/>
          </w:tcPr>
          <w:p w14:paraId="143CC562" w14:textId="77777777" w:rsidR="00D954A2" w:rsidRDefault="00D954A2" w:rsidP="00B24F06">
            <w:pPr>
              <w:spacing w:line="240" w:lineRule="auto"/>
            </w:pPr>
          </w:p>
        </w:tc>
        <w:tc>
          <w:tcPr>
            <w:tcW w:w="1492" w:type="dxa"/>
          </w:tcPr>
          <w:p w14:paraId="7A6CFCC4" w14:textId="77777777" w:rsidR="00D954A2" w:rsidRDefault="00D954A2" w:rsidP="00B24F06">
            <w:pPr>
              <w:spacing w:line="240" w:lineRule="auto"/>
            </w:pPr>
            <w:r>
              <w:rPr>
                <w:rFonts w:hint="eastAsia"/>
              </w:rPr>
              <w:t>Z</w:t>
            </w:r>
          </w:p>
        </w:tc>
        <w:tc>
          <w:tcPr>
            <w:tcW w:w="1302" w:type="dxa"/>
          </w:tcPr>
          <w:p w14:paraId="4229E5F0" w14:textId="77777777" w:rsidR="00D954A2" w:rsidRDefault="00D954A2" w:rsidP="00B24F06">
            <w:pPr>
              <w:spacing w:line="240" w:lineRule="auto"/>
            </w:pPr>
          </w:p>
        </w:tc>
        <w:tc>
          <w:tcPr>
            <w:tcW w:w="1231" w:type="dxa"/>
          </w:tcPr>
          <w:p w14:paraId="5C66F00B" w14:textId="77777777" w:rsidR="00D954A2" w:rsidRDefault="00D954A2" w:rsidP="00B24F06">
            <w:pPr>
              <w:spacing w:line="240" w:lineRule="auto"/>
            </w:pPr>
          </w:p>
        </w:tc>
        <w:tc>
          <w:tcPr>
            <w:tcW w:w="1634" w:type="dxa"/>
          </w:tcPr>
          <w:p w14:paraId="7413B740" w14:textId="77777777" w:rsidR="00D954A2" w:rsidRDefault="00D954A2" w:rsidP="00B24F06">
            <w:pPr>
              <w:spacing w:line="240" w:lineRule="auto"/>
              <w:rPr>
                <w:color w:val="BFBFBF" w:themeColor="background1" w:themeShade="BF"/>
              </w:rPr>
            </w:pPr>
            <w:r>
              <w:rPr>
                <w:color w:val="BFBFBF" w:themeColor="background1" w:themeShade="BF"/>
              </w:rPr>
              <w:t>-20.0%/ -17.6%</w:t>
            </w:r>
          </w:p>
        </w:tc>
        <w:tc>
          <w:tcPr>
            <w:tcW w:w="1426" w:type="dxa"/>
          </w:tcPr>
          <w:p w14:paraId="336A099D" w14:textId="77777777" w:rsidR="00D954A2" w:rsidRDefault="00D954A2" w:rsidP="00B24F06">
            <w:pPr>
              <w:spacing w:line="240" w:lineRule="auto"/>
            </w:pPr>
          </w:p>
        </w:tc>
      </w:tr>
      <w:tr w:rsidR="00D954A2" w14:paraId="4E595563" w14:textId="77777777" w:rsidTr="00B24F06">
        <w:tc>
          <w:tcPr>
            <w:tcW w:w="1415" w:type="dxa"/>
            <w:vMerge w:val="restart"/>
          </w:tcPr>
          <w:p w14:paraId="37D6BEBA" w14:textId="77777777" w:rsidR="00D954A2" w:rsidRDefault="00D954A2" w:rsidP="00B24F06">
            <w:pPr>
              <w:spacing w:line="240" w:lineRule="auto"/>
            </w:pPr>
            <w:r>
              <w:t>vivo#1</w:t>
            </w:r>
          </w:p>
          <w:p w14:paraId="445FA9D4" w14:textId="77777777" w:rsidR="00D954A2" w:rsidRDefault="00D954A2" w:rsidP="00B24F06">
            <w:pPr>
              <w:spacing w:line="240" w:lineRule="auto"/>
            </w:pPr>
            <w:r>
              <w:rPr>
                <w:rFonts w:hint="eastAsia"/>
              </w:rPr>
              <w:lastRenderedPageBreak/>
              <w:t>(</w:t>
            </w:r>
            <w:r>
              <w:t>After Q)</w:t>
            </w:r>
          </w:p>
        </w:tc>
        <w:tc>
          <w:tcPr>
            <w:tcW w:w="1492" w:type="dxa"/>
          </w:tcPr>
          <w:p w14:paraId="25031610" w14:textId="77777777" w:rsidR="00D954A2" w:rsidRDefault="00D954A2" w:rsidP="00B24F06">
            <w:pPr>
              <w:spacing w:line="240" w:lineRule="auto"/>
            </w:pPr>
            <w:r>
              <w:lastRenderedPageBreak/>
              <w:t>Descrip</w:t>
            </w:r>
          </w:p>
        </w:tc>
        <w:tc>
          <w:tcPr>
            <w:tcW w:w="1302" w:type="dxa"/>
          </w:tcPr>
          <w:p w14:paraId="02723ACF" w14:textId="77777777" w:rsidR="00D954A2" w:rsidRDefault="00D954A2" w:rsidP="00B24F06">
            <w:pPr>
              <w:spacing w:line="240" w:lineRule="auto"/>
            </w:pPr>
            <w:r>
              <w:rPr>
                <w:rFonts w:hint="eastAsia"/>
              </w:rPr>
              <w:t>T</w:t>
            </w:r>
            <w:r>
              <w:t>F#A-</w:t>
            </w:r>
            <w:r>
              <w:lastRenderedPageBreak/>
              <w:t>TF#1/2</w:t>
            </w:r>
          </w:p>
        </w:tc>
        <w:tc>
          <w:tcPr>
            <w:tcW w:w="1231" w:type="dxa"/>
          </w:tcPr>
          <w:p w14:paraId="7346C640" w14:textId="77777777" w:rsidR="00D954A2" w:rsidRDefault="00D954A2" w:rsidP="00B24F06">
            <w:pPr>
              <w:spacing w:line="240" w:lineRule="auto"/>
            </w:pPr>
            <w:r>
              <w:rPr>
                <w:rFonts w:hint="eastAsia"/>
              </w:rPr>
              <w:lastRenderedPageBreak/>
              <w:t>T</w:t>
            </w:r>
            <w:r>
              <w:t>F#A-</w:t>
            </w:r>
            <w:r>
              <w:lastRenderedPageBreak/>
              <w:t>TF#1/2</w:t>
            </w:r>
          </w:p>
        </w:tc>
        <w:tc>
          <w:tcPr>
            <w:tcW w:w="1634" w:type="dxa"/>
          </w:tcPr>
          <w:p w14:paraId="7D308826" w14:textId="77777777" w:rsidR="00D954A2" w:rsidRDefault="00D954A2" w:rsidP="00B24F06">
            <w:pPr>
              <w:spacing w:line="240" w:lineRule="auto"/>
            </w:pPr>
          </w:p>
        </w:tc>
        <w:tc>
          <w:tcPr>
            <w:tcW w:w="1426" w:type="dxa"/>
          </w:tcPr>
          <w:p w14:paraId="49E41729" w14:textId="77777777" w:rsidR="00D954A2" w:rsidRDefault="00D954A2" w:rsidP="00B24F06">
            <w:pPr>
              <w:spacing w:line="240" w:lineRule="auto"/>
            </w:pPr>
          </w:p>
        </w:tc>
      </w:tr>
      <w:tr w:rsidR="00D954A2" w14:paraId="590100B1" w14:textId="77777777" w:rsidTr="00B24F06">
        <w:tc>
          <w:tcPr>
            <w:tcW w:w="1415" w:type="dxa"/>
            <w:vMerge/>
          </w:tcPr>
          <w:p w14:paraId="542D9A78" w14:textId="77777777" w:rsidR="00D954A2" w:rsidRDefault="00D954A2" w:rsidP="00B24F06">
            <w:pPr>
              <w:spacing w:line="240" w:lineRule="auto"/>
            </w:pPr>
          </w:p>
        </w:tc>
        <w:tc>
          <w:tcPr>
            <w:tcW w:w="1492" w:type="dxa"/>
          </w:tcPr>
          <w:p w14:paraId="748BCFD2" w14:textId="77777777" w:rsidR="00D954A2" w:rsidRDefault="00D954A2" w:rsidP="00B24F06">
            <w:pPr>
              <w:spacing w:line="240" w:lineRule="auto"/>
            </w:pPr>
            <w:r>
              <w:rPr>
                <w:rFonts w:hint="eastAsia"/>
              </w:rPr>
              <w:t>X</w:t>
            </w:r>
          </w:p>
        </w:tc>
        <w:tc>
          <w:tcPr>
            <w:tcW w:w="1302" w:type="dxa"/>
          </w:tcPr>
          <w:p w14:paraId="32B0B083" w14:textId="77777777" w:rsidR="00D954A2" w:rsidRDefault="00D954A2" w:rsidP="00B24F06">
            <w:pPr>
              <w:spacing w:line="240" w:lineRule="auto"/>
            </w:pPr>
          </w:p>
        </w:tc>
        <w:tc>
          <w:tcPr>
            <w:tcW w:w="1231" w:type="dxa"/>
          </w:tcPr>
          <w:p w14:paraId="3F7069EE" w14:textId="77777777" w:rsidR="00D954A2" w:rsidRDefault="00D954A2" w:rsidP="00B24F06">
            <w:pPr>
              <w:spacing w:line="240" w:lineRule="auto"/>
            </w:pPr>
            <w:r>
              <w:t>-0.6%/ -0.9%</w:t>
            </w:r>
          </w:p>
        </w:tc>
        <w:tc>
          <w:tcPr>
            <w:tcW w:w="1634" w:type="dxa"/>
          </w:tcPr>
          <w:p w14:paraId="569CAF38" w14:textId="77777777" w:rsidR="00D954A2" w:rsidRDefault="00D954A2" w:rsidP="00B24F06">
            <w:pPr>
              <w:spacing w:line="240" w:lineRule="auto"/>
            </w:pPr>
          </w:p>
        </w:tc>
        <w:tc>
          <w:tcPr>
            <w:tcW w:w="1426" w:type="dxa"/>
          </w:tcPr>
          <w:p w14:paraId="53FAD66D" w14:textId="77777777" w:rsidR="00D954A2" w:rsidRDefault="00D954A2" w:rsidP="00B24F06">
            <w:pPr>
              <w:spacing w:line="240" w:lineRule="auto"/>
            </w:pPr>
          </w:p>
        </w:tc>
      </w:tr>
      <w:tr w:rsidR="00D954A2" w14:paraId="7652211B" w14:textId="77777777" w:rsidTr="00B24F06">
        <w:tc>
          <w:tcPr>
            <w:tcW w:w="1415" w:type="dxa"/>
            <w:vMerge/>
          </w:tcPr>
          <w:p w14:paraId="16847220" w14:textId="77777777" w:rsidR="00D954A2" w:rsidRDefault="00D954A2" w:rsidP="00B24F06">
            <w:pPr>
              <w:spacing w:line="240" w:lineRule="auto"/>
            </w:pPr>
          </w:p>
        </w:tc>
        <w:tc>
          <w:tcPr>
            <w:tcW w:w="1492" w:type="dxa"/>
          </w:tcPr>
          <w:p w14:paraId="721AF7B6" w14:textId="77777777" w:rsidR="00D954A2" w:rsidRDefault="00D954A2" w:rsidP="00B24F06">
            <w:pPr>
              <w:spacing w:line="240" w:lineRule="auto"/>
            </w:pPr>
            <w:r>
              <w:rPr>
                <w:rFonts w:hint="eastAsia"/>
              </w:rPr>
              <w:t>Y</w:t>
            </w:r>
          </w:p>
        </w:tc>
        <w:tc>
          <w:tcPr>
            <w:tcW w:w="1302" w:type="dxa"/>
          </w:tcPr>
          <w:p w14:paraId="0F9DE2E7" w14:textId="77777777" w:rsidR="00D954A2" w:rsidRDefault="00D954A2" w:rsidP="00B24F06">
            <w:pPr>
              <w:spacing w:line="240" w:lineRule="auto"/>
            </w:pPr>
          </w:p>
        </w:tc>
        <w:tc>
          <w:tcPr>
            <w:tcW w:w="1231" w:type="dxa"/>
          </w:tcPr>
          <w:p w14:paraId="37166D0B" w14:textId="77777777" w:rsidR="00D954A2" w:rsidRDefault="00D954A2" w:rsidP="00B24F06">
            <w:pPr>
              <w:spacing w:line="240" w:lineRule="auto"/>
            </w:pPr>
          </w:p>
        </w:tc>
        <w:tc>
          <w:tcPr>
            <w:tcW w:w="1634" w:type="dxa"/>
          </w:tcPr>
          <w:p w14:paraId="72621084" w14:textId="77777777" w:rsidR="00D954A2" w:rsidRDefault="00D954A2" w:rsidP="00B24F06">
            <w:pPr>
              <w:spacing w:line="240" w:lineRule="auto"/>
            </w:pPr>
          </w:p>
        </w:tc>
        <w:tc>
          <w:tcPr>
            <w:tcW w:w="1426" w:type="dxa"/>
          </w:tcPr>
          <w:p w14:paraId="372089C5" w14:textId="77777777" w:rsidR="00D954A2" w:rsidRDefault="00D954A2" w:rsidP="00B24F06">
            <w:pPr>
              <w:spacing w:line="240" w:lineRule="auto"/>
            </w:pPr>
          </w:p>
        </w:tc>
      </w:tr>
      <w:tr w:rsidR="00D954A2" w14:paraId="6E040F35" w14:textId="77777777" w:rsidTr="00B24F06">
        <w:tc>
          <w:tcPr>
            <w:tcW w:w="1415" w:type="dxa"/>
            <w:vMerge/>
          </w:tcPr>
          <w:p w14:paraId="47CD0125" w14:textId="77777777" w:rsidR="00D954A2" w:rsidRDefault="00D954A2" w:rsidP="00B24F06">
            <w:pPr>
              <w:spacing w:line="240" w:lineRule="auto"/>
            </w:pPr>
          </w:p>
        </w:tc>
        <w:tc>
          <w:tcPr>
            <w:tcW w:w="1492" w:type="dxa"/>
          </w:tcPr>
          <w:p w14:paraId="1EB1B77E" w14:textId="77777777" w:rsidR="00D954A2" w:rsidRDefault="00D954A2" w:rsidP="00B24F06">
            <w:pPr>
              <w:spacing w:line="240" w:lineRule="auto"/>
            </w:pPr>
            <w:r>
              <w:rPr>
                <w:rFonts w:hint="eastAsia"/>
              </w:rPr>
              <w:t>Z</w:t>
            </w:r>
          </w:p>
        </w:tc>
        <w:tc>
          <w:tcPr>
            <w:tcW w:w="1302" w:type="dxa"/>
          </w:tcPr>
          <w:p w14:paraId="22D92874" w14:textId="77777777" w:rsidR="00D954A2" w:rsidRDefault="00D954A2" w:rsidP="00B24F06">
            <w:pPr>
              <w:spacing w:line="240" w:lineRule="auto"/>
            </w:pPr>
          </w:p>
        </w:tc>
        <w:tc>
          <w:tcPr>
            <w:tcW w:w="1231" w:type="dxa"/>
          </w:tcPr>
          <w:p w14:paraId="7FF1AF25" w14:textId="77777777" w:rsidR="00D954A2" w:rsidRDefault="00D954A2" w:rsidP="00B24F06">
            <w:pPr>
              <w:spacing w:line="240" w:lineRule="auto"/>
            </w:pPr>
          </w:p>
        </w:tc>
        <w:tc>
          <w:tcPr>
            <w:tcW w:w="1634" w:type="dxa"/>
          </w:tcPr>
          <w:p w14:paraId="75D929CE" w14:textId="77777777" w:rsidR="00D954A2" w:rsidRDefault="00D954A2" w:rsidP="00B24F06">
            <w:pPr>
              <w:spacing w:line="240" w:lineRule="auto"/>
            </w:pPr>
          </w:p>
        </w:tc>
        <w:tc>
          <w:tcPr>
            <w:tcW w:w="1426" w:type="dxa"/>
          </w:tcPr>
          <w:p w14:paraId="2725BE58" w14:textId="77777777" w:rsidR="00D954A2" w:rsidRDefault="00D954A2" w:rsidP="00B24F06">
            <w:pPr>
              <w:spacing w:line="240" w:lineRule="auto"/>
            </w:pPr>
          </w:p>
        </w:tc>
      </w:tr>
      <w:tr w:rsidR="00D954A2" w14:paraId="67F578D0" w14:textId="77777777" w:rsidTr="00B24F06">
        <w:tc>
          <w:tcPr>
            <w:tcW w:w="1415" w:type="dxa"/>
            <w:vMerge/>
          </w:tcPr>
          <w:p w14:paraId="2CC84AE8" w14:textId="77777777" w:rsidR="00D954A2" w:rsidRDefault="00D954A2" w:rsidP="00B24F06">
            <w:pPr>
              <w:spacing w:line="240" w:lineRule="auto"/>
            </w:pPr>
          </w:p>
        </w:tc>
        <w:tc>
          <w:tcPr>
            <w:tcW w:w="1492" w:type="dxa"/>
          </w:tcPr>
          <w:p w14:paraId="1AEE7A6E" w14:textId="77777777" w:rsidR="00D954A2" w:rsidRDefault="00D954A2" w:rsidP="00B24F06">
            <w:pPr>
              <w:spacing w:line="240" w:lineRule="auto"/>
            </w:pPr>
            <w:r>
              <w:t>Descrip</w:t>
            </w:r>
          </w:p>
        </w:tc>
        <w:tc>
          <w:tcPr>
            <w:tcW w:w="1302" w:type="dxa"/>
          </w:tcPr>
          <w:p w14:paraId="49DB80C3"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04E79887" w14:textId="77777777" w:rsidR="00D954A2" w:rsidRDefault="00D954A2" w:rsidP="00B24F06">
            <w:pPr>
              <w:spacing w:line="240" w:lineRule="auto"/>
            </w:pPr>
          </w:p>
        </w:tc>
        <w:tc>
          <w:tcPr>
            <w:tcW w:w="1634" w:type="dxa"/>
          </w:tcPr>
          <w:p w14:paraId="43D324CC"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163770F7" w14:textId="77777777" w:rsidR="00D954A2" w:rsidRDefault="00D954A2" w:rsidP="00B24F06">
            <w:pPr>
              <w:spacing w:line="240" w:lineRule="auto"/>
            </w:pPr>
          </w:p>
        </w:tc>
      </w:tr>
      <w:tr w:rsidR="00D954A2" w14:paraId="1ACEBCAF" w14:textId="77777777" w:rsidTr="00B24F06">
        <w:tc>
          <w:tcPr>
            <w:tcW w:w="1415" w:type="dxa"/>
            <w:vMerge/>
          </w:tcPr>
          <w:p w14:paraId="4F28AF89" w14:textId="77777777" w:rsidR="00D954A2" w:rsidRDefault="00D954A2" w:rsidP="00B24F06">
            <w:pPr>
              <w:spacing w:line="240" w:lineRule="auto"/>
            </w:pPr>
          </w:p>
        </w:tc>
        <w:tc>
          <w:tcPr>
            <w:tcW w:w="1492" w:type="dxa"/>
          </w:tcPr>
          <w:p w14:paraId="66E2EACA" w14:textId="77777777" w:rsidR="00D954A2" w:rsidRDefault="00D954A2" w:rsidP="00B24F06">
            <w:pPr>
              <w:spacing w:line="240" w:lineRule="auto"/>
            </w:pPr>
            <w:r>
              <w:rPr>
                <w:rFonts w:hint="eastAsia"/>
              </w:rPr>
              <w:t>X</w:t>
            </w:r>
          </w:p>
        </w:tc>
        <w:tc>
          <w:tcPr>
            <w:tcW w:w="1302" w:type="dxa"/>
          </w:tcPr>
          <w:p w14:paraId="2A564749" w14:textId="77777777" w:rsidR="00D954A2" w:rsidRDefault="00D954A2" w:rsidP="00B24F06">
            <w:pPr>
              <w:spacing w:line="240" w:lineRule="auto"/>
            </w:pPr>
          </w:p>
        </w:tc>
        <w:tc>
          <w:tcPr>
            <w:tcW w:w="1231" w:type="dxa"/>
          </w:tcPr>
          <w:p w14:paraId="4AF997AE" w14:textId="77777777" w:rsidR="00D954A2" w:rsidRDefault="00D954A2" w:rsidP="00B24F06">
            <w:pPr>
              <w:spacing w:line="240" w:lineRule="auto"/>
            </w:pPr>
          </w:p>
        </w:tc>
        <w:tc>
          <w:tcPr>
            <w:tcW w:w="1634" w:type="dxa"/>
          </w:tcPr>
          <w:p w14:paraId="643CD815" w14:textId="77777777" w:rsidR="00D954A2" w:rsidRDefault="00D954A2" w:rsidP="00B24F06">
            <w:pPr>
              <w:spacing w:line="240" w:lineRule="auto"/>
            </w:pPr>
            <w:r>
              <w:t>-5.2%</w:t>
            </w:r>
          </w:p>
        </w:tc>
        <w:tc>
          <w:tcPr>
            <w:tcW w:w="1426" w:type="dxa"/>
          </w:tcPr>
          <w:p w14:paraId="0D3A90B9" w14:textId="77777777" w:rsidR="00D954A2" w:rsidRDefault="00D954A2" w:rsidP="00B24F06">
            <w:pPr>
              <w:spacing w:line="240" w:lineRule="auto"/>
            </w:pPr>
          </w:p>
        </w:tc>
      </w:tr>
      <w:tr w:rsidR="00D954A2" w14:paraId="379FA8C3" w14:textId="77777777" w:rsidTr="00B24F06">
        <w:tc>
          <w:tcPr>
            <w:tcW w:w="1415" w:type="dxa"/>
            <w:vMerge/>
          </w:tcPr>
          <w:p w14:paraId="08295740" w14:textId="77777777" w:rsidR="00D954A2" w:rsidRDefault="00D954A2" w:rsidP="00B24F06">
            <w:pPr>
              <w:spacing w:line="240" w:lineRule="auto"/>
            </w:pPr>
          </w:p>
        </w:tc>
        <w:tc>
          <w:tcPr>
            <w:tcW w:w="1492" w:type="dxa"/>
          </w:tcPr>
          <w:p w14:paraId="3504E547" w14:textId="77777777" w:rsidR="00D954A2" w:rsidRDefault="00D954A2" w:rsidP="00B24F06">
            <w:pPr>
              <w:spacing w:line="240" w:lineRule="auto"/>
            </w:pPr>
            <w:r>
              <w:rPr>
                <w:rFonts w:hint="eastAsia"/>
              </w:rPr>
              <w:t>Y</w:t>
            </w:r>
          </w:p>
        </w:tc>
        <w:tc>
          <w:tcPr>
            <w:tcW w:w="1302" w:type="dxa"/>
          </w:tcPr>
          <w:p w14:paraId="17DCA305" w14:textId="77777777" w:rsidR="00D954A2" w:rsidRDefault="00D954A2" w:rsidP="00B24F06">
            <w:pPr>
              <w:spacing w:line="240" w:lineRule="auto"/>
            </w:pPr>
          </w:p>
        </w:tc>
        <w:tc>
          <w:tcPr>
            <w:tcW w:w="1231" w:type="dxa"/>
          </w:tcPr>
          <w:p w14:paraId="0666C293" w14:textId="77777777" w:rsidR="00D954A2" w:rsidRDefault="00D954A2" w:rsidP="00B24F06">
            <w:pPr>
              <w:spacing w:line="240" w:lineRule="auto"/>
            </w:pPr>
          </w:p>
        </w:tc>
        <w:tc>
          <w:tcPr>
            <w:tcW w:w="1634" w:type="dxa"/>
          </w:tcPr>
          <w:p w14:paraId="2F432705" w14:textId="77777777" w:rsidR="00D954A2" w:rsidRDefault="00D954A2" w:rsidP="00B24F06">
            <w:pPr>
              <w:spacing w:line="240" w:lineRule="auto"/>
            </w:pPr>
          </w:p>
        </w:tc>
        <w:tc>
          <w:tcPr>
            <w:tcW w:w="1426" w:type="dxa"/>
          </w:tcPr>
          <w:p w14:paraId="3E3CA556" w14:textId="77777777" w:rsidR="00D954A2" w:rsidRDefault="00D954A2" w:rsidP="00B24F06">
            <w:pPr>
              <w:spacing w:line="240" w:lineRule="auto"/>
            </w:pPr>
          </w:p>
        </w:tc>
      </w:tr>
      <w:tr w:rsidR="00D954A2" w14:paraId="3B6D28D7" w14:textId="77777777" w:rsidTr="00B24F06">
        <w:tc>
          <w:tcPr>
            <w:tcW w:w="1415" w:type="dxa"/>
            <w:vMerge/>
          </w:tcPr>
          <w:p w14:paraId="031A167D" w14:textId="77777777" w:rsidR="00D954A2" w:rsidRDefault="00D954A2" w:rsidP="00B24F06">
            <w:pPr>
              <w:spacing w:line="240" w:lineRule="auto"/>
            </w:pPr>
          </w:p>
        </w:tc>
        <w:tc>
          <w:tcPr>
            <w:tcW w:w="1492" w:type="dxa"/>
          </w:tcPr>
          <w:p w14:paraId="1ADD5E21" w14:textId="77777777" w:rsidR="00D954A2" w:rsidRDefault="00D954A2" w:rsidP="00B24F06">
            <w:pPr>
              <w:spacing w:line="240" w:lineRule="auto"/>
            </w:pPr>
            <w:r>
              <w:rPr>
                <w:rFonts w:hint="eastAsia"/>
              </w:rPr>
              <w:t>Z</w:t>
            </w:r>
          </w:p>
        </w:tc>
        <w:tc>
          <w:tcPr>
            <w:tcW w:w="1302" w:type="dxa"/>
          </w:tcPr>
          <w:p w14:paraId="3970CB9E" w14:textId="77777777" w:rsidR="00D954A2" w:rsidRDefault="00D954A2" w:rsidP="00B24F06">
            <w:pPr>
              <w:spacing w:line="240" w:lineRule="auto"/>
            </w:pPr>
          </w:p>
        </w:tc>
        <w:tc>
          <w:tcPr>
            <w:tcW w:w="1231" w:type="dxa"/>
          </w:tcPr>
          <w:p w14:paraId="37403CA6" w14:textId="77777777" w:rsidR="00D954A2" w:rsidRDefault="00D954A2" w:rsidP="00B24F06">
            <w:pPr>
              <w:spacing w:line="240" w:lineRule="auto"/>
            </w:pPr>
          </w:p>
        </w:tc>
        <w:tc>
          <w:tcPr>
            <w:tcW w:w="1634" w:type="dxa"/>
          </w:tcPr>
          <w:p w14:paraId="36637463" w14:textId="77777777" w:rsidR="00D954A2" w:rsidRDefault="00D954A2" w:rsidP="00B24F06">
            <w:pPr>
              <w:spacing w:line="240" w:lineRule="auto"/>
            </w:pPr>
          </w:p>
        </w:tc>
        <w:tc>
          <w:tcPr>
            <w:tcW w:w="1426" w:type="dxa"/>
          </w:tcPr>
          <w:p w14:paraId="2074C9C4" w14:textId="77777777" w:rsidR="00D954A2" w:rsidRDefault="00D954A2" w:rsidP="00B24F06">
            <w:pPr>
              <w:spacing w:line="240" w:lineRule="auto"/>
            </w:pPr>
          </w:p>
        </w:tc>
      </w:tr>
      <w:tr w:rsidR="00D954A2" w14:paraId="4C1AC9AF" w14:textId="77777777" w:rsidTr="00B24F06">
        <w:tc>
          <w:tcPr>
            <w:tcW w:w="1415" w:type="dxa"/>
            <w:vMerge w:val="restart"/>
          </w:tcPr>
          <w:p w14:paraId="65C48244" w14:textId="77777777" w:rsidR="00D954A2" w:rsidRPr="00AF4C38" w:rsidRDefault="00D954A2" w:rsidP="00B24F06">
            <w:pPr>
              <w:spacing w:line="240" w:lineRule="auto"/>
              <w:rPr>
                <w:color w:val="000000" w:themeColor="text1"/>
              </w:rPr>
            </w:pPr>
            <w:r w:rsidRPr="00AF4C38">
              <w:rPr>
                <w:color w:val="000000" w:themeColor="text1"/>
              </w:rPr>
              <w:t>SS#1</w:t>
            </w:r>
          </w:p>
          <w:p w14:paraId="3EC65374" w14:textId="77777777" w:rsidR="00D954A2" w:rsidRDefault="00D954A2"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597C606E" w14:textId="77777777" w:rsidR="00D954A2" w:rsidRDefault="00D954A2" w:rsidP="00B24F06">
            <w:pPr>
              <w:spacing w:line="240" w:lineRule="auto"/>
              <w:rPr>
                <w:color w:val="BFBFBF" w:themeColor="background1" w:themeShade="BF"/>
              </w:rPr>
            </w:pPr>
            <w:r w:rsidRPr="00AF4C38">
              <w:rPr>
                <w:color w:val="000000" w:themeColor="text1"/>
              </w:rPr>
              <w:t>Descrip</w:t>
            </w:r>
          </w:p>
        </w:tc>
        <w:tc>
          <w:tcPr>
            <w:tcW w:w="1302" w:type="dxa"/>
          </w:tcPr>
          <w:p w14:paraId="138C4D41" w14:textId="77777777" w:rsidR="00D954A2" w:rsidRDefault="00D954A2" w:rsidP="00B24F06">
            <w:pPr>
              <w:spacing w:line="240" w:lineRule="auto"/>
              <w:rPr>
                <w:color w:val="000000" w:themeColor="text1"/>
              </w:rPr>
            </w:pPr>
            <w:r>
              <w:rPr>
                <w:rFonts w:hint="eastAsia"/>
                <w:color w:val="000000" w:themeColor="text1"/>
              </w:rPr>
              <w:t>T</w:t>
            </w:r>
            <w:r>
              <w:rPr>
                <w:color w:val="000000" w:themeColor="text1"/>
              </w:rPr>
              <w:t>F#A-TF#1/TF#2;</w:t>
            </w:r>
          </w:p>
          <w:p w14:paraId="087C82AB" w14:textId="77777777" w:rsidR="00D954A2" w:rsidRDefault="00D954A2" w:rsidP="00B24F06">
            <w:pPr>
              <w:spacing w:line="240" w:lineRule="auto"/>
              <w:rPr>
                <w:color w:val="000000" w:themeColor="text1"/>
              </w:rPr>
            </w:pPr>
          </w:p>
          <w:p w14:paraId="2BAD9B9C" w14:textId="77777777" w:rsidR="00D954A2" w:rsidRDefault="00D954A2" w:rsidP="00B24F06">
            <w:pPr>
              <w:spacing w:line="240" w:lineRule="auto"/>
            </w:pPr>
            <w:r>
              <w:rPr>
                <w:color w:val="000000" w:themeColor="text1"/>
              </w:rPr>
              <w:t>CNN#A-CNN#1</w:t>
            </w:r>
          </w:p>
        </w:tc>
        <w:tc>
          <w:tcPr>
            <w:tcW w:w="1231" w:type="dxa"/>
          </w:tcPr>
          <w:p w14:paraId="3E378012" w14:textId="77777777" w:rsidR="00D954A2" w:rsidRDefault="00D954A2" w:rsidP="00B24F06">
            <w:pPr>
              <w:spacing w:line="240" w:lineRule="auto"/>
            </w:pPr>
          </w:p>
        </w:tc>
        <w:tc>
          <w:tcPr>
            <w:tcW w:w="1634" w:type="dxa"/>
          </w:tcPr>
          <w:p w14:paraId="7239088E" w14:textId="77777777" w:rsidR="00D954A2" w:rsidRPr="00C00847" w:rsidRDefault="00D954A2" w:rsidP="00B24F06">
            <w:pPr>
              <w:spacing w:line="240" w:lineRule="auto"/>
              <w:rPr>
                <w:color w:val="548DD4" w:themeColor="text2" w:themeTint="99"/>
              </w:rPr>
            </w:pPr>
            <w:r w:rsidRPr="00C00847">
              <w:rPr>
                <w:rFonts w:hint="eastAsia"/>
                <w:color w:val="0033CC"/>
              </w:rPr>
              <w:t>TF</w:t>
            </w:r>
            <w:r w:rsidRPr="00C00847">
              <w:rPr>
                <w:color w:val="0033CC"/>
              </w:rPr>
              <w:t>#A-CNN#1</w:t>
            </w:r>
          </w:p>
        </w:tc>
        <w:tc>
          <w:tcPr>
            <w:tcW w:w="1426" w:type="dxa"/>
          </w:tcPr>
          <w:p w14:paraId="110A1D82" w14:textId="77777777" w:rsidR="00D954A2" w:rsidRDefault="00D954A2" w:rsidP="00B24F06">
            <w:pPr>
              <w:spacing w:line="240" w:lineRule="auto"/>
            </w:pPr>
          </w:p>
        </w:tc>
      </w:tr>
      <w:tr w:rsidR="00D954A2" w14:paraId="6383E8B7" w14:textId="77777777" w:rsidTr="00B24F06">
        <w:tc>
          <w:tcPr>
            <w:tcW w:w="1415" w:type="dxa"/>
            <w:vMerge/>
          </w:tcPr>
          <w:p w14:paraId="3AB82706" w14:textId="77777777" w:rsidR="00D954A2" w:rsidRDefault="00D954A2" w:rsidP="00B24F06">
            <w:pPr>
              <w:spacing w:line="240" w:lineRule="auto"/>
              <w:rPr>
                <w:color w:val="BFBFBF" w:themeColor="background1" w:themeShade="BF"/>
              </w:rPr>
            </w:pPr>
          </w:p>
        </w:tc>
        <w:tc>
          <w:tcPr>
            <w:tcW w:w="1492" w:type="dxa"/>
          </w:tcPr>
          <w:p w14:paraId="45BDF2F6" w14:textId="77777777" w:rsidR="00D954A2" w:rsidRDefault="00D954A2" w:rsidP="00B24F06">
            <w:pPr>
              <w:spacing w:line="240" w:lineRule="auto"/>
              <w:rPr>
                <w:color w:val="BFBFBF" w:themeColor="background1" w:themeShade="BF"/>
              </w:rPr>
            </w:pPr>
            <w:r w:rsidRPr="00AF4C38">
              <w:rPr>
                <w:rFonts w:hint="eastAsia"/>
                <w:color w:val="000000" w:themeColor="text1"/>
              </w:rPr>
              <w:t>X</w:t>
            </w:r>
          </w:p>
        </w:tc>
        <w:tc>
          <w:tcPr>
            <w:tcW w:w="1302" w:type="dxa"/>
          </w:tcPr>
          <w:p w14:paraId="231EA2C8" w14:textId="77777777" w:rsidR="00D954A2" w:rsidRDefault="00D954A2" w:rsidP="00B24F06">
            <w:pPr>
              <w:spacing w:line="240" w:lineRule="auto"/>
            </w:pPr>
          </w:p>
        </w:tc>
        <w:tc>
          <w:tcPr>
            <w:tcW w:w="1231" w:type="dxa"/>
          </w:tcPr>
          <w:p w14:paraId="69579D35" w14:textId="77777777" w:rsidR="00D954A2" w:rsidRDefault="00D954A2" w:rsidP="00B24F06">
            <w:pPr>
              <w:spacing w:line="240" w:lineRule="auto"/>
            </w:pPr>
          </w:p>
        </w:tc>
        <w:tc>
          <w:tcPr>
            <w:tcW w:w="1634" w:type="dxa"/>
          </w:tcPr>
          <w:p w14:paraId="6136F030" w14:textId="77777777" w:rsidR="00D954A2" w:rsidRDefault="00D954A2" w:rsidP="00B24F06">
            <w:pPr>
              <w:spacing w:line="240" w:lineRule="auto"/>
            </w:pPr>
          </w:p>
        </w:tc>
        <w:tc>
          <w:tcPr>
            <w:tcW w:w="1426" w:type="dxa"/>
          </w:tcPr>
          <w:p w14:paraId="13A95DE5" w14:textId="77777777" w:rsidR="00D954A2" w:rsidRDefault="00D954A2" w:rsidP="00B24F06">
            <w:pPr>
              <w:spacing w:line="240" w:lineRule="auto"/>
            </w:pPr>
          </w:p>
        </w:tc>
      </w:tr>
      <w:tr w:rsidR="00D954A2" w14:paraId="41D2AAAC" w14:textId="77777777" w:rsidTr="00B24F06">
        <w:tc>
          <w:tcPr>
            <w:tcW w:w="1415" w:type="dxa"/>
            <w:vMerge/>
          </w:tcPr>
          <w:p w14:paraId="56839C1B" w14:textId="77777777" w:rsidR="00D954A2" w:rsidRDefault="00D954A2" w:rsidP="00B24F06">
            <w:pPr>
              <w:spacing w:line="240" w:lineRule="auto"/>
              <w:rPr>
                <w:color w:val="BFBFBF" w:themeColor="background1" w:themeShade="BF"/>
              </w:rPr>
            </w:pPr>
          </w:p>
        </w:tc>
        <w:tc>
          <w:tcPr>
            <w:tcW w:w="1492" w:type="dxa"/>
          </w:tcPr>
          <w:p w14:paraId="120899AB" w14:textId="77777777" w:rsidR="00D954A2" w:rsidRDefault="00D954A2" w:rsidP="00B24F06">
            <w:pPr>
              <w:spacing w:line="240" w:lineRule="auto"/>
              <w:rPr>
                <w:color w:val="BFBFBF" w:themeColor="background1" w:themeShade="BF"/>
              </w:rPr>
            </w:pPr>
            <w:r w:rsidRPr="00AF4C38">
              <w:rPr>
                <w:rFonts w:hint="eastAsia"/>
                <w:color w:val="000000" w:themeColor="text1"/>
              </w:rPr>
              <w:t>Y</w:t>
            </w:r>
          </w:p>
        </w:tc>
        <w:tc>
          <w:tcPr>
            <w:tcW w:w="1302" w:type="dxa"/>
          </w:tcPr>
          <w:p w14:paraId="6EFBF123" w14:textId="77777777" w:rsidR="00D954A2" w:rsidRDefault="00D954A2" w:rsidP="00B24F06">
            <w:pPr>
              <w:spacing w:line="240" w:lineRule="auto"/>
            </w:pPr>
          </w:p>
        </w:tc>
        <w:tc>
          <w:tcPr>
            <w:tcW w:w="1231" w:type="dxa"/>
          </w:tcPr>
          <w:p w14:paraId="525EB883" w14:textId="77777777" w:rsidR="00D954A2" w:rsidRDefault="00D954A2" w:rsidP="00B24F06">
            <w:pPr>
              <w:spacing w:line="240" w:lineRule="auto"/>
            </w:pPr>
          </w:p>
        </w:tc>
        <w:tc>
          <w:tcPr>
            <w:tcW w:w="1634" w:type="dxa"/>
          </w:tcPr>
          <w:p w14:paraId="16D9498B" w14:textId="77777777" w:rsidR="00D954A2" w:rsidRDefault="00D954A2" w:rsidP="00B24F06">
            <w:pPr>
              <w:spacing w:line="240" w:lineRule="auto"/>
            </w:pPr>
          </w:p>
        </w:tc>
        <w:tc>
          <w:tcPr>
            <w:tcW w:w="1426" w:type="dxa"/>
          </w:tcPr>
          <w:p w14:paraId="28E705B5" w14:textId="77777777" w:rsidR="00D954A2" w:rsidRDefault="00D954A2" w:rsidP="00B24F06">
            <w:pPr>
              <w:spacing w:line="240" w:lineRule="auto"/>
            </w:pPr>
          </w:p>
        </w:tc>
      </w:tr>
      <w:tr w:rsidR="00D954A2" w14:paraId="7E1A586B" w14:textId="77777777" w:rsidTr="00B24F06">
        <w:tc>
          <w:tcPr>
            <w:tcW w:w="1415" w:type="dxa"/>
            <w:vMerge/>
          </w:tcPr>
          <w:p w14:paraId="49EA71FC" w14:textId="77777777" w:rsidR="00D954A2" w:rsidRDefault="00D954A2" w:rsidP="00B24F06">
            <w:pPr>
              <w:spacing w:line="240" w:lineRule="auto"/>
              <w:rPr>
                <w:color w:val="BFBFBF" w:themeColor="background1" w:themeShade="BF"/>
              </w:rPr>
            </w:pPr>
          </w:p>
        </w:tc>
        <w:tc>
          <w:tcPr>
            <w:tcW w:w="1492" w:type="dxa"/>
          </w:tcPr>
          <w:p w14:paraId="4223A0CC" w14:textId="77777777" w:rsidR="00D954A2" w:rsidRDefault="00D954A2" w:rsidP="00B24F06">
            <w:pPr>
              <w:spacing w:line="240" w:lineRule="auto"/>
              <w:rPr>
                <w:color w:val="BFBFBF" w:themeColor="background1" w:themeShade="BF"/>
              </w:rPr>
            </w:pPr>
            <w:r w:rsidRPr="00AF4C38">
              <w:rPr>
                <w:rFonts w:hint="eastAsia"/>
                <w:color w:val="000000" w:themeColor="text1"/>
              </w:rPr>
              <w:t>Z</w:t>
            </w:r>
          </w:p>
        </w:tc>
        <w:tc>
          <w:tcPr>
            <w:tcW w:w="1302" w:type="dxa"/>
          </w:tcPr>
          <w:p w14:paraId="6BDC7A30" w14:textId="77777777" w:rsidR="00D954A2" w:rsidRDefault="00D954A2" w:rsidP="00B24F06">
            <w:pPr>
              <w:spacing w:line="240" w:lineRule="auto"/>
            </w:pPr>
          </w:p>
        </w:tc>
        <w:tc>
          <w:tcPr>
            <w:tcW w:w="1231" w:type="dxa"/>
          </w:tcPr>
          <w:p w14:paraId="0448799A" w14:textId="77777777" w:rsidR="00D954A2" w:rsidRDefault="00D954A2" w:rsidP="00B24F06">
            <w:pPr>
              <w:spacing w:line="240" w:lineRule="auto"/>
              <w:rPr>
                <w:color w:val="000000" w:themeColor="text1"/>
              </w:rPr>
            </w:pPr>
            <w:r w:rsidRPr="0042019F">
              <w:rPr>
                <w:rFonts w:hint="eastAsia"/>
                <w:color w:val="BFBFBF" w:themeColor="background1" w:themeShade="BF"/>
              </w:rPr>
              <w:t>+0</w:t>
            </w:r>
            <w:r w:rsidRPr="0042019F">
              <w:rPr>
                <w:color w:val="BFBFBF" w:themeColor="background1" w:themeShade="BF"/>
              </w:rPr>
              <w:t>.3%</w:t>
            </w:r>
            <w:r>
              <w:rPr>
                <w:color w:val="000000" w:themeColor="text1"/>
              </w:rPr>
              <w:t>/-0.4%;</w:t>
            </w:r>
          </w:p>
          <w:p w14:paraId="6B6DCDA7" w14:textId="77777777" w:rsidR="00D954A2" w:rsidRDefault="00D954A2" w:rsidP="00B24F06">
            <w:pPr>
              <w:spacing w:line="240" w:lineRule="auto"/>
            </w:pPr>
            <w:r>
              <w:rPr>
                <w:color w:val="000000" w:themeColor="text1"/>
              </w:rPr>
              <w:t>-0.09%</w:t>
            </w:r>
          </w:p>
        </w:tc>
        <w:tc>
          <w:tcPr>
            <w:tcW w:w="1634" w:type="dxa"/>
          </w:tcPr>
          <w:p w14:paraId="6E776F29" w14:textId="77777777" w:rsidR="00D954A2" w:rsidRPr="00DD160B" w:rsidRDefault="00D954A2" w:rsidP="00B24F06">
            <w:pPr>
              <w:spacing w:line="240" w:lineRule="auto"/>
              <w:rPr>
                <w:color w:val="BFBFBF" w:themeColor="background1" w:themeShade="BF"/>
              </w:rPr>
            </w:pPr>
            <w:r w:rsidRPr="00DD160B">
              <w:rPr>
                <w:rFonts w:hint="eastAsia"/>
                <w:color w:val="BFBFBF" w:themeColor="background1" w:themeShade="BF"/>
              </w:rPr>
              <w:t>-17.5</w:t>
            </w:r>
            <w:r w:rsidRPr="00DD160B">
              <w:rPr>
                <w:color w:val="BFBFBF" w:themeColor="background1" w:themeShade="BF"/>
              </w:rPr>
              <w:t>%</w:t>
            </w:r>
          </w:p>
        </w:tc>
        <w:tc>
          <w:tcPr>
            <w:tcW w:w="1426" w:type="dxa"/>
          </w:tcPr>
          <w:p w14:paraId="76F05C85" w14:textId="77777777" w:rsidR="00D954A2" w:rsidRDefault="00D954A2" w:rsidP="00B24F06">
            <w:pPr>
              <w:spacing w:line="240" w:lineRule="auto"/>
            </w:pPr>
          </w:p>
        </w:tc>
      </w:tr>
      <w:tr w:rsidR="00D954A2" w14:paraId="283634CF" w14:textId="77777777" w:rsidTr="00B24F06">
        <w:tc>
          <w:tcPr>
            <w:tcW w:w="1415" w:type="dxa"/>
            <w:vMerge w:val="restart"/>
          </w:tcPr>
          <w:p w14:paraId="53BEF5AF" w14:textId="77777777" w:rsidR="00D954A2" w:rsidRPr="00AF4C38" w:rsidRDefault="00D954A2" w:rsidP="00B24F06">
            <w:pPr>
              <w:spacing w:line="240" w:lineRule="auto"/>
              <w:rPr>
                <w:color w:val="000000" w:themeColor="text1"/>
              </w:rPr>
            </w:pPr>
            <w:r w:rsidRPr="00AF4C38">
              <w:rPr>
                <w:color w:val="000000" w:themeColor="text1"/>
              </w:rPr>
              <w:t>SS#1</w:t>
            </w:r>
          </w:p>
          <w:p w14:paraId="5FE41B4E" w14:textId="77777777" w:rsidR="00D954A2" w:rsidRDefault="00D954A2"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4CF86C48" w14:textId="77777777" w:rsidR="00D954A2" w:rsidRPr="00AF4C38" w:rsidRDefault="00D954A2" w:rsidP="00B24F06">
            <w:pPr>
              <w:spacing w:line="240" w:lineRule="auto"/>
              <w:rPr>
                <w:color w:val="000000" w:themeColor="text1"/>
              </w:rPr>
            </w:pPr>
            <w:r w:rsidRPr="00AF4C38">
              <w:rPr>
                <w:color w:val="000000" w:themeColor="text1"/>
              </w:rPr>
              <w:t>Descrip</w:t>
            </w:r>
          </w:p>
        </w:tc>
        <w:tc>
          <w:tcPr>
            <w:tcW w:w="1302" w:type="dxa"/>
          </w:tcPr>
          <w:p w14:paraId="715EE40A" w14:textId="77777777" w:rsidR="00D954A2" w:rsidRDefault="00D954A2" w:rsidP="00B24F06">
            <w:pPr>
              <w:spacing w:line="240" w:lineRule="auto"/>
            </w:pPr>
            <w:r>
              <w:rPr>
                <w:rFonts w:hint="eastAsia"/>
                <w:color w:val="000000" w:themeColor="text1"/>
              </w:rPr>
              <w:t>C</w:t>
            </w:r>
            <w:r>
              <w:rPr>
                <w:color w:val="000000" w:themeColor="text1"/>
              </w:rPr>
              <w:t>NN#A-TF#1</w:t>
            </w:r>
          </w:p>
        </w:tc>
        <w:tc>
          <w:tcPr>
            <w:tcW w:w="1231" w:type="dxa"/>
          </w:tcPr>
          <w:p w14:paraId="605F4453" w14:textId="77777777" w:rsidR="00D954A2" w:rsidRDefault="00D954A2" w:rsidP="00B24F06">
            <w:pPr>
              <w:spacing w:line="240" w:lineRule="auto"/>
              <w:rPr>
                <w:color w:val="000000" w:themeColor="text1"/>
              </w:rPr>
            </w:pPr>
          </w:p>
        </w:tc>
        <w:tc>
          <w:tcPr>
            <w:tcW w:w="1634" w:type="dxa"/>
          </w:tcPr>
          <w:p w14:paraId="41CD052F" w14:textId="77777777" w:rsidR="00D954A2" w:rsidRDefault="00D954A2" w:rsidP="00B24F06">
            <w:pPr>
              <w:spacing w:line="240" w:lineRule="auto"/>
              <w:rPr>
                <w:color w:val="000000" w:themeColor="text1"/>
              </w:rPr>
            </w:pPr>
          </w:p>
        </w:tc>
        <w:tc>
          <w:tcPr>
            <w:tcW w:w="1426" w:type="dxa"/>
          </w:tcPr>
          <w:p w14:paraId="714CBE87" w14:textId="77777777" w:rsidR="00D954A2" w:rsidRDefault="00D954A2" w:rsidP="00B24F06">
            <w:pPr>
              <w:spacing w:line="240" w:lineRule="auto"/>
              <w:rPr>
                <w:color w:val="000000" w:themeColor="text1"/>
              </w:rPr>
            </w:pPr>
            <w:r>
              <w:rPr>
                <w:rFonts w:hint="eastAsia"/>
                <w:color w:val="000000" w:themeColor="text1"/>
              </w:rPr>
              <w:t>C</w:t>
            </w:r>
            <w:r>
              <w:rPr>
                <w:color w:val="000000" w:themeColor="text1"/>
              </w:rPr>
              <w:t>NN#A-TF#1</w:t>
            </w:r>
          </w:p>
        </w:tc>
      </w:tr>
      <w:tr w:rsidR="00D954A2" w14:paraId="69F0977E" w14:textId="77777777" w:rsidTr="00B24F06">
        <w:tc>
          <w:tcPr>
            <w:tcW w:w="1415" w:type="dxa"/>
            <w:vMerge/>
          </w:tcPr>
          <w:p w14:paraId="4294B51A" w14:textId="77777777" w:rsidR="00D954A2" w:rsidRDefault="00D954A2" w:rsidP="00B24F06">
            <w:pPr>
              <w:spacing w:line="240" w:lineRule="auto"/>
              <w:rPr>
                <w:color w:val="BFBFBF" w:themeColor="background1" w:themeShade="BF"/>
              </w:rPr>
            </w:pPr>
          </w:p>
        </w:tc>
        <w:tc>
          <w:tcPr>
            <w:tcW w:w="1492" w:type="dxa"/>
          </w:tcPr>
          <w:p w14:paraId="5DF4805C" w14:textId="77777777" w:rsidR="00D954A2" w:rsidRPr="00AF4C38" w:rsidRDefault="00D954A2" w:rsidP="00B24F06">
            <w:pPr>
              <w:spacing w:line="240" w:lineRule="auto"/>
              <w:rPr>
                <w:color w:val="000000" w:themeColor="text1"/>
              </w:rPr>
            </w:pPr>
            <w:r w:rsidRPr="00AF4C38">
              <w:rPr>
                <w:rFonts w:hint="eastAsia"/>
                <w:color w:val="000000" w:themeColor="text1"/>
              </w:rPr>
              <w:t>X</w:t>
            </w:r>
          </w:p>
        </w:tc>
        <w:tc>
          <w:tcPr>
            <w:tcW w:w="1302" w:type="dxa"/>
          </w:tcPr>
          <w:p w14:paraId="07ED2211" w14:textId="77777777" w:rsidR="00D954A2" w:rsidRDefault="00D954A2" w:rsidP="00B24F06">
            <w:pPr>
              <w:spacing w:line="240" w:lineRule="auto"/>
            </w:pPr>
          </w:p>
        </w:tc>
        <w:tc>
          <w:tcPr>
            <w:tcW w:w="1231" w:type="dxa"/>
          </w:tcPr>
          <w:p w14:paraId="2F409515" w14:textId="77777777" w:rsidR="00D954A2" w:rsidRDefault="00D954A2" w:rsidP="00B24F06">
            <w:pPr>
              <w:spacing w:line="240" w:lineRule="auto"/>
              <w:rPr>
                <w:color w:val="000000" w:themeColor="text1"/>
              </w:rPr>
            </w:pPr>
          </w:p>
        </w:tc>
        <w:tc>
          <w:tcPr>
            <w:tcW w:w="1634" w:type="dxa"/>
          </w:tcPr>
          <w:p w14:paraId="5BA4153A" w14:textId="77777777" w:rsidR="00D954A2" w:rsidRDefault="00D954A2" w:rsidP="00B24F06">
            <w:pPr>
              <w:spacing w:line="240" w:lineRule="auto"/>
              <w:rPr>
                <w:color w:val="000000" w:themeColor="text1"/>
              </w:rPr>
            </w:pPr>
          </w:p>
        </w:tc>
        <w:tc>
          <w:tcPr>
            <w:tcW w:w="1426" w:type="dxa"/>
          </w:tcPr>
          <w:p w14:paraId="40CF40AA" w14:textId="77777777" w:rsidR="00D954A2" w:rsidRDefault="00D954A2" w:rsidP="00B24F06">
            <w:pPr>
              <w:spacing w:line="240" w:lineRule="auto"/>
              <w:rPr>
                <w:color w:val="000000" w:themeColor="text1"/>
              </w:rPr>
            </w:pPr>
          </w:p>
        </w:tc>
      </w:tr>
      <w:tr w:rsidR="00D954A2" w14:paraId="54E7A008" w14:textId="77777777" w:rsidTr="00B24F06">
        <w:tc>
          <w:tcPr>
            <w:tcW w:w="1415" w:type="dxa"/>
            <w:vMerge/>
          </w:tcPr>
          <w:p w14:paraId="4DF09F87" w14:textId="77777777" w:rsidR="00D954A2" w:rsidRDefault="00D954A2" w:rsidP="00B24F06">
            <w:pPr>
              <w:spacing w:line="240" w:lineRule="auto"/>
              <w:rPr>
                <w:color w:val="BFBFBF" w:themeColor="background1" w:themeShade="BF"/>
              </w:rPr>
            </w:pPr>
          </w:p>
        </w:tc>
        <w:tc>
          <w:tcPr>
            <w:tcW w:w="1492" w:type="dxa"/>
          </w:tcPr>
          <w:p w14:paraId="2324E752" w14:textId="77777777" w:rsidR="00D954A2" w:rsidRPr="00AF4C38" w:rsidRDefault="00D954A2" w:rsidP="00B24F06">
            <w:pPr>
              <w:spacing w:line="240" w:lineRule="auto"/>
              <w:rPr>
                <w:color w:val="000000" w:themeColor="text1"/>
              </w:rPr>
            </w:pPr>
            <w:r w:rsidRPr="00AF4C38">
              <w:rPr>
                <w:rFonts w:hint="eastAsia"/>
                <w:color w:val="000000" w:themeColor="text1"/>
              </w:rPr>
              <w:t>Y</w:t>
            </w:r>
          </w:p>
        </w:tc>
        <w:tc>
          <w:tcPr>
            <w:tcW w:w="1302" w:type="dxa"/>
          </w:tcPr>
          <w:p w14:paraId="59CAF022" w14:textId="77777777" w:rsidR="00D954A2" w:rsidRDefault="00D954A2" w:rsidP="00B24F06">
            <w:pPr>
              <w:spacing w:line="240" w:lineRule="auto"/>
            </w:pPr>
          </w:p>
        </w:tc>
        <w:tc>
          <w:tcPr>
            <w:tcW w:w="1231" w:type="dxa"/>
          </w:tcPr>
          <w:p w14:paraId="596B1CCB" w14:textId="77777777" w:rsidR="00D954A2" w:rsidRDefault="00D954A2" w:rsidP="00B24F06">
            <w:pPr>
              <w:spacing w:line="240" w:lineRule="auto"/>
              <w:rPr>
                <w:color w:val="000000" w:themeColor="text1"/>
              </w:rPr>
            </w:pPr>
          </w:p>
        </w:tc>
        <w:tc>
          <w:tcPr>
            <w:tcW w:w="1634" w:type="dxa"/>
          </w:tcPr>
          <w:p w14:paraId="7D3C8CC8" w14:textId="77777777" w:rsidR="00D954A2" w:rsidRDefault="00D954A2" w:rsidP="00B24F06">
            <w:pPr>
              <w:spacing w:line="240" w:lineRule="auto"/>
              <w:rPr>
                <w:color w:val="000000" w:themeColor="text1"/>
              </w:rPr>
            </w:pPr>
          </w:p>
        </w:tc>
        <w:tc>
          <w:tcPr>
            <w:tcW w:w="1426" w:type="dxa"/>
          </w:tcPr>
          <w:p w14:paraId="16F1CA39" w14:textId="77777777" w:rsidR="00D954A2" w:rsidRDefault="00D954A2" w:rsidP="00B24F06">
            <w:pPr>
              <w:spacing w:line="240" w:lineRule="auto"/>
              <w:rPr>
                <w:color w:val="000000" w:themeColor="text1"/>
              </w:rPr>
            </w:pPr>
          </w:p>
        </w:tc>
      </w:tr>
      <w:tr w:rsidR="00D954A2" w14:paraId="737B5E62" w14:textId="77777777" w:rsidTr="00B24F06">
        <w:tc>
          <w:tcPr>
            <w:tcW w:w="1415" w:type="dxa"/>
            <w:vMerge/>
          </w:tcPr>
          <w:p w14:paraId="54F33D01" w14:textId="77777777" w:rsidR="00D954A2" w:rsidRDefault="00D954A2" w:rsidP="00B24F06">
            <w:pPr>
              <w:spacing w:line="240" w:lineRule="auto"/>
              <w:rPr>
                <w:color w:val="BFBFBF" w:themeColor="background1" w:themeShade="BF"/>
              </w:rPr>
            </w:pPr>
          </w:p>
        </w:tc>
        <w:tc>
          <w:tcPr>
            <w:tcW w:w="1492" w:type="dxa"/>
          </w:tcPr>
          <w:p w14:paraId="127830FF" w14:textId="77777777" w:rsidR="00D954A2" w:rsidRPr="00AF4C38" w:rsidRDefault="00D954A2" w:rsidP="00B24F06">
            <w:pPr>
              <w:spacing w:line="240" w:lineRule="auto"/>
              <w:rPr>
                <w:color w:val="000000" w:themeColor="text1"/>
              </w:rPr>
            </w:pPr>
            <w:r w:rsidRPr="00AF4C38">
              <w:rPr>
                <w:rFonts w:hint="eastAsia"/>
                <w:color w:val="000000" w:themeColor="text1"/>
              </w:rPr>
              <w:t>Z</w:t>
            </w:r>
          </w:p>
        </w:tc>
        <w:tc>
          <w:tcPr>
            <w:tcW w:w="1302" w:type="dxa"/>
          </w:tcPr>
          <w:p w14:paraId="27FC741D" w14:textId="77777777" w:rsidR="00D954A2" w:rsidRDefault="00D954A2" w:rsidP="00B24F06">
            <w:pPr>
              <w:spacing w:line="240" w:lineRule="auto"/>
            </w:pPr>
          </w:p>
        </w:tc>
        <w:tc>
          <w:tcPr>
            <w:tcW w:w="1231" w:type="dxa"/>
          </w:tcPr>
          <w:p w14:paraId="1AFF4F55" w14:textId="77777777" w:rsidR="00D954A2" w:rsidRDefault="00D954A2" w:rsidP="00B24F06">
            <w:pPr>
              <w:spacing w:line="240" w:lineRule="auto"/>
              <w:rPr>
                <w:color w:val="000000" w:themeColor="text1"/>
              </w:rPr>
            </w:pPr>
          </w:p>
        </w:tc>
        <w:tc>
          <w:tcPr>
            <w:tcW w:w="1634" w:type="dxa"/>
          </w:tcPr>
          <w:p w14:paraId="4F933EB4" w14:textId="77777777" w:rsidR="00D954A2" w:rsidRDefault="00D954A2" w:rsidP="00B24F06">
            <w:pPr>
              <w:spacing w:line="240" w:lineRule="auto"/>
              <w:rPr>
                <w:color w:val="000000" w:themeColor="text1"/>
              </w:rPr>
            </w:pPr>
          </w:p>
        </w:tc>
        <w:tc>
          <w:tcPr>
            <w:tcW w:w="1426" w:type="dxa"/>
          </w:tcPr>
          <w:p w14:paraId="5ED95C86" w14:textId="77777777" w:rsidR="00D954A2" w:rsidRDefault="00D954A2" w:rsidP="00B24F06">
            <w:pPr>
              <w:spacing w:line="240" w:lineRule="auto"/>
              <w:rPr>
                <w:strike/>
                <w:color w:val="000000" w:themeColor="text1"/>
              </w:rPr>
            </w:pPr>
            <w:r w:rsidRPr="002373B4">
              <w:rPr>
                <w:rFonts w:hint="eastAsia"/>
                <w:strike/>
                <w:color w:val="000000" w:themeColor="text1"/>
              </w:rPr>
              <w:t>-4.5</w:t>
            </w:r>
            <w:r w:rsidRPr="002373B4">
              <w:rPr>
                <w:strike/>
                <w:color w:val="000000" w:themeColor="text1"/>
              </w:rPr>
              <w:t>%</w:t>
            </w:r>
          </w:p>
          <w:p w14:paraId="53BF786A" w14:textId="77777777" w:rsidR="00D954A2" w:rsidRPr="002373B4" w:rsidRDefault="00D954A2" w:rsidP="00B24F06">
            <w:pPr>
              <w:spacing w:line="240" w:lineRule="auto"/>
              <w:rPr>
                <w:color w:val="000000" w:themeColor="text1"/>
              </w:rPr>
            </w:pPr>
            <w:r w:rsidRPr="002373B4">
              <w:rPr>
                <w:color w:val="BFBFBF" w:themeColor="background1" w:themeShade="BF"/>
              </w:rPr>
              <w:t>+4.2%</w:t>
            </w:r>
          </w:p>
        </w:tc>
      </w:tr>
      <w:tr w:rsidR="00D954A2" w14:paraId="0598E00C" w14:textId="77777777" w:rsidTr="00B24F06">
        <w:tc>
          <w:tcPr>
            <w:tcW w:w="1415" w:type="dxa"/>
            <w:vMerge w:val="restart"/>
          </w:tcPr>
          <w:p w14:paraId="5EE0DAAC" w14:textId="77777777" w:rsidR="00D954A2" w:rsidRDefault="00D954A2" w:rsidP="00B24F06">
            <w:pPr>
              <w:spacing w:line="240" w:lineRule="auto"/>
            </w:pPr>
            <w:r>
              <w:t>Summary</w:t>
            </w:r>
          </w:p>
          <w:p w14:paraId="7331E919" w14:textId="77777777" w:rsidR="00D954A2" w:rsidRDefault="00D954A2" w:rsidP="00B24F06">
            <w:pPr>
              <w:spacing w:line="240" w:lineRule="auto"/>
            </w:pPr>
            <w:r>
              <w:rPr>
                <w:rFonts w:hint="eastAsia"/>
              </w:rPr>
              <w:t>(</w:t>
            </w:r>
            <w:r>
              <w:t>After Q)</w:t>
            </w:r>
          </w:p>
        </w:tc>
        <w:tc>
          <w:tcPr>
            <w:tcW w:w="1492" w:type="dxa"/>
          </w:tcPr>
          <w:p w14:paraId="5CC86482" w14:textId="77777777" w:rsidR="00D954A2" w:rsidRDefault="00D954A2" w:rsidP="00B24F06">
            <w:pPr>
              <w:spacing w:line="240" w:lineRule="auto"/>
            </w:pPr>
            <w:r>
              <w:t>-</w:t>
            </w:r>
            <w:r>
              <w:rPr>
                <w:rFonts w:hint="eastAsia"/>
              </w:rPr>
              <w:t>0</w:t>
            </w:r>
            <w:r>
              <w:t>%~-0.5%</w:t>
            </w:r>
          </w:p>
        </w:tc>
        <w:tc>
          <w:tcPr>
            <w:tcW w:w="1302" w:type="dxa"/>
          </w:tcPr>
          <w:p w14:paraId="0EC4B5F5" w14:textId="77777777" w:rsidR="00D954A2" w:rsidRDefault="00D954A2" w:rsidP="00B24F06">
            <w:pPr>
              <w:spacing w:line="240" w:lineRule="auto"/>
            </w:pPr>
          </w:p>
        </w:tc>
        <w:tc>
          <w:tcPr>
            <w:tcW w:w="1231" w:type="dxa"/>
          </w:tcPr>
          <w:p w14:paraId="2B852C9B" w14:textId="77777777" w:rsidR="00D954A2" w:rsidRDefault="00D954A2" w:rsidP="00B24F06">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r>
              <w:rPr>
                <w:color w:val="0033CC"/>
              </w:rPr>
              <w:t xml:space="preserve"> SS</w:t>
            </w:r>
          </w:p>
        </w:tc>
        <w:tc>
          <w:tcPr>
            <w:tcW w:w="1634" w:type="dxa"/>
          </w:tcPr>
          <w:p w14:paraId="2F0CFD6B" w14:textId="77777777" w:rsidR="00D954A2" w:rsidRDefault="00D954A2" w:rsidP="00B24F06">
            <w:pPr>
              <w:spacing w:line="240" w:lineRule="auto"/>
            </w:pPr>
            <w:r>
              <w:rPr>
                <w:color w:val="0033CC"/>
              </w:rPr>
              <w:t>ZTE</w:t>
            </w:r>
          </w:p>
        </w:tc>
        <w:tc>
          <w:tcPr>
            <w:tcW w:w="1426" w:type="dxa"/>
          </w:tcPr>
          <w:p w14:paraId="2062B3CF" w14:textId="77777777" w:rsidR="00D954A2" w:rsidRDefault="00D954A2" w:rsidP="00B24F06">
            <w:pPr>
              <w:spacing w:line="240" w:lineRule="auto"/>
            </w:pPr>
          </w:p>
        </w:tc>
      </w:tr>
      <w:tr w:rsidR="00D954A2" w14:paraId="16D88245" w14:textId="77777777" w:rsidTr="00B24F06">
        <w:tc>
          <w:tcPr>
            <w:tcW w:w="1415" w:type="dxa"/>
            <w:vMerge/>
          </w:tcPr>
          <w:p w14:paraId="54D7E9A6" w14:textId="77777777" w:rsidR="00D954A2" w:rsidRDefault="00D954A2" w:rsidP="00B24F06">
            <w:pPr>
              <w:spacing w:line="240" w:lineRule="auto"/>
            </w:pPr>
          </w:p>
        </w:tc>
        <w:tc>
          <w:tcPr>
            <w:tcW w:w="1492" w:type="dxa"/>
          </w:tcPr>
          <w:p w14:paraId="7A2B7578" w14:textId="77777777" w:rsidR="00D954A2" w:rsidRDefault="00D954A2" w:rsidP="00B24F06">
            <w:pPr>
              <w:spacing w:line="240" w:lineRule="auto"/>
            </w:pPr>
            <w:r>
              <w:t>-</w:t>
            </w:r>
            <w:r>
              <w:rPr>
                <w:rFonts w:hint="eastAsia"/>
              </w:rPr>
              <w:t>0</w:t>
            </w:r>
            <w:r>
              <w:t>.5%~-1%</w:t>
            </w:r>
          </w:p>
        </w:tc>
        <w:tc>
          <w:tcPr>
            <w:tcW w:w="1302" w:type="dxa"/>
          </w:tcPr>
          <w:p w14:paraId="70467992" w14:textId="77777777" w:rsidR="00D954A2" w:rsidRDefault="00D954A2" w:rsidP="00B24F06">
            <w:pPr>
              <w:spacing w:line="240" w:lineRule="auto"/>
            </w:pPr>
          </w:p>
        </w:tc>
        <w:tc>
          <w:tcPr>
            <w:tcW w:w="1231" w:type="dxa"/>
          </w:tcPr>
          <w:p w14:paraId="5AB2D557" w14:textId="77777777" w:rsidR="00D954A2" w:rsidRDefault="00D954A2" w:rsidP="00B24F06">
            <w:pPr>
              <w:spacing w:line="240" w:lineRule="auto"/>
              <w:rPr>
                <w:color w:val="0033CC"/>
              </w:rPr>
            </w:pPr>
            <w:r>
              <w:rPr>
                <w:color w:val="0033CC"/>
              </w:rPr>
              <w:t>Nokia,</w:t>
            </w:r>
            <w:r>
              <w:rPr>
                <w:rFonts w:hint="eastAsia"/>
                <w:color w:val="0033CC"/>
              </w:rPr>
              <w:t xml:space="preserve"> Q</w:t>
            </w:r>
            <w:r>
              <w:rPr>
                <w:color w:val="0033CC"/>
              </w:rPr>
              <w:t>C, ZTE, vivo, CATT, SS</w:t>
            </w:r>
          </w:p>
        </w:tc>
        <w:tc>
          <w:tcPr>
            <w:tcW w:w="1634" w:type="dxa"/>
          </w:tcPr>
          <w:p w14:paraId="19AF5BD3" w14:textId="77777777" w:rsidR="00D954A2" w:rsidRDefault="00D954A2" w:rsidP="00B24F06">
            <w:pPr>
              <w:spacing w:line="240" w:lineRule="auto"/>
            </w:pPr>
            <w:r>
              <w:rPr>
                <w:color w:val="0033CC"/>
              </w:rPr>
              <w:t>ZTE, CATT</w:t>
            </w:r>
          </w:p>
        </w:tc>
        <w:tc>
          <w:tcPr>
            <w:tcW w:w="1426" w:type="dxa"/>
          </w:tcPr>
          <w:p w14:paraId="776272BC" w14:textId="77777777" w:rsidR="00D954A2" w:rsidRDefault="00D954A2" w:rsidP="00B24F06">
            <w:pPr>
              <w:spacing w:line="240" w:lineRule="auto"/>
            </w:pPr>
          </w:p>
        </w:tc>
      </w:tr>
      <w:tr w:rsidR="00D954A2" w14:paraId="7D3F441A" w14:textId="77777777" w:rsidTr="00B24F06">
        <w:tc>
          <w:tcPr>
            <w:tcW w:w="1415" w:type="dxa"/>
            <w:vMerge/>
          </w:tcPr>
          <w:p w14:paraId="0B0A612B" w14:textId="77777777" w:rsidR="00D954A2" w:rsidRDefault="00D954A2" w:rsidP="00B24F06">
            <w:pPr>
              <w:spacing w:line="240" w:lineRule="auto"/>
            </w:pPr>
          </w:p>
        </w:tc>
        <w:tc>
          <w:tcPr>
            <w:tcW w:w="1492" w:type="dxa"/>
          </w:tcPr>
          <w:p w14:paraId="283E68C4" w14:textId="77777777" w:rsidR="00D954A2" w:rsidRDefault="00D954A2" w:rsidP="00B24F06">
            <w:pPr>
              <w:spacing w:line="240" w:lineRule="auto"/>
            </w:pPr>
            <w:r>
              <w:rPr>
                <w:rFonts w:hint="eastAsia"/>
              </w:rPr>
              <w:t>-</w:t>
            </w:r>
            <w:r>
              <w:t>1%~-1.3%</w:t>
            </w:r>
          </w:p>
        </w:tc>
        <w:tc>
          <w:tcPr>
            <w:tcW w:w="1302" w:type="dxa"/>
          </w:tcPr>
          <w:p w14:paraId="7D45FF3E" w14:textId="77777777" w:rsidR="00D954A2" w:rsidRDefault="00D954A2" w:rsidP="00B24F06">
            <w:pPr>
              <w:spacing w:line="240" w:lineRule="auto"/>
            </w:pPr>
          </w:p>
        </w:tc>
        <w:tc>
          <w:tcPr>
            <w:tcW w:w="1231" w:type="dxa"/>
          </w:tcPr>
          <w:p w14:paraId="015DD7C7" w14:textId="77777777" w:rsidR="00D954A2" w:rsidRDefault="00D954A2" w:rsidP="00B24F06">
            <w:pPr>
              <w:spacing w:line="240" w:lineRule="auto"/>
              <w:rPr>
                <w:color w:val="0033CC"/>
              </w:rPr>
            </w:pPr>
            <w:r>
              <w:rPr>
                <w:color w:val="0033CC"/>
              </w:rPr>
              <w:t>Nokia, ZTE</w:t>
            </w:r>
          </w:p>
        </w:tc>
        <w:tc>
          <w:tcPr>
            <w:tcW w:w="1634" w:type="dxa"/>
          </w:tcPr>
          <w:p w14:paraId="082B904A" w14:textId="77777777" w:rsidR="00D954A2" w:rsidRDefault="00D954A2" w:rsidP="00B24F06">
            <w:pPr>
              <w:spacing w:line="240" w:lineRule="auto"/>
            </w:pPr>
          </w:p>
        </w:tc>
        <w:tc>
          <w:tcPr>
            <w:tcW w:w="1426" w:type="dxa"/>
          </w:tcPr>
          <w:p w14:paraId="0A4B13B2" w14:textId="77777777" w:rsidR="00D954A2" w:rsidRDefault="00D954A2" w:rsidP="00B24F06">
            <w:pPr>
              <w:spacing w:line="240" w:lineRule="auto"/>
            </w:pPr>
          </w:p>
        </w:tc>
      </w:tr>
      <w:tr w:rsidR="00D954A2" w14:paraId="07EE3CCD" w14:textId="77777777" w:rsidTr="00B24F06">
        <w:tc>
          <w:tcPr>
            <w:tcW w:w="1415" w:type="dxa"/>
            <w:vMerge/>
          </w:tcPr>
          <w:p w14:paraId="7F2496FC" w14:textId="77777777" w:rsidR="00D954A2" w:rsidRDefault="00D954A2" w:rsidP="00B24F06">
            <w:pPr>
              <w:spacing w:line="240" w:lineRule="auto"/>
            </w:pPr>
          </w:p>
        </w:tc>
        <w:tc>
          <w:tcPr>
            <w:tcW w:w="1492" w:type="dxa"/>
          </w:tcPr>
          <w:p w14:paraId="39C13B9B" w14:textId="77777777" w:rsidR="00D954A2" w:rsidRDefault="00D954A2" w:rsidP="00B24F06">
            <w:pPr>
              <w:spacing w:line="240" w:lineRule="auto"/>
            </w:pPr>
            <w:r>
              <w:rPr>
                <w:rFonts w:hint="eastAsia"/>
              </w:rPr>
              <w:t>-</w:t>
            </w:r>
            <w:r>
              <w:t>2.1%~-5.2%</w:t>
            </w:r>
          </w:p>
        </w:tc>
        <w:tc>
          <w:tcPr>
            <w:tcW w:w="1302" w:type="dxa"/>
          </w:tcPr>
          <w:p w14:paraId="45187F1A" w14:textId="77777777" w:rsidR="00D954A2" w:rsidRDefault="00D954A2" w:rsidP="00B24F06">
            <w:pPr>
              <w:spacing w:line="240" w:lineRule="auto"/>
            </w:pPr>
          </w:p>
        </w:tc>
        <w:tc>
          <w:tcPr>
            <w:tcW w:w="1231" w:type="dxa"/>
          </w:tcPr>
          <w:p w14:paraId="57D0E176" w14:textId="77777777" w:rsidR="00D954A2" w:rsidRDefault="00D954A2" w:rsidP="00B24F06">
            <w:pPr>
              <w:spacing w:line="240" w:lineRule="auto"/>
              <w:rPr>
                <w:color w:val="0033CC"/>
              </w:rPr>
            </w:pPr>
          </w:p>
        </w:tc>
        <w:tc>
          <w:tcPr>
            <w:tcW w:w="1634" w:type="dxa"/>
          </w:tcPr>
          <w:p w14:paraId="03663D9E" w14:textId="77777777" w:rsidR="00D954A2" w:rsidRDefault="00D954A2" w:rsidP="00B24F06">
            <w:pPr>
              <w:spacing w:line="240" w:lineRule="auto"/>
            </w:pPr>
            <w:r>
              <w:rPr>
                <w:rFonts w:hint="eastAsia"/>
                <w:color w:val="0033CC"/>
              </w:rPr>
              <w:t>Q</w:t>
            </w:r>
            <w:r>
              <w:rPr>
                <w:color w:val="0033CC"/>
              </w:rPr>
              <w:t>C, vivo</w:t>
            </w:r>
          </w:p>
        </w:tc>
        <w:tc>
          <w:tcPr>
            <w:tcW w:w="1426" w:type="dxa"/>
          </w:tcPr>
          <w:p w14:paraId="04569066" w14:textId="77777777" w:rsidR="00D954A2" w:rsidRDefault="00D954A2" w:rsidP="00B24F06">
            <w:pPr>
              <w:spacing w:line="240" w:lineRule="auto"/>
            </w:pPr>
          </w:p>
        </w:tc>
      </w:tr>
      <w:tr w:rsidR="00D954A2" w14:paraId="128F246A" w14:textId="77777777" w:rsidTr="00B24F06">
        <w:tc>
          <w:tcPr>
            <w:tcW w:w="1415" w:type="dxa"/>
            <w:vMerge w:val="restart"/>
          </w:tcPr>
          <w:p w14:paraId="599F2A3C" w14:textId="77777777" w:rsidR="00D954A2" w:rsidRDefault="00D954A2" w:rsidP="00B24F06">
            <w:pPr>
              <w:spacing w:line="240" w:lineRule="auto"/>
            </w:pPr>
            <w:r>
              <w:t>Summary</w:t>
            </w:r>
          </w:p>
          <w:p w14:paraId="4A242E9E" w14:textId="77777777" w:rsidR="00D954A2" w:rsidRDefault="00D954A2" w:rsidP="00B24F06">
            <w:pPr>
              <w:spacing w:line="240" w:lineRule="auto"/>
            </w:pPr>
            <w:r>
              <w:rPr>
                <w:rFonts w:hint="eastAsia"/>
              </w:rPr>
              <w:t>(</w:t>
            </w:r>
            <w:r>
              <w:t>Before Q)</w:t>
            </w:r>
          </w:p>
        </w:tc>
        <w:tc>
          <w:tcPr>
            <w:tcW w:w="1492" w:type="dxa"/>
          </w:tcPr>
          <w:p w14:paraId="691D2FAC" w14:textId="77777777" w:rsidR="00D954A2" w:rsidRDefault="00D954A2" w:rsidP="00B24F06">
            <w:pPr>
              <w:spacing w:line="240" w:lineRule="auto"/>
            </w:pPr>
            <w:r>
              <w:t>-</w:t>
            </w:r>
            <w:r>
              <w:rPr>
                <w:rFonts w:hint="eastAsia"/>
              </w:rPr>
              <w:t>0</w:t>
            </w:r>
            <w:r>
              <w:t>%~-0.5%</w:t>
            </w:r>
          </w:p>
        </w:tc>
        <w:tc>
          <w:tcPr>
            <w:tcW w:w="1302" w:type="dxa"/>
          </w:tcPr>
          <w:p w14:paraId="1FBAD63E" w14:textId="77777777" w:rsidR="00D954A2" w:rsidRDefault="00D954A2" w:rsidP="00B24F06">
            <w:pPr>
              <w:spacing w:line="240" w:lineRule="auto"/>
            </w:pPr>
          </w:p>
        </w:tc>
        <w:tc>
          <w:tcPr>
            <w:tcW w:w="1231" w:type="dxa"/>
          </w:tcPr>
          <w:p w14:paraId="5DB9CC8F" w14:textId="77777777" w:rsidR="00D954A2" w:rsidRDefault="00D954A2" w:rsidP="00B24F06">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3BE96117" w14:textId="77777777" w:rsidR="00D954A2" w:rsidRDefault="00D954A2" w:rsidP="00B24F06">
            <w:pPr>
              <w:spacing w:line="240" w:lineRule="auto"/>
            </w:pPr>
          </w:p>
        </w:tc>
        <w:tc>
          <w:tcPr>
            <w:tcW w:w="1426" w:type="dxa"/>
          </w:tcPr>
          <w:p w14:paraId="033E92B7" w14:textId="77777777" w:rsidR="00D954A2" w:rsidRDefault="00D954A2" w:rsidP="00B24F06">
            <w:pPr>
              <w:spacing w:line="240" w:lineRule="auto"/>
            </w:pPr>
          </w:p>
        </w:tc>
      </w:tr>
      <w:tr w:rsidR="00D954A2" w14:paraId="653B799E" w14:textId="77777777" w:rsidTr="00B24F06">
        <w:tc>
          <w:tcPr>
            <w:tcW w:w="1415" w:type="dxa"/>
            <w:vMerge/>
          </w:tcPr>
          <w:p w14:paraId="1874B740" w14:textId="77777777" w:rsidR="00D954A2" w:rsidRDefault="00D954A2" w:rsidP="00B24F06">
            <w:pPr>
              <w:spacing w:line="240" w:lineRule="auto"/>
            </w:pPr>
          </w:p>
        </w:tc>
        <w:tc>
          <w:tcPr>
            <w:tcW w:w="1492" w:type="dxa"/>
          </w:tcPr>
          <w:p w14:paraId="50A6DA55" w14:textId="77777777" w:rsidR="00D954A2" w:rsidRDefault="00D954A2" w:rsidP="00B24F06">
            <w:pPr>
              <w:spacing w:line="240" w:lineRule="auto"/>
            </w:pPr>
          </w:p>
        </w:tc>
        <w:tc>
          <w:tcPr>
            <w:tcW w:w="1302" w:type="dxa"/>
          </w:tcPr>
          <w:p w14:paraId="2C12BEAE" w14:textId="77777777" w:rsidR="00D954A2" w:rsidRDefault="00D954A2" w:rsidP="00B24F06">
            <w:pPr>
              <w:spacing w:line="240" w:lineRule="auto"/>
            </w:pPr>
          </w:p>
        </w:tc>
        <w:tc>
          <w:tcPr>
            <w:tcW w:w="1231" w:type="dxa"/>
          </w:tcPr>
          <w:p w14:paraId="6629DDD8" w14:textId="77777777" w:rsidR="00D954A2" w:rsidRDefault="00D954A2" w:rsidP="00B24F06">
            <w:pPr>
              <w:spacing w:line="240" w:lineRule="auto"/>
            </w:pPr>
          </w:p>
        </w:tc>
        <w:tc>
          <w:tcPr>
            <w:tcW w:w="1634" w:type="dxa"/>
          </w:tcPr>
          <w:p w14:paraId="6F308FFE" w14:textId="77777777" w:rsidR="00D954A2" w:rsidRDefault="00D954A2" w:rsidP="00B24F06">
            <w:pPr>
              <w:spacing w:line="240" w:lineRule="auto"/>
            </w:pPr>
          </w:p>
        </w:tc>
        <w:tc>
          <w:tcPr>
            <w:tcW w:w="1426" w:type="dxa"/>
          </w:tcPr>
          <w:p w14:paraId="3510EC06" w14:textId="77777777" w:rsidR="00D954A2" w:rsidRDefault="00D954A2" w:rsidP="00B24F06">
            <w:pPr>
              <w:spacing w:line="240" w:lineRule="auto"/>
            </w:pPr>
          </w:p>
        </w:tc>
      </w:tr>
      <w:tr w:rsidR="00D954A2" w14:paraId="70A14746" w14:textId="77777777" w:rsidTr="00B24F06">
        <w:tc>
          <w:tcPr>
            <w:tcW w:w="1415" w:type="dxa"/>
            <w:vMerge/>
          </w:tcPr>
          <w:p w14:paraId="35B5A1A1" w14:textId="77777777" w:rsidR="00D954A2" w:rsidRDefault="00D954A2" w:rsidP="00B24F06">
            <w:pPr>
              <w:spacing w:line="240" w:lineRule="auto"/>
            </w:pPr>
          </w:p>
        </w:tc>
        <w:tc>
          <w:tcPr>
            <w:tcW w:w="1492" w:type="dxa"/>
          </w:tcPr>
          <w:p w14:paraId="1406614D" w14:textId="77777777" w:rsidR="00D954A2" w:rsidRDefault="00D954A2" w:rsidP="00B24F06">
            <w:pPr>
              <w:spacing w:line="240" w:lineRule="auto"/>
            </w:pPr>
          </w:p>
        </w:tc>
        <w:tc>
          <w:tcPr>
            <w:tcW w:w="1302" w:type="dxa"/>
          </w:tcPr>
          <w:p w14:paraId="53CF8935" w14:textId="77777777" w:rsidR="00D954A2" w:rsidRDefault="00D954A2" w:rsidP="00B24F06">
            <w:pPr>
              <w:spacing w:line="240" w:lineRule="auto"/>
            </w:pPr>
          </w:p>
        </w:tc>
        <w:tc>
          <w:tcPr>
            <w:tcW w:w="1231" w:type="dxa"/>
          </w:tcPr>
          <w:p w14:paraId="5BCFA5F8" w14:textId="77777777" w:rsidR="00D954A2" w:rsidRDefault="00D954A2" w:rsidP="00B24F06">
            <w:pPr>
              <w:spacing w:line="240" w:lineRule="auto"/>
            </w:pPr>
          </w:p>
        </w:tc>
        <w:tc>
          <w:tcPr>
            <w:tcW w:w="1634" w:type="dxa"/>
          </w:tcPr>
          <w:p w14:paraId="481F14A1" w14:textId="77777777" w:rsidR="00D954A2" w:rsidRDefault="00D954A2" w:rsidP="00B24F06">
            <w:pPr>
              <w:spacing w:line="240" w:lineRule="auto"/>
            </w:pPr>
          </w:p>
        </w:tc>
        <w:tc>
          <w:tcPr>
            <w:tcW w:w="1426" w:type="dxa"/>
          </w:tcPr>
          <w:p w14:paraId="6B672FCA" w14:textId="77777777" w:rsidR="00D954A2" w:rsidRDefault="00D954A2" w:rsidP="00B24F06">
            <w:pPr>
              <w:spacing w:line="240" w:lineRule="auto"/>
            </w:pPr>
          </w:p>
        </w:tc>
      </w:tr>
    </w:tbl>
    <w:p w14:paraId="7ACA4CB9" w14:textId="77777777" w:rsidR="00F313F1" w:rsidRDefault="00F313F1" w:rsidP="00F313F1">
      <w:pPr>
        <w:rPr>
          <w:b/>
          <w:u w:val="single"/>
          <w:lang w:eastAsia="zh-CN"/>
        </w:rPr>
      </w:pPr>
    </w:p>
    <w:p w14:paraId="3DEE3CAF" w14:textId="77777777" w:rsidR="00F313F1" w:rsidRDefault="00F313F1" w:rsidP="00F313F1">
      <w:pPr>
        <w:rPr>
          <w:b/>
          <w:u w:val="single"/>
          <w:lang w:eastAsia="zh-CN"/>
        </w:rPr>
      </w:pPr>
    </w:p>
    <w:p w14:paraId="779AD991" w14:textId="77777777" w:rsidR="00F313F1" w:rsidRDefault="00F313F1" w:rsidP="00F313F1">
      <w:pPr>
        <w:rPr>
          <w:b/>
          <w:u w:val="single"/>
          <w:lang w:eastAsia="zh-CN"/>
        </w:rPr>
      </w:pPr>
    </w:p>
    <w:p w14:paraId="0A998145" w14:textId="77777777" w:rsidR="00F313F1" w:rsidRDefault="00F313F1" w:rsidP="00F313F1">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47367F96" w14:textId="77777777" w:rsidR="00846E4C" w:rsidRDefault="00846E4C" w:rsidP="00846E4C">
      <w:pPr>
        <w:rPr>
          <w:b/>
          <w:u w:val="single"/>
          <w:lang w:eastAsia="zh-CN"/>
        </w:rPr>
      </w:pPr>
      <w:r>
        <w:rPr>
          <w:color w:val="FF0000"/>
          <w:highlight w:val="yellow"/>
          <w:lang w:eastAsia="zh-CN"/>
        </w:rPr>
        <w:t>Moderator note</w:t>
      </w:r>
      <w:r>
        <w:rPr>
          <w:color w:val="FF0000"/>
          <w:lang w:eastAsia="zh-CN"/>
        </w:rPr>
        <w:t>[Rd5]: N</w:t>
      </w:r>
      <w:r>
        <w:rPr>
          <w:rFonts w:hint="eastAsia"/>
          <w:color w:val="FF0000"/>
          <w:lang w:eastAsia="zh-CN"/>
        </w:rPr>
        <w:t>o</w:t>
      </w:r>
      <w:r>
        <w:rPr>
          <w:color w:val="FF0000"/>
          <w:lang w:eastAsia="zh-CN"/>
        </w:rPr>
        <w:t xml:space="preserve"> change on top of the fourth round.</w:t>
      </w:r>
    </w:p>
    <w:p w14:paraId="45DBF8DB" w14:textId="5728D710" w:rsidR="00F313F1" w:rsidRDefault="00F313F1" w:rsidP="00F313F1">
      <w:pPr>
        <w:spacing w:line="240" w:lineRule="auto"/>
      </w:pPr>
      <w:r>
        <w:rPr>
          <w:b/>
          <w:highlight w:val="yellow"/>
        </w:rPr>
        <w:t>Proposed Observation 3.</w:t>
      </w:r>
      <w:r w:rsidR="00846E4C">
        <w:rPr>
          <w:b/>
          <w:highlight w:val="yellow"/>
        </w:rPr>
        <w:t>4</w:t>
      </w:r>
      <w:r>
        <w:rPr>
          <w:b/>
          <w:highlight w:val="yellow"/>
        </w:rPr>
        <w:t>.</w:t>
      </w:r>
      <w:r w:rsidR="00846E4C">
        <w:rPr>
          <w:b/>
          <w:highlight w:val="yellow"/>
        </w:rPr>
        <w:t>2</w:t>
      </w:r>
      <w:r>
        <w:rPr>
          <w:b/>
          <w:highlight w:val="yellow"/>
        </w:rPr>
        <w:t>:</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22E6BB75" w14:textId="77777777" w:rsidR="00F313F1" w:rsidRDefault="00F313F1" w:rsidP="00F313F1">
      <w:pPr>
        <w:pStyle w:val="ListParagraph"/>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08B23F70" w14:textId="77777777" w:rsidR="00F313F1" w:rsidRDefault="00F313F1" w:rsidP="00F313F1">
      <w:pPr>
        <w:pStyle w:val="ListParagraph"/>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39386D8D" w14:textId="77777777" w:rsidR="00F313F1" w:rsidRPr="0073139B" w:rsidRDefault="00F313F1" w:rsidP="00F313F1">
      <w:pPr>
        <w:pStyle w:val="ListParagraph"/>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44CF8719" w14:textId="77777777" w:rsidR="00F313F1" w:rsidRDefault="00F313F1" w:rsidP="00F313F1">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687EB1DB" w14:textId="77777777" w:rsidR="00F313F1" w:rsidRDefault="00F313F1" w:rsidP="00F313F1">
      <w:pPr>
        <w:pStyle w:val="ListParagraph"/>
        <w:numPr>
          <w:ilvl w:val="1"/>
          <w:numId w:val="38"/>
        </w:numPr>
        <w:spacing w:line="240" w:lineRule="auto"/>
        <w:contextualSpacing w:val="0"/>
      </w:pPr>
      <w:r>
        <w:t>Precoding matrix is used as the model input.</w:t>
      </w:r>
    </w:p>
    <w:p w14:paraId="5F7A0E5A" w14:textId="77777777" w:rsidR="00F313F1" w:rsidRDefault="00F313F1" w:rsidP="00F313F1">
      <w:pPr>
        <w:pStyle w:val="ListParagraph"/>
        <w:numPr>
          <w:ilvl w:val="1"/>
          <w:numId w:val="38"/>
        </w:numPr>
        <w:spacing w:line="240" w:lineRule="auto"/>
        <w:contextualSpacing w:val="0"/>
      </w:pPr>
      <w:r>
        <w:t>Training data samples are not quantized, i.e., Float32 is used/represented.</w:t>
      </w:r>
    </w:p>
    <w:p w14:paraId="68856CD5" w14:textId="77777777" w:rsidR="00F313F1" w:rsidRDefault="00F313F1" w:rsidP="00F313F1">
      <w:pPr>
        <w:pStyle w:val="ListParagraph"/>
        <w:numPr>
          <w:ilvl w:val="1"/>
          <w:numId w:val="38"/>
        </w:numPr>
        <w:spacing w:line="240" w:lineRule="auto"/>
        <w:contextualSpacing w:val="0"/>
      </w:pPr>
      <w:r>
        <w:t xml:space="preserve">The performance metric is SGCS for </w:t>
      </w:r>
      <w:r>
        <w:rPr>
          <w:rFonts w:hint="eastAsia"/>
        </w:rPr>
        <w:t>L</w:t>
      </w:r>
      <w:r>
        <w:t>ayer 1/2.</w:t>
      </w:r>
    </w:p>
    <w:p w14:paraId="61AD14EC" w14:textId="353EF9C7" w:rsidR="00F313F1" w:rsidRDefault="00F313F1" w:rsidP="00F313F1">
      <w:pPr>
        <w:pStyle w:val="ListParagraph"/>
        <w:numPr>
          <w:ilvl w:val="1"/>
          <w:numId w:val="38"/>
        </w:numPr>
        <w:spacing w:line="240" w:lineRule="auto"/>
        <w:contextualSpacing w:val="0"/>
      </w:pPr>
      <w:r>
        <w:t xml:space="preserve">Note: Results refer to Table </w:t>
      </w:r>
      <w:r w:rsidR="00AE25E7">
        <w:t>X</w:t>
      </w:r>
      <w:r>
        <w:t xml:space="preserve"> of </w:t>
      </w:r>
      <w:r w:rsidRPr="007F549D">
        <w:t>R1-230</w:t>
      </w:r>
      <w:r w:rsidR="00AE25E7">
        <w:t>xxxx</w:t>
      </w:r>
    </w:p>
    <w:p w14:paraId="48089101" w14:textId="77777777" w:rsidR="00F313F1" w:rsidRDefault="00F313F1" w:rsidP="00F313F1">
      <w:pPr>
        <w:rPr>
          <w:b/>
          <w:u w:val="single"/>
          <w:lang w:eastAsia="zh-CN"/>
        </w:rPr>
      </w:pPr>
    </w:p>
    <w:p w14:paraId="0BAFA317" w14:textId="5F58C9F1" w:rsidR="00F313F1" w:rsidRDefault="00F313F1" w:rsidP="00F313F1">
      <w:pPr>
        <w:spacing w:line="240" w:lineRule="auto"/>
        <w:rPr>
          <w:b/>
          <w:lang w:eastAsia="zh-CN"/>
        </w:rPr>
      </w:pPr>
      <w:r>
        <w:rPr>
          <w:rFonts w:hint="eastAsia"/>
          <w:b/>
          <w:lang w:eastAsia="zh-CN"/>
        </w:rPr>
        <w:t>T</w:t>
      </w:r>
      <w:r>
        <w:rPr>
          <w:b/>
          <w:lang w:eastAsia="zh-CN"/>
        </w:rPr>
        <w:t xml:space="preserve">able </w:t>
      </w:r>
      <w:r w:rsidR="00AE25E7">
        <w:rPr>
          <w:b/>
          <w:lang w:eastAsia="zh-CN"/>
        </w:rPr>
        <w:t>X</w:t>
      </w:r>
      <w:r>
        <w:rPr>
          <w:b/>
          <w:lang w:eastAsia="zh-CN"/>
        </w:rPr>
        <w:t xml:space="preserve">. NW first training for CSI compression -1 NW to 1 UE </w:t>
      </w:r>
      <w:r w:rsidR="001B16B4">
        <w:rPr>
          <w:b/>
          <w:lang w:eastAsia="zh-CN"/>
        </w:rPr>
        <w:t xml:space="preserve">1 NW to 1 UE </w:t>
      </w:r>
      <w:r w:rsidR="001B16B4" w:rsidRPr="00955AF9">
        <w:rPr>
          <w:b/>
          <w:lang w:eastAsia="zh-CN"/>
        </w:rPr>
        <w:t>(Case 1)</w:t>
      </w:r>
      <w:r w:rsidR="001B16B4">
        <w:rPr>
          <w:b/>
          <w:lang w:eastAsia="zh-CN"/>
        </w:rPr>
        <w:t xml:space="preserve"> </w:t>
      </w:r>
      <w:r>
        <w:rPr>
          <w:b/>
          <w:lang w:eastAsia="zh-CN"/>
        </w:rPr>
        <w:t>with various dataset settings</w:t>
      </w:r>
    </w:p>
    <w:tbl>
      <w:tblPr>
        <w:tblStyle w:val="TableGrid"/>
        <w:tblW w:w="8418" w:type="dxa"/>
        <w:tblLook w:val="04A0" w:firstRow="1" w:lastRow="0" w:firstColumn="1" w:lastColumn="0" w:noHBand="0" w:noVBand="1"/>
      </w:tblPr>
      <w:tblGrid>
        <w:gridCol w:w="1629"/>
        <w:gridCol w:w="1343"/>
        <w:gridCol w:w="1559"/>
        <w:gridCol w:w="2006"/>
        <w:gridCol w:w="1881"/>
      </w:tblGrid>
      <w:tr w:rsidR="00F313F1" w14:paraId="5CA8D26C" w14:textId="77777777" w:rsidTr="00B24F06">
        <w:trPr>
          <w:trHeight w:val="1870"/>
        </w:trPr>
        <w:tc>
          <w:tcPr>
            <w:tcW w:w="1629" w:type="dxa"/>
          </w:tcPr>
          <w:p w14:paraId="6C106705" w14:textId="77777777" w:rsidR="00F313F1" w:rsidRDefault="00F313F1" w:rsidP="00B24F06">
            <w:pPr>
              <w:spacing w:line="240" w:lineRule="auto"/>
            </w:pPr>
          </w:p>
        </w:tc>
        <w:tc>
          <w:tcPr>
            <w:tcW w:w="1343" w:type="dxa"/>
          </w:tcPr>
          <w:p w14:paraId="4C4D1776" w14:textId="77777777" w:rsidR="00F313F1" w:rsidRDefault="00F313F1" w:rsidP="00B24F06">
            <w:pPr>
              <w:spacing w:line="240" w:lineRule="auto"/>
            </w:pPr>
            <w:r>
              <w:rPr>
                <w:rFonts w:hint="eastAsia"/>
              </w:rPr>
              <w:t>C</w:t>
            </w:r>
            <w:r>
              <w:t>SI payload</w:t>
            </w:r>
          </w:p>
        </w:tc>
        <w:tc>
          <w:tcPr>
            <w:tcW w:w="1559" w:type="dxa"/>
          </w:tcPr>
          <w:p w14:paraId="4489F264" w14:textId="77777777" w:rsidR="00F313F1" w:rsidRDefault="00F313F1" w:rsidP="00B24F06">
            <w:pPr>
              <w:spacing w:line="240" w:lineRule="auto"/>
            </w:pPr>
            <w:r>
              <w:rPr>
                <w:rFonts w:hint="eastAsia"/>
              </w:rPr>
              <w:t>B</w:t>
            </w:r>
            <w:r>
              <w:t>enchmark</w:t>
            </w:r>
          </w:p>
          <w:p w14:paraId="7B24CF13" w14:textId="77777777" w:rsidR="00F313F1" w:rsidRDefault="00F313F1" w:rsidP="00B24F06">
            <w:pPr>
              <w:spacing w:line="240" w:lineRule="auto"/>
            </w:pPr>
            <w:r>
              <w:rPr>
                <w:rFonts w:hint="eastAsia"/>
              </w:rPr>
              <w:t>(</w:t>
            </w:r>
            <w:r>
              <w:t>#A~D: NW part;</w:t>
            </w:r>
          </w:p>
          <w:p w14:paraId="4E29098E" w14:textId="77777777" w:rsidR="00F313F1" w:rsidRDefault="00F313F1" w:rsidP="00B24F06">
            <w:pPr>
              <w:spacing w:line="240" w:lineRule="auto"/>
            </w:pPr>
            <w:r>
              <w:t>#1~4: UE part)</w:t>
            </w:r>
          </w:p>
          <w:p w14:paraId="17607DF5" w14:textId="77777777" w:rsidR="00F313F1" w:rsidRDefault="00F313F1" w:rsidP="00B24F06">
            <w:pPr>
              <w:spacing w:line="240" w:lineRule="auto"/>
            </w:pPr>
            <w:r>
              <w:rPr>
                <w:color w:val="FF0000"/>
              </w:rPr>
              <w:t>dataset size</w:t>
            </w:r>
          </w:p>
        </w:tc>
        <w:tc>
          <w:tcPr>
            <w:tcW w:w="2006" w:type="dxa"/>
          </w:tcPr>
          <w:p w14:paraId="6BCCCCA9" w14:textId="77777777" w:rsidR="00F313F1" w:rsidRDefault="00F313F1" w:rsidP="00B24F06">
            <w:pPr>
              <w:spacing w:line="240" w:lineRule="auto"/>
            </w:pPr>
            <w:r>
              <w:rPr>
                <w:rFonts w:hint="eastAsia"/>
              </w:rPr>
              <w:t>S</w:t>
            </w:r>
            <w:r>
              <w:t xml:space="preserve">ame backbone, </w:t>
            </w:r>
            <w:r>
              <w:rPr>
                <w:color w:val="FF0000"/>
              </w:rPr>
              <w:t>same/diff dataset size</w:t>
            </w:r>
          </w:p>
        </w:tc>
        <w:tc>
          <w:tcPr>
            <w:tcW w:w="1881" w:type="dxa"/>
          </w:tcPr>
          <w:p w14:paraId="2AD45320" w14:textId="77777777" w:rsidR="00F313F1" w:rsidRDefault="00F313F1" w:rsidP="00B24F06">
            <w:pPr>
              <w:spacing w:line="240" w:lineRule="auto"/>
            </w:pPr>
            <w:r>
              <w:rPr>
                <w:rFonts w:hint="eastAsia"/>
              </w:rPr>
              <w:t>D</w:t>
            </w:r>
            <w:r>
              <w:t>iff backbone;</w:t>
            </w:r>
          </w:p>
          <w:p w14:paraId="2E85C379" w14:textId="77777777" w:rsidR="00F313F1" w:rsidRDefault="00F313F1" w:rsidP="00B24F06">
            <w:pPr>
              <w:spacing w:line="240" w:lineRule="auto"/>
            </w:pPr>
            <w:r>
              <w:t xml:space="preserve">Cap_UE model &lt; Cap_NW model, </w:t>
            </w:r>
            <w:r>
              <w:rPr>
                <w:color w:val="FF0000"/>
              </w:rPr>
              <w:t>same/diff dataset size</w:t>
            </w:r>
          </w:p>
        </w:tc>
      </w:tr>
      <w:tr w:rsidR="00F313F1" w14:paraId="10299D79" w14:textId="77777777" w:rsidTr="00B24F06">
        <w:trPr>
          <w:trHeight w:val="311"/>
        </w:trPr>
        <w:tc>
          <w:tcPr>
            <w:tcW w:w="1629" w:type="dxa"/>
            <w:vMerge w:val="restart"/>
          </w:tcPr>
          <w:p w14:paraId="539D4E6D" w14:textId="77777777" w:rsidR="00F313F1" w:rsidRDefault="00F313F1" w:rsidP="00B24F06">
            <w:pPr>
              <w:spacing w:line="240" w:lineRule="auto"/>
            </w:pPr>
            <w:r>
              <w:rPr>
                <w:rFonts w:hint="eastAsia"/>
              </w:rPr>
              <w:t>H</w:t>
            </w:r>
            <w:r>
              <w:t>W#1/2</w:t>
            </w:r>
          </w:p>
        </w:tc>
        <w:tc>
          <w:tcPr>
            <w:tcW w:w="1343" w:type="dxa"/>
          </w:tcPr>
          <w:p w14:paraId="54D69997" w14:textId="77777777" w:rsidR="00F313F1" w:rsidRDefault="00F313F1" w:rsidP="00B24F06">
            <w:pPr>
              <w:spacing w:line="240" w:lineRule="auto"/>
            </w:pPr>
            <w:r>
              <w:t>Descrip</w:t>
            </w:r>
          </w:p>
        </w:tc>
        <w:tc>
          <w:tcPr>
            <w:tcW w:w="1559" w:type="dxa"/>
          </w:tcPr>
          <w:p w14:paraId="47CF2892" w14:textId="77777777" w:rsidR="00F313F1" w:rsidRDefault="00F313F1" w:rsidP="00B24F06">
            <w:pPr>
              <w:spacing w:line="240" w:lineRule="auto"/>
            </w:pPr>
            <w:r>
              <w:rPr>
                <w:rFonts w:hint="eastAsia"/>
              </w:rPr>
              <w:t>T</w:t>
            </w:r>
            <w:r>
              <w:t>F#A-TF#1, 300</w:t>
            </w:r>
            <w:r>
              <w:rPr>
                <w:rFonts w:hint="eastAsia"/>
              </w:rPr>
              <w:t>k</w:t>
            </w:r>
          </w:p>
        </w:tc>
        <w:tc>
          <w:tcPr>
            <w:tcW w:w="2006" w:type="dxa"/>
          </w:tcPr>
          <w:p w14:paraId="71544666" w14:textId="77777777" w:rsidR="00F313F1" w:rsidRDefault="00F313F1" w:rsidP="00B24F06">
            <w:pPr>
              <w:spacing w:line="240" w:lineRule="auto"/>
            </w:pPr>
            <w:r>
              <w:rPr>
                <w:rFonts w:hint="eastAsia"/>
              </w:rPr>
              <w:t>T</w:t>
            </w:r>
            <w:r>
              <w:t>F#A-TF#1, 300</w:t>
            </w:r>
            <w:r>
              <w:rPr>
                <w:rFonts w:hint="eastAsia"/>
              </w:rPr>
              <w:t>k</w:t>
            </w:r>
            <w:r>
              <w:t>/100k</w:t>
            </w:r>
          </w:p>
        </w:tc>
        <w:tc>
          <w:tcPr>
            <w:tcW w:w="1881" w:type="dxa"/>
          </w:tcPr>
          <w:p w14:paraId="491D9D55" w14:textId="77777777" w:rsidR="00F313F1" w:rsidRDefault="00F313F1" w:rsidP="00B24F06">
            <w:pPr>
              <w:spacing w:line="240" w:lineRule="auto"/>
            </w:pPr>
          </w:p>
        </w:tc>
      </w:tr>
      <w:tr w:rsidR="00F313F1" w14:paraId="0DCDCBCF" w14:textId="77777777" w:rsidTr="00B24F06">
        <w:trPr>
          <w:trHeight w:val="323"/>
        </w:trPr>
        <w:tc>
          <w:tcPr>
            <w:tcW w:w="1629" w:type="dxa"/>
            <w:vMerge/>
          </w:tcPr>
          <w:p w14:paraId="278AEB66" w14:textId="77777777" w:rsidR="00F313F1" w:rsidRDefault="00F313F1" w:rsidP="00B24F06">
            <w:pPr>
              <w:spacing w:line="240" w:lineRule="auto"/>
            </w:pPr>
          </w:p>
        </w:tc>
        <w:tc>
          <w:tcPr>
            <w:tcW w:w="1343" w:type="dxa"/>
          </w:tcPr>
          <w:p w14:paraId="177563A0" w14:textId="77777777" w:rsidR="00F313F1" w:rsidRDefault="00F313F1" w:rsidP="00B24F06">
            <w:pPr>
              <w:spacing w:line="240" w:lineRule="auto"/>
            </w:pPr>
            <w:r>
              <w:rPr>
                <w:rFonts w:hint="eastAsia"/>
              </w:rPr>
              <w:t>X</w:t>
            </w:r>
          </w:p>
        </w:tc>
        <w:tc>
          <w:tcPr>
            <w:tcW w:w="1559" w:type="dxa"/>
          </w:tcPr>
          <w:p w14:paraId="0D7BB41D" w14:textId="77777777" w:rsidR="00F313F1" w:rsidRDefault="00F313F1" w:rsidP="00B24F06">
            <w:pPr>
              <w:spacing w:line="240" w:lineRule="auto"/>
            </w:pPr>
          </w:p>
        </w:tc>
        <w:tc>
          <w:tcPr>
            <w:tcW w:w="2006" w:type="dxa"/>
          </w:tcPr>
          <w:p w14:paraId="5DB97ED8" w14:textId="77777777" w:rsidR="00F313F1" w:rsidRDefault="00F313F1" w:rsidP="00B24F06">
            <w:pPr>
              <w:spacing w:line="240" w:lineRule="auto"/>
            </w:pPr>
            <w:r>
              <w:t>-0.2%/-0.5%</w:t>
            </w:r>
          </w:p>
          <w:p w14:paraId="30441B28" w14:textId="77777777" w:rsidR="00F313F1" w:rsidRDefault="00F313F1" w:rsidP="00B24F06">
            <w:pPr>
              <w:spacing w:line="240" w:lineRule="auto"/>
            </w:pPr>
            <w:r>
              <w:rPr>
                <w:color w:val="FF0000"/>
              </w:rPr>
              <w:t>Gap: -0.3%</w:t>
            </w:r>
          </w:p>
        </w:tc>
        <w:tc>
          <w:tcPr>
            <w:tcW w:w="1881" w:type="dxa"/>
          </w:tcPr>
          <w:p w14:paraId="3FD29C95" w14:textId="77777777" w:rsidR="00F313F1" w:rsidRDefault="00F313F1" w:rsidP="00B24F06">
            <w:pPr>
              <w:spacing w:line="240" w:lineRule="auto"/>
            </w:pPr>
          </w:p>
        </w:tc>
      </w:tr>
      <w:tr w:rsidR="00F313F1" w14:paraId="4B83EC48" w14:textId="77777777" w:rsidTr="00B24F06">
        <w:trPr>
          <w:trHeight w:val="323"/>
        </w:trPr>
        <w:tc>
          <w:tcPr>
            <w:tcW w:w="1629" w:type="dxa"/>
            <w:vMerge/>
          </w:tcPr>
          <w:p w14:paraId="2B108936" w14:textId="77777777" w:rsidR="00F313F1" w:rsidRDefault="00F313F1" w:rsidP="00B24F06">
            <w:pPr>
              <w:spacing w:line="240" w:lineRule="auto"/>
            </w:pPr>
          </w:p>
        </w:tc>
        <w:tc>
          <w:tcPr>
            <w:tcW w:w="1343" w:type="dxa"/>
          </w:tcPr>
          <w:p w14:paraId="346C9B42" w14:textId="77777777" w:rsidR="00F313F1" w:rsidRDefault="00F313F1" w:rsidP="00B24F06">
            <w:pPr>
              <w:spacing w:line="240" w:lineRule="auto"/>
            </w:pPr>
            <w:r>
              <w:rPr>
                <w:rFonts w:hint="eastAsia"/>
              </w:rPr>
              <w:t>Y</w:t>
            </w:r>
          </w:p>
        </w:tc>
        <w:tc>
          <w:tcPr>
            <w:tcW w:w="1559" w:type="dxa"/>
          </w:tcPr>
          <w:p w14:paraId="458D071F" w14:textId="77777777" w:rsidR="00F313F1" w:rsidRDefault="00F313F1" w:rsidP="00B24F06">
            <w:pPr>
              <w:spacing w:line="240" w:lineRule="auto"/>
            </w:pPr>
          </w:p>
        </w:tc>
        <w:tc>
          <w:tcPr>
            <w:tcW w:w="2006" w:type="dxa"/>
          </w:tcPr>
          <w:p w14:paraId="4E57096D" w14:textId="77777777" w:rsidR="00F313F1" w:rsidRDefault="00F313F1" w:rsidP="00B24F06">
            <w:pPr>
              <w:spacing w:line="240" w:lineRule="auto"/>
            </w:pPr>
            <w:r>
              <w:t>-0.1%/-0.3%</w:t>
            </w:r>
          </w:p>
          <w:p w14:paraId="7C117A47" w14:textId="77777777" w:rsidR="00F313F1" w:rsidRDefault="00F313F1" w:rsidP="00B24F06">
            <w:pPr>
              <w:spacing w:line="240" w:lineRule="auto"/>
            </w:pPr>
            <w:r>
              <w:rPr>
                <w:color w:val="FF0000"/>
              </w:rPr>
              <w:t>Gap: -0.2%</w:t>
            </w:r>
          </w:p>
        </w:tc>
        <w:tc>
          <w:tcPr>
            <w:tcW w:w="1881" w:type="dxa"/>
          </w:tcPr>
          <w:p w14:paraId="458CF446" w14:textId="77777777" w:rsidR="00F313F1" w:rsidRDefault="00F313F1" w:rsidP="00B24F06">
            <w:pPr>
              <w:spacing w:line="240" w:lineRule="auto"/>
            </w:pPr>
          </w:p>
        </w:tc>
      </w:tr>
      <w:tr w:rsidR="00F313F1" w14:paraId="518EFC85" w14:textId="77777777" w:rsidTr="00B24F06">
        <w:trPr>
          <w:trHeight w:val="323"/>
        </w:trPr>
        <w:tc>
          <w:tcPr>
            <w:tcW w:w="1629" w:type="dxa"/>
            <w:vMerge/>
          </w:tcPr>
          <w:p w14:paraId="1F0C719B" w14:textId="77777777" w:rsidR="00F313F1" w:rsidRDefault="00F313F1" w:rsidP="00B24F06">
            <w:pPr>
              <w:spacing w:line="240" w:lineRule="auto"/>
            </w:pPr>
          </w:p>
        </w:tc>
        <w:tc>
          <w:tcPr>
            <w:tcW w:w="1343" w:type="dxa"/>
          </w:tcPr>
          <w:p w14:paraId="3B6F0CEB" w14:textId="77777777" w:rsidR="00F313F1" w:rsidRDefault="00F313F1" w:rsidP="00B24F06">
            <w:pPr>
              <w:spacing w:line="240" w:lineRule="auto"/>
            </w:pPr>
            <w:r>
              <w:rPr>
                <w:rFonts w:hint="eastAsia"/>
              </w:rPr>
              <w:t>Z</w:t>
            </w:r>
          </w:p>
        </w:tc>
        <w:tc>
          <w:tcPr>
            <w:tcW w:w="1559" w:type="dxa"/>
          </w:tcPr>
          <w:p w14:paraId="2E4F6365" w14:textId="77777777" w:rsidR="00F313F1" w:rsidRDefault="00F313F1" w:rsidP="00B24F06">
            <w:pPr>
              <w:spacing w:line="240" w:lineRule="auto"/>
            </w:pPr>
          </w:p>
        </w:tc>
        <w:tc>
          <w:tcPr>
            <w:tcW w:w="2006" w:type="dxa"/>
          </w:tcPr>
          <w:p w14:paraId="36A4F33B" w14:textId="77777777" w:rsidR="00F313F1" w:rsidRDefault="00F313F1" w:rsidP="00B24F06">
            <w:pPr>
              <w:spacing w:line="240" w:lineRule="auto"/>
            </w:pPr>
            <w:r>
              <w:t>0%/-0.1%</w:t>
            </w:r>
          </w:p>
          <w:p w14:paraId="7113FA98" w14:textId="77777777" w:rsidR="00F313F1" w:rsidRDefault="00F313F1" w:rsidP="00B24F06">
            <w:pPr>
              <w:spacing w:line="240" w:lineRule="auto"/>
            </w:pPr>
            <w:r>
              <w:rPr>
                <w:color w:val="FF0000"/>
              </w:rPr>
              <w:t>Gap: -0.1%</w:t>
            </w:r>
          </w:p>
        </w:tc>
        <w:tc>
          <w:tcPr>
            <w:tcW w:w="1881" w:type="dxa"/>
          </w:tcPr>
          <w:p w14:paraId="26818318" w14:textId="77777777" w:rsidR="00F313F1" w:rsidRDefault="00F313F1" w:rsidP="00B24F06">
            <w:pPr>
              <w:spacing w:line="240" w:lineRule="auto"/>
            </w:pPr>
          </w:p>
        </w:tc>
      </w:tr>
      <w:tr w:rsidR="00F313F1" w14:paraId="0F52466E" w14:textId="77777777" w:rsidTr="00B24F06">
        <w:trPr>
          <w:trHeight w:val="323"/>
        </w:trPr>
        <w:tc>
          <w:tcPr>
            <w:tcW w:w="1629" w:type="dxa"/>
            <w:vMerge/>
          </w:tcPr>
          <w:p w14:paraId="757A5B1F" w14:textId="77777777" w:rsidR="00F313F1" w:rsidRDefault="00F313F1" w:rsidP="00B24F06">
            <w:pPr>
              <w:spacing w:line="240" w:lineRule="auto"/>
            </w:pPr>
          </w:p>
        </w:tc>
        <w:tc>
          <w:tcPr>
            <w:tcW w:w="1343" w:type="dxa"/>
          </w:tcPr>
          <w:p w14:paraId="7206A82C" w14:textId="77777777" w:rsidR="00F313F1" w:rsidRDefault="00F313F1" w:rsidP="00B24F06">
            <w:pPr>
              <w:spacing w:line="240" w:lineRule="auto"/>
            </w:pPr>
            <w:r>
              <w:t>Descrip</w:t>
            </w:r>
          </w:p>
        </w:tc>
        <w:tc>
          <w:tcPr>
            <w:tcW w:w="1559" w:type="dxa"/>
          </w:tcPr>
          <w:p w14:paraId="046EA031" w14:textId="77777777" w:rsidR="00F313F1" w:rsidRDefault="00F313F1" w:rsidP="00B24F06">
            <w:pPr>
              <w:spacing w:line="240" w:lineRule="auto"/>
            </w:pPr>
            <w:r>
              <w:t>CNN#A-</w:t>
            </w:r>
            <w:r>
              <w:lastRenderedPageBreak/>
              <w:t>CNN#1, 300</w:t>
            </w:r>
            <w:r>
              <w:rPr>
                <w:rFonts w:hint="eastAsia"/>
              </w:rPr>
              <w:t>k</w:t>
            </w:r>
          </w:p>
        </w:tc>
        <w:tc>
          <w:tcPr>
            <w:tcW w:w="2006" w:type="dxa"/>
          </w:tcPr>
          <w:p w14:paraId="23042330" w14:textId="77777777" w:rsidR="00F313F1" w:rsidRDefault="00F313F1" w:rsidP="00B24F06">
            <w:pPr>
              <w:spacing w:line="240" w:lineRule="auto"/>
            </w:pPr>
            <w:r>
              <w:lastRenderedPageBreak/>
              <w:t xml:space="preserve">CNN#A-CNN#1, </w:t>
            </w:r>
            <w:r>
              <w:lastRenderedPageBreak/>
              <w:t>300</w:t>
            </w:r>
            <w:r>
              <w:rPr>
                <w:rFonts w:hint="eastAsia"/>
              </w:rPr>
              <w:t>k</w:t>
            </w:r>
            <w:r>
              <w:t>/100k</w:t>
            </w:r>
          </w:p>
        </w:tc>
        <w:tc>
          <w:tcPr>
            <w:tcW w:w="1881" w:type="dxa"/>
          </w:tcPr>
          <w:p w14:paraId="70C6A26E" w14:textId="77777777" w:rsidR="00F313F1" w:rsidRDefault="00F313F1" w:rsidP="00B24F06">
            <w:pPr>
              <w:spacing w:line="240" w:lineRule="auto"/>
            </w:pPr>
          </w:p>
        </w:tc>
      </w:tr>
      <w:tr w:rsidR="00F313F1" w14:paraId="3B811B28" w14:textId="77777777" w:rsidTr="00B24F06">
        <w:trPr>
          <w:trHeight w:val="323"/>
        </w:trPr>
        <w:tc>
          <w:tcPr>
            <w:tcW w:w="1629" w:type="dxa"/>
            <w:vMerge/>
          </w:tcPr>
          <w:p w14:paraId="6264B629" w14:textId="77777777" w:rsidR="00F313F1" w:rsidRDefault="00F313F1" w:rsidP="00B24F06">
            <w:pPr>
              <w:spacing w:line="240" w:lineRule="auto"/>
            </w:pPr>
          </w:p>
        </w:tc>
        <w:tc>
          <w:tcPr>
            <w:tcW w:w="1343" w:type="dxa"/>
          </w:tcPr>
          <w:p w14:paraId="4CAD38AE" w14:textId="77777777" w:rsidR="00F313F1" w:rsidRDefault="00F313F1" w:rsidP="00B24F06">
            <w:pPr>
              <w:spacing w:line="240" w:lineRule="auto"/>
            </w:pPr>
            <w:r>
              <w:rPr>
                <w:rFonts w:hint="eastAsia"/>
              </w:rPr>
              <w:t>X</w:t>
            </w:r>
          </w:p>
        </w:tc>
        <w:tc>
          <w:tcPr>
            <w:tcW w:w="1559" w:type="dxa"/>
          </w:tcPr>
          <w:p w14:paraId="2C6459BB" w14:textId="77777777" w:rsidR="00F313F1" w:rsidRDefault="00F313F1" w:rsidP="00B24F06">
            <w:pPr>
              <w:spacing w:line="240" w:lineRule="auto"/>
            </w:pPr>
          </w:p>
        </w:tc>
        <w:tc>
          <w:tcPr>
            <w:tcW w:w="2006" w:type="dxa"/>
          </w:tcPr>
          <w:p w14:paraId="20D331B4" w14:textId="77777777" w:rsidR="00F313F1" w:rsidRDefault="00F313F1" w:rsidP="00B24F06">
            <w:pPr>
              <w:spacing w:line="240" w:lineRule="auto"/>
            </w:pPr>
            <w:r>
              <w:t>-0.2%/-0.5%</w:t>
            </w:r>
          </w:p>
          <w:p w14:paraId="612686E7" w14:textId="77777777" w:rsidR="00F313F1" w:rsidRDefault="00F313F1" w:rsidP="00B24F06">
            <w:pPr>
              <w:spacing w:line="240" w:lineRule="auto"/>
            </w:pPr>
            <w:r>
              <w:rPr>
                <w:color w:val="FF0000"/>
              </w:rPr>
              <w:t>Gap: -0.3%</w:t>
            </w:r>
          </w:p>
        </w:tc>
        <w:tc>
          <w:tcPr>
            <w:tcW w:w="1881" w:type="dxa"/>
          </w:tcPr>
          <w:p w14:paraId="1E1234D2" w14:textId="77777777" w:rsidR="00F313F1" w:rsidRDefault="00F313F1" w:rsidP="00B24F06">
            <w:pPr>
              <w:spacing w:line="240" w:lineRule="auto"/>
            </w:pPr>
          </w:p>
        </w:tc>
      </w:tr>
      <w:tr w:rsidR="00F313F1" w14:paraId="54F90AAF" w14:textId="77777777" w:rsidTr="00B24F06">
        <w:trPr>
          <w:trHeight w:val="323"/>
        </w:trPr>
        <w:tc>
          <w:tcPr>
            <w:tcW w:w="1629" w:type="dxa"/>
            <w:vMerge/>
          </w:tcPr>
          <w:p w14:paraId="62FB9037" w14:textId="77777777" w:rsidR="00F313F1" w:rsidRDefault="00F313F1" w:rsidP="00B24F06">
            <w:pPr>
              <w:spacing w:line="240" w:lineRule="auto"/>
            </w:pPr>
          </w:p>
        </w:tc>
        <w:tc>
          <w:tcPr>
            <w:tcW w:w="1343" w:type="dxa"/>
          </w:tcPr>
          <w:p w14:paraId="67D88125" w14:textId="77777777" w:rsidR="00F313F1" w:rsidRDefault="00F313F1" w:rsidP="00B24F06">
            <w:pPr>
              <w:spacing w:line="240" w:lineRule="auto"/>
            </w:pPr>
            <w:r>
              <w:rPr>
                <w:rFonts w:hint="eastAsia"/>
              </w:rPr>
              <w:t>Y</w:t>
            </w:r>
          </w:p>
        </w:tc>
        <w:tc>
          <w:tcPr>
            <w:tcW w:w="1559" w:type="dxa"/>
          </w:tcPr>
          <w:p w14:paraId="77DF493F" w14:textId="77777777" w:rsidR="00F313F1" w:rsidRDefault="00F313F1" w:rsidP="00B24F06">
            <w:pPr>
              <w:spacing w:line="240" w:lineRule="auto"/>
            </w:pPr>
          </w:p>
        </w:tc>
        <w:tc>
          <w:tcPr>
            <w:tcW w:w="2006" w:type="dxa"/>
          </w:tcPr>
          <w:p w14:paraId="4C09E9CD" w14:textId="77777777" w:rsidR="00F313F1" w:rsidRDefault="00F313F1" w:rsidP="00B24F06">
            <w:pPr>
              <w:spacing w:line="240" w:lineRule="auto"/>
            </w:pPr>
            <w:r>
              <w:t>-0.4%/-0.5%</w:t>
            </w:r>
          </w:p>
          <w:p w14:paraId="335B3750" w14:textId="77777777" w:rsidR="00F313F1" w:rsidRDefault="00F313F1" w:rsidP="00B24F06">
            <w:pPr>
              <w:spacing w:line="240" w:lineRule="auto"/>
            </w:pPr>
            <w:r>
              <w:rPr>
                <w:color w:val="FF0000"/>
              </w:rPr>
              <w:t>Gap: -0.1%</w:t>
            </w:r>
          </w:p>
        </w:tc>
        <w:tc>
          <w:tcPr>
            <w:tcW w:w="1881" w:type="dxa"/>
          </w:tcPr>
          <w:p w14:paraId="4D65C9BC" w14:textId="77777777" w:rsidR="00F313F1" w:rsidRDefault="00F313F1" w:rsidP="00B24F06">
            <w:pPr>
              <w:spacing w:line="240" w:lineRule="auto"/>
            </w:pPr>
          </w:p>
        </w:tc>
      </w:tr>
      <w:tr w:rsidR="00F313F1" w14:paraId="1D90AE1C" w14:textId="77777777" w:rsidTr="00B24F06">
        <w:trPr>
          <w:trHeight w:val="323"/>
        </w:trPr>
        <w:tc>
          <w:tcPr>
            <w:tcW w:w="1629" w:type="dxa"/>
            <w:vMerge/>
          </w:tcPr>
          <w:p w14:paraId="711BD029" w14:textId="77777777" w:rsidR="00F313F1" w:rsidRDefault="00F313F1" w:rsidP="00B24F06">
            <w:pPr>
              <w:spacing w:line="240" w:lineRule="auto"/>
            </w:pPr>
          </w:p>
        </w:tc>
        <w:tc>
          <w:tcPr>
            <w:tcW w:w="1343" w:type="dxa"/>
          </w:tcPr>
          <w:p w14:paraId="530DA702" w14:textId="77777777" w:rsidR="00F313F1" w:rsidRDefault="00F313F1" w:rsidP="00B24F06">
            <w:pPr>
              <w:spacing w:line="240" w:lineRule="auto"/>
            </w:pPr>
            <w:r>
              <w:rPr>
                <w:rFonts w:hint="eastAsia"/>
              </w:rPr>
              <w:t>Z</w:t>
            </w:r>
          </w:p>
        </w:tc>
        <w:tc>
          <w:tcPr>
            <w:tcW w:w="1559" w:type="dxa"/>
          </w:tcPr>
          <w:p w14:paraId="4DCCEA24" w14:textId="77777777" w:rsidR="00F313F1" w:rsidRDefault="00F313F1" w:rsidP="00B24F06">
            <w:pPr>
              <w:spacing w:line="240" w:lineRule="auto"/>
            </w:pPr>
          </w:p>
        </w:tc>
        <w:tc>
          <w:tcPr>
            <w:tcW w:w="2006" w:type="dxa"/>
          </w:tcPr>
          <w:p w14:paraId="493F4EEE" w14:textId="77777777" w:rsidR="00F313F1" w:rsidRDefault="00F313F1" w:rsidP="00B24F06">
            <w:pPr>
              <w:spacing w:line="240" w:lineRule="auto"/>
            </w:pPr>
            <w:r>
              <w:t>-0.3%/-0.5%</w:t>
            </w:r>
          </w:p>
          <w:p w14:paraId="1CC3D0DD" w14:textId="77777777" w:rsidR="00F313F1" w:rsidRDefault="00F313F1" w:rsidP="00B24F06">
            <w:pPr>
              <w:spacing w:line="240" w:lineRule="auto"/>
            </w:pPr>
            <w:r>
              <w:rPr>
                <w:color w:val="FF0000"/>
              </w:rPr>
              <w:t>Gap: -0.2%</w:t>
            </w:r>
          </w:p>
        </w:tc>
        <w:tc>
          <w:tcPr>
            <w:tcW w:w="1881" w:type="dxa"/>
          </w:tcPr>
          <w:p w14:paraId="1F305DF1" w14:textId="77777777" w:rsidR="00F313F1" w:rsidRDefault="00F313F1" w:rsidP="00B24F06">
            <w:pPr>
              <w:spacing w:line="240" w:lineRule="auto"/>
            </w:pPr>
          </w:p>
        </w:tc>
      </w:tr>
      <w:tr w:rsidR="00F313F1" w14:paraId="7F73EC52" w14:textId="77777777" w:rsidTr="00B24F06">
        <w:trPr>
          <w:trHeight w:val="311"/>
        </w:trPr>
        <w:tc>
          <w:tcPr>
            <w:tcW w:w="1629" w:type="dxa"/>
            <w:vMerge w:val="restart"/>
          </w:tcPr>
          <w:p w14:paraId="52742D8E" w14:textId="77777777" w:rsidR="00F313F1" w:rsidRDefault="00F313F1" w:rsidP="00B24F06">
            <w:pPr>
              <w:spacing w:line="240" w:lineRule="auto"/>
            </w:pPr>
            <w:r>
              <w:t>CMCC#1~7</w:t>
            </w:r>
          </w:p>
        </w:tc>
        <w:tc>
          <w:tcPr>
            <w:tcW w:w="1343" w:type="dxa"/>
          </w:tcPr>
          <w:p w14:paraId="4E048211" w14:textId="77777777" w:rsidR="00F313F1" w:rsidRDefault="00F313F1" w:rsidP="00B24F06">
            <w:pPr>
              <w:spacing w:line="240" w:lineRule="auto"/>
            </w:pPr>
            <w:r>
              <w:t>Descrip</w:t>
            </w:r>
          </w:p>
        </w:tc>
        <w:tc>
          <w:tcPr>
            <w:tcW w:w="1559" w:type="dxa"/>
          </w:tcPr>
          <w:p w14:paraId="1DFEAC15" w14:textId="77777777" w:rsidR="00F313F1" w:rsidRDefault="00F313F1" w:rsidP="00B24F06">
            <w:pPr>
              <w:spacing w:line="240" w:lineRule="auto"/>
            </w:pPr>
            <w:r>
              <w:rPr>
                <w:rFonts w:hint="eastAsia"/>
              </w:rPr>
              <w:t>T</w:t>
            </w:r>
            <w:r>
              <w:t>F#A-TF#1, 154k</w:t>
            </w:r>
          </w:p>
        </w:tc>
        <w:tc>
          <w:tcPr>
            <w:tcW w:w="2006" w:type="dxa"/>
          </w:tcPr>
          <w:p w14:paraId="4E1C564E" w14:textId="77777777" w:rsidR="00F313F1" w:rsidRDefault="00F313F1" w:rsidP="00B24F06">
            <w:pPr>
              <w:spacing w:line="240" w:lineRule="auto"/>
            </w:pPr>
            <w:r>
              <w:rPr>
                <w:rFonts w:hint="eastAsia"/>
              </w:rPr>
              <w:t>T</w:t>
            </w:r>
            <w:r>
              <w:t>F#A-TF#1, 154k/100k/50k/  10k/5k</w:t>
            </w:r>
          </w:p>
        </w:tc>
        <w:tc>
          <w:tcPr>
            <w:tcW w:w="1881" w:type="dxa"/>
          </w:tcPr>
          <w:p w14:paraId="3027BC6A" w14:textId="77777777" w:rsidR="00F313F1" w:rsidRDefault="00F313F1" w:rsidP="00B24F06">
            <w:pPr>
              <w:spacing w:line="240" w:lineRule="auto"/>
            </w:pPr>
          </w:p>
        </w:tc>
      </w:tr>
      <w:tr w:rsidR="00F313F1" w14:paraId="336942F4" w14:textId="77777777" w:rsidTr="00B24F06">
        <w:trPr>
          <w:trHeight w:val="323"/>
        </w:trPr>
        <w:tc>
          <w:tcPr>
            <w:tcW w:w="1629" w:type="dxa"/>
            <w:vMerge/>
          </w:tcPr>
          <w:p w14:paraId="1D3E0060" w14:textId="77777777" w:rsidR="00F313F1" w:rsidRDefault="00F313F1" w:rsidP="00B24F06">
            <w:pPr>
              <w:spacing w:line="240" w:lineRule="auto"/>
            </w:pPr>
          </w:p>
        </w:tc>
        <w:tc>
          <w:tcPr>
            <w:tcW w:w="1343" w:type="dxa"/>
          </w:tcPr>
          <w:p w14:paraId="6EA11CA4" w14:textId="77777777" w:rsidR="00F313F1" w:rsidRDefault="00F313F1" w:rsidP="00B24F06">
            <w:pPr>
              <w:spacing w:line="240" w:lineRule="auto"/>
            </w:pPr>
            <w:r>
              <w:rPr>
                <w:rFonts w:hint="eastAsia"/>
              </w:rPr>
              <w:t>X</w:t>
            </w:r>
          </w:p>
        </w:tc>
        <w:tc>
          <w:tcPr>
            <w:tcW w:w="1559" w:type="dxa"/>
          </w:tcPr>
          <w:p w14:paraId="35D4C181" w14:textId="77777777" w:rsidR="00F313F1" w:rsidRDefault="00F313F1" w:rsidP="00B24F06">
            <w:pPr>
              <w:spacing w:line="240" w:lineRule="auto"/>
            </w:pPr>
          </w:p>
        </w:tc>
        <w:tc>
          <w:tcPr>
            <w:tcW w:w="2006" w:type="dxa"/>
          </w:tcPr>
          <w:p w14:paraId="3E104A81" w14:textId="77777777" w:rsidR="00F313F1" w:rsidRDefault="00F313F1" w:rsidP="00B24F06">
            <w:pPr>
              <w:spacing w:line="240" w:lineRule="auto"/>
            </w:pPr>
          </w:p>
        </w:tc>
        <w:tc>
          <w:tcPr>
            <w:tcW w:w="1881" w:type="dxa"/>
          </w:tcPr>
          <w:p w14:paraId="12070C23" w14:textId="77777777" w:rsidR="00F313F1" w:rsidRDefault="00F313F1" w:rsidP="00B24F06">
            <w:pPr>
              <w:spacing w:line="240" w:lineRule="auto"/>
            </w:pPr>
          </w:p>
        </w:tc>
      </w:tr>
      <w:tr w:rsidR="00F313F1" w14:paraId="754BCDD9" w14:textId="77777777" w:rsidTr="00B24F06">
        <w:trPr>
          <w:trHeight w:val="323"/>
        </w:trPr>
        <w:tc>
          <w:tcPr>
            <w:tcW w:w="1629" w:type="dxa"/>
            <w:vMerge/>
          </w:tcPr>
          <w:p w14:paraId="683A52DF" w14:textId="77777777" w:rsidR="00F313F1" w:rsidRDefault="00F313F1" w:rsidP="00B24F06">
            <w:pPr>
              <w:spacing w:line="240" w:lineRule="auto"/>
            </w:pPr>
          </w:p>
        </w:tc>
        <w:tc>
          <w:tcPr>
            <w:tcW w:w="1343" w:type="dxa"/>
          </w:tcPr>
          <w:p w14:paraId="208A12C0" w14:textId="77777777" w:rsidR="00F313F1" w:rsidRDefault="00F313F1" w:rsidP="00B24F06">
            <w:pPr>
              <w:spacing w:line="240" w:lineRule="auto"/>
            </w:pPr>
            <w:r>
              <w:rPr>
                <w:rFonts w:hint="eastAsia"/>
              </w:rPr>
              <w:t>Y</w:t>
            </w:r>
          </w:p>
        </w:tc>
        <w:tc>
          <w:tcPr>
            <w:tcW w:w="1559" w:type="dxa"/>
          </w:tcPr>
          <w:p w14:paraId="6BFE0C24" w14:textId="77777777" w:rsidR="00F313F1" w:rsidRDefault="00F313F1" w:rsidP="00B24F06">
            <w:pPr>
              <w:spacing w:line="240" w:lineRule="auto"/>
            </w:pPr>
          </w:p>
        </w:tc>
        <w:tc>
          <w:tcPr>
            <w:tcW w:w="2006" w:type="dxa"/>
          </w:tcPr>
          <w:p w14:paraId="0C24AA5B" w14:textId="77777777" w:rsidR="00F313F1" w:rsidRDefault="00F313F1" w:rsidP="00B24F06">
            <w:pPr>
              <w:spacing w:line="240" w:lineRule="auto"/>
            </w:pPr>
            <w:r>
              <w:t>-0.22%/-0.22%/-0.55%/-1.86%/-2.95%</w:t>
            </w:r>
          </w:p>
          <w:p w14:paraId="75A82079" w14:textId="77777777" w:rsidR="00F313F1" w:rsidRDefault="00F313F1" w:rsidP="00B24F06">
            <w:pPr>
              <w:spacing w:line="240" w:lineRule="auto"/>
            </w:pPr>
            <w:r>
              <w:rPr>
                <w:color w:val="FF0000"/>
              </w:rPr>
              <w:t>Gap: 0/-0.3%/-1.64%/-2.73%</w:t>
            </w:r>
          </w:p>
        </w:tc>
        <w:tc>
          <w:tcPr>
            <w:tcW w:w="1881" w:type="dxa"/>
          </w:tcPr>
          <w:p w14:paraId="4DF2C3BB" w14:textId="77777777" w:rsidR="00F313F1" w:rsidRDefault="00F313F1" w:rsidP="00B24F06">
            <w:pPr>
              <w:spacing w:line="240" w:lineRule="auto"/>
            </w:pPr>
          </w:p>
        </w:tc>
      </w:tr>
      <w:tr w:rsidR="00F313F1" w14:paraId="071BF02C" w14:textId="77777777" w:rsidTr="00B24F06">
        <w:trPr>
          <w:trHeight w:val="323"/>
        </w:trPr>
        <w:tc>
          <w:tcPr>
            <w:tcW w:w="1629" w:type="dxa"/>
            <w:vMerge/>
          </w:tcPr>
          <w:p w14:paraId="7824F3C4" w14:textId="77777777" w:rsidR="00F313F1" w:rsidRDefault="00F313F1" w:rsidP="00B24F06">
            <w:pPr>
              <w:spacing w:line="240" w:lineRule="auto"/>
            </w:pPr>
          </w:p>
        </w:tc>
        <w:tc>
          <w:tcPr>
            <w:tcW w:w="1343" w:type="dxa"/>
          </w:tcPr>
          <w:p w14:paraId="3CA8A2CF" w14:textId="77777777" w:rsidR="00F313F1" w:rsidRDefault="00F313F1" w:rsidP="00B24F06">
            <w:pPr>
              <w:spacing w:line="240" w:lineRule="auto"/>
            </w:pPr>
            <w:r>
              <w:rPr>
                <w:rFonts w:hint="eastAsia"/>
              </w:rPr>
              <w:t>Z</w:t>
            </w:r>
          </w:p>
        </w:tc>
        <w:tc>
          <w:tcPr>
            <w:tcW w:w="1559" w:type="dxa"/>
          </w:tcPr>
          <w:p w14:paraId="2C7ABBBD" w14:textId="77777777" w:rsidR="00F313F1" w:rsidRDefault="00F313F1" w:rsidP="00B24F06">
            <w:pPr>
              <w:spacing w:line="240" w:lineRule="auto"/>
            </w:pPr>
          </w:p>
        </w:tc>
        <w:tc>
          <w:tcPr>
            <w:tcW w:w="2006" w:type="dxa"/>
          </w:tcPr>
          <w:p w14:paraId="7B8101A5" w14:textId="77777777" w:rsidR="00F313F1" w:rsidRDefault="00F313F1" w:rsidP="00B24F06">
            <w:pPr>
              <w:spacing w:line="240" w:lineRule="auto"/>
            </w:pPr>
          </w:p>
        </w:tc>
        <w:tc>
          <w:tcPr>
            <w:tcW w:w="1881" w:type="dxa"/>
          </w:tcPr>
          <w:p w14:paraId="1F291BCB" w14:textId="77777777" w:rsidR="00F313F1" w:rsidRDefault="00F313F1" w:rsidP="00B24F06">
            <w:pPr>
              <w:spacing w:line="240" w:lineRule="auto"/>
            </w:pPr>
          </w:p>
        </w:tc>
      </w:tr>
      <w:tr w:rsidR="00F313F1" w14:paraId="3ED41FD4" w14:textId="77777777" w:rsidTr="00B24F06">
        <w:trPr>
          <w:trHeight w:val="323"/>
        </w:trPr>
        <w:tc>
          <w:tcPr>
            <w:tcW w:w="1629" w:type="dxa"/>
            <w:vMerge/>
          </w:tcPr>
          <w:p w14:paraId="55D98F04" w14:textId="77777777" w:rsidR="00F313F1" w:rsidRDefault="00F313F1" w:rsidP="00B24F06">
            <w:pPr>
              <w:spacing w:line="240" w:lineRule="auto"/>
            </w:pPr>
          </w:p>
        </w:tc>
        <w:tc>
          <w:tcPr>
            <w:tcW w:w="1343" w:type="dxa"/>
          </w:tcPr>
          <w:p w14:paraId="16506DCA" w14:textId="77777777" w:rsidR="00F313F1" w:rsidRDefault="00F313F1" w:rsidP="00B24F06">
            <w:pPr>
              <w:spacing w:line="240" w:lineRule="auto"/>
            </w:pPr>
            <w:r>
              <w:t>Descrip</w:t>
            </w:r>
          </w:p>
        </w:tc>
        <w:tc>
          <w:tcPr>
            <w:tcW w:w="1559" w:type="dxa"/>
          </w:tcPr>
          <w:p w14:paraId="26908FFD" w14:textId="77777777" w:rsidR="00F313F1" w:rsidRDefault="00F313F1" w:rsidP="00B24F06">
            <w:pPr>
              <w:spacing w:line="240" w:lineRule="auto"/>
            </w:pPr>
            <w:r>
              <w:rPr>
                <w:rFonts w:hint="eastAsia"/>
              </w:rPr>
              <w:t>T</w:t>
            </w:r>
            <w:r>
              <w:t>F#A-TF#1, 154k</w:t>
            </w:r>
          </w:p>
        </w:tc>
        <w:tc>
          <w:tcPr>
            <w:tcW w:w="2006" w:type="dxa"/>
          </w:tcPr>
          <w:p w14:paraId="12F099D4" w14:textId="77777777" w:rsidR="00F313F1" w:rsidRDefault="00F313F1" w:rsidP="00B24F06">
            <w:pPr>
              <w:spacing w:line="240" w:lineRule="auto"/>
            </w:pPr>
          </w:p>
        </w:tc>
        <w:tc>
          <w:tcPr>
            <w:tcW w:w="1881" w:type="dxa"/>
          </w:tcPr>
          <w:p w14:paraId="334A2758" w14:textId="77777777" w:rsidR="00F313F1" w:rsidRDefault="00F313F1" w:rsidP="00B24F06">
            <w:pPr>
              <w:spacing w:line="240" w:lineRule="auto"/>
            </w:pPr>
            <w:r>
              <w:rPr>
                <w:rFonts w:hint="eastAsia"/>
              </w:rPr>
              <w:t>T</w:t>
            </w:r>
            <w:r>
              <w:t>F#A-</w:t>
            </w:r>
            <w:r>
              <w:rPr>
                <w:rFonts w:hint="eastAsia"/>
              </w:rPr>
              <w:t>CNN</w:t>
            </w:r>
            <w:r>
              <w:t>#1, 154k/100k/50k/  10k/5k</w:t>
            </w:r>
          </w:p>
        </w:tc>
      </w:tr>
      <w:tr w:rsidR="00F313F1" w14:paraId="79A2F827" w14:textId="77777777" w:rsidTr="00B24F06">
        <w:trPr>
          <w:trHeight w:val="323"/>
        </w:trPr>
        <w:tc>
          <w:tcPr>
            <w:tcW w:w="1629" w:type="dxa"/>
            <w:vMerge/>
          </w:tcPr>
          <w:p w14:paraId="6AD5DF14" w14:textId="77777777" w:rsidR="00F313F1" w:rsidRDefault="00F313F1" w:rsidP="00B24F06">
            <w:pPr>
              <w:spacing w:line="240" w:lineRule="auto"/>
            </w:pPr>
          </w:p>
        </w:tc>
        <w:tc>
          <w:tcPr>
            <w:tcW w:w="1343" w:type="dxa"/>
          </w:tcPr>
          <w:p w14:paraId="29DC0504" w14:textId="77777777" w:rsidR="00F313F1" w:rsidRDefault="00F313F1" w:rsidP="00B24F06">
            <w:pPr>
              <w:spacing w:line="240" w:lineRule="auto"/>
            </w:pPr>
            <w:r>
              <w:rPr>
                <w:rFonts w:hint="eastAsia"/>
              </w:rPr>
              <w:t>X</w:t>
            </w:r>
          </w:p>
        </w:tc>
        <w:tc>
          <w:tcPr>
            <w:tcW w:w="1559" w:type="dxa"/>
          </w:tcPr>
          <w:p w14:paraId="78B942F1" w14:textId="77777777" w:rsidR="00F313F1" w:rsidRDefault="00F313F1" w:rsidP="00B24F06">
            <w:pPr>
              <w:spacing w:line="240" w:lineRule="auto"/>
            </w:pPr>
          </w:p>
        </w:tc>
        <w:tc>
          <w:tcPr>
            <w:tcW w:w="2006" w:type="dxa"/>
          </w:tcPr>
          <w:p w14:paraId="764A053E" w14:textId="77777777" w:rsidR="00F313F1" w:rsidRDefault="00F313F1" w:rsidP="00B24F06">
            <w:pPr>
              <w:spacing w:line="240" w:lineRule="auto"/>
            </w:pPr>
          </w:p>
        </w:tc>
        <w:tc>
          <w:tcPr>
            <w:tcW w:w="1881" w:type="dxa"/>
          </w:tcPr>
          <w:p w14:paraId="0199857F" w14:textId="77777777" w:rsidR="00F313F1" w:rsidRDefault="00F313F1" w:rsidP="00B24F06">
            <w:pPr>
              <w:spacing w:line="240" w:lineRule="auto"/>
            </w:pPr>
          </w:p>
        </w:tc>
      </w:tr>
      <w:tr w:rsidR="00F313F1" w14:paraId="69889B25" w14:textId="77777777" w:rsidTr="00B24F06">
        <w:trPr>
          <w:trHeight w:val="323"/>
        </w:trPr>
        <w:tc>
          <w:tcPr>
            <w:tcW w:w="1629" w:type="dxa"/>
            <w:vMerge/>
          </w:tcPr>
          <w:p w14:paraId="7C16F803" w14:textId="77777777" w:rsidR="00F313F1" w:rsidRDefault="00F313F1" w:rsidP="00B24F06">
            <w:pPr>
              <w:spacing w:line="240" w:lineRule="auto"/>
            </w:pPr>
          </w:p>
        </w:tc>
        <w:tc>
          <w:tcPr>
            <w:tcW w:w="1343" w:type="dxa"/>
          </w:tcPr>
          <w:p w14:paraId="18357C9C" w14:textId="77777777" w:rsidR="00F313F1" w:rsidRDefault="00F313F1" w:rsidP="00B24F06">
            <w:pPr>
              <w:spacing w:line="240" w:lineRule="auto"/>
            </w:pPr>
            <w:r>
              <w:rPr>
                <w:rFonts w:hint="eastAsia"/>
              </w:rPr>
              <w:t>Y</w:t>
            </w:r>
          </w:p>
        </w:tc>
        <w:tc>
          <w:tcPr>
            <w:tcW w:w="1559" w:type="dxa"/>
          </w:tcPr>
          <w:p w14:paraId="56FA2757" w14:textId="77777777" w:rsidR="00F313F1" w:rsidRDefault="00F313F1" w:rsidP="00B24F06">
            <w:pPr>
              <w:spacing w:line="240" w:lineRule="auto"/>
            </w:pPr>
          </w:p>
        </w:tc>
        <w:tc>
          <w:tcPr>
            <w:tcW w:w="2006" w:type="dxa"/>
          </w:tcPr>
          <w:p w14:paraId="55C4170F" w14:textId="77777777" w:rsidR="00F313F1" w:rsidRDefault="00F313F1" w:rsidP="00B24F06">
            <w:pPr>
              <w:spacing w:line="240" w:lineRule="auto"/>
            </w:pPr>
          </w:p>
        </w:tc>
        <w:tc>
          <w:tcPr>
            <w:tcW w:w="1881" w:type="dxa"/>
          </w:tcPr>
          <w:p w14:paraId="5EB58E36" w14:textId="77777777" w:rsidR="00F313F1" w:rsidRDefault="00F313F1" w:rsidP="00B24F06">
            <w:pPr>
              <w:spacing w:line="240" w:lineRule="auto"/>
            </w:pPr>
            <w:r>
              <w:t>-4.04%/-4.59%/-5.90%/-8.30%/-9.61%</w:t>
            </w:r>
          </w:p>
          <w:p w14:paraId="761D9FCE" w14:textId="77777777" w:rsidR="00F313F1" w:rsidRDefault="00F313F1" w:rsidP="00B24F06">
            <w:pPr>
              <w:spacing w:line="240" w:lineRule="auto"/>
            </w:pPr>
            <w:r>
              <w:rPr>
                <w:color w:val="FF0000"/>
              </w:rPr>
              <w:t>Gap: -0.55%/-1.86%/-4.26%/-5.55%</w:t>
            </w:r>
          </w:p>
        </w:tc>
      </w:tr>
      <w:tr w:rsidR="00F313F1" w14:paraId="31F62FEB" w14:textId="77777777" w:rsidTr="00B24F06">
        <w:trPr>
          <w:trHeight w:val="323"/>
        </w:trPr>
        <w:tc>
          <w:tcPr>
            <w:tcW w:w="1629" w:type="dxa"/>
            <w:vMerge/>
          </w:tcPr>
          <w:p w14:paraId="38B4B747" w14:textId="77777777" w:rsidR="00F313F1" w:rsidRDefault="00F313F1" w:rsidP="00B24F06">
            <w:pPr>
              <w:spacing w:line="240" w:lineRule="auto"/>
            </w:pPr>
          </w:p>
        </w:tc>
        <w:tc>
          <w:tcPr>
            <w:tcW w:w="1343" w:type="dxa"/>
          </w:tcPr>
          <w:p w14:paraId="07E7FAA9" w14:textId="77777777" w:rsidR="00F313F1" w:rsidRDefault="00F313F1" w:rsidP="00B24F06">
            <w:pPr>
              <w:spacing w:line="240" w:lineRule="auto"/>
            </w:pPr>
            <w:r>
              <w:rPr>
                <w:rFonts w:hint="eastAsia"/>
              </w:rPr>
              <w:t>Z</w:t>
            </w:r>
          </w:p>
        </w:tc>
        <w:tc>
          <w:tcPr>
            <w:tcW w:w="1559" w:type="dxa"/>
          </w:tcPr>
          <w:p w14:paraId="6987CD08" w14:textId="77777777" w:rsidR="00F313F1" w:rsidRDefault="00F313F1" w:rsidP="00B24F06">
            <w:pPr>
              <w:spacing w:line="240" w:lineRule="auto"/>
            </w:pPr>
          </w:p>
        </w:tc>
        <w:tc>
          <w:tcPr>
            <w:tcW w:w="2006" w:type="dxa"/>
          </w:tcPr>
          <w:p w14:paraId="19D1891F" w14:textId="77777777" w:rsidR="00F313F1" w:rsidRDefault="00F313F1" w:rsidP="00B24F06">
            <w:pPr>
              <w:spacing w:line="240" w:lineRule="auto"/>
            </w:pPr>
          </w:p>
        </w:tc>
        <w:tc>
          <w:tcPr>
            <w:tcW w:w="1881" w:type="dxa"/>
          </w:tcPr>
          <w:p w14:paraId="16861C3E" w14:textId="77777777" w:rsidR="00F313F1" w:rsidRDefault="00F313F1" w:rsidP="00B24F06">
            <w:pPr>
              <w:spacing w:line="240" w:lineRule="auto"/>
            </w:pPr>
          </w:p>
        </w:tc>
      </w:tr>
      <w:tr w:rsidR="00F313F1" w14:paraId="5C646E72" w14:textId="77777777" w:rsidTr="00B24F06">
        <w:trPr>
          <w:trHeight w:val="323"/>
        </w:trPr>
        <w:tc>
          <w:tcPr>
            <w:tcW w:w="1629" w:type="dxa"/>
            <w:vMerge/>
          </w:tcPr>
          <w:p w14:paraId="4C992974" w14:textId="77777777" w:rsidR="00F313F1" w:rsidRDefault="00F313F1" w:rsidP="00B24F06">
            <w:pPr>
              <w:spacing w:line="240" w:lineRule="auto"/>
            </w:pPr>
          </w:p>
        </w:tc>
        <w:tc>
          <w:tcPr>
            <w:tcW w:w="1343" w:type="dxa"/>
          </w:tcPr>
          <w:p w14:paraId="2AD8343D" w14:textId="77777777" w:rsidR="00F313F1" w:rsidRDefault="00F313F1" w:rsidP="00B24F06">
            <w:pPr>
              <w:spacing w:line="240" w:lineRule="auto"/>
            </w:pPr>
            <w:r>
              <w:t>Descrip</w:t>
            </w:r>
          </w:p>
        </w:tc>
        <w:tc>
          <w:tcPr>
            <w:tcW w:w="1559" w:type="dxa"/>
          </w:tcPr>
          <w:p w14:paraId="4358CD9E" w14:textId="77777777" w:rsidR="00F313F1" w:rsidRDefault="00F313F1" w:rsidP="00B24F06">
            <w:pPr>
              <w:spacing w:line="240" w:lineRule="auto"/>
            </w:pPr>
            <w:r>
              <w:rPr>
                <w:rFonts w:hint="eastAsia"/>
              </w:rPr>
              <w:t>T</w:t>
            </w:r>
            <w:r>
              <w:t>F#A-TF#1, 154k</w:t>
            </w:r>
          </w:p>
        </w:tc>
        <w:tc>
          <w:tcPr>
            <w:tcW w:w="2006" w:type="dxa"/>
          </w:tcPr>
          <w:p w14:paraId="40D50ED9" w14:textId="77777777" w:rsidR="00F313F1" w:rsidRDefault="00F313F1" w:rsidP="00B24F06">
            <w:pPr>
              <w:spacing w:line="240" w:lineRule="auto"/>
            </w:pPr>
          </w:p>
        </w:tc>
        <w:tc>
          <w:tcPr>
            <w:tcW w:w="1881" w:type="dxa"/>
          </w:tcPr>
          <w:p w14:paraId="48A77C9D" w14:textId="77777777" w:rsidR="00F313F1" w:rsidRDefault="00F313F1" w:rsidP="00B24F06">
            <w:pPr>
              <w:spacing w:line="240" w:lineRule="auto"/>
            </w:pPr>
            <w:r>
              <w:rPr>
                <w:rFonts w:hint="eastAsia"/>
              </w:rPr>
              <w:t>T</w:t>
            </w:r>
            <w:r>
              <w:t>F#A-MLP#1, 154k/100k/50k/  10k/5k</w:t>
            </w:r>
          </w:p>
        </w:tc>
      </w:tr>
      <w:tr w:rsidR="00F313F1" w14:paraId="732B6D5D" w14:textId="77777777" w:rsidTr="00B24F06">
        <w:trPr>
          <w:trHeight w:val="323"/>
        </w:trPr>
        <w:tc>
          <w:tcPr>
            <w:tcW w:w="1629" w:type="dxa"/>
            <w:vMerge/>
          </w:tcPr>
          <w:p w14:paraId="13EDFC56" w14:textId="77777777" w:rsidR="00F313F1" w:rsidRDefault="00F313F1" w:rsidP="00B24F06">
            <w:pPr>
              <w:spacing w:line="240" w:lineRule="auto"/>
            </w:pPr>
          </w:p>
        </w:tc>
        <w:tc>
          <w:tcPr>
            <w:tcW w:w="1343" w:type="dxa"/>
          </w:tcPr>
          <w:p w14:paraId="2BF61874" w14:textId="77777777" w:rsidR="00F313F1" w:rsidRDefault="00F313F1" w:rsidP="00B24F06">
            <w:pPr>
              <w:spacing w:line="240" w:lineRule="auto"/>
            </w:pPr>
            <w:r>
              <w:rPr>
                <w:rFonts w:hint="eastAsia"/>
              </w:rPr>
              <w:t>X</w:t>
            </w:r>
          </w:p>
        </w:tc>
        <w:tc>
          <w:tcPr>
            <w:tcW w:w="1559" w:type="dxa"/>
          </w:tcPr>
          <w:p w14:paraId="1B14F03C" w14:textId="77777777" w:rsidR="00F313F1" w:rsidRDefault="00F313F1" w:rsidP="00B24F06">
            <w:pPr>
              <w:spacing w:line="240" w:lineRule="auto"/>
            </w:pPr>
          </w:p>
        </w:tc>
        <w:tc>
          <w:tcPr>
            <w:tcW w:w="2006" w:type="dxa"/>
          </w:tcPr>
          <w:p w14:paraId="0D50FC53" w14:textId="77777777" w:rsidR="00F313F1" w:rsidRDefault="00F313F1" w:rsidP="00B24F06">
            <w:pPr>
              <w:spacing w:line="240" w:lineRule="auto"/>
            </w:pPr>
          </w:p>
        </w:tc>
        <w:tc>
          <w:tcPr>
            <w:tcW w:w="1881" w:type="dxa"/>
          </w:tcPr>
          <w:p w14:paraId="76ECBD69" w14:textId="77777777" w:rsidR="00F313F1" w:rsidRDefault="00F313F1" w:rsidP="00B24F06">
            <w:pPr>
              <w:spacing w:line="240" w:lineRule="auto"/>
            </w:pPr>
          </w:p>
        </w:tc>
      </w:tr>
      <w:tr w:rsidR="00F313F1" w14:paraId="2AA96896" w14:textId="77777777" w:rsidTr="00B24F06">
        <w:trPr>
          <w:trHeight w:val="323"/>
        </w:trPr>
        <w:tc>
          <w:tcPr>
            <w:tcW w:w="1629" w:type="dxa"/>
            <w:vMerge/>
          </w:tcPr>
          <w:p w14:paraId="640F6B50" w14:textId="77777777" w:rsidR="00F313F1" w:rsidRDefault="00F313F1" w:rsidP="00B24F06">
            <w:pPr>
              <w:spacing w:line="240" w:lineRule="auto"/>
            </w:pPr>
          </w:p>
        </w:tc>
        <w:tc>
          <w:tcPr>
            <w:tcW w:w="1343" w:type="dxa"/>
          </w:tcPr>
          <w:p w14:paraId="3E94D6DF" w14:textId="77777777" w:rsidR="00F313F1" w:rsidRDefault="00F313F1" w:rsidP="00B24F06">
            <w:pPr>
              <w:spacing w:line="240" w:lineRule="auto"/>
            </w:pPr>
            <w:r>
              <w:rPr>
                <w:rFonts w:hint="eastAsia"/>
              </w:rPr>
              <w:t>Y</w:t>
            </w:r>
          </w:p>
        </w:tc>
        <w:tc>
          <w:tcPr>
            <w:tcW w:w="1559" w:type="dxa"/>
          </w:tcPr>
          <w:p w14:paraId="6F03F7AF" w14:textId="77777777" w:rsidR="00F313F1" w:rsidRDefault="00F313F1" w:rsidP="00B24F06">
            <w:pPr>
              <w:spacing w:line="240" w:lineRule="auto"/>
            </w:pPr>
          </w:p>
        </w:tc>
        <w:tc>
          <w:tcPr>
            <w:tcW w:w="2006" w:type="dxa"/>
          </w:tcPr>
          <w:p w14:paraId="0641EA24" w14:textId="77777777" w:rsidR="00F313F1" w:rsidRDefault="00F313F1" w:rsidP="00B24F06">
            <w:pPr>
              <w:spacing w:line="240" w:lineRule="auto"/>
            </w:pPr>
          </w:p>
        </w:tc>
        <w:tc>
          <w:tcPr>
            <w:tcW w:w="1881" w:type="dxa"/>
          </w:tcPr>
          <w:p w14:paraId="29C01A68" w14:textId="77777777" w:rsidR="00F313F1" w:rsidRDefault="00F313F1" w:rsidP="00B24F06">
            <w:pPr>
              <w:spacing w:line="240" w:lineRule="auto"/>
            </w:pPr>
            <w:r>
              <w:t>-0.76%/-0.98%/-1.53%/-6.33%/-9.17%</w:t>
            </w:r>
          </w:p>
          <w:p w14:paraId="49C1CB84" w14:textId="77777777" w:rsidR="00F313F1" w:rsidRDefault="00F313F1" w:rsidP="00B24F06">
            <w:pPr>
              <w:spacing w:line="240" w:lineRule="auto"/>
            </w:pPr>
            <w:r>
              <w:rPr>
                <w:color w:val="FF0000"/>
              </w:rPr>
              <w:t>Gap: -0.22%/-0.77%/-5.57%/-8.41%</w:t>
            </w:r>
          </w:p>
        </w:tc>
      </w:tr>
      <w:tr w:rsidR="00F313F1" w14:paraId="02E77C23" w14:textId="77777777" w:rsidTr="00B24F06">
        <w:trPr>
          <w:trHeight w:val="323"/>
        </w:trPr>
        <w:tc>
          <w:tcPr>
            <w:tcW w:w="1629" w:type="dxa"/>
            <w:vMerge/>
          </w:tcPr>
          <w:p w14:paraId="401E0FF8" w14:textId="77777777" w:rsidR="00F313F1" w:rsidRDefault="00F313F1" w:rsidP="00B24F06">
            <w:pPr>
              <w:spacing w:line="240" w:lineRule="auto"/>
            </w:pPr>
          </w:p>
        </w:tc>
        <w:tc>
          <w:tcPr>
            <w:tcW w:w="1343" w:type="dxa"/>
          </w:tcPr>
          <w:p w14:paraId="5C576FE3" w14:textId="77777777" w:rsidR="00F313F1" w:rsidRDefault="00F313F1" w:rsidP="00B24F06">
            <w:pPr>
              <w:spacing w:line="240" w:lineRule="auto"/>
            </w:pPr>
            <w:r>
              <w:rPr>
                <w:rFonts w:hint="eastAsia"/>
              </w:rPr>
              <w:t>Z</w:t>
            </w:r>
          </w:p>
        </w:tc>
        <w:tc>
          <w:tcPr>
            <w:tcW w:w="1559" w:type="dxa"/>
          </w:tcPr>
          <w:p w14:paraId="216C4CA8" w14:textId="77777777" w:rsidR="00F313F1" w:rsidRDefault="00F313F1" w:rsidP="00B24F06">
            <w:pPr>
              <w:spacing w:line="240" w:lineRule="auto"/>
            </w:pPr>
          </w:p>
        </w:tc>
        <w:tc>
          <w:tcPr>
            <w:tcW w:w="2006" w:type="dxa"/>
          </w:tcPr>
          <w:p w14:paraId="52C57FCE" w14:textId="77777777" w:rsidR="00F313F1" w:rsidRDefault="00F313F1" w:rsidP="00B24F06">
            <w:pPr>
              <w:spacing w:line="240" w:lineRule="auto"/>
            </w:pPr>
          </w:p>
        </w:tc>
        <w:tc>
          <w:tcPr>
            <w:tcW w:w="1881" w:type="dxa"/>
          </w:tcPr>
          <w:p w14:paraId="7DC4D334" w14:textId="77777777" w:rsidR="00F313F1" w:rsidRDefault="00F313F1" w:rsidP="00B24F06">
            <w:pPr>
              <w:spacing w:line="240" w:lineRule="auto"/>
            </w:pPr>
          </w:p>
        </w:tc>
      </w:tr>
      <w:tr w:rsidR="00F313F1" w14:paraId="2EFEDE81" w14:textId="77777777" w:rsidTr="00B24F06">
        <w:trPr>
          <w:trHeight w:val="311"/>
        </w:trPr>
        <w:tc>
          <w:tcPr>
            <w:tcW w:w="1629" w:type="dxa"/>
            <w:vMerge w:val="restart"/>
          </w:tcPr>
          <w:p w14:paraId="05920324" w14:textId="77777777" w:rsidR="00F313F1" w:rsidRDefault="00F313F1" w:rsidP="00B24F06">
            <w:pPr>
              <w:spacing w:line="240" w:lineRule="auto"/>
            </w:pPr>
            <w:r>
              <w:t>vivo#1/2</w:t>
            </w:r>
          </w:p>
        </w:tc>
        <w:tc>
          <w:tcPr>
            <w:tcW w:w="1343" w:type="dxa"/>
          </w:tcPr>
          <w:p w14:paraId="4D8F26F0" w14:textId="77777777" w:rsidR="00F313F1" w:rsidRDefault="00F313F1" w:rsidP="00B24F06">
            <w:pPr>
              <w:spacing w:line="240" w:lineRule="auto"/>
            </w:pPr>
            <w:r>
              <w:t>Descrip</w:t>
            </w:r>
          </w:p>
        </w:tc>
        <w:tc>
          <w:tcPr>
            <w:tcW w:w="1559" w:type="dxa"/>
          </w:tcPr>
          <w:p w14:paraId="07D5B221" w14:textId="77777777" w:rsidR="00F313F1" w:rsidRDefault="00F313F1" w:rsidP="00B24F06">
            <w:pPr>
              <w:spacing w:line="240" w:lineRule="auto"/>
            </w:pPr>
            <w:r>
              <w:rPr>
                <w:rFonts w:hint="eastAsia"/>
              </w:rPr>
              <w:t>T</w:t>
            </w:r>
            <w:r>
              <w:t>F#A-TF#1, 300k;</w:t>
            </w:r>
          </w:p>
          <w:p w14:paraId="2C1F443A" w14:textId="77777777" w:rsidR="00F313F1" w:rsidRDefault="00F313F1" w:rsidP="00B24F06">
            <w:pPr>
              <w:spacing w:line="240" w:lineRule="auto"/>
            </w:pPr>
            <w:r>
              <w:rPr>
                <w:rFonts w:hint="eastAsia"/>
              </w:rPr>
              <w:t>T</w:t>
            </w:r>
            <w:r>
              <w:t>F#A-TF#2, 300k;</w:t>
            </w:r>
          </w:p>
        </w:tc>
        <w:tc>
          <w:tcPr>
            <w:tcW w:w="2006" w:type="dxa"/>
          </w:tcPr>
          <w:p w14:paraId="46892D4D" w14:textId="77777777" w:rsidR="00F313F1" w:rsidRDefault="00F313F1" w:rsidP="00B24F06">
            <w:pPr>
              <w:spacing w:line="240" w:lineRule="auto"/>
            </w:pPr>
            <w:r>
              <w:rPr>
                <w:rFonts w:hint="eastAsia"/>
              </w:rPr>
              <w:t>T</w:t>
            </w:r>
            <w:r>
              <w:t>F#A-TF#1, 300k/50k;</w:t>
            </w:r>
          </w:p>
          <w:p w14:paraId="179BC0B6" w14:textId="77777777" w:rsidR="00F313F1" w:rsidRDefault="00F313F1" w:rsidP="00B24F06">
            <w:pPr>
              <w:spacing w:line="240" w:lineRule="auto"/>
            </w:pPr>
            <w:r>
              <w:rPr>
                <w:rFonts w:hint="eastAsia"/>
              </w:rPr>
              <w:t>T</w:t>
            </w:r>
            <w:r>
              <w:t>F#A-TF#2, 300k/50k;</w:t>
            </w:r>
          </w:p>
        </w:tc>
        <w:tc>
          <w:tcPr>
            <w:tcW w:w="1881" w:type="dxa"/>
          </w:tcPr>
          <w:p w14:paraId="4D3CC282" w14:textId="77777777" w:rsidR="00F313F1" w:rsidRDefault="00F313F1" w:rsidP="00B24F06">
            <w:pPr>
              <w:spacing w:line="240" w:lineRule="auto"/>
            </w:pPr>
          </w:p>
        </w:tc>
      </w:tr>
      <w:tr w:rsidR="00F313F1" w14:paraId="735EBD35" w14:textId="77777777" w:rsidTr="00B24F06">
        <w:trPr>
          <w:trHeight w:val="323"/>
        </w:trPr>
        <w:tc>
          <w:tcPr>
            <w:tcW w:w="1629" w:type="dxa"/>
            <w:vMerge/>
          </w:tcPr>
          <w:p w14:paraId="02AAB636" w14:textId="77777777" w:rsidR="00F313F1" w:rsidRDefault="00F313F1" w:rsidP="00B24F06">
            <w:pPr>
              <w:spacing w:line="240" w:lineRule="auto"/>
            </w:pPr>
          </w:p>
        </w:tc>
        <w:tc>
          <w:tcPr>
            <w:tcW w:w="1343" w:type="dxa"/>
          </w:tcPr>
          <w:p w14:paraId="6A1CE3B2" w14:textId="77777777" w:rsidR="00F313F1" w:rsidRDefault="00F313F1" w:rsidP="00B24F06">
            <w:pPr>
              <w:spacing w:line="240" w:lineRule="auto"/>
            </w:pPr>
            <w:r>
              <w:rPr>
                <w:rFonts w:hint="eastAsia"/>
              </w:rPr>
              <w:t>X</w:t>
            </w:r>
          </w:p>
        </w:tc>
        <w:tc>
          <w:tcPr>
            <w:tcW w:w="1559" w:type="dxa"/>
          </w:tcPr>
          <w:p w14:paraId="715818B4" w14:textId="77777777" w:rsidR="00F313F1" w:rsidRDefault="00F313F1" w:rsidP="00B24F06">
            <w:pPr>
              <w:spacing w:line="240" w:lineRule="auto"/>
            </w:pPr>
          </w:p>
        </w:tc>
        <w:tc>
          <w:tcPr>
            <w:tcW w:w="2006" w:type="dxa"/>
          </w:tcPr>
          <w:p w14:paraId="5BB89797" w14:textId="77777777" w:rsidR="00F313F1" w:rsidRDefault="00F313F1" w:rsidP="00B24F06">
            <w:pPr>
              <w:spacing w:line="240" w:lineRule="auto"/>
            </w:pPr>
            <w:r>
              <w:t>-0.6%/-2.6%;</w:t>
            </w:r>
          </w:p>
          <w:p w14:paraId="539C72C4" w14:textId="77777777" w:rsidR="00F313F1" w:rsidRDefault="00F313F1" w:rsidP="00B24F06">
            <w:pPr>
              <w:spacing w:line="240" w:lineRule="auto"/>
            </w:pPr>
            <w:r>
              <w:t>-0.9%/-2.6%</w:t>
            </w:r>
          </w:p>
        </w:tc>
        <w:tc>
          <w:tcPr>
            <w:tcW w:w="1881" w:type="dxa"/>
          </w:tcPr>
          <w:p w14:paraId="33EBAD29" w14:textId="77777777" w:rsidR="00F313F1" w:rsidRDefault="00F313F1" w:rsidP="00B24F06">
            <w:pPr>
              <w:spacing w:line="240" w:lineRule="auto"/>
            </w:pPr>
          </w:p>
        </w:tc>
      </w:tr>
      <w:tr w:rsidR="00F313F1" w14:paraId="315922EE" w14:textId="77777777" w:rsidTr="00B24F06">
        <w:trPr>
          <w:trHeight w:val="323"/>
        </w:trPr>
        <w:tc>
          <w:tcPr>
            <w:tcW w:w="1629" w:type="dxa"/>
            <w:vMerge/>
          </w:tcPr>
          <w:p w14:paraId="148D86C1" w14:textId="77777777" w:rsidR="00F313F1" w:rsidRDefault="00F313F1" w:rsidP="00B24F06">
            <w:pPr>
              <w:spacing w:line="240" w:lineRule="auto"/>
            </w:pPr>
          </w:p>
        </w:tc>
        <w:tc>
          <w:tcPr>
            <w:tcW w:w="1343" w:type="dxa"/>
          </w:tcPr>
          <w:p w14:paraId="14774E31" w14:textId="77777777" w:rsidR="00F313F1" w:rsidRDefault="00F313F1" w:rsidP="00B24F06">
            <w:pPr>
              <w:spacing w:line="240" w:lineRule="auto"/>
            </w:pPr>
            <w:r>
              <w:rPr>
                <w:rFonts w:hint="eastAsia"/>
              </w:rPr>
              <w:t>Y</w:t>
            </w:r>
          </w:p>
        </w:tc>
        <w:tc>
          <w:tcPr>
            <w:tcW w:w="1559" w:type="dxa"/>
          </w:tcPr>
          <w:p w14:paraId="3FFF6A7E" w14:textId="77777777" w:rsidR="00F313F1" w:rsidRDefault="00F313F1" w:rsidP="00B24F06">
            <w:pPr>
              <w:spacing w:line="240" w:lineRule="auto"/>
            </w:pPr>
          </w:p>
        </w:tc>
        <w:tc>
          <w:tcPr>
            <w:tcW w:w="2006" w:type="dxa"/>
          </w:tcPr>
          <w:p w14:paraId="44A5428F" w14:textId="77777777" w:rsidR="00F313F1" w:rsidRDefault="00F313F1" w:rsidP="00B24F06">
            <w:pPr>
              <w:spacing w:line="240" w:lineRule="auto"/>
            </w:pPr>
          </w:p>
        </w:tc>
        <w:tc>
          <w:tcPr>
            <w:tcW w:w="1881" w:type="dxa"/>
          </w:tcPr>
          <w:p w14:paraId="12F7392D" w14:textId="77777777" w:rsidR="00F313F1" w:rsidRDefault="00F313F1" w:rsidP="00B24F06">
            <w:pPr>
              <w:spacing w:line="240" w:lineRule="auto"/>
            </w:pPr>
          </w:p>
        </w:tc>
      </w:tr>
      <w:tr w:rsidR="00F313F1" w14:paraId="3C7B3AF8" w14:textId="77777777" w:rsidTr="00B24F06">
        <w:trPr>
          <w:trHeight w:val="323"/>
        </w:trPr>
        <w:tc>
          <w:tcPr>
            <w:tcW w:w="1629" w:type="dxa"/>
            <w:vMerge/>
          </w:tcPr>
          <w:p w14:paraId="439DC50D" w14:textId="77777777" w:rsidR="00F313F1" w:rsidRDefault="00F313F1" w:rsidP="00B24F06">
            <w:pPr>
              <w:spacing w:line="240" w:lineRule="auto"/>
            </w:pPr>
          </w:p>
        </w:tc>
        <w:tc>
          <w:tcPr>
            <w:tcW w:w="1343" w:type="dxa"/>
          </w:tcPr>
          <w:p w14:paraId="169D4D3B" w14:textId="77777777" w:rsidR="00F313F1" w:rsidRDefault="00F313F1" w:rsidP="00B24F06">
            <w:pPr>
              <w:spacing w:line="240" w:lineRule="auto"/>
            </w:pPr>
            <w:r>
              <w:rPr>
                <w:rFonts w:hint="eastAsia"/>
              </w:rPr>
              <w:t>Z</w:t>
            </w:r>
          </w:p>
        </w:tc>
        <w:tc>
          <w:tcPr>
            <w:tcW w:w="1559" w:type="dxa"/>
          </w:tcPr>
          <w:p w14:paraId="2BA88B2E" w14:textId="77777777" w:rsidR="00F313F1" w:rsidRDefault="00F313F1" w:rsidP="00B24F06">
            <w:pPr>
              <w:spacing w:line="240" w:lineRule="auto"/>
            </w:pPr>
          </w:p>
        </w:tc>
        <w:tc>
          <w:tcPr>
            <w:tcW w:w="2006" w:type="dxa"/>
          </w:tcPr>
          <w:p w14:paraId="7BF026C5" w14:textId="77777777" w:rsidR="00F313F1" w:rsidRDefault="00F313F1" w:rsidP="00B24F06">
            <w:pPr>
              <w:spacing w:line="240" w:lineRule="auto"/>
            </w:pPr>
          </w:p>
        </w:tc>
        <w:tc>
          <w:tcPr>
            <w:tcW w:w="1881" w:type="dxa"/>
          </w:tcPr>
          <w:p w14:paraId="470C4336" w14:textId="77777777" w:rsidR="00F313F1" w:rsidRDefault="00F313F1" w:rsidP="00B24F06">
            <w:pPr>
              <w:spacing w:line="240" w:lineRule="auto"/>
            </w:pPr>
          </w:p>
        </w:tc>
      </w:tr>
      <w:tr w:rsidR="00F313F1" w14:paraId="14EE0FDF" w14:textId="77777777" w:rsidTr="00B24F06">
        <w:trPr>
          <w:trHeight w:val="323"/>
        </w:trPr>
        <w:tc>
          <w:tcPr>
            <w:tcW w:w="1629" w:type="dxa"/>
            <w:vMerge/>
          </w:tcPr>
          <w:p w14:paraId="5E921974" w14:textId="77777777" w:rsidR="00F313F1" w:rsidRDefault="00F313F1" w:rsidP="00B24F06">
            <w:pPr>
              <w:spacing w:line="240" w:lineRule="auto"/>
            </w:pPr>
          </w:p>
        </w:tc>
        <w:tc>
          <w:tcPr>
            <w:tcW w:w="1343" w:type="dxa"/>
          </w:tcPr>
          <w:p w14:paraId="25E75D6B" w14:textId="77777777" w:rsidR="00F313F1" w:rsidRDefault="00F313F1" w:rsidP="00B24F06">
            <w:pPr>
              <w:spacing w:line="240" w:lineRule="auto"/>
            </w:pPr>
            <w:r>
              <w:t>Descrip</w:t>
            </w:r>
          </w:p>
        </w:tc>
        <w:tc>
          <w:tcPr>
            <w:tcW w:w="1559" w:type="dxa"/>
          </w:tcPr>
          <w:p w14:paraId="37F7A963" w14:textId="77777777" w:rsidR="00F313F1" w:rsidRDefault="00F313F1" w:rsidP="00B24F06">
            <w:pPr>
              <w:spacing w:line="240" w:lineRule="auto"/>
            </w:pPr>
            <w:r>
              <w:rPr>
                <w:rFonts w:hint="eastAsia"/>
              </w:rPr>
              <w:t>T</w:t>
            </w:r>
            <w:r>
              <w:t>F#A-</w:t>
            </w:r>
            <w:r>
              <w:rPr>
                <w:rFonts w:hint="eastAsia"/>
              </w:rPr>
              <w:t>CNN#</w:t>
            </w:r>
            <w:r>
              <w:t>1, 300k</w:t>
            </w:r>
          </w:p>
        </w:tc>
        <w:tc>
          <w:tcPr>
            <w:tcW w:w="2006" w:type="dxa"/>
          </w:tcPr>
          <w:p w14:paraId="332A1ACD" w14:textId="77777777" w:rsidR="00F313F1" w:rsidRDefault="00F313F1" w:rsidP="00B24F06">
            <w:pPr>
              <w:spacing w:line="240" w:lineRule="auto"/>
            </w:pPr>
          </w:p>
        </w:tc>
        <w:tc>
          <w:tcPr>
            <w:tcW w:w="1881" w:type="dxa"/>
          </w:tcPr>
          <w:p w14:paraId="7152EA29" w14:textId="77777777" w:rsidR="00F313F1" w:rsidRDefault="00F313F1" w:rsidP="00B24F06">
            <w:pPr>
              <w:spacing w:line="240" w:lineRule="auto"/>
            </w:pPr>
            <w:r>
              <w:rPr>
                <w:rFonts w:hint="eastAsia"/>
              </w:rPr>
              <w:t>T</w:t>
            </w:r>
            <w:r>
              <w:t>F#A-</w:t>
            </w:r>
            <w:r>
              <w:rPr>
                <w:rFonts w:hint="eastAsia"/>
              </w:rPr>
              <w:t>CNN#</w:t>
            </w:r>
            <w:r>
              <w:t>1, 300k/50k</w:t>
            </w:r>
          </w:p>
        </w:tc>
      </w:tr>
      <w:tr w:rsidR="00F313F1" w14:paraId="33237373" w14:textId="77777777" w:rsidTr="00B24F06">
        <w:trPr>
          <w:trHeight w:val="323"/>
        </w:trPr>
        <w:tc>
          <w:tcPr>
            <w:tcW w:w="1629" w:type="dxa"/>
            <w:vMerge/>
          </w:tcPr>
          <w:p w14:paraId="0BE3A3EC" w14:textId="77777777" w:rsidR="00F313F1" w:rsidRDefault="00F313F1" w:rsidP="00B24F06">
            <w:pPr>
              <w:spacing w:line="240" w:lineRule="auto"/>
            </w:pPr>
          </w:p>
        </w:tc>
        <w:tc>
          <w:tcPr>
            <w:tcW w:w="1343" w:type="dxa"/>
          </w:tcPr>
          <w:p w14:paraId="37145A45" w14:textId="77777777" w:rsidR="00F313F1" w:rsidRDefault="00F313F1" w:rsidP="00B24F06">
            <w:pPr>
              <w:spacing w:line="240" w:lineRule="auto"/>
            </w:pPr>
            <w:r>
              <w:rPr>
                <w:rFonts w:hint="eastAsia"/>
              </w:rPr>
              <w:t>X</w:t>
            </w:r>
          </w:p>
        </w:tc>
        <w:tc>
          <w:tcPr>
            <w:tcW w:w="1559" w:type="dxa"/>
          </w:tcPr>
          <w:p w14:paraId="22D7D220" w14:textId="77777777" w:rsidR="00F313F1" w:rsidRDefault="00F313F1" w:rsidP="00B24F06">
            <w:pPr>
              <w:spacing w:line="240" w:lineRule="auto"/>
            </w:pPr>
          </w:p>
        </w:tc>
        <w:tc>
          <w:tcPr>
            <w:tcW w:w="2006" w:type="dxa"/>
          </w:tcPr>
          <w:p w14:paraId="4CA4CCEC" w14:textId="77777777" w:rsidR="00F313F1" w:rsidRDefault="00F313F1" w:rsidP="00B24F06">
            <w:pPr>
              <w:spacing w:line="240" w:lineRule="auto"/>
            </w:pPr>
          </w:p>
        </w:tc>
        <w:tc>
          <w:tcPr>
            <w:tcW w:w="1881" w:type="dxa"/>
          </w:tcPr>
          <w:p w14:paraId="69565585" w14:textId="77777777" w:rsidR="00F313F1" w:rsidRDefault="00F313F1" w:rsidP="00B24F06">
            <w:pPr>
              <w:spacing w:line="240" w:lineRule="auto"/>
            </w:pPr>
            <w:r>
              <w:t>-5.2%/ -9.4%</w:t>
            </w:r>
          </w:p>
          <w:p w14:paraId="301BBCB7" w14:textId="77777777" w:rsidR="00F313F1" w:rsidRDefault="00F313F1" w:rsidP="00B24F06">
            <w:pPr>
              <w:spacing w:line="240" w:lineRule="auto"/>
            </w:pPr>
            <w:r>
              <w:rPr>
                <w:color w:val="FF0000"/>
              </w:rPr>
              <w:t>Gap: -3.8%</w:t>
            </w:r>
          </w:p>
        </w:tc>
      </w:tr>
      <w:tr w:rsidR="00F313F1" w14:paraId="5BB002D2" w14:textId="77777777" w:rsidTr="00B24F06">
        <w:trPr>
          <w:trHeight w:val="323"/>
        </w:trPr>
        <w:tc>
          <w:tcPr>
            <w:tcW w:w="1629" w:type="dxa"/>
            <w:vMerge/>
          </w:tcPr>
          <w:p w14:paraId="7210DABE" w14:textId="77777777" w:rsidR="00F313F1" w:rsidRDefault="00F313F1" w:rsidP="00B24F06">
            <w:pPr>
              <w:spacing w:line="240" w:lineRule="auto"/>
            </w:pPr>
          </w:p>
        </w:tc>
        <w:tc>
          <w:tcPr>
            <w:tcW w:w="1343" w:type="dxa"/>
          </w:tcPr>
          <w:p w14:paraId="0BA48E4F" w14:textId="77777777" w:rsidR="00F313F1" w:rsidRDefault="00F313F1" w:rsidP="00B24F06">
            <w:pPr>
              <w:spacing w:line="240" w:lineRule="auto"/>
            </w:pPr>
            <w:r>
              <w:rPr>
                <w:rFonts w:hint="eastAsia"/>
              </w:rPr>
              <w:t>Y</w:t>
            </w:r>
          </w:p>
        </w:tc>
        <w:tc>
          <w:tcPr>
            <w:tcW w:w="1559" w:type="dxa"/>
          </w:tcPr>
          <w:p w14:paraId="42F413BD" w14:textId="77777777" w:rsidR="00F313F1" w:rsidRDefault="00F313F1" w:rsidP="00B24F06">
            <w:pPr>
              <w:spacing w:line="240" w:lineRule="auto"/>
            </w:pPr>
          </w:p>
        </w:tc>
        <w:tc>
          <w:tcPr>
            <w:tcW w:w="2006" w:type="dxa"/>
          </w:tcPr>
          <w:p w14:paraId="28A6057D" w14:textId="77777777" w:rsidR="00F313F1" w:rsidRDefault="00F313F1" w:rsidP="00B24F06">
            <w:pPr>
              <w:spacing w:line="240" w:lineRule="auto"/>
            </w:pPr>
          </w:p>
        </w:tc>
        <w:tc>
          <w:tcPr>
            <w:tcW w:w="1881" w:type="dxa"/>
          </w:tcPr>
          <w:p w14:paraId="042D5F5C" w14:textId="77777777" w:rsidR="00F313F1" w:rsidRDefault="00F313F1" w:rsidP="00B24F06">
            <w:pPr>
              <w:spacing w:line="240" w:lineRule="auto"/>
            </w:pPr>
          </w:p>
        </w:tc>
      </w:tr>
      <w:tr w:rsidR="00F313F1" w14:paraId="08DB95A0" w14:textId="77777777" w:rsidTr="00B24F06">
        <w:trPr>
          <w:trHeight w:val="323"/>
        </w:trPr>
        <w:tc>
          <w:tcPr>
            <w:tcW w:w="1629" w:type="dxa"/>
            <w:vMerge/>
          </w:tcPr>
          <w:p w14:paraId="0A690730" w14:textId="77777777" w:rsidR="00F313F1" w:rsidRDefault="00F313F1" w:rsidP="00B24F06">
            <w:pPr>
              <w:spacing w:line="240" w:lineRule="auto"/>
            </w:pPr>
          </w:p>
        </w:tc>
        <w:tc>
          <w:tcPr>
            <w:tcW w:w="1343" w:type="dxa"/>
          </w:tcPr>
          <w:p w14:paraId="7A456831" w14:textId="77777777" w:rsidR="00F313F1" w:rsidRDefault="00F313F1" w:rsidP="00B24F06">
            <w:pPr>
              <w:spacing w:line="240" w:lineRule="auto"/>
            </w:pPr>
            <w:r>
              <w:rPr>
                <w:rFonts w:hint="eastAsia"/>
              </w:rPr>
              <w:t>Z</w:t>
            </w:r>
          </w:p>
        </w:tc>
        <w:tc>
          <w:tcPr>
            <w:tcW w:w="1559" w:type="dxa"/>
          </w:tcPr>
          <w:p w14:paraId="53BB2300" w14:textId="77777777" w:rsidR="00F313F1" w:rsidRDefault="00F313F1" w:rsidP="00B24F06">
            <w:pPr>
              <w:spacing w:line="240" w:lineRule="auto"/>
            </w:pPr>
          </w:p>
        </w:tc>
        <w:tc>
          <w:tcPr>
            <w:tcW w:w="2006" w:type="dxa"/>
          </w:tcPr>
          <w:p w14:paraId="4D3A92F0" w14:textId="77777777" w:rsidR="00F313F1" w:rsidRDefault="00F313F1" w:rsidP="00B24F06">
            <w:pPr>
              <w:spacing w:line="240" w:lineRule="auto"/>
            </w:pPr>
          </w:p>
        </w:tc>
        <w:tc>
          <w:tcPr>
            <w:tcW w:w="1881" w:type="dxa"/>
          </w:tcPr>
          <w:p w14:paraId="5B23D628" w14:textId="77777777" w:rsidR="00F313F1" w:rsidRDefault="00F313F1" w:rsidP="00B24F06">
            <w:pPr>
              <w:spacing w:line="240" w:lineRule="auto"/>
            </w:pPr>
          </w:p>
        </w:tc>
      </w:tr>
      <w:tr w:rsidR="00F313F1" w14:paraId="7B49B62E" w14:textId="77777777" w:rsidTr="00B24F06">
        <w:trPr>
          <w:trHeight w:val="311"/>
        </w:trPr>
        <w:tc>
          <w:tcPr>
            <w:tcW w:w="1629" w:type="dxa"/>
            <w:vMerge w:val="restart"/>
          </w:tcPr>
          <w:p w14:paraId="6B07CD79" w14:textId="77777777" w:rsidR="00F313F1" w:rsidRDefault="00F313F1" w:rsidP="00B24F06">
            <w:pPr>
              <w:spacing w:line="240" w:lineRule="auto"/>
            </w:pPr>
            <w:r>
              <w:t>Summary: gap of additional loss</w:t>
            </w:r>
          </w:p>
        </w:tc>
        <w:tc>
          <w:tcPr>
            <w:tcW w:w="1343" w:type="dxa"/>
          </w:tcPr>
          <w:p w14:paraId="25629D8F" w14:textId="77777777" w:rsidR="00F313F1" w:rsidRDefault="00F313F1" w:rsidP="00B24F06">
            <w:pPr>
              <w:spacing w:line="240" w:lineRule="auto"/>
            </w:pPr>
            <w:r>
              <w:t>-</w:t>
            </w:r>
            <w:r>
              <w:rPr>
                <w:rFonts w:hint="eastAsia"/>
              </w:rPr>
              <w:t>0</w:t>
            </w:r>
            <w:r>
              <w:t>%~-0.55%</w:t>
            </w:r>
          </w:p>
        </w:tc>
        <w:tc>
          <w:tcPr>
            <w:tcW w:w="1559" w:type="dxa"/>
          </w:tcPr>
          <w:p w14:paraId="53434181" w14:textId="77777777" w:rsidR="00F313F1" w:rsidRDefault="00F313F1" w:rsidP="00B24F06">
            <w:pPr>
              <w:spacing w:line="240" w:lineRule="auto"/>
            </w:pPr>
          </w:p>
        </w:tc>
        <w:tc>
          <w:tcPr>
            <w:tcW w:w="2006" w:type="dxa"/>
          </w:tcPr>
          <w:p w14:paraId="5634C170" w14:textId="77777777" w:rsidR="00F313F1" w:rsidRDefault="00F313F1" w:rsidP="00B24F06">
            <w:pPr>
              <w:spacing w:line="240" w:lineRule="auto"/>
            </w:pPr>
            <w:r>
              <w:rPr>
                <w:rFonts w:hint="eastAsia"/>
                <w:color w:val="0033CC"/>
              </w:rPr>
              <w:t>H</w:t>
            </w:r>
            <w:r>
              <w:rPr>
                <w:color w:val="0033CC"/>
              </w:rPr>
              <w:t>W, CMCC,</w:t>
            </w:r>
          </w:p>
        </w:tc>
        <w:tc>
          <w:tcPr>
            <w:tcW w:w="1881" w:type="dxa"/>
          </w:tcPr>
          <w:p w14:paraId="40EDBBC8" w14:textId="77777777" w:rsidR="00F313F1" w:rsidRDefault="00F313F1" w:rsidP="00B24F06">
            <w:pPr>
              <w:spacing w:line="240" w:lineRule="auto"/>
            </w:pPr>
          </w:p>
        </w:tc>
      </w:tr>
      <w:tr w:rsidR="00F313F1" w14:paraId="4B9C9DB2" w14:textId="77777777" w:rsidTr="00B24F06">
        <w:trPr>
          <w:trHeight w:val="323"/>
        </w:trPr>
        <w:tc>
          <w:tcPr>
            <w:tcW w:w="1629" w:type="dxa"/>
            <w:vMerge/>
          </w:tcPr>
          <w:p w14:paraId="55DEEA56" w14:textId="77777777" w:rsidR="00F313F1" w:rsidRDefault="00F313F1" w:rsidP="00B24F06">
            <w:pPr>
              <w:spacing w:line="240" w:lineRule="auto"/>
            </w:pPr>
          </w:p>
        </w:tc>
        <w:tc>
          <w:tcPr>
            <w:tcW w:w="1343" w:type="dxa"/>
          </w:tcPr>
          <w:p w14:paraId="63D0C72C" w14:textId="77777777" w:rsidR="00F313F1" w:rsidRDefault="00F313F1" w:rsidP="00B24F06">
            <w:pPr>
              <w:spacing w:line="240" w:lineRule="auto"/>
            </w:pPr>
            <w:r>
              <w:t>-</w:t>
            </w:r>
            <w:r>
              <w:rPr>
                <w:rFonts w:hint="eastAsia"/>
              </w:rPr>
              <w:t>0</w:t>
            </w:r>
            <w:r>
              <w:t>.55%~-8.41%</w:t>
            </w:r>
          </w:p>
        </w:tc>
        <w:tc>
          <w:tcPr>
            <w:tcW w:w="1559" w:type="dxa"/>
          </w:tcPr>
          <w:p w14:paraId="5B75CC55" w14:textId="77777777" w:rsidR="00F313F1" w:rsidRDefault="00F313F1" w:rsidP="00B24F06">
            <w:pPr>
              <w:spacing w:line="240" w:lineRule="auto"/>
            </w:pPr>
          </w:p>
        </w:tc>
        <w:tc>
          <w:tcPr>
            <w:tcW w:w="2006" w:type="dxa"/>
          </w:tcPr>
          <w:p w14:paraId="512CC18E" w14:textId="77777777" w:rsidR="00F313F1" w:rsidRDefault="00F313F1" w:rsidP="00B24F06">
            <w:pPr>
              <w:spacing w:line="240" w:lineRule="auto"/>
            </w:pPr>
          </w:p>
        </w:tc>
        <w:tc>
          <w:tcPr>
            <w:tcW w:w="1881" w:type="dxa"/>
          </w:tcPr>
          <w:p w14:paraId="3D0A34E9" w14:textId="77777777" w:rsidR="00F313F1" w:rsidRDefault="00F313F1" w:rsidP="00B24F06">
            <w:pPr>
              <w:spacing w:line="240" w:lineRule="auto"/>
            </w:pPr>
            <w:r>
              <w:rPr>
                <w:color w:val="0033CC"/>
              </w:rPr>
              <w:t>CMCC</w:t>
            </w:r>
            <w:r>
              <w:rPr>
                <w:rFonts w:hint="eastAsia"/>
                <w:color w:val="0033CC"/>
              </w:rPr>
              <w:t>,</w:t>
            </w:r>
            <w:r>
              <w:rPr>
                <w:color w:val="0033CC"/>
              </w:rPr>
              <w:t xml:space="preserve"> vivo</w:t>
            </w:r>
          </w:p>
        </w:tc>
      </w:tr>
      <w:tr w:rsidR="00F313F1" w14:paraId="73C4261C" w14:textId="77777777" w:rsidTr="00B24F06">
        <w:trPr>
          <w:trHeight w:val="323"/>
        </w:trPr>
        <w:tc>
          <w:tcPr>
            <w:tcW w:w="1629" w:type="dxa"/>
            <w:vMerge/>
          </w:tcPr>
          <w:p w14:paraId="525A8157" w14:textId="77777777" w:rsidR="00F313F1" w:rsidRDefault="00F313F1" w:rsidP="00B24F06">
            <w:pPr>
              <w:spacing w:line="240" w:lineRule="auto"/>
            </w:pPr>
          </w:p>
        </w:tc>
        <w:tc>
          <w:tcPr>
            <w:tcW w:w="1343" w:type="dxa"/>
          </w:tcPr>
          <w:p w14:paraId="7520D1FA" w14:textId="77777777" w:rsidR="00F313F1" w:rsidRDefault="00F313F1" w:rsidP="00B24F06">
            <w:pPr>
              <w:spacing w:line="240" w:lineRule="auto"/>
            </w:pPr>
          </w:p>
        </w:tc>
        <w:tc>
          <w:tcPr>
            <w:tcW w:w="1559" w:type="dxa"/>
          </w:tcPr>
          <w:p w14:paraId="072448D4" w14:textId="77777777" w:rsidR="00F313F1" w:rsidRDefault="00F313F1" w:rsidP="00B24F06">
            <w:pPr>
              <w:spacing w:line="240" w:lineRule="auto"/>
            </w:pPr>
          </w:p>
        </w:tc>
        <w:tc>
          <w:tcPr>
            <w:tcW w:w="2006" w:type="dxa"/>
          </w:tcPr>
          <w:p w14:paraId="160A9ACD" w14:textId="77777777" w:rsidR="00F313F1" w:rsidRDefault="00F313F1" w:rsidP="00B24F06">
            <w:pPr>
              <w:spacing w:line="240" w:lineRule="auto"/>
            </w:pPr>
          </w:p>
        </w:tc>
        <w:tc>
          <w:tcPr>
            <w:tcW w:w="1881" w:type="dxa"/>
          </w:tcPr>
          <w:p w14:paraId="2FE15D46" w14:textId="77777777" w:rsidR="00F313F1" w:rsidRDefault="00F313F1" w:rsidP="00B24F06">
            <w:pPr>
              <w:spacing w:line="240" w:lineRule="auto"/>
            </w:pPr>
          </w:p>
        </w:tc>
      </w:tr>
      <w:tr w:rsidR="00F313F1" w14:paraId="145DCB09" w14:textId="77777777" w:rsidTr="00B24F06">
        <w:trPr>
          <w:trHeight w:val="323"/>
        </w:trPr>
        <w:tc>
          <w:tcPr>
            <w:tcW w:w="1629" w:type="dxa"/>
            <w:vMerge/>
          </w:tcPr>
          <w:p w14:paraId="46F6FEA7" w14:textId="77777777" w:rsidR="00F313F1" w:rsidRDefault="00F313F1" w:rsidP="00B24F06">
            <w:pPr>
              <w:spacing w:line="240" w:lineRule="auto"/>
            </w:pPr>
          </w:p>
        </w:tc>
        <w:tc>
          <w:tcPr>
            <w:tcW w:w="1343" w:type="dxa"/>
          </w:tcPr>
          <w:p w14:paraId="0C941786" w14:textId="77777777" w:rsidR="00F313F1" w:rsidRDefault="00F313F1" w:rsidP="00B24F06">
            <w:pPr>
              <w:spacing w:line="240" w:lineRule="auto"/>
            </w:pPr>
          </w:p>
        </w:tc>
        <w:tc>
          <w:tcPr>
            <w:tcW w:w="1559" w:type="dxa"/>
          </w:tcPr>
          <w:p w14:paraId="285734C4" w14:textId="77777777" w:rsidR="00F313F1" w:rsidRDefault="00F313F1" w:rsidP="00B24F06">
            <w:pPr>
              <w:spacing w:line="240" w:lineRule="auto"/>
            </w:pPr>
          </w:p>
        </w:tc>
        <w:tc>
          <w:tcPr>
            <w:tcW w:w="2006" w:type="dxa"/>
          </w:tcPr>
          <w:p w14:paraId="349008D0" w14:textId="77777777" w:rsidR="00F313F1" w:rsidRDefault="00F313F1" w:rsidP="00B24F06">
            <w:pPr>
              <w:spacing w:line="240" w:lineRule="auto"/>
            </w:pPr>
          </w:p>
        </w:tc>
        <w:tc>
          <w:tcPr>
            <w:tcW w:w="1881" w:type="dxa"/>
          </w:tcPr>
          <w:p w14:paraId="14AEE397" w14:textId="77777777" w:rsidR="00F313F1" w:rsidRDefault="00F313F1" w:rsidP="00B24F06">
            <w:pPr>
              <w:spacing w:line="240" w:lineRule="auto"/>
            </w:pPr>
          </w:p>
        </w:tc>
      </w:tr>
    </w:tbl>
    <w:p w14:paraId="6D42CE11" w14:textId="77777777" w:rsidR="00F313F1" w:rsidRDefault="00F313F1" w:rsidP="00F313F1">
      <w:pPr>
        <w:rPr>
          <w:b/>
          <w:u w:val="single"/>
          <w:lang w:eastAsia="zh-CN"/>
        </w:rPr>
      </w:pPr>
    </w:p>
    <w:p w14:paraId="36E84C0D" w14:textId="77777777" w:rsidR="00F313F1" w:rsidRDefault="00F313F1" w:rsidP="00F313F1">
      <w:pPr>
        <w:rPr>
          <w:b/>
          <w:u w:val="single"/>
          <w:lang w:eastAsia="zh-CN"/>
        </w:rPr>
      </w:pPr>
    </w:p>
    <w:p w14:paraId="08BA5B87" w14:textId="77777777" w:rsidR="00F313F1" w:rsidRDefault="00F313F1" w:rsidP="00F313F1">
      <w:pPr>
        <w:pStyle w:val="Heading4"/>
        <w:numPr>
          <w:ilvl w:val="0"/>
          <w:numId w:val="0"/>
        </w:numPr>
        <w:rPr>
          <w:u w:val="single"/>
          <w:lang w:eastAsia="zh-CN"/>
        </w:rPr>
      </w:pPr>
      <w:r>
        <w:rPr>
          <w:u w:val="single"/>
          <w:lang w:eastAsia="zh-CN"/>
        </w:rPr>
        <w:t>Issue#3-22 (High priority) UE first training-1/N&gt;1 NW to 1 UE</w:t>
      </w:r>
    </w:p>
    <w:p w14:paraId="5EA04849" w14:textId="227385FF" w:rsidR="00846E4C" w:rsidRDefault="00846E4C" w:rsidP="00846E4C">
      <w:pPr>
        <w:rPr>
          <w:b/>
          <w:u w:val="single"/>
          <w:lang w:eastAsia="zh-CN"/>
        </w:rPr>
      </w:pPr>
      <w:r>
        <w:rPr>
          <w:color w:val="FF0000"/>
          <w:highlight w:val="yellow"/>
          <w:lang w:eastAsia="zh-CN"/>
        </w:rPr>
        <w:t>Moderator note</w:t>
      </w:r>
      <w:r>
        <w:rPr>
          <w:color w:val="FF0000"/>
          <w:lang w:eastAsia="zh-CN"/>
        </w:rPr>
        <w:t xml:space="preserve">[Rd5]: </w:t>
      </w:r>
      <w:r w:rsidR="00627D2D" w:rsidRPr="006013A1">
        <w:rPr>
          <w:color w:val="FF0000"/>
          <w:lang w:eastAsia="zh-CN"/>
        </w:rPr>
        <w:t>1/N&gt;1 NW to 1 UE</w:t>
      </w:r>
      <w:r w:rsidR="00627D2D" w:rsidRPr="00E239E6">
        <w:rPr>
          <w:color w:val="FF0000"/>
          <w:lang w:eastAsia="zh-CN"/>
        </w:rPr>
        <w:t xml:space="preserve"> changed to 1 NW to 1 UE (Case 1) for clarity</w:t>
      </w:r>
      <w:r w:rsidR="00627D2D">
        <w:rPr>
          <w:color w:val="FF0000"/>
          <w:lang w:eastAsia="zh-CN"/>
        </w:rPr>
        <w:t>.</w:t>
      </w:r>
      <w:r>
        <w:rPr>
          <w:color w:val="FF0000"/>
          <w:lang w:eastAsia="zh-CN"/>
        </w:rPr>
        <w:t>.</w:t>
      </w:r>
    </w:p>
    <w:p w14:paraId="7056047C" w14:textId="77777777" w:rsidR="00F313F1" w:rsidRDefault="00F313F1" w:rsidP="00F313F1">
      <w:pPr>
        <w:spacing w:line="240" w:lineRule="auto"/>
      </w:pPr>
    </w:p>
    <w:p w14:paraId="2EF6FCF6" w14:textId="1E5C179E" w:rsidR="00F313F1" w:rsidRDefault="00F313F1" w:rsidP="00F313F1">
      <w:pPr>
        <w:spacing w:line="240" w:lineRule="auto"/>
      </w:pPr>
      <w:r>
        <w:rPr>
          <w:b/>
          <w:highlight w:val="yellow"/>
        </w:rPr>
        <w:t>Proposed Observation 3.</w:t>
      </w:r>
      <w:r w:rsidR="00846E4C">
        <w:rPr>
          <w:b/>
          <w:highlight w:val="yellow"/>
        </w:rPr>
        <w:t>4</w:t>
      </w:r>
      <w:r>
        <w:rPr>
          <w:b/>
          <w:highlight w:val="yellow"/>
        </w:rPr>
        <w:t>.</w:t>
      </w:r>
      <w:r w:rsidR="00846E4C">
        <w:rPr>
          <w:b/>
          <w:highlight w:val="yellow"/>
        </w:rPr>
        <w:t>3</w:t>
      </w:r>
      <w:r>
        <w:rPr>
          <w:b/>
          <w:highlight w:val="yellow"/>
        </w:rPr>
        <w:t>:</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w:t>
      </w:r>
      <w:r w:rsidRPr="001C5E99">
        <w:rPr>
          <w:strike/>
          <w:highlight w:val="cyan"/>
        </w:rPr>
        <w:t>/N&gt;1</w:t>
      </w:r>
      <w:r>
        <w:t xml:space="preserve"> NW to 1 UE</w:t>
      </w:r>
      <w:r w:rsidR="001C5E99">
        <w:t xml:space="preserve"> </w:t>
      </w:r>
      <w:r w:rsidR="001C5E99" w:rsidRPr="00EF0B0B">
        <w:rPr>
          <w:highlight w:val="cyan"/>
        </w:rPr>
        <w:t>(Case 1)</w:t>
      </w:r>
      <w:r>
        <w:t>, as compared to 1-on-1 joint training between the NW part model and the UE part model,</w:t>
      </w:r>
    </w:p>
    <w:p w14:paraId="54534335" w14:textId="77777777" w:rsidR="00F313F1" w:rsidRDefault="00F313F1" w:rsidP="00F313F1">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94619EE" w14:textId="77777777" w:rsidR="00F313F1" w:rsidRDefault="00F313F1" w:rsidP="00F313F1">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sidRPr="00B008C3">
        <w:rPr>
          <w:color w:val="0033CC"/>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15D727D" w14:textId="77777777" w:rsidR="00F313F1" w:rsidRDefault="00F313F1" w:rsidP="00F313F1">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68FDF3A2" w14:textId="77777777" w:rsidR="00F313F1" w:rsidRDefault="00F313F1" w:rsidP="00F313F1">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71787FF7" w14:textId="77777777" w:rsidR="00F313F1" w:rsidRPr="00B008C3" w:rsidRDefault="00F313F1" w:rsidP="00F313F1">
      <w:pPr>
        <w:pStyle w:val="ListParagraph"/>
        <w:numPr>
          <w:ilvl w:val="1"/>
          <w:numId w:val="38"/>
        </w:numPr>
        <w:spacing w:line="240" w:lineRule="auto"/>
        <w:contextualSpacing w:val="0"/>
        <w:rPr>
          <w:color w:val="FF0000"/>
        </w:rPr>
      </w:pPr>
      <w:r w:rsidRPr="00B008C3">
        <w:t>If the backbone of the NW part model is less capable than the UE part model</w:t>
      </w:r>
      <w:r w:rsidRPr="00B008C3">
        <w:rPr>
          <w:rFonts w:hint="eastAsia"/>
        </w:rPr>
        <w:t>,</w:t>
      </w:r>
      <w:r w:rsidRPr="00B008C3">
        <w:t xml:space="preserve"> </w:t>
      </w:r>
      <w:r w:rsidRPr="00B008C3">
        <w:rPr>
          <w:color w:val="FF0000"/>
        </w:rPr>
        <w:t>1</w:t>
      </w:r>
      <w:r w:rsidRPr="00B008C3">
        <w:t xml:space="preserve"> source </w:t>
      </w:r>
      <w:r w:rsidRPr="00B008C3">
        <w:rPr>
          <w:rFonts w:hint="eastAsia"/>
          <w:color w:val="0033CC"/>
        </w:rPr>
        <w:t>[</w:t>
      </w:r>
      <w:r w:rsidRPr="00B008C3">
        <w:rPr>
          <w:color w:val="0033CC"/>
        </w:rPr>
        <w:t xml:space="preserve">Qualcomm] </w:t>
      </w:r>
      <w:r w:rsidRPr="00B008C3">
        <w:t xml:space="preserve">observes </w:t>
      </w:r>
      <w:r w:rsidRPr="00B008C3">
        <w:rPr>
          <w:color w:val="FF0000"/>
        </w:rPr>
        <w:t>0%~-0.5% degradation</w:t>
      </w:r>
      <w:r w:rsidRPr="00B008C3">
        <w:t xml:space="preserve">, </w:t>
      </w:r>
      <w:r w:rsidRPr="00B008C3">
        <w:rPr>
          <w:color w:val="FF0000"/>
        </w:rPr>
        <w:t>2</w:t>
      </w:r>
      <w:r w:rsidRPr="00B008C3">
        <w:t xml:space="preserve"> sources </w:t>
      </w:r>
      <w:r w:rsidRPr="00B008C3">
        <w:rPr>
          <w:rFonts w:hint="eastAsia"/>
          <w:color w:val="0033CC"/>
        </w:rPr>
        <w:t>[</w:t>
      </w:r>
      <w:r w:rsidRPr="00B008C3">
        <w:rPr>
          <w:color w:val="0033CC"/>
        </w:rPr>
        <w:t xml:space="preserve">CATT, ZTE] </w:t>
      </w:r>
      <w:r w:rsidRPr="00B008C3">
        <w:t xml:space="preserve">observes </w:t>
      </w:r>
      <w:r w:rsidRPr="00B008C3">
        <w:rPr>
          <w:color w:val="FF0000"/>
        </w:rPr>
        <w:t>-</w:t>
      </w:r>
      <w:r w:rsidRPr="00B008C3">
        <w:rPr>
          <w:rFonts w:hint="eastAsia"/>
          <w:color w:val="FF0000"/>
        </w:rPr>
        <w:t>0</w:t>
      </w:r>
      <w:r w:rsidRPr="00B008C3">
        <w:rPr>
          <w:color w:val="FF0000"/>
        </w:rPr>
        <w:t>.5%~-1% degradation</w:t>
      </w:r>
      <w:r w:rsidRPr="00B008C3">
        <w:t xml:space="preserve">, and </w:t>
      </w:r>
      <w:r w:rsidRPr="00B008C3">
        <w:rPr>
          <w:color w:val="FF0000"/>
        </w:rPr>
        <w:t>2</w:t>
      </w:r>
      <w:r w:rsidRPr="00B008C3">
        <w:t xml:space="preserve"> sources </w:t>
      </w:r>
      <w:r w:rsidRPr="00B008C3">
        <w:rPr>
          <w:rFonts w:hint="eastAsia"/>
          <w:color w:val="0033CC"/>
        </w:rPr>
        <w:t>[</w:t>
      </w:r>
      <w:r w:rsidRPr="00B008C3">
        <w:rPr>
          <w:color w:val="0033CC"/>
        </w:rPr>
        <w:t xml:space="preserve">ZTE, vivo] </w:t>
      </w:r>
      <w:r w:rsidRPr="00B008C3">
        <w:t xml:space="preserve">observe </w:t>
      </w:r>
      <w:r w:rsidRPr="00B008C3">
        <w:rPr>
          <w:rFonts w:hint="eastAsia"/>
          <w:color w:val="FF0000"/>
        </w:rPr>
        <w:t>-</w:t>
      </w:r>
      <w:r w:rsidRPr="00B008C3">
        <w:rPr>
          <w:color w:val="FF0000"/>
        </w:rPr>
        <w:t>1%~-1.88% degradation</w:t>
      </w:r>
      <w:r w:rsidRPr="00B008C3">
        <w:rPr>
          <w:rFonts w:hint="eastAsia"/>
          <w:color w:val="FF0000"/>
        </w:rPr>
        <w:t>.</w:t>
      </w:r>
    </w:p>
    <w:p w14:paraId="36D21912" w14:textId="77777777" w:rsidR="00F313F1" w:rsidRDefault="00F313F1" w:rsidP="00F313F1">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3518A892" w14:textId="77777777" w:rsidR="00F313F1" w:rsidRDefault="00F313F1" w:rsidP="00F313F1">
      <w:pPr>
        <w:pStyle w:val="ListParagraph"/>
        <w:numPr>
          <w:ilvl w:val="0"/>
          <w:numId w:val="38"/>
        </w:numPr>
        <w:spacing w:line="240" w:lineRule="auto"/>
        <w:contextualSpacing w:val="0"/>
      </w:pPr>
      <w:r>
        <w:rPr>
          <w:rFonts w:hint="eastAsia"/>
        </w:rPr>
        <w:lastRenderedPageBreak/>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0E07CB80" w14:textId="77777777" w:rsidR="00F313F1" w:rsidRDefault="00F313F1" w:rsidP="00F313F1">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C169489" w14:textId="77777777" w:rsidR="00F313F1" w:rsidRDefault="00F313F1" w:rsidP="00F313F1">
      <w:pPr>
        <w:pStyle w:val="ListParagraph"/>
        <w:numPr>
          <w:ilvl w:val="1"/>
          <w:numId w:val="38"/>
        </w:numPr>
        <w:spacing w:line="240" w:lineRule="auto"/>
        <w:contextualSpacing w:val="0"/>
      </w:pPr>
      <w:r>
        <w:t>Precoding matrix is used as the model input.</w:t>
      </w:r>
    </w:p>
    <w:p w14:paraId="694D3DF5" w14:textId="77777777" w:rsidR="00F313F1" w:rsidRDefault="00F313F1" w:rsidP="00F313F1">
      <w:pPr>
        <w:pStyle w:val="ListParagraph"/>
        <w:numPr>
          <w:ilvl w:val="1"/>
          <w:numId w:val="38"/>
        </w:numPr>
        <w:spacing w:line="240" w:lineRule="auto"/>
        <w:contextualSpacing w:val="0"/>
      </w:pPr>
      <w:r>
        <w:t>Training data samples are not quantized, i.e., Float32 is used/represented.</w:t>
      </w:r>
    </w:p>
    <w:p w14:paraId="534ED950" w14:textId="77777777" w:rsidR="00F313F1" w:rsidRDefault="00F313F1" w:rsidP="00F313F1">
      <w:pPr>
        <w:pStyle w:val="ListParagraph"/>
        <w:numPr>
          <w:ilvl w:val="1"/>
          <w:numId w:val="38"/>
        </w:numPr>
        <w:spacing w:line="240" w:lineRule="auto"/>
        <w:contextualSpacing w:val="0"/>
      </w:pPr>
      <w:r>
        <w:t xml:space="preserve">The performance metric is SGCS for </w:t>
      </w:r>
      <w:r>
        <w:rPr>
          <w:rFonts w:hint="eastAsia"/>
        </w:rPr>
        <w:t>L</w:t>
      </w:r>
      <w:r>
        <w:t>ayer 1/2.</w:t>
      </w:r>
    </w:p>
    <w:p w14:paraId="12F3AED4" w14:textId="77777777" w:rsidR="00F313F1" w:rsidRDefault="00F313F1" w:rsidP="00F313F1">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2986A98C" w14:textId="77777777" w:rsidR="00F313F1" w:rsidRDefault="00F313F1" w:rsidP="00F313F1">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2E2331FB" w14:textId="77777777" w:rsidR="00F313F1" w:rsidRPr="00C752ED" w:rsidRDefault="00F313F1" w:rsidP="00F313F1">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17414706" w14:textId="49AAE2BF" w:rsidR="00F313F1" w:rsidRPr="00B249F3" w:rsidRDefault="00F313F1" w:rsidP="00F313F1">
      <w:pPr>
        <w:pStyle w:val="ListParagraph"/>
        <w:numPr>
          <w:ilvl w:val="1"/>
          <w:numId w:val="38"/>
        </w:numPr>
        <w:spacing w:line="240" w:lineRule="auto"/>
        <w:contextualSpacing w:val="0"/>
      </w:pPr>
      <w:r w:rsidRPr="00B249F3">
        <w:t xml:space="preserve">Note: Results refer to </w:t>
      </w:r>
      <w:r>
        <w:t xml:space="preserve">Table </w:t>
      </w:r>
      <w:r w:rsidR="00192C26">
        <w:t>X</w:t>
      </w:r>
      <w:r>
        <w:t xml:space="preserve"> of </w:t>
      </w:r>
      <w:r w:rsidRPr="007F549D">
        <w:t>R1-230</w:t>
      </w:r>
      <w:r w:rsidR="00192C26">
        <w:t>xxxx</w:t>
      </w:r>
    </w:p>
    <w:p w14:paraId="3E4E66AE" w14:textId="77777777" w:rsidR="00F313F1" w:rsidRDefault="00F313F1" w:rsidP="00F313F1">
      <w:pPr>
        <w:rPr>
          <w:b/>
          <w:u w:val="single"/>
          <w:lang w:eastAsia="zh-CN"/>
        </w:rPr>
      </w:pPr>
    </w:p>
    <w:p w14:paraId="60C5EF36" w14:textId="4E96E67B" w:rsidR="00F313F1" w:rsidRDefault="00F313F1" w:rsidP="00F313F1">
      <w:pPr>
        <w:spacing w:line="240" w:lineRule="auto"/>
        <w:rPr>
          <w:b/>
          <w:lang w:eastAsia="zh-CN"/>
        </w:rPr>
      </w:pPr>
      <w:r>
        <w:rPr>
          <w:rFonts w:hint="eastAsia"/>
          <w:b/>
          <w:lang w:eastAsia="zh-CN"/>
        </w:rPr>
        <w:t>T</w:t>
      </w:r>
      <w:r>
        <w:rPr>
          <w:b/>
          <w:lang w:eastAsia="zh-CN"/>
        </w:rPr>
        <w:t xml:space="preserve">able </w:t>
      </w:r>
      <w:r w:rsidR="00192C26">
        <w:rPr>
          <w:b/>
          <w:lang w:eastAsia="zh-CN"/>
        </w:rPr>
        <w:t>X</w:t>
      </w:r>
      <w:r>
        <w:rPr>
          <w:b/>
          <w:lang w:eastAsia="zh-CN"/>
        </w:rPr>
        <w:t>. UE first training for CSI compression-</w:t>
      </w:r>
      <w:r w:rsidR="00AE25E7">
        <w:rPr>
          <w:b/>
          <w:lang w:eastAsia="zh-CN"/>
        </w:rPr>
        <w:t xml:space="preserve">1 NW to 1 UE </w:t>
      </w:r>
      <w:r w:rsidR="00AE25E7" w:rsidRPr="00955AF9">
        <w:rPr>
          <w:b/>
          <w:lang w:eastAsia="zh-CN"/>
        </w:rPr>
        <w:t>(Case 1)</w:t>
      </w: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F313F1" w14:paraId="63F8EE22" w14:textId="77777777" w:rsidTr="00B24F06">
        <w:tc>
          <w:tcPr>
            <w:tcW w:w="1418" w:type="dxa"/>
          </w:tcPr>
          <w:p w14:paraId="2476C7D4" w14:textId="77777777" w:rsidR="00F313F1" w:rsidRDefault="00F313F1" w:rsidP="00B24F06">
            <w:pPr>
              <w:spacing w:line="240" w:lineRule="auto"/>
            </w:pPr>
          </w:p>
        </w:tc>
        <w:tc>
          <w:tcPr>
            <w:tcW w:w="1569" w:type="dxa"/>
          </w:tcPr>
          <w:p w14:paraId="7BDCE85A" w14:textId="77777777" w:rsidR="00F313F1" w:rsidRDefault="00F313F1" w:rsidP="00B24F06">
            <w:pPr>
              <w:spacing w:line="240" w:lineRule="auto"/>
            </w:pPr>
            <w:r>
              <w:rPr>
                <w:rFonts w:hint="eastAsia"/>
              </w:rPr>
              <w:t>C</w:t>
            </w:r>
            <w:r>
              <w:t>SI payload</w:t>
            </w:r>
          </w:p>
        </w:tc>
        <w:tc>
          <w:tcPr>
            <w:tcW w:w="1304" w:type="dxa"/>
          </w:tcPr>
          <w:p w14:paraId="64CACAD1" w14:textId="77777777" w:rsidR="00F313F1" w:rsidRDefault="00F313F1" w:rsidP="00B24F06">
            <w:pPr>
              <w:spacing w:line="240" w:lineRule="auto"/>
            </w:pPr>
            <w:r>
              <w:rPr>
                <w:rFonts w:hint="eastAsia"/>
              </w:rPr>
              <w:t>B</w:t>
            </w:r>
            <w:r>
              <w:t>enchmark</w:t>
            </w:r>
          </w:p>
          <w:p w14:paraId="52D39329" w14:textId="77777777" w:rsidR="00F313F1" w:rsidRDefault="00F313F1" w:rsidP="00B24F06">
            <w:pPr>
              <w:spacing w:line="240" w:lineRule="auto"/>
            </w:pPr>
            <w:r>
              <w:rPr>
                <w:rFonts w:hint="eastAsia"/>
              </w:rPr>
              <w:t>(</w:t>
            </w:r>
            <w:r>
              <w:t>#A~D: NW part;</w:t>
            </w:r>
          </w:p>
          <w:p w14:paraId="19C16091" w14:textId="77777777" w:rsidR="00F313F1" w:rsidRDefault="00F313F1" w:rsidP="00B24F06">
            <w:pPr>
              <w:spacing w:line="240" w:lineRule="auto"/>
            </w:pPr>
            <w:r>
              <w:t>#1~4: UE part)</w:t>
            </w:r>
          </w:p>
          <w:p w14:paraId="2AA257E5" w14:textId="77777777" w:rsidR="00F313F1" w:rsidRDefault="00F313F1" w:rsidP="00B24F06">
            <w:pPr>
              <w:spacing w:line="240" w:lineRule="auto"/>
            </w:pPr>
          </w:p>
        </w:tc>
        <w:tc>
          <w:tcPr>
            <w:tcW w:w="1412" w:type="dxa"/>
          </w:tcPr>
          <w:p w14:paraId="3112AF07" w14:textId="77777777" w:rsidR="00F313F1" w:rsidRDefault="00F313F1" w:rsidP="00B24F06">
            <w:pPr>
              <w:spacing w:line="240" w:lineRule="auto"/>
            </w:pPr>
            <w:r>
              <w:rPr>
                <w:rFonts w:hint="eastAsia"/>
              </w:rPr>
              <w:t>S</w:t>
            </w:r>
            <w:r>
              <w:t>ame backbone</w:t>
            </w:r>
          </w:p>
        </w:tc>
        <w:tc>
          <w:tcPr>
            <w:tcW w:w="1348" w:type="dxa"/>
          </w:tcPr>
          <w:p w14:paraId="34D17A48" w14:textId="77777777" w:rsidR="00F313F1" w:rsidRDefault="00F313F1" w:rsidP="00B24F06">
            <w:pPr>
              <w:spacing w:line="240" w:lineRule="auto"/>
            </w:pPr>
            <w:r>
              <w:rPr>
                <w:rFonts w:hint="eastAsia"/>
              </w:rPr>
              <w:t>D</w:t>
            </w:r>
            <w:r>
              <w:t>iff backbone;</w:t>
            </w:r>
          </w:p>
          <w:p w14:paraId="634CF4B8" w14:textId="77777777" w:rsidR="00F313F1" w:rsidRDefault="00F313F1" w:rsidP="00B24F06">
            <w:pPr>
              <w:spacing w:line="240" w:lineRule="auto"/>
            </w:pPr>
            <w:r>
              <w:t>Cap_UE model &gt; Cap_NW model</w:t>
            </w:r>
          </w:p>
        </w:tc>
        <w:tc>
          <w:tcPr>
            <w:tcW w:w="1449" w:type="dxa"/>
          </w:tcPr>
          <w:p w14:paraId="1A552B82" w14:textId="77777777" w:rsidR="00F313F1" w:rsidRDefault="00F313F1" w:rsidP="00B24F06">
            <w:pPr>
              <w:spacing w:line="240" w:lineRule="auto"/>
            </w:pPr>
            <w:r>
              <w:rPr>
                <w:rFonts w:hint="eastAsia"/>
              </w:rPr>
              <w:t>D</w:t>
            </w:r>
            <w:r>
              <w:t>iff backbone or largely diff structure;</w:t>
            </w:r>
          </w:p>
          <w:p w14:paraId="5072ECF2" w14:textId="77777777" w:rsidR="00F313F1" w:rsidRDefault="00F313F1" w:rsidP="00B24F06">
            <w:pPr>
              <w:spacing w:line="240" w:lineRule="auto"/>
            </w:pPr>
            <w:r>
              <w:t>Cap_UE model &lt; Cap_NW model</w:t>
            </w:r>
          </w:p>
        </w:tc>
      </w:tr>
      <w:tr w:rsidR="00F313F1" w14:paraId="3B13B7D0" w14:textId="77777777" w:rsidTr="00B24F06">
        <w:tc>
          <w:tcPr>
            <w:tcW w:w="1418" w:type="dxa"/>
            <w:vMerge w:val="restart"/>
          </w:tcPr>
          <w:p w14:paraId="5FD46F9B" w14:textId="77777777" w:rsidR="00F313F1" w:rsidRDefault="00F313F1" w:rsidP="00B24F06">
            <w:pPr>
              <w:spacing w:line="240" w:lineRule="auto"/>
            </w:pPr>
            <w:r>
              <w:rPr>
                <w:rFonts w:hint="eastAsia"/>
              </w:rPr>
              <w:t>H</w:t>
            </w:r>
            <w:r>
              <w:t>W#1/2</w:t>
            </w:r>
          </w:p>
          <w:p w14:paraId="73CA84AB" w14:textId="77777777" w:rsidR="00F313F1" w:rsidRDefault="00F313F1" w:rsidP="00B24F06">
            <w:pPr>
              <w:spacing w:line="240" w:lineRule="auto"/>
            </w:pPr>
            <w:r>
              <w:rPr>
                <w:rFonts w:hint="eastAsia"/>
              </w:rPr>
              <w:t>(</w:t>
            </w:r>
            <w:r>
              <w:t>Before Q)</w:t>
            </w:r>
          </w:p>
        </w:tc>
        <w:tc>
          <w:tcPr>
            <w:tcW w:w="1569" w:type="dxa"/>
          </w:tcPr>
          <w:p w14:paraId="3B507B86" w14:textId="77777777" w:rsidR="00F313F1" w:rsidRDefault="00F313F1" w:rsidP="00B24F06">
            <w:pPr>
              <w:spacing w:line="240" w:lineRule="auto"/>
            </w:pPr>
            <w:r>
              <w:t>Descrip</w:t>
            </w:r>
          </w:p>
        </w:tc>
        <w:tc>
          <w:tcPr>
            <w:tcW w:w="1304" w:type="dxa"/>
          </w:tcPr>
          <w:p w14:paraId="199F90A2" w14:textId="77777777" w:rsidR="00F313F1" w:rsidRDefault="00F313F1" w:rsidP="00B24F06">
            <w:pPr>
              <w:spacing w:line="240" w:lineRule="auto"/>
            </w:pPr>
            <w:r>
              <w:rPr>
                <w:rFonts w:hint="eastAsia"/>
              </w:rPr>
              <w:t>T</w:t>
            </w:r>
            <w:r>
              <w:t>F#A</w:t>
            </w:r>
            <w:r>
              <w:rPr>
                <w:rFonts w:hint="eastAsia"/>
              </w:rPr>
              <w:t>/B/C</w:t>
            </w:r>
            <w:r>
              <w:t>-TF#1</w:t>
            </w:r>
          </w:p>
        </w:tc>
        <w:tc>
          <w:tcPr>
            <w:tcW w:w="1412" w:type="dxa"/>
          </w:tcPr>
          <w:p w14:paraId="197C5F3C" w14:textId="77777777" w:rsidR="00F313F1" w:rsidRDefault="00F313F1" w:rsidP="00B24F06">
            <w:pPr>
              <w:spacing w:line="240" w:lineRule="auto"/>
            </w:pPr>
            <w:r>
              <w:rPr>
                <w:rFonts w:hint="eastAsia"/>
              </w:rPr>
              <w:t>T</w:t>
            </w:r>
            <w:r>
              <w:t>F#A</w:t>
            </w:r>
            <w:r>
              <w:rPr>
                <w:rFonts w:hint="eastAsia"/>
              </w:rPr>
              <w:t>/B/C</w:t>
            </w:r>
            <w:r>
              <w:t>-TF#1</w:t>
            </w:r>
          </w:p>
        </w:tc>
        <w:tc>
          <w:tcPr>
            <w:tcW w:w="1348" w:type="dxa"/>
          </w:tcPr>
          <w:p w14:paraId="535E461B" w14:textId="77777777" w:rsidR="00F313F1" w:rsidRDefault="00F313F1" w:rsidP="00B24F06">
            <w:pPr>
              <w:spacing w:line="240" w:lineRule="auto"/>
            </w:pPr>
          </w:p>
        </w:tc>
        <w:tc>
          <w:tcPr>
            <w:tcW w:w="1449" w:type="dxa"/>
          </w:tcPr>
          <w:p w14:paraId="62B45452" w14:textId="77777777" w:rsidR="00F313F1" w:rsidRDefault="00F313F1" w:rsidP="00B24F06">
            <w:pPr>
              <w:spacing w:line="240" w:lineRule="auto"/>
            </w:pPr>
          </w:p>
        </w:tc>
      </w:tr>
      <w:tr w:rsidR="00F313F1" w14:paraId="3BEEAB93" w14:textId="77777777" w:rsidTr="00B24F06">
        <w:tc>
          <w:tcPr>
            <w:tcW w:w="1418" w:type="dxa"/>
            <w:vMerge/>
          </w:tcPr>
          <w:p w14:paraId="7E7F8139" w14:textId="77777777" w:rsidR="00F313F1" w:rsidRDefault="00F313F1" w:rsidP="00B24F06">
            <w:pPr>
              <w:spacing w:line="240" w:lineRule="auto"/>
            </w:pPr>
          </w:p>
        </w:tc>
        <w:tc>
          <w:tcPr>
            <w:tcW w:w="1569" w:type="dxa"/>
          </w:tcPr>
          <w:p w14:paraId="7C8D5FAA" w14:textId="77777777" w:rsidR="00F313F1" w:rsidRDefault="00F313F1" w:rsidP="00B24F06">
            <w:pPr>
              <w:spacing w:line="240" w:lineRule="auto"/>
            </w:pPr>
            <w:r>
              <w:rPr>
                <w:rFonts w:hint="eastAsia"/>
              </w:rPr>
              <w:t>X</w:t>
            </w:r>
          </w:p>
        </w:tc>
        <w:tc>
          <w:tcPr>
            <w:tcW w:w="1304" w:type="dxa"/>
          </w:tcPr>
          <w:p w14:paraId="569BF59E" w14:textId="77777777" w:rsidR="00F313F1" w:rsidRDefault="00F313F1" w:rsidP="00B24F06">
            <w:pPr>
              <w:spacing w:line="240" w:lineRule="auto"/>
            </w:pPr>
          </w:p>
        </w:tc>
        <w:tc>
          <w:tcPr>
            <w:tcW w:w="1412" w:type="dxa"/>
          </w:tcPr>
          <w:p w14:paraId="382A87CA" w14:textId="77777777" w:rsidR="00F313F1" w:rsidRDefault="00F313F1" w:rsidP="00B24F06">
            <w:pPr>
              <w:spacing w:line="240" w:lineRule="auto"/>
            </w:pPr>
            <w:r>
              <w:t>0%/-0.4%/-0.2%</w:t>
            </w:r>
          </w:p>
        </w:tc>
        <w:tc>
          <w:tcPr>
            <w:tcW w:w="1348" w:type="dxa"/>
          </w:tcPr>
          <w:p w14:paraId="52A81E9B" w14:textId="77777777" w:rsidR="00F313F1" w:rsidRDefault="00F313F1" w:rsidP="00B24F06">
            <w:pPr>
              <w:spacing w:line="240" w:lineRule="auto"/>
            </w:pPr>
          </w:p>
        </w:tc>
        <w:tc>
          <w:tcPr>
            <w:tcW w:w="1449" w:type="dxa"/>
          </w:tcPr>
          <w:p w14:paraId="16AB126D" w14:textId="77777777" w:rsidR="00F313F1" w:rsidRDefault="00F313F1" w:rsidP="00B24F06">
            <w:pPr>
              <w:spacing w:line="240" w:lineRule="auto"/>
            </w:pPr>
          </w:p>
        </w:tc>
      </w:tr>
      <w:tr w:rsidR="00F313F1" w14:paraId="5CB74D05" w14:textId="77777777" w:rsidTr="00B24F06">
        <w:tc>
          <w:tcPr>
            <w:tcW w:w="1418" w:type="dxa"/>
            <w:vMerge/>
          </w:tcPr>
          <w:p w14:paraId="4E390749" w14:textId="77777777" w:rsidR="00F313F1" w:rsidRDefault="00F313F1" w:rsidP="00B24F06">
            <w:pPr>
              <w:spacing w:line="240" w:lineRule="auto"/>
            </w:pPr>
          </w:p>
        </w:tc>
        <w:tc>
          <w:tcPr>
            <w:tcW w:w="1569" w:type="dxa"/>
          </w:tcPr>
          <w:p w14:paraId="7CD95009" w14:textId="77777777" w:rsidR="00F313F1" w:rsidRDefault="00F313F1" w:rsidP="00B24F06">
            <w:pPr>
              <w:spacing w:line="240" w:lineRule="auto"/>
            </w:pPr>
            <w:r>
              <w:rPr>
                <w:rFonts w:hint="eastAsia"/>
              </w:rPr>
              <w:t>Y</w:t>
            </w:r>
          </w:p>
        </w:tc>
        <w:tc>
          <w:tcPr>
            <w:tcW w:w="1304" w:type="dxa"/>
          </w:tcPr>
          <w:p w14:paraId="37E06547" w14:textId="77777777" w:rsidR="00F313F1" w:rsidRDefault="00F313F1" w:rsidP="00B24F06">
            <w:pPr>
              <w:spacing w:line="240" w:lineRule="auto"/>
            </w:pPr>
          </w:p>
        </w:tc>
        <w:tc>
          <w:tcPr>
            <w:tcW w:w="1412" w:type="dxa"/>
          </w:tcPr>
          <w:p w14:paraId="369A1FF2" w14:textId="77777777" w:rsidR="00F313F1" w:rsidRDefault="00F313F1" w:rsidP="00B24F06">
            <w:pPr>
              <w:spacing w:line="240" w:lineRule="auto"/>
            </w:pPr>
            <w:r>
              <w:t>0%/-0.6%/-0.2%</w:t>
            </w:r>
          </w:p>
        </w:tc>
        <w:tc>
          <w:tcPr>
            <w:tcW w:w="1348" w:type="dxa"/>
          </w:tcPr>
          <w:p w14:paraId="51C867DF" w14:textId="77777777" w:rsidR="00F313F1" w:rsidRDefault="00F313F1" w:rsidP="00B24F06">
            <w:pPr>
              <w:spacing w:line="240" w:lineRule="auto"/>
            </w:pPr>
          </w:p>
        </w:tc>
        <w:tc>
          <w:tcPr>
            <w:tcW w:w="1449" w:type="dxa"/>
          </w:tcPr>
          <w:p w14:paraId="1045B181" w14:textId="77777777" w:rsidR="00F313F1" w:rsidRDefault="00F313F1" w:rsidP="00B24F06">
            <w:pPr>
              <w:spacing w:line="240" w:lineRule="auto"/>
            </w:pPr>
          </w:p>
        </w:tc>
      </w:tr>
      <w:tr w:rsidR="00F313F1" w14:paraId="2445BAD1" w14:textId="77777777" w:rsidTr="00B24F06">
        <w:tc>
          <w:tcPr>
            <w:tcW w:w="1418" w:type="dxa"/>
            <w:vMerge/>
          </w:tcPr>
          <w:p w14:paraId="7F12AAA1" w14:textId="77777777" w:rsidR="00F313F1" w:rsidRDefault="00F313F1" w:rsidP="00B24F06">
            <w:pPr>
              <w:spacing w:line="240" w:lineRule="auto"/>
            </w:pPr>
          </w:p>
        </w:tc>
        <w:tc>
          <w:tcPr>
            <w:tcW w:w="1569" w:type="dxa"/>
          </w:tcPr>
          <w:p w14:paraId="0A28DF53" w14:textId="77777777" w:rsidR="00F313F1" w:rsidRDefault="00F313F1" w:rsidP="00B24F06">
            <w:pPr>
              <w:spacing w:line="240" w:lineRule="auto"/>
            </w:pPr>
            <w:r>
              <w:rPr>
                <w:rFonts w:hint="eastAsia"/>
              </w:rPr>
              <w:t>Z</w:t>
            </w:r>
          </w:p>
        </w:tc>
        <w:tc>
          <w:tcPr>
            <w:tcW w:w="1304" w:type="dxa"/>
          </w:tcPr>
          <w:p w14:paraId="5D0C17F1" w14:textId="77777777" w:rsidR="00F313F1" w:rsidRDefault="00F313F1" w:rsidP="00B24F06">
            <w:pPr>
              <w:spacing w:line="240" w:lineRule="auto"/>
            </w:pPr>
          </w:p>
        </w:tc>
        <w:tc>
          <w:tcPr>
            <w:tcW w:w="1412" w:type="dxa"/>
          </w:tcPr>
          <w:p w14:paraId="33FF5982" w14:textId="77777777" w:rsidR="00F313F1" w:rsidRDefault="00F313F1" w:rsidP="00B24F06">
            <w:pPr>
              <w:spacing w:line="240" w:lineRule="auto"/>
            </w:pPr>
            <w:r>
              <w:t>0%/-0.6%/-0.1%</w:t>
            </w:r>
          </w:p>
        </w:tc>
        <w:tc>
          <w:tcPr>
            <w:tcW w:w="1348" w:type="dxa"/>
          </w:tcPr>
          <w:p w14:paraId="6619ABB6" w14:textId="77777777" w:rsidR="00F313F1" w:rsidRDefault="00F313F1" w:rsidP="00B24F06">
            <w:pPr>
              <w:spacing w:line="240" w:lineRule="auto"/>
            </w:pPr>
          </w:p>
        </w:tc>
        <w:tc>
          <w:tcPr>
            <w:tcW w:w="1449" w:type="dxa"/>
          </w:tcPr>
          <w:p w14:paraId="01DD5D02" w14:textId="77777777" w:rsidR="00F313F1" w:rsidRDefault="00F313F1" w:rsidP="00B24F06">
            <w:pPr>
              <w:spacing w:line="240" w:lineRule="auto"/>
            </w:pPr>
          </w:p>
        </w:tc>
      </w:tr>
      <w:tr w:rsidR="00F313F1" w14:paraId="51A145B6" w14:textId="77777777" w:rsidTr="00B24F06">
        <w:tc>
          <w:tcPr>
            <w:tcW w:w="1418" w:type="dxa"/>
            <w:vMerge/>
          </w:tcPr>
          <w:p w14:paraId="221CBA66" w14:textId="77777777" w:rsidR="00F313F1" w:rsidRDefault="00F313F1" w:rsidP="00B24F06">
            <w:pPr>
              <w:spacing w:line="240" w:lineRule="auto"/>
            </w:pPr>
          </w:p>
        </w:tc>
        <w:tc>
          <w:tcPr>
            <w:tcW w:w="1569" w:type="dxa"/>
          </w:tcPr>
          <w:p w14:paraId="432796B3" w14:textId="77777777" w:rsidR="00F313F1" w:rsidRDefault="00F313F1" w:rsidP="00B24F06">
            <w:pPr>
              <w:spacing w:line="240" w:lineRule="auto"/>
            </w:pPr>
            <w:r>
              <w:t>Descrip</w:t>
            </w:r>
          </w:p>
        </w:tc>
        <w:tc>
          <w:tcPr>
            <w:tcW w:w="1304" w:type="dxa"/>
          </w:tcPr>
          <w:p w14:paraId="60CD1AFB" w14:textId="77777777" w:rsidR="00F313F1" w:rsidRDefault="00F313F1" w:rsidP="00B24F06">
            <w:pPr>
              <w:spacing w:line="240" w:lineRule="auto"/>
            </w:pPr>
            <w:r>
              <w:rPr>
                <w:rFonts w:hint="eastAsia"/>
                <w:color w:val="0033CC"/>
              </w:rPr>
              <w:t>C</w:t>
            </w:r>
            <w:r>
              <w:rPr>
                <w:color w:val="0033CC"/>
              </w:rPr>
              <w:t>NN#A/B-CNN#1</w:t>
            </w:r>
          </w:p>
        </w:tc>
        <w:tc>
          <w:tcPr>
            <w:tcW w:w="1412" w:type="dxa"/>
          </w:tcPr>
          <w:p w14:paraId="3790F3BD" w14:textId="77777777" w:rsidR="00F313F1" w:rsidRDefault="00F313F1" w:rsidP="00B24F06">
            <w:pPr>
              <w:spacing w:line="240" w:lineRule="auto"/>
            </w:pPr>
            <w:r>
              <w:rPr>
                <w:rFonts w:hint="eastAsia"/>
              </w:rPr>
              <w:t>C</w:t>
            </w:r>
            <w:r>
              <w:t>NN#A/B-CNN#1</w:t>
            </w:r>
          </w:p>
        </w:tc>
        <w:tc>
          <w:tcPr>
            <w:tcW w:w="1348" w:type="dxa"/>
          </w:tcPr>
          <w:p w14:paraId="4EE36A5B" w14:textId="77777777" w:rsidR="00F313F1" w:rsidRDefault="00F313F1" w:rsidP="00B24F06">
            <w:pPr>
              <w:spacing w:line="240" w:lineRule="auto"/>
            </w:pPr>
          </w:p>
        </w:tc>
        <w:tc>
          <w:tcPr>
            <w:tcW w:w="1449" w:type="dxa"/>
          </w:tcPr>
          <w:p w14:paraId="057416F4" w14:textId="77777777" w:rsidR="00F313F1" w:rsidRDefault="00F313F1" w:rsidP="00B24F06">
            <w:pPr>
              <w:spacing w:line="240" w:lineRule="auto"/>
              <w:rPr>
                <w:color w:val="0033CC"/>
              </w:rPr>
            </w:pPr>
            <w:r>
              <w:rPr>
                <w:color w:val="0033CC"/>
              </w:rPr>
              <w:t>TF#A- CNN#1</w:t>
            </w:r>
          </w:p>
        </w:tc>
      </w:tr>
      <w:tr w:rsidR="00F313F1" w14:paraId="2DC8B238" w14:textId="77777777" w:rsidTr="00B24F06">
        <w:tc>
          <w:tcPr>
            <w:tcW w:w="1418" w:type="dxa"/>
            <w:vMerge/>
          </w:tcPr>
          <w:p w14:paraId="32FC445D" w14:textId="77777777" w:rsidR="00F313F1" w:rsidRDefault="00F313F1" w:rsidP="00B24F06">
            <w:pPr>
              <w:spacing w:line="240" w:lineRule="auto"/>
            </w:pPr>
          </w:p>
        </w:tc>
        <w:tc>
          <w:tcPr>
            <w:tcW w:w="1569" w:type="dxa"/>
          </w:tcPr>
          <w:p w14:paraId="12D7772F" w14:textId="77777777" w:rsidR="00F313F1" w:rsidRDefault="00F313F1" w:rsidP="00B24F06">
            <w:pPr>
              <w:spacing w:line="240" w:lineRule="auto"/>
            </w:pPr>
            <w:r>
              <w:rPr>
                <w:rFonts w:hint="eastAsia"/>
              </w:rPr>
              <w:t>X</w:t>
            </w:r>
          </w:p>
        </w:tc>
        <w:tc>
          <w:tcPr>
            <w:tcW w:w="1304" w:type="dxa"/>
          </w:tcPr>
          <w:p w14:paraId="6F03FFEB" w14:textId="77777777" w:rsidR="00F313F1" w:rsidRDefault="00F313F1" w:rsidP="00B24F06">
            <w:pPr>
              <w:spacing w:line="240" w:lineRule="auto"/>
            </w:pPr>
          </w:p>
        </w:tc>
        <w:tc>
          <w:tcPr>
            <w:tcW w:w="1412" w:type="dxa"/>
          </w:tcPr>
          <w:p w14:paraId="077DBCE8" w14:textId="77777777" w:rsidR="00F313F1" w:rsidRDefault="00F313F1" w:rsidP="00B24F06">
            <w:pPr>
              <w:spacing w:line="240" w:lineRule="auto"/>
            </w:pPr>
            <w:r>
              <w:t>-0.6%/-0.6%</w:t>
            </w:r>
          </w:p>
        </w:tc>
        <w:tc>
          <w:tcPr>
            <w:tcW w:w="1348" w:type="dxa"/>
          </w:tcPr>
          <w:p w14:paraId="7DC4BE5C" w14:textId="77777777" w:rsidR="00F313F1" w:rsidRDefault="00F313F1" w:rsidP="00B24F06">
            <w:pPr>
              <w:spacing w:line="240" w:lineRule="auto"/>
            </w:pPr>
          </w:p>
        </w:tc>
        <w:tc>
          <w:tcPr>
            <w:tcW w:w="1449" w:type="dxa"/>
          </w:tcPr>
          <w:p w14:paraId="7FC7C475" w14:textId="77777777" w:rsidR="00F313F1" w:rsidRDefault="00F313F1" w:rsidP="00B24F06">
            <w:pPr>
              <w:spacing w:line="240" w:lineRule="auto"/>
              <w:rPr>
                <w:color w:val="BFBFBF" w:themeColor="background1" w:themeShade="BF"/>
              </w:rPr>
            </w:pPr>
            <w:r>
              <w:rPr>
                <w:color w:val="BFBFBF" w:themeColor="background1" w:themeShade="BF"/>
              </w:rPr>
              <w:t>-0.3%</w:t>
            </w:r>
          </w:p>
        </w:tc>
      </w:tr>
      <w:tr w:rsidR="00F313F1" w14:paraId="72DE305A" w14:textId="77777777" w:rsidTr="00B24F06">
        <w:tc>
          <w:tcPr>
            <w:tcW w:w="1418" w:type="dxa"/>
            <w:vMerge/>
          </w:tcPr>
          <w:p w14:paraId="0769CF9C" w14:textId="77777777" w:rsidR="00F313F1" w:rsidRDefault="00F313F1" w:rsidP="00B24F06">
            <w:pPr>
              <w:spacing w:line="240" w:lineRule="auto"/>
            </w:pPr>
          </w:p>
        </w:tc>
        <w:tc>
          <w:tcPr>
            <w:tcW w:w="1569" w:type="dxa"/>
          </w:tcPr>
          <w:p w14:paraId="014E4F2B" w14:textId="77777777" w:rsidR="00F313F1" w:rsidRDefault="00F313F1" w:rsidP="00B24F06">
            <w:pPr>
              <w:spacing w:line="240" w:lineRule="auto"/>
            </w:pPr>
            <w:r>
              <w:rPr>
                <w:rFonts w:hint="eastAsia"/>
              </w:rPr>
              <w:t>Y</w:t>
            </w:r>
          </w:p>
        </w:tc>
        <w:tc>
          <w:tcPr>
            <w:tcW w:w="1304" w:type="dxa"/>
          </w:tcPr>
          <w:p w14:paraId="343FE0A4" w14:textId="77777777" w:rsidR="00F313F1" w:rsidRDefault="00F313F1" w:rsidP="00B24F06">
            <w:pPr>
              <w:spacing w:line="240" w:lineRule="auto"/>
            </w:pPr>
          </w:p>
        </w:tc>
        <w:tc>
          <w:tcPr>
            <w:tcW w:w="1412" w:type="dxa"/>
          </w:tcPr>
          <w:p w14:paraId="1199BA04" w14:textId="77777777" w:rsidR="00F313F1" w:rsidRDefault="00F313F1" w:rsidP="00B24F06">
            <w:pPr>
              <w:spacing w:line="240" w:lineRule="auto"/>
            </w:pPr>
            <w:r>
              <w:t>-0.5%/-0.6%</w:t>
            </w:r>
          </w:p>
        </w:tc>
        <w:tc>
          <w:tcPr>
            <w:tcW w:w="1348" w:type="dxa"/>
          </w:tcPr>
          <w:p w14:paraId="5181E08A" w14:textId="77777777" w:rsidR="00F313F1" w:rsidRDefault="00F313F1" w:rsidP="00B24F06">
            <w:pPr>
              <w:spacing w:line="240" w:lineRule="auto"/>
            </w:pPr>
          </w:p>
        </w:tc>
        <w:tc>
          <w:tcPr>
            <w:tcW w:w="1449" w:type="dxa"/>
          </w:tcPr>
          <w:p w14:paraId="7E8FEF59" w14:textId="77777777" w:rsidR="00F313F1" w:rsidRDefault="00F313F1"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F313F1" w14:paraId="779D17DC" w14:textId="77777777" w:rsidTr="00B24F06">
        <w:tc>
          <w:tcPr>
            <w:tcW w:w="1418" w:type="dxa"/>
            <w:vMerge/>
          </w:tcPr>
          <w:p w14:paraId="50F1D2D2" w14:textId="77777777" w:rsidR="00F313F1" w:rsidRDefault="00F313F1" w:rsidP="00B24F06">
            <w:pPr>
              <w:spacing w:line="240" w:lineRule="auto"/>
            </w:pPr>
          </w:p>
        </w:tc>
        <w:tc>
          <w:tcPr>
            <w:tcW w:w="1569" w:type="dxa"/>
          </w:tcPr>
          <w:p w14:paraId="6831B24E" w14:textId="77777777" w:rsidR="00F313F1" w:rsidRDefault="00F313F1" w:rsidP="00B24F06">
            <w:pPr>
              <w:spacing w:line="240" w:lineRule="auto"/>
            </w:pPr>
            <w:r>
              <w:rPr>
                <w:rFonts w:hint="eastAsia"/>
              </w:rPr>
              <w:t>Z</w:t>
            </w:r>
          </w:p>
        </w:tc>
        <w:tc>
          <w:tcPr>
            <w:tcW w:w="1304" w:type="dxa"/>
          </w:tcPr>
          <w:p w14:paraId="55924961" w14:textId="77777777" w:rsidR="00F313F1" w:rsidRDefault="00F313F1" w:rsidP="00B24F06">
            <w:pPr>
              <w:spacing w:line="240" w:lineRule="auto"/>
            </w:pPr>
          </w:p>
        </w:tc>
        <w:tc>
          <w:tcPr>
            <w:tcW w:w="1412" w:type="dxa"/>
          </w:tcPr>
          <w:p w14:paraId="6815EF6B" w14:textId="77777777" w:rsidR="00F313F1" w:rsidRDefault="00F313F1" w:rsidP="00B24F06">
            <w:pPr>
              <w:spacing w:line="240" w:lineRule="auto"/>
            </w:pPr>
            <w:r>
              <w:t>-0.5%/-0.7%</w:t>
            </w:r>
          </w:p>
        </w:tc>
        <w:tc>
          <w:tcPr>
            <w:tcW w:w="1348" w:type="dxa"/>
          </w:tcPr>
          <w:p w14:paraId="2C8ECC44" w14:textId="77777777" w:rsidR="00F313F1" w:rsidRDefault="00F313F1" w:rsidP="00B24F06">
            <w:pPr>
              <w:spacing w:line="240" w:lineRule="auto"/>
            </w:pPr>
          </w:p>
        </w:tc>
        <w:tc>
          <w:tcPr>
            <w:tcW w:w="1449" w:type="dxa"/>
          </w:tcPr>
          <w:p w14:paraId="7D3F11DC" w14:textId="77777777" w:rsidR="00F313F1" w:rsidRDefault="00F313F1"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F313F1" w14:paraId="46E8D99F" w14:textId="77777777" w:rsidTr="00B24F06">
        <w:tc>
          <w:tcPr>
            <w:tcW w:w="1418" w:type="dxa"/>
            <w:vMerge w:val="restart"/>
          </w:tcPr>
          <w:p w14:paraId="60A94556" w14:textId="77777777" w:rsidR="00F313F1" w:rsidRDefault="00F313F1" w:rsidP="00B24F06">
            <w:pPr>
              <w:spacing w:line="240" w:lineRule="auto"/>
            </w:pPr>
            <w:r>
              <w:t>Nokia#3/4</w:t>
            </w:r>
          </w:p>
          <w:p w14:paraId="58D5DC2B" w14:textId="77777777" w:rsidR="00F313F1" w:rsidRDefault="00F313F1" w:rsidP="00B24F06">
            <w:pPr>
              <w:spacing w:line="240" w:lineRule="auto"/>
            </w:pPr>
            <w:r>
              <w:rPr>
                <w:rFonts w:hint="eastAsia"/>
              </w:rPr>
              <w:t>(</w:t>
            </w:r>
            <w:r>
              <w:t>After Q)</w:t>
            </w:r>
          </w:p>
        </w:tc>
        <w:tc>
          <w:tcPr>
            <w:tcW w:w="1569" w:type="dxa"/>
          </w:tcPr>
          <w:p w14:paraId="1F6C34FD" w14:textId="77777777" w:rsidR="00F313F1" w:rsidRDefault="00F313F1" w:rsidP="00B24F06">
            <w:pPr>
              <w:spacing w:line="240" w:lineRule="auto"/>
            </w:pPr>
            <w:r>
              <w:t>Descrip</w:t>
            </w:r>
          </w:p>
        </w:tc>
        <w:tc>
          <w:tcPr>
            <w:tcW w:w="1304" w:type="dxa"/>
          </w:tcPr>
          <w:p w14:paraId="15399FCF" w14:textId="77777777" w:rsidR="00F313F1" w:rsidRDefault="00F313F1" w:rsidP="00B24F06">
            <w:pPr>
              <w:spacing w:line="240" w:lineRule="auto"/>
            </w:pPr>
            <w:r>
              <w:rPr>
                <w:rFonts w:hint="eastAsia"/>
              </w:rPr>
              <w:t>T</w:t>
            </w:r>
            <w:r>
              <w:t>F#A-TF#1/</w:t>
            </w:r>
          </w:p>
          <w:p w14:paraId="5EB49021" w14:textId="77777777" w:rsidR="00F313F1" w:rsidRDefault="00F313F1" w:rsidP="00B24F06">
            <w:pPr>
              <w:spacing w:line="240" w:lineRule="auto"/>
            </w:pPr>
            <w:r>
              <w:rPr>
                <w:rFonts w:hint="eastAsia"/>
              </w:rPr>
              <w:t>TF#B</w:t>
            </w:r>
            <w:r>
              <w:t>-TF#2</w:t>
            </w:r>
          </w:p>
        </w:tc>
        <w:tc>
          <w:tcPr>
            <w:tcW w:w="1412" w:type="dxa"/>
          </w:tcPr>
          <w:p w14:paraId="500A2A36" w14:textId="77777777" w:rsidR="00F313F1" w:rsidRDefault="00F313F1" w:rsidP="00B24F06">
            <w:pPr>
              <w:spacing w:line="240" w:lineRule="auto"/>
            </w:pPr>
            <w:r>
              <w:rPr>
                <w:rFonts w:hint="eastAsia"/>
              </w:rPr>
              <w:t>T</w:t>
            </w:r>
            <w:r>
              <w:t>F#A-TF#1/</w:t>
            </w:r>
          </w:p>
          <w:p w14:paraId="31024CDC" w14:textId="77777777" w:rsidR="00F313F1" w:rsidRDefault="00F313F1" w:rsidP="00B24F06">
            <w:pPr>
              <w:spacing w:line="240" w:lineRule="auto"/>
            </w:pPr>
            <w:r>
              <w:rPr>
                <w:rFonts w:hint="eastAsia"/>
              </w:rPr>
              <w:t>TF#B</w:t>
            </w:r>
            <w:r>
              <w:t>-TF#2</w:t>
            </w:r>
          </w:p>
        </w:tc>
        <w:tc>
          <w:tcPr>
            <w:tcW w:w="1348" w:type="dxa"/>
          </w:tcPr>
          <w:p w14:paraId="404B5556" w14:textId="77777777" w:rsidR="00F313F1" w:rsidRDefault="00F313F1" w:rsidP="00B24F06">
            <w:pPr>
              <w:spacing w:line="240" w:lineRule="auto"/>
            </w:pPr>
          </w:p>
        </w:tc>
        <w:tc>
          <w:tcPr>
            <w:tcW w:w="1449" w:type="dxa"/>
          </w:tcPr>
          <w:p w14:paraId="25158DAD" w14:textId="77777777" w:rsidR="00F313F1" w:rsidRDefault="00F313F1" w:rsidP="00B24F06">
            <w:pPr>
              <w:spacing w:line="240" w:lineRule="auto"/>
            </w:pPr>
          </w:p>
        </w:tc>
      </w:tr>
      <w:tr w:rsidR="00F313F1" w14:paraId="2D7A2947" w14:textId="77777777" w:rsidTr="00B24F06">
        <w:tc>
          <w:tcPr>
            <w:tcW w:w="1418" w:type="dxa"/>
            <w:vMerge/>
          </w:tcPr>
          <w:p w14:paraId="6DF1964E" w14:textId="77777777" w:rsidR="00F313F1" w:rsidRDefault="00F313F1" w:rsidP="00B24F06">
            <w:pPr>
              <w:spacing w:line="240" w:lineRule="auto"/>
            </w:pPr>
          </w:p>
        </w:tc>
        <w:tc>
          <w:tcPr>
            <w:tcW w:w="1569" w:type="dxa"/>
          </w:tcPr>
          <w:p w14:paraId="68201D9A" w14:textId="77777777" w:rsidR="00F313F1" w:rsidRDefault="00F313F1" w:rsidP="00B24F06">
            <w:pPr>
              <w:spacing w:line="240" w:lineRule="auto"/>
            </w:pPr>
            <w:r>
              <w:rPr>
                <w:rFonts w:hint="eastAsia"/>
              </w:rPr>
              <w:t>X</w:t>
            </w:r>
          </w:p>
        </w:tc>
        <w:tc>
          <w:tcPr>
            <w:tcW w:w="1304" w:type="dxa"/>
          </w:tcPr>
          <w:p w14:paraId="331C931C" w14:textId="77777777" w:rsidR="00F313F1" w:rsidRDefault="00F313F1" w:rsidP="00B24F06">
            <w:pPr>
              <w:spacing w:line="240" w:lineRule="auto"/>
            </w:pPr>
          </w:p>
        </w:tc>
        <w:tc>
          <w:tcPr>
            <w:tcW w:w="1412" w:type="dxa"/>
          </w:tcPr>
          <w:p w14:paraId="6A445DCE" w14:textId="77777777" w:rsidR="00F313F1" w:rsidRDefault="00F313F1" w:rsidP="00B24F06">
            <w:pPr>
              <w:spacing w:line="240" w:lineRule="auto"/>
            </w:pPr>
          </w:p>
        </w:tc>
        <w:tc>
          <w:tcPr>
            <w:tcW w:w="1348" w:type="dxa"/>
          </w:tcPr>
          <w:p w14:paraId="5BCF905C" w14:textId="77777777" w:rsidR="00F313F1" w:rsidRDefault="00F313F1" w:rsidP="00B24F06">
            <w:pPr>
              <w:spacing w:line="240" w:lineRule="auto"/>
            </w:pPr>
          </w:p>
        </w:tc>
        <w:tc>
          <w:tcPr>
            <w:tcW w:w="1449" w:type="dxa"/>
          </w:tcPr>
          <w:p w14:paraId="44E2022C" w14:textId="77777777" w:rsidR="00F313F1" w:rsidRDefault="00F313F1" w:rsidP="00B24F06">
            <w:pPr>
              <w:spacing w:line="240" w:lineRule="auto"/>
            </w:pPr>
          </w:p>
        </w:tc>
      </w:tr>
      <w:tr w:rsidR="00F313F1" w14:paraId="04E6EB68" w14:textId="77777777" w:rsidTr="00B24F06">
        <w:tc>
          <w:tcPr>
            <w:tcW w:w="1418" w:type="dxa"/>
            <w:vMerge/>
          </w:tcPr>
          <w:p w14:paraId="428E53B9" w14:textId="77777777" w:rsidR="00F313F1" w:rsidRDefault="00F313F1" w:rsidP="00B24F06">
            <w:pPr>
              <w:spacing w:line="240" w:lineRule="auto"/>
            </w:pPr>
          </w:p>
        </w:tc>
        <w:tc>
          <w:tcPr>
            <w:tcW w:w="1569" w:type="dxa"/>
          </w:tcPr>
          <w:p w14:paraId="692EAC42" w14:textId="77777777" w:rsidR="00F313F1" w:rsidRDefault="00F313F1" w:rsidP="00B24F06">
            <w:pPr>
              <w:spacing w:line="240" w:lineRule="auto"/>
            </w:pPr>
            <w:r>
              <w:rPr>
                <w:rFonts w:hint="eastAsia"/>
              </w:rPr>
              <w:t>Y</w:t>
            </w:r>
          </w:p>
        </w:tc>
        <w:tc>
          <w:tcPr>
            <w:tcW w:w="1304" w:type="dxa"/>
          </w:tcPr>
          <w:p w14:paraId="3E9347D4" w14:textId="77777777" w:rsidR="00F313F1" w:rsidRDefault="00F313F1" w:rsidP="00B24F06">
            <w:pPr>
              <w:spacing w:line="240" w:lineRule="auto"/>
            </w:pPr>
          </w:p>
        </w:tc>
        <w:tc>
          <w:tcPr>
            <w:tcW w:w="1412" w:type="dxa"/>
          </w:tcPr>
          <w:p w14:paraId="3337606A" w14:textId="77777777" w:rsidR="00F313F1" w:rsidRDefault="00F313F1" w:rsidP="00B24F06">
            <w:pPr>
              <w:spacing w:line="240" w:lineRule="auto"/>
            </w:pPr>
            <w:r>
              <w:rPr>
                <w:color w:val="BFBFBF" w:themeColor="background1" w:themeShade="BF"/>
              </w:rPr>
              <w:t>+1.7%/</w:t>
            </w:r>
            <w:r>
              <w:t>-0.2%</w:t>
            </w:r>
          </w:p>
        </w:tc>
        <w:tc>
          <w:tcPr>
            <w:tcW w:w="1348" w:type="dxa"/>
          </w:tcPr>
          <w:p w14:paraId="6E7A9886" w14:textId="77777777" w:rsidR="00F313F1" w:rsidRDefault="00F313F1" w:rsidP="00B24F06">
            <w:pPr>
              <w:spacing w:line="240" w:lineRule="auto"/>
            </w:pPr>
          </w:p>
        </w:tc>
        <w:tc>
          <w:tcPr>
            <w:tcW w:w="1449" w:type="dxa"/>
          </w:tcPr>
          <w:p w14:paraId="703A3A99" w14:textId="77777777" w:rsidR="00F313F1" w:rsidRDefault="00F313F1" w:rsidP="00B24F06">
            <w:pPr>
              <w:spacing w:line="240" w:lineRule="auto"/>
            </w:pPr>
          </w:p>
        </w:tc>
      </w:tr>
      <w:tr w:rsidR="00F313F1" w14:paraId="59BF34F7" w14:textId="77777777" w:rsidTr="00B24F06">
        <w:tc>
          <w:tcPr>
            <w:tcW w:w="1418" w:type="dxa"/>
            <w:vMerge/>
          </w:tcPr>
          <w:p w14:paraId="29E1B6F2" w14:textId="77777777" w:rsidR="00F313F1" w:rsidRDefault="00F313F1" w:rsidP="00B24F06">
            <w:pPr>
              <w:spacing w:line="240" w:lineRule="auto"/>
            </w:pPr>
          </w:p>
        </w:tc>
        <w:tc>
          <w:tcPr>
            <w:tcW w:w="1569" w:type="dxa"/>
          </w:tcPr>
          <w:p w14:paraId="5334244D" w14:textId="77777777" w:rsidR="00F313F1" w:rsidRDefault="00F313F1" w:rsidP="00B24F06">
            <w:pPr>
              <w:spacing w:line="240" w:lineRule="auto"/>
            </w:pPr>
            <w:r>
              <w:rPr>
                <w:rFonts w:hint="eastAsia"/>
              </w:rPr>
              <w:t>Z</w:t>
            </w:r>
          </w:p>
        </w:tc>
        <w:tc>
          <w:tcPr>
            <w:tcW w:w="1304" w:type="dxa"/>
          </w:tcPr>
          <w:p w14:paraId="12617544" w14:textId="77777777" w:rsidR="00F313F1" w:rsidRDefault="00F313F1" w:rsidP="00B24F06">
            <w:pPr>
              <w:spacing w:line="240" w:lineRule="auto"/>
            </w:pPr>
          </w:p>
        </w:tc>
        <w:tc>
          <w:tcPr>
            <w:tcW w:w="1412" w:type="dxa"/>
          </w:tcPr>
          <w:p w14:paraId="3FDC7CA2" w14:textId="77777777" w:rsidR="00F313F1" w:rsidRDefault="00F313F1" w:rsidP="00B24F06">
            <w:pPr>
              <w:spacing w:line="240" w:lineRule="auto"/>
            </w:pPr>
          </w:p>
        </w:tc>
        <w:tc>
          <w:tcPr>
            <w:tcW w:w="1348" w:type="dxa"/>
          </w:tcPr>
          <w:p w14:paraId="08A61EE8" w14:textId="77777777" w:rsidR="00F313F1" w:rsidRDefault="00F313F1" w:rsidP="00B24F06">
            <w:pPr>
              <w:spacing w:line="240" w:lineRule="auto"/>
            </w:pPr>
          </w:p>
        </w:tc>
        <w:tc>
          <w:tcPr>
            <w:tcW w:w="1449" w:type="dxa"/>
          </w:tcPr>
          <w:p w14:paraId="67FC6BC4" w14:textId="77777777" w:rsidR="00F313F1" w:rsidRDefault="00F313F1" w:rsidP="00B24F06">
            <w:pPr>
              <w:spacing w:line="240" w:lineRule="auto"/>
            </w:pPr>
          </w:p>
        </w:tc>
      </w:tr>
      <w:tr w:rsidR="00F313F1" w14:paraId="4ECACCB8" w14:textId="77777777" w:rsidTr="00B24F06">
        <w:tc>
          <w:tcPr>
            <w:tcW w:w="1418" w:type="dxa"/>
            <w:vMerge w:val="restart"/>
          </w:tcPr>
          <w:p w14:paraId="175FBDC0" w14:textId="77777777" w:rsidR="00F313F1" w:rsidRDefault="00F313F1" w:rsidP="00B24F06">
            <w:pPr>
              <w:spacing w:line="240" w:lineRule="auto"/>
            </w:pPr>
            <w:r>
              <w:rPr>
                <w:rFonts w:hint="eastAsia"/>
              </w:rPr>
              <w:lastRenderedPageBreak/>
              <w:t>Q</w:t>
            </w:r>
            <w:r>
              <w:t>C#1</w:t>
            </w:r>
          </w:p>
          <w:p w14:paraId="4EFF364E" w14:textId="77777777" w:rsidR="00F313F1" w:rsidRDefault="00F313F1" w:rsidP="00B24F06">
            <w:pPr>
              <w:spacing w:line="240" w:lineRule="auto"/>
            </w:pPr>
            <w:r>
              <w:rPr>
                <w:rFonts w:hint="eastAsia"/>
              </w:rPr>
              <w:t>(</w:t>
            </w:r>
            <w:r>
              <w:t>After Q)</w:t>
            </w:r>
          </w:p>
        </w:tc>
        <w:tc>
          <w:tcPr>
            <w:tcW w:w="1569" w:type="dxa"/>
          </w:tcPr>
          <w:p w14:paraId="2FD33A16" w14:textId="77777777" w:rsidR="00F313F1" w:rsidRDefault="00F313F1" w:rsidP="00B24F06">
            <w:pPr>
              <w:spacing w:line="240" w:lineRule="auto"/>
            </w:pPr>
            <w:r>
              <w:t>Descrip</w:t>
            </w:r>
          </w:p>
        </w:tc>
        <w:tc>
          <w:tcPr>
            <w:tcW w:w="1304" w:type="dxa"/>
          </w:tcPr>
          <w:p w14:paraId="5568191C" w14:textId="77777777" w:rsidR="00F313F1" w:rsidRDefault="00F313F1" w:rsidP="00B24F06">
            <w:pPr>
              <w:spacing w:line="240" w:lineRule="auto"/>
            </w:pPr>
            <w:r>
              <w:rPr>
                <w:rFonts w:hint="eastAsia"/>
              </w:rPr>
              <w:t>T</w:t>
            </w:r>
            <w:r>
              <w:t>F#A-TF#1;</w:t>
            </w:r>
          </w:p>
          <w:p w14:paraId="15982D14" w14:textId="77777777" w:rsidR="00F313F1" w:rsidRDefault="00F313F1" w:rsidP="00B24F06">
            <w:pPr>
              <w:spacing w:line="240" w:lineRule="auto"/>
            </w:pPr>
          </w:p>
          <w:p w14:paraId="0A060CF2" w14:textId="77777777" w:rsidR="00F313F1" w:rsidRDefault="00F313F1" w:rsidP="00B24F06">
            <w:pPr>
              <w:spacing w:line="240" w:lineRule="auto"/>
            </w:pPr>
            <w:r>
              <w:t>CNN#A-CNN#1</w:t>
            </w:r>
          </w:p>
        </w:tc>
        <w:tc>
          <w:tcPr>
            <w:tcW w:w="1412" w:type="dxa"/>
          </w:tcPr>
          <w:p w14:paraId="252B47A1" w14:textId="77777777" w:rsidR="00F313F1" w:rsidRDefault="00F313F1" w:rsidP="00B24F06">
            <w:pPr>
              <w:spacing w:line="240" w:lineRule="auto"/>
            </w:pPr>
            <w:r>
              <w:rPr>
                <w:rFonts w:hint="eastAsia"/>
              </w:rPr>
              <w:t>T</w:t>
            </w:r>
            <w:r>
              <w:t>F#A-TF#1</w:t>
            </w:r>
          </w:p>
        </w:tc>
        <w:tc>
          <w:tcPr>
            <w:tcW w:w="1348" w:type="dxa"/>
          </w:tcPr>
          <w:p w14:paraId="0867A94F" w14:textId="77777777" w:rsidR="00F313F1" w:rsidRDefault="00F313F1" w:rsidP="00B24F06">
            <w:pPr>
              <w:spacing w:line="240" w:lineRule="auto"/>
            </w:pPr>
          </w:p>
        </w:tc>
        <w:tc>
          <w:tcPr>
            <w:tcW w:w="1449" w:type="dxa"/>
          </w:tcPr>
          <w:p w14:paraId="0BD6E98F" w14:textId="77777777" w:rsidR="00F313F1" w:rsidRDefault="00F313F1" w:rsidP="00B24F06">
            <w:pPr>
              <w:spacing w:line="240" w:lineRule="auto"/>
            </w:pPr>
          </w:p>
        </w:tc>
      </w:tr>
      <w:tr w:rsidR="00F313F1" w14:paraId="307894A1" w14:textId="77777777" w:rsidTr="00B24F06">
        <w:tc>
          <w:tcPr>
            <w:tcW w:w="1418" w:type="dxa"/>
            <w:vMerge/>
          </w:tcPr>
          <w:p w14:paraId="551C8A68" w14:textId="77777777" w:rsidR="00F313F1" w:rsidRDefault="00F313F1" w:rsidP="00B24F06">
            <w:pPr>
              <w:spacing w:line="240" w:lineRule="auto"/>
            </w:pPr>
          </w:p>
        </w:tc>
        <w:tc>
          <w:tcPr>
            <w:tcW w:w="1569" w:type="dxa"/>
          </w:tcPr>
          <w:p w14:paraId="42F69046" w14:textId="77777777" w:rsidR="00F313F1" w:rsidRDefault="00F313F1" w:rsidP="00B24F06">
            <w:pPr>
              <w:spacing w:line="240" w:lineRule="auto"/>
            </w:pPr>
            <w:r>
              <w:rPr>
                <w:rFonts w:hint="eastAsia"/>
              </w:rPr>
              <w:t>X</w:t>
            </w:r>
          </w:p>
        </w:tc>
        <w:tc>
          <w:tcPr>
            <w:tcW w:w="1304" w:type="dxa"/>
          </w:tcPr>
          <w:p w14:paraId="080994C4" w14:textId="77777777" w:rsidR="00F313F1" w:rsidRDefault="00F313F1" w:rsidP="00B24F06">
            <w:pPr>
              <w:spacing w:line="240" w:lineRule="auto"/>
            </w:pPr>
          </w:p>
        </w:tc>
        <w:tc>
          <w:tcPr>
            <w:tcW w:w="1412" w:type="dxa"/>
          </w:tcPr>
          <w:p w14:paraId="729CD3AE" w14:textId="77777777" w:rsidR="00F313F1" w:rsidRDefault="00F313F1" w:rsidP="00B24F06">
            <w:pPr>
              <w:spacing w:line="240" w:lineRule="auto"/>
            </w:pPr>
          </w:p>
        </w:tc>
        <w:tc>
          <w:tcPr>
            <w:tcW w:w="1348" w:type="dxa"/>
          </w:tcPr>
          <w:p w14:paraId="0571A80F" w14:textId="77777777" w:rsidR="00F313F1" w:rsidRDefault="00F313F1" w:rsidP="00B24F06">
            <w:pPr>
              <w:spacing w:line="240" w:lineRule="auto"/>
            </w:pPr>
          </w:p>
        </w:tc>
        <w:tc>
          <w:tcPr>
            <w:tcW w:w="1449" w:type="dxa"/>
          </w:tcPr>
          <w:p w14:paraId="74490603" w14:textId="77777777" w:rsidR="00F313F1" w:rsidRDefault="00F313F1" w:rsidP="00B24F06">
            <w:pPr>
              <w:spacing w:line="240" w:lineRule="auto"/>
            </w:pPr>
          </w:p>
        </w:tc>
      </w:tr>
      <w:tr w:rsidR="00F313F1" w14:paraId="3DF37685" w14:textId="77777777" w:rsidTr="00B24F06">
        <w:tc>
          <w:tcPr>
            <w:tcW w:w="1418" w:type="dxa"/>
            <w:vMerge/>
          </w:tcPr>
          <w:p w14:paraId="1CEAC1ED" w14:textId="77777777" w:rsidR="00F313F1" w:rsidRDefault="00F313F1" w:rsidP="00B24F06">
            <w:pPr>
              <w:spacing w:line="240" w:lineRule="auto"/>
            </w:pPr>
          </w:p>
        </w:tc>
        <w:tc>
          <w:tcPr>
            <w:tcW w:w="1569" w:type="dxa"/>
          </w:tcPr>
          <w:p w14:paraId="751E67FA" w14:textId="77777777" w:rsidR="00F313F1" w:rsidRDefault="00F313F1" w:rsidP="00B24F06">
            <w:pPr>
              <w:spacing w:line="240" w:lineRule="auto"/>
            </w:pPr>
            <w:r>
              <w:rPr>
                <w:rFonts w:hint="eastAsia"/>
              </w:rPr>
              <w:t>Y</w:t>
            </w:r>
          </w:p>
        </w:tc>
        <w:tc>
          <w:tcPr>
            <w:tcW w:w="1304" w:type="dxa"/>
          </w:tcPr>
          <w:p w14:paraId="2A87DB95" w14:textId="77777777" w:rsidR="00F313F1" w:rsidRDefault="00F313F1" w:rsidP="00B24F06">
            <w:pPr>
              <w:spacing w:line="240" w:lineRule="auto"/>
              <w:rPr>
                <w:lang w:eastAsia="zh-CN"/>
              </w:rPr>
            </w:pPr>
          </w:p>
        </w:tc>
        <w:tc>
          <w:tcPr>
            <w:tcW w:w="1412" w:type="dxa"/>
          </w:tcPr>
          <w:p w14:paraId="38FF9D0D"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4138BEDC" w14:textId="77777777" w:rsidR="00F313F1" w:rsidRDefault="00F313F1" w:rsidP="00B24F06">
            <w:pPr>
              <w:spacing w:line="240" w:lineRule="auto"/>
              <w:rPr>
                <w:lang w:eastAsia="zh-CN"/>
              </w:rPr>
            </w:pPr>
            <w:r>
              <w:rPr>
                <w:lang w:eastAsia="zh-CN"/>
              </w:rPr>
              <w:t>L2: -0.04%;</w:t>
            </w:r>
          </w:p>
          <w:p w14:paraId="38FECE2C"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L3: +0.03%;</w:t>
            </w:r>
          </w:p>
          <w:p w14:paraId="22383611"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L4:+0.2%;</w:t>
            </w:r>
          </w:p>
          <w:p w14:paraId="617EF9F9" w14:textId="77777777" w:rsidR="00F313F1" w:rsidRDefault="00F313F1" w:rsidP="00B24F06">
            <w:pPr>
              <w:spacing w:line="240" w:lineRule="auto"/>
              <w:rPr>
                <w:lang w:eastAsia="zh-CN"/>
              </w:rPr>
            </w:pPr>
          </w:p>
          <w:p w14:paraId="5F48B074" w14:textId="77777777" w:rsidR="00F313F1" w:rsidRDefault="00F313F1" w:rsidP="00B24F06">
            <w:pPr>
              <w:spacing w:line="240" w:lineRule="auto"/>
              <w:rPr>
                <w:lang w:eastAsia="zh-CN"/>
              </w:rPr>
            </w:pPr>
            <w:r>
              <w:rPr>
                <w:rFonts w:hint="eastAsia"/>
                <w:lang w:eastAsia="zh-CN"/>
              </w:rPr>
              <w:t>L</w:t>
            </w:r>
            <w:r>
              <w:rPr>
                <w:lang w:eastAsia="zh-CN"/>
              </w:rPr>
              <w:t>1: -0.2%</w:t>
            </w:r>
          </w:p>
        </w:tc>
        <w:tc>
          <w:tcPr>
            <w:tcW w:w="1348" w:type="dxa"/>
          </w:tcPr>
          <w:p w14:paraId="02A63AAB" w14:textId="77777777" w:rsidR="00F313F1" w:rsidRDefault="00F313F1" w:rsidP="00B24F06">
            <w:pPr>
              <w:spacing w:line="240" w:lineRule="auto"/>
            </w:pPr>
          </w:p>
        </w:tc>
        <w:tc>
          <w:tcPr>
            <w:tcW w:w="1449" w:type="dxa"/>
          </w:tcPr>
          <w:p w14:paraId="3E257482" w14:textId="77777777" w:rsidR="00F313F1" w:rsidRDefault="00F313F1" w:rsidP="00B24F06">
            <w:pPr>
              <w:spacing w:line="240" w:lineRule="auto"/>
            </w:pPr>
          </w:p>
        </w:tc>
      </w:tr>
      <w:tr w:rsidR="00F313F1" w14:paraId="7495B2C7" w14:textId="77777777" w:rsidTr="00B24F06">
        <w:tc>
          <w:tcPr>
            <w:tcW w:w="1418" w:type="dxa"/>
            <w:vMerge/>
          </w:tcPr>
          <w:p w14:paraId="4016AE3F" w14:textId="77777777" w:rsidR="00F313F1" w:rsidRDefault="00F313F1" w:rsidP="00B24F06">
            <w:pPr>
              <w:spacing w:line="240" w:lineRule="auto"/>
            </w:pPr>
          </w:p>
        </w:tc>
        <w:tc>
          <w:tcPr>
            <w:tcW w:w="1569" w:type="dxa"/>
          </w:tcPr>
          <w:p w14:paraId="4127903C" w14:textId="77777777" w:rsidR="00F313F1" w:rsidRDefault="00F313F1" w:rsidP="00B24F06">
            <w:pPr>
              <w:spacing w:line="240" w:lineRule="auto"/>
            </w:pPr>
            <w:r>
              <w:rPr>
                <w:rFonts w:hint="eastAsia"/>
              </w:rPr>
              <w:t>Z</w:t>
            </w:r>
          </w:p>
        </w:tc>
        <w:tc>
          <w:tcPr>
            <w:tcW w:w="1304" w:type="dxa"/>
          </w:tcPr>
          <w:p w14:paraId="25D53679" w14:textId="77777777" w:rsidR="00F313F1" w:rsidRDefault="00F313F1" w:rsidP="00B24F06">
            <w:pPr>
              <w:spacing w:line="240" w:lineRule="auto"/>
            </w:pPr>
          </w:p>
        </w:tc>
        <w:tc>
          <w:tcPr>
            <w:tcW w:w="1412" w:type="dxa"/>
          </w:tcPr>
          <w:p w14:paraId="7F979047" w14:textId="77777777" w:rsidR="00F313F1" w:rsidRDefault="00F313F1" w:rsidP="00B24F06">
            <w:pPr>
              <w:spacing w:line="240" w:lineRule="auto"/>
            </w:pPr>
          </w:p>
        </w:tc>
        <w:tc>
          <w:tcPr>
            <w:tcW w:w="1348" w:type="dxa"/>
          </w:tcPr>
          <w:p w14:paraId="7486E934" w14:textId="77777777" w:rsidR="00F313F1" w:rsidRDefault="00F313F1" w:rsidP="00B24F06">
            <w:pPr>
              <w:spacing w:line="240" w:lineRule="auto"/>
            </w:pPr>
          </w:p>
        </w:tc>
        <w:tc>
          <w:tcPr>
            <w:tcW w:w="1449" w:type="dxa"/>
          </w:tcPr>
          <w:p w14:paraId="76AD6201" w14:textId="77777777" w:rsidR="00F313F1" w:rsidRDefault="00F313F1" w:rsidP="00B24F06">
            <w:pPr>
              <w:spacing w:line="240" w:lineRule="auto"/>
            </w:pPr>
          </w:p>
        </w:tc>
      </w:tr>
      <w:tr w:rsidR="00F313F1" w14:paraId="725C7195" w14:textId="77777777" w:rsidTr="00B24F06">
        <w:tc>
          <w:tcPr>
            <w:tcW w:w="1418" w:type="dxa"/>
            <w:vMerge/>
          </w:tcPr>
          <w:p w14:paraId="2DF86438" w14:textId="77777777" w:rsidR="00F313F1" w:rsidRDefault="00F313F1" w:rsidP="00B24F06">
            <w:pPr>
              <w:spacing w:line="240" w:lineRule="auto"/>
            </w:pPr>
          </w:p>
        </w:tc>
        <w:tc>
          <w:tcPr>
            <w:tcW w:w="1569" w:type="dxa"/>
          </w:tcPr>
          <w:p w14:paraId="2D298FC9" w14:textId="77777777" w:rsidR="00F313F1" w:rsidRDefault="00F313F1" w:rsidP="00B24F06">
            <w:pPr>
              <w:spacing w:line="240" w:lineRule="auto"/>
            </w:pPr>
            <w:r>
              <w:t>Descrip</w:t>
            </w:r>
          </w:p>
        </w:tc>
        <w:tc>
          <w:tcPr>
            <w:tcW w:w="1304" w:type="dxa"/>
          </w:tcPr>
          <w:p w14:paraId="2E7DEAE3" w14:textId="77777777" w:rsidR="00F313F1" w:rsidRDefault="00F313F1" w:rsidP="00B24F06">
            <w:pPr>
              <w:spacing w:line="240" w:lineRule="auto"/>
            </w:pPr>
            <w:r>
              <w:rPr>
                <w:rFonts w:hint="eastAsia"/>
              </w:rPr>
              <w:t>T</w:t>
            </w:r>
            <w:r>
              <w:t>F#A-</w:t>
            </w:r>
            <w:r>
              <w:rPr>
                <w:rFonts w:hint="eastAsia"/>
              </w:rPr>
              <w:t>CNN</w:t>
            </w:r>
            <w:r>
              <w:t>#1</w:t>
            </w:r>
          </w:p>
        </w:tc>
        <w:tc>
          <w:tcPr>
            <w:tcW w:w="1412" w:type="dxa"/>
          </w:tcPr>
          <w:p w14:paraId="2FA8CA47" w14:textId="77777777" w:rsidR="00F313F1" w:rsidRDefault="00F313F1" w:rsidP="00B24F06">
            <w:pPr>
              <w:spacing w:line="240" w:lineRule="auto"/>
            </w:pPr>
          </w:p>
        </w:tc>
        <w:tc>
          <w:tcPr>
            <w:tcW w:w="1348" w:type="dxa"/>
          </w:tcPr>
          <w:p w14:paraId="7964C807" w14:textId="77777777" w:rsidR="00F313F1" w:rsidRDefault="00F313F1" w:rsidP="00B24F06">
            <w:pPr>
              <w:spacing w:line="240" w:lineRule="auto"/>
            </w:pPr>
          </w:p>
        </w:tc>
        <w:tc>
          <w:tcPr>
            <w:tcW w:w="1449" w:type="dxa"/>
          </w:tcPr>
          <w:p w14:paraId="2A5AA443" w14:textId="77777777" w:rsidR="00F313F1" w:rsidRDefault="00F313F1" w:rsidP="00B24F06">
            <w:pPr>
              <w:spacing w:line="240" w:lineRule="auto"/>
            </w:pPr>
            <w:r>
              <w:rPr>
                <w:rFonts w:hint="eastAsia"/>
              </w:rPr>
              <w:t>T</w:t>
            </w:r>
            <w:r>
              <w:t>F#A-</w:t>
            </w:r>
            <w:r>
              <w:rPr>
                <w:rFonts w:hint="eastAsia"/>
              </w:rPr>
              <w:t>CNN</w:t>
            </w:r>
            <w:r>
              <w:t>#1</w:t>
            </w:r>
          </w:p>
        </w:tc>
      </w:tr>
      <w:tr w:rsidR="00F313F1" w14:paraId="7D054FC1" w14:textId="77777777" w:rsidTr="00B24F06">
        <w:tc>
          <w:tcPr>
            <w:tcW w:w="1418" w:type="dxa"/>
            <w:vMerge/>
          </w:tcPr>
          <w:p w14:paraId="5F7E59C3" w14:textId="77777777" w:rsidR="00F313F1" w:rsidRDefault="00F313F1" w:rsidP="00B24F06">
            <w:pPr>
              <w:spacing w:line="240" w:lineRule="auto"/>
            </w:pPr>
          </w:p>
        </w:tc>
        <w:tc>
          <w:tcPr>
            <w:tcW w:w="1569" w:type="dxa"/>
          </w:tcPr>
          <w:p w14:paraId="0D4678C4" w14:textId="77777777" w:rsidR="00F313F1" w:rsidRDefault="00F313F1" w:rsidP="00B24F06">
            <w:pPr>
              <w:spacing w:line="240" w:lineRule="auto"/>
            </w:pPr>
            <w:r>
              <w:rPr>
                <w:rFonts w:hint="eastAsia"/>
              </w:rPr>
              <w:t>X</w:t>
            </w:r>
          </w:p>
        </w:tc>
        <w:tc>
          <w:tcPr>
            <w:tcW w:w="1304" w:type="dxa"/>
          </w:tcPr>
          <w:p w14:paraId="6393B265" w14:textId="77777777" w:rsidR="00F313F1" w:rsidRDefault="00F313F1" w:rsidP="00B24F06">
            <w:pPr>
              <w:spacing w:line="240" w:lineRule="auto"/>
            </w:pPr>
          </w:p>
        </w:tc>
        <w:tc>
          <w:tcPr>
            <w:tcW w:w="1412" w:type="dxa"/>
          </w:tcPr>
          <w:p w14:paraId="342FB990" w14:textId="77777777" w:rsidR="00F313F1" w:rsidRDefault="00F313F1" w:rsidP="00B24F06">
            <w:pPr>
              <w:spacing w:line="240" w:lineRule="auto"/>
            </w:pPr>
          </w:p>
        </w:tc>
        <w:tc>
          <w:tcPr>
            <w:tcW w:w="1348" w:type="dxa"/>
          </w:tcPr>
          <w:p w14:paraId="25EEA03B" w14:textId="77777777" w:rsidR="00F313F1" w:rsidRDefault="00F313F1" w:rsidP="00B24F06">
            <w:pPr>
              <w:spacing w:line="240" w:lineRule="auto"/>
            </w:pPr>
          </w:p>
        </w:tc>
        <w:tc>
          <w:tcPr>
            <w:tcW w:w="1449" w:type="dxa"/>
          </w:tcPr>
          <w:p w14:paraId="4E85C5E2" w14:textId="77777777" w:rsidR="00F313F1" w:rsidRDefault="00F313F1" w:rsidP="00B24F06">
            <w:pPr>
              <w:spacing w:line="240" w:lineRule="auto"/>
              <w:rPr>
                <w:lang w:eastAsia="zh-CN"/>
              </w:rPr>
            </w:pPr>
          </w:p>
        </w:tc>
      </w:tr>
      <w:tr w:rsidR="00F313F1" w14:paraId="33A0ACFA" w14:textId="77777777" w:rsidTr="00B24F06">
        <w:tc>
          <w:tcPr>
            <w:tcW w:w="1418" w:type="dxa"/>
            <w:vMerge/>
          </w:tcPr>
          <w:p w14:paraId="4FD1AB74" w14:textId="77777777" w:rsidR="00F313F1" w:rsidRDefault="00F313F1" w:rsidP="00B24F06">
            <w:pPr>
              <w:spacing w:line="240" w:lineRule="auto"/>
            </w:pPr>
          </w:p>
        </w:tc>
        <w:tc>
          <w:tcPr>
            <w:tcW w:w="1569" w:type="dxa"/>
          </w:tcPr>
          <w:p w14:paraId="39AB6339" w14:textId="77777777" w:rsidR="00F313F1" w:rsidRDefault="00F313F1" w:rsidP="00B24F06">
            <w:pPr>
              <w:spacing w:line="240" w:lineRule="auto"/>
            </w:pPr>
            <w:r>
              <w:rPr>
                <w:rFonts w:hint="eastAsia"/>
              </w:rPr>
              <w:t>Y</w:t>
            </w:r>
          </w:p>
        </w:tc>
        <w:tc>
          <w:tcPr>
            <w:tcW w:w="1304" w:type="dxa"/>
          </w:tcPr>
          <w:p w14:paraId="7F0A52A0" w14:textId="77777777" w:rsidR="00F313F1" w:rsidRDefault="00F313F1" w:rsidP="00B24F06">
            <w:pPr>
              <w:spacing w:line="240" w:lineRule="auto"/>
            </w:pPr>
          </w:p>
        </w:tc>
        <w:tc>
          <w:tcPr>
            <w:tcW w:w="1412" w:type="dxa"/>
          </w:tcPr>
          <w:p w14:paraId="4A10CAEC" w14:textId="77777777" w:rsidR="00F313F1" w:rsidRDefault="00F313F1" w:rsidP="00B24F06">
            <w:pPr>
              <w:spacing w:line="240" w:lineRule="auto"/>
            </w:pPr>
          </w:p>
        </w:tc>
        <w:tc>
          <w:tcPr>
            <w:tcW w:w="1348" w:type="dxa"/>
          </w:tcPr>
          <w:p w14:paraId="014590E3" w14:textId="77777777" w:rsidR="00F313F1" w:rsidRDefault="00F313F1" w:rsidP="00B24F06">
            <w:pPr>
              <w:spacing w:line="240" w:lineRule="auto"/>
            </w:pPr>
          </w:p>
        </w:tc>
        <w:tc>
          <w:tcPr>
            <w:tcW w:w="1449" w:type="dxa"/>
          </w:tcPr>
          <w:p w14:paraId="64D3FD13" w14:textId="77777777" w:rsidR="00F313F1" w:rsidRDefault="00F313F1" w:rsidP="00B24F06">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F313F1" w14:paraId="643E63E6" w14:textId="77777777" w:rsidTr="00B24F06">
        <w:tc>
          <w:tcPr>
            <w:tcW w:w="1418" w:type="dxa"/>
            <w:vMerge/>
          </w:tcPr>
          <w:p w14:paraId="3618C76A" w14:textId="77777777" w:rsidR="00F313F1" w:rsidRDefault="00F313F1" w:rsidP="00B24F06">
            <w:pPr>
              <w:spacing w:line="240" w:lineRule="auto"/>
              <w:rPr>
                <w:color w:val="BFBFBF" w:themeColor="background1" w:themeShade="BF"/>
              </w:rPr>
            </w:pPr>
          </w:p>
        </w:tc>
        <w:tc>
          <w:tcPr>
            <w:tcW w:w="1569" w:type="dxa"/>
          </w:tcPr>
          <w:p w14:paraId="6FA70A1E" w14:textId="77777777" w:rsidR="00F313F1" w:rsidRDefault="00F313F1" w:rsidP="00B24F06">
            <w:pPr>
              <w:spacing w:line="240" w:lineRule="auto"/>
              <w:rPr>
                <w:color w:val="BFBFBF" w:themeColor="background1" w:themeShade="BF"/>
              </w:rPr>
            </w:pPr>
            <w:r>
              <w:rPr>
                <w:rFonts w:hint="eastAsia"/>
                <w:color w:val="BFBFBF" w:themeColor="background1" w:themeShade="BF"/>
              </w:rPr>
              <w:t>Z</w:t>
            </w:r>
          </w:p>
        </w:tc>
        <w:tc>
          <w:tcPr>
            <w:tcW w:w="1304" w:type="dxa"/>
          </w:tcPr>
          <w:p w14:paraId="763C0E37" w14:textId="77777777" w:rsidR="00F313F1" w:rsidRDefault="00F313F1" w:rsidP="00B24F06">
            <w:pPr>
              <w:spacing w:line="240" w:lineRule="auto"/>
              <w:rPr>
                <w:color w:val="BFBFBF" w:themeColor="background1" w:themeShade="BF"/>
              </w:rPr>
            </w:pPr>
          </w:p>
        </w:tc>
        <w:tc>
          <w:tcPr>
            <w:tcW w:w="1412" w:type="dxa"/>
          </w:tcPr>
          <w:p w14:paraId="78FA54C7" w14:textId="77777777" w:rsidR="00F313F1" w:rsidRDefault="00F313F1" w:rsidP="00B24F06">
            <w:pPr>
              <w:spacing w:line="240" w:lineRule="auto"/>
              <w:rPr>
                <w:color w:val="BFBFBF" w:themeColor="background1" w:themeShade="BF"/>
              </w:rPr>
            </w:pPr>
          </w:p>
        </w:tc>
        <w:tc>
          <w:tcPr>
            <w:tcW w:w="1348" w:type="dxa"/>
          </w:tcPr>
          <w:p w14:paraId="36935FCA" w14:textId="77777777" w:rsidR="00F313F1" w:rsidRDefault="00F313F1" w:rsidP="00B24F06">
            <w:pPr>
              <w:spacing w:line="240" w:lineRule="auto"/>
              <w:rPr>
                <w:color w:val="BFBFBF" w:themeColor="background1" w:themeShade="BF"/>
              </w:rPr>
            </w:pPr>
          </w:p>
        </w:tc>
        <w:tc>
          <w:tcPr>
            <w:tcW w:w="1449" w:type="dxa"/>
          </w:tcPr>
          <w:p w14:paraId="4ECE87D9" w14:textId="77777777" w:rsidR="00F313F1" w:rsidRDefault="00F313F1" w:rsidP="00B24F06">
            <w:pPr>
              <w:spacing w:line="240" w:lineRule="auto"/>
              <w:rPr>
                <w:color w:val="BFBFBF" w:themeColor="background1" w:themeShade="BF"/>
              </w:rPr>
            </w:pPr>
          </w:p>
        </w:tc>
      </w:tr>
      <w:tr w:rsidR="00F313F1" w14:paraId="23F3E970" w14:textId="77777777" w:rsidTr="00B24F06">
        <w:tc>
          <w:tcPr>
            <w:tcW w:w="1418" w:type="dxa"/>
            <w:vMerge/>
          </w:tcPr>
          <w:p w14:paraId="488B671D" w14:textId="77777777" w:rsidR="00F313F1" w:rsidRDefault="00F313F1" w:rsidP="00B24F06">
            <w:pPr>
              <w:spacing w:line="240" w:lineRule="auto"/>
              <w:rPr>
                <w:color w:val="BFBFBF" w:themeColor="background1" w:themeShade="BF"/>
              </w:rPr>
            </w:pPr>
          </w:p>
        </w:tc>
        <w:tc>
          <w:tcPr>
            <w:tcW w:w="1569" w:type="dxa"/>
          </w:tcPr>
          <w:p w14:paraId="26FFA757" w14:textId="77777777" w:rsidR="00F313F1" w:rsidRDefault="00F313F1" w:rsidP="00B24F06">
            <w:pPr>
              <w:spacing w:line="240" w:lineRule="auto"/>
              <w:rPr>
                <w:color w:val="BFBFBF" w:themeColor="background1" w:themeShade="BF"/>
              </w:rPr>
            </w:pPr>
            <w:r>
              <w:t>Descrip</w:t>
            </w:r>
          </w:p>
        </w:tc>
        <w:tc>
          <w:tcPr>
            <w:tcW w:w="1304" w:type="dxa"/>
          </w:tcPr>
          <w:p w14:paraId="38C38C59" w14:textId="77777777" w:rsidR="00F313F1" w:rsidRDefault="00F313F1" w:rsidP="00B24F06">
            <w:pPr>
              <w:spacing w:line="240" w:lineRule="auto"/>
              <w:rPr>
                <w:color w:val="BFBFBF" w:themeColor="background1" w:themeShade="BF"/>
              </w:rPr>
            </w:pPr>
            <w:r>
              <w:t>CNN#A-TF#1</w:t>
            </w:r>
          </w:p>
        </w:tc>
        <w:tc>
          <w:tcPr>
            <w:tcW w:w="1412" w:type="dxa"/>
          </w:tcPr>
          <w:p w14:paraId="40EC00B5" w14:textId="77777777" w:rsidR="00F313F1" w:rsidRDefault="00F313F1" w:rsidP="00B24F06">
            <w:pPr>
              <w:spacing w:line="240" w:lineRule="auto"/>
              <w:rPr>
                <w:color w:val="BFBFBF" w:themeColor="background1" w:themeShade="BF"/>
              </w:rPr>
            </w:pPr>
          </w:p>
        </w:tc>
        <w:tc>
          <w:tcPr>
            <w:tcW w:w="1348" w:type="dxa"/>
          </w:tcPr>
          <w:p w14:paraId="38E3F972" w14:textId="77777777" w:rsidR="00F313F1" w:rsidRDefault="00F313F1" w:rsidP="00B24F06">
            <w:pPr>
              <w:spacing w:line="240" w:lineRule="auto"/>
              <w:rPr>
                <w:color w:val="BFBFBF" w:themeColor="background1" w:themeShade="BF"/>
              </w:rPr>
            </w:pPr>
            <w:r>
              <w:t>CNN#A-TF#1</w:t>
            </w:r>
          </w:p>
        </w:tc>
        <w:tc>
          <w:tcPr>
            <w:tcW w:w="1449" w:type="dxa"/>
          </w:tcPr>
          <w:p w14:paraId="1CE54E27" w14:textId="77777777" w:rsidR="00F313F1" w:rsidRDefault="00F313F1" w:rsidP="00B24F06">
            <w:pPr>
              <w:spacing w:line="240" w:lineRule="auto"/>
              <w:rPr>
                <w:color w:val="BFBFBF" w:themeColor="background1" w:themeShade="BF"/>
              </w:rPr>
            </w:pPr>
          </w:p>
        </w:tc>
      </w:tr>
      <w:tr w:rsidR="00F313F1" w14:paraId="4D71DB05" w14:textId="77777777" w:rsidTr="00B24F06">
        <w:tc>
          <w:tcPr>
            <w:tcW w:w="1418" w:type="dxa"/>
            <w:vMerge/>
          </w:tcPr>
          <w:p w14:paraId="5F4F3B29" w14:textId="77777777" w:rsidR="00F313F1" w:rsidRDefault="00F313F1" w:rsidP="00B24F06">
            <w:pPr>
              <w:spacing w:line="240" w:lineRule="auto"/>
              <w:rPr>
                <w:color w:val="BFBFBF" w:themeColor="background1" w:themeShade="BF"/>
              </w:rPr>
            </w:pPr>
          </w:p>
        </w:tc>
        <w:tc>
          <w:tcPr>
            <w:tcW w:w="1569" w:type="dxa"/>
          </w:tcPr>
          <w:p w14:paraId="7D9D8D0D" w14:textId="77777777" w:rsidR="00F313F1" w:rsidRDefault="00F313F1" w:rsidP="00B24F06">
            <w:pPr>
              <w:spacing w:line="240" w:lineRule="auto"/>
              <w:rPr>
                <w:color w:val="BFBFBF" w:themeColor="background1" w:themeShade="BF"/>
              </w:rPr>
            </w:pPr>
            <w:r>
              <w:rPr>
                <w:rFonts w:hint="eastAsia"/>
              </w:rPr>
              <w:t>X</w:t>
            </w:r>
          </w:p>
        </w:tc>
        <w:tc>
          <w:tcPr>
            <w:tcW w:w="1304" w:type="dxa"/>
          </w:tcPr>
          <w:p w14:paraId="203920EA" w14:textId="77777777" w:rsidR="00F313F1" w:rsidRDefault="00F313F1" w:rsidP="00B24F06">
            <w:pPr>
              <w:spacing w:line="240" w:lineRule="auto"/>
              <w:rPr>
                <w:color w:val="BFBFBF" w:themeColor="background1" w:themeShade="BF"/>
              </w:rPr>
            </w:pPr>
          </w:p>
        </w:tc>
        <w:tc>
          <w:tcPr>
            <w:tcW w:w="1412" w:type="dxa"/>
          </w:tcPr>
          <w:p w14:paraId="4AB067C8" w14:textId="77777777" w:rsidR="00F313F1" w:rsidRDefault="00F313F1" w:rsidP="00B24F06">
            <w:pPr>
              <w:spacing w:line="240" w:lineRule="auto"/>
              <w:rPr>
                <w:color w:val="BFBFBF" w:themeColor="background1" w:themeShade="BF"/>
              </w:rPr>
            </w:pPr>
          </w:p>
        </w:tc>
        <w:tc>
          <w:tcPr>
            <w:tcW w:w="1348" w:type="dxa"/>
          </w:tcPr>
          <w:p w14:paraId="6C8A3507" w14:textId="77777777" w:rsidR="00F313F1" w:rsidRDefault="00F313F1" w:rsidP="00B24F06">
            <w:pPr>
              <w:spacing w:line="240" w:lineRule="auto"/>
              <w:rPr>
                <w:color w:val="BFBFBF" w:themeColor="background1" w:themeShade="BF"/>
              </w:rPr>
            </w:pPr>
          </w:p>
        </w:tc>
        <w:tc>
          <w:tcPr>
            <w:tcW w:w="1449" w:type="dxa"/>
          </w:tcPr>
          <w:p w14:paraId="0D21316D" w14:textId="77777777" w:rsidR="00F313F1" w:rsidRDefault="00F313F1" w:rsidP="00B24F06">
            <w:pPr>
              <w:spacing w:line="240" w:lineRule="auto"/>
              <w:rPr>
                <w:color w:val="BFBFBF" w:themeColor="background1" w:themeShade="BF"/>
              </w:rPr>
            </w:pPr>
          </w:p>
        </w:tc>
      </w:tr>
      <w:tr w:rsidR="00F313F1" w14:paraId="322A78A7" w14:textId="77777777" w:rsidTr="00B24F06">
        <w:tc>
          <w:tcPr>
            <w:tcW w:w="1418" w:type="dxa"/>
            <w:vMerge/>
          </w:tcPr>
          <w:p w14:paraId="23EC200A" w14:textId="77777777" w:rsidR="00F313F1" w:rsidRDefault="00F313F1" w:rsidP="00B24F06">
            <w:pPr>
              <w:spacing w:line="240" w:lineRule="auto"/>
              <w:rPr>
                <w:color w:val="BFBFBF" w:themeColor="background1" w:themeShade="BF"/>
              </w:rPr>
            </w:pPr>
          </w:p>
        </w:tc>
        <w:tc>
          <w:tcPr>
            <w:tcW w:w="1569" w:type="dxa"/>
          </w:tcPr>
          <w:p w14:paraId="3495F594" w14:textId="77777777" w:rsidR="00F313F1" w:rsidRDefault="00F313F1" w:rsidP="00B24F06">
            <w:pPr>
              <w:spacing w:line="240" w:lineRule="auto"/>
              <w:rPr>
                <w:color w:val="BFBFBF" w:themeColor="background1" w:themeShade="BF"/>
              </w:rPr>
            </w:pPr>
            <w:r>
              <w:rPr>
                <w:rFonts w:hint="eastAsia"/>
              </w:rPr>
              <w:t>Y</w:t>
            </w:r>
          </w:p>
        </w:tc>
        <w:tc>
          <w:tcPr>
            <w:tcW w:w="1304" w:type="dxa"/>
          </w:tcPr>
          <w:p w14:paraId="77FAEF5A" w14:textId="77777777" w:rsidR="00F313F1" w:rsidRDefault="00F313F1" w:rsidP="00B24F06">
            <w:pPr>
              <w:spacing w:line="240" w:lineRule="auto"/>
              <w:rPr>
                <w:color w:val="BFBFBF" w:themeColor="background1" w:themeShade="BF"/>
              </w:rPr>
            </w:pPr>
          </w:p>
        </w:tc>
        <w:tc>
          <w:tcPr>
            <w:tcW w:w="1412" w:type="dxa"/>
          </w:tcPr>
          <w:p w14:paraId="70BD3F90" w14:textId="77777777" w:rsidR="00F313F1" w:rsidRDefault="00F313F1" w:rsidP="00B24F06">
            <w:pPr>
              <w:spacing w:line="240" w:lineRule="auto"/>
              <w:rPr>
                <w:color w:val="BFBFBF" w:themeColor="background1" w:themeShade="BF"/>
              </w:rPr>
            </w:pPr>
          </w:p>
        </w:tc>
        <w:tc>
          <w:tcPr>
            <w:tcW w:w="1348" w:type="dxa"/>
          </w:tcPr>
          <w:p w14:paraId="273C587F" w14:textId="77777777" w:rsidR="00F313F1" w:rsidRDefault="00F313F1" w:rsidP="00B24F06">
            <w:pPr>
              <w:spacing w:line="240" w:lineRule="auto"/>
              <w:rPr>
                <w:lang w:eastAsia="zh-CN"/>
              </w:rPr>
            </w:pPr>
            <w:r>
              <w:rPr>
                <w:rFonts w:hint="eastAsia"/>
                <w:lang w:eastAsia="zh-CN"/>
              </w:rPr>
              <w:t>-</w:t>
            </w:r>
            <w:r>
              <w:rPr>
                <w:lang w:eastAsia="zh-CN"/>
              </w:rPr>
              <w:t>0.3%</w:t>
            </w:r>
          </w:p>
        </w:tc>
        <w:tc>
          <w:tcPr>
            <w:tcW w:w="1449" w:type="dxa"/>
          </w:tcPr>
          <w:p w14:paraId="511BCA3D" w14:textId="77777777" w:rsidR="00F313F1" w:rsidRDefault="00F313F1" w:rsidP="00B24F06">
            <w:pPr>
              <w:spacing w:line="240" w:lineRule="auto"/>
              <w:rPr>
                <w:color w:val="BFBFBF" w:themeColor="background1" w:themeShade="BF"/>
              </w:rPr>
            </w:pPr>
          </w:p>
        </w:tc>
      </w:tr>
      <w:tr w:rsidR="00F313F1" w14:paraId="022F491C" w14:textId="77777777" w:rsidTr="00B24F06">
        <w:tc>
          <w:tcPr>
            <w:tcW w:w="1418" w:type="dxa"/>
            <w:vMerge/>
          </w:tcPr>
          <w:p w14:paraId="22636720" w14:textId="77777777" w:rsidR="00F313F1" w:rsidRDefault="00F313F1" w:rsidP="00B24F06">
            <w:pPr>
              <w:spacing w:line="240" w:lineRule="auto"/>
              <w:rPr>
                <w:color w:val="BFBFBF" w:themeColor="background1" w:themeShade="BF"/>
              </w:rPr>
            </w:pPr>
          </w:p>
        </w:tc>
        <w:tc>
          <w:tcPr>
            <w:tcW w:w="1569" w:type="dxa"/>
          </w:tcPr>
          <w:p w14:paraId="5A7802E7" w14:textId="77777777" w:rsidR="00F313F1" w:rsidRDefault="00F313F1" w:rsidP="00B24F06">
            <w:pPr>
              <w:spacing w:line="240" w:lineRule="auto"/>
              <w:rPr>
                <w:color w:val="BFBFBF" w:themeColor="background1" w:themeShade="BF"/>
              </w:rPr>
            </w:pPr>
            <w:r>
              <w:rPr>
                <w:rFonts w:hint="eastAsia"/>
                <w:color w:val="BFBFBF" w:themeColor="background1" w:themeShade="BF"/>
              </w:rPr>
              <w:t>Z</w:t>
            </w:r>
          </w:p>
        </w:tc>
        <w:tc>
          <w:tcPr>
            <w:tcW w:w="1304" w:type="dxa"/>
          </w:tcPr>
          <w:p w14:paraId="49142E4F" w14:textId="77777777" w:rsidR="00F313F1" w:rsidRDefault="00F313F1" w:rsidP="00B24F06">
            <w:pPr>
              <w:spacing w:line="240" w:lineRule="auto"/>
              <w:rPr>
                <w:color w:val="BFBFBF" w:themeColor="background1" w:themeShade="BF"/>
              </w:rPr>
            </w:pPr>
          </w:p>
        </w:tc>
        <w:tc>
          <w:tcPr>
            <w:tcW w:w="1412" w:type="dxa"/>
          </w:tcPr>
          <w:p w14:paraId="26417719" w14:textId="77777777" w:rsidR="00F313F1" w:rsidRDefault="00F313F1" w:rsidP="00B24F06">
            <w:pPr>
              <w:spacing w:line="240" w:lineRule="auto"/>
              <w:rPr>
                <w:color w:val="BFBFBF" w:themeColor="background1" w:themeShade="BF"/>
              </w:rPr>
            </w:pPr>
          </w:p>
        </w:tc>
        <w:tc>
          <w:tcPr>
            <w:tcW w:w="1348" w:type="dxa"/>
          </w:tcPr>
          <w:p w14:paraId="3882D139" w14:textId="77777777" w:rsidR="00F313F1" w:rsidRDefault="00F313F1" w:rsidP="00B24F06">
            <w:pPr>
              <w:spacing w:line="240" w:lineRule="auto"/>
              <w:rPr>
                <w:color w:val="BFBFBF" w:themeColor="background1" w:themeShade="BF"/>
              </w:rPr>
            </w:pPr>
          </w:p>
        </w:tc>
        <w:tc>
          <w:tcPr>
            <w:tcW w:w="1449" w:type="dxa"/>
          </w:tcPr>
          <w:p w14:paraId="0DA15B11" w14:textId="77777777" w:rsidR="00F313F1" w:rsidRDefault="00F313F1" w:rsidP="00B24F06">
            <w:pPr>
              <w:spacing w:line="240" w:lineRule="auto"/>
              <w:rPr>
                <w:color w:val="BFBFBF" w:themeColor="background1" w:themeShade="BF"/>
              </w:rPr>
            </w:pPr>
          </w:p>
        </w:tc>
      </w:tr>
      <w:tr w:rsidR="00F313F1" w14:paraId="10FEF2B1" w14:textId="77777777" w:rsidTr="00B24F06">
        <w:tc>
          <w:tcPr>
            <w:tcW w:w="1418" w:type="dxa"/>
            <w:vMerge w:val="restart"/>
          </w:tcPr>
          <w:p w14:paraId="6B1477E8" w14:textId="77777777" w:rsidR="00F313F1" w:rsidRDefault="00F313F1" w:rsidP="00B24F06">
            <w:pPr>
              <w:spacing w:line="240" w:lineRule="auto"/>
            </w:pPr>
            <w:r>
              <w:rPr>
                <w:rFonts w:hint="eastAsia"/>
              </w:rPr>
              <w:t>Apple</w:t>
            </w:r>
            <w:r>
              <w:t>#1</w:t>
            </w:r>
          </w:p>
          <w:p w14:paraId="0B48FD17" w14:textId="77777777" w:rsidR="00F313F1" w:rsidRDefault="00F313F1" w:rsidP="00B24F06">
            <w:pPr>
              <w:spacing w:line="240" w:lineRule="auto"/>
            </w:pPr>
            <w:r>
              <w:rPr>
                <w:rFonts w:hint="eastAsia"/>
              </w:rPr>
              <w:t>(</w:t>
            </w:r>
            <w:r>
              <w:t>Before Q)</w:t>
            </w:r>
          </w:p>
        </w:tc>
        <w:tc>
          <w:tcPr>
            <w:tcW w:w="1569" w:type="dxa"/>
          </w:tcPr>
          <w:p w14:paraId="0A2224DD" w14:textId="77777777" w:rsidR="00F313F1" w:rsidRDefault="00F313F1" w:rsidP="00B24F06">
            <w:pPr>
              <w:spacing w:line="240" w:lineRule="auto"/>
            </w:pPr>
            <w:r>
              <w:t>Descrip</w:t>
            </w:r>
          </w:p>
        </w:tc>
        <w:tc>
          <w:tcPr>
            <w:tcW w:w="1304" w:type="dxa"/>
          </w:tcPr>
          <w:p w14:paraId="5AECED07" w14:textId="77777777" w:rsidR="00F313F1" w:rsidRDefault="00F313F1" w:rsidP="00B24F06">
            <w:pPr>
              <w:spacing w:line="240" w:lineRule="auto"/>
            </w:pPr>
            <w:r>
              <w:rPr>
                <w:rFonts w:hint="eastAsia"/>
              </w:rPr>
              <w:t>T</w:t>
            </w:r>
            <w:r>
              <w:t xml:space="preserve">F#A/B/C /D-TF#1 </w:t>
            </w:r>
          </w:p>
        </w:tc>
        <w:tc>
          <w:tcPr>
            <w:tcW w:w="1412" w:type="dxa"/>
          </w:tcPr>
          <w:p w14:paraId="4E4E0EF7" w14:textId="77777777" w:rsidR="00F313F1" w:rsidRDefault="00F313F1" w:rsidP="00B24F06">
            <w:pPr>
              <w:spacing w:line="240" w:lineRule="auto"/>
            </w:pPr>
            <w:r>
              <w:rPr>
                <w:rFonts w:hint="eastAsia"/>
              </w:rPr>
              <w:t>T</w:t>
            </w:r>
            <w:r>
              <w:t>F#A/B/C /D-TF#1</w:t>
            </w:r>
          </w:p>
        </w:tc>
        <w:tc>
          <w:tcPr>
            <w:tcW w:w="1348" w:type="dxa"/>
          </w:tcPr>
          <w:p w14:paraId="23A10960" w14:textId="77777777" w:rsidR="00F313F1" w:rsidRDefault="00F313F1" w:rsidP="00B24F06">
            <w:pPr>
              <w:spacing w:line="240" w:lineRule="auto"/>
            </w:pPr>
          </w:p>
        </w:tc>
        <w:tc>
          <w:tcPr>
            <w:tcW w:w="1449" w:type="dxa"/>
          </w:tcPr>
          <w:p w14:paraId="73F17413" w14:textId="77777777" w:rsidR="00F313F1" w:rsidRDefault="00F313F1" w:rsidP="00B24F06">
            <w:pPr>
              <w:spacing w:line="240" w:lineRule="auto"/>
            </w:pPr>
          </w:p>
        </w:tc>
      </w:tr>
      <w:tr w:rsidR="00F313F1" w14:paraId="7F861B66" w14:textId="77777777" w:rsidTr="00B24F06">
        <w:tc>
          <w:tcPr>
            <w:tcW w:w="1418" w:type="dxa"/>
            <w:vMerge/>
          </w:tcPr>
          <w:p w14:paraId="1FB13876" w14:textId="77777777" w:rsidR="00F313F1" w:rsidRDefault="00F313F1" w:rsidP="00B24F06">
            <w:pPr>
              <w:spacing w:line="240" w:lineRule="auto"/>
            </w:pPr>
          </w:p>
        </w:tc>
        <w:tc>
          <w:tcPr>
            <w:tcW w:w="1569" w:type="dxa"/>
          </w:tcPr>
          <w:p w14:paraId="6CCFB745" w14:textId="77777777" w:rsidR="00F313F1" w:rsidRDefault="00F313F1" w:rsidP="00B24F06">
            <w:pPr>
              <w:spacing w:line="240" w:lineRule="auto"/>
            </w:pPr>
            <w:r>
              <w:rPr>
                <w:rFonts w:hint="eastAsia"/>
              </w:rPr>
              <w:t>X</w:t>
            </w:r>
          </w:p>
        </w:tc>
        <w:tc>
          <w:tcPr>
            <w:tcW w:w="1304" w:type="dxa"/>
          </w:tcPr>
          <w:p w14:paraId="77B6B8F1" w14:textId="77777777" w:rsidR="00F313F1" w:rsidRDefault="00F313F1" w:rsidP="00B24F06">
            <w:pPr>
              <w:spacing w:line="240" w:lineRule="auto"/>
            </w:pPr>
          </w:p>
        </w:tc>
        <w:tc>
          <w:tcPr>
            <w:tcW w:w="1412" w:type="dxa"/>
          </w:tcPr>
          <w:p w14:paraId="37E1DE87" w14:textId="77777777" w:rsidR="00F313F1" w:rsidRDefault="00F313F1" w:rsidP="00B24F06">
            <w:pPr>
              <w:spacing w:line="240" w:lineRule="auto"/>
            </w:pPr>
            <w:r>
              <w:t>-1.8%/ -2.3%/ -2.6%/ -2.9%</w:t>
            </w:r>
          </w:p>
        </w:tc>
        <w:tc>
          <w:tcPr>
            <w:tcW w:w="1348" w:type="dxa"/>
          </w:tcPr>
          <w:p w14:paraId="6F22A6F3" w14:textId="77777777" w:rsidR="00F313F1" w:rsidRDefault="00F313F1" w:rsidP="00B24F06">
            <w:pPr>
              <w:spacing w:line="240" w:lineRule="auto"/>
            </w:pPr>
          </w:p>
        </w:tc>
        <w:tc>
          <w:tcPr>
            <w:tcW w:w="1449" w:type="dxa"/>
          </w:tcPr>
          <w:p w14:paraId="1F6BA42D" w14:textId="77777777" w:rsidR="00F313F1" w:rsidRDefault="00F313F1" w:rsidP="00B24F06">
            <w:pPr>
              <w:spacing w:line="240" w:lineRule="auto"/>
            </w:pPr>
          </w:p>
        </w:tc>
      </w:tr>
      <w:tr w:rsidR="00F313F1" w14:paraId="5788DEAD" w14:textId="77777777" w:rsidTr="00B24F06">
        <w:tc>
          <w:tcPr>
            <w:tcW w:w="1418" w:type="dxa"/>
            <w:vMerge/>
          </w:tcPr>
          <w:p w14:paraId="56D61C14" w14:textId="77777777" w:rsidR="00F313F1" w:rsidRDefault="00F313F1" w:rsidP="00B24F06">
            <w:pPr>
              <w:spacing w:line="240" w:lineRule="auto"/>
            </w:pPr>
          </w:p>
        </w:tc>
        <w:tc>
          <w:tcPr>
            <w:tcW w:w="1569" w:type="dxa"/>
          </w:tcPr>
          <w:p w14:paraId="6F000733" w14:textId="77777777" w:rsidR="00F313F1" w:rsidRDefault="00F313F1" w:rsidP="00B24F06">
            <w:pPr>
              <w:spacing w:line="240" w:lineRule="auto"/>
            </w:pPr>
            <w:r>
              <w:rPr>
                <w:rFonts w:hint="eastAsia"/>
              </w:rPr>
              <w:t>Y</w:t>
            </w:r>
          </w:p>
        </w:tc>
        <w:tc>
          <w:tcPr>
            <w:tcW w:w="1304" w:type="dxa"/>
          </w:tcPr>
          <w:p w14:paraId="6F212ADB" w14:textId="77777777" w:rsidR="00F313F1" w:rsidRDefault="00F313F1" w:rsidP="00B24F06">
            <w:pPr>
              <w:spacing w:line="240" w:lineRule="auto"/>
            </w:pPr>
          </w:p>
        </w:tc>
        <w:tc>
          <w:tcPr>
            <w:tcW w:w="1412" w:type="dxa"/>
          </w:tcPr>
          <w:p w14:paraId="66761329" w14:textId="77777777" w:rsidR="00F313F1" w:rsidRDefault="00F313F1" w:rsidP="00B24F06">
            <w:pPr>
              <w:spacing w:line="240" w:lineRule="auto"/>
            </w:pPr>
          </w:p>
        </w:tc>
        <w:tc>
          <w:tcPr>
            <w:tcW w:w="1348" w:type="dxa"/>
          </w:tcPr>
          <w:p w14:paraId="5AC9F29F" w14:textId="77777777" w:rsidR="00F313F1" w:rsidRDefault="00F313F1" w:rsidP="00B24F06">
            <w:pPr>
              <w:spacing w:line="240" w:lineRule="auto"/>
            </w:pPr>
          </w:p>
        </w:tc>
        <w:tc>
          <w:tcPr>
            <w:tcW w:w="1449" w:type="dxa"/>
          </w:tcPr>
          <w:p w14:paraId="106D98BA" w14:textId="77777777" w:rsidR="00F313F1" w:rsidRDefault="00F313F1" w:rsidP="00B24F06">
            <w:pPr>
              <w:spacing w:line="240" w:lineRule="auto"/>
            </w:pPr>
          </w:p>
        </w:tc>
      </w:tr>
      <w:tr w:rsidR="00F313F1" w14:paraId="02DC8340" w14:textId="77777777" w:rsidTr="00B24F06">
        <w:tc>
          <w:tcPr>
            <w:tcW w:w="1418" w:type="dxa"/>
            <w:vMerge/>
          </w:tcPr>
          <w:p w14:paraId="38D37B26" w14:textId="77777777" w:rsidR="00F313F1" w:rsidRDefault="00F313F1" w:rsidP="00B24F06">
            <w:pPr>
              <w:spacing w:line="240" w:lineRule="auto"/>
            </w:pPr>
          </w:p>
        </w:tc>
        <w:tc>
          <w:tcPr>
            <w:tcW w:w="1569" w:type="dxa"/>
          </w:tcPr>
          <w:p w14:paraId="242834A7" w14:textId="77777777" w:rsidR="00F313F1" w:rsidRDefault="00F313F1" w:rsidP="00B24F06">
            <w:pPr>
              <w:spacing w:line="240" w:lineRule="auto"/>
            </w:pPr>
            <w:r>
              <w:rPr>
                <w:rFonts w:hint="eastAsia"/>
              </w:rPr>
              <w:t>Z</w:t>
            </w:r>
          </w:p>
        </w:tc>
        <w:tc>
          <w:tcPr>
            <w:tcW w:w="1304" w:type="dxa"/>
          </w:tcPr>
          <w:p w14:paraId="3578A7F6" w14:textId="77777777" w:rsidR="00F313F1" w:rsidRDefault="00F313F1" w:rsidP="00B24F06">
            <w:pPr>
              <w:spacing w:line="240" w:lineRule="auto"/>
            </w:pPr>
          </w:p>
        </w:tc>
        <w:tc>
          <w:tcPr>
            <w:tcW w:w="1412" w:type="dxa"/>
          </w:tcPr>
          <w:p w14:paraId="70D0522B" w14:textId="77777777" w:rsidR="00F313F1" w:rsidRDefault="00F313F1" w:rsidP="00B24F06">
            <w:pPr>
              <w:spacing w:line="240" w:lineRule="auto"/>
            </w:pPr>
          </w:p>
        </w:tc>
        <w:tc>
          <w:tcPr>
            <w:tcW w:w="1348" w:type="dxa"/>
          </w:tcPr>
          <w:p w14:paraId="02ED389B" w14:textId="77777777" w:rsidR="00F313F1" w:rsidRDefault="00F313F1" w:rsidP="00B24F06">
            <w:pPr>
              <w:spacing w:line="240" w:lineRule="auto"/>
            </w:pPr>
          </w:p>
        </w:tc>
        <w:tc>
          <w:tcPr>
            <w:tcW w:w="1449" w:type="dxa"/>
          </w:tcPr>
          <w:p w14:paraId="61A144E2" w14:textId="77777777" w:rsidR="00F313F1" w:rsidRDefault="00F313F1" w:rsidP="00B24F06">
            <w:pPr>
              <w:spacing w:line="240" w:lineRule="auto"/>
            </w:pPr>
          </w:p>
        </w:tc>
      </w:tr>
      <w:tr w:rsidR="00F313F1" w14:paraId="5AD0C5DC" w14:textId="77777777" w:rsidTr="00B24F06">
        <w:tc>
          <w:tcPr>
            <w:tcW w:w="1418" w:type="dxa"/>
            <w:vMerge w:val="restart"/>
          </w:tcPr>
          <w:p w14:paraId="60A3DD01" w14:textId="77777777" w:rsidR="00F313F1" w:rsidRDefault="00F313F1" w:rsidP="00B24F06">
            <w:pPr>
              <w:spacing w:line="240" w:lineRule="auto"/>
            </w:pPr>
            <w:r>
              <w:t>ZTE#1/2/ 3</w:t>
            </w:r>
          </w:p>
          <w:p w14:paraId="09625665" w14:textId="77777777" w:rsidR="00F313F1" w:rsidRDefault="00F313F1" w:rsidP="00B24F06">
            <w:pPr>
              <w:spacing w:line="240" w:lineRule="auto"/>
            </w:pPr>
            <w:r>
              <w:rPr>
                <w:rFonts w:hint="eastAsia"/>
              </w:rPr>
              <w:t>(</w:t>
            </w:r>
            <w:r>
              <w:t>after Q)</w:t>
            </w:r>
          </w:p>
        </w:tc>
        <w:tc>
          <w:tcPr>
            <w:tcW w:w="1569" w:type="dxa"/>
          </w:tcPr>
          <w:p w14:paraId="1C9921CE" w14:textId="77777777" w:rsidR="00F313F1" w:rsidRDefault="00F313F1" w:rsidP="00B24F06">
            <w:pPr>
              <w:spacing w:line="240" w:lineRule="auto"/>
            </w:pPr>
            <w:r>
              <w:t>Descrip</w:t>
            </w:r>
          </w:p>
        </w:tc>
        <w:tc>
          <w:tcPr>
            <w:tcW w:w="1304" w:type="dxa"/>
          </w:tcPr>
          <w:p w14:paraId="39B2AFC2" w14:textId="77777777" w:rsidR="00F313F1" w:rsidRDefault="00F313F1" w:rsidP="00B24F06">
            <w:pPr>
              <w:spacing w:line="240" w:lineRule="auto"/>
            </w:pPr>
            <w:r>
              <w:rPr>
                <w:rFonts w:hint="eastAsia"/>
              </w:rPr>
              <w:t>T</w:t>
            </w:r>
            <w:r>
              <w:t>F#A-TF#1</w:t>
            </w:r>
          </w:p>
        </w:tc>
        <w:tc>
          <w:tcPr>
            <w:tcW w:w="1412" w:type="dxa"/>
          </w:tcPr>
          <w:p w14:paraId="170D69BD" w14:textId="77777777" w:rsidR="00F313F1" w:rsidRDefault="00F313F1" w:rsidP="00B24F06">
            <w:pPr>
              <w:spacing w:line="240" w:lineRule="auto"/>
            </w:pPr>
            <w:r>
              <w:rPr>
                <w:rFonts w:hint="eastAsia"/>
              </w:rPr>
              <w:t>T</w:t>
            </w:r>
            <w:r>
              <w:t>F#A-TF#1</w:t>
            </w:r>
          </w:p>
        </w:tc>
        <w:tc>
          <w:tcPr>
            <w:tcW w:w="1348" w:type="dxa"/>
          </w:tcPr>
          <w:p w14:paraId="789E3D57" w14:textId="77777777" w:rsidR="00F313F1" w:rsidRDefault="00F313F1" w:rsidP="00B24F06">
            <w:pPr>
              <w:spacing w:line="240" w:lineRule="auto"/>
            </w:pPr>
          </w:p>
        </w:tc>
        <w:tc>
          <w:tcPr>
            <w:tcW w:w="1449" w:type="dxa"/>
          </w:tcPr>
          <w:p w14:paraId="69A42FF5" w14:textId="77777777" w:rsidR="00F313F1" w:rsidRDefault="00F313F1" w:rsidP="00B24F06">
            <w:pPr>
              <w:spacing w:line="240" w:lineRule="auto"/>
            </w:pPr>
          </w:p>
        </w:tc>
      </w:tr>
      <w:tr w:rsidR="00F313F1" w14:paraId="6857977B" w14:textId="77777777" w:rsidTr="00B24F06">
        <w:tc>
          <w:tcPr>
            <w:tcW w:w="1418" w:type="dxa"/>
            <w:vMerge/>
          </w:tcPr>
          <w:p w14:paraId="16436C6E" w14:textId="77777777" w:rsidR="00F313F1" w:rsidRDefault="00F313F1" w:rsidP="00B24F06">
            <w:pPr>
              <w:spacing w:line="240" w:lineRule="auto"/>
            </w:pPr>
          </w:p>
        </w:tc>
        <w:tc>
          <w:tcPr>
            <w:tcW w:w="1569" w:type="dxa"/>
          </w:tcPr>
          <w:p w14:paraId="33A373D4" w14:textId="77777777" w:rsidR="00F313F1" w:rsidRDefault="00F313F1" w:rsidP="00B24F06">
            <w:pPr>
              <w:spacing w:line="240" w:lineRule="auto"/>
            </w:pPr>
            <w:r>
              <w:rPr>
                <w:rFonts w:hint="eastAsia"/>
              </w:rPr>
              <w:t>X</w:t>
            </w:r>
          </w:p>
        </w:tc>
        <w:tc>
          <w:tcPr>
            <w:tcW w:w="1304" w:type="dxa"/>
          </w:tcPr>
          <w:p w14:paraId="209F6AE1" w14:textId="77777777" w:rsidR="00F313F1" w:rsidRDefault="00F313F1" w:rsidP="00B24F06">
            <w:pPr>
              <w:spacing w:line="240" w:lineRule="auto"/>
            </w:pPr>
          </w:p>
        </w:tc>
        <w:tc>
          <w:tcPr>
            <w:tcW w:w="1412" w:type="dxa"/>
          </w:tcPr>
          <w:p w14:paraId="1ED3EB91" w14:textId="77777777" w:rsidR="00F313F1" w:rsidRDefault="00F313F1" w:rsidP="00B24F06">
            <w:pPr>
              <w:spacing w:line="240" w:lineRule="auto"/>
            </w:pPr>
            <w:r>
              <w:rPr>
                <w:rFonts w:hint="eastAsia"/>
              </w:rPr>
              <w:t>L</w:t>
            </w:r>
            <w:r>
              <w:t>1: -1.13%</w:t>
            </w:r>
          </w:p>
          <w:p w14:paraId="4300EB7F" w14:textId="77777777" w:rsidR="00F313F1" w:rsidRDefault="00F313F1" w:rsidP="00B24F06">
            <w:pPr>
              <w:spacing w:line="240" w:lineRule="auto"/>
            </w:pPr>
            <w:r>
              <w:rPr>
                <w:rFonts w:hint="eastAsia"/>
              </w:rPr>
              <w:t>L</w:t>
            </w:r>
            <w:r>
              <w:t>2: -1.55%</w:t>
            </w:r>
          </w:p>
        </w:tc>
        <w:tc>
          <w:tcPr>
            <w:tcW w:w="1348" w:type="dxa"/>
          </w:tcPr>
          <w:p w14:paraId="15574E77" w14:textId="77777777" w:rsidR="00F313F1" w:rsidRDefault="00F313F1" w:rsidP="00B24F06">
            <w:pPr>
              <w:spacing w:line="240" w:lineRule="auto"/>
            </w:pPr>
          </w:p>
        </w:tc>
        <w:tc>
          <w:tcPr>
            <w:tcW w:w="1449" w:type="dxa"/>
          </w:tcPr>
          <w:p w14:paraId="5169F136" w14:textId="77777777" w:rsidR="00F313F1" w:rsidRDefault="00F313F1" w:rsidP="00B24F06">
            <w:pPr>
              <w:spacing w:line="240" w:lineRule="auto"/>
            </w:pPr>
          </w:p>
        </w:tc>
      </w:tr>
      <w:tr w:rsidR="00F313F1" w14:paraId="4AA4D4A1" w14:textId="77777777" w:rsidTr="00B24F06">
        <w:tc>
          <w:tcPr>
            <w:tcW w:w="1418" w:type="dxa"/>
            <w:vMerge/>
          </w:tcPr>
          <w:p w14:paraId="035B34FC" w14:textId="77777777" w:rsidR="00F313F1" w:rsidRDefault="00F313F1" w:rsidP="00B24F06">
            <w:pPr>
              <w:spacing w:line="240" w:lineRule="auto"/>
            </w:pPr>
          </w:p>
        </w:tc>
        <w:tc>
          <w:tcPr>
            <w:tcW w:w="1569" w:type="dxa"/>
          </w:tcPr>
          <w:p w14:paraId="5D0C5F38" w14:textId="77777777" w:rsidR="00F313F1" w:rsidRDefault="00F313F1" w:rsidP="00B24F06">
            <w:pPr>
              <w:spacing w:line="240" w:lineRule="auto"/>
            </w:pPr>
            <w:r>
              <w:rPr>
                <w:rFonts w:hint="eastAsia"/>
              </w:rPr>
              <w:t>Y</w:t>
            </w:r>
          </w:p>
        </w:tc>
        <w:tc>
          <w:tcPr>
            <w:tcW w:w="1304" w:type="dxa"/>
          </w:tcPr>
          <w:p w14:paraId="3EADBF9C" w14:textId="77777777" w:rsidR="00F313F1" w:rsidRDefault="00F313F1" w:rsidP="00B24F06">
            <w:pPr>
              <w:spacing w:line="240" w:lineRule="auto"/>
            </w:pPr>
          </w:p>
        </w:tc>
        <w:tc>
          <w:tcPr>
            <w:tcW w:w="1412" w:type="dxa"/>
          </w:tcPr>
          <w:p w14:paraId="2A9C9C77" w14:textId="77777777" w:rsidR="00F313F1" w:rsidRDefault="00F313F1" w:rsidP="00B24F06">
            <w:pPr>
              <w:spacing w:line="240" w:lineRule="auto"/>
            </w:pPr>
            <w:r>
              <w:rPr>
                <w:rFonts w:hint="eastAsia"/>
              </w:rPr>
              <w:t>L</w:t>
            </w:r>
            <w:r>
              <w:t>1: -1.07%</w:t>
            </w:r>
          </w:p>
          <w:p w14:paraId="552B3E12" w14:textId="77777777" w:rsidR="00F313F1" w:rsidRDefault="00F313F1" w:rsidP="00B24F06">
            <w:pPr>
              <w:spacing w:line="240" w:lineRule="auto"/>
            </w:pPr>
            <w:r>
              <w:rPr>
                <w:rFonts w:hint="eastAsia"/>
              </w:rPr>
              <w:t>L</w:t>
            </w:r>
            <w:r>
              <w:t>2: -1.52%</w:t>
            </w:r>
          </w:p>
        </w:tc>
        <w:tc>
          <w:tcPr>
            <w:tcW w:w="1348" w:type="dxa"/>
          </w:tcPr>
          <w:p w14:paraId="76F92542" w14:textId="77777777" w:rsidR="00F313F1" w:rsidRDefault="00F313F1" w:rsidP="00B24F06">
            <w:pPr>
              <w:spacing w:line="240" w:lineRule="auto"/>
            </w:pPr>
          </w:p>
        </w:tc>
        <w:tc>
          <w:tcPr>
            <w:tcW w:w="1449" w:type="dxa"/>
          </w:tcPr>
          <w:p w14:paraId="4F174452" w14:textId="77777777" w:rsidR="00F313F1" w:rsidRDefault="00F313F1" w:rsidP="00B24F06">
            <w:pPr>
              <w:spacing w:line="240" w:lineRule="auto"/>
            </w:pPr>
          </w:p>
        </w:tc>
      </w:tr>
      <w:tr w:rsidR="00F313F1" w14:paraId="1D1B50C4" w14:textId="77777777" w:rsidTr="00B24F06">
        <w:tc>
          <w:tcPr>
            <w:tcW w:w="1418" w:type="dxa"/>
            <w:vMerge/>
          </w:tcPr>
          <w:p w14:paraId="307E1256" w14:textId="77777777" w:rsidR="00F313F1" w:rsidRDefault="00F313F1" w:rsidP="00B24F06">
            <w:pPr>
              <w:spacing w:line="240" w:lineRule="auto"/>
            </w:pPr>
          </w:p>
        </w:tc>
        <w:tc>
          <w:tcPr>
            <w:tcW w:w="1569" w:type="dxa"/>
          </w:tcPr>
          <w:p w14:paraId="6F922BA8" w14:textId="77777777" w:rsidR="00F313F1" w:rsidRDefault="00F313F1" w:rsidP="00B24F06">
            <w:pPr>
              <w:spacing w:line="240" w:lineRule="auto"/>
            </w:pPr>
            <w:r>
              <w:rPr>
                <w:rFonts w:hint="eastAsia"/>
              </w:rPr>
              <w:t>Z</w:t>
            </w:r>
          </w:p>
        </w:tc>
        <w:tc>
          <w:tcPr>
            <w:tcW w:w="1304" w:type="dxa"/>
          </w:tcPr>
          <w:p w14:paraId="55A1B1A2" w14:textId="77777777" w:rsidR="00F313F1" w:rsidRDefault="00F313F1" w:rsidP="00B24F06">
            <w:pPr>
              <w:spacing w:line="240" w:lineRule="auto"/>
            </w:pPr>
          </w:p>
        </w:tc>
        <w:tc>
          <w:tcPr>
            <w:tcW w:w="1412" w:type="dxa"/>
          </w:tcPr>
          <w:p w14:paraId="37287961" w14:textId="77777777" w:rsidR="00F313F1" w:rsidRDefault="00F313F1" w:rsidP="00B24F06">
            <w:pPr>
              <w:spacing w:line="240" w:lineRule="auto"/>
            </w:pPr>
            <w:r>
              <w:rPr>
                <w:rFonts w:hint="eastAsia"/>
              </w:rPr>
              <w:t>L</w:t>
            </w:r>
            <w:r>
              <w:t>1: -1.05%</w:t>
            </w:r>
          </w:p>
          <w:p w14:paraId="26C55CCD" w14:textId="77777777" w:rsidR="00F313F1" w:rsidRDefault="00F313F1" w:rsidP="00B24F06">
            <w:pPr>
              <w:spacing w:line="240" w:lineRule="auto"/>
            </w:pPr>
            <w:r>
              <w:rPr>
                <w:rFonts w:hint="eastAsia"/>
              </w:rPr>
              <w:t>L</w:t>
            </w:r>
            <w:r>
              <w:t>2: -1.75%</w:t>
            </w:r>
          </w:p>
        </w:tc>
        <w:tc>
          <w:tcPr>
            <w:tcW w:w="1348" w:type="dxa"/>
          </w:tcPr>
          <w:p w14:paraId="7C85E0C9" w14:textId="77777777" w:rsidR="00F313F1" w:rsidRDefault="00F313F1" w:rsidP="00B24F06">
            <w:pPr>
              <w:spacing w:line="240" w:lineRule="auto"/>
            </w:pPr>
          </w:p>
        </w:tc>
        <w:tc>
          <w:tcPr>
            <w:tcW w:w="1449" w:type="dxa"/>
          </w:tcPr>
          <w:p w14:paraId="370D87B1" w14:textId="77777777" w:rsidR="00F313F1" w:rsidRDefault="00F313F1" w:rsidP="00B24F06">
            <w:pPr>
              <w:spacing w:line="240" w:lineRule="auto"/>
            </w:pPr>
          </w:p>
        </w:tc>
      </w:tr>
      <w:tr w:rsidR="00F313F1" w14:paraId="53B24E6D" w14:textId="77777777" w:rsidTr="00B24F06">
        <w:tc>
          <w:tcPr>
            <w:tcW w:w="1418" w:type="dxa"/>
            <w:vMerge/>
          </w:tcPr>
          <w:p w14:paraId="3BF64346" w14:textId="77777777" w:rsidR="00F313F1" w:rsidRDefault="00F313F1" w:rsidP="00B24F06">
            <w:pPr>
              <w:spacing w:line="240" w:lineRule="auto"/>
            </w:pPr>
          </w:p>
        </w:tc>
        <w:tc>
          <w:tcPr>
            <w:tcW w:w="1569" w:type="dxa"/>
          </w:tcPr>
          <w:p w14:paraId="717FA6A0" w14:textId="77777777" w:rsidR="00F313F1" w:rsidRDefault="00F313F1" w:rsidP="00B24F06">
            <w:pPr>
              <w:spacing w:line="240" w:lineRule="auto"/>
            </w:pPr>
            <w:r>
              <w:t>Descrip</w:t>
            </w:r>
          </w:p>
        </w:tc>
        <w:tc>
          <w:tcPr>
            <w:tcW w:w="1304" w:type="dxa"/>
          </w:tcPr>
          <w:p w14:paraId="49282BEE" w14:textId="77777777" w:rsidR="00F313F1" w:rsidRDefault="00F313F1" w:rsidP="00B24F06">
            <w:pPr>
              <w:spacing w:line="240" w:lineRule="auto"/>
            </w:pPr>
            <w:r>
              <w:t>CNN#A-TF#1</w:t>
            </w:r>
          </w:p>
        </w:tc>
        <w:tc>
          <w:tcPr>
            <w:tcW w:w="1412" w:type="dxa"/>
          </w:tcPr>
          <w:p w14:paraId="252A2134" w14:textId="77777777" w:rsidR="00F313F1" w:rsidRDefault="00F313F1" w:rsidP="00B24F06">
            <w:pPr>
              <w:spacing w:line="240" w:lineRule="auto"/>
            </w:pPr>
          </w:p>
        </w:tc>
        <w:tc>
          <w:tcPr>
            <w:tcW w:w="1348" w:type="dxa"/>
          </w:tcPr>
          <w:p w14:paraId="5C489644" w14:textId="77777777" w:rsidR="00F313F1" w:rsidRDefault="00F313F1" w:rsidP="00B24F06">
            <w:pPr>
              <w:spacing w:line="240" w:lineRule="auto"/>
            </w:pPr>
            <w:r>
              <w:t>CNN#A-TF#1</w:t>
            </w:r>
          </w:p>
        </w:tc>
        <w:tc>
          <w:tcPr>
            <w:tcW w:w="1449" w:type="dxa"/>
          </w:tcPr>
          <w:p w14:paraId="67B98864" w14:textId="77777777" w:rsidR="00F313F1" w:rsidRDefault="00F313F1" w:rsidP="00B24F06">
            <w:pPr>
              <w:spacing w:line="240" w:lineRule="auto"/>
            </w:pPr>
          </w:p>
        </w:tc>
      </w:tr>
      <w:tr w:rsidR="00F313F1" w14:paraId="7F167568" w14:textId="77777777" w:rsidTr="00B24F06">
        <w:tc>
          <w:tcPr>
            <w:tcW w:w="1418" w:type="dxa"/>
            <w:vMerge/>
          </w:tcPr>
          <w:p w14:paraId="7A778D3A" w14:textId="77777777" w:rsidR="00F313F1" w:rsidRDefault="00F313F1" w:rsidP="00B24F06">
            <w:pPr>
              <w:spacing w:line="240" w:lineRule="auto"/>
            </w:pPr>
          </w:p>
        </w:tc>
        <w:tc>
          <w:tcPr>
            <w:tcW w:w="1569" w:type="dxa"/>
          </w:tcPr>
          <w:p w14:paraId="5771DDE9" w14:textId="77777777" w:rsidR="00F313F1" w:rsidRDefault="00F313F1" w:rsidP="00B24F06">
            <w:pPr>
              <w:spacing w:line="240" w:lineRule="auto"/>
            </w:pPr>
            <w:r>
              <w:rPr>
                <w:rFonts w:hint="eastAsia"/>
              </w:rPr>
              <w:t>X</w:t>
            </w:r>
          </w:p>
        </w:tc>
        <w:tc>
          <w:tcPr>
            <w:tcW w:w="1304" w:type="dxa"/>
          </w:tcPr>
          <w:p w14:paraId="465B0697" w14:textId="77777777" w:rsidR="00F313F1" w:rsidRDefault="00F313F1" w:rsidP="00B24F06">
            <w:pPr>
              <w:spacing w:line="240" w:lineRule="auto"/>
            </w:pPr>
          </w:p>
        </w:tc>
        <w:tc>
          <w:tcPr>
            <w:tcW w:w="1412" w:type="dxa"/>
          </w:tcPr>
          <w:p w14:paraId="2D18AB9E" w14:textId="77777777" w:rsidR="00F313F1" w:rsidRDefault="00F313F1" w:rsidP="00B24F06">
            <w:pPr>
              <w:spacing w:line="240" w:lineRule="auto"/>
            </w:pPr>
          </w:p>
        </w:tc>
        <w:tc>
          <w:tcPr>
            <w:tcW w:w="1348" w:type="dxa"/>
          </w:tcPr>
          <w:p w14:paraId="267CA14B" w14:textId="77777777" w:rsidR="00F313F1" w:rsidRDefault="00F313F1" w:rsidP="00B24F06">
            <w:pPr>
              <w:spacing w:line="240" w:lineRule="auto"/>
            </w:pPr>
            <w:r>
              <w:rPr>
                <w:rFonts w:hint="eastAsia"/>
              </w:rPr>
              <w:t>L</w:t>
            </w:r>
            <w:r>
              <w:t>1: -0.99%</w:t>
            </w:r>
          </w:p>
          <w:p w14:paraId="16448C5F" w14:textId="77777777" w:rsidR="00F313F1" w:rsidRDefault="00F313F1" w:rsidP="00B24F06">
            <w:pPr>
              <w:spacing w:line="240" w:lineRule="auto"/>
            </w:pPr>
            <w:r>
              <w:rPr>
                <w:rFonts w:hint="eastAsia"/>
              </w:rPr>
              <w:t>L</w:t>
            </w:r>
            <w:r>
              <w:t>2: -1.06%</w:t>
            </w:r>
          </w:p>
        </w:tc>
        <w:tc>
          <w:tcPr>
            <w:tcW w:w="1449" w:type="dxa"/>
          </w:tcPr>
          <w:p w14:paraId="5EC9CEFC" w14:textId="77777777" w:rsidR="00F313F1" w:rsidRDefault="00F313F1" w:rsidP="00B24F06">
            <w:pPr>
              <w:spacing w:line="240" w:lineRule="auto"/>
            </w:pPr>
          </w:p>
        </w:tc>
      </w:tr>
      <w:tr w:rsidR="00F313F1" w14:paraId="65639479" w14:textId="77777777" w:rsidTr="00B24F06">
        <w:tc>
          <w:tcPr>
            <w:tcW w:w="1418" w:type="dxa"/>
            <w:vMerge/>
          </w:tcPr>
          <w:p w14:paraId="1BA30B26" w14:textId="77777777" w:rsidR="00F313F1" w:rsidRDefault="00F313F1" w:rsidP="00B24F06">
            <w:pPr>
              <w:spacing w:line="240" w:lineRule="auto"/>
            </w:pPr>
          </w:p>
        </w:tc>
        <w:tc>
          <w:tcPr>
            <w:tcW w:w="1569" w:type="dxa"/>
          </w:tcPr>
          <w:p w14:paraId="58EF67BA" w14:textId="77777777" w:rsidR="00F313F1" w:rsidRDefault="00F313F1" w:rsidP="00B24F06">
            <w:pPr>
              <w:spacing w:line="240" w:lineRule="auto"/>
            </w:pPr>
            <w:r>
              <w:rPr>
                <w:rFonts w:hint="eastAsia"/>
              </w:rPr>
              <w:t>Y</w:t>
            </w:r>
          </w:p>
        </w:tc>
        <w:tc>
          <w:tcPr>
            <w:tcW w:w="1304" w:type="dxa"/>
          </w:tcPr>
          <w:p w14:paraId="736B29E0" w14:textId="77777777" w:rsidR="00F313F1" w:rsidRDefault="00F313F1" w:rsidP="00B24F06">
            <w:pPr>
              <w:spacing w:line="240" w:lineRule="auto"/>
            </w:pPr>
          </w:p>
        </w:tc>
        <w:tc>
          <w:tcPr>
            <w:tcW w:w="1412" w:type="dxa"/>
          </w:tcPr>
          <w:p w14:paraId="7132785F" w14:textId="77777777" w:rsidR="00F313F1" w:rsidRDefault="00F313F1" w:rsidP="00B24F06">
            <w:pPr>
              <w:spacing w:line="240" w:lineRule="auto"/>
            </w:pPr>
          </w:p>
        </w:tc>
        <w:tc>
          <w:tcPr>
            <w:tcW w:w="1348" w:type="dxa"/>
          </w:tcPr>
          <w:p w14:paraId="3840DA69" w14:textId="77777777" w:rsidR="00F313F1" w:rsidRDefault="00F313F1" w:rsidP="00B24F06">
            <w:pPr>
              <w:spacing w:line="240" w:lineRule="auto"/>
            </w:pPr>
            <w:r>
              <w:rPr>
                <w:rFonts w:hint="eastAsia"/>
              </w:rPr>
              <w:t>L</w:t>
            </w:r>
            <w:r>
              <w:t>1: -0.98%</w:t>
            </w:r>
          </w:p>
          <w:p w14:paraId="2B07B866" w14:textId="77777777" w:rsidR="00F313F1" w:rsidRDefault="00F313F1" w:rsidP="00B24F06">
            <w:pPr>
              <w:spacing w:line="240" w:lineRule="auto"/>
            </w:pPr>
            <w:r>
              <w:rPr>
                <w:rFonts w:hint="eastAsia"/>
              </w:rPr>
              <w:t>L</w:t>
            </w:r>
            <w:r>
              <w:t>2: -1.88%</w:t>
            </w:r>
          </w:p>
        </w:tc>
        <w:tc>
          <w:tcPr>
            <w:tcW w:w="1449" w:type="dxa"/>
          </w:tcPr>
          <w:p w14:paraId="6239FB1E" w14:textId="77777777" w:rsidR="00F313F1" w:rsidRDefault="00F313F1" w:rsidP="00B24F06">
            <w:pPr>
              <w:spacing w:line="240" w:lineRule="auto"/>
            </w:pPr>
          </w:p>
        </w:tc>
      </w:tr>
      <w:tr w:rsidR="00F313F1" w14:paraId="55A57D30" w14:textId="77777777" w:rsidTr="00B24F06">
        <w:tc>
          <w:tcPr>
            <w:tcW w:w="1418" w:type="dxa"/>
            <w:vMerge/>
          </w:tcPr>
          <w:p w14:paraId="3843D959" w14:textId="77777777" w:rsidR="00F313F1" w:rsidRDefault="00F313F1" w:rsidP="00B24F06">
            <w:pPr>
              <w:spacing w:line="240" w:lineRule="auto"/>
            </w:pPr>
          </w:p>
        </w:tc>
        <w:tc>
          <w:tcPr>
            <w:tcW w:w="1569" w:type="dxa"/>
          </w:tcPr>
          <w:p w14:paraId="1DF5FAAF" w14:textId="77777777" w:rsidR="00F313F1" w:rsidRDefault="00F313F1" w:rsidP="00B24F06">
            <w:pPr>
              <w:spacing w:line="240" w:lineRule="auto"/>
            </w:pPr>
            <w:r>
              <w:rPr>
                <w:rFonts w:hint="eastAsia"/>
              </w:rPr>
              <w:t>Z</w:t>
            </w:r>
          </w:p>
        </w:tc>
        <w:tc>
          <w:tcPr>
            <w:tcW w:w="1304" w:type="dxa"/>
          </w:tcPr>
          <w:p w14:paraId="009ECCC4" w14:textId="77777777" w:rsidR="00F313F1" w:rsidRDefault="00F313F1" w:rsidP="00B24F06">
            <w:pPr>
              <w:spacing w:line="240" w:lineRule="auto"/>
            </w:pPr>
          </w:p>
        </w:tc>
        <w:tc>
          <w:tcPr>
            <w:tcW w:w="1412" w:type="dxa"/>
          </w:tcPr>
          <w:p w14:paraId="67222FBA" w14:textId="77777777" w:rsidR="00F313F1" w:rsidRDefault="00F313F1" w:rsidP="00B24F06">
            <w:pPr>
              <w:spacing w:line="240" w:lineRule="auto"/>
            </w:pPr>
          </w:p>
        </w:tc>
        <w:tc>
          <w:tcPr>
            <w:tcW w:w="1348" w:type="dxa"/>
          </w:tcPr>
          <w:p w14:paraId="258DD913" w14:textId="77777777" w:rsidR="00F313F1" w:rsidRDefault="00F313F1" w:rsidP="00B24F06">
            <w:pPr>
              <w:spacing w:line="240" w:lineRule="auto"/>
            </w:pPr>
            <w:r>
              <w:rPr>
                <w:rFonts w:hint="eastAsia"/>
              </w:rPr>
              <w:t>L</w:t>
            </w:r>
            <w:r>
              <w:t>1: -0.74%</w:t>
            </w:r>
          </w:p>
          <w:p w14:paraId="4DCD7F6C" w14:textId="77777777" w:rsidR="00F313F1" w:rsidRDefault="00F313F1" w:rsidP="00B24F06">
            <w:pPr>
              <w:spacing w:line="240" w:lineRule="auto"/>
            </w:pPr>
            <w:r>
              <w:rPr>
                <w:rFonts w:hint="eastAsia"/>
              </w:rPr>
              <w:t>L</w:t>
            </w:r>
            <w:r>
              <w:t>2: -0.92%</w:t>
            </w:r>
          </w:p>
        </w:tc>
        <w:tc>
          <w:tcPr>
            <w:tcW w:w="1449" w:type="dxa"/>
          </w:tcPr>
          <w:p w14:paraId="5F9E440D" w14:textId="77777777" w:rsidR="00F313F1" w:rsidRDefault="00F313F1" w:rsidP="00B24F06">
            <w:pPr>
              <w:spacing w:line="240" w:lineRule="auto"/>
            </w:pPr>
          </w:p>
        </w:tc>
      </w:tr>
      <w:tr w:rsidR="00F313F1" w14:paraId="75FB9775" w14:textId="77777777" w:rsidTr="00B24F06">
        <w:tc>
          <w:tcPr>
            <w:tcW w:w="1418" w:type="dxa"/>
            <w:vMerge/>
          </w:tcPr>
          <w:p w14:paraId="48C08BCE" w14:textId="77777777" w:rsidR="00F313F1" w:rsidRDefault="00F313F1" w:rsidP="00B24F06">
            <w:pPr>
              <w:spacing w:line="240" w:lineRule="auto"/>
            </w:pPr>
          </w:p>
        </w:tc>
        <w:tc>
          <w:tcPr>
            <w:tcW w:w="1569" w:type="dxa"/>
          </w:tcPr>
          <w:p w14:paraId="1DC030DC" w14:textId="77777777" w:rsidR="00F313F1" w:rsidRDefault="00F313F1" w:rsidP="00B24F06">
            <w:pPr>
              <w:spacing w:line="240" w:lineRule="auto"/>
            </w:pPr>
            <w:r>
              <w:t>Descrip</w:t>
            </w:r>
          </w:p>
        </w:tc>
        <w:tc>
          <w:tcPr>
            <w:tcW w:w="1304" w:type="dxa"/>
          </w:tcPr>
          <w:p w14:paraId="711F2549" w14:textId="77777777" w:rsidR="00F313F1" w:rsidRDefault="00F313F1" w:rsidP="00B24F06">
            <w:pPr>
              <w:spacing w:line="240" w:lineRule="auto"/>
            </w:pPr>
            <w:r>
              <w:rPr>
                <w:rFonts w:hint="eastAsia"/>
              </w:rPr>
              <w:t>T</w:t>
            </w:r>
            <w:r>
              <w:t>F#A-CNN#1</w:t>
            </w:r>
          </w:p>
        </w:tc>
        <w:tc>
          <w:tcPr>
            <w:tcW w:w="1412" w:type="dxa"/>
          </w:tcPr>
          <w:p w14:paraId="52E658A8" w14:textId="77777777" w:rsidR="00F313F1" w:rsidRDefault="00F313F1" w:rsidP="00B24F06">
            <w:pPr>
              <w:spacing w:line="240" w:lineRule="auto"/>
            </w:pPr>
          </w:p>
        </w:tc>
        <w:tc>
          <w:tcPr>
            <w:tcW w:w="1348" w:type="dxa"/>
          </w:tcPr>
          <w:p w14:paraId="69E3F7AD" w14:textId="77777777" w:rsidR="00F313F1" w:rsidRDefault="00F313F1" w:rsidP="00B24F06">
            <w:pPr>
              <w:spacing w:line="240" w:lineRule="auto"/>
            </w:pPr>
          </w:p>
        </w:tc>
        <w:tc>
          <w:tcPr>
            <w:tcW w:w="1449" w:type="dxa"/>
          </w:tcPr>
          <w:p w14:paraId="69A18F19" w14:textId="77777777" w:rsidR="00F313F1" w:rsidRDefault="00F313F1" w:rsidP="00B24F06">
            <w:pPr>
              <w:spacing w:line="240" w:lineRule="auto"/>
            </w:pPr>
            <w:r>
              <w:rPr>
                <w:rFonts w:hint="eastAsia"/>
              </w:rPr>
              <w:t>T</w:t>
            </w:r>
            <w:r>
              <w:t>F#A-CNN#1</w:t>
            </w:r>
          </w:p>
        </w:tc>
      </w:tr>
      <w:tr w:rsidR="00F313F1" w14:paraId="403B20B6" w14:textId="77777777" w:rsidTr="00B24F06">
        <w:tc>
          <w:tcPr>
            <w:tcW w:w="1418" w:type="dxa"/>
            <w:vMerge/>
          </w:tcPr>
          <w:p w14:paraId="4FEE5A7D" w14:textId="77777777" w:rsidR="00F313F1" w:rsidRDefault="00F313F1" w:rsidP="00B24F06">
            <w:pPr>
              <w:spacing w:line="240" w:lineRule="auto"/>
            </w:pPr>
          </w:p>
        </w:tc>
        <w:tc>
          <w:tcPr>
            <w:tcW w:w="1569" w:type="dxa"/>
          </w:tcPr>
          <w:p w14:paraId="06125856" w14:textId="77777777" w:rsidR="00F313F1" w:rsidRDefault="00F313F1" w:rsidP="00B24F06">
            <w:pPr>
              <w:spacing w:line="240" w:lineRule="auto"/>
            </w:pPr>
            <w:r>
              <w:rPr>
                <w:rFonts w:hint="eastAsia"/>
              </w:rPr>
              <w:t>X</w:t>
            </w:r>
          </w:p>
        </w:tc>
        <w:tc>
          <w:tcPr>
            <w:tcW w:w="1304" w:type="dxa"/>
          </w:tcPr>
          <w:p w14:paraId="08D39670" w14:textId="77777777" w:rsidR="00F313F1" w:rsidRDefault="00F313F1" w:rsidP="00B24F06">
            <w:pPr>
              <w:spacing w:line="240" w:lineRule="auto"/>
            </w:pPr>
          </w:p>
        </w:tc>
        <w:tc>
          <w:tcPr>
            <w:tcW w:w="1412" w:type="dxa"/>
          </w:tcPr>
          <w:p w14:paraId="383F0D32" w14:textId="77777777" w:rsidR="00F313F1" w:rsidRDefault="00F313F1" w:rsidP="00B24F06">
            <w:pPr>
              <w:spacing w:line="240" w:lineRule="auto"/>
            </w:pPr>
          </w:p>
        </w:tc>
        <w:tc>
          <w:tcPr>
            <w:tcW w:w="1348" w:type="dxa"/>
          </w:tcPr>
          <w:p w14:paraId="65EA0E14" w14:textId="77777777" w:rsidR="00F313F1" w:rsidRDefault="00F313F1" w:rsidP="00B24F06">
            <w:pPr>
              <w:spacing w:line="240" w:lineRule="auto"/>
            </w:pPr>
          </w:p>
        </w:tc>
        <w:tc>
          <w:tcPr>
            <w:tcW w:w="1449" w:type="dxa"/>
          </w:tcPr>
          <w:p w14:paraId="5F2B0A14" w14:textId="77777777" w:rsidR="00F313F1" w:rsidRDefault="00F313F1" w:rsidP="00B24F06">
            <w:pPr>
              <w:spacing w:line="240" w:lineRule="auto"/>
            </w:pPr>
            <w:r>
              <w:rPr>
                <w:rFonts w:hint="eastAsia"/>
              </w:rPr>
              <w:t>L</w:t>
            </w:r>
            <w:r>
              <w:t>1: -0.85%</w:t>
            </w:r>
          </w:p>
          <w:p w14:paraId="112E81ED" w14:textId="77777777" w:rsidR="00F313F1" w:rsidRDefault="00F313F1" w:rsidP="00B24F06">
            <w:pPr>
              <w:spacing w:line="240" w:lineRule="auto"/>
            </w:pPr>
            <w:r>
              <w:rPr>
                <w:rFonts w:hint="eastAsia"/>
              </w:rPr>
              <w:t>L</w:t>
            </w:r>
            <w:r>
              <w:t>2: -0.73%</w:t>
            </w:r>
          </w:p>
        </w:tc>
      </w:tr>
      <w:tr w:rsidR="00F313F1" w14:paraId="0B732820" w14:textId="77777777" w:rsidTr="00B24F06">
        <w:tc>
          <w:tcPr>
            <w:tcW w:w="1418" w:type="dxa"/>
            <w:vMerge/>
          </w:tcPr>
          <w:p w14:paraId="3762C820" w14:textId="77777777" w:rsidR="00F313F1" w:rsidRDefault="00F313F1" w:rsidP="00B24F06">
            <w:pPr>
              <w:spacing w:line="240" w:lineRule="auto"/>
            </w:pPr>
          </w:p>
        </w:tc>
        <w:tc>
          <w:tcPr>
            <w:tcW w:w="1569" w:type="dxa"/>
          </w:tcPr>
          <w:p w14:paraId="63A43D94" w14:textId="77777777" w:rsidR="00F313F1" w:rsidRDefault="00F313F1" w:rsidP="00B24F06">
            <w:pPr>
              <w:spacing w:line="240" w:lineRule="auto"/>
            </w:pPr>
            <w:r>
              <w:rPr>
                <w:rFonts w:hint="eastAsia"/>
              </w:rPr>
              <w:t>Y</w:t>
            </w:r>
          </w:p>
        </w:tc>
        <w:tc>
          <w:tcPr>
            <w:tcW w:w="1304" w:type="dxa"/>
          </w:tcPr>
          <w:p w14:paraId="2EDB3B52" w14:textId="77777777" w:rsidR="00F313F1" w:rsidRDefault="00F313F1" w:rsidP="00B24F06">
            <w:pPr>
              <w:spacing w:line="240" w:lineRule="auto"/>
            </w:pPr>
          </w:p>
        </w:tc>
        <w:tc>
          <w:tcPr>
            <w:tcW w:w="1412" w:type="dxa"/>
          </w:tcPr>
          <w:p w14:paraId="2B7F897D" w14:textId="77777777" w:rsidR="00F313F1" w:rsidRDefault="00F313F1" w:rsidP="00B24F06">
            <w:pPr>
              <w:spacing w:line="240" w:lineRule="auto"/>
            </w:pPr>
          </w:p>
        </w:tc>
        <w:tc>
          <w:tcPr>
            <w:tcW w:w="1348" w:type="dxa"/>
          </w:tcPr>
          <w:p w14:paraId="56CA4BF0" w14:textId="77777777" w:rsidR="00F313F1" w:rsidRDefault="00F313F1" w:rsidP="00B24F06">
            <w:pPr>
              <w:spacing w:line="240" w:lineRule="auto"/>
            </w:pPr>
          </w:p>
        </w:tc>
        <w:tc>
          <w:tcPr>
            <w:tcW w:w="1449" w:type="dxa"/>
          </w:tcPr>
          <w:p w14:paraId="29D013A0" w14:textId="77777777" w:rsidR="00F313F1" w:rsidRDefault="00F313F1" w:rsidP="00B24F06">
            <w:pPr>
              <w:spacing w:line="240" w:lineRule="auto"/>
            </w:pPr>
            <w:r>
              <w:rPr>
                <w:rFonts w:hint="eastAsia"/>
              </w:rPr>
              <w:t>L</w:t>
            </w:r>
            <w:r>
              <w:t>1: -0.84%</w:t>
            </w:r>
          </w:p>
          <w:p w14:paraId="2E8DA802" w14:textId="77777777" w:rsidR="00F313F1" w:rsidRDefault="00F313F1" w:rsidP="00B24F06">
            <w:pPr>
              <w:spacing w:line="240" w:lineRule="auto"/>
            </w:pPr>
            <w:r>
              <w:rPr>
                <w:rFonts w:hint="eastAsia"/>
              </w:rPr>
              <w:t>L</w:t>
            </w:r>
            <w:r>
              <w:t>2: -1.74%</w:t>
            </w:r>
          </w:p>
        </w:tc>
      </w:tr>
      <w:tr w:rsidR="00F313F1" w14:paraId="60F93300" w14:textId="77777777" w:rsidTr="00B24F06">
        <w:tc>
          <w:tcPr>
            <w:tcW w:w="1418" w:type="dxa"/>
            <w:vMerge/>
          </w:tcPr>
          <w:p w14:paraId="5BD70D78" w14:textId="77777777" w:rsidR="00F313F1" w:rsidRDefault="00F313F1" w:rsidP="00B24F06">
            <w:pPr>
              <w:spacing w:line="240" w:lineRule="auto"/>
            </w:pPr>
          </w:p>
        </w:tc>
        <w:tc>
          <w:tcPr>
            <w:tcW w:w="1569" w:type="dxa"/>
          </w:tcPr>
          <w:p w14:paraId="642C971F" w14:textId="77777777" w:rsidR="00F313F1" w:rsidRDefault="00F313F1" w:rsidP="00B24F06">
            <w:pPr>
              <w:spacing w:line="240" w:lineRule="auto"/>
            </w:pPr>
            <w:r>
              <w:rPr>
                <w:rFonts w:hint="eastAsia"/>
              </w:rPr>
              <w:t>Z</w:t>
            </w:r>
          </w:p>
        </w:tc>
        <w:tc>
          <w:tcPr>
            <w:tcW w:w="1304" w:type="dxa"/>
          </w:tcPr>
          <w:p w14:paraId="1DAE7AFF" w14:textId="77777777" w:rsidR="00F313F1" w:rsidRDefault="00F313F1" w:rsidP="00B24F06">
            <w:pPr>
              <w:spacing w:line="240" w:lineRule="auto"/>
            </w:pPr>
          </w:p>
        </w:tc>
        <w:tc>
          <w:tcPr>
            <w:tcW w:w="1412" w:type="dxa"/>
          </w:tcPr>
          <w:p w14:paraId="49B15058" w14:textId="77777777" w:rsidR="00F313F1" w:rsidRDefault="00F313F1" w:rsidP="00B24F06">
            <w:pPr>
              <w:spacing w:line="240" w:lineRule="auto"/>
            </w:pPr>
          </w:p>
        </w:tc>
        <w:tc>
          <w:tcPr>
            <w:tcW w:w="1348" w:type="dxa"/>
          </w:tcPr>
          <w:p w14:paraId="3264134A" w14:textId="77777777" w:rsidR="00F313F1" w:rsidRDefault="00F313F1" w:rsidP="00B24F06">
            <w:pPr>
              <w:spacing w:line="240" w:lineRule="auto"/>
            </w:pPr>
          </w:p>
        </w:tc>
        <w:tc>
          <w:tcPr>
            <w:tcW w:w="1449" w:type="dxa"/>
          </w:tcPr>
          <w:p w14:paraId="4444D71F" w14:textId="77777777" w:rsidR="00F313F1" w:rsidRDefault="00F313F1" w:rsidP="00B24F06">
            <w:pPr>
              <w:spacing w:line="240" w:lineRule="auto"/>
            </w:pPr>
            <w:r>
              <w:rPr>
                <w:rFonts w:hint="eastAsia"/>
              </w:rPr>
              <w:t>L</w:t>
            </w:r>
            <w:r>
              <w:t>1: -0.67%</w:t>
            </w:r>
          </w:p>
          <w:p w14:paraId="1FFDA6EA" w14:textId="77777777" w:rsidR="00F313F1" w:rsidRDefault="00F313F1" w:rsidP="00B24F06">
            <w:pPr>
              <w:spacing w:line="240" w:lineRule="auto"/>
            </w:pPr>
            <w:r>
              <w:rPr>
                <w:rFonts w:hint="eastAsia"/>
              </w:rPr>
              <w:t>L</w:t>
            </w:r>
            <w:r>
              <w:t>2: -0.78%</w:t>
            </w:r>
          </w:p>
        </w:tc>
      </w:tr>
      <w:tr w:rsidR="00F313F1" w14:paraId="427452C3" w14:textId="77777777" w:rsidTr="00B24F06">
        <w:tc>
          <w:tcPr>
            <w:tcW w:w="1418" w:type="dxa"/>
            <w:vMerge w:val="restart"/>
          </w:tcPr>
          <w:p w14:paraId="53267897" w14:textId="77777777" w:rsidR="00F313F1" w:rsidRDefault="00F313F1" w:rsidP="00B24F06">
            <w:pPr>
              <w:spacing w:line="240" w:lineRule="auto"/>
            </w:pPr>
            <w:r>
              <w:t>Fujitsu#1</w:t>
            </w:r>
          </w:p>
          <w:p w14:paraId="05ED20C9" w14:textId="77777777" w:rsidR="00F313F1" w:rsidRDefault="00F313F1" w:rsidP="00B24F06">
            <w:pPr>
              <w:spacing w:line="240" w:lineRule="auto"/>
            </w:pPr>
            <w:r>
              <w:rPr>
                <w:rFonts w:hint="eastAsia"/>
              </w:rPr>
              <w:t>(</w:t>
            </w:r>
            <w:r>
              <w:t>After Q)</w:t>
            </w:r>
          </w:p>
        </w:tc>
        <w:tc>
          <w:tcPr>
            <w:tcW w:w="1569" w:type="dxa"/>
          </w:tcPr>
          <w:p w14:paraId="750F7005" w14:textId="77777777" w:rsidR="00F313F1" w:rsidRDefault="00F313F1" w:rsidP="00B24F06">
            <w:pPr>
              <w:spacing w:line="240" w:lineRule="auto"/>
            </w:pPr>
            <w:r>
              <w:t>Descrip</w:t>
            </w:r>
          </w:p>
        </w:tc>
        <w:tc>
          <w:tcPr>
            <w:tcW w:w="1304" w:type="dxa"/>
          </w:tcPr>
          <w:p w14:paraId="6C496813" w14:textId="77777777" w:rsidR="00F313F1" w:rsidRDefault="00F313F1" w:rsidP="00B24F06">
            <w:pPr>
              <w:spacing w:line="240" w:lineRule="auto"/>
            </w:pPr>
            <w:r>
              <w:rPr>
                <w:rFonts w:hint="eastAsia"/>
              </w:rPr>
              <w:t>T</w:t>
            </w:r>
            <w:r>
              <w:t>F#A-TF#1</w:t>
            </w:r>
          </w:p>
        </w:tc>
        <w:tc>
          <w:tcPr>
            <w:tcW w:w="1412" w:type="dxa"/>
          </w:tcPr>
          <w:p w14:paraId="572A8F45" w14:textId="77777777" w:rsidR="00F313F1" w:rsidRDefault="00F313F1" w:rsidP="00B24F06">
            <w:pPr>
              <w:spacing w:line="240" w:lineRule="auto"/>
            </w:pPr>
            <w:r>
              <w:rPr>
                <w:rFonts w:hint="eastAsia"/>
              </w:rPr>
              <w:t>T</w:t>
            </w:r>
            <w:r>
              <w:t>F#A-TF#1</w:t>
            </w:r>
          </w:p>
        </w:tc>
        <w:tc>
          <w:tcPr>
            <w:tcW w:w="1348" w:type="dxa"/>
          </w:tcPr>
          <w:p w14:paraId="16C73956" w14:textId="77777777" w:rsidR="00F313F1" w:rsidRDefault="00F313F1" w:rsidP="00B24F06">
            <w:pPr>
              <w:spacing w:line="240" w:lineRule="auto"/>
            </w:pPr>
          </w:p>
        </w:tc>
        <w:tc>
          <w:tcPr>
            <w:tcW w:w="1449" w:type="dxa"/>
          </w:tcPr>
          <w:p w14:paraId="73EF67F7" w14:textId="77777777" w:rsidR="00F313F1" w:rsidRDefault="00F313F1" w:rsidP="00B24F06">
            <w:pPr>
              <w:spacing w:line="240" w:lineRule="auto"/>
            </w:pPr>
          </w:p>
        </w:tc>
      </w:tr>
      <w:tr w:rsidR="00F313F1" w14:paraId="39941D48" w14:textId="77777777" w:rsidTr="00B24F06">
        <w:tc>
          <w:tcPr>
            <w:tcW w:w="1418" w:type="dxa"/>
            <w:vMerge/>
          </w:tcPr>
          <w:p w14:paraId="0397C934" w14:textId="77777777" w:rsidR="00F313F1" w:rsidRDefault="00F313F1" w:rsidP="00B24F06">
            <w:pPr>
              <w:spacing w:line="240" w:lineRule="auto"/>
            </w:pPr>
          </w:p>
        </w:tc>
        <w:tc>
          <w:tcPr>
            <w:tcW w:w="1569" w:type="dxa"/>
          </w:tcPr>
          <w:p w14:paraId="710E7281" w14:textId="77777777" w:rsidR="00F313F1" w:rsidRDefault="00F313F1" w:rsidP="00B24F06">
            <w:pPr>
              <w:spacing w:line="240" w:lineRule="auto"/>
            </w:pPr>
            <w:r>
              <w:rPr>
                <w:rFonts w:hint="eastAsia"/>
              </w:rPr>
              <w:t>X</w:t>
            </w:r>
          </w:p>
        </w:tc>
        <w:tc>
          <w:tcPr>
            <w:tcW w:w="1304" w:type="dxa"/>
          </w:tcPr>
          <w:p w14:paraId="524BBBEB" w14:textId="77777777" w:rsidR="00F313F1" w:rsidRDefault="00F313F1" w:rsidP="00B24F06">
            <w:pPr>
              <w:spacing w:line="240" w:lineRule="auto"/>
            </w:pPr>
          </w:p>
        </w:tc>
        <w:tc>
          <w:tcPr>
            <w:tcW w:w="1412" w:type="dxa"/>
          </w:tcPr>
          <w:p w14:paraId="3E75065B" w14:textId="77777777" w:rsidR="00F313F1" w:rsidRDefault="00F313F1" w:rsidP="00B24F06">
            <w:pPr>
              <w:spacing w:line="240" w:lineRule="auto"/>
            </w:pPr>
            <w:r>
              <w:t>-0.03%</w:t>
            </w:r>
          </w:p>
        </w:tc>
        <w:tc>
          <w:tcPr>
            <w:tcW w:w="1348" w:type="dxa"/>
          </w:tcPr>
          <w:p w14:paraId="2A819EB0" w14:textId="77777777" w:rsidR="00F313F1" w:rsidRDefault="00F313F1" w:rsidP="00B24F06">
            <w:pPr>
              <w:spacing w:line="240" w:lineRule="auto"/>
            </w:pPr>
          </w:p>
        </w:tc>
        <w:tc>
          <w:tcPr>
            <w:tcW w:w="1449" w:type="dxa"/>
          </w:tcPr>
          <w:p w14:paraId="49B1804E" w14:textId="77777777" w:rsidR="00F313F1" w:rsidRDefault="00F313F1" w:rsidP="00B24F06">
            <w:pPr>
              <w:spacing w:line="240" w:lineRule="auto"/>
            </w:pPr>
          </w:p>
        </w:tc>
      </w:tr>
      <w:tr w:rsidR="00F313F1" w14:paraId="46DA53BD" w14:textId="77777777" w:rsidTr="00B24F06">
        <w:tc>
          <w:tcPr>
            <w:tcW w:w="1418" w:type="dxa"/>
            <w:vMerge/>
          </w:tcPr>
          <w:p w14:paraId="0234310C" w14:textId="77777777" w:rsidR="00F313F1" w:rsidRDefault="00F313F1" w:rsidP="00B24F06">
            <w:pPr>
              <w:spacing w:line="240" w:lineRule="auto"/>
            </w:pPr>
          </w:p>
        </w:tc>
        <w:tc>
          <w:tcPr>
            <w:tcW w:w="1569" w:type="dxa"/>
          </w:tcPr>
          <w:p w14:paraId="274A3D54" w14:textId="77777777" w:rsidR="00F313F1" w:rsidRDefault="00F313F1" w:rsidP="00B24F06">
            <w:pPr>
              <w:spacing w:line="240" w:lineRule="auto"/>
            </w:pPr>
            <w:r>
              <w:rPr>
                <w:rFonts w:hint="eastAsia"/>
              </w:rPr>
              <w:t>Y</w:t>
            </w:r>
          </w:p>
        </w:tc>
        <w:tc>
          <w:tcPr>
            <w:tcW w:w="1304" w:type="dxa"/>
          </w:tcPr>
          <w:p w14:paraId="661F7A2F" w14:textId="77777777" w:rsidR="00F313F1" w:rsidRDefault="00F313F1" w:rsidP="00B24F06">
            <w:pPr>
              <w:spacing w:line="240" w:lineRule="auto"/>
            </w:pPr>
          </w:p>
        </w:tc>
        <w:tc>
          <w:tcPr>
            <w:tcW w:w="1412" w:type="dxa"/>
          </w:tcPr>
          <w:p w14:paraId="609F5688" w14:textId="77777777" w:rsidR="00F313F1" w:rsidRDefault="00F313F1" w:rsidP="00B24F06">
            <w:pPr>
              <w:spacing w:line="240" w:lineRule="auto"/>
            </w:pPr>
            <w:r>
              <w:t>-0.31%</w:t>
            </w:r>
          </w:p>
        </w:tc>
        <w:tc>
          <w:tcPr>
            <w:tcW w:w="1348" w:type="dxa"/>
          </w:tcPr>
          <w:p w14:paraId="5BC78A1A" w14:textId="77777777" w:rsidR="00F313F1" w:rsidRDefault="00F313F1" w:rsidP="00B24F06">
            <w:pPr>
              <w:spacing w:line="240" w:lineRule="auto"/>
            </w:pPr>
          </w:p>
        </w:tc>
        <w:tc>
          <w:tcPr>
            <w:tcW w:w="1449" w:type="dxa"/>
          </w:tcPr>
          <w:p w14:paraId="1109FA77" w14:textId="77777777" w:rsidR="00F313F1" w:rsidRDefault="00F313F1" w:rsidP="00B24F06">
            <w:pPr>
              <w:spacing w:line="240" w:lineRule="auto"/>
            </w:pPr>
          </w:p>
        </w:tc>
      </w:tr>
      <w:tr w:rsidR="00F313F1" w14:paraId="1EA5A768" w14:textId="77777777" w:rsidTr="00B24F06">
        <w:tc>
          <w:tcPr>
            <w:tcW w:w="1418" w:type="dxa"/>
            <w:vMerge/>
          </w:tcPr>
          <w:p w14:paraId="40CB4F74" w14:textId="77777777" w:rsidR="00F313F1" w:rsidRDefault="00F313F1" w:rsidP="00B24F06">
            <w:pPr>
              <w:spacing w:line="240" w:lineRule="auto"/>
            </w:pPr>
          </w:p>
        </w:tc>
        <w:tc>
          <w:tcPr>
            <w:tcW w:w="1569" w:type="dxa"/>
          </w:tcPr>
          <w:p w14:paraId="52B3EE28" w14:textId="77777777" w:rsidR="00F313F1" w:rsidRDefault="00F313F1" w:rsidP="00B24F06">
            <w:pPr>
              <w:spacing w:line="240" w:lineRule="auto"/>
            </w:pPr>
            <w:r>
              <w:rPr>
                <w:rFonts w:hint="eastAsia"/>
              </w:rPr>
              <w:t>Z</w:t>
            </w:r>
          </w:p>
        </w:tc>
        <w:tc>
          <w:tcPr>
            <w:tcW w:w="1304" w:type="dxa"/>
          </w:tcPr>
          <w:p w14:paraId="5BC44647" w14:textId="77777777" w:rsidR="00F313F1" w:rsidRDefault="00F313F1" w:rsidP="00B24F06">
            <w:pPr>
              <w:spacing w:line="240" w:lineRule="auto"/>
            </w:pPr>
          </w:p>
        </w:tc>
        <w:tc>
          <w:tcPr>
            <w:tcW w:w="1412" w:type="dxa"/>
          </w:tcPr>
          <w:p w14:paraId="13C8F227" w14:textId="77777777" w:rsidR="00F313F1" w:rsidRDefault="00F313F1" w:rsidP="00B24F06">
            <w:pPr>
              <w:spacing w:line="240" w:lineRule="auto"/>
            </w:pPr>
            <w:r>
              <w:t>-0.14%</w:t>
            </w:r>
          </w:p>
        </w:tc>
        <w:tc>
          <w:tcPr>
            <w:tcW w:w="1348" w:type="dxa"/>
          </w:tcPr>
          <w:p w14:paraId="1EFE8C46" w14:textId="77777777" w:rsidR="00F313F1" w:rsidRDefault="00F313F1" w:rsidP="00B24F06">
            <w:pPr>
              <w:spacing w:line="240" w:lineRule="auto"/>
            </w:pPr>
          </w:p>
        </w:tc>
        <w:tc>
          <w:tcPr>
            <w:tcW w:w="1449" w:type="dxa"/>
          </w:tcPr>
          <w:p w14:paraId="2658258F" w14:textId="77777777" w:rsidR="00F313F1" w:rsidRDefault="00F313F1" w:rsidP="00B24F06">
            <w:pPr>
              <w:spacing w:line="240" w:lineRule="auto"/>
            </w:pPr>
          </w:p>
        </w:tc>
      </w:tr>
      <w:tr w:rsidR="00F313F1" w14:paraId="3A59F5D1" w14:textId="77777777" w:rsidTr="00B24F06">
        <w:tc>
          <w:tcPr>
            <w:tcW w:w="1418" w:type="dxa"/>
            <w:vMerge/>
          </w:tcPr>
          <w:p w14:paraId="54140D0F" w14:textId="77777777" w:rsidR="00F313F1" w:rsidRDefault="00F313F1" w:rsidP="00B24F06">
            <w:pPr>
              <w:spacing w:line="240" w:lineRule="auto"/>
            </w:pPr>
          </w:p>
        </w:tc>
        <w:tc>
          <w:tcPr>
            <w:tcW w:w="1569" w:type="dxa"/>
          </w:tcPr>
          <w:p w14:paraId="2045CED8" w14:textId="77777777" w:rsidR="00F313F1" w:rsidRDefault="00F313F1" w:rsidP="00B24F06">
            <w:pPr>
              <w:spacing w:line="240" w:lineRule="auto"/>
            </w:pPr>
            <w:r>
              <w:t>Descrip</w:t>
            </w:r>
          </w:p>
        </w:tc>
        <w:tc>
          <w:tcPr>
            <w:tcW w:w="1304" w:type="dxa"/>
          </w:tcPr>
          <w:p w14:paraId="311CF881" w14:textId="77777777" w:rsidR="00F313F1" w:rsidRDefault="00F313F1" w:rsidP="00B24F06">
            <w:pPr>
              <w:spacing w:line="240" w:lineRule="auto"/>
              <w:rPr>
                <w:color w:val="0033CC"/>
              </w:rPr>
            </w:pPr>
            <w:r>
              <w:rPr>
                <w:rFonts w:hint="eastAsia"/>
                <w:color w:val="0033CC"/>
              </w:rPr>
              <w:t>T</w:t>
            </w:r>
            <w:r>
              <w:rPr>
                <w:color w:val="0033CC"/>
              </w:rPr>
              <w:t>F#A-TF#1</w:t>
            </w:r>
          </w:p>
        </w:tc>
        <w:tc>
          <w:tcPr>
            <w:tcW w:w="1412" w:type="dxa"/>
          </w:tcPr>
          <w:p w14:paraId="3F764401" w14:textId="77777777" w:rsidR="00F313F1" w:rsidRDefault="00F313F1" w:rsidP="00B24F06">
            <w:pPr>
              <w:spacing w:line="240" w:lineRule="auto"/>
            </w:pPr>
          </w:p>
        </w:tc>
        <w:tc>
          <w:tcPr>
            <w:tcW w:w="1348" w:type="dxa"/>
          </w:tcPr>
          <w:p w14:paraId="371BBDB8" w14:textId="77777777" w:rsidR="00F313F1" w:rsidRDefault="00F313F1" w:rsidP="00B24F06">
            <w:pPr>
              <w:spacing w:line="240" w:lineRule="auto"/>
              <w:rPr>
                <w:color w:val="0033CC"/>
              </w:rPr>
            </w:pPr>
            <w:r>
              <w:rPr>
                <w:rFonts w:hint="eastAsia"/>
                <w:color w:val="0033CC"/>
              </w:rPr>
              <w:t>CNN</w:t>
            </w:r>
            <w:r>
              <w:rPr>
                <w:color w:val="0033CC"/>
              </w:rPr>
              <w:t xml:space="preserve"> #A-TF#1</w:t>
            </w:r>
          </w:p>
        </w:tc>
        <w:tc>
          <w:tcPr>
            <w:tcW w:w="1449" w:type="dxa"/>
          </w:tcPr>
          <w:p w14:paraId="3E4A1023" w14:textId="77777777" w:rsidR="00F313F1" w:rsidRDefault="00F313F1" w:rsidP="00B24F06">
            <w:pPr>
              <w:spacing w:line="240" w:lineRule="auto"/>
            </w:pPr>
          </w:p>
        </w:tc>
      </w:tr>
      <w:tr w:rsidR="00F313F1" w14:paraId="4CEAA271" w14:textId="77777777" w:rsidTr="00B24F06">
        <w:tc>
          <w:tcPr>
            <w:tcW w:w="1418" w:type="dxa"/>
            <w:vMerge/>
          </w:tcPr>
          <w:p w14:paraId="28382A5E" w14:textId="77777777" w:rsidR="00F313F1" w:rsidRDefault="00F313F1" w:rsidP="00B24F06">
            <w:pPr>
              <w:spacing w:line="240" w:lineRule="auto"/>
            </w:pPr>
          </w:p>
        </w:tc>
        <w:tc>
          <w:tcPr>
            <w:tcW w:w="1569" w:type="dxa"/>
          </w:tcPr>
          <w:p w14:paraId="0DBE3104" w14:textId="77777777" w:rsidR="00F313F1" w:rsidRDefault="00F313F1" w:rsidP="00B24F06">
            <w:pPr>
              <w:spacing w:line="240" w:lineRule="auto"/>
            </w:pPr>
            <w:r>
              <w:rPr>
                <w:rFonts w:hint="eastAsia"/>
              </w:rPr>
              <w:t>X</w:t>
            </w:r>
          </w:p>
        </w:tc>
        <w:tc>
          <w:tcPr>
            <w:tcW w:w="1304" w:type="dxa"/>
          </w:tcPr>
          <w:p w14:paraId="546B2A43" w14:textId="77777777" w:rsidR="00F313F1" w:rsidRDefault="00F313F1" w:rsidP="00B24F06">
            <w:pPr>
              <w:spacing w:line="240" w:lineRule="auto"/>
            </w:pPr>
          </w:p>
        </w:tc>
        <w:tc>
          <w:tcPr>
            <w:tcW w:w="1412" w:type="dxa"/>
          </w:tcPr>
          <w:p w14:paraId="2E4134F1" w14:textId="77777777" w:rsidR="00F313F1" w:rsidRDefault="00F313F1" w:rsidP="00B24F06">
            <w:pPr>
              <w:spacing w:line="240" w:lineRule="auto"/>
            </w:pPr>
          </w:p>
        </w:tc>
        <w:tc>
          <w:tcPr>
            <w:tcW w:w="1348" w:type="dxa"/>
          </w:tcPr>
          <w:p w14:paraId="1698CAE9"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-5.82%</w:t>
            </w:r>
          </w:p>
        </w:tc>
        <w:tc>
          <w:tcPr>
            <w:tcW w:w="1449" w:type="dxa"/>
          </w:tcPr>
          <w:p w14:paraId="7EACF973" w14:textId="77777777" w:rsidR="00F313F1" w:rsidRDefault="00F313F1" w:rsidP="00B24F06">
            <w:pPr>
              <w:spacing w:line="240" w:lineRule="auto"/>
            </w:pPr>
          </w:p>
        </w:tc>
      </w:tr>
      <w:tr w:rsidR="00F313F1" w14:paraId="5F84BBF0" w14:textId="77777777" w:rsidTr="00B24F06">
        <w:tc>
          <w:tcPr>
            <w:tcW w:w="1418" w:type="dxa"/>
            <w:vMerge/>
          </w:tcPr>
          <w:p w14:paraId="6066B805" w14:textId="77777777" w:rsidR="00F313F1" w:rsidRDefault="00F313F1" w:rsidP="00B24F06">
            <w:pPr>
              <w:spacing w:line="240" w:lineRule="auto"/>
            </w:pPr>
          </w:p>
        </w:tc>
        <w:tc>
          <w:tcPr>
            <w:tcW w:w="1569" w:type="dxa"/>
          </w:tcPr>
          <w:p w14:paraId="5FAE7207" w14:textId="77777777" w:rsidR="00F313F1" w:rsidRDefault="00F313F1" w:rsidP="00B24F06">
            <w:pPr>
              <w:spacing w:line="240" w:lineRule="auto"/>
            </w:pPr>
            <w:r>
              <w:rPr>
                <w:rFonts w:hint="eastAsia"/>
              </w:rPr>
              <w:t>Y</w:t>
            </w:r>
          </w:p>
        </w:tc>
        <w:tc>
          <w:tcPr>
            <w:tcW w:w="1304" w:type="dxa"/>
          </w:tcPr>
          <w:p w14:paraId="42596B0F" w14:textId="77777777" w:rsidR="00F313F1" w:rsidRDefault="00F313F1" w:rsidP="00B24F06">
            <w:pPr>
              <w:spacing w:line="240" w:lineRule="auto"/>
            </w:pPr>
          </w:p>
        </w:tc>
        <w:tc>
          <w:tcPr>
            <w:tcW w:w="1412" w:type="dxa"/>
          </w:tcPr>
          <w:p w14:paraId="7B6CE33B" w14:textId="77777777" w:rsidR="00F313F1" w:rsidRDefault="00F313F1" w:rsidP="00B24F06">
            <w:pPr>
              <w:spacing w:line="240" w:lineRule="auto"/>
            </w:pPr>
          </w:p>
        </w:tc>
        <w:tc>
          <w:tcPr>
            <w:tcW w:w="1348" w:type="dxa"/>
          </w:tcPr>
          <w:p w14:paraId="1B5644E6"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-5.51%</w:t>
            </w:r>
          </w:p>
        </w:tc>
        <w:tc>
          <w:tcPr>
            <w:tcW w:w="1449" w:type="dxa"/>
          </w:tcPr>
          <w:p w14:paraId="579DE5C6" w14:textId="77777777" w:rsidR="00F313F1" w:rsidRDefault="00F313F1" w:rsidP="00B24F06">
            <w:pPr>
              <w:spacing w:line="240" w:lineRule="auto"/>
            </w:pPr>
          </w:p>
        </w:tc>
      </w:tr>
      <w:tr w:rsidR="00F313F1" w14:paraId="437D8040" w14:textId="77777777" w:rsidTr="00B24F06">
        <w:tc>
          <w:tcPr>
            <w:tcW w:w="1418" w:type="dxa"/>
            <w:vMerge/>
          </w:tcPr>
          <w:p w14:paraId="022ACC52" w14:textId="77777777" w:rsidR="00F313F1" w:rsidRDefault="00F313F1" w:rsidP="00B24F06">
            <w:pPr>
              <w:spacing w:line="240" w:lineRule="auto"/>
            </w:pPr>
          </w:p>
        </w:tc>
        <w:tc>
          <w:tcPr>
            <w:tcW w:w="1569" w:type="dxa"/>
          </w:tcPr>
          <w:p w14:paraId="3EED0901" w14:textId="77777777" w:rsidR="00F313F1" w:rsidRDefault="00F313F1" w:rsidP="00B24F06">
            <w:pPr>
              <w:spacing w:line="240" w:lineRule="auto"/>
            </w:pPr>
            <w:r>
              <w:rPr>
                <w:rFonts w:hint="eastAsia"/>
              </w:rPr>
              <w:t>Z</w:t>
            </w:r>
          </w:p>
        </w:tc>
        <w:tc>
          <w:tcPr>
            <w:tcW w:w="1304" w:type="dxa"/>
          </w:tcPr>
          <w:p w14:paraId="267F5371" w14:textId="77777777" w:rsidR="00F313F1" w:rsidRDefault="00F313F1" w:rsidP="00B24F06">
            <w:pPr>
              <w:spacing w:line="240" w:lineRule="auto"/>
            </w:pPr>
          </w:p>
        </w:tc>
        <w:tc>
          <w:tcPr>
            <w:tcW w:w="1412" w:type="dxa"/>
          </w:tcPr>
          <w:p w14:paraId="7DB0EBFD" w14:textId="77777777" w:rsidR="00F313F1" w:rsidRDefault="00F313F1" w:rsidP="00B24F06">
            <w:pPr>
              <w:spacing w:line="240" w:lineRule="auto"/>
            </w:pPr>
          </w:p>
        </w:tc>
        <w:tc>
          <w:tcPr>
            <w:tcW w:w="1348" w:type="dxa"/>
          </w:tcPr>
          <w:p w14:paraId="075A563B"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-4.18 %</w:t>
            </w:r>
          </w:p>
        </w:tc>
        <w:tc>
          <w:tcPr>
            <w:tcW w:w="1449" w:type="dxa"/>
          </w:tcPr>
          <w:p w14:paraId="2FAAB8BA" w14:textId="77777777" w:rsidR="00F313F1" w:rsidRDefault="00F313F1" w:rsidP="00B24F06">
            <w:pPr>
              <w:spacing w:line="240" w:lineRule="auto"/>
            </w:pPr>
          </w:p>
        </w:tc>
      </w:tr>
      <w:tr w:rsidR="00F313F1" w14:paraId="52BC1720" w14:textId="77777777" w:rsidTr="00B24F06">
        <w:tc>
          <w:tcPr>
            <w:tcW w:w="1418" w:type="dxa"/>
            <w:vMerge w:val="restart"/>
          </w:tcPr>
          <w:p w14:paraId="40ADF86F" w14:textId="77777777" w:rsidR="00F313F1" w:rsidRDefault="00F313F1" w:rsidP="00B24F06">
            <w:pPr>
              <w:spacing w:line="240" w:lineRule="auto"/>
            </w:pPr>
            <w:r>
              <w:t>CATT#1</w:t>
            </w:r>
          </w:p>
          <w:p w14:paraId="6D20845A" w14:textId="77777777" w:rsidR="00F313F1" w:rsidRDefault="00F313F1" w:rsidP="00B24F06">
            <w:pPr>
              <w:spacing w:line="240" w:lineRule="auto"/>
            </w:pPr>
            <w:r>
              <w:rPr>
                <w:rFonts w:hint="eastAsia"/>
              </w:rPr>
              <w:t>(</w:t>
            </w:r>
            <w:r>
              <w:t>After Q)</w:t>
            </w:r>
          </w:p>
        </w:tc>
        <w:tc>
          <w:tcPr>
            <w:tcW w:w="1569" w:type="dxa"/>
          </w:tcPr>
          <w:p w14:paraId="13825C38" w14:textId="77777777" w:rsidR="00F313F1" w:rsidRDefault="00F313F1" w:rsidP="00B24F06">
            <w:pPr>
              <w:spacing w:line="240" w:lineRule="auto"/>
            </w:pPr>
            <w:r>
              <w:t>Descrip</w:t>
            </w:r>
          </w:p>
        </w:tc>
        <w:tc>
          <w:tcPr>
            <w:tcW w:w="1304" w:type="dxa"/>
          </w:tcPr>
          <w:p w14:paraId="0B189D00" w14:textId="77777777" w:rsidR="00F313F1" w:rsidRDefault="00F313F1" w:rsidP="00B24F06">
            <w:pPr>
              <w:spacing w:line="240" w:lineRule="auto"/>
            </w:pPr>
            <w:r>
              <w:rPr>
                <w:rFonts w:hint="eastAsia"/>
              </w:rPr>
              <w:t>T</w:t>
            </w:r>
            <w:r>
              <w:t>F#A/B-TF#1</w:t>
            </w:r>
          </w:p>
        </w:tc>
        <w:tc>
          <w:tcPr>
            <w:tcW w:w="1412" w:type="dxa"/>
          </w:tcPr>
          <w:p w14:paraId="4A4BB582" w14:textId="77777777" w:rsidR="00F313F1" w:rsidRDefault="00F313F1" w:rsidP="00B24F06">
            <w:pPr>
              <w:spacing w:line="240" w:lineRule="auto"/>
            </w:pPr>
            <w:r>
              <w:rPr>
                <w:rFonts w:hint="eastAsia"/>
              </w:rPr>
              <w:t>T</w:t>
            </w:r>
            <w:r>
              <w:t>F#A/B-TF#1</w:t>
            </w:r>
          </w:p>
        </w:tc>
        <w:tc>
          <w:tcPr>
            <w:tcW w:w="1348" w:type="dxa"/>
          </w:tcPr>
          <w:p w14:paraId="557F1205" w14:textId="77777777" w:rsidR="00F313F1" w:rsidRDefault="00F313F1" w:rsidP="00B24F06">
            <w:pPr>
              <w:spacing w:line="240" w:lineRule="auto"/>
            </w:pPr>
          </w:p>
        </w:tc>
        <w:tc>
          <w:tcPr>
            <w:tcW w:w="1449" w:type="dxa"/>
          </w:tcPr>
          <w:p w14:paraId="06E322D6" w14:textId="77777777" w:rsidR="00F313F1" w:rsidRDefault="00F313F1" w:rsidP="00B24F06">
            <w:pPr>
              <w:spacing w:line="240" w:lineRule="auto"/>
            </w:pPr>
          </w:p>
        </w:tc>
      </w:tr>
      <w:tr w:rsidR="00F313F1" w14:paraId="1A64114F" w14:textId="77777777" w:rsidTr="00B24F06">
        <w:tc>
          <w:tcPr>
            <w:tcW w:w="1418" w:type="dxa"/>
            <w:vMerge/>
          </w:tcPr>
          <w:p w14:paraId="14D006FC" w14:textId="77777777" w:rsidR="00F313F1" w:rsidRDefault="00F313F1" w:rsidP="00B24F06">
            <w:pPr>
              <w:spacing w:line="240" w:lineRule="auto"/>
            </w:pPr>
          </w:p>
        </w:tc>
        <w:tc>
          <w:tcPr>
            <w:tcW w:w="1569" w:type="dxa"/>
          </w:tcPr>
          <w:p w14:paraId="0BA8BBA8" w14:textId="77777777" w:rsidR="00F313F1" w:rsidRDefault="00F313F1" w:rsidP="00B24F06">
            <w:pPr>
              <w:spacing w:line="240" w:lineRule="auto"/>
            </w:pPr>
            <w:r>
              <w:rPr>
                <w:rFonts w:hint="eastAsia"/>
              </w:rPr>
              <w:t>X</w:t>
            </w:r>
          </w:p>
        </w:tc>
        <w:tc>
          <w:tcPr>
            <w:tcW w:w="1304" w:type="dxa"/>
          </w:tcPr>
          <w:p w14:paraId="6333C1CB" w14:textId="77777777" w:rsidR="00F313F1" w:rsidRDefault="00F313F1" w:rsidP="00B24F06">
            <w:pPr>
              <w:spacing w:line="240" w:lineRule="auto"/>
            </w:pPr>
          </w:p>
        </w:tc>
        <w:tc>
          <w:tcPr>
            <w:tcW w:w="1412" w:type="dxa"/>
          </w:tcPr>
          <w:p w14:paraId="539E7790" w14:textId="77777777" w:rsidR="00F313F1" w:rsidRDefault="00F313F1" w:rsidP="00B24F06">
            <w:pPr>
              <w:spacing w:line="240" w:lineRule="auto"/>
            </w:pPr>
            <w:r>
              <w:t xml:space="preserve">-0.14%/ </w:t>
            </w:r>
            <w:r>
              <w:rPr>
                <w:color w:val="BFBFBF" w:themeColor="background1" w:themeShade="BF"/>
              </w:rPr>
              <w:t>0.21%</w:t>
            </w:r>
          </w:p>
        </w:tc>
        <w:tc>
          <w:tcPr>
            <w:tcW w:w="1348" w:type="dxa"/>
          </w:tcPr>
          <w:p w14:paraId="015DC1F5" w14:textId="77777777" w:rsidR="00F313F1" w:rsidRDefault="00F313F1" w:rsidP="00B24F06">
            <w:pPr>
              <w:spacing w:line="240" w:lineRule="auto"/>
            </w:pPr>
          </w:p>
        </w:tc>
        <w:tc>
          <w:tcPr>
            <w:tcW w:w="1449" w:type="dxa"/>
          </w:tcPr>
          <w:p w14:paraId="04E68409" w14:textId="77777777" w:rsidR="00F313F1" w:rsidRDefault="00F313F1" w:rsidP="00B24F06">
            <w:pPr>
              <w:spacing w:line="240" w:lineRule="auto"/>
            </w:pPr>
          </w:p>
        </w:tc>
      </w:tr>
      <w:tr w:rsidR="00F313F1" w14:paraId="3E00DA29" w14:textId="77777777" w:rsidTr="00B24F06">
        <w:tc>
          <w:tcPr>
            <w:tcW w:w="1418" w:type="dxa"/>
            <w:vMerge/>
          </w:tcPr>
          <w:p w14:paraId="0BF8BFFA" w14:textId="77777777" w:rsidR="00F313F1" w:rsidRDefault="00F313F1" w:rsidP="00B24F06">
            <w:pPr>
              <w:spacing w:line="240" w:lineRule="auto"/>
            </w:pPr>
          </w:p>
        </w:tc>
        <w:tc>
          <w:tcPr>
            <w:tcW w:w="1569" w:type="dxa"/>
          </w:tcPr>
          <w:p w14:paraId="60E99DD6" w14:textId="77777777" w:rsidR="00F313F1" w:rsidRDefault="00F313F1" w:rsidP="00B24F06">
            <w:pPr>
              <w:spacing w:line="240" w:lineRule="auto"/>
            </w:pPr>
            <w:r>
              <w:rPr>
                <w:rFonts w:hint="eastAsia"/>
              </w:rPr>
              <w:t>Y</w:t>
            </w:r>
          </w:p>
        </w:tc>
        <w:tc>
          <w:tcPr>
            <w:tcW w:w="1304" w:type="dxa"/>
          </w:tcPr>
          <w:p w14:paraId="7D58F9BB" w14:textId="77777777" w:rsidR="00F313F1" w:rsidRDefault="00F313F1" w:rsidP="00B24F06">
            <w:pPr>
              <w:spacing w:line="240" w:lineRule="auto"/>
            </w:pPr>
          </w:p>
        </w:tc>
        <w:tc>
          <w:tcPr>
            <w:tcW w:w="1412" w:type="dxa"/>
          </w:tcPr>
          <w:p w14:paraId="597168ED" w14:textId="77777777" w:rsidR="00F313F1" w:rsidRDefault="00F313F1" w:rsidP="00B24F06">
            <w:pPr>
              <w:spacing w:line="240" w:lineRule="auto"/>
            </w:pPr>
            <w:r>
              <w:t>-0.23%/-0.27%</w:t>
            </w:r>
          </w:p>
        </w:tc>
        <w:tc>
          <w:tcPr>
            <w:tcW w:w="1348" w:type="dxa"/>
          </w:tcPr>
          <w:p w14:paraId="6ED33ECF" w14:textId="77777777" w:rsidR="00F313F1" w:rsidRDefault="00F313F1" w:rsidP="00B24F06">
            <w:pPr>
              <w:spacing w:line="240" w:lineRule="auto"/>
            </w:pPr>
          </w:p>
        </w:tc>
        <w:tc>
          <w:tcPr>
            <w:tcW w:w="1449" w:type="dxa"/>
          </w:tcPr>
          <w:p w14:paraId="391D8EED" w14:textId="77777777" w:rsidR="00F313F1" w:rsidRDefault="00F313F1" w:rsidP="00B24F06">
            <w:pPr>
              <w:spacing w:line="240" w:lineRule="auto"/>
            </w:pPr>
          </w:p>
        </w:tc>
      </w:tr>
      <w:tr w:rsidR="00F313F1" w14:paraId="463AE29F" w14:textId="77777777" w:rsidTr="00B24F06">
        <w:tc>
          <w:tcPr>
            <w:tcW w:w="1418" w:type="dxa"/>
            <w:vMerge/>
          </w:tcPr>
          <w:p w14:paraId="41BE3C59" w14:textId="77777777" w:rsidR="00F313F1" w:rsidRDefault="00F313F1" w:rsidP="00B24F06">
            <w:pPr>
              <w:spacing w:line="240" w:lineRule="auto"/>
            </w:pPr>
          </w:p>
        </w:tc>
        <w:tc>
          <w:tcPr>
            <w:tcW w:w="1569" w:type="dxa"/>
          </w:tcPr>
          <w:p w14:paraId="3A1DF9ED" w14:textId="77777777" w:rsidR="00F313F1" w:rsidRDefault="00F313F1" w:rsidP="00B24F06">
            <w:pPr>
              <w:spacing w:line="240" w:lineRule="auto"/>
            </w:pPr>
            <w:r>
              <w:rPr>
                <w:rFonts w:hint="eastAsia"/>
              </w:rPr>
              <w:t>Z</w:t>
            </w:r>
          </w:p>
        </w:tc>
        <w:tc>
          <w:tcPr>
            <w:tcW w:w="1304" w:type="dxa"/>
          </w:tcPr>
          <w:p w14:paraId="2B09B98A" w14:textId="77777777" w:rsidR="00F313F1" w:rsidRDefault="00F313F1" w:rsidP="00B24F06">
            <w:pPr>
              <w:spacing w:line="240" w:lineRule="auto"/>
            </w:pPr>
          </w:p>
        </w:tc>
        <w:tc>
          <w:tcPr>
            <w:tcW w:w="1412" w:type="dxa"/>
          </w:tcPr>
          <w:p w14:paraId="2F1F9EB4" w14:textId="77777777" w:rsidR="00F313F1" w:rsidRDefault="00F313F1" w:rsidP="00B24F06">
            <w:pPr>
              <w:spacing w:line="240" w:lineRule="auto"/>
            </w:pPr>
            <w:r>
              <w:t>-0.14%/-0.35%</w:t>
            </w:r>
          </w:p>
        </w:tc>
        <w:tc>
          <w:tcPr>
            <w:tcW w:w="1348" w:type="dxa"/>
          </w:tcPr>
          <w:p w14:paraId="6B182260" w14:textId="77777777" w:rsidR="00F313F1" w:rsidRDefault="00F313F1" w:rsidP="00B24F06">
            <w:pPr>
              <w:spacing w:line="240" w:lineRule="auto"/>
            </w:pPr>
          </w:p>
        </w:tc>
        <w:tc>
          <w:tcPr>
            <w:tcW w:w="1449" w:type="dxa"/>
          </w:tcPr>
          <w:p w14:paraId="17EBA58D" w14:textId="77777777" w:rsidR="00F313F1" w:rsidRDefault="00F313F1" w:rsidP="00B24F06">
            <w:pPr>
              <w:spacing w:line="240" w:lineRule="auto"/>
            </w:pPr>
          </w:p>
        </w:tc>
      </w:tr>
      <w:tr w:rsidR="00F313F1" w14:paraId="6030A82B" w14:textId="77777777" w:rsidTr="00B24F06">
        <w:tc>
          <w:tcPr>
            <w:tcW w:w="1418" w:type="dxa"/>
            <w:vMerge/>
          </w:tcPr>
          <w:p w14:paraId="5C14C3C7" w14:textId="77777777" w:rsidR="00F313F1" w:rsidRDefault="00F313F1" w:rsidP="00B24F06">
            <w:pPr>
              <w:spacing w:line="240" w:lineRule="auto"/>
            </w:pPr>
          </w:p>
        </w:tc>
        <w:tc>
          <w:tcPr>
            <w:tcW w:w="1569" w:type="dxa"/>
          </w:tcPr>
          <w:p w14:paraId="23A79737" w14:textId="77777777" w:rsidR="00F313F1" w:rsidRDefault="00F313F1" w:rsidP="00B24F06">
            <w:pPr>
              <w:spacing w:line="240" w:lineRule="auto"/>
            </w:pPr>
            <w:r>
              <w:t>Descrip</w:t>
            </w:r>
          </w:p>
        </w:tc>
        <w:tc>
          <w:tcPr>
            <w:tcW w:w="1304" w:type="dxa"/>
          </w:tcPr>
          <w:p w14:paraId="6F60DE5D" w14:textId="77777777" w:rsidR="00F313F1" w:rsidRDefault="00F313F1" w:rsidP="00B24F06">
            <w:pPr>
              <w:spacing w:line="240" w:lineRule="auto"/>
            </w:pPr>
            <w:r>
              <w:rPr>
                <w:rFonts w:hint="eastAsia"/>
              </w:rPr>
              <w:t>CNN</w:t>
            </w:r>
            <w:r>
              <w:t>#A-TF #1</w:t>
            </w:r>
          </w:p>
        </w:tc>
        <w:tc>
          <w:tcPr>
            <w:tcW w:w="1412" w:type="dxa"/>
          </w:tcPr>
          <w:p w14:paraId="723F7744" w14:textId="77777777" w:rsidR="00F313F1" w:rsidRDefault="00F313F1" w:rsidP="00B24F06">
            <w:pPr>
              <w:spacing w:line="240" w:lineRule="auto"/>
            </w:pPr>
          </w:p>
        </w:tc>
        <w:tc>
          <w:tcPr>
            <w:tcW w:w="1348" w:type="dxa"/>
          </w:tcPr>
          <w:p w14:paraId="07CF51AF" w14:textId="77777777" w:rsidR="00F313F1" w:rsidRDefault="00F313F1" w:rsidP="00B24F06">
            <w:pPr>
              <w:spacing w:line="240" w:lineRule="auto"/>
            </w:pPr>
            <w:r>
              <w:rPr>
                <w:rFonts w:hint="eastAsia"/>
              </w:rPr>
              <w:t>CNN</w:t>
            </w:r>
            <w:r>
              <w:t>#A-TF #1</w:t>
            </w:r>
          </w:p>
        </w:tc>
        <w:tc>
          <w:tcPr>
            <w:tcW w:w="1449" w:type="dxa"/>
          </w:tcPr>
          <w:p w14:paraId="377D624B" w14:textId="77777777" w:rsidR="00F313F1" w:rsidRDefault="00F313F1" w:rsidP="00B24F06">
            <w:pPr>
              <w:spacing w:line="240" w:lineRule="auto"/>
            </w:pPr>
          </w:p>
        </w:tc>
      </w:tr>
      <w:tr w:rsidR="00F313F1" w14:paraId="714B1C82" w14:textId="77777777" w:rsidTr="00B24F06">
        <w:tc>
          <w:tcPr>
            <w:tcW w:w="1418" w:type="dxa"/>
            <w:vMerge/>
          </w:tcPr>
          <w:p w14:paraId="45B05A0E" w14:textId="77777777" w:rsidR="00F313F1" w:rsidRDefault="00F313F1" w:rsidP="00B24F06">
            <w:pPr>
              <w:spacing w:line="240" w:lineRule="auto"/>
            </w:pPr>
          </w:p>
        </w:tc>
        <w:tc>
          <w:tcPr>
            <w:tcW w:w="1569" w:type="dxa"/>
          </w:tcPr>
          <w:p w14:paraId="197B9C29" w14:textId="77777777" w:rsidR="00F313F1" w:rsidRDefault="00F313F1" w:rsidP="00B24F06">
            <w:pPr>
              <w:spacing w:line="240" w:lineRule="auto"/>
            </w:pPr>
            <w:r>
              <w:rPr>
                <w:rFonts w:hint="eastAsia"/>
              </w:rPr>
              <w:t>X</w:t>
            </w:r>
          </w:p>
        </w:tc>
        <w:tc>
          <w:tcPr>
            <w:tcW w:w="1304" w:type="dxa"/>
          </w:tcPr>
          <w:p w14:paraId="362298E7" w14:textId="77777777" w:rsidR="00F313F1" w:rsidRDefault="00F313F1" w:rsidP="00B24F06">
            <w:pPr>
              <w:spacing w:line="240" w:lineRule="auto"/>
            </w:pPr>
          </w:p>
        </w:tc>
        <w:tc>
          <w:tcPr>
            <w:tcW w:w="1412" w:type="dxa"/>
          </w:tcPr>
          <w:p w14:paraId="68509EBF" w14:textId="77777777" w:rsidR="00F313F1" w:rsidRDefault="00F313F1" w:rsidP="00B24F06">
            <w:pPr>
              <w:spacing w:line="240" w:lineRule="auto"/>
            </w:pPr>
          </w:p>
        </w:tc>
        <w:tc>
          <w:tcPr>
            <w:tcW w:w="1348" w:type="dxa"/>
          </w:tcPr>
          <w:p w14:paraId="77E6F481" w14:textId="77777777" w:rsidR="00F313F1" w:rsidRDefault="00F313F1" w:rsidP="00B24F06">
            <w:pPr>
              <w:spacing w:line="240" w:lineRule="auto"/>
            </w:pPr>
            <w:r>
              <w:rPr>
                <w:color w:val="BFBFBF" w:themeColor="background1" w:themeShade="BF"/>
              </w:rPr>
              <w:t>1.07%</w:t>
            </w:r>
          </w:p>
        </w:tc>
        <w:tc>
          <w:tcPr>
            <w:tcW w:w="1449" w:type="dxa"/>
          </w:tcPr>
          <w:p w14:paraId="723EE103" w14:textId="77777777" w:rsidR="00F313F1" w:rsidRDefault="00F313F1" w:rsidP="00B24F06">
            <w:pPr>
              <w:spacing w:line="240" w:lineRule="auto"/>
            </w:pPr>
          </w:p>
        </w:tc>
      </w:tr>
      <w:tr w:rsidR="00F313F1" w14:paraId="5CD2F7EB" w14:textId="77777777" w:rsidTr="00B24F06">
        <w:tc>
          <w:tcPr>
            <w:tcW w:w="1418" w:type="dxa"/>
            <w:vMerge/>
          </w:tcPr>
          <w:p w14:paraId="6991A122" w14:textId="77777777" w:rsidR="00F313F1" w:rsidRDefault="00F313F1" w:rsidP="00B24F06">
            <w:pPr>
              <w:spacing w:line="240" w:lineRule="auto"/>
            </w:pPr>
          </w:p>
        </w:tc>
        <w:tc>
          <w:tcPr>
            <w:tcW w:w="1569" w:type="dxa"/>
          </w:tcPr>
          <w:p w14:paraId="12DF8393" w14:textId="77777777" w:rsidR="00F313F1" w:rsidRDefault="00F313F1" w:rsidP="00B24F06">
            <w:pPr>
              <w:spacing w:line="240" w:lineRule="auto"/>
            </w:pPr>
            <w:r>
              <w:rPr>
                <w:rFonts w:hint="eastAsia"/>
              </w:rPr>
              <w:t>Y</w:t>
            </w:r>
          </w:p>
        </w:tc>
        <w:tc>
          <w:tcPr>
            <w:tcW w:w="1304" w:type="dxa"/>
          </w:tcPr>
          <w:p w14:paraId="23C7594C" w14:textId="77777777" w:rsidR="00F313F1" w:rsidRDefault="00F313F1" w:rsidP="00B24F06">
            <w:pPr>
              <w:spacing w:line="240" w:lineRule="auto"/>
            </w:pPr>
          </w:p>
        </w:tc>
        <w:tc>
          <w:tcPr>
            <w:tcW w:w="1412" w:type="dxa"/>
          </w:tcPr>
          <w:p w14:paraId="31B9899C" w14:textId="77777777" w:rsidR="00F313F1" w:rsidRDefault="00F313F1" w:rsidP="00B24F06">
            <w:pPr>
              <w:spacing w:line="240" w:lineRule="auto"/>
            </w:pPr>
          </w:p>
        </w:tc>
        <w:tc>
          <w:tcPr>
            <w:tcW w:w="1348" w:type="dxa"/>
          </w:tcPr>
          <w:p w14:paraId="35E0E6B6" w14:textId="77777777" w:rsidR="00F313F1" w:rsidRDefault="00F313F1" w:rsidP="00B24F06">
            <w:pPr>
              <w:spacing w:line="240" w:lineRule="auto"/>
            </w:pPr>
            <w:r>
              <w:t>-0.98%</w:t>
            </w:r>
          </w:p>
        </w:tc>
        <w:tc>
          <w:tcPr>
            <w:tcW w:w="1449" w:type="dxa"/>
          </w:tcPr>
          <w:p w14:paraId="0FFFA112" w14:textId="77777777" w:rsidR="00F313F1" w:rsidRDefault="00F313F1" w:rsidP="00B24F06">
            <w:pPr>
              <w:spacing w:line="240" w:lineRule="auto"/>
            </w:pPr>
          </w:p>
        </w:tc>
      </w:tr>
      <w:tr w:rsidR="00F313F1" w14:paraId="7F607E47" w14:textId="77777777" w:rsidTr="00B24F06">
        <w:tc>
          <w:tcPr>
            <w:tcW w:w="1418" w:type="dxa"/>
            <w:vMerge/>
          </w:tcPr>
          <w:p w14:paraId="247DDE0C" w14:textId="77777777" w:rsidR="00F313F1" w:rsidRDefault="00F313F1" w:rsidP="00B24F06">
            <w:pPr>
              <w:spacing w:line="240" w:lineRule="auto"/>
            </w:pPr>
          </w:p>
        </w:tc>
        <w:tc>
          <w:tcPr>
            <w:tcW w:w="1569" w:type="dxa"/>
          </w:tcPr>
          <w:p w14:paraId="0BBC2683" w14:textId="77777777" w:rsidR="00F313F1" w:rsidRDefault="00F313F1" w:rsidP="00B24F06">
            <w:pPr>
              <w:spacing w:line="240" w:lineRule="auto"/>
            </w:pPr>
            <w:r>
              <w:rPr>
                <w:rFonts w:hint="eastAsia"/>
              </w:rPr>
              <w:t>Z</w:t>
            </w:r>
          </w:p>
        </w:tc>
        <w:tc>
          <w:tcPr>
            <w:tcW w:w="1304" w:type="dxa"/>
          </w:tcPr>
          <w:p w14:paraId="4C1E3340" w14:textId="77777777" w:rsidR="00F313F1" w:rsidRDefault="00F313F1" w:rsidP="00B24F06">
            <w:pPr>
              <w:spacing w:line="240" w:lineRule="auto"/>
            </w:pPr>
          </w:p>
        </w:tc>
        <w:tc>
          <w:tcPr>
            <w:tcW w:w="1412" w:type="dxa"/>
          </w:tcPr>
          <w:p w14:paraId="3DA0F8EA" w14:textId="77777777" w:rsidR="00F313F1" w:rsidRDefault="00F313F1" w:rsidP="00B24F06">
            <w:pPr>
              <w:spacing w:line="240" w:lineRule="auto"/>
            </w:pPr>
          </w:p>
        </w:tc>
        <w:tc>
          <w:tcPr>
            <w:tcW w:w="1348" w:type="dxa"/>
          </w:tcPr>
          <w:p w14:paraId="6379FA9A" w14:textId="77777777" w:rsidR="00F313F1" w:rsidRDefault="00F313F1" w:rsidP="00B24F06">
            <w:pPr>
              <w:spacing w:line="240" w:lineRule="auto"/>
            </w:pPr>
            <w:r>
              <w:t>-0.90%</w:t>
            </w:r>
          </w:p>
        </w:tc>
        <w:tc>
          <w:tcPr>
            <w:tcW w:w="1449" w:type="dxa"/>
          </w:tcPr>
          <w:p w14:paraId="598FDEBA" w14:textId="77777777" w:rsidR="00F313F1" w:rsidRDefault="00F313F1" w:rsidP="00B24F06">
            <w:pPr>
              <w:spacing w:line="240" w:lineRule="auto"/>
            </w:pPr>
          </w:p>
        </w:tc>
      </w:tr>
      <w:tr w:rsidR="00F313F1" w14:paraId="5C283CAB" w14:textId="77777777" w:rsidTr="00B24F06">
        <w:tc>
          <w:tcPr>
            <w:tcW w:w="1418" w:type="dxa"/>
            <w:vMerge w:val="restart"/>
          </w:tcPr>
          <w:p w14:paraId="33D95B89" w14:textId="77777777" w:rsidR="00F313F1" w:rsidRDefault="00F313F1" w:rsidP="00B24F06">
            <w:pPr>
              <w:spacing w:line="240" w:lineRule="auto"/>
            </w:pPr>
            <w:r>
              <w:t>MTK#1~ 3</w:t>
            </w:r>
          </w:p>
          <w:p w14:paraId="3499666B" w14:textId="77777777" w:rsidR="00F313F1" w:rsidRDefault="00F313F1" w:rsidP="00B24F06">
            <w:pPr>
              <w:spacing w:line="240" w:lineRule="auto"/>
            </w:pPr>
            <w:r>
              <w:rPr>
                <w:rFonts w:hint="eastAsia"/>
              </w:rPr>
              <w:t>(</w:t>
            </w:r>
            <w:r>
              <w:t>After Q)</w:t>
            </w:r>
          </w:p>
        </w:tc>
        <w:tc>
          <w:tcPr>
            <w:tcW w:w="1569" w:type="dxa"/>
          </w:tcPr>
          <w:p w14:paraId="7BFAF3EE" w14:textId="77777777" w:rsidR="00F313F1" w:rsidRDefault="00F313F1" w:rsidP="00B24F06">
            <w:pPr>
              <w:spacing w:line="240" w:lineRule="auto"/>
            </w:pPr>
            <w:r>
              <w:t>Descrip</w:t>
            </w:r>
          </w:p>
        </w:tc>
        <w:tc>
          <w:tcPr>
            <w:tcW w:w="1304" w:type="dxa"/>
          </w:tcPr>
          <w:p w14:paraId="656CE23A" w14:textId="77777777" w:rsidR="00F313F1" w:rsidRDefault="00F313F1" w:rsidP="00B24F06">
            <w:pPr>
              <w:spacing w:line="240" w:lineRule="auto"/>
            </w:pPr>
            <w:r>
              <w:t>CNN#A/B-</w:t>
            </w:r>
            <w:r>
              <w:rPr>
                <w:rFonts w:hint="eastAsia"/>
              </w:rPr>
              <w:t>CNN</w:t>
            </w:r>
            <w:r>
              <w:t>#1;</w:t>
            </w:r>
          </w:p>
          <w:p w14:paraId="1D2FB326" w14:textId="77777777" w:rsidR="00F313F1" w:rsidRDefault="00F313F1" w:rsidP="00B24F06">
            <w:pPr>
              <w:spacing w:line="240" w:lineRule="auto"/>
            </w:pPr>
            <w:r>
              <w:t>CNN#A/B-</w:t>
            </w:r>
            <w:r>
              <w:rPr>
                <w:rFonts w:hint="eastAsia"/>
              </w:rPr>
              <w:lastRenderedPageBreak/>
              <w:t>CNN</w:t>
            </w:r>
            <w:r>
              <w:t>#2;</w:t>
            </w:r>
          </w:p>
          <w:p w14:paraId="49F877BF" w14:textId="77777777" w:rsidR="00F313F1" w:rsidRDefault="00F313F1" w:rsidP="00B24F06">
            <w:pPr>
              <w:spacing w:line="240" w:lineRule="auto"/>
            </w:pPr>
            <w:r>
              <w:rPr>
                <w:rFonts w:hint="eastAsia"/>
              </w:rPr>
              <w:t>T</w:t>
            </w:r>
            <w:r>
              <w:t>F#A/B-TF#1;</w:t>
            </w:r>
          </w:p>
        </w:tc>
        <w:tc>
          <w:tcPr>
            <w:tcW w:w="1412" w:type="dxa"/>
          </w:tcPr>
          <w:p w14:paraId="5C16A40A" w14:textId="77777777" w:rsidR="00F313F1" w:rsidRDefault="00F313F1" w:rsidP="00B24F06">
            <w:pPr>
              <w:spacing w:line="240" w:lineRule="auto"/>
            </w:pPr>
            <w:r>
              <w:lastRenderedPageBreak/>
              <w:t>CNN#A/B-</w:t>
            </w:r>
            <w:r>
              <w:rPr>
                <w:rFonts w:hint="eastAsia"/>
              </w:rPr>
              <w:t>CNN</w:t>
            </w:r>
            <w:r>
              <w:t>#1;</w:t>
            </w:r>
          </w:p>
          <w:p w14:paraId="6BA002AD" w14:textId="77777777" w:rsidR="00F313F1" w:rsidRDefault="00F313F1" w:rsidP="00B24F06">
            <w:pPr>
              <w:spacing w:line="240" w:lineRule="auto"/>
            </w:pPr>
            <w:r>
              <w:t>CNN#A/B-</w:t>
            </w:r>
            <w:r>
              <w:rPr>
                <w:rFonts w:hint="eastAsia"/>
              </w:rPr>
              <w:lastRenderedPageBreak/>
              <w:t>CNN</w:t>
            </w:r>
            <w:r>
              <w:t>#2;</w:t>
            </w:r>
          </w:p>
          <w:p w14:paraId="74938807" w14:textId="77777777" w:rsidR="00F313F1" w:rsidRDefault="00F313F1" w:rsidP="00B24F06">
            <w:pPr>
              <w:spacing w:line="240" w:lineRule="auto"/>
            </w:pPr>
            <w:r>
              <w:rPr>
                <w:rFonts w:hint="eastAsia"/>
              </w:rPr>
              <w:t>T</w:t>
            </w:r>
            <w:r>
              <w:t>F#A/B-TF#1;</w:t>
            </w:r>
          </w:p>
        </w:tc>
        <w:tc>
          <w:tcPr>
            <w:tcW w:w="1348" w:type="dxa"/>
          </w:tcPr>
          <w:p w14:paraId="5AD66502" w14:textId="77777777" w:rsidR="00F313F1" w:rsidRDefault="00F313F1" w:rsidP="00B24F06">
            <w:pPr>
              <w:spacing w:line="240" w:lineRule="auto"/>
            </w:pPr>
          </w:p>
        </w:tc>
        <w:tc>
          <w:tcPr>
            <w:tcW w:w="1449" w:type="dxa"/>
          </w:tcPr>
          <w:p w14:paraId="6DEDF04A" w14:textId="77777777" w:rsidR="00F313F1" w:rsidRDefault="00F313F1" w:rsidP="00B24F06">
            <w:pPr>
              <w:spacing w:line="240" w:lineRule="auto"/>
            </w:pPr>
          </w:p>
        </w:tc>
      </w:tr>
      <w:tr w:rsidR="00F313F1" w14:paraId="26ADC7C6" w14:textId="77777777" w:rsidTr="00B24F06">
        <w:tc>
          <w:tcPr>
            <w:tcW w:w="1418" w:type="dxa"/>
            <w:vMerge/>
          </w:tcPr>
          <w:p w14:paraId="0EAC5AA5" w14:textId="77777777" w:rsidR="00F313F1" w:rsidRDefault="00F313F1" w:rsidP="00B24F06">
            <w:pPr>
              <w:spacing w:line="240" w:lineRule="auto"/>
            </w:pPr>
          </w:p>
        </w:tc>
        <w:tc>
          <w:tcPr>
            <w:tcW w:w="1569" w:type="dxa"/>
          </w:tcPr>
          <w:p w14:paraId="051E1C59" w14:textId="77777777" w:rsidR="00F313F1" w:rsidRDefault="00F313F1" w:rsidP="00B24F06">
            <w:pPr>
              <w:spacing w:line="240" w:lineRule="auto"/>
            </w:pPr>
            <w:r>
              <w:rPr>
                <w:rFonts w:hint="eastAsia"/>
              </w:rPr>
              <w:t>X</w:t>
            </w:r>
          </w:p>
        </w:tc>
        <w:tc>
          <w:tcPr>
            <w:tcW w:w="1304" w:type="dxa"/>
          </w:tcPr>
          <w:p w14:paraId="6F3242D8" w14:textId="77777777" w:rsidR="00F313F1" w:rsidRDefault="00F313F1" w:rsidP="00B24F06">
            <w:pPr>
              <w:spacing w:line="240" w:lineRule="auto"/>
            </w:pPr>
          </w:p>
        </w:tc>
        <w:tc>
          <w:tcPr>
            <w:tcW w:w="1412" w:type="dxa"/>
          </w:tcPr>
          <w:p w14:paraId="763B415E" w14:textId="77777777" w:rsidR="00F313F1" w:rsidRDefault="00F313F1" w:rsidP="00B24F06">
            <w:pPr>
              <w:spacing w:line="240" w:lineRule="auto"/>
            </w:pPr>
          </w:p>
        </w:tc>
        <w:tc>
          <w:tcPr>
            <w:tcW w:w="1348" w:type="dxa"/>
          </w:tcPr>
          <w:p w14:paraId="5A479860" w14:textId="77777777" w:rsidR="00F313F1" w:rsidRDefault="00F313F1" w:rsidP="00B24F06">
            <w:pPr>
              <w:spacing w:line="240" w:lineRule="auto"/>
            </w:pPr>
          </w:p>
        </w:tc>
        <w:tc>
          <w:tcPr>
            <w:tcW w:w="1449" w:type="dxa"/>
          </w:tcPr>
          <w:p w14:paraId="07AD8401" w14:textId="77777777" w:rsidR="00F313F1" w:rsidRDefault="00F313F1" w:rsidP="00B24F06">
            <w:pPr>
              <w:spacing w:line="240" w:lineRule="auto"/>
            </w:pPr>
          </w:p>
        </w:tc>
      </w:tr>
      <w:tr w:rsidR="00F313F1" w14:paraId="4341B245" w14:textId="77777777" w:rsidTr="00B24F06">
        <w:tc>
          <w:tcPr>
            <w:tcW w:w="1418" w:type="dxa"/>
            <w:vMerge/>
          </w:tcPr>
          <w:p w14:paraId="73D5AD40" w14:textId="77777777" w:rsidR="00F313F1" w:rsidRDefault="00F313F1" w:rsidP="00B24F06">
            <w:pPr>
              <w:spacing w:line="240" w:lineRule="auto"/>
            </w:pPr>
          </w:p>
        </w:tc>
        <w:tc>
          <w:tcPr>
            <w:tcW w:w="1569" w:type="dxa"/>
          </w:tcPr>
          <w:p w14:paraId="67646489" w14:textId="77777777" w:rsidR="00F313F1" w:rsidRDefault="00F313F1" w:rsidP="00B24F06">
            <w:pPr>
              <w:spacing w:line="240" w:lineRule="auto"/>
            </w:pPr>
            <w:r>
              <w:rPr>
                <w:rFonts w:hint="eastAsia"/>
              </w:rPr>
              <w:t>Y</w:t>
            </w:r>
          </w:p>
        </w:tc>
        <w:tc>
          <w:tcPr>
            <w:tcW w:w="1304" w:type="dxa"/>
          </w:tcPr>
          <w:p w14:paraId="1171D861" w14:textId="77777777" w:rsidR="00F313F1" w:rsidRDefault="00F313F1" w:rsidP="00B24F06">
            <w:pPr>
              <w:spacing w:line="240" w:lineRule="auto"/>
            </w:pPr>
          </w:p>
        </w:tc>
        <w:tc>
          <w:tcPr>
            <w:tcW w:w="1412" w:type="dxa"/>
          </w:tcPr>
          <w:p w14:paraId="5786B756" w14:textId="77777777" w:rsidR="00F313F1" w:rsidRDefault="00F313F1" w:rsidP="00B24F06">
            <w:pPr>
              <w:spacing w:line="240" w:lineRule="auto"/>
            </w:pPr>
          </w:p>
        </w:tc>
        <w:tc>
          <w:tcPr>
            <w:tcW w:w="1348" w:type="dxa"/>
          </w:tcPr>
          <w:p w14:paraId="66343DA0" w14:textId="77777777" w:rsidR="00F313F1" w:rsidRDefault="00F313F1" w:rsidP="00B24F06">
            <w:pPr>
              <w:spacing w:line="240" w:lineRule="auto"/>
            </w:pPr>
          </w:p>
        </w:tc>
        <w:tc>
          <w:tcPr>
            <w:tcW w:w="1449" w:type="dxa"/>
          </w:tcPr>
          <w:p w14:paraId="7D2D05BA" w14:textId="77777777" w:rsidR="00F313F1" w:rsidRDefault="00F313F1" w:rsidP="00B24F06">
            <w:pPr>
              <w:spacing w:line="240" w:lineRule="auto"/>
            </w:pPr>
          </w:p>
        </w:tc>
      </w:tr>
      <w:tr w:rsidR="00F313F1" w14:paraId="0FDAC4D6" w14:textId="77777777" w:rsidTr="00B24F06">
        <w:tc>
          <w:tcPr>
            <w:tcW w:w="1418" w:type="dxa"/>
            <w:vMerge/>
          </w:tcPr>
          <w:p w14:paraId="4A60EB17" w14:textId="77777777" w:rsidR="00F313F1" w:rsidRDefault="00F313F1" w:rsidP="00B24F06">
            <w:pPr>
              <w:spacing w:line="240" w:lineRule="auto"/>
            </w:pPr>
          </w:p>
        </w:tc>
        <w:tc>
          <w:tcPr>
            <w:tcW w:w="1569" w:type="dxa"/>
          </w:tcPr>
          <w:p w14:paraId="0327AC06" w14:textId="77777777" w:rsidR="00F313F1" w:rsidRDefault="00F313F1" w:rsidP="00B24F06">
            <w:pPr>
              <w:spacing w:line="240" w:lineRule="auto"/>
            </w:pPr>
            <w:r>
              <w:rPr>
                <w:rFonts w:hint="eastAsia"/>
              </w:rPr>
              <w:t>Z</w:t>
            </w:r>
          </w:p>
        </w:tc>
        <w:tc>
          <w:tcPr>
            <w:tcW w:w="1304" w:type="dxa"/>
          </w:tcPr>
          <w:p w14:paraId="23FF0D6A" w14:textId="77777777" w:rsidR="00F313F1" w:rsidRDefault="00F313F1" w:rsidP="00B24F06">
            <w:pPr>
              <w:spacing w:line="240" w:lineRule="auto"/>
            </w:pPr>
          </w:p>
        </w:tc>
        <w:tc>
          <w:tcPr>
            <w:tcW w:w="1412" w:type="dxa"/>
          </w:tcPr>
          <w:p w14:paraId="0AB26DEF" w14:textId="77777777" w:rsidR="00F313F1" w:rsidRDefault="00F313F1" w:rsidP="00B24F06">
            <w:pPr>
              <w:spacing w:line="240" w:lineRule="auto"/>
              <w:rPr>
                <w:color w:val="BFBFBF" w:themeColor="background1" w:themeShade="BF"/>
              </w:rPr>
            </w:pPr>
            <w:r>
              <w:rPr>
                <w:color w:val="BFBFBF" w:themeColor="background1" w:themeShade="BF"/>
              </w:rPr>
              <w:t>+1.4%/ +5.5%;</w:t>
            </w:r>
          </w:p>
          <w:p w14:paraId="7A302CCF" w14:textId="77777777" w:rsidR="00F313F1" w:rsidRDefault="00F313F1" w:rsidP="00B24F06">
            <w:pPr>
              <w:spacing w:line="240" w:lineRule="auto"/>
              <w:rPr>
                <w:color w:val="BFBFBF" w:themeColor="background1" w:themeShade="BF"/>
              </w:rPr>
            </w:pPr>
            <w:r>
              <w:rPr>
                <w:color w:val="BFBFBF" w:themeColor="background1" w:themeShade="BF"/>
              </w:rPr>
              <w:t>+1.3%/ +2.7%;</w:t>
            </w:r>
          </w:p>
          <w:p w14:paraId="2533E9E0" w14:textId="77777777" w:rsidR="00F313F1" w:rsidRDefault="00F313F1" w:rsidP="00B24F06">
            <w:pPr>
              <w:spacing w:line="240" w:lineRule="auto"/>
            </w:pPr>
            <w:r>
              <w:rPr>
                <w:color w:val="BFBFBF" w:themeColor="background1" w:themeShade="BF"/>
              </w:rPr>
              <w:t>+17.1%/ +9.2%</w:t>
            </w:r>
          </w:p>
        </w:tc>
        <w:tc>
          <w:tcPr>
            <w:tcW w:w="1348" w:type="dxa"/>
          </w:tcPr>
          <w:p w14:paraId="53A006C6" w14:textId="77777777" w:rsidR="00F313F1" w:rsidRDefault="00F313F1" w:rsidP="00B24F06">
            <w:pPr>
              <w:spacing w:line="240" w:lineRule="auto"/>
            </w:pPr>
          </w:p>
        </w:tc>
        <w:tc>
          <w:tcPr>
            <w:tcW w:w="1449" w:type="dxa"/>
          </w:tcPr>
          <w:p w14:paraId="3D30AFF3" w14:textId="77777777" w:rsidR="00F313F1" w:rsidRDefault="00F313F1" w:rsidP="00B24F06">
            <w:pPr>
              <w:spacing w:line="240" w:lineRule="auto"/>
            </w:pPr>
          </w:p>
        </w:tc>
      </w:tr>
      <w:tr w:rsidR="00F313F1" w14:paraId="3F10579F" w14:textId="77777777" w:rsidTr="00B24F06">
        <w:tc>
          <w:tcPr>
            <w:tcW w:w="1418" w:type="dxa"/>
            <w:vMerge/>
          </w:tcPr>
          <w:p w14:paraId="56BE0B20" w14:textId="77777777" w:rsidR="00F313F1" w:rsidRDefault="00F313F1" w:rsidP="00B24F06">
            <w:pPr>
              <w:spacing w:line="240" w:lineRule="auto"/>
            </w:pPr>
          </w:p>
        </w:tc>
        <w:tc>
          <w:tcPr>
            <w:tcW w:w="1569" w:type="dxa"/>
          </w:tcPr>
          <w:p w14:paraId="53BDAC1B" w14:textId="77777777" w:rsidR="00F313F1" w:rsidRDefault="00F313F1" w:rsidP="00B24F06">
            <w:pPr>
              <w:spacing w:line="240" w:lineRule="auto"/>
            </w:pPr>
            <w:r>
              <w:t>Descrip</w:t>
            </w:r>
          </w:p>
        </w:tc>
        <w:tc>
          <w:tcPr>
            <w:tcW w:w="1304" w:type="dxa"/>
          </w:tcPr>
          <w:p w14:paraId="2E806DB6" w14:textId="77777777" w:rsidR="00F313F1" w:rsidRDefault="00F313F1" w:rsidP="00B24F06">
            <w:pPr>
              <w:spacing w:line="240" w:lineRule="auto"/>
            </w:pPr>
          </w:p>
        </w:tc>
        <w:tc>
          <w:tcPr>
            <w:tcW w:w="1412" w:type="dxa"/>
          </w:tcPr>
          <w:p w14:paraId="0FFDBA29" w14:textId="77777777" w:rsidR="00F313F1" w:rsidRDefault="00F313F1" w:rsidP="00B24F06">
            <w:pPr>
              <w:spacing w:line="240" w:lineRule="auto"/>
            </w:pPr>
          </w:p>
        </w:tc>
        <w:tc>
          <w:tcPr>
            <w:tcW w:w="1348" w:type="dxa"/>
          </w:tcPr>
          <w:p w14:paraId="13DB5E9C" w14:textId="77777777" w:rsidR="00F313F1" w:rsidRDefault="00F313F1" w:rsidP="00B24F06">
            <w:pPr>
              <w:spacing w:line="240" w:lineRule="auto"/>
            </w:pPr>
          </w:p>
        </w:tc>
        <w:tc>
          <w:tcPr>
            <w:tcW w:w="1449" w:type="dxa"/>
          </w:tcPr>
          <w:p w14:paraId="61C9447C" w14:textId="77777777" w:rsidR="00F313F1" w:rsidRDefault="00F313F1" w:rsidP="00B24F06">
            <w:pPr>
              <w:spacing w:line="240" w:lineRule="auto"/>
            </w:pPr>
            <w:r>
              <w:t>TF#A/B-CNN#1</w:t>
            </w:r>
            <w:r>
              <w:rPr>
                <w:rFonts w:hint="eastAsia"/>
              </w:rPr>
              <w:t>;</w:t>
            </w:r>
          </w:p>
          <w:p w14:paraId="015543A2" w14:textId="77777777" w:rsidR="00F313F1" w:rsidRDefault="00F313F1" w:rsidP="00B24F06">
            <w:pPr>
              <w:spacing w:line="240" w:lineRule="auto"/>
            </w:pPr>
            <w:r>
              <w:t>TF#A/B-CNN#2</w:t>
            </w:r>
          </w:p>
        </w:tc>
      </w:tr>
      <w:tr w:rsidR="00F313F1" w14:paraId="20E70E35" w14:textId="77777777" w:rsidTr="00B24F06">
        <w:tc>
          <w:tcPr>
            <w:tcW w:w="1418" w:type="dxa"/>
            <w:vMerge/>
          </w:tcPr>
          <w:p w14:paraId="70FE4A53" w14:textId="77777777" w:rsidR="00F313F1" w:rsidRDefault="00F313F1" w:rsidP="00B24F06">
            <w:pPr>
              <w:spacing w:line="240" w:lineRule="auto"/>
            </w:pPr>
          </w:p>
        </w:tc>
        <w:tc>
          <w:tcPr>
            <w:tcW w:w="1569" w:type="dxa"/>
          </w:tcPr>
          <w:p w14:paraId="6676361B" w14:textId="77777777" w:rsidR="00F313F1" w:rsidRDefault="00F313F1" w:rsidP="00B24F06">
            <w:pPr>
              <w:spacing w:line="240" w:lineRule="auto"/>
            </w:pPr>
            <w:r>
              <w:rPr>
                <w:rFonts w:hint="eastAsia"/>
              </w:rPr>
              <w:t>X</w:t>
            </w:r>
          </w:p>
        </w:tc>
        <w:tc>
          <w:tcPr>
            <w:tcW w:w="1304" w:type="dxa"/>
          </w:tcPr>
          <w:p w14:paraId="60068FA2" w14:textId="77777777" w:rsidR="00F313F1" w:rsidRDefault="00F313F1" w:rsidP="00B24F06">
            <w:pPr>
              <w:spacing w:line="240" w:lineRule="auto"/>
            </w:pPr>
          </w:p>
        </w:tc>
        <w:tc>
          <w:tcPr>
            <w:tcW w:w="1412" w:type="dxa"/>
          </w:tcPr>
          <w:p w14:paraId="76C13448" w14:textId="77777777" w:rsidR="00F313F1" w:rsidRDefault="00F313F1" w:rsidP="00B24F06">
            <w:pPr>
              <w:spacing w:line="240" w:lineRule="auto"/>
            </w:pPr>
          </w:p>
        </w:tc>
        <w:tc>
          <w:tcPr>
            <w:tcW w:w="1348" w:type="dxa"/>
          </w:tcPr>
          <w:p w14:paraId="6CFFA6B7" w14:textId="77777777" w:rsidR="00F313F1" w:rsidRDefault="00F313F1" w:rsidP="00B24F06">
            <w:pPr>
              <w:spacing w:line="240" w:lineRule="auto"/>
            </w:pPr>
          </w:p>
        </w:tc>
        <w:tc>
          <w:tcPr>
            <w:tcW w:w="1449" w:type="dxa"/>
          </w:tcPr>
          <w:p w14:paraId="26AB9E5D" w14:textId="77777777" w:rsidR="00F313F1" w:rsidRDefault="00F313F1" w:rsidP="00B24F06">
            <w:pPr>
              <w:spacing w:line="240" w:lineRule="auto"/>
            </w:pPr>
          </w:p>
        </w:tc>
      </w:tr>
      <w:tr w:rsidR="00F313F1" w14:paraId="0F4A31E8" w14:textId="77777777" w:rsidTr="00B24F06">
        <w:tc>
          <w:tcPr>
            <w:tcW w:w="1418" w:type="dxa"/>
            <w:vMerge/>
          </w:tcPr>
          <w:p w14:paraId="5B18D87A" w14:textId="77777777" w:rsidR="00F313F1" w:rsidRDefault="00F313F1" w:rsidP="00B24F06">
            <w:pPr>
              <w:spacing w:line="240" w:lineRule="auto"/>
            </w:pPr>
          </w:p>
        </w:tc>
        <w:tc>
          <w:tcPr>
            <w:tcW w:w="1569" w:type="dxa"/>
          </w:tcPr>
          <w:p w14:paraId="63359643" w14:textId="77777777" w:rsidR="00F313F1" w:rsidRDefault="00F313F1" w:rsidP="00B24F06">
            <w:pPr>
              <w:spacing w:line="240" w:lineRule="auto"/>
            </w:pPr>
            <w:r>
              <w:rPr>
                <w:rFonts w:hint="eastAsia"/>
              </w:rPr>
              <w:t>Y</w:t>
            </w:r>
          </w:p>
        </w:tc>
        <w:tc>
          <w:tcPr>
            <w:tcW w:w="1304" w:type="dxa"/>
          </w:tcPr>
          <w:p w14:paraId="19D26F4B" w14:textId="77777777" w:rsidR="00F313F1" w:rsidRDefault="00F313F1" w:rsidP="00B24F06">
            <w:pPr>
              <w:spacing w:line="240" w:lineRule="auto"/>
            </w:pPr>
          </w:p>
        </w:tc>
        <w:tc>
          <w:tcPr>
            <w:tcW w:w="1412" w:type="dxa"/>
          </w:tcPr>
          <w:p w14:paraId="390459C0" w14:textId="77777777" w:rsidR="00F313F1" w:rsidRDefault="00F313F1" w:rsidP="00B24F06">
            <w:pPr>
              <w:spacing w:line="240" w:lineRule="auto"/>
            </w:pPr>
          </w:p>
        </w:tc>
        <w:tc>
          <w:tcPr>
            <w:tcW w:w="1348" w:type="dxa"/>
          </w:tcPr>
          <w:p w14:paraId="76F3FBDB" w14:textId="77777777" w:rsidR="00F313F1" w:rsidRDefault="00F313F1" w:rsidP="00B24F06">
            <w:pPr>
              <w:spacing w:line="240" w:lineRule="auto"/>
            </w:pPr>
          </w:p>
        </w:tc>
        <w:tc>
          <w:tcPr>
            <w:tcW w:w="1449" w:type="dxa"/>
          </w:tcPr>
          <w:p w14:paraId="0911E9FD" w14:textId="77777777" w:rsidR="00F313F1" w:rsidRDefault="00F313F1" w:rsidP="00B24F06">
            <w:pPr>
              <w:spacing w:line="240" w:lineRule="auto"/>
            </w:pPr>
          </w:p>
        </w:tc>
      </w:tr>
      <w:tr w:rsidR="00F313F1" w14:paraId="108B9173" w14:textId="77777777" w:rsidTr="00B24F06">
        <w:tc>
          <w:tcPr>
            <w:tcW w:w="1418" w:type="dxa"/>
            <w:vMerge/>
          </w:tcPr>
          <w:p w14:paraId="2C693E17" w14:textId="77777777" w:rsidR="00F313F1" w:rsidRDefault="00F313F1" w:rsidP="00B24F06">
            <w:pPr>
              <w:spacing w:line="240" w:lineRule="auto"/>
            </w:pPr>
          </w:p>
        </w:tc>
        <w:tc>
          <w:tcPr>
            <w:tcW w:w="1569" w:type="dxa"/>
          </w:tcPr>
          <w:p w14:paraId="5C7FC3A8" w14:textId="77777777" w:rsidR="00F313F1" w:rsidRDefault="00F313F1" w:rsidP="00B24F06">
            <w:pPr>
              <w:spacing w:line="240" w:lineRule="auto"/>
            </w:pPr>
            <w:r>
              <w:rPr>
                <w:rFonts w:hint="eastAsia"/>
              </w:rPr>
              <w:t>Z</w:t>
            </w:r>
          </w:p>
        </w:tc>
        <w:tc>
          <w:tcPr>
            <w:tcW w:w="1304" w:type="dxa"/>
          </w:tcPr>
          <w:p w14:paraId="2C81F2ED" w14:textId="77777777" w:rsidR="00F313F1" w:rsidRDefault="00F313F1" w:rsidP="00B24F06">
            <w:pPr>
              <w:spacing w:line="240" w:lineRule="auto"/>
            </w:pPr>
          </w:p>
        </w:tc>
        <w:tc>
          <w:tcPr>
            <w:tcW w:w="1412" w:type="dxa"/>
          </w:tcPr>
          <w:p w14:paraId="10514159" w14:textId="77777777" w:rsidR="00F313F1" w:rsidRDefault="00F313F1" w:rsidP="00B24F06">
            <w:pPr>
              <w:spacing w:line="240" w:lineRule="auto"/>
            </w:pPr>
          </w:p>
        </w:tc>
        <w:tc>
          <w:tcPr>
            <w:tcW w:w="1348" w:type="dxa"/>
          </w:tcPr>
          <w:p w14:paraId="18449F3E" w14:textId="77777777" w:rsidR="00F313F1" w:rsidRDefault="00F313F1" w:rsidP="00B24F06">
            <w:pPr>
              <w:spacing w:line="240" w:lineRule="auto"/>
            </w:pPr>
          </w:p>
        </w:tc>
        <w:tc>
          <w:tcPr>
            <w:tcW w:w="1449" w:type="dxa"/>
          </w:tcPr>
          <w:p w14:paraId="1B9DD1EF" w14:textId="77777777" w:rsidR="00F313F1" w:rsidRDefault="00F313F1" w:rsidP="00B24F06">
            <w:pPr>
              <w:spacing w:line="240" w:lineRule="auto"/>
            </w:pPr>
          </w:p>
        </w:tc>
      </w:tr>
      <w:tr w:rsidR="00F313F1" w14:paraId="021C03E3" w14:textId="77777777" w:rsidTr="00B24F06">
        <w:tc>
          <w:tcPr>
            <w:tcW w:w="1418" w:type="dxa"/>
            <w:vMerge/>
          </w:tcPr>
          <w:p w14:paraId="5557912A" w14:textId="77777777" w:rsidR="00F313F1" w:rsidRDefault="00F313F1" w:rsidP="00B24F06">
            <w:pPr>
              <w:spacing w:line="240" w:lineRule="auto"/>
            </w:pPr>
          </w:p>
        </w:tc>
        <w:tc>
          <w:tcPr>
            <w:tcW w:w="1569" w:type="dxa"/>
          </w:tcPr>
          <w:p w14:paraId="1B68CE6E" w14:textId="77777777" w:rsidR="00F313F1" w:rsidRDefault="00F313F1" w:rsidP="00B24F06">
            <w:pPr>
              <w:spacing w:line="240" w:lineRule="auto"/>
            </w:pPr>
            <w:r>
              <w:t>Descrip</w:t>
            </w:r>
          </w:p>
        </w:tc>
        <w:tc>
          <w:tcPr>
            <w:tcW w:w="1304" w:type="dxa"/>
          </w:tcPr>
          <w:p w14:paraId="1EC40118" w14:textId="77777777" w:rsidR="00F313F1" w:rsidRDefault="00F313F1" w:rsidP="00B24F06">
            <w:pPr>
              <w:spacing w:line="240" w:lineRule="auto"/>
            </w:pPr>
            <w:r>
              <w:t>CNN#A/B- TF#1;</w:t>
            </w:r>
          </w:p>
        </w:tc>
        <w:tc>
          <w:tcPr>
            <w:tcW w:w="1412" w:type="dxa"/>
          </w:tcPr>
          <w:p w14:paraId="606AB2DC" w14:textId="77777777" w:rsidR="00F313F1" w:rsidRDefault="00F313F1" w:rsidP="00B24F06">
            <w:pPr>
              <w:spacing w:line="240" w:lineRule="auto"/>
            </w:pPr>
          </w:p>
        </w:tc>
        <w:tc>
          <w:tcPr>
            <w:tcW w:w="1348" w:type="dxa"/>
          </w:tcPr>
          <w:p w14:paraId="785C8426" w14:textId="77777777" w:rsidR="00F313F1" w:rsidRDefault="00F313F1" w:rsidP="00B24F06">
            <w:pPr>
              <w:spacing w:line="240" w:lineRule="auto"/>
            </w:pPr>
            <w:r>
              <w:t>CNN#A/B- TF#1;</w:t>
            </w:r>
          </w:p>
        </w:tc>
        <w:tc>
          <w:tcPr>
            <w:tcW w:w="1449" w:type="dxa"/>
          </w:tcPr>
          <w:p w14:paraId="1046AB08" w14:textId="77777777" w:rsidR="00F313F1" w:rsidRDefault="00F313F1" w:rsidP="00B24F06">
            <w:pPr>
              <w:spacing w:line="240" w:lineRule="auto"/>
            </w:pPr>
          </w:p>
        </w:tc>
      </w:tr>
      <w:tr w:rsidR="00F313F1" w14:paraId="55CA378B" w14:textId="77777777" w:rsidTr="00B24F06">
        <w:tc>
          <w:tcPr>
            <w:tcW w:w="1418" w:type="dxa"/>
            <w:vMerge/>
          </w:tcPr>
          <w:p w14:paraId="07CDD4DD" w14:textId="77777777" w:rsidR="00F313F1" w:rsidRDefault="00F313F1" w:rsidP="00B24F06">
            <w:pPr>
              <w:spacing w:line="240" w:lineRule="auto"/>
            </w:pPr>
          </w:p>
        </w:tc>
        <w:tc>
          <w:tcPr>
            <w:tcW w:w="1569" w:type="dxa"/>
          </w:tcPr>
          <w:p w14:paraId="7E6BDB01" w14:textId="77777777" w:rsidR="00F313F1" w:rsidRDefault="00F313F1" w:rsidP="00B24F06">
            <w:pPr>
              <w:spacing w:line="240" w:lineRule="auto"/>
            </w:pPr>
            <w:r>
              <w:rPr>
                <w:rFonts w:hint="eastAsia"/>
              </w:rPr>
              <w:t>X</w:t>
            </w:r>
          </w:p>
        </w:tc>
        <w:tc>
          <w:tcPr>
            <w:tcW w:w="1304" w:type="dxa"/>
          </w:tcPr>
          <w:p w14:paraId="0ABDB975" w14:textId="77777777" w:rsidR="00F313F1" w:rsidRDefault="00F313F1" w:rsidP="00B24F06">
            <w:pPr>
              <w:spacing w:line="240" w:lineRule="auto"/>
            </w:pPr>
          </w:p>
        </w:tc>
        <w:tc>
          <w:tcPr>
            <w:tcW w:w="1412" w:type="dxa"/>
          </w:tcPr>
          <w:p w14:paraId="2B806AB0" w14:textId="77777777" w:rsidR="00F313F1" w:rsidRDefault="00F313F1" w:rsidP="00B24F06">
            <w:pPr>
              <w:spacing w:line="240" w:lineRule="auto"/>
            </w:pPr>
          </w:p>
        </w:tc>
        <w:tc>
          <w:tcPr>
            <w:tcW w:w="1348" w:type="dxa"/>
          </w:tcPr>
          <w:p w14:paraId="7889A9B7" w14:textId="77777777" w:rsidR="00F313F1" w:rsidRDefault="00F313F1" w:rsidP="00B24F06">
            <w:pPr>
              <w:spacing w:line="240" w:lineRule="auto"/>
            </w:pPr>
          </w:p>
        </w:tc>
        <w:tc>
          <w:tcPr>
            <w:tcW w:w="1449" w:type="dxa"/>
          </w:tcPr>
          <w:p w14:paraId="5440D222" w14:textId="77777777" w:rsidR="00F313F1" w:rsidRDefault="00F313F1" w:rsidP="00B24F06">
            <w:pPr>
              <w:spacing w:line="240" w:lineRule="auto"/>
            </w:pPr>
          </w:p>
        </w:tc>
      </w:tr>
      <w:tr w:rsidR="00F313F1" w14:paraId="0FCE5B32" w14:textId="77777777" w:rsidTr="00B24F06">
        <w:tc>
          <w:tcPr>
            <w:tcW w:w="1418" w:type="dxa"/>
            <w:vMerge/>
          </w:tcPr>
          <w:p w14:paraId="49C1BD7E" w14:textId="77777777" w:rsidR="00F313F1" w:rsidRDefault="00F313F1" w:rsidP="00B24F06">
            <w:pPr>
              <w:spacing w:line="240" w:lineRule="auto"/>
            </w:pPr>
          </w:p>
        </w:tc>
        <w:tc>
          <w:tcPr>
            <w:tcW w:w="1569" w:type="dxa"/>
          </w:tcPr>
          <w:p w14:paraId="288F5721" w14:textId="77777777" w:rsidR="00F313F1" w:rsidRDefault="00F313F1" w:rsidP="00B24F06">
            <w:pPr>
              <w:spacing w:line="240" w:lineRule="auto"/>
            </w:pPr>
            <w:r>
              <w:rPr>
                <w:rFonts w:hint="eastAsia"/>
              </w:rPr>
              <w:t>Y</w:t>
            </w:r>
          </w:p>
        </w:tc>
        <w:tc>
          <w:tcPr>
            <w:tcW w:w="1304" w:type="dxa"/>
          </w:tcPr>
          <w:p w14:paraId="1E0E43FD" w14:textId="77777777" w:rsidR="00F313F1" w:rsidRDefault="00F313F1" w:rsidP="00B24F06">
            <w:pPr>
              <w:spacing w:line="240" w:lineRule="auto"/>
            </w:pPr>
          </w:p>
        </w:tc>
        <w:tc>
          <w:tcPr>
            <w:tcW w:w="1412" w:type="dxa"/>
          </w:tcPr>
          <w:p w14:paraId="245300D3" w14:textId="77777777" w:rsidR="00F313F1" w:rsidRDefault="00F313F1" w:rsidP="00B24F06">
            <w:pPr>
              <w:spacing w:line="240" w:lineRule="auto"/>
            </w:pPr>
          </w:p>
        </w:tc>
        <w:tc>
          <w:tcPr>
            <w:tcW w:w="1348" w:type="dxa"/>
          </w:tcPr>
          <w:p w14:paraId="1F53762C" w14:textId="77777777" w:rsidR="00F313F1" w:rsidRDefault="00F313F1" w:rsidP="00B24F06">
            <w:pPr>
              <w:spacing w:line="240" w:lineRule="auto"/>
            </w:pPr>
          </w:p>
        </w:tc>
        <w:tc>
          <w:tcPr>
            <w:tcW w:w="1449" w:type="dxa"/>
          </w:tcPr>
          <w:p w14:paraId="5FE92F74" w14:textId="77777777" w:rsidR="00F313F1" w:rsidRDefault="00F313F1" w:rsidP="00B24F06">
            <w:pPr>
              <w:spacing w:line="240" w:lineRule="auto"/>
            </w:pPr>
          </w:p>
        </w:tc>
      </w:tr>
      <w:tr w:rsidR="00F313F1" w14:paraId="4BB73776" w14:textId="77777777" w:rsidTr="00B24F06">
        <w:tc>
          <w:tcPr>
            <w:tcW w:w="1418" w:type="dxa"/>
            <w:vMerge/>
          </w:tcPr>
          <w:p w14:paraId="7A8D4FC6" w14:textId="77777777" w:rsidR="00F313F1" w:rsidRDefault="00F313F1" w:rsidP="00B24F06">
            <w:pPr>
              <w:spacing w:line="240" w:lineRule="auto"/>
            </w:pPr>
          </w:p>
        </w:tc>
        <w:tc>
          <w:tcPr>
            <w:tcW w:w="1569" w:type="dxa"/>
          </w:tcPr>
          <w:p w14:paraId="1A3A4B21" w14:textId="77777777" w:rsidR="00F313F1" w:rsidRDefault="00F313F1" w:rsidP="00B24F06">
            <w:pPr>
              <w:spacing w:line="240" w:lineRule="auto"/>
            </w:pPr>
            <w:r>
              <w:rPr>
                <w:rFonts w:hint="eastAsia"/>
              </w:rPr>
              <w:t>Z</w:t>
            </w:r>
          </w:p>
        </w:tc>
        <w:tc>
          <w:tcPr>
            <w:tcW w:w="1304" w:type="dxa"/>
          </w:tcPr>
          <w:p w14:paraId="4960EF8E" w14:textId="77777777" w:rsidR="00F313F1" w:rsidRDefault="00F313F1" w:rsidP="00B24F06">
            <w:pPr>
              <w:spacing w:line="240" w:lineRule="auto"/>
            </w:pPr>
          </w:p>
        </w:tc>
        <w:tc>
          <w:tcPr>
            <w:tcW w:w="1412" w:type="dxa"/>
          </w:tcPr>
          <w:p w14:paraId="26D2E7C4" w14:textId="77777777" w:rsidR="00F313F1" w:rsidRDefault="00F313F1" w:rsidP="00B24F06">
            <w:pPr>
              <w:spacing w:line="240" w:lineRule="auto"/>
            </w:pPr>
          </w:p>
        </w:tc>
        <w:tc>
          <w:tcPr>
            <w:tcW w:w="1348" w:type="dxa"/>
          </w:tcPr>
          <w:p w14:paraId="04120121" w14:textId="77777777" w:rsidR="00F313F1" w:rsidRDefault="00F313F1" w:rsidP="00B24F06">
            <w:pPr>
              <w:spacing w:line="240" w:lineRule="auto"/>
              <w:rPr>
                <w:color w:val="BFBFBF" w:themeColor="background1" w:themeShade="BF"/>
              </w:rPr>
            </w:pPr>
            <w:r>
              <w:rPr>
                <w:color w:val="BFBFBF" w:themeColor="background1" w:themeShade="BF"/>
              </w:rPr>
              <w:t>0.0%/ -1.4%</w:t>
            </w:r>
          </w:p>
        </w:tc>
        <w:tc>
          <w:tcPr>
            <w:tcW w:w="1449" w:type="dxa"/>
          </w:tcPr>
          <w:p w14:paraId="41C207EF" w14:textId="77777777" w:rsidR="00F313F1" w:rsidRDefault="00F313F1" w:rsidP="00B24F06">
            <w:pPr>
              <w:spacing w:line="240" w:lineRule="auto"/>
              <w:rPr>
                <w:color w:val="BFBFBF" w:themeColor="background1" w:themeShade="BF"/>
              </w:rPr>
            </w:pPr>
            <w:r>
              <w:rPr>
                <w:color w:val="BFBFBF" w:themeColor="background1" w:themeShade="BF"/>
              </w:rPr>
              <w:t>+5.8%/ +7.4%</w:t>
            </w:r>
          </w:p>
        </w:tc>
      </w:tr>
      <w:tr w:rsidR="00F313F1" w14:paraId="2BAC8F6F" w14:textId="77777777" w:rsidTr="00B24F06">
        <w:tc>
          <w:tcPr>
            <w:tcW w:w="1418" w:type="dxa"/>
            <w:vMerge w:val="restart"/>
          </w:tcPr>
          <w:p w14:paraId="4ED78953" w14:textId="77777777" w:rsidR="00F313F1" w:rsidRDefault="00F313F1" w:rsidP="00B24F06">
            <w:pPr>
              <w:spacing w:line="240" w:lineRule="auto"/>
            </w:pPr>
            <w:r>
              <w:t>vivo#1</w:t>
            </w:r>
          </w:p>
          <w:p w14:paraId="3DBC1EBA" w14:textId="77777777" w:rsidR="00F313F1" w:rsidRDefault="00F313F1" w:rsidP="00B24F06">
            <w:pPr>
              <w:spacing w:line="240" w:lineRule="auto"/>
            </w:pPr>
            <w:r>
              <w:rPr>
                <w:rFonts w:hint="eastAsia"/>
              </w:rPr>
              <w:t>(</w:t>
            </w:r>
            <w:r>
              <w:t>After Q)</w:t>
            </w:r>
          </w:p>
        </w:tc>
        <w:tc>
          <w:tcPr>
            <w:tcW w:w="1569" w:type="dxa"/>
          </w:tcPr>
          <w:p w14:paraId="74F39CC9" w14:textId="77777777" w:rsidR="00F313F1" w:rsidRDefault="00F313F1" w:rsidP="00B24F06">
            <w:pPr>
              <w:spacing w:line="240" w:lineRule="auto"/>
            </w:pPr>
            <w:r>
              <w:t>Descrip</w:t>
            </w:r>
          </w:p>
        </w:tc>
        <w:tc>
          <w:tcPr>
            <w:tcW w:w="1304" w:type="dxa"/>
          </w:tcPr>
          <w:p w14:paraId="40D2B558" w14:textId="77777777" w:rsidR="00F313F1" w:rsidRDefault="00F313F1" w:rsidP="00B24F06">
            <w:pPr>
              <w:spacing w:line="240" w:lineRule="auto"/>
            </w:pPr>
            <w:r>
              <w:rPr>
                <w:rFonts w:hint="eastAsia"/>
              </w:rPr>
              <w:t>T</w:t>
            </w:r>
            <w:r>
              <w:t>F#A/B-TF#1</w:t>
            </w:r>
          </w:p>
        </w:tc>
        <w:tc>
          <w:tcPr>
            <w:tcW w:w="1412" w:type="dxa"/>
          </w:tcPr>
          <w:p w14:paraId="6E83C137" w14:textId="77777777" w:rsidR="00F313F1" w:rsidRDefault="00F313F1" w:rsidP="00B24F06">
            <w:pPr>
              <w:spacing w:line="240" w:lineRule="auto"/>
            </w:pPr>
            <w:r>
              <w:rPr>
                <w:rFonts w:hint="eastAsia"/>
              </w:rPr>
              <w:t>T</w:t>
            </w:r>
            <w:r>
              <w:t>F#A/B-TF#1</w:t>
            </w:r>
          </w:p>
        </w:tc>
        <w:tc>
          <w:tcPr>
            <w:tcW w:w="1348" w:type="dxa"/>
          </w:tcPr>
          <w:p w14:paraId="4F98496D" w14:textId="77777777" w:rsidR="00F313F1" w:rsidRDefault="00F313F1" w:rsidP="00B24F06">
            <w:pPr>
              <w:spacing w:line="240" w:lineRule="auto"/>
            </w:pPr>
          </w:p>
        </w:tc>
        <w:tc>
          <w:tcPr>
            <w:tcW w:w="1449" w:type="dxa"/>
          </w:tcPr>
          <w:p w14:paraId="2045AA8C" w14:textId="77777777" w:rsidR="00F313F1" w:rsidRDefault="00F313F1" w:rsidP="00B24F06">
            <w:pPr>
              <w:spacing w:line="240" w:lineRule="auto"/>
            </w:pPr>
          </w:p>
        </w:tc>
      </w:tr>
      <w:tr w:rsidR="00F313F1" w14:paraId="4529418C" w14:textId="77777777" w:rsidTr="00B24F06">
        <w:tc>
          <w:tcPr>
            <w:tcW w:w="1418" w:type="dxa"/>
            <w:vMerge/>
          </w:tcPr>
          <w:p w14:paraId="16074F3F" w14:textId="77777777" w:rsidR="00F313F1" w:rsidRDefault="00F313F1" w:rsidP="00B24F06">
            <w:pPr>
              <w:spacing w:line="240" w:lineRule="auto"/>
            </w:pPr>
          </w:p>
        </w:tc>
        <w:tc>
          <w:tcPr>
            <w:tcW w:w="1569" w:type="dxa"/>
          </w:tcPr>
          <w:p w14:paraId="3177E706" w14:textId="77777777" w:rsidR="00F313F1" w:rsidRDefault="00F313F1" w:rsidP="00B24F06">
            <w:pPr>
              <w:spacing w:line="240" w:lineRule="auto"/>
            </w:pPr>
            <w:r>
              <w:rPr>
                <w:rFonts w:hint="eastAsia"/>
              </w:rPr>
              <w:t>X</w:t>
            </w:r>
          </w:p>
        </w:tc>
        <w:tc>
          <w:tcPr>
            <w:tcW w:w="1304" w:type="dxa"/>
          </w:tcPr>
          <w:p w14:paraId="5FE6A16D" w14:textId="77777777" w:rsidR="00F313F1" w:rsidRDefault="00F313F1" w:rsidP="00B24F06">
            <w:pPr>
              <w:spacing w:line="240" w:lineRule="auto"/>
            </w:pPr>
          </w:p>
        </w:tc>
        <w:tc>
          <w:tcPr>
            <w:tcW w:w="1412" w:type="dxa"/>
          </w:tcPr>
          <w:p w14:paraId="2DCBC10B" w14:textId="77777777" w:rsidR="00F313F1" w:rsidRDefault="00F313F1" w:rsidP="00B24F06">
            <w:pPr>
              <w:spacing w:line="240" w:lineRule="auto"/>
            </w:pPr>
            <w:r>
              <w:t>-0.4%/ -0.2%</w:t>
            </w:r>
          </w:p>
        </w:tc>
        <w:tc>
          <w:tcPr>
            <w:tcW w:w="1348" w:type="dxa"/>
          </w:tcPr>
          <w:p w14:paraId="7CB992CB" w14:textId="77777777" w:rsidR="00F313F1" w:rsidRDefault="00F313F1" w:rsidP="00B24F06">
            <w:pPr>
              <w:spacing w:line="240" w:lineRule="auto"/>
            </w:pPr>
          </w:p>
        </w:tc>
        <w:tc>
          <w:tcPr>
            <w:tcW w:w="1449" w:type="dxa"/>
          </w:tcPr>
          <w:p w14:paraId="764160BE" w14:textId="77777777" w:rsidR="00F313F1" w:rsidRDefault="00F313F1" w:rsidP="00B24F06">
            <w:pPr>
              <w:spacing w:line="240" w:lineRule="auto"/>
            </w:pPr>
          </w:p>
        </w:tc>
      </w:tr>
      <w:tr w:rsidR="00F313F1" w14:paraId="0398B19F" w14:textId="77777777" w:rsidTr="00B24F06">
        <w:tc>
          <w:tcPr>
            <w:tcW w:w="1418" w:type="dxa"/>
            <w:vMerge/>
          </w:tcPr>
          <w:p w14:paraId="5AC480AF" w14:textId="77777777" w:rsidR="00F313F1" w:rsidRDefault="00F313F1" w:rsidP="00B24F06">
            <w:pPr>
              <w:spacing w:line="240" w:lineRule="auto"/>
            </w:pPr>
          </w:p>
        </w:tc>
        <w:tc>
          <w:tcPr>
            <w:tcW w:w="1569" w:type="dxa"/>
          </w:tcPr>
          <w:p w14:paraId="3F8997D6" w14:textId="77777777" w:rsidR="00F313F1" w:rsidRDefault="00F313F1" w:rsidP="00B24F06">
            <w:pPr>
              <w:spacing w:line="240" w:lineRule="auto"/>
            </w:pPr>
            <w:r>
              <w:rPr>
                <w:rFonts w:hint="eastAsia"/>
              </w:rPr>
              <w:t>Y</w:t>
            </w:r>
          </w:p>
        </w:tc>
        <w:tc>
          <w:tcPr>
            <w:tcW w:w="1304" w:type="dxa"/>
          </w:tcPr>
          <w:p w14:paraId="1C92B38D" w14:textId="77777777" w:rsidR="00F313F1" w:rsidRDefault="00F313F1" w:rsidP="00B24F06">
            <w:pPr>
              <w:spacing w:line="240" w:lineRule="auto"/>
            </w:pPr>
          </w:p>
        </w:tc>
        <w:tc>
          <w:tcPr>
            <w:tcW w:w="1412" w:type="dxa"/>
          </w:tcPr>
          <w:p w14:paraId="42FEF4A6" w14:textId="77777777" w:rsidR="00F313F1" w:rsidRDefault="00F313F1" w:rsidP="00B24F06">
            <w:pPr>
              <w:spacing w:line="240" w:lineRule="auto"/>
            </w:pPr>
          </w:p>
        </w:tc>
        <w:tc>
          <w:tcPr>
            <w:tcW w:w="1348" w:type="dxa"/>
          </w:tcPr>
          <w:p w14:paraId="49FC68A2" w14:textId="77777777" w:rsidR="00F313F1" w:rsidRDefault="00F313F1" w:rsidP="00B24F06">
            <w:pPr>
              <w:spacing w:line="240" w:lineRule="auto"/>
            </w:pPr>
          </w:p>
        </w:tc>
        <w:tc>
          <w:tcPr>
            <w:tcW w:w="1449" w:type="dxa"/>
          </w:tcPr>
          <w:p w14:paraId="7346F101" w14:textId="77777777" w:rsidR="00F313F1" w:rsidRDefault="00F313F1" w:rsidP="00B24F06">
            <w:pPr>
              <w:spacing w:line="240" w:lineRule="auto"/>
            </w:pPr>
          </w:p>
        </w:tc>
      </w:tr>
      <w:tr w:rsidR="00F313F1" w14:paraId="3B1C5FF5" w14:textId="77777777" w:rsidTr="00B24F06">
        <w:tc>
          <w:tcPr>
            <w:tcW w:w="1418" w:type="dxa"/>
            <w:vMerge/>
          </w:tcPr>
          <w:p w14:paraId="13E2D6CA" w14:textId="77777777" w:rsidR="00F313F1" w:rsidRDefault="00F313F1" w:rsidP="00B24F06">
            <w:pPr>
              <w:spacing w:line="240" w:lineRule="auto"/>
            </w:pPr>
          </w:p>
        </w:tc>
        <w:tc>
          <w:tcPr>
            <w:tcW w:w="1569" w:type="dxa"/>
          </w:tcPr>
          <w:p w14:paraId="0056B570" w14:textId="77777777" w:rsidR="00F313F1" w:rsidRDefault="00F313F1" w:rsidP="00B24F06">
            <w:pPr>
              <w:spacing w:line="240" w:lineRule="auto"/>
            </w:pPr>
            <w:r>
              <w:rPr>
                <w:rFonts w:hint="eastAsia"/>
              </w:rPr>
              <w:t>Z</w:t>
            </w:r>
          </w:p>
        </w:tc>
        <w:tc>
          <w:tcPr>
            <w:tcW w:w="1304" w:type="dxa"/>
          </w:tcPr>
          <w:p w14:paraId="197B4A0E" w14:textId="77777777" w:rsidR="00F313F1" w:rsidRDefault="00F313F1" w:rsidP="00B24F06">
            <w:pPr>
              <w:spacing w:line="240" w:lineRule="auto"/>
            </w:pPr>
          </w:p>
        </w:tc>
        <w:tc>
          <w:tcPr>
            <w:tcW w:w="1412" w:type="dxa"/>
          </w:tcPr>
          <w:p w14:paraId="29D4AFB0" w14:textId="77777777" w:rsidR="00F313F1" w:rsidRDefault="00F313F1" w:rsidP="00B24F06">
            <w:pPr>
              <w:spacing w:line="240" w:lineRule="auto"/>
            </w:pPr>
          </w:p>
        </w:tc>
        <w:tc>
          <w:tcPr>
            <w:tcW w:w="1348" w:type="dxa"/>
          </w:tcPr>
          <w:p w14:paraId="5F64C869" w14:textId="77777777" w:rsidR="00F313F1" w:rsidRDefault="00F313F1" w:rsidP="00B24F06">
            <w:pPr>
              <w:spacing w:line="240" w:lineRule="auto"/>
            </w:pPr>
          </w:p>
        </w:tc>
        <w:tc>
          <w:tcPr>
            <w:tcW w:w="1449" w:type="dxa"/>
          </w:tcPr>
          <w:p w14:paraId="38694F84" w14:textId="77777777" w:rsidR="00F313F1" w:rsidRDefault="00F313F1" w:rsidP="00B24F06">
            <w:pPr>
              <w:spacing w:line="240" w:lineRule="auto"/>
            </w:pPr>
          </w:p>
        </w:tc>
      </w:tr>
      <w:tr w:rsidR="00F313F1" w14:paraId="0A0D6C9B" w14:textId="77777777" w:rsidTr="00B24F06">
        <w:tc>
          <w:tcPr>
            <w:tcW w:w="1418" w:type="dxa"/>
            <w:vMerge/>
          </w:tcPr>
          <w:p w14:paraId="4A9A0E26" w14:textId="77777777" w:rsidR="00F313F1" w:rsidRDefault="00F313F1" w:rsidP="00B24F06">
            <w:pPr>
              <w:spacing w:line="240" w:lineRule="auto"/>
            </w:pPr>
          </w:p>
        </w:tc>
        <w:tc>
          <w:tcPr>
            <w:tcW w:w="1569" w:type="dxa"/>
          </w:tcPr>
          <w:p w14:paraId="131DA0F9" w14:textId="77777777" w:rsidR="00F313F1" w:rsidRDefault="00F313F1" w:rsidP="00B24F06">
            <w:pPr>
              <w:spacing w:line="240" w:lineRule="auto"/>
            </w:pPr>
            <w:r>
              <w:t>Descrip</w:t>
            </w:r>
          </w:p>
        </w:tc>
        <w:tc>
          <w:tcPr>
            <w:tcW w:w="1304" w:type="dxa"/>
          </w:tcPr>
          <w:p w14:paraId="72B529C6" w14:textId="77777777" w:rsidR="00F313F1" w:rsidRDefault="00F313F1" w:rsidP="00B24F06">
            <w:pPr>
              <w:spacing w:line="240" w:lineRule="auto"/>
            </w:pPr>
            <w:r>
              <w:t>CNN#A- TF#1</w:t>
            </w:r>
          </w:p>
        </w:tc>
        <w:tc>
          <w:tcPr>
            <w:tcW w:w="1412" w:type="dxa"/>
          </w:tcPr>
          <w:p w14:paraId="2B108F69" w14:textId="77777777" w:rsidR="00F313F1" w:rsidRDefault="00F313F1" w:rsidP="00B24F06">
            <w:pPr>
              <w:spacing w:line="240" w:lineRule="auto"/>
            </w:pPr>
          </w:p>
        </w:tc>
        <w:tc>
          <w:tcPr>
            <w:tcW w:w="1348" w:type="dxa"/>
          </w:tcPr>
          <w:p w14:paraId="355A7A00" w14:textId="77777777" w:rsidR="00F313F1" w:rsidRDefault="00F313F1" w:rsidP="00B24F06">
            <w:pPr>
              <w:spacing w:line="240" w:lineRule="auto"/>
            </w:pPr>
            <w:r>
              <w:t>CNN#A- TF#1</w:t>
            </w:r>
          </w:p>
        </w:tc>
        <w:tc>
          <w:tcPr>
            <w:tcW w:w="1449" w:type="dxa"/>
          </w:tcPr>
          <w:p w14:paraId="6B071715" w14:textId="77777777" w:rsidR="00F313F1" w:rsidRDefault="00F313F1" w:rsidP="00B24F06">
            <w:pPr>
              <w:spacing w:line="240" w:lineRule="auto"/>
            </w:pPr>
          </w:p>
        </w:tc>
      </w:tr>
      <w:tr w:rsidR="00F313F1" w14:paraId="2FD9D8CC" w14:textId="77777777" w:rsidTr="00B24F06">
        <w:tc>
          <w:tcPr>
            <w:tcW w:w="1418" w:type="dxa"/>
            <w:vMerge/>
          </w:tcPr>
          <w:p w14:paraId="400C200B" w14:textId="77777777" w:rsidR="00F313F1" w:rsidRDefault="00F313F1" w:rsidP="00B24F06">
            <w:pPr>
              <w:spacing w:line="240" w:lineRule="auto"/>
            </w:pPr>
          </w:p>
        </w:tc>
        <w:tc>
          <w:tcPr>
            <w:tcW w:w="1569" w:type="dxa"/>
          </w:tcPr>
          <w:p w14:paraId="2C362681" w14:textId="77777777" w:rsidR="00F313F1" w:rsidRDefault="00F313F1" w:rsidP="00B24F06">
            <w:pPr>
              <w:spacing w:line="240" w:lineRule="auto"/>
            </w:pPr>
            <w:r>
              <w:rPr>
                <w:rFonts w:hint="eastAsia"/>
              </w:rPr>
              <w:t>X</w:t>
            </w:r>
          </w:p>
        </w:tc>
        <w:tc>
          <w:tcPr>
            <w:tcW w:w="1304" w:type="dxa"/>
          </w:tcPr>
          <w:p w14:paraId="346FFAE8" w14:textId="77777777" w:rsidR="00F313F1" w:rsidRDefault="00F313F1" w:rsidP="00B24F06">
            <w:pPr>
              <w:spacing w:line="240" w:lineRule="auto"/>
            </w:pPr>
          </w:p>
        </w:tc>
        <w:tc>
          <w:tcPr>
            <w:tcW w:w="1412" w:type="dxa"/>
          </w:tcPr>
          <w:p w14:paraId="46F95A2B" w14:textId="77777777" w:rsidR="00F313F1" w:rsidRDefault="00F313F1" w:rsidP="00B24F06">
            <w:pPr>
              <w:spacing w:line="240" w:lineRule="auto"/>
            </w:pPr>
          </w:p>
        </w:tc>
        <w:tc>
          <w:tcPr>
            <w:tcW w:w="1348" w:type="dxa"/>
          </w:tcPr>
          <w:p w14:paraId="6704ECD3" w14:textId="77777777" w:rsidR="00F313F1" w:rsidRDefault="00F313F1" w:rsidP="00B24F06">
            <w:pPr>
              <w:spacing w:line="240" w:lineRule="auto"/>
            </w:pPr>
            <w:r>
              <w:t>-1.2%</w:t>
            </w:r>
          </w:p>
        </w:tc>
        <w:tc>
          <w:tcPr>
            <w:tcW w:w="1449" w:type="dxa"/>
          </w:tcPr>
          <w:p w14:paraId="42FE4640" w14:textId="77777777" w:rsidR="00F313F1" w:rsidRDefault="00F313F1" w:rsidP="00B24F06">
            <w:pPr>
              <w:spacing w:line="240" w:lineRule="auto"/>
            </w:pPr>
          </w:p>
        </w:tc>
      </w:tr>
      <w:tr w:rsidR="00F313F1" w14:paraId="1C02D5C1" w14:textId="77777777" w:rsidTr="00B24F06">
        <w:tc>
          <w:tcPr>
            <w:tcW w:w="1418" w:type="dxa"/>
            <w:vMerge/>
          </w:tcPr>
          <w:p w14:paraId="535ED1E4" w14:textId="77777777" w:rsidR="00F313F1" w:rsidRDefault="00F313F1" w:rsidP="00B24F06">
            <w:pPr>
              <w:spacing w:line="240" w:lineRule="auto"/>
            </w:pPr>
          </w:p>
        </w:tc>
        <w:tc>
          <w:tcPr>
            <w:tcW w:w="1569" w:type="dxa"/>
          </w:tcPr>
          <w:p w14:paraId="77A6F21D" w14:textId="77777777" w:rsidR="00F313F1" w:rsidRDefault="00F313F1" w:rsidP="00B24F06">
            <w:pPr>
              <w:spacing w:line="240" w:lineRule="auto"/>
            </w:pPr>
            <w:r>
              <w:rPr>
                <w:rFonts w:hint="eastAsia"/>
              </w:rPr>
              <w:t>Y</w:t>
            </w:r>
          </w:p>
        </w:tc>
        <w:tc>
          <w:tcPr>
            <w:tcW w:w="1304" w:type="dxa"/>
          </w:tcPr>
          <w:p w14:paraId="5AA33E04" w14:textId="77777777" w:rsidR="00F313F1" w:rsidRDefault="00F313F1" w:rsidP="00B24F06">
            <w:pPr>
              <w:spacing w:line="240" w:lineRule="auto"/>
            </w:pPr>
          </w:p>
        </w:tc>
        <w:tc>
          <w:tcPr>
            <w:tcW w:w="1412" w:type="dxa"/>
          </w:tcPr>
          <w:p w14:paraId="438F067B" w14:textId="77777777" w:rsidR="00F313F1" w:rsidRDefault="00F313F1" w:rsidP="00B24F06">
            <w:pPr>
              <w:spacing w:line="240" w:lineRule="auto"/>
            </w:pPr>
          </w:p>
        </w:tc>
        <w:tc>
          <w:tcPr>
            <w:tcW w:w="1348" w:type="dxa"/>
          </w:tcPr>
          <w:p w14:paraId="60F86D28" w14:textId="77777777" w:rsidR="00F313F1" w:rsidRDefault="00F313F1" w:rsidP="00B24F06">
            <w:pPr>
              <w:spacing w:line="240" w:lineRule="auto"/>
            </w:pPr>
          </w:p>
        </w:tc>
        <w:tc>
          <w:tcPr>
            <w:tcW w:w="1449" w:type="dxa"/>
          </w:tcPr>
          <w:p w14:paraId="35807485" w14:textId="77777777" w:rsidR="00F313F1" w:rsidRDefault="00F313F1" w:rsidP="00B24F06">
            <w:pPr>
              <w:spacing w:line="240" w:lineRule="auto"/>
            </w:pPr>
          </w:p>
        </w:tc>
      </w:tr>
      <w:tr w:rsidR="00F313F1" w14:paraId="5DBEECAD" w14:textId="77777777" w:rsidTr="00B24F06">
        <w:tc>
          <w:tcPr>
            <w:tcW w:w="1418" w:type="dxa"/>
            <w:vMerge/>
          </w:tcPr>
          <w:p w14:paraId="33CF12DF" w14:textId="77777777" w:rsidR="00F313F1" w:rsidRDefault="00F313F1" w:rsidP="00B24F06">
            <w:pPr>
              <w:spacing w:line="240" w:lineRule="auto"/>
            </w:pPr>
          </w:p>
        </w:tc>
        <w:tc>
          <w:tcPr>
            <w:tcW w:w="1569" w:type="dxa"/>
          </w:tcPr>
          <w:p w14:paraId="2A13D2F9" w14:textId="77777777" w:rsidR="00F313F1" w:rsidRDefault="00F313F1" w:rsidP="00B24F06">
            <w:pPr>
              <w:spacing w:line="240" w:lineRule="auto"/>
            </w:pPr>
            <w:r>
              <w:rPr>
                <w:rFonts w:hint="eastAsia"/>
              </w:rPr>
              <w:t>Z</w:t>
            </w:r>
          </w:p>
        </w:tc>
        <w:tc>
          <w:tcPr>
            <w:tcW w:w="1304" w:type="dxa"/>
          </w:tcPr>
          <w:p w14:paraId="55916BC1" w14:textId="77777777" w:rsidR="00F313F1" w:rsidRDefault="00F313F1" w:rsidP="00B24F06">
            <w:pPr>
              <w:spacing w:line="240" w:lineRule="auto"/>
            </w:pPr>
          </w:p>
        </w:tc>
        <w:tc>
          <w:tcPr>
            <w:tcW w:w="1412" w:type="dxa"/>
          </w:tcPr>
          <w:p w14:paraId="46DFA806" w14:textId="77777777" w:rsidR="00F313F1" w:rsidRDefault="00F313F1" w:rsidP="00B24F06">
            <w:pPr>
              <w:spacing w:line="240" w:lineRule="auto"/>
            </w:pPr>
          </w:p>
        </w:tc>
        <w:tc>
          <w:tcPr>
            <w:tcW w:w="1348" w:type="dxa"/>
          </w:tcPr>
          <w:p w14:paraId="0D3DD103" w14:textId="77777777" w:rsidR="00F313F1" w:rsidRDefault="00F313F1" w:rsidP="00B24F06">
            <w:pPr>
              <w:spacing w:line="240" w:lineRule="auto"/>
            </w:pPr>
          </w:p>
        </w:tc>
        <w:tc>
          <w:tcPr>
            <w:tcW w:w="1449" w:type="dxa"/>
          </w:tcPr>
          <w:p w14:paraId="178829F9" w14:textId="77777777" w:rsidR="00F313F1" w:rsidRDefault="00F313F1" w:rsidP="00B24F06">
            <w:pPr>
              <w:spacing w:line="240" w:lineRule="auto"/>
            </w:pPr>
          </w:p>
        </w:tc>
      </w:tr>
      <w:tr w:rsidR="00F313F1" w14:paraId="1C018F8C" w14:textId="77777777" w:rsidTr="00B24F06">
        <w:tc>
          <w:tcPr>
            <w:tcW w:w="1418" w:type="dxa"/>
            <w:vMerge w:val="restart"/>
          </w:tcPr>
          <w:p w14:paraId="008AA409" w14:textId="77777777" w:rsidR="00F313F1" w:rsidRDefault="00F313F1" w:rsidP="00B24F06">
            <w:pPr>
              <w:spacing w:line="240" w:lineRule="auto"/>
            </w:pPr>
            <w:r>
              <w:t>Summary</w:t>
            </w:r>
          </w:p>
          <w:p w14:paraId="61C3920F" w14:textId="77777777" w:rsidR="00F313F1" w:rsidRDefault="00F313F1" w:rsidP="00B24F06">
            <w:pPr>
              <w:spacing w:line="240" w:lineRule="auto"/>
            </w:pPr>
            <w:r>
              <w:rPr>
                <w:rFonts w:hint="eastAsia"/>
              </w:rPr>
              <w:t>(</w:t>
            </w:r>
            <w:r>
              <w:t>After Q)</w:t>
            </w:r>
          </w:p>
        </w:tc>
        <w:tc>
          <w:tcPr>
            <w:tcW w:w="1569" w:type="dxa"/>
          </w:tcPr>
          <w:p w14:paraId="26C72A69" w14:textId="77777777" w:rsidR="00F313F1" w:rsidRDefault="00F313F1" w:rsidP="00B24F06">
            <w:pPr>
              <w:spacing w:line="240" w:lineRule="auto"/>
            </w:pPr>
            <w:r>
              <w:t>-</w:t>
            </w:r>
            <w:r>
              <w:rPr>
                <w:rFonts w:hint="eastAsia"/>
              </w:rPr>
              <w:t>0</w:t>
            </w:r>
            <w:r>
              <w:t>%~-0.5%</w:t>
            </w:r>
          </w:p>
        </w:tc>
        <w:tc>
          <w:tcPr>
            <w:tcW w:w="1304" w:type="dxa"/>
          </w:tcPr>
          <w:p w14:paraId="41B2BEBC" w14:textId="77777777" w:rsidR="00F313F1" w:rsidRDefault="00F313F1" w:rsidP="00B24F06">
            <w:pPr>
              <w:spacing w:line="240" w:lineRule="auto"/>
            </w:pPr>
          </w:p>
        </w:tc>
        <w:tc>
          <w:tcPr>
            <w:tcW w:w="1412" w:type="dxa"/>
          </w:tcPr>
          <w:p w14:paraId="014BFBCE" w14:textId="77777777" w:rsidR="00F313F1" w:rsidRPr="00913D84" w:rsidRDefault="00F313F1" w:rsidP="00B24F06">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5B07C894" w14:textId="77777777" w:rsidR="00F313F1" w:rsidRPr="00913D84" w:rsidRDefault="00F313F1" w:rsidP="00B24F06">
            <w:pPr>
              <w:spacing w:line="240" w:lineRule="auto"/>
            </w:pPr>
            <w:r w:rsidRPr="00913D84">
              <w:rPr>
                <w:color w:val="0033CC"/>
              </w:rPr>
              <w:t>QC</w:t>
            </w:r>
          </w:p>
        </w:tc>
        <w:tc>
          <w:tcPr>
            <w:tcW w:w="1449" w:type="dxa"/>
          </w:tcPr>
          <w:p w14:paraId="54A6BF31" w14:textId="77777777" w:rsidR="00F313F1" w:rsidRDefault="00F313F1" w:rsidP="00B24F06">
            <w:pPr>
              <w:spacing w:line="240" w:lineRule="auto"/>
            </w:pPr>
          </w:p>
        </w:tc>
      </w:tr>
      <w:tr w:rsidR="00F313F1" w14:paraId="19D70E1F" w14:textId="77777777" w:rsidTr="00B24F06">
        <w:tc>
          <w:tcPr>
            <w:tcW w:w="1418" w:type="dxa"/>
            <w:vMerge/>
          </w:tcPr>
          <w:p w14:paraId="02ECB20C" w14:textId="77777777" w:rsidR="00F313F1" w:rsidRDefault="00F313F1" w:rsidP="00B24F06">
            <w:pPr>
              <w:spacing w:line="240" w:lineRule="auto"/>
            </w:pPr>
          </w:p>
        </w:tc>
        <w:tc>
          <w:tcPr>
            <w:tcW w:w="1569" w:type="dxa"/>
          </w:tcPr>
          <w:p w14:paraId="4D773513" w14:textId="77777777" w:rsidR="00F313F1" w:rsidRDefault="00F313F1" w:rsidP="00B24F06">
            <w:pPr>
              <w:spacing w:line="240" w:lineRule="auto"/>
            </w:pPr>
            <w:r>
              <w:t>-</w:t>
            </w:r>
            <w:r>
              <w:rPr>
                <w:rFonts w:hint="eastAsia"/>
              </w:rPr>
              <w:t>0</w:t>
            </w:r>
            <w:r>
              <w:t>.5%~-1%</w:t>
            </w:r>
          </w:p>
        </w:tc>
        <w:tc>
          <w:tcPr>
            <w:tcW w:w="1304" w:type="dxa"/>
          </w:tcPr>
          <w:p w14:paraId="713BF504" w14:textId="77777777" w:rsidR="00F313F1" w:rsidRDefault="00F313F1" w:rsidP="00B24F06">
            <w:pPr>
              <w:spacing w:line="240" w:lineRule="auto"/>
            </w:pPr>
          </w:p>
        </w:tc>
        <w:tc>
          <w:tcPr>
            <w:tcW w:w="1412" w:type="dxa"/>
          </w:tcPr>
          <w:p w14:paraId="24338680" w14:textId="77777777" w:rsidR="00F313F1" w:rsidRDefault="00F313F1" w:rsidP="00B24F06">
            <w:pPr>
              <w:spacing w:line="240" w:lineRule="auto"/>
              <w:rPr>
                <w:color w:val="0033CC"/>
              </w:rPr>
            </w:pPr>
          </w:p>
        </w:tc>
        <w:tc>
          <w:tcPr>
            <w:tcW w:w="1348" w:type="dxa"/>
          </w:tcPr>
          <w:p w14:paraId="67BBB3A4" w14:textId="77777777" w:rsidR="00F313F1" w:rsidRDefault="00F313F1" w:rsidP="00B24F06">
            <w:pPr>
              <w:spacing w:line="240" w:lineRule="auto"/>
            </w:pPr>
            <w:r>
              <w:rPr>
                <w:color w:val="0033CC"/>
              </w:rPr>
              <w:t>CATT, ZTE</w:t>
            </w:r>
          </w:p>
        </w:tc>
        <w:tc>
          <w:tcPr>
            <w:tcW w:w="1449" w:type="dxa"/>
          </w:tcPr>
          <w:p w14:paraId="26E77DEF" w14:textId="77777777" w:rsidR="00F313F1" w:rsidRDefault="00F313F1" w:rsidP="00B24F06">
            <w:pPr>
              <w:spacing w:line="240" w:lineRule="auto"/>
            </w:pPr>
            <w:r>
              <w:rPr>
                <w:color w:val="0033CC"/>
              </w:rPr>
              <w:t>ZTE</w:t>
            </w:r>
          </w:p>
        </w:tc>
      </w:tr>
      <w:tr w:rsidR="00F313F1" w14:paraId="341E440B" w14:textId="77777777" w:rsidTr="00B24F06">
        <w:tc>
          <w:tcPr>
            <w:tcW w:w="1418" w:type="dxa"/>
            <w:vMerge/>
          </w:tcPr>
          <w:p w14:paraId="6A457BFF" w14:textId="77777777" w:rsidR="00F313F1" w:rsidRDefault="00F313F1" w:rsidP="00B24F06">
            <w:pPr>
              <w:spacing w:line="240" w:lineRule="auto"/>
            </w:pPr>
          </w:p>
        </w:tc>
        <w:tc>
          <w:tcPr>
            <w:tcW w:w="1569" w:type="dxa"/>
          </w:tcPr>
          <w:p w14:paraId="06B2E372" w14:textId="77777777" w:rsidR="00F313F1" w:rsidRDefault="00F313F1" w:rsidP="00B24F06">
            <w:pPr>
              <w:spacing w:line="240" w:lineRule="auto"/>
            </w:pPr>
            <w:r>
              <w:rPr>
                <w:rFonts w:hint="eastAsia"/>
              </w:rPr>
              <w:t>-</w:t>
            </w:r>
            <w:r>
              <w:t>1%~-1.88%</w:t>
            </w:r>
          </w:p>
        </w:tc>
        <w:tc>
          <w:tcPr>
            <w:tcW w:w="1304" w:type="dxa"/>
          </w:tcPr>
          <w:p w14:paraId="17CC3EEB" w14:textId="77777777" w:rsidR="00F313F1" w:rsidRDefault="00F313F1" w:rsidP="00B24F06">
            <w:pPr>
              <w:spacing w:line="240" w:lineRule="auto"/>
            </w:pPr>
          </w:p>
        </w:tc>
        <w:tc>
          <w:tcPr>
            <w:tcW w:w="1412" w:type="dxa"/>
          </w:tcPr>
          <w:p w14:paraId="1196812F" w14:textId="77777777" w:rsidR="00F313F1" w:rsidRDefault="00F313F1" w:rsidP="00B24F06">
            <w:pPr>
              <w:spacing w:line="240" w:lineRule="auto"/>
              <w:rPr>
                <w:color w:val="0033CC"/>
              </w:rPr>
            </w:pPr>
            <w:r>
              <w:rPr>
                <w:color w:val="0033CC"/>
              </w:rPr>
              <w:t>ZTE</w:t>
            </w:r>
          </w:p>
        </w:tc>
        <w:tc>
          <w:tcPr>
            <w:tcW w:w="1348" w:type="dxa"/>
          </w:tcPr>
          <w:p w14:paraId="55E6AA4F" w14:textId="77777777" w:rsidR="00F313F1" w:rsidRDefault="00F313F1" w:rsidP="00B24F06">
            <w:pPr>
              <w:spacing w:line="240" w:lineRule="auto"/>
            </w:pPr>
            <w:r>
              <w:rPr>
                <w:color w:val="0033CC"/>
              </w:rPr>
              <w:t>ZTE, vivo</w:t>
            </w:r>
          </w:p>
        </w:tc>
        <w:tc>
          <w:tcPr>
            <w:tcW w:w="1449" w:type="dxa"/>
          </w:tcPr>
          <w:p w14:paraId="0D20886C" w14:textId="77777777" w:rsidR="00F313F1" w:rsidRDefault="00F313F1" w:rsidP="00B24F06">
            <w:pPr>
              <w:spacing w:line="240" w:lineRule="auto"/>
            </w:pPr>
            <w:r>
              <w:rPr>
                <w:color w:val="0033CC"/>
              </w:rPr>
              <w:t>ZTE</w:t>
            </w:r>
          </w:p>
        </w:tc>
      </w:tr>
      <w:tr w:rsidR="00F313F1" w14:paraId="3E942DF6" w14:textId="77777777" w:rsidTr="00B24F06">
        <w:tc>
          <w:tcPr>
            <w:tcW w:w="1418" w:type="dxa"/>
            <w:vMerge/>
          </w:tcPr>
          <w:p w14:paraId="0825254E" w14:textId="77777777" w:rsidR="00F313F1" w:rsidRDefault="00F313F1" w:rsidP="00B24F06">
            <w:pPr>
              <w:spacing w:line="240" w:lineRule="auto"/>
            </w:pPr>
          </w:p>
        </w:tc>
        <w:tc>
          <w:tcPr>
            <w:tcW w:w="1569" w:type="dxa"/>
          </w:tcPr>
          <w:p w14:paraId="1414C382" w14:textId="77777777" w:rsidR="00F313F1" w:rsidRDefault="00F313F1" w:rsidP="00B24F06">
            <w:pPr>
              <w:spacing w:line="240" w:lineRule="auto"/>
            </w:pPr>
          </w:p>
        </w:tc>
        <w:tc>
          <w:tcPr>
            <w:tcW w:w="1304" w:type="dxa"/>
          </w:tcPr>
          <w:p w14:paraId="7B9CFF1B" w14:textId="77777777" w:rsidR="00F313F1" w:rsidRDefault="00F313F1" w:rsidP="00B24F06">
            <w:pPr>
              <w:spacing w:line="240" w:lineRule="auto"/>
            </w:pPr>
          </w:p>
        </w:tc>
        <w:tc>
          <w:tcPr>
            <w:tcW w:w="1412" w:type="dxa"/>
          </w:tcPr>
          <w:p w14:paraId="50F3A771" w14:textId="77777777" w:rsidR="00F313F1" w:rsidRDefault="00F313F1" w:rsidP="00B24F06">
            <w:pPr>
              <w:spacing w:line="240" w:lineRule="auto"/>
              <w:rPr>
                <w:color w:val="0033CC"/>
              </w:rPr>
            </w:pPr>
          </w:p>
        </w:tc>
        <w:tc>
          <w:tcPr>
            <w:tcW w:w="1348" w:type="dxa"/>
          </w:tcPr>
          <w:p w14:paraId="2E6B84FA" w14:textId="77777777" w:rsidR="00F313F1" w:rsidRDefault="00F313F1" w:rsidP="00B24F06">
            <w:pPr>
              <w:spacing w:line="240" w:lineRule="auto"/>
            </w:pPr>
          </w:p>
        </w:tc>
        <w:tc>
          <w:tcPr>
            <w:tcW w:w="1449" w:type="dxa"/>
          </w:tcPr>
          <w:p w14:paraId="6DD92603" w14:textId="77777777" w:rsidR="00F313F1" w:rsidRDefault="00F313F1" w:rsidP="00B24F06">
            <w:pPr>
              <w:spacing w:line="240" w:lineRule="auto"/>
            </w:pPr>
          </w:p>
        </w:tc>
      </w:tr>
      <w:tr w:rsidR="00F313F1" w14:paraId="6C83090B" w14:textId="77777777" w:rsidTr="00B24F06">
        <w:tc>
          <w:tcPr>
            <w:tcW w:w="1418" w:type="dxa"/>
            <w:vMerge w:val="restart"/>
          </w:tcPr>
          <w:p w14:paraId="55B40D5C" w14:textId="77777777" w:rsidR="00F313F1" w:rsidRDefault="00F313F1" w:rsidP="00B24F06">
            <w:pPr>
              <w:spacing w:line="240" w:lineRule="auto"/>
            </w:pPr>
            <w:r>
              <w:t>Summary</w:t>
            </w:r>
          </w:p>
          <w:p w14:paraId="777157D6" w14:textId="77777777" w:rsidR="00F313F1" w:rsidRDefault="00F313F1" w:rsidP="00B24F06">
            <w:pPr>
              <w:spacing w:line="240" w:lineRule="auto"/>
            </w:pPr>
            <w:r>
              <w:rPr>
                <w:rFonts w:hint="eastAsia"/>
              </w:rPr>
              <w:t>(</w:t>
            </w:r>
            <w:r>
              <w:t>Before Q)</w:t>
            </w:r>
          </w:p>
        </w:tc>
        <w:tc>
          <w:tcPr>
            <w:tcW w:w="1569" w:type="dxa"/>
          </w:tcPr>
          <w:p w14:paraId="5243AFA4" w14:textId="77777777" w:rsidR="00F313F1" w:rsidRDefault="00F313F1" w:rsidP="00B24F06">
            <w:pPr>
              <w:spacing w:line="240" w:lineRule="auto"/>
            </w:pPr>
            <w:r>
              <w:t>-</w:t>
            </w:r>
            <w:r>
              <w:rPr>
                <w:rFonts w:hint="eastAsia"/>
              </w:rPr>
              <w:t>0</w:t>
            </w:r>
            <w:r>
              <w:t>%~-0.5%</w:t>
            </w:r>
          </w:p>
        </w:tc>
        <w:tc>
          <w:tcPr>
            <w:tcW w:w="1304" w:type="dxa"/>
          </w:tcPr>
          <w:p w14:paraId="09B60D02" w14:textId="77777777" w:rsidR="00F313F1" w:rsidRDefault="00F313F1" w:rsidP="00B24F06">
            <w:pPr>
              <w:spacing w:line="240" w:lineRule="auto"/>
            </w:pPr>
          </w:p>
        </w:tc>
        <w:tc>
          <w:tcPr>
            <w:tcW w:w="1412" w:type="dxa"/>
          </w:tcPr>
          <w:p w14:paraId="281DC4D1" w14:textId="77777777" w:rsidR="00F313F1" w:rsidRDefault="00F313F1" w:rsidP="00B24F06">
            <w:pPr>
              <w:spacing w:line="240" w:lineRule="auto"/>
              <w:rPr>
                <w:color w:val="0033CC"/>
              </w:rPr>
            </w:pPr>
            <w:r>
              <w:rPr>
                <w:rFonts w:hint="eastAsia"/>
                <w:color w:val="0033CC"/>
              </w:rPr>
              <w:t>H</w:t>
            </w:r>
            <w:r>
              <w:rPr>
                <w:color w:val="0033CC"/>
              </w:rPr>
              <w:t>W</w:t>
            </w:r>
          </w:p>
        </w:tc>
        <w:tc>
          <w:tcPr>
            <w:tcW w:w="1348" w:type="dxa"/>
          </w:tcPr>
          <w:p w14:paraId="19145D85" w14:textId="77777777" w:rsidR="00F313F1" w:rsidRDefault="00F313F1" w:rsidP="00B24F06">
            <w:pPr>
              <w:spacing w:line="240" w:lineRule="auto"/>
            </w:pPr>
          </w:p>
        </w:tc>
        <w:tc>
          <w:tcPr>
            <w:tcW w:w="1449" w:type="dxa"/>
          </w:tcPr>
          <w:p w14:paraId="3D5477C1" w14:textId="77777777" w:rsidR="00F313F1" w:rsidRDefault="00F313F1" w:rsidP="00B24F06">
            <w:pPr>
              <w:spacing w:line="240" w:lineRule="auto"/>
            </w:pPr>
          </w:p>
        </w:tc>
      </w:tr>
      <w:tr w:rsidR="00F313F1" w14:paraId="5A91B214" w14:textId="77777777" w:rsidTr="00B24F06">
        <w:tc>
          <w:tcPr>
            <w:tcW w:w="1418" w:type="dxa"/>
            <w:vMerge/>
          </w:tcPr>
          <w:p w14:paraId="79FED458" w14:textId="77777777" w:rsidR="00F313F1" w:rsidRDefault="00F313F1" w:rsidP="00B24F06">
            <w:pPr>
              <w:spacing w:line="240" w:lineRule="auto"/>
            </w:pPr>
          </w:p>
        </w:tc>
        <w:tc>
          <w:tcPr>
            <w:tcW w:w="1569" w:type="dxa"/>
          </w:tcPr>
          <w:p w14:paraId="40251CCB" w14:textId="77777777" w:rsidR="00F313F1" w:rsidRDefault="00F313F1" w:rsidP="00B24F06">
            <w:pPr>
              <w:spacing w:line="240" w:lineRule="auto"/>
            </w:pPr>
            <w:r>
              <w:t>-</w:t>
            </w:r>
            <w:r>
              <w:rPr>
                <w:rFonts w:hint="eastAsia"/>
              </w:rPr>
              <w:t>0</w:t>
            </w:r>
            <w:r>
              <w:t>.5%~-1%</w:t>
            </w:r>
          </w:p>
        </w:tc>
        <w:tc>
          <w:tcPr>
            <w:tcW w:w="1304" w:type="dxa"/>
          </w:tcPr>
          <w:p w14:paraId="6ACE7614" w14:textId="77777777" w:rsidR="00F313F1" w:rsidRDefault="00F313F1" w:rsidP="00B24F06">
            <w:pPr>
              <w:spacing w:line="240" w:lineRule="auto"/>
            </w:pPr>
          </w:p>
        </w:tc>
        <w:tc>
          <w:tcPr>
            <w:tcW w:w="1412" w:type="dxa"/>
          </w:tcPr>
          <w:p w14:paraId="0D94D168" w14:textId="77777777" w:rsidR="00F313F1" w:rsidRDefault="00F313F1" w:rsidP="00B24F06">
            <w:pPr>
              <w:spacing w:line="240" w:lineRule="auto"/>
            </w:pPr>
            <w:r>
              <w:rPr>
                <w:rFonts w:hint="eastAsia"/>
                <w:color w:val="0033CC"/>
              </w:rPr>
              <w:t>H</w:t>
            </w:r>
            <w:r>
              <w:rPr>
                <w:color w:val="0033CC"/>
              </w:rPr>
              <w:t>W</w:t>
            </w:r>
          </w:p>
        </w:tc>
        <w:tc>
          <w:tcPr>
            <w:tcW w:w="1348" w:type="dxa"/>
          </w:tcPr>
          <w:p w14:paraId="21324B3D" w14:textId="77777777" w:rsidR="00F313F1" w:rsidRDefault="00F313F1" w:rsidP="00B24F06">
            <w:pPr>
              <w:spacing w:line="240" w:lineRule="auto"/>
            </w:pPr>
          </w:p>
        </w:tc>
        <w:tc>
          <w:tcPr>
            <w:tcW w:w="1449" w:type="dxa"/>
          </w:tcPr>
          <w:p w14:paraId="217D2F70" w14:textId="77777777" w:rsidR="00F313F1" w:rsidRDefault="00F313F1" w:rsidP="00B24F06">
            <w:pPr>
              <w:spacing w:line="240" w:lineRule="auto"/>
            </w:pPr>
          </w:p>
        </w:tc>
      </w:tr>
      <w:tr w:rsidR="00F313F1" w14:paraId="2497A805" w14:textId="77777777" w:rsidTr="00B24F06">
        <w:tc>
          <w:tcPr>
            <w:tcW w:w="1418" w:type="dxa"/>
            <w:vMerge/>
          </w:tcPr>
          <w:p w14:paraId="226993AA" w14:textId="77777777" w:rsidR="00F313F1" w:rsidRDefault="00F313F1" w:rsidP="00B24F06">
            <w:pPr>
              <w:spacing w:line="240" w:lineRule="auto"/>
            </w:pPr>
          </w:p>
        </w:tc>
        <w:tc>
          <w:tcPr>
            <w:tcW w:w="1569" w:type="dxa"/>
          </w:tcPr>
          <w:p w14:paraId="4752B7E6" w14:textId="77777777" w:rsidR="00F313F1" w:rsidRDefault="00F313F1" w:rsidP="00B24F06">
            <w:pPr>
              <w:spacing w:line="240" w:lineRule="auto"/>
            </w:pPr>
            <w:r>
              <w:t>-1%~-2.9%</w:t>
            </w:r>
          </w:p>
        </w:tc>
        <w:tc>
          <w:tcPr>
            <w:tcW w:w="1304" w:type="dxa"/>
          </w:tcPr>
          <w:p w14:paraId="4B65D5E9" w14:textId="77777777" w:rsidR="00F313F1" w:rsidRDefault="00F313F1" w:rsidP="00B24F06">
            <w:pPr>
              <w:spacing w:line="240" w:lineRule="auto"/>
            </w:pPr>
          </w:p>
        </w:tc>
        <w:tc>
          <w:tcPr>
            <w:tcW w:w="1412" w:type="dxa"/>
          </w:tcPr>
          <w:p w14:paraId="1CCC1FF1" w14:textId="77777777" w:rsidR="00F313F1" w:rsidRDefault="00F313F1" w:rsidP="00B24F06">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5DF2214A" w14:textId="77777777" w:rsidR="00F313F1" w:rsidRDefault="00F313F1" w:rsidP="00B24F06">
            <w:pPr>
              <w:spacing w:line="240" w:lineRule="auto"/>
            </w:pPr>
          </w:p>
        </w:tc>
        <w:tc>
          <w:tcPr>
            <w:tcW w:w="1449" w:type="dxa"/>
          </w:tcPr>
          <w:p w14:paraId="2CF3EB53" w14:textId="77777777" w:rsidR="00F313F1" w:rsidRDefault="00F313F1" w:rsidP="00B24F06">
            <w:pPr>
              <w:spacing w:line="240" w:lineRule="auto"/>
            </w:pPr>
          </w:p>
        </w:tc>
      </w:tr>
    </w:tbl>
    <w:p w14:paraId="69158BA0" w14:textId="77777777" w:rsidR="00F313F1" w:rsidRDefault="00F313F1" w:rsidP="00F313F1">
      <w:pPr>
        <w:rPr>
          <w:b/>
          <w:u w:val="single"/>
          <w:lang w:eastAsia="zh-CN"/>
        </w:rPr>
      </w:pPr>
    </w:p>
    <w:p w14:paraId="7E21A4EC" w14:textId="77777777" w:rsidR="005822FB" w:rsidRDefault="005822FB">
      <w:pPr>
        <w:rPr>
          <w:b/>
          <w:color w:val="FF0000"/>
          <w:lang w:eastAsia="zh-CN"/>
        </w:rPr>
      </w:pPr>
    </w:p>
    <w:p w14:paraId="6BC0FCB9" w14:textId="77777777" w:rsidR="005822FB" w:rsidRDefault="00046477">
      <w:pPr>
        <w:pStyle w:val="Heading1"/>
        <w:spacing w:before="240"/>
        <w:ind w:left="431" w:hanging="431"/>
        <w:rPr>
          <w:lang w:eastAsia="zh-CN"/>
        </w:rPr>
      </w:pPr>
      <w:r>
        <w:rPr>
          <w:lang w:eastAsia="zh-CN"/>
        </w:rPr>
        <w:t>Observations/conclusions for CSI prediction</w:t>
      </w:r>
    </w:p>
    <w:p w14:paraId="65AC434F" w14:textId="77777777" w:rsidR="005822FB" w:rsidRDefault="00046477">
      <w:pPr>
        <w:pStyle w:val="Heading2"/>
        <w:rPr>
          <w:lang w:eastAsia="zh-CN"/>
        </w:rPr>
      </w:pPr>
      <w:r>
        <w:t>1</w:t>
      </w:r>
      <w:r>
        <w:rPr>
          <w:vertAlign w:val="superscript"/>
        </w:rPr>
        <w:t>st</w:t>
      </w:r>
      <w:r>
        <w:rPr>
          <w:lang w:eastAsia="zh-CN"/>
        </w:rPr>
        <w:t>/2</w:t>
      </w:r>
      <w:r>
        <w:rPr>
          <w:vertAlign w:val="superscript"/>
          <w:lang w:eastAsia="zh-CN"/>
        </w:rPr>
        <w:t>nd</w:t>
      </w:r>
      <w:r>
        <w:rPr>
          <w:lang w:eastAsia="zh-CN"/>
        </w:rPr>
        <w:t xml:space="preserve"> </w:t>
      </w:r>
      <w:r>
        <w:t xml:space="preserve">round </w:t>
      </w:r>
      <w:r>
        <w:rPr>
          <w:lang w:eastAsia="zh-CN"/>
        </w:rPr>
        <w:t xml:space="preserve">email </w:t>
      </w:r>
      <w:r>
        <w:t>discussions</w:t>
      </w:r>
    </w:p>
    <w:p w14:paraId="1C9F2284" w14:textId="77777777" w:rsidR="005822FB" w:rsidRDefault="00046477">
      <w:pPr>
        <w:outlineLvl w:val="2"/>
        <w:rPr>
          <w:i/>
          <w:lang w:eastAsia="zh-CN"/>
        </w:rPr>
      </w:pPr>
      <w:r>
        <w:rPr>
          <w:b/>
          <w:lang w:eastAsia="zh-CN"/>
        </w:rPr>
        <w:t>4.1-1: Table 6. Evaluation results for CSI prediction without model generalization/scalability</w:t>
      </w:r>
    </w:p>
    <w:p w14:paraId="1FFBDC40" w14:textId="77777777" w:rsidR="005822FB" w:rsidRDefault="005822FB">
      <w:pPr>
        <w:tabs>
          <w:tab w:val="left" w:pos="5863"/>
        </w:tabs>
        <w:adjustRightInd/>
        <w:spacing w:beforeLines="50" w:before="120" w:line="252" w:lineRule="auto"/>
        <w:contextualSpacing/>
        <w:jc w:val="left"/>
        <w:rPr>
          <w:lang w:eastAsia="zh-CN"/>
        </w:rPr>
      </w:pPr>
    </w:p>
    <w:p w14:paraId="1C3D42DE" w14:textId="77777777" w:rsidR="005822FB" w:rsidRDefault="00046477">
      <w:pPr>
        <w:pStyle w:val="Heading4"/>
        <w:numPr>
          <w:ilvl w:val="0"/>
          <w:numId w:val="0"/>
        </w:numPr>
        <w:rPr>
          <w:u w:val="single"/>
          <w:lang w:eastAsia="zh-CN"/>
        </w:rPr>
      </w:pPr>
      <w:r>
        <w:rPr>
          <w:u w:val="single"/>
          <w:lang w:eastAsia="zh-CN"/>
        </w:rPr>
        <w:t>Issue#4-1 (High priority) Benchmark#1-SGCS gain-Impact of UE speed</w:t>
      </w:r>
    </w:p>
    <w:p w14:paraId="753AFA4A"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UE speed to the SGCS gain over benchmark#1.</w:t>
      </w:r>
    </w:p>
    <w:p w14:paraId="72A0D933" w14:textId="77777777" w:rsidR="005822FB" w:rsidRDefault="005822FB">
      <w:pPr>
        <w:spacing w:after="0" w:line="240" w:lineRule="auto"/>
        <w:rPr>
          <w:b/>
          <w:lang w:eastAsia="zh-CN"/>
        </w:rPr>
      </w:pPr>
    </w:p>
    <w:p w14:paraId="1FB95E29"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More inputs are welcome!</w:t>
      </w:r>
    </w:p>
    <w:p w14:paraId="255DFC46" w14:textId="77777777" w:rsidR="005822FB" w:rsidRDefault="005822FB">
      <w:pPr>
        <w:spacing w:line="240" w:lineRule="auto"/>
      </w:pPr>
    </w:p>
    <w:tbl>
      <w:tblPr>
        <w:tblStyle w:val="TableGrid"/>
        <w:tblW w:w="0" w:type="auto"/>
        <w:tblLook w:val="04A0" w:firstRow="1" w:lastRow="0" w:firstColumn="1" w:lastColumn="0" w:noHBand="0" w:noVBand="1"/>
      </w:tblPr>
      <w:tblGrid>
        <w:gridCol w:w="1582"/>
        <w:gridCol w:w="1006"/>
        <w:gridCol w:w="1115"/>
        <w:gridCol w:w="1564"/>
        <w:gridCol w:w="1004"/>
        <w:gridCol w:w="1056"/>
        <w:gridCol w:w="1007"/>
      </w:tblGrid>
      <w:tr w:rsidR="005822FB" w14:paraId="1D31A4ED" w14:textId="77777777">
        <w:tc>
          <w:tcPr>
            <w:tcW w:w="1567" w:type="dxa"/>
          </w:tcPr>
          <w:p w14:paraId="21A3D7CF"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259AD387" w14:textId="77777777" w:rsidR="005822FB" w:rsidRDefault="00046477">
            <w:pPr>
              <w:spacing w:line="240" w:lineRule="auto"/>
            </w:pPr>
            <w:r>
              <w:t>3/5ms~ 5/5ms</w:t>
            </w:r>
          </w:p>
        </w:tc>
        <w:tc>
          <w:tcPr>
            <w:tcW w:w="3067" w:type="dxa"/>
            <w:gridSpan w:val="3"/>
          </w:tcPr>
          <w:p w14:paraId="3FB1A5C7" w14:textId="77777777" w:rsidR="005822FB" w:rsidRDefault="00046477">
            <w:pPr>
              <w:spacing w:line="240" w:lineRule="auto"/>
            </w:pPr>
            <w:r>
              <w:t>6/5ms~10/5ms</w:t>
            </w:r>
          </w:p>
        </w:tc>
      </w:tr>
      <w:tr w:rsidR="005822FB" w14:paraId="4ED51A14" w14:textId="77777777">
        <w:tc>
          <w:tcPr>
            <w:tcW w:w="1567" w:type="dxa"/>
          </w:tcPr>
          <w:p w14:paraId="1490E594" w14:textId="77777777" w:rsidR="005822FB" w:rsidRDefault="005822FB">
            <w:pPr>
              <w:spacing w:line="240" w:lineRule="auto"/>
            </w:pPr>
          </w:p>
        </w:tc>
        <w:tc>
          <w:tcPr>
            <w:tcW w:w="1006" w:type="dxa"/>
          </w:tcPr>
          <w:p w14:paraId="15C40B33" w14:textId="77777777" w:rsidR="005822FB" w:rsidRDefault="00046477">
            <w:pPr>
              <w:spacing w:line="240" w:lineRule="auto"/>
            </w:pPr>
            <w:r>
              <w:t>10km/h</w:t>
            </w:r>
          </w:p>
        </w:tc>
        <w:tc>
          <w:tcPr>
            <w:tcW w:w="1098" w:type="dxa"/>
          </w:tcPr>
          <w:p w14:paraId="1CEE725B" w14:textId="77777777" w:rsidR="005822FB" w:rsidRDefault="00046477">
            <w:pPr>
              <w:spacing w:line="240" w:lineRule="auto"/>
            </w:pPr>
            <w:r>
              <w:t>30km/h</w:t>
            </w:r>
          </w:p>
        </w:tc>
        <w:tc>
          <w:tcPr>
            <w:tcW w:w="1564" w:type="dxa"/>
          </w:tcPr>
          <w:p w14:paraId="02A5C3D6" w14:textId="77777777" w:rsidR="005822FB" w:rsidRDefault="00046477">
            <w:pPr>
              <w:spacing w:line="240" w:lineRule="auto"/>
            </w:pPr>
            <w:r>
              <w:t>60km/h</w:t>
            </w:r>
          </w:p>
        </w:tc>
        <w:tc>
          <w:tcPr>
            <w:tcW w:w="1004" w:type="dxa"/>
          </w:tcPr>
          <w:p w14:paraId="2C5693C1" w14:textId="77777777" w:rsidR="005822FB" w:rsidRDefault="00046477">
            <w:pPr>
              <w:spacing w:line="240" w:lineRule="auto"/>
            </w:pPr>
            <w:r>
              <w:t>10km/h</w:t>
            </w:r>
          </w:p>
        </w:tc>
        <w:tc>
          <w:tcPr>
            <w:tcW w:w="1056" w:type="dxa"/>
          </w:tcPr>
          <w:p w14:paraId="106F10A3" w14:textId="77777777" w:rsidR="005822FB" w:rsidRDefault="00046477">
            <w:pPr>
              <w:spacing w:line="240" w:lineRule="auto"/>
            </w:pPr>
            <w:r>
              <w:t>30km/h</w:t>
            </w:r>
          </w:p>
        </w:tc>
        <w:tc>
          <w:tcPr>
            <w:tcW w:w="1007" w:type="dxa"/>
          </w:tcPr>
          <w:p w14:paraId="0FDDE634" w14:textId="77777777" w:rsidR="005822FB" w:rsidRDefault="00046477">
            <w:pPr>
              <w:spacing w:line="240" w:lineRule="auto"/>
            </w:pPr>
            <w:r>
              <w:t>60km/h</w:t>
            </w:r>
          </w:p>
        </w:tc>
      </w:tr>
      <w:tr w:rsidR="005822FB" w14:paraId="4BD38A6F" w14:textId="77777777">
        <w:tc>
          <w:tcPr>
            <w:tcW w:w="1567" w:type="dxa"/>
          </w:tcPr>
          <w:p w14:paraId="60564C27" w14:textId="77777777" w:rsidR="005822FB" w:rsidRDefault="00046477">
            <w:pPr>
              <w:spacing w:line="240" w:lineRule="auto"/>
            </w:pPr>
            <w:r>
              <w:rPr>
                <w:rFonts w:hint="eastAsia"/>
              </w:rPr>
              <w:t>H</w:t>
            </w:r>
            <w:r>
              <w:t>W#1</w:t>
            </w:r>
          </w:p>
        </w:tc>
        <w:tc>
          <w:tcPr>
            <w:tcW w:w="1006" w:type="dxa"/>
          </w:tcPr>
          <w:p w14:paraId="69B45AAB" w14:textId="77777777" w:rsidR="005822FB" w:rsidRDefault="005822FB">
            <w:pPr>
              <w:spacing w:line="240" w:lineRule="auto"/>
            </w:pPr>
          </w:p>
        </w:tc>
        <w:tc>
          <w:tcPr>
            <w:tcW w:w="1098" w:type="dxa"/>
          </w:tcPr>
          <w:p w14:paraId="47073E8B" w14:textId="77777777" w:rsidR="005822FB" w:rsidRDefault="005822FB">
            <w:pPr>
              <w:spacing w:line="240" w:lineRule="auto"/>
            </w:pPr>
          </w:p>
        </w:tc>
        <w:tc>
          <w:tcPr>
            <w:tcW w:w="1564" w:type="dxa"/>
          </w:tcPr>
          <w:p w14:paraId="7BF72DF6" w14:textId="77777777" w:rsidR="005822FB" w:rsidRDefault="00046477">
            <w:pPr>
              <w:spacing w:line="240" w:lineRule="auto"/>
            </w:pPr>
            <w:r>
              <w:t>18%</w:t>
            </w:r>
          </w:p>
        </w:tc>
        <w:tc>
          <w:tcPr>
            <w:tcW w:w="1004" w:type="dxa"/>
          </w:tcPr>
          <w:p w14:paraId="54AB43E8" w14:textId="77777777" w:rsidR="005822FB" w:rsidRDefault="005822FB">
            <w:pPr>
              <w:spacing w:line="240" w:lineRule="auto"/>
            </w:pPr>
          </w:p>
        </w:tc>
        <w:tc>
          <w:tcPr>
            <w:tcW w:w="1056" w:type="dxa"/>
          </w:tcPr>
          <w:p w14:paraId="4958F9C4" w14:textId="77777777" w:rsidR="005822FB" w:rsidRDefault="005822FB">
            <w:pPr>
              <w:spacing w:line="240" w:lineRule="auto"/>
            </w:pPr>
          </w:p>
        </w:tc>
        <w:tc>
          <w:tcPr>
            <w:tcW w:w="1007" w:type="dxa"/>
          </w:tcPr>
          <w:p w14:paraId="7572AFEA" w14:textId="77777777" w:rsidR="005822FB" w:rsidRDefault="005822FB">
            <w:pPr>
              <w:spacing w:line="240" w:lineRule="auto"/>
            </w:pPr>
          </w:p>
        </w:tc>
      </w:tr>
      <w:tr w:rsidR="005822FB" w14:paraId="37008D27" w14:textId="77777777">
        <w:tc>
          <w:tcPr>
            <w:tcW w:w="1567" w:type="dxa"/>
          </w:tcPr>
          <w:p w14:paraId="0D72A9DB" w14:textId="77777777" w:rsidR="005822FB" w:rsidRDefault="00046477">
            <w:pPr>
              <w:spacing w:line="240" w:lineRule="auto"/>
            </w:pPr>
            <w:r>
              <w:rPr>
                <w:rFonts w:hint="eastAsia"/>
              </w:rPr>
              <w:t>Z</w:t>
            </w:r>
            <w:r>
              <w:t>TE#1/3</w:t>
            </w:r>
          </w:p>
        </w:tc>
        <w:tc>
          <w:tcPr>
            <w:tcW w:w="1006" w:type="dxa"/>
          </w:tcPr>
          <w:p w14:paraId="02EAEEC2" w14:textId="77777777" w:rsidR="005822FB" w:rsidRDefault="005822FB">
            <w:pPr>
              <w:spacing w:line="240" w:lineRule="auto"/>
            </w:pPr>
          </w:p>
        </w:tc>
        <w:tc>
          <w:tcPr>
            <w:tcW w:w="1098" w:type="dxa"/>
          </w:tcPr>
          <w:p w14:paraId="09D644CC" w14:textId="77777777" w:rsidR="005822FB" w:rsidRDefault="00046477">
            <w:pPr>
              <w:spacing w:line="240" w:lineRule="auto"/>
            </w:pPr>
            <w:r>
              <w:t>18.72%~ 22.05%</w:t>
            </w:r>
          </w:p>
        </w:tc>
        <w:tc>
          <w:tcPr>
            <w:tcW w:w="1564" w:type="dxa"/>
          </w:tcPr>
          <w:p w14:paraId="7C1A020D" w14:textId="77777777" w:rsidR="005822FB" w:rsidRDefault="005822FB">
            <w:pPr>
              <w:spacing w:line="240" w:lineRule="auto"/>
            </w:pPr>
          </w:p>
        </w:tc>
        <w:tc>
          <w:tcPr>
            <w:tcW w:w="1004" w:type="dxa"/>
          </w:tcPr>
          <w:p w14:paraId="0CCDA98C" w14:textId="77777777" w:rsidR="005822FB" w:rsidRDefault="005822FB">
            <w:pPr>
              <w:spacing w:line="240" w:lineRule="auto"/>
            </w:pPr>
          </w:p>
        </w:tc>
        <w:tc>
          <w:tcPr>
            <w:tcW w:w="1056" w:type="dxa"/>
          </w:tcPr>
          <w:p w14:paraId="48EE1BBA" w14:textId="77777777" w:rsidR="005822FB" w:rsidRDefault="00046477">
            <w:pPr>
              <w:spacing w:line="240" w:lineRule="auto"/>
            </w:pPr>
            <w:r>
              <w:t>25.51%~ 26.47%</w:t>
            </w:r>
          </w:p>
        </w:tc>
        <w:tc>
          <w:tcPr>
            <w:tcW w:w="1007" w:type="dxa"/>
          </w:tcPr>
          <w:p w14:paraId="71AA8D6D" w14:textId="77777777" w:rsidR="005822FB" w:rsidRDefault="005822FB">
            <w:pPr>
              <w:spacing w:line="240" w:lineRule="auto"/>
            </w:pPr>
          </w:p>
        </w:tc>
      </w:tr>
      <w:tr w:rsidR="005822FB" w14:paraId="21D667BF" w14:textId="77777777">
        <w:tc>
          <w:tcPr>
            <w:tcW w:w="1567" w:type="dxa"/>
          </w:tcPr>
          <w:p w14:paraId="2B33E311" w14:textId="77777777" w:rsidR="005822FB" w:rsidRDefault="00046477">
            <w:pPr>
              <w:spacing w:line="240" w:lineRule="auto"/>
            </w:pPr>
            <w:r>
              <w:rPr>
                <w:rFonts w:hint="eastAsia"/>
              </w:rPr>
              <w:t>S</w:t>
            </w:r>
            <w:r>
              <w:t>S#1/2</w:t>
            </w:r>
          </w:p>
        </w:tc>
        <w:tc>
          <w:tcPr>
            <w:tcW w:w="1006" w:type="dxa"/>
          </w:tcPr>
          <w:p w14:paraId="009ACB1C" w14:textId="77777777" w:rsidR="005822FB" w:rsidRDefault="00046477">
            <w:pPr>
              <w:spacing w:line="240" w:lineRule="auto"/>
            </w:pPr>
            <w:r>
              <w:t>2.4%</w:t>
            </w:r>
          </w:p>
        </w:tc>
        <w:tc>
          <w:tcPr>
            <w:tcW w:w="1098" w:type="dxa"/>
          </w:tcPr>
          <w:p w14:paraId="4D6EB309" w14:textId="77777777" w:rsidR="005822FB" w:rsidRDefault="005822FB">
            <w:pPr>
              <w:spacing w:line="240" w:lineRule="auto"/>
            </w:pPr>
          </w:p>
        </w:tc>
        <w:tc>
          <w:tcPr>
            <w:tcW w:w="1564" w:type="dxa"/>
          </w:tcPr>
          <w:p w14:paraId="2AD72D26" w14:textId="77777777" w:rsidR="005822FB" w:rsidRDefault="00046477">
            <w:pPr>
              <w:spacing w:line="240" w:lineRule="auto"/>
            </w:pPr>
            <w:r>
              <w:t>11.2%</w:t>
            </w:r>
          </w:p>
        </w:tc>
        <w:tc>
          <w:tcPr>
            <w:tcW w:w="1004" w:type="dxa"/>
          </w:tcPr>
          <w:p w14:paraId="1BEBD7AF" w14:textId="77777777" w:rsidR="005822FB" w:rsidRDefault="005822FB">
            <w:pPr>
              <w:spacing w:line="240" w:lineRule="auto"/>
            </w:pPr>
          </w:p>
        </w:tc>
        <w:tc>
          <w:tcPr>
            <w:tcW w:w="1056" w:type="dxa"/>
          </w:tcPr>
          <w:p w14:paraId="41BE15FD" w14:textId="77777777" w:rsidR="005822FB" w:rsidRDefault="005822FB">
            <w:pPr>
              <w:spacing w:line="240" w:lineRule="auto"/>
            </w:pPr>
          </w:p>
        </w:tc>
        <w:tc>
          <w:tcPr>
            <w:tcW w:w="1007" w:type="dxa"/>
          </w:tcPr>
          <w:p w14:paraId="345E5457" w14:textId="77777777" w:rsidR="005822FB" w:rsidRDefault="005822FB">
            <w:pPr>
              <w:spacing w:line="240" w:lineRule="auto"/>
            </w:pPr>
          </w:p>
        </w:tc>
      </w:tr>
      <w:tr w:rsidR="005822FB" w14:paraId="327B51CD" w14:textId="77777777">
        <w:tc>
          <w:tcPr>
            <w:tcW w:w="1567" w:type="dxa"/>
          </w:tcPr>
          <w:p w14:paraId="3956D192" w14:textId="77777777" w:rsidR="005822FB" w:rsidRDefault="00046477">
            <w:pPr>
              <w:spacing w:line="240" w:lineRule="auto"/>
            </w:pPr>
            <w:r>
              <w:t>Fujitsu#1/2/3</w:t>
            </w:r>
          </w:p>
        </w:tc>
        <w:tc>
          <w:tcPr>
            <w:tcW w:w="1006" w:type="dxa"/>
          </w:tcPr>
          <w:p w14:paraId="52B296F2" w14:textId="77777777" w:rsidR="005822FB" w:rsidRDefault="00046477">
            <w:pPr>
              <w:spacing w:line="240" w:lineRule="auto"/>
            </w:pPr>
            <w:r>
              <w:t>L1:2.6%</w:t>
            </w:r>
          </w:p>
          <w:p w14:paraId="285591A4" w14:textId="77777777" w:rsidR="005822FB" w:rsidRDefault="00046477">
            <w:pPr>
              <w:spacing w:line="240" w:lineRule="auto"/>
            </w:pPr>
            <w:r>
              <w:rPr>
                <w:color w:val="D9D9D9" w:themeColor="background1" w:themeShade="D9"/>
              </w:rPr>
              <w:t>L2:4%</w:t>
            </w:r>
          </w:p>
        </w:tc>
        <w:tc>
          <w:tcPr>
            <w:tcW w:w="1098" w:type="dxa"/>
          </w:tcPr>
          <w:p w14:paraId="75C0FE3E" w14:textId="77777777" w:rsidR="005822FB" w:rsidRDefault="00046477">
            <w:pPr>
              <w:spacing w:line="240" w:lineRule="auto"/>
            </w:pPr>
            <w:r>
              <w:t>L1:28%</w:t>
            </w:r>
          </w:p>
          <w:p w14:paraId="07E67D2C" w14:textId="77777777" w:rsidR="005822FB" w:rsidRDefault="00046477">
            <w:pPr>
              <w:spacing w:line="240" w:lineRule="auto"/>
            </w:pPr>
            <w:r>
              <w:rPr>
                <w:color w:val="BFBFBF" w:themeColor="background1" w:themeShade="BF"/>
              </w:rPr>
              <w:t>L2:35%</w:t>
            </w:r>
          </w:p>
        </w:tc>
        <w:tc>
          <w:tcPr>
            <w:tcW w:w="1564" w:type="dxa"/>
          </w:tcPr>
          <w:p w14:paraId="305CC326" w14:textId="77777777" w:rsidR="005822FB" w:rsidRDefault="00046477">
            <w:pPr>
              <w:spacing w:line="240" w:lineRule="auto"/>
            </w:pPr>
            <w:r>
              <w:t>L1:5%</w:t>
            </w:r>
          </w:p>
          <w:p w14:paraId="71B74B30" w14:textId="77777777" w:rsidR="005822FB" w:rsidRDefault="00046477">
            <w:pPr>
              <w:spacing w:line="240" w:lineRule="auto"/>
            </w:pPr>
            <w:r>
              <w:rPr>
                <w:color w:val="BFBFBF" w:themeColor="background1" w:themeShade="BF"/>
              </w:rPr>
              <w:t>L2:3.4%</w:t>
            </w:r>
          </w:p>
        </w:tc>
        <w:tc>
          <w:tcPr>
            <w:tcW w:w="1004" w:type="dxa"/>
          </w:tcPr>
          <w:p w14:paraId="1FCC6E18" w14:textId="77777777" w:rsidR="005822FB" w:rsidRDefault="005822FB">
            <w:pPr>
              <w:spacing w:line="240" w:lineRule="auto"/>
            </w:pPr>
          </w:p>
        </w:tc>
        <w:tc>
          <w:tcPr>
            <w:tcW w:w="1056" w:type="dxa"/>
          </w:tcPr>
          <w:p w14:paraId="00A859BA" w14:textId="77777777" w:rsidR="005822FB" w:rsidRDefault="005822FB">
            <w:pPr>
              <w:spacing w:line="240" w:lineRule="auto"/>
            </w:pPr>
          </w:p>
        </w:tc>
        <w:tc>
          <w:tcPr>
            <w:tcW w:w="1007" w:type="dxa"/>
          </w:tcPr>
          <w:p w14:paraId="5586E13A" w14:textId="77777777" w:rsidR="005822FB" w:rsidRDefault="005822FB">
            <w:pPr>
              <w:spacing w:line="240" w:lineRule="auto"/>
            </w:pPr>
          </w:p>
        </w:tc>
      </w:tr>
      <w:tr w:rsidR="005822FB" w14:paraId="572D630C" w14:textId="77777777">
        <w:tc>
          <w:tcPr>
            <w:tcW w:w="1567" w:type="dxa"/>
          </w:tcPr>
          <w:p w14:paraId="3FFE01B6" w14:textId="77777777" w:rsidR="005822FB" w:rsidRDefault="00046477">
            <w:pPr>
              <w:spacing w:line="240" w:lineRule="auto"/>
            </w:pPr>
            <w:r>
              <w:rPr>
                <w:rFonts w:hint="eastAsia"/>
              </w:rPr>
              <w:t>A</w:t>
            </w:r>
            <w:r>
              <w:t>pple#1</w:t>
            </w:r>
          </w:p>
        </w:tc>
        <w:tc>
          <w:tcPr>
            <w:tcW w:w="1006" w:type="dxa"/>
          </w:tcPr>
          <w:p w14:paraId="0E946D99" w14:textId="77777777" w:rsidR="005822FB" w:rsidRDefault="005822FB">
            <w:pPr>
              <w:spacing w:line="240" w:lineRule="auto"/>
            </w:pPr>
          </w:p>
        </w:tc>
        <w:tc>
          <w:tcPr>
            <w:tcW w:w="1098" w:type="dxa"/>
          </w:tcPr>
          <w:p w14:paraId="6F3D4F2F" w14:textId="77777777" w:rsidR="005822FB" w:rsidRDefault="00046477">
            <w:pPr>
              <w:spacing w:line="240" w:lineRule="auto"/>
            </w:pPr>
            <w:r>
              <w:t>L1: 20.2232%</w:t>
            </w:r>
          </w:p>
          <w:p w14:paraId="1E13BEA7" w14:textId="77777777" w:rsidR="005822FB" w:rsidRDefault="00046477">
            <w:pPr>
              <w:spacing w:line="240" w:lineRule="auto"/>
            </w:pPr>
            <w:r>
              <w:rPr>
                <w:color w:val="BFBFBF" w:themeColor="background1" w:themeShade="BF"/>
              </w:rPr>
              <w:t>L2: 27.0090%</w:t>
            </w:r>
          </w:p>
        </w:tc>
        <w:tc>
          <w:tcPr>
            <w:tcW w:w="1564" w:type="dxa"/>
          </w:tcPr>
          <w:p w14:paraId="7685DAD1" w14:textId="77777777" w:rsidR="005822FB" w:rsidRDefault="005822FB">
            <w:pPr>
              <w:spacing w:line="240" w:lineRule="auto"/>
            </w:pPr>
          </w:p>
        </w:tc>
        <w:tc>
          <w:tcPr>
            <w:tcW w:w="1004" w:type="dxa"/>
          </w:tcPr>
          <w:p w14:paraId="08286F14" w14:textId="77777777" w:rsidR="005822FB" w:rsidRDefault="005822FB">
            <w:pPr>
              <w:spacing w:line="240" w:lineRule="auto"/>
            </w:pPr>
          </w:p>
        </w:tc>
        <w:tc>
          <w:tcPr>
            <w:tcW w:w="1056" w:type="dxa"/>
          </w:tcPr>
          <w:p w14:paraId="1239FC27" w14:textId="77777777" w:rsidR="005822FB" w:rsidRDefault="005822FB">
            <w:pPr>
              <w:spacing w:line="240" w:lineRule="auto"/>
            </w:pPr>
          </w:p>
        </w:tc>
        <w:tc>
          <w:tcPr>
            <w:tcW w:w="1007" w:type="dxa"/>
          </w:tcPr>
          <w:p w14:paraId="558B2C3F" w14:textId="77777777" w:rsidR="005822FB" w:rsidRDefault="005822FB">
            <w:pPr>
              <w:spacing w:line="240" w:lineRule="auto"/>
            </w:pPr>
          </w:p>
        </w:tc>
      </w:tr>
      <w:tr w:rsidR="005822FB" w14:paraId="04899CA2" w14:textId="77777777">
        <w:tc>
          <w:tcPr>
            <w:tcW w:w="1567" w:type="dxa"/>
          </w:tcPr>
          <w:p w14:paraId="033DAE5C" w14:textId="77777777" w:rsidR="005822FB" w:rsidRDefault="00046477">
            <w:pPr>
              <w:spacing w:line="240" w:lineRule="auto"/>
            </w:pPr>
            <w:r>
              <w:t>vivo#1</w:t>
            </w:r>
          </w:p>
        </w:tc>
        <w:tc>
          <w:tcPr>
            <w:tcW w:w="1006" w:type="dxa"/>
          </w:tcPr>
          <w:p w14:paraId="7056C195" w14:textId="77777777" w:rsidR="005822FB" w:rsidRDefault="005822FB">
            <w:pPr>
              <w:spacing w:line="240" w:lineRule="auto"/>
            </w:pPr>
          </w:p>
        </w:tc>
        <w:tc>
          <w:tcPr>
            <w:tcW w:w="1098" w:type="dxa"/>
          </w:tcPr>
          <w:p w14:paraId="4B4D59E1" w14:textId="77777777" w:rsidR="005822FB" w:rsidRDefault="005822FB">
            <w:pPr>
              <w:spacing w:line="240" w:lineRule="auto"/>
            </w:pPr>
          </w:p>
        </w:tc>
        <w:tc>
          <w:tcPr>
            <w:tcW w:w="1564" w:type="dxa"/>
          </w:tcPr>
          <w:p w14:paraId="717DFB1B" w14:textId="77777777" w:rsidR="005822FB" w:rsidRDefault="005822FB">
            <w:pPr>
              <w:spacing w:line="240" w:lineRule="auto"/>
            </w:pPr>
          </w:p>
        </w:tc>
        <w:tc>
          <w:tcPr>
            <w:tcW w:w="1004" w:type="dxa"/>
          </w:tcPr>
          <w:p w14:paraId="09172A01" w14:textId="77777777" w:rsidR="005822FB" w:rsidRDefault="005822FB">
            <w:pPr>
              <w:spacing w:line="240" w:lineRule="auto"/>
            </w:pPr>
          </w:p>
        </w:tc>
        <w:tc>
          <w:tcPr>
            <w:tcW w:w="1056" w:type="dxa"/>
          </w:tcPr>
          <w:p w14:paraId="58B3311E" w14:textId="77777777" w:rsidR="005822FB" w:rsidRDefault="005822FB">
            <w:pPr>
              <w:spacing w:line="240" w:lineRule="auto"/>
            </w:pPr>
          </w:p>
        </w:tc>
        <w:tc>
          <w:tcPr>
            <w:tcW w:w="1007" w:type="dxa"/>
          </w:tcPr>
          <w:p w14:paraId="6D70340C" w14:textId="77777777" w:rsidR="005822FB" w:rsidRDefault="00046477">
            <w:pPr>
              <w:spacing w:line="240" w:lineRule="auto"/>
            </w:pPr>
            <w:r>
              <w:t>13.8%</w:t>
            </w:r>
          </w:p>
        </w:tc>
      </w:tr>
      <w:tr w:rsidR="005822FB" w14:paraId="423535B0" w14:textId="77777777">
        <w:tc>
          <w:tcPr>
            <w:tcW w:w="1567" w:type="dxa"/>
          </w:tcPr>
          <w:p w14:paraId="2E4AB876" w14:textId="77777777" w:rsidR="005822FB" w:rsidRDefault="00046477">
            <w:pPr>
              <w:spacing w:line="240" w:lineRule="auto"/>
            </w:pPr>
            <w:r>
              <w:rPr>
                <w:rFonts w:hint="eastAsia"/>
              </w:rPr>
              <w:t>I</w:t>
            </w:r>
            <w:r>
              <w:t>nterDigital#1~ 3</w:t>
            </w:r>
          </w:p>
        </w:tc>
        <w:tc>
          <w:tcPr>
            <w:tcW w:w="1006" w:type="dxa"/>
          </w:tcPr>
          <w:p w14:paraId="039356E5" w14:textId="77777777" w:rsidR="005822FB" w:rsidRDefault="00046477">
            <w:pPr>
              <w:spacing w:line="240" w:lineRule="auto"/>
            </w:pPr>
            <w:r>
              <w:t xml:space="preserve">L1: 6% </w:t>
            </w:r>
            <w:r>
              <w:rPr>
                <w:color w:val="BFBFBF" w:themeColor="background1" w:themeShade="BF"/>
              </w:rPr>
              <w:t>L2: 9%</w:t>
            </w:r>
          </w:p>
        </w:tc>
        <w:tc>
          <w:tcPr>
            <w:tcW w:w="1098" w:type="dxa"/>
          </w:tcPr>
          <w:p w14:paraId="4679425E" w14:textId="77777777" w:rsidR="005822FB" w:rsidRDefault="00046477">
            <w:pPr>
              <w:spacing w:line="240" w:lineRule="auto"/>
            </w:pPr>
            <w:r>
              <w:t xml:space="preserve">L1: 35% </w:t>
            </w:r>
            <w:r>
              <w:rPr>
                <w:color w:val="BFBFBF" w:themeColor="background1" w:themeShade="BF"/>
              </w:rPr>
              <w:t>L2: 46%</w:t>
            </w:r>
          </w:p>
        </w:tc>
        <w:tc>
          <w:tcPr>
            <w:tcW w:w="1564" w:type="dxa"/>
          </w:tcPr>
          <w:p w14:paraId="34F3EC50" w14:textId="77777777" w:rsidR="005822FB" w:rsidRDefault="00046477">
            <w:pPr>
              <w:spacing w:line="240" w:lineRule="auto"/>
            </w:pPr>
            <w:r>
              <w:t xml:space="preserve">L1: -3% </w:t>
            </w:r>
            <w:r>
              <w:rPr>
                <w:color w:val="BFBFBF" w:themeColor="background1" w:themeShade="BF"/>
              </w:rPr>
              <w:t>L2: -4%</w:t>
            </w:r>
          </w:p>
        </w:tc>
        <w:tc>
          <w:tcPr>
            <w:tcW w:w="1004" w:type="dxa"/>
          </w:tcPr>
          <w:p w14:paraId="0CBD7C94" w14:textId="77777777" w:rsidR="005822FB" w:rsidRDefault="005822FB">
            <w:pPr>
              <w:spacing w:line="240" w:lineRule="auto"/>
            </w:pPr>
          </w:p>
        </w:tc>
        <w:tc>
          <w:tcPr>
            <w:tcW w:w="1056" w:type="dxa"/>
          </w:tcPr>
          <w:p w14:paraId="5C60E021" w14:textId="77777777" w:rsidR="005822FB" w:rsidRDefault="005822FB">
            <w:pPr>
              <w:spacing w:line="240" w:lineRule="auto"/>
            </w:pPr>
          </w:p>
        </w:tc>
        <w:tc>
          <w:tcPr>
            <w:tcW w:w="1007" w:type="dxa"/>
          </w:tcPr>
          <w:p w14:paraId="0B832BD5" w14:textId="77777777" w:rsidR="005822FB" w:rsidRDefault="005822FB">
            <w:pPr>
              <w:spacing w:line="240" w:lineRule="auto"/>
            </w:pPr>
          </w:p>
        </w:tc>
      </w:tr>
      <w:tr w:rsidR="005822FB" w14:paraId="12930516" w14:textId="77777777">
        <w:tc>
          <w:tcPr>
            <w:tcW w:w="1567" w:type="dxa"/>
          </w:tcPr>
          <w:p w14:paraId="0E597A55" w14:textId="77777777" w:rsidR="005822FB" w:rsidRDefault="00046477">
            <w:pPr>
              <w:spacing w:line="240" w:lineRule="auto"/>
            </w:pPr>
            <w:r>
              <w:rPr>
                <w:rFonts w:hint="eastAsia"/>
              </w:rPr>
              <w:t>M</w:t>
            </w:r>
            <w:r>
              <w:t>TK#1</w:t>
            </w:r>
          </w:p>
        </w:tc>
        <w:tc>
          <w:tcPr>
            <w:tcW w:w="1006" w:type="dxa"/>
          </w:tcPr>
          <w:p w14:paraId="19B6B6BE" w14:textId="77777777" w:rsidR="005822FB" w:rsidRDefault="005822FB">
            <w:pPr>
              <w:spacing w:line="240" w:lineRule="auto"/>
            </w:pPr>
          </w:p>
        </w:tc>
        <w:tc>
          <w:tcPr>
            <w:tcW w:w="1098" w:type="dxa"/>
          </w:tcPr>
          <w:p w14:paraId="118D62C7" w14:textId="77777777" w:rsidR="005822FB" w:rsidRDefault="00046477">
            <w:pPr>
              <w:spacing w:line="240" w:lineRule="auto"/>
            </w:pPr>
            <w:r>
              <w:t>40.7%</w:t>
            </w:r>
          </w:p>
        </w:tc>
        <w:tc>
          <w:tcPr>
            <w:tcW w:w="1564" w:type="dxa"/>
          </w:tcPr>
          <w:p w14:paraId="78133844" w14:textId="77777777" w:rsidR="005822FB" w:rsidRDefault="005822FB">
            <w:pPr>
              <w:spacing w:line="240" w:lineRule="auto"/>
            </w:pPr>
          </w:p>
        </w:tc>
        <w:tc>
          <w:tcPr>
            <w:tcW w:w="1004" w:type="dxa"/>
          </w:tcPr>
          <w:p w14:paraId="14628FF4" w14:textId="77777777" w:rsidR="005822FB" w:rsidRDefault="005822FB">
            <w:pPr>
              <w:spacing w:line="240" w:lineRule="auto"/>
            </w:pPr>
          </w:p>
        </w:tc>
        <w:tc>
          <w:tcPr>
            <w:tcW w:w="1056" w:type="dxa"/>
          </w:tcPr>
          <w:p w14:paraId="243931E0" w14:textId="77777777" w:rsidR="005822FB" w:rsidRDefault="005822FB">
            <w:pPr>
              <w:spacing w:line="240" w:lineRule="auto"/>
            </w:pPr>
          </w:p>
        </w:tc>
        <w:tc>
          <w:tcPr>
            <w:tcW w:w="1007" w:type="dxa"/>
          </w:tcPr>
          <w:p w14:paraId="413B14A0" w14:textId="77777777" w:rsidR="005822FB" w:rsidRDefault="005822FB">
            <w:pPr>
              <w:spacing w:line="240" w:lineRule="auto"/>
            </w:pPr>
          </w:p>
        </w:tc>
      </w:tr>
      <w:tr w:rsidR="005822FB" w14:paraId="7B3209B5" w14:textId="77777777">
        <w:tc>
          <w:tcPr>
            <w:tcW w:w="1567" w:type="dxa"/>
          </w:tcPr>
          <w:p w14:paraId="2D36D0FE" w14:textId="77777777" w:rsidR="005822FB" w:rsidRDefault="00046477">
            <w:pPr>
              <w:spacing w:line="240" w:lineRule="auto"/>
            </w:pPr>
            <w:r>
              <w:rPr>
                <w:rFonts w:hint="eastAsia"/>
              </w:rPr>
              <w:t>ETRI</w:t>
            </w:r>
            <w:r>
              <w:t>#1</w:t>
            </w:r>
          </w:p>
        </w:tc>
        <w:tc>
          <w:tcPr>
            <w:tcW w:w="1006" w:type="dxa"/>
          </w:tcPr>
          <w:p w14:paraId="2AFC7C5D" w14:textId="77777777" w:rsidR="005822FB" w:rsidRDefault="005822FB">
            <w:pPr>
              <w:spacing w:line="240" w:lineRule="auto"/>
            </w:pPr>
          </w:p>
        </w:tc>
        <w:tc>
          <w:tcPr>
            <w:tcW w:w="1098" w:type="dxa"/>
          </w:tcPr>
          <w:p w14:paraId="333BB854" w14:textId="77777777" w:rsidR="005822FB" w:rsidRDefault="00046477">
            <w:pPr>
              <w:spacing w:line="240" w:lineRule="auto"/>
            </w:pPr>
            <w:r>
              <w:t>10.43%</w:t>
            </w:r>
          </w:p>
        </w:tc>
        <w:tc>
          <w:tcPr>
            <w:tcW w:w="1564" w:type="dxa"/>
          </w:tcPr>
          <w:p w14:paraId="151B3F5E" w14:textId="77777777" w:rsidR="005822FB" w:rsidRDefault="005822FB">
            <w:pPr>
              <w:spacing w:line="240" w:lineRule="auto"/>
            </w:pPr>
          </w:p>
        </w:tc>
        <w:tc>
          <w:tcPr>
            <w:tcW w:w="1004" w:type="dxa"/>
          </w:tcPr>
          <w:p w14:paraId="515AAC40" w14:textId="77777777" w:rsidR="005822FB" w:rsidRDefault="005822FB">
            <w:pPr>
              <w:spacing w:line="240" w:lineRule="auto"/>
            </w:pPr>
          </w:p>
        </w:tc>
        <w:tc>
          <w:tcPr>
            <w:tcW w:w="1056" w:type="dxa"/>
          </w:tcPr>
          <w:p w14:paraId="1E8EE872" w14:textId="77777777" w:rsidR="005822FB" w:rsidRDefault="005822FB">
            <w:pPr>
              <w:spacing w:line="240" w:lineRule="auto"/>
            </w:pPr>
          </w:p>
        </w:tc>
        <w:tc>
          <w:tcPr>
            <w:tcW w:w="1007" w:type="dxa"/>
          </w:tcPr>
          <w:p w14:paraId="6B78250B" w14:textId="77777777" w:rsidR="005822FB" w:rsidRDefault="005822FB">
            <w:pPr>
              <w:spacing w:line="240" w:lineRule="auto"/>
            </w:pPr>
          </w:p>
        </w:tc>
      </w:tr>
      <w:tr w:rsidR="005822FB" w14:paraId="0A98E54D" w14:textId="77777777">
        <w:tc>
          <w:tcPr>
            <w:tcW w:w="1567" w:type="dxa"/>
          </w:tcPr>
          <w:p w14:paraId="49AB688D" w14:textId="77777777" w:rsidR="005822FB" w:rsidRDefault="00046477">
            <w:pPr>
              <w:spacing w:line="240" w:lineRule="auto"/>
            </w:pPr>
            <w:r>
              <w:rPr>
                <w:rFonts w:hint="eastAsia"/>
              </w:rPr>
              <w:t>X</w:t>
            </w:r>
            <w:r>
              <w:t>iaomi#1~6</w:t>
            </w:r>
          </w:p>
        </w:tc>
        <w:tc>
          <w:tcPr>
            <w:tcW w:w="1006" w:type="dxa"/>
          </w:tcPr>
          <w:p w14:paraId="4FD6D68B" w14:textId="77777777" w:rsidR="005822FB" w:rsidRDefault="00046477">
            <w:pPr>
              <w:spacing w:line="240" w:lineRule="auto"/>
            </w:pPr>
            <w:r>
              <w:t>1.03%</w:t>
            </w:r>
          </w:p>
        </w:tc>
        <w:tc>
          <w:tcPr>
            <w:tcW w:w="1098" w:type="dxa"/>
          </w:tcPr>
          <w:p w14:paraId="7FF16CDB" w14:textId="77777777" w:rsidR="005822FB" w:rsidRDefault="00046477">
            <w:pPr>
              <w:spacing w:line="240" w:lineRule="auto"/>
            </w:pPr>
            <w:r>
              <w:t>20.25%</w:t>
            </w:r>
          </w:p>
        </w:tc>
        <w:tc>
          <w:tcPr>
            <w:tcW w:w="1564" w:type="dxa"/>
          </w:tcPr>
          <w:p w14:paraId="6BEA1002" w14:textId="77777777" w:rsidR="005822FB" w:rsidRDefault="00046477">
            <w:pPr>
              <w:spacing w:line="240" w:lineRule="auto"/>
            </w:pPr>
            <w:commentRangeStart w:id="83"/>
            <w:r>
              <w:rPr>
                <w:color w:val="BFBFBF" w:themeColor="background1" w:themeShade="BF"/>
              </w:rPr>
              <w:t>66</w:t>
            </w:r>
            <w:commentRangeEnd w:id="83"/>
            <w:r>
              <w:rPr>
                <w:rStyle w:val="CommentReference"/>
              </w:rPr>
              <w:commentReference w:id="83"/>
            </w:r>
            <w:r>
              <w:rPr>
                <w:color w:val="BFBFBF" w:themeColor="background1" w:themeShade="BF"/>
              </w:rPr>
              <w:t>.02%</w:t>
            </w:r>
          </w:p>
        </w:tc>
        <w:tc>
          <w:tcPr>
            <w:tcW w:w="1004" w:type="dxa"/>
          </w:tcPr>
          <w:p w14:paraId="5C829AA5" w14:textId="77777777" w:rsidR="005822FB" w:rsidRDefault="00046477">
            <w:pPr>
              <w:spacing w:line="240" w:lineRule="auto"/>
            </w:pPr>
            <w:r>
              <w:t>1.03%</w:t>
            </w:r>
          </w:p>
        </w:tc>
        <w:tc>
          <w:tcPr>
            <w:tcW w:w="1056" w:type="dxa"/>
          </w:tcPr>
          <w:p w14:paraId="19738841" w14:textId="77777777" w:rsidR="005822FB" w:rsidRDefault="00046477">
            <w:pPr>
              <w:spacing w:line="240" w:lineRule="auto"/>
            </w:pPr>
            <w:r>
              <w:t>20.57%</w:t>
            </w:r>
          </w:p>
        </w:tc>
        <w:tc>
          <w:tcPr>
            <w:tcW w:w="1007" w:type="dxa"/>
          </w:tcPr>
          <w:p w14:paraId="003EF711"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5440F12C" w14:textId="77777777">
        <w:tc>
          <w:tcPr>
            <w:tcW w:w="1567" w:type="dxa"/>
          </w:tcPr>
          <w:p w14:paraId="26A16F33" w14:textId="77777777" w:rsidR="005822FB" w:rsidRDefault="00046477">
            <w:pPr>
              <w:spacing w:line="240" w:lineRule="auto"/>
            </w:pPr>
            <w:r>
              <w:rPr>
                <w:rFonts w:hint="eastAsia"/>
              </w:rPr>
              <w:t>C</w:t>
            </w:r>
            <w:r>
              <w:t>MCC#6/8/9</w:t>
            </w:r>
          </w:p>
        </w:tc>
        <w:tc>
          <w:tcPr>
            <w:tcW w:w="1006" w:type="dxa"/>
          </w:tcPr>
          <w:p w14:paraId="1A33D089" w14:textId="77777777" w:rsidR="005822FB" w:rsidRDefault="00046477">
            <w:pPr>
              <w:spacing w:line="240" w:lineRule="auto"/>
            </w:pPr>
            <w:r>
              <w:t>21.93%</w:t>
            </w:r>
          </w:p>
        </w:tc>
        <w:tc>
          <w:tcPr>
            <w:tcW w:w="1098" w:type="dxa"/>
          </w:tcPr>
          <w:p w14:paraId="50D3DA45" w14:textId="77777777" w:rsidR="005822FB" w:rsidRDefault="00046477">
            <w:pPr>
              <w:spacing w:line="240" w:lineRule="auto"/>
            </w:pPr>
            <w:r>
              <w:t>41.75%</w:t>
            </w:r>
          </w:p>
        </w:tc>
        <w:tc>
          <w:tcPr>
            <w:tcW w:w="1564" w:type="dxa"/>
          </w:tcPr>
          <w:p w14:paraId="6A6957A0" w14:textId="77777777" w:rsidR="005822FB" w:rsidRDefault="00046477">
            <w:pPr>
              <w:spacing w:line="240" w:lineRule="auto"/>
            </w:pPr>
            <w:r>
              <w:t>19.98%</w:t>
            </w:r>
          </w:p>
        </w:tc>
        <w:tc>
          <w:tcPr>
            <w:tcW w:w="1004" w:type="dxa"/>
          </w:tcPr>
          <w:p w14:paraId="66539374" w14:textId="77777777" w:rsidR="005822FB" w:rsidRDefault="005822FB">
            <w:pPr>
              <w:spacing w:line="240" w:lineRule="auto"/>
            </w:pPr>
          </w:p>
        </w:tc>
        <w:tc>
          <w:tcPr>
            <w:tcW w:w="1056" w:type="dxa"/>
          </w:tcPr>
          <w:p w14:paraId="2F4CAC6C" w14:textId="77777777" w:rsidR="005822FB" w:rsidRDefault="005822FB">
            <w:pPr>
              <w:spacing w:line="240" w:lineRule="auto"/>
            </w:pPr>
          </w:p>
        </w:tc>
        <w:tc>
          <w:tcPr>
            <w:tcW w:w="1007" w:type="dxa"/>
          </w:tcPr>
          <w:p w14:paraId="2B7F7890" w14:textId="77777777" w:rsidR="005822FB" w:rsidRDefault="005822FB">
            <w:pPr>
              <w:spacing w:line="240" w:lineRule="auto"/>
            </w:pPr>
          </w:p>
        </w:tc>
      </w:tr>
      <w:tr w:rsidR="005822FB" w14:paraId="7F14338E" w14:textId="77777777">
        <w:tc>
          <w:tcPr>
            <w:tcW w:w="1567" w:type="dxa"/>
          </w:tcPr>
          <w:p w14:paraId="5A70FC0D"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3B825B1C" w14:textId="77777777" w:rsidR="005822FB" w:rsidRDefault="005822FB">
            <w:pPr>
              <w:spacing w:line="240" w:lineRule="auto"/>
            </w:pPr>
          </w:p>
        </w:tc>
        <w:tc>
          <w:tcPr>
            <w:tcW w:w="1098" w:type="dxa"/>
          </w:tcPr>
          <w:p w14:paraId="12EE1997" w14:textId="77777777" w:rsidR="005822FB" w:rsidRDefault="00046477">
            <w:pPr>
              <w:spacing w:line="240" w:lineRule="auto"/>
            </w:pPr>
            <w:r>
              <w:t>6%</w:t>
            </w:r>
          </w:p>
        </w:tc>
        <w:tc>
          <w:tcPr>
            <w:tcW w:w="1564" w:type="dxa"/>
          </w:tcPr>
          <w:p w14:paraId="53587638" w14:textId="77777777" w:rsidR="005822FB" w:rsidRDefault="005822FB">
            <w:pPr>
              <w:spacing w:line="240" w:lineRule="auto"/>
            </w:pPr>
          </w:p>
        </w:tc>
        <w:tc>
          <w:tcPr>
            <w:tcW w:w="1004" w:type="dxa"/>
          </w:tcPr>
          <w:p w14:paraId="03BC1D50" w14:textId="77777777" w:rsidR="005822FB" w:rsidRDefault="005822FB">
            <w:pPr>
              <w:spacing w:line="240" w:lineRule="auto"/>
            </w:pPr>
          </w:p>
        </w:tc>
        <w:tc>
          <w:tcPr>
            <w:tcW w:w="1056" w:type="dxa"/>
          </w:tcPr>
          <w:p w14:paraId="62BD26CE" w14:textId="77777777" w:rsidR="005822FB" w:rsidRDefault="005822FB">
            <w:pPr>
              <w:spacing w:line="240" w:lineRule="auto"/>
            </w:pPr>
          </w:p>
        </w:tc>
        <w:tc>
          <w:tcPr>
            <w:tcW w:w="1007" w:type="dxa"/>
          </w:tcPr>
          <w:p w14:paraId="0D869524" w14:textId="77777777" w:rsidR="005822FB" w:rsidRDefault="005822FB">
            <w:pPr>
              <w:spacing w:line="240" w:lineRule="auto"/>
            </w:pPr>
          </w:p>
        </w:tc>
      </w:tr>
      <w:tr w:rsidR="005822FB" w14:paraId="77D55714" w14:textId="77777777">
        <w:tc>
          <w:tcPr>
            <w:tcW w:w="1567" w:type="dxa"/>
          </w:tcPr>
          <w:p w14:paraId="450AD89B" w14:textId="77777777" w:rsidR="005822FB" w:rsidRDefault="00046477">
            <w:pPr>
              <w:spacing w:line="240" w:lineRule="auto"/>
              <w:rPr>
                <w:color w:val="FF0000"/>
                <w:lang w:eastAsia="zh-CN"/>
              </w:rPr>
            </w:pPr>
            <w:r>
              <w:rPr>
                <w:rFonts w:hint="eastAsia"/>
                <w:color w:val="FF0000"/>
                <w:lang w:eastAsia="zh-CN"/>
              </w:rPr>
              <w:lastRenderedPageBreak/>
              <w:t>S</w:t>
            </w:r>
            <w:r>
              <w:rPr>
                <w:color w:val="FF0000"/>
                <w:lang w:eastAsia="zh-CN"/>
              </w:rPr>
              <w:t>preadtrum#1</w:t>
            </w:r>
          </w:p>
        </w:tc>
        <w:tc>
          <w:tcPr>
            <w:tcW w:w="1006" w:type="dxa"/>
          </w:tcPr>
          <w:p w14:paraId="4C247C43" w14:textId="77777777" w:rsidR="005822FB" w:rsidRDefault="005822FB">
            <w:pPr>
              <w:spacing w:line="240" w:lineRule="auto"/>
            </w:pPr>
          </w:p>
        </w:tc>
        <w:tc>
          <w:tcPr>
            <w:tcW w:w="1098" w:type="dxa"/>
          </w:tcPr>
          <w:p w14:paraId="2EBFFAE5" w14:textId="77777777" w:rsidR="005822FB" w:rsidRDefault="00046477">
            <w:pPr>
              <w:spacing w:line="240" w:lineRule="auto"/>
            </w:pPr>
            <w:r>
              <w:rPr>
                <w:rFonts w:hint="eastAsia"/>
                <w:color w:val="FF0000"/>
                <w:lang w:eastAsia="zh-CN"/>
              </w:rPr>
              <w:t>3</w:t>
            </w:r>
            <w:r>
              <w:rPr>
                <w:color w:val="FF0000"/>
                <w:lang w:eastAsia="zh-CN"/>
              </w:rPr>
              <w:t>1.3%</w:t>
            </w:r>
          </w:p>
        </w:tc>
        <w:tc>
          <w:tcPr>
            <w:tcW w:w="1564" w:type="dxa"/>
          </w:tcPr>
          <w:p w14:paraId="1608F3E4" w14:textId="77777777" w:rsidR="005822FB" w:rsidRDefault="005822FB">
            <w:pPr>
              <w:spacing w:line="240" w:lineRule="auto"/>
            </w:pPr>
          </w:p>
        </w:tc>
        <w:tc>
          <w:tcPr>
            <w:tcW w:w="1004" w:type="dxa"/>
          </w:tcPr>
          <w:p w14:paraId="70813D5A" w14:textId="77777777" w:rsidR="005822FB" w:rsidRDefault="005822FB">
            <w:pPr>
              <w:spacing w:line="240" w:lineRule="auto"/>
            </w:pPr>
          </w:p>
        </w:tc>
        <w:tc>
          <w:tcPr>
            <w:tcW w:w="1056" w:type="dxa"/>
          </w:tcPr>
          <w:p w14:paraId="291BA97F" w14:textId="77777777" w:rsidR="005822FB" w:rsidRDefault="005822FB">
            <w:pPr>
              <w:spacing w:line="240" w:lineRule="auto"/>
            </w:pPr>
          </w:p>
        </w:tc>
        <w:tc>
          <w:tcPr>
            <w:tcW w:w="1007" w:type="dxa"/>
          </w:tcPr>
          <w:p w14:paraId="25423419" w14:textId="77777777" w:rsidR="005822FB" w:rsidRDefault="005822FB">
            <w:pPr>
              <w:spacing w:line="240" w:lineRule="auto"/>
            </w:pPr>
          </w:p>
        </w:tc>
      </w:tr>
      <w:tr w:rsidR="005822FB" w14:paraId="1BB84004" w14:textId="77777777">
        <w:tc>
          <w:tcPr>
            <w:tcW w:w="1567" w:type="dxa"/>
            <w:vMerge w:val="restart"/>
          </w:tcPr>
          <w:p w14:paraId="4E7A9CB7" w14:textId="77777777" w:rsidR="005822FB" w:rsidRDefault="00046477">
            <w:pPr>
              <w:spacing w:line="240" w:lineRule="auto"/>
            </w:pPr>
            <w:r>
              <w:t>Summary</w:t>
            </w:r>
          </w:p>
        </w:tc>
        <w:tc>
          <w:tcPr>
            <w:tcW w:w="2104" w:type="dxa"/>
            <w:gridSpan w:val="2"/>
          </w:tcPr>
          <w:p w14:paraId="50DAFB76" w14:textId="77777777" w:rsidR="005822FB" w:rsidRDefault="00046477">
            <w:pPr>
              <w:spacing w:line="240" w:lineRule="auto"/>
            </w:pPr>
            <w:r>
              <w:t>10km/h</w:t>
            </w:r>
          </w:p>
        </w:tc>
        <w:tc>
          <w:tcPr>
            <w:tcW w:w="2568" w:type="dxa"/>
            <w:gridSpan w:val="2"/>
          </w:tcPr>
          <w:p w14:paraId="7BEDB5AE" w14:textId="77777777" w:rsidR="005822FB" w:rsidRDefault="00046477">
            <w:pPr>
              <w:spacing w:line="240" w:lineRule="auto"/>
            </w:pPr>
            <w:r>
              <w:t>30km/h</w:t>
            </w:r>
          </w:p>
        </w:tc>
        <w:tc>
          <w:tcPr>
            <w:tcW w:w="2063" w:type="dxa"/>
            <w:gridSpan w:val="2"/>
          </w:tcPr>
          <w:p w14:paraId="695FCFEA" w14:textId="77777777" w:rsidR="005822FB" w:rsidRDefault="00046477">
            <w:pPr>
              <w:spacing w:line="240" w:lineRule="auto"/>
            </w:pPr>
            <w:r>
              <w:t>60km/h</w:t>
            </w:r>
          </w:p>
        </w:tc>
      </w:tr>
      <w:tr w:rsidR="005822FB" w14:paraId="5FC9FF96" w14:textId="77777777">
        <w:tc>
          <w:tcPr>
            <w:tcW w:w="1567" w:type="dxa"/>
            <w:vMerge/>
          </w:tcPr>
          <w:p w14:paraId="067CA489" w14:textId="77777777" w:rsidR="005822FB" w:rsidRDefault="005822FB">
            <w:pPr>
              <w:spacing w:line="240" w:lineRule="auto"/>
            </w:pPr>
          </w:p>
        </w:tc>
        <w:tc>
          <w:tcPr>
            <w:tcW w:w="2104" w:type="dxa"/>
            <w:gridSpan w:val="2"/>
          </w:tcPr>
          <w:p w14:paraId="76C0CF64" w14:textId="77777777" w:rsidR="005822FB" w:rsidRDefault="00046477">
            <w:pPr>
              <w:spacing w:line="240" w:lineRule="auto"/>
            </w:pPr>
            <w:r>
              <w:rPr>
                <w:color w:val="FF0000"/>
              </w:rPr>
              <w:t>4</w:t>
            </w:r>
            <w:r>
              <w:t xml:space="preserve"> sources:1.03%~6%;</w:t>
            </w:r>
          </w:p>
          <w:p w14:paraId="5DE1354C"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23C69C1F" w14:textId="77777777" w:rsidR="005822FB" w:rsidRDefault="005822FB">
            <w:pPr>
              <w:spacing w:line="240" w:lineRule="auto"/>
            </w:pPr>
          </w:p>
          <w:p w14:paraId="1560203D" w14:textId="77777777" w:rsidR="005822FB" w:rsidRDefault="00046477">
            <w:pPr>
              <w:spacing w:line="240" w:lineRule="auto"/>
            </w:pPr>
            <w:r>
              <w:rPr>
                <w:color w:val="FF0000"/>
              </w:rPr>
              <w:t xml:space="preserve">1 </w:t>
            </w:r>
            <w:r>
              <w:t>source: 21.93%</w:t>
            </w:r>
          </w:p>
          <w:p w14:paraId="23C188DF" w14:textId="77777777" w:rsidR="005822FB" w:rsidRDefault="00046477">
            <w:pPr>
              <w:spacing w:line="240" w:lineRule="auto"/>
            </w:pPr>
            <w:r>
              <w:rPr>
                <w:rFonts w:hint="eastAsia"/>
                <w:color w:val="0000FF"/>
              </w:rPr>
              <w:t>[CMCC</w:t>
            </w:r>
            <w:r>
              <w:rPr>
                <w:color w:val="0000FF"/>
              </w:rPr>
              <w:t>]</w:t>
            </w:r>
          </w:p>
        </w:tc>
        <w:tc>
          <w:tcPr>
            <w:tcW w:w="2568" w:type="dxa"/>
            <w:gridSpan w:val="2"/>
          </w:tcPr>
          <w:p w14:paraId="52AC9C24" w14:textId="77777777" w:rsidR="005822FB" w:rsidRDefault="00046477">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42EEF5B5" w14:textId="77777777" w:rsidR="005822FB" w:rsidRDefault="00046477">
            <w:pPr>
              <w:spacing w:line="240" w:lineRule="auto"/>
            </w:pPr>
            <w:r>
              <w:rPr>
                <w:color w:val="FF0000"/>
              </w:rPr>
              <w:t xml:space="preserve">4 </w:t>
            </w:r>
            <w:r>
              <w:t xml:space="preserve">sources: 18.72%~28% </w:t>
            </w:r>
            <w:r>
              <w:rPr>
                <w:rFonts w:hint="eastAsia"/>
                <w:color w:val="0000FF"/>
              </w:rPr>
              <w:t>[</w:t>
            </w:r>
            <w:r>
              <w:rPr>
                <w:color w:val="0000FF"/>
              </w:rPr>
              <w:t>ZTE, Fujitsu, Apple, Xiaomi]</w:t>
            </w:r>
          </w:p>
          <w:p w14:paraId="6454F86B" w14:textId="77777777" w:rsidR="005822FB" w:rsidRDefault="00046477">
            <w:pPr>
              <w:spacing w:line="240" w:lineRule="auto"/>
            </w:pPr>
            <w:r>
              <w:rPr>
                <w:color w:val="FF0000"/>
              </w:rPr>
              <w:t>3</w:t>
            </w:r>
            <w:r>
              <w:t xml:space="preserve"> sources: 35%~ 41.75%</w:t>
            </w:r>
          </w:p>
          <w:p w14:paraId="2ACB0EA5"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4AFD8763" w14:textId="77777777" w:rsidR="005822FB" w:rsidRDefault="00046477">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7B3FCAAF" w14:textId="77777777" w:rsidR="005822FB" w:rsidRDefault="00046477">
            <w:pPr>
              <w:spacing w:line="240" w:lineRule="auto"/>
            </w:pPr>
            <w:r>
              <w:rPr>
                <w:color w:val="FF0000"/>
              </w:rPr>
              <w:t>4</w:t>
            </w:r>
            <w:r>
              <w:t xml:space="preserve"> sources: 11.2%~19.98%</w:t>
            </w:r>
          </w:p>
          <w:p w14:paraId="594FA717" w14:textId="77777777" w:rsidR="005822FB" w:rsidRDefault="00046477">
            <w:pPr>
              <w:spacing w:line="240" w:lineRule="auto"/>
            </w:pPr>
            <w:r>
              <w:rPr>
                <w:rFonts w:hint="eastAsia"/>
                <w:color w:val="0000FF"/>
              </w:rPr>
              <w:t>[</w:t>
            </w:r>
            <w:r>
              <w:rPr>
                <w:color w:val="0000FF"/>
              </w:rPr>
              <w:t>HW, SS, vivo, CMCC]</w:t>
            </w:r>
          </w:p>
        </w:tc>
      </w:tr>
    </w:tbl>
    <w:p w14:paraId="635EFC59" w14:textId="77777777" w:rsidR="005822FB" w:rsidRDefault="005822FB">
      <w:pPr>
        <w:spacing w:line="240" w:lineRule="auto"/>
      </w:pPr>
    </w:p>
    <w:p w14:paraId="4E03E0E3" w14:textId="77777777" w:rsidR="005822FB" w:rsidRDefault="005822FB">
      <w:pPr>
        <w:spacing w:line="240" w:lineRule="auto"/>
      </w:pPr>
    </w:p>
    <w:p w14:paraId="05D7364A"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2C4A75D9" w14:textId="77777777" w:rsidR="005822FB" w:rsidRDefault="00046477">
      <w:pPr>
        <w:pStyle w:val="ListParagraph"/>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3F97CBD1" w14:textId="77777777" w:rsidR="005822FB" w:rsidRDefault="00046477">
      <w:pPr>
        <w:pStyle w:val="ListParagraph"/>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D72DD6E" w14:textId="77777777" w:rsidR="005822FB" w:rsidRDefault="00046477">
      <w:pPr>
        <w:pStyle w:val="ListParagraph"/>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7AA589E4" w14:textId="77777777" w:rsidR="005822FB" w:rsidRDefault="00046477">
      <w:pPr>
        <w:pStyle w:val="ListParagraph"/>
        <w:numPr>
          <w:ilvl w:val="0"/>
          <w:numId w:val="38"/>
        </w:numPr>
        <w:spacing w:line="240" w:lineRule="auto"/>
        <w:contextualSpacing w:val="0"/>
      </w:pPr>
      <w:r>
        <w:t>Note: the above results are based on the following assumptions</w:t>
      </w:r>
    </w:p>
    <w:p w14:paraId="3BA7F43A" w14:textId="77777777" w:rsidR="005822FB" w:rsidRDefault="00046477">
      <w:pPr>
        <w:pStyle w:val="ListParagraph"/>
        <w:numPr>
          <w:ilvl w:val="1"/>
          <w:numId w:val="38"/>
        </w:numPr>
        <w:spacing w:line="240" w:lineRule="auto"/>
        <w:contextualSpacing w:val="0"/>
      </w:pPr>
      <w:r>
        <w:t>The observation window considers to start as early as 15ms~50ms.</w:t>
      </w:r>
    </w:p>
    <w:p w14:paraId="35512D69"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0647F4E8" w14:textId="77777777" w:rsidR="005822FB" w:rsidRDefault="00046477">
      <w:pPr>
        <w:pStyle w:val="ListParagraph"/>
        <w:numPr>
          <w:ilvl w:val="1"/>
          <w:numId w:val="38"/>
        </w:numPr>
        <w:spacing w:line="240" w:lineRule="auto"/>
        <w:contextualSpacing w:val="0"/>
      </w:pPr>
      <w:r>
        <w:t>Raw channel matrix is considered as model input</w:t>
      </w:r>
    </w:p>
    <w:p w14:paraId="118B2101" w14:textId="77777777" w:rsidR="005822FB" w:rsidRDefault="00046477">
      <w:pPr>
        <w:pStyle w:val="ListParagraph"/>
        <w:numPr>
          <w:ilvl w:val="1"/>
          <w:numId w:val="38"/>
        </w:numPr>
        <w:spacing w:line="240" w:lineRule="auto"/>
        <w:contextualSpacing w:val="0"/>
      </w:pPr>
      <w:r>
        <w:t>The performance metric is SGCS in linear value for layer 1.</w:t>
      </w:r>
    </w:p>
    <w:p w14:paraId="217DEA19"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768A868A"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3B584495" w14:textId="77777777" w:rsidR="005822FB" w:rsidRDefault="005822FB">
      <w:pPr>
        <w:spacing w:after="0" w:line="240" w:lineRule="auto"/>
        <w:rPr>
          <w:b/>
          <w:lang w:eastAsia="zh-CN"/>
        </w:rPr>
      </w:pPr>
    </w:p>
    <w:p w14:paraId="444BEA0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CC3B58" w14:textId="77777777">
        <w:tc>
          <w:tcPr>
            <w:tcW w:w="1980" w:type="dxa"/>
            <w:tcBorders>
              <w:top w:val="single" w:sz="4" w:space="0" w:color="auto"/>
              <w:left w:val="single" w:sz="4" w:space="0" w:color="auto"/>
              <w:bottom w:val="single" w:sz="4" w:space="0" w:color="auto"/>
              <w:right w:val="single" w:sz="4" w:space="0" w:color="auto"/>
            </w:tcBorders>
          </w:tcPr>
          <w:p w14:paraId="2F5F2AC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0F9BCC8" w14:textId="77777777" w:rsidR="005822FB" w:rsidRDefault="00046477">
            <w:pPr>
              <w:spacing w:before="120" w:line="240" w:lineRule="auto"/>
              <w:rPr>
                <w:rFonts w:eastAsiaTheme="minorEastAsia"/>
                <w:lang w:val="de-DE" w:eastAsia="zh-CN"/>
              </w:rPr>
            </w:pPr>
            <w:r>
              <w:rPr>
                <w:rFonts w:eastAsiaTheme="minorEastAsia" w:hint="eastAsia"/>
                <w:lang w:val="de-DE" w:eastAsia="zh-CN"/>
              </w:rPr>
              <w:t>ZTE</w:t>
            </w:r>
            <w:r>
              <w:rPr>
                <w:rFonts w:eastAsiaTheme="minorEastAsia"/>
                <w:lang w:val="de-DE" w:eastAsia="zh-CN"/>
              </w:rPr>
              <w:t>, OPPO, vivo (comments), ETRI</w:t>
            </w:r>
          </w:p>
        </w:tc>
      </w:tr>
      <w:tr w:rsidR="005822FB" w14:paraId="716EAA25" w14:textId="77777777">
        <w:tc>
          <w:tcPr>
            <w:tcW w:w="1980" w:type="dxa"/>
            <w:tcBorders>
              <w:top w:val="single" w:sz="4" w:space="0" w:color="auto"/>
              <w:left w:val="single" w:sz="4" w:space="0" w:color="auto"/>
              <w:bottom w:val="single" w:sz="4" w:space="0" w:color="auto"/>
              <w:right w:val="single" w:sz="4" w:space="0" w:color="auto"/>
            </w:tcBorders>
          </w:tcPr>
          <w:p w14:paraId="310D6E0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B42817E" w14:textId="77777777" w:rsidR="005822FB" w:rsidRDefault="005822FB">
            <w:pPr>
              <w:spacing w:before="120" w:line="240" w:lineRule="auto"/>
              <w:rPr>
                <w:lang w:eastAsia="zh-CN"/>
              </w:rPr>
            </w:pPr>
          </w:p>
        </w:tc>
      </w:tr>
    </w:tbl>
    <w:p w14:paraId="3D8232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5BDA85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D8F3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0277E1" w14:textId="77777777" w:rsidR="005822FB" w:rsidRDefault="00046477">
            <w:pPr>
              <w:rPr>
                <w:i/>
                <w:iCs/>
                <w:kern w:val="2"/>
                <w:lang w:eastAsia="zh-CN"/>
              </w:rPr>
            </w:pPr>
            <w:r>
              <w:rPr>
                <w:i/>
                <w:iCs/>
                <w:kern w:val="2"/>
                <w:lang w:eastAsia="zh-CN"/>
              </w:rPr>
              <w:t>View</w:t>
            </w:r>
          </w:p>
        </w:tc>
      </w:tr>
      <w:tr w:rsidR="005822FB" w14:paraId="1C6A385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EDA07"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2F3DFF"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473CF7F1" w14:textId="77777777">
        <w:tc>
          <w:tcPr>
            <w:tcW w:w="1555" w:type="dxa"/>
            <w:tcBorders>
              <w:top w:val="single" w:sz="4" w:space="0" w:color="auto"/>
              <w:left w:val="single" w:sz="4" w:space="0" w:color="auto"/>
              <w:bottom w:val="single" w:sz="4" w:space="0" w:color="auto"/>
              <w:right w:val="single" w:sz="4" w:space="0" w:color="auto"/>
            </w:tcBorders>
          </w:tcPr>
          <w:p w14:paraId="3200B0EF"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F908B4D"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577868B7" w14:textId="77777777">
        <w:tc>
          <w:tcPr>
            <w:tcW w:w="1555" w:type="dxa"/>
            <w:tcBorders>
              <w:top w:val="single" w:sz="4" w:space="0" w:color="auto"/>
              <w:left w:val="single" w:sz="4" w:space="0" w:color="auto"/>
              <w:bottom w:val="single" w:sz="4" w:space="0" w:color="auto"/>
              <w:right w:val="single" w:sz="4" w:space="0" w:color="auto"/>
            </w:tcBorders>
          </w:tcPr>
          <w:p w14:paraId="0900B2C5" w14:textId="77777777" w:rsidR="005822FB" w:rsidRDefault="00046477">
            <w:pPr>
              <w:spacing w:line="252" w:lineRule="auto"/>
              <w:jc w:val="left"/>
              <w:rPr>
                <w:lang w:eastAsia="zh-CN"/>
              </w:rPr>
            </w:pPr>
            <w:r>
              <w:rPr>
                <w:rFonts w:hint="eastAsia"/>
                <w:lang w:eastAsia="zh-CN"/>
              </w:rPr>
              <w:lastRenderedPageBreak/>
              <w:t>Sp</w:t>
            </w:r>
            <w:r>
              <w:rPr>
                <w:lang w:eastAsia="zh-CN"/>
              </w:rPr>
              <w:t>readtrum</w:t>
            </w:r>
          </w:p>
        </w:tc>
        <w:tc>
          <w:tcPr>
            <w:tcW w:w="7796" w:type="dxa"/>
            <w:tcBorders>
              <w:top w:val="single" w:sz="4" w:space="0" w:color="auto"/>
              <w:left w:val="single" w:sz="4" w:space="0" w:color="auto"/>
              <w:bottom w:val="single" w:sz="4" w:space="0" w:color="auto"/>
              <w:right w:val="single" w:sz="4" w:space="0" w:color="auto"/>
            </w:tcBorders>
            <w:vAlign w:val="center"/>
          </w:tcPr>
          <w:p w14:paraId="7AD6D75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 In our simulation under 30km/h UE speed, AI based CSI prediction can achieve about 31.3% SGCS gain than The nearest historical CSI w/o prediction.</w:t>
            </w:r>
          </w:p>
          <w:p w14:paraId="1F1082D8" w14:textId="77777777" w:rsidR="005822FB" w:rsidRDefault="00046477">
            <w:pPr>
              <w:spacing w:line="252" w:lineRule="auto"/>
              <w:jc w:val="left"/>
              <w:rPr>
                <w:lang w:eastAsia="zh-CN"/>
              </w:rPr>
            </w:pPr>
            <w:r>
              <w:rPr>
                <w:noProof/>
                <w:lang w:eastAsia="zh-CN"/>
              </w:rPr>
              <w:drawing>
                <wp:inline distT="0" distB="0" distL="0" distR="0" wp14:anchorId="54A8889A" wp14:editId="608D60B9">
                  <wp:extent cx="4813300" cy="76454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0"/>
                          <a:stretch>
                            <a:fillRect/>
                          </a:stretch>
                        </pic:blipFill>
                        <pic:spPr>
                          <a:xfrm>
                            <a:off x="0" y="0"/>
                            <a:ext cx="4813300" cy="764540"/>
                          </a:xfrm>
                          <a:prstGeom prst="rect">
                            <a:avLst/>
                          </a:prstGeom>
                        </pic:spPr>
                      </pic:pic>
                    </a:graphicData>
                  </a:graphic>
                </wp:inline>
              </w:drawing>
            </w:r>
          </w:p>
        </w:tc>
      </w:tr>
      <w:tr w:rsidR="005822FB" w14:paraId="69CA153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5622ED" w14:textId="77777777" w:rsidR="005822FB" w:rsidRDefault="00046477">
            <w:pPr>
              <w:tabs>
                <w:tab w:val="left" w:pos="1220"/>
              </w:tabs>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086ADE6"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Spreadtrum: what is the speed? What is the observation window? Please fill the entry in the table above by yourself before Tue 23:59AM (Incheon), otherwise your results may not be captured to the observation in 113</w:t>
            </w:r>
          </w:p>
        </w:tc>
      </w:tr>
      <w:tr w:rsidR="005822FB" w14:paraId="60214E3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89BBAF7" w14:textId="77777777" w:rsidR="005822FB" w:rsidRDefault="00046477">
            <w:pPr>
              <w:spacing w:line="252" w:lineRule="auto"/>
              <w:jc w:val="left"/>
              <w:rPr>
                <w:lang w:eastAsia="zh-CN"/>
              </w:rPr>
            </w:pPr>
            <w:r>
              <w:rPr>
                <w:rFonts w:hint="eastAsia"/>
                <w:lang w:eastAsia="zh-CN"/>
              </w:rPr>
              <w:t>S</w:t>
            </w:r>
            <w:r>
              <w:rPr>
                <w:lang w:eastAsia="zh-CN"/>
              </w:rPr>
              <w:t>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60581E"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358BD079" w14:textId="77777777">
        <w:tc>
          <w:tcPr>
            <w:tcW w:w="1555" w:type="dxa"/>
            <w:tcBorders>
              <w:top w:val="single" w:sz="4" w:space="0" w:color="auto"/>
              <w:left w:val="single" w:sz="4" w:space="0" w:color="auto"/>
              <w:bottom w:val="single" w:sz="4" w:space="0" w:color="auto"/>
              <w:right w:val="single" w:sz="4" w:space="0" w:color="auto"/>
            </w:tcBorders>
          </w:tcPr>
          <w:p w14:paraId="78C17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4169FD" w14:textId="77777777" w:rsidR="005822FB" w:rsidRDefault="005822FB">
            <w:pPr>
              <w:spacing w:line="252" w:lineRule="auto"/>
              <w:jc w:val="left"/>
              <w:rPr>
                <w:lang w:eastAsia="zh-CN"/>
              </w:rPr>
            </w:pPr>
          </w:p>
        </w:tc>
      </w:tr>
      <w:tr w:rsidR="005822FB" w14:paraId="596945A7" w14:textId="77777777">
        <w:tc>
          <w:tcPr>
            <w:tcW w:w="1555" w:type="dxa"/>
            <w:tcBorders>
              <w:top w:val="single" w:sz="4" w:space="0" w:color="auto"/>
              <w:left w:val="single" w:sz="4" w:space="0" w:color="auto"/>
              <w:bottom w:val="single" w:sz="4" w:space="0" w:color="auto"/>
              <w:right w:val="single" w:sz="4" w:space="0" w:color="auto"/>
            </w:tcBorders>
          </w:tcPr>
          <w:p w14:paraId="4FC9895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6070E" w14:textId="77777777" w:rsidR="005822FB" w:rsidRDefault="005822FB">
            <w:pPr>
              <w:spacing w:line="252" w:lineRule="auto"/>
              <w:jc w:val="left"/>
              <w:rPr>
                <w:lang w:eastAsia="zh-CN"/>
              </w:rPr>
            </w:pPr>
          </w:p>
        </w:tc>
      </w:tr>
      <w:tr w:rsidR="005822FB" w14:paraId="3ACD5D2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A1FFE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2CC87" w14:textId="77777777" w:rsidR="005822FB" w:rsidRDefault="005822FB">
            <w:pPr>
              <w:spacing w:line="252" w:lineRule="auto"/>
              <w:jc w:val="left"/>
              <w:rPr>
                <w:lang w:eastAsia="zh-CN"/>
              </w:rPr>
            </w:pPr>
          </w:p>
        </w:tc>
      </w:tr>
      <w:tr w:rsidR="005822FB" w14:paraId="265FBBC8" w14:textId="77777777">
        <w:tc>
          <w:tcPr>
            <w:tcW w:w="1555" w:type="dxa"/>
            <w:tcBorders>
              <w:top w:val="single" w:sz="4" w:space="0" w:color="auto"/>
              <w:left w:val="single" w:sz="4" w:space="0" w:color="auto"/>
              <w:bottom w:val="single" w:sz="4" w:space="0" w:color="auto"/>
              <w:right w:val="single" w:sz="4" w:space="0" w:color="auto"/>
            </w:tcBorders>
          </w:tcPr>
          <w:p w14:paraId="737BF3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38FD71" w14:textId="77777777" w:rsidR="005822FB" w:rsidRDefault="005822FB">
            <w:pPr>
              <w:spacing w:line="252" w:lineRule="auto"/>
              <w:jc w:val="left"/>
              <w:rPr>
                <w:lang w:eastAsia="zh-CN"/>
              </w:rPr>
            </w:pPr>
          </w:p>
        </w:tc>
      </w:tr>
      <w:tr w:rsidR="005822FB" w14:paraId="499199B5" w14:textId="77777777">
        <w:tc>
          <w:tcPr>
            <w:tcW w:w="1555" w:type="dxa"/>
            <w:tcBorders>
              <w:top w:val="single" w:sz="4" w:space="0" w:color="auto"/>
              <w:left w:val="single" w:sz="4" w:space="0" w:color="auto"/>
              <w:bottom w:val="single" w:sz="4" w:space="0" w:color="auto"/>
              <w:right w:val="single" w:sz="4" w:space="0" w:color="auto"/>
            </w:tcBorders>
          </w:tcPr>
          <w:p w14:paraId="41B3B8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BA0654" w14:textId="77777777" w:rsidR="005822FB" w:rsidRDefault="005822FB">
            <w:pPr>
              <w:spacing w:line="252" w:lineRule="auto"/>
              <w:jc w:val="left"/>
              <w:rPr>
                <w:lang w:eastAsia="zh-CN"/>
              </w:rPr>
            </w:pPr>
          </w:p>
        </w:tc>
      </w:tr>
      <w:tr w:rsidR="005822FB" w14:paraId="0641FEE2" w14:textId="77777777">
        <w:tc>
          <w:tcPr>
            <w:tcW w:w="1555" w:type="dxa"/>
            <w:tcBorders>
              <w:top w:val="single" w:sz="4" w:space="0" w:color="auto"/>
              <w:left w:val="single" w:sz="4" w:space="0" w:color="auto"/>
              <w:bottom w:val="single" w:sz="4" w:space="0" w:color="auto"/>
              <w:right w:val="single" w:sz="4" w:space="0" w:color="auto"/>
            </w:tcBorders>
          </w:tcPr>
          <w:p w14:paraId="71C2A2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EA6C1A" w14:textId="77777777" w:rsidR="005822FB" w:rsidRDefault="005822FB">
            <w:pPr>
              <w:spacing w:line="252" w:lineRule="auto"/>
              <w:jc w:val="left"/>
              <w:rPr>
                <w:lang w:eastAsia="zh-CN"/>
              </w:rPr>
            </w:pPr>
          </w:p>
        </w:tc>
      </w:tr>
      <w:tr w:rsidR="005822FB" w14:paraId="294235C3" w14:textId="77777777">
        <w:tc>
          <w:tcPr>
            <w:tcW w:w="1555" w:type="dxa"/>
            <w:tcBorders>
              <w:top w:val="single" w:sz="4" w:space="0" w:color="auto"/>
              <w:left w:val="single" w:sz="4" w:space="0" w:color="auto"/>
              <w:bottom w:val="single" w:sz="4" w:space="0" w:color="auto"/>
              <w:right w:val="single" w:sz="4" w:space="0" w:color="auto"/>
            </w:tcBorders>
          </w:tcPr>
          <w:p w14:paraId="2CDBEA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D298F2" w14:textId="77777777" w:rsidR="005822FB" w:rsidRDefault="005822FB">
            <w:pPr>
              <w:spacing w:line="252" w:lineRule="auto"/>
              <w:jc w:val="left"/>
              <w:rPr>
                <w:lang w:eastAsia="zh-CN"/>
              </w:rPr>
            </w:pPr>
          </w:p>
        </w:tc>
      </w:tr>
      <w:tr w:rsidR="005822FB" w14:paraId="3140E9F1" w14:textId="77777777">
        <w:tc>
          <w:tcPr>
            <w:tcW w:w="1555" w:type="dxa"/>
            <w:tcBorders>
              <w:top w:val="single" w:sz="4" w:space="0" w:color="auto"/>
              <w:left w:val="single" w:sz="4" w:space="0" w:color="auto"/>
              <w:bottom w:val="single" w:sz="4" w:space="0" w:color="auto"/>
              <w:right w:val="single" w:sz="4" w:space="0" w:color="auto"/>
            </w:tcBorders>
          </w:tcPr>
          <w:p w14:paraId="6C1536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C5BF1A" w14:textId="77777777" w:rsidR="005822FB" w:rsidRDefault="005822FB">
            <w:pPr>
              <w:spacing w:line="252" w:lineRule="auto"/>
              <w:jc w:val="left"/>
              <w:rPr>
                <w:lang w:eastAsia="zh-CN"/>
              </w:rPr>
            </w:pPr>
          </w:p>
        </w:tc>
      </w:tr>
      <w:tr w:rsidR="005822FB" w14:paraId="2D3B568C" w14:textId="77777777">
        <w:tc>
          <w:tcPr>
            <w:tcW w:w="1555" w:type="dxa"/>
            <w:tcBorders>
              <w:top w:val="single" w:sz="4" w:space="0" w:color="auto"/>
              <w:left w:val="single" w:sz="4" w:space="0" w:color="auto"/>
              <w:bottom w:val="single" w:sz="4" w:space="0" w:color="auto"/>
              <w:right w:val="single" w:sz="4" w:space="0" w:color="auto"/>
            </w:tcBorders>
          </w:tcPr>
          <w:p w14:paraId="225B7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E84F6A" w14:textId="77777777" w:rsidR="005822FB" w:rsidRDefault="005822FB">
            <w:pPr>
              <w:spacing w:line="252" w:lineRule="auto"/>
              <w:jc w:val="left"/>
              <w:rPr>
                <w:lang w:eastAsia="zh-CN"/>
              </w:rPr>
            </w:pPr>
          </w:p>
        </w:tc>
      </w:tr>
      <w:tr w:rsidR="005822FB" w14:paraId="56033D39" w14:textId="77777777">
        <w:tc>
          <w:tcPr>
            <w:tcW w:w="1555" w:type="dxa"/>
            <w:tcBorders>
              <w:top w:val="single" w:sz="4" w:space="0" w:color="auto"/>
              <w:left w:val="single" w:sz="4" w:space="0" w:color="auto"/>
              <w:bottom w:val="single" w:sz="4" w:space="0" w:color="auto"/>
              <w:right w:val="single" w:sz="4" w:space="0" w:color="auto"/>
            </w:tcBorders>
          </w:tcPr>
          <w:p w14:paraId="58740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0FC4F1" w14:textId="77777777" w:rsidR="005822FB" w:rsidRDefault="005822FB">
            <w:pPr>
              <w:spacing w:line="252" w:lineRule="auto"/>
              <w:jc w:val="left"/>
              <w:rPr>
                <w:lang w:eastAsia="zh-CN"/>
              </w:rPr>
            </w:pPr>
          </w:p>
        </w:tc>
      </w:tr>
    </w:tbl>
    <w:p w14:paraId="55508E4B" w14:textId="77777777" w:rsidR="005822FB" w:rsidRDefault="005822FB">
      <w:pPr>
        <w:rPr>
          <w:b/>
          <w:u w:val="single"/>
          <w:lang w:eastAsia="zh-CN"/>
        </w:rPr>
      </w:pPr>
    </w:p>
    <w:p w14:paraId="0E6FC43E" w14:textId="77777777" w:rsidR="005822FB" w:rsidRDefault="005822FB">
      <w:pPr>
        <w:tabs>
          <w:tab w:val="left" w:pos="5863"/>
        </w:tabs>
        <w:adjustRightInd/>
        <w:spacing w:beforeLines="50" w:before="120" w:line="252" w:lineRule="auto"/>
        <w:contextualSpacing/>
        <w:jc w:val="left"/>
        <w:rPr>
          <w:lang w:eastAsia="zh-CN"/>
        </w:rPr>
      </w:pPr>
    </w:p>
    <w:p w14:paraId="70C82EB3" w14:textId="77777777" w:rsidR="005822FB" w:rsidRDefault="00046477">
      <w:pPr>
        <w:pStyle w:val="Heading4"/>
        <w:numPr>
          <w:ilvl w:val="0"/>
          <w:numId w:val="0"/>
        </w:numPr>
        <w:rPr>
          <w:u w:val="single"/>
          <w:lang w:eastAsia="zh-CN"/>
        </w:rPr>
      </w:pPr>
      <w:r>
        <w:rPr>
          <w:u w:val="single"/>
          <w:lang w:eastAsia="zh-CN"/>
        </w:rPr>
        <w:t>Issue#4-2 (Medium priority) Benchmark#1-SGCS gain- Impact of observation window size</w:t>
      </w:r>
    </w:p>
    <w:p w14:paraId="4AB4815D"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observation window size to the SGCS gain over benchmark#1.</w:t>
      </w:r>
    </w:p>
    <w:p w14:paraId="09D39BD7"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160E2C6C" w14:textId="77777777" w:rsidR="005822FB" w:rsidRDefault="005822FB">
      <w:pPr>
        <w:spacing w:line="240" w:lineRule="auto"/>
      </w:pPr>
    </w:p>
    <w:tbl>
      <w:tblPr>
        <w:tblStyle w:val="TableGrid"/>
        <w:tblW w:w="8945" w:type="dxa"/>
        <w:tblLook w:val="04A0" w:firstRow="1" w:lastRow="0" w:firstColumn="1" w:lastColumn="0" w:noHBand="0" w:noVBand="1"/>
      </w:tblPr>
      <w:tblGrid>
        <w:gridCol w:w="1490"/>
        <w:gridCol w:w="1491"/>
        <w:gridCol w:w="1491"/>
        <w:gridCol w:w="1491"/>
        <w:gridCol w:w="1491"/>
        <w:gridCol w:w="1491"/>
      </w:tblGrid>
      <w:tr w:rsidR="005822FB" w14:paraId="37B09230" w14:textId="77777777">
        <w:trPr>
          <w:trHeight w:val="273"/>
        </w:trPr>
        <w:tc>
          <w:tcPr>
            <w:tcW w:w="1490" w:type="dxa"/>
          </w:tcPr>
          <w:p w14:paraId="38CAF03E" w14:textId="77777777" w:rsidR="005822FB" w:rsidRDefault="00046477">
            <w:pPr>
              <w:spacing w:line="240" w:lineRule="auto"/>
            </w:pPr>
            <w:r>
              <w:rPr>
                <w:rFonts w:hint="eastAsia"/>
              </w:rPr>
              <w:t>3</w:t>
            </w:r>
            <w:r>
              <w:t>0km/h</w:t>
            </w:r>
          </w:p>
        </w:tc>
        <w:tc>
          <w:tcPr>
            <w:tcW w:w="7455" w:type="dxa"/>
            <w:gridSpan w:val="5"/>
          </w:tcPr>
          <w:p w14:paraId="5C6F5F86" w14:textId="77777777" w:rsidR="005822FB" w:rsidRDefault="00046477">
            <w:pPr>
              <w:spacing w:line="240" w:lineRule="auto"/>
              <w:rPr>
                <w:lang w:eastAsia="zh-CN"/>
              </w:rPr>
            </w:pPr>
            <w:r>
              <w:rPr>
                <w:rFonts w:hint="eastAsia"/>
                <w:lang w:eastAsia="zh-CN"/>
              </w:rPr>
              <w:t>O</w:t>
            </w:r>
            <w:r>
              <w:rPr>
                <w:lang w:eastAsia="zh-CN"/>
              </w:rPr>
              <w:t>B window size</w:t>
            </w:r>
          </w:p>
        </w:tc>
      </w:tr>
      <w:tr w:rsidR="005822FB" w14:paraId="44A40ACA" w14:textId="77777777">
        <w:trPr>
          <w:trHeight w:val="273"/>
        </w:trPr>
        <w:tc>
          <w:tcPr>
            <w:tcW w:w="1490" w:type="dxa"/>
          </w:tcPr>
          <w:p w14:paraId="0BE5149B" w14:textId="77777777" w:rsidR="005822FB" w:rsidRDefault="005822FB">
            <w:pPr>
              <w:spacing w:line="240" w:lineRule="auto"/>
            </w:pPr>
          </w:p>
        </w:tc>
        <w:tc>
          <w:tcPr>
            <w:tcW w:w="1491" w:type="dxa"/>
          </w:tcPr>
          <w:p w14:paraId="6E5437A0" w14:textId="77777777" w:rsidR="005822FB" w:rsidRDefault="00046477">
            <w:pPr>
              <w:spacing w:line="240" w:lineRule="auto"/>
            </w:pPr>
            <w:r>
              <w:t>4/5ms</w:t>
            </w:r>
          </w:p>
        </w:tc>
        <w:tc>
          <w:tcPr>
            <w:tcW w:w="1491" w:type="dxa"/>
          </w:tcPr>
          <w:p w14:paraId="2FE6F39B" w14:textId="77777777" w:rsidR="005822FB" w:rsidRDefault="00046477">
            <w:pPr>
              <w:spacing w:line="240" w:lineRule="auto"/>
            </w:pPr>
            <w:r>
              <w:t>5/5ms</w:t>
            </w:r>
          </w:p>
        </w:tc>
        <w:tc>
          <w:tcPr>
            <w:tcW w:w="1491" w:type="dxa"/>
          </w:tcPr>
          <w:p w14:paraId="4A1C4C29" w14:textId="77777777" w:rsidR="005822FB" w:rsidRDefault="00046477">
            <w:pPr>
              <w:spacing w:line="240" w:lineRule="auto"/>
            </w:pPr>
            <w:r>
              <w:t>8/5ms</w:t>
            </w:r>
          </w:p>
        </w:tc>
        <w:tc>
          <w:tcPr>
            <w:tcW w:w="1491" w:type="dxa"/>
          </w:tcPr>
          <w:p w14:paraId="3AA2AC58" w14:textId="77777777" w:rsidR="005822FB" w:rsidRDefault="00046477">
            <w:pPr>
              <w:spacing w:line="240" w:lineRule="auto"/>
            </w:pPr>
            <w:r>
              <w:t>10/5ms</w:t>
            </w:r>
          </w:p>
        </w:tc>
        <w:tc>
          <w:tcPr>
            <w:tcW w:w="1491" w:type="dxa"/>
          </w:tcPr>
          <w:p w14:paraId="0DBA7195" w14:textId="77777777" w:rsidR="005822FB" w:rsidRDefault="00046477">
            <w:pPr>
              <w:spacing w:line="240" w:lineRule="auto"/>
            </w:pPr>
            <w:r>
              <w:t>15/5ms</w:t>
            </w:r>
          </w:p>
        </w:tc>
      </w:tr>
      <w:tr w:rsidR="005822FB" w14:paraId="553C3631" w14:textId="77777777">
        <w:trPr>
          <w:trHeight w:val="262"/>
        </w:trPr>
        <w:tc>
          <w:tcPr>
            <w:tcW w:w="1490" w:type="dxa"/>
          </w:tcPr>
          <w:p w14:paraId="643EC0EC" w14:textId="77777777" w:rsidR="005822FB" w:rsidRDefault="00046477">
            <w:pPr>
              <w:spacing w:line="240" w:lineRule="auto"/>
            </w:pPr>
            <w:r>
              <w:rPr>
                <w:rFonts w:hint="eastAsia"/>
              </w:rPr>
              <w:t>Z</w:t>
            </w:r>
            <w:r>
              <w:t>TE#1/3</w:t>
            </w:r>
          </w:p>
        </w:tc>
        <w:tc>
          <w:tcPr>
            <w:tcW w:w="1491" w:type="dxa"/>
          </w:tcPr>
          <w:p w14:paraId="567BF9E5" w14:textId="77777777" w:rsidR="005822FB" w:rsidRDefault="00046477">
            <w:pPr>
              <w:spacing w:line="240" w:lineRule="auto"/>
            </w:pPr>
            <w:r>
              <w:t>18.72%~ 22.05%</w:t>
            </w:r>
          </w:p>
        </w:tc>
        <w:tc>
          <w:tcPr>
            <w:tcW w:w="1491" w:type="dxa"/>
          </w:tcPr>
          <w:p w14:paraId="6D2EB010" w14:textId="77777777" w:rsidR="005822FB" w:rsidRDefault="005822FB">
            <w:pPr>
              <w:spacing w:line="240" w:lineRule="auto"/>
            </w:pPr>
          </w:p>
        </w:tc>
        <w:tc>
          <w:tcPr>
            <w:tcW w:w="1491" w:type="dxa"/>
          </w:tcPr>
          <w:p w14:paraId="332548E7" w14:textId="77777777" w:rsidR="005822FB" w:rsidRDefault="00046477">
            <w:pPr>
              <w:spacing w:line="240" w:lineRule="auto"/>
            </w:pPr>
            <w:r>
              <w:t>26.28%</w:t>
            </w:r>
          </w:p>
        </w:tc>
        <w:tc>
          <w:tcPr>
            <w:tcW w:w="1491" w:type="dxa"/>
          </w:tcPr>
          <w:p w14:paraId="386A9FC2" w14:textId="77777777" w:rsidR="005822FB" w:rsidRDefault="00046477">
            <w:pPr>
              <w:spacing w:line="240" w:lineRule="auto"/>
            </w:pPr>
            <w:r>
              <w:t>26.47%</w:t>
            </w:r>
          </w:p>
        </w:tc>
        <w:tc>
          <w:tcPr>
            <w:tcW w:w="1491" w:type="dxa"/>
          </w:tcPr>
          <w:p w14:paraId="6D7FA725" w14:textId="77777777" w:rsidR="005822FB" w:rsidRDefault="005822FB">
            <w:pPr>
              <w:spacing w:line="240" w:lineRule="auto"/>
            </w:pPr>
          </w:p>
        </w:tc>
      </w:tr>
      <w:tr w:rsidR="005822FB" w14:paraId="597874CE" w14:textId="77777777">
        <w:trPr>
          <w:trHeight w:val="273"/>
        </w:trPr>
        <w:tc>
          <w:tcPr>
            <w:tcW w:w="1490" w:type="dxa"/>
          </w:tcPr>
          <w:p w14:paraId="01F7EA78" w14:textId="77777777" w:rsidR="005822FB" w:rsidRDefault="00046477">
            <w:pPr>
              <w:spacing w:line="240" w:lineRule="auto"/>
            </w:pPr>
            <w:r>
              <w:rPr>
                <w:rFonts w:hint="eastAsia"/>
              </w:rPr>
              <w:t>X</w:t>
            </w:r>
            <w:r>
              <w:t>iaomi#1~6</w:t>
            </w:r>
          </w:p>
        </w:tc>
        <w:tc>
          <w:tcPr>
            <w:tcW w:w="1491" w:type="dxa"/>
          </w:tcPr>
          <w:p w14:paraId="1EEAA9F4" w14:textId="77777777" w:rsidR="005822FB" w:rsidRDefault="005822FB">
            <w:pPr>
              <w:spacing w:line="240" w:lineRule="auto"/>
            </w:pPr>
          </w:p>
        </w:tc>
        <w:tc>
          <w:tcPr>
            <w:tcW w:w="1491" w:type="dxa"/>
          </w:tcPr>
          <w:p w14:paraId="2B86BD80" w14:textId="77777777" w:rsidR="005822FB" w:rsidRDefault="00046477">
            <w:pPr>
              <w:spacing w:line="240" w:lineRule="auto"/>
            </w:pPr>
            <w:r>
              <w:t>20.25%</w:t>
            </w:r>
          </w:p>
        </w:tc>
        <w:tc>
          <w:tcPr>
            <w:tcW w:w="1491" w:type="dxa"/>
          </w:tcPr>
          <w:p w14:paraId="6B20A965" w14:textId="77777777" w:rsidR="005822FB" w:rsidRDefault="00046477">
            <w:pPr>
              <w:spacing w:line="240" w:lineRule="auto"/>
            </w:pPr>
            <w:r>
              <w:t>20.57%</w:t>
            </w:r>
          </w:p>
        </w:tc>
        <w:tc>
          <w:tcPr>
            <w:tcW w:w="1491" w:type="dxa"/>
          </w:tcPr>
          <w:p w14:paraId="5F0F75FC" w14:textId="77777777" w:rsidR="005822FB" w:rsidRDefault="005822FB">
            <w:pPr>
              <w:spacing w:line="240" w:lineRule="auto"/>
            </w:pPr>
          </w:p>
        </w:tc>
        <w:tc>
          <w:tcPr>
            <w:tcW w:w="1491" w:type="dxa"/>
          </w:tcPr>
          <w:p w14:paraId="6F2E2CC5" w14:textId="77777777" w:rsidR="005822FB" w:rsidRDefault="005822FB">
            <w:pPr>
              <w:spacing w:line="240" w:lineRule="auto"/>
            </w:pPr>
          </w:p>
        </w:tc>
      </w:tr>
      <w:tr w:rsidR="005822FB" w14:paraId="1A31F0EB" w14:textId="77777777">
        <w:trPr>
          <w:trHeight w:val="273"/>
        </w:trPr>
        <w:tc>
          <w:tcPr>
            <w:tcW w:w="1490" w:type="dxa"/>
          </w:tcPr>
          <w:p w14:paraId="7D25EAC2" w14:textId="77777777" w:rsidR="005822FB" w:rsidRDefault="00046477">
            <w:pPr>
              <w:spacing w:line="240" w:lineRule="auto"/>
            </w:pPr>
            <w:r>
              <w:rPr>
                <w:rFonts w:hint="eastAsia"/>
              </w:rPr>
              <w:t>C</w:t>
            </w:r>
            <w:r>
              <w:t>MCC#6/8/9</w:t>
            </w:r>
          </w:p>
        </w:tc>
        <w:tc>
          <w:tcPr>
            <w:tcW w:w="1491" w:type="dxa"/>
          </w:tcPr>
          <w:p w14:paraId="32AC1235" w14:textId="77777777" w:rsidR="005822FB" w:rsidRDefault="005822FB">
            <w:pPr>
              <w:spacing w:line="240" w:lineRule="auto"/>
            </w:pPr>
          </w:p>
        </w:tc>
        <w:tc>
          <w:tcPr>
            <w:tcW w:w="1491" w:type="dxa"/>
          </w:tcPr>
          <w:p w14:paraId="0E434D4E" w14:textId="77777777" w:rsidR="005822FB" w:rsidRDefault="00046477">
            <w:pPr>
              <w:spacing w:line="240" w:lineRule="auto"/>
            </w:pPr>
            <w:r>
              <w:t>41.75%</w:t>
            </w:r>
          </w:p>
        </w:tc>
        <w:tc>
          <w:tcPr>
            <w:tcW w:w="1491" w:type="dxa"/>
          </w:tcPr>
          <w:p w14:paraId="46F958D7" w14:textId="77777777" w:rsidR="005822FB" w:rsidRDefault="005822FB">
            <w:pPr>
              <w:spacing w:line="240" w:lineRule="auto"/>
            </w:pPr>
          </w:p>
        </w:tc>
        <w:tc>
          <w:tcPr>
            <w:tcW w:w="1491" w:type="dxa"/>
          </w:tcPr>
          <w:p w14:paraId="66D21016" w14:textId="77777777" w:rsidR="005822FB" w:rsidRDefault="005822FB">
            <w:pPr>
              <w:spacing w:line="240" w:lineRule="auto"/>
            </w:pPr>
          </w:p>
        </w:tc>
        <w:tc>
          <w:tcPr>
            <w:tcW w:w="1491" w:type="dxa"/>
          </w:tcPr>
          <w:p w14:paraId="23C00FFC" w14:textId="77777777" w:rsidR="005822FB" w:rsidRDefault="00046477">
            <w:pPr>
              <w:spacing w:line="240" w:lineRule="auto"/>
            </w:pPr>
            <w:r>
              <w:t>52.07%</w:t>
            </w:r>
          </w:p>
        </w:tc>
      </w:tr>
    </w:tbl>
    <w:p w14:paraId="08F42DF5" w14:textId="77777777" w:rsidR="005822FB" w:rsidRDefault="005822FB">
      <w:pPr>
        <w:spacing w:line="240" w:lineRule="auto"/>
      </w:pPr>
    </w:p>
    <w:p w14:paraId="1A93C787" w14:textId="77777777" w:rsidR="005822FB" w:rsidRDefault="00046477">
      <w:pPr>
        <w:spacing w:line="240" w:lineRule="auto"/>
      </w:pPr>
      <w:r>
        <w:rPr>
          <w:b/>
          <w:highlight w:val="yellow"/>
        </w:rPr>
        <w:t>Proposed Observation 4.1.2:</w:t>
      </w:r>
      <w:r>
        <w:rPr>
          <w:b/>
        </w:rPr>
        <w:t xml:space="preserve"> </w:t>
      </w:r>
      <w:r>
        <w:t xml:space="preserve">For the AI/ML based CSI prediction, till the RAN1#113 meeting, compared to the Benchmark#1 of the nearest historical CSI, in terms of SGCS, from </w:t>
      </w:r>
      <w:r>
        <w:rPr>
          <w:rFonts w:hint="eastAsia"/>
        </w:rPr>
        <w:t>obser</w:t>
      </w:r>
      <w:r>
        <w:t xml:space="preserve">vation window length </w:t>
      </w:r>
      <w:r>
        <w:lastRenderedPageBreak/>
        <w:t xml:space="preserve">perspective, </w:t>
      </w:r>
      <w:r>
        <w:rPr>
          <w:highlight w:val="yellow"/>
        </w:rPr>
        <w:t>in general the gain of AI/ML based solution is increased with the increase of the length for the observation window</w:t>
      </w:r>
      <w:r>
        <w:t>:</w:t>
      </w:r>
    </w:p>
    <w:p w14:paraId="325A505F" w14:textId="77777777" w:rsidR="005822FB" w:rsidRDefault="00046477">
      <w:pPr>
        <w:pStyle w:val="ListParagraph"/>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ZTE] </w:t>
      </w:r>
      <w:r>
        <w:t>observe</w:t>
      </w:r>
      <w:r>
        <w:rPr>
          <w:rFonts w:hint="eastAsia"/>
        </w:rPr>
        <w:t>s</w:t>
      </w:r>
      <w:r>
        <w:t xml:space="preserve"> the gain over benchmark is increased from </w:t>
      </w:r>
      <w:r>
        <w:rPr>
          <w:color w:val="FF0000"/>
        </w:rPr>
        <w:t xml:space="preserve">18.72%~ 22.05% </w:t>
      </w:r>
      <w:r>
        <w:t xml:space="preserve">gain to </w:t>
      </w:r>
      <w:r>
        <w:rPr>
          <w:color w:val="FF0000"/>
        </w:rPr>
        <w:t xml:space="preserve">26.47% </w:t>
      </w:r>
      <w:r>
        <w:t>gain when the observation window is increased from 4/5ms to 10/5ms.</w:t>
      </w:r>
    </w:p>
    <w:p w14:paraId="4DCA2D8B" w14:textId="77777777" w:rsidR="005822FB" w:rsidRDefault="00046477">
      <w:pPr>
        <w:pStyle w:val="ListParagraph"/>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Xiaomi] </w:t>
      </w:r>
      <w:r>
        <w:t xml:space="preserve">observes the gain over benchmark is increased from </w:t>
      </w:r>
      <w:r>
        <w:rPr>
          <w:color w:val="FF0000"/>
        </w:rPr>
        <w:t xml:space="preserve">20.25% </w:t>
      </w:r>
      <w:r>
        <w:t xml:space="preserve">gain to </w:t>
      </w:r>
      <w:r>
        <w:rPr>
          <w:color w:val="FF0000"/>
        </w:rPr>
        <w:t xml:space="preserve">20.57% </w:t>
      </w:r>
      <w:r>
        <w:t>gain when the observation window is increased from 5/5ms to 8/5ms.</w:t>
      </w:r>
    </w:p>
    <w:p w14:paraId="60420FF3" w14:textId="77777777" w:rsidR="005822FB" w:rsidRDefault="00046477">
      <w:pPr>
        <w:pStyle w:val="ListParagraph"/>
        <w:numPr>
          <w:ilvl w:val="0"/>
          <w:numId w:val="38"/>
        </w:numPr>
        <w:spacing w:line="240" w:lineRule="auto"/>
        <w:contextualSpacing w:val="0"/>
      </w:pPr>
      <w:r>
        <w:rPr>
          <w:color w:val="FF0000"/>
        </w:rPr>
        <w:t xml:space="preserve">1 </w:t>
      </w:r>
      <w:r>
        <w:t xml:space="preserve">source </w:t>
      </w:r>
      <w:r>
        <w:rPr>
          <w:rFonts w:hint="eastAsia"/>
          <w:color w:val="0000FF"/>
        </w:rPr>
        <w:t>[CMCC</w:t>
      </w:r>
      <w:r>
        <w:rPr>
          <w:color w:val="0000FF"/>
        </w:rPr>
        <w:t xml:space="preserve">] </w:t>
      </w:r>
      <w:r>
        <w:t xml:space="preserve">observes the gain over benchmark is increased from </w:t>
      </w:r>
      <w:r>
        <w:rPr>
          <w:color w:val="FF0000"/>
        </w:rPr>
        <w:t xml:space="preserve">41.75% </w:t>
      </w:r>
      <w:r>
        <w:t xml:space="preserve">gain to </w:t>
      </w:r>
      <w:r>
        <w:rPr>
          <w:color w:val="FF0000"/>
        </w:rPr>
        <w:t xml:space="preserve">52.07% </w:t>
      </w:r>
      <w:r>
        <w:t>gain when the observation window is increased from 5/5ms to 15/5ms.</w:t>
      </w:r>
    </w:p>
    <w:p w14:paraId="616AD10A" w14:textId="77777777" w:rsidR="005822FB" w:rsidRDefault="00046477">
      <w:pPr>
        <w:pStyle w:val="ListParagraph"/>
        <w:numPr>
          <w:ilvl w:val="0"/>
          <w:numId w:val="38"/>
        </w:numPr>
        <w:spacing w:line="240" w:lineRule="auto"/>
        <w:contextualSpacing w:val="0"/>
      </w:pPr>
      <w:r>
        <w:t>Note: the above results are based on the following assumptions</w:t>
      </w:r>
    </w:p>
    <w:p w14:paraId="59E25ED3"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w:t>
      </w:r>
    </w:p>
    <w:p w14:paraId="5C5C9799"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6730A557" w14:textId="77777777" w:rsidR="005822FB" w:rsidRDefault="00046477">
      <w:pPr>
        <w:pStyle w:val="ListParagraph"/>
        <w:numPr>
          <w:ilvl w:val="1"/>
          <w:numId w:val="38"/>
        </w:numPr>
        <w:spacing w:line="240" w:lineRule="auto"/>
        <w:contextualSpacing w:val="0"/>
      </w:pPr>
      <w:r>
        <w:t>Raw channel matrix is considered as model input</w:t>
      </w:r>
    </w:p>
    <w:p w14:paraId="5043F5DD" w14:textId="77777777" w:rsidR="005822FB" w:rsidRDefault="00046477">
      <w:pPr>
        <w:pStyle w:val="ListParagraph"/>
        <w:numPr>
          <w:ilvl w:val="1"/>
          <w:numId w:val="38"/>
        </w:numPr>
        <w:spacing w:line="240" w:lineRule="auto"/>
        <w:contextualSpacing w:val="0"/>
      </w:pPr>
      <w:r>
        <w:t>The performance metric is SGCS in linear value for layer 1.</w:t>
      </w:r>
    </w:p>
    <w:p w14:paraId="5A3BF168"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48A8FF9E"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16632C43" w14:textId="77777777" w:rsidR="005822FB" w:rsidRDefault="005822FB">
      <w:pPr>
        <w:rPr>
          <w:b/>
          <w:u w:val="single"/>
          <w:lang w:eastAsia="zh-CN"/>
        </w:rPr>
      </w:pPr>
    </w:p>
    <w:p w14:paraId="75A5D4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E5F0C8A" w14:textId="77777777">
        <w:tc>
          <w:tcPr>
            <w:tcW w:w="1980" w:type="dxa"/>
            <w:tcBorders>
              <w:top w:val="single" w:sz="4" w:space="0" w:color="auto"/>
              <w:left w:val="single" w:sz="4" w:space="0" w:color="auto"/>
              <w:bottom w:val="single" w:sz="4" w:space="0" w:color="auto"/>
              <w:right w:val="single" w:sz="4" w:space="0" w:color="auto"/>
            </w:tcBorders>
          </w:tcPr>
          <w:p w14:paraId="75CFEAD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702C44" w14:textId="77777777" w:rsidR="005822FB" w:rsidRDefault="005822FB">
            <w:pPr>
              <w:spacing w:before="120" w:line="240" w:lineRule="auto"/>
              <w:rPr>
                <w:rFonts w:eastAsiaTheme="minorEastAsia"/>
                <w:lang w:eastAsia="zh-CN"/>
              </w:rPr>
            </w:pPr>
          </w:p>
        </w:tc>
      </w:tr>
      <w:tr w:rsidR="005822FB" w14:paraId="1B8F048A" w14:textId="77777777">
        <w:tc>
          <w:tcPr>
            <w:tcW w:w="1980" w:type="dxa"/>
            <w:tcBorders>
              <w:top w:val="single" w:sz="4" w:space="0" w:color="auto"/>
              <w:left w:val="single" w:sz="4" w:space="0" w:color="auto"/>
              <w:bottom w:val="single" w:sz="4" w:space="0" w:color="auto"/>
              <w:right w:val="single" w:sz="4" w:space="0" w:color="auto"/>
            </w:tcBorders>
          </w:tcPr>
          <w:p w14:paraId="3F70C9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FB6643" w14:textId="77777777" w:rsidR="005822FB" w:rsidRDefault="005822FB">
            <w:pPr>
              <w:spacing w:before="120" w:line="240" w:lineRule="auto"/>
              <w:rPr>
                <w:lang w:eastAsia="zh-CN"/>
              </w:rPr>
            </w:pPr>
          </w:p>
        </w:tc>
      </w:tr>
    </w:tbl>
    <w:p w14:paraId="58ADE0B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26A5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92003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91EA82C" w14:textId="77777777" w:rsidR="005822FB" w:rsidRDefault="00046477">
            <w:pPr>
              <w:rPr>
                <w:i/>
                <w:iCs/>
                <w:kern w:val="2"/>
                <w:lang w:eastAsia="zh-CN"/>
              </w:rPr>
            </w:pPr>
            <w:r>
              <w:rPr>
                <w:i/>
                <w:iCs/>
                <w:kern w:val="2"/>
                <w:lang w:eastAsia="zh-CN"/>
              </w:rPr>
              <w:t>View</w:t>
            </w:r>
          </w:p>
        </w:tc>
      </w:tr>
      <w:tr w:rsidR="005822FB" w14:paraId="0466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DADF9AB"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4FF494"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23318B1" w14:textId="77777777">
        <w:tc>
          <w:tcPr>
            <w:tcW w:w="1555" w:type="dxa"/>
            <w:tcBorders>
              <w:top w:val="single" w:sz="4" w:space="0" w:color="auto"/>
              <w:left w:val="single" w:sz="4" w:space="0" w:color="auto"/>
              <w:bottom w:val="single" w:sz="4" w:space="0" w:color="auto"/>
              <w:right w:val="single" w:sz="4" w:space="0" w:color="auto"/>
            </w:tcBorders>
          </w:tcPr>
          <w:p w14:paraId="74338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176964" w14:textId="77777777" w:rsidR="005822FB" w:rsidRDefault="005822FB">
            <w:pPr>
              <w:spacing w:line="252" w:lineRule="auto"/>
              <w:jc w:val="left"/>
              <w:rPr>
                <w:lang w:eastAsia="zh-CN"/>
              </w:rPr>
            </w:pPr>
          </w:p>
        </w:tc>
      </w:tr>
      <w:tr w:rsidR="005822FB" w14:paraId="0F909539" w14:textId="77777777">
        <w:tc>
          <w:tcPr>
            <w:tcW w:w="1555" w:type="dxa"/>
            <w:tcBorders>
              <w:top w:val="single" w:sz="4" w:space="0" w:color="auto"/>
              <w:left w:val="single" w:sz="4" w:space="0" w:color="auto"/>
              <w:bottom w:val="single" w:sz="4" w:space="0" w:color="auto"/>
              <w:right w:val="single" w:sz="4" w:space="0" w:color="auto"/>
            </w:tcBorders>
          </w:tcPr>
          <w:p w14:paraId="4D46FF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C1596E" w14:textId="77777777" w:rsidR="005822FB" w:rsidRDefault="005822FB">
            <w:pPr>
              <w:spacing w:line="252" w:lineRule="auto"/>
              <w:jc w:val="left"/>
              <w:rPr>
                <w:lang w:eastAsia="zh-CN"/>
              </w:rPr>
            </w:pPr>
          </w:p>
        </w:tc>
      </w:tr>
      <w:tr w:rsidR="005822FB" w14:paraId="568D7F35" w14:textId="77777777">
        <w:tc>
          <w:tcPr>
            <w:tcW w:w="1555" w:type="dxa"/>
            <w:tcBorders>
              <w:top w:val="single" w:sz="4" w:space="0" w:color="auto"/>
              <w:left w:val="single" w:sz="4" w:space="0" w:color="auto"/>
              <w:bottom w:val="single" w:sz="4" w:space="0" w:color="auto"/>
              <w:right w:val="single" w:sz="4" w:space="0" w:color="auto"/>
            </w:tcBorders>
          </w:tcPr>
          <w:p w14:paraId="38B9716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3FE052" w14:textId="77777777" w:rsidR="005822FB" w:rsidRDefault="005822FB">
            <w:pPr>
              <w:spacing w:line="252" w:lineRule="auto"/>
              <w:jc w:val="left"/>
              <w:rPr>
                <w:lang w:eastAsia="zh-CN"/>
              </w:rPr>
            </w:pPr>
          </w:p>
        </w:tc>
      </w:tr>
      <w:tr w:rsidR="005822FB" w14:paraId="5CE319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55F0C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035BBC" w14:textId="77777777" w:rsidR="005822FB" w:rsidRDefault="005822FB">
            <w:pPr>
              <w:spacing w:line="252" w:lineRule="auto"/>
              <w:jc w:val="left"/>
              <w:rPr>
                <w:lang w:eastAsia="zh-CN"/>
              </w:rPr>
            </w:pPr>
          </w:p>
        </w:tc>
      </w:tr>
      <w:tr w:rsidR="005822FB" w14:paraId="6B7469DA" w14:textId="77777777">
        <w:tc>
          <w:tcPr>
            <w:tcW w:w="1555" w:type="dxa"/>
            <w:tcBorders>
              <w:top w:val="single" w:sz="4" w:space="0" w:color="auto"/>
              <w:left w:val="single" w:sz="4" w:space="0" w:color="auto"/>
              <w:bottom w:val="single" w:sz="4" w:space="0" w:color="auto"/>
              <w:right w:val="single" w:sz="4" w:space="0" w:color="auto"/>
            </w:tcBorders>
          </w:tcPr>
          <w:p w14:paraId="0F60E9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5A194" w14:textId="77777777" w:rsidR="005822FB" w:rsidRDefault="005822FB">
            <w:pPr>
              <w:spacing w:line="252" w:lineRule="auto"/>
              <w:jc w:val="left"/>
              <w:rPr>
                <w:lang w:eastAsia="zh-CN"/>
              </w:rPr>
            </w:pPr>
          </w:p>
        </w:tc>
      </w:tr>
      <w:tr w:rsidR="005822FB" w14:paraId="6D64F22F" w14:textId="77777777">
        <w:tc>
          <w:tcPr>
            <w:tcW w:w="1555" w:type="dxa"/>
            <w:tcBorders>
              <w:top w:val="single" w:sz="4" w:space="0" w:color="auto"/>
              <w:left w:val="single" w:sz="4" w:space="0" w:color="auto"/>
              <w:bottom w:val="single" w:sz="4" w:space="0" w:color="auto"/>
              <w:right w:val="single" w:sz="4" w:space="0" w:color="auto"/>
            </w:tcBorders>
          </w:tcPr>
          <w:p w14:paraId="6C0DCE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AA6EAE" w14:textId="77777777" w:rsidR="005822FB" w:rsidRDefault="005822FB">
            <w:pPr>
              <w:spacing w:line="252" w:lineRule="auto"/>
              <w:jc w:val="left"/>
              <w:rPr>
                <w:lang w:eastAsia="zh-CN"/>
              </w:rPr>
            </w:pPr>
          </w:p>
        </w:tc>
      </w:tr>
      <w:tr w:rsidR="005822FB" w14:paraId="24761BD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ABE1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DF8FE" w14:textId="77777777" w:rsidR="005822FB" w:rsidRDefault="005822FB">
            <w:pPr>
              <w:spacing w:line="252" w:lineRule="auto"/>
              <w:jc w:val="left"/>
              <w:rPr>
                <w:lang w:eastAsia="zh-CN"/>
              </w:rPr>
            </w:pPr>
          </w:p>
        </w:tc>
      </w:tr>
      <w:tr w:rsidR="005822FB" w14:paraId="434863B7" w14:textId="77777777">
        <w:tc>
          <w:tcPr>
            <w:tcW w:w="1555" w:type="dxa"/>
            <w:tcBorders>
              <w:top w:val="single" w:sz="4" w:space="0" w:color="auto"/>
              <w:left w:val="single" w:sz="4" w:space="0" w:color="auto"/>
              <w:bottom w:val="single" w:sz="4" w:space="0" w:color="auto"/>
              <w:right w:val="single" w:sz="4" w:space="0" w:color="auto"/>
            </w:tcBorders>
          </w:tcPr>
          <w:p w14:paraId="6215D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067F23" w14:textId="77777777" w:rsidR="005822FB" w:rsidRDefault="005822FB">
            <w:pPr>
              <w:spacing w:line="252" w:lineRule="auto"/>
              <w:jc w:val="left"/>
              <w:rPr>
                <w:lang w:eastAsia="zh-CN"/>
              </w:rPr>
            </w:pPr>
          </w:p>
        </w:tc>
      </w:tr>
      <w:tr w:rsidR="005822FB" w14:paraId="2935ABF3" w14:textId="77777777">
        <w:tc>
          <w:tcPr>
            <w:tcW w:w="1555" w:type="dxa"/>
            <w:tcBorders>
              <w:top w:val="single" w:sz="4" w:space="0" w:color="auto"/>
              <w:left w:val="single" w:sz="4" w:space="0" w:color="auto"/>
              <w:bottom w:val="single" w:sz="4" w:space="0" w:color="auto"/>
              <w:right w:val="single" w:sz="4" w:space="0" w:color="auto"/>
            </w:tcBorders>
          </w:tcPr>
          <w:p w14:paraId="4B2643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E5BAA3" w14:textId="77777777" w:rsidR="005822FB" w:rsidRDefault="005822FB">
            <w:pPr>
              <w:spacing w:line="252" w:lineRule="auto"/>
              <w:jc w:val="left"/>
              <w:rPr>
                <w:lang w:eastAsia="zh-CN"/>
              </w:rPr>
            </w:pPr>
          </w:p>
        </w:tc>
      </w:tr>
      <w:tr w:rsidR="005822FB" w14:paraId="02E2CED0" w14:textId="77777777">
        <w:tc>
          <w:tcPr>
            <w:tcW w:w="1555" w:type="dxa"/>
            <w:tcBorders>
              <w:top w:val="single" w:sz="4" w:space="0" w:color="auto"/>
              <w:left w:val="single" w:sz="4" w:space="0" w:color="auto"/>
              <w:bottom w:val="single" w:sz="4" w:space="0" w:color="auto"/>
              <w:right w:val="single" w:sz="4" w:space="0" w:color="auto"/>
            </w:tcBorders>
          </w:tcPr>
          <w:p w14:paraId="0B124D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384CB0" w14:textId="77777777" w:rsidR="005822FB" w:rsidRDefault="005822FB">
            <w:pPr>
              <w:spacing w:line="252" w:lineRule="auto"/>
              <w:jc w:val="left"/>
              <w:rPr>
                <w:lang w:eastAsia="zh-CN"/>
              </w:rPr>
            </w:pPr>
          </w:p>
        </w:tc>
      </w:tr>
      <w:tr w:rsidR="005822FB" w14:paraId="6FEAD4A1" w14:textId="77777777">
        <w:tc>
          <w:tcPr>
            <w:tcW w:w="1555" w:type="dxa"/>
            <w:tcBorders>
              <w:top w:val="single" w:sz="4" w:space="0" w:color="auto"/>
              <w:left w:val="single" w:sz="4" w:space="0" w:color="auto"/>
              <w:bottom w:val="single" w:sz="4" w:space="0" w:color="auto"/>
              <w:right w:val="single" w:sz="4" w:space="0" w:color="auto"/>
            </w:tcBorders>
          </w:tcPr>
          <w:p w14:paraId="5224B0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6D94A" w14:textId="77777777" w:rsidR="005822FB" w:rsidRDefault="005822FB">
            <w:pPr>
              <w:spacing w:line="252" w:lineRule="auto"/>
              <w:jc w:val="left"/>
              <w:rPr>
                <w:lang w:eastAsia="zh-CN"/>
              </w:rPr>
            </w:pPr>
          </w:p>
        </w:tc>
      </w:tr>
      <w:tr w:rsidR="005822FB" w14:paraId="240BD870" w14:textId="77777777">
        <w:tc>
          <w:tcPr>
            <w:tcW w:w="1555" w:type="dxa"/>
            <w:tcBorders>
              <w:top w:val="single" w:sz="4" w:space="0" w:color="auto"/>
              <w:left w:val="single" w:sz="4" w:space="0" w:color="auto"/>
              <w:bottom w:val="single" w:sz="4" w:space="0" w:color="auto"/>
              <w:right w:val="single" w:sz="4" w:space="0" w:color="auto"/>
            </w:tcBorders>
          </w:tcPr>
          <w:p w14:paraId="1EEC22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E6B071" w14:textId="77777777" w:rsidR="005822FB" w:rsidRDefault="005822FB">
            <w:pPr>
              <w:spacing w:line="252" w:lineRule="auto"/>
              <w:jc w:val="left"/>
              <w:rPr>
                <w:lang w:eastAsia="zh-CN"/>
              </w:rPr>
            </w:pPr>
          </w:p>
        </w:tc>
      </w:tr>
      <w:tr w:rsidR="005822FB" w14:paraId="3345DD92" w14:textId="77777777">
        <w:tc>
          <w:tcPr>
            <w:tcW w:w="1555" w:type="dxa"/>
            <w:tcBorders>
              <w:top w:val="single" w:sz="4" w:space="0" w:color="auto"/>
              <w:left w:val="single" w:sz="4" w:space="0" w:color="auto"/>
              <w:bottom w:val="single" w:sz="4" w:space="0" w:color="auto"/>
              <w:right w:val="single" w:sz="4" w:space="0" w:color="auto"/>
            </w:tcBorders>
          </w:tcPr>
          <w:p w14:paraId="757AFE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12FDD" w14:textId="77777777" w:rsidR="005822FB" w:rsidRDefault="005822FB">
            <w:pPr>
              <w:spacing w:line="252" w:lineRule="auto"/>
              <w:jc w:val="left"/>
              <w:rPr>
                <w:lang w:eastAsia="zh-CN"/>
              </w:rPr>
            </w:pPr>
          </w:p>
        </w:tc>
      </w:tr>
      <w:tr w:rsidR="005822FB" w14:paraId="655DF7F1" w14:textId="77777777">
        <w:tc>
          <w:tcPr>
            <w:tcW w:w="1555" w:type="dxa"/>
            <w:tcBorders>
              <w:top w:val="single" w:sz="4" w:space="0" w:color="auto"/>
              <w:left w:val="single" w:sz="4" w:space="0" w:color="auto"/>
              <w:bottom w:val="single" w:sz="4" w:space="0" w:color="auto"/>
              <w:right w:val="single" w:sz="4" w:space="0" w:color="auto"/>
            </w:tcBorders>
          </w:tcPr>
          <w:p w14:paraId="1A51E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AE6B7A" w14:textId="77777777" w:rsidR="005822FB" w:rsidRDefault="005822FB">
            <w:pPr>
              <w:spacing w:line="252" w:lineRule="auto"/>
              <w:jc w:val="left"/>
              <w:rPr>
                <w:lang w:eastAsia="zh-CN"/>
              </w:rPr>
            </w:pPr>
          </w:p>
        </w:tc>
      </w:tr>
    </w:tbl>
    <w:p w14:paraId="60FDC379" w14:textId="77777777" w:rsidR="005822FB" w:rsidRDefault="005822FB">
      <w:pPr>
        <w:rPr>
          <w:b/>
          <w:u w:val="single"/>
          <w:lang w:eastAsia="zh-CN"/>
        </w:rPr>
      </w:pPr>
    </w:p>
    <w:p w14:paraId="0240DA85" w14:textId="77777777" w:rsidR="005822FB" w:rsidRDefault="00046477">
      <w:pPr>
        <w:pStyle w:val="Heading4"/>
        <w:numPr>
          <w:ilvl w:val="0"/>
          <w:numId w:val="0"/>
        </w:numPr>
        <w:rPr>
          <w:u w:val="single"/>
          <w:lang w:eastAsia="zh-CN"/>
        </w:rPr>
      </w:pPr>
      <w:r>
        <w:rPr>
          <w:u w:val="single"/>
          <w:lang w:eastAsia="zh-CN"/>
        </w:rPr>
        <w:t>Issue#4-3 (Medium priority) Benchmark#1-SGCS gain- Impact of prediction window length</w:t>
      </w:r>
    </w:p>
    <w:p w14:paraId="0D0BC077"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prediction window length to the SGCS gain over benchmark#1.</w:t>
      </w:r>
    </w:p>
    <w:p w14:paraId="16E345C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27F91577" w14:textId="77777777" w:rsidR="005822FB" w:rsidRDefault="005822FB">
      <w:pPr>
        <w:spacing w:line="240" w:lineRule="auto"/>
      </w:pPr>
    </w:p>
    <w:tbl>
      <w:tblPr>
        <w:tblStyle w:val="TableGrid"/>
        <w:tblW w:w="8302" w:type="dxa"/>
        <w:tblLook w:val="04A0" w:firstRow="1" w:lastRow="0" w:firstColumn="1" w:lastColumn="0" w:noHBand="0" w:noVBand="1"/>
      </w:tblPr>
      <w:tblGrid>
        <w:gridCol w:w="1489"/>
        <w:gridCol w:w="1362"/>
        <w:gridCol w:w="1363"/>
        <w:gridCol w:w="1362"/>
        <w:gridCol w:w="1363"/>
        <w:gridCol w:w="1363"/>
      </w:tblGrid>
      <w:tr w:rsidR="005822FB" w14:paraId="5AA61F89" w14:textId="77777777">
        <w:trPr>
          <w:trHeight w:val="273"/>
        </w:trPr>
        <w:tc>
          <w:tcPr>
            <w:tcW w:w="1489" w:type="dxa"/>
          </w:tcPr>
          <w:p w14:paraId="19B93E94" w14:textId="77777777" w:rsidR="005822FB" w:rsidRDefault="00046477">
            <w:pPr>
              <w:spacing w:line="240" w:lineRule="auto"/>
            </w:pPr>
            <w:r>
              <w:rPr>
                <w:rFonts w:hint="eastAsia"/>
              </w:rPr>
              <w:t>3</w:t>
            </w:r>
            <w:r>
              <w:t>0km/h</w:t>
            </w:r>
          </w:p>
        </w:tc>
        <w:tc>
          <w:tcPr>
            <w:tcW w:w="6813" w:type="dxa"/>
            <w:gridSpan w:val="5"/>
          </w:tcPr>
          <w:p w14:paraId="72A26268"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6A875050" w14:textId="77777777">
        <w:trPr>
          <w:trHeight w:val="273"/>
        </w:trPr>
        <w:tc>
          <w:tcPr>
            <w:tcW w:w="1489" w:type="dxa"/>
          </w:tcPr>
          <w:p w14:paraId="3214B4A5" w14:textId="77777777" w:rsidR="005822FB" w:rsidRDefault="005822FB">
            <w:pPr>
              <w:spacing w:line="240" w:lineRule="auto"/>
            </w:pPr>
          </w:p>
        </w:tc>
        <w:tc>
          <w:tcPr>
            <w:tcW w:w="1362" w:type="dxa"/>
          </w:tcPr>
          <w:p w14:paraId="5F62EAAB" w14:textId="77777777" w:rsidR="005822FB" w:rsidRDefault="00046477">
            <w:pPr>
              <w:spacing w:line="240" w:lineRule="auto"/>
            </w:pPr>
            <w:r>
              <w:rPr>
                <w:rFonts w:hint="eastAsia"/>
              </w:rPr>
              <w:t>+</w:t>
            </w:r>
            <w:r>
              <w:t>2.5</w:t>
            </w:r>
            <w:r>
              <w:rPr>
                <w:rFonts w:hint="eastAsia"/>
              </w:rPr>
              <w:t>ms</w:t>
            </w:r>
          </w:p>
        </w:tc>
        <w:tc>
          <w:tcPr>
            <w:tcW w:w="1363" w:type="dxa"/>
          </w:tcPr>
          <w:p w14:paraId="70D17BF5" w14:textId="77777777" w:rsidR="005822FB" w:rsidRDefault="00046477">
            <w:pPr>
              <w:spacing w:line="240" w:lineRule="auto"/>
            </w:pPr>
            <w:r>
              <w:t>+</w:t>
            </w:r>
            <w:r>
              <w:rPr>
                <w:rFonts w:hint="eastAsia"/>
              </w:rPr>
              <w:t>5</w:t>
            </w:r>
            <w:r>
              <w:t>ms</w:t>
            </w:r>
          </w:p>
        </w:tc>
        <w:tc>
          <w:tcPr>
            <w:tcW w:w="1362" w:type="dxa"/>
          </w:tcPr>
          <w:p w14:paraId="2F8D5E0A" w14:textId="77777777" w:rsidR="005822FB" w:rsidRDefault="00046477">
            <w:pPr>
              <w:spacing w:line="240" w:lineRule="auto"/>
            </w:pPr>
            <w:r>
              <w:rPr>
                <w:rFonts w:hint="eastAsia"/>
              </w:rPr>
              <w:t>+</w:t>
            </w:r>
            <w:r>
              <w:t>7.5</w:t>
            </w:r>
            <w:r>
              <w:rPr>
                <w:rFonts w:hint="eastAsia"/>
              </w:rPr>
              <w:t>ms</w:t>
            </w:r>
          </w:p>
        </w:tc>
        <w:tc>
          <w:tcPr>
            <w:tcW w:w="1363" w:type="dxa"/>
          </w:tcPr>
          <w:p w14:paraId="5D5D7F2C" w14:textId="77777777" w:rsidR="005822FB" w:rsidRDefault="00046477">
            <w:pPr>
              <w:spacing w:line="240" w:lineRule="auto"/>
            </w:pPr>
            <w:r>
              <w:t>+10ms</w:t>
            </w:r>
          </w:p>
        </w:tc>
        <w:tc>
          <w:tcPr>
            <w:tcW w:w="1363" w:type="dxa"/>
          </w:tcPr>
          <w:p w14:paraId="66E49725" w14:textId="77777777" w:rsidR="005822FB" w:rsidRDefault="00046477">
            <w:pPr>
              <w:spacing w:line="240" w:lineRule="auto"/>
            </w:pPr>
            <w:r>
              <w:t>+15ms</w:t>
            </w:r>
          </w:p>
        </w:tc>
      </w:tr>
      <w:tr w:rsidR="005822FB" w14:paraId="3EF938DB" w14:textId="77777777">
        <w:trPr>
          <w:trHeight w:val="262"/>
        </w:trPr>
        <w:tc>
          <w:tcPr>
            <w:tcW w:w="1489" w:type="dxa"/>
          </w:tcPr>
          <w:p w14:paraId="64210027" w14:textId="77777777" w:rsidR="005822FB" w:rsidRDefault="00046477">
            <w:pPr>
              <w:spacing w:line="240" w:lineRule="auto"/>
            </w:pPr>
            <w:r>
              <w:rPr>
                <w:rFonts w:hint="eastAsia"/>
              </w:rPr>
              <w:t>Z</w:t>
            </w:r>
            <w:r>
              <w:t>TE#1</w:t>
            </w:r>
          </w:p>
        </w:tc>
        <w:tc>
          <w:tcPr>
            <w:tcW w:w="1362" w:type="dxa"/>
          </w:tcPr>
          <w:p w14:paraId="610FB201" w14:textId="77777777" w:rsidR="005822FB" w:rsidRDefault="005822FB">
            <w:pPr>
              <w:spacing w:line="240" w:lineRule="auto"/>
            </w:pPr>
          </w:p>
        </w:tc>
        <w:tc>
          <w:tcPr>
            <w:tcW w:w="1363" w:type="dxa"/>
          </w:tcPr>
          <w:p w14:paraId="322CC866" w14:textId="77777777" w:rsidR="005822FB" w:rsidRDefault="00046477">
            <w:pPr>
              <w:spacing w:line="240" w:lineRule="auto"/>
            </w:pPr>
            <w:r>
              <w:t>22.05%</w:t>
            </w:r>
          </w:p>
        </w:tc>
        <w:tc>
          <w:tcPr>
            <w:tcW w:w="1362" w:type="dxa"/>
          </w:tcPr>
          <w:p w14:paraId="7B10CA71" w14:textId="77777777" w:rsidR="005822FB" w:rsidRDefault="005822FB">
            <w:pPr>
              <w:spacing w:line="240" w:lineRule="auto"/>
            </w:pPr>
          </w:p>
        </w:tc>
        <w:tc>
          <w:tcPr>
            <w:tcW w:w="1363" w:type="dxa"/>
          </w:tcPr>
          <w:p w14:paraId="4E3345A3" w14:textId="77777777" w:rsidR="005822FB" w:rsidRDefault="00046477">
            <w:pPr>
              <w:spacing w:line="240" w:lineRule="auto"/>
            </w:pPr>
            <w:r>
              <w:t>10.04%</w:t>
            </w:r>
          </w:p>
        </w:tc>
        <w:tc>
          <w:tcPr>
            <w:tcW w:w="1363" w:type="dxa"/>
          </w:tcPr>
          <w:p w14:paraId="20037055" w14:textId="77777777" w:rsidR="005822FB" w:rsidRDefault="00046477">
            <w:pPr>
              <w:spacing w:line="240" w:lineRule="auto"/>
            </w:pPr>
            <w:r>
              <w:t>7.48%</w:t>
            </w:r>
          </w:p>
        </w:tc>
      </w:tr>
      <w:tr w:rsidR="005822FB" w14:paraId="0A33DBAC" w14:textId="77777777">
        <w:trPr>
          <w:trHeight w:val="262"/>
        </w:trPr>
        <w:tc>
          <w:tcPr>
            <w:tcW w:w="1489" w:type="dxa"/>
          </w:tcPr>
          <w:p w14:paraId="7A070A70" w14:textId="77777777" w:rsidR="005822FB" w:rsidRDefault="00046477">
            <w:pPr>
              <w:spacing w:line="240" w:lineRule="auto"/>
            </w:pPr>
            <w:r>
              <w:rPr>
                <w:rFonts w:hint="eastAsia"/>
              </w:rPr>
              <w:t>Z</w:t>
            </w:r>
            <w:r>
              <w:t>TE#2</w:t>
            </w:r>
          </w:p>
        </w:tc>
        <w:tc>
          <w:tcPr>
            <w:tcW w:w="1362" w:type="dxa"/>
          </w:tcPr>
          <w:p w14:paraId="7B286591" w14:textId="77777777" w:rsidR="005822FB" w:rsidRDefault="005822FB">
            <w:pPr>
              <w:spacing w:line="240" w:lineRule="auto"/>
            </w:pPr>
          </w:p>
        </w:tc>
        <w:tc>
          <w:tcPr>
            <w:tcW w:w="1363" w:type="dxa"/>
          </w:tcPr>
          <w:p w14:paraId="57CD67AE" w14:textId="77777777" w:rsidR="005822FB" w:rsidRDefault="00046477">
            <w:pPr>
              <w:spacing w:line="240" w:lineRule="auto"/>
            </w:pPr>
            <w:r>
              <w:t>26.47%</w:t>
            </w:r>
          </w:p>
        </w:tc>
        <w:tc>
          <w:tcPr>
            <w:tcW w:w="1362" w:type="dxa"/>
          </w:tcPr>
          <w:p w14:paraId="7E0F6FB9" w14:textId="77777777" w:rsidR="005822FB" w:rsidRDefault="005822FB">
            <w:pPr>
              <w:spacing w:line="240" w:lineRule="auto"/>
            </w:pPr>
          </w:p>
        </w:tc>
        <w:tc>
          <w:tcPr>
            <w:tcW w:w="1363" w:type="dxa"/>
          </w:tcPr>
          <w:p w14:paraId="313E1387" w14:textId="77777777" w:rsidR="005822FB" w:rsidRDefault="00046477">
            <w:pPr>
              <w:spacing w:line="240" w:lineRule="auto"/>
            </w:pPr>
            <w:r>
              <w:t>23.93%</w:t>
            </w:r>
          </w:p>
        </w:tc>
        <w:tc>
          <w:tcPr>
            <w:tcW w:w="1363" w:type="dxa"/>
          </w:tcPr>
          <w:p w14:paraId="357FFDAE" w14:textId="77777777" w:rsidR="005822FB" w:rsidRDefault="00046477">
            <w:pPr>
              <w:spacing w:line="240" w:lineRule="auto"/>
            </w:pPr>
            <w:r>
              <w:t>13.36%</w:t>
            </w:r>
          </w:p>
        </w:tc>
      </w:tr>
      <w:tr w:rsidR="005822FB" w14:paraId="3CDA96F4" w14:textId="77777777">
        <w:trPr>
          <w:trHeight w:val="273"/>
        </w:trPr>
        <w:tc>
          <w:tcPr>
            <w:tcW w:w="1489" w:type="dxa"/>
          </w:tcPr>
          <w:p w14:paraId="027F18B3" w14:textId="77777777" w:rsidR="005822FB" w:rsidRDefault="00046477">
            <w:pPr>
              <w:spacing w:line="240" w:lineRule="auto"/>
            </w:pPr>
            <w:r>
              <w:rPr>
                <w:rFonts w:hint="eastAsia"/>
              </w:rPr>
              <w:t>A</w:t>
            </w:r>
            <w:r>
              <w:t>pple#1</w:t>
            </w:r>
          </w:p>
        </w:tc>
        <w:tc>
          <w:tcPr>
            <w:tcW w:w="1362" w:type="dxa"/>
          </w:tcPr>
          <w:p w14:paraId="60E33BE1" w14:textId="77777777" w:rsidR="005822FB" w:rsidRDefault="00046477">
            <w:pPr>
              <w:spacing w:line="240" w:lineRule="auto"/>
            </w:pPr>
            <w:r>
              <w:t>7.2442%</w:t>
            </w:r>
          </w:p>
        </w:tc>
        <w:tc>
          <w:tcPr>
            <w:tcW w:w="1363" w:type="dxa"/>
          </w:tcPr>
          <w:p w14:paraId="087D1111" w14:textId="77777777" w:rsidR="005822FB" w:rsidRDefault="00046477">
            <w:pPr>
              <w:spacing w:line="240" w:lineRule="auto"/>
            </w:pPr>
            <w:r>
              <w:t>20.2232%</w:t>
            </w:r>
          </w:p>
        </w:tc>
        <w:tc>
          <w:tcPr>
            <w:tcW w:w="1362" w:type="dxa"/>
          </w:tcPr>
          <w:p w14:paraId="410479FD" w14:textId="77777777" w:rsidR="005822FB" w:rsidRDefault="00046477">
            <w:pPr>
              <w:spacing w:line="240" w:lineRule="auto"/>
            </w:pPr>
            <w:r>
              <w:t>23.1582%</w:t>
            </w:r>
          </w:p>
        </w:tc>
        <w:tc>
          <w:tcPr>
            <w:tcW w:w="1363" w:type="dxa"/>
          </w:tcPr>
          <w:p w14:paraId="63C8BD51" w14:textId="77777777" w:rsidR="005822FB" w:rsidRDefault="00046477">
            <w:pPr>
              <w:spacing w:line="240" w:lineRule="auto"/>
            </w:pPr>
            <w:r>
              <w:t>10.4327%</w:t>
            </w:r>
          </w:p>
        </w:tc>
        <w:tc>
          <w:tcPr>
            <w:tcW w:w="1363" w:type="dxa"/>
          </w:tcPr>
          <w:p w14:paraId="2713C789" w14:textId="77777777" w:rsidR="005822FB" w:rsidRDefault="005822FB">
            <w:pPr>
              <w:spacing w:line="240" w:lineRule="auto"/>
            </w:pPr>
          </w:p>
        </w:tc>
      </w:tr>
      <w:tr w:rsidR="005822FB" w14:paraId="6072436D" w14:textId="77777777">
        <w:trPr>
          <w:trHeight w:val="273"/>
        </w:trPr>
        <w:tc>
          <w:tcPr>
            <w:tcW w:w="1489" w:type="dxa"/>
          </w:tcPr>
          <w:p w14:paraId="28DDF3B8" w14:textId="77777777" w:rsidR="005822FB" w:rsidRDefault="00046477">
            <w:pPr>
              <w:spacing w:line="240" w:lineRule="auto"/>
            </w:pPr>
            <w:r>
              <w:t>MTK#2</w:t>
            </w:r>
          </w:p>
        </w:tc>
        <w:tc>
          <w:tcPr>
            <w:tcW w:w="1362" w:type="dxa"/>
          </w:tcPr>
          <w:p w14:paraId="65DBB4F4" w14:textId="77777777" w:rsidR="005822FB" w:rsidRDefault="005822FB">
            <w:pPr>
              <w:spacing w:line="240" w:lineRule="auto"/>
            </w:pPr>
          </w:p>
        </w:tc>
        <w:tc>
          <w:tcPr>
            <w:tcW w:w="1363" w:type="dxa"/>
          </w:tcPr>
          <w:p w14:paraId="38B9F00C" w14:textId="77777777" w:rsidR="005822FB" w:rsidRDefault="00046477">
            <w:pPr>
              <w:spacing w:line="240" w:lineRule="auto"/>
            </w:pPr>
            <w:r>
              <w:t>40.7%</w:t>
            </w:r>
          </w:p>
        </w:tc>
        <w:tc>
          <w:tcPr>
            <w:tcW w:w="1362" w:type="dxa"/>
          </w:tcPr>
          <w:p w14:paraId="503ADC6B" w14:textId="77777777" w:rsidR="005822FB" w:rsidRDefault="005822FB">
            <w:pPr>
              <w:spacing w:line="240" w:lineRule="auto"/>
            </w:pPr>
          </w:p>
        </w:tc>
        <w:tc>
          <w:tcPr>
            <w:tcW w:w="1363" w:type="dxa"/>
          </w:tcPr>
          <w:p w14:paraId="7D26C976" w14:textId="77777777" w:rsidR="005822FB" w:rsidRDefault="00046477">
            <w:pPr>
              <w:spacing w:line="240" w:lineRule="auto"/>
            </w:pPr>
            <w:r>
              <w:t>50.3%</w:t>
            </w:r>
          </w:p>
        </w:tc>
        <w:tc>
          <w:tcPr>
            <w:tcW w:w="1363" w:type="dxa"/>
          </w:tcPr>
          <w:p w14:paraId="540BB6D7" w14:textId="77777777" w:rsidR="005822FB" w:rsidRDefault="00046477">
            <w:pPr>
              <w:spacing w:line="240" w:lineRule="auto"/>
            </w:pPr>
            <w:r>
              <w:t>35.5%</w:t>
            </w:r>
          </w:p>
        </w:tc>
      </w:tr>
      <w:tr w:rsidR="005822FB" w14:paraId="77056A43" w14:textId="77777777">
        <w:trPr>
          <w:trHeight w:val="273"/>
        </w:trPr>
        <w:tc>
          <w:tcPr>
            <w:tcW w:w="1489" w:type="dxa"/>
          </w:tcPr>
          <w:p w14:paraId="1A9186F7" w14:textId="77777777" w:rsidR="005822FB" w:rsidRDefault="00046477">
            <w:pPr>
              <w:spacing w:line="240" w:lineRule="auto"/>
            </w:pPr>
            <w:r>
              <w:rPr>
                <w:rFonts w:hint="eastAsia"/>
              </w:rPr>
              <w:t>E</w:t>
            </w:r>
            <w:r>
              <w:t>TRI#1</w:t>
            </w:r>
          </w:p>
        </w:tc>
        <w:tc>
          <w:tcPr>
            <w:tcW w:w="1362" w:type="dxa"/>
          </w:tcPr>
          <w:p w14:paraId="5BF36774" w14:textId="77777777" w:rsidR="005822FB" w:rsidRDefault="005822FB">
            <w:pPr>
              <w:spacing w:line="240" w:lineRule="auto"/>
            </w:pPr>
          </w:p>
        </w:tc>
        <w:tc>
          <w:tcPr>
            <w:tcW w:w="1363" w:type="dxa"/>
          </w:tcPr>
          <w:p w14:paraId="23D4B00C" w14:textId="77777777" w:rsidR="005822FB" w:rsidRDefault="00046477">
            <w:pPr>
              <w:spacing w:line="240" w:lineRule="auto"/>
            </w:pPr>
            <w:r>
              <w:t>10.43%</w:t>
            </w:r>
          </w:p>
        </w:tc>
        <w:tc>
          <w:tcPr>
            <w:tcW w:w="1362" w:type="dxa"/>
          </w:tcPr>
          <w:p w14:paraId="31728D35" w14:textId="77777777" w:rsidR="005822FB" w:rsidRDefault="005822FB">
            <w:pPr>
              <w:spacing w:line="240" w:lineRule="auto"/>
            </w:pPr>
          </w:p>
        </w:tc>
        <w:tc>
          <w:tcPr>
            <w:tcW w:w="1363" w:type="dxa"/>
          </w:tcPr>
          <w:p w14:paraId="12A003B9" w14:textId="77777777" w:rsidR="005822FB" w:rsidRDefault="00046477">
            <w:pPr>
              <w:spacing w:line="240" w:lineRule="auto"/>
            </w:pPr>
            <w:r>
              <w:t>8.75%</w:t>
            </w:r>
          </w:p>
        </w:tc>
        <w:tc>
          <w:tcPr>
            <w:tcW w:w="1363" w:type="dxa"/>
          </w:tcPr>
          <w:p w14:paraId="1FBB7F0A" w14:textId="77777777" w:rsidR="005822FB" w:rsidRDefault="00046477">
            <w:pPr>
              <w:spacing w:line="240" w:lineRule="auto"/>
            </w:pPr>
            <w:r>
              <w:t>7.62%</w:t>
            </w:r>
          </w:p>
        </w:tc>
      </w:tr>
      <w:tr w:rsidR="005822FB" w14:paraId="74D1D8EC" w14:textId="77777777">
        <w:trPr>
          <w:trHeight w:val="273"/>
        </w:trPr>
        <w:tc>
          <w:tcPr>
            <w:tcW w:w="1489" w:type="dxa"/>
          </w:tcPr>
          <w:p w14:paraId="25CA7F0F" w14:textId="77777777" w:rsidR="005822FB" w:rsidRDefault="00046477">
            <w:pPr>
              <w:spacing w:line="240" w:lineRule="auto"/>
            </w:pPr>
            <w:r>
              <w:rPr>
                <w:rFonts w:hint="eastAsia"/>
              </w:rPr>
              <w:t>C</w:t>
            </w:r>
            <w:r>
              <w:t>MCC#5</w:t>
            </w:r>
          </w:p>
        </w:tc>
        <w:tc>
          <w:tcPr>
            <w:tcW w:w="1362" w:type="dxa"/>
          </w:tcPr>
          <w:p w14:paraId="64791985" w14:textId="77777777" w:rsidR="005822FB" w:rsidRDefault="005822FB">
            <w:pPr>
              <w:spacing w:line="240" w:lineRule="auto"/>
            </w:pPr>
          </w:p>
        </w:tc>
        <w:tc>
          <w:tcPr>
            <w:tcW w:w="1363" w:type="dxa"/>
          </w:tcPr>
          <w:p w14:paraId="14D4F091" w14:textId="77777777" w:rsidR="005822FB" w:rsidRDefault="00046477">
            <w:pPr>
              <w:spacing w:line="240" w:lineRule="auto"/>
            </w:pPr>
            <w:r>
              <w:t>-41.45</w:t>
            </w:r>
            <w:r>
              <w:rPr>
                <w:rFonts w:hint="eastAsia"/>
              </w:rPr>
              <w:t>d</w:t>
            </w:r>
            <w:r>
              <w:t>B</w:t>
            </w:r>
          </w:p>
        </w:tc>
        <w:tc>
          <w:tcPr>
            <w:tcW w:w="1362" w:type="dxa"/>
          </w:tcPr>
          <w:p w14:paraId="481D97B5" w14:textId="77777777" w:rsidR="005822FB" w:rsidRDefault="005822FB">
            <w:pPr>
              <w:spacing w:line="240" w:lineRule="auto"/>
            </w:pPr>
          </w:p>
        </w:tc>
        <w:tc>
          <w:tcPr>
            <w:tcW w:w="1363" w:type="dxa"/>
          </w:tcPr>
          <w:p w14:paraId="3251DAF7" w14:textId="77777777" w:rsidR="005822FB" w:rsidRDefault="00046477">
            <w:pPr>
              <w:spacing w:line="240" w:lineRule="auto"/>
            </w:pPr>
            <w:r>
              <w:t>-37.53dB</w:t>
            </w:r>
          </w:p>
        </w:tc>
        <w:tc>
          <w:tcPr>
            <w:tcW w:w="1363" w:type="dxa"/>
          </w:tcPr>
          <w:p w14:paraId="0949F1E7" w14:textId="77777777" w:rsidR="005822FB" w:rsidRDefault="005822FB">
            <w:pPr>
              <w:spacing w:line="240" w:lineRule="auto"/>
            </w:pPr>
          </w:p>
        </w:tc>
      </w:tr>
      <w:tr w:rsidR="005822FB" w14:paraId="733C49F3" w14:textId="77777777">
        <w:trPr>
          <w:trHeight w:val="273"/>
        </w:trPr>
        <w:tc>
          <w:tcPr>
            <w:tcW w:w="1489" w:type="dxa"/>
          </w:tcPr>
          <w:p w14:paraId="317BC3C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7413893A" w14:textId="77777777" w:rsidR="005822FB" w:rsidRDefault="005822FB">
            <w:pPr>
              <w:spacing w:line="240" w:lineRule="auto"/>
            </w:pPr>
          </w:p>
        </w:tc>
        <w:tc>
          <w:tcPr>
            <w:tcW w:w="1363" w:type="dxa"/>
          </w:tcPr>
          <w:p w14:paraId="2C847CA5" w14:textId="77777777" w:rsidR="005822FB" w:rsidRDefault="00046477">
            <w:pPr>
              <w:spacing w:line="240" w:lineRule="auto"/>
            </w:pPr>
            <w:r>
              <w:t>6%</w:t>
            </w:r>
          </w:p>
        </w:tc>
        <w:tc>
          <w:tcPr>
            <w:tcW w:w="1362" w:type="dxa"/>
          </w:tcPr>
          <w:p w14:paraId="71AE821B" w14:textId="77777777" w:rsidR="005822FB" w:rsidRDefault="005822FB">
            <w:pPr>
              <w:spacing w:line="240" w:lineRule="auto"/>
            </w:pPr>
          </w:p>
        </w:tc>
        <w:tc>
          <w:tcPr>
            <w:tcW w:w="1363" w:type="dxa"/>
          </w:tcPr>
          <w:p w14:paraId="4EC2408A" w14:textId="77777777" w:rsidR="005822FB" w:rsidRDefault="00046477">
            <w:pPr>
              <w:spacing w:line="240" w:lineRule="auto"/>
            </w:pPr>
            <w:r>
              <w:t>5%</w:t>
            </w:r>
          </w:p>
        </w:tc>
        <w:tc>
          <w:tcPr>
            <w:tcW w:w="1363" w:type="dxa"/>
          </w:tcPr>
          <w:p w14:paraId="0D32DC5B" w14:textId="77777777" w:rsidR="005822FB" w:rsidRDefault="00046477">
            <w:pPr>
              <w:spacing w:line="240" w:lineRule="auto"/>
            </w:pPr>
            <w:r>
              <w:t>5%</w:t>
            </w:r>
          </w:p>
        </w:tc>
      </w:tr>
    </w:tbl>
    <w:p w14:paraId="6AEDE6A3" w14:textId="77777777" w:rsidR="005822FB" w:rsidRDefault="005822FB">
      <w:pPr>
        <w:spacing w:line="240" w:lineRule="auto"/>
      </w:pPr>
    </w:p>
    <w:p w14:paraId="43B5E2B1" w14:textId="77777777" w:rsidR="005822FB" w:rsidRDefault="00046477">
      <w:pPr>
        <w:spacing w:line="240" w:lineRule="auto"/>
      </w:pPr>
      <w:r>
        <w:rPr>
          <w:b/>
          <w:highlight w:val="yellow"/>
        </w:rPr>
        <w:t>Proposed Observation 4.1.3:</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33C6744C" w14:textId="77777777" w:rsidR="005822FB" w:rsidRDefault="00046477">
      <w:pPr>
        <w:pStyle w:val="ListParagraph"/>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w:t>
      </w:r>
      <w:r>
        <w:rPr>
          <w:color w:val="0000FF"/>
        </w:rPr>
        <w:t xml:space="preserve">ZTE, ETRI, CMCC, OPPO] </w:t>
      </w:r>
      <w:r>
        <w:t>observe the gain over benchmark is reduced with the increase of the prediction length since after 5ms;</w:t>
      </w:r>
    </w:p>
    <w:p w14:paraId="5F6852D6" w14:textId="77777777" w:rsidR="005822FB" w:rsidRDefault="00046477">
      <w:pPr>
        <w:pStyle w:val="ListParagraph"/>
        <w:numPr>
          <w:ilvl w:val="0"/>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Apple, MTK] </w:t>
      </w:r>
      <w:r>
        <w:t>observe the gain over benchmark is increased when the prediction length is appropriately increased from 2.5ms to 5ms or from 5ms to 10ms, and decreased when the prediction length is further increased from 5ms to 10ms.</w:t>
      </w:r>
    </w:p>
    <w:p w14:paraId="403EC3AB" w14:textId="77777777" w:rsidR="005822FB" w:rsidRDefault="00046477">
      <w:pPr>
        <w:pStyle w:val="ListParagraph"/>
        <w:numPr>
          <w:ilvl w:val="0"/>
          <w:numId w:val="38"/>
        </w:numPr>
        <w:spacing w:line="240" w:lineRule="auto"/>
        <w:contextualSpacing w:val="0"/>
      </w:pPr>
      <w:r>
        <w:t>Note: the above results are based on the following assumptions</w:t>
      </w:r>
    </w:p>
    <w:p w14:paraId="42E54E7D"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w:t>
      </w:r>
    </w:p>
    <w:p w14:paraId="7200E34E" w14:textId="77777777" w:rsidR="005822FB" w:rsidRDefault="00046477">
      <w:pPr>
        <w:pStyle w:val="ListParagraph"/>
        <w:numPr>
          <w:ilvl w:val="1"/>
          <w:numId w:val="38"/>
        </w:numPr>
        <w:spacing w:line="240" w:lineRule="auto"/>
        <w:contextualSpacing w:val="0"/>
      </w:pPr>
      <w:r>
        <w:t>The observation window considers to start as early as 15ms~50ms.</w:t>
      </w:r>
    </w:p>
    <w:p w14:paraId="271D15A2" w14:textId="77777777" w:rsidR="005822FB" w:rsidRDefault="00046477">
      <w:pPr>
        <w:pStyle w:val="ListParagraph"/>
        <w:numPr>
          <w:ilvl w:val="1"/>
          <w:numId w:val="38"/>
        </w:numPr>
        <w:spacing w:line="240" w:lineRule="auto"/>
        <w:contextualSpacing w:val="0"/>
      </w:pPr>
      <w:r>
        <w:t>Raw channel matrix is considered as model input</w:t>
      </w:r>
    </w:p>
    <w:p w14:paraId="21D3A9B7" w14:textId="77777777" w:rsidR="005822FB" w:rsidRDefault="00046477">
      <w:pPr>
        <w:pStyle w:val="ListParagraph"/>
        <w:numPr>
          <w:ilvl w:val="1"/>
          <w:numId w:val="38"/>
        </w:numPr>
        <w:spacing w:line="240" w:lineRule="auto"/>
        <w:contextualSpacing w:val="0"/>
      </w:pPr>
      <w:r>
        <w:t>The performance metric is SGCS in linear value/NMSE in dB value for layer 1.</w:t>
      </w:r>
    </w:p>
    <w:p w14:paraId="50229E5B" w14:textId="77777777" w:rsidR="005822FB" w:rsidRDefault="00046477">
      <w:pPr>
        <w:pStyle w:val="ListParagraph"/>
        <w:numPr>
          <w:ilvl w:val="1"/>
          <w:numId w:val="38"/>
        </w:numPr>
        <w:spacing w:line="240" w:lineRule="auto"/>
        <w:contextualSpacing w:val="0"/>
      </w:pPr>
      <w:r>
        <w:rPr>
          <w:rFonts w:hint="eastAsia"/>
        </w:rPr>
        <w:t>No</w:t>
      </w:r>
      <w:r>
        <w:t xml:space="preserve"> spatial consistency is considered.</w:t>
      </w:r>
    </w:p>
    <w:p w14:paraId="5B21F0D5"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40210B2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9E5911A" w14:textId="77777777">
        <w:tc>
          <w:tcPr>
            <w:tcW w:w="1980" w:type="dxa"/>
            <w:tcBorders>
              <w:top w:val="single" w:sz="4" w:space="0" w:color="auto"/>
              <w:left w:val="single" w:sz="4" w:space="0" w:color="auto"/>
              <w:bottom w:val="single" w:sz="4" w:space="0" w:color="auto"/>
              <w:right w:val="single" w:sz="4" w:space="0" w:color="auto"/>
            </w:tcBorders>
          </w:tcPr>
          <w:p w14:paraId="4EB6711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81E9FCF" w14:textId="77777777" w:rsidR="005822FB" w:rsidRDefault="005822FB">
            <w:pPr>
              <w:spacing w:before="120" w:line="240" w:lineRule="auto"/>
              <w:rPr>
                <w:rFonts w:eastAsiaTheme="minorEastAsia"/>
                <w:lang w:eastAsia="zh-CN"/>
              </w:rPr>
            </w:pPr>
          </w:p>
        </w:tc>
      </w:tr>
      <w:tr w:rsidR="005822FB" w14:paraId="1B2067F9" w14:textId="77777777">
        <w:tc>
          <w:tcPr>
            <w:tcW w:w="1980" w:type="dxa"/>
            <w:tcBorders>
              <w:top w:val="single" w:sz="4" w:space="0" w:color="auto"/>
              <w:left w:val="single" w:sz="4" w:space="0" w:color="auto"/>
              <w:bottom w:val="single" w:sz="4" w:space="0" w:color="auto"/>
              <w:right w:val="single" w:sz="4" w:space="0" w:color="auto"/>
            </w:tcBorders>
          </w:tcPr>
          <w:p w14:paraId="56FC888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10EAD70" w14:textId="77777777" w:rsidR="005822FB" w:rsidRDefault="005822FB">
            <w:pPr>
              <w:spacing w:before="120" w:line="240" w:lineRule="auto"/>
              <w:rPr>
                <w:lang w:eastAsia="zh-CN"/>
              </w:rPr>
            </w:pPr>
          </w:p>
        </w:tc>
      </w:tr>
    </w:tbl>
    <w:p w14:paraId="45417D78"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1F0E5A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773F67" w14:textId="77777777" w:rsidR="005822FB" w:rsidRDefault="00046477">
            <w:pPr>
              <w:rPr>
                <w:i/>
                <w:iCs/>
                <w:kern w:val="2"/>
                <w:lang w:eastAsia="zh-CN"/>
              </w:rPr>
            </w:pPr>
            <w:r>
              <w:rPr>
                <w:i/>
                <w:iCs/>
                <w:kern w:val="2"/>
                <w:lang w:eastAsia="zh-CN"/>
              </w:rPr>
              <w:lastRenderedPageBreak/>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C85852" w14:textId="77777777" w:rsidR="005822FB" w:rsidRDefault="00046477">
            <w:pPr>
              <w:rPr>
                <w:i/>
                <w:iCs/>
                <w:kern w:val="2"/>
                <w:lang w:eastAsia="zh-CN"/>
              </w:rPr>
            </w:pPr>
            <w:r>
              <w:rPr>
                <w:i/>
                <w:iCs/>
                <w:kern w:val="2"/>
                <w:lang w:eastAsia="zh-CN"/>
              </w:rPr>
              <w:t>View</w:t>
            </w:r>
          </w:p>
        </w:tc>
      </w:tr>
      <w:tr w:rsidR="005822FB" w14:paraId="788F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A81E4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9E4A2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C5EAA5E" w14:textId="77777777">
        <w:tc>
          <w:tcPr>
            <w:tcW w:w="1555" w:type="dxa"/>
            <w:tcBorders>
              <w:top w:val="single" w:sz="4" w:space="0" w:color="auto"/>
              <w:left w:val="single" w:sz="4" w:space="0" w:color="auto"/>
              <w:bottom w:val="single" w:sz="4" w:space="0" w:color="auto"/>
              <w:right w:val="single" w:sz="4" w:space="0" w:color="auto"/>
            </w:tcBorders>
          </w:tcPr>
          <w:p w14:paraId="3D18BE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4738E5" w14:textId="77777777" w:rsidR="005822FB" w:rsidRDefault="005822FB">
            <w:pPr>
              <w:spacing w:line="252" w:lineRule="auto"/>
              <w:jc w:val="left"/>
              <w:rPr>
                <w:lang w:eastAsia="zh-CN"/>
              </w:rPr>
            </w:pPr>
          </w:p>
        </w:tc>
      </w:tr>
      <w:tr w:rsidR="005822FB" w14:paraId="7D7C8535" w14:textId="77777777">
        <w:tc>
          <w:tcPr>
            <w:tcW w:w="1555" w:type="dxa"/>
            <w:tcBorders>
              <w:top w:val="single" w:sz="4" w:space="0" w:color="auto"/>
              <w:left w:val="single" w:sz="4" w:space="0" w:color="auto"/>
              <w:bottom w:val="single" w:sz="4" w:space="0" w:color="auto"/>
              <w:right w:val="single" w:sz="4" w:space="0" w:color="auto"/>
            </w:tcBorders>
          </w:tcPr>
          <w:p w14:paraId="16BAB7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257EC2" w14:textId="77777777" w:rsidR="005822FB" w:rsidRDefault="005822FB">
            <w:pPr>
              <w:spacing w:line="252" w:lineRule="auto"/>
              <w:jc w:val="left"/>
              <w:rPr>
                <w:lang w:eastAsia="zh-CN"/>
              </w:rPr>
            </w:pPr>
          </w:p>
        </w:tc>
      </w:tr>
      <w:tr w:rsidR="005822FB" w14:paraId="383A651E" w14:textId="77777777">
        <w:tc>
          <w:tcPr>
            <w:tcW w:w="1555" w:type="dxa"/>
            <w:tcBorders>
              <w:top w:val="single" w:sz="4" w:space="0" w:color="auto"/>
              <w:left w:val="single" w:sz="4" w:space="0" w:color="auto"/>
              <w:bottom w:val="single" w:sz="4" w:space="0" w:color="auto"/>
              <w:right w:val="single" w:sz="4" w:space="0" w:color="auto"/>
            </w:tcBorders>
          </w:tcPr>
          <w:p w14:paraId="2D0F2CF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C594B" w14:textId="77777777" w:rsidR="005822FB" w:rsidRDefault="005822FB">
            <w:pPr>
              <w:spacing w:line="252" w:lineRule="auto"/>
              <w:jc w:val="left"/>
              <w:rPr>
                <w:lang w:eastAsia="zh-CN"/>
              </w:rPr>
            </w:pPr>
          </w:p>
        </w:tc>
      </w:tr>
      <w:tr w:rsidR="005822FB" w14:paraId="7F2B652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4605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553051" w14:textId="77777777" w:rsidR="005822FB" w:rsidRDefault="005822FB">
            <w:pPr>
              <w:spacing w:line="252" w:lineRule="auto"/>
              <w:jc w:val="left"/>
              <w:rPr>
                <w:lang w:eastAsia="zh-CN"/>
              </w:rPr>
            </w:pPr>
          </w:p>
        </w:tc>
      </w:tr>
      <w:tr w:rsidR="005822FB" w14:paraId="1A4367C6" w14:textId="77777777">
        <w:tc>
          <w:tcPr>
            <w:tcW w:w="1555" w:type="dxa"/>
            <w:tcBorders>
              <w:top w:val="single" w:sz="4" w:space="0" w:color="auto"/>
              <w:left w:val="single" w:sz="4" w:space="0" w:color="auto"/>
              <w:bottom w:val="single" w:sz="4" w:space="0" w:color="auto"/>
              <w:right w:val="single" w:sz="4" w:space="0" w:color="auto"/>
            </w:tcBorders>
          </w:tcPr>
          <w:p w14:paraId="3ED5295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FDF3A" w14:textId="77777777" w:rsidR="005822FB" w:rsidRDefault="005822FB">
            <w:pPr>
              <w:spacing w:line="252" w:lineRule="auto"/>
              <w:jc w:val="left"/>
              <w:rPr>
                <w:lang w:eastAsia="zh-CN"/>
              </w:rPr>
            </w:pPr>
          </w:p>
        </w:tc>
      </w:tr>
      <w:tr w:rsidR="005822FB" w14:paraId="74AC91F1" w14:textId="77777777">
        <w:tc>
          <w:tcPr>
            <w:tcW w:w="1555" w:type="dxa"/>
            <w:tcBorders>
              <w:top w:val="single" w:sz="4" w:space="0" w:color="auto"/>
              <w:left w:val="single" w:sz="4" w:space="0" w:color="auto"/>
              <w:bottom w:val="single" w:sz="4" w:space="0" w:color="auto"/>
              <w:right w:val="single" w:sz="4" w:space="0" w:color="auto"/>
            </w:tcBorders>
          </w:tcPr>
          <w:p w14:paraId="26F0D7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7A7379" w14:textId="77777777" w:rsidR="005822FB" w:rsidRDefault="005822FB">
            <w:pPr>
              <w:spacing w:line="252" w:lineRule="auto"/>
              <w:jc w:val="left"/>
              <w:rPr>
                <w:lang w:eastAsia="zh-CN"/>
              </w:rPr>
            </w:pPr>
          </w:p>
        </w:tc>
      </w:tr>
      <w:tr w:rsidR="005822FB" w14:paraId="4F3ED1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B67B2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2875DF" w14:textId="77777777" w:rsidR="005822FB" w:rsidRDefault="005822FB">
            <w:pPr>
              <w:spacing w:line="252" w:lineRule="auto"/>
              <w:jc w:val="left"/>
              <w:rPr>
                <w:lang w:eastAsia="zh-CN"/>
              </w:rPr>
            </w:pPr>
          </w:p>
        </w:tc>
      </w:tr>
      <w:tr w:rsidR="005822FB" w14:paraId="1368CC12" w14:textId="77777777">
        <w:tc>
          <w:tcPr>
            <w:tcW w:w="1555" w:type="dxa"/>
            <w:tcBorders>
              <w:top w:val="single" w:sz="4" w:space="0" w:color="auto"/>
              <w:left w:val="single" w:sz="4" w:space="0" w:color="auto"/>
              <w:bottom w:val="single" w:sz="4" w:space="0" w:color="auto"/>
              <w:right w:val="single" w:sz="4" w:space="0" w:color="auto"/>
            </w:tcBorders>
          </w:tcPr>
          <w:p w14:paraId="37F699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DB3D6" w14:textId="77777777" w:rsidR="005822FB" w:rsidRDefault="005822FB">
            <w:pPr>
              <w:spacing w:line="252" w:lineRule="auto"/>
              <w:jc w:val="left"/>
              <w:rPr>
                <w:lang w:eastAsia="zh-CN"/>
              </w:rPr>
            </w:pPr>
          </w:p>
        </w:tc>
      </w:tr>
      <w:tr w:rsidR="005822FB" w14:paraId="0254584B" w14:textId="77777777">
        <w:tc>
          <w:tcPr>
            <w:tcW w:w="1555" w:type="dxa"/>
            <w:tcBorders>
              <w:top w:val="single" w:sz="4" w:space="0" w:color="auto"/>
              <w:left w:val="single" w:sz="4" w:space="0" w:color="auto"/>
              <w:bottom w:val="single" w:sz="4" w:space="0" w:color="auto"/>
              <w:right w:val="single" w:sz="4" w:space="0" w:color="auto"/>
            </w:tcBorders>
          </w:tcPr>
          <w:p w14:paraId="366992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1D6911" w14:textId="77777777" w:rsidR="005822FB" w:rsidRDefault="005822FB">
            <w:pPr>
              <w:spacing w:line="252" w:lineRule="auto"/>
              <w:jc w:val="left"/>
              <w:rPr>
                <w:lang w:eastAsia="zh-CN"/>
              </w:rPr>
            </w:pPr>
          </w:p>
        </w:tc>
      </w:tr>
      <w:tr w:rsidR="005822FB" w14:paraId="79EB107B" w14:textId="77777777">
        <w:tc>
          <w:tcPr>
            <w:tcW w:w="1555" w:type="dxa"/>
            <w:tcBorders>
              <w:top w:val="single" w:sz="4" w:space="0" w:color="auto"/>
              <w:left w:val="single" w:sz="4" w:space="0" w:color="auto"/>
              <w:bottom w:val="single" w:sz="4" w:space="0" w:color="auto"/>
              <w:right w:val="single" w:sz="4" w:space="0" w:color="auto"/>
            </w:tcBorders>
          </w:tcPr>
          <w:p w14:paraId="78CBE1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9D9F0A" w14:textId="77777777" w:rsidR="005822FB" w:rsidRDefault="005822FB">
            <w:pPr>
              <w:spacing w:line="252" w:lineRule="auto"/>
              <w:jc w:val="left"/>
              <w:rPr>
                <w:lang w:eastAsia="zh-CN"/>
              </w:rPr>
            </w:pPr>
          </w:p>
        </w:tc>
      </w:tr>
      <w:tr w:rsidR="005822FB" w14:paraId="7A11F142" w14:textId="77777777">
        <w:tc>
          <w:tcPr>
            <w:tcW w:w="1555" w:type="dxa"/>
            <w:tcBorders>
              <w:top w:val="single" w:sz="4" w:space="0" w:color="auto"/>
              <w:left w:val="single" w:sz="4" w:space="0" w:color="auto"/>
              <w:bottom w:val="single" w:sz="4" w:space="0" w:color="auto"/>
              <w:right w:val="single" w:sz="4" w:space="0" w:color="auto"/>
            </w:tcBorders>
          </w:tcPr>
          <w:p w14:paraId="49E43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B80E85" w14:textId="77777777" w:rsidR="005822FB" w:rsidRDefault="005822FB">
            <w:pPr>
              <w:spacing w:line="252" w:lineRule="auto"/>
              <w:jc w:val="left"/>
              <w:rPr>
                <w:lang w:eastAsia="zh-CN"/>
              </w:rPr>
            </w:pPr>
          </w:p>
        </w:tc>
      </w:tr>
      <w:tr w:rsidR="005822FB" w14:paraId="721495F4" w14:textId="77777777">
        <w:tc>
          <w:tcPr>
            <w:tcW w:w="1555" w:type="dxa"/>
            <w:tcBorders>
              <w:top w:val="single" w:sz="4" w:space="0" w:color="auto"/>
              <w:left w:val="single" w:sz="4" w:space="0" w:color="auto"/>
              <w:bottom w:val="single" w:sz="4" w:space="0" w:color="auto"/>
              <w:right w:val="single" w:sz="4" w:space="0" w:color="auto"/>
            </w:tcBorders>
          </w:tcPr>
          <w:p w14:paraId="1D6175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DAFC79" w14:textId="77777777" w:rsidR="005822FB" w:rsidRDefault="005822FB">
            <w:pPr>
              <w:spacing w:line="252" w:lineRule="auto"/>
              <w:jc w:val="left"/>
              <w:rPr>
                <w:lang w:eastAsia="zh-CN"/>
              </w:rPr>
            </w:pPr>
          </w:p>
        </w:tc>
      </w:tr>
      <w:tr w:rsidR="005822FB" w14:paraId="072958C8" w14:textId="77777777">
        <w:tc>
          <w:tcPr>
            <w:tcW w:w="1555" w:type="dxa"/>
            <w:tcBorders>
              <w:top w:val="single" w:sz="4" w:space="0" w:color="auto"/>
              <w:left w:val="single" w:sz="4" w:space="0" w:color="auto"/>
              <w:bottom w:val="single" w:sz="4" w:space="0" w:color="auto"/>
              <w:right w:val="single" w:sz="4" w:space="0" w:color="auto"/>
            </w:tcBorders>
          </w:tcPr>
          <w:p w14:paraId="1AC9B6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4F575" w14:textId="77777777" w:rsidR="005822FB" w:rsidRDefault="005822FB">
            <w:pPr>
              <w:spacing w:line="252" w:lineRule="auto"/>
              <w:jc w:val="left"/>
              <w:rPr>
                <w:lang w:eastAsia="zh-CN"/>
              </w:rPr>
            </w:pPr>
          </w:p>
        </w:tc>
      </w:tr>
      <w:tr w:rsidR="005822FB" w14:paraId="0018BFBC" w14:textId="77777777">
        <w:tc>
          <w:tcPr>
            <w:tcW w:w="1555" w:type="dxa"/>
            <w:tcBorders>
              <w:top w:val="single" w:sz="4" w:space="0" w:color="auto"/>
              <w:left w:val="single" w:sz="4" w:space="0" w:color="auto"/>
              <w:bottom w:val="single" w:sz="4" w:space="0" w:color="auto"/>
              <w:right w:val="single" w:sz="4" w:space="0" w:color="auto"/>
            </w:tcBorders>
          </w:tcPr>
          <w:p w14:paraId="583FAA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8B3263" w14:textId="77777777" w:rsidR="005822FB" w:rsidRDefault="005822FB">
            <w:pPr>
              <w:spacing w:line="252" w:lineRule="auto"/>
              <w:jc w:val="left"/>
              <w:rPr>
                <w:lang w:eastAsia="zh-CN"/>
              </w:rPr>
            </w:pPr>
          </w:p>
        </w:tc>
      </w:tr>
    </w:tbl>
    <w:p w14:paraId="50803283" w14:textId="77777777" w:rsidR="005822FB" w:rsidRDefault="005822FB">
      <w:pPr>
        <w:rPr>
          <w:b/>
          <w:u w:val="single"/>
          <w:lang w:eastAsia="zh-CN"/>
        </w:rPr>
      </w:pPr>
    </w:p>
    <w:p w14:paraId="611EB3AA" w14:textId="77777777" w:rsidR="005822FB" w:rsidRDefault="00046477">
      <w:pPr>
        <w:pStyle w:val="Heading4"/>
        <w:numPr>
          <w:ilvl w:val="0"/>
          <w:numId w:val="0"/>
        </w:numPr>
        <w:rPr>
          <w:u w:val="single"/>
          <w:lang w:eastAsia="zh-CN"/>
        </w:rPr>
      </w:pPr>
      <w:r>
        <w:rPr>
          <w:u w:val="single"/>
          <w:lang w:eastAsia="zh-CN"/>
        </w:rPr>
        <w:t>Issue#4-4 (Low priority) Benchmark#2-SGCS gain</w:t>
      </w:r>
    </w:p>
    <w:p w14:paraId="71DF73B2" w14:textId="77777777" w:rsidR="005822FB" w:rsidRDefault="00046477">
      <w:pPr>
        <w:rPr>
          <w:lang w:eastAsia="zh-CN"/>
        </w:rPr>
      </w:pPr>
      <w:r>
        <w:rPr>
          <w:highlight w:val="yellow"/>
          <w:lang w:eastAsia="zh-CN"/>
        </w:rPr>
        <w:t>Moderator note</w:t>
      </w:r>
      <w:r>
        <w:rPr>
          <w:lang w:eastAsia="zh-CN"/>
        </w:rPr>
        <w:t>: Summarized SGCS gain of AI/ML based CSI prediction over Benchmark#2 are provided in the table below.</w:t>
      </w:r>
    </w:p>
    <w:p w14:paraId="246665EF"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07613574" w14:textId="77777777" w:rsidR="005822FB" w:rsidRDefault="005822FB"/>
    <w:tbl>
      <w:tblPr>
        <w:tblStyle w:val="TableGrid"/>
        <w:tblW w:w="0" w:type="auto"/>
        <w:tblLook w:val="04A0" w:firstRow="1" w:lastRow="0" w:firstColumn="1" w:lastColumn="0" w:noHBand="0" w:noVBand="1"/>
      </w:tblPr>
      <w:tblGrid>
        <w:gridCol w:w="1582"/>
        <w:gridCol w:w="962"/>
        <w:gridCol w:w="1582"/>
        <w:gridCol w:w="1456"/>
        <w:gridCol w:w="930"/>
        <w:gridCol w:w="957"/>
        <w:gridCol w:w="933"/>
      </w:tblGrid>
      <w:tr w:rsidR="005822FB" w14:paraId="58847C4C" w14:textId="77777777">
        <w:tc>
          <w:tcPr>
            <w:tcW w:w="1544" w:type="dxa"/>
          </w:tcPr>
          <w:p w14:paraId="374C5C63" w14:textId="77777777" w:rsidR="005822FB" w:rsidRDefault="00046477">
            <w:pPr>
              <w:spacing w:before="312" w:line="240" w:lineRule="auto"/>
              <w:rPr>
                <w:lang w:eastAsia="zh-CN"/>
              </w:rPr>
            </w:pPr>
            <w:r>
              <w:rPr>
                <w:rFonts w:hint="eastAsia"/>
                <w:lang w:eastAsia="zh-CN"/>
              </w:rPr>
              <w:t>O</w:t>
            </w:r>
            <w:r>
              <w:rPr>
                <w:lang w:eastAsia="zh-CN"/>
              </w:rPr>
              <w:t>B window</w:t>
            </w:r>
          </w:p>
        </w:tc>
        <w:tc>
          <w:tcPr>
            <w:tcW w:w="3938" w:type="dxa"/>
            <w:gridSpan w:val="3"/>
          </w:tcPr>
          <w:p w14:paraId="0781131E" w14:textId="77777777" w:rsidR="005822FB" w:rsidRDefault="00046477">
            <w:pPr>
              <w:spacing w:before="312" w:line="240" w:lineRule="auto"/>
            </w:pPr>
            <w:r>
              <w:t>3/5ms~ 5/5ms</w:t>
            </w:r>
          </w:p>
        </w:tc>
        <w:tc>
          <w:tcPr>
            <w:tcW w:w="2820" w:type="dxa"/>
            <w:gridSpan w:val="3"/>
          </w:tcPr>
          <w:p w14:paraId="7DC70E82" w14:textId="77777777" w:rsidR="005822FB" w:rsidRDefault="00046477">
            <w:pPr>
              <w:spacing w:before="312" w:line="240" w:lineRule="auto"/>
            </w:pPr>
            <w:r>
              <w:t>6/5ms~10/5ms</w:t>
            </w:r>
          </w:p>
        </w:tc>
      </w:tr>
      <w:tr w:rsidR="005822FB" w14:paraId="50B03505" w14:textId="77777777">
        <w:tc>
          <w:tcPr>
            <w:tcW w:w="1544" w:type="dxa"/>
          </w:tcPr>
          <w:p w14:paraId="6DA15F2D" w14:textId="77777777" w:rsidR="005822FB" w:rsidRDefault="005822FB">
            <w:pPr>
              <w:spacing w:before="312" w:line="240" w:lineRule="auto"/>
            </w:pPr>
          </w:p>
        </w:tc>
        <w:tc>
          <w:tcPr>
            <w:tcW w:w="962" w:type="dxa"/>
          </w:tcPr>
          <w:p w14:paraId="62CD2CF1" w14:textId="77777777" w:rsidR="005822FB" w:rsidRDefault="00046477">
            <w:pPr>
              <w:spacing w:before="312" w:line="240" w:lineRule="auto"/>
            </w:pPr>
            <w:r>
              <w:t>10km/h</w:t>
            </w:r>
          </w:p>
        </w:tc>
        <w:tc>
          <w:tcPr>
            <w:tcW w:w="1520" w:type="dxa"/>
          </w:tcPr>
          <w:p w14:paraId="74421375" w14:textId="77777777" w:rsidR="005822FB" w:rsidRDefault="00046477">
            <w:pPr>
              <w:spacing w:before="312" w:line="240" w:lineRule="auto"/>
            </w:pPr>
            <w:r>
              <w:t>30km/h</w:t>
            </w:r>
          </w:p>
        </w:tc>
        <w:tc>
          <w:tcPr>
            <w:tcW w:w="1456" w:type="dxa"/>
          </w:tcPr>
          <w:p w14:paraId="25F15DA7" w14:textId="77777777" w:rsidR="005822FB" w:rsidRDefault="00046477">
            <w:pPr>
              <w:spacing w:before="312" w:line="240" w:lineRule="auto"/>
            </w:pPr>
            <w:r>
              <w:t>60km/h</w:t>
            </w:r>
          </w:p>
        </w:tc>
        <w:tc>
          <w:tcPr>
            <w:tcW w:w="930" w:type="dxa"/>
          </w:tcPr>
          <w:p w14:paraId="37A283BE" w14:textId="77777777" w:rsidR="005822FB" w:rsidRDefault="00046477">
            <w:pPr>
              <w:spacing w:before="312" w:line="240" w:lineRule="auto"/>
            </w:pPr>
            <w:r>
              <w:t>10km/h</w:t>
            </w:r>
          </w:p>
        </w:tc>
        <w:tc>
          <w:tcPr>
            <w:tcW w:w="957" w:type="dxa"/>
          </w:tcPr>
          <w:p w14:paraId="70A4F313" w14:textId="77777777" w:rsidR="005822FB" w:rsidRDefault="00046477">
            <w:pPr>
              <w:spacing w:before="312" w:line="240" w:lineRule="auto"/>
            </w:pPr>
            <w:r>
              <w:t>30km/h</w:t>
            </w:r>
          </w:p>
        </w:tc>
        <w:tc>
          <w:tcPr>
            <w:tcW w:w="933" w:type="dxa"/>
          </w:tcPr>
          <w:p w14:paraId="030E250E" w14:textId="77777777" w:rsidR="005822FB" w:rsidRDefault="00046477">
            <w:pPr>
              <w:spacing w:before="312" w:line="240" w:lineRule="auto"/>
            </w:pPr>
            <w:r>
              <w:t>60km/h</w:t>
            </w:r>
          </w:p>
        </w:tc>
      </w:tr>
      <w:tr w:rsidR="005822FB" w14:paraId="7F07EDD1" w14:textId="77777777">
        <w:tc>
          <w:tcPr>
            <w:tcW w:w="1544" w:type="dxa"/>
          </w:tcPr>
          <w:p w14:paraId="12EEDDBC" w14:textId="77777777" w:rsidR="005822FB" w:rsidRDefault="00046477">
            <w:pPr>
              <w:spacing w:before="312" w:line="240" w:lineRule="auto"/>
            </w:pPr>
            <w:r>
              <w:rPr>
                <w:rFonts w:hint="eastAsia"/>
              </w:rPr>
              <w:t>H</w:t>
            </w:r>
            <w:r>
              <w:t>W#1</w:t>
            </w:r>
          </w:p>
        </w:tc>
        <w:tc>
          <w:tcPr>
            <w:tcW w:w="962" w:type="dxa"/>
          </w:tcPr>
          <w:p w14:paraId="70BD2267" w14:textId="77777777" w:rsidR="005822FB" w:rsidRDefault="005822FB">
            <w:pPr>
              <w:spacing w:before="312" w:line="240" w:lineRule="auto"/>
            </w:pPr>
          </w:p>
        </w:tc>
        <w:tc>
          <w:tcPr>
            <w:tcW w:w="1520" w:type="dxa"/>
          </w:tcPr>
          <w:p w14:paraId="22DDB099" w14:textId="77777777" w:rsidR="005822FB" w:rsidRDefault="005822FB">
            <w:pPr>
              <w:spacing w:before="312" w:line="240" w:lineRule="auto"/>
            </w:pPr>
          </w:p>
        </w:tc>
        <w:tc>
          <w:tcPr>
            <w:tcW w:w="1456" w:type="dxa"/>
          </w:tcPr>
          <w:p w14:paraId="2DCC95B4" w14:textId="77777777" w:rsidR="005822FB" w:rsidRDefault="00046477">
            <w:pPr>
              <w:spacing w:before="312" w:line="240" w:lineRule="auto"/>
            </w:pPr>
            <w:r>
              <w:t>3.6%</w:t>
            </w:r>
          </w:p>
        </w:tc>
        <w:tc>
          <w:tcPr>
            <w:tcW w:w="930" w:type="dxa"/>
          </w:tcPr>
          <w:p w14:paraId="1C97F61B" w14:textId="77777777" w:rsidR="005822FB" w:rsidRDefault="005822FB">
            <w:pPr>
              <w:spacing w:before="312" w:line="240" w:lineRule="auto"/>
            </w:pPr>
          </w:p>
        </w:tc>
        <w:tc>
          <w:tcPr>
            <w:tcW w:w="957" w:type="dxa"/>
          </w:tcPr>
          <w:p w14:paraId="0CC929E0" w14:textId="77777777" w:rsidR="005822FB" w:rsidRDefault="005822FB">
            <w:pPr>
              <w:spacing w:before="312" w:line="240" w:lineRule="auto"/>
            </w:pPr>
          </w:p>
        </w:tc>
        <w:tc>
          <w:tcPr>
            <w:tcW w:w="933" w:type="dxa"/>
          </w:tcPr>
          <w:p w14:paraId="1C583578" w14:textId="77777777" w:rsidR="005822FB" w:rsidRDefault="005822FB">
            <w:pPr>
              <w:spacing w:before="312" w:line="240" w:lineRule="auto"/>
            </w:pPr>
          </w:p>
        </w:tc>
      </w:tr>
      <w:tr w:rsidR="005822FB" w14:paraId="5067548F" w14:textId="77777777">
        <w:tc>
          <w:tcPr>
            <w:tcW w:w="1544" w:type="dxa"/>
          </w:tcPr>
          <w:p w14:paraId="6E3B7817" w14:textId="77777777" w:rsidR="005822FB" w:rsidRDefault="00046477">
            <w:pPr>
              <w:spacing w:before="312" w:line="240" w:lineRule="auto"/>
            </w:pPr>
            <w:r>
              <w:rPr>
                <w:rFonts w:hint="eastAsia"/>
              </w:rPr>
              <w:t>Z</w:t>
            </w:r>
            <w:r>
              <w:t>TE#1/3</w:t>
            </w:r>
          </w:p>
        </w:tc>
        <w:tc>
          <w:tcPr>
            <w:tcW w:w="962" w:type="dxa"/>
          </w:tcPr>
          <w:p w14:paraId="7A7AEC49" w14:textId="77777777" w:rsidR="005822FB" w:rsidRDefault="005822FB">
            <w:pPr>
              <w:spacing w:before="312" w:line="240" w:lineRule="auto"/>
              <w:rPr>
                <w:color w:val="FF0000"/>
              </w:rPr>
            </w:pPr>
          </w:p>
        </w:tc>
        <w:tc>
          <w:tcPr>
            <w:tcW w:w="1520" w:type="dxa"/>
          </w:tcPr>
          <w:p w14:paraId="58C795F1" w14:textId="77777777" w:rsidR="005822FB" w:rsidRDefault="00046477">
            <w:pPr>
              <w:spacing w:before="312" w:line="240" w:lineRule="auto"/>
            </w:pPr>
            <w:r>
              <w:rPr>
                <w:rFonts w:hint="eastAsia"/>
              </w:rPr>
              <w:t>0</w:t>
            </w:r>
            <w:r>
              <w:t>.85%~12.92%</w:t>
            </w:r>
          </w:p>
          <w:p w14:paraId="7BD02E44" w14:textId="77777777" w:rsidR="005822FB" w:rsidRDefault="005822FB">
            <w:pPr>
              <w:spacing w:before="312" w:line="240" w:lineRule="auto"/>
            </w:pPr>
          </w:p>
        </w:tc>
        <w:tc>
          <w:tcPr>
            <w:tcW w:w="1456" w:type="dxa"/>
          </w:tcPr>
          <w:p w14:paraId="7C8BE03C" w14:textId="77777777" w:rsidR="005822FB" w:rsidRDefault="005822FB">
            <w:pPr>
              <w:spacing w:before="312" w:line="240" w:lineRule="auto"/>
            </w:pPr>
          </w:p>
        </w:tc>
        <w:tc>
          <w:tcPr>
            <w:tcW w:w="930" w:type="dxa"/>
          </w:tcPr>
          <w:p w14:paraId="1D264F9E" w14:textId="77777777" w:rsidR="005822FB" w:rsidRDefault="005822FB">
            <w:pPr>
              <w:spacing w:before="312" w:line="240" w:lineRule="auto"/>
            </w:pPr>
          </w:p>
        </w:tc>
        <w:tc>
          <w:tcPr>
            <w:tcW w:w="957" w:type="dxa"/>
          </w:tcPr>
          <w:p w14:paraId="61C91093" w14:textId="77777777" w:rsidR="005822FB" w:rsidRDefault="00046477">
            <w:pPr>
              <w:spacing w:before="312" w:line="240" w:lineRule="auto"/>
            </w:pPr>
            <w:r>
              <w:t>-1.1%~-0.3%</w:t>
            </w:r>
          </w:p>
        </w:tc>
        <w:tc>
          <w:tcPr>
            <w:tcW w:w="933" w:type="dxa"/>
          </w:tcPr>
          <w:p w14:paraId="798DCFBC" w14:textId="77777777" w:rsidR="005822FB" w:rsidRDefault="005822FB">
            <w:pPr>
              <w:spacing w:before="312" w:line="240" w:lineRule="auto"/>
              <w:rPr>
                <w:color w:val="FF0000"/>
              </w:rPr>
            </w:pPr>
          </w:p>
        </w:tc>
      </w:tr>
      <w:tr w:rsidR="005822FB" w14:paraId="57CF12C5" w14:textId="77777777">
        <w:tc>
          <w:tcPr>
            <w:tcW w:w="1544" w:type="dxa"/>
          </w:tcPr>
          <w:p w14:paraId="2723D621" w14:textId="77777777" w:rsidR="005822FB" w:rsidRDefault="00046477">
            <w:pPr>
              <w:spacing w:before="312" w:line="240" w:lineRule="auto"/>
            </w:pPr>
            <w:r>
              <w:t>vivo#1</w:t>
            </w:r>
          </w:p>
        </w:tc>
        <w:tc>
          <w:tcPr>
            <w:tcW w:w="962" w:type="dxa"/>
          </w:tcPr>
          <w:p w14:paraId="24DA8436" w14:textId="77777777" w:rsidR="005822FB" w:rsidRDefault="005822FB">
            <w:pPr>
              <w:spacing w:before="312" w:line="240" w:lineRule="auto"/>
              <w:rPr>
                <w:color w:val="FF0000"/>
              </w:rPr>
            </w:pPr>
          </w:p>
        </w:tc>
        <w:tc>
          <w:tcPr>
            <w:tcW w:w="1520" w:type="dxa"/>
          </w:tcPr>
          <w:p w14:paraId="6E0EC562" w14:textId="77777777" w:rsidR="005822FB" w:rsidRDefault="005822FB">
            <w:pPr>
              <w:spacing w:before="312" w:line="240" w:lineRule="auto"/>
              <w:rPr>
                <w:color w:val="FF0000"/>
              </w:rPr>
            </w:pPr>
          </w:p>
        </w:tc>
        <w:tc>
          <w:tcPr>
            <w:tcW w:w="1456" w:type="dxa"/>
          </w:tcPr>
          <w:p w14:paraId="47B74287" w14:textId="77777777" w:rsidR="005822FB" w:rsidRDefault="005822FB">
            <w:pPr>
              <w:spacing w:before="312" w:line="240" w:lineRule="auto"/>
              <w:rPr>
                <w:color w:val="FF0000"/>
              </w:rPr>
            </w:pPr>
          </w:p>
        </w:tc>
        <w:tc>
          <w:tcPr>
            <w:tcW w:w="930" w:type="dxa"/>
          </w:tcPr>
          <w:p w14:paraId="5C800DAF" w14:textId="77777777" w:rsidR="005822FB" w:rsidRDefault="005822FB">
            <w:pPr>
              <w:spacing w:before="312" w:line="240" w:lineRule="auto"/>
              <w:rPr>
                <w:color w:val="FF0000"/>
              </w:rPr>
            </w:pPr>
          </w:p>
        </w:tc>
        <w:tc>
          <w:tcPr>
            <w:tcW w:w="957" w:type="dxa"/>
          </w:tcPr>
          <w:p w14:paraId="3799C7D8" w14:textId="77777777" w:rsidR="005822FB" w:rsidRDefault="005822FB">
            <w:pPr>
              <w:spacing w:before="312" w:line="240" w:lineRule="auto"/>
            </w:pPr>
          </w:p>
        </w:tc>
        <w:tc>
          <w:tcPr>
            <w:tcW w:w="933" w:type="dxa"/>
          </w:tcPr>
          <w:p w14:paraId="21947812" w14:textId="77777777" w:rsidR="005822FB" w:rsidRDefault="00046477">
            <w:pPr>
              <w:spacing w:before="312" w:line="240" w:lineRule="auto"/>
            </w:pPr>
            <w:r>
              <w:t>6.2%</w:t>
            </w:r>
          </w:p>
        </w:tc>
      </w:tr>
      <w:tr w:rsidR="005822FB" w14:paraId="75748AEF" w14:textId="77777777">
        <w:tc>
          <w:tcPr>
            <w:tcW w:w="1544" w:type="dxa"/>
          </w:tcPr>
          <w:p w14:paraId="3E0FED4D" w14:textId="77777777" w:rsidR="005822FB" w:rsidRDefault="00046477">
            <w:pPr>
              <w:spacing w:before="312" w:line="240" w:lineRule="auto"/>
            </w:pPr>
            <w:r>
              <w:rPr>
                <w:rFonts w:hint="eastAsia"/>
              </w:rPr>
              <w:t>I</w:t>
            </w:r>
            <w:r>
              <w:t xml:space="preserve">nterDigital#1~ </w:t>
            </w:r>
            <w:r>
              <w:lastRenderedPageBreak/>
              <w:t>3</w:t>
            </w:r>
          </w:p>
        </w:tc>
        <w:tc>
          <w:tcPr>
            <w:tcW w:w="962" w:type="dxa"/>
          </w:tcPr>
          <w:p w14:paraId="040F85BB" w14:textId="77777777" w:rsidR="005822FB" w:rsidRDefault="00046477">
            <w:pPr>
              <w:spacing w:before="312" w:line="240" w:lineRule="auto"/>
            </w:pPr>
            <w:r>
              <w:lastRenderedPageBreak/>
              <w:t xml:space="preserve">L1: 0% </w:t>
            </w:r>
            <w:r>
              <w:lastRenderedPageBreak/>
              <w:t>L2: 0%</w:t>
            </w:r>
          </w:p>
        </w:tc>
        <w:tc>
          <w:tcPr>
            <w:tcW w:w="1520" w:type="dxa"/>
          </w:tcPr>
          <w:p w14:paraId="628A19D8" w14:textId="77777777" w:rsidR="005822FB" w:rsidRDefault="00046477">
            <w:pPr>
              <w:spacing w:before="312" w:line="240" w:lineRule="auto"/>
            </w:pPr>
            <w:r>
              <w:lastRenderedPageBreak/>
              <w:t>L1: -1% L2: -</w:t>
            </w:r>
            <w:r>
              <w:lastRenderedPageBreak/>
              <w:t>2%</w:t>
            </w:r>
          </w:p>
        </w:tc>
        <w:tc>
          <w:tcPr>
            <w:tcW w:w="1456" w:type="dxa"/>
          </w:tcPr>
          <w:p w14:paraId="670E552C" w14:textId="77777777" w:rsidR="005822FB" w:rsidRDefault="00046477">
            <w:pPr>
              <w:spacing w:before="312" w:line="240" w:lineRule="auto"/>
            </w:pPr>
            <w:r>
              <w:lastRenderedPageBreak/>
              <w:t xml:space="preserve">L1: -14% L2: </w:t>
            </w:r>
            <w:r>
              <w:lastRenderedPageBreak/>
              <w:t>-16%</w:t>
            </w:r>
          </w:p>
        </w:tc>
        <w:tc>
          <w:tcPr>
            <w:tcW w:w="930" w:type="dxa"/>
          </w:tcPr>
          <w:p w14:paraId="2BE673CB" w14:textId="77777777" w:rsidR="005822FB" w:rsidRDefault="005822FB">
            <w:pPr>
              <w:spacing w:before="312" w:line="240" w:lineRule="auto"/>
              <w:rPr>
                <w:color w:val="FF0000"/>
              </w:rPr>
            </w:pPr>
          </w:p>
        </w:tc>
        <w:tc>
          <w:tcPr>
            <w:tcW w:w="957" w:type="dxa"/>
          </w:tcPr>
          <w:p w14:paraId="42F5016C" w14:textId="77777777" w:rsidR="005822FB" w:rsidRDefault="005822FB">
            <w:pPr>
              <w:spacing w:before="312" w:line="240" w:lineRule="auto"/>
              <w:rPr>
                <w:color w:val="FF0000"/>
              </w:rPr>
            </w:pPr>
          </w:p>
        </w:tc>
        <w:tc>
          <w:tcPr>
            <w:tcW w:w="933" w:type="dxa"/>
          </w:tcPr>
          <w:p w14:paraId="4C445B6F" w14:textId="77777777" w:rsidR="005822FB" w:rsidRDefault="005822FB">
            <w:pPr>
              <w:spacing w:before="312" w:line="240" w:lineRule="auto"/>
              <w:rPr>
                <w:color w:val="FF0000"/>
              </w:rPr>
            </w:pPr>
          </w:p>
        </w:tc>
      </w:tr>
      <w:tr w:rsidR="005822FB" w14:paraId="589B7756" w14:textId="77777777">
        <w:tc>
          <w:tcPr>
            <w:tcW w:w="1544" w:type="dxa"/>
          </w:tcPr>
          <w:p w14:paraId="1302FC52" w14:textId="77777777" w:rsidR="005822FB" w:rsidRDefault="00046477">
            <w:pPr>
              <w:spacing w:before="312" w:line="240" w:lineRule="auto"/>
            </w:pPr>
            <w:r>
              <w:rPr>
                <w:rFonts w:hint="eastAsia"/>
              </w:rPr>
              <w:t>M</w:t>
            </w:r>
            <w:r>
              <w:t>TK#1</w:t>
            </w:r>
          </w:p>
        </w:tc>
        <w:tc>
          <w:tcPr>
            <w:tcW w:w="962" w:type="dxa"/>
          </w:tcPr>
          <w:p w14:paraId="74969540" w14:textId="77777777" w:rsidR="005822FB" w:rsidRDefault="005822FB">
            <w:pPr>
              <w:spacing w:before="312" w:line="240" w:lineRule="auto"/>
              <w:rPr>
                <w:color w:val="FF0000"/>
              </w:rPr>
            </w:pPr>
          </w:p>
        </w:tc>
        <w:tc>
          <w:tcPr>
            <w:tcW w:w="1520" w:type="dxa"/>
          </w:tcPr>
          <w:p w14:paraId="4FE8B2AF" w14:textId="77777777" w:rsidR="005822FB" w:rsidRDefault="00046477">
            <w:pPr>
              <w:spacing w:before="312" w:line="240" w:lineRule="auto"/>
            </w:pPr>
            <w:r>
              <w:t>0.16%</w:t>
            </w:r>
          </w:p>
        </w:tc>
        <w:tc>
          <w:tcPr>
            <w:tcW w:w="1456" w:type="dxa"/>
          </w:tcPr>
          <w:p w14:paraId="2D1BB5EC" w14:textId="77777777" w:rsidR="005822FB" w:rsidRDefault="005822FB">
            <w:pPr>
              <w:spacing w:before="312" w:line="240" w:lineRule="auto"/>
              <w:rPr>
                <w:color w:val="FF0000"/>
              </w:rPr>
            </w:pPr>
          </w:p>
        </w:tc>
        <w:tc>
          <w:tcPr>
            <w:tcW w:w="930" w:type="dxa"/>
          </w:tcPr>
          <w:p w14:paraId="1B1EEA1D" w14:textId="77777777" w:rsidR="005822FB" w:rsidRDefault="005822FB">
            <w:pPr>
              <w:spacing w:before="312" w:line="240" w:lineRule="auto"/>
              <w:rPr>
                <w:color w:val="FF0000"/>
              </w:rPr>
            </w:pPr>
          </w:p>
        </w:tc>
        <w:tc>
          <w:tcPr>
            <w:tcW w:w="957" w:type="dxa"/>
          </w:tcPr>
          <w:p w14:paraId="0C082A0A" w14:textId="77777777" w:rsidR="005822FB" w:rsidRDefault="005822FB">
            <w:pPr>
              <w:spacing w:before="312" w:line="240" w:lineRule="auto"/>
              <w:rPr>
                <w:color w:val="FF0000"/>
              </w:rPr>
            </w:pPr>
          </w:p>
        </w:tc>
        <w:tc>
          <w:tcPr>
            <w:tcW w:w="933" w:type="dxa"/>
          </w:tcPr>
          <w:p w14:paraId="30416A65" w14:textId="77777777" w:rsidR="005822FB" w:rsidRDefault="005822FB">
            <w:pPr>
              <w:spacing w:before="312" w:line="240" w:lineRule="auto"/>
              <w:rPr>
                <w:color w:val="FF0000"/>
              </w:rPr>
            </w:pPr>
          </w:p>
        </w:tc>
      </w:tr>
      <w:tr w:rsidR="005822FB" w14:paraId="5FDE904E" w14:textId="77777777">
        <w:trPr>
          <w:trHeight w:val="1106"/>
        </w:trPr>
        <w:tc>
          <w:tcPr>
            <w:tcW w:w="1544" w:type="dxa"/>
          </w:tcPr>
          <w:p w14:paraId="5F3E057E" w14:textId="77777777" w:rsidR="005822FB" w:rsidRDefault="00046477">
            <w:pPr>
              <w:spacing w:before="312" w:line="240" w:lineRule="auto"/>
            </w:pPr>
            <w:r>
              <w:t>Summary</w:t>
            </w:r>
          </w:p>
        </w:tc>
        <w:tc>
          <w:tcPr>
            <w:tcW w:w="6758" w:type="dxa"/>
            <w:gridSpan w:val="6"/>
          </w:tcPr>
          <w:p w14:paraId="69659826" w14:textId="77777777" w:rsidR="005822FB" w:rsidRDefault="00046477">
            <w:pPr>
              <w:spacing w:before="312" w:line="240" w:lineRule="auto"/>
            </w:pPr>
            <w:r>
              <w:rPr>
                <w:color w:val="FF0000"/>
              </w:rPr>
              <w:t xml:space="preserve">4 </w:t>
            </w:r>
            <w:r>
              <w:t xml:space="preserve">sources: 0.16%~12.92% </w:t>
            </w:r>
            <w:r>
              <w:rPr>
                <w:rFonts w:hint="eastAsia"/>
                <w:color w:val="0000FF"/>
              </w:rPr>
              <w:t>[</w:t>
            </w:r>
            <w:r>
              <w:rPr>
                <w:color w:val="0000FF"/>
              </w:rPr>
              <w:t>HW, vivo, ZTE, MTK]</w:t>
            </w:r>
          </w:p>
          <w:p w14:paraId="798AE0CA" w14:textId="77777777" w:rsidR="005822FB" w:rsidRDefault="00046477">
            <w:pPr>
              <w:spacing w:before="312" w:line="240" w:lineRule="auto"/>
              <w:rPr>
                <w:color w:val="FF0000"/>
              </w:rPr>
            </w:pPr>
            <w:r>
              <w:rPr>
                <w:color w:val="FF0000"/>
              </w:rPr>
              <w:t xml:space="preserve">2 </w:t>
            </w:r>
            <w:r>
              <w:t>source</w:t>
            </w:r>
            <w:r>
              <w:rPr>
                <w:rFonts w:hint="eastAsia"/>
              </w:rPr>
              <w:t>s</w:t>
            </w:r>
            <w:r>
              <w:t xml:space="preserve">: -16%~0% </w:t>
            </w:r>
            <w:r>
              <w:rPr>
                <w:rFonts w:hint="eastAsia"/>
                <w:color w:val="0000FF"/>
              </w:rPr>
              <w:t>[</w:t>
            </w:r>
            <w:r>
              <w:rPr>
                <w:color w:val="0000FF"/>
              </w:rPr>
              <w:t>ZTE, Interdigital]</w:t>
            </w:r>
          </w:p>
        </w:tc>
      </w:tr>
    </w:tbl>
    <w:p w14:paraId="7852E1F7" w14:textId="77777777" w:rsidR="005822FB" w:rsidRDefault="005822FB">
      <w:pPr>
        <w:rPr>
          <w:b/>
          <w:u w:val="single"/>
          <w:lang w:eastAsia="zh-CN"/>
        </w:rPr>
      </w:pPr>
    </w:p>
    <w:p w14:paraId="1EB3B492" w14:textId="77777777" w:rsidR="005822FB" w:rsidRDefault="00046477">
      <w:pPr>
        <w:spacing w:line="240" w:lineRule="auto"/>
      </w:pPr>
      <w:r>
        <w:rPr>
          <w:b/>
          <w:highlight w:val="yellow"/>
        </w:rPr>
        <w:t>Proposed Observation 4.1.4:</w:t>
      </w:r>
      <w:r>
        <w:rPr>
          <w:b/>
        </w:rPr>
        <w:t xml:space="preserve"> </w:t>
      </w:r>
      <w:r>
        <w:t xml:space="preserve">For the AI/ML based CSI prediction, till the RAN1#113 meeting, compared to the Benchmark#2 of a </w:t>
      </w:r>
      <w:r>
        <w:rPr>
          <w:bCs/>
          <w:szCs w:val="20"/>
          <w:lang w:eastAsia="zh-CN"/>
        </w:rPr>
        <w:t xml:space="preserve">non-AI/ML based CSI prediction approach, </w:t>
      </w:r>
      <w:r>
        <w:rPr>
          <w:highlight w:val="yellow"/>
        </w:rPr>
        <w:t>more companies observe gains are achieved by AI/ML based CSI prediction than the companies who observe degradations are suffered by AI/ML</w:t>
      </w:r>
      <w:r>
        <w:t>:</w:t>
      </w:r>
    </w:p>
    <w:p w14:paraId="6F2317FB" w14:textId="77777777" w:rsidR="005822FB" w:rsidRDefault="00046477">
      <w:pPr>
        <w:pStyle w:val="ListParagraph"/>
        <w:widowControl w:val="0"/>
        <w:numPr>
          <w:ilvl w:val="0"/>
          <w:numId w:val="55"/>
        </w:numPr>
        <w:snapToGrid/>
        <w:spacing w:line="240" w:lineRule="auto"/>
        <w:contextualSpacing w:val="0"/>
        <w:jc w:val="left"/>
      </w:pPr>
      <w:r>
        <w:rPr>
          <w:color w:val="FF0000"/>
        </w:rPr>
        <w:t>4</w:t>
      </w:r>
      <w:r>
        <w:t xml:space="preserve"> sources</w:t>
      </w:r>
      <w:r>
        <w:rPr>
          <w:color w:val="0000FF"/>
        </w:rPr>
        <w:t xml:space="preserve"> [HW, vivo, MTK, ZTE]</w:t>
      </w:r>
      <w:r>
        <w:t xml:space="preserve"> observe </w:t>
      </w:r>
      <w:r>
        <w:rPr>
          <w:color w:val="FF0000"/>
        </w:rPr>
        <w:t>0.16%~12.92% gain.</w:t>
      </w:r>
    </w:p>
    <w:p w14:paraId="305BFB4F" w14:textId="77777777" w:rsidR="005822FB" w:rsidRDefault="00046477">
      <w:pPr>
        <w:pStyle w:val="ListParagraph"/>
        <w:widowControl w:val="0"/>
        <w:numPr>
          <w:ilvl w:val="0"/>
          <w:numId w:val="55"/>
        </w:numPr>
        <w:snapToGrid/>
        <w:spacing w:line="240" w:lineRule="auto"/>
        <w:contextualSpacing w:val="0"/>
        <w:jc w:val="left"/>
      </w:pPr>
      <w:r>
        <w:rPr>
          <w:rFonts w:hint="eastAsia"/>
          <w:color w:val="FF0000"/>
        </w:rPr>
        <w:t>2</w:t>
      </w:r>
      <w:r>
        <w:t xml:space="preserve"> sources </w:t>
      </w:r>
      <w:r>
        <w:rPr>
          <w:color w:val="0000FF"/>
        </w:rPr>
        <w:t>[Interdigital, ZTE]</w:t>
      </w:r>
      <w:r>
        <w:t xml:space="preserve"> observe </w:t>
      </w:r>
      <w:r>
        <w:rPr>
          <w:color w:val="FF0000"/>
        </w:rPr>
        <w:t>-15%~0% performance loss</w:t>
      </w:r>
      <w:r>
        <w:t>.</w:t>
      </w:r>
    </w:p>
    <w:p w14:paraId="53C4DABE" w14:textId="77777777" w:rsidR="005822FB" w:rsidRDefault="00046477">
      <w:pPr>
        <w:pStyle w:val="ListParagraph"/>
        <w:numPr>
          <w:ilvl w:val="0"/>
          <w:numId w:val="38"/>
        </w:numPr>
        <w:spacing w:line="240" w:lineRule="auto"/>
        <w:contextualSpacing w:val="0"/>
      </w:pPr>
      <w:r>
        <w:rPr>
          <w:rFonts w:hint="eastAsia"/>
        </w:rPr>
        <w:t>N</w:t>
      </w:r>
      <w:r>
        <w:t xml:space="preserve">ote: </w:t>
      </w:r>
      <w:r>
        <w:rPr>
          <w:color w:val="FF0000"/>
        </w:rPr>
        <w:t>1</w:t>
      </w:r>
      <w:r>
        <w:t xml:space="preserve"> source </w:t>
      </w:r>
      <w:r>
        <w:rPr>
          <w:color w:val="0000FF"/>
        </w:rPr>
        <w:t>[ZTE]</w:t>
      </w:r>
      <w:r>
        <w:t xml:space="preserve"> observes the gains reduce or becomes loss if observation window length increases (0.85%~12.92% gain under 15ms~20ms observation window, and -0.3%~-1.1% loss under 30ms~50ms observation window). </w:t>
      </w:r>
    </w:p>
    <w:p w14:paraId="42088B15" w14:textId="77777777" w:rsidR="005822FB" w:rsidRDefault="00046477">
      <w:pPr>
        <w:pStyle w:val="ListParagraph"/>
        <w:numPr>
          <w:ilvl w:val="0"/>
          <w:numId w:val="38"/>
        </w:numPr>
        <w:spacing w:line="240" w:lineRule="auto"/>
        <w:contextualSpacing w:val="0"/>
      </w:pPr>
      <w:r>
        <w:t>Note: the above results are based on the following assumptions</w:t>
      </w:r>
    </w:p>
    <w:p w14:paraId="5CCC7939" w14:textId="77777777" w:rsidR="005822FB" w:rsidRDefault="00046477">
      <w:pPr>
        <w:pStyle w:val="ListParagraph"/>
        <w:numPr>
          <w:ilvl w:val="1"/>
          <w:numId w:val="38"/>
        </w:numPr>
        <w:spacing w:line="240" w:lineRule="auto"/>
        <w:contextualSpacing w:val="0"/>
      </w:pPr>
      <w:r>
        <w:t>The observation window considers to start as early as 15ms~50ms.</w:t>
      </w:r>
    </w:p>
    <w:p w14:paraId="2B535C52" w14:textId="77777777" w:rsidR="005822FB" w:rsidRDefault="00046477">
      <w:pPr>
        <w:pStyle w:val="ListParagraph"/>
        <w:numPr>
          <w:ilvl w:val="1"/>
          <w:numId w:val="38"/>
        </w:numPr>
        <w:spacing w:line="240" w:lineRule="auto"/>
        <w:contextualSpacing w:val="0"/>
      </w:pPr>
      <w:r>
        <w:t>A future 5ms instance from the prediction output is considered for calculating the metric.</w:t>
      </w:r>
    </w:p>
    <w:p w14:paraId="38097CBF" w14:textId="77777777" w:rsidR="005822FB" w:rsidRDefault="00046477">
      <w:pPr>
        <w:pStyle w:val="ListParagraph"/>
        <w:numPr>
          <w:ilvl w:val="1"/>
          <w:numId w:val="38"/>
        </w:numPr>
        <w:spacing w:line="240" w:lineRule="auto"/>
        <w:contextualSpacing w:val="0"/>
      </w:pPr>
      <w:r>
        <w:t>Raw channel matrix is considered as model input</w:t>
      </w:r>
    </w:p>
    <w:p w14:paraId="5F0385C0" w14:textId="77777777" w:rsidR="005822FB" w:rsidRDefault="00046477">
      <w:pPr>
        <w:pStyle w:val="ListParagraph"/>
        <w:numPr>
          <w:ilvl w:val="1"/>
          <w:numId w:val="38"/>
        </w:numPr>
        <w:spacing w:line="240" w:lineRule="auto"/>
        <w:contextualSpacing w:val="0"/>
      </w:pPr>
      <w:r>
        <w:t>The performance metric is SGCS in linear value for layer 1/2.</w:t>
      </w:r>
    </w:p>
    <w:p w14:paraId="252EF2D7"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1526DEA7"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0F3857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C1D6C11" w14:textId="77777777">
        <w:tc>
          <w:tcPr>
            <w:tcW w:w="1980" w:type="dxa"/>
            <w:tcBorders>
              <w:top w:val="single" w:sz="4" w:space="0" w:color="auto"/>
              <w:left w:val="single" w:sz="4" w:space="0" w:color="auto"/>
              <w:bottom w:val="single" w:sz="4" w:space="0" w:color="auto"/>
              <w:right w:val="single" w:sz="4" w:space="0" w:color="auto"/>
            </w:tcBorders>
          </w:tcPr>
          <w:p w14:paraId="7F744CA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ACB80C" w14:textId="77777777" w:rsidR="005822FB" w:rsidRDefault="005822FB">
            <w:pPr>
              <w:spacing w:before="120" w:line="240" w:lineRule="auto"/>
              <w:rPr>
                <w:rFonts w:eastAsiaTheme="minorEastAsia"/>
                <w:lang w:eastAsia="zh-CN"/>
              </w:rPr>
            </w:pPr>
          </w:p>
        </w:tc>
      </w:tr>
      <w:tr w:rsidR="005822FB" w14:paraId="373DB987" w14:textId="77777777">
        <w:tc>
          <w:tcPr>
            <w:tcW w:w="1980" w:type="dxa"/>
            <w:tcBorders>
              <w:top w:val="single" w:sz="4" w:space="0" w:color="auto"/>
              <w:left w:val="single" w:sz="4" w:space="0" w:color="auto"/>
              <w:bottom w:val="single" w:sz="4" w:space="0" w:color="auto"/>
              <w:right w:val="single" w:sz="4" w:space="0" w:color="auto"/>
            </w:tcBorders>
          </w:tcPr>
          <w:p w14:paraId="2FC79B7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A53061" w14:textId="77777777" w:rsidR="005822FB" w:rsidRDefault="005822FB">
            <w:pPr>
              <w:spacing w:before="120" w:line="240" w:lineRule="auto"/>
              <w:rPr>
                <w:lang w:eastAsia="zh-CN"/>
              </w:rPr>
            </w:pPr>
          </w:p>
        </w:tc>
      </w:tr>
    </w:tbl>
    <w:p w14:paraId="56034409"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1FBCD3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5FED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1F25D9" w14:textId="77777777" w:rsidR="005822FB" w:rsidRDefault="00046477">
            <w:pPr>
              <w:rPr>
                <w:i/>
                <w:iCs/>
                <w:kern w:val="2"/>
                <w:lang w:eastAsia="zh-CN"/>
              </w:rPr>
            </w:pPr>
            <w:r>
              <w:rPr>
                <w:i/>
                <w:iCs/>
                <w:kern w:val="2"/>
                <w:lang w:eastAsia="zh-CN"/>
              </w:rPr>
              <w:t>View</w:t>
            </w:r>
          </w:p>
        </w:tc>
      </w:tr>
      <w:tr w:rsidR="005822FB" w14:paraId="3844534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3FBEF6E"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1CF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B1BB4D7" w14:textId="77777777">
        <w:tc>
          <w:tcPr>
            <w:tcW w:w="1555" w:type="dxa"/>
            <w:tcBorders>
              <w:top w:val="single" w:sz="4" w:space="0" w:color="auto"/>
              <w:left w:val="single" w:sz="4" w:space="0" w:color="auto"/>
              <w:bottom w:val="single" w:sz="4" w:space="0" w:color="auto"/>
              <w:right w:val="single" w:sz="4" w:space="0" w:color="auto"/>
            </w:tcBorders>
          </w:tcPr>
          <w:p w14:paraId="303B4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B9C732" w14:textId="77777777" w:rsidR="005822FB" w:rsidRDefault="005822FB">
            <w:pPr>
              <w:spacing w:line="252" w:lineRule="auto"/>
              <w:jc w:val="left"/>
              <w:rPr>
                <w:lang w:eastAsia="zh-CN"/>
              </w:rPr>
            </w:pPr>
          </w:p>
        </w:tc>
      </w:tr>
      <w:tr w:rsidR="005822FB" w14:paraId="0A1C2CC6" w14:textId="77777777">
        <w:tc>
          <w:tcPr>
            <w:tcW w:w="1555" w:type="dxa"/>
            <w:tcBorders>
              <w:top w:val="single" w:sz="4" w:space="0" w:color="auto"/>
              <w:left w:val="single" w:sz="4" w:space="0" w:color="auto"/>
              <w:bottom w:val="single" w:sz="4" w:space="0" w:color="auto"/>
              <w:right w:val="single" w:sz="4" w:space="0" w:color="auto"/>
            </w:tcBorders>
          </w:tcPr>
          <w:p w14:paraId="40F5505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179783" w14:textId="77777777" w:rsidR="005822FB" w:rsidRDefault="005822FB">
            <w:pPr>
              <w:spacing w:line="252" w:lineRule="auto"/>
              <w:jc w:val="left"/>
              <w:rPr>
                <w:lang w:eastAsia="zh-CN"/>
              </w:rPr>
            </w:pPr>
          </w:p>
        </w:tc>
      </w:tr>
      <w:tr w:rsidR="005822FB" w14:paraId="672CAB15" w14:textId="77777777">
        <w:tc>
          <w:tcPr>
            <w:tcW w:w="1555" w:type="dxa"/>
            <w:tcBorders>
              <w:top w:val="single" w:sz="4" w:space="0" w:color="auto"/>
              <w:left w:val="single" w:sz="4" w:space="0" w:color="auto"/>
              <w:bottom w:val="single" w:sz="4" w:space="0" w:color="auto"/>
              <w:right w:val="single" w:sz="4" w:space="0" w:color="auto"/>
            </w:tcBorders>
          </w:tcPr>
          <w:p w14:paraId="75EE538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07A408" w14:textId="77777777" w:rsidR="005822FB" w:rsidRDefault="005822FB">
            <w:pPr>
              <w:spacing w:line="252" w:lineRule="auto"/>
              <w:jc w:val="left"/>
              <w:rPr>
                <w:lang w:eastAsia="zh-CN"/>
              </w:rPr>
            </w:pPr>
          </w:p>
        </w:tc>
      </w:tr>
      <w:tr w:rsidR="005822FB" w14:paraId="7031D34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7AC3F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601DAC0" w14:textId="77777777" w:rsidR="005822FB" w:rsidRDefault="005822FB">
            <w:pPr>
              <w:spacing w:line="252" w:lineRule="auto"/>
              <w:jc w:val="left"/>
              <w:rPr>
                <w:lang w:eastAsia="zh-CN"/>
              </w:rPr>
            </w:pPr>
          </w:p>
        </w:tc>
      </w:tr>
      <w:tr w:rsidR="005822FB" w14:paraId="12376016" w14:textId="77777777">
        <w:tc>
          <w:tcPr>
            <w:tcW w:w="1555" w:type="dxa"/>
            <w:tcBorders>
              <w:top w:val="single" w:sz="4" w:space="0" w:color="auto"/>
              <w:left w:val="single" w:sz="4" w:space="0" w:color="auto"/>
              <w:bottom w:val="single" w:sz="4" w:space="0" w:color="auto"/>
              <w:right w:val="single" w:sz="4" w:space="0" w:color="auto"/>
            </w:tcBorders>
          </w:tcPr>
          <w:p w14:paraId="42847C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B1AFD" w14:textId="77777777" w:rsidR="005822FB" w:rsidRDefault="005822FB">
            <w:pPr>
              <w:spacing w:line="252" w:lineRule="auto"/>
              <w:jc w:val="left"/>
              <w:rPr>
                <w:lang w:eastAsia="zh-CN"/>
              </w:rPr>
            </w:pPr>
          </w:p>
        </w:tc>
      </w:tr>
      <w:tr w:rsidR="005822FB" w14:paraId="67EC4B10" w14:textId="77777777">
        <w:tc>
          <w:tcPr>
            <w:tcW w:w="1555" w:type="dxa"/>
            <w:tcBorders>
              <w:top w:val="single" w:sz="4" w:space="0" w:color="auto"/>
              <w:left w:val="single" w:sz="4" w:space="0" w:color="auto"/>
              <w:bottom w:val="single" w:sz="4" w:space="0" w:color="auto"/>
              <w:right w:val="single" w:sz="4" w:space="0" w:color="auto"/>
            </w:tcBorders>
          </w:tcPr>
          <w:p w14:paraId="716DEF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8434DA" w14:textId="77777777" w:rsidR="005822FB" w:rsidRDefault="005822FB">
            <w:pPr>
              <w:spacing w:line="252" w:lineRule="auto"/>
              <w:jc w:val="left"/>
              <w:rPr>
                <w:lang w:eastAsia="zh-CN"/>
              </w:rPr>
            </w:pPr>
          </w:p>
        </w:tc>
      </w:tr>
      <w:tr w:rsidR="005822FB" w14:paraId="6707FFB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0883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035AD" w14:textId="77777777" w:rsidR="005822FB" w:rsidRDefault="005822FB">
            <w:pPr>
              <w:spacing w:line="252" w:lineRule="auto"/>
              <w:jc w:val="left"/>
              <w:rPr>
                <w:lang w:eastAsia="zh-CN"/>
              </w:rPr>
            </w:pPr>
          </w:p>
        </w:tc>
      </w:tr>
      <w:tr w:rsidR="005822FB" w14:paraId="57CDAC8B" w14:textId="77777777">
        <w:tc>
          <w:tcPr>
            <w:tcW w:w="1555" w:type="dxa"/>
            <w:tcBorders>
              <w:top w:val="single" w:sz="4" w:space="0" w:color="auto"/>
              <w:left w:val="single" w:sz="4" w:space="0" w:color="auto"/>
              <w:bottom w:val="single" w:sz="4" w:space="0" w:color="auto"/>
              <w:right w:val="single" w:sz="4" w:space="0" w:color="auto"/>
            </w:tcBorders>
          </w:tcPr>
          <w:p w14:paraId="38EB0A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F7ADA7" w14:textId="77777777" w:rsidR="005822FB" w:rsidRDefault="005822FB">
            <w:pPr>
              <w:spacing w:line="252" w:lineRule="auto"/>
              <w:jc w:val="left"/>
              <w:rPr>
                <w:lang w:eastAsia="zh-CN"/>
              </w:rPr>
            </w:pPr>
          </w:p>
        </w:tc>
      </w:tr>
      <w:tr w:rsidR="005822FB" w14:paraId="09B33810" w14:textId="77777777">
        <w:tc>
          <w:tcPr>
            <w:tcW w:w="1555" w:type="dxa"/>
            <w:tcBorders>
              <w:top w:val="single" w:sz="4" w:space="0" w:color="auto"/>
              <w:left w:val="single" w:sz="4" w:space="0" w:color="auto"/>
              <w:bottom w:val="single" w:sz="4" w:space="0" w:color="auto"/>
              <w:right w:val="single" w:sz="4" w:space="0" w:color="auto"/>
            </w:tcBorders>
          </w:tcPr>
          <w:p w14:paraId="086138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9EDD" w14:textId="77777777" w:rsidR="005822FB" w:rsidRDefault="005822FB">
            <w:pPr>
              <w:spacing w:line="252" w:lineRule="auto"/>
              <w:jc w:val="left"/>
              <w:rPr>
                <w:lang w:eastAsia="zh-CN"/>
              </w:rPr>
            </w:pPr>
          </w:p>
        </w:tc>
      </w:tr>
      <w:tr w:rsidR="005822FB" w14:paraId="3127EB39" w14:textId="77777777">
        <w:tc>
          <w:tcPr>
            <w:tcW w:w="1555" w:type="dxa"/>
            <w:tcBorders>
              <w:top w:val="single" w:sz="4" w:space="0" w:color="auto"/>
              <w:left w:val="single" w:sz="4" w:space="0" w:color="auto"/>
              <w:bottom w:val="single" w:sz="4" w:space="0" w:color="auto"/>
              <w:right w:val="single" w:sz="4" w:space="0" w:color="auto"/>
            </w:tcBorders>
          </w:tcPr>
          <w:p w14:paraId="3B7A84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4CF38A" w14:textId="77777777" w:rsidR="005822FB" w:rsidRDefault="005822FB">
            <w:pPr>
              <w:spacing w:line="252" w:lineRule="auto"/>
              <w:jc w:val="left"/>
              <w:rPr>
                <w:lang w:eastAsia="zh-CN"/>
              </w:rPr>
            </w:pPr>
          </w:p>
        </w:tc>
      </w:tr>
      <w:tr w:rsidR="005822FB" w14:paraId="0443EAE9" w14:textId="77777777">
        <w:tc>
          <w:tcPr>
            <w:tcW w:w="1555" w:type="dxa"/>
            <w:tcBorders>
              <w:top w:val="single" w:sz="4" w:space="0" w:color="auto"/>
              <w:left w:val="single" w:sz="4" w:space="0" w:color="auto"/>
              <w:bottom w:val="single" w:sz="4" w:space="0" w:color="auto"/>
              <w:right w:val="single" w:sz="4" w:space="0" w:color="auto"/>
            </w:tcBorders>
          </w:tcPr>
          <w:p w14:paraId="6377A7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CD429" w14:textId="77777777" w:rsidR="005822FB" w:rsidRDefault="005822FB">
            <w:pPr>
              <w:spacing w:line="252" w:lineRule="auto"/>
              <w:jc w:val="left"/>
              <w:rPr>
                <w:lang w:eastAsia="zh-CN"/>
              </w:rPr>
            </w:pPr>
          </w:p>
        </w:tc>
      </w:tr>
      <w:tr w:rsidR="005822FB" w14:paraId="07F3E606" w14:textId="77777777">
        <w:tc>
          <w:tcPr>
            <w:tcW w:w="1555" w:type="dxa"/>
            <w:tcBorders>
              <w:top w:val="single" w:sz="4" w:space="0" w:color="auto"/>
              <w:left w:val="single" w:sz="4" w:space="0" w:color="auto"/>
              <w:bottom w:val="single" w:sz="4" w:space="0" w:color="auto"/>
              <w:right w:val="single" w:sz="4" w:space="0" w:color="auto"/>
            </w:tcBorders>
          </w:tcPr>
          <w:p w14:paraId="3C97A1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C03A0" w14:textId="77777777" w:rsidR="005822FB" w:rsidRDefault="005822FB">
            <w:pPr>
              <w:spacing w:line="252" w:lineRule="auto"/>
              <w:jc w:val="left"/>
              <w:rPr>
                <w:lang w:eastAsia="zh-CN"/>
              </w:rPr>
            </w:pPr>
          </w:p>
        </w:tc>
      </w:tr>
      <w:tr w:rsidR="005822FB" w14:paraId="716A1D0A" w14:textId="77777777">
        <w:tc>
          <w:tcPr>
            <w:tcW w:w="1555" w:type="dxa"/>
            <w:tcBorders>
              <w:top w:val="single" w:sz="4" w:space="0" w:color="auto"/>
              <w:left w:val="single" w:sz="4" w:space="0" w:color="auto"/>
              <w:bottom w:val="single" w:sz="4" w:space="0" w:color="auto"/>
              <w:right w:val="single" w:sz="4" w:space="0" w:color="auto"/>
            </w:tcBorders>
          </w:tcPr>
          <w:p w14:paraId="32CC1FF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F21706" w14:textId="77777777" w:rsidR="005822FB" w:rsidRDefault="005822FB">
            <w:pPr>
              <w:spacing w:line="252" w:lineRule="auto"/>
              <w:jc w:val="left"/>
              <w:rPr>
                <w:lang w:eastAsia="zh-CN"/>
              </w:rPr>
            </w:pPr>
          </w:p>
        </w:tc>
      </w:tr>
      <w:tr w:rsidR="005822FB" w14:paraId="4C8A000B" w14:textId="77777777">
        <w:tc>
          <w:tcPr>
            <w:tcW w:w="1555" w:type="dxa"/>
            <w:tcBorders>
              <w:top w:val="single" w:sz="4" w:space="0" w:color="auto"/>
              <w:left w:val="single" w:sz="4" w:space="0" w:color="auto"/>
              <w:bottom w:val="single" w:sz="4" w:space="0" w:color="auto"/>
              <w:right w:val="single" w:sz="4" w:space="0" w:color="auto"/>
            </w:tcBorders>
          </w:tcPr>
          <w:p w14:paraId="0EE8FD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3E9FED" w14:textId="77777777" w:rsidR="005822FB" w:rsidRDefault="005822FB">
            <w:pPr>
              <w:spacing w:line="252" w:lineRule="auto"/>
              <w:jc w:val="left"/>
              <w:rPr>
                <w:lang w:eastAsia="zh-CN"/>
              </w:rPr>
            </w:pPr>
          </w:p>
        </w:tc>
      </w:tr>
    </w:tbl>
    <w:p w14:paraId="653081A2" w14:textId="77777777" w:rsidR="005822FB" w:rsidRDefault="005822FB">
      <w:pPr>
        <w:rPr>
          <w:b/>
          <w:u w:val="single"/>
          <w:lang w:eastAsia="zh-CN"/>
        </w:rPr>
      </w:pPr>
    </w:p>
    <w:p w14:paraId="10EA0350" w14:textId="77777777" w:rsidR="005822FB" w:rsidRDefault="005822FB">
      <w:pPr>
        <w:tabs>
          <w:tab w:val="left" w:pos="5863"/>
        </w:tabs>
        <w:adjustRightInd/>
        <w:spacing w:beforeLines="50" w:before="120" w:line="252" w:lineRule="auto"/>
        <w:contextualSpacing/>
        <w:jc w:val="left"/>
        <w:rPr>
          <w:lang w:eastAsia="zh-CN"/>
        </w:rPr>
      </w:pPr>
    </w:p>
    <w:p w14:paraId="7C8DD745" w14:textId="77777777" w:rsidR="005822FB" w:rsidRDefault="00046477">
      <w:pPr>
        <w:pStyle w:val="Heading4"/>
        <w:numPr>
          <w:ilvl w:val="0"/>
          <w:numId w:val="0"/>
        </w:numPr>
        <w:rPr>
          <w:u w:val="single"/>
          <w:lang w:eastAsia="zh-CN"/>
        </w:rPr>
      </w:pPr>
      <w:r>
        <w:rPr>
          <w:u w:val="single"/>
          <w:lang w:eastAsia="zh-CN"/>
        </w:rPr>
        <w:t>Issue#4-5 (High priority) UPT gain-Mean UPT</w:t>
      </w:r>
    </w:p>
    <w:p w14:paraId="68886FA5" w14:textId="77777777" w:rsidR="005822FB" w:rsidRDefault="00046477">
      <w:r>
        <w:rPr>
          <w:highlight w:val="yellow"/>
          <w:lang w:eastAsia="zh-CN"/>
        </w:rPr>
        <w:t>Moderator note</w:t>
      </w:r>
      <w:r>
        <w:rPr>
          <w:lang w:eastAsia="zh-CN"/>
        </w:rPr>
        <w:t>: Summarized Mean UPT resulst for FTP and full buffer are provided in the table below.</w:t>
      </w:r>
    </w:p>
    <w:p w14:paraId="552FF744"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2C2DBBE1" w14:textId="77777777" w:rsidR="005822FB" w:rsidRDefault="005822FB">
      <w:pPr>
        <w:spacing w:line="240" w:lineRule="auto"/>
      </w:pP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4400FB94" w14:textId="77777777">
        <w:tc>
          <w:tcPr>
            <w:tcW w:w="1102" w:type="dxa"/>
          </w:tcPr>
          <w:p w14:paraId="718D67D9" w14:textId="77777777" w:rsidR="005822FB" w:rsidRDefault="00046477">
            <w:pPr>
              <w:spacing w:line="240" w:lineRule="auto"/>
            </w:pPr>
            <w:r>
              <w:t>BM#1</w:t>
            </w:r>
          </w:p>
        </w:tc>
        <w:tc>
          <w:tcPr>
            <w:tcW w:w="3629" w:type="dxa"/>
            <w:gridSpan w:val="3"/>
          </w:tcPr>
          <w:p w14:paraId="58D5EA1D" w14:textId="77777777" w:rsidR="005822FB" w:rsidRDefault="00046477">
            <w:pPr>
              <w:spacing w:line="240" w:lineRule="auto"/>
            </w:pPr>
            <w:r>
              <w:rPr>
                <w:rFonts w:hint="eastAsia"/>
              </w:rPr>
              <w:t>3</w:t>
            </w:r>
            <w:r>
              <w:t>0km/h</w:t>
            </w:r>
          </w:p>
        </w:tc>
        <w:tc>
          <w:tcPr>
            <w:tcW w:w="3629" w:type="dxa"/>
            <w:gridSpan w:val="3"/>
          </w:tcPr>
          <w:p w14:paraId="21834529" w14:textId="77777777" w:rsidR="005822FB" w:rsidRDefault="00046477">
            <w:pPr>
              <w:spacing w:line="240" w:lineRule="auto"/>
            </w:pPr>
            <w:r>
              <w:rPr>
                <w:rFonts w:hint="eastAsia"/>
              </w:rPr>
              <w:t>6</w:t>
            </w:r>
            <w:r>
              <w:t>0km/h</w:t>
            </w:r>
          </w:p>
        </w:tc>
      </w:tr>
      <w:tr w:rsidR="005822FB" w14:paraId="3ABAD20B" w14:textId="77777777">
        <w:tc>
          <w:tcPr>
            <w:tcW w:w="1102" w:type="dxa"/>
          </w:tcPr>
          <w:p w14:paraId="74C033C1" w14:textId="77777777" w:rsidR="005822FB" w:rsidRDefault="005822FB">
            <w:pPr>
              <w:spacing w:line="240" w:lineRule="auto"/>
            </w:pPr>
          </w:p>
        </w:tc>
        <w:tc>
          <w:tcPr>
            <w:tcW w:w="1200" w:type="dxa"/>
          </w:tcPr>
          <w:p w14:paraId="0C8E6EE6" w14:textId="77777777" w:rsidR="005822FB" w:rsidRDefault="00046477">
            <w:pPr>
              <w:spacing w:line="240" w:lineRule="auto"/>
            </w:pPr>
            <w:r>
              <w:t>RU&lt;=39%</w:t>
            </w:r>
          </w:p>
        </w:tc>
        <w:tc>
          <w:tcPr>
            <w:tcW w:w="1200" w:type="dxa"/>
          </w:tcPr>
          <w:p w14:paraId="4F4123BA" w14:textId="77777777" w:rsidR="005822FB" w:rsidRDefault="00046477">
            <w:pPr>
              <w:spacing w:line="240" w:lineRule="auto"/>
            </w:pPr>
            <w:r>
              <w:t>RU 40%-69%</w:t>
            </w:r>
          </w:p>
        </w:tc>
        <w:tc>
          <w:tcPr>
            <w:tcW w:w="1229" w:type="dxa"/>
          </w:tcPr>
          <w:p w14:paraId="11047CED" w14:textId="77777777" w:rsidR="005822FB" w:rsidRDefault="00046477">
            <w:pPr>
              <w:spacing w:line="240" w:lineRule="auto"/>
            </w:pPr>
            <w:r>
              <w:t>RU &gt;=70%</w:t>
            </w:r>
          </w:p>
        </w:tc>
        <w:tc>
          <w:tcPr>
            <w:tcW w:w="1200" w:type="dxa"/>
          </w:tcPr>
          <w:p w14:paraId="74394837" w14:textId="77777777" w:rsidR="005822FB" w:rsidRDefault="00046477">
            <w:pPr>
              <w:spacing w:line="240" w:lineRule="auto"/>
            </w:pPr>
            <w:r>
              <w:t>RU&lt;=39%</w:t>
            </w:r>
          </w:p>
        </w:tc>
        <w:tc>
          <w:tcPr>
            <w:tcW w:w="1200" w:type="dxa"/>
          </w:tcPr>
          <w:p w14:paraId="5494680E" w14:textId="77777777" w:rsidR="005822FB" w:rsidRDefault="00046477">
            <w:pPr>
              <w:spacing w:line="240" w:lineRule="auto"/>
            </w:pPr>
            <w:r>
              <w:t>RU 40%-69%</w:t>
            </w:r>
          </w:p>
        </w:tc>
        <w:tc>
          <w:tcPr>
            <w:tcW w:w="1229" w:type="dxa"/>
          </w:tcPr>
          <w:p w14:paraId="5C68C783" w14:textId="77777777" w:rsidR="005822FB" w:rsidRDefault="00046477">
            <w:pPr>
              <w:spacing w:line="240" w:lineRule="auto"/>
            </w:pPr>
            <w:r>
              <w:t>RU &gt;=70%</w:t>
            </w:r>
          </w:p>
        </w:tc>
      </w:tr>
      <w:tr w:rsidR="005822FB" w14:paraId="349665F3" w14:textId="77777777">
        <w:tc>
          <w:tcPr>
            <w:tcW w:w="1102" w:type="dxa"/>
          </w:tcPr>
          <w:p w14:paraId="2C18C797" w14:textId="77777777" w:rsidR="005822FB" w:rsidRDefault="00046477">
            <w:pPr>
              <w:spacing w:line="240" w:lineRule="auto"/>
            </w:pPr>
            <w:r>
              <w:rPr>
                <w:rFonts w:hint="eastAsia"/>
              </w:rPr>
              <w:t>H</w:t>
            </w:r>
            <w:r>
              <w:t>W#1</w:t>
            </w:r>
            <w:r>
              <w:rPr>
                <w:rFonts w:hint="eastAsia"/>
              </w:rPr>
              <w:t>-</w:t>
            </w:r>
            <w:r>
              <w:t>FTP</w:t>
            </w:r>
          </w:p>
        </w:tc>
        <w:tc>
          <w:tcPr>
            <w:tcW w:w="1200" w:type="dxa"/>
          </w:tcPr>
          <w:p w14:paraId="4DADAC4B" w14:textId="77777777" w:rsidR="005822FB" w:rsidRDefault="005822FB">
            <w:pPr>
              <w:spacing w:line="240" w:lineRule="auto"/>
            </w:pPr>
          </w:p>
        </w:tc>
        <w:tc>
          <w:tcPr>
            <w:tcW w:w="1200" w:type="dxa"/>
          </w:tcPr>
          <w:p w14:paraId="1AB79B2E" w14:textId="77777777" w:rsidR="005822FB" w:rsidRDefault="005822FB">
            <w:pPr>
              <w:spacing w:line="240" w:lineRule="auto"/>
            </w:pPr>
          </w:p>
        </w:tc>
        <w:tc>
          <w:tcPr>
            <w:tcW w:w="1229" w:type="dxa"/>
          </w:tcPr>
          <w:p w14:paraId="10C8F6B3" w14:textId="77777777" w:rsidR="005822FB" w:rsidRDefault="005822FB">
            <w:pPr>
              <w:spacing w:line="240" w:lineRule="auto"/>
            </w:pPr>
          </w:p>
        </w:tc>
        <w:tc>
          <w:tcPr>
            <w:tcW w:w="1200" w:type="dxa"/>
          </w:tcPr>
          <w:p w14:paraId="08ACF358" w14:textId="77777777" w:rsidR="005822FB" w:rsidRDefault="00046477">
            <w:pPr>
              <w:spacing w:line="240" w:lineRule="auto"/>
            </w:pPr>
            <w:r>
              <w:t>1.2% (62bits)</w:t>
            </w:r>
          </w:p>
          <w:p w14:paraId="6E0020ED" w14:textId="77777777" w:rsidR="005822FB" w:rsidRDefault="00046477">
            <w:pPr>
              <w:spacing w:line="240" w:lineRule="auto"/>
            </w:pPr>
            <w:r>
              <w:t>1.7% (111bits)</w:t>
            </w:r>
          </w:p>
          <w:p w14:paraId="15FC1983" w14:textId="77777777" w:rsidR="005822FB" w:rsidRDefault="00046477">
            <w:pPr>
              <w:spacing w:line="240" w:lineRule="auto"/>
            </w:pPr>
            <w:r>
              <w:t>2.1% (279bits)</w:t>
            </w:r>
          </w:p>
        </w:tc>
        <w:tc>
          <w:tcPr>
            <w:tcW w:w="1200" w:type="dxa"/>
          </w:tcPr>
          <w:p w14:paraId="036B8259" w14:textId="77777777" w:rsidR="005822FB" w:rsidRDefault="00046477">
            <w:pPr>
              <w:spacing w:line="240" w:lineRule="auto"/>
            </w:pPr>
            <w:r>
              <w:t>1.8% (62bits)</w:t>
            </w:r>
          </w:p>
          <w:p w14:paraId="4E7435F2" w14:textId="77777777" w:rsidR="005822FB" w:rsidRDefault="00046477">
            <w:pPr>
              <w:spacing w:line="240" w:lineRule="auto"/>
            </w:pPr>
            <w:r>
              <w:t>3.9% (111bits)</w:t>
            </w:r>
          </w:p>
          <w:p w14:paraId="5B4665CC" w14:textId="77777777" w:rsidR="005822FB" w:rsidRDefault="00046477">
            <w:pPr>
              <w:spacing w:line="240" w:lineRule="auto"/>
            </w:pPr>
            <w:r>
              <w:t>3.5% (279bits)</w:t>
            </w:r>
          </w:p>
        </w:tc>
        <w:tc>
          <w:tcPr>
            <w:tcW w:w="1229" w:type="dxa"/>
          </w:tcPr>
          <w:p w14:paraId="36BC17A1" w14:textId="77777777" w:rsidR="005822FB" w:rsidRDefault="00046477">
            <w:pPr>
              <w:spacing w:line="240" w:lineRule="auto"/>
            </w:pPr>
            <w:r>
              <w:t>2.5% (62bits)</w:t>
            </w:r>
          </w:p>
          <w:p w14:paraId="68E35121" w14:textId="77777777" w:rsidR="005822FB" w:rsidRDefault="00046477">
            <w:pPr>
              <w:spacing w:line="240" w:lineRule="auto"/>
            </w:pPr>
            <w:r>
              <w:t>3.1% (111bits)</w:t>
            </w:r>
          </w:p>
          <w:p w14:paraId="73AC506D" w14:textId="77777777" w:rsidR="005822FB" w:rsidRDefault="00046477">
            <w:pPr>
              <w:spacing w:line="240" w:lineRule="auto"/>
            </w:pPr>
            <w:r>
              <w:t>4.2% (279bits)</w:t>
            </w:r>
          </w:p>
        </w:tc>
      </w:tr>
      <w:tr w:rsidR="005822FB" w14:paraId="7CC1E62A" w14:textId="77777777">
        <w:tc>
          <w:tcPr>
            <w:tcW w:w="1102" w:type="dxa"/>
          </w:tcPr>
          <w:p w14:paraId="08D1FAF7" w14:textId="77777777" w:rsidR="005822FB" w:rsidRDefault="00046477">
            <w:pPr>
              <w:spacing w:line="240" w:lineRule="auto"/>
            </w:pPr>
            <w:r>
              <w:rPr>
                <w:rFonts w:hint="eastAsia"/>
              </w:rPr>
              <w:t>A</w:t>
            </w:r>
            <w:r>
              <w:t>pple#1</w:t>
            </w:r>
            <w:r>
              <w:rPr>
                <w:rFonts w:hint="eastAsia"/>
              </w:rPr>
              <w:t>-</w:t>
            </w:r>
            <w:r>
              <w:t xml:space="preserve"> FTP</w:t>
            </w:r>
          </w:p>
        </w:tc>
        <w:tc>
          <w:tcPr>
            <w:tcW w:w="1200" w:type="dxa"/>
          </w:tcPr>
          <w:p w14:paraId="7A95877B" w14:textId="77777777" w:rsidR="005822FB" w:rsidRDefault="00046477">
            <w:pPr>
              <w:spacing w:line="240" w:lineRule="auto"/>
            </w:pPr>
            <w:r>
              <w:t>7.6%</w:t>
            </w:r>
          </w:p>
        </w:tc>
        <w:tc>
          <w:tcPr>
            <w:tcW w:w="1200" w:type="dxa"/>
          </w:tcPr>
          <w:p w14:paraId="557B6AE6" w14:textId="77777777" w:rsidR="005822FB" w:rsidRDefault="00046477">
            <w:pPr>
              <w:spacing w:line="240" w:lineRule="auto"/>
            </w:pPr>
            <w:r>
              <w:t>8.5%</w:t>
            </w:r>
          </w:p>
        </w:tc>
        <w:tc>
          <w:tcPr>
            <w:tcW w:w="1229" w:type="dxa"/>
          </w:tcPr>
          <w:p w14:paraId="7AC0E513" w14:textId="77777777" w:rsidR="005822FB" w:rsidRDefault="00046477">
            <w:pPr>
              <w:spacing w:line="240" w:lineRule="auto"/>
            </w:pPr>
            <w:r>
              <w:t>8.5%</w:t>
            </w:r>
          </w:p>
        </w:tc>
        <w:tc>
          <w:tcPr>
            <w:tcW w:w="1200" w:type="dxa"/>
          </w:tcPr>
          <w:p w14:paraId="5520FCD7" w14:textId="77777777" w:rsidR="005822FB" w:rsidRDefault="005822FB">
            <w:pPr>
              <w:spacing w:line="240" w:lineRule="auto"/>
            </w:pPr>
          </w:p>
        </w:tc>
        <w:tc>
          <w:tcPr>
            <w:tcW w:w="1200" w:type="dxa"/>
          </w:tcPr>
          <w:p w14:paraId="6D90B685" w14:textId="77777777" w:rsidR="005822FB" w:rsidRDefault="005822FB">
            <w:pPr>
              <w:spacing w:line="240" w:lineRule="auto"/>
            </w:pPr>
          </w:p>
        </w:tc>
        <w:tc>
          <w:tcPr>
            <w:tcW w:w="1229" w:type="dxa"/>
          </w:tcPr>
          <w:p w14:paraId="63B6F42A" w14:textId="77777777" w:rsidR="005822FB" w:rsidRDefault="005822FB">
            <w:pPr>
              <w:spacing w:line="240" w:lineRule="auto"/>
            </w:pPr>
          </w:p>
        </w:tc>
      </w:tr>
      <w:tr w:rsidR="005822FB" w14:paraId="3940FEE3" w14:textId="77777777">
        <w:tc>
          <w:tcPr>
            <w:tcW w:w="1102" w:type="dxa"/>
          </w:tcPr>
          <w:p w14:paraId="35A7E394" w14:textId="77777777" w:rsidR="005822FB" w:rsidRDefault="00046477">
            <w:pPr>
              <w:spacing w:line="240" w:lineRule="auto"/>
            </w:pPr>
            <w:r>
              <w:t>Vivo#1</w:t>
            </w:r>
            <w:r>
              <w:rPr>
                <w:rFonts w:hint="eastAsia"/>
              </w:rPr>
              <w:t>-</w:t>
            </w:r>
            <w:r>
              <w:t xml:space="preserve"> FTP</w:t>
            </w:r>
          </w:p>
        </w:tc>
        <w:tc>
          <w:tcPr>
            <w:tcW w:w="1200" w:type="dxa"/>
          </w:tcPr>
          <w:p w14:paraId="04D2643C" w14:textId="77777777" w:rsidR="005822FB" w:rsidRDefault="005822FB">
            <w:pPr>
              <w:spacing w:line="240" w:lineRule="auto"/>
            </w:pPr>
          </w:p>
        </w:tc>
        <w:tc>
          <w:tcPr>
            <w:tcW w:w="1200" w:type="dxa"/>
          </w:tcPr>
          <w:p w14:paraId="165BFF82" w14:textId="77777777" w:rsidR="005822FB" w:rsidRDefault="005822FB">
            <w:pPr>
              <w:spacing w:line="240" w:lineRule="auto"/>
            </w:pPr>
          </w:p>
        </w:tc>
        <w:tc>
          <w:tcPr>
            <w:tcW w:w="1229" w:type="dxa"/>
          </w:tcPr>
          <w:p w14:paraId="6265CA0F" w14:textId="77777777" w:rsidR="005822FB" w:rsidRDefault="005822FB">
            <w:pPr>
              <w:spacing w:line="240" w:lineRule="auto"/>
            </w:pPr>
          </w:p>
        </w:tc>
        <w:tc>
          <w:tcPr>
            <w:tcW w:w="1200" w:type="dxa"/>
          </w:tcPr>
          <w:p w14:paraId="76058540" w14:textId="77777777" w:rsidR="005822FB" w:rsidRDefault="00046477">
            <w:pPr>
              <w:spacing w:line="240" w:lineRule="auto"/>
            </w:pPr>
            <w:r>
              <w:t>9.7% (64 bits)</w:t>
            </w:r>
          </w:p>
        </w:tc>
        <w:tc>
          <w:tcPr>
            <w:tcW w:w="1200" w:type="dxa"/>
          </w:tcPr>
          <w:p w14:paraId="4CD5E65B" w14:textId="77777777" w:rsidR="005822FB" w:rsidRDefault="00046477">
            <w:pPr>
              <w:spacing w:line="240" w:lineRule="auto"/>
            </w:pPr>
            <w:r>
              <w:t>15.1%(64 bits)</w:t>
            </w:r>
          </w:p>
        </w:tc>
        <w:tc>
          <w:tcPr>
            <w:tcW w:w="1229" w:type="dxa"/>
          </w:tcPr>
          <w:p w14:paraId="44F2FF82" w14:textId="77777777" w:rsidR="005822FB" w:rsidRDefault="00046477">
            <w:pPr>
              <w:spacing w:line="240" w:lineRule="auto"/>
            </w:pPr>
            <w:r>
              <w:t>17.2%(64 bits)</w:t>
            </w:r>
          </w:p>
        </w:tc>
      </w:tr>
      <w:tr w:rsidR="005822FB" w14:paraId="7FFA3A27" w14:textId="77777777">
        <w:tc>
          <w:tcPr>
            <w:tcW w:w="1102" w:type="dxa"/>
          </w:tcPr>
          <w:p w14:paraId="0D7F0A15" w14:textId="77777777" w:rsidR="005822FB" w:rsidRDefault="00046477">
            <w:pPr>
              <w:spacing w:line="240" w:lineRule="auto"/>
            </w:pPr>
            <w:r>
              <w:t>Vivo#2</w:t>
            </w:r>
            <w:r>
              <w:rPr>
                <w:rFonts w:hint="eastAsia"/>
              </w:rPr>
              <w:t>-</w:t>
            </w:r>
            <w:r>
              <w:t>FB</w:t>
            </w:r>
          </w:p>
        </w:tc>
        <w:tc>
          <w:tcPr>
            <w:tcW w:w="3629" w:type="dxa"/>
            <w:gridSpan w:val="3"/>
          </w:tcPr>
          <w:p w14:paraId="5DB28345" w14:textId="77777777" w:rsidR="005822FB" w:rsidRDefault="005822FB">
            <w:pPr>
              <w:spacing w:line="240" w:lineRule="auto"/>
            </w:pPr>
          </w:p>
        </w:tc>
        <w:tc>
          <w:tcPr>
            <w:tcW w:w="3629" w:type="dxa"/>
            <w:gridSpan w:val="3"/>
          </w:tcPr>
          <w:p w14:paraId="2462DE63" w14:textId="77777777" w:rsidR="005822FB" w:rsidRDefault="00046477">
            <w:pPr>
              <w:spacing w:line="240" w:lineRule="auto"/>
            </w:pPr>
            <w:r>
              <w:t>8.7%</w:t>
            </w:r>
          </w:p>
        </w:tc>
      </w:tr>
      <w:tr w:rsidR="005822FB" w14:paraId="256A389C" w14:textId="77777777">
        <w:tc>
          <w:tcPr>
            <w:tcW w:w="1102" w:type="dxa"/>
          </w:tcPr>
          <w:p w14:paraId="3D95E13B" w14:textId="77777777" w:rsidR="005822FB" w:rsidRDefault="00046477">
            <w:pPr>
              <w:spacing w:line="240" w:lineRule="auto"/>
            </w:pPr>
            <w:r>
              <w:rPr>
                <w:rFonts w:hint="eastAsia"/>
              </w:rPr>
              <w:t>N</w:t>
            </w:r>
            <w:r>
              <w:t>okia#1-FB</w:t>
            </w:r>
          </w:p>
        </w:tc>
        <w:tc>
          <w:tcPr>
            <w:tcW w:w="3629" w:type="dxa"/>
            <w:gridSpan w:val="3"/>
          </w:tcPr>
          <w:p w14:paraId="39EE6009" w14:textId="77777777" w:rsidR="005822FB" w:rsidRDefault="00046477">
            <w:pPr>
              <w:spacing w:line="240" w:lineRule="auto"/>
            </w:pPr>
            <w:r>
              <w:t>2%~3% (303 bits)</w:t>
            </w:r>
          </w:p>
        </w:tc>
        <w:tc>
          <w:tcPr>
            <w:tcW w:w="3629" w:type="dxa"/>
            <w:gridSpan w:val="3"/>
          </w:tcPr>
          <w:p w14:paraId="08E71DAD" w14:textId="77777777" w:rsidR="005822FB" w:rsidRDefault="005822FB">
            <w:pPr>
              <w:spacing w:line="240" w:lineRule="auto"/>
            </w:pPr>
          </w:p>
        </w:tc>
      </w:tr>
      <w:tr w:rsidR="005822FB" w14:paraId="402AE5A6" w14:textId="77777777">
        <w:tc>
          <w:tcPr>
            <w:tcW w:w="1102" w:type="dxa"/>
          </w:tcPr>
          <w:p w14:paraId="770A8C70" w14:textId="77777777" w:rsidR="005822FB" w:rsidRDefault="00046477">
            <w:pPr>
              <w:spacing w:line="240" w:lineRule="auto"/>
            </w:pPr>
            <w:commentRangeStart w:id="84"/>
            <w:r>
              <w:rPr>
                <w:rFonts w:hint="eastAsia"/>
                <w:lang w:eastAsia="zh-CN"/>
              </w:rPr>
              <w:t>MTK</w:t>
            </w:r>
            <w:commentRangeEnd w:id="84"/>
            <w:r>
              <w:rPr>
                <w:rStyle w:val="CommentReference"/>
              </w:rPr>
              <w:commentReference w:id="84"/>
            </w:r>
          </w:p>
        </w:tc>
        <w:tc>
          <w:tcPr>
            <w:tcW w:w="3629" w:type="dxa"/>
            <w:gridSpan w:val="3"/>
          </w:tcPr>
          <w:p w14:paraId="15C1CBAA" w14:textId="77777777" w:rsidR="005822FB" w:rsidRDefault="00046477">
            <w:pPr>
              <w:spacing w:line="240" w:lineRule="auto"/>
            </w:pPr>
            <w:r>
              <w:t>22.6%~29.1% (279bit)</w:t>
            </w:r>
          </w:p>
        </w:tc>
        <w:tc>
          <w:tcPr>
            <w:tcW w:w="3629" w:type="dxa"/>
            <w:gridSpan w:val="3"/>
          </w:tcPr>
          <w:p w14:paraId="46AEEF9B" w14:textId="77777777" w:rsidR="005822FB" w:rsidRDefault="005822FB">
            <w:pPr>
              <w:spacing w:line="240" w:lineRule="auto"/>
            </w:pPr>
          </w:p>
        </w:tc>
      </w:tr>
    </w:tbl>
    <w:p w14:paraId="48B8F110" w14:textId="77777777" w:rsidR="005822FB" w:rsidRDefault="005822FB">
      <w:pPr>
        <w:spacing w:line="240" w:lineRule="auto"/>
      </w:pPr>
    </w:p>
    <w:p w14:paraId="7A04D1E5" w14:textId="77777777" w:rsidR="005822FB" w:rsidRDefault="005822FB">
      <w:pPr>
        <w:spacing w:line="240" w:lineRule="auto"/>
      </w:pP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0CF177DF" w14:textId="77777777">
        <w:tc>
          <w:tcPr>
            <w:tcW w:w="1102" w:type="dxa"/>
          </w:tcPr>
          <w:p w14:paraId="25F52B4A" w14:textId="77777777" w:rsidR="005822FB" w:rsidRDefault="00046477">
            <w:pPr>
              <w:spacing w:line="240" w:lineRule="auto"/>
            </w:pPr>
            <w:r>
              <w:t>BM#2</w:t>
            </w:r>
          </w:p>
        </w:tc>
        <w:tc>
          <w:tcPr>
            <w:tcW w:w="3629" w:type="dxa"/>
            <w:gridSpan w:val="3"/>
          </w:tcPr>
          <w:p w14:paraId="498A7B57" w14:textId="77777777" w:rsidR="005822FB" w:rsidRDefault="00046477">
            <w:pPr>
              <w:spacing w:line="240" w:lineRule="auto"/>
            </w:pPr>
            <w:r>
              <w:rPr>
                <w:rFonts w:hint="eastAsia"/>
              </w:rPr>
              <w:t>3</w:t>
            </w:r>
            <w:r>
              <w:t>0km/h</w:t>
            </w:r>
          </w:p>
        </w:tc>
        <w:tc>
          <w:tcPr>
            <w:tcW w:w="3629" w:type="dxa"/>
            <w:gridSpan w:val="3"/>
          </w:tcPr>
          <w:p w14:paraId="60AAA10E" w14:textId="77777777" w:rsidR="005822FB" w:rsidRDefault="00046477">
            <w:pPr>
              <w:spacing w:line="240" w:lineRule="auto"/>
            </w:pPr>
            <w:r>
              <w:rPr>
                <w:rFonts w:hint="eastAsia"/>
              </w:rPr>
              <w:t>6</w:t>
            </w:r>
            <w:r>
              <w:t>0km/h</w:t>
            </w:r>
          </w:p>
        </w:tc>
      </w:tr>
      <w:tr w:rsidR="005822FB" w14:paraId="7E7A973F" w14:textId="77777777">
        <w:tc>
          <w:tcPr>
            <w:tcW w:w="1102" w:type="dxa"/>
          </w:tcPr>
          <w:p w14:paraId="26905B10" w14:textId="77777777" w:rsidR="005822FB" w:rsidRDefault="005822FB">
            <w:pPr>
              <w:spacing w:line="240" w:lineRule="auto"/>
            </w:pPr>
          </w:p>
        </w:tc>
        <w:tc>
          <w:tcPr>
            <w:tcW w:w="1200" w:type="dxa"/>
          </w:tcPr>
          <w:p w14:paraId="0B023F5F" w14:textId="77777777" w:rsidR="005822FB" w:rsidRDefault="00046477">
            <w:pPr>
              <w:spacing w:line="240" w:lineRule="auto"/>
            </w:pPr>
            <w:r>
              <w:t>RU&lt;=39%</w:t>
            </w:r>
          </w:p>
        </w:tc>
        <w:tc>
          <w:tcPr>
            <w:tcW w:w="1200" w:type="dxa"/>
          </w:tcPr>
          <w:p w14:paraId="7045C8B8" w14:textId="77777777" w:rsidR="005822FB" w:rsidRDefault="00046477">
            <w:pPr>
              <w:spacing w:line="240" w:lineRule="auto"/>
            </w:pPr>
            <w:r>
              <w:t>RU 40%-69%</w:t>
            </w:r>
          </w:p>
        </w:tc>
        <w:tc>
          <w:tcPr>
            <w:tcW w:w="1229" w:type="dxa"/>
          </w:tcPr>
          <w:p w14:paraId="4032374D" w14:textId="77777777" w:rsidR="005822FB" w:rsidRDefault="00046477">
            <w:pPr>
              <w:spacing w:line="240" w:lineRule="auto"/>
            </w:pPr>
            <w:r>
              <w:t>RU &gt;=70%</w:t>
            </w:r>
          </w:p>
        </w:tc>
        <w:tc>
          <w:tcPr>
            <w:tcW w:w="1200" w:type="dxa"/>
          </w:tcPr>
          <w:p w14:paraId="61805392" w14:textId="77777777" w:rsidR="005822FB" w:rsidRDefault="00046477">
            <w:pPr>
              <w:spacing w:line="240" w:lineRule="auto"/>
            </w:pPr>
            <w:r>
              <w:t>RU&lt;=39%</w:t>
            </w:r>
          </w:p>
        </w:tc>
        <w:tc>
          <w:tcPr>
            <w:tcW w:w="1200" w:type="dxa"/>
          </w:tcPr>
          <w:p w14:paraId="1312F6A3" w14:textId="77777777" w:rsidR="005822FB" w:rsidRDefault="00046477">
            <w:pPr>
              <w:spacing w:line="240" w:lineRule="auto"/>
            </w:pPr>
            <w:r>
              <w:t>RU 40%-69%</w:t>
            </w:r>
          </w:p>
        </w:tc>
        <w:tc>
          <w:tcPr>
            <w:tcW w:w="1229" w:type="dxa"/>
          </w:tcPr>
          <w:p w14:paraId="598C8296" w14:textId="77777777" w:rsidR="005822FB" w:rsidRDefault="00046477">
            <w:pPr>
              <w:spacing w:line="240" w:lineRule="auto"/>
            </w:pPr>
            <w:r>
              <w:t>RU &gt;=70%</w:t>
            </w:r>
          </w:p>
        </w:tc>
      </w:tr>
      <w:tr w:rsidR="005822FB" w14:paraId="36467EE7" w14:textId="77777777">
        <w:tc>
          <w:tcPr>
            <w:tcW w:w="1102" w:type="dxa"/>
          </w:tcPr>
          <w:p w14:paraId="40093529"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3C4947AD" w14:textId="77777777" w:rsidR="005822FB" w:rsidRDefault="005822FB">
            <w:pPr>
              <w:spacing w:line="240" w:lineRule="auto"/>
            </w:pPr>
          </w:p>
        </w:tc>
        <w:tc>
          <w:tcPr>
            <w:tcW w:w="1200" w:type="dxa"/>
          </w:tcPr>
          <w:p w14:paraId="624F9342" w14:textId="77777777" w:rsidR="005822FB" w:rsidRDefault="005822FB">
            <w:pPr>
              <w:spacing w:line="240" w:lineRule="auto"/>
            </w:pPr>
          </w:p>
        </w:tc>
        <w:tc>
          <w:tcPr>
            <w:tcW w:w="1229" w:type="dxa"/>
          </w:tcPr>
          <w:p w14:paraId="21D13BE5" w14:textId="77777777" w:rsidR="005822FB" w:rsidRDefault="005822FB">
            <w:pPr>
              <w:spacing w:line="240" w:lineRule="auto"/>
            </w:pPr>
          </w:p>
        </w:tc>
        <w:tc>
          <w:tcPr>
            <w:tcW w:w="1200" w:type="dxa"/>
          </w:tcPr>
          <w:p w14:paraId="72F38FC3" w14:textId="77777777" w:rsidR="005822FB" w:rsidRDefault="00046477">
            <w:pPr>
              <w:spacing w:line="240" w:lineRule="auto"/>
            </w:pPr>
            <w:r>
              <w:t>0.7% (62bits)</w:t>
            </w:r>
          </w:p>
          <w:p w14:paraId="04DF284D" w14:textId="77777777" w:rsidR="005822FB" w:rsidRDefault="00046477">
            <w:pPr>
              <w:spacing w:line="240" w:lineRule="auto"/>
            </w:pPr>
            <w:r>
              <w:t xml:space="preserve">0.9% </w:t>
            </w:r>
            <w:r>
              <w:lastRenderedPageBreak/>
              <w:t>(111bits)</w:t>
            </w:r>
          </w:p>
          <w:p w14:paraId="0019BA37" w14:textId="77777777" w:rsidR="005822FB" w:rsidRDefault="00046477">
            <w:pPr>
              <w:spacing w:line="240" w:lineRule="auto"/>
            </w:pPr>
            <w:r>
              <w:t>0.8% (279bits)</w:t>
            </w:r>
          </w:p>
        </w:tc>
        <w:tc>
          <w:tcPr>
            <w:tcW w:w="1200" w:type="dxa"/>
          </w:tcPr>
          <w:p w14:paraId="760971D8" w14:textId="77777777" w:rsidR="005822FB" w:rsidRDefault="00046477">
            <w:pPr>
              <w:spacing w:line="240" w:lineRule="auto"/>
            </w:pPr>
            <w:r>
              <w:lastRenderedPageBreak/>
              <w:t>2.3% (62bits)</w:t>
            </w:r>
          </w:p>
          <w:p w14:paraId="63616F91" w14:textId="77777777" w:rsidR="005822FB" w:rsidRDefault="00046477">
            <w:pPr>
              <w:spacing w:line="240" w:lineRule="auto"/>
            </w:pPr>
            <w:r>
              <w:t xml:space="preserve">3.1% </w:t>
            </w:r>
            <w:r>
              <w:lastRenderedPageBreak/>
              <w:t>(111bits)</w:t>
            </w:r>
          </w:p>
          <w:p w14:paraId="2C01FE25" w14:textId="77777777" w:rsidR="005822FB" w:rsidRDefault="00046477">
            <w:pPr>
              <w:spacing w:line="240" w:lineRule="auto"/>
            </w:pPr>
            <w:r>
              <w:t>2.5% (279bits)</w:t>
            </w:r>
          </w:p>
        </w:tc>
        <w:tc>
          <w:tcPr>
            <w:tcW w:w="1229" w:type="dxa"/>
          </w:tcPr>
          <w:p w14:paraId="637F9D91" w14:textId="77777777" w:rsidR="005822FB" w:rsidRDefault="00046477">
            <w:pPr>
              <w:spacing w:line="240" w:lineRule="auto"/>
            </w:pPr>
            <w:r>
              <w:lastRenderedPageBreak/>
              <w:t>2.4% (62bits)</w:t>
            </w:r>
          </w:p>
          <w:p w14:paraId="31CCB27F" w14:textId="77777777" w:rsidR="005822FB" w:rsidRDefault="00046477">
            <w:pPr>
              <w:spacing w:line="240" w:lineRule="auto"/>
            </w:pPr>
            <w:r>
              <w:t xml:space="preserve">2% </w:t>
            </w:r>
            <w:r>
              <w:lastRenderedPageBreak/>
              <w:t>(111bits)</w:t>
            </w:r>
          </w:p>
          <w:p w14:paraId="14E87E6B" w14:textId="77777777" w:rsidR="005822FB" w:rsidRDefault="00046477">
            <w:pPr>
              <w:spacing w:line="240" w:lineRule="auto"/>
            </w:pPr>
            <w:r>
              <w:t>2.5% (279bits)</w:t>
            </w:r>
          </w:p>
        </w:tc>
      </w:tr>
      <w:tr w:rsidR="005822FB" w14:paraId="373045CB" w14:textId="77777777">
        <w:tc>
          <w:tcPr>
            <w:tcW w:w="1102" w:type="dxa"/>
          </w:tcPr>
          <w:p w14:paraId="497F27F4" w14:textId="77777777" w:rsidR="005822FB" w:rsidRDefault="00046477">
            <w:pPr>
              <w:spacing w:line="240" w:lineRule="auto"/>
            </w:pPr>
            <w:r>
              <w:lastRenderedPageBreak/>
              <w:t>Vivo#1</w:t>
            </w:r>
            <w:r>
              <w:rPr>
                <w:rFonts w:hint="eastAsia"/>
              </w:rPr>
              <w:t>-</w:t>
            </w:r>
            <w:r>
              <w:t xml:space="preserve"> FTP</w:t>
            </w:r>
          </w:p>
        </w:tc>
        <w:tc>
          <w:tcPr>
            <w:tcW w:w="1200" w:type="dxa"/>
          </w:tcPr>
          <w:p w14:paraId="2E2C92C9" w14:textId="77777777" w:rsidR="005822FB" w:rsidRDefault="005822FB">
            <w:pPr>
              <w:spacing w:line="240" w:lineRule="auto"/>
            </w:pPr>
          </w:p>
        </w:tc>
        <w:tc>
          <w:tcPr>
            <w:tcW w:w="1200" w:type="dxa"/>
          </w:tcPr>
          <w:p w14:paraId="7F07E602" w14:textId="77777777" w:rsidR="005822FB" w:rsidRDefault="005822FB">
            <w:pPr>
              <w:spacing w:line="240" w:lineRule="auto"/>
            </w:pPr>
          </w:p>
        </w:tc>
        <w:tc>
          <w:tcPr>
            <w:tcW w:w="1229" w:type="dxa"/>
          </w:tcPr>
          <w:p w14:paraId="6D0FD562" w14:textId="77777777" w:rsidR="005822FB" w:rsidRDefault="005822FB">
            <w:pPr>
              <w:spacing w:line="240" w:lineRule="auto"/>
            </w:pPr>
          </w:p>
        </w:tc>
        <w:tc>
          <w:tcPr>
            <w:tcW w:w="1200" w:type="dxa"/>
          </w:tcPr>
          <w:p w14:paraId="1379F7C8" w14:textId="77777777" w:rsidR="005822FB" w:rsidRDefault="00046477">
            <w:pPr>
              <w:spacing w:line="240" w:lineRule="auto"/>
            </w:pPr>
            <w:r>
              <w:t>3.4% (64 bits)</w:t>
            </w:r>
          </w:p>
        </w:tc>
        <w:tc>
          <w:tcPr>
            <w:tcW w:w="1200" w:type="dxa"/>
          </w:tcPr>
          <w:p w14:paraId="49236BC7" w14:textId="77777777" w:rsidR="005822FB" w:rsidRDefault="00046477">
            <w:pPr>
              <w:spacing w:line="240" w:lineRule="auto"/>
            </w:pPr>
            <w:r>
              <w:t>5.1%(64 bits)</w:t>
            </w:r>
          </w:p>
        </w:tc>
        <w:tc>
          <w:tcPr>
            <w:tcW w:w="1229" w:type="dxa"/>
          </w:tcPr>
          <w:p w14:paraId="6EEA8D01" w14:textId="77777777" w:rsidR="005822FB" w:rsidRDefault="00046477">
            <w:pPr>
              <w:spacing w:line="240" w:lineRule="auto"/>
            </w:pPr>
            <w:r>
              <w:t>7.0%(64 bits)</w:t>
            </w:r>
          </w:p>
        </w:tc>
      </w:tr>
      <w:tr w:rsidR="005822FB" w14:paraId="13109459" w14:textId="77777777">
        <w:tc>
          <w:tcPr>
            <w:tcW w:w="1102" w:type="dxa"/>
          </w:tcPr>
          <w:p w14:paraId="51F23BE9" w14:textId="77777777" w:rsidR="005822FB" w:rsidRDefault="00046477">
            <w:pPr>
              <w:spacing w:line="240" w:lineRule="auto"/>
            </w:pPr>
            <w:r>
              <w:t>Vivo#2</w:t>
            </w:r>
            <w:r>
              <w:rPr>
                <w:rFonts w:hint="eastAsia"/>
              </w:rPr>
              <w:t>-</w:t>
            </w:r>
            <w:r>
              <w:t>FB</w:t>
            </w:r>
          </w:p>
        </w:tc>
        <w:tc>
          <w:tcPr>
            <w:tcW w:w="3629" w:type="dxa"/>
            <w:gridSpan w:val="3"/>
          </w:tcPr>
          <w:p w14:paraId="54F13834" w14:textId="77777777" w:rsidR="005822FB" w:rsidRDefault="005822FB">
            <w:pPr>
              <w:spacing w:line="240" w:lineRule="auto"/>
            </w:pPr>
          </w:p>
        </w:tc>
        <w:tc>
          <w:tcPr>
            <w:tcW w:w="3629" w:type="dxa"/>
            <w:gridSpan w:val="3"/>
          </w:tcPr>
          <w:p w14:paraId="45060592" w14:textId="77777777" w:rsidR="005822FB" w:rsidRDefault="00046477">
            <w:pPr>
              <w:spacing w:line="240" w:lineRule="auto"/>
            </w:pPr>
            <w:r>
              <w:t>8.1%</w:t>
            </w:r>
          </w:p>
        </w:tc>
      </w:tr>
      <w:tr w:rsidR="005822FB" w14:paraId="3007EC76" w14:textId="77777777">
        <w:tc>
          <w:tcPr>
            <w:tcW w:w="1102" w:type="dxa"/>
          </w:tcPr>
          <w:p w14:paraId="7E17D9CB" w14:textId="77777777" w:rsidR="005822FB" w:rsidRDefault="00046477">
            <w:pPr>
              <w:spacing w:line="240" w:lineRule="auto"/>
            </w:pPr>
            <w:commentRangeStart w:id="85"/>
            <w:r>
              <w:rPr>
                <w:rFonts w:hint="eastAsia"/>
                <w:lang w:eastAsia="zh-CN"/>
              </w:rPr>
              <w:t>MTK</w:t>
            </w:r>
            <w:commentRangeEnd w:id="85"/>
            <w:r>
              <w:rPr>
                <w:rStyle w:val="CommentReference"/>
              </w:rPr>
              <w:commentReference w:id="85"/>
            </w:r>
          </w:p>
        </w:tc>
        <w:tc>
          <w:tcPr>
            <w:tcW w:w="3629" w:type="dxa"/>
            <w:gridSpan w:val="3"/>
          </w:tcPr>
          <w:p w14:paraId="6DEA260E" w14:textId="77777777" w:rsidR="005822FB" w:rsidRDefault="005822FB">
            <w:pPr>
              <w:spacing w:line="240" w:lineRule="auto"/>
            </w:pPr>
          </w:p>
        </w:tc>
        <w:tc>
          <w:tcPr>
            <w:tcW w:w="3629" w:type="dxa"/>
            <w:gridSpan w:val="3"/>
          </w:tcPr>
          <w:p w14:paraId="4AC2D8E7" w14:textId="77777777" w:rsidR="005822FB" w:rsidRDefault="00046477">
            <w:pPr>
              <w:spacing w:line="240" w:lineRule="auto"/>
            </w:pPr>
            <w:r>
              <w:t>1.22%~1.17% (279bit)</w:t>
            </w:r>
          </w:p>
        </w:tc>
      </w:tr>
    </w:tbl>
    <w:p w14:paraId="3B073CD7" w14:textId="77777777" w:rsidR="005822FB" w:rsidRDefault="005822FB">
      <w:pPr>
        <w:spacing w:line="240" w:lineRule="auto"/>
      </w:pPr>
    </w:p>
    <w:p w14:paraId="1FB5D302" w14:textId="77777777" w:rsidR="005822FB" w:rsidRDefault="005822FB">
      <w:pPr>
        <w:spacing w:line="240" w:lineRule="auto"/>
      </w:pPr>
    </w:p>
    <w:p w14:paraId="1D6CB178" w14:textId="77777777" w:rsidR="005822FB" w:rsidRDefault="00046477">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DE115D8" w14:textId="77777777" w:rsidR="005822FB" w:rsidRDefault="00046477">
      <w:pPr>
        <w:pStyle w:val="ListParagraph"/>
        <w:numPr>
          <w:ilvl w:val="0"/>
          <w:numId w:val="38"/>
        </w:numPr>
        <w:spacing w:line="240" w:lineRule="auto"/>
        <w:contextualSpacing w:val="0"/>
      </w:pPr>
      <w:r>
        <w:t>Compared to the benchmark of the nearest historical CSI:</w:t>
      </w:r>
    </w:p>
    <w:p w14:paraId="6F0FE3B8" w14:textId="77777777" w:rsidR="005822FB" w:rsidRDefault="00046477">
      <w:pPr>
        <w:pStyle w:val="ListParagraph"/>
        <w:numPr>
          <w:ilvl w:val="1"/>
          <w:numId w:val="38"/>
        </w:numPr>
        <w:spacing w:line="240" w:lineRule="auto"/>
        <w:contextualSpacing w:val="0"/>
      </w:pPr>
      <w:r>
        <w:t>For FTP traffic:</w:t>
      </w:r>
    </w:p>
    <w:p w14:paraId="4FA00B8B"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1.2%~4.2%</w:t>
      </w:r>
      <w:r>
        <w:t xml:space="preserve"> gain;</w:t>
      </w:r>
    </w:p>
    <w:p w14:paraId="49E7BD85"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5A5E71FA"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74477BC7" w14:textId="77777777" w:rsidR="005822FB" w:rsidRDefault="00046477">
      <w:pPr>
        <w:pStyle w:val="ListParagraph"/>
        <w:numPr>
          <w:ilvl w:val="1"/>
          <w:numId w:val="38"/>
        </w:numPr>
        <w:spacing w:line="240" w:lineRule="auto"/>
        <w:contextualSpacing w:val="0"/>
      </w:pPr>
      <w:r>
        <w:t>For full buffer traffic:</w:t>
      </w:r>
    </w:p>
    <w:p w14:paraId="75647A13"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2AAC239D"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28DF097D" w14:textId="77777777" w:rsidR="005822FB" w:rsidRDefault="00046477">
      <w:pPr>
        <w:pStyle w:val="ListParagraph"/>
        <w:numPr>
          <w:ilvl w:val="0"/>
          <w:numId w:val="38"/>
        </w:numPr>
        <w:spacing w:line="240" w:lineRule="auto"/>
        <w:contextualSpacing w:val="0"/>
      </w:pPr>
      <w:r>
        <w:t>Compared to the benchmark of an auto-regression based CSI prediction:</w:t>
      </w:r>
    </w:p>
    <w:p w14:paraId="0F7BD6E1" w14:textId="77777777" w:rsidR="005822FB" w:rsidRDefault="00046477">
      <w:pPr>
        <w:pStyle w:val="ListParagraph"/>
        <w:numPr>
          <w:ilvl w:val="1"/>
          <w:numId w:val="38"/>
        </w:numPr>
        <w:spacing w:line="240" w:lineRule="auto"/>
        <w:contextualSpacing w:val="0"/>
      </w:pPr>
      <w:r>
        <w:t>For FTP traffic:</w:t>
      </w:r>
    </w:p>
    <w:p w14:paraId="1CEF40BE"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0.7%~3.1%</w:t>
      </w:r>
      <w:r>
        <w:t xml:space="preserve"> gain;</w:t>
      </w:r>
    </w:p>
    <w:p w14:paraId="21938C0C"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347065BA" w14:textId="77777777" w:rsidR="005822FB" w:rsidRDefault="00046477">
      <w:pPr>
        <w:pStyle w:val="ListParagraph"/>
        <w:numPr>
          <w:ilvl w:val="1"/>
          <w:numId w:val="38"/>
        </w:numPr>
        <w:spacing w:line="240" w:lineRule="auto"/>
        <w:contextualSpacing w:val="0"/>
      </w:pPr>
      <w:r>
        <w:t>For full buffer traffic:</w:t>
      </w:r>
    </w:p>
    <w:p w14:paraId="56FB6158"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04D23F78" w14:textId="77777777" w:rsidR="005822FB" w:rsidRDefault="00046477">
      <w:pPr>
        <w:pStyle w:val="ListParagraph"/>
        <w:numPr>
          <w:ilvl w:val="0"/>
          <w:numId w:val="38"/>
        </w:numPr>
        <w:spacing w:line="240" w:lineRule="auto"/>
        <w:contextualSpacing w:val="0"/>
      </w:pPr>
      <w:r>
        <w:t>Note: the above results are based on the following assumptions</w:t>
      </w:r>
    </w:p>
    <w:p w14:paraId="10D9918C"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 or 60km/h.</w:t>
      </w:r>
    </w:p>
    <w:p w14:paraId="05B16F1F" w14:textId="77777777" w:rsidR="005822FB" w:rsidRDefault="00046477">
      <w:pPr>
        <w:pStyle w:val="ListParagraph"/>
        <w:numPr>
          <w:ilvl w:val="1"/>
          <w:numId w:val="38"/>
        </w:numPr>
        <w:spacing w:line="240" w:lineRule="auto"/>
        <w:contextualSpacing w:val="0"/>
      </w:pPr>
      <w:r>
        <w:t>The observation window considers to start as early as 15ms~50ms.</w:t>
      </w:r>
    </w:p>
    <w:p w14:paraId="0300A1C7"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4A4AF488" w14:textId="77777777" w:rsidR="005822FB" w:rsidRDefault="00046477">
      <w:pPr>
        <w:pStyle w:val="ListParagraph"/>
        <w:numPr>
          <w:ilvl w:val="1"/>
          <w:numId w:val="38"/>
        </w:numPr>
        <w:spacing w:line="240" w:lineRule="auto"/>
        <w:contextualSpacing w:val="0"/>
      </w:pPr>
      <w:r>
        <w:t>Raw channel matrix is considered as model input</w:t>
      </w:r>
    </w:p>
    <w:p w14:paraId="3893E9D0" w14:textId="77777777" w:rsidR="005822FB" w:rsidRDefault="00046477">
      <w:pPr>
        <w:pStyle w:val="ListParagraph"/>
        <w:numPr>
          <w:ilvl w:val="1"/>
          <w:numId w:val="38"/>
        </w:numPr>
        <w:spacing w:line="240" w:lineRule="auto"/>
        <w:contextualSpacing w:val="0"/>
      </w:pPr>
      <w:r>
        <w:t>The performance metric is mean UPT for Max rank 1.</w:t>
      </w:r>
    </w:p>
    <w:p w14:paraId="1D7DAA54"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78FC2337"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7BDFF8DA" w14:textId="77777777" w:rsidR="005822FB" w:rsidRDefault="005822FB">
      <w:pPr>
        <w:spacing w:line="240" w:lineRule="auto"/>
        <w:ind w:left="420"/>
      </w:pPr>
    </w:p>
    <w:p w14:paraId="5A5AB76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641060B" w14:textId="77777777">
        <w:tc>
          <w:tcPr>
            <w:tcW w:w="1980" w:type="dxa"/>
            <w:tcBorders>
              <w:top w:val="single" w:sz="4" w:space="0" w:color="auto"/>
              <w:left w:val="single" w:sz="4" w:space="0" w:color="auto"/>
              <w:bottom w:val="single" w:sz="4" w:space="0" w:color="auto"/>
              <w:right w:val="single" w:sz="4" w:space="0" w:color="auto"/>
            </w:tcBorders>
          </w:tcPr>
          <w:p w14:paraId="653B0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74F75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64DF2779" w14:textId="77777777">
        <w:tc>
          <w:tcPr>
            <w:tcW w:w="1980" w:type="dxa"/>
            <w:tcBorders>
              <w:top w:val="single" w:sz="4" w:space="0" w:color="auto"/>
              <w:left w:val="single" w:sz="4" w:space="0" w:color="auto"/>
              <w:bottom w:val="single" w:sz="4" w:space="0" w:color="auto"/>
              <w:right w:val="single" w:sz="4" w:space="0" w:color="auto"/>
            </w:tcBorders>
          </w:tcPr>
          <w:p w14:paraId="77919422" w14:textId="77777777" w:rsidR="005822FB" w:rsidRDefault="00046477">
            <w:pPr>
              <w:spacing w:before="120" w:line="240" w:lineRule="auto"/>
              <w:rPr>
                <w:kern w:val="2"/>
                <w:lang w:eastAsia="zh-CN"/>
              </w:rPr>
            </w:pPr>
            <w:r>
              <w:rPr>
                <w:color w:val="FF0000"/>
                <w:kern w:val="2"/>
                <w:lang w:eastAsia="zh-CN"/>
              </w:rPr>
              <w:lastRenderedPageBreak/>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ECC8C6" w14:textId="77777777" w:rsidR="005822FB" w:rsidRDefault="005822FB">
            <w:pPr>
              <w:spacing w:before="120" w:line="240" w:lineRule="auto"/>
              <w:rPr>
                <w:lang w:eastAsia="zh-CN"/>
              </w:rPr>
            </w:pPr>
          </w:p>
        </w:tc>
      </w:tr>
    </w:tbl>
    <w:p w14:paraId="5FFA3B1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C4C44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BA2EB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9FB76B" w14:textId="77777777" w:rsidR="005822FB" w:rsidRDefault="00046477">
            <w:pPr>
              <w:rPr>
                <w:i/>
                <w:iCs/>
                <w:kern w:val="2"/>
                <w:lang w:eastAsia="zh-CN"/>
              </w:rPr>
            </w:pPr>
            <w:r>
              <w:rPr>
                <w:i/>
                <w:iCs/>
                <w:kern w:val="2"/>
                <w:lang w:eastAsia="zh-CN"/>
              </w:rPr>
              <w:t>View</w:t>
            </w:r>
          </w:p>
        </w:tc>
      </w:tr>
      <w:tr w:rsidR="005822FB" w14:paraId="4DB9FC0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4EE0C3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58838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7BDDB46" w14:textId="77777777">
        <w:tc>
          <w:tcPr>
            <w:tcW w:w="1555" w:type="dxa"/>
            <w:tcBorders>
              <w:top w:val="single" w:sz="4" w:space="0" w:color="auto"/>
              <w:left w:val="single" w:sz="4" w:space="0" w:color="auto"/>
              <w:bottom w:val="single" w:sz="4" w:space="0" w:color="auto"/>
              <w:right w:val="single" w:sz="4" w:space="0" w:color="auto"/>
            </w:tcBorders>
          </w:tcPr>
          <w:p w14:paraId="73065E4C"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65C8DEF"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727A6735" w14:textId="77777777">
        <w:tc>
          <w:tcPr>
            <w:tcW w:w="1555" w:type="dxa"/>
            <w:tcBorders>
              <w:top w:val="single" w:sz="4" w:space="0" w:color="auto"/>
              <w:left w:val="single" w:sz="4" w:space="0" w:color="auto"/>
              <w:bottom w:val="single" w:sz="4" w:space="0" w:color="auto"/>
              <w:right w:val="single" w:sz="4" w:space="0" w:color="auto"/>
            </w:tcBorders>
          </w:tcPr>
          <w:p w14:paraId="0991D0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087B99" w14:textId="77777777" w:rsidR="005822FB" w:rsidRDefault="005822FB">
            <w:pPr>
              <w:spacing w:line="252" w:lineRule="auto"/>
              <w:jc w:val="left"/>
              <w:rPr>
                <w:lang w:eastAsia="zh-CN"/>
              </w:rPr>
            </w:pPr>
          </w:p>
        </w:tc>
      </w:tr>
      <w:tr w:rsidR="005822FB" w14:paraId="4C99326B" w14:textId="77777777">
        <w:tc>
          <w:tcPr>
            <w:tcW w:w="1555" w:type="dxa"/>
            <w:tcBorders>
              <w:top w:val="single" w:sz="4" w:space="0" w:color="auto"/>
              <w:left w:val="single" w:sz="4" w:space="0" w:color="auto"/>
              <w:bottom w:val="single" w:sz="4" w:space="0" w:color="auto"/>
              <w:right w:val="single" w:sz="4" w:space="0" w:color="auto"/>
            </w:tcBorders>
          </w:tcPr>
          <w:p w14:paraId="5CD6592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274BF1" w14:textId="77777777" w:rsidR="005822FB" w:rsidRDefault="005822FB">
            <w:pPr>
              <w:spacing w:line="252" w:lineRule="auto"/>
              <w:jc w:val="left"/>
              <w:rPr>
                <w:lang w:eastAsia="zh-CN"/>
              </w:rPr>
            </w:pPr>
          </w:p>
        </w:tc>
      </w:tr>
      <w:tr w:rsidR="005822FB" w14:paraId="5D48D0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C3012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B50292F" w14:textId="77777777" w:rsidR="005822FB" w:rsidRDefault="005822FB">
            <w:pPr>
              <w:spacing w:line="252" w:lineRule="auto"/>
              <w:jc w:val="left"/>
              <w:rPr>
                <w:lang w:eastAsia="zh-CN"/>
              </w:rPr>
            </w:pPr>
          </w:p>
        </w:tc>
      </w:tr>
      <w:tr w:rsidR="005822FB" w14:paraId="19A2CFD4" w14:textId="77777777">
        <w:tc>
          <w:tcPr>
            <w:tcW w:w="1555" w:type="dxa"/>
            <w:tcBorders>
              <w:top w:val="single" w:sz="4" w:space="0" w:color="auto"/>
              <w:left w:val="single" w:sz="4" w:space="0" w:color="auto"/>
              <w:bottom w:val="single" w:sz="4" w:space="0" w:color="auto"/>
              <w:right w:val="single" w:sz="4" w:space="0" w:color="auto"/>
            </w:tcBorders>
          </w:tcPr>
          <w:p w14:paraId="4D7F5B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F0E58B" w14:textId="77777777" w:rsidR="005822FB" w:rsidRDefault="005822FB">
            <w:pPr>
              <w:spacing w:line="252" w:lineRule="auto"/>
              <w:jc w:val="left"/>
              <w:rPr>
                <w:lang w:eastAsia="zh-CN"/>
              </w:rPr>
            </w:pPr>
          </w:p>
        </w:tc>
      </w:tr>
      <w:tr w:rsidR="005822FB" w14:paraId="0603EE50" w14:textId="77777777">
        <w:tc>
          <w:tcPr>
            <w:tcW w:w="1555" w:type="dxa"/>
            <w:tcBorders>
              <w:top w:val="single" w:sz="4" w:space="0" w:color="auto"/>
              <w:left w:val="single" w:sz="4" w:space="0" w:color="auto"/>
              <w:bottom w:val="single" w:sz="4" w:space="0" w:color="auto"/>
              <w:right w:val="single" w:sz="4" w:space="0" w:color="auto"/>
            </w:tcBorders>
          </w:tcPr>
          <w:p w14:paraId="160BB2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D2C607" w14:textId="77777777" w:rsidR="005822FB" w:rsidRDefault="005822FB">
            <w:pPr>
              <w:spacing w:line="252" w:lineRule="auto"/>
              <w:jc w:val="left"/>
              <w:rPr>
                <w:lang w:eastAsia="zh-CN"/>
              </w:rPr>
            </w:pPr>
          </w:p>
        </w:tc>
      </w:tr>
      <w:tr w:rsidR="005822FB" w14:paraId="0C1757A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DA18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EBC5FD" w14:textId="77777777" w:rsidR="005822FB" w:rsidRDefault="005822FB">
            <w:pPr>
              <w:spacing w:line="252" w:lineRule="auto"/>
              <w:jc w:val="left"/>
              <w:rPr>
                <w:lang w:eastAsia="zh-CN"/>
              </w:rPr>
            </w:pPr>
          </w:p>
        </w:tc>
      </w:tr>
      <w:tr w:rsidR="005822FB" w14:paraId="27B81B43" w14:textId="77777777">
        <w:tc>
          <w:tcPr>
            <w:tcW w:w="1555" w:type="dxa"/>
            <w:tcBorders>
              <w:top w:val="single" w:sz="4" w:space="0" w:color="auto"/>
              <w:left w:val="single" w:sz="4" w:space="0" w:color="auto"/>
              <w:bottom w:val="single" w:sz="4" w:space="0" w:color="auto"/>
              <w:right w:val="single" w:sz="4" w:space="0" w:color="auto"/>
            </w:tcBorders>
          </w:tcPr>
          <w:p w14:paraId="768B36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B1F95C" w14:textId="77777777" w:rsidR="005822FB" w:rsidRDefault="005822FB">
            <w:pPr>
              <w:spacing w:line="252" w:lineRule="auto"/>
              <w:jc w:val="left"/>
              <w:rPr>
                <w:lang w:eastAsia="zh-CN"/>
              </w:rPr>
            </w:pPr>
          </w:p>
        </w:tc>
      </w:tr>
      <w:tr w:rsidR="005822FB" w14:paraId="16DF9506" w14:textId="77777777">
        <w:tc>
          <w:tcPr>
            <w:tcW w:w="1555" w:type="dxa"/>
            <w:tcBorders>
              <w:top w:val="single" w:sz="4" w:space="0" w:color="auto"/>
              <w:left w:val="single" w:sz="4" w:space="0" w:color="auto"/>
              <w:bottom w:val="single" w:sz="4" w:space="0" w:color="auto"/>
              <w:right w:val="single" w:sz="4" w:space="0" w:color="auto"/>
            </w:tcBorders>
          </w:tcPr>
          <w:p w14:paraId="5CFA8E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469C1C" w14:textId="77777777" w:rsidR="005822FB" w:rsidRDefault="005822FB">
            <w:pPr>
              <w:spacing w:line="252" w:lineRule="auto"/>
              <w:jc w:val="left"/>
              <w:rPr>
                <w:lang w:eastAsia="zh-CN"/>
              </w:rPr>
            </w:pPr>
          </w:p>
        </w:tc>
      </w:tr>
      <w:tr w:rsidR="005822FB" w14:paraId="5A90DCF7" w14:textId="77777777">
        <w:tc>
          <w:tcPr>
            <w:tcW w:w="1555" w:type="dxa"/>
            <w:tcBorders>
              <w:top w:val="single" w:sz="4" w:space="0" w:color="auto"/>
              <w:left w:val="single" w:sz="4" w:space="0" w:color="auto"/>
              <w:bottom w:val="single" w:sz="4" w:space="0" w:color="auto"/>
              <w:right w:val="single" w:sz="4" w:space="0" w:color="auto"/>
            </w:tcBorders>
          </w:tcPr>
          <w:p w14:paraId="1A64B9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20134B" w14:textId="77777777" w:rsidR="005822FB" w:rsidRDefault="005822FB">
            <w:pPr>
              <w:spacing w:line="252" w:lineRule="auto"/>
              <w:jc w:val="left"/>
              <w:rPr>
                <w:lang w:eastAsia="zh-CN"/>
              </w:rPr>
            </w:pPr>
          </w:p>
        </w:tc>
      </w:tr>
      <w:tr w:rsidR="005822FB" w14:paraId="23E2E869" w14:textId="77777777">
        <w:tc>
          <w:tcPr>
            <w:tcW w:w="1555" w:type="dxa"/>
            <w:tcBorders>
              <w:top w:val="single" w:sz="4" w:space="0" w:color="auto"/>
              <w:left w:val="single" w:sz="4" w:space="0" w:color="auto"/>
              <w:bottom w:val="single" w:sz="4" w:space="0" w:color="auto"/>
              <w:right w:val="single" w:sz="4" w:space="0" w:color="auto"/>
            </w:tcBorders>
          </w:tcPr>
          <w:p w14:paraId="0279DC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19767A" w14:textId="77777777" w:rsidR="005822FB" w:rsidRDefault="005822FB">
            <w:pPr>
              <w:spacing w:line="252" w:lineRule="auto"/>
              <w:jc w:val="left"/>
              <w:rPr>
                <w:lang w:eastAsia="zh-CN"/>
              </w:rPr>
            </w:pPr>
          </w:p>
        </w:tc>
      </w:tr>
      <w:tr w:rsidR="005822FB" w14:paraId="1878F08F" w14:textId="77777777">
        <w:tc>
          <w:tcPr>
            <w:tcW w:w="1555" w:type="dxa"/>
            <w:tcBorders>
              <w:top w:val="single" w:sz="4" w:space="0" w:color="auto"/>
              <w:left w:val="single" w:sz="4" w:space="0" w:color="auto"/>
              <w:bottom w:val="single" w:sz="4" w:space="0" w:color="auto"/>
              <w:right w:val="single" w:sz="4" w:space="0" w:color="auto"/>
            </w:tcBorders>
          </w:tcPr>
          <w:p w14:paraId="52FAD6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64B05" w14:textId="77777777" w:rsidR="005822FB" w:rsidRDefault="005822FB">
            <w:pPr>
              <w:spacing w:line="252" w:lineRule="auto"/>
              <w:jc w:val="left"/>
              <w:rPr>
                <w:lang w:eastAsia="zh-CN"/>
              </w:rPr>
            </w:pPr>
          </w:p>
        </w:tc>
      </w:tr>
      <w:tr w:rsidR="005822FB" w14:paraId="24E97B7F" w14:textId="77777777">
        <w:tc>
          <w:tcPr>
            <w:tcW w:w="1555" w:type="dxa"/>
            <w:tcBorders>
              <w:top w:val="single" w:sz="4" w:space="0" w:color="auto"/>
              <w:left w:val="single" w:sz="4" w:space="0" w:color="auto"/>
              <w:bottom w:val="single" w:sz="4" w:space="0" w:color="auto"/>
              <w:right w:val="single" w:sz="4" w:space="0" w:color="auto"/>
            </w:tcBorders>
          </w:tcPr>
          <w:p w14:paraId="72B16D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C663A5" w14:textId="77777777" w:rsidR="005822FB" w:rsidRDefault="005822FB">
            <w:pPr>
              <w:spacing w:line="252" w:lineRule="auto"/>
              <w:jc w:val="left"/>
              <w:rPr>
                <w:lang w:eastAsia="zh-CN"/>
              </w:rPr>
            </w:pPr>
          </w:p>
        </w:tc>
      </w:tr>
      <w:tr w:rsidR="005822FB" w14:paraId="25314825" w14:textId="77777777">
        <w:tc>
          <w:tcPr>
            <w:tcW w:w="1555" w:type="dxa"/>
            <w:tcBorders>
              <w:top w:val="single" w:sz="4" w:space="0" w:color="auto"/>
              <w:left w:val="single" w:sz="4" w:space="0" w:color="auto"/>
              <w:bottom w:val="single" w:sz="4" w:space="0" w:color="auto"/>
              <w:right w:val="single" w:sz="4" w:space="0" w:color="auto"/>
            </w:tcBorders>
          </w:tcPr>
          <w:p w14:paraId="2C3386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3CA36" w14:textId="77777777" w:rsidR="005822FB" w:rsidRDefault="005822FB">
            <w:pPr>
              <w:spacing w:line="252" w:lineRule="auto"/>
              <w:jc w:val="left"/>
              <w:rPr>
                <w:lang w:eastAsia="zh-CN"/>
              </w:rPr>
            </w:pPr>
          </w:p>
        </w:tc>
      </w:tr>
    </w:tbl>
    <w:p w14:paraId="6EA974B4" w14:textId="77777777" w:rsidR="005822FB" w:rsidRDefault="005822FB">
      <w:pPr>
        <w:tabs>
          <w:tab w:val="left" w:pos="5863"/>
        </w:tabs>
        <w:adjustRightInd/>
        <w:spacing w:beforeLines="50" w:before="120" w:line="252" w:lineRule="auto"/>
        <w:contextualSpacing/>
        <w:jc w:val="left"/>
        <w:rPr>
          <w:lang w:eastAsia="zh-CN"/>
        </w:rPr>
      </w:pPr>
    </w:p>
    <w:p w14:paraId="75EEFF3E" w14:textId="77777777" w:rsidR="005822FB" w:rsidRDefault="00046477">
      <w:pPr>
        <w:pStyle w:val="Heading4"/>
        <w:numPr>
          <w:ilvl w:val="0"/>
          <w:numId w:val="0"/>
        </w:numPr>
        <w:rPr>
          <w:u w:val="single"/>
          <w:lang w:eastAsia="zh-CN"/>
        </w:rPr>
      </w:pPr>
      <w:r>
        <w:rPr>
          <w:u w:val="single"/>
          <w:lang w:eastAsia="zh-CN"/>
        </w:rPr>
        <w:t>Issue#4-6 (High priority) UPT gain-5% UPT</w:t>
      </w:r>
    </w:p>
    <w:p w14:paraId="6CC2F66A" w14:textId="77777777" w:rsidR="005822FB" w:rsidRDefault="00046477">
      <w:r>
        <w:rPr>
          <w:highlight w:val="yellow"/>
          <w:lang w:eastAsia="zh-CN"/>
        </w:rPr>
        <w:t>Moderator note</w:t>
      </w:r>
      <w:r>
        <w:rPr>
          <w:lang w:eastAsia="zh-CN"/>
        </w:rPr>
        <w:t>: Summarized 5% UPT resulst for FTP and full buffer are provided in the table below.</w:t>
      </w:r>
    </w:p>
    <w:p w14:paraId="0E743B52"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1C14612E" w14:textId="77777777" w:rsidR="005822FB" w:rsidRDefault="005822FB">
      <w:pPr>
        <w:spacing w:line="240" w:lineRule="auto"/>
      </w:pP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7A138B99" w14:textId="77777777">
        <w:tc>
          <w:tcPr>
            <w:tcW w:w="1102" w:type="dxa"/>
          </w:tcPr>
          <w:p w14:paraId="54E0D184" w14:textId="77777777" w:rsidR="005822FB" w:rsidRDefault="00046477">
            <w:pPr>
              <w:spacing w:line="240" w:lineRule="auto"/>
            </w:pPr>
            <w:r>
              <w:t>BM#1</w:t>
            </w:r>
          </w:p>
        </w:tc>
        <w:tc>
          <w:tcPr>
            <w:tcW w:w="3629" w:type="dxa"/>
            <w:gridSpan w:val="3"/>
          </w:tcPr>
          <w:p w14:paraId="4FD28A72" w14:textId="77777777" w:rsidR="005822FB" w:rsidRDefault="00046477">
            <w:pPr>
              <w:spacing w:line="240" w:lineRule="auto"/>
            </w:pPr>
            <w:r>
              <w:rPr>
                <w:rFonts w:hint="eastAsia"/>
              </w:rPr>
              <w:t>3</w:t>
            </w:r>
            <w:r>
              <w:t>0km/h</w:t>
            </w:r>
          </w:p>
        </w:tc>
        <w:tc>
          <w:tcPr>
            <w:tcW w:w="3629" w:type="dxa"/>
            <w:gridSpan w:val="3"/>
          </w:tcPr>
          <w:p w14:paraId="5B161AEB" w14:textId="77777777" w:rsidR="005822FB" w:rsidRDefault="00046477">
            <w:pPr>
              <w:spacing w:line="240" w:lineRule="auto"/>
            </w:pPr>
            <w:r>
              <w:rPr>
                <w:rFonts w:hint="eastAsia"/>
              </w:rPr>
              <w:t>6</w:t>
            </w:r>
            <w:r>
              <w:t>0km/h</w:t>
            </w:r>
          </w:p>
        </w:tc>
      </w:tr>
      <w:tr w:rsidR="005822FB" w14:paraId="7199E30C" w14:textId="77777777">
        <w:tc>
          <w:tcPr>
            <w:tcW w:w="1102" w:type="dxa"/>
          </w:tcPr>
          <w:p w14:paraId="5ADF71CE" w14:textId="77777777" w:rsidR="005822FB" w:rsidRDefault="005822FB">
            <w:pPr>
              <w:spacing w:line="240" w:lineRule="auto"/>
            </w:pPr>
          </w:p>
        </w:tc>
        <w:tc>
          <w:tcPr>
            <w:tcW w:w="1200" w:type="dxa"/>
          </w:tcPr>
          <w:p w14:paraId="491DC42D" w14:textId="77777777" w:rsidR="005822FB" w:rsidRDefault="00046477">
            <w:pPr>
              <w:spacing w:line="240" w:lineRule="auto"/>
            </w:pPr>
            <w:r>
              <w:t>RU&lt;=39%</w:t>
            </w:r>
          </w:p>
        </w:tc>
        <w:tc>
          <w:tcPr>
            <w:tcW w:w="1200" w:type="dxa"/>
          </w:tcPr>
          <w:p w14:paraId="15FBD21C" w14:textId="77777777" w:rsidR="005822FB" w:rsidRDefault="00046477">
            <w:pPr>
              <w:spacing w:line="240" w:lineRule="auto"/>
            </w:pPr>
            <w:r>
              <w:t>RU 40%-69%</w:t>
            </w:r>
          </w:p>
        </w:tc>
        <w:tc>
          <w:tcPr>
            <w:tcW w:w="1229" w:type="dxa"/>
          </w:tcPr>
          <w:p w14:paraId="78B834E4" w14:textId="77777777" w:rsidR="005822FB" w:rsidRDefault="00046477">
            <w:pPr>
              <w:spacing w:line="240" w:lineRule="auto"/>
            </w:pPr>
            <w:r>
              <w:t>RU &gt;=70%</w:t>
            </w:r>
          </w:p>
        </w:tc>
        <w:tc>
          <w:tcPr>
            <w:tcW w:w="1200" w:type="dxa"/>
          </w:tcPr>
          <w:p w14:paraId="4DD1FBEC" w14:textId="77777777" w:rsidR="005822FB" w:rsidRDefault="00046477">
            <w:pPr>
              <w:spacing w:line="240" w:lineRule="auto"/>
            </w:pPr>
            <w:r>
              <w:t>RU&lt;=39%</w:t>
            </w:r>
          </w:p>
        </w:tc>
        <w:tc>
          <w:tcPr>
            <w:tcW w:w="1200" w:type="dxa"/>
          </w:tcPr>
          <w:p w14:paraId="0BBA788F" w14:textId="77777777" w:rsidR="005822FB" w:rsidRDefault="00046477">
            <w:pPr>
              <w:spacing w:line="240" w:lineRule="auto"/>
            </w:pPr>
            <w:r>
              <w:t>RU 40%-69%</w:t>
            </w:r>
          </w:p>
        </w:tc>
        <w:tc>
          <w:tcPr>
            <w:tcW w:w="1229" w:type="dxa"/>
          </w:tcPr>
          <w:p w14:paraId="0BAFC80A" w14:textId="77777777" w:rsidR="005822FB" w:rsidRDefault="00046477">
            <w:pPr>
              <w:spacing w:line="240" w:lineRule="auto"/>
            </w:pPr>
            <w:r>
              <w:t>RU &gt;=70%</w:t>
            </w:r>
          </w:p>
        </w:tc>
      </w:tr>
      <w:tr w:rsidR="005822FB" w14:paraId="2385526B" w14:textId="77777777">
        <w:tc>
          <w:tcPr>
            <w:tcW w:w="1102" w:type="dxa"/>
          </w:tcPr>
          <w:p w14:paraId="37A84523" w14:textId="77777777" w:rsidR="005822FB" w:rsidRDefault="00046477">
            <w:pPr>
              <w:spacing w:line="240" w:lineRule="auto"/>
            </w:pPr>
            <w:r>
              <w:rPr>
                <w:rFonts w:hint="eastAsia"/>
              </w:rPr>
              <w:t>H</w:t>
            </w:r>
            <w:r>
              <w:t>W#1</w:t>
            </w:r>
            <w:r>
              <w:rPr>
                <w:rFonts w:hint="eastAsia"/>
              </w:rPr>
              <w:t>-</w:t>
            </w:r>
            <w:r>
              <w:t>FPT</w:t>
            </w:r>
          </w:p>
        </w:tc>
        <w:tc>
          <w:tcPr>
            <w:tcW w:w="1200" w:type="dxa"/>
          </w:tcPr>
          <w:p w14:paraId="4D711A45" w14:textId="77777777" w:rsidR="005822FB" w:rsidRDefault="005822FB">
            <w:pPr>
              <w:spacing w:line="240" w:lineRule="auto"/>
            </w:pPr>
          </w:p>
        </w:tc>
        <w:tc>
          <w:tcPr>
            <w:tcW w:w="1200" w:type="dxa"/>
          </w:tcPr>
          <w:p w14:paraId="070998A5" w14:textId="77777777" w:rsidR="005822FB" w:rsidRDefault="005822FB">
            <w:pPr>
              <w:spacing w:line="240" w:lineRule="auto"/>
            </w:pPr>
          </w:p>
        </w:tc>
        <w:tc>
          <w:tcPr>
            <w:tcW w:w="1229" w:type="dxa"/>
          </w:tcPr>
          <w:p w14:paraId="1631A1AC" w14:textId="77777777" w:rsidR="005822FB" w:rsidRDefault="005822FB">
            <w:pPr>
              <w:spacing w:line="240" w:lineRule="auto"/>
            </w:pPr>
          </w:p>
        </w:tc>
        <w:tc>
          <w:tcPr>
            <w:tcW w:w="1200" w:type="dxa"/>
          </w:tcPr>
          <w:p w14:paraId="09141203" w14:textId="77777777" w:rsidR="005822FB" w:rsidRDefault="00046477">
            <w:pPr>
              <w:spacing w:line="240" w:lineRule="auto"/>
            </w:pPr>
            <w:r>
              <w:t>4.5% (62bits)</w:t>
            </w:r>
          </w:p>
          <w:p w14:paraId="6203BE5A" w14:textId="77777777" w:rsidR="005822FB" w:rsidRDefault="00046477">
            <w:pPr>
              <w:spacing w:line="240" w:lineRule="auto"/>
            </w:pPr>
            <w:r>
              <w:t>18.3% (111bits)</w:t>
            </w:r>
          </w:p>
          <w:p w14:paraId="44AA648D" w14:textId="77777777" w:rsidR="005822FB" w:rsidRDefault="00046477">
            <w:pPr>
              <w:spacing w:line="240" w:lineRule="auto"/>
            </w:pPr>
            <w:r>
              <w:t>8% (279bits)</w:t>
            </w:r>
          </w:p>
        </w:tc>
        <w:tc>
          <w:tcPr>
            <w:tcW w:w="1200" w:type="dxa"/>
          </w:tcPr>
          <w:p w14:paraId="57E0579A" w14:textId="77777777" w:rsidR="005822FB" w:rsidRDefault="00046477">
            <w:pPr>
              <w:spacing w:line="240" w:lineRule="auto"/>
            </w:pPr>
            <w:r>
              <w:t>11.3% (62bits)</w:t>
            </w:r>
          </w:p>
          <w:p w14:paraId="548D9BBE" w14:textId="77777777" w:rsidR="005822FB" w:rsidRDefault="00046477">
            <w:pPr>
              <w:spacing w:line="240" w:lineRule="auto"/>
            </w:pPr>
            <w:r>
              <w:t>9.3% (111bits)</w:t>
            </w:r>
          </w:p>
          <w:p w14:paraId="579C97F9" w14:textId="77777777" w:rsidR="005822FB" w:rsidRDefault="00046477">
            <w:pPr>
              <w:spacing w:line="240" w:lineRule="auto"/>
            </w:pPr>
            <w:r>
              <w:t>8.6% (279bits)</w:t>
            </w:r>
          </w:p>
        </w:tc>
        <w:tc>
          <w:tcPr>
            <w:tcW w:w="1229" w:type="dxa"/>
          </w:tcPr>
          <w:p w14:paraId="2D7EFE08" w14:textId="77777777" w:rsidR="005822FB" w:rsidRDefault="00046477">
            <w:pPr>
              <w:spacing w:line="240" w:lineRule="auto"/>
            </w:pPr>
            <w:r>
              <w:t>17.8% (62bits)</w:t>
            </w:r>
          </w:p>
          <w:p w14:paraId="7BE432D3" w14:textId="77777777" w:rsidR="005822FB" w:rsidRDefault="00046477">
            <w:pPr>
              <w:spacing w:line="240" w:lineRule="auto"/>
            </w:pPr>
            <w:r>
              <w:t>13.4% (111bits)</w:t>
            </w:r>
          </w:p>
          <w:p w14:paraId="7C7EB226" w14:textId="77777777" w:rsidR="005822FB" w:rsidRDefault="00046477">
            <w:pPr>
              <w:spacing w:line="240" w:lineRule="auto"/>
            </w:pPr>
            <w:r>
              <w:t>16.4% (279bits)</w:t>
            </w:r>
          </w:p>
        </w:tc>
      </w:tr>
      <w:tr w:rsidR="005822FB" w14:paraId="21DA187C" w14:textId="77777777">
        <w:tc>
          <w:tcPr>
            <w:tcW w:w="1102" w:type="dxa"/>
          </w:tcPr>
          <w:p w14:paraId="4CB79B07" w14:textId="77777777" w:rsidR="005822FB" w:rsidRDefault="00046477">
            <w:pPr>
              <w:spacing w:line="240" w:lineRule="auto"/>
            </w:pPr>
            <w:r>
              <w:rPr>
                <w:rFonts w:hint="eastAsia"/>
              </w:rPr>
              <w:t>A</w:t>
            </w:r>
            <w:r>
              <w:t>pple#1</w:t>
            </w:r>
            <w:r>
              <w:rPr>
                <w:rFonts w:hint="eastAsia"/>
              </w:rPr>
              <w:t>-</w:t>
            </w:r>
            <w:r>
              <w:t>FPT</w:t>
            </w:r>
          </w:p>
        </w:tc>
        <w:tc>
          <w:tcPr>
            <w:tcW w:w="1200" w:type="dxa"/>
          </w:tcPr>
          <w:p w14:paraId="3AC33250" w14:textId="77777777" w:rsidR="005822FB" w:rsidRDefault="00046477">
            <w:pPr>
              <w:spacing w:line="240" w:lineRule="auto"/>
            </w:pPr>
            <w:r>
              <w:t>12.9%</w:t>
            </w:r>
          </w:p>
        </w:tc>
        <w:tc>
          <w:tcPr>
            <w:tcW w:w="1200" w:type="dxa"/>
          </w:tcPr>
          <w:p w14:paraId="6D6DE793" w14:textId="77777777" w:rsidR="005822FB" w:rsidRDefault="00046477">
            <w:pPr>
              <w:spacing w:line="240" w:lineRule="auto"/>
            </w:pPr>
            <w:r>
              <w:t>20.1%</w:t>
            </w:r>
          </w:p>
        </w:tc>
        <w:tc>
          <w:tcPr>
            <w:tcW w:w="1229" w:type="dxa"/>
          </w:tcPr>
          <w:p w14:paraId="2C59DB4E" w14:textId="77777777" w:rsidR="005822FB" w:rsidRDefault="00046477">
            <w:pPr>
              <w:spacing w:line="240" w:lineRule="auto"/>
            </w:pPr>
            <w:r>
              <w:t>15.8%</w:t>
            </w:r>
          </w:p>
        </w:tc>
        <w:tc>
          <w:tcPr>
            <w:tcW w:w="1200" w:type="dxa"/>
          </w:tcPr>
          <w:p w14:paraId="0E3EFE34" w14:textId="77777777" w:rsidR="005822FB" w:rsidRDefault="005822FB">
            <w:pPr>
              <w:spacing w:line="240" w:lineRule="auto"/>
            </w:pPr>
          </w:p>
        </w:tc>
        <w:tc>
          <w:tcPr>
            <w:tcW w:w="1200" w:type="dxa"/>
          </w:tcPr>
          <w:p w14:paraId="21AAD394" w14:textId="77777777" w:rsidR="005822FB" w:rsidRDefault="005822FB">
            <w:pPr>
              <w:spacing w:line="240" w:lineRule="auto"/>
            </w:pPr>
          </w:p>
        </w:tc>
        <w:tc>
          <w:tcPr>
            <w:tcW w:w="1229" w:type="dxa"/>
          </w:tcPr>
          <w:p w14:paraId="3183A191" w14:textId="77777777" w:rsidR="005822FB" w:rsidRDefault="005822FB">
            <w:pPr>
              <w:spacing w:line="240" w:lineRule="auto"/>
            </w:pPr>
          </w:p>
        </w:tc>
      </w:tr>
      <w:tr w:rsidR="005822FB" w14:paraId="239AA3A4" w14:textId="77777777">
        <w:tc>
          <w:tcPr>
            <w:tcW w:w="1102" w:type="dxa"/>
          </w:tcPr>
          <w:p w14:paraId="46EA1A99" w14:textId="77777777" w:rsidR="005822FB" w:rsidRDefault="00046477">
            <w:pPr>
              <w:spacing w:line="240" w:lineRule="auto"/>
            </w:pPr>
            <w:r>
              <w:lastRenderedPageBreak/>
              <w:t>Vivo#1</w:t>
            </w:r>
            <w:r>
              <w:rPr>
                <w:rFonts w:hint="eastAsia"/>
              </w:rPr>
              <w:t>-</w:t>
            </w:r>
            <w:r>
              <w:t>FPT</w:t>
            </w:r>
          </w:p>
        </w:tc>
        <w:tc>
          <w:tcPr>
            <w:tcW w:w="1200" w:type="dxa"/>
          </w:tcPr>
          <w:p w14:paraId="1E0B3959" w14:textId="77777777" w:rsidR="005822FB" w:rsidRDefault="005822FB">
            <w:pPr>
              <w:spacing w:line="240" w:lineRule="auto"/>
            </w:pPr>
          </w:p>
        </w:tc>
        <w:tc>
          <w:tcPr>
            <w:tcW w:w="1200" w:type="dxa"/>
          </w:tcPr>
          <w:p w14:paraId="2FA3D609" w14:textId="77777777" w:rsidR="005822FB" w:rsidRDefault="005822FB">
            <w:pPr>
              <w:spacing w:line="240" w:lineRule="auto"/>
            </w:pPr>
          </w:p>
        </w:tc>
        <w:tc>
          <w:tcPr>
            <w:tcW w:w="1229" w:type="dxa"/>
          </w:tcPr>
          <w:p w14:paraId="3B56F4C8" w14:textId="77777777" w:rsidR="005822FB" w:rsidRDefault="005822FB">
            <w:pPr>
              <w:spacing w:line="240" w:lineRule="auto"/>
            </w:pPr>
          </w:p>
        </w:tc>
        <w:tc>
          <w:tcPr>
            <w:tcW w:w="1200" w:type="dxa"/>
          </w:tcPr>
          <w:p w14:paraId="11F96A83" w14:textId="77777777" w:rsidR="005822FB" w:rsidRDefault="00046477">
            <w:pPr>
              <w:spacing w:line="240" w:lineRule="auto"/>
            </w:pPr>
            <w:r>
              <w:t>6.9% (64 bits)</w:t>
            </w:r>
          </w:p>
        </w:tc>
        <w:tc>
          <w:tcPr>
            <w:tcW w:w="1200" w:type="dxa"/>
          </w:tcPr>
          <w:p w14:paraId="2877CC81" w14:textId="77777777" w:rsidR="005822FB" w:rsidRDefault="00046477">
            <w:pPr>
              <w:spacing w:line="240" w:lineRule="auto"/>
            </w:pPr>
            <w:r>
              <w:t>13.0% (64 bits)</w:t>
            </w:r>
          </w:p>
        </w:tc>
        <w:tc>
          <w:tcPr>
            <w:tcW w:w="1229" w:type="dxa"/>
          </w:tcPr>
          <w:p w14:paraId="16ED2B16" w14:textId="77777777" w:rsidR="005822FB" w:rsidRDefault="00046477">
            <w:pPr>
              <w:spacing w:line="240" w:lineRule="auto"/>
            </w:pPr>
            <w:r>
              <w:t>20.0% (64 bits)</w:t>
            </w:r>
          </w:p>
        </w:tc>
      </w:tr>
      <w:tr w:rsidR="005822FB" w14:paraId="7BB1C2DE" w14:textId="77777777">
        <w:tc>
          <w:tcPr>
            <w:tcW w:w="1102" w:type="dxa"/>
          </w:tcPr>
          <w:p w14:paraId="7E848A57" w14:textId="77777777" w:rsidR="005822FB" w:rsidRDefault="00046477">
            <w:pPr>
              <w:spacing w:line="240" w:lineRule="auto"/>
            </w:pPr>
            <w:r>
              <w:t>Vivo#2</w:t>
            </w:r>
            <w:r>
              <w:rPr>
                <w:rFonts w:hint="eastAsia"/>
              </w:rPr>
              <w:t>-</w:t>
            </w:r>
            <w:r>
              <w:t>FB</w:t>
            </w:r>
          </w:p>
        </w:tc>
        <w:tc>
          <w:tcPr>
            <w:tcW w:w="3629" w:type="dxa"/>
            <w:gridSpan w:val="3"/>
          </w:tcPr>
          <w:p w14:paraId="3DBC1B8C" w14:textId="77777777" w:rsidR="005822FB" w:rsidRDefault="005822FB">
            <w:pPr>
              <w:spacing w:line="240" w:lineRule="auto"/>
            </w:pPr>
          </w:p>
        </w:tc>
        <w:tc>
          <w:tcPr>
            <w:tcW w:w="3629" w:type="dxa"/>
            <w:gridSpan w:val="3"/>
          </w:tcPr>
          <w:p w14:paraId="7479B215" w14:textId="77777777" w:rsidR="005822FB" w:rsidRDefault="00046477">
            <w:pPr>
              <w:spacing w:line="240" w:lineRule="auto"/>
            </w:pPr>
            <w:r>
              <w:t>17.5%</w:t>
            </w:r>
          </w:p>
        </w:tc>
      </w:tr>
      <w:tr w:rsidR="005822FB" w14:paraId="7E6E0DFF" w14:textId="77777777">
        <w:tc>
          <w:tcPr>
            <w:tcW w:w="1102" w:type="dxa"/>
          </w:tcPr>
          <w:p w14:paraId="6D8DA692" w14:textId="77777777" w:rsidR="005822FB" w:rsidRDefault="00046477">
            <w:pPr>
              <w:spacing w:line="240" w:lineRule="auto"/>
            </w:pPr>
            <w:r>
              <w:rPr>
                <w:rFonts w:hint="eastAsia"/>
              </w:rPr>
              <w:t>N</w:t>
            </w:r>
            <w:r>
              <w:t>okia#1-FB</w:t>
            </w:r>
          </w:p>
        </w:tc>
        <w:tc>
          <w:tcPr>
            <w:tcW w:w="3629" w:type="dxa"/>
            <w:gridSpan w:val="3"/>
          </w:tcPr>
          <w:p w14:paraId="6E3C2CD7" w14:textId="77777777" w:rsidR="005822FB" w:rsidRDefault="00046477">
            <w:pPr>
              <w:spacing w:line="240" w:lineRule="auto"/>
            </w:pPr>
            <w:r>
              <w:t>6%~15% (303 bits)</w:t>
            </w:r>
          </w:p>
        </w:tc>
        <w:tc>
          <w:tcPr>
            <w:tcW w:w="3629" w:type="dxa"/>
            <w:gridSpan w:val="3"/>
          </w:tcPr>
          <w:p w14:paraId="15913369" w14:textId="77777777" w:rsidR="005822FB" w:rsidRDefault="005822FB">
            <w:pPr>
              <w:spacing w:line="240" w:lineRule="auto"/>
            </w:pPr>
          </w:p>
        </w:tc>
      </w:tr>
    </w:tbl>
    <w:p w14:paraId="5F1BDB15" w14:textId="77777777" w:rsidR="005822FB" w:rsidRDefault="005822FB">
      <w:pPr>
        <w:spacing w:line="240" w:lineRule="auto"/>
      </w:pPr>
    </w:p>
    <w:p w14:paraId="4AB0A0C0" w14:textId="77777777" w:rsidR="005822FB" w:rsidRDefault="005822FB">
      <w:pPr>
        <w:spacing w:line="240" w:lineRule="auto"/>
      </w:pP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401B0C93" w14:textId="77777777">
        <w:tc>
          <w:tcPr>
            <w:tcW w:w="1102" w:type="dxa"/>
          </w:tcPr>
          <w:p w14:paraId="7513C3B5" w14:textId="77777777" w:rsidR="005822FB" w:rsidRDefault="00046477">
            <w:pPr>
              <w:spacing w:line="240" w:lineRule="auto"/>
            </w:pPr>
            <w:r>
              <w:t>BM#2</w:t>
            </w:r>
          </w:p>
        </w:tc>
        <w:tc>
          <w:tcPr>
            <w:tcW w:w="3629" w:type="dxa"/>
            <w:gridSpan w:val="3"/>
          </w:tcPr>
          <w:p w14:paraId="1247EE6B" w14:textId="77777777" w:rsidR="005822FB" w:rsidRDefault="00046477">
            <w:pPr>
              <w:spacing w:line="240" w:lineRule="auto"/>
            </w:pPr>
            <w:r>
              <w:rPr>
                <w:rFonts w:hint="eastAsia"/>
              </w:rPr>
              <w:t>3</w:t>
            </w:r>
            <w:r>
              <w:t>0km/h</w:t>
            </w:r>
          </w:p>
        </w:tc>
        <w:tc>
          <w:tcPr>
            <w:tcW w:w="3629" w:type="dxa"/>
            <w:gridSpan w:val="3"/>
          </w:tcPr>
          <w:p w14:paraId="6C92357E" w14:textId="77777777" w:rsidR="005822FB" w:rsidRDefault="00046477">
            <w:pPr>
              <w:spacing w:line="240" w:lineRule="auto"/>
            </w:pPr>
            <w:r>
              <w:rPr>
                <w:rFonts w:hint="eastAsia"/>
              </w:rPr>
              <w:t>6</w:t>
            </w:r>
            <w:r>
              <w:t>0km/h</w:t>
            </w:r>
          </w:p>
        </w:tc>
      </w:tr>
      <w:tr w:rsidR="005822FB" w14:paraId="0D4EB7FF" w14:textId="77777777">
        <w:tc>
          <w:tcPr>
            <w:tcW w:w="1102" w:type="dxa"/>
          </w:tcPr>
          <w:p w14:paraId="68BE2929" w14:textId="77777777" w:rsidR="005822FB" w:rsidRDefault="005822FB">
            <w:pPr>
              <w:spacing w:line="240" w:lineRule="auto"/>
            </w:pPr>
          </w:p>
        </w:tc>
        <w:tc>
          <w:tcPr>
            <w:tcW w:w="1200" w:type="dxa"/>
          </w:tcPr>
          <w:p w14:paraId="623DE7DA" w14:textId="77777777" w:rsidR="005822FB" w:rsidRDefault="00046477">
            <w:pPr>
              <w:spacing w:line="240" w:lineRule="auto"/>
            </w:pPr>
            <w:r>
              <w:t>RU&lt;=39%</w:t>
            </w:r>
          </w:p>
        </w:tc>
        <w:tc>
          <w:tcPr>
            <w:tcW w:w="1200" w:type="dxa"/>
          </w:tcPr>
          <w:p w14:paraId="7BF48DDA" w14:textId="77777777" w:rsidR="005822FB" w:rsidRDefault="00046477">
            <w:pPr>
              <w:spacing w:line="240" w:lineRule="auto"/>
            </w:pPr>
            <w:r>
              <w:t>RU 40%-69%</w:t>
            </w:r>
          </w:p>
        </w:tc>
        <w:tc>
          <w:tcPr>
            <w:tcW w:w="1229" w:type="dxa"/>
          </w:tcPr>
          <w:p w14:paraId="6FF2E778" w14:textId="77777777" w:rsidR="005822FB" w:rsidRDefault="00046477">
            <w:pPr>
              <w:spacing w:line="240" w:lineRule="auto"/>
            </w:pPr>
            <w:r>
              <w:t>RU &gt;=70%</w:t>
            </w:r>
          </w:p>
        </w:tc>
        <w:tc>
          <w:tcPr>
            <w:tcW w:w="1200" w:type="dxa"/>
          </w:tcPr>
          <w:p w14:paraId="54A6C96C" w14:textId="77777777" w:rsidR="005822FB" w:rsidRDefault="00046477">
            <w:pPr>
              <w:spacing w:line="240" w:lineRule="auto"/>
            </w:pPr>
            <w:r>
              <w:t>RU&lt;=39%</w:t>
            </w:r>
          </w:p>
        </w:tc>
        <w:tc>
          <w:tcPr>
            <w:tcW w:w="1200" w:type="dxa"/>
          </w:tcPr>
          <w:p w14:paraId="1D8A248E" w14:textId="77777777" w:rsidR="005822FB" w:rsidRDefault="00046477">
            <w:pPr>
              <w:spacing w:line="240" w:lineRule="auto"/>
            </w:pPr>
            <w:r>
              <w:t>RU 40%-69%</w:t>
            </w:r>
          </w:p>
        </w:tc>
        <w:tc>
          <w:tcPr>
            <w:tcW w:w="1229" w:type="dxa"/>
          </w:tcPr>
          <w:p w14:paraId="57A919C6" w14:textId="77777777" w:rsidR="005822FB" w:rsidRDefault="00046477">
            <w:pPr>
              <w:spacing w:line="240" w:lineRule="auto"/>
            </w:pPr>
            <w:r>
              <w:t>RU &gt;=70%</w:t>
            </w:r>
          </w:p>
        </w:tc>
      </w:tr>
      <w:tr w:rsidR="005822FB" w14:paraId="30E60625" w14:textId="77777777">
        <w:tc>
          <w:tcPr>
            <w:tcW w:w="1102" w:type="dxa"/>
          </w:tcPr>
          <w:p w14:paraId="1FF556CE" w14:textId="77777777" w:rsidR="005822FB" w:rsidRDefault="00046477">
            <w:pPr>
              <w:spacing w:line="240" w:lineRule="auto"/>
            </w:pPr>
            <w:r>
              <w:rPr>
                <w:rFonts w:hint="eastAsia"/>
              </w:rPr>
              <w:t>H</w:t>
            </w:r>
            <w:r>
              <w:t>W#1</w:t>
            </w:r>
            <w:r>
              <w:rPr>
                <w:rFonts w:hint="eastAsia"/>
              </w:rPr>
              <w:t>-</w:t>
            </w:r>
            <w:r>
              <w:t>FPT</w:t>
            </w:r>
          </w:p>
        </w:tc>
        <w:tc>
          <w:tcPr>
            <w:tcW w:w="1200" w:type="dxa"/>
          </w:tcPr>
          <w:p w14:paraId="220FD3E9" w14:textId="77777777" w:rsidR="005822FB" w:rsidRDefault="005822FB">
            <w:pPr>
              <w:spacing w:line="240" w:lineRule="auto"/>
            </w:pPr>
          </w:p>
        </w:tc>
        <w:tc>
          <w:tcPr>
            <w:tcW w:w="1200" w:type="dxa"/>
          </w:tcPr>
          <w:p w14:paraId="54415887" w14:textId="77777777" w:rsidR="005822FB" w:rsidRDefault="005822FB">
            <w:pPr>
              <w:spacing w:line="240" w:lineRule="auto"/>
            </w:pPr>
          </w:p>
        </w:tc>
        <w:tc>
          <w:tcPr>
            <w:tcW w:w="1229" w:type="dxa"/>
          </w:tcPr>
          <w:p w14:paraId="69EE0670" w14:textId="77777777" w:rsidR="005822FB" w:rsidRDefault="005822FB">
            <w:pPr>
              <w:spacing w:line="240" w:lineRule="auto"/>
            </w:pPr>
          </w:p>
        </w:tc>
        <w:tc>
          <w:tcPr>
            <w:tcW w:w="1200" w:type="dxa"/>
          </w:tcPr>
          <w:p w14:paraId="6B79D6E5" w14:textId="77777777" w:rsidR="005822FB" w:rsidRDefault="00046477">
            <w:pPr>
              <w:spacing w:line="240" w:lineRule="auto"/>
            </w:pPr>
            <w:r>
              <w:t>2.5% (62bits)</w:t>
            </w:r>
          </w:p>
          <w:p w14:paraId="3C35F1B9" w14:textId="77777777" w:rsidR="005822FB" w:rsidRDefault="00046477">
            <w:pPr>
              <w:spacing w:line="240" w:lineRule="auto"/>
            </w:pPr>
            <w:r>
              <w:t>5.2% (111bits)</w:t>
            </w:r>
          </w:p>
          <w:p w14:paraId="7C871AA6" w14:textId="77777777" w:rsidR="005822FB" w:rsidRDefault="00046477">
            <w:pPr>
              <w:spacing w:line="240" w:lineRule="auto"/>
            </w:pPr>
            <w:r>
              <w:t>4.3% (279bits)</w:t>
            </w:r>
          </w:p>
        </w:tc>
        <w:tc>
          <w:tcPr>
            <w:tcW w:w="1200" w:type="dxa"/>
          </w:tcPr>
          <w:p w14:paraId="66164757" w14:textId="77777777" w:rsidR="005822FB" w:rsidRDefault="00046477">
            <w:pPr>
              <w:spacing w:line="240" w:lineRule="auto"/>
            </w:pPr>
            <w:r>
              <w:t>7.7% (62bits)</w:t>
            </w:r>
          </w:p>
          <w:p w14:paraId="7FBBCA50" w14:textId="77777777" w:rsidR="005822FB" w:rsidRDefault="00046477">
            <w:pPr>
              <w:spacing w:line="240" w:lineRule="auto"/>
            </w:pPr>
            <w:r>
              <w:t>7% (111bits)</w:t>
            </w:r>
          </w:p>
          <w:p w14:paraId="624D6CFA" w14:textId="77777777" w:rsidR="005822FB" w:rsidRDefault="00046477">
            <w:pPr>
              <w:spacing w:line="240" w:lineRule="auto"/>
            </w:pPr>
            <w:r>
              <w:t>8.6% (279bits)</w:t>
            </w:r>
          </w:p>
        </w:tc>
        <w:tc>
          <w:tcPr>
            <w:tcW w:w="1229" w:type="dxa"/>
          </w:tcPr>
          <w:p w14:paraId="4F5A8DDC" w14:textId="77777777" w:rsidR="005822FB" w:rsidRDefault="00046477">
            <w:pPr>
              <w:spacing w:line="240" w:lineRule="auto"/>
            </w:pPr>
            <w:r>
              <w:t>14.8% (62bits)</w:t>
            </w:r>
          </w:p>
          <w:p w14:paraId="6000FEFF" w14:textId="77777777" w:rsidR="005822FB" w:rsidRDefault="00046477">
            <w:pPr>
              <w:spacing w:line="240" w:lineRule="auto"/>
            </w:pPr>
            <w:r>
              <w:t>6.7% (111bits)</w:t>
            </w:r>
          </w:p>
          <w:p w14:paraId="214360D1" w14:textId="77777777" w:rsidR="005822FB" w:rsidRDefault="00046477">
            <w:pPr>
              <w:spacing w:line="240" w:lineRule="auto"/>
            </w:pPr>
            <w:r>
              <w:t>4.2% (279bits)</w:t>
            </w:r>
          </w:p>
        </w:tc>
      </w:tr>
      <w:tr w:rsidR="005822FB" w14:paraId="789237DA" w14:textId="77777777">
        <w:tc>
          <w:tcPr>
            <w:tcW w:w="1102" w:type="dxa"/>
          </w:tcPr>
          <w:p w14:paraId="03869994" w14:textId="77777777" w:rsidR="005822FB" w:rsidRDefault="00046477">
            <w:pPr>
              <w:spacing w:line="240" w:lineRule="auto"/>
            </w:pPr>
            <w:r>
              <w:t>Vivo#1</w:t>
            </w:r>
            <w:r>
              <w:rPr>
                <w:rFonts w:hint="eastAsia"/>
              </w:rPr>
              <w:t>-</w:t>
            </w:r>
            <w:r>
              <w:t>FPT</w:t>
            </w:r>
          </w:p>
        </w:tc>
        <w:tc>
          <w:tcPr>
            <w:tcW w:w="1200" w:type="dxa"/>
          </w:tcPr>
          <w:p w14:paraId="5DBE77F7" w14:textId="77777777" w:rsidR="005822FB" w:rsidRDefault="005822FB">
            <w:pPr>
              <w:spacing w:line="240" w:lineRule="auto"/>
            </w:pPr>
          </w:p>
        </w:tc>
        <w:tc>
          <w:tcPr>
            <w:tcW w:w="1200" w:type="dxa"/>
          </w:tcPr>
          <w:p w14:paraId="6F0D1738" w14:textId="77777777" w:rsidR="005822FB" w:rsidRDefault="005822FB">
            <w:pPr>
              <w:spacing w:line="240" w:lineRule="auto"/>
            </w:pPr>
          </w:p>
        </w:tc>
        <w:tc>
          <w:tcPr>
            <w:tcW w:w="1229" w:type="dxa"/>
          </w:tcPr>
          <w:p w14:paraId="6440AD09" w14:textId="77777777" w:rsidR="005822FB" w:rsidRDefault="005822FB">
            <w:pPr>
              <w:spacing w:line="240" w:lineRule="auto"/>
            </w:pPr>
          </w:p>
        </w:tc>
        <w:tc>
          <w:tcPr>
            <w:tcW w:w="1200" w:type="dxa"/>
          </w:tcPr>
          <w:p w14:paraId="203B2F7A" w14:textId="77777777" w:rsidR="005822FB" w:rsidRDefault="00046477">
            <w:pPr>
              <w:spacing w:line="240" w:lineRule="auto"/>
            </w:pPr>
            <w:r>
              <w:t>0.5% (64 bits)</w:t>
            </w:r>
          </w:p>
        </w:tc>
        <w:tc>
          <w:tcPr>
            <w:tcW w:w="1200" w:type="dxa"/>
          </w:tcPr>
          <w:p w14:paraId="199922CE" w14:textId="77777777" w:rsidR="005822FB" w:rsidRDefault="00046477">
            <w:pPr>
              <w:spacing w:line="240" w:lineRule="auto"/>
            </w:pPr>
            <w:r>
              <w:t>3.1%(64 bits)</w:t>
            </w:r>
          </w:p>
        </w:tc>
        <w:tc>
          <w:tcPr>
            <w:tcW w:w="1229" w:type="dxa"/>
          </w:tcPr>
          <w:p w14:paraId="22D8F741" w14:textId="77777777" w:rsidR="005822FB" w:rsidRDefault="00046477">
            <w:pPr>
              <w:spacing w:line="240" w:lineRule="auto"/>
            </w:pPr>
            <w:r>
              <w:t>16%(64 bits)</w:t>
            </w:r>
          </w:p>
        </w:tc>
      </w:tr>
      <w:tr w:rsidR="005822FB" w14:paraId="14B20D4D" w14:textId="77777777">
        <w:tc>
          <w:tcPr>
            <w:tcW w:w="1102" w:type="dxa"/>
          </w:tcPr>
          <w:p w14:paraId="1C758BBA" w14:textId="77777777" w:rsidR="005822FB" w:rsidRDefault="00046477">
            <w:pPr>
              <w:spacing w:line="240" w:lineRule="auto"/>
            </w:pPr>
            <w:r>
              <w:t>Vivo#2</w:t>
            </w:r>
            <w:r>
              <w:rPr>
                <w:rFonts w:hint="eastAsia"/>
              </w:rPr>
              <w:t>-</w:t>
            </w:r>
            <w:r>
              <w:t>FB</w:t>
            </w:r>
          </w:p>
        </w:tc>
        <w:tc>
          <w:tcPr>
            <w:tcW w:w="3629" w:type="dxa"/>
            <w:gridSpan w:val="3"/>
          </w:tcPr>
          <w:p w14:paraId="647E16D7" w14:textId="77777777" w:rsidR="005822FB" w:rsidRDefault="005822FB">
            <w:pPr>
              <w:spacing w:line="240" w:lineRule="auto"/>
            </w:pPr>
          </w:p>
        </w:tc>
        <w:tc>
          <w:tcPr>
            <w:tcW w:w="3629" w:type="dxa"/>
            <w:gridSpan w:val="3"/>
          </w:tcPr>
          <w:p w14:paraId="543F1FC1" w14:textId="77777777" w:rsidR="005822FB" w:rsidRDefault="00046477">
            <w:pPr>
              <w:spacing w:line="240" w:lineRule="auto"/>
            </w:pPr>
            <w:r>
              <w:t>11%</w:t>
            </w:r>
          </w:p>
        </w:tc>
      </w:tr>
    </w:tbl>
    <w:p w14:paraId="0DB502D1" w14:textId="77777777" w:rsidR="005822FB" w:rsidRDefault="005822FB">
      <w:pPr>
        <w:spacing w:line="240" w:lineRule="auto"/>
      </w:pPr>
    </w:p>
    <w:p w14:paraId="7439B61C"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For the AI/ML based CSI prediction, till the RAN1#113 meeting, in terms of 5% UPT,</w:t>
      </w:r>
      <w:r>
        <w:rPr>
          <w:highlight w:val="yellow"/>
        </w:rPr>
        <w:t xml:space="preserve"> gains are observed compared to both Benchmark#1 of the nearest historical CSI and Benchmark#2 of a </w:t>
      </w:r>
      <w:r>
        <w:rPr>
          <w:bCs/>
          <w:szCs w:val="20"/>
          <w:highlight w:val="yellow"/>
          <w:lang w:eastAsia="zh-CN"/>
        </w:rPr>
        <w:t>non-AI/ML based CSI prediction approach</w:t>
      </w:r>
      <w:r>
        <w:t>:</w:t>
      </w:r>
    </w:p>
    <w:p w14:paraId="650C3420" w14:textId="77777777" w:rsidR="005822FB" w:rsidRDefault="00046477">
      <w:pPr>
        <w:pStyle w:val="ListParagraph"/>
        <w:numPr>
          <w:ilvl w:val="0"/>
          <w:numId w:val="38"/>
        </w:numPr>
        <w:spacing w:line="240" w:lineRule="auto"/>
        <w:contextualSpacing w:val="0"/>
      </w:pPr>
      <w:r>
        <w:t>Compared to the benchmark of the nearest historical CSI:</w:t>
      </w:r>
    </w:p>
    <w:p w14:paraId="20389574" w14:textId="77777777" w:rsidR="005822FB" w:rsidRDefault="00046477">
      <w:pPr>
        <w:pStyle w:val="ListParagraph"/>
        <w:numPr>
          <w:ilvl w:val="1"/>
          <w:numId w:val="38"/>
        </w:numPr>
        <w:spacing w:line="240" w:lineRule="auto"/>
        <w:contextualSpacing w:val="0"/>
      </w:pPr>
      <w:r>
        <w:t>For FTP traffic:</w:t>
      </w:r>
    </w:p>
    <w:p w14:paraId="35CA5736" w14:textId="77777777" w:rsidR="005822FB" w:rsidRDefault="00046477">
      <w:pPr>
        <w:pStyle w:val="ListParagraph"/>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HW, vivo] </w:t>
      </w:r>
      <w:r>
        <w:t xml:space="preserve">observes </w:t>
      </w:r>
      <w:r>
        <w:rPr>
          <w:color w:val="FF0000"/>
        </w:rPr>
        <w:t>4.5%~9.3%</w:t>
      </w:r>
      <w:r>
        <w:t xml:space="preserve"> gain;</w:t>
      </w:r>
    </w:p>
    <w:p w14:paraId="2E8084D1"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HW, Apple, vivo] </w:t>
      </w:r>
      <w:r>
        <w:t xml:space="preserve">observes </w:t>
      </w:r>
      <w:r>
        <w:rPr>
          <w:color w:val="FF0000"/>
        </w:rPr>
        <w:t>11.3%~20.1%</w:t>
      </w:r>
      <w:r>
        <w:t xml:space="preserve"> gain;</w:t>
      </w:r>
    </w:p>
    <w:p w14:paraId="1374035F" w14:textId="77777777" w:rsidR="005822FB" w:rsidRDefault="00046477">
      <w:pPr>
        <w:pStyle w:val="ListParagraph"/>
        <w:numPr>
          <w:ilvl w:val="1"/>
          <w:numId w:val="38"/>
        </w:numPr>
        <w:spacing w:line="240" w:lineRule="auto"/>
        <w:contextualSpacing w:val="0"/>
      </w:pPr>
      <w:r>
        <w:t>For full buffer traffic:</w:t>
      </w:r>
    </w:p>
    <w:p w14:paraId="64B204E3"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1C726D35" w14:textId="77777777" w:rsidR="005822FB" w:rsidRDefault="00046477">
      <w:pPr>
        <w:pStyle w:val="ListParagraph"/>
        <w:numPr>
          <w:ilvl w:val="0"/>
          <w:numId w:val="38"/>
        </w:numPr>
        <w:spacing w:line="240" w:lineRule="auto"/>
        <w:contextualSpacing w:val="0"/>
      </w:pPr>
      <w:r>
        <w:t>Compared to the benchmark of an auto-regression based CSI prediction:</w:t>
      </w:r>
    </w:p>
    <w:p w14:paraId="6CD43D94" w14:textId="77777777" w:rsidR="005822FB" w:rsidRDefault="00046477">
      <w:pPr>
        <w:pStyle w:val="ListParagraph"/>
        <w:numPr>
          <w:ilvl w:val="1"/>
          <w:numId w:val="38"/>
        </w:numPr>
        <w:spacing w:line="240" w:lineRule="auto"/>
        <w:contextualSpacing w:val="0"/>
      </w:pPr>
      <w:r>
        <w:t>For FTP traffic:</w:t>
      </w:r>
    </w:p>
    <w:p w14:paraId="254B40DE"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HW, vivo] </w:t>
      </w:r>
      <w:r>
        <w:t xml:space="preserve">observes </w:t>
      </w:r>
      <w:r>
        <w:rPr>
          <w:color w:val="FF0000"/>
        </w:rPr>
        <w:t>0.5%~16%</w:t>
      </w:r>
      <w:r>
        <w:t xml:space="preserve"> gain;</w:t>
      </w:r>
    </w:p>
    <w:p w14:paraId="53043FEA" w14:textId="77777777" w:rsidR="005822FB" w:rsidRDefault="00046477">
      <w:pPr>
        <w:pStyle w:val="ListParagraph"/>
        <w:numPr>
          <w:ilvl w:val="1"/>
          <w:numId w:val="38"/>
        </w:numPr>
        <w:spacing w:line="240" w:lineRule="auto"/>
        <w:contextualSpacing w:val="0"/>
      </w:pPr>
      <w:r>
        <w:t>For full buffer traffic:</w:t>
      </w:r>
    </w:p>
    <w:p w14:paraId="6514E7D8"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E0F42A0" w14:textId="77777777" w:rsidR="005822FB" w:rsidRDefault="00046477">
      <w:pPr>
        <w:pStyle w:val="ListParagraph"/>
        <w:numPr>
          <w:ilvl w:val="0"/>
          <w:numId w:val="38"/>
        </w:numPr>
        <w:spacing w:line="240" w:lineRule="auto"/>
        <w:contextualSpacing w:val="0"/>
      </w:pPr>
      <w:r>
        <w:t>Note: the above results are based on the following assumptions</w:t>
      </w:r>
    </w:p>
    <w:p w14:paraId="5A7BE950"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 or 60km/h.</w:t>
      </w:r>
    </w:p>
    <w:p w14:paraId="5EB27F32" w14:textId="77777777" w:rsidR="005822FB" w:rsidRDefault="00046477">
      <w:pPr>
        <w:pStyle w:val="ListParagraph"/>
        <w:numPr>
          <w:ilvl w:val="1"/>
          <w:numId w:val="38"/>
        </w:numPr>
        <w:spacing w:line="240" w:lineRule="auto"/>
        <w:contextualSpacing w:val="0"/>
      </w:pPr>
      <w:r>
        <w:t>The observation window considers to start as early as 15ms~50ms.</w:t>
      </w:r>
    </w:p>
    <w:p w14:paraId="00C698E7"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5DE4936F" w14:textId="77777777" w:rsidR="005822FB" w:rsidRDefault="00046477">
      <w:pPr>
        <w:pStyle w:val="ListParagraph"/>
        <w:numPr>
          <w:ilvl w:val="1"/>
          <w:numId w:val="38"/>
        </w:numPr>
        <w:spacing w:line="240" w:lineRule="auto"/>
        <w:contextualSpacing w:val="0"/>
      </w:pPr>
      <w:r>
        <w:lastRenderedPageBreak/>
        <w:t>Raw channel matrix is considered as model input</w:t>
      </w:r>
    </w:p>
    <w:p w14:paraId="24F8E809" w14:textId="77777777" w:rsidR="005822FB" w:rsidRDefault="00046477">
      <w:pPr>
        <w:pStyle w:val="ListParagraph"/>
        <w:numPr>
          <w:ilvl w:val="1"/>
          <w:numId w:val="38"/>
        </w:numPr>
        <w:spacing w:line="240" w:lineRule="auto"/>
        <w:contextualSpacing w:val="0"/>
      </w:pPr>
      <w:r>
        <w:t>The performance metric is mean UPT for Max rank 1.</w:t>
      </w:r>
    </w:p>
    <w:p w14:paraId="7BEA76FC"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6CE399F4"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729621F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47DB809" w14:textId="77777777">
        <w:tc>
          <w:tcPr>
            <w:tcW w:w="1980" w:type="dxa"/>
            <w:tcBorders>
              <w:top w:val="single" w:sz="4" w:space="0" w:color="auto"/>
              <w:left w:val="single" w:sz="4" w:space="0" w:color="auto"/>
              <w:bottom w:val="single" w:sz="4" w:space="0" w:color="auto"/>
              <w:right w:val="single" w:sz="4" w:space="0" w:color="auto"/>
            </w:tcBorders>
          </w:tcPr>
          <w:p w14:paraId="04A127F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586191A"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3472C73" w14:textId="77777777">
        <w:tc>
          <w:tcPr>
            <w:tcW w:w="1980" w:type="dxa"/>
            <w:tcBorders>
              <w:top w:val="single" w:sz="4" w:space="0" w:color="auto"/>
              <w:left w:val="single" w:sz="4" w:space="0" w:color="auto"/>
              <w:bottom w:val="single" w:sz="4" w:space="0" w:color="auto"/>
              <w:right w:val="single" w:sz="4" w:space="0" w:color="auto"/>
            </w:tcBorders>
          </w:tcPr>
          <w:p w14:paraId="160A16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1F2E7D" w14:textId="77777777" w:rsidR="005822FB" w:rsidRDefault="005822FB">
            <w:pPr>
              <w:spacing w:before="120" w:line="240" w:lineRule="auto"/>
              <w:rPr>
                <w:lang w:eastAsia="zh-CN"/>
              </w:rPr>
            </w:pPr>
          </w:p>
        </w:tc>
      </w:tr>
    </w:tbl>
    <w:p w14:paraId="0C813D1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EDC23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10E12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399D063" w14:textId="77777777" w:rsidR="005822FB" w:rsidRDefault="00046477">
            <w:pPr>
              <w:rPr>
                <w:i/>
                <w:iCs/>
                <w:kern w:val="2"/>
                <w:lang w:eastAsia="zh-CN"/>
              </w:rPr>
            </w:pPr>
            <w:r>
              <w:rPr>
                <w:i/>
                <w:iCs/>
                <w:kern w:val="2"/>
                <w:lang w:eastAsia="zh-CN"/>
              </w:rPr>
              <w:t>View</w:t>
            </w:r>
          </w:p>
        </w:tc>
      </w:tr>
      <w:tr w:rsidR="005822FB" w14:paraId="753DBD2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E3E84EA"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7DB96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83EC83B" w14:textId="77777777">
        <w:tc>
          <w:tcPr>
            <w:tcW w:w="1555" w:type="dxa"/>
            <w:tcBorders>
              <w:top w:val="single" w:sz="4" w:space="0" w:color="auto"/>
              <w:left w:val="single" w:sz="4" w:space="0" w:color="auto"/>
              <w:bottom w:val="single" w:sz="4" w:space="0" w:color="auto"/>
              <w:right w:val="single" w:sz="4" w:space="0" w:color="auto"/>
            </w:tcBorders>
          </w:tcPr>
          <w:p w14:paraId="5C8EE8EB"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8A7887"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208B8607" w14:textId="77777777">
        <w:tc>
          <w:tcPr>
            <w:tcW w:w="1555" w:type="dxa"/>
            <w:tcBorders>
              <w:top w:val="single" w:sz="4" w:space="0" w:color="auto"/>
              <w:left w:val="single" w:sz="4" w:space="0" w:color="auto"/>
              <w:bottom w:val="single" w:sz="4" w:space="0" w:color="auto"/>
              <w:right w:val="single" w:sz="4" w:space="0" w:color="auto"/>
            </w:tcBorders>
          </w:tcPr>
          <w:p w14:paraId="4B945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01E6A" w14:textId="77777777" w:rsidR="005822FB" w:rsidRDefault="005822FB">
            <w:pPr>
              <w:spacing w:line="252" w:lineRule="auto"/>
              <w:jc w:val="left"/>
              <w:rPr>
                <w:lang w:eastAsia="zh-CN"/>
              </w:rPr>
            </w:pPr>
          </w:p>
        </w:tc>
      </w:tr>
      <w:tr w:rsidR="005822FB" w14:paraId="2C6982B2" w14:textId="77777777">
        <w:tc>
          <w:tcPr>
            <w:tcW w:w="1555" w:type="dxa"/>
            <w:tcBorders>
              <w:top w:val="single" w:sz="4" w:space="0" w:color="auto"/>
              <w:left w:val="single" w:sz="4" w:space="0" w:color="auto"/>
              <w:bottom w:val="single" w:sz="4" w:space="0" w:color="auto"/>
              <w:right w:val="single" w:sz="4" w:space="0" w:color="auto"/>
            </w:tcBorders>
          </w:tcPr>
          <w:p w14:paraId="23A172E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C15F16" w14:textId="77777777" w:rsidR="005822FB" w:rsidRDefault="005822FB">
            <w:pPr>
              <w:spacing w:line="252" w:lineRule="auto"/>
              <w:jc w:val="left"/>
              <w:rPr>
                <w:lang w:eastAsia="zh-CN"/>
              </w:rPr>
            </w:pPr>
          </w:p>
        </w:tc>
      </w:tr>
      <w:tr w:rsidR="005822FB" w14:paraId="54F778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C7A6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59D2C4" w14:textId="77777777" w:rsidR="005822FB" w:rsidRDefault="005822FB">
            <w:pPr>
              <w:spacing w:line="252" w:lineRule="auto"/>
              <w:jc w:val="left"/>
              <w:rPr>
                <w:lang w:eastAsia="zh-CN"/>
              </w:rPr>
            </w:pPr>
          </w:p>
        </w:tc>
      </w:tr>
      <w:tr w:rsidR="005822FB" w14:paraId="15B8866E" w14:textId="77777777">
        <w:tc>
          <w:tcPr>
            <w:tcW w:w="1555" w:type="dxa"/>
            <w:tcBorders>
              <w:top w:val="single" w:sz="4" w:space="0" w:color="auto"/>
              <w:left w:val="single" w:sz="4" w:space="0" w:color="auto"/>
              <w:bottom w:val="single" w:sz="4" w:space="0" w:color="auto"/>
              <w:right w:val="single" w:sz="4" w:space="0" w:color="auto"/>
            </w:tcBorders>
          </w:tcPr>
          <w:p w14:paraId="34D8A0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9CA6D1" w14:textId="77777777" w:rsidR="005822FB" w:rsidRDefault="005822FB">
            <w:pPr>
              <w:spacing w:line="252" w:lineRule="auto"/>
              <w:jc w:val="left"/>
              <w:rPr>
                <w:lang w:eastAsia="zh-CN"/>
              </w:rPr>
            </w:pPr>
          </w:p>
        </w:tc>
      </w:tr>
      <w:tr w:rsidR="005822FB" w14:paraId="1BD5AEB3" w14:textId="77777777">
        <w:tc>
          <w:tcPr>
            <w:tcW w:w="1555" w:type="dxa"/>
            <w:tcBorders>
              <w:top w:val="single" w:sz="4" w:space="0" w:color="auto"/>
              <w:left w:val="single" w:sz="4" w:space="0" w:color="auto"/>
              <w:bottom w:val="single" w:sz="4" w:space="0" w:color="auto"/>
              <w:right w:val="single" w:sz="4" w:space="0" w:color="auto"/>
            </w:tcBorders>
          </w:tcPr>
          <w:p w14:paraId="6309F0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49C34A" w14:textId="77777777" w:rsidR="005822FB" w:rsidRDefault="005822FB">
            <w:pPr>
              <w:spacing w:line="252" w:lineRule="auto"/>
              <w:jc w:val="left"/>
              <w:rPr>
                <w:lang w:eastAsia="zh-CN"/>
              </w:rPr>
            </w:pPr>
          </w:p>
        </w:tc>
      </w:tr>
      <w:tr w:rsidR="005822FB" w14:paraId="614D069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9BC1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4ACAA5" w14:textId="77777777" w:rsidR="005822FB" w:rsidRDefault="005822FB">
            <w:pPr>
              <w:spacing w:line="252" w:lineRule="auto"/>
              <w:jc w:val="left"/>
              <w:rPr>
                <w:lang w:eastAsia="zh-CN"/>
              </w:rPr>
            </w:pPr>
          </w:p>
        </w:tc>
      </w:tr>
      <w:tr w:rsidR="005822FB" w14:paraId="335075ED" w14:textId="77777777">
        <w:tc>
          <w:tcPr>
            <w:tcW w:w="1555" w:type="dxa"/>
            <w:tcBorders>
              <w:top w:val="single" w:sz="4" w:space="0" w:color="auto"/>
              <w:left w:val="single" w:sz="4" w:space="0" w:color="auto"/>
              <w:bottom w:val="single" w:sz="4" w:space="0" w:color="auto"/>
              <w:right w:val="single" w:sz="4" w:space="0" w:color="auto"/>
            </w:tcBorders>
          </w:tcPr>
          <w:p w14:paraId="6301AE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8AD66A" w14:textId="77777777" w:rsidR="005822FB" w:rsidRDefault="005822FB">
            <w:pPr>
              <w:spacing w:line="252" w:lineRule="auto"/>
              <w:jc w:val="left"/>
              <w:rPr>
                <w:lang w:eastAsia="zh-CN"/>
              </w:rPr>
            </w:pPr>
          </w:p>
        </w:tc>
      </w:tr>
      <w:tr w:rsidR="005822FB" w14:paraId="7719AB5F" w14:textId="77777777">
        <w:tc>
          <w:tcPr>
            <w:tcW w:w="1555" w:type="dxa"/>
            <w:tcBorders>
              <w:top w:val="single" w:sz="4" w:space="0" w:color="auto"/>
              <w:left w:val="single" w:sz="4" w:space="0" w:color="auto"/>
              <w:bottom w:val="single" w:sz="4" w:space="0" w:color="auto"/>
              <w:right w:val="single" w:sz="4" w:space="0" w:color="auto"/>
            </w:tcBorders>
          </w:tcPr>
          <w:p w14:paraId="30C8E1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84EA35" w14:textId="77777777" w:rsidR="005822FB" w:rsidRDefault="005822FB">
            <w:pPr>
              <w:spacing w:line="252" w:lineRule="auto"/>
              <w:jc w:val="left"/>
              <w:rPr>
                <w:lang w:eastAsia="zh-CN"/>
              </w:rPr>
            </w:pPr>
          </w:p>
        </w:tc>
      </w:tr>
      <w:tr w:rsidR="005822FB" w14:paraId="308C01D3" w14:textId="77777777">
        <w:tc>
          <w:tcPr>
            <w:tcW w:w="1555" w:type="dxa"/>
            <w:tcBorders>
              <w:top w:val="single" w:sz="4" w:space="0" w:color="auto"/>
              <w:left w:val="single" w:sz="4" w:space="0" w:color="auto"/>
              <w:bottom w:val="single" w:sz="4" w:space="0" w:color="auto"/>
              <w:right w:val="single" w:sz="4" w:space="0" w:color="auto"/>
            </w:tcBorders>
          </w:tcPr>
          <w:p w14:paraId="2ED05D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A329EC" w14:textId="77777777" w:rsidR="005822FB" w:rsidRDefault="005822FB">
            <w:pPr>
              <w:spacing w:line="252" w:lineRule="auto"/>
              <w:jc w:val="left"/>
              <w:rPr>
                <w:lang w:eastAsia="zh-CN"/>
              </w:rPr>
            </w:pPr>
          </w:p>
        </w:tc>
      </w:tr>
      <w:tr w:rsidR="005822FB" w14:paraId="16F9CA16" w14:textId="77777777">
        <w:tc>
          <w:tcPr>
            <w:tcW w:w="1555" w:type="dxa"/>
            <w:tcBorders>
              <w:top w:val="single" w:sz="4" w:space="0" w:color="auto"/>
              <w:left w:val="single" w:sz="4" w:space="0" w:color="auto"/>
              <w:bottom w:val="single" w:sz="4" w:space="0" w:color="auto"/>
              <w:right w:val="single" w:sz="4" w:space="0" w:color="auto"/>
            </w:tcBorders>
          </w:tcPr>
          <w:p w14:paraId="062ED3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6AD853" w14:textId="77777777" w:rsidR="005822FB" w:rsidRDefault="005822FB">
            <w:pPr>
              <w:spacing w:line="252" w:lineRule="auto"/>
              <w:jc w:val="left"/>
              <w:rPr>
                <w:lang w:eastAsia="zh-CN"/>
              </w:rPr>
            </w:pPr>
          </w:p>
        </w:tc>
      </w:tr>
      <w:tr w:rsidR="005822FB" w14:paraId="19284B76" w14:textId="77777777">
        <w:tc>
          <w:tcPr>
            <w:tcW w:w="1555" w:type="dxa"/>
            <w:tcBorders>
              <w:top w:val="single" w:sz="4" w:space="0" w:color="auto"/>
              <w:left w:val="single" w:sz="4" w:space="0" w:color="auto"/>
              <w:bottom w:val="single" w:sz="4" w:space="0" w:color="auto"/>
              <w:right w:val="single" w:sz="4" w:space="0" w:color="auto"/>
            </w:tcBorders>
          </w:tcPr>
          <w:p w14:paraId="07CA70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0F7E" w14:textId="77777777" w:rsidR="005822FB" w:rsidRDefault="005822FB">
            <w:pPr>
              <w:spacing w:line="252" w:lineRule="auto"/>
              <w:jc w:val="left"/>
              <w:rPr>
                <w:lang w:eastAsia="zh-CN"/>
              </w:rPr>
            </w:pPr>
          </w:p>
        </w:tc>
      </w:tr>
      <w:tr w:rsidR="005822FB" w14:paraId="758C6ABB" w14:textId="77777777">
        <w:tc>
          <w:tcPr>
            <w:tcW w:w="1555" w:type="dxa"/>
            <w:tcBorders>
              <w:top w:val="single" w:sz="4" w:space="0" w:color="auto"/>
              <w:left w:val="single" w:sz="4" w:space="0" w:color="auto"/>
              <w:bottom w:val="single" w:sz="4" w:space="0" w:color="auto"/>
              <w:right w:val="single" w:sz="4" w:space="0" w:color="auto"/>
            </w:tcBorders>
          </w:tcPr>
          <w:p w14:paraId="39E3BC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34F0C" w14:textId="77777777" w:rsidR="005822FB" w:rsidRDefault="005822FB">
            <w:pPr>
              <w:spacing w:line="252" w:lineRule="auto"/>
              <w:jc w:val="left"/>
              <w:rPr>
                <w:lang w:eastAsia="zh-CN"/>
              </w:rPr>
            </w:pPr>
          </w:p>
        </w:tc>
      </w:tr>
      <w:tr w:rsidR="005822FB" w14:paraId="22AE6ACF" w14:textId="77777777">
        <w:tc>
          <w:tcPr>
            <w:tcW w:w="1555" w:type="dxa"/>
            <w:tcBorders>
              <w:top w:val="single" w:sz="4" w:space="0" w:color="auto"/>
              <w:left w:val="single" w:sz="4" w:space="0" w:color="auto"/>
              <w:bottom w:val="single" w:sz="4" w:space="0" w:color="auto"/>
              <w:right w:val="single" w:sz="4" w:space="0" w:color="auto"/>
            </w:tcBorders>
          </w:tcPr>
          <w:p w14:paraId="26E76D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4DE748" w14:textId="77777777" w:rsidR="005822FB" w:rsidRDefault="005822FB">
            <w:pPr>
              <w:spacing w:line="252" w:lineRule="auto"/>
              <w:jc w:val="left"/>
              <w:rPr>
                <w:lang w:eastAsia="zh-CN"/>
              </w:rPr>
            </w:pPr>
          </w:p>
        </w:tc>
      </w:tr>
    </w:tbl>
    <w:p w14:paraId="18443CC7" w14:textId="77777777" w:rsidR="005822FB" w:rsidRDefault="005822FB">
      <w:pPr>
        <w:rPr>
          <w:b/>
          <w:u w:val="single"/>
          <w:lang w:eastAsia="zh-CN"/>
        </w:rPr>
      </w:pPr>
    </w:p>
    <w:p w14:paraId="0CDC4CE7" w14:textId="77777777" w:rsidR="005822FB" w:rsidRDefault="005822FB">
      <w:pPr>
        <w:rPr>
          <w:b/>
          <w:u w:val="single"/>
          <w:lang w:eastAsia="zh-CN"/>
        </w:rPr>
      </w:pPr>
    </w:p>
    <w:p w14:paraId="7A7EECA4" w14:textId="77777777" w:rsidR="005822FB" w:rsidRDefault="00046477">
      <w:pPr>
        <w:outlineLvl w:val="2"/>
        <w:rPr>
          <w:b/>
          <w:lang w:eastAsia="zh-CN"/>
        </w:rPr>
      </w:pPr>
      <w:r>
        <w:rPr>
          <w:b/>
          <w:lang w:eastAsia="zh-CN"/>
        </w:rPr>
        <w:t>4.1-2: Table 7. Evaluation results for CSI prediction with model generalization</w:t>
      </w:r>
    </w:p>
    <w:p w14:paraId="72494EA7" w14:textId="77777777" w:rsidR="005822FB" w:rsidRDefault="005822FB">
      <w:pPr>
        <w:tabs>
          <w:tab w:val="left" w:pos="5863"/>
        </w:tabs>
        <w:adjustRightInd/>
        <w:spacing w:beforeLines="50" w:before="120" w:line="252" w:lineRule="auto"/>
        <w:contextualSpacing/>
        <w:jc w:val="left"/>
        <w:rPr>
          <w:lang w:eastAsia="zh-CN"/>
        </w:rPr>
      </w:pPr>
    </w:p>
    <w:p w14:paraId="015B5F46" w14:textId="77777777" w:rsidR="005822FB" w:rsidRDefault="00046477">
      <w:pPr>
        <w:pStyle w:val="Heading4"/>
        <w:numPr>
          <w:ilvl w:val="0"/>
          <w:numId w:val="0"/>
        </w:numPr>
        <w:rPr>
          <w:u w:val="single"/>
          <w:lang w:eastAsia="zh-CN"/>
        </w:rPr>
      </w:pPr>
      <w:r>
        <w:rPr>
          <w:u w:val="single"/>
          <w:lang w:eastAsia="zh-CN"/>
        </w:rPr>
        <w:t>Issue#4-7 (High priority) Generalization-UE speed</w:t>
      </w:r>
    </w:p>
    <w:p w14:paraId="2962A49F" w14:textId="77777777" w:rsidR="005822FB" w:rsidRDefault="00046477">
      <w:r>
        <w:rPr>
          <w:highlight w:val="yellow"/>
          <w:lang w:eastAsia="zh-CN"/>
        </w:rPr>
        <w:t>Moderator note</w:t>
      </w:r>
      <w:r>
        <w:rPr>
          <w:lang w:eastAsia="zh-CN"/>
        </w:rPr>
        <w:t>: Summarized results for generalization over UE speeds.</w:t>
      </w:r>
    </w:p>
    <w:p w14:paraId="48523756" w14:textId="77777777" w:rsidR="005822FB" w:rsidRDefault="00046477">
      <w:pPr>
        <w:rPr>
          <w:color w:val="FF0000"/>
          <w:lang w:eastAsia="zh-CN"/>
        </w:rPr>
      </w:pPr>
      <w:r>
        <w:rPr>
          <w:color w:val="FF0000"/>
          <w:highlight w:val="yellow"/>
          <w:lang w:eastAsia="zh-CN"/>
        </w:rPr>
        <w:t>Moderator note</w:t>
      </w:r>
      <w:r>
        <w:rPr>
          <w:color w:val="FF0000"/>
          <w:lang w:eastAsia="zh-CN"/>
        </w:rPr>
        <w:t xml:space="preserve">[Rd2]: </w:t>
      </w:r>
    </w:p>
    <w:p w14:paraId="1521BFD7" w14:textId="77777777" w:rsidR="005822FB" w:rsidRDefault="00046477">
      <w:pPr>
        <w:pStyle w:val="ListParagraph"/>
        <w:numPr>
          <w:ilvl w:val="0"/>
          <w:numId w:val="56"/>
        </w:numPr>
        <w:rPr>
          <w:b/>
          <w:u w:val="single"/>
          <w:lang w:eastAsia="zh-CN"/>
        </w:rPr>
      </w:pPr>
      <w:r>
        <w:rPr>
          <w:color w:val="FF0000"/>
          <w:lang w:eastAsia="zh-CN"/>
        </w:rPr>
        <w:t xml:space="preserve">A note is made based on vivo inputs same as Issue#4-1. </w:t>
      </w:r>
    </w:p>
    <w:p w14:paraId="4AC951F4" w14:textId="77777777" w:rsidR="005822FB" w:rsidRDefault="00046477">
      <w:pPr>
        <w:pStyle w:val="ListParagraph"/>
        <w:numPr>
          <w:ilvl w:val="0"/>
          <w:numId w:val="56"/>
        </w:numPr>
        <w:rPr>
          <w:b/>
          <w:u w:val="single"/>
          <w:lang w:eastAsia="zh-CN"/>
        </w:rPr>
      </w:pPr>
      <w:r>
        <w:rPr>
          <w:color w:val="FF0000"/>
          <w:lang w:eastAsia="zh-CN"/>
        </w:rPr>
        <w:t>Add Sptreadtrum results for Case 3.</w:t>
      </w:r>
    </w:p>
    <w:p w14:paraId="2859D5FC" w14:textId="77777777" w:rsidR="005822FB" w:rsidRDefault="005822FB">
      <w:pPr>
        <w:rPr>
          <w:b/>
          <w:u w:val="single"/>
          <w:lang w:eastAsia="zh-CN"/>
        </w:rPr>
      </w:pPr>
    </w:p>
    <w:tbl>
      <w:tblPr>
        <w:tblStyle w:val="TableGrid"/>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765EE85F" w14:textId="77777777">
        <w:trPr>
          <w:gridAfter w:val="1"/>
          <w:wAfter w:w="6" w:type="dxa"/>
          <w:trHeight w:val="361"/>
        </w:trPr>
        <w:tc>
          <w:tcPr>
            <w:tcW w:w="1980" w:type="dxa"/>
            <w:gridSpan w:val="2"/>
          </w:tcPr>
          <w:p w14:paraId="1972DDF2" w14:textId="77777777" w:rsidR="005822FB" w:rsidRDefault="00046477">
            <w:pPr>
              <w:spacing w:line="240" w:lineRule="auto"/>
            </w:pPr>
            <w:r>
              <w:rPr>
                <w:rFonts w:hint="eastAsia"/>
              </w:rPr>
              <w:t>T</w:t>
            </w:r>
            <w:r>
              <w:t>raining</w:t>
            </w:r>
          </w:p>
          <w:p w14:paraId="66B945A2" w14:textId="77777777" w:rsidR="005822FB" w:rsidRDefault="00046477">
            <w:pPr>
              <w:spacing w:line="240" w:lineRule="auto"/>
            </w:pPr>
            <w:r>
              <w:t>Genr-</w:t>
            </w:r>
            <w:r>
              <w:rPr>
                <w:rFonts w:hint="eastAsia"/>
              </w:rPr>
              <w:t>C</w:t>
            </w:r>
            <w:r>
              <w:t>ase 1</w:t>
            </w:r>
          </w:p>
          <w:p w14:paraId="6CB144F2" w14:textId="77777777" w:rsidR="005822FB" w:rsidRDefault="00046477">
            <w:pPr>
              <w:spacing w:line="240" w:lineRule="auto"/>
            </w:pPr>
            <w:r>
              <w:rPr>
                <w:rFonts w:hint="eastAsia"/>
              </w:rPr>
              <w:t>(</w:t>
            </w:r>
            <w:r>
              <w:t>km/h)</w:t>
            </w:r>
          </w:p>
        </w:tc>
        <w:tc>
          <w:tcPr>
            <w:tcW w:w="850" w:type="dxa"/>
          </w:tcPr>
          <w:p w14:paraId="67AEE3BC" w14:textId="77777777" w:rsidR="005822FB" w:rsidRDefault="00046477">
            <w:pPr>
              <w:spacing w:line="240" w:lineRule="auto"/>
            </w:pPr>
            <w:r>
              <w:rPr>
                <w:rFonts w:hint="eastAsia"/>
              </w:rPr>
              <w:t>1</w:t>
            </w:r>
            <w:r>
              <w:t>0</w:t>
            </w:r>
          </w:p>
        </w:tc>
        <w:tc>
          <w:tcPr>
            <w:tcW w:w="851" w:type="dxa"/>
          </w:tcPr>
          <w:p w14:paraId="3B638BD3" w14:textId="77777777" w:rsidR="005822FB" w:rsidRDefault="005822FB">
            <w:pPr>
              <w:spacing w:line="240" w:lineRule="auto"/>
            </w:pPr>
          </w:p>
        </w:tc>
        <w:tc>
          <w:tcPr>
            <w:tcW w:w="709" w:type="dxa"/>
          </w:tcPr>
          <w:p w14:paraId="74F7E009" w14:textId="77777777" w:rsidR="005822FB" w:rsidRDefault="005822FB">
            <w:pPr>
              <w:spacing w:line="240" w:lineRule="auto"/>
            </w:pPr>
          </w:p>
        </w:tc>
        <w:tc>
          <w:tcPr>
            <w:tcW w:w="708" w:type="dxa"/>
          </w:tcPr>
          <w:p w14:paraId="645AB6EC" w14:textId="77777777" w:rsidR="005822FB" w:rsidRDefault="005822FB">
            <w:pPr>
              <w:spacing w:line="240" w:lineRule="auto"/>
            </w:pPr>
          </w:p>
        </w:tc>
        <w:tc>
          <w:tcPr>
            <w:tcW w:w="851" w:type="dxa"/>
          </w:tcPr>
          <w:p w14:paraId="07286D1B" w14:textId="77777777" w:rsidR="005822FB" w:rsidRDefault="00046477">
            <w:pPr>
              <w:spacing w:line="240" w:lineRule="auto"/>
            </w:pPr>
            <w:r>
              <w:rPr>
                <w:rFonts w:hint="eastAsia"/>
              </w:rPr>
              <w:t>3</w:t>
            </w:r>
            <w:r>
              <w:t>0</w:t>
            </w:r>
          </w:p>
        </w:tc>
        <w:tc>
          <w:tcPr>
            <w:tcW w:w="850" w:type="dxa"/>
          </w:tcPr>
          <w:p w14:paraId="34EE5178" w14:textId="77777777" w:rsidR="005822FB" w:rsidRDefault="005822FB">
            <w:pPr>
              <w:spacing w:line="240" w:lineRule="auto"/>
            </w:pPr>
          </w:p>
        </w:tc>
        <w:tc>
          <w:tcPr>
            <w:tcW w:w="851" w:type="dxa"/>
          </w:tcPr>
          <w:p w14:paraId="35B825F6" w14:textId="77777777" w:rsidR="005822FB" w:rsidRDefault="005822FB">
            <w:pPr>
              <w:spacing w:line="240" w:lineRule="auto"/>
            </w:pPr>
          </w:p>
        </w:tc>
        <w:tc>
          <w:tcPr>
            <w:tcW w:w="850" w:type="dxa"/>
          </w:tcPr>
          <w:p w14:paraId="74951F23" w14:textId="77777777" w:rsidR="005822FB" w:rsidRDefault="005822FB">
            <w:pPr>
              <w:spacing w:line="240" w:lineRule="auto"/>
            </w:pPr>
          </w:p>
        </w:tc>
        <w:tc>
          <w:tcPr>
            <w:tcW w:w="851" w:type="dxa"/>
          </w:tcPr>
          <w:p w14:paraId="17D87A94" w14:textId="77777777" w:rsidR="005822FB" w:rsidRDefault="00046477">
            <w:pPr>
              <w:spacing w:line="240" w:lineRule="auto"/>
            </w:pPr>
            <w:r>
              <w:t>60</w:t>
            </w:r>
          </w:p>
        </w:tc>
        <w:tc>
          <w:tcPr>
            <w:tcW w:w="850" w:type="dxa"/>
          </w:tcPr>
          <w:p w14:paraId="66E332CA" w14:textId="77777777" w:rsidR="005822FB" w:rsidRDefault="005822FB">
            <w:pPr>
              <w:spacing w:line="240" w:lineRule="auto"/>
            </w:pPr>
          </w:p>
        </w:tc>
        <w:tc>
          <w:tcPr>
            <w:tcW w:w="851" w:type="dxa"/>
          </w:tcPr>
          <w:p w14:paraId="352063F9" w14:textId="77777777" w:rsidR="005822FB" w:rsidRDefault="005822FB">
            <w:pPr>
              <w:spacing w:line="240" w:lineRule="auto"/>
            </w:pPr>
          </w:p>
        </w:tc>
        <w:tc>
          <w:tcPr>
            <w:tcW w:w="709" w:type="dxa"/>
          </w:tcPr>
          <w:p w14:paraId="36A81336" w14:textId="77777777" w:rsidR="005822FB" w:rsidRDefault="005822FB">
            <w:pPr>
              <w:spacing w:line="240" w:lineRule="auto"/>
            </w:pPr>
          </w:p>
        </w:tc>
        <w:tc>
          <w:tcPr>
            <w:tcW w:w="708" w:type="dxa"/>
          </w:tcPr>
          <w:p w14:paraId="68F5CA98" w14:textId="77777777" w:rsidR="005822FB" w:rsidRDefault="00046477">
            <w:pPr>
              <w:spacing w:line="240" w:lineRule="auto"/>
            </w:pPr>
            <w:r>
              <w:t>120</w:t>
            </w:r>
          </w:p>
        </w:tc>
        <w:tc>
          <w:tcPr>
            <w:tcW w:w="844" w:type="dxa"/>
          </w:tcPr>
          <w:p w14:paraId="386A0A1A" w14:textId="77777777" w:rsidR="005822FB" w:rsidRDefault="005822FB">
            <w:pPr>
              <w:spacing w:line="240" w:lineRule="auto"/>
            </w:pPr>
          </w:p>
        </w:tc>
        <w:tc>
          <w:tcPr>
            <w:tcW w:w="759" w:type="dxa"/>
          </w:tcPr>
          <w:p w14:paraId="57125BF7" w14:textId="77777777" w:rsidR="005822FB" w:rsidRDefault="005822FB">
            <w:pPr>
              <w:spacing w:line="240" w:lineRule="auto"/>
            </w:pPr>
          </w:p>
        </w:tc>
      </w:tr>
      <w:tr w:rsidR="005822FB" w14:paraId="116DB768" w14:textId="77777777">
        <w:trPr>
          <w:gridAfter w:val="1"/>
          <w:wAfter w:w="6" w:type="dxa"/>
          <w:trHeight w:val="356"/>
        </w:trPr>
        <w:tc>
          <w:tcPr>
            <w:tcW w:w="1980" w:type="dxa"/>
            <w:gridSpan w:val="2"/>
          </w:tcPr>
          <w:p w14:paraId="320575F4" w14:textId="77777777" w:rsidR="005822FB" w:rsidRDefault="00046477">
            <w:pPr>
              <w:spacing w:line="240" w:lineRule="auto"/>
            </w:pPr>
            <w:r>
              <w:rPr>
                <w:rFonts w:hint="eastAsia"/>
              </w:rPr>
              <w:t>T</w:t>
            </w:r>
            <w:r>
              <w:t>raining</w:t>
            </w:r>
          </w:p>
          <w:p w14:paraId="168AEBC8" w14:textId="77777777" w:rsidR="005822FB" w:rsidRDefault="00046477">
            <w:pPr>
              <w:spacing w:line="240" w:lineRule="auto"/>
            </w:pPr>
            <w:r>
              <w:t>Genr-</w:t>
            </w:r>
            <w:r>
              <w:rPr>
                <w:rFonts w:hint="eastAsia"/>
              </w:rPr>
              <w:t>C</w:t>
            </w:r>
            <w:r>
              <w:t>ase 2</w:t>
            </w:r>
          </w:p>
          <w:p w14:paraId="6A841ED6" w14:textId="77777777" w:rsidR="005822FB" w:rsidRDefault="00046477">
            <w:pPr>
              <w:spacing w:line="240" w:lineRule="auto"/>
            </w:pPr>
            <w:r>
              <w:rPr>
                <w:rFonts w:hint="eastAsia"/>
              </w:rPr>
              <w:t>(</w:t>
            </w:r>
            <w:r>
              <w:t>km/h)</w:t>
            </w:r>
          </w:p>
        </w:tc>
        <w:tc>
          <w:tcPr>
            <w:tcW w:w="850" w:type="dxa"/>
          </w:tcPr>
          <w:p w14:paraId="699FE702" w14:textId="77777777" w:rsidR="005822FB" w:rsidRDefault="005822FB">
            <w:pPr>
              <w:spacing w:line="240" w:lineRule="auto"/>
            </w:pPr>
          </w:p>
        </w:tc>
        <w:tc>
          <w:tcPr>
            <w:tcW w:w="851" w:type="dxa"/>
          </w:tcPr>
          <w:p w14:paraId="366E2DD1" w14:textId="77777777" w:rsidR="005822FB" w:rsidRDefault="00046477">
            <w:pPr>
              <w:spacing w:line="240" w:lineRule="auto"/>
            </w:pPr>
            <w:r>
              <w:rPr>
                <w:rFonts w:hint="eastAsia"/>
              </w:rPr>
              <w:t>3</w:t>
            </w:r>
            <w:r>
              <w:t>0</w:t>
            </w:r>
          </w:p>
        </w:tc>
        <w:tc>
          <w:tcPr>
            <w:tcW w:w="709" w:type="dxa"/>
          </w:tcPr>
          <w:p w14:paraId="3BE06898" w14:textId="77777777" w:rsidR="005822FB" w:rsidRDefault="00046477">
            <w:pPr>
              <w:spacing w:line="240" w:lineRule="auto"/>
            </w:pPr>
            <w:r>
              <w:rPr>
                <w:rFonts w:hint="eastAsia"/>
              </w:rPr>
              <w:t>6</w:t>
            </w:r>
            <w:r>
              <w:t>0</w:t>
            </w:r>
          </w:p>
        </w:tc>
        <w:tc>
          <w:tcPr>
            <w:tcW w:w="708" w:type="dxa"/>
          </w:tcPr>
          <w:p w14:paraId="2B195581" w14:textId="77777777" w:rsidR="005822FB" w:rsidRDefault="00046477">
            <w:pPr>
              <w:spacing w:line="240" w:lineRule="auto"/>
            </w:pPr>
            <w:r>
              <w:rPr>
                <w:rFonts w:hint="eastAsia"/>
              </w:rPr>
              <w:t>1</w:t>
            </w:r>
            <w:r>
              <w:t>20</w:t>
            </w:r>
          </w:p>
        </w:tc>
        <w:tc>
          <w:tcPr>
            <w:tcW w:w="851" w:type="dxa"/>
          </w:tcPr>
          <w:p w14:paraId="05F1F7E1" w14:textId="77777777" w:rsidR="005822FB" w:rsidRDefault="005822FB">
            <w:pPr>
              <w:spacing w:line="240" w:lineRule="auto"/>
            </w:pPr>
          </w:p>
        </w:tc>
        <w:tc>
          <w:tcPr>
            <w:tcW w:w="850" w:type="dxa"/>
          </w:tcPr>
          <w:p w14:paraId="2EBF2731" w14:textId="77777777" w:rsidR="005822FB" w:rsidRDefault="00046477">
            <w:pPr>
              <w:spacing w:line="240" w:lineRule="auto"/>
            </w:pPr>
            <w:r>
              <w:rPr>
                <w:rFonts w:hint="eastAsia"/>
              </w:rPr>
              <w:t>1</w:t>
            </w:r>
            <w:r>
              <w:t>0</w:t>
            </w:r>
          </w:p>
        </w:tc>
        <w:tc>
          <w:tcPr>
            <w:tcW w:w="851" w:type="dxa"/>
          </w:tcPr>
          <w:p w14:paraId="764F3BF8" w14:textId="77777777" w:rsidR="005822FB" w:rsidRDefault="00046477">
            <w:pPr>
              <w:spacing w:line="240" w:lineRule="auto"/>
            </w:pPr>
            <w:r>
              <w:t>60</w:t>
            </w:r>
          </w:p>
        </w:tc>
        <w:tc>
          <w:tcPr>
            <w:tcW w:w="850" w:type="dxa"/>
          </w:tcPr>
          <w:p w14:paraId="58BC89A3" w14:textId="77777777" w:rsidR="005822FB" w:rsidRDefault="00046477">
            <w:pPr>
              <w:spacing w:line="240" w:lineRule="auto"/>
            </w:pPr>
            <w:r>
              <w:t>120</w:t>
            </w:r>
          </w:p>
        </w:tc>
        <w:tc>
          <w:tcPr>
            <w:tcW w:w="851" w:type="dxa"/>
          </w:tcPr>
          <w:p w14:paraId="53F90576" w14:textId="77777777" w:rsidR="005822FB" w:rsidRDefault="005822FB">
            <w:pPr>
              <w:spacing w:line="240" w:lineRule="auto"/>
            </w:pPr>
          </w:p>
        </w:tc>
        <w:tc>
          <w:tcPr>
            <w:tcW w:w="850" w:type="dxa"/>
          </w:tcPr>
          <w:p w14:paraId="13535224" w14:textId="77777777" w:rsidR="005822FB" w:rsidRDefault="00046477">
            <w:pPr>
              <w:spacing w:line="240" w:lineRule="auto"/>
            </w:pPr>
            <w:r>
              <w:rPr>
                <w:rFonts w:hint="eastAsia"/>
              </w:rPr>
              <w:t>1</w:t>
            </w:r>
            <w:r>
              <w:t>0</w:t>
            </w:r>
          </w:p>
        </w:tc>
        <w:tc>
          <w:tcPr>
            <w:tcW w:w="851" w:type="dxa"/>
          </w:tcPr>
          <w:p w14:paraId="7E82F37C" w14:textId="77777777" w:rsidR="005822FB" w:rsidRDefault="00046477">
            <w:pPr>
              <w:spacing w:line="240" w:lineRule="auto"/>
            </w:pPr>
            <w:r>
              <w:rPr>
                <w:rFonts w:hint="eastAsia"/>
              </w:rPr>
              <w:t>3</w:t>
            </w:r>
            <w:r>
              <w:t>0</w:t>
            </w:r>
          </w:p>
        </w:tc>
        <w:tc>
          <w:tcPr>
            <w:tcW w:w="709" w:type="dxa"/>
          </w:tcPr>
          <w:p w14:paraId="00C3D609" w14:textId="77777777" w:rsidR="005822FB" w:rsidRDefault="00046477">
            <w:pPr>
              <w:spacing w:line="240" w:lineRule="auto"/>
            </w:pPr>
            <w:r>
              <w:rPr>
                <w:rFonts w:hint="eastAsia"/>
              </w:rPr>
              <w:t>1</w:t>
            </w:r>
            <w:r>
              <w:t>20</w:t>
            </w:r>
          </w:p>
        </w:tc>
        <w:tc>
          <w:tcPr>
            <w:tcW w:w="708" w:type="dxa"/>
          </w:tcPr>
          <w:p w14:paraId="73F6BFA7" w14:textId="77777777" w:rsidR="005822FB" w:rsidRDefault="005822FB">
            <w:pPr>
              <w:spacing w:line="240" w:lineRule="auto"/>
            </w:pPr>
          </w:p>
        </w:tc>
        <w:tc>
          <w:tcPr>
            <w:tcW w:w="844" w:type="dxa"/>
          </w:tcPr>
          <w:p w14:paraId="5C236633" w14:textId="77777777" w:rsidR="005822FB" w:rsidRDefault="00046477">
            <w:pPr>
              <w:spacing w:line="240" w:lineRule="auto"/>
            </w:pPr>
            <w:r>
              <w:rPr>
                <w:rFonts w:hint="eastAsia"/>
              </w:rPr>
              <w:t>3</w:t>
            </w:r>
            <w:r>
              <w:t>0</w:t>
            </w:r>
          </w:p>
        </w:tc>
        <w:tc>
          <w:tcPr>
            <w:tcW w:w="759" w:type="dxa"/>
          </w:tcPr>
          <w:p w14:paraId="5514938F" w14:textId="77777777" w:rsidR="005822FB" w:rsidRDefault="00046477">
            <w:pPr>
              <w:spacing w:line="240" w:lineRule="auto"/>
            </w:pPr>
            <w:r>
              <w:t>60</w:t>
            </w:r>
          </w:p>
        </w:tc>
      </w:tr>
      <w:tr w:rsidR="005822FB" w14:paraId="1B755C37" w14:textId="77777777">
        <w:trPr>
          <w:trHeight w:val="361"/>
        </w:trPr>
        <w:tc>
          <w:tcPr>
            <w:tcW w:w="1980" w:type="dxa"/>
            <w:gridSpan w:val="2"/>
          </w:tcPr>
          <w:p w14:paraId="3921DE2F" w14:textId="77777777" w:rsidR="005822FB" w:rsidRDefault="00046477">
            <w:pPr>
              <w:spacing w:line="240" w:lineRule="auto"/>
            </w:pPr>
            <w:r>
              <w:rPr>
                <w:rFonts w:hint="eastAsia"/>
              </w:rPr>
              <w:t>T</w:t>
            </w:r>
            <w:r>
              <w:t>raining</w:t>
            </w:r>
          </w:p>
          <w:p w14:paraId="63557CE6" w14:textId="77777777" w:rsidR="005822FB" w:rsidRDefault="00046477">
            <w:pPr>
              <w:spacing w:line="240" w:lineRule="auto"/>
            </w:pPr>
            <w:r>
              <w:t>Genr-</w:t>
            </w:r>
            <w:r>
              <w:rPr>
                <w:rFonts w:hint="eastAsia"/>
              </w:rPr>
              <w:t>C</w:t>
            </w:r>
            <w:r>
              <w:t>ase 3</w:t>
            </w:r>
          </w:p>
          <w:p w14:paraId="61A57CDD" w14:textId="77777777" w:rsidR="005822FB" w:rsidRDefault="00046477">
            <w:pPr>
              <w:spacing w:line="240" w:lineRule="auto"/>
            </w:pPr>
            <w:r>
              <w:rPr>
                <w:rFonts w:hint="eastAsia"/>
              </w:rPr>
              <w:t>(</w:t>
            </w:r>
            <w:r>
              <w:t>km/h)</w:t>
            </w:r>
          </w:p>
        </w:tc>
        <w:tc>
          <w:tcPr>
            <w:tcW w:w="3118" w:type="dxa"/>
            <w:gridSpan w:val="4"/>
          </w:tcPr>
          <w:p w14:paraId="24B4070C" w14:textId="77777777" w:rsidR="005822FB" w:rsidRDefault="00046477">
            <w:pPr>
              <w:spacing w:line="240" w:lineRule="auto"/>
            </w:pPr>
            <w:r>
              <w:rPr>
                <w:rFonts w:hint="eastAsia"/>
              </w:rPr>
              <w:t>X</w:t>
            </w:r>
            <w:r>
              <w:t>+10</w:t>
            </w:r>
          </w:p>
        </w:tc>
        <w:tc>
          <w:tcPr>
            <w:tcW w:w="3402" w:type="dxa"/>
            <w:gridSpan w:val="4"/>
          </w:tcPr>
          <w:p w14:paraId="297F2C41" w14:textId="77777777" w:rsidR="005822FB" w:rsidRDefault="00046477">
            <w:pPr>
              <w:spacing w:line="240" w:lineRule="auto"/>
            </w:pPr>
            <w:r>
              <w:rPr>
                <w:rFonts w:hint="eastAsia"/>
              </w:rPr>
              <w:t>X</w:t>
            </w:r>
            <w:r>
              <w:t>+30</w:t>
            </w:r>
          </w:p>
        </w:tc>
        <w:tc>
          <w:tcPr>
            <w:tcW w:w="3261" w:type="dxa"/>
            <w:gridSpan w:val="4"/>
          </w:tcPr>
          <w:p w14:paraId="0ED18BBD" w14:textId="77777777" w:rsidR="005822FB" w:rsidRDefault="00046477">
            <w:pPr>
              <w:spacing w:line="240" w:lineRule="auto"/>
            </w:pPr>
            <w:r>
              <w:t>Y+60</w:t>
            </w:r>
          </w:p>
        </w:tc>
        <w:tc>
          <w:tcPr>
            <w:tcW w:w="2317" w:type="dxa"/>
            <w:gridSpan w:val="4"/>
          </w:tcPr>
          <w:p w14:paraId="17EA8823" w14:textId="77777777" w:rsidR="005822FB" w:rsidRDefault="00046477">
            <w:pPr>
              <w:spacing w:line="240" w:lineRule="auto"/>
            </w:pPr>
            <w:r>
              <w:t>Z+120</w:t>
            </w:r>
          </w:p>
        </w:tc>
      </w:tr>
      <w:tr w:rsidR="005822FB" w14:paraId="4B055648" w14:textId="77777777">
        <w:trPr>
          <w:trHeight w:val="115"/>
        </w:trPr>
        <w:tc>
          <w:tcPr>
            <w:tcW w:w="1980" w:type="dxa"/>
            <w:gridSpan w:val="2"/>
          </w:tcPr>
          <w:p w14:paraId="005F77FC" w14:textId="77777777" w:rsidR="005822FB" w:rsidRDefault="00046477">
            <w:pPr>
              <w:spacing w:line="240" w:lineRule="auto"/>
            </w:pPr>
            <w:r>
              <w:rPr>
                <w:rFonts w:hint="eastAsia"/>
              </w:rPr>
              <w:t>T</w:t>
            </w:r>
            <w:r>
              <w:t>est</w:t>
            </w:r>
          </w:p>
        </w:tc>
        <w:tc>
          <w:tcPr>
            <w:tcW w:w="3118" w:type="dxa"/>
            <w:gridSpan w:val="4"/>
          </w:tcPr>
          <w:p w14:paraId="698AB564" w14:textId="77777777" w:rsidR="005822FB" w:rsidRDefault="00046477">
            <w:pPr>
              <w:spacing w:line="240" w:lineRule="auto"/>
              <w:jc w:val="center"/>
            </w:pPr>
            <w:r>
              <w:t>10km/h</w:t>
            </w:r>
          </w:p>
        </w:tc>
        <w:tc>
          <w:tcPr>
            <w:tcW w:w="3402" w:type="dxa"/>
            <w:gridSpan w:val="4"/>
          </w:tcPr>
          <w:p w14:paraId="095DBC09" w14:textId="77777777" w:rsidR="005822FB" w:rsidRDefault="00046477">
            <w:pPr>
              <w:spacing w:line="240" w:lineRule="auto"/>
              <w:jc w:val="center"/>
            </w:pPr>
            <w:r>
              <w:rPr>
                <w:rFonts w:hint="eastAsia"/>
              </w:rPr>
              <w:t>3</w:t>
            </w:r>
            <w:r>
              <w:t>0km/h</w:t>
            </w:r>
          </w:p>
        </w:tc>
        <w:tc>
          <w:tcPr>
            <w:tcW w:w="3261" w:type="dxa"/>
            <w:gridSpan w:val="4"/>
          </w:tcPr>
          <w:p w14:paraId="6C036D0C" w14:textId="77777777" w:rsidR="005822FB" w:rsidRDefault="00046477">
            <w:pPr>
              <w:spacing w:line="240" w:lineRule="auto"/>
              <w:jc w:val="center"/>
            </w:pPr>
            <w:r>
              <w:t>60km/h</w:t>
            </w:r>
          </w:p>
        </w:tc>
        <w:tc>
          <w:tcPr>
            <w:tcW w:w="2317" w:type="dxa"/>
            <w:gridSpan w:val="4"/>
          </w:tcPr>
          <w:p w14:paraId="5A7B6603" w14:textId="77777777" w:rsidR="005822FB" w:rsidRDefault="00046477">
            <w:pPr>
              <w:spacing w:line="240" w:lineRule="auto"/>
              <w:jc w:val="center"/>
            </w:pPr>
            <w:r>
              <w:t>120km/h</w:t>
            </w:r>
          </w:p>
        </w:tc>
      </w:tr>
      <w:tr w:rsidR="005822FB" w14:paraId="5A39CCD5" w14:textId="77777777">
        <w:trPr>
          <w:gridAfter w:val="1"/>
          <w:wAfter w:w="6" w:type="dxa"/>
          <w:trHeight w:val="361"/>
        </w:trPr>
        <w:tc>
          <w:tcPr>
            <w:tcW w:w="876" w:type="dxa"/>
            <w:vMerge w:val="restart"/>
          </w:tcPr>
          <w:p w14:paraId="26CBF627" w14:textId="77777777" w:rsidR="005822FB" w:rsidRDefault="00046477">
            <w:pPr>
              <w:spacing w:line="240" w:lineRule="auto"/>
            </w:pPr>
            <w:r>
              <w:rPr>
                <w:rFonts w:hint="eastAsia"/>
              </w:rPr>
              <w:t>H</w:t>
            </w:r>
            <w:r>
              <w:t>W</w:t>
            </w:r>
          </w:p>
        </w:tc>
        <w:tc>
          <w:tcPr>
            <w:tcW w:w="1104" w:type="dxa"/>
          </w:tcPr>
          <w:p w14:paraId="79AF0284" w14:textId="77777777" w:rsidR="005822FB" w:rsidRDefault="00046477">
            <w:pPr>
              <w:spacing w:line="240" w:lineRule="auto"/>
            </w:pPr>
            <w:r>
              <w:rPr>
                <w:rFonts w:hint="eastAsia"/>
              </w:rPr>
              <w:t>C</w:t>
            </w:r>
            <w:r>
              <w:t>ase 1</w:t>
            </w:r>
          </w:p>
        </w:tc>
        <w:tc>
          <w:tcPr>
            <w:tcW w:w="850" w:type="dxa"/>
          </w:tcPr>
          <w:p w14:paraId="4A0085AD" w14:textId="77777777" w:rsidR="005822FB" w:rsidRDefault="005822FB">
            <w:pPr>
              <w:spacing w:line="240" w:lineRule="auto"/>
            </w:pPr>
          </w:p>
        </w:tc>
        <w:tc>
          <w:tcPr>
            <w:tcW w:w="851" w:type="dxa"/>
          </w:tcPr>
          <w:p w14:paraId="11152447" w14:textId="77777777" w:rsidR="005822FB" w:rsidRDefault="005822FB">
            <w:pPr>
              <w:spacing w:line="240" w:lineRule="auto"/>
            </w:pPr>
          </w:p>
        </w:tc>
        <w:tc>
          <w:tcPr>
            <w:tcW w:w="709" w:type="dxa"/>
          </w:tcPr>
          <w:p w14:paraId="731D76E1" w14:textId="77777777" w:rsidR="005822FB" w:rsidRDefault="005822FB">
            <w:pPr>
              <w:spacing w:line="240" w:lineRule="auto"/>
            </w:pPr>
          </w:p>
        </w:tc>
        <w:tc>
          <w:tcPr>
            <w:tcW w:w="708" w:type="dxa"/>
          </w:tcPr>
          <w:p w14:paraId="4C6693B1" w14:textId="77777777" w:rsidR="005822FB" w:rsidRDefault="005822FB">
            <w:pPr>
              <w:spacing w:line="240" w:lineRule="auto"/>
            </w:pPr>
          </w:p>
        </w:tc>
        <w:tc>
          <w:tcPr>
            <w:tcW w:w="851" w:type="dxa"/>
          </w:tcPr>
          <w:p w14:paraId="163CD42E" w14:textId="77777777" w:rsidR="005822FB" w:rsidRDefault="00046477">
            <w:pPr>
              <w:spacing w:line="240" w:lineRule="auto"/>
            </w:pPr>
            <w:r>
              <w:rPr>
                <w:rFonts w:hint="eastAsia"/>
              </w:rPr>
              <w:t>0</w:t>
            </w:r>
            <w:r>
              <w:t>.979</w:t>
            </w:r>
          </w:p>
        </w:tc>
        <w:tc>
          <w:tcPr>
            <w:tcW w:w="850" w:type="dxa"/>
          </w:tcPr>
          <w:p w14:paraId="36A4AB40" w14:textId="77777777" w:rsidR="005822FB" w:rsidRDefault="005822FB">
            <w:pPr>
              <w:spacing w:line="240" w:lineRule="auto"/>
            </w:pPr>
          </w:p>
        </w:tc>
        <w:tc>
          <w:tcPr>
            <w:tcW w:w="851" w:type="dxa"/>
          </w:tcPr>
          <w:p w14:paraId="664A751D" w14:textId="77777777" w:rsidR="005822FB" w:rsidRDefault="005822FB">
            <w:pPr>
              <w:spacing w:line="240" w:lineRule="auto"/>
            </w:pPr>
          </w:p>
        </w:tc>
        <w:tc>
          <w:tcPr>
            <w:tcW w:w="850" w:type="dxa"/>
          </w:tcPr>
          <w:p w14:paraId="517BC295" w14:textId="77777777" w:rsidR="005822FB" w:rsidRDefault="005822FB">
            <w:pPr>
              <w:spacing w:line="240" w:lineRule="auto"/>
            </w:pPr>
          </w:p>
        </w:tc>
        <w:tc>
          <w:tcPr>
            <w:tcW w:w="851" w:type="dxa"/>
          </w:tcPr>
          <w:p w14:paraId="13E4C14C" w14:textId="77777777" w:rsidR="005822FB" w:rsidRDefault="00046477">
            <w:pPr>
              <w:spacing w:line="240" w:lineRule="auto"/>
            </w:pPr>
            <w:r>
              <w:rPr>
                <w:rFonts w:hint="eastAsia"/>
              </w:rPr>
              <w:t>0</w:t>
            </w:r>
            <w:r>
              <w:t>.861</w:t>
            </w:r>
          </w:p>
        </w:tc>
        <w:tc>
          <w:tcPr>
            <w:tcW w:w="850" w:type="dxa"/>
          </w:tcPr>
          <w:p w14:paraId="49D83B0E" w14:textId="77777777" w:rsidR="005822FB" w:rsidRDefault="005822FB">
            <w:pPr>
              <w:spacing w:line="240" w:lineRule="auto"/>
            </w:pPr>
          </w:p>
        </w:tc>
        <w:tc>
          <w:tcPr>
            <w:tcW w:w="851" w:type="dxa"/>
          </w:tcPr>
          <w:p w14:paraId="075E55A4" w14:textId="77777777" w:rsidR="005822FB" w:rsidRDefault="005822FB">
            <w:pPr>
              <w:spacing w:line="240" w:lineRule="auto"/>
            </w:pPr>
          </w:p>
        </w:tc>
        <w:tc>
          <w:tcPr>
            <w:tcW w:w="709" w:type="dxa"/>
          </w:tcPr>
          <w:p w14:paraId="490827FB" w14:textId="77777777" w:rsidR="005822FB" w:rsidRDefault="005822FB">
            <w:pPr>
              <w:spacing w:line="240" w:lineRule="auto"/>
            </w:pPr>
          </w:p>
        </w:tc>
        <w:tc>
          <w:tcPr>
            <w:tcW w:w="708" w:type="dxa"/>
          </w:tcPr>
          <w:p w14:paraId="58F292E3" w14:textId="77777777" w:rsidR="005822FB" w:rsidRDefault="005822FB">
            <w:pPr>
              <w:spacing w:line="240" w:lineRule="auto"/>
            </w:pPr>
          </w:p>
        </w:tc>
        <w:tc>
          <w:tcPr>
            <w:tcW w:w="844" w:type="dxa"/>
          </w:tcPr>
          <w:p w14:paraId="6CF9EBF9" w14:textId="77777777" w:rsidR="005822FB" w:rsidRDefault="005822FB">
            <w:pPr>
              <w:spacing w:line="240" w:lineRule="auto"/>
            </w:pPr>
          </w:p>
        </w:tc>
        <w:tc>
          <w:tcPr>
            <w:tcW w:w="759" w:type="dxa"/>
          </w:tcPr>
          <w:p w14:paraId="4ADEA3AC" w14:textId="77777777" w:rsidR="005822FB" w:rsidRDefault="005822FB">
            <w:pPr>
              <w:spacing w:line="240" w:lineRule="auto"/>
            </w:pPr>
          </w:p>
        </w:tc>
      </w:tr>
      <w:tr w:rsidR="005822FB" w14:paraId="69B474EB" w14:textId="77777777">
        <w:trPr>
          <w:gridAfter w:val="1"/>
          <w:wAfter w:w="6" w:type="dxa"/>
          <w:trHeight w:val="361"/>
        </w:trPr>
        <w:tc>
          <w:tcPr>
            <w:tcW w:w="876" w:type="dxa"/>
            <w:vMerge/>
          </w:tcPr>
          <w:p w14:paraId="7673EEED" w14:textId="77777777" w:rsidR="005822FB" w:rsidRDefault="005822FB">
            <w:pPr>
              <w:spacing w:line="240" w:lineRule="auto"/>
            </w:pPr>
          </w:p>
        </w:tc>
        <w:tc>
          <w:tcPr>
            <w:tcW w:w="1104" w:type="dxa"/>
          </w:tcPr>
          <w:p w14:paraId="58A1FB59" w14:textId="77777777" w:rsidR="005822FB" w:rsidRDefault="00046477">
            <w:pPr>
              <w:spacing w:line="240" w:lineRule="auto"/>
            </w:pPr>
            <w:r>
              <w:rPr>
                <w:rFonts w:hint="eastAsia"/>
              </w:rPr>
              <w:t>C</w:t>
            </w:r>
            <w:r>
              <w:t>ase 2</w:t>
            </w:r>
          </w:p>
        </w:tc>
        <w:tc>
          <w:tcPr>
            <w:tcW w:w="850" w:type="dxa"/>
          </w:tcPr>
          <w:p w14:paraId="59346BE8" w14:textId="77777777" w:rsidR="005822FB" w:rsidRDefault="005822FB">
            <w:pPr>
              <w:spacing w:line="240" w:lineRule="auto"/>
            </w:pPr>
          </w:p>
        </w:tc>
        <w:tc>
          <w:tcPr>
            <w:tcW w:w="851" w:type="dxa"/>
          </w:tcPr>
          <w:p w14:paraId="4B1C96AC" w14:textId="77777777" w:rsidR="005822FB" w:rsidRDefault="005822FB">
            <w:pPr>
              <w:spacing w:line="240" w:lineRule="auto"/>
            </w:pPr>
          </w:p>
        </w:tc>
        <w:tc>
          <w:tcPr>
            <w:tcW w:w="709" w:type="dxa"/>
          </w:tcPr>
          <w:p w14:paraId="22CD13D6" w14:textId="77777777" w:rsidR="005822FB" w:rsidRDefault="005822FB">
            <w:pPr>
              <w:spacing w:line="240" w:lineRule="auto"/>
            </w:pPr>
          </w:p>
        </w:tc>
        <w:tc>
          <w:tcPr>
            <w:tcW w:w="708" w:type="dxa"/>
          </w:tcPr>
          <w:p w14:paraId="307EB9EE" w14:textId="77777777" w:rsidR="005822FB" w:rsidRDefault="005822FB">
            <w:pPr>
              <w:spacing w:line="240" w:lineRule="auto"/>
            </w:pPr>
          </w:p>
        </w:tc>
        <w:tc>
          <w:tcPr>
            <w:tcW w:w="851" w:type="dxa"/>
          </w:tcPr>
          <w:p w14:paraId="08AFBA5A" w14:textId="77777777" w:rsidR="005822FB" w:rsidRDefault="005822FB">
            <w:pPr>
              <w:spacing w:line="240" w:lineRule="auto"/>
            </w:pPr>
          </w:p>
        </w:tc>
        <w:tc>
          <w:tcPr>
            <w:tcW w:w="850" w:type="dxa"/>
          </w:tcPr>
          <w:p w14:paraId="588CCED5" w14:textId="77777777" w:rsidR="005822FB" w:rsidRDefault="005822FB">
            <w:pPr>
              <w:spacing w:line="240" w:lineRule="auto"/>
            </w:pPr>
          </w:p>
        </w:tc>
        <w:tc>
          <w:tcPr>
            <w:tcW w:w="851" w:type="dxa"/>
          </w:tcPr>
          <w:p w14:paraId="2CE7ADCD" w14:textId="77777777" w:rsidR="005822FB" w:rsidRDefault="00046477">
            <w:pPr>
              <w:spacing w:line="240" w:lineRule="auto"/>
            </w:pPr>
            <w:r>
              <w:t>-6%</w:t>
            </w:r>
          </w:p>
        </w:tc>
        <w:tc>
          <w:tcPr>
            <w:tcW w:w="850" w:type="dxa"/>
          </w:tcPr>
          <w:p w14:paraId="4F0364F1" w14:textId="77777777" w:rsidR="005822FB" w:rsidRDefault="005822FB">
            <w:pPr>
              <w:spacing w:line="240" w:lineRule="auto"/>
            </w:pPr>
          </w:p>
        </w:tc>
        <w:tc>
          <w:tcPr>
            <w:tcW w:w="851" w:type="dxa"/>
          </w:tcPr>
          <w:p w14:paraId="504458BA" w14:textId="77777777" w:rsidR="005822FB" w:rsidRDefault="005822FB">
            <w:pPr>
              <w:spacing w:line="240" w:lineRule="auto"/>
            </w:pPr>
          </w:p>
        </w:tc>
        <w:tc>
          <w:tcPr>
            <w:tcW w:w="850" w:type="dxa"/>
          </w:tcPr>
          <w:p w14:paraId="690CB5FA" w14:textId="77777777" w:rsidR="005822FB" w:rsidRDefault="005822FB">
            <w:pPr>
              <w:spacing w:line="240" w:lineRule="auto"/>
            </w:pPr>
          </w:p>
        </w:tc>
        <w:tc>
          <w:tcPr>
            <w:tcW w:w="851" w:type="dxa"/>
          </w:tcPr>
          <w:p w14:paraId="27AE32EE" w14:textId="77777777" w:rsidR="005822FB" w:rsidRDefault="00046477">
            <w:pPr>
              <w:spacing w:line="240" w:lineRule="auto"/>
            </w:pPr>
            <w:r>
              <w:t>-31%</w:t>
            </w:r>
          </w:p>
        </w:tc>
        <w:tc>
          <w:tcPr>
            <w:tcW w:w="709" w:type="dxa"/>
          </w:tcPr>
          <w:p w14:paraId="60E498A5" w14:textId="77777777" w:rsidR="005822FB" w:rsidRDefault="005822FB">
            <w:pPr>
              <w:spacing w:line="240" w:lineRule="auto"/>
            </w:pPr>
          </w:p>
        </w:tc>
        <w:tc>
          <w:tcPr>
            <w:tcW w:w="708" w:type="dxa"/>
          </w:tcPr>
          <w:p w14:paraId="3CC0D705" w14:textId="77777777" w:rsidR="005822FB" w:rsidRDefault="005822FB">
            <w:pPr>
              <w:spacing w:line="240" w:lineRule="auto"/>
            </w:pPr>
          </w:p>
        </w:tc>
        <w:tc>
          <w:tcPr>
            <w:tcW w:w="844" w:type="dxa"/>
          </w:tcPr>
          <w:p w14:paraId="4D05B5EE" w14:textId="77777777" w:rsidR="005822FB" w:rsidRDefault="005822FB">
            <w:pPr>
              <w:spacing w:line="240" w:lineRule="auto"/>
            </w:pPr>
          </w:p>
        </w:tc>
        <w:tc>
          <w:tcPr>
            <w:tcW w:w="759" w:type="dxa"/>
          </w:tcPr>
          <w:p w14:paraId="6F214081" w14:textId="77777777" w:rsidR="005822FB" w:rsidRDefault="005822FB">
            <w:pPr>
              <w:spacing w:line="240" w:lineRule="auto"/>
            </w:pPr>
          </w:p>
        </w:tc>
      </w:tr>
      <w:tr w:rsidR="005822FB" w14:paraId="2E255F19" w14:textId="77777777">
        <w:trPr>
          <w:trHeight w:val="361"/>
        </w:trPr>
        <w:tc>
          <w:tcPr>
            <w:tcW w:w="876" w:type="dxa"/>
            <w:vMerge/>
          </w:tcPr>
          <w:p w14:paraId="4AF6567A" w14:textId="77777777" w:rsidR="005822FB" w:rsidRDefault="005822FB">
            <w:pPr>
              <w:spacing w:line="240" w:lineRule="auto"/>
            </w:pPr>
          </w:p>
        </w:tc>
        <w:tc>
          <w:tcPr>
            <w:tcW w:w="1104" w:type="dxa"/>
          </w:tcPr>
          <w:p w14:paraId="676070DE" w14:textId="77777777" w:rsidR="005822FB" w:rsidRDefault="00046477">
            <w:pPr>
              <w:spacing w:line="240" w:lineRule="auto"/>
            </w:pPr>
            <w:r>
              <w:rPr>
                <w:rFonts w:hint="eastAsia"/>
              </w:rPr>
              <w:t>C</w:t>
            </w:r>
            <w:r>
              <w:t>ase 3</w:t>
            </w:r>
          </w:p>
        </w:tc>
        <w:tc>
          <w:tcPr>
            <w:tcW w:w="3118" w:type="dxa"/>
            <w:gridSpan w:val="4"/>
          </w:tcPr>
          <w:p w14:paraId="79D6D9B9" w14:textId="77777777" w:rsidR="005822FB" w:rsidRDefault="005822FB">
            <w:pPr>
              <w:spacing w:line="240" w:lineRule="auto"/>
            </w:pPr>
          </w:p>
        </w:tc>
        <w:tc>
          <w:tcPr>
            <w:tcW w:w="3402" w:type="dxa"/>
            <w:gridSpan w:val="4"/>
          </w:tcPr>
          <w:p w14:paraId="426B8FAF" w14:textId="77777777" w:rsidR="005822FB" w:rsidRDefault="00046477">
            <w:pPr>
              <w:spacing w:line="240" w:lineRule="auto"/>
            </w:pPr>
            <w:r>
              <w:t>-0.9%</w:t>
            </w:r>
          </w:p>
        </w:tc>
        <w:tc>
          <w:tcPr>
            <w:tcW w:w="3261" w:type="dxa"/>
            <w:gridSpan w:val="4"/>
          </w:tcPr>
          <w:p w14:paraId="3374019E" w14:textId="77777777" w:rsidR="005822FB" w:rsidRDefault="00046477">
            <w:pPr>
              <w:spacing w:line="240" w:lineRule="auto"/>
            </w:pPr>
            <w:r>
              <w:t>-1.4%</w:t>
            </w:r>
          </w:p>
        </w:tc>
        <w:tc>
          <w:tcPr>
            <w:tcW w:w="2317" w:type="dxa"/>
            <w:gridSpan w:val="4"/>
          </w:tcPr>
          <w:p w14:paraId="046EEA76" w14:textId="77777777" w:rsidR="005822FB" w:rsidRDefault="005822FB">
            <w:pPr>
              <w:spacing w:line="240" w:lineRule="auto"/>
            </w:pPr>
          </w:p>
        </w:tc>
      </w:tr>
      <w:tr w:rsidR="005822FB" w14:paraId="3AB25606" w14:textId="77777777">
        <w:trPr>
          <w:gridAfter w:val="1"/>
          <w:wAfter w:w="6" w:type="dxa"/>
          <w:trHeight w:val="361"/>
        </w:trPr>
        <w:tc>
          <w:tcPr>
            <w:tcW w:w="876" w:type="dxa"/>
            <w:vMerge w:val="restart"/>
          </w:tcPr>
          <w:p w14:paraId="6ABE1EB1" w14:textId="77777777" w:rsidR="005822FB" w:rsidRDefault="00046477">
            <w:pPr>
              <w:spacing w:line="240" w:lineRule="auto"/>
            </w:pPr>
            <w:r>
              <w:t>Apple</w:t>
            </w:r>
          </w:p>
        </w:tc>
        <w:tc>
          <w:tcPr>
            <w:tcW w:w="1104" w:type="dxa"/>
          </w:tcPr>
          <w:p w14:paraId="1AAC59A0" w14:textId="77777777" w:rsidR="005822FB" w:rsidRDefault="00046477">
            <w:pPr>
              <w:spacing w:line="240" w:lineRule="auto"/>
            </w:pPr>
            <w:r>
              <w:rPr>
                <w:rFonts w:hint="eastAsia"/>
              </w:rPr>
              <w:t>C</w:t>
            </w:r>
            <w:r>
              <w:t>ase 1</w:t>
            </w:r>
          </w:p>
        </w:tc>
        <w:tc>
          <w:tcPr>
            <w:tcW w:w="850" w:type="dxa"/>
          </w:tcPr>
          <w:p w14:paraId="60F70320" w14:textId="77777777" w:rsidR="005822FB" w:rsidRDefault="005822FB">
            <w:pPr>
              <w:spacing w:line="240" w:lineRule="auto"/>
            </w:pPr>
          </w:p>
        </w:tc>
        <w:tc>
          <w:tcPr>
            <w:tcW w:w="851" w:type="dxa"/>
          </w:tcPr>
          <w:p w14:paraId="7F3FBEB5" w14:textId="77777777" w:rsidR="005822FB" w:rsidRDefault="005822FB">
            <w:pPr>
              <w:spacing w:line="240" w:lineRule="auto"/>
            </w:pPr>
          </w:p>
        </w:tc>
        <w:tc>
          <w:tcPr>
            <w:tcW w:w="709" w:type="dxa"/>
          </w:tcPr>
          <w:p w14:paraId="4B842F06" w14:textId="77777777" w:rsidR="005822FB" w:rsidRDefault="005822FB">
            <w:pPr>
              <w:spacing w:line="240" w:lineRule="auto"/>
            </w:pPr>
          </w:p>
        </w:tc>
        <w:tc>
          <w:tcPr>
            <w:tcW w:w="708" w:type="dxa"/>
          </w:tcPr>
          <w:p w14:paraId="290CCA07" w14:textId="77777777" w:rsidR="005822FB" w:rsidRDefault="005822FB">
            <w:pPr>
              <w:spacing w:line="240" w:lineRule="auto"/>
            </w:pPr>
          </w:p>
        </w:tc>
        <w:tc>
          <w:tcPr>
            <w:tcW w:w="851" w:type="dxa"/>
          </w:tcPr>
          <w:p w14:paraId="6AAF4801" w14:textId="77777777" w:rsidR="005822FB" w:rsidRDefault="00046477">
            <w:pPr>
              <w:spacing w:line="240" w:lineRule="auto"/>
            </w:pPr>
            <w:r>
              <w:t>L1:</w:t>
            </w:r>
            <w:r>
              <w:tab/>
              <w:t>0.9984</w:t>
            </w:r>
          </w:p>
          <w:p w14:paraId="616A49EB" w14:textId="77777777" w:rsidR="005822FB" w:rsidRDefault="00046477">
            <w:pPr>
              <w:spacing w:line="240" w:lineRule="auto"/>
            </w:pPr>
            <w:r>
              <w:t>L2:</w:t>
            </w:r>
            <w:r>
              <w:tab/>
              <w:t>0.9977</w:t>
            </w:r>
          </w:p>
          <w:p w14:paraId="45A2AA5E" w14:textId="77777777" w:rsidR="005822FB" w:rsidRDefault="00046477">
            <w:pPr>
              <w:spacing w:line="240" w:lineRule="auto"/>
            </w:pPr>
            <w:r>
              <w:t>L3:</w:t>
            </w:r>
            <w:r>
              <w:tab/>
              <w:t>0.9968</w:t>
            </w:r>
          </w:p>
          <w:p w14:paraId="0C6EA481" w14:textId="77777777" w:rsidR="005822FB" w:rsidRDefault="00046477">
            <w:pPr>
              <w:spacing w:line="240" w:lineRule="auto"/>
            </w:pPr>
            <w:r>
              <w:t>L4:</w:t>
            </w:r>
            <w:r>
              <w:tab/>
              <w:t>0.997</w:t>
            </w:r>
          </w:p>
        </w:tc>
        <w:tc>
          <w:tcPr>
            <w:tcW w:w="850" w:type="dxa"/>
          </w:tcPr>
          <w:p w14:paraId="0BA99FDD" w14:textId="77777777" w:rsidR="005822FB" w:rsidRDefault="005822FB">
            <w:pPr>
              <w:spacing w:line="240" w:lineRule="auto"/>
            </w:pPr>
          </w:p>
        </w:tc>
        <w:tc>
          <w:tcPr>
            <w:tcW w:w="851" w:type="dxa"/>
          </w:tcPr>
          <w:p w14:paraId="0566A134" w14:textId="77777777" w:rsidR="005822FB" w:rsidRDefault="005822FB">
            <w:pPr>
              <w:spacing w:line="240" w:lineRule="auto"/>
            </w:pPr>
          </w:p>
        </w:tc>
        <w:tc>
          <w:tcPr>
            <w:tcW w:w="850" w:type="dxa"/>
          </w:tcPr>
          <w:p w14:paraId="4D42F90B" w14:textId="77777777" w:rsidR="005822FB" w:rsidRDefault="005822FB">
            <w:pPr>
              <w:spacing w:line="240" w:lineRule="auto"/>
            </w:pPr>
          </w:p>
        </w:tc>
        <w:tc>
          <w:tcPr>
            <w:tcW w:w="851" w:type="dxa"/>
          </w:tcPr>
          <w:p w14:paraId="1D58FAD5" w14:textId="77777777" w:rsidR="005822FB" w:rsidRDefault="00046477">
            <w:pPr>
              <w:spacing w:line="240" w:lineRule="auto"/>
            </w:pPr>
            <w:r>
              <w:t>L1:</w:t>
            </w:r>
            <w:r>
              <w:tab/>
              <w:t>0.8201</w:t>
            </w:r>
          </w:p>
          <w:p w14:paraId="799B7D11" w14:textId="77777777" w:rsidR="005822FB" w:rsidRDefault="00046477">
            <w:pPr>
              <w:spacing w:line="240" w:lineRule="auto"/>
            </w:pPr>
            <w:r>
              <w:t>L2:</w:t>
            </w:r>
            <w:r>
              <w:tab/>
              <w:t>0.7578</w:t>
            </w:r>
          </w:p>
          <w:p w14:paraId="5D19DE26" w14:textId="77777777" w:rsidR="005822FB" w:rsidRDefault="00046477">
            <w:pPr>
              <w:spacing w:line="240" w:lineRule="auto"/>
            </w:pPr>
            <w:r>
              <w:t>L3:</w:t>
            </w:r>
            <w:r>
              <w:tab/>
              <w:t>0.6651</w:t>
            </w:r>
          </w:p>
          <w:p w14:paraId="446C4413" w14:textId="77777777" w:rsidR="005822FB" w:rsidRDefault="00046477">
            <w:pPr>
              <w:spacing w:line="240" w:lineRule="auto"/>
            </w:pPr>
            <w:r>
              <w:t>L4:</w:t>
            </w:r>
            <w:r>
              <w:tab/>
              <w:t>0.6441</w:t>
            </w:r>
          </w:p>
        </w:tc>
        <w:tc>
          <w:tcPr>
            <w:tcW w:w="850" w:type="dxa"/>
          </w:tcPr>
          <w:p w14:paraId="087C78CE" w14:textId="77777777" w:rsidR="005822FB" w:rsidRDefault="005822FB">
            <w:pPr>
              <w:spacing w:line="240" w:lineRule="auto"/>
            </w:pPr>
          </w:p>
        </w:tc>
        <w:tc>
          <w:tcPr>
            <w:tcW w:w="851" w:type="dxa"/>
          </w:tcPr>
          <w:p w14:paraId="2A331988" w14:textId="77777777" w:rsidR="005822FB" w:rsidRDefault="005822FB">
            <w:pPr>
              <w:spacing w:line="240" w:lineRule="auto"/>
            </w:pPr>
          </w:p>
        </w:tc>
        <w:tc>
          <w:tcPr>
            <w:tcW w:w="709" w:type="dxa"/>
          </w:tcPr>
          <w:p w14:paraId="05672DB5" w14:textId="77777777" w:rsidR="005822FB" w:rsidRDefault="005822FB">
            <w:pPr>
              <w:spacing w:line="240" w:lineRule="auto"/>
            </w:pPr>
          </w:p>
        </w:tc>
        <w:tc>
          <w:tcPr>
            <w:tcW w:w="708" w:type="dxa"/>
          </w:tcPr>
          <w:p w14:paraId="62512E2D" w14:textId="77777777" w:rsidR="005822FB" w:rsidRDefault="005822FB">
            <w:pPr>
              <w:spacing w:line="240" w:lineRule="auto"/>
            </w:pPr>
          </w:p>
        </w:tc>
        <w:tc>
          <w:tcPr>
            <w:tcW w:w="844" w:type="dxa"/>
          </w:tcPr>
          <w:p w14:paraId="5F6561BE" w14:textId="77777777" w:rsidR="005822FB" w:rsidRDefault="005822FB">
            <w:pPr>
              <w:spacing w:line="240" w:lineRule="auto"/>
            </w:pPr>
          </w:p>
        </w:tc>
        <w:tc>
          <w:tcPr>
            <w:tcW w:w="759" w:type="dxa"/>
          </w:tcPr>
          <w:p w14:paraId="4F63975B" w14:textId="77777777" w:rsidR="005822FB" w:rsidRDefault="005822FB">
            <w:pPr>
              <w:spacing w:line="240" w:lineRule="auto"/>
            </w:pPr>
          </w:p>
        </w:tc>
      </w:tr>
      <w:tr w:rsidR="005822FB" w14:paraId="31E19E3C" w14:textId="77777777">
        <w:trPr>
          <w:gridAfter w:val="1"/>
          <w:wAfter w:w="6" w:type="dxa"/>
          <w:trHeight w:val="361"/>
        </w:trPr>
        <w:tc>
          <w:tcPr>
            <w:tcW w:w="876" w:type="dxa"/>
            <w:vMerge/>
          </w:tcPr>
          <w:p w14:paraId="669B0775" w14:textId="77777777" w:rsidR="005822FB" w:rsidRDefault="005822FB">
            <w:pPr>
              <w:spacing w:line="240" w:lineRule="auto"/>
            </w:pPr>
          </w:p>
        </w:tc>
        <w:tc>
          <w:tcPr>
            <w:tcW w:w="1104" w:type="dxa"/>
          </w:tcPr>
          <w:p w14:paraId="647A0731" w14:textId="77777777" w:rsidR="005822FB" w:rsidRDefault="00046477">
            <w:pPr>
              <w:spacing w:line="240" w:lineRule="auto"/>
            </w:pPr>
            <w:r>
              <w:rPr>
                <w:rFonts w:hint="eastAsia"/>
              </w:rPr>
              <w:t>C</w:t>
            </w:r>
            <w:r>
              <w:t>ase 2</w:t>
            </w:r>
          </w:p>
        </w:tc>
        <w:tc>
          <w:tcPr>
            <w:tcW w:w="850" w:type="dxa"/>
          </w:tcPr>
          <w:p w14:paraId="3872CE06" w14:textId="77777777" w:rsidR="005822FB" w:rsidRDefault="005822FB">
            <w:pPr>
              <w:spacing w:line="240" w:lineRule="auto"/>
            </w:pPr>
          </w:p>
        </w:tc>
        <w:tc>
          <w:tcPr>
            <w:tcW w:w="851" w:type="dxa"/>
          </w:tcPr>
          <w:p w14:paraId="27569340" w14:textId="77777777" w:rsidR="005822FB" w:rsidRDefault="005822FB">
            <w:pPr>
              <w:spacing w:line="240" w:lineRule="auto"/>
            </w:pPr>
          </w:p>
        </w:tc>
        <w:tc>
          <w:tcPr>
            <w:tcW w:w="709" w:type="dxa"/>
          </w:tcPr>
          <w:p w14:paraId="3F5BB446" w14:textId="77777777" w:rsidR="005822FB" w:rsidRDefault="005822FB">
            <w:pPr>
              <w:spacing w:line="240" w:lineRule="auto"/>
            </w:pPr>
          </w:p>
        </w:tc>
        <w:tc>
          <w:tcPr>
            <w:tcW w:w="708" w:type="dxa"/>
          </w:tcPr>
          <w:p w14:paraId="3C1FB9D8" w14:textId="77777777" w:rsidR="005822FB" w:rsidRDefault="005822FB">
            <w:pPr>
              <w:spacing w:line="240" w:lineRule="auto"/>
            </w:pPr>
          </w:p>
        </w:tc>
        <w:tc>
          <w:tcPr>
            <w:tcW w:w="851" w:type="dxa"/>
          </w:tcPr>
          <w:p w14:paraId="28297A32" w14:textId="77777777" w:rsidR="005822FB" w:rsidRDefault="005822FB">
            <w:pPr>
              <w:spacing w:line="240" w:lineRule="auto"/>
            </w:pPr>
          </w:p>
        </w:tc>
        <w:tc>
          <w:tcPr>
            <w:tcW w:w="850" w:type="dxa"/>
          </w:tcPr>
          <w:p w14:paraId="5A41AB20" w14:textId="77777777" w:rsidR="005822FB" w:rsidRDefault="005822FB">
            <w:pPr>
              <w:spacing w:line="240" w:lineRule="auto"/>
            </w:pPr>
          </w:p>
        </w:tc>
        <w:tc>
          <w:tcPr>
            <w:tcW w:w="851" w:type="dxa"/>
          </w:tcPr>
          <w:p w14:paraId="244ED819" w14:textId="77777777" w:rsidR="005822FB" w:rsidRDefault="005822FB">
            <w:pPr>
              <w:spacing w:line="240" w:lineRule="auto"/>
            </w:pPr>
          </w:p>
        </w:tc>
        <w:tc>
          <w:tcPr>
            <w:tcW w:w="850" w:type="dxa"/>
          </w:tcPr>
          <w:p w14:paraId="7FC4F904" w14:textId="77777777" w:rsidR="005822FB" w:rsidRDefault="005822FB">
            <w:pPr>
              <w:spacing w:line="240" w:lineRule="auto"/>
            </w:pPr>
          </w:p>
        </w:tc>
        <w:tc>
          <w:tcPr>
            <w:tcW w:w="851" w:type="dxa"/>
          </w:tcPr>
          <w:p w14:paraId="429208A9" w14:textId="77777777" w:rsidR="005822FB" w:rsidRDefault="005822FB">
            <w:pPr>
              <w:spacing w:line="240" w:lineRule="auto"/>
            </w:pPr>
          </w:p>
        </w:tc>
        <w:tc>
          <w:tcPr>
            <w:tcW w:w="850" w:type="dxa"/>
          </w:tcPr>
          <w:p w14:paraId="77631F1F" w14:textId="77777777" w:rsidR="005822FB" w:rsidRDefault="005822FB">
            <w:pPr>
              <w:spacing w:line="240" w:lineRule="auto"/>
            </w:pPr>
          </w:p>
        </w:tc>
        <w:tc>
          <w:tcPr>
            <w:tcW w:w="851" w:type="dxa"/>
          </w:tcPr>
          <w:p w14:paraId="30ADDF66" w14:textId="77777777" w:rsidR="005822FB" w:rsidRDefault="005822FB">
            <w:pPr>
              <w:spacing w:line="240" w:lineRule="auto"/>
            </w:pPr>
          </w:p>
        </w:tc>
        <w:tc>
          <w:tcPr>
            <w:tcW w:w="709" w:type="dxa"/>
          </w:tcPr>
          <w:p w14:paraId="19601EB4" w14:textId="77777777" w:rsidR="005822FB" w:rsidRDefault="005822FB">
            <w:pPr>
              <w:spacing w:line="240" w:lineRule="auto"/>
            </w:pPr>
          </w:p>
        </w:tc>
        <w:tc>
          <w:tcPr>
            <w:tcW w:w="708" w:type="dxa"/>
          </w:tcPr>
          <w:p w14:paraId="1786A048" w14:textId="77777777" w:rsidR="005822FB" w:rsidRDefault="005822FB">
            <w:pPr>
              <w:spacing w:line="240" w:lineRule="auto"/>
            </w:pPr>
          </w:p>
        </w:tc>
        <w:tc>
          <w:tcPr>
            <w:tcW w:w="844" w:type="dxa"/>
          </w:tcPr>
          <w:p w14:paraId="22BFA92C" w14:textId="77777777" w:rsidR="005822FB" w:rsidRDefault="005822FB">
            <w:pPr>
              <w:spacing w:line="240" w:lineRule="auto"/>
            </w:pPr>
          </w:p>
        </w:tc>
        <w:tc>
          <w:tcPr>
            <w:tcW w:w="759" w:type="dxa"/>
          </w:tcPr>
          <w:p w14:paraId="2DC9CD9C" w14:textId="77777777" w:rsidR="005822FB" w:rsidRDefault="005822FB">
            <w:pPr>
              <w:spacing w:line="240" w:lineRule="auto"/>
            </w:pPr>
          </w:p>
        </w:tc>
      </w:tr>
      <w:tr w:rsidR="005822FB" w14:paraId="5A946B17" w14:textId="77777777">
        <w:trPr>
          <w:trHeight w:val="361"/>
        </w:trPr>
        <w:tc>
          <w:tcPr>
            <w:tcW w:w="876" w:type="dxa"/>
            <w:vMerge/>
          </w:tcPr>
          <w:p w14:paraId="37801EFE" w14:textId="77777777" w:rsidR="005822FB" w:rsidRDefault="005822FB">
            <w:pPr>
              <w:spacing w:line="240" w:lineRule="auto"/>
            </w:pPr>
          </w:p>
        </w:tc>
        <w:tc>
          <w:tcPr>
            <w:tcW w:w="1104" w:type="dxa"/>
          </w:tcPr>
          <w:p w14:paraId="4931BCC8" w14:textId="77777777" w:rsidR="005822FB" w:rsidRDefault="00046477">
            <w:pPr>
              <w:spacing w:line="240" w:lineRule="auto"/>
            </w:pPr>
            <w:r>
              <w:rPr>
                <w:rFonts w:hint="eastAsia"/>
              </w:rPr>
              <w:t>C</w:t>
            </w:r>
            <w:r>
              <w:t>ase 3</w:t>
            </w:r>
          </w:p>
        </w:tc>
        <w:tc>
          <w:tcPr>
            <w:tcW w:w="3118" w:type="dxa"/>
            <w:gridSpan w:val="4"/>
          </w:tcPr>
          <w:p w14:paraId="14241B93" w14:textId="77777777" w:rsidR="005822FB" w:rsidRDefault="005822FB">
            <w:pPr>
              <w:spacing w:line="240" w:lineRule="auto"/>
            </w:pPr>
          </w:p>
        </w:tc>
        <w:tc>
          <w:tcPr>
            <w:tcW w:w="3402" w:type="dxa"/>
            <w:gridSpan w:val="4"/>
          </w:tcPr>
          <w:p w14:paraId="4842A4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3FBB1F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08C1D42D"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0EF57DFE"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7AEF433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47F2ECA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4D6C86F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5782D7EC"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51A24DED" w14:textId="77777777" w:rsidR="005822FB" w:rsidRDefault="005822FB">
            <w:pPr>
              <w:spacing w:line="240" w:lineRule="auto"/>
            </w:pPr>
          </w:p>
        </w:tc>
      </w:tr>
      <w:tr w:rsidR="005822FB" w14:paraId="3F77CD80" w14:textId="77777777">
        <w:trPr>
          <w:gridAfter w:val="1"/>
          <w:wAfter w:w="6" w:type="dxa"/>
          <w:trHeight w:val="361"/>
        </w:trPr>
        <w:tc>
          <w:tcPr>
            <w:tcW w:w="876" w:type="dxa"/>
            <w:vMerge w:val="restart"/>
          </w:tcPr>
          <w:p w14:paraId="0ADD4413" w14:textId="77777777" w:rsidR="005822FB" w:rsidRDefault="00046477">
            <w:pPr>
              <w:spacing w:line="240" w:lineRule="auto"/>
            </w:pPr>
            <w:r>
              <w:t>ZTE</w:t>
            </w:r>
          </w:p>
        </w:tc>
        <w:tc>
          <w:tcPr>
            <w:tcW w:w="1104" w:type="dxa"/>
          </w:tcPr>
          <w:p w14:paraId="658943E6" w14:textId="77777777" w:rsidR="005822FB" w:rsidRDefault="00046477">
            <w:pPr>
              <w:spacing w:line="240" w:lineRule="auto"/>
            </w:pPr>
            <w:r>
              <w:rPr>
                <w:rFonts w:hint="eastAsia"/>
              </w:rPr>
              <w:t>C</w:t>
            </w:r>
            <w:r>
              <w:t>ase 1</w:t>
            </w:r>
          </w:p>
        </w:tc>
        <w:tc>
          <w:tcPr>
            <w:tcW w:w="850" w:type="dxa"/>
          </w:tcPr>
          <w:p w14:paraId="5DFEB4D5" w14:textId="77777777" w:rsidR="005822FB" w:rsidRDefault="005822FB">
            <w:pPr>
              <w:spacing w:line="240" w:lineRule="auto"/>
            </w:pPr>
          </w:p>
        </w:tc>
        <w:tc>
          <w:tcPr>
            <w:tcW w:w="851" w:type="dxa"/>
          </w:tcPr>
          <w:p w14:paraId="0F6C26E6" w14:textId="77777777" w:rsidR="005822FB" w:rsidRDefault="005822FB">
            <w:pPr>
              <w:spacing w:line="240" w:lineRule="auto"/>
            </w:pPr>
          </w:p>
        </w:tc>
        <w:tc>
          <w:tcPr>
            <w:tcW w:w="709" w:type="dxa"/>
          </w:tcPr>
          <w:p w14:paraId="431CFF06" w14:textId="77777777" w:rsidR="005822FB" w:rsidRDefault="005822FB">
            <w:pPr>
              <w:spacing w:line="240" w:lineRule="auto"/>
            </w:pPr>
          </w:p>
        </w:tc>
        <w:tc>
          <w:tcPr>
            <w:tcW w:w="708" w:type="dxa"/>
          </w:tcPr>
          <w:p w14:paraId="4A706F3B" w14:textId="77777777" w:rsidR="005822FB" w:rsidRDefault="005822FB">
            <w:pPr>
              <w:spacing w:line="240" w:lineRule="auto"/>
            </w:pPr>
          </w:p>
        </w:tc>
        <w:tc>
          <w:tcPr>
            <w:tcW w:w="851" w:type="dxa"/>
          </w:tcPr>
          <w:p w14:paraId="56681368" w14:textId="77777777" w:rsidR="005822FB" w:rsidRDefault="00046477">
            <w:pPr>
              <w:spacing w:line="240" w:lineRule="auto"/>
            </w:pPr>
            <w:r>
              <w:rPr>
                <w:rFonts w:hint="eastAsia"/>
              </w:rPr>
              <w:t>0</w:t>
            </w:r>
            <w:r>
              <w:t>.9576</w:t>
            </w:r>
          </w:p>
        </w:tc>
        <w:tc>
          <w:tcPr>
            <w:tcW w:w="850" w:type="dxa"/>
          </w:tcPr>
          <w:p w14:paraId="71BD68FA" w14:textId="77777777" w:rsidR="005822FB" w:rsidRDefault="005822FB">
            <w:pPr>
              <w:spacing w:line="240" w:lineRule="auto"/>
            </w:pPr>
          </w:p>
        </w:tc>
        <w:tc>
          <w:tcPr>
            <w:tcW w:w="851" w:type="dxa"/>
          </w:tcPr>
          <w:p w14:paraId="0A7123C1" w14:textId="77777777" w:rsidR="005822FB" w:rsidRDefault="005822FB">
            <w:pPr>
              <w:spacing w:line="240" w:lineRule="auto"/>
            </w:pPr>
          </w:p>
        </w:tc>
        <w:tc>
          <w:tcPr>
            <w:tcW w:w="850" w:type="dxa"/>
          </w:tcPr>
          <w:p w14:paraId="31754A01" w14:textId="77777777" w:rsidR="005822FB" w:rsidRDefault="005822FB">
            <w:pPr>
              <w:spacing w:line="240" w:lineRule="auto"/>
            </w:pPr>
          </w:p>
        </w:tc>
        <w:tc>
          <w:tcPr>
            <w:tcW w:w="851" w:type="dxa"/>
          </w:tcPr>
          <w:p w14:paraId="7BA4C640" w14:textId="77777777" w:rsidR="005822FB" w:rsidRDefault="00046477">
            <w:pPr>
              <w:spacing w:line="240" w:lineRule="auto"/>
            </w:pPr>
            <w:r>
              <w:rPr>
                <w:rFonts w:hint="eastAsia"/>
              </w:rPr>
              <w:t>0</w:t>
            </w:r>
            <w:r>
              <w:t>.7435</w:t>
            </w:r>
          </w:p>
        </w:tc>
        <w:tc>
          <w:tcPr>
            <w:tcW w:w="850" w:type="dxa"/>
          </w:tcPr>
          <w:p w14:paraId="7B5686CC" w14:textId="77777777" w:rsidR="005822FB" w:rsidRDefault="005822FB">
            <w:pPr>
              <w:spacing w:line="240" w:lineRule="auto"/>
            </w:pPr>
          </w:p>
        </w:tc>
        <w:tc>
          <w:tcPr>
            <w:tcW w:w="851" w:type="dxa"/>
          </w:tcPr>
          <w:p w14:paraId="417E428F" w14:textId="77777777" w:rsidR="005822FB" w:rsidRDefault="005822FB">
            <w:pPr>
              <w:spacing w:line="240" w:lineRule="auto"/>
            </w:pPr>
          </w:p>
        </w:tc>
        <w:tc>
          <w:tcPr>
            <w:tcW w:w="709" w:type="dxa"/>
          </w:tcPr>
          <w:p w14:paraId="23CC4AEE" w14:textId="77777777" w:rsidR="005822FB" w:rsidRDefault="005822FB">
            <w:pPr>
              <w:spacing w:line="240" w:lineRule="auto"/>
            </w:pPr>
          </w:p>
        </w:tc>
        <w:tc>
          <w:tcPr>
            <w:tcW w:w="708" w:type="dxa"/>
          </w:tcPr>
          <w:p w14:paraId="6F636446" w14:textId="77777777" w:rsidR="005822FB" w:rsidRDefault="00046477">
            <w:pPr>
              <w:spacing w:line="240" w:lineRule="auto"/>
            </w:pPr>
            <w:r>
              <w:rPr>
                <w:rFonts w:hint="eastAsia"/>
              </w:rPr>
              <w:t>0</w:t>
            </w:r>
            <w:r>
              <w:t>.7289</w:t>
            </w:r>
          </w:p>
        </w:tc>
        <w:tc>
          <w:tcPr>
            <w:tcW w:w="844" w:type="dxa"/>
          </w:tcPr>
          <w:p w14:paraId="530ACD23" w14:textId="77777777" w:rsidR="005822FB" w:rsidRDefault="005822FB">
            <w:pPr>
              <w:spacing w:line="240" w:lineRule="auto"/>
            </w:pPr>
          </w:p>
        </w:tc>
        <w:tc>
          <w:tcPr>
            <w:tcW w:w="759" w:type="dxa"/>
          </w:tcPr>
          <w:p w14:paraId="606C8D5B" w14:textId="77777777" w:rsidR="005822FB" w:rsidRDefault="005822FB">
            <w:pPr>
              <w:spacing w:line="240" w:lineRule="auto"/>
            </w:pPr>
          </w:p>
        </w:tc>
      </w:tr>
      <w:tr w:rsidR="005822FB" w14:paraId="12845526" w14:textId="77777777">
        <w:trPr>
          <w:gridAfter w:val="1"/>
          <w:wAfter w:w="6" w:type="dxa"/>
          <w:trHeight w:val="361"/>
        </w:trPr>
        <w:tc>
          <w:tcPr>
            <w:tcW w:w="876" w:type="dxa"/>
            <w:vMerge/>
          </w:tcPr>
          <w:p w14:paraId="7213817C" w14:textId="77777777" w:rsidR="005822FB" w:rsidRDefault="005822FB">
            <w:pPr>
              <w:spacing w:line="240" w:lineRule="auto"/>
            </w:pPr>
          </w:p>
        </w:tc>
        <w:tc>
          <w:tcPr>
            <w:tcW w:w="1104" w:type="dxa"/>
          </w:tcPr>
          <w:p w14:paraId="715B7804" w14:textId="77777777" w:rsidR="005822FB" w:rsidRDefault="00046477">
            <w:pPr>
              <w:spacing w:line="240" w:lineRule="auto"/>
            </w:pPr>
            <w:r>
              <w:rPr>
                <w:rFonts w:hint="eastAsia"/>
              </w:rPr>
              <w:t>C</w:t>
            </w:r>
            <w:r>
              <w:t>ase 2</w:t>
            </w:r>
          </w:p>
        </w:tc>
        <w:tc>
          <w:tcPr>
            <w:tcW w:w="850" w:type="dxa"/>
          </w:tcPr>
          <w:p w14:paraId="5D1828F6" w14:textId="77777777" w:rsidR="005822FB" w:rsidRDefault="005822FB">
            <w:pPr>
              <w:spacing w:line="240" w:lineRule="auto"/>
            </w:pPr>
          </w:p>
        </w:tc>
        <w:tc>
          <w:tcPr>
            <w:tcW w:w="851" w:type="dxa"/>
          </w:tcPr>
          <w:p w14:paraId="02E85AC9" w14:textId="77777777" w:rsidR="005822FB" w:rsidRDefault="005822FB">
            <w:pPr>
              <w:spacing w:line="240" w:lineRule="auto"/>
            </w:pPr>
          </w:p>
        </w:tc>
        <w:tc>
          <w:tcPr>
            <w:tcW w:w="709" w:type="dxa"/>
          </w:tcPr>
          <w:p w14:paraId="26EF7656" w14:textId="77777777" w:rsidR="005822FB" w:rsidRDefault="005822FB">
            <w:pPr>
              <w:spacing w:line="240" w:lineRule="auto"/>
            </w:pPr>
          </w:p>
        </w:tc>
        <w:tc>
          <w:tcPr>
            <w:tcW w:w="708" w:type="dxa"/>
          </w:tcPr>
          <w:p w14:paraId="4B9B8641" w14:textId="77777777" w:rsidR="005822FB" w:rsidRDefault="005822FB">
            <w:pPr>
              <w:spacing w:line="240" w:lineRule="auto"/>
            </w:pPr>
          </w:p>
        </w:tc>
        <w:tc>
          <w:tcPr>
            <w:tcW w:w="851" w:type="dxa"/>
          </w:tcPr>
          <w:p w14:paraId="287A4142" w14:textId="77777777" w:rsidR="005822FB" w:rsidRDefault="005822FB">
            <w:pPr>
              <w:spacing w:line="240" w:lineRule="auto"/>
            </w:pPr>
          </w:p>
        </w:tc>
        <w:tc>
          <w:tcPr>
            <w:tcW w:w="850" w:type="dxa"/>
          </w:tcPr>
          <w:p w14:paraId="75264C0D" w14:textId="77777777" w:rsidR="005822FB" w:rsidRDefault="005822FB">
            <w:pPr>
              <w:spacing w:line="240" w:lineRule="auto"/>
            </w:pPr>
          </w:p>
        </w:tc>
        <w:tc>
          <w:tcPr>
            <w:tcW w:w="851" w:type="dxa"/>
          </w:tcPr>
          <w:p w14:paraId="59408F13" w14:textId="77777777" w:rsidR="005822FB" w:rsidRDefault="00046477">
            <w:pPr>
              <w:spacing w:line="240" w:lineRule="auto"/>
            </w:pPr>
            <w:r>
              <w:rPr>
                <w:rFonts w:hint="eastAsia"/>
              </w:rPr>
              <w:t>-</w:t>
            </w:r>
            <w:r>
              <w:t>18.44%</w:t>
            </w:r>
          </w:p>
        </w:tc>
        <w:tc>
          <w:tcPr>
            <w:tcW w:w="850" w:type="dxa"/>
          </w:tcPr>
          <w:p w14:paraId="1CBDAB97" w14:textId="77777777" w:rsidR="005822FB" w:rsidRDefault="00046477">
            <w:pPr>
              <w:spacing w:line="240" w:lineRule="auto"/>
            </w:pPr>
            <w:r>
              <w:rPr>
                <w:rFonts w:hint="eastAsia"/>
              </w:rPr>
              <w:t>-</w:t>
            </w:r>
            <w:r>
              <w:t>21.02%</w:t>
            </w:r>
          </w:p>
        </w:tc>
        <w:tc>
          <w:tcPr>
            <w:tcW w:w="851" w:type="dxa"/>
          </w:tcPr>
          <w:p w14:paraId="336C719C" w14:textId="77777777" w:rsidR="005822FB" w:rsidRDefault="005822FB">
            <w:pPr>
              <w:spacing w:line="240" w:lineRule="auto"/>
            </w:pPr>
          </w:p>
        </w:tc>
        <w:tc>
          <w:tcPr>
            <w:tcW w:w="850" w:type="dxa"/>
          </w:tcPr>
          <w:p w14:paraId="624F3886" w14:textId="77777777" w:rsidR="005822FB" w:rsidRDefault="005822FB">
            <w:pPr>
              <w:spacing w:line="240" w:lineRule="auto"/>
            </w:pPr>
          </w:p>
        </w:tc>
        <w:tc>
          <w:tcPr>
            <w:tcW w:w="851" w:type="dxa"/>
          </w:tcPr>
          <w:p w14:paraId="14385821" w14:textId="77777777" w:rsidR="005822FB" w:rsidRDefault="00046477">
            <w:pPr>
              <w:spacing w:line="240" w:lineRule="auto"/>
            </w:pPr>
            <w:r>
              <w:rPr>
                <w:rFonts w:hint="eastAsia"/>
              </w:rPr>
              <w:t>-</w:t>
            </w:r>
            <w:r>
              <w:t>14.34%</w:t>
            </w:r>
          </w:p>
        </w:tc>
        <w:tc>
          <w:tcPr>
            <w:tcW w:w="709" w:type="dxa"/>
          </w:tcPr>
          <w:p w14:paraId="5099AF99" w14:textId="77777777" w:rsidR="005822FB" w:rsidRDefault="00046477">
            <w:pPr>
              <w:spacing w:line="240" w:lineRule="auto"/>
            </w:pPr>
            <w:r>
              <w:rPr>
                <w:rFonts w:hint="eastAsia"/>
              </w:rPr>
              <w:t>-</w:t>
            </w:r>
            <w:r>
              <w:t>3%</w:t>
            </w:r>
          </w:p>
        </w:tc>
        <w:tc>
          <w:tcPr>
            <w:tcW w:w="708" w:type="dxa"/>
          </w:tcPr>
          <w:p w14:paraId="32F2509B" w14:textId="77777777" w:rsidR="005822FB" w:rsidRDefault="005822FB">
            <w:pPr>
              <w:spacing w:line="240" w:lineRule="auto"/>
            </w:pPr>
          </w:p>
        </w:tc>
        <w:tc>
          <w:tcPr>
            <w:tcW w:w="844" w:type="dxa"/>
          </w:tcPr>
          <w:p w14:paraId="150B23DA" w14:textId="77777777" w:rsidR="005822FB" w:rsidRDefault="00046477">
            <w:pPr>
              <w:spacing w:line="240" w:lineRule="auto"/>
            </w:pPr>
            <w:r>
              <w:t>-28.44%</w:t>
            </w:r>
          </w:p>
        </w:tc>
        <w:tc>
          <w:tcPr>
            <w:tcW w:w="759" w:type="dxa"/>
          </w:tcPr>
          <w:p w14:paraId="676B17FE" w14:textId="77777777" w:rsidR="005822FB" w:rsidRDefault="00046477">
            <w:pPr>
              <w:spacing w:line="240" w:lineRule="auto"/>
            </w:pPr>
            <w:r>
              <w:rPr>
                <w:rFonts w:hint="eastAsia"/>
              </w:rPr>
              <w:t>-</w:t>
            </w:r>
            <w:r>
              <w:t>3.4%</w:t>
            </w:r>
          </w:p>
        </w:tc>
      </w:tr>
      <w:tr w:rsidR="005822FB" w14:paraId="295930B3" w14:textId="77777777">
        <w:trPr>
          <w:trHeight w:val="361"/>
        </w:trPr>
        <w:tc>
          <w:tcPr>
            <w:tcW w:w="876" w:type="dxa"/>
            <w:vMerge/>
          </w:tcPr>
          <w:p w14:paraId="79C35F87" w14:textId="77777777" w:rsidR="005822FB" w:rsidRDefault="005822FB">
            <w:pPr>
              <w:spacing w:line="240" w:lineRule="auto"/>
            </w:pPr>
          </w:p>
        </w:tc>
        <w:tc>
          <w:tcPr>
            <w:tcW w:w="1104" w:type="dxa"/>
          </w:tcPr>
          <w:p w14:paraId="5734BE3F" w14:textId="77777777" w:rsidR="005822FB" w:rsidRDefault="00046477">
            <w:pPr>
              <w:spacing w:line="240" w:lineRule="auto"/>
            </w:pPr>
            <w:r>
              <w:rPr>
                <w:rFonts w:hint="eastAsia"/>
              </w:rPr>
              <w:t>C</w:t>
            </w:r>
            <w:r>
              <w:t>ase 3</w:t>
            </w:r>
          </w:p>
        </w:tc>
        <w:tc>
          <w:tcPr>
            <w:tcW w:w="3118" w:type="dxa"/>
            <w:gridSpan w:val="4"/>
          </w:tcPr>
          <w:p w14:paraId="1D7348A3" w14:textId="77777777" w:rsidR="005822FB" w:rsidRDefault="005822FB">
            <w:pPr>
              <w:spacing w:line="240" w:lineRule="auto"/>
            </w:pPr>
          </w:p>
        </w:tc>
        <w:tc>
          <w:tcPr>
            <w:tcW w:w="3402" w:type="dxa"/>
            <w:gridSpan w:val="4"/>
          </w:tcPr>
          <w:p w14:paraId="6AB64F35" w14:textId="77777777" w:rsidR="005822FB" w:rsidRDefault="00046477">
            <w:pPr>
              <w:spacing w:line="240" w:lineRule="auto"/>
            </w:pPr>
            <w:r>
              <w:rPr>
                <w:rFonts w:hint="eastAsia"/>
              </w:rPr>
              <w:t>-</w:t>
            </w:r>
            <w:r>
              <w:t>10.29%</w:t>
            </w:r>
          </w:p>
        </w:tc>
        <w:tc>
          <w:tcPr>
            <w:tcW w:w="3261" w:type="dxa"/>
            <w:gridSpan w:val="4"/>
          </w:tcPr>
          <w:p w14:paraId="6F0994B8" w14:textId="77777777" w:rsidR="005822FB" w:rsidRDefault="00046477">
            <w:pPr>
              <w:spacing w:line="240" w:lineRule="auto"/>
            </w:pPr>
            <w:r>
              <w:rPr>
                <w:rFonts w:hint="eastAsia"/>
              </w:rPr>
              <w:t>-</w:t>
            </w:r>
            <w:r>
              <w:t>0.05%</w:t>
            </w:r>
          </w:p>
        </w:tc>
        <w:tc>
          <w:tcPr>
            <w:tcW w:w="2317" w:type="dxa"/>
            <w:gridSpan w:val="4"/>
          </w:tcPr>
          <w:p w14:paraId="5D9B4955" w14:textId="77777777" w:rsidR="005822FB" w:rsidRDefault="00046477">
            <w:pPr>
              <w:spacing w:line="240" w:lineRule="auto"/>
            </w:pPr>
            <w:r>
              <w:t>-3.1%</w:t>
            </w:r>
          </w:p>
        </w:tc>
      </w:tr>
      <w:tr w:rsidR="005822FB" w14:paraId="517AEA29" w14:textId="77777777">
        <w:trPr>
          <w:gridAfter w:val="1"/>
          <w:wAfter w:w="6" w:type="dxa"/>
          <w:trHeight w:val="361"/>
        </w:trPr>
        <w:tc>
          <w:tcPr>
            <w:tcW w:w="876" w:type="dxa"/>
            <w:vMerge w:val="restart"/>
          </w:tcPr>
          <w:p w14:paraId="5DAE0F4E" w14:textId="77777777" w:rsidR="005822FB" w:rsidRDefault="00046477">
            <w:pPr>
              <w:spacing w:line="240" w:lineRule="auto"/>
            </w:pPr>
            <w:r>
              <w:t>ETRI</w:t>
            </w:r>
          </w:p>
        </w:tc>
        <w:tc>
          <w:tcPr>
            <w:tcW w:w="1104" w:type="dxa"/>
          </w:tcPr>
          <w:p w14:paraId="798DF9BA" w14:textId="77777777" w:rsidR="005822FB" w:rsidRDefault="00046477">
            <w:pPr>
              <w:spacing w:line="240" w:lineRule="auto"/>
            </w:pPr>
            <w:r>
              <w:rPr>
                <w:rFonts w:hint="eastAsia"/>
              </w:rPr>
              <w:t>C</w:t>
            </w:r>
            <w:r>
              <w:t>ase 1</w:t>
            </w:r>
          </w:p>
        </w:tc>
        <w:tc>
          <w:tcPr>
            <w:tcW w:w="850" w:type="dxa"/>
          </w:tcPr>
          <w:p w14:paraId="56B23EF8" w14:textId="77777777" w:rsidR="005822FB" w:rsidRDefault="005822FB">
            <w:pPr>
              <w:spacing w:line="240" w:lineRule="auto"/>
            </w:pPr>
          </w:p>
        </w:tc>
        <w:tc>
          <w:tcPr>
            <w:tcW w:w="851" w:type="dxa"/>
          </w:tcPr>
          <w:p w14:paraId="0F26873D" w14:textId="77777777" w:rsidR="005822FB" w:rsidRDefault="005822FB">
            <w:pPr>
              <w:spacing w:line="240" w:lineRule="auto"/>
            </w:pPr>
          </w:p>
        </w:tc>
        <w:tc>
          <w:tcPr>
            <w:tcW w:w="709" w:type="dxa"/>
          </w:tcPr>
          <w:p w14:paraId="541EEC27" w14:textId="77777777" w:rsidR="005822FB" w:rsidRDefault="005822FB">
            <w:pPr>
              <w:spacing w:line="240" w:lineRule="auto"/>
            </w:pPr>
          </w:p>
        </w:tc>
        <w:tc>
          <w:tcPr>
            <w:tcW w:w="708" w:type="dxa"/>
          </w:tcPr>
          <w:p w14:paraId="41566876" w14:textId="77777777" w:rsidR="005822FB" w:rsidRDefault="005822FB">
            <w:pPr>
              <w:spacing w:line="240" w:lineRule="auto"/>
            </w:pPr>
          </w:p>
        </w:tc>
        <w:tc>
          <w:tcPr>
            <w:tcW w:w="851" w:type="dxa"/>
          </w:tcPr>
          <w:p w14:paraId="2AF25DF8" w14:textId="77777777" w:rsidR="005822FB" w:rsidRDefault="00046477">
            <w:pPr>
              <w:spacing w:line="240" w:lineRule="auto"/>
            </w:pPr>
            <w:r>
              <w:rPr>
                <w:rFonts w:hint="eastAsia"/>
              </w:rPr>
              <w:t>0</w:t>
            </w:r>
            <w:r>
              <w:t>.8841</w:t>
            </w:r>
          </w:p>
        </w:tc>
        <w:tc>
          <w:tcPr>
            <w:tcW w:w="850" w:type="dxa"/>
          </w:tcPr>
          <w:p w14:paraId="2F0BCA89" w14:textId="77777777" w:rsidR="005822FB" w:rsidRDefault="005822FB">
            <w:pPr>
              <w:spacing w:line="240" w:lineRule="auto"/>
            </w:pPr>
          </w:p>
        </w:tc>
        <w:tc>
          <w:tcPr>
            <w:tcW w:w="851" w:type="dxa"/>
          </w:tcPr>
          <w:p w14:paraId="7265C2A2" w14:textId="77777777" w:rsidR="005822FB" w:rsidRDefault="005822FB">
            <w:pPr>
              <w:spacing w:line="240" w:lineRule="auto"/>
            </w:pPr>
          </w:p>
        </w:tc>
        <w:tc>
          <w:tcPr>
            <w:tcW w:w="850" w:type="dxa"/>
          </w:tcPr>
          <w:p w14:paraId="44E8AB06" w14:textId="77777777" w:rsidR="005822FB" w:rsidRDefault="005822FB">
            <w:pPr>
              <w:spacing w:line="240" w:lineRule="auto"/>
            </w:pPr>
          </w:p>
        </w:tc>
        <w:tc>
          <w:tcPr>
            <w:tcW w:w="851" w:type="dxa"/>
          </w:tcPr>
          <w:p w14:paraId="2CF5EDDB" w14:textId="77777777" w:rsidR="005822FB" w:rsidRDefault="00046477">
            <w:pPr>
              <w:spacing w:line="240" w:lineRule="auto"/>
            </w:pPr>
            <w:r>
              <w:t>0.7987</w:t>
            </w:r>
          </w:p>
        </w:tc>
        <w:tc>
          <w:tcPr>
            <w:tcW w:w="850" w:type="dxa"/>
          </w:tcPr>
          <w:p w14:paraId="71B2BAE1" w14:textId="77777777" w:rsidR="005822FB" w:rsidRDefault="005822FB">
            <w:pPr>
              <w:spacing w:line="240" w:lineRule="auto"/>
            </w:pPr>
          </w:p>
        </w:tc>
        <w:tc>
          <w:tcPr>
            <w:tcW w:w="851" w:type="dxa"/>
          </w:tcPr>
          <w:p w14:paraId="70B83F26" w14:textId="77777777" w:rsidR="005822FB" w:rsidRDefault="005822FB">
            <w:pPr>
              <w:spacing w:line="240" w:lineRule="auto"/>
            </w:pPr>
          </w:p>
        </w:tc>
        <w:tc>
          <w:tcPr>
            <w:tcW w:w="709" w:type="dxa"/>
          </w:tcPr>
          <w:p w14:paraId="675B86EB" w14:textId="77777777" w:rsidR="005822FB" w:rsidRDefault="005822FB">
            <w:pPr>
              <w:spacing w:line="240" w:lineRule="auto"/>
            </w:pPr>
          </w:p>
        </w:tc>
        <w:tc>
          <w:tcPr>
            <w:tcW w:w="708" w:type="dxa"/>
          </w:tcPr>
          <w:p w14:paraId="3D53D7C9" w14:textId="77777777" w:rsidR="005822FB" w:rsidRDefault="00046477">
            <w:pPr>
              <w:spacing w:line="240" w:lineRule="auto"/>
            </w:pPr>
            <w:r>
              <w:t>0.7273</w:t>
            </w:r>
          </w:p>
        </w:tc>
        <w:tc>
          <w:tcPr>
            <w:tcW w:w="844" w:type="dxa"/>
          </w:tcPr>
          <w:p w14:paraId="548A21DF" w14:textId="77777777" w:rsidR="005822FB" w:rsidRDefault="005822FB">
            <w:pPr>
              <w:spacing w:line="240" w:lineRule="auto"/>
            </w:pPr>
          </w:p>
        </w:tc>
        <w:tc>
          <w:tcPr>
            <w:tcW w:w="759" w:type="dxa"/>
          </w:tcPr>
          <w:p w14:paraId="52423869" w14:textId="77777777" w:rsidR="005822FB" w:rsidRDefault="005822FB">
            <w:pPr>
              <w:spacing w:line="240" w:lineRule="auto"/>
            </w:pPr>
          </w:p>
        </w:tc>
      </w:tr>
      <w:tr w:rsidR="005822FB" w14:paraId="1A50A120" w14:textId="77777777">
        <w:trPr>
          <w:gridAfter w:val="1"/>
          <w:wAfter w:w="6" w:type="dxa"/>
          <w:trHeight w:val="361"/>
        </w:trPr>
        <w:tc>
          <w:tcPr>
            <w:tcW w:w="876" w:type="dxa"/>
            <w:vMerge/>
          </w:tcPr>
          <w:p w14:paraId="737614D0" w14:textId="77777777" w:rsidR="005822FB" w:rsidRDefault="005822FB">
            <w:pPr>
              <w:spacing w:line="240" w:lineRule="auto"/>
            </w:pPr>
          </w:p>
        </w:tc>
        <w:tc>
          <w:tcPr>
            <w:tcW w:w="1104" w:type="dxa"/>
          </w:tcPr>
          <w:p w14:paraId="14095B50" w14:textId="77777777" w:rsidR="005822FB" w:rsidRDefault="00046477">
            <w:pPr>
              <w:spacing w:line="240" w:lineRule="auto"/>
            </w:pPr>
            <w:r>
              <w:rPr>
                <w:rFonts w:hint="eastAsia"/>
              </w:rPr>
              <w:t>C</w:t>
            </w:r>
            <w:r>
              <w:t>ase 2</w:t>
            </w:r>
          </w:p>
        </w:tc>
        <w:tc>
          <w:tcPr>
            <w:tcW w:w="850" w:type="dxa"/>
          </w:tcPr>
          <w:p w14:paraId="4600C755" w14:textId="77777777" w:rsidR="005822FB" w:rsidRDefault="005822FB">
            <w:pPr>
              <w:spacing w:line="240" w:lineRule="auto"/>
            </w:pPr>
          </w:p>
        </w:tc>
        <w:tc>
          <w:tcPr>
            <w:tcW w:w="851" w:type="dxa"/>
          </w:tcPr>
          <w:p w14:paraId="26EBD55B" w14:textId="77777777" w:rsidR="005822FB" w:rsidRDefault="005822FB">
            <w:pPr>
              <w:spacing w:line="240" w:lineRule="auto"/>
            </w:pPr>
          </w:p>
        </w:tc>
        <w:tc>
          <w:tcPr>
            <w:tcW w:w="709" w:type="dxa"/>
          </w:tcPr>
          <w:p w14:paraId="4064D6DB" w14:textId="77777777" w:rsidR="005822FB" w:rsidRDefault="005822FB">
            <w:pPr>
              <w:spacing w:line="240" w:lineRule="auto"/>
            </w:pPr>
          </w:p>
        </w:tc>
        <w:tc>
          <w:tcPr>
            <w:tcW w:w="708" w:type="dxa"/>
          </w:tcPr>
          <w:p w14:paraId="77935E61" w14:textId="77777777" w:rsidR="005822FB" w:rsidRDefault="005822FB">
            <w:pPr>
              <w:spacing w:line="240" w:lineRule="auto"/>
            </w:pPr>
          </w:p>
        </w:tc>
        <w:tc>
          <w:tcPr>
            <w:tcW w:w="851" w:type="dxa"/>
          </w:tcPr>
          <w:p w14:paraId="6B98B2BC" w14:textId="77777777" w:rsidR="005822FB" w:rsidRDefault="005822FB">
            <w:pPr>
              <w:spacing w:line="240" w:lineRule="auto"/>
            </w:pPr>
          </w:p>
        </w:tc>
        <w:tc>
          <w:tcPr>
            <w:tcW w:w="850" w:type="dxa"/>
          </w:tcPr>
          <w:p w14:paraId="5C0DCE1B" w14:textId="77777777" w:rsidR="005822FB" w:rsidRDefault="005822FB">
            <w:pPr>
              <w:spacing w:line="240" w:lineRule="auto"/>
            </w:pPr>
          </w:p>
        </w:tc>
        <w:tc>
          <w:tcPr>
            <w:tcW w:w="851" w:type="dxa"/>
          </w:tcPr>
          <w:p w14:paraId="18A8CCBC" w14:textId="77777777" w:rsidR="005822FB" w:rsidRDefault="00046477">
            <w:pPr>
              <w:spacing w:line="240" w:lineRule="auto"/>
            </w:pPr>
            <w:r>
              <w:rPr>
                <w:rFonts w:hint="eastAsia"/>
              </w:rPr>
              <w:t>-</w:t>
            </w:r>
            <w:r>
              <w:t>16.7%</w:t>
            </w:r>
          </w:p>
        </w:tc>
        <w:tc>
          <w:tcPr>
            <w:tcW w:w="850" w:type="dxa"/>
          </w:tcPr>
          <w:p w14:paraId="1EC3037E" w14:textId="77777777" w:rsidR="005822FB" w:rsidRDefault="00046477">
            <w:pPr>
              <w:spacing w:line="240" w:lineRule="auto"/>
            </w:pPr>
            <w:r>
              <w:rPr>
                <w:rFonts w:hint="eastAsia"/>
              </w:rPr>
              <w:t>-</w:t>
            </w:r>
            <w:r>
              <w:t>45.6%</w:t>
            </w:r>
          </w:p>
        </w:tc>
        <w:tc>
          <w:tcPr>
            <w:tcW w:w="851" w:type="dxa"/>
          </w:tcPr>
          <w:p w14:paraId="3A69BF48" w14:textId="77777777" w:rsidR="005822FB" w:rsidRDefault="005822FB">
            <w:pPr>
              <w:spacing w:line="240" w:lineRule="auto"/>
            </w:pPr>
          </w:p>
        </w:tc>
        <w:tc>
          <w:tcPr>
            <w:tcW w:w="850" w:type="dxa"/>
          </w:tcPr>
          <w:p w14:paraId="05DC0414" w14:textId="77777777" w:rsidR="005822FB" w:rsidRDefault="005822FB">
            <w:pPr>
              <w:spacing w:line="240" w:lineRule="auto"/>
            </w:pPr>
          </w:p>
        </w:tc>
        <w:tc>
          <w:tcPr>
            <w:tcW w:w="851" w:type="dxa"/>
          </w:tcPr>
          <w:p w14:paraId="64951B5A" w14:textId="77777777" w:rsidR="005822FB" w:rsidRDefault="00046477">
            <w:pPr>
              <w:spacing w:line="240" w:lineRule="auto"/>
            </w:pPr>
            <w:r>
              <w:rPr>
                <w:rFonts w:hint="eastAsia"/>
              </w:rPr>
              <w:t>-</w:t>
            </w:r>
            <w:r>
              <w:t>11.6%</w:t>
            </w:r>
          </w:p>
        </w:tc>
        <w:tc>
          <w:tcPr>
            <w:tcW w:w="709" w:type="dxa"/>
          </w:tcPr>
          <w:p w14:paraId="47472C5A" w14:textId="77777777" w:rsidR="005822FB" w:rsidRDefault="00046477">
            <w:pPr>
              <w:spacing w:line="240" w:lineRule="auto"/>
            </w:pPr>
            <w:r>
              <w:rPr>
                <w:rFonts w:hint="eastAsia"/>
              </w:rPr>
              <w:t>-</w:t>
            </w:r>
            <w:r>
              <w:t>36.1</w:t>
            </w:r>
            <w:r>
              <w:lastRenderedPageBreak/>
              <w:t>%</w:t>
            </w:r>
          </w:p>
        </w:tc>
        <w:tc>
          <w:tcPr>
            <w:tcW w:w="708" w:type="dxa"/>
          </w:tcPr>
          <w:p w14:paraId="107D5EAD" w14:textId="77777777" w:rsidR="005822FB" w:rsidRDefault="005822FB">
            <w:pPr>
              <w:spacing w:line="240" w:lineRule="auto"/>
            </w:pPr>
          </w:p>
        </w:tc>
        <w:tc>
          <w:tcPr>
            <w:tcW w:w="844" w:type="dxa"/>
          </w:tcPr>
          <w:p w14:paraId="34A5CE7E" w14:textId="77777777" w:rsidR="005822FB" w:rsidRDefault="00046477">
            <w:pPr>
              <w:spacing w:line="240" w:lineRule="auto"/>
            </w:pPr>
            <w:r>
              <w:rPr>
                <w:rFonts w:hint="eastAsia"/>
              </w:rPr>
              <w:t>-</w:t>
            </w:r>
            <w:r>
              <w:t>32.3%</w:t>
            </w:r>
          </w:p>
        </w:tc>
        <w:tc>
          <w:tcPr>
            <w:tcW w:w="759" w:type="dxa"/>
          </w:tcPr>
          <w:p w14:paraId="57EF81BA" w14:textId="77777777" w:rsidR="005822FB" w:rsidRDefault="00046477">
            <w:pPr>
              <w:spacing w:line="240" w:lineRule="auto"/>
            </w:pPr>
            <w:r>
              <w:rPr>
                <w:rFonts w:hint="eastAsia"/>
              </w:rPr>
              <w:t>-</w:t>
            </w:r>
            <w:r>
              <w:t>27.4</w:t>
            </w:r>
            <w:r>
              <w:lastRenderedPageBreak/>
              <w:t>%</w:t>
            </w:r>
          </w:p>
        </w:tc>
      </w:tr>
      <w:tr w:rsidR="005822FB" w14:paraId="1707518D" w14:textId="77777777">
        <w:trPr>
          <w:trHeight w:val="361"/>
        </w:trPr>
        <w:tc>
          <w:tcPr>
            <w:tcW w:w="876" w:type="dxa"/>
            <w:vMerge/>
          </w:tcPr>
          <w:p w14:paraId="22421953" w14:textId="77777777" w:rsidR="005822FB" w:rsidRDefault="005822FB">
            <w:pPr>
              <w:spacing w:line="240" w:lineRule="auto"/>
            </w:pPr>
          </w:p>
        </w:tc>
        <w:tc>
          <w:tcPr>
            <w:tcW w:w="1104" w:type="dxa"/>
          </w:tcPr>
          <w:p w14:paraId="5CD250AE" w14:textId="77777777" w:rsidR="005822FB" w:rsidRDefault="00046477">
            <w:pPr>
              <w:spacing w:line="240" w:lineRule="auto"/>
            </w:pPr>
            <w:r>
              <w:rPr>
                <w:rFonts w:hint="eastAsia"/>
              </w:rPr>
              <w:t>C</w:t>
            </w:r>
            <w:r>
              <w:t>ase 3</w:t>
            </w:r>
          </w:p>
        </w:tc>
        <w:tc>
          <w:tcPr>
            <w:tcW w:w="3118" w:type="dxa"/>
            <w:gridSpan w:val="4"/>
          </w:tcPr>
          <w:p w14:paraId="0B6E00A6" w14:textId="77777777" w:rsidR="005822FB" w:rsidRDefault="005822FB">
            <w:pPr>
              <w:spacing w:line="240" w:lineRule="auto"/>
            </w:pPr>
          </w:p>
        </w:tc>
        <w:tc>
          <w:tcPr>
            <w:tcW w:w="3402" w:type="dxa"/>
            <w:gridSpan w:val="4"/>
          </w:tcPr>
          <w:p w14:paraId="161BA731" w14:textId="77777777" w:rsidR="005822FB" w:rsidRDefault="00046477">
            <w:pPr>
              <w:spacing w:line="240" w:lineRule="auto"/>
            </w:pPr>
            <w:r>
              <w:rPr>
                <w:rFonts w:hint="eastAsia"/>
              </w:rPr>
              <w:t>-</w:t>
            </w:r>
            <w:r>
              <w:t>13.3%</w:t>
            </w:r>
          </w:p>
          <w:p w14:paraId="3DE9AFD5" w14:textId="77777777" w:rsidR="005822FB" w:rsidRDefault="00046477">
            <w:pPr>
              <w:spacing w:line="240" w:lineRule="auto"/>
            </w:pPr>
            <w:r>
              <w:t>-22.2%</w:t>
            </w:r>
          </w:p>
        </w:tc>
        <w:tc>
          <w:tcPr>
            <w:tcW w:w="3261" w:type="dxa"/>
            <w:gridSpan w:val="4"/>
          </w:tcPr>
          <w:p w14:paraId="490B5E96" w14:textId="77777777" w:rsidR="005822FB" w:rsidRDefault="00046477">
            <w:pPr>
              <w:spacing w:line="240" w:lineRule="auto"/>
            </w:pPr>
            <w:r>
              <w:rPr>
                <w:rFonts w:hint="eastAsia"/>
              </w:rPr>
              <w:t>-</w:t>
            </w:r>
            <w:r>
              <w:t>5%</w:t>
            </w:r>
          </w:p>
        </w:tc>
        <w:tc>
          <w:tcPr>
            <w:tcW w:w="2317" w:type="dxa"/>
            <w:gridSpan w:val="4"/>
          </w:tcPr>
          <w:p w14:paraId="54388306" w14:textId="77777777" w:rsidR="005822FB" w:rsidRDefault="00046477">
            <w:pPr>
              <w:spacing w:line="240" w:lineRule="auto"/>
            </w:pPr>
            <w:r>
              <w:rPr>
                <w:rFonts w:hint="eastAsia"/>
              </w:rPr>
              <w:t>-</w:t>
            </w:r>
            <w:r>
              <w:t>2%</w:t>
            </w:r>
          </w:p>
        </w:tc>
      </w:tr>
      <w:tr w:rsidR="005822FB" w14:paraId="0D2471A2" w14:textId="77777777">
        <w:trPr>
          <w:gridAfter w:val="1"/>
          <w:wAfter w:w="6" w:type="dxa"/>
          <w:trHeight w:val="361"/>
        </w:trPr>
        <w:tc>
          <w:tcPr>
            <w:tcW w:w="876" w:type="dxa"/>
            <w:vMerge w:val="restart"/>
          </w:tcPr>
          <w:p w14:paraId="0ED055EF" w14:textId="77777777" w:rsidR="005822FB" w:rsidRDefault="00046477">
            <w:pPr>
              <w:spacing w:line="240" w:lineRule="auto"/>
            </w:pPr>
            <w:r>
              <w:t>SS</w:t>
            </w:r>
          </w:p>
        </w:tc>
        <w:tc>
          <w:tcPr>
            <w:tcW w:w="1104" w:type="dxa"/>
          </w:tcPr>
          <w:p w14:paraId="697D5EC7" w14:textId="77777777" w:rsidR="005822FB" w:rsidRDefault="00046477">
            <w:pPr>
              <w:spacing w:line="240" w:lineRule="auto"/>
            </w:pPr>
            <w:r>
              <w:rPr>
                <w:rFonts w:hint="eastAsia"/>
              </w:rPr>
              <w:t>C</w:t>
            </w:r>
            <w:r>
              <w:t>ase 1</w:t>
            </w:r>
          </w:p>
        </w:tc>
        <w:tc>
          <w:tcPr>
            <w:tcW w:w="850" w:type="dxa"/>
          </w:tcPr>
          <w:p w14:paraId="09A9F7E6" w14:textId="77777777" w:rsidR="005822FB" w:rsidRDefault="00046477">
            <w:pPr>
              <w:spacing w:line="240" w:lineRule="auto"/>
            </w:pPr>
            <w:r>
              <w:t>0.9596</w:t>
            </w:r>
          </w:p>
        </w:tc>
        <w:tc>
          <w:tcPr>
            <w:tcW w:w="851" w:type="dxa"/>
          </w:tcPr>
          <w:p w14:paraId="5897F2D8" w14:textId="77777777" w:rsidR="005822FB" w:rsidRDefault="005822FB">
            <w:pPr>
              <w:spacing w:line="240" w:lineRule="auto"/>
            </w:pPr>
          </w:p>
        </w:tc>
        <w:tc>
          <w:tcPr>
            <w:tcW w:w="709" w:type="dxa"/>
          </w:tcPr>
          <w:p w14:paraId="584C1C76" w14:textId="77777777" w:rsidR="005822FB" w:rsidRDefault="005822FB">
            <w:pPr>
              <w:spacing w:line="240" w:lineRule="auto"/>
            </w:pPr>
          </w:p>
        </w:tc>
        <w:tc>
          <w:tcPr>
            <w:tcW w:w="708" w:type="dxa"/>
          </w:tcPr>
          <w:p w14:paraId="7AECCC75" w14:textId="77777777" w:rsidR="005822FB" w:rsidRDefault="005822FB">
            <w:pPr>
              <w:spacing w:line="240" w:lineRule="auto"/>
            </w:pPr>
          </w:p>
        </w:tc>
        <w:tc>
          <w:tcPr>
            <w:tcW w:w="851" w:type="dxa"/>
          </w:tcPr>
          <w:p w14:paraId="696C8C6D" w14:textId="77777777" w:rsidR="005822FB" w:rsidRDefault="005822FB">
            <w:pPr>
              <w:spacing w:line="240" w:lineRule="auto"/>
            </w:pPr>
          </w:p>
        </w:tc>
        <w:tc>
          <w:tcPr>
            <w:tcW w:w="850" w:type="dxa"/>
          </w:tcPr>
          <w:p w14:paraId="04542F68" w14:textId="77777777" w:rsidR="005822FB" w:rsidRDefault="005822FB">
            <w:pPr>
              <w:spacing w:line="240" w:lineRule="auto"/>
            </w:pPr>
          </w:p>
        </w:tc>
        <w:tc>
          <w:tcPr>
            <w:tcW w:w="851" w:type="dxa"/>
          </w:tcPr>
          <w:p w14:paraId="2CAB5B49" w14:textId="77777777" w:rsidR="005822FB" w:rsidRDefault="005822FB">
            <w:pPr>
              <w:spacing w:line="240" w:lineRule="auto"/>
            </w:pPr>
          </w:p>
        </w:tc>
        <w:tc>
          <w:tcPr>
            <w:tcW w:w="850" w:type="dxa"/>
          </w:tcPr>
          <w:p w14:paraId="44D9C354" w14:textId="77777777" w:rsidR="005822FB" w:rsidRDefault="005822FB">
            <w:pPr>
              <w:spacing w:line="240" w:lineRule="auto"/>
            </w:pPr>
          </w:p>
        </w:tc>
        <w:tc>
          <w:tcPr>
            <w:tcW w:w="851" w:type="dxa"/>
          </w:tcPr>
          <w:p w14:paraId="7127561D" w14:textId="77777777" w:rsidR="005822FB" w:rsidRDefault="00046477">
            <w:pPr>
              <w:spacing w:line="240" w:lineRule="auto"/>
            </w:pPr>
            <w:r>
              <w:t>0.5745</w:t>
            </w:r>
          </w:p>
        </w:tc>
        <w:tc>
          <w:tcPr>
            <w:tcW w:w="850" w:type="dxa"/>
          </w:tcPr>
          <w:p w14:paraId="0D1F8642" w14:textId="77777777" w:rsidR="005822FB" w:rsidRDefault="005822FB">
            <w:pPr>
              <w:spacing w:line="240" w:lineRule="auto"/>
            </w:pPr>
          </w:p>
        </w:tc>
        <w:tc>
          <w:tcPr>
            <w:tcW w:w="851" w:type="dxa"/>
          </w:tcPr>
          <w:p w14:paraId="0D6E3EDD" w14:textId="77777777" w:rsidR="005822FB" w:rsidRDefault="005822FB">
            <w:pPr>
              <w:spacing w:line="240" w:lineRule="auto"/>
            </w:pPr>
          </w:p>
        </w:tc>
        <w:tc>
          <w:tcPr>
            <w:tcW w:w="709" w:type="dxa"/>
          </w:tcPr>
          <w:p w14:paraId="596E5031" w14:textId="77777777" w:rsidR="005822FB" w:rsidRDefault="005822FB">
            <w:pPr>
              <w:spacing w:line="240" w:lineRule="auto"/>
            </w:pPr>
          </w:p>
        </w:tc>
        <w:tc>
          <w:tcPr>
            <w:tcW w:w="708" w:type="dxa"/>
          </w:tcPr>
          <w:p w14:paraId="78075292" w14:textId="77777777" w:rsidR="005822FB" w:rsidRDefault="00046477">
            <w:pPr>
              <w:spacing w:line="240" w:lineRule="auto"/>
            </w:pPr>
            <w:r>
              <w:t>0.4727</w:t>
            </w:r>
          </w:p>
        </w:tc>
        <w:tc>
          <w:tcPr>
            <w:tcW w:w="844" w:type="dxa"/>
          </w:tcPr>
          <w:p w14:paraId="4BF7A506" w14:textId="77777777" w:rsidR="005822FB" w:rsidRDefault="005822FB">
            <w:pPr>
              <w:spacing w:line="240" w:lineRule="auto"/>
            </w:pPr>
          </w:p>
        </w:tc>
        <w:tc>
          <w:tcPr>
            <w:tcW w:w="759" w:type="dxa"/>
          </w:tcPr>
          <w:p w14:paraId="7682A5ED" w14:textId="77777777" w:rsidR="005822FB" w:rsidRDefault="005822FB">
            <w:pPr>
              <w:spacing w:line="240" w:lineRule="auto"/>
            </w:pPr>
          </w:p>
        </w:tc>
      </w:tr>
      <w:tr w:rsidR="005822FB" w14:paraId="7831C139" w14:textId="77777777">
        <w:trPr>
          <w:gridAfter w:val="1"/>
          <w:wAfter w:w="6" w:type="dxa"/>
          <w:trHeight w:val="361"/>
        </w:trPr>
        <w:tc>
          <w:tcPr>
            <w:tcW w:w="876" w:type="dxa"/>
            <w:vMerge/>
          </w:tcPr>
          <w:p w14:paraId="4A280322" w14:textId="77777777" w:rsidR="005822FB" w:rsidRDefault="005822FB">
            <w:pPr>
              <w:spacing w:line="240" w:lineRule="auto"/>
            </w:pPr>
          </w:p>
        </w:tc>
        <w:tc>
          <w:tcPr>
            <w:tcW w:w="1104" w:type="dxa"/>
          </w:tcPr>
          <w:p w14:paraId="7C0CFA6D" w14:textId="77777777" w:rsidR="005822FB" w:rsidRDefault="00046477">
            <w:pPr>
              <w:spacing w:line="240" w:lineRule="auto"/>
            </w:pPr>
            <w:r>
              <w:rPr>
                <w:rFonts w:hint="eastAsia"/>
              </w:rPr>
              <w:t>C</w:t>
            </w:r>
            <w:r>
              <w:t>ase 2</w:t>
            </w:r>
          </w:p>
        </w:tc>
        <w:tc>
          <w:tcPr>
            <w:tcW w:w="850" w:type="dxa"/>
          </w:tcPr>
          <w:p w14:paraId="18F027F4" w14:textId="77777777" w:rsidR="005822FB" w:rsidRDefault="005822FB">
            <w:pPr>
              <w:spacing w:line="240" w:lineRule="auto"/>
            </w:pPr>
          </w:p>
        </w:tc>
        <w:tc>
          <w:tcPr>
            <w:tcW w:w="851" w:type="dxa"/>
          </w:tcPr>
          <w:p w14:paraId="503974F6" w14:textId="77777777" w:rsidR="005822FB" w:rsidRDefault="005822FB">
            <w:pPr>
              <w:spacing w:line="240" w:lineRule="auto"/>
            </w:pPr>
          </w:p>
        </w:tc>
        <w:tc>
          <w:tcPr>
            <w:tcW w:w="709" w:type="dxa"/>
          </w:tcPr>
          <w:p w14:paraId="4748D97C" w14:textId="77777777" w:rsidR="005822FB" w:rsidRDefault="00046477">
            <w:pPr>
              <w:spacing w:line="240" w:lineRule="auto"/>
            </w:pPr>
            <w:r>
              <w:t>-53%</w:t>
            </w:r>
          </w:p>
        </w:tc>
        <w:tc>
          <w:tcPr>
            <w:tcW w:w="708" w:type="dxa"/>
          </w:tcPr>
          <w:p w14:paraId="50CC34E6" w14:textId="77777777" w:rsidR="005822FB" w:rsidRDefault="00046477">
            <w:pPr>
              <w:spacing w:line="240" w:lineRule="auto"/>
            </w:pPr>
            <w:r>
              <w:t>-61%</w:t>
            </w:r>
          </w:p>
        </w:tc>
        <w:tc>
          <w:tcPr>
            <w:tcW w:w="851" w:type="dxa"/>
          </w:tcPr>
          <w:p w14:paraId="45164700" w14:textId="77777777" w:rsidR="005822FB" w:rsidRDefault="005822FB">
            <w:pPr>
              <w:spacing w:line="240" w:lineRule="auto"/>
            </w:pPr>
          </w:p>
        </w:tc>
        <w:tc>
          <w:tcPr>
            <w:tcW w:w="850" w:type="dxa"/>
          </w:tcPr>
          <w:p w14:paraId="02AEB6FA" w14:textId="77777777" w:rsidR="005822FB" w:rsidRDefault="005822FB">
            <w:pPr>
              <w:spacing w:line="240" w:lineRule="auto"/>
            </w:pPr>
          </w:p>
        </w:tc>
        <w:tc>
          <w:tcPr>
            <w:tcW w:w="851" w:type="dxa"/>
          </w:tcPr>
          <w:p w14:paraId="03AE3E7C" w14:textId="77777777" w:rsidR="005822FB" w:rsidRDefault="005822FB">
            <w:pPr>
              <w:spacing w:line="240" w:lineRule="auto"/>
            </w:pPr>
          </w:p>
        </w:tc>
        <w:tc>
          <w:tcPr>
            <w:tcW w:w="850" w:type="dxa"/>
          </w:tcPr>
          <w:p w14:paraId="4E9FCE3A" w14:textId="77777777" w:rsidR="005822FB" w:rsidRDefault="005822FB">
            <w:pPr>
              <w:spacing w:line="240" w:lineRule="auto"/>
            </w:pPr>
          </w:p>
        </w:tc>
        <w:tc>
          <w:tcPr>
            <w:tcW w:w="851" w:type="dxa"/>
          </w:tcPr>
          <w:p w14:paraId="63B753DC" w14:textId="77777777" w:rsidR="005822FB" w:rsidRDefault="005822FB">
            <w:pPr>
              <w:spacing w:line="240" w:lineRule="auto"/>
            </w:pPr>
          </w:p>
        </w:tc>
        <w:tc>
          <w:tcPr>
            <w:tcW w:w="850" w:type="dxa"/>
          </w:tcPr>
          <w:p w14:paraId="0B1916D0" w14:textId="77777777" w:rsidR="005822FB" w:rsidRDefault="00046477">
            <w:pPr>
              <w:spacing w:line="240" w:lineRule="auto"/>
            </w:pPr>
            <w:r>
              <w:rPr>
                <w:rFonts w:hint="eastAsia"/>
              </w:rPr>
              <w:t>-</w:t>
            </w:r>
            <w:r>
              <w:t>18%</w:t>
            </w:r>
          </w:p>
        </w:tc>
        <w:tc>
          <w:tcPr>
            <w:tcW w:w="851" w:type="dxa"/>
          </w:tcPr>
          <w:p w14:paraId="5C8CCEA7" w14:textId="77777777" w:rsidR="005822FB" w:rsidRDefault="005822FB">
            <w:pPr>
              <w:spacing w:line="240" w:lineRule="auto"/>
            </w:pPr>
          </w:p>
        </w:tc>
        <w:tc>
          <w:tcPr>
            <w:tcW w:w="709" w:type="dxa"/>
          </w:tcPr>
          <w:p w14:paraId="20E0B323" w14:textId="77777777" w:rsidR="005822FB" w:rsidRDefault="00046477">
            <w:pPr>
              <w:spacing w:line="240" w:lineRule="auto"/>
            </w:pPr>
            <w:r>
              <w:rPr>
                <w:rFonts w:hint="eastAsia"/>
              </w:rPr>
              <w:t>-</w:t>
            </w:r>
            <w:r>
              <w:t>26.4%</w:t>
            </w:r>
          </w:p>
        </w:tc>
        <w:tc>
          <w:tcPr>
            <w:tcW w:w="708" w:type="dxa"/>
          </w:tcPr>
          <w:p w14:paraId="674510B7" w14:textId="77777777" w:rsidR="005822FB" w:rsidRDefault="005822FB">
            <w:pPr>
              <w:spacing w:line="240" w:lineRule="auto"/>
            </w:pPr>
          </w:p>
        </w:tc>
        <w:tc>
          <w:tcPr>
            <w:tcW w:w="844" w:type="dxa"/>
          </w:tcPr>
          <w:p w14:paraId="5F9F35DD" w14:textId="77777777" w:rsidR="005822FB" w:rsidRDefault="005822FB">
            <w:pPr>
              <w:spacing w:line="240" w:lineRule="auto"/>
            </w:pPr>
          </w:p>
        </w:tc>
        <w:tc>
          <w:tcPr>
            <w:tcW w:w="759" w:type="dxa"/>
          </w:tcPr>
          <w:p w14:paraId="79E24303" w14:textId="77777777" w:rsidR="005822FB" w:rsidRDefault="00046477">
            <w:pPr>
              <w:spacing w:line="240" w:lineRule="auto"/>
            </w:pPr>
            <w:r>
              <w:rPr>
                <w:rFonts w:hint="eastAsia"/>
              </w:rPr>
              <w:t>-</w:t>
            </w:r>
            <w:r>
              <w:t>13%</w:t>
            </w:r>
          </w:p>
        </w:tc>
      </w:tr>
      <w:tr w:rsidR="005822FB" w14:paraId="0019F215" w14:textId="77777777">
        <w:trPr>
          <w:trHeight w:val="361"/>
        </w:trPr>
        <w:tc>
          <w:tcPr>
            <w:tcW w:w="876" w:type="dxa"/>
            <w:vMerge/>
          </w:tcPr>
          <w:p w14:paraId="27CEA0B8" w14:textId="77777777" w:rsidR="005822FB" w:rsidRDefault="005822FB">
            <w:pPr>
              <w:spacing w:line="240" w:lineRule="auto"/>
            </w:pPr>
          </w:p>
        </w:tc>
        <w:tc>
          <w:tcPr>
            <w:tcW w:w="1104" w:type="dxa"/>
          </w:tcPr>
          <w:p w14:paraId="3CF873CF" w14:textId="77777777" w:rsidR="005822FB" w:rsidRDefault="00046477">
            <w:pPr>
              <w:spacing w:line="240" w:lineRule="auto"/>
            </w:pPr>
            <w:r>
              <w:rPr>
                <w:rFonts w:hint="eastAsia"/>
              </w:rPr>
              <w:t>C</w:t>
            </w:r>
            <w:r>
              <w:t>ase 3</w:t>
            </w:r>
          </w:p>
        </w:tc>
        <w:tc>
          <w:tcPr>
            <w:tcW w:w="3118" w:type="dxa"/>
            <w:gridSpan w:val="4"/>
          </w:tcPr>
          <w:p w14:paraId="227F922F" w14:textId="77777777" w:rsidR="005822FB" w:rsidRDefault="00046477">
            <w:pPr>
              <w:spacing w:line="240" w:lineRule="auto"/>
              <w:jc w:val="center"/>
            </w:pPr>
            <w:r>
              <w:rPr>
                <w:rFonts w:hint="eastAsia"/>
              </w:rPr>
              <w:t>-</w:t>
            </w:r>
            <w:r>
              <w:t>8%</w:t>
            </w:r>
          </w:p>
        </w:tc>
        <w:tc>
          <w:tcPr>
            <w:tcW w:w="3402" w:type="dxa"/>
            <w:gridSpan w:val="4"/>
          </w:tcPr>
          <w:p w14:paraId="1317E194" w14:textId="77777777" w:rsidR="005822FB" w:rsidRDefault="005822FB">
            <w:pPr>
              <w:spacing w:line="240" w:lineRule="auto"/>
            </w:pPr>
          </w:p>
        </w:tc>
        <w:tc>
          <w:tcPr>
            <w:tcW w:w="3261" w:type="dxa"/>
            <w:gridSpan w:val="4"/>
          </w:tcPr>
          <w:p w14:paraId="1635AFB4" w14:textId="77777777" w:rsidR="005822FB" w:rsidRDefault="00046477">
            <w:pPr>
              <w:spacing w:line="240" w:lineRule="auto"/>
            </w:pPr>
            <w:r>
              <w:rPr>
                <w:rFonts w:hint="eastAsia"/>
              </w:rPr>
              <w:t>-</w:t>
            </w:r>
            <w:r>
              <w:t>6.7%</w:t>
            </w:r>
          </w:p>
        </w:tc>
        <w:tc>
          <w:tcPr>
            <w:tcW w:w="2317" w:type="dxa"/>
            <w:gridSpan w:val="4"/>
          </w:tcPr>
          <w:p w14:paraId="24A24410" w14:textId="77777777" w:rsidR="005822FB" w:rsidRDefault="00046477">
            <w:pPr>
              <w:spacing w:line="240" w:lineRule="auto"/>
            </w:pPr>
            <w:r>
              <w:rPr>
                <w:rFonts w:hint="eastAsia"/>
              </w:rPr>
              <w:t>-</w:t>
            </w:r>
            <w:r>
              <w:t>2.6%</w:t>
            </w:r>
          </w:p>
        </w:tc>
      </w:tr>
      <w:tr w:rsidR="005822FB" w14:paraId="03243E6C" w14:textId="77777777">
        <w:trPr>
          <w:gridAfter w:val="1"/>
          <w:wAfter w:w="6" w:type="dxa"/>
          <w:trHeight w:val="361"/>
        </w:trPr>
        <w:tc>
          <w:tcPr>
            <w:tcW w:w="876" w:type="dxa"/>
            <w:vMerge w:val="restart"/>
          </w:tcPr>
          <w:p w14:paraId="7E68C20D" w14:textId="77777777" w:rsidR="005822FB" w:rsidRDefault="00046477">
            <w:pPr>
              <w:spacing w:line="240" w:lineRule="auto"/>
            </w:pPr>
            <w:r>
              <w:t xml:space="preserve">Fujitsu </w:t>
            </w:r>
          </w:p>
        </w:tc>
        <w:tc>
          <w:tcPr>
            <w:tcW w:w="1104" w:type="dxa"/>
          </w:tcPr>
          <w:p w14:paraId="13E9764C" w14:textId="77777777" w:rsidR="005822FB" w:rsidRDefault="00046477">
            <w:pPr>
              <w:spacing w:line="240" w:lineRule="auto"/>
            </w:pPr>
            <w:r>
              <w:rPr>
                <w:rFonts w:hint="eastAsia"/>
              </w:rPr>
              <w:t>C</w:t>
            </w:r>
            <w:r>
              <w:t>ase 1</w:t>
            </w:r>
          </w:p>
        </w:tc>
        <w:tc>
          <w:tcPr>
            <w:tcW w:w="850" w:type="dxa"/>
          </w:tcPr>
          <w:p w14:paraId="7E6BEF63" w14:textId="77777777" w:rsidR="005822FB" w:rsidRDefault="005822FB">
            <w:pPr>
              <w:spacing w:line="240" w:lineRule="auto"/>
            </w:pPr>
          </w:p>
        </w:tc>
        <w:tc>
          <w:tcPr>
            <w:tcW w:w="851" w:type="dxa"/>
          </w:tcPr>
          <w:p w14:paraId="0DCBA87F" w14:textId="77777777" w:rsidR="005822FB" w:rsidRDefault="005822FB">
            <w:pPr>
              <w:spacing w:line="240" w:lineRule="auto"/>
            </w:pPr>
          </w:p>
        </w:tc>
        <w:tc>
          <w:tcPr>
            <w:tcW w:w="709" w:type="dxa"/>
          </w:tcPr>
          <w:p w14:paraId="590BC99B" w14:textId="77777777" w:rsidR="005822FB" w:rsidRDefault="005822FB">
            <w:pPr>
              <w:spacing w:line="240" w:lineRule="auto"/>
            </w:pPr>
          </w:p>
        </w:tc>
        <w:tc>
          <w:tcPr>
            <w:tcW w:w="708" w:type="dxa"/>
          </w:tcPr>
          <w:p w14:paraId="3442255D" w14:textId="77777777" w:rsidR="005822FB" w:rsidRDefault="005822FB">
            <w:pPr>
              <w:spacing w:line="240" w:lineRule="auto"/>
            </w:pPr>
          </w:p>
        </w:tc>
        <w:tc>
          <w:tcPr>
            <w:tcW w:w="851" w:type="dxa"/>
          </w:tcPr>
          <w:p w14:paraId="68A02365" w14:textId="77777777" w:rsidR="005822FB" w:rsidRDefault="00046477">
            <w:pPr>
              <w:spacing w:line="240" w:lineRule="auto"/>
            </w:pPr>
            <w:r>
              <w:t>0.9368</w:t>
            </w:r>
          </w:p>
        </w:tc>
        <w:tc>
          <w:tcPr>
            <w:tcW w:w="850" w:type="dxa"/>
          </w:tcPr>
          <w:p w14:paraId="627AC5E3" w14:textId="77777777" w:rsidR="005822FB" w:rsidRDefault="005822FB">
            <w:pPr>
              <w:spacing w:line="240" w:lineRule="auto"/>
            </w:pPr>
          </w:p>
        </w:tc>
        <w:tc>
          <w:tcPr>
            <w:tcW w:w="851" w:type="dxa"/>
          </w:tcPr>
          <w:p w14:paraId="1B067A65" w14:textId="77777777" w:rsidR="005822FB" w:rsidRDefault="005822FB">
            <w:pPr>
              <w:spacing w:line="240" w:lineRule="auto"/>
            </w:pPr>
          </w:p>
        </w:tc>
        <w:tc>
          <w:tcPr>
            <w:tcW w:w="850" w:type="dxa"/>
          </w:tcPr>
          <w:p w14:paraId="629241DE" w14:textId="77777777" w:rsidR="005822FB" w:rsidRDefault="005822FB">
            <w:pPr>
              <w:spacing w:line="240" w:lineRule="auto"/>
            </w:pPr>
          </w:p>
        </w:tc>
        <w:tc>
          <w:tcPr>
            <w:tcW w:w="851" w:type="dxa"/>
          </w:tcPr>
          <w:p w14:paraId="1FF5BEF0" w14:textId="77777777" w:rsidR="005822FB" w:rsidRDefault="005822FB">
            <w:pPr>
              <w:spacing w:line="240" w:lineRule="auto"/>
            </w:pPr>
          </w:p>
        </w:tc>
        <w:tc>
          <w:tcPr>
            <w:tcW w:w="850" w:type="dxa"/>
          </w:tcPr>
          <w:p w14:paraId="31AAB622" w14:textId="77777777" w:rsidR="005822FB" w:rsidRDefault="005822FB">
            <w:pPr>
              <w:spacing w:line="240" w:lineRule="auto"/>
            </w:pPr>
          </w:p>
        </w:tc>
        <w:tc>
          <w:tcPr>
            <w:tcW w:w="851" w:type="dxa"/>
          </w:tcPr>
          <w:p w14:paraId="7D1A11FC" w14:textId="77777777" w:rsidR="005822FB" w:rsidRDefault="005822FB">
            <w:pPr>
              <w:spacing w:line="240" w:lineRule="auto"/>
            </w:pPr>
          </w:p>
        </w:tc>
        <w:tc>
          <w:tcPr>
            <w:tcW w:w="709" w:type="dxa"/>
          </w:tcPr>
          <w:p w14:paraId="6C30F65E" w14:textId="77777777" w:rsidR="005822FB" w:rsidRDefault="005822FB">
            <w:pPr>
              <w:spacing w:line="240" w:lineRule="auto"/>
            </w:pPr>
          </w:p>
        </w:tc>
        <w:tc>
          <w:tcPr>
            <w:tcW w:w="708" w:type="dxa"/>
          </w:tcPr>
          <w:p w14:paraId="2D685DE0" w14:textId="77777777" w:rsidR="005822FB" w:rsidRDefault="005822FB">
            <w:pPr>
              <w:spacing w:line="240" w:lineRule="auto"/>
            </w:pPr>
          </w:p>
        </w:tc>
        <w:tc>
          <w:tcPr>
            <w:tcW w:w="844" w:type="dxa"/>
          </w:tcPr>
          <w:p w14:paraId="17E6193E" w14:textId="77777777" w:rsidR="005822FB" w:rsidRDefault="005822FB">
            <w:pPr>
              <w:spacing w:line="240" w:lineRule="auto"/>
            </w:pPr>
          </w:p>
        </w:tc>
        <w:tc>
          <w:tcPr>
            <w:tcW w:w="759" w:type="dxa"/>
          </w:tcPr>
          <w:p w14:paraId="71632235" w14:textId="77777777" w:rsidR="005822FB" w:rsidRDefault="005822FB">
            <w:pPr>
              <w:spacing w:line="240" w:lineRule="auto"/>
            </w:pPr>
          </w:p>
        </w:tc>
      </w:tr>
      <w:tr w:rsidR="005822FB" w14:paraId="75CEB559" w14:textId="77777777">
        <w:trPr>
          <w:gridAfter w:val="1"/>
          <w:wAfter w:w="6" w:type="dxa"/>
          <w:trHeight w:val="361"/>
        </w:trPr>
        <w:tc>
          <w:tcPr>
            <w:tcW w:w="876" w:type="dxa"/>
            <w:vMerge/>
          </w:tcPr>
          <w:p w14:paraId="207B6FC1" w14:textId="77777777" w:rsidR="005822FB" w:rsidRDefault="005822FB">
            <w:pPr>
              <w:spacing w:line="240" w:lineRule="auto"/>
            </w:pPr>
          </w:p>
        </w:tc>
        <w:tc>
          <w:tcPr>
            <w:tcW w:w="1104" w:type="dxa"/>
          </w:tcPr>
          <w:p w14:paraId="3A7B13A3" w14:textId="77777777" w:rsidR="005822FB" w:rsidRDefault="00046477">
            <w:pPr>
              <w:spacing w:line="240" w:lineRule="auto"/>
            </w:pPr>
            <w:r>
              <w:rPr>
                <w:rFonts w:hint="eastAsia"/>
              </w:rPr>
              <w:t>C</w:t>
            </w:r>
            <w:r>
              <w:t>ase 2</w:t>
            </w:r>
          </w:p>
        </w:tc>
        <w:tc>
          <w:tcPr>
            <w:tcW w:w="850" w:type="dxa"/>
          </w:tcPr>
          <w:p w14:paraId="1EAD1A80" w14:textId="77777777" w:rsidR="005822FB" w:rsidRDefault="005822FB">
            <w:pPr>
              <w:spacing w:line="240" w:lineRule="auto"/>
            </w:pPr>
          </w:p>
        </w:tc>
        <w:tc>
          <w:tcPr>
            <w:tcW w:w="851" w:type="dxa"/>
          </w:tcPr>
          <w:p w14:paraId="71DE6282" w14:textId="77777777" w:rsidR="005822FB" w:rsidRDefault="005822FB">
            <w:pPr>
              <w:spacing w:line="240" w:lineRule="auto"/>
            </w:pPr>
          </w:p>
        </w:tc>
        <w:tc>
          <w:tcPr>
            <w:tcW w:w="709" w:type="dxa"/>
          </w:tcPr>
          <w:p w14:paraId="7B761666" w14:textId="77777777" w:rsidR="005822FB" w:rsidRDefault="005822FB">
            <w:pPr>
              <w:spacing w:line="240" w:lineRule="auto"/>
            </w:pPr>
          </w:p>
        </w:tc>
        <w:tc>
          <w:tcPr>
            <w:tcW w:w="708" w:type="dxa"/>
          </w:tcPr>
          <w:p w14:paraId="7C464CF3" w14:textId="77777777" w:rsidR="005822FB" w:rsidRDefault="005822FB">
            <w:pPr>
              <w:spacing w:line="240" w:lineRule="auto"/>
            </w:pPr>
          </w:p>
        </w:tc>
        <w:tc>
          <w:tcPr>
            <w:tcW w:w="851" w:type="dxa"/>
          </w:tcPr>
          <w:p w14:paraId="3002F6E5" w14:textId="77777777" w:rsidR="005822FB" w:rsidRDefault="005822FB">
            <w:pPr>
              <w:spacing w:line="240" w:lineRule="auto"/>
            </w:pPr>
          </w:p>
        </w:tc>
        <w:tc>
          <w:tcPr>
            <w:tcW w:w="850" w:type="dxa"/>
          </w:tcPr>
          <w:p w14:paraId="7CC68954" w14:textId="77777777" w:rsidR="005822FB" w:rsidRDefault="00046477">
            <w:pPr>
              <w:spacing w:line="240" w:lineRule="auto"/>
            </w:pPr>
            <w:r>
              <w:t>-21%</w:t>
            </w:r>
          </w:p>
        </w:tc>
        <w:tc>
          <w:tcPr>
            <w:tcW w:w="851" w:type="dxa"/>
          </w:tcPr>
          <w:p w14:paraId="678F490F" w14:textId="77777777" w:rsidR="005822FB" w:rsidRDefault="005822FB">
            <w:pPr>
              <w:spacing w:line="240" w:lineRule="auto"/>
            </w:pPr>
          </w:p>
        </w:tc>
        <w:tc>
          <w:tcPr>
            <w:tcW w:w="850" w:type="dxa"/>
          </w:tcPr>
          <w:p w14:paraId="7EF2B3DD" w14:textId="77777777" w:rsidR="005822FB" w:rsidRDefault="005822FB">
            <w:pPr>
              <w:spacing w:line="240" w:lineRule="auto"/>
            </w:pPr>
          </w:p>
        </w:tc>
        <w:tc>
          <w:tcPr>
            <w:tcW w:w="851" w:type="dxa"/>
          </w:tcPr>
          <w:p w14:paraId="3FEB294F" w14:textId="77777777" w:rsidR="005822FB" w:rsidRDefault="005822FB">
            <w:pPr>
              <w:spacing w:line="240" w:lineRule="auto"/>
            </w:pPr>
          </w:p>
        </w:tc>
        <w:tc>
          <w:tcPr>
            <w:tcW w:w="850" w:type="dxa"/>
          </w:tcPr>
          <w:p w14:paraId="3B9C97A3" w14:textId="77777777" w:rsidR="005822FB" w:rsidRDefault="005822FB">
            <w:pPr>
              <w:spacing w:line="240" w:lineRule="auto"/>
            </w:pPr>
          </w:p>
        </w:tc>
        <w:tc>
          <w:tcPr>
            <w:tcW w:w="851" w:type="dxa"/>
          </w:tcPr>
          <w:p w14:paraId="01721D30" w14:textId="77777777" w:rsidR="005822FB" w:rsidRDefault="005822FB">
            <w:pPr>
              <w:spacing w:line="240" w:lineRule="auto"/>
            </w:pPr>
          </w:p>
        </w:tc>
        <w:tc>
          <w:tcPr>
            <w:tcW w:w="709" w:type="dxa"/>
          </w:tcPr>
          <w:p w14:paraId="11D66D2B" w14:textId="77777777" w:rsidR="005822FB" w:rsidRDefault="005822FB">
            <w:pPr>
              <w:spacing w:line="240" w:lineRule="auto"/>
            </w:pPr>
          </w:p>
        </w:tc>
        <w:tc>
          <w:tcPr>
            <w:tcW w:w="708" w:type="dxa"/>
          </w:tcPr>
          <w:p w14:paraId="6A26BCF9" w14:textId="77777777" w:rsidR="005822FB" w:rsidRDefault="005822FB">
            <w:pPr>
              <w:spacing w:line="240" w:lineRule="auto"/>
            </w:pPr>
          </w:p>
        </w:tc>
        <w:tc>
          <w:tcPr>
            <w:tcW w:w="844" w:type="dxa"/>
          </w:tcPr>
          <w:p w14:paraId="6B2C8431" w14:textId="77777777" w:rsidR="005822FB" w:rsidRDefault="005822FB">
            <w:pPr>
              <w:spacing w:line="240" w:lineRule="auto"/>
            </w:pPr>
          </w:p>
        </w:tc>
        <w:tc>
          <w:tcPr>
            <w:tcW w:w="759" w:type="dxa"/>
          </w:tcPr>
          <w:p w14:paraId="25D84B55" w14:textId="77777777" w:rsidR="005822FB" w:rsidRDefault="005822FB">
            <w:pPr>
              <w:spacing w:line="240" w:lineRule="auto"/>
            </w:pPr>
          </w:p>
        </w:tc>
      </w:tr>
      <w:tr w:rsidR="005822FB" w14:paraId="07133ED5" w14:textId="77777777">
        <w:trPr>
          <w:trHeight w:val="361"/>
        </w:trPr>
        <w:tc>
          <w:tcPr>
            <w:tcW w:w="876" w:type="dxa"/>
            <w:vMerge/>
          </w:tcPr>
          <w:p w14:paraId="160FFD63" w14:textId="77777777" w:rsidR="005822FB" w:rsidRDefault="005822FB">
            <w:pPr>
              <w:spacing w:line="240" w:lineRule="auto"/>
            </w:pPr>
          </w:p>
        </w:tc>
        <w:tc>
          <w:tcPr>
            <w:tcW w:w="1104" w:type="dxa"/>
          </w:tcPr>
          <w:p w14:paraId="7E7881B9" w14:textId="77777777" w:rsidR="005822FB" w:rsidRDefault="00046477">
            <w:pPr>
              <w:spacing w:line="240" w:lineRule="auto"/>
            </w:pPr>
            <w:r>
              <w:rPr>
                <w:rFonts w:hint="eastAsia"/>
              </w:rPr>
              <w:t>C</w:t>
            </w:r>
            <w:r>
              <w:t>ase 3</w:t>
            </w:r>
          </w:p>
        </w:tc>
        <w:tc>
          <w:tcPr>
            <w:tcW w:w="3118" w:type="dxa"/>
            <w:gridSpan w:val="4"/>
          </w:tcPr>
          <w:p w14:paraId="70159056" w14:textId="77777777" w:rsidR="005822FB" w:rsidRDefault="005822FB">
            <w:pPr>
              <w:spacing w:line="240" w:lineRule="auto"/>
            </w:pPr>
          </w:p>
        </w:tc>
        <w:tc>
          <w:tcPr>
            <w:tcW w:w="3402" w:type="dxa"/>
            <w:gridSpan w:val="4"/>
          </w:tcPr>
          <w:p w14:paraId="064F3672" w14:textId="77777777" w:rsidR="005822FB" w:rsidRDefault="00046477">
            <w:pPr>
              <w:spacing w:line="240" w:lineRule="auto"/>
            </w:pPr>
            <w:r>
              <w:t>-9.8%</w:t>
            </w:r>
          </w:p>
        </w:tc>
        <w:tc>
          <w:tcPr>
            <w:tcW w:w="3261" w:type="dxa"/>
            <w:gridSpan w:val="4"/>
          </w:tcPr>
          <w:p w14:paraId="27E868FD" w14:textId="77777777" w:rsidR="005822FB" w:rsidRDefault="005822FB">
            <w:pPr>
              <w:spacing w:line="240" w:lineRule="auto"/>
            </w:pPr>
          </w:p>
        </w:tc>
        <w:tc>
          <w:tcPr>
            <w:tcW w:w="2317" w:type="dxa"/>
            <w:gridSpan w:val="4"/>
          </w:tcPr>
          <w:p w14:paraId="1A1086E2" w14:textId="77777777" w:rsidR="005822FB" w:rsidRDefault="005822FB">
            <w:pPr>
              <w:spacing w:line="240" w:lineRule="auto"/>
            </w:pPr>
          </w:p>
        </w:tc>
      </w:tr>
      <w:tr w:rsidR="005822FB" w14:paraId="64CF7C25" w14:textId="77777777">
        <w:trPr>
          <w:gridAfter w:val="1"/>
          <w:wAfter w:w="6" w:type="dxa"/>
          <w:trHeight w:val="361"/>
        </w:trPr>
        <w:tc>
          <w:tcPr>
            <w:tcW w:w="876" w:type="dxa"/>
            <w:vMerge w:val="restart"/>
          </w:tcPr>
          <w:p w14:paraId="085E23BC" w14:textId="77777777" w:rsidR="005822FB" w:rsidRDefault="00046477">
            <w:pPr>
              <w:spacing w:line="240" w:lineRule="auto"/>
            </w:pPr>
            <w:r>
              <w:t>vivo</w:t>
            </w:r>
          </w:p>
        </w:tc>
        <w:tc>
          <w:tcPr>
            <w:tcW w:w="1104" w:type="dxa"/>
          </w:tcPr>
          <w:p w14:paraId="1E8D992C" w14:textId="77777777" w:rsidR="005822FB" w:rsidRDefault="00046477">
            <w:pPr>
              <w:spacing w:line="240" w:lineRule="auto"/>
            </w:pPr>
            <w:r>
              <w:rPr>
                <w:rFonts w:hint="eastAsia"/>
              </w:rPr>
              <w:t>C</w:t>
            </w:r>
            <w:r>
              <w:t>ase 1</w:t>
            </w:r>
          </w:p>
        </w:tc>
        <w:tc>
          <w:tcPr>
            <w:tcW w:w="850" w:type="dxa"/>
          </w:tcPr>
          <w:p w14:paraId="3939F777" w14:textId="77777777" w:rsidR="005822FB" w:rsidRDefault="005822FB">
            <w:pPr>
              <w:spacing w:line="240" w:lineRule="auto"/>
            </w:pPr>
          </w:p>
        </w:tc>
        <w:tc>
          <w:tcPr>
            <w:tcW w:w="851" w:type="dxa"/>
          </w:tcPr>
          <w:p w14:paraId="7FD758D5" w14:textId="77777777" w:rsidR="005822FB" w:rsidRDefault="005822FB">
            <w:pPr>
              <w:spacing w:line="240" w:lineRule="auto"/>
            </w:pPr>
          </w:p>
        </w:tc>
        <w:tc>
          <w:tcPr>
            <w:tcW w:w="709" w:type="dxa"/>
          </w:tcPr>
          <w:p w14:paraId="0377E3F6" w14:textId="77777777" w:rsidR="005822FB" w:rsidRDefault="005822FB">
            <w:pPr>
              <w:spacing w:line="240" w:lineRule="auto"/>
            </w:pPr>
          </w:p>
        </w:tc>
        <w:tc>
          <w:tcPr>
            <w:tcW w:w="708" w:type="dxa"/>
          </w:tcPr>
          <w:p w14:paraId="2970FC28" w14:textId="77777777" w:rsidR="005822FB" w:rsidRDefault="005822FB">
            <w:pPr>
              <w:spacing w:line="240" w:lineRule="auto"/>
            </w:pPr>
          </w:p>
        </w:tc>
        <w:tc>
          <w:tcPr>
            <w:tcW w:w="851" w:type="dxa"/>
          </w:tcPr>
          <w:p w14:paraId="6E864F50" w14:textId="77777777" w:rsidR="005822FB" w:rsidRDefault="00046477">
            <w:pPr>
              <w:spacing w:line="240" w:lineRule="auto"/>
            </w:pPr>
            <w:r>
              <w:t>0.9896</w:t>
            </w:r>
          </w:p>
        </w:tc>
        <w:tc>
          <w:tcPr>
            <w:tcW w:w="850" w:type="dxa"/>
          </w:tcPr>
          <w:p w14:paraId="319DA686" w14:textId="77777777" w:rsidR="005822FB" w:rsidRDefault="005822FB">
            <w:pPr>
              <w:spacing w:line="240" w:lineRule="auto"/>
            </w:pPr>
          </w:p>
        </w:tc>
        <w:tc>
          <w:tcPr>
            <w:tcW w:w="851" w:type="dxa"/>
          </w:tcPr>
          <w:p w14:paraId="080A4344" w14:textId="77777777" w:rsidR="005822FB" w:rsidRDefault="005822FB">
            <w:pPr>
              <w:spacing w:line="240" w:lineRule="auto"/>
            </w:pPr>
          </w:p>
        </w:tc>
        <w:tc>
          <w:tcPr>
            <w:tcW w:w="850" w:type="dxa"/>
          </w:tcPr>
          <w:p w14:paraId="0CC3405A" w14:textId="77777777" w:rsidR="005822FB" w:rsidRDefault="005822FB">
            <w:pPr>
              <w:spacing w:line="240" w:lineRule="auto"/>
            </w:pPr>
          </w:p>
        </w:tc>
        <w:tc>
          <w:tcPr>
            <w:tcW w:w="851" w:type="dxa"/>
          </w:tcPr>
          <w:p w14:paraId="39887C76" w14:textId="77777777" w:rsidR="005822FB" w:rsidRDefault="00046477">
            <w:pPr>
              <w:spacing w:line="240" w:lineRule="auto"/>
            </w:pPr>
            <w:r>
              <w:t>0.8102</w:t>
            </w:r>
          </w:p>
        </w:tc>
        <w:tc>
          <w:tcPr>
            <w:tcW w:w="850" w:type="dxa"/>
          </w:tcPr>
          <w:p w14:paraId="441B8472" w14:textId="77777777" w:rsidR="005822FB" w:rsidRDefault="005822FB">
            <w:pPr>
              <w:spacing w:line="240" w:lineRule="auto"/>
            </w:pPr>
          </w:p>
        </w:tc>
        <w:tc>
          <w:tcPr>
            <w:tcW w:w="851" w:type="dxa"/>
          </w:tcPr>
          <w:p w14:paraId="6EB4F17D" w14:textId="77777777" w:rsidR="005822FB" w:rsidRDefault="005822FB">
            <w:pPr>
              <w:spacing w:line="240" w:lineRule="auto"/>
            </w:pPr>
          </w:p>
        </w:tc>
        <w:tc>
          <w:tcPr>
            <w:tcW w:w="709" w:type="dxa"/>
          </w:tcPr>
          <w:p w14:paraId="2EA12DB7" w14:textId="77777777" w:rsidR="005822FB" w:rsidRDefault="005822FB">
            <w:pPr>
              <w:spacing w:line="240" w:lineRule="auto"/>
            </w:pPr>
          </w:p>
        </w:tc>
        <w:tc>
          <w:tcPr>
            <w:tcW w:w="708" w:type="dxa"/>
          </w:tcPr>
          <w:p w14:paraId="78638F22" w14:textId="77777777" w:rsidR="005822FB" w:rsidRDefault="00046477">
            <w:pPr>
              <w:spacing w:line="240" w:lineRule="auto"/>
            </w:pPr>
            <w:r>
              <w:t>0.6156</w:t>
            </w:r>
          </w:p>
        </w:tc>
        <w:tc>
          <w:tcPr>
            <w:tcW w:w="844" w:type="dxa"/>
          </w:tcPr>
          <w:p w14:paraId="1E76FA66" w14:textId="77777777" w:rsidR="005822FB" w:rsidRDefault="005822FB">
            <w:pPr>
              <w:spacing w:line="240" w:lineRule="auto"/>
            </w:pPr>
          </w:p>
        </w:tc>
        <w:tc>
          <w:tcPr>
            <w:tcW w:w="759" w:type="dxa"/>
          </w:tcPr>
          <w:p w14:paraId="5570D606" w14:textId="77777777" w:rsidR="005822FB" w:rsidRDefault="005822FB">
            <w:pPr>
              <w:spacing w:line="240" w:lineRule="auto"/>
            </w:pPr>
          </w:p>
        </w:tc>
      </w:tr>
      <w:tr w:rsidR="005822FB" w14:paraId="0E10BB03" w14:textId="77777777">
        <w:trPr>
          <w:gridAfter w:val="1"/>
          <w:wAfter w:w="6" w:type="dxa"/>
          <w:trHeight w:val="361"/>
        </w:trPr>
        <w:tc>
          <w:tcPr>
            <w:tcW w:w="876" w:type="dxa"/>
            <w:vMerge/>
          </w:tcPr>
          <w:p w14:paraId="06DA7ABA" w14:textId="77777777" w:rsidR="005822FB" w:rsidRDefault="005822FB">
            <w:pPr>
              <w:spacing w:line="240" w:lineRule="auto"/>
            </w:pPr>
          </w:p>
        </w:tc>
        <w:tc>
          <w:tcPr>
            <w:tcW w:w="1104" w:type="dxa"/>
          </w:tcPr>
          <w:p w14:paraId="06A2D889" w14:textId="77777777" w:rsidR="005822FB" w:rsidRDefault="00046477">
            <w:pPr>
              <w:spacing w:line="240" w:lineRule="auto"/>
            </w:pPr>
            <w:r>
              <w:rPr>
                <w:rFonts w:hint="eastAsia"/>
              </w:rPr>
              <w:t>C</w:t>
            </w:r>
            <w:r>
              <w:t>ase 2</w:t>
            </w:r>
          </w:p>
        </w:tc>
        <w:tc>
          <w:tcPr>
            <w:tcW w:w="850" w:type="dxa"/>
          </w:tcPr>
          <w:p w14:paraId="3059C4A1" w14:textId="77777777" w:rsidR="005822FB" w:rsidRDefault="005822FB">
            <w:pPr>
              <w:spacing w:line="240" w:lineRule="auto"/>
            </w:pPr>
          </w:p>
        </w:tc>
        <w:tc>
          <w:tcPr>
            <w:tcW w:w="851" w:type="dxa"/>
          </w:tcPr>
          <w:p w14:paraId="7ED92B8D" w14:textId="77777777" w:rsidR="005822FB" w:rsidRDefault="005822FB">
            <w:pPr>
              <w:spacing w:line="240" w:lineRule="auto"/>
            </w:pPr>
          </w:p>
        </w:tc>
        <w:tc>
          <w:tcPr>
            <w:tcW w:w="709" w:type="dxa"/>
          </w:tcPr>
          <w:p w14:paraId="6C68C2F8" w14:textId="77777777" w:rsidR="005822FB" w:rsidRDefault="005822FB">
            <w:pPr>
              <w:spacing w:line="240" w:lineRule="auto"/>
            </w:pPr>
          </w:p>
        </w:tc>
        <w:tc>
          <w:tcPr>
            <w:tcW w:w="708" w:type="dxa"/>
          </w:tcPr>
          <w:p w14:paraId="0A0CA2F3" w14:textId="77777777" w:rsidR="005822FB" w:rsidRDefault="005822FB">
            <w:pPr>
              <w:spacing w:line="240" w:lineRule="auto"/>
            </w:pPr>
          </w:p>
        </w:tc>
        <w:tc>
          <w:tcPr>
            <w:tcW w:w="851" w:type="dxa"/>
          </w:tcPr>
          <w:p w14:paraId="21D40BB0" w14:textId="77777777" w:rsidR="005822FB" w:rsidRDefault="005822FB">
            <w:pPr>
              <w:spacing w:line="240" w:lineRule="auto"/>
            </w:pPr>
          </w:p>
        </w:tc>
        <w:tc>
          <w:tcPr>
            <w:tcW w:w="850" w:type="dxa"/>
          </w:tcPr>
          <w:p w14:paraId="5ED11662" w14:textId="77777777" w:rsidR="005822FB" w:rsidRDefault="005822FB">
            <w:pPr>
              <w:spacing w:line="240" w:lineRule="auto"/>
            </w:pPr>
          </w:p>
        </w:tc>
        <w:tc>
          <w:tcPr>
            <w:tcW w:w="851" w:type="dxa"/>
          </w:tcPr>
          <w:p w14:paraId="16549754" w14:textId="77777777" w:rsidR="005822FB" w:rsidRDefault="00046477">
            <w:pPr>
              <w:spacing w:line="240" w:lineRule="auto"/>
            </w:pPr>
            <w:r>
              <w:rPr>
                <w:sz w:val="20"/>
              </w:rPr>
              <w:t>-6.8%</w:t>
            </w:r>
          </w:p>
        </w:tc>
        <w:tc>
          <w:tcPr>
            <w:tcW w:w="850" w:type="dxa"/>
          </w:tcPr>
          <w:p w14:paraId="463E304E" w14:textId="77777777" w:rsidR="005822FB" w:rsidRDefault="00046477">
            <w:pPr>
              <w:spacing w:line="240" w:lineRule="auto"/>
            </w:pPr>
            <w:r>
              <w:t>-10.7%</w:t>
            </w:r>
          </w:p>
        </w:tc>
        <w:tc>
          <w:tcPr>
            <w:tcW w:w="851" w:type="dxa"/>
          </w:tcPr>
          <w:p w14:paraId="5AD0026A" w14:textId="77777777" w:rsidR="005822FB" w:rsidRDefault="005822FB">
            <w:pPr>
              <w:spacing w:line="240" w:lineRule="auto"/>
            </w:pPr>
          </w:p>
        </w:tc>
        <w:tc>
          <w:tcPr>
            <w:tcW w:w="850" w:type="dxa"/>
          </w:tcPr>
          <w:p w14:paraId="78F993CA" w14:textId="77777777" w:rsidR="005822FB" w:rsidRDefault="005822FB">
            <w:pPr>
              <w:spacing w:line="240" w:lineRule="auto"/>
            </w:pPr>
          </w:p>
        </w:tc>
        <w:tc>
          <w:tcPr>
            <w:tcW w:w="851" w:type="dxa"/>
          </w:tcPr>
          <w:p w14:paraId="19A7B32E" w14:textId="77777777" w:rsidR="005822FB" w:rsidRDefault="00046477">
            <w:pPr>
              <w:spacing w:line="240" w:lineRule="auto"/>
            </w:pPr>
            <w:r>
              <w:t>-30.8%</w:t>
            </w:r>
          </w:p>
        </w:tc>
        <w:tc>
          <w:tcPr>
            <w:tcW w:w="709" w:type="dxa"/>
          </w:tcPr>
          <w:p w14:paraId="5191BCDC" w14:textId="77777777" w:rsidR="005822FB" w:rsidRDefault="00046477">
            <w:pPr>
              <w:spacing w:line="240" w:lineRule="auto"/>
            </w:pPr>
            <w:r>
              <w:t>-7.81%</w:t>
            </w:r>
          </w:p>
        </w:tc>
        <w:tc>
          <w:tcPr>
            <w:tcW w:w="708" w:type="dxa"/>
          </w:tcPr>
          <w:p w14:paraId="5F0712E5" w14:textId="77777777" w:rsidR="005822FB" w:rsidRDefault="005822FB">
            <w:pPr>
              <w:spacing w:line="240" w:lineRule="auto"/>
            </w:pPr>
          </w:p>
        </w:tc>
        <w:tc>
          <w:tcPr>
            <w:tcW w:w="844" w:type="dxa"/>
          </w:tcPr>
          <w:p w14:paraId="2D6CC644" w14:textId="77777777" w:rsidR="005822FB" w:rsidRDefault="00046477">
            <w:pPr>
              <w:spacing w:line="240" w:lineRule="auto"/>
            </w:pPr>
            <w:r>
              <w:t>-18%</w:t>
            </w:r>
          </w:p>
        </w:tc>
        <w:tc>
          <w:tcPr>
            <w:tcW w:w="759" w:type="dxa"/>
          </w:tcPr>
          <w:p w14:paraId="40FEE7D5" w14:textId="77777777" w:rsidR="005822FB" w:rsidRDefault="00046477">
            <w:pPr>
              <w:spacing w:line="240" w:lineRule="auto"/>
            </w:pPr>
            <w:r>
              <w:t>-7.55%</w:t>
            </w:r>
          </w:p>
        </w:tc>
      </w:tr>
      <w:tr w:rsidR="005822FB" w14:paraId="7486EEAA" w14:textId="77777777">
        <w:trPr>
          <w:trHeight w:val="361"/>
        </w:trPr>
        <w:tc>
          <w:tcPr>
            <w:tcW w:w="876" w:type="dxa"/>
            <w:vMerge/>
          </w:tcPr>
          <w:p w14:paraId="32E31365" w14:textId="77777777" w:rsidR="005822FB" w:rsidRDefault="005822FB">
            <w:pPr>
              <w:spacing w:line="240" w:lineRule="auto"/>
            </w:pPr>
          </w:p>
        </w:tc>
        <w:tc>
          <w:tcPr>
            <w:tcW w:w="1104" w:type="dxa"/>
          </w:tcPr>
          <w:p w14:paraId="4C6BD119" w14:textId="77777777" w:rsidR="005822FB" w:rsidRDefault="00046477">
            <w:pPr>
              <w:spacing w:line="240" w:lineRule="auto"/>
            </w:pPr>
            <w:r>
              <w:rPr>
                <w:rFonts w:hint="eastAsia"/>
              </w:rPr>
              <w:t>C</w:t>
            </w:r>
            <w:r>
              <w:t>ase 3</w:t>
            </w:r>
          </w:p>
        </w:tc>
        <w:tc>
          <w:tcPr>
            <w:tcW w:w="3118" w:type="dxa"/>
            <w:gridSpan w:val="4"/>
          </w:tcPr>
          <w:p w14:paraId="5F4189E4" w14:textId="77777777" w:rsidR="005822FB" w:rsidRDefault="005822FB">
            <w:pPr>
              <w:spacing w:line="240" w:lineRule="auto"/>
            </w:pPr>
          </w:p>
        </w:tc>
        <w:tc>
          <w:tcPr>
            <w:tcW w:w="3402" w:type="dxa"/>
            <w:gridSpan w:val="4"/>
          </w:tcPr>
          <w:p w14:paraId="7053D98D" w14:textId="77777777" w:rsidR="005822FB" w:rsidRDefault="00046477">
            <w:pPr>
              <w:spacing w:line="240" w:lineRule="auto"/>
            </w:pPr>
            <w:r>
              <w:t>-4.07%</w:t>
            </w:r>
          </w:p>
        </w:tc>
        <w:tc>
          <w:tcPr>
            <w:tcW w:w="3261" w:type="dxa"/>
            <w:gridSpan w:val="4"/>
          </w:tcPr>
          <w:p w14:paraId="5BCDDB60" w14:textId="77777777" w:rsidR="005822FB" w:rsidRDefault="00046477">
            <w:pPr>
              <w:spacing w:line="240" w:lineRule="auto"/>
            </w:pPr>
            <w:r>
              <w:t>-3.76%</w:t>
            </w:r>
          </w:p>
        </w:tc>
        <w:tc>
          <w:tcPr>
            <w:tcW w:w="2317" w:type="dxa"/>
            <w:gridSpan w:val="4"/>
          </w:tcPr>
          <w:p w14:paraId="0365D41C" w14:textId="77777777" w:rsidR="005822FB" w:rsidRDefault="00046477">
            <w:pPr>
              <w:spacing w:line="240" w:lineRule="auto"/>
            </w:pPr>
            <w:r>
              <w:t>-4.45%</w:t>
            </w:r>
          </w:p>
        </w:tc>
      </w:tr>
      <w:tr w:rsidR="005822FB" w14:paraId="162F0900" w14:textId="77777777">
        <w:trPr>
          <w:gridAfter w:val="1"/>
          <w:wAfter w:w="6" w:type="dxa"/>
          <w:trHeight w:val="361"/>
        </w:trPr>
        <w:tc>
          <w:tcPr>
            <w:tcW w:w="876" w:type="dxa"/>
            <w:vMerge w:val="restart"/>
          </w:tcPr>
          <w:p w14:paraId="777EEE4F" w14:textId="77777777" w:rsidR="005822FB" w:rsidRDefault="00046477">
            <w:pPr>
              <w:spacing w:line="240" w:lineRule="auto"/>
            </w:pPr>
            <w:r>
              <w:t>CMCC</w:t>
            </w:r>
          </w:p>
        </w:tc>
        <w:tc>
          <w:tcPr>
            <w:tcW w:w="1104" w:type="dxa"/>
          </w:tcPr>
          <w:p w14:paraId="5B8944F5" w14:textId="77777777" w:rsidR="005822FB" w:rsidRDefault="00046477">
            <w:pPr>
              <w:spacing w:line="240" w:lineRule="auto"/>
            </w:pPr>
            <w:r>
              <w:rPr>
                <w:rFonts w:hint="eastAsia"/>
              </w:rPr>
              <w:t>C</w:t>
            </w:r>
            <w:r>
              <w:t>ase 1</w:t>
            </w:r>
          </w:p>
        </w:tc>
        <w:tc>
          <w:tcPr>
            <w:tcW w:w="850" w:type="dxa"/>
          </w:tcPr>
          <w:p w14:paraId="3C275960" w14:textId="77777777" w:rsidR="005822FB" w:rsidRDefault="00046477">
            <w:pPr>
              <w:spacing w:line="240" w:lineRule="auto"/>
            </w:pPr>
            <w:r>
              <w:t>-42.822dB</w:t>
            </w:r>
          </w:p>
        </w:tc>
        <w:tc>
          <w:tcPr>
            <w:tcW w:w="851" w:type="dxa"/>
          </w:tcPr>
          <w:p w14:paraId="4C9C80B4" w14:textId="77777777" w:rsidR="005822FB" w:rsidRDefault="005822FB">
            <w:pPr>
              <w:spacing w:line="240" w:lineRule="auto"/>
            </w:pPr>
          </w:p>
        </w:tc>
        <w:tc>
          <w:tcPr>
            <w:tcW w:w="709" w:type="dxa"/>
          </w:tcPr>
          <w:p w14:paraId="2B026883" w14:textId="77777777" w:rsidR="005822FB" w:rsidRDefault="005822FB">
            <w:pPr>
              <w:spacing w:line="240" w:lineRule="auto"/>
            </w:pPr>
          </w:p>
        </w:tc>
        <w:tc>
          <w:tcPr>
            <w:tcW w:w="708" w:type="dxa"/>
          </w:tcPr>
          <w:p w14:paraId="16702B61" w14:textId="77777777" w:rsidR="005822FB" w:rsidRDefault="005822FB">
            <w:pPr>
              <w:spacing w:line="240" w:lineRule="auto"/>
            </w:pPr>
          </w:p>
        </w:tc>
        <w:tc>
          <w:tcPr>
            <w:tcW w:w="851" w:type="dxa"/>
          </w:tcPr>
          <w:p w14:paraId="683CEE25" w14:textId="77777777" w:rsidR="005822FB" w:rsidRDefault="00046477">
            <w:pPr>
              <w:spacing w:line="240" w:lineRule="auto"/>
            </w:pPr>
            <w:r>
              <w:t>-28.426dB</w:t>
            </w:r>
          </w:p>
        </w:tc>
        <w:tc>
          <w:tcPr>
            <w:tcW w:w="850" w:type="dxa"/>
          </w:tcPr>
          <w:p w14:paraId="0488ED58" w14:textId="77777777" w:rsidR="005822FB" w:rsidRDefault="005822FB">
            <w:pPr>
              <w:spacing w:line="240" w:lineRule="auto"/>
            </w:pPr>
          </w:p>
        </w:tc>
        <w:tc>
          <w:tcPr>
            <w:tcW w:w="851" w:type="dxa"/>
          </w:tcPr>
          <w:p w14:paraId="1405EBAA" w14:textId="77777777" w:rsidR="005822FB" w:rsidRDefault="005822FB">
            <w:pPr>
              <w:spacing w:line="240" w:lineRule="auto"/>
            </w:pPr>
          </w:p>
        </w:tc>
        <w:tc>
          <w:tcPr>
            <w:tcW w:w="850" w:type="dxa"/>
          </w:tcPr>
          <w:p w14:paraId="422E900E" w14:textId="77777777" w:rsidR="005822FB" w:rsidRDefault="005822FB">
            <w:pPr>
              <w:spacing w:line="240" w:lineRule="auto"/>
            </w:pPr>
          </w:p>
        </w:tc>
        <w:tc>
          <w:tcPr>
            <w:tcW w:w="851" w:type="dxa"/>
          </w:tcPr>
          <w:p w14:paraId="0F5944E0" w14:textId="77777777" w:rsidR="005822FB" w:rsidRDefault="00046477">
            <w:pPr>
              <w:spacing w:line="240" w:lineRule="auto"/>
            </w:pPr>
            <w:r>
              <w:t>-9.036dB</w:t>
            </w:r>
          </w:p>
        </w:tc>
        <w:tc>
          <w:tcPr>
            <w:tcW w:w="850" w:type="dxa"/>
          </w:tcPr>
          <w:p w14:paraId="6EB40C68" w14:textId="77777777" w:rsidR="005822FB" w:rsidRDefault="005822FB">
            <w:pPr>
              <w:spacing w:line="240" w:lineRule="auto"/>
            </w:pPr>
          </w:p>
        </w:tc>
        <w:tc>
          <w:tcPr>
            <w:tcW w:w="851" w:type="dxa"/>
          </w:tcPr>
          <w:p w14:paraId="0C4CD31E" w14:textId="77777777" w:rsidR="005822FB" w:rsidRDefault="005822FB">
            <w:pPr>
              <w:spacing w:line="240" w:lineRule="auto"/>
            </w:pPr>
          </w:p>
        </w:tc>
        <w:tc>
          <w:tcPr>
            <w:tcW w:w="709" w:type="dxa"/>
          </w:tcPr>
          <w:p w14:paraId="7A4BD793" w14:textId="77777777" w:rsidR="005822FB" w:rsidRDefault="005822FB">
            <w:pPr>
              <w:spacing w:line="240" w:lineRule="auto"/>
            </w:pPr>
          </w:p>
        </w:tc>
        <w:tc>
          <w:tcPr>
            <w:tcW w:w="708" w:type="dxa"/>
          </w:tcPr>
          <w:p w14:paraId="4A9A0CA6" w14:textId="77777777" w:rsidR="005822FB" w:rsidRDefault="005822FB">
            <w:pPr>
              <w:spacing w:line="240" w:lineRule="auto"/>
            </w:pPr>
          </w:p>
        </w:tc>
        <w:tc>
          <w:tcPr>
            <w:tcW w:w="844" w:type="dxa"/>
          </w:tcPr>
          <w:p w14:paraId="12E42C07" w14:textId="77777777" w:rsidR="005822FB" w:rsidRDefault="005822FB">
            <w:pPr>
              <w:spacing w:line="240" w:lineRule="auto"/>
            </w:pPr>
          </w:p>
        </w:tc>
        <w:tc>
          <w:tcPr>
            <w:tcW w:w="759" w:type="dxa"/>
          </w:tcPr>
          <w:p w14:paraId="5679B559" w14:textId="77777777" w:rsidR="005822FB" w:rsidRDefault="005822FB">
            <w:pPr>
              <w:spacing w:line="240" w:lineRule="auto"/>
            </w:pPr>
          </w:p>
        </w:tc>
      </w:tr>
      <w:tr w:rsidR="005822FB" w14:paraId="7489FD4A" w14:textId="77777777">
        <w:trPr>
          <w:gridAfter w:val="1"/>
          <w:wAfter w:w="6" w:type="dxa"/>
          <w:trHeight w:val="361"/>
        </w:trPr>
        <w:tc>
          <w:tcPr>
            <w:tcW w:w="876" w:type="dxa"/>
            <w:vMerge/>
          </w:tcPr>
          <w:p w14:paraId="25790D88" w14:textId="77777777" w:rsidR="005822FB" w:rsidRDefault="005822FB">
            <w:pPr>
              <w:spacing w:line="240" w:lineRule="auto"/>
            </w:pPr>
          </w:p>
        </w:tc>
        <w:tc>
          <w:tcPr>
            <w:tcW w:w="1104" w:type="dxa"/>
          </w:tcPr>
          <w:p w14:paraId="3008EDA7" w14:textId="77777777" w:rsidR="005822FB" w:rsidRDefault="00046477">
            <w:pPr>
              <w:spacing w:line="240" w:lineRule="auto"/>
            </w:pPr>
            <w:r>
              <w:rPr>
                <w:rFonts w:hint="eastAsia"/>
              </w:rPr>
              <w:t>C</w:t>
            </w:r>
            <w:r>
              <w:t>ase 2</w:t>
            </w:r>
          </w:p>
        </w:tc>
        <w:tc>
          <w:tcPr>
            <w:tcW w:w="850" w:type="dxa"/>
          </w:tcPr>
          <w:p w14:paraId="6191F1F0" w14:textId="77777777" w:rsidR="005822FB" w:rsidRDefault="005822FB">
            <w:pPr>
              <w:spacing w:line="240" w:lineRule="auto"/>
            </w:pPr>
          </w:p>
        </w:tc>
        <w:tc>
          <w:tcPr>
            <w:tcW w:w="851" w:type="dxa"/>
          </w:tcPr>
          <w:p w14:paraId="36FB6EF6" w14:textId="77777777" w:rsidR="005822FB" w:rsidRDefault="005822FB">
            <w:pPr>
              <w:spacing w:line="240" w:lineRule="auto"/>
            </w:pPr>
          </w:p>
        </w:tc>
        <w:tc>
          <w:tcPr>
            <w:tcW w:w="709" w:type="dxa"/>
          </w:tcPr>
          <w:p w14:paraId="66DCA6FC" w14:textId="77777777" w:rsidR="005822FB" w:rsidRDefault="005822FB">
            <w:pPr>
              <w:spacing w:line="240" w:lineRule="auto"/>
            </w:pPr>
          </w:p>
        </w:tc>
        <w:tc>
          <w:tcPr>
            <w:tcW w:w="708" w:type="dxa"/>
          </w:tcPr>
          <w:p w14:paraId="39FF06A9" w14:textId="77777777" w:rsidR="005822FB" w:rsidRDefault="005822FB">
            <w:pPr>
              <w:spacing w:line="240" w:lineRule="auto"/>
            </w:pPr>
          </w:p>
        </w:tc>
        <w:tc>
          <w:tcPr>
            <w:tcW w:w="851" w:type="dxa"/>
          </w:tcPr>
          <w:p w14:paraId="07AF5791" w14:textId="77777777" w:rsidR="005822FB" w:rsidRDefault="005822FB">
            <w:pPr>
              <w:spacing w:line="240" w:lineRule="auto"/>
            </w:pPr>
          </w:p>
        </w:tc>
        <w:tc>
          <w:tcPr>
            <w:tcW w:w="850" w:type="dxa"/>
          </w:tcPr>
          <w:p w14:paraId="6CBF04CE" w14:textId="77777777" w:rsidR="005822FB" w:rsidRDefault="005822FB">
            <w:pPr>
              <w:spacing w:line="240" w:lineRule="auto"/>
            </w:pPr>
          </w:p>
        </w:tc>
        <w:tc>
          <w:tcPr>
            <w:tcW w:w="851" w:type="dxa"/>
          </w:tcPr>
          <w:p w14:paraId="77283656" w14:textId="77777777" w:rsidR="005822FB" w:rsidRDefault="005822FB">
            <w:pPr>
              <w:spacing w:line="240" w:lineRule="auto"/>
            </w:pPr>
          </w:p>
        </w:tc>
        <w:tc>
          <w:tcPr>
            <w:tcW w:w="850" w:type="dxa"/>
          </w:tcPr>
          <w:p w14:paraId="5CB989D6" w14:textId="77777777" w:rsidR="005822FB" w:rsidRDefault="005822FB">
            <w:pPr>
              <w:spacing w:line="240" w:lineRule="auto"/>
            </w:pPr>
          </w:p>
        </w:tc>
        <w:tc>
          <w:tcPr>
            <w:tcW w:w="851" w:type="dxa"/>
          </w:tcPr>
          <w:p w14:paraId="54E9B5AD" w14:textId="77777777" w:rsidR="005822FB" w:rsidRDefault="005822FB">
            <w:pPr>
              <w:spacing w:line="240" w:lineRule="auto"/>
            </w:pPr>
          </w:p>
        </w:tc>
        <w:tc>
          <w:tcPr>
            <w:tcW w:w="850" w:type="dxa"/>
          </w:tcPr>
          <w:p w14:paraId="24EB8D02" w14:textId="77777777" w:rsidR="005822FB" w:rsidRDefault="005822FB">
            <w:pPr>
              <w:spacing w:line="240" w:lineRule="auto"/>
            </w:pPr>
          </w:p>
        </w:tc>
        <w:tc>
          <w:tcPr>
            <w:tcW w:w="851" w:type="dxa"/>
          </w:tcPr>
          <w:p w14:paraId="7B8D536D" w14:textId="77777777" w:rsidR="005822FB" w:rsidRDefault="005822FB">
            <w:pPr>
              <w:spacing w:line="240" w:lineRule="auto"/>
            </w:pPr>
          </w:p>
        </w:tc>
        <w:tc>
          <w:tcPr>
            <w:tcW w:w="709" w:type="dxa"/>
          </w:tcPr>
          <w:p w14:paraId="77C6644C" w14:textId="77777777" w:rsidR="005822FB" w:rsidRDefault="005822FB">
            <w:pPr>
              <w:spacing w:line="240" w:lineRule="auto"/>
            </w:pPr>
          </w:p>
        </w:tc>
        <w:tc>
          <w:tcPr>
            <w:tcW w:w="708" w:type="dxa"/>
          </w:tcPr>
          <w:p w14:paraId="1102A070" w14:textId="77777777" w:rsidR="005822FB" w:rsidRDefault="005822FB">
            <w:pPr>
              <w:spacing w:line="240" w:lineRule="auto"/>
            </w:pPr>
          </w:p>
        </w:tc>
        <w:tc>
          <w:tcPr>
            <w:tcW w:w="844" w:type="dxa"/>
          </w:tcPr>
          <w:p w14:paraId="2CD1A0A9" w14:textId="77777777" w:rsidR="005822FB" w:rsidRDefault="005822FB">
            <w:pPr>
              <w:spacing w:line="240" w:lineRule="auto"/>
            </w:pPr>
          </w:p>
        </w:tc>
        <w:tc>
          <w:tcPr>
            <w:tcW w:w="759" w:type="dxa"/>
          </w:tcPr>
          <w:p w14:paraId="010D412D" w14:textId="77777777" w:rsidR="005822FB" w:rsidRDefault="005822FB">
            <w:pPr>
              <w:spacing w:line="240" w:lineRule="auto"/>
            </w:pPr>
          </w:p>
        </w:tc>
      </w:tr>
      <w:tr w:rsidR="005822FB" w14:paraId="302788AC" w14:textId="77777777">
        <w:trPr>
          <w:trHeight w:val="361"/>
        </w:trPr>
        <w:tc>
          <w:tcPr>
            <w:tcW w:w="876" w:type="dxa"/>
            <w:vMerge/>
          </w:tcPr>
          <w:p w14:paraId="6CC6E496" w14:textId="77777777" w:rsidR="005822FB" w:rsidRDefault="005822FB">
            <w:pPr>
              <w:spacing w:line="240" w:lineRule="auto"/>
            </w:pPr>
          </w:p>
        </w:tc>
        <w:tc>
          <w:tcPr>
            <w:tcW w:w="1104" w:type="dxa"/>
          </w:tcPr>
          <w:p w14:paraId="253C38AB" w14:textId="77777777" w:rsidR="005822FB" w:rsidRDefault="00046477">
            <w:pPr>
              <w:spacing w:line="240" w:lineRule="auto"/>
            </w:pPr>
            <w:r>
              <w:rPr>
                <w:rFonts w:hint="eastAsia"/>
              </w:rPr>
              <w:t>C</w:t>
            </w:r>
            <w:r>
              <w:t>ase 3</w:t>
            </w:r>
          </w:p>
        </w:tc>
        <w:tc>
          <w:tcPr>
            <w:tcW w:w="3118" w:type="dxa"/>
            <w:gridSpan w:val="4"/>
          </w:tcPr>
          <w:p w14:paraId="1256BA70" w14:textId="77777777" w:rsidR="005822FB" w:rsidRDefault="00046477">
            <w:pPr>
              <w:spacing w:line="240" w:lineRule="auto"/>
            </w:pPr>
            <w:r>
              <w:t>+24.297dB</w:t>
            </w:r>
          </w:p>
        </w:tc>
        <w:tc>
          <w:tcPr>
            <w:tcW w:w="3402" w:type="dxa"/>
            <w:gridSpan w:val="4"/>
          </w:tcPr>
          <w:p w14:paraId="243B04A6" w14:textId="77777777" w:rsidR="005822FB" w:rsidRDefault="00046477">
            <w:pPr>
              <w:spacing w:line="240" w:lineRule="auto"/>
            </w:pPr>
            <w:r>
              <w:rPr>
                <w:rFonts w:hint="eastAsia"/>
              </w:rPr>
              <w:t>+</w:t>
            </w:r>
            <w:r>
              <w:t xml:space="preserve"> 12.47dB</w:t>
            </w:r>
          </w:p>
        </w:tc>
        <w:tc>
          <w:tcPr>
            <w:tcW w:w="3261" w:type="dxa"/>
            <w:gridSpan w:val="4"/>
          </w:tcPr>
          <w:p w14:paraId="072E235C" w14:textId="77777777" w:rsidR="005822FB" w:rsidRDefault="00046477">
            <w:pPr>
              <w:spacing w:line="240" w:lineRule="auto"/>
            </w:pPr>
            <w:r>
              <w:rPr>
                <w:rFonts w:hint="eastAsia"/>
              </w:rPr>
              <w:t>+</w:t>
            </w:r>
            <w:r>
              <w:t xml:space="preserve"> 1.981dB</w:t>
            </w:r>
          </w:p>
        </w:tc>
        <w:tc>
          <w:tcPr>
            <w:tcW w:w="2317" w:type="dxa"/>
            <w:gridSpan w:val="4"/>
          </w:tcPr>
          <w:p w14:paraId="100F25BD" w14:textId="77777777" w:rsidR="005822FB" w:rsidRDefault="005822FB">
            <w:pPr>
              <w:spacing w:line="240" w:lineRule="auto"/>
            </w:pPr>
          </w:p>
        </w:tc>
      </w:tr>
      <w:tr w:rsidR="005822FB" w14:paraId="00B4DC3B" w14:textId="77777777">
        <w:trPr>
          <w:gridAfter w:val="1"/>
          <w:wAfter w:w="6" w:type="dxa"/>
          <w:trHeight w:val="361"/>
        </w:trPr>
        <w:tc>
          <w:tcPr>
            <w:tcW w:w="876" w:type="dxa"/>
            <w:vMerge w:val="restart"/>
          </w:tcPr>
          <w:p w14:paraId="77B2ED1F" w14:textId="77777777" w:rsidR="005822FB" w:rsidRDefault="00046477">
            <w:pPr>
              <w:spacing w:line="240" w:lineRule="auto"/>
            </w:pPr>
            <w:r>
              <w:rPr>
                <w:rFonts w:hint="eastAsia"/>
              </w:rPr>
              <w:t>I</w:t>
            </w:r>
            <w:r>
              <w:t>nterDi gital</w:t>
            </w:r>
          </w:p>
        </w:tc>
        <w:tc>
          <w:tcPr>
            <w:tcW w:w="1104" w:type="dxa"/>
          </w:tcPr>
          <w:p w14:paraId="263FB8C5" w14:textId="77777777" w:rsidR="005822FB" w:rsidRDefault="00046477">
            <w:pPr>
              <w:spacing w:line="240" w:lineRule="auto"/>
            </w:pPr>
            <w:r>
              <w:rPr>
                <w:rFonts w:hint="eastAsia"/>
              </w:rPr>
              <w:t>C</w:t>
            </w:r>
            <w:r>
              <w:t>ase 1</w:t>
            </w:r>
          </w:p>
        </w:tc>
        <w:tc>
          <w:tcPr>
            <w:tcW w:w="850" w:type="dxa"/>
          </w:tcPr>
          <w:p w14:paraId="75A036CE" w14:textId="77777777" w:rsidR="005822FB" w:rsidRDefault="00046477">
            <w:pPr>
              <w:spacing w:line="240" w:lineRule="auto"/>
            </w:pPr>
            <w:r>
              <w:rPr>
                <w:rFonts w:hint="eastAsia"/>
              </w:rPr>
              <w:t>L</w:t>
            </w:r>
            <w:r>
              <w:t>1:0.999</w:t>
            </w:r>
          </w:p>
          <w:p w14:paraId="1E63637D" w14:textId="77777777" w:rsidR="005822FB" w:rsidRDefault="00046477">
            <w:pPr>
              <w:spacing w:line="240" w:lineRule="auto"/>
            </w:pPr>
            <w:r>
              <w:t>L2:0.999</w:t>
            </w:r>
          </w:p>
        </w:tc>
        <w:tc>
          <w:tcPr>
            <w:tcW w:w="851" w:type="dxa"/>
          </w:tcPr>
          <w:p w14:paraId="65EC868D" w14:textId="77777777" w:rsidR="005822FB" w:rsidRDefault="005822FB">
            <w:pPr>
              <w:spacing w:line="240" w:lineRule="auto"/>
            </w:pPr>
          </w:p>
        </w:tc>
        <w:tc>
          <w:tcPr>
            <w:tcW w:w="709" w:type="dxa"/>
          </w:tcPr>
          <w:p w14:paraId="3DF2CEC0" w14:textId="77777777" w:rsidR="005822FB" w:rsidRDefault="005822FB">
            <w:pPr>
              <w:spacing w:line="240" w:lineRule="auto"/>
            </w:pPr>
          </w:p>
        </w:tc>
        <w:tc>
          <w:tcPr>
            <w:tcW w:w="708" w:type="dxa"/>
          </w:tcPr>
          <w:p w14:paraId="26F27B6F" w14:textId="77777777" w:rsidR="005822FB" w:rsidRDefault="005822FB">
            <w:pPr>
              <w:spacing w:line="240" w:lineRule="auto"/>
            </w:pPr>
          </w:p>
        </w:tc>
        <w:tc>
          <w:tcPr>
            <w:tcW w:w="851" w:type="dxa"/>
          </w:tcPr>
          <w:p w14:paraId="3F762971" w14:textId="77777777" w:rsidR="005822FB" w:rsidRDefault="00046477">
            <w:pPr>
              <w:spacing w:line="240" w:lineRule="auto"/>
            </w:pPr>
            <w:r>
              <w:t>L1:</w:t>
            </w:r>
            <w:r>
              <w:rPr>
                <w:rFonts w:hint="eastAsia"/>
              </w:rPr>
              <w:t>0</w:t>
            </w:r>
            <w:r>
              <w:t>.938</w:t>
            </w:r>
          </w:p>
          <w:p w14:paraId="33209EE8" w14:textId="77777777" w:rsidR="005822FB" w:rsidRDefault="00046477">
            <w:pPr>
              <w:spacing w:line="240" w:lineRule="auto"/>
            </w:pPr>
            <w:r>
              <w:t>L2:0.912</w:t>
            </w:r>
          </w:p>
        </w:tc>
        <w:tc>
          <w:tcPr>
            <w:tcW w:w="850" w:type="dxa"/>
          </w:tcPr>
          <w:p w14:paraId="057CEF5E" w14:textId="77777777" w:rsidR="005822FB" w:rsidRDefault="005822FB">
            <w:pPr>
              <w:spacing w:line="240" w:lineRule="auto"/>
            </w:pPr>
          </w:p>
        </w:tc>
        <w:tc>
          <w:tcPr>
            <w:tcW w:w="851" w:type="dxa"/>
          </w:tcPr>
          <w:p w14:paraId="24F7AEC2" w14:textId="77777777" w:rsidR="005822FB" w:rsidRDefault="005822FB">
            <w:pPr>
              <w:spacing w:line="240" w:lineRule="auto"/>
            </w:pPr>
          </w:p>
        </w:tc>
        <w:tc>
          <w:tcPr>
            <w:tcW w:w="850" w:type="dxa"/>
          </w:tcPr>
          <w:p w14:paraId="4CF81880" w14:textId="77777777" w:rsidR="005822FB" w:rsidRDefault="005822FB">
            <w:pPr>
              <w:spacing w:line="240" w:lineRule="auto"/>
            </w:pPr>
          </w:p>
        </w:tc>
        <w:tc>
          <w:tcPr>
            <w:tcW w:w="851" w:type="dxa"/>
          </w:tcPr>
          <w:p w14:paraId="64D0C00A" w14:textId="77777777" w:rsidR="005822FB" w:rsidRDefault="00046477">
            <w:pPr>
              <w:spacing w:line="240" w:lineRule="auto"/>
            </w:pPr>
            <w:r>
              <w:rPr>
                <w:rFonts w:hint="eastAsia"/>
              </w:rPr>
              <w:t>L</w:t>
            </w:r>
            <w:r>
              <w:t>1:0.57</w:t>
            </w:r>
          </w:p>
          <w:p w14:paraId="37641BCC" w14:textId="77777777" w:rsidR="005822FB" w:rsidRDefault="00046477">
            <w:pPr>
              <w:spacing w:line="240" w:lineRule="auto"/>
            </w:pPr>
            <w:r>
              <w:t>L2:0.497</w:t>
            </w:r>
          </w:p>
        </w:tc>
        <w:tc>
          <w:tcPr>
            <w:tcW w:w="850" w:type="dxa"/>
          </w:tcPr>
          <w:p w14:paraId="168B249F" w14:textId="77777777" w:rsidR="005822FB" w:rsidRDefault="005822FB">
            <w:pPr>
              <w:spacing w:line="240" w:lineRule="auto"/>
            </w:pPr>
          </w:p>
        </w:tc>
        <w:tc>
          <w:tcPr>
            <w:tcW w:w="851" w:type="dxa"/>
          </w:tcPr>
          <w:p w14:paraId="7308B47C" w14:textId="77777777" w:rsidR="005822FB" w:rsidRDefault="005822FB">
            <w:pPr>
              <w:spacing w:line="240" w:lineRule="auto"/>
            </w:pPr>
          </w:p>
        </w:tc>
        <w:tc>
          <w:tcPr>
            <w:tcW w:w="709" w:type="dxa"/>
          </w:tcPr>
          <w:p w14:paraId="3000F940" w14:textId="77777777" w:rsidR="005822FB" w:rsidRDefault="005822FB">
            <w:pPr>
              <w:spacing w:line="240" w:lineRule="auto"/>
            </w:pPr>
          </w:p>
        </w:tc>
        <w:tc>
          <w:tcPr>
            <w:tcW w:w="708" w:type="dxa"/>
          </w:tcPr>
          <w:p w14:paraId="3066DDFF" w14:textId="77777777" w:rsidR="005822FB" w:rsidRDefault="005822FB">
            <w:pPr>
              <w:spacing w:line="240" w:lineRule="auto"/>
            </w:pPr>
          </w:p>
        </w:tc>
        <w:tc>
          <w:tcPr>
            <w:tcW w:w="844" w:type="dxa"/>
          </w:tcPr>
          <w:p w14:paraId="755F5FFE" w14:textId="77777777" w:rsidR="005822FB" w:rsidRDefault="005822FB">
            <w:pPr>
              <w:spacing w:line="240" w:lineRule="auto"/>
            </w:pPr>
          </w:p>
        </w:tc>
        <w:tc>
          <w:tcPr>
            <w:tcW w:w="759" w:type="dxa"/>
          </w:tcPr>
          <w:p w14:paraId="66F283BD" w14:textId="77777777" w:rsidR="005822FB" w:rsidRDefault="005822FB">
            <w:pPr>
              <w:spacing w:line="240" w:lineRule="auto"/>
            </w:pPr>
          </w:p>
        </w:tc>
      </w:tr>
      <w:tr w:rsidR="005822FB" w14:paraId="2DF98DEE" w14:textId="77777777">
        <w:trPr>
          <w:gridAfter w:val="1"/>
          <w:wAfter w:w="6" w:type="dxa"/>
          <w:trHeight w:val="361"/>
        </w:trPr>
        <w:tc>
          <w:tcPr>
            <w:tcW w:w="876" w:type="dxa"/>
            <w:vMerge/>
          </w:tcPr>
          <w:p w14:paraId="35716C7F" w14:textId="77777777" w:rsidR="005822FB" w:rsidRDefault="005822FB">
            <w:pPr>
              <w:spacing w:line="240" w:lineRule="auto"/>
            </w:pPr>
          </w:p>
        </w:tc>
        <w:tc>
          <w:tcPr>
            <w:tcW w:w="1104" w:type="dxa"/>
          </w:tcPr>
          <w:p w14:paraId="5B5C0C4B" w14:textId="77777777" w:rsidR="005822FB" w:rsidRDefault="00046477">
            <w:pPr>
              <w:spacing w:line="240" w:lineRule="auto"/>
            </w:pPr>
            <w:r>
              <w:rPr>
                <w:rFonts w:hint="eastAsia"/>
              </w:rPr>
              <w:t>C</w:t>
            </w:r>
            <w:r>
              <w:t>ase 2</w:t>
            </w:r>
          </w:p>
        </w:tc>
        <w:tc>
          <w:tcPr>
            <w:tcW w:w="850" w:type="dxa"/>
          </w:tcPr>
          <w:p w14:paraId="75507B79" w14:textId="77777777" w:rsidR="005822FB" w:rsidRDefault="005822FB">
            <w:pPr>
              <w:spacing w:line="240" w:lineRule="auto"/>
            </w:pPr>
          </w:p>
        </w:tc>
        <w:tc>
          <w:tcPr>
            <w:tcW w:w="851" w:type="dxa"/>
          </w:tcPr>
          <w:p w14:paraId="2B9DD62E" w14:textId="77777777" w:rsidR="005822FB" w:rsidRDefault="00046477">
            <w:pPr>
              <w:spacing w:line="240" w:lineRule="auto"/>
            </w:pPr>
            <w:r>
              <w:t>L1: -2% L2: -2%</w:t>
            </w:r>
          </w:p>
        </w:tc>
        <w:tc>
          <w:tcPr>
            <w:tcW w:w="709" w:type="dxa"/>
          </w:tcPr>
          <w:p w14:paraId="612E7B0D" w14:textId="77777777" w:rsidR="005822FB" w:rsidRDefault="005822FB">
            <w:pPr>
              <w:spacing w:line="240" w:lineRule="auto"/>
            </w:pPr>
          </w:p>
        </w:tc>
        <w:tc>
          <w:tcPr>
            <w:tcW w:w="708" w:type="dxa"/>
          </w:tcPr>
          <w:p w14:paraId="4F33817B" w14:textId="77777777" w:rsidR="005822FB" w:rsidRDefault="005822FB">
            <w:pPr>
              <w:spacing w:line="240" w:lineRule="auto"/>
            </w:pPr>
          </w:p>
        </w:tc>
        <w:tc>
          <w:tcPr>
            <w:tcW w:w="851" w:type="dxa"/>
          </w:tcPr>
          <w:p w14:paraId="05FB2AC5" w14:textId="77777777" w:rsidR="005822FB" w:rsidRDefault="005822FB">
            <w:pPr>
              <w:spacing w:line="240" w:lineRule="auto"/>
            </w:pPr>
          </w:p>
        </w:tc>
        <w:tc>
          <w:tcPr>
            <w:tcW w:w="850" w:type="dxa"/>
          </w:tcPr>
          <w:p w14:paraId="0FA48E4D" w14:textId="77777777" w:rsidR="005822FB" w:rsidRDefault="00046477">
            <w:pPr>
              <w:spacing w:line="240" w:lineRule="auto"/>
            </w:pPr>
            <w:r>
              <w:t>L1: -17% L2:-22%</w:t>
            </w:r>
          </w:p>
        </w:tc>
        <w:tc>
          <w:tcPr>
            <w:tcW w:w="851" w:type="dxa"/>
          </w:tcPr>
          <w:p w14:paraId="36F3E56F" w14:textId="77777777" w:rsidR="005822FB" w:rsidRDefault="00046477">
            <w:pPr>
              <w:spacing w:line="240" w:lineRule="auto"/>
            </w:pPr>
            <w:r>
              <w:t>L1: -32% L2: -40%</w:t>
            </w:r>
          </w:p>
        </w:tc>
        <w:tc>
          <w:tcPr>
            <w:tcW w:w="850" w:type="dxa"/>
          </w:tcPr>
          <w:p w14:paraId="45B59569" w14:textId="77777777" w:rsidR="005822FB" w:rsidRDefault="005822FB">
            <w:pPr>
              <w:spacing w:line="240" w:lineRule="auto"/>
            </w:pPr>
          </w:p>
        </w:tc>
        <w:tc>
          <w:tcPr>
            <w:tcW w:w="851" w:type="dxa"/>
          </w:tcPr>
          <w:p w14:paraId="6231BEED" w14:textId="77777777" w:rsidR="005822FB" w:rsidRDefault="005822FB">
            <w:pPr>
              <w:spacing w:line="240" w:lineRule="auto"/>
            </w:pPr>
          </w:p>
        </w:tc>
        <w:tc>
          <w:tcPr>
            <w:tcW w:w="850" w:type="dxa"/>
          </w:tcPr>
          <w:p w14:paraId="29766583" w14:textId="77777777" w:rsidR="005822FB" w:rsidRDefault="005822FB">
            <w:pPr>
              <w:spacing w:line="240" w:lineRule="auto"/>
            </w:pPr>
          </w:p>
        </w:tc>
        <w:tc>
          <w:tcPr>
            <w:tcW w:w="851" w:type="dxa"/>
          </w:tcPr>
          <w:p w14:paraId="3E211D25" w14:textId="77777777" w:rsidR="005822FB" w:rsidRDefault="005822FB">
            <w:pPr>
              <w:spacing w:line="240" w:lineRule="auto"/>
            </w:pPr>
          </w:p>
        </w:tc>
        <w:tc>
          <w:tcPr>
            <w:tcW w:w="709" w:type="dxa"/>
          </w:tcPr>
          <w:p w14:paraId="1767E405" w14:textId="77777777" w:rsidR="005822FB" w:rsidRDefault="005822FB">
            <w:pPr>
              <w:spacing w:line="240" w:lineRule="auto"/>
            </w:pPr>
          </w:p>
        </w:tc>
        <w:tc>
          <w:tcPr>
            <w:tcW w:w="708" w:type="dxa"/>
          </w:tcPr>
          <w:p w14:paraId="07A3438D" w14:textId="77777777" w:rsidR="005822FB" w:rsidRDefault="005822FB">
            <w:pPr>
              <w:spacing w:line="240" w:lineRule="auto"/>
            </w:pPr>
          </w:p>
        </w:tc>
        <w:tc>
          <w:tcPr>
            <w:tcW w:w="844" w:type="dxa"/>
          </w:tcPr>
          <w:p w14:paraId="1D632063" w14:textId="77777777" w:rsidR="005822FB" w:rsidRDefault="005822FB">
            <w:pPr>
              <w:spacing w:line="240" w:lineRule="auto"/>
            </w:pPr>
          </w:p>
        </w:tc>
        <w:tc>
          <w:tcPr>
            <w:tcW w:w="759" w:type="dxa"/>
          </w:tcPr>
          <w:p w14:paraId="7EDE3739" w14:textId="77777777" w:rsidR="005822FB" w:rsidRDefault="005822FB">
            <w:pPr>
              <w:spacing w:line="240" w:lineRule="auto"/>
            </w:pPr>
          </w:p>
        </w:tc>
      </w:tr>
      <w:tr w:rsidR="005822FB" w14:paraId="4D9D2F16" w14:textId="77777777">
        <w:trPr>
          <w:trHeight w:val="361"/>
        </w:trPr>
        <w:tc>
          <w:tcPr>
            <w:tcW w:w="876" w:type="dxa"/>
            <w:vMerge/>
          </w:tcPr>
          <w:p w14:paraId="59C69FA1" w14:textId="77777777" w:rsidR="005822FB" w:rsidRDefault="005822FB">
            <w:pPr>
              <w:spacing w:line="240" w:lineRule="auto"/>
            </w:pPr>
          </w:p>
        </w:tc>
        <w:tc>
          <w:tcPr>
            <w:tcW w:w="1104" w:type="dxa"/>
          </w:tcPr>
          <w:p w14:paraId="33E6B7DC" w14:textId="77777777" w:rsidR="005822FB" w:rsidRDefault="00046477">
            <w:pPr>
              <w:spacing w:line="240" w:lineRule="auto"/>
            </w:pPr>
            <w:r>
              <w:rPr>
                <w:rFonts w:hint="eastAsia"/>
              </w:rPr>
              <w:t>C</w:t>
            </w:r>
            <w:r>
              <w:t>ase 3</w:t>
            </w:r>
          </w:p>
        </w:tc>
        <w:tc>
          <w:tcPr>
            <w:tcW w:w="3118" w:type="dxa"/>
            <w:gridSpan w:val="4"/>
          </w:tcPr>
          <w:p w14:paraId="35283AA1" w14:textId="77777777" w:rsidR="005822FB" w:rsidRDefault="00046477">
            <w:pPr>
              <w:spacing w:line="240" w:lineRule="auto"/>
            </w:pPr>
            <w:r>
              <w:t xml:space="preserve">L1: -0.6% </w:t>
            </w:r>
          </w:p>
          <w:p w14:paraId="635E05CF" w14:textId="77777777" w:rsidR="005822FB" w:rsidRDefault="00046477">
            <w:pPr>
              <w:spacing w:line="240" w:lineRule="auto"/>
            </w:pPr>
            <w:r>
              <w:t>L2: -0.8%</w:t>
            </w:r>
          </w:p>
        </w:tc>
        <w:tc>
          <w:tcPr>
            <w:tcW w:w="3402" w:type="dxa"/>
            <w:gridSpan w:val="4"/>
          </w:tcPr>
          <w:p w14:paraId="2911AF71" w14:textId="77777777" w:rsidR="005822FB" w:rsidRDefault="00046477">
            <w:pPr>
              <w:spacing w:line="240" w:lineRule="auto"/>
            </w:pPr>
            <w:r>
              <w:t xml:space="preserve">L1: -3% </w:t>
            </w:r>
          </w:p>
          <w:p w14:paraId="26844257" w14:textId="77777777" w:rsidR="005822FB" w:rsidRDefault="00046477">
            <w:pPr>
              <w:spacing w:line="240" w:lineRule="auto"/>
            </w:pPr>
            <w:r>
              <w:t>L2: -3%</w:t>
            </w:r>
          </w:p>
        </w:tc>
        <w:tc>
          <w:tcPr>
            <w:tcW w:w="3261" w:type="dxa"/>
            <w:gridSpan w:val="4"/>
          </w:tcPr>
          <w:p w14:paraId="3AF1D79A" w14:textId="77777777" w:rsidR="005822FB" w:rsidRDefault="00046477">
            <w:pPr>
              <w:spacing w:line="240" w:lineRule="auto"/>
            </w:pPr>
            <w:r>
              <w:t xml:space="preserve">L1: -14% </w:t>
            </w:r>
          </w:p>
          <w:p w14:paraId="6AE8FA2C" w14:textId="77777777" w:rsidR="005822FB" w:rsidRDefault="00046477">
            <w:pPr>
              <w:spacing w:line="240" w:lineRule="auto"/>
            </w:pPr>
            <w:r>
              <w:t>L2: -15%</w:t>
            </w:r>
          </w:p>
        </w:tc>
        <w:tc>
          <w:tcPr>
            <w:tcW w:w="2317" w:type="dxa"/>
            <w:gridSpan w:val="4"/>
          </w:tcPr>
          <w:p w14:paraId="06D251EA" w14:textId="77777777" w:rsidR="005822FB" w:rsidRDefault="005822FB">
            <w:pPr>
              <w:spacing w:line="240" w:lineRule="auto"/>
            </w:pPr>
          </w:p>
        </w:tc>
      </w:tr>
      <w:tr w:rsidR="005822FB" w14:paraId="683F648D" w14:textId="77777777">
        <w:trPr>
          <w:gridAfter w:val="1"/>
          <w:wAfter w:w="6" w:type="dxa"/>
          <w:trHeight w:val="361"/>
        </w:trPr>
        <w:tc>
          <w:tcPr>
            <w:tcW w:w="876" w:type="dxa"/>
            <w:vMerge w:val="restart"/>
          </w:tcPr>
          <w:p w14:paraId="222437DC" w14:textId="77777777" w:rsidR="005822FB" w:rsidRDefault="00046477">
            <w:pPr>
              <w:spacing w:line="240" w:lineRule="auto"/>
            </w:pPr>
            <w:r>
              <w:t>MTK</w:t>
            </w:r>
          </w:p>
        </w:tc>
        <w:tc>
          <w:tcPr>
            <w:tcW w:w="1104" w:type="dxa"/>
          </w:tcPr>
          <w:p w14:paraId="627FB6BB" w14:textId="77777777" w:rsidR="005822FB" w:rsidRDefault="00046477">
            <w:pPr>
              <w:spacing w:line="240" w:lineRule="auto"/>
            </w:pPr>
            <w:r>
              <w:rPr>
                <w:rFonts w:hint="eastAsia"/>
              </w:rPr>
              <w:t>C</w:t>
            </w:r>
            <w:r>
              <w:t>ase 1</w:t>
            </w:r>
          </w:p>
        </w:tc>
        <w:tc>
          <w:tcPr>
            <w:tcW w:w="850" w:type="dxa"/>
          </w:tcPr>
          <w:p w14:paraId="58920C88" w14:textId="77777777" w:rsidR="005822FB" w:rsidRDefault="00046477">
            <w:pPr>
              <w:spacing w:line="240" w:lineRule="auto"/>
            </w:pPr>
            <w:r>
              <w:rPr>
                <w:rFonts w:hint="eastAsia"/>
              </w:rPr>
              <w:t>-</w:t>
            </w:r>
            <w:r>
              <w:t>32.83dB</w:t>
            </w:r>
          </w:p>
        </w:tc>
        <w:tc>
          <w:tcPr>
            <w:tcW w:w="851" w:type="dxa"/>
          </w:tcPr>
          <w:p w14:paraId="75F7AD1F" w14:textId="77777777" w:rsidR="005822FB" w:rsidRDefault="005822FB">
            <w:pPr>
              <w:spacing w:line="240" w:lineRule="auto"/>
            </w:pPr>
          </w:p>
        </w:tc>
        <w:tc>
          <w:tcPr>
            <w:tcW w:w="709" w:type="dxa"/>
          </w:tcPr>
          <w:p w14:paraId="39B977CC" w14:textId="77777777" w:rsidR="005822FB" w:rsidRDefault="005822FB">
            <w:pPr>
              <w:spacing w:line="240" w:lineRule="auto"/>
            </w:pPr>
          </w:p>
        </w:tc>
        <w:tc>
          <w:tcPr>
            <w:tcW w:w="708" w:type="dxa"/>
          </w:tcPr>
          <w:p w14:paraId="1B359891" w14:textId="77777777" w:rsidR="005822FB" w:rsidRDefault="005822FB">
            <w:pPr>
              <w:spacing w:line="240" w:lineRule="auto"/>
            </w:pPr>
          </w:p>
        </w:tc>
        <w:tc>
          <w:tcPr>
            <w:tcW w:w="851" w:type="dxa"/>
          </w:tcPr>
          <w:p w14:paraId="722AA2C7" w14:textId="77777777" w:rsidR="005822FB" w:rsidRDefault="00046477">
            <w:pPr>
              <w:spacing w:line="240" w:lineRule="auto"/>
            </w:pPr>
            <w:r>
              <w:t>-23.62dB</w:t>
            </w:r>
          </w:p>
        </w:tc>
        <w:tc>
          <w:tcPr>
            <w:tcW w:w="850" w:type="dxa"/>
          </w:tcPr>
          <w:p w14:paraId="68B39DA8" w14:textId="77777777" w:rsidR="005822FB" w:rsidRDefault="005822FB">
            <w:pPr>
              <w:spacing w:line="240" w:lineRule="auto"/>
            </w:pPr>
          </w:p>
        </w:tc>
        <w:tc>
          <w:tcPr>
            <w:tcW w:w="851" w:type="dxa"/>
          </w:tcPr>
          <w:p w14:paraId="4DB42F7D" w14:textId="77777777" w:rsidR="005822FB" w:rsidRDefault="005822FB">
            <w:pPr>
              <w:spacing w:line="240" w:lineRule="auto"/>
            </w:pPr>
          </w:p>
        </w:tc>
        <w:tc>
          <w:tcPr>
            <w:tcW w:w="850" w:type="dxa"/>
          </w:tcPr>
          <w:p w14:paraId="148EB91C" w14:textId="77777777" w:rsidR="005822FB" w:rsidRDefault="005822FB">
            <w:pPr>
              <w:spacing w:line="240" w:lineRule="auto"/>
            </w:pPr>
          </w:p>
        </w:tc>
        <w:tc>
          <w:tcPr>
            <w:tcW w:w="851" w:type="dxa"/>
          </w:tcPr>
          <w:p w14:paraId="426033D3" w14:textId="77777777" w:rsidR="005822FB" w:rsidRDefault="00046477">
            <w:pPr>
              <w:spacing w:line="240" w:lineRule="auto"/>
            </w:pPr>
            <w:r>
              <w:rPr>
                <w:rFonts w:hint="eastAsia"/>
              </w:rPr>
              <w:t>-</w:t>
            </w:r>
            <w:r>
              <w:t>0.87dB</w:t>
            </w:r>
          </w:p>
        </w:tc>
        <w:tc>
          <w:tcPr>
            <w:tcW w:w="850" w:type="dxa"/>
          </w:tcPr>
          <w:p w14:paraId="7FB0F885" w14:textId="77777777" w:rsidR="005822FB" w:rsidRDefault="005822FB">
            <w:pPr>
              <w:spacing w:line="240" w:lineRule="auto"/>
            </w:pPr>
          </w:p>
        </w:tc>
        <w:tc>
          <w:tcPr>
            <w:tcW w:w="851" w:type="dxa"/>
          </w:tcPr>
          <w:p w14:paraId="433B0279" w14:textId="77777777" w:rsidR="005822FB" w:rsidRDefault="005822FB">
            <w:pPr>
              <w:spacing w:line="240" w:lineRule="auto"/>
            </w:pPr>
          </w:p>
        </w:tc>
        <w:tc>
          <w:tcPr>
            <w:tcW w:w="709" w:type="dxa"/>
          </w:tcPr>
          <w:p w14:paraId="49DAB50C" w14:textId="77777777" w:rsidR="005822FB" w:rsidRDefault="005822FB">
            <w:pPr>
              <w:spacing w:line="240" w:lineRule="auto"/>
            </w:pPr>
          </w:p>
        </w:tc>
        <w:tc>
          <w:tcPr>
            <w:tcW w:w="708" w:type="dxa"/>
          </w:tcPr>
          <w:p w14:paraId="66606613" w14:textId="77777777" w:rsidR="005822FB" w:rsidRDefault="00046477">
            <w:pPr>
              <w:spacing w:line="240" w:lineRule="auto"/>
            </w:pPr>
            <w:r>
              <w:rPr>
                <w:rFonts w:hint="eastAsia"/>
              </w:rPr>
              <w:t>-</w:t>
            </w:r>
            <w:r>
              <w:t>0.5dB</w:t>
            </w:r>
          </w:p>
        </w:tc>
        <w:tc>
          <w:tcPr>
            <w:tcW w:w="844" w:type="dxa"/>
          </w:tcPr>
          <w:p w14:paraId="1B38C324" w14:textId="77777777" w:rsidR="005822FB" w:rsidRDefault="005822FB">
            <w:pPr>
              <w:spacing w:line="240" w:lineRule="auto"/>
            </w:pPr>
          </w:p>
        </w:tc>
        <w:tc>
          <w:tcPr>
            <w:tcW w:w="759" w:type="dxa"/>
          </w:tcPr>
          <w:p w14:paraId="6BA3068E" w14:textId="77777777" w:rsidR="005822FB" w:rsidRDefault="005822FB">
            <w:pPr>
              <w:spacing w:line="240" w:lineRule="auto"/>
            </w:pPr>
          </w:p>
        </w:tc>
      </w:tr>
      <w:tr w:rsidR="005822FB" w14:paraId="430A47F0" w14:textId="77777777">
        <w:trPr>
          <w:gridAfter w:val="1"/>
          <w:wAfter w:w="6" w:type="dxa"/>
          <w:trHeight w:val="361"/>
        </w:trPr>
        <w:tc>
          <w:tcPr>
            <w:tcW w:w="876" w:type="dxa"/>
            <w:vMerge/>
          </w:tcPr>
          <w:p w14:paraId="630175DF" w14:textId="77777777" w:rsidR="005822FB" w:rsidRDefault="005822FB">
            <w:pPr>
              <w:spacing w:line="240" w:lineRule="auto"/>
            </w:pPr>
          </w:p>
        </w:tc>
        <w:tc>
          <w:tcPr>
            <w:tcW w:w="1104" w:type="dxa"/>
          </w:tcPr>
          <w:p w14:paraId="4A13E77E" w14:textId="77777777" w:rsidR="005822FB" w:rsidRDefault="00046477">
            <w:pPr>
              <w:spacing w:line="240" w:lineRule="auto"/>
            </w:pPr>
            <w:r>
              <w:rPr>
                <w:rFonts w:hint="eastAsia"/>
              </w:rPr>
              <w:t>C</w:t>
            </w:r>
            <w:r>
              <w:t>ase 2</w:t>
            </w:r>
          </w:p>
        </w:tc>
        <w:tc>
          <w:tcPr>
            <w:tcW w:w="850" w:type="dxa"/>
          </w:tcPr>
          <w:p w14:paraId="78A4B3CC" w14:textId="77777777" w:rsidR="005822FB" w:rsidRDefault="005822FB">
            <w:pPr>
              <w:spacing w:line="240" w:lineRule="auto"/>
            </w:pPr>
          </w:p>
        </w:tc>
        <w:tc>
          <w:tcPr>
            <w:tcW w:w="851" w:type="dxa"/>
          </w:tcPr>
          <w:p w14:paraId="61928FF2" w14:textId="77777777" w:rsidR="005822FB" w:rsidRDefault="00046477">
            <w:pPr>
              <w:spacing w:line="240" w:lineRule="auto"/>
            </w:pPr>
            <w:r>
              <w:rPr>
                <w:rFonts w:hint="eastAsia"/>
              </w:rPr>
              <w:t>+</w:t>
            </w:r>
            <w:r>
              <w:t>2.16dB</w:t>
            </w:r>
          </w:p>
        </w:tc>
        <w:tc>
          <w:tcPr>
            <w:tcW w:w="709" w:type="dxa"/>
          </w:tcPr>
          <w:p w14:paraId="4EA9140D" w14:textId="77777777" w:rsidR="005822FB" w:rsidRDefault="005822FB">
            <w:pPr>
              <w:spacing w:line="240" w:lineRule="auto"/>
            </w:pPr>
          </w:p>
        </w:tc>
        <w:tc>
          <w:tcPr>
            <w:tcW w:w="708" w:type="dxa"/>
          </w:tcPr>
          <w:p w14:paraId="47730818" w14:textId="77777777" w:rsidR="005822FB" w:rsidRDefault="00046477">
            <w:pPr>
              <w:spacing w:line="240" w:lineRule="auto"/>
            </w:pPr>
            <w:r>
              <w:t>+27.5dB</w:t>
            </w:r>
          </w:p>
        </w:tc>
        <w:tc>
          <w:tcPr>
            <w:tcW w:w="851" w:type="dxa"/>
          </w:tcPr>
          <w:p w14:paraId="230A649A" w14:textId="77777777" w:rsidR="005822FB" w:rsidRDefault="005822FB">
            <w:pPr>
              <w:spacing w:line="240" w:lineRule="auto"/>
            </w:pPr>
          </w:p>
        </w:tc>
        <w:tc>
          <w:tcPr>
            <w:tcW w:w="850" w:type="dxa"/>
          </w:tcPr>
          <w:p w14:paraId="60C2204A" w14:textId="77777777" w:rsidR="005822FB" w:rsidRDefault="005822FB">
            <w:pPr>
              <w:spacing w:line="240" w:lineRule="auto"/>
            </w:pPr>
          </w:p>
        </w:tc>
        <w:tc>
          <w:tcPr>
            <w:tcW w:w="851" w:type="dxa"/>
          </w:tcPr>
          <w:p w14:paraId="125DA781" w14:textId="77777777" w:rsidR="005822FB" w:rsidRDefault="005822FB">
            <w:pPr>
              <w:spacing w:line="240" w:lineRule="auto"/>
            </w:pPr>
          </w:p>
        </w:tc>
        <w:tc>
          <w:tcPr>
            <w:tcW w:w="850" w:type="dxa"/>
          </w:tcPr>
          <w:p w14:paraId="2DEFB391" w14:textId="77777777" w:rsidR="005822FB" w:rsidRDefault="00046477">
            <w:pPr>
              <w:spacing w:line="240" w:lineRule="auto"/>
            </w:pPr>
            <w:r>
              <w:t>+21.85</w:t>
            </w:r>
          </w:p>
        </w:tc>
        <w:tc>
          <w:tcPr>
            <w:tcW w:w="851" w:type="dxa"/>
          </w:tcPr>
          <w:p w14:paraId="5FC881E3" w14:textId="77777777" w:rsidR="005822FB" w:rsidRDefault="005822FB">
            <w:pPr>
              <w:spacing w:line="240" w:lineRule="auto"/>
            </w:pPr>
          </w:p>
        </w:tc>
        <w:tc>
          <w:tcPr>
            <w:tcW w:w="850" w:type="dxa"/>
          </w:tcPr>
          <w:p w14:paraId="2A2BD4DB" w14:textId="77777777" w:rsidR="005822FB" w:rsidRDefault="005822FB">
            <w:pPr>
              <w:spacing w:line="240" w:lineRule="auto"/>
            </w:pPr>
          </w:p>
        </w:tc>
        <w:tc>
          <w:tcPr>
            <w:tcW w:w="851" w:type="dxa"/>
          </w:tcPr>
          <w:p w14:paraId="6E91A4E8" w14:textId="77777777" w:rsidR="005822FB" w:rsidRDefault="00046477">
            <w:pPr>
              <w:spacing w:line="240" w:lineRule="auto"/>
            </w:pPr>
            <w:r>
              <w:rPr>
                <w:rFonts w:hint="eastAsia"/>
              </w:rPr>
              <w:t>+</w:t>
            </w:r>
            <w:r>
              <w:t>20.17dB</w:t>
            </w:r>
          </w:p>
        </w:tc>
        <w:tc>
          <w:tcPr>
            <w:tcW w:w="709" w:type="dxa"/>
          </w:tcPr>
          <w:p w14:paraId="64703FD5" w14:textId="77777777" w:rsidR="005822FB" w:rsidRDefault="00046477">
            <w:pPr>
              <w:spacing w:line="240" w:lineRule="auto"/>
            </w:pPr>
            <w:r>
              <w:t>0dB</w:t>
            </w:r>
          </w:p>
        </w:tc>
        <w:tc>
          <w:tcPr>
            <w:tcW w:w="708" w:type="dxa"/>
          </w:tcPr>
          <w:p w14:paraId="414DA96B" w14:textId="77777777" w:rsidR="005822FB" w:rsidRDefault="005822FB">
            <w:pPr>
              <w:spacing w:line="240" w:lineRule="auto"/>
            </w:pPr>
          </w:p>
        </w:tc>
        <w:tc>
          <w:tcPr>
            <w:tcW w:w="844" w:type="dxa"/>
          </w:tcPr>
          <w:p w14:paraId="5B693BF2" w14:textId="77777777" w:rsidR="005822FB" w:rsidRDefault="00046477">
            <w:pPr>
              <w:spacing w:line="240" w:lineRule="auto"/>
            </w:pPr>
            <w:r>
              <w:t>+</w:t>
            </w:r>
            <w:r>
              <w:rPr>
                <w:rFonts w:hint="eastAsia"/>
              </w:rPr>
              <w:t>1</w:t>
            </w:r>
            <w:r>
              <w:t>7.48dB</w:t>
            </w:r>
          </w:p>
        </w:tc>
        <w:tc>
          <w:tcPr>
            <w:tcW w:w="759" w:type="dxa"/>
          </w:tcPr>
          <w:p w14:paraId="6F2D9717" w14:textId="77777777" w:rsidR="005822FB" w:rsidRDefault="005822FB">
            <w:pPr>
              <w:spacing w:line="240" w:lineRule="auto"/>
            </w:pPr>
          </w:p>
        </w:tc>
      </w:tr>
      <w:tr w:rsidR="005822FB" w14:paraId="4933C096" w14:textId="77777777">
        <w:trPr>
          <w:trHeight w:val="361"/>
        </w:trPr>
        <w:tc>
          <w:tcPr>
            <w:tcW w:w="876" w:type="dxa"/>
            <w:vMerge/>
          </w:tcPr>
          <w:p w14:paraId="7C76A251" w14:textId="77777777" w:rsidR="005822FB" w:rsidRDefault="005822FB">
            <w:pPr>
              <w:spacing w:line="240" w:lineRule="auto"/>
            </w:pPr>
          </w:p>
        </w:tc>
        <w:tc>
          <w:tcPr>
            <w:tcW w:w="1104" w:type="dxa"/>
          </w:tcPr>
          <w:p w14:paraId="6E3DFF59" w14:textId="77777777" w:rsidR="005822FB" w:rsidRDefault="00046477">
            <w:pPr>
              <w:spacing w:line="240" w:lineRule="auto"/>
            </w:pPr>
            <w:r>
              <w:rPr>
                <w:rFonts w:hint="eastAsia"/>
              </w:rPr>
              <w:t>C</w:t>
            </w:r>
            <w:r>
              <w:t>ase 3</w:t>
            </w:r>
          </w:p>
        </w:tc>
        <w:tc>
          <w:tcPr>
            <w:tcW w:w="3118" w:type="dxa"/>
            <w:gridSpan w:val="4"/>
          </w:tcPr>
          <w:p w14:paraId="5B79F856" w14:textId="77777777" w:rsidR="005822FB" w:rsidRDefault="00046477">
            <w:pPr>
              <w:spacing w:line="240" w:lineRule="auto"/>
            </w:pPr>
            <w:r>
              <w:rPr>
                <w:rFonts w:hint="eastAsia"/>
              </w:rPr>
              <w:t>+</w:t>
            </w:r>
            <w:r>
              <w:t>10.31dB</w:t>
            </w:r>
          </w:p>
        </w:tc>
        <w:tc>
          <w:tcPr>
            <w:tcW w:w="3402" w:type="dxa"/>
            <w:gridSpan w:val="4"/>
          </w:tcPr>
          <w:p w14:paraId="7138D095" w14:textId="77777777" w:rsidR="005822FB" w:rsidRDefault="00046477">
            <w:pPr>
              <w:spacing w:line="240" w:lineRule="auto"/>
            </w:pPr>
            <w:r>
              <w:rPr>
                <w:rFonts w:hint="eastAsia"/>
              </w:rPr>
              <w:t>+</w:t>
            </w:r>
            <w:r>
              <w:t>8.21dB</w:t>
            </w:r>
          </w:p>
        </w:tc>
        <w:tc>
          <w:tcPr>
            <w:tcW w:w="3261" w:type="dxa"/>
            <w:gridSpan w:val="4"/>
          </w:tcPr>
          <w:p w14:paraId="2BA6E010" w14:textId="77777777" w:rsidR="005822FB" w:rsidRDefault="00046477">
            <w:pPr>
              <w:spacing w:line="240" w:lineRule="auto"/>
            </w:pPr>
            <w:r>
              <w:rPr>
                <w:rFonts w:hint="eastAsia"/>
              </w:rPr>
              <w:t>+</w:t>
            </w:r>
            <w:r>
              <w:t>0.26dB</w:t>
            </w:r>
          </w:p>
        </w:tc>
        <w:tc>
          <w:tcPr>
            <w:tcW w:w="2317" w:type="dxa"/>
            <w:gridSpan w:val="4"/>
          </w:tcPr>
          <w:p w14:paraId="3BEE8A13" w14:textId="77777777" w:rsidR="005822FB" w:rsidRDefault="00046477">
            <w:pPr>
              <w:spacing w:line="240" w:lineRule="auto"/>
            </w:pPr>
            <w:r>
              <w:t>+0.29dB</w:t>
            </w:r>
          </w:p>
        </w:tc>
      </w:tr>
      <w:tr w:rsidR="005822FB" w14:paraId="7B0F430C" w14:textId="77777777">
        <w:trPr>
          <w:gridAfter w:val="1"/>
          <w:wAfter w:w="6" w:type="dxa"/>
          <w:trHeight w:val="361"/>
        </w:trPr>
        <w:tc>
          <w:tcPr>
            <w:tcW w:w="876" w:type="dxa"/>
            <w:vMerge w:val="restart"/>
          </w:tcPr>
          <w:p w14:paraId="6170117B" w14:textId="77777777" w:rsidR="005822FB" w:rsidRDefault="00046477">
            <w:pPr>
              <w:spacing w:line="240" w:lineRule="auto"/>
            </w:pPr>
            <w:r>
              <w:t>Xiaomi</w:t>
            </w:r>
          </w:p>
        </w:tc>
        <w:tc>
          <w:tcPr>
            <w:tcW w:w="1104" w:type="dxa"/>
          </w:tcPr>
          <w:p w14:paraId="235B9778" w14:textId="77777777" w:rsidR="005822FB" w:rsidRDefault="00046477">
            <w:pPr>
              <w:spacing w:line="240" w:lineRule="auto"/>
            </w:pPr>
            <w:r>
              <w:rPr>
                <w:rFonts w:hint="eastAsia"/>
              </w:rPr>
              <w:t>C</w:t>
            </w:r>
            <w:r>
              <w:t>ase 1</w:t>
            </w:r>
          </w:p>
        </w:tc>
        <w:tc>
          <w:tcPr>
            <w:tcW w:w="850" w:type="dxa"/>
          </w:tcPr>
          <w:p w14:paraId="0BCE8CC5" w14:textId="77777777" w:rsidR="005822FB" w:rsidRDefault="00046477">
            <w:pPr>
              <w:widowControl/>
              <w:autoSpaceDE/>
              <w:autoSpaceDN/>
              <w:adjustRightInd/>
              <w:spacing w:line="240" w:lineRule="auto"/>
            </w:pPr>
            <w:r>
              <w:t>0.984</w:t>
            </w:r>
          </w:p>
        </w:tc>
        <w:tc>
          <w:tcPr>
            <w:tcW w:w="851" w:type="dxa"/>
          </w:tcPr>
          <w:p w14:paraId="0DFB218F" w14:textId="77777777" w:rsidR="005822FB" w:rsidRDefault="005822FB">
            <w:pPr>
              <w:spacing w:line="240" w:lineRule="auto"/>
            </w:pPr>
          </w:p>
        </w:tc>
        <w:tc>
          <w:tcPr>
            <w:tcW w:w="709" w:type="dxa"/>
          </w:tcPr>
          <w:p w14:paraId="76432311" w14:textId="77777777" w:rsidR="005822FB" w:rsidRDefault="005822FB">
            <w:pPr>
              <w:spacing w:line="240" w:lineRule="auto"/>
            </w:pPr>
          </w:p>
        </w:tc>
        <w:tc>
          <w:tcPr>
            <w:tcW w:w="708" w:type="dxa"/>
          </w:tcPr>
          <w:p w14:paraId="08A54541" w14:textId="77777777" w:rsidR="005822FB" w:rsidRDefault="005822FB">
            <w:pPr>
              <w:spacing w:line="240" w:lineRule="auto"/>
            </w:pPr>
          </w:p>
        </w:tc>
        <w:tc>
          <w:tcPr>
            <w:tcW w:w="851" w:type="dxa"/>
          </w:tcPr>
          <w:p w14:paraId="475E8EAD" w14:textId="77777777" w:rsidR="005822FB" w:rsidRDefault="00046477">
            <w:pPr>
              <w:widowControl/>
              <w:autoSpaceDE/>
              <w:autoSpaceDN/>
              <w:adjustRightInd/>
              <w:spacing w:line="240" w:lineRule="auto"/>
            </w:pPr>
            <w:r>
              <w:t>0.972</w:t>
            </w:r>
          </w:p>
        </w:tc>
        <w:tc>
          <w:tcPr>
            <w:tcW w:w="850" w:type="dxa"/>
          </w:tcPr>
          <w:p w14:paraId="1194684E" w14:textId="77777777" w:rsidR="005822FB" w:rsidRDefault="005822FB">
            <w:pPr>
              <w:spacing w:line="240" w:lineRule="auto"/>
            </w:pPr>
          </w:p>
        </w:tc>
        <w:tc>
          <w:tcPr>
            <w:tcW w:w="851" w:type="dxa"/>
          </w:tcPr>
          <w:p w14:paraId="05722991" w14:textId="77777777" w:rsidR="005822FB" w:rsidRDefault="005822FB">
            <w:pPr>
              <w:spacing w:line="240" w:lineRule="auto"/>
            </w:pPr>
          </w:p>
        </w:tc>
        <w:tc>
          <w:tcPr>
            <w:tcW w:w="850" w:type="dxa"/>
          </w:tcPr>
          <w:p w14:paraId="07B1601E" w14:textId="77777777" w:rsidR="005822FB" w:rsidRDefault="005822FB">
            <w:pPr>
              <w:spacing w:line="240" w:lineRule="auto"/>
            </w:pPr>
          </w:p>
        </w:tc>
        <w:tc>
          <w:tcPr>
            <w:tcW w:w="851" w:type="dxa"/>
          </w:tcPr>
          <w:p w14:paraId="3AC11A78" w14:textId="77777777" w:rsidR="005822FB" w:rsidRDefault="00046477">
            <w:pPr>
              <w:widowControl/>
              <w:autoSpaceDE/>
              <w:autoSpaceDN/>
              <w:adjustRightInd/>
              <w:spacing w:line="240" w:lineRule="auto"/>
            </w:pPr>
            <w:r>
              <w:t>0.943</w:t>
            </w:r>
          </w:p>
        </w:tc>
        <w:tc>
          <w:tcPr>
            <w:tcW w:w="850" w:type="dxa"/>
          </w:tcPr>
          <w:p w14:paraId="1D213095" w14:textId="77777777" w:rsidR="005822FB" w:rsidRDefault="005822FB">
            <w:pPr>
              <w:spacing w:line="240" w:lineRule="auto"/>
            </w:pPr>
          </w:p>
        </w:tc>
        <w:tc>
          <w:tcPr>
            <w:tcW w:w="851" w:type="dxa"/>
          </w:tcPr>
          <w:p w14:paraId="1D518671" w14:textId="77777777" w:rsidR="005822FB" w:rsidRDefault="005822FB">
            <w:pPr>
              <w:spacing w:line="240" w:lineRule="auto"/>
            </w:pPr>
          </w:p>
        </w:tc>
        <w:tc>
          <w:tcPr>
            <w:tcW w:w="709" w:type="dxa"/>
          </w:tcPr>
          <w:p w14:paraId="5B9F6D5F" w14:textId="77777777" w:rsidR="005822FB" w:rsidRDefault="005822FB">
            <w:pPr>
              <w:spacing w:line="240" w:lineRule="auto"/>
            </w:pPr>
          </w:p>
        </w:tc>
        <w:tc>
          <w:tcPr>
            <w:tcW w:w="708" w:type="dxa"/>
          </w:tcPr>
          <w:p w14:paraId="0E33CAED" w14:textId="77777777" w:rsidR="005822FB" w:rsidRDefault="005822FB">
            <w:pPr>
              <w:spacing w:line="240" w:lineRule="auto"/>
            </w:pPr>
          </w:p>
        </w:tc>
        <w:tc>
          <w:tcPr>
            <w:tcW w:w="844" w:type="dxa"/>
          </w:tcPr>
          <w:p w14:paraId="73FCB1C6" w14:textId="77777777" w:rsidR="005822FB" w:rsidRDefault="005822FB">
            <w:pPr>
              <w:spacing w:line="240" w:lineRule="auto"/>
            </w:pPr>
          </w:p>
        </w:tc>
        <w:tc>
          <w:tcPr>
            <w:tcW w:w="759" w:type="dxa"/>
          </w:tcPr>
          <w:p w14:paraId="403CE44D" w14:textId="77777777" w:rsidR="005822FB" w:rsidRDefault="005822FB">
            <w:pPr>
              <w:spacing w:line="240" w:lineRule="auto"/>
            </w:pPr>
          </w:p>
        </w:tc>
      </w:tr>
      <w:tr w:rsidR="005822FB" w14:paraId="58790398" w14:textId="77777777">
        <w:trPr>
          <w:gridAfter w:val="1"/>
          <w:wAfter w:w="6" w:type="dxa"/>
          <w:trHeight w:val="361"/>
        </w:trPr>
        <w:tc>
          <w:tcPr>
            <w:tcW w:w="876" w:type="dxa"/>
            <w:vMerge/>
          </w:tcPr>
          <w:p w14:paraId="138C24D7" w14:textId="77777777" w:rsidR="005822FB" w:rsidRDefault="005822FB">
            <w:pPr>
              <w:spacing w:line="240" w:lineRule="auto"/>
            </w:pPr>
          </w:p>
        </w:tc>
        <w:tc>
          <w:tcPr>
            <w:tcW w:w="1104" w:type="dxa"/>
          </w:tcPr>
          <w:p w14:paraId="026DFACA" w14:textId="77777777" w:rsidR="005822FB" w:rsidRDefault="00046477">
            <w:pPr>
              <w:spacing w:line="240" w:lineRule="auto"/>
            </w:pPr>
            <w:r>
              <w:rPr>
                <w:rFonts w:hint="eastAsia"/>
              </w:rPr>
              <w:t>C</w:t>
            </w:r>
            <w:r>
              <w:t>ase 2</w:t>
            </w:r>
          </w:p>
        </w:tc>
        <w:tc>
          <w:tcPr>
            <w:tcW w:w="850" w:type="dxa"/>
          </w:tcPr>
          <w:p w14:paraId="503AD114" w14:textId="77777777" w:rsidR="005822FB" w:rsidRDefault="005822FB">
            <w:pPr>
              <w:spacing w:line="240" w:lineRule="auto"/>
            </w:pPr>
          </w:p>
        </w:tc>
        <w:tc>
          <w:tcPr>
            <w:tcW w:w="851" w:type="dxa"/>
          </w:tcPr>
          <w:p w14:paraId="7B73C0DC" w14:textId="77777777" w:rsidR="005822FB" w:rsidRDefault="00046477">
            <w:pPr>
              <w:spacing w:line="240" w:lineRule="auto"/>
            </w:pPr>
            <w:r>
              <w:t>-0.4%</w:t>
            </w:r>
          </w:p>
        </w:tc>
        <w:tc>
          <w:tcPr>
            <w:tcW w:w="709" w:type="dxa"/>
          </w:tcPr>
          <w:p w14:paraId="22BAAB8A" w14:textId="77777777" w:rsidR="005822FB" w:rsidRDefault="00046477">
            <w:pPr>
              <w:spacing w:line="240" w:lineRule="auto"/>
            </w:pPr>
            <w:r>
              <w:t>-2.7%</w:t>
            </w:r>
          </w:p>
        </w:tc>
        <w:tc>
          <w:tcPr>
            <w:tcW w:w="708" w:type="dxa"/>
          </w:tcPr>
          <w:p w14:paraId="6E538B19" w14:textId="77777777" w:rsidR="005822FB" w:rsidRDefault="005822FB">
            <w:pPr>
              <w:spacing w:line="240" w:lineRule="auto"/>
            </w:pPr>
          </w:p>
        </w:tc>
        <w:tc>
          <w:tcPr>
            <w:tcW w:w="851" w:type="dxa"/>
          </w:tcPr>
          <w:p w14:paraId="160C203E" w14:textId="77777777" w:rsidR="005822FB" w:rsidRDefault="005822FB">
            <w:pPr>
              <w:spacing w:line="240" w:lineRule="auto"/>
            </w:pPr>
          </w:p>
        </w:tc>
        <w:tc>
          <w:tcPr>
            <w:tcW w:w="850" w:type="dxa"/>
          </w:tcPr>
          <w:p w14:paraId="6A3D9C33" w14:textId="77777777" w:rsidR="005822FB" w:rsidRDefault="00046477">
            <w:pPr>
              <w:spacing w:line="240" w:lineRule="auto"/>
            </w:pPr>
            <w:r>
              <w:t>-12.3%</w:t>
            </w:r>
          </w:p>
        </w:tc>
        <w:tc>
          <w:tcPr>
            <w:tcW w:w="851" w:type="dxa"/>
          </w:tcPr>
          <w:p w14:paraId="589E3AC6" w14:textId="77777777" w:rsidR="005822FB" w:rsidRDefault="00046477">
            <w:pPr>
              <w:spacing w:line="240" w:lineRule="auto"/>
            </w:pPr>
            <w:r>
              <w:t>-3%</w:t>
            </w:r>
          </w:p>
        </w:tc>
        <w:tc>
          <w:tcPr>
            <w:tcW w:w="850" w:type="dxa"/>
          </w:tcPr>
          <w:p w14:paraId="4941AD7F" w14:textId="77777777" w:rsidR="005822FB" w:rsidRDefault="005822FB">
            <w:pPr>
              <w:spacing w:line="240" w:lineRule="auto"/>
            </w:pPr>
          </w:p>
        </w:tc>
        <w:tc>
          <w:tcPr>
            <w:tcW w:w="851" w:type="dxa"/>
          </w:tcPr>
          <w:p w14:paraId="77A9CCBB" w14:textId="77777777" w:rsidR="005822FB" w:rsidRDefault="005822FB">
            <w:pPr>
              <w:spacing w:line="240" w:lineRule="auto"/>
            </w:pPr>
          </w:p>
        </w:tc>
        <w:tc>
          <w:tcPr>
            <w:tcW w:w="850" w:type="dxa"/>
          </w:tcPr>
          <w:p w14:paraId="48201BD7" w14:textId="77777777" w:rsidR="005822FB" w:rsidRDefault="00046477">
            <w:pPr>
              <w:spacing w:line="240" w:lineRule="auto"/>
            </w:pPr>
            <w:r>
              <w:t>-52%</w:t>
            </w:r>
          </w:p>
        </w:tc>
        <w:tc>
          <w:tcPr>
            <w:tcW w:w="851" w:type="dxa"/>
          </w:tcPr>
          <w:p w14:paraId="12D8F554" w14:textId="77777777" w:rsidR="005822FB" w:rsidRDefault="00046477">
            <w:pPr>
              <w:spacing w:line="240" w:lineRule="auto"/>
            </w:pPr>
            <w:r>
              <w:t>-43%</w:t>
            </w:r>
          </w:p>
        </w:tc>
        <w:tc>
          <w:tcPr>
            <w:tcW w:w="709" w:type="dxa"/>
          </w:tcPr>
          <w:p w14:paraId="28485269" w14:textId="77777777" w:rsidR="005822FB" w:rsidRDefault="005822FB">
            <w:pPr>
              <w:spacing w:line="240" w:lineRule="auto"/>
            </w:pPr>
          </w:p>
        </w:tc>
        <w:tc>
          <w:tcPr>
            <w:tcW w:w="708" w:type="dxa"/>
          </w:tcPr>
          <w:p w14:paraId="798E5724" w14:textId="77777777" w:rsidR="005822FB" w:rsidRDefault="005822FB">
            <w:pPr>
              <w:spacing w:line="240" w:lineRule="auto"/>
            </w:pPr>
          </w:p>
        </w:tc>
        <w:tc>
          <w:tcPr>
            <w:tcW w:w="844" w:type="dxa"/>
          </w:tcPr>
          <w:p w14:paraId="64B1E77A" w14:textId="77777777" w:rsidR="005822FB" w:rsidRDefault="005822FB">
            <w:pPr>
              <w:spacing w:line="240" w:lineRule="auto"/>
            </w:pPr>
          </w:p>
        </w:tc>
        <w:tc>
          <w:tcPr>
            <w:tcW w:w="759" w:type="dxa"/>
          </w:tcPr>
          <w:p w14:paraId="180A26A3" w14:textId="77777777" w:rsidR="005822FB" w:rsidRDefault="005822FB">
            <w:pPr>
              <w:spacing w:line="240" w:lineRule="auto"/>
            </w:pPr>
          </w:p>
        </w:tc>
      </w:tr>
      <w:tr w:rsidR="005822FB" w14:paraId="6D19ED79" w14:textId="77777777">
        <w:trPr>
          <w:trHeight w:val="361"/>
        </w:trPr>
        <w:tc>
          <w:tcPr>
            <w:tcW w:w="876" w:type="dxa"/>
            <w:vMerge/>
          </w:tcPr>
          <w:p w14:paraId="358BC9E4" w14:textId="77777777" w:rsidR="005822FB" w:rsidRDefault="005822FB">
            <w:pPr>
              <w:spacing w:line="240" w:lineRule="auto"/>
            </w:pPr>
          </w:p>
        </w:tc>
        <w:tc>
          <w:tcPr>
            <w:tcW w:w="1104" w:type="dxa"/>
          </w:tcPr>
          <w:p w14:paraId="4ECD0A57" w14:textId="77777777" w:rsidR="005822FB" w:rsidRDefault="00046477">
            <w:pPr>
              <w:spacing w:line="240" w:lineRule="auto"/>
            </w:pPr>
            <w:r>
              <w:rPr>
                <w:rFonts w:hint="eastAsia"/>
              </w:rPr>
              <w:t>C</w:t>
            </w:r>
            <w:r>
              <w:t>ase 3</w:t>
            </w:r>
          </w:p>
        </w:tc>
        <w:tc>
          <w:tcPr>
            <w:tcW w:w="3118" w:type="dxa"/>
            <w:gridSpan w:val="4"/>
          </w:tcPr>
          <w:p w14:paraId="2B1295A1" w14:textId="77777777" w:rsidR="005822FB" w:rsidRDefault="00046477">
            <w:pPr>
              <w:spacing w:line="240" w:lineRule="auto"/>
            </w:pPr>
            <w:r>
              <w:t>-0.6%</w:t>
            </w:r>
          </w:p>
        </w:tc>
        <w:tc>
          <w:tcPr>
            <w:tcW w:w="3402" w:type="dxa"/>
            <w:gridSpan w:val="4"/>
          </w:tcPr>
          <w:p w14:paraId="03031C28" w14:textId="77777777" w:rsidR="005822FB" w:rsidRDefault="00046477">
            <w:pPr>
              <w:spacing w:line="240" w:lineRule="auto"/>
            </w:pPr>
            <w:r>
              <w:t>-0.8%</w:t>
            </w:r>
          </w:p>
        </w:tc>
        <w:tc>
          <w:tcPr>
            <w:tcW w:w="3261" w:type="dxa"/>
            <w:gridSpan w:val="4"/>
          </w:tcPr>
          <w:p w14:paraId="295BD5C4" w14:textId="77777777" w:rsidR="005822FB" w:rsidRDefault="00046477">
            <w:pPr>
              <w:spacing w:line="240" w:lineRule="auto"/>
            </w:pPr>
            <w:r>
              <w:t>-1.2%</w:t>
            </w:r>
          </w:p>
        </w:tc>
        <w:tc>
          <w:tcPr>
            <w:tcW w:w="2317" w:type="dxa"/>
            <w:gridSpan w:val="4"/>
          </w:tcPr>
          <w:p w14:paraId="432492A0" w14:textId="77777777" w:rsidR="005822FB" w:rsidRDefault="005822FB">
            <w:pPr>
              <w:spacing w:line="240" w:lineRule="auto"/>
            </w:pPr>
          </w:p>
        </w:tc>
      </w:tr>
      <w:tr w:rsidR="005822FB" w14:paraId="097AD7C7" w14:textId="77777777">
        <w:trPr>
          <w:gridAfter w:val="1"/>
          <w:wAfter w:w="6" w:type="dxa"/>
          <w:trHeight w:val="361"/>
        </w:trPr>
        <w:tc>
          <w:tcPr>
            <w:tcW w:w="876" w:type="dxa"/>
            <w:vMerge w:val="restart"/>
          </w:tcPr>
          <w:p w14:paraId="16B823A2" w14:textId="77777777" w:rsidR="005822FB" w:rsidRDefault="00046477">
            <w:pPr>
              <w:spacing w:line="240" w:lineRule="auto"/>
            </w:pPr>
            <w:r>
              <w:t>CATT</w:t>
            </w:r>
          </w:p>
        </w:tc>
        <w:tc>
          <w:tcPr>
            <w:tcW w:w="1104" w:type="dxa"/>
          </w:tcPr>
          <w:p w14:paraId="313BCE40" w14:textId="77777777" w:rsidR="005822FB" w:rsidRDefault="00046477">
            <w:pPr>
              <w:spacing w:line="240" w:lineRule="auto"/>
            </w:pPr>
            <w:r>
              <w:rPr>
                <w:rFonts w:hint="eastAsia"/>
              </w:rPr>
              <w:t>C</w:t>
            </w:r>
            <w:r>
              <w:t>ase 1</w:t>
            </w:r>
          </w:p>
        </w:tc>
        <w:tc>
          <w:tcPr>
            <w:tcW w:w="850" w:type="dxa"/>
          </w:tcPr>
          <w:p w14:paraId="5E644344"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4775759F" w14:textId="77777777" w:rsidR="005822FB" w:rsidRDefault="005822FB">
            <w:pPr>
              <w:spacing w:line="240" w:lineRule="auto"/>
            </w:pPr>
          </w:p>
        </w:tc>
        <w:tc>
          <w:tcPr>
            <w:tcW w:w="709" w:type="dxa"/>
          </w:tcPr>
          <w:p w14:paraId="002E4083" w14:textId="77777777" w:rsidR="005822FB" w:rsidRDefault="005822FB">
            <w:pPr>
              <w:spacing w:line="240" w:lineRule="auto"/>
            </w:pPr>
          </w:p>
        </w:tc>
        <w:tc>
          <w:tcPr>
            <w:tcW w:w="708" w:type="dxa"/>
          </w:tcPr>
          <w:p w14:paraId="096D9CB6" w14:textId="77777777" w:rsidR="005822FB" w:rsidRDefault="005822FB">
            <w:pPr>
              <w:spacing w:line="240" w:lineRule="auto"/>
            </w:pPr>
          </w:p>
        </w:tc>
        <w:tc>
          <w:tcPr>
            <w:tcW w:w="851" w:type="dxa"/>
          </w:tcPr>
          <w:p w14:paraId="4D21B1A8" w14:textId="77777777" w:rsidR="005822FB" w:rsidRDefault="005822FB">
            <w:pPr>
              <w:spacing w:line="240" w:lineRule="auto"/>
            </w:pPr>
          </w:p>
        </w:tc>
        <w:tc>
          <w:tcPr>
            <w:tcW w:w="850" w:type="dxa"/>
          </w:tcPr>
          <w:p w14:paraId="20A96373" w14:textId="77777777" w:rsidR="005822FB" w:rsidRDefault="005822FB">
            <w:pPr>
              <w:spacing w:line="240" w:lineRule="auto"/>
            </w:pPr>
          </w:p>
        </w:tc>
        <w:tc>
          <w:tcPr>
            <w:tcW w:w="851" w:type="dxa"/>
          </w:tcPr>
          <w:p w14:paraId="1D58ECC6" w14:textId="77777777" w:rsidR="005822FB" w:rsidRDefault="005822FB">
            <w:pPr>
              <w:spacing w:line="240" w:lineRule="auto"/>
            </w:pPr>
          </w:p>
        </w:tc>
        <w:tc>
          <w:tcPr>
            <w:tcW w:w="850" w:type="dxa"/>
          </w:tcPr>
          <w:p w14:paraId="77803208" w14:textId="77777777" w:rsidR="005822FB" w:rsidRDefault="005822FB">
            <w:pPr>
              <w:spacing w:line="240" w:lineRule="auto"/>
            </w:pPr>
          </w:p>
        </w:tc>
        <w:tc>
          <w:tcPr>
            <w:tcW w:w="851" w:type="dxa"/>
          </w:tcPr>
          <w:p w14:paraId="0C0C4F66" w14:textId="77777777" w:rsidR="005822FB" w:rsidRDefault="005822FB">
            <w:pPr>
              <w:spacing w:line="240" w:lineRule="auto"/>
            </w:pPr>
          </w:p>
        </w:tc>
        <w:tc>
          <w:tcPr>
            <w:tcW w:w="850" w:type="dxa"/>
          </w:tcPr>
          <w:p w14:paraId="4F4EC482" w14:textId="77777777" w:rsidR="005822FB" w:rsidRDefault="005822FB">
            <w:pPr>
              <w:spacing w:line="240" w:lineRule="auto"/>
            </w:pPr>
          </w:p>
        </w:tc>
        <w:tc>
          <w:tcPr>
            <w:tcW w:w="851" w:type="dxa"/>
          </w:tcPr>
          <w:p w14:paraId="1BD5A1DF" w14:textId="77777777" w:rsidR="005822FB" w:rsidRDefault="005822FB">
            <w:pPr>
              <w:spacing w:line="240" w:lineRule="auto"/>
            </w:pPr>
          </w:p>
        </w:tc>
        <w:tc>
          <w:tcPr>
            <w:tcW w:w="709" w:type="dxa"/>
          </w:tcPr>
          <w:p w14:paraId="6DAF980A" w14:textId="77777777" w:rsidR="005822FB" w:rsidRDefault="005822FB">
            <w:pPr>
              <w:spacing w:line="240" w:lineRule="auto"/>
            </w:pPr>
          </w:p>
        </w:tc>
        <w:tc>
          <w:tcPr>
            <w:tcW w:w="708" w:type="dxa"/>
          </w:tcPr>
          <w:p w14:paraId="0468A209" w14:textId="77777777" w:rsidR="005822FB" w:rsidRDefault="005822FB">
            <w:pPr>
              <w:spacing w:line="240" w:lineRule="auto"/>
            </w:pPr>
          </w:p>
        </w:tc>
        <w:tc>
          <w:tcPr>
            <w:tcW w:w="844" w:type="dxa"/>
          </w:tcPr>
          <w:p w14:paraId="3D1CE40C" w14:textId="77777777" w:rsidR="005822FB" w:rsidRDefault="005822FB">
            <w:pPr>
              <w:spacing w:line="240" w:lineRule="auto"/>
            </w:pPr>
          </w:p>
        </w:tc>
        <w:tc>
          <w:tcPr>
            <w:tcW w:w="759" w:type="dxa"/>
          </w:tcPr>
          <w:p w14:paraId="186583B8" w14:textId="77777777" w:rsidR="005822FB" w:rsidRDefault="005822FB">
            <w:pPr>
              <w:spacing w:line="240" w:lineRule="auto"/>
            </w:pPr>
          </w:p>
        </w:tc>
      </w:tr>
      <w:tr w:rsidR="005822FB" w14:paraId="15652B9B" w14:textId="77777777">
        <w:trPr>
          <w:gridAfter w:val="1"/>
          <w:wAfter w:w="6" w:type="dxa"/>
          <w:trHeight w:val="361"/>
        </w:trPr>
        <w:tc>
          <w:tcPr>
            <w:tcW w:w="876" w:type="dxa"/>
            <w:vMerge/>
          </w:tcPr>
          <w:p w14:paraId="48B4AE08" w14:textId="77777777" w:rsidR="005822FB" w:rsidRDefault="005822FB">
            <w:pPr>
              <w:spacing w:line="240" w:lineRule="auto"/>
            </w:pPr>
          </w:p>
        </w:tc>
        <w:tc>
          <w:tcPr>
            <w:tcW w:w="1104" w:type="dxa"/>
          </w:tcPr>
          <w:p w14:paraId="56854059" w14:textId="77777777" w:rsidR="005822FB" w:rsidRDefault="00046477">
            <w:pPr>
              <w:spacing w:line="240" w:lineRule="auto"/>
            </w:pPr>
            <w:r>
              <w:rPr>
                <w:rFonts w:hint="eastAsia"/>
              </w:rPr>
              <w:t>C</w:t>
            </w:r>
            <w:r>
              <w:t>ase 2</w:t>
            </w:r>
          </w:p>
        </w:tc>
        <w:tc>
          <w:tcPr>
            <w:tcW w:w="850" w:type="dxa"/>
          </w:tcPr>
          <w:p w14:paraId="51026F32" w14:textId="77777777" w:rsidR="005822FB" w:rsidRDefault="005822FB">
            <w:pPr>
              <w:spacing w:line="240" w:lineRule="auto"/>
            </w:pPr>
          </w:p>
        </w:tc>
        <w:tc>
          <w:tcPr>
            <w:tcW w:w="851" w:type="dxa"/>
          </w:tcPr>
          <w:p w14:paraId="6570BB56" w14:textId="77777777" w:rsidR="005822FB" w:rsidRDefault="00046477">
            <w:pPr>
              <w:spacing w:line="240" w:lineRule="auto"/>
            </w:pPr>
            <w:r>
              <w:t>-1.51%</w:t>
            </w:r>
          </w:p>
        </w:tc>
        <w:tc>
          <w:tcPr>
            <w:tcW w:w="709" w:type="dxa"/>
          </w:tcPr>
          <w:p w14:paraId="30CFBAD8" w14:textId="77777777" w:rsidR="005822FB" w:rsidRDefault="005822FB">
            <w:pPr>
              <w:spacing w:line="240" w:lineRule="auto"/>
            </w:pPr>
          </w:p>
        </w:tc>
        <w:tc>
          <w:tcPr>
            <w:tcW w:w="708" w:type="dxa"/>
          </w:tcPr>
          <w:p w14:paraId="2C3FB9D3" w14:textId="77777777" w:rsidR="005822FB" w:rsidRDefault="005822FB">
            <w:pPr>
              <w:spacing w:line="240" w:lineRule="auto"/>
            </w:pPr>
          </w:p>
        </w:tc>
        <w:tc>
          <w:tcPr>
            <w:tcW w:w="851" w:type="dxa"/>
          </w:tcPr>
          <w:p w14:paraId="23C8A6D3" w14:textId="77777777" w:rsidR="005822FB" w:rsidRDefault="005822FB">
            <w:pPr>
              <w:spacing w:line="240" w:lineRule="auto"/>
            </w:pPr>
          </w:p>
        </w:tc>
        <w:tc>
          <w:tcPr>
            <w:tcW w:w="850" w:type="dxa"/>
          </w:tcPr>
          <w:p w14:paraId="63B4B7F4" w14:textId="77777777" w:rsidR="005822FB" w:rsidRDefault="005822FB">
            <w:pPr>
              <w:spacing w:line="240" w:lineRule="auto"/>
            </w:pPr>
          </w:p>
        </w:tc>
        <w:tc>
          <w:tcPr>
            <w:tcW w:w="851" w:type="dxa"/>
          </w:tcPr>
          <w:p w14:paraId="2701FA89" w14:textId="77777777" w:rsidR="005822FB" w:rsidRDefault="005822FB">
            <w:pPr>
              <w:spacing w:line="240" w:lineRule="auto"/>
            </w:pPr>
          </w:p>
        </w:tc>
        <w:tc>
          <w:tcPr>
            <w:tcW w:w="850" w:type="dxa"/>
          </w:tcPr>
          <w:p w14:paraId="11F52D05" w14:textId="77777777" w:rsidR="005822FB" w:rsidRDefault="005822FB">
            <w:pPr>
              <w:spacing w:line="240" w:lineRule="auto"/>
            </w:pPr>
          </w:p>
        </w:tc>
        <w:tc>
          <w:tcPr>
            <w:tcW w:w="851" w:type="dxa"/>
          </w:tcPr>
          <w:p w14:paraId="05CCC4BA" w14:textId="77777777" w:rsidR="005822FB" w:rsidRDefault="005822FB">
            <w:pPr>
              <w:spacing w:line="240" w:lineRule="auto"/>
            </w:pPr>
          </w:p>
        </w:tc>
        <w:tc>
          <w:tcPr>
            <w:tcW w:w="850" w:type="dxa"/>
          </w:tcPr>
          <w:p w14:paraId="1BA3D7FB" w14:textId="77777777" w:rsidR="005822FB" w:rsidRDefault="005822FB">
            <w:pPr>
              <w:spacing w:line="240" w:lineRule="auto"/>
            </w:pPr>
          </w:p>
        </w:tc>
        <w:tc>
          <w:tcPr>
            <w:tcW w:w="851" w:type="dxa"/>
          </w:tcPr>
          <w:p w14:paraId="77A18BCD" w14:textId="77777777" w:rsidR="005822FB" w:rsidRDefault="005822FB">
            <w:pPr>
              <w:spacing w:line="240" w:lineRule="auto"/>
            </w:pPr>
          </w:p>
        </w:tc>
        <w:tc>
          <w:tcPr>
            <w:tcW w:w="709" w:type="dxa"/>
          </w:tcPr>
          <w:p w14:paraId="0B7D2C97" w14:textId="77777777" w:rsidR="005822FB" w:rsidRDefault="005822FB">
            <w:pPr>
              <w:spacing w:line="240" w:lineRule="auto"/>
            </w:pPr>
          </w:p>
        </w:tc>
        <w:tc>
          <w:tcPr>
            <w:tcW w:w="708" w:type="dxa"/>
          </w:tcPr>
          <w:p w14:paraId="5C244CBC" w14:textId="77777777" w:rsidR="005822FB" w:rsidRDefault="005822FB">
            <w:pPr>
              <w:spacing w:line="240" w:lineRule="auto"/>
            </w:pPr>
          </w:p>
        </w:tc>
        <w:tc>
          <w:tcPr>
            <w:tcW w:w="844" w:type="dxa"/>
          </w:tcPr>
          <w:p w14:paraId="77A0A4C1" w14:textId="77777777" w:rsidR="005822FB" w:rsidRDefault="005822FB">
            <w:pPr>
              <w:spacing w:line="240" w:lineRule="auto"/>
            </w:pPr>
          </w:p>
        </w:tc>
        <w:tc>
          <w:tcPr>
            <w:tcW w:w="759" w:type="dxa"/>
          </w:tcPr>
          <w:p w14:paraId="68DD85DC" w14:textId="77777777" w:rsidR="005822FB" w:rsidRDefault="005822FB">
            <w:pPr>
              <w:spacing w:line="240" w:lineRule="auto"/>
            </w:pPr>
          </w:p>
        </w:tc>
      </w:tr>
      <w:tr w:rsidR="005822FB" w14:paraId="06AFE968" w14:textId="77777777">
        <w:trPr>
          <w:trHeight w:val="361"/>
        </w:trPr>
        <w:tc>
          <w:tcPr>
            <w:tcW w:w="876" w:type="dxa"/>
            <w:vMerge/>
          </w:tcPr>
          <w:p w14:paraId="65469540" w14:textId="77777777" w:rsidR="005822FB" w:rsidRDefault="005822FB">
            <w:pPr>
              <w:spacing w:line="240" w:lineRule="auto"/>
            </w:pPr>
          </w:p>
        </w:tc>
        <w:tc>
          <w:tcPr>
            <w:tcW w:w="1104" w:type="dxa"/>
          </w:tcPr>
          <w:p w14:paraId="5FD89E13" w14:textId="77777777" w:rsidR="005822FB" w:rsidRDefault="00046477">
            <w:pPr>
              <w:spacing w:line="240" w:lineRule="auto"/>
            </w:pPr>
            <w:r>
              <w:rPr>
                <w:rFonts w:hint="eastAsia"/>
              </w:rPr>
              <w:t>C</w:t>
            </w:r>
            <w:r>
              <w:t>ase 3</w:t>
            </w:r>
          </w:p>
        </w:tc>
        <w:tc>
          <w:tcPr>
            <w:tcW w:w="3118" w:type="dxa"/>
            <w:gridSpan w:val="4"/>
          </w:tcPr>
          <w:p w14:paraId="14353957" w14:textId="77777777" w:rsidR="005822FB" w:rsidRDefault="005822FB">
            <w:pPr>
              <w:spacing w:line="240" w:lineRule="auto"/>
            </w:pPr>
          </w:p>
        </w:tc>
        <w:tc>
          <w:tcPr>
            <w:tcW w:w="3402" w:type="dxa"/>
            <w:gridSpan w:val="4"/>
          </w:tcPr>
          <w:p w14:paraId="58E56A70" w14:textId="77777777" w:rsidR="005822FB" w:rsidRDefault="005822FB">
            <w:pPr>
              <w:spacing w:line="240" w:lineRule="auto"/>
            </w:pPr>
          </w:p>
        </w:tc>
        <w:tc>
          <w:tcPr>
            <w:tcW w:w="3261" w:type="dxa"/>
            <w:gridSpan w:val="4"/>
          </w:tcPr>
          <w:p w14:paraId="74312E7D" w14:textId="77777777" w:rsidR="005822FB" w:rsidRDefault="005822FB">
            <w:pPr>
              <w:spacing w:line="240" w:lineRule="auto"/>
            </w:pPr>
          </w:p>
        </w:tc>
        <w:tc>
          <w:tcPr>
            <w:tcW w:w="2317" w:type="dxa"/>
            <w:gridSpan w:val="4"/>
          </w:tcPr>
          <w:p w14:paraId="1DD16F84" w14:textId="77777777" w:rsidR="005822FB" w:rsidRDefault="005822FB">
            <w:pPr>
              <w:spacing w:line="240" w:lineRule="auto"/>
            </w:pPr>
          </w:p>
        </w:tc>
      </w:tr>
      <w:tr w:rsidR="005822FB" w14:paraId="4F9582B4" w14:textId="77777777">
        <w:trPr>
          <w:gridAfter w:val="1"/>
          <w:wAfter w:w="6" w:type="dxa"/>
          <w:trHeight w:val="361"/>
        </w:trPr>
        <w:tc>
          <w:tcPr>
            <w:tcW w:w="876" w:type="dxa"/>
            <w:vMerge w:val="restart"/>
          </w:tcPr>
          <w:p w14:paraId="2599F514" w14:textId="77777777" w:rsidR="005822FB" w:rsidRDefault="00046477">
            <w:pPr>
              <w:spacing w:line="240" w:lineRule="auto"/>
            </w:pPr>
            <w:r>
              <w:rPr>
                <w:rFonts w:hint="eastAsia"/>
                <w:color w:val="FF0000"/>
                <w:lang w:eastAsia="zh-CN"/>
              </w:rPr>
              <w:t>S</w:t>
            </w:r>
            <w:r>
              <w:rPr>
                <w:color w:val="FF0000"/>
                <w:lang w:eastAsia="zh-CN"/>
              </w:rPr>
              <w:t>preadtrum</w:t>
            </w:r>
          </w:p>
        </w:tc>
        <w:tc>
          <w:tcPr>
            <w:tcW w:w="1104" w:type="dxa"/>
          </w:tcPr>
          <w:p w14:paraId="1E5BBFE2" w14:textId="77777777" w:rsidR="005822FB" w:rsidRDefault="00046477">
            <w:pPr>
              <w:spacing w:line="240" w:lineRule="auto"/>
            </w:pPr>
            <w:r>
              <w:rPr>
                <w:rFonts w:hint="eastAsia"/>
                <w:color w:val="FF0000"/>
              </w:rPr>
              <w:t>C</w:t>
            </w:r>
            <w:r>
              <w:rPr>
                <w:color w:val="FF0000"/>
              </w:rPr>
              <w:t>ase 1</w:t>
            </w:r>
          </w:p>
        </w:tc>
        <w:tc>
          <w:tcPr>
            <w:tcW w:w="850" w:type="dxa"/>
          </w:tcPr>
          <w:p w14:paraId="40DCFCBF" w14:textId="77777777" w:rsidR="005822FB" w:rsidRDefault="00046477">
            <w:pPr>
              <w:spacing w:line="240" w:lineRule="auto"/>
            </w:pPr>
            <w:r>
              <w:rPr>
                <w:rFonts w:hint="eastAsia"/>
                <w:color w:val="FF0000"/>
                <w:lang w:eastAsia="zh-CN"/>
              </w:rPr>
              <w:t>0</w:t>
            </w:r>
            <w:r>
              <w:rPr>
                <w:color w:val="FF0000"/>
                <w:lang w:eastAsia="zh-CN"/>
              </w:rPr>
              <w:t>.9919</w:t>
            </w:r>
          </w:p>
        </w:tc>
        <w:tc>
          <w:tcPr>
            <w:tcW w:w="851" w:type="dxa"/>
          </w:tcPr>
          <w:p w14:paraId="78D8F556" w14:textId="77777777" w:rsidR="005822FB" w:rsidRDefault="005822FB">
            <w:pPr>
              <w:spacing w:line="240" w:lineRule="auto"/>
            </w:pPr>
          </w:p>
        </w:tc>
        <w:tc>
          <w:tcPr>
            <w:tcW w:w="709" w:type="dxa"/>
          </w:tcPr>
          <w:p w14:paraId="3648EF29" w14:textId="77777777" w:rsidR="005822FB" w:rsidRDefault="005822FB">
            <w:pPr>
              <w:spacing w:line="240" w:lineRule="auto"/>
            </w:pPr>
          </w:p>
        </w:tc>
        <w:tc>
          <w:tcPr>
            <w:tcW w:w="708" w:type="dxa"/>
          </w:tcPr>
          <w:p w14:paraId="270BC8BE" w14:textId="77777777" w:rsidR="005822FB" w:rsidRDefault="005822FB">
            <w:pPr>
              <w:spacing w:line="240" w:lineRule="auto"/>
            </w:pPr>
          </w:p>
        </w:tc>
        <w:tc>
          <w:tcPr>
            <w:tcW w:w="851" w:type="dxa"/>
          </w:tcPr>
          <w:p w14:paraId="0A20FA7E" w14:textId="77777777" w:rsidR="005822FB" w:rsidRDefault="00046477">
            <w:pPr>
              <w:spacing w:line="240" w:lineRule="auto"/>
            </w:pPr>
            <w:r>
              <w:rPr>
                <w:rFonts w:hint="eastAsia"/>
                <w:color w:val="FF0000"/>
                <w:lang w:eastAsia="zh-CN"/>
              </w:rPr>
              <w:t>0</w:t>
            </w:r>
            <w:r>
              <w:rPr>
                <w:color w:val="FF0000"/>
                <w:lang w:eastAsia="zh-CN"/>
              </w:rPr>
              <w:t>.9182</w:t>
            </w:r>
          </w:p>
        </w:tc>
        <w:tc>
          <w:tcPr>
            <w:tcW w:w="850" w:type="dxa"/>
          </w:tcPr>
          <w:p w14:paraId="2E36629B" w14:textId="77777777" w:rsidR="005822FB" w:rsidRDefault="005822FB">
            <w:pPr>
              <w:spacing w:line="240" w:lineRule="auto"/>
            </w:pPr>
          </w:p>
        </w:tc>
        <w:tc>
          <w:tcPr>
            <w:tcW w:w="851" w:type="dxa"/>
          </w:tcPr>
          <w:p w14:paraId="77719BF0" w14:textId="77777777" w:rsidR="005822FB" w:rsidRDefault="005822FB">
            <w:pPr>
              <w:spacing w:line="240" w:lineRule="auto"/>
            </w:pPr>
          </w:p>
        </w:tc>
        <w:tc>
          <w:tcPr>
            <w:tcW w:w="850" w:type="dxa"/>
          </w:tcPr>
          <w:p w14:paraId="5C7838E7" w14:textId="77777777" w:rsidR="005822FB" w:rsidRDefault="005822FB">
            <w:pPr>
              <w:spacing w:line="240" w:lineRule="auto"/>
            </w:pPr>
          </w:p>
        </w:tc>
        <w:tc>
          <w:tcPr>
            <w:tcW w:w="851" w:type="dxa"/>
          </w:tcPr>
          <w:p w14:paraId="0B2BD35B" w14:textId="77777777" w:rsidR="005822FB" w:rsidRDefault="00046477">
            <w:pPr>
              <w:spacing w:line="240" w:lineRule="auto"/>
            </w:pPr>
            <w:r>
              <w:rPr>
                <w:rFonts w:hint="eastAsia"/>
                <w:color w:val="FF0000"/>
                <w:lang w:eastAsia="zh-CN"/>
              </w:rPr>
              <w:t>0</w:t>
            </w:r>
            <w:r>
              <w:rPr>
                <w:color w:val="FF0000"/>
                <w:lang w:eastAsia="zh-CN"/>
              </w:rPr>
              <w:t>.8302</w:t>
            </w:r>
          </w:p>
        </w:tc>
        <w:tc>
          <w:tcPr>
            <w:tcW w:w="850" w:type="dxa"/>
          </w:tcPr>
          <w:p w14:paraId="2B5810F1" w14:textId="77777777" w:rsidR="005822FB" w:rsidRDefault="005822FB">
            <w:pPr>
              <w:spacing w:line="240" w:lineRule="auto"/>
            </w:pPr>
          </w:p>
        </w:tc>
        <w:tc>
          <w:tcPr>
            <w:tcW w:w="851" w:type="dxa"/>
          </w:tcPr>
          <w:p w14:paraId="6C8EC0F2" w14:textId="77777777" w:rsidR="005822FB" w:rsidRDefault="005822FB">
            <w:pPr>
              <w:spacing w:line="240" w:lineRule="auto"/>
            </w:pPr>
          </w:p>
        </w:tc>
        <w:tc>
          <w:tcPr>
            <w:tcW w:w="709" w:type="dxa"/>
          </w:tcPr>
          <w:p w14:paraId="3B8CE41F" w14:textId="77777777" w:rsidR="005822FB" w:rsidRDefault="005822FB">
            <w:pPr>
              <w:spacing w:line="240" w:lineRule="auto"/>
            </w:pPr>
          </w:p>
        </w:tc>
        <w:tc>
          <w:tcPr>
            <w:tcW w:w="708" w:type="dxa"/>
          </w:tcPr>
          <w:p w14:paraId="27185BCB" w14:textId="77777777" w:rsidR="005822FB" w:rsidRDefault="005822FB">
            <w:pPr>
              <w:spacing w:line="240" w:lineRule="auto"/>
            </w:pPr>
          </w:p>
        </w:tc>
        <w:tc>
          <w:tcPr>
            <w:tcW w:w="844" w:type="dxa"/>
          </w:tcPr>
          <w:p w14:paraId="6C864F1D" w14:textId="77777777" w:rsidR="005822FB" w:rsidRDefault="005822FB">
            <w:pPr>
              <w:spacing w:line="240" w:lineRule="auto"/>
            </w:pPr>
          </w:p>
        </w:tc>
        <w:tc>
          <w:tcPr>
            <w:tcW w:w="759" w:type="dxa"/>
          </w:tcPr>
          <w:p w14:paraId="7795F99A" w14:textId="77777777" w:rsidR="005822FB" w:rsidRDefault="005822FB">
            <w:pPr>
              <w:spacing w:line="240" w:lineRule="auto"/>
            </w:pPr>
          </w:p>
        </w:tc>
      </w:tr>
      <w:tr w:rsidR="005822FB" w14:paraId="7A305241" w14:textId="77777777">
        <w:trPr>
          <w:gridAfter w:val="1"/>
          <w:wAfter w:w="6" w:type="dxa"/>
          <w:trHeight w:val="361"/>
        </w:trPr>
        <w:tc>
          <w:tcPr>
            <w:tcW w:w="876" w:type="dxa"/>
            <w:vMerge/>
          </w:tcPr>
          <w:p w14:paraId="35C413AD" w14:textId="77777777" w:rsidR="005822FB" w:rsidRDefault="005822FB">
            <w:pPr>
              <w:spacing w:line="240" w:lineRule="auto"/>
            </w:pPr>
          </w:p>
        </w:tc>
        <w:tc>
          <w:tcPr>
            <w:tcW w:w="1104" w:type="dxa"/>
          </w:tcPr>
          <w:p w14:paraId="3E3396FC" w14:textId="77777777" w:rsidR="005822FB" w:rsidRDefault="00046477">
            <w:pPr>
              <w:spacing w:line="240" w:lineRule="auto"/>
            </w:pPr>
            <w:r>
              <w:rPr>
                <w:rFonts w:hint="eastAsia"/>
                <w:color w:val="FF0000"/>
              </w:rPr>
              <w:t>C</w:t>
            </w:r>
            <w:r>
              <w:rPr>
                <w:color w:val="FF0000"/>
              </w:rPr>
              <w:t>ase 2</w:t>
            </w:r>
          </w:p>
        </w:tc>
        <w:tc>
          <w:tcPr>
            <w:tcW w:w="850" w:type="dxa"/>
          </w:tcPr>
          <w:p w14:paraId="5C3411CB" w14:textId="77777777" w:rsidR="005822FB" w:rsidRDefault="005822FB">
            <w:pPr>
              <w:spacing w:line="240" w:lineRule="auto"/>
            </w:pPr>
          </w:p>
        </w:tc>
        <w:tc>
          <w:tcPr>
            <w:tcW w:w="851" w:type="dxa"/>
          </w:tcPr>
          <w:p w14:paraId="549B8731" w14:textId="77777777" w:rsidR="005822FB" w:rsidRDefault="00046477">
            <w:pPr>
              <w:spacing w:line="240" w:lineRule="auto"/>
            </w:pPr>
            <w:r>
              <w:rPr>
                <w:rFonts w:hint="eastAsia"/>
                <w:color w:val="FF0000"/>
                <w:lang w:eastAsia="zh-CN"/>
              </w:rPr>
              <w:t>-</w:t>
            </w:r>
            <w:r>
              <w:rPr>
                <w:color w:val="FF0000"/>
                <w:lang w:eastAsia="zh-CN"/>
              </w:rPr>
              <w:t>1.2%</w:t>
            </w:r>
          </w:p>
        </w:tc>
        <w:tc>
          <w:tcPr>
            <w:tcW w:w="709" w:type="dxa"/>
          </w:tcPr>
          <w:p w14:paraId="6D9E3299" w14:textId="77777777" w:rsidR="005822FB" w:rsidRDefault="00046477">
            <w:pPr>
              <w:spacing w:line="240" w:lineRule="auto"/>
            </w:pPr>
            <w:r>
              <w:rPr>
                <w:color w:val="FF0000"/>
                <w:lang w:eastAsia="zh-CN"/>
              </w:rPr>
              <w:t>-2.1%</w:t>
            </w:r>
          </w:p>
        </w:tc>
        <w:tc>
          <w:tcPr>
            <w:tcW w:w="708" w:type="dxa"/>
          </w:tcPr>
          <w:p w14:paraId="69080294" w14:textId="77777777" w:rsidR="005822FB" w:rsidRDefault="005822FB">
            <w:pPr>
              <w:spacing w:line="240" w:lineRule="auto"/>
            </w:pPr>
          </w:p>
        </w:tc>
        <w:tc>
          <w:tcPr>
            <w:tcW w:w="851" w:type="dxa"/>
          </w:tcPr>
          <w:p w14:paraId="7357D04A" w14:textId="77777777" w:rsidR="005822FB" w:rsidRDefault="005822FB">
            <w:pPr>
              <w:spacing w:line="240" w:lineRule="auto"/>
            </w:pPr>
          </w:p>
        </w:tc>
        <w:tc>
          <w:tcPr>
            <w:tcW w:w="850" w:type="dxa"/>
          </w:tcPr>
          <w:p w14:paraId="0ADE8FA3" w14:textId="77777777" w:rsidR="005822FB" w:rsidRDefault="00046477">
            <w:pPr>
              <w:spacing w:line="240" w:lineRule="auto"/>
              <w:rPr>
                <w:color w:val="FF0000"/>
              </w:rPr>
            </w:pPr>
            <w:r>
              <w:rPr>
                <w:rFonts w:hint="eastAsia"/>
                <w:color w:val="FF0000"/>
                <w:lang w:eastAsia="zh-CN"/>
              </w:rPr>
              <w:t>-</w:t>
            </w:r>
            <w:r>
              <w:rPr>
                <w:color w:val="FF0000"/>
                <w:lang w:eastAsia="zh-CN"/>
              </w:rPr>
              <w:t>18.7%</w:t>
            </w:r>
          </w:p>
        </w:tc>
        <w:tc>
          <w:tcPr>
            <w:tcW w:w="851" w:type="dxa"/>
          </w:tcPr>
          <w:p w14:paraId="1739114C" w14:textId="77777777" w:rsidR="005822FB" w:rsidRDefault="005822FB">
            <w:pPr>
              <w:spacing w:line="240" w:lineRule="auto"/>
            </w:pPr>
          </w:p>
        </w:tc>
        <w:tc>
          <w:tcPr>
            <w:tcW w:w="850" w:type="dxa"/>
          </w:tcPr>
          <w:p w14:paraId="0359431D" w14:textId="77777777" w:rsidR="005822FB" w:rsidRDefault="005822FB">
            <w:pPr>
              <w:spacing w:line="240" w:lineRule="auto"/>
            </w:pPr>
          </w:p>
        </w:tc>
        <w:tc>
          <w:tcPr>
            <w:tcW w:w="851" w:type="dxa"/>
          </w:tcPr>
          <w:p w14:paraId="12707359" w14:textId="77777777" w:rsidR="005822FB" w:rsidRDefault="005822FB">
            <w:pPr>
              <w:spacing w:line="240" w:lineRule="auto"/>
            </w:pPr>
          </w:p>
        </w:tc>
        <w:tc>
          <w:tcPr>
            <w:tcW w:w="850" w:type="dxa"/>
          </w:tcPr>
          <w:p w14:paraId="7F05DF91" w14:textId="77777777" w:rsidR="005822FB" w:rsidRDefault="00046477">
            <w:pPr>
              <w:spacing w:line="240" w:lineRule="auto"/>
              <w:rPr>
                <w:color w:val="FF0000"/>
              </w:rPr>
            </w:pPr>
            <w:r>
              <w:rPr>
                <w:rFonts w:hint="eastAsia"/>
                <w:color w:val="FF0000"/>
                <w:lang w:eastAsia="zh-CN"/>
              </w:rPr>
              <w:t>-</w:t>
            </w:r>
            <w:r>
              <w:rPr>
                <w:color w:val="FF0000"/>
                <w:lang w:eastAsia="zh-CN"/>
              </w:rPr>
              <w:t>34.6%</w:t>
            </w:r>
          </w:p>
        </w:tc>
        <w:tc>
          <w:tcPr>
            <w:tcW w:w="851" w:type="dxa"/>
          </w:tcPr>
          <w:p w14:paraId="1F5EAD65" w14:textId="77777777" w:rsidR="005822FB" w:rsidRDefault="005822FB">
            <w:pPr>
              <w:spacing w:line="240" w:lineRule="auto"/>
            </w:pPr>
          </w:p>
        </w:tc>
        <w:tc>
          <w:tcPr>
            <w:tcW w:w="709" w:type="dxa"/>
          </w:tcPr>
          <w:p w14:paraId="0E2ECEF1" w14:textId="77777777" w:rsidR="005822FB" w:rsidRDefault="005822FB">
            <w:pPr>
              <w:spacing w:line="240" w:lineRule="auto"/>
            </w:pPr>
          </w:p>
        </w:tc>
        <w:tc>
          <w:tcPr>
            <w:tcW w:w="708" w:type="dxa"/>
          </w:tcPr>
          <w:p w14:paraId="34C59F76" w14:textId="77777777" w:rsidR="005822FB" w:rsidRDefault="005822FB">
            <w:pPr>
              <w:spacing w:line="240" w:lineRule="auto"/>
            </w:pPr>
          </w:p>
        </w:tc>
        <w:tc>
          <w:tcPr>
            <w:tcW w:w="844" w:type="dxa"/>
          </w:tcPr>
          <w:p w14:paraId="1C833647" w14:textId="77777777" w:rsidR="005822FB" w:rsidRDefault="005822FB">
            <w:pPr>
              <w:spacing w:line="240" w:lineRule="auto"/>
            </w:pPr>
          </w:p>
        </w:tc>
        <w:tc>
          <w:tcPr>
            <w:tcW w:w="759" w:type="dxa"/>
          </w:tcPr>
          <w:p w14:paraId="70C61569" w14:textId="77777777" w:rsidR="005822FB" w:rsidRDefault="005822FB">
            <w:pPr>
              <w:spacing w:line="240" w:lineRule="auto"/>
            </w:pPr>
          </w:p>
        </w:tc>
      </w:tr>
      <w:tr w:rsidR="005822FB" w14:paraId="18A15727" w14:textId="77777777">
        <w:trPr>
          <w:gridAfter w:val="1"/>
          <w:wAfter w:w="6" w:type="dxa"/>
          <w:trHeight w:val="361"/>
        </w:trPr>
        <w:tc>
          <w:tcPr>
            <w:tcW w:w="876" w:type="dxa"/>
            <w:vMerge/>
          </w:tcPr>
          <w:p w14:paraId="2AD08438" w14:textId="77777777" w:rsidR="005822FB" w:rsidRDefault="005822FB">
            <w:pPr>
              <w:spacing w:line="240" w:lineRule="auto"/>
            </w:pPr>
          </w:p>
        </w:tc>
        <w:tc>
          <w:tcPr>
            <w:tcW w:w="1104" w:type="dxa"/>
          </w:tcPr>
          <w:p w14:paraId="1C6D34E2" w14:textId="77777777" w:rsidR="005822FB" w:rsidRDefault="00046477">
            <w:pPr>
              <w:spacing w:line="240" w:lineRule="auto"/>
            </w:pPr>
            <w:r>
              <w:rPr>
                <w:rFonts w:hint="eastAsia"/>
                <w:color w:val="FF0000"/>
              </w:rPr>
              <w:t>C</w:t>
            </w:r>
            <w:r>
              <w:rPr>
                <w:color w:val="FF0000"/>
              </w:rPr>
              <w:t>ase 3</w:t>
            </w:r>
          </w:p>
        </w:tc>
        <w:tc>
          <w:tcPr>
            <w:tcW w:w="3118" w:type="dxa"/>
            <w:gridSpan w:val="4"/>
          </w:tcPr>
          <w:p w14:paraId="24928218" w14:textId="77777777" w:rsidR="005822FB" w:rsidRDefault="00046477">
            <w:pPr>
              <w:spacing w:line="240" w:lineRule="auto"/>
              <w:rPr>
                <w:color w:val="FF0000"/>
                <w:lang w:eastAsia="zh-CN"/>
              </w:rPr>
            </w:pPr>
            <w:r>
              <w:rPr>
                <w:color w:val="FF0000"/>
                <w:lang w:eastAsia="zh-CN"/>
              </w:rPr>
              <w:t>-</w:t>
            </w:r>
            <w:r>
              <w:rPr>
                <w:rFonts w:hint="eastAsia"/>
                <w:color w:val="FF0000"/>
                <w:lang w:eastAsia="zh-CN"/>
              </w:rPr>
              <w:t>1</w:t>
            </w:r>
            <w:r>
              <w:rPr>
                <w:color w:val="FF0000"/>
                <w:lang w:eastAsia="zh-CN"/>
              </w:rPr>
              <w:t>%</w:t>
            </w:r>
          </w:p>
        </w:tc>
        <w:tc>
          <w:tcPr>
            <w:tcW w:w="3402" w:type="dxa"/>
            <w:gridSpan w:val="4"/>
          </w:tcPr>
          <w:p w14:paraId="23958AD8" w14:textId="77777777" w:rsidR="005822FB" w:rsidRDefault="00046477">
            <w:pPr>
              <w:spacing w:line="240" w:lineRule="auto"/>
            </w:pPr>
            <w:r>
              <w:rPr>
                <w:color w:val="FF0000"/>
                <w:lang w:eastAsia="zh-CN"/>
              </w:rPr>
              <w:t>-2.2%</w:t>
            </w:r>
          </w:p>
        </w:tc>
        <w:tc>
          <w:tcPr>
            <w:tcW w:w="3261" w:type="dxa"/>
            <w:gridSpan w:val="4"/>
          </w:tcPr>
          <w:p w14:paraId="3AFC35D1" w14:textId="77777777" w:rsidR="005822FB" w:rsidRDefault="00046477">
            <w:pPr>
              <w:spacing w:line="240" w:lineRule="auto"/>
            </w:pPr>
            <w:r>
              <w:rPr>
                <w:color w:val="FF0000"/>
                <w:lang w:eastAsia="zh-CN"/>
              </w:rPr>
              <w:t>-2%</w:t>
            </w:r>
          </w:p>
        </w:tc>
        <w:tc>
          <w:tcPr>
            <w:tcW w:w="2311" w:type="dxa"/>
            <w:gridSpan w:val="3"/>
          </w:tcPr>
          <w:p w14:paraId="78A9795A" w14:textId="77777777" w:rsidR="005822FB" w:rsidRDefault="005822FB">
            <w:pPr>
              <w:spacing w:line="240" w:lineRule="auto"/>
            </w:pPr>
          </w:p>
        </w:tc>
      </w:tr>
      <w:tr w:rsidR="005822FB" w14:paraId="220F385D" w14:textId="77777777">
        <w:trPr>
          <w:gridAfter w:val="1"/>
          <w:wAfter w:w="6" w:type="dxa"/>
          <w:trHeight w:val="361"/>
        </w:trPr>
        <w:tc>
          <w:tcPr>
            <w:tcW w:w="876" w:type="dxa"/>
            <w:vMerge w:val="restart"/>
          </w:tcPr>
          <w:p w14:paraId="0099248D" w14:textId="77777777" w:rsidR="005822FB" w:rsidRDefault="00046477">
            <w:pPr>
              <w:spacing w:line="240" w:lineRule="auto"/>
            </w:pPr>
            <w:r>
              <w:t>Summ ary</w:t>
            </w:r>
          </w:p>
        </w:tc>
        <w:tc>
          <w:tcPr>
            <w:tcW w:w="1104" w:type="dxa"/>
          </w:tcPr>
          <w:p w14:paraId="0E1BDD3D" w14:textId="77777777" w:rsidR="005822FB" w:rsidRDefault="00046477">
            <w:pPr>
              <w:spacing w:line="240" w:lineRule="auto"/>
            </w:pPr>
            <w:r>
              <w:rPr>
                <w:rFonts w:hint="eastAsia"/>
              </w:rPr>
              <w:t>C</w:t>
            </w:r>
            <w:r>
              <w:t>ase 1</w:t>
            </w:r>
          </w:p>
        </w:tc>
        <w:tc>
          <w:tcPr>
            <w:tcW w:w="850" w:type="dxa"/>
          </w:tcPr>
          <w:p w14:paraId="5E03207C" w14:textId="77777777" w:rsidR="005822FB" w:rsidRDefault="005822FB">
            <w:pPr>
              <w:spacing w:line="240" w:lineRule="auto"/>
            </w:pPr>
          </w:p>
        </w:tc>
        <w:tc>
          <w:tcPr>
            <w:tcW w:w="851" w:type="dxa"/>
          </w:tcPr>
          <w:p w14:paraId="39022AA6" w14:textId="77777777" w:rsidR="005822FB" w:rsidRDefault="005822FB">
            <w:pPr>
              <w:spacing w:line="240" w:lineRule="auto"/>
            </w:pPr>
          </w:p>
        </w:tc>
        <w:tc>
          <w:tcPr>
            <w:tcW w:w="709" w:type="dxa"/>
          </w:tcPr>
          <w:p w14:paraId="232AEC30" w14:textId="77777777" w:rsidR="005822FB" w:rsidRDefault="005822FB">
            <w:pPr>
              <w:spacing w:line="240" w:lineRule="auto"/>
            </w:pPr>
          </w:p>
        </w:tc>
        <w:tc>
          <w:tcPr>
            <w:tcW w:w="708" w:type="dxa"/>
          </w:tcPr>
          <w:p w14:paraId="40B3A4A9" w14:textId="77777777" w:rsidR="005822FB" w:rsidRDefault="005822FB">
            <w:pPr>
              <w:spacing w:line="240" w:lineRule="auto"/>
            </w:pPr>
          </w:p>
        </w:tc>
        <w:tc>
          <w:tcPr>
            <w:tcW w:w="851" w:type="dxa"/>
          </w:tcPr>
          <w:p w14:paraId="46C0BC37" w14:textId="77777777" w:rsidR="005822FB" w:rsidRDefault="005822FB">
            <w:pPr>
              <w:spacing w:line="240" w:lineRule="auto"/>
            </w:pPr>
          </w:p>
        </w:tc>
        <w:tc>
          <w:tcPr>
            <w:tcW w:w="850" w:type="dxa"/>
          </w:tcPr>
          <w:p w14:paraId="6B015522" w14:textId="77777777" w:rsidR="005822FB" w:rsidRDefault="005822FB">
            <w:pPr>
              <w:spacing w:line="240" w:lineRule="auto"/>
            </w:pPr>
          </w:p>
        </w:tc>
        <w:tc>
          <w:tcPr>
            <w:tcW w:w="851" w:type="dxa"/>
          </w:tcPr>
          <w:p w14:paraId="2D2BDA4F" w14:textId="77777777" w:rsidR="005822FB" w:rsidRDefault="005822FB">
            <w:pPr>
              <w:spacing w:line="240" w:lineRule="auto"/>
            </w:pPr>
          </w:p>
        </w:tc>
        <w:tc>
          <w:tcPr>
            <w:tcW w:w="850" w:type="dxa"/>
          </w:tcPr>
          <w:p w14:paraId="0662E457" w14:textId="77777777" w:rsidR="005822FB" w:rsidRDefault="005822FB">
            <w:pPr>
              <w:spacing w:line="240" w:lineRule="auto"/>
            </w:pPr>
          </w:p>
        </w:tc>
        <w:tc>
          <w:tcPr>
            <w:tcW w:w="851" w:type="dxa"/>
          </w:tcPr>
          <w:p w14:paraId="1ADE96B4" w14:textId="77777777" w:rsidR="005822FB" w:rsidRDefault="005822FB">
            <w:pPr>
              <w:spacing w:line="240" w:lineRule="auto"/>
            </w:pPr>
          </w:p>
        </w:tc>
        <w:tc>
          <w:tcPr>
            <w:tcW w:w="850" w:type="dxa"/>
          </w:tcPr>
          <w:p w14:paraId="68483A99" w14:textId="77777777" w:rsidR="005822FB" w:rsidRDefault="005822FB">
            <w:pPr>
              <w:spacing w:line="240" w:lineRule="auto"/>
            </w:pPr>
          </w:p>
        </w:tc>
        <w:tc>
          <w:tcPr>
            <w:tcW w:w="851" w:type="dxa"/>
          </w:tcPr>
          <w:p w14:paraId="35FCFD2A" w14:textId="77777777" w:rsidR="005822FB" w:rsidRDefault="005822FB">
            <w:pPr>
              <w:spacing w:line="240" w:lineRule="auto"/>
            </w:pPr>
          </w:p>
        </w:tc>
        <w:tc>
          <w:tcPr>
            <w:tcW w:w="709" w:type="dxa"/>
          </w:tcPr>
          <w:p w14:paraId="4588F838" w14:textId="77777777" w:rsidR="005822FB" w:rsidRDefault="005822FB">
            <w:pPr>
              <w:spacing w:line="240" w:lineRule="auto"/>
            </w:pPr>
          </w:p>
        </w:tc>
        <w:tc>
          <w:tcPr>
            <w:tcW w:w="708" w:type="dxa"/>
          </w:tcPr>
          <w:p w14:paraId="32A74C85" w14:textId="77777777" w:rsidR="005822FB" w:rsidRDefault="005822FB">
            <w:pPr>
              <w:spacing w:line="240" w:lineRule="auto"/>
            </w:pPr>
          </w:p>
        </w:tc>
        <w:tc>
          <w:tcPr>
            <w:tcW w:w="844" w:type="dxa"/>
          </w:tcPr>
          <w:p w14:paraId="572F4B6E" w14:textId="77777777" w:rsidR="005822FB" w:rsidRDefault="005822FB">
            <w:pPr>
              <w:spacing w:line="240" w:lineRule="auto"/>
            </w:pPr>
          </w:p>
        </w:tc>
        <w:tc>
          <w:tcPr>
            <w:tcW w:w="759" w:type="dxa"/>
          </w:tcPr>
          <w:p w14:paraId="4C6D8EE1" w14:textId="77777777" w:rsidR="005822FB" w:rsidRDefault="005822FB">
            <w:pPr>
              <w:spacing w:line="240" w:lineRule="auto"/>
            </w:pPr>
          </w:p>
        </w:tc>
      </w:tr>
      <w:tr w:rsidR="005822FB" w14:paraId="5821637B" w14:textId="77777777">
        <w:trPr>
          <w:gridAfter w:val="1"/>
          <w:wAfter w:w="6" w:type="dxa"/>
          <w:trHeight w:val="361"/>
        </w:trPr>
        <w:tc>
          <w:tcPr>
            <w:tcW w:w="876" w:type="dxa"/>
            <w:vMerge/>
          </w:tcPr>
          <w:p w14:paraId="3CF20D78" w14:textId="77777777" w:rsidR="005822FB" w:rsidRDefault="005822FB">
            <w:pPr>
              <w:spacing w:line="240" w:lineRule="auto"/>
            </w:pPr>
          </w:p>
        </w:tc>
        <w:tc>
          <w:tcPr>
            <w:tcW w:w="1104" w:type="dxa"/>
          </w:tcPr>
          <w:p w14:paraId="2CFB8B96" w14:textId="77777777" w:rsidR="005822FB" w:rsidRDefault="00046477">
            <w:pPr>
              <w:spacing w:line="240" w:lineRule="auto"/>
            </w:pPr>
            <w:r>
              <w:rPr>
                <w:rFonts w:hint="eastAsia"/>
              </w:rPr>
              <w:t>C</w:t>
            </w:r>
            <w:r>
              <w:t>ase 2</w:t>
            </w:r>
          </w:p>
        </w:tc>
        <w:tc>
          <w:tcPr>
            <w:tcW w:w="850" w:type="dxa"/>
          </w:tcPr>
          <w:p w14:paraId="4926CEE9" w14:textId="77777777" w:rsidR="005822FB" w:rsidRDefault="005822FB">
            <w:pPr>
              <w:spacing w:line="240" w:lineRule="auto"/>
            </w:pPr>
          </w:p>
        </w:tc>
        <w:tc>
          <w:tcPr>
            <w:tcW w:w="851" w:type="dxa"/>
          </w:tcPr>
          <w:p w14:paraId="70DC9D2E" w14:textId="77777777" w:rsidR="005822FB" w:rsidRDefault="00046477">
            <w:pPr>
              <w:spacing w:line="240" w:lineRule="auto"/>
            </w:pPr>
            <w:r>
              <w:t>-0.4%~ -2% [3 companies]</w:t>
            </w:r>
          </w:p>
          <w:p w14:paraId="5A86D410" w14:textId="77777777" w:rsidR="005822FB" w:rsidRDefault="005822FB">
            <w:pPr>
              <w:spacing w:line="240" w:lineRule="auto"/>
            </w:pPr>
          </w:p>
          <w:p w14:paraId="01824873" w14:textId="77777777" w:rsidR="005822FB" w:rsidRDefault="00046477">
            <w:pPr>
              <w:spacing w:line="240" w:lineRule="auto"/>
            </w:pPr>
            <w:r>
              <w:t>+2.16dB</w:t>
            </w:r>
          </w:p>
        </w:tc>
        <w:tc>
          <w:tcPr>
            <w:tcW w:w="709" w:type="dxa"/>
          </w:tcPr>
          <w:p w14:paraId="7E22270F" w14:textId="77777777" w:rsidR="005822FB" w:rsidRDefault="00046477">
            <w:pPr>
              <w:spacing w:line="240" w:lineRule="auto"/>
            </w:pPr>
            <w:r>
              <w:t xml:space="preserve">-2.7%[1 company], </w:t>
            </w:r>
          </w:p>
          <w:p w14:paraId="7F416EFF" w14:textId="77777777" w:rsidR="005822FB" w:rsidRDefault="00046477">
            <w:pPr>
              <w:spacing w:line="240" w:lineRule="auto"/>
            </w:pPr>
            <w:r>
              <w:t>-53%[1]</w:t>
            </w:r>
          </w:p>
        </w:tc>
        <w:tc>
          <w:tcPr>
            <w:tcW w:w="708" w:type="dxa"/>
          </w:tcPr>
          <w:p w14:paraId="0C4C1E75" w14:textId="77777777" w:rsidR="005822FB" w:rsidRDefault="00046477">
            <w:pPr>
              <w:spacing w:line="240" w:lineRule="auto"/>
            </w:pPr>
            <w:r>
              <w:rPr>
                <w:rFonts w:hint="eastAsia"/>
              </w:rPr>
              <w:t>-</w:t>
            </w:r>
            <w:r>
              <w:t>61%[1company]</w:t>
            </w:r>
          </w:p>
          <w:p w14:paraId="5F391EAE" w14:textId="77777777" w:rsidR="005822FB" w:rsidRDefault="005822FB">
            <w:pPr>
              <w:spacing w:line="240" w:lineRule="auto"/>
            </w:pPr>
          </w:p>
          <w:p w14:paraId="2D5AF18C" w14:textId="77777777" w:rsidR="005822FB" w:rsidRDefault="00046477">
            <w:pPr>
              <w:spacing w:line="240" w:lineRule="auto"/>
            </w:pPr>
            <w:r>
              <w:t>+27.5dB</w:t>
            </w:r>
          </w:p>
        </w:tc>
        <w:tc>
          <w:tcPr>
            <w:tcW w:w="851" w:type="dxa"/>
          </w:tcPr>
          <w:p w14:paraId="14F156C3" w14:textId="77777777" w:rsidR="005822FB" w:rsidRDefault="005822FB">
            <w:pPr>
              <w:spacing w:line="240" w:lineRule="auto"/>
            </w:pPr>
          </w:p>
        </w:tc>
        <w:tc>
          <w:tcPr>
            <w:tcW w:w="850" w:type="dxa"/>
          </w:tcPr>
          <w:p w14:paraId="099A3496" w14:textId="77777777" w:rsidR="005822FB" w:rsidRDefault="00046477">
            <w:pPr>
              <w:spacing w:line="240" w:lineRule="auto"/>
            </w:pPr>
            <w:r>
              <w:t>-12.3%~ -22%[3 companies]</w:t>
            </w:r>
          </w:p>
        </w:tc>
        <w:tc>
          <w:tcPr>
            <w:tcW w:w="851" w:type="dxa"/>
          </w:tcPr>
          <w:p w14:paraId="7BE00560" w14:textId="77777777" w:rsidR="005822FB" w:rsidRDefault="00046477">
            <w:pPr>
              <w:spacing w:line="240" w:lineRule="auto"/>
              <w:rPr>
                <w:sz w:val="20"/>
              </w:rPr>
            </w:pPr>
            <w:r>
              <w:t>-3%[1 company]</w:t>
            </w:r>
            <w:r>
              <w:rPr>
                <w:sz w:val="20"/>
              </w:rPr>
              <w:t>;</w:t>
            </w:r>
          </w:p>
          <w:p w14:paraId="5C3B3E7E" w14:textId="77777777" w:rsidR="005822FB" w:rsidRDefault="005822FB">
            <w:pPr>
              <w:spacing w:line="240" w:lineRule="auto"/>
            </w:pPr>
          </w:p>
          <w:p w14:paraId="67D9431C" w14:textId="77777777" w:rsidR="005822FB" w:rsidRDefault="00046477">
            <w:pPr>
              <w:spacing w:line="240" w:lineRule="auto"/>
            </w:pPr>
            <w:r>
              <w:rPr>
                <w:rFonts w:hint="eastAsia"/>
              </w:rPr>
              <w:t>-</w:t>
            </w:r>
            <w:r>
              <w:t>6~</w:t>
            </w:r>
          </w:p>
          <w:p w14:paraId="14F07320" w14:textId="77777777" w:rsidR="005822FB" w:rsidRDefault="00046477">
            <w:pPr>
              <w:spacing w:line="240" w:lineRule="auto"/>
            </w:pPr>
            <w:r>
              <w:t>-40%[5 companies]</w:t>
            </w:r>
          </w:p>
        </w:tc>
        <w:tc>
          <w:tcPr>
            <w:tcW w:w="850" w:type="dxa"/>
          </w:tcPr>
          <w:p w14:paraId="677D3FF4" w14:textId="77777777" w:rsidR="005822FB" w:rsidRDefault="00046477">
            <w:pPr>
              <w:spacing w:line="240" w:lineRule="auto"/>
            </w:pPr>
            <w:r>
              <w:t>-10.7%~-45.6[3 companies]</w:t>
            </w:r>
          </w:p>
          <w:p w14:paraId="4B0B6FB9" w14:textId="77777777" w:rsidR="005822FB" w:rsidRDefault="005822FB">
            <w:pPr>
              <w:spacing w:line="240" w:lineRule="auto"/>
            </w:pPr>
          </w:p>
          <w:p w14:paraId="10C9DE42" w14:textId="77777777" w:rsidR="005822FB" w:rsidRDefault="00046477">
            <w:pPr>
              <w:spacing w:line="240" w:lineRule="auto"/>
            </w:pPr>
            <w:r>
              <w:t>+21.85dB</w:t>
            </w:r>
          </w:p>
        </w:tc>
        <w:tc>
          <w:tcPr>
            <w:tcW w:w="851" w:type="dxa"/>
          </w:tcPr>
          <w:p w14:paraId="2B60397C" w14:textId="77777777" w:rsidR="005822FB" w:rsidRDefault="005822FB">
            <w:pPr>
              <w:spacing w:line="240" w:lineRule="auto"/>
            </w:pPr>
          </w:p>
        </w:tc>
        <w:tc>
          <w:tcPr>
            <w:tcW w:w="850" w:type="dxa"/>
          </w:tcPr>
          <w:p w14:paraId="258A03AB" w14:textId="77777777" w:rsidR="005822FB" w:rsidRDefault="00046477">
            <w:pPr>
              <w:spacing w:line="240" w:lineRule="auto"/>
            </w:pPr>
            <w:r>
              <w:rPr>
                <w:rFonts w:hint="eastAsia"/>
              </w:rPr>
              <w:t>-</w:t>
            </w:r>
            <w:r>
              <w:t>18%~-52%[2 companies]</w:t>
            </w:r>
          </w:p>
        </w:tc>
        <w:tc>
          <w:tcPr>
            <w:tcW w:w="851" w:type="dxa"/>
          </w:tcPr>
          <w:p w14:paraId="3ABB84BF" w14:textId="77777777" w:rsidR="005822FB" w:rsidRDefault="00046477">
            <w:pPr>
              <w:spacing w:line="240" w:lineRule="auto"/>
            </w:pPr>
            <w:r>
              <w:t>-11.6%~-43%[4 companies]</w:t>
            </w:r>
          </w:p>
          <w:p w14:paraId="46E0741E" w14:textId="77777777" w:rsidR="005822FB" w:rsidRDefault="005822FB">
            <w:pPr>
              <w:spacing w:line="240" w:lineRule="auto"/>
            </w:pPr>
          </w:p>
          <w:p w14:paraId="2BD38FD9" w14:textId="77777777" w:rsidR="005822FB" w:rsidRDefault="00046477">
            <w:pPr>
              <w:spacing w:line="240" w:lineRule="auto"/>
            </w:pPr>
            <w:r>
              <w:t>+20.17dB</w:t>
            </w:r>
          </w:p>
        </w:tc>
        <w:tc>
          <w:tcPr>
            <w:tcW w:w="709" w:type="dxa"/>
          </w:tcPr>
          <w:p w14:paraId="6E422F5A" w14:textId="77777777" w:rsidR="005822FB" w:rsidRDefault="00046477">
            <w:pPr>
              <w:spacing w:line="240" w:lineRule="auto"/>
            </w:pPr>
            <w:r>
              <w:t>-3</w:t>
            </w:r>
            <w:r>
              <w:rPr>
                <w:rFonts w:hint="eastAsia"/>
              </w:rPr>
              <w:t>%</w:t>
            </w:r>
            <w:r>
              <w:t>[1 company],</w:t>
            </w:r>
          </w:p>
          <w:p w14:paraId="7C1F8062" w14:textId="77777777" w:rsidR="005822FB" w:rsidRDefault="00046477">
            <w:pPr>
              <w:spacing w:line="240" w:lineRule="auto"/>
            </w:pPr>
            <w:r>
              <w:t>-7.81%~-36[3 companies]</w:t>
            </w:r>
          </w:p>
          <w:p w14:paraId="5F8D36FF" w14:textId="77777777" w:rsidR="005822FB" w:rsidRDefault="005822FB">
            <w:pPr>
              <w:spacing w:line="240" w:lineRule="auto"/>
            </w:pPr>
          </w:p>
          <w:p w14:paraId="4783B72B" w14:textId="77777777" w:rsidR="005822FB" w:rsidRDefault="00046477">
            <w:pPr>
              <w:spacing w:line="240" w:lineRule="auto"/>
            </w:pPr>
            <w:r>
              <w:t>0dB</w:t>
            </w:r>
          </w:p>
        </w:tc>
        <w:tc>
          <w:tcPr>
            <w:tcW w:w="708" w:type="dxa"/>
          </w:tcPr>
          <w:p w14:paraId="2316C0FE" w14:textId="77777777" w:rsidR="005822FB" w:rsidRDefault="005822FB">
            <w:pPr>
              <w:spacing w:line="240" w:lineRule="auto"/>
            </w:pPr>
          </w:p>
        </w:tc>
        <w:tc>
          <w:tcPr>
            <w:tcW w:w="844" w:type="dxa"/>
          </w:tcPr>
          <w:p w14:paraId="3AF697FB" w14:textId="77777777" w:rsidR="005822FB" w:rsidRDefault="00046477">
            <w:pPr>
              <w:spacing w:line="240" w:lineRule="auto"/>
            </w:pPr>
            <w:r>
              <w:t>-18%</w:t>
            </w:r>
            <w:r>
              <w:rPr>
                <w:rFonts w:hint="eastAsia"/>
              </w:rPr>
              <w:t>~</w:t>
            </w:r>
            <w:r>
              <w:t>-32.3%[3 companies]</w:t>
            </w:r>
          </w:p>
          <w:p w14:paraId="21314B82" w14:textId="77777777" w:rsidR="005822FB" w:rsidRDefault="005822FB">
            <w:pPr>
              <w:spacing w:line="240" w:lineRule="auto"/>
            </w:pPr>
          </w:p>
          <w:p w14:paraId="7B2A6D19" w14:textId="77777777" w:rsidR="005822FB" w:rsidRDefault="00046477">
            <w:pPr>
              <w:spacing w:line="240" w:lineRule="auto"/>
            </w:pPr>
            <w:r>
              <w:t>+17.48dB</w:t>
            </w:r>
          </w:p>
        </w:tc>
        <w:tc>
          <w:tcPr>
            <w:tcW w:w="759" w:type="dxa"/>
          </w:tcPr>
          <w:p w14:paraId="25A86519" w14:textId="77777777" w:rsidR="005822FB" w:rsidRDefault="00046477">
            <w:pPr>
              <w:spacing w:line="240" w:lineRule="auto"/>
            </w:pPr>
            <w:r>
              <w:t xml:space="preserve">-3.4%[1 company], </w:t>
            </w:r>
          </w:p>
          <w:p w14:paraId="483B443A" w14:textId="77777777" w:rsidR="005822FB" w:rsidRDefault="00046477">
            <w:pPr>
              <w:spacing w:line="240" w:lineRule="auto"/>
            </w:pPr>
            <w:r>
              <w:t>7.55~-27.4[3companies]</w:t>
            </w:r>
          </w:p>
          <w:p w14:paraId="24B53E3D" w14:textId="77777777" w:rsidR="005822FB" w:rsidRDefault="005822FB">
            <w:pPr>
              <w:spacing w:line="240" w:lineRule="auto"/>
            </w:pPr>
          </w:p>
        </w:tc>
      </w:tr>
      <w:tr w:rsidR="005822FB" w14:paraId="761CFC4D" w14:textId="77777777">
        <w:trPr>
          <w:trHeight w:val="361"/>
        </w:trPr>
        <w:tc>
          <w:tcPr>
            <w:tcW w:w="876" w:type="dxa"/>
            <w:vMerge/>
          </w:tcPr>
          <w:p w14:paraId="13F23DCD" w14:textId="77777777" w:rsidR="005822FB" w:rsidRDefault="005822FB">
            <w:pPr>
              <w:spacing w:line="240" w:lineRule="auto"/>
            </w:pPr>
          </w:p>
        </w:tc>
        <w:tc>
          <w:tcPr>
            <w:tcW w:w="1104" w:type="dxa"/>
          </w:tcPr>
          <w:p w14:paraId="4F39AC53" w14:textId="77777777" w:rsidR="005822FB" w:rsidRDefault="00046477">
            <w:pPr>
              <w:spacing w:line="240" w:lineRule="auto"/>
            </w:pPr>
            <w:r>
              <w:rPr>
                <w:rFonts w:hint="eastAsia"/>
              </w:rPr>
              <w:t>C</w:t>
            </w:r>
            <w:r>
              <w:t>ase 3</w:t>
            </w:r>
          </w:p>
        </w:tc>
        <w:tc>
          <w:tcPr>
            <w:tcW w:w="3118" w:type="dxa"/>
            <w:gridSpan w:val="4"/>
          </w:tcPr>
          <w:p w14:paraId="7294D799" w14:textId="77777777" w:rsidR="005822FB" w:rsidRDefault="00046477">
            <w:pPr>
              <w:spacing w:line="240" w:lineRule="auto"/>
            </w:pPr>
            <w:r>
              <w:t xml:space="preserve">-0.6% </w:t>
            </w:r>
            <w:r>
              <w:rPr>
                <w:rFonts w:hint="eastAsia"/>
              </w:rPr>
              <w:t>~</w:t>
            </w:r>
            <w:r>
              <w:t xml:space="preserve"> </w:t>
            </w:r>
            <w:r>
              <w:rPr>
                <w:color w:val="FF0000"/>
              </w:rPr>
              <w:t>-1%</w:t>
            </w:r>
            <w:r>
              <w:t>[</w:t>
            </w:r>
            <w:r>
              <w:rPr>
                <w:color w:val="FF0000"/>
              </w:rPr>
              <w:t>3</w:t>
            </w:r>
            <w:r>
              <w:t xml:space="preserve"> companies]</w:t>
            </w:r>
            <w:r>
              <w:rPr>
                <w:rFonts w:hint="eastAsia"/>
              </w:rPr>
              <w:t>;</w:t>
            </w:r>
          </w:p>
          <w:p w14:paraId="531FF48E" w14:textId="77777777" w:rsidR="005822FB" w:rsidRDefault="005822FB">
            <w:pPr>
              <w:spacing w:line="240" w:lineRule="auto"/>
            </w:pPr>
          </w:p>
          <w:p w14:paraId="0BF5BBB0" w14:textId="77777777" w:rsidR="005822FB" w:rsidRDefault="00046477">
            <w:pPr>
              <w:spacing w:line="240" w:lineRule="auto"/>
            </w:pPr>
            <w:r>
              <w:t>-8% [1 company]</w:t>
            </w:r>
          </w:p>
          <w:p w14:paraId="6D2E0914" w14:textId="77777777" w:rsidR="005822FB" w:rsidRDefault="005822FB">
            <w:pPr>
              <w:spacing w:line="240" w:lineRule="auto"/>
            </w:pPr>
          </w:p>
          <w:p w14:paraId="1A1F42AC" w14:textId="77777777" w:rsidR="005822FB" w:rsidRDefault="00046477">
            <w:pPr>
              <w:spacing w:line="240" w:lineRule="auto"/>
            </w:pPr>
            <w:r>
              <w:t>+10.31dB~+24.297dB</w:t>
            </w:r>
          </w:p>
        </w:tc>
        <w:tc>
          <w:tcPr>
            <w:tcW w:w="3402" w:type="dxa"/>
            <w:gridSpan w:val="4"/>
          </w:tcPr>
          <w:p w14:paraId="3C4D8472" w14:textId="77777777" w:rsidR="005822FB" w:rsidRDefault="00046477">
            <w:pPr>
              <w:spacing w:line="240" w:lineRule="auto"/>
            </w:pPr>
            <w:r>
              <w:t>-0.08%~-1.34% [3 companies];</w:t>
            </w:r>
          </w:p>
          <w:p w14:paraId="04DED997" w14:textId="77777777" w:rsidR="005822FB" w:rsidRDefault="00046477">
            <w:pPr>
              <w:spacing w:line="240" w:lineRule="auto"/>
            </w:pPr>
            <w:r>
              <w:rPr>
                <w:color w:val="FF0000"/>
              </w:rPr>
              <w:t>-2.2%</w:t>
            </w:r>
            <w:r>
              <w:t>~-4.07% [</w:t>
            </w:r>
            <w:r>
              <w:rPr>
                <w:color w:val="FF0000"/>
              </w:rPr>
              <w:t>3</w:t>
            </w:r>
            <w:r>
              <w:t xml:space="preserve"> companies];</w:t>
            </w:r>
          </w:p>
          <w:p w14:paraId="744E36F7" w14:textId="77777777" w:rsidR="005822FB" w:rsidRDefault="00046477">
            <w:pPr>
              <w:spacing w:line="240" w:lineRule="auto"/>
            </w:pPr>
            <w:r>
              <w:t>-5.9~-26.5% [3 companies];</w:t>
            </w:r>
          </w:p>
          <w:p w14:paraId="779F9C03" w14:textId="77777777" w:rsidR="005822FB" w:rsidRDefault="005822FB">
            <w:pPr>
              <w:spacing w:line="240" w:lineRule="auto"/>
            </w:pPr>
          </w:p>
          <w:p w14:paraId="413109B7" w14:textId="77777777" w:rsidR="005822FB" w:rsidRDefault="00046477">
            <w:pPr>
              <w:spacing w:line="240" w:lineRule="auto"/>
            </w:pPr>
            <w:r>
              <w:t>+8.21dB~</w:t>
            </w:r>
            <w:r>
              <w:rPr>
                <w:rFonts w:hint="eastAsia"/>
              </w:rPr>
              <w:t>+</w:t>
            </w:r>
            <w:r>
              <w:t xml:space="preserve"> 12.47dB</w:t>
            </w:r>
          </w:p>
          <w:p w14:paraId="114E773E" w14:textId="77777777" w:rsidR="005822FB" w:rsidRDefault="005822FB">
            <w:pPr>
              <w:spacing w:line="240" w:lineRule="auto"/>
            </w:pPr>
          </w:p>
        </w:tc>
        <w:tc>
          <w:tcPr>
            <w:tcW w:w="3261" w:type="dxa"/>
            <w:gridSpan w:val="4"/>
          </w:tcPr>
          <w:p w14:paraId="0A413D20" w14:textId="77777777" w:rsidR="005822FB" w:rsidRDefault="00046477">
            <w:pPr>
              <w:spacing w:line="240" w:lineRule="auto"/>
            </w:pPr>
            <w:r>
              <w:rPr>
                <w:rFonts w:hint="eastAsia"/>
              </w:rPr>
              <w:t>-</w:t>
            </w:r>
            <w:r>
              <w:t>0.05~2% [4 companies]</w:t>
            </w:r>
          </w:p>
          <w:p w14:paraId="03D29F90" w14:textId="77777777" w:rsidR="005822FB" w:rsidRDefault="00046477">
            <w:pPr>
              <w:spacing w:line="240" w:lineRule="auto"/>
            </w:pPr>
            <w:r>
              <w:rPr>
                <w:color w:val="FF0000"/>
              </w:rPr>
              <w:t>-2%</w:t>
            </w:r>
            <w:r>
              <w:t>~-3.76% [</w:t>
            </w:r>
            <w:r>
              <w:rPr>
                <w:color w:val="FF0000"/>
              </w:rPr>
              <w:t>2</w:t>
            </w:r>
            <w:r>
              <w:t xml:space="preserve"> company]</w:t>
            </w:r>
          </w:p>
          <w:p w14:paraId="42400DDC" w14:textId="77777777" w:rsidR="005822FB" w:rsidRDefault="00046477">
            <w:pPr>
              <w:spacing w:line="240" w:lineRule="auto"/>
            </w:pPr>
            <w:r>
              <w:t>-5%~-15% [3 companies]</w:t>
            </w:r>
          </w:p>
          <w:p w14:paraId="2E6093C1" w14:textId="77777777" w:rsidR="005822FB" w:rsidRDefault="005822FB">
            <w:pPr>
              <w:spacing w:line="240" w:lineRule="auto"/>
            </w:pPr>
          </w:p>
          <w:p w14:paraId="4A111CFE" w14:textId="77777777" w:rsidR="005822FB" w:rsidRDefault="00046477">
            <w:pPr>
              <w:spacing w:line="240" w:lineRule="auto"/>
            </w:pPr>
            <w:r>
              <w:rPr>
                <w:rFonts w:hint="eastAsia"/>
              </w:rPr>
              <w:t>+</w:t>
            </w:r>
            <w:r>
              <w:t xml:space="preserve"> 0.26~1.981dB</w:t>
            </w:r>
          </w:p>
          <w:p w14:paraId="0D9219DD" w14:textId="77777777" w:rsidR="005822FB" w:rsidRDefault="005822FB">
            <w:pPr>
              <w:spacing w:line="240" w:lineRule="auto"/>
            </w:pPr>
          </w:p>
        </w:tc>
        <w:tc>
          <w:tcPr>
            <w:tcW w:w="2317" w:type="dxa"/>
            <w:gridSpan w:val="4"/>
          </w:tcPr>
          <w:p w14:paraId="38F6E1BE" w14:textId="77777777" w:rsidR="005822FB" w:rsidRDefault="00046477">
            <w:pPr>
              <w:spacing w:line="240" w:lineRule="auto"/>
            </w:pPr>
            <w:r>
              <w:t>-2~-4.45% [4 companies]</w:t>
            </w:r>
          </w:p>
          <w:p w14:paraId="723F012C" w14:textId="77777777" w:rsidR="005822FB" w:rsidRDefault="00046477">
            <w:pPr>
              <w:spacing w:line="240" w:lineRule="auto"/>
            </w:pPr>
            <w:r>
              <w:t>+0.29dB</w:t>
            </w:r>
          </w:p>
        </w:tc>
      </w:tr>
      <w:tr w:rsidR="005822FB" w14:paraId="56596D11" w14:textId="77777777">
        <w:trPr>
          <w:gridAfter w:val="1"/>
          <w:wAfter w:w="6" w:type="dxa"/>
          <w:trHeight w:val="492"/>
        </w:trPr>
        <w:tc>
          <w:tcPr>
            <w:tcW w:w="876" w:type="dxa"/>
            <w:vMerge w:val="restart"/>
          </w:tcPr>
          <w:p w14:paraId="510817F9" w14:textId="77777777" w:rsidR="005822FB" w:rsidRDefault="00046477">
            <w:pPr>
              <w:spacing w:line="240" w:lineRule="auto"/>
            </w:pPr>
            <w:r>
              <w:rPr>
                <w:rFonts w:hint="eastAsia"/>
              </w:rPr>
              <w:t>C</w:t>
            </w:r>
            <w:r>
              <w:t>ase 2</w:t>
            </w:r>
          </w:p>
        </w:tc>
        <w:tc>
          <w:tcPr>
            <w:tcW w:w="1104" w:type="dxa"/>
          </w:tcPr>
          <w:p w14:paraId="3E8C8AFE" w14:textId="77777777" w:rsidR="005822FB" w:rsidRDefault="00046477">
            <w:pPr>
              <w:spacing w:line="240" w:lineRule="auto"/>
            </w:pPr>
            <w:r>
              <w:t>Minor(&gt;-2%)</w:t>
            </w:r>
          </w:p>
        </w:tc>
        <w:tc>
          <w:tcPr>
            <w:tcW w:w="850" w:type="dxa"/>
          </w:tcPr>
          <w:p w14:paraId="30BCFC74" w14:textId="77777777" w:rsidR="005822FB" w:rsidRDefault="005822FB">
            <w:pPr>
              <w:spacing w:line="240" w:lineRule="auto"/>
              <w:rPr>
                <w:color w:val="0000FF"/>
              </w:rPr>
            </w:pPr>
          </w:p>
        </w:tc>
        <w:tc>
          <w:tcPr>
            <w:tcW w:w="851" w:type="dxa"/>
          </w:tcPr>
          <w:p w14:paraId="5D2DC13C" w14:textId="77777777" w:rsidR="005822FB" w:rsidRDefault="00046477">
            <w:pPr>
              <w:spacing w:line="240" w:lineRule="auto"/>
              <w:rPr>
                <w:color w:val="0000FF"/>
              </w:rPr>
            </w:pPr>
            <w:r>
              <w:rPr>
                <w:color w:val="0000FF"/>
              </w:rPr>
              <w:t>CATT,</w:t>
            </w:r>
            <w:r>
              <w:rPr>
                <w:rFonts w:hint="eastAsia"/>
                <w:color w:val="0000FF"/>
              </w:rPr>
              <w:t xml:space="preserve"> X</w:t>
            </w:r>
            <w:r>
              <w:rPr>
                <w:color w:val="0000FF"/>
              </w:rPr>
              <w:t>iaomi, Interdigital</w:t>
            </w:r>
          </w:p>
        </w:tc>
        <w:tc>
          <w:tcPr>
            <w:tcW w:w="709" w:type="dxa"/>
          </w:tcPr>
          <w:p w14:paraId="3F5B057F" w14:textId="77777777" w:rsidR="005822FB" w:rsidRDefault="005822FB">
            <w:pPr>
              <w:spacing w:line="240" w:lineRule="auto"/>
              <w:rPr>
                <w:color w:val="0000FF"/>
              </w:rPr>
            </w:pPr>
          </w:p>
        </w:tc>
        <w:tc>
          <w:tcPr>
            <w:tcW w:w="708" w:type="dxa"/>
          </w:tcPr>
          <w:p w14:paraId="21EEA5CA" w14:textId="77777777" w:rsidR="005822FB" w:rsidRDefault="005822FB">
            <w:pPr>
              <w:spacing w:line="240" w:lineRule="auto"/>
              <w:rPr>
                <w:color w:val="0000FF"/>
              </w:rPr>
            </w:pPr>
          </w:p>
        </w:tc>
        <w:tc>
          <w:tcPr>
            <w:tcW w:w="851" w:type="dxa"/>
          </w:tcPr>
          <w:p w14:paraId="5B5B0941" w14:textId="77777777" w:rsidR="005822FB" w:rsidRDefault="005822FB">
            <w:pPr>
              <w:spacing w:line="240" w:lineRule="auto"/>
              <w:rPr>
                <w:color w:val="0000FF"/>
              </w:rPr>
            </w:pPr>
          </w:p>
        </w:tc>
        <w:tc>
          <w:tcPr>
            <w:tcW w:w="850" w:type="dxa"/>
          </w:tcPr>
          <w:p w14:paraId="4E7ED868" w14:textId="77777777" w:rsidR="005822FB" w:rsidRDefault="005822FB">
            <w:pPr>
              <w:spacing w:line="240" w:lineRule="auto"/>
              <w:rPr>
                <w:color w:val="0000FF"/>
              </w:rPr>
            </w:pPr>
          </w:p>
        </w:tc>
        <w:tc>
          <w:tcPr>
            <w:tcW w:w="851" w:type="dxa"/>
          </w:tcPr>
          <w:p w14:paraId="7340E6CB" w14:textId="77777777" w:rsidR="005822FB" w:rsidRDefault="005822FB">
            <w:pPr>
              <w:spacing w:line="240" w:lineRule="auto"/>
              <w:rPr>
                <w:color w:val="0000FF"/>
              </w:rPr>
            </w:pPr>
          </w:p>
        </w:tc>
        <w:tc>
          <w:tcPr>
            <w:tcW w:w="850" w:type="dxa"/>
          </w:tcPr>
          <w:p w14:paraId="1BE2F1DC" w14:textId="77777777" w:rsidR="005822FB" w:rsidRDefault="005822FB">
            <w:pPr>
              <w:spacing w:line="240" w:lineRule="auto"/>
              <w:rPr>
                <w:color w:val="0000FF"/>
              </w:rPr>
            </w:pPr>
          </w:p>
        </w:tc>
        <w:tc>
          <w:tcPr>
            <w:tcW w:w="851" w:type="dxa"/>
          </w:tcPr>
          <w:p w14:paraId="6C653EFD" w14:textId="77777777" w:rsidR="005822FB" w:rsidRDefault="005822FB">
            <w:pPr>
              <w:spacing w:line="240" w:lineRule="auto"/>
              <w:rPr>
                <w:color w:val="0000FF"/>
              </w:rPr>
            </w:pPr>
          </w:p>
        </w:tc>
        <w:tc>
          <w:tcPr>
            <w:tcW w:w="850" w:type="dxa"/>
          </w:tcPr>
          <w:p w14:paraId="032E675A" w14:textId="77777777" w:rsidR="005822FB" w:rsidRDefault="005822FB">
            <w:pPr>
              <w:spacing w:line="240" w:lineRule="auto"/>
              <w:rPr>
                <w:color w:val="0000FF"/>
              </w:rPr>
            </w:pPr>
          </w:p>
        </w:tc>
        <w:tc>
          <w:tcPr>
            <w:tcW w:w="851" w:type="dxa"/>
          </w:tcPr>
          <w:p w14:paraId="263F897D" w14:textId="77777777" w:rsidR="005822FB" w:rsidRDefault="005822FB">
            <w:pPr>
              <w:spacing w:line="240" w:lineRule="auto"/>
              <w:rPr>
                <w:color w:val="0000FF"/>
              </w:rPr>
            </w:pPr>
          </w:p>
        </w:tc>
        <w:tc>
          <w:tcPr>
            <w:tcW w:w="709" w:type="dxa"/>
          </w:tcPr>
          <w:p w14:paraId="6E8A572D" w14:textId="77777777" w:rsidR="005822FB" w:rsidRDefault="005822FB">
            <w:pPr>
              <w:spacing w:line="240" w:lineRule="auto"/>
              <w:rPr>
                <w:color w:val="0000FF"/>
              </w:rPr>
            </w:pPr>
          </w:p>
        </w:tc>
        <w:tc>
          <w:tcPr>
            <w:tcW w:w="708" w:type="dxa"/>
          </w:tcPr>
          <w:p w14:paraId="4C3F573A" w14:textId="77777777" w:rsidR="005822FB" w:rsidRDefault="005822FB">
            <w:pPr>
              <w:spacing w:line="240" w:lineRule="auto"/>
              <w:rPr>
                <w:color w:val="0000FF"/>
              </w:rPr>
            </w:pPr>
          </w:p>
        </w:tc>
        <w:tc>
          <w:tcPr>
            <w:tcW w:w="844" w:type="dxa"/>
          </w:tcPr>
          <w:p w14:paraId="35022BE8" w14:textId="77777777" w:rsidR="005822FB" w:rsidRDefault="005822FB">
            <w:pPr>
              <w:spacing w:line="240" w:lineRule="auto"/>
              <w:rPr>
                <w:color w:val="0000FF"/>
              </w:rPr>
            </w:pPr>
          </w:p>
        </w:tc>
        <w:tc>
          <w:tcPr>
            <w:tcW w:w="759" w:type="dxa"/>
          </w:tcPr>
          <w:p w14:paraId="2F5B22F9" w14:textId="77777777" w:rsidR="005822FB" w:rsidRDefault="005822FB">
            <w:pPr>
              <w:spacing w:line="240" w:lineRule="auto"/>
              <w:rPr>
                <w:color w:val="0000FF"/>
              </w:rPr>
            </w:pPr>
          </w:p>
        </w:tc>
      </w:tr>
      <w:tr w:rsidR="005822FB" w14:paraId="73B3476A" w14:textId="77777777">
        <w:trPr>
          <w:gridAfter w:val="1"/>
          <w:wAfter w:w="6" w:type="dxa"/>
          <w:trHeight w:val="492"/>
        </w:trPr>
        <w:tc>
          <w:tcPr>
            <w:tcW w:w="876" w:type="dxa"/>
            <w:vMerge/>
          </w:tcPr>
          <w:p w14:paraId="3FBA115F" w14:textId="77777777" w:rsidR="005822FB" w:rsidRDefault="005822FB">
            <w:pPr>
              <w:spacing w:line="240" w:lineRule="auto"/>
            </w:pPr>
          </w:p>
        </w:tc>
        <w:tc>
          <w:tcPr>
            <w:tcW w:w="1104" w:type="dxa"/>
          </w:tcPr>
          <w:p w14:paraId="60394E70" w14:textId="77777777" w:rsidR="005822FB" w:rsidRDefault="00046477">
            <w:pPr>
              <w:spacing w:line="240" w:lineRule="auto"/>
            </w:pPr>
            <w:r>
              <w:t>Modr(-2~-5% loss)</w:t>
            </w:r>
          </w:p>
        </w:tc>
        <w:tc>
          <w:tcPr>
            <w:tcW w:w="850" w:type="dxa"/>
          </w:tcPr>
          <w:p w14:paraId="1183123B" w14:textId="77777777" w:rsidR="005822FB" w:rsidRDefault="005822FB">
            <w:pPr>
              <w:spacing w:line="240" w:lineRule="auto"/>
              <w:rPr>
                <w:color w:val="0000FF"/>
              </w:rPr>
            </w:pPr>
          </w:p>
        </w:tc>
        <w:tc>
          <w:tcPr>
            <w:tcW w:w="851" w:type="dxa"/>
          </w:tcPr>
          <w:p w14:paraId="6C5F185B" w14:textId="77777777" w:rsidR="005822FB" w:rsidRDefault="005822FB">
            <w:pPr>
              <w:spacing w:line="240" w:lineRule="auto"/>
              <w:rPr>
                <w:color w:val="0000FF"/>
              </w:rPr>
            </w:pPr>
          </w:p>
        </w:tc>
        <w:tc>
          <w:tcPr>
            <w:tcW w:w="709" w:type="dxa"/>
          </w:tcPr>
          <w:p w14:paraId="17363A5F"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166A03CA" w14:textId="77777777" w:rsidR="005822FB" w:rsidRDefault="005822FB">
            <w:pPr>
              <w:spacing w:line="240" w:lineRule="auto"/>
              <w:rPr>
                <w:color w:val="0000FF"/>
              </w:rPr>
            </w:pPr>
          </w:p>
        </w:tc>
        <w:tc>
          <w:tcPr>
            <w:tcW w:w="851" w:type="dxa"/>
          </w:tcPr>
          <w:p w14:paraId="7C20157A" w14:textId="77777777" w:rsidR="005822FB" w:rsidRDefault="005822FB">
            <w:pPr>
              <w:spacing w:line="240" w:lineRule="auto"/>
              <w:rPr>
                <w:color w:val="0000FF"/>
              </w:rPr>
            </w:pPr>
          </w:p>
        </w:tc>
        <w:tc>
          <w:tcPr>
            <w:tcW w:w="850" w:type="dxa"/>
          </w:tcPr>
          <w:p w14:paraId="75E4D2E4" w14:textId="77777777" w:rsidR="005822FB" w:rsidRDefault="005822FB">
            <w:pPr>
              <w:spacing w:line="240" w:lineRule="auto"/>
              <w:rPr>
                <w:color w:val="0000FF"/>
              </w:rPr>
            </w:pPr>
          </w:p>
        </w:tc>
        <w:tc>
          <w:tcPr>
            <w:tcW w:w="851" w:type="dxa"/>
          </w:tcPr>
          <w:p w14:paraId="667B727B" w14:textId="77777777" w:rsidR="005822FB" w:rsidRDefault="00046477">
            <w:pPr>
              <w:spacing w:line="240" w:lineRule="auto"/>
              <w:rPr>
                <w:color w:val="0000FF"/>
              </w:rPr>
            </w:pPr>
            <w:r>
              <w:rPr>
                <w:color w:val="0000FF"/>
              </w:rPr>
              <w:t>xiaomi</w:t>
            </w:r>
          </w:p>
        </w:tc>
        <w:tc>
          <w:tcPr>
            <w:tcW w:w="850" w:type="dxa"/>
          </w:tcPr>
          <w:p w14:paraId="28E3CA0D" w14:textId="77777777" w:rsidR="005822FB" w:rsidRDefault="005822FB">
            <w:pPr>
              <w:spacing w:line="240" w:lineRule="auto"/>
              <w:rPr>
                <w:color w:val="0000FF"/>
              </w:rPr>
            </w:pPr>
          </w:p>
        </w:tc>
        <w:tc>
          <w:tcPr>
            <w:tcW w:w="851" w:type="dxa"/>
          </w:tcPr>
          <w:p w14:paraId="45CB27BE" w14:textId="77777777" w:rsidR="005822FB" w:rsidRDefault="005822FB">
            <w:pPr>
              <w:spacing w:line="240" w:lineRule="auto"/>
              <w:rPr>
                <w:color w:val="0000FF"/>
              </w:rPr>
            </w:pPr>
          </w:p>
        </w:tc>
        <w:tc>
          <w:tcPr>
            <w:tcW w:w="850" w:type="dxa"/>
          </w:tcPr>
          <w:p w14:paraId="1DC087C1" w14:textId="77777777" w:rsidR="005822FB" w:rsidRDefault="005822FB">
            <w:pPr>
              <w:spacing w:line="240" w:lineRule="auto"/>
              <w:rPr>
                <w:color w:val="0000FF"/>
              </w:rPr>
            </w:pPr>
          </w:p>
        </w:tc>
        <w:tc>
          <w:tcPr>
            <w:tcW w:w="851" w:type="dxa"/>
          </w:tcPr>
          <w:p w14:paraId="7E24C7E2" w14:textId="77777777" w:rsidR="005822FB" w:rsidRDefault="005822FB">
            <w:pPr>
              <w:spacing w:line="240" w:lineRule="auto"/>
              <w:rPr>
                <w:color w:val="0000FF"/>
              </w:rPr>
            </w:pPr>
          </w:p>
        </w:tc>
        <w:tc>
          <w:tcPr>
            <w:tcW w:w="709" w:type="dxa"/>
          </w:tcPr>
          <w:p w14:paraId="641521F6" w14:textId="77777777" w:rsidR="005822FB" w:rsidRDefault="00046477">
            <w:pPr>
              <w:spacing w:line="240" w:lineRule="auto"/>
              <w:rPr>
                <w:color w:val="0000FF"/>
              </w:rPr>
            </w:pPr>
            <w:r>
              <w:rPr>
                <w:color w:val="0000FF"/>
              </w:rPr>
              <w:t>ZTE</w:t>
            </w:r>
          </w:p>
        </w:tc>
        <w:tc>
          <w:tcPr>
            <w:tcW w:w="708" w:type="dxa"/>
          </w:tcPr>
          <w:p w14:paraId="19C4B3C2" w14:textId="77777777" w:rsidR="005822FB" w:rsidRDefault="005822FB">
            <w:pPr>
              <w:spacing w:line="240" w:lineRule="auto"/>
              <w:rPr>
                <w:color w:val="0000FF"/>
              </w:rPr>
            </w:pPr>
          </w:p>
        </w:tc>
        <w:tc>
          <w:tcPr>
            <w:tcW w:w="844" w:type="dxa"/>
          </w:tcPr>
          <w:p w14:paraId="2A30E7B4" w14:textId="77777777" w:rsidR="005822FB" w:rsidRDefault="005822FB">
            <w:pPr>
              <w:spacing w:line="240" w:lineRule="auto"/>
              <w:rPr>
                <w:color w:val="0000FF"/>
              </w:rPr>
            </w:pPr>
          </w:p>
        </w:tc>
        <w:tc>
          <w:tcPr>
            <w:tcW w:w="759" w:type="dxa"/>
          </w:tcPr>
          <w:p w14:paraId="3135B025" w14:textId="77777777" w:rsidR="005822FB" w:rsidRDefault="00046477">
            <w:pPr>
              <w:spacing w:line="240" w:lineRule="auto"/>
              <w:rPr>
                <w:color w:val="0000FF"/>
              </w:rPr>
            </w:pPr>
            <w:r>
              <w:rPr>
                <w:color w:val="0000FF"/>
              </w:rPr>
              <w:t>ZTE</w:t>
            </w:r>
          </w:p>
        </w:tc>
      </w:tr>
      <w:tr w:rsidR="005822FB" w14:paraId="7A0D6239" w14:textId="77777777">
        <w:trPr>
          <w:gridAfter w:val="1"/>
          <w:wAfter w:w="6" w:type="dxa"/>
          <w:trHeight w:val="492"/>
        </w:trPr>
        <w:tc>
          <w:tcPr>
            <w:tcW w:w="876" w:type="dxa"/>
            <w:vMerge/>
          </w:tcPr>
          <w:p w14:paraId="3FC7B4C1" w14:textId="77777777" w:rsidR="005822FB" w:rsidRDefault="005822FB">
            <w:pPr>
              <w:spacing w:line="240" w:lineRule="auto"/>
            </w:pPr>
          </w:p>
        </w:tc>
        <w:tc>
          <w:tcPr>
            <w:tcW w:w="1104" w:type="dxa"/>
          </w:tcPr>
          <w:p w14:paraId="6B6E24B4" w14:textId="77777777" w:rsidR="005822FB" w:rsidRDefault="00046477">
            <w:pPr>
              <w:spacing w:line="240" w:lineRule="auto"/>
            </w:pPr>
            <w:r>
              <w:t>Signf(&lt;-5% loss)</w:t>
            </w:r>
          </w:p>
        </w:tc>
        <w:tc>
          <w:tcPr>
            <w:tcW w:w="850" w:type="dxa"/>
          </w:tcPr>
          <w:p w14:paraId="7B83105D" w14:textId="77777777" w:rsidR="005822FB" w:rsidRDefault="005822FB">
            <w:pPr>
              <w:spacing w:line="240" w:lineRule="auto"/>
              <w:rPr>
                <w:color w:val="0000FF"/>
              </w:rPr>
            </w:pPr>
          </w:p>
        </w:tc>
        <w:tc>
          <w:tcPr>
            <w:tcW w:w="851" w:type="dxa"/>
          </w:tcPr>
          <w:p w14:paraId="6E17AD1A" w14:textId="77777777" w:rsidR="005822FB" w:rsidRDefault="005822FB">
            <w:pPr>
              <w:spacing w:line="240" w:lineRule="auto"/>
              <w:rPr>
                <w:color w:val="0000FF"/>
              </w:rPr>
            </w:pPr>
          </w:p>
        </w:tc>
        <w:tc>
          <w:tcPr>
            <w:tcW w:w="709" w:type="dxa"/>
          </w:tcPr>
          <w:p w14:paraId="1D58BF4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70ADB704" w14:textId="77777777" w:rsidR="005822FB" w:rsidRDefault="00046477">
            <w:pPr>
              <w:spacing w:line="240" w:lineRule="auto"/>
              <w:rPr>
                <w:color w:val="0000FF"/>
              </w:rPr>
            </w:pPr>
            <w:r>
              <w:rPr>
                <w:color w:val="0000FF"/>
              </w:rPr>
              <w:t>SS</w:t>
            </w:r>
          </w:p>
        </w:tc>
        <w:tc>
          <w:tcPr>
            <w:tcW w:w="851" w:type="dxa"/>
          </w:tcPr>
          <w:p w14:paraId="5352FA34" w14:textId="77777777" w:rsidR="005822FB" w:rsidRDefault="005822FB">
            <w:pPr>
              <w:spacing w:line="240" w:lineRule="auto"/>
              <w:rPr>
                <w:color w:val="0000FF"/>
              </w:rPr>
            </w:pPr>
          </w:p>
        </w:tc>
        <w:tc>
          <w:tcPr>
            <w:tcW w:w="850" w:type="dxa"/>
          </w:tcPr>
          <w:p w14:paraId="31559082" w14:textId="77777777" w:rsidR="005822FB" w:rsidRDefault="00046477">
            <w:pPr>
              <w:spacing w:line="240" w:lineRule="auto"/>
              <w:rPr>
                <w:color w:val="0000FF"/>
              </w:rPr>
            </w:pPr>
            <w:r>
              <w:rPr>
                <w:rFonts w:hint="eastAsia"/>
                <w:color w:val="0000FF"/>
              </w:rPr>
              <w:t>X</w:t>
            </w:r>
            <w:r>
              <w:rPr>
                <w:color w:val="0000FF"/>
              </w:rPr>
              <w:t>iaomi, Interdigital, Fujitsu</w:t>
            </w:r>
          </w:p>
        </w:tc>
        <w:tc>
          <w:tcPr>
            <w:tcW w:w="851" w:type="dxa"/>
          </w:tcPr>
          <w:p w14:paraId="3A95891E"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15BA1F17" w14:textId="77777777" w:rsidR="005822FB" w:rsidRDefault="00046477">
            <w:pPr>
              <w:spacing w:line="240" w:lineRule="auto"/>
              <w:rPr>
                <w:color w:val="0000FF"/>
                <w:lang w:val="de-DE"/>
              </w:rPr>
            </w:pPr>
            <w:r>
              <w:rPr>
                <w:color w:val="0000FF"/>
                <w:lang w:val="de-DE"/>
              </w:rPr>
              <w:t>Interdigital, vivo, HW</w:t>
            </w:r>
          </w:p>
        </w:tc>
        <w:tc>
          <w:tcPr>
            <w:tcW w:w="850" w:type="dxa"/>
          </w:tcPr>
          <w:p w14:paraId="20476B02" w14:textId="77777777" w:rsidR="005822FB" w:rsidRDefault="00046477">
            <w:pPr>
              <w:spacing w:line="240" w:lineRule="auto"/>
              <w:rPr>
                <w:color w:val="0000FF"/>
              </w:rPr>
            </w:pPr>
            <w:r>
              <w:rPr>
                <w:color w:val="0000FF"/>
              </w:rPr>
              <w:t>vivo, ETRI,ZTE</w:t>
            </w:r>
          </w:p>
        </w:tc>
        <w:tc>
          <w:tcPr>
            <w:tcW w:w="851" w:type="dxa"/>
          </w:tcPr>
          <w:p w14:paraId="6EE0E14C" w14:textId="77777777" w:rsidR="005822FB" w:rsidRDefault="005822FB">
            <w:pPr>
              <w:spacing w:line="240" w:lineRule="auto"/>
              <w:rPr>
                <w:color w:val="0000FF"/>
              </w:rPr>
            </w:pPr>
          </w:p>
        </w:tc>
        <w:tc>
          <w:tcPr>
            <w:tcW w:w="850" w:type="dxa"/>
          </w:tcPr>
          <w:p w14:paraId="44301BF1" w14:textId="77777777" w:rsidR="005822FB" w:rsidRDefault="00046477">
            <w:pPr>
              <w:spacing w:line="240" w:lineRule="auto"/>
              <w:rPr>
                <w:color w:val="0000FF"/>
              </w:rPr>
            </w:pPr>
            <w:r>
              <w:rPr>
                <w:rFonts w:hint="eastAsia"/>
                <w:color w:val="0000FF"/>
              </w:rPr>
              <w:t>S</w:t>
            </w:r>
            <w:r>
              <w:rPr>
                <w:color w:val="0000FF"/>
              </w:rPr>
              <w:t>S, Xiaomi</w:t>
            </w:r>
          </w:p>
        </w:tc>
        <w:tc>
          <w:tcPr>
            <w:tcW w:w="851" w:type="dxa"/>
          </w:tcPr>
          <w:p w14:paraId="04ACC5CB"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732CBD08"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165CD644" w14:textId="77777777" w:rsidR="005822FB" w:rsidRDefault="005822FB">
            <w:pPr>
              <w:spacing w:line="240" w:lineRule="auto"/>
              <w:rPr>
                <w:color w:val="0000FF"/>
              </w:rPr>
            </w:pPr>
          </w:p>
        </w:tc>
        <w:tc>
          <w:tcPr>
            <w:tcW w:w="844" w:type="dxa"/>
          </w:tcPr>
          <w:p w14:paraId="0294BA03"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1EB0A742"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6EFB181A" w14:textId="77777777">
        <w:trPr>
          <w:trHeight w:val="421"/>
        </w:trPr>
        <w:tc>
          <w:tcPr>
            <w:tcW w:w="876" w:type="dxa"/>
            <w:vMerge w:val="restart"/>
          </w:tcPr>
          <w:p w14:paraId="6E7E0DFB" w14:textId="77777777" w:rsidR="005822FB" w:rsidRDefault="00046477">
            <w:pPr>
              <w:spacing w:line="240" w:lineRule="auto"/>
            </w:pPr>
            <w:r>
              <w:rPr>
                <w:rFonts w:hint="eastAsia"/>
              </w:rPr>
              <w:lastRenderedPageBreak/>
              <w:t>C</w:t>
            </w:r>
            <w:r>
              <w:t>ase 3</w:t>
            </w:r>
          </w:p>
        </w:tc>
        <w:tc>
          <w:tcPr>
            <w:tcW w:w="1104" w:type="dxa"/>
          </w:tcPr>
          <w:p w14:paraId="74EB37F6" w14:textId="77777777" w:rsidR="005822FB" w:rsidRDefault="00046477">
            <w:pPr>
              <w:spacing w:line="240" w:lineRule="auto"/>
            </w:pPr>
            <w:r>
              <w:t>Minor(&gt;-2%)</w:t>
            </w:r>
          </w:p>
        </w:tc>
        <w:tc>
          <w:tcPr>
            <w:tcW w:w="3118" w:type="dxa"/>
            <w:gridSpan w:val="4"/>
          </w:tcPr>
          <w:p w14:paraId="7ECEDA37" w14:textId="77777777" w:rsidR="005822FB" w:rsidRDefault="00046477">
            <w:pPr>
              <w:spacing w:line="240" w:lineRule="auto"/>
              <w:rPr>
                <w:color w:val="0000FF"/>
              </w:rPr>
            </w:pPr>
            <w:r>
              <w:rPr>
                <w:color w:val="0000FF"/>
              </w:rPr>
              <w:t xml:space="preserve">Xiaomi, Interdigital, </w:t>
            </w:r>
            <w:r>
              <w:rPr>
                <w:rFonts w:hint="eastAsia"/>
                <w:color w:val="FF0000"/>
                <w:lang w:eastAsia="zh-CN"/>
              </w:rPr>
              <w:t>S</w:t>
            </w:r>
            <w:r>
              <w:rPr>
                <w:color w:val="FF0000"/>
                <w:lang w:eastAsia="zh-CN"/>
              </w:rPr>
              <w:t>preadtrum</w:t>
            </w:r>
          </w:p>
        </w:tc>
        <w:tc>
          <w:tcPr>
            <w:tcW w:w="3402" w:type="dxa"/>
            <w:gridSpan w:val="4"/>
          </w:tcPr>
          <w:p w14:paraId="609667F0" w14:textId="77777777" w:rsidR="005822FB" w:rsidRDefault="00046477">
            <w:pPr>
              <w:spacing w:line="240" w:lineRule="auto"/>
              <w:rPr>
                <w:color w:val="0000FF"/>
              </w:rPr>
            </w:pPr>
            <w:r>
              <w:rPr>
                <w:color w:val="0000FF"/>
              </w:rPr>
              <w:t>Xiaomi, Apple, HW</w:t>
            </w:r>
          </w:p>
        </w:tc>
        <w:tc>
          <w:tcPr>
            <w:tcW w:w="3261" w:type="dxa"/>
            <w:gridSpan w:val="4"/>
          </w:tcPr>
          <w:p w14:paraId="051E5B0D"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897B4AC" w14:textId="77777777" w:rsidR="005822FB" w:rsidRDefault="005822FB">
            <w:pPr>
              <w:spacing w:line="240" w:lineRule="auto"/>
              <w:rPr>
                <w:color w:val="0000FF"/>
              </w:rPr>
            </w:pPr>
          </w:p>
        </w:tc>
      </w:tr>
      <w:tr w:rsidR="005822FB" w14:paraId="0B027BFA" w14:textId="77777777">
        <w:trPr>
          <w:trHeight w:val="421"/>
        </w:trPr>
        <w:tc>
          <w:tcPr>
            <w:tcW w:w="876" w:type="dxa"/>
            <w:vMerge/>
          </w:tcPr>
          <w:p w14:paraId="31D893C2" w14:textId="77777777" w:rsidR="005822FB" w:rsidRDefault="005822FB">
            <w:pPr>
              <w:spacing w:line="240" w:lineRule="auto"/>
            </w:pPr>
          </w:p>
        </w:tc>
        <w:tc>
          <w:tcPr>
            <w:tcW w:w="1104" w:type="dxa"/>
          </w:tcPr>
          <w:p w14:paraId="5CA94C1F" w14:textId="77777777" w:rsidR="005822FB" w:rsidRDefault="00046477">
            <w:pPr>
              <w:spacing w:line="240" w:lineRule="auto"/>
            </w:pPr>
            <w:r>
              <w:t>Modr(-2~-5% loss)</w:t>
            </w:r>
          </w:p>
        </w:tc>
        <w:tc>
          <w:tcPr>
            <w:tcW w:w="3118" w:type="dxa"/>
            <w:gridSpan w:val="4"/>
          </w:tcPr>
          <w:p w14:paraId="65DA2883" w14:textId="77777777" w:rsidR="005822FB" w:rsidRDefault="005822FB">
            <w:pPr>
              <w:spacing w:line="240" w:lineRule="auto"/>
              <w:rPr>
                <w:color w:val="0000FF"/>
              </w:rPr>
            </w:pPr>
          </w:p>
        </w:tc>
        <w:tc>
          <w:tcPr>
            <w:tcW w:w="3402" w:type="dxa"/>
            <w:gridSpan w:val="4"/>
          </w:tcPr>
          <w:p w14:paraId="7D510EF7"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FF0000"/>
                <w:lang w:eastAsia="zh-CN"/>
              </w:rPr>
              <w:t xml:space="preserve"> S</w:t>
            </w:r>
            <w:r>
              <w:rPr>
                <w:color w:val="FF0000"/>
                <w:lang w:eastAsia="zh-CN"/>
              </w:rPr>
              <w:t>preadtrum</w:t>
            </w:r>
          </w:p>
        </w:tc>
        <w:tc>
          <w:tcPr>
            <w:tcW w:w="3261" w:type="dxa"/>
            <w:gridSpan w:val="4"/>
          </w:tcPr>
          <w:p w14:paraId="29B810B8" w14:textId="77777777" w:rsidR="005822FB" w:rsidRDefault="00046477">
            <w:pPr>
              <w:spacing w:line="240" w:lineRule="auto"/>
              <w:rPr>
                <w:color w:val="0000FF"/>
              </w:rPr>
            </w:pPr>
            <w:r>
              <w:rPr>
                <w:color w:val="0000FF"/>
              </w:rPr>
              <w:t>vivo</w:t>
            </w:r>
            <w:r>
              <w:rPr>
                <w:rFonts w:hint="eastAsia"/>
                <w:color w:val="FF0000"/>
                <w:lang w:eastAsia="zh-CN"/>
              </w:rPr>
              <w:t xml:space="preserve"> S</w:t>
            </w:r>
            <w:r>
              <w:rPr>
                <w:color w:val="FF0000"/>
                <w:lang w:eastAsia="zh-CN"/>
              </w:rPr>
              <w:t>preadtrum</w:t>
            </w:r>
          </w:p>
        </w:tc>
        <w:tc>
          <w:tcPr>
            <w:tcW w:w="2317" w:type="dxa"/>
            <w:gridSpan w:val="4"/>
          </w:tcPr>
          <w:p w14:paraId="15662768" w14:textId="77777777" w:rsidR="005822FB" w:rsidRDefault="00046477">
            <w:pPr>
              <w:spacing w:line="240" w:lineRule="auto"/>
              <w:rPr>
                <w:color w:val="0000FF"/>
              </w:rPr>
            </w:pPr>
            <w:r>
              <w:rPr>
                <w:color w:val="0000FF"/>
              </w:rPr>
              <w:t>Vivo, SS, ETRI, ZTE</w:t>
            </w:r>
          </w:p>
        </w:tc>
      </w:tr>
      <w:tr w:rsidR="005822FB" w14:paraId="6952A7E6" w14:textId="77777777">
        <w:trPr>
          <w:trHeight w:val="421"/>
        </w:trPr>
        <w:tc>
          <w:tcPr>
            <w:tcW w:w="876" w:type="dxa"/>
            <w:vMerge/>
          </w:tcPr>
          <w:p w14:paraId="795AEC53" w14:textId="77777777" w:rsidR="005822FB" w:rsidRDefault="005822FB">
            <w:pPr>
              <w:spacing w:line="240" w:lineRule="auto"/>
            </w:pPr>
          </w:p>
        </w:tc>
        <w:tc>
          <w:tcPr>
            <w:tcW w:w="1104" w:type="dxa"/>
          </w:tcPr>
          <w:p w14:paraId="3029296F" w14:textId="77777777" w:rsidR="005822FB" w:rsidRDefault="00046477">
            <w:pPr>
              <w:spacing w:line="240" w:lineRule="auto"/>
            </w:pPr>
            <w:r>
              <w:t>Signf(&lt;-5% loss)</w:t>
            </w:r>
          </w:p>
        </w:tc>
        <w:tc>
          <w:tcPr>
            <w:tcW w:w="3118" w:type="dxa"/>
            <w:gridSpan w:val="4"/>
          </w:tcPr>
          <w:p w14:paraId="362755C6" w14:textId="77777777" w:rsidR="005822FB" w:rsidRDefault="00046477">
            <w:pPr>
              <w:spacing w:line="240" w:lineRule="auto"/>
              <w:rPr>
                <w:color w:val="0000FF"/>
              </w:rPr>
            </w:pPr>
            <w:r>
              <w:rPr>
                <w:color w:val="0000FF"/>
              </w:rPr>
              <w:t>SS</w:t>
            </w:r>
          </w:p>
        </w:tc>
        <w:tc>
          <w:tcPr>
            <w:tcW w:w="3402" w:type="dxa"/>
            <w:gridSpan w:val="4"/>
          </w:tcPr>
          <w:p w14:paraId="1E126D97" w14:textId="77777777" w:rsidR="005822FB" w:rsidRDefault="00046477">
            <w:pPr>
              <w:spacing w:line="240" w:lineRule="auto"/>
              <w:rPr>
                <w:color w:val="0000FF"/>
              </w:rPr>
            </w:pPr>
            <w:r>
              <w:rPr>
                <w:color w:val="0000FF"/>
              </w:rPr>
              <w:t>ETRI, ZTE, Fujitsu</w:t>
            </w:r>
          </w:p>
        </w:tc>
        <w:tc>
          <w:tcPr>
            <w:tcW w:w="3261" w:type="dxa"/>
            <w:gridSpan w:val="4"/>
          </w:tcPr>
          <w:p w14:paraId="4402F978" w14:textId="77777777" w:rsidR="005822FB" w:rsidRDefault="00046477">
            <w:pPr>
              <w:spacing w:line="240" w:lineRule="auto"/>
              <w:rPr>
                <w:color w:val="0000FF"/>
              </w:rPr>
            </w:pPr>
            <w:r>
              <w:rPr>
                <w:color w:val="0000FF"/>
              </w:rPr>
              <w:t>Interdigital, ETRI, SS</w:t>
            </w:r>
          </w:p>
        </w:tc>
        <w:tc>
          <w:tcPr>
            <w:tcW w:w="2317" w:type="dxa"/>
            <w:gridSpan w:val="4"/>
          </w:tcPr>
          <w:p w14:paraId="4129529A" w14:textId="77777777" w:rsidR="005822FB" w:rsidRDefault="005822FB">
            <w:pPr>
              <w:spacing w:line="240" w:lineRule="auto"/>
              <w:rPr>
                <w:color w:val="0000FF"/>
              </w:rPr>
            </w:pPr>
          </w:p>
        </w:tc>
      </w:tr>
    </w:tbl>
    <w:p w14:paraId="2300071C" w14:textId="77777777" w:rsidR="005822FB" w:rsidRDefault="005822FB">
      <w:pPr>
        <w:spacing w:line="240" w:lineRule="auto"/>
      </w:pPr>
    </w:p>
    <w:p w14:paraId="531D8DDE" w14:textId="77777777" w:rsidR="005822FB" w:rsidRDefault="005822FB">
      <w:pPr>
        <w:spacing w:line="240" w:lineRule="auto"/>
      </w:pPr>
    </w:p>
    <w:p w14:paraId="2FD86F8A"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1D3BDE92"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CD64DEC" w14:textId="77777777" w:rsidR="005822FB" w:rsidRDefault="00046477">
      <w:pPr>
        <w:pStyle w:val="ListParagraph"/>
        <w:numPr>
          <w:ilvl w:val="1"/>
          <w:numId w:val="38"/>
        </w:numPr>
        <w:spacing w:line="240" w:lineRule="auto"/>
        <w:contextualSpacing w:val="0"/>
      </w:pPr>
      <w:r>
        <w:t xml:space="preserve">If UE speed#B is 10 km/h &amp; UE speed#A is 30 km/h, </w:t>
      </w:r>
      <w:r>
        <w:rPr>
          <w:color w:val="FF0000"/>
        </w:rPr>
        <w:t xml:space="preserve">3 </w:t>
      </w:r>
      <w:r>
        <w:t xml:space="preserve">sources </w:t>
      </w:r>
      <w:r>
        <w:rPr>
          <w:color w:val="0000FF"/>
        </w:rPr>
        <w:t>[Xiaomi, CATT, Interdigital]</w:t>
      </w:r>
      <w:r>
        <w:t xml:space="preserve"> observe a generalized performance of less than </w:t>
      </w:r>
      <w:r>
        <w:rPr>
          <w:color w:val="FF0000"/>
        </w:rPr>
        <w:t>-2% degradation</w:t>
      </w:r>
      <w:r>
        <w:t>.</w:t>
      </w:r>
    </w:p>
    <w:p w14:paraId="64782A21" w14:textId="77777777" w:rsidR="005822FB" w:rsidRDefault="00046477">
      <w:pPr>
        <w:pStyle w:val="ListParagraph"/>
        <w:numPr>
          <w:ilvl w:val="1"/>
          <w:numId w:val="38"/>
        </w:numPr>
        <w:spacing w:line="240" w:lineRule="auto"/>
        <w:contextualSpacing w:val="0"/>
      </w:pPr>
      <w:r>
        <w:t xml:space="preserve">If UE speed#B is either 30 km/h or 60 km/h or 120 km/h, or if speed#B is 10km/h and speed#A is either 60km/h or 120km/h, </w:t>
      </w:r>
      <w:r>
        <w:rPr>
          <w:color w:val="FF0000"/>
        </w:rPr>
        <w:t xml:space="preserve">8 </w:t>
      </w:r>
      <w:r>
        <w:t xml:space="preserve">sources </w:t>
      </w:r>
      <w:r>
        <w:rPr>
          <w:color w:val="0000FF"/>
        </w:rPr>
        <w:t xml:space="preserve">[Xiaomi, SS, Interdigital, Fujitsu, ZTE, ETRI, vivo, HW] </w:t>
      </w:r>
      <w:r>
        <w:t>observe that</w:t>
      </w:r>
      <w:r>
        <w:rPr>
          <w:color w:val="FF0000"/>
        </w:rPr>
        <w:t xml:space="preserve"> moderate/significant performance degradations </w:t>
      </w:r>
      <w:r>
        <w:t>are suffered:</w:t>
      </w:r>
    </w:p>
    <w:p w14:paraId="70F51432" w14:textId="77777777" w:rsidR="005822FB" w:rsidRDefault="00046477">
      <w:pPr>
        <w:pStyle w:val="ListParagraph"/>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[SS]</w:t>
      </w:r>
      <w:r>
        <w:rPr>
          <w:color w:val="FF0000"/>
        </w:rPr>
        <w:t xml:space="preserve"> </w:t>
      </w:r>
      <w:r>
        <w:t>observes</w:t>
      </w:r>
      <w:r>
        <w:rPr>
          <w:color w:val="FF0000"/>
        </w:rPr>
        <w:t xml:space="preserve"> significant degradation (-53%~-61% loss)</w:t>
      </w:r>
      <w:r>
        <w:t>.</w:t>
      </w:r>
    </w:p>
    <w:p w14:paraId="0514A4B3" w14:textId="77777777" w:rsidR="005822FB" w:rsidRDefault="00046477">
      <w:pPr>
        <w:pStyle w:val="ListParagraph"/>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rPr>
        <w:t xml:space="preserve">7 </w:t>
      </w:r>
      <w:r>
        <w:t>sources</w:t>
      </w:r>
      <w:r>
        <w:rPr>
          <w:color w:val="0000FF"/>
        </w:rPr>
        <w:t xml:space="preserve"> [Xiaomi, Interdigital, Fujitsu, vivo, ZTE, HW, ETRI]</w:t>
      </w:r>
      <w:r>
        <w:t xml:space="preserve"> observe</w:t>
      </w:r>
      <w:r>
        <w:rPr>
          <w:color w:val="FF0000"/>
        </w:rPr>
        <w:t xml:space="preserve"> significant degradation (-6%~-45.6% loss).</w:t>
      </w:r>
    </w:p>
    <w:p w14:paraId="03FF151D" w14:textId="77777777" w:rsidR="005822FB" w:rsidRDefault="00046477">
      <w:pPr>
        <w:pStyle w:val="ListParagraph"/>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rPr>
        <w:t xml:space="preserve">6 </w:t>
      </w:r>
      <w:r>
        <w:t>sources</w:t>
      </w:r>
      <w:r>
        <w:rPr>
          <w:color w:val="0000FF"/>
        </w:rPr>
        <w:t xml:space="preserve"> [SS, Xiaomi, Fujitsu, ETRI, ZTE, vivo]</w:t>
      </w:r>
      <w:r>
        <w:t xml:space="preserve"> observe</w:t>
      </w:r>
      <w:r>
        <w:rPr>
          <w:color w:val="FF0000"/>
        </w:rPr>
        <w:t xml:space="preserve"> significant degradation (-7.8%~-52% loss).</w:t>
      </w:r>
    </w:p>
    <w:p w14:paraId="6BD9A1D8" w14:textId="77777777" w:rsidR="005822FB" w:rsidRDefault="00046477">
      <w:pPr>
        <w:pStyle w:val="ListParagraph"/>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SS]</w:t>
      </w:r>
      <w:r>
        <w:t xml:space="preserve"> observe </w:t>
      </w:r>
      <w:r>
        <w:rPr>
          <w:color w:val="FF0000"/>
        </w:rPr>
        <w:t>significant degradation (-7.55%~-32.3% loss)</w:t>
      </w:r>
      <w:r>
        <w:t>.</w:t>
      </w:r>
    </w:p>
    <w:p w14:paraId="1722D109"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HW, ZTE, SS,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DB9F999" w14:textId="77777777" w:rsidR="005822FB" w:rsidRDefault="00046477">
      <w:pPr>
        <w:pStyle w:val="ListParagraph"/>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52A92651" w14:textId="77777777" w:rsidR="005822FB" w:rsidRDefault="00046477">
      <w:pPr>
        <w:pStyle w:val="ListParagraph"/>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HW],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3E2FD30F" w14:textId="77777777" w:rsidR="005822FB" w:rsidRDefault="00046477">
      <w:pPr>
        <w:pStyle w:val="ListParagraph"/>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HW],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4BC0B3ED" w14:textId="77777777" w:rsidR="005822FB" w:rsidRDefault="00046477">
      <w:pPr>
        <w:pStyle w:val="ListParagraph"/>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SS, ETRI, ZTE]</w:t>
      </w:r>
      <w:r>
        <w:rPr>
          <w:color w:val="FF0000"/>
        </w:rPr>
        <w:t>.</w:t>
      </w:r>
    </w:p>
    <w:p w14:paraId="3AC35DE5" w14:textId="77777777" w:rsidR="005822FB" w:rsidRDefault="00046477">
      <w:pPr>
        <w:pStyle w:val="ListParagraph"/>
        <w:numPr>
          <w:ilvl w:val="1"/>
          <w:numId w:val="38"/>
        </w:numPr>
        <w:spacing w:line="240" w:lineRule="auto"/>
        <w:contextualSpacing w:val="0"/>
      </w:pPr>
      <w:r>
        <w:lastRenderedPageBreak/>
        <w:t xml:space="preserve">Note: For generalization Case 3, </w:t>
      </w:r>
      <w:r>
        <w:rPr>
          <w:color w:val="FF0000"/>
        </w:rPr>
        <w:t xml:space="preserve">5 </w:t>
      </w:r>
      <w:r>
        <w:t xml:space="preserve">sources </w:t>
      </w:r>
      <w:r>
        <w:rPr>
          <w:color w:val="0000FF"/>
        </w:rPr>
        <w:t xml:space="preserve">[ETRI, ZTE, SS,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73F5E903"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BF91B97" w14:textId="77777777" w:rsidR="005822FB" w:rsidRDefault="00046477">
      <w:pPr>
        <w:pStyle w:val="ListParagraph"/>
        <w:numPr>
          <w:ilvl w:val="1"/>
          <w:numId w:val="38"/>
        </w:numPr>
        <w:spacing w:line="240" w:lineRule="auto"/>
        <w:contextualSpacing w:val="0"/>
      </w:pPr>
      <w:r>
        <w:t>Raw channel matrix is used as the model input.</w:t>
      </w:r>
    </w:p>
    <w:p w14:paraId="5EA4414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E6A11D2" w14:textId="77777777" w:rsidR="005822FB" w:rsidRDefault="00046477">
      <w:pPr>
        <w:pStyle w:val="ListParagraph"/>
        <w:numPr>
          <w:ilvl w:val="1"/>
          <w:numId w:val="38"/>
        </w:numPr>
        <w:spacing w:line="240" w:lineRule="auto"/>
        <w:contextualSpacing w:val="0"/>
      </w:pPr>
      <w:r>
        <w:t>The performance metric is SGCS in linear value for layer 1/2/3/4.</w:t>
      </w:r>
    </w:p>
    <w:p w14:paraId="263A7FE1"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2D48A55E" w14:textId="77777777" w:rsidR="005822FB" w:rsidRDefault="005822FB">
      <w:pPr>
        <w:rPr>
          <w:b/>
          <w:u w:val="single"/>
          <w:lang w:eastAsia="zh-CN"/>
        </w:rPr>
      </w:pPr>
    </w:p>
    <w:p w14:paraId="56FCDDB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44C7F9E" w14:textId="77777777">
        <w:tc>
          <w:tcPr>
            <w:tcW w:w="1980" w:type="dxa"/>
            <w:tcBorders>
              <w:top w:val="single" w:sz="4" w:space="0" w:color="auto"/>
              <w:left w:val="single" w:sz="4" w:space="0" w:color="auto"/>
              <w:bottom w:val="single" w:sz="4" w:space="0" w:color="auto"/>
              <w:right w:val="single" w:sz="4" w:space="0" w:color="auto"/>
            </w:tcBorders>
          </w:tcPr>
          <w:p w14:paraId="3DD1A14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24C955" w14:textId="77777777" w:rsidR="005822FB" w:rsidRDefault="00046477">
            <w:pPr>
              <w:spacing w:before="120" w:line="240" w:lineRule="auto"/>
              <w:rPr>
                <w:rFonts w:eastAsia="MS Mincho"/>
                <w:lang w:eastAsia="ja-JP"/>
              </w:rPr>
            </w:pPr>
            <w:r>
              <w:rPr>
                <w:rFonts w:eastAsia="MS Mincho"/>
                <w:lang w:eastAsia="ja-JP"/>
              </w:rPr>
              <w:t>Vivo, ETRI</w:t>
            </w:r>
          </w:p>
        </w:tc>
      </w:tr>
      <w:tr w:rsidR="005822FB" w14:paraId="79328A27" w14:textId="77777777">
        <w:tc>
          <w:tcPr>
            <w:tcW w:w="1980" w:type="dxa"/>
            <w:tcBorders>
              <w:top w:val="single" w:sz="4" w:space="0" w:color="auto"/>
              <w:left w:val="single" w:sz="4" w:space="0" w:color="auto"/>
              <w:bottom w:val="single" w:sz="4" w:space="0" w:color="auto"/>
              <w:right w:val="single" w:sz="4" w:space="0" w:color="auto"/>
            </w:tcBorders>
          </w:tcPr>
          <w:p w14:paraId="15C8C40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2148B58" w14:textId="77777777" w:rsidR="005822FB" w:rsidRDefault="005822FB">
            <w:pPr>
              <w:spacing w:before="120" w:line="240" w:lineRule="auto"/>
              <w:rPr>
                <w:lang w:eastAsia="zh-CN"/>
              </w:rPr>
            </w:pPr>
          </w:p>
        </w:tc>
      </w:tr>
    </w:tbl>
    <w:p w14:paraId="22EAFC8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8506D5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E73C6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106434B" w14:textId="77777777" w:rsidR="005822FB" w:rsidRDefault="00046477">
            <w:pPr>
              <w:rPr>
                <w:i/>
                <w:iCs/>
                <w:kern w:val="2"/>
                <w:lang w:eastAsia="zh-CN"/>
              </w:rPr>
            </w:pPr>
            <w:r>
              <w:rPr>
                <w:i/>
                <w:iCs/>
                <w:kern w:val="2"/>
                <w:lang w:eastAsia="zh-CN"/>
              </w:rPr>
              <w:t>View</w:t>
            </w:r>
          </w:p>
        </w:tc>
      </w:tr>
      <w:tr w:rsidR="005822FB" w14:paraId="38E77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07F54F5"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EB173E"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FBE26D9" w14:textId="77777777">
        <w:tc>
          <w:tcPr>
            <w:tcW w:w="1555" w:type="dxa"/>
            <w:tcBorders>
              <w:top w:val="single" w:sz="4" w:space="0" w:color="auto"/>
              <w:left w:val="single" w:sz="4" w:space="0" w:color="auto"/>
              <w:bottom w:val="single" w:sz="4" w:space="0" w:color="auto"/>
              <w:right w:val="single" w:sz="4" w:space="0" w:color="auto"/>
            </w:tcBorders>
          </w:tcPr>
          <w:p w14:paraId="21C09EF9"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59F6A4E"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1D0D6DA4" w14:textId="77777777">
        <w:tc>
          <w:tcPr>
            <w:tcW w:w="1555" w:type="dxa"/>
            <w:tcBorders>
              <w:top w:val="single" w:sz="4" w:space="0" w:color="auto"/>
              <w:left w:val="single" w:sz="4" w:space="0" w:color="auto"/>
              <w:bottom w:val="single" w:sz="4" w:space="0" w:color="auto"/>
              <w:right w:val="single" w:sz="4" w:space="0" w:color="auto"/>
            </w:tcBorders>
          </w:tcPr>
          <w:p w14:paraId="3CE53E0E" w14:textId="77777777" w:rsidR="005822FB" w:rsidRDefault="00046477">
            <w:pPr>
              <w:spacing w:line="252" w:lineRule="auto"/>
              <w:jc w:val="left"/>
              <w:rPr>
                <w:lang w:eastAsia="zh-CN"/>
              </w:rPr>
            </w:pPr>
            <w:r>
              <w:rPr>
                <w:rFonts w:hint="eastAsia"/>
                <w:lang w:eastAsia="zh-CN"/>
              </w:rPr>
              <w:t>Spreadtrum</w:t>
            </w:r>
          </w:p>
        </w:tc>
        <w:tc>
          <w:tcPr>
            <w:tcW w:w="7796" w:type="dxa"/>
            <w:tcBorders>
              <w:top w:val="single" w:sz="4" w:space="0" w:color="auto"/>
              <w:left w:val="single" w:sz="4" w:space="0" w:color="auto"/>
              <w:bottom w:val="single" w:sz="4" w:space="0" w:color="auto"/>
              <w:right w:val="single" w:sz="4" w:space="0" w:color="auto"/>
            </w:tcBorders>
            <w:vAlign w:val="center"/>
          </w:tcPr>
          <w:p w14:paraId="418A763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w:t>
            </w:r>
          </w:p>
          <w:p w14:paraId="77E6726C" w14:textId="77777777" w:rsidR="005822FB" w:rsidRDefault="00046477">
            <w:pPr>
              <w:pStyle w:val="ListParagraph"/>
              <w:numPr>
                <w:ilvl w:val="0"/>
                <w:numId w:val="57"/>
              </w:numPr>
              <w:spacing w:line="252" w:lineRule="auto"/>
              <w:jc w:val="left"/>
              <w:rPr>
                <w:lang w:eastAsia="zh-CN"/>
              </w:rPr>
            </w:pPr>
            <w:r>
              <w:rPr>
                <w:lang w:eastAsia="zh-CN"/>
              </w:rPr>
              <w:t>For generalization Case 2</w:t>
            </w:r>
          </w:p>
          <w:p w14:paraId="5EC093E4" w14:textId="77777777" w:rsidR="005822FB" w:rsidRDefault="00046477">
            <w:pPr>
              <w:pStyle w:val="ListParagraph"/>
              <w:numPr>
                <w:ilvl w:val="1"/>
                <w:numId w:val="57"/>
              </w:numPr>
              <w:spacing w:line="252" w:lineRule="auto"/>
              <w:jc w:val="left"/>
              <w:rPr>
                <w:lang w:eastAsia="zh-CN"/>
              </w:rPr>
            </w:pPr>
            <w:r>
              <w:rPr>
                <w:lang w:eastAsia="zh-CN"/>
              </w:rPr>
              <w:t>If UE speed#B is 10 km/h &amp; UE speed#A is 30 km/h, the result is -2.5% degradation.</w:t>
            </w:r>
          </w:p>
          <w:p w14:paraId="1CF67902" w14:textId="77777777" w:rsidR="005822FB" w:rsidRDefault="00046477">
            <w:pPr>
              <w:pStyle w:val="ListParagraph"/>
              <w:numPr>
                <w:ilvl w:val="1"/>
                <w:numId w:val="57"/>
              </w:numPr>
              <w:spacing w:line="252" w:lineRule="auto"/>
              <w:jc w:val="left"/>
              <w:rPr>
                <w:lang w:eastAsia="zh-CN"/>
              </w:rPr>
            </w:pPr>
            <w:r>
              <w:rPr>
                <w:lang w:eastAsia="zh-CN"/>
              </w:rPr>
              <w:t>If UE speed#B is 10 km/h &amp; UE speed#A is either 60 km/h, the result is -45% degradation.</w:t>
            </w:r>
          </w:p>
          <w:p w14:paraId="368CF9C6" w14:textId="77777777" w:rsidR="005822FB" w:rsidRDefault="00046477">
            <w:pPr>
              <w:pStyle w:val="ListParagraph"/>
              <w:numPr>
                <w:ilvl w:val="1"/>
                <w:numId w:val="57"/>
              </w:numPr>
              <w:spacing w:line="252" w:lineRule="auto"/>
              <w:jc w:val="left"/>
              <w:rPr>
                <w:lang w:eastAsia="zh-CN"/>
              </w:rPr>
            </w:pPr>
            <w:r>
              <w:rPr>
                <w:lang w:eastAsia="zh-CN"/>
              </w:rPr>
              <w:t>UE speed#B is 30 km/h &amp; UE speed#A is either 10 km/h or 60 km/h, the result is 0% ~ -29% degradation.</w:t>
            </w:r>
          </w:p>
          <w:p w14:paraId="5956F5AC" w14:textId="77777777" w:rsidR="005822FB" w:rsidRDefault="00046477">
            <w:pPr>
              <w:pStyle w:val="ListParagraph"/>
              <w:numPr>
                <w:ilvl w:val="0"/>
                <w:numId w:val="57"/>
              </w:numPr>
              <w:spacing w:line="252" w:lineRule="auto"/>
              <w:jc w:val="left"/>
              <w:rPr>
                <w:lang w:eastAsia="zh-CN"/>
              </w:rPr>
            </w:pPr>
            <w:r>
              <w:rPr>
                <w:lang w:eastAsia="zh-CN"/>
              </w:rPr>
              <w:t>For generalization Case 3</w:t>
            </w:r>
          </w:p>
          <w:p w14:paraId="781BB208" w14:textId="77777777" w:rsidR="005822FB" w:rsidRDefault="00046477">
            <w:pPr>
              <w:pStyle w:val="ListParagraph"/>
              <w:numPr>
                <w:ilvl w:val="1"/>
                <w:numId w:val="57"/>
              </w:numPr>
              <w:spacing w:line="252" w:lineRule="auto"/>
              <w:jc w:val="left"/>
              <w:rPr>
                <w:lang w:eastAsia="zh-CN"/>
              </w:rPr>
            </w:pPr>
            <w:r>
              <w:rPr>
                <w:lang w:eastAsia="zh-CN"/>
              </w:rPr>
              <w:t>For UE speed#B is 10 km/h, the loss is 1%.</w:t>
            </w:r>
          </w:p>
          <w:p w14:paraId="5989C1FC" w14:textId="77777777" w:rsidR="005822FB" w:rsidRDefault="00046477">
            <w:pPr>
              <w:pStyle w:val="ListParagraph"/>
              <w:numPr>
                <w:ilvl w:val="1"/>
                <w:numId w:val="57"/>
              </w:numPr>
              <w:spacing w:line="252" w:lineRule="auto"/>
              <w:jc w:val="left"/>
              <w:rPr>
                <w:lang w:eastAsia="zh-CN"/>
              </w:rPr>
            </w:pPr>
            <w:r>
              <w:rPr>
                <w:lang w:eastAsia="zh-CN"/>
              </w:rPr>
              <w:t>For UE speed#B is 30 km/h, the loss is 2.2%.</w:t>
            </w:r>
          </w:p>
          <w:p w14:paraId="14E3BBBD" w14:textId="77777777" w:rsidR="005822FB" w:rsidRDefault="00046477">
            <w:pPr>
              <w:pStyle w:val="ListParagraph"/>
              <w:numPr>
                <w:ilvl w:val="1"/>
                <w:numId w:val="57"/>
              </w:numPr>
              <w:spacing w:line="252" w:lineRule="auto"/>
              <w:jc w:val="left"/>
              <w:rPr>
                <w:lang w:eastAsia="zh-CN"/>
              </w:rPr>
            </w:pPr>
            <w:r>
              <w:rPr>
                <w:lang w:eastAsia="zh-CN"/>
              </w:rPr>
              <w:t>For UE speed#B is 60 km/h, the loss is 2.0%.</w:t>
            </w:r>
          </w:p>
          <w:p w14:paraId="7FA5F74E" w14:textId="77777777" w:rsidR="005822FB" w:rsidRDefault="00046477">
            <w:pPr>
              <w:spacing w:line="252" w:lineRule="auto"/>
              <w:jc w:val="left"/>
              <w:rPr>
                <w:lang w:eastAsia="zh-CN"/>
              </w:rPr>
            </w:pPr>
            <w:r>
              <w:rPr>
                <w:noProof/>
                <w:lang w:eastAsia="zh-CN"/>
              </w:rPr>
              <w:lastRenderedPageBreak/>
              <w:drawing>
                <wp:inline distT="0" distB="0" distL="0" distR="0" wp14:anchorId="2AC47ED0" wp14:editId="4F41B0BA">
                  <wp:extent cx="4813300" cy="187007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1"/>
                          <a:stretch>
                            <a:fillRect/>
                          </a:stretch>
                        </pic:blipFill>
                        <pic:spPr>
                          <a:xfrm>
                            <a:off x="0" y="0"/>
                            <a:ext cx="4813300" cy="1870075"/>
                          </a:xfrm>
                          <a:prstGeom prst="rect">
                            <a:avLst/>
                          </a:prstGeom>
                        </pic:spPr>
                      </pic:pic>
                    </a:graphicData>
                  </a:graphic>
                </wp:inline>
              </w:drawing>
            </w:r>
          </w:p>
        </w:tc>
      </w:tr>
      <w:tr w:rsidR="005822FB" w14:paraId="21B17EE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733DB43" w14:textId="77777777" w:rsidR="005822FB" w:rsidRDefault="00046477">
            <w:pPr>
              <w:tabs>
                <w:tab w:val="left" w:pos="1220"/>
              </w:tabs>
              <w:spacing w:line="252" w:lineRule="auto"/>
              <w:jc w:val="left"/>
              <w:rPr>
                <w:b/>
                <w:lang w:eastAsia="zh-CN"/>
              </w:rPr>
            </w:pPr>
            <w:r>
              <w:rPr>
                <w:rFonts w:hint="eastAsia"/>
                <w:b/>
                <w:color w:val="C00000"/>
                <w:lang w:eastAsia="zh-CN"/>
              </w:rPr>
              <w:lastRenderedPageBreak/>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B6F530A" w14:textId="77777777" w:rsidR="005822FB" w:rsidRDefault="00046477">
            <w:pPr>
              <w:spacing w:line="252" w:lineRule="auto"/>
              <w:jc w:val="left"/>
              <w:rPr>
                <w:color w:val="C00000"/>
                <w:lang w:eastAsia="zh-CN"/>
              </w:rPr>
            </w:pPr>
            <w:r>
              <w:rPr>
                <w:color w:val="C00000"/>
                <w:lang w:eastAsia="zh-CN"/>
              </w:rPr>
              <w:t xml:space="preserve">@Sptreadtrum Case 3 captured. Case 2 seems some results are inconsistent. </w:t>
            </w:r>
          </w:p>
          <w:p w14:paraId="48D154DD" w14:textId="77777777" w:rsidR="005822FB" w:rsidRDefault="00046477">
            <w:pPr>
              <w:spacing w:line="252" w:lineRule="auto"/>
              <w:jc w:val="left"/>
              <w:rPr>
                <w:lang w:eastAsia="zh-CN"/>
              </w:rPr>
            </w:pPr>
            <w:r>
              <w:rPr>
                <w:color w:val="C00000"/>
                <w:lang w:eastAsia="zh-CN"/>
              </w:rPr>
              <w:t>Please fill the entry “Case 2” in the table above by yourselves before Tue 23:59AM (Incheon), otherwise your results may not be captured to the observation in 113.</w:t>
            </w:r>
          </w:p>
        </w:tc>
      </w:tr>
      <w:tr w:rsidR="005822FB" w14:paraId="70053F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5E0483" w14:textId="77777777" w:rsidR="005822FB" w:rsidRDefault="00046477">
            <w:pPr>
              <w:spacing w:line="252" w:lineRule="auto"/>
              <w:jc w:val="left"/>
              <w:rPr>
                <w:lang w:eastAsia="zh-CN"/>
              </w:rPr>
            </w:pPr>
            <w:r>
              <w:rPr>
                <w:rFonts w:hint="eastAsia"/>
                <w:lang w:eastAsia="zh-CN"/>
              </w:rPr>
              <w:t xml:space="preserve"> </w:t>
            </w:r>
            <w:r>
              <w:rPr>
                <w:lang w:eastAsia="zh-CN"/>
              </w:rPr>
              <w:t>Spreadtrum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DFEFF3"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5FEB36D8" w14:textId="77777777">
        <w:tc>
          <w:tcPr>
            <w:tcW w:w="1555" w:type="dxa"/>
            <w:tcBorders>
              <w:top w:val="single" w:sz="4" w:space="0" w:color="auto"/>
              <w:left w:val="single" w:sz="4" w:space="0" w:color="auto"/>
              <w:bottom w:val="single" w:sz="4" w:space="0" w:color="auto"/>
              <w:right w:val="single" w:sz="4" w:space="0" w:color="auto"/>
            </w:tcBorders>
          </w:tcPr>
          <w:p w14:paraId="146AA5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DEA1D" w14:textId="77777777" w:rsidR="005822FB" w:rsidRDefault="005822FB">
            <w:pPr>
              <w:spacing w:line="252" w:lineRule="auto"/>
              <w:jc w:val="left"/>
              <w:rPr>
                <w:lang w:eastAsia="zh-CN"/>
              </w:rPr>
            </w:pPr>
          </w:p>
        </w:tc>
      </w:tr>
      <w:tr w:rsidR="005822FB" w14:paraId="0EA6982B" w14:textId="77777777">
        <w:tc>
          <w:tcPr>
            <w:tcW w:w="1555" w:type="dxa"/>
            <w:tcBorders>
              <w:top w:val="single" w:sz="4" w:space="0" w:color="auto"/>
              <w:left w:val="single" w:sz="4" w:space="0" w:color="auto"/>
              <w:bottom w:val="single" w:sz="4" w:space="0" w:color="auto"/>
              <w:right w:val="single" w:sz="4" w:space="0" w:color="auto"/>
            </w:tcBorders>
          </w:tcPr>
          <w:p w14:paraId="5DA3F4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DF32A3" w14:textId="77777777" w:rsidR="005822FB" w:rsidRDefault="005822FB">
            <w:pPr>
              <w:spacing w:line="252" w:lineRule="auto"/>
              <w:jc w:val="left"/>
              <w:rPr>
                <w:lang w:eastAsia="zh-CN"/>
              </w:rPr>
            </w:pPr>
          </w:p>
        </w:tc>
      </w:tr>
      <w:tr w:rsidR="005822FB" w14:paraId="262C549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82874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371AA" w14:textId="77777777" w:rsidR="005822FB" w:rsidRDefault="005822FB">
            <w:pPr>
              <w:spacing w:line="252" w:lineRule="auto"/>
              <w:jc w:val="left"/>
              <w:rPr>
                <w:lang w:eastAsia="zh-CN"/>
              </w:rPr>
            </w:pPr>
          </w:p>
        </w:tc>
      </w:tr>
      <w:tr w:rsidR="005822FB" w14:paraId="7AEB8624" w14:textId="77777777">
        <w:tc>
          <w:tcPr>
            <w:tcW w:w="1555" w:type="dxa"/>
            <w:tcBorders>
              <w:top w:val="single" w:sz="4" w:space="0" w:color="auto"/>
              <w:left w:val="single" w:sz="4" w:space="0" w:color="auto"/>
              <w:bottom w:val="single" w:sz="4" w:space="0" w:color="auto"/>
              <w:right w:val="single" w:sz="4" w:space="0" w:color="auto"/>
            </w:tcBorders>
          </w:tcPr>
          <w:p w14:paraId="0DB6B3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222B7F" w14:textId="77777777" w:rsidR="005822FB" w:rsidRDefault="005822FB">
            <w:pPr>
              <w:spacing w:line="252" w:lineRule="auto"/>
              <w:jc w:val="left"/>
              <w:rPr>
                <w:lang w:eastAsia="zh-CN"/>
              </w:rPr>
            </w:pPr>
          </w:p>
        </w:tc>
      </w:tr>
      <w:tr w:rsidR="005822FB" w14:paraId="232C8E59" w14:textId="77777777">
        <w:tc>
          <w:tcPr>
            <w:tcW w:w="1555" w:type="dxa"/>
            <w:tcBorders>
              <w:top w:val="single" w:sz="4" w:space="0" w:color="auto"/>
              <w:left w:val="single" w:sz="4" w:space="0" w:color="auto"/>
              <w:bottom w:val="single" w:sz="4" w:space="0" w:color="auto"/>
              <w:right w:val="single" w:sz="4" w:space="0" w:color="auto"/>
            </w:tcBorders>
          </w:tcPr>
          <w:p w14:paraId="38861F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75EDB2" w14:textId="77777777" w:rsidR="005822FB" w:rsidRDefault="005822FB">
            <w:pPr>
              <w:spacing w:line="252" w:lineRule="auto"/>
              <w:jc w:val="left"/>
              <w:rPr>
                <w:lang w:eastAsia="zh-CN"/>
              </w:rPr>
            </w:pPr>
          </w:p>
        </w:tc>
      </w:tr>
      <w:tr w:rsidR="005822FB" w14:paraId="72B862AF" w14:textId="77777777">
        <w:tc>
          <w:tcPr>
            <w:tcW w:w="1555" w:type="dxa"/>
            <w:tcBorders>
              <w:top w:val="single" w:sz="4" w:space="0" w:color="auto"/>
              <w:left w:val="single" w:sz="4" w:space="0" w:color="auto"/>
              <w:bottom w:val="single" w:sz="4" w:space="0" w:color="auto"/>
              <w:right w:val="single" w:sz="4" w:space="0" w:color="auto"/>
            </w:tcBorders>
          </w:tcPr>
          <w:p w14:paraId="7F5DA7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24D32" w14:textId="77777777" w:rsidR="005822FB" w:rsidRDefault="005822FB">
            <w:pPr>
              <w:spacing w:line="252" w:lineRule="auto"/>
              <w:jc w:val="left"/>
              <w:rPr>
                <w:lang w:eastAsia="zh-CN"/>
              </w:rPr>
            </w:pPr>
          </w:p>
        </w:tc>
      </w:tr>
      <w:tr w:rsidR="005822FB" w14:paraId="6D424836" w14:textId="77777777">
        <w:tc>
          <w:tcPr>
            <w:tcW w:w="1555" w:type="dxa"/>
            <w:tcBorders>
              <w:top w:val="single" w:sz="4" w:space="0" w:color="auto"/>
              <w:left w:val="single" w:sz="4" w:space="0" w:color="auto"/>
              <w:bottom w:val="single" w:sz="4" w:space="0" w:color="auto"/>
              <w:right w:val="single" w:sz="4" w:space="0" w:color="auto"/>
            </w:tcBorders>
          </w:tcPr>
          <w:p w14:paraId="26AEC68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028202" w14:textId="77777777" w:rsidR="005822FB" w:rsidRDefault="005822FB">
            <w:pPr>
              <w:spacing w:line="252" w:lineRule="auto"/>
              <w:jc w:val="left"/>
              <w:rPr>
                <w:lang w:eastAsia="zh-CN"/>
              </w:rPr>
            </w:pPr>
          </w:p>
        </w:tc>
      </w:tr>
      <w:tr w:rsidR="005822FB" w14:paraId="078E7468" w14:textId="77777777">
        <w:tc>
          <w:tcPr>
            <w:tcW w:w="1555" w:type="dxa"/>
            <w:tcBorders>
              <w:top w:val="single" w:sz="4" w:space="0" w:color="auto"/>
              <w:left w:val="single" w:sz="4" w:space="0" w:color="auto"/>
              <w:bottom w:val="single" w:sz="4" w:space="0" w:color="auto"/>
              <w:right w:val="single" w:sz="4" w:space="0" w:color="auto"/>
            </w:tcBorders>
          </w:tcPr>
          <w:p w14:paraId="22D936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07FD56" w14:textId="77777777" w:rsidR="005822FB" w:rsidRDefault="005822FB">
            <w:pPr>
              <w:spacing w:line="252" w:lineRule="auto"/>
              <w:jc w:val="left"/>
              <w:rPr>
                <w:lang w:eastAsia="zh-CN"/>
              </w:rPr>
            </w:pPr>
          </w:p>
        </w:tc>
      </w:tr>
      <w:tr w:rsidR="005822FB" w14:paraId="45D447F0" w14:textId="77777777">
        <w:tc>
          <w:tcPr>
            <w:tcW w:w="1555" w:type="dxa"/>
            <w:tcBorders>
              <w:top w:val="single" w:sz="4" w:space="0" w:color="auto"/>
              <w:left w:val="single" w:sz="4" w:space="0" w:color="auto"/>
              <w:bottom w:val="single" w:sz="4" w:space="0" w:color="auto"/>
              <w:right w:val="single" w:sz="4" w:space="0" w:color="auto"/>
            </w:tcBorders>
          </w:tcPr>
          <w:p w14:paraId="7F147B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14DD8" w14:textId="77777777" w:rsidR="005822FB" w:rsidRDefault="005822FB">
            <w:pPr>
              <w:spacing w:line="252" w:lineRule="auto"/>
              <w:jc w:val="left"/>
              <w:rPr>
                <w:lang w:eastAsia="zh-CN"/>
              </w:rPr>
            </w:pPr>
          </w:p>
        </w:tc>
      </w:tr>
      <w:tr w:rsidR="005822FB" w14:paraId="35FB8774" w14:textId="77777777">
        <w:tc>
          <w:tcPr>
            <w:tcW w:w="1555" w:type="dxa"/>
            <w:tcBorders>
              <w:top w:val="single" w:sz="4" w:space="0" w:color="auto"/>
              <w:left w:val="single" w:sz="4" w:space="0" w:color="auto"/>
              <w:bottom w:val="single" w:sz="4" w:space="0" w:color="auto"/>
              <w:right w:val="single" w:sz="4" w:space="0" w:color="auto"/>
            </w:tcBorders>
          </w:tcPr>
          <w:p w14:paraId="7BD88E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D881E2" w14:textId="77777777" w:rsidR="005822FB" w:rsidRDefault="005822FB">
            <w:pPr>
              <w:spacing w:line="252" w:lineRule="auto"/>
              <w:jc w:val="left"/>
              <w:rPr>
                <w:lang w:eastAsia="zh-CN"/>
              </w:rPr>
            </w:pPr>
          </w:p>
        </w:tc>
      </w:tr>
    </w:tbl>
    <w:p w14:paraId="0D884A81" w14:textId="77777777" w:rsidR="005822FB" w:rsidRDefault="005822FB">
      <w:pPr>
        <w:spacing w:beforeLines="100" w:before="240"/>
        <w:rPr>
          <w:b/>
          <w:lang w:eastAsia="zh-CN"/>
        </w:rPr>
      </w:pPr>
    </w:p>
    <w:p w14:paraId="409EF6C7" w14:textId="77777777" w:rsidR="005822FB" w:rsidRDefault="005822FB">
      <w:pPr>
        <w:spacing w:beforeLines="100" w:before="240"/>
        <w:rPr>
          <w:b/>
          <w:lang w:eastAsia="zh-CN"/>
        </w:rPr>
      </w:pPr>
    </w:p>
    <w:p w14:paraId="2D6E07D0" w14:textId="77777777" w:rsidR="005822FB" w:rsidRDefault="00046477">
      <w:pPr>
        <w:outlineLvl w:val="2"/>
        <w:rPr>
          <w:b/>
          <w:lang w:eastAsia="zh-CN"/>
        </w:rPr>
      </w:pPr>
      <w:r>
        <w:rPr>
          <w:b/>
          <w:lang w:eastAsia="zh-CN"/>
        </w:rPr>
        <w:t>4.1-3: Others</w:t>
      </w:r>
    </w:p>
    <w:p w14:paraId="712E7008" w14:textId="77777777" w:rsidR="005822FB" w:rsidRDefault="00046477">
      <w:pPr>
        <w:pStyle w:val="Heading4"/>
        <w:numPr>
          <w:ilvl w:val="0"/>
          <w:numId w:val="0"/>
        </w:numPr>
        <w:rPr>
          <w:u w:val="single"/>
          <w:lang w:eastAsia="zh-CN"/>
        </w:rPr>
      </w:pPr>
      <w:r>
        <w:rPr>
          <w:u w:val="single"/>
          <w:lang w:eastAsia="zh-CN"/>
        </w:rPr>
        <w:t>Issue#4-8 (Low priority) Others</w:t>
      </w:r>
    </w:p>
    <w:p w14:paraId="1D8CC8F6" w14:textId="77777777" w:rsidR="005822FB" w:rsidRDefault="00046477">
      <w:pPr>
        <w:spacing w:beforeLines="100" w:before="240"/>
        <w:rPr>
          <w:b/>
          <w:bCs/>
          <w:lang w:eastAsia="zh-CN"/>
        </w:rPr>
      </w:pPr>
      <w:r>
        <w:rPr>
          <w:b/>
          <w:highlight w:val="yellow"/>
          <w:lang w:eastAsia="zh-CN"/>
        </w:rPr>
        <w:t>Question 4.1.1:</w:t>
      </w:r>
      <w:r>
        <w:rPr>
          <w:b/>
          <w:lang w:eastAsia="zh-CN"/>
        </w:rPr>
        <w:t xml:space="preserve"> </w:t>
      </w:r>
      <w:r>
        <w:rPr>
          <w:b/>
          <w:bCs/>
          <w:lang w:eastAsia="zh-CN"/>
        </w:rPr>
        <w:t>For the evaluation of the AI/ML based CSI prediction sub use cases, what other aspects related with EVM or observation do you think is necessary to be discussed?</w:t>
      </w:r>
    </w:p>
    <w:tbl>
      <w:tblPr>
        <w:tblW w:w="9351" w:type="dxa"/>
        <w:tblLayout w:type="fixed"/>
        <w:tblLook w:val="04A0" w:firstRow="1" w:lastRow="0" w:firstColumn="1" w:lastColumn="0" w:noHBand="0" w:noVBand="1"/>
      </w:tblPr>
      <w:tblGrid>
        <w:gridCol w:w="1555"/>
        <w:gridCol w:w="7796"/>
      </w:tblGrid>
      <w:tr w:rsidR="005822FB" w14:paraId="58F3082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06482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09EDC2" w14:textId="77777777" w:rsidR="005822FB" w:rsidRDefault="00046477">
            <w:pPr>
              <w:rPr>
                <w:i/>
                <w:iCs/>
                <w:kern w:val="2"/>
                <w:lang w:eastAsia="zh-CN"/>
              </w:rPr>
            </w:pPr>
            <w:r>
              <w:rPr>
                <w:i/>
                <w:iCs/>
                <w:kern w:val="2"/>
                <w:lang w:eastAsia="zh-CN"/>
              </w:rPr>
              <w:t>View</w:t>
            </w:r>
          </w:p>
        </w:tc>
      </w:tr>
      <w:tr w:rsidR="005822FB" w14:paraId="1A2A85F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8D012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2733E52" w14:textId="77777777" w:rsidR="005822FB" w:rsidRDefault="00046477">
            <w:pPr>
              <w:spacing w:line="252" w:lineRule="auto"/>
              <w:jc w:val="left"/>
              <w:rPr>
                <w:lang w:eastAsia="zh-CN"/>
              </w:rPr>
            </w:pPr>
            <w:r>
              <w:t xml:space="preserve">For AI-based CSI prediction, the performance results evaluated based on the preprocessing-based scaling mechanism (e.g., the stretching/shrinking of </w:t>
            </w:r>
            <w:r>
              <w:rPr>
                <w:rFonts w:eastAsiaTheme="minorEastAsia"/>
              </w:rPr>
              <w:t>historical CSI and prediction CS</w:t>
            </w:r>
            <w:r>
              <w:t>) should be captured in the table. We may not need to have a table to capture it, but with a simple observation that “Using the preprocessing-based model scaling mechanism, the model trained at one speed can scales to other speeds without notable performance degradation”.</w:t>
            </w:r>
          </w:p>
        </w:tc>
      </w:tr>
      <w:tr w:rsidR="005822FB" w14:paraId="6AC8AB86" w14:textId="77777777">
        <w:tc>
          <w:tcPr>
            <w:tcW w:w="1555" w:type="dxa"/>
            <w:tcBorders>
              <w:top w:val="single" w:sz="4" w:space="0" w:color="auto"/>
              <w:left w:val="single" w:sz="4" w:space="0" w:color="auto"/>
              <w:bottom w:val="single" w:sz="4" w:space="0" w:color="auto"/>
              <w:right w:val="single" w:sz="4" w:space="0" w:color="auto"/>
            </w:tcBorders>
          </w:tcPr>
          <w:p w14:paraId="6C6214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C1CC56" w14:textId="77777777" w:rsidR="005822FB" w:rsidRDefault="005822FB">
            <w:pPr>
              <w:spacing w:line="252" w:lineRule="auto"/>
              <w:jc w:val="left"/>
              <w:rPr>
                <w:lang w:eastAsia="zh-CN"/>
              </w:rPr>
            </w:pPr>
          </w:p>
        </w:tc>
      </w:tr>
      <w:tr w:rsidR="005822FB" w14:paraId="68C82578" w14:textId="77777777">
        <w:tc>
          <w:tcPr>
            <w:tcW w:w="1555" w:type="dxa"/>
            <w:tcBorders>
              <w:top w:val="single" w:sz="4" w:space="0" w:color="auto"/>
              <w:left w:val="single" w:sz="4" w:space="0" w:color="auto"/>
              <w:bottom w:val="single" w:sz="4" w:space="0" w:color="auto"/>
              <w:right w:val="single" w:sz="4" w:space="0" w:color="auto"/>
            </w:tcBorders>
          </w:tcPr>
          <w:p w14:paraId="2F691A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3B01FC" w14:textId="77777777" w:rsidR="005822FB" w:rsidRDefault="005822FB">
            <w:pPr>
              <w:spacing w:line="252" w:lineRule="auto"/>
              <w:jc w:val="left"/>
              <w:rPr>
                <w:lang w:eastAsia="zh-CN"/>
              </w:rPr>
            </w:pPr>
          </w:p>
        </w:tc>
      </w:tr>
      <w:tr w:rsidR="005822FB" w14:paraId="66406FE7" w14:textId="77777777">
        <w:tc>
          <w:tcPr>
            <w:tcW w:w="1555" w:type="dxa"/>
            <w:tcBorders>
              <w:top w:val="single" w:sz="4" w:space="0" w:color="auto"/>
              <w:left w:val="single" w:sz="4" w:space="0" w:color="auto"/>
              <w:bottom w:val="single" w:sz="4" w:space="0" w:color="auto"/>
              <w:right w:val="single" w:sz="4" w:space="0" w:color="auto"/>
            </w:tcBorders>
          </w:tcPr>
          <w:p w14:paraId="61524F6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DD27A" w14:textId="77777777" w:rsidR="005822FB" w:rsidRDefault="005822FB">
            <w:pPr>
              <w:spacing w:line="252" w:lineRule="auto"/>
              <w:jc w:val="left"/>
              <w:rPr>
                <w:lang w:eastAsia="zh-CN"/>
              </w:rPr>
            </w:pPr>
          </w:p>
        </w:tc>
      </w:tr>
      <w:tr w:rsidR="005822FB" w14:paraId="60A20A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111EC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9B6C99" w14:textId="77777777" w:rsidR="005822FB" w:rsidRDefault="005822FB">
            <w:pPr>
              <w:spacing w:line="252" w:lineRule="auto"/>
              <w:jc w:val="left"/>
              <w:rPr>
                <w:lang w:eastAsia="zh-CN"/>
              </w:rPr>
            </w:pPr>
          </w:p>
        </w:tc>
      </w:tr>
      <w:tr w:rsidR="005822FB" w14:paraId="67596FF8" w14:textId="77777777">
        <w:tc>
          <w:tcPr>
            <w:tcW w:w="1555" w:type="dxa"/>
            <w:tcBorders>
              <w:top w:val="single" w:sz="4" w:space="0" w:color="auto"/>
              <w:left w:val="single" w:sz="4" w:space="0" w:color="auto"/>
              <w:bottom w:val="single" w:sz="4" w:space="0" w:color="auto"/>
              <w:right w:val="single" w:sz="4" w:space="0" w:color="auto"/>
            </w:tcBorders>
          </w:tcPr>
          <w:p w14:paraId="437B2B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454448" w14:textId="77777777" w:rsidR="005822FB" w:rsidRDefault="005822FB">
            <w:pPr>
              <w:spacing w:line="252" w:lineRule="auto"/>
              <w:jc w:val="left"/>
              <w:rPr>
                <w:lang w:eastAsia="zh-CN"/>
              </w:rPr>
            </w:pPr>
          </w:p>
        </w:tc>
      </w:tr>
      <w:tr w:rsidR="005822FB" w14:paraId="423C6C8A" w14:textId="77777777">
        <w:tc>
          <w:tcPr>
            <w:tcW w:w="1555" w:type="dxa"/>
            <w:tcBorders>
              <w:top w:val="single" w:sz="4" w:space="0" w:color="auto"/>
              <w:left w:val="single" w:sz="4" w:space="0" w:color="auto"/>
              <w:bottom w:val="single" w:sz="4" w:space="0" w:color="auto"/>
              <w:right w:val="single" w:sz="4" w:space="0" w:color="auto"/>
            </w:tcBorders>
          </w:tcPr>
          <w:p w14:paraId="6D2979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374419" w14:textId="77777777" w:rsidR="005822FB" w:rsidRDefault="005822FB">
            <w:pPr>
              <w:spacing w:line="252" w:lineRule="auto"/>
              <w:jc w:val="left"/>
              <w:rPr>
                <w:lang w:eastAsia="zh-CN"/>
              </w:rPr>
            </w:pPr>
          </w:p>
        </w:tc>
      </w:tr>
      <w:tr w:rsidR="005822FB" w14:paraId="1209BB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1CD4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09BE7" w14:textId="77777777" w:rsidR="005822FB" w:rsidRDefault="005822FB">
            <w:pPr>
              <w:spacing w:line="252" w:lineRule="auto"/>
              <w:jc w:val="left"/>
              <w:rPr>
                <w:lang w:eastAsia="zh-CN"/>
              </w:rPr>
            </w:pPr>
          </w:p>
        </w:tc>
      </w:tr>
      <w:tr w:rsidR="005822FB" w14:paraId="556D4F61" w14:textId="77777777">
        <w:tc>
          <w:tcPr>
            <w:tcW w:w="1555" w:type="dxa"/>
            <w:tcBorders>
              <w:top w:val="single" w:sz="4" w:space="0" w:color="auto"/>
              <w:left w:val="single" w:sz="4" w:space="0" w:color="auto"/>
              <w:bottom w:val="single" w:sz="4" w:space="0" w:color="auto"/>
              <w:right w:val="single" w:sz="4" w:space="0" w:color="auto"/>
            </w:tcBorders>
          </w:tcPr>
          <w:p w14:paraId="1A7165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479D61" w14:textId="77777777" w:rsidR="005822FB" w:rsidRDefault="005822FB">
            <w:pPr>
              <w:spacing w:line="252" w:lineRule="auto"/>
              <w:jc w:val="left"/>
              <w:rPr>
                <w:lang w:eastAsia="zh-CN"/>
              </w:rPr>
            </w:pPr>
          </w:p>
        </w:tc>
      </w:tr>
      <w:tr w:rsidR="005822FB" w14:paraId="130FFA56" w14:textId="77777777">
        <w:tc>
          <w:tcPr>
            <w:tcW w:w="1555" w:type="dxa"/>
            <w:tcBorders>
              <w:top w:val="single" w:sz="4" w:space="0" w:color="auto"/>
              <w:left w:val="single" w:sz="4" w:space="0" w:color="auto"/>
              <w:bottom w:val="single" w:sz="4" w:space="0" w:color="auto"/>
              <w:right w:val="single" w:sz="4" w:space="0" w:color="auto"/>
            </w:tcBorders>
          </w:tcPr>
          <w:p w14:paraId="5D8B1E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1CC074" w14:textId="77777777" w:rsidR="005822FB" w:rsidRDefault="005822FB">
            <w:pPr>
              <w:spacing w:line="252" w:lineRule="auto"/>
              <w:jc w:val="left"/>
              <w:rPr>
                <w:lang w:eastAsia="zh-CN"/>
              </w:rPr>
            </w:pPr>
          </w:p>
        </w:tc>
      </w:tr>
      <w:tr w:rsidR="005822FB" w14:paraId="5DAB5B0A" w14:textId="77777777">
        <w:tc>
          <w:tcPr>
            <w:tcW w:w="1555" w:type="dxa"/>
            <w:tcBorders>
              <w:top w:val="single" w:sz="4" w:space="0" w:color="auto"/>
              <w:left w:val="single" w:sz="4" w:space="0" w:color="auto"/>
              <w:bottom w:val="single" w:sz="4" w:space="0" w:color="auto"/>
              <w:right w:val="single" w:sz="4" w:space="0" w:color="auto"/>
            </w:tcBorders>
          </w:tcPr>
          <w:p w14:paraId="670360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A19A5B" w14:textId="77777777" w:rsidR="005822FB" w:rsidRDefault="005822FB">
            <w:pPr>
              <w:spacing w:line="252" w:lineRule="auto"/>
              <w:jc w:val="left"/>
              <w:rPr>
                <w:lang w:eastAsia="zh-CN"/>
              </w:rPr>
            </w:pPr>
          </w:p>
        </w:tc>
      </w:tr>
      <w:tr w:rsidR="005822FB" w14:paraId="5EBD105C" w14:textId="77777777">
        <w:tc>
          <w:tcPr>
            <w:tcW w:w="1555" w:type="dxa"/>
            <w:tcBorders>
              <w:top w:val="single" w:sz="4" w:space="0" w:color="auto"/>
              <w:left w:val="single" w:sz="4" w:space="0" w:color="auto"/>
              <w:bottom w:val="single" w:sz="4" w:space="0" w:color="auto"/>
              <w:right w:val="single" w:sz="4" w:space="0" w:color="auto"/>
            </w:tcBorders>
          </w:tcPr>
          <w:p w14:paraId="11D081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04D070" w14:textId="77777777" w:rsidR="005822FB" w:rsidRDefault="005822FB">
            <w:pPr>
              <w:spacing w:line="252" w:lineRule="auto"/>
              <w:jc w:val="left"/>
              <w:rPr>
                <w:lang w:eastAsia="zh-CN"/>
              </w:rPr>
            </w:pPr>
          </w:p>
        </w:tc>
      </w:tr>
      <w:tr w:rsidR="005822FB" w14:paraId="18AED3C7" w14:textId="77777777">
        <w:tc>
          <w:tcPr>
            <w:tcW w:w="1555" w:type="dxa"/>
            <w:tcBorders>
              <w:top w:val="single" w:sz="4" w:space="0" w:color="auto"/>
              <w:left w:val="single" w:sz="4" w:space="0" w:color="auto"/>
              <w:bottom w:val="single" w:sz="4" w:space="0" w:color="auto"/>
              <w:right w:val="single" w:sz="4" w:space="0" w:color="auto"/>
            </w:tcBorders>
          </w:tcPr>
          <w:p w14:paraId="162971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FB45BA" w14:textId="77777777" w:rsidR="005822FB" w:rsidRDefault="005822FB">
            <w:pPr>
              <w:spacing w:line="252" w:lineRule="auto"/>
              <w:jc w:val="left"/>
              <w:rPr>
                <w:lang w:eastAsia="zh-CN"/>
              </w:rPr>
            </w:pPr>
          </w:p>
        </w:tc>
      </w:tr>
      <w:tr w:rsidR="005822FB" w14:paraId="3C8760FF" w14:textId="77777777">
        <w:tc>
          <w:tcPr>
            <w:tcW w:w="1555" w:type="dxa"/>
            <w:tcBorders>
              <w:top w:val="single" w:sz="4" w:space="0" w:color="auto"/>
              <w:left w:val="single" w:sz="4" w:space="0" w:color="auto"/>
              <w:bottom w:val="single" w:sz="4" w:space="0" w:color="auto"/>
              <w:right w:val="single" w:sz="4" w:space="0" w:color="auto"/>
            </w:tcBorders>
          </w:tcPr>
          <w:p w14:paraId="05FF3F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39B2A6" w14:textId="77777777" w:rsidR="005822FB" w:rsidRDefault="005822FB">
            <w:pPr>
              <w:spacing w:line="252" w:lineRule="auto"/>
              <w:jc w:val="left"/>
              <w:rPr>
                <w:lang w:eastAsia="zh-CN"/>
              </w:rPr>
            </w:pPr>
          </w:p>
        </w:tc>
      </w:tr>
      <w:tr w:rsidR="005822FB" w14:paraId="0708EFCF" w14:textId="77777777">
        <w:tc>
          <w:tcPr>
            <w:tcW w:w="1555" w:type="dxa"/>
            <w:tcBorders>
              <w:top w:val="single" w:sz="4" w:space="0" w:color="auto"/>
              <w:left w:val="single" w:sz="4" w:space="0" w:color="auto"/>
              <w:bottom w:val="single" w:sz="4" w:space="0" w:color="auto"/>
              <w:right w:val="single" w:sz="4" w:space="0" w:color="auto"/>
            </w:tcBorders>
          </w:tcPr>
          <w:p w14:paraId="30A0F6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1F1F85" w14:textId="77777777" w:rsidR="005822FB" w:rsidRDefault="005822FB">
            <w:pPr>
              <w:spacing w:line="252" w:lineRule="auto"/>
              <w:jc w:val="left"/>
              <w:rPr>
                <w:lang w:eastAsia="zh-CN"/>
              </w:rPr>
            </w:pPr>
          </w:p>
        </w:tc>
      </w:tr>
    </w:tbl>
    <w:p w14:paraId="7CE49E67" w14:textId="77777777" w:rsidR="005822FB" w:rsidRDefault="005822FB">
      <w:pPr>
        <w:spacing w:beforeLines="100" w:before="240"/>
        <w:rPr>
          <w:b/>
          <w:lang w:eastAsia="zh-CN"/>
        </w:rPr>
      </w:pPr>
    </w:p>
    <w:p w14:paraId="699DDD30" w14:textId="77777777" w:rsidR="005822FB" w:rsidRDefault="00046477">
      <w:pPr>
        <w:pStyle w:val="Heading2"/>
        <w:rPr>
          <w:b w:val="0"/>
          <w:lang w:eastAsia="zh-CN"/>
        </w:rPr>
      </w:pPr>
      <w:r>
        <w:rPr>
          <w:lang w:eastAsia="zh-CN"/>
        </w:rPr>
        <w:t>3</w:t>
      </w:r>
      <w:r>
        <w:rPr>
          <w:vertAlign w:val="superscript"/>
          <w:lang w:eastAsia="zh-CN"/>
        </w:rPr>
        <w:t>rd</w:t>
      </w:r>
      <w:r>
        <w:rPr>
          <w:lang w:eastAsia="zh-CN"/>
        </w:rPr>
        <w:t xml:space="preserve"> round email discussions</w:t>
      </w:r>
    </w:p>
    <w:p w14:paraId="683B595F" w14:textId="77777777" w:rsidR="005822FB" w:rsidRDefault="005822FB">
      <w:pPr>
        <w:spacing w:beforeLines="100" w:before="240"/>
        <w:rPr>
          <w:b/>
          <w:lang w:eastAsia="zh-CN"/>
        </w:rPr>
      </w:pPr>
    </w:p>
    <w:p w14:paraId="47E070AC" w14:textId="77777777" w:rsidR="005822FB" w:rsidRDefault="00046477">
      <w:pPr>
        <w:pStyle w:val="Heading4"/>
        <w:numPr>
          <w:ilvl w:val="0"/>
          <w:numId w:val="0"/>
        </w:numPr>
        <w:rPr>
          <w:u w:val="single"/>
          <w:lang w:eastAsia="zh-CN"/>
        </w:rPr>
      </w:pPr>
      <w:r>
        <w:rPr>
          <w:u w:val="single"/>
          <w:lang w:eastAsia="zh-CN"/>
        </w:rPr>
        <w:t>Issue#4-3 (Medium priority) Benchmark#1-SGCS gain- Impact of prediction window length</w:t>
      </w:r>
    </w:p>
    <w:p w14:paraId="084F4430" w14:textId="77777777" w:rsidR="005822FB" w:rsidRDefault="00046477">
      <w:pPr>
        <w:spacing w:line="240" w:lineRule="auto"/>
        <w:rPr>
          <w:lang w:eastAsia="zh-CN"/>
        </w:rPr>
      </w:pPr>
      <w:r>
        <w:rPr>
          <w:color w:val="FF0000"/>
          <w:highlight w:val="yellow"/>
          <w:lang w:eastAsia="zh-CN"/>
        </w:rPr>
        <w:t>Moderator note</w:t>
      </w:r>
      <w:r>
        <w:rPr>
          <w:color w:val="FF0000"/>
          <w:lang w:eastAsia="zh-CN"/>
        </w:rPr>
        <w:t>[Rd3]: The reference of company names reformulated</w:t>
      </w:r>
    </w:p>
    <w:p w14:paraId="63F7A6C6" w14:textId="77777777" w:rsidR="005822FB" w:rsidRDefault="005822FB">
      <w:pPr>
        <w:spacing w:line="240" w:lineRule="auto"/>
      </w:pPr>
    </w:p>
    <w:tbl>
      <w:tblPr>
        <w:tblStyle w:val="TableGrid"/>
        <w:tblW w:w="0" w:type="auto"/>
        <w:tblLook w:val="04A0" w:firstRow="1" w:lastRow="0" w:firstColumn="1" w:lastColumn="0" w:noHBand="0" w:noVBand="1"/>
      </w:tblPr>
      <w:tblGrid>
        <w:gridCol w:w="1861"/>
        <w:gridCol w:w="1861"/>
        <w:gridCol w:w="1861"/>
        <w:gridCol w:w="1862"/>
        <w:gridCol w:w="1862"/>
      </w:tblGrid>
      <w:tr w:rsidR="005822FB" w14:paraId="65165D8F" w14:textId="77777777">
        <w:tc>
          <w:tcPr>
            <w:tcW w:w="1861" w:type="dxa"/>
          </w:tcPr>
          <w:p w14:paraId="2EC5E2C1"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ZTE</w:t>
            </w:r>
          </w:p>
        </w:tc>
        <w:tc>
          <w:tcPr>
            <w:tcW w:w="1861" w:type="dxa"/>
          </w:tcPr>
          <w:p w14:paraId="7898E45F"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ETRI</w:t>
            </w:r>
          </w:p>
        </w:tc>
        <w:tc>
          <w:tcPr>
            <w:tcW w:w="1861" w:type="dxa"/>
          </w:tcPr>
          <w:p w14:paraId="1C7DFDAF"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CMCC</w:t>
            </w:r>
          </w:p>
        </w:tc>
        <w:tc>
          <w:tcPr>
            <w:tcW w:w="1862" w:type="dxa"/>
          </w:tcPr>
          <w:p w14:paraId="2879EF14"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OPPO</w:t>
            </w:r>
          </w:p>
        </w:tc>
        <w:tc>
          <w:tcPr>
            <w:tcW w:w="1862" w:type="dxa"/>
          </w:tcPr>
          <w:p w14:paraId="68D59733"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r w:rsidR="005822FB" w14:paraId="75FE2B12" w14:textId="77777777">
        <w:tc>
          <w:tcPr>
            <w:tcW w:w="1861" w:type="dxa"/>
          </w:tcPr>
          <w:p w14:paraId="26103594"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MediaTek</w:t>
            </w:r>
          </w:p>
        </w:tc>
        <w:tc>
          <w:tcPr>
            <w:tcW w:w="1861" w:type="dxa"/>
          </w:tcPr>
          <w:p w14:paraId="56E4478E" w14:textId="77777777" w:rsidR="005822FB" w:rsidRDefault="005822FB">
            <w:pPr>
              <w:spacing w:line="240" w:lineRule="auto"/>
              <w:rPr>
                <w:lang w:eastAsia="zh-CN"/>
              </w:rPr>
            </w:pPr>
          </w:p>
        </w:tc>
        <w:tc>
          <w:tcPr>
            <w:tcW w:w="1861" w:type="dxa"/>
          </w:tcPr>
          <w:p w14:paraId="0E99F5CB" w14:textId="77777777" w:rsidR="005822FB" w:rsidRDefault="005822FB">
            <w:pPr>
              <w:spacing w:line="240" w:lineRule="auto"/>
              <w:rPr>
                <w:lang w:eastAsia="zh-CN"/>
              </w:rPr>
            </w:pPr>
          </w:p>
        </w:tc>
        <w:tc>
          <w:tcPr>
            <w:tcW w:w="1862" w:type="dxa"/>
          </w:tcPr>
          <w:p w14:paraId="4377331B" w14:textId="77777777" w:rsidR="005822FB" w:rsidRDefault="005822FB">
            <w:pPr>
              <w:spacing w:line="240" w:lineRule="auto"/>
              <w:rPr>
                <w:lang w:eastAsia="zh-CN"/>
              </w:rPr>
            </w:pPr>
          </w:p>
        </w:tc>
        <w:tc>
          <w:tcPr>
            <w:tcW w:w="1862" w:type="dxa"/>
          </w:tcPr>
          <w:p w14:paraId="4EF05BCA" w14:textId="77777777" w:rsidR="005822FB" w:rsidRDefault="005822FB">
            <w:pPr>
              <w:spacing w:line="240" w:lineRule="auto"/>
              <w:rPr>
                <w:lang w:eastAsia="zh-CN"/>
              </w:rPr>
            </w:pPr>
          </w:p>
        </w:tc>
      </w:tr>
    </w:tbl>
    <w:p w14:paraId="32C757D0" w14:textId="77777777" w:rsidR="005822FB" w:rsidRDefault="005822FB">
      <w:pPr>
        <w:spacing w:line="240" w:lineRule="auto"/>
      </w:pPr>
    </w:p>
    <w:p w14:paraId="24808D39" w14:textId="77777777" w:rsidR="005822FB" w:rsidRDefault="00046477">
      <w:pPr>
        <w:spacing w:line="240" w:lineRule="auto"/>
      </w:pPr>
      <w:r>
        <w:rPr>
          <w:b/>
          <w:highlight w:val="yellow"/>
        </w:rPr>
        <w:t>Proposed Observation 4.2.1: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2B68232" w14:textId="77777777" w:rsidR="005822FB" w:rsidRDefault="00046477">
      <w:pPr>
        <w:pStyle w:val="ListParagraph"/>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[S</w:t>
      </w:r>
      <w:r>
        <w:rPr>
          <w:color w:val="0000FF"/>
        </w:rPr>
        <w:t xml:space="preserve">ource#1, </w:t>
      </w:r>
      <w:r>
        <w:rPr>
          <w:rFonts w:hint="eastAsia"/>
          <w:color w:val="0000FF"/>
        </w:rPr>
        <w:t>S</w:t>
      </w:r>
      <w:r>
        <w:rPr>
          <w:color w:val="0000FF"/>
        </w:rPr>
        <w:t xml:space="preserve">ource#2, </w:t>
      </w:r>
      <w:r>
        <w:rPr>
          <w:rFonts w:hint="eastAsia"/>
          <w:color w:val="0000FF"/>
        </w:rPr>
        <w:t>S</w:t>
      </w:r>
      <w:r>
        <w:rPr>
          <w:color w:val="0000FF"/>
        </w:rPr>
        <w:t xml:space="preserve">ource#3, </w:t>
      </w:r>
      <w:r>
        <w:rPr>
          <w:rFonts w:hint="eastAsia"/>
          <w:color w:val="0000FF"/>
        </w:rPr>
        <w:t>S</w:t>
      </w:r>
      <w:r>
        <w:rPr>
          <w:color w:val="0000FF"/>
        </w:rPr>
        <w:t xml:space="preserve">ource#4] </w:t>
      </w:r>
      <w:r>
        <w:t>observe the gain over benchmark is reduced with the increase of the prediction length since after 5ms;</w:t>
      </w:r>
    </w:p>
    <w:p w14:paraId="5EADA4BC" w14:textId="77777777" w:rsidR="005822FB" w:rsidRDefault="00046477">
      <w:pPr>
        <w:pStyle w:val="ListParagraph"/>
        <w:numPr>
          <w:ilvl w:val="0"/>
          <w:numId w:val="38"/>
        </w:numPr>
        <w:spacing w:line="240" w:lineRule="auto"/>
        <w:contextualSpacing w:val="0"/>
      </w:pPr>
      <w:r>
        <w:rPr>
          <w:color w:val="FF0000"/>
        </w:rPr>
        <w:t xml:space="preserve">2 </w:t>
      </w:r>
      <w:r>
        <w:t xml:space="preserve">sources </w:t>
      </w:r>
      <w:r>
        <w:rPr>
          <w:rFonts w:hint="eastAsia"/>
          <w:color w:val="0000FF"/>
        </w:rPr>
        <w:t>[S</w:t>
      </w:r>
      <w:r>
        <w:rPr>
          <w:color w:val="0000FF"/>
        </w:rPr>
        <w:t xml:space="preserve">ource#5, </w:t>
      </w:r>
      <w:r>
        <w:rPr>
          <w:rFonts w:hint="eastAsia"/>
          <w:color w:val="0000FF"/>
        </w:rPr>
        <w:t>S</w:t>
      </w:r>
      <w:r>
        <w:rPr>
          <w:color w:val="0000FF"/>
        </w:rPr>
        <w:t xml:space="preserve">ource#6] </w:t>
      </w:r>
      <w:r>
        <w:t>observe the gain over benchmark is increased when the prediction length is appropriately increased from 2.5ms to 5ms or from 5ms to 10ms, and decreased when the prediction length is further increased from 5ms to 10ms.</w:t>
      </w:r>
    </w:p>
    <w:p w14:paraId="4695A1C7" w14:textId="77777777" w:rsidR="005822FB" w:rsidRDefault="00046477">
      <w:pPr>
        <w:pStyle w:val="ListParagraph"/>
        <w:numPr>
          <w:ilvl w:val="0"/>
          <w:numId w:val="38"/>
        </w:numPr>
        <w:spacing w:line="240" w:lineRule="auto"/>
        <w:contextualSpacing w:val="0"/>
      </w:pPr>
      <w:r>
        <w:t>Note: the above results are based on the following assumptions</w:t>
      </w:r>
    </w:p>
    <w:p w14:paraId="756C3531"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w:t>
      </w:r>
    </w:p>
    <w:p w14:paraId="53419A33" w14:textId="77777777" w:rsidR="005822FB" w:rsidRDefault="00046477">
      <w:pPr>
        <w:pStyle w:val="ListParagraph"/>
        <w:numPr>
          <w:ilvl w:val="1"/>
          <w:numId w:val="38"/>
        </w:numPr>
        <w:spacing w:line="240" w:lineRule="auto"/>
        <w:contextualSpacing w:val="0"/>
      </w:pPr>
      <w:r>
        <w:t>The observation window considers to start as early as 15ms~50ms.</w:t>
      </w:r>
    </w:p>
    <w:p w14:paraId="16C58B0B" w14:textId="77777777" w:rsidR="005822FB" w:rsidRDefault="00046477">
      <w:pPr>
        <w:pStyle w:val="ListParagraph"/>
        <w:numPr>
          <w:ilvl w:val="1"/>
          <w:numId w:val="38"/>
        </w:numPr>
        <w:spacing w:line="240" w:lineRule="auto"/>
        <w:contextualSpacing w:val="0"/>
      </w:pPr>
      <w:r>
        <w:t>Raw channel matrix is considered as model input</w:t>
      </w:r>
    </w:p>
    <w:p w14:paraId="3373E9C8" w14:textId="77777777" w:rsidR="005822FB" w:rsidRDefault="00046477">
      <w:pPr>
        <w:pStyle w:val="ListParagraph"/>
        <w:numPr>
          <w:ilvl w:val="1"/>
          <w:numId w:val="38"/>
        </w:numPr>
        <w:spacing w:line="240" w:lineRule="auto"/>
        <w:contextualSpacing w:val="0"/>
      </w:pPr>
      <w:r>
        <w:t>The performance metric is SGCS in linear value/NMSE in dB value for layer 1.</w:t>
      </w:r>
    </w:p>
    <w:p w14:paraId="00DC6DC2" w14:textId="77777777" w:rsidR="005822FB" w:rsidRDefault="00046477">
      <w:pPr>
        <w:pStyle w:val="ListParagraph"/>
        <w:numPr>
          <w:ilvl w:val="1"/>
          <w:numId w:val="38"/>
        </w:numPr>
        <w:spacing w:line="240" w:lineRule="auto"/>
        <w:contextualSpacing w:val="0"/>
      </w:pPr>
      <w:r>
        <w:rPr>
          <w:rFonts w:hint="eastAsia"/>
        </w:rPr>
        <w:lastRenderedPageBreak/>
        <w:t>No</w:t>
      </w:r>
      <w:r>
        <w:t xml:space="preserve"> spatial consistency is considered.</w:t>
      </w:r>
    </w:p>
    <w:p w14:paraId="236B659F"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6A265CCD" w14:textId="77777777" w:rsidR="005822FB" w:rsidRDefault="00046477">
      <w:pPr>
        <w:pStyle w:val="ListParagraph"/>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ZTE (</w:t>
      </w:r>
      <w:hyperlink r:id="rId52"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ource#2: </w:t>
      </w:r>
      <w:r>
        <w:rPr>
          <w:highlight w:val="cyan"/>
        </w:rPr>
        <w:t>ETRI (</w:t>
      </w:r>
      <w:hyperlink r:id="rId53" w:history="1">
        <w:r>
          <w:rPr>
            <w:highlight w:val="cyan"/>
          </w:rPr>
          <w:t>R1-2305789</w:t>
        </w:r>
      </w:hyperlink>
      <w:r>
        <w:rPr>
          <w:highlight w:val="cyan"/>
        </w:rPr>
        <w:t xml:space="preserve">); </w:t>
      </w:r>
      <w:r>
        <w:rPr>
          <w:rFonts w:hint="eastAsia"/>
          <w:highlight w:val="cyan"/>
          <w:lang w:eastAsia="zh-CN"/>
        </w:rPr>
        <w:t>S</w:t>
      </w:r>
      <w:r>
        <w:rPr>
          <w:highlight w:val="cyan"/>
          <w:lang w:eastAsia="zh-CN"/>
        </w:rPr>
        <w:t xml:space="preserve">ource#3: </w:t>
      </w:r>
      <w:r>
        <w:rPr>
          <w:highlight w:val="cyan"/>
        </w:rPr>
        <w:t>CMCC (</w:t>
      </w:r>
      <w:hyperlink r:id="rId54" w:history="1">
        <w:r>
          <w:rPr>
            <w:highlight w:val="cyan"/>
            <w:lang w:eastAsia="zh-CN"/>
          </w:rPr>
          <w:t>R1-2305085</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OPPO (</w:t>
      </w:r>
      <w:hyperlink r:id="rId55" w:history="1">
        <w:r>
          <w:rPr>
            <w:highlight w:val="cyan"/>
            <w:lang w:eastAsia="zh-CN"/>
          </w:rPr>
          <w:t>R1-2305459</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56" w:history="1">
        <w:r>
          <w:rPr>
            <w:highlight w:val="cyan"/>
            <w:lang w:eastAsia="zh-CN"/>
          </w:rPr>
          <w:t>R1-2305234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MediaTek (</w:t>
      </w:r>
      <w:hyperlink r:id="rId57" w:history="1">
        <w:r>
          <w:rPr>
            <w:highlight w:val="cyan"/>
            <w:lang w:eastAsia="zh-CN"/>
          </w:rPr>
          <w:t>R1-2305655</w:t>
        </w:r>
      </w:hyperlink>
      <w:r>
        <w:rPr>
          <w:highlight w:val="cyan"/>
        </w:rPr>
        <w:t>);</w:t>
      </w:r>
    </w:p>
    <w:p w14:paraId="5CC31A39"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x of R1-230xxxx</w:t>
      </w:r>
    </w:p>
    <w:p w14:paraId="43D1D486" w14:textId="77777777" w:rsidR="005822FB" w:rsidRDefault="00046477">
      <w:pPr>
        <w:spacing w:line="240" w:lineRule="auto"/>
        <w:rPr>
          <w:b/>
          <w:lang w:eastAsia="zh-CN"/>
        </w:rPr>
      </w:pPr>
      <w:r>
        <w:rPr>
          <w:b/>
          <w:u w:val="single"/>
          <w:lang w:eastAsia="zh-CN"/>
        </w:rPr>
        <w:br/>
      </w:r>
      <w:r>
        <w:rPr>
          <w:b/>
          <w:lang w:eastAsia="zh-CN"/>
        </w:rPr>
        <w:t>Table X. Gain of CSI compression over Benchmark#1–Impact of prediction window length</w:t>
      </w:r>
    </w:p>
    <w:tbl>
      <w:tblPr>
        <w:tblStyle w:val="TableGrid"/>
        <w:tblW w:w="8302" w:type="dxa"/>
        <w:tblLook w:val="04A0" w:firstRow="1" w:lastRow="0" w:firstColumn="1" w:lastColumn="0" w:noHBand="0" w:noVBand="1"/>
      </w:tblPr>
      <w:tblGrid>
        <w:gridCol w:w="1489"/>
        <w:gridCol w:w="1362"/>
        <w:gridCol w:w="1363"/>
        <w:gridCol w:w="1362"/>
        <w:gridCol w:w="1363"/>
        <w:gridCol w:w="1363"/>
      </w:tblGrid>
      <w:tr w:rsidR="005822FB" w14:paraId="253B56DD" w14:textId="77777777">
        <w:trPr>
          <w:trHeight w:val="273"/>
        </w:trPr>
        <w:tc>
          <w:tcPr>
            <w:tcW w:w="1489" w:type="dxa"/>
          </w:tcPr>
          <w:p w14:paraId="63D2EE05" w14:textId="77777777" w:rsidR="005822FB" w:rsidRDefault="00046477">
            <w:pPr>
              <w:spacing w:line="240" w:lineRule="auto"/>
            </w:pPr>
            <w:r>
              <w:rPr>
                <w:rFonts w:hint="eastAsia"/>
              </w:rPr>
              <w:t>3</w:t>
            </w:r>
            <w:r>
              <w:t>0km/h</w:t>
            </w:r>
          </w:p>
        </w:tc>
        <w:tc>
          <w:tcPr>
            <w:tcW w:w="6813" w:type="dxa"/>
            <w:gridSpan w:val="5"/>
          </w:tcPr>
          <w:p w14:paraId="2E0231C0"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B03B268" w14:textId="77777777">
        <w:trPr>
          <w:trHeight w:val="273"/>
        </w:trPr>
        <w:tc>
          <w:tcPr>
            <w:tcW w:w="1489" w:type="dxa"/>
          </w:tcPr>
          <w:p w14:paraId="70801407" w14:textId="77777777" w:rsidR="005822FB" w:rsidRDefault="005822FB">
            <w:pPr>
              <w:spacing w:line="240" w:lineRule="auto"/>
            </w:pPr>
          </w:p>
        </w:tc>
        <w:tc>
          <w:tcPr>
            <w:tcW w:w="1362" w:type="dxa"/>
          </w:tcPr>
          <w:p w14:paraId="7C8D5623" w14:textId="77777777" w:rsidR="005822FB" w:rsidRDefault="00046477">
            <w:pPr>
              <w:spacing w:line="240" w:lineRule="auto"/>
            </w:pPr>
            <w:r>
              <w:rPr>
                <w:rFonts w:hint="eastAsia"/>
              </w:rPr>
              <w:t>+</w:t>
            </w:r>
            <w:r>
              <w:t>2.5</w:t>
            </w:r>
            <w:r>
              <w:rPr>
                <w:rFonts w:hint="eastAsia"/>
              </w:rPr>
              <w:t>ms</w:t>
            </w:r>
          </w:p>
        </w:tc>
        <w:tc>
          <w:tcPr>
            <w:tcW w:w="1363" w:type="dxa"/>
          </w:tcPr>
          <w:p w14:paraId="552E77D2" w14:textId="77777777" w:rsidR="005822FB" w:rsidRDefault="00046477">
            <w:pPr>
              <w:spacing w:line="240" w:lineRule="auto"/>
            </w:pPr>
            <w:r>
              <w:t>+</w:t>
            </w:r>
            <w:r>
              <w:rPr>
                <w:rFonts w:hint="eastAsia"/>
              </w:rPr>
              <w:t>5</w:t>
            </w:r>
            <w:r>
              <w:t>ms</w:t>
            </w:r>
          </w:p>
        </w:tc>
        <w:tc>
          <w:tcPr>
            <w:tcW w:w="1362" w:type="dxa"/>
          </w:tcPr>
          <w:p w14:paraId="72B79DE9" w14:textId="77777777" w:rsidR="005822FB" w:rsidRDefault="00046477">
            <w:pPr>
              <w:spacing w:line="240" w:lineRule="auto"/>
            </w:pPr>
            <w:r>
              <w:rPr>
                <w:rFonts w:hint="eastAsia"/>
              </w:rPr>
              <w:t>+</w:t>
            </w:r>
            <w:r>
              <w:t>7.5</w:t>
            </w:r>
            <w:r>
              <w:rPr>
                <w:rFonts w:hint="eastAsia"/>
              </w:rPr>
              <w:t>ms</w:t>
            </w:r>
          </w:p>
        </w:tc>
        <w:tc>
          <w:tcPr>
            <w:tcW w:w="1363" w:type="dxa"/>
          </w:tcPr>
          <w:p w14:paraId="0931DFB2" w14:textId="77777777" w:rsidR="005822FB" w:rsidRDefault="00046477">
            <w:pPr>
              <w:spacing w:line="240" w:lineRule="auto"/>
            </w:pPr>
            <w:r>
              <w:t>+10ms</w:t>
            </w:r>
          </w:p>
        </w:tc>
        <w:tc>
          <w:tcPr>
            <w:tcW w:w="1363" w:type="dxa"/>
          </w:tcPr>
          <w:p w14:paraId="595F6071" w14:textId="77777777" w:rsidR="005822FB" w:rsidRDefault="00046477">
            <w:pPr>
              <w:spacing w:line="240" w:lineRule="auto"/>
            </w:pPr>
            <w:r>
              <w:t>+15ms</w:t>
            </w:r>
          </w:p>
        </w:tc>
      </w:tr>
      <w:tr w:rsidR="005822FB" w14:paraId="05250D38" w14:textId="77777777">
        <w:trPr>
          <w:trHeight w:val="262"/>
        </w:trPr>
        <w:tc>
          <w:tcPr>
            <w:tcW w:w="1489" w:type="dxa"/>
          </w:tcPr>
          <w:p w14:paraId="17E01414" w14:textId="77777777" w:rsidR="005822FB" w:rsidRDefault="00046477">
            <w:pPr>
              <w:spacing w:line="240" w:lineRule="auto"/>
            </w:pPr>
            <w:r>
              <w:rPr>
                <w:rFonts w:hint="eastAsia"/>
              </w:rPr>
              <w:t>Z</w:t>
            </w:r>
            <w:r>
              <w:t>TE#1</w:t>
            </w:r>
          </w:p>
        </w:tc>
        <w:tc>
          <w:tcPr>
            <w:tcW w:w="1362" w:type="dxa"/>
          </w:tcPr>
          <w:p w14:paraId="0A6F0402" w14:textId="77777777" w:rsidR="005822FB" w:rsidRDefault="005822FB">
            <w:pPr>
              <w:spacing w:line="240" w:lineRule="auto"/>
            </w:pPr>
          </w:p>
        </w:tc>
        <w:tc>
          <w:tcPr>
            <w:tcW w:w="1363" w:type="dxa"/>
          </w:tcPr>
          <w:p w14:paraId="5FF971CE" w14:textId="77777777" w:rsidR="005822FB" w:rsidRDefault="00046477">
            <w:pPr>
              <w:spacing w:line="240" w:lineRule="auto"/>
            </w:pPr>
            <w:r>
              <w:t>22.05%</w:t>
            </w:r>
          </w:p>
        </w:tc>
        <w:tc>
          <w:tcPr>
            <w:tcW w:w="1362" w:type="dxa"/>
          </w:tcPr>
          <w:p w14:paraId="7F8FC4B3" w14:textId="77777777" w:rsidR="005822FB" w:rsidRDefault="005822FB">
            <w:pPr>
              <w:spacing w:line="240" w:lineRule="auto"/>
            </w:pPr>
          </w:p>
        </w:tc>
        <w:tc>
          <w:tcPr>
            <w:tcW w:w="1363" w:type="dxa"/>
          </w:tcPr>
          <w:p w14:paraId="4979F133" w14:textId="77777777" w:rsidR="005822FB" w:rsidRDefault="00046477">
            <w:pPr>
              <w:spacing w:line="240" w:lineRule="auto"/>
            </w:pPr>
            <w:r>
              <w:t>10.04%</w:t>
            </w:r>
          </w:p>
        </w:tc>
        <w:tc>
          <w:tcPr>
            <w:tcW w:w="1363" w:type="dxa"/>
          </w:tcPr>
          <w:p w14:paraId="66271A33" w14:textId="77777777" w:rsidR="005822FB" w:rsidRDefault="00046477">
            <w:pPr>
              <w:spacing w:line="240" w:lineRule="auto"/>
            </w:pPr>
            <w:r>
              <w:t>7.48%</w:t>
            </w:r>
          </w:p>
        </w:tc>
      </w:tr>
      <w:tr w:rsidR="005822FB" w14:paraId="58F9A540" w14:textId="77777777">
        <w:trPr>
          <w:trHeight w:val="262"/>
        </w:trPr>
        <w:tc>
          <w:tcPr>
            <w:tcW w:w="1489" w:type="dxa"/>
          </w:tcPr>
          <w:p w14:paraId="7978C607" w14:textId="77777777" w:rsidR="005822FB" w:rsidRDefault="00046477">
            <w:pPr>
              <w:spacing w:line="240" w:lineRule="auto"/>
            </w:pPr>
            <w:r>
              <w:rPr>
                <w:rFonts w:hint="eastAsia"/>
              </w:rPr>
              <w:t>Z</w:t>
            </w:r>
            <w:r>
              <w:t>TE#2</w:t>
            </w:r>
          </w:p>
        </w:tc>
        <w:tc>
          <w:tcPr>
            <w:tcW w:w="1362" w:type="dxa"/>
          </w:tcPr>
          <w:p w14:paraId="2951EC96" w14:textId="77777777" w:rsidR="005822FB" w:rsidRDefault="005822FB">
            <w:pPr>
              <w:spacing w:line="240" w:lineRule="auto"/>
            </w:pPr>
          </w:p>
        </w:tc>
        <w:tc>
          <w:tcPr>
            <w:tcW w:w="1363" w:type="dxa"/>
          </w:tcPr>
          <w:p w14:paraId="46EDFBA7" w14:textId="77777777" w:rsidR="005822FB" w:rsidRDefault="00046477">
            <w:pPr>
              <w:spacing w:line="240" w:lineRule="auto"/>
            </w:pPr>
            <w:r>
              <w:t>26.47%</w:t>
            </w:r>
          </w:p>
        </w:tc>
        <w:tc>
          <w:tcPr>
            <w:tcW w:w="1362" w:type="dxa"/>
          </w:tcPr>
          <w:p w14:paraId="32DC023F" w14:textId="77777777" w:rsidR="005822FB" w:rsidRDefault="005822FB">
            <w:pPr>
              <w:spacing w:line="240" w:lineRule="auto"/>
            </w:pPr>
          </w:p>
        </w:tc>
        <w:tc>
          <w:tcPr>
            <w:tcW w:w="1363" w:type="dxa"/>
          </w:tcPr>
          <w:p w14:paraId="3D4EF6CA" w14:textId="77777777" w:rsidR="005822FB" w:rsidRDefault="00046477">
            <w:pPr>
              <w:spacing w:line="240" w:lineRule="auto"/>
            </w:pPr>
            <w:r>
              <w:t>23.93%</w:t>
            </w:r>
          </w:p>
        </w:tc>
        <w:tc>
          <w:tcPr>
            <w:tcW w:w="1363" w:type="dxa"/>
          </w:tcPr>
          <w:p w14:paraId="195E7D4D" w14:textId="77777777" w:rsidR="005822FB" w:rsidRDefault="00046477">
            <w:pPr>
              <w:spacing w:line="240" w:lineRule="auto"/>
            </w:pPr>
            <w:r>
              <w:t>13.36%</w:t>
            </w:r>
          </w:p>
        </w:tc>
      </w:tr>
      <w:tr w:rsidR="005822FB" w14:paraId="2AEE5A71" w14:textId="77777777">
        <w:trPr>
          <w:trHeight w:val="273"/>
        </w:trPr>
        <w:tc>
          <w:tcPr>
            <w:tcW w:w="1489" w:type="dxa"/>
          </w:tcPr>
          <w:p w14:paraId="7C455D84" w14:textId="77777777" w:rsidR="005822FB" w:rsidRDefault="00046477">
            <w:pPr>
              <w:spacing w:line="240" w:lineRule="auto"/>
            </w:pPr>
            <w:r>
              <w:rPr>
                <w:rFonts w:hint="eastAsia"/>
              </w:rPr>
              <w:t>A</w:t>
            </w:r>
            <w:r>
              <w:t>pple#1</w:t>
            </w:r>
          </w:p>
        </w:tc>
        <w:tc>
          <w:tcPr>
            <w:tcW w:w="1362" w:type="dxa"/>
          </w:tcPr>
          <w:p w14:paraId="0C2185EB" w14:textId="77777777" w:rsidR="005822FB" w:rsidRDefault="00046477">
            <w:pPr>
              <w:spacing w:line="240" w:lineRule="auto"/>
            </w:pPr>
            <w:r>
              <w:t>7.2442%</w:t>
            </w:r>
          </w:p>
        </w:tc>
        <w:tc>
          <w:tcPr>
            <w:tcW w:w="1363" w:type="dxa"/>
          </w:tcPr>
          <w:p w14:paraId="7D1B50AC" w14:textId="77777777" w:rsidR="005822FB" w:rsidRDefault="00046477">
            <w:pPr>
              <w:spacing w:line="240" w:lineRule="auto"/>
            </w:pPr>
            <w:r>
              <w:t>20.2232%</w:t>
            </w:r>
          </w:p>
        </w:tc>
        <w:tc>
          <w:tcPr>
            <w:tcW w:w="1362" w:type="dxa"/>
          </w:tcPr>
          <w:p w14:paraId="1BF2E18E" w14:textId="77777777" w:rsidR="005822FB" w:rsidRDefault="00046477">
            <w:pPr>
              <w:spacing w:line="240" w:lineRule="auto"/>
            </w:pPr>
            <w:r>
              <w:t>23.1582%</w:t>
            </w:r>
          </w:p>
        </w:tc>
        <w:tc>
          <w:tcPr>
            <w:tcW w:w="1363" w:type="dxa"/>
          </w:tcPr>
          <w:p w14:paraId="4FC3BCDB" w14:textId="77777777" w:rsidR="005822FB" w:rsidRDefault="00046477">
            <w:pPr>
              <w:spacing w:line="240" w:lineRule="auto"/>
            </w:pPr>
            <w:r>
              <w:t>10.4327%</w:t>
            </w:r>
          </w:p>
        </w:tc>
        <w:tc>
          <w:tcPr>
            <w:tcW w:w="1363" w:type="dxa"/>
          </w:tcPr>
          <w:p w14:paraId="23310736" w14:textId="77777777" w:rsidR="005822FB" w:rsidRDefault="005822FB">
            <w:pPr>
              <w:spacing w:line="240" w:lineRule="auto"/>
            </w:pPr>
          </w:p>
        </w:tc>
      </w:tr>
      <w:tr w:rsidR="005822FB" w14:paraId="519BD2EA" w14:textId="77777777">
        <w:trPr>
          <w:trHeight w:val="273"/>
        </w:trPr>
        <w:tc>
          <w:tcPr>
            <w:tcW w:w="1489" w:type="dxa"/>
          </w:tcPr>
          <w:p w14:paraId="151060E5" w14:textId="77777777" w:rsidR="005822FB" w:rsidRDefault="00046477">
            <w:pPr>
              <w:spacing w:line="240" w:lineRule="auto"/>
            </w:pPr>
            <w:r>
              <w:t>MTK#2</w:t>
            </w:r>
          </w:p>
        </w:tc>
        <w:tc>
          <w:tcPr>
            <w:tcW w:w="1362" w:type="dxa"/>
          </w:tcPr>
          <w:p w14:paraId="3061DB61" w14:textId="77777777" w:rsidR="005822FB" w:rsidRDefault="005822FB">
            <w:pPr>
              <w:spacing w:line="240" w:lineRule="auto"/>
            </w:pPr>
          </w:p>
        </w:tc>
        <w:tc>
          <w:tcPr>
            <w:tcW w:w="1363" w:type="dxa"/>
          </w:tcPr>
          <w:p w14:paraId="3529D5D5" w14:textId="77777777" w:rsidR="005822FB" w:rsidRDefault="00046477">
            <w:pPr>
              <w:spacing w:line="240" w:lineRule="auto"/>
            </w:pPr>
            <w:r>
              <w:t>40.7%</w:t>
            </w:r>
          </w:p>
        </w:tc>
        <w:tc>
          <w:tcPr>
            <w:tcW w:w="1362" w:type="dxa"/>
          </w:tcPr>
          <w:p w14:paraId="20FD0BB2" w14:textId="77777777" w:rsidR="005822FB" w:rsidRDefault="005822FB">
            <w:pPr>
              <w:spacing w:line="240" w:lineRule="auto"/>
            </w:pPr>
          </w:p>
        </w:tc>
        <w:tc>
          <w:tcPr>
            <w:tcW w:w="1363" w:type="dxa"/>
          </w:tcPr>
          <w:p w14:paraId="26B671CC" w14:textId="77777777" w:rsidR="005822FB" w:rsidRDefault="00046477">
            <w:pPr>
              <w:spacing w:line="240" w:lineRule="auto"/>
            </w:pPr>
            <w:r>
              <w:t>50.3%</w:t>
            </w:r>
          </w:p>
        </w:tc>
        <w:tc>
          <w:tcPr>
            <w:tcW w:w="1363" w:type="dxa"/>
          </w:tcPr>
          <w:p w14:paraId="4038798C" w14:textId="77777777" w:rsidR="005822FB" w:rsidRDefault="00046477">
            <w:pPr>
              <w:spacing w:line="240" w:lineRule="auto"/>
            </w:pPr>
            <w:r>
              <w:t>35.5%</w:t>
            </w:r>
          </w:p>
        </w:tc>
      </w:tr>
      <w:tr w:rsidR="005822FB" w14:paraId="3400EB81" w14:textId="77777777">
        <w:trPr>
          <w:trHeight w:val="273"/>
        </w:trPr>
        <w:tc>
          <w:tcPr>
            <w:tcW w:w="1489" w:type="dxa"/>
          </w:tcPr>
          <w:p w14:paraId="61F739CA" w14:textId="77777777" w:rsidR="005822FB" w:rsidRDefault="00046477">
            <w:pPr>
              <w:spacing w:line="240" w:lineRule="auto"/>
            </w:pPr>
            <w:r>
              <w:rPr>
                <w:rFonts w:hint="eastAsia"/>
              </w:rPr>
              <w:t>E</w:t>
            </w:r>
            <w:r>
              <w:t>TRI#1</w:t>
            </w:r>
          </w:p>
        </w:tc>
        <w:tc>
          <w:tcPr>
            <w:tcW w:w="1362" w:type="dxa"/>
          </w:tcPr>
          <w:p w14:paraId="6470F1F7" w14:textId="77777777" w:rsidR="005822FB" w:rsidRDefault="005822FB">
            <w:pPr>
              <w:spacing w:line="240" w:lineRule="auto"/>
            </w:pPr>
          </w:p>
        </w:tc>
        <w:tc>
          <w:tcPr>
            <w:tcW w:w="1363" w:type="dxa"/>
          </w:tcPr>
          <w:p w14:paraId="5BFF8D09" w14:textId="77777777" w:rsidR="005822FB" w:rsidRDefault="00046477">
            <w:pPr>
              <w:spacing w:line="240" w:lineRule="auto"/>
            </w:pPr>
            <w:r>
              <w:t>10.43%</w:t>
            </w:r>
          </w:p>
        </w:tc>
        <w:tc>
          <w:tcPr>
            <w:tcW w:w="1362" w:type="dxa"/>
          </w:tcPr>
          <w:p w14:paraId="75D27938" w14:textId="77777777" w:rsidR="005822FB" w:rsidRDefault="005822FB">
            <w:pPr>
              <w:spacing w:line="240" w:lineRule="auto"/>
            </w:pPr>
          </w:p>
        </w:tc>
        <w:tc>
          <w:tcPr>
            <w:tcW w:w="1363" w:type="dxa"/>
          </w:tcPr>
          <w:p w14:paraId="26814937" w14:textId="77777777" w:rsidR="005822FB" w:rsidRDefault="00046477">
            <w:pPr>
              <w:spacing w:line="240" w:lineRule="auto"/>
            </w:pPr>
            <w:r>
              <w:t>8.75%</w:t>
            </w:r>
          </w:p>
        </w:tc>
        <w:tc>
          <w:tcPr>
            <w:tcW w:w="1363" w:type="dxa"/>
          </w:tcPr>
          <w:p w14:paraId="48E27DCD" w14:textId="77777777" w:rsidR="005822FB" w:rsidRDefault="00046477">
            <w:pPr>
              <w:spacing w:line="240" w:lineRule="auto"/>
            </w:pPr>
            <w:r>
              <w:t>7.62%</w:t>
            </w:r>
          </w:p>
        </w:tc>
      </w:tr>
      <w:tr w:rsidR="005822FB" w14:paraId="05A6F433" w14:textId="77777777">
        <w:trPr>
          <w:trHeight w:val="273"/>
        </w:trPr>
        <w:tc>
          <w:tcPr>
            <w:tcW w:w="1489" w:type="dxa"/>
          </w:tcPr>
          <w:p w14:paraId="22577906" w14:textId="77777777" w:rsidR="005822FB" w:rsidRDefault="00046477">
            <w:pPr>
              <w:spacing w:line="240" w:lineRule="auto"/>
            </w:pPr>
            <w:r>
              <w:rPr>
                <w:rFonts w:hint="eastAsia"/>
              </w:rPr>
              <w:t>C</w:t>
            </w:r>
            <w:r>
              <w:t>MCC#5</w:t>
            </w:r>
          </w:p>
        </w:tc>
        <w:tc>
          <w:tcPr>
            <w:tcW w:w="1362" w:type="dxa"/>
          </w:tcPr>
          <w:p w14:paraId="10CAA7C2" w14:textId="77777777" w:rsidR="005822FB" w:rsidRDefault="005822FB">
            <w:pPr>
              <w:spacing w:line="240" w:lineRule="auto"/>
            </w:pPr>
          </w:p>
        </w:tc>
        <w:tc>
          <w:tcPr>
            <w:tcW w:w="1363" w:type="dxa"/>
          </w:tcPr>
          <w:p w14:paraId="49928961" w14:textId="77777777" w:rsidR="005822FB" w:rsidRDefault="00046477">
            <w:pPr>
              <w:spacing w:line="240" w:lineRule="auto"/>
            </w:pPr>
            <w:r>
              <w:t>-41.45</w:t>
            </w:r>
            <w:r>
              <w:rPr>
                <w:rFonts w:hint="eastAsia"/>
              </w:rPr>
              <w:t>d</w:t>
            </w:r>
            <w:r>
              <w:t>B</w:t>
            </w:r>
          </w:p>
        </w:tc>
        <w:tc>
          <w:tcPr>
            <w:tcW w:w="1362" w:type="dxa"/>
          </w:tcPr>
          <w:p w14:paraId="15AD2828" w14:textId="77777777" w:rsidR="005822FB" w:rsidRDefault="005822FB">
            <w:pPr>
              <w:spacing w:line="240" w:lineRule="auto"/>
            </w:pPr>
          </w:p>
        </w:tc>
        <w:tc>
          <w:tcPr>
            <w:tcW w:w="1363" w:type="dxa"/>
          </w:tcPr>
          <w:p w14:paraId="2EEA38CF" w14:textId="77777777" w:rsidR="005822FB" w:rsidRDefault="00046477">
            <w:pPr>
              <w:spacing w:line="240" w:lineRule="auto"/>
            </w:pPr>
            <w:r>
              <w:t>-37.53dB</w:t>
            </w:r>
          </w:p>
        </w:tc>
        <w:tc>
          <w:tcPr>
            <w:tcW w:w="1363" w:type="dxa"/>
          </w:tcPr>
          <w:p w14:paraId="6A923277" w14:textId="77777777" w:rsidR="005822FB" w:rsidRDefault="005822FB">
            <w:pPr>
              <w:spacing w:line="240" w:lineRule="auto"/>
            </w:pPr>
          </w:p>
        </w:tc>
      </w:tr>
      <w:tr w:rsidR="005822FB" w14:paraId="6367E76A" w14:textId="77777777">
        <w:trPr>
          <w:trHeight w:val="273"/>
        </w:trPr>
        <w:tc>
          <w:tcPr>
            <w:tcW w:w="1489" w:type="dxa"/>
          </w:tcPr>
          <w:p w14:paraId="70F2EA64"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3217026E" w14:textId="77777777" w:rsidR="005822FB" w:rsidRDefault="005822FB">
            <w:pPr>
              <w:spacing w:line="240" w:lineRule="auto"/>
            </w:pPr>
          </w:p>
        </w:tc>
        <w:tc>
          <w:tcPr>
            <w:tcW w:w="1363" w:type="dxa"/>
          </w:tcPr>
          <w:p w14:paraId="37C4F26E" w14:textId="77777777" w:rsidR="005822FB" w:rsidRDefault="00046477">
            <w:pPr>
              <w:spacing w:line="240" w:lineRule="auto"/>
            </w:pPr>
            <w:r>
              <w:t>6%</w:t>
            </w:r>
          </w:p>
        </w:tc>
        <w:tc>
          <w:tcPr>
            <w:tcW w:w="1362" w:type="dxa"/>
          </w:tcPr>
          <w:p w14:paraId="19952FD8" w14:textId="77777777" w:rsidR="005822FB" w:rsidRDefault="005822FB">
            <w:pPr>
              <w:spacing w:line="240" w:lineRule="auto"/>
            </w:pPr>
          </w:p>
        </w:tc>
        <w:tc>
          <w:tcPr>
            <w:tcW w:w="1363" w:type="dxa"/>
          </w:tcPr>
          <w:p w14:paraId="0B5928B2" w14:textId="77777777" w:rsidR="005822FB" w:rsidRDefault="00046477">
            <w:pPr>
              <w:spacing w:line="240" w:lineRule="auto"/>
            </w:pPr>
            <w:r>
              <w:t>5%</w:t>
            </w:r>
          </w:p>
        </w:tc>
        <w:tc>
          <w:tcPr>
            <w:tcW w:w="1363" w:type="dxa"/>
          </w:tcPr>
          <w:p w14:paraId="767AE31E" w14:textId="77777777" w:rsidR="005822FB" w:rsidRDefault="00046477">
            <w:pPr>
              <w:spacing w:line="240" w:lineRule="auto"/>
            </w:pPr>
            <w:r>
              <w:t>5%</w:t>
            </w:r>
          </w:p>
        </w:tc>
      </w:tr>
      <w:tr w:rsidR="005822FB" w14:paraId="507DBEC4" w14:textId="77777777">
        <w:trPr>
          <w:trHeight w:val="273"/>
        </w:trPr>
        <w:tc>
          <w:tcPr>
            <w:tcW w:w="1489" w:type="dxa"/>
          </w:tcPr>
          <w:p w14:paraId="2425AE8B" w14:textId="77777777" w:rsidR="005822FB" w:rsidRDefault="00046477">
            <w:pPr>
              <w:spacing w:line="240" w:lineRule="auto"/>
              <w:rPr>
                <w:highlight w:val="yellow"/>
                <w:lang w:eastAsia="zh-CN"/>
              </w:rPr>
            </w:pPr>
            <w:r>
              <w:rPr>
                <w:highlight w:val="yellow"/>
                <w:lang w:eastAsia="zh-CN"/>
              </w:rPr>
              <w:t>vivo #1</w:t>
            </w:r>
          </w:p>
        </w:tc>
        <w:tc>
          <w:tcPr>
            <w:tcW w:w="1362" w:type="dxa"/>
          </w:tcPr>
          <w:p w14:paraId="54A5C696"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76C05C41" w14:textId="77777777" w:rsidR="005822FB" w:rsidRDefault="00046477">
            <w:pPr>
              <w:spacing w:line="240" w:lineRule="auto"/>
              <w:rPr>
                <w:highlight w:val="yellow"/>
              </w:rPr>
            </w:pPr>
            <w:r>
              <w:rPr>
                <w:rFonts w:hint="eastAsia"/>
                <w:highlight w:val="yellow"/>
                <w:lang w:eastAsia="zh-CN"/>
              </w:rPr>
              <w:t>9</w:t>
            </w:r>
            <w:r>
              <w:rPr>
                <w:highlight w:val="yellow"/>
                <w:lang w:eastAsia="zh-CN"/>
              </w:rPr>
              <w:t>.98%</w:t>
            </w:r>
          </w:p>
        </w:tc>
        <w:tc>
          <w:tcPr>
            <w:tcW w:w="1362" w:type="dxa"/>
          </w:tcPr>
          <w:p w14:paraId="4CA01BCE"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355780C8" w14:textId="77777777" w:rsidR="005822FB" w:rsidRDefault="00046477">
            <w:pPr>
              <w:spacing w:line="240" w:lineRule="auto"/>
              <w:rPr>
                <w:highlight w:val="yellow"/>
              </w:rPr>
            </w:pPr>
            <w:r>
              <w:rPr>
                <w:rFonts w:hint="eastAsia"/>
                <w:highlight w:val="yellow"/>
                <w:lang w:eastAsia="zh-CN"/>
              </w:rPr>
              <w:t>2</w:t>
            </w:r>
            <w:r>
              <w:rPr>
                <w:highlight w:val="yellow"/>
                <w:lang w:eastAsia="zh-CN"/>
              </w:rPr>
              <w:t>1.35%</w:t>
            </w:r>
          </w:p>
        </w:tc>
        <w:tc>
          <w:tcPr>
            <w:tcW w:w="1363" w:type="dxa"/>
          </w:tcPr>
          <w:p w14:paraId="78F4556A" w14:textId="77777777" w:rsidR="005822FB" w:rsidRDefault="005822FB">
            <w:pPr>
              <w:spacing w:line="240" w:lineRule="auto"/>
              <w:rPr>
                <w:highlight w:val="yellow"/>
              </w:rPr>
            </w:pPr>
          </w:p>
        </w:tc>
      </w:tr>
    </w:tbl>
    <w:p w14:paraId="030C3767" w14:textId="77777777" w:rsidR="005822FB" w:rsidRDefault="005822FB">
      <w:pPr>
        <w:spacing w:after="0" w:line="240" w:lineRule="auto"/>
        <w:rPr>
          <w:b/>
          <w:lang w:eastAsia="zh-CN"/>
        </w:rPr>
      </w:pPr>
    </w:p>
    <w:p w14:paraId="06B627D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8ED805D" w14:textId="77777777">
        <w:tc>
          <w:tcPr>
            <w:tcW w:w="1980" w:type="dxa"/>
            <w:tcBorders>
              <w:top w:val="single" w:sz="4" w:space="0" w:color="auto"/>
              <w:left w:val="single" w:sz="4" w:space="0" w:color="auto"/>
              <w:bottom w:val="single" w:sz="4" w:space="0" w:color="auto"/>
              <w:right w:val="single" w:sz="4" w:space="0" w:color="auto"/>
            </w:tcBorders>
          </w:tcPr>
          <w:p w14:paraId="1523FAA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543121"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41D1D9B" w14:textId="77777777">
        <w:tc>
          <w:tcPr>
            <w:tcW w:w="1980" w:type="dxa"/>
            <w:tcBorders>
              <w:top w:val="single" w:sz="4" w:space="0" w:color="auto"/>
              <w:left w:val="single" w:sz="4" w:space="0" w:color="auto"/>
              <w:bottom w:val="single" w:sz="4" w:space="0" w:color="auto"/>
              <w:right w:val="single" w:sz="4" w:space="0" w:color="auto"/>
            </w:tcBorders>
          </w:tcPr>
          <w:p w14:paraId="2A6248E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9401FE" w14:textId="77777777" w:rsidR="005822FB" w:rsidRDefault="005822FB">
            <w:pPr>
              <w:spacing w:before="120" w:line="240" w:lineRule="auto"/>
              <w:rPr>
                <w:lang w:eastAsia="zh-CN"/>
              </w:rPr>
            </w:pPr>
          </w:p>
        </w:tc>
      </w:tr>
    </w:tbl>
    <w:p w14:paraId="0C057CD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5E5F5F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93A43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00FB6D6" w14:textId="77777777" w:rsidR="005822FB" w:rsidRDefault="00046477">
            <w:pPr>
              <w:rPr>
                <w:i/>
                <w:iCs/>
                <w:kern w:val="2"/>
                <w:lang w:eastAsia="zh-CN"/>
              </w:rPr>
            </w:pPr>
            <w:r>
              <w:rPr>
                <w:i/>
                <w:iCs/>
                <w:kern w:val="2"/>
                <w:lang w:eastAsia="zh-CN"/>
              </w:rPr>
              <w:t>View</w:t>
            </w:r>
          </w:p>
        </w:tc>
      </w:tr>
      <w:tr w:rsidR="005822FB" w14:paraId="1CDCBE6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2194CA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9FB48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772A330" w14:textId="77777777">
        <w:tc>
          <w:tcPr>
            <w:tcW w:w="1555" w:type="dxa"/>
            <w:tcBorders>
              <w:top w:val="single" w:sz="4" w:space="0" w:color="auto"/>
              <w:left w:val="single" w:sz="4" w:space="0" w:color="auto"/>
              <w:bottom w:val="single" w:sz="4" w:space="0" w:color="auto"/>
              <w:right w:val="single" w:sz="4" w:space="0" w:color="auto"/>
            </w:tcBorders>
          </w:tcPr>
          <w:p w14:paraId="5B80A9AA" w14:textId="77777777" w:rsidR="005822FB" w:rsidRDefault="00046477">
            <w:pPr>
              <w:spacing w:line="252" w:lineRule="auto"/>
              <w:jc w:val="left"/>
              <w:rPr>
                <w:lang w:eastAsia="zh-CN"/>
              </w:rPr>
            </w:pPr>
            <w:r>
              <w:rPr>
                <w:rFonts w:hint="eastAsia"/>
                <w:lang w:eastAsia="zh-CN"/>
              </w:rPr>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F9C675"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163F5F55"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169B9FC4" w14:textId="77777777">
              <w:trPr>
                <w:trHeight w:val="264"/>
              </w:trPr>
              <w:tc>
                <w:tcPr>
                  <w:tcW w:w="4160" w:type="dxa"/>
                  <w:shd w:val="clear" w:color="000000" w:fill="F2F2F2"/>
                  <w:vAlign w:val="center"/>
                </w:tcPr>
                <w:p w14:paraId="1838F7DA"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5C8933F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179DC2B7" w14:textId="77777777">
              <w:trPr>
                <w:trHeight w:val="264"/>
              </w:trPr>
              <w:tc>
                <w:tcPr>
                  <w:tcW w:w="4160" w:type="dxa"/>
                  <w:shd w:val="clear" w:color="000000" w:fill="F2F2F2"/>
                  <w:vAlign w:val="center"/>
                </w:tcPr>
                <w:p w14:paraId="6B4CE08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7F4F132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7E2C2E9D" w14:textId="77777777">
              <w:trPr>
                <w:trHeight w:val="528"/>
              </w:trPr>
              <w:tc>
                <w:tcPr>
                  <w:tcW w:w="4160" w:type="dxa"/>
                  <w:shd w:val="clear" w:color="000000" w:fill="F2F2F2"/>
                  <w:vAlign w:val="center"/>
                </w:tcPr>
                <w:p w14:paraId="1A43A55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302B0A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293F229A" w14:textId="77777777">
              <w:trPr>
                <w:trHeight w:val="264"/>
              </w:trPr>
              <w:tc>
                <w:tcPr>
                  <w:tcW w:w="4160" w:type="dxa"/>
                  <w:shd w:val="clear" w:color="000000" w:fill="F2F2F2"/>
                  <w:vAlign w:val="center"/>
                </w:tcPr>
                <w:p w14:paraId="0005443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651672CE"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55AD469F" w14:textId="77777777">
              <w:trPr>
                <w:trHeight w:val="264"/>
              </w:trPr>
              <w:tc>
                <w:tcPr>
                  <w:tcW w:w="4160" w:type="dxa"/>
                  <w:shd w:val="clear" w:color="000000" w:fill="F2F2F2"/>
                  <w:vAlign w:val="center"/>
                </w:tcPr>
                <w:p w14:paraId="761F4682"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28E0DDE4"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3928E4F5" w14:textId="77777777">
              <w:trPr>
                <w:trHeight w:val="264"/>
              </w:trPr>
              <w:tc>
                <w:tcPr>
                  <w:tcW w:w="4160" w:type="dxa"/>
                  <w:shd w:val="clear" w:color="000000" w:fill="F2F2F2"/>
                  <w:vAlign w:val="center"/>
                </w:tcPr>
                <w:p w14:paraId="737B36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58F7E569"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485F4FB4" w14:textId="77777777">
              <w:trPr>
                <w:trHeight w:val="264"/>
              </w:trPr>
              <w:tc>
                <w:tcPr>
                  <w:tcW w:w="4160" w:type="dxa"/>
                  <w:shd w:val="clear" w:color="000000" w:fill="F2F2F2"/>
                  <w:vAlign w:val="center"/>
                </w:tcPr>
                <w:p w14:paraId="70E44F7C"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01CA490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6A923D23" w14:textId="77777777">
              <w:trPr>
                <w:trHeight w:val="528"/>
              </w:trPr>
              <w:tc>
                <w:tcPr>
                  <w:tcW w:w="4160" w:type="dxa"/>
                  <w:shd w:val="clear" w:color="000000" w:fill="F2F2F2"/>
                  <w:vAlign w:val="center"/>
                </w:tcPr>
                <w:p w14:paraId="0B8189E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lastRenderedPageBreak/>
                    <w:t>Input type</w:t>
                  </w:r>
                </w:p>
              </w:tc>
              <w:tc>
                <w:tcPr>
                  <w:tcW w:w="2960" w:type="dxa"/>
                  <w:vAlign w:val="center"/>
                </w:tcPr>
                <w:p w14:paraId="039447C7"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2867A253" w14:textId="77777777">
              <w:trPr>
                <w:trHeight w:val="528"/>
              </w:trPr>
              <w:tc>
                <w:tcPr>
                  <w:tcW w:w="4160" w:type="dxa"/>
                  <w:shd w:val="clear" w:color="000000" w:fill="F2F2F2"/>
                  <w:vAlign w:val="center"/>
                </w:tcPr>
                <w:p w14:paraId="07404920"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48420932"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70D95303" w14:textId="77777777">
              <w:trPr>
                <w:trHeight w:val="264"/>
              </w:trPr>
              <w:tc>
                <w:tcPr>
                  <w:tcW w:w="4160" w:type="dxa"/>
                  <w:shd w:val="clear" w:color="000000" w:fill="F2F2F2"/>
                  <w:vAlign w:val="center"/>
                </w:tcPr>
                <w:p w14:paraId="2ACB17D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4C5EEDE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4DCE380D" w14:textId="77777777">
              <w:trPr>
                <w:trHeight w:val="264"/>
              </w:trPr>
              <w:tc>
                <w:tcPr>
                  <w:tcW w:w="4160" w:type="dxa"/>
                  <w:shd w:val="clear" w:color="000000" w:fill="F2F2F2"/>
                  <w:vAlign w:val="center"/>
                </w:tcPr>
                <w:p w14:paraId="5C529EB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689F996F"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25F0FAA8" w14:textId="77777777">
              <w:trPr>
                <w:trHeight w:val="264"/>
              </w:trPr>
              <w:tc>
                <w:tcPr>
                  <w:tcW w:w="4160" w:type="dxa"/>
                  <w:shd w:val="clear" w:color="000000" w:fill="F2F2F2"/>
                  <w:vAlign w:val="center"/>
                </w:tcPr>
                <w:p w14:paraId="7B4926CE"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4062B61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1CC86583" w14:textId="77777777">
              <w:trPr>
                <w:trHeight w:val="1056"/>
              </w:trPr>
              <w:tc>
                <w:tcPr>
                  <w:tcW w:w="4160" w:type="dxa"/>
                  <w:shd w:val="clear" w:color="000000" w:fill="F2F2F2"/>
                  <w:vAlign w:val="center"/>
                </w:tcPr>
                <w:p w14:paraId="28CCD87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59A5554"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2ED730EC" w14:textId="77777777">
              <w:trPr>
                <w:trHeight w:val="264"/>
              </w:trPr>
              <w:tc>
                <w:tcPr>
                  <w:tcW w:w="4160" w:type="dxa"/>
                  <w:shd w:val="clear" w:color="000000" w:fill="F2F2F2"/>
                  <w:vAlign w:val="center"/>
                </w:tcPr>
                <w:p w14:paraId="4EEB1EF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2D0EE0E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18DC6816" w14:textId="77777777">
              <w:trPr>
                <w:gridAfter w:val="1"/>
                <w:wAfter w:w="2960" w:type="dxa"/>
                <w:trHeight w:val="264"/>
              </w:trPr>
              <w:tc>
                <w:tcPr>
                  <w:tcW w:w="4160" w:type="dxa"/>
                  <w:shd w:val="clear" w:color="000000" w:fill="F2F2F2"/>
                  <w:vAlign w:val="center"/>
                </w:tcPr>
                <w:p w14:paraId="107CA541"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5A91D3AE" w14:textId="77777777" w:rsidR="005822FB" w:rsidRDefault="005822FB">
            <w:pPr>
              <w:spacing w:line="252" w:lineRule="auto"/>
              <w:jc w:val="left"/>
              <w:rPr>
                <w:lang w:eastAsia="zh-CN"/>
              </w:rPr>
            </w:pPr>
          </w:p>
        </w:tc>
      </w:tr>
      <w:tr w:rsidR="005822FB" w14:paraId="5C0290E3" w14:textId="77777777">
        <w:tc>
          <w:tcPr>
            <w:tcW w:w="1555" w:type="dxa"/>
            <w:tcBorders>
              <w:top w:val="single" w:sz="4" w:space="0" w:color="auto"/>
              <w:left w:val="single" w:sz="4" w:space="0" w:color="auto"/>
              <w:bottom w:val="single" w:sz="4" w:space="0" w:color="auto"/>
              <w:right w:val="single" w:sz="4" w:space="0" w:color="auto"/>
            </w:tcBorders>
          </w:tcPr>
          <w:p w14:paraId="73EB2E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AF1FF" w14:textId="77777777" w:rsidR="005822FB" w:rsidRDefault="005822FB">
            <w:pPr>
              <w:spacing w:line="252" w:lineRule="auto"/>
              <w:jc w:val="left"/>
              <w:rPr>
                <w:lang w:eastAsia="zh-CN"/>
              </w:rPr>
            </w:pPr>
          </w:p>
        </w:tc>
      </w:tr>
      <w:tr w:rsidR="005822FB" w14:paraId="06BAFCEC" w14:textId="77777777">
        <w:tc>
          <w:tcPr>
            <w:tcW w:w="1555" w:type="dxa"/>
            <w:tcBorders>
              <w:top w:val="single" w:sz="4" w:space="0" w:color="auto"/>
              <w:left w:val="single" w:sz="4" w:space="0" w:color="auto"/>
              <w:bottom w:val="single" w:sz="4" w:space="0" w:color="auto"/>
              <w:right w:val="single" w:sz="4" w:space="0" w:color="auto"/>
            </w:tcBorders>
          </w:tcPr>
          <w:p w14:paraId="697D38B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F5C609" w14:textId="77777777" w:rsidR="005822FB" w:rsidRDefault="005822FB">
            <w:pPr>
              <w:spacing w:line="252" w:lineRule="auto"/>
              <w:jc w:val="left"/>
              <w:rPr>
                <w:lang w:eastAsia="zh-CN"/>
              </w:rPr>
            </w:pPr>
          </w:p>
        </w:tc>
      </w:tr>
      <w:tr w:rsidR="005822FB" w14:paraId="0ACB6F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E859F4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D6EAA" w14:textId="77777777" w:rsidR="005822FB" w:rsidRDefault="005822FB">
            <w:pPr>
              <w:spacing w:line="252" w:lineRule="auto"/>
              <w:jc w:val="left"/>
              <w:rPr>
                <w:lang w:eastAsia="zh-CN"/>
              </w:rPr>
            </w:pPr>
          </w:p>
        </w:tc>
      </w:tr>
    </w:tbl>
    <w:p w14:paraId="39764368" w14:textId="77777777" w:rsidR="005822FB" w:rsidRDefault="005822FB">
      <w:pPr>
        <w:rPr>
          <w:b/>
          <w:u w:val="single"/>
          <w:lang w:eastAsia="zh-CN"/>
        </w:rPr>
      </w:pPr>
    </w:p>
    <w:p w14:paraId="0904CFFD" w14:textId="071F22D7" w:rsidR="005822FB" w:rsidRDefault="00046477">
      <w:pPr>
        <w:pStyle w:val="Heading2"/>
        <w:rPr>
          <w:b w:val="0"/>
          <w:lang w:eastAsia="zh-CN"/>
        </w:rPr>
      </w:pPr>
      <w:r>
        <w:rPr>
          <w:lang w:eastAsia="zh-CN"/>
        </w:rPr>
        <w:t>4</w:t>
      </w:r>
      <w:r>
        <w:rPr>
          <w:vertAlign w:val="superscript"/>
          <w:lang w:eastAsia="zh-CN"/>
        </w:rPr>
        <w:t>th</w:t>
      </w:r>
      <w:r w:rsidR="00E86885">
        <w:rPr>
          <w:lang w:eastAsia="zh-CN"/>
        </w:rPr>
        <w:t>/5</w:t>
      </w:r>
      <w:r w:rsidR="00E86885" w:rsidRPr="00E86885">
        <w:rPr>
          <w:vertAlign w:val="superscript"/>
          <w:lang w:eastAsia="zh-CN"/>
        </w:rPr>
        <w:t>th</w:t>
      </w:r>
      <w:r w:rsidR="00E86885">
        <w:rPr>
          <w:lang w:eastAsia="zh-CN"/>
        </w:rPr>
        <w:t xml:space="preserve"> </w:t>
      </w:r>
      <w:r>
        <w:rPr>
          <w:lang w:eastAsia="zh-CN"/>
        </w:rPr>
        <w:t>round email discussions</w:t>
      </w:r>
    </w:p>
    <w:p w14:paraId="18ABE345" w14:textId="77777777" w:rsidR="005822FB" w:rsidRDefault="00046477">
      <w:pPr>
        <w:pStyle w:val="Heading4"/>
        <w:numPr>
          <w:ilvl w:val="0"/>
          <w:numId w:val="0"/>
        </w:numPr>
        <w:rPr>
          <w:u w:val="single"/>
          <w:lang w:eastAsia="zh-CN"/>
        </w:rPr>
      </w:pPr>
      <w:r>
        <w:rPr>
          <w:u w:val="single"/>
          <w:lang w:eastAsia="zh-CN"/>
        </w:rPr>
        <w:t>Issue#4-3 (Medium priority) Benchmark#1-SGCS gain- Impact of prediction window length</w:t>
      </w:r>
    </w:p>
    <w:p w14:paraId="50883CE4" w14:textId="77777777" w:rsidR="00E86885" w:rsidRDefault="00E86885" w:rsidP="00E86885">
      <w:pPr>
        <w:rPr>
          <w:b/>
          <w:u w:val="single"/>
          <w:lang w:eastAsia="zh-CN"/>
        </w:rPr>
      </w:pPr>
      <w:r>
        <w:rPr>
          <w:color w:val="FF0000"/>
          <w:highlight w:val="yellow"/>
          <w:lang w:eastAsia="zh-CN"/>
        </w:rPr>
        <w:t>Moderator note</w:t>
      </w:r>
      <w:r>
        <w:rPr>
          <w:color w:val="FF0000"/>
          <w:lang w:eastAsia="zh-CN"/>
        </w:rPr>
        <w:t>[Rd5]: N</w:t>
      </w:r>
      <w:r>
        <w:rPr>
          <w:rFonts w:hint="eastAsia"/>
          <w:color w:val="FF0000"/>
          <w:lang w:eastAsia="zh-CN"/>
        </w:rPr>
        <w:t>o</w:t>
      </w:r>
      <w:r>
        <w:rPr>
          <w:color w:val="FF0000"/>
          <w:lang w:eastAsia="zh-CN"/>
        </w:rPr>
        <w:t xml:space="preserve"> change on top of the fourth round.</w:t>
      </w:r>
    </w:p>
    <w:p w14:paraId="03C17E0E" w14:textId="77777777" w:rsidR="005822FB" w:rsidRDefault="005822FB">
      <w:pPr>
        <w:spacing w:line="240" w:lineRule="auto"/>
      </w:pPr>
    </w:p>
    <w:p w14:paraId="310D98A2" w14:textId="77777777" w:rsidR="005822FB" w:rsidRDefault="00046477">
      <w:pPr>
        <w:spacing w:line="240" w:lineRule="auto"/>
      </w:pPr>
      <w:r>
        <w:rPr>
          <w:b/>
          <w:highlight w:val="yellow"/>
        </w:rPr>
        <w:t>Proposed Observation 4.3.1: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1A54582" w14:textId="77777777" w:rsidR="005822FB" w:rsidRDefault="00046477">
      <w:pPr>
        <w:pStyle w:val="ListParagraph"/>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10ms to 15ms</w:t>
      </w:r>
      <w:r>
        <w:rPr>
          <w:highlight w:val="cyan"/>
          <w:lang w:eastAsia="zh-CN"/>
        </w:rPr>
        <w:t>,</w:t>
      </w:r>
      <w:r>
        <w:rPr>
          <w:color w:val="FF0000"/>
          <w:highlight w:val="cyan"/>
        </w:rPr>
        <w:t xml:space="preserve"> </w:t>
      </w:r>
      <w:r>
        <w:rPr>
          <w:highlight w:val="cyan"/>
        </w:rPr>
        <w:t>the gain over benchmark is reduced (gap from</w:t>
      </w:r>
      <w:r>
        <w:rPr>
          <w:color w:val="FF0000"/>
          <w:highlight w:val="cyan"/>
        </w:rPr>
        <w:t xml:space="preserve"> -</w:t>
      </w:r>
      <w:r>
        <w:rPr>
          <w:color w:val="FF0000"/>
          <w:highlight w:val="cyan"/>
          <w:lang w:eastAsia="zh-CN"/>
        </w:rPr>
        <w:t>1.13%~-14.8%</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3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ZTE, ETRI, MediaTek]</w:t>
      </w:r>
      <w:r>
        <w:rPr>
          <w:highlight w:val="cyan"/>
          <w:lang w:eastAsia="zh-CN"/>
        </w:rPr>
        <w:t>.</w:t>
      </w:r>
    </w:p>
    <w:p w14:paraId="6C687114" w14:textId="77777777" w:rsidR="005822FB" w:rsidRDefault="00046477">
      <w:pPr>
        <w:pStyle w:val="ListParagraph"/>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2.5ms/3ms to 5ms</w:t>
      </w:r>
      <w:r>
        <w:rPr>
          <w:highlight w:val="cyan"/>
          <w:lang w:eastAsia="zh-CN"/>
        </w:rPr>
        <w:t>,</w:t>
      </w:r>
      <w:r>
        <w:rPr>
          <w:color w:val="FF0000"/>
          <w:highlight w:val="cyan"/>
        </w:rPr>
        <w:t xml:space="preserve"> </w:t>
      </w:r>
      <w:r>
        <w:rPr>
          <w:highlight w:val="cyan"/>
        </w:rPr>
        <w:t>the gain over benchmark is increased (gap from</w:t>
      </w:r>
      <w:r>
        <w:rPr>
          <w:color w:val="FF0000"/>
          <w:highlight w:val="cyan"/>
        </w:rPr>
        <w:t xml:space="preserve"> +</w:t>
      </w:r>
      <w:r>
        <w:rPr>
          <w:color w:val="FF0000"/>
          <w:highlight w:val="cyan"/>
          <w:lang w:eastAsia="zh-CN"/>
        </w:rPr>
        <w:t>5.7%~+13%</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2 </w:t>
      </w:r>
      <w:r>
        <w:rPr>
          <w:highlight w:val="cyan"/>
        </w:rPr>
        <w:t xml:space="preserve">sources </w:t>
      </w:r>
      <w:r>
        <w:rPr>
          <w:rFonts w:hint="eastAsia"/>
          <w:color w:val="0000FF"/>
          <w:highlight w:val="cyan"/>
        </w:rPr>
        <w:t>[</w:t>
      </w:r>
      <w:r>
        <w:rPr>
          <w:color w:val="0000FF"/>
          <w:highlight w:val="cyan"/>
        </w:rPr>
        <w:t>Apple, vivo]</w:t>
      </w:r>
      <w:r>
        <w:rPr>
          <w:highlight w:val="cyan"/>
          <w:lang w:eastAsia="zh-CN"/>
        </w:rPr>
        <w:t>.</w:t>
      </w:r>
    </w:p>
    <w:p w14:paraId="7DC6F8FC" w14:textId="77777777" w:rsidR="005822FB" w:rsidRDefault="00046477">
      <w:pPr>
        <w:pStyle w:val="ListParagraph"/>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5ms to 10ms</w:t>
      </w:r>
      <w:r>
        <w:rPr>
          <w:highlight w:val="cyan"/>
        </w:rPr>
        <w:t xml:space="preserve">, </w:t>
      </w:r>
      <w:r>
        <w:rPr>
          <w:color w:val="FF0000"/>
          <w:highlight w:val="cyan"/>
        </w:rPr>
        <w:t xml:space="preserve">5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 xml:space="preserve">ZTE, Apple, ETRI, CMCC, OPPO] </w:t>
      </w:r>
      <w:r>
        <w:rPr>
          <w:highlight w:val="cyan"/>
        </w:rPr>
        <w:t xml:space="preserve">observe the gain over benchmark is reduced (gap from </w:t>
      </w:r>
      <w:r>
        <w:rPr>
          <w:color w:val="FF0000"/>
          <w:highlight w:val="cyan"/>
          <w:lang w:eastAsia="zh-CN"/>
        </w:rPr>
        <w:t>-1%~-9.79% for SGCS, +3.92dB for NMSE</w:t>
      </w:r>
      <w:r>
        <w:rPr>
          <w:highlight w:val="cyan"/>
        </w:rPr>
        <w:t>)</w:t>
      </w:r>
      <w:r>
        <w:rPr>
          <w:rFonts w:hint="eastAsia"/>
          <w:highlight w:val="cyan"/>
          <w:lang w:eastAsia="zh-CN"/>
        </w:rPr>
        <w:t xml:space="preserve"> </w:t>
      </w:r>
      <w:r>
        <w:rPr>
          <w:highlight w:val="cyan"/>
        </w:rPr>
        <w:t xml:space="preserve">while 2 sources </w:t>
      </w:r>
      <w:r>
        <w:rPr>
          <w:rFonts w:hint="eastAsia"/>
          <w:color w:val="0000FF"/>
          <w:highlight w:val="cyan"/>
        </w:rPr>
        <w:t>[</w:t>
      </w:r>
      <w:r>
        <w:rPr>
          <w:color w:val="0000FF"/>
          <w:highlight w:val="cyan"/>
        </w:rPr>
        <w:t>MediaTek, OPPO]</w:t>
      </w:r>
      <w:r>
        <w:rPr>
          <w:highlight w:val="cyan"/>
        </w:rPr>
        <w:t xml:space="preserve"> observe the gain over benchmark is increased (</w:t>
      </w:r>
      <w:r>
        <w:rPr>
          <w:color w:val="FF0000"/>
          <w:highlight w:val="cyan"/>
          <w:lang w:eastAsia="zh-CN"/>
        </w:rPr>
        <w:t>+9.6%~+11.55%</w:t>
      </w:r>
      <w:r>
        <w:rPr>
          <w:highlight w:val="cyan"/>
        </w:rPr>
        <w:t>)</w:t>
      </w:r>
      <w:r>
        <w:rPr>
          <w:rFonts w:hint="eastAsia"/>
          <w:highlight w:val="cyan"/>
          <w:lang w:eastAsia="zh-CN"/>
        </w:rPr>
        <w:t>.</w:t>
      </w:r>
    </w:p>
    <w:p w14:paraId="487E0EFC" w14:textId="77777777" w:rsidR="005822FB" w:rsidRDefault="00046477">
      <w:pPr>
        <w:pStyle w:val="ListParagraph"/>
        <w:numPr>
          <w:ilvl w:val="0"/>
          <w:numId w:val="38"/>
        </w:numPr>
        <w:spacing w:line="240" w:lineRule="auto"/>
        <w:contextualSpacing w:val="0"/>
      </w:pPr>
      <w:r>
        <w:t>Note: the above results are based on the following assumptions</w:t>
      </w:r>
    </w:p>
    <w:p w14:paraId="2711C2D3"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w:t>
      </w:r>
    </w:p>
    <w:p w14:paraId="6F6BD3FE" w14:textId="77777777" w:rsidR="005822FB" w:rsidRDefault="00046477">
      <w:pPr>
        <w:pStyle w:val="ListParagraph"/>
        <w:numPr>
          <w:ilvl w:val="1"/>
          <w:numId w:val="38"/>
        </w:numPr>
        <w:spacing w:line="240" w:lineRule="auto"/>
        <w:contextualSpacing w:val="0"/>
      </w:pPr>
      <w:r>
        <w:t>The observation window considers to start as early as 15ms~50ms.</w:t>
      </w:r>
    </w:p>
    <w:p w14:paraId="16B0B215" w14:textId="77777777" w:rsidR="005822FB" w:rsidRDefault="00046477">
      <w:pPr>
        <w:pStyle w:val="ListParagraph"/>
        <w:numPr>
          <w:ilvl w:val="1"/>
          <w:numId w:val="38"/>
        </w:numPr>
        <w:spacing w:line="240" w:lineRule="auto"/>
        <w:contextualSpacing w:val="0"/>
      </w:pPr>
      <w:r>
        <w:t>Raw channel matrix is considered as model input</w:t>
      </w:r>
    </w:p>
    <w:p w14:paraId="13AC9E62" w14:textId="77777777" w:rsidR="005822FB" w:rsidRDefault="00046477">
      <w:pPr>
        <w:pStyle w:val="ListParagraph"/>
        <w:numPr>
          <w:ilvl w:val="1"/>
          <w:numId w:val="38"/>
        </w:numPr>
        <w:spacing w:line="240" w:lineRule="auto"/>
        <w:contextualSpacing w:val="0"/>
      </w:pPr>
      <w:r>
        <w:t>The performance metric is SGCS in linear value/NMSE in dB value for layer 1.</w:t>
      </w:r>
    </w:p>
    <w:p w14:paraId="6044C567" w14:textId="77777777" w:rsidR="005822FB" w:rsidRDefault="00046477">
      <w:pPr>
        <w:pStyle w:val="ListParagraph"/>
        <w:numPr>
          <w:ilvl w:val="1"/>
          <w:numId w:val="38"/>
        </w:numPr>
        <w:spacing w:line="240" w:lineRule="auto"/>
        <w:contextualSpacing w:val="0"/>
      </w:pPr>
      <w:r>
        <w:rPr>
          <w:rFonts w:hint="eastAsia"/>
        </w:rPr>
        <w:t>No</w:t>
      </w:r>
      <w:r>
        <w:t xml:space="preserve"> spatial consistency is considered.</w:t>
      </w:r>
    </w:p>
    <w:p w14:paraId="4955FC46"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02BBECF0" w14:textId="77777777" w:rsidR="005822FB" w:rsidRDefault="00046477">
      <w:pPr>
        <w:pStyle w:val="ListParagraph"/>
        <w:numPr>
          <w:ilvl w:val="1"/>
          <w:numId w:val="38"/>
        </w:numPr>
        <w:spacing w:line="240" w:lineRule="auto"/>
        <w:contextualSpacing w:val="0"/>
      </w:pPr>
      <w:r>
        <w:t>Note: Results refer to Table x of R1-230xxxx</w:t>
      </w:r>
    </w:p>
    <w:p w14:paraId="7E7D6F0D" w14:textId="4ACAE4C4" w:rsidR="005822FB" w:rsidRDefault="00046477">
      <w:pPr>
        <w:spacing w:line="240" w:lineRule="auto"/>
        <w:rPr>
          <w:b/>
          <w:lang w:eastAsia="zh-CN"/>
        </w:rPr>
      </w:pPr>
      <w:r>
        <w:rPr>
          <w:b/>
          <w:u w:val="single"/>
          <w:lang w:eastAsia="zh-CN"/>
        </w:rPr>
        <w:br/>
      </w:r>
      <w:r>
        <w:rPr>
          <w:b/>
          <w:lang w:eastAsia="zh-CN"/>
        </w:rPr>
        <w:t xml:space="preserve">Table X. Gain of CSI </w:t>
      </w:r>
      <w:r w:rsidRPr="00474DA0">
        <w:rPr>
          <w:b/>
          <w:lang w:eastAsia="zh-CN"/>
        </w:rPr>
        <w:t xml:space="preserve">prediction </w:t>
      </w:r>
      <w:r>
        <w:rPr>
          <w:b/>
          <w:lang w:eastAsia="zh-CN"/>
        </w:rPr>
        <w:t>over Benchmark#1–Impact of prediction window length</w:t>
      </w:r>
    </w:p>
    <w:tbl>
      <w:tblPr>
        <w:tblStyle w:val="TableGrid"/>
        <w:tblW w:w="8302" w:type="dxa"/>
        <w:tblLook w:val="04A0" w:firstRow="1" w:lastRow="0" w:firstColumn="1" w:lastColumn="0" w:noHBand="0" w:noVBand="1"/>
      </w:tblPr>
      <w:tblGrid>
        <w:gridCol w:w="1489"/>
        <w:gridCol w:w="1362"/>
        <w:gridCol w:w="1363"/>
        <w:gridCol w:w="1362"/>
        <w:gridCol w:w="1363"/>
        <w:gridCol w:w="1363"/>
      </w:tblGrid>
      <w:tr w:rsidR="005822FB" w14:paraId="51CB7BCC" w14:textId="77777777">
        <w:trPr>
          <w:trHeight w:val="273"/>
        </w:trPr>
        <w:tc>
          <w:tcPr>
            <w:tcW w:w="1489" w:type="dxa"/>
          </w:tcPr>
          <w:p w14:paraId="2D1A4AF3" w14:textId="77777777" w:rsidR="005822FB" w:rsidRDefault="00046477">
            <w:pPr>
              <w:spacing w:line="240" w:lineRule="auto"/>
            </w:pPr>
            <w:r>
              <w:rPr>
                <w:rFonts w:hint="eastAsia"/>
              </w:rPr>
              <w:lastRenderedPageBreak/>
              <w:t>3</w:t>
            </w:r>
            <w:r>
              <w:t>0km/h</w:t>
            </w:r>
          </w:p>
        </w:tc>
        <w:tc>
          <w:tcPr>
            <w:tcW w:w="6813" w:type="dxa"/>
            <w:gridSpan w:val="5"/>
          </w:tcPr>
          <w:p w14:paraId="64BA152E"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7B40EDB" w14:textId="77777777">
        <w:trPr>
          <w:trHeight w:val="273"/>
        </w:trPr>
        <w:tc>
          <w:tcPr>
            <w:tcW w:w="1489" w:type="dxa"/>
          </w:tcPr>
          <w:p w14:paraId="06592524" w14:textId="77777777" w:rsidR="005822FB" w:rsidRDefault="005822FB">
            <w:pPr>
              <w:spacing w:line="240" w:lineRule="auto"/>
            </w:pPr>
          </w:p>
        </w:tc>
        <w:tc>
          <w:tcPr>
            <w:tcW w:w="1362" w:type="dxa"/>
          </w:tcPr>
          <w:p w14:paraId="24F29C5D" w14:textId="77777777" w:rsidR="005822FB" w:rsidRDefault="00046477">
            <w:pPr>
              <w:spacing w:line="240" w:lineRule="auto"/>
            </w:pPr>
            <w:r>
              <w:rPr>
                <w:rFonts w:hint="eastAsia"/>
              </w:rPr>
              <w:t>+</w:t>
            </w:r>
            <w:r>
              <w:t>2.5</w:t>
            </w:r>
            <w:r>
              <w:rPr>
                <w:rFonts w:hint="eastAsia"/>
              </w:rPr>
              <w:t>ms</w:t>
            </w:r>
          </w:p>
        </w:tc>
        <w:tc>
          <w:tcPr>
            <w:tcW w:w="1363" w:type="dxa"/>
          </w:tcPr>
          <w:p w14:paraId="0A655DCD" w14:textId="77777777" w:rsidR="005822FB" w:rsidRDefault="00046477">
            <w:pPr>
              <w:spacing w:line="240" w:lineRule="auto"/>
            </w:pPr>
            <w:r>
              <w:t>+</w:t>
            </w:r>
            <w:r>
              <w:rPr>
                <w:rFonts w:hint="eastAsia"/>
              </w:rPr>
              <w:t>5</w:t>
            </w:r>
            <w:r>
              <w:t>ms</w:t>
            </w:r>
          </w:p>
        </w:tc>
        <w:tc>
          <w:tcPr>
            <w:tcW w:w="1362" w:type="dxa"/>
          </w:tcPr>
          <w:p w14:paraId="6DCC35EC" w14:textId="77777777" w:rsidR="005822FB" w:rsidRDefault="00046477">
            <w:pPr>
              <w:spacing w:line="240" w:lineRule="auto"/>
            </w:pPr>
            <w:r>
              <w:rPr>
                <w:rFonts w:hint="eastAsia"/>
              </w:rPr>
              <w:t>+</w:t>
            </w:r>
            <w:r>
              <w:t>7.5</w:t>
            </w:r>
            <w:r>
              <w:rPr>
                <w:rFonts w:hint="eastAsia"/>
              </w:rPr>
              <w:t>ms</w:t>
            </w:r>
          </w:p>
        </w:tc>
        <w:tc>
          <w:tcPr>
            <w:tcW w:w="1363" w:type="dxa"/>
          </w:tcPr>
          <w:p w14:paraId="4E3D7E44" w14:textId="77777777" w:rsidR="005822FB" w:rsidRDefault="00046477">
            <w:pPr>
              <w:spacing w:line="240" w:lineRule="auto"/>
            </w:pPr>
            <w:r>
              <w:t>+10ms</w:t>
            </w:r>
          </w:p>
        </w:tc>
        <w:tc>
          <w:tcPr>
            <w:tcW w:w="1363" w:type="dxa"/>
          </w:tcPr>
          <w:p w14:paraId="2821E752" w14:textId="77777777" w:rsidR="005822FB" w:rsidRDefault="00046477">
            <w:pPr>
              <w:spacing w:line="240" w:lineRule="auto"/>
            </w:pPr>
            <w:r>
              <w:t>+15ms</w:t>
            </w:r>
          </w:p>
        </w:tc>
      </w:tr>
      <w:tr w:rsidR="005822FB" w14:paraId="27F776DE" w14:textId="77777777">
        <w:trPr>
          <w:trHeight w:val="262"/>
        </w:trPr>
        <w:tc>
          <w:tcPr>
            <w:tcW w:w="1489" w:type="dxa"/>
          </w:tcPr>
          <w:p w14:paraId="11AAA7C6" w14:textId="77777777" w:rsidR="005822FB" w:rsidRDefault="00046477">
            <w:pPr>
              <w:spacing w:line="240" w:lineRule="auto"/>
            </w:pPr>
            <w:r>
              <w:rPr>
                <w:rFonts w:hint="eastAsia"/>
              </w:rPr>
              <w:t>Z</w:t>
            </w:r>
            <w:r>
              <w:t>TE#1</w:t>
            </w:r>
          </w:p>
        </w:tc>
        <w:tc>
          <w:tcPr>
            <w:tcW w:w="1362" w:type="dxa"/>
          </w:tcPr>
          <w:p w14:paraId="5AF323F4" w14:textId="77777777" w:rsidR="005822FB" w:rsidRDefault="005822FB">
            <w:pPr>
              <w:spacing w:line="240" w:lineRule="auto"/>
            </w:pPr>
          </w:p>
        </w:tc>
        <w:tc>
          <w:tcPr>
            <w:tcW w:w="1363" w:type="dxa"/>
          </w:tcPr>
          <w:p w14:paraId="3CB73D5A" w14:textId="77777777" w:rsidR="005822FB" w:rsidRDefault="00046477">
            <w:pPr>
              <w:spacing w:line="240" w:lineRule="auto"/>
            </w:pPr>
            <w:r>
              <w:t>22.05%</w:t>
            </w:r>
          </w:p>
        </w:tc>
        <w:tc>
          <w:tcPr>
            <w:tcW w:w="1362" w:type="dxa"/>
          </w:tcPr>
          <w:p w14:paraId="5CB98D3F" w14:textId="77777777" w:rsidR="005822FB" w:rsidRDefault="005822FB">
            <w:pPr>
              <w:spacing w:line="240" w:lineRule="auto"/>
            </w:pPr>
          </w:p>
        </w:tc>
        <w:tc>
          <w:tcPr>
            <w:tcW w:w="1363" w:type="dxa"/>
          </w:tcPr>
          <w:p w14:paraId="556C84C6" w14:textId="77777777" w:rsidR="005822FB" w:rsidRDefault="00046477">
            <w:pPr>
              <w:spacing w:line="240" w:lineRule="auto"/>
            </w:pPr>
            <w:r>
              <w:t>10.04%</w:t>
            </w:r>
          </w:p>
          <w:p w14:paraId="3F2E866F" w14:textId="77777777" w:rsidR="005822FB" w:rsidRDefault="00046477">
            <w:pPr>
              <w:spacing w:line="240" w:lineRule="auto"/>
            </w:pPr>
            <w:r>
              <w:rPr>
                <w:color w:val="FF0000"/>
                <w:lang w:eastAsia="zh-CN"/>
              </w:rPr>
              <w:t>Gap with +10ms: -12.1%</w:t>
            </w:r>
          </w:p>
        </w:tc>
        <w:tc>
          <w:tcPr>
            <w:tcW w:w="1363" w:type="dxa"/>
          </w:tcPr>
          <w:p w14:paraId="76E81661" w14:textId="77777777" w:rsidR="005822FB" w:rsidRDefault="00046477">
            <w:pPr>
              <w:spacing w:line="240" w:lineRule="auto"/>
            </w:pPr>
            <w:r>
              <w:t>7.48%</w:t>
            </w:r>
          </w:p>
          <w:p w14:paraId="40AF8112" w14:textId="77777777" w:rsidR="005822FB" w:rsidRDefault="00046477">
            <w:pPr>
              <w:spacing w:line="240" w:lineRule="auto"/>
              <w:rPr>
                <w:lang w:eastAsia="zh-CN"/>
              </w:rPr>
            </w:pPr>
            <w:r>
              <w:rPr>
                <w:color w:val="FF0000"/>
                <w:lang w:eastAsia="zh-CN"/>
              </w:rPr>
              <w:t>Gap with +10ms: -2.56%</w:t>
            </w:r>
          </w:p>
        </w:tc>
      </w:tr>
      <w:tr w:rsidR="005822FB" w14:paraId="77F526AF" w14:textId="77777777">
        <w:trPr>
          <w:trHeight w:val="262"/>
        </w:trPr>
        <w:tc>
          <w:tcPr>
            <w:tcW w:w="1489" w:type="dxa"/>
          </w:tcPr>
          <w:p w14:paraId="5B97E8A1" w14:textId="77777777" w:rsidR="005822FB" w:rsidRDefault="00046477">
            <w:pPr>
              <w:spacing w:line="240" w:lineRule="auto"/>
            </w:pPr>
            <w:r>
              <w:rPr>
                <w:rFonts w:hint="eastAsia"/>
              </w:rPr>
              <w:t>Z</w:t>
            </w:r>
            <w:r>
              <w:t>TE#2</w:t>
            </w:r>
          </w:p>
        </w:tc>
        <w:tc>
          <w:tcPr>
            <w:tcW w:w="1362" w:type="dxa"/>
          </w:tcPr>
          <w:p w14:paraId="6DC45B5A" w14:textId="77777777" w:rsidR="005822FB" w:rsidRDefault="005822FB">
            <w:pPr>
              <w:spacing w:line="240" w:lineRule="auto"/>
            </w:pPr>
          </w:p>
        </w:tc>
        <w:tc>
          <w:tcPr>
            <w:tcW w:w="1363" w:type="dxa"/>
          </w:tcPr>
          <w:p w14:paraId="20F176FF" w14:textId="77777777" w:rsidR="005822FB" w:rsidRDefault="00046477">
            <w:pPr>
              <w:spacing w:line="240" w:lineRule="auto"/>
            </w:pPr>
            <w:r>
              <w:t>26.47%</w:t>
            </w:r>
          </w:p>
        </w:tc>
        <w:tc>
          <w:tcPr>
            <w:tcW w:w="1362" w:type="dxa"/>
          </w:tcPr>
          <w:p w14:paraId="6A6ECC4E" w14:textId="77777777" w:rsidR="005822FB" w:rsidRDefault="005822FB">
            <w:pPr>
              <w:spacing w:line="240" w:lineRule="auto"/>
            </w:pPr>
          </w:p>
        </w:tc>
        <w:tc>
          <w:tcPr>
            <w:tcW w:w="1363" w:type="dxa"/>
          </w:tcPr>
          <w:p w14:paraId="37A0CAF7" w14:textId="77777777" w:rsidR="005822FB" w:rsidRDefault="00046477">
            <w:pPr>
              <w:spacing w:line="240" w:lineRule="auto"/>
            </w:pPr>
            <w:r>
              <w:t>23.93%</w:t>
            </w:r>
          </w:p>
          <w:p w14:paraId="2E973E86" w14:textId="77777777" w:rsidR="005822FB" w:rsidRDefault="00046477">
            <w:pPr>
              <w:spacing w:line="240" w:lineRule="auto"/>
            </w:pPr>
            <w:r>
              <w:rPr>
                <w:color w:val="FF0000"/>
                <w:lang w:eastAsia="zh-CN"/>
              </w:rPr>
              <w:t>Gap with +10ms: -2.54%</w:t>
            </w:r>
          </w:p>
        </w:tc>
        <w:tc>
          <w:tcPr>
            <w:tcW w:w="1363" w:type="dxa"/>
          </w:tcPr>
          <w:p w14:paraId="7B465785" w14:textId="77777777" w:rsidR="005822FB" w:rsidRDefault="00046477">
            <w:pPr>
              <w:spacing w:line="240" w:lineRule="auto"/>
            </w:pPr>
            <w:r>
              <w:t>13.36%</w:t>
            </w:r>
          </w:p>
          <w:p w14:paraId="54987609" w14:textId="77777777" w:rsidR="005822FB" w:rsidRDefault="00046477">
            <w:pPr>
              <w:spacing w:line="240" w:lineRule="auto"/>
            </w:pPr>
            <w:r>
              <w:rPr>
                <w:color w:val="FF0000"/>
                <w:lang w:eastAsia="zh-CN"/>
              </w:rPr>
              <w:t>Gap with +10ms: -10.57%</w:t>
            </w:r>
          </w:p>
        </w:tc>
      </w:tr>
      <w:tr w:rsidR="005822FB" w14:paraId="7D89B21C" w14:textId="77777777">
        <w:trPr>
          <w:trHeight w:val="273"/>
        </w:trPr>
        <w:tc>
          <w:tcPr>
            <w:tcW w:w="1489" w:type="dxa"/>
          </w:tcPr>
          <w:p w14:paraId="12DA0B9A" w14:textId="77777777" w:rsidR="005822FB" w:rsidRDefault="00046477">
            <w:pPr>
              <w:spacing w:line="240" w:lineRule="auto"/>
            </w:pPr>
            <w:r>
              <w:rPr>
                <w:rFonts w:hint="eastAsia"/>
              </w:rPr>
              <w:t>A</w:t>
            </w:r>
            <w:r>
              <w:t>pple#1</w:t>
            </w:r>
          </w:p>
        </w:tc>
        <w:tc>
          <w:tcPr>
            <w:tcW w:w="1362" w:type="dxa"/>
          </w:tcPr>
          <w:p w14:paraId="51FBC885" w14:textId="77777777" w:rsidR="005822FB" w:rsidRDefault="00046477">
            <w:pPr>
              <w:spacing w:line="240" w:lineRule="auto"/>
            </w:pPr>
            <w:r>
              <w:t>7.2442%</w:t>
            </w:r>
          </w:p>
        </w:tc>
        <w:tc>
          <w:tcPr>
            <w:tcW w:w="1363" w:type="dxa"/>
          </w:tcPr>
          <w:p w14:paraId="43486B49" w14:textId="77777777" w:rsidR="005822FB" w:rsidRDefault="00046477">
            <w:pPr>
              <w:spacing w:line="240" w:lineRule="auto"/>
            </w:pPr>
            <w:r>
              <w:t>20.2232%</w:t>
            </w:r>
          </w:p>
          <w:p w14:paraId="4C48A89C" w14:textId="77777777" w:rsidR="005822FB" w:rsidRDefault="00046477">
            <w:pPr>
              <w:spacing w:line="240" w:lineRule="auto"/>
            </w:pPr>
            <w:r>
              <w:rPr>
                <w:color w:val="FF0000"/>
                <w:lang w:eastAsia="zh-CN"/>
              </w:rPr>
              <w:t>Gap with +2.5/3ms: 13%</w:t>
            </w:r>
          </w:p>
        </w:tc>
        <w:tc>
          <w:tcPr>
            <w:tcW w:w="1362" w:type="dxa"/>
          </w:tcPr>
          <w:p w14:paraId="1A794164" w14:textId="77777777" w:rsidR="005822FB" w:rsidRDefault="00046477">
            <w:pPr>
              <w:spacing w:line="240" w:lineRule="auto"/>
            </w:pPr>
            <w:r>
              <w:t>23.1582%</w:t>
            </w:r>
          </w:p>
        </w:tc>
        <w:tc>
          <w:tcPr>
            <w:tcW w:w="1363" w:type="dxa"/>
          </w:tcPr>
          <w:p w14:paraId="38CE4F34" w14:textId="77777777" w:rsidR="005822FB" w:rsidRDefault="00046477">
            <w:pPr>
              <w:spacing w:line="240" w:lineRule="auto"/>
            </w:pPr>
            <w:r>
              <w:t>10.4327%</w:t>
            </w:r>
          </w:p>
          <w:p w14:paraId="5DC1485E" w14:textId="77777777" w:rsidR="005822FB" w:rsidRDefault="00046477">
            <w:pPr>
              <w:spacing w:line="240" w:lineRule="auto"/>
            </w:pPr>
            <w:r>
              <w:rPr>
                <w:color w:val="FF0000"/>
                <w:lang w:eastAsia="zh-CN"/>
              </w:rPr>
              <w:t>Gap with +10ms: -9.79%</w:t>
            </w:r>
          </w:p>
        </w:tc>
        <w:tc>
          <w:tcPr>
            <w:tcW w:w="1363" w:type="dxa"/>
          </w:tcPr>
          <w:p w14:paraId="5B022D1E" w14:textId="77777777" w:rsidR="005822FB" w:rsidRDefault="005822FB">
            <w:pPr>
              <w:spacing w:line="240" w:lineRule="auto"/>
            </w:pPr>
          </w:p>
        </w:tc>
      </w:tr>
      <w:tr w:rsidR="005822FB" w14:paraId="2E626B27" w14:textId="77777777">
        <w:trPr>
          <w:trHeight w:val="273"/>
        </w:trPr>
        <w:tc>
          <w:tcPr>
            <w:tcW w:w="1489" w:type="dxa"/>
          </w:tcPr>
          <w:p w14:paraId="2682D0B0" w14:textId="77777777" w:rsidR="005822FB" w:rsidRDefault="00046477">
            <w:pPr>
              <w:spacing w:line="240" w:lineRule="auto"/>
            </w:pPr>
            <w:r>
              <w:t>MTK#2</w:t>
            </w:r>
          </w:p>
        </w:tc>
        <w:tc>
          <w:tcPr>
            <w:tcW w:w="1362" w:type="dxa"/>
          </w:tcPr>
          <w:p w14:paraId="038CB4CD" w14:textId="77777777" w:rsidR="005822FB" w:rsidRDefault="005822FB">
            <w:pPr>
              <w:spacing w:line="240" w:lineRule="auto"/>
            </w:pPr>
          </w:p>
        </w:tc>
        <w:tc>
          <w:tcPr>
            <w:tcW w:w="1363" w:type="dxa"/>
          </w:tcPr>
          <w:p w14:paraId="4800CD2D" w14:textId="77777777" w:rsidR="005822FB" w:rsidRDefault="00046477">
            <w:pPr>
              <w:spacing w:line="240" w:lineRule="auto"/>
            </w:pPr>
            <w:r>
              <w:t>40.7%</w:t>
            </w:r>
          </w:p>
        </w:tc>
        <w:tc>
          <w:tcPr>
            <w:tcW w:w="1362" w:type="dxa"/>
          </w:tcPr>
          <w:p w14:paraId="61CC13BC" w14:textId="77777777" w:rsidR="005822FB" w:rsidRDefault="005822FB">
            <w:pPr>
              <w:spacing w:line="240" w:lineRule="auto"/>
            </w:pPr>
          </w:p>
        </w:tc>
        <w:tc>
          <w:tcPr>
            <w:tcW w:w="1363" w:type="dxa"/>
          </w:tcPr>
          <w:p w14:paraId="6D1DEBB6" w14:textId="77777777" w:rsidR="005822FB" w:rsidRDefault="00046477">
            <w:pPr>
              <w:spacing w:line="240" w:lineRule="auto"/>
            </w:pPr>
            <w:r>
              <w:t>50.3%</w:t>
            </w:r>
          </w:p>
          <w:p w14:paraId="2FE88BD8" w14:textId="77777777" w:rsidR="005822FB" w:rsidRDefault="00046477">
            <w:pPr>
              <w:spacing w:line="240" w:lineRule="auto"/>
            </w:pPr>
            <w:r>
              <w:rPr>
                <w:color w:val="FF0000"/>
                <w:lang w:eastAsia="zh-CN"/>
              </w:rPr>
              <w:t>Gap with +10ms: +9.6%</w:t>
            </w:r>
          </w:p>
        </w:tc>
        <w:tc>
          <w:tcPr>
            <w:tcW w:w="1363" w:type="dxa"/>
          </w:tcPr>
          <w:p w14:paraId="0749B883" w14:textId="77777777" w:rsidR="005822FB" w:rsidRDefault="00046477">
            <w:pPr>
              <w:spacing w:line="240" w:lineRule="auto"/>
            </w:pPr>
            <w:r>
              <w:t>35.5%</w:t>
            </w:r>
          </w:p>
          <w:p w14:paraId="3238214E" w14:textId="77777777" w:rsidR="005822FB" w:rsidRDefault="00046477">
            <w:pPr>
              <w:spacing w:line="240" w:lineRule="auto"/>
            </w:pPr>
            <w:r>
              <w:rPr>
                <w:color w:val="FF0000"/>
                <w:lang w:eastAsia="zh-CN"/>
              </w:rPr>
              <w:t>Gap with +10ms: -14.8%</w:t>
            </w:r>
          </w:p>
        </w:tc>
      </w:tr>
      <w:tr w:rsidR="005822FB" w14:paraId="2DB02B37" w14:textId="77777777">
        <w:trPr>
          <w:trHeight w:val="273"/>
        </w:trPr>
        <w:tc>
          <w:tcPr>
            <w:tcW w:w="1489" w:type="dxa"/>
          </w:tcPr>
          <w:p w14:paraId="10B58B64" w14:textId="77777777" w:rsidR="005822FB" w:rsidRDefault="00046477">
            <w:pPr>
              <w:spacing w:line="240" w:lineRule="auto"/>
            </w:pPr>
            <w:r>
              <w:rPr>
                <w:rFonts w:hint="eastAsia"/>
              </w:rPr>
              <w:t>E</w:t>
            </w:r>
            <w:r>
              <w:t>TRI#1</w:t>
            </w:r>
          </w:p>
        </w:tc>
        <w:tc>
          <w:tcPr>
            <w:tcW w:w="1362" w:type="dxa"/>
          </w:tcPr>
          <w:p w14:paraId="1FB1351A" w14:textId="77777777" w:rsidR="005822FB" w:rsidRDefault="005822FB">
            <w:pPr>
              <w:spacing w:line="240" w:lineRule="auto"/>
            </w:pPr>
          </w:p>
        </w:tc>
        <w:tc>
          <w:tcPr>
            <w:tcW w:w="1363" w:type="dxa"/>
          </w:tcPr>
          <w:p w14:paraId="6C4EDBA4" w14:textId="77777777" w:rsidR="005822FB" w:rsidRDefault="00046477">
            <w:pPr>
              <w:spacing w:line="240" w:lineRule="auto"/>
            </w:pPr>
            <w:r>
              <w:t>10.43%</w:t>
            </w:r>
          </w:p>
        </w:tc>
        <w:tc>
          <w:tcPr>
            <w:tcW w:w="1362" w:type="dxa"/>
          </w:tcPr>
          <w:p w14:paraId="284D216F" w14:textId="77777777" w:rsidR="005822FB" w:rsidRDefault="005822FB">
            <w:pPr>
              <w:spacing w:line="240" w:lineRule="auto"/>
            </w:pPr>
          </w:p>
        </w:tc>
        <w:tc>
          <w:tcPr>
            <w:tcW w:w="1363" w:type="dxa"/>
          </w:tcPr>
          <w:p w14:paraId="320866BB" w14:textId="77777777" w:rsidR="005822FB" w:rsidRDefault="00046477">
            <w:pPr>
              <w:spacing w:line="240" w:lineRule="auto"/>
            </w:pPr>
            <w:r>
              <w:t>8.75%</w:t>
            </w:r>
          </w:p>
          <w:p w14:paraId="0759F1BF" w14:textId="77777777" w:rsidR="005822FB" w:rsidRDefault="00046477">
            <w:pPr>
              <w:spacing w:line="240" w:lineRule="auto"/>
            </w:pPr>
            <w:r>
              <w:rPr>
                <w:color w:val="FF0000"/>
                <w:lang w:eastAsia="zh-CN"/>
              </w:rPr>
              <w:t>Gap with +10ms: -1.68%</w:t>
            </w:r>
          </w:p>
        </w:tc>
        <w:tc>
          <w:tcPr>
            <w:tcW w:w="1363" w:type="dxa"/>
          </w:tcPr>
          <w:p w14:paraId="209BEFC0" w14:textId="77777777" w:rsidR="005822FB" w:rsidRDefault="00046477">
            <w:pPr>
              <w:spacing w:line="240" w:lineRule="auto"/>
            </w:pPr>
            <w:r>
              <w:t>7.62%</w:t>
            </w:r>
          </w:p>
          <w:p w14:paraId="1949578B" w14:textId="77777777" w:rsidR="005822FB" w:rsidRDefault="00046477">
            <w:pPr>
              <w:spacing w:line="240" w:lineRule="auto"/>
            </w:pPr>
            <w:r>
              <w:rPr>
                <w:color w:val="FF0000"/>
                <w:lang w:eastAsia="zh-CN"/>
              </w:rPr>
              <w:t>Gap with +10ms: -1.13%</w:t>
            </w:r>
          </w:p>
        </w:tc>
      </w:tr>
      <w:tr w:rsidR="005822FB" w14:paraId="0ECE98C9" w14:textId="77777777">
        <w:trPr>
          <w:trHeight w:val="273"/>
        </w:trPr>
        <w:tc>
          <w:tcPr>
            <w:tcW w:w="1489" w:type="dxa"/>
          </w:tcPr>
          <w:p w14:paraId="5A76ADE7" w14:textId="77777777" w:rsidR="005822FB" w:rsidRDefault="00046477">
            <w:pPr>
              <w:spacing w:line="240" w:lineRule="auto"/>
            </w:pPr>
            <w:r>
              <w:rPr>
                <w:rFonts w:hint="eastAsia"/>
              </w:rPr>
              <w:t>C</w:t>
            </w:r>
            <w:r>
              <w:t>MCC#5</w:t>
            </w:r>
          </w:p>
        </w:tc>
        <w:tc>
          <w:tcPr>
            <w:tcW w:w="1362" w:type="dxa"/>
          </w:tcPr>
          <w:p w14:paraId="15FA575B" w14:textId="77777777" w:rsidR="005822FB" w:rsidRDefault="005822FB">
            <w:pPr>
              <w:spacing w:line="240" w:lineRule="auto"/>
            </w:pPr>
          </w:p>
        </w:tc>
        <w:tc>
          <w:tcPr>
            <w:tcW w:w="1363" w:type="dxa"/>
          </w:tcPr>
          <w:p w14:paraId="3FF5E8C5" w14:textId="77777777" w:rsidR="005822FB" w:rsidRDefault="00046477">
            <w:pPr>
              <w:spacing w:line="240" w:lineRule="auto"/>
            </w:pPr>
            <w:r>
              <w:t>-41.45</w:t>
            </w:r>
            <w:r>
              <w:rPr>
                <w:rFonts w:hint="eastAsia"/>
              </w:rPr>
              <w:t>d</w:t>
            </w:r>
            <w:r>
              <w:t>B</w:t>
            </w:r>
          </w:p>
        </w:tc>
        <w:tc>
          <w:tcPr>
            <w:tcW w:w="1362" w:type="dxa"/>
          </w:tcPr>
          <w:p w14:paraId="57EF9592" w14:textId="77777777" w:rsidR="005822FB" w:rsidRDefault="005822FB">
            <w:pPr>
              <w:spacing w:line="240" w:lineRule="auto"/>
            </w:pPr>
          </w:p>
        </w:tc>
        <w:tc>
          <w:tcPr>
            <w:tcW w:w="1363" w:type="dxa"/>
          </w:tcPr>
          <w:p w14:paraId="1D49F13C" w14:textId="77777777" w:rsidR="005822FB" w:rsidRDefault="00046477">
            <w:pPr>
              <w:spacing w:line="240" w:lineRule="auto"/>
            </w:pPr>
            <w:r>
              <w:t>-37.53dB</w:t>
            </w:r>
          </w:p>
          <w:p w14:paraId="38B8538E" w14:textId="77777777" w:rsidR="005822FB" w:rsidRDefault="00046477">
            <w:pPr>
              <w:spacing w:line="240" w:lineRule="auto"/>
            </w:pPr>
            <w:r>
              <w:rPr>
                <w:color w:val="FF0000"/>
                <w:lang w:eastAsia="zh-CN"/>
              </w:rPr>
              <w:t>Gap with +10ms: +3.92dB</w:t>
            </w:r>
          </w:p>
        </w:tc>
        <w:tc>
          <w:tcPr>
            <w:tcW w:w="1363" w:type="dxa"/>
          </w:tcPr>
          <w:p w14:paraId="126A3060" w14:textId="77777777" w:rsidR="005822FB" w:rsidRDefault="005822FB">
            <w:pPr>
              <w:spacing w:line="240" w:lineRule="auto"/>
            </w:pPr>
          </w:p>
        </w:tc>
      </w:tr>
      <w:tr w:rsidR="005822FB" w14:paraId="03DAE52B" w14:textId="77777777">
        <w:trPr>
          <w:trHeight w:val="273"/>
        </w:trPr>
        <w:tc>
          <w:tcPr>
            <w:tcW w:w="1489" w:type="dxa"/>
          </w:tcPr>
          <w:p w14:paraId="26C81C8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65FC3CA4" w14:textId="77777777" w:rsidR="005822FB" w:rsidRDefault="005822FB">
            <w:pPr>
              <w:spacing w:line="240" w:lineRule="auto"/>
            </w:pPr>
          </w:p>
        </w:tc>
        <w:tc>
          <w:tcPr>
            <w:tcW w:w="1363" w:type="dxa"/>
          </w:tcPr>
          <w:p w14:paraId="18AF3D3E" w14:textId="77777777" w:rsidR="005822FB" w:rsidRDefault="00046477">
            <w:pPr>
              <w:spacing w:line="240" w:lineRule="auto"/>
            </w:pPr>
            <w:r>
              <w:t>6%</w:t>
            </w:r>
          </w:p>
        </w:tc>
        <w:tc>
          <w:tcPr>
            <w:tcW w:w="1362" w:type="dxa"/>
          </w:tcPr>
          <w:p w14:paraId="15CD28F3" w14:textId="77777777" w:rsidR="005822FB" w:rsidRDefault="005822FB">
            <w:pPr>
              <w:spacing w:line="240" w:lineRule="auto"/>
            </w:pPr>
          </w:p>
        </w:tc>
        <w:tc>
          <w:tcPr>
            <w:tcW w:w="1363" w:type="dxa"/>
          </w:tcPr>
          <w:p w14:paraId="7AA8B94E" w14:textId="77777777" w:rsidR="005822FB" w:rsidRDefault="00046477">
            <w:pPr>
              <w:spacing w:line="240" w:lineRule="auto"/>
            </w:pPr>
            <w:r>
              <w:t>5%</w:t>
            </w:r>
          </w:p>
          <w:p w14:paraId="35D9ED08" w14:textId="77777777" w:rsidR="005822FB" w:rsidRDefault="00046477">
            <w:pPr>
              <w:spacing w:line="240" w:lineRule="auto"/>
            </w:pPr>
            <w:r>
              <w:rPr>
                <w:color w:val="FF0000"/>
                <w:lang w:eastAsia="zh-CN"/>
              </w:rPr>
              <w:t>Gap with +10ms: -1%</w:t>
            </w:r>
          </w:p>
        </w:tc>
        <w:tc>
          <w:tcPr>
            <w:tcW w:w="1363" w:type="dxa"/>
          </w:tcPr>
          <w:p w14:paraId="046723F3" w14:textId="77777777" w:rsidR="005822FB" w:rsidRDefault="00046477">
            <w:pPr>
              <w:spacing w:line="240" w:lineRule="auto"/>
            </w:pPr>
            <w:r>
              <w:t>5%</w:t>
            </w:r>
          </w:p>
        </w:tc>
      </w:tr>
      <w:tr w:rsidR="005822FB" w14:paraId="59609AE6" w14:textId="77777777">
        <w:trPr>
          <w:trHeight w:val="273"/>
        </w:trPr>
        <w:tc>
          <w:tcPr>
            <w:tcW w:w="1489" w:type="dxa"/>
          </w:tcPr>
          <w:p w14:paraId="7F964576" w14:textId="77777777" w:rsidR="005822FB" w:rsidRDefault="00046477">
            <w:pPr>
              <w:spacing w:line="240" w:lineRule="auto"/>
              <w:rPr>
                <w:highlight w:val="yellow"/>
                <w:lang w:eastAsia="zh-CN"/>
              </w:rPr>
            </w:pPr>
            <w:r>
              <w:rPr>
                <w:highlight w:val="yellow"/>
                <w:lang w:eastAsia="zh-CN"/>
              </w:rPr>
              <w:t>vivo #1</w:t>
            </w:r>
          </w:p>
        </w:tc>
        <w:tc>
          <w:tcPr>
            <w:tcW w:w="1362" w:type="dxa"/>
          </w:tcPr>
          <w:p w14:paraId="42F3AB77"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1905C7C7" w14:textId="77777777" w:rsidR="005822FB" w:rsidRDefault="00046477">
            <w:pPr>
              <w:spacing w:line="240" w:lineRule="auto"/>
              <w:rPr>
                <w:highlight w:val="yellow"/>
                <w:lang w:eastAsia="zh-CN"/>
              </w:rPr>
            </w:pPr>
            <w:r>
              <w:rPr>
                <w:rFonts w:hint="eastAsia"/>
                <w:highlight w:val="yellow"/>
                <w:lang w:eastAsia="zh-CN"/>
              </w:rPr>
              <w:t>9</w:t>
            </w:r>
            <w:r>
              <w:rPr>
                <w:highlight w:val="yellow"/>
                <w:lang w:eastAsia="zh-CN"/>
              </w:rPr>
              <w:t>.98%</w:t>
            </w:r>
          </w:p>
          <w:p w14:paraId="0DCDE514" w14:textId="77777777" w:rsidR="005822FB" w:rsidRDefault="00046477">
            <w:pPr>
              <w:spacing w:line="240" w:lineRule="auto"/>
              <w:rPr>
                <w:highlight w:val="yellow"/>
              </w:rPr>
            </w:pPr>
            <w:r>
              <w:rPr>
                <w:color w:val="FF0000"/>
                <w:lang w:eastAsia="zh-CN"/>
              </w:rPr>
              <w:t>Gap with +2.5/3ms: 5.7%</w:t>
            </w:r>
          </w:p>
        </w:tc>
        <w:tc>
          <w:tcPr>
            <w:tcW w:w="1362" w:type="dxa"/>
          </w:tcPr>
          <w:p w14:paraId="2ED9E431"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781400EB" w14:textId="77777777" w:rsidR="005822FB" w:rsidRDefault="00046477">
            <w:pPr>
              <w:spacing w:line="240" w:lineRule="auto"/>
              <w:rPr>
                <w:highlight w:val="yellow"/>
                <w:lang w:eastAsia="zh-CN"/>
              </w:rPr>
            </w:pPr>
            <w:r>
              <w:rPr>
                <w:rFonts w:hint="eastAsia"/>
                <w:highlight w:val="yellow"/>
                <w:lang w:eastAsia="zh-CN"/>
              </w:rPr>
              <w:t>2</w:t>
            </w:r>
            <w:r>
              <w:rPr>
                <w:highlight w:val="yellow"/>
                <w:lang w:eastAsia="zh-CN"/>
              </w:rPr>
              <w:t>1.35%</w:t>
            </w:r>
          </w:p>
          <w:p w14:paraId="32741E66" w14:textId="77777777" w:rsidR="005822FB" w:rsidRDefault="00046477">
            <w:pPr>
              <w:spacing w:line="240" w:lineRule="auto"/>
              <w:rPr>
                <w:highlight w:val="yellow"/>
              </w:rPr>
            </w:pPr>
            <w:r>
              <w:rPr>
                <w:color w:val="FF0000"/>
                <w:lang w:eastAsia="zh-CN"/>
              </w:rPr>
              <w:t>Gap with +10ms: +11.55%</w:t>
            </w:r>
          </w:p>
        </w:tc>
        <w:tc>
          <w:tcPr>
            <w:tcW w:w="1363" w:type="dxa"/>
          </w:tcPr>
          <w:p w14:paraId="2BBEFF9B" w14:textId="77777777" w:rsidR="005822FB" w:rsidRDefault="005822FB">
            <w:pPr>
              <w:spacing w:line="240" w:lineRule="auto"/>
              <w:rPr>
                <w:highlight w:val="yellow"/>
              </w:rPr>
            </w:pPr>
          </w:p>
        </w:tc>
      </w:tr>
    </w:tbl>
    <w:p w14:paraId="6A234F3B" w14:textId="77777777" w:rsidR="005822FB" w:rsidRDefault="005822FB">
      <w:pPr>
        <w:spacing w:after="0" w:line="240" w:lineRule="auto"/>
        <w:rPr>
          <w:b/>
          <w:lang w:eastAsia="zh-CN"/>
        </w:rPr>
      </w:pPr>
    </w:p>
    <w:p w14:paraId="67A376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A0E375" w14:textId="77777777">
        <w:tc>
          <w:tcPr>
            <w:tcW w:w="1980" w:type="dxa"/>
            <w:tcBorders>
              <w:top w:val="single" w:sz="4" w:space="0" w:color="auto"/>
              <w:left w:val="single" w:sz="4" w:space="0" w:color="auto"/>
              <w:bottom w:val="single" w:sz="4" w:space="0" w:color="auto"/>
              <w:right w:val="single" w:sz="4" w:space="0" w:color="auto"/>
            </w:tcBorders>
          </w:tcPr>
          <w:p w14:paraId="051662E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6DCF49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3CD998B" w14:textId="77777777">
        <w:tc>
          <w:tcPr>
            <w:tcW w:w="1980" w:type="dxa"/>
            <w:tcBorders>
              <w:top w:val="single" w:sz="4" w:space="0" w:color="auto"/>
              <w:left w:val="single" w:sz="4" w:space="0" w:color="auto"/>
              <w:bottom w:val="single" w:sz="4" w:space="0" w:color="auto"/>
              <w:right w:val="single" w:sz="4" w:space="0" w:color="auto"/>
            </w:tcBorders>
          </w:tcPr>
          <w:p w14:paraId="2842D0B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4E4584" w14:textId="77777777" w:rsidR="005822FB" w:rsidRDefault="005822FB">
            <w:pPr>
              <w:spacing w:before="120" w:line="240" w:lineRule="auto"/>
              <w:rPr>
                <w:lang w:eastAsia="zh-CN"/>
              </w:rPr>
            </w:pPr>
          </w:p>
        </w:tc>
      </w:tr>
    </w:tbl>
    <w:p w14:paraId="21883301"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B57701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119681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BBBD3C" w14:textId="77777777" w:rsidR="005822FB" w:rsidRDefault="00046477">
            <w:pPr>
              <w:rPr>
                <w:i/>
                <w:iCs/>
                <w:kern w:val="2"/>
                <w:lang w:eastAsia="zh-CN"/>
              </w:rPr>
            </w:pPr>
            <w:r>
              <w:rPr>
                <w:i/>
                <w:iCs/>
                <w:kern w:val="2"/>
                <w:lang w:eastAsia="zh-CN"/>
              </w:rPr>
              <w:t>View</w:t>
            </w:r>
          </w:p>
        </w:tc>
      </w:tr>
      <w:tr w:rsidR="005822FB" w14:paraId="44EF2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7386E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F0C463A" w14:textId="77777777" w:rsidR="005822FB" w:rsidRDefault="005822FB">
            <w:pPr>
              <w:spacing w:line="252" w:lineRule="auto"/>
              <w:jc w:val="left"/>
              <w:rPr>
                <w:lang w:eastAsia="zh-CN"/>
              </w:rPr>
            </w:pPr>
          </w:p>
        </w:tc>
      </w:tr>
      <w:tr w:rsidR="005822FB" w14:paraId="0F155F3B" w14:textId="77777777">
        <w:tc>
          <w:tcPr>
            <w:tcW w:w="1555" w:type="dxa"/>
            <w:tcBorders>
              <w:top w:val="single" w:sz="4" w:space="0" w:color="auto"/>
              <w:left w:val="single" w:sz="4" w:space="0" w:color="auto"/>
              <w:bottom w:val="single" w:sz="4" w:space="0" w:color="auto"/>
              <w:right w:val="single" w:sz="4" w:space="0" w:color="auto"/>
            </w:tcBorders>
          </w:tcPr>
          <w:p w14:paraId="2527EB40" w14:textId="77777777" w:rsidR="005822FB" w:rsidRDefault="00046477">
            <w:pPr>
              <w:spacing w:line="252" w:lineRule="auto"/>
              <w:jc w:val="left"/>
              <w:rPr>
                <w:lang w:eastAsia="zh-CN"/>
              </w:rPr>
            </w:pPr>
            <w:r>
              <w:rPr>
                <w:rFonts w:hint="eastAsia"/>
                <w:lang w:eastAsia="zh-CN"/>
              </w:rPr>
              <w:lastRenderedPageBreak/>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778B50B"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3CC622B7"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333FBE45" w14:textId="77777777">
              <w:trPr>
                <w:trHeight w:val="264"/>
              </w:trPr>
              <w:tc>
                <w:tcPr>
                  <w:tcW w:w="4160" w:type="dxa"/>
                  <w:shd w:val="clear" w:color="000000" w:fill="F2F2F2"/>
                  <w:vAlign w:val="center"/>
                </w:tcPr>
                <w:p w14:paraId="182E976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4E732AD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20757F0E" w14:textId="77777777">
              <w:trPr>
                <w:trHeight w:val="264"/>
              </w:trPr>
              <w:tc>
                <w:tcPr>
                  <w:tcW w:w="4160" w:type="dxa"/>
                  <w:shd w:val="clear" w:color="000000" w:fill="F2F2F2"/>
                  <w:vAlign w:val="center"/>
                </w:tcPr>
                <w:p w14:paraId="2F73251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6F6212B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03C5FF2" w14:textId="77777777">
              <w:trPr>
                <w:trHeight w:val="528"/>
              </w:trPr>
              <w:tc>
                <w:tcPr>
                  <w:tcW w:w="4160" w:type="dxa"/>
                  <w:shd w:val="clear" w:color="000000" w:fill="F2F2F2"/>
                  <w:vAlign w:val="center"/>
                </w:tcPr>
                <w:p w14:paraId="5697FD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1FF6202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C84AB5A" w14:textId="77777777">
              <w:trPr>
                <w:trHeight w:val="264"/>
              </w:trPr>
              <w:tc>
                <w:tcPr>
                  <w:tcW w:w="4160" w:type="dxa"/>
                  <w:shd w:val="clear" w:color="000000" w:fill="F2F2F2"/>
                  <w:vAlign w:val="center"/>
                </w:tcPr>
                <w:p w14:paraId="67399057"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26635A1C"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1476472C" w14:textId="77777777">
              <w:trPr>
                <w:trHeight w:val="264"/>
              </w:trPr>
              <w:tc>
                <w:tcPr>
                  <w:tcW w:w="4160" w:type="dxa"/>
                  <w:shd w:val="clear" w:color="000000" w:fill="F2F2F2"/>
                  <w:vAlign w:val="center"/>
                </w:tcPr>
                <w:p w14:paraId="18AE8AF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7B15F57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51D289F8" w14:textId="77777777">
              <w:trPr>
                <w:trHeight w:val="264"/>
              </w:trPr>
              <w:tc>
                <w:tcPr>
                  <w:tcW w:w="4160" w:type="dxa"/>
                  <w:shd w:val="clear" w:color="000000" w:fill="F2F2F2"/>
                  <w:vAlign w:val="center"/>
                </w:tcPr>
                <w:p w14:paraId="1895295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2D5FDDF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1ABE44AC" w14:textId="77777777">
              <w:trPr>
                <w:trHeight w:val="264"/>
              </w:trPr>
              <w:tc>
                <w:tcPr>
                  <w:tcW w:w="4160" w:type="dxa"/>
                  <w:shd w:val="clear" w:color="000000" w:fill="F2F2F2"/>
                  <w:vAlign w:val="center"/>
                </w:tcPr>
                <w:p w14:paraId="1503CF0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4E2920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4339A9B0" w14:textId="77777777">
              <w:trPr>
                <w:trHeight w:val="528"/>
              </w:trPr>
              <w:tc>
                <w:tcPr>
                  <w:tcW w:w="4160" w:type="dxa"/>
                  <w:shd w:val="clear" w:color="000000" w:fill="F2F2F2"/>
                  <w:vAlign w:val="center"/>
                </w:tcPr>
                <w:p w14:paraId="105D40B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Input type</w:t>
                  </w:r>
                </w:p>
              </w:tc>
              <w:tc>
                <w:tcPr>
                  <w:tcW w:w="2960" w:type="dxa"/>
                  <w:vAlign w:val="center"/>
                </w:tcPr>
                <w:p w14:paraId="6487A7B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5871805B" w14:textId="77777777">
              <w:trPr>
                <w:trHeight w:val="528"/>
              </w:trPr>
              <w:tc>
                <w:tcPr>
                  <w:tcW w:w="4160" w:type="dxa"/>
                  <w:shd w:val="clear" w:color="000000" w:fill="F2F2F2"/>
                  <w:vAlign w:val="center"/>
                </w:tcPr>
                <w:p w14:paraId="162FA41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3CB720C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66AAA597" w14:textId="77777777">
              <w:trPr>
                <w:trHeight w:val="264"/>
              </w:trPr>
              <w:tc>
                <w:tcPr>
                  <w:tcW w:w="4160" w:type="dxa"/>
                  <w:shd w:val="clear" w:color="000000" w:fill="F2F2F2"/>
                  <w:vAlign w:val="center"/>
                </w:tcPr>
                <w:p w14:paraId="15560BE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2112BB5D"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1DE8433A" w14:textId="77777777">
              <w:trPr>
                <w:trHeight w:val="264"/>
              </w:trPr>
              <w:tc>
                <w:tcPr>
                  <w:tcW w:w="4160" w:type="dxa"/>
                  <w:shd w:val="clear" w:color="000000" w:fill="F2F2F2"/>
                  <w:vAlign w:val="center"/>
                </w:tcPr>
                <w:p w14:paraId="3B9F84A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71B0924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11973C93" w14:textId="77777777">
              <w:trPr>
                <w:trHeight w:val="264"/>
              </w:trPr>
              <w:tc>
                <w:tcPr>
                  <w:tcW w:w="4160" w:type="dxa"/>
                  <w:shd w:val="clear" w:color="000000" w:fill="F2F2F2"/>
                  <w:vAlign w:val="center"/>
                </w:tcPr>
                <w:p w14:paraId="7267B9B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104DBEA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3749C057" w14:textId="77777777">
              <w:trPr>
                <w:trHeight w:val="1056"/>
              </w:trPr>
              <w:tc>
                <w:tcPr>
                  <w:tcW w:w="4160" w:type="dxa"/>
                  <w:shd w:val="clear" w:color="000000" w:fill="F2F2F2"/>
                  <w:vAlign w:val="center"/>
                </w:tcPr>
                <w:p w14:paraId="71FB803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87262EB"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3FF21CD6" w14:textId="77777777">
              <w:trPr>
                <w:trHeight w:val="264"/>
              </w:trPr>
              <w:tc>
                <w:tcPr>
                  <w:tcW w:w="4160" w:type="dxa"/>
                  <w:shd w:val="clear" w:color="000000" w:fill="F2F2F2"/>
                  <w:vAlign w:val="center"/>
                </w:tcPr>
                <w:p w14:paraId="2364A3D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66ED7D70"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7BA4D19C" w14:textId="77777777">
              <w:trPr>
                <w:gridAfter w:val="1"/>
                <w:wAfter w:w="2960" w:type="dxa"/>
                <w:trHeight w:val="264"/>
              </w:trPr>
              <w:tc>
                <w:tcPr>
                  <w:tcW w:w="4160" w:type="dxa"/>
                  <w:shd w:val="clear" w:color="000000" w:fill="F2F2F2"/>
                  <w:vAlign w:val="center"/>
                </w:tcPr>
                <w:p w14:paraId="46490DD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7D0A4C13" w14:textId="77777777" w:rsidR="005822FB" w:rsidRDefault="005822FB">
            <w:pPr>
              <w:spacing w:line="252" w:lineRule="auto"/>
              <w:jc w:val="left"/>
              <w:rPr>
                <w:lang w:eastAsia="zh-CN"/>
              </w:rPr>
            </w:pPr>
          </w:p>
        </w:tc>
      </w:tr>
      <w:tr w:rsidR="005822FB" w14:paraId="59918BCF" w14:textId="77777777">
        <w:tc>
          <w:tcPr>
            <w:tcW w:w="1555" w:type="dxa"/>
            <w:tcBorders>
              <w:top w:val="single" w:sz="4" w:space="0" w:color="auto"/>
              <w:left w:val="single" w:sz="4" w:space="0" w:color="auto"/>
              <w:bottom w:val="single" w:sz="4" w:space="0" w:color="auto"/>
              <w:right w:val="single" w:sz="4" w:space="0" w:color="auto"/>
            </w:tcBorders>
          </w:tcPr>
          <w:p w14:paraId="41F30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F985DF" w14:textId="77777777" w:rsidR="005822FB" w:rsidRDefault="005822FB">
            <w:pPr>
              <w:spacing w:line="252" w:lineRule="auto"/>
              <w:jc w:val="left"/>
              <w:rPr>
                <w:lang w:eastAsia="zh-CN"/>
              </w:rPr>
            </w:pPr>
          </w:p>
        </w:tc>
      </w:tr>
      <w:tr w:rsidR="005822FB" w14:paraId="53D37DB0" w14:textId="77777777">
        <w:tc>
          <w:tcPr>
            <w:tcW w:w="1555" w:type="dxa"/>
            <w:tcBorders>
              <w:top w:val="single" w:sz="4" w:space="0" w:color="auto"/>
              <w:left w:val="single" w:sz="4" w:space="0" w:color="auto"/>
              <w:bottom w:val="single" w:sz="4" w:space="0" w:color="auto"/>
              <w:right w:val="single" w:sz="4" w:space="0" w:color="auto"/>
            </w:tcBorders>
          </w:tcPr>
          <w:p w14:paraId="3FAD6F3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FB9B0" w14:textId="77777777" w:rsidR="005822FB" w:rsidRDefault="005822FB">
            <w:pPr>
              <w:spacing w:line="252" w:lineRule="auto"/>
              <w:jc w:val="left"/>
              <w:rPr>
                <w:lang w:eastAsia="zh-CN"/>
              </w:rPr>
            </w:pPr>
          </w:p>
        </w:tc>
      </w:tr>
      <w:tr w:rsidR="005822FB" w14:paraId="36BE09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389A0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1DA821B" w14:textId="77777777" w:rsidR="005822FB" w:rsidRDefault="005822FB">
            <w:pPr>
              <w:spacing w:line="252" w:lineRule="auto"/>
              <w:jc w:val="left"/>
              <w:rPr>
                <w:lang w:eastAsia="zh-CN"/>
              </w:rPr>
            </w:pPr>
          </w:p>
        </w:tc>
      </w:tr>
    </w:tbl>
    <w:p w14:paraId="33899ABE" w14:textId="77777777" w:rsidR="005822FB" w:rsidRDefault="005822FB">
      <w:pPr>
        <w:spacing w:beforeLines="100" w:before="240"/>
        <w:rPr>
          <w:b/>
          <w:lang w:eastAsia="zh-CN"/>
        </w:rPr>
      </w:pPr>
    </w:p>
    <w:p w14:paraId="41024324" w14:textId="77777777" w:rsidR="005822FB" w:rsidRDefault="005822FB">
      <w:pPr>
        <w:spacing w:beforeLines="100" w:before="240"/>
        <w:rPr>
          <w:b/>
          <w:lang w:eastAsia="zh-CN"/>
        </w:rPr>
      </w:pPr>
    </w:p>
    <w:p w14:paraId="0ED686EF" w14:textId="77777777" w:rsidR="005822FB" w:rsidRDefault="00046477">
      <w:pPr>
        <w:pStyle w:val="Heading1"/>
        <w:spacing w:before="240"/>
        <w:ind w:left="431" w:hanging="431"/>
        <w:rPr>
          <w:lang w:eastAsia="zh-CN"/>
        </w:rPr>
      </w:pPr>
      <w:bookmarkStart w:id="86" w:name="_Ref124589665"/>
      <w:bookmarkStart w:id="87" w:name="_Ref71620620"/>
      <w:bookmarkStart w:id="88" w:name="_Ref124671424"/>
      <w:r>
        <w:rPr>
          <w:lang w:eastAsia="zh-CN"/>
        </w:rPr>
        <w:t>Potential proposals for GTW/offline</w:t>
      </w:r>
    </w:p>
    <w:p w14:paraId="570343E8" w14:textId="77777777" w:rsidR="005822FB" w:rsidRDefault="00046477">
      <w:pPr>
        <w:pStyle w:val="Heading2"/>
        <w:rPr>
          <w:lang w:eastAsia="zh-CN"/>
        </w:rPr>
      </w:pPr>
      <w:r>
        <w:t>22 May (Mon.) GTW</w:t>
      </w:r>
    </w:p>
    <w:p w14:paraId="33510741" w14:textId="77777777" w:rsidR="005822FB" w:rsidRDefault="00046477">
      <w:pPr>
        <w:pStyle w:val="Heading4"/>
        <w:numPr>
          <w:ilvl w:val="0"/>
          <w:numId w:val="0"/>
        </w:numPr>
        <w:rPr>
          <w:u w:val="single"/>
          <w:lang w:eastAsia="zh-CN"/>
        </w:rPr>
      </w:pPr>
      <w:r>
        <w:rPr>
          <w:u w:val="single"/>
          <w:lang w:eastAsia="zh-CN"/>
        </w:rPr>
        <w:t>Issue#4-1 (High priority) Benchmark#1-SGCS gain-Impact of UE speed</w:t>
      </w:r>
    </w:p>
    <w:p w14:paraId="469018A3" w14:textId="77777777" w:rsidR="005822FB" w:rsidRDefault="005822FB">
      <w:pPr>
        <w:spacing w:line="240" w:lineRule="auto"/>
      </w:pPr>
    </w:p>
    <w:p w14:paraId="210DFEC2"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0F30E47" w14:textId="77777777" w:rsidR="005822FB" w:rsidRDefault="00046477">
      <w:pPr>
        <w:pStyle w:val="ListParagraph"/>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77777D4D" w14:textId="77777777" w:rsidR="005822FB" w:rsidRDefault="00046477">
      <w:pPr>
        <w:pStyle w:val="ListParagraph"/>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E0EE610" w14:textId="77777777" w:rsidR="005822FB" w:rsidRDefault="00046477">
      <w:pPr>
        <w:pStyle w:val="ListParagraph"/>
        <w:numPr>
          <w:ilvl w:val="0"/>
          <w:numId w:val="38"/>
        </w:numPr>
        <w:spacing w:line="240" w:lineRule="auto"/>
        <w:contextualSpacing w:val="0"/>
      </w:pPr>
      <w:r>
        <w:lastRenderedPageBreak/>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C9CCDA6" w14:textId="77777777" w:rsidR="005822FB" w:rsidRDefault="00046477">
      <w:pPr>
        <w:pStyle w:val="ListParagraph"/>
        <w:numPr>
          <w:ilvl w:val="0"/>
          <w:numId w:val="38"/>
        </w:numPr>
        <w:spacing w:line="240" w:lineRule="auto"/>
        <w:contextualSpacing w:val="0"/>
      </w:pPr>
      <w:r>
        <w:t>Note: the above results are based on the following assumptions</w:t>
      </w:r>
    </w:p>
    <w:p w14:paraId="068A5158" w14:textId="77777777" w:rsidR="005822FB" w:rsidRDefault="00046477">
      <w:pPr>
        <w:pStyle w:val="ListParagraph"/>
        <w:numPr>
          <w:ilvl w:val="1"/>
          <w:numId w:val="38"/>
        </w:numPr>
        <w:spacing w:line="240" w:lineRule="auto"/>
        <w:contextualSpacing w:val="0"/>
      </w:pPr>
      <w:r>
        <w:t>The observation window considers to start as early as 15ms~50ms.</w:t>
      </w:r>
    </w:p>
    <w:p w14:paraId="035F5000"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7A8CB7DC" w14:textId="77777777" w:rsidR="005822FB" w:rsidRDefault="00046477">
      <w:pPr>
        <w:pStyle w:val="ListParagraph"/>
        <w:numPr>
          <w:ilvl w:val="1"/>
          <w:numId w:val="38"/>
        </w:numPr>
        <w:spacing w:line="240" w:lineRule="auto"/>
        <w:contextualSpacing w:val="0"/>
      </w:pPr>
      <w:r>
        <w:t>Raw channel matrix is considered as model input</w:t>
      </w:r>
    </w:p>
    <w:p w14:paraId="0376650B" w14:textId="77777777" w:rsidR="005822FB" w:rsidRDefault="00046477">
      <w:pPr>
        <w:pStyle w:val="ListParagraph"/>
        <w:numPr>
          <w:ilvl w:val="1"/>
          <w:numId w:val="38"/>
        </w:numPr>
        <w:spacing w:line="240" w:lineRule="auto"/>
        <w:contextualSpacing w:val="0"/>
      </w:pPr>
      <w:r>
        <w:t>The performance metric is SGCS in linear value for layer 1.</w:t>
      </w:r>
    </w:p>
    <w:p w14:paraId="700EFCAF"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0A00AD6E" w14:textId="77777777" w:rsidR="005822FB" w:rsidRDefault="00046477">
      <w:pPr>
        <w:pStyle w:val="ListParagraph"/>
        <w:numPr>
          <w:ilvl w:val="1"/>
          <w:numId w:val="38"/>
        </w:numPr>
        <w:spacing w:line="240" w:lineRule="auto"/>
        <w:contextualSpacing w:val="0"/>
        <w:rPr>
          <w:highlight w:val="cyan"/>
        </w:rPr>
      </w:pPr>
      <w:r>
        <w:rPr>
          <w:highlight w:val="cyan"/>
        </w:rPr>
        <w:t>Results refer to Table 5.1-1 of R1-2306058.</w:t>
      </w:r>
    </w:p>
    <w:p w14:paraId="5709FF25" w14:textId="77777777" w:rsidR="005822FB" w:rsidRDefault="005822FB">
      <w:pPr>
        <w:rPr>
          <w:lang w:eastAsia="zh-CN"/>
        </w:rPr>
      </w:pPr>
    </w:p>
    <w:p w14:paraId="358E1266" w14:textId="77777777" w:rsidR="005822FB" w:rsidRDefault="005822FB">
      <w:pPr>
        <w:rPr>
          <w:lang w:eastAsia="zh-CN"/>
        </w:rPr>
      </w:pPr>
    </w:p>
    <w:p w14:paraId="2664925F" w14:textId="77777777" w:rsidR="005822FB" w:rsidRDefault="00046477">
      <w:pPr>
        <w:pStyle w:val="Heading4"/>
        <w:numPr>
          <w:ilvl w:val="0"/>
          <w:numId w:val="0"/>
        </w:numPr>
        <w:rPr>
          <w:u w:val="single"/>
          <w:lang w:eastAsia="zh-CN"/>
        </w:rPr>
      </w:pPr>
      <w:r>
        <w:rPr>
          <w:u w:val="single"/>
          <w:lang w:eastAsia="zh-CN"/>
        </w:rPr>
        <w:t>Issue#3-12 (High priority) Generalization-Deployment scenarios</w:t>
      </w:r>
    </w:p>
    <w:p w14:paraId="7B500CA4"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4901F061"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6A6F9C5E" w14:textId="77777777" w:rsidR="005822FB" w:rsidRDefault="00046477">
      <w:pPr>
        <w:pStyle w:val="ListParagraph"/>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56CEA7E6"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510C1605"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57B59422"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6C00BFC7"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73CA36EB" w14:textId="77777777" w:rsidR="005822FB" w:rsidRDefault="00046477">
      <w:pPr>
        <w:pStyle w:val="ListParagraph"/>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FA9B881"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1D17EC54"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39D22696"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4E1F1AB0" w14:textId="77777777" w:rsidR="005822FB" w:rsidRDefault="00046477">
      <w:pPr>
        <w:pStyle w:val="ListParagraph"/>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1A4FB5BF" w14:textId="77777777" w:rsidR="005822FB" w:rsidRDefault="00046477">
      <w:pPr>
        <w:pStyle w:val="ListParagraph"/>
        <w:numPr>
          <w:ilvl w:val="2"/>
          <w:numId w:val="38"/>
        </w:numPr>
        <w:spacing w:line="240" w:lineRule="auto"/>
        <w:contextualSpacing w:val="0"/>
      </w:pPr>
      <w:r>
        <w:lastRenderedPageBreak/>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EFC11C3" w14:textId="77777777" w:rsidR="005822FB" w:rsidRDefault="00046477">
      <w:pPr>
        <w:pStyle w:val="ListParagraph"/>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27425A94"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3799B99B" w14:textId="77777777" w:rsidR="005822FB" w:rsidRDefault="00046477">
      <w:pPr>
        <w:pStyle w:val="ListParagraph"/>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1F7240FC" w14:textId="77777777" w:rsidR="005822FB" w:rsidRDefault="00046477">
      <w:pPr>
        <w:pStyle w:val="ListParagraph"/>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7D33B692"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43EFF3A1" w14:textId="77777777" w:rsidR="005822FB" w:rsidRDefault="00046477">
      <w:pPr>
        <w:pStyle w:val="ListParagraph"/>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6762333D" w14:textId="77777777" w:rsidR="005822FB" w:rsidRDefault="00046477">
      <w:pPr>
        <w:pStyle w:val="ListParagraph"/>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3D549D80"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22B1861" w14:textId="77777777" w:rsidR="005822FB" w:rsidRDefault="00046477">
      <w:pPr>
        <w:pStyle w:val="ListParagraph"/>
        <w:numPr>
          <w:ilvl w:val="1"/>
          <w:numId w:val="38"/>
        </w:numPr>
        <w:spacing w:line="240" w:lineRule="auto"/>
        <w:contextualSpacing w:val="0"/>
      </w:pPr>
      <w:r>
        <w:t>Precoding matrix is used as the model input.</w:t>
      </w:r>
    </w:p>
    <w:p w14:paraId="7A533C1E"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63646E7" w14:textId="77777777" w:rsidR="005822FB" w:rsidRDefault="00046477">
      <w:pPr>
        <w:pStyle w:val="ListParagraph"/>
        <w:numPr>
          <w:ilvl w:val="1"/>
          <w:numId w:val="38"/>
        </w:numPr>
        <w:spacing w:line="240" w:lineRule="auto"/>
        <w:contextualSpacing w:val="0"/>
      </w:pPr>
      <w:r>
        <w:t>1-on-1 joint training is assumed.</w:t>
      </w:r>
    </w:p>
    <w:p w14:paraId="4B4AFD6F" w14:textId="77777777" w:rsidR="005822FB" w:rsidRDefault="00046477">
      <w:pPr>
        <w:pStyle w:val="ListParagraph"/>
        <w:numPr>
          <w:ilvl w:val="1"/>
          <w:numId w:val="38"/>
        </w:numPr>
        <w:spacing w:line="240" w:lineRule="auto"/>
        <w:contextualSpacing w:val="0"/>
      </w:pPr>
      <w:r>
        <w:t>The performance metric is SGCS in linear value for layer 1/2.</w:t>
      </w:r>
    </w:p>
    <w:p w14:paraId="16E96C49" w14:textId="77777777" w:rsidR="005822FB" w:rsidRDefault="00046477">
      <w:pPr>
        <w:pStyle w:val="ListParagraph"/>
        <w:numPr>
          <w:ilvl w:val="1"/>
          <w:numId w:val="38"/>
        </w:numPr>
        <w:spacing w:line="240" w:lineRule="auto"/>
        <w:contextualSpacing w:val="0"/>
        <w:rPr>
          <w:highlight w:val="cyan"/>
        </w:rPr>
      </w:pPr>
      <w:r>
        <w:rPr>
          <w:highlight w:val="cyan"/>
        </w:rPr>
        <w:t>Results refer to Table 5.1-2 of R1-2306058.</w:t>
      </w:r>
    </w:p>
    <w:p w14:paraId="13EBE1A6" w14:textId="77777777" w:rsidR="005822FB" w:rsidRDefault="005822FB">
      <w:pPr>
        <w:rPr>
          <w:lang w:eastAsia="zh-CN"/>
        </w:rPr>
      </w:pPr>
    </w:p>
    <w:p w14:paraId="5B3C4876" w14:textId="77777777" w:rsidR="005822FB" w:rsidRDefault="00046477">
      <w:pPr>
        <w:pStyle w:val="Heading2"/>
        <w:rPr>
          <w:lang w:eastAsia="zh-CN"/>
        </w:rPr>
      </w:pPr>
      <w:r>
        <w:t>22 May (Mon.) GTW</w:t>
      </w:r>
    </w:p>
    <w:p w14:paraId="32B4C8AF" w14:textId="77777777" w:rsidR="005822FB" w:rsidRDefault="00046477">
      <w:pPr>
        <w:pStyle w:val="Heading4"/>
        <w:numPr>
          <w:ilvl w:val="0"/>
          <w:numId w:val="0"/>
        </w:numPr>
        <w:rPr>
          <w:u w:val="single"/>
          <w:lang w:eastAsia="zh-CN"/>
        </w:rPr>
      </w:pPr>
      <w:r>
        <w:rPr>
          <w:u w:val="single"/>
          <w:lang w:eastAsia="zh-CN"/>
        </w:rPr>
        <w:t>Issue#4-1 (High priority) Benchmark#1-SGCS gain-Impact of UE speed</w:t>
      </w:r>
    </w:p>
    <w:p w14:paraId="5C83B80A" w14:textId="77777777" w:rsidR="005822FB" w:rsidRDefault="005822FB">
      <w:pPr>
        <w:spacing w:line="240" w:lineRule="auto"/>
      </w:pPr>
    </w:p>
    <w:p w14:paraId="44384900"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E555805" w14:textId="77777777" w:rsidR="005822FB" w:rsidRDefault="00046477">
      <w:pPr>
        <w:pStyle w:val="ListParagraph"/>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6B1E9B8B" w14:textId="77777777" w:rsidR="005822FB" w:rsidRDefault="00046477">
      <w:pPr>
        <w:pStyle w:val="ListParagraph"/>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10421AA3" w14:textId="77777777" w:rsidR="005822FB" w:rsidRDefault="00046477">
      <w:pPr>
        <w:pStyle w:val="ListParagraph"/>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3048B7F" w14:textId="77777777" w:rsidR="005822FB" w:rsidRDefault="00046477">
      <w:pPr>
        <w:pStyle w:val="ListParagraph"/>
        <w:numPr>
          <w:ilvl w:val="0"/>
          <w:numId w:val="38"/>
        </w:numPr>
        <w:spacing w:line="240" w:lineRule="auto"/>
        <w:contextualSpacing w:val="0"/>
      </w:pPr>
      <w:r>
        <w:t>Note: the above results are based on the following assumptions</w:t>
      </w:r>
    </w:p>
    <w:p w14:paraId="70686E63" w14:textId="77777777" w:rsidR="005822FB" w:rsidRDefault="00046477">
      <w:pPr>
        <w:pStyle w:val="ListParagraph"/>
        <w:numPr>
          <w:ilvl w:val="1"/>
          <w:numId w:val="38"/>
        </w:numPr>
        <w:spacing w:line="240" w:lineRule="auto"/>
        <w:contextualSpacing w:val="0"/>
      </w:pPr>
      <w:r>
        <w:lastRenderedPageBreak/>
        <w:t>The observation window considers to start as early as 15ms~50ms.</w:t>
      </w:r>
    </w:p>
    <w:p w14:paraId="715FB157"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7F234DAA" w14:textId="77777777" w:rsidR="005822FB" w:rsidRDefault="00046477">
      <w:pPr>
        <w:pStyle w:val="ListParagraph"/>
        <w:numPr>
          <w:ilvl w:val="1"/>
          <w:numId w:val="38"/>
        </w:numPr>
        <w:spacing w:line="240" w:lineRule="auto"/>
        <w:contextualSpacing w:val="0"/>
      </w:pPr>
      <w:r>
        <w:t>Raw channel matrix is considered as model input</w:t>
      </w:r>
    </w:p>
    <w:p w14:paraId="086764BA" w14:textId="77777777" w:rsidR="005822FB" w:rsidRDefault="00046477">
      <w:pPr>
        <w:pStyle w:val="ListParagraph"/>
        <w:numPr>
          <w:ilvl w:val="1"/>
          <w:numId w:val="38"/>
        </w:numPr>
        <w:spacing w:line="240" w:lineRule="auto"/>
        <w:contextualSpacing w:val="0"/>
      </w:pPr>
      <w:r>
        <w:t>The performance metric is SGCS in linear value for layer 1.</w:t>
      </w:r>
    </w:p>
    <w:p w14:paraId="018FF1B1"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0A37B6AC" w14:textId="77777777" w:rsidR="005822FB" w:rsidRDefault="00046477">
      <w:pPr>
        <w:pStyle w:val="ListParagraph"/>
        <w:numPr>
          <w:ilvl w:val="1"/>
          <w:numId w:val="38"/>
        </w:numPr>
        <w:spacing w:line="240" w:lineRule="auto"/>
        <w:contextualSpacing w:val="0"/>
        <w:rPr>
          <w:highlight w:val="cyan"/>
        </w:rPr>
      </w:pPr>
      <w:r>
        <w:rPr>
          <w:highlight w:val="cyan"/>
        </w:rPr>
        <w:t>Results refer to Table 5.1-1 of R1-2306058.</w:t>
      </w:r>
    </w:p>
    <w:p w14:paraId="16678DC6" w14:textId="77777777" w:rsidR="005822FB" w:rsidRDefault="005822FB">
      <w:pPr>
        <w:rPr>
          <w:lang w:eastAsia="zh-CN"/>
        </w:rPr>
      </w:pPr>
    </w:p>
    <w:p w14:paraId="1DB6A722" w14:textId="77777777" w:rsidR="005822FB" w:rsidRDefault="005822FB">
      <w:pPr>
        <w:rPr>
          <w:lang w:eastAsia="zh-CN"/>
        </w:rPr>
      </w:pPr>
    </w:p>
    <w:p w14:paraId="0336760B" w14:textId="77777777" w:rsidR="005822FB" w:rsidRDefault="00046477">
      <w:pPr>
        <w:pStyle w:val="Heading4"/>
        <w:numPr>
          <w:ilvl w:val="0"/>
          <w:numId w:val="0"/>
        </w:numPr>
        <w:rPr>
          <w:u w:val="single"/>
          <w:lang w:eastAsia="zh-CN"/>
        </w:rPr>
      </w:pPr>
      <w:r>
        <w:rPr>
          <w:u w:val="single"/>
          <w:lang w:eastAsia="zh-CN"/>
        </w:rPr>
        <w:t>Issue#3-12 (High priority) Generalization-Deployment scenarios</w:t>
      </w:r>
    </w:p>
    <w:p w14:paraId="5B5B460B"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579B057A"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712DFA93" w14:textId="77777777" w:rsidR="005822FB" w:rsidRDefault="00046477">
      <w:pPr>
        <w:pStyle w:val="ListParagraph"/>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BF2D0C4"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7D3FB050"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0F5BE759"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3C70597"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52E5DE8" w14:textId="77777777" w:rsidR="005822FB" w:rsidRDefault="00046477">
      <w:pPr>
        <w:pStyle w:val="ListParagraph"/>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ED53DE9"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45B4E910"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485DE759"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558127AF" w14:textId="77777777" w:rsidR="005822FB" w:rsidRDefault="00046477">
      <w:pPr>
        <w:pStyle w:val="ListParagraph"/>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6DC430F" w14:textId="77777777" w:rsidR="005822FB" w:rsidRDefault="00046477">
      <w:pPr>
        <w:pStyle w:val="ListParagraph"/>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5B057229" w14:textId="77777777" w:rsidR="005822FB" w:rsidRDefault="00046477">
      <w:pPr>
        <w:pStyle w:val="ListParagraph"/>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AF97551" w14:textId="77777777" w:rsidR="005822FB" w:rsidRDefault="00046477">
      <w:pPr>
        <w:pStyle w:val="ListParagraph"/>
        <w:numPr>
          <w:ilvl w:val="0"/>
          <w:numId w:val="38"/>
        </w:numPr>
        <w:spacing w:line="240" w:lineRule="auto"/>
        <w:contextualSpacing w:val="0"/>
      </w:pPr>
      <w:r>
        <w:lastRenderedPageBreak/>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4F16B03E" w14:textId="77777777" w:rsidR="005822FB" w:rsidRDefault="00046477">
      <w:pPr>
        <w:pStyle w:val="ListParagraph"/>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34741244" w14:textId="77777777" w:rsidR="005822FB" w:rsidRDefault="00046477">
      <w:pPr>
        <w:pStyle w:val="ListParagraph"/>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63ED8914"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2AB09DF5" w14:textId="77777777" w:rsidR="005822FB" w:rsidRDefault="00046477">
      <w:pPr>
        <w:pStyle w:val="ListParagraph"/>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54A883BD" w14:textId="77777777" w:rsidR="005822FB" w:rsidRDefault="00046477">
      <w:pPr>
        <w:pStyle w:val="ListParagraph"/>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5FD2CB4A"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34CDC9B9" w14:textId="77777777" w:rsidR="005822FB" w:rsidRDefault="00046477">
      <w:pPr>
        <w:pStyle w:val="ListParagraph"/>
        <w:numPr>
          <w:ilvl w:val="1"/>
          <w:numId w:val="38"/>
        </w:numPr>
        <w:spacing w:line="240" w:lineRule="auto"/>
        <w:contextualSpacing w:val="0"/>
      </w:pPr>
      <w:r>
        <w:t>Precoding matrix is used as the model input.</w:t>
      </w:r>
    </w:p>
    <w:p w14:paraId="55C09100"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787A230" w14:textId="77777777" w:rsidR="005822FB" w:rsidRDefault="00046477">
      <w:pPr>
        <w:pStyle w:val="ListParagraph"/>
        <w:numPr>
          <w:ilvl w:val="1"/>
          <w:numId w:val="38"/>
        </w:numPr>
        <w:spacing w:line="240" w:lineRule="auto"/>
        <w:contextualSpacing w:val="0"/>
      </w:pPr>
      <w:r>
        <w:t>1-on-1 joint training is assumed.</w:t>
      </w:r>
    </w:p>
    <w:p w14:paraId="0965E894" w14:textId="77777777" w:rsidR="005822FB" w:rsidRDefault="00046477">
      <w:pPr>
        <w:pStyle w:val="ListParagraph"/>
        <w:numPr>
          <w:ilvl w:val="1"/>
          <w:numId w:val="38"/>
        </w:numPr>
        <w:spacing w:line="240" w:lineRule="auto"/>
        <w:contextualSpacing w:val="0"/>
      </w:pPr>
      <w:r>
        <w:t>The performance metric is SGCS in linear value for layer 1/2.</w:t>
      </w:r>
    </w:p>
    <w:p w14:paraId="259820C7" w14:textId="77777777" w:rsidR="005822FB" w:rsidRDefault="00046477">
      <w:pPr>
        <w:pStyle w:val="ListParagraph"/>
        <w:numPr>
          <w:ilvl w:val="1"/>
          <w:numId w:val="38"/>
        </w:numPr>
        <w:spacing w:line="240" w:lineRule="auto"/>
        <w:contextualSpacing w:val="0"/>
        <w:rPr>
          <w:highlight w:val="cyan"/>
        </w:rPr>
      </w:pPr>
      <w:r>
        <w:rPr>
          <w:highlight w:val="cyan"/>
        </w:rPr>
        <w:t>Results refer to Table 5.1-2 of R1-2306058.</w:t>
      </w:r>
    </w:p>
    <w:p w14:paraId="582E2FCF" w14:textId="77777777" w:rsidR="005822FB" w:rsidRDefault="005822FB">
      <w:pPr>
        <w:rPr>
          <w:lang w:eastAsia="zh-CN"/>
        </w:rPr>
      </w:pPr>
    </w:p>
    <w:p w14:paraId="7EECF6E8" w14:textId="77777777" w:rsidR="005822FB" w:rsidRDefault="005822FB">
      <w:pPr>
        <w:rPr>
          <w:lang w:eastAsia="zh-CN"/>
        </w:rPr>
      </w:pPr>
    </w:p>
    <w:p w14:paraId="63C912E6" w14:textId="77777777" w:rsidR="005822FB" w:rsidRDefault="00046477">
      <w:pPr>
        <w:pStyle w:val="Heading2"/>
      </w:pPr>
      <w:r>
        <w:t>23 May (Tue.) Offline/GTW</w:t>
      </w:r>
    </w:p>
    <w:p w14:paraId="33E6DBB2" w14:textId="77777777" w:rsidR="005822FB" w:rsidRDefault="00046477">
      <w:pPr>
        <w:pStyle w:val="Heading4"/>
        <w:numPr>
          <w:ilvl w:val="0"/>
          <w:numId w:val="0"/>
        </w:numPr>
        <w:rPr>
          <w:u w:val="single"/>
          <w:lang w:eastAsia="zh-CN"/>
        </w:rPr>
      </w:pPr>
      <w:r>
        <w:rPr>
          <w:u w:val="single"/>
          <w:lang w:eastAsia="zh-CN"/>
        </w:rPr>
        <w:t>Issue#4-1 (High priority) Benchmark#1-SGCS gain-Impact of UE speed</w:t>
      </w:r>
    </w:p>
    <w:p w14:paraId="3A8702D9" w14:textId="77777777" w:rsidR="005822FB" w:rsidRDefault="005822FB">
      <w:pPr>
        <w:spacing w:line="240" w:lineRule="auto"/>
      </w:pPr>
    </w:p>
    <w:p w14:paraId="688507BC"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For the AI/ML based CSI prediction, till the RAN1#113 meeting, compared to the Benchmark#1 of the nearest historical CSI, in terms of SGCS, from UE speed perspective, in general the gain of AI/ML based solution is related with the UE speed:</w:t>
      </w:r>
    </w:p>
    <w:p w14:paraId="5286AD62" w14:textId="77777777" w:rsidR="005822FB" w:rsidRDefault="00046477">
      <w:pPr>
        <w:pStyle w:val="ListParagraph"/>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Samsung,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13B66CA2" w14:textId="77777777" w:rsidR="005822FB" w:rsidRDefault="00046477">
      <w:pPr>
        <w:pStyle w:val="ListParagraph"/>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highlight w:val="cyan"/>
        </w:rPr>
        <w:t>5</w:t>
      </w:r>
      <w:r>
        <w:rPr>
          <w:color w:val="FF0000"/>
        </w:rPr>
        <w:t xml:space="preserve"> </w:t>
      </w:r>
      <w:r>
        <w:t xml:space="preserve">sources </w:t>
      </w:r>
      <w:r>
        <w:rPr>
          <w:rFonts w:hint="eastAsia"/>
          <w:color w:val="0000FF"/>
        </w:rPr>
        <w:t>[</w:t>
      </w:r>
      <w:r>
        <w:rPr>
          <w:color w:val="0000FF"/>
        </w:rPr>
        <w:t>ZTE, Fujitsu, Apple, Xiaomi</w:t>
      </w:r>
      <w:r>
        <w:rPr>
          <w:rFonts w:hint="eastAsia"/>
          <w:color w:val="0000FF"/>
          <w:lang w:eastAsia="zh-CN"/>
        </w:rPr>
        <w:t>,</w:t>
      </w:r>
      <w:r>
        <w:rPr>
          <w:color w:val="0000FF"/>
          <w:lang w:eastAsia="zh-CN"/>
        </w:rPr>
        <w:t xml:space="preserve"> </w:t>
      </w:r>
      <w:r>
        <w:rPr>
          <w:rFonts w:hint="eastAsia"/>
          <w:color w:val="FF0000"/>
          <w:highlight w:val="cyan"/>
          <w:lang w:eastAsia="zh-CN"/>
        </w:rPr>
        <w:t>S</w:t>
      </w:r>
      <w:r>
        <w:rPr>
          <w:color w:val="FF0000"/>
          <w:highlight w:val="cyan"/>
          <w:lang w:eastAsia="zh-CN"/>
        </w:rPr>
        <w:t>preadtrum</w:t>
      </w:r>
      <w:r>
        <w:rPr>
          <w:color w:val="0000FF"/>
        </w:rPr>
        <w:t>]</w:t>
      </w:r>
      <w:r>
        <w:t xml:space="preserve"> observe </w:t>
      </w:r>
      <w:r>
        <w:rPr>
          <w:color w:val="FF0000"/>
        </w:rPr>
        <w:t>18.72%~</w:t>
      </w:r>
      <w:r>
        <w:rPr>
          <w:color w:val="FF0000"/>
          <w:highlight w:val="cyan"/>
        </w:rPr>
        <w:t>31.3%</w:t>
      </w:r>
      <w:r>
        <w:rPr>
          <w:color w:val="FF0000"/>
        </w:rPr>
        <w:t xml:space="preserve"> </w:t>
      </w:r>
      <w:r>
        <w:t xml:space="preserve">gain, and </w:t>
      </w:r>
      <w:r>
        <w:rPr>
          <w:color w:val="FF0000"/>
        </w:rPr>
        <w:t>3</w:t>
      </w:r>
      <w:r>
        <w:t xml:space="preserve"> sources </w:t>
      </w:r>
      <w:r>
        <w:rPr>
          <w:rFonts w:hint="eastAsia"/>
          <w:color w:val="0000FF"/>
        </w:rPr>
        <w:t>[I</w:t>
      </w:r>
      <w:r>
        <w:rPr>
          <w:color w:val="0000FF"/>
        </w:rPr>
        <w:t xml:space="preserve">nterDigital, MediaTek, </w:t>
      </w:r>
      <w:r>
        <w:rPr>
          <w:rFonts w:hint="eastAsia"/>
          <w:color w:val="0000FF"/>
        </w:rPr>
        <w:t>CMCC</w:t>
      </w:r>
      <w:r>
        <w:rPr>
          <w:color w:val="0000FF"/>
        </w:rPr>
        <w:t xml:space="preserve">] </w:t>
      </w:r>
      <w:r>
        <w:t xml:space="preserve">observe </w:t>
      </w:r>
      <w:r>
        <w:rPr>
          <w:color w:val="FF0000"/>
        </w:rPr>
        <w:t xml:space="preserve">35%~ 41.75% </w:t>
      </w:r>
      <w:r>
        <w:t>gain</w:t>
      </w:r>
      <w:r>
        <w:rPr>
          <w:rFonts w:hint="eastAsia"/>
        </w:rPr>
        <w:t>,</w:t>
      </w:r>
      <w:r>
        <w:t xml:space="preserve"> which are in general larger than 10km/h UE speed.</w:t>
      </w:r>
    </w:p>
    <w:p w14:paraId="58724922" w14:textId="77777777" w:rsidR="005822FB" w:rsidRDefault="00046477">
      <w:pPr>
        <w:pStyle w:val="ListParagraph"/>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Huawei, Samsung, vivo, CMCC] </w:t>
      </w:r>
      <w:r>
        <w:t xml:space="preserve">observe </w:t>
      </w:r>
      <w:r>
        <w:rPr>
          <w:color w:val="FF0000"/>
        </w:rPr>
        <w:t xml:space="preserve">11.2%~19.98% </w:t>
      </w:r>
      <w:r>
        <w:t>gain, which are in general smaller than 30km/h UE speed.</w:t>
      </w:r>
    </w:p>
    <w:p w14:paraId="336C85BA" w14:textId="77777777" w:rsidR="005822FB" w:rsidRDefault="00046477">
      <w:pPr>
        <w:pStyle w:val="ListParagraph"/>
        <w:numPr>
          <w:ilvl w:val="0"/>
          <w:numId w:val="38"/>
        </w:numPr>
        <w:spacing w:line="240" w:lineRule="auto"/>
        <w:contextualSpacing w:val="0"/>
      </w:pPr>
      <w:r>
        <w:t>Note: the above results are based on the following assumptions</w:t>
      </w:r>
    </w:p>
    <w:p w14:paraId="65530B62" w14:textId="77777777" w:rsidR="005822FB" w:rsidRDefault="00046477">
      <w:pPr>
        <w:pStyle w:val="ListParagraph"/>
        <w:numPr>
          <w:ilvl w:val="1"/>
          <w:numId w:val="38"/>
        </w:numPr>
        <w:spacing w:line="240" w:lineRule="auto"/>
        <w:contextualSpacing w:val="0"/>
      </w:pPr>
      <w:r>
        <w:t>The observation window considers to start as early as 15ms~50ms.</w:t>
      </w:r>
    </w:p>
    <w:p w14:paraId="3DE88E23"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1DA19EE5" w14:textId="77777777" w:rsidR="005822FB" w:rsidRDefault="00046477">
      <w:pPr>
        <w:pStyle w:val="ListParagraph"/>
        <w:numPr>
          <w:ilvl w:val="1"/>
          <w:numId w:val="38"/>
        </w:numPr>
        <w:spacing w:line="240" w:lineRule="auto"/>
        <w:contextualSpacing w:val="0"/>
      </w:pPr>
      <w:r>
        <w:lastRenderedPageBreak/>
        <w:t>Raw channel matrix is considered as model input</w:t>
      </w:r>
    </w:p>
    <w:p w14:paraId="5C598A49" w14:textId="77777777" w:rsidR="005822FB" w:rsidRDefault="00046477">
      <w:pPr>
        <w:pStyle w:val="ListParagraph"/>
        <w:numPr>
          <w:ilvl w:val="1"/>
          <w:numId w:val="38"/>
        </w:numPr>
        <w:spacing w:line="240" w:lineRule="auto"/>
        <w:contextualSpacing w:val="0"/>
      </w:pPr>
      <w:r>
        <w:t>The performance metric is SGCS in linear value for layer 1.</w:t>
      </w:r>
    </w:p>
    <w:p w14:paraId="721AFD37"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10711A00" w14:textId="77777777" w:rsidR="005822FB" w:rsidRDefault="00046477">
      <w:pPr>
        <w:pStyle w:val="ListParagraph"/>
        <w:numPr>
          <w:ilvl w:val="1"/>
          <w:numId w:val="38"/>
        </w:numPr>
        <w:spacing w:line="240" w:lineRule="auto"/>
        <w:contextualSpacing w:val="0"/>
        <w:rPr>
          <w:highlight w:val="cyan"/>
        </w:rPr>
      </w:pPr>
      <w:r>
        <w:rPr>
          <w:highlight w:val="cyan"/>
        </w:rPr>
        <w:t xml:space="preserve">No spatial consistency is considered by </w:t>
      </w:r>
      <w:r>
        <w:rPr>
          <w:color w:val="FF0000"/>
          <w:highlight w:val="cyan"/>
        </w:rPr>
        <w:t xml:space="preserve">11 </w:t>
      </w:r>
      <w:r>
        <w:rPr>
          <w:highlight w:val="cyan"/>
        </w:rPr>
        <w:t xml:space="preserve">sources </w:t>
      </w:r>
      <w:r>
        <w:rPr>
          <w:rFonts w:hint="eastAsia"/>
          <w:color w:val="0000FF"/>
          <w:highlight w:val="cyan"/>
        </w:rPr>
        <w:t>[</w:t>
      </w:r>
      <w:r>
        <w:rPr>
          <w:color w:val="0000FF"/>
          <w:highlight w:val="cyan"/>
        </w:rPr>
        <w:t>Fujitsu, Samsung, Xiaomi,</w:t>
      </w:r>
      <w:r>
        <w:rPr>
          <w:rFonts w:hint="eastAsia"/>
          <w:color w:val="0000FF"/>
          <w:highlight w:val="cyan"/>
        </w:rPr>
        <w:t xml:space="preserve"> I</w:t>
      </w:r>
      <w:r>
        <w:rPr>
          <w:color w:val="0000FF"/>
          <w:highlight w:val="cyan"/>
        </w:rPr>
        <w:t xml:space="preserve">nterDigital, </w:t>
      </w:r>
      <w:r>
        <w:rPr>
          <w:rFonts w:hint="eastAsia"/>
          <w:color w:val="0000FF"/>
          <w:highlight w:val="cyan"/>
        </w:rPr>
        <w:t>CMCC</w:t>
      </w:r>
      <w:r>
        <w:rPr>
          <w:color w:val="0000FF"/>
          <w:highlight w:val="cyan"/>
        </w:rPr>
        <w:t xml:space="preserve">, OPPO, </w:t>
      </w:r>
      <w:r>
        <w:rPr>
          <w:rFonts w:hint="eastAsia"/>
          <w:color w:val="0000FF"/>
          <w:highlight w:val="cyan"/>
        </w:rPr>
        <w:t>ETRI</w:t>
      </w:r>
      <w:r>
        <w:rPr>
          <w:color w:val="0000FF"/>
          <w:highlight w:val="cyan"/>
        </w:rPr>
        <w:t>, ZTE, Apple, Huawei,</w:t>
      </w:r>
      <w:r>
        <w:rPr>
          <w:rFonts w:hint="eastAsia"/>
          <w:color w:val="0000FF"/>
          <w:highlight w:val="cyan"/>
        </w:rPr>
        <w:t xml:space="preserve"> S</w:t>
      </w:r>
      <w:r>
        <w:rPr>
          <w:color w:val="0000FF"/>
          <w:highlight w:val="cyan"/>
        </w:rPr>
        <w:t>preadtrum]</w:t>
      </w:r>
      <w:r>
        <w:rPr>
          <w:highlight w:val="cyan"/>
        </w:rPr>
        <w:t xml:space="preserve">. </w:t>
      </w:r>
      <w:r>
        <w:rPr>
          <w:color w:val="FF0000"/>
          <w:highlight w:val="cyan"/>
        </w:rPr>
        <w:t xml:space="preserve">1 </w:t>
      </w:r>
      <w:r>
        <w:rPr>
          <w:highlight w:val="cyan"/>
        </w:rPr>
        <w:t xml:space="preserve">source </w:t>
      </w:r>
      <w:r>
        <w:rPr>
          <w:color w:val="0000FF"/>
          <w:highlight w:val="cyan"/>
        </w:rPr>
        <w:t>[vivo]</w:t>
      </w:r>
      <w:r>
        <w:rPr>
          <w:highlight w:val="cyan"/>
        </w:rPr>
        <w:t xml:space="preserve"> provides both results with spatial consistency and results w/o spatial consistency.</w:t>
      </w:r>
    </w:p>
    <w:p w14:paraId="5DFF1E95"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5.1-1 of R1-2306059</w:t>
      </w:r>
    </w:p>
    <w:p w14:paraId="1F4516E4" w14:textId="77777777" w:rsidR="005822FB" w:rsidRDefault="005822FB">
      <w:pPr>
        <w:rPr>
          <w:lang w:eastAsia="zh-CN"/>
        </w:rPr>
      </w:pPr>
    </w:p>
    <w:p w14:paraId="388BFDB9" w14:textId="77777777" w:rsidR="005822FB" w:rsidRDefault="00046477">
      <w:pPr>
        <w:spacing w:line="240" w:lineRule="auto"/>
        <w:rPr>
          <w:b/>
          <w:lang w:eastAsia="zh-CN"/>
        </w:rPr>
      </w:pPr>
      <w:r>
        <w:rPr>
          <w:rFonts w:hint="eastAsia"/>
          <w:b/>
          <w:lang w:eastAsia="zh-CN"/>
        </w:rPr>
        <w:t>T</w:t>
      </w:r>
      <w:r>
        <w:rPr>
          <w:b/>
          <w:lang w:eastAsia="zh-CN"/>
        </w:rPr>
        <w:t xml:space="preserve">able 5.1-1 SGCS gain </w:t>
      </w:r>
      <w:r>
        <w:rPr>
          <w:rFonts w:hint="eastAsia"/>
          <w:b/>
          <w:lang w:eastAsia="zh-CN"/>
        </w:rPr>
        <w:t>o</w:t>
      </w:r>
      <w:r>
        <w:rPr>
          <w:b/>
          <w:lang w:eastAsia="zh-CN"/>
        </w:rPr>
        <w:t>f CSI prediction over Benchmark#1-Impact of UE speed</w:t>
      </w:r>
    </w:p>
    <w:tbl>
      <w:tblPr>
        <w:tblStyle w:val="TableGrid"/>
        <w:tblW w:w="0" w:type="auto"/>
        <w:tblLook w:val="04A0" w:firstRow="1" w:lastRow="0" w:firstColumn="1" w:lastColumn="0" w:noHBand="0" w:noVBand="1"/>
      </w:tblPr>
      <w:tblGrid>
        <w:gridCol w:w="1582"/>
        <w:gridCol w:w="1006"/>
        <w:gridCol w:w="1115"/>
        <w:gridCol w:w="1564"/>
        <w:gridCol w:w="1004"/>
        <w:gridCol w:w="1056"/>
        <w:gridCol w:w="1007"/>
      </w:tblGrid>
      <w:tr w:rsidR="005822FB" w14:paraId="1D20A2D3" w14:textId="77777777">
        <w:tc>
          <w:tcPr>
            <w:tcW w:w="1567" w:type="dxa"/>
          </w:tcPr>
          <w:p w14:paraId="6D917453"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0028975B" w14:textId="77777777" w:rsidR="005822FB" w:rsidRDefault="00046477">
            <w:pPr>
              <w:spacing w:line="240" w:lineRule="auto"/>
            </w:pPr>
            <w:r>
              <w:t>3/5ms~ 5/5ms</w:t>
            </w:r>
          </w:p>
        </w:tc>
        <w:tc>
          <w:tcPr>
            <w:tcW w:w="3067" w:type="dxa"/>
            <w:gridSpan w:val="3"/>
          </w:tcPr>
          <w:p w14:paraId="304333A2" w14:textId="77777777" w:rsidR="005822FB" w:rsidRDefault="00046477">
            <w:pPr>
              <w:spacing w:line="240" w:lineRule="auto"/>
            </w:pPr>
            <w:r>
              <w:t>6/5ms~10/5ms</w:t>
            </w:r>
          </w:p>
        </w:tc>
      </w:tr>
      <w:tr w:rsidR="005822FB" w14:paraId="24C5EB1F" w14:textId="77777777">
        <w:tc>
          <w:tcPr>
            <w:tcW w:w="1567" w:type="dxa"/>
          </w:tcPr>
          <w:p w14:paraId="081339C5" w14:textId="77777777" w:rsidR="005822FB" w:rsidRDefault="005822FB">
            <w:pPr>
              <w:spacing w:line="240" w:lineRule="auto"/>
            </w:pPr>
          </w:p>
        </w:tc>
        <w:tc>
          <w:tcPr>
            <w:tcW w:w="1006" w:type="dxa"/>
          </w:tcPr>
          <w:p w14:paraId="649BE81F" w14:textId="77777777" w:rsidR="005822FB" w:rsidRDefault="00046477">
            <w:pPr>
              <w:spacing w:line="240" w:lineRule="auto"/>
            </w:pPr>
            <w:r>
              <w:t>10km/h</w:t>
            </w:r>
          </w:p>
        </w:tc>
        <w:tc>
          <w:tcPr>
            <w:tcW w:w="1098" w:type="dxa"/>
          </w:tcPr>
          <w:p w14:paraId="4C24D7E2" w14:textId="77777777" w:rsidR="005822FB" w:rsidRDefault="00046477">
            <w:pPr>
              <w:spacing w:line="240" w:lineRule="auto"/>
            </w:pPr>
            <w:r>
              <w:t>30km/h</w:t>
            </w:r>
          </w:p>
        </w:tc>
        <w:tc>
          <w:tcPr>
            <w:tcW w:w="1564" w:type="dxa"/>
          </w:tcPr>
          <w:p w14:paraId="3C7AE526" w14:textId="77777777" w:rsidR="005822FB" w:rsidRDefault="00046477">
            <w:pPr>
              <w:spacing w:line="240" w:lineRule="auto"/>
            </w:pPr>
            <w:r>
              <w:t>60km/h</w:t>
            </w:r>
          </w:p>
        </w:tc>
        <w:tc>
          <w:tcPr>
            <w:tcW w:w="1004" w:type="dxa"/>
          </w:tcPr>
          <w:p w14:paraId="51B5B9CC" w14:textId="77777777" w:rsidR="005822FB" w:rsidRDefault="00046477">
            <w:pPr>
              <w:spacing w:line="240" w:lineRule="auto"/>
            </w:pPr>
            <w:r>
              <w:t>10km/h</w:t>
            </w:r>
          </w:p>
        </w:tc>
        <w:tc>
          <w:tcPr>
            <w:tcW w:w="1056" w:type="dxa"/>
          </w:tcPr>
          <w:p w14:paraId="43A59C87" w14:textId="77777777" w:rsidR="005822FB" w:rsidRDefault="00046477">
            <w:pPr>
              <w:spacing w:line="240" w:lineRule="auto"/>
            </w:pPr>
            <w:r>
              <w:t>30km/h</w:t>
            </w:r>
          </w:p>
        </w:tc>
        <w:tc>
          <w:tcPr>
            <w:tcW w:w="1007" w:type="dxa"/>
          </w:tcPr>
          <w:p w14:paraId="4372C394" w14:textId="77777777" w:rsidR="005822FB" w:rsidRDefault="00046477">
            <w:pPr>
              <w:spacing w:line="240" w:lineRule="auto"/>
            </w:pPr>
            <w:r>
              <w:t>60km/h</w:t>
            </w:r>
          </w:p>
        </w:tc>
      </w:tr>
      <w:tr w:rsidR="005822FB" w14:paraId="0FCB7438" w14:textId="77777777">
        <w:tc>
          <w:tcPr>
            <w:tcW w:w="1567" w:type="dxa"/>
          </w:tcPr>
          <w:p w14:paraId="57D9BC62" w14:textId="77777777" w:rsidR="005822FB" w:rsidRDefault="00046477">
            <w:pPr>
              <w:spacing w:line="240" w:lineRule="auto"/>
            </w:pPr>
            <w:r>
              <w:rPr>
                <w:rFonts w:hint="eastAsia"/>
              </w:rPr>
              <w:t>H</w:t>
            </w:r>
            <w:r>
              <w:t>W#1</w:t>
            </w:r>
          </w:p>
        </w:tc>
        <w:tc>
          <w:tcPr>
            <w:tcW w:w="1006" w:type="dxa"/>
          </w:tcPr>
          <w:p w14:paraId="571CD750" w14:textId="77777777" w:rsidR="005822FB" w:rsidRDefault="005822FB">
            <w:pPr>
              <w:spacing w:line="240" w:lineRule="auto"/>
            </w:pPr>
          </w:p>
        </w:tc>
        <w:tc>
          <w:tcPr>
            <w:tcW w:w="1098" w:type="dxa"/>
          </w:tcPr>
          <w:p w14:paraId="087CFE7E" w14:textId="77777777" w:rsidR="005822FB" w:rsidRDefault="005822FB">
            <w:pPr>
              <w:spacing w:line="240" w:lineRule="auto"/>
            </w:pPr>
          </w:p>
        </w:tc>
        <w:tc>
          <w:tcPr>
            <w:tcW w:w="1564" w:type="dxa"/>
          </w:tcPr>
          <w:p w14:paraId="3E3BE6DD" w14:textId="77777777" w:rsidR="005822FB" w:rsidRDefault="00046477">
            <w:pPr>
              <w:spacing w:line="240" w:lineRule="auto"/>
            </w:pPr>
            <w:r>
              <w:t>18%</w:t>
            </w:r>
          </w:p>
        </w:tc>
        <w:tc>
          <w:tcPr>
            <w:tcW w:w="1004" w:type="dxa"/>
          </w:tcPr>
          <w:p w14:paraId="1B1483E1" w14:textId="77777777" w:rsidR="005822FB" w:rsidRDefault="005822FB">
            <w:pPr>
              <w:spacing w:line="240" w:lineRule="auto"/>
            </w:pPr>
          </w:p>
        </w:tc>
        <w:tc>
          <w:tcPr>
            <w:tcW w:w="1056" w:type="dxa"/>
          </w:tcPr>
          <w:p w14:paraId="7D140F2C" w14:textId="77777777" w:rsidR="005822FB" w:rsidRDefault="005822FB">
            <w:pPr>
              <w:spacing w:line="240" w:lineRule="auto"/>
            </w:pPr>
          </w:p>
        </w:tc>
        <w:tc>
          <w:tcPr>
            <w:tcW w:w="1007" w:type="dxa"/>
          </w:tcPr>
          <w:p w14:paraId="05971348" w14:textId="77777777" w:rsidR="005822FB" w:rsidRDefault="005822FB">
            <w:pPr>
              <w:spacing w:line="240" w:lineRule="auto"/>
            </w:pPr>
          </w:p>
        </w:tc>
      </w:tr>
      <w:tr w:rsidR="005822FB" w14:paraId="5FAA7441" w14:textId="77777777">
        <w:tc>
          <w:tcPr>
            <w:tcW w:w="1567" w:type="dxa"/>
          </w:tcPr>
          <w:p w14:paraId="0B3651A1" w14:textId="77777777" w:rsidR="005822FB" w:rsidRDefault="00046477">
            <w:pPr>
              <w:spacing w:line="240" w:lineRule="auto"/>
            </w:pPr>
            <w:r>
              <w:rPr>
                <w:rFonts w:hint="eastAsia"/>
              </w:rPr>
              <w:t>Z</w:t>
            </w:r>
            <w:r>
              <w:t>TE#1/3</w:t>
            </w:r>
          </w:p>
        </w:tc>
        <w:tc>
          <w:tcPr>
            <w:tcW w:w="1006" w:type="dxa"/>
          </w:tcPr>
          <w:p w14:paraId="3DE63354" w14:textId="77777777" w:rsidR="005822FB" w:rsidRDefault="005822FB">
            <w:pPr>
              <w:spacing w:line="240" w:lineRule="auto"/>
            </w:pPr>
          </w:p>
        </w:tc>
        <w:tc>
          <w:tcPr>
            <w:tcW w:w="1098" w:type="dxa"/>
          </w:tcPr>
          <w:p w14:paraId="434BECF1" w14:textId="77777777" w:rsidR="005822FB" w:rsidRDefault="00046477">
            <w:pPr>
              <w:spacing w:line="240" w:lineRule="auto"/>
            </w:pPr>
            <w:r>
              <w:t>18.72%~ 22.05%</w:t>
            </w:r>
          </w:p>
        </w:tc>
        <w:tc>
          <w:tcPr>
            <w:tcW w:w="1564" w:type="dxa"/>
          </w:tcPr>
          <w:p w14:paraId="52CDA1B5" w14:textId="77777777" w:rsidR="005822FB" w:rsidRDefault="005822FB">
            <w:pPr>
              <w:spacing w:line="240" w:lineRule="auto"/>
            </w:pPr>
          </w:p>
        </w:tc>
        <w:tc>
          <w:tcPr>
            <w:tcW w:w="1004" w:type="dxa"/>
          </w:tcPr>
          <w:p w14:paraId="35C17386" w14:textId="77777777" w:rsidR="005822FB" w:rsidRDefault="005822FB">
            <w:pPr>
              <w:spacing w:line="240" w:lineRule="auto"/>
            </w:pPr>
          </w:p>
        </w:tc>
        <w:tc>
          <w:tcPr>
            <w:tcW w:w="1056" w:type="dxa"/>
          </w:tcPr>
          <w:p w14:paraId="59799C31" w14:textId="77777777" w:rsidR="005822FB" w:rsidRDefault="00046477">
            <w:pPr>
              <w:spacing w:line="240" w:lineRule="auto"/>
            </w:pPr>
            <w:r>
              <w:t>25.51%~ 26.47%</w:t>
            </w:r>
          </w:p>
        </w:tc>
        <w:tc>
          <w:tcPr>
            <w:tcW w:w="1007" w:type="dxa"/>
          </w:tcPr>
          <w:p w14:paraId="2969ECB4" w14:textId="77777777" w:rsidR="005822FB" w:rsidRDefault="005822FB">
            <w:pPr>
              <w:spacing w:line="240" w:lineRule="auto"/>
            </w:pPr>
          </w:p>
        </w:tc>
      </w:tr>
      <w:tr w:rsidR="005822FB" w14:paraId="2F087950" w14:textId="77777777">
        <w:tc>
          <w:tcPr>
            <w:tcW w:w="1567" w:type="dxa"/>
          </w:tcPr>
          <w:p w14:paraId="293ACAAA" w14:textId="77777777" w:rsidR="005822FB" w:rsidRDefault="00046477">
            <w:pPr>
              <w:spacing w:line="240" w:lineRule="auto"/>
            </w:pPr>
            <w:r>
              <w:rPr>
                <w:rFonts w:hint="eastAsia"/>
              </w:rPr>
              <w:t>S</w:t>
            </w:r>
            <w:r>
              <w:t>S#1/2</w:t>
            </w:r>
          </w:p>
        </w:tc>
        <w:tc>
          <w:tcPr>
            <w:tcW w:w="1006" w:type="dxa"/>
          </w:tcPr>
          <w:p w14:paraId="4F7DA88F" w14:textId="77777777" w:rsidR="005822FB" w:rsidRDefault="00046477">
            <w:pPr>
              <w:spacing w:line="240" w:lineRule="auto"/>
            </w:pPr>
            <w:r>
              <w:t>2.4%</w:t>
            </w:r>
          </w:p>
        </w:tc>
        <w:tc>
          <w:tcPr>
            <w:tcW w:w="1098" w:type="dxa"/>
          </w:tcPr>
          <w:p w14:paraId="22B856C2" w14:textId="77777777" w:rsidR="005822FB" w:rsidRDefault="005822FB">
            <w:pPr>
              <w:spacing w:line="240" w:lineRule="auto"/>
            </w:pPr>
          </w:p>
        </w:tc>
        <w:tc>
          <w:tcPr>
            <w:tcW w:w="1564" w:type="dxa"/>
          </w:tcPr>
          <w:p w14:paraId="14E51E08" w14:textId="77777777" w:rsidR="005822FB" w:rsidRDefault="00046477">
            <w:pPr>
              <w:spacing w:line="240" w:lineRule="auto"/>
            </w:pPr>
            <w:r>
              <w:t>11.2%</w:t>
            </w:r>
          </w:p>
        </w:tc>
        <w:tc>
          <w:tcPr>
            <w:tcW w:w="1004" w:type="dxa"/>
          </w:tcPr>
          <w:p w14:paraId="34BDCC4F" w14:textId="77777777" w:rsidR="005822FB" w:rsidRDefault="005822FB">
            <w:pPr>
              <w:spacing w:line="240" w:lineRule="auto"/>
            </w:pPr>
          </w:p>
        </w:tc>
        <w:tc>
          <w:tcPr>
            <w:tcW w:w="1056" w:type="dxa"/>
          </w:tcPr>
          <w:p w14:paraId="7053BD66" w14:textId="77777777" w:rsidR="005822FB" w:rsidRDefault="005822FB">
            <w:pPr>
              <w:spacing w:line="240" w:lineRule="auto"/>
            </w:pPr>
          </w:p>
        </w:tc>
        <w:tc>
          <w:tcPr>
            <w:tcW w:w="1007" w:type="dxa"/>
          </w:tcPr>
          <w:p w14:paraId="5795F5ED" w14:textId="77777777" w:rsidR="005822FB" w:rsidRDefault="005822FB">
            <w:pPr>
              <w:spacing w:line="240" w:lineRule="auto"/>
            </w:pPr>
          </w:p>
        </w:tc>
      </w:tr>
      <w:tr w:rsidR="005822FB" w14:paraId="3A8373FB" w14:textId="77777777">
        <w:tc>
          <w:tcPr>
            <w:tcW w:w="1567" w:type="dxa"/>
          </w:tcPr>
          <w:p w14:paraId="7322C155" w14:textId="77777777" w:rsidR="005822FB" w:rsidRDefault="00046477">
            <w:pPr>
              <w:spacing w:line="240" w:lineRule="auto"/>
            </w:pPr>
            <w:r>
              <w:t>Fujitsu#1/2/3</w:t>
            </w:r>
          </w:p>
        </w:tc>
        <w:tc>
          <w:tcPr>
            <w:tcW w:w="1006" w:type="dxa"/>
          </w:tcPr>
          <w:p w14:paraId="175FE0D4" w14:textId="77777777" w:rsidR="005822FB" w:rsidRDefault="00046477">
            <w:pPr>
              <w:spacing w:line="240" w:lineRule="auto"/>
            </w:pPr>
            <w:r>
              <w:t>L1:2.6%</w:t>
            </w:r>
          </w:p>
          <w:p w14:paraId="5440DDBC" w14:textId="77777777" w:rsidR="005822FB" w:rsidRDefault="00046477">
            <w:pPr>
              <w:spacing w:line="240" w:lineRule="auto"/>
            </w:pPr>
            <w:r>
              <w:rPr>
                <w:color w:val="D9D9D9" w:themeColor="background1" w:themeShade="D9"/>
              </w:rPr>
              <w:t>L2:4%</w:t>
            </w:r>
          </w:p>
        </w:tc>
        <w:tc>
          <w:tcPr>
            <w:tcW w:w="1098" w:type="dxa"/>
          </w:tcPr>
          <w:p w14:paraId="57876264" w14:textId="77777777" w:rsidR="005822FB" w:rsidRDefault="00046477">
            <w:pPr>
              <w:spacing w:line="240" w:lineRule="auto"/>
            </w:pPr>
            <w:r>
              <w:t>L1:28%</w:t>
            </w:r>
          </w:p>
          <w:p w14:paraId="7FD68225" w14:textId="77777777" w:rsidR="005822FB" w:rsidRDefault="00046477">
            <w:pPr>
              <w:spacing w:line="240" w:lineRule="auto"/>
            </w:pPr>
            <w:r>
              <w:rPr>
                <w:color w:val="BFBFBF" w:themeColor="background1" w:themeShade="BF"/>
              </w:rPr>
              <w:t>L2:35%</w:t>
            </w:r>
          </w:p>
        </w:tc>
        <w:tc>
          <w:tcPr>
            <w:tcW w:w="1564" w:type="dxa"/>
          </w:tcPr>
          <w:p w14:paraId="634BD441" w14:textId="77777777" w:rsidR="005822FB" w:rsidRDefault="00046477">
            <w:pPr>
              <w:spacing w:line="240" w:lineRule="auto"/>
            </w:pPr>
            <w:r>
              <w:t>L1:5%</w:t>
            </w:r>
          </w:p>
          <w:p w14:paraId="6F1AA38B" w14:textId="77777777" w:rsidR="005822FB" w:rsidRDefault="00046477">
            <w:pPr>
              <w:spacing w:line="240" w:lineRule="auto"/>
            </w:pPr>
            <w:r>
              <w:rPr>
                <w:color w:val="BFBFBF" w:themeColor="background1" w:themeShade="BF"/>
              </w:rPr>
              <w:t>L2:3.4%</w:t>
            </w:r>
          </w:p>
        </w:tc>
        <w:tc>
          <w:tcPr>
            <w:tcW w:w="1004" w:type="dxa"/>
          </w:tcPr>
          <w:p w14:paraId="6C00F4D8" w14:textId="77777777" w:rsidR="005822FB" w:rsidRDefault="005822FB">
            <w:pPr>
              <w:spacing w:line="240" w:lineRule="auto"/>
            </w:pPr>
          </w:p>
        </w:tc>
        <w:tc>
          <w:tcPr>
            <w:tcW w:w="1056" w:type="dxa"/>
          </w:tcPr>
          <w:p w14:paraId="7BBDEB4A" w14:textId="77777777" w:rsidR="005822FB" w:rsidRDefault="005822FB">
            <w:pPr>
              <w:spacing w:line="240" w:lineRule="auto"/>
            </w:pPr>
          </w:p>
        </w:tc>
        <w:tc>
          <w:tcPr>
            <w:tcW w:w="1007" w:type="dxa"/>
          </w:tcPr>
          <w:p w14:paraId="3FF87A95" w14:textId="77777777" w:rsidR="005822FB" w:rsidRDefault="005822FB">
            <w:pPr>
              <w:spacing w:line="240" w:lineRule="auto"/>
            </w:pPr>
          </w:p>
        </w:tc>
      </w:tr>
      <w:tr w:rsidR="005822FB" w14:paraId="1C9744B5" w14:textId="77777777">
        <w:tc>
          <w:tcPr>
            <w:tcW w:w="1567" w:type="dxa"/>
          </w:tcPr>
          <w:p w14:paraId="60053375" w14:textId="77777777" w:rsidR="005822FB" w:rsidRDefault="00046477">
            <w:pPr>
              <w:spacing w:line="240" w:lineRule="auto"/>
            </w:pPr>
            <w:r>
              <w:rPr>
                <w:rFonts w:hint="eastAsia"/>
              </w:rPr>
              <w:t>A</w:t>
            </w:r>
            <w:r>
              <w:t>pple#1</w:t>
            </w:r>
          </w:p>
        </w:tc>
        <w:tc>
          <w:tcPr>
            <w:tcW w:w="1006" w:type="dxa"/>
          </w:tcPr>
          <w:p w14:paraId="4293F016" w14:textId="77777777" w:rsidR="005822FB" w:rsidRDefault="005822FB">
            <w:pPr>
              <w:spacing w:line="240" w:lineRule="auto"/>
            </w:pPr>
          </w:p>
        </w:tc>
        <w:tc>
          <w:tcPr>
            <w:tcW w:w="1098" w:type="dxa"/>
          </w:tcPr>
          <w:p w14:paraId="406E5B00" w14:textId="77777777" w:rsidR="005822FB" w:rsidRDefault="00046477">
            <w:pPr>
              <w:spacing w:line="240" w:lineRule="auto"/>
            </w:pPr>
            <w:r>
              <w:t>L1: 20.2232%</w:t>
            </w:r>
          </w:p>
          <w:p w14:paraId="64A5F520" w14:textId="77777777" w:rsidR="005822FB" w:rsidRDefault="00046477">
            <w:pPr>
              <w:spacing w:line="240" w:lineRule="auto"/>
            </w:pPr>
            <w:r>
              <w:rPr>
                <w:color w:val="BFBFBF" w:themeColor="background1" w:themeShade="BF"/>
              </w:rPr>
              <w:t>L2: 27.0090%</w:t>
            </w:r>
          </w:p>
        </w:tc>
        <w:tc>
          <w:tcPr>
            <w:tcW w:w="1564" w:type="dxa"/>
          </w:tcPr>
          <w:p w14:paraId="4DB9BC91" w14:textId="77777777" w:rsidR="005822FB" w:rsidRDefault="005822FB">
            <w:pPr>
              <w:spacing w:line="240" w:lineRule="auto"/>
            </w:pPr>
          </w:p>
        </w:tc>
        <w:tc>
          <w:tcPr>
            <w:tcW w:w="1004" w:type="dxa"/>
          </w:tcPr>
          <w:p w14:paraId="6983EEC0" w14:textId="77777777" w:rsidR="005822FB" w:rsidRDefault="005822FB">
            <w:pPr>
              <w:spacing w:line="240" w:lineRule="auto"/>
            </w:pPr>
          </w:p>
        </w:tc>
        <w:tc>
          <w:tcPr>
            <w:tcW w:w="1056" w:type="dxa"/>
          </w:tcPr>
          <w:p w14:paraId="056B210F" w14:textId="77777777" w:rsidR="005822FB" w:rsidRDefault="005822FB">
            <w:pPr>
              <w:spacing w:line="240" w:lineRule="auto"/>
            </w:pPr>
          </w:p>
        </w:tc>
        <w:tc>
          <w:tcPr>
            <w:tcW w:w="1007" w:type="dxa"/>
          </w:tcPr>
          <w:p w14:paraId="79DFDFBD" w14:textId="77777777" w:rsidR="005822FB" w:rsidRDefault="005822FB">
            <w:pPr>
              <w:spacing w:line="240" w:lineRule="auto"/>
            </w:pPr>
          </w:p>
        </w:tc>
      </w:tr>
      <w:tr w:rsidR="005822FB" w14:paraId="12518C5F" w14:textId="77777777">
        <w:tc>
          <w:tcPr>
            <w:tcW w:w="1567" w:type="dxa"/>
          </w:tcPr>
          <w:p w14:paraId="72338EB8" w14:textId="77777777" w:rsidR="005822FB" w:rsidRDefault="00046477">
            <w:pPr>
              <w:spacing w:line="240" w:lineRule="auto"/>
            </w:pPr>
            <w:r>
              <w:t>vivo#1</w:t>
            </w:r>
          </w:p>
        </w:tc>
        <w:tc>
          <w:tcPr>
            <w:tcW w:w="1006" w:type="dxa"/>
          </w:tcPr>
          <w:p w14:paraId="3EF7272C" w14:textId="77777777" w:rsidR="005822FB" w:rsidRDefault="005822FB">
            <w:pPr>
              <w:spacing w:line="240" w:lineRule="auto"/>
            </w:pPr>
          </w:p>
        </w:tc>
        <w:tc>
          <w:tcPr>
            <w:tcW w:w="1098" w:type="dxa"/>
          </w:tcPr>
          <w:p w14:paraId="2AA6A66A" w14:textId="77777777" w:rsidR="005822FB" w:rsidRDefault="005822FB">
            <w:pPr>
              <w:spacing w:line="240" w:lineRule="auto"/>
            </w:pPr>
          </w:p>
        </w:tc>
        <w:tc>
          <w:tcPr>
            <w:tcW w:w="1564" w:type="dxa"/>
          </w:tcPr>
          <w:p w14:paraId="564B0BC5" w14:textId="77777777" w:rsidR="005822FB" w:rsidRDefault="005822FB">
            <w:pPr>
              <w:spacing w:line="240" w:lineRule="auto"/>
            </w:pPr>
          </w:p>
        </w:tc>
        <w:tc>
          <w:tcPr>
            <w:tcW w:w="1004" w:type="dxa"/>
          </w:tcPr>
          <w:p w14:paraId="180F678D" w14:textId="77777777" w:rsidR="005822FB" w:rsidRDefault="005822FB">
            <w:pPr>
              <w:spacing w:line="240" w:lineRule="auto"/>
            </w:pPr>
          </w:p>
        </w:tc>
        <w:tc>
          <w:tcPr>
            <w:tcW w:w="1056" w:type="dxa"/>
          </w:tcPr>
          <w:p w14:paraId="22043DAD" w14:textId="77777777" w:rsidR="005822FB" w:rsidRDefault="005822FB">
            <w:pPr>
              <w:spacing w:line="240" w:lineRule="auto"/>
            </w:pPr>
          </w:p>
        </w:tc>
        <w:tc>
          <w:tcPr>
            <w:tcW w:w="1007" w:type="dxa"/>
          </w:tcPr>
          <w:p w14:paraId="17BEEB32" w14:textId="77777777" w:rsidR="005822FB" w:rsidRDefault="00046477">
            <w:pPr>
              <w:spacing w:line="240" w:lineRule="auto"/>
            </w:pPr>
            <w:r>
              <w:t>13.8%</w:t>
            </w:r>
          </w:p>
        </w:tc>
      </w:tr>
      <w:tr w:rsidR="005822FB" w14:paraId="71B09E70" w14:textId="77777777">
        <w:tc>
          <w:tcPr>
            <w:tcW w:w="1567" w:type="dxa"/>
          </w:tcPr>
          <w:p w14:paraId="5D82DC9F" w14:textId="77777777" w:rsidR="005822FB" w:rsidRDefault="00046477">
            <w:pPr>
              <w:spacing w:line="240" w:lineRule="auto"/>
            </w:pPr>
            <w:r>
              <w:rPr>
                <w:rFonts w:hint="eastAsia"/>
              </w:rPr>
              <w:t>I</w:t>
            </w:r>
            <w:r>
              <w:t>nterDigital#1~ 3</w:t>
            </w:r>
          </w:p>
        </w:tc>
        <w:tc>
          <w:tcPr>
            <w:tcW w:w="1006" w:type="dxa"/>
          </w:tcPr>
          <w:p w14:paraId="00569DE0" w14:textId="77777777" w:rsidR="005822FB" w:rsidRDefault="00046477">
            <w:pPr>
              <w:spacing w:line="240" w:lineRule="auto"/>
            </w:pPr>
            <w:r>
              <w:t xml:space="preserve">L1: 6% </w:t>
            </w:r>
            <w:r>
              <w:rPr>
                <w:color w:val="BFBFBF" w:themeColor="background1" w:themeShade="BF"/>
              </w:rPr>
              <w:t>L2: 9%</w:t>
            </w:r>
          </w:p>
        </w:tc>
        <w:tc>
          <w:tcPr>
            <w:tcW w:w="1098" w:type="dxa"/>
          </w:tcPr>
          <w:p w14:paraId="15F35340" w14:textId="77777777" w:rsidR="005822FB" w:rsidRDefault="00046477">
            <w:pPr>
              <w:spacing w:line="240" w:lineRule="auto"/>
            </w:pPr>
            <w:r>
              <w:t xml:space="preserve">L1: 35% </w:t>
            </w:r>
            <w:r>
              <w:rPr>
                <w:color w:val="BFBFBF" w:themeColor="background1" w:themeShade="BF"/>
              </w:rPr>
              <w:t>L2: 46%</w:t>
            </w:r>
          </w:p>
        </w:tc>
        <w:tc>
          <w:tcPr>
            <w:tcW w:w="1564" w:type="dxa"/>
          </w:tcPr>
          <w:p w14:paraId="32CD6C8F" w14:textId="77777777" w:rsidR="005822FB" w:rsidRDefault="00046477">
            <w:pPr>
              <w:spacing w:line="240" w:lineRule="auto"/>
            </w:pPr>
            <w:r>
              <w:t xml:space="preserve">L1: -3% </w:t>
            </w:r>
            <w:r>
              <w:rPr>
                <w:color w:val="BFBFBF" w:themeColor="background1" w:themeShade="BF"/>
              </w:rPr>
              <w:t>L2: -4%</w:t>
            </w:r>
          </w:p>
        </w:tc>
        <w:tc>
          <w:tcPr>
            <w:tcW w:w="1004" w:type="dxa"/>
          </w:tcPr>
          <w:p w14:paraId="0DCA7589" w14:textId="77777777" w:rsidR="005822FB" w:rsidRDefault="005822FB">
            <w:pPr>
              <w:spacing w:line="240" w:lineRule="auto"/>
            </w:pPr>
          </w:p>
        </w:tc>
        <w:tc>
          <w:tcPr>
            <w:tcW w:w="1056" w:type="dxa"/>
          </w:tcPr>
          <w:p w14:paraId="2B0BCEAE" w14:textId="77777777" w:rsidR="005822FB" w:rsidRDefault="005822FB">
            <w:pPr>
              <w:spacing w:line="240" w:lineRule="auto"/>
            </w:pPr>
          </w:p>
        </w:tc>
        <w:tc>
          <w:tcPr>
            <w:tcW w:w="1007" w:type="dxa"/>
          </w:tcPr>
          <w:p w14:paraId="7F04AEBE" w14:textId="77777777" w:rsidR="005822FB" w:rsidRDefault="005822FB">
            <w:pPr>
              <w:spacing w:line="240" w:lineRule="auto"/>
            </w:pPr>
          </w:p>
        </w:tc>
      </w:tr>
      <w:tr w:rsidR="005822FB" w14:paraId="7548F100" w14:textId="77777777">
        <w:tc>
          <w:tcPr>
            <w:tcW w:w="1567" w:type="dxa"/>
          </w:tcPr>
          <w:p w14:paraId="1FBB32CA" w14:textId="77777777" w:rsidR="005822FB" w:rsidRDefault="00046477">
            <w:pPr>
              <w:spacing w:line="240" w:lineRule="auto"/>
            </w:pPr>
            <w:r>
              <w:rPr>
                <w:rFonts w:hint="eastAsia"/>
              </w:rPr>
              <w:t>M</w:t>
            </w:r>
            <w:r>
              <w:t>TK#1</w:t>
            </w:r>
          </w:p>
        </w:tc>
        <w:tc>
          <w:tcPr>
            <w:tcW w:w="1006" w:type="dxa"/>
          </w:tcPr>
          <w:p w14:paraId="6B982BD9" w14:textId="77777777" w:rsidR="005822FB" w:rsidRDefault="005822FB">
            <w:pPr>
              <w:spacing w:line="240" w:lineRule="auto"/>
            </w:pPr>
          </w:p>
        </w:tc>
        <w:tc>
          <w:tcPr>
            <w:tcW w:w="1098" w:type="dxa"/>
          </w:tcPr>
          <w:p w14:paraId="47D71413" w14:textId="77777777" w:rsidR="005822FB" w:rsidRDefault="00046477">
            <w:pPr>
              <w:spacing w:line="240" w:lineRule="auto"/>
            </w:pPr>
            <w:r>
              <w:t>40.7%</w:t>
            </w:r>
          </w:p>
        </w:tc>
        <w:tc>
          <w:tcPr>
            <w:tcW w:w="1564" w:type="dxa"/>
          </w:tcPr>
          <w:p w14:paraId="2129FAA4" w14:textId="77777777" w:rsidR="005822FB" w:rsidRDefault="005822FB">
            <w:pPr>
              <w:spacing w:line="240" w:lineRule="auto"/>
            </w:pPr>
          </w:p>
        </w:tc>
        <w:tc>
          <w:tcPr>
            <w:tcW w:w="1004" w:type="dxa"/>
          </w:tcPr>
          <w:p w14:paraId="628121F8" w14:textId="77777777" w:rsidR="005822FB" w:rsidRDefault="005822FB">
            <w:pPr>
              <w:spacing w:line="240" w:lineRule="auto"/>
            </w:pPr>
          </w:p>
        </w:tc>
        <w:tc>
          <w:tcPr>
            <w:tcW w:w="1056" w:type="dxa"/>
          </w:tcPr>
          <w:p w14:paraId="0F01105F" w14:textId="77777777" w:rsidR="005822FB" w:rsidRDefault="005822FB">
            <w:pPr>
              <w:spacing w:line="240" w:lineRule="auto"/>
            </w:pPr>
          </w:p>
        </w:tc>
        <w:tc>
          <w:tcPr>
            <w:tcW w:w="1007" w:type="dxa"/>
          </w:tcPr>
          <w:p w14:paraId="36DDC7DB" w14:textId="77777777" w:rsidR="005822FB" w:rsidRDefault="005822FB">
            <w:pPr>
              <w:spacing w:line="240" w:lineRule="auto"/>
            </w:pPr>
          </w:p>
        </w:tc>
      </w:tr>
      <w:tr w:rsidR="005822FB" w14:paraId="6052A970" w14:textId="77777777">
        <w:tc>
          <w:tcPr>
            <w:tcW w:w="1567" w:type="dxa"/>
          </w:tcPr>
          <w:p w14:paraId="0A52820B" w14:textId="77777777" w:rsidR="005822FB" w:rsidRDefault="00046477">
            <w:pPr>
              <w:spacing w:line="240" w:lineRule="auto"/>
            </w:pPr>
            <w:r>
              <w:rPr>
                <w:rFonts w:hint="eastAsia"/>
              </w:rPr>
              <w:t>ETRI</w:t>
            </w:r>
            <w:r>
              <w:t>#1</w:t>
            </w:r>
          </w:p>
        </w:tc>
        <w:tc>
          <w:tcPr>
            <w:tcW w:w="1006" w:type="dxa"/>
          </w:tcPr>
          <w:p w14:paraId="1A5388FC" w14:textId="77777777" w:rsidR="005822FB" w:rsidRDefault="005822FB">
            <w:pPr>
              <w:spacing w:line="240" w:lineRule="auto"/>
            </w:pPr>
          </w:p>
        </w:tc>
        <w:tc>
          <w:tcPr>
            <w:tcW w:w="1098" w:type="dxa"/>
          </w:tcPr>
          <w:p w14:paraId="11BAECBD" w14:textId="77777777" w:rsidR="005822FB" w:rsidRDefault="00046477">
            <w:pPr>
              <w:spacing w:line="240" w:lineRule="auto"/>
            </w:pPr>
            <w:r>
              <w:t>10.43%</w:t>
            </w:r>
          </w:p>
        </w:tc>
        <w:tc>
          <w:tcPr>
            <w:tcW w:w="1564" w:type="dxa"/>
          </w:tcPr>
          <w:p w14:paraId="4B18C32F" w14:textId="77777777" w:rsidR="005822FB" w:rsidRDefault="005822FB">
            <w:pPr>
              <w:spacing w:line="240" w:lineRule="auto"/>
            </w:pPr>
          </w:p>
        </w:tc>
        <w:tc>
          <w:tcPr>
            <w:tcW w:w="1004" w:type="dxa"/>
          </w:tcPr>
          <w:p w14:paraId="1004C894" w14:textId="77777777" w:rsidR="005822FB" w:rsidRDefault="005822FB">
            <w:pPr>
              <w:spacing w:line="240" w:lineRule="auto"/>
            </w:pPr>
          </w:p>
        </w:tc>
        <w:tc>
          <w:tcPr>
            <w:tcW w:w="1056" w:type="dxa"/>
          </w:tcPr>
          <w:p w14:paraId="228F9BD3" w14:textId="77777777" w:rsidR="005822FB" w:rsidRDefault="005822FB">
            <w:pPr>
              <w:spacing w:line="240" w:lineRule="auto"/>
            </w:pPr>
          </w:p>
        </w:tc>
        <w:tc>
          <w:tcPr>
            <w:tcW w:w="1007" w:type="dxa"/>
          </w:tcPr>
          <w:p w14:paraId="7A59C11F" w14:textId="77777777" w:rsidR="005822FB" w:rsidRDefault="005822FB">
            <w:pPr>
              <w:spacing w:line="240" w:lineRule="auto"/>
            </w:pPr>
          </w:p>
        </w:tc>
      </w:tr>
      <w:tr w:rsidR="005822FB" w14:paraId="5C6655B6" w14:textId="77777777">
        <w:tc>
          <w:tcPr>
            <w:tcW w:w="1567" w:type="dxa"/>
          </w:tcPr>
          <w:p w14:paraId="5E3B0C2C" w14:textId="77777777" w:rsidR="005822FB" w:rsidRDefault="00046477">
            <w:pPr>
              <w:spacing w:line="240" w:lineRule="auto"/>
            </w:pPr>
            <w:r>
              <w:rPr>
                <w:rFonts w:hint="eastAsia"/>
              </w:rPr>
              <w:t>X</w:t>
            </w:r>
            <w:r>
              <w:t>iaomi#1~6</w:t>
            </w:r>
          </w:p>
        </w:tc>
        <w:tc>
          <w:tcPr>
            <w:tcW w:w="1006" w:type="dxa"/>
          </w:tcPr>
          <w:p w14:paraId="1A4ECFB3" w14:textId="77777777" w:rsidR="005822FB" w:rsidRDefault="00046477">
            <w:pPr>
              <w:spacing w:line="240" w:lineRule="auto"/>
            </w:pPr>
            <w:r>
              <w:t>1.03%</w:t>
            </w:r>
          </w:p>
        </w:tc>
        <w:tc>
          <w:tcPr>
            <w:tcW w:w="1098" w:type="dxa"/>
          </w:tcPr>
          <w:p w14:paraId="5C82C617" w14:textId="77777777" w:rsidR="005822FB" w:rsidRDefault="00046477">
            <w:pPr>
              <w:spacing w:line="240" w:lineRule="auto"/>
            </w:pPr>
            <w:r>
              <w:t>20.25%</w:t>
            </w:r>
          </w:p>
        </w:tc>
        <w:tc>
          <w:tcPr>
            <w:tcW w:w="1564" w:type="dxa"/>
          </w:tcPr>
          <w:p w14:paraId="1FF645D0" w14:textId="77777777" w:rsidR="005822FB" w:rsidRDefault="00046477">
            <w:pPr>
              <w:spacing w:line="240" w:lineRule="auto"/>
            </w:pPr>
            <w:r>
              <w:rPr>
                <w:color w:val="BFBFBF" w:themeColor="background1" w:themeShade="BF"/>
              </w:rPr>
              <w:t>66.02%</w:t>
            </w:r>
          </w:p>
        </w:tc>
        <w:tc>
          <w:tcPr>
            <w:tcW w:w="1004" w:type="dxa"/>
          </w:tcPr>
          <w:p w14:paraId="45E0EDCA" w14:textId="77777777" w:rsidR="005822FB" w:rsidRDefault="00046477">
            <w:pPr>
              <w:spacing w:line="240" w:lineRule="auto"/>
            </w:pPr>
            <w:r>
              <w:t>1.03%</w:t>
            </w:r>
          </w:p>
        </w:tc>
        <w:tc>
          <w:tcPr>
            <w:tcW w:w="1056" w:type="dxa"/>
          </w:tcPr>
          <w:p w14:paraId="610F452F" w14:textId="77777777" w:rsidR="005822FB" w:rsidRDefault="00046477">
            <w:pPr>
              <w:spacing w:line="240" w:lineRule="auto"/>
            </w:pPr>
            <w:r>
              <w:t>20.57%</w:t>
            </w:r>
          </w:p>
        </w:tc>
        <w:tc>
          <w:tcPr>
            <w:tcW w:w="1007" w:type="dxa"/>
          </w:tcPr>
          <w:p w14:paraId="21DDFE02"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01DC6F16" w14:textId="77777777">
        <w:tc>
          <w:tcPr>
            <w:tcW w:w="1567" w:type="dxa"/>
          </w:tcPr>
          <w:p w14:paraId="5CF30FCA" w14:textId="77777777" w:rsidR="005822FB" w:rsidRDefault="00046477">
            <w:pPr>
              <w:spacing w:line="240" w:lineRule="auto"/>
            </w:pPr>
            <w:r>
              <w:rPr>
                <w:rFonts w:hint="eastAsia"/>
              </w:rPr>
              <w:t>C</w:t>
            </w:r>
            <w:r>
              <w:t>MCC#6/8/9</w:t>
            </w:r>
          </w:p>
        </w:tc>
        <w:tc>
          <w:tcPr>
            <w:tcW w:w="1006" w:type="dxa"/>
          </w:tcPr>
          <w:p w14:paraId="73B1AF11" w14:textId="77777777" w:rsidR="005822FB" w:rsidRDefault="00046477">
            <w:pPr>
              <w:spacing w:line="240" w:lineRule="auto"/>
            </w:pPr>
            <w:r>
              <w:t>21.93%</w:t>
            </w:r>
          </w:p>
        </w:tc>
        <w:tc>
          <w:tcPr>
            <w:tcW w:w="1098" w:type="dxa"/>
          </w:tcPr>
          <w:p w14:paraId="02961498" w14:textId="77777777" w:rsidR="005822FB" w:rsidRDefault="00046477">
            <w:pPr>
              <w:spacing w:line="240" w:lineRule="auto"/>
            </w:pPr>
            <w:r>
              <w:t>41.75%</w:t>
            </w:r>
          </w:p>
        </w:tc>
        <w:tc>
          <w:tcPr>
            <w:tcW w:w="1564" w:type="dxa"/>
          </w:tcPr>
          <w:p w14:paraId="52A0B09B" w14:textId="77777777" w:rsidR="005822FB" w:rsidRDefault="00046477">
            <w:pPr>
              <w:spacing w:line="240" w:lineRule="auto"/>
            </w:pPr>
            <w:r>
              <w:t>19.98%</w:t>
            </w:r>
          </w:p>
        </w:tc>
        <w:tc>
          <w:tcPr>
            <w:tcW w:w="1004" w:type="dxa"/>
          </w:tcPr>
          <w:p w14:paraId="79A41CA6" w14:textId="77777777" w:rsidR="005822FB" w:rsidRDefault="005822FB">
            <w:pPr>
              <w:spacing w:line="240" w:lineRule="auto"/>
            </w:pPr>
          </w:p>
        </w:tc>
        <w:tc>
          <w:tcPr>
            <w:tcW w:w="1056" w:type="dxa"/>
          </w:tcPr>
          <w:p w14:paraId="27EC0431" w14:textId="77777777" w:rsidR="005822FB" w:rsidRDefault="005822FB">
            <w:pPr>
              <w:spacing w:line="240" w:lineRule="auto"/>
            </w:pPr>
          </w:p>
        </w:tc>
        <w:tc>
          <w:tcPr>
            <w:tcW w:w="1007" w:type="dxa"/>
          </w:tcPr>
          <w:p w14:paraId="24699741" w14:textId="77777777" w:rsidR="005822FB" w:rsidRDefault="005822FB">
            <w:pPr>
              <w:spacing w:line="240" w:lineRule="auto"/>
            </w:pPr>
          </w:p>
        </w:tc>
      </w:tr>
      <w:tr w:rsidR="005822FB" w14:paraId="1EFD32BC" w14:textId="77777777">
        <w:tc>
          <w:tcPr>
            <w:tcW w:w="1567" w:type="dxa"/>
          </w:tcPr>
          <w:p w14:paraId="009E43A3"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529570E0" w14:textId="77777777" w:rsidR="005822FB" w:rsidRDefault="005822FB">
            <w:pPr>
              <w:spacing w:line="240" w:lineRule="auto"/>
            </w:pPr>
          </w:p>
        </w:tc>
        <w:tc>
          <w:tcPr>
            <w:tcW w:w="1098" w:type="dxa"/>
          </w:tcPr>
          <w:p w14:paraId="4A1815BD" w14:textId="77777777" w:rsidR="005822FB" w:rsidRDefault="00046477">
            <w:pPr>
              <w:spacing w:line="240" w:lineRule="auto"/>
            </w:pPr>
            <w:r>
              <w:t>6%</w:t>
            </w:r>
          </w:p>
        </w:tc>
        <w:tc>
          <w:tcPr>
            <w:tcW w:w="1564" w:type="dxa"/>
          </w:tcPr>
          <w:p w14:paraId="1906CEA0" w14:textId="77777777" w:rsidR="005822FB" w:rsidRDefault="005822FB">
            <w:pPr>
              <w:spacing w:line="240" w:lineRule="auto"/>
            </w:pPr>
          </w:p>
        </w:tc>
        <w:tc>
          <w:tcPr>
            <w:tcW w:w="1004" w:type="dxa"/>
          </w:tcPr>
          <w:p w14:paraId="3531973C" w14:textId="77777777" w:rsidR="005822FB" w:rsidRDefault="005822FB">
            <w:pPr>
              <w:spacing w:line="240" w:lineRule="auto"/>
            </w:pPr>
          </w:p>
        </w:tc>
        <w:tc>
          <w:tcPr>
            <w:tcW w:w="1056" w:type="dxa"/>
          </w:tcPr>
          <w:p w14:paraId="4A839ABC" w14:textId="77777777" w:rsidR="005822FB" w:rsidRDefault="005822FB">
            <w:pPr>
              <w:spacing w:line="240" w:lineRule="auto"/>
            </w:pPr>
          </w:p>
        </w:tc>
        <w:tc>
          <w:tcPr>
            <w:tcW w:w="1007" w:type="dxa"/>
          </w:tcPr>
          <w:p w14:paraId="35D3F225" w14:textId="77777777" w:rsidR="005822FB" w:rsidRDefault="005822FB">
            <w:pPr>
              <w:spacing w:line="240" w:lineRule="auto"/>
            </w:pPr>
          </w:p>
        </w:tc>
      </w:tr>
      <w:tr w:rsidR="005822FB" w14:paraId="2C045FBC" w14:textId="77777777">
        <w:tc>
          <w:tcPr>
            <w:tcW w:w="1567" w:type="dxa"/>
          </w:tcPr>
          <w:p w14:paraId="72902019" w14:textId="77777777" w:rsidR="005822FB" w:rsidRDefault="00046477">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1E2C5C11" w14:textId="77777777" w:rsidR="005822FB" w:rsidRDefault="005822FB">
            <w:pPr>
              <w:spacing w:line="240" w:lineRule="auto"/>
            </w:pPr>
          </w:p>
        </w:tc>
        <w:tc>
          <w:tcPr>
            <w:tcW w:w="1098" w:type="dxa"/>
          </w:tcPr>
          <w:p w14:paraId="26D4AAC1" w14:textId="77777777" w:rsidR="005822FB" w:rsidRDefault="00046477">
            <w:pPr>
              <w:spacing w:line="240" w:lineRule="auto"/>
              <w:rPr>
                <w:color w:val="FF0000"/>
                <w:lang w:eastAsia="zh-CN"/>
              </w:rPr>
            </w:pPr>
            <w:r>
              <w:rPr>
                <w:rFonts w:hint="eastAsia"/>
                <w:color w:val="FF0000"/>
                <w:lang w:eastAsia="zh-CN"/>
              </w:rPr>
              <w:t>3</w:t>
            </w:r>
            <w:r>
              <w:rPr>
                <w:color w:val="FF0000"/>
                <w:lang w:eastAsia="zh-CN"/>
              </w:rPr>
              <w:t>1.3%</w:t>
            </w:r>
          </w:p>
        </w:tc>
        <w:tc>
          <w:tcPr>
            <w:tcW w:w="1564" w:type="dxa"/>
          </w:tcPr>
          <w:p w14:paraId="47A778E4" w14:textId="77777777" w:rsidR="005822FB" w:rsidRDefault="005822FB">
            <w:pPr>
              <w:spacing w:line="240" w:lineRule="auto"/>
            </w:pPr>
          </w:p>
        </w:tc>
        <w:tc>
          <w:tcPr>
            <w:tcW w:w="1004" w:type="dxa"/>
          </w:tcPr>
          <w:p w14:paraId="7ED5A74E" w14:textId="77777777" w:rsidR="005822FB" w:rsidRDefault="005822FB">
            <w:pPr>
              <w:spacing w:line="240" w:lineRule="auto"/>
            </w:pPr>
          </w:p>
        </w:tc>
        <w:tc>
          <w:tcPr>
            <w:tcW w:w="1056" w:type="dxa"/>
          </w:tcPr>
          <w:p w14:paraId="65804B6D" w14:textId="77777777" w:rsidR="005822FB" w:rsidRDefault="005822FB">
            <w:pPr>
              <w:spacing w:line="240" w:lineRule="auto"/>
            </w:pPr>
          </w:p>
        </w:tc>
        <w:tc>
          <w:tcPr>
            <w:tcW w:w="1007" w:type="dxa"/>
          </w:tcPr>
          <w:p w14:paraId="05DA8A9D" w14:textId="77777777" w:rsidR="005822FB" w:rsidRDefault="005822FB">
            <w:pPr>
              <w:spacing w:line="240" w:lineRule="auto"/>
            </w:pPr>
          </w:p>
        </w:tc>
      </w:tr>
      <w:tr w:rsidR="005822FB" w14:paraId="1E8D0B43" w14:textId="77777777">
        <w:tc>
          <w:tcPr>
            <w:tcW w:w="1567" w:type="dxa"/>
            <w:vMerge w:val="restart"/>
          </w:tcPr>
          <w:p w14:paraId="3ED979B3" w14:textId="77777777" w:rsidR="005822FB" w:rsidRDefault="00046477">
            <w:pPr>
              <w:spacing w:line="240" w:lineRule="auto"/>
            </w:pPr>
            <w:r>
              <w:t>Summary</w:t>
            </w:r>
          </w:p>
        </w:tc>
        <w:tc>
          <w:tcPr>
            <w:tcW w:w="2104" w:type="dxa"/>
            <w:gridSpan w:val="2"/>
          </w:tcPr>
          <w:p w14:paraId="381EB007" w14:textId="77777777" w:rsidR="005822FB" w:rsidRDefault="00046477">
            <w:pPr>
              <w:spacing w:line="240" w:lineRule="auto"/>
            </w:pPr>
            <w:r>
              <w:t>10km/h</w:t>
            </w:r>
          </w:p>
        </w:tc>
        <w:tc>
          <w:tcPr>
            <w:tcW w:w="2568" w:type="dxa"/>
            <w:gridSpan w:val="2"/>
          </w:tcPr>
          <w:p w14:paraId="0C53DAE2" w14:textId="77777777" w:rsidR="005822FB" w:rsidRDefault="00046477">
            <w:pPr>
              <w:spacing w:line="240" w:lineRule="auto"/>
            </w:pPr>
            <w:r>
              <w:t>30km/h</w:t>
            </w:r>
          </w:p>
        </w:tc>
        <w:tc>
          <w:tcPr>
            <w:tcW w:w="2063" w:type="dxa"/>
            <w:gridSpan w:val="2"/>
          </w:tcPr>
          <w:p w14:paraId="0800B785" w14:textId="77777777" w:rsidR="005822FB" w:rsidRDefault="00046477">
            <w:pPr>
              <w:spacing w:line="240" w:lineRule="auto"/>
            </w:pPr>
            <w:r>
              <w:t>60km/h</w:t>
            </w:r>
          </w:p>
        </w:tc>
      </w:tr>
      <w:tr w:rsidR="005822FB" w14:paraId="26A625B7" w14:textId="77777777">
        <w:tc>
          <w:tcPr>
            <w:tcW w:w="1567" w:type="dxa"/>
            <w:vMerge/>
          </w:tcPr>
          <w:p w14:paraId="23F5C7AF" w14:textId="77777777" w:rsidR="005822FB" w:rsidRDefault="005822FB">
            <w:pPr>
              <w:spacing w:line="240" w:lineRule="auto"/>
            </w:pPr>
          </w:p>
        </w:tc>
        <w:tc>
          <w:tcPr>
            <w:tcW w:w="2104" w:type="dxa"/>
            <w:gridSpan w:val="2"/>
          </w:tcPr>
          <w:p w14:paraId="26FA3CD9" w14:textId="77777777" w:rsidR="005822FB" w:rsidRDefault="00046477">
            <w:pPr>
              <w:spacing w:line="240" w:lineRule="auto"/>
            </w:pPr>
            <w:r>
              <w:rPr>
                <w:color w:val="FF0000"/>
              </w:rPr>
              <w:t>4</w:t>
            </w:r>
            <w:r>
              <w:t xml:space="preserve"> sources:1.03%~6%;</w:t>
            </w:r>
          </w:p>
          <w:p w14:paraId="68FD141E"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4FF9A115" w14:textId="77777777" w:rsidR="005822FB" w:rsidRDefault="005822FB">
            <w:pPr>
              <w:spacing w:line="240" w:lineRule="auto"/>
            </w:pPr>
          </w:p>
          <w:p w14:paraId="36A588D5" w14:textId="77777777" w:rsidR="005822FB" w:rsidRDefault="00046477">
            <w:pPr>
              <w:spacing w:line="240" w:lineRule="auto"/>
            </w:pPr>
            <w:r>
              <w:rPr>
                <w:color w:val="FF0000"/>
              </w:rPr>
              <w:t xml:space="preserve">1 </w:t>
            </w:r>
            <w:r>
              <w:t>source: 21.93%</w:t>
            </w:r>
          </w:p>
          <w:p w14:paraId="077F23EE" w14:textId="77777777" w:rsidR="005822FB" w:rsidRDefault="00046477">
            <w:pPr>
              <w:spacing w:line="240" w:lineRule="auto"/>
            </w:pPr>
            <w:r>
              <w:rPr>
                <w:rFonts w:hint="eastAsia"/>
                <w:color w:val="0000FF"/>
              </w:rPr>
              <w:t>[CMCC</w:t>
            </w:r>
            <w:r>
              <w:rPr>
                <w:color w:val="0000FF"/>
              </w:rPr>
              <w:t>]</w:t>
            </w:r>
          </w:p>
        </w:tc>
        <w:tc>
          <w:tcPr>
            <w:tcW w:w="2568" w:type="dxa"/>
            <w:gridSpan w:val="2"/>
          </w:tcPr>
          <w:p w14:paraId="33921F0E" w14:textId="77777777" w:rsidR="005822FB" w:rsidRDefault="00046477">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07BE1B67" w14:textId="77777777" w:rsidR="005822FB" w:rsidRDefault="00046477">
            <w:pPr>
              <w:spacing w:line="240" w:lineRule="auto"/>
            </w:pPr>
            <w:r>
              <w:rPr>
                <w:color w:val="FF0000"/>
              </w:rPr>
              <w:t xml:space="preserve">5 </w:t>
            </w:r>
            <w:r>
              <w:t>sources: 18.72%~</w:t>
            </w:r>
            <w:r>
              <w:rPr>
                <w:color w:val="FF0000"/>
              </w:rPr>
              <w:t>31.3%</w:t>
            </w:r>
            <w:r>
              <w:t xml:space="preserve"> </w:t>
            </w:r>
            <w:r>
              <w:rPr>
                <w:rFonts w:hint="eastAsia"/>
                <w:color w:val="0000FF"/>
              </w:rPr>
              <w:t>[</w:t>
            </w:r>
            <w:r>
              <w:rPr>
                <w:color w:val="0000FF"/>
              </w:rPr>
              <w:t>ZTE, Fujitsu, Apple, Xiaomi,</w:t>
            </w:r>
            <w:r>
              <w:rPr>
                <w:rFonts w:hint="eastAsia"/>
                <w:color w:val="0000FF"/>
              </w:rPr>
              <w:t xml:space="preserve"> S</w:t>
            </w:r>
            <w:r>
              <w:rPr>
                <w:color w:val="0000FF"/>
              </w:rPr>
              <w:t>preadtrum]</w:t>
            </w:r>
          </w:p>
          <w:p w14:paraId="232E048E" w14:textId="77777777" w:rsidR="005822FB" w:rsidRDefault="00046477">
            <w:pPr>
              <w:spacing w:line="240" w:lineRule="auto"/>
            </w:pPr>
            <w:r>
              <w:rPr>
                <w:color w:val="FF0000"/>
              </w:rPr>
              <w:t>3</w:t>
            </w:r>
            <w:r>
              <w:t xml:space="preserve"> sources: 35%~ 41.75%</w:t>
            </w:r>
          </w:p>
          <w:p w14:paraId="37716FA9"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15D58974" w14:textId="77777777" w:rsidR="005822FB" w:rsidRDefault="00046477">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3C06DF90" w14:textId="77777777" w:rsidR="005822FB" w:rsidRDefault="00046477">
            <w:pPr>
              <w:spacing w:line="240" w:lineRule="auto"/>
            </w:pPr>
            <w:r>
              <w:rPr>
                <w:color w:val="FF0000"/>
              </w:rPr>
              <w:t>4</w:t>
            </w:r>
            <w:r>
              <w:t xml:space="preserve"> sources: 11.2%~19.98%</w:t>
            </w:r>
          </w:p>
          <w:p w14:paraId="6EBB6888" w14:textId="77777777" w:rsidR="005822FB" w:rsidRDefault="00046477">
            <w:pPr>
              <w:spacing w:line="240" w:lineRule="auto"/>
            </w:pPr>
            <w:r>
              <w:rPr>
                <w:rFonts w:hint="eastAsia"/>
                <w:color w:val="0000FF"/>
              </w:rPr>
              <w:t>[</w:t>
            </w:r>
            <w:r>
              <w:rPr>
                <w:color w:val="0000FF"/>
              </w:rPr>
              <w:t>HW, SS, vivo, CMCC]</w:t>
            </w:r>
          </w:p>
        </w:tc>
      </w:tr>
    </w:tbl>
    <w:p w14:paraId="4F019E25" w14:textId="77777777" w:rsidR="005822FB" w:rsidRDefault="005822FB">
      <w:pPr>
        <w:rPr>
          <w:lang w:eastAsia="zh-CN"/>
        </w:rPr>
      </w:pPr>
    </w:p>
    <w:p w14:paraId="0C1CC1EB" w14:textId="77777777" w:rsidR="005822FB" w:rsidRDefault="005822FB">
      <w:pPr>
        <w:rPr>
          <w:lang w:eastAsia="zh-CN"/>
        </w:rPr>
      </w:pPr>
    </w:p>
    <w:p w14:paraId="46480AFE" w14:textId="77777777" w:rsidR="005822FB" w:rsidRDefault="00046477">
      <w:pPr>
        <w:pStyle w:val="Heading4"/>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54DA9C12" w14:textId="77777777" w:rsidR="005822FB" w:rsidRDefault="005822FB">
      <w:pPr>
        <w:rPr>
          <w:b/>
          <w:u w:val="single"/>
          <w:lang w:eastAsia="zh-CN"/>
        </w:rPr>
      </w:pPr>
    </w:p>
    <w:p w14:paraId="61A24AA9" w14:textId="77777777" w:rsidR="005822FB" w:rsidRDefault="005822FB">
      <w:pPr>
        <w:spacing w:line="240" w:lineRule="auto"/>
      </w:pPr>
    </w:p>
    <w:p w14:paraId="2A17135B"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524E5B5B" w14:textId="77777777" w:rsidR="005822FB" w:rsidRDefault="00046477">
      <w:pPr>
        <w:pStyle w:val="ListParagraph"/>
        <w:numPr>
          <w:ilvl w:val="0"/>
          <w:numId w:val="38"/>
        </w:numPr>
        <w:spacing w:line="240" w:lineRule="auto"/>
        <w:contextualSpacing w:val="0"/>
      </w:pPr>
      <w:r>
        <w:rPr>
          <w:rFonts w:hint="eastAsia"/>
        </w:rPr>
        <w:t>F</w:t>
      </w:r>
      <w:r>
        <w:t>or Max rank 1, Layer 1,</w:t>
      </w:r>
    </w:p>
    <w:p w14:paraId="23138EF9" w14:textId="77777777" w:rsidR="005822FB" w:rsidRDefault="00046477">
      <w:pPr>
        <w:pStyle w:val="ListParagraph"/>
        <w:numPr>
          <w:ilvl w:val="1"/>
          <w:numId w:val="38"/>
        </w:numPr>
        <w:spacing w:line="240" w:lineRule="auto"/>
        <w:contextualSpacing w:val="0"/>
      </w:pPr>
      <w:r>
        <w:rPr>
          <w:color w:val="FF0000"/>
        </w:rPr>
        <w:t xml:space="preserve">11 </w:t>
      </w:r>
      <w:r>
        <w:t xml:space="preserve">sources </w:t>
      </w:r>
      <w:r>
        <w:rPr>
          <w:color w:val="0033CC"/>
        </w:rPr>
        <w:t xml:space="preserve">[Huawei, Nokia, ZTE, vivo, OPPO, ETRI, Fujitsu, CMCC, China Telecom, MediaTek, Apple] </w:t>
      </w:r>
      <w:r>
        <w:t xml:space="preserve">observe the performance gain of </w:t>
      </w:r>
      <w:r>
        <w:rPr>
          <w:color w:val="FF0000"/>
        </w:rPr>
        <w:t xml:space="preserve">2.6%~ 8.8% </w:t>
      </w:r>
      <w:r>
        <w:t>at CSI payload X (small payload);</w:t>
      </w:r>
    </w:p>
    <w:p w14:paraId="4060A2ED" w14:textId="77777777" w:rsidR="005822FB" w:rsidRDefault="00046477">
      <w:pPr>
        <w:pStyle w:val="ListParagraph"/>
        <w:numPr>
          <w:ilvl w:val="1"/>
          <w:numId w:val="38"/>
        </w:numPr>
        <w:spacing w:line="240" w:lineRule="auto"/>
        <w:contextualSpacing w:val="0"/>
      </w:pPr>
      <w:r>
        <w:rPr>
          <w:color w:val="FF0000"/>
        </w:rPr>
        <w:t xml:space="preserve">14 </w:t>
      </w:r>
      <w:r>
        <w:t xml:space="preserve">sources </w:t>
      </w:r>
      <w:r>
        <w:rPr>
          <w:color w:val="0033CC"/>
        </w:rPr>
        <w:t xml:space="preserve">[Huawei, Nokia, Futurewei, ZTE, vivo, OPPO, ETRI, Fujitsu, NTT DOCOMO, Xiaomi, China Telecom, MediaTek, BJTU, Apple] </w:t>
      </w:r>
      <w:r>
        <w:t xml:space="preserve">observe the performance gain of </w:t>
      </w:r>
      <w:r>
        <w:rPr>
          <w:color w:val="FF0000"/>
        </w:rPr>
        <w:t>0</w:t>
      </w:r>
      <w:r>
        <w:rPr>
          <w:rFonts w:hint="eastAsia"/>
          <w:color w:val="FF0000"/>
          <w:lang w:eastAsia="zh-CN"/>
        </w:rPr>
        <w:t>.</w:t>
      </w:r>
      <w:r>
        <w:rPr>
          <w:color w:val="FF0000"/>
          <w:lang w:eastAsia="zh-CN"/>
        </w:rPr>
        <w:t>9</w:t>
      </w:r>
      <w:r>
        <w:rPr>
          <w:color w:val="FF0000"/>
        </w:rPr>
        <w:t xml:space="preserve">%~ 8.1% </w:t>
      </w:r>
      <w:r>
        <w:t>at CSI payload Y (medium payload);</w:t>
      </w:r>
    </w:p>
    <w:p w14:paraId="565727FA" w14:textId="77777777" w:rsidR="005822FB" w:rsidRDefault="00046477">
      <w:pPr>
        <w:pStyle w:val="ListParagraph"/>
        <w:numPr>
          <w:ilvl w:val="1"/>
          <w:numId w:val="38"/>
        </w:numPr>
        <w:spacing w:line="240" w:lineRule="auto"/>
        <w:contextualSpacing w:val="0"/>
      </w:pPr>
      <w:r>
        <w:rPr>
          <w:color w:val="FF0000"/>
        </w:rPr>
        <w:t>11</w:t>
      </w:r>
      <w:r>
        <w:rPr>
          <w:color w:val="0033CC"/>
        </w:rPr>
        <w:t xml:space="preserve"> </w:t>
      </w:r>
      <w:r>
        <w:t xml:space="preserve">sources </w:t>
      </w:r>
      <w:r>
        <w:rPr>
          <w:color w:val="0033CC"/>
        </w:rPr>
        <w:t xml:space="preserve">[Huawei, Nokia, Futurewei, Lenovo, ZTE, vivo, OPPO, ETRI, Fujitsu, BJTU, Apple] </w:t>
      </w:r>
      <w:r>
        <w:t xml:space="preserve">observe the performance gain of </w:t>
      </w:r>
      <w:r>
        <w:rPr>
          <w:color w:val="FF0000"/>
        </w:rPr>
        <w:t xml:space="preserve">0.9%~ 7% </w:t>
      </w:r>
      <w:r>
        <w:t>at CSI payload Z (large payload);</w:t>
      </w:r>
    </w:p>
    <w:p w14:paraId="68A57F67" w14:textId="77777777" w:rsidR="005822FB" w:rsidRDefault="00046477">
      <w:pPr>
        <w:pStyle w:val="ListParagraph"/>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0158D9A" w14:textId="77777777" w:rsidR="005822FB" w:rsidRDefault="00046477">
      <w:pPr>
        <w:pStyle w:val="ListParagraph"/>
        <w:numPr>
          <w:ilvl w:val="0"/>
          <w:numId w:val="38"/>
        </w:numPr>
        <w:spacing w:line="240" w:lineRule="auto"/>
        <w:contextualSpacing w:val="0"/>
      </w:pPr>
      <w:r>
        <w:rPr>
          <w:rFonts w:hint="eastAsia"/>
        </w:rPr>
        <w:t>F</w:t>
      </w:r>
      <w:r>
        <w:t>or Max rank 2, Layer 1,</w:t>
      </w:r>
    </w:p>
    <w:p w14:paraId="45E61819" w14:textId="77777777" w:rsidR="005822FB" w:rsidRDefault="00046477">
      <w:pPr>
        <w:pStyle w:val="ListParagraph"/>
        <w:numPr>
          <w:ilvl w:val="1"/>
          <w:numId w:val="38"/>
        </w:numPr>
        <w:spacing w:line="240" w:lineRule="auto"/>
        <w:contextualSpacing w:val="0"/>
      </w:pPr>
      <w:r>
        <w:rPr>
          <w:color w:val="FF0000"/>
        </w:rPr>
        <w:t xml:space="preserve">12 </w:t>
      </w:r>
      <w:r>
        <w:t xml:space="preserve">sources </w:t>
      </w:r>
      <w:r>
        <w:rPr>
          <w:color w:val="0033CC"/>
        </w:rPr>
        <w:t xml:space="preserve">[Huawei, Nokia, Futurewei, ZTE, vivo, OPPO, Fujitsu, Ericsson, Xiaomi, Qualcomm, Intel, Apple] </w:t>
      </w:r>
      <w:r>
        <w:t xml:space="preserve">observe the performance gain of </w:t>
      </w:r>
      <w:r>
        <w:rPr>
          <w:color w:val="FF0000"/>
        </w:rPr>
        <w:t xml:space="preserve">3.9%~ 11% </w:t>
      </w:r>
      <w:r>
        <w:t>at CSI payload X (small payload);</w:t>
      </w:r>
    </w:p>
    <w:p w14:paraId="2737580B" w14:textId="77777777" w:rsidR="005822FB" w:rsidRDefault="00046477">
      <w:pPr>
        <w:pStyle w:val="ListParagraph"/>
        <w:numPr>
          <w:ilvl w:val="1"/>
          <w:numId w:val="38"/>
        </w:numPr>
        <w:spacing w:line="240" w:lineRule="auto"/>
        <w:contextualSpacing w:val="0"/>
      </w:pPr>
      <w:r>
        <w:rPr>
          <w:color w:val="FF0000"/>
        </w:rPr>
        <w:t xml:space="preserve">11 </w:t>
      </w:r>
      <w:r>
        <w:t xml:space="preserve">sources </w:t>
      </w:r>
      <w:r>
        <w:rPr>
          <w:color w:val="0033CC"/>
        </w:rPr>
        <w:t xml:space="preserve">[Huawei, Nokia, Futurewei, ZTE, vivo, OPPO, Fujitsu, NTT DOCOMO, Ericsson, Qualcomm, Apple] </w:t>
      </w:r>
      <w:r>
        <w:t xml:space="preserve">observe the performance gain of </w:t>
      </w:r>
      <w:r>
        <w:rPr>
          <w:color w:val="FF0000"/>
        </w:rPr>
        <w:t xml:space="preserve">0.7%~ 4.5% </w:t>
      </w:r>
      <w:r>
        <w:t>at CSI payload Y (medium payload);</w:t>
      </w:r>
    </w:p>
    <w:p w14:paraId="11395320" w14:textId="77777777" w:rsidR="005822FB" w:rsidRDefault="00046477">
      <w:pPr>
        <w:pStyle w:val="ListParagraph"/>
        <w:numPr>
          <w:ilvl w:val="1"/>
          <w:numId w:val="38"/>
        </w:numPr>
        <w:spacing w:line="240" w:lineRule="auto"/>
        <w:contextualSpacing w:val="0"/>
      </w:pPr>
      <w:r>
        <w:rPr>
          <w:color w:val="FF0000"/>
        </w:rPr>
        <w:t xml:space="preserve">9 </w:t>
      </w:r>
      <w:r>
        <w:t xml:space="preserve">sources </w:t>
      </w:r>
      <w:r>
        <w:rPr>
          <w:color w:val="0033CC"/>
        </w:rPr>
        <w:t xml:space="preserve">[Huawei, Nokia, Futurewei, ZTE, vivo, OPPO, Fujitsu, Ericsson, Apple]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5F369DC8" w14:textId="77777777" w:rsidR="005822FB" w:rsidRDefault="00046477">
      <w:pPr>
        <w:pStyle w:val="ListParagraph"/>
        <w:numPr>
          <w:ilvl w:val="0"/>
          <w:numId w:val="38"/>
        </w:numPr>
        <w:spacing w:line="240" w:lineRule="auto"/>
        <w:contextualSpacing w:val="0"/>
      </w:pPr>
      <w:r>
        <w:rPr>
          <w:rFonts w:hint="eastAsia"/>
        </w:rPr>
        <w:t>F</w:t>
      </w:r>
      <w:r>
        <w:t>or Max rank 2, Layer 2, more gains are observed in general compared with Layer 1 of Max rank 2:</w:t>
      </w:r>
    </w:p>
    <w:p w14:paraId="4D4FF379" w14:textId="77777777" w:rsidR="005822FB" w:rsidRDefault="00046477">
      <w:pPr>
        <w:pStyle w:val="ListParagraph"/>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0F3C3F6D" w14:textId="77777777" w:rsidR="005822FB" w:rsidRDefault="00046477">
      <w:pPr>
        <w:pStyle w:val="ListParagraph"/>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 xml:space="preserve">1.5%~ 23.08% </w:t>
      </w:r>
      <w:r>
        <w:t>at CSI payload Y (medium payload);</w:t>
      </w:r>
    </w:p>
    <w:p w14:paraId="155A039B" w14:textId="77777777" w:rsidR="005822FB" w:rsidRDefault="00046477">
      <w:pPr>
        <w:pStyle w:val="ListParagraph"/>
        <w:numPr>
          <w:ilvl w:val="1"/>
          <w:numId w:val="38"/>
        </w:numPr>
        <w:spacing w:line="240" w:lineRule="auto"/>
        <w:contextualSpacing w:val="0"/>
      </w:pPr>
      <w:r>
        <w:rPr>
          <w:color w:val="FF0000"/>
        </w:rPr>
        <w:t xml:space="preserve">10 </w:t>
      </w:r>
      <w:r>
        <w:t xml:space="preserve">sources </w:t>
      </w:r>
      <w:r>
        <w:rPr>
          <w:color w:val="0033CC"/>
        </w:rPr>
        <w:t xml:space="preserve">[Huawei, Nokia, ZTE, vivo, OPPO, Fujitsu, NTT DOCOMO, Ericsson, Intel, Apple] </w:t>
      </w:r>
      <w:r>
        <w:t xml:space="preserve">observe the performance gain of </w:t>
      </w:r>
      <w:r>
        <w:rPr>
          <w:color w:val="FF0000"/>
        </w:rPr>
        <w:t xml:space="preserve">4.4%~ 12.99% </w:t>
      </w:r>
      <w:r>
        <w:t>at CSI payload Z (large payload);</w:t>
      </w:r>
    </w:p>
    <w:p w14:paraId="3948FDF7"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4043D076" w14:textId="77777777" w:rsidR="005822FB" w:rsidRDefault="00046477">
      <w:pPr>
        <w:pStyle w:val="ListParagraph"/>
        <w:numPr>
          <w:ilvl w:val="1"/>
          <w:numId w:val="38"/>
        </w:numPr>
        <w:spacing w:line="240" w:lineRule="auto"/>
        <w:contextualSpacing w:val="0"/>
      </w:pPr>
      <w:r>
        <w:t xml:space="preserve">Precoding matrix </w:t>
      </w:r>
      <w:r>
        <w:rPr>
          <w:rFonts w:hint="eastAsia"/>
        </w:rPr>
        <w:t>o</w:t>
      </w:r>
      <w:r>
        <w:t>f the current CSI is used as the model input.</w:t>
      </w:r>
    </w:p>
    <w:p w14:paraId="04A10FA5"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1E1D913" w14:textId="77777777" w:rsidR="005822FB" w:rsidRDefault="00046477">
      <w:pPr>
        <w:pStyle w:val="ListParagraph"/>
        <w:numPr>
          <w:ilvl w:val="1"/>
          <w:numId w:val="38"/>
        </w:numPr>
        <w:spacing w:line="240" w:lineRule="auto"/>
        <w:contextualSpacing w:val="0"/>
      </w:pPr>
      <w:r>
        <w:t>1-on-1 joint training is assumed.</w:t>
      </w:r>
    </w:p>
    <w:p w14:paraId="40518738"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2BD369B" w14:textId="77777777" w:rsidR="005822FB" w:rsidRDefault="00046477">
      <w:pPr>
        <w:pStyle w:val="ListParagraph"/>
        <w:numPr>
          <w:ilvl w:val="1"/>
          <w:numId w:val="38"/>
        </w:numPr>
        <w:spacing w:line="240" w:lineRule="auto"/>
        <w:contextualSpacing w:val="0"/>
      </w:pPr>
      <w:r>
        <w:t>Benchmark is Rel-16 Type II codebook.</w:t>
      </w:r>
    </w:p>
    <w:p w14:paraId="7FE481D1"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5.1-2 of R1-2306059</w:t>
      </w:r>
    </w:p>
    <w:p w14:paraId="7C5520E3" w14:textId="77777777" w:rsidR="005822FB" w:rsidRDefault="005822FB">
      <w:pPr>
        <w:spacing w:after="0" w:line="240" w:lineRule="auto"/>
        <w:rPr>
          <w:b/>
          <w:lang w:eastAsia="zh-CN"/>
        </w:rPr>
      </w:pPr>
    </w:p>
    <w:p w14:paraId="68DBAF4E" w14:textId="77777777" w:rsidR="005822FB" w:rsidRDefault="00046477">
      <w:pPr>
        <w:spacing w:line="240" w:lineRule="auto"/>
        <w:rPr>
          <w:lang w:eastAsia="zh-CN"/>
        </w:rPr>
      </w:pPr>
      <w:r>
        <w:rPr>
          <w:rFonts w:hint="eastAsia"/>
          <w:b/>
          <w:lang w:eastAsia="zh-CN"/>
        </w:rPr>
        <w:lastRenderedPageBreak/>
        <w:t>T</w:t>
      </w:r>
      <w:r>
        <w:rPr>
          <w:b/>
          <w:lang w:eastAsia="zh-CN"/>
        </w:rPr>
        <w:t xml:space="preserve">able 5.1-2 Gain </w:t>
      </w:r>
      <w:r>
        <w:rPr>
          <w:rFonts w:hint="eastAsia"/>
          <w:b/>
          <w:lang w:eastAsia="zh-CN"/>
        </w:rPr>
        <w:t>o</w:t>
      </w:r>
      <w:r>
        <w:rPr>
          <w:b/>
          <w:lang w:eastAsia="zh-CN"/>
        </w:rPr>
        <w:t>f CSI comporession over R16 Type II benchmark - SGCS</w:t>
      </w: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51B3D735" w14:textId="77777777">
        <w:trPr>
          <w:trHeight w:val="629"/>
        </w:trPr>
        <w:tc>
          <w:tcPr>
            <w:tcW w:w="1161" w:type="dxa"/>
          </w:tcPr>
          <w:p w14:paraId="4EE13381" w14:textId="77777777" w:rsidR="005822FB" w:rsidRDefault="005822FB">
            <w:pPr>
              <w:spacing w:line="240" w:lineRule="auto"/>
            </w:pPr>
          </w:p>
        </w:tc>
        <w:tc>
          <w:tcPr>
            <w:tcW w:w="700" w:type="dxa"/>
          </w:tcPr>
          <w:p w14:paraId="3081B27B" w14:textId="77777777" w:rsidR="005822FB" w:rsidRDefault="005822FB">
            <w:pPr>
              <w:spacing w:line="240" w:lineRule="auto"/>
            </w:pPr>
          </w:p>
        </w:tc>
        <w:tc>
          <w:tcPr>
            <w:tcW w:w="922" w:type="dxa"/>
          </w:tcPr>
          <w:p w14:paraId="7AA8F19F" w14:textId="77777777" w:rsidR="005822FB" w:rsidRDefault="00046477">
            <w:pPr>
              <w:spacing w:line="240" w:lineRule="auto"/>
            </w:pPr>
            <w:r>
              <w:rPr>
                <w:rFonts w:hint="eastAsia"/>
              </w:rPr>
              <w:t>S</w:t>
            </w:r>
            <w:r>
              <w:t>GCS L1, R1</w:t>
            </w:r>
          </w:p>
        </w:tc>
        <w:tc>
          <w:tcPr>
            <w:tcW w:w="922" w:type="dxa"/>
          </w:tcPr>
          <w:p w14:paraId="3E4A51E7" w14:textId="77777777" w:rsidR="005822FB" w:rsidRDefault="00046477">
            <w:pPr>
              <w:spacing w:line="240" w:lineRule="auto"/>
            </w:pPr>
            <w:r>
              <w:rPr>
                <w:rFonts w:hint="eastAsia"/>
              </w:rPr>
              <w:t>S</w:t>
            </w:r>
            <w:r>
              <w:t>GCS L1, R2</w:t>
            </w:r>
          </w:p>
        </w:tc>
        <w:tc>
          <w:tcPr>
            <w:tcW w:w="922" w:type="dxa"/>
          </w:tcPr>
          <w:p w14:paraId="4434EF8C" w14:textId="77777777" w:rsidR="005822FB" w:rsidRDefault="00046477">
            <w:pPr>
              <w:spacing w:line="240" w:lineRule="auto"/>
            </w:pPr>
            <w:r>
              <w:rPr>
                <w:rFonts w:hint="eastAsia"/>
              </w:rPr>
              <w:t>S</w:t>
            </w:r>
            <w:r>
              <w:t>GCS L1, R4</w:t>
            </w:r>
          </w:p>
        </w:tc>
        <w:tc>
          <w:tcPr>
            <w:tcW w:w="922" w:type="dxa"/>
          </w:tcPr>
          <w:p w14:paraId="3DD6A587" w14:textId="77777777" w:rsidR="005822FB" w:rsidRDefault="00046477">
            <w:pPr>
              <w:spacing w:line="240" w:lineRule="auto"/>
            </w:pPr>
            <w:r>
              <w:rPr>
                <w:rFonts w:hint="eastAsia"/>
              </w:rPr>
              <w:t>S</w:t>
            </w:r>
            <w:r>
              <w:t>GCS L2, R2</w:t>
            </w:r>
          </w:p>
        </w:tc>
        <w:tc>
          <w:tcPr>
            <w:tcW w:w="922" w:type="dxa"/>
          </w:tcPr>
          <w:p w14:paraId="6E98F372" w14:textId="77777777" w:rsidR="005822FB" w:rsidRDefault="00046477">
            <w:pPr>
              <w:spacing w:line="240" w:lineRule="auto"/>
            </w:pPr>
            <w:r>
              <w:rPr>
                <w:rFonts w:hint="eastAsia"/>
              </w:rPr>
              <w:t>S</w:t>
            </w:r>
            <w:r>
              <w:t>GCS L2, R4</w:t>
            </w:r>
          </w:p>
        </w:tc>
        <w:tc>
          <w:tcPr>
            <w:tcW w:w="922" w:type="dxa"/>
          </w:tcPr>
          <w:p w14:paraId="7CC06096" w14:textId="77777777" w:rsidR="005822FB" w:rsidRDefault="00046477">
            <w:pPr>
              <w:spacing w:line="240" w:lineRule="auto"/>
            </w:pPr>
            <w:r>
              <w:rPr>
                <w:rFonts w:hint="eastAsia"/>
              </w:rPr>
              <w:t>S</w:t>
            </w:r>
            <w:r>
              <w:t>GCS L3, R4</w:t>
            </w:r>
          </w:p>
        </w:tc>
        <w:tc>
          <w:tcPr>
            <w:tcW w:w="923" w:type="dxa"/>
          </w:tcPr>
          <w:p w14:paraId="7B464436" w14:textId="77777777" w:rsidR="005822FB" w:rsidRDefault="00046477">
            <w:pPr>
              <w:spacing w:line="240" w:lineRule="auto"/>
            </w:pPr>
            <w:r>
              <w:rPr>
                <w:rFonts w:hint="eastAsia"/>
              </w:rPr>
              <w:t>S</w:t>
            </w:r>
            <w:r>
              <w:t>GCS L4, R4</w:t>
            </w:r>
          </w:p>
        </w:tc>
      </w:tr>
      <w:tr w:rsidR="005822FB" w14:paraId="495A2B87" w14:textId="77777777">
        <w:trPr>
          <w:trHeight w:val="300"/>
        </w:trPr>
        <w:tc>
          <w:tcPr>
            <w:tcW w:w="1161" w:type="dxa"/>
            <w:vMerge w:val="restart"/>
          </w:tcPr>
          <w:p w14:paraId="7B53F560" w14:textId="77777777" w:rsidR="005822FB" w:rsidRDefault="00046477">
            <w:pPr>
              <w:spacing w:line="240" w:lineRule="auto"/>
            </w:pPr>
            <w:r>
              <w:rPr>
                <w:rFonts w:hint="eastAsia"/>
              </w:rPr>
              <w:t>H</w:t>
            </w:r>
            <w:r>
              <w:t xml:space="preserve">W#1 </w:t>
            </w:r>
            <w:r>
              <w:rPr>
                <w:rFonts w:hint="eastAsia"/>
              </w:rPr>
              <w:t>(FT</w:t>
            </w:r>
            <w:r>
              <w:t>P)</w:t>
            </w:r>
          </w:p>
          <w:p w14:paraId="5EF95E02"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F984F91" w14:textId="77777777" w:rsidR="005822FB" w:rsidRDefault="00046477">
            <w:pPr>
              <w:spacing w:line="240" w:lineRule="auto"/>
            </w:pPr>
            <w:r>
              <w:rPr>
                <w:rFonts w:hint="eastAsia"/>
              </w:rPr>
              <w:t>X</w:t>
            </w:r>
          </w:p>
        </w:tc>
        <w:tc>
          <w:tcPr>
            <w:tcW w:w="922" w:type="dxa"/>
            <w:shd w:val="clear" w:color="auto" w:fill="DBE5F1" w:themeFill="accent1" w:themeFillTint="33"/>
          </w:tcPr>
          <w:p w14:paraId="3131232D" w14:textId="77777777" w:rsidR="005822FB" w:rsidRDefault="00046477">
            <w:pPr>
              <w:spacing w:line="240" w:lineRule="auto"/>
            </w:pPr>
            <w:r>
              <w:t>8.8%</w:t>
            </w:r>
          </w:p>
        </w:tc>
        <w:tc>
          <w:tcPr>
            <w:tcW w:w="922" w:type="dxa"/>
            <w:shd w:val="clear" w:color="auto" w:fill="DBE5F1" w:themeFill="accent1" w:themeFillTint="33"/>
          </w:tcPr>
          <w:p w14:paraId="451F4359" w14:textId="77777777" w:rsidR="005822FB" w:rsidRDefault="00046477">
            <w:pPr>
              <w:spacing w:line="240" w:lineRule="auto"/>
            </w:pPr>
            <w:r>
              <w:t>8.8%</w:t>
            </w:r>
          </w:p>
        </w:tc>
        <w:tc>
          <w:tcPr>
            <w:tcW w:w="922" w:type="dxa"/>
            <w:shd w:val="clear" w:color="auto" w:fill="DBE5F1" w:themeFill="accent1" w:themeFillTint="33"/>
          </w:tcPr>
          <w:p w14:paraId="5B678A8B" w14:textId="77777777" w:rsidR="005822FB" w:rsidRDefault="005822FB">
            <w:pPr>
              <w:spacing w:line="240" w:lineRule="auto"/>
            </w:pPr>
          </w:p>
        </w:tc>
        <w:tc>
          <w:tcPr>
            <w:tcW w:w="922" w:type="dxa"/>
            <w:shd w:val="clear" w:color="auto" w:fill="DBE5F1" w:themeFill="accent1" w:themeFillTint="33"/>
          </w:tcPr>
          <w:p w14:paraId="2E3ACED7" w14:textId="77777777" w:rsidR="005822FB" w:rsidRDefault="00046477">
            <w:pPr>
              <w:spacing w:line="240" w:lineRule="auto"/>
            </w:pPr>
            <w:r>
              <w:t>14%</w:t>
            </w:r>
          </w:p>
        </w:tc>
        <w:tc>
          <w:tcPr>
            <w:tcW w:w="922" w:type="dxa"/>
            <w:shd w:val="clear" w:color="auto" w:fill="DBE5F1" w:themeFill="accent1" w:themeFillTint="33"/>
          </w:tcPr>
          <w:p w14:paraId="211DC781" w14:textId="77777777" w:rsidR="005822FB" w:rsidRDefault="005822FB">
            <w:pPr>
              <w:spacing w:line="240" w:lineRule="auto"/>
            </w:pPr>
          </w:p>
        </w:tc>
        <w:tc>
          <w:tcPr>
            <w:tcW w:w="922" w:type="dxa"/>
            <w:shd w:val="clear" w:color="auto" w:fill="DBE5F1" w:themeFill="accent1" w:themeFillTint="33"/>
          </w:tcPr>
          <w:p w14:paraId="0E7B5896" w14:textId="77777777" w:rsidR="005822FB" w:rsidRDefault="005822FB">
            <w:pPr>
              <w:spacing w:line="240" w:lineRule="auto"/>
            </w:pPr>
          </w:p>
        </w:tc>
        <w:tc>
          <w:tcPr>
            <w:tcW w:w="923" w:type="dxa"/>
            <w:shd w:val="clear" w:color="auto" w:fill="DBE5F1" w:themeFill="accent1" w:themeFillTint="33"/>
          </w:tcPr>
          <w:p w14:paraId="2D02393A" w14:textId="77777777" w:rsidR="005822FB" w:rsidRDefault="005822FB">
            <w:pPr>
              <w:spacing w:line="240" w:lineRule="auto"/>
            </w:pPr>
          </w:p>
        </w:tc>
      </w:tr>
      <w:tr w:rsidR="005822FB" w14:paraId="781B1ABB" w14:textId="77777777">
        <w:trPr>
          <w:trHeight w:val="327"/>
        </w:trPr>
        <w:tc>
          <w:tcPr>
            <w:tcW w:w="1161" w:type="dxa"/>
            <w:vMerge/>
          </w:tcPr>
          <w:p w14:paraId="2344C27F" w14:textId="77777777" w:rsidR="005822FB" w:rsidRDefault="005822FB">
            <w:pPr>
              <w:spacing w:line="240" w:lineRule="auto"/>
            </w:pPr>
          </w:p>
        </w:tc>
        <w:tc>
          <w:tcPr>
            <w:tcW w:w="700" w:type="dxa"/>
            <w:shd w:val="clear" w:color="auto" w:fill="F2DBDB" w:themeFill="accent2" w:themeFillTint="33"/>
          </w:tcPr>
          <w:p w14:paraId="1FE63D8F" w14:textId="77777777" w:rsidR="005822FB" w:rsidRDefault="00046477">
            <w:pPr>
              <w:spacing w:line="240" w:lineRule="auto"/>
            </w:pPr>
            <w:r>
              <w:rPr>
                <w:rFonts w:hint="eastAsia"/>
              </w:rPr>
              <w:t>Y</w:t>
            </w:r>
          </w:p>
        </w:tc>
        <w:tc>
          <w:tcPr>
            <w:tcW w:w="922" w:type="dxa"/>
            <w:shd w:val="clear" w:color="auto" w:fill="F2DBDB" w:themeFill="accent2" w:themeFillTint="33"/>
          </w:tcPr>
          <w:p w14:paraId="5ED44BFF" w14:textId="77777777" w:rsidR="005822FB" w:rsidRDefault="00046477">
            <w:pPr>
              <w:spacing w:line="240" w:lineRule="auto"/>
            </w:pPr>
            <w:r>
              <w:t>4.5%</w:t>
            </w:r>
          </w:p>
        </w:tc>
        <w:tc>
          <w:tcPr>
            <w:tcW w:w="922" w:type="dxa"/>
            <w:shd w:val="clear" w:color="auto" w:fill="F2DBDB" w:themeFill="accent2" w:themeFillTint="33"/>
          </w:tcPr>
          <w:p w14:paraId="1174668F" w14:textId="77777777" w:rsidR="005822FB" w:rsidRDefault="00046477">
            <w:pPr>
              <w:spacing w:line="240" w:lineRule="auto"/>
            </w:pPr>
            <w:r>
              <w:t>4.5%</w:t>
            </w:r>
          </w:p>
        </w:tc>
        <w:tc>
          <w:tcPr>
            <w:tcW w:w="922" w:type="dxa"/>
            <w:shd w:val="clear" w:color="auto" w:fill="F2DBDB" w:themeFill="accent2" w:themeFillTint="33"/>
          </w:tcPr>
          <w:p w14:paraId="398F2529" w14:textId="77777777" w:rsidR="005822FB" w:rsidRDefault="005822FB">
            <w:pPr>
              <w:spacing w:line="240" w:lineRule="auto"/>
            </w:pPr>
          </w:p>
        </w:tc>
        <w:tc>
          <w:tcPr>
            <w:tcW w:w="922" w:type="dxa"/>
            <w:shd w:val="clear" w:color="auto" w:fill="F2DBDB" w:themeFill="accent2" w:themeFillTint="33"/>
          </w:tcPr>
          <w:p w14:paraId="43916BFD" w14:textId="77777777" w:rsidR="005822FB" w:rsidRDefault="00046477">
            <w:pPr>
              <w:spacing w:line="240" w:lineRule="auto"/>
            </w:pPr>
            <w:r>
              <w:t>7%</w:t>
            </w:r>
          </w:p>
        </w:tc>
        <w:tc>
          <w:tcPr>
            <w:tcW w:w="922" w:type="dxa"/>
            <w:shd w:val="clear" w:color="auto" w:fill="F2DBDB" w:themeFill="accent2" w:themeFillTint="33"/>
          </w:tcPr>
          <w:p w14:paraId="3CE8976F" w14:textId="77777777" w:rsidR="005822FB" w:rsidRDefault="005822FB">
            <w:pPr>
              <w:spacing w:line="240" w:lineRule="auto"/>
            </w:pPr>
          </w:p>
        </w:tc>
        <w:tc>
          <w:tcPr>
            <w:tcW w:w="922" w:type="dxa"/>
            <w:shd w:val="clear" w:color="auto" w:fill="F2DBDB" w:themeFill="accent2" w:themeFillTint="33"/>
          </w:tcPr>
          <w:p w14:paraId="420664F3" w14:textId="77777777" w:rsidR="005822FB" w:rsidRDefault="005822FB">
            <w:pPr>
              <w:spacing w:line="240" w:lineRule="auto"/>
            </w:pPr>
          </w:p>
        </w:tc>
        <w:tc>
          <w:tcPr>
            <w:tcW w:w="923" w:type="dxa"/>
            <w:shd w:val="clear" w:color="auto" w:fill="F2DBDB" w:themeFill="accent2" w:themeFillTint="33"/>
          </w:tcPr>
          <w:p w14:paraId="0A5BA023" w14:textId="77777777" w:rsidR="005822FB" w:rsidRDefault="005822FB">
            <w:pPr>
              <w:spacing w:line="240" w:lineRule="auto"/>
            </w:pPr>
          </w:p>
        </w:tc>
      </w:tr>
      <w:tr w:rsidR="005822FB" w14:paraId="1E49F695" w14:textId="77777777">
        <w:trPr>
          <w:trHeight w:val="327"/>
        </w:trPr>
        <w:tc>
          <w:tcPr>
            <w:tcW w:w="1161" w:type="dxa"/>
            <w:vMerge/>
          </w:tcPr>
          <w:p w14:paraId="42DD64BB" w14:textId="77777777" w:rsidR="005822FB" w:rsidRDefault="005822FB">
            <w:pPr>
              <w:spacing w:line="240" w:lineRule="auto"/>
            </w:pPr>
          </w:p>
        </w:tc>
        <w:tc>
          <w:tcPr>
            <w:tcW w:w="700" w:type="dxa"/>
            <w:shd w:val="clear" w:color="auto" w:fill="EAF1DD" w:themeFill="accent3" w:themeFillTint="33"/>
          </w:tcPr>
          <w:p w14:paraId="426E29E2" w14:textId="77777777" w:rsidR="005822FB" w:rsidRDefault="00046477">
            <w:pPr>
              <w:spacing w:line="240" w:lineRule="auto"/>
            </w:pPr>
            <w:r>
              <w:rPr>
                <w:rFonts w:hint="eastAsia"/>
              </w:rPr>
              <w:t>Z</w:t>
            </w:r>
          </w:p>
        </w:tc>
        <w:tc>
          <w:tcPr>
            <w:tcW w:w="922" w:type="dxa"/>
            <w:shd w:val="clear" w:color="auto" w:fill="EAF1DD" w:themeFill="accent3" w:themeFillTint="33"/>
          </w:tcPr>
          <w:p w14:paraId="174995AD" w14:textId="77777777" w:rsidR="005822FB" w:rsidRDefault="00046477">
            <w:pPr>
              <w:spacing w:line="240" w:lineRule="auto"/>
            </w:pPr>
            <w:r>
              <w:t>6.5%</w:t>
            </w:r>
          </w:p>
        </w:tc>
        <w:tc>
          <w:tcPr>
            <w:tcW w:w="922" w:type="dxa"/>
            <w:shd w:val="clear" w:color="auto" w:fill="EAF1DD" w:themeFill="accent3" w:themeFillTint="33"/>
          </w:tcPr>
          <w:p w14:paraId="7CFFC7C4" w14:textId="77777777" w:rsidR="005822FB" w:rsidRDefault="00046477">
            <w:pPr>
              <w:spacing w:line="240" w:lineRule="auto"/>
            </w:pPr>
            <w:r>
              <w:t>6.5%</w:t>
            </w:r>
          </w:p>
        </w:tc>
        <w:tc>
          <w:tcPr>
            <w:tcW w:w="922" w:type="dxa"/>
            <w:shd w:val="clear" w:color="auto" w:fill="EAF1DD" w:themeFill="accent3" w:themeFillTint="33"/>
          </w:tcPr>
          <w:p w14:paraId="7B9F93B3" w14:textId="77777777" w:rsidR="005822FB" w:rsidRDefault="005822FB">
            <w:pPr>
              <w:spacing w:line="240" w:lineRule="auto"/>
            </w:pPr>
          </w:p>
        </w:tc>
        <w:tc>
          <w:tcPr>
            <w:tcW w:w="922" w:type="dxa"/>
            <w:shd w:val="clear" w:color="auto" w:fill="EAF1DD" w:themeFill="accent3" w:themeFillTint="33"/>
          </w:tcPr>
          <w:p w14:paraId="33F230A4" w14:textId="77777777" w:rsidR="005822FB" w:rsidRDefault="00046477">
            <w:pPr>
              <w:spacing w:line="240" w:lineRule="auto"/>
            </w:pPr>
            <w:r>
              <w:t>9%</w:t>
            </w:r>
          </w:p>
        </w:tc>
        <w:tc>
          <w:tcPr>
            <w:tcW w:w="922" w:type="dxa"/>
            <w:shd w:val="clear" w:color="auto" w:fill="EAF1DD" w:themeFill="accent3" w:themeFillTint="33"/>
          </w:tcPr>
          <w:p w14:paraId="6D40CBBB" w14:textId="77777777" w:rsidR="005822FB" w:rsidRDefault="005822FB">
            <w:pPr>
              <w:spacing w:line="240" w:lineRule="auto"/>
            </w:pPr>
          </w:p>
        </w:tc>
        <w:tc>
          <w:tcPr>
            <w:tcW w:w="922" w:type="dxa"/>
            <w:shd w:val="clear" w:color="auto" w:fill="EAF1DD" w:themeFill="accent3" w:themeFillTint="33"/>
          </w:tcPr>
          <w:p w14:paraId="69D4C210" w14:textId="77777777" w:rsidR="005822FB" w:rsidRDefault="005822FB">
            <w:pPr>
              <w:spacing w:line="240" w:lineRule="auto"/>
            </w:pPr>
          </w:p>
        </w:tc>
        <w:tc>
          <w:tcPr>
            <w:tcW w:w="923" w:type="dxa"/>
            <w:shd w:val="clear" w:color="auto" w:fill="EAF1DD" w:themeFill="accent3" w:themeFillTint="33"/>
          </w:tcPr>
          <w:p w14:paraId="2225C6D7" w14:textId="77777777" w:rsidR="005822FB" w:rsidRDefault="005822FB">
            <w:pPr>
              <w:spacing w:line="240" w:lineRule="auto"/>
            </w:pPr>
          </w:p>
        </w:tc>
      </w:tr>
      <w:tr w:rsidR="005822FB" w14:paraId="41B6832E" w14:textId="77777777">
        <w:trPr>
          <w:trHeight w:val="300"/>
        </w:trPr>
        <w:tc>
          <w:tcPr>
            <w:tcW w:w="1161" w:type="dxa"/>
            <w:vMerge w:val="restart"/>
          </w:tcPr>
          <w:p w14:paraId="168568C1" w14:textId="77777777" w:rsidR="005822FB" w:rsidRDefault="00046477">
            <w:pPr>
              <w:spacing w:line="240" w:lineRule="auto"/>
            </w:pPr>
            <w:r>
              <w:t xml:space="preserve">Nokia #1 </w:t>
            </w:r>
            <w:r>
              <w:rPr>
                <w:rFonts w:hint="eastAsia"/>
              </w:rPr>
              <w:t>(FT</w:t>
            </w:r>
            <w:r>
              <w:t>P/FB)</w:t>
            </w:r>
          </w:p>
          <w:p w14:paraId="1710778D"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DC721FA" w14:textId="77777777" w:rsidR="005822FB" w:rsidRDefault="00046477">
            <w:pPr>
              <w:spacing w:line="240" w:lineRule="auto"/>
            </w:pPr>
            <w:r>
              <w:rPr>
                <w:rFonts w:hint="eastAsia"/>
              </w:rPr>
              <w:t>X</w:t>
            </w:r>
          </w:p>
        </w:tc>
        <w:tc>
          <w:tcPr>
            <w:tcW w:w="922" w:type="dxa"/>
            <w:shd w:val="clear" w:color="auto" w:fill="DBE5F1" w:themeFill="accent1" w:themeFillTint="33"/>
          </w:tcPr>
          <w:p w14:paraId="0B6F7826" w14:textId="77777777" w:rsidR="005822FB" w:rsidRDefault="00046477">
            <w:pPr>
              <w:spacing w:line="240" w:lineRule="auto"/>
            </w:pPr>
            <w:r>
              <w:t>5.6%</w:t>
            </w:r>
          </w:p>
        </w:tc>
        <w:tc>
          <w:tcPr>
            <w:tcW w:w="922" w:type="dxa"/>
            <w:shd w:val="clear" w:color="auto" w:fill="DBE5F1" w:themeFill="accent1" w:themeFillTint="33"/>
          </w:tcPr>
          <w:p w14:paraId="4E60F4E3" w14:textId="77777777" w:rsidR="005822FB" w:rsidRDefault="00046477">
            <w:pPr>
              <w:spacing w:line="240" w:lineRule="auto"/>
            </w:pPr>
            <w:r>
              <w:t>4.2%</w:t>
            </w:r>
          </w:p>
        </w:tc>
        <w:tc>
          <w:tcPr>
            <w:tcW w:w="922" w:type="dxa"/>
            <w:shd w:val="clear" w:color="auto" w:fill="DBE5F1" w:themeFill="accent1" w:themeFillTint="33"/>
          </w:tcPr>
          <w:p w14:paraId="789F934F" w14:textId="77777777" w:rsidR="005822FB" w:rsidRDefault="005822FB">
            <w:pPr>
              <w:spacing w:line="240" w:lineRule="auto"/>
            </w:pPr>
          </w:p>
        </w:tc>
        <w:tc>
          <w:tcPr>
            <w:tcW w:w="922" w:type="dxa"/>
            <w:shd w:val="clear" w:color="auto" w:fill="DBE5F1" w:themeFill="accent1" w:themeFillTint="33"/>
          </w:tcPr>
          <w:p w14:paraId="1CE33EA7" w14:textId="77777777" w:rsidR="005822FB" w:rsidRDefault="00046477">
            <w:pPr>
              <w:spacing w:line="240" w:lineRule="auto"/>
            </w:pPr>
            <w:r>
              <w:t>14.3%</w:t>
            </w:r>
          </w:p>
        </w:tc>
        <w:tc>
          <w:tcPr>
            <w:tcW w:w="922" w:type="dxa"/>
            <w:shd w:val="clear" w:color="auto" w:fill="DBE5F1" w:themeFill="accent1" w:themeFillTint="33"/>
          </w:tcPr>
          <w:p w14:paraId="54E7575F" w14:textId="77777777" w:rsidR="005822FB" w:rsidRDefault="005822FB">
            <w:pPr>
              <w:spacing w:line="240" w:lineRule="auto"/>
            </w:pPr>
          </w:p>
        </w:tc>
        <w:tc>
          <w:tcPr>
            <w:tcW w:w="922" w:type="dxa"/>
            <w:shd w:val="clear" w:color="auto" w:fill="DBE5F1" w:themeFill="accent1" w:themeFillTint="33"/>
          </w:tcPr>
          <w:p w14:paraId="4A0FB506" w14:textId="77777777" w:rsidR="005822FB" w:rsidRDefault="005822FB">
            <w:pPr>
              <w:spacing w:line="240" w:lineRule="auto"/>
            </w:pPr>
          </w:p>
        </w:tc>
        <w:tc>
          <w:tcPr>
            <w:tcW w:w="923" w:type="dxa"/>
            <w:shd w:val="clear" w:color="auto" w:fill="DBE5F1" w:themeFill="accent1" w:themeFillTint="33"/>
          </w:tcPr>
          <w:p w14:paraId="57A07507" w14:textId="77777777" w:rsidR="005822FB" w:rsidRDefault="005822FB">
            <w:pPr>
              <w:spacing w:line="240" w:lineRule="auto"/>
            </w:pPr>
          </w:p>
        </w:tc>
      </w:tr>
      <w:tr w:rsidR="005822FB" w14:paraId="2F447577" w14:textId="77777777">
        <w:trPr>
          <w:trHeight w:val="327"/>
        </w:trPr>
        <w:tc>
          <w:tcPr>
            <w:tcW w:w="1161" w:type="dxa"/>
            <w:vMerge/>
          </w:tcPr>
          <w:p w14:paraId="11D35C4C" w14:textId="77777777" w:rsidR="005822FB" w:rsidRDefault="005822FB">
            <w:pPr>
              <w:spacing w:line="240" w:lineRule="auto"/>
            </w:pPr>
          </w:p>
        </w:tc>
        <w:tc>
          <w:tcPr>
            <w:tcW w:w="700" w:type="dxa"/>
            <w:shd w:val="clear" w:color="auto" w:fill="F2DBDB" w:themeFill="accent2" w:themeFillTint="33"/>
          </w:tcPr>
          <w:p w14:paraId="74888841" w14:textId="77777777" w:rsidR="005822FB" w:rsidRDefault="00046477">
            <w:pPr>
              <w:spacing w:line="240" w:lineRule="auto"/>
            </w:pPr>
            <w:r>
              <w:rPr>
                <w:rFonts w:hint="eastAsia"/>
              </w:rPr>
              <w:t>Y</w:t>
            </w:r>
          </w:p>
        </w:tc>
        <w:tc>
          <w:tcPr>
            <w:tcW w:w="922" w:type="dxa"/>
            <w:shd w:val="clear" w:color="auto" w:fill="F2DBDB" w:themeFill="accent2" w:themeFillTint="33"/>
          </w:tcPr>
          <w:p w14:paraId="34E00BBE"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122F41AE"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39F778E4" w14:textId="77777777" w:rsidR="005822FB" w:rsidRDefault="005822FB">
            <w:pPr>
              <w:spacing w:line="240" w:lineRule="auto"/>
            </w:pPr>
          </w:p>
        </w:tc>
        <w:tc>
          <w:tcPr>
            <w:tcW w:w="922" w:type="dxa"/>
            <w:shd w:val="clear" w:color="auto" w:fill="F2DBDB" w:themeFill="accent2" w:themeFillTint="33"/>
          </w:tcPr>
          <w:p w14:paraId="65E5A402" w14:textId="77777777" w:rsidR="005822FB" w:rsidRDefault="00046477">
            <w:pPr>
              <w:spacing w:line="240" w:lineRule="auto"/>
            </w:pPr>
            <w:r>
              <w:t>3.6%</w:t>
            </w:r>
          </w:p>
        </w:tc>
        <w:tc>
          <w:tcPr>
            <w:tcW w:w="922" w:type="dxa"/>
            <w:shd w:val="clear" w:color="auto" w:fill="F2DBDB" w:themeFill="accent2" w:themeFillTint="33"/>
          </w:tcPr>
          <w:p w14:paraId="35D1D11F" w14:textId="77777777" w:rsidR="005822FB" w:rsidRDefault="005822FB">
            <w:pPr>
              <w:spacing w:line="240" w:lineRule="auto"/>
            </w:pPr>
          </w:p>
        </w:tc>
        <w:tc>
          <w:tcPr>
            <w:tcW w:w="922" w:type="dxa"/>
            <w:shd w:val="clear" w:color="auto" w:fill="F2DBDB" w:themeFill="accent2" w:themeFillTint="33"/>
          </w:tcPr>
          <w:p w14:paraId="4D50576C" w14:textId="77777777" w:rsidR="005822FB" w:rsidRDefault="005822FB">
            <w:pPr>
              <w:spacing w:line="240" w:lineRule="auto"/>
            </w:pPr>
          </w:p>
        </w:tc>
        <w:tc>
          <w:tcPr>
            <w:tcW w:w="923" w:type="dxa"/>
            <w:shd w:val="clear" w:color="auto" w:fill="F2DBDB" w:themeFill="accent2" w:themeFillTint="33"/>
          </w:tcPr>
          <w:p w14:paraId="1E3696D0" w14:textId="77777777" w:rsidR="005822FB" w:rsidRDefault="005822FB">
            <w:pPr>
              <w:spacing w:line="240" w:lineRule="auto"/>
            </w:pPr>
          </w:p>
        </w:tc>
      </w:tr>
      <w:tr w:rsidR="005822FB" w14:paraId="3975B705" w14:textId="77777777">
        <w:trPr>
          <w:trHeight w:val="327"/>
        </w:trPr>
        <w:tc>
          <w:tcPr>
            <w:tcW w:w="1161" w:type="dxa"/>
            <w:vMerge/>
          </w:tcPr>
          <w:p w14:paraId="705B3024" w14:textId="77777777" w:rsidR="005822FB" w:rsidRDefault="005822FB">
            <w:pPr>
              <w:spacing w:line="240" w:lineRule="auto"/>
            </w:pPr>
          </w:p>
        </w:tc>
        <w:tc>
          <w:tcPr>
            <w:tcW w:w="700" w:type="dxa"/>
            <w:shd w:val="clear" w:color="auto" w:fill="EAF1DD" w:themeFill="accent3" w:themeFillTint="33"/>
          </w:tcPr>
          <w:p w14:paraId="7552D414" w14:textId="77777777" w:rsidR="005822FB" w:rsidRDefault="00046477">
            <w:pPr>
              <w:spacing w:line="240" w:lineRule="auto"/>
            </w:pPr>
            <w:r>
              <w:rPr>
                <w:rFonts w:hint="eastAsia"/>
              </w:rPr>
              <w:t>Z</w:t>
            </w:r>
          </w:p>
        </w:tc>
        <w:tc>
          <w:tcPr>
            <w:tcW w:w="922" w:type="dxa"/>
            <w:shd w:val="clear" w:color="auto" w:fill="EAF1DD" w:themeFill="accent3" w:themeFillTint="33"/>
          </w:tcPr>
          <w:p w14:paraId="059EFEFA"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FA86C1A" w14:textId="77777777" w:rsidR="005822FB" w:rsidRDefault="00046477">
            <w:pPr>
              <w:spacing w:line="240" w:lineRule="auto"/>
            </w:pPr>
            <w:r>
              <w:t>-0.2%</w:t>
            </w:r>
          </w:p>
        </w:tc>
        <w:tc>
          <w:tcPr>
            <w:tcW w:w="922" w:type="dxa"/>
            <w:shd w:val="clear" w:color="auto" w:fill="EAF1DD" w:themeFill="accent3" w:themeFillTint="33"/>
          </w:tcPr>
          <w:p w14:paraId="3B47EC86" w14:textId="77777777" w:rsidR="005822FB" w:rsidRDefault="005822FB">
            <w:pPr>
              <w:spacing w:line="240" w:lineRule="auto"/>
            </w:pPr>
          </w:p>
        </w:tc>
        <w:tc>
          <w:tcPr>
            <w:tcW w:w="922" w:type="dxa"/>
            <w:shd w:val="clear" w:color="auto" w:fill="EAF1DD" w:themeFill="accent3" w:themeFillTint="33"/>
          </w:tcPr>
          <w:p w14:paraId="5149AAAB" w14:textId="77777777" w:rsidR="005822FB" w:rsidRDefault="00046477">
            <w:pPr>
              <w:spacing w:line="240" w:lineRule="auto"/>
            </w:pPr>
            <w:r>
              <w:t>5.9%</w:t>
            </w:r>
          </w:p>
        </w:tc>
        <w:tc>
          <w:tcPr>
            <w:tcW w:w="922" w:type="dxa"/>
            <w:shd w:val="clear" w:color="auto" w:fill="EAF1DD" w:themeFill="accent3" w:themeFillTint="33"/>
          </w:tcPr>
          <w:p w14:paraId="122541BC" w14:textId="77777777" w:rsidR="005822FB" w:rsidRDefault="005822FB">
            <w:pPr>
              <w:spacing w:line="240" w:lineRule="auto"/>
            </w:pPr>
          </w:p>
        </w:tc>
        <w:tc>
          <w:tcPr>
            <w:tcW w:w="922" w:type="dxa"/>
            <w:shd w:val="clear" w:color="auto" w:fill="EAF1DD" w:themeFill="accent3" w:themeFillTint="33"/>
          </w:tcPr>
          <w:p w14:paraId="3A577415" w14:textId="77777777" w:rsidR="005822FB" w:rsidRDefault="005822FB">
            <w:pPr>
              <w:spacing w:line="240" w:lineRule="auto"/>
            </w:pPr>
          </w:p>
        </w:tc>
        <w:tc>
          <w:tcPr>
            <w:tcW w:w="923" w:type="dxa"/>
            <w:shd w:val="clear" w:color="auto" w:fill="EAF1DD" w:themeFill="accent3" w:themeFillTint="33"/>
          </w:tcPr>
          <w:p w14:paraId="480D189A" w14:textId="77777777" w:rsidR="005822FB" w:rsidRDefault="005822FB">
            <w:pPr>
              <w:spacing w:line="240" w:lineRule="auto"/>
            </w:pPr>
          </w:p>
        </w:tc>
      </w:tr>
      <w:tr w:rsidR="005822FB" w14:paraId="36E359A4" w14:textId="77777777">
        <w:trPr>
          <w:trHeight w:val="327"/>
        </w:trPr>
        <w:tc>
          <w:tcPr>
            <w:tcW w:w="1161" w:type="dxa"/>
            <w:vMerge w:val="restart"/>
          </w:tcPr>
          <w:p w14:paraId="73FB03F2" w14:textId="77777777" w:rsidR="005822FB" w:rsidRDefault="00046477">
            <w:pPr>
              <w:spacing w:line="240" w:lineRule="auto"/>
              <w:rPr>
                <w:color w:val="BFBFBF" w:themeColor="background1" w:themeShade="BF"/>
              </w:rPr>
            </w:pPr>
            <w:r>
              <w:rPr>
                <w:rFonts w:hint="eastAsia"/>
                <w:color w:val="BFBFBF" w:themeColor="background1" w:themeShade="BF"/>
              </w:rPr>
              <w:t>F</w:t>
            </w:r>
            <w:r>
              <w:rPr>
                <w:color w:val="BFBFBF" w:themeColor="background1" w:themeShade="BF"/>
              </w:rPr>
              <w:t>uturewei#1 (FTP)</w:t>
            </w:r>
          </w:p>
        </w:tc>
        <w:tc>
          <w:tcPr>
            <w:tcW w:w="700" w:type="dxa"/>
            <w:shd w:val="clear" w:color="auto" w:fill="DBE5F1" w:themeFill="accent1" w:themeFillTint="33"/>
          </w:tcPr>
          <w:p w14:paraId="7FD33F8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6398F3C"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4938E59C"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26CD725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2A7E67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6E4251C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1482F9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957584D" w14:textId="77777777" w:rsidR="005822FB" w:rsidRDefault="005822FB">
            <w:pPr>
              <w:spacing w:line="240" w:lineRule="auto"/>
              <w:rPr>
                <w:color w:val="BFBFBF" w:themeColor="background1" w:themeShade="BF"/>
              </w:rPr>
            </w:pPr>
          </w:p>
        </w:tc>
      </w:tr>
      <w:tr w:rsidR="005822FB" w14:paraId="297CC59E" w14:textId="77777777">
        <w:trPr>
          <w:trHeight w:val="327"/>
        </w:trPr>
        <w:tc>
          <w:tcPr>
            <w:tcW w:w="1161" w:type="dxa"/>
            <w:vMerge/>
          </w:tcPr>
          <w:p w14:paraId="4AF2BB73" w14:textId="77777777" w:rsidR="005822FB" w:rsidRDefault="005822FB">
            <w:pPr>
              <w:spacing w:line="240" w:lineRule="auto"/>
            </w:pPr>
          </w:p>
        </w:tc>
        <w:tc>
          <w:tcPr>
            <w:tcW w:w="700" w:type="dxa"/>
            <w:shd w:val="clear" w:color="auto" w:fill="F2DBDB" w:themeFill="accent2" w:themeFillTint="33"/>
          </w:tcPr>
          <w:p w14:paraId="5D0E009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7D38BA0D"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04467CD6"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1F2FD7D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97717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38D2903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F3A3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DD5ADE4" w14:textId="77777777" w:rsidR="005822FB" w:rsidRDefault="005822FB">
            <w:pPr>
              <w:spacing w:line="240" w:lineRule="auto"/>
              <w:rPr>
                <w:color w:val="BFBFBF" w:themeColor="background1" w:themeShade="BF"/>
              </w:rPr>
            </w:pPr>
          </w:p>
        </w:tc>
      </w:tr>
      <w:tr w:rsidR="005822FB" w14:paraId="3683C565" w14:textId="77777777">
        <w:trPr>
          <w:trHeight w:val="327"/>
        </w:trPr>
        <w:tc>
          <w:tcPr>
            <w:tcW w:w="1161" w:type="dxa"/>
            <w:vMerge/>
          </w:tcPr>
          <w:p w14:paraId="32B60FCF" w14:textId="77777777" w:rsidR="005822FB" w:rsidRDefault="005822FB">
            <w:pPr>
              <w:spacing w:line="240" w:lineRule="auto"/>
            </w:pPr>
          </w:p>
        </w:tc>
        <w:tc>
          <w:tcPr>
            <w:tcW w:w="700" w:type="dxa"/>
            <w:shd w:val="clear" w:color="auto" w:fill="EAF1DD" w:themeFill="accent3" w:themeFillTint="33"/>
          </w:tcPr>
          <w:p w14:paraId="0D894C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7441511"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39E91DFB"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3F2FFE7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415A9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793C4FE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D15776"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F1512ED" w14:textId="77777777" w:rsidR="005822FB" w:rsidRDefault="005822FB">
            <w:pPr>
              <w:spacing w:line="240" w:lineRule="auto"/>
              <w:rPr>
                <w:color w:val="BFBFBF" w:themeColor="background1" w:themeShade="BF"/>
              </w:rPr>
            </w:pPr>
          </w:p>
        </w:tc>
      </w:tr>
      <w:tr w:rsidR="005822FB" w14:paraId="2DBB7A42" w14:textId="77777777">
        <w:trPr>
          <w:trHeight w:val="327"/>
        </w:trPr>
        <w:tc>
          <w:tcPr>
            <w:tcW w:w="1161" w:type="dxa"/>
            <w:vMerge w:val="restart"/>
          </w:tcPr>
          <w:p w14:paraId="78388F7A" w14:textId="77777777" w:rsidR="005822FB" w:rsidRDefault="00046477">
            <w:pPr>
              <w:spacing w:line="240" w:lineRule="auto"/>
            </w:pPr>
            <w:r>
              <w:rPr>
                <w:rFonts w:hint="eastAsia"/>
              </w:rPr>
              <w:t>F</w:t>
            </w:r>
            <w:r>
              <w:t>uturewei#2 (FTP)</w:t>
            </w:r>
          </w:p>
        </w:tc>
        <w:tc>
          <w:tcPr>
            <w:tcW w:w="700" w:type="dxa"/>
            <w:shd w:val="clear" w:color="auto" w:fill="DBE5F1" w:themeFill="accent1" w:themeFillTint="33"/>
          </w:tcPr>
          <w:p w14:paraId="2CE528B8" w14:textId="77777777" w:rsidR="005822FB" w:rsidRDefault="00046477">
            <w:pPr>
              <w:spacing w:line="240" w:lineRule="auto"/>
            </w:pPr>
            <w:r>
              <w:rPr>
                <w:rFonts w:hint="eastAsia"/>
              </w:rPr>
              <w:t>X</w:t>
            </w:r>
          </w:p>
        </w:tc>
        <w:tc>
          <w:tcPr>
            <w:tcW w:w="922" w:type="dxa"/>
            <w:shd w:val="clear" w:color="auto" w:fill="DBE5F1" w:themeFill="accent1" w:themeFillTint="33"/>
          </w:tcPr>
          <w:p w14:paraId="6E57D5CF" w14:textId="77777777" w:rsidR="005822FB" w:rsidRDefault="00046477">
            <w:pPr>
              <w:spacing w:line="240" w:lineRule="auto"/>
            </w:pPr>
            <w:r>
              <w:rPr>
                <w:rFonts w:hint="eastAsia"/>
                <w:lang w:eastAsia="zh-CN"/>
              </w:rPr>
              <w:t>1</w:t>
            </w:r>
            <w:r>
              <w:rPr>
                <w:lang w:eastAsia="zh-CN"/>
              </w:rPr>
              <w:t>1.6%</w:t>
            </w:r>
          </w:p>
        </w:tc>
        <w:tc>
          <w:tcPr>
            <w:tcW w:w="922" w:type="dxa"/>
            <w:shd w:val="clear" w:color="auto" w:fill="DBE5F1" w:themeFill="accent1" w:themeFillTint="33"/>
          </w:tcPr>
          <w:p w14:paraId="3AB26487" w14:textId="77777777" w:rsidR="005822FB" w:rsidRDefault="005822FB">
            <w:pPr>
              <w:spacing w:line="240" w:lineRule="auto"/>
              <w:rPr>
                <w:color w:val="000000" w:themeColor="text1"/>
              </w:rPr>
            </w:pPr>
          </w:p>
        </w:tc>
        <w:tc>
          <w:tcPr>
            <w:tcW w:w="922" w:type="dxa"/>
            <w:shd w:val="clear" w:color="auto" w:fill="DBE5F1" w:themeFill="accent1" w:themeFillTint="33"/>
          </w:tcPr>
          <w:p w14:paraId="68C7727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67F673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0A7B25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C70F1F8"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3FF8C6F" w14:textId="77777777" w:rsidR="005822FB" w:rsidRDefault="005822FB">
            <w:pPr>
              <w:spacing w:line="240" w:lineRule="auto"/>
              <w:rPr>
                <w:color w:val="BFBFBF" w:themeColor="background1" w:themeShade="BF"/>
              </w:rPr>
            </w:pPr>
          </w:p>
        </w:tc>
      </w:tr>
      <w:tr w:rsidR="005822FB" w14:paraId="345B86B3" w14:textId="77777777">
        <w:trPr>
          <w:trHeight w:val="327"/>
        </w:trPr>
        <w:tc>
          <w:tcPr>
            <w:tcW w:w="1161" w:type="dxa"/>
            <w:vMerge/>
          </w:tcPr>
          <w:p w14:paraId="0C4DFA3D" w14:textId="77777777" w:rsidR="005822FB" w:rsidRDefault="005822FB">
            <w:pPr>
              <w:spacing w:line="240" w:lineRule="auto"/>
            </w:pPr>
          </w:p>
        </w:tc>
        <w:tc>
          <w:tcPr>
            <w:tcW w:w="700" w:type="dxa"/>
            <w:shd w:val="clear" w:color="auto" w:fill="EAF1DD" w:themeFill="accent3" w:themeFillTint="33"/>
          </w:tcPr>
          <w:p w14:paraId="2685BBD8"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73842475" w14:textId="77777777" w:rsidR="005822FB" w:rsidRDefault="005822FB">
            <w:pPr>
              <w:spacing w:line="240" w:lineRule="auto"/>
              <w:rPr>
                <w:color w:val="000000" w:themeColor="text1"/>
              </w:rPr>
            </w:pPr>
          </w:p>
        </w:tc>
        <w:tc>
          <w:tcPr>
            <w:tcW w:w="922" w:type="dxa"/>
            <w:shd w:val="clear" w:color="auto" w:fill="EAF1DD" w:themeFill="accent3" w:themeFillTint="33"/>
          </w:tcPr>
          <w:p w14:paraId="2F779849" w14:textId="77777777" w:rsidR="005822FB" w:rsidRDefault="005822FB">
            <w:pPr>
              <w:spacing w:line="240" w:lineRule="auto"/>
              <w:rPr>
                <w:color w:val="000000" w:themeColor="text1"/>
              </w:rPr>
            </w:pPr>
          </w:p>
        </w:tc>
        <w:tc>
          <w:tcPr>
            <w:tcW w:w="922" w:type="dxa"/>
            <w:shd w:val="clear" w:color="auto" w:fill="EAF1DD" w:themeFill="accent3" w:themeFillTint="33"/>
          </w:tcPr>
          <w:p w14:paraId="1A1A050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340D06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9372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166EC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EA468F6" w14:textId="77777777" w:rsidR="005822FB" w:rsidRDefault="005822FB">
            <w:pPr>
              <w:spacing w:line="240" w:lineRule="auto"/>
              <w:rPr>
                <w:color w:val="BFBFBF" w:themeColor="background1" w:themeShade="BF"/>
              </w:rPr>
            </w:pPr>
          </w:p>
        </w:tc>
      </w:tr>
      <w:tr w:rsidR="005822FB" w14:paraId="0E4C57AC" w14:textId="77777777">
        <w:trPr>
          <w:trHeight w:val="327"/>
        </w:trPr>
        <w:tc>
          <w:tcPr>
            <w:tcW w:w="1161" w:type="dxa"/>
            <w:vMerge/>
          </w:tcPr>
          <w:p w14:paraId="364B5912" w14:textId="77777777" w:rsidR="005822FB" w:rsidRDefault="005822FB">
            <w:pPr>
              <w:spacing w:line="240" w:lineRule="auto"/>
            </w:pPr>
          </w:p>
        </w:tc>
        <w:tc>
          <w:tcPr>
            <w:tcW w:w="700" w:type="dxa"/>
            <w:shd w:val="clear" w:color="auto" w:fill="F2DBDB" w:themeFill="accent2" w:themeFillTint="33"/>
          </w:tcPr>
          <w:p w14:paraId="03A4CB6E"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641CDDCD" w14:textId="77777777" w:rsidR="005822FB" w:rsidRDefault="005822FB">
            <w:pPr>
              <w:spacing w:line="240" w:lineRule="auto"/>
              <w:rPr>
                <w:color w:val="000000" w:themeColor="text1"/>
              </w:rPr>
            </w:pPr>
          </w:p>
        </w:tc>
        <w:tc>
          <w:tcPr>
            <w:tcW w:w="922" w:type="dxa"/>
            <w:shd w:val="clear" w:color="auto" w:fill="F2DBDB" w:themeFill="accent2" w:themeFillTint="33"/>
          </w:tcPr>
          <w:p w14:paraId="4275ED12" w14:textId="77777777" w:rsidR="005822FB" w:rsidRDefault="005822FB">
            <w:pPr>
              <w:spacing w:line="240" w:lineRule="auto"/>
              <w:rPr>
                <w:color w:val="000000" w:themeColor="text1"/>
              </w:rPr>
            </w:pPr>
          </w:p>
        </w:tc>
        <w:tc>
          <w:tcPr>
            <w:tcW w:w="922" w:type="dxa"/>
            <w:shd w:val="clear" w:color="auto" w:fill="F2DBDB" w:themeFill="accent2" w:themeFillTint="33"/>
          </w:tcPr>
          <w:p w14:paraId="41149F1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F27D6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66744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2B0ED77"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892AEE4" w14:textId="77777777" w:rsidR="005822FB" w:rsidRDefault="005822FB">
            <w:pPr>
              <w:spacing w:line="240" w:lineRule="auto"/>
              <w:rPr>
                <w:color w:val="BFBFBF" w:themeColor="background1" w:themeShade="BF"/>
              </w:rPr>
            </w:pPr>
          </w:p>
        </w:tc>
      </w:tr>
      <w:tr w:rsidR="005822FB" w14:paraId="479BB9CF" w14:textId="77777777">
        <w:trPr>
          <w:trHeight w:val="313"/>
        </w:trPr>
        <w:tc>
          <w:tcPr>
            <w:tcW w:w="1161" w:type="dxa"/>
            <w:vMerge w:val="restart"/>
          </w:tcPr>
          <w:p w14:paraId="21CC08C0" w14:textId="77777777" w:rsidR="005822FB" w:rsidRDefault="00046477">
            <w:pPr>
              <w:spacing w:line="240" w:lineRule="auto"/>
            </w:pPr>
            <w:r>
              <w:rPr>
                <w:rFonts w:hint="eastAsia"/>
              </w:rPr>
              <w:t>L</w:t>
            </w:r>
            <w:r>
              <w:t xml:space="preserve">enovo#1 </w:t>
            </w:r>
            <w:r>
              <w:rPr>
                <w:rFonts w:hint="eastAsia"/>
              </w:rPr>
              <w:t>(FT</w:t>
            </w:r>
            <w:r>
              <w:t>P)</w:t>
            </w:r>
          </w:p>
          <w:p w14:paraId="2B78681F" w14:textId="77777777" w:rsidR="005822FB" w:rsidRDefault="00046477">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453F33D8" w14:textId="77777777" w:rsidR="005822FB" w:rsidRDefault="00046477">
            <w:pPr>
              <w:spacing w:line="240" w:lineRule="auto"/>
            </w:pPr>
            <w:r>
              <w:rPr>
                <w:rFonts w:hint="eastAsia"/>
              </w:rPr>
              <w:t>X</w:t>
            </w:r>
          </w:p>
        </w:tc>
        <w:tc>
          <w:tcPr>
            <w:tcW w:w="922" w:type="dxa"/>
            <w:shd w:val="clear" w:color="auto" w:fill="DBE5F1" w:themeFill="accent1" w:themeFillTint="33"/>
          </w:tcPr>
          <w:p w14:paraId="24B4C35B" w14:textId="77777777" w:rsidR="005822FB" w:rsidRDefault="005822FB">
            <w:pPr>
              <w:spacing w:line="240" w:lineRule="auto"/>
            </w:pPr>
          </w:p>
        </w:tc>
        <w:tc>
          <w:tcPr>
            <w:tcW w:w="922" w:type="dxa"/>
            <w:shd w:val="clear" w:color="auto" w:fill="DBE5F1" w:themeFill="accent1" w:themeFillTint="33"/>
          </w:tcPr>
          <w:p w14:paraId="45B74463" w14:textId="77777777" w:rsidR="005822FB" w:rsidRDefault="005822FB">
            <w:pPr>
              <w:spacing w:line="240" w:lineRule="auto"/>
            </w:pPr>
          </w:p>
        </w:tc>
        <w:tc>
          <w:tcPr>
            <w:tcW w:w="922" w:type="dxa"/>
            <w:shd w:val="clear" w:color="auto" w:fill="DBE5F1" w:themeFill="accent1" w:themeFillTint="33"/>
          </w:tcPr>
          <w:p w14:paraId="22C76B00" w14:textId="77777777" w:rsidR="005822FB" w:rsidRDefault="005822FB">
            <w:pPr>
              <w:spacing w:line="240" w:lineRule="auto"/>
            </w:pPr>
          </w:p>
        </w:tc>
        <w:tc>
          <w:tcPr>
            <w:tcW w:w="922" w:type="dxa"/>
            <w:shd w:val="clear" w:color="auto" w:fill="DBE5F1" w:themeFill="accent1" w:themeFillTint="33"/>
          </w:tcPr>
          <w:p w14:paraId="57609B17" w14:textId="77777777" w:rsidR="005822FB" w:rsidRDefault="005822FB">
            <w:pPr>
              <w:spacing w:line="240" w:lineRule="auto"/>
            </w:pPr>
          </w:p>
        </w:tc>
        <w:tc>
          <w:tcPr>
            <w:tcW w:w="922" w:type="dxa"/>
            <w:shd w:val="clear" w:color="auto" w:fill="DBE5F1" w:themeFill="accent1" w:themeFillTint="33"/>
          </w:tcPr>
          <w:p w14:paraId="302AB51F" w14:textId="77777777" w:rsidR="005822FB" w:rsidRDefault="005822FB">
            <w:pPr>
              <w:spacing w:line="240" w:lineRule="auto"/>
            </w:pPr>
          </w:p>
        </w:tc>
        <w:tc>
          <w:tcPr>
            <w:tcW w:w="922" w:type="dxa"/>
            <w:shd w:val="clear" w:color="auto" w:fill="DBE5F1" w:themeFill="accent1" w:themeFillTint="33"/>
          </w:tcPr>
          <w:p w14:paraId="71733216" w14:textId="77777777" w:rsidR="005822FB" w:rsidRDefault="005822FB">
            <w:pPr>
              <w:spacing w:line="240" w:lineRule="auto"/>
            </w:pPr>
          </w:p>
        </w:tc>
        <w:tc>
          <w:tcPr>
            <w:tcW w:w="923" w:type="dxa"/>
            <w:shd w:val="clear" w:color="auto" w:fill="DBE5F1" w:themeFill="accent1" w:themeFillTint="33"/>
          </w:tcPr>
          <w:p w14:paraId="6B556F4C" w14:textId="77777777" w:rsidR="005822FB" w:rsidRDefault="005822FB">
            <w:pPr>
              <w:spacing w:line="240" w:lineRule="auto"/>
            </w:pPr>
          </w:p>
        </w:tc>
      </w:tr>
      <w:tr w:rsidR="005822FB" w14:paraId="77B0D4C2" w14:textId="77777777">
        <w:trPr>
          <w:trHeight w:val="313"/>
        </w:trPr>
        <w:tc>
          <w:tcPr>
            <w:tcW w:w="1161" w:type="dxa"/>
            <w:vMerge/>
          </w:tcPr>
          <w:p w14:paraId="3C341623" w14:textId="77777777" w:rsidR="005822FB" w:rsidRDefault="005822FB">
            <w:pPr>
              <w:spacing w:line="240" w:lineRule="auto"/>
            </w:pPr>
          </w:p>
        </w:tc>
        <w:tc>
          <w:tcPr>
            <w:tcW w:w="700" w:type="dxa"/>
            <w:shd w:val="clear" w:color="auto" w:fill="F2DBDB" w:themeFill="accent2" w:themeFillTint="33"/>
          </w:tcPr>
          <w:p w14:paraId="354211AF" w14:textId="77777777" w:rsidR="005822FB" w:rsidRDefault="00046477">
            <w:pPr>
              <w:spacing w:line="240" w:lineRule="auto"/>
            </w:pPr>
            <w:r>
              <w:t>Y</w:t>
            </w:r>
          </w:p>
        </w:tc>
        <w:tc>
          <w:tcPr>
            <w:tcW w:w="922" w:type="dxa"/>
            <w:shd w:val="clear" w:color="auto" w:fill="F2DBDB" w:themeFill="accent2" w:themeFillTint="33"/>
          </w:tcPr>
          <w:p w14:paraId="42AD3FAA" w14:textId="77777777" w:rsidR="005822FB" w:rsidRDefault="005822FB">
            <w:pPr>
              <w:spacing w:line="240" w:lineRule="auto"/>
            </w:pPr>
          </w:p>
        </w:tc>
        <w:tc>
          <w:tcPr>
            <w:tcW w:w="922" w:type="dxa"/>
            <w:shd w:val="clear" w:color="auto" w:fill="F2DBDB" w:themeFill="accent2" w:themeFillTint="33"/>
          </w:tcPr>
          <w:p w14:paraId="0B70357A" w14:textId="77777777" w:rsidR="005822FB" w:rsidRDefault="005822FB">
            <w:pPr>
              <w:spacing w:line="240" w:lineRule="auto"/>
            </w:pPr>
          </w:p>
        </w:tc>
        <w:tc>
          <w:tcPr>
            <w:tcW w:w="922" w:type="dxa"/>
            <w:shd w:val="clear" w:color="auto" w:fill="F2DBDB" w:themeFill="accent2" w:themeFillTint="33"/>
          </w:tcPr>
          <w:p w14:paraId="6AC03F31" w14:textId="77777777" w:rsidR="005822FB" w:rsidRDefault="005822FB">
            <w:pPr>
              <w:spacing w:line="240" w:lineRule="auto"/>
            </w:pPr>
          </w:p>
        </w:tc>
        <w:tc>
          <w:tcPr>
            <w:tcW w:w="922" w:type="dxa"/>
            <w:shd w:val="clear" w:color="auto" w:fill="F2DBDB" w:themeFill="accent2" w:themeFillTint="33"/>
          </w:tcPr>
          <w:p w14:paraId="6C452BA4" w14:textId="77777777" w:rsidR="005822FB" w:rsidRDefault="005822FB">
            <w:pPr>
              <w:spacing w:line="240" w:lineRule="auto"/>
            </w:pPr>
          </w:p>
        </w:tc>
        <w:tc>
          <w:tcPr>
            <w:tcW w:w="922" w:type="dxa"/>
            <w:shd w:val="clear" w:color="auto" w:fill="F2DBDB" w:themeFill="accent2" w:themeFillTint="33"/>
          </w:tcPr>
          <w:p w14:paraId="34A8218C" w14:textId="77777777" w:rsidR="005822FB" w:rsidRDefault="005822FB">
            <w:pPr>
              <w:spacing w:line="240" w:lineRule="auto"/>
            </w:pPr>
          </w:p>
        </w:tc>
        <w:tc>
          <w:tcPr>
            <w:tcW w:w="922" w:type="dxa"/>
            <w:shd w:val="clear" w:color="auto" w:fill="F2DBDB" w:themeFill="accent2" w:themeFillTint="33"/>
          </w:tcPr>
          <w:p w14:paraId="311BD226" w14:textId="77777777" w:rsidR="005822FB" w:rsidRDefault="005822FB">
            <w:pPr>
              <w:spacing w:line="240" w:lineRule="auto"/>
            </w:pPr>
          </w:p>
        </w:tc>
        <w:tc>
          <w:tcPr>
            <w:tcW w:w="923" w:type="dxa"/>
            <w:shd w:val="clear" w:color="auto" w:fill="F2DBDB" w:themeFill="accent2" w:themeFillTint="33"/>
          </w:tcPr>
          <w:p w14:paraId="1359D0ED" w14:textId="77777777" w:rsidR="005822FB" w:rsidRDefault="005822FB">
            <w:pPr>
              <w:spacing w:line="240" w:lineRule="auto"/>
            </w:pPr>
          </w:p>
        </w:tc>
      </w:tr>
      <w:tr w:rsidR="005822FB" w14:paraId="3091589B" w14:textId="77777777">
        <w:trPr>
          <w:trHeight w:val="327"/>
        </w:trPr>
        <w:tc>
          <w:tcPr>
            <w:tcW w:w="1161" w:type="dxa"/>
            <w:vMerge/>
          </w:tcPr>
          <w:p w14:paraId="55DF0D50" w14:textId="77777777" w:rsidR="005822FB" w:rsidRDefault="005822FB">
            <w:pPr>
              <w:spacing w:line="240" w:lineRule="auto"/>
            </w:pPr>
          </w:p>
        </w:tc>
        <w:tc>
          <w:tcPr>
            <w:tcW w:w="700" w:type="dxa"/>
            <w:shd w:val="clear" w:color="auto" w:fill="EAF1DD" w:themeFill="accent3" w:themeFillTint="33"/>
          </w:tcPr>
          <w:p w14:paraId="690E9332" w14:textId="77777777" w:rsidR="005822FB" w:rsidRDefault="00046477">
            <w:pPr>
              <w:spacing w:line="240" w:lineRule="auto"/>
            </w:pPr>
            <w:r>
              <w:rPr>
                <w:rFonts w:hint="eastAsia"/>
              </w:rPr>
              <w:t>Z</w:t>
            </w:r>
          </w:p>
        </w:tc>
        <w:tc>
          <w:tcPr>
            <w:tcW w:w="922" w:type="dxa"/>
            <w:shd w:val="clear" w:color="auto" w:fill="EAF1DD" w:themeFill="accent3" w:themeFillTint="33"/>
          </w:tcPr>
          <w:p w14:paraId="6F31DCE6" w14:textId="77777777" w:rsidR="005822FB" w:rsidRDefault="00046477">
            <w:pPr>
              <w:spacing w:line="240" w:lineRule="auto"/>
            </w:pPr>
            <w:r>
              <w:t>0.9%</w:t>
            </w:r>
          </w:p>
        </w:tc>
        <w:tc>
          <w:tcPr>
            <w:tcW w:w="922" w:type="dxa"/>
            <w:shd w:val="clear" w:color="auto" w:fill="EAF1DD" w:themeFill="accent3" w:themeFillTint="33"/>
          </w:tcPr>
          <w:p w14:paraId="66F4476F" w14:textId="77777777" w:rsidR="005822FB" w:rsidRDefault="005822FB">
            <w:pPr>
              <w:spacing w:line="240" w:lineRule="auto"/>
            </w:pPr>
          </w:p>
        </w:tc>
        <w:tc>
          <w:tcPr>
            <w:tcW w:w="922" w:type="dxa"/>
            <w:shd w:val="clear" w:color="auto" w:fill="EAF1DD" w:themeFill="accent3" w:themeFillTint="33"/>
          </w:tcPr>
          <w:p w14:paraId="44654C1C" w14:textId="77777777" w:rsidR="005822FB" w:rsidRDefault="005822FB">
            <w:pPr>
              <w:spacing w:line="240" w:lineRule="auto"/>
            </w:pPr>
          </w:p>
        </w:tc>
        <w:tc>
          <w:tcPr>
            <w:tcW w:w="922" w:type="dxa"/>
            <w:shd w:val="clear" w:color="auto" w:fill="EAF1DD" w:themeFill="accent3" w:themeFillTint="33"/>
          </w:tcPr>
          <w:p w14:paraId="7D259F64" w14:textId="77777777" w:rsidR="005822FB" w:rsidRDefault="005822FB">
            <w:pPr>
              <w:spacing w:line="240" w:lineRule="auto"/>
            </w:pPr>
          </w:p>
        </w:tc>
        <w:tc>
          <w:tcPr>
            <w:tcW w:w="922" w:type="dxa"/>
            <w:shd w:val="clear" w:color="auto" w:fill="EAF1DD" w:themeFill="accent3" w:themeFillTint="33"/>
          </w:tcPr>
          <w:p w14:paraId="2760BBA3" w14:textId="77777777" w:rsidR="005822FB" w:rsidRDefault="005822FB">
            <w:pPr>
              <w:spacing w:line="240" w:lineRule="auto"/>
            </w:pPr>
          </w:p>
        </w:tc>
        <w:tc>
          <w:tcPr>
            <w:tcW w:w="922" w:type="dxa"/>
            <w:shd w:val="clear" w:color="auto" w:fill="EAF1DD" w:themeFill="accent3" w:themeFillTint="33"/>
          </w:tcPr>
          <w:p w14:paraId="450B1CE1" w14:textId="77777777" w:rsidR="005822FB" w:rsidRDefault="005822FB">
            <w:pPr>
              <w:spacing w:line="240" w:lineRule="auto"/>
            </w:pPr>
          </w:p>
        </w:tc>
        <w:tc>
          <w:tcPr>
            <w:tcW w:w="923" w:type="dxa"/>
            <w:shd w:val="clear" w:color="auto" w:fill="EAF1DD" w:themeFill="accent3" w:themeFillTint="33"/>
          </w:tcPr>
          <w:p w14:paraId="565FB436" w14:textId="77777777" w:rsidR="005822FB" w:rsidRDefault="005822FB">
            <w:pPr>
              <w:spacing w:line="240" w:lineRule="auto"/>
            </w:pPr>
          </w:p>
        </w:tc>
      </w:tr>
      <w:tr w:rsidR="005822FB" w14:paraId="6C79AD58" w14:textId="77777777">
        <w:trPr>
          <w:trHeight w:val="313"/>
        </w:trPr>
        <w:tc>
          <w:tcPr>
            <w:tcW w:w="1161" w:type="dxa"/>
            <w:vMerge w:val="restart"/>
          </w:tcPr>
          <w:p w14:paraId="5300F5BE" w14:textId="77777777" w:rsidR="005822FB" w:rsidRDefault="00046477">
            <w:pPr>
              <w:spacing w:line="240" w:lineRule="auto"/>
            </w:pPr>
            <w:r>
              <w:rPr>
                <w:rFonts w:hint="eastAsia"/>
              </w:rPr>
              <w:t>ZTE</w:t>
            </w:r>
            <w:r>
              <w:t xml:space="preserve">#1 </w:t>
            </w:r>
            <w:r>
              <w:rPr>
                <w:rFonts w:hint="eastAsia"/>
              </w:rPr>
              <w:t>(FT</w:t>
            </w:r>
            <w:r>
              <w:t>P/FB)</w:t>
            </w:r>
          </w:p>
          <w:p w14:paraId="66E0662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9BB7767" w14:textId="77777777" w:rsidR="005822FB" w:rsidRDefault="00046477">
            <w:pPr>
              <w:spacing w:line="240" w:lineRule="auto"/>
            </w:pPr>
            <w:r>
              <w:rPr>
                <w:rFonts w:hint="eastAsia"/>
              </w:rPr>
              <w:t>X</w:t>
            </w:r>
          </w:p>
        </w:tc>
        <w:tc>
          <w:tcPr>
            <w:tcW w:w="922" w:type="dxa"/>
            <w:shd w:val="clear" w:color="auto" w:fill="DBE5F1" w:themeFill="accent1" w:themeFillTint="33"/>
          </w:tcPr>
          <w:p w14:paraId="37E07BB7" w14:textId="77777777" w:rsidR="005822FB" w:rsidRDefault="00046477">
            <w:pPr>
              <w:spacing w:line="240" w:lineRule="auto"/>
            </w:pPr>
            <w:r>
              <w:t>6.43%</w:t>
            </w:r>
          </w:p>
        </w:tc>
        <w:tc>
          <w:tcPr>
            <w:tcW w:w="922" w:type="dxa"/>
            <w:shd w:val="clear" w:color="auto" w:fill="DBE5F1" w:themeFill="accent1" w:themeFillTint="33"/>
          </w:tcPr>
          <w:p w14:paraId="39F6F864" w14:textId="77777777" w:rsidR="005822FB" w:rsidRDefault="00046477">
            <w:pPr>
              <w:spacing w:line="240" w:lineRule="auto"/>
            </w:pPr>
            <w:r>
              <w:t>4.67%</w:t>
            </w:r>
          </w:p>
        </w:tc>
        <w:tc>
          <w:tcPr>
            <w:tcW w:w="922" w:type="dxa"/>
            <w:shd w:val="clear" w:color="auto" w:fill="DBE5F1" w:themeFill="accent1" w:themeFillTint="33"/>
            <w:vAlign w:val="center"/>
          </w:tcPr>
          <w:p w14:paraId="52A3F728" w14:textId="77777777" w:rsidR="005822FB" w:rsidRDefault="00046477">
            <w:pPr>
              <w:spacing w:line="240" w:lineRule="auto"/>
            </w:pPr>
            <w:r>
              <w:rPr>
                <w:sz w:val="20"/>
                <w:szCs w:val="20"/>
              </w:rPr>
              <w:t>3.96%</w:t>
            </w:r>
          </w:p>
        </w:tc>
        <w:tc>
          <w:tcPr>
            <w:tcW w:w="922" w:type="dxa"/>
            <w:shd w:val="clear" w:color="auto" w:fill="DBE5F1" w:themeFill="accent1" w:themeFillTint="33"/>
          </w:tcPr>
          <w:p w14:paraId="774DA9C5" w14:textId="77777777" w:rsidR="005822FB" w:rsidRDefault="00046477">
            <w:pPr>
              <w:spacing w:line="240" w:lineRule="auto"/>
            </w:pPr>
            <w:r>
              <w:t>5.92%</w:t>
            </w:r>
          </w:p>
        </w:tc>
        <w:tc>
          <w:tcPr>
            <w:tcW w:w="922" w:type="dxa"/>
            <w:shd w:val="clear" w:color="auto" w:fill="DBE5F1" w:themeFill="accent1" w:themeFillTint="33"/>
            <w:vAlign w:val="center"/>
          </w:tcPr>
          <w:p w14:paraId="7976EE83"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62A912D8"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0B44E108" w14:textId="77777777" w:rsidR="005822FB" w:rsidRDefault="00046477">
            <w:pPr>
              <w:spacing w:line="240" w:lineRule="auto"/>
            </w:pPr>
            <w:r>
              <w:rPr>
                <w:sz w:val="20"/>
                <w:szCs w:val="20"/>
              </w:rPr>
              <w:t>91.85%</w:t>
            </w:r>
          </w:p>
        </w:tc>
      </w:tr>
      <w:tr w:rsidR="005822FB" w14:paraId="1F3DBA8E" w14:textId="77777777">
        <w:trPr>
          <w:trHeight w:val="313"/>
        </w:trPr>
        <w:tc>
          <w:tcPr>
            <w:tcW w:w="1161" w:type="dxa"/>
            <w:vMerge/>
          </w:tcPr>
          <w:p w14:paraId="12FC0713" w14:textId="77777777" w:rsidR="005822FB" w:rsidRDefault="005822FB">
            <w:pPr>
              <w:spacing w:line="240" w:lineRule="auto"/>
            </w:pPr>
          </w:p>
        </w:tc>
        <w:tc>
          <w:tcPr>
            <w:tcW w:w="700" w:type="dxa"/>
            <w:shd w:val="clear" w:color="auto" w:fill="F2DBDB" w:themeFill="accent2" w:themeFillTint="33"/>
          </w:tcPr>
          <w:p w14:paraId="69A8325A" w14:textId="77777777" w:rsidR="005822FB" w:rsidRDefault="00046477">
            <w:pPr>
              <w:spacing w:line="240" w:lineRule="auto"/>
            </w:pPr>
            <w:r>
              <w:rPr>
                <w:rFonts w:hint="eastAsia"/>
              </w:rPr>
              <w:t>Y</w:t>
            </w:r>
          </w:p>
        </w:tc>
        <w:tc>
          <w:tcPr>
            <w:tcW w:w="922" w:type="dxa"/>
            <w:shd w:val="clear" w:color="auto" w:fill="F2DBDB" w:themeFill="accent2" w:themeFillTint="33"/>
          </w:tcPr>
          <w:p w14:paraId="74A0875A" w14:textId="77777777" w:rsidR="005822FB" w:rsidRDefault="00046477">
            <w:pPr>
              <w:spacing w:line="240" w:lineRule="auto"/>
            </w:pPr>
            <w:r>
              <w:t>6.44%</w:t>
            </w:r>
          </w:p>
        </w:tc>
        <w:tc>
          <w:tcPr>
            <w:tcW w:w="922" w:type="dxa"/>
            <w:shd w:val="clear" w:color="auto" w:fill="F2DBDB" w:themeFill="accent2" w:themeFillTint="33"/>
          </w:tcPr>
          <w:p w14:paraId="4D756DAC"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2CFD4191" w14:textId="77777777" w:rsidR="005822FB" w:rsidRDefault="00046477">
            <w:pPr>
              <w:spacing w:line="240" w:lineRule="auto"/>
            </w:pPr>
            <w:r>
              <w:rPr>
                <w:sz w:val="20"/>
                <w:szCs w:val="20"/>
              </w:rPr>
              <w:t>3.11%</w:t>
            </w:r>
          </w:p>
        </w:tc>
        <w:tc>
          <w:tcPr>
            <w:tcW w:w="922" w:type="dxa"/>
            <w:shd w:val="clear" w:color="auto" w:fill="F2DBDB" w:themeFill="accent2" w:themeFillTint="33"/>
          </w:tcPr>
          <w:p w14:paraId="0AC9289A" w14:textId="77777777" w:rsidR="005822FB" w:rsidRDefault="00046477">
            <w:pPr>
              <w:spacing w:line="240" w:lineRule="auto"/>
            </w:pPr>
            <w:r>
              <w:t>5.90%</w:t>
            </w:r>
          </w:p>
        </w:tc>
        <w:tc>
          <w:tcPr>
            <w:tcW w:w="922" w:type="dxa"/>
            <w:shd w:val="clear" w:color="auto" w:fill="F2DBDB" w:themeFill="accent2" w:themeFillTint="33"/>
            <w:vAlign w:val="center"/>
          </w:tcPr>
          <w:p w14:paraId="62275603"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1A1BA887"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321D0B0D" w14:textId="77777777" w:rsidR="005822FB" w:rsidRDefault="00046477">
            <w:pPr>
              <w:spacing w:line="240" w:lineRule="auto"/>
            </w:pPr>
            <w:r>
              <w:rPr>
                <w:sz w:val="20"/>
                <w:szCs w:val="20"/>
              </w:rPr>
              <w:t>37.16%</w:t>
            </w:r>
          </w:p>
        </w:tc>
      </w:tr>
      <w:tr w:rsidR="005822FB" w14:paraId="602D8C81" w14:textId="77777777">
        <w:trPr>
          <w:trHeight w:val="327"/>
        </w:trPr>
        <w:tc>
          <w:tcPr>
            <w:tcW w:w="1161" w:type="dxa"/>
            <w:vMerge/>
          </w:tcPr>
          <w:p w14:paraId="1E2AA258" w14:textId="77777777" w:rsidR="005822FB" w:rsidRDefault="005822FB">
            <w:pPr>
              <w:spacing w:line="240" w:lineRule="auto"/>
            </w:pPr>
          </w:p>
        </w:tc>
        <w:tc>
          <w:tcPr>
            <w:tcW w:w="700" w:type="dxa"/>
            <w:shd w:val="clear" w:color="auto" w:fill="EAF1DD" w:themeFill="accent3" w:themeFillTint="33"/>
          </w:tcPr>
          <w:p w14:paraId="64A2CBC1" w14:textId="77777777" w:rsidR="005822FB" w:rsidRDefault="00046477">
            <w:pPr>
              <w:spacing w:line="240" w:lineRule="auto"/>
            </w:pPr>
            <w:r>
              <w:rPr>
                <w:rFonts w:hint="eastAsia"/>
              </w:rPr>
              <w:t>Z</w:t>
            </w:r>
          </w:p>
        </w:tc>
        <w:tc>
          <w:tcPr>
            <w:tcW w:w="922" w:type="dxa"/>
            <w:shd w:val="clear" w:color="auto" w:fill="EAF1DD" w:themeFill="accent3" w:themeFillTint="33"/>
          </w:tcPr>
          <w:p w14:paraId="546F9762" w14:textId="77777777" w:rsidR="005822FB" w:rsidRDefault="00046477">
            <w:pPr>
              <w:spacing w:line="240" w:lineRule="auto"/>
            </w:pPr>
            <w:r>
              <w:t>6.97%</w:t>
            </w:r>
          </w:p>
        </w:tc>
        <w:tc>
          <w:tcPr>
            <w:tcW w:w="922" w:type="dxa"/>
            <w:shd w:val="clear" w:color="auto" w:fill="EAF1DD" w:themeFill="accent3" w:themeFillTint="33"/>
          </w:tcPr>
          <w:p w14:paraId="580F767F"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6441D58E" w14:textId="77777777" w:rsidR="005822FB" w:rsidRDefault="00046477">
            <w:pPr>
              <w:spacing w:line="240" w:lineRule="auto"/>
            </w:pPr>
            <w:r>
              <w:rPr>
                <w:sz w:val="20"/>
                <w:szCs w:val="20"/>
              </w:rPr>
              <w:t>5.64%</w:t>
            </w:r>
          </w:p>
        </w:tc>
        <w:tc>
          <w:tcPr>
            <w:tcW w:w="922" w:type="dxa"/>
            <w:shd w:val="clear" w:color="auto" w:fill="EAF1DD" w:themeFill="accent3" w:themeFillTint="33"/>
          </w:tcPr>
          <w:p w14:paraId="4CAA863F" w14:textId="77777777" w:rsidR="005822FB" w:rsidRDefault="00046477">
            <w:pPr>
              <w:spacing w:line="240" w:lineRule="auto"/>
            </w:pPr>
            <w:r>
              <w:t>9.95%</w:t>
            </w:r>
          </w:p>
        </w:tc>
        <w:tc>
          <w:tcPr>
            <w:tcW w:w="922" w:type="dxa"/>
            <w:shd w:val="clear" w:color="auto" w:fill="EAF1DD" w:themeFill="accent3" w:themeFillTint="33"/>
            <w:vAlign w:val="center"/>
          </w:tcPr>
          <w:p w14:paraId="44ECFAAD"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525985E1"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4F71EA12" w14:textId="77777777" w:rsidR="005822FB" w:rsidRDefault="00046477">
            <w:pPr>
              <w:spacing w:line="240" w:lineRule="auto"/>
            </w:pPr>
            <w:r>
              <w:rPr>
                <w:sz w:val="20"/>
                <w:szCs w:val="20"/>
              </w:rPr>
              <w:t>31.94%</w:t>
            </w:r>
          </w:p>
        </w:tc>
      </w:tr>
      <w:tr w:rsidR="005822FB" w14:paraId="028A5971" w14:textId="77777777">
        <w:trPr>
          <w:trHeight w:val="313"/>
        </w:trPr>
        <w:tc>
          <w:tcPr>
            <w:tcW w:w="1161" w:type="dxa"/>
            <w:vMerge w:val="restart"/>
          </w:tcPr>
          <w:p w14:paraId="4E741425" w14:textId="77777777" w:rsidR="005822FB" w:rsidRDefault="00046477">
            <w:pPr>
              <w:spacing w:line="240" w:lineRule="auto"/>
            </w:pPr>
            <w:r>
              <w:t xml:space="preserve">Vivo#1 </w:t>
            </w:r>
            <w:r>
              <w:rPr>
                <w:rFonts w:hint="eastAsia"/>
              </w:rPr>
              <w:t>(FT</w:t>
            </w:r>
            <w:r>
              <w:t>P)</w:t>
            </w:r>
          </w:p>
          <w:p w14:paraId="56359CC4"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1CBF66C" w14:textId="77777777" w:rsidR="005822FB" w:rsidRDefault="00046477">
            <w:pPr>
              <w:spacing w:line="240" w:lineRule="auto"/>
            </w:pPr>
            <w:r>
              <w:rPr>
                <w:rFonts w:hint="eastAsia"/>
              </w:rPr>
              <w:t>X</w:t>
            </w:r>
          </w:p>
        </w:tc>
        <w:tc>
          <w:tcPr>
            <w:tcW w:w="922" w:type="dxa"/>
            <w:shd w:val="clear" w:color="auto" w:fill="DBE5F1" w:themeFill="accent1" w:themeFillTint="33"/>
          </w:tcPr>
          <w:p w14:paraId="68B98AAA" w14:textId="77777777" w:rsidR="005822FB" w:rsidRDefault="00046477">
            <w:pPr>
              <w:spacing w:line="240" w:lineRule="auto"/>
            </w:pPr>
            <w:r>
              <w:t>4.97%</w:t>
            </w:r>
          </w:p>
        </w:tc>
        <w:tc>
          <w:tcPr>
            <w:tcW w:w="922" w:type="dxa"/>
            <w:shd w:val="clear" w:color="auto" w:fill="DBE5F1" w:themeFill="accent1" w:themeFillTint="33"/>
          </w:tcPr>
          <w:p w14:paraId="31097825" w14:textId="77777777" w:rsidR="005822FB" w:rsidRDefault="005822FB">
            <w:pPr>
              <w:spacing w:line="240" w:lineRule="auto"/>
            </w:pPr>
          </w:p>
        </w:tc>
        <w:tc>
          <w:tcPr>
            <w:tcW w:w="922" w:type="dxa"/>
            <w:shd w:val="clear" w:color="auto" w:fill="DBE5F1" w:themeFill="accent1" w:themeFillTint="33"/>
          </w:tcPr>
          <w:p w14:paraId="5352FBDB" w14:textId="77777777" w:rsidR="005822FB" w:rsidRDefault="005822FB">
            <w:pPr>
              <w:spacing w:line="240" w:lineRule="auto"/>
            </w:pPr>
          </w:p>
        </w:tc>
        <w:tc>
          <w:tcPr>
            <w:tcW w:w="922" w:type="dxa"/>
            <w:shd w:val="clear" w:color="auto" w:fill="DBE5F1" w:themeFill="accent1" w:themeFillTint="33"/>
          </w:tcPr>
          <w:p w14:paraId="3194E749" w14:textId="77777777" w:rsidR="005822FB" w:rsidRDefault="005822FB">
            <w:pPr>
              <w:spacing w:line="240" w:lineRule="auto"/>
            </w:pPr>
          </w:p>
        </w:tc>
        <w:tc>
          <w:tcPr>
            <w:tcW w:w="922" w:type="dxa"/>
            <w:shd w:val="clear" w:color="auto" w:fill="DBE5F1" w:themeFill="accent1" w:themeFillTint="33"/>
          </w:tcPr>
          <w:p w14:paraId="3879B67C" w14:textId="77777777" w:rsidR="005822FB" w:rsidRDefault="005822FB">
            <w:pPr>
              <w:spacing w:line="240" w:lineRule="auto"/>
            </w:pPr>
          </w:p>
        </w:tc>
        <w:tc>
          <w:tcPr>
            <w:tcW w:w="922" w:type="dxa"/>
            <w:shd w:val="clear" w:color="auto" w:fill="DBE5F1" w:themeFill="accent1" w:themeFillTint="33"/>
          </w:tcPr>
          <w:p w14:paraId="305A7A28" w14:textId="77777777" w:rsidR="005822FB" w:rsidRDefault="005822FB">
            <w:pPr>
              <w:spacing w:line="240" w:lineRule="auto"/>
            </w:pPr>
          </w:p>
        </w:tc>
        <w:tc>
          <w:tcPr>
            <w:tcW w:w="923" w:type="dxa"/>
            <w:shd w:val="clear" w:color="auto" w:fill="DBE5F1" w:themeFill="accent1" w:themeFillTint="33"/>
          </w:tcPr>
          <w:p w14:paraId="1A0D1279" w14:textId="77777777" w:rsidR="005822FB" w:rsidRDefault="005822FB">
            <w:pPr>
              <w:spacing w:line="240" w:lineRule="auto"/>
            </w:pPr>
          </w:p>
        </w:tc>
      </w:tr>
      <w:tr w:rsidR="005822FB" w14:paraId="6EB8A489" w14:textId="77777777">
        <w:trPr>
          <w:trHeight w:val="313"/>
        </w:trPr>
        <w:tc>
          <w:tcPr>
            <w:tcW w:w="1161" w:type="dxa"/>
            <w:vMerge/>
          </w:tcPr>
          <w:p w14:paraId="10960158" w14:textId="77777777" w:rsidR="005822FB" w:rsidRDefault="005822FB">
            <w:pPr>
              <w:spacing w:line="240" w:lineRule="auto"/>
            </w:pPr>
          </w:p>
        </w:tc>
        <w:tc>
          <w:tcPr>
            <w:tcW w:w="700" w:type="dxa"/>
            <w:shd w:val="clear" w:color="auto" w:fill="F2DBDB" w:themeFill="accent2" w:themeFillTint="33"/>
          </w:tcPr>
          <w:p w14:paraId="65BE56C6" w14:textId="77777777" w:rsidR="005822FB" w:rsidRDefault="00046477">
            <w:pPr>
              <w:spacing w:line="240" w:lineRule="auto"/>
            </w:pPr>
            <w:r>
              <w:rPr>
                <w:rFonts w:hint="eastAsia"/>
              </w:rPr>
              <w:t>Y</w:t>
            </w:r>
          </w:p>
        </w:tc>
        <w:tc>
          <w:tcPr>
            <w:tcW w:w="922" w:type="dxa"/>
            <w:shd w:val="clear" w:color="auto" w:fill="F2DBDB" w:themeFill="accent2" w:themeFillTint="33"/>
          </w:tcPr>
          <w:p w14:paraId="5213D78D" w14:textId="77777777" w:rsidR="005822FB" w:rsidRDefault="00046477">
            <w:pPr>
              <w:spacing w:line="240" w:lineRule="auto"/>
            </w:pPr>
            <w:r>
              <w:t>3.54%</w:t>
            </w:r>
          </w:p>
        </w:tc>
        <w:tc>
          <w:tcPr>
            <w:tcW w:w="922" w:type="dxa"/>
            <w:shd w:val="clear" w:color="auto" w:fill="F2DBDB" w:themeFill="accent2" w:themeFillTint="33"/>
          </w:tcPr>
          <w:p w14:paraId="5E410C18" w14:textId="77777777" w:rsidR="005822FB" w:rsidRDefault="005822FB">
            <w:pPr>
              <w:spacing w:line="240" w:lineRule="auto"/>
            </w:pPr>
          </w:p>
        </w:tc>
        <w:tc>
          <w:tcPr>
            <w:tcW w:w="922" w:type="dxa"/>
            <w:shd w:val="clear" w:color="auto" w:fill="F2DBDB" w:themeFill="accent2" w:themeFillTint="33"/>
          </w:tcPr>
          <w:p w14:paraId="0079E6B0" w14:textId="77777777" w:rsidR="005822FB" w:rsidRDefault="005822FB">
            <w:pPr>
              <w:spacing w:line="240" w:lineRule="auto"/>
            </w:pPr>
          </w:p>
        </w:tc>
        <w:tc>
          <w:tcPr>
            <w:tcW w:w="922" w:type="dxa"/>
            <w:shd w:val="clear" w:color="auto" w:fill="F2DBDB" w:themeFill="accent2" w:themeFillTint="33"/>
          </w:tcPr>
          <w:p w14:paraId="5F93ABFA" w14:textId="77777777" w:rsidR="005822FB" w:rsidRDefault="005822FB">
            <w:pPr>
              <w:spacing w:line="240" w:lineRule="auto"/>
            </w:pPr>
          </w:p>
        </w:tc>
        <w:tc>
          <w:tcPr>
            <w:tcW w:w="922" w:type="dxa"/>
            <w:shd w:val="clear" w:color="auto" w:fill="F2DBDB" w:themeFill="accent2" w:themeFillTint="33"/>
          </w:tcPr>
          <w:p w14:paraId="3F397EF2" w14:textId="77777777" w:rsidR="005822FB" w:rsidRDefault="005822FB">
            <w:pPr>
              <w:spacing w:line="240" w:lineRule="auto"/>
            </w:pPr>
          </w:p>
        </w:tc>
        <w:tc>
          <w:tcPr>
            <w:tcW w:w="922" w:type="dxa"/>
            <w:shd w:val="clear" w:color="auto" w:fill="F2DBDB" w:themeFill="accent2" w:themeFillTint="33"/>
          </w:tcPr>
          <w:p w14:paraId="1BC7E927" w14:textId="77777777" w:rsidR="005822FB" w:rsidRDefault="005822FB">
            <w:pPr>
              <w:spacing w:line="240" w:lineRule="auto"/>
            </w:pPr>
          </w:p>
        </w:tc>
        <w:tc>
          <w:tcPr>
            <w:tcW w:w="923" w:type="dxa"/>
            <w:shd w:val="clear" w:color="auto" w:fill="F2DBDB" w:themeFill="accent2" w:themeFillTint="33"/>
          </w:tcPr>
          <w:p w14:paraId="5F482B79" w14:textId="77777777" w:rsidR="005822FB" w:rsidRDefault="005822FB">
            <w:pPr>
              <w:spacing w:line="240" w:lineRule="auto"/>
            </w:pPr>
          </w:p>
        </w:tc>
      </w:tr>
      <w:tr w:rsidR="005822FB" w14:paraId="030A7318" w14:textId="77777777">
        <w:trPr>
          <w:trHeight w:val="313"/>
        </w:trPr>
        <w:tc>
          <w:tcPr>
            <w:tcW w:w="1161" w:type="dxa"/>
            <w:vMerge/>
          </w:tcPr>
          <w:p w14:paraId="3C8D04F8" w14:textId="77777777" w:rsidR="005822FB" w:rsidRDefault="005822FB">
            <w:pPr>
              <w:spacing w:line="240" w:lineRule="auto"/>
            </w:pPr>
          </w:p>
        </w:tc>
        <w:tc>
          <w:tcPr>
            <w:tcW w:w="700" w:type="dxa"/>
            <w:shd w:val="clear" w:color="auto" w:fill="EAF1DD" w:themeFill="accent3" w:themeFillTint="33"/>
          </w:tcPr>
          <w:p w14:paraId="090478D6" w14:textId="77777777" w:rsidR="005822FB" w:rsidRDefault="00046477">
            <w:pPr>
              <w:spacing w:line="240" w:lineRule="auto"/>
            </w:pPr>
            <w:r>
              <w:rPr>
                <w:rFonts w:hint="eastAsia"/>
              </w:rPr>
              <w:t>Z</w:t>
            </w:r>
          </w:p>
        </w:tc>
        <w:tc>
          <w:tcPr>
            <w:tcW w:w="922" w:type="dxa"/>
            <w:shd w:val="clear" w:color="auto" w:fill="EAF1DD" w:themeFill="accent3" w:themeFillTint="33"/>
          </w:tcPr>
          <w:p w14:paraId="0B9C5BF3" w14:textId="77777777" w:rsidR="005822FB" w:rsidRDefault="00046477">
            <w:pPr>
              <w:spacing w:line="240" w:lineRule="auto"/>
            </w:pPr>
            <w:r>
              <w:t>6.44%</w:t>
            </w:r>
          </w:p>
        </w:tc>
        <w:tc>
          <w:tcPr>
            <w:tcW w:w="922" w:type="dxa"/>
            <w:shd w:val="clear" w:color="auto" w:fill="EAF1DD" w:themeFill="accent3" w:themeFillTint="33"/>
          </w:tcPr>
          <w:p w14:paraId="08802138" w14:textId="77777777" w:rsidR="005822FB" w:rsidRDefault="005822FB">
            <w:pPr>
              <w:spacing w:line="240" w:lineRule="auto"/>
            </w:pPr>
          </w:p>
        </w:tc>
        <w:tc>
          <w:tcPr>
            <w:tcW w:w="922" w:type="dxa"/>
            <w:shd w:val="clear" w:color="auto" w:fill="EAF1DD" w:themeFill="accent3" w:themeFillTint="33"/>
          </w:tcPr>
          <w:p w14:paraId="36870DB4" w14:textId="77777777" w:rsidR="005822FB" w:rsidRDefault="005822FB">
            <w:pPr>
              <w:spacing w:line="240" w:lineRule="auto"/>
            </w:pPr>
          </w:p>
        </w:tc>
        <w:tc>
          <w:tcPr>
            <w:tcW w:w="922" w:type="dxa"/>
            <w:shd w:val="clear" w:color="auto" w:fill="EAF1DD" w:themeFill="accent3" w:themeFillTint="33"/>
          </w:tcPr>
          <w:p w14:paraId="76257A3E" w14:textId="77777777" w:rsidR="005822FB" w:rsidRDefault="005822FB">
            <w:pPr>
              <w:spacing w:line="240" w:lineRule="auto"/>
            </w:pPr>
          </w:p>
        </w:tc>
        <w:tc>
          <w:tcPr>
            <w:tcW w:w="922" w:type="dxa"/>
            <w:shd w:val="clear" w:color="auto" w:fill="EAF1DD" w:themeFill="accent3" w:themeFillTint="33"/>
          </w:tcPr>
          <w:p w14:paraId="16CFA426" w14:textId="77777777" w:rsidR="005822FB" w:rsidRDefault="005822FB">
            <w:pPr>
              <w:spacing w:line="240" w:lineRule="auto"/>
            </w:pPr>
          </w:p>
        </w:tc>
        <w:tc>
          <w:tcPr>
            <w:tcW w:w="922" w:type="dxa"/>
            <w:shd w:val="clear" w:color="auto" w:fill="EAF1DD" w:themeFill="accent3" w:themeFillTint="33"/>
          </w:tcPr>
          <w:p w14:paraId="36D8F097" w14:textId="77777777" w:rsidR="005822FB" w:rsidRDefault="005822FB">
            <w:pPr>
              <w:spacing w:line="240" w:lineRule="auto"/>
            </w:pPr>
          </w:p>
        </w:tc>
        <w:tc>
          <w:tcPr>
            <w:tcW w:w="923" w:type="dxa"/>
            <w:shd w:val="clear" w:color="auto" w:fill="EAF1DD" w:themeFill="accent3" w:themeFillTint="33"/>
          </w:tcPr>
          <w:p w14:paraId="3B929FD5" w14:textId="77777777" w:rsidR="005822FB" w:rsidRDefault="005822FB">
            <w:pPr>
              <w:spacing w:line="240" w:lineRule="auto"/>
            </w:pPr>
          </w:p>
        </w:tc>
      </w:tr>
      <w:tr w:rsidR="005822FB" w14:paraId="4A44EED0" w14:textId="77777777">
        <w:trPr>
          <w:trHeight w:val="313"/>
        </w:trPr>
        <w:tc>
          <w:tcPr>
            <w:tcW w:w="1161" w:type="dxa"/>
            <w:vMerge w:val="restart"/>
          </w:tcPr>
          <w:p w14:paraId="42EE027C" w14:textId="77777777" w:rsidR="005822FB" w:rsidRDefault="00046477">
            <w:pPr>
              <w:spacing w:line="240" w:lineRule="auto"/>
            </w:pPr>
            <w:r>
              <w:t xml:space="preserve">Vivo#2 </w:t>
            </w:r>
            <w:r>
              <w:rPr>
                <w:rFonts w:hint="eastAsia"/>
              </w:rPr>
              <w:t>(</w:t>
            </w:r>
            <w:r>
              <w:t>FB)</w:t>
            </w:r>
          </w:p>
          <w:p w14:paraId="3FE233AE"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3E56284" w14:textId="77777777" w:rsidR="005822FB" w:rsidRDefault="00046477">
            <w:pPr>
              <w:spacing w:line="240" w:lineRule="auto"/>
            </w:pPr>
            <w:r>
              <w:rPr>
                <w:rFonts w:hint="eastAsia"/>
              </w:rPr>
              <w:t>X</w:t>
            </w:r>
          </w:p>
        </w:tc>
        <w:tc>
          <w:tcPr>
            <w:tcW w:w="922" w:type="dxa"/>
            <w:shd w:val="clear" w:color="auto" w:fill="DBE5F1" w:themeFill="accent1" w:themeFillTint="33"/>
          </w:tcPr>
          <w:p w14:paraId="720146A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360079AB"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B48587B" w14:textId="77777777" w:rsidR="005822FB" w:rsidRDefault="005822FB">
            <w:pPr>
              <w:spacing w:line="240" w:lineRule="auto"/>
            </w:pPr>
          </w:p>
        </w:tc>
        <w:tc>
          <w:tcPr>
            <w:tcW w:w="922" w:type="dxa"/>
            <w:shd w:val="clear" w:color="auto" w:fill="DBE5F1" w:themeFill="accent1" w:themeFillTint="33"/>
          </w:tcPr>
          <w:p w14:paraId="31774BD7"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48A532D3" w14:textId="77777777" w:rsidR="005822FB" w:rsidRDefault="005822FB">
            <w:pPr>
              <w:spacing w:line="240" w:lineRule="auto"/>
            </w:pPr>
          </w:p>
        </w:tc>
        <w:tc>
          <w:tcPr>
            <w:tcW w:w="922" w:type="dxa"/>
            <w:shd w:val="clear" w:color="auto" w:fill="DBE5F1" w:themeFill="accent1" w:themeFillTint="33"/>
          </w:tcPr>
          <w:p w14:paraId="049B9994" w14:textId="77777777" w:rsidR="005822FB" w:rsidRDefault="005822FB">
            <w:pPr>
              <w:spacing w:line="240" w:lineRule="auto"/>
            </w:pPr>
          </w:p>
        </w:tc>
        <w:tc>
          <w:tcPr>
            <w:tcW w:w="923" w:type="dxa"/>
            <w:shd w:val="clear" w:color="auto" w:fill="DBE5F1" w:themeFill="accent1" w:themeFillTint="33"/>
          </w:tcPr>
          <w:p w14:paraId="605F7CD5" w14:textId="77777777" w:rsidR="005822FB" w:rsidRDefault="005822FB">
            <w:pPr>
              <w:spacing w:line="240" w:lineRule="auto"/>
            </w:pPr>
          </w:p>
        </w:tc>
      </w:tr>
      <w:tr w:rsidR="005822FB" w14:paraId="62EF983B" w14:textId="77777777">
        <w:trPr>
          <w:trHeight w:val="313"/>
        </w:trPr>
        <w:tc>
          <w:tcPr>
            <w:tcW w:w="1161" w:type="dxa"/>
            <w:vMerge/>
          </w:tcPr>
          <w:p w14:paraId="518A8FEE" w14:textId="77777777" w:rsidR="005822FB" w:rsidRDefault="005822FB">
            <w:pPr>
              <w:spacing w:line="240" w:lineRule="auto"/>
            </w:pPr>
          </w:p>
        </w:tc>
        <w:tc>
          <w:tcPr>
            <w:tcW w:w="700" w:type="dxa"/>
            <w:shd w:val="clear" w:color="auto" w:fill="F2DBDB" w:themeFill="accent2" w:themeFillTint="33"/>
          </w:tcPr>
          <w:p w14:paraId="4BC08CA7" w14:textId="77777777" w:rsidR="005822FB" w:rsidRDefault="00046477">
            <w:pPr>
              <w:spacing w:line="240" w:lineRule="auto"/>
            </w:pPr>
            <w:r>
              <w:rPr>
                <w:rFonts w:hint="eastAsia"/>
              </w:rPr>
              <w:t>Y</w:t>
            </w:r>
          </w:p>
        </w:tc>
        <w:tc>
          <w:tcPr>
            <w:tcW w:w="922" w:type="dxa"/>
            <w:shd w:val="clear" w:color="auto" w:fill="F2DBDB" w:themeFill="accent2" w:themeFillTint="33"/>
          </w:tcPr>
          <w:p w14:paraId="34E0D1CA"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2FDCF42C"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4A9001E4" w14:textId="77777777" w:rsidR="005822FB" w:rsidRDefault="005822FB">
            <w:pPr>
              <w:spacing w:line="240" w:lineRule="auto"/>
            </w:pPr>
          </w:p>
        </w:tc>
        <w:tc>
          <w:tcPr>
            <w:tcW w:w="922" w:type="dxa"/>
            <w:shd w:val="clear" w:color="auto" w:fill="F2DBDB" w:themeFill="accent2" w:themeFillTint="33"/>
          </w:tcPr>
          <w:p w14:paraId="11A573BA"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13556FA1" w14:textId="77777777" w:rsidR="005822FB" w:rsidRDefault="005822FB">
            <w:pPr>
              <w:spacing w:line="240" w:lineRule="auto"/>
            </w:pPr>
          </w:p>
        </w:tc>
        <w:tc>
          <w:tcPr>
            <w:tcW w:w="922" w:type="dxa"/>
            <w:shd w:val="clear" w:color="auto" w:fill="F2DBDB" w:themeFill="accent2" w:themeFillTint="33"/>
          </w:tcPr>
          <w:p w14:paraId="4FA82AC9" w14:textId="77777777" w:rsidR="005822FB" w:rsidRDefault="005822FB">
            <w:pPr>
              <w:spacing w:line="240" w:lineRule="auto"/>
            </w:pPr>
          </w:p>
        </w:tc>
        <w:tc>
          <w:tcPr>
            <w:tcW w:w="923" w:type="dxa"/>
            <w:shd w:val="clear" w:color="auto" w:fill="F2DBDB" w:themeFill="accent2" w:themeFillTint="33"/>
          </w:tcPr>
          <w:p w14:paraId="017E3CD0" w14:textId="77777777" w:rsidR="005822FB" w:rsidRDefault="005822FB">
            <w:pPr>
              <w:spacing w:line="240" w:lineRule="auto"/>
            </w:pPr>
          </w:p>
        </w:tc>
      </w:tr>
      <w:tr w:rsidR="005822FB" w14:paraId="44680277" w14:textId="77777777">
        <w:trPr>
          <w:trHeight w:val="313"/>
        </w:trPr>
        <w:tc>
          <w:tcPr>
            <w:tcW w:w="1161" w:type="dxa"/>
            <w:vMerge/>
          </w:tcPr>
          <w:p w14:paraId="1CAFF0C5" w14:textId="77777777" w:rsidR="005822FB" w:rsidRDefault="005822FB">
            <w:pPr>
              <w:spacing w:line="240" w:lineRule="auto"/>
            </w:pPr>
          </w:p>
        </w:tc>
        <w:tc>
          <w:tcPr>
            <w:tcW w:w="700" w:type="dxa"/>
            <w:shd w:val="clear" w:color="auto" w:fill="EAF1DD" w:themeFill="accent3" w:themeFillTint="33"/>
          </w:tcPr>
          <w:p w14:paraId="24B472A3" w14:textId="77777777" w:rsidR="005822FB" w:rsidRDefault="00046477">
            <w:pPr>
              <w:spacing w:line="240" w:lineRule="auto"/>
            </w:pPr>
            <w:r>
              <w:rPr>
                <w:rFonts w:hint="eastAsia"/>
              </w:rPr>
              <w:t>Z</w:t>
            </w:r>
          </w:p>
        </w:tc>
        <w:tc>
          <w:tcPr>
            <w:tcW w:w="922" w:type="dxa"/>
            <w:shd w:val="clear" w:color="auto" w:fill="EAF1DD" w:themeFill="accent3" w:themeFillTint="33"/>
          </w:tcPr>
          <w:p w14:paraId="399E8C1D"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12721785"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3DFCFAC5" w14:textId="77777777" w:rsidR="005822FB" w:rsidRDefault="005822FB">
            <w:pPr>
              <w:spacing w:line="240" w:lineRule="auto"/>
            </w:pPr>
          </w:p>
        </w:tc>
        <w:tc>
          <w:tcPr>
            <w:tcW w:w="922" w:type="dxa"/>
            <w:shd w:val="clear" w:color="auto" w:fill="EAF1DD" w:themeFill="accent3" w:themeFillTint="33"/>
          </w:tcPr>
          <w:p w14:paraId="2D2D2CE9"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3920BC37" w14:textId="77777777" w:rsidR="005822FB" w:rsidRDefault="005822FB">
            <w:pPr>
              <w:spacing w:line="240" w:lineRule="auto"/>
            </w:pPr>
          </w:p>
        </w:tc>
        <w:tc>
          <w:tcPr>
            <w:tcW w:w="922" w:type="dxa"/>
            <w:shd w:val="clear" w:color="auto" w:fill="EAF1DD" w:themeFill="accent3" w:themeFillTint="33"/>
          </w:tcPr>
          <w:p w14:paraId="37E14E17" w14:textId="77777777" w:rsidR="005822FB" w:rsidRDefault="005822FB">
            <w:pPr>
              <w:spacing w:line="240" w:lineRule="auto"/>
            </w:pPr>
          </w:p>
        </w:tc>
        <w:tc>
          <w:tcPr>
            <w:tcW w:w="923" w:type="dxa"/>
            <w:shd w:val="clear" w:color="auto" w:fill="EAF1DD" w:themeFill="accent3" w:themeFillTint="33"/>
          </w:tcPr>
          <w:p w14:paraId="597DA677" w14:textId="77777777" w:rsidR="005822FB" w:rsidRDefault="005822FB">
            <w:pPr>
              <w:spacing w:line="240" w:lineRule="auto"/>
            </w:pPr>
          </w:p>
        </w:tc>
      </w:tr>
      <w:tr w:rsidR="005822FB" w14:paraId="53EA6AD1" w14:textId="77777777">
        <w:trPr>
          <w:trHeight w:val="300"/>
        </w:trPr>
        <w:tc>
          <w:tcPr>
            <w:tcW w:w="1161" w:type="dxa"/>
            <w:vMerge w:val="restart"/>
          </w:tcPr>
          <w:p w14:paraId="653363E6"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7F8C522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537CB8D" w14:textId="77777777" w:rsidR="005822FB" w:rsidRDefault="00046477">
            <w:pPr>
              <w:spacing w:line="240" w:lineRule="auto"/>
            </w:pPr>
            <w:r>
              <w:rPr>
                <w:rFonts w:hint="eastAsia"/>
              </w:rPr>
              <w:t>X</w:t>
            </w:r>
          </w:p>
        </w:tc>
        <w:tc>
          <w:tcPr>
            <w:tcW w:w="922" w:type="dxa"/>
            <w:shd w:val="clear" w:color="auto" w:fill="DBE5F1" w:themeFill="accent1" w:themeFillTint="33"/>
          </w:tcPr>
          <w:p w14:paraId="0888BAF7" w14:textId="77777777" w:rsidR="005822FB" w:rsidRDefault="00046477">
            <w:pPr>
              <w:spacing w:line="240" w:lineRule="auto"/>
            </w:pPr>
            <w:r>
              <w:t>8.45%</w:t>
            </w:r>
          </w:p>
        </w:tc>
        <w:tc>
          <w:tcPr>
            <w:tcW w:w="922" w:type="dxa"/>
            <w:shd w:val="clear" w:color="auto" w:fill="DBE5F1" w:themeFill="accent1" w:themeFillTint="33"/>
          </w:tcPr>
          <w:p w14:paraId="007947F0" w14:textId="77777777" w:rsidR="005822FB" w:rsidRDefault="00046477">
            <w:pPr>
              <w:spacing w:line="240" w:lineRule="auto"/>
            </w:pPr>
            <w:r>
              <w:t>8.45%</w:t>
            </w:r>
          </w:p>
        </w:tc>
        <w:tc>
          <w:tcPr>
            <w:tcW w:w="922" w:type="dxa"/>
            <w:shd w:val="clear" w:color="auto" w:fill="DBE5F1" w:themeFill="accent1" w:themeFillTint="33"/>
          </w:tcPr>
          <w:p w14:paraId="47C96A20" w14:textId="77777777" w:rsidR="005822FB" w:rsidRDefault="005822FB">
            <w:pPr>
              <w:spacing w:line="240" w:lineRule="auto"/>
            </w:pPr>
          </w:p>
        </w:tc>
        <w:tc>
          <w:tcPr>
            <w:tcW w:w="922" w:type="dxa"/>
            <w:shd w:val="clear" w:color="auto" w:fill="DBE5F1" w:themeFill="accent1" w:themeFillTint="33"/>
          </w:tcPr>
          <w:p w14:paraId="14F9205A" w14:textId="77777777" w:rsidR="005822FB" w:rsidRDefault="00046477">
            <w:pPr>
              <w:spacing w:line="240" w:lineRule="auto"/>
            </w:pPr>
            <w:r>
              <w:t>30.2%</w:t>
            </w:r>
          </w:p>
        </w:tc>
        <w:tc>
          <w:tcPr>
            <w:tcW w:w="922" w:type="dxa"/>
            <w:shd w:val="clear" w:color="auto" w:fill="DBE5F1" w:themeFill="accent1" w:themeFillTint="33"/>
          </w:tcPr>
          <w:p w14:paraId="345AC9A7" w14:textId="77777777" w:rsidR="005822FB" w:rsidRDefault="005822FB">
            <w:pPr>
              <w:spacing w:line="240" w:lineRule="auto"/>
            </w:pPr>
          </w:p>
        </w:tc>
        <w:tc>
          <w:tcPr>
            <w:tcW w:w="922" w:type="dxa"/>
            <w:shd w:val="clear" w:color="auto" w:fill="DBE5F1" w:themeFill="accent1" w:themeFillTint="33"/>
          </w:tcPr>
          <w:p w14:paraId="19F6E4E9" w14:textId="77777777" w:rsidR="005822FB" w:rsidRDefault="005822FB">
            <w:pPr>
              <w:spacing w:line="240" w:lineRule="auto"/>
            </w:pPr>
          </w:p>
        </w:tc>
        <w:tc>
          <w:tcPr>
            <w:tcW w:w="923" w:type="dxa"/>
            <w:shd w:val="clear" w:color="auto" w:fill="DBE5F1" w:themeFill="accent1" w:themeFillTint="33"/>
          </w:tcPr>
          <w:p w14:paraId="2FB87EEF" w14:textId="77777777" w:rsidR="005822FB" w:rsidRDefault="005822FB">
            <w:pPr>
              <w:spacing w:line="240" w:lineRule="auto"/>
            </w:pPr>
          </w:p>
        </w:tc>
      </w:tr>
      <w:tr w:rsidR="005822FB" w14:paraId="126E02FE" w14:textId="77777777">
        <w:trPr>
          <w:trHeight w:val="327"/>
        </w:trPr>
        <w:tc>
          <w:tcPr>
            <w:tcW w:w="1161" w:type="dxa"/>
            <w:vMerge/>
          </w:tcPr>
          <w:p w14:paraId="6310C584" w14:textId="77777777" w:rsidR="005822FB" w:rsidRDefault="005822FB">
            <w:pPr>
              <w:spacing w:line="240" w:lineRule="auto"/>
            </w:pPr>
          </w:p>
        </w:tc>
        <w:tc>
          <w:tcPr>
            <w:tcW w:w="700" w:type="dxa"/>
            <w:shd w:val="clear" w:color="auto" w:fill="F2DBDB" w:themeFill="accent2" w:themeFillTint="33"/>
          </w:tcPr>
          <w:p w14:paraId="157640E2" w14:textId="77777777" w:rsidR="005822FB" w:rsidRDefault="00046477">
            <w:pPr>
              <w:spacing w:line="240" w:lineRule="auto"/>
            </w:pPr>
            <w:r>
              <w:rPr>
                <w:rFonts w:hint="eastAsia"/>
              </w:rPr>
              <w:t>Y</w:t>
            </w:r>
          </w:p>
        </w:tc>
        <w:tc>
          <w:tcPr>
            <w:tcW w:w="922" w:type="dxa"/>
            <w:shd w:val="clear" w:color="auto" w:fill="F2DBDB" w:themeFill="accent2" w:themeFillTint="33"/>
          </w:tcPr>
          <w:p w14:paraId="74A3CF1A" w14:textId="77777777" w:rsidR="005822FB" w:rsidRDefault="00046477">
            <w:pPr>
              <w:spacing w:line="240" w:lineRule="auto"/>
            </w:pPr>
            <w:r>
              <w:t>3.8%</w:t>
            </w:r>
          </w:p>
        </w:tc>
        <w:tc>
          <w:tcPr>
            <w:tcW w:w="922" w:type="dxa"/>
            <w:shd w:val="clear" w:color="auto" w:fill="F2DBDB" w:themeFill="accent2" w:themeFillTint="33"/>
          </w:tcPr>
          <w:p w14:paraId="4B4D10B4" w14:textId="77777777" w:rsidR="005822FB" w:rsidRDefault="00046477">
            <w:pPr>
              <w:spacing w:line="240" w:lineRule="auto"/>
            </w:pPr>
            <w:r>
              <w:t>3.8%</w:t>
            </w:r>
          </w:p>
        </w:tc>
        <w:tc>
          <w:tcPr>
            <w:tcW w:w="922" w:type="dxa"/>
            <w:shd w:val="clear" w:color="auto" w:fill="F2DBDB" w:themeFill="accent2" w:themeFillTint="33"/>
          </w:tcPr>
          <w:p w14:paraId="6686B7C2" w14:textId="77777777" w:rsidR="005822FB" w:rsidRDefault="005822FB">
            <w:pPr>
              <w:spacing w:line="240" w:lineRule="auto"/>
            </w:pPr>
          </w:p>
        </w:tc>
        <w:tc>
          <w:tcPr>
            <w:tcW w:w="922" w:type="dxa"/>
            <w:shd w:val="clear" w:color="auto" w:fill="F2DBDB" w:themeFill="accent2" w:themeFillTint="33"/>
          </w:tcPr>
          <w:p w14:paraId="59447CAB" w14:textId="77777777" w:rsidR="005822FB" w:rsidRDefault="00046477">
            <w:pPr>
              <w:spacing w:line="240" w:lineRule="auto"/>
            </w:pPr>
            <w:r>
              <w:t>23.08%</w:t>
            </w:r>
          </w:p>
        </w:tc>
        <w:tc>
          <w:tcPr>
            <w:tcW w:w="922" w:type="dxa"/>
            <w:shd w:val="clear" w:color="auto" w:fill="F2DBDB" w:themeFill="accent2" w:themeFillTint="33"/>
          </w:tcPr>
          <w:p w14:paraId="336F9B3E" w14:textId="77777777" w:rsidR="005822FB" w:rsidRDefault="005822FB">
            <w:pPr>
              <w:spacing w:line="240" w:lineRule="auto"/>
            </w:pPr>
          </w:p>
        </w:tc>
        <w:tc>
          <w:tcPr>
            <w:tcW w:w="922" w:type="dxa"/>
            <w:shd w:val="clear" w:color="auto" w:fill="F2DBDB" w:themeFill="accent2" w:themeFillTint="33"/>
          </w:tcPr>
          <w:p w14:paraId="5BA35B4F" w14:textId="77777777" w:rsidR="005822FB" w:rsidRDefault="005822FB">
            <w:pPr>
              <w:spacing w:line="240" w:lineRule="auto"/>
            </w:pPr>
          </w:p>
        </w:tc>
        <w:tc>
          <w:tcPr>
            <w:tcW w:w="923" w:type="dxa"/>
            <w:shd w:val="clear" w:color="auto" w:fill="F2DBDB" w:themeFill="accent2" w:themeFillTint="33"/>
          </w:tcPr>
          <w:p w14:paraId="24F2D1F9" w14:textId="77777777" w:rsidR="005822FB" w:rsidRDefault="005822FB">
            <w:pPr>
              <w:spacing w:line="240" w:lineRule="auto"/>
            </w:pPr>
          </w:p>
        </w:tc>
      </w:tr>
      <w:tr w:rsidR="005822FB" w14:paraId="15ACC46C" w14:textId="77777777">
        <w:trPr>
          <w:trHeight w:val="327"/>
        </w:trPr>
        <w:tc>
          <w:tcPr>
            <w:tcW w:w="1161" w:type="dxa"/>
            <w:vMerge/>
          </w:tcPr>
          <w:p w14:paraId="21759355" w14:textId="77777777" w:rsidR="005822FB" w:rsidRDefault="005822FB">
            <w:pPr>
              <w:spacing w:line="240" w:lineRule="auto"/>
            </w:pPr>
          </w:p>
        </w:tc>
        <w:tc>
          <w:tcPr>
            <w:tcW w:w="700" w:type="dxa"/>
            <w:shd w:val="clear" w:color="auto" w:fill="EAF1DD" w:themeFill="accent3" w:themeFillTint="33"/>
          </w:tcPr>
          <w:p w14:paraId="36A1DB2D" w14:textId="77777777" w:rsidR="005822FB" w:rsidRDefault="00046477">
            <w:pPr>
              <w:spacing w:line="240" w:lineRule="auto"/>
            </w:pPr>
            <w:r>
              <w:rPr>
                <w:rFonts w:hint="eastAsia"/>
              </w:rPr>
              <w:t>Z</w:t>
            </w:r>
          </w:p>
        </w:tc>
        <w:tc>
          <w:tcPr>
            <w:tcW w:w="922" w:type="dxa"/>
            <w:shd w:val="clear" w:color="auto" w:fill="EAF1DD" w:themeFill="accent3" w:themeFillTint="33"/>
          </w:tcPr>
          <w:p w14:paraId="7A622922" w14:textId="77777777" w:rsidR="005822FB" w:rsidRDefault="00046477">
            <w:pPr>
              <w:spacing w:line="240" w:lineRule="auto"/>
            </w:pPr>
            <w:r>
              <w:t>3.45%</w:t>
            </w:r>
          </w:p>
        </w:tc>
        <w:tc>
          <w:tcPr>
            <w:tcW w:w="922" w:type="dxa"/>
            <w:shd w:val="clear" w:color="auto" w:fill="EAF1DD" w:themeFill="accent3" w:themeFillTint="33"/>
          </w:tcPr>
          <w:p w14:paraId="22D0EAC0" w14:textId="77777777" w:rsidR="005822FB" w:rsidRDefault="00046477">
            <w:pPr>
              <w:spacing w:line="240" w:lineRule="auto"/>
            </w:pPr>
            <w:r>
              <w:t>3.45%</w:t>
            </w:r>
          </w:p>
        </w:tc>
        <w:tc>
          <w:tcPr>
            <w:tcW w:w="922" w:type="dxa"/>
            <w:shd w:val="clear" w:color="auto" w:fill="EAF1DD" w:themeFill="accent3" w:themeFillTint="33"/>
          </w:tcPr>
          <w:p w14:paraId="43CA82B8" w14:textId="77777777" w:rsidR="005822FB" w:rsidRDefault="005822FB">
            <w:pPr>
              <w:spacing w:line="240" w:lineRule="auto"/>
            </w:pPr>
          </w:p>
        </w:tc>
        <w:tc>
          <w:tcPr>
            <w:tcW w:w="922" w:type="dxa"/>
            <w:shd w:val="clear" w:color="auto" w:fill="EAF1DD" w:themeFill="accent3" w:themeFillTint="33"/>
          </w:tcPr>
          <w:p w14:paraId="4B05A4CF" w14:textId="77777777" w:rsidR="005822FB" w:rsidRDefault="00046477">
            <w:pPr>
              <w:spacing w:line="240" w:lineRule="auto"/>
            </w:pPr>
            <w:r>
              <w:t>12.99%</w:t>
            </w:r>
          </w:p>
        </w:tc>
        <w:tc>
          <w:tcPr>
            <w:tcW w:w="922" w:type="dxa"/>
            <w:shd w:val="clear" w:color="auto" w:fill="EAF1DD" w:themeFill="accent3" w:themeFillTint="33"/>
          </w:tcPr>
          <w:p w14:paraId="32907C7B" w14:textId="77777777" w:rsidR="005822FB" w:rsidRDefault="005822FB">
            <w:pPr>
              <w:spacing w:line="240" w:lineRule="auto"/>
            </w:pPr>
          </w:p>
        </w:tc>
        <w:tc>
          <w:tcPr>
            <w:tcW w:w="922" w:type="dxa"/>
            <w:shd w:val="clear" w:color="auto" w:fill="EAF1DD" w:themeFill="accent3" w:themeFillTint="33"/>
          </w:tcPr>
          <w:p w14:paraId="6C044802" w14:textId="77777777" w:rsidR="005822FB" w:rsidRDefault="005822FB">
            <w:pPr>
              <w:spacing w:line="240" w:lineRule="auto"/>
            </w:pPr>
          </w:p>
        </w:tc>
        <w:tc>
          <w:tcPr>
            <w:tcW w:w="923" w:type="dxa"/>
            <w:shd w:val="clear" w:color="auto" w:fill="EAF1DD" w:themeFill="accent3" w:themeFillTint="33"/>
          </w:tcPr>
          <w:p w14:paraId="7B4B5FF2" w14:textId="77777777" w:rsidR="005822FB" w:rsidRDefault="005822FB">
            <w:pPr>
              <w:spacing w:line="240" w:lineRule="auto"/>
            </w:pPr>
          </w:p>
        </w:tc>
      </w:tr>
      <w:tr w:rsidR="005822FB" w14:paraId="29FC2E8D" w14:textId="77777777">
        <w:trPr>
          <w:trHeight w:val="313"/>
        </w:trPr>
        <w:tc>
          <w:tcPr>
            <w:tcW w:w="1161" w:type="dxa"/>
            <w:vMerge w:val="restart"/>
          </w:tcPr>
          <w:p w14:paraId="1FF8204E" w14:textId="77777777" w:rsidR="005822FB" w:rsidRDefault="00046477">
            <w:pPr>
              <w:spacing w:line="240" w:lineRule="auto"/>
            </w:pPr>
            <w:r>
              <w:rPr>
                <w:rFonts w:hint="eastAsia"/>
              </w:rPr>
              <w:t>E</w:t>
            </w:r>
            <w:r>
              <w:t xml:space="preserve">TRI#1 </w:t>
            </w:r>
            <w:r>
              <w:rPr>
                <w:rFonts w:hint="eastAsia"/>
              </w:rPr>
              <w:t>(FT</w:t>
            </w:r>
            <w:r>
              <w:t>P)</w:t>
            </w:r>
          </w:p>
          <w:p w14:paraId="0CFC053D"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3B61B1C7" w14:textId="77777777" w:rsidR="005822FB" w:rsidRDefault="00046477">
            <w:pPr>
              <w:spacing w:line="240" w:lineRule="auto"/>
            </w:pPr>
            <w:r>
              <w:rPr>
                <w:rFonts w:hint="eastAsia"/>
              </w:rPr>
              <w:t>X</w:t>
            </w:r>
          </w:p>
        </w:tc>
        <w:tc>
          <w:tcPr>
            <w:tcW w:w="922" w:type="dxa"/>
            <w:shd w:val="clear" w:color="auto" w:fill="DBE5F1" w:themeFill="accent1" w:themeFillTint="33"/>
          </w:tcPr>
          <w:p w14:paraId="2DEDF71C" w14:textId="77777777" w:rsidR="005822FB" w:rsidRDefault="00046477">
            <w:pPr>
              <w:spacing w:line="240" w:lineRule="auto"/>
            </w:pPr>
            <w:r>
              <w:t>4.04%</w:t>
            </w:r>
          </w:p>
        </w:tc>
        <w:tc>
          <w:tcPr>
            <w:tcW w:w="922" w:type="dxa"/>
            <w:shd w:val="clear" w:color="auto" w:fill="DBE5F1" w:themeFill="accent1" w:themeFillTint="33"/>
          </w:tcPr>
          <w:p w14:paraId="1D2DC285" w14:textId="77777777" w:rsidR="005822FB" w:rsidRDefault="005822FB">
            <w:pPr>
              <w:spacing w:line="240" w:lineRule="auto"/>
            </w:pPr>
          </w:p>
        </w:tc>
        <w:tc>
          <w:tcPr>
            <w:tcW w:w="922" w:type="dxa"/>
            <w:shd w:val="clear" w:color="auto" w:fill="DBE5F1" w:themeFill="accent1" w:themeFillTint="33"/>
          </w:tcPr>
          <w:p w14:paraId="7F8C1785" w14:textId="77777777" w:rsidR="005822FB" w:rsidRDefault="005822FB">
            <w:pPr>
              <w:spacing w:line="240" w:lineRule="auto"/>
            </w:pPr>
          </w:p>
        </w:tc>
        <w:tc>
          <w:tcPr>
            <w:tcW w:w="922" w:type="dxa"/>
            <w:shd w:val="clear" w:color="auto" w:fill="DBE5F1" w:themeFill="accent1" w:themeFillTint="33"/>
          </w:tcPr>
          <w:p w14:paraId="3C6F33CA" w14:textId="77777777" w:rsidR="005822FB" w:rsidRDefault="005822FB">
            <w:pPr>
              <w:spacing w:line="240" w:lineRule="auto"/>
            </w:pPr>
          </w:p>
        </w:tc>
        <w:tc>
          <w:tcPr>
            <w:tcW w:w="922" w:type="dxa"/>
            <w:shd w:val="clear" w:color="auto" w:fill="DBE5F1" w:themeFill="accent1" w:themeFillTint="33"/>
          </w:tcPr>
          <w:p w14:paraId="1122AA92" w14:textId="77777777" w:rsidR="005822FB" w:rsidRDefault="005822FB">
            <w:pPr>
              <w:spacing w:line="240" w:lineRule="auto"/>
            </w:pPr>
          </w:p>
        </w:tc>
        <w:tc>
          <w:tcPr>
            <w:tcW w:w="922" w:type="dxa"/>
            <w:shd w:val="clear" w:color="auto" w:fill="DBE5F1" w:themeFill="accent1" w:themeFillTint="33"/>
          </w:tcPr>
          <w:p w14:paraId="79F662E0" w14:textId="77777777" w:rsidR="005822FB" w:rsidRDefault="005822FB">
            <w:pPr>
              <w:spacing w:line="240" w:lineRule="auto"/>
            </w:pPr>
          </w:p>
        </w:tc>
        <w:tc>
          <w:tcPr>
            <w:tcW w:w="923" w:type="dxa"/>
            <w:shd w:val="clear" w:color="auto" w:fill="DBE5F1" w:themeFill="accent1" w:themeFillTint="33"/>
          </w:tcPr>
          <w:p w14:paraId="7C3C2248" w14:textId="77777777" w:rsidR="005822FB" w:rsidRDefault="005822FB">
            <w:pPr>
              <w:spacing w:line="240" w:lineRule="auto"/>
            </w:pPr>
          </w:p>
        </w:tc>
      </w:tr>
      <w:tr w:rsidR="005822FB" w14:paraId="29FC1822" w14:textId="77777777">
        <w:trPr>
          <w:trHeight w:val="313"/>
        </w:trPr>
        <w:tc>
          <w:tcPr>
            <w:tcW w:w="1161" w:type="dxa"/>
            <w:vMerge/>
          </w:tcPr>
          <w:p w14:paraId="4A929D94" w14:textId="77777777" w:rsidR="005822FB" w:rsidRDefault="005822FB">
            <w:pPr>
              <w:spacing w:line="240" w:lineRule="auto"/>
            </w:pPr>
          </w:p>
        </w:tc>
        <w:tc>
          <w:tcPr>
            <w:tcW w:w="700" w:type="dxa"/>
            <w:shd w:val="clear" w:color="auto" w:fill="F2DBDB" w:themeFill="accent2" w:themeFillTint="33"/>
          </w:tcPr>
          <w:p w14:paraId="75B4261B" w14:textId="77777777" w:rsidR="005822FB" w:rsidRDefault="00046477">
            <w:pPr>
              <w:spacing w:line="240" w:lineRule="auto"/>
            </w:pPr>
            <w:r>
              <w:rPr>
                <w:rFonts w:hint="eastAsia"/>
              </w:rPr>
              <w:t>Y</w:t>
            </w:r>
          </w:p>
        </w:tc>
        <w:tc>
          <w:tcPr>
            <w:tcW w:w="922" w:type="dxa"/>
            <w:shd w:val="clear" w:color="auto" w:fill="F2DBDB" w:themeFill="accent2" w:themeFillTint="33"/>
          </w:tcPr>
          <w:p w14:paraId="1B26D6DE" w14:textId="77777777" w:rsidR="005822FB" w:rsidRDefault="00046477">
            <w:pPr>
              <w:spacing w:line="240" w:lineRule="auto"/>
            </w:pPr>
            <w:r>
              <w:t>1.9%</w:t>
            </w:r>
          </w:p>
        </w:tc>
        <w:tc>
          <w:tcPr>
            <w:tcW w:w="922" w:type="dxa"/>
            <w:shd w:val="clear" w:color="auto" w:fill="F2DBDB" w:themeFill="accent2" w:themeFillTint="33"/>
          </w:tcPr>
          <w:p w14:paraId="3C0DBC45" w14:textId="77777777" w:rsidR="005822FB" w:rsidRDefault="005822FB">
            <w:pPr>
              <w:spacing w:line="240" w:lineRule="auto"/>
            </w:pPr>
          </w:p>
        </w:tc>
        <w:tc>
          <w:tcPr>
            <w:tcW w:w="922" w:type="dxa"/>
            <w:shd w:val="clear" w:color="auto" w:fill="F2DBDB" w:themeFill="accent2" w:themeFillTint="33"/>
          </w:tcPr>
          <w:p w14:paraId="75FC70B0" w14:textId="77777777" w:rsidR="005822FB" w:rsidRDefault="005822FB">
            <w:pPr>
              <w:spacing w:line="240" w:lineRule="auto"/>
            </w:pPr>
          </w:p>
        </w:tc>
        <w:tc>
          <w:tcPr>
            <w:tcW w:w="922" w:type="dxa"/>
            <w:shd w:val="clear" w:color="auto" w:fill="F2DBDB" w:themeFill="accent2" w:themeFillTint="33"/>
          </w:tcPr>
          <w:p w14:paraId="707C1708" w14:textId="77777777" w:rsidR="005822FB" w:rsidRDefault="005822FB">
            <w:pPr>
              <w:spacing w:line="240" w:lineRule="auto"/>
            </w:pPr>
          </w:p>
        </w:tc>
        <w:tc>
          <w:tcPr>
            <w:tcW w:w="922" w:type="dxa"/>
            <w:shd w:val="clear" w:color="auto" w:fill="F2DBDB" w:themeFill="accent2" w:themeFillTint="33"/>
          </w:tcPr>
          <w:p w14:paraId="638C7AED" w14:textId="77777777" w:rsidR="005822FB" w:rsidRDefault="005822FB">
            <w:pPr>
              <w:spacing w:line="240" w:lineRule="auto"/>
            </w:pPr>
          </w:p>
        </w:tc>
        <w:tc>
          <w:tcPr>
            <w:tcW w:w="922" w:type="dxa"/>
            <w:shd w:val="clear" w:color="auto" w:fill="F2DBDB" w:themeFill="accent2" w:themeFillTint="33"/>
          </w:tcPr>
          <w:p w14:paraId="1F54BB07" w14:textId="77777777" w:rsidR="005822FB" w:rsidRDefault="005822FB">
            <w:pPr>
              <w:spacing w:line="240" w:lineRule="auto"/>
            </w:pPr>
          </w:p>
        </w:tc>
        <w:tc>
          <w:tcPr>
            <w:tcW w:w="923" w:type="dxa"/>
            <w:shd w:val="clear" w:color="auto" w:fill="F2DBDB" w:themeFill="accent2" w:themeFillTint="33"/>
          </w:tcPr>
          <w:p w14:paraId="1097C8B9" w14:textId="77777777" w:rsidR="005822FB" w:rsidRDefault="005822FB">
            <w:pPr>
              <w:spacing w:line="240" w:lineRule="auto"/>
            </w:pPr>
          </w:p>
        </w:tc>
      </w:tr>
      <w:tr w:rsidR="005822FB" w14:paraId="113224CE" w14:textId="77777777">
        <w:trPr>
          <w:trHeight w:val="327"/>
        </w:trPr>
        <w:tc>
          <w:tcPr>
            <w:tcW w:w="1161" w:type="dxa"/>
            <w:vMerge/>
          </w:tcPr>
          <w:p w14:paraId="4736894C" w14:textId="77777777" w:rsidR="005822FB" w:rsidRDefault="005822FB">
            <w:pPr>
              <w:spacing w:line="240" w:lineRule="auto"/>
            </w:pPr>
          </w:p>
        </w:tc>
        <w:tc>
          <w:tcPr>
            <w:tcW w:w="700" w:type="dxa"/>
            <w:shd w:val="clear" w:color="auto" w:fill="EAF1DD" w:themeFill="accent3" w:themeFillTint="33"/>
          </w:tcPr>
          <w:p w14:paraId="123E0440" w14:textId="77777777" w:rsidR="005822FB" w:rsidRDefault="00046477">
            <w:pPr>
              <w:spacing w:line="240" w:lineRule="auto"/>
            </w:pPr>
            <w:r>
              <w:rPr>
                <w:rFonts w:hint="eastAsia"/>
              </w:rPr>
              <w:t>Z</w:t>
            </w:r>
          </w:p>
        </w:tc>
        <w:tc>
          <w:tcPr>
            <w:tcW w:w="922" w:type="dxa"/>
            <w:shd w:val="clear" w:color="auto" w:fill="EAF1DD" w:themeFill="accent3" w:themeFillTint="33"/>
          </w:tcPr>
          <w:p w14:paraId="7035C458" w14:textId="77777777" w:rsidR="005822FB" w:rsidRDefault="00046477">
            <w:pPr>
              <w:spacing w:line="240" w:lineRule="auto"/>
            </w:pPr>
            <w:r>
              <w:t>3.6%</w:t>
            </w:r>
          </w:p>
        </w:tc>
        <w:tc>
          <w:tcPr>
            <w:tcW w:w="922" w:type="dxa"/>
            <w:shd w:val="clear" w:color="auto" w:fill="EAF1DD" w:themeFill="accent3" w:themeFillTint="33"/>
          </w:tcPr>
          <w:p w14:paraId="59BA4D8B" w14:textId="77777777" w:rsidR="005822FB" w:rsidRDefault="005822FB">
            <w:pPr>
              <w:spacing w:line="240" w:lineRule="auto"/>
            </w:pPr>
          </w:p>
        </w:tc>
        <w:tc>
          <w:tcPr>
            <w:tcW w:w="922" w:type="dxa"/>
            <w:shd w:val="clear" w:color="auto" w:fill="EAF1DD" w:themeFill="accent3" w:themeFillTint="33"/>
          </w:tcPr>
          <w:p w14:paraId="5B3DA4C9" w14:textId="77777777" w:rsidR="005822FB" w:rsidRDefault="005822FB">
            <w:pPr>
              <w:spacing w:line="240" w:lineRule="auto"/>
            </w:pPr>
          </w:p>
        </w:tc>
        <w:tc>
          <w:tcPr>
            <w:tcW w:w="922" w:type="dxa"/>
            <w:shd w:val="clear" w:color="auto" w:fill="EAF1DD" w:themeFill="accent3" w:themeFillTint="33"/>
          </w:tcPr>
          <w:p w14:paraId="66E7A44F" w14:textId="77777777" w:rsidR="005822FB" w:rsidRDefault="005822FB">
            <w:pPr>
              <w:spacing w:line="240" w:lineRule="auto"/>
            </w:pPr>
          </w:p>
        </w:tc>
        <w:tc>
          <w:tcPr>
            <w:tcW w:w="922" w:type="dxa"/>
            <w:shd w:val="clear" w:color="auto" w:fill="EAF1DD" w:themeFill="accent3" w:themeFillTint="33"/>
          </w:tcPr>
          <w:p w14:paraId="5F975D1D" w14:textId="77777777" w:rsidR="005822FB" w:rsidRDefault="005822FB">
            <w:pPr>
              <w:spacing w:line="240" w:lineRule="auto"/>
            </w:pPr>
          </w:p>
        </w:tc>
        <w:tc>
          <w:tcPr>
            <w:tcW w:w="922" w:type="dxa"/>
            <w:shd w:val="clear" w:color="auto" w:fill="EAF1DD" w:themeFill="accent3" w:themeFillTint="33"/>
          </w:tcPr>
          <w:p w14:paraId="4CDC0963" w14:textId="77777777" w:rsidR="005822FB" w:rsidRDefault="005822FB">
            <w:pPr>
              <w:spacing w:line="240" w:lineRule="auto"/>
            </w:pPr>
          </w:p>
        </w:tc>
        <w:tc>
          <w:tcPr>
            <w:tcW w:w="923" w:type="dxa"/>
            <w:shd w:val="clear" w:color="auto" w:fill="EAF1DD" w:themeFill="accent3" w:themeFillTint="33"/>
          </w:tcPr>
          <w:p w14:paraId="3060EB5D" w14:textId="77777777" w:rsidR="005822FB" w:rsidRDefault="005822FB">
            <w:pPr>
              <w:spacing w:line="240" w:lineRule="auto"/>
            </w:pPr>
          </w:p>
        </w:tc>
      </w:tr>
      <w:tr w:rsidR="005822FB" w14:paraId="1E924E09" w14:textId="77777777">
        <w:trPr>
          <w:trHeight w:val="327"/>
        </w:trPr>
        <w:tc>
          <w:tcPr>
            <w:tcW w:w="1161" w:type="dxa"/>
            <w:vMerge w:val="restart"/>
          </w:tcPr>
          <w:p w14:paraId="4BBABA64" w14:textId="77777777" w:rsidR="005822FB" w:rsidRDefault="00046477">
            <w:pPr>
              <w:spacing w:line="240" w:lineRule="auto"/>
              <w:rPr>
                <w:color w:val="BFBFBF" w:themeColor="background1" w:themeShade="BF"/>
              </w:rPr>
            </w:pPr>
            <w:r>
              <w:rPr>
                <w:rFonts w:hint="eastAsia"/>
                <w:color w:val="BFBFBF" w:themeColor="background1" w:themeShade="BF"/>
              </w:rPr>
              <w:t>S</w:t>
            </w:r>
            <w:r>
              <w:rPr>
                <w:color w:val="BFBFBF" w:themeColor="background1" w:themeShade="BF"/>
              </w:rPr>
              <w:t>preadtrum#1</w:t>
            </w:r>
            <w:r>
              <w:rPr>
                <w:rFonts w:hint="eastAsia"/>
                <w:color w:val="BFBFBF" w:themeColor="background1" w:themeShade="BF"/>
              </w:rPr>
              <w:t>(FT</w:t>
            </w:r>
            <w:r>
              <w:rPr>
                <w:color w:val="BFBFBF" w:themeColor="background1" w:themeShade="BF"/>
              </w:rPr>
              <w:t>P)</w:t>
            </w:r>
          </w:p>
          <w:p w14:paraId="558D7A13"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2F910C6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A94F180"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6F01BC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0B8B7F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776F9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01491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A5E4255"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3D23B98E" w14:textId="77777777" w:rsidR="005822FB" w:rsidRDefault="005822FB">
            <w:pPr>
              <w:spacing w:line="240" w:lineRule="auto"/>
              <w:rPr>
                <w:color w:val="BFBFBF" w:themeColor="background1" w:themeShade="BF"/>
              </w:rPr>
            </w:pPr>
          </w:p>
        </w:tc>
      </w:tr>
      <w:tr w:rsidR="005822FB" w14:paraId="1D495AAC" w14:textId="77777777">
        <w:trPr>
          <w:trHeight w:val="327"/>
        </w:trPr>
        <w:tc>
          <w:tcPr>
            <w:tcW w:w="1161" w:type="dxa"/>
            <w:vMerge/>
          </w:tcPr>
          <w:p w14:paraId="6DC873C0"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E0D8DB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2901FD1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4C575F3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ED28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B2F47CA"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FE2175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FA5D099"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7406AAE" w14:textId="77777777" w:rsidR="005822FB" w:rsidRDefault="005822FB">
            <w:pPr>
              <w:spacing w:line="240" w:lineRule="auto"/>
              <w:rPr>
                <w:color w:val="BFBFBF" w:themeColor="background1" w:themeShade="BF"/>
              </w:rPr>
            </w:pPr>
          </w:p>
        </w:tc>
      </w:tr>
      <w:tr w:rsidR="005822FB" w14:paraId="28549C80" w14:textId="77777777">
        <w:trPr>
          <w:trHeight w:val="327"/>
        </w:trPr>
        <w:tc>
          <w:tcPr>
            <w:tcW w:w="1161" w:type="dxa"/>
            <w:vMerge/>
          </w:tcPr>
          <w:p w14:paraId="22283A9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7C5BD4D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A0057B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2A315EF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14397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9EE468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513916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ABD6A9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FAF04B6" w14:textId="77777777" w:rsidR="005822FB" w:rsidRDefault="005822FB">
            <w:pPr>
              <w:spacing w:line="240" w:lineRule="auto"/>
              <w:rPr>
                <w:color w:val="BFBFBF" w:themeColor="background1" w:themeShade="BF"/>
              </w:rPr>
            </w:pPr>
          </w:p>
        </w:tc>
      </w:tr>
      <w:tr w:rsidR="005822FB" w14:paraId="1A0E66D8" w14:textId="77777777">
        <w:trPr>
          <w:trHeight w:val="313"/>
        </w:trPr>
        <w:tc>
          <w:tcPr>
            <w:tcW w:w="1161" w:type="dxa"/>
            <w:vMerge w:val="restart"/>
          </w:tcPr>
          <w:p w14:paraId="5104A102" w14:textId="77777777" w:rsidR="005822FB" w:rsidRDefault="00046477">
            <w:pPr>
              <w:spacing w:line="240" w:lineRule="auto"/>
            </w:pPr>
            <w:r>
              <w:lastRenderedPageBreak/>
              <w:t xml:space="preserve">Fujitsu#1 </w:t>
            </w:r>
            <w:r>
              <w:rPr>
                <w:rFonts w:hint="eastAsia"/>
              </w:rPr>
              <w:t>(FT</w:t>
            </w:r>
            <w:r>
              <w:t>P/FB)</w:t>
            </w:r>
          </w:p>
          <w:p w14:paraId="39A1A0A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89CA865" w14:textId="77777777" w:rsidR="005822FB" w:rsidRDefault="00046477">
            <w:pPr>
              <w:spacing w:line="240" w:lineRule="auto"/>
            </w:pPr>
            <w:r>
              <w:rPr>
                <w:rFonts w:hint="eastAsia"/>
              </w:rPr>
              <w:t>X</w:t>
            </w:r>
          </w:p>
        </w:tc>
        <w:tc>
          <w:tcPr>
            <w:tcW w:w="922" w:type="dxa"/>
            <w:shd w:val="clear" w:color="auto" w:fill="DBE5F1" w:themeFill="accent1" w:themeFillTint="33"/>
          </w:tcPr>
          <w:p w14:paraId="7CF4E4FB" w14:textId="77777777" w:rsidR="005822FB" w:rsidRDefault="00046477">
            <w:pPr>
              <w:spacing w:line="240" w:lineRule="auto"/>
            </w:pPr>
            <w:r>
              <w:t>2.6%</w:t>
            </w:r>
          </w:p>
        </w:tc>
        <w:tc>
          <w:tcPr>
            <w:tcW w:w="922" w:type="dxa"/>
            <w:shd w:val="clear" w:color="auto" w:fill="DBE5F1" w:themeFill="accent1" w:themeFillTint="33"/>
          </w:tcPr>
          <w:p w14:paraId="5A017D86" w14:textId="77777777" w:rsidR="005822FB" w:rsidRDefault="00046477">
            <w:pPr>
              <w:spacing w:line="240" w:lineRule="auto"/>
            </w:pPr>
            <w:r>
              <w:t>7.7%</w:t>
            </w:r>
          </w:p>
        </w:tc>
        <w:tc>
          <w:tcPr>
            <w:tcW w:w="922" w:type="dxa"/>
            <w:shd w:val="clear" w:color="auto" w:fill="DBE5F1" w:themeFill="accent1" w:themeFillTint="33"/>
          </w:tcPr>
          <w:p w14:paraId="06395FC4" w14:textId="77777777" w:rsidR="005822FB" w:rsidRDefault="005822FB">
            <w:pPr>
              <w:spacing w:line="240" w:lineRule="auto"/>
            </w:pPr>
          </w:p>
        </w:tc>
        <w:tc>
          <w:tcPr>
            <w:tcW w:w="922" w:type="dxa"/>
            <w:shd w:val="clear" w:color="auto" w:fill="DBE5F1" w:themeFill="accent1" w:themeFillTint="33"/>
          </w:tcPr>
          <w:p w14:paraId="621B8CC3" w14:textId="77777777" w:rsidR="005822FB" w:rsidRDefault="00046477">
            <w:pPr>
              <w:spacing w:line="240" w:lineRule="auto"/>
            </w:pPr>
            <w:r>
              <w:t>11.9%</w:t>
            </w:r>
          </w:p>
        </w:tc>
        <w:tc>
          <w:tcPr>
            <w:tcW w:w="922" w:type="dxa"/>
            <w:shd w:val="clear" w:color="auto" w:fill="DBE5F1" w:themeFill="accent1" w:themeFillTint="33"/>
          </w:tcPr>
          <w:p w14:paraId="55F3F546" w14:textId="77777777" w:rsidR="005822FB" w:rsidRDefault="005822FB">
            <w:pPr>
              <w:spacing w:line="240" w:lineRule="auto"/>
            </w:pPr>
          </w:p>
        </w:tc>
        <w:tc>
          <w:tcPr>
            <w:tcW w:w="922" w:type="dxa"/>
            <w:shd w:val="clear" w:color="auto" w:fill="DBE5F1" w:themeFill="accent1" w:themeFillTint="33"/>
          </w:tcPr>
          <w:p w14:paraId="0B154F81" w14:textId="77777777" w:rsidR="005822FB" w:rsidRDefault="005822FB">
            <w:pPr>
              <w:spacing w:line="240" w:lineRule="auto"/>
            </w:pPr>
          </w:p>
        </w:tc>
        <w:tc>
          <w:tcPr>
            <w:tcW w:w="923" w:type="dxa"/>
            <w:shd w:val="clear" w:color="auto" w:fill="DBE5F1" w:themeFill="accent1" w:themeFillTint="33"/>
          </w:tcPr>
          <w:p w14:paraId="4B97CFDE" w14:textId="77777777" w:rsidR="005822FB" w:rsidRDefault="005822FB">
            <w:pPr>
              <w:spacing w:line="240" w:lineRule="auto"/>
            </w:pPr>
          </w:p>
        </w:tc>
      </w:tr>
      <w:tr w:rsidR="005822FB" w14:paraId="053E74EF" w14:textId="77777777">
        <w:trPr>
          <w:trHeight w:val="313"/>
        </w:trPr>
        <w:tc>
          <w:tcPr>
            <w:tcW w:w="1161" w:type="dxa"/>
            <w:vMerge/>
          </w:tcPr>
          <w:p w14:paraId="358C353A" w14:textId="77777777" w:rsidR="005822FB" w:rsidRDefault="005822FB">
            <w:pPr>
              <w:spacing w:line="240" w:lineRule="auto"/>
            </w:pPr>
          </w:p>
        </w:tc>
        <w:tc>
          <w:tcPr>
            <w:tcW w:w="700" w:type="dxa"/>
            <w:shd w:val="clear" w:color="auto" w:fill="F2DBDB" w:themeFill="accent2" w:themeFillTint="33"/>
          </w:tcPr>
          <w:p w14:paraId="5EE2B3DB" w14:textId="77777777" w:rsidR="005822FB" w:rsidRDefault="00046477">
            <w:pPr>
              <w:spacing w:line="240" w:lineRule="auto"/>
            </w:pPr>
            <w:r>
              <w:rPr>
                <w:rFonts w:hint="eastAsia"/>
              </w:rPr>
              <w:t>Y</w:t>
            </w:r>
          </w:p>
        </w:tc>
        <w:tc>
          <w:tcPr>
            <w:tcW w:w="922" w:type="dxa"/>
            <w:shd w:val="clear" w:color="auto" w:fill="F2DBDB" w:themeFill="accent2" w:themeFillTint="33"/>
          </w:tcPr>
          <w:p w14:paraId="3A1AC4D5" w14:textId="77777777" w:rsidR="005822FB" w:rsidRDefault="00046477">
            <w:pPr>
              <w:spacing w:line="240" w:lineRule="auto"/>
            </w:pPr>
            <w:r>
              <w:t>0.9%</w:t>
            </w:r>
          </w:p>
        </w:tc>
        <w:tc>
          <w:tcPr>
            <w:tcW w:w="922" w:type="dxa"/>
            <w:shd w:val="clear" w:color="auto" w:fill="F2DBDB" w:themeFill="accent2" w:themeFillTint="33"/>
          </w:tcPr>
          <w:p w14:paraId="2FFDE4EA" w14:textId="77777777" w:rsidR="005822FB" w:rsidRDefault="00046477">
            <w:pPr>
              <w:spacing w:line="240" w:lineRule="auto"/>
            </w:pPr>
            <w:r>
              <w:t>2.9%</w:t>
            </w:r>
          </w:p>
        </w:tc>
        <w:tc>
          <w:tcPr>
            <w:tcW w:w="922" w:type="dxa"/>
            <w:shd w:val="clear" w:color="auto" w:fill="F2DBDB" w:themeFill="accent2" w:themeFillTint="33"/>
          </w:tcPr>
          <w:p w14:paraId="3A43AE10" w14:textId="77777777" w:rsidR="005822FB" w:rsidRDefault="005822FB">
            <w:pPr>
              <w:spacing w:line="240" w:lineRule="auto"/>
            </w:pPr>
          </w:p>
        </w:tc>
        <w:tc>
          <w:tcPr>
            <w:tcW w:w="922" w:type="dxa"/>
            <w:shd w:val="clear" w:color="auto" w:fill="F2DBDB" w:themeFill="accent2" w:themeFillTint="33"/>
          </w:tcPr>
          <w:p w14:paraId="51797979" w14:textId="77777777" w:rsidR="005822FB" w:rsidRDefault="00046477">
            <w:pPr>
              <w:spacing w:line="240" w:lineRule="auto"/>
            </w:pPr>
            <w:r>
              <w:t>6.2%</w:t>
            </w:r>
          </w:p>
        </w:tc>
        <w:tc>
          <w:tcPr>
            <w:tcW w:w="922" w:type="dxa"/>
            <w:shd w:val="clear" w:color="auto" w:fill="F2DBDB" w:themeFill="accent2" w:themeFillTint="33"/>
          </w:tcPr>
          <w:p w14:paraId="3C35F2BF" w14:textId="77777777" w:rsidR="005822FB" w:rsidRDefault="005822FB">
            <w:pPr>
              <w:spacing w:line="240" w:lineRule="auto"/>
            </w:pPr>
          </w:p>
        </w:tc>
        <w:tc>
          <w:tcPr>
            <w:tcW w:w="922" w:type="dxa"/>
            <w:shd w:val="clear" w:color="auto" w:fill="F2DBDB" w:themeFill="accent2" w:themeFillTint="33"/>
          </w:tcPr>
          <w:p w14:paraId="7CAE506A" w14:textId="77777777" w:rsidR="005822FB" w:rsidRDefault="005822FB">
            <w:pPr>
              <w:spacing w:line="240" w:lineRule="auto"/>
            </w:pPr>
          </w:p>
        </w:tc>
        <w:tc>
          <w:tcPr>
            <w:tcW w:w="923" w:type="dxa"/>
            <w:shd w:val="clear" w:color="auto" w:fill="F2DBDB" w:themeFill="accent2" w:themeFillTint="33"/>
          </w:tcPr>
          <w:p w14:paraId="464FFA34" w14:textId="77777777" w:rsidR="005822FB" w:rsidRDefault="005822FB">
            <w:pPr>
              <w:spacing w:line="240" w:lineRule="auto"/>
            </w:pPr>
          </w:p>
        </w:tc>
      </w:tr>
      <w:tr w:rsidR="005822FB" w14:paraId="50797697" w14:textId="77777777">
        <w:trPr>
          <w:trHeight w:val="327"/>
        </w:trPr>
        <w:tc>
          <w:tcPr>
            <w:tcW w:w="1161" w:type="dxa"/>
            <w:vMerge/>
          </w:tcPr>
          <w:p w14:paraId="4818B8B6" w14:textId="77777777" w:rsidR="005822FB" w:rsidRDefault="005822FB">
            <w:pPr>
              <w:spacing w:line="240" w:lineRule="auto"/>
            </w:pPr>
          </w:p>
        </w:tc>
        <w:tc>
          <w:tcPr>
            <w:tcW w:w="700" w:type="dxa"/>
            <w:shd w:val="clear" w:color="auto" w:fill="EAF1DD" w:themeFill="accent3" w:themeFillTint="33"/>
          </w:tcPr>
          <w:p w14:paraId="7772E752" w14:textId="77777777" w:rsidR="005822FB" w:rsidRDefault="00046477">
            <w:pPr>
              <w:spacing w:line="240" w:lineRule="auto"/>
            </w:pPr>
            <w:r>
              <w:rPr>
                <w:rFonts w:hint="eastAsia"/>
              </w:rPr>
              <w:t>Z</w:t>
            </w:r>
          </w:p>
        </w:tc>
        <w:tc>
          <w:tcPr>
            <w:tcW w:w="922" w:type="dxa"/>
            <w:shd w:val="clear" w:color="auto" w:fill="EAF1DD" w:themeFill="accent3" w:themeFillTint="33"/>
          </w:tcPr>
          <w:p w14:paraId="0E212064" w14:textId="77777777" w:rsidR="005822FB" w:rsidRDefault="00046477">
            <w:pPr>
              <w:spacing w:line="240" w:lineRule="auto"/>
            </w:pPr>
            <w:r>
              <w:t>2.1%</w:t>
            </w:r>
          </w:p>
        </w:tc>
        <w:tc>
          <w:tcPr>
            <w:tcW w:w="922" w:type="dxa"/>
            <w:shd w:val="clear" w:color="auto" w:fill="EAF1DD" w:themeFill="accent3" w:themeFillTint="33"/>
          </w:tcPr>
          <w:p w14:paraId="27E44983" w14:textId="77777777" w:rsidR="005822FB" w:rsidRDefault="00046477">
            <w:pPr>
              <w:spacing w:line="240" w:lineRule="auto"/>
            </w:pPr>
            <w:r>
              <w:t>3.6%</w:t>
            </w:r>
          </w:p>
        </w:tc>
        <w:tc>
          <w:tcPr>
            <w:tcW w:w="922" w:type="dxa"/>
            <w:shd w:val="clear" w:color="auto" w:fill="EAF1DD" w:themeFill="accent3" w:themeFillTint="33"/>
          </w:tcPr>
          <w:p w14:paraId="7BE4EE5E" w14:textId="77777777" w:rsidR="005822FB" w:rsidRDefault="005822FB">
            <w:pPr>
              <w:spacing w:line="240" w:lineRule="auto"/>
            </w:pPr>
          </w:p>
        </w:tc>
        <w:tc>
          <w:tcPr>
            <w:tcW w:w="922" w:type="dxa"/>
            <w:shd w:val="clear" w:color="auto" w:fill="EAF1DD" w:themeFill="accent3" w:themeFillTint="33"/>
          </w:tcPr>
          <w:p w14:paraId="18998CCE" w14:textId="77777777" w:rsidR="005822FB" w:rsidRDefault="00046477">
            <w:pPr>
              <w:spacing w:line="240" w:lineRule="auto"/>
            </w:pPr>
            <w:r>
              <w:t>7.8%</w:t>
            </w:r>
          </w:p>
        </w:tc>
        <w:tc>
          <w:tcPr>
            <w:tcW w:w="922" w:type="dxa"/>
            <w:shd w:val="clear" w:color="auto" w:fill="EAF1DD" w:themeFill="accent3" w:themeFillTint="33"/>
          </w:tcPr>
          <w:p w14:paraId="55BB69AA" w14:textId="77777777" w:rsidR="005822FB" w:rsidRDefault="005822FB">
            <w:pPr>
              <w:spacing w:line="240" w:lineRule="auto"/>
            </w:pPr>
          </w:p>
        </w:tc>
        <w:tc>
          <w:tcPr>
            <w:tcW w:w="922" w:type="dxa"/>
            <w:shd w:val="clear" w:color="auto" w:fill="EAF1DD" w:themeFill="accent3" w:themeFillTint="33"/>
          </w:tcPr>
          <w:p w14:paraId="11D18CC1" w14:textId="77777777" w:rsidR="005822FB" w:rsidRDefault="005822FB">
            <w:pPr>
              <w:spacing w:line="240" w:lineRule="auto"/>
            </w:pPr>
          </w:p>
        </w:tc>
        <w:tc>
          <w:tcPr>
            <w:tcW w:w="923" w:type="dxa"/>
            <w:shd w:val="clear" w:color="auto" w:fill="EAF1DD" w:themeFill="accent3" w:themeFillTint="33"/>
          </w:tcPr>
          <w:p w14:paraId="2F119477" w14:textId="77777777" w:rsidR="005822FB" w:rsidRDefault="005822FB">
            <w:pPr>
              <w:spacing w:line="240" w:lineRule="auto"/>
            </w:pPr>
          </w:p>
        </w:tc>
      </w:tr>
      <w:tr w:rsidR="005822FB" w14:paraId="4BDFA924" w14:textId="77777777">
        <w:trPr>
          <w:trHeight w:val="327"/>
        </w:trPr>
        <w:tc>
          <w:tcPr>
            <w:tcW w:w="1161" w:type="dxa"/>
            <w:vMerge w:val="restart"/>
          </w:tcPr>
          <w:p w14:paraId="5EC76522" w14:textId="77777777" w:rsidR="005822FB" w:rsidRDefault="00046477">
            <w:pPr>
              <w:spacing w:line="240" w:lineRule="auto"/>
            </w:pPr>
            <w:r>
              <w:rPr>
                <w:rFonts w:hint="eastAsia"/>
              </w:rPr>
              <w:t>N</w:t>
            </w:r>
            <w:r>
              <w:t>TT DOCOMO#1</w:t>
            </w:r>
            <w:r>
              <w:rPr>
                <w:rFonts w:hint="eastAsia"/>
              </w:rPr>
              <w:t>(FT</w:t>
            </w:r>
            <w:r>
              <w:t>P)</w:t>
            </w:r>
          </w:p>
          <w:p w14:paraId="227FA0DF"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154B447C" w14:textId="77777777" w:rsidR="005822FB" w:rsidRDefault="00046477">
            <w:pPr>
              <w:spacing w:line="240" w:lineRule="auto"/>
            </w:pPr>
            <w:r>
              <w:rPr>
                <w:rFonts w:hint="eastAsia"/>
              </w:rPr>
              <w:t>X</w:t>
            </w:r>
          </w:p>
        </w:tc>
        <w:tc>
          <w:tcPr>
            <w:tcW w:w="922" w:type="dxa"/>
            <w:shd w:val="clear" w:color="auto" w:fill="DBE5F1" w:themeFill="accent1" w:themeFillTint="33"/>
            <w:vAlign w:val="center"/>
          </w:tcPr>
          <w:p w14:paraId="038F08B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214EFD46"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6E572C43"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2149EB45" w14:textId="77777777" w:rsidR="005822FB" w:rsidRDefault="00046477">
            <w:pPr>
              <w:spacing w:line="240" w:lineRule="auto"/>
            </w:pPr>
            <w:r>
              <w:t>12.2%</w:t>
            </w:r>
          </w:p>
        </w:tc>
        <w:tc>
          <w:tcPr>
            <w:tcW w:w="922" w:type="dxa"/>
            <w:shd w:val="clear" w:color="auto" w:fill="DBE5F1" w:themeFill="accent1" w:themeFillTint="33"/>
          </w:tcPr>
          <w:p w14:paraId="2BD38352"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C619EA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8115465" w14:textId="77777777" w:rsidR="005822FB" w:rsidRDefault="005822FB">
            <w:pPr>
              <w:spacing w:line="240" w:lineRule="auto"/>
              <w:rPr>
                <w:color w:val="BFBFBF" w:themeColor="background1" w:themeShade="BF"/>
              </w:rPr>
            </w:pPr>
          </w:p>
        </w:tc>
      </w:tr>
      <w:tr w:rsidR="005822FB" w14:paraId="4C03743E" w14:textId="77777777">
        <w:trPr>
          <w:trHeight w:val="327"/>
        </w:trPr>
        <w:tc>
          <w:tcPr>
            <w:tcW w:w="1161" w:type="dxa"/>
            <w:vMerge/>
          </w:tcPr>
          <w:p w14:paraId="5E68AD0F"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0C3F043" w14:textId="77777777" w:rsidR="005822FB" w:rsidRDefault="00046477">
            <w:pPr>
              <w:spacing w:line="240" w:lineRule="auto"/>
            </w:pPr>
            <w:r>
              <w:rPr>
                <w:rFonts w:hint="eastAsia"/>
              </w:rPr>
              <w:t>Y</w:t>
            </w:r>
          </w:p>
        </w:tc>
        <w:tc>
          <w:tcPr>
            <w:tcW w:w="922" w:type="dxa"/>
            <w:shd w:val="clear" w:color="auto" w:fill="F2DBDB" w:themeFill="accent2" w:themeFillTint="33"/>
            <w:vAlign w:val="center"/>
          </w:tcPr>
          <w:p w14:paraId="27E5360C" w14:textId="77777777" w:rsidR="005822FB" w:rsidRDefault="00046477">
            <w:pPr>
              <w:spacing w:line="240" w:lineRule="auto"/>
            </w:pPr>
            <w:r>
              <w:t>7.9%</w:t>
            </w:r>
          </w:p>
        </w:tc>
        <w:tc>
          <w:tcPr>
            <w:tcW w:w="922" w:type="dxa"/>
            <w:shd w:val="clear" w:color="auto" w:fill="F2DBDB" w:themeFill="accent2" w:themeFillTint="33"/>
            <w:vAlign w:val="center"/>
          </w:tcPr>
          <w:p w14:paraId="1F574001" w14:textId="77777777" w:rsidR="005822FB" w:rsidRDefault="00046477">
            <w:pPr>
              <w:spacing w:line="240" w:lineRule="auto"/>
            </w:pPr>
            <w:r>
              <w:t>1.6%</w:t>
            </w:r>
          </w:p>
        </w:tc>
        <w:tc>
          <w:tcPr>
            <w:tcW w:w="922" w:type="dxa"/>
            <w:shd w:val="clear" w:color="auto" w:fill="F2DBDB" w:themeFill="accent2" w:themeFillTint="33"/>
          </w:tcPr>
          <w:p w14:paraId="713F3170"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2058960B" w14:textId="77777777" w:rsidR="005822FB" w:rsidRDefault="00046477">
            <w:pPr>
              <w:spacing w:line="240" w:lineRule="auto"/>
            </w:pPr>
            <w:r>
              <w:t>1.9%</w:t>
            </w:r>
          </w:p>
        </w:tc>
        <w:tc>
          <w:tcPr>
            <w:tcW w:w="922" w:type="dxa"/>
            <w:shd w:val="clear" w:color="auto" w:fill="F2DBDB" w:themeFill="accent2" w:themeFillTint="33"/>
          </w:tcPr>
          <w:p w14:paraId="0180DD52"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B744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CCD5359" w14:textId="77777777" w:rsidR="005822FB" w:rsidRDefault="005822FB">
            <w:pPr>
              <w:spacing w:line="240" w:lineRule="auto"/>
              <w:rPr>
                <w:color w:val="BFBFBF" w:themeColor="background1" w:themeShade="BF"/>
              </w:rPr>
            </w:pPr>
          </w:p>
        </w:tc>
      </w:tr>
      <w:tr w:rsidR="005822FB" w14:paraId="55B3B644" w14:textId="77777777">
        <w:trPr>
          <w:trHeight w:val="327"/>
        </w:trPr>
        <w:tc>
          <w:tcPr>
            <w:tcW w:w="1161" w:type="dxa"/>
            <w:vMerge/>
          </w:tcPr>
          <w:p w14:paraId="3B8F527A"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45BF801" w14:textId="77777777" w:rsidR="005822FB" w:rsidRDefault="00046477">
            <w:pPr>
              <w:spacing w:line="240" w:lineRule="auto"/>
            </w:pPr>
            <w:r>
              <w:rPr>
                <w:rFonts w:hint="eastAsia"/>
              </w:rPr>
              <w:t>Z</w:t>
            </w:r>
          </w:p>
        </w:tc>
        <w:tc>
          <w:tcPr>
            <w:tcW w:w="922" w:type="dxa"/>
            <w:shd w:val="clear" w:color="auto" w:fill="EAF1DD" w:themeFill="accent3" w:themeFillTint="33"/>
            <w:vAlign w:val="center"/>
          </w:tcPr>
          <w:p w14:paraId="5745DE2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2E6798CB"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575D6070"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34498779" w14:textId="77777777" w:rsidR="005822FB" w:rsidRDefault="00046477">
            <w:pPr>
              <w:spacing w:line="240" w:lineRule="auto"/>
            </w:pPr>
            <w:r>
              <w:t>10.6%</w:t>
            </w:r>
          </w:p>
        </w:tc>
        <w:tc>
          <w:tcPr>
            <w:tcW w:w="922" w:type="dxa"/>
            <w:shd w:val="clear" w:color="auto" w:fill="EAF1DD" w:themeFill="accent3" w:themeFillTint="33"/>
          </w:tcPr>
          <w:p w14:paraId="03DEFE2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CCA00A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C87ED9F" w14:textId="77777777" w:rsidR="005822FB" w:rsidRDefault="005822FB">
            <w:pPr>
              <w:spacing w:line="240" w:lineRule="auto"/>
              <w:rPr>
                <w:color w:val="BFBFBF" w:themeColor="background1" w:themeShade="BF"/>
              </w:rPr>
            </w:pPr>
          </w:p>
        </w:tc>
      </w:tr>
      <w:tr w:rsidR="005822FB" w14:paraId="5C309672" w14:textId="77777777">
        <w:trPr>
          <w:trHeight w:val="327"/>
        </w:trPr>
        <w:tc>
          <w:tcPr>
            <w:tcW w:w="1161" w:type="dxa"/>
            <w:vMerge w:val="restart"/>
          </w:tcPr>
          <w:p w14:paraId="6A642FCF" w14:textId="77777777" w:rsidR="005822FB" w:rsidRDefault="00046477">
            <w:pPr>
              <w:spacing w:line="240" w:lineRule="auto"/>
            </w:pPr>
            <w:r>
              <w:rPr>
                <w:rFonts w:hint="eastAsia"/>
              </w:rPr>
              <w:t>C</w:t>
            </w:r>
            <w:r>
              <w:t xml:space="preserve">MCC </w:t>
            </w:r>
            <w:r>
              <w:rPr>
                <w:rFonts w:hint="eastAsia"/>
              </w:rPr>
              <w:t>(FT</w:t>
            </w:r>
            <w:r>
              <w:t>P)</w:t>
            </w:r>
          </w:p>
          <w:p w14:paraId="208B01A0"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FCA2068" w14:textId="77777777" w:rsidR="005822FB" w:rsidRDefault="00046477">
            <w:pPr>
              <w:spacing w:line="240" w:lineRule="auto"/>
            </w:pPr>
            <w:r>
              <w:rPr>
                <w:rFonts w:hint="eastAsia"/>
              </w:rPr>
              <w:t>X</w:t>
            </w:r>
          </w:p>
        </w:tc>
        <w:tc>
          <w:tcPr>
            <w:tcW w:w="922" w:type="dxa"/>
            <w:shd w:val="clear" w:color="auto" w:fill="DBE5F1" w:themeFill="accent1" w:themeFillTint="33"/>
          </w:tcPr>
          <w:p w14:paraId="584A01FB" w14:textId="77777777" w:rsidR="005822FB" w:rsidRDefault="00046477">
            <w:pPr>
              <w:spacing w:line="240" w:lineRule="auto"/>
            </w:pPr>
            <w:r>
              <w:t>4.74%</w:t>
            </w:r>
          </w:p>
        </w:tc>
        <w:tc>
          <w:tcPr>
            <w:tcW w:w="922" w:type="dxa"/>
            <w:shd w:val="clear" w:color="auto" w:fill="DBE5F1" w:themeFill="accent1" w:themeFillTint="33"/>
          </w:tcPr>
          <w:p w14:paraId="2A3AEFF9" w14:textId="77777777" w:rsidR="005822FB" w:rsidRDefault="005822FB">
            <w:pPr>
              <w:spacing w:line="240" w:lineRule="auto"/>
            </w:pPr>
          </w:p>
        </w:tc>
        <w:tc>
          <w:tcPr>
            <w:tcW w:w="922" w:type="dxa"/>
            <w:shd w:val="clear" w:color="auto" w:fill="DBE5F1" w:themeFill="accent1" w:themeFillTint="33"/>
          </w:tcPr>
          <w:p w14:paraId="3214EB9D" w14:textId="77777777" w:rsidR="005822FB" w:rsidRDefault="005822FB">
            <w:pPr>
              <w:spacing w:line="240" w:lineRule="auto"/>
            </w:pPr>
          </w:p>
        </w:tc>
        <w:tc>
          <w:tcPr>
            <w:tcW w:w="922" w:type="dxa"/>
            <w:shd w:val="clear" w:color="auto" w:fill="DBE5F1" w:themeFill="accent1" w:themeFillTint="33"/>
          </w:tcPr>
          <w:p w14:paraId="679FBCCD" w14:textId="77777777" w:rsidR="005822FB" w:rsidRDefault="005822FB">
            <w:pPr>
              <w:spacing w:line="240" w:lineRule="auto"/>
            </w:pPr>
          </w:p>
        </w:tc>
        <w:tc>
          <w:tcPr>
            <w:tcW w:w="922" w:type="dxa"/>
            <w:shd w:val="clear" w:color="auto" w:fill="DBE5F1" w:themeFill="accent1" w:themeFillTint="33"/>
          </w:tcPr>
          <w:p w14:paraId="761AEB59" w14:textId="77777777" w:rsidR="005822FB" w:rsidRDefault="005822FB">
            <w:pPr>
              <w:spacing w:line="240" w:lineRule="auto"/>
            </w:pPr>
          </w:p>
        </w:tc>
        <w:tc>
          <w:tcPr>
            <w:tcW w:w="922" w:type="dxa"/>
            <w:shd w:val="clear" w:color="auto" w:fill="DBE5F1" w:themeFill="accent1" w:themeFillTint="33"/>
          </w:tcPr>
          <w:p w14:paraId="01C39E3C" w14:textId="77777777" w:rsidR="005822FB" w:rsidRDefault="005822FB">
            <w:pPr>
              <w:spacing w:line="240" w:lineRule="auto"/>
            </w:pPr>
          </w:p>
        </w:tc>
        <w:tc>
          <w:tcPr>
            <w:tcW w:w="923" w:type="dxa"/>
            <w:shd w:val="clear" w:color="auto" w:fill="DBE5F1" w:themeFill="accent1" w:themeFillTint="33"/>
          </w:tcPr>
          <w:p w14:paraId="489A22A9" w14:textId="77777777" w:rsidR="005822FB" w:rsidRDefault="005822FB">
            <w:pPr>
              <w:spacing w:line="240" w:lineRule="auto"/>
            </w:pPr>
          </w:p>
        </w:tc>
      </w:tr>
      <w:tr w:rsidR="005822FB" w14:paraId="02D680A6" w14:textId="77777777">
        <w:trPr>
          <w:trHeight w:val="327"/>
        </w:trPr>
        <w:tc>
          <w:tcPr>
            <w:tcW w:w="1161" w:type="dxa"/>
            <w:vMerge/>
          </w:tcPr>
          <w:p w14:paraId="4F087738" w14:textId="77777777" w:rsidR="005822FB" w:rsidRDefault="005822FB">
            <w:pPr>
              <w:spacing w:line="240" w:lineRule="auto"/>
            </w:pPr>
          </w:p>
        </w:tc>
        <w:tc>
          <w:tcPr>
            <w:tcW w:w="700" w:type="dxa"/>
            <w:shd w:val="clear" w:color="auto" w:fill="F2DBDB" w:themeFill="accent2" w:themeFillTint="33"/>
          </w:tcPr>
          <w:p w14:paraId="12D27716" w14:textId="77777777" w:rsidR="005822FB" w:rsidRDefault="00046477">
            <w:pPr>
              <w:spacing w:line="240" w:lineRule="auto"/>
            </w:pPr>
            <w:r>
              <w:rPr>
                <w:rFonts w:hint="eastAsia"/>
              </w:rPr>
              <w:t>Y</w:t>
            </w:r>
          </w:p>
        </w:tc>
        <w:tc>
          <w:tcPr>
            <w:tcW w:w="922" w:type="dxa"/>
            <w:shd w:val="clear" w:color="auto" w:fill="F2DBDB" w:themeFill="accent2" w:themeFillTint="33"/>
          </w:tcPr>
          <w:p w14:paraId="2F2F555E" w14:textId="77777777" w:rsidR="005822FB" w:rsidRDefault="005822FB">
            <w:pPr>
              <w:spacing w:line="240" w:lineRule="auto"/>
            </w:pPr>
          </w:p>
        </w:tc>
        <w:tc>
          <w:tcPr>
            <w:tcW w:w="922" w:type="dxa"/>
            <w:shd w:val="clear" w:color="auto" w:fill="F2DBDB" w:themeFill="accent2" w:themeFillTint="33"/>
          </w:tcPr>
          <w:p w14:paraId="45EAD0D6" w14:textId="77777777" w:rsidR="005822FB" w:rsidRDefault="005822FB">
            <w:pPr>
              <w:spacing w:line="240" w:lineRule="auto"/>
            </w:pPr>
          </w:p>
        </w:tc>
        <w:tc>
          <w:tcPr>
            <w:tcW w:w="922" w:type="dxa"/>
            <w:shd w:val="clear" w:color="auto" w:fill="F2DBDB" w:themeFill="accent2" w:themeFillTint="33"/>
          </w:tcPr>
          <w:p w14:paraId="5C5A8BD7" w14:textId="77777777" w:rsidR="005822FB" w:rsidRDefault="005822FB">
            <w:pPr>
              <w:spacing w:line="240" w:lineRule="auto"/>
            </w:pPr>
          </w:p>
        </w:tc>
        <w:tc>
          <w:tcPr>
            <w:tcW w:w="922" w:type="dxa"/>
            <w:shd w:val="clear" w:color="auto" w:fill="F2DBDB" w:themeFill="accent2" w:themeFillTint="33"/>
          </w:tcPr>
          <w:p w14:paraId="18B398BD" w14:textId="77777777" w:rsidR="005822FB" w:rsidRDefault="005822FB">
            <w:pPr>
              <w:spacing w:line="240" w:lineRule="auto"/>
            </w:pPr>
          </w:p>
        </w:tc>
        <w:tc>
          <w:tcPr>
            <w:tcW w:w="922" w:type="dxa"/>
            <w:shd w:val="clear" w:color="auto" w:fill="F2DBDB" w:themeFill="accent2" w:themeFillTint="33"/>
          </w:tcPr>
          <w:p w14:paraId="3CF75823" w14:textId="77777777" w:rsidR="005822FB" w:rsidRDefault="005822FB">
            <w:pPr>
              <w:spacing w:line="240" w:lineRule="auto"/>
            </w:pPr>
          </w:p>
        </w:tc>
        <w:tc>
          <w:tcPr>
            <w:tcW w:w="922" w:type="dxa"/>
            <w:shd w:val="clear" w:color="auto" w:fill="F2DBDB" w:themeFill="accent2" w:themeFillTint="33"/>
          </w:tcPr>
          <w:p w14:paraId="77FD0982" w14:textId="77777777" w:rsidR="005822FB" w:rsidRDefault="005822FB">
            <w:pPr>
              <w:spacing w:line="240" w:lineRule="auto"/>
            </w:pPr>
          </w:p>
        </w:tc>
        <w:tc>
          <w:tcPr>
            <w:tcW w:w="923" w:type="dxa"/>
            <w:shd w:val="clear" w:color="auto" w:fill="F2DBDB" w:themeFill="accent2" w:themeFillTint="33"/>
          </w:tcPr>
          <w:p w14:paraId="4162B56A" w14:textId="77777777" w:rsidR="005822FB" w:rsidRDefault="005822FB">
            <w:pPr>
              <w:spacing w:line="240" w:lineRule="auto"/>
            </w:pPr>
          </w:p>
        </w:tc>
      </w:tr>
      <w:tr w:rsidR="005822FB" w14:paraId="6C0FDB00" w14:textId="77777777">
        <w:trPr>
          <w:trHeight w:val="327"/>
        </w:trPr>
        <w:tc>
          <w:tcPr>
            <w:tcW w:w="1161" w:type="dxa"/>
            <w:vMerge/>
          </w:tcPr>
          <w:p w14:paraId="7A120B4F" w14:textId="77777777" w:rsidR="005822FB" w:rsidRDefault="005822FB">
            <w:pPr>
              <w:spacing w:line="240" w:lineRule="auto"/>
            </w:pPr>
          </w:p>
        </w:tc>
        <w:tc>
          <w:tcPr>
            <w:tcW w:w="700" w:type="dxa"/>
            <w:shd w:val="clear" w:color="auto" w:fill="EAF1DD" w:themeFill="accent3" w:themeFillTint="33"/>
          </w:tcPr>
          <w:p w14:paraId="2148DFF2" w14:textId="77777777" w:rsidR="005822FB" w:rsidRDefault="00046477">
            <w:pPr>
              <w:spacing w:line="240" w:lineRule="auto"/>
            </w:pPr>
            <w:r>
              <w:rPr>
                <w:rFonts w:hint="eastAsia"/>
              </w:rPr>
              <w:t>Z</w:t>
            </w:r>
          </w:p>
        </w:tc>
        <w:tc>
          <w:tcPr>
            <w:tcW w:w="922" w:type="dxa"/>
            <w:shd w:val="clear" w:color="auto" w:fill="EAF1DD" w:themeFill="accent3" w:themeFillTint="33"/>
          </w:tcPr>
          <w:p w14:paraId="03C41644" w14:textId="77777777" w:rsidR="005822FB" w:rsidRDefault="005822FB">
            <w:pPr>
              <w:spacing w:line="240" w:lineRule="auto"/>
            </w:pPr>
          </w:p>
        </w:tc>
        <w:tc>
          <w:tcPr>
            <w:tcW w:w="922" w:type="dxa"/>
            <w:shd w:val="clear" w:color="auto" w:fill="EAF1DD" w:themeFill="accent3" w:themeFillTint="33"/>
          </w:tcPr>
          <w:p w14:paraId="1496EFE5" w14:textId="77777777" w:rsidR="005822FB" w:rsidRDefault="005822FB">
            <w:pPr>
              <w:spacing w:line="240" w:lineRule="auto"/>
            </w:pPr>
          </w:p>
        </w:tc>
        <w:tc>
          <w:tcPr>
            <w:tcW w:w="922" w:type="dxa"/>
            <w:shd w:val="clear" w:color="auto" w:fill="EAF1DD" w:themeFill="accent3" w:themeFillTint="33"/>
          </w:tcPr>
          <w:p w14:paraId="7D7DD8B6" w14:textId="77777777" w:rsidR="005822FB" w:rsidRDefault="005822FB">
            <w:pPr>
              <w:spacing w:line="240" w:lineRule="auto"/>
            </w:pPr>
          </w:p>
        </w:tc>
        <w:tc>
          <w:tcPr>
            <w:tcW w:w="922" w:type="dxa"/>
            <w:shd w:val="clear" w:color="auto" w:fill="EAF1DD" w:themeFill="accent3" w:themeFillTint="33"/>
          </w:tcPr>
          <w:p w14:paraId="5FEFCAFB" w14:textId="77777777" w:rsidR="005822FB" w:rsidRDefault="005822FB">
            <w:pPr>
              <w:spacing w:line="240" w:lineRule="auto"/>
            </w:pPr>
          </w:p>
        </w:tc>
        <w:tc>
          <w:tcPr>
            <w:tcW w:w="922" w:type="dxa"/>
            <w:shd w:val="clear" w:color="auto" w:fill="EAF1DD" w:themeFill="accent3" w:themeFillTint="33"/>
          </w:tcPr>
          <w:p w14:paraId="0D4AEB9C" w14:textId="77777777" w:rsidR="005822FB" w:rsidRDefault="005822FB">
            <w:pPr>
              <w:spacing w:line="240" w:lineRule="auto"/>
            </w:pPr>
          </w:p>
        </w:tc>
        <w:tc>
          <w:tcPr>
            <w:tcW w:w="922" w:type="dxa"/>
            <w:shd w:val="clear" w:color="auto" w:fill="EAF1DD" w:themeFill="accent3" w:themeFillTint="33"/>
          </w:tcPr>
          <w:p w14:paraId="0E3D6CC8" w14:textId="77777777" w:rsidR="005822FB" w:rsidRDefault="005822FB">
            <w:pPr>
              <w:spacing w:line="240" w:lineRule="auto"/>
            </w:pPr>
          </w:p>
        </w:tc>
        <w:tc>
          <w:tcPr>
            <w:tcW w:w="923" w:type="dxa"/>
            <w:shd w:val="clear" w:color="auto" w:fill="EAF1DD" w:themeFill="accent3" w:themeFillTint="33"/>
          </w:tcPr>
          <w:p w14:paraId="6582F578" w14:textId="77777777" w:rsidR="005822FB" w:rsidRDefault="005822FB">
            <w:pPr>
              <w:spacing w:line="240" w:lineRule="auto"/>
            </w:pPr>
          </w:p>
        </w:tc>
      </w:tr>
      <w:tr w:rsidR="005822FB" w14:paraId="651D8B4C" w14:textId="77777777">
        <w:trPr>
          <w:trHeight w:val="313"/>
        </w:trPr>
        <w:tc>
          <w:tcPr>
            <w:tcW w:w="1161" w:type="dxa"/>
            <w:vMerge w:val="restart"/>
          </w:tcPr>
          <w:p w14:paraId="37518A1C" w14:textId="77777777" w:rsidR="005822FB" w:rsidRDefault="00046477">
            <w:pPr>
              <w:spacing w:line="240" w:lineRule="auto"/>
            </w:pPr>
            <w:r>
              <w:t xml:space="preserve">E///#1 </w:t>
            </w:r>
            <w:r>
              <w:rPr>
                <w:rFonts w:hint="eastAsia"/>
              </w:rPr>
              <w:t>(FT</w:t>
            </w:r>
            <w:r>
              <w:t>P)</w:t>
            </w:r>
          </w:p>
          <w:p w14:paraId="4E2C186E"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0CB22003" w14:textId="77777777" w:rsidR="005822FB" w:rsidRDefault="00046477">
            <w:pPr>
              <w:spacing w:line="240" w:lineRule="auto"/>
            </w:pPr>
            <w:r>
              <w:rPr>
                <w:rFonts w:hint="eastAsia"/>
              </w:rPr>
              <w:t>X</w:t>
            </w:r>
          </w:p>
        </w:tc>
        <w:tc>
          <w:tcPr>
            <w:tcW w:w="922" w:type="dxa"/>
            <w:shd w:val="clear" w:color="auto" w:fill="DBE5F1" w:themeFill="accent1" w:themeFillTint="33"/>
          </w:tcPr>
          <w:p w14:paraId="2882C3B8" w14:textId="77777777" w:rsidR="005822FB" w:rsidRDefault="005822FB">
            <w:pPr>
              <w:spacing w:line="240" w:lineRule="auto"/>
            </w:pPr>
          </w:p>
        </w:tc>
        <w:tc>
          <w:tcPr>
            <w:tcW w:w="922" w:type="dxa"/>
            <w:shd w:val="clear" w:color="auto" w:fill="DBE5F1" w:themeFill="accent1" w:themeFillTint="33"/>
          </w:tcPr>
          <w:p w14:paraId="3B9B3F43" w14:textId="77777777" w:rsidR="005822FB" w:rsidRDefault="00046477">
            <w:pPr>
              <w:spacing w:line="240" w:lineRule="auto"/>
            </w:pPr>
            <w:r>
              <w:t>3.9%</w:t>
            </w:r>
          </w:p>
        </w:tc>
        <w:tc>
          <w:tcPr>
            <w:tcW w:w="922" w:type="dxa"/>
            <w:shd w:val="clear" w:color="auto" w:fill="DBE5F1" w:themeFill="accent1" w:themeFillTint="33"/>
          </w:tcPr>
          <w:p w14:paraId="4DD6C9E0" w14:textId="77777777" w:rsidR="005822FB" w:rsidRDefault="005822FB">
            <w:pPr>
              <w:spacing w:line="240" w:lineRule="auto"/>
            </w:pPr>
          </w:p>
        </w:tc>
        <w:tc>
          <w:tcPr>
            <w:tcW w:w="922" w:type="dxa"/>
            <w:shd w:val="clear" w:color="auto" w:fill="DBE5F1" w:themeFill="accent1" w:themeFillTint="33"/>
          </w:tcPr>
          <w:p w14:paraId="440B7CBA" w14:textId="77777777" w:rsidR="005822FB" w:rsidRDefault="00046477">
            <w:pPr>
              <w:spacing w:line="240" w:lineRule="auto"/>
            </w:pPr>
            <w:r>
              <w:t>10.9%</w:t>
            </w:r>
          </w:p>
        </w:tc>
        <w:tc>
          <w:tcPr>
            <w:tcW w:w="922" w:type="dxa"/>
            <w:shd w:val="clear" w:color="auto" w:fill="DBE5F1" w:themeFill="accent1" w:themeFillTint="33"/>
          </w:tcPr>
          <w:p w14:paraId="07BCCA0F" w14:textId="77777777" w:rsidR="005822FB" w:rsidRDefault="005822FB">
            <w:pPr>
              <w:spacing w:line="240" w:lineRule="auto"/>
            </w:pPr>
          </w:p>
        </w:tc>
        <w:tc>
          <w:tcPr>
            <w:tcW w:w="922" w:type="dxa"/>
            <w:shd w:val="clear" w:color="auto" w:fill="DBE5F1" w:themeFill="accent1" w:themeFillTint="33"/>
          </w:tcPr>
          <w:p w14:paraId="70A056CC" w14:textId="77777777" w:rsidR="005822FB" w:rsidRDefault="005822FB">
            <w:pPr>
              <w:spacing w:line="240" w:lineRule="auto"/>
            </w:pPr>
          </w:p>
        </w:tc>
        <w:tc>
          <w:tcPr>
            <w:tcW w:w="923" w:type="dxa"/>
            <w:shd w:val="clear" w:color="auto" w:fill="DBE5F1" w:themeFill="accent1" w:themeFillTint="33"/>
          </w:tcPr>
          <w:p w14:paraId="522EB689" w14:textId="77777777" w:rsidR="005822FB" w:rsidRDefault="005822FB">
            <w:pPr>
              <w:spacing w:line="240" w:lineRule="auto"/>
            </w:pPr>
          </w:p>
        </w:tc>
      </w:tr>
      <w:tr w:rsidR="005822FB" w14:paraId="0F09A185" w14:textId="77777777">
        <w:trPr>
          <w:trHeight w:val="313"/>
        </w:trPr>
        <w:tc>
          <w:tcPr>
            <w:tcW w:w="1161" w:type="dxa"/>
            <w:vMerge/>
          </w:tcPr>
          <w:p w14:paraId="3975C12B" w14:textId="77777777" w:rsidR="005822FB" w:rsidRDefault="005822FB">
            <w:pPr>
              <w:spacing w:line="240" w:lineRule="auto"/>
            </w:pPr>
          </w:p>
        </w:tc>
        <w:tc>
          <w:tcPr>
            <w:tcW w:w="700" w:type="dxa"/>
            <w:shd w:val="clear" w:color="auto" w:fill="F2DBDB" w:themeFill="accent2" w:themeFillTint="33"/>
          </w:tcPr>
          <w:p w14:paraId="7580714C" w14:textId="77777777" w:rsidR="005822FB" w:rsidRDefault="00046477">
            <w:pPr>
              <w:spacing w:line="240" w:lineRule="auto"/>
            </w:pPr>
            <w:r>
              <w:rPr>
                <w:rFonts w:hint="eastAsia"/>
              </w:rPr>
              <w:t>Y</w:t>
            </w:r>
          </w:p>
        </w:tc>
        <w:tc>
          <w:tcPr>
            <w:tcW w:w="922" w:type="dxa"/>
            <w:shd w:val="clear" w:color="auto" w:fill="F2DBDB" w:themeFill="accent2" w:themeFillTint="33"/>
          </w:tcPr>
          <w:p w14:paraId="5B877947" w14:textId="77777777" w:rsidR="005822FB" w:rsidRDefault="005822FB">
            <w:pPr>
              <w:spacing w:line="240" w:lineRule="auto"/>
            </w:pPr>
          </w:p>
        </w:tc>
        <w:tc>
          <w:tcPr>
            <w:tcW w:w="922" w:type="dxa"/>
            <w:shd w:val="clear" w:color="auto" w:fill="F2DBDB" w:themeFill="accent2" w:themeFillTint="33"/>
          </w:tcPr>
          <w:p w14:paraId="77447E9E" w14:textId="77777777" w:rsidR="005822FB" w:rsidRDefault="00046477">
            <w:pPr>
              <w:spacing w:line="240" w:lineRule="auto"/>
            </w:pPr>
            <w:r>
              <w:t>0.7%</w:t>
            </w:r>
          </w:p>
        </w:tc>
        <w:tc>
          <w:tcPr>
            <w:tcW w:w="922" w:type="dxa"/>
            <w:shd w:val="clear" w:color="auto" w:fill="F2DBDB" w:themeFill="accent2" w:themeFillTint="33"/>
          </w:tcPr>
          <w:p w14:paraId="19BA6DD5" w14:textId="77777777" w:rsidR="005822FB" w:rsidRDefault="005822FB">
            <w:pPr>
              <w:spacing w:line="240" w:lineRule="auto"/>
            </w:pPr>
          </w:p>
        </w:tc>
        <w:tc>
          <w:tcPr>
            <w:tcW w:w="922" w:type="dxa"/>
            <w:shd w:val="clear" w:color="auto" w:fill="F2DBDB" w:themeFill="accent2" w:themeFillTint="33"/>
          </w:tcPr>
          <w:p w14:paraId="201456BA" w14:textId="77777777" w:rsidR="005822FB" w:rsidRDefault="00046477">
            <w:pPr>
              <w:spacing w:line="240" w:lineRule="auto"/>
            </w:pPr>
            <w:r>
              <w:t>1.5%</w:t>
            </w:r>
          </w:p>
        </w:tc>
        <w:tc>
          <w:tcPr>
            <w:tcW w:w="922" w:type="dxa"/>
            <w:shd w:val="clear" w:color="auto" w:fill="F2DBDB" w:themeFill="accent2" w:themeFillTint="33"/>
          </w:tcPr>
          <w:p w14:paraId="474FE8F3" w14:textId="77777777" w:rsidR="005822FB" w:rsidRDefault="005822FB">
            <w:pPr>
              <w:spacing w:line="240" w:lineRule="auto"/>
            </w:pPr>
          </w:p>
        </w:tc>
        <w:tc>
          <w:tcPr>
            <w:tcW w:w="922" w:type="dxa"/>
            <w:shd w:val="clear" w:color="auto" w:fill="F2DBDB" w:themeFill="accent2" w:themeFillTint="33"/>
          </w:tcPr>
          <w:p w14:paraId="5FA881C6" w14:textId="77777777" w:rsidR="005822FB" w:rsidRDefault="005822FB">
            <w:pPr>
              <w:spacing w:line="240" w:lineRule="auto"/>
            </w:pPr>
          </w:p>
        </w:tc>
        <w:tc>
          <w:tcPr>
            <w:tcW w:w="923" w:type="dxa"/>
            <w:shd w:val="clear" w:color="auto" w:fill="F2DBDB" w:themeFill="accent2" w:themeFillTint="33"/>
          </w:tcPr>
          <w:p w14:paraId="5E877E6A" w14:textId="77777777" w:rsidR="005822FB" w:rsidRDefault="005822FB">
            <w:pPr>
              <w:spacing w:line="240" w:lineRule="auto"/>
            </w:pPr>
          </w:p>
        </w:tc>
      </w:tr>
      <w:tr w:rsidR="005822FB" w14:paraId="109C8BD2" w14:textId="77777777">
        <w:trPr>
          <w:trHeight w:val="327"/>
        </w:trPr>
        <w:tc>
          <w:tcPr>
            <w:tcW w:w="1161" w:type="dxa"/>
            <w:vMerge/>
          </w:tcPr>
          <w:p w14:paraId="7F862C33" w14:textId="77777777" w:rsidR="005822FB" w:rsidRDefault="005822FB">
            <w:pPr>
              <w:spacing w:line="240" w:lineRule="auto"/>
            </w:pPr>
          </w:p>
        </w:tc>
        <w:tc>
          <w:tcPr>
            <w:tcW w:w="700" w:type="dxa"/>
            <w:shd w:val="clear" w:color="auto" w:fill="EAF1DD" w:themeFill="accent3" w:themeFillTint="33"/>
          </w:tcPr>
          <w:p w14:paraId="595AAC44" w14:textId="77777777" w:rsidR="005822FB" w:rsidRDefault="00046477">
            <w:pPr>
              <w:spacing w:line="240" w:lineRule="auto"/>
            </w:pPr>
            <w:r>
              <w:rPr>
                <w:rFonts w:hint="eastAsia"/>
              </w:rPr>
              <w:t>Z</w:t>
            </w:r>
          </w:p>
        </w:tc>
        <w:tc>
          <w:tcPr>
            <w:tcW w:w="922" w:type="dxa"/>
            <w:shd w:val="clear" w:color="auto" w:fill="EAF1DD" w:themeFill="accent3" w:themeFillTint="33"/>
          </w:tcPr>
          <w:p w14:paraId="068FA3C5" w14:textId="77777777" w:rsidR="005822FB" w:rsidRDefault="005822FB">
            <w:pPr>
              <w:spacing w:line="240" w:lineRule="auto"/>
            </w:pPr>
          </w:p>
        </w:tc>
        <w:tc>
          <w:tcPr>
            <w:tcW w:w="922" w:type="dxa"/>
            <w:shd w:val="clear" w:color="auto" w:fill="EAF1DD" w:themeFill="accent3" w:themeFillTint="33"/>
          </w:tcPr>
          <w:p w14:paraId="4F8A61BB" w14:textId="77777777" w:rsidR="005822FB" w:rsidRDefault="00046477">
            <w:pPr>
              <w:spacing w:line="240" w:lineRule="auto"/>
            </w:pPr>
            <w:r>
              <w:t>2.2%</w:t>
            </w:r>
          </w:p>
        </w:tc>
        <w:tc>
          <w:tcPr>
            <w:tcW w:w="922" w:type="dxa"/>
            <w:shd w:val="clear" w:color="auto" w:fill="EAF1DD" w:themeFill="accent3" w:themeFillTint="33"/>
          </w:tcPr>
          <w:p w14:paraId="0AD4205F" w14:textId="77777777" w:rsidR="005822FB" w:rsidRDefault="005822FB">
            <w:pPr>
              <w:spacing w:line="240" w:lineRule="auto"/>
            </w:pPr>
          </w:p>
        </w:tc>
        <w:tc>
          <w:tcPr>
            <w:tcW w:w="922" w:type="dxa"/>
            <w:shd w:val="clear" w:color="auto" w:fill="EAF1DD" w:themeFill="accent3" w:themeFillTint="33"/>
          </w:tcPr>
          <w:p w14:paraId="06EAA366" w14:textId="77777777" w:rsidR="005822FB" w:rsidRDefault="00046477">
            <w:pPr>
              <w:spacing w:line="240" w:lineRule="auto"/>
            </w:pPr>
            <w:r>
              <w:t>4.4%</w:t>
            </w:r>
          </w:p>
        </w:tc>
        <w:tc>
          <w:tcPr>
            <w:tcW w:w="922" w:type="dxa"/>
            <w:shd w:val="clear" w:color="auto" w:fill="EAF1DD" w:themeFill="accent3" w:themeFillTint="33"/>
          </w:tcPr>
          <w:p w14:paraId="728B2D15" w14:textId="77777777" w:rsidR="005822FB" w:rsidRDefault="005822FB">
            <w:pPr>
              <w:spacing w:line="240" w:lineRule="auto"/>
            </w:pPr>
          </w:p>
        </w:tc>
        <w:tc>
          <w:tcPr>
            <w:tcW w:w="922" w:type="dxa"/>
            <w:shd w:val="clear" w:color="auto" w:fill="EAF1DD" w:themeFill="accent3" w:themeFillTint="33"/>
          </w:tcPr>
          <w:p w14:paraId="604D8533" w14:textId="77777777" w:rsidR="005822FB" w:rsidRDefault="005822FB">
            <w:pPr>
              <w:spacing w:line="240" w:lineRule="auto"/>
            </w:pPr>
          </w:p>
        </w:tc>
        <w:tc>
          <w:tcPr>
            <w:tcW w:w="923" w:type="dxa"/>
            <w:shd w:val="clear" w:color="auto" w:fill="EAF1DD" w:themeFill="accent3" w:themeFillTint="33"/>
          </w:tcPr>
          <w:p w14:paraId="18FBD810" w14:textId="77777777" w:rsidR="005822FB" w:rsidRDefault="005822FB">
            <w:pPr>
              <w:spacing w:line="240" w:lineRule="auto"/>
            </w:pPr>
          </w:p>
        </w:tc>
      </w:tr>
      <w:tr w:rsidR="005822FB" w14:paraId="42154C5A" w14:textId="77777777">
        <w:trPr>
          <w:trHeight w:val="327"/>
        </w:trPr>
        <w:tc>
          <w:tcPr>
            <w:tcW w:w="1161" w:type="dxa"/>
            <w:vMerge w:val="restart"/>
          </w:tcPr>
          <w:p w14:paraId="60ACBEFE" w14:textId="77777777" w:rsidR="005822FB" w:rsidRDefault="00046477">
            <w:pPr>
              <w:spacing w:line="240" w:lineRule="auto"/>
            </w:pPr>
            <w:r>
              <w:t>Xiaomi#1 (FB)</w:t>
            </w:r>
          </w:p>
          <w:p w14:paraId="5E280FF5" w14:textId="77777777" w:rsidR="005822FB" w:rsidRDefault="00046477">
            <w:pPr>
              <w:spacing w:line="240" w:lineRule="auto"/>
              <w:rPr>
                <w:color w:val="BFBFBF" w:themeColor="background1" w:themeShade="BF"/>
              </w:rPr>
            </w:pPr>
            <w:r>
              <w:rPr>
                <w:rFonts w:hint="eastAsia"/>
              </w:rPr>
              <w:t>T</w:t>
            </w:r>
            <w:r>
              <w:t>F</w:t>
            </w:r>
          </w:p>
        </w:tc>
        <w:tc>
          <w:tcPr>
            <w:tcW w:w="700" w:type="dxa"/>
            <w:shd w:val="clear" w:color="auto" w:fill="DBE5F1" w:themeFill="accent1" w:themeFillTint="33"/>
          </w:tcPr>
          <w:p w14:paraId="41F9033E"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08FE482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E23BA58" w14:textId="77777777" w:rsidR="005822FB" w:rsidRDefault="00046477">
            <w:pPr>
              <w:spacing w:line="240" w:lineRule="auto"/>
            </w:pPr>
            <w:r>
              <w:t>9.69%</w:t>
            </w:r>
          </w:p>
        </w:tc>
        <w:tc>
          <w:tcPr>
            <w:tcW w:w="922" w:type="dxa"/>
            <w:shd w:val="clear" w:color="auto" w:fill="DBE5F1" w:themeFill="accent1" w:themeFillTint="33"/>
          </w:tcPr>
          <w:p w14:paraId="5BB08D32"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F259F18" w14:textId="77777777" w:rsidR="005822FB" w:rsidRDefault="00046477">
            <w:pPr>
              <w:spacing w:line="240" w:lineRule="auto"/>
            </w:pPr>
            <w:r>
              <w:t>9.68%</w:t>
            </w:r>
          </w:p>
        </w:tc>
        <w:tc>
          <w:tcPr>
            <w:tcW w:w="922" w:type="dxa"/>
            <w:shd w:val="clear" w:color="auto" w:fill="DBE5F1" w:themeFill="accent1" w:themeFillTint="33"/>
          </w:tcPr>
          <w:p w14:paraId="01550CB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D5E71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70FBEBE" w14:textId="77777777" w:rsidR="005822FB" w:rsidRDefault="005822FB">
            <w:pPr>
              <w:spacing w:line="240" w:lineRule="auto"/>
              <w:rPr>
                <w:color w:val="BFBFBF" w:themeColor="background1" w:themeShade="BF"/>
              </w:rPr>
            </w:pPr>
          </w:p>
        </w:tc>
      </w:tr>
      <w:tr w:rsidR="005822FB" w14:paraId="2B199183" w14:textId="77777777">
        <w:trPr>
          <w:trHeight w:val="327"/>
        </w:trPr>
        <w:tc>
          <w:tcPr>
            <w:tcW w:w="1161" w:type="dxa"/>
            <w:vMerge/>
          </w:tcPr>
          <w:p w14:paraId="461EDD8E"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292667A8"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1634E0E" w14:textId="77777777" w:rsidR="005822FB" w:rsidRDefault="00046477">
            <w:pPr>
              <w:spacing w:line="240" w:lineRule="auto"/>
            </w:pPr>
            <w:r>
              <w:t>7.31%</w:t>
            </w:r>
          </w:p>
        </w:tc>
        <w:tc>
          <w:tcPr>
            <w:tcW w:w="922" w:type="dxa"/>
            <w:shd w:val="clear" w:color="auto" w:fill="F2DBDB" w:themeFill="accent2" w:themeFillTint="33"/>
            <w:vAlign w:val="center"/>
          </w:tcPr>
          <w:p w14:paraId="19B64781"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00E1E03B"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7463EC08" w14:textId="77777777" w:rsidR="005822FB" w:rsidRDefault="00046477">
            <w:pPr>
              <w:spacing w:line="240" w:lineRule="auto"/>
            </w:pPr>
            <w:r>
              <w:t>16.46%</w:t>
            </w:r>
          </w:p>
        </w:tc>
        <w:tc>
          <w:tcPr>
            <w:tcW w:w="922" w:type="dxa"/>
            <w:shd w:val="clear" w:color="auto" w:fill="F2DBDB" w:themeFill="accent2" w:themeFillTint="33"/>
          </w:tcPr>
          <w:p w14:paraId="3862DC6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3AD42CA"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8E81925" w14:textId="77777777" w:rsidR="005822FB" w:rsidRDefault="005822FB">
            <w:pPr>
              <w:spacing w:line="240" w:lineRule="auto"/>
              <w:rPr>
                <w:color w:val="BFBFBF" w:themeColor="background1" w:themeShade="BF"/>
              </w:rPr>
            </w:pPr>
          </w:p>
        </w:tc>
      </w:tr>
      <w:tr w:rsidR="005822FB" w14:paraId="44169246" w14:textId="77777777">
        <w:trPr>
          <w:trHeight w:val="327"/>
        </w:trPr>
        <w:tc>
          <w:tcPr>
            <w:tcW w:w="1161" w:type="dxa"/>
            <w:vMerge/>
          </w:tcPr>
          <w:p w14:paraId="0EF005BE"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918F183"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3CF5FDDD"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4418E7DE"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A840EA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0733292A"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50BED37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C3B10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56B6536" w14:textId="77777777" w:rsidR="005822FB" w:rsidRDefault="005822FB">
            <w:pPr>
              <w:spacing w:line="240" w:lineRule="auto"/>
              <w:rPr>
                <w:color w:val="BFBFBF" w:themeColor="background1" w:themeShade="BF"/>
              </w:rPr>
            </w:pPr>
          </w:p>
        </w:tc>
      </w:tr>
      <w:tr w:rsidR="005822FB" w14:paraId="3FB96ADA" w14:textId="77777777">
        <w:trPr>
          <w:trHeight w:val="313"/>
        </w:trPr>
        <w:tc>
          <w:tcPr>
            <w:tcW w:w="1161" w:type="dxa"/>
            <w:vMerge w:val="restart"/>
          </w:tcPr>
          <w:p w14:paraId="30F6501D" w14:textId="77777777" w:rsidR="005822FB" w:rsidRDefault="00046477">
            <w:pPr>
              <w:spacing w:line="240" w:lineRule="auto"/>
            </w:pPr>
            <w:r>
              <w:t xml:space="preserve">QC#1 </w:t>
            </w:r>
            <w:r>
              <w:rPr>
                <w:rFonts w:hint="eastAsia"/>
              </w:rPr>
              <w:t>(FT</w:t>
            </w:r>
            <w:r>
              <w:t>P</w:t>
            </w:r>
            <w:r>
              <w:rPr>
                <w:rFonts w:hint="eastAsia"/>
              </w:rPr>
              <w:t>/</w:t>
            </w:r>
            <w:r>
              <w:t>FB)</w:t>
            </w:r>
          </w:p>
          <w:p w14:paraId="746C235A" w14:textId="77777777" w:rsidR="005822FB" w:rsidRDefault="00046477">
            <w:pPr>
              <w:spacing w:line="240" w:lineRule="auto"/>
            </w:pPr>
            <w:r>
              <w:t>TF</w:t>
            </w:r>
          </w:p>
        </w:tc>
        <w:tc>
          <w:tcPr>
            <w:tcW w:w="700" w:type="dxa"/>
            <w:shd w:val="clear" w:color="auto" w:fill="DBE5F1" w:themeFill="accent1" w:themeFillTint="33"/>
          </w:tcPr>
          <w:p w14:paraId="73952416" w14:textId="77777777" w:rsidR="005822FB" w:rsidRDefault="00046477">
            <w:pPr>
              <w:spacing w:line="240" w:lineRule="auto"/>
            </w:pPr>
            <w:r>
              <w:rPr>
                <w:rFonts w:hint="eastAsia"/>
              </w:rPr>
              <w:t>X</w:t>
            </w:r>
          </w:p>
        </w:tc>
        <w:tc>
          <w:tcPr>
            <w:tcW w:w="922" w:type="dxa"/>
            <w:shd w:val="clear" w:color="auto" w:fill="DBE5F1" w:themeFill="accent1" w:themeFillTint="33"/>
          </w:tcPr>
          <w:p w14:paraId="3B964B84" w14:textId="77777777" w:rsidR="005822FB" w:rsidRDefault="005822FB">
            <w:pPr>
              <w:spacing w:line="240" w:lineRule="auto"/>
            </w:pPr>
          </w:p>
        </w:tc>
        <w:tc>
          <w:tcPr>
            <w:tcW w:w="922" w:type="dxa"/>
            <w:shd w:val="clear" w:color="auto" w:fill="DBE5F1" w:themeFill="accent1" w:themeFillTint="33"/>
          </w:tcPr>
          <w:p w14:paraId="0FDBD39C"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7F51B42D"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7C7A1E80"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73F113F3"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0297506F"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01F56F3F" w14:textId="77777777" w:rsidR="005822FB" w:rsidRDefault="00046477">
            <w:pPr>
              <w:spacing w:line="240" w:lineRule="auto"/>
            </w:pPr>
            <w:r>
              <w:rPr>
                <w:color w:val="000000"/>
                <w:sz w:val="20"/>
                <w:szCs w:val="20"/>
              </w:rPr>
              <w:t>177%</w:t>
            </w:r>
          </w:p>
        </w:tc>
      </w:tr>
      <w:tr w:rsidR="005822FB" w14:paraId="6582850A" w14:textId="77777777">
        <w:trPr>
          <w:trHeight w:val="327"/>
        </w:trPr>
        <w:tc>
          <w:tcPr>
            <w:tcW w:w="1161" w:type="dxa"/>
            <w:vMerge/>
          </w:tcPr>
          <w:p w14:paraId="4745090D" w14:textId="77777777" w:rsidR="005822FB" w:rsidRDefault="005822FB">
            <w:pPr>
              <w:spacing w:line="240" w:lineRule="auto"/>
            </w:pPr>
          </w:p>
        </w:tc>
        <w:tc>
          <w:tcPr>
            <w:tcW w:w="700" w:type="dxa"/>
            <w:shd w:val="clear" w:color="auto" w:fill="F2DBDB" w:themeFill="accent2" w:themeFillTint="33"/>
          </w:tcPr>
          <w:p w14:paraId="3E792472" w14:textId="77777777" w:rsidR="005822FB" w:rsidRDefault="00046477">
            <w:pPr>
              <w:spacing w:line="240" w:lineRule="auto"/>
            </w:pPr>
            <w:r>
              <w:rPr>
                <w:rFonts w:hint="eastAsia"/>
              </w:rPr>
              <w:t>Y</w:t>
            </w:r>
          </w:p>
        </w:tc>
        <w:tc>
          <w:tcPr>
            <w:tcW w:w="922" w:type="dxa"/>
            <w:shd w:val="clear" w:color="auto" w:fill="F2DBDB" w:themeFill="accent2" w:themeFillTint="33"/>
          </w:tcPr>
          <w:p w14:paraId="4877F265" w14:textId="77777777" w:rsidR="005822FB" w:rsidRDefault="005822FB">
            <w:pPr>
              <w:spacing w:line="240" w:lineRule="auto"/>
            </w:pPr>
          </w:p>
        </w:tc>
        <w:tc>
          <w:tcPr>
            <w:tcW w:w="922" w:type="dxa"/>
            <w:shd w:val="clear" w:color="auto" w:fill="F2DBDB" w:themeFill="accent2" w:themeFillTint="33"/>
          </w:tcPr>
          <w:p w14:paraId="3C9AE362"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1D120683"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5790963F"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60E0D3B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2C27E63C"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11B846D8" w14:textId="77777777" w:rsidR="005822FB" w:rsidRDefault="00046477">
            <w:pPr>
              <w:spacing w:line="240" w:lineRule="auto"/>
            </w:pPr>
            <w:r>
              <w:rPr>
                <w:color w:val="000000"/>
                <w:sz w:val="20"/>
                <w:szCs w:val="20"/>
              </w:rPr>
              <w:t>16%</w:t>
            </w:r>
          </w:p>
        </w:tc>
      </w:tr>
      <w:tr w:rsidR="005822FB" w14:paraId="0CF739CA" w14:textId="77777777">
        <w:trPr>
          <w:trHeight w:val="313"/>
        </w:trPr>
        <w:tc>
          <w:tcPr>
            <w:tcW w:w="1161" w:type="dxa"/>
            <w:vMerge/>
          </w:tcPr>
          <w:p w14:paraId="5B36AFCA" w14:textId="77777777" w:rsidR="005822FB" w:rsidRDefault="005822FB">
            <w:pPr>
              <w:spacing w:line="240" w:lineRule="auto"/>
            </w:pPr>
          </w:p>
        </w:tc>
        <w:tc>
          <w:tcPr>
            <w:tcW w:w="700" w:type="dxa"/>
            <w:shd w:val="clear" w:color="auto" w:fill="EAF1DD" w:themeFill="accent3" w:themeFillTint="33"/>
          </w:tcPr>
          <w:p w14:paraId="5C02CC72" w14:textId="77777777" w:rsidR="005822FB" w:rsidRDefault="00046477">
            <w:pPr>
              <w:spacing w:line="240" w:lineRule="auto"/>
            </w:pPr>
            <w:r>
              <w:rPr>
                <w:rFonts w:hint="eastAsia"/>
              </w:rPr>
              <w:t>Z</w:t>
            </w:r>
          </w:p>
        </w:tc>
        <w:tc>
          <w:tcPr>
            <w:tcW w:w="922" w:type="dxa"/>
            <w:shd w:val="clear" w:color="auto" w:fill="EAF1DD" w:themeFill="accent3" w:themeFillTint="33"/>
          </w:tcPr>
          <w:p w14:paraId="726A191D" w14:textId="77777777" w:rsidR="005822FB" w:rsidRDefault="005822FB">
            <w:pPr>
              <w:spacing w:line="240" w:lineRule="auto"/>
            </w:pPr>
          </w:p>
        </w:tc>
        <w:tc>
          <w:tcPr>
            <w:tcW w:w="922" w:type="dxa"/>
            <w:shd w:val="clear" w:color="auto" w:fill="EAF1DD" w:themeFill="accent3" w:themeFillTint="33"/>
          </w:tcPr>
          <w:p w14:paraId="6B52565C" w14:textId="77777777" w:rsidR="005822FB" w:rsidRDefault="005822FB">
            <w:pPr>
              <w:spacing w:line="240" w:lineRule="auto"/>
            </w:pPr>
          </w:p>
        </w:tc>
        <w:tc>
          <w:tcPr>
            <w:tcW w:w="922" w:type="dxa"/>
            <w:shd w:val="clear" w:color="auto" w:fill="EAF1DD" w:themeFill="accent3" w:themeFillTint="33"/>
            <w:vAlign w:val="center"/>
          </w:tcPr>
          <w:p w14:paraId="50C7E5C2"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1FC61154" w14:textId="77777777" w:rsidR="005822FB" w:rsidRDefault="005822FB">
            <w:pPr>
              <w:spacing w:line="240" w:lineRule="auto"/>
            </w:pPr>
          </w:p>
        </w:tc>
        <w:tc>
          <w:tcPr>
            <w:tcW w:w="922" w:type="dxa"/>
            <w:shd w:val="clear" w:color="auto" w:fill="EAF1DD" w:themeFill="accent3" w:themeFillTint="33"/>
            <w:vAlign w:val="center"/>
          </w:tcPr>
          <w:p w14:paraId="0C9392CB"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14732FF8"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2203F5BE" w14:textId="77777777" w:rsidR="005822FB" w:rsidRDefault="00046477">
            <w:pPr>
              <w:spacing w:line="240" w:lineRule="auto"/>
            </w:pPr>
            <w:r>
              <w:rPr>
                <w:color w:val="000000"/>
                <w:sz w:val="20"/>
                <w:szCs w:val="20"/>
              </w:rPr>
              <w:t>-5%</w:t>
            </w:r>
          </w:p>
        </w:tc>
      </w:tr>
      <w:tr w:rsidR="005822FB" w14:paraId="5F17FCBD" w14:textId="77777777">
        <w:trPr>
          <w:trHeight w:val="313"/>
        </w:trPr>
        <w:tc>
          <w:tcPr>
            <w:tcW w:w="1161" w:type="dxa"/>
            <w:vMerge w:val="restart"/>
          </w:tcPr>
          <w:p w14:paraId="0370C3F7" w14:textId="77777777" w:rsidR="005822FB" w:rsidRDefault="00046477">
            <w:pPr>
              <w:spacing w:line="240" w:lineRule="auto"/>
            </w:pPr>
            <w:r>
              <w:t>CATT</w:t>
            </w:r>
          </w:p>
          <w:p w14:paraId="181A9C72" w14:textId="77777777" w:rsidR="005822FB" w:rsidRDefault="00046477">
            <w:pPr>
              <w:spacing w:line="240" w:lineRule="auto"/>
            </w:pPr>
            <w:r>
              <w:rPr>
                <w:rFonts w:hint="eastAsia"/>
              </w:rPr>
              <w:t>(FT</w:t>
            </w:r>
            <w:r>
              <w:t>P)</w:t>
            </w:r>
          </w:p>
          <w:p w14:paraId="4FF0805A" w14:textId="77777777" w:rsidR="005822FB" w:rsidRDefault="00046477">
            <w:pPr>
              <w:spacing w:line="240" w:lineRule="auto"/>
            </w:pPr>
            <w:r>
              <w:t>TF</w:t>
            </w:r>
          </w:p>
        </w:tc>
        <w:tc>
          <w:tcPr>
            <w:tcW w:w="700" w:type="dxa"/>
            <w:shd w:val="clear" w:color="auto" w:fill="DBE5F1" w:themeFill="accent1" w:themeFillTint="33"/>
          </w:tcPr>
          <w:p w14:paraId="5878ECB6" w14:textId="77777777" w:rsidR="005822FB" w:rsidRDefault="00046477">
            <w:pPr>
              <w:spacing w:line="240" w:lineRule="auto"/>
            </w:pPr>
            <w:r>
              <w:rPr>
                <w:rFonts w:hint="eastAsia"/>
              </w:rPr>
              <w:t>X</w:t>
            </w:r>
          </w:p>
        </w:tc>
        <w:tc>
          <w:tcPr>
            <w:tcW w:w="922" w:type="dxa"/>
            <w:shd w:val="clear" w:color="auto" w:fill="DBE5F1" w:themeFill="accent1" w:themeFillTint="33"/>
          </w:tcPr>
          <w:p w14:paraId="321DF129" w14:textId="77777777" w:rsidR="005822FB" w:rsidRDefault="005822FB">
            <w:pPr>
              <w:spacing w:line="240" w:lineRule="auto"/>
            </w:pPr>
          </w:p>
        </w:tc>
        <w:tc>
          <w:tcPr>
            <w:tcW w:w="922" w:type="dxa"/>
            <w:shd w:val="clear" w:color="auto" w:fill="DBE5F1" w:themeFill="accent1" w:themeFillTint="33"/>
          </w:tcPr>
          <w:p w14:paraId="41B99314" w14:textId="77777777" w:rsidR="005822FB" w:rsidRDefault="005822FB">
            <w:pPr>
              <w:spacing w:line="240" w:lineRule="auto"/>
            </w:pPr>
          </w:p>
        </w:tc>
        <w:tc>
          <w:tcPr>
            <w:tcW w:w="922" w:type="dxa"/>
            <w:shd w:val="clear" w:color="auto" w:fill="DBE5F1" w:themeFill="accent1" w:themeFillTint="33"/>
          </w:tcPr>
          <w:p w14:paraId="074C304C" w14:textId="77777777" w:rsidR="005822FB" w:rsidRDefault="00046477">
            <w:pPr>
              <w:spacing w:line="240" w:lineRule="auto"/>
            </w:pPr>
            <w:r>
              <w:t>7.84%</w:t>
            </w:r>
          </w:p>
        </w:tc>
        <w:tc>
          <w:tcPr>
            <w:tcW w:w="922" w:type="dxa"/>
            <w:shd w:val="clear" w:color="auto" w:fill="DBE5F1" w:themeFill="accent1" w:themeFillTint="33"/>
          </w:tcPr>
          <w:p w14:paraId="10E598C5" w14:textId="77777777" w:rsidR="005822FB" w:rsidRDefault="005822FB">
            <w:pPr>
              <w:spacing w:line="240" w:lineRule="auto"/>
            </w:pPr>
          </w:p>
        </w:tc>
        <w:tc>
          <w:tcPr>
            <w:tcW w:w="922" w:type="dxa"/>
            <w:shd w:val="clear" w:color="auto" w:fill="DBE5F1" w:themeFill="accent1" w:themeFillTint="33"/>
          </w:tcPr>
          <w:p w14:paraId="53228A24" w14:textId="77777777" w:rsidR="005822FB" w:rsidRDefault="00046477">
            <w:pPr>
              <w:spacing w:line="240" w:lineRule="auto"/>
            </w:pPr>
            <w:r>
              <w:t>54.3%</w:t>
            </w:r>
          </w:p>
        </w:tc>
        <w:tc>
          <w:tcPr>
            <w:tcW w:w="922" w:type="dxa"/>
            <w:shd w:val="clear" w:color="auto" w:fill="DBE5F1" w:themeFill="accent1" w:themeFillTint="33"/>
          </w:tcPr>
          <w:p w14:paraId="6F1A7957" w14:textId="77777777" w:rsidR="005822FB" w:rsidRDefault="00046477">
            <w:pPr>
              <w:spacing w:line="240" w:lineRule="auto"/>
            </w:pPr>
            <w:r>
              <w:t>66.3%</w:t>
            </w:r>
          </w:p>
        </w:tc>
        <w:tc>
          <w:tcPr>
            <w:tcW w:w="923" w:type="dxa"/>
            <w:shd w:val="clear" w:color="auto" w:fill="DBE5F1" w:themeFill="accent1" w:themeFillTint="33"/>
          </w:tcPr>
          <w:p w14:paraId="65ADFEE1" w14:textId="77777777" w:rsidR="005822FB" w:rsidRDefault="00046477">
            <w:pPr>
              <w:spacing w:line="240" w:lineRule="auto"/>
            </w:pPr>
            <w:r>
              <w:t>27.3%</w:t>
            </w:r>
          </w:p>
        </w:tc>
      </w:tr>
      <w:tr w:rsidR="005822FB" w14:paraId="3E6B8588" w14:textId="77777777">
        <w:trPr>
          <w:trHeight w:val="327"/>
        </w:trPr>
        <w:tc>
          <w:tcPr>
            <w:tcW w:w="1161" w:type="dxa"/>
            <w:vMerge/>
          </w:tcPr>
          <w:p w14:paraId="3647DA4B" w14:textId="77777777" w:rsidR="005822FB" w:rsidRDefault="005822FB">
            <w:pPr>
              <w:spacing w:line="240" w:lineRule="auto"/>
            </w:pPr>
          </w:p>
        </w:tc>
        <w:tc>
          <w:tcPr>
            <w:tcW w:w="700" w:type="dxa"/>
            <w:shd w:val="clear" w:color="auto" w:fill="F2DBDB" w:themeFill="accent2" w:themeFillTint="33"/>
          </w:tcPr>
          <w:p w14:paraId="7D8E3DD8" w14:textId="77777777" w:rsidR="005822FB" w:rsidRDefault="00046477">
            <w:pPr>
              <w:spacing w:line="240" w:lineRule="auto"/>
            </w:pPr>
            <w:r>
              <w:rPr>
                <w:rFonts w:hint="eastAsia"/>
              </w:rPr>
              <w:t>Y</w:t>
            </w:r>
          </w:p>
        </w:tc>
        <w:tc>
          <w:tcPr>
            <w:tcW w:w="922" w:type="dxa"/>
            <w:shd w:val="clear" w:color="auto" w:fill="F2DBDB" w:themeFill="accent2" w:themeFillTint="33"/>
          </w:tcPr>
          <w:p w14:paraId="54E77610" w14:textId="77777777" w:rsidR="005822FB" w:rsidRDefault="005822FB">
            <w:pPr>
              <w:spacing w:line="240" w:lineRule="auto"/>
            </w:pPr>
          </w:p>
        </w:tc>
        <w:tc>
          <w:tcPr>
            <w:tcW w:w="922" w:type="dxa"/>
            <w:shd w:val="clear" w:color="auto" w:fill="F2DBDB" w:themeFill="accent2" w:themeFillTint="33"/>
          </w:tcPr>
          <w:p w14:paraId="4EA9218C" w14:textId="77777777" w:rsidR="005822FB" w:rsidRDefault="005822FB">
            <w:pPr>
              <w:spacing w:line="240" w:lineRule="auto"/>
            </w:pPr>
          </w:p>
        </w:tc>
        <w:tc>
          <w:tcPr>
            <w:tcW w:w="922" w:type="dxa"/>
            <w:shd w:val="clear" w:color="auto" w:fill="F2DBDB" w:themeFill="accent2" w:themeFillTint="33"/>
          </w:tcPr>
          <w:p w14:paraId="4978DA9D" w14:textId="77777777" w:rsidR="005822FB" w:rsidRDefault="00046477">
            <w:pPr>
              <w:spacing w:line="240" w:lineRule="auto"/>
            </w:pPr>
            <w:r>
              <w:t>4.32%</w:t>
            </w:r>
          </w:p>
        </w:tc>
        <w:tc>
          <w:tcPr>
            <w:tcW w:w="922" w:type="dxa"/>
            <w:shd w:val="clear" w:color="auto" w:fill="F2DBDB" w:themeFill="accent2" w:themeFillTint="33"/>
          </w:tcPr>
          <w:p w14:paraId="3C67A24F" w14:textId="77777777" w:rsidR="005822FB" w:rsidRDefault="005822FB">
            <w:pPr>
              <w:spacing w:line="240" w:lineRule="auto"/>
            </w:pPr>
          </w:p>
        </w:tc>
        <w:tc>
          <w:tcPr>
            <w:tcW w:w="922" w:type="dxa"/>
            <w:shd w:val="clear" w:color="auto" w:fill="F2DBDB" w:themeFill="accent2" w:themeFillTint="33"/>
          </w:tcPr>
          <w:p w14:paraId="6ECA9267"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C5F7439" w14:textId="77777777" w:rsidR="005822FB" w:rsidRDefault="005822FB">
            <w:pPr>
              <w:spacing w:line="240" w:lineRule="auto"/>
            </w:pPr>
          </w:p>
        </w:tc>
        <w:tc>
          <w:tcPr>
            <w:tcW w:w="923" w:type="dxa"/>
            <w:shd w:val="clear" w:color="auto" w:fill="F2DBDB" w:themeFill="accent2" w:themeFillTint="33"/>
          </w:tcPr>
          <w:p w14:paraId="24FAA3D2" w14:textId="77777777" w:rsidR="005822FB" w:rsidRDefault="005822FB">
            <w:pPr>
              <w:spacing w:line="240" w:lineRule="auto"/>
            </w:pPr>
          </w:p>
        </w:tc>
      </w:tr>
      <w:tr w:rsidR="005822FB" w14:paraId="32E30BF3" w14:textId="77777777">
        <w:trPr>
          <w:trHeight w:val="313"/>
        </w:trPr>
        <w:tc>
          <w:tcPr>
            <w:tcW w:w="1161" w:type="dxa"/>
            <w:vMerge/>
          </w:tcPr>
          <w:p w14:paraId="3DEE8EDE" w14:textId="77777777" w:rsidR="005822FB" w:rsidRDefault="005822FB">
            <w:pPr>
              <w:spacing w:line="240" w:lineRule="auto"/>
            </w:pPr>
          </w:p>
        </w:tc>
        <w:tc>
          <w:tcPr>
            <w:tcW w:w="700" w:type="dxa"/>
            <w:shd w:val="clear" w:color="auto" w:fill="EAF1DD" w:themeFill="accent3" w:themeFillTint="33"/>
          </w:tcPr>
          <w:p w14:paraId="03EBBA09" w14:textId="77777777" w:rsidR="005822FB" w:rsidRDefault="00046477">
            <w:pPr>
              <w:spacing w:line="240" w:lineRule="auto"/>
            </w:pPr>
            <w:r>
              <w:rPr>
                <w:rFonts w:hint="eastAsia"/>
              </w:rPr>
              <w:t>Z</w:t>
            </w:r>
          </w:p>
        </w:tc>
        <w:tc>
          <w:tcPr>
            <w:tcW w:w="922" w:type="dxa"/>
            <w:shd w:val="clear" w:color="auto" w:fill="EAF1DD" w:themeFill="accent3" w:themeFillTint="33"/>
          </w:tcPr>
          <w:p w14:paraId="054CA784" w14:textId="77777777" w:rsidR="005822FB" w:rsidRDefault="005822FB">
            <w:pPr>
              <w:spacing w:line="240" w:lineRule="auto"/>
            </w:pPr>
          </w:p>
        </w:tc>
        <w:tc>
          <w:tcPr>
            <w:tcW w:w="922" w:type="dxa"/>
            <w:shd w:val="clear" w:color="auto" w:fill="EAF1DD" w:themeFill="accent3" w:themeFillTint="33"/>
          </w:tcPr>
          <w:p w14:paraId="68C327ED" w14:textId="77777777" w:rsidR="005822FB" w:rsidRDefault="005822FB">
            <w:pPr>
              <w:spacing w:line="240" w:lineRule="auto"/>
            </w:pPr>
          </w:p>
        </w:tc>
        <w:tc>
          <w:tcPr>
            <w:tcW w:w="922" w:type="dxa"/>
            <w:shd w:val="clear" w:color="auto" w:fill="EAF1DD" w:themeFill="accent3" w:themeFillTint="33"/>
          </w:tcPr>
          <w:p w14:paraId="21DF990C" w14:textId="77777777" w:rsidR="005822FB" w:rsidRDefault="005822FB">
            <w:pPr>
              <w:spacing w:line="240" w:lineRule="auto"/>
            </w:pPr>
          </w:p>
        </w:tc>
        <w:tc>
          <w:tcPr>
            <w:tcW w:w="922" w:type="dxa"/>
            <w:shd w:val="clear" w:color="auto" w:fill="EAF1DD" w:themeFill="accent3" w:themeFillTint="33"/>
          </w:tcPr>
          <w:p w14:paraId="19FF350F" w14:textId="77777777" w:rsidR="005822FB" w:rsidRDefault="005822FB">
            <w:pPr>
              <w:spacing w:line="240" w:lineRule="auto"/>
            </w:pPr>
          </w:p>
        </w:tc>
        <w:tc>
          <w:tcPr>
            <w:tcW w:w="922" w:type="dxa"/>
            <w:shd w:val="clear" w:color="auto" w:fill="EAF1DD" w:themeFill="accent3" w:themeFillTint="33"/>
          </w:tcPr>
          <w:p w14:paraId="6EA32FCD" w14:textId="77777777" w:rsidR="005822FB" w:rsidRDefault="005822FB">
            <w:pPr>
              <w:spacing w:line="240" w:lineRule="auto"/>
            </w:pPr>
          </w:p>
        </w:tc>
        <w:tc>
          <w:tcPr>
            <w:tcW w:w="922" w:type="dxa"/>
            <w:shd w:val="clear" w:color="auto" w:fill="EAF1DD" w:themeFill="accent3" w:themeFillTint="33"/>
          </w:tcPr>
          <w:p w14:paraId="056DC3E3" w14:textId="77777777" w:rsidR="005822FB" w:rsidRDefault="005822FB">
            <w:pPr>
              <w:spacing w:line="240" w:lineRule="auto"/>
            </w:pPr>
          </w:p>
        </w:tc>
        <w:tc>
          <w:tcPr>
            <w:tcW w:w="923" w:type="dxa"/>
            <w:shd w:val="clear" w:color="auto" w:fill="EAF1DD" w:themeFill="accent3" w:themeFillTint="33"/>
          </w:tcPr>
          <w:p w14:paraId="5F008B0B" w14:textId="77777777" w:rsidR="005822FB" w:rsidRDefault="005822FB">
            <w:pPr>
              <w:spacing w:line="240" w:lineRule="auto"/>
            </w:pPr>
          </w:p>
        </w:tc>
      </w:tr>
      <w:tr w:rsidR="005822FB" w14:paraId="69B2011C" w14:textId="77777777">
        <w:trPr>
          <w:trHeight w:val="313"/>
        </w:trPr>
        <w:tc>
          <w:tcPr>
            <w:tcW w:w="1161" w:type="dxa"/>
            <w:vMerge w:val="restart"/>
          </w:tcPr>
          <w:p w14:paraId="4B4E32C8" w14:textId="77777777" w:rsidR="005822FB" w:rsidRDefault="00046477">
            <w:pPr>
              <w:spacing w:line="240" w:lineRule="auto"/>
            </w:pPr>
            <w:r>
              <w:t xml:space="preserve">Apple#1 </w:t>
            </w:r>
            <w:r>
              <w:rPr>
                <w:rFonts w:hint="eastAsia"/>
              </w:rPr>
              <w:t>(FT</w:t>
            </w:r>
            <w:r>
              <w:t>P)</w:t>
            </w:r>
          </w:p>
          <w:p w14:paraId="11FF03C4" w14:textId="77777777" w:rsidR="005822FB" w:rsidRDefault="00046477">
            <w:pPr>
              <w:spacing w:line="240" w:lineRule="auto"/>
            </w:pPr>
            <w:r>
              <w:t>TF</w:t>
            </w:r>
          </w:p>
        </w:tc>
        <w:tc>
          <w:tcPr>
            <w:tcW w:w="700" w:type="dxa"/>
            <w:shd w:val="clear" w:color="auto" w:fill="DBE5F1" w:themeFill="accent1" w:themeFillTint="33"/>
          </w:tcPr>
          <w:p w14:paraId="7F403943" w14:textId="77777777" w:rsidR="005822FB" w:rsidRDefault="00046477">
            <w:pPr>
              <w:spacing w:line="240" w:lineRule="auto"/>
            </w:pPr>
            <w:r>
              <w:rPr>
                <w:rFonts w:hint="eastAsia"/>
              </w:rPr>
              <w:t>X</w:t>
            </w:r>
          </w:p>
        </w:tc>
        <w:tc>
          <w:tcPr>
            <w:tcW w:w="922" w:type="dxa"/>
            <w:shd w:val="clear" w:color="auto" w:fill="DBE5F1" w:themeFill="accent1" w:themeFillTint="33"/>
          </w:tcPr>
          <w:p w14:paraId="5DE1AEFB" w14:textId="77777777" w:rsidR="005822FB" w:rsidRDefault="00046477">
            <w:pPr>
              <w:spacing w:line="240" w:lineRule="auto"/>
            </w:pPr>
            <w:r>
              <w:t>7%</w:t>
            </w:r>
          </w:p>
        </w:tc>
        <w:tc>
          <w:tcPr>
            <w:tcW w:w="922" w:type="dxa"/>
            <w:shd w:val="clear" w:color="auto" w:fill="DBE5F1" w:themeFill="accent1" w:themeFillTint="33"/>
          </w:tcPr>
          <w:p w14:paraId="3602C5E6" w14:textId="77777777" w:rsidR="005822FB" w:rsidRDefault="00046477">
            <w:pPr>
              <w:spacing w:line="240" w:lineRule="auto"/>
            </w:pPr>
            <w:r>
              <w:t>7%</w:t>
            </w:r>
          </w:p>
        </w:tc>
        <w:tc>
          <w:tcPr>
            <w:tcW w:w="922" w:type="dxa"/>
            <w:shd w:val="clear" w:color="auto" w:fill="DBE5F1" w:themeFill="accent1" w:themeFillTint="33"/>
            <w:vAlign w:val="center"/>
          </w:tcPr>
          <w:p w14:paraId="236EE5EB" w14:textId="77777777" w:rsidR="005822FB" w:rsidRDefault="00046477">
            <w:pPr>
              <w:spacing w:line="240" w:lineRule="auto"/>
            </w:pPr>
            <w:r>
              <w:rPr>
                <w:sz w:val="20"/>
                <w:szCs w:val="20"/>
              </w:rPr>
              <w:t>11%</w:t>
            </w:r>
          </w:p>
        </w:tc>
        <w:tc>
          <w:tcPr>
            <w:tcW w:w="922" w:type="dxa"/>
            <w:shd w:val="clear" w:color="auto" w:fill="DBE5F1" w:themeFill="accent1" w:themeFillTint="33"/>
          </w:tcPr>
          <w:p w14:paraId="70772848" w14:textId="77777777" w:rsidR="005822FB" w:rsidRDefault="00046477">
            <w:pPr>
              <w:spacing w:line="240" w:lineRule="auto"/>
            </w:pPr>
            <w:r>
              <w:t>12%</w:t>
            </w:r>
          </w:p>
        </w:tc>
        <w:tc>
          <w:tcPr>
            <w:tcW w:w="922" w:type="dxa"/>
            <w:shd w:val="clear" w:color="auto" w:fill="DBE5F1" w:themeFill="accent1" w:themeFillTint="33"/>
            <w:vAlign w:val="center"/>
          </w:tcPr>
          <w:p w14:paraId="2651500A"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1878491B"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5999507F" w14:textId="77777777" w:rsidR="005822FB" w:rsidRDefault="00046477">
            <w:pPr>
              <w:spacing w:line="240" w:lineRule="auto"/>
            </w:pPr>
            <w:r>
              <w:rPr>
                <w:sz w:val="20"/>
                <w:szCs w:val="20"/>
              </w:rPr>
              <w:t>166%</w:t>
            </w:r>
          </w:p>
        </w:tc>
      </w:tr>
      <w:tr w:rsidR="005822FB" w14:paraId="3B53C09D" w14:textId="77777777">
        <w:trPr>
          <w:trHeight w:val="327"/>
        </w:trPr>
        <w:tc>
          <w:tcPr>
            <w:tcW w:w="1161" w:type="dxa"/>
            <w:vMerge/>
          </w:tcPr>
          <w:p w14:paraId="6CE17B5E" w14:textId="77777777" w:rsidR="005822FB" w:rsidRDefault="005822FB">
            <w:pPr>
              <w:spacing w:line="240" w:lineRule="auto"/>
            </w:pPr>
          </w:p>
        </w:tc>
        <w:tc>
          <w:tcPr>
            <w:tcW w:w="700" w:type="dxa"/>
            <w:shd w:val="clear" w:color="auto" w:fill="F2DBDB" w:themeFill="accent2" w:themeFillTint="33"/>
          </w:tcPr>
          <w:p w14:paraId="2146AA14" w14:textId="77777777" w:rsidR="005822FB" w:rsidRDefault="00046477">
            <w:pPr>
              <w:spacing w:line="240" w:lineRule="auto"/>
            </w:pPr>
            <w:r>
              <w:rPr>
                <w:rFonts w:hint="eastAsia"/>
              </w:rPr>
              <w:t>Y</w:t>
            </w:r>
          </w:p>
        </w:tc>
        <w:tc>
          <w:tcPr>
            <w:tcW w:w="922" w:type="dxa"/>
            <w:shd w:val="clear" w:color="auto" w:fill="F2DBDB" w:themeFill="accent2" w:themeFillTint="33"/>
          </w:tcPr>
          <w:p w14:paraId="2EF78E85" w14:textId="77777777" w:rsidR="005822FB" w:rsidRDefault="00046477">
            <w:pPr>
              <w:spacing w:line="240" w:lineRule="auto"/>
            </w:pPr>
            <w:r>
              <w:t>4%</w:t>
            </w:r>
          </w:p>
        </w:tc>
        <w:tc>
          <w:tcPr>
            <w:tcW w:w="922" w:type="dxa"/>
            <w:shd w:val="clear" w:color="auto" w:fill="F2DBDB" w:themeFill="accent2" w:themeFillTint="33"/>
          </w:tcPr>
          <w:p w14:paraId="6A234234" w14:textId="77777777" w:rsidR="005822FB" w:rsidRDefault="00046477">
            <w:pPr>
              <w:spacing w:line="240" w:lineRule="auto"/>
            </w:pPr>
            <w:r>
              <w:t>4%</w:t>
            </w:r>
          </w:p>
        </w:tc>
        <w:tc>
          <w:tcPr>
            <w:tcW w:w="922" w:type="dxa"/>
            <w:shd w:val="clear" w:color="auto" w:fill="F2DBDB" w:themeFill="accent2" w:themeFillTint="33"/>
            <w:vAlign w:val="center"/>
          </w:tcPr>
          <w:p w14:paraId="65AFC671" w14:textId="77777777" w:rsidR="005822FB" w:rsidRDefault="00046477">
            <w:pPr>
              <w:spacing w:line="240" w:lineRule="auto"/>
            </w:pPr>
            <w:r>
              <w:rPr>
                <w:sz w:val="20"/>
                <w:szCs w:val="20"/>
              </w:rPr>
              <w:t>6%</w:t>
            </w:r>
          </w:p>
        </w:tc>
        <w:tc>
          <w:tcPr>
            <w:tcW w:w="922" w:type="dxa"/>
            <w:shd w:val="clear" w:color="auto" w:fill="F2DBDB" w:themeFill="accent2" w:themeFillTint="33"/>
          </w:tcPr>
          <w:p w14:paraId="235CB911" w14:textId="77777777" w:rsidR="005822FB" w:rsidRDefault="00046477">
            <w:pPr>
              <w:spacing w:line="240" w:lineRule="auto"/>
            </w:pPr>
            <w:r>
              <w:t>4%</w:t>
            </w:r>
          </w:p>
        </w:tc>
        <w:tc>
          <w:tcPr>
            <w:tcW w:w="922" w:type="dxa"/>
            <w:shd w:val="clear" w:color="auto" w:fill="F2DBDB" w:themeFill="accent2" w:themeFillTint="33"/>
            <w:vAlign w:val="center"/>
          </w:tcPr>
          <w:p w14:paraId="373476C0"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72BC78B7"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437003EF" w14:textId="77777777" w:rsidR="005822FB" w:rsidRDefault="00046477">
            <w:pPr>
              <w:spacing w:line="240" w:lineRule="auto"/>
            </w:pPr>
            <w:r>
              <w:rPr>
                <w:sz w:val="20"/>
                <w:szCs w:val="20"/>
              </w:rPr>
              <w:t>10%</w:t>
            </w:r>
          </w:p>
        </w:tc>
      </w:tr>
      <w:tr w:rsidR="005822FB" w14:paraId="10F3397B" w14:textId="77777777">
        <w:trPr>
          <w:trHeight w:val="313"/>
        </w:trPr>
        <w:tc>
          <w:tcPr>
            <w:tcW w:w="1161" w:type="dxa"/>
            <w:vMerge/>
          </w:tcPr>
          <w:p w14:paraId="17112A3E" w14:textId="77777777" w:rsidR="005822FB" w:rsidRDefault="005822FB">
            <w:pPr>
              <w:spacing w:line="240" w:lineRule="auto"/>
            </w:pPr>
          </w:p>
        </w:tc>
        <w:tc>
          <w:tcPr>
            <w:tcW w:w="700" w:type="dxa"/>
            <w:shd w:val="clear" w:color="auto" w:fill="EAF1DD" w:themeFill="accent3" w:themeFillTint="33"/>
          </w:tcPr>
          <w:p w14:paraId="088E52E3" w14:textId="77777777" w:rsidR="005822FB" w:rsidRDefault="00046477">
            <w:pPr>
              <w:spacing w:line="240" w:lineRule="auto"/>
            </w:pPr>
            <w:r>
              <w:rPr>
                <w:rFonts w:hint="eastAsia"/>
              </w:rPr>
              <w:t>Z</w:t>
            </w:r>
          </w:p>
        </w:tc>
        <w:tc>
          <w:tcPr>
            <w:tcW w:w="922" w:type="dxa"/>
            <w:shd w:val="clear" w:color="auto" w:fill="EAF1DD" w:themeFill="accent3" w:themeFillTint="33"/>
          </w:tcPr>
          <w:p w14:paraId="570E7115" w14:textId="77777777" w:rsidR="005822FB" w:rsidRDefault="00046477">
            <w:pPr>
              <w:spacing w:line="240" w:lineRule="auto"/>
            </w:pPr>
            <w:r>
              <w:t>6%</w:t>
            </w:r>
          </w:p>
        </w:tc>
        <w:tc>
          <w:tcPr>
            <w:tcW w:w="922" w:type="dxa"/>
            <w:shd w:val="clear" w:color="auto" w:fill="EAF1DD" w:themeFill="accent3" w:themeFillTint="33"/>
          </w:tcPr>
          <w:p w14:paraId="60150952" w14:textId="77777777" w:rsidR="005822FB" w:rsidRDefault="00046477">
            <w:pPr>
              <w:spacing w:line="240" w:lineRule="auto"/>
            </w:pPr>
            <w:r>
              <w:t>6%</w:t>
            </w:r>
          </w:p>
        </w:tc>
        <w:tc>
          <w:tcPr>
            <w:tcW w:w="922" w:type="dxa"/>
            <w:shd w:val="clear" w:color="auto" w:fill="EAF1DD" w:themeFill="accent3" w:themeFillTint="33"/>
            <w:vAlign w:val="center"/>
          </w:tcPr>
          <w:p w14:paraId="22136EB3" w14:textId="77777777" w:rsidR="005822FB" w:rsidRDefault="00046477">
            <w:pPr>
              <w:spacing w:line="240" w:lineRule="auto"/>
            </w:pPr>
            <w:r>
              <w:rPr>
                <w:sz w:val="20"/>
                <w:szCs w:val="20"/>
              </w:rPr>
              <w:t>5%</w:t>
            </w:r>
          </w:p>
        </w:tc>
        <w:tc>
          <w:tcPr>
            <w:tcW w:w="922" w:type="dxa"/>
            <w:shd w:val="clear" w:color="auto" w:fill="EAF1DD" w:themeFill="accent3" w:themeFillTint="33"/>
          </w:tcPr>
          <w:p w14:paraId="5E8A8FAF" w14:textId="77777777" w:rsidR="005822FB" w:rsidRDefault="00046477">
            <w:pPr>
              <w:spacing w:line="240" w:lineRule="auto"/>
            </w:pPr>
            <w:r>
              <w:t>2%</w:t>
            </w:r>
          </w:p>
        </w:tc>
        <w:tc>
          <w:tcPr>
            <w:tcW w:w="922" w:type="dxa"/>
            <w:shd w:val="clear" w:color="auto" w:fill="EAF1DD" w:themeFill="accent3" w:themeFillTint="33"/>
            <w:vAlign w:val="center"/>
          </w:tcPr>
          <w:p w14:paraId="04B7116F"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7E246F2A"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56C9A607" w14:textId="77777777" w:rsidR="005822FB" w:rsidRDefault="00046477">
            <w:pPr>
              <w:spacing w:line="240" w:lineRule="auto"/>
            </w:pPr>
            <w:r>
              <w:rPr>
                <w:sz w:val="20"/>
                <w:szCs w:val="20"/>
              </w:rPr>
              <w:t>-7%</w:t>
            </w:r>
          </w:p>
        </w:tc>
      </w:tr>
      <w:tr w:rsidR="005822FB" w14:paraId="638388DB" w14:textId="77777777">
        <w:trPr>
          <w:trHeight w:val="313"/>
        </w:trPr>
        <w:tc>
          <w:tcPr>
            <w:tcW w:w="1161" w:type="dxa"/>
            <w:vMerge w:val="restart"/>
          </w:tcPr>
          <w:p w14:paraId="5DF0DC7A" w14:textId="77777777" w:rsidR="005822FB" w:rsidRDefault="00046477">
            <w:pPr>
              <w:spacing w:line="240" w:lineRule="auto"/>
            </w:pPr>
            <w:r>
              <w:t xml:space="preserve">China Telecom#1 </w:t>
            </w:r>
            <w:r>
              <w:rPr>
                <w:rFonts w:hint="eastAsia"/>
              </w:rPr>
              <w:t>(</w:t>
            </w:r>
            <w:r>
              <w:t>FB)</w:t>
            </w:r>
          </w:p>
          <w:p w14:paraId="7C472862"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50E51F4D" w14:textId="77777777" w:rsidR="005822FB" w:rsidRDefault="00046477">
            <w:pPr>
              <w:spacing w:line="240" w:lineRule="auto"/>
            </w:pPr>
            <w:r>
              <w:rPr>
                <w:rFonts w:hint="eastAsia"/>
              </w:rPr>
              <w:t>X</w:t>
            </w:r>
          </w:p>
        </w:tc>
        <w:tc>
          <w:tcPr>
            <w:tcW w:w="922" w:type="dxa"/>
            <w:shd w:val="clear" w:color="auto" w:fill="DBE5F1" w:themeFill="accent1" w:themeFillTint="33"/>
          </w:tcPr>
          <w:p w14:paraId="00EEB5CD" w14:textId="77777777" w:rsidR="005822FB" w:rsidRDefault="00046477">
            <w:pPr>
              <w:spacing w:line="240" w:lineRule="auto"/>
            </w:pPr>
            <w:r>
              <w:t>7.7%</w:t>
            </w:r>
          </w:p>
          <w:p w14:paraId="60C1315E" w14:textId="77777777" w:rsidR="005822FB" w:rsidRDefault="00046477">
            <w:pPr>
              <w:spacing w:line="240" w:lineRule="auto"/>
            </w:pPr>
            <w:r>
              <w:t>4.2%</w:t>
            </w:r>
          </w:p>
        </w:tc>
        <w:tc>
          <w:tcPr>
            <w:tcW w:w="922" w:type="dxa"/>
            <w:shd w:val="clear" w:color="auto" w:fill="DBE5F1" w:themeFill="accent1" w:themeFillTint="33"/>
          </w:tcPr>
          <w:p w14:paraId="6E8FD0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37B1A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9A83C9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6299200"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3D2CA5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68AA2CBF" w14:textId="77777777" w:rsidR="005822FB" w:rsidRDefault="005822FB">
            <w:pPr>
              <w:spacing w:line="240" w:lineRule="auto"/>
              <w:rPr>
                <w:color w:val="BFBFBF" w:themeColor="background1" w:themeShade="BF"/>
              </w:rPr>
            </w:pPr>
          </w:p>
        </w:tc>
      </w:tr>
      <w:tr w:rsidR="005822FB" w14:paraId="1AFB058C" w14:textId="77777777">
        <w:trPr>
          <w:trHeight w:val="327"/>
        </w:trPr>
        <w:tc>
          <w:tcPr>
            <w:tcW w:w="1161" w:type="dxa"/>
            <w:vMerge/>
          </w:tcPr>
          <w:p w14:paraId="482621DC"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9EDC8C3" w14:textId="77777777" w:rsidR="005822FB" w:rsidRDefault="00046477">
            <w:pPr>
              <w:spacing w:line="240" w:lineRule="auto"/>
            </w:pPr>
            <w:r>
              <w:rPr>
                <w:rFonts w:hint="eastAsia"/>
              </w:rPr>
              <w:t>Y</w:t>
            </w:r>
          </w:p>
        </w:tc>
        <w:tc>
          <w:tcPr>
            <w:tcW w:w="922" w:type="dxa"/>
            <w:shd w:val="clear" w:color="auto" w:fill="F2DBDB" w:themeFill="accent2" w:themeFillTint="33"/>
          </w:tcPr>
          <w:p w14:paraId="323BEADC"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3FADC3E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8404CE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5D4172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4894B6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21F4BA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75A6CC5D" w14:textId="77777777" w:rsidR="005822FB" w:rsidRDefault="005822FB">
            <w:pPr>
              <w:spacing w:line="240" w:lineRule="auto"/>
              <w:rPr>
                <w:color w:val="BFBFBF" w:themeColor="background1" w:themeShade="BF"/>
              </w:rPr>
            </w:pPr>
          </w:p>
        </w:tc>
      </w:tr>
      <w:tr w:rsidR="005822FB" w14:paraId="2BD0428E" w14:textId="77777777">
        <w:trPr>
          <w:trHeight w:val="313"/>
        </w:trPr>
        <w:tc>
          <w:tcPr>
            <w:tcW w:w="1161" w:type="dxa"/>
            <w:vMerge/>
          </w:tcPr>
          <w:p w14:paraId="2B1085C8"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33E90CCB" w14:textId="77777777" w:rsidR="005822FB" w:rsidRDefault="00046477">
            <w:pPr>
              <w:spacing w:line="240" w:lineRule="auto"/>
            </w:pPr>
            <w:r>
              <w:rPr>
                <w:rFonts w:hint="eastAsia"/>
              </w:rPr>
              <w:t>Z</w:t>
            </w:r>
          </w:p>
        </w:tc>
        <w:tc>
          <w:tcPr>
            <w:tcW w:w="922" w:type="dxa"/>
            <w:shd w:val="clear" w:color="auto" w:fill="EAF1DD" w:themeFill="accent3" w:themeFillTint="33"/>
          </w:tcPr>
          <w:p w14:paraId="0E9C97F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87FD9B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BD037A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DF3799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508BE4E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1DA40D9"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CF69C1F" w14:textId="77777777" w:rsidR="005822FB" w:rsidRDefault="005822FB">
            <w:pPr>
              <w:spacing w:line="240" w:lineRule="auto"/>
              <w:rPr>
                <w:color w:val="BFBFBF" w:themeColor="background1" w:themeShade="BF"/>
              </w:rPr>
            </w:pPr>
          </w:p>
        </w:tc>
      </w:tr>
      <w:tr w:rsidR="005822FB" w14:paraId="54C6D402" w14:textId="77777777">
        <w:trPr>
          <w:trHeight w:val="313"/>
        </w:trPr>
        <w:tc>
          <w:tcPr>
            <w:tcW w:w="1161" w:type="dxa"/>
            <w:vMerge w:val="restart"/>
          </w:tcPr>
          <w:p w14:paraId="6F960DA3" w14:textId="77777777" w:rsidR="005822FB" w:rsidRDefault="00046477">
            <w:pPr>
              <w:spacing w:line="240" w:lineRule="auto"/>
            </w:pPr>
            <w:r>
              <w:t xml:space="preserve">MTK#1 </w:t>
            </w:r>
            <w:r>
              <w:rPr>
                <w:rFonts w:hint="eastAsia"/>
              </w:rPr>
              <w:t>(F</w:t>
            </w:r>
            <w:r>
              <w:t>B)</w:t>
            </w:r>
          </w:p>
          <w:p w14:paraId="6A960E10" w14:textId="77777777" w:rsidR="005822FB" w:rsidRDefault="00046477">
            <w:pPr>
              <w:spacing w:line="240" w:lineRule="auto"/>
            </w:pPr>
            <w:r>
              <w:t>TF</w:t>
            </w:r>
          </w:p>
        </w:tc>
        <w:tc>
          <w:tcPr>
            <w:tcW w:w="700" w:type="dxa"/>
            <w:shd w:val="clear" w:color="auto" w:fill="DBE5F1" w:themeFill="accent1" w:themeFillTint="33"/>
          </w:tcPr>
          <w:p w14:paraId="19A672BA" w14:textId="77777777" w:rsidR="005822FB" w:rsidRDefault="00046477">
            <w:pPr>
              <w:spacing w:line="240" w:lineRule="auto"/>
            </w:pPr>
            <w:r>
              <w:rPr>
                <w:rFonts w:hint="eastAsia"/>
              </w:rPr>
              <w:t>X</w:t>
            </w:r>
          </w:p>
        </w:tc>
        <w:tc>
          <w:tcPr>
            <w:tcW w:w="922" w:type="dxa"/>
            <w:shd w:val="clear" w:color="auto" w:fill="DBE5F1" w:themeFill="accent1" w:themeFillTint="33"/>
          </w:tcPr>
          <w:p w14:paraId="218C072A"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13FB9593" w14:textId="77777777" w:rsidR="005822FB" w:rsidRDefault="005822FB">
            <w:pPr>
              <w:spacing w:line="240" w:lineRule="auto"/>
            </w:pPr>
          </w:p>
        </w:tc>
        <w:tc>
          <w:tcPr>
            <w:tcW w:w="922" w:type="dxa"/>
            <w:shd w:val="clear" w:color="auto" w:fill="DBE5F1" w:themeFill="accent1" w:themeFillTint="33"/>
          </w:tcPr>
          <w:p w14:paraId="35A5EE89" w14:textId="77777777" w:rsidR="005822FB" w:rsidRDefault="005822FB">
            <w:pPr>
              <w:spacing w:line="240" w:lineRule="auto"/>
            </w:pPr>
          </w:p>
        </w:tc>
        <w:tc>
          <w:tcPr>
            <w:tcW w:w="922" w:type="dxa"/>
            <w:shd w:val="clear" w:color="auto" w:fill="DBE5F1" w:themeFill="accent1" w:themeFillTint="33"/>
          </w:tcPr>
          <w:p w14:paraId="39BCD835" w14:textId="77777777" w:rsidR="005822FB" w:rsidRDefault="005822FB">
            <w:pPr>
              <w:spacing w:line="240" w:lineRule="auto"/>
            </w:pPr>
          </w:p>
        </w:tc>
        <w:tc>
          <w:tcPr>
            <w:tcW w:w="922" w:type="dxa"/>
            <w:shd w:val="clear" w:color="auto" w:fill="DBE5F1" w:themeFill="accent1" w:themeFillTint="33"/>
          </w:tcPr>
          <w:p w14:paraId="1CBF4C50" w14:textId="77777777" w:rsidR="005822FB" w:rsidRDefault="005822FB">
            <w:pPr>
              <w:spacing w:line="240" w:lineRule="auto"/>
            </w:pPr>
          </w:p>
        </w:tc>
        <w:tc>
          <w:tcPr>
            <w:tcW w:w="922" w:type="dxa"/>
            <w:shd w:val="clear" w:color="auto" w:fill="DBE5F1" w:themeFill="accent1" w:themeFillTint="33"/>
          </w:tcPr>
          <w:p w14:paraId="71DF517B" w14:textId="77777777" w:rsidR="005822FB" w:rsidRDefault="005822FB">
            <w:pPr>
              <w:spacing w:line="240" w:lineRule="auto"/>
            </w:pPr>
          </w:p>
        </w:tc>
        <w:tc>
          <w:tcPr>
            <w:tcW w:w="923" w:type="dxa"/>
            <w:shd w:val="clear" w:color="auto" w:fill="DBE5F1" w:themeFill="accent1" w:themeFillTint="33"/>
          </w:tcPr>
          <w:p w14:paraId="1F45D345" w14:textId="77777777" w:rsidR="005822FB" w:rsidRDefault="005822FB">
            <w:pPr>
              <w:spacing w:line="240" w:lineRule="auto"/>
            </w:pPr>
          </w:p>
        </w:tc>
      </w:tr>
      <w:tr w:rsidR="005822FB" w14:paraId="3CDB3F95" w14:textId="77777777">
        <w:trPr>
          <w:trHeight w:val="327"/>
        </w:trPr>
        <w:tc>
          <w:tcPr>
            <w:tcW w:w="1161" w:type="dxa"/>
            <w:vMerge/>
          </w:tcPr>
          <w:p w14:paraId="6AC037AD" w14:textId="77777777" w:rsidR="005822FB" w:rsidRDefault="005822FB">
            <w:pPr>
              <w:spacing w:line="240" w:lineRule="auto"/>
            </w:pPr>
          </w:p>
        </w:tc>
        <w:tc>
          <w:tcPr>
            <w:tcW w:w="700" w:type="dxa"/>
            <w:shd w:val="clear" w:color="auto" w:fill="F2DBDB" w:themeFill="accent2" w:themeFillTint="33"/>
          </w:tcPr>
          <w:p w14:paraId="6B24D7B7" w14:textId="77777777" w:rsidR="005822FB" w:rsidRDefault="00046477">
            <w:pPr>
              <w:spacing w:line="240" w:lineRule="auto"/>
            </w:pPr>
            <w:r>
              <w:rPr>
                <w:rFonts w:hint="eastAsia"/>
              </w:rPr>
              <w:t>Y</w:t>
            </w:r>
          </w:p>
        </w:tc>
        <w:tc>
          <w:tcPr>
            <w:tcW w:w="922" w:type="dxa"/>
            <w:shd w:val="clear" w:color="auto" w:fill="F2DBDB" w:themeFill="accent2" w:themeFillTint="33"/>
          </w:tcPr>
          <w:p w14:paraId="7F746896"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2FDD2BEB" w14:textId="77777777" w:rsidR="005822FB" w:rsidRDefault="005822FB">
            <w:pPr>
              <w:spacing w:line="240" w:lineRule="auto"/>
            </w:pPr>
          </w:p>
        </w:tc>
        <w:tc>
          <w:tcPr>
            <w:tcW w:w="922" w:type="dxa"/>
            <w:shd w:val="clear" w:color="auto" w:fill="F2DBDB" w:themeFill="accent2" w:themeFillTint="33"/>
          </w:tcPr>
          <w:p w14:paraId="52EA9FBA" w14:textId="77777777" w:rsidR="005822FB" w:rsidRDefault="005822FB">
            <w:pPr>
              <w:spacing w:line="240" w:lineRule="auto"/>
            </w:pPr>
          </w:p>
        </w:tc>
        <w:tc>
          <w:tcPr>
            <w:tcW w:w="922" w:type="dxa"/>
            <w:shd w:val="clear" w:color="auto" w:fill="F2DBDB" w:themeFill="accent2" w:themeFillTint="33"/>
          </w:tcPr>
          <w:p w14:paraId="0DFE75BE" w14:textId="77777777" w:rsidR="005822FB" w:rsidRDefault="005822FB">
            <w:pPr>
              <w:spacing w:line="240" w:lineRule="auto"/>
            </w:pPr>
          </w:p>
        </w:tc>
        <w:tc>
          <w:tcPr>
            <w:tcW w:w="922" w:type="dxa"/>
            <w:shd w:val="clear" w:color="auto" w:fill="F2DBDB" w:themeFill="accent2" w:themeFillTint="33"/>
          </w:tcPr>
          <w:p w14:paraId="75F7C553" w14:textId="77777777" w:rsidR="005822FB" w:rsidRDefault="005822FB">
            <w:pPr>
              <w:spacing w:line="240" w:lineRule="auto"/>
            </w:pPr>
          </w:p>
        </w:tc>
        <w:tc>
          <w:tcPr>
            <w:tcW w:w="922" w:type="dxa"/>
            <w:shd w:val="clear" w:color="auto" w:fill="F2DBDB" w:themeFill="accent2" w:themeFillTint="33"/>
          </w:tcPr>
          <w:p w14:paraId="3D59F00C" w14:textId="77777777" w:rsidR="005822FB" w:rsidRDefault="005822FB">
            <w:pPr>
              <w:spacing w:line="240" w:lineRule="auto"/>
            </w:pPr>
          </w:p>
        </w:tc>
        <w:tc>
          <w:tcPr>
            <w:tcW w:w="923" w:type="dxa"/>
            <w:shd w:val="clear" w:color="auto" w:fill="F2DBDB" w:themeFill="accent2" w:themeFillTint="33"/>
          </w:tcPr>
          <w:p w14:paraId="3E5ACF9B" w14:textId="77777777" w:rsidR="005822FB" w:rsidRDefault="005822FB">
            <w:pPr>
              <w:spacing w:line="240" w:lineRule="auto"/>
            </w:pPr>
          </w:p>
        </w:tc>
      </w:tr>
      <w:tr w:rsidR="005822FB" w14:paraId="5C677EA2" w14:textId="77777777">
        <w:trPr>
          <w:trHeight w:val="313"/>
        </w:trPr>
        <w:tc>
          <w:tcPr>
            <w:tcW w:w="1161" w:type="dxa"/>
            <w:vMerge/>
          </w:tcPr>
          <w:p w14:paraId="4222FB8A" w14:textId="77777777" w:rsidR="005822FB" w:rsidRDefault="005822FB">
            <w:pPr>
              <w:spacing w:line="240" w:lineRule="auto"/>
            </w:pPr>
          </w:p>
        </w:tc>
        <w:tc>
          <w:tcPr>
            <w:tcW w:w="700" w:type="dxa"/>
            <w:shd w:val="clear" w:color="auto" w:fill="EAF1DD" w:themeFill="accent3" w:themeFillTint="33"/>
          </w:tcPr>
          <w:p w14:paraId="5318B0C0" w14:textId="77777777" w:rsidR="005822FB" w:rsidRDefault="00046477">
            <w:pPr>
              <w:spacing w:line="240" w:lineRule="auto"/>
            </w:pPr>
            <w:r>
              <w:rPr>
                <w:rFonts w:hint="eastAsia"/>
              </w:rPr>
              <w:t>Z</w:t>
            </w:r>
          </w:p>
        </w:tc>
        <w:tc>
          <w:tcPr>
            <w:tcW w:w="922" w:type="dxa"/>
            <w:shd w:val="clear" w:color="auto" w:fill="EAF1DD" w:themeFill="accent3" w:themeFillTint="33"/>
          </w:tcPr>
          <w:p w14:paraId="7541AADC" w14:textId="77777777" w:rsidR="005822FB" w:rsidRDefault="005822FB">
            <w:pPr>
              <w:spacing w:line="240" w:lineRule="auto"/>
            </w:pPr>
          </w:p>
        </w:tc>
        <w:tc>
          <w:tcPr>
            <w:tcW w:w="922" w:type="dxa"/>
            <w:shd w:val="clear" w:color="auto" w:fill="EAF1DD" w:themeFill="accent3" w:themeFillTint="33"/>
          </w:tcPr>
          <w:p w14:paraId="7344B673" w14:textId="77777777" w:rsidR="005822FB" w:rsidRDefault="005822FB">
            <w:pPr>
              <w:spacing w:line="240" w:lineRule="auto"/>
            </w:pPr>
          </w:p>
        </w:tc>
        <w:tc>
          <w:tcPr>
            <w:tcW w:w="922" w:type="dxa"/>
            <w:shd w:val="clear" w:color="auto" w:fill="EAF1DD" w:themeFill="accent3" w:themeFillTint="33"/>
          </w:tcPr>
          <w:p w14:paraId="2E1855C9" w14:textId="77777777" w:rsidR="005822FB" w:rsidRDefault="005822FB">
            <w:pPr>
              <w:spacing w:line="240" w:lineRule="auto"/>
            </w:pPr>
          </w:p>
        </w:tc>
        <w:tc>
          <w:tcPr>
            <w:tcW w:w="922" w:type="dxa"/>
            <w:shd w:val="clear" w:color="auto" w:fill="EAF1DD" w:themeFill="accent3" w:themeFillTint="33"/>
          </w:tcPr>
          <w:p w14:paraId="769FCB2B" w14:textId="77777777" w:rsidR="005822FB" w:rsidRDefault="005822FB">
            <w:pPr>
              <w:spacing w:line="240" w:lineRule="auto"/>
            </w:pPr>
          </w:p>
        </w:tc>
        <w:tc>
          <w:tcPr>
            <w:tcW w:w="922" w:type="dxa"/>
            <w:shd w:val="clear" w:color="auto" w:fill="EAF1DD" w:themeFill="accent3" w:themeFillTint="33"/>
          </w:tcPr>
          <w:p w14:paraId="6B4237F0" w14:textId="77777777" w:rsidR="005822FB" w:rsidRDefault="005822FB">
            <w:pPr>
              <w:spacing w:line="240" w:lineRule="auto"/>
            </w:pPr>
          </w:p>
        </w:tc>
        <w:tc>
          <w:tcPr>
            <w:tcW w:w="922" w:type="dxa"/>
            <w:shd w:val="clear" w:color="auto" w:fill="EAF1DD" w:themeFill="accent3" w:themeFillTint="33"/>
          </w:tcPr>
          <w:p w14:paraId="6668F430" w14:textId="77777777" w:rsidR="005822FB" w:rsidRDefault="005822FB">
            <w:pPr>
              <w:spacing w:line="240" w:lineRule="auto"/>
            </w:pPr>
          </w:p>
        </w:tc>
        <w:tc>
          <w:tcPr>
            <w:tcW w:w="923" w:type="dxa"/>
            <w:shd w:val="clear" w:color="auto" w:fill="EAF1DD" w:themeFill="accent3" w:themeFillTint="33"/>
          </w:tcPr>
          <w:p w14:paraId="636CB4F8" w14:textId="77777777" w:rsidR="005822FB" w:rsidRDefault="005822FB">
            <w:pPr>
              <w:spacing w:line="240" w:lineRule="auto"/>
            </w:pPr>
          </w:p>
        </w:tc>
      </w:tr>
      <w:tr w:rsidR="005822FB" w14:paraId="3267BBD7" w14:textId="77777777">
        <w:trPr>
          <w:trHeight w:val="313"/>
        </w:trPr>
        <w:tc>
          <w:tcPr>
            <w:tcW w:w="1161" w:type="dxa"/>
            <w:vMerge w:val="restart"/>
          </w:tcPr>
          <w:p w14:paraId="09720650" w14:textId="77777777" w:rsidR="005822FB" w:rsidRDefault="00046477">
            <w:pPr>
              <w:spacing w:line="240" w:lineRule="auto"/>
            </w:pPr>
            <w:r>
              <w:t xml:space="preserve">Intel#1 </w:t>
            </w:r>
            <w:r>
              <w:rPr>
                <w:rFonts w:hint="eastAsia"/>
              </w:rPr>
              <w:t>(</w:t>
            </w:r>
            <w:r>
              <w:t>FTP/FB)</w:t>
            </w:r>
          </w:p>
          <w:p w14:paraId="7668EF65" w14:textId="77777777" w:rsidR="005822FB" w:rsidRDefault="00046477">
            <w:pPr>
              <w:spacing w:line="240" w:lineRule="auto"/>
              <w:rPr>
                <w:color w:val="BFBFBF" w:themeColor="background1" w:themeShade="BF"/>
              </w:rPr>
            </w:pPr>
            <w:r>
              <w:t>TF</w:t>
            </w:r>
          </w:p>
        </w:tc>
        <w:tc>
          <w:tcPr>
            <w:tcW w:w="700" w:type="dxa"/>
          </w:tcPr>
          <w:p w14:paraId="32B4E8B5" w14:textId="77777777" w:rsidR="005822FB" w:rsidRDefault="00046477">
            <w:pPr>
              <w:spacing w:line="240" w:lineRule="auto"/>
            </w:pPr>
            <w:r>
              <w:rPr>
                <w:rFonts w:hint="eastAsia"/>
              </w:rPr>
              <w:t>X</w:t>
            </w:r>
          </w:p>
        </w:tc>
        <w:tc>
          <w:tcPr>
            <w:tcW w:w="922" w:type="dxa"/>
          </w:tcPr>
          <w:p w14:paraId="61503AB3" w14:textId="77777777" w:rsidR="005822FB" w:rsidRDefault="005822FB">
            <w:pPr>
              <w:spacing w:line="240" w:lineRule="auto"/>
              <w:rPr>
                <w:color w:val="BFBFBF" w:themeColor="background1" w:themeShade="BF"/>
              </w:rPr>
            </w:pPr>
          </w:p>
        </w:tc>
        <w:tc>
          <w:tcPr>
            <w:tcW w:w="922" w:type="dxa"/>
          </w:tcPr>
          <w:p w14:paraId="5DE8C1C9" w14:textId="77777777" w:rsidR="005822FB" w:rsidRDefault="00046477">
            <w:pPr>
              <w:spacing w:line="240" w:lineRule="auto"/>
            </w:pPr>
            <w:r>
              <w:t>8%</w:t>
            </w:r>
          </w:p>
        </w:tc>
        <w:tc>
          <w:tcPr>
            <w:tcW w:w="922" w:type="dxa"/>
          </w:tcPr>
          <w:p w14:paraId="455F3747" w14:textId="77777777" w:rsidR="005822FB" w:rsidRDefault="005822FB">
            <w:pPr>
              <w:spacing w:line="240" w:lineRule="auto"/>
              <w:rPr>
                <w:color w:val="BFBFBF" w:themeColor="background1" w:themeShade="BF"/>
              </w:rPr>
            </w:pPr>
          </w:p>
        </w:tc>
        <w:tc>
          <w:tcPr>
            <w:tcW w:w="922" w:type="dxa"/>
          </w:tcPr>
          <w:p w14:paraId="70D870E9" w14:textId="77777777" w:rsidR="005822FB" w:rsidRDefault="00046477">
            <w:pPr>
              <w:spacing w:line="240" w:lineRule="auto"/>
            </w:pPr>
            <w:r>
              <w:t>10%</w:t>
            </w:r>
          </w:p>
        </w:tc>
        <w:tc>
          <w:tcPr>
            <w:tcW w:w="922" w:type="dxa"/>
          </w:tcPr>
          <w:p w14:paraId="3A709DD8" w14:textId="77777777" w:rsidR="005822FB" w:rsidRDefault="005822FB">
            <w:pPr>
              <w:spacing w:line="240" w:lineRule="auto"/>
              <w:rPr>
                <w:color w:val="BFBFBF" w:themeColor="background1" w:themeShade="BF"/>
              </w:rPr>
            </w:pPr>
          </w:p>
        </w:tc>
        <w:tc>
          <w:tcPr>
            <w:tcW w:w="922" w:type="dxa"/>
          </w:tcPr>
          <w:p w14:paraId="0D644369" w14:textId="77777777" w:rsidR="005822FB" w:rsidRDefault="005822FB">
            <w:pPr>
              <w:spacing w:line="240" w:lineRule="auto"/>
              <w:rPr>
                <w:color w:val="BFBFBF" w:themeColor="background1" w:themeShade="BF"/>
              </w:rPr>
            </w:pPr>
          </w:p>
        </w:tc>
        <w:tc>
          <w:tcPr>
            <w:tcW w:w="923" w:type="dxa"/>
          </w:tcPr>
          <w:p w14:paraId="5A7AC1C0" w14:textId="77777777" w:rsidR="005822FB" w:rsidRDefault="005822FB">
            <w:pPr>
              <w:spacing w:line="240" w:lineRule="auto"/>
              <w:rPr>
                <w:color w:val="BFBFBF" w:themeColor="background1" w:themeShade="BF"/>
              </w:rPr>
            </w:pPr>
          </w:p>
        </w:tc>
      </w:tr>
      <w:tr w:rsidR="005822FB" w14:paraId="63D97FB5" w14:textId="77777777">
        <w:trPr>
          <w:trHeight w:val="327"/>
        </w:trPr>
        <w:tc>
          <w:tcPr>
            <w:tcW w:w="1161" w:type="dxa"/>
            <w:vMerge/>
          </w:tcPr>
          <w:p w14:paraId="509DFFD2" w14:textId="77777777" w:rsidR="005822FB" w:rsidRDefault="005822FB">
            <w:pPr>
              <w:spacing w:line="240" w:lineRule="auto"/>
              <w:rPr>
                <w:color w:val="BFBFBF" w:themeColor="background1" w:themeShade="BF"/>
              </w:rPr>
            </w:pPr>
          </w:p>
        </w:tc>
        <w:tc>
          <w:tcPr>
            <w:tcW w:w="700" w:type="dxa"/>
          </w:tcPr>
          <w:p w14:paraId="586BF786" w14:textId="77777777" w:rsidR="005822FB" w:rsidRDefault="00046477">
            <w:pPr>
              <w:spacing w:line="240" w:lineRule="auto"/>
            </w:pPr>
            <w:r>
              <w:rPr>
                <w:rFonts w:hint="eastAsia"/>
              </w:rPr>
              <w:t>Y</w:t>
            </w:r>
          </w:p>
        </w:tc>
        <w:tc>
          <w:tcPr>
            <w:tcW w:w="922" w:type="dxa"/>
          </w:tcPr>
          <w:p w14:paraId="4103C086" w14:textId="77777777" w:rsidR="005822FB" w:rsidRDefault="005822FB">
            <w:pPr>
              <w:spacing w:line="240" w:lineRule="auto"/>
              <w:rPr>
                <w:color w:val="BFBFBF" w:themeColor="background1" w:themeShade="BF"/>
              </w:rPr>
            </w:pPr>
          </w:p>
        </w:tc>
        <w:tc>
          <w:tcPr>
            <w:tcW w:w="922" w:type="dxa"/>
          </w:tcPr>
          <w:p w14:paraId="47FD9D49" w14:textId="77777777" w:rsidR="005822FB" w:rsidRDefault="00046477">
            <w:pPr>
              <w:spacing w:line="240" w:lineRule="auto"/>
              <w:rPr>
                <w:color w:val="BFBFBF" w:themeColor="background1" w:themeShade="BF"/>
              </w:rPr>
            </w:pPr>
            <w:r>
              <w:rPr>
                <w:color w:val="BFBFBF" w:themeColor="background1" w:themeShade="BF"/>
              </w:rPr>
              <w:t>12%</w:t>
            </w:r>
          </w:p>
        </w:tc>
        <w:tc>
          <w:tcPr>
            <w:tcW w:w="922" w:type="dxa"/>
          </w:tcPr>
          <w:p w14:paraId="6787D3BB" w14:textId="77777777" w:rsidR="005822FB" w:rsidRDefault="005822FB">
            <w:pPr>
              <w:spacing w:line="240" w:lineRule="auto"/>
              <w:rPr>
                <w:color w:val="BFBFBF" w:themeColor="background1" w:themeShade="BF"/>
              </w:rPr>
            </w:pPr>
          </w:p>
        </w:tc>
        <w:tc>
          <w:tcPr>
            <w:tcW w:w="922" w:type="dxa"/>
          </w:tcPr>
          <w:p w14:paraId="60D2A172" w14:textId="77777777" w:rsidR="005822FB" w:rsidRDefault="00046477">
            <w:pPr>
              <w:spacing w:line="240" w:lineRule="auto"/>
            </w:pPr>
            <w:r>
              <w:t>10%</w:t>
            </w:r>
          </w:p>
        </w:tc>
        <w:tc>
          <w:tcPr>
            <w:tcW w:w="922" w:type="dxa"/>
          </w:tcPr>
          <w:p w14:paraId="0B887D91" w14:textId="77777777" w:rsidR="005822FB" w:rsidRDefault="005822FB">
            <w:pPr>
              <w:spacing w:line="240" w:lineRule="auto"/>
              <w:rPr>
                <w:color w:val="BFBFBF" w:themeColor="background1" w:themeShade="BF"/>
              </w:rPr>
            </w:pPr>
          </w:p>
        </w:tc>
        <w:tc>
          <w:tcPr>
            <w:tcW w:w="922" w:type="dxa"/>
          </w:tcPr>
          <w:p w14:paraId="0E45CD6A" w14:textId="77777777" w:rsidR="005822FB" w:rsidRDefault="005822FB">
            <w:pPr>
              <w:spacing w:line="240" w:lineRule="auto"/>
              <w:rPr>
                <w:color w:val="BFBFBF" w:themeColor="background1" w:themeShade="BF"/>
              </w:rPr>
            </w:pPr>
          </w:p>
        </w:tc>
        <w:tc>
          <w:tcPr>
            <w:tcW w:w="923" w:type="dxa"/>
          </w:tcPr>
          <w:p w14:paraId="26E615A7" w14:textId="77777777" w:rsidR="005822FB" w:rsidRDefault="005822FB">
            <w:pPr>
              <w:spacing w:line="240" w:lineRule="auto"/>
              <w:rPr>
                <w:color w:val="BFBFBF" w:themeColor="background1" w:themeShade="BF"/>
              </w:rPr>
            </w:pPr>
          </w:p>
        </w:tc>
      </w:tr>
      <w:tr w:rsidR="005822FB" w14:paraId="6D277702" w14:textId="77777777">
        <w:trPr>
          <w:trHeight w:val="313"/>
        </w:trPr>
        <w:tc>
          <w:tcPr>
            <w:tcW w:w="1161" w:type="dxa"/>
            <w:vMerge/>
          </w:tcPr>
          <w:p w14:paraId="2A052D01" w14:textId="77777777" w:rsidR="005822FB" w:rsidRDefault="005822FB">
            <w:pPr>
              <w:spacing w:line="240" w:lineRule="auto"/>
              <w:rPr>
                <w:color w:val="BFBFBF" w:themeColor="background1" w:themeShade="BF"/>
              </w:rPr>
            </w:pPr>
          </w:p>
        </w:tc>
        <w:tc>
          <w:tcPr>
            <w:tcW w:w="700" w:type="dxa"/>
          </w:tcPr>
          <w:p w14:paraId="239C4892" w14:textId="77777777" w:rsidR="005822FB" w:rsidRDefault="00046477">
            <w:pPr>
              <w:spacing w:line="240" w:lineRule="auto"/>
            </w:pPr>
            <w:r>
              <w:rPr>
                <w:rFonts w:hint="eastAsia"/>
              </w:rPr>
              <w:t>Z</w:t>
            </w:r>
          </w:p>
        </w:tc>
        <w:tc>
          <w:tcPr>
            <w:tcW w:w="922" w:type="dxa"/>
          </w:tcPr>
          <w:p w14:paraId="3D98CE46" w14:textId="77777777" w:rsidR="005822FB" w:rsidRDefault="005822FB">
            <w:pPr>
              <w:spacing w:line="240" w:lineRule="auto"/>
              <w:rPr>
                <w:color w:val="BFBFBF" w:themeColor="background1" w:themeShade="BF"/>
              </w:rPr>
            </w:pPr>
          </w:p>
        </w:tc>
        <w:tc>
          <w:tcPr>
            <w:tcW w:w="922" w:type="dxa"/>
          </w:tcPr>
          <w:p w14:paraId="2A2E26FA"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479A0C9A" w14:textId="77777777" w:rsidR="005822FB" w:rsidRDefault="005822FB">
            <w:pPr>
              <w:spacing w:line="240" w:lineRule="auto"/>
              <w:rPr>
                <w:color w:val="BFBFBF" w:themeColor="background1" w:themeShade="BF"/>
              </w:rPr>
            </w:pPr>
          </w:p>
        </w:tc>
        <w:tc>
          <w:tcPr>
            <w:tcW w:w="922" w:type="dxa"/>
          </w:tcPr>
          <w:p w14:paraId="7BE24A3B" w14:textId="77777777" w:rsidR="005822FB" w:rsidRDefault="00046477">
            <w:pPr>
              <w:spacing w:line="240" w:lineRule="auto"/>
            </w:pPr>
            <w:r>
              <w:t>12%</w:t>
            </w:r>
          </w:p>
        </w:tc>
        <w:tc>
          <w:tcPr>
            <w:tcW w:w="922" w:type="dxa"/>
          </w:tcPr>
          <w:p w14:paraId="3346B4EB" w14:textId="77777777" w:rsidR="005822FB" w:rsidRDefault="005822FB">
            <w:pPr>
              <w:spacing w:line="240" w:lineRule="auto"/>
              <w:rPr>
                <w:color w:val="BFBFBF" w:themeColor="background1" w:themeShade="BF"/>
              </w:rPr>
            </w:pPr>
          </w:p>
        </w:tc>
        <w:tc>
          <w:tcPr>
            <w:tcW w:w="922" w:type="dxa"/>
          </w:tcPr>
          <w:p w14:paraId="3A975C09" w14:textId="77777777" w:rsidR="005822FB" w:rsidRDefault="005822FB">
            <w:pPr>
              <w:spacing w:line="240" w:lineRule="auto"/>
              <w:rPr>
                <w:color w:val="BFBFBF" w:themeColor="background1" w:themeShade="BF"/>
              </w:rPr>
            </w:pPr>
          </w:p>
        </w:tc>
        <w:tc>
          <w:tcPr>
            <w:tcW w:w="923" w:type="dxa"/>
          </w:tcPr>
          <w:p w14:paraId="5BB295BE" w14:textId="77777777" w:rsidR="005822FB" w:rsidRDefault="005822FB">
            <w:pPr>
              <w:spacing w:line="240" w:lineRule="auto"/>
              <w:rPr>
                <w:color w:val="BFBFBF" w:themeColor="background1" w:themeShade="BF"/>
              </w:rPr>
            </w:pPr>
          </w:p>
        </w:tc>
      </w:tr>
      <w:tr w:rsidR="005822FB" w14:paraId="168E009F" w14:textId="77777777">
        <w:trPr>
          <w:trHeight w:val="313"/>
        </w:trPr>
        <w:tc>
          <w:tcPr>
            <w:tcW w:w="1161" w:type="dxa"/>
            <w:vMerge w:val="restart"/>
          </w:tcPr>
          <w:p w14:paraId="1E0D7187" w14:textId="77777777" w:rsidR="005822FB" w:rsidRDefault="00046477">
            <w:pPr>
              <w:spacing w:line="240" w:lineRule="auto"/>
            </w:pPr>
            <w:r>
              <w:rPr>
                <w:rFonts w:hint="eastAsia"/>
              </w:rPr>
              <w:t>B</w:t>
            </w:r>
            <w:r>
              <w:t>JTU</w:t>
            </w:r>
          </w:p>
          <w:p w14:paraId="04C90DCE" w14:textId="77777777" w:rsidR="005822FB" w:rsidRDefault="00046477">
            <w:pPr>
              <w:spacing w:line="240" w:lineRule="auto"/>
            </w:pPr>
            <w:r>
              <w:lastRenderedPageBreak/>
              <w:t>CsiNet+</w:t>
            </w:r>
          </w:p>
        </w:tc>
        <w:tc>
          <w:tcPr>
            <w:tcW w:w="700" w:type="dxa"/>
          </w:tcPr>
          <w:p w14:paraId="30234F6F" w14:textId="77777777" w:rsidR="005822FB" w:rsidRDefault="00046477">
            <w:pPr>
              <w:spacing w:line="240" w:lineRule="auto"/>
            </w:pPr>
            <w:r>
              <w:rPr>
                <w:rFonts w:hint="eastAsia"/>
              </w:rPr>
              <w:lastRenderedPageBreak/>
              <w:t>X</w:t>
            </w:r>
          </w:p>
        </w:tc>
        <w:tc>
          <w:tcPr>
            <w:tcW w:w="922" w:type="dxa"/>
          </w:tcPr>
          <w:p w14:paraId="55AB269F" w14:textId="77777777" w:rsidR="005822FB" w:rsidRDefault="005822FB">
            <w:pPr>
              <w:spacing w:line="240" w:lineRule="auto"/>
            </w:pPr>
          </w:p>
        </w:tc>
        <w:tc>
          <w:tcPr>
            <w:tcW w:w="922" w:type="dxa"/>
          </w:tcPr>
          <w:p w14:paraId="21F57EAD" w14:textId="77777777" w:rsidR="005822FB" w:rsidRDefault="005822FB">
            <w:pPr>
              <w:spacing w:line="240" w:lineRule="auto"/>
              <w:rPr>
                <w:color w:val="BFBFBF" w:themeColor="background1" w:themeShade="BF"/>
              </w:rPr>
            </w:pPr>
          </w:p>
        </w:tc>
        <w:tc>
          <w:tcPr>
            <w:tcW w:w="922" w:type="dxa"/>
          </w:tcPr>
          <w:p w14:paraId="62096F50" w14:textId="77777777" w:rsidR="005822FB" w:rsidRDefault="005822FB">
            <w:pPr>
              <w:spacing w:line="240" w:lineRule="auto"/>
              <w:rPr>
                <w:color w:val="BFBFBF" w:themeColor="background1" w:themeShade="BF"/>
              </w:rPr>
            </w:pPr>
          </w:p>
        </w:tc>
        <w:tc>
          <w:tcPr>
            <w:tcW w:w="922" w:type="dxa"/>
          </w:tcPr>
          <w:p w14:paraId="1F00404F" w14:textId="77777777" w:rsidR="005822FB" w:rsidRDefault="005822FB">
            <w:pPr>
              <w:spacing w:line="240" w:lineRule="auto"/>
              <w:rPr>
                <w:color w:val="BFBFBF" w:themeColor="background1" w:themeShade="BF"/>
              </w:rPr>
            </w:pPr>
          </w:p>
        </w:tc>
        <w:tc>
          <w:tcPr>
            <w:tcW w:w="922" w:type="dxa"/>
          </w:tcPr>
          <w:p w14:paraId="67AFCDEB" w14:textId="77777777" w:rsidR="005822FB" w:rsidRDefault="005822FB">
            <w:pPr>
              <w:spacing w:line="240" w:lineRule="auto"/>
              <w:rPr>
                <w:color w:val="BFBFBF" w:themeColor="background1" w:themeShade="BF"/>
              </w:rPr>
            </w:pPr>
          </w:p>
        </w:tc>
        <w:tc>
          <w:tcPr>
            <w:tcW w:w="922" w:type="dxa"/>
          </w:tcPr>
          <w:p w14:paraId="5E7BAB8D" w14:textId="77777777" w:rsidR="005822FB" w:rsidRDefault="005822FB">
            <w:pPr>
              <w:spacing w:line="240" w:lineRule="auto"/>
              <w:rPr>
                <w:color w:val="BFBFBF" w:themeColor="background1" w:themeShade="BF"/>
              </w:rPr>
            </w:pPr>
          </w:p>
        </w:tc>
        <w:tc>
          <w:tcPr>
            <w:tcW w:w="923" w:type="dxa"/>
          </w:tcPr>
          <w:p w14:paraId="497131BD" w14:textId="77777777" w:rsidR="005822FB" w:rsidRDefault="005822FB">
            <w:pPr>
              <w:spacing w:line="240" w:lineRule="auto"/>
              <w:rPr>
                <w:color w:val="BFBFBF" w:themeColor="background1" w:themeShade="BF"/>
              </w:rPr>
            </w:pPr>
          </w:p>
        </w:tc>
      </w:tr>
      <w:tr w:rsidR="005822FB" w14:paraId="7D68A22A" w14:textId="77777777">
        <w:trPr>
          <w:trHeight w:val="313"/>
        </w:trPr>
        <w:tc>
          <w:tcPr>
            <w:tcW w:w="1161" w:type="dxa"/>
            <w:vMerge/>
          </w:tcPr>
          <w:p w14:paraId="60BA88E2" w14:textId="77777777" w:rsidR="005822FB" w:rsidRDefault="005822FB">
            <w:pPr>
              <w:spacing w:line="240" w:lineRule="auto"/>
            </w:pPr>
          </w:p>
        </w:tc>
        <w:tc>
          <w:tcPr>
            <w:tcW w:w="700" w:type="dxa"/>
          </w:tcPr>
          <w:p w14:paraId="6F223DFC" w14:textId="77777777" w:rsidR="005822FB" w:rsidRDefault="00046477">
            <w:pPr>
              <w:spacing w:line="240" w:lineRule="auto"/>
            </w:pPr>
            <w:r>
              <w:rPr>
                <w:rFonts w:hint="eastAsia"/>
              </w:rPr>
              <w:t>Y</w:t>
            </w:r>
          </w:p>
        </w:tc>
        <w:tc>
          <w:tcPr>
            <w:tcW w:w="922" w:type="dxa"/>
          </w:tcPr>
          <w:p w14:paraId="0FB0DE5E" w14:textId="77777777" w:rsidR="005822FB" w:rsidRDefault="00046477">
            <w:pPr>
              <w:spacing w:line="240" w:lineRule="auto"/>
            </w:pPr>
            <w:r>
              <w:rPr>
                <w:rFonts w:hint="eastAsia"/>
              </w:rPr>
              <w:t>8</w:t>
            </w:r>
            <w:r>
              <w:t>%</w:t>
            </w:r>
          </w:p>
        </w:tc>
        <w:tc>
          <w:tcPr>
            <w:tcW w:w="922" w:type="dxa"/>
          </w:tcPr>
          <w:p w14:paraId="0F4F6C55" w14:textId="77777777" w:rsidR="005822FB" w:rsidRDefault="005822FB">
            <w:pPr>
              <w:spacing w:line="240" w:lineRule="auto"/>
              <w:rPr>
                <w:color w:val="BFBFBF" w:themeColor="background1" w:themeShade="BF"/>
              </w:rPr>
            </w:pPr>
          </w:p>
        </w:tc>
        <w:tc>
          <w:tcPr>
            <w:tcW w:w="922" w:type="dxa"/>
          </w:tcPr>
          <w:p w14:paraId="74FBA47C" w14:textId="77777777" w:rsidR="005822FB" w:rsidRDefault="005822FB">
            <w:pPr>
              <w:spacing w:line="240" w:lineRule="auto"/>
              <w:rPr>
                <w:color w:val="BFBFBF" w:themeColor="background1" w:themeShade="BF"/>
              </w:rPr>
            </w:pPr>
          </w:p>
        </w:tc>
        <w:tc>
          <w:tcPr>
            <w:tcW w:w="922" w:type="dxa"/>
          </w:tcPr>
          <w:p w14:paraId="74E21E4F" w14:textId="77777777" w:rsidR="005822FB" w:rsidRDefault="005822FB">
            <w:pPr>
              <w:spacing w:line="240" w:lineRule="auto"/>
              <w:rPr>
                <w:color w:val="BFBFBF" w:themeColor="background1" w:themeShade="BF"/>
              </w:rPr>
            </w:pPr>
          </w:p>
        </w:tc>
        <w:tc>
          <w:tcPr>
            <w:tcW w:w="922" w:type="dxa"/>
          </w:tcPr>
          <w:p w14:paraId="21B1A0E1" w14:textId="77777777" w:rsidR="005822FB" w:rsidRDefault="005822FB">
            <w:pPr>
              <w:spacing w:line="240" w:lineRule="auto"/>
              <w:rPr>
                <w:color w:val="BFBFBF" w:themeColor="background1" w:themeShade="BF"/>
              </w:rPr>
            </w:pPr>
          </w:p>
        </w:tc>
        <w:tc>
          <w:tcPr>
            <w:tcW w:w="922" w:type="dxa"/>
          </w:tcPr>
          <w:p w14:paraId="3675AC09" w14:textId="77777777" w:rsidR="005822FB" w:rsidRDefault="005822FB">
            <w:pPr>
              <w:spacing w:line="240" w:lineRule="auto"/>
              <w:rPr>
                <w:color w:val="BFBFBF" w:themeColor="background1" w:themeShade="BF"/>
              </w:rPr>
            </w:pPr>
          </w:p>
        </w:tc>
        <w:tc>
          <w:tcPr>
            <w:tcW w:w="923" w:type="dxa"/>
          </w:tcPr>
          <w:p w14:paraId="5B559602" w14:textId="77777777" w:rsidR="005822FB" w:rsidRDefault="005822FB">
            <w:pPr>
              <w:spacing w:line="240" w:lineRule="auto"/>
              <w:rPr>
                <w:color w:val="BFBFBF" w:themeColor="background1" w:themeShade="BF"/>
              </w:rPr>
            </w:pPr>
          </w:p>
        </w:tc>
      </w:tr>
      <w:tr w:rsidR="005822FB" w14:paraId="4B7768E9" w14:textId="77777777">
        <w:trPr>
          <w:trHeight w:val="313"/>
        </w:trPr>
        <w:tc>
          <w:tcPr>
            <w:tcW w:w="1161" w:type="dxa"/>
            <w:vMerge/>
          </w:tcPr>
          <w:p w14:paraId="3222247D" w14:textId="77777777" w:rsidR="005822FB" w:rsidRDefault="005822FB">
            <w:pPr>
              <w:spacing w:line="240" w:lineRule="auto"/>
            </w:pPr>
          </w:p>
        </w:tc>
        <w:tc>
          <w:tcPr>
            <w:tcW w:w="700" w:type="dxa"/>
          </w:tcPr>
          <w:p w14:paraId="62DE935E" w14:textId="77777777" w:rsidR="005822FB" w:rsidRDefault="00046477">
            <w:pPr>
              <w:spacing w:line="240" w:lineRule="auto"/>
            </w:pPr>
            <w:r>
              <w:rPr>
                <w:rFonts w:hint="eastAsia"/>
              </w:rPr>
              <w:t>Z</w:t>
            </w:r>
          </w:p>
        </w:tc>
        <w:tc>
          <w:tcPr>
            <w:tcW w:w="922" w:type="dxa"/>
          </w:tcPr>
          <w:p w14:paraId="0FC873B0" w14:textId="77777777" w:rsidR="005822FB" w:rsidRDefault="00046477">
            <w:pPr>
              <w:spacing w:line="240" w:lineRule="auto"/>
            </w:pPr>
            <w:r>
              <w:rPr>
                <w:rFonts w:hint="eastAsia"/>
              </w:rPr>
              <w:t>7</w:t>
            </w:r>
            <w:r>
              <w:t>%</w:t>
            </w:r>
          </w:p>
        </w:tc>
        <w:tc>
          <w:tcPr>
            <w:tcW w:w="922" w:type="dxa"/>
          </w:tcPr>
          <w:p w14:paraId="180AE80E" w14:textId="77777777" w:rsidR="005822FB" w:rsidRDefault="005822FB">
            <w:pPr>
              <w:spacing w:line="240" w:lineRule="auto"/>
              <w:rPr>
                <w:color w:val="BFBFBF" w:themeColor="background1" w:themeShade="BF"/>
              </w:rPr>
            </w:pPr>
          </w:p>
        </w:tc>
        <w:tc>
          <w:tcPr>
            <w:tcW w:w="922" w:type="dxa"/>
          </w:tcPr>
          <w:p w14:paraId="75750EA4" w14:textId="77777777" w:rsidR="005822FB" w:rsidRDefault="005822FB">
            <w:pPr>
              <w:spacing w:line="240" w:lineRule="auto"/>
              <w:rPr>
                <w:color w:val="BFBFBF" w:themeColor="background1" w:themeShade="BF"/>
              </w:rPr>
            </w:pPr>
          </w:p>
        </w:tc>
        <w:tc>
          <w:tcPr>
            <w:tcW w:w="922" w:type="dxa"/>
          </w:tcPr>
          <w:p w14:paraId="26BF9434" w14:textId="77777777" w:rsidR="005822FB" w:rsidRDefault="005822FB">
            <w:pPr>
              <w:spacing w:line="240" w:lineRule="auto"/>
              <w:rPr>
                <w:color w:val="BFBFBF" w:themeColor="background1" w:themeShade="BF"/>
              </w:rPr>
            </w:pPr>
          </w:p>
        </w:tc>
        <w:tc>
          <w:tcPr>
            <w:tcW w:w="922" w:type="dxa"/>
          </w:tcPr>
          <w:p w14:paraId="1EA554A7" w14:textId="77777777" w:rsidR="005822FB" w:rsidRDefault="005822FB">
            <w:pPr>
              <w:spacing w:line="240" w:lineRule="auto"/>
              <w:rPr>
                <w:color w:val="BFBFBF" w:themeColor="background1" w:themeShade="BF"/>
              </w:rPr>
            </w:pPr>
          </w:p>
        </w:tc>
        <w:tc>
          <w:tcPr>
            <w:tcW w:w="922" w:type="dxa"/>
          </w:tcPr>
          <w:p w14:paraId="47AD4244" w14:textId="77777777" w:rsidR="005822FB" w:rsidRDefault="005822FB">
            <w:pPr>
              <w:spacing w:line="240" w:lineRule="auto"/>
              <w:rPr>
                <w:color w:val="BFBFBF" w:themeColor="background1" w:themeShade="BF"/>
              </w:rPr>
            </w:pPr>
          </w:p>
        </w:tc>
        <w:tc>
          <w:tcPr>
            <w:tcW w:w="923" w:type="dxa"/>
          </w:tcPr>
          <w:p w14:paraId="5CD3FC00" w14:textId="77777777" w:rsidR="005822FB" w:rsidRDefault="005822FB">
            <w:pPr>
              <w:spacing w:line="240" w:lineRule="auto"/>
              <w:rPr>
                <w:color w:val="BFBFBF" w:themeColor="background1" w:themeShade="BF"/>
              </w:rPr>
            </w:pPr>
          </w:p>
        </w:tc>
      </w:tr>
      <w:tr w:rsidR="005822FB" w14:paraId="18504D85" w14:textId="77777777">
        <w:trPr>
          <w:trHeight w:val="313"/>
        </w:trPr>
        <w:tc>
          <w:tcPr>
            <w:tcW w:w="1161" w:type="dxa"/>
            <w:vMerge w:val="restart"/>
          </w:tcPr>
          <w:p w14:paraId="3F00957A" w14:textId="77777777" w:rsidR="005822FB" w:rsidRDefault="00046477">
            <w:pPr>
              <w:spacing w:line="240" w:lineRule="auto"/>
            </w:pPr>
            <w:r>
              <w:rPr>
                <w:rFonts w:hint="eastAsia"/>
              </w:rPr>
              <w:t>B</w:t>
            </w:r>
            <w:r>
              <w:t>enchmark SGCS</w:t>
            </w:r>
          </w:p>
        </w:tc>
        <w:tc>
          <w:tcPr>
            <w:tcW w:w="700" w:type="dxa"/>
          </w:tcPr>
          <w:p w14:paraId="14733334" w14:textId="77777777" w:rsidR="005822FB" w:rsidRDefault="00046477">
            <w:pPr>
              <w:spacing w:line="240" w:lineRule="auto"/>
            </w:pPr>
            <w:r>
              <w:rPr>
                <w:rFonts w:hint="eastAsia"/>
              </w:rPr>
              <w:t>X</w:t>
            </w:r>
          </w:p>
        </w:tc>
        <w:tc>
          <w:tcPr>
            <w:tcW w:w="922" w:type="dxa"/>
          </w:tcPr>
          <w:p w14:paraId="2280091D"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24EA725B" w14:textId="77777777" w:rsidR="005822FB" w:rsidRDefault="00046477">
            <w:pPr>
              <w:spacing w:line="240" w:lineRule="auto"/>
            </w:pPr>
            <w:r>
              <w:rPr>
                <w:rFonts w:hint="eastAsia"/>
              </w:rPr>
              <w:t>0.6</w:t>
            </w:r>
            <w:r>
              <w:t>6</w:t>
            </w:r>
            <w:r>
              <w:rPr>
                <w:rFonts w:hint="eastAsia"/>
              </w:rPr>
              <w:t>~0.72</w:t>
            </w:r>
          </w:p>
        </w:tc>
        <w:tc>
          <w:tcPr>
            <w:tcW w:w="922" w:type="dxa"/>
          </w:tcPr>
          <w:p w14:paraId="5131D836" w14:textId="77777777" w:rsidR="005822FB" w:rsidRDefault="00046477">
            <w:pPr>
              <w:spacing w:line="240" w:lineRule="auto"/>
            </w:pPr>
            <w:r>
              <w:rPr>
                <w:rFonts w:hint="eastAsia"/>
              </w:rPr>
              <w:t>0</w:t>
            </w:r>
            <w:r>
              <w:t>.59~0.74</w:t>
            </w:r>
          </w:p>
        </w:tc>
        <w:tc>
          <w:tcPr>
            <w:tcW w:w="922" w:type="dxa"/>
          </w:tcPr>
          <w:p w14:paraId="00407094" w14:textId="77777777" w:rsidR="005822FB" w:rsidRDefault="00046477">
            <w:pPr>
              <w:spacing w:line="240" w:lineRule="auto"/>
            </w:pPr>
            <w:r>
              <w:rPr>
                <w:rFonts w:hint="eastAsia"/>
              </w:rPr>
              <w:t>0</w:t>
            </w:r>
            <w:r>
              <w:t>.48~0.56</w:t>
            </w:r>
          </w:p>
        </w:tc>
        <w:tc>
          <w:tcPr>
            <w:tcW w:w="922" w:type="dxa"/>
          </w:tcPr>
          <w:p w14:paraId="432B92E4" w14:textId="77777777" w:rsidR="005822FB" w:rsidRDefault="00046477">
            <w:pPr>
              <w:spacing w:line="240" w:lineRule="auto"/>
            </w:pPr>
            <w:r>
              <w:rPr>
                <w:rFonts w:hint="eastAsia"/>
              </w:rPr>
              <w:t>0</w:t>
            </w:r>
            <w:r>
              <w:t>.34~0.56</w:t>
            </w:r>
          </w:p>
        </w:tc>
        <w:tc>
          <w:tcPr>
            <w:tcW w:w="922" w:type="dxa"/>
          </w:tcPr>
          <w:p w14:paraId="79AF0659" w14:textId="77777777" w:rsidR="005822FB" w:rsidRDefault="00046477">
            <w:pPr>
              <w:spacing w:line="240" w:lineRule="auto"/>
            </w:pPr>
            <w:r>
              <w:rPr>
                <w:rFonts w:hint="eastAsia"/>
              </w:rPr>
              <w:t>0</w:t>
            </w:r>
            <w:r>
              <w:t>.15~0.44</w:t>
            </w:r>
          </w:p>
        </w:tc>
        <w:tc>
          <w:tcPr>
            <w:tcW w:w="923" w:type="dxa"/>
          </w:tcPr>
          <w:p w14:paraId="4A938489" w14:textId="77777777" w:rsidR="005822FB" w:rsidRDefault="00046477">
            <w:pPr>
              <w:spacing w:line="240" w:lineRule="auto"/>
            </w:pPr>
            <w:r>
              <w:rPr>
                <w:rFonts w:hint="eastAsia"/>
              </w:rPr>
              <w:t>0</w:t>
            </w:r>
            <w:r>
              <w:t>.11~0.34</w:t>
            </w:r>
          </w:p>
        </w:tc>
      </w:tr>
      <w:tr w:rsidR="005822FB" w14:paraId="65CFEF28" w14:textId="77777777">
        <w:trPr>
          <w:trHeight w:val="313"/>
        </w:trPr>
        <w:tc>
          <w:tcPr>
            <w:tcW w:w="1161" w:type="dxa"/>
            <w:vMerge/>
          </w:tcPr>
          <w:p w14:paraId="5BBAA14F" w14:textId="77777777" w:rsidR="005822FB" w:rsidRDefault="005822FB">
            <w:pPr>
              <w:spacing w:line="240" w:lineRule="auto"/>
              <w:rPr>
                <w:color w:val="BFBFBF" w:themeColor="background1" w:themeShade="BF"/>
              </w:rPr>
            </w:pPr>
          </w:p>
        </w:tc>
        <w:tc>
          <w:tcPr>
            <w:tcW w:w="700" w:type="dxa"/>
          </w:tcPr>
          <w:p w14:paraId="21CB442B" w14:textId="77777777" w:rsidR="005822FB" w:rsidRDefault="00046477">
            <w:pPr>
              <w:spacing w:line="240" w:lineRule="auto"/>
            </w:pPr>
            <w:r>
              <w:rPr>
                <w:rFonts w:hint="eastAsia"/>
              </w:rPr>
              <w:t>Y</w:t>
            </w:r>
          </w:p>
        </w:tc>
        <w:tc>
          <w:tcPr>
            <w:tcW w:w="922" w:type="dxa"/>
          </w:tcPr>
          <w:p w14:paraId="0E02F1C0"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2011B35" w14:textId="77777777" w:rsidR="005822FB" w:rsidRDefault="00046477">
            <w:pPr>
              <w:spacing w:line="240" w:lineRule="auto"/>
            </w:pPr>
            <w:r>
              <w:rPr>
                <w:rFonts w:hint="eastAsia"/>
              </w:rPr>
              <w:t>0.7</w:t>
            </w:r>
            <w:r>
              <w:t>6</w:t>
            </w:r>
            <w:r>
              <w:rPr>
                <w:rFonts w:hint="eastAsia"/>
              </w:rPr>
              <w:t>~0.82</w:t>
            </w:r>
          </w:p>
        </w:tc>
        <w:tc>
          <w:tcPr>
            <w:tcW w:w="922" w:type="dxa"/>
          </w:tcPr>
          <w:p w14:paraId="1F7D8C89" w14:textId="77777777" w:rsidR="005822FB" w:rsidRDefault="00046477">
            <w:pPr>
              <w:spacing w:line="240" w:lineRule="auto"/>
            </w:pPr>
            <w:r>
              <w:rPr>
                <w:rFonts w:hint="eastAsia"/>
              </w:rPr>
              <w:t>0</w:t>
            </w:r>
            <w:r>
              <w:t>.72~0.79</w:t>
            </w:r>
          </w:p>
        </w:tc>
        <w:tc>
          <w:tcPr>
            <w:tcW w:w="922" w:type="dxa"/>
          </w:tcPr>
          <w:p w14:paraId="2E8513CD" w14:textId="77777777" w:rsidR="005822FB" w:rsidRDefault="00046477">
            <w:pPr>
              <w:spacing w:line="240" w:lineRule="auto"/>
            </w:pPr>
            <w:r>
              <w:rPr>
                <w:rFonts w:hint="eastAsia"/>
              </w:rPr>
              <w:t>0</w:t>
            </w:r>
            <w:r>
              <w:t>.61~0.7</w:t>
            </w:r>
          </w:p>
        </w:tc>
        <w:tc>
          <w:tcPr>
            <w:tcW w:w="922" w:type="dxa"/>
          </w:tcPr>
          <w:p w14:paraId="42556382" w14:textId="77777777" w:rsidR="005822FB" w:rsidRDefault="00046477">
            <w:pPr>
              <w:spacing w:line="240" w:lineRule="auto"/>
            </w:pPr>
            <w:r>
              <w:rPr>
                <w:rFonts w:hint="eastAsia"/>
              </w:rPr>
              <w:t>0</w:t>
            </w:r>
            <w:r>
              <w:t>.42~0.64</w:t>
            </w:r>
          </w:p>
        </w:tc>
        <w:tc>
          <w:tcPr>
            <w:tcW w:w="922" w:type="dxa"/>
          </w:tcPr>
          <w:p w14:paraId="60D7495E" w14:textId="77777777" w:rsidR="005822FB" w:rsidRDefault="00046477">
            <w:pPr>
              <w:spacing w:line="240" w:lineRule="auto"/>
            </w:pPr>
            <w:r>
              <w:rPr>
                <w:rFonts w:hint="eastAsia"/>
              </w:rPr>
              <w:t>0</w:t>
            </w:r>
            <w:r>
              <w:t>.5~0.51</w:t>
            </w:r>
          </w:p>
        </w:tc>
        <w:tc>
          <w:tcPr>
            <w:tcW w:w="923" w:type="dxa"/>
          </w:tcPr>
          <w:p w14:paraId="3E267E81" w14:textId="77777777" w:rsidR="005822FB" w:rsidRDefault="00046477">
            <w:pPr>
              <w:spacing w:line="240" w:lineRule="auto"/>
            </w:pPr>
            <w:r>
              <w:rPr>
                <w:rFonts w:hint="eastAsia"/>
              </w:rPr>
              <w:t>0</w:t>
            </w:r>
            <w:r>
              <w:t>.38~0.40</w:t>
            </w:r>
          </w:p>
        </w:tc>
      </w:tr>
      <w:tr w:rsidR="005822FB" w14:paraId="0219FCF3" w14:textId="77777777">
        <w:trPr>
          <w:trHeight w:val="313"/>
        </w:trPr>
        <w:tc>
          <w:tcPr>
            <w:tcW w:w="1161" w:type="dxa"/>
            <w:vMerge/>
          </w:tcPr>
          <w:p w14:paraId="7516B8A1" w14:textId="77777777" w:rsidR="005822FB" w:rsidRDefault="005822FB">
            <w:pPr>
              <w:spacing w:line="240" w:lineRule="auto"/>
              <w:rPr>
                <w:color w:val="BFBFBF" w:themeColor="background1" w:themeShade="BF"/>
              </w:rPr>
            </w:pPr>
          </w:p>
        </w:tc>
        <w:tc>
          <w:tcPr>
            <w:tcW w:w="700" w:type="dxa"/>
          </w:tcPr>
          <w:p w14:paraId="03B5F64C" w14:textId="77777777" w:rsidR="005822FB" w:rsidRDefault="00046477">
            <w:pPr>
              <w:spacing w:line="240" w:lineRule="auto"/>
            </w:pPr>
            <w:r>
              <w:rPr>
                <w:rFonts w:hint="eastAsia"/>
              </w:rPr>
              <w:t>Z</w:t>
            </w:r>
          </w:p>
        </w:tc>
        <w:tc>
          <w:tcPr>
            <w:tcW w:w="922" w:type="dxa"/>
          </w:tcPr>
          <w:p w14:paraId="76B6742F" w14:textId="77777777" w:rsidR="005822FB" w:rsidRDefault="00046477">
            <w:pPr>
              <w:spacing w:line="240" w:lineRule="auto"/>
              <w:rPr>
                <w:color w:val="BFBFBF" w:themeColor="background1" w:themeShade="BF"/>
              </w:rPr>
            </w:pPr>
            <w:r>
              <w:rPr>
                <w:rFonts w:hint="eastAsia"/>
              </w:rPr>
              <w:t>0.83~0.8</w:t>
            </w:r>
            <w:r>
              <w:t>7</w:t>
            </w:r>
          </w:p>
        </w:tc>
        <w:tc>
          <w:tcPr>
            <w:tcW w:w="922" w:type="dxa"/>
          </w:tcPr>
          <w:p w14:paraId="50942037" w14:textId="77777777" w:rsidR="005822FB" w:rsidRDefault="00046477">
            <w:pPr>
              <w:spacing w:line="240" w:lineRule="auto"/>
            </w:pPr>
            <w:r>
              <w:rPr>
                <w:rFonts w:hint="eastAsia"/>
              </w:rPr>
              <w:t>0.83~0.86</w:t>
            </w:r>
          </w:p>
        </w:tc>
        <w:tc>
          <w:tcPr>
            <w:tcW w:w="922" w:type="dxa"/>
          </w:tcPr>
          <w:p w14:paraId="5DA4C29C" w14:textId="77777777" w:rsidR="005822FB" w:rsidRDefault="00046477">
            <w:pPr>
              <w:spacing w:line="240" w:lineRule="auto"/>
            </w:pPr>
            <w:r>
              <w:rPr>
                <w:rFonts w:hint="eastAsia"/>
              </w:rPr>
              <w:t>0</w:t>
            </w:r>
            <w:r>
              <w:t>.80~0.88</w:t>
            </w:r>
          </w:p>
        </w:tc>
        <w:tc>
          <w:tcPr>
            <w:tcW w:w="922" w:type="dxa"/>
          </w:tcPr>
          <w:p w14:paraId="14CAB257" w14:textId="77777777" w:rsidR="005822FB" w:rsidRDefault="00046477">
            <w:pPr>
              <w:spacing w:line="240" w:lineRule="auto"/>
            </w:pPr>
            <w:r>
              <w:rPr>
                <w:rFonts w:hint="eastAsia"/>
              </w:rPr>
              <w:t>0</w:t>
            </w:r>
            <w:r>
              <w:t>.73~0.79</w:t>
            </w:r>
          </w:p>
        </w:tc>
        <w:tc>
          <w:tcPr>
            <w:tcW w:w="922" w:type="dxa"/>
          </w:tcPr>
          <w:p w14:paraId="3F287B03" w14:textId="77777777" w:rsidR="005822FB" w:rsidRDefault="00046477">
            <w:pPr>
              <w:spacing w:line="240" w:lineRule="auto"/>
            </w:pPr>
            <w:r>
              <w:rPr>
                <w:rFonts w:hint="eastAsia"/>
              </w:rPr>
              <w:t>0</w:t>
            </w:r>
            <w:r>
              <w:t>.70~0.76</w:t>
            </w:r>
          </w:p>
        </w:tc>
        <w:tc>
          <w:tcPr>
            <w:tcW w:w="922" w:type="dxa"/>
          </w:tcPr>
          <w:p w14:paraId="0F03FFE7" w14:textId="77777777" w:rsidR="005822FB" w:rsidRDefault="00046477">
            <w:pPr>
              <w:spacing w:line="240" w:lineRule="auto"/>
            </w:pPr>
            <w:r>
              <w:rPr>
                <w:rFonts w:hint="eastAsia"/>
              </w:rPr>
              <w:t>0</w:t>
            </w:r>
            <w:r>
              <w:t>.59~0.61</w:t>
            </w:r>
          </w:p>
        </w:tc>
        <w:tc>
          <w:tcPr>
            <w:tcW w:w="923" w:type="dxa"/>
          </w:tcPr>
          <w:p w14:paraId="277D0448" w14:textId="77777777" w:rsidR="005822FB" w:rsidRDefault="00046477">
            <w:pPr>
              <w:spacing w:line="240" w:lineRule="auto"/>
            </w:pPr>
            <w:r>
              <w:rPr>
                <w:rFonts w:hint="eastAsia"/>
              </w:rPr>
              <w:t>0</w:t>
            </w:r>
            <w:r>
              <w:t>.48~0.51</w:t>
            </w:r>
          </w:p>
        </w:tc>
      </w:tr>
      <w:tr w:rsidR="005822FB" w14:paraId="42EA0B9A" w14:textId="77777777">
        <w:trPr>
          <w:trHeight w:val="313"/>
        </w:trPr>
        <w:tc>
          <w:tcPr>
            <w:tcW w:w="1161" w:type="dxa"/>
            <w:vMerge w:val="restart"/>
          </w:tcPr>
          <w:p w14:paraId="3A09B1FF" w14:textId="77777777" w:rsidR="005822FB" w:rsidRDefault="00046477">
            <w:pPr>
              <w:spacing w:line="240" w:lineRule="auto"/>
            </w:pPr>
            <w:r>
              <w:t>Summary</w:t>
            </w:r>
          </w:p>
        </w:tc>
        <w:tc>
          <w:tcPr>
            <w:tcW w:w="700" w:type="dxa"/>
            <w:shd w:val="clear" w:color="auto" w:fill="DBE5F1" w:themeFill="accent1" w:themeFillTint="33"/>
          </w:tcPr>
          <w:p w14:paraId="20FE5490" w14:textId="77777777" w:rsidR="005822FB" w:rsidRDefault="00046477">
            <w:pPr>
              <w:spacing w:line="240" w:lineRule="auto"/>
            </w:pPr>
            <w:r>
              <w:rPr>
                <w:rFonts w:hint="eastAsia"/>
              </w:rPr>
              <w:t>X</w:t>
            </w:r>
          </w:p>
        </w:tc>
        <w:tc>
          <w:tcPr>
            <w:tcW w:w="922" w:type="dxa"/>
            <w:shd w:val="clear" w:color="auto" w:fill="DBE5F1" w:themeFill="accent1" w:themeFillTint="33"/>
          </w:tcPr>
          <w:p w14:paraId="57FEE962" w14:textId="77777777" w:rsidR="005822FB" w:rsidRDefault="00046477">
            <w:pPr>
              <w:spacing w:line="240" w:lineRule="auto"/>
            </w:pPr>
            <w:r>
              <w:t>2.6%~ 8.8%</w:t>
            </w:r>
          </w:p>
        </w:tc>
        <w:tc>
          <w:tcPr>
            <w:tcW w:w="922" w:type="dxa"/>
            <w:shd w:val="clear" w:color="auto" w:fill="DBE5F1" w:themeFill="accent1" w:themeFillTint="33"/>
          </w:tcPr>
          <w:p w14:paraId="694C42F8" w14:textId="77777777" w:rsidR="005822FB" w:rsidRDefault="00046477">
            <w:pPr>
              <w:spacing w:line="240" w:lineRule="auto"/>
            </w:pPr>
            <w:r>
              <w:t>3.9%~ 11%</w:t>
            </w:r>
          </w:p>
        </w:tc>
        <w:tc>
          <w:tcPr>
            <w:tcW w:w="922" w:type="dxa"/>
            <w:shd w:val="clear" w:color="auto" w:fill="DBE5F1" w:themeFill="accent1" w:themeFillTint="33"/>
          </w:tcPr>
          <w:p w14:paraId="2DB2134A"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39AC6A4"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03C3435F"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74FC330E"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0A3F8BFC" w14:textId="77777777" w:rsidR="005822FB" w:rsidRDefault="00046477">
            <w:pPr>
              <w:spacing w:line="240" w:lineRule="auto"/>
            </w:pPr>
            <w:r>
              <w:t>72%~ 177%</w:t>
            </w:r>
          </w:p>
        </w:tc>
      </w:tr>
      <w:tr w:rsidR="005822FB" w14:paraId="5A77E6F0" w14:textId="77777777">
        <w:trPr>
          <w:trHeight w:val="327"/>
        </w:trPr>
        <w:tc>
          <w:tcPr>
            <w:tcW w:w="1161" w:type="dxa"/>
            <w:vMerge/>
          </w:tcPr>
          <w:p w14:paraId="27CBF09C" w14:textId="77777777" w:rsidR="005822FB" w:rsidRDefault="005822FB">
            <w:pPr>
              <w:spacing w:line="240" w:lineRule="auto"/>
            </w:pPr>
          </w:p>
        </w:tc>
        <w:tc>
          <w:tcPr>
            <w:tcW w:w="700" w:type="dxa"/>
            <w:shd w:val="clear" w:color="auto" w:fill="F2DBDB" w:themeFill="accent2" w:themeFillTint="33"/>
          </w:tcPr>
          <w:p w14:paraId="55DA4618" w14:textId="77777777" w:rsidR="005822FB" w:rsidRDefault="00046477">
            <w:pPr>
              <w:spacing w:line="240" w:lineRule="auto"/>
            </w:pPr>
            <w:r>
              <w:rPr>
                <w:rFonts w:hint="eastAsia"/>
              </w:rPr>
              <w:t>Y</w:t>
            </w:r>
          </w:p>
        </w:tc>
        <w:tc>
          <w:tcPr>
            <w:tcW w:w="922" w:type="dxa"/>
            <w:shd w:val="clear" w:color="auto" w:fill="F2DBDB" w:themeFill="accent2" w:themeFillTint="33"/>
          </w:tcPr>
          <w:p w14:paraId="31BFF41E" w14:textId="77777777" w:rsidR="005822FB" w:rsidRDefault="00046477">
            <w:pPr>
              <w:spacing w:line="240" w:lineRule="auto"/>
            </w:pPr>
            <w:r>
              <w:t>0.9%~ 8.1%</w:t>
            </w:r>
          </w:p>
        </w:tc>
        <w:tc>
          <w:tcPr>
            <w:tcW w:w="922" w:type="dxa"/>
            <w:shd w:val="clear" w:color="auto" w:fill="F2DBDB" w:themeFill="accent2" w:themeFillTint="33"/>
          </w:tcPr>
          <w:p w14:paraId="2C04DDDE" w14:textId="77777777" w:rsidR="005822FB" w:rsidRDefault="00046477">
            <w:pPr>
              <w:spacing w:line="240" w:lineRule="auto"/>
            </w:pPr>
            <w:r>
              <w:t>0.7%~ 4.5%</w:t>
            </w:r>
          </w:p>
        </w:tc>
        <w:tc>
          <w:tcPr>
            <w:tcW w:w="922" w:type="dxa"/>
            <w:shd w:val="clear" w:color="auto" w:fill="F2DBDB" w:themeFill="accent2" w:themeFillTint="33"/>
          </w:tcPr>
          <w:p w14:paraId="51C0659D"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5D071B50" w14:textId="77777777" w:rsidR="005822FB" w:rsidRDefault="00046477">
            <w:pPr>
              <w:spacing w:line="240" w:lineRule="auto"/>
            </w:pPr>
            <w:r>
              <w:t>1.5%~ 23.08%</w:t>
            </w:r>
          </w:p>
        </w:tc>
        <w:tc>
          <w:tcPr>
            <w:tcW w:w="922" w:type="dxa"/>
            <w:shd w:val="clear" w:color="auto" w:fill="F2DBDB" w:themeFill="accent2" w:themeFillTint="33"/>
          </w:tcPr>
          <w:p w14:paraId="74AFBFC0"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155C13FA"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08770E9A" w14:textId="77777777" w:rsidR="005822FB" w:rsidRDefault="00046477">
            <w:pPr>
              <w:spacing w:line="240" w:lineRule="auto"/>
            </w:pPr>
            <w:r>
              <w:t>16%~ 37.16%</w:t>
            </w:r>
          </w:p>
        </w:tc>
      </w:tr>
      <w:tr w:rsidR="005822FB" w14:paraId="74F8EE21" w14:textId="77777777">
        <w:trPr>
          <w:trHeight w:val="313"/>
        </w:trPr>
        <w:tc>
          <w:tcPr>
            <w:tcW w:w="1161" w:type="dxa"/>
            <w:vMerge/>
          </w:tcPr>
          <w:p w14:paraId="44E3597B" w14:textId="77777777" w:rsidR="005822FB" w:rsidRDefault="005822FB">
            <w:pPr>
              <w:spacing w:line="240" w:lineRule="auto"/>
            </w:pPr>
          </w:p>
        </w:tc>
        <w:tc>
          <w:tcPr>
            <w:tcW w:w="700" w:type="dxa"/>
            <w:shd w:val="clear" w:color="auto" w:fill="EAF1DD" w:themeFill="accent3" w:themeFillTint="33"/>
          </w:tcPr>
          <w:p w14:paraId="60ECAAC9" w14:textId="77777777" w:rsidR="005822FB" w:rsidRDefault="00046477">
            <w:pPr>
              <w:spacing w:line="240" w:lineRule="auto"/>
            </w:pPr>
            <w:r>
              <w:rPr>
                <w:rFonts w:hint="eastAsia"/>
              </w:rPr>
              <w:t>Z</w:t>
            </w:r>
          </w:p>
        </w:tc>
        <w:tc>
          <w:tcPr>
            <w:tcW w:w="922" w:type="dxa"/>
            <w:shd w:val="clear" w:color="auto" w:fill="EAF1DD" w:themeFill="accent3" w:themeFillTint="33"/>
          </w:tcPr>
          <w:p w14:paraId="7260B875" w14:textId="77777777" w:rsidR="005822FB" w:rsidRDefault="00046477">
            <w:pPr>
              <w:spacing w:line="240" w:lineRule="auto"/>
            </w:pPr>
            <w:r>
              <w:t>0.9%~ 7%</w:t>
            </w:r>
          </w:p>
        </w:tc>
        <w:tc>
          <w:tcPr>
            <w:tcW w:w="922" w:type="dxa"/>
            <w:shd w:val="clear" w:color="auto" w:fill="EAF1DD" w:themeFill="accent3" w:themeFillTint="33"/>
          </w:tcPr>
          <w:p w14:paraId="03915FBC"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7B127341"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0DDC7B27" w14:textId="77777777" w:rsidR="005822FB" w:rsidRDefault="00046477">
            <w:pPr>
              <w:spacing w:line="240" w:lineRule="auto"/>
            </w:pPr>
            <w:r>
              <w:t>4.4%~ 12.99%</w:t>
            </w:r>
          </w:p>
        </w:tc>
        <w:tc>
          <w:tcPr>
            <w:tcW w:w="922" w:type="dxa"/>
            <w:shd w:val="clear" w:color="auto" w:fill="EAF1DD" w:themeFill="accent3" w:themeFillTint="33"/>
          </w:tcPr>
          <w:p w14:paraId="5E6D486E" w14:textId="77777777" w:rsidR="005822FB" w:rsidRDefault="00046477">
            <w:pPr>
              <w:spacing w:line="240" w:lineRule="auto"/>
            </w:pPr>
            <w:r>
              <w:t>2%~ 6%</w:t>
            </w:r>
          </w:p>
        </w:tc>
        <w:tc>
          <w:tcPr>
            <w:tcW w:w="922" w:type="dxa"/>
            <w:shd w:val="clear" w:color="auto" w:fill="EAF1DD" w:themeFill="accent3" w:themeFillTint="33"/>
          </w:tcPr>
          <w:p w14:paraId="218085D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5A9A854E" w14:textId="77777777" w:rsidR="005822FB" w:rsidRDefault="00046477">
            <w:pPr>
              <w:spacing w:line="240" w:lineRule="auto"/>
            </w:pPr>
            <w:r>
              <w:t>-5%~ 31.94%</w:t>
            </w:r>
          </w:p>
        </w:tc>
      </w:tr>
    </w:tbl>
    <w:p w14:paraId="0CD45E4E" w14:textId="77777777" w:rsidR="005822FB" w:rsidRDefault="005822FB">
      <w:pPr>
        <w:rPr>
          <w:lang w:eastAsia="zh-CN"/>
        </w:rPr>
      </w:pPr>
    </w:p>
    <w:p w14:paraId="4A32829E" w14:textId="77777777" w:rsidR="005822FB" w:rsidRDefault="005822FB">
      <w:pPr>
        <w:rPr>
          <w:lang w:eastAsia="zh-CN"/>
        </w:rPr>
      </w:pPr>
    </w:p>
    <w:p w14:paraId="0EC9CEA7" w14:textId="77777777" w:rsidR="005822FB" w:rsidRDefault="00046477">
      <w:pPr>
        <w:pStyle w:val="Heading4"/>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6F099BAE" w14:textId="77777777" w:rsidR="005822FB" w:rsidRDefault="005822FB">
      <w:pPr>
        <w:spacing w:line="240" w:lineRule="auto"/>
      </w:pPr>
    </w:p>
    <w:p w14:paraId="5EA65932"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more gains are achieved by Max rank 2 compared with Max rank 1 </w:t>
      </w:r>
      <w:r>
        <w:rPr>
          <w:rFonts w:hint="eastAsia"/>
        </w:rPr>
        <w:t>in</w:t>
      </w:r>
      <w:r>
        <w:t xml:space="preserve"> general:</w:t>
      </w:r>
    </w:p>
    <w:p w14:paraId="2EB8BE17"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0061338E"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0.2%~2%</w:t>
      </w:r>
    </w:p>
    <w:p w14:paraId="2C036EB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1ABBD2D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3294D208"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124A58C5"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0.1%~4%</w:t>
      </w:r>
    </w:p>
    <w:p w14:paraId="493C4B91"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292BD6E3"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11DF9ACF"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4A42B098" w14:textId="77777777" w:rsidR="005822FB" w:rsidRDefault="00046477">
      <w:pPr>
        <w:pStyle w:val="ListParagraph"/>
        <w:numPr>
          <w:ilvl w:val="1"/>
          <w:numId w:val="38"/>
        </w:numPr>
        <w:spacing w:line="240" w:lineRule="auto"/>
        <w:contextualSpacing w:val="0"/>
      </w:pPr>
      <w:r>
        <w:t xml:space="preserve">For RU&gt;=70%,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ZTE, vivo, OPPO, Spreadtrum] </w:t>
      </w:r>
      <w:r>
        <w:rPr>
          <w:highlight w:val="cyan"/>
        </w:rPr>
        <w:t xml:space="preserve">observe the performance gain of </w:t>
      </w:r>
      <w:r>
        <w:rPr>
          <w:color w:val="FF0000"/>
          <w:highlight w:val="cyan"/>
        </w:rPr>
        <w:t>0.23%~9%</w:t>
      </w:r>
    </w:p>
    <w:p w14:paraId="7B7D964D" w14:textId="77777777" w:rsidR="005822FB" w:rsidRDefault="00046477">
      <w:pPr>
        <w:pStyle w:val="ListParagraph"/>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BFBF512"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2BF57900" w14:textId="77777777" w:rsidR="005822FB" w:rsidRDefault="00046477">
      <w:pPr>
        <w:pStyle w:val="ListParagraph"/>
        <w:numPr>
          <w:ilvl w:val="2"/>
          <w:numId w:val="38"/>
        </w:numPr>
        <w:spacing w:line="240" w:lineRule="auto"/>
        <w:contextualSpacing w:val="0"/>
      </w:pPr>
      <w:r>
        <w:rPr>
          <w:color w:val="FF0000"/>
        </w:rPr>
        <w:lastRenderedPageBreak/>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032FB717" w14:textId="77777777" w:rsidR="005822FB" w:rsidRDefault="00046477">
      <w:pPr>
        <w:pStyle w:val="ListParagraph"/>
        <w:numPr>
          <w:ilvl w:val="1"/>
          <w:numId w:val="38"/>
        </w:numPr>
        <w:spacing w:line="240" w:lineRule="auto"/>
        <w:contextualSpacing w:val="0"/>
        <w:rPr>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FF0000"/>
          <w:highlight w:val="cyan"/>
        </w:rPr>
        <w:t>12.77%~</w:t>
      </w:r>
      <w:r>
        <w:rPr>
          <w:rFonts w:hint="eastAsia"/>
          <w:color w:val="FF0000"/>
          <w:highlight w:val="cyan"/>
        </w:rPr>
        <w:t>2</w:t>
      </w:r>
      <w:r>
        <w:rPr>
          <w:color w:val="FF0000"/>
          <w:highlight w:val="cyan"/>
        </w:rPr>
        <w:t xml:space="preserve">1.21% </w:t>
      </w:r>
      <w:r>
        <w:rPr>
          <w:highlight w:val="cyan"/>
        </w:rPr>
        <w:t xml:space="preserve">at RU 40%-69%, </w:t>
      </w:r>
      <w:r>
        <w:rPr>
          <w:color w:val="FF0000"/>
          <w:highlight w:val="cyan"/>
        </w:rPr>
        <w:t>11.23%~</w:t>
      </w:r>
      <w:r>
        <w:rPr>
          <w:rFonts w:hint="eastAsia"/>
          <w:color w:val="FF0000"/>
          <w:highlight w:val="cyan"/>
        </w:rPr>
        <w:t>2</w:t>
      </w:r>
      <w:r>
        <w:rPr>
          <w:color w:val="FF0000"/>
          <w:highlight w:val="cyan"/>
        </w:rPr>
        <w:t xml:space="preserve">1.5% </w:t>
      </w:r>
      <w:r>
        <w:rPr>
          <w:highlight w:val="cyan"/>
        </w:rPr>
        <w:t>at RU&gt;=70%, which bias from the majority ranges.</w:t>
      </w:r>
    </w:p>
    <w:p w14:paraId="588FA8C6" w14:textId="77777777" w:rsidR="005822FB" w:rsidRDefault="00046477">
      <w:pPr>
        <w:pStyle w:val="ListParagraph"/>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1A4A8F59"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[Huawei, Nokia, Ericsson, Intel</w:t>
      </w:r>
      <w:r>
        <w:rPr>
          <w:rFonts w:hint="eastAsia"/>
          <w:color w:val="0033CC"/>
          <w:highlight w:val="cyan"/>
          <w:lang w:eastAsia="zh-CN"/>
        </w:rPr>
        <w:t>,</w:t>
      </w:r>
      <w:r>
        <w:rPr>
          <w:color w:val="0033CC"/>
          <w:highlight w:val="cyan"/>
          <w:lang w:eastAsia="zh-CN"/>
        </w:rPr>
        <w:t xml:space="preserve"> Qualcomm</w:t>
      </w:r>
      <w:r>
        <w:rPr>
          <w:color w:val="0033CC"/>
          <w:highlight w:val="cyan"/>
        </w:rPr>
        <w:t xml:space="preserve">, Fujitsu] </w:t>
      </w:r>
      <w:r>
        <w:rPr>
          <w:highlight w:val="cyan"/>
        </w:rPr>
        <w:t xml:space="preserve">observe the performance gain of </w:t>
      </w:r>
      <w:r>
        <w:rPr>
          <w:color w:val="FF0000"/>
          <w:highlight w:val="cyan"/>
        </w:rPr>
        <w:t>-0.3%~6%</w:t>
      </w:r>
    </w:p>
    <w:p w14:paraId="396A0487"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333C758D"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31767924"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Ericsson, Intel,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29122888"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[Huawei, Nokia, ZTE, Ericsson, Intel</w:t>
      </w:r>
      <w:r>
        <w:rPr>
          <w:rFonts w:hint="eastAsia"/>
          <w:color w:val="0033CC"/>
          <w:highlight w:val="cyan"/>
          <w:lang w:eastAsia="zh-CN"/>
        </w:rPr>
        <w:t>,</w:t>
      </w:r>
      <w:r>
        <w:rPr>
          <w:color w:val="0033CC"/>
          <w:highlight w:val="cyan"/>
          <w:lang w:eastAsia="zh-CN"/>
        </w:rPr>
        <w:t xml:space="preserve"> Qualcomm</w:t>
      </w:r>
      <w:r>
        <w:rPr>
          <w:rFonts w:hint="eastAsia"/>
          <w:color w:val="0033CC"/>
          <w:highlight w:val="cyan"/>
          <w:lang w:eastAsia="zh-CN"/>
        </w:rPr>
        <w:t>,</w:t>
      </w:r>
      <w:r>
        <w:rPr>
          <w:color w:val="0033CC"/>
          <w:highlight w:val="cyan"/>
          <w:lang w:eastAsia="zh-CN"/>
        </w:rPr>
        <w:t xml:space="preserve"> InterDigital</w:t>
      </w:r>
      <w:r>
        <w:rPr>
          <w:color w:val="0033CC"/>
          <w:highlight w:val="cyan"/>
        </w:rPr>
        <w:t xml:space="preserve">] </w:t>
      </w:r>
      <w:r>
        <w:rPr>
          <w:highlight w:val="cyan"/>
        </w:rPr>
        <w:t xml:space="preserve">observe the performance gain of </w:t>
      </w:r>
      <w:r>
        <w:rPr>
          <w:color w:val="FF0000"/>
          <w:highlight w:val="cyan"/>
        </w:rPr>
        <w:t>-0.5%~10%</w:t>
      </w:r>
    </w:p>
    <w:p w14:paraId="38A9A3B4"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5EF9F001"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3579385F" w14:textId="77777777" w:rsidR="005822FB" w:rsidRDefault="00046477">
      <w:pPr>
        <w:pStyle w:val="ListParagraph"/>
        <w:numPr>
          <w:ilvl w:val="2"/>
          <w:numId w:val="38"/>
        </w:numPr>
        <w:spacing w:line="240" w:lineRule="auto"/>
        <w:contextualSpacing w:val="0"/>
      </w:pPr>
      <w:r>
        <w:rPr>
          <w:color w:val="FF0000"/>
        </w:rPr>
        <w:t>7</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rFonts w:hint="eastAsia"/>
          <w:color w:val="0033CC"/>
          <w:lang w:eastAsia="zh-CN"/>
        </w:rPr>
        <w:t>,</w:t>
      </w:r>
      <w:r>
        <w:rPr>
          <w:color w:val="0033CC"/>
          <w:lang w:eastAsia="zh-CN"/>
        </w:rPr>
        <w:t xml:space="preserve"> InterDigital]</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06745E78" w14:textId="77777777" w:rsidR="005822FB" w:rsidRDefault="00046477">
      <w:pPr>
        <w:pStyle w:val="ListParagraph"/>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highlight w:val="cyan"/>
        </w:rPr>
        <w:t xml:space="preserve">] </w:t>
      </w:r>
      <w:r>
        <w:rPr>
          <w:highlight w:val="cyan"/>
        </w:rPr>
        <w:t xml:space="preserve">observe the performance gain of </w:t>
      </w:r>
      <w:r>
        <w:rPr>
          <w:color w:val="FF0000"/>
          <w:highlight w:val="cyan"/>
        </w:rPr>
        <w:t>-0.2%~15%</w:t>
      </w:r>
    </w:p>
    <w:p w14:paraId="3958DFC9"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218DF2B8"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5DA5485F" w14:textId="77777777" w:rsidR="005822FB" w:rsidRDefault="00046477">
      <w:pPr>
        <w:pStyle w:val="ListParagraph"/>
        <w:numPr>
          <w:ilvl w:val="2"/>
          <w:numId w:val="38"/>
        </w:numPr>
        <w:spacing w:line="240" w:lineRule="auto"/>
        <w:contextualSpacing w:val="0"/>
      </w:pPr>
      <w:r>
        <w:rPr>
          <w:color w:val="FF0000"/>
        </w:rPr>
        <w:t>9</w:t>
      </w:r>
      <w:r>
        <w:rPr>
          <w:color w:val="0033CC"/>
        </w:rPr>
        <w:t xml:space="preserve"> </w:t>
      </w:r>
      <w:r>
        <w:t xml:space="preserve">sources </w:t>
      </w:r>
      <w:r>
        <w:rPr>
          <w:color w:val="0033CC"/>
        </w:rPr>
        <w:t>[Huawei, Nokia, ZTE, OPPO, Ericsson, Intel, InterDigital,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28D641F3" w14:textId="77777777" w:rsidR="005822FB" w:rsidRDefault="00046477">
      <w:pPr>
        <w:pStyle w:val="ListParagraph"/>
        <w:numPr>
          <w:ilvl w:val="1"/>
          <w:numId w:val="38"/>
        </w:numPr>
        <w:spacing w:line="240" w:lineRule="auto"/>
        <w:contextualSpacing w:val="0"/>
        <w:rPr>
          <w:highlight w:val="cyan"/>
        </w:rPr>
      </w:pPr>
      <w:r>
        <w:rPr>
          <w:highlight w:val="cyan"/>
        </w:rPr>
        <w:t xml:space="preserve">Note: </w:t>
      </w:r>
      <w:r>
        <w:rPr>
          <w:color w:val="FF0000"/>
          <w:highlight w:val="cyan"/>
        </w:rPr>
        <w:t xml:space="preserve">4 </w:t>
      </w:r>
      <w:r>
        <w:rPr>
          <w:highlight w:val="cyan"/>
        </w:rPr>
        <w:t xml:space="preserve">sources </w:t>
      </w:r>
      <w:r>
        <w:rPr>
          <w:color w:val="0033CC"/>
          <w:highlight w:val="cyan"/>
        </w:rPr>
        <w:t xml:space="preserve">[Futurewei, NTT DOCOMO, InterDigital, Fujitsu] </w:t>
      </w:r>
      <w:r>
        <w:rPr>
          <w:highlight w:val="cyan"/>
        </w:rPr>
        <w:t xml:space="preserve">observe gain of </w:t>
      </w:r>
      <w:r>
        <w:rPr>
          <w:color w:val="FF0000"/>
          <w:highlight w:val="cyan"/>
        </w:rPr>
        <w:t xml:space="preserve">7%~30% </w:t>
      </w:r>
      <w:r>
        <w:rPr>
          <w:highlight w:val="cyan"/>
        </w:rPr>
        <w:t>at RU&lt;=39%</w:t>
      </w:r>
      <w:r>
        <w:rPr>
          <w:rFonts w:hint="eastAsia"/>
          <w:highlight w:val="cyan"/>
          <w:lang w:eastAsia="zh-CN"/>
        </w:rPr>
        <w:t>,</w:t>
      </w:r>
      <w:r>
        <w:rPr>
          <w:highlight w:val="cyan"/>
        </w:rPr>
        <w:t xml:space="preserve"> </w:t>
      </w:r>
      <w:r>
        <w:rPr>
          <w:color w:val="FF0000"/>
          <w:highlight w:val="cyan"/>
        </w:rPr>
        <w:t>10%~</w:t>
      </w:r>
      <w:r>
        <w:rPr>
          <w:rFonts w:hint="eastAsia"/>
          <w:color w:val="FF0000"/>
          <w:highlight w:val="cyan"/>
        </w:rPr>
        <w:t>2</w:t>
      </w:r>
      <w:r>
        <w:rPr>
          <w:color w:val="FF0000"/>
          <w:highlight w:val="cyan"/>
        </w:rPr>
        <w:t xml:space="preserve">3% </w:t>
      </w:r>
      <w:r>
        <w:rPr>
          <w:highlight w:val="cyan"/>
        </w:rPr>
        <w:t xml:space="preserve">at RU 40%-69%, </w:t>
      </w:r>
      <w:r>
        <w:rPr>
          <w:color w:val="FF0000"/>
          <w:highlight w:val="cyan"/>
        </w:rPr>
        <w:t>12.71%~</w:t>
      </w:r>
      <w:r>
        <w:rPr>
          <w:rFonts w:hint="eastAsia"/>
          <w:color w:val="FF0000"/>
          <w:highlight w:val="cyan"/>
        </w:rPr>
        <w:t>2</w:t>
      </w:r>
      <w:r>
        <w:rPr>
          <w:color w:val="FF0000"/>
          <w:highlight w:val="cyan"/>
        </w:rPr>
        <w:t xml:space="preserve">6.8% </w:t>
      </w:r>
      <w:r>
        <w:rPr>
          <w:highlight w:val="cyan"/>
        </w:rPr>
        <w:t>at RU&gt;=70%, which bias from the majority ranges.</w:t>
      </w:r>
    </w:p>
    <w:p w14:paraId="3EACCE29" w14:textId="77777777" w:rsidR="005822FB" w:rsidRDefault="00046477">
      <w:pPr>
        <w:pStyle w:val="ListParagraph"/>
        <w:numPr>
          <w:ilvl w:val="0"/>
          <w:numId w:val="38"/>
        </w:numPr>
        <w:spacing w:line="240" w:lineRule="auto"/>
        <w:contextualSpacing w:val="0"/>
      </w:pPr>
      <w:r>
        <w:rPr>
          <w:rFonts w:hint="eastAsia"/>
        </w:rPr>
        <w:t>F</w:t>
      </w:r>
      <w:r>
        <w:t>or Max rank 4:</w:t>
      </w:r>
    </w:p>
    <w:p w14:paraId="066DCE4B"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[CATT, Apple, Qualcomm] </w:t>
      </w:r>
      <w:r>
        <w:rPr>
          <w:highlight w:val="cyan"/>
        </w:rPr>
        <w:t xml:space="preserve">observe the performance gain of </w:t>
      </w:r>
      <w:r>
        <w:rPr>
          <w:color w:val="FF0000"/>
          <w:highlight w:val="cyan"/>
        </w:rPr>
        <w:t>-4%~7.4%</w:t>
      </w:r>
    </w:p>
    <w:p w14:paraId="3D8FCD17"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50BBCDE3"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4FD651D5"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4%~0% </w:t>
      </w:r>
      <w:r>
        <w:t>at CSI overhead C (large overhead);</w:t>
      </w:r>
    </w:p>
    <w:p w14:paraId="6C0E4672"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-1.8%~12.22%</w:t>
      </w:r>
    </w:p>
    <w:p w14:paraId="7AB17D18"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06190153" w14:textId="77777777" w:rsidR="005822FB" w:rsidRDefault="00046477">
      <w:pPr>
        <w:pStyle w:val="ListParagraph"/>
        <w:numPr>
          <w:ilvl w:val="2"/>
          <w:numId w:val="38"/>
        </w:numPr>
        <w:spacing w:line="240" w:lineRule="auto"/>
        <w:contextualSpacing w:val="0"/>
      </w:pPr>
      <w:r>
        <w:rPr>
          <w:color w:val="FF0000"/>
        </w:rPr>
        <w:lastRenderedPageBreak/>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8548D85"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2EC5DBEB" w14:textId="77777777" w:rsidR="005822FB" w:rsidRDefault="00046477">
      <w:pPr>
        <w:pStyle w:val="ListParagraph"/>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-1%~17%</w:t>
      </w:r>
    </w:p>
    <w:p w14:paraId="77928D7A"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4C4A699F"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5DC2CC9B"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1%~8.40% </w:t>
      </w:r>
      <w:r>
        <w:t>at CSI overhead C (large overhead);</w:t>
      </w:r>
    </w:p>
    <w:p w14:paraId="153039F7"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62C8288"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24989863"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0D1AE6E8" w14:textId="77777777" w:rsidR="005822FB" w:rsidRDefault="00046477">
      <w:pPr>
        <w:pStyle w:val="ListParagraph"/>
        <w:numPr>
          <w:ilvl w:val="1"/>
          <w:numId w:val="38"/>
        </w:numPr>
        <w:spacing w:line="240" w:lineRule="auto"/>
        <w:contextualSpacing w:val="0"/>
      </w:pPr>
      <w:r>
        <w:t>1-on-1 joint training is assumed.</w:t>
      </w:r>
    </w:p>
    <w:p w14:paraId="5C191D0F" w14:textId="77777777" w:rsidR="005822FB" w:rsidRDefault="00046477">
      <w:pPr>
        <w:pStyle w:val="ListParagraph"/>
        <w:numPr>
          <w:ilvl w:val="1"/>
          <w:numId w:val="38"/>
        </w:numPr>
        <w:spacing w:line="240" w:lineRule="auto"/>
        <w:contextualSpacing w:val="0"/>
      </w:pPr>
      <w:r>
        <w:t>The performance metric is mean UPT for Max rank 1, Max rank 2, or Max rank 4.</w:t>
      </w:r>
    </w:p>
    <w:p w14:paraId="4A7CACEE" w14:textId="77777777" w:rsidR="005822FB" w:rsidRDefault="00046477">
      <w:pPr>
        <w:pStyle w:val="ListParagraph"/>
        <w:numPr>
          <w:ilvl w:val="1"/>
          <w:numId w:val="38"/>
        </w:numPr>
        <w:spacing w:line="240" w:lineRule="auto"/>
        <w:contextualSpacing w:val="0"/>
      </w:pPr>
      <w:r>
        <w:t>Benchmark is Rel-16 Type II codebook.</w:t>
      </w:r>
    </w:p>
    <w:p w14:paraId="2C02F031" w14:textId="77777777" w:rsidR="005822FB" w:rsidRDefault="00046477">
      <w:pPr>
        <w:pStyle w:val="ListParagraph"/>
        <w:numPr>
          <w:ilvl w:val="1"/>
          <w:numId w:val="38"/>
        </w:numPr>
        <w:spacing w:line="240" w:lineRule="auto"/>
        <w:contextualSpacing w:val="0"/>
      </w:pPr>
      <w:r>
        <w:rPr>
          <w:highlight w:val="cyan"/>
        </w:rPr>
        <w:t>Note: Results refer to Table 5.1-3 of R1-2306059</w:t>
      </w:r>
    </w:p>
    <w:p w14:paraId="07C55774" w14:textId="77777777" w:rsidR="005822FB" w:rsidRDefault="005822FB">
      <w:pPr>
        <w:rPr>
          <w:lang w:eastAsia="zh-CN"/>
        </w:rPr>
      </w:pPr>
    </w:p>
    <w:p w14:paraId="38B8B3D7" w14:textId="77777777" w:rsidR="005822FB" w:rsidRDefault="00046477">
      <w:pPr>
        <w:spacing w:line="240" w:lineRule="auto"/>
        <w:rPr>
          <w:lang w:eastAsia="zh-CN"/>
        </w:rPr>
      </w:pPr>
      <w:r>
        <w:rPr>
          <w:rFonts w:hint="eastAsia"/>
          <w:b/>
          <w:lang w:eastAsia="zh-CN"/>
        </w:rPr>
        <w:t>T</w:t>
      </w:r>
      <w:r>
        <w:rPr>
          <w:b/>
          <w:lang w:eastAsia="zh-CN"/>
        </w:rPr>
        <w:t xml:space="preserve">able 5.1-3 Gain </w:t>
      </w:r>
      <w:r>
        <w:rPr>
          <w:rFonts w:hint="eastAsia"/>
          <w:b/>
          <w:lang w:eastAsia="zh-CN"/>
        </w:rPr>
        <w:t>o</w:t>
      </w:r>
      <w:r>
        <w:rPr>
          <w:b/>
          <w:lang w:eastAsia="zh-CN"/>
        </w:rPr>
        <w:t>f CSI comporession over R16 Type II benchmark – Mean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8397810" w14:textId="77777777">
        <w:tc>
          <w:tcPr>
            <w:tcW w:w="1406" w:type="dxa"/>
          </w:tcPr>
          <w:p w14:paraId="20D80983" w14:textId="77777777" w:rsidR="005822FB" w:rsidRDefault="005822FB">
            <w:pPr>
              <w:spacing w:line="240" w:lineRule="auto"/>
            </w:pPr>
          </w:p>
        </w:tc>
        <w:tc>
          <w:tcPr>
            <w:tcW w:w="1086" w:type="dxa"/>
          </w:tcPr>
          <w:p w14:paraId="1AF1A83B" w14:textId="77777777" w:rsidR="005822FB" w:rsidRDefault="00046477">
            <w:pPr>
              <w:spacing w:line="240" w:lineRule="auto"/>
            </w:pPr>
            <w:r>
              <w:rPr>
                <w:rFonts w:hint="eastAsia"/>
              </w:rPr>
              <w:t>R</w:t>
            </w:r>
            <w:r>
              <w:t>U</w:t>
            </w:r>
          </w:p>
        </w:tc>
        <w:tc>
          <w:tcPr>
            <w:tcW w:w="986" w:type="dxa"/>
            <w:gridSpan w:val="2"/>
          </w:tcPr>
          <w:p w14:paraId="43CF9768" w14:textId="77777777" w:rsidR="005822FB" w:rsidRDefault="00046477">
            <w:pPr>
              <w:spacing w:line="240" w:lineRule="auto"/>
            </w:pPr>
            <w:r>
              <w:rPr>
                <w:rFonts w:hint="eastAsia"/>
              </w:rPr>
              <w:t>C</w:t>
            </w:r>
            <w:r>
              <w:t>SI overhead</w:t>
            </w:r>
          </w:p>
        </w:tc>
        <w:tc>
          <w:tcPr>
            <w:tcW w:w="1669" w:type="dxa"/>
            <w:gridSpan w:val="2"/>
          </w:tcPr>
          <w:p w14:paraId="0DF03E8F" w14:textId="77777777" w:rsidR="005822FB" w:rsidRDefault="00046477">
            <w:pPr>
              <w:spacing w:line="240" w:lineRule="auto"/>
            </w:pPr>
            <w:r>
              <w:rPr>
                <w:rFonts w:hint="eastAsia"/>
              </w:rPr>
              <w:t>R</w:t>
            </w:r>
            <w:r>
              <w:t>1</w:t>
            </w:r>
          </w:p>
        </w:tc>
        <w:tc>
          <w:tcPr>
            <w:tcW w:w="1571" w:type="dxa"/>
            <w:gridSpan w:val="2"/>
          </w:tcPr>
          <w:p w14:paraId="549CBC41" w14:textId="77777777" w:rsidR="005822FB" w:rsidRDefault="00046477">
            <w:pPr>
              <w:spacing w:line="240" w:lineRule="auto"/>
            </w:pPr>
            <w:r>
              <w:rPr>
                <w:rFonts w:hint="eastAsia"/>
              </w:rPr>
              <w:t>R</w:t>
            </w:r>
            <w:r>
              <w:t>2</w:t>
            </w:r>
          </w:p>
        </w:tc>
        <w:tc>
          <w:tcPr>
            <w:tcW w:w="1578" w:type="dxa"/>
          </w:tcPr>
          <w:p w14:paraId="1BEEEE52" w14:textId="77777777" w:rsidR="005822FB" w:rsidRDefault="00046477">
            <w:pPr>
              <w:spacing w:line="240" w:lineRule="auto"/>
            </w:pPr>
            <w:r>
              <w:rPr>
                <w:rFonts w:hint="eastAsia"/>
              </w:rPr>
              <w:t>R</w:t>
            </w:r>
            <w:r>
              <w:t>4</w:t>
            </w:r>
          </w:p>
        </w:tc>
      </w:tr>
      <w:tr w:rsidR="005822FB" w14:paraId="7B23D90F" w14:textId="77777777">
        <w:tc>
          <w:tcPr>
            <w:tcW w:w="1406" w:type="dxa"/>
            <w:vMerge w:val="restart"/>
          </w:tcPr>
          <w:p w14:paraId="0FBFC11A" w14:textId="77777777" w:rsidR="005822FB" w:rsidRDefault="00046477">
            <w:pPr>
              <w:spacing w:line="240" w:lineRule="auto"/>
            </w:pPr>
            <w:r>
              <w:rPr>
                <w:rFonts w:hint="eastAsia"/>
              </w:rPr>
              <w:t>H</w:t>
            </w:r>
            <w:r>
              <w:t>W#1</w:t>
            </w:r>
          </w:p>
        </w:tc>
        <w:tc>
          <w:tcPr>
            <w:tcW w:w="1086" w:type="dxa"/>
            <w:vMerge w:val="restart"/>
          </w:tcPr>
          <w:p w14:paraId="4A5FBA44" w14:textId="77777777" w:rsidR="005822FB" w:rsidRDefault="00046477">
            <w:pPr>
              <w:spacing w:line="240" w:lineRule="auto"/>
            </w:pPr>
            <w:r>
              <w:t>&lt;=39%</w:t>
            </w:r>
          </w:p>
        </w:tc>
        <w:tc>
          <w:tcPr>
            <w:tcW w:w="986" w:type="dxa"/>
            <w:gridSpan w:val="2"/>
            <w:shd w:val="clear" w:color="auto" w:fill="FFFFFF" w:themeFill="background1"/>
          </w:tcPr>
          <w:p w14:paraId="5579A8E8" w14:textId="77777777" w:rsidR="005822FB" w:rsidRDefault="00046477">
            <w:pPr>
              <w:spacing w:line="240" w:lineRule="auto"/>
            </w:pPr>
            <w:r>
              <w:t>A</w:t>
            </w:r>
          </w:p>
        </w:tc>
        <w:tc>
          <w:tcPr>
            <w:tcW w:w="1669" w:type="dxa"/>
            <w:gridSpan w:val="2"/>
            <w:shd w:val="clear" w:color="auto" w:fill="FFFFFF" w:themeFill="background1"/>
          </w:tcPr>
          <w:p w14:paraId="37519CD4"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50FA54F8" w14:textId="77777777" w:rsidR="005822FB" w:rsidRDefault="00046477">
            <w:pPr>
              <w:spacing w:line="240" w:lineRule="auto"/>
            </w:pPr>
            <w:r>
              <w:t>6%</w:t>
            </w:r>
          </w:p>
        </w:tc>
        <w:tc>
          <w:tcPr>
            <w:tcW w:w="1578" w:type="dxa"/>
            <w:shd w:val="clear" w:color="auto" w:fill="FFFFFF" w:themeFill="background1"/>
          </w:tcPr>
          <w:p w14:paraId="2E9A93C6" w14:textId="77777777" w:rsidR="005822FB" w:rsidRDefault="005822FB">
            <w:pPr>
              <w:spacing w:line="240" w:lineRule="auto"/>
            </w:pPr>
          </w:p>
        </w:tc>
      </w:tr>
      <w:tr w:rsidR="005822FB" w14:paraId="24BF00B3" w14:textId="77777777">
        <w:tc>
          <w:tcPr>
            <w:tcW w:w="1406" w:type="dxa"/>
            <w:vMerge/>
          </w:tcPr>
          <w:p w14:paraId="294B1541" w14:textId="77777777" w:rsidR="005822FB" w:rsidRDefault="005822FB">
            <w:pPr>
              <w:spacing w:line="240" w:lineRule="auto"/>
            </w:pPr>
          </w:p>
        </w:tc>
        <w:tc>
          <w:tcPr>
            <w:tcW w:w="1086" w:type="dxa"/>
            <w:vMerge/>
          </w:tcPr>
          <w:p w14:paraId="407B1B61" w14:textId="77777777" w:rsidR="005822FB" w:rsidRDefault="005822FB">
            <w:pPr>
              <w:spacing w:line="240" w:lineRule="auto"/>
            </w:pPr>
          </w:p>
        </w:tc>
        <w:tc>
          <w:tcPr>
            <w:tcW w:w="986" w:type="dxa"/>
            <w:gridSpan w:val="2"/>
            <w:shd w:val="clear" w:color="auto" w:fill="FFFFFF" w:themeFill="background1"/>
          </w:tcPr>
          <w:p w14:paraId="4DD63DFE" w14:textId="77777777" w:rsidR="005822FB" w:rsidRDefault="00046477">
            <w:pPr>
              <w:spacing w:line="240" w:lineRule="auto"/>
            </w:pPr>
            <w:r>
              <w:t>B</w:t>
            </w:r>
          </w:p>
        </w:tc>
        <w:tc>
          <w:tcPr>
            <w:tcW w:w="1669" w:type="dxa"/>
            <w:gridSpan w:val="2"/>
            <w:shd w:val="clear" w:color="auto" w:fill="FFFFFF" w:themeFill="background1"/>
          </w:tcPr>
          <w:p w14:paraId="2F150660"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4A26731" w14:textId="77777777" w:rsidR="005822FB" w:rsidRDefault="00046477">
            <w:pPr>
              <w:spacing w:line="240" w:lineRule="auto"/>
            </w:pPr>
            <w:r>
              <w:t>2%</w:t>
            </w:r>
          </w:p>
        </w:tc>
        <w:tc>
          <w:tcPr>
            <w:tcW w:w="1578" w:type="dxa"/>
            <w:shd w:val="clear" w:color="auto" w:fill="FFFFFF" w:themeFill="background1"/>
          </w:tcPr>
          <w:p w14:paraId="755DA63A" w14:textId="77777777" w:rsidR="005822FB" w:rsidRDefault="005822FB">
            <w:pPr>
              <w:spacing w:line="240" w:lineRule="auto"/>
            </w:pPr>
          </w:p>
        </w:tc>
      </w:tr>
      <w:tr w:rsidR="005822FB" w14:paraId="2FB50DFF" w14:textId="77777777">
        <w:tc>
          <w:tcPr>
            <w:tcW w:w="1406" w:type="dxa"/>
            <w:vMerge/>
          </w:tcPr>
          <w:p w14:paraId="4E8A8FCB" w14:textId="77777777" w:rsidR="005822FB" w:rsidRDefault="005822FB">
            <w:pPr>
              <w:spacing w:line="240" w:lineRule="auto"/>
            </w:pPr>
          </w:p>
        </w:tc>
        <w:tc>
          <w:tcPr>
            <w:tcW w:w="1086" w:type="dxa"/>
            <w:vMerge/>
          </w:tcPr>
          <w:p w14:paraId="34BB4480" w14:textId="77777777" w:rsidR="005822FB" w:rsidRDefault="005822FB">
            <w:pPr>
              <w:spacing w:line="240" w:lineRule="auto"/>
            </w:pPr>
          </w:p>
        </w:tc>
        <w:tc>
          <w:tcPr>
            <w:tcW w:w="986" w:type="dxa"/>
            <w:gridSpan w:val="2"/>
            <w:shd w:val="clear" w:color="auto" w:fill="FFFFFF" w:themeFill="background1"/>
          </w:tcPr>
          <w:p w14:paraId="0F3FAF9B" w14:textId="77777777" w:rsidR="005822FB" w:rsidRDefault="00046477">
            <w:pPr>
              <w:spacing w:line="240" w:lineRule="auto"/>
            </w:pPr>
            <w:r>
              <w:t>C</w:t>
            </w:r>
          </w:p>
        </w:tc>
        <w:tc>
          <w:tcPr>
            <w:tcW w:w="1669" w:type="dxa"/>
            <w:gridSpan w:val="2"/>
            <w:shd w:val="clear" w:color="auto" w:fill="FFFFFF" w:themeFill="background1"/>
          </w:tcPr>
          <w:p w14:paraId="19407D44"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A1256C5" w14:textId="77777777" w:rsidR="005822FB" w:rsidRDefault="00046477">
            <w:pPr>
              <w:spacing w:line="240" w:lineRule="auto"/>
            </w:pPr>
            <w:r>
              <w:t>3%</w:t>
            </w:r>
          </w:p>
        </w:tc>
        <w:tc>
          <w:tcPr>
            <w:tcW w:w="1578" w:type="dxa"/>
            <w:shd w:val="clear" w:color="auto" w:fill="FFFFFF" w:themeFill="background1"/>
          </w:tcPr>
          <w:p w14:paraId="0C979ED5" w14:textId="77777777" w:rsidR="005822FB" w:rsidRDefault="005822FB">
            <w:pPr>
              <w:spacing w:line="240" w:lineRule="auto"/>
            </w:pPr>
          </w:p>
        </w:tc>
      </w:tr>
      <w:tr w:rsidR="005822FB" w14:paraId="664190FD" w14:textId="77777777">
        <w:tc>
          <w:tcPr>
            <w:tcW w:w="1406" w:type="dxa"/>
            <w:vMerge/>
          </w:tcPr>
          <w:p w14:paraId="4FE6C774" w14:textId="77777777" w:rsidR="005822FB" w:rsidRDefault="005822FB">
            <w:pPr>
              <w:spacing w:line="240" w:lineRule="auto"/>
            </w:pPr>
          </w:p>
        </w:tc>
        <w:tc>
          <w:tcPr>
            <w:tcW w:w="1086" w:type="dxa"/>
            <w:vMerge w:val="restart"/>
          </w:tcPr>
          <w:p w14:paraId="637E827B" w14:textId="77777777" w:rsidR="005822FB" w:rsidRDefault="00046477">
            <w:pPr>
              <w:spacing w:line="240" w:lineRule="auto"/>
            </w:pPr>
            <w:r>
              <w:t>40%-69%</w:t>
            </w:r>
          </w:p>
        </w:tc>
        <w:tc>
          <w:tcPr>
            <w:tcW w:w="986" w:type="dxa"/>
            <w:gridSpan w:val="2"/>
            <w:shd w:val="clear" w:color="auto" w:fill="FFFFFF" w:themeFill="background1"/>
          </w:tcPr>
          <w:p w14:paraId="0760A49E" w14:textId="77777777" w:rsidR="005822FB" w:rsidRDefault="00046477">
            <w:pPr>
              <w:spacing w:line="240" w:lineRule="auto"/>
            </w:pPr>
            <w:r>
              <w:t>A</w:t>
            </w:r>
          </w:p>
        </w:tc>
        <w:tc>
          <w:tcPr>
            <w:tcW w:w="1669" w:type="dxa"/>
            <w:gridSpan w:val="2"/>
            <w:shd w:val="clear" w:color="auto" w:fill="FFFFFF" w:themeFill="background1"/>
          </w:tcPr>
          <w:p w14:paraId="21980583"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0182A56" w14:textId="77777777" w:rsidR="005822FB" w:rsidRDefault="00046477">
            <w:pPr>
              <w:spacing w:line="240" w:lineRule="auto"/>
            </w:pPr>
            <w:r>
              <w:t>10%</w:t>
            </w:r>
          </w:p>
        </w:tc>
        <w:tc>
          <w:tcPr>
            <w:tcW w:w="1578" w:type="dxa"/>
            <w:shd w:val="clear" w:color="auto" w:fill="FFFFFF" w:themeFill="background1"/>
          </w:tcPr>
          <w:p w14:paraId="1A1D047B" w14:textId="77777777" w:rsidR="005822FB" w:rsidRDefault="005822FB">
            <w:pPr>
              <w:spacing w:line="240" w:lineRule="auto"/>
            </w:pPr>
          </w:p>
        </w:tc>
      </w:tr>
      <w:tr w:rsidR="005822FB" w14:paraId="64EE8A13" w14:textId="77777777">
        <w:tc>
          <w:tcPr>
            <w:tcW w:w="1406" w:type="dxa"/>
            <w:vMerge/>
          </w:tcPr>
          <w:p w14:paraId="7C641D7D" w14:textId="77777777" w:rsidR="005822FB" w:rsidRDefault="005822FB">
            <w:pPr>
              <w:spacing w:line="240" w:lineRule="auto"/>
            </w:pPr>
          </w:p>
        </w:tc>
        <w:tc>
          <w:tcPr>
            <w:tcW w:w="1086" w:type="dxa"/>
            <w:vMerge/>
          </w:tcPr>
          <w:p w14:paraId="27CC2D9C" w14:textId="77777777" w:rsidR="005822FB" w:rsidRDefault="005822FB">
            <w:pPr>
              <w:spacing w:line="240" w:lineRule="auto"/>
            </w:pPr>
          </w:p>
        </w:tc>
        <w:tc>
          <w:tcPr>
            <w:tcW w:w="986" w:type="dxa"/>
            <w:gridSpan w:val="2"/>
            <w:shd w:val="clear" w:color="auto" w:fill="FFFFFF" w:themeFill="background1"/>
          </w:tcPr>
          <w:p w14:paraId="5EFE9469" w14:textId="77777777" w:rsidR="005822FB" w:rsidRDefault="00046477">
            <w:pPr>
              <w:spacing w:line="240" w:lineRule="auto"/>
            </w:pPr>
            <w:r>
              <w:t>B</w:t>
            </w:r>
          </w:p>
        </w:tc>
        <w:tc>
          <w:tcPr>
            <w:tcW w:w="1669" w:type="dxa"/>
            <w:gridSpan w:val="2"/>
            <w:shd w:val="clear" w:color="auto" w:fill="FFFFFF" w:themeFill="background1"/>
          </w:tcPr>
          <w:p w14:paraId="679058B5"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27A80C6B" w14:textId="77777777" w:rsidR="005822FB" w:rsidRDefault="00046477">
            <w:pPr>
              <w:spacing w:line="240" w:lineRule="auto"/>
            </w:pPr>
            <w:r>
              <w:t>5%</w:t>
            </w:r>
          </w:p>
        </w:tc>
        <w:tc>
          <w:tcPr>
            <w:tcW w:w="1578" w:type="dxa"/>
            <w:shd w:val="clear" w:color="auto" w:fill="FFFFFF" w:themeFill="background1"/>
          </w:tcPr>
          <w:p w14:paraId="74F13797" w14:textId="77777777" w:rsidR="005822FB" w:rsidRDefault="005822FB">
            <w:pPr>
              <w:spacing w:line="240" w:lineRule="auto"/>
            </w:pPr>
          </w:p>
        </w:tc>
      </w:tr>
      <w:tr w:rsidR="005822FB" w14:paraId="4E8E3E3F" w14:textId="77777777">
        <w:tc>
          <w:tcPr>
            <w:tcW w:w="1406" w:type="dxa"/>
            <w:vMerge/>
          </w:tcPr>
          <w:p w14:paraId="2E33DC3C" w14:textId="77777777" w:rsidR="005822FB" w:rsidRDefault="005822FB">
            <w:pPr>
              <w:spacing w:line="240" w:lineRule="auto"/>
            </w:pPr>
          </w:p>
        </w:tc>
        <w:tc>
          <w:tcPr>
            <w:tcW w:w="1086" w:type="dxa"/>
            <w:vMerge/>
          </w:tcPr>
          <w:p w14:paraId="1694C1C4" w14:textId="77777777" w:rsidR="005822FB" w:rsidRDefault="005822FB">
            <w:pPr>
              <w:spacing w:line="240" w:lineRule="auto"/>
            </w:pPr>
          </w:p>
        </w:tc>
        <w:tc>
          <w:tcPr>
            <w:tcW w:w="986" w:type="dxa"/>
            <w:gridSpan w:val="2"/>
            <w:shd w:val="clear" w:color="auto" w:fill="FFFFFF" w:themeFill="background1"/>
          </w:tcPr>
          <w:p w14:paraId="63DA391E" w14:textId="77777777" w:rsidR="005822FB" w:rsidRDefault="00046477">
            <w:pPr>
              <w:spacing w:line="240" w:lineRule="auto"/>
            </w:pPr>
            <w:r>
              <w:t>C</w:t>
            </w:r>
          </w:p>
        </w:tc>
        <w:tc>
          <w:tcPr>
            <w:tcW w:w="1669" w:type="dxa"/>
            <w:gridSpan w:val="2"/>
            <w:shd w:val="clear" w:color="auto" w:fill="FFFFFF" w:themeFill="background1"/>
          </w:tcPr>
          <w:p w14:paraId="45CE2796"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10D190B8" w14:textId="77777777" w:rsidR="005822FB" w:rsidRDefault="00046477">
            <w:pPr>
              <w:spacing w:line="240" w:lineRule="auto"/>
            </w:pPr>
            <w:r>
              <w:t>6%</w:t>
            </w:r>
          </w:p>
        </w:tc>
        <w:tc>
          <w:tcPr>
            <w:tcW w:w="1578" w:type="dxa"/>
            <w:shd w:val="clear" w:color="auto" w:fill="FFFFFF" w:themeFill="background1"/>
          </w:tcPr>
          <w:p w14:paraId="52A9938C" w14:textId="77777777" w:rsidR="005822FB" w:rsidRDefault="005822FB">
            <w:pPr>
              <w:spacing w:line="240" w:lineRule="auto"/>
            </w:pPr>
          </w:p>
        </w:tc>
      </w:tr>
      <w:tr w:rsidR="005822FB" w14:paraId="2C9C477A" w14:textId="77777777">
        <w:tc>
          <w:tcPr>
            <w:tcW w:w="1406" w:type="dxa"/>
            <w:vMerge/>
          </w:tcPr>
          <w:p w14:paraId="41F6CF4D" w14:textId="77777777" w:rsidR="005822FB" w:rsidRDefault="005822FB">
            <w:pPr>
              <w:spacing w:line="240" w:lineRule="auto"/>
            </w:pPr>
          </w:p>
        </w:tc>
        <w:tc>
          <w:tcPr>
            <w:tcW w:w="1086" w:type="dxa"/>
            <w:vMerge w:val="restart"/>
          </w:tcPr>
          <w:p w14:paraId="347BA3B3" w14:textId="77777777" w:rsidR="005822FB" w:rsidRDefault="00046477">
            <w:pPr>
              <w:spacing w:line="240" w:lineRule="auto"/>
            </w:pPr>
            <w:r>
              <w:t>&gt;=70%</w:t>
            </w:r>
          </w:p>
        </w:tc>
        <w:tc>
          <w:tcPr>
            <w:tcW w:w="986" w:type="dxa"/>
            <w:gridSpan w:val="2"/>
            <w:shd w:val="clear" w:color="auto" w:fill="FFFFFF" w:themeFill="background1"/>
          </w:tcPr>
          <w:p w14:paraId="0643E4FE" w14:textId="77777777" w:rsidR="005822FB" w:rsidRDefault="00046477">
            <w:pPr>
              <w:spacing w:line="240" w:lineRule="auto"/>
            </w:pPr>
            <w:r>
              <w:t>A</w:t>
            </w:r>
          </w:p>
        </w:tc>
        <w:tc>
          <w:tcPr>
            <w:tcW w:w="1669" w:type="dxa"/>
            <w:gridSpan w:val="2"/>
            <w:shd w:val="clear" w:color="auto" w:fill="FFFFFF" w:themeFill="background1"/>
          </w:tcPr>
          <w:p w14:paraId="75B4AB61"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2F1F908A" w14:textId="77777777" w:rsidR="005822FB" w:rsidRDefault="00046477">
            <w:pPr>
              <w:spacing w:line="240" w:lineRule="auto"/>
            </w:pPr>
            <w:r>
              <w:t>15%</w:t>
            </w:r>
          </w:p>
        </w:tc>
        <w:tc>
          <w:tcPr>
            <w:tcW w:w="1578" w:type="dxa"/>
            <w:shd w:val="clear" w:color="auto" w:fill="FFFFFF" w:themeFill="background1"/>
          </w:tcPr>
          <w:p w14:paraId="68F8D1FA" w14:textId="77777777" w:rsidR="005822FB" w:rsidRDefault="005822FB">
            <w:pPr>
              <w:spacing w:line="240" w:lineRule="auto"/>
            </w:pPr>
          </w:p>
        </w:tc>
      </w:tr>
      <w:tr w:rsidR="005822FB" w14:paraId="7CD20E71" w14:textId="77777777">
        <w:tc>
          <w:tcPr>
            <w:tcW w:w="1406" w:type="dxa"/>
            <w:vMerge/>
          </w:tcPr>
          <w:p w14:paraId="026EDD21" w14:textId="77777777" w:rsidR="005822FB" w:rsidRDefault="005822FB">
            <w:pPr>
              <w:spacing w:line="240" w:lineRule="auto"/>
            </w:pPr>
          </w:p>
        </w:tc>
        <w:tc>
          <w:tcPr>
            <w:tcW w:w="1086" w:type="dxa"/>
            <w:vMerge/>
          </w:tcPr>
          <w:p w14:paraId="7225EB3D" w14:textId="77777777" w:rsidR="005822FB" w:rsidRDefault="005822FB">
            <w:pPr>
              <w:spacing w:line="240" w:lineRule="auto"/>
            </w:pPr>
          </w:p>
        </w:tc>
        <w:tc>
          <w:tcPr>
            <w:tcW w:w="986" w:type="dxa"/>
            <w:gridSpan w:val="2"/>
            <w:shd w:val="clear" w:color="auto" w:fill="FFFFFF" w:themeFill="background1"/>
          </w:tcPr>
          <w:p w14:paraId="33BE8277" w14:textId="77777777" w:rsidR="005822FB" w:rsidRDefault="00046477">
            <w:pPr>
              <w:spacing w:line="240" w:lineRule="auto"/>
            </w:pPr>
            <w:r>
              <w:t>B</w:t>
            </w:r>
          </w:p>
        </w:tc>
        <w:tc>
          <w:tcPr>
            <w:tcW w:w="1669" w:type="dxa"/>
            <w:gridSpan w:val="2"/>
            <w:shd w:val="clear" w:color="auto" w:fill="FFFFFF" w:themeFill="background1"/>
          </w:tcPr>
          <w:p w14:paraId="2E9FF103"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48EDDB81" w14:textId="77777777" w:rsidR="005822FB" w:rsidRDefault="00046477">
            <w:pPr>
              <w:spacing w:line="240" w:lineRule="auto"/>
            </w:pPr>
            <w:r>
              <w:t>8%</w:t>
            </w:r>
          </w:p>
        </w:tc>
        <w:tc>
          <w:tcPr>
            <w:tcW w:w="1578" w:type="dxa"/>
            <w:shd w:val="clear" w:color="auto" w:fill="FFFFFF" w:themeFill="background1"/>
          </w:tcPr>
          <w:p w14:paraId="680AAE6A" w14:textId="77777777" w:rsidR="005822FB" w:rsidRDefault="005822FB">
            <w:pPr>
              <w:spacing w:line="240" w:lineRule="auto"/>
            </w:pPr>
          </w:p>
        </w:tc>
      </w:tr>
      <w:tr w:rsidR="005822FB" w14:paraId="0AD4D699" w14:textId="77777777">
        <w:tc>
          <w:tcPr>
            <w:tcW w:w="1406" w:type="dxa"/>
            <w:vMerge/>
          </w:tcPr>
          <w:p w14:paraId="21810182" w14:textId="77777777" w:rsidR="005822FB" w:rsidRDefault="005822FB">
            <w:pPr>
              <w:spacing w:line="240" w:lineRule="auto"/>
            </w:pPr>
          </w:p>
        </w:tc>
        <w:tc>
          <w:tcPr>
            <w:tcW w:w="1086" w:type="dxa"/>
            <w:vMerge/>
          </w:tcPr>
          <w:p w14:paraId="6D23A6D3" w14:textId="77777777" w:rsidR="005822FB" w:rsidRDefault="005822FB">
            <w:pPr>
              <w:spacing w:line="240" w:lineRule="auto"/>
            </w:pPr>
          </w:p>
        </w:tc>
        <w:tc>
          <w:tcPr>
            <w:tcW w:w="986" w:type="dxa"/>
            <w:gridSpan w:val="2"/>
            <w:shd w:val="clear" w:color="auto" w:fill="FFFFFF" w:themeFill="background1"/>
          </w:tcPr>
          <w:p w14:paraId="0BC3DB40" w14:textId="77777777" w:rsidR="005822FB" w:rsidRDefault="00046477">
            <w:pPr>
              <w:spacing w:line="240" w:lineRule="auto"/>
            </w:pPr>
            <w:r>
              <w:t>C</w:t>
            </w:r>
          </w:p>
        </w:tc>
        <w:tc>
          <w:tcPr>
            <w:tcW w:w="1669" w:type="dxa"/>
            <w:gridSpan w:val="2"/>
            <w:shd w:val="clear" w:color="auto" w:fill="FFFFFF" w:themeFill="background1"/>
          </w:tcPr>
          <w:p w14:paraId="73BEDD9F"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C48FF84" w14:textId="77777777" w:rsidR="005822FB" w:rsidRDefault="00046477">
            <w:pPr>
              <w:spacing w:line="240" w:lineRule="auto"/>
            </w:pPr>
            <w:r>
              <w:t>11%</w:t>
            </w:r>
          </w:p>
        </w:tc>
        <w:tc>
          <w:tcPr>
            <w:tcW w:w="1578" w:type="dxa"/>
            <w:shd w:val="clear" w:color="auto" w:fill="FFFFFF" w:themeFill="background1"/>
          </w:tcPr>
          <w:p w14:paraId="177F5461" w14:textId="77777777" w:rsidR="005822FB" w:rsidRDefault="005822FB">
            <w:pPr>
              <w:spacing w:line="240" w:lineRule="auto"/>
            </w:pPr>
          </w:p>
        </w:tc>
      </w:tr>
      <w:tr w:rsidR="005822FB" w14:paraId="1B841CDB" w14:textId="77777777">
        <w:tc>
          <w:tcPr>
            <w:tcW w:w="1406" w:type="dxa"/>
            <w:vMerge w:val="restart"/>
          </w:tcPr>
          <w:p w14:paraId="22395864" w14:textId="77777777" w:rsidR="005822FB" w:rsidRDefault="00046477">
            <w:pPr>
              <w:spacing w:line="240" w:lineRule="auto"/>
            </w:pPr>
            <w:r>
              <w:t>Nokia#1</w:t>
            </w:r>
          </w:p>
        </w:tc>
        <w:tc>
          <w:tcPr>
            <w:tcW w:w="1086" w:type="dxa"/>
            <w:vMerge w:val="restart"/>
          </w:tcPr>
          <w:p w14:paraId="0D00BFA2" w14:textId="77777777" w:rsidR="005822FB" w:rsidRDefault="00046477">
            <w:pPr>
              <w:spacing w:line="240" w:lineRule="auto"/>
            </w:pPr>
            <w:r>
              <w:t>&lt;=39%</w:t>
            </w:r>
          </w:p>
        </w:tc>
        <w:tc>
          <w:tcPr>
            <w:tcW w:w="986" w:type="dxa"/>
            <w:gridSpan w:val="2"/>
            <w:shd w:val="clear" w:color="auto" w:fill="FFFFFF" w:themeFill="background1"/>
          </w:tcPr>
          <w:p w14:paraId="70C47261" w14:textId="77777777" w:rsidR="005822FB" w:rsidRDefault="00046477">
            <w:pPr>
              <w:spacing w:line="240" w:lineRule="auto"/>
            </w:pPr>
            <w:r>
              <w:t>A</w:t>
            </w:r>
          </w:p>
        </w:tc>
        <w:tc>
          <w:tcPr>
            <w:tcW w:w="1669" w:type="dxa"/>
            <w:gridSpan w:val="2"/>
            <w:shd w:val="clear" w:color="auto" w:fill="FFFFFF" w:themeFill="background1"/>
          </w:tcPr>
          <w:p w14:paraId="3B64ECD9"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29DF132E" w14:textId="77777777" w:rsidR="005822FB" w:rsidRDefault="00046477">
            <w:pPr>
              <w:spacing w:line="240" w:lineRule="auto"/>
            </w:pPr>
            <w:r>
              <w:rPr>
                <w:rFonts w:hint="eastAsia"/>
              </w:rPr>
              <w:t>2</w:t>
            </w:r>
            <w:r>
              <w:t>%</w:t>
            </w:r>
          </w:p>
        </w:tc>
        <w:tc>
          <w:tcPr>
            <w:tcW w:w="1578" w:type="dxa"/>
            <w:shd w:val="clear" w:color="auto" w:fill="FFFFFF" w:themeFill="background1"/>
          </w:tcPr>
          <w:p w14:paraId="6DEF9716" w14:textId="77777777" w:rsidR="005822FB" w:rsidRDefault="005822FB">
            <w:pPr>
              <w:spacing w:line="240" w:lineRule="auto"/>
            </w:pPr>
          </w:p>
        </w:tc>
      </w:tr>
      <w:tr w:rsidR="005822FB" w14:paraId="600E2F0E" w14:textId="77777777">
        <w:tc>
          <w:tcPr>
            <w:tcW w:w="1406" w:type="dxa"/>
            <w:vMerge/>
          </w:tcPr>
          <w:p w14:paraId="3653CCC2" w14:textId="77777777" w:rsidR="005822FB" w:rsidRDefault="005822FB">
            <w:pPr>
              <w:spacing w:line="240" w:lineRule="auto"/>
            </w:pPr>
          </w:p>
        </w:tc>
        <w:tc>
          <w:tcPr>
            <w:tcW w:w="1086" w:type="dxa"/>
            <w:vMerge/>
          </w:tcPr>
          <w:p w14:paraId="47E30817" w14:textId="77777777" w:rsidR="005822FB" w:rsidRDefault="005822FB">
            <w:pPr>
              <w:spacing w:line="240" w:lineRule="auto"/>
            </w:pPr>
          </w:p>
        </w:tc>
        <w:tc>
          <w:tcPr>
            <w:tcW w:w="986" w:type="dxa"/>
            <w:gridSpan w:val="2"/>
            <w:shd w:val="clear" w:color="auto" w:fill="FFFFFF" w:themeFill="background1"/>
          </w:tcPr>
          <w:p w14:paraId="6BBA3D7C" w14:textId="77777777" w:rsidR="005822FB" w:rsidRDefault="00046477">
            <w:pPr>
              <w:spacing w:line="240" w:lineRule="auto"/>
            </w:pPr>
            <w:r>
              <w:t>B</w:t>
            </w:r>
          </w:p>
        </w:tc>
        <w:tc>
          <w:tcPr>
            <w:tcW w:w="1669" w:type="dxa"/>
            <w:gridSpan w:val="2"/>
            <w:shd w:val="clear" w:color="auto" w:fill="FFFFFF" w:themeFill="background1"/>
          </w:tcPr>
          <w:p w14:paraId="62D5A3CC"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38F9BCB9" w14:textId="77777777" w:rsidR="005822FB" w:rsidRDefault="00046477">
            <w:pPr>
              <w:spacing w:line="240" w:lineRule="auto"/>
            </w:pPr>
            <w:r>
              <w:rPr>
                <w:rFonts w:hint="eastAsia"/>
              </w:rPr>
              <w:t>0</w:t>
            </w:r>
            <w:r>
              <w:t>.5%</w:t>
            </w:r>
          </w:p>
        </w:tc>
        <w:tc>
          <w:tcPr>
            <w:tcW w:w="1578" w:type="dxa"/>
            <w:shd w:val="clear" w:color="auto" w:fill="FFFFFF" w:themeFill="background1"/>
          </w:tcPr>
          <w:p w14:paraId="5FC9E976" w14:textId="77777777" w:rsidR="005822FB" w:rsidRDefault="005822FB">
            <w:pPr>
              <w:spacing w:line="240" w:lineRule="auto"/>
            </w:pPr>
          </w:p>
        </w:tc>
      </w:tr>
      <w:tr w:rsidR="005822FB" w14:paraId="39CEF0DF" w14:textId="77777777">
        <w:tc>
          <w:tcPr>
            <w:tcW w:w="1406" w:type="dxa"/>
            <w:vMerge/>
          </w:tcPr>
          <w:p w14:paraId="1B30081A" w14:textId="77777777" w:rsidR="005822FB" w:rsidRDefault="005822FB">
            <w:pPr>
              <w:spacing w:line="240" w:lineRule="auto"/>
            </w:pPr>
          </w:p>
        </w:tc>
        <w:tc>
          <w:tcPr>
            <w:tcW w:w="1086" w:type="dxa"/>
            <w:vMerge/>
          </w:tcPr>
          <w:p w14:paraId="1CB38306" w14:textId="77777777" w:rsidR="005822FB" w:rsidRDefault="005822FB">
            <w:pPr>
              <w:spacing w:line="240" w:lineRule="auto"/>
            </w:pPr>
          </w:p>
        </w:tc>
        <w:tc>
          <w:tcPr>
            <w:tcW w:w="986" w:type="dxa"/>
            <w:gridSpan w:val="2"/>
            <w:shd w:val="clear" w:color="auto" w:fill="FFFFFF" w:themeFill="background1"/>
          </w:tcPr>
          <w:p w14:paraId="2DB62BC9" w14:textId="77777777" w:rsidR="005822FB" w:rsidRDefault="00046477">
            <w:pPr>
              <w:spacing w:line="240" w:lineRule="auto"/>
            </w:pPr>
            <w:r>
              <w:t>C</w:t>
            </w:r>
          </w:p>
        </w:tc>
        <w:tc>
          <w:tcPr>
            <w:tcW w:w="1669" w:type="dxa"/>
            <w:gridSpan w:val="2"/>
            <w:shd w:val="clear" w:color="auto" w:fill="FFFFFF" w:themeFill="background1"/>
          </w:tcPr>
          <w:p w14:paraId="40BA971C"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5143E5E3" w14:textId="77777777" w:rsidR="005822FB" w:rsidRDefault="00046477">
            <w:pPr>
              <w:spacing w:line="240" w:lineRule="auto"/>
            </w:pPr>
            <w:r>
              <w:rPr>
                <w:rFonts w:hint="eastAsia"/>
              </w:rPr>
              <w:t>-</w:t>
            </w:r>
            <w:r>
              <w:t>0.3%</w:t>
            </w:r>
          </w:p>
        </w:tc>
        <w:tc>
          <w:tcPr>
            <w:tcW w:w="1578" w:type="dxa"/>
            <w:shd w:val="clear" w:color="auto" w:fill="FFFFFF" w:themeFill="background1"/>
          </w:tcPr>
          <w:p w14:paraId="34D711B4" w14:textId="77777777" w:rsidR="005822FB" w:rsidRDefault="005822FB">
            <w:pPr>
              <w:spacing w:line="240" w:lineRule="auto"/>
            </w:pPr>
          </w:p>
        </w:tc>
      </w:tr>
      <w:tr w:rsidR="005822FB" w14:paraId="4A7FA1A9" w14:textId="77777777">
        <w:tc>
          <w:tcPr>
            <w:tcW w:w="1406" w:type="dxa"/>
            <w:vMerge/>
          </w:tcPr>
          <w:p w14:paraId="52FB639E" w14:textId="77777777" w:rsidR="005822FB" w:rsidRDefault="005822FB">
            <w:pPr>
              <w:spacing w:line="240" w:lineRule="auto"/>
            </w:pPr>
          </w:p>
        </w:tc>
        <w:tc>
          <w:tcPr>
            <w:tcW w:w="1086" w:type="dxa"/>
            <w:vMerge w:val="restart"/>
          </w:tcPr>
          <w:p w14:paraId="11297E9E" w14:textId="77777777" w:rsidR="005822FB" w:rsidRDefault="00046477">
            <w:pPr>
              <w:spacing w:line="240" w:lineRule="auto"/>
            </w:pPr>
            <w:r>
              <w:t>40%-69%</w:t>
            </w:r>
          </w:p>
        </w:tc>
        <w:tc>
          <w:tcPr>
            <w:tcW w:w="986" w:type="dxa"/>
            <w:gridSpan w:val="2"/>
            <w:shd w:val="clear" w:color="auto" w:fill="FFFFFF" w:themeFill="background1"/>
          </w:tcPr>
          <w:p w14:paraId="7FEB1B2F" w14:textId="77777777" w:rsidR="005822FB" w:rsidRDefault="00046477">
            <w:pPr>
              <w:spacing w:line="240" w:lineRule="auto"/>
            </w:pPr>
            <w:r>
              <w:t>A</w:t>
            </w:r>
          </w:p>
        </w:tc>
        <w:tc>
          <w:tcPr>
            <w:tcW w:w="1669" w:type="dxa"/>
            <w:gridSpan w:val="2"/>
            <w:shd w:val="clear" w:color="auto" w:fill="FFFFFF" w:themeFill="background1"/>
            <w:vAlign w:val="center"/>
          </w:tcPr>
          <w:p w14:paraId="797EC538" w14:textId="77777777" w:rsidR="005822FB" w:rsidRDefault="00046477">
            <w:pPr>
              <w:spacing w:line="240" w:lineRule="auto"/>
            </w:pPr>
            <w:r>
              <w:t>2.5%</w:t>
            </w:r>
          </w:p>
        </w:tc>
        <w:tc>
          <w:tcPr>
            <w:tcW w:w="1571" w:type="dxa"/>
            <w:gridSpan w:val="2"/>
            <w:shd w:val="clear" w:color="auto" w:fill="FFFFFF" w:themeFill="background1"/>
          </w:tcPr>
          <w:p w14:paraId="0F60EBF5" w14:textId="77777777" w:rsidR="005822FB" w:rsidRDefault="00046477">
            <w:pPr>
              <w:spacing w:line="240" w:lineRule="auto"/>
            </w:pPr>
            <w:r>
              <w:rPr>
                <w:rFonts w:hint="eastAsia"/>
              </w:rPr>
              <w:t>4</w:t>
            </w:r>
            <w:r>
              <w:t>.3%</w:t>
            </w:r>
          </w:p>
        </w:tc>
        <w:tc>
          <w:tcPr>
            <w:tcW w:w="1578" w:type="dxa"/>
            <w:shd w:val="clear" w:color="auto" w:fill="FFFFFF" w:themeFill="background1"/>
          </w:tcPr>
          <w:p w14:paraId="1448DE2A" w14:textId="77777777" w:rsidR="005822FB" w:rsidRDefault="005822FB">
            <w:pPr>
              <w:spacing w:line="240" w:lineRule="auto"/>
            </w:pPr>
          </w:p>
        </w:tc>
      </w:tr>
      <w:tr w:rsidR="005822FB" w14:paraId="5208532F" w14:textId="77777777">
        <w:tc>
          <w:tcPr>
            <w:tcW w:w="1406" w:type="dxa"/>
            <w:vMerge/>
          </w:tcPr>
          <w:p w14:paraId="1D69B746" w14:textId="77777777" w:rsidR="005822FB" w:rsidRDefault="005822FB">
            <w:pPr>
              <w:spacing w:line="240" w:lineRule="auto"/>
            </w:pPr>
          </w:p>
        </w:tc>
        <w:tc>
          <w:tcPr>
            <w:tcW w:w="1086" w:type="dxa"/>
            <w:vMerge/>
          </w:tcPr>
          <w:p w14:paraId="7BA8BAF6" w14:textId="77777777" w:rsidR="005822FB" w:rsidRDefault="005822FB">
            <w:pPr>
              <w:spacing w:line="240" w:lineRule="auto"/>
            </w:pPr>
          </w:p>
        </w:tc>
        <w:tc>
          <w:tcPr>
            <w:tcW w:w="986" w:type="dxa"/>
            <w:gridSpan w:val="2"/>
            <w:shd w:val="clear" w:color="auto" w:fill="FFFFFF" w:themeFill="background1"/>
          </w:tcPr>
          <w:p w14:paraId="13197AF6" w14:textId="77777777" w:rsidR="005822FB" w:rsidRDefault="00046477">
            <w:pPr>
              <w:spacing w:line="240" w:lineRule="auto"/>
            </w:pPr>
            <w:r>
              <w:t>B</w:t>
            </w:r>
          </w:p>
        </w:tc>
        <w:tc>
          <w:tcPr>
            <w:tcW w:w="1669" w:type="dxa"/>
            <w:gridSpan w:val="2"/>
            <w:shd w:val="clear" w:color="auto" w:fill="FFFFFF" w:themeFill="background1"/>
            <w:vAlign w:val="center"/>
          </w:tcPr>
          <w:p w14:paraId="538EF221" w14:textId="77777777" w:rsidR="005822FB" w:rsidRDefault="00046477">
            <w:pPr>
              <w:spacing w:line="240" w:lineRule="auto"/>
            </w:pPr>
            <w:r>
              <w:t>1.6%</w:t>
            </w:r>
          </w:p>
        </w:tc>
        <w:tc>
          <w:tcPr>
            <w:tcW w:w="1571" w:type="dxa"/>
            <w:gridSpan w:val="2"/>
            <w:shd w:val="clear" w:color="auto" w:fill="FFFFFF" w:themeFill="background1"/>
          </w:tcPr>
          <w:p w14:paraId="2DEBAFC2" w14:textId="77777777" w:rsidR="005822FB" w:rsidRDefault="00046477">
            <w:pPr>
              <w:spacing w:line="240" w:lineRule="auto"/>
            </w:pPr>
            <w:r>
              <w:rPr>
                <w:rFonts w:hint="eastAsia"/>
              </w:rPr>
              <w:t>1</w:t>
            </w:r>
            <w:r>
              <w:t>.2%</w:t>
            </w:r>
          </w:p>
        </w:tc>
        <w:tc>
          <w:tcPr>
            <w:tcW w:w="1578" w:type="dxa"/>
            <w:shd w:val="clear" w:color="auto" w:fill="FFFFFF" w:themeFill="background1"/>
          </w:tcPr>
          <w:p w14:paraId="45C2822A" w14:textId="77777777" w:rsidR="005822FB" w:rsidRDefault="005822FB">
            <w:pPr>
              <w:spacing w:line="240" w:lineRule="auto"/>
            </w:pPr>
          </w:p>
        </w:tc>
      </w:tr>
      <w:tr w:rsidR="005822FB" w14:paraId="18BC4AD6" w14:textId="77777777">
        <w:tc>
          <w:tcPr>
            <w:tcW w:w="1406" w:type="dxa"/>
            <w:vMerge/>
          </w:tcPr>
          <w:p w14:paraId="246C0852" w14:textId="77777777" w:rsidR="005822FB" w:rsidRDefault="005822FB">
            <w:pPr>
              <w:spacing w:line="240" w:lineRule="auto"/>
            </w:pPr>
          </w:p>
        </w:tc>
        <w:tc>
          <w:tcPr>
            <w:tcW w:w="1086" w:type="dxa"/>
            <w:vMerge/>
          </w:tcPr>
          <w:p w14:paraId="5F87E7E3" w14:textId="77777777" w:rsidR="005822FB" w:rsidRDefault="005822FB">
            <w:pPr>
              <w:spacing w:line="240" w:lineRule="auto"/>
            </w:pPr>
          </w:p>
        </w:tc>
        <w:tc>
          <w:tcPr>
            <w:tcW w:w="986" w:type="dxa"/>
            <w:gridSpan w:val="2"/>
            <w:shd w:val="clear" w:color="auto" w:fill="FFFFFF" w:themeFill="background1"/>
          </w:tcPr>
          <w:p w14:paraId="7BD7CED8" w14:textId="77777777" w:rsidR="005822FB" w:rsidRDefault="00046477">
            <w:pPr>
              <w:spacing w:line="240" w:lineRule="auto"/>
            </w:pPr>
            <w:r>
              <w:t>C</w:t>
            </w:r>
          </w:p>
        </w:tc>
        <w:tc>
          <w:tcPr>
            <w:tcW w:w="1669" w:type="dxa"/>
            <w:gridSpan w:val="2"/>
            <w:shd w:val="clear" w:color="auto" w:fill="FFFFFF" w:themeFill="background1"/>
            <w:vAlign w:val="center"/>
          </w:tcPr>
          <w:p w14:paraId="21273D71" w14:textId="77777777" w:rsidR="005822FB" w:rsidRDefault="00046477">
            <w:pPr>
              <w:spacing w:line="240" w:lineRule="auto"/>
            </w:pPr>
            <w:r>
              <w:t>0.1%</w:t>
            </w:r>
          </w:p>
        </w:tc>
        <w:tc>
          <w:tcPr>
            <w:tcW w:w="1571" w:type="dxa"/>
            <w:gridSpan w:val="2"/>
            <w:shd w:val="clear" w:color="auto" w:fill="FFFFFF" w:themeFill="background1"/>
          </w:tcPr>
          <w:p w14:paraId="796CCD06" w14:textId="77777777" w:rsidR="005822FB" w:rsidRDefault="00046477">
            <w:pPr>
              <w:spacing w:line="240" w:lineRule="auto"/>
            </w:pPr>
            <w:r>
              <w:rPr>
                <w:rFonts w:hint="eastAsia"/>
              </w:rPr>
              <w:t>-</w:t>
            </w:r>
            <w:r>
              <w:t>0.5%</w:t>
            </w:r>
          </w:p>
        </w:tc>
        <w:tc>
          <w:tcPr>
            <w:tcW w:w="1578" w:type="dxa"/>
            <w:shd w:val="clear" w:color="auto" w:fill="FFFFFF" w:themeFill="background1"/>
          </w:tcPr>
          <w:p w14:paraId="5E024920" w14:textId="77777777" w:rsidR="005822FB" w:rsidRDefault="005822FB">
            <w:pPr>
              <w:spacing w:line="240" w:lineRule="auto"/>
            </w:pPr>
          </w:p>
        </w:tc>
      </w:tr>
      <w:tr w:rsidR="005822FB" w14:paraId="55B49AD6" w14:textId="77777777">
        <w:tc>
          <w:tcPr>
            <w:tcW w:w="1406" w:type="dxa"/>
            <w:vMerge/>
          </w:tcPr>
          <w:p w14:paraId="0A8FB10A" w14:textId="77777777" w:rsidR="005822FB" w:rsidRDefault="005822FB">
            <w:pPr>
              <w:spacing w:line="240" w:lineRule="auto"/>
            </w:pPr>
          </w:p>
        </w:tc>
        <w:tc>
          <w:tcPr>
            <w:tcW w:w="1086" w:type="dxa"/>
            <w:vMerge w:val="restart"/>
          </w:tcPr>
          <w:p w14:paraId="45877013" w14:textId="77777777" w:rsidR="005822FB" w:rsidRDefault="00046477">
            <w:pPr>
              <w:spacing w:line="240" w:lineRule="auto"/>
            </w:pPr>
            <w:r>
              <w:t>&gt;=70%</w:t>
            </w:r>
          </w:p>
        </w:tc>
        <w:tc>
          <w:tcPr>
            <w:tcW w:w="986" w:type="dxa"/>
            <w:gridSpan w:val="2"/>
            <w:shd w:val="clear" w:color="auto" w:fill="FFFFFF" w:themeFill="background1"/>
          </w:tcPr>
          <w:p w14:paraId="77E35F84" w14:textId="77777777" w:rsidR="005822FB" w:rsidRDefault="00046477">
            <w:pPr>
              <w:spacing w:line="240" w:lineRule="auto"/>
            </w:pPr>
            <w:r>
              <w:t>A</w:t>
            </w:r>
          </w:p>
        </w:tc>
        <w:tc>
          <w:tcPr>
            <w:tcW w:w="1669" w:type="dxa"/>
            <w:gridSpan w:val="2"/>
            <w:shd w:val="clear" w:color="auto" w:fill="FFFFFF" w:themeFill="background1"/>
            <w:vAlign w:val="center"/>
          </w:tcPr>
          <w:p w14:paraId="68D44A41" w14:textId="77777777" w:rsidR="005822FB" w:rsidRDefault="00046477">
            <w:pPr>
              <w:spacing w:line="240" w:lineRule="auto"/>
            </w:pPr>
            <w:r>
              <w:t>4.5%</w:t>
            </w:r>
          </w:p>
        </w:tc>
        <w:tc>
          <w:tcPr>
            <w:tcW w:w="1571" w:type="dxa"/>
            <w:gridSpan w:val="2"/>
            <w:shd w:val="clear" w:color="auto" w:fill="FFFFFF" w:themeFill="background1"/>
          </w:tcPr>
          <w:p w14:paraId="333190D5" w14:textId="77777777" w:rsidR="005822FB" w:rsidRDefault="00046477">
            <w:pPr>
              <w:spacing w:line="240" w:lineRule="auto"/>
            </w:pPr>
            <w:r>
              <w:rPr>
                <w:rFonts w:hint="eastAsia"/>
              </w:rPr>
              <w:t>1</w:t>
            </w:r>
            <w:r>
              <w:t>3%</w:t>
            </w:r>
          </w:p>
        </w:tc>
        <w:tc>
          <w:tcPr>
            <w:tcW w:w="1578" w:type="dxa"/>
            <w:shd w:val="clear" w:color="auto" w:fill="FFFFFF" w:themeFill="background1"/>
          </w:tcPr>
          <w:p w14:paraId="0F8E0077" w14:textId="77777777" w:rsidR="005822FB" w:rsidRDefault="005822FB">
            <w:pPr>
              <w:spacing w:line="240" w:lineRule="auto"/>
            </w:pPr>
          </w:p>
        </w:tc>
      </w:tr>
      <w:tr w:rsidR="005822FB" w14:paraId="6440B6A5" w14:textId="77777777">
        <w:tc>
          <w:tcPr>
            <w:tcW w:w="1406" w:type="dxa"/>
            <w:vMerge/>
          </w:tcPr>
          <w:p w14:paraId="0CA4FA22" w14:textId="77777777" w:rsidR="005822FB" w:rsidRDefault="005822FB">
            <w:pPr>
              <w:spacing w:line="240" w:lineRule="auto"/>
            </w:pPr>
          </w:p>
        </w:tc>
        <w:tc>
          <w:tcPr>
            <w:tcW w:w="1086" w:type="dxa"/>
            <w:vMerge/>
          </w:tcPr>
          <w:p w14:paraId="301C9D87" w14:textId="77777777" w:rsidR="005822FB" w:rsidRDefault="005822FB">
            <w:pPr>
              <w:spacing w:line="240" w:lineRule="auto"/>
            </w:pPr>
          </w:p>
        </w:tc>
        <w:tc>
          <w:tcPr>
            <w:tcW w:w="986" w:type="dxa"/>
            <w:gridSpan w:val="2"/>
            <w:shd w:val="clear" w:color="auto" w:fill="FFFFFF" w:themeFill="background1"/>
          </w:tcPr>
          <w:p w14:paraId="54D42034" w14:textId="77777777" w:rsidR="005822FB" w:rsidRDefault="00046477">
            <w:pPr>
              <w:spacing w:line="240" w:lineRule="auto"/>
            </w:pPr>
            <w:r>
              <w:t>B</w:t>
            </w:r>
          </w:p>
        </w:tc>
        <w:tc>
          <w:tcPr>
            <w:tcW w:w="1669" w:type="dxa"/>
            <w:gridSpan w:val="2"/>
            <w:shd w:val="clear" w:color="auto" w:fill="FFFFFF" w:themeFill="background1"/>
            <w:vAlign w:val="center"/>
          </w:tcPr>
          <w:p w14:paraId="68E454C3" w14:textId="77777777" w:rsidR="005822FB" w:rsidRDefault="00046477">
            <w:pPr>
              <w:spacing w:line="240" w:lineRule="auto"/>
            </w:pPr>
            <w:r>
              <w:t>3.2%</w:t>
            </w:r>
          </w:p>
        </w:tc>
        <w:tc>
          <w:tcPr>
            <w:tcW w:w="1571" w:type="dxa"/>
            <w:gridSpan w:val="2"/>
            <w:shd w:val="clear" w:color="auto" w:fill="FFFFFF" w:themeFill="background1"/>
          </w:tcPr>
          <w:p w14:paraId="1A94AFEF" w14:textId="77777777" w:rsidR="005822FB" w:rsidRDefault="00046477">
            <w:pPr>
              <w:spacing w:line="240" w:lineRule="auto"/>
            </w:pPr>
            <w:r>
              <w:rPr>
                <w:rFonts w:hint="eastAsia"/>
              </w:rPr>
              <w:t>6</w:t>
            </w:r>
            <w:r>
              <w:t>.8%</w:t>
            </w:r>
          </w:p>
        </w:tc>
        <w:tc>
          <w:tcPr>
            <w:tcW w:w="1578" w:type="dxa"/>
            <w:shd w:val="clear" w:color="auto" w:fill="FFFFFF" w:themeFill="background1"/>
          </w:tcPr>
          <w:p w14:paraId="552E174D" w14:textId="77777777" w:rsidR="005822FB" w:rsidRDefault="005822FB">
            <w:pPr>
              <w:spacing w:line="240" w:lineRule="auto"/>
            </w:pPr>
          </w:p>
        </w:tc>
      </w:tr>
      <w:tr w:rsidR="005822FB" w14:paraId="2D051781" w14:textId="77777777">
        <w:tc>
          <w:tcPr>
            <w:tcW w:w="1406" w:type="dxa"/>
            <w:vMerge/>
          </w:tcPr>
          <w:p w14:paraId="21ABB155" w14:textId="77777777" w:rsidR="005822FB" w:rsidRDefault="005822FB">
            <w:pPr>
              <w:spacing w:line="240" w:lineRule="auto"/>
            </w:pPr>
          </w:p>
        </w:tc>
        <w:tc>
          <w:tcPr>
            <w:tcW w:w="1086" w:type="dxa"/>
            <w:vMerge/>
          </w:tcPr>
          <w:p w14:paraId="52BED81A" w14:textId="77777777" w:rsidR="005822FB" w:rsidRDefault="005822FB">
            <w:pPr>
              <w:spacing w:line="240" w:lineRule="auto"/>
            </w:pPr>
          </w:p>
        </w:tc>
        <w:tc>
          <w:tcPr>
            <w:tcW w:w="986" w:type="dxa"/>
            <w:gridSpan w:val="2"/>
            <w:shd w:val="clear" w:color="auto" w:fill="FFFFFF" w:themeFill="background1"/>
          </w:tcPr>
          <w:p w14:paraId="7E754F8F" w14:textId="77777777" w:rsidR="005822FB" w:rsidRDefault="00046477">
            <w:pPr>
              <w:spacing w:line="240" w:lineRule="auto"/>
            </w:pPr>
            <w:r>
              <w:t>C</w:t>
            </w:r>
          </w:p>
        </w:tc>
        <w:tc>
          <w:tcPr>
            <w:tcW w:w="1669" w:type="dxa"/>
            <w:gridSpan w:val="2"/>
            <w:shd w:val="clear" w:color="auto" w:fill="FFFFFF" w:themeFill="background1"/>
            <w:vAlign w:val="center"/>
          </w:tcPr>
          <w:p w14:paraId="757A1349" w14:textId="77777777" w:rsidR="005822FB" w:rsidRDefault="00046477">
            <w:pPr>
              <w:spacing w:line="240" w:lineRule="auto"/>
            </w:pPr>
            <w:r>
              <w:t>1.0%</w:t>
            </w:r>
          </w:p>
        </w:tc>
        <w:tc>
          <w:tcPr>
            <w:tcW w:w="1571" w:type="dxa"/>
            <w:gridSpan w:val="2"/>
            <w:shd w:val="clear" w:color="auto" w:fill="FFFFFF" w:themeFill="background1"/>
          </w:tcPr>
          <w:p w14:paraId="6742DEEA" w14:textId="77777777" w:rsidR="005822FB" w:rsidRDefault="00046477">
            <w:pPr>
              <w:spacing w:line="240" w:lineRule="auto"/>
            </w:pPr>
            <w:r>
              <w:rPr>
                <w:rFonts w:hint="eastAsia"/>
              </w:rPr>
              <w:t>-</w:t>
            </w:r>
            <w:r>
              <w:t>0.2%</w:t>
            </w:r>
          </w:p>
        </w:tc>
        <w:tc>
          <w:tcPr>
            <w:tcW w:w="1578" w:type="dxa"/>
            <w:shd w:val="clear" w:color="auto" w:fill="FFFFFF" w:themeFill="background1"/>
          </w:tcPr>
          <w:p w14:paraId="0B6E998B" w14:textId="77777777" w:rsidR="005822FB" w:rsidRDefault="005822FB">
            <w:pPr>
              <w:spacing w:line="240" w:lineRule="auto"/>
            </w:pPr>
          </w:p>
        </w:tc>
      </w:tr>
      <w:tr w:rsidR="005822FB" w14:paraId="18A62564" w14:textId="77777777">
        <w:tc>
          <w:tcPr>
            <w:tcW w:w="1406" w:type="dxa"/>
            <w:vMerge w:val="restart"/>
          </w:tcPr>
          <w:p w14:paraId="37637792" w14:textId="77777777" w:rsidR="005822FB" w:rsidRDefault="00046477">
            <w:pPr>
              <w:spacing w:line="240" w:lineRule="auto"/>
            </w:pPr>
            <w:r>
              <w:rPr>
                <w:rFonts w:hint="eastAsia"/>
              </w:rPr>
              <w:t>ZTE</w:t>
            </w:r>
            <w:r>
              <w:t>#1</w:t>
            </w:r>
          </w:p>
        </w:tc>
        <w:tc>
          <w:tcPr>
            <w:tcW w:w="1086" w:type="dxa"/>
            <w:vMerge w:val="restart"/>
          </w:tcPr>
          <w:p w14:paraId="7DEEEF5B" w14:textId="77777777" w:rsidR="005822FB" w:rsidRDefault="00046477">
            <w:pPr>
              <w:spacing w:line="240" w:lineRule="auto"/>
            </w:pPr>
            <w:r>
              <w:t>&lt;=39%</w:t>
            </w:r>
          </w:p>
        </w:tc>
        <w:tc>
          <w:tcPr>
            <w:tcW w:w="986" w:type="dxa"/>
            <w:gridSpan w:val="2"/>
            <w:shd w:val="clear" w:color="auto" w:fill="FFFFFF" w:themeFill="background1"/>
          </w:tcPr>
          <w:p w14:paraId="526175A9" w14:textId="77777777" w:rsidR="005822FB" w:rsidRDefault="00046477">
            <w:pPr>
              <w:spacing w:line="240" w:lineRule="auto"/>
            </w:pPr>
            <w:r>
              <w:t>A</w:t>
            </w:r>
          </w:p>
        </w:tc>
        <w:tc>
          <w:tcPr>
            <w:tcW w:w="1669" w:type="dxa"/>
            <w:gridSpan w:val="2"/>
            <w:shd w:val="clear" w:color="auto" w:fill="FFFFFF" w:themeFill="background1"/>
          </w:tcPr>
          <w:p w14:paraId="7FEBBB1E" w14:textId="77777777" w:rsidR="005822FB" w:rsidRDefault="005822FB">
            <w:pPr>
              <w:spacing w:line="240" w:lineRule="auto"/>
            </w:pPr>
          </w:p>
        </w:tc>
        <w:tc>
          <w:tcPr>
            <w:tcW w:w="1571" w:type="dxa"/>
            <w:gridSpan w:val="2"/>
            <w:shd w:val="clear" w:color="auto" w:fill="FFFFFF" w:themeFill="background1"/>
          </w:tcPr>
          <w:p w14:paraId="11766F3A" w14:textId="77777777" w:rsidR="005822FB" w:rsidRDefault="005822FB">
            <w:pPr>
              <w:spacing w:line="240" w:lineRule="auto"/>
            </w:pPr>
          </w:p>
        </w:tc>
        <w:tc>
          <w:tcPr>
            <w:tcW w:w="1578" w:type="dxa"/>
            <w:shd w:val="clear" w:color="auto" w:fill="FFFFFF" w:themeFill="background1"/>
          </w:tcPr>
          <w:p w14:paraId="0795CB55" w14:textId="77777777" w:rsidR="005822FB" w:rsidRDefault="005822FB">
            <w:pPr>
              <w:spacing w:line="240" w:lineRule="auto"/>
            </w:pPr>
          </w:p>
        </w:tc>
      </w:tr>
      <w:tr w:rsidR="005822FB" w14:paraId="698A4E19" w14:textId="77777777">
        <w:tc>
          <w:tcPr>
            <w:tcW w:w="1406" w:type="dxa"/>
            <w:vMerge/>
          </w:tcPr>
          <w:p w14:paraId="38F538EE" w14:textId="77777777" w:rsidR="005822FB" w:rsidRDefault="005822FB">
            <w:pPr>
              <w:spacing w:line="240" w:lineRule="auto"/>
            </w:pPr>
          </w:p>
        </w:tc>
        <w:tc>
          <w:tcPr>
            <w:tcW w:w="1086" w:type="dxa"/>
            <w:vMerge/>
          </w:tcPr>
          <w:p w14:paraId="3295E6DE" w14:textId="77777777" w:rsidR="005822FB" w:rsidRDefault="005822FB">
            <w:pPr>
              <w:spacing w:line="240" w:lineRule="auto"/>
            </w:pPr>
          </w:p>
        </w:tc>
        <w:tc>
          <w:tcPr>
            <w:tcW w:w="986" w:type="dxa"/>
            <w:gridSpan w:val="2"/>
            <w:shd w:val="clear" w:color="auto" w:fill="FFFFFF" w:themeFill="background1"/>
          </w:tcPr>
          <w:p w14:paraId="3BC69569" w14:textId="77777777" w:rsidR="005822FB" w:rsidRDefault="00046477">
            <w:pPr>
              <w:spacing w:line="240" w:lineRule="auto"/>
            </w:pPr>
            <w:r>
              <w:t>B</w:t>
            </w:r>
          </w:p>
        </w:tc>
        <w:tc>
          <w:tcPr>
            <w:tcW w:w="1669" w:type="dxa"/>
            <w:gridSpan w:val="2"/>
            <w:shd w:val="clear" w:color="auto" w:fill="FFFFFF" w:themeFill="background1"/>
          </w:tcPr>
          <w:p w14:paraId="4C5EB0EA" w14:textId="77777777" w:rsidR="005822FB" w:rsidRDefault="005822FB">
            <w:pPr>
              <w:spacing w:line="240" w:lineRule="auto"/>
            </w:pPr>
          </w:p>
        </w:tc>
        <w:tc>
          <w:tcPr>
            <w:tcW w:w="1571" w:type="dxa"/>
            <w:gridSpan w:val="2"/>
            <w:shd w:val="clear" w:color="auto" w:fill="FFFFFF" w:themeFill="background1"/>
          </w:tcPr>
          <w:p w14:paraId="67B5DDB1" w14:textId="77777777" w:rsidR="005822FB" w:rsidRDefault="005822FB">
            <w:pPr>
              <w:spacing w:line="240" w:lineRule="auto"/>
            </w:pPr>
          </w:p>
        </w:tc>
        <w:tc>
          <w:tcPr>
            <w:tcW w:w="1578" w:type="dxa"/>
            <w:shd w:val="clear" w:color="auto" w:fill="FFFFFF" w:themeFill="background1"/>
          </w:tcPr>
          <w:p w14:paraId="4706C397" w14:textId="77777777" w:rsidR="005822FB" w:rsidRDefault="005822FB">
            <w:pPr>
              <w:spacing w:line="240" w:lineRule="auto"/>
            </w:pPr>
          </w:p>
        </w:tc>
      </w:tr>
      <w:tr w:rsidR="005822FB" w14:paraId="003219F1" w14:textId="77777777">
        <w:tc>
          <w:tcPr>
            <w:tcW w:w="1406" w:type="dxa"/>
            <w:vMerge/>
          </w:tcPr>
          <w:p w14:paraId="79E2F18A" w14:textId="77777777" w:rsidR="005822FB" w:rsidRDefault="005822FB">
            <w:pPr>
              <w:spacing w:line="240" w:lineRule="auto"/>
            </w:pPr>
          </w:p>
        </w:tc>
        <w:tc>
          <w:tcPr>
            <w:tcW w:w="1086" w:type="dxa"/>
            <w:vMerge/>
          </w:tcPr>
          <w:p w14:paraId="125940E2" w14:textId="77777777" w:rsidR="005822FB" w:rsidRDefault="005822FB">
            <w:pPr>
              <w:spacing w:line="240" w:lineRule="auto"/>
            </w:pPr>
          </w:p>
        </w:tc>
        <w:tc>
          <w:tcPr>
            <w:tcW w:w="986" w:type="dxa"/>
            <w:gridSpan w:val="2"/>
            <w:shd w:val="clear" w:color="auto" w:fill="FFFFFF" w:themeFill="background1"/>
          </w:tcPr>
          <w:p w14:paraId="051ADA6C" w14:textId="77777777" w:rsidR="005822FB" w:rsidRDefault="00046477">
            <w:pPr>
              <w:spacing w:line="240" w:lineRule="auto"/>
            </w:pPr>
            <w:r>
              <w:t>C</w:t>
            </w:r>
          </w:p>
        </w:tc>
        <w:tc>
          <w:tcPr>
            <w:tcW w:w="1669" w:type="dxa"/>
            <w:gridSpan w:val="2"/>
            <w:shd w:val="clear" w:color="auto" w:fill="FFFFFF" w:themeFill="background1"/>
          </w:tcPr>
          <w:p w14:paraId="723A1D2D" w14:textId="77777777" w:rsidR="005822FB" w:rsidRDefault="005822FB">
            <w:pPr>
              <w:spacing w:line="240" w:lineRule="auto"/>
            </w:pPr>
          </w:p>
        </w:tc>
        <w:tc>
          <w:tcPr>
            <w:tcW w:w="1571" w:type="dxa"/>
            <w:gridSpan w:val="2"/>
            <w:shd w:val="clear" w:color="auto" w:fill="FFFFFF" w:themeFill="background1"/>
          </w:tcPr>
          <w:p w14:paraId="3A7E2D2D" w14:textId="77777777" w:rsidR="005822FB" w:rsidRDefault="005822FB">
            <w:pPr>
              <w:spacing w:line="240" w:lineRule="auto"/>
            </w:pPr>
          </w:p>
        </w:tc>
        <w:tc>
          <w:tcPr>
            <w:tcW w:w="1578" w:type="dxa"/>
            <w:shd w:val="clear" w:color="auto" w:fill="FFFFFF" w:themeFill="background1"/>
          </w:tcPr>
          <w:p w14:paraId="1597EB7F" w14:textId="77777777" w:rsidR="005822FB" w:rsidRDefault="005822FB">
            <w:pPr>
              <w:spacing w:line="240" w:lineRule="auto"/>
            </w:pPr>
          </w:p>
        </w:tc>
      </w:tr>
      <w:tr w:rsidR="005822FB" w14:paraId="1CD741D4" w14:textId="77777777">
        <w:tc>
          <w:tcPr>
            <w:tcW w:w="1406" w:type="dxa"/>
            <w:vMerge/>
          </w:tcPr>
          <w:p w14:paraId="1D19EBE0" w14:textId="77777777" w:rsidR="005822FB" w:rsidRDefault="005822FB">
            <w:pPr>
              <w:spacing w:line="240" w:lineRule="auto"/>
            </w:pPr>
          </w:p>
        </w:tc>
        <w:tc>
          <w:tcPr>
            <w:tcW w:w="1086" w:type="dxa"/>
            <w:vMerge w:val="restart"/>
          </w:tcPr>
          <w:p w14:paraId="067AA222" w14:textId="77777777" w:rsidR="005822FB" w:rsidRDefault="00046477">
            <w:pPr>
              <w:spacing w:line="240" w:lineRule="auto"/>
            </w:pPr>
            <w:r>
              <w:t>40%-69%</w:t>
            </w:r>
          </w:p>
        </w:tc>
        <w:tc>
          <w:tcPr>
            <w:tcW w:w="986" w:type="dxa"/>
            <w:gridSpan w:val="2"/>
            <w:shd w:val="clear" w:color="auto" w:fill="FFFFFF" w:themeFill="background1"/>
          </w:tcPr>
          <w:p w14:paraId="29AAA53B" w14:textId="77777777" w:rsidR="005822FB" w:rsidRDefault="00046477">
            <w:pPr>
              <w:spacing w:line="240" w:lineRule="auto"/>
            </w:pPr>
            <w:r>
              <w:t>A</w:t>
            </w:r>
          </w:p>
        </w:tc>
        <w:tc>
          <w:tcPr>
            <w:tcW w:w="1669" w:type="dxa"/>
            <w:gridSpan w:val="2"/>
            <w:shd w:val="clear" w:color="auto" w:fill="FFFFFF" w:themeFill="background1"/>
          </w:tcPr>
          <w:p w14:paraId="129188BA" w14:textId="77777777" w:rsidR="005822FB" w:rsidRDefault="005822FB">
            <w:pPr>
              <w:spacing w:line="240" w:lineRule="auto"/>
            </w:pPr>
          </w:p>
        </w:tc>
        <w:tc>
          <w:tcPr>
            <w:tcW w:w="1571" w:type="dxa"/>
            <w:gridSpan w:val="2"/>
            <w:shd w:val="clear" w:color="auto" w:fill="FFFFFF" w:themeFill="background1"/>
            <w:vAlign w:val="center"/>
          </w:tcPr>
          <w:p w14:paraId="7436F533" w14:textId="77777777" w:rsidR="005822FB" w:rsidRDefault="00046477">
            <w:pPr>
              <w:spacing w:line="240" w:lineRule="auto"/>
            </w:pPr>
            <w:r>
              <w:t>4.09%</w:t>
            </w:r>
          </w:p>
        </w:tc>
        <w:tc>
          <w:tcPr>
            <w:tcW w:w="1578" w:type="dxa"/>
            <w:shd w:val="clear" w:color="auto" w:fill="auto"/>
          </w:tcPr>
          <w:p w14:paraId="7B69971E" w14:textId="77777777" w:rsidR="005822FB" w:rsidRDefault="00046477">
            <w:pPr>
              <w:spacing w:line="240" w:lineRule="auto"/>
            </w:pPr>
            <w:r>
              <w:rPr>
                <w:rFonts w:hint="eastAsia"/>
              </w:rPr>
              <w:t>1</w:t>
            </w:r>
            <w:r>
              <w:t>2.22%</w:t>
            </w:r>
          </w:p>
        </w:tc>
      </w:tr>
      <w:tr w:rsidR="005822FB" w14:paraId="5EA67CC2" w14:textId="77777777">
        <w:tc>
          <w:tcPr>
            <w:tcW w:w="1406" w:type="dxa"/>
            <w:vMerge/>
          </w:tcPr>
          <w:p w14:paraId="09051319" w14:textId="77777777" w:rsidR="005822FB" w:rsidRDefault="005822FB">
            <w:pPr>
              <w:spacing w:line="240" w:lineRule="auto"/>
            </w:pPr>
          </w:p>
        </w:tc>
        <w:tc>
          <w:tcPr>
            <w:tcW w:w="1086" w:type="dxa"/>
            <w:vMerge/>
          </w:tcPr>
          <w:p w14:paraId="22BA5896" w14:textId="77777777" w:rsidR="005822FB" w:rsidRDefault="005822FB">
            <w:pPr>
              <w:spacing w:line="240" w:lineRule="auto"/>
            </w:pPr>
          </w:p>
        </w:tc>
        <w:tc>
          <w:tcPr>
            <w:tcW w:w="986" w:type="dxa"/>
            <w:gridSpan w:val="2"/>
            <w:shd w:val="clear" w:color="auto" w:fill="FFFFFF" w:themeFill="background1"/>
          </w:tcPr>
          <w:p w14:paraId="61E5364D" w14:textId="77777777" w:rsidR="005822FB" w:rsidRDefault="00046477">
            <w:pPr>
              <w:spacing w:line="240" w:lineRule="auto"/>
            </w:pPr>
            <w:r>
              <w:t>B</w:t>
            </w:r>
          </w:p>
        </w:tc>
        <w:tc>
          <w:tcPr>
            <w:tcW w:w="1669" w:type="dxa"/>
            <w:gridSpan w:val="2"/>
            <w:shd w:val="clear" w:color="auto" w:fill="FFFFFF" w:themeFill="background1"/>
          </w:tcPr>
          <w:p w14:paraId="31611093" w14:textId="77777777" w:rsidR="005822FB" w:rsidRDefault="005822FB">
            <w:pPr>
              <w:spacing w:line="240" w:lineRule="auto"/>
            </w:pPr>
          </w:p>
        </w:tc>
        <w:tc>
          <w:tcPr>
            <w:tcW w:w="1571" w:type="dxa"/>
            <w:gridSpan w:val="2"/>
            <w:shd w:val="clear" w:color="auto" w:fill="FFFFFF" w:themeFill="background1"/>
            <w:vAlign w:val="center"/>
          </w:tcPr>
          <w:p w14:paraId="73C5A0C1" w14:textId="77777777" w:rsidR="005822FB" w:rsidRDefault="00046477">
            <w:pPr>
              <w:spacing w:line="240" w:lineRule="auto"/>
            </w:pPr>
            <w:r>
              <w:t>4.08%</w:t>
            </w:r>
          </w:p>
        </w:tc>
        <w:tc>
          <w:tcPr>
            <w:tcW w:w="1578" w:type="dxa"/>
            <w:shd w:val="clear" w:color="auto" w:fill="auto"/>
          </w:tcPr>
          <w:p w14:paraId="7FB505A5" w14:textId="77777777" w:rsidR="005822FB" w:rsidRDefault="00046477">
            <w:pPr>
              <w:spacing w:line="240" w:lineRule="auto"/>
            </w:pPr>
            <w:r>
              <w:rPr>
                <w:rFonts w:hint="eastAsia"/>
              </w:rPr>
              <w:t>7</w:t>
            </w:r>
            <w:r>
              <w:t>.04%</w:t>
            </w:r>
          </w:p>
        </w:tc>
      </w:tr>
      <w:tr w:rsidR="005822FB" w14:paraId="34A961A3" w14:textId="77777777">
        <w:tc>
          <w:tcPr>
            <w:tcW w:w="1406" w:type="dxa"/>
            <w:vMerge/>
          </w:tcPr>
          <w:p w14:paraId="340CF505" w14:textId="77777777" w:rsidR="005822FB" w:rsidRDefault="005822FB">
            <w:pPr>
              <w:spacing w:line="240" w:lineRule="auto"/>
            </w:pPr>
          </w:p>
        </w:tc>
        <w:tc>
          <w:tcPr>
            <w:tcW w:w="1086" w:type="dxa"/>
            <w:vMerge/>
          </w:tcPr>
          <w:p w14:paraId="702092C9" w14:textId="77777777" w:rsidR="005822FB" w:rsidRDefault="005822FB">
            <w:pPr>
              <w:spacing w:line="240" w:lineRule="auto"/>
            </w:pPr>
          </w:p>
        </w:tc>
        <w:tc>
          <w:tcPr>
            <w:tcW w:w="986" w:type="dxa"/>
            <w:gridSpan w:val="2"/>
            <w:shd w:val="clear" w:color="auto" w:fill="FFFFFF" w:themeFill="background1"/>
          </w:tcPr>
          <w:p w14:paraId="2CAC1E49" w14:textId="77777777" w:rsidR="005822FB" w:rsidRDefault="00046477">
            <w:pPr>
              <w:spacing w:line="240" w:lineRule="auto"/>
            </w:pPr>
            <w:r>
              <w:t>C</w:t>
            </w:r>
          </w:p>
        </w:tc>
        <w:tc>
          <w:tcPr>
            <w:tcW w:w="1669" w:type="dxa"/>
            <w:gridSpan w:val="2"/>
            <w:shd w:val="clear" w:color="auto" w:fill="FFFFFF" w:themeFill="background1"/>
          </w:tcPr>
          <w:p w14:paraId="62129455" w14:textId="77777777" w:rsidR="005822FB" w:rsidRDefault="005822FB">
            <w:pPr>
              <w:spacing w:line="240" w:lineRule="auto"/>
            </w:pPr>
          </w:p>
        </w:tc>
        <w:tc>
          <w:tcPr>
            <w:tcW w:w="1571" w:type="dxa"/>
            <w:gridSpan w:val="2"/>
            <w:shd w:val="clear" w:color="auto" w:fill="FFFFFF" w:themeFill="background1"/>
            <w:vAlign w:val="center"/>
          </w:tcPr>
          <w:p w14:paraId="7DD17B75" w14:textId="77777777" w:rsidR="005822FB" w:rsidRDefault="00046477">
            <w:pPr>
              <w:spacing w:line="240" w:lineRule="auto"/>
            </w:pPr>
            <w:r>
              <w:t>4.55%</w:t>
            </w:r>
          </w:p>
        </w:tc>
        <w:tc>
          <w:tcPr>
            <w:tcW w:w="1578" w:type="dxa"/>
            <w:shd w:val="clear" w:color="auto" w:fill="auto"/>
          </w:tcPr>
          <w:p w14:paraId="687A3E00" w14:textId="77777777" w:rsidR="005822FB" w:rsidRDefault="00046477">
            <w:pPr>
              <w:spacing w:line="240" w:lineRule="auto"/>
            </w:pPr>
            <w:r>
              <w:rPr>
                <w:rFonts w:hint="eastAsia"/>
              </w:rPr>
              <w:t>8</w:t>
            </w:r>
            <w:r>
              <w:t>.19%</w:t>
            </w:r>
          </w:p>
        </w:tc>
      </w:tr>
      <w:tr w:rsidR="005822FB" w14:paraId="546658F0" w14:textId="77777777">
        <w:tc>
          <w:tcPr>
            <w:tcW w:w="1406" w:type="dxa"/>
            <w:vMerge/>
          </w:tcPr>
          <w:p w14:paraId="611389AC" w14:textId="77777777" w:rsidR="005822FB" w:rsidRDefault="005822FB">
            <w:pPr>
              <w:spacing w:line="240" w:lineRule="auto"/>
            </w:pPr>
          </w:p>
        </w:tc>
        <w:tc>
          <w:tcPr>
            <w:tcW w:w="1086" w:type="dxa"/>
            <w:vMerge w:val="restart"/>
          </w:tcPr>
          <w:p w14:paraId="4595750F" w14:textId="77777777" w:rsidR="005822FB" w:rsidRDefault="00046477">
            <w:pPr>
              <w:spacing w:line="240" w:lineRule="auto"/>
            </w:pPr>
            <w:r>
              <w:t>&gt;=70%</w:t>
            </w:r>
          </w:p>
        </w:tc>
        <w:tc>
          <w:tcPr>
            <w:tcW w:w="986" w:type="dxa"/>
            <w:gridSpan w:val="2"/>
            <w:shd w:val="clear" w:color="auto" w:fill="FFFFFF" w:themeFill="background1"/>
          </w:tcPr>
          <w:p w14:paraId="11B897AB" w14:textId="77777777" w:rsidR="005822FB" w:rsidRDefault="00046477">
            <w:pPr>
              <w:spacing w:line="240" w:lineRule="auto"/>
            </w:pPr>
            <w:r>
              <w:t>A</w:t>
            </w:r>
          </w:p>
        </w:tc>
        <w:tc>
          <w:tcPr>
            <w:tcW w:w="1669" w:type="dxa"/>
            <w:gridSpan w:val="2"/>
            <w:shd w:val="clear" w:color="auto" w:fill="FFFFFF" w:themeFill="background1"/>
            <w:vAlign w:val="center"/>
          </w:tcPr>
          <w:p w14:paraId="719F3F14" w14:textId="77777777" w:rsidR="005822FB" w:rsidRDefault="00046477">
            <w:pPr>
              <w:spacing w:line="240" w:lineRule="auto"/>
            </w:pPr>
            <w:r>
              <w:t>0.38%</w:t>
            </w:r>
          </w:p>
        </w:tc>
        <w:tc>
          <w:tcPr>
            <w:tcW w:w="1571" w:type="dxa"/>
            <w:gridSpan w:val="2"/>
            <w:shd w:val="clear" w:color="auto" w:fill="FFFFFF" w:themeFill="background1"/>
            <w:vAlign w:val="center"/>
          </w:tcPr>
          <w:p w14:paraId="0543D8CE" w14:textId="77777777" w:rsidR="005822FB" w:rsidRDefault="00046477">
            <w:pPr>
              <w:spacing w:line="240" w:lineRule="auto"/>
            </w:pPr>
            <w:r>
              <w:t>5.30%</w:t>
            </w:r>
          </w:p>
        </w:tc>
        <w:tc>
          <w:tcPr>
            <w:tcW w:w="1578" w:type="dxa"/>
            <w:shd w:val="clear" w:color="auto" w:fill="auto"/>
          </w:tcPr>
          <w:p w14:paraId="16E1181A" w14:textId="77777777" w:rsidR="005822FB" w:rsidRDefault="00046477">
            <w:pPr>
              <w:spacing w:line="240" w:lineRule="auto"/>
            </w:pPr>
            <w:r>
              <w:rPr>
                <w:rFonts w:hint="eastAsia"/>
              </w:rPr>
              <w:t>1</w:t>
            </w:r>
            <w:r>
              <w:t>4.89%</w:t>
            </w:r>
          </w:p>
        </w:tc>
      </w:tr>
      <w:tr w:rsidR="005822FB" w14:paraId="7ADAEB89" w14:textId="77777777">
        <w:tc>
          <w:tcPr>
            <w:tcW w:w="1406" w:type="dxa"/>
            <w:vMerge/>
          </w:tcPr>
          <w:p w14:paraId="756ED191" w14:textId="77777777" w:rsidR="005822FB" w:rsidRDefault="005822FB">
            <w:pPr>
              <w:spacing w:line="240" w:lineRule="auto"/>
            </w:pPr>
          </w:p>
        </w:tc>
        <w:tc>
          <w:tcPr>
            <w:tcW w:w="1086" w:type="dxa"/>
            <w:vMerge/>
          </w:tcPr>
          <w:p w14:paraId="376A9479" w14:textId="77777777" w:rsidR="005822FB" w:rsidRDefault="005822FB">
            <w:pPr>
              <w:spacing w:line="240" w:lineRule="auto"/>
            </w:pPr>
          </w:p>
        </w:tc>
        <w:tc>
          <w:tcPr>
            <w:tcW w:w="986" w:type="dxa"/>
            <w:gridSpan w:val="2"/>
            <w:shd w:val="clear" w:color="auto" w:fill="FFFFFF" w:themeFill="background1"/>
          </w:tcPr>
          <w:p w14:paraId="0ECEB5E9" w14:textId="77777777" w:rsidR="005822FB" w:rsidRDefault="00046477">
            <w:pPr>
              <w:spacing w:line="240" w:lineRule="auto"/>
            </w:pPr>
            <w:r>
              <w:t>B</w:t>
            </w:r>
          </w:p>
        </w:tc>
        <w:tc>
          <w:tcPr>
            <w:tcW w:w="1669" w:type="dxa"/>
            <w:gridSpan w:val="2"/>
            <w:shd w:val="clear" w:color="auto" w:fill="FFFFFF" w:themeFill="background1"/>
            <w:vAlign w:val="center"/>
          </w:tcPr>
          <w:p w14:paraId="2B2557DB" w14:textId="77777777" w:rsidR="005822FB" w:rsidRDefault="00046477">
            <w:pPr>
              <w:spacing w:line="240" w:lineRule="auto"/>
            </w:pPr>
            <w:r>
              <w:t>0.62%</w:t>
            </w:r>
          </w:p>
        </w:tc>
        <w:tc>
          <w:tcPr>
            <w:tcW w:w="1571" w:type="dxa"/>
            <w:gridSpan w:val="2"/>
            <w:shd w:val="clear" w:color="auto" w:fill="FFFFFF" w:themeFill="background1"/>
            <w:vAlign w:val="center"/>
          </w:tcPr>
          <w:p w14:paraId="52A8267A" w14:textId="77777777" w:rsidR="005822FB" w:rsidRDefault="00046477">
            <w:pPr>
              <w:spacing w:line="240" w:lineRule="auto"/>
            </w:pPr>
            <w:r>
              <w:t>4.92%</w:t>
            </w:r>
          </w:p>
        </w:tc>
        <w:tc>
          <w:tcPr>
            <w:tcW w:w="1578" w:type="dxa"/>
            <w:shd w:val="clear" w:color="auto" w:fill="auto"/>
          </w:tcPr>
          <w:p w14:paraId="17D8FFD2" w14:textId="77777777" w:rsidR="005822FB" w:rsidRDefault="00046477">
            <w:pPr>
              <w:spacing w:line="240" w:lineRule="auto"/>
            </w:pPr>
            <w:r>
              <w:rPr>
                <w:rFonts w:hint="eastAsia"/>
              </w:rPr>
              <w:t>6</w:t>
            </w:r>
            <w:r>
              <w:t>.64%</w:t>
            </w:r>
          </w:p>
        </w:tc>
      </w:tr>
      <w:tr w:rsidR="005822FB" w14:paraId="620187C4" w14:textId="77777777">
        <w:tc>
          <w:tcPr>
            <w:tcW w:w="1406" w:type="dxa"/>
            <w:vMerge/>
          </w:tcPr>
          <w:p w14:paraId="3B8AD537" w14:textId="77777777" w:rsidR="005822FB" w:rsidRDefault="005822FB">
            <w:pPr>
              <w:spacing w:line="240" w:lineRule="auto"/>
            </w:pPr>
          </w:p>
        </w:tc>
        <w:tc>
          <w:tcPr>
            <w:tcW w:w="1086" w:type="dxa"/>
            <w:vMerge/>
          </w:tcPr>
          <w:p w14:paraId="58226EEE" w14:textId="77777777" w:rsidR="005822FB" w:rsidRDefault="005822FB">
            <w:pPr>
              <w:spacing w:line="240" w:lineRule="auto"/>
            </w:pPr>
          </w:p>
        </w:tc>
        <w:tc>
          <w:tcPr>
            <w:tcW w:w="986" w:type="dxa"/>
            <w:gridSpan w:val="2"/>
            <w:shd w:val="clear" w:color="auto" w:fill="FFFFFF" w:themeFill="background1"/>
          </w:tcPr>
          <w:p w14:paraId="3C067308" w14:textId="77777777" w:rsidR="005822FB" w:rsidRDefault="00046477">
            <w:pPr>
              <w:spacing w:line="240" w:lineRule="auto"/>
            </w:pPr>
            <w:r>
              <w:t>C</w:t>
            </w:r>
          </w:p>
        </w:tc>
        <w:tc>
          <w:tcPr>
            <w:tcW w:w="1669" w:type="dxa"/>
            <w:gridSpan w:val="2"/>
            <w:shd w:val="clear" w:color="auto" w:fill="FFFFFF" w:themeFill="background1"/>
            <w:vAlign w:val="center"/>
          </w:tcPr>
          <w:p w14:paraId="5E77DA30" w14:textId="77777777" w:rsidR="005822FB" w:rsidRDefault="00046477">
            <w:pPr>
              <w:spacing w:line="240" w:lineRule="auto"/>
            </w:pPr>
            <w:r>
              <w:t>0.23%</w:t>
            </w:r>
          </w:p>
        </w:tc>
        <w:tc>
          <w:tcPr>
            <w:tcW w:w="1571" w:type="dxa"/>
            <w:gridSpan w:val="2"/>
            <w:shd w:val="clear" w:color="auto" w:fill="FFFFFF" w:themeFill="background1"/>
            <w:vAlign w:val="center"/>
          </w:tcPr>
          <w:p w14:paraId="36FA4CF0" w14:textId="77777777" w:rsidR="005822FB" w:rsidRDefault="00046477">
            <w:pPr>
              <w:spacing w:line="240" w:lineRule="auto"/>
            </w:pPr>
            <w:r>
              <w:t>6.94%</w:t>
            </w:r>
          </w:p>
        </w:tc>
        <w:tc>
          <w:tcPr>
            <w:tcW w:w="1578" w:type="dxa"/>
            <w:shd w:val="clear" w:color="auto" w:fill="auto"/>
          </w:tcPr>
          <w:p w14:paraId="3B666370" w14:textId="77777777" w:rsidR="005822FB" w:rsidRDefault="00046477">
            <w:pPr>
              <w:spacing w:line="240" w:lineRule="auto"/>
            </w:pPr>
            <w:r>
              <w:t>8.40%</w:t>
            </w:r>
          </w:p>
        </w:tc>
      </w:tr>
      <w:tr w:rsidR="005822FB" w14:paraId="476F57B4" w14:textId="77777777">
        <w:tc>
          <w:tcPr>
            <w:tcW w:w="1406" w:type="dxa"/>
            <w:vMerge w:val="restart"/>
          </w:tcPr>
          <w:p w14:paraId="6FC2605D" w14:textId="77777777" w:rsidR="005822FB" w:rsidRDefault="00046477">
            <w:pPr>
              <w:spacing w:line="240" w:lineRule="auto"/>
            </w:pPr>
            <w:r>
              <w:t>Vivo#1</w:t>
            </w:r>
          </w:p>
        </w:tc>
        <w:tc>
          <w:tcPr>
            <w:tcW w:w="1086" w:type="dxa"/>
            <w:vMerge w:val="restart"/>
          </w:tcPr>
          <w:p w14:paraId="0EF7BAC9" w14:textId="77777777" w:rsidR="005822FB" w:rsidRDefault="00046477">
            <w:pPr>
              <w:spacing w:line="240" w:lineRule="auto"/>
            </w:pPr>
            <w:r>
              <w:t>&lt;=39%</w:t>
            </w:r>
          </w:p>
        </w:tc>
        <w:tc>
          <w:tcPr>
            <w:tcW w:w="986" w:type="dxa"/>
            <w:gridSpan w:val="2"/>
            <w:shd w:val="clear" w:color="auto" w:fill="FFFFFF" w:themeFill="background1"/>
          </w:tcPr>
          <w:p w14:paraId="50C5732E" w14:textId="77777777" w:rsidR="005822FB" w:rsidRDefault="00046477">
            <w:pPr>
              <w:spacing w:line="240" w:lineRule="auto"/>
            </w:pPr>
            <w:r>
              <w:t>A</w:t>
            </w:r>
          </w:p>
        </w:tc>
        <w:tc>
          <w:tcPr>
            <w:tcW w:w="1669" w:type="dxa"/>
            <w:gridSpan w:val="2"/>
            <w:shd w:val="clear" w:color="auto" w:fill="FFFFFF" w:themeFill="background1"/>
            <w:vAlign w:val="center"/>
          </w:tcPr>
          <w:p w14:paraId="41E09476" w14:textId="77777777" w:rsidR="005822FB" w:rsidRDefault="00046477">
            <w:pPr>
              <w:spacing w:line="240" w:lineRule="auto"/>
            </w:pPr>
            <w:r>
              <w:t>0.29%</w:t>
            </w:r>
          </w:p>
        </w:tc>
        <w:tc>
          <w:tcPr>
            <w:tcW w:w="1571" w:type="dxa"/>
            <w:gridSpan w:val="2"/>
            <w:shd w:val="clear" w:color="auto" w:fill="FFFFFF" w:themeFill="background1"/>
          </w:tcPr>
          <w:p w14:paraId="5FAC4A28" w14:textId="77777777" w:rsidR="005822FB" w:rsidRDefault="005822FB">
            <w:pPr>
              <w:spacing w:line="240" w:lineRule="auto"/>
            </w:pPr>
          </w:p>
        </w:tc>
        <w:tc>
          <w:tcPr>
            <w:tcW w:w="1578" w:type="dxa"/>
            <w:shd w:val="clear" w:color="auto" w:fill="auto"/>
          </w:tcPr>
          <w:p w14:paraId="6FA5D1D2" w14:textId="77777777" w:rsidR="005822FB" w:rsidRDefault="005822FB">
            <w:pPr>
              <w:spacing w:line="240" w:lineRule="auto"/>
            </w:pPr>
          </w:p>
        </w:tc>
      </w:tr>
      <w:tr w:rsidR="005822FB" w14:paraId="0B35D90C" w14:textId="77777777">
        <w:tc>
          <w:tcPr>
            <w:tcW w:w="1406" w:type="dxa"/>
            <w:vMerge/>
          </w:tcPr>
          <w:p w14:paraId="15847C52" w14:textId="77777777" w:rsidR="005822FB" w:rsidRDefault="005822FB">
            <w:pPr>
              <w:spacing w:line="240" w:lineRule="auto"/>
            </w:pPr>
          </w:p>
        </w:tc>
        <w:tc>
          <w:tcPr>
            <w:tcW w:w="1086" w:type="dxa"/>
            <w:vMerge/>
          </w:tcPr>
          <w:p w14:paraId="16A206CC" w14:textId="77777777" w:rsidR="005822FB" w:rsidRDefault="005822FB">
            <w:pPr>
              <w:spacing w:line="240" w:lineRule="auto"/>
            </w:pPr>
          </w:p>
        </w:tc>
        <w:tc>
          <w:tcPr>
            <w:tcW w:w="986" w:type="dxa"/>
            <w:gridSpan w:val="2"/>
            <w:shd w:val="clear" w:color="auto" w:fill="FFFFFF" w:themeFill="background1"/>
          </w:tcPr>
          <w:p w14:paraId="60EB6BA4" w14:textId="77777777" w:rsidR="005822FB" w:rsidRDefault="00046477">
            <w:pPr>
              <w:spacing w:line="240" w:lineRule="auto"/>
            </w:pPr>
            <w:r>
              <w:t>B</w:t>
            </w:r>
          </w:p>
        </w:tc>
        <w:tc>
          <w:tcPr>
            <w:tcW w:w="1669" w:type="dxa"/>
            <w:gridSpan w:val="2"/>
            <w:shd w:val="clear" w:color="auto" w:fill="FFFFFF" w:themeFill="background1"/>
            <w:vAlign w:val="center"/>
          </w:tcPr>
          <w:p w14:paraId="428D60DF" w14:textId="77777777" w:rsidR="005822FB" w:rsidRDefault="00046477">
            <w:pPr>
              <w:spacing w:line="240" w:lineRule="auto"/>
            </w:pPr>
            <w:r>
              <w:t>0.20%</w:t>
            </w:r>
          </w:p>
        </w:tc>
        <w:tc>
          <w:tcPr>
            <w:tcW w:w="1571" w:type="dxa"/>
            <w:gridSpan w:val="2"/>
            <w:shd w:val="clear" w:color="auto" w:fill="FFFFFF" w:themeFill="background1"/>
          </w:tcPr>
          <w:p w14:paraId="44CA333D" w14:textId="77777777" w:rsidR="005822FB" w:rsidRDefault="005822FB">
            <w:pPr>
              <w:spacing w:line="240" w:lineRule="auto"/>
            </w:pPr>
          </w:p>
        </w:tc>
        <w:tc>
          <w:tcPr>
            <w:tcW w:w="1578" w:type="dxa"/>
            <w:shd w:val="clear" w:color="auto" w:fill="FFFFFF" w:themeFill="background1"/>
          </w:tcPr>
          <w:p w14:paraId="1C1C780A" w14:textId="77777777" w:rsidR="005822FB" w:rsidRDefault="005822FB">
            <w:pPr>
              <w:spacing w:line="240" w:lineRule="auto"/>
            </w:pPr>
          </w:p>
        </w:tc>
      </w:tr>
      <w:tr w:rsidR="005822FB" w14:paraId="726B1E66" w14:textId="77777777">
        <w:tc>
          <w:tcPr>
            <w:tcW w:w="1406" w:type="dxa"/>
            <w:vMerge/>
          </w:tcPr>
          <w:p w14:paraId="2BD46ACA" w14:textId="77777777" w:rsidR="005822FB" w:rsidRDefault="005822FB">
            <w:pPr>
              <w:spacing w:line="240" w:lineRule="auto"/>
            </w:pPr>
          </w:p>
        </w:tc>
        <w:tc>
          <w:tcPr>
            <w:tcW w:w="1086" w:type="dxa"/>
            <w:vMerge/>
          </w:tcPr>
          <w:p w14:paraId="0F11A186" w14:textId="77777777" w:rsidR="005822FB" w:rsidRDefault="005822FB">
            <w:pPr>
              <w:spacing w:line="240" w:lineRule="auto"/>
            </w:pPr>
          </w:p>
        </w:tc>
        <w:tc>
          <w:tcPr>
            <w:tcW w:w="986" w:type="dxa"/>
            <w:gridSpan w:val="2"/>
            <w:shd w:val="clear" w:color="auto" w:fill="FFFFFF" w:themeFill="background1"/>
          </w:tcPr>
          <w:p w14:paraId="326E58DD" w14:textId="77777777" w:rsidR="005822FB" w:rsidRDefault="00046477">
            <w:pPr>
              <w:spacing w:line="240" w:lineRule="auto"/>
            </w:pPr>
            <w:r>
              <w:t>C</w:t>
            </w:r>
          </w:p>
        </w:tc>
        <w:tc>
          <w:tcPr>
            <w:tcW w:w="1669" w:type="dxa"/>
            <w:gridSpan w:val="2"/>
            <w:shd w:val="clear" w:color="auto" w:fill="FFFFFF" w:themeFill="background1"/>
            <w:vAlign w:val="center"/>
          </w:tcPr>
          <w:p w14:paraId="4E53DF31" w14:textId="77777777" w:rsidR="005822FB" w:rsidRDefault="00046477">
            <w:pPr>
              <w:spacing w:line="240" w:lineRule="auto"/>
            </w:pPr>
            <w:r>
              <w:t>0.33%</w:t>
            </w:r>
          </w:p>
        </w:tc>
        <w:tc>
          <w:tcPr>
            <w:tcW w:w="1571" w:type="dxa"/>
            <w:gridSpan w:val="2"/>
            <w:shd w:val="clear" w:color="auto" w:fill="FFFFFF" w:themeFill="background1"/>
          </w:tcPr>
          <w:p w14:paraId="02A62A87" w14:textId="77777777" w:rsidR="005822FB" w:rsidRDefault="005822FB">
            <w:pPr>
              <w:spacing w:line="240" w:lineRule="auto"/>
            </w:pPr>
          </w:p>
        </w:tc>
        <w:tc>
          <w:tcPr>
            <w:tcW w:w="1578" w:type="dxa"/>
            <w:shd w:val="clear" w:color="auto" w:fill="FFFFFF" w:themeFill="background1"/>
          </w:tcPr>
          <w:p w14:paraId="3BBA3AB6" w14:textId="77777777" w:rsidR="005822FB" w:rsidRDefault="005822FB">
            <w:pPr>
              <w:spacing w:line="240" w:lineRule="auto"/>
            </w:pPr>
          </w:p>
        </w:tc>
      </w:tr>
      <w:tr w:rsidR="005822FB" w14:paraId="2225A466" w14:textId="77777777">
        <w:tc>
          <w:tcPr>
            <w:tcW w:w="1406" w:type="dxa"/>
            <w:vMerge/>
          </w:tcPr>
          <w:p w14:paraId="127A2E70" w14:textId="77777777" w:rsidR="005822FB" w:rsidRDefault="005822FB">
            <w:pPr>
              <w:spacing w:line="240" w:lineRule="auto"/>
            </w:pPr>
          </w:p>
        </w:tc>
        <w:tc>
          <w:tcPr>
            <w:tcW w:w="1086" w:type="dxa"/>
            <w:vMerge w:val="restart"/>
          </w:tcPr>
          <w:p w14:paraId="74542A11" w14:textId="77777777" w:rsidR="005822FB" w:rsidRDefault="00046477">
            <w:pPr>
              <w:spacing w:line="240" w:lineRule="auto"/>
            </w:pPr>
            <w:r>
              <w:t>40%-69%</w:t>
            </w:r>
          </w:p>
        </w:tc>
        <w:tc>
          <w:tcPr>
            <w:tcW w:w="986" w:type="dxa"/>
            <w:gridSpan w:val="2"/>
            <w:shd w:val="clear" w:color="auto" w:fill="FFFFFF" w:themeFill="background1"/>
          </w:tcPr>
          <w:p w14:paraId="5BDED4E5" w14:textId="77777777" w:rsidR="005822FB" w:rsidRDefault="00046477">
            <w:pPr>
              <w:spacing w:line="240" w:lineRule="auto"/>
            </w:pPr>
            <w:r>
              <w:t>A</w:t>
            </w:r>
          </w:p>
        </w:tc>
        <w:tc>
          <w:tcPr>
            <w:tcW w:w="1669" w:type="dxa"/>
            <w:gridSpan w:val="2"/>
            <w:shd w:val="clear" w:color="auto" w:fill="FFFFFF" w:themeFill="background1"/>
            <w:vAlign w:val="center"/>
          </w:tcPr>
          <w:p w14:paraId="0E9A45D0" w14:textId="77777777" w:rsidR="005822FB" w:rsidRDefault="00046477">
            <w:pPr>
              <w:spacing w:line="240" w:lineRule="auto"/>
            </w:pPr>
            <w:r>
              <w:t>1.09%</w:t>
            </w:r>
          </w:p>
        </w:tc>
        <w:tc>
          <w:tcPr>
            <w:tcW w:w="1571" w:type="dxa"/>
            <w:gridSpan w:val="2"/>
            <w:shd w:val="clear" w:color="auto" w:fill="FFFFFF" w:themeFill="background1"/>
          </w:tcPr>
          <w:p w14:paraId="4F74F043" w14:textId="77777777" w:rsidR="005822FB" w:rsidRDefault="005822FB">
            <w:pPr>
              <w:spacing w:line="240" w:lineRule="auto"/>
            </w:pPr>
          </w:p>
        </w:tc>
        <w:tc>
          <w:tcPr>
            <w:tcW w:w="1578" w:type="dxa"/>
            <w:shd w:val="clear" w:color="auto" w:fill="FFFFFF" w:themeFill="background1"/>
          </w:tcPr>
          <w:p w14:paraId="543220EA" w14:textId="77777777" w:rsidR="005822FB" w:rsidRDefault="005822FB">
            <w:pPr>
              <w:spacing w:line="240" w:lineRule="auto"/>
            </w:pPr>
          </w:p>
        </w:tc>
      </w:tr>
      <w:tr w:rsidR="005822FB" w14:paraId="663EDF22" w14:textId="77777777">
        <w:tc>
          <w:tcPr>
            <w:tcW w:w="1406" w:type="dxa"/>
            <w:vMerge/>
          </w:tcPr>
          <w:p w14:paraId="1920AC68" w14:textId="77777777" w:rsidR="005822FB" w:rsidRDefault="005822FB">
            <w:pPr>
              <w:spacing w:line="240" w:lineRule="auto"/>
            </w:pPr>
          </w:p>
        </w:tc>
        <w:tc>
          <w:tcPr>
            <w:tcW w:w="1086" w:type="dxa"/>
            <w:vMerge/>
          </w:tcPr>
          <w:p w14:paraId="1582D2F9" w14:textId="77777777" w:rsidR="005822FB" w:rsidRDefault="005822FB">
            <w:pPr>
              <w:spacing w:line="240" w:lineRule="auto"/>
            </w:pPr>
          </w:p>
        </w:tc>
        <w:tc>
          <w:tcPr>
            <w:tcW w:w="986" w:type="dxa"/>
            <w:gridSpan w:val="2"/>
            <w:shd w:val="clear" w:color="auto" w:fill="FFFFFF" w:themeFill="background1"/>
          </w:tcPr>
          <w:p w14:paraId="56E44EFB" w14:textId="77777777" w:rsidR="005822FB" w:rsidRDefault="00046477">
            <w:pPr>
              <w:spacing w:line="240" w:lineRule="auto"/>
            </w:pPr>
            <w:r>
              <w:t>B</w:t>
            </w:r>
          </w:p>
        </w:tc>
        <w:tc>
          <w:tcPr>
            <w:tcW w:w="1669" w:type="dxa"/>
            <w:gridSpan w:val="2"/>
            <w:shd w:val="clear" w:color="auto" w:fill="FFFFFF" w:themeFill="background1"/>
            <w:vAlign w:val="center"/>
          </w:tcPr>
          <w:p w14:paraId="0FB6D9B0" w14:textId="77777777" w:rsidR="005822FB" w:rsidRDefault="00046477">
            <w:pPr>
              <w:spacing w:line="240" w:lineRule="auto"/>
            </w:pPr>
            <w:r>
              <w:t>0.80%</w:t>
            </w:r>
          </w:p>
        </w:tc>
        <w:tc>
          <w:tcPr>
            <w:tcW w:w="1571" w:type="dxa"/>
            <w:gridSpan w:val="2"/>
            <w:shd w:val="clear" w:color="auto" w:fill="FFFFFF" w:themeFill="background1"/>
          </w:tcPr>
          <w:p w14:paraId="74C9FAFE" w14:textId="77777777" w:rsidR="005822FB" w:rsidRDefault="005822FB">
            <w:pPr>
              <w:spacing w:line="240" w:lineRule="auto"/>
            </w:pPr>
          </w:p>
        </w:tc>
        <w:tc>
          <w:tcPr>
            <w:tcW w:w="1578" w:type="dxa"/>
            <w:shd w:val="clear" w:color="auto" w:fill="FFFFFF" w:themeFill="background1"/>
          </w:tcPr>
          <w:p w14:paraId="03AEDC1C" w14:textId="77777777" w:rsidR="005822FB" w:rsidRDefault="005822FB">
            <w:pPr>
              <w:spacing w:line="240" w:lineRule="auto"/>
            </w:pPr>
          </w:p>
        </w:tc>
      </w:tr>
      <w:tr w:rsidR="005822FB" w14:paraId="4FCF302E" w14:textId="77777777">
        <w:tc>
          <w:tcPr>
            <w:tcW w:w="1406" w:type="dxa"/>
            <w:vMerge/>
          </w:tcPr>
          <w:p w14:paraId="150307B3" w14:textId="77777777" w:rsidR="005822FB" w:rsidRDefault="005822FB">
            <w:pPr>
              <w:spacing w:line="240" w:lineRule="auto"/>
            </w:pPr>
          </w:p>
        </w:tc>
        <w:tc>
          <w:tcPr>
            <w:tcW w:w="1086" w:type="dxa"/>
            <w:vMerge/>
          </w:tcPr>
          <w:p w14:paraId="304B2A88" w14:textId="77777777" w:rsidR="005822FB" w:rsidRDefault="005822FB">
            <w:pPr>
              <w:spacing w:line="240" w:lineRule="auto"/>
            </w:pPr>
          </w:p>
        </w:tc>
        <w:tc>
          <w:tcPr>
            <w:tcW w:w="986" w:type="dxa"/>
            <w:gridSpan w:val="2"/>
            <w:shd w:val="clear" w:color="auto" w:fill="FFFFFF" w:themeFill="background1"/>
          </w:tcPr>
          <w:p w14:paraId="4EAB6857" w14:textId="77777777" w:rsidR="005822FB" w:rsidRDefault="00046477">
            <w:pPr>
              <w:spacing w:line="240" w:lineRule="auto"/>
            </w:pPr>
            <w:r>
              <w:t>C</w:t>
            </w:r>
          </w:p>
        </w:tc>
        <w:tc>
          <w:tcPr>
            <w:tcW w:w="1669" w:type="dxa"/>
            <w:gridSpan w:val="2"/>
            <w:shd w:val="clear" w:color="auto" w:fill="FFFFFF" w:themeFill="background1"/>
            <w:vAlign w:val="center"/>
          </w:tcPr>
          <w:p w14:paraId="20CEAFA5" w14:textId="77777777" w:rsidR="005822FB" w:rsidRDefault="00046477">
            <w:pPr>
              <w:spacing w:line="240" w:lineRule="auto"/>
            </w:pPr>
            <w:r>
              <w:t>1.30%</w:t>
            </w:r>
          </w:p>
        </w:tc>
        <w:tc>
          <w:tcPr>
            <w:tcW w:w="1571" w:type="dxa"/>
            <w:gridSpan w:val="2"/>
            <w:shd w:val="clear" w:color="auto" w:fill="FFFFFF" w:themeFill="background1"/>
          </w:tcPr>
          <w:p w14:paraId="3434FED8" w14:textId="77777777" w:rsidR="005822FB" w:rsidRDefault="005822FB">
            <w:pPr>
              <w:spacing w:line="240" w:lineRule="auto"/>
            </w:pPr>
          </w:p>
        </w:tc>
        <w:tc>
          <w:tcPr>
            <w:tcW w:w="1578" w:type="dxa"/>
            <w:shd w:val="clear" w:color="auto" w:fill="FFFFFF" w:themeFill="background1"/>
          </w:tcPr>
          <w:p w14:paraId="70217D42" w14:textId="77777777" w:rsidR="005822FB" w:rsidRDefault="005822FB">
            <w:pPr>
              <w:spacing w:line="240" w:lineRule="auto"/>
            </w:pPr>
          </w:p>
        </w:tc>
      </w:tr>
      <w:tr w:rsidR="005822FB" w14:paraId="5B104AF0" w14:textId="77777777">
        <w:tc>
          <w:tcPr>
            <w:tcW w:w="1406" w:type="dxa"/>
            <w:vMerge/>
          </w:tcPr>
          <w:p w14:paraId="5A78416E" w14:textId="77777777" w:rsidR="005822FB" w:rsidRDefault="005822FB">
            <w:pPr>
              <w:spacing w:line="240" w:lineRule="auto"/>
            </w:pPr>
          </w:p>
        </w:tc>
        <w:tc>
          <w:tcPr>
            <w:tcW w:w="1086" w:type="dxa"/>
            <w:vMerge w:val="restart"/>
          </w:tcPr>
          <w:p w14:paraId="5273084E" w14:textId="77777777" w:rsidR="005822FB" w:rsidRDefault="00046477">
            <w:pPr>
              <w:spacing w:line="240" w:lineRule="auto"/>
            </w:pPr>
            <w:r>
              <w:t>&gt;=70%</w:t>
            </w:r>
          </w:p>
        </w:tc>
        <w:tc>
          <w:tcPr>
            <w:tcW w:w="986" w:type="dxa"/>
            <w:gridSpan w:val="2"/>
            <w:shd w:val="clear" w:color="auto" w:fill="FFFFFF" w:themeFill="background1"/>
          </w:tcPr>
          <w:p w14:paraId="22126F08" w14:textId="77777777" w:rsidR="005822FB" w:rsidRDefault="00046477">
            <w:pPr>
              <w:spacing w:line="240" w:lineRule="auto"/>
            </w:pPr>
            <w:r>
              <w:t>A</w:t>
            </w:r>
          </w:p>
        </w:tc>
        <w:tc>
          <w:tcPr>
            <w:tcW w:w="1669" w:type="dxa"/>
            <w:gridSpan w:val="2"/>
            <w:shd w:val="clear" w:color="auto" w:fill="FFFFFF" w:themeFill="background1"/>
            <w:vAlign w:val="center"/>
          </w:tcPr>
          <w:p w14:paraId="383A3F74" w14:textId="77777777" w:rsidR="005822FB" w:rsidRDefault="00046477">
            <w:pPr>
              <w:spacing w:line="240" w:lineRule="auto"/>
            </w:pPr>
            <w:r>
              <w:t>2.27%</w:t>
            </w:r>
          </w:p>
        </w:tc>
        <w:tc>
          <w:tcPr>
            <w:tcW w:w="1571" w:type="dxa"/>
            <w:gridSpan w:val="2"/>
            <w:shd w:val="clear" w:color="auto" w:fill="FFFFFF" w:themeFill="background1"/>
          </w:tcPr>
          <w:p w14:paraId="2DA10BCD" w14:textId="77777777" w:rsidR="005822FB" w:rsidRDefault="005822FB">
            <w:pPr>
              <w:spacing w:line="240" w:lineRule="auto"/>
            </w:pPr>
          </w:p>
        </w:tc>
        <w:tc>
          <w:tcPr>
            <w:tcW w:w="1578" w:type="dxa"/>
            <w:shd w:val="clear" w:color="auto" w:fill="FFFFFF" w:themeFill="background1"/>
          </w:tcPr>
          <w:p w14:paraId="164E75F7" w14:textId="77777777" w:rsidR="005822FB" w:rsidRDefault="005822FB">
            <w:pPr>
              <w:spacing w:line="240" w:lineRule="auto"/>
            </w:pPr>
          </w:p>
        </w:tc>
      </w:tr>
      <w:tr w:rsidR="005822FB" w14:paraId="3F04A403" w14:textId="77777777">
        <w:tc>
          <w:tcPr>
            <w:tcW w:w="1406" w:type="dxa"/>
            <w:vMerge/>
          </w:tcPr>
          <w:p w14:paraId="1B17BA99" w14:textId="77777777" w:rsidR="005822FB" w:rsidRDefault="005822FB">
            <w:pPr>
              <w:spacing w:line="240" w:lineRule="auto"/>
            </w:pPr>
          </w:p>
        </w:tc>
        <w:tc>
          <w:tcPr>
            <w:tcW w:w="1086" w:type="dxa"/>
            <w:vMerge/>
          </w:tcPr>
          <w:p w14:paraId="785E3826" w14:textId="77777777" w:rsidR="005822FB" w:rsidRDefault="005822FB">
            <w:pPr>
              <w:spacing w:line="240" w:lineRule="auto"/>
            </w:pPr>
          </w:p>
        </w:tc>
        <w:tc>
          <w:tcPr>
            <w:tcW w:w="986" w:type="dxa"/>
            <w:gridSpan w:val="2"/>
            <w:shd w:val="clear" w:color="auto" w:fill="FFFFFF" w:themeFill="background1"/>
          </w:tcPr>
          <w:p w14:paraId="519D0F53" w14:textId="77777777" w:rsidR="005822FB" w:rsidRDefault="00046477">
            <w:pPr>
              <w:spacing w:line="240" w:lineRule="auto"/>
            </w:pPr>
            <w:r>
              <w:t>B</w:t>
            </w:r>
          </w:p>
        </w:tc>
        <w:tc>
          <w:tcPr>
            <w:tcW w:w="1669" w:type="dxa"/>
            <w:gridSpan w:val="2"/>
            <w:shd w:val="clear" w:color="auto" w:fill="FFFFFF" w:themeFill="background1"/>
            <w:vAlign w:val="center"/>
          </w:tcPr>
          <w:p w14:paraId="1161D75F" w14:textId="77777777" w:rsidR="005822FB" w:rsidRDefault="00046477">
            <w:pPr>
              <w:spacing w:line="240" w:lineRule="auto"/>
            </w:pPr>
            <w:r>
              <w:t>1.66%</w:t>
            </w:r>
          </w:p>
        </w:tc>
        <w:tc>
          <w:tcPr>
            <w:tcW w:w="1571" w:type="dxa"/>
            <w:gridSpan w:val="2"/>
            <w:shd w:val="clear" w:color="auto" w:fill="FFFFFF" w:themeFill="background1"/>
          </w:tcPr>
          <w:p w14:paraId="7190006B" w14:textId="77777777" w:rsidR="005822FB" w:rsidRDefault="005822FB">
            <w:pPr>
              <w:spacing w:line="240" w:lineRule="auto"/>
            </w:pPr>
          </w:p>
        </w:tc>
        <w:tc>
          <w:tcPr>
            <w:tcW w:w="1578" w:type="dxa"/>
            <w:shd w:val="clear" w:color="auto" w:fill="FFFFFF" w:themeFill="background1"/>
          </w:tcPr>
          <w:p w14:paraId="3C6D0FD1" w14:textId="77777777" w:rsidR="005822FB" w:rsidRDefault="005822FB">
            <w:pPr>
              <w:spacing w:line="240" w:lineRule="auto"/>
            </w:pPr>
          </w:p>
        </w:tc>
      </w:tr>
      <w:tr w:rsidR="005822FB" w14:paraId="3E98F81A" w14:textId="77777777">
        <w:tc>
          <w:tcPr>
            <w:tcW w:w="1406" w:type="dxa"/>
            <w:vMerge/>
          </w:tcPr>
          <w:p w14:paraId="3014CDD3" w14:textId="77777777" w:rsidR="005822FB" w:rsidRDefault="005822FB">
            <w:pPr>
              <w:spacing w:line="240" w:lineRule="auto"/>
            </w:pPr>
          </w:p>
        </w:tc>
        <w:tc>
          <w:tcPr>
            <w:tcW w:w="1086" w:type="dxa"/>
            <w:vMerge/>
          </w:tcPr>
          <w:p w14:paraId="2928DD1D" w14:textId="77777777" w:rsidR="005822FB" w:rsidRDefault="005822FB">
            <w:pPr>
              <w:spacing w:line="240" w:lineRule="auto"/>
            </w:pPr>
          </w:p>
        </w:tc>
        <w:tc>
          <w:tcPr>
            <w:tcW w:w="986" w:type="dxa"/>
            <w:gridSpan w:val="2"/>
            <w:shd w:val="clear" w:color="auto" w:fill="FFFFFF" w:themeFill="background1"/>
          </w:tcPr>
          <w:p w14:paraId="1FB763A0" w14:textId="77777777" w:rsidR="005822FB" w:rsidRDefault="00046477">
            <w:pPr>
              <w:spacing w:line="240" w:lineRule="auto"/>
            </w:pPr>
            <w:r>
              <w:t>C</w:t>
            </w:r>
          </w:p>
        </w:tc>
        <w:tc>
          <w:tcPr>
            <w:tcW w:w="1669" w:type="dxa"/>
            <w:gridSpan w:val="2"/>
            <w:shd w:val="clear" w:color="auto" w:fill="FFFFFF" w:themeFill="background1"/>
            <w:vAlign w:val="center"/>
          </w:tcPr>
          <w:p w14:paraId="5975AC8B" w14:textId="77777777" w:rsidR="005822FB" w:rsidRDefault="00046477">
            <w:pPr>
              <w:spacing w:line="240" w:lineRule="auto"/>
            </w:pPr>
            <w:r>
              <w:t>2.28%</w:t>
            </w:r>
          </w:p>
        </w:tc>
        <w:tc>
          <w:tcPr>
            <w:tcW w:w="1571" w:type="dxa"/>
            <w:gridSpan w:val="2"/>
            <w:shd w:val="clear" w:color="auto" w:fill="FFFFFF" w:themeFill="background1"/>
          </w:tcPr>
          <w:p w14:paraId="12692BE9" w14:textId="77777777" w:rsidR="005822FB" w:rsidRDefault="005822FB">
            <w:pPr>
              <w:spacing w:line="240" w:lineRule="auto"/>
            </w:pPr>
          </w:p>
        </w:tc>
        <w:tc>
          <w:tcPr>
            <w:tcW w:w="1578" w:type="dxa"/>
            <w:shd w:val="clear" w:color="auto" w:fill="FFFFFF" w:themeFill="background1"/>
          </w:tcPr>
          <w:p w14:paraId="67C65432" w14:textId="77777777" w:rsidR="005822FB" w:rsidRDefault="005822FB">
            <w:pPr>
              <w:spacing w:line="240" w:lineRule="auto"/>
            </w:pPr>
          </w:p>
        </w:tc>
      </w:tr>
      <w:tr w:rsidR="005822FB" w14:paraId="45D4D6A7" w14:textId="77777777">
        <w:tc>
          <w:tcPr>
            <w:tcW w:w="1406" w:type="dxa"/>
            <w:vMerge w:val="restart"/>
          </w:tcPr>
          <w:p w14:paraId="0D72D38B" w14:textId="77777777" w:rsidR="005822FB" w:rsidRDefault="00046477">
            <w:pPr>
              <w:spacing w:line="240" w:lineRule="auto"/>
            </w:pPr>
            <w:r>
              <w:rPr>
                <w:rFonts w:hint="eastAsia"/>
              </w:rPr>
              <w:t>O</w:t>
            </w:r>
            <w:r>
              <w:t>PPO#1</w:t>
            </w:r>
          </w:p>
        </w:tc>
        <w:tc>
          <w:tcPr>
            <w:tcW w:w="1086" w:type="dxa"/>
            <w:vMerge w:val="restart"/>
          </w:tcPr>
          <w:p w14:paraId="092A23A9" w14:textId="77777777" w:rsidR="005822FB" w:rsidRDefault="00046477">
            <w:pPr>
              <w:spacing w:line="240" w:lineRule="auto"/>
            </w:pPr>
            <w:r>
              <w:t>&lt;=39%</w:t>
            </w:r>
          </w:p>
        </w:tc>
        <w:tc>
          <w:tcPr>
            <w:tcW w:w="986" w:type="dxa"/>
            <w:gridSpan w:val="2"/>
            <w:shd w:val="clear" w:color="auto" w:fill="FFFFFF" w:themeFill="background1"/>
          </w:tcPr>
          <w:p w14:paraId="30A6CBA9" w14:textId="77777777" w:rsidR="005822FB" w:rsidRDefault="00046477">
            <w:pPr>
              <w:spacing w:line="240" w:lineRule="auto"/>
            </w:pPr>
            <w:r>
              <w:t>A</w:t>
            </w:r>
          </w:p>
        </w:tc>
        <w:tc>
          <w:tcPr>
            <w:tcW w:w="1669" w:type="dxa"/>
            <w:gridSpan w:val="2"/>
            <w:shd w:val="clear" w:color="auto" w:fill="FFFFFF" w:themeFill="background1"/>
          </w:tcPr>
          <w:p w14:paraId="09DFCDE4" w14:textId="77777777" w:rsidR="005822FB" w:rsidRDefault="005822FB">
            <w:pPr>
              <w:spacing w:line="240" w:lineRule="auto"/>
            </w:pPr>
          </w:p>
        </w:tc>
        <w:tc>
          <w:tcPr>
            <w:tcW w:w="1571" w:type="dxa"/>
            <w:gridSpan w:val="2"/>
            <w:shd w:val="clear" w:color="auto" w:fill="FFFFFF" w:themeFill="background1"/>
          </w:tcPr>
          <w:p w14:paraId="69EA5FD8" w14:textId="77777777" w:rsidR="005822FB" w:rsidRDefault="005822FB">
            <w:pPr>
              <w:spacing w:line="240" w:lineRule="auto"/>
            </w:pPr>
          </w:p>
        </w:tc>
        <w:tc>
          <w:tcPr>
            <w:tcW w:w="1578" w:type="dxa"/>
            <w:shd w:val="clear" w:color="auto" w:fill="FFFFFF" w:themeFill="background1"/>
          </w:tcPr>
          <w:p w14:paraId="5F6BCE43" w14:textId="77777777" w:rsidR="005822FB" w:rsidRDefault="005822FB">
            <w:pPr>
              <w:spacing w:line="240" w:lineRule="auto"/>
            </w:pPr>
          </w:p>
        </w:tc>
      </w:tr>
      <w:tr w:rsidR="005822FB" w14:paraId="1A1C5409" w14:textId="77777777">
        <w:tc>
          <w:tcPr>
            <w:tcW w:w="1406" w:type="dxa"/>
            <w:vMerge/>
          </w:tcPr>
          <w:p w14:paraId="113B973E" w14:textId="77777777" w:rsidR="005822FB" w:rsidRDefault="005822FB">
            <w:pPr>
              <w:spacing w:line="240" w:lineRule="auto"/>
            </w:pPr>
          </w:p>
        </w:tc>
        <w:tc>
          <w:tcPr>
            <w:tcW w:w="1086" w:type="dxa"/>
            <w:vMerge/>
          </w:tcPr>
          <w:p w14:paraId="3625DF72" w14:textId="77777777" w:rsidR="005822FB" w:rsidRDefault="005822FB">
            <w:pPr>
              <w:spacing w:line="240" w:lineRule="auto"/>
            </w:pPr>
          </w:p>
        </w:tc>
        <w:tc>
          <w:tcPr>
            <w:tcW w:w="986" w:type="dxa"/>
            <w:gridSpan w:val="2"/>
            <w:shd w:val="clear" w:color="auto" w:fill="FFFFFF" w:themeFill="background1"/>
          </w:tcPr>
          <w:p w14:paraId="65F9DB8C" w14:textId="77777777" w:rsidR="005822FB" w:rsidRDefault="00046477">
            <w:pPr>
              <w:spacing w:line="240" w:lineRule="auto"/>
            </w:pPr>
            <w:r>
              <w:t>B</w:t>
            </w:r>
          </w:p>
        </w:tc>
        <w:tc>
          <w:tcPr>
            <w:tcW w:w="1669" w:type="dxa"/>
            <w:gridSpan w:val="2"/>
            <w:shd w:val="clear" w:color="auto" w:fill="FFFFFF" w:themeFill="background1"/>
          </w:tcPr>
          <w:p w14:paraId="3D688079" w14:textId="77777777" w:rsidR="005822FB" w:rsidRDefault="005822FB">
            <w:pPr>
              <w:spacing w:line="240" w:lineRule="auto"/>
            </w:pPr>
          </w:p>
        </w:tc>
        <w:tc>
          <w:tcPr>
            <w:tcW w:w="1571" w:type="dxa"/>
            <w:gridSpan w:val="2"/>
            <w:shd w:val="clear" w:color="auto" w:fill="FFFFFF" w:themeFill="background1"/>
          </w:tcPr>
          <w:p w14:paraId="6D156A09" w14:textId="77777777" w:rsidR="005822FB" w:rsidRDefault="005822FB">
            <w:pPr>
              <w:spacing w:line="240" w:lineRule="auto"/>
            </w:pPr>
          </w:p>
        </w:tc>
        <w:tc>
          <w:tcPr>
            <w:tcW w:w="1578" w:type="dxa"/>
            <w:shd w:val="clear" w:color="auto" w:fill="FFFFFF" w:themeFill="background1"/>
          </w:tcPr>
          <w:p w14:paraId="6991D16E" w14:textId="77777777" w:rsidR="005822FB" w:rsidRDefault="005822FB">
            <w:pPr>
              <w:spacing w:line="240" w:lineRule="auto"/>
            </w:pPr>
          </w:p>
        </w:tc>
      </w:tr>
      <w:tr w:rsidR="005822FB" w14:paraId="62744789" w14:textId="77777777">
        <w:tc>
          <w:tcPr>
            <w:tcW w:w="1406" w:type="dxa"/>
            <w:vMerge/>
          </w:tcPr>
          <w:p w14:paraId="4BD0A666" w14:textId="77777777" w:rsidR="005822FB" w:rsidRDefault="005822FB">
            <w:pPr>
              <w:spacing w:line="240" w:lineRule="auto"/>
            </w:pPr>
          </w:p>
        </w:tc>
        <w:tc>
          <w:tcPr>
            <w:tcW w:w="1086" w:type="dxa"/>
            <w:vMerge/>
          </w:tcPr>
          <w:p w14:paraId="1E8C7BB0" w14:textId="77777777" w:rsidR="005822FB" w:rsidRDefault="005822FB">
            <w:pPr>
              <w:spacing w:line="240" w:lineRule="auto"/>
            </w:pPr>
          </w:p>
        </w:tc>
        <w:tc>
          <w:tcPr>
            <w:tcW w:w="986" w:type="dxa"/>
            <w:gridSpan w:val="2"/>
            <w:shd w:val="clear" w:color="auto" w:fill="FFFFFF" w:themeFill="background1"/>
          </w:tcPr>
          <w:p w14:paraId="0E71C03E" w14:textId="77777777" w:rsidR="005822FB" w:rsidRDefault="00046477">
            <w:pPr>
              <w:spacing w:line="240" w:lineRule="auto"/>
            </w:pPr>
            <w:r>
              <w:t>C</w:t>
            </w:r>
          </w:p>
        </w:tc>
        <w:tc>
          <w:tcPr>
            <w:tcW w:w="1669" w:type="dxa"/>
            <w:gridSpan w:val="2"/>
            <w:shd w:val="clear" w:color="auto" w:fill="FFFFFF" w:themeFill="background1"/>
          </w:tcPr>
          <w:p w14:paraId="3CE8D1EE" w14:textId="77777777" w:rsidR="005822FB" w:rsidRDefault="005822FB">
            <w:pPr>
              <w:spacing w:line="240" w:lineRule="auto"/>
            </w:pPr>
          </w:p>
        </w:tc>
        <w:tc>
          <w:tcPr>
            <w:tcW w:w="1571" w:type="dxa"/>
            <w:gridSpan w:val="2"/>
            <w:shd w:val="clear" w:color="auto" w:fill="FFFFFF" w:themeFill="background1"/>
          </w:tcPr>
          <w:p w14:paraId="4ACA7545" w14:textId="77777777" w:rsidR="005822FB" w:rsidRDefault="005822FB">
            <w:pPr>
              <w:spacing w:line="240" w:lineRule="auto"/>
            </w:pPr>
          </w:p>
        </w:tc>
        <w:tc>
          <w:tcPr>
            <w:tcW w:w="1578" w:type="dxa"/>
            <w:shd w:val="clear" w:color="auto" w:fill="FFFFFF" w:themeFill="background1"/>
          </w:tcPr>
          <w:p w14:paraId="5401C1CA" w14:textId="77777777" w:rsidR="005822FB" w:rsidRDefault="005822FB">
            <w:pPr>
              <w:spacing w:line="240" w:lineRule="auto"/>
            </w:pPr>
          </w:p>
        </w:tc>
      </w:tr>
      <w:tr w:rsidR="005822FB" w14:paraId="4FCDB478" w14:textId="77777777">
        <w:tc>
          <w:tcPr>
            <w:tcW w:w="1406" w:type="dxa"/>
            <w:vMerge/>
          </w:tcPr>
          <w:p w14:paraId="21E934DA" w14:textId="77777777" w:rsidR="005822FB" w:rsidRDefault="005822FB">
            <w:pPr>
              <w:spacing w:line="240" w:lineRule="auto"/>
            </w:pPr>
          </w:p>
        </w:tc>
        <w:tc>
          <w:tcPr>
            <w:tcW w:w="1086" w:type="dxa"/>
            <w:vMerge w:val="restart"/>
          </w:tcPr>
          <w:p w14:paraId="0A9D601F" w14:textId="77777777" w:rsidR="005822FB" w:rsidRDefault="00046477">
            <w:pPr>
              <w:spacing w:line="240" w:lineRule="auto"/>
            </w:pPr>
            <w:r>
              <w:t>40%-69%</w:t>
            </w:r>
          </w:p>
        </w:tc>
        <w:tc>
          <w:tcPr>
            <w:tcW w:w="986" w:type="dxa"/>
            <w:gridSpan w:val="2"/>
            <w:shd w:val="clear" w:color="auto" w:fill="FFFFFF" w:themeFill="background1"/>
          </w:tcPr>
          <w:p w14:paraId="527D3F55" w14:textId="77777777" w:rsidR="005822FB" w:rsidRDefault="00046477">
            <w:pPr>
              <w:spacing w:line="240" w:lineRule="auto"/>
            </w:pPr>
            <w:r>
              <w:t>A</w:t>
            </w:r>
          </w:p>
        </w:tc>
        <w:tc>
          <w:tcPr>
            <w:tcW w:w="1669" w:type="dxa"/>
            <w:gridSpan w:val="2"/>
            <w:shd w:val="clear" w:color="auto" w:fill="FFFFFF" w:themeFill="background1"/>
          </w:tcPr>
          <w:p w14:paraId="29F370F4" w14:textId="77777777" w:rsidR="005822FB" w:rsidRDefault="005822FB">
            <w:pPr>
              <w:spacing w:line="240" w:lineRule="auto"/>
            </w:pPr>
          </w:p>
        </w:tc>
        <w:tc>
          <w:tcPr>
            <w:tcW w:w="1571" w:type="dxa"/>
            <w:gridSpan w:val="2"/>
            <w:shd w:val="clear" w:color="auto" w:fill="FFFFFF" w:themeFill="background1"/>
          </w:tcPr>
          <w:p w14:paraId="7B4108A5" w14:textId="77777777" w:rsidR="005822FB" w:rsidRDefault="005822FB">
            <w:pPr>
              <w:spacing w:line="240" w:lineRule="auto"/>
            </w:pPr>
          </w:p>
        </w:tc>
        <w:tc>
          <w:tcPr>
            <w:tcW w:w="1578" w:type="dxa"/>
            <w:shd w:val="clear" w:color="auto" w:fill="FFFFFF" w:themeFill="background1"/>
          </w:tcPr>
          <w:p w14:paraId="08F59124" w14:textId="77777777" w:rsidR="005822FB" w:rsidRDefault="005822FB">
            <w:pPr>
              <w:spacing w:line="240" w:lineRule="auto"/>
            </w:pPr>
          </w:p>
        </w:tc>
      </w:tr>
      <w:tr w:rsidR="005822FB" w14:paraId="10D7F155" w14:textId="77777777">
        <w:tc>
          <w:tcPr>
            <w:tcW w:w="1406" w:type="dxa"/>
            <w:vMerge/>
          </w:tcPr>
          <w:p w14:paraId="219147BF" w14:textId="77777777" w:rsidR="005822FB" w:rsidRDefault="005822FB">
            <w:pPr>
              <w:spacing w:line="240" w:lineRule="auto"/>
            </w:pPr>
          </w:p>
        </w:tc>
        <w:tc>
          <w:tcPr>
            <w:tcW w:w="1086" w:type="dxa"/>
            <w:vMerge/>
          </w:tcPr>
          <w:p w14:paraId="5D7A304B" w14:textId="77777777" w:rsidR="005822FB" w:rsidRDefault="005822FB">
            <w:pPr>
              <w:spacing w:line="240" w:lineRule="auto"/>
            </w:pPr>
          </w:p>
        </w:tc>
        <w:tc>
          <w:tcPr>
            <w:tcW w:w="986" w:type="dxa"/>
            <w:gridSpan w:val="2"/>
            <w:shd w:val="clear" w:color="auto" w:fill="FFFFFF" w:themeFill="background1"/>
          </w:tcPr>
          <w:p w14:paraId="339B9925" w14:textId="77777777" w:rsidR="005822FB" w:rsidRDefault="00046477">
            <w:pPr>
              <w:spacing w:line="240" w:lineRule="auto"/>
            </w:pPr>
            <w:r>
              <w:t>B</w:t>
            </w:r>
          </w:p>
        </w:tc>
        <w:tc>
          <w:tcPr>
            <w:tcW w:w="1669" w:type="dxa"/>
            <w:gridSpan w:val="2"/>
            <w:shd w:val="clear" w:color="auto" w:fill="FFFFFF" w:themeFill="background1"/>
          </w:tcPr>
          <w:p w14:paraId="734EE97E" w14:textId="77777777" w:rsidR="005822FB" w:rsidRDefault="005822FB">
            <w:pPr>
              <w:spacing w:line="240" w:lineRule="auto"/>
            </w:pPr>
          </w:p>
        </w:tc>
        <w:tc>
          <w:tcPr>
            <w:tcW w:w="1571" w:type="dxa"/>
            <w:gridSpan w:val="2"/>
            <w:shd w:val="clear" w:color="auto" w:fill="FFFFFF" w:themeFill="background1"/>
          </w:tcPr>
          <w:p w14:paraId="35608ACC" w14:textId="77777777" w:rsidR="005822FB" w:rsidRDefault="005822FB">
            <w:pPr>
              <w:spacing w:line="240" w:lineRule="auto"/>
            </w:pPr>
          </w:p>
        </w:tc>
        <w:tc>
          <w:tcPr>
            <w:tcW w:w="1578" w:type="dxa"/>
            <w:shd w:val="clear" w:color="auto" w:fill="FFFFFF" w:themeFill="background1"/>
          </w:tcPr>
          <w:p w14:paraId="53B9900C" w14:textId="77777777" w:rsidR="005822FB" w:rsidRDefault="005822FB">
            <w:pPr>
              <w:spacing w:line="240" w:lineRule="auto"/>
            </w:pPr>
          </w:p>
        </w:tc>
      </w:tr>
      <w:tr w:rsidR="005822FB" w14:paraId="16263497" w14:textId="77777777">
        <w:tc>
          <w:tcPr>
            <w:tcW w:w="1406" w:type="dxa"/>
            <w:vMerge/>
          </w:tcPr>
          <w:p w14:paraId="4751FC9B" w14:textId="77777777" w:rsidR="005822FB" w:rsidRDefault="005822FB">
            <w:pPr>
              <w:spacing w:line="240" w:lineRule="auto"/>
            </w:pPr>
          </w:p>
        </w:tc>
        <w:tc>
          <w:tcPr>
            <w:tcW w:w="1086" w:type="dxa"/>
            <w:vMerge/>
          </w:tcPr>
          <w:p w14:paraId="2F549F06" w14:textId="77777777" w:rsidR="005822FB" w:rsidRDefault="005822FB">
            <w:pPr>
              <w:spacing w:line="240" w:lineRule="auto"/>
            </w:pPr>
          </w:p>
        </w:tc>
        <w:tc>
          <w:tcPr>
            <w:tcW w:w="986" w:type="dxa"/>
            <w:gridSpan w:val="2"/>
            <w:shd w:val="clear" w:color="auto" w:fill="FFFFFF" w:themeFill="background1"/>
          </w:tcPr>
          <w:p w14:paraId="5C65856A" w14:textId="77777777" w:rsidR="005822FB" w:rsidRDefault="00046477">
            <w:pPr>
              <w:spacing w:line="240" w:lineRule="auto"/>
            </w:pPr>
            <w:r>
              <w:t>C</w:t>
            </w:r>
          </w:p>
        </w:tc>
        <w:tc>
          <w:tcPr>
            <w:tcW w:w="1669" w:type="dxa"/>
            <w:gridSpan w:val="2"/>
            <w:shd w:val="clear" w:color="auto" w:fill="FFFFFF" w:themeFill="background1"/>
          </w:tcPr>
          <w:p w14:paraId="3DBC245A" w14:textId="77777777" w:rsidR="005822FB" w:rsidRDefault="005822FB">
            <w:pPr>
              <w:spacing w:line="240" w:lineRule="auto"/>
            </w:pPr>
          </w:p>
        </w:tc>
        <w:tc>
          <w:tcPr>
            <w:tcW w:w="1571" w:type="dxa"/>
            <w:gridSpan w:val="2"/>
            <w:shd w:val="clear" w:color="auto" w:fill="FFFFFF" w:themeFill="background1"/>
          </w:tcPr>
          <w:p w14:paraId="75CB594C" w14:textId="77777777" w:rsidR="005822FB" w:rsidRDefault="005822FB">
            <w:pPr>
              <w:spacing w:line="240" w:lineRule="auto"/>
            </w:pPr>
          </w:p>
        </w:tc>
        <w:tc>
          <w:tcPr>
            <w:tcW w:w="1578" w:type="dxa"/>
            <w:shd w:val="clear" w:color="auto" w:fill="FFFFFF" w:themeFill="background1"/>
          </w:tcPr>
          <w:p w14:paraId="152DB930" w14:textId="77777777" w:rsidR="005822FB" w:rsidRDefault="005822FB">
            <w:pPr>
              <w:spacing w:line="240" w:lineRule="auto"/>
            </w:pPr>
          </w:p>
        </w:tc>
      </w:tr>
      <w:tr w:rsidR="005822FB" w14:paraId="2C22661E" w14:textId="77777777">
        <w:tc>
          <w:tcPr>
            <w:tcW w:w="1406" w:type="dxa"/>
            <w:vMerge/>
          </w:tcPr>
          <w:p w14:paraId="52BC49A4" w14:textId="77777777" w:rsidR="005822FB" w:rsidRDefault="005822FB">
            <w:pPr>
              <w:spacing w:line="240" w:lineRule="auto"/>
            </w:pPr>
          </w:p>
        </w:tc>
        <w:tc>
          <w:tcPr>
            <w:tcW w:w="1086" w:type="dxa"/>
            <w:vMerge w:val="restart"/>
          </w:tcPr>
          <w:p w14:paraId="1C61E8AE" w14:textId="77777777" w:rsidR="005822FB" w:rsidRDefault="00046477">
            <w:pPr>
              <w:spacing w:line="240" w:lineRule="auto"/>
            </w:pPr>
            <w:r>
              <w:t>&gt;=70%</w:t>
            </w:r>
          </w:p>
        </w:tc>
        <w:tc>
          <w:tcPr>
            <w:tcW w:w="986" w:type="dxa"/>
            <w:gridSpan w:val="2"/>
            <w:shd w:val="clear" w:color="auto" w:fill="FFFFFF" w:themeFill="background1"/>
          </w:tcPr>
          <w:p w14:paraId="7328155A" w14:textId="77777777" w:rsidR="005822FB" w:rsidRDefault="00046477">
            <w:pPr>
              <w:spacing w:line="240" w:lineRule="auto"/>
            </w:pPr>
            <w:r>
              <w:t>A</w:t>
            </w:r>
          </w:p>
        </w:tc>
        <w:tc>
          <w:tcPr>
            <w:tcW w:w="1669" w:type="dxa"/>
            <w:gridSpan w:val="2"/>
            <w:shd w:val="clear" w:color="auto" w:fill="FFFFFF" w:themeFill="background1"/>
            <w:vAlign w:val="center"/>
          </w:tcPr>
          <w:p w14:paraId="63C81C19" w14:textId="77777777" w:rsidR="005822FB" w:rsidRDefault="00046477">
            <w:pPr>
              <w:spacing w:line="240" w:lineRule="auto"/>
            </w:pPr>
            <w:r>
              <w:t>3%</w:t>
            </w:r>
          </w:p>
        </w:tc>
        <w:tc>
          <w:tcPr>
            <w:tcW w:w="1571" w:type="dxa"/>
            <w:gridSpan w:val="2"/>
            <w:shd w:val="clear" w:color="auto" w:fill="FFFFFF" w:themeFill="background1"/>
          </w:tcPr>
          <w:p w14:paraId="0EEAD569" w14:textId="77777777" w:rsidR="005822FB" w:rsidRDefault="00046477">
            <w:pPr>
              <w:spacing w:line="240" w:lineRule="auto"/>
            </w:pPr>
            <w:r>
              <w:rPr>
                <w:rFonts w:hint="eastAsia"/>
              </w:rPr>
              <w:t>1</w:t>
            </w:r>
            <w:r>
              <w:t>1%</w:t>
            </w:r>
          </w:p>
        </w:tc>
        <w:tc>
          <w:tcPr>
            <w:tcW w:w="1578" w:type="dxa"/>
            <w:shd w:val="clear" w:color="auto" w:fill="FFFFFF" w:themeFill="background1"/>
          </w:tcPr>
          <w:p w14:paraId="6209C6F4" w14:textId="77777777" w:rsidR="005822FB" w:rsidRDefault="005822FB">
            <w:pPr>
              <w:spacing w:line="240" w:lineRule="auto"/>
            </w:pPr>
          </w:p>
        </w:tc>
      </w:tr>
      <w:tr w:rsidR="005822FB" w14:paraId="5FB45480" w14:textId="77777777">
        <w:tc>
          <w:tcPr>
            <w:tcW w:w="1406" w:type="dxa"/>
            <w:vMerge/>
          </w:tcPr>
          <w:p w14:paraId="3EB460D2" w14:textId="77777777" w:rsidR="005822FB" w:rsidRDefault="005822FB">
            <w:pPr>
              <w:spacing w:line="240" w:lineRule="auto"/>
            </w:pPr>
          </w:p>
        </w:tc>
        <w:tc>
          <w:tcPr>
            <w:tcW w:w="1086" w:type="dxa"/>
            <w:vMerge/>
          </w:tcPr>
          <w:p w14:paraId="28F31C8D" w14:textId="77777777" w:rsidR="005822FB" w:rsidRDefault="005822FB">
            <w:pPr>
              <w:spacing w:line="240" w:lineRule="auto"/>
            </w:pPr>
          </w:p>
        </w:tc>
        <w:tc>
          <w:tcPr>
            <w:tcW w:w="986" w:type="dxa"/>
            <w:gridSpan w:val="2"/>
            <w:shd w:val="clear" w:color="auto" w:fill="FFFFFF" w:themeFill="background1"/>
          </w:tcPr>
          <w:p w14:paraId="119B12E9" w14:textId="77777777" w:rsidR="005822FB" w:rsidRDefault="00046477">
            <w:pPr>
              <w:spacing w:line="240" w:lineRule="auto"/>
            </w:pPr>
            <w:r>
              <w:t>B</w:t>
            </w:r>
          </w:p>
        </w:tc>
        <w:tc>
          <w:tcPr>
            <w:tcW w:w="1669" w:type="dxa"/>
            <w:gridSpan w:val="2"/>
            <w:shd w:val="clear" w:color="auto" w:fill="FFFFFF" w:themeFill="background1"/>
            <w:vAlign w:val="center"/>
          </w:tcPr>
          <w:p w14:paraId="05312547" w14:textId="77777777" w:rsidR="005822FB" w:rsidRDefault="00046477">
            <w:pPr>
              <w:spacing w:line="240" w:lineRule="auto"/>
            </w:pPr>
            <w:r>
              <w:t>1%</w:t>
            </w:r>
          </w:p>
        </w:tc>
        <w:tc>
          <w:tcPr>
            <w:tcW w:w="1571" w:type="dxa"/>
            <w:gridSpan w:val="2"/>
            <w:shd w:val="clear" w:color="auto" w:fill="FFFFFF" w:themeFill="background1"/>
          </w:tcPr>
          <w:p w14:paraId="496FC3D9" w14:textId="77777777" w:rsidR="005822FB" w:rsidRDefault="00046477">
            <w:pPr>
              <w:spacing w:line="240" w:lineRule="auto"/>
            </w:pPr>
            <w:r>
              <w:rPr>
                <w:rFonts w:hint="eastAsia"/>
              </w:rPr>
              <w:t>3</w:t>
            </w:r>
            <w:r>
              <w:t>%</w:t>
            </w:r>
          </w:p>
        </w:tc>
        <w:tc>
          <w:tcPr>
            <w:tcW w:w="1578" w:type="dxa"/>
            <w:shd w:val="clear" w:color="auto" w:fill="FFFFFF" w:themeFill="background1"/>
          </w:tcPr>
          <w:p w14:paraId="5FB9385E" w14:textId="77777777" w:rsidR="005822FB" w:rsidRDefault="005822FB">
            <w:pPr>
              <w:spacing w:line="240" w:lineRule="auto"/>
            </w:pPr>
          </w:p>
        </w:tc>
      </w:tr>
      <w:tr w:rsidR="005822FB" w14:paraId="50AAF651" w14:textId="77777777">
        <w:tc>
          <w:tcPr>
            <w:tcW w:w="1406" w:type="dxa"/>
            <w:vMerge/>
          </w:tcPr>
          <w:p w14:paraId="241A90FD" w14:textId="77777777" w:rsidR="005822FB" w:rsidRDefault="005822FB">
            <w:pPr>
              <w:spacing w:line="240" w:lineRule="auto"/>
            </w:pPr>
          </w:p>
        </w:tc>
        <w:tc>
          <w:tcPr>
            <w:tcW w:w="1086" w:type="dxa"/>
            <w:vMerge/>
          </w:tcPr>
          <w:p w14:paraId="2A38EF43" w14:textId="77777777" w:rsidR="005822FB" w:rsidRDefault="005822FB">
            <w:pPr>
              <w:spacing w:line="240" w:lineRule="auto"/>
            </w:pPr>
          </w:p>
        </w:tc>
        <w:tc>
          <w:tcPr>
            <w:tcW w:w="986" w:type="dxa"/>
            <w:gridSpan w:val="2"/>
            <w:shd w:val="clear" w:color="auto" w:fill="FFFFFF" w:themeFill="background1"/>
          </w:tcPr>
          <w:p w14:paraId="653F9D67" w14:textId="77777777" w:rsidR="005822FB" w:rsidRDefault="00046477">
            <w:pPr>
              <w:spacing w:line="240" w:lineRule="auto"/>
            </w:pPr>
            <w:r>
              <w:t>C</w:t>
            </w:r>
          </w:p>
        </w:tc>
        <w:tc>
          <w:tcPr>
            <w:tcW w:w="1669" w:type="dxa"/>
            <w:gridSpan w:val="2"/>
            <w:shd w:val="clear" w:color="auto" w:fill="FFFFFF" w:themeFill="background1"/>
            <w:vAlign w:val="center"/>
          </w:tcPr>
          <w:p w14:paraId="54865DDF" w14:textId="77777777" w:rsidR="005822FB" w:rsidRDefault="00046477">
            <w:pPr>
              <w:spacing w:line="240" w:lineRule="auto"/>
            </w:pPr>
            <w:r>
              <w:t>1%</w:t>
            </w:r>
          </w:p>
        </w:tc>
        <w:tc>
          <w:tcPr>
            <w:tcW w:w="1571" w:type="dxa"/>
            <w:gridSpan w:val="2"/>
            <w:shd w:val="clear" w:color="auto" w:fill="FFFFFF" w:themeFill="background1"/>
          </w:tcPr>
          <w:p w14:paraId="41CC0B9A" w14:textId="77777777" w:rsidR="005822FB" w:rsidRDefault="00046477">
            <w:pPr>
              <w:spacing w:line="240" w:lineRule="auto"/>
            </w:pPr>
            <w:r>
              <w:rPr>
                <w:rFonts w:hint="eastAsia"/>
              </w:rPr>
              <w:t>1</w:t>
            </w:r>
            <w:r>
              <w:t>%</w:t>
            </w:r>
          </w:p>
        </w:tc>
        <w:tc>
          <w:tcPr>
            <w:tcW w:w="1578" w:type="dxa"/>
            <w:shd w:val="clear" w:color="auto" w:fill="FFFFFF" w:themeFill="background1"/>
          </w:tcPr>
          <w:p w14:paraId="4BE5F9BF" w14:textId="77777777" w:rsidR="005822FB" w:rsidRDefault="005822FB">
            <w:pPr>
              <w:spacing w:line="240" w:lineRule="auto"/>
            </w:pPr>
          </w:p>
        </w:tc>
      </w:tr>
      <w:tr w:rsidR="005822FB" w14:paraId="491691DC" w14:textId="77777777">
        <w:tc>
          <w:tcPr>
            <w:tcW w:w="1406" w:type="dxa"/>
            <w:vMerge w:val="restart"/>
          </w:tcPr>
          <w:p w14:paraId="49B86AC6" w14:textId="77777777" w:rsidR="005822FB" w:rsidRDefault="00046477">
            <w:pPr>
              <w:spacing w:line="240" w:lineRule="auto"/>
            </w:pPr>
            <w:r>
              <w:t>E///#1</w:t>
            </w:r>
          </w:p>
        </w:tc>
        <w:tc>
          <w:tcPr>
            <w:tcW w:w="1086" w:type="dxa"/>
            <w:vMerge w:val="restart"/>
          </w:tcPr>
          <w:p w14:paraId="42E5169B" w14:textId="77777777" w:rsidR="005822FB" w:rsidRDefault="00046477">
            <w:pPr>
              <w:spacing w:line="240" w:lineRule="auto"/>
            </w:pPr>
            <w:r>
              <w:t>&lt;=39%</w:t>
            </w:r>
          </w:p>
        </w:tc>
        <w:tc>
          <w:tcPr>
            <w:tcW w:w="986" w:type="dxa"/>
            <w:gridSpan w:val="2"/>
            <w:shd w:val="clear" w:color="auto" w:fill="FFFFFF" w:themeFill="background1"/>
          </w:tcPr>
          <w:p w14:paraId="69A108A1" w14:textId="77777777" w:rsidR="005822FB" w:rsidRDefault="00046477">
            <w:pPr>
              <w:spacing w:line="240" w:lineRule="auto"/>
            </w:pPr>
            <w:r>
              <w:t>A</w:t>
            </w:r>
          </w:p>
        </w:tc>
        <w:tc>
          <w:tcPr>
            <w:tcW w:w="1669" w:type="dxa"/>
            <w:gridSpan w:val="2"/>
            <w:shd w:val="clear" w:color="auto" w:fill="FFFFFF" w:themeFill="background1"/>
          </w:tcPr>
          <w:p w14:paraId="61D4FDE6" w14:textId="77777777" w:rsidR="005822FB" w:rsidRDefault="005822FB">
            <w:pPr>
              <w:spacing w:line="240" w:lineRule="auto"/>
            </w:pPr>
          </w:p>
        </w:tc>
        <w:tc>
          <w:tcPr>
            <w:tcW w:w="1571" w:type="dxa"/>
            <w:gridSpan w:val="2"/>
            <w:shd w:val="clear" w:color="auto" w:fill="FFFFFF" w:themeFill="background1"/>
          </w:tcPr>
          <w:p w14:paraId="431D5298" w14:textId="77777777" w:rsidR="005822FB" w:rsidRDefault="00046477">
            <w:pPr>
              <w:spacing w:line="240" w:lineRule="auto"/>
            </w:pPr>
            <w:r>
              <w:rPr>
                <w:rFonts w:hint="eastAsia"/>
              </w:rPr>
              <w:t>1</w:t>
            </w:r>
            <w:r>
              <w:t>%</w:t>
            </w:r>
          </w:p>
        </w:tc>
        <w:tc>
          <w:tcPr>
            <w:tcW w:w="1578" w:type="dxa"/>
            <w:shd w:val="clear" w:color="auto" w:fill="FFFFFF" w:themeFill="background1"/>
          </w:tcPr>
          <w:p w14:paraId="56F67C97" w14:textId="77777777" w:rsidR="005822FB" w:rsidRDefault="005822FB">
            <w:pPr>
              <w:spacing w:line="240" w:lineRule="auto"/>
            </w:pPr>
          </w:p>
        </w:tc>
      </w:tr>
      <w:tr w:rsidR="005822FB" w14:paraId="4F1C0302" w14:textId="77777777">
        <w:tc>
          <w:tcPr>
            <w:tcW w:w="1406" w:type="dxa"/>
            <w:vMerge/>
          </w:tcPr>
          <w:p w14:paraId="01E67912" w14:textId="77777777" w:rsidR="005822FB" w:rsidRDefault="005822FB">
            <w:pPr>
              <w:spacing w:line="240" w:lineRule="auto"/>
            </w:pPr>
          </w:p>
        </w:tc>
        <w:tc>
          <w:tcPr>
            <w:tcW w:w="1086" w:type="dxa"/>
            <w:vMerge/>
          </w:tcPr>
          <w:p w14:paraId="01BF5A58" w14:textId="77777777" w:rsidR="005822FB" w:rsidRDefault="005822FB">
            <w:pPr>
              <w:spacing w:line="240" w:lineRule="auto"/>
            </w:pPr>
          </w:p>
        </w:tc>
        <w:tc>
          <w:tcPr>
            <w:tcW w:w="986" w:type="dxa"/>
            <w:gridSpan w:val="2"/>
            <w:shd w:val="clear" w:color="auto" w:fill="FFFFFF" w:themeFill="background1"/>
          </w:tcPr>
          <w:p w14:paraId="24F99B4B" w14:textId="77777777" w:rsidR="005822FB" w:rsidRDefault="00046477">
            <w:pPr>
              <w:spacing w:line="240" w:lineRule="auto"/>
            </w:pPr>
            <w:r>
              <w:t>B</w:t>
            </w:r>
          </w:p>
        </w:tc>
        <w:tc>
          <w:tcPr>
            <w:tcW w:w="1669" w:type="dxa"/>
            <w:gridSpan w:val="2"/>
            <w:shd w:val="clear" w:color="auto" w:fill="FFFFFF" w:themeFill="background1"/>
          </w:tcPr>
          <w:p w14:paraId="16C75500" w14:textId="77777777" w:rsidR="005822FB" w:rsidRDefault="005822FB">
            <w:pPr>
              <w:spacing w:line="240" w:lineRule="auto"/>
            </w:pPr>
          </w:p>
        </w:tc>
        <w:tc>
          <w:tcPr>
            <w:tcW w:w="1571" w:type="dxa"/>
            <w:gridSpan w:val="2"/>
            <w:shd w:val="clear" w:color="auto" w:fill="FFFFFF" w:themeFill="background1"/>
          </w:tcPr>
          <w:p w14:paraId="78149B24" w14:textId="77777777" w:rsidR="005822FB" w:rsidRDefault="00046477">
            <w:pPr>
              <w:spacing w:line="240" w:lineRule="auto"/>
            </w:pPr>
            <w:r>
              <w:rPr>
                <w:rFonts w:hint="eastAsia"/>
              </w:rPr>
              <w:t>1</w:t>
            </w:r>
            <w:r>
              <w:t>%</w:t>
            </w:r>
          </w:p>
        </w:tc>
        <w:tc>
          <w:tcPr>
            <w:tcW w:w="1578" w:type="dxa"/>
            <w:shd w:val="clear" w:color="auto" w:fill="FFFFFF" w:themeFill="background1"/>
          </w:tcPr>
          <w:p w14:paraId="4990B27B" w14:textId="77777777" w:rsidR="005822FB" w:rsidRDefault="005822FB">
            <w:pPr>
              <w:spacing w:line="240" w:lineRule="auto"/>
            </w:pPr>
          </w:p>
        </w:tc>
      </w:tr>
      <w:tr w:rsidR="005822FB" w14:paraId="2A26F681" w14:textId="77777777">
        <w:tc>
          <w:tcPr>
            <w:tcW w:w="1406" w:type="dxa"/>
            <w:vMerge/>
          </w:tcPr>
          <w:p w14:paraId="00AC33E7" w14:textId="77777777" w:rsidR="005822FB" w:rsidRDefault="005822FB">
            <w:pPr>
              <w:spacing w:line="240" w:lineRule="auto"/>
            </w:pPr>
          </w:p>
        </w:tc>
        <w:tc>
          <w:tcPr>
            <w:tcW w:w="1086" w:type="dxa"/>
            <w:vMerge/>
          </w:tcPr>
          <w:p w14:paraId="694FE607" w14:textId="77777777" w:rsidR="005822FB" w:rsidRDefault="005822FB">
            <w:pPr>
              <w:spacing w:line="240" w:lineRule="auto"/>
            </w:pPr>
          </w:p>
        </w:tc>
        <w:tc>
          <w:tcPr>
            <w:tcW w:w="986" w:type="dxa"/>
            <w:gridSpan w:val="2"/>
            <w:shd w:val="clear" w:color="auto" w:fill="FFFFFF" w:themeFill="background1"/>
          </w:tcPr>
          <w:p w14:paraId="393894D4" w14:textId="77777777" w:rsidR="005822FB" w:rsidRDefault="00046477">
            <w:pPr>
              <w:spacing w:line="240" w:lineRule="auto"/>
            </w:pPr>
            <w:r>
              <w:t>C</w:t>
            </w:r>
          </w:p>
        </w:tc>
        <w:tc>
          <w:tcPr>
            <w:tcW w:w="1669" w:type="dxa"/>
            <w:gridSpan w:val="2"/>
            <w:shd w:val="clear" w:color="auto" w:fill="FFFFFF" w:themeFill="background1"/>
          </w:tcPr>
          <w:p w14:paraId="4AB258BD" w14:textId="77777777" w:rsidR="005822FB" w:rsidRDefault="005822FB">
            <w:pPr>
              <w:spacing w:line="240" w:lineRule="auto"/>
            </w:pPr>
          </w:p>
        </w:tc>
        <w:tc>
          <w:tcPr>
            <w:tcW w:w="1571" w:type="dxa"/>
            <w:gridSpan w:val="2"/>
            <w:shd w:val="clear" w:color="auto" w:fill="FFFFFF" w:themeFill="background1"/>
          </w:tcPr>
          <w:p w14:paraId="37032EB1" w14:textId="77777777" w:rsidR="005822FB" w:rsidRDefault="00046477">
            <w:pPr>
              <w:spacing w:line="240" w:lineRule="auto"/>
            </w:pPr>
            <w:r>
              <w:rPr>
                <w:rFonts w:hint="eastAsia"/>
              </w:rPr>
              <w:t>0</w:t>
            </w:r>
            <w:r>
              <w:t>%</w:t>
            </w:r>
          </w:p>
        </w:tc>
        <w:tc>
          <w:tcPr>
            <w:tcW w:w="1578" w:type="dxa"/>
            <w:shd w:val="clear" w:color="auto" w:fill="FFFFFF" w:themeFill="background1"/>
          </w:tcPr>
          <w:p w14:paraId="10230296" w14:textId="77777777" w:rsidR="005822FB" w:rsidRDefault="005822FB">
            <w:pPr>
              <w:spacing w:line="240" w:lineRule="auto"/>
            </w:pPr>
          </w:p>
        </w:tc>
      </w:tr>
      <w:tr w:rsidR="005822FB" w14:paraId="6697C7E8" w14:textId="77777777">
        <w:tc>
          <w:tcPr>
            <w:tcW w:w="1406" w:type="dxa"/>
            <w:vMerge/>
          </w:tcPr>
          <w:p w14:paraId="33CB8DAD" w14:textId="77777777" w:rsidR="005822FB" w:rsidRDefault="005822FB">
            <w:pPr>
              <w:spacing w:line="240" w:lineRule="auto"/>
            </w:pPr>
          </w:p>
        </w:tc>
        <w:tc>
          <w:tcPr>
            <w:tcW w:w="1086" w:type="dxa"/>
            <w:vMerge w:val="restart"/>
          </w:tcPr>
          <w:p w14:paraId="23070562" w14:textId="77777777" w:rsidR="005822FB" w:rsidRDefault="00046477">
            <w:pPr>
              <w:spacing w:line="240" w:lineRule="auto"/>
            </w:pPr>
            <w:r>
              <w:t>40%-69%</w:t>
            </w:r>
          </w:p>
        </w:tc>
        <w:tc>
          <w:tcPr>
            <w:tcW w:w="986" w:type="dxa"/>
            <w:gridSpan w:val="2"/>
            <w:shd w:val="clear" w:color="auto" w:fill="FFFFFF" w:themeFill="background1"/>
          </w:tcPr>
          <w:p w14:paraId="5F664AC7" w14:textId="77777777" w:rsidR="005822FB" w:rsidRDefault="00046477">
            <w:pPr>
              <w:spacing w:line="240" w:lineRule="auto"/>
            </w:pPr>
            <w:r>
              <w:t>A</w:t>
            </w:r>
          </w:p>
        </w:tc>
        <w:tc>
          <w:tcPr>
            <w:tcW w:w="1669" w:type="dxa"/>
            <w:gridSpan w:val="2"/>
            <w:shd w:val="clear" w:color="auto" w:fill="FFFFFF" w:themeFill="background1"/>
          </w:tcPr>
          <w:p w14:paraId="724FADC0" w14:textId="77777777" w:rsidR="005822FB" w:rsidRDefault="005822FB">
            <w:pPr>
              <w:spacing w:line="240" w:lineRule="auto"/>
            </w:pPr>
          </w:p>
        </w:tc>
        <w:tc>
          <w:tcPr>
            <w:tcW w:w="1571" w:type="dxa"/>
            <w:gridSpan w:val="2"/>
            <w:shd w:val="clear" w:color="auto" w:fill="FFFFFF" w:themeFill="background1"/>
          </w:tcPr>
          <w:p w14:paraId="75C98972" w14:textId="77777777" w:rsidR="005822FB" w:rsidRDefault="00046477">
            <w:pPr>
              <w:spacing w:line="240" w:lineRule="auto"/>
            </w:pPr>
            <w:r>
              <w:rPr>
                <w:rFonts w:hint="eastAsia"/>
              </w:rPr>
              <w:t>3</w:t>
            </w:r>
            <w:r>
              <w:t>%</w:t>
            </w:r>
          </w:p>
        </w:tc>
        <w:tc>
          <w:tcPr>
            <w:tcW w:w="1578" w:type="dxa"/>
            <w:shd w:val="clear" w:color="auto" w:fill="FFFFFF" w:themeFill="background1"/>
          </w:tcPr>
          <w:p w14:paraId="4FAACD6E" w14:textId="77777777" w:rsidR="005822FB" w:rsidRDefault="005822FB">
            <w:pPr>
              <w:spacing w:line="240" w:lineRule="auto"/>
            </w:pPr>
          </w:p>
        </w:tc>
      </w:tr>
      <w:tr w:rsidR="005822FB" w14:paraId="5F13425F" w14:textId="77777777">
        <w:tc>
          <w:tcPr>
            <w:tcW w:w="1406" w:type="dxa"/>
            <w:vMerge/>
          </w:tcPr>
          <w:p w14:paraId="67DCEC0A" w14:textId="77777777" w:rsidR="005822FB" w:rsidRDefault="005822FB">
            <w:pPr>
              <w:spacing w:line="240" w:lineRule="auto"/>
            </w:pPr>
          </w:p>
        </w:tc>
        <w:tc>
          <w:tcPr>
            <w:tcW w:w="1086" w:type="dxa"/>
            <w:vMerge/>
          </w:tcPr>
          <w:p w14:paraId="215836E4" w14:textId="77777777" w:rsidR="005822FB" w:rsidRDefault="005822FB">
            <w:pPr>
              <w:spacing w:line="240" w:lineRule="auto"/>
            </w:pPr>
          </w:p>
        </w:tc>
        <w:tc>
          <w:tcPr>
            <w:tcW w:w="986" w:type="dxa"/>
            <w:gridSpan w:val="2"/>
            <w:shd w:val="clear" w:color="auto" w:fill="FFFFFF" w:themeFill="background1"/>
          </w:tcPr>
          <w:p w14:paraId="503E9AF3" w14:textId="77777777" w:rsidR="005822FB" w:rsidRDefault="00046477">
            <w:pPr>
              <w:spacing w:line="240" w:lineRule="auto"/>
            </w:pPr>
            <w:r>
              <w:t>B</w:t>
            </w:r>
          </w:p>
        </w:tc>
        <w:tc>
          <w:tcPr>
            <w:tcW w:w="1669" w:type="dxa"/>
            <w:gridSpan w:val="2"/>
            <w:shd w:val="clear" w:color="auto" w:fill="FFFFFF" w:themeFill="background1"/>
          </w:tcPr>
          <w:p w14:paraId="0CCB391E" w14:textId="77777777" w:rsidR="005822FB" w:rsidRDefault="005822FB">
            <w:pPr>
              <w:spacing w:line="240" w:lineRule="auto"/>
            </w:pPr>
          </w:p>
        </w:tc>
        <w:tc>
          <w:tcPr>
            <w:tcW w:w="1571" w:type="dxa"/>
            <w:gridSpan w:val="2"/>
            <w:shd w:val="clear" w:color="auto" w:fill="FFFFFF" w:themeFill="background1"/>
          </w:tcPr>
          <w:p w14:paraId="6B5AE965" w14:textId="77777777" w:rsidR="005822FB" w:rsidRDefault="00046477">
            <w:pPr>
              <w:spacing w:line="240" w:lineRule="auto"/>
            </w:pPr>
            <w:r>
              <w:rPr>
                <w:rFonts w:hint="eastAsia"/>
              </w:rPr>
              <w:t>4</w:t>
            </w:r>
            <w:r>
              <w:t>%</w:t>
            </w:r>
          </w:p>
        </w:tc>
        <w:tc>
          <w:tcPr>
            <w:tcW w:w="1578" w:type="dxa"/>
            <w:shd w:val="clear" w:color="auto" w:fill="FFFFFF" w:themeFill="background1"/>
          </w:tcPr>
          <w:p w14:paraId="19B8BC0F" w14:textId="77777777" w:rsidR="005822FB" w:rsidRDefault="005822FB">
            <w:pPr>
              <w:spacing w:line="240" w:lineRule="auto"/>
            </w:pPr>
          </w:p>
        </w:tc>
      </w:tr>
      <w:tr w:rsidR="005822FB" w14:paraId="70A5D874" w14:textId="77777777">
        <w:tc>
          <w:tcPr>
            <w:tcW w:w="1406" w:type="dxa"/>
            <w:vMerge/>
          </w:tcPr>
          <w:p w14:paraId="00E615D3" w14:textId="77777777" w:rsidR="005822FB" w:rsidRDefault="005822FB">
            <w:pPr>
              <w:spacing w:line="240" w:lineRule="auto"/>
            </w:pPr>
          </w:p>
        </w:tc>
        <w:tc>
          <w:tcPr>
            <w:tcW w:w="1086" w:type="dxa"/>
            <w:vMerge/>
          </w:tcPr>
          <w:p w14:paraId="15DFF4EE" w14:textId="77777777" w:rsidR="005822FB" w:rsidRDefault="005822FB">
            <w:pPr>
              <w:spacing w:line="240" w:lineRule="auto"/>
            </w:pPr>
          </w:p>
        </w:tc>
        <w:tc>
          <w:tcPr>
            <w:tcW w:w="986" w:type="dxa"/>
            <w:gridSpan w:val="2"/>
            <w:shd w:val="clear" w:color="auto" w:fill="FFFFFF" w:themeFill="background1"/>
          </w:tcPr>
          <w:p w14:paraId="4BC4078F" w14:textId="77777777" w:rsidR="005822FB" w:rsidRDefault="00046477">
            <w:pPr>
              <w:spacing w:line="240" w:lineRule="auto"/>
            </w:pPr>
            <w:r>
              <w:t>C</w:t>
            </w:r>
          </w:p>
        </w:tc>
        <w:tc>
          <w:tcPr>
            <w:tcW w:w="1669" w:type="dxa"/>
            <w:gridSpan w:val="2"/>
            <w:shd w:val="clear" w:color="auto" w:fill="FFFFFF" w:themeFill="background1"/>
          </w:tcPr>
          <w:p w14:paraId="3A62C7A9" w14:textId="77777777" w:rsidR="005822FB" w:rsidRDefault="005822FB">
            <w:pPr>
              <w:spacing w:line="240" w:lineRule="auto"/>
            </w:pPr>
          </w:p>
        </w:tc>
        <w:tc>
          <w:tcPr>
            <w:tcW w:w="1571" w:type="dxa"/>
            <w:gridSpan w:val="2"/>
            <w:shd w:val="clear" w:color="auto" w:fill="FFFFFF" w:themeFill="background1"/>
          </w:tcPr>
          <w:p w14:paraId="7A92844B" w14:textId="77777777" w:rsidR="005822FB" w:rsidRDefault="00046477">
            <w:pPr>
              <w:spacing w:line="240" w:lineRule="auto"/>
            </w:pPr>
            <w:r>
              <w:rPr>
                <w:rFonts w:hint="eastAsia"/>
              </w:rPr>
              <w:t>1</w:t>
            </w:r>
            <w:r>
              <w:t>%</w:t>
            </w:r>
          </w:p>
        </w:tc>
        <w:tc>
          <w:tcPr>
            <w:tcW w:w="1578" w:type="dxa"/>
            <w:shd w:val="clear" w:color="auto" w:fill="FFFFFF" w:themeFill="background1"/>
          </w:tcPr>
          <w:p w14:paraId="61EA32A5" w14:textId="77777777" w:rsidR="005822FB" w:rsidRDefault="005822FB">
            <w:pPr>
              <w:spacing w:line="240" w:lineRule="auto"/>
            </w:pPr>
          </w:p>
        </w:tc>
      </w:tr>
      <w:tr w:rsidR="005822FB" w14:paraId="224B15A8" w14:textId="77777777">
        <w:tc>
          <w:tcPr>
            <w:tcW w:w="1406" w:type="dxa"/>
            <w:vMerge/>
          </w:tcPr>
          <w:p w14:paraId="256DC54A" w14:textId="77777777" w:rsidR="005822FB" w:rsidRDefault="005822FB">
            <w:pPr>
              <w:spacing w:line="240" w:lineRule="auto"/>
            </w:pPr>
          </w:p>
        </w:tc>
        <w:tc>
          <w:tcPr>
            <w:tcW w:w="1086" w:type="dxa"/>
            <w:vMerge w:val="restart"/>
          </w:tcPr>
          <w:p w14:paraId="7F367821" w14:textId="77777777" w:rsidR="005822FB" w:rsidRDefault="00046477">
            <w:pPr>
              <w:spacing w:line="240" w:lineRule="auto"/>
            </w:pPr>
            <w:r>
              <w:t>&gt;=70%</w:t>
            </w:r>
          </w:p>
        </w:tc>
        <w:tc>
          <w:tcPr>
            <w:tcW w:w="986" w:type="dxa"/>
            <w:gridSpan w:val="2"/>
            <w:shd w:val="clear" w:color="auto" w:fill="FFFFFF" w:themeFill="background1"/>
          </w:tcPr>
          <w:p w14:paraId="67AB786E" w14:textId="77777777" w:rsidR="005822FB" w:rsidRDefault="00046477">
            <w:pPr>
              <w:spacing w:line="240" w:lineRule="auto"/>
            </w:pPr>
            <w:r>
              <w:t>A</w:t>
            </w:r>
          </w:p>
        </w:tc>
        <w:tc>
          <w:tcPr>
            <w:tcW w:w="1669" w:type="dxa"/>
            <w:gridSpan w:val="2"/>
            <w:shd w:val="clear" w:color="auto" w:fill="FFFFFF" w:themeFill="background1"/>
          </w:tcPr>
          <w:p w14:paraId="38380A46" w14:textId="77777777" w:rsidR="005822FB" w:rsidRDefault="005822FB">
            <w:pPr>
              <w:spacing w:line="240" w:lineRule="auto"/>
            </w:pPr>
          </w:p>
        </w:tc>
        <w:tc>
          <w:tcPr>
            <w:tcW w:w="1571" w:type="dxa"/>
            <w:gridSpan w:val="2"/>
            <w:shd w:val="clear" w:color="auto" w:fill="FFFFFF" w:themeFill="background1"/>
          </w:tcPr>
          <w:p w14:paraId="58EEF200" w14:textId="77777777" w:rsidR="005822FB" w:rsidRDefault="00046477">
            <w:pPr>
              <w:spacing w:line="240" w:lineRule="auto"/>
            </w:pPr>
            <w:r>
              <w:rPr>
                <w:rFonts w:hint="eastAsia"/>
              </w:rPr>
              <w:t>5</w:t>
            </w:r>
            <w:r>
              <w:t>%</w:t>
            </w:r>
          </w:p>
        </w:tc>
        <w:tc>
          <w:tcPr>
            <w:tcW w:w="1578" w:type="dxa"/>
            <w:shd w:val="clear" w:color="auto" w:fill="FFFFFF" w:themeFill="background1"/>
          </w:tcPr>
          <w:p w14:paraId="61C6CA48" w14:textId="77777777" w:rsidR="005822FB" w:rsidRDefault="005822FB">
            <w:pPr>
              <w:spacing w:line="240" w:lineRule="auto"/>
            </w:pPr>
          </w:p>
        </w:tc>
      </w:tr>
      <w:tr w:rsidR="005822FB" w14:paraId="6F3D8940" w14:textId="77777777">
        <w:tc>
          <w:tcPr>
            <w:tcW w:w="1406" w:type="dxa"/>
            <w:vMerge/>
          </w:tcPr>
          <w:p w14:paraId="358A9E48" w14:textId="77777777" w:rsidR="005822FB" w:rsidRDefault="005822FB">
            <w:pPr>
              <w:spacing w:line="240" w:lineRule="auto"/>
            </w:pPr>
          </w:p>
        </w:tc>
        <w:tc>
          <w:tcPr>
            <w:tcW w:w="1086" w:type="dxa"/>
            <w:vMerge/>
          </w:tcPr>
          <w:p w14:paraId="21E6F83D" w14:textId="77777777" w:rsidR="005822FB" w:rsidRDefault="005822FB">
            <w:pPr>
              <w:spacing w:line="240" w:lineRule="auto"/>
            </w:pPr>
          </w:p>
        </w:tc>
        <w:tc>
          <w:tcPr>
            <w:tcW w:w="986" w:type="dxa"/>
            <w:gridSpan w:val="2"/>
            <w:shd w:val="clear" w:color="auto" w:fill="FFFFFF" w:themeFill="background1"/>
          </w:tcPr>
          <w:p w14:paraId="34CE0BF6" w14:textId="77777777" w:rsidR="005822FB" w:rsidRDefault="00046477">
            <w:pPr>
              <w:spacing w:line="240" w:lineRule="auto"/>
            </w:pPr>
            <w:r>
              <w:t>B</w:t>
            </w:r>
          </w:p>
        </w:tc>
        <w:tc>
          <w:tcPr>
            <w:tcW w:w="1669" w:type="dxa"/>
            <w:gridSpan w:val="2"/>
            <w:shd w:val="clear" w:color="auto" w:fill="FFFFFF" w:themeFill="background1"/>
          </w:tcPr>
          <w:p w14:paraId="5FADA100" w14:textId="77777777" w:rsidR="005822FB" w:rsidRDefault="005822FB">
            <w:pPr>
              <w:spacing w:line="240" w:lineRule="auto"/>
            </w:pPr>
          </w:p>
        </w:tc>
        <w:tc>
          <w:tcPr>
            <w:tcW w:w="1571" w:type="dxa"/>
            <w:gridSpan w:val="2"/>
            <w:shd w:val="clear" w:color="auto" w:fill="FFFFFF" w:themeFill="background1"/>
          </w:tcPr>
          <w:p w14:paraId="23066587" w14:textId="77777777" w:rsidR="005822FB" w:rsidRDefault="00046477">
            <w:pPr>
              <w:spacing w:line="240" w:lineRule="auto"/>
            </w:pPr>
            <w:r>
              <w:rPr>
                <w:rFonts w:hint="eastAsia"/>
              </w:rPr>
              <w:t>6</w:t>
            </w:r>
            <w:r>
              <w:t>%</w:t>
            </w:r>
          </w:p>
        </w:tc>
        <w:tc>
          <w:tcPr>
            <w:tcW w:w="1578" w:type="dxa"/>
            <w:shd w:val="clear" w:color="auto" w:fill="FFFFFF" w:themeFill="background1"/>
          </w:tcPr>
          <w:p w14:paraId="4771AE6E" w14:textId="77777777" w:rsidR="005822FB" w:rsidRDefault="005822FB">
            <w:pPr>
              <w:spacing w:line="240" w:lineRule="auto"/>
            </w:pPr>
          </w:p>
        </w:tc>
      </w:tr>
      <w:tr w:rsidR="005822FB" w14:paraId="29D53A9A" w14:textId="77777777">
        <w:tc>
          <w:tcPr>
            <w:tcW w:w="1406" w:type="dxa"/>
            <w:vMerge/>
          </w:tcPr>
          <w:p w14:paraId="26C74D8B" w14:textId="77777777" w:rsidR="005822FB" w:rsidRDefault="005822FB">
            <w:pPr>
              <w:spacing w:line="240" w:lineRule="auto"/>
            </w:pPr>
          </w:p>
        </w:tc>
        <w:tc>
          <w:tcPr>
            <w:tcW w:w="1086" w:type="dxa"/>
            <w:vMerge/>
          </w:tcPr>
          <w:p w14:paraId="46F6998C" w14:textId="77777777" w:rsidR="005822FB" w:rsidRDefault="005822FB">
            <w:pPr>
              <w:spacing w:line="240" w:lineRule="auto"/>
            </w:pPr>
          </w:p>
        </w:tc>
        <w:tc>
          <w:tcPr>
            <w:tcW w:w="986" w:type="dxa"/>
            <w:gridSpan w:val="2"/>
            <w:shd w:val="clear" w:color="auto" w:fill="FFFFFF" w:themeFill="background1"/>
          </w:tcPr>
          <w:p w14:paraId="7D6D77B5" w14:textId="77777777" w:rsidR="005822FB" w:rsidRDefault="00046477">
            <w:pPr>
              <w:spacing w:line="240" w:lineRule="auto"/>
            </w:pPr>
            <w:r>
              <w:t>C</w:t>
            </w:r>
          </w:p>
        </w:tc>
        <w:tc>
          <w:tcPr>
            <w:tcW w:w="1669" w:type="dxa"/>
            <w:gridSpan w:val="2"/>
            <w:shd w:val="clear" w:color="auto" w:fill="FFFFFF" w:themeFill="background1"/>
          </w:tcPr>
          <w:p w14:paraId="6B965183" w14:textId="77777777" w:rsidR="005822FB" w:rsidRDefault="005822FB">
            <w:pPr>
              <w:spacing w:line="240" w:lineRule="auto"/>
            </w:pPr>
          </w:p>
        </w:tc>
        <w:tc>
          <w:tcPr>
            <w:tcW w:w="1571" w:type="dxa"/>
            <w:gridSpan w:val="2"/>
            <w:shd w:val="clear" w:color="auto" w:fill="FFFFFF" w:themeFill="background1"/>
          </w:tcPr>
          <w:p w14:paraId="00C20B0D" w14:textId="77777777" w:rsidR="005822FB" w:rsidRDefault="00046477">
            <w:pPr>
              <w:spacing w:line="240" w:lineRule="auto"/>
            </w:pPr>
            <w:r>
              <w:rPr>
                <w:rFonts w:hint="eastAsia"/>
              </w:rPr>
              <w:t>2</w:t>
            </w:r>
            <w:r>
              <w:t>%</w:t>
            </w:r>
          </w:p>
        </w:tc>
        <w:tc>
          <w:tcPr>
            <w:tcW w:w="1578" w:type="dxa"/>
            <w:shd w:val="clear" w:color="auto" w:fill="FFFFFF" w:themeFill="background1"/>
          </w:tcPr>
          <w:p w14:paraId="2F2E99F6" w14:textId="77777777" w:rsidR="005822FB" w:rsidRDefault="005822FB">
            <w:pPr>
              <w:spacing w:line="240" w:lineRule="auto"/>
            </w:pPr>
          </w:p>
        </w:tc>
      </w:tr>
      <w:tr w:rsidR="005822FB" w14:paraId="1B51AF38" w14:textId="77777777">
        <w:tc>
          <w:tcPr>
            <w:tcW w:w="1406" w:type="dxa"/>
            <w:vMerge w:val="restart"/>
          </w:tcPr>
          <w:p w14:paraId="7435E8D1" w14:textId="77777777" w:rsidR="005822FB" w:rsidRDefault="00046477">
            <w:pPr>
              <w:spacing w:line="240" w:lineRule="auto"/>
            </w:pPr>
            <w:r>
              <w:t>QC#1</w:t>
            </w:r>
          </w:p>
        </w:tc>
        <w:tc>
          <w:tcPr>
            <w:tcW w:w="1086" w:type="dxa"/>
            <w:vMerge w:val="restart"/>
          </w:tcPr>
          <w:p w14:paraId="53318B54" w14:textId="77777777" w:rsidR="005822FB" w:rsidRDefault="00046477">
            <w:pPr>
              <w:spacing w:line="240" w:lineRule="auto"/>
            </w:pPr>
            <w:r>
              <w:t>&lt;=39%</w:t>
            </w:r>
          </w:p>
        </w:tc>
        <w:tc>
          <w:tcPr>
            <w:tcW w:w="986" w:type="dxa"/>
            <w:gridSpan w:val="2"/>
            <w:shd w:val="clear" w:color="auto" w:fill="FFFFFF" w:themeFill="background1"/>
          </w:tcPr>
          <w:p w14:paraId="2EBAFF3E" w14:textId="77777777" w:rsidR="005822FB" w:rsidRDefault="00046477">
            <w:pPr>
              <w:spacing w:line="240" w:lineRule="auto"/>
            </w:pPr>
            <w:r>
              <w:t>A</w:t>
            </w:r>
          </w:p>
        </w:tc>
        <w:tc>
          <w:tcPr>
            <w:tcW w:w="1669" w:type="dxa"/>
            <w:gridSpan w:val="2"/>
            <w:shd w:val="clear" w:color="auto" w:fill="FFFFFF" w:themeFill="background1"/>
          </w:tcPr>
          <w:p w14:paraId="56DEAC50" w14:textId="77777777" w:rsidR="005822FB" w:rsidRDefault="005822FB">
            <w:pPr>
              <w:spacing w:line="240" w:lineRule="auto"/>
            </w:pPr>
          </w:p>
        </w:tc>
        <w:tc>
          <w:tcPr>
            <w:tcW w:w="1571" w:type="dxa"/>
            <w:gridSpan w:val="2"/>
            <w:shd w:val="clear" w:color="auto" w:fill="FFFFFF" w:themeFill="background1"/>
          </w:tcPr>
          <w:p w14:paraId="37855B25"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2066B5E" w14:textId="77777777" w:rsidR="005822FB" w:rsidRDefault="00046477">
            <w:pPr>
              <w:spacing w:line="240" w:lineRule="auto"/>
            </w:pPr>
            <w:r>
              <w:rPr>
                <w:color w:val="000000"/>
                <w:sz w:val="20"/>
                <w:szCs w:val="20"/>
              </w:rPr>
              <w:t>6%</w:t>
            </w:r>
          </w:p>
        </w:tc>
      </w:tr>
      <w:tr w:rsidR="005822FB" w14:paraId="08159382" w14:textId="77777777">
        <w:tc>
          <w:tcPr>
            <w:tcW w:w="1406" w:type="dxa"/>
            <w:vMerge/>
          </w:tcPr>
          <w:p w14:paraId="27BBC86B" w14:textId="77777777" w:rsidR="005822FB" w:rsidRDefault="005822FB">
            <w:pPr>
              <w:spacing w:line="240" w:lineRule="auto"/>
            </w:pPr>
          </w:p>
        </w:tc>
        <w:tc>
          <w:tcPr>
            <w:tcW w:w="1086" w:type="dxa"/>
            <w:vMerge/>
          </w:tcPr>
          <w:p w14:paraId="6A0478E0" w14:textId="77777777" w:rsidR="005822FB" w:rsidRDefault="005822FB">
            <w:pPr>
              <w:spacing w:line="240" w:lineRule="auto"/>
            </w:pPr>
          </w:p>
        </w:tc>
        <w:tc>
          <w:tcPr>
            <w:tcW w:w="986" w:type="dxa"/>
            <w:gridSpan w:val="2"/>
            <w:shd w:val="clear" w:color="auto" w:fill="FFFFFF" w:themeFill="background1"/>
          </w:tcPr>
          <w:p w14:paraId="489E1892" w14:textId="77777777" w:rsidR="005822FB" w:rsidRDefault="00046477">
            <w:pPr>
              <w:spacing w:line="240" w:lineRule="auto"/>
            </w:pPr>
            <w:r>
              <w:t>B</w:t>
            </w:r>
          </w:p>
        </w:tc>
        <w:tc>
          <w:tcPr>
            <w:tcW w:w="1669" w:type="dxa"/>
            <w:gridSpan w:val="2"/>
            <w:shd w:val="clear" w:color="auto" w:fill="FFFFFF" w:themeFill="background1"/>
          </w:tcPr>
          <w:p w14:paraId="742161CB" w14:textId="77777777" w:rsidR="005822FB" w:rsidRDefault="005822FB">
            <w:pPr>
              <w:spacing w:line="240" w:lineRule="auto"/>
            </w:pPr>
          </w:p>
        </w:tc>
        <w:tc>
          <w:tcPr>
            <w:tcW w:w="1571" w:type="dxa"/>
            <w:gridSpan w:val="2"/>
            <w:shd w:val="clear" w:color="auto" w:fill="FFFFFF" w:themeFill="background1"/>
          </w:tcPr>
          <w:p w14:paraId="3FB190E6"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A108D9E" w14:textId="77777777" w:rsidR="005822FB" w:rsidRDefault="00046477">
            <w:pPr>
              <w:spacing w:line="240" w:lineRule="auto"/>
            </w:pPr>
            <w:r>
              <w:rPr>
                <w:color w:val="000000"/>
                <w:sz w:val="20"/>
                <w:szCs w:val="20"/>
              </w:rPr>
              <w:t>6%</w:t>
            </w:r>
          </w:p>
        </w:tc>
      </w:tr>
      <w:tr w:rsidR="005822FB" w14:paraId="11FD8252" w14:textId="77777777">
        <w:tc>
          <w:tcPr>
            <w:tcW w:w="1406" w:type="dxa"/>
            <w:vMerge/>
          </w:tcPr>
          <w:p w14:paraId="3EC8A30A" w14:textId="77777777" w:rsidR="005822FB" w:rsidRDefault="005822FB">
            <w:pPr>
              <w:spacing w:line="240" w:lineRule="auto"/>
            </w:pPr>
          </w:p>
        </w:tc>
        <w:tc>
          <w:tcPr>
            <w:tcW w:w="1086" w:type="dxa"/>
            <w:vMerge/>
          </w:tcPr>
          <w:p w14:paraId="3223950B" w14:textId="77777777" w:rsidR="005822FB" w:rsidRDefault="005822FB">
            <w:pPr>
              <w:spacing w:line="240" w:lineRule="auto"/>
            </w:pPr>
          </w:p>
        </w:tc>
        <w:tc>
          <w:tcPr>
            <w:tcW w:w="986" w:type="dxa"/>
            <w:gridSpan w:val="2"/>
            <w:shd w:val="clear" w:color="auto" w:fill="FFFFFF" w:themeFill="background1"/>
          </w:tcPr>
          <w:p w14:paraId="1A199BBE" w14:textId="77777777" w:rsidR="005822FB" w:rsidRDefault="00046477">
            <w:pPr>
              <w:spacing w:line="240" w:lineRule="auto"/>
            </w:pPr>
            <w:r>
              <w:t>C</w:t>
            </w:r>
          </w:p>
        </w:tc>
        <w:tc>
          <w:tcPr>
            <w:tcW w:w="1669" w:type="dxa"/>
            <w:gridSpan w:val="2"/>
            <w:shd w:val="clear" w:color="auto" w:fill="FFFFFF" w:themeFill="background1"/>
          </w:tcPr>
          <w:p w14:paraId="63788C35" w14:textId="77777777" w:rsidR="005822FB" w:rsidRDefault="005822FB">
            <w:pPr>
              <w:spacing w:line="240" w:lineRule="auto"/>
            </w:pPr>
          </w:p>
        </w:tc>
        <w:tc>
          <w:tcPr>
            <w:tcW w:w="1571" w:type="dxa"/>
            <w:gridSpan w:val="2"/>
            <w:shd w:val="clear" w:color="auto" w:fill="FFFFFF" w:themeFill="background1"/>
          </w:tcPr>
          <w:p w14:paraId="22A7B256"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tcPr>
          <w:p w14:paraId="167141FF" w14:textId="77777777" w:rsidR="005822FB" w:rsidRDefault="00046477">
            <w:pPr>
              <w:spacing w:line="240" w:lineRule="auto"/>
              <w:rPr>
                <w:lang w:eastAsia="zh-CN"/>
              </w:rPr>
            </w:pPr>
            <w:r>
              <w:rPr>
                <w:rFonts w:hint="eastAsia"/>
                <w:lang w:eastAsia="zh-CN"/>
              </w:rPr>
              <w:t>0</w:t>
            </w:r>
            <w:r>
              <w:rPr>
                <w:lang w:eastAsia="zh-CN"/>
              </w:rPr>
              <w:t>%</w:t>
            </w:r>
          </w:p>
        </w:tc>
      </w:tr>
      <w:tr w:rsidR="005822FB" w14:paraId="0002FAB6" w14:textId="77777777">
        <w:tc>
          <w:tcPr>
            <w:tcW w:w="1406" w:type="dxa"/>
            <w:vMerge/>
          </w:tcPr>
          <w:p w14:paraId="457D3D7C" w14:textId="77777777" w:rsidR="005822FB" w:rsidRDefault="005822FB">
            <w:pPr>
              <w:spacing w:line="240" w:lineRule="auto"/>
            </w:pPr>
          </w:p>
        </w:tc>
        <w:tc>
          <w:tcPr>
            <w:tcW w:w="1086" w:type="dxa"/>
            <w:vMerge w:val="restart"/>
          </w:tcPr>
          <w:p w14:paraId="70AC92A3" w14:textId="77777777" w:rsidR="005822FB" w:rsidRDefault="00046477">
            <w:pPr>
              <w:spacing w:line="240" w:lineRule="auto"/>
            </w:pPr>
            <w:r>
              <w:t>40%-69%</w:t>
            </w:r>
          </w:p>
        </w:tc>
        <w:tc>
          <w:tcPr>
            <w:tcW w:w="986" w:type="dxa"/>
            <w:gridSpan w:val="2"/>
            <w:shd w:val="clear" w:color="auto" w:fill="FFFFFF" w:themeFill="background1"/>
          </w:tcPr>
          <w:p w14:paraId="27827A31" w14:textId="77777777" w:rsidR="005822FB" w:rsidRDefault="00046477">
            <w:pPr>
              <w:spacing w:line="240" w:lineRule="auto"/>
            </w:pPr>
            <w:r>
              <w:t>A</w:t>
            </w:r>
          </w:p>
        </w:tc>
        <w:tc>
          <w:tcPr>
            <w:tcW w:w="1669" w:type="dxa"/>
            <w:gridSpan w:val="2"/>
            <w:shd w:val="clear" w:color="auto" w:fill="FFFFFF" w:themeFill="background1"/>
          </w:tcPr>
          <w:p w14:paraId="539670C2" w14:textId="77777777" w:rsidR="005822FB" w:rsidRDefault="005822FB">
            <w:pPr>
              <w:spacing w:line="240" w:lineRule="auto"/>
            </w:pPr>
          </w:p>
        </w:tc>
        <w:tc>
          <w:tcPr>
            <w:tcW w:w="1571" w:type="dxa"/>
            <w:gridSpan w:val="2"/>
            <w:shd w:val="clear" w:color="auto" w:fill="FFFFFF" w:themeFill="background1"/>
          </w:tcPr>
          <w:p w14:paraId="4D709CD7"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743DC031" w14:textId="77777777" w:rsidR="005822FB" w:rsidRDefault="00046477">
            <w:pPr>
              <w:spacing w:line="240" w:lineRule="auto"/>
            </w:pPr>
            <w:r>
              <w:rPr>
                <w:color w:val="000000"/>
                <w:sz w:val="20"/>
                <w:szCs w:val="20"/>
              </w:rPr>
              <w:t>11%</w:t>
            </w:r>
          </w:p>
        </w:tc>
      </w:tr>
      <w:tr w:rsidR="005822FB" w14:paraId="1A121F34" w14:textId="77777777">
        <w:tc>
          <w:tcPr>
            <w:tcW w:w="1406" w:type="dxa"/>
            <w:vMerge/>
          </w:tcPr>
          <w:p w14:paraId="0D58C29B" w14:textId="77777777" w:rsidR="005822FB" w:rsidRDefault="005822FB">
            <w:pPr>
              <w:spacing w:line="240" w:lineRule="auto"/>
            </w:pPr>
          </w:p>
        </w:tc>
        <w:tc>
          <w:tcPr>
            <w:tcW w:w="1086" w:type="dxa"/>
            <w:vMerge/>
          </w:tcPr>
          <w:p w14:paraId="212E676A" w14:textId="77777777" w:rsidR="005822FB" w:rsidRDefault="005822FB">
            <w:pPr>
              <w:spacing w:line="240" w:lineRule="auto"/>
            </w:pPr>
          </w:p>
        </w:tc>
        <w:tc>
          <w:tcPr>
            <w:tcW w:w="986" w:type="dxa"/>
            <w:gridSpan w:val="2"/>
            <w:shd w:val="clear" w:color="auto" w:fill="FFFFFF" w:themeFill="background1"/>
          </w:tcPr>
          <w:p w14:paraId="0C420A2A" w14:textId="77777777" w:rsidR="005822FB" w:rsidRDefault="00046477">
            <w:pPr>
              <w:spacing w:line="240" w:lineRule="auto"/>
            </w:pPr>
            <w:r>
              <w:t>B</w:t>
            </w:r>
          </w:p>
        </w:tc>
        <w:tc>
          <w:tcPr>
            <w:tcW w:w="1669" w:type="dxa"/>
            <w:gridSpan w:val="2"/>
            <w:shd w:val="clear" w:color="auto" w:fill="FFFFFF" w:themeFill="background1"/>
          </w:tcPr>
          <w:p w14:paraId="5C8CB560" w14:textId="77777777" w:rsidR="005822FB" w:rsidRDefault="005822FB">
            <w:pPr>
              <w:spacing w:line="240" w:lineRule="auto"/>
            </w:pPr>
          </w:p>
        </w:tc>
        <w:tc>
          <w:tcPr>
            <w:tcW w:w="1571" w:type="dxa"/>
            <w:gridSpan w:val="2"/>
            <w:shd w:val="clear" w:color="auto" w:fill="FFFFFF" w:themeFill="background1"/>
          </w:tcPr>
          <w:p w14:paraId="1D170A58"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17F48154" w14:textId="77777777" w:rsidR="005822FB" w:rsidRDefault="00046477">
            <w:pPr>
              <w:spacing w:line="240" w:lineRule="auto"/>
            </w:pPr>
            <w:r>
              <w:rPr>
                <w:color w:val="000000"/>
                <w:sz w:val="20"/>
                <w:szCs w:val="20"/>
              </w:rPr>
              <w:t>11%</w:t>
            </w:r>
          </w:p>
        </w:tc>
      </w:tr>
      <w:tr w:rsidR="005822FB" w14:paraId="4617823D" w14:textId="77777777">
        <w:tc>
          <w:tcPr>
            <w:tcW w:w="1406" w:type="dxa"/>
            <w:vMerge/>
          </w:tcPr>
          <w:p w14:paraId="4443BD65" w14:textId="77777777" w:rsidR="005822FB" w:rsidRDefault="005822FB">
            <w:pPr>
              <w:spacing w:line="240" w:lineRule="auto"/>
            </w:pPr>
          </w:p>
        </w:tc>
        <w:tc>
          <w:tcPr>
            <w:tcW w:w="1086" w:type="dxa"/>
            <w:vMerge/>
          </w:tcPr>
          <w:p w14:paraId="75C5ABAC" w14:textId="77777777" w:rsidR="005822FB" w:rsidRDefault="005822FB">
            <w:pPr>
              <w:spacing w:line="240" w:lineRule="auto"/>
            </w:pPr>
          </w:p>
        </w:tc>
        <w:tc>
          <w:tcPr>
            <w:tcW w:w="986" w:type="dxa"/>
            <w:gridSpan w:val="2"/>
            <w:shd w:val="clear" w:color="auto" w:fill="FFFFFF" w:themeFill="background1"/>
          </w:tcPr>
          <w:p w14:paraId="3B57D979" w14:textId="77777777" w:rsidR="005822FB" w:rsidRDefault="00046477">
            <w:pPr>
              <w:spacing w:line="240" w:lineRule="auto"/>
            </w:pPr>
            <w:r>
              <w:t>C</w:t>
            </w:r>
          </w:p>
        </w:tc>
        <w:tc>
          <w:tcPr>
            <w:tcW w:w="1669" w:type="dxa"/>
            <w:gridSpan w:val="2"/>
            <w:shd w:val="clear" w:color="auto" w:fill="FFFFFF" w:themeFill="background1"/>
          </w:tcPr>
          <w:p w14:paraId="343ED7B1" w14:textId="77777777" w:rsidR="005822FB" w:rsidRDefault="005822FB">
            <w:pPr>
              <w:spacing w:line="240" w:lineRule="auto"/>
            </w:pPr>
          </w:p>
        </w:tc>
        <w:tc>
          <w:tcPr>
            <w:tcW w:w="1571" w:type="dxa"/>
            <w:gridSpan w:val="2"/>
            <w:shd w:val="clear" w:color="auto" w:fill="FFFFFF" w:themeFill="background1"/>
          </w:tcPr>
          <w:p w14:paraId="69E567E2"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20CF26FD" w14:textId="77777777" w:rsidR="005822FB" w:rsidRDefault="00046477">
            <w:pPr>
              <w:spacing w:line="240" w:lineRule="auto"/>
            </w:pPr>
            <w:r>
              <w:rPr>
                <w:color w:val="000000"/>
                <w:sz w:val="20"/>
                <w:szCs w:val="20"/>
              </w:rPr>
              <w:t>3%</w:t>
            </w:r>
          </w:p>
        </w:tc>
      </w:tr>
      <w:tr w:rsidR="005822FB" w14:paraId="4E2C8F13" w14:textId="77777777">
        <w:tc>
          <w:tcPr>
            <w:tcW w:w="1406" w:type="dxa"/>
            <w:vMerge/>
          </w:tcPr>
          <w:p w14:paraId="0EEC3F32" w14:textId="77777777" w:rsidR="005822FB" w:rsidRDefault="005822FB">
            <w:pPr>
              <w:spacing w:line="240" w:lineRule="auto"/>
            </w:pPr>
          </w:p>
        </w:tc>
        <w:tc>
          <w:tcPr>
            <w:tcW w:w="1086" w:type="dxa"/>
            <w:vMerge w:val="restart"/>
          </w:tcPr>
          <w:p w14:paraId="18411D42" w14:textId="77777777" w:rsidR="005822FB" w:rsidRDefault="00046477">
            <w:pPr>
              <w:spacing w:line="240" w:lineRule="auto"/>
            </w:pPr>
            <w:r>
              <w:t>&gt;=70%</w:t>
            </w:r>
          </w:p>
        </w:tc>
        <w:tc>
          <w:tcPr>
            <w:tcW w:w="986" w:type="dxa"/>
            <w:gridSpan w:val="2"/>
            <w:shd w:val="clear" w:color="auto" w:fill="FFFFFF" w:themeFill="background1"/>
          </w:tcPr>
          <w:p w14:paraId="150C3A61" w14:textId="77777777" w:rsidR="005822FB" w:rsidRDefault="00046477">
            <w:pPr>
              <w:spacing w:line="240" w:lineRule="auto"/>
            </w:pPr>
            <w:r>
              <w:t>A</w:t>
            </w:r>
          </w:p>
        </w:tc>
        <w:tc>
          <w:tcPr>
            <w:tcW w:w="1669" w:type="dxa"/>
            <w:gridSpan w:val="2"/>
            <w:shd w:val="clear" w:color="auto" w:fill="FFFFFF" w:themeFill="background1"/>
          </w:tcPr>
          <w:p w14:paraId="11286712" w14:textId="77777777" w:rsidR="005822FB" w:rsidRDefault="005822FB">
            <w:pPr>
              <w:spacing w:line="240" w:lineRule="auto"/>
            </w:pPr>
          </w:p>
        </w:tc>
        <w:tc>
          <w:tcPr>
            <w:tcW w:w="1571" w:type="dxa"/>
            <w:gridSpan w:val="2"/>
            <w:shd w:val="clear" w:color="auto" w:fill="FFFFFF" w:themeFill="background1"/>
          </w:tcPr>
          <w:p w14:paraId="5606CA1F" w14:textId="77777777" w:rsidR="005822FB" w:rsidRDefault="00046477">
            <w:pPr>
              <w:spacing w:line="240" w:lineRule="auto"/>
              <w:rPr>
                <w:lang w:eastAsia="zh-CN"/>
              </w:rPr>
            </w:pPr>
            <w:r>
              <w:rPr>
                <w:rFonts w:hint="eastAsia"/>
                <w:lang w:eastAsia="zh-CN"/>
              </w:rPr>
              <w:t>1</w:t>
            </w:r>
            <w:r>
              <w:rPr>
                <w:lang w:eastAsia="zh-CN"/>
              </w:rPr>
              <w:t>2%</w:t>
            </w:r>
          </w:p>
        </w:tc>
        <w:tc>
          <w:tcPr>
            <w:tcW w:w="1578" w:type="dxa"/>
            <w:shd w:val="clear" w:color="auto" w:fill="FFFFFF" w:themeFill="background1"/>
            <w:vAlign w:val="center"/>
          </w:tcPr>
          <w:p w14:paraId="5D84E405" w14:textId="77777777" w:rsidR="005822FB" w:rsidRDefault="00046477">
            <w:pPr>
              <w:spacing w:line="240" w:lineRule="auto"/>
            </w:pPr>
            <w:r>
              <w:rPr>
                <w:color w:val="000000"/>
                <w:sz w:val="20"/>
                <w:szCs w:val="20"/>
              </w:rPr>
              <w:t>17%</w:t>
            </w:r>
          </w:p>
        </w:tc>
      </w:tr>
      <w:tr w:rsidR="005822FB" w14:paraId="7ABB47E3" w14:textId="77777777">
        <w:tc>
          <w:tcPr>
            <w:tcW w:w="1406" w:type="dxa"/>
            <w:vMerge/>
          </w:tcPr>
          <w:p w14:paraId="1E799E07" w14:textId="77777777" w:rsidR="005822FB" w:rsidRDefault="005822FB">
            <w:pPr>
              <w:spacing w:line="240" w:lineRule="auto"/>
            </w:pPr>
          </w:p>
        </w:tc>
        <w:tc>
          <w:tcPr>
            <w:tcW w:w="1086" w:type="dxa"/>
            <w:vMerge/>
          </w:tcPr>
          <w:p w14:paraId="3AB02904" w14:textId="77777777" w:rsidR="005822FB" w:rsidRDefault="005822FB">
            <w:pPr>
              <w:spacing w:line="240" w:lineRule="auto"/>
            </w:pPr>
          </w:p>
        </w:tc>
        <w:tc>
          <w:tcPr>
            <w:tcW w:w="986" w:type="dxa"/>
            <w:gridSpan w:val="2"/>
            <w:shd w:val="clear" w:color="auto" w:fill="FFFFFF" w:themeFill="background1"/>
          </w:tcPr>
          <w:p w14:paraId="13225A51" w14:textId="77777777" w:rsidR="005822FB" w:rsidRDefault="00046477">
            <w:pPr>
              <w:spacing w:line="240" w:lineRule="auto"/>
            </w:pPr>
            <w:r>
              <w:t>B</w:t>
            </w:r>
          </w:p>
        </w:tc>
        <w:tc>
          <w:tcPr>
            <w:tcW w:w="1669" w:type="dxa"/>
            <w:gridSpan w:val="2"/>
            <w:shd w:val="clear" w:color="auto" w:fill="FFFFFF" w:themeFill="background1"/>
          </w:tcPr>
          <w:p w14:paraId="27EFA36E" w14:textId="77777777" w:rsidR="005822FB" w:rsidRDefault="005822FB">
            <w:pPr>
              <w:spacing w:line="240" w:lineRule="auto"/>
            </w:pPr>
          </w:p>
        </w:tc>
        <w:tc>
          <w:tcPr>
            <w:tcW w:w="1571" w:type="dxa"/>
            <w:gridSpan w:val="2"/>
            <w:shd w:val="clear" w:color="auto" w:fill="FFFFFF" w:themeFill="background1"/>
          </w:tcPr>
          <w:p w14:paraId="2F5D69CF" w14:textId="77777777" w:rsidR="005822FB" w:rsidRDefault="00046477">
            <w:pPr>
              <w:spacing w:line="240" w:lineRule="auto"/>
              <w:rPr>
                <w:lang w:eastAsia="zh-CN"/>
              </w:rPr>
            </w:pPr>
            <w:r>
              <w:rPr>
                <w:rFonts w:hint="eastAsia"/>
                <w:lang w:eastAsia="zh-CN"/>
              </w:rPr>
              <w:t>8</w:t>
            </w:r>
            <w:r>
              <w:rPr>
                <w:lang w:eastAsia="zh-CN"/>
              </w:rPr>
              <w:t>%</w:t>
            </w:r>
          </w:p>
        </w:tc>
        <w:tc>
          <w:tcPr>
            <w:tcW w:w="1578" w:type="dxa"/>
            <w:shd w:val="clear" w:color="auto" w:fill="FFFFFF" w:themeFill="background1"/>
            <w:vAlign w:val="center"/>
          </w:tcPr>
          <w:p w14:paraId="2DB1028B" w14:textId="77777777" w:rsidR="005822FB" w:rsidRDefault="00046477">
            <w:pPr>
              <w:spacing w:line="240" w:lineRule="auto"/>
            </w:pPr>
            <w:r>
              <w:rPr>
                <w:color w:val="000000"/>
                <w:sz w:val="20"/>
                <w:szCs w:val="20"/>
              </w:rPr>
              <w:t>17%</w:t>
            </w:r>
          </w:p>
        </w:tc>
      </w:tr>
      <w:tr w:rsidR="005822FB" w14:paraId="0B05E509" w14:textId="77777777">
        <w:tc>
          <w:tcPr>
            <w:tcW w:w="1406" w:type="dxa"/>
            <w:vMerge/>
          </w:tcPr>
          <w:p w14:paraId="7DC1D4E9" w14:textId="77777777" w:rsidR="005822FB" w:rsidRDefault="005822FB">
            <w:pPr>
              <w:spacing w:line="240" w:lineRule="auto"/>
            </w:pPr>
          </w:p>
        </w:tc>
        <w:tc>
          <w:tcPr>
            <w:tcW w:w="1086" w:type="dxa"/>
            <w:vMerge/>
          </w:tcPr>
          <w:p w14:paraId="1011DBD1" w14:textId="77777777" w:rsidR="005822FB" w:rsidRDefault="005822FB">
            <w:pPr>
              <w:spacing w:line="240" w:lineRule="auto"/>
            </w:pPr>
          </w:p>
        </w:tc>
        <w:tc>
          <w:tcPr>
            <w:tcW w:w="986" w:type="dxa"/>
            <w:gridSpan w:val="2"/>
            <w:shd w:val="clear" w:color="auto" w:fill="FFFFFF" w:themeFill="background1"/>
          </w:tcPr>
          <w:p w14:paraId="182AAD6E" w14:textId="77777777" w:rsidR="005822FB" w:rsidRDefault="00046477">
            <w:pPr>
              <w:spacing w:line="240" w:lineRule="auto"/>
            </w:pPr>
            <w:r>
              <w:t>C</w:t>
            </w:r>
          </w:p>
        </w:tc>
        <w:tc>
          <w:tcPr>
            <w:tcW w:w="1669" w:type="dxa"/>
            <w:gridSpan w:val="2"/>
            <w:shd w:val="clear" w:color="auto" w:fill="FFFFFF" w:themeFill="background1"/>
          </w:tcPr>
          <w:p w14:paraId="384C19E5" w14:textId="77777777" w:rsidR="005822FB" w:rsidRDefault="005822FB">
            <w:pPr>
              <w:spacing w:line="240" w:lineRule="auto"/>
            </w:pPr>
          </w:p>
        </w:tc>
        <w:tc>
          <w:tcPr>
            <w:tcW w:w="1571" w:type="dxa"/>
            <w:gridSpan w:val="2"/>
            <w:shd w:val="clear" w:color="auto" w:fill="FFFFFF" w:themeFill="background1"/>
          </w:tcPr>
          <w:p w14:paraId="5A8A443A"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vAlign w:val="center"/>
          </w:tcPr>
          <w:p w14:paraId="05683D57" w14:textId="77777777" w:rsidR="005822FB" w:rsidRDefault="00046477">
            <w:pPr>
              <w:spacing w:line="240" w:lineRule="auto"/>
            </w:pPr>
            <w:r>
              <w:rPr>
                <w:color w:val="000000"/>
                <w:sz w:val="20"/>
                <w:szCs w:val="20"/>
              </w:rPr>
              <w:t>6%</w:t>
            </w:r>
          </w:p>
        </w:tc>
      </w:tr>
      <w:tr w:rsidR="005822FB" w14:paraId="66B1EA92" w14:textId="77777777">
        <w:tc>
          <w:tcPr>
            <w:tcW w:w="1406" w:type="dxa"/>
            <w:vMerge w:val="restart"/>
          </w:tcPr>
          <w:p w14:paraId="7C30471C" w14:textId="77777777" w:rsidR="005822FB" w:rsidRDefault="00046477">
            <w:pPr>
              <w:spacing w:line="240" w:lineRule="auto"/>
            </w:pPr>
            <w:r>
              <w:rPr>
                <w:rFonts w:hint="eastAsia"/>
              </w:rPr>
              <w:t>CATT</w:t>
            </w:r>
            <w:r>
              <w:t>#1/#2</w:t>
            </w:r>
          </w:p>
        </w:tc>
        <w:tc>
          <w:tcPr>
            <w:tcW w:w="1086" w:type="dxa"/>
            <w:vMerge w:val="restart"/>
          </w:tcPr>
          <w:p w14:paraId="6324E9E4" w14:textId="77777777" w:rsidR="005822FB" w:rsidRDefault="00046477">
            <w:pPr>
              <w:spacing w:line="240" w:lineRule="auto"/>
            </w:pPr>
            <w:r>
              <w:t>&lt;=39%</w:t>
            </w:r>
          </w:p>
        </w:tc>
        <w:tc>
          <w:tcPr>
            <w:tcW w:w="986" w:type="dxa"/>
            <w:gridSpan w:val="2"/>
            <w:shd w:val="clear" w:color="auto" w:fill="FFFFFF" w:themeFill="background1"/>
          </w:tcPr>
          <w:p w14:paraId="1A2DBF40" w14:textId="77777777" w:rsidR="005822FB" w:rsidRDefault="00046477">
            <w:pPr>
              <w:spacing w:line="240" w:lineRule="auto"/>
            </w:pPr>
            <w:r>
              <w:t>A</w:t>
            </w:r>
          </w:p>
        </w:tc>
        <w:tc>
          <w:tcPr>
            <w:tcW w:w="1669" w:type="dxa"/>
            <w:gridSpan w:val="2"/>
            <w:shd w:val="clear" w:color="auto" w:fill="FFFFFF" w:themeFill="background1"/>
          </w:tcPr>
          <w:p w14:paraId="680EB18C" w14:textId="77777777" w:rsidR="005822FB" w:rsidRDefault="005822FB">
            <w:pPr>
              <w:spacing w:line="240" w:lineRule="auto"/>
            </w:pPr>
          </w:p>
        </w:tc>
        <w:tc>
          <w:tcPr>
            <w:tcW w:w="1571" w:type="dxa"/>
            <w:gridSpan w:val="2"/>
            <w:shd w:val="clear" w:color="auto" w:fill="FFFFFF" w:themeFill="background1"/>
          </w:tcPr>
          <w:p w14:paraId="16BE23A6" w14:textId="77777777" w:rsidR="005822FB" w:rsidRDefault="005822FB">
            <w:pPr>
              <w:spacing w:line="240" w:lineRule="auto"/>
            </w:pPr>
          </w:p>
        </w:tc>
        <w:tc>
          <w:tcPr>
            <w:tcW w:w="1578" w:type="dxa"/>
            <w:shd w:val="clear" w:color="auto" w:fill="FFFFFF" w:themeFill="background1"/>
          </w:tcPr>
          <w:p w14:paraId="176A5E57" w14:textId="77777777" w:rsidR="005822FB" w:rsidRDefault="00046477">
            <w:pPr>
              <w:spacing w:line="240" w:lineRule="auto"/>
            </w:pPr>
            <w:r>
              <w:t>7.4%</w:t>
            </w:r>
          </w:p>
        </w:tc>
      </w:tr>
      <w:tr w:rsidR="005822FB" w14:paraId="653AD570" w14:textId="77777777">
        <w:tc>
          <w:tcPr>
            <w:tcW w:w="1406" w:type="dxa"/>
            <w:vMerge/>
          </w:tcPr>
          <w:p w14:paraId="5280E15E" w14:textId="77777777" w:rsidR="005822FB" w:rsidRDefault="005822FB">
            <w:pPr>
              <w:spacing w:line="240" w:lineRule="auto"/>
            </w:pPr>
          </w:p>
        </w:tc>
        <w:tc>
          <w:tcPr>
            <w:tcW w:w="1086" w:type="dxa"/>
            <w:vMerge/>
          </w:tcPr>
          <w:p w14:paraId="3552B66E" w14:textId="77777777" w:rsidR="005822FB" w:rsidRDefault="005822FB">
            <w:pPr>
              <w:spacing w:line="240" w:lineRule="auto"/>
            </w:pPr>
          </w:p>
        </w:tc>
        <w:tc>
          <w:tcPr>
            <w:tcW w:w="986" w:type="dxa"/>
            <w:gridSpan w:val="2"/>
            <w:shd w:val="clear" w:color="auto" w:fill="FFFFFF" w:themeFill="background1"/>
          </w:tcPr>
          <w:p w14:paraId="412D674A" w14:textId="77777777" w:rsidR="005822FB" w:rsidRDefault="00046477">
            <w:pPr>
              <w:spacing w:line="240" w:lineRule="auto"/>
            </w:pPr>
            <w:r>
              <w:t>B</w:t>
            </w:r>
          </w:p>
        </w:tc>
        <w:tc>
          <w:tcPr>
            <w:tcW w:w="1669" w:type="dxa"/>
            <w:gridSpan w:val="2"/>
            <w:shd w:val="clear" w:color="auto" w:fill="FFFFFF" w:themeFill="background1"/>
          </w:tcPr>
          <w:p w14:paraId="05E046BF" w14:textId="77777777" w:rsidR="005822FB" w:rsidRDefault="005822FB">
            <w:pPr>
              <w:spacing w:line="240" w:lineRule="auto"/>
            </w:pPr>
          </w:p>
        </w:tc>
        <w:tc>
          <w:tcPr>
            <w:tcW w:w="1571" w:type="dxa"/>
            <w:gridSpan w:val="2"/>
            <w:shd w:val="clear" w:color="auto" w:fill="FFFFFF" w:themeFill="background1"/>
          </w:tcPr>
          <w:p w14:paraId="0806BE18" w14:textId="77777777" w:rsidR="005822FB" w:rsidRDefault="005822FB">
            <w:pPr>
              <w:spacing w:line="240" w:lineRule="auto"/>
            </w:pPr>
          </w:p>
        </w:tc>
        <w:tc>
          <w:tcPr>
            <w:tcW w:w="1578" w:type="dxa"/>
            <w:shd w:val="clear" w:color="auto" w:fill="FFFFFF" w:themeFill="background1"/>
          </w:tcPr>
          <w:p w14:paraId="05B754BF" w14:textId="77777777" w:rsidR="005822FB" w:rsidRDefault="005822FB">
            <w:pPr>
              <w:spacing w:line="240" w:lineRule="auto"/>
            </w:pPr>
          </w:p>
        </w:tc>
      </w:tr>
      <w:tr w:rsidR="005822FB" w14:paraId="116B0ADF" w14:textId="77777777">
        <w:tc>
          <w:tcPr>
            <w:tcW w:w="1406" w:type="dxa"/>
            <w:vMerge/>
          </w:tcPr>
          <w:p w14:paraId="1D1B106B" w14:textId="77777777" w:rsidR="005822FB" w:rsidRDefault="005822FB">
            <w:pPr>
              <w:spacing w:line="240" w:lineRule="auto"/>
            </w:pPr>
          </w:p>
        </w:tc>
        <w:tc>
          <w:tcPr>
            <w:tcW w:w="1086" w:type="dxa"/>
            <w:vMerge/>
          </w:tcPr>
          <w:p w14:paraId="32518D79" w14:textId="77777777" w:rsidR="005822FB" w:rsidRDefault="005822FB">
            <w:pPr>
              <w:spacing w:line="240" w:lineRule="auto"/>
            </w:pPr>
          </w:p>
        </w:tc>
        <w:tc>
          <w:tcPr>
            <w:tcW w:w="986" w:type="dxa"/>
            <w:gridSpan w:val="2"/>
            <w:shd w:val="clear" w:color="auto" w:fill="FFFFFF" w:themeFill="background1"/>
          </w:tcPr>
          <w:p w14:paraId="7DAD220F" w14:textId="77777777" w:rsidR="005822FB" w:rsidRDefault="00046477">
            <w:pPr>
              <w:spacing w:line="240" w:lineRule="auto"/>
            </w:pPr>
            <w:r>
              <w:t>C</w:t>
            </w:r>
          </w:p>
        </w:tc>
        <w:tc>
          <w:tcPr>
            <w:tcW w:w="1669" w:type="dxa"/>
            <w:gridSpan w:val="2"/>
            <w:shd w:val="clear" w:color="auto" w:fill="FFFFFF" w:themeFill="background1"/>
          </w:tcPr>
          <w:p w14:paraId="7600A81C" w14:textId="77777777" w:rsidR="005822FB" w:rsidRDefault="005822FB">
            <w:pPr>
              <w:spacing w:line="240" w:lineRule="auto"/>
            </w:pPr>
          </w:p>
        </w:tc>
        <w:tc>
          <w:tcPr>
            <w:tcW w:w="1571" w:type="dxa"/>
            <w:gridSpan w:val="2"/>
            <w:shd w:val="clear" w:color="auto" w:fill="FFFFFF" w:themeFill="background1"/>
          </w:tcPr>
          <w:p w14:paraId="123E3462" w14:textId="77777777" w:rsidR="005822FB" w:rsidRDefault="005822FB">
            <w:pPr>
              <w:spacing w:line="240" w:lineRule="auto"/>
            </w:pPr>
          </w:p>
        </w:tc>
        <w:tc>
          <w:tcPr>
            <w:tcW w:w="1578" w:type="dxa"/>
            <w:shd w:val="clear" w:color="auto" w:fill="FFFFFF" w:themeFill="background1"/>
          </w:tcPr>
          <w:p w14:paraId="776C50F7" w14:textId="77777777" w:rsidR="005822FB" w:rsidRDefault="005822FB">
            <w:pPr>
              <w:spacing w:line="240" w:lineRule="auto"/>
            </w:pPr>
          </w:p>
        </w:tc>
      </w:tr>
      <w:tr w:rsidR="005822FB" w14:paraId="106CA5D5" w14:textId="77777777">
        <w:tc>
          <w:tcPr>
            <w:tcW w:w="1406" w:type="dxa"/>
            <w:vMerge/>
          </w:tcPr>
          <w:p w14:paraId="528CB94B" w14:textId="77777777" w:rsidR="005822FB" w:rsidRDefault="005822FB">
            <w:pPr>
              <w:spacing w:line="240" w:lineRule="auto"/>
            </w:pPr>
          </w:p>
        </w:tc>
        <w:tc>
          <w:tcPr>
            <w:tcW w:w="1086" w:type="dxa"/>
            <w:vMerge w:val="restart"/>
          </w:tcPr>
          <w:p w14:paraId="7BAD597E" w14:textId="77777777" w:rsidR="005822FB" w:rsidRDefault="00046477">
            <w:pPr>
              <w:spacing w:line="240" w:lineRule="auto"/>
            </w:pPr>
            <w:r>
              <w:t>40%-69%</w:t>
            </w:r>
          </w:p>
        </w:tc>
        <w:tc>
          <w:tcPr>
            <w:tcW w:w="986" w:type="dxa"/>
            <w:gridSpan w:val="2"/>
            <w:shd w:val="clear" w:color="auto" w:fill="FFFFFF" w:themeFill="background1"/>
          </w:tcPr>
          <w:p w14:paraId="444F4284" w14:textId="77777777" w:rsidR="005822FB" w:rsidRDefault="00046477">
            <w:pPr>
              <w:spacing w:line="240" w:lineRule="auto"/>
            </w:pPr>
            <w:r>
              <w:t>A</w:t>
            </w:r>
          </w:p>
        </w:tc>
        <w:tc>
          <w:tcPr>
            <w:tcW w:w="1669" w:type="dxa"/>
            <w:gridSpan w:val="2"/>
            <w:shd w:val="clear" w:color="auto" w:fill="FFFFFF" w:themeFill="background1"/>
          </w:tcPr>
          <w:p w14:paraId="2FB792A7" w14:textId="77777777" w:rsidR="005822FB" w:rsidRDefault="005822FB">
            <w:pPr>
              <w:spacing w:line="240" w:lineRule="auto"/>
            </w:pPr>
          </w:p>
        </w:tc>
        <w:tc>
          <w:tcPr>
            <w:tcW w:w="1571" w:type="dxa"/>
            <w:gridSpan w:val="2"/>
            <w:shd w:val="clear" w:color="auto" w:fill="FFFFFF" w:themeFill="background1"/>
          </w:tcPr>
          <w:p w14:paraId="3081DC32" w14:textId="77777777" w:rsidR="005822FB" w:rsidRDefault="005822FB">
            <w:pPr>
              <w:spacing w:line="240" w:lineRule="auto"/>
            </w:pPr>
          </w:p>
        </w:tc>
        <w:tc>
          <w:tcPr>
            <w:tcW w:w="1578" w:type="dxa"/>
            <w:shd w:val="clear" w:color="auto" w:fill="FFFFFF" w:themeFill="background1"/>
          </w:tcPr>
          <w:p w14:paraId="00E9479B" w14:textId="77777777" w:rsidR="005822FB" w:rsidRDefault="005822FB">
            <w:pPr>
              <w:spacing w:line="240" w:lineRule="auto"/>
            </w:pPr>
          </w:p>
        </w:tc>
      </w:tr>
      <w:tr w:rsidR="005822FB" w14:paraId="51DABD97" w14:textId="77777777">
        <w:tc>
          <w:tcPr>
            <w:tcW w:w="1406" w:type="dxa"/>
            <w:vMerge/>
          </w:tcPr>
          <w:p w14:paraId="3322896A" w14:textId="77777777" w:rsidR="005822FB" w:rsidRDefault="005822FB">
            <w:pPr>
              <w:spacing w:line="240" w:lineRule="auto"/>
            </w:pPr>
          </w:p>
        </w:tc>
        <w:tc>
          <w:tcPr>
            <w:tcW w:w="1086" w:type="dxa"/>
            <w:vMerge/>
          </w:tcPr>
          <w:p w14:paraId="4EFE6CDA" w14:textId="77777777" w:rsidR="005822FB" w:rsidRDefault="005822FB">
            <w:pPr>
              <w:spacing w:line="240" w:lineRule="auto"/>
            </w:pPr>
          </w:p>
        </w:tc>
        <w:tc>
          <w:tcPr>
            <w:tcW w:w="986" w:type="dxa"/>
            <w:gridSpan w:val="2"/>
            <w:shd w:val="clear" w:color="auto" w:fill="FFFFFF" w:themeFill="background1"/>
          </w:tcPr>
          <w:p w14:paraId="11A2D861" w14:textId="77777777" w:rsidR="005822FB" w:rsidRDefault="00046477">
            <w:pPr>
              <w:spacing w:line="240" w:lineRule="auto"/>
            </w:pPr>
            <w:r>
              <w:t>B</w:t>
            </w:r>
          </w:p>
        </w:tc>
        <w:tc>
          <w:tcPr>
            <w:tcW w:w="1669" w:type="dxa"/>
            <w:gridSpan w:val="2"/>
            <w:shd w:val="clear" w:color="auto" w:fill="FFFFFF" w:themeFill="background1"/>
          </w:tcPr>
          <w:p w14:paraId="2F53AFB2" w14:textId="77777777" w:rsidR="005822FB" w:rsidRDefault="005822FB">
            <w:pPr>
              <w:spacing w:line="240" w:lineRule="auto"/>
            </w:pPr>
          </w:p>
        </w:tc>
        <w:tc>
          <w:tcPr>
            <w:tcW w:w="1571" w:type="dxa"/>
            <w:gridSpan w:val="2"/>
            <w:shd w:val="clear" w:color="auto" w:fill="FFFFFF" w:themeFill="background1"/>
          </w:tcPr>
          <w:p w14:paraId="38880AD1" w14:textId="77777777" w:rsidR="005822FB" w:rsidRDefault="005822FB">
            <w:pPr>
              <w:spacing w:line="240" w:lineRule="auto"/>
            </w:pPr>
          </w:p>
        </w:tc>
        <w:tc>
          <w:tcPr>
            <w:tcW w:w="1578" w:type="dxa"/>
            <w:shd w:val="clear" w:color="auto" w:fill="FFFFFF" w:themeFill="background1"/>
          </w:tcPr>
          <w:p w14:paraId="5613D4E2" w14:textId="77777777" w:rsidR="005822FB" w:rsidRDefault="005822FB">
            <w:pPr>
              <w:spacing w:line="240" w:lineRule="auto"/>
            </w:pPr>
          </w:p>
        </w:tc>
      </w:tr>
      <w:tr w:rsidR="005822FB" w14:paraId="1C5273F7" w14:textId="77777777">
        <w:tc>
          <w:tcPr>
            <w:tcW w:w="1406" w:type="dxa"/>
            <w:vMerge/>
          </w:tcPr>
          <w:p w14:paraId="4FA81B60" w14:textId="77777777" w:rsidR="005822FB" w:rsidRDefault="005822FB">
            <w:pPr>
              <w:spacing w:line="240" w:lineRule="auto"/>
            </w:pPr>
          </w:p>
        </w:tc>
        <w:tc>
          <w:tcPr>
            <w:tcW w:w="1086" w:type="dxa"/>
            <w:vMerge/>
          </w:tcPr>
          <w:p w14:paraId="7F2F23B0" w14:textId="77777777" w:rsidR="005822FB" w:rsidRDefault="005822FB">
            <w:pPr>
              <w:spacing w:line="240" w:lineRule="auto"/>
            </w:pPr>
          </w:p>
        </w:tc>
        <w:tc>
          <w:tcPr>
            <w:tcW w:w="986" w:type="dxa"/>
            <w:gridSpan w:val="2"/>
            <w:shd w:val="clear" w:color="auto" w:fill="FFFFFF" w:themeFill="background1"/>
          </w:tcPr>
          <w:p w14:paraId="4E7913C4" w14:textId="77777777" w:rsidR="005822FB" w:rsidRDefault="00046477">
            <w:pPr>
              <w:spacing w:line="240" w:lineRule="auto"/>
            </w:pPr>
            <w:r>
              <w:t>C</w:t>
            </w:r>
          </w:p>
        </w:tc>
        <w:tc>
          <w:tcPr>
            <w:tcW w:w="1669" w:type="dxa"/>
            <w:gridSpan w:val="2"/>
            <w:shd w:val="clear" w:color="auto" w:fill="FFFFFF" w:themeFill="background1"/>
          </w:tcPr>
          <w:p w14:paraId="15F837B9" w14:textId="77777777" w:rsidR="005822FB" w:rsidRDefault="005822FB">
            <w:pPr>
              <w:spacing w:line="240" w:lineRule="auto"/>
            </w:pPr>
          </w:p>
        </w:tc>
        <w:tc>
          <w:tcPr>
            <w:tcW w:w="1571" w:type="dxa"/>
            <w:gridSpan w:val="2"/>
            <w:shd w:val="clear" w:color="auto" w:fill="FFFFFF" w:themeFill="background1"/>
          </w:tcPr>
          <w:p w14:paraId="6E7E6ECC" w14:textId="77777777" w:rsidR="005822FB" w:rsidRDefault="005822FB">
            <w:pPr>
              <w:spacing w:line="240" w:lineRule="auto"/>
            </w:pPr>
          </w:p>
        </w:tc>
        <w:tc>
          <w:tcPr>
            <w:tcW w:w="1578" w:type="dxa"/>
            <w:shd w:val="clear" w:color="auto" w:fill="FFFFFF" w:themeFill="background1"/>
          </w:tcPr>
          <w:p w14:paraId="036D89F7" w14:textId="77777777" w:rsidR="005822FB" w:rsidRDefault="005822FB">
            <w:pPr>
              <w:spacing w:line="240" w:lineRule="auto"/>
            </w:pPr>
          </w:p>
        </w:tc>
      </w:tr>
      <w:tr w:rsidR="005822FB" w14:paraId="77CC6B49" w14:textId="77777777">
        <w:tc>
          <w:tcPr>
            <w:tcW w:w="1406" w:type="dxa"/>
            <w:vMerge/>
          </w:tcPr>
          <w:p w14:paraId="22379D27" w14:textId="77777777" w:rsidR="005822FB" w:rsidRDefault="005822FB">
            <w:pPr>
              <w:spacing w:line="240" w:lineRule="auto"/>
            </w:pPr>
          </w:p>
        </w:tc>
        <w:tc>
          <w:tcPr>
            <w:tcW w:w="1086" w:type="dxa"/>
            <w:vMerge w:val="restart"/>
          </w:tcPr>
          <w:p w14:paraId="4A94B384" w14:textId="77777777" w:rsidR="005822FB" w:rsidRDefault="00046477">
            <w:pPr>
              <w:spacing w:line="240" w:lineRule="auto"/>
            </w:pPr>
            <w:r>
              <w:t>&gt;=70%</w:t>
            </w:r>
          </w:p>
        </w:tc>
        <w:tc>
          <w:tcPr>
            <w:tcW w:w="986" w:type="dxa"/>
            <w:gridSpan w:val="2"/>
            <w:shd w:val="clear" w:color="auto" w:fill="FFFFFF" w:themeFill="background1"/>
          </w:tcPr>
          <w:p w14:paraId="45B79A55" w14:textId="77777777" w:rsidR="005822FB" w:rsidRDefault="00046477">
            <w:pPr>
              <w:spacing w:line="240" w:lineRule="auto"/>
            </w:pPr>
            <w:r>
              <w:t>A</w:t>
            </w:r>
          </w:p>
        </w:tc>
        <w:tc>
          <w:tcPr>
            <w:tcW w:w="1669" w:type="dxa"/>
            <w:gridSpan w:val="2"/>
            <w:shd w:val="clear" w:color="auto" w:fill="FFFFFF" w:themeFill="background1"/>
          </w:tcPr>
          <w:p w14:paraId="2FA87E61" w14:textId="77777777" w:rsidR="005822FB" w:rsidRDefault="005822FB">
            <w:pPr>
              <w:spacing w:line="240" w:lineRule="auto"/>
            </w:pPr>
          </w:p>
        </w:tc>
        <w:tc>
          <w:tcPr>
            <w:tcW w:w="1571" w:type="dxa"/>
            <w:gridSpan w:val="2"/>
            <w:shd w:val="clear" w:color="auto" w:fill="FFFFFF" w:themeFill="background1"/>
          </w:tcPr>
          <w:p w14:paraId="6E051E5C" w14:textId="77777777" w:rsidR="005822FB" w:rsidRDefault="005822FB">
            <w:pPr>
              <w:spacing w:line="240" w:lineRule="auto"/>
            </w:pPr>
          </w:p>
        </w:tc>
        <w:tc>
          <w:tcPr>
            <w:tcW w:w="1578" w:type="dxa"/>
            <w:shd w:val="clear" w:color="auto" w:fill="FFFFFF" w:themeFill="background1"/>
          </w:tcPr>
          <w:p w14:paraId="556AA86E" w14:textId="77777777" w:rsidR="005822FB" w:rsidRDefault="005822FB">
            <w:pPr>
              <w:spacing w:line="240" w:lineRule="auto"/>
            </w:pPr>
          </w:p>
        </w:tc>
      </w:tr>
      <w:tr w:rsidR="005822FB" w14:paraId="58991590" w14:textId="77777777">
        <w:tc>
          <w:tcPr>
            <w:tcW w:w="1406" w:type="dxa"/>
            <w:vMerge/>
          </w:tcPr>
          <w:p w14:paraId="783CBBDD" w14:textId="77777777" w:rsidR="005822FB" w:rsidRDefault="005822FB">
            <w:pPr>
              <w:spacing w:line="240" w:lineRule="auto"/>
            </w:pPr>
          </w:p>
        </w:tc>
        <w:tc>
          <w:tcPr>
            <w:tcW w:w="1086" w:type="dxa"/>
            <w:vMerge/>
          </w:tcPr>
          <w:p w14:paraId="4D00004D" w14:textId="77777777" w:rsidR="005822FB" w:rsidRDefault="005822FB">
            <w:pPr>
              <w:spacing w:line="240" w:lineRule="auto"/>
            </w:pPr>
          </w:p>
        </w:tc>
        <w:tc>
          <w:tcPr>
            <w:tcW w:w="986" w:type="dxa"/>
            <w:gridSpan w:val="2"/>
            <w:shd w:val="clear" w:color="auto" w:fill="FFFFFF" w:themeFill="background1"/>
          </w:tcPr>
          <w:p w14:paraId="14185CEC" w14:textId="77777777" w:rsidR="005822FB" w:rsidRDefault="00046477">
            <w:pPr>
              <w:spacing w:line="240" w:lineRule="auto"/>
            </w:pPr>
            <w:r>
              <w:t>B</w:t>
            </w:r>
          </w:p>
        </w:tc>
        <w:tc>
          <w:tcPr>
            <w:tcW w:w="1669" w:type="dxa"/>
            <w:gridSpan w:val="2"/>
            <w:shd w:val="clear" w:color="auto" w:fill="FFFFFF" w:themeFill="background1"/>
          </w:tcPr>
          <w:p w14:paraId="05B18023" w14:textId="77777777" w:rsidR="005822FB" w:rsidRDefault="005822FB">
            <w:pPr>
              <w:spacing w:line="240" w:lineRule="auto"/>
            </w:pPr>
          </w:p>
        </w:tc>
        <w:tc>
          <w:tcPr>
            <w:tcW w:w="1571" w:type="dxa"/>
            <w:gridSpan w:val="2"/>
            <w:shd w:val="clear" w:color="auto" w:fill="FFFFFF" w:themeFill="background1"/>
          </w:tcPr>
          <w:p w14:paraId="058D6D40" w14:textId="77777777" w:rsidR="005822FB" w:rsidRDefault="005822FB">
            <w:pPr>
              <w:spacing w:line="240" w:lineRule="auto"/>
            </w:pPr>
          </w:p>
        </w:tc>
        <w:tc>
          <w:tcPr>
            <w:tcW w:w="1578" w:type="dxa"/>
            <w:shd w:val="clear" w:color="auto" w:fill="FFFFFF" w:themeFill="background1"/>
          </w:tcPr>
          <w:p w14:paraId="1DA4DC03" w14:textId="77777777" w:rsidR="005822FB" w:rsidRDefault="005822FB">
            <w:pPr>
              <w:spacing w:line="240" w:lineRule="auto"/>
            </w:pPr>
          </w:p>
        </w:tc>
      </w:tr>
      <w:tr w:rsidR="005822FB" w14:paraId="172C773A" w14:textId="77777777">
        <w:tc>
          <w:tcPr>
            <w:tcW w:w="1406" w:type="dxa"/>
            <w:vMerge/>
          </w:tcPr>
          <w:p w14:paraId="03DD112E" w14:textId="77777777" w:rsidR="005822FB" w:rsidRDefault="005822FB">
            <w:pPr>
              <w:spacing w:line="240" w:lineRule="auto"/>
            </w:pPr>
          </w:p>
        </w:tc>
        <w:tc>
          <w:tcPr>
            <w:tcW w:w="1086" w:type="dxa"/>
            <w:vMerge/>
          </w:tcPr>
          <w:p w14:paraId="52E8B959" w14:textId="77777777" w:rsidR="005822FB" w:rsidRDefault="005822FB">
            <w:pPr>
              <w:spacing w:line="240" w:lineRule="auto"/>
            </w:pPr>
          </w:p>
        </w:tc>
        <w:tc>
          <w:tcPr>
            <w:tcW w:w="986" w:type="dxa"/>
            <w:gridSpan w:val="2"/>
            <w:shd w:val="clear" w:color="auto" w:fill="FFFFFF" w:themeFill="background1"/>
          </w:tcPr>
          <w:p w14:paraId="451B688B" w14:textId="77777777" w:rsidR="005822FB" w:rsidRDefault="00046477">
            <w:pPr>
              <w:spacing w:line="240" w:lineRule="auto"/>
            </w:pPr>
            <w:r>
              <w:t>C</w:t>
            </w:r>
          </w:p>
        </w:tc>
        <w:tc>
          <w:tcPr>
            <w:tcW w:w="1669" w:type="dxa"/>
            <w:gridSpan w:val="2"/>
            <w:shd w:val="clear" w:color="auto" w:fill="FFFFFF" w:themeFill="background1"/>
          </w:tcPr>
          <w:p w14:paraId="478674D6" w14:textId="77777777" w:rsidR="005822FB" w:rsidRDefault="005822FB">
            <w:pPr>
              <w:spacing w:line="240" w:lineRule="auto"/>
            </w:pPr>
          </w:p>
        </w:tc>
        <w:tc>
          <w:tcPr>
            <w:tcW w:w="1571" w:type="dxa"/>
            <w:gridSpan w:val="2"/>
            <w:shd w:val="clear" w:color="auto" w:fill="FFFFFF" w:themeFill="background1"/>
          </w:tcPr>
          <w:p w14:paraId="0C3D1581" w14:textId="77777777" w:rsidR="005822FB" w:rsidRDefault="005822FB">
            <w:pPr>
              <w:spacing w:line="240" w:lineRule="auto"/>
            </w:pPr>
          </w:p>
        </w:tc>
        <w:tc>
          <w:tcPr>
            <w:tcW w:w="1578" w:type="dxa"/>
            <w:shd w:val="clear" w:color="auto" w:fill="FFFFFF" w:themeFill="background1"/>
          </w:tcPr>
          <w:p w14:paraId="1E6EAE96" w14:textId="77777777" w:rsidR="005822FB" w:rsidRDefault="005822FB">
            <w:pPr>
              <w:spacing w:line="240" w:lineRule="auto"/>
            </w:pPr>
          </w:p>
        </w:tc>
      </w:tr>
      <w:tr w:rsidR="005822FB" w14:paraId="0576D232" w14:textId="77777777">
        <w:tc>
          <w:tcPr>
            <w:tcW w:w="1406" w:type="dxa"/>
            <w:vMerge w:val="restart"/>
          </w:tcPr>
          <w:p w14:paraId="1FE6B188" w14:textId="77777777" w:rsidR="005822FB" w:rsidRDefault="00046477">
            <w:pPr>
              <w:spacing w:line="240" w:lineRule="auto"/>
            </w:pPr>
            <w:r>
              <w:t>Apple#1</w:t>
            </w:r>
          </w:p>
        </w:tc>
        <w:tc>
          <w:tcPr>
            <w:tcW w:w="1086" w:type="dxa"/>
            <w:vMerge w:val="restart"/>
          </w:tcPr>
          <w:p w14:paraId="7035707E" w14:textId="77777777" w:rsidR="005822FB" w:rsidRDefault="00046477">
            <w:pPr>
              <w:spacing w:line="240" w:lineRule="auto"/>
            </w:pPr>
            <w:r>
              <w:t>&lt;=39%</w:t>
            </w:r>
          </w:p>
        </w:tc>
        <w:tc>
          <w:tcPr>
            <w:tcW w:w="986" w:type="dxa"/>
            <w:gridSpan w:val="2"/>
            <w:shd w:val="clear" w:color="auto" w:fill="FFFFFF" w:themeFill="background1"/>
          </w:tcPr>
          <w:p w14:paraId="4D29738E" w14:textId="77777777" w:rsidR="005822FB" w:rsidRDefault="00046477">
            <w:pPr>
              <w:spacing w:line="240" w:lineRule="auto"/>
            </w:pPr>
            <w:r>
              <w:t>A</w:t>
            </w:r>
          </w:p>
        </w:tc>
        <w:tc>
          <w:tcPr>
            <w:tcW w:w="1669" w:type="dxa"/>
            <w:gridSpan w:val="2"/>
            <w:shd w:val="clear" w:color="auto" w:fill="FFFFFF" w:themeFill="background1"/>
          </w:tcPr>
          <w:p w14:paraId="4A42EA13" w14:textId="77777777" w:rsidR="005822FB" w:rsidRDefault="005822FB">
            <w:pPr>
              <w:spacing w:line="240" w:lineRule="auto"/>
            </w:pPr>
          </w:p>
        </w:tc>
        <w:tc>
          <w:tcPr>
            <w:tcW w:w="1571" w:type="dxa"/>
            <w:gridSpan w:val="2"/>
            <w:shd w:val="clear" w:color="auto" w:fill="FFFFFF" w:themeFill="background1"/>
          </w:tcPr>
          <w:p w14:paraId="041AAC6E" w14:textId="77777777" w:rsidR="005822FB" w:rsidRDefault="005822FB">
            <w:pPr>
              <w:spacing w:line="240" w:lineRule="auto"/>
            </w:pPr>
          </w:p>
        </w:tc>
        <w:tc>
          <w:tcPr>
            <w:tcW w:w="1578" w:type="dxa"/>
            <w:shd w:val="clear" w:color="auto" w:fill="FFFFFF" w:themeFill="background1"/>
          </w:tcPr>
          <w:p w14:paraId="0E559D0E" w14:textId="77777777" w:rsidR="005822FB" w:rsidRDefault="00046477">
            <w:pPr>
              <w:spacing w:line="240" w:lineRule="auto"/>
            </w:pPr>
            <w:r>
              <w:rPr>
                <w:rFonts w:hint="eastAsia"/>
              </w:rPr>
              <w:t>2</w:t>
            </w:r>
            <w:r>
              <w:t>.5%</w:t>
            </w:r>
          </w:p>
        </w:tc>
      </w:tr>
      <w:tr w:rsidR="005822FB" w14:paraId="7B629075" w14:textId="77777777">
        <w:tc>
          <w:tcPr>
            <w:tcW w:w="1406" w:type="dxa"/>
            <w:vMerge/>
          </w:tcPr>
          <w:p w14:paraId="3A6A6CCE" w14:textId="77777777" w:rsidR="005822FB" w:rsidRDefault="005822FB">
            <w:pPr>
              <w:spacing w:line="240" w:lineRule="auto"/>
            </w:pPr>
          </w:p>
        </w:tc>
        <w:tc>
          <w:tcPr>
            <w:tcW w:w="1086" w:type="dxa"/>
            <w:vMerge/>
          </w:tcPr>
          <w:p w14:paraId="1FDCEDDC" w14:textId="77777777" w:rsidR="005822FB" w:rsidRDefault="005822FB">
            <w:pPr>
              <w:spacing w:line="240" w:lineRule="auto"/>
            </w:pPr>
          </w:p>
        </w:tc>
        <w:tc>
          <w:tcPr>
            <w:tcW w:w="986" w:type="dxa"/>
            <w:gridSpan w:val="2"/>
            <w:shd w:val="clear" w:color="auto" w:fill="FFFFFF" w:themeFill="background1"/>
          </w:tcPr>
          <w:p w14:paraId="799DCE49" w14:textId="77777777" w:rsidR="005822FB" w:rsidRDefault="00046477">
            <w:pPr>
              <w:spacing w:line="240" w:lineRule="auto"/>
            </w:pPr>
            <w:r>
              <w:t>B</w:t>
            </w:r>
          </w:p>
        </w:tc>
        <w:tc>
          <w:tcPr>
            <w:tcW w:w="1669" w:type="dxa"/>
            <w:gridSpan w:val="2"/>
            <w:shd w:val="clear" w:color="auto" w:fill="FFFFFF" w:themeFill="background1"/>
          </w:tcPr>
          <w:p w14:paraId="35FFBDA8" w14:textId="77777777" w:rsidR="005822FB" w:rsidRDefault="005822FB">
            <w:pPr>
              <w:spacing w:line="240" w:lineRule="auto"/>
            </w:pPr>
          </w:p>
        </w:tc>
        <w:tc>
          <w:tcPr>
            <w:tcW w:w="1571" w:type="dxa"/>
            <w:gridSpan w:val="2"/>
            <w:shd w:val="clear" w:color="auto" w:fill="FFFFFF" w:themeFill="background1"/>
          </w:tcPr>
          <w:p w14:paraId="2F1BA8AE" w14:textId="77777777" w:rsidR="005822FB" w:rsidRDefault="005822FB">
            <w:pPr>
              <w:spacing w:line="240" w:lineRule="auto"/>
            </w:pPr>
          </w:p>
        </w:tc>
        <w:tc>
          <w:tcPr>
            <w:tcW w:w="1578" w:type="dxa"/>
            <w:shd w:val="clear" w:color="auto" w:fill="FFFFFF" w:themeFill="background1"/>
          </w:tcPr>
          <w:p w14:paraId="5322DC19" w14:textId="77777777" w:rsidR="005822FB" w:rsidRDefault="005822FB">
            <w:pPr>
              <w:spacing w:line="240" w:lineRule="auto"/>
            </w:pPr>
          </w:p>
        </w:tc>
      </w:tr>
      <w:tr w:rsidR="005822FB" w14:paraId="4977EEEC" w14:textId="77777777">
        <w:tc>
          <w:tcPr>
            <w:tcW w:w="1406" w:type="dxa"/>
            <w:vMerge/>
          </w:tcPr>
          <w:p w14:paraId="0F4CCF7E" w14:textId="77777777" w:rsidR="005822FB" w:rsidRDefault="005822FB">
            <w:pPr>
              <w:spacing w:line="240" w:lineRule="auto"/>
            </w:pPr>
          </w:p>
        </w:tc>
        <w:tc>
          <w:tcPr>
            <w:tcW w:w="1086" w:type="dxa"/>
            <w:vMerge/>
          </w:tcPr>
          <w:p w14:paraId="10C0D956" w14:textId="77777777" w:rsidR="005822FB" w:rsidRDefault="005822FB">
            <w:pPr>
              <w:spacing w:line="240" w:lineRule="auto"/>
            </w:pPr>
          </w:p>
        </w:tc>
        <w:tc>
          <w:tcPr>
            <w:tcW w:w="986" w:type="dxa"/>
            <w:gridSpan w:val="2"/>
            <w:shd w:val="clear" w:color="auto" w:fill="FFFFFF" w:themeFill="background1"/>
          </w:tcPr>
          <w:p w14:paraId="515E736F" w14:textId="77777777" w:rsidR="005822FB" w:rsidRDefault="00046477">
            <w:pPr>
              <w:spacing w:line="240" w:lineRule="auto"/>
            </w:pPr>
            <w:r>
              <w:t>C</w:t>
            </w:r>
          </w:p>
        </w:tc>
        <w:tc>
          <w:tcPr>
            <w:tcW w:w="1669" w:type="dxa"/>
            <w:gridSpan w:val="2"/>
            <w:shd w:val="clear" w:color="auto" w:fill="FFFFFF" w:themeFill="background1"/>
          </w:tcPr>
          <w:p w14:paraId="2F7F5632" w14:textId="77777777" w:rsidR="005822FB" w:rsidRDefault="005822FB">
            <w:pPr>
              <w:spacing w:line="240" w:lineRule="auto"/>
            </w:pPr>
          </w:p>
        </w:tc>
        <w:tc>
          <w:tcPr>
            <w:tcW w:w="1571" w:type="dxa"/>
            <w:gridSpan w:val="2"/>
            <w:shd w:val="clear" w:color="auto" w:fill="FFFFFF" w:themeFill="background1"/>
          </w:tcPr>
          <w:p w14:paraId="431A9315" w14:textId="77777777" w:rsidR="005822FB" w:rsidRDefault="005822FB">
            <w:pPr>
              <w:spacing w:line="240" w:lineRule="auto"/>
            </w:pPr>
          </w:p>
        </w:tc>
        <w:tc>
          <w:tcPr>
            <w:tcW w:w="1578" w:type="dxa"/>
            <w:shd w:val="clear" w:color="auto" w:fill="FFFFFF" w:themeFill="background1"/>
          </w:tcPr>
          <w:p w14:paraId="6D895B14" w14:textId="77777777" w:rsidR="005822FB" w:rsidRDefault="00046477">
            <w:pPr>
              <w:spacing w:line="240" w:lineRule="auto"/>
            </w:pPr>
            <w:r>
              <w:rPr>
                <w:rFonts w:hint="eastAsia"/>
              </w:rPr>
              <w:t>-</w:t>
            </w:r>
            <w:r>
              <w:t>4%</w:t>
            </w:r>
          </w:p>
        </w:tc>
      </w:tr>
      <w:tr w:rsidR="005822FB" w14:paraId="69EED522" w14:textId="77777777">
        <w:tc>
          <w:tcPr>
            <w:tcW w:w="1406" w:type="dxa"/>
            <w:vMerge/>
          </w:tcPr>
          <w:p w14:paraId="1915B9DD" w14:textId="77777777" w:rsidR="005822FB" w:rsidRDefault="005822FB">
            <w:pPr>
              <w:spacing w:line="240" w:lineRule="auto"/>
            </w:pPr>
          </w:p>
        </w:tc>
        <w:tc>
          <w:tcPr>
            <w:tcW w:w="1086" w:type="dxa"/>
            <w:vMerge w:val="restart"/>
          </w:tcPr>
          <w:p w14:paraId="71881CDD" w14:textId="77777777" w:rsidR="005822FB" w:rsidRDefault="00046477">
            <w:pPr>
              <w:spacing w:line="240" w:lineRule="auto"/>
            </w:pPr>
            <w:r>
              <w:t>40%-69%</w:t>
            </w:r>
          </w:p>
        </w:tc>
        <w:tc>
          <w:tcPr>
            <w:tcW w:w="986" w:type="dxa"/>
            <w:gridSpan w:val="2"/>
            <w:shd w:val="clear" w:color="auto" w:fill="FFFFFF" w:themeFill="background1"/>
          </w:tcPr>
          <w:p w14:paraId="0DC8325D" w14:textId="77777777" w:rsidR="005822FB" w:rsidRDefault="00046477">
            <w:pPr>
              <w:spacing w:line="240" w:lineRule="auto"/>
            </w:pPr>
            <w:r>
              <w:t>A</w:t>
            </w:r>
          </w:p>
        </w:tc>
        <w:tc>
          <w:tcPr>
            <w:tcW w:w="1669" w:type="dxa"/>
            <w:gridSpan w:val="2"/>
            <w:shd w:val="clear" w:color="auto" w:fill="FFFFFF" w:themeFill="background1"/>
          </w:tcPr>
          <w:p w14:paraId="5440D8CD" w14:textId="77777777" w:rsidR="005822FB" w:rsidRDefault="005822FB">
            <w:pPr>
              <w:spacing w:line="240" w:lineRule="auto"/>
            </w:pPr>
          </w:p>
        </w:tc>
        <w:tc>
          <w:tcPr>
            <w:tcW w:w="1571" w:type="dxa"/>
            <w:gridSpan w:val="2"/>
            <w:shd w:val="clear" w:color="auto" w:fill="FFFFFF" w:themeFill="background1"/>
          </w:tcPr>
          <w:p w14:paraId="56CA0118" w14:textId="77777777" w:rsidR="005822FB" w:rsidRDefault="005822FB">
            <w:pPr>
              <w:spacing w:line="240" w:lineRule="auto"/>
            </w:pPr>
          </w:p>
        </w:tc>
        <w:tc>
          <w:tcPr>
            <w:tcW w:w="1578" w:type="dxa"/>
            <w:shd w:val="clear" w:color="auto" w:fill="FFFFFF" w:themeFill="background1"/>
          </w:tcPr>
          <w:p w14:paraId="1E98E0A5" w14:textId="77777777" w:rsidR="005822FB" w:rsidRDefault="00046477">
            <w:pPr>
              <w:spacing w:line="240" w:lineRule="auto"/>
            </w:pPr>
            <w:r>
              <w:rPr>
                <w:rFonts w:hint="eastAsia"/>
              </w:rPr>
              <w:t>3</w:t>
            </w:r>
            <w:r>
              <w:t>%</w:t>
            </w:r>
          </w:p>
        </w:tc>
      </w:tr>
      <w:tr w:rsidR="005822FB" w14:paraId="47B99F43" w14:textId="77777777">
        <w:tc>
          <w:tcPr>
            <w:tcW w:w="1406" w:type="dxa"/>
            <w:vMerge/>
          </w:tcPr>
          <w:p w14:paraId="0A73663A" w14:textId="77777777" w:rsidR="005822FB" w:rsidRDefault="005822FB">
            <w:pPr>
              <w:spacing w:line="240" w:lineRule="auto"/>
            </w:pPr>
          </w:p>
        </w:tc>
        <w:tc>
          <w:tcPr>
            <w:tcW w:w="1086" w:type="dxa"/>
            <w:vMerge/>
          </w:tcPr>
          <w:p w14:paraId="08256FA1" w14:textId="77777777" w:rsidR="005822FB" w:rsidRDefault="005822FB">
            <w:pPr>
              <w:spacing w:line="240" w:lineRule="auto"/>
            </w:pPr>
          </w:p>
        </w:tc>
        <w:tc>
          <w:tcPr>
            <w:tcW w:w="986" w:type="dxa"/>
            <w:gridSpan w:val="2"/>
            <w:shd w:val="clear" w:color="auto" w:fill="FFFFFF" w:themeFill="background1"/>
          </w:tcPr>
          <w:p w14:paraId="1F381B94" w14:textId="77777777" w:rsidR="005822FB" w:rsidRDefault="00046477">
            <w:pPr>
              <w:spacing w:line="240" w:lineRule="auto"/>
            </w:pPr>
            <w:r>
              <w:t>B</w:t>
            </w:r>
          </w:p>
        </w:tc>
        <w:tc>
          <w:tcPr>
            <w:tcW w:w="1669" w:type="dxa"/>
            <w:gridSpan w:val="2"/>
            <w:shd w:val="clear" w:color="auto" w:fill="FFFFFF" w:themeFill="background1"/>
          </w:tcPr>
          <w:p w14:paraId="4686B70F" w14:textId="77777777" w:rsidR="005822FB" w:rsidRDefault="005822FB">
            <w:pPr>
              <w:spacing w:line="240" w:lineRule="auto"/>
            </w:pPr>
          </w:p>
        </w:tc>
        <w:tc>
          <w:tcPr>
            <w:tcW w:w="1571" w:type="dxa"/>
            <w:gridSpan w:val="2"/>
            <w:shd w:val="clear" w:color="auto" w:fill="FFFFFF" w:themeFill="background1"/>
          </w:tcPr>
          <w:p w14:paraId="3929A06D" w14:textId="77777777" w:rsidR="005822FB" w:rsidRDefault="005822FB">
            <w:pPr>
              <w:spacing w:line="240" w:lineRule="auto"/>
            </w:pPr>
          </w:p>
        </w:tc>
        <w:tc>
          <w:tcPr>
            <w:tcW w:w="1578" w:type="dxa"/>
            <w:shd w:val="clear" w:color="auto" w:fill="FFFFFF" w:themeFill="background1"/>
          </w:tcPr>
          <w:p w14:paraId="0CFC579B" w14:textId="77777777" w:rsidR="005822FB" w:rsidRDefault="005822FB">
            <w:pPr>
              <w:spacing w:line="240" w:lineRule="auto"/>
            </w:pPr>
          </w:p>
        </w:tc>
      </w:tr>
      <w:tr w:rsidR="005822FB" w14:paraId="0942D192" w14:textId="77777777">
        <w:tc>
          <w:tcPr>
            <w:tcW w:w="1406" w:type="dxa"/>
            <w:vMerge/>
          </w:tcPr>
          <w:p w14:paraId="371FB1E5" w14:textId="77777777" w:rsidR="005822FB" w:rsidRDefault="005822FB">
            <w:pPr>
              <w:spacing w:line="240" w:lineRule="auto"/>
            </w:pPr>
          </w:p>
        </w:tc>
        <w:tc>
          <w:tcPr>
            <w:tcW w:w="1086" w:type="dxa"/>
            <w:vMerge/>
          </w:tcPr>
          <w:p w14:paraId="55F86EE3" w14:textId="77777777" w:rsidR="005822FB" w:rsidRDefault="005822FB">
            <w:pPr>
              <w:spacing w:line="240" w:lineRule="auto"/>
            </w:pPr>
          </w:p>
        </w:tc>
        <w:tc>
          <w:tcPr>
            <w:tcW w:w="986" w:type="dxa"/>
            <w:gridSpan w:val="2"/>
            <w:shd w:val="clear" w:color="auto" w:fill="FFFFFF" w:themeFill="background1"/>
          </w:tcPr>
          <w:p w14:paraId="36C2EC5B" w14:textId="77777777" w:rsidR="005822FB" w:rsidRDefault="00046477">
            <w:pPr>
              <w:spacing w:line="240" w:lineRule="auto"/>
            </w:pPr>
            <w:r>
              <w:t>C</w:t>
            </w:r>
          </w:p>
        </w:tc>
        <w:tc>
          <w:tcPr>
            <w:tcW w:w="1669" w:type="dxa"/>
            <w:gridSpan w:val="2"/>
            <w:shd w:val="clear" w:color="auto" w:fill="FFFFFF" w:themeFill="background1"/>
          </w:tcPr>
          <w:p w14:paraId="6EF23C7E" w14:textId="77777777" w:rsidR="005822FB" w:rsidRDefault="005822FB">
            <w:pPr>
              <w:spacing w:line="240" w:lineRule="auto"/>
            </w:pPr>
          </w:p>
        </w:tc>
        <w:tc>
          <w:tcPr>
            <w:tcW w:w="1571" w:type="dxa"/>
            <w:gridSpan w:val="2"/>
            <w:shd w:val="clear" w:color="auto" w:fill="FFFFFF" w:themeFill="background1"/>
          </w:tcPr>
          <w:p w14:paraId="5E079B04" w14:textId="77777777" w:rsidR="005822FB" w:rsidRDefault="005822FB">
            <w:pPr>
              <w:spacing w:line="240" w:lineRule="auto"/>
            </w:pPr>
          </w:p>
        </w:tc>
        <w:tc>
          <w:tcPr>
            <w:tcW w:w="1578" w:type="dxa"/>
            <w:shd w:val="clear" w:color="auto" w:fill="FFFFFF" w:themeFill="background1"/>
          </w:tcPr>
          <w:p w14:paraId="64D2E25C" w14:textId="77777777" w:rsidR="005822FB" w:rsidRDefault="00046477">
            <w:pPr>
              <w:spacing w:line="240" w:lineRule="auto"/>
            </w:pPr>
            <w:r>
              <w:rPr>
                <w:rFonts w:hint="eastAsia"/>
              </w:rPr>
              <w:t>-</w:t>
            </w:r>
            <w:r>
              <w:t>1.8%</w:t>
            </w:r>
          </w:p>
        </w:tc>
      </w:tr>
      <w:tr w:rsidR="005822FB" w14:paraId="06E96F11" w14:textId="77777777">
        <w:tc>
          <w:tcPr>
            <w:tcW w:w="1406" w:type="dxa"/>
            <w:vMerge/>
          </w:tcPr>
          <w:p w14:paraId="636E81F6" w14:textId="77777777" w:rsidR="005822FB" w:rsidRDefault="005822FB">
            <w:pPr>
              <w:spacing w:line="240" w:lineRule="auto"/>
            </w:pPr>
          </w:p>
        </w:tc>
        <w:tc>
          <w:tcPr>
            <w:tcW w:w="1086" w:type="dxa"/>
            <w:vMerge w:val="restart"/>
          </w:tcPr>
          <w:p w14:paraId="217CB5DA" w14:textId="77777777" w:rsidR="005822FB" w:rsidRDefault="00046477">
            <w:pPr>
              <w:spacing w:line="240" w:lineRule="auto"/>
            </w:pPr>
            <w:r>
              <w:t>&gt;=70%</w:t>
            </w:r>
          </w:p>
        </w:tc>
        <w:tc>
          <w:tcPr>
            <w:tcW w:w="986" w:type="dxa"/>
            <w:gridSpan w:val="2"/>
            <w:shd w:val="clear" w:color="auto" w:fill="FFFFFF" w:themeFill="background1"/>
          </w:tcPr>
          <w:p w14:paraId="48592CDC" w14:textId="77777777" w:rsidR="005822FB" w:rsidRDefault="00046477">
            <w:pPr>
              <w:spacing w:line="240" w:lineRule="auto"/>
            </w:pPr>
            <w:r>
              <w:t>A</w:t>
            </w:r>
          </w:p>
        </w:tc>
        <w:tc>
          <w:tcPr>
            <w:tcW w:w="1669" w:type="dxa"/>
            <w:gridSpan w:val="2"/>
            <w:shd w:val="clear" w:color="auto" w:fill="FFFFFF" w:themeFill="background1"/>
          </w:tcPr>
          <w:p w14:paraId="201AC466" w14:textId="77777777" w:rsidR="005822FB" w:rsidRDefault="005822FB">
            <w:pPr>
              <w:spacing w:line="240" w:lineRule="auto"/>
            </w:pPr>
          </w:p>
        </w:tc>
        <w:tc>
          <w:tcPr>
            <w:tcW w:w="1571" w:type="dxa"/>
            <w:gridSpan w:val="2"/>
            <w:shd w:val="clear" w:color="auto" w:fill="FFFFFF" w:themeFill="background1"/>
          </w:tcPr>
          <w:p w14:paraId="3DED33AE" w14:textId="77777777" w:rsidR="005822FB" w:rsidRDefault="005822FB">
            <w:pPr>
              <w:spacing w:line="240" w:lineRule="auto"/>
            </w:pPr>
          </w:p>
        </w:tc>
        <w:tc>
          <w:tcPr>
            <w:tcW w:w="1578" w:type="dxa"/>
            <w:shd w:val="clear" w:color="auto" w:fill="FFFFFF" w:themeFill="background1"/>
          </w:tcPr>
          <w:p w14:paraId="4FE45DA5" w14:textId="77777777" w:rsidR="005822FB" w:rsidRDefault="00046477">
            <w:pPr>
              <w:spacing w:line="240" w:lineRule="auto"/>
            </w:pPr>
            <w:r>
              <w:rPr>
                <w:rFonts w:hint="eastAsia"/>
              </w:rPr>
              <w:t>3</w:t>
            </w:r>
            <w:r>
              <w:t>%</w:t>
            </w:r>
          </w:p>
        </w:tc>
      </w:tr>
      <w:tr w:rsidR="005822FB" w14:paraId="65A7531F" w14:textId="77777777">
        <w:tc>
          <w:tcPr>
            <w:tcW w:w="1406" w:type="dxa"/>
            <w:vMerge/>
          </w:tcPr>
          <w:p w14:paraId="445696C6" w14:textId="77777777" w:rsidR="005822FB" w:rsidRDefault="005822FB">
            <w:pPr>
              <w:spacing w:line="240" w:lineRule="auto"/>
            </w:pPr>
          </w:p>
        </w:tc>
        <w:tc>
          <w:tcPr>
            <w:tcW w:w="1086" w:type="dxa"/>
            <w:vMerge/>
          </w:tcPr>
          <w:p w14:paraId="48E2FB3A" w14:textId="77777777" w:rsidR="005822FB" w:rsidRDefault="005822FB">
            <w:pPr>
              <w:spacing w:line="240" w:lineRule="auto"/>
            </w:pPr>
          </w:p>
        </w:tc>
        <w:tc>
          <w:tcPr>
            <w:tcW w:w="986" w:type="dxa"/>
            <w:gridSpan w:val="2"/>
            <w:shd w:val="clear" w:color="auto" w:fill="FFFFFF" w:themeFill="background1"/>
          </w:tcPr>
          <w:p w14:paraId="46CCBCFB" w14:textId="77777777" w:rsidR="005822FB" w:rsidRDefault="00046477">
            <w:pPr>
              <w:spacing w:line="240" w:lineRule="auto"/>
            </w:pPr>
            <w:r>
              <w:t>B</w:t>
            </w:r>
          </w:p>
        </w:tc>
        <w:tc>
          <w:tcPr>
            <w:tcW w:w="1669" w:type="dxa"/>
            <w:gridSpan w:val="2"/>
            <w:shd w:val="clear" w:color="auto" w:fill="FFFFFF" w:themeFill="background1"/>
          </w:tcPr>
          <w:p w14:paraId="377ACC04" w14:textId="77777777" w:rsidR="005822FB" w:rsidRDefault="005822FB">
            <w:pPr>
              <w:spacing w:line="240" w:lineRule="auto"/>
            </w:pPr>
          </w:p>
        </w:tc>
        <w:tc>
          <w:tcPr>
            <w:tcW w:w="1571" w:type="dxa"/>
            <w:gridSpan w:val="2"/>
            <w:shd w:val="clear" w:color="auto" w:fill="FFFFFF" w:themeFill="background1"/>
          </w:tcPr>
          <w:p w14:paraId="7CF17F54" w14:textId="77777777" w:rsidR="005822FB" w:rsidRDefault="005822FB">
            <w:pPr>
              <w:spacing w:line="240" w:lineRule="auto"/>
            </w:pPr>
          </w:p>
        </w:tc>
        <w:tc>
          <w:tcPr>
            <w:tcW w:w="1578" w:type="dxa"/>
            <w:shd w:val="clear" w:color="auto" w:fill="FFFFFF" w:themeFill="background1"/>
          </w:tcPr>
          <w:p w14:paraId="57AEBD77" w14:textId="77777777" w:rsidR="005822FB" w:rsidRDefault="005822FB">
            <w:pPr>
              <w:spacing w:line="240" w:lineRule="auto"/>
            </w:pPr>
          </w:p>
        </w:tc>
      </w:tr>
      <w:tr w:rsidR="005822FB" w14:paraId="65CD5FF5" w14:textId="77777777">
        <w:tc>
          <w:tcPr>
            <w:tcW w:w="1406" w:type="dxa"/>
            <w:vMerge/>
          </w:tcPr>
          <w:p w14:paraId="5F2CC4BF" w14:textId="77777777" w:rsidR="005822FB" w:rsidRDefault="005822FB">
            <w:pPr>
              <w:spacing w:line="240" w:lineRule="auto"/>
            </w:pPr>
          </w:p>
        </w:tc>
        <w:tc>
          <w:tcPr>
            <w:tcW w:w="1086" w:type="dxa"/>
            <w:vMerge/>
          </w:tcPr>
          <w:p w14:paraId="5384B039" w14:textId="77777777" w:rsidR="005822FB" w:rsidRDefault="005822FB">
            <w:pPr>
              <w:spacing w:line="240" w:lineRule="auto"/>
            </w:pPr>
          </w:p>
        </w:tc>
        <w:tc>
          <w:tcPr>
            <w:tcW w:w="986" w:type="dxa"/>
            <w:gridSpan w:val="2"/>
            <w:shd w:val="clear" w:color="auto" w:fill="FFFFFF" w:themeFill="background1"/>
          </w:tcPr>
          <w:p w14:paraId="24695692" w14:textId="77777777" w:rsidR="005822FB" w:rsidRDefault="00046477">
            <w:pPr>
              <w:spacing w:line="240" w:lineRule="auto"/>
            </w:pPr>
            <w:r>
              <w:t>C</w:t>
            </w:r>
          </w:p>
        </w:tc>
        <w:tc>
          <w:tcPr>
            <w:tcW w:w="1669" w:type="dxa"/>
            <w:gridSpan w:val="2"/>
            <w:shd w:val="clear" w:color="auto" w:fill="FFFFFF" w:themeFill="background1"/>
          </w:tcPr>
          <w:p w14:paraId="782AED09" w14:textId="77777777" w:rsidR="005822FB" w:rsidRDefault="005822FB">
            <w:pPr>
              <w:spacing w:line="240" w:lineRule="auto"/>
            </w:pPr>
          </w:p>
        </w:tc>
        <w:tc>
          <w:tcPr>
            <w:tcW w:w="1571" w:type="dxa"/>
            <w:gridSpan w:val="2"/>
            <w:shd w:val="clear" w:color="auto" w:fill="FFFFFF" w:themeFill="background1"/>
          </w:tcPr>
          <w:p w14:paraId="21D475D9" w14:textId="77777777" w:rsidR="005822FB" w:rsidRDefault="005822FB">
            <w:pPr>
              <w:spacing w:line="240" w:lineRule="auto"/>
            </w:pPr>
          </w:p>
        </w:tc>
        <w:tc>
          <w:tcPr>
            <w:tcW w:w="1578" w:type="dxa"/>
            <w:shd w:val="clear" w:color="auto" w:fill="FFFFFF" w:themeFill="background1"/>
          </w:tcPr>
          <w:p w14:paraId="6EB9B7CF" w14:textId="77777777" w:rsidR="005822FB" w:rsidRDefault="00046477">
            <w:pPr>
              <w:spacing w:line="240" w:lineRule="auto"/>
            </w:pPr>
            <w:r>
              <w:rPr>
                <w:rFonts w:hint="eastAsia"/>
              </w:rPr>
              <w:t>-</w:t>
            </w:r>
            <w:r>
              <w:t>1%</w:t>
            </w:r>
          </w:p>
        </w:tc>
      </w:tr>
      <w:tr w:rsidR="005822FB" w14:paraId="51918376" w14:textId="77777777">
        <w:tc>
          <w:tcPr>
            <w:tcW w:w="1406" w:type="dxa"/>
            <w:vMerge w:val="restart"/>
          </w:tcPr>
          <w:p w14:paraId="12E7193E" w14:textId="77777777" w:rsidR="005822FB" w:rsidRDefault="00046477">
            <w:pPr>
              <w:spacing w:line="240" w:lineRule="auto"/>
            </w:pPr>
            <w:r>
              <w:t>Futurewei#1</w:t>
            </w:r>
          </w:p>
        </w:tc>
        <w:tc>
          <w:tcPr>
            <w:tcW w:w="1086" w:type="dxa"/>
            <w:vMerge w:val="restart"/>
          </w:tcPr>
          <w:p w14:paraId="46C00DD4" w14:textId="77777777" w:rsidR="005822FB" w:rsidRDefault="00046477">
            <w:pPr>
              <w:spacing w:line="240" w:lineRule="auto"/>
            </w:pPr>
            <w:r>
              <w:t>&lt;=39%</w:t>
            </w:r>
          </w:p>
        </w:tc>
        <w:tc>
          <w:tcPr>
            <w:tcW w:w="986" w:type="dxa"/>
            <w:gridSpan w:val="2"/>
            <w:shd w:val="clear" w:color="auto" w:fill="FFFFFF" w:themeFill="background1"/>
          </w:tcPr>
          <w:p w14:paraId="50DF6198" w14:textId="77777777" w:rsidR="005822FB" w:rsidRDefault="00046477">
            <w:pPr>
              <w:spacing w:line="240" w:lineRule="auto"/>
            </w:pPr>
            <w:r>
              <w:t>A</w:t>
            </w:r>
          </w:p>
        </w:tc>
        <w:tc>
          <w:tcPr>
            <w:tcW w:w="1669" w:type="dxa"/>
            <w:gridSpan w:val="2"/>
            <w:shd w:val="clear" w:color="auto" w:fill="FFFFFF" w:themeFill="background1"/>
          </w:tcPr>
          <w:p w14:paraId="24AFED6C"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C33FC9D" w14:textId="77777777" w:rsidR="005822FB" w:rsidRDefault="005822FB">
            <w:pPr>
              <w:spacing w:line="240" w:lineRule="auto"/>
              <w:rPr>
                <w:color w:val="BFBFBF" w:themeColor="background1" w:themeShade="BF"/>
              </w:rPr>
            </w:pPr>
          </w:p>
        </w:tc>
        <w:tc>
          <w:tcPr>
            <w:tcW w:w="1578" w:type="dxa"/>
            <w:shd w:val="clear" w:color="auto" w:fill="FFFFFF" w:themeFill="background1"/>
          </w:tcPr>
          <w:p w14:paraId="416EC53D" w14:textId="77777777" w:rsidR="005822FB" w:rsidRDefault="005822FB">
            <w:pPr>
              <w:spacing w:line="240" w:lineRule="auto"/>
              <w:rPr>
                <w:color w:val="BFBFBF" w:themeColor="background1" w:themeShade="BF"/>
              </w:rPr>
            </w:pPr>
          </w:p>
        </w:tc>
      </w:tr>
      <w:tr w:rsidR="005822FB" w14:paraId="4E93E23F" w14:textId="77777777">
        <w:tc>
          <w:tcPr>
            <w:tcW w:w="1406" w:type="dxa"/>
            <w:vMerge/>
          </w:tcPr>
          <w:p w14:paraId="566D1896" w14:textId="77777777" w:rsidR="005822FB" w:rsidRDefault="005822FB">
            <w:pPr>
              <w:spacing w:line="240" w:lineRule="auto"/>
              <w:rPr>
                <w:color w:val="BFBFBF" w:themeColor="background1" w:themeShade="BF"/>
              </w:rPr>
            </w:pPr>
          </w:p>
        </w:tc>
        <w:tc>
          <w:tcPr>
            <w:tcW w:w="1086" w:type="dxa"/>
            <w:vMerge/>
          </w:tcPr>
          <w:p w14:paraId="325520B6" w14:textId="77777777" w:rsidR="005822FB" w:rsidRDefault="005822FB">
            <w:pPr>
              <w:spacing w:line="240" w:lineRule="auto"/>
            </w:pPr>
          </w:p>
        </w:tc>
        <w:tc>
          <w:tcPr>
            <w:tcW w:w="986" w:type="dxa"/>
            <w:gridSpan w:val="2"/>
          </w:tcPr>
          <w:p w14:paraId="06D4C761" w14:textId="77777777" w:rsidR="005822FB" w:rsidRDefault="00046477">
            <w:pPr>
              <w:spacing w:line="240" w:lineRule="auto"/>
            </w:pPr>
            <w:r>
              <w:t>B</w:t>
            </w:r>
          </w:p>
        </w:tc>
        <w:tc>
          <w:tcPr>
            <w:tcW w:w="1669" w:type="dxa"/>
            <w:gridSpan w:val="2"/>
          </w:tcPr>
          <w:p w14:paraId="2BF17EE0" w14:textId="77777777" w:rsidR="005822FB" w:rsidRDefault="005822FB">
            <w:pPr>
              <w:spacing w:line="240" w:lineRule="auto"/>
              <w:rPr>
                <w:color w:val="BFBFBF" w:themeColor="background1" w:themeShade="BF"/>
              </w:rPr>
            </w:pPr>
          </w:p>
        </w:tc>
        <w:tc>
          <w:tcPr>
            <w:tcW w:w="1571" w:type="dxa"/>
            <w:gridSpan w:val="2"/>
          </w:tcPr>
          <w:p w14:paraId="6A9D1869" w14:textId="77777777" w:rsidR="005822FB" w:rsidRDefault="005822FB">
            <w:pPr>
              <w:spacing w:line="240" w:lineRule="auto"/>
              <w:rPr>
                <w:color w:val="BFBFBF" w:themeColor="background1" w:themeShade="BF"/>
              </w:rPr>
            </w:pPr>
          </w:p>
        </w:tc>
        <w:tc>
          <w:tcPr>
            <w:tcW w:w="1578" w:type="dxa"/>
          </w:tcPr>
          <w:p w14:paraId="27BE6776" w14:textId="77777777" w:rsidR="005822FB" w:rsidRDefault="005822FB">
            <w:pPr>
              <w:spacing w:line="240" w:lineRule="auto"/>
              <w:rPr>
                <w:color w:val="BFBFBF" w:themeColor="background1" w:themeShade="BF"/>
              </w:rPr>
            </w:pPr>
          </w:p>
        </w:tc>
      </w:tr>
      <w:tr w:rsidR="005822FB" w14:paraId="7A83A32B" w14:textId="77777777">
        <w:tc>
          <w:tcPr>
            <w:tcW w:w="1406" w:type="dxa"/>
            <w:vMerge/>
          </w:tcPr>
          <w:p w14:paraId="1A5B7690" w14:textId="77777777" w:rsidR="005822FB" w:rsidRDefault="005822FB">
            <w:pPr>
              <w:spacing w:line="240" w:lineRule="auto"/>
              <w:rPr>
                <w:color w:val="BFBFBF" w:themeColor="background1" w:themeShade="BF"/>
              </w:rPr>
            </w:pPr>
          </w:p>
        </w:tc>
        <w:tc>
          <w:tcPr>
            <w:tcW w:w="1086" w:type="dxa"/>
            <w:vMerge/>
          </w:tcPr>
          <w:p w14:paraId="41E02676" w14:textId="77777777" w:rsidR="005822FB" w:rsidRDefault="005822FB">
            <w:pPr>
              <w:spacing w:line="240" w:lineRule="auto"/>
            </w:pPr>
          </w:p>
        </w:tc>
        <w:tc>
          <w:tcPr>
            <w:tcW w:w="986" w:type="dxa"/>
            <w:gridSpan w:val="2"/>
          </w:tcPr>
          <w:p w14:paraId="4F3066E4" w14:textId="77777777" w:rsidR="005822FB" w:rsidRDefault="00046477">
            <w:pPr>
              <w:spacing w:line="240" w:lineRule="auto"/>
            </w:pPr>
            <w:r>
              <w:t>C</w:t>
            </w:r>
          </w:p>
        </w:tc>
        <w:tc>
          <w:tcPr>
            <w:tcW w:w="1669" w:type="dxa"/>
            <w:gridSpan w:val="2"/>
          </w:tcPr>
          <w:p w14:paraId="0EE8137F" w14:textId="77777777" w:rsidR="005822FB" w:rsidRDefault="005822FB">
            <w:pPr>
              <w:spacing w:line="240" w:lineRule="auto"/>
              <w:rPr>
                <w:color w:val="BFBFBF" w:themeColor="background1" w:themeShade="BF"/>
              </w:rPr>
            </w:pPr>
          </w:p>
        </w:tc>
        <w:tc>
          <w:tcPr>
            <w:tcW w:w="1571" w:type="dxa"/>
            <w:gridSpan w:val="2"/>
          </w:tcPr>
          <w:p w14:paraId="78409A5E" w14:textId="77777777" w:rsidR="005822FB" w:rsidRDefault="005822FB">
            <w:pPr>
              <w:spacing w:line="240" w:lineRule="auto"/>
              <w:rPr>
                <w:color w:val="BFBFBF" w:themeColor="background1" w:themeShade="BF"/>
              </w:rPr>
            </w:pPr>
          </w:p>
        </w:tc>
        <w:tc>
          <w:tcPr>
            <w:tcW w:w="1578" w:type="dxa"/>
          </w:tcPr>
          <w:p w14:paraId="616F00EE" w14:textId="77777777" w:rsidR="005822FB" w:rsidRDefault="005822FB">
            <w:pPr>
              <w:spacing w:line="240" w:lineRule="auto"/>
              <w:rPr>
                <w:color w:val="BFBFBF" w:themeColor="background1" w:themeShade="BF"/>
              </w:rPr>
            </w:pPr>
          </w:p>
        </w:tc>
      </w:tr>
      <w:tr w:rsidR="005822FB" w14:paraId="445DE69D" w14:textId="77777777">
        <w:tc>
          <w:tcPr>
            <w:tcW w:w="1406" w:type="dxa"/>
            <w:vMerge/>
          </w:tcPr>
          <w:p w14:paraId="27179A5D" w14:textId="77777777" w:rsidR="005822FB" w:rsidRDefault="005822FB">
            <w:pPr>
              <w:spacing w:line="240" w:lineRule="auto"/>
              <w:rPr>
                <w:color w:val="BFBFBF" w:themeColor="background1" w:themeShade="BF"/>
              </w:rPr>
            </w:pPr>
          </w:p>
        </w:tc>
        <w:tc>
          <w:tcPr>
            <w:tcW w:w="1086" w:type="dxa"/>
            <w:vMerge w:val="restart"/>
          </w:tcPr>
          <w:p w14:paraId="4F89B16F" w14:textId="77777777" w:rsidR="005822FB" w:rsidRDefault="00046477">
            <w:pPr>
              <w:spacing w:line="240" w:lineRule="auto"/>
            </w:pPr>
            <w:r>
              <w:t>40%-69%</w:t>
            </w:r>
          </w:p>
        </w:tc>
        <w:tc>
          <w:tcPr>
            <w:tcW w:w="986" w:type="dxa"/>
            <w:gridSpan w:val="2"/>
          </w:tcPr>
          <w:p w14:paraId="7068CC62" w14:textId="77777777" w:rsidR="005822FB" w:rsidRDefault="00046477">
            <w:pPr>
              <w:spacing w:line="240" w:lineRule="auto"/>
            </w:pPr>
            <w:r>
              <w:t>A</w:t>
            </w:r>
          </w:p>
        </w:tc>
        <w:tc>
          <w:tcPr>
            <w:tcW w:w="1669" w:type="dxa"/>
            <w:gridSpan w:val="2"/>
          </w:tcPr>
          <w:p w14:paraId="7F75BC5D" w14:textId="77777777" w:rsidR="005822FB" w:rsidRDefault="005822FB">
            <w:pPr>
              <w:spacing w:line="240" w:lineRule="auto"/>
              <w:rPr>
                <w:color w:val="BFBFBF" w:themeColor="background1" w:themeShade="BF"/>
              </w:rPr>
            </w:pPr>
          </w:p>
        </w:tc>
        <w:tc>
          <w:tcPr>
            <w:tcW w:w="1571" w:type="dxa"/>
            <w:gridSpan w:val="2"/>
          </w:tcPr>
          <w:p w14:paraId="62C84A39" w14:textId="77777777" w:rsidR="005822FB" w:rsidRDefault="005822FB">
            <w:pPr>
              <w:spacing w:line="240" w:lineRule="auto"/>
              <w:rPr>
                <w:color w:val="BFBFBF" w:themeColor="background1" w:themeShade="BF"/>
              </w:rPr>
            </w:pPr>
          </w:p>
        </w:tc>
        <w:tc>
          <w:tcPr>
            <w:tcW w:w="1578" w:type="dxa"/>
          </w:tcPr>
          <w:p w14:paraId="38D45216" w14:textId="77777777" w:rsidR="005822FB" w:rsidRDefault="005822FB">
            <w:pPr>
              <w:spacing w:line="240" w:lineRule="auto"/>
              <w:rPr>
                <w:color w:val="BFBFBF" w:themeColor="background1" w:themeShade="BF"/>
              </w:rPr>
            </w:pPr>
          </w:p>
        </w:tc>
      </w:tr>
      <w:tr w:rsidR="005822FB" w14:paraId="6CEBCF9D" w14:textId="77777777">
        <w:tc>
          <w:tcPr>
            <w:tcW w:w="1406" w:type="dxa"/>
            <w:vMerge/>
          </w:tcPr>
          <w:p w14:paraId="6164FFF5" w14:textId="77777777" w:rsidR="005822FB" w:rsidRDefault="005822FB">
            <w:pPr>
              <w:spacing w:line="240" w:lineRule="auto"/>
              <w:rPr>
                <w:color w:val="BFBFBF" w:themeColor="background1" w:themeShade="BF"/>
              </w:rPr>
            </w:pPr>
          </w:p>
        </w:tc>
        <w:tc>
          <w:tcPr>
            <w:tcW w:w="1086" w:type="dxa"/>
            <w:vMerge/>
          </w:tcPr>
          <w:p w14:paraId="7ABC3B8F" w14:textId="77777777" w:rsidR="005822FB" w:rsidRDefault="005822FB">
            <w:pPr>
              <w:spacing w:line="240" w:lineRule="auto"/>
            </w:pPr>
          </w:p>
        </w:tc>
        <w:tc>
          <w:tcPr>
            <w:tcW w:w="986" w:type="dxa"/>
            <w:gridSpan w:val="2"/>
          </w:tcPr>
          <w:p w14:paraId="2245C9D2" w14:textId="77777777" w:rsidR="005822FB" w:rsidRDefault="00046477">
            <w:pPr>
              <w:spacing w:line="240" w:lineRule="auto"/>
            </w:pPr>
            <w:r>
              <w:t>B</w:t>
            </w:r>
          </w:p>
        </w:tc>
        <w:tc>
          <w:tcPr>
            <w:tcW w:w="1669" w:type="dxa"/>
            <w:gridSpan w:val="2"/>
          </w:tcPr>
          <w:p w14:paraId="6A5C5447" w14:textId="77777777" w:rsidR="005822FB" w:rsidRDefault="005822FB">
            <w:pPr>
              <w:spacing w:line="240" w:lineRule="auto"/>
              <w:rPr>
                <w:color w:val="BFBFBF" w:themeColor="background1" w:themeShade="BF"/>
              </w:rPr>
            </w:pPr>
          </w:p>
        </w:tc>
        <w:tc>
          <w:tcPr>
            <w:tcW w:w="1571" w:type="dxa"/>
            <w:gridSpan w:val="2"/>
          </w:tcPr>
          <w:p w14:paraId="731A2392" w14:textId="77777777" w:rsidR="005822FB" w:rsidRDefault="005822FB">
            <w:pPr>
              <w:spacing w:line="240" w:lineRule="auto"/>
              <w:rPr>
                <w:color w:val="BFBFBF" w:themeColor="background1" w:themeShade="BF"/>
              </w:rPr>
            </w:pPr>
          </w:p>
        </w:tc>
        <w:tc>
          <w:tcPr>
            <w:tcW w:w="1578" w:type="dxa"/>
          </w:tcPr>
          <w:p w14:paraId="4CD39AF0" w14:textId="77777777" w:rsidR="005822FB" w:rsidRDefault="005822FB">
            <w:pPr>
              <w:spacing w:line="240" w:lineRule="auto"/>
              <w:rPr>
                <w:color w:val="BFBFBF" w:themeColor="background1" w:themeShade="BF"/>
              </w:rPr>
            </w:pPr>
          </w:p>
        </w:tc>
      </w:tr>
      <w:tr w:rsidR="005822FB" w14:paraId="06A4F749" w14:textId="77777777">
        <w:tc>
          <w:tcPr>
            <w:tcW w:w="1406" w:type="dxa"/>
            <w:vMerge/>
          </w:tcPr>
          <w:p w14:paraId="2D889F7D" w14:textId="77777777" w:rsidR="005822FB" w:rsidRDefault="005822FB">
            <w:pPr>
              <w:spacing w:line="240" w:lineRule="auto"/>
              <w:rPr>
                <w:color w:val="BFBFBF" w:themeColor="background1" w:themeShade="BF"/>
              </w:rPr>
            </w:pPr>
          </w:p>
        </w:tc>
        <w:tc>
          <w:tcPr>
            <w:tcW w:w="1086" w:type="dxa"/>
            <w:vMerge/>
          </w:tcPr>
          <w:p w14:paraId="6D5B5626" w14:textId="77777777" w:rsidR="005822FB" w:rsidRDefault="005822FB">
            <w:pPr>
              <w:spacing w:line="240" w:lineRule="auto"/>
            </w:pPr>
          </w:p>
        </w:tc>
        <w:tc>
          <w:tcPr>
            <w:tcW w:w="986" w:type="dxa"/>
            <w:gridSpan w:val="2"/>
          </w:tcPr>
          <w:p w14:paraId="6404E48B" w14:textId="77777777" w:rsidR="005822FB" w:rsidRDefault="00046477">
            <w:pPr>
              <w:spacing w:line="240" w:lineRule="auto"/>
            </w:pPr>
            <w:r>
              <w:t>C</w:t>
            </w:r>
          </w:p>
        </w:tc>
        <w:tc>
          <w:tcPr>
            <w:tcW w:w="1669" w:type="dxa"/>
            <w:gridSpan w:val="2"/>
          </w:tcPr>
          <w:p w14:paraId="2AC08256" w14:textId="77777777" w:rsidR="005822FB" w:rsidRDefault="005822FB">
            <w:pPr>
              <w:spacing w:line="240" w:lineRule="auto"/>
              <w:rPr>
                <w:color w:val="BFBFBF" w:themeColor="background1" w:themeShade="BF"/>
              </w:rPr>
            </w:pPr>
          </w:p>
        </w:tc>
        <w:tc>
          <w:tcPr>
            <w:tcW w:w="1571" w:type="dxa"/>
            <w:gridSpan w:val="2"/>
          </w:tcPr>
          <w:p w14:paraId="3654EEEA" w14:textId="77777777" w:rsidR="005822FB" w:rsidRDefault="005822FB">
            <w:pPr>
              <w:spacing w:line="240" w:lineRule="auto"/>
              <w:rPr>
                <w:color w:val="BFBFBF" w:themeColor="background1" w:themeShade="BF"/>
              </w:rPr>
            </w:pPr>
          </w:p>
        </w:tc>
        <w:tc>
          <w:tcPr>
            <w:tcW w:w="1578" w:type="dxa"/>
          </w:tcPr>
          <w:p w14:paraId="735E6065" w14:textId="77777777" w:rsidR="005822FB" w:rsidRDefault="005822FB">
            <w:pPr>
              <w:spacing w:line="240" w:lineRule="auto"/>
              <w:rPr>
                <w:color w:val="BFBFBF" w:themeColor="background1" w:themeShade="BF"/>
              </w:rPr>
            </w:pPr>
          </w:p>
        </w:tc>
      </w:tr>
      <w:tr w:rsidR="005822FB" w14:paraId="749DCC9E" w14:textId="77777777">
        <w:tc>
          <w:tcPr>
            <w:tcW w:w="1406" w:type="dxa"/>
            <w:vMerge/>
          </w:tcPr>
          <w:p w14:paraId="01AF50EA" w14:textId="77777777" w:rsidR="005822FB" w:rsidRDefault="005822FB">
            <w:pPr>
              <w:spacing w:line="240" w:lineRule="auto"/>
              <w:rPr>
                <w:color w:val="BFBFBF" w:themeColor="background1" w:themeShade="BF"/>
              </w:rPr>
            </w:pPr>
          </w:p>
        </w:tc>
        <w:tc>
          <w:tcPr>
            <w:tcW w:w="1086" w:type="dxa"/>
            <w:vMerge w:val="restart"/>
          </w:tcPr>
          <w:p w14:paraId="3DBFC69F" w14:textId="77777777" w:rsidR="005822FB" w:rsidRDefault="00046477">
            <w:pPr>
              <w:spacing w:line="240" w:lineRule="auto"/>
            </w:pPr>
            <w:r>
              <w:t>&gt;=70%</w:t>
            </w:r>
          </w:p>
        </w:tc>
        <w:tc>
          <w:tcPr>
            <w:tcW w:w="986" w:type="dxa"/>
            <w:gridSpan w:val="2"/>
          </w:tcPr>
          <w:p w14:paraId="0133A2A7" w14:textId="77777777" w:rsidR="005822FB" w:rsidRDefault="00046477">
            <w:pPr>
              <w:spacing w:line="240" w:lineRule="auto"/>
            </w:pPr>
            <w:r>
              <w:t>A</w:t>
            </w:r>
          </w:p>
        </w:tc>
        <w:tc>
          <w:tcPr>
            <w:tcW w:w="1669" w:type="dxa"/>
            <w:gridSpan w:val="2"/>
          </w:tcPr>
          <w:p w14:paraId="34F37F77"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7C6DC4CE" w14:textId="77777777" w:rsidR="005822FB" w:rsidRDefault="00046477">
            <w:pPr>
              <w:spacing w:line="240" w:lineRule="auto"/>
              <w:rPr>
                <w:color w:val="BFBFBF" w:themeColor="background1" w:themeShade="BF"/>
              </w:rPr>
            </w:pPr>
            <w:r>
              <w:rPr>
                <w:color w:val="000000" w:themeColor="text1"/>
              </w:rPr>
              <w:t>9.65%</w:t>
            </w:r>
          </w:p>
        </w:tc>
        <w:tc>
          <w:tcPr>
            <w:tcW w:w="1578" w:type="dxa"/>
          </w:tcPr>
          <w:p w14:paraId="1A24109B" w14:textId="77777777" w:rsidR="005822FB" w:rsidRDefault="005822FB">
            <w:pPr>
              <w:spacing w:line="240" w:lineRule="auto"/>
              <w:rPr>
                <w:color w:val="BFBFBF" w:themeColor="background1" w:themeShade="BF"/>
              </w:rPr>
            </w:pPr>
          </w:p>
        </w:tc>
      </w:tr>
      <w:tr w:rsidR="005822FB" w14:paraId="3C1184AB" w14:textId="77777777">
        <w:tc>
          <w:tcPr>
            <w:tcW w:w="1406" w:type="dxa"/>
            <w:vMerge/>
          </w:tcPr>
          <w:p w14:paraId="64BFC015" w14:textId="77777777" w:rsidR="005822FB" w:rsidRDefault="005822FB">
            <w:pPr>
              <w:spacing w:line="240" w:lineRule="auto"/>
              <w:rPr>
                <w:color w:val="BFBFBF" w:themeColor="background1" w:themeShade="BF"/>
              </w:rPr>
            </w:pPr>
          </w:p>
        </w:tc>
        <w:tc>
          <w:tcPr>
            <w:tcW w:w="1086" w:type="dxa"/>
            <w:vMerge/>
          </w:tcPr>
          <w:p w14:paraId="2B38DB0B" w14:textId="77777777" w:rsidR="005822FB" w:rsidRDefault="005822FB">
            <w:pPr>
              <w:spacing w:line="240" w:lineRule="auto"/>
              <w:rPr>
                <w:color w:val="BFBFBF" w:themeColor="background1" w:themeShade="BF"/>
              </w:rPr>
            </w:pPr>
          </w:p>
        </w:tc>
        <w:tc>
          <w:tcPr>
            <w:tcW w:w="986" w:type="dxa"/>
            <w:gridSpan w:val="2"/>
          </w:tcPr>
          <w:p w14:paraId="3F3800AD" w14:textId="77777777" w:rsidR="005822FB" w:rsidRDefault="00046477">
            <w:pPr>
              <w:spacing w:line="240" w:lineRule="auto"/>
            </w:pPr>
            <w:r>
              <w:t>B</w:t>
            </w:r>
          </w:p>
        </w:tc>
        <w:tc>
          <w:tcPr>
            <w:tcW w:w="1669" w:type="dxa"/>
            <w:gridSpan w:val="2"/>
          </w:tcPr>
          <w:p w14:paraId="627EB1DB"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317A0390" w14:textId="77777777" w:rsidR="005822FB" w:rsidRDefault="00046477">
            <w:pPr>
              <w:spacing w:line="240" w:lineRule="auto"/>
              <w:rPr>
                <w:color w:val="BFBFBF" w:themeColor="background1" w:themeShade="BF"/>
              </w:rPr>
            </w:pPr>
            <w:r>
              <w:rPr>
                <w:color w:val="000000" w:themeColor="text1"/>
              </w:rPr>
              <w:t>8.4%</w:t>
            </w:r>
          </w:p>
        </w:tc>
        <w:tc>
          <w:tcPr>
            <w:tcW w:w="1578" w:type="dxa"/>
          </w:tcPr>
          <w:p w14:paraId="30E77F75" w14:textId="77777777" w:rsidR="005822FB" w:rsidRDefault="005822FB">
            <w:pPr>
              <w:spacing w:line="240" w:lineRule="auto"/>
              <w:rPr>
                <w:color w:val="BFBFBF" w:themeColor="background1" w:themeShade="BF"/>
              </w:rPr>
            </w:pPr>
          </w:p>
        </w:tc>
      </w:tr>
      <w:tr w:rsidR="005822FB" w14:paraId="4FF93151" w14:textId="77777777">
        <w:tc>
          <w:tcPr>
            <w:tcW w:w="1406" w:type="dxa"/>
            <w:vMerge/>
          </w:tcPr>
          <w:p w14:paraId="071B73CF" w14:textId="77777777" w:rsidR="005822FB" w:rsidRDefault="005822FB">
            <w:pPr>
              <w:spacing w:line="240" w:lineRule="auto"/>
              <w:rPr>
                <w:color w:val="BFBFBF" w:themeColor="background1" w:themeShade="BF"/>
              </w:rPr>
            </w:pPr>
          </w:p>
        </w:tc>
        <w:tc>
          <w:tcPr>
            <w:tcW w:w="1086" w:type="dxa"/>
            <w:vMerge/>
          </w:tcPr>
          <w:p w14:paraId="43367DF4" w14:textId="77777777" w:rsidR="005822FB" w:rsidRDefault="005822FB">
            <w:pPr>
              <w:spacing w:line="240" w:lineRule="auto"/>
              <w:rPr>
                <w:color w:val="BFBFBF" w:themeColor="background1" w:themeShade="BF"/>
              </w:rPr>
            </w:pPr>
          </w:p>
        </w:tc>
        <w:tc>
          <w:tcPr>
            <w:tcW w:w="986" w:type="dxa"/>
            <w:gridSpan w:val="2"/>
          </w:tcPr>
          <w:p w14:paraId="1C8AC47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2A10139"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0.1%</w:t>
            </w:r>
          </w:p>
        </w:tc>
        <w:tc>
          <w:tcPr>
            <w:tcW w:w="1571" w:type="dxa"/>
            <w:gridSpan w:val="2"/>
          </w:tcPr>
          <w:p w14:paraId="45B8AD51"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58DDCC73" w14:textId="77777777" w:rsidR="005822FB" w:rsidRDefault="005822FB">
            <w:pPr>
              <w:spacing w:line="240" w:lineRule="auto"/>
              <w:rPr>
                <w:color w:val="BFBFBF" w:themeColor="background1" w:themeShade="BF"/>
              </w:rPr>
            </w:pPr>
          </w:p>
        </w:tc>
      </w:tr>
      <w:tr w:rsidR="005822FB" w14:paraId="40724DAD" w14:textId="77777777">
        <w:tc>
          <w:tcPr>
            <w:tcW w:w="1406" w:type="dxa"/>
            <w:vMerge w:val="restart"/>
          </w:tcPr>
          <w:p w14:paraId="25E5CC97" w14:textId="77777777" w:rsidR="005822FB" w:rsidRDefault="00046477">
            <w:pPr>
              <w:spacing w:line="240" w:lineRule="auto"/>
            </w:pPr>
            <w:r>
              <w:t>Spreadtrum#1</w:t>
            </w:r>
          </w:p>
        </w:tc>
        <w:tc>
          <w:tcPr>
            <w:tcW w:w="1086" w:type="dxa"/>
            <w:vMerge w:val="restart"/>
          </w:tcPr>
          <w:p w14:paraId="7BE6805D"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4D762E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5F90536" w14:textId="77777777" w:rsidR="005822FB" w:rsidRDefault="005822FB">
            <w:pPr>
              <w:spacing w:line="240" w:lineRule="auto"/>
              <w:rPr>
                <w:color w:val="BFBFBF" w:themeColor="background1" w:themeShade="BF"/>
              </w:rPr>
            </w:pPr>
          </w:p>
        </w:tc>
        <w:tc>
          <w:tcPr>
            <w:tcW w:w="1571" w:type="dxa"/>
            <w:gridSpan w:val="2"/>
          </w:tcPr>
          <w:p w14:paraId="1D49E0A8" w14:textId="77777777" w:rsidR="005822FB" w:rsidRDefault="005822FB">
            <w:pPr>
              <w:spacing w:line="240" w:lineRule="auto"/>
              <w:rPr>
                <w:color w:val="BFBFBF" w:themeColor="background1" w:themeShade="BF"/>
              </w:rPr>
            </w:pPr>
          </w:p>
        </w:tc>
        <w:tc>
          <w:tcPr>
            <w:tcW w:w="1578" w:type="dxa"/>
          </w:tcPr>
          <w:p w14:paraId="363C400F" w14:textId="77777777" w:rsidR="005822FB" w:rsidRDefault="005822FB">
            <w:pPr>
              <w:spacing w:line="240" w:lineRule="auto"/>
              <w:rPr>
                <w:color w:val="BFBFBF" w:themeColor="background1" w:themeShade="BF"/>
              </w:rPr>
            </w:pPr>
          </w:p>
        </w:tc>
      </w:tr>
      <w:tr w:rsidR="005822FB" w14:paraId="633305C9" w14:textId="77777777">
        <w:tc>
          <w:tcPr>
            <w:tcW w:w="1406" w:type="dxa"/>
            <w:vMerge/>
          </w:tcPr>
          <w:p w14:paraId="7C1AB199" w14:textId="77777777" w:rsidR="005822FB" w:rsidRDefault="005822FB">
            <w:pPr>
              <w:spacing w:line="240" w:lineRule="auto"/>
              <w:rPr>
                <w:color w:val="BFBFBF" w:themeColor="background1" w:themeShade="BF"/>
              </w:rPr>
            </w:pPr>
          </w:p>
        </w:tc>
        <w:tc>
          <w:tcPr>
            <w:tcW w:w="1086" w:type="dxa"/>
            <w:vMerge/>
          </w:tcPr>
          <w:p w14:paraId="271C2CED" w14:textId="77777777" w:rsidR="005822FB" w:rsidRDefault="005822FB">
            <w:pPr>
              <w:spacing w:line="240" w:lineRule="auto"/>
              <w:rPr>
                <w:color w:val="BFBFBF" w:themeColor="background1" w:themeShade="BF"/>
              </w:rPr>
            </w:pPr>
          </w:p>
        </w:tc>
        <w:tc>
          <w:tcPr>
            <w:tcW w:w="986" w:type="dxa"/>
            <w:gridSpan w:val="2"/>
          </w:tcPr>
          <w:p w14:paraId="7EF43AC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7F53A8" w14:textId="77777777" w:rsidR="005822FB" w:rsidRDefault="005822FB">
            <w:pPr>
              <w:spacing w:line="240" w:lineRule="auto"/>
              <w:rPr>
                <w:color w:val="BFBFBF" w:themeColor="background1" w:themeShade="BF"/>
              </w:rPr>
            </w:pPr>
          </w:p>
        </w:tc>
        <w:tc>
          <w:tcPr>
            <w:tcW w:w="1571" w:type="dxa"/>
            <w:gridSpan w:val="2"/>
          </w:tcPr>
          <w:p w14:paraId="01B947F3" w14:textId="77777777" w:rsidR="005822FB" w:rsidRDefault="005822FB">
            <w:pPr>
              <w:spacing w:line="240" w:lineRule="auto"/>
              <w:rPr>
                <w:color w:val="BFBFBF" w:themeColor="background1" w:themeShade="BF"/>
              </w:rPr>
            </w:pPr>
          </w:p>
        </w:tc>
        <w:tc>
          <w:tcPr>
            <w:tcW w:w="1578" w:type="dxa"/>
          </w:tcPr>
          <w:p w14:paraId="3C09E8C1" w14:textId="77777777" w:rsidR="005822FB" w:rsidRDefault="005822FB">
            <w:pPr>
              <w:spacing w:line="240" w:lineRule="auto"/>
              <w:rPr>
                <w:color w:val="BFBFBF" w:themeColor="background1" w:themeShade="BF"/>
              </w:rPr>
            </w:pPr>
          </w:p>
        </w:tc>
      </w:tr>
      <w:tr w:rsidR="005822FB" w14:paraId="5EEAD71C" w14:textId="77777777">
        <w:tc>
          <w:tcPr>
            <w:tcW w:w="1406" w:type="dxa"/>
            <w:vMerge/>
          </w:tcPr>
          <w:p w14:paraId="3771E06A" w14:textId="77777777" w:rsidR="005822FB" w:rsidRDefault="005822FB">
            <w:pPr>
              <w:spacing w:line="240" w:lineRule="auto"/>
              <w:rPr>
                <w:color w:val="BFBFBF" w:themeColor="background1" w:themeShade="BF"/>
              </w:rPr>
            </w:pPr>
          </w:p>
        </w:tc>
        <w:tc>
          <w:tcPr>
            <w:tcW w:w="1086" w:type="dxa"/>
            <w:vMerge/>
          </w:tcPr>
          <w:p w14:paraId="26BB07AB" w14:textId="77777777" w:rsidR="005822FB" w:rsidRDefault="005822FB">
            <w:pPr>
              <w:spacing w:line="240" w:lineRule="auto"/>
              <w:rPr>
                <w:color w:val="BFBFBF" w:themeColor="background1" w:themeShade="BF"/>
              </w:rPr>
            </w:pPr>
          </w:p>
        </w:tc>
        <w:tc>
          <w:tcPr>
            <w:tcW w:w="986" w:type="dxa"/>
            <w:gridSpan w:val="2"/>
          </w:tcPr>
          <w:p w14:paraId="7021F7B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22859EE" w14:textId="77777777" w:rsidR="005822FB" w:rsidRDefault="005822FB">
            <w:pPr>
              <w:spacing w:line="240" w:lineRule="auto"/>
              <w:rPr>
                <w:color w:val="BFBFBF" w:themeColor="background1" w:themeShade="BF"/>
              </w:rPr>
            </w:pPr>
          </w:p>
        </w:tc>
        <w:tc>
          <w:tcPr>
            <w:tcW w:w="1571" w:type="dxa"/>
            <w:gridSpan w:val="2"/>
          </w:tcPr>
          <w:p w14:paraId="410ED973" w14:textId="77777777" w:rsidR="005822FB" w:rsidRDefault="005822FB">
            <w:pPr>
              <w:spacing w:line="240" w:lineRule="auto"/>
              <w:rPr>
                <w:color w:val="BFBFBF" w:themeColor="background1" w:themeShade="BF"/>
              </w:rPr>
            </w:pPr>
          </w:p>
        </w:tc>
        <w:tc>
          <w:tcPr>
            <w:tcW w:w="1578" w:type="dxa"/>
          </w:tcPr>
          <w:p w14:paraId="71B8F062" w14:textId="77777777" w:rsidR="005822FB" w:rsidRDefault="005822FB">
            <w:pPr>
              <w:spacing w:line="240" w:lineRule="auto"/>
              <w:rPr>
                <w:color w:val="BFBFBF" w:themeColor="background1" w:themeShade="BF"/>
              </w:rPr>
            </w:pPr>
          </w:p>
        </w:tc>
      </w:tr>
      <w:tr w:rsidR="005822FB" w14:paraId="08812F1F" w14:textId="77777777">
        <w:tc>
          <w:tcPr>
            <w:tcW w:w="1406" w:type="dxa"/>
            <w:vMerge/>
          </w:tcPr>
          <w:p w14:paraId="724B4295" w14:textId="77777777" w:rsidR="005822FB" w:rsidRDefault="005822FB">
            <w:pPr>
              <w:spacing w:line="240" w:lineRule="auto"/>
              <w:rPr>
                <w:color w:val="BFBFBF" w:themeColor="background1" w:themeShade="BF"/>
              </w:rPr>
            </w:pPr>
          </w:p>
        </w:tc>
        <w:tc>
          <w:tcPr>
            <w:tcW w:w="1086" w:type="dxa"/>
            <w:vMerge w:val="restart"/>
          </w:tcPr>
          <w:p w14:paraId="4C46402B"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E189D2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1516104"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3A03C8B8" w14:textId="77777777" w:rsidR="005822FB" w:rsidRDefault="005822FB">
            <w:pPr>
              <w:spacing w:line="240" w:lineRule="auto"/>
              <w:rPr>
                <w:color w:val="BFBFBF" w:themeColor="background1" w:themeShade="BF"/>
              </w:rPr>
            </w:pPr>
          </w:p>
        </w:tc>
        <w:tc>
          <w:tcPr>
            <w:tcW w:w="1578" w:type="dxa"/>
          </w:tcPr>
          <w:p w14:paraId="3E3814C2" w14:textId="77777777" w:rsidR="005822FB" w:rsidRDefault="005822FB">
            <w:pPr>
              <w:spacing w:line="240" w:lineRule="auto"/>
              <w:rPr>
                <w:color w:val="BFBFBF" w:themeColor="background1" w:themeShade="BF"/>
              </w:rPr>
            </w:pPr>
          </w:p>
        </w:tc>
      </w:tr>
      <w:tr w:rsidR="005822FB" w14:paraId="5AFD1418" w14:textId="77777777">
        <w:tc>
          <w:tcPr>
            <w:tcW w:w="1406" w:type="dxa"/>
            <w:vMerge/>
          </w:tcPr>
          <w:p w14:paraId="5EF9672A" w14:textId="77777777" w:rsidR="005822FB" w:rsidRDefault="005822FB">
            <w:pPr>
              <w:spacing w:line="240" w:lineRule="auto"/>
              <w:rPr>
                <w:color w:val="BFBFBF" w:themeColor="background1" w:themeShade="BF"/>
              </w:rPr>
            </w:pPr>
          </w:p>
        </w:tc>
        <w:tc>
          <w:tcPr>
            <w:tcW w:w="1086" w:type="dxa"/>
            <w:vMerge/>
          </w:tcPr>
          <w:p w14:paraId="20F7AB39" w14:textId="77777777" w:rsidR="005822FB" w:rsidRDefault="005822FB">
            <w:pPr>
              <w:spacing w:line="240" w:lineRule="auto"/>
              <w:rPr>
                <w:color w:val="BFBFBF" w:themeColor="background1" w:themeShade="BF"/>
              </w:rPr>
            </w:pPr>
          </w:p>
        </w:tc>
        <w:tc>
          <w:tcPr>
            <w:tcW w:w="986" w:type="dxa"/>
            <w:gridSpan w:val="2"/>
          </w:tcPr>
          <w:p w14:paraId="587071F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CCFE1E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7E1AFD7D" w14:textId="77777777" w:rsidR="005822FB" w:rsidRDefault="005822FB">
            <w:pPr>
              <w:spacing w:line="240" w:lineRule="auto"/>
              <w:rPr>
                <w:color w:val="BFBFBF" w:themeColor="background1" w:themeShade="BF"/>
              </w:rPr>
            </w:pPr>
          </w:p>
        </w:tc>
        <w:tc>
          <w:tcPr>
            <w:tcW w:w="1578" w:type="dxa"/>
          </w:tcPr>
          <w:p w14:paraId="6C7B8DD5" w14:textId="77777777" w:rsidR="005822FB" w:rsidRDefault="005822FB">
            <w:pPr>
              <w:spacing w:line="240" w:lineRule="auto"/>
              <w:rPr>
                <w:color w:val="BFBFBF" w:themeColor="background1" w:themeShade="BF"/>
              </w:rPr>
            </w:pPr>
          </w:p>
        </w:tc>
      </w:tr>
      <w:tr w:rsidR="005822FB" w14:paraId="101A4DB4" w14:textId="77777777">
        <w:tc>
          <w:tcPr>
            <w:tcW w:w="1406" w:type="dxa"/>
            <w:vMerge/>
          </w:tcPr>
          <w:p w14:paraId="39F8D654" w14:textId="77777777" w:rsidR="005822FB" w:rsidRDefault="005822FB">
            <w:pPr>
              <w:spacing w:line="240" w:lineRule="auto"/>
              <w:rPr>
                <w:color w:val="BFBFBF" w:themeColor="background1" w:themeShade="BF"/>
              </w:rPr>
            </w:pPr>
          </w:p>
        </w:tc>
        <w:tc>
          <w:tcPr>
            <w:tcW w:w="1086" w:type="dxa"/>
            <w:vMerge/>
          </w:tcPr>
          <w:p w14:paraId="1A4326CA" w14:textId="77777777" w:rsidR="005822FB" w:rsidRDefault="005822FB">
            <w:pPr>
              <w:spacing w:line="240" w:lineRule="auto"/>
              <w:rPr>
                <w:color w:val="BFBFBF" w:themeColor="background1" w:themeShade="BF"/>
              </w:rPr>
            </w:pPr>
          </w:p>
        </w:tc>
        <w:tc>
          <w:tcPr>
            <w:tcW w:w="986" w:type="dxa"/>
            <w:gridSpan w:val="2"/>
          </w:tcPr>
          <w:p w14:paraId="1D33D7C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8EA5A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019996E7" w14:textId="77777777" w:rsidR="005822FB" w:rsidRDefault="005822FB">
            <w:pPr>
              <w:spacing w:line="240" w:lineRule="auto"/>
              <w:rPr>
                <w:color w:val="BFBFBF" w:themeColor="background1" w:themeShade="BF"/>
              </w:rPr>
            </w:pPr>
          </w:p>
        </w:tc>
        <w:tc>
          <w:tcPr>
            <w:tcW w:w="1578" w:type="dxa"/>
          </w:tcPr>
          <w:p w14:paraId="7C3ECBB8" w14:textId="77777777" w:rsidR="005822FB" w:rsidRDefault="005822FB">
            <w:pPr>
              <w:spacing w:line="240" w:lineRule="auto"/>
              <w:rPr>
                <w:color w:val="BFBFBF" w:themeColor="background1" w:themeShade="BF"/>
              </w:rPr>
            </w:pPr>
          </w:p>
        </w:tc>
      </w:tr>
      <w:tr w:rsidR="005822FB" w14:paraId="416DC6CB" w14:textId="77777777">
        <w:tc>
          <w:tcPr>
            <w:tcW w:w="1406" w:type="dxa"/>
            <w:vMerge/>
          </w:tcPr>
          <w:p w14:paraId="5C23BB25" w14:textId="77777777" w:rsidR="005822FB" w:rsidRDefault="005822FB">
            <w:pPr>
              <w:spacing w:line="240" w:lineRule="auto"/>
              <w:rPr>
                <w:color w:val="BFBFBF" w:themeColor="background1" w:themeShade="BF"/>
              </w:rPr>
            </w:pPr>
          </w:p>
        </w:tc>
        <w:tc>
          <w:tcPr>
            <w:tcW w:w="1086" w:type="dxa"/>
            <w:vMerge w:val="restart"/>
          </w:tcPr>
          <w:p w14:paraId="61CF629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C0627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17E286" w14:textId="77777777" w:rsidR="005822FB" w:rsidRDefault="00046477">
            <w:pPr>
              <w:spacing w:line="240" w:lineRule="auto"/>
            </w:pPr>
            <w:r>
              <w:rPr>
                <w:rFonts w:hint="eastAsia"/>
              </w:rPr>
              <w:t>7</w:t>
            </w:r>
            <w:r>
              <w:t>.47%</w:t>
            </w:r>
          </w:p>
        </w:tc>
        <w:tc>
          <w:tcPr>
            <w:tcW w:w="1571" w:type="dxa"/>
            <w:gridSpan w:val="2"/>
          </w:tcPr>
          <w:p w14:paraId="0659F7BD" w14:textId="77777777" w:rsidR="005822FB" w:rsidRDefault="005822FB">
            <w:pPr>
              <w:spacing w:line="240" w:lineRule="auto"/>
              <w:rPr>
                <w:color w:val="BFBFBF" w:themeColor="background1" w:themeShade="BF"/>
              </w:rPr>
            </w:pPr>
          </w:p>
        </w:tc>
        <w:tc>
          <w:tcPr>
            <w:tcW w:w="1578" w:type="dxa"/>
          </w:tcPr>
          <w:p w14:paraId="4481C4F5" w14:textId="77777777" w:rsidR="005822FB" w:rsidRDefault="005822FB">
            <w:pPr>
              <w:spacing w:line="240" w:lineRule="auto"/>
              <w:rPr>
                <w:color w:val="BFBFBF" w:themeColor="background1" w:themeShade="BF"/>
              </w:rPr>
            </w:pPr>
          </w:p>
        </w:tc>
      </w:tr>
      <w:tr w:rsidR="005822FB" w14:paraId="3B478B20" w14:textId="77777777">
        <w:tc>
          <w:tcPr>
            <w:tcW w:w="1406" w:type="dxa"/>
            <w:vMerge/>
          </w:tcPr>
          <w:p w14:paraId="2B7020C8" w14:textId="77777777" w:rsidR="005822FB" w:rsidRDefault="005822FB">
            <w:pPr>
              <w:spacing w:line="240" w:lineRule="auto"/>
              <w:rPr>
                <w:color w:val="BFBFBF" w:themeColor="background1" w:themeShade="BF"/>
              </w:rPr>
            </w:pPr>
          </w:p>
        </w:tc>
        <w:tc>
          <w:tcPr>
            <w:tcW w:w="1086" w:type="dxa"/>
            <w:vMerge/>
          </w:tcPr>
          <w:p w14:paraId="07A653A1" w14:textId="77777777" w:rsidR="005822FB" w:rsidRDefault="005822FB">
            <w:pPr>
              <w:spacing w:line="240" w:lineRule="auto"/>
              <w:rPr>
                <w:color w:val="BFBFBF" w:themeColor="background1" w:themeShade="BF"/>
              </w:rPr>
            </w:pPr>
          </w:p>
        </w:tc>
        <w:tc>
          <w:tcPr>
            <w:tcW w:w="986" w:type="dxa"/>
            <w:gridSpan w:val="2"/>
          </w:tcPr>
          <w:p w14:paraId="12E2F91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87ACA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09BC9C8B" w14:textId="77777777" w:rsidR="005822FB" w:rsidRDefault="005822FB">
            <w:pPr>
              <w:spacing w:line="240" w:lineRule="auto"/>
              <w:rPr>
                <w:color w:val="BFBFBF" w:themeColor="background1" w:themeShade="BF"/>
              </w:rPr>
            </w:pPr>
          </w:p>
        </w:tc>
        <w:tc>
          <w:tcPr>
            <w:tcW w:w="1578" w:type="dxa"/>
          </w:tcPr>
          <w:p w14:paraId="23CE455B" w14:textId="77777777" w:rsidR="005822FB" w:rsidRDefault="005822FB">
            <w:pPr>
              <w:spacing w:line="240" w:lineRule="auto"/>
              <w:rPr>
                <w:color w:val="BFBFBF" w:themeColor="background1" w:themeShade="BF"/>
              </w:rPr>
            </w:pPr>
          </w:p>
        </w:tc>
      </w:tr>
      <w:tr w:rsidR="005822FB" w14:paraId="3B54CD1E" w14:textId="77777777">
        <w:tc>
          <w:tcPr>
            <w:tcW w:w="1406" w:type="dxa"/>
            <w:vMerge/>
          </w:tcPr>
          <w:p w14:paraId="42B12703" w14:textId="77777777" w:rsidR="005822FB" w:rsidRDefault="005822FB">
            <w:pPr>
              <w:spacing w:line="240" w:lineRule="auto"/>
              <w:rPr>
                <w:color w:val="BFBFBF" w:themeColor="background1" w:themeShade="BF"/>
              </w:rPr>
            </w:pPr>
          </w:p>
        </w:tc>
        <w:tc>
          <w:tcPr>
            <w:tcW w:w="1086" w:type="dxa"/>
            <w:vMerge/>
          </w:tcPr>
          <w:p w14:paraId="21327682" w14:textId="77777777" w:rsidR="005822FB" w:rsidRDefault="005822FB">
            <w:pPr>
              <w:spacing w:line="240" w:lineRule="auto"/>
              <w:rPr>
                <w:color w:val="BFBFBF" w:themeColor="background1" w:themeShade="BF"/>
              </w:rPr>
            </w:pPr>
          </w:p>
        </w:tc>
        <w:tc>
          <w:tcPr>
            <w:tcW w:w="986" w:type="dxa"/>
            <w:gridSpan w:val="2"/>
          </w:tcPr>
          <w:p w14:paraId="27F9199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5790D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1.44%</w:t>
            </w:r>
          </w:p>
        </w:tc>
        <w:tc>
          <w:tcPr>
            <w:tcW w:w="1571" w:type="dxa"/>
            <w:gridSpan w:val="2"/>
          </w:tcPr>
          <w:p w14:paraId="2C5B8F66" w14:textId="77777777" w:rsidR="005822FB" w:rsidRDefault="005822FB">
            <w:pPr>
              <w:spacing w:line="240" w:lineRule="auto"/>
              <w:rPr>
                <w:color w:val="BFBFBF" w:themeColor="background1" w:themeShade="BF"/>
              </w:rPr>
            </w:pPr>
          </w:p>
        </w:tc>
        <w:tc>
          <w:tcPr>
            <w:tcW w:w="1578" w:type="dxa"/>
          </w:tcPr>
          <w:p w14:paraId="4F98FDFE" w14:textId="77777777" w:rsidR="005822FB" w:rsidRDefault="005822FB">
            <w:pPr>
              <w:spacing w:line="240" w:lineRule="auto"/>
              <w:rPr>
                <w:color w:val="BFBFBF" w:themeColor="background1" w:themeShade="BF"/>
              </w:rPr>
            </w:pPr>
          </w:p>
        </w:tc>
      </w:tr>
      <w:tr w:rsidR="005822FB" w14:paraId="23A567F0" w14:textId="77777777">
        <w:tc>
          <w:tcPr>
            <w:tcW w:w="1406" w:type="dxa"/>
            <w:vMerge w:val="restart"/>
          </w:tcPr>
          <w:p w14:paraId="3F4DDB8E"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28ECA064" w14:textId="77777777" w:rsidR="005822FB" w:rsidRDefault="00046477">
            <w:pPr>
              <w:spacing w:line="240" w:lineRule="auto"/>
              <w:rPr>
                <w:color w:val="000000" w:themeColor="text1"/>
              </w:rPr>
            </w:pPr>
            <w:r>
              <w:rPr>
                <w:color w:val="000000" w:themeColor="text1"/>
              </w:rPr>
              <w:t>&lt;=39%</w:t>
            </w:r>
          </w:p>
        </w:tc>
        <w:tc>
          <w:tcPr>
            <w:tcW w:w="986" w:type="dxa"/>
            <w:gridSpan w:val="2"/>
          </w:tcPr>
          <w:p w14:paraId="18D1F2F3" w14:textId="77777777" w:rsidR="005822FB" w:rsidRDefault="00046477">
            <w:pPr>
              <w:spacing w:line="240" w:lineRule="auto"/>
              <w:rPr>
                <w:color w:val="000000" w:themeColor="text1"/>
              </w:rPr>
            </w:pPr>
            <w:r>
              <w:rPr>
                <w:color w:val="000000" w:themeColor="text1"/>
              </w:rPr>
              <w:t>A</w:t>
            </w:r>
          </w:p>
        </w:tc>
        <w:tc>
          <w:tcPr>
            <w:tcW w:w="1669" w:type="dxa"/>
            <w:gridSpan w:val="2"/>
          </w:tcPr>
          <w:p w14:paraId="496206DB" w14:textId="77777777" w:rsidR="005822FB" w:rsidRDefault="005822FB">
            <w:pPr>
              <w:spacing w:line="240" w:lineRule="auto"/>
              <w:rPr>
                <w:color w:val="000000" w:themeColor="text1"/>
              </w:rPr>
            </w:pPr>
          </w:p>
        </w:tc>
        <w:tc>
          <w:tcPr>
            <w:tcW w:w="1571" w:type="dxa"/>
            <w:gridSpan w:val="2"/>
          </w:tcPr>
          <w:p w14:paraId="50ADCA56"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363829B9" w14:textId="77777777" w:rsidR="005822FB" w:rsidRDefault="005822FB">
            <w:pPr>
              <w:spacing w:line="240" w:lineRule="auto"/>
              <w:rPr>
                <w:color w:val="BFBFBF" w:themeColor="background1" w:themeShade="BF"/>
              </w:rPr>
            </w:pPr>
          </w:p>
        </w:tc>
      </w:tr>
      <w:tr w:rsidR="005822FB" w14:paraId="3E647FEC" w14:textId="77777777">
        <w:tc>
          <w:tcPr>
            <w:tcW w:w="1406" w:type="dxa"/>
            <w:vMerge/>
          </w:tcPr>
          <w:p w14:paraId="1B9131D7" w14:textId="77777777" w:rsidR="005822FB" w:rsidRDefault="005822FB">
            <w:pPr>
              <w:spacing w:line="240" w:lineRule="auto"/>
              <w:rPr>
                <w:color w:val="000000" w:themeColor="text1"/>
              </w:rPr>
            </w:pPr>
          </w:p>
        </w:tc>
        <w:tc>
          <w:tcPr>
            <w:tcW w:w="1086" w:type="dxa"/>
            <w:vMerge/>
          </w:tcPr>
          <w:p w14:paraId="2C31BBCE" w14:textId="77777777" w:rsidR="005822FB" w:rsidRDefault="005822FB">
            <w:pPr>
              <w:spacing w:line="240" w:lineRule="auto"/>
              <w:rPr>
                <w:color w:val="000000" w:themeColor="text1"/>
              </w:rPr>
            </w:pPr>
          </w:p>
        </w:tc>
        <w:tc>
          <w:tcPr>
            <w:tcW w:w="986" w:type="dxa"/>
            <w:gridSpan w:val="2"/>
          </w:tcPr>
          <w:p w14:paraId="0AFE983E" w14:textId="77777777" w:rsidR="005822FB" w:rsidRDefault="00046477">
            <w:pPr>
              <w:spacing w:line="240" w:lineRule="auto"/>
              <w:rPr>
                <w:color w:val="000000" w:themeColor="text1"/>
              </w:rPr>
            </w:pPr>
            <w:r>
              <w:rPr>
                <w:color w:val="000000" w:themeColor="text1"/>
              </w:rPr>
              <w:t>B</w:t>
            </w:r>
          </w:p>
        </w:tc>
        <w:tc>
          <w:tcPr>
            <w:tcW w:w="1669" w:type="dxa"/>
            <w:gridSpan w:val="2"/>
          </w:tcPr>
          <w:p w14:paraId="64234429" w14:textId="77777777" w:rsidR="005822FB" w:rsidRDefault="005822FB">
            <w:pPr>
              <w:spacing w:line="240" w:lineRule="auto"/>
              <w:rPr>
                <w:color w:val="000000" w:themeColor="text1"/>
              </w:rPr>
            </w:pPr>
          </w:p>
        </w:tc>
        <w:tc>
          <w:tcPr>
            <w:tcW w:w="1571" w:type="dxa"/>
            <w:gridSpan w:val="2"/>
          </w:tcPr>
          <w:p w14:paraId="37FAB73B" w14:textId="77777777" w:rsidR="005822FB" w:rsidRDefault="00046477">
            <w:pPr>
              <w:spacing w:line="240" w:lineRule="auto"/>
            </w:pPr>
            <w:r>
              <w:t>6%</w:t>
            </w:r>
          </w:p>
        </w:tc>
        <w:tc>
          <w:tcPr>
            <w:tcW w:w="1578" w:type="dxa"/>
          </w:tcPr>
          <w:p w14:paraId="28542036" w14:textId="77777777" w:rsidR="005822FB" w:rsidRDefault="005822FB">
            <w:pPr>
              <w:spacing w:line="240" w:lineRule="auto"/>
              <w:rPr>
                <w:color w:val="BFBFBF" w:themeColor="background1" w:themeShade="BF"/>
              </w:rPr>
            </w:pPr>
          </w:p>
        </w:tc>
      </w:tr>
      <w:tr w:rsidR="005822FB" w14:paraId="4A8590E3" w14:textId="77777777">
        <w:tc>
          <w:tcPr>
            <w:tcW w:w="1406" w:type="dxa"/>
            <w:vMerge/>
          </w:tcPr>
          <w:p w14:paraId="308C6570" w14:textId="77777777" w:rsidR="005822FB" w:rsidRDefault="005822FB">
            <w:pPr>
              <w:spacing w:line="240" w:lineRule="auto"/>
              <w:rPr>
                <w:color w:val="000000" w:themeColor="text1"/>
              </w:rPr>
            </w:pPr>
          </w:p>
        </w:tc>
        <w:tc>
          <w:tcPr>
            <w:tcW w:w="1086" w:type="dxa"/>
            <w:vMerge/>
          </w:tcPr>
          <w:p w14:paraId="151C5853" w14:textId="77777777" w:rsidR="005822FB" w:rsidRDefault="005822FB">
            <w:pPr>
              <w:spacing w:line="240" w:lineRule="auto"/>
              <w:rPr>
                <w:color w:val="000000" w:themeColor="text1"/>
              </w:rPr>
            </w:pPr>
          </w:p>
        </w:tc>
        <w:tc>
          <w:tcPr>
            <w:tcW w:w="986" w:type="dxa"/>
            <w:gridSpan w:val="2"/>
          </w:tcPr>
          <w:p w14:paraId="7B752B6F" w14:textId="77777777" w:rsidR="005822FB" w:rsidRDefault="00046477">
            <w:pPr>
              <w:spacing w:line="240" w:lineRule="auto"/>
              <w:rPr>
                <w:color w:val="000000" w:themeColor="text1"/>
              </w:rPr>
            </w:pPr>
            <w:r>
              <w:rPr>
                <w:color w:val="000000" w:themeColor="text1"/>
              </w:rPr>
              <w:t>C</w:t>
            </w:r>
          </w:p>
        </w:tc>
        <w:tc>
          <w:tcPr>
            <w:tcW w:w="1669" w:type="dxa"/>
            <w:gridSpan w:val="2"/>
          </w:tcPr>
          <w:p w14:paraId="591045DF" w14:textId="77777777" w:rsidR="005822FB" w:rsidRDefault="005822FB">
            <w:pPr>
              <w:spacing w:line="240" w:lineRule="auto"/>
              <w:rPr>
                <w:color w:val="000000" w:themeColor="text1"/>
              </w:rPr>
            </w:pPr>
          </w:p>
        </w:tc>
        <w:tc>
          <w:tcPr>
            <w:tcW w:w="1571" w:type="dxa"/>
            <w:gridSpan w:val="2"/>
          </w:tcPr>
          <w:p w14:paraId="6055624A" w14:textId="77777777" w:rsidR="005822FB" w:rsidRDefault="00046477">
            <w:pPr>
              <w:spacing w:line="240" w:lineRule="auto"/>
            </w:pPr>
            <w:r>
              <w:t>6%</w:t>
            </w:r>
          </w:p>
        </w:tc>
        <w:tc>
          <w:tcPr>
            <w:tcW w:w="1578" w:type="dxa"/>
          </w:tcPr>
          <w:p w14:paraId="46A88866" w14:textId="77777777" w:rsidR="005822FB" w:rsidRDefault="005822FB">
            <w:pPr>
              <w:spacing w:line="240" w:lineRule="auto"/>
              <w:rPr>
                <w:color w:val="BFBFBF" w:themeColor="background1" w:themeShade="BF"/>
              </w:rPr>
            </w:pPr>
          </w:p>
        </w:tc>
      </w:tr>
      <w:tr w:rsidR="005822FB" w14:paraId="03CF2B9E" w14:textId="77777777">
        <w:tc>
          <w:tcPr>
            <w:tcW w:w="1406" w:type="dxa"/>
            <w:vMerge/>
          </w:tcPr>
          <w:p w14:paraId="01143A85" w14:textId="77777777" w:rsidR="005822FB" w:rsidRDefault="005822FB">
            <w:pPr>
              <w:spacing w:line="240" w:lineRule="auto"/>
              <w:rPr>
                <w:color w:val="000000" w:themeColor="text1"/>
              </w:rPr>
            </w:pPr>
          </w:p>
        </w:tc>
        <w:tc>
          <w:tcPr>
            <w:tcW w:w="1086" w:type="dxa"/>
            <w:vMerge w:val="restart"/>
          </w:tcPr>
          <w:p w14:paraId="0015C2EF" w14:textId="77777777" w:rsidR="005822FB" w:rsidRDefault="00046477">
            <w:pPr>
              <w:spacing w:line="240" w:lineRule="auto"/>
              <w:rPr>
                <w:color w:val="000000" w:themeColor="text1"/>
              </w:rPr>
            </w:pPr>
            <w:r>
              <w:rPr>
                <w:color w:val="000000" w:themeColor="text1"/>
              </w:rPr>
              <w:t>40%-69%</w:t>
            </w:r>
          </w:p>
        </w:tc>
        <w:tc>
          <w:tcPr>
            <w:tcW w:w="986" w:type="dxa"/>
            <w:gridSpan w:val="2"/>
          </w:tcPr>
          <w:p w14:paraId="5DE3EA4B" w14:textId="77777777" w:rsidR="005822FB" w:rsidRDefault="00046477">
            <w:pPr>
              <w:spacing w:line="240" w:lineRule="auto"/>
              <w:rPr>
                <w:color w:val="000000" w:themeColor="text1"/>
              </w:rPr>
            </w:pPr>
            <w:r>
              <w:rPr>
                <w:color w:val="000000" w:themeColor="text1"/>
              </w:rPr>
              <w:t>A</w:t>
            </w:r>
          </w:p>
        </w:tc>
        <w:tc>
          <w:tcPr>
            <w:tcW w:w="1669" w:type="dxa"/>
            <w:gridSpan w:val="2"/>
          </w:tcPr>
          <w:p w14:paraId="0BA02FAD" w14:textId="77777777" w:rsidR="005822FB" w:rsidRDefault="005822FB">
            <w:pPr>
              <w:spacing w:line="240" w:lineRule="auto"/>
              <w:rPr>
                <w:color w:val="000000" w:themeColor="text1"/>
              </w:rPr>
            </w:pPr>
          </w:p>
        </w:tc>
        <w:tc>
          <w:tcPr>
            <w:tcW w:w="1571" w:type="dxa"/>
            <w:gridSpan w:val="2"/>
          </w:tcPr>
          <w:p w14:paraId="1B51C6CF" w14:textId="77777777" w:rsidR="005822FB" w:rsidRDefault="00046477">
            <w:pPr>
              <w:spacing w:line="240" w:lineRule="auto"/>
              <w:rPr>
                <w:color w:val="000000" w:themeColor="text1"/>
              </w:rPr>
            </w:pPr>
            <w:r>
              <w:rPr>
                <w:color w:val="000000" w:themeColor="text1"/>
              </w:rPr>
              <w:t>4%</w:t>
            </w:r>
          </w:p>
        </w:tc>
        <w:tc>
          <w:tcPr>
            <w:tcW w:w="1578" w:type="dxa"/>
          </w:tcPr>
          <w:p w14:paraId="2B44A733" w14:textId="77777777" w:rsidR="005822FB" w:rsidRDefault="005822FB">
            <w:pPr>
              <w:spacing w:line="240" w:lineRule="auto"/>
              <w:rPr>
                <w:color w:val="BFBFBF" w:themeColor="background1" w:themeShade="BF"/>
              </w:rPr>
            </w:pPr>
          </w:p>
        </w:tc>
      </w:tr>
      <w:tr w:rsidR="005822FB" w14:paraId="2088D7E3" w14:textId="77777777">
        <w:tc>
          <w:tcPr>
            <w:tcW w:w="1406" w:type="dxa"/>
            <w:vMerge/>
          </w:tcPr>
          <w:p w14:paraId="3DC908F1" w14:textId="77777777" w:rsidR="005822FB" w:rsidRDefault="005822FB">
            <w:pPr>
              <w:spacing w:line="240" w:lineRule="auto"/>
              <w:rPr>
                <w:color w:val="000000" w:themeColor="text1"/>
              </w:rPr>
            </w:pPr>
          </w:p>
        </w:tc>
        <w:tc>
          <w:tcPr>
            <w:tcW w:w="1086" w:type="dxa"/>
            <w:vMerge/>
          </w:tcPr>
          <w:p w14:paraId="6468D666" w14:textId="77777777" w:rsidR="005822FB" w:rsidRDefault="005822FB">
            <w:pPr>
              <w:spacing w:line="240" w:lineRule="auto"/>
              <w:rPr>
                <w:color w:val="000000" w:themeColor="text1"/>
              </w:rPr>
            </w:pPr>
          </w:p>
        </w:tc>
        <w:tc>
          <w:tcPr>
            <w:tcW w:w="986" w:type="dxa"/>
            <w:gridSpan w:val="2"/>
          </w:tcPr>
          <w:p w14:paraId="24F5E085" w14:textId="77777777" w:rsidR="005822FB" w:rsidRDefault="00046477">
            <w:pPr>
              <w:spacing w:line="240" w:lineRule="auto"/>
              <w:rPr>
                <w:color w:val="000000" w:themeColor="text1"/>
              </w:rPr>
            </w:pPr>
            <w:r>
              <w:rPr>
                <w:color w:val="000000" w:themeColor="text1"/>
              </w:rPr>
              <w:t>B</w:t>
            </w:r>
          </w:p>
        </w:tc>
        <w:tc>
          <w:tcPr>
            <w:tcW w:w="1669" w:type="dxa"/>
            <w:gridSpan w:val="2"/>
          </w:tcPr>
          <w:p w14:paraId="07B32383" w14:textId="77777777" w:rsidR="005822FB" w:rsidRDefault="005822FB">
            <w:pPr>
              <w:spacing w:line="240" w:lineRule="auto"/>
              <w:rPr>
                <w:color w:val="000000" w:themeColor="text1"/>
              </w:rPr>
            </w:pPr>
          </w:p>
        </w:tc>
        <w:tc>
          <w:tcPr>
            <w:tcW w:w="1571" w:type="dxa"/>
            <w:gridSpan w:val="2"/>
          </w:tcPr>
          <w:p w14:paraId="7E662038" w14:textId="77777777" w:rsidR="005822FB" w:rsidRDefault="00046477">
            <w:pPr>
              <w:spacing w:line="240" w:lineRule="auto"/>
              <w:rPr>
                <w:color w:val="000000" w:themeColor="text1"/>
              </w:rPr>
            </w:pPr>
            <w:r>
              <w:t>9%</w:t>
            </w:r>
          </w:p>
        </w:tc>
        <w:tc>
          <w:tcPr>
            <w:tcW w:w="1578" w:type="dxa"/>
          </w:tcPr>
          <w:p w14:paraId="2EEEF70F" w14:textId="77777777" w:rsidR="005822FB" w:rsidRDefault="005822FB">
            <w:pPr>
              <w:spacing w:line="240" w:lineRule="auto"/>
              <w:rPr>
                <w:color w:val="BFBFBF" w:themeColor="background1" w:themeShade="BF"/>
              </w:rPr>
            </w:pPr>
          </w:p>
        </w:tc>
      </w:tr>
      <w:tr w:rsidR="005822FB" w14:paraId="3EE343AD" w14:textId="77777777">
        <w:tc>
          <w:tcPr>
            <w:tcW w:w="1406" w:type="dxa"/>
            <w:vMerge/>
          </w:tcPr>
          <w:p w14:paraId="3CCEE659" w14:textId="77777777" w:rsidR="005822FB" w:rsidRDefault="005822FB">
            <w:pPr>
              <w:spacing w:line="240" w:lineRule="auto"/>
              <w:rPr>
                <w:color w:val="000000" w:themeColor="text1"/>
              </w:rPr>
            </w:pPr>
          </w:p>
        </w:tc>
        <w:tc>
          <w:tcPr>
            <w:tcW w:w="1086" w:type="dxa"/>
            <w:vMerge/>
          </w:tcPr>
          <w:p w14:paraId="6867B7BA" w14:textId="77777777" w:rsidR="005822FB" w:rsidRDefault="005822FB">
            <w:pPr>
              <w:spacing w:line="240" w:lineRule="auto"/>
              <w:rPr>
                <w:color w:val="000000" w:themeColor="text1"/>
              </w:rPr>
            </w:pPr>
          </w:p>
        </w:tc>
        <w:tc>
          <w:tcPr>
            <w:tcW w:w="986" w:type="dxa"/>
            <w:gridSpan w:val="2"/>
          </w:tcPr>
          <w:p w14:paraId="6E003AC7" w14:textId="77777777" w:rsidR="005822FB" w:rsidRDefault="00046477">
            <w:pPr>
              <w:spacing w:line="240" w:lineRule="auto"/>
              <w:rPr>
                <w:color w:val="000000" w:themeColor="text1"/>
              </w:rPr>
            </w:pPr>
            <w:r>
              <w:rPr>
                <w:color w:val="000000" w:themeColor="text1"/>
              </w:rPr>
              <w:t>C</w:t>
            </w:r>
          </w:p>
        </w:tc>
        <w:tc>
          <w:tcPr>
            <w:tcW w:w="1669" w:type="dxa"/>
            <w:gridSpan w:val="2"/>
          </w:tcPr>
          <w:p w14:paraId="19DBC6D4" w14:textId="77777777" w:rsidR="005822FB" w:rsidRDefault="005822FB">
            <w:pPr>
              <w:spacing w:line="240" w:lineRule="auto"/>
              <w:rPr>
                <w:color w:val="000000" w:themeColor="text1"/>
              </w:rPr>
            </w:pPr>
          </w:p>
        </w:tc>
        <w:tc>
          <w:tcPr>
            <w:tcW w:w="1571" w:type="dxa"/>
            <w:gridSpan w:val="2"/>
          </w:tcPr>
          <w:p w14:paraId="1F676119" w14:textId="77777777" w:rsidR="005822FB" w:rsidRDefault="00046477">
            <w:pPr>
              <w:spacing w:line="240" w:lineRule="auto"/>
              <w:rPr>
                <w:color w:val="000000" w:themeColor="text1"/>
              </w:rPr>
            </w:pPr>
            <w:r>
              <w:rPr>
                <w:color w:val="000000" w:themeColor="text1"/>
              </w:rPr>
              <w:t>9%</w:t>
            </w:r>
          </w:p>
        </w:tc>
        <w:tc>
          <w:tcPr>
            <w:tcW w:w="1578" w:type="dxa"/>
          </w:tcPr>
          <w:p w14:paraId="5C04CAC1" w14:textId="77777777" w:rsidR="005822FB" w:rsidRDefault="005822FB">
            <w:pPr>
              <w:spacing w:line="240" w:lineRule="auto"/>
              <w:rPr>
                <w:color w:val="BFBFBF" w:themeColor="background1" w:themeShade="BF"/>
              </w:rPr>
            </w:pPr>
          </w:p>
        </w:tc>
      </w:tr>
      <w:tr w:rsidR="005822FB" w14:paraId="268EADF9" w14:textId="77777777">
        <w:tc>
          <w:tcPr>
            <w:tcW w:w="1406" w:type="dxa"/>
            <w:vMerge/>
          </w:tcPr>
          <w:p w14:paraId="2FA81D77" w14:textId="77777777" w:rsidR="005822FB" w:rsidRDefault="005822FB">
            <w:pPr>
              <w:spacing w:line="240" w:lineRule="auto"/>
              <w:rPr>
                <w:color w:val="000000" w:themeColor="text1"/>
              </w:rPr>
            </w:pPr>
          </w:p>
        </w:tc>
        <w:tc>
          <w:tcPr>
            <w:tcW w:w="1086" w:type="dxa"/>
            <w:vMerge w:val="restart"/>
          </w:tcPr>
          <w:p w14:paraId="5F7F1AFF" w14:textId="77777777" w:rsidR="005822FB" w:rsidRDefault="00046477">
            <w:pPr>
              <w:spacing w:line="240" w:lineRule="auto"/>
              <w:rPr>
                <w:color w:val="000000" w:themeColor="text1"/>
              </w:rPr>
            </w:pPr>
            <w:r>
              <w:rPr>
                <w:color w:val="000000" w:themeColor="text1"/>
              </w:rPr>
              <w:t>&gt;=70%</w:t>
            </w:r>
          </w:p>
        </w:tc>
        <w:tc>
          <w:tcPr>
            <w:tcW w:w="986" w:type="dxa"/>
            <w:gridSpan w:val="2"/>
          </w:tcPr>
          <w:p w14:paraId="2A3B8E64" w14:textId="77777777" w:rsidR="005822FB" w:rsidRDefault="00046477">
            <w:pPr>
              <w:spacing w:line="240" w:lineRule="auto"/>
              <w:rPr>
                <w:color w:val="000000" w:themeColor="text1"/>
              </w:rPr>
            </w:pPr>
            <w:r>
              <w:rPr>
                <w:color w:val="000000" w:themeColor="text1"/>
              </w:rPr>
              <w:t>A</w:t>
            </w:r>
          </w:p>
        </w:tc>
        <w:tc>
          <w:tcPr>
            <w:tcW w:w="1669" w:type="dxa"/>
            <w:gridSpan w:val="2"/>
          </w:tcPr>
          <w:p w14:paraId="49D25F6E" w14:textId="77777777" w:rsidR="005822FB" w:rsidRDefault="005822FB">
            <w:pPr>
              <w:spacing w:line="240" w:lineRule="auto"/>
              <w:rPr>
                <w:color w:val="000000" w:themeColor="text1"/>
              </w:rPr>
            </w:pPr>
          </w:p>
        </w:tc>
        <w:tc>
          <w:tcPr>
            <w:tcW w:w="1571" w:type="dxa"/>
            <w:gridSpan w:val="2"/>
          </w:tcPr>
          <w:p w14:paraId="26A3D548" w14:textId="77777777" w:rsidR="005822FB" w:rsidRDefault="00046477">
            <w:pPr>
              <w:spacing w:line="240" w:lineRule="auto"/>
              <w:rPr>
                <w:color w:val="BFBFBF" w:themeColor="background1" w:themeShade="BF"/>
              </w:rPr>
            </w:pPr>
            <w:r>
              <w:rPr>
                <w:color w:val="000000" w:themeColor="text1"/>
              </w:rPr>
              <w:t>6%</w:t>
            </w:r>
          </w:p>
        </w:tc>
        <w:tc>
          <w:tcPr>
            <w:tcW w:w="1578" w:type="dxa"/>
          </w:tcPr>
          <w:p w14:paraId="7639E838" w14:textId="77777777" w:rsidR="005822FB" w:rsidRDefault="005822FB">
            <w:pPr>
              <w:spacing w:line="240" w:lineRule="auto"/>
              <w:rPr>
                <w:color w:val="BFBFBF" w:themeColor="background1" w:themeShade="BF"/>
              </w:rPr>
            </w:pPr>
          </w:p>
        </w:tc>
      </w:tr>
      <w:tr w:rsidR="005822FB" w14:paraId="4539BE9C" w14:textId="77777777">
        <w:tc>
          <w:tcPr>
            <w:tcW w:w="1406" w:type="dxa"/>
            <w:vMerge/>
          </w:tcPr>
          <w:p w14:paraId="4AB4E639" w14:textId="77777777" w:rsidR="005822FB" w:rsidRDefault="005822FB">
            <w:pPr>
              <w:spacing w:line="240" w:lineRule="auto"/>
              <w:rPr>
                <w:color w:val="000000" w:themeColor="text1"/>
              </w:rPr>
            </w:pPr>
          </w:p>
        </w:tc>
        <w:tc>
          <w:tcPr>
            <w:tcW w:w="1086" w:type="dxa"/>
            <w:vMerge/>
          </w:tcPr>
          <w:p w14:paraId="18F0FE76" w14:textId="77777777" w:rsidR="005822FB" w:rsidRDefault="005822FB">
            <w:pPr>
              <w:spacing w:line="240" w:lineRule="auto"/>
              <w:rPr>
                <w:color w:val="000000" w:themeColor="text1"/>
              </w:rPr>
            </w:pPr>
          </w:p>
        </w:tc>
        <w:tc>
          <w:tcPr>
            <w:tcW w:w="986" w:type="dxa"/>
            <w:gridSpan w:val="2"/>
          </w:tcPr>
          <w:p w14:paraId="705EC1F7" w14:textId="77777777" w:rsidR="005822FB" w:rsidRDefault="00046477">
            <w:pPr>
              <w:spacing w:line="240" w:lineRule="auto"/>
              <w:rPr>
                <w:color w:val="000000" w:themeColor="text1"/>
              </w:rPr>
            </w:pPr>
            <w:r>
              <w:rPr>
                <w:color w:val="000000" w:themeColor="text1"/>
              </w:rPr>
              <w:t>B</w:t>
            </w:r>
          </w:p>
        </w:tc>
        <w:tc>
          <w:tcPr>
            <w:tcW w:w="1669" w:type="dxa"/>
            <w:gridSpan w:val="2"/>
          </w:tcPr>
          <w:p w14:paraId="7E441D68" w14:textId="77777777" w:rsidR="005822FB" w:rsidRDefault="005822FB">
            <w:pPr>
              <w:spacing w:line="240" w:lineRule="auto"/>
              <w:rPr>
                <w:color w:val="000000" w:themeColor="text1"/>
              </w:rPr>
            </w:pPr>
          </w:p>
        </w:tc>
        <w:tc>
          <w:tcPr>
            <w:tcW w:w="1571" w:type="dxa"/>
            <w:gridSpan w:val="2"/>
          </w:tcPr>
          <w:p w14:paraId="16292894" w14:textId="77777777" w:rsidR="005822FB" w:rsidRDefault="00046477">
            <w:pPr>
              <w:spacing w:line="240" w:lineRule="auto"/>
              <w:rPr>
                <w:color w:val="BFBFBF" w:themeColor="background1" w:themeShade="BF"/>
              </w:rPr>
            </w:pPr>
            <w:r>
              <w:t>9%</w:t>
            </w:r>
          </w:p>
        </w:tc>
        <w:tc>
          <w:tcPr>
            <w:tcW w:w="1578" w:type="dxa"/>
          </w:tcPr>
          <w:p w14:paraId="44066ABD" w14:textId="77777777" w:rsidR="005822FB" w:rsidRDefault="005822FB">
            <w:pPr>
              <w:spacing w:line="240" w:lineRule="auto"/>
              <w:rPr>
                <w:color w:val="BFBFBF" w:themeColor="background1" w:themeShade="BF"/>
              </w:rPr>
            </w:pPr>
          </w:p>
        </w:tc>
      </w:tr>
      <w:tr w:rsidR="005822FB" w14:paraId="1EB2183F" w14:textId="77777777">
        <w:tc>
          <w:tcPr>
            <w:tcW w:w="1406" w:type="dxa"/>
            <w:vMerge/>
          </w:tcPr>
          <w:p w14:paraId="53523A5E" w14:textId="77777777" w:rsidR="005822FB" w:rsidRDefault="005822FB">
            <w:pPr>
              <w:spacing w:line="240" w:lineRule="auto"/>
              <w:rPr>
                <w:color w:val="000000" w:themeColor="text1"/>
              </w:rPr>
            </w:pPr>
          </w:p>
        </w:tc>
        <w:tc>
          <w:tcPr>
            <w:tcW w:w="1086" w:type="dxa"/>
            <w:vMerge/>
          </w:tcPr>
          <w:p w14:paraId="1495FDDF" w14:textId="77777777" w:rsidR="005822FB" w:rsidRDefault="005822FB">
            <w:pPr>
              <w:spacing w:line="240" w:lineRule="auto"/>
              <w:rPr>
                <w:color w:val="000000" w:themeColor="text1"/>
              </w:rPr>
            </w:pPr>
          </w:p>
        </w:tc>
        <w:tc>
          <w:tcPr>
            <w:tcW w:w="986" w:type="dxa"/>
            <w:gridSpan w:val="2"/>
          </w:tcPr>
          <w:p w14:paraId="5938FFB2" w14:textId="77777777" w:rsidR="005822FB" w:rsidRDefault="00046477">
            <w:pPr>
              <w:spacing w:line="240" w:lineRule="auto"/>
              <w:rPr>
                <w:color w:val="000000" w:themeColor="text1"/>
              </w:rPr>
            </w:pPr>
            <w:r>
              <w:rPr>
                <w:color w:val="000000" w:themeColor="text1"/>
              </w:rPr>
              <w:t>C</w:t>
            </w:r>
          </w:p>
        </w:tc>
        <w:tc>
          <w:tcPr>
            <w:tcW w:w="1669" w:type="dxa"/>
            <w:gridSpan w:val="2"/>
          </w:tcPr>
          <w:p w14:paraId="7AB62587" w14:textId="77777777" w:rsidR="005822FB" w:rsidRDefault="005822FB">
            <w:pPr>
              <w:spacing w:line="240" w:lineRule="auto"/>
              <w:rPr>
                <w:color w:val="000000" w:themeColor="text1"/>
              </w:rPr>
            </w:pPr>
          </w:p>
        </w:tc>
        <w:tc>
          <w:tcPr>
            <w:tcW w:w="1571" w:type="dxa"/>
            <w:gridSpan w:val="2"/>
          </w:tcPr>
          <w:p w14:paraId="38CAB26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532A7407" w14:textId="77777777" w:rsidR="005822FB" w:rsidRDefault="005822FB">
            <w:pPr>
              <w:spacing w:line="240" w:lineRule="auto"/>
              <w:rPr>
                <w:color w:val="BFBFBF" w:themeColor="background1" w:themeShade="BF"/>
              </w:rPr>
            </w:pPr>
          </w:p>
        </w:tc>
      </w:tr>
      <w:tr w:rsidR="005822FB" w14:paraId="71133C37" w14:textId="77777777">
        <w:tc>
          <w:tcPr>
            <w:tcW w:w="1406" w:type="dxa"/>
            <w:vMerge w:val="restart"/>
          </w:tcPr>
          <w:p w14:paraId="3158EB59" w14:textId="77777777" w:rsidR="005822FB" w:rsidRDefault="00046477">
            <w:pPr>
              <w:spacing w:line="240" w:lineRule="auto"/>
              <w:rPr>
                <w:color w:val="BFBFBF" w:themeColor="background1" w:themeShade="BF"/>
              </w:rPr>
            </w:pPr>
            <w:r>
              <w:rPr>
                <w:color w:val="BFBFBF" w:themeColor="background1" w:themeShade="BF"/>
              </w:rPr>
              <w:t>NTT DOCOMO#1</w:t>
            </w:r>
          </w:p>
        </w:tc>
        <w:tc>
          <w:tcPr>
            <w:tcW w:w="1086" w:type="dxa"/>
            <w:vMerge w:val="restart"/>
          </w:tcPr>
          <w:p w14:paraId="3B49939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0AFF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957D9F8" w14:textId="77777777" w:rsidR="005822FB" w:rsidRDefault="005822FB">
            <w:pPr>
              <w:spacing w:line="240" w:lineRule="auto"/>
              <w:rPr>
                <w:color w:val="BFBFBF" w:themeColor="background1" w:themeShade="BF"/>
              </w:rPr>
            </w:pPr>
          </w:p>
        </w:tc>
        <w:tc>
          <w:tcPr>
            <w:tcW w:w="1571" w:type="dxa"/>
            <w:gridSpan w:val="2"/>
          </w:tcPr>
          <w:p w14:paraId="4A51E36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428E8864" w14:textId="77777777" w:rsidR="005822FB" w:rsidRDefault="005822FB">
            <w:pPr>
              <w:spacing w:line="240" w:lineRule="auto"/>
              <w:rPr>
                <w:color w:val="BFBFBF" w:themeColor="background1" w:themeShade="BF"/>
              </w:rPr>
            </w:pPr>
          </w:p>
        </w:tc>
      </w:tr>
      <w:tr w:rsidR="005822FB" w14:paraId="57E265D2" w14:textId="77777777">
        <w:tc>
          <w:tcPr>
            <w:tcW w:w="1406" w:type="dxa"/>
            <w:vMerge/>
          </w:tcPr>
          <w:p w14:paraId="09FA0CA9" w14:textId="77777777" w:rsidR="005822FB" w:rsidRDefault="005822FB">
            <w:pPr>
              <w:spacing w:line="240" w:lineRule="auto"/>
              <w:rPr>
                <w:color w:val="BFBFBF" w:themeColor="background1" w:themeShade="BF"/>
              </w:rPr>
            </w:pPr>
          </w:p>
        </w:tc>
        <w:tc>
          <w:tcPr>
            <w:tcW w:w="1086" w:type="dxa"/>
            <w:vMerge/>
          </w:tcPr>
          <w:p w14:paraId="58C45A7A" w14:textId="77777777" w:rsidR="005822FB" w:rsidRDefault="005822FB">
            <w:pPr>
              <w:spacing w:line="240" w:lineRule="auto"/>
              <w:rPr>
                <w:color w:val="BFBFBF" w:themeColor="background1" w:themeShade="BF"/>
              </w:rPr>
            </w:pPr>
          </w:p>
        </w:tc>
        <w:tc>
          <w:tcPr>
            <w:tcW w:w="986" w:type="dxa"/>
            <w:gridSpan w:val="2"/>
          </w:tcPr>
          <w:p w14:paraId="7FCFE52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5977D35" w14:textId="77777777" w:rsidR="005822FB" w:rsidRDefault="005822FB">
            <w:pPr>
              <w:spacing w:line="240" w:lineRule="auto"/>
              <w:rPr>
                <w:color w:val="BFBFBF" w:themeColor="background1" w:themeShade="BF"/>
              </w:rPr>
            </w:pPr>
          </w:p>
        </w:tc>
        <w:tc>
          <w:tcPr>
            <w:tcW w:w="1571" w:type="dxa"/>
            <w:gridSpan w:val="2"/>
          </w:tcPr>
          <w:p w14:paraId="7FAB4B5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6975664C" w14:textId="77777777" w:rsidR="005822FB" w:rsidRDefault="005822FB">
            <w:pPr>
              <w:spacing w:line="240" w:lineRule="auto"/>
              <w:rPr>
                <w:color w:val="BFBFBF" w:themeColor="background1" w:themeShade="BF"/>
              </w:rPr>
            </w:pPr>
          </w:p>
        </w:tc>
      </w:tr>
      <w:tr w:rsidR="005822FB" w14:paraId="2D1FE99C" w14:textId="77777777">
        <w:tc>
          <w:tcPr>
            <w:tcW w:w="1406" w:type="dxa"/>
            <w:vMerge/>
          </w:tcPr>
          <w:p w14:paraId="23691EEE" w14:textId="77777777" w:rsidR="005822FB" w:rsidRDefault="005822FB">
            <w:pPr>
              <w:spacing w:line="240" w:lineRule="auto"/>
              <w:rPr>
                <w:color w:val="BFBFBF" w:themeColor="background1" w:themeShade="BF"/>
              </w:rPr>
            </w:pPr>
          </w:p>
        </w:tc>
        <w:tc>
          <w:tcPr>
            <w:tcW w:w="1086" w:type="dxa"/>
            <w:vMerge/>
          </w:tcPr>
          <w:p w14:paraId="12D44AAF" w14:textId="77777777" w:rsidR="005822FB" w:rsidRDefault="005822FB">
            <w:pPr>
              <w:spacing w:line="240" w:lineRule="auto"/>
              <w:rPr>
                <w:color w:val="BFBFBF" w:themeColor="background1" w:themeShade="BF"/>
              </w:rPr>
            </w:pPr>
          </w:p>
        </w:tc>
        <w:tc>
          <w:tcPr>
            <w:tcW w:w="986" w:type="dxa"/>
            <w:gridSpan w:val="2"/>
          </w:tcPr>
          <w:p w14:paraId="7541D43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9774E78" w14:textId="77777777" w:rsidR="005822FB" w:rsidRDefault="005822FB">
            <w:pPr>
              <w:spacing w:line="240" w:lineRule="auto"/>
              <w:rPr>
                <w:color w:val="BFBFBF" w:themeColor="background1" w:themeShade="BF"/>
              </w:rPr>
            </w:pPr>
          </w:p>
        </w:tc>
        <w:tc>
          <w:tcPr>
            <w:tcW w:w="1571" w:type="dxa"/>
            <w:gridSpan w:val="2"/>
          </w:tcPr>
          <w:p w14:paraId="710A419C"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3183ECCB" w14:textId="77777777" w:rsidR="005822FB" w:rsidRDefault="005822FB">
            <w:pPr>
              <w:spacing w:line="240" w:lineRule="auto"/>
              <w:rPr>
                <w:color w:val="BFBFBF" w:themeColor="background1" w:themeShade="BF"/>
              </w:rPr>
            </w:pPr>
          </w:p>
        </w:tc>
      </w:tr>
      <w:tr w:rsidR="005822FB" w14:paraId="59BBDB35" w14:textId="77777777">
        <w:tc>
          <w:tcPr>
            <w:tcW w:w="1406" w:type="dxa"/>
            <w:vMerge/>
          </w:tcPr>
          <w:p w14:paraId="3C51D28D" w14:textId="77777777" w:rsidR="005822FB" w:rsidRDefault="005822FB">
            <w:pPr>
              <w:spacing w:line="240" w:lineRule="auto"/>
              <w:rPr>
                <w:color w:val="BFBFBF" w:themeColor="background1" w:themeShade="BF"/>
              </w:rPr>
            </w:pPr>
          </w:p>
        </w:tc>
        <w:tc>
          <w:tcPr>
            <w:tcW w:w="1086" w:type="dxa"/>
            <w:vMerge w:val="restart"/>
          </w:tcPr>
          <w:p w14:paraId="2A072CA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04832A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CCBBE15" w14:textId="77777777" w:rsidR="005822FB" w:rsidRDefault="005822FB">
            <w:pPr>
              <w:spacing w:line="240" w:lineRule="auto"/>
              <w:rPr>
                <w:color w:val="BFBFBF" w:themeColor="background1" w:themeShade="BF"/>
              </w:rPr>
            </w:pPr>
          </w:p>
        </w:tc>
        <w:tc>
          <w:tcPr>
            <w:tcW w:w="1571" w:type="dxa"/>
            <w:gridSpan w:val="2"/>
          </w:tcPr>
          <w:p w14:paraId="4F47F2E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163DBE57" w14:textId="77777777" w:rsidR="005822FB" w:rsidRDefault="005822FB">
            <w:pPr>
              <w:spacing w:line="240" w:lineRule="auto"/>
              <w:rPr>
                <w:color w:val="BFBFBF" w:themeColor="background1" w:themeShade="BF"/>
              </w:rPr>
            </w:pPr>
          </w:p>
        </w:tc>
      </w:tr>
      <w:tr w:rsidR="005822FB" w14:paraId="78C22A5D" w14:textId="77777777">
        <w:tc>
          <w:tcPr>
            <w:tcW w:w="1406" w:type="dxa"/>
            <w:vMerge/>
          </w:tcPr>
          <w:p w14:paraId="16D564A9" w14:textId="77777777" w:rsidR="005822FB" w:rsidRDefault="005822FB">
            <w:pPr>
              <w:spacing w:line="240" w:lineRule="auto"/>
              <w:rPr>
                <w:color w:val="BFBFBF" w:themeColor="background1" w:themeShade="BF"/>
              </w:rPr>
            </w:pPr>
          </w:p>
        </w:tc>
        <w:tc>
          <w:tcPr>
            <w:tcW w:w="1086" w:type="dxa"/>
            <w:vMerge/>
          </w:tcPr>
          <w:p w14:paraId="13836A29" w14:textId="77777777" w:rsidR="005822FB" w:rsidRDefault="005822FB">
            <w:pPr>
              <w:spacing w:line="240" w:lineRule="auto"/>
              <w:rPr>
                <w:color w:val="BFBFBF" w:themeColor="background1" w:themeShade="BF"/>
              </w:rPr>
            </w:pPr>
          </w:p>
        </w:tc>
        <w:tc>
          <w:tcPr>
            <w:tcW w:w="986" w:type="dxa"/>
            <w:gridSpan w:val="2"/>
          </w:tcPr>
          <w:p w14:paraId="338C544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98AEAA9" w14:textId="77777777" w:rsidR="005822FB" w:rsidRDefault="005822FB">
            <w:pPr>
              <w:spacing w:line="240" w:lineRule="auto"/>
              <w:rPr>
                <w:color w:val="BFBFBF" w:themeColor="background1" w:themeShade="BF"/>
              </w:rPr>
            </w:pPr>
          </w:p>
        </w:tc>
        <w:tc>
          <w:tcPr>
            <w:tcW w:w="1571" w:type="dxa"/>
            <w:gridSpan w:val="2"/>
          </w:tcPr>
          <w:p w14:paraId="5159235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63ACD708" w14:textId="77777777" w:rsidR="005822FB" w:rsidRDefault="005822FB">
            <w:pPr>
              <w:spacing w:line="240" w:lineRule="auto"/>
              <w:rPr>
                <w:color w:val="BFBFBF" w:themeColor="background1" w:themeShade="BF"/>
              </w:rPr>
            </w:pPr>
          </w:p>
        </w:tc>
      </w:tr>
      <w:tr w:rsidR="005822FB" w14:paraId="2E2C484A" w14:textId="77777777">
        <w:tc>
          <w:tcPr>
            <w:tcW w:w="1406" w:type="dxa"/>
            <w:vMerge/>
          </w:tcPr>
          <w:p w14:paraId="4BE03788" w14:textId="77777777" w:rsidR="005822FB" w:rsidRDefault="005822FB">
            <w:pPr>
              <w:spacing w:line="240" w:lineRule="auto"/>
              <w:rPr>
                <w:color w:val="BFBFBF" w:themeColor="background1" w:themeShade="BF"/>
              </w:rPr>
            </w:pPr>
          </w:p>
        </w:tc>
        <w:tc>
          <w:tcPr>
            <w:tcW w:w="1086" w:type="dxa"/>
            <w:vMerge/>
          </w:tcPr>
          <w:p w14:paraId="73BF3F15" w14:textId="77777777" w:rsidR="005822FB" w:rsidRDefault="005822FB">
            <w:pPr>
              <w:spacing w:line="240" w:lineRule="auto"/>
              <w:rPr>
                <w:color w:val="BFBFBF" w:themeColor="background1" w:themeShade="BF"/>
              </w:rPr>
            </w:pPr>
          </w:p>
        </w:tc>
        <w:tc>
          <w:tcPr>
            <w:tcW w:w="986" w:type="dxa"/>
            <w:gridSpan w:val="2"/>
          </w:tcPr>
          <w:p w14:paraId="0AE411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A78766F" w14:textId="77777777" w:rsidR="005822FB" w:rsidRDefault="005822FB">
            <w:pPr>
              <w:spacing w:line="240" w:lineRule="auto"/>
              <w:rPr>
                <w:color w:val="BFBFBF" w:themeColor="background1" w:themeShade="BF"/>
              </w:rPr>
            </w:pPr>
          </w:p>
        </w:tc>
        <w:tc>
          <w:tcPr>
            <w:tcW w:w="1571" w:type="dxa"/>
            <w:gridSpan w:val="2"/>
          </w:tcPr>
          <w:p w14:paraId="2A647AC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6BC636AC" w14:textId="77777777" w:rsidR="005822FB" w:rsidRDefault="005822FB">
            <w:pPr>
              <w:spacing w:line="240" w:lineRule="auto"/>
              <w:rPr>
                <w:color w:val="BFBFBF" w:themeColor="background1" w:themeShade="BF"/>
              </w:rPr>
            </w:pPr>
          </w:p>
        </w:tc>
      </w:tr>
      <w:tr w:rsidR="005822FB" w14:paraId="4BB36CBA" w14:textId="77777777">
        <w:tc>
          <w:tcPr>
            <w:tcW w:w="1406" w:type="dxa"/>
            <w:vMerge/>
          </w:tcPr>
          <w:p w14:paraId="73DE169F" w14:textId="77777777" w:rsidR="005822FB" w:rsidRDefault="005822FB">
            <w:pPr>
              <w:spacing w:line="240" w:lineRule="auto"/>
              <w:rPr>
                <w:color w:val="BFBFBF" w:themeColor="background1" w:themeShade="BF"/>
              </w:rPr>
            </w:pPr>
          </w:p>
        </w:tc>
        <w:tc>
          <w:tcPr>
            <w:tcW w:w="1086" w:type="dxa"/>
            <w:vMerge w:val="restart"/>
          </w:tcPr>
          <w:p w14:paraId="2A16C680"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6C9F6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FC3947" w14:textId="77777777" w:rsidR="005822FB" w:rsidRDefault="005822FB">
            <w:pPr>
              <w:spacing w:line="240" w:lineRule="auto"/>
              <w:rPr>
                <w:color w:val="BFBFBF" w:themeColor="background1" w:themeShade="BF"/>
              </w:rPr>
            </w:pPr>
          </w:p>
        </w:tc>
        <w:tc>
          <w:tcPr>
            <w:tcW w:w="1571" w:type="dxa"/>
            <w:gridSpan w:val="2"/>
          </w:tcPr>
          <w:p w14:paraId="032E323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E48034D" w14:textId="77777777" w:rsidR="005822FB" w:rsidRDefault="005822FB">
            <w:pPr>
              <w:spacing w:line="240" w:lineRule="auto"/>
              <w:rPr>
                <w:color w:val="BFBFBF" w:themeColor="background1" w:themeShade="BF"/>
              </w:rPr>
            </w:pPr>
          </w:p>
        </w:tc>
      </w:tr>
      <w:tr w:rsidR="005822FB" w14:paraId="59C12D38" w14:textId="77777777">
        <w:tc>
          <w:tcPr>
            <w:tcW w:w="1406" w:type="dxa"/>
            <w:vMerge/>
          </w:tcPr>
          <w:p w14:paraId="3D5EFE8D" w14:textId="77777777" w:rsidR="005822FB" w:rsidRDefault="005822FB">
            <w:pPr>
              <w:spacing w:line="240" w:lineRule="auto"/>
              <w:rPr>
                <w:color w:val="BFBFBF" w:themeColor="background1" w:themeShade="BF"/>
              </w:rPr>
            </w:pPr>
          </w:p>
        </w:tc>
        <w:tc>
          <w:tcPr>
            <w:tcW w:w="1086" w:type="dxa"/>
            <w:vMerge/>
          </w:tcPr>
          <w:p w14:paraId="00583F0B" w14:textId="77777777" w:rsidR="005822FB" w:rsidRDefault="005822FB">
            <w:pPr>
              <w:spacing w:line="240" w:lineRule="auto"/>
              <w:rPr>
                <w:color w:val="BFBFBF" w:themeColor="background1" w:themeShade="BF"/>
              </w:rPr>
            </w:pPr>
          </w:p>
        </w:tc>
        <w:tc>
          <w:tcPr>
            <w:tcW w:w="986" w:type="dxa"/>
            <w:gridSpan w:val="2"/>
          </w:tcPr>
          <w:p w14:paraId="547737F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CAB4763" w14:textId="77777777" w:rsidR="005822FB" w:rsidRDefault="005822FB">
            <w:pPr>
              <w:spacing w:line="240" w:lineRule="auto"/>
              <w:rPr>
                <w:color w:val="BFBFBF" w:themeColor="background1" w:themeShade="BF"/>
              </w:rPr>
            </w:pPr>
          </w:p>
        </w:tc>
        <w:tc>
          <w:tcPr>
            <w:tcW w:w="1571" w:type="dxa"/>
            <w:gridSpan w:val="2"/>
          </w:tcPr>
          <w:p w14:paraId="51DE99D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3C00D0A" w14:textId="77777777" w:rsidR="005822FB" w:rsidRDefault="005822FB">
            <w:pPr>
              <w:spacing w:line="240" w:lineRule="auto"/>
              <w:rPr>
                <w:color w:val="BFBFBF" w:themeColor="background1" w:themeShade="BF"/>
              </w:rPr>
            </w:pPr>
          </w:p>
        </w:tc>
      </w:tr>
      <w:tr w:rsidR="005822FB" w14:paraId="15D62E08" w14:textId="77777777">
        <w:tc>
          <w:tcPr>
            <w:tcW w:w="1406" w:type="dxa"/>
            <w:vMerge/>
          </w:tcPr>
          <w:p w14:paraId="62F0AF75" w14:textId="77777777" w:rsidR="005822FB" w:rsidRDefault="005822FB">
            <w:pPr>
              <w:spacing w:line="240" w:lineRule="auto"/>
              <w:rPr>
                <w:color w:val="BFBFBF" w:themeColor="background1" w:themeShade="BF"/>
              </w:rPr>
            </w:pPr>
          </w:p>
        </w:tc>
        <w:tc>
          <w:tcPr>
            <w:tcW w:w="1086" w:type="dxa"/>
            <w:vMerge/>
          </w:tcPr>
          <w:p w14:paraId="46880DD8" w14:textId="77777777" w:rsidR="005822FB" w:rsidRDefault="005822FB">
            <w:pPr>
              <w:spacing w:line="240" w:lineRule="auto"/>
              <w:rPr>
                <w:color w:val="BFBFBF" w:themeColor="background1" w:themeShade="BF"/>
              </w:rPr>
            </w:pPr>
          </w:p>
        </w:tc>
        <w:tc>
          <w:tcPr>
            <w:tcW w:w="986" w:type="dxa"/>
            <w:gridSpan w:val="2"/>
          </w:tcPr>
          <w:p w14:paraId="6C87F8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74F6937" w14:textId="77777777" w:rsidR="005822FB" w:rsidRDefault="005822FB">
            <w:pPr>
              <w:spacing w:line="240" w:lineRule="auto"/>
              <w:rPr>
                <w:color w:val="BFBFBF" w:themeColor="background1" w:themeShade="BF"/>
              </w:rPr>
            </w:pPr>
          </w:p>
        </w:tc>
        <w:tc>
          <w:tcPr>
            <w:tcW w:w="1571" w:type="dxa"/>
            <w:gridSpan w:val="2"/>
          </w:tcPr>
          <w:p w14:paraId="7C84389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6.8%</w:t>
            </w:r>
          </w:p>
        </w:tc>
        <w:tc>
          <w:tcPr>
            <w:tcW w:w="1578" w:type="dxa"/>
          </w:tcPr>
          <w:p w14:paraId="777D1D33" w14:textId="77777777" w:rsidR="005822FB" w:rsidRDefault="005822FB">
            <w:pPr>
              <w:spacing w:line="240" w:lineRule="auto"/>
              <w:rPr>
                <w:color w:val="BFBFBF" w:themeColor="background1" w:themeShade="BF"/>
              </w:rPr>
            </w:pPr>
          </w:p>
        </w:tc>
      </w:tr>
      <w:tr w:rsidR="005822FB" w14:paraId="34721698" w14:textId="77777777">
        <w:tc>
          <w:tcPr>
            <w:tcW w:w="1406" w:type="dxa"/>
            <w:vMerge w:val="restart"/>
          </w:tcPr>
          <w:p w14:paraId="54B0B02A" w14:textId="77777777" w:rsidR="005822FB" w:rsidRDefault="00046477">
            <w:pPr>
              <w:spacing w:line="240" w:lineRule="auto"/>
            </w:pPr>
            <w:r>
              <w:t>InterDigital#1</w:t>
            </w:r>
          </w:p>
        </w:tc>
        <w:tc>
          <w:tcPr>
            <w:tcW w:w="1086" w:type="dxa"/>
            <w:vMerge w:val="restart"/>
          </w:tcPr>
          <w:p w14:paraId="19630B2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07AEE2F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B458F0B" w14:textId="77777777" w:rsidR="005822FB" w:rsidRDefault="005822FB">
            <w:pPr>
              <w:spacing w:line="240" w:lineRule="auto"/>
              <w:rPr>
                <w:color w:val="BFBFBF" w:themeColor="background1" w:themeShade="BF"/>
              </w:rPr>
            </w:pPr>
          </w:p>
        </w:tc>
        <w:tc>
          <w:tcPr>
            <w:tcW w:w="1571" w:type="dxa"/>
            <w:gridSpan w:val="2"/>
          </w:tcPr>
          <w:p w14:paraId="168D8220"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p>
        </w:tc>
        <w:tc>
          <w:tcPr>
            <w:tcW w:w="1578" w:type="dxa"/>
          </w:tcPr>
          <w:p w14:paraId="4DC5B308" w14:textId="77777777" w:rsidR="005822FB" w:rsidRDefault="005822FB">
            <w:pPr>
              <w:spacing w:line="240" w:lineRule="auto"/>
              <w:rPr>
                <w:color w:val="BFBFBF" w:themeColor="background1" w:themeShade="BF"/>
              </w:rPr>
            </w:pPr>
          </w:p>
        </w:tc>
      </w:tr>
      <w:tr w:rsidR="005822FB" w14:paraId="76376826" w14:textId="77777777">
        <w:tc>
          <w:tcPr>
            <w:tcW w:w="1406" w:type="dxa"/>
            <w:vMerge/>
          </w:tcPr>
          <w:p w14:paraId="17D99326" w14:textId="77777777" w:rsidR="005822FB" w:rsidRDefault="005822FB">
            <w:pPr>
              <w:spacing w:line="240" w:lineRule="auto"/>
              <w:rPr>
                <w:color w:val="BFBFBF" w:themeColor="background1" w:themeShade="BF"/>
              </w:rPr>
            </w:pPr>
          </w:p>
        </w:tc>
        <w:tc>
          <w:tcPr>
            <w:tcW w:w="1086" w:type="dxa"/>
            <w:vMerge/>
          </w:tcPr>
          <w:p w14:paraId="10EEC8B0" w14:textId="77777777" w:rsidR="005822FB" w:rsidRDefault="005822FB">
            <w:pPr>
              <w:spacing w:line="240" w:lineRule="auto"/>
              <w:rPr>
                <w:color w:val="BFBFBF" w:themeColor="background1" w:themeShade="BF"/>
              </w:rPr>
            </w:pPr>
          </w:p>
        </w:tc>
        <w:tc>
          <w:tcPr>
            <w:tcW w:w="986" w:type="dxa"/>
            <w:gridSpan w:val="2"/>
          </w:tcPr>
          <w:p w14:paraId="3395BE0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2A83EA8" w14:textId="77777777" w:rsidR="005822FB" w:rsidRDefault="005822FB">
            <w:pPr>
              <w:spacing w:line="240" w:lineRule="auto"/>
              <w:rPr>
                <w:color w:val="BFBFBF" w:themeColor="background1" w:themeShade="BF"/>
              </w:rPr>
            </w:pPr>
          </w:p>
        </w:tc>
        <w:tc>
          <w:tcPr>
            <w:tcW w:w="1571" w:type="dxa"/>
            <w:gridSpan w:val="2"/>
          </w:tcPr>
          <w:p w14:paraId="5B786F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3651ABC5" w14:textId="77777777" w:rsidR="005822FB" w:rsidRDefault="005822FB">
            <w:pPr>
              <w:spacing w:line="240" w:lineRule="auto"/>
              <w:rPr>
                <w:color w:val="BFBFBF" w:themeColor="background1" w:themeShade="BF"/>
              </w:rPr>
            </w:pPr>
          </w:p>
        </w:tc>
      </w:tr>
      <w:tr w:rsidR="005822FB" w14:paraId="3BBC086C" w14:textId="77777777">
        <w:tc>
          <w:tcPr>
            <w:tcW w:w="1406" w:type="dxa"/>
            <w:vMerge/>
          </w:tcPr>
          <w:p w14:paraId="46A373DD" w14:textId="77777777" w:rsidR="005822FB" w:rsidRDefault="005822FB">
            <w:pPr>
              <w:spacing w:line="240" w:lineRule="auto"/>
              <w:rPr>
                <w:color w:val="BFBFBF" w:themeColor="background1" w:themeShade="BF"/>
              </w:rPr>
            </w:pPr>
          </w:p>
        </w:tc>
        <w:tc>
          <w:tcPr>
            <w:tcW w:w="1086" w:type="dxa"/>
            <w:vMerge/>
          </w:tcPr>
          <w:p w14:paraId="07A0BB15" w14:textId="77777777" w:rsidR="005822FB" w:rsidRDefault="005822FB">
            <w:pPr>
              <w:spacing w:line="240" w:lineRule="auto"/>
              <w:rPr>
                <w:color w:val="BFBFBF" w:themeColor="background1" w:themeShade="BF"/>
              </w:rPr>
            </w:pPr>
          </w:p>
        </w:tc>
        <w:tc>
          <w:tcPr>
            <w:tcW w:w="986" w:type="dxa"/>
            <w:gridSpan w:val="2"/>
          </w:tcPr>
          <w:p w14:paraId="3C35C74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62AE6E6" w14:textId="77777777" w:rsidR="005822FB" w:rsidRDefault="005822FB">
            <w:pPr>
              <w:spacing w:line="240" w:lineRule="auto"/>
              <w:rPr>
                <w:color w:val="BFBFBF" w:themeColor="background1" w:themeShade="BF"/>
              </w:rPr>
            </w:pPr>
          </w:p>
        </w:tc>
        <w:tc>
          <w:tcPr>
            <w:tcW w:w="1571" w:type="dxa"/>
            <w:gridSpan w:val="2"/>
          </w:tcPr>
          <w:p w14:paraId="66E90C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1588CA0D" w14:textId="77777777" w:rsidR="005822FB" w:rsidRDefault="005822FB">
            <w:pPr>
              <w:spacing w:line="240" w:lineRule="auto"/>
              <w:rPr>
                <w:color w:val="BFBFBF" w:themeColor="background1" w:themeShade="BF"/>
              </w:rPr>
            </w:pPr>
          </w:p>
        </w:tc>
      </w:tr>
      <w:tr w:rsidR="005822FB" w14:paraId="6FDFED8F" w14:textId="77777777">
        <w:tc>
          <w:tcPr>
            <w:tcW w:w="1406" w:type="dxa"/>
            <w:vMerge/>
          </w:tcPr>
          <w:p w14:paraId="379BFDD0" w14:textId="77777777" w:rsidR="005822FB" w:rsidRDefault="005822FB">
            <w:pPr>
              <w:spacing w:line="240" w:lineRule="auto"/>
              <w:rPr>
                <w:color w:val="BFBFBF" w:themeColor="background1" w:themeShade="BF"/>
              </w:rPr>
            </w:pPr>
          </w:p>
        </w:tc>
        <w:tc>
          <w:tcPr>
            <w:tcW w:w="1086" w:type="dxa"/>
            <w:vMerge w:val="restart"/>
          </w:tcPr>
          <w:p w14:paraId="7664E196" w14:textId="77777777" w:rsidR="005822FB" w:rsidRDefault="00046477">
            <w:pPr>
              <w:spacing w:line="240" w:lineRule="auto"/>
            </w:pPr>
            <w:r>
              <w:t>40%-69%</w:t>
            </w:r>
          </w:p>
        </w:tc>
        <w:tc>
          <w:tcPr>
            <w:tcW w:w="986" w:type="dxa"/>
            <w:gridSpan w:val="2"/>
          </w:tcPr>
          <w:p w14:paraId="172F2D3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E60B85" w14:textId="77777777" w:rsidR="005822FB" w:rsidRDefault="005822FB">
            <w:pPr>
              <w:spacing w:line="240" w:lineRule="auto"/>
              <w:rPr>
                <w:color w:val="BFBFBF" w:themeColor="background1" w:themeShade="BF"/>
              </w:rPr>
            </w:pPr>
          </w:p>
        </w:tc>
        <w:tc>
          <w:tcPr>
            <w:tcW w:w="1571" w:type="dxa"/>
            <w:gridSpan w:val="2"/>
          </w:tcPr>
          <w:p w14:paraId="1F54A8D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0DDCEF95" w14:textId="77777777" w:rsidR="005822FB" w:rsidRDefault="005822FB">
            <w:pPr>
              <w:spacing w:line="240" w:lineRule="auto"/>
              <w:rPr>
                <w:color w:val="BFBFBF" w:themeColor="background1" w:themeShade="BF"/>
              </w:rPr>
            </w:pPr>
          </w:p>
        </w:tc>
      </w:tr>
      <w:tr w:rsidR="005822FB" w14:paraId="39C7F0F1" w14:textId="77777777">
        <w:tc>
          <w:tcPr>
            <w:tcW w:w="1406" w:type="dxa"/>
            <w:vMerge/>
          </w:tcPr>
          <w:p w14:paraId="7CA97D42" w14:textId="77777777" w:rsidR="005822FB" w:rsidRDefault="005822FB">
            <w:pPr>
              <w:spacing w:line="240" w:lineRule="auto"/>
              <w:rPr>
                <w:color w:val="BFBFBF" w:themeColor="background1" w:themeShade="BF"/>
              </w:rPr>
            </w:pPr>
          </w:p>
        </w:tc>
        <w:tc>
          <w:tcPr>
            <w:tcW w:w="1086" w:type="dxa"/>
            <w:vMerge/>
          </w:tcPr>
          <w:p w14:paraId="0D3745FD" w14:textId="77777777" w:rsidR="005822FB" w:rsidRDefault="005822FB">
            <w:pPr>
              <w:spacing w:line="240" w:lineRule="auto"/>
            </w:pPr>
          </w:p>
        </w:tc>
        <w:tc>
          <w:tcPr>
            <w:tcW w:w="986" w:type="dxa"/>
            <w:gridSpan w:val="2"/>
          </w:tcPr>
          <w:p w14:paraId="1C84BBE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28465C" w14:textId="77777777" w:rsidR="005822FB" w:rsidRDefault="005822FB">
            <w:pPr>
              <w:spacing w:line="240" w:lineRule="auto"/>
              <w:rPr>
                <w:color w:val="BFBFBF" w:themeColor="background1" w:themeShade="BF"/>
              </w:rPr>
            </w:pPr>
          </w:p>
        </w:tc>
        <w:tc>
          <w:tcPr>
            <w:tcW w:w="1571" w:type="dxa"/>
            <w:gridSpan w:val="2"/>
          </w:tcPr>
          <w:p w14:paraId="432003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3E436008" w14:textId="77777777" w:rsidR="005822FB" w:rsidRDefault="005822FB">
            <w:pPr>
              <w:spacing w:line="240" w:lineRule="auto"/>
              <w:rPr>
                <w:color w:val="BFBFBF" w:themeColor="background1" w:themeShade="BF"/>
              </w:rPr>
            </w:pPr>
          </w:p>
        </w:tc>
      </w:tr>
      <w:tr w:rsidR="005822FB" w14:paraId="1999C7D0" w14:textId="77777777">
        <w:tc>
          <w:tcPr>
            <w:tcW w:w="1406" w:type="dxa"/>
            <w:vMerge/>
          </w:tcPr>
          <w:p w14:paraId="467325D1" w14:textId="77777777" w:rsidR="005822FB" w:rsidRDefault="005822FB">
            <w:pPr>
              <w:spacing w:line="240" w:lineRule="auto"/>
              <w:rPr>
                <w:color w:val="BFBFBF" w:themeColor="background1" w:themeShade="BF"/>
              </w:rPr>
            </w:pPr>
          </w:p>
        </w:tc>
        <w:tc>
          <w:tcPr>
            <w:tcW w:w="1086" w:type="dxa"/>
            <w:vMerge/>
          </w:tcPr>
          <w:p w14:paraId="4A7E9BB7" w14:textId="77777777" w:rsidR="005822FB" w:rsidRDefault="005822FB">
            <w:pPr>
              <w:spacing w:line="240" w:lineRule="auto"/>
            </w:pPr>
          </w:p>
        </w:tc>
        <w:tc>
          <w:tcPr>
            <w:tcW w:w="986" w:type="dxa"/>
            <w:gridSpan w:val="2"/>
          </w:tcPr>
          <w:p w14:paraId="76289E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F5C8C4C" w14:textId="77777777" w:rsidR="005822FB" w:rsidRDefault="005822FB">
            <w:pPr>
              <w:spacing w:line="240" w:lineRule="auto"/>
              <w:rPr>
                <w:color w:val="BFBFBF" w:themeColor="background1" w:themeShade="BF"/>
              </w:rPr>
            </w:pPr>
          </w:p>
        </w:tc>
        <w:tc>
          <w:tcPr>
            <w:tcW w:w="1571" w:type="dxa"/>
            <w:gridSpan w:val="2"/>
          </w:tcPr>
          <w:p w14:paraId="6C7F08A9" w14:textId="77777777" w:rsidR="005822FB" w:rsidRDefault="00046477">
            <w:pPr>
              <w:spacing w:line="240" w:lineRule="auto"/>
            </w:pPr>
            <w:r>
              <w:rPr>
                <w:rFonts w:hint="eastAsia"/>
              </w:rPr>
              <w:t>8</w:t>
            </w:r>
            <w:r>
              <w:t>%</w:t>
            </w:r>
          </w:p>
        </w:tc>
        <w:tc>
          <w:tcPr>
            <w:tcW w:w="1578" w:type="dxa"/>
          </w:tcPr>
          <w:p w14:paraId="607C3F6B" w14:textId="77777777" w:rsidR="005822FB" w:rsidRDefault="005822FB">
            <w:pPr>
              <w:spacing w:line="240" w:lineRule="auto"/>
              <w:rPr>
                <w:color w:val="BFBFBF" w:themeColor="background1" w:themeShade="BF"/>
              </w:rPr>
            </w:pPr>
          </w:p>
        </w:tc>
      </w:tr>
      <w:tr w:rsidR="005822FB" w14:paraId="1E477930" w14:textId="77777777">
        <w:tc>
          <w:tcPr>
            <w:tcW w:w="1406" w:type="dxa"/>
            <w:vMerge/>
          </w:tcPr>
          <w:p w14:paraId="3B93252B" w14:textId="77777777" w:rsidR="005822FB" w:rsidRDefault="005822FB">
            <w:pPr>
              <w:spacing w:line="240" w:lineRule="auto"/>
              <w:rPr>
                <w:color w:val="BFBFBF" w:themeColor="background1" w:themeShade="BF"/>
              </w:rPr>
            </w:pPr>
          </w:p>
        </w:tc>
        <w:tc>
          <w:tcPr>
            <w:tcW w:w="1086" w:type="dxa"/>
            <w:vMerge w:val="restart"/>
          </w:tcPr>
          <w:p w14:paraId="1705BBB7" w14:textId="77777777" w:rsidR="005822FB" w:rsidRDefault="00046477">
            <w:pPr>
              <w:spacing w:line="240" w:lineRule="auto"/>
            </w:pPr>
            <w:r>
              <w:t>&gt;=70%</w:t>
            </w:r>
          </w:p>
        </w:tc>
        <w:tc>
          <w:tcPr>
            <w:tcW w:w="986" w:type="dxa"/>
            <w:gridSpan w:val="2"/>
          </w:tcPr>
          <w:p w14:paraId="51FF0DD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0C2809E" w14:textId="77777777" w:rsidR="005822FB" w:rsidRDefault="005822FB">
            <w:pPr>
              <w:spacing w:line="240" w:lineRule="auto"/>
              <w:rPr>
                <w:color w:val="BFBFBF" w:themeColor="background1" w:themeShade="BF"/>
              </w:rPr>
            </w:pPr>
          </w:p>
        </w:tc>
        <w:tc>
          <w:tcPr>
            <w:tcW w:w="1571" w:type="dxa"/>
            <w:gridSpan w:val="2"/>
          </w:tcPr>
          <w:p w14:paraId="00CCF7E2"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524E3B58" w14:textId="77777777" w:rsidR="005822FB" w:rsidRDefault="005822FB">
            <w:pPr>
              <w:spacing w:line="240" w:lineRule="auto"/>
              <w:rPr>
                <w:color w:val="BFBFBF" w:themeColor="background1" w:themeShade="BF"/>
              </w:rPr>
            </w:pPr>
          </w:p>
        </w:tc>
      </w:tr>
      <w:tr w:rsidR="005822FB" w14:paraId="7CBCA814" w14:textId="77777777">
        <w:tc>
          <w:tcPr>
            <w:tcW w:w="1406" w:type="dxa"/>
            <w:vMerge/>
          </w:tcPr>
          <w:p w14:paraId="3700D9B0" w14:textId="77777777" w:rsidR="005822FB" w:rsidRDefault="005822FB">
            <w:pPr>
              <w:spacing w:line="240" w:lineRule="auto"/>
              <w:rPr>
                <w:color w:val="BFBFBF" w:themeColor="background1" w:themeShade="BF"/>
              </w:rPr>
            </w:pPr>
          </w:p>
        </w:tc>
        <w:tc>
          <w:tcPr>
            <w:tcW w:w="1086" w:type="dxa"/>
            <w:vMerge/>
          </w:tcPr>
          <w:p w14:paraId="36AC1812" w14:textId="77777777" w:rsidR="005822FB" w:rsidRDefault="005822FB">
            <w:pPr>
              <w:spacing w:line="240" w:lineRule="auto"/>
              <w:rPr>
                <w:color w:val="BFBFBF" w:themeColor="background1" w:themeShade="BF"/>
              </w:rPr>
            </w:pPr>
          </w:p>
        </w:tc>
        <w:tc>
          <w:tcPr>
            <w:tcW w:w="986" w:type="dxa"/>
            <w:gridSpan w:val="2"/>
          </w:tcPr>
          <w:p w14:paraId="032429E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D695C91" w14:textId="77777777" w:rsidR="005822FB" w:rsidRDefault="005822FB">
            <w:pPr>
              <w:spacing w:line="240" w:lineRule="auto"/>
              <w:rPr>
                <w:color w:val="BFBFBF" w:themeColor="background1" w:themeShade="BF"/>
              </w:rPr>
            </w:pPr>
          </w:p>
        </w:tc>
        <w:tc>
          <w:tcPr>
            <w:tcW w:w="1571" w:type="dxa"/>
            <w:gridSpan w:val="2"/>
          </w:tcPr>
          <w:p w14:paraId="6E10D6A1"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1706D8ED" w14:textId="77777777" w:rsidR="005822FB" w:rsidRDefault="005822FB">
            <w:pPr>
              <w:spacing w:line="240" w:lineRule="auto"/>
              <w:rPr>
                <w:color w:val="BFBFBF" w:themeColor="background1" w:themeShade="BF"/>
              </w:rPr>
            </w:pPr>
          </w:p>
        </w:tc>
      </w:tr>
      <w:tr w:rsidR="005822FB" w14:paraId="45F3961E" w14:textId="77777777">
        <w:tc>
          <w:tcPr>
            <w:tcW w:w="1406" w:type="dxa"/>
            <w:vMerge/>
          </w:tcPr>
          <w:p w14:paraId="6C88F901" w14:textId="77777777" w:rsidR="005822FB" w:rsidRDefault="005822FB">
            <w:pPr>
              <w:spacing w:line="240" w:lineRule="auto"/>
              <w:rPr>
                <w:color w:val="BFBFBF" w:themeColor="background1" w:themeShade="BF"/>
              </w:rPr>
            </w:pPr>
          </w:p>
        </w:tc>
        <w:tc>
          <w:tcPr>
            <w:tcW w:w="1086" w:type="dxa"/>
            <w:vMerge/>
          </w:tcPr>
          <w:p w14:paraId="5DC59160" w14:textId="77777777" w:rsidR="005822FB" w:rsidRDefault="005822FB">
            <w:pPr>
              <w:spacing w:line="240" w:lineRule="auto"/>
              <w:rPr>
                <w:color w:val="BFBFBF" w:themeColor="background1" w:themeShade="BF"/>
              </w:rPr>
            </w:pPr>
          </w:p>
        </w:tc>
        <w:tc>
          <w:tcPr>
            <w:tcW w:w="986" w:type="dxa"/>
            <w:gridSpan w:val="2"/>
          </w:tcPr>
          <w:p w14:paraId="7F66ED0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A9F5D77" w14:textId="77777777" w:rsidR="005822FB" w:rsidRDefault="005822FB">
            <w:pPr>
              <w:spacing w:line="240" w:lineRule="auto"/>
              <w:rPr>
                <w:color w:val="BFBFBF" w:themeColor="background1" w:themeShade="BF"/>
              </w:rPr>
            </w:pPr>
          </w:p>
        </w:tc>
        <w:tc>
          <w:tcPr>
            <w:tcW w:w="1571" w:type="dxa"/>
            <w:gridSpan w:val="2"/>
          </w:tcPr>
          <w:p w14:paraId="3ED15BE6"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00BF4CD7" w14:textId="77777777" w:rsidR="005822FB" w:rsidRDefault="005822FB">
            <w:pPr>
              <w:spacing w:line="240" w:lineRule="auto"/>
              <w:rPr>
                <w:color w:val="BFBFBF" w:themeColor="background1" w:themeShade="BF"/>
              </w:rPr>
            </w:pPr>
          </w:p>
        </w:tc>
      </w:tr>
      <w:tr w:rsidR="005822FB" w14:paraId="0C404F66" w14:textId="77777777">
        <w:tc>
          <w:tcPr>
            <w:tcW w:w="1406" w:type="dxa"/>
            <w:vMerge w:val="restart"/>
          </w:tcPr>
          <w:p w14:paraId="2CD2D7B7" w14:textId="77777777" w:rsidR="005822FB" w:rsidRDefault="00046477">
            <w:pPr>
              <w:spacing w:line="240" w:lineRule="auto"/>
              <w:rPr>
                <w:color w:val="BFBFBF" w:themeColor="background1" w:themeShade="BF"/>
              </w:rPr>
            </w:pPr>
            <w:r>
              <w:t>Fujitsu</w:t>
            </w:r>
          </w:p>
        </w:tc>
        <w:tc>
          <w:tcPr>
            <w:tcW w:w="1086" w:type="dxa"/>
            <w:vMerge w:val="restart"/>
          </w:tcPr>
          <w:p w14:paraId="2FAA4C1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336DD1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ACB7133" w14:textId="77777777" w:rsidR="005822FB" w:rsidRDefault="005822FB">
            <w:pPr>
              <w:spacing w:line="240" w:lineRule="auto"/>
              <w:rPr>
                <w:color w:val="BFBFBF" w:themeColor="background1" w:themeShade="BF"/>
              </w:rPr>
            </w:pPr>
          </w:p>
        </w:tc>
        <w:tc>
          <w:tcPr>
            <w:tcW w:w="1571" w:type="dxa"/>
            <w:gridSpan w:val="2"/>
            <w:vAlign w:val="center"/>
          </w:tcPr>
          <w:p w14:paraId="49C288D2" w14:textId="77777777" w:rsidR="005822FB" w:rsidRDefault="00046477">
            <w:pPr>
              <w:spacing w:line="240" w:lineRule="auto"/>
              <w:rPr>
                <w:color w:val="BFBFBF" w:themeColor="background1" w:themeShade="BF"/>
              </w:rPr>
            </w:pPr>
            <w:r>
              <w:rPr>
                <w:color w:val="BFBFBF" w:themeColor="background1" w:themeShade="BF"/>
              </w:rPr>
              <w:t>8.80%</w:t>
            </w:r>
          </w:p>
        </w:tc>
        <w:tc>
          <w:tcPr>
            <w:tcW w:w="1578" w:type="dxa"/>
          </w:tcPr>
          <w:p w14:paraId="4707AB38" w14:textId="77777777" w:rsidR="005822FB" w:rsidRDefault="005822FB">
            <w:pPr>
              <w:spacing w:line="240" w:lineRule="auto"/>
              <w:rPr>
                <w:color w:val="BFBFBF" w:themeColor="background1" w:themeShade="BF"/>
              </w:rPr>
            </w:pPr>
          </w:p>
        </w:tc>
      </w:tr>
      <w:tr w:rsidR="005822FB" w14:paraId="517B734D" w14:textId="77777777">
        <w:tc>
          <w:tcPr>
            <w:tcW w:w="1406" w:type="dxa"/>
            <w:vMerge/>
          </w:tcPr>
          <w:p w14:paraId="1A32BD8B" w14:textId="77777777" w:rsidR="005822FB" w:rsidRDefault="005822FB">
            <w:pPr>
              <w:spacing w:line="240" w:lineRule="auto"/>
              <w:rPr>
                <w:color w:val="BFBFBF" w:themeColor="background1" w:themeShade="BF"/>
              </w:rPr>
            </w:pPr>
          </w:p>
        </w:tc>
        <w:tc>
          <w:tcPr>
            <w:tcW w:w="1086" w:type="dxa"/>
            <w:vMerge/>
          </w:tcPr>
          <w:p w14:paraId="279E4DE5" w14:textId="77777777" w:rsidR="005822FB" w:rsidRDefault="005822FB">
            <w:pPr>
              <w:spacing w:line="240" w:lineRule="auto"/>
              <w:rPr>
                <w:color w:val="BFBFBF" w:themeColor="background1" w:themeShade="BF"/>
              </w:rPr>
            </w:pPr>
          </w:p>
        </w:tc>
        <w:tc>
          <w:tcPr>
            <w:tcW w:w="986" w:type="dxa"/>
            <w:gridSpan w:val="2"/>
          </w:tcPr>
          <w:p w14:paraId="7F1F203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237F2C" w14:textId="77777777" w:rsidR="005822FB" w:rsidRDefault="005822FB">
            <w:pPr>
              <w:spacing w:line="240" w:lineRule="auto"/>
              <w:rPr>
                <w:color w:val="BFBFBF" w:themeColor="background1" w:themeShade="BF"/>
              </w:rPr>
            </w:pPr>
          </w:p>
        </w:tc>
        <w:tc>
          <w:tcPr>
            <w:tcW w:w="1571" w:type="dxa"/>
            <w:gridSpan w:val="2"/>
            <w:vAlign w:val="center"/>
          </w:tcPr>
          <w:p w14:paraId="34D2A6CF"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1056154A" w14:textId="77777777" w:rsidR="005822FB" w:rsidRDefault="005822FB">
            <w:pPr>
              <w:spacing w:line="240" w:lineRule="auto"/>
              <w:rPr>
                <w:color w:val="BFBFBF" w:themeColor="background1" w:themeShade="BF"/>
              </w:rPr>
            </w:pPr>
          </w:p>
        </w:tc>
      </w:tr>
      <w:tr w:rsidR="005822FB" w14:paraId="24479A36" w14:textId="77777777">
        <w:tc>
          <w:tcPr>
            <w:tcW w:w="1406" w:type="dxa"/>
            <w:vMerge/>
          </w:tcPr>
          <w:p w14:paraId="08032C64" w14:textId="77777777" w:rsidR="005822FB" w:rsidRDefault="005822FB">
            <w:pPr>
              <w:spacing w:line="240" w:lineRule="auto"/>
              <w:rPr>
                <w:color w:val="BFBFBF" w:themeColor="background1" w:themeShade="BF"/>
              </w:rPr>
            </w:pPr>
          </w:p>
        </w:tc>
        <w:tc>
          <w:tcPr>
            <w:tcW w:w="1086" w:type="dxa"/>
            <w:vMerge/>
          </w:tcPr>
          <w:p w14:paraId="7CCA9C84" w14:textId="77777777" w:rsidR="005822FB" w:rsidRDefault="005822FB">
            <w:pPr>
              <w:spacing w:line="240" w:lineRule="auto"/>
              <w:rPr>
                <w:color w:val="BFBFBF" w:themeColor="background1" w:themeShade="BF"/>
              </w:rPr>
            </w:pPr>
          </w:p>
        </w:tc>
        <w:tc>
          <w:tcPr>
            <w:tcW w:w="986" w:type="dxa"/>
            <w:gridSpan w:val="2"/>
          </w:tcPr>
          <w:p w14:paraId="03E369E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6622612" w14:textId="77777777" w:rsidR="005822FB" w:rsidRDefault="005822FB">
            <w:pPr>
              <w:spacing w:line="240" w:lineRule="auto"/>
              <w:rPr>
                <w:color w:val="BFBFBF" w:themeColor="background1" w:themeShade="BF"/>
              </w:rPr>
            </w:pPr>
          </w:p>
        </w:tc>
        <w:tc>
          <w:tcPr>
            <w:tcW w:w="1571" w:type="dxa"/>
            <w:gridSpan w:val="2"/>
            <w:vAlign w:val="center"/>
          </w:tcPr>
          <w:p w14:paraId="3E5B5D00" w14:textId="77777777" w:rsidR="005822FB" w:rsidRDefault="00046477">
            <w:pPr>
              <w:spacing w:line="240" w:lineRule="auto"/>
              <w:rPr>
                <w:color w:val="BFBFBF" w:themeColor="background1" w:themeShade="BF"/>
              </w:rPr>
            </w:pPr>
            <w:r>
              <w:rPr>
                <w:color w:val="000000" w:themeColor="text1"/>
              </w:rPr>
              <w:t>5.5%</w:t>
            </w:r>
          </w:p>
        </w:tc>
        <w:tc>
          <w:tcPr>
            <w:tcW w:w="1578" w:type="dxa"/>
          </w:tcPr>
          <w:p w14:paraId="520BA862" w14:textId="77777777" w:rsidR="005822FB" w:rsidRDefault="005822FB">
            <w:pPr>
              <w:spacing w:line="240" w:lineRule="auto"/>
              <w:rPr>
                <w:color w:val="BFBFBF" w:themeColor="background1" w:themeShade="BF"/>
              </w:rPr>
            </w:pPr>
          </w:p>
        </w:tc>
      </w:tr>
      <w:tr w:rsidR="005822FB" w14:paraId="095B02AF" w14:textId="77777777">
        <w:tc>
          <w:tcPr>
            <w:tcW w:w="1406" w:type="dxa"/>
            <w:vMerge/>
          </w:tcPr>
          <w:p w14:paraId="69F3BE97" w14:textId="77777777" w:rsidR="005822FB" w:rsidRDefault="005822FB">
            <w:pPr>
              <w:spacing w:line="240" w:lineRule="auto"/>
              <w:rPr>
                <w:color w:val="BFBFBF" w:themeColor="background1" w:themeShade="BF"/>
              </w:rPr>
            </w:pPr>
          </w:p>
        </w:tc>
        <w:tc>
          <w:tcPr>
            <w:tcW w:w="1086" w:type="dxa"/>
            <w:vMerge w:val="restart"/>
          </w:tcPr>
          <w:p w14:paraId="46E390C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337028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068F121" w14:textId="77777777" w:rsidR="005822FB" w:rsidRDefault="005822FB">
            <w:pPr>
              <w:spacing w:line="240" w:lineRule="auto"/>
              <w:rPr>
                <w:color w:val="BFBFBF" w:themeColor="background1" w:themeShade="BF"/>
              </w:rPr>
            </w:pPr>
          </w:p>
        </w:tc>
        <w:tc>
          <w:tcPr>
            <w:tcW w:w="1571" w:type="dxa"/>
            <w:gridSpan w:val="2"/>
            <w:vAlign w:val="center"/>
          </w:tcPr>
          <w:p w14:paraId="24F72AAC"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392CDE5A" w14:textId="77777777" w:rsidR="005822FB" w:rsidRDefault="005822FB">
            <w:pPr>
              <w:spacing w:line="240" w:lineRule="auto"/>
              <w:rPr>
                <w:color w:val="BFBFBF" w:themeColor="background1" w:themeShade="BF"/>
              </w:rPr>
            </w:pPr>
          </w:p>
        </w:tc>
      </w:tr>
      <w:tr w:rsidR="005822FB" w14:paraId="72DA8F69" w14:textId="77777777">
        <w:tc>
          <w:tcPr>
            <w:tcW w:w="1406" w:type="dxa"/>
            <w:vMerge/>
          </w:tcPr>
          <w:p w14:paraId="03829AD7" w14:textId="77777777" w:rsidR="005822FB" w:rsidRDefault="005822FB">
            <w:pPr>
              <w:spacing w:line="240" w:lineRule="auto"/>
              <w:rPr>
                <w:color w:val="BFBFBF" w:themeColor="background1" w:themeShade="BF"/>
              </w:rPr>
            </w:pPr>
          </w:p>
        </w:tc>
        <w:tc>
          <w:tcPr>
            <w:tcW w:w="1086" w:type="dxa"/>
            <w:vMerge/>
          </w:tcPr>
          <w:p w14:paraId="447AE47A" w14:textId="77777777" w:rsidR="005822FB" w:rsidRDefault="005822FB">
            <w:pPr>
              <w:spacing w:line="240" w:lineRule="auto"/>
              <w:rPr>
                <w:color w:val="BFBFBF" w:themeColor="background1" w:themeShade="BF"/>
              </w:rPr>
            </w:pPr>
          </w:p>
        </w:tc>
        <w:tc>
          <w:tcPr>
            <w:tcW w:w="986" w:type="dxa"/>
            <w:gridSpan w:val="2"/>
          </w:tcPr>
          <w:p w14:paraId="399BE2E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C5C95CE" w14:textId="77777777" w:rsidR="005822FB" w:rsidRDefault="005822FB">
            <w:pPr>
              <w:spacing w:line="240" w:lineRule="auto"/>
              <w:rPr>
                <w:color w:val="BFBFBF" w:themeColor="background1" w:themeShade="BF"/>
              </w:rPr>
            </w:pPr>
          </w:p>
        </w:tc>
        <w:tc>
          <w:tcPr>
            <w:tcW w:w="1571" w:type="dxa"/>
            <w:gridSpan w:val="2"/>
            <w:vAlign w:val="center"/>
          </w:tcPr>
          <w:p w14:paraId="76EBCA29"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4EB78E4A" w14:textId="77777777" w:rsidR="005822FB" w:rsidRDefault="005822FB">
            <w:pPr>
              <w:spacing w:line="240" w:lineRule="auto"/>
              <w:rPr>
                <w:color w:val="BFBFBF" w:themeColor="background1" w:themeShade="BF"/>
              </w:rPr>
            </w:pPr>
          </w:p>
        </w:tc>
      </w:tr>
      <w:tr w:rsidR="005822FB" w14:paraId="50E24B2D" w14:textId="77777777">
        <w:tc>
          <w:tcPr>
            <w:tcW w:w="1406" w:type="dxa"/>
            <w:vMerge/>
          </w:tcPr>
          <w:p w14:paraId="45BCA9E1" w14:textId="77777777" w:rsidR="005822FB" w:rsidRDefault="005822FB">
            <w:pPr>
              <w:spacing w:line="240" w:lineRule="auto"/>
              <w:rPr>
                <w:color w:val="BFBFBF" w:themeColor="background1" w:themeShade="BF"/>
              </w:rPr>
            </w:pPr>
          </w:p>
        </w:tc>
        <w:tc>
          <w:tcPr>
            <w:tcW w:w="1086" w:type="dxa"/>
            <w:vMerge/>
          </w:tcPr>
          <w:p w14:paraId="71CDE498" w14:textId="77777777" w:rsidR="005822FB" w:rsidRDefault="005822FB">
            <w:pPr>
              <w:spacing w:line="240" w:lineRule="auto"/>
              <w:rPr>
                <w:color w:val="BFBFBF" w:themeColor="background1" w:themeShade="BF"/>
              </w:rPr>
            </w:pPr>
          </w:p>
        </w:tc>
        <w:tc>
          <w:tcPr>
            <w:tcW w:w="986" w:type="dxa"/>
            <w:gridSpan w:val="2"/>
          </w:tcPr>
          <w:p w14:paraId="02C77C7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9FF2578" w14:textId="77777777" w:rsidR="005822FB" w:rsidRDefault="005822FB">
            <w:pPr>
              <w:spacing w:line="240" w:lineRule="auto"/>
              <w:rPr>
                <w:color w:val="BFBFBF" w:themeColor="background1" w:themeShade="BF"/>
              </w:rPr>
            </w:pPr>
          </w:p>
        </w:tc>
        <w:tc>
          <w:tcPr>
            <w:tcW w:w="1571" w:type="dxa"/>
            <w:gridSpan w:val="2"/>
            <w:vAlign w:val="center"/>
          </w:tcPr>
          <w:p w14:paraId="0C4D3B93"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09F32BC1" w14:textId="77777777" w:rsidR="005822FB" w:rsidRDefault="005822FB">
            <w:pPr>
              <w:spacing w:line="240" w:lineRule="auto"/>
              <w:rPr>
                <w:color w:val="BFBFBF" w:themeColor="background1" w:themeShade="BF"/>
              </w:rPr>
            </w:pPr>
          </w:p>
        </w:tc>
      </w:tr>
      <w:tr w:rsidR="005822FB" w14:paraId="0CA48C57" w14:textId="77777777">
        <w:tc>
          <w:tcPr>
            <w:tcW w:w="1406" w:type="dxa"/>
            <w:vMerge/>
          </w:tcPr>
          <w:p w14:paraId="146AE2CE" w14:textId="77777777" w:rsidR="005822FB" w:rsidRDefault="005822FB">
            <w:pPr>
              <w:spacing w:line="240" w:lineRule="auto"/>
              <w:rPr>
                <w:color w:val="BFBFBF" w:themeColor="background1" w:themeShade="BF"/>
              </w:rPr>
            </w:pPr>
          </w:p>
        </w:tc>
        <w:tc>
          <w:tcPr>
            <w:tcW w:w="1086" w:type="dxa"/>
            <w:vMerge w:val="restart"/>
          </w:tcPr>
          <w:p w14:paraId="638BAA10" w14:textId="77777777" w:rsidR="005822FB" w:rsidRDefault="00046477">
            <w:pPr>
              <w:spacing w:line="240" w:lineRule="auto"/>
            </w:pPr>
            <w:r>
              <w:t>&gt;=70%</w:t>
            </w:r>
          </w:p>
        </w:tc>
        <w:tc>
          <w:tcPr>
            <w:tcW w:w="986" w:type="dxa"/>
            <w:gridSpan w:val="2"/>
          </w:tcPr>
          <w:p w14:paraId="00080E9E" w14:textId="77777777" w:rsidR="005822FB" w:rsidRDefault="00046477">
            <w:pPr>
              <w:spacing w:line="240" w:lineRule="auto"/>
            </w:pPr>
            <w:r>
              <w:t>A</w:t>
            </w:r>
          </w:p>
        </w:tc>
        <w:tc>
          <w:tcPr>
            <w:tcW w:w="1669" w:type="dxa"/>
            <w:gridSpan w:val="2"/>
          </w:tcPr>
          <w:p w14:paraId="50257EF7" w14:textId="77777777" w:rsidR="005822FB" w:rsidRDefault="005822FB">
            <w:pPr>
              <w:spacing w:line="240" w:lineRule="auto"/>
              <w:rPr>
                <w:color w:val="BFBFBF" w:themeColor="background1" w:themeShade="BF"/>
              </w:rPr>
            </w:pPr>
          </w:p>
        </w:tc>
        <w:tc>
          <w:tcPr>
            <w:tcW w:w="1571" w:type="dxa"/>
            <w:gridSpan w:val="2"/>
            <w:vAlign w:val="center"/>
          </w:tcPr>
          <w:p w14:paraId="4984B315"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2D6FC95" w14:textId="77777777" w:rsidR="005822FB" w:rsidRDefault="005822FB">
            <w:pPr>
              <w:spacing w:line="240" w:lineRule="auto"/>
              <w:rPr>
                <w:color w:val="BFBFBF" w:themeColor="background1" w:themeShade="BF"/>
              </w:rPr>
            </w:pPr>
          </w:p>
        </w:tc>
      </w:tr>
      <w:tr w:rsidR="005822FB" w14:paraId="2FD2F279" w14:textId="77777777">
        <w:tc>
          <w:tcPr>
            <w:tcW w:w="1406" w:type="dxa"/>
            <w:vMerge/>
          </w:tcPr>
          <w:p w14:paraId="1FA89F88" w14:textId="77777777" w:rsidR="005822FB" w:rsidRDefault="005822FB">
            <w:pPr>
              <w:spacing w:line="240" w:lineRule="auto"/>
              <w:rPr>
                <w:color w:val="BFBFBF" w:themeColor="background1" w:themeShade="BF"/>
              </w:rPr>
            </w:pPr>
          </w:p>
        </w:tc>
        <w:tc>
          <w:tcPr>
            <w:tcW w:w="1086" w:type="dxa"/>
            <w:vMerge/>
          </w:tcPr>
          <w:p w14:paraId="22FCD82D" w14:textId="77777777" w:rsidR="005822FB" w:rsidRDefault="005822FB">
            <w:pPr>
              <w:spacing w:line="240" w:lineRule="auto"/>
              <w:rPr>
                <w:color w:val="BFBFBF" w:themeColor="background1" w:themeShade="BF"/>
              </w:rPr>
            </w:pPr>
          </w:p>
        </w:tc>
        <w:tc>
          <w:tcPr>
            <w:tcW w:w="986" w:type="dxa"/>
            <w:gridSpan w:val="2"/>
          </w:tcPr>
          <w:p w14:paraId="58FDEE48" w14:textId="77777777" w:rsidR="005822FB" w:rsidRDefault="00046477">
            <w:pPr>
              <w:spacing w:line="240" w:lineRule="auto"/>
            </w:pPr>
            <w:r>
              <w:t>B</w:t>
            </w:r>
          </w:p>
        </w:tc>
        <w:tc>
          <w:tcPr>
            <w:tcW w:w="1669" w:type="dxa"/>
            <w:gridSpan w:val="2"/>
          </w:tcPr>
          <w:p w14:paraId="20AB1DA2" w14:textId="77777777" w:rsidR="005822FB" w:rsidRDefault="005822FB">
            <w:pPr>
              <w:spacing w:line="240" w:lineRule="auto"/>
              <w:rPr>
                <w:color w:val="BFBFBF" w:themeColor="background1" w:themeShade="BF"/>
              </w:rPr>
            </w:pPr>
          </w:p>
        </w:tc>
        <w:tc>
          <w:tcPr>
            <w:tcW w:w="1571" w:type="dxa"/>
            <w:gridSpan w:val="2"/>
            <w:vAlign w:val="center"/>
          </w:tcPr>
          <w:p w14:paraId="5F9C86FF"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12F3D8DB" w14:textId="77777777" w:rsidR="005822FB" w:rsidRDefault="005822FB">
            <w:pPr>
              <w:spacing w:line="240" w:lineRule="auto"/>
              <w:rPr>
                <w:color w:val="BFBFBF" w:themeColor="background1" w:themeShade="BF"/>
              </w:rPr>
            </w:pPr>
          </w:p>
        </w:tc>
      </w:tr>
      <w:tr w:rsidR="005822FB" w14:paraId="003277FE" w14:textId="77777777">
        <w:tc>
          <w:tcPr>
            <w:tcW w:w="1406" w:type="dxa"/>
            <w:vMerge/>
          </w:tcPr>
          <w:p w14:paraId="4AACC62D" w14:textId="77777777" w:rsidR="005822FB" w:rsidRDefault="005822FB">
            <w:pPr>
              <w:spacing w:line="240" w:lineRule="auto"/>
              <w:rPr>
                <w:color w:val="BFBFBF" w:themeColor="background1" w:themeShade="BF"/>
              </w:rPr>
            </w:pPr>
          </w:p>
        </w:tc>
        <w:tc>
          <w:tcPr>
            <w:tcW w:w="1086" w:type="dxa"/>
            <w:vMerge/>
          </w:tcPr>
          <w:p w14:paraId="613B8B5B" w14:textId="77777777" w:rsidR="005822FB" w:rsidRDefault="005822FB">
            <w:pPr>
              <w:spacing w:line="240" w:lineRule="auto"/>
              <w:rPr>
                <w:color w:val="BFBFBF" w:themeColor="background1" w:themeShade="BF"/>
              </w:rPr>
            </w:pPr>
          </w:p>
        </w:tc>
        <w:tc>
          <w:tcPr>
            <w:tcW w:w="986" w:type="dxa"/>
            <w:gridSpan w:val="2"/>
          </w:tcPr>
          <w:p w14:paraId="445E0830" w14:textId="77777777" w:rsidR="005822FB" w:rsidRDefault="00046477">
            <w:pPr>
              <w:spacing w:line="240" w:lineRule="auto"/>
            </w:pPr>
            <w:r>
              <w:t>C</w:t>
            </w:r>
          </w:p>
        </w:tc>
        <w:tc>
          <w:tcPr>
            <w:tcW w:w="1669" w:type="dxa"/>
            <w:gridSpan w:val="2"/>
          </w:tcPr>
          <w:p w14:paraId="666CE304" w14:textId="77777777" w:rsidR="005822FB" w:rsidRDefault="005822FB">
            <w:pPr>
              <w:spacing w:line="240" w:lineRule="auto"/>
              <w:rPr>
                <w:color w:val="BFBFBF" w:themeColor="background1" w:themeShade="BF"/>
              </w:rPr>
            </w:pPr>
          </w:p>
        </w:tc>
        <w:tc>
          <w:tcPr>
            <w:tcW w:w="1571" w:type="dxa"/>
            <w:gridSpan w:val="2"/>
            <w:vAlign w:val="center"/>
          </w:tcPr>
          <w:p w14:paraId="7A4DF886" w14:textId="77777777" w:rsidR="005822FB" w:rsidRDefault="00046477">
            <w:pPr>
              <w:spacing w:line="240" w:lineRule="auto"/>
              <w:rPr>
                <w:color w:val="BFBFBF" w:themeColor="background1" w:themeShade="BF"/>
              </w:rPr>
            </w:pPr>
            <w:r>
              <w:rPr>
                <w:color w:val="000000" w:themeColor="text1"/>
              </w:rPr>
              <w:t>12%</w:t>
            </w:r>
          </w:p>
        </w:tc>
        <w:tc>
          <w:tcPr>
            <w:tcW w:w="1578" w:type="dxa"/>
          </w:tcPr>
          <w:p w14:paraId="1C443859" w14:textId="77777777" w:rsidR="005822FB" w:rsidRDefault="005822FB">
            <w:pPr>
              <w:spacing w:line="240" w:lineRule="auto"/>
              <w:rPr>
                <w:color w:val="BFBFBF" w:themeColor="background1" w:themeShade="BF"/>
              </w:rPr>
            </w:pPr>
          </w:p>
        </w:tc>
      </w:tr>
      <w:tr w:rsidR="005822FB" w14:paraId="3B828C79" w14:textId="77777777">
        <w:tc>
          <w:tcPr>
            <w:tcW w:w="1406" w:type="dxa"/>
            <w:vMerge w:val="restart"/>
          </w:tcPr>
          <w:p w14:paraId="2B31ED98" w14:textId="77777777" w:rsidR="005822FB" w:rsidRDefault="00046477">
            <w:pPr>
              <w:spacing w:line="240" w:lineRule="auto"/>
            </w:pPr>
            <w:r>
              <w:rPr>
                <w:rFonts w:hint="eastAsia"/>
              </w:rPr>
              <w:t>Summary</w:t>
            </w:r>
          </w:p>
        </w:tc>
        <w:tc>
          <w:tcPr>
            <w:tcW w:w="1086" w:type="dxa"/>
            <w:vMerge w:val="restart"/>
          </w:tcPr>
          <w:p w14:paraId="35749B0A" w14:textId="77777777" w:rsidR="005822FB" w:rsidRDefault="00046477">
            <w:pPr>
              <w:spacing w:line="240" w:lineRule="auto"/>
            </w:pPr>
            <w:r>
              <w:t>&lt;=39%</w:t>
            </w:r>
          </w:p>
        </w:tc>
        <w:tc>
          <w:tcPr>
            <w:tcW w:w="966" w:type="dxa"/>
            <w:shd w:val="clear" w:color="auto" w:fill="FFFFFF" w:themeFill="background1"/>
          </w:tcPr>
          <w:p w14:paraId="556CA70C" w14:textId="77777777" w:rsidR="005822FB" w:rsidRDefault="00046477">
            <w:pPr>
              <w:spacing w:line="240" w:lineRule="auto"/>
            </w:pPr>
            <w:r>
              <w:t>A</w:t>
            </w:r>
          </w:p>
        </w:tc>
        <w:tc>
          <w:tcPr>
            <w:tcW w:w="1676" w:type="dxa"/>
            <w:gridSpan w:val="2"/>
            <w:shd w:val="clear" w:color="auto" w:fill="FFFFFF" w:themeFill="background1"/>
          </w:tcPr>
          <w:p w14:paraId="44515E16" w14:textId="77777777" w:rsidR="005822FB" w:rsidRDefault="00046477">
            <w:pPr>
              <w:spacing w:line="240" w:lineRule="auto"/>
            </w:pPr>
            <w:r>
              <w:t>0.29%~2%</w:t>
            </w:r>
          </w:p>
        </w:tc>
        <w:tc>
          <w:tcPr>
            <w:tcW w:w="1577" w:type="dxa"/>
            <w:gridSpan w:val="2"/>
            <w:shd w:val="clear" w:color="auto" w:fill="FFFFFF" w:themeFill="background1"/>
          </w:tcPr>
          <w:p w14:paraId="00934CF6"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2DFC1A1D" w14:textId="77777777" w:rsidR="005822FB" w:rsidRDefault="00046477">
            <w:pPr>
              <w:spacing w:line="240" w:lineRule="auto"/>
            </w:pPr>
            <w:r>
              <w:t>2.5%~7.4%</w:t>
            </w:r>
          </w:p>
        </w:tc>
      </w:tr>
      <w:tr w:rsidR="005822FB" w14:paraId="04FD27FB" w14:textId="77777777">
        <w:tc>
          <w:tcPr>
            <w:tcW w:w="1406" w:type="dxa"/>
            <w:vMerge/>
          </w:tcPr>
          <w:p w14:paraId="1A53DD4E" w14:textId="77777777" w:rsidR="005822FB" w:rsidRDefault="005822FB">
            <w:pPr>
              <w:spacing w:line="240" w:lineRule="auto"/>
            </w:pPr>
          </w:p>
        </w:tc>
        <w:tc>
          <w:tcPr>
            <w:tcW w:w="1086" w:type="dxa"/>
            <w:vMerge/>
          </w:tcPr>
          <w:p w14:paraId="1E5DC551" w14:textId="77777777" w:rsidR="005822FB" w:rsidRDefault="005822FB">
            <w:pPr>
              <w:spacing w:line="240" w:lineRule="auto"/>
            </w:pPr>
          </w:p>
        </w:tc>
        <w:tc>
          <w:tcPr>
            <w:tcW w:w="966" w:type="dxa"/>
          </w:tcPr>
          <w:p w14:paraId="0E676EF3" w14:textId="77777777" w:rsidR="005822FB" w:rsidRDefault="00046477">
            <w:pPr>
              <w:spacing w:line="240" w:lineRule="auto"/>
            </w:pPr>
            <w:r>
              <w:t>B</w:t>
            </w:r>
          </w:p>
        </w:tc>
        <w:tc>
          <w:tcPr>
            <w:tcW w:w="1676" w:type="dxa"/>
            <w:gridSpan w:val="2"/>
          </w:tcPr>
          <w:p w14:paraId="31180E6F" w14:textId="77777777" w:rsidR="005822FB" w:rsidRDefault="00046477">
            <w:pPr>
              <w:spacing w:line="240" w:lineRule="auto"/>
            </w:pPr>
            <w:r>
              <w:rPr>
                <w:rFonts w:hint="eastAsia"/>
              </w:rPr>
              <w:t>0</w:t>
            </w:r>
            <w:r>
              <w:t>.2%~1%</w:t>
            </w:r>
          </w:p>
        </w:tc>
        <w:tc>
          <w:tcPr>
            <w:tcW w:w="1577" w:type="dxa"/>
            <w:gridSpan w:val="2"/>
          </w:tcPr>
          <w:p w14:paraId="02EE8DF9" w14:textId="77777777" w:rsidR="005822FB" w:rsidRDefault="00046477">
            <w:pPr>
              <w:spacing w:line="240" w:lineRule="auto"/>
            </w:pPr>
            <w:r>
              <w:t>0.5%~6%</w:t>
            </w:r>
          </w:p>
        </w:tc>
        <w:tc>
          <w:tcPr>
            <w:tcW w:w="1585" w:type="dxa"/>
            <w:gridSpan w:val="2"/>
          </w:tcPr>
          <w:p w14:paraId="14C92E2D" w14:textId="77777777" w:rsidR="005822FB" w:rsidRDefault="00046477">
            <w:pPr>
              <w:spacing w:line="240" w:lineRule="auto"/>
            </w:pPr>
            <w:r>
              <w:t>6%</w:t>
            </w:r>
          </w:p>
        </w:tc>
      </w:tr>
      <w:tr w:rsidR="005822FB" w14:paraId="53C206B7" w14:textId="77777777">
        <w:tc>
          <w:tcPr>
            <w:tcW w:w="1406" w:type="dxa"/>
            <w:vMerge/>
          </w:tcPr>
          <w:p w14:paraId="7EF37211" w14:textId="77777777" w:rsidR="005822FB" w:rsidRDefault="005822FB">
            <w:pPr>
              <w:spacing w:line="240" w:lineRule="auto"/>
            </w:pPr>
          </w:p>
        </w:tc>
        <w:tc>
          <w:tcPr>
            <w:tcW w:w="1086" w:type="dxa"/>
            <w:vMerge/>
          </w:tcPr>
          <w:p w14:paraId="5C6BE49E" w14:textId="77777777" w:rsidR="005822FB" w:rsidRDefault="005822FB">
            <w:pPr>
              <w:spacing w:line="240" w:lineRule="auto"/>
            </w:pPr>
          </w:p>
        </w:tc>
        <w:tc>
          <w:tcPr>
            <w:tcW w:w="966" w:type="dxa"/>
          </w:tcPr>
          <w:p w14:paraId="322E77B6" w14:textId="77777777" w:rsidR="005822FB" w:rsidRDefault="00046477">
            <w:pPr>
              <w:spacing w:line="240" w:lineRule="auto"/>
            </w:pPr>
            <w:r>
              <w:t>C</w:t>
            </w:r>
          </w:p>
        </w:tc>
        <w:tc>
          <w:tcPr>
            <w:tcW w:w="1676" w:type="dxa"/>
            <w:gridSpan w:val="2"/>
          </w:tcPr>
          <w:p w14:paraId="3BB353B0" w14:textId="77777777" w:rsidR="005822FB" w:rsidRDefault="00046477">
            <w:pPr>
              <w:spacing w:line="240" w:lineRule="auto"/>
            </w:pPr>
            <w:r>
              <w:rPr>
                <w:rFonts w:hint="eastAsia"/>
              </w:rPr>
              <w:t>0</w:t>
            </w:r>
            <w:r>
              <w:t>.33%~1%</w:t>
            </w:r>
          </w:p>
        </w:tc>
        <w:tc>
          <w:tcPr>
            <w:tcW w:w="1577" w:type="dxa"/>
            <w:gridSpan w:val="2"/>
          </w:tcPr>
          <w:p w14:paraId="699E6738" w14:textId="77777777" w:rsidR="005822FB" w:rsidRDefault="00046477">
            <w:pPr>
              <w:spacing w:line="240" w:lineRule="auto"/>
            </w:pPr>
            <w:r>
              <w:rPr>
                <w:rFonts w:hint="eastAsia"/>
              </w:rPr>
              <w:t>-</w:t>
            </w:r>
            <w:r>
              <w:t>0.3%~6%</w:t>
            </w:r>
          </w:p>
        </w:tc>
        <w:tc>
          <w:tcPr>
            <w:tcW w:w="1585" w:type="dxa"/>
            <w:gridSpan w:val="2"/>
          </w:tcPr>
          <w:p w14:paraId="7CEAB8D7" w14:textId="77777777" w:rsidR="005822FB" w:rsidRDefault="00046477">
            <w:pPr>
              <w:spacing w:line="240" w:lineRule="auto"/>
            </w:pPr>
            <w:r>
              <w:rPr>
                <w:rFonts w:hint="eastAsia"/>
              </w:rPr>
              <w:t>-</w:t>
            </w:r>
            <w:r>
              <w:t>4%~0%</w:t>
            </w:r>
          </w:p>
        </w:tc>
      </w:tr>
      <w:tr w:rsidR="005822FB" w14:paraId="6460F762" w14:textId="77777777">
        <w:tc>
          <w:tcPr>
            <w:tcW w:w="1406" w:type="dxa"/>
            <w:vMerge/>
          </w:tcPr>
          <w:p w14:paraId="55888900" w14:textId="77777777" w:rsidR="005822FB" w:rsidRDefault="005822FB">
            <w:pPr>
              <w:spacing w:line="240" w:lineRule="auto"/>
            </w:pPr>
          </w:p>
        </w:tc>
        <w:tc>
          <w:tcPr>
            <w:tcW w:w="1086" w:type="dxa"/>
            <w:vMerge w:val="restart"/>
          </w:tcPr>
          <w:p w14:paraId="71FC9BC4" w14:textId="77777777" w:rsidR="005822FB" w:rsidRDefault="00046477">
            <w:pPr>
              <w:spacing w:line="240" w:lineRule="auto"/>
            </w:pPr>
            <w:r>
              <w:t>40%-69%</w:t>
            </w:r>
          </w:p>
        </w:tc>
        <w:tc>
          <w:tcPr>
            <w:tcW w:w="966" w:type="dxa"/>
          </w:tcPr>
          <w:p w14:paraId="02F09515" w14:textId="77777777" w:rsidR="005822FB" w:rsidRDefault="00046477">
            <w:pPr>
              <w:spacing w:line="240" w:lineRule="auto"/>
            </w:pPr>
            <w:r>
              <w:t>A</w:t>
            </w:r>
          </w:p>
        </w:tc>
        <w:tc>
          <w:tcPr>
            <w:tcW w:w="1676" w:type="dxa"/>
            <w:gridSpan w:val="2"/>
          </w:tcPr>
          <w:p w14:paraId="6294093D" w14:textId="77777777" w:rsidR="005822FB" w:rsidRDefault="00046477">
            <w:pPr>
              <w:spacing w:line="240" w:lineRule="auto"/>
            </w:pPr>
            <w:r>
              <w:t>1.09%~3%</w:t>
            </w:r>
          </w:p>
        </w:tc>
        <w:tc>
          <w:tcPr>
            <w:tcW w:w="1577" w:type="dxa"/>
            <w:gridSpan w:val="2"/>
          </w:tcPr>
          <w:p w14:paraId="6433555B" w14:textId="77777777" w:rsidR="005822FB" w:rsidRDefault="00046477">
            <w:pPr>
              <w:spacing w:line="240" w:lineRule="auto"/>
            </w:pPr>
            <w:r>
              <w:rPr>
                <w:rFonts w:hint="eastAsia"/>
              </w:rPr>
              <w:t>3</w:t>
            </w:r>
            <w:r>
              <w:t>%~10%</w:t>
            </w:r>
          </w:p>
        </w:tc>
        <w:tc>
          <w:tcPr>
            <w:tcW w:w="1585" w:type="dxa"/>
            <w:gridSpan w:val="2"/>
          </w:tcPr>
          <w:p w14:paraId="205E7FFE" w14:textId="77777777" w:rsidR="005822FB" w:rsidRDefault="00046477">
            <w:pPr>
              <w:spacing w:line="240" w:lineRule="auto"/>
            </w:pPr>
            <w:r>
              <w:rPr>
                <w:rFonts w:hint="eastAsia"/>
              </w:rPr>
              <w:t>3</w:t>
            </w:r>
            <w:r>
              <w:t>%~12.22%</w:t>
            </w:r>
          </w:p>
        </w:tc>
      </w:tr>
      <w:tr w:rsidR="005822FB" w14:paraId="3B512774" w14:textId="77777777">
        <w:tc>
          <w:tcPr>
            <w:tcW w:w="1406" w:type="dxa"/>
            <w:vMerge/>
          </w:tcPr>
          <w:p w14:paraId="76FF48B5" w14:textId="77777777" w:rsidR="005822FB" w:rsidRDefault="005822FB">
            <w:pPr>
              <w:spacing w:line="240" w:lineRule="auto"/>
            </w:pPr>
          </w:p>
        </w:tc>
        <w:tc>
          <w:tcPr>
            <w:tcW w:w="1086" w:type="dxa"/>
            <w:vMerge/>
          </w:tcPr>
          <w:p w14:paraId="3A954D5A" w14:textId="77777777" w:rsidR="005822FB" w:rsidRDefault="005822FB">
            <w:pPr>
              <w:spacing w:line="240" w:lineRule="auto"/>
            </w:pPr>
          </w:p>
        </w:tc>
        <w:tc>
          <w:tcPr>
            <w:tcW w:w="966" w:type="dxa"/>
          </w:tcPr>
          <w:p w14:paraId="0CC54A71" w14:textId="77777777" w:rsidR="005822FB" w:rsidRDefault="00046477">
            <w:pPr>
              <w:spacing w:line="240" w:lineRule="auto"/>
            </w:pPr>
            <w:r>
              <w:t>B</w:t>
            </w:r>
          </w:p>
        </w:tc>
        <w:tc>
          <w:tcPr>
            <w:tcW w:w="1676" w:type="dxa"/>
            <w:gridSpan w:val="2"/>
          </w:tcPr>
          <w:p w14:paraId="07C5953D" w14:textId="77777777" w:rsidR="005822FB" w:rsidRDefault="00046477">
            <w:pPr>
              <w:spacing w:line="240" w:lineRule="auto"/>
            </w:pPr>
            <w:r>
              <w:t>0.80%~2%</w:t>
            </w:r>
          </w:p>
        </w:tc>
        <w:tc>
          <w:tcPr>
            <w:tcW w:w="1577" w:type="dxa"/>
            <w:gridSpan w:val="2"/>
          </w:tcPr>
          <w:p w14:paraId="41FB03E0" w14:textId="77777777" w:rsidR="005822FB" w:rsidRDefault="00046477">
            <w:pPr>
              <w:spacing w:line="240" w:lineRule="auto"/>
            </w:pPr>
            <w:r>
              <w:t>1.2%~9%</w:t>
            </w:r>
          </w:p>
        </w:tc>
        <w:tc>
          <w:tcPr>
            <w:tcW w:w="1585" w:type="dxa"/>
            <w:gridSpan w:val="2"/>
          </w:tcPr>
          <w:p w14:paraId="55D0837D" w14:textId="77777777" w:rsidR="005822FB" w:rsidRDefault="00046477">
            <w:pPr>
              <w:spacing w:line="240" w:lineRule="auto"/>
            </w:pPr>
            <w:r>
              <w:t>7.04~11%</w:t>
            </w:r>
          </w:p>
        </w:tc>
      </w:tr>
      <w:tr w:rsidR="005822FB" w14:paraId="60555393" w14:textId="77777777">
        <w:tc>
          <w:tcPr>
            <w:tcW w:w="1406" w:type="dxa"/>
            <w:vMerge/>
          </w:tcPr>
          <w:p w14:paraId="33636D33" w14:textId="77777777" w:rsidR="005822FB" w:rsidRDefault="005822FB">
            <w:pPr>
              <w:spacing w:line="240" w:lineRule="auto"/>
            </w:pPr>
          </w:p>
        </w:tc>
        <w:tc>
          <w:tcPr>
            <w:tcW w:w="1086" w:type="dxa"/>
            <w:vMerge/>
          </w:tcPr>
          <w:p w14:paraId="08611220" w14:textId="77777777" w:rsidR="005822FB" w:rsidRDefault="005822FB">
            <w:pPr>
              <w:spacing w:line="240" w:lineRule="auto"/>
            </w:pPr>
          </w:p>
        </w:tc>
        <w:tc>
          <w:tcPr>
            <w:tcW w:w="966" w:type="dxa"/>
          </w:tcPr>
          <w:p w14:paraId="0F010BE0" w14:textId="77777777" w:rsidR="005822FB" w:rsidRDefault="00046477">
            <w:pPr>
              <w:spacing w:line="240" w:lineRule="auto"/>
            </w:pPr>
            <w:r>
              <w:t>C</w:t>
            </w:r>
          </w:p>
        </w:tc>
        <w:tc>
          <w:tcPr>
            <w:tcW w:w="1676" w:type="dxa"/>
            <w:gridSpan w:val="2"/>
          </w:tcPr>
          <w:p w14:paraId="36315755"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1DF0323F" w14:textId="77777777" w:rsidR="005822FB" w:rsidRDefault="00046477">
            <w:pPr>
              <w:spacing w:line="240" w:lineRule="auto"/>
            </w:pPr>
            <w:r>
              <w:rPr>
                <w:rFonts w:hint="eastAsia"/>
              </w:rPr>
              <w:t>-</w:t>
            </w:r>
            <w:r>
              <w:t>0.5%~9%</w:t>
            </w:r>
          </w:p>
        </w:tc>
        <w:tc>
          <w:tcPr>
            <w:tcW w:w="1585" w:type="dxa"/>
            <w:gridSpan w:val="2"/>
          </w:tcPr>
          <w:p w14:paraId="22C4509D" w14:textId="77777777" w:rsidR="005822FB" w:rsidRDefault="00046477">
            <w:pPr>
              <w:spacing w:line="240" w:lineRule="auto"/>
            </w:pPr>
            <w:r>
              <w:rPr>
                <w:rFonts w:hint="eastAsia"/>
              </w:rPr>
              <w:t>-</w:t>
            </w:r>
            <w:r>
              <w:t>1.8~8.19%</w:t>
            </w:r>
          </w:p>
        </w:tc>
      </w:tr>
      <w:tr w:rsidR="005822FB" w14:paraId="49D672D9" w14:textId="77777777">
        <w:tc>
          <w:tcPr>
            <w:tcW w:w="1406" w:type="dxa"/>
            <w:vMerge/>
          </w:tcPr>
          <w:p w14:paraId="4474259D" w14:textId="77777777" w:rsidR="005822FB" w:rsidRDefault="005822FB">
            <w:pPr>
              <w:spacing w:line="240" w:lineRule="auto"/>
            </w:pPr>
          </w:p>
        </w:tc>
        <w:tc>
          <w:tcPr>
            <w:tcW w:w="1086" w:type="dxa"/>
            <w:vMerge w:val="restart"/>
          </w:tcPr>
          <w:p w14:paraId="36D3D180" w14:textId="77777777" w:rsidR="005822FB" w:rsidRDefault="00046477">
            <w:pPr>
              <w:spacing w:line="240" w:lineRule="auto"/>
            </w:pPr>
            <w:r>
              <w:t>&gt;=70%</w:t>
            </w:r>
          </w:p>
        </w:tc>
        <w:tc>
          <w:tcPr>
            <w:tcW w:w="966" w:type="dxa"/>
          </w:tcPr>
          <w:p w14:paraId="7718F0B1" w14:textId="77777777" w:rsidR="005822FB" w:rsidRDefault="00046477">
            <w:pPr>
              <w:spacing w:line="240" w:lineRule="auto"/>
            </w:pPr>
            <w:r>
              <w:t>A</w:t>
            </w:r>
          </w:p>
        </w:tc>
        <w:tc>
          <w:tcPr>
            <w:tcW w:w="1676" w:type="dxa"/>
            <w:gridSpan w:val="2"/>
          </w:tcPr>
          <w:p w14:paraId="12D6A44C" w14:textId="77777777" w:rsidR="005822FB" w:rsidRDefault="00046477">
            <w:pPr>
              <w:spacing w:line="240" w:lineRule="auto"/>
            </w:pPr>
            <w:r>
              <w:t>0.38%~9%</w:t>
            </w:r>
          </w:p>
        </w:tc>
        <w:tc>
          <w:tcPr>
            <w:tcW w:w="1577" w:type="dxa"/>
            <w:gridSpan w:val="2"/>
          </w:tcPr>
          <w:p w14:paraId="4F69C3F6" w14:textId="77777777" w:rsidR="005822FB" w:rsidRDefault="00046477">
            <w:pPr>
              <w:spacing w:line="240" w:lineRule="auto"/>
            </w:pPr>
            <w:r>
              <w:t>5%~15%</w:t>
            </w:r>
          </w:p>
        </w:tc>
        <w:tc>
          <w:tcPr>
            <w:tcW w:w="1585" w:type="dxa"/>
            <w:gridSpan w:val="2"/>
          </w:tcPr>
          <w:p w14:paraId="278F91BB" w14:textId="77777777" w:rsidR="005822FB" w:rsidRDefault="00046477">
            <w:pPr>
              <w:spacing w:line="240" w:lineRule="auto"/>
            </w:pPr>
            <w:r>
              <w:rPr>
                <w:rFonts w:hint="eastAsia"/>
              </w:rPr>
              <w:t>3</w:t>
            </w:r>
            <w:r>
              <w:t>%~17%</w:t>
            </w:r>
          </w:p>
        </w:tc>
      </w:tr>
      <w:tr w:rsidR="005822FB" w14:paraId="43CB1C41" w14:textId="77777777">
        <w:tc>
          <w:tcPr>
            <w:tcW w:w="1406" w:type="dxa"/>
            <w:vMerge/>
          </w:tcPr>
          <w:p w14:paraId="4300C659" w14:textId="77777777" w:rsidR="005822FB" w:rsidRDefault="005822FB">
            <w:pPr>
              <w:spacing w:line="240" w:lineRule="auto"/>
            </w:pPr>
          </w:p>
        </w:tc>
        <w:tc>
          <w:tcPr>
            <w:tcW w:w="1086" w:type="dxa"/>
            <w:vMerge/>
          </w:tcPr>
          <w:p w14:paraId="0FC6242B" w14:textId="77777777" w:rsidR="005822FB" w:rsidRDefault="005822FB">
            <w:pPr>
              <w:spacing w:line="240" w:lineRule="auto"/>
            </w:pPr>
          </w:p>
        </w:tc>
        <w:tc>
          <w:tcPr>
            <w:tcW w:w="966" w:type="dxa"/>
          </w:tcPr>
          <w:p w14:paraId="3F66454F" w14:textId="77777777" w:rsidR="005822FB" w:rsidRDefault="00046477">
            <w:pPr>
              <w:spacing w:line="240" w:lineRule="auto"/>
            </w:pPr>
            <w:r>
              <w:t>B</w:t>
            </w:r>
          </w:p>
        </w:tc>
        <w:tc>
          <w:tcPr>
            <w:tcW w:w="1676" w:type="dxa"/>
            <w:gridSpan w:val="2"/>
          </w:tcPr>
          <w:p w14:paraId="517DD0AC" w14:textId="77777777" w:rsidR="005822FB" w:rsidRDefault="00046477">
            <w:pPr>
              <w:spacing w:line="240" w:lineRule="auto"/>
            </w:pPr>
            <w:r>
              <w:t>0.62%~5%</w:t>
            </w:r>
          </w:p>
        </w:tc>
        <w:tc>
          <w:tcPr>
            <w:tcW w:w="1577" w:type="dxa"/>
            <w:gridSpan w:val="2"/>
          </w:tcPr>
          <w:p w14:paraId="62BB42AE" w14:textId="77777777" w:rsidR="005822FB" w:rsidRDefault="00046477">
            <w:pPr>
              <w:spacing w:line="240" w:lineRule="auto"/>
            </w:pPr>
            <w:r>
              <w:rPr>
                <w:rFonts w:hint="eastAsia"/>
              </w:rPr>
              <w:t>3</w:t>
            </w:r>
            <w:r>
              <w:t>%~9%</w:t>
            </w:r>
          </w:p>
        </w:tc>
        <w:tc>
          <w:tcPr>
            <w:tcW w:w="1585" w:type="dxa"/>
            <w:gridSpan w:val="2"/>
          </w:tcPr>
          <w:p w14:paraId="44F9F224" w14:textId="77777777" w:rsidR="005822FB" w:rsidRDefault="00046477">
            <w:pPr>
              <w:spacing w:line="240" w:lineRule="auto"/>
            </w:pPr>
            <w:r>
              <w:t>6.64~17%</w:t>
            </w:r>
          </w:p>
        </w:tc>
      </w:tr>
      <w:tr w:rsidR="005822FB" w14:paraId="02F19956" w14:textId="77777777">
        <w:tc>
          <w:tcPr>
            <w:tcW w:w="1406" w:type="dxa"/>
            <w:vMerge/>
          </w:tcPr>
          <w:p w14:paraId="6207C6E6" w14:textId="77777777" w:rsidR="005822FB" w:rsidRDefault="005822FB">
            <w:pPr>
              <w:spacing w:line="240" w:lineRule="auto"/>
            </w:pPr>
          </w:p>
        </w:tc>
        <w:tc>
          <w:tcPr>
            <w:tcW w:w="1086" w:type="dxa"/>
            <w:vMerge/>
          </w:tcPr>
          <w:p w14:paraId="5F6644DD" w14:textId="77777777" w:rsidR="005822FB" w:rsidRDefault="005822FB">
            <w:pPr>
              <w:spacing w:line="240" w:lineRule="auto"/>
            </w:pPr>
          </w:p>
        </w:tc>
        <w:tc>
          <w:tcPr>
            <w:tcW w:w="966" w:type="dxa"/>
          </w:tcPr>
          <w:p w14:paraId="716CADEB" w14:textId="77777777" w:rsidR="005822FB" w:rsidRDefault="00046477">
            <w:pPr>
              <w:spacing w:line="240" w:lineRule="auto"/>
            </w:pPr>
            <w:r>
              <w:t>C</w:t>
            </w:r>
          </w:p>
        </w:tc>
        <w:tc>
          <w:tcPr>
            <w:tcW w:w="1676" w:type="dxa"/>
            <w:gridSpan w:val="2"/>
          </w:tcPr>
          <w:p w14:paraId="71591631" w14:textId="77777777" w:rsidR="005822FB" w:rsidRDefault="00046477">
            <w:pPr>
              <w:spacing w:line="240" w:lineRule="auto"/>
            </w:pPr>
            <w:r>
              <w:t>0.23%~6%</w:t>
            </w:r>
          </w:p>
        </w:tc>
        <w:tc>
          <w:tcPr>
            <w:tcW w:w="1577" w:type="dxa"/>
            <w:gridSpan w:val="2"/>
          </w:tcPr>
          <w:p w14:paraId="01B53F87" w14:textId="77777777" w:rsidR="005822FB" w:rsidRDefault="00046477">
            <w:pPr>
              <w:spacing w:line="240" w:lineRule="auto"/>
            </w:pPr>
            <w:r>
              <w:rPr>
                <w:rFonts w:hint="eastAsia"/>
              </w:rPr>
              <w:t>-</w:t>
            </w:r>
            <w:r>
              <w:t>0.2%~12%</w:t>
            </w:r>
          </w:p>
        </w:tc>
        <w:tc>
          <w:tcPr>
            <w:tcW w:w="1585" w:type="dxa"/>
            <w:gridSpan w:val="2"/>
          </w:tcPr>
          <w:p w14:paraId="2152DCE9" w14:textId="77777777" w:rsidR="005822FB" w:rsidRDefault="00046477">
            <w:pPr>
              <w:spacing w:line="240" w:lineRule="auto"/>
            </w:pPr>
            <w:r>
              <w:rPr>
                <w:rFonts w:hint="eastAsia"/>
              </w:rPr>
              <w:t>-</w:t>
            </w:r>
            <w:r>
              <w:t>1</w:t>
            </w:r>
            <w:r>
              <w:rPr>
                <w:rFonts w:hint="eastAsia"/>
              </w:rPr>
              <w:t>%</w:t>
            </w:r>
            <w:r>
              <w:t>~6.88%</w:t>
            </w:r>
          </w:p>
        </w:tc>
      </w:tr>
    </w:tbl>
    <w:p w14:paraId="099435B0" w14:textId="77777777" w:rsidR="005822FB" w:rsidRDefault="005822FB">
      <w:pPr>
        <w:rPr>
          <w:lang w:eastAsia="zh-CN"/>
        </w:rPr>
      </w:pPr>
    </w:p>
    <w:p w14:paraId="15DC5252" w14:textId="77777777" w:rsidR="005822FB" w:rsidRDefault="005822FB">
      <w:pPr>
        <w:rPr>
          <w:lang w:eastAsia="zh-CN"/>
        </w:rPr>
      </w:pPr>
    </w:p>
    <w:p w14:paraId="404ED2CB" w14:textId="77777777" w:rsidR="005822FB" w:rsidRDefault="00046477">
      <w:pPr>
        <w:pStyle w:val="Heading4"/>
        <w:numPr>
          <w:ilvl w:val="0"/>
          <w:numId w:val="0"/>
        </w:numPr>
        <w:rPr>
          <w:u w:val="single"/>
          <w:lang w:eastAsia="zh-CN"/>
        </w:rPr>
      </w:pPr>
      <w:r>
        <w:rPr>
          <w:u w:val="single"/>
          <w:lang w:eastAsia="zh-CN"/>
        </w:rPr>
        <w:t>Issue#3-4 (High priority) 5% UPT, FTP traffic</w:t>
      </w:r>
    </w:p>
    <w:p w14:paraId="2AF99D7C"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 xml:space="preserve">, more gains are achieved by Max rank 2 compared with Max rank 1 </w:t>
      </w:r>
      <w:r>
        <w:rPr>
          <w:rFonts w:hint="eastAsia"/>
        </w:rPr>
        <w:t>in</w:t>
      </w:r>
      <w:r>
        <w:t xml:space="preserve"> general:</w:t>
      </w:r>
    </w:p>
    <w:p w14:paraId="451B7736" w14:textId="77777777" w:rsidR="005822FB" w:rsidRDefault="00046477">
      <w:pPr>
        <w:pStyle w:val="ListParagraph"/>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49B9324D"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0.8%~3%</w:t>
      </w:r>
    </w:p>
    <w:p w14:paraId="60CB8C16"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7BCA1935"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1335F1B4"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17864C27"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0.1%~7%</w:t>
      </w:r>
    </w:p>
    <w:p w14:paraId="16242BC5"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04AFCF81"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67B83E69" w14:textId="77777777" w:rsidR="005822FB" w:rsidRDefault="00046477">
      <w:pPr>
        <w:pStyle w:val="ListParagraph"/>
        <w:numPr>
          <w:ilvl w:val="2"/>
          <w:numId w:val="38"/>
        </w:numPr>
        <w:spacing w:line="240" w:lineRule="auto"/>
        <w:contextualSpacing w:val="0"/>
      </w:pPr>
      <w:r>
        <w:rPr>
          <w:color w:val="FF0000"/>
        </w:rPr>
        <w:lastRenderedPageBreak/>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223F24FA" w14:textId="77777777" w:rsidR="005822FB" w:rsidRDefault="00046477">
      <w:pPr>
        <w:pStyle w:val="ListParagraph"/>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ZTE, vivo, OPPO] </w:t>
      </w:r>
      <w:r>
        <w:rPr>
          <w:highlight w:val="cyan"/>
        </w:rPr>
        <w:t xml:space="preserve">observe the performance gain of </w:t>
      </w:r>
      <w:r>
        <w:rPr>
          <w:color w:val="FF0000"/>
          <w:highlight w:val="cyan"/>
        </w:rPr>
        <w:t>0.85%~20.43%</w:t>
      </w:r>
    </w:p>
    <w:p w14:paraId="6B7A54B3"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4F10349D" w14:textId="77777777" w:rsidR="005822FB" w:rsidRDefault="00046477">
      <w:pPr>
        <w:pStyle w:val="ListParagraph"/>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3BBF3FEE" w14:textId="77777777" w:rsidR="005822FB" w:rsidRDefault="00046477">
      <w:pPr>
        <w:pStyle w:val="ListParagraph"/>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33045F95" w14:textId="77777777" w:rsidR="005822FB" w:rsidRDefault="00046477">
      <w:pPr>
        <w:pStyle w:val="ListParagraph"/>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C00000"/>
          <w:highlight w:val="cyan"/>
        </w:rPr>
        <w:t>15.87%~21.04%</w:t>
      </w:r>
      <w:r>
        <w:rPr>
          <w:color w:val="FF0000"/>
          <w:highlight w:val="cyan"/>
        </w:rPr>
        <w:t xml:space="preserve"> </w:t>
      </w:r>
      <w:r>
        <w:rPr>
          <w:highlight w:val="cyan"/>
        </w:rPr>
        <w:t xml:space="preserve">at RU 40%-69%, </w:t>
      </w:r>
      <w:r>
        <w:rPr>
          <w:color w:val="C00000"/>
          <w:highlight w:val="cyan"/>
        </w:rPr>
        <w:t>20.2%~50%</w:t>
      </w:r>
      <w:r>
        <w:rPr>
          <w:color w:val="FF0000"/>
          <w:highlight w:val="cyan"/>
        </w:rPr>
        <w:t xml:space="preserve"> </w:t>
      </w:r>
      <w:r>
        <w:rPr>
          <w:highlight w:val="cyan"/>
        </w:rPr>
        <w:t>at RU&gt;=70%, which bias from the majority ranges.</w:t>
      </w:r>
    </w:p>
    <w:p w14:paraId="49D3B3F7" w14:textId="77777777" w:rsidR="005822FB" w:rsidRDefault="00046477">
      <w:pPr>
        <w:pStyle w:val="ListParagraph"/>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59ABE697"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Ericsson, Qualcomm, Fujitsu, InterDigital] </w:t>
      </w:r>
      <w:r>
        <w:rPr>
          <w:highlight w:val="cyan"/>
        </w:rPr>
        <w:t xml:space="preserve">observe the performance gain of </w:t>
      </w:r>
      <w:r>
        <w:rPr>
          <w:color w:val="FF0000"/>
          <w:highlight w:val="cyan"/>
        </w:rPr>
        <w:t>-2%~5%</w:t>
      </w:r>
    </w:p>
    <w:p w14:paraId="32BA2338"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29E5F88E"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767D37EC"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3CD75EDB"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 xml:space="preserve">[Huawei, Nokia, ZTE, Ericsson, Qualcomm, Intel, Fujitsu] </w:t>
      </w:r>
      <w:r>
        <w:rPr>
          <w:highlight w:val="cyan"/>
        </w:rPr>
        <w:t xml:space="preserve">observe the performance gain of </w:t>
      </w:r>
      <w:r>
        <w:rPr>
          <w:color w:val="FF0000"/>
          <w:highlight w:val="cyan"/>
        </w:rPr>
        <w:t>-4%~13%</w:t>
      </w:r>
    </w:p>
    <w:p w14:paraId="2D5ED6CB"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2A62FE6B" w14:textId="77777777" w:rsidR="005822FB" w:rsidRDefault="00046477">
      <w:pPr>
        <w:pStyle w:val="ListParagraph"/>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32C70C17" w14:textId="77777777" w:rsidR="005822FB" w:rsidRDefault="00046477">
      <w:pPr>
        <w:pStyle w:val="ListParagraph"/>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19279132" w14:textId="77777777" w:rsidR="005822FB" w:rsidRDefault="00046477">
      <w:pPr>
        <w:pStyle w:val="ListParagraph"/>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 xml:space="preserve">[Huawei, Nokia, ZTE, Ericsson, Intel, Fujitsu, NTT DOCOMO, Qualcomm, Futurewei] </w:t>
      </w:r>
      <w:r>
        <w:rPr>
          <w:highlight w:val="cyan"/>
        </w:rPr>
        <w:t xml:space="preserve">observe the performance gain of </w:t>
      </w:r>
      <w:r>
        <w:rPr>
          <w:color w:val="FF0000"/>
          <w:highlight w:val="cyan"/>
        </w:rPr>
        <w:t>-1.3%~24%</w:t>
      </w:r>
    </w:p>
    <w:p w14:paraId="1DF9DF8B" w14:textId="77777777" w:rsidR="005822FB" w:rsidRDefault="00046477">
      <w:pPr>
        <w:pStyle w:val="ListParagraph"/>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160189B3"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40C6654" w14:textId="77777777" w:rsidR="005822FB" w:rsidRDefault="00046477">
      <w:pPr>
        <w:pStyle w:val="ListParagraph"/>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7ABE773C" w14:textId="77777777" w:rsidR="005822FB" w:rsidRDefault="00046477">
      <w:pPr>
        <w:pStyle w:val="ListParagraph"/>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5 </w:t>
      </w:r>
      <w:r>
        <w:rPr>
          <w:highlight w:val="cyan"/>
        </w:rPr>
        <w:t xml:space="preserve">sources </w:t>
      </w:r>
      <w:r>
        <w:rPr>
          <w:color w:val="0033CC"/>
          <w:highlight w:val="cyan"/>
        </w:rPr>
        <w:t>[Intel</w:t>
      </w:r>
      <w:r>
        <w:rPr>
          <w:rFonts w:hint="eastAsia"/>
          <w:color w:val="0033CC"/>
          <w:highlight w:val="cyan"/>
        </w:rPr>
        <w:t>,</w:t>
      </w:r>
      <w:r>
        <w:rPr>
          <w:color w:val="0033CC"/>
          <w:highlight w:val="cyan"/>
        </w:rPr>
        <w:t xml:space="preserve"> NTT DOCOMO, InterDigital, Fujitsu, ZTE]</w:t>
      </w:r>
      <w:r>
        <w:rPr>
          <w:color w:val="FF0000"/>
          <w:highlight w:val="cyan"/>
        </w:rPr>
        <w:t xml:space="preserve"> </w:t>
      </w:r>
      <w:r>
        <w:rPr>
          <w:highlight w:val="cyan"/>
        </w:rPr>
        <w:t xml:space="preserve">observe gain of </w:t>
      </w:r>
      <w:r>
        <w:rPr>
          <w:color w:val="FF0000"/>
          <w:highlight w:val="cyan"/>
        </w:rPr>
        <w:t xml:space="preserve">7%~24% </w:t>
      </w:r>
      <w:r>
        <w:rPr>
          <w:highlight w:val="cyan"/>
        </w:rPr>
        <w:t>at RU&lt;=39%</w:t>
      </w:r>
      <w:r>
        <w:rPr>
          <w:rFonts w:hint="eastAsia"/>
          <w:highlight w:val="cyan"/>
          <w:lang w:eastAsia="zh-CN"/>
        </w:rPr>
        <w:t>,</w:t>
      </w:r>
      <w:r>
        <w:rPr>
          <w:highlight w:val="cyan"/>
        </w:rPr>
        <w:t xml:space="preserve"> </w:t>
      </w:r>
      <w:r>
        <w:rPr>
          <w:color w:val="FF0000"/>
          <w:highlight w:val="cyan"/>
        </w:rPr>
        <w:t xml:space="preserve">-8%~-2%, 13.4%~29.7% </w:t>
      </w:r>
      <w:r>
        <w:rPr>
          <w:highlight w:val="cyan"/>
        </w:rPr>
        <w:t xml:space="preserve">at RU 40%-69%, </w:t>
      </w:r>
      <w:r>
        <w:rPr>
          <w:color w:val="FF0000"/>
          <w:highlight w:val="cyan"/>
        </w:rPr>
        <w:t xml:space="preserve">-5%~-10%, 18.1%~35.4% </w:t>
      </w:r>
      <w:r>
        <w:rPr>
          <w:highlight w:val="cyan"/>
        </w:rPr>
        <w:t>at RU&gt;=70%, which bias from the majority ranges.</w:t>
      </w:r>
    </w:p>
    <w:p w14:paraId="77F12703" w14:textId="77777777" w:rsidR="005822FB" w:rsidRDefault="00046477">
      <w:pPr>
        <w:pStyle w:val="ListParagraph"/>
        <w:numPr>
          <w:ilvl w:val="0"/>
          <w:numId w:val="38"/>
        </w:numPr>
        <w:spacing w:line="240" w:lineRule="auto"/>
        <w:contextualSpacing w:val="0"/>
      </w:pPr>
      <w:r>
        <w:rPr>
          <w:rFonts w:hint="eastAsia"/>
        </w:rPr>
        <w:t>F</w:t>
      </w:r>
      <w:r>
        <w:t>or Max rank 4:</w:t>
      </w:r>
    </w:p>
    <w:p w14:paraId="7972A5C8" w14:textId="77777777" w:rsidR="005822FB" w:rsidRDefault="00046477">
      <w:pPr>
        <w:pStyle w:val="ListParagraph"/>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2</w:t>
      </w:r>
      <w:r>
        <w:rPr>
          <w:color w:val="0033CC"/>
          <w:highlight w:val="cyan"/>
        </w:rPr>
        <w:t xml:space="preserve"> </w:t>
      </w:r>
      <w:r>
        <w:rPr>
          <w:highlight w:val="cyan"/>
        </w:rPr>
        <w:t xml:space="preserve">sources </w:t>
      </w:r>
      <w:r>
        <w:rPr>
          <w:color w:val="0033CC"/>
          <w:highlight w:val="cyan"/>
        </w:rPr>
        <w:t xml:space="preserve">[Apple, Qualcomm] </w:t>
      </w:r>
      <w:r>
        <w:rPr>
          <w:highlight w:val="cyan"/>
        </w:rPr>
        <w:t xml:space="preserve">observe the performance gain of </w:t>
      </w:r>
      <w:r>
        <w:rPr>
          <w:color w:val="FF0000"/>
          <w:highlight w:val="cyan"/>
        </w:rPr>
        <w:t>-1.6%~10%</w:t>
      </w:r>
    </w:p>
    <w:p w14:paraId="3E4EE810"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742971C5" w14:textId="77777777" w:rsidR="005822FB" w:rsidRDefault="00046477">
      <w:pPr>
        <w:pStyle w:val="ListParagraph"/>
        <w:numPr>
          <w:ilvl w:val="2"/>
          <w:numId w:val="38"/>
        </w:numPr>
        <w:spacing w:line="240" w:lineRule="auto"/>
        <w:contextualSpacing w:val="0"/>
      </w:pPr>
      <w:r>
        <w:rPr>
          <w:color w:val="FF0000"/>
        </w:rPr>
        <w:lastRenderedPageBreak/>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74FE891A"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63DE9212" w14:textId="77777777" w:rsidR="005822FB" w:rsidRDefault="00046477">
      <w:pPr>
        <w:pStyle w:val="ListParagraph"/>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-1.7%~23%</w:t>
      </w:r>
    </w:p>
    <w:p w14:paraId="6C969E78"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694A4AF1"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6229E860"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7CC48922" w14:textId="77777777" w:rsidR="005822FB" w:rsidRDefault="00046477">
      <w:pPr>
        <w:pStyle w:val="ListParagraph"/>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2%~31%</w:t>
      </w:r>
    </w:p>
    <w:p w14:paraId="1ACDCA86"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63DF432E" w14:textId="77777777" w:rsidR="005822FB" w:rsidRDefault="00046477">
      <w:pPr>
        <w:pStyle w:val="ListParagraph"/>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07212703" w14:textId="77777777" w:rsidR="005822FB" w:rsidRDefault="00046477">
      <w:pPr>
        <w:pStyle w:val="ListParagraph"/>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1DE255C4"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0F00F21C" w14:textId="77777777" w:rsidR="005822FB" w:rsidRDefault="00046477">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3254CE9A"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7A86A6C9" w14:textId="77777777" w:rsidR="005822FB" w:rsidRDefault="00046477">
      <w:pPr>
        <w:pStyle w:val="ListParagraph"/>
        <w:numPr>
          <w:ilvl w:val="1"/>
          <w:numId w:val="38"/>
        </w:numPr>
        <w:spacing w:line="240" w:lineRule="auto"/>
        <w:contextualSpacing w:val="0"/>
      </w:pPr>
      <w:r>
        <w:t>1-on-1 joint training is assumed.</w:t>
      </w:r>
    </w:p>
    <w:p w14:paraId="1AB959BE" w14:textId="77777777" w:rsidR="005822FB" w:rsidRDefault="00046477">
      <w:pPr>
        <w:pStyle w:val="ListParagraph"/>
        <w:numPr>
          <w:ilvl w:val="1"/>
          <w:numId w:val="38"/>
        </w:numPr>
        <w:spacing w:line="240" w:lineRule="auto"/>
        <w:contextualSpacing w:val="0"/>
      </w:pPr>
      <w:r>
        <w:t>The performance metric is 5% UPT for Max rank 1, Max rank 2, or Max rank 4.</w:t>
      </w:r>
    </w:p>
    <w:p w14:paraId="53B49714" w14:textId="77777777" w:rsidR="005822FB" w:rsidRDefault="00046477">
      <w:pPr>
        <w:pStyle w:val="ListParagraph"/>
        <w:numPr>
          <w:ilvl w:val="1"/>
          <w:numId w:val="38"/>
        </w:numPr>
        <w:spacing w:line="240" w:lineRule="auto"/>
        <w:contextualSpacing w:val="0"/>
      </w:pPr>
      <w:r>
        <w:t>Benchmark is Rel-16 Type II codebook.</w:t>
      </w:r>
    </w:p>
    <w:p w14:paraId="5214B7ED" w14:textId="77777777" w:rsidR="005822FB" w:rsidRDefault="00046477">
      <w:pPr>
        <w:pStyle w:val="ListParagraph"/>
        <w:numPr>
          <w:ilvl w:val="1"/>
          <w:numId w:val="38"/>
        </w:numPr>
        <w:spacing w:line="240" w:lineRule="auto"/>
        <w:contextualSpacing w:val="0"/>
      </w:pPr>
      <w:r>
        <w:rPr>
          <w:highlight w:val="cyan"/>
        </w:rPr>
        <w:t>Note: Results refer to Table 5.1-4 of R1-2306059</w:t>
      </w:r>
    </w:p>
    <w:p w14:paraId="7FE0DAE2" w14:textId="77777777" w:rsidR="005822FB" w:rsidRDefault="005822FB">
      <w:pPr>
        <w:spacing w:after="0" w:line="240" w:lineRule="auto"/>
        <w:rPr>
          <w:b/>
          <w:lang w:eastAsia="zh-CN"/>
        </w:rPr>
      </w:pPr>
    </w:p>
    <w:p w14:paraId="7039FD7F" w14:textId="77777777" w:rsidR="005822FB" w:rsidRDefault="00046477">
      <w:pPr>
        <w:spacing w:line="240" w:lineRule="auto"/>
        <w:rPr>
          <w:b/>
          <w:lang w:eastAsia="zh-CN"/>
        </w:rPr>
      </w:pPr>
      <w:r>
        <w:rPr>
          <w:rFonts w:hint="eastAsia"/>
          <w:b/>
          <w:lang w:eastAsia="zh-CN"/>
        </w:rPr>
        <w:t>T</w:t>
      </w:r>
      <w:r>
        <w:rPr>
          <w:b/>
          <w:lang w:eastAsia="zh-CN"/>
        </w:rPr>
        <w:t xml:space="preserve">able 5.1-4 Gain </w:t>
      </w:r>
      <w:r>
        <w:rPr>
          <w:rFonts w:hint="eastAsia"/>
          <w:b/>
          <w:lang w:eastAsia="zh-CN"/>
        </w:rPr>
        <w:t>o</w:t>
      </w:r>
      <w:r>
        <w:rPr>
          <w:b/>
          <w:lang w:eastAsia="zh-CN"/>
        </w:rPr>
        <w:t>f CSI comporession over R16 Type II benchmark – 5%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55642461" w14:textId="77777777">
        <w:tc>
          <w:tcPr>
            <w:tcW w:w="1406" w:type="dxa"/>
          </w:tcPr>
          <w:p w14:paraId="7BBED277" w14:textId="77777777" w:rsidR="005822FB" w:rsidRDefault="005822FB">
            <w:pPr>
              <w:spacing w:line="240" w:lineRule="auto"/>
            </w:pPr>
          </w:p>
        </w:tc>
        <w:tc>
          <w:tcPr>
            <w:tcW w:w="1180" w:type="dxa"/>
          </w:tcPr>
          <w:p w14:paraId="629D1DA2" w14:textId="77777777" w:rsidR="005822FB" w:rsidRDefault="00046477">
            <w:pPr>
              <w:spacing w:line="240" w:lineRule="auto"/>
            </w:pPr>
            <w:r>
              <w:rPr>
                <w:rFonts w:hint="eastAsia"/>
              </w:rPr>
              <w:t>R</w:t>
            </w:r>
            <w:r>
              <w:t>U</w:t>
            </w:r>
          </w:p>
        </w:tc>
        <w:tc>
          <w:tcPr>
            <w:tcW w:w="986" w:type="dxa"/>
            <w:gridSpan w:val="2"/>
          </w:tcPr>
          <w:p w14:paraId="4086BA2D" w14:textId="77777777" w:rsidR="005822FB" w:rsidRDefault="00046477">
            <w:pPr>
              <w:spacing w:line="240" w:lineRule="auto"/>
            </w:pPr>
            <w:r>
              <w:rPr>
                <w:rFonts w:hint="eastAsia"/>
              </w:rPr>
              <w:t>C</w:t>
            </w:r>
            <w:r>
              <w:t>SI overhead</w:t>
            </w:r>
          </w:p>
        </w:tc>
        <w:tc>
          <w:tcPr>
            <w:tcW w:w="1669" w:type="dxa"/>
            <w:gridSpan w:val="2"/>
          </w:tcPr>
          <w:p w14:paraId="0BA12086" w14:textId="77777777" w:rsidR="005822FB" w:rsidRDefault="00046477">
            <w:pPr>
              <w:spacing w:line="240" w:lineRule="auto"/>
            </w:pPr>
            <w:r>
              <w:rPr>
                <w:rFonts w:hint="eastAsia"/>
              </w:rPr>
              <w:t>R</w:t>
            </w:r>
            <w:r>
              <w:t>1</w:t>
            </w:r>
          </w:p>
        </w:tc>
        <w:tc>
          <w:tcPr>
            <w:tcW w:w="1576" w:type="dxa"/>
            <w:gridSpan w:val="2"/>
          </w:tcPr>
          <w:p w14:paraId="3F6975CB" w14:textId="77777777" w:rsidR="005822FB" w:rsidRDefault="00046477">
            <w:pPr>
              <w:spacing w:line="240" w:lineRule="auto"/>
            </w:pPr>
            <w:r>
              <w:rPr>
                <w:rFonts w:hint="eastAsia"/>
              </w:rPr>
              <w:t>R</w:t>
            </w:r>
            <w:r>
              <w:t>2</w:t>
            </w:r>
          </w:p>
        </w:tc>
        <w:tc>
          <w:tcPr>
            <w:tcW w:w="1479" w:type="dxa"/>
          </w:tcPr>
          <w:p w14:paraId="4BD8C0AA" w14:textId="77777777" w:rsidR="005822FB" w:rsidRDefault="00046477">
            <w:pPr>
              <w:spacing w:line="240" w:lineRule="auto"/>
            </w:pPr>
            <w:r>
              <w:rPr>
                <w:rFonts w:hint="eastAsia"/>
              </w:rPr>
              <w:t>R</w:t>
            </w:r>
            <w:r>
              <w:t>4</w:t>
            </w:r>
          </w:p>
        </w:tc>
      </w:tr>
      <w:tr w:rsidR="005822FB" w14:paraId="3F0D05F9" w14:textId="77777777">
        <w:tc>
          <w:tcPr>
            <w:tcW w:w="1406" w:type="dxa"/>
            <w:vMerge w:val="restart"/>
          </w:tcPr>
          <w:p w14:paraId="7DD48948" w14:textId="77777777" w:rsidR="005822FB" w:rsidRDefault="00046477">
            <w:pPr>
              <w:spacing w:line="240" w:lineRule="auto"/>
            </w:pPr>
            <w:r>
              <w:rPr>
                <w:rFonts w:hint="eastAsia"/>
              </w:rPr>
              <w:t>H</w:t>
            </w:r>
            <w:r>
              <w:t>W#1</w:t>
            </w:r>
          </w:p>
        </w:tc>
        <w:tc>
          <w:tcPr>
            <w:tcW w:w="1180" w:type="dxa"/>
            <w:vMerge w:val="restart"/>
          </w:tcPr>
          <w:p w14:paraId="5DA38C83" w14:textId="77777777" w:rsidR="005822FB" w:rsidRDefault="00046477">
            <w:pPr>
              <w:spacing w:line="240" w:lineRule="auto"/>
            </w:pPr>
            <w:r>
              <w:t>&lt;=39%</w:t>
            </w:r>
          </w:p>
        </w:tc>
        <w:tc>
          <w:tcPr>
            <w:tcW w:w="986" w:type="dxa"/>
            <w:gridSpan w:val="2"/>
            <w:shd w:val="clear" w:color="auto" w:fill="FFFFFF" w:themeFill="background1"/>
          </w:tcPr>
          <w:p w14:paraId="66525315" w14:textId="77777777" w:rsidR="005822FB" w:rsidRDefault="00046477">
            <w:pPr>
              <w:spacing w:line="240" w:lineRule="auto"/>
            </w:pPr>
            <w:r>
              <w:t>A</w:t>
            </w:r>
          </w:p>
        </w:tc>
        <w:tc>
          <w:tcPr>
            <w:tcW w:w="1669" w:type="dxa"/>
            <w:gridSpan w:val="2"/>
            <w:shd w:val="clear" w:color="auto" w:fill="FFFFFF" w:themeFill="background1"/>
            <w:vAlign w:val="center"/>
          </w:tcPr>
          <w:p w14:paraId="7F4A3021" w14:textId="77777777" w:rsidR="005822FB" w:rsidRDefault="00046477">
            <w:pPr>
              <w:spacing w:line="240" w:lineRule="auto"/>
            </w:pPr>
            <w:r>
              <w:t>3%</w:t>
            </w:r>
          </w:p>
        </w:tc>
        <w:tc>
          <w:tcPr>
            <w:tcW w:w="1576" w:type="dxa"/>
            <w:gridSpan w:val="2"/>
            <w:shd w:val="clear" w:color="auto" w:fill="FFFFFF" w:themeFill="background1"/>
            <w:vAlign w:val="center"/>
          </w:tcPr>
          <w:p w14:paraId="5C256A95" w14:textId="77777777" w:rsidR="005822FB" w:rsidRDefault="00046477">
            <w:pPr>
              <w:autoSpaceDE/>
              <w:autoSpaceDN/>
              <w:adjustRightInd/>
              <w:spacing w:line="240" w:lineRule="auto"/>
            </w:pPr>
            <w:r>
              <w:t>5%</w:t>
            </w:r>
          </w:p>
        </w:tc>
        <w:tc>
          <w:tcPr>
            <w:tcW w:w="1479" w:type="dxa"/>
            <w:shd w:val="clear" w:color="auto" w:fill="FFFFFF" w:themeFill="background1"/>
          </w:tcPr>
          <w:p w14:paraId="2276B511" w14:textId="77777777" w:rsidR="005822FB" w:rsidRDefault="005822FB">
            <w:pPr>
              <w:spacing w:line="240" w:lineRule="auto"/>
            </w:pPr>
          </w:p>
        </w:tc>
      </w:tr>
      <w:tr w:rsidR="005822FB" w14:paraId="708031F1" w14:textId="77777777">
        <w:tc>
          <w:tcPr>
            <w:tcW w:w="1406" w:type="dxa"/>
            <w:vMerge/>
          </w:tcPr>
          <w:p w14:paraId="71AAEF28" w14:textId="77777777" w:rsidR="005822FB" w:rsidRDefault="005822FB">
            <w:pPr>
              <w:spacing w:line="240" w:lineRule="auto"/>
            </w:pPr>
          </w:p>
        </w:tc>
        <w:tc>
          <w:tcPr>
            <w:tcW w:w="1180" w:type="dxa"/>
            <w:vMerge/>
          </w:tcPr>
          <w:p w14:paraId="45A5B93B" w14:textId="77777777" w:rsidR="005822FB" w:rsidRDefault="005822FB">
            <w:pPr>
              <w:spacing w:line="240" w:lineRule="auto"/>
            </w:pPr>
          </w:p>
        </w:tc>
        <w:tc>
          <w:tcPr>
            <w:tcW w:w="986" w:type="dxa"/>
            <w:gridSpan w:val="2"/>
            <w:shd w:val="clear" w:color="auto" w:fill="FFFFFF" w:themeFill="background1"/>
          </w:tcPr>
          <w:p w14:paraId="01BFF543" w14:textId="77777777" w:rsidR="005822FB" w:rsidRDefault="00046477">
            <w:pPr>
              <w:spacing w:line="240" w:lineRule="auto"/>
            </w:pPr>
            <w:r>
              <w:t>B</w:t>
            </w:r>
          </w:p>
        </w:tc>
        <w:tc>
          <w:tcPr>
            <w:tcW w:w="1669" w:type="dxa"/>
            <w:gridSpan w:val="2"/>
            <w:shd w:val="clear" w:color="auto" w:fill="FFFFFF" w:themeFill="background1"/>
            <w:vAlign w:val="center"/>
          </w:tcPr>
          <w:p w14:paraId="3C30C33D" w14:textId="77777777" w:rsidR="005822FB" w:rsidRDefault="00046477">
            <w:pPr>
              <w:spacing w:line="240" w:lineRule="auto"/>
            </w:pPr>
            <w:r>
              <w:t>1%</w:t>
            </w:r>
          </w:p>
        </w:tc>
        <w:tc>
          <w:tcPr>
            <w:tcW w:w="1576" w:type="dxa"/>
            <w:gridSpan w:val="2"/>
            <w:shd w:val="clear" w:color="auto" w:fill="FFFFFF" w:themeFill="background1"/>
            <w:vAlign w:val="center"/>
          </w:tcPr>
          <w:p w14:paraId="35BEC1F8" w14:textId="77777777" w:rsidR="005822FB" w:rsidRDefault="00046477">
            <w:r>
              <w:t>3%</w:t>
            </w:r>
          </w:p>
        </w:tc>
        <w:tc>
          <w:tcPr>
            <w:tcW w:w="1479" w:type="dxa"/>
            <w:shd w:val="clear" w:color="auto" w:fill="FFFFFF" w:themeFill="background1"/>
          </w:tcPr>
          <w:p w14:paraId="72242A85" w14:textId="77777777" w:rsidR="005822FB" w:rsidRDefault="005822FB">
            <w:pPr>
              <w:spacing w:line="240" w:lineRule="auto"/>
            </w:pPr>
          </w:p>
        </w:tc>
      </w:tr>
      <w:tr w:rsidR="005822FB" w14:paraId="7C42BB17" w14:textId="77777777">
        <w:tc>
          <w:tcPr>
            <w:tcW w:w="1406" w:type="dxa"/>
            <w:vMerge/>
          </w:tcPr>
          <w:p w14:paraId="0108CDAF" w14:textId="77777777" w:rsidR="005822FB" w:rsidRDefault="005822FB">
            <w:pPr>
              <w:spacing w:line="240" w:lineRule="auto"/>
            </w:pPr>
          </w:p>
        </w:tc>
        <w:tc>
          <w:tcPr>
            <w:tcW w:w="1180" w:type="dxa"/>
            <w:vMerge/>
          </w:tcPr>
          <w:p w14:paraId="49C7720A" w14:textId="77777777" w:rsidR="005822FB" w:rsidRDefault="005822FB">
            <w:pPr>
              <w:spacing w:line="240" w:lineRule="auto"/>
            </w:pPr>
          </w:p>
        </w:tc>
        <w:tc>
          <w:tcPr>
            <w:tcW w:w="986" w:type="dxa"/>
            <w:gridSpan w:val="2"/>
            <w:shd w:val="clear" w:color="auto" w:fill="FFFFFF" w:themeFill="background1"/>
          </w:tcPr>
          <w:p w14:paraId="036EBDB5" w14:textId="77777777" w:rsidR="005822FB" w:rsidRDefault="00046477">
            <w:pPr>
              <w:spacing w:line="240" w:lineRule="auto"/>
            </w:pPr>
            <w:r>
              <w:t>C</w:t>
            </w:r>
          </w:p>
        </w:tc>
        <w:tc>
          <w:tcPr>
            <w:tcW w:w="1669" w:type="dxa"/>
            <w:gridSpan w:val="2"/>
            <w:shd w:val="clear" w:color="auto" w:fill="FFFFFF" w:themeFill="background1"/>
            <w:vAlign w:val="center"/>
          </w:tcPr>
          <w:p w14:paraId="4A70800D" w14:textId="77777777" w:rsidR="005822FB" w:rsidRDefault="00046477">
            <w:pPr>
              <w:spacing w:line="240" w:lineRule="auto"/>
            </w:pPr>
            <w:r>
              <w:t>3%</w:t>
            </w:r>
          </w:p>
        </w:tc>
        <w:tc>
          <w:tcPr>
            <w:tcW w:w="1576" w:type="dxa"/>
            <w:gridSpan w:val="2"/>
            <w:shd w:val="clear" w:color="auto" w:fill="FFFFFF" w:themeFill="background1"/>
            <w:vAlign w:val="center"/>
          </w:tcPr>
          <w:p w14:paraId="58ED4E82" w14:textId="77777777" w:rsidR="005822FB" w:rsidRDefault="00046477">
            <w:r>
              <w:t>5%</w:t>
            </w:r>
          </w:p>
        </w:tc>
        <w:tc>
          <w:tcPr>
            <w:tcW w:w="1479" w:type="dxa"/>
            <w:shd w:val="clear" w:color="auto" w:fill="FFFFFF" w:themeFill="background1"/>
          </w:tcPr>
          <w:p w14:paraId="22E9BEA0" w14:textId="77777777" w:rsidR="005822FB" w:rsidRDefault="005822FB">
            <w:pPr>
              <w:spacing w:line="240" w:lineRule="auto"/>
            </w:pPr>
          </w:p>
        </w:tc>
      </w:tr>
      <w:tr w:rsidR="005822FB" w14:paraId="7AC18129" w14:textId="77777777">
        <w:tc>
          <w:tcPr>
            <w:tcW w:w="1406" w:type="dxa"/>
            <w:vMerge/>
          </w:tcPr>
          <w:p w14:paraId="27105FB0" w14:textId="77777777" w:rsidR="005822FB" w:rsidRDefault="005822FB">
            <w:pPr>
              <w:spacing w:line="240" w:lineRule="auto"/>
            </w:pPr>
          </w:p>
        </w:tc>
        <w:tc>
          <w:tcPr>
            <w:tcW w:w="1180" w:type="dxa"/>
            <w:vMerge w:val="restart"/>
          </w:tcPr>
          <w:p w14:paraId="3A33A001" w14:textId="77777777" w:rsidR="005822FB" w:rsidRDefault="00046477">
            <w:pPr>
              <w:spacing w:line="240" w:lineRule="auto"/>
            </w:pPr>
            <w:r>
              <w:t>40%-69%</w:t>
            </w:r>
          </w:p>
        </w:tc>
        <w:tc>
          <w:tcPr>
            <w:tcW w:w="986" w:type="dxa"/>
            <w:gridSpan w:val="2"/>
            <w:shd w:val="clear" w:color="auto" w:fill="FFFFFF" w:themeFill="background1"/>
          </w:tcPr>
          <w:p w14:paraId="698E21A0" w14:textId="77777777" w:rsidR="005822FB" w:rsidRDefault="00046477">
            <w:pPr>
              <w:spacing w:line="240" w:lineRule="auto"/>
            </w:pPr>
            <w:r>
              <w:t>A</w:t>
            </w:r>
          </w:p>
        </w:tc>
        <w:tc>
          <w:tcPr>
            <w:tcW w:w="1669" w:type="dxa"/>
            <w:gridSpan w:val="2"/>
            <w:shd w:val="clear" w:color="auto" w:fill="FFFFFF" w:themeFill="background1"/>
            <w:vAlign w:val="center"/>
          </w:tcPr>
          <w:p w14:paraId="0CACDA1C" w14:textId="77777777" w:rsidR="005822FB" w:rsidRDefault="00046477">
            <w:pPr>
              <w:spacing w:line="240" w:lineRule="auto"/>
            </w:pPr>
            <w:r>
              <w:t>7%</w:t>
            </w:r>
          </w:p>
        </w:tc>
        <w:tc>
          <w:tcPr>
            <w:tcW w:w="1576" w:type="dxa"/>
            <w:gridSpan w:val="2"/>
            <w:shd w:val="clear" w:color="auto" w:fill="FFFFFF" w:themeFill="background1"/>
            <w:vAlign w:val="center"/>
          </w:tcPr>
          <w:p w14:paraId="5E38159F" w14:textId="77777777" w:rsidR="005822FB" w:rsidRDefault="00046477">
            <w:pPr>
              <w:autoSpaceDE/>
              <w:autoSpaceDN/>
              <w:adjustRightInd/>
              <w:spacing w:line="240" w:lineRule="auto"/>
            </w:pPr>
            <w:r>
              <w:t>13%</w:t>
            </w:r>
          </w:p>
        </w:tc>
        <w:tc>
          <w:tcPr>
            <w:tcW w:w="1479" w:type="dxa"/>
            <w:shd w:val="clear" w:color="auto" w:fill="FFFFFF" w:themeFill="background1"/>
          </w:tcPr>
          <w:p w14:paraId="28A27078" w14:textId="77777777" w:rsidR="005822FB" w:rsidRDefault="005822FB">
            <w:pPr>
              <w:spacing w:line="240" w:lineRule="auto"/>
            </w:pPr>
          </w:p>
        </w:tc>
      </w:tr>
      <w:tr w:rsidR="005822FB" w14:paraId="3B09DA0B" w14:textId="77777777">
        <w:tc>
          <w:tcPr>
            <w:tcW w:w="1406" w:type="dxa"/>
            <w:vMerge/>
          </w:tcPr>
          <w:p w14:paraId="6C84EC5E" w14:textId="77777777" w:rsidR="005822FB" w:rsidRDefault="005822FB">
            <w:pPr>
              <w:spacing w:line="240" w:lineRule="auto"/>
            </w:pPr>
          </w:p>
        </w:tc>
        <w:tc>
          <w:tcPr>
            <w:tcW w:w="1180" w:type="dxa"/>
            <w:vMerge/>
          </w:tcPr>
          <w:p w14:paraId="426CB055" w14:textId="77777777" w:rsidR="005822FB" w:rsidRDefault="005822FB">
            <w:pPr>
              <w:spacing w:line="240" w:lineRule="auto"/>
            </w:pPr>
          </w:p>
        </w:tc>
        <w:tc>
          <w:tcPr>
            <w:tcW w:w="986" w:type="dxa"/>
            <w:gridSpan w:val="2"/>
            <w:shd w:val="clear" w:color="auto" w:fill="FFFFFF" w:themeFill="background1"/>
          </w:tcPr>
          <w:p w14:paraId="5EB59328" w14:textId="77777777" w:rsidR="005822FB" w:rsidRDefault="00046477">
            <w:pPr>
              <w:spacing w:line="240" w:lineRule="auto"/>
            </w:pPr>
            <w:r>
              <w:t>B</w:t>
            </w:r>
          </w:p>
        </w:tc>
        <w:tc>
          <w:tcPr>
            <w:tcW w:w="1669" w:type="dxa"/>
            <w:gridSpan w:val="2"/>
            <w:shd w:val="clear" w:color="auto" w:fill="FFFFFF" w:themeFill="background1"/>
            <w:vAlign w:val="center"/>
          </w:tcPr>
          <w:p w14:paraId="76DB3D0B" w14:textId="77777777" w:rsidR="005822FB" w:rsidRDefault="00046477">
            <w:pPr>
              <w:spacing w:line="240" w:lineRule="auto"/>
            </w:pPr>
            <w:r>
              <w:t>2%</w:t>
            </w:r>
          </w:p>
        </w:tc>
        <w:tc>
          <w:tcPr>
            <w:tcW w:w="1576" w:type="dxa"/>
            <w:gridSpan w:val="2"/>
            <w:shd w:val="clear" w:color="auto" w:fill="FFFFFF" w:themeFill="background1"/>
            <w:vAlign w:val="center"/>
          </w:tcPr>
          <w:p w14:paraId="53C1D531" w14:textId="77777777" w:rsidR="005822FB" w:rsidRDefault="00046477">
            <w:r>
              <w:t>4%</w:t>
            </w:r>
          </w:p>
        </w:tc>
        <w:tc>
          <w:tcPr>
            <w:tcW w:w="1479" w:type="dxa"/>
            <w:shd w:val="clear" w:color="auto" w:fill="FFFFFF" w:themeFill="background1"/>
          </w:tcPr>
          <w:p w14:paraId="4E1C9EED" w14:textId="77777777" w:rsidR="005822FB" w:rsidRDefault="005822FB">
            <w:pPr>
              <w:spacing w:line="240" w:lineRule="auto"/>
            </w:pPr>
          </w:p>
        </w:tc>
      </w:tr>
      <w:tr w:rsidR="005822FB" w14:paraId="1C449469" w14:textId="77777777">
        <w:tc>
          <w:tcPr>
            <w:tcW w:w="1406" w:type="dxa"/>
            <w:vMerge/>
          </w:tcPr>
          <w:p w14:paraId="03FE99B6" w14:textId="77777777" w:rsidR="005822FB" w:rsidRDefault="005822FB">
            <w:pPr>
              <w:spacing w:line="240" w:lineRule="auto"/>
            </w:pPr>
          </w:p>
        </w:tc>
        <w:tc>
          <w:tcPr>
            <w:tcW w:w="1180" w:type="dxa"/>
            <w:vMerge/>
          </w:tcPr>
          <w:p w14:paraId="595B9A0E" w14:textId="77777777" w:rsidR="005822FB" w:rsidRDefault="005822FB">
            <w:pPr>
              <w:spacing w:line="240" w:lineRule="auto"/>
            </w:pPr>
          </w:p>
        </w:tc>
        <w:tc>
          <w:tcPr>
            <w:tcW w:w="986" w:type="dxa"/>
            <w:gridSpan w:val="2"/>
            <w:shd w:val="clear" w:color="auto" w:fill="FFFFFF" w:themeFill="background1"/>
          </w:tcPr>
          <w:p w14:paraId="2A31FB1B" w14:textId="77777777" w:rsidR="005822FB" w:rsidRDefault="00046477">
            <w:pPr>
              <w:spacing w:line="240" w:lineRule="auto"/>
            </w:pPr>
            <w:r>
              <w:t>C</w:t>
            </w:r>
          </w:p>
        </w:tc>
        <w:tc>
          <w:tcPr>
            <w:tcW w:w="1669" w:type="dxa"/>
            <w:gridSpan w:val="2"/>
            <w:shd w:val="clear" w:color="auto" w:fill="FFFFFF" w:themeFill="background1"/>
            <w:vAlign w:val="center"/>
          </w:tcPr>
          <w:p w14:paraId="5A7B037D" w14:textId="77777777" w:rsidR="005822FB" w:rsidRDefault="00046477">
            <w:pPr>
              <w:spacing w:line="240" w:lineRule="auto"/>
            </w:pPr>
            <w:r>
              <w:t>3%</w:t>
            </w:r>
          </w:p>
        </w:tc>
        <w:tc>
          <w:tcPr>
            <w:tcW w:w="1576" w:type="dxa"/>
            <w:gridSpan w:val="2"/>
            <w:shd w:val="clear" w:color="auto" w:fill="FFFFFF" w:themeFill="background1"/>
            <w:vAlign w:val="center"/>
          </w:tcPr>
          <w:p w14:paraId="3C41B398" w14:textId="77777777" w:rsidR="005822FB" w:rsidRDefault="00046477">
            <w:r>
              <w:t>8%</w:t>
            </w:r>
          </w:p>
        </w:tc>
        <w:tc>
          <w:tcPr>
            <w:tcW w:w="1479" w:type="dxa"/>
            <w:shd w:val="clear" w:color="auto" w:fill="FFFFFF" w:themeFill="background1"/>
          </w:tcPr>
          <w:p w14:paraId="3F939840" w14:textId="77777777" w:rsidR="005822FB" w:rsidRDefault="005822FB">
            <w:pPr>
              <w:spacing w:line="240" w:lineRule="auto"/>
            </w:pPr>
          </w:p>
        </w:tc>
      </w:tr>
      <w:tr w:rsidR="005822FB" w14:paraId="17A02069" w14:textId="77777777">
        <w:tc>
          <w:tcPr>
            <w:tcW w:w="1406" w:type="dxa"/>
            <w:vMerge/>
          </w:tcPr>
          <w:p w14:paraId="0DFE4CBA" w14:textId="77777777" w:rsidR="005822FB" w:rsidRDefault="005822FB">
            <w:pPr>
              <w:spacing w:line="240" w:lineRule="auto"/>
            </w:pPr>
          </w:p>
        </w:tc>
        <w:tc>
          <w:tcPr>
            <w:tcW w:w="1180" w:type="dxa"/>
            <w:vMerge w:val="restart"/>
          </w:tcPr>
          <w:p w14:paraId="6FD2211B" w14:textId="77777777" w:rsidR="005822FB" w:rsidRDefault="00046477">
            <w:pPr>
              <w:spacing w:line="240" w:lineRule="auto"/>
            </w:pPr>
            <w:r>
              <w:t>&gt;=70%</w:t>
            </w:r>
          </w:p>
        </w:tc>
        <w:tc>
          <w:tcPr>
            <w:tcW w:w="986" w:type="dxa"/>
            <w:gridSpan w:val="2"/>
            <w:shd w:val="clear" w:color="auto" w:fill="FFFFFF" w:themeFill="background1"/>
          </w:tcPr>
          <w:p w14:paraId="6B4D0915" w14:textId="77777777" w:rsidR="005822FB" w:rsidRDefault="00046477">
            <w:pPr>
              <w:spacing w:line="240" w:lineRule="auto"/>
            </w:pPr>
            <w:r>
              <w:t>A</w:t>
            </w:r>
          </w:p>
        </w:tc>
        <w:tc>
          <w:tcPr>
            <w:tcW w:w="1669" w:type="dxa"/>
            <w:gridSpan w:val="2"/>
            <w:shd w:val="clear" w:color="auto" w:fill="FFFFFF" w:themeFill="background1"/>
            <w:vAlign w:val="center"/>
          </w:tcPr>
          <w:p w14:paraId="056269A3" w14:textId="77777777" w:rsidR="005822FB" w:rsidRDefault="00046477">
            <w:pPr>
              <w:spacing w:line="240" w:lineRule="auto"/>
            </w:pPr>
            <w:r>
              <w:t>16%</w:t>
            </w:r>
          </w:p>
        </w:tc>
        <w:tc>
          <w:tcPr>
            <w:tcW w:w="1576" w:type="dxa"/>
            <w:gridSpan w:val="2"/>
            <w:shd w:val="clear" w:color="auto" w:fill="FFFFFF" w:themeFill="background1"/>
            <w:vAlign w:val="center"/>
          </w:tcPr>
          <w:p w14:paraId="2B7B4132" w14:textId="77777777" w:rsidR="005822FB" w:rsidRDefault="00046477">
            <w:pPr>
              <w:autoSpaceDE/>
              <w:autoSpaceDN/>
              <w:adjustRightInd/>
              <w:spacing w:line="240" w:lineRule="auto"/>
            </w:pPr>
            <w:r>
              <w:t>24%</w:t>
            </w:r>
          </w:p>
        </w:tc>
        <w:tc>
          <w:tcPr>
            <w:tcW w:w="1479" w:type="dxa"/>
            <w:shd w:val="clear" w:color="auto" w:fill="FFFFFF" w:themeFill="background1"/>
          </w:tcPr>
          <w:p w14:paraId="3280F0BC" w14:textId="77777777" w:rsidR="005822FB" w:rsidRDefault="005822FB">
            <w:pPr>
              <w:spacing w:line="240" w:lineRule="auto"/>
            </w:pPr>
          </w:p>
        </w:tc>
      </w:tr>
      <w:tr w:rsidR="005822FB" w14:paraId="42B812AC" w14:textId="77777777">
        <w:tc>
          <w:tcPr>
            <w:tcW w:w="1406" w:type="dxa"/>
            <w:vMerge/>
          </w:tcPr>
          <w:p w14:paraId="750813E3" w14:textId="77777777" w:rsidR="005822FB" w:rsidRDefault="005822FB">
            <w:pPr>
              <w:spacing w:line="240" w:lineRule="auto"/>
            </w:pPr>
          </w:p>
        </w:tc>
        <w:tc>
          <w:tcPr>
            <w:tcW w:w="1180" w:type="dxa"/>
            <w:vMerge/>
          </w:tcPr>
          <w:p w14:paraId="51EFF110" w14:textId="77777777" w:rsidR="005822FB" w:rsidRDefault="005822FB">
            <w:pPr>
              <w:spacing w:line="240" w:lineRule="auto"/>
            </w:pPr>
          </w:p>
        </w:tc>
        <w:tc>
          <w:tcPr>
            <w:tcW w:w="986" w:type="dxa"/>
            <w:gridSpan w:val="2"/>
            <w:shd w:val="clear" w:color="auto" w:fill="FFFFFF" w:themeFill="background1"/>
          </w:tcPr>
          <w:p w14:paraId="7CFFC78E" w14:textId="77777777" w:rsidR="005822FB" w:rsidRDefault="00046477">
            <w:pPr>
              <w:spacing w:line="240" w:lineRule="auto"/>
            </w:pPr>
            <w:r>
              <w:t>B</w:t>
            </w:r>
          </w:p>
        </w:tc>
        <w:tc>
          <w:tcPr>
            <w:tcW w:w="1669" w:type="dxa"/>
            <w:gridSpan w:val="2"/>
            <w:shd w:val="clear" w:color="auto" w:fill="FFFFFF" w:themeFill="background1"/>
            <w:vAlign w:val="center"/>
          </w:tcPr>
          <w:p w14:paraId="7B977D21" w14:textId="77777777" w:rsidR="005822FB" w:rsidRDefault="00046477">
            <w:pPr>
              <w:spacing w:line="240" w:lineRule="auto"/>
            </w:pPr>
            <w:r>
              <w:t>7%</w:t>
            </w:r>
          </w:p>
        </w:tc>
        <w:tc>
          <w:tcPr>
            <w:tcW w:w="1576" w:type="dxa"/>
            <w:gridSpan w:val="2"/>
            <w:shd w:val="clear" w:color="auto" w:fill="FFFFFF" w:themeFill="background1"/>
            <w:vAlign w:val="center"/>
          </w:tcPr>
          <w:p w14:paraId="7DA86694" w14:textId="77777777" w:rsidR="005822FB" w:rsidRDefault="00046477">
            <w:r>
              <w:t>9%</w:t>
            </w:r>
          </w:p>
        </w:tc>
        <w:tc>
          <w:tcPr>
            <w:tcW w:w="1479" w:type="dxa"/>
            <w:shd w:val="clear" w:color="auto" w:fill="FFFFFF" w:themeFill="background1"/>
          </w:tcPr>
          <w:p w14:paraId="407424E4" w14:textId="77777777" w:rsidR="005822FB" w:rsidRDefault="005822FB">
            <w:pPr>
              <w:spacing w:line="240" w:lineRule="auto"/>
            </w:pPr>
          </w:p>
        </w:tc>
      </w:tr>
      <w:tr w:rsidR="005822FB" w14:paraId="6640EE95" w14:textId="77777777">
        <w:tc>
          <w:tcPr>
            <w:tcW w:w="1406" w:type="dxa"/>
            <w:vMerge/>
          </w:tcPr>
          <w:p w14:paraId="2AB13424" w14:textId="77777777" w:rsidR="005822FB" w:rsidRDefault="005822FB">
            <w:pPr>
              <w:spacing w:line="240" w:lineRule="auto"/>
            </w:pPr>
          </w:p>
        </w:tc>
        <w:tc>
          <w:tcPr>
            <w:tcW w:w="1180" w:type="dxa"/>
            <w:vMerge/>
          </w:tcPr>
          <w:p w14:paraId="6B2A12E1" w14:textId="77777777" w:rsidR="005822FB" w:rsidRDefault="005822FB">
            <w:pPr>
              <w:spacing w:line="240" w:lineRule="auto"/>
            </w:pPr>
          </w:p>
        </w:tc>
        <w:tc>
          <w:tcPr>
            <w:tcW w:w="986" w:type="dxa"/>
            <w:gridSpan w:val="2"/>
            <w:shd w:val="clear" w:color="auto" w:fill="FFFFFF" w:themeFill="background1"/>
          </w:tcPr>
          <w:p w14:paraId="48233EB8" w14:textId="77777777" w:rsidR="005822FB" w:rsidRDefault="00046477">
            <w:pPr>
              <w:spacing w:line="240" w:lineRule="auto"/>
            </w:pPr>
            <w:r>
              <w:t>C</w:t>
            </w:r>
          </w:p>
        </w:tc>
        <w:tc>
          <w:tcPr>
            <w:tcW w:w="1669" w:type="dxa"/>
            <w:gridSpan w:val="2"/>
            <w:shd w:val="clear" w:color="auto" w:fill="FFFFFF" w:themeFill="background1"/>
            <w:vAlign w:val="center"/>
          </w:tcPr>
          <w:p w14:paraId="0B29F1CA" w14:textId="77777777" w:rsidR="005822FB" w:rsidRDefault="00046477">
            <w:pPr>
              <w:spacing w:line="240" w:lineRule="auto"/>
            </w:pPr>
            <w:r>
              <w:t>8%</w:t>
            </w:r>
          </w:p>
        </w:tc>
        <w:tc>
          <w:tcPr>
            <w:tcW w:w="1576" w:type="dxa"/>
            <w:gridSpan w:val="2"/>
            <w:shd w:val="clear" w:color="auto" w:fill="FFFFFF" w:themeFill="background1"/>
            <w:vAlign w:val="center"/>
          </w:tcPr>
          <w:p w14:paraId="632D76CC" w14:textId="77777777" w:rsidR="005822FB" w:rsidRDefault="00046477">
            <w:r>
              <w:t>12%</w:t>
            </w:r>
          </w:p>
        </w:tc>
        <w:tc>
          <w:tcPr>
            <w:tcW w:w="1479" w:type="dxa"/>
            <w:shd w:val="clear" w:color="auto" w:fill="FFFFFF" w:themeFill="background1"/>
          </w:tcPr>
          <w:p w14:paraId="62335496" w14:textId="77777777" w:rsidR="005822FB" w:rsidRDefault="005822FB">
            <w:pPr>
              <w:spacing w:line="240" w:lineRule="auto"/>
            </w:pPr>
          </w:p>
        </w:tc>
      </w:tr>
      <w:tr w:rsidR="005822FB" w14:paraId="200015BF" w14:textId="77777777">
        <w:tc>
          <w:tcPr>
            <w:tcW w:w="1406" w:type="dxa"/>
            <w:vMerge w:val="restart"/>
          </w:tcPr>
          <w:p w14:paraId="640DC024" w14:textId="77777777" w:rsidR="005822FB" w:rsidRDefault="00046477">
            <w:pPr>
              <w:spacing w:line="240" w:lineRule="auto"/>
            </w:pPr>
            <w:r>
              <w:lastRenderedPageBreak/>
              <w:t>Nokia#1</w:t>
            </w:r>
          </w:p>
        </w:tc>
        <w:tc>
          <w:tcPr>
            <w:tcW w:w="1180" w:type="dxa"/>
            <w:vMerge w:val="restart"/>
          </w:tcPr>
          <w:p w14:paraId="7E910223" w14:textId="77777777" w:rsidR="005822FB" w:rsidRDefault="00046477">
            <w:pPr>
              <w:spacing w:line="240" w:lineRule="auto"/>
            </w:pPr>
            <w:r>
              <w:t>&lt;=39%</w:t>
            </w:r>
          </w:p>
        </w:tc>
        <w:tc>
          <w:tcPr>
            <w:tcW w:w="986" w:type="dxa"/>
            <w:gridSpan w:val="2"/>
            <w:shd w:val="clear" w:color="auto" w:fill="FFFFFF" w:themeFill="background1"/>
          </w:tcPr>
          <w:p w14:paraId="1C0BE97C" w14:textId="77777777" w:rsidR="005822FB" w:rsidRDefault="00046477">
            <w:pPr>
              <w:spacing w:line="240" w:lineRule="auto"/>
            </w:pPr>
            <w:r>
              <w:t>A</w:t>
            </w:r>
          </w:p>
        </w:tc>
        <w:tc>
          <w:tcPr>
            <w:tcW w:w="1669" w:type="dxa"/>
            <w:gridSpan w:val="2"/>
            <w:shd w:val="clear" w:color="auto" w:fill="FFFFFF" w:themeFill="background1"/>
            <w:vAlign w:val="center"/>
          </w:tcPr>
          <w:p w14:paraId="1008FBC3" w14:textId="77777777" w:rsidR="005822FB" w:rsidRDefault="00046477">
            <w:pPr>
              <w:spacing w:line="240" w:lineRule="auto"/>
            </w:pPr>
            <w:r>
              <w:t>1.9%</w:t>
            </w:r>
          </w:p>
        </w:tc>
        <w:tc>
          <w:tcPr>
            <w:tcW w:w="1576" w:type="dxa"/>
            <w:gridSpan w:val="2"/>
            <w:shd w:val="clear" w:color="auto" w:fill="FFFFFF" w:themeFill="background1"/>
          </w:tcPr>
          <w:p w14:paraId="43AF26C8" w14:textId="77777777" w:rsidR="005822FB" w:rsidRDefault="00046477">
            <w:pPr>
              <w:spacing w:line="240" w:lineRule="auto"/>
            </w:pPr>
            <w:r>
              <w:rPr>
                <w:rFonts w:hint="eastAsia"/>
              </w:rPr>
              <w:t>1</w:t>
            </w:r>
            <w:r>
              <w:t>.1%</w:t>
            </w:r>
          </w:p>
        </w:tc>
        <w:tc>
          <w:tcPr>
            <w:tcW w:w="1479" w:type="dxa"/>
            <w:shd w:val="clear" w:color="auto" w:fill="FFFFFF" w:themeFill="background1"/>
          </w:tcPr>
          <w:p w14:paraId="316F9050" w14:textId="77777777" w:rsidR="005822FB" w:rsidRDefault="005822FB">
            <w:pPr>
              <w:spacing w:line="240" w:lineRule="auto"/>
            </w:pPr>
          </w:p>
        </w:tc>
      </w:tr>
      <w:tr w:rsidR="005822FB" w14:paraId="56BB483E" w14:textId="77777777">
        <w:tc>
          <w:tcPr>
            <w:tcW w:w="1406" w:type="dxa"/>
            <w:vMerge/>
          </w:tcPr>
          <w:p w14:paraId="3E4EFB35" w14:textId="77777777" w:rsidR="005822FB" w:rsidRDefault="005822FB">
            <w:pPr>
              <w:spacing w:line="240" w:lineRule="auto"/>
            </w:pPr>
          </w:p>
        </w:tc>
        <w:tc>
          <w:tcPr>
            <w:tcW w:w="1180" w:type="dxa"/>
            <w:vMerge/>
          </w:tcPr>
          <w:p w14:paraId="7707EA48" w14:textId="77777777" w:rsidR="005822FB" w:rsidRDefault="005822FB">
            <w:pPr>
              <w:spacing w:line="240" w:lineRule="auto"/>
            </w:pPr>
          </w:p>
        </w:tc>
        <w:tc>
          <w:tcPr>
            <w:tcW w:w="986" w:type="dxa"/>
            <w:gridSpan w:val="2"/>
            <w:shd w:val="clear" w:color="auto" w:fill="FFFFFF" w:themeFill="background1"/>
          </w:tcPr>
          <w:p w14:paraId="05B3B7AF" w14:textId="77777777" w:rsidR="005822FB" w:rsidRDefault="00046477">
            <w:pPr>
              <w:spacing w:line="240" w:lineRule="auto"/>
            </w:pPr>
            <w:r>
              <w:t>B</w:t>
            </w:r>
          </w:p>
        </w:tc>
        <w:tc>
          <w:tcPr>
            <w:tcW w:w="1669" w:type="dxa"/>
            <w:gridSpan w:val="2"/>
            <w:shd w:val="clear" w:color="auto" w:fill="FFFFFF" w:themeFill="background1"/>
            <w:vAlign w:val="center"/>
          </w:tcPr>
          <w:p w14:paraId="5A9A5ADC" w14:textId="77777777" w:rsidR="005822FB" w:rsidRDefault="00046477">
            <w:pPr>
              <w:spacing w:line="240" w:lineRule="auto"/>
            </w:pPr>
            <w:r>
              <w:t>1.2%</w:t>
            </w:r>
          </w:p>
        </w:tc>
        <w:tc>
          <w:tcPr>
            <w:tcW w:w="1576" w:type="dxa"/>
            <w:gridSpan w:val="2"/>
            <w:shd w:val="clear" w:color="auto" w:fill="FFFFFF" w:themeFill="background1"/>
          </w:tcPr>
          <w:p w14:paraId="6E9CA327" w14:textId="77777777" w:rsidR="005822FB" w:rsidRDefault="00046477">
            <w:pPr>
              <w:spacing w:line="240" w:lineRule="auto"/>
            </w:pPr>
            <w:r>
              <w:rPr>
                <w:rFonts w:hint="eastAsia"/>
              </w:rPr>
              <w:t>-</w:t>
            </w:r>
            <w:r>
              <w:t>2%</w:t>
            </w:r>
          </w:p>
        </w:tc>
        <w:tc>
          <w:tcPr>
            <w:tcW w:w="1479" w:type="dxa"/>
            <w:shd w:val="clear" w:color="auto" w:fill="FFFFFF" w:themeFill="background1"/>
          </w:tcPr>
          <w:p w14:paraId="0A2C0B54" w14:textId="77777777" w:rsidR="005822FB" w:rsidRDefault="005822FB">
            <w:pPr>
              <w:spacing w:line="240" w:lineRule="auto"/>
            </w:pPr>
          </w:p>
        </w:tc>
      </w:tr>
      <w:tr w:rsidR="005822FB" w14:paraId="0136CB17" w14:textId="77777777">
        <w:tc>
          <w:tcPr>
            <w:tcW w:w="1406" w:type="dxa"/>
            <w:vMerge/>
          </w:tcPr>
          <w:p w14:paraId="69CF4B3C" w14:textId="77777777" w:rsidR="005822FB" w:rsidRDefault="005822FB">
            <w:pPr>
              <w:spacing w:line="240" w:lineRule="auto"/>
            </w:pPr>
          </w:p>
        </w:tc>
        <w:tc>
          <w:tcPr>
            <w:tcW w:w="1180" w:type="dxa"/>
            <w:vMerge/>
          </w:tcPr>
          <w:p w14:paraId="50863F65" w14:textId="77777777" w:rsidR="005822FB" w:rsidRDefault="005822FB">
            <w:pPr>
              <w:spacing w:line="240" w:lineRule="auto"/>
            </w:pPr>
          </w:p>
        </w:tc>
        <w:tc>
          <w:tcPr>
            <w:tcW w:w="986" w:type="dxa"/>
            <w:gridSpan w:val="2"/>
            <w:shd w:val="clear" w:color="auto" w:fill="FFFFFF" w:themeFill="background1"/>
          </w:tcPr>
          <w:p w14:paraId="493AF688" w14:textId="77777777" w:rsidR="005822FB" w:rsidRDefault="00046477">
            <w:pPr>
              <w:spacing w:line="240" w:lineRule="auto"/>
            </w:pPr>
            <w:r>
              <w:t>C</w:t>
            </w:r>
          </w:p>
        </w:tc>
        <w:tc>
          <w:tcPr>
            <w:tcW w:w="1669" w:type="dxa"/>
            <w:gridSpan w:val="2"/>
            <w:shd w:val="clear" w:color="auto" w:fill="FFFFFF" w:themeFill="background1"/>
            <w:vAlign w:val="center"/>
          </w:tcPr>
          <w:p w14:paraId="7610AE5F" w14:textId="77777777" w:rsidR="005822FB" w:rsidRDefault="00046477">
            <w:pPr>
              <w:spacing w:line="240" w:lineRule="auto"/>
            </w:pPr>
            <w:r>
              <w:t>1.7%</w:t>
            </w:r>
          </w:p>
        </w:tc>
        <w:tc>
          <w:tcPr>
            <w:tcW w:w="1576" w:type="dxa"/>
            <w:gridSpan w:val="2"/>
            <w:shd w:val="clear" w:color="auto" w:fill="FFFFFF" w:themeFill="background1"/>
          </w:tcPr>
          <w:p w14:paraId="78FE7316" w14:textId="77777777" w:rsidR="005822FB" w:rsidRDefault="00046477">
            <w:pPr>
              <w:spacing w:line="240" w:lineRule="auto"/>
            </w:pPr>
            <w:r>
              <w:rPr>
                <w:rFonts w:hint="eastAsia"/>
              </w:rPr>
              <w:t>-</w:t>
            </w:r>
            <w:r>
              <w:t>0.5%</w:t>
            </w:r>
          </w:p>
        </w:tc>
        <w:tc>
          <w:tcPr>
            <w:tcW w:w="1479" w:type="dxa"/>
            <w:shd w:val="clear" w:color="auto" w:fill="FFFFFF" w:themeFill="background1"/>
          </w:tcPr>
          <w:p w14:paraId="54920781" w14:textId="77777777" w:rsidR="005822FB" w:rsidRDefault="005822FB">
            <w:pPr>
              <w:spacing w:line="240" w:lineRule="auto"/>
            </w:pPr>
          </w:p>
        </w:tc>
      </w:tr>
      <w:tr w:rsidR="005822FB" w14:paraId="0461CE84" w14:textId="77777777">
        <w:tc>
          <w:tcPr>
            <w:tcW w:w="1406" w:type="dxa"/>
            <w:vMerge/>
          </w:tcPr>
          <w:p w14:paraId="2E19E20F" w14:textId="77777777" w:rsidR="005822FB" w:rsidRDefault="005822FB">
            <w:pPr>
              <w:spacing w:line="240" w:lineRule="auto"/>
            </w:pPr>
          </w:p>
        </w:tc>
        <w:tc>
          <w:tcPr>
            <w:tcW w:w="1180" w:type="dxa"/>
            <w:vMerge w:val="restart"/>
          </w:tcPr>
          <w:p w14:paraId="320235D7" w14:textId="77777777" w:rsidR="005822FB" w:rsidRDefault="00046477">
            <w:pPr>
              <w:spacing w:line="240" w:lineRule="auto"/>
            </w:pPr>
            <w:r>
              <w:t>40%-69%</w:t>
            </w:r>
          </w:p>
        </w:tc>
        <w:tc>
          <w:tcPr>
            <w:tcW w:w="986" w:type="dxa"/>
            <w:gridSpan w:val="2"/>
            <w:shd w:val="clear" w:color="auto" w:fill="FFFFFF" w:themeFill="background1"/>
          </w:tcPr>
          <w:p w14:paraId="19D836A9" w14:textId="77777777" w:rsidR="005822FB" w:rsidRDefault="00046477">
            <w:pPr>
              <w:spacing w:line="240" w:lineRule="auto"/>
            </w:pPr>
            <w:r>
              <w:t>A</w:t>
            </w:r>
          </w:p>
        </w:tc>
        <w:tc>
          <w:tcPr>
            <w:tcW w:w="1669" w:type="dxa"/>
            <w:gridSpan w:val="2"/>
            <w:shd w:val="clear" w:color="auto" w:fill="FFFFFF" w:themeFill="background1"/>
            <w:vAlign w:val="center"/>
          </w:tcPr>
          <w:p w14:paraId="16B5C069" w14:textId="77777777" w:rsidR="005822FB" w:rsidRDefault="00046477">
            <w:pPr>
              <w:spacing w:line="240" w:lineRule="auto"/>
            </w:pPr>
            <w:r>
              <w:t>2.8%</w:t>
            </w:r>
          </w:p>
        </w:tc>
        <w:tc>
          <w:tcPr>
            <w:tcW w:w="1576" w:type="dxa"/>
            <w:gridSpan w:val="2"/>
            <w:shd w:val="clear" w:color="auto" w:fill="FFFFFF" w:themeFill="background1"/>
          </w:tcPr>
          <w:p w14:paraId="55A33128" w14:textId="77777777" w:rsidR="005822FB" w:rsidRDefault="00046477">
            <w:pPr>
              <w:spacing w:line="240" w:lineRule="auto"/>
            </w:pPr>
            <w:r>
              <w:rPr>
                <w:rFonts w:hint="eastAsia"/>
              </w:rPr>
              <w:t>7</w:t>
            </w:r>
            <w:r>
              <w:t>.2%</w:t>
            </w:r>
          </w:p>
        </w:tc>
        <w:tc>
          <w:tcPr>
            <w:tcW w:w="1479" w:type="dxa"/>
            <w:shd w:val="clear" w:color="auto" w:fill="FFFFFF" w:themeFill="background1"/>
          </w:tcPr>
          <w:p w14:paraId="70A1A5C8" w14:textId="77777777" w:rsidR="005822FB" w:rsidRDefault="005822FB">
            <w:pPr>
              <w:spacing w:line="240" w:lineRule="auto"/>
            </w:pPr>
          </w:p>
        </w:tc>
      </w:tr>
      <w:tr w:rsidR="005822FB" w14:paraId="07F613C7" w14:textId="77777777">
        <w:tc>
          <w:tcPr>
            <w:tcW w:w="1406" w:type="dxa"/>
            <w:vMerge/>
          </w:tcPr>
          <w:p w14:paraId="373C3DF3" w14:textId="77777777" w:rsidR="005822FB" w:rsidRDefault="005822FB">
            <w:pPr>
              <w:spacing w:line="240" w:lineRule="auto"/>
            </w:pPr>
          </w:p>
        </w:tc>
        <w:tc>
          <w:tcPr>
            <w:tcW w:w="1180" w:type="dxa"/>
            <w:vMerge/>
          </w:tcPr>
          <w:p w14:paraId="1D215C43" w14:textId="77777777" w:rsidR="005822FB" w:rsidRDefault="005822FB">
            <w:pPr>
              <w:spacing w:line="240" w:lineRule="auto"/>
            </w:pPr>
          </w:p>
        </w:tc>
        <w:tc>
          <w:tcPr>
            <w:tcW w:w="986" w:type="dxa"/>
            <w:gridSpan w:val="2"/>
            <w:shd w:val="clear" w:color="auto" w:fill="FFFFFF" w:themeFill="background1"/>
          </w:tcPr>
          <w:p w14:paraId="23DD26AC" w14:textId="77777777" w:rsidR="005822FB" w:rsidRDefault="00046477">
            <w:pPr>
              <w:spacing w:line="240" w:lineRule="auto"/>
            </w:pPr>
            <w:r>
              <w:t>B</w:t>
            </w:r>
          </w:p>
        </w:tc>
        <w:tc>
          <w:tcPr>
            <w:tcW w:w="1669" w:type="dxa"/>
            <w:gridSpan w:val="2"/>
            <w:shd w:val="clear" w:color="auto" w:fill="FFFFFF" w:themeFill="background1"/>
            <w:vAlign w:val="center"/>
          </w:tcPr>
          <w:p w14:paraId="76214E07" w14:textId="77777777" w:rsidR="005822FB" w:rsidRDefault="00046477">
            <w:pPr>
              <w:spacing w:line="240" w:lineRule="auto"/>
            </w:pPr>
            <w:r>
              <w:t>2.7%</w:t>
            </w:r>
          </w:p>
        </w:tc>
        <w:tc>
          <w:tcPr>
            <w:tcW w:w="1576" w:type="dxa"/>
            <w:gridSpan w:val="2"/>
            <w:shd w:val="clear" w:color="auto" w:fill="FFFFFF" w:themeFill="background1"/>
          </w:tcPr>
          <w:p w14:paraId="76BB4F90" w14:textId="77777777" w:rsidR="005822FB" w:rsidRDefault="00046477">
            <w:pPr>
              <w:spacing w:line="240" w:lineRule="auto"/>
            </w:pPr>
            <w:r>
              <w:rPr>
                <w:rFonts w:hint="eastAsia"/>
              </w:rPr>
              <w:t>0</w:t>
            </w:r>
            <w:r>
              <w:t>.3%</w:t>
            </w:r>
          </w:p>
        </w:tc>
        <w:tc>
          <w:tcPr>
            <w:tcW w:w="1479" w:type="dxa"/>
            <w:shd w:val="clear" w:color="auto" w:fill="FFFFFF" w:themeFill="background1"/>
          </w:tcPr>
          <w:p w14:paraId="0AE82C3F" w14:textId="77777777" w:rsidR="005822FB" w:rsidRDefault="005822FB">
            <w:pPr>
              <w:spacing w:line="240" w:lineRule="auto"/>
            </w:pPr>
          </w:p>
        </w:tc>
      </w:tr>
      <w:tr w:rsidR="005822FB" w14:paraId="46540CF4" w14:textId="77777777">
        <w:tc>
          <w:tcPr>
            <w:tcW w:w="1406" w:type="dxa"/>
            <w:vMerge/>
          </w:tcPr>
          <w:p w14:paraId="06617730" w14:textId="77777777" w:rsidR="005822FB" w:rsidRDefault="005822FB">
            <w:pPr>
              <w:spacing w:line="240" w:lineRule="auto"/>
            </w:pPr>
          </w:p>
        </w:tc>
        <w:tc>
          <w:tcPr>
            <w:tcW w:w="1180" w:type="dxa"/>
            <w:vMerge/>
          </w:tcPr>
          <w:p w14:paraId="64262143" w14:textId="77777777" w:rsidR="005822FB" w:rsidRDefault="005822FB">
            <w:pPr>
              <w:spacing w:line="240" w:lineRule="auto"/>
            </w:pPr>
          </w:p>
        </w:tc>
        <w:tc>
          <w:tcPr>
            <w:tcW w:w="986" w:type="dxa"/>
            <w:gridSpan w:val="2"/>
            <w:shd w:val="clear" w:color="auto" w:fill="FFFFFF" w:themeFill="background1"/>
          </w:tcPr>
          <w:p w14:paraId="25D6E35B" w14:textId="77777777" w:rsidR="005822FB" w:rsidRDefault="00046477">
            <w:pPr>
              <w:spacing w:line="240" w:lineRule="auto"/>
            </w:pPr>
            <w:r>
              <w:t>C</w:t>
            </w:r>
          </w:p>
        </w:tc>
        <w:tc>
          <w:tcPr>
            <w:tcW w:w="1669" w:type="dxa"/>
            <w:gridSpan w:val="2"/>
            <w:shd w:val="clear" w:color="auto" w:fill="FFFFFF" w:themeFill="background1"/>
            <w:vAlign w:val="center"/>
          </w:tcPr>
          <w:p w14:paraId="3FDCCFA2" w14:textId="77777777" w:rsidR="005822FB" w:rsidRDefault="00046477">
            <w:pPr>
              <w:spacing w:line="240" w:lineRule="auto"/>
            </w:pPr>
            <w:r>
              <w:t>0.1%</w:t>
            </w:r>
          </w:p>
        </w:tc>
        <w:tc>
          <w:tcPr>
            <w:tcW w:w="1576" w:type="dxa"/>
            <w:gridSpan w:val="2"/>
            <w:shd w:val="clear" w:color="auto" w:fill="FFFFFF" w:themeFill="background1"/>
          </w:tcPr>
          <w:p w14:paraId="15164ED3" w14:textId="77777777" w:rsidR="005822FB" w:rsidRDefault="00046477">
            <w:pPr>
              <w:spacing w:line="240" w:lineRule="auto"/>
            </w:pPr>
            <w:r>
              <w:rPr>
                <w:rFonts w:hint="eastAsia"/>
              </w:rPr>
              <w:t>-</w:t>
            </w:r>
            <w:r>
              <w:t>4%</w:t>
            </w:r>
          </w:p>
        </w:tc>
        <w:tc>
          <w:tcPr>
            <w:tcW w:w="1479" w:type="dxa"/>
            <w:shd w:val="clear" w:color="auto" w:fill="FFFFFF" w:themeFill="background1"/>
          </w:tcPr>
          <w:p w14:paraId="13DAA762" w14:textId="77777777" w:rsidR="005822FB" w:rsidRDefault="005822FB">
            <w:pPr>
              <w:spacing w:line="240" w:lineRule="auto"/>
            </w:pPr>
          </w:p>
        </w:tc>
      </w:tr>
      <w:tr w:rsidR="005822FB" w14:paraId="67425F33" w14:textId="77777777">
        <w:tc>
          <w:tcPr>
            <w:tcW w:w="1406" w:type="dxa"/>
            <w:vMerge/>
          </w:tcPr>
          <w:p w14:paraId="2181C8E1" w14:textId="77777777" w:rsidR="005822FB" w:rsidRDefault="005822FB">
            <w:pPr>
              <w:spacing w:line="240" w:lineRule="auto"/>
            </w:pPr>
          </w:p>
        </w:tc>
        <w:tc>
          <w:tcPr>
            <w:tcW w:w="1180" w:type="dxa"/>
            <w:vMerge w:val="restart"/>
          </w:tcPr>
          <w:p w14:paraId="0B042A38" w14:textId="77777777" w:rsidR="005822FB" w:rsidRDefault="00046477">
            <w:pPr>
              <w:spacing w:line="240" w:lineRule="auto"/>
            </w:pPr>
            <w:r>
              <w:t>&gt;=70%</w:t>
            </w:r>
          </w:p>
        </w:tc>
        <w:tc>
          <w:tcPr>
            <w:tcW w:w="986" w:type="dxa"/>
            <w:gridSpan w:val="2"/>
            <w:shd w:val="clear" w:color="auto" w:fill="FFFFFF" w:themeFill="background1"/>
          </w:tcPr>
          <w:p w14:paraId="39D46EF3" w14:textId="77777777" w:rsidR="005822FB" w:rsidRDefault="00046477">
            <w:pPr>
              <w:spacing w:line="240" w:lineRule="auto"/>
            </w:pPr>
            <w:r>
              <w:t>A</w:t>
            </w:r>
          </w:p>
        </w:tc>
        <w:tc>
          <w:tcPr>
            <w:tcW w:w="1669" w:type="dxa"/>
            <w:gridSpan w:val="2"/>
            <w:shd w:val="clear" w:color="auto" w:fill="FFFFFF" w:themeFill="background1"/>
            <w:vAlign w:val="center"/>
          </w:tcPr>
          <w:p w14:paraId="25B13A7E" w14:textId="77777777" w:rsidR="005822FB" w:rsidRDefault="00046477">
            <w:pPr>
              <w:spacing w:line="240" w:lineRule="auto"/>
            </w:pPr>
            <w:r>
              <w:t>9.5%</w:t>
            </w:r>
          </w:p>
        </w:tc>
        <w:tc>
          <w:tcPr>
            <w:tcW w:w="1576" w:type="dxa"/>
            <w:gridSpan w:val="2"/>
            <w:shd w:val="clear" w:color="auto" w:fill="FFFFFF" w:themeFill="background1"/>
          </w:tcPr>
          <w:p w14:paraId="1B1DC1ED" w14:textId="77777777" w:rsidR="005822FB" w:rsidRDefault="00046477">
            <w:pPr>
              <w:spacing w:line="240" w:lineRule="auto"/>
            </w:pPr>
            <w:r>
              <w:rPr>
                <w:rFonts w:hint="eastAsia"/>
              </w:rPr>
              <w:t>2</w:t>
            </w:r>
            <w:r>
              <w:t>2.5%</w:t>
            </w:r>
          </w:p>
        </w:tc>
        <w:tc>
          <w:tcPr>
            <w:tcW w:w="1479" w:type="dxa"/>
            <w:shd w:val="clear" w:color="auto" w:fill="FFFFFF" w:themeFill="background1"/>
          </w:tcPr>
          <w:p w14:paraId="5FA565E1" w14:textId="77777777" w:rsidR="005822FB" w:rsidRDefault="005822FB">
            <w:pPr>
              <w:spacing w:line="240" w:lineRule="auto"/>
            </w:pPr>
          </w:p>
        </w:tc>
      </w:tr>
      <w:tr w:rsidR="005822FB" w14:paraId="4E423F7C" w14:textId="77777777">
        <w:tc>
          <w:tcPr>
            <w:tcW w:w="1406" w:type="dxa"/>
            <w:vMerge/>
          </w:tcPr>
          <w:p w14:paraId="784B0808" w14:textId="77777777" w:rsidR="005822FB" w:rsidRDefault="005822FB">
            <w:pPr>
              <w:spacing w:line="240" w:lineRule="auto"/>
            </w:pPr>
          </w:p>
        </w:tc>
        <w:tc>
          <w:tcPr>
            <w:tcW w:w="1180" w:type="dxa"/>
            <w:vMerge/>
          </w:tcPr>
          <w:p w14:paraId="7180194F" w14:textId="77777777" w:rsidR="005822FB" w:rsidRDefault="005822FB">
            <w:pPr>
              <w:spacing w:line="240" w:lineRule="auto"/>
            </w:pPr>
          </w:p>
        </w:tc>
        <w:tc>
          <w:tcPr>
            <w:tcW w:w="986" w:type="dxa"/>
            <w:gridSpan w:val="2"/>
            <w:shd w:val="clear" w:color="auto" w:fill="FFFFFF" w:themeFill="background1"/>
          </w:tcPr>
          <w:p w14:paraId="5A57D605" w14:textId="77777777" w:rsidR="005822FB" w:rsidRDefault="00046477">
            <w:pPr>
              <w:spacing w:line="240" w:lineRule="auto"/>
            </w:pPr>
            <w:r>
              <w:t>B</w:t>
            </w:r>
          </w:p>
        </w:tc>
        <w:tc>
          <w:tcPr>
            <w:tcW w:w="1669" w:type="dxa"/>
            <w:gridSpan w:val="2"/>
            <w:shd w:val="clear" w:color="auto" w:fill="FFFFFF" w:themeFill="background1"/>
            <w:vAlign w:val="center"/>
          </w:tcPr>
          <w:p w14:paraId="76BA746D" w14:textId="77777777" w:rsidR="005822FB" w:rsidRDefault="00046477">
            <w:pPr>
              <w:spacing w:line="240" w:lineRule="auto"/>
            </w:pPr>
            <w:r>
              <w:t>3.6%</w:t>
            </w:r>
          </w:p>
        </w:tc>
        <w:tc>
          <w:tcPr>
            <w:tcW w:w="1576" w:type="dxa"/>
            <w:gridSpan w:val="2"/>
            <w:shd w:val="clear" w:color="auto" w:fill="FFFFFF" w:themeFill="background1"/>
          </w:tcPr>
          <w:p w14:paraId="6A11680A" w14:textId="77777777" w:rsidR="005822FB" w:rsidRDefault="00046477">
            <w:pPr>
              <w:spacing w:line="240" w:lineRule="auto"/>
            </w:pPr>
            <w:r>
              <w:rPr>
                <w:rFonts w:hint="eastAsia"/>
              </w:rPr>
              <w:t>1</w:t>
            </w:r>
            <w:r>
              <w:t>1.4%</w:t>
            </w:r>
          </w:p>
        </w:tc>
        <w:tc>
          <w:tcPr>
            <w:tcW w:w="1479" w:type="dxa"/>
            <w:shd w:val="clear" w:color="auto" w:fill="FFFFFF" w:themeFill="background1"/>
          </w:tcPr>
          <w:p w14:paraId="38D13DF2" w14:textId="77777777" w:rsidR="005822FB" w:rsidRDefault="005822FB">
            <w:pPr>
              <w:spacing w:line="240" w:lineRule="auto"/>
            </w:pPr>
          </w:p>
        </w:tc>
      </w:tr>
      <w:tr w:rsidR="005822FB" w14:paraId="151714A5" w14:textId="77777777">
        <w:tc>
          <w:tcPr>
            <w:tcW w:w="1406" w:type="dxa"/>
            <w:vMerge/>
          </w:tcPr>
          <w:p w14:paraId="5E8A5854" w14:textId="77777777" w:rsidR="005822FB" w:rsidRDefault="005822FB">
            <w:pPr>
              <w:spacing w:line="240" w:lineRule="auto"/>
            </w:pPr>
          </w:p>
        </w:tc>
        <w:tc>
          <w:tcPr>
            <w:tcW w:w="1180" w:type="dxa"/>
            <w:vMerge/>
          </w:tcPr>
          <w:p w14:paraId="7C6B7803" w14:textId="77777777" w:rsidR="005822FB" w:rsidRDefault="005822FB">
            <w:pPr>
              <w:spacing w:line="240" w:lineRule="auto"/>
            </w:pPr>
          </w:p>
        </w:tc>
        <w:tc>
          <w:tcPr>
            <w:tcW w:w="986" w:type="dxa"/>
            <w:gridSpan w:val="2"/>
            <w:shd w:val="clear" w:color="auto" w:fill="FFFFFF" w:themeFill="background1"/>
          </w:tcPr>
          <w:p w14:paraId="41E801B4" w14:textId="77777777" w:rsidR="005822FB" w:rsidRDefault="00046477">
            <w:pPr>
              <w:spacing w:line="240" w:lineRule="auto"/>
            </w:pPr>
            <w:r>
              <w:t>C</w:t>
            </w:r>
          </w:p>
        </w:tc>
        <w:tc>
          <w:tcPr>
            <w:tcW w:w="1669" w:type="dxa"/>
            <w:gridSpan w:val="2"/>
            <w:shd w:val="clear" w:color="auto" w:fill="FFFFFF" w:themeFill="background1"/>
            <w:vAlign w:val="center"/>
          </w:tcPr>
          <w:p w14:paraId="7C961E8B" w14:textId="77777777" w:rsidR="005822FB" w:rsidRDefault="00046477">
            <w:pPr>
              <w:spacing w:line="240" w:lineRule="auto"/>
            </w:pPr>
            <w:r>
              <w:t>1.7%</w:t>
            </w:r>
          </w:p>
        </w:tc>
        <w:tc>
          <w:tcPr>
            <w:tcW w:w="1576" w:type="dxa"/>
            <w:gridSpan w:val="2"/>
            <w:shd w:val="clear" w:color="auto" w:fill="FFFFFF" w:themeFill="background1"/>
          </w:tcPr>
          <w:p w14:paraId="261EB7A1" w14:textId="77777777" w:rsidR="005822FB" w:rsidRDefault="00046477">
            <w:pPr>
              <w:spacing w:line="240" w:lineRule="auto"/>
            </w:pPr>
            <w:r>
              <w:rPr>
                <w:rFonts w:hint="eastAsia"/>
              </w:rPr>
              <w:t>-</w:t>
            </w:r>
            <w:r>
              <w:t>1.3%</w:t>
            </w:r>
          </w:p>
        </w:tc>
        <w:tc>
          <w:tcPr>
            <w:tcW w:w="1479" w:type="dxa"/>
            <w:shd w:val="clear" w:color="auto" w:fill="FFFFFF" w:themeFill="background1"/>
          </w:tcPr>
          <w:p w14:paraId="03775C28" w14:textId="77777777" w:rsidR="005822FB" w:rsidRDefault="005822FB">
            <w:pPr>
              <w:spacing w:line="240" w:lineRule="auto"/>
            </w:pPr>
          </w:p>
        </w:tc>
      </w:tr>
      <w:tr w:rsidR="005822FB" w14:paraId="6370D22E" w14:textId="77777777">
        <w:tc>
          <w:tcPr>
            <w:tcW w:w="1406" w:type="dxa"/>
            <w:vMerge w:val="restart"/>
          </w:tcPr>
          <w:p w14:paraId="317FB491" w14:textId="77777777" w:rsidR="005822FB" w:rsidRDefault="00046477">
            <w:pPr>
              <w:spacing w:line="240" w:lineRule="auto"/>
            </w:pPr>
            <w:r>
              <w:rPr>
                <w:rFonts w:hint="eastAsia"/>
              </w:rPr>
              <w:t>ZTE</w:t>
            </w:r>
            <w:r>
              <w:t>#1</w:t>
            </w:r>
          </w:p>
        </w:tc>
        <w:tc>
          <w:tcPr>
            <w:tcW w:w="1180" w:type="dxa"/>
            <w:vMerge w:val="restart"/>
          </w:tcPr>
          <w:p w14:paraId="0B3EE21D" w14:textId="77777777" w:rsidR="005822FB" w:rsidRDefault="00046477">
            <w:pPr>
              <w:spacing w:line="240" w:lineRule="auto"/>
            </w:pPr>
            <w:r>
              <w:t>&lt;=39%</w:t>
            </w:r>
          </w:p>
        </w:tc>
        <w:tc>
          <w:tcPr>
            <w:tcW w:w="986" w:type="dxa"/>
            <w:gridSpan w:val="2"/>
            <w:shd w:val="clear" w:color="auto" w:fill="FFFFFF" w:themeFill="background1"/>
          </w:tcPr>
          <w:p w14:paraId="0675384C" w14:textId="77777777" w:rsidR="005822FB" w:rsidRDefault="00046477">
            <w:pPr>
              <w:spacing w:line="240" w:lineRule="auto"/>
            </w:pPr>
            <w:r>
              <w:t>A</w:t>
            </w:r>
          </w:p>
        </w:tc>
        <w:tc>
          <w:tcPr>
            <w:tcW w:w="1669" w:type="dxa"/>
            <w:gridSpan w:val="2"/>
            <w:shd w:val="clear" w:color="auto" w:fill="FFFFFF" w:themeFill="background1"/>
          </w:tcPr>
          <w:p w14:paraId="59FD7334" w14:textId="77777777" w:rsidR="005822FB" w:rsidRDefault="005822FB">
            <w:pPr>
              <w:spacing w:line="240" w:lineRule="auto"/>
            </w:pPr>
          </w:p>
        </w:tc>
        <w:tc>
          <w:tcPr>
            <w:tcW w:w="1576" w:type="dxa"/>
            <w:gridSpan w:val="2"/>
            <w:shd w:val="clear" w:color="auto" w:fill="FFFFFF" w:themeFill="background1"/>
          </w:tcPr>
          <w:p w14:paraId="6B39898C" w14:textId="77777777" w:rsidR="005822FB" w:rsidRDefault="005822FB">
            <w:pPr>
              <w:spacing w:line="240" w:lineRule="auto"/>
            </w:pPr>
          </w:p>
        </w:tc>
        <w:tc>
          <w:tcPr>
            <w:tcW w:w="1479" w:type="dxa"/>
            <w:shd w:val="clear" w:color="auto" w:fill="FFFFFF" w:themeFill="background1"/>
          </w:tcPr>
          <w:p w14:paraId="195EC323" w14:textId="77777777" w:rsidR="005822FB" w:rsidRDefault="005822FB">
            <w:pPr>
              <w:spacing w:line="240" w:lineRule="auto"/>
            </w:pPr>
          </w:p>
        </w:tc>
      </w:tr>
      <w:tr w:rsidR="005822FB" w14:paraId="7B0D03C4" w14:textId="77777777">
        <w:tc>
          <w:tcPr>
            <w:tcW w:w="1406" w:type="dxa"/>
            <w:vMerge/>
          </w:tcPr>
          <w:p w14:paraId="7A3C1EF3" w14:textId="77777777" w:rsidR="005822FB" w:rsidRDefault="005822FB">
            <w:pPr>
              <w:spacing w:line="240" w:lineRule="auto"/>
            </w:pPr>
          </w:p>
        </w:tc>
        <w:tc>
          <w:tcPr>
            <w:tcW w:w="1180" w:type="dxa"/>
            <w:vMerge/>
          </w:tcPr>
          <w:p w14:paraId="6F7C5439" w14:textId="77777777" w:rsidR="005822FB" w:rsidRDefault="005822FB">
            <w:pPr>
              <w:spacing w:line="240" w:lineRule="auto"/>
            </w:pPr>
          </w:p>
        </w:tc>
        <w:tc>
          <w:tcPr>
            <w:tcW w:w="986" w:type="dxa"/>
            <w:gridSpan w:val="2"/>
            <w:shd w:val="clear" w:color="auto" w:fill="FFFFFF" w:themeFill="background1"/>
          </w:tcPr>
          <w:p w14:paraId="0FB809F8" w14:textId="77777777" w:rsidR="005822FB" w:rsidRDefault="00046477">
            <w:pPr>
              <w:spacing w:line="240" w:lineRule="auto"/>
            </w:pPr>
            <w:r>
              <w:t>B</w:t>
            </w:r>
          </w:p>
        </w:tc>
        <w:tc>
          <w:tcPr>
            <w:tcW w:w="1669" w:type="dxa"/>
            <w:gridSpan w:val="2"/>
            <w:shd w:val="clear" w:color="auto" w:fill="FFFFFF" w:themeFill="background1"/>
          </w:tcPr>
          <w:p w14:paraId="22631AEE" w14:textId="77777777" w:rsidR="005822FB" w:rsidRDefault="005822FB">
            <w:pPr>
              <w:spacing w:line="240" w:lineRule="auto"/>
            </w:pPr>
          </w:p>
        </w:tc>
        <w:tc>
          <w:tcPr>
            <w:tcW w:w="1576" w:type="dxa"/>
            <w:gridSpan w:val="2"/>
            <w:shd w:val="clear" w:color="auto" w:fill="FFFFFF" w:themeFill="background1"/>
          </w:tcPr>
          <w:p w14:paraId="4F0CD9E7" w14:textId="77777777" w:rsidR="005822FB" w:rsidRDefault="005822FB">
            <w:pPr>
              <w:spacing w:line="240" w:lineRule="auto"/>
            </w:pPr>
          </w:p>
        </w:tc>
        <w:tc>
          <w:tcPr>
            <w:tcW w:w="1479" w:type="dxa"/>
            <w:shd w:val="clear" w:color="auto" w:fill="FFFFFF" w:themeFill="background1"/>
          </w:tcPr>
          <w:p w14:paraId="3B104AA9" w14:textId="77777777" w:rsidR="005822FB" w:rsidRDefault="005822FB">
            <w:pPr>
              <w:spacing w:line="240" w:lineRule="auto"/>
            </w:pPr>
          </w:p>
        </w:tc>
      </w:tr>
      <w:tr w:rsidR="005822FB" w14:paraId="1FC39ABE" w14:textId="77777777">
        <w:tc>
          <w:tcPr>
            <w:tcW w:w="1406" w:type="dxa"/>
            <w:vMerge/>
          </w:tcPr>
          <w:p w14:paraId="3D567642" w14:textId="77777777" w:rsidR="005822FB" w:rsidRDefault="005822FB">
            <w:pPr>
              <w:spacing w:line="240" w:lineRule="auto"/>
            </w:pPr>
          </w:p>
        </w:tc>
        <w:tc>
          <w:tcPr>
            <w:tcW w:w="1180" w:type="dxa"/>
            <w:vMerge/>
          </w:tcPr>
          <w:p w14:paraId="390385CA" w14:textId="77777777" w:rsidR="005822FB" w:rsidRDefault="005822FB">
            <w:pPr>
              <w:spacing w:line="240" w:lineRule="auto"/>
            </w:pPr>
          </w:p>
        </w:tc>
        <w:tc>
          <w:tcPr>
            <w:tcW w:w="986" w:type="dxa"/>
            <w:gridSpan w:val="2"/>
            <w:shd w:val="clear" w:color="auto" w:fill="FFFFFF" w:themeFill="background1"/>
          </w:tcPr>
          <w:p w14:paraId="5730589E" w14:textId="77777777" w:rsidR="005822FB" w:rsidRDefault="00046477">
            <w:pPr>
              <w:spacing w:line="240" w:lineRule="auto"/>
            </w:pPr>
            <w:r>
              <w:t>C</w:t>
            </w:r>
          </w:p>
        </w:tc>
        <w:tc>
          <w:tcPr>
            <w:tcW w:w="1669" w:type="dxa"/>
            <w:gridSpan w:val="2"/>
            <w:shd w:val="clear" w:color="auto" w:fill="FFFFFF" w:themeFill="background1"/>
          </w:tcPr>
          <w:p w14:paraId="74C4951D" w14:textId="77777777" w:rsidR="005822FB" w:rsidRDefault="005822FB">
            <w:pPr>
              <w:spacing w:line="240" w:lineRule="auto"/>
            </w:pPr>
          </w:p>
        </w:tc>
        <w:tc>
          <w:tcPr>
            <w:tcW w:w="1576" w:type="dxa"/>
            <w:gridSpan w:val="2"/>
            <w:shd w:val="clear" w:color="auto" w:fill="FFFFFF" w:themeFill="background1"/>
          </w:tcPr>
          <w:p w14:paraId="34997312" w14:textId="77777777" w:rsidR="005822FB" w:rsidRDefault="005822FB">
            <w:pPr>
              <w:spacing w:line="240" w:lineRule="auto"/>
            </w:pPr>
          </w:p>
        </w:tc>
        <w:tc>
          <w:tcPr>
            <w:tcW w:w="1479" w:type="dxa"/>
            <w:shd w:val="clear" w:color="auto" w:fill="FFFFFF" w:themeFill="background1"/>
          </w:tcPr>
          <w:p w14:paraId="7DE044FD" w14:textId="77777777" w:rsidR="005822FB" w:rsidRDefault="005822FB">
            <w:pPr>
              <w:spacing w:line="240" w:lineRule="auto"/>
            </w:pPr>
          </w:p>
        </w:tc>
      </w:tr>
      <w:tr w:rsidR="005822FB" w14:paraId="4AAF338E" w14:textId="77777777">
        <w:tc>
          <w:tcPr>
            <w:tcW w:w="1406" w:type="dxa"/>
            <w:vMerge/>
          </w:tcPr>
          <w:p w14:paraId="2E14362E" w14:textId="77777777" w:rsidR="005822FB" w:rsidRDefault="005822FB">
            <w:pPr>
              <w:spacing w:line="240" w:lineRule="auto"/>
            </w:pPr>
          </w:p>
        </w:tc>
        <w:tc>
          <w:tcPr>
            <w:tcW w:w="1180" w:type="dxa"/>
            <w:vMerge w:val="restart"/>
          </w:tcPr>
          <w:p w14:paraId="586F3D4E" w14:textId="77777777" w:rsidR="005822FB" w:rsidRDefault="00046477">
            <w:pPr>
              <w:spacing w:line="240" w:lineRule="auto"/>
            </w:pPr>
            <w:r>
              <w:t>40%-69%</w:t>
            </w:r>
          </w:p>
        </w:tc>
        <w:tc>
          <w:tcPr>
            <w:tcW w:w="986" w:type="dxa"/>
            <w:gridSpan w:val="2"/>
            <w:shd w:val="clear" w:color="auto" w:fill="FFFFFF" w:themeFill="background1"/>
          </w:tcPr>
          <w:p w14:paraId="3E8FB4D3" w14:textId="77777777" w:rsidR="005822FB" w:rsidRDefault="00046477">
            <w:pPr>
              <w:spacing w:line="240" w:lineRule="auto"/>
            </w:pPr>
            <w:r>
              <w:t>A</w:t>
            </w:r>
          </w:p>
        </w:tc>
        <w:tc>
          <w:tcPr>
            <w:tcW w:w="1669" w:type="dxa"/>
            <w:gridSpan w:val="2"/>
            <w:shd w:val="clear" w:color="auto" w:fill="FFFFFF" w:themeFill="background1"/>
          </w:tcPr>
          <w:p w14:paraId="2A18D42D" w14:textId="77777777" w:rsidR="005822FB" w:rsidRDefault="005822FB">
            <w:pPr>
              <w:spacing w:line="240" w:lineRule="auto"/>
            </w:pPr>
          </w:p>
        </w:tc>
        <w:tc>
          <w:tcPr>
            <w:tcW w:w="1576" w:type="dxa"/>
            <w:gridSpan w:val="2"/>
            <w:shd w:val="clear" w:color="auto" w:fill="FFFFFF" w:themeFill="background1"/>
            <w:vAlign w:val="center"/>
          </w:tcPr>
          <w:p w14:paraId="15908DCE"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659CC7F0" w14:textId="77777777" w:rsidR="005822FB" w:rsidRDefault="00046477">
            <w:pPr>
              <w:spacing w:line="240" w:lineRule="auto"/>
            </w:pPr>
            <w:r>
              <w:t>9.25%</w:t>
            </w:r>
          </w:p>
        </w:tc>
      </w:tr>
      <w:tr w:rsidR="005822FB" w14:paraId="37ADBCD6" w14:textId="77777777">
        <w:tc>
          <w:tcPr>
            <w:tcW w:w="1406" w:type="dxa"/>
            <w:vMerge/>
          </w:tcPr>
          <w:p w14:paraId="3E59A19B" w14:textId="77777777" w:rsidR="005822FB" w:rsidRDefault="005822FB">
            <w:pPr>
              <w:spacing w:line="240" w:lineRule="auto"/>
            </w:pPr>
          </w:p>
        </w:tc>
        <w:tc>
          <w:tcPr>
            <w:tcW w:w="1180" w:type="dxa"/>
            <w:vMerge/>
          </w:tcPr>
          <w:p w14:paraId="0F999B0B" w14:textId="77777777" w:rsidR="005822FB" w:rsidRDefault="005822FB">
            <w:pPr>
              <w:spacing w:line="240" w:lineRule="auto"/>
            </w:pPr>
          </w:p>
        </w:tc>
        <w:tc>
          <w:tcPr>
            <w:tcW w:w="986" w:type="dxa"/>
            <w:gridSpan w:val="2"/>
            <w:shd w:val="clear" w:color="auto" w:fill="FFFFFF" w:themeFill="background1"/>
          </w:tcPr>
          <w:p w14:paraId="12DD9F69" w14:textId="77777777" w:rsidR="005822FB" w:rsidRDefault="00046477">
            <w:pPr>
              <w:spacing w:line="240" w:lineRule="auto"/>
            </w:pPr>
            <w:r>
              <w:t>B</w:t>
            </w:r>
          </w:p>
        </w:tc>
        <w:tc>
          <w:tcPr>
            <w:tcW w:w="1669" w:type="dxa"/>
            <w:gridSpan w:val="2"/>
            <w:shd w:val="clear" w:color="auto" w:fill="FFFFFF" w:themeFill="background1"/>
          </w:tcPr>
          <w:p w14:paraId="5B392B47" w14:textId="77777777" w:rsidR="005822FB" w:rsidRDefault="005822FB">
            <w:pPr>
              <w:spacing w:line="240" w:lineRule="auto"/>
            </w:pPr>
          </w:p>
        </w:tc>
        <w:tc>
          <w:tcPr>
            <w:tcW w:w="1576" w:type="dxa"/>
            <w:gridSpan w:val="2"/>
            <w:shd w:val="clear" w:color="auto" w:fill="FFFFFF" w:themeFill="background1"/>
            <w:vAlign w:val="center"/>
          </w:tcPr>
          <w:p w14:paraId="3B3E1C1C" w14:textId="77777777" w:rsidR="005822FB" w:rsidRDefault="00046477">
            <w:pPr>
              <w:spacing w:line="240" w:lineRule="auto"/>
              <w:rPr>
                <w:color w:val="BFBFBF" w:themeColor="background1" w:themeShade="BF"/>
              </w:rPr>
            </w:pPr>
            <w:r>
              <w:rPr>
                <w:color w:val="BFBFBF" w:themeColor="background1" w:themeShade="BF"/>
              </w:rPr>
              <w:t>20%</w:t>
            </w:r>
          </w:p>
        </w:tc>
        <w:tc>
          <w:tcPr>
            <w:tcW w:w="1479" w:type="dxa"/>
            <w:shd w:val="clear" w:color="auto" w:fill="FFFFFF" w:themeFill="background1"/>
          </w:tcPr>
          <w:p w14:paraId="58C9256D" w14:textId="77777777" w:rsidR="005822FB" w:rsidRDefault="00046477">
            <w:pPr>
              <w:spacing w:line="240" w:lineRule="auto"/>
            </w:pPr>
            <w:r>
              <w:t>6.17%</w:t>
            </w:r>
          </w:p>
        </w:tc>
      </w:tr>
      <w:tr w:rsidR="005822FB" w14:paraId="2472BC3C" w14:textId="77777777">
        <w:tc>
          <w:tcPr>
            <w:tcW w:w="1406" w:type="dxa"/>
            <w:vMerge/>
          </w:tcPr>
          <w:p w14:paraId="1F322959" w14:textId="77777777" w:rsidR="005822FB" w:rsidRDefault="005822FB">
            <w:pPr>
              <w:spacing w:line="240" w:lineRule="auto"/>
            </w:pPr>
          </w:p>
        </w:tc>
        <w:tc>
          <w:tcPr>
            <w:tcW w:w="1180" w:type="dxa"/>
            <w:vMerge/>
          </w:tcPr>
          <w:p w14:paraId="6268F95F" w14:textId="77777777" w:rsidR="005822FB" w:rsidRDefault="005822FB">
            <w:pPr>
              <w:spacing w:line="240" w:lineRule="auto"/>
            </w:pPr>
          </w:p>
        </w:tc>
        <w:tc>
          <w:tcPr>
            <w:tcW w:w="986" w:type="dxa"/>
            <w:gridSpan w:val="2"/>
            <w:shd w:val="clear" w:color="auto" w:fill="FFFFFF" w:themeFill="background1"/>
          </w:tcPr>
          <w:p w14:paraId="70339AA2" w14:textId="77777777" w:rsidR="005822FB" w:rsidRDefault="00046477">
            <w:pPr>
              <w:spacing w:line="240" w:lineRule="auto"/>
            </w:pPr>
            <w:r>
              <w:t>C</w:t>
            </w:r>
          </w:p>
        </w:tc>
        <w:tc>
          <w:tcPr>
            <w:tcW w:w="1669" w:type="dxa"/>
            <w:gridSpan w:val="2"/>
            <w:shd w:val="clear" w:color="auto" w:fill="FFFFFF" w:themeFill="background1"/>
          </w:tcPr>
          <w:p w14:paraId="06C032FD" w14:textId="77777777" w:rsidR="005822FB" w:rsidRDefault="005822FB">
            <w:pPr>
              <w:spacing w:line="240" w:lineRule="auto"/>
            </w:pPr>
          </w:p>
        </w:tc>
        <w:tc>
          <w:tcPr>
            <w:tcW w:w="1576" w:type="dxa"/>
            <w:gridSpan w:val="2"/>
            <w:shd w:val="clear" w:color="auto" w:fill="FFFFFF" w:themeFill="background1"/>
            <w:vAlign w:val="center"/>
          </w:tcPr>
          <w:p w14:paraId="1670CA63"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010ED78" w14:textId="77777777" w:rsidR="005822FB" w:rsidRDefault="00046477">
            <w:pPr>
              <w:spacing w:line="240" w:lineRule="auto"/>
            </w:pPr>
            <w:r>
              <w:t>9.47%</w:t>
            </w:r>
          </w:p>
        </w:tc>
      </w:tr>
      <w:tr w:rsidR="005822FB" w14:paraId="416565E5" w14:textId="77777777">
        <w:tc>
          <w:tcPr>
            <w:tcW w:w="1406" w:type="dxa"/>
            <w:vMerge/>
          </w:tcPr>
          <w:p w14:paraId="60AC00A5" w14:textId="77777777" w:rsidR="005822FB" w:rsidRDefault="005822FB">
            <w:pPr>
              <w:spacing w:line="240" w:lineRule="auto"/>
            </w:pPr>
          </w:p>
        </w:tc>
        <w:tc>
          <w:tcPr>
            <w:tcW w:w="1180" w:type="dxa"/>
            <w:vMerge w:val="restart"/>
          </w:tcPr>
          <w:p w14:paraId="41A19FEB" w14:textId="77777777" w:rsidR="005822FB" w:rsidRDefault="00046477">
            <w:pPr>
              <w:spacing w:line="240" w:lineRule="auto"/>
            </w:pPr>
            <w:r>
              <w:t>&gt;=70%</w:t>
            </w:r>
          </w:p>
        </w:tc>
        <w:tc>
          <w:tcPr>
            <w:tcW w:w="986" w:type="dxa"/>
            <w:gridSpan w:val="2"/>
            <w:shd w:val="clear" w:color="auto" w:fill="FFFFFF" w:themeFill="background1"/>
          </w:tcPr>
          <w:p w14:paraId="7080DC60" w14:textId="77777777" w:rsidR="005822FB" w:rsidRDefault="00046477">
            <w:pPr>
              <w:spacing w:line="240" w:lineRule="auto"/>
            </w:pPr>
            <w:r>
              <w:t>A</w:t>
            </w:r>
          </w:p>
        </w:tc>
        <w:tc>
          <w:tcPr>
            <w:tcW w:w="1669" w:type="dxa"/>
            <w:gridSpan w:val="2"/>
            <w:shd w:val="clear" w:color="auto" w:fill="FFFFFF" w:themeFill="background1"/>
            <w:vAlign w:val="center"/>
          </w:tcPr>
          <w:p w14:paraId="1A933F32" w14:textId="77777777" w:rsidR="005822FB" w:rsidRDefault="00046477">
            <w:pPr>
              <w:spacing w:line="240" w:lineRule="auto"/>
            </w:pPr>
            <w:r>
              <w:t>20.43%</w:t>
            </w:r>
          </w:p>
        </w:tc>
        <w:tc>
          <w:tcPr>
            <w:tcW w:w="1576" w:type="dxa"/>
            <w:gridSpan w:val="2"/>
            <w:shd w:val="clear" w:color="auto" w:fill="FFFFFF" w:themeFill="background1"/>
            <w:vAlign w:val="center"/>
          </w:tcPr>
          <w:p w14:paraId="1DEC1F6F" w14:textId="77777777" w:rsidR="005822FB" w:rsidRDefault="00046477">
            <w:pPr>
              <w:spacing w:line="240" w:lineRule="auto"/>
            </w:pPr>
            <w:r>
              <w:t>10.26%</w:t>
            </w:r>
          </w:p>
        </w:tc>
        <w:tc>
          <w:tcPr>
            <w:tcW w:w="1479" w:type="dxa"/>
            <w:shd w:val="clear" w:color="auto" w:fill="FFFFFF" w:themeFill="background1"/>
          </w:tcPr>
          <w:p w14:paraId="067E96A2" w14:textId="77777777" w:rsidR="005822FB" w:rsidRDefault="00046477">
            <w:pPr>
              <w:spacing w:line="240" w:lineRule="auto"/>
            </w:pPr>
            <w:r>
              <w:t>23.27%</w:t>
            </w:r>
          </w:p>
        </w:tc>
      </w:tr>
      <w:tr w:rsidR="005822FB" w14:paraId="0454CD4B" w14:textId="77777777">
        <w:tc>
          <w:tcPr>
            <w:tcW w:w="1406" w:type="dxa"/>
            <w:vMerge/>
          </w:tcPr>
          <w:p w14:paraId="6A02E000" w14:textId="77777777" w:rsidR="005822FB" w:rsidRDefault="005822FB">
            <w:pPr>
              <w:spacing w:line="240" w:lineRule="auto"/>
            </w:pPr>
          </w:p>
        </w:tc>
        <w:tc>
          <w:tcPr>
            <w:tcW w:w="1180" w:type="dxa"/>
            <w:vMerge/>
          </w:tcPr>
          <w:p w14:paraId="0B5849BA" w14:textId="77777777" w:rsidR="005822FB" w:rsidRDefault="005822FB">
            <w:pPr>
              <w:spacing w:line="240" w:lineRule="auto"/>
            </w:pPr>
          </w:p>
        </w:tc>
        <w:tc>
          <w:tcPr>
            <w:tcW w:w="986" w:type="dxa"/>
            <w:gridSpan w:val="2"/>
            <w:shd w:val="clear" w:color="auto" w:fill="FFFFFF" w:themeFill="background1"/>
          </w:tcPr>
          <w:p w14:paraId="5511235C" w14:textId="77777777" w:rsidR="005822FB" w:rsidRDefault="00046477">
            <w:pPr>
              <w:spacing w:line="240" w:lineRule="auto"/>
            </w:pPr>
            <w:r>
              <w:t>B</w:t>
            </w:r>
          </w:p>
        </w:tc>
        <w:tc>
          <w:tcPr>
            <w:tcW w:w="1669" w:type="dxa"/>
            <w:gridSpan w:val="2"/>
            <w:shd w:val="clear" w:color="auto" w:fill="FFFFFF" w:themeFill="background1"/>
            <w:vAlign w:val="center"/>
          </w:tcPr>
          <w:p w14:paraId="0D866282" w14:textId="77777777" w:rsidR="005822FB" w:rsidRDefault="00046477">
            <w:pPr>
              <w:spacing w:line="240" w:lineRule="auto"/>
            </w:pPr>
            <w:r>
              <w:t>10.13%</w:t>
            </w:r>
          </w:p>
        </w:tc>
        <w:tc>
          <w:tcPr>
            <w:tcW w:w="1576" w:type="dxa"/>
            <w:gridSpan w:val="2"/>
            <w:shd w:val="clear" w:color="auto" w:fill="FFFFFF" w:themeFill="background1"/>
            <w:vAlign w:val="center"/>
          </w:tcPr>
          <w:p w14:paraId="777DBFC8" w14:textId="77777777" w:rsidR="005822FB" w:rsidRDefault="00046477">
            <w:pPr>
              <w:spacing w:line="240" w:lineRule="auto"/>
            </w:pPr>
            <w:r>
              <w:t>15.02%</w:t>
            </w:r>
          </w:p>
        </w:tc>
        <w:tc>
          <w:tcPr>
            <w:tcW w:w="1479" w:type="dxa"/>
            <w:shd w:val="clear" w:color="auto" w:fill="FFFFFF" w:themeFill="background1"/>
          </w:tcPr>
          <w:p w14:paraId="2E336274" w14:textId="77777777" w:rsidR="005822FB" w:rsidRDefault="00046477">
            <w:pPr>
              <w:spacing w:line="240" w:lineRule="auto"/>
            </w:pPr>
            <w:r>
              <w:t>10.2%</w:t>
            </w:r>
          </w:p>
        </w:tc>
      </w:tr>
      <w:tr w:rsidR="005822FB" w14:paraId="1053D4EB" w14:textId="77777777">
        <w:tc>
          <w:tcPr>
            <w:tcW w:w="1406" w:type="dxa"/>
            <w:vMerge/>
          </w:tcPr>
          <w:p w14:paraId="44545EDB" w14:textId="77777777" w:rsidR="005822FB" w:rsidRDefault="005822FB">
            <w:pPr>
              <w:spacing w:line="240" w:lineRule="auto"/>
            </w:pPr>
          </w:p>
        </w:tc>
        <w:tc>
          <w:tcPr>
            <w:tcW w:w="1180" w:type="dxa"/>
            <w:vMerge/>
          </w:tcPr>
          <w:p w14:paraId="73C7E2A1" w14:textId="77777777" w:rsidR="005822FB" w:rsidRDefault="005822FB">
            <w:pPr>
              <w:spacing w:line="240" w:lineRule="auto"/>
            </w:pPr>
          </w:p>
        </w:tc>
        <w:tc>
          <w:tcPr>
            <w:tcW w:w="986" w:type="dxa"/>
            <w:gridSpan w:val="2"/>
            <w:shd w:val="clear" w:color="auto" w:fill="FFFFFF" w:themeFill="background1"/>
          </w:tcPr>
          <w:p w14:paraId="564E29FB" w14:textId="77777777" w:rsidR="005822FB" w:rsidRDefault="00046477">
            <w:pPr>
              <w:spacing w:line="240" w:lineRule="auto"/>
            </w:pPr>
            <w:r>
              <w:t>C</w:t>
            </w:r>
          </w:p>
        </w:tc>
        <w:tc>
          <w:tcPr>
            <w:tcW w:w="1669" w:type="dxa"/>
            <w:gridSpan w:val="2"/>
            <w:shd w:val="clear" w:color="auto" w:fill="FFFFFF" w:themeFill="background1"/>
            <w:vAlign w:val="center"/>
          </w:tcPr>
          <w:p w14:paraId="0FAD66D1" w14:textId="77777777" w:rsidR="005822FB" w:rsidRDefault="00046477">
            <w:pPr>
              <w:spacing w:line="240" w:lineRule="auto"/>
            </w:pPr>
            <w:r>
              <w:t>0.85%</w:t>
            </w:r>
          </w:p>
        </w:tc>
        <w:tc>
          <w:tcPr>
            <w:tcW w:w="1576" w:type="dxa"/>
            <w:gridSpan w:val="2"/>
            <w:shd w:val="clear" w:color="auto" w:fill="FFFFFF" w:themeFill="background1"/>
            <w:vAlign w:val="center"/>
          </w:tcPr>
          <w:p w14:paraId="0A4E113B" w14:textId="77777777" w:rsidR="005822FB" w:rsidRDefault="00046477">
            <w:pPr>
              <w:spacing w:line="240" w:lineRule="auto"/>
            </w:pPr>
            <w:r>
              <w:t>13.67%</w:t>
            </w:r>
          </w:p>
        </w:tc>
        <w:tc>
          <w:tcPr>
            <w:tcW w:w="1479" w:type="dxa"/>
            <w:shd w:val="clear" w:color="auto" w:fill="FFFFFF" w:themeFill="background1"/>
          </w:tcPr>
          <w:p w14:paraId="6FF7CBD6" w14:textId="77777777" w:rsidR="005822FB" w:rsidRDefault="00046477">
            <w:pPr>
              <w:spacing w:line="240" w:lineRule="auto"/>
            </w:pPr>
            <w:r>
              <w:t>6.83%</w:t>
            </w:r>
          </w:p>
        </w:tc>
      </w:tr>
      <w:tr w:rsidR="005822FB" w14:paraId="6417CB1F" w14:textId="77777777">
        <w:tc>
          <w:tcPr>
            <w:tcW w:w="1406" w:type="dxa"/>
            <w:vMerge w:val="restart"/>
          </w:tcPr>
          <w:p w14:paraId="7B1BFEBA" w14:textId="77777777" w:rsidR="005822FB" w:rsidRDefault="00046477">
            <w:pPr>
              <w:spacing w:line="240" w:lineRule="auto"/>
            </w:pPr>
            <w:r>
              <w:t>Vivo#1</w:t>
            </w:r>
          </w:p>
        </w:tc>
        <w:tc>
          <w:tcPr>
            <w:tcW w:w="1180" w:type="dxa"/>
            <w:vMerge w:val="restart"/>
          </w:tcPr>
          <w:p w14:paraId="7C083115" w14:textId="77777777" w:rsidR="005822FB" w:rsidRDefault="00046477">
            <w:pPr>
              <w:spacing w:line="240" w:lineRule="auto"/>
            </w:pPr>
            <w:r>
              <w:t>&lt;=39%</w:t>
            </w:r>
          </w:p>
        </w:tc>
        <w:tc>
          <w:tcPr>
            <w:tcW w:w="986" w:type="dxa"/>
            <w:gridSpan w:val="2"/>
            <w:shd w:val="clear" w:color="auto" w:fill="FFFFFF" w:themeFill="background1"/>
          </w:tcPr>
          <w:p w14:paraId="614FFB39" w14:textId="77777777" w:rsidR="005822FB" w:rsidRDefault="00046477">
            <w:pPr>
              <w:spacing w:line="240" w:lineRule="auto"/>
            </w:pPr>
            <w:r>
              <w:t>A</w:t>
            </w:r>
          </w:p>
        </w:tc>
        <w:tc>
          <w:tcPr>
            <w:tcW w:w="1669" w:type="dxa"/>
            <w:gridSpan w:val="2"/>
            <w:shd w:val="clear" w:color="auto" w:fill="FFFFFF" w:themeFill="background1"/>
            <w:vAlign w:val="center"/>
          </w:tcPr>
          <w:p w14:paraId="546598A4" w14:textId="77777777" w:rsidR="005822FB" w:rsidRDefault="00046477">
            <w:pPr>
              <w:spacing w:line="240" w:lineRule="auto"/>
            </w:pPr>
            <w:r>
              <w:rPr>
                <w:sz w:val="20"/>
                <w:szCs w:val="20"/>
              </w:rPr>
              <w:t>1.72%</w:t>
            </w:r>
          </w:p>
        </w:tc>
        <w:tc>
          <w:tcPr>
            <w:tcW w:w="1576" w:type="dxa"/>
            <w:gridSpan w:val="2"/>
            <w:shd w:val="clear" w:color="auto" w:fill="FFFFFF" w:themeFill="background1"/>
          </w:tcPr>
          <w:p w14:paraId="589DAABC" w14:textId="77777777" w:rsidR="005822FB" w:rsidRDefault="005822FB">
            <w:pPr>
              <w:spacing w:line="240" w:lineRule="auto"/>
            </w:pPr>
          </w:p>
        </w:tc>
        <w:tc>
          <w:tcPr>
            <w:tcW w:w="1479" w:type="dxa"/>
            <w:shd w:val="clear" w:color="auto" w:fill="FFFFFF" w:themeFill="background1"/>
          </w:tcPr>
          <w:p w14:paraId="33ABE25D" w14:textId="77777777" w:rsidR="005822FB" w:rsidRDefault="005822FB">
            <w:pPr>
              <w:spacing w:line="240" w:lineRule="auto"/>
            </w:pPr>
          </w:p>
        </w:tc>
      </w:tr>
      <w:tr w:rsidR="005822FB" w14:paraId="0B60066B" w14:textId="77777777">
        <w:tc>
          <w:tcPr>
            <w:tcW w:w="1406" w:type="dxa"/>
            <w:vMerge/>
          </w:tcPr>
          <w:p w14:paraId="7FD84D15" w14:textId="77777777" w:rsidR="005822FB" w:rsidRDefault="005822FB">
            <w:pPr>
              <w:spacing w:line="240" w:lineRule="auto"/>
            </w:pPr>
          </w:p>
        </w:tc>
        <w:tc>
          <w:tcPr>
            <w:tcW w:w="1180" w:type="dxa"/>
            <w:vMerge/>
          </w:tcPr>
          <w:p w14:paraId="28122341" w14:textId="77777777" w:rsidR="005822FB" w:rsidRDefault="005822FB">
            <w:pPr>
              <w:spacing w:line="240" w:lineRule="auto"/>
            </w:pPr>
          </w:p>
        </w:tc>
        <w:tc>
          <w:tcPr>
            <w:tcW w:w="986" w:type="dxa"/>
            <w:gridSpan w:val="2"/>
            <w:shd w:val="clear" w:color="auto" w:fill="FFFFFF" w:themeFill="background1"/>
          </w:tcPr>
          <w:p w14:paraId="5ADF3B92" w14:textId="77777777" w:rsidR="005822FB" w:rsidRDefault="00046477">
            <w:pPr>
              <w:spacing w:line="240" w:lineRule="auto"/>
            </w:pPr>
            <w:r>
              <w:t>B</w:t>
            </w:r>
          </w:p>
        </w:tc>
        <w:tc>
          <w:tcPr>
            <w:tcW w:w="1669" w:type="dxa"/>
            <w:gridSpan w:val="2"/>
            <w:shd w:val="clear" w:color="auto" w:fill="FFFFFF" w:themeFill="background1"/>
            <w:vAlign w:val="center"/>
          </w:tcPr>
          <w:p w14:paraId="40FD2A67" w14:textId="77777777" w:rsidR="005822FB" w:rsidRDefault="00046477">
            <w:pPr>
              <w:spacing w:line="240" w:lineRule="auto"/>
            </w:pPr>
            <w:r>
              <w:rPr>
                <w:sz w:val="20"/>
                <w:szCs w:val="20"/>
              </w:rPr>
              <w:t>0.80%</w:t>
            </w:r>
          </w:p>
        </w:tc>
        <w:tc>
          <w:tcPr>
            <w:tcW w:w="1576" w:type="dxa"/>
            <w:gridSpan w:val="2"/>
            <w:shd w:val="clear" w:color="auto" w:fill="FFFFFF" w:themeFill="background1"/>
          </w:tcPr>
          <w:p w14:paraId="4B508D81" w14:textId="77777777" w:rsidR="005822FB" w:rsidRDefault="005822FB">
            <w:pPr>
              <w:spacing w:line="240" w:lineRule="auto"/>
            </w:pPr>
          </w:p>
        </w:tc>
        <w:tc>
          <w:tcPr>
            <w:tcW w:w="1479" w:type="dxa"/>
            <w:shd w:val="clear" w:color="auto" w:fill="FFFFFF" w:themeFill="background1"/>
          </w:tcPr>
          <w:p w14:paraId="6C5170C4" w14:textId="77777777" w:rsidR="005822FB" w:rsidRDefault="005822FB">
            <w:pPr>
              <w:spacing w:line="240" w:lineRule="auto"/>
            </w:pPr>
          </w:p>
        </w:tc>
      </w:tr>
      <w:tr w:rsidR="005822FB" w14:paraId="228FE90F" w14:textId="77777777">
        <w:tc>
          <w:tcPr>
            <w:tcW w:w="1406" w:type="dxa"/>
            <w:vMerge/>
          </w:tcPr>
          <w:p w14:paraId="7DE2EA0B" w14:textId="77777777" w:rsidR="005822FB" w:rsidRDefault="005822FB">
            <w:pPr>
              <w:spacing w:line="240" w:lineRule="auto"/>
            </w:pPr>
          </w:p>
        </w:tc>
        <w:tc>
          <w:tcPr>
            <w:tcW w:w="1180" w:type="dxa"/>
            <w:vMerge/>
          </w:tcPr>
          <w:p w14:paraId="0539AA86" w14:textId="77777777" w:rsidR="005822FB" w:rsidRDefault="005822FB">
            <w:pPr>
              <w:spacing w:line="240" w:lineRule="auto"/>
            </w:pPr>
          </w:p>
        </w:tc>
        <w:tc>
          <w:tcPr>
            <w:tcW w:w="986" w:type="dxa"/>
            <w:gridSpan w:val="2"/>
            <w:shd w:val="clear" w:color="auto" w:fill="FFFFFF" w:themeFill="background1"/>
          </w:tcPr>
          <w:p w14:paraId="104F9A58" w14:textId="77777777" w:rsidR="005822FB" w:rsidRDefault="00046477">
            <w:pPr>
              <w:spacing w:line="240" w:lineRule="auto"/>
            </w:pPr>
            <w:r>
              <w:t>C</w:t>
            </w:r>
          </w:p>
        </w:tc>
        <w:tc>
          <w:tcPr>
            <w:tcW w:w="1669" w:type="dxa"/>
            <w:gridSpan w:val="2"/>
            <w:shd w:val="clear" w:color="auto" w:fill="FFFFFF" w:themeFill="background1"/>
            <w:vAlign w:val="center"/>
          </w:tcPr>
          <w:p w14:paraId="58E0D644" w14:textId="77777777" w:rsidR="005822FB" w:rsidRDefault="00046477">
            <w:pPr>
              <w:spacing w:line="240" w:lineRule="auto"/>
            </w:pPr>
            <w:r>
              <w:rPr>
                <w:sz w:val="20"/>
                <w:szCs w:val="20"/>
              </w:rPr>
              <w:t>1.68%</w:t>
            </w:r>
          </w:p>
        </w:tc>
        <w:tc>
          <w:tcPr>
            <w:tcW w:w="1576" w:type="dxa"/>
            <w:gridSpan w:val="2"/>
            <w:shd w:val="clear" w:color="auto" w:fill="FFFFFF" w:themeFill="background1"/>
          </w:tcPr>
          <w:p w14:paraId="4488E6AA" w14:textId="77777777" w:rsidR="005822FB" w:rsidRDefault="005822FB">
            <w:pPr>
              <w:spacing w:line="240" w:lineRule="auto"/>
            </w:pPr>
          </w:p>
        </w:tc>
        <w:tc>
          <w:tcPr>
            <w:tcW w:w="1479" w:type="dxa"/>
            <w:shd w:val="clear" w:color="auto" w:fill="FFFFFF" w:themeFill="background1"/>
          </w:tcPr>
          <w:p w14:paraId="5305DA2E" w14:textId="77777777" w:rsidR="005822FB" w:rsidRDefault="005822FB">
            <w:pPr>
              <w:spacing w:line="240" w:lineRule="auto"/>
            </w:pPr>
          </w:p>
        </w:tc>
      </w:tr>
      <w:tr w:rsidR="005822FB" w14:paraId="245ADFAA" w14:textId="77777777">
        <w:tc>
          <w:tcPr>
            <w:tcW w:w="1406" w:type="dxa"/>
            <w:vMerge/>
          </w:tcPr>
          <w:p w14:paraId="05ECAFD5" w14:textId="77777777" w:rsidR="005822FB" w:rsidRDefault="005822FB">
            <w:pPr>
              <w:spacing w:line="240" w:lineRule="auto"/>
            </w:pPr>
          </w:p>
        </w:tc>
        <w:tc>
          <w:tcPr>
            <w:tcW w:w="1180" w:type="dxa"/>
            <w:vMerge w:val="restart"/>
          </w:tcPr>
          <w:p w14:paraId="64222783" w14:textId="77777777" w:rsidR="005822FB" w:rsidRDefault="00046477">
            <w:pPr>
              <w:spacing w:line="240" w:lineRule="auto"/>
            </w:pPr>
            <w:r>
              <w:t>40%-69%</w:t>
            </w:r>
          </w:p>
        </w:tc>
        <w:tc>
          <w:tcPr>
            <w:tcW w:w="986" w:type="dxa"/>
            <w:gridSpan w:val="2"/>
            <w:shd w:val="clear" w:color="auto" w:fill="FFFFFF" w:themeFill="background1"/>
          </w:tcPr>
          <w:p w14:paraId="0D52C215" w14:textId="77777777" w:rsidR="005822FB" w:rsidRDefault="00046477">
            <w:pPr>
              <w:spacing w:line="240" w:lineRule="auto"/>
            </w:pPr>
            <w:r>
              <w:t>A</w:t>
            </w:r>
          </w:p>
        </w:tc>
        <w:tc>
          <w:tcPr>
            <w:tcW w:w="1669" w:type="dxa"/>
            <w:gridSpan w:val="2"/>
            <w:shd w:val="clear" w:color="auto" w:fill="FFFFFF" w:themeFill="background1"/>
            <w:vAlign w:val="center"/>
          </w:tcPr>
          <w:p w14:paraId="3AEC4BEA" w14:textId="77777777" w:rsidR="005822FB" w:rsidRDefault="00046477">
            <w:pPr>
              <w:spacing w:line="240" w:lineRule="auto"/>
            </w:pPr>
            <w:r>
              <w:rPr>
                <w:sz w:val="20"/>
                <w:szCs w:val="20"/>
              </w:rPr>
              <w:t>4.13%</w:t>
            </w:r>
          </w:p>
        </w:tc>
        <w:tc>
          <w:tcPr>
            <w:tcW w:w="1576" w:type="dxa"/>
            <w:gridSpan w:val="2"/>
            <w:shd w:val="clear" w:color="auto" w:fill="FFFFFF" w:themeFill="background1"/>
          </w:tcPr>
          <w:p w14:paraId="162910E6" w14:textId="77777777" w:rsidR="005822FB" w:rsidRDefault="005822FB">
            <w:pPr>
              <w:spacing w:line="240" w:lineRule="auto"/>
            </w:pPr>
          </w:p>
        </w:tc>
        <w:tc>
          <w:tcPr>
            <w:tcW w:w="1479" w:type="dxa"/>
            <w:shd w:val="clear" w:color="auto" w:fill="FFFFFF" w:themeFill="background1"/>
          </w:tcPr>
          <w:p w14:paraId="407A0692" w14:textId="77777777" w:rsidR="005822FB" w:rsidRDefault="005822FB">
            <w:pPr>
              <w:spacing w:line="240" w:lineRule="auto"/>
            </w:pPr>
          </w:p>
        </w:tc>
      </w:tr>
      <w:tr w:rsidR="005822FB" w14:paraId="4C3AA152" w14:textId="77777777">
        <w:tc>
          <w:tcPr>
            <w:tcW w:w="1406" w:type="dxa"/>
            <w:vMerge/>
          </w:tcPr>
          <w:p w14:paraId="4D434151" w14:textId="77777777" w:rsidR="005822FB" w:rsidRDefault="005822FB">
            <w:pPr>
              <w:spacing w:line="240" w:lineRule="auto"/>
            </w:pPr>
          </w:p>
        </w:tc>
        <w:tc>
          <w:tcPr>
            <w:tcW w:w="1180" w:type="dxa"/>
            <w:vMerge/>
          </w:tcPr>
          <w:p w14:paraId="282DA1FC" w14:textId="77777777" w:rsidR="005822FB" w:rsidRDefault="005822FB">
            <w:pPr>
              <w:spacing w:line="240" w:lineRule="auto"/>
            </w:pPr>
          </w:p>
        </w:tc>
        <w:tc>
          <w:tcPr>
            <w:tcW w:w="986" w:type="dxa"/>
            <w:gridSpan w:val="2"/>
            <w:shd w:val="clear" w:color="auto" w:fill="FFFFFF" w:themeFill="background1"/>
          </w:tcPr>
          <w:p w14:paraId="79AC070D" w14:textId="77777777" w:rsidR="005822FB" w:rsidRDefault="00046477">
            <w:pPr>
              <w:spacing w:line="240" w:lineRule="auto"/>
            </w:pPr>
            <w:r>
              <w:t>B</w:t>
            </w:r>
          </w:p>
        </w:tc>
        <w:tc>
          <w:tcPr>
            <w:tcW w:w="1669" w:type="dxa"/>
            <w:gridSpan w:val="2"/>
            <w:shd w:val="clear" w:color="auto" w:fill="FFFFFF" w:themeFill="background1"/>
            <w:vAlign w:val="center"/>
          </w:tcPr>
          <w:p w14:paraId="57977B00" w14:textId="77777777" w:rsidR="005822FB" w:rsidRDefault="00046477">
            <w:pPr>
              <w:spacing w:line="240" w:lineRule="auto"/>
            </w:pPr>
            <w:r>
              <w:rPr>
                <w:sz w:val="20"/>
                <w:szCs w:val="20"/>
              </w:rPr>
              <w:t>1.22%</w:t>
            </w:r>
          </w:p>
        </w:tc>
        <w:tc>
          <w:tcPr>
            <w:tcW w:w="1576" w:type="dxa"/>
            <w:gridSpan w:val="2"/>
            <w:shd w:val="clear" w:color="auto" w:fill="FFFFFF" w:themeFill="background1"/>
          </w:tcPr>
          <w:p w14:paraId="6956A3D0" w14:textId="77777777" w:rsidR="005822FB" w:rsidRDefault="005822FB">
            <w:pPr>
              <w:spacing w:line="240" w:lineRule="auto"/>
            </w:pPr>
          </w:p>
        </w:tc>
        <w:tc>
          <w:tcPr>
            <w:tcW w:w="1479" w:type="dxa"/>
            <w:shd w:val="clear" w:color="auto" w:fill="FFFFFF" w:themeFill="background1"/>
          </w:tcPr>
          <w:p w14:paraId="3BD74338" w14:textId="77777777" w:rsidR="005822FB" w:rsidRDefault="005822FB">
            <w:pPr>
              <w:spacing w:line="240" w:lineRule="auto"/>
            </w:pPr>
          </w:p>
        </w:tc>
      </w:tr>
      <w:tr w:rsidR="005822FB" w14:paraId="466F7FBC" w14:textId="77777777">
        <w:tc>
          <w:tcPr>
            <w:tcW w:w="1406" w:type="dxa"/>
            <w:vMerge/>
          </w:tcPr>
          <w:p w14:paraId="004BA8CD" w14:textId="77777777" w:rsidR="005822FB" w:rsidRDefault="005822FB">
            <w:pPr>
              <w:spacing w:line="240" w:lineRule="auto"/>
            </w:pPr>
          </w:p>
        </w:tc>
        <w:tc>
          <w:tcPr>
            <w:tcW w:w="1180" w:type="dxa"/>
            <w:vMerge/>
          </w:tcPr>
          <w:p w14:paraId="71976410" w14:textId="77777777" w:rsidR="005822FB" w:rsidRDefault="005822FB">
            <w:pPr>
              <w:spacing w:line="240" w:lineRule="auto"/>
            </w:pPr>
          </w:p>
        </w:tc>
        <w:tc>
          <w:tcPr>
            <w:tcW w:w="986" w:type="dxa"/>
            <w:gridSpan w:val="2"/>
            <w:shd w:val="clear" w:color="auto" w:fill="FFFFFF" w:themeFill="background1"/>
          </w:tcPr>
          <w:p w14:paraId="57E69E5E" w14:textId="77777777" w:rsidR="005822FB" w:rsidRDefault="00046477">
            <w:pPr>
              <w:spacing w:line="240" w:lineRule="auto"/>
            </w:pPr>
            <w:r>
              <w:t>C</w:t>
            </w:r>
          </w:p>
        </w:tc>
        <w:tc>
          <w:tcPr>
            <w:tcW w:w="1669" w:type="dxa"/>
            <w:gridSpan w:val="2"/>
            <w:shd w:val="clear" w:color="auto" w:fill="FFFFFF" w:themeFill="background1"/>
            <w:vAlign w:val="center"/>
          </w:tcPr>
          <w:p w14:paraId="45565B3C" w14:textId="77777777" w:rsidR="005822FB" w:rsidRDefault="00046477">
            <w:pPr>
              <w:spacing w:line="240" w:lineRule="auto"/>
            </w:pPr>
            <w:r>
              <w:rPr>
                <w:sz w:val="20"/>
                <w:szCs w:val="20"/>
              </w:rPr>
              <w:t>3.25%</w:t>
            </w:r>
          </w:p>
        </w:tc>
        <w:tc>
          <w:tcPr>
            <w:tcW w:w="1576" w:type="dxa"/>
            <w:gridSpan w:val="2"/>
            <w:shd w:val="clear" w:color="auto" w:fill="FFFFFF" w:themeFill="background1"/>
          </w:tcPr>
          <w:p w14:paraId="1CF6D388" w14:textId="77777777" w:rsidR="005822FB" w:rsidRDefault="005822FB">
            <w:pPr>
              <w:spacing w:line="240" w:lineRule="auto"/>
            </w:pPr>
          </w:p>
        </w:tc>
        <w:tc>
          <w:tcPr>
            <w:tcW w:w="1479" w:type="dxa"/>
            <w:shd w:val="clear" w:color="auto" w:fill="FFFFFF" w:themeFill="background1"/>
          </w:tcPr>
          <w:p w14:paraId="441DCDDD" w14:textId="77777777" w:rsidR="005822FB" w:rsidRDefault="005822FB">
            <w:pPr>
              <w:spacing w:line="240" w:lineRule="auto"/>
            </w:pPr>
          </w:p>
        </w:tc>
      </w:tr>
      <w:tr w:rsidR="005822FB" w14:paraId="653A5D3D" w14:textId="77777777">
        <w:tc>
          <w:tcPr>
            <w:tcW w:w="1406" w:type="dxa"/>
            <w:vMerge/>
          </w:tcPr>
          <w:p w14:paraId="3E843114" w14:textId="77777777" w:rsidR="005822FB" w:rsidRDefault="005822FB">
            <w:pPr>
              <w:spacing w:line="240" w:lineRule="auto"/>
            </w:pPr>
          </w:p>
        </w:tc>
        <w:tc>
          <w:tcPr>
            <w:tcW w:w="1180" w:type="dxa"/>
            <w:vMerge w:val="restart"/>
          </w:tcPr>
          <w:p w14:paraId="705BA7AD" w14:textId="77777777" w:rsidR="005822FB" w:rsidRDefault="00046477">
            <w:pPr>
              <w:spacing w:line="240" w:lineRule="auto"/>
            </w:pPr>
            <w:r>
              <w:t>&gt;=70%</w:t>
            </w:r>
          </w:p>
        </w:tc>
        <w:tc>
          <w:tcPr>
            <w:tcW w:w="986" w:type="dxa"/>
            <w:gridSpan w:val="2"/>
            <w:shd w:val="clear" w:color="auto" w:fill="FFFFFF" w:themeFill="background1"/>
          </w:tcPr>
          <w:p w14:paraId="073C88C5" w14:textId="77777777" w:rsidR="005822FB" w:rsidRDefault="00046477">
            <w:pPr>
              <w:spacing w:line="240" w:lineRule="auto"/>
            </w:pPr>
            <w:r>
              <w:t>A</w:t>
            </w:r>
          </w:p>
        </w:tc>
        <w:tc>
          <w:tcPr>
            <w:tcW w:w="1669" w:type="dxa"/>
            <w:gridSpan w:val="2"/>
            <w:shd w:val="clear" w:color="auto" w:fill="FFFFFF" w:themeFill="background1"/>
            <w:vAlign w:val="center"/>
          </w:tcPr>
          <w:p w14:paraId="385796DA" w14:textId="77777777" w:rsidR="005822FB" w:rsidRDefault="00046477">
            <w:pPr>
              <w:spacing w:line="240" w:lineRule="auto"/>
            </w:pPr>
            <w:r>
              <w:rPr>
                <w:sz w:val="20"/>
                <w:szCs w:val="20"/>
              </w:rPr>
              <w:t>5.45%</w:t>
            </w:r>
          </w:p>
        </w:tc>
        <w:tc>
          <w:tcPr>
            <w:tcW w:w="1576" w:type="dxa"/>
            <w:gridSpan w:val="2"/>
            <w:shd w:val="clear" w:color="auto" w:fill="FFFFFF" w:themeFill="background1"/>
          </w:tcPr>
          <w:p w14:paraId="13430642" w14:textId="77777777" w:rsidR="005822FB" w:rsidRDefault="005822FB">
            <w:pPr>
              <w:spacing w:line="240" w:lineRule="auto"/>
            </w:pPr>
          </w:p>
        </w:tc>
        <w:tc>
          <w:tcPr>
            <w:tcW w:w="1479" w:type="dxa"/>
            <w:shd w:val="clear" w:color="auto" w:fill="FFFFFF" w:themeFill="background1"/>
          </w:tcPr>
          <w:p w14:paraId="0D53DC62" w14:textId="77777777" w:rsidR="005822FB" w:rsidRDefault="005822FB">
            <w:pPr>
              <w:spacing w:line="240" w:lineRule="auto"/>
            </w:pPr>
          </w:p>
        </w:tc>
      </w:tr>
      <w:tr w:rsidR="005822FB" w14:paraId="4EB56062" w14:textId="77777777">
        <w:tc>
          <w:tcPr>
            <w:tcW w:w="1406" w:type="dxa"/>
            <w:vMerge/>
          </w:tcPr>
          <w:p w14:paraId="0B17CB80" w14:textId="77777777" w:rsidR="005822FB" w:rsidRDefault="005822FB">
            <w:pPr>
              <w:spacing w:line="240" w:lineRule="auto"/>
            </w:pPr>
          </w:p>
        </w:tc>
        <w:tc>
          <w:tcPr>
            <w:tcW w:w="1180" w:type="dxa"/>
            <w:vMerge/>
          </w:tcPr>
          <w:p w14:paraId="2AE694EA" w14:textId="77777777" w:rsidR="005822FB" w:rsidRDefault="005822FB">
            <w:pPr>
              <w:spacing w:line="240" w:lineRule="auto"/>
            </w:pPr>
          </w:p>
        </w:tc>
        <w:tc>
          <w:tcPr>
            <w:tcW w:w="986" w:type="dxa"/>
            <w:gridSpan w:val="2"/>
            <w:shd w:val="clear" w:color="auto" w:fill="FFFFFF" w:themeFill="background1"/>
          </w:tcPr>
          <w:p w14:paraId="6AEB9D50" w14:textId="77777777" w:rsidR="005822FB" w:rsidRDefault="00046477">
            <w:pPr>
              <w:spacing w:line="240" w:lineRule="auto"/>
            </w:pPr>
            <w:r>
              <w:t>B</w:t>
            </w:r>
          </w:p>
        </w:tc>
        <w:tc>
          <w:tcPr>
            <w:tcW w:w="1669" w:type="dxa"/>
            <w:gridSpan w:val="2"/>
            <w:shd w:val="clear" w:color="auto" w:fill="FFFFFF" w:themeFill="background1"/>
            <w:vAlign w:val="center"/>
          </w:tcPr>
          <w:p w14:paraId="6BFEEAC4" w14:textId="77777777" w:rsidR="005822FB" w:rsidRDefault="00046477">
            <w:pPr>
              <w:spacing w:line="240" w:lineRule="auto"/>
            </w:pPr>
            <w:r>
              <w:rPr>
                <w:sz w:val="20"/>
                <w:szCs w:val="20"/>
              </w:rPr>
              <w:t>1.68%</w:t>
            </w:r>
          </w:p>
        </w:tc>
        <w:tc>
          <w:tcPr>
            <w:tcW w:w="1576" w:type="dxa"/>
            <w:gridSpan w:val="2"/>
            <w:shd w:val="clear" w:color="auto" w:fill="FFFFFF" w:themeFill="background1"/>
          </w:tcPr>
          <w:p w14:paraId="2D813FD7" w14:textId="77777777" w:rsidR="005822FB" w:rsidRDefault="005822FB">
            <w:pPr>
              <w:spacing w:line="240" w:lineRule="auto"/>
            </w:pPr>
          </w:p>
        </w:tc>
        <w:tc>
          <w:tcPr>
            <w:tcW w:w="1479" w:type="dxa"/>
            <w:shd w:val="clear" w:color="auto" w:fill="FFFFFF" w:themeFill="background1"/>
          </w:tcPr>
          <w:p w14:paraId="527ADE77" w14:textId="77777777" w:rsidR="005822FB" w:rsidRDefault="005822FB">
            <w:pPr>
              <w:spacing w:line="240" w:lineRule="auto"/>
            </w:pPr>
          </w:p>
        </w:tc>
      </w:tr>
      <w:tr w:rsidR="005822FB" w14:paraId="51DC8934" w14:textId="77777777">
        <w:tc>
          <w:tcPr>
            <w:tcW w:w="1406" w:type="dxa"/>
            <w:vMerge/>
          </w:tcPr>
          <w:p w14:paraId="1F3F71AF" w14:textId="77777777" w:rsidR="005822FB" w:rsidRDefault="005822FB">
            <w:pPr>
              <w:spacing w:line="240" w:lineRule="auto"/>
            </w:pPr>
          </w:p>
        </w:tc>
        <w:tc>
          <w:tcPr>
            <w:tcW w:w="1180" w:type="dxa"/>
            <w:vMerge/>
          </w:tcPr>
          <w:p w14:paraId="5FF9177F" w14:textId="77777777" w:rsidR="005822FB" w:rsidRDefault="005822FB">
            <w:pPr>
              <w:spacing w:line="240" w:lineRule="auto"/>
            </w:pPr>
          </w:p>
        </w:tc>
        <w:tc>
          <w:tcPr>
            <w:tcW w:w="986" w:type="dxa"/>
            <w:gridSpan w:val="2"/>
            <w:shd w:val="clear" w:color="auto" w:fill="FFFFFF" w:themeFill="background1"/>
          </w:tcPr>
          <w:p w14:paraId="72074391" w14:textId="77777777" w:rsidR="005822FB" w:rsidRDefault="00046477">
            <w:pPr>
              <w:spacing w:line="240" w:lineRule="auto"/>
            </w:pPr>
            <w:r>
              <w:t>C</w:t>
            </w:r>
          </w:p>
        </w:tc>
        <w:tc>
          <w:tcPr>
            <w:tcW w:w="1669" w:type="dxa"/>
            <w:gridSpan w:val="2"/>
            <w:shd w:val="clear" w:color="auto" w:fill="FFFFFF" w:themeFill="background1"/>
            <w:vAlign w:val="center"/>
          </w:tcPr>
          <w:p w14:paraId="1BB8091D" w14:textId="77777777" w:rsidR="005822FB" w:rsidRDefault="00046477">
            <w:pPr>
              <w:spacing w:line="240" w:lineRule="auto"/>
            </w:pPr>
            <w:r>
              <w:rPr>
                <w:sz w:val="20"/>
                <w:szCs w:val="20"/>
              </w:rPr>
              <w:t>4.28%</w:t>
            </w:r>
          </w:p>
        </w:tc>
        <w:tc>
          <w:tcPr>
            <w:tcW w:w="1576" w:type="dxa"/>
            <w:gridSpan w:val="2"/>
            <w:shd w:val="clear" w:color="auto" w:fill="FFFFFF" w:themeFill="background1"/>
          </w:tcPr>
          <w:p w14:paraId="7E4265B0" w14:textId="77777777" w:rsidR="005822FB" w:rsidRDefault="005822FB">
            <w:pPr>
              <w:spacing w:line="240" w:lineRule="auto"/>
            </w:pPr>
          </w:p>
        </w:tc>
        <w:tc>
          <w:tcPr>
            <w:tcW w:w="1479" w:type="dxa"/>
            <w:shd w:val="clear" w:color="auto" w:fill="FFFFFF" w:themeFill="background1"/>
          </w:tcPr>
          <w:p w14:paraId="54440E11" w14:textId="77777777" w:rsidR="005822FB" w:rsidRDefault="005822FB">
            <w:pPr>
              <w:spacing w:line="240" w:lineRule="auto"/>
            </w:pPr>
          </w:p>
        </w:tc>
      </w:tr>
      <w:tr w:rsidR="005822FB" w14:paraId="5C127833" w14:textId="77777777">
        <w:tc>
          <w:tcPr>
            <w:tcW w:w="1406" w:type="dxa"/>
            <w:vMerge w:val="restart"/>
          </w:tcPr>
          <w:p w14:paraId="1488605E" w14:textId="77777777" w:rsidR="005822FB" w:rsidRDefault="00046477">
            <w:pPr>
              <w:spacing w:line="240" w:lineRule="auto"/>
            </w:pPr>
            <w:r>
              <w:rPr>
                <w:rFonts w:hint="eastAsia"/>
              </w:rPr>
              <w:t>O</w:t>
            </w:r>
            <w:r>
              <w:t>PPO#1</w:t>
            </w:r>
          </w:p>
        </w:tc>
        <w:tc>
          <w:tcPr>
            <w:tcW w:w="1180" w:type="dxa"/>
            <w:vMerge w:val="restart"/>
          </w:tcPr>
          <w:p w14:paraId="4EE5ACC5" w14:textId="77777777" w:rsidR="005822FB" w:rsidRDefault="00046477">
            <w:pPr>
              <w:spacing w:line="240" w:lineRule="auto"/>
            </w:pPr>
            <w:r>
              <w:t>&lt;=39%</w:t>
            </w:r>
          </w:p>
        </w:tc>
        <w:tc>
          <w:tcPr>
            <w:tcW w:w="986" w:type="dxa"/>
            <w:gridSpan w:val="2"/>
            <w:shd w:val="clear" w:color="auto" w:fill="FFFFFF" w:themeFill="background1"/>
          </w:tcPr>
          <w:p w14:paraId="5C21EB5D" w14:textId="77777777" w:rsidR="005822FB" w:rsidRDefault="00046477">
            <w:pPr>
              <w:spacing w:line="240" w:lineRule="auto"/>
            </w:pPr>
            <w:r>
              <w:t>A</w:t>
            </w:r>
          </w:p>
        </w:tc>
        <w:tc>
          <w:tcPr>
            <w:tcW w:w="1669" w:type="dxa"/>
            <w:gridSpan w:val="2"/>
            <w:shd w:val="clear" w:color="auto" w:fill="FFFFFF" w:themeFill="background1"/>
          </w:tcPr>
          <w:p w14:paraId="1C4F3AE9" w14:textId="77777777" w:rsidR="005822FB" w:rsidRDefault="005822FB">
            <w:pPr>
              <w:spacing w:line="240" w:lineRule="auto"/>
            </w:pPr>
          </w:p>
        </w:tc>
        <w:tc>
          <w:tcPr>
            <w:tcW w:w="1576" w:type="dxa"/>
            <w:gridSpan w:val="2"/>
            <w:shd w:val="clear" w:color="auto" w:fill="FFFFFF" w:themeFill="background1"/>
          </w:tcPr>
          <w:p w14:paraId="2693B43E" w14:textId="77777777" w:rsidR="005822FB" w:rsidRDefault="005822FB">
            <w:pPr>
              <w:spacing w:line="240" w:lineRule="auto"/>
            </w:pPr>
          </w:p>
        </w:tc>
        <w:tc>
          <w:tcPr>
            <w:tcW w:w="1479" w:type="dxa"/>
            <w:shd w:val="clear" w:color="auto" w:fill="FFFFFF" w:themeFill="background1"/>
          </w:tcPr>
          <w:p w14:paraId="0B767FD3" w14:textId="77777777" w:rsidR="005822FB" w:rsidRDefault="005822FB">
            <w:pPr>
              <w:spacing w:line="240" w:lineRule="auto"/>
            </w:pPr>
          </w:p>
        </w:tc>
      </w:tr>
      <w:tr w:rsidR="005822FB" w14:paraId="7BE7FA29" w14:textId="77777777">
        <w:tc>
          <w:tcPr>
            <w:tcW w:w="1406" w:type="dxa"/>
            <w:vMerge/>
          </w:tcPr>
          <w:p w14:paraId="4B9A1F5B" w14:textId="77777777" w:rsidR="005822FB" w:rsidRDefault="005822FB">
            <w:pPr>
              <w:spacing w:line="240" w:lineRule="auto"/>
            </w:pPr>
          </w:p>
        </w:tc>
        <w:tc>
          <w:tcPr>
            <w:tcW w:w="1180" w:type="dxa"/>
            <w:vMerge/>
          </w:tcPr>
          <w:p w14:paraId="72B1D64C" w14:textId="77777777" w:rsidR="005822FB" w:rsidRDefault="005822FB">
            <w:pPr>
              <w:spacing w:line="240" w:lineRule="auto"/>
            </w:pPr>
          </w:p>
        </w:tc>
        <w:tc>
          <w:tcPr>
            <w:tcW w:w="986" w:type="dxa"/>
            <w:gridSpan w:val="2"/>
            <w:shd w:val="clear" w:color="auto" w:fill="FFFFFF" w:themeFill="background1"/>
          </w:tcPr>
          <w:p w14:paraId="2B77258F" w14:textId="77777777" w:rsidR="005822FB" w:rsidRDefault="00046477">
            <w:pPr>
              <w:spacing w:line="240" w:lineRule="auto"/>
            </w:pPr>
            <w:r>
              <w:t>B</w:t>
            </w:r>
          </w:p>
        </w:tc>
        <w:tc>
          <w:tcPr>
            <w:tcW w:w="1669" w:type="dxa"/>
            <w:gridSpan w:val="2"/>
            <w:shd w:val="clear" w:color="auto" w:fill="FFFFFF" w:themeFill="background1"/>
          </w:tcPr>
          <w:p w14:paraId="14E8B3D9" w14:textId="77777777" w:rsidR="005822FB" w:rsidRDefault="005822FB">
            <w:pPr>
              <w:spacing w:line="240" w:lineRule="auto"/>
            </w:pPr>
          </w:p>
        </w:tc>
        <w:tc>
          <w:tcPr>
            <w:tcW w:w="1576" w:type="dxa"/>
            <w:gridSpan w:val="2"/>
            <w:shd w:val="clear" w:color="auto" w:fill="FFFFFF" w:themeFill="background1"/>
          </w:tcPr>
          <w:p w14:paraId="3E483797" w14:textId="77777777" w:rsidR="005822FB" w:rsidRDefault="005822FB">
            <w:pPr>
              <w:spacing w:line="240" w:lineRule="auto"/>
            </w:pPr>
          </w:p>
        </w:tc>
        <w:tc>
          <w:tcPr>
            <w:tcW w:w="1479" w:type="dxa"/>
            <w:shd w:val="clear" w:color="auto" w:fill="FFFFFF" w:themeFill="background1"/>
          </w:tcPr>
          <w:p w14:paraId="738978B0" w14:textId="77777777" w:rsidR="005822FB" w:rsidRDefault="005822FB">
            <w:pPr>
              <w:spacing w:line="240" w:lineRule="auto"/>
            </w:pPr>
          </w:p>
        </w:tc>
      </w:tr>
      <w:tr w:rsidR="005822FB" w14:paraId="18C1A493" w14:textId="77777777">
        <w:tc>
          <w:tcPr>
            <w:tcW w:w="1406" w:type="dxa"/>
            <w:vMerge/>
          </w:tcPr>
          <w:p w14:paraId="0D74EB69" w14:textId="77777777" w:rsidR="005822FB" w:rsidRDefault="005822FB">
            <w:pPr>
              <w:spacing w:line="240" w:lineRule="auto"/>
            </w:pPr>
          </w:p>
        </w:tc>
        <w:tc>
          <w:tcPr>
            <w:tcW w:w="1180" w:type="dxa"/>
            <w:vMerge/>
          </w:tcPr>
          <w:p w14:paraId="5977E001" w14:textId="77777777" w:rsidR="005822FB" w:rsidRDefault="005822FB">
            <w:pPr>
              <w:spacing w:line="240" w:lineRule="auto"/>
            </w:pPr>
          </w:p>
        </w:tc>
        <w:tc>
          <w:tcPr>
            <w:tcW w:w="986" w:type="dxa"/>
            <w:gridSpan w:val="2"/>
            <w:shd w:val="clear" w:color="auto" w:fill="FFFFFF" w:themeFill="background1"/>
          </w:tcPr>
          <w:p w14:paraId="66D95D6E" w14:textId="77777777" w:rsidR="005822FB" w:rsidRDefault="00046477">
            <w:pPr>
              <w:spacing w:line="240" w:lineRule="auto"/>
            </w:pPr>
            <w:r>
              <w:t>C</w:t>
            </w:r>
          </w:p>
        </w:tc>
        <w:tc>
          <w:tcPr>
            <w:tcW w:w="1669" w:type="dxa"/>
            <w:gridSpan w:val="2"/>
            <w:shd w:val="clear" w:color="auto" w:fill="FFFFFF" w:themeFill="background1"/>
          </w:tcPr>
          <w:p w14:paraId="3BE22159" w14:textId="77777777" w:rsidR="005822FB" w:rsidRDefault="005822FB">
            <w:pPr>
              <w:spacing w:line="240" w:lineRule="auto"/>
            </w:pPr>
          </w:p>
        </w:tc>
        <w:tc>
          <w:tcPr>
            <w:tcW w:w="1576" w:type="dxa"/>
            <w:gridSpan w:val="2"/>
            <w:shd w:val="clear" w:color="auto" w:fill="FFFFFF" w:themeFill="background1"/>
          </w:tcPr>
          <w:p w14:paraId="6D262BBF" w14:textId="77777777" w:rsidR="005822FB" w:rsidRDefault="005822FB">
            <w:pPr>
              <w:spacing w:line="240" w:lineRule="auto"/>
            </w:pPr>
          </w:p>
        </w:tc>
        <w:tc>
          <w:tcPr>
            <w:tcW w:w="1479" w:type="dxa"/>
            <w:shd w:val="clear" w:color="auto" w:fill="FFFFFF" w:themeFill="background1"/>
          </w:tcPr>
          <w:p w14:paraId="6C69251C" w14:textId="77777777" w:rsidR="005822FB" w:rsidRDefault="005822FB">
            <w:pPr>
              <w:spacing w:line="240" w:lineRule="auto"/>
            </w:pPr>
          </w:p>
        </w:tc>
      </w:tr>
      <w:tr w:rsidR="005822FB" w14:paraId="5F4CC35A" w14:textId="77777777">
        <w:tc>
          <w:tcPr>
            <w:tcW w:w="1406" w:type="dxa"/>
            <w:vMerge/>
          </w:tcPr>
          <w:p w14:paraId="57D3698D" w14:textId="77777777" w:rsidR="005822FB" w:rsidRDefault="005822FB">
            <w:pPr>
              <w:spacing w:line="240" w:lineRule="auto"/>
            </w:pPr>
          </w:p>
        </w:tc>
        <w:tc>
          <w:tcPr>
            <w:tcW w:w="1180" w:type="dxa"/>
            <w:vMerge w:val="restart"/>
          </w:tcPr>
          <w:p w14:paraId="6485315E" w14:textId="77777777" w:rsidR="005822FB" w:rsidRDefault="00046477">
            <w:pPr>
              <w:spacing w:line="240" w:lineRule="auto"/>
            </w:pPr>
            <w:r>
              <w:t>40%-69%</w:t>
            </w:r>
          </w:p>
        </w:tc>
        <w:tc>
          <w:tcPr>
            <w:tcW w:w="986" w:type="dxa"/>
            <w:gridSpan w:val="2"/>
            <w:shd w:val="clear" w:color="auto" w:fill="FFFFFF" w:themeFill="background1"/>
          </w:tcPr>
          <w:p w14:paraId="64C3D99C" w14:textId="77777777" w:rsidR="005822FB" w:rsidRDefault="00046477">
            <w:pPr>
              <w:spacing w:line="240" w:lineRule="auto"/>
            </w:pPr>
            <w:r>
              <w:t>A</w:t>
            </w:r>
          </w:p>
        </w:tc>
        <w:tc>
          <w:tcPr>
            <w:tcW w:w="1669" w:type="dxa"/>
            <w:gridSpan w:val="2"/>
            <w:shd w:val="clear" w:color="auto" w:fill="FFFFFF" w:themeFill="background1"/>
          </w:tcPr>
          <w:p w14:paraId="4880162E" w14:textId="77777777" w:rsidR="005822FB" w:rsidRDefault="005822FB">
            <w:pPr>
              <w:spacing w:line="240" w:lineRule="auto"/>
            </w:pPr>
          </w:p>
        </w:tc>
        <w:tc>
          <w:tcPr>
            <w:tcW w:w="1576" w:type="dxa"/>
            <w:gridSpan w:val="2"/>
            <w:shd w:val="clear" w:color="auto" w:fill="FFFFFF" w:themeFill="background1"/>
          </w:tcPr>
          <w:p w14:paraId="74DFBAC0" w14:textId="77777777" w:rsidR="005822FB" w:rsidRDefault="005822FB">
            <w:pPr>
              <w:spacing w:line="240" w:lineRule="auto"/>
            </w:pPr>
          </w:p>
        </w:tc>
        <w:tc>
          <w:tcPr>
            <w:tcW w:w="1479" w:type="dxa"/>
            <w:shd w:val="clear" w:color="auto" w:fill="FFFFFF" w:themeFill="background1"/>
          </w:tcPr>
          <w:p w14:paraId="460C4200" w14:textId="77777777" w:rsidR="005822FB" w:rsidRDefault="005822FB">
            <w:pPr>
              <w:spacing w:line="240" w:lineRule="auto"/>
            </w:pPr>
          </w:p>
        </w:tc>
      </w:tr>
      <w:tr w:rsidR="005822FB" w14:paraId="39A44BF6" w14:textId="77777777">
        <w:tc>
          <w:tcPr>
            <w:tcW w:w="1406" w:type="dxa"/>
            <w:vMerge/>
          </w:tcPr>
          <w:p w14:paraId="1EEF4D3B" w14:textId="77777777" w:rsidR="005822FB" w:rsidRDefault="005822FB">
            <w:pPr>
              <w:spacing w:line="240" w:lineRule="auto"/>
            </w:pPr>
          </w:p>
        </w:tc>
        <w:tc>
          <w:tcPr>
            <w:tcW w:w="1180" w:type="dxa"/>
            <w:vMerge/>
          </w:tcPr>
          <w:p w14:paraId="5D729BBC" w14:textId="77777777" w:rsidR="005822FB" w:rsidRDefault="005822FB">
            <w:pPr>
              <w:spacing w:line="240" w:lineRule="auto"/>
            </w:pPr>
          </w:p>
        </w:tc>
        <w:tc>
          <w:tcPr>
            <w:tcW w:w="986" w:type="dxa"/>
            <w:gridSpan w:val="2"/>
            <w:shd w:val="clear" w:color="auto" w:fill="FFFFFF" w:themeFill="background1"/>
          </w:tcPr>
          <w:p w14:paraId="10CD6A32" w14:textId="77777777" w:rsidR="005822FB" w:rsidRDefault="00046477">
            <w:pPr>
              <w:spacing w:line="240" w:lineRule="auto"/>
            </w:pPr>
            <w:r>
              <w:t>B</w:t>
            </w:r>
          </w:p>
        </w:tc>
        <w:tc>
          <w:tcPr>
            <w:tcW w:w="1669" w:type="dxa"/>
            <w:gridSpan w:val="2"/>
            <w:shd w:val="clear" w:color="auto" w:fill="FFFFFF" w:themeFill="background1"/>
          </w:tcPr>
          <w:p w14:paraId="336FAD0C" w14:textId="77777777" w:rsidR="005822FB" w:rsidRDefault="005822FB">
            <w:pPr>
              <w:spacing w:line="240" w:lineRule="auto"/>
            </w:pPr>
          </w:p>
        </w:tc>
        <w:tc>
          <w:tcPr>
            <w:tcW w:w="1576" w:type="dxa"/>
            <w:gridSpan w:val="2"/>
            <w:shd w:val="clear" w:color="auto" w:fill="FFFFFF" w:themeFill="background1"/>
          </w:tcPr>
          <w:p w14:paraId="5E4E77A1" w14:textId="77777777" w:rsidR="005822FB" w:rsidRDefault="005822FB">
            <w:pPr>
              <w:spacing w:line="240" w:lineRule="auto"/>
            </w:pPr>
          </w:p>
        </w:tc>
        <w:tc>
          <w:tcPr>
            <w:tcW w:w="1479" w:type="dxa"/>
            <w:shd w:val="clear" w:color="auto" w:fill="FFFFFF" w:themeFill="background1"/>
          </w:tcPr>
          <w:p w14:paraId="03504644" w14:textId="77777777" w:rsidR="005822FB" w:rsidRDefault="005822FB">
            <w:pPr>
              <w:spacing w:line="240" w:lineRule="auto"/>
            </w:pPr>
          </w:p>
        </w:tc>
      </w:tr>
      <w:tr w:rsidR="005822FB" w14:paraId="41F52035" w14:textId="77777777">
        <w:tc>
          <w:tcPr>
            <w:tcW w:w="1406" w:type="dxa"/>
            <w:vMerge/>
          </w:tcPr>
          <w:p w14:paraId="6F02EB1E" w14:textId="77777777" w:rsidR="005822FB" w:rsidRDefault="005822FB">
            <w:pPr>
              <w:spacing w:line="240" w:lineRule="auto"/>
            </w:pPr>
          </w:p>
        </w:tc>
        <w:tc>
          <w:tcPr>
            <w:tcW w:w="1180" w:type="dxa"/>
            <w:vMerge/>
          </w:tcPr>
          <w:p w14:paraId="5E02CB11" w14:textId="77777777" w:rsidR="005822FB" w:rsidRDefault="005822FB">
            <w:pPr>
              <w:spacing w:line="240" w:lineRule="auto"/>
            </w:pPr>
          </w:p>
        </w:tc>
        <w:tc>
          <w:tcPr>
            <w:tcW w:w="986" w:type="dxa"/>
            <w:gridSpan w:val="2"/>
            <w:shd w:val="clear" w:color="auto" w:fill="FFFFFF" w:themeFill="background1"/>
          </w:tcPr>
          <w:p w14:paraId="2C353E0B" w14:textId="77777777" w:rsidR="005822FB" w:rsidRDefault="00046477">
            <w:pPr>
              <w:spacing w:line="240" w:lineRule="auto"/>
            </w:pPr>
            <w:r>
              <w:t>C</w:t>
            </w:r>
          </w:p>
        </w:tc>
        <w:tc>
          <w:tcPr>
            <w:tcW w:w="1669" w:type="dxa"/>
            <w:gridSpan w:val="2"/>
            <w:shd w:val="clear" w:color="auto" w:fill="FFFFFF" w:themeFill="background1"/>
          </w:tcPr>
          <w:p w14:paraId="1199F0EF" w14:textId="77777777" w:rsidR="005822FB" w:rsidRDefault="005822FB">
            <w:pPr>
              <w:spacing w:line="240" w:lineRule="auto"/>
            </w:pPr>
          </w:p>
        </w:tc>
        <w:tc>
          <w:tcPr>
            <w:tcW w:w="1576" w:type="dxa"/>
            <w:gridSpan w:val="2"/>
            <w:shd w:val="clear" w:color="auto" w:fill="FFFFFF" w:themeFill="background1"/>
          </w:tcPr>
          <w:p w14:paraId="59BCB87F" w14:textId="77777777" w:rsidR="005822FB" w:rsidRDefault="005822FB">
            <w:pPr>
              <w:spacing w:line="240" w:lineRule="auto"/>
            </w:pPr>
          </w:p>
        </w:tc>
        <w:tc>
          <w:tcPr>
            <w:tcW w:w="1479" w:type="dxa"/>
            <w:shd w:val="clear" w:color="auto" w:fill="FFFFFF" w:themeFill="background1"/>
          </w:tcPr>
          <w:p w14:paraId="37FEB867" w14:textId="77777777" w:rsidR="005822FB" w:rsidRDefault="005822FB">
            <w:pPr>
              <w:spacing w:line="240" w:lineRule="auto"/>
            </w:pPr>
          </w:p>
        </w:tc>
      </w:tr>
      <w:tr w:rsidR="005822FB" w14:paraId="63A17C0C" w14:textId="77777777">
        <w:tc>
          <w:tcPr>
            <w:tcW w:w="1406" w:type="dxa"/>
            <w:vMerge/>
          </w:tcPr>
          <w:p w14:paraId="73E17475" w14:textId="77777777" w:rsidR="005822FB" w:rsidRDefault="005822FB">
            <w:pPr>
              <w:spacing w:line="240" w:lineRule="auto"/>
            </w:pPr>
          </w:p>
        </w:tc>
        <w:tc>
          <w:tcPr>
            <w:tcW w:w="1180" w:type="dxa"/>
            <w:vMerge w:val="restart"/>
          </w:tcPr>
          <w:p w14:paraId="2B3D993A" w14:textId="77777777" w:rsidR="005822FB" w:rsidRDefault="00046477">
            <w:pPr>
              <w:spacing w:line="240" w:lineRule="auto"/>
            </w:pPr>
            <w:r>
              <w:t>&gt;=70%</w:t>
            </w:r>
          </w:p>
        </w:tc>
        <w:tc>
          <w:tcPr>
            <w:tcW w:w="986" w:type="dxa"/>
            <w:gridSpan w:val="2"/>
            <w:shd w:val="clear" w:color="auto" w:fill="FFFFFF" w:themeFill="background1"/>
          </w:tcPr>
          <w:p w14:paraId="752C0F1F" w14:textId="77777777" w:rsidR="005822FB" w:rsidRDefault="00046477">
            <w:pPr>
              <w:spacing w:line="240" w:lineRule="auto"/>
            </w:pPr>
            <w:r>
              <w:t>A</w:t>
            </w:r>
          </w:p>
        </w:tc>
        <w:tc>
          <w:tcPr>
            <w:tcW w:w="1669" w:type="dxa"/>
            <w:gridSpan w:val="2"/>
            <w:shd w:val="clear" w:color="auto" w:fill="FFFFFF" w:themeFill="background1"/>
            <w:vAlign w:val="center"/>
          </w:tcPr>
          <w:p w14:paraId="364D1C49"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4742F875" w14:textId="77777777" w:rsidR="005822FB" w:rsidRDefault="005822FB">
            <w:pPr>
              <w:spacing w:line="240" w:lineRule="auto"/>
            </w:pPr>
          </w:p>
        </w:tc>
        <w:tc>
          <w:tcPr>
            <w:tcW w:w="1479" w:type="dxa"/>
            <w:shd w:val="clear" w:color="auto" w:fill="FFFFFF" w:themeFill="background1"/>
          </w:tcPr>
          <w:p w14:paraId="6F427578" w14:textId="77777777" w:rsidR="005822FB" w:rsidRDefault="005822FB">
            <w:pPr>
              <w:spacing w:line="240" w:lineRule="auto"/>
            </w:pPr>
          </w:p>
        </w:tc>
      </w:tr>
      <w:tr w:rsidR="005822FB" w14:paraId="7A2A5D10" w14:textId="77777777">
        <w:tc>
          <w:tcPr>
            <w:tcW w:w="1406" w:type="dxa"/>
            <w:vMerge/>
          </w:tcPr>
          <w:p w14:paraId="4520B126" w14:textId="77777777" w:rsidR="005822FB" w:rsidRDefault="005822FB">
            <w:pPr>
              <w:spacing w:line="240" w:lineRule="auto"/>
            </w:pPr>
          </w:p>
        </w:tc>
        <w:tc>
          <w:tcPr>
            <w:tcW w:w="1180" w:type="dxa"/>
            <w:vMerge/>
          </w:tcPr>
          <w:p w14:paraId="1238E203" w14:textId="77777777" w:rsidR="005822FB" w:rsidRDefault="005822FB">
            <w:pPr>
              <w:spacing w:line="240" w:lineRule="auto"/>
            </w:pPr>
          </w:p>
        </w:tc>
        <w:tc>
          <w:tcPr>
            <w:tcW w:w="986" w:type="dxa"/>
            <w:gridSpan w:val="2"/>
            <w:shd w:val="clear" w:color="auto" w:fill="FFFFFF" w:themeFill="background1"/>
          </w:tcPr>
          <w:p w14:paraId="2B435373" w14:textId="77777777" w:rsidR="005822FB" w:rsidRDefault="00046477">
            <w:pPr>
              <w:spacing w:line="240" w:lineRule="auto"/>
            </w:pPr>
            <w:r>
              <w:t>B</w:t>
            </w:r>
          </w:p>
        </w:tc>
        <w:tc>
          <w:tcPr>
            <w:tcW w:w="1669" w:type="dxa"/>
            <w:gridSpan w:val="2"/>
            <w:shd w:val="clear" w:color="auto" w:fill="FFFFFF" w:themeFill="background1"/>
            <w:vAlign w:val="center"/>
          </w:tcPr>
          <w:p w14:paraId="50E52BC2"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02CC882C" w14:textId="77777777" w:rsidR="005822FB" w:rsidRDefault="005822FB">
            <w:pPr>
              <w:spacing w:line="240" w:lineRule="auto"/>
            </w:pPr>
          </w:p>
        </w:tc>
        <w:tc>
          <w:tcPr>
            <w:tcW w:w="1479" w:type="dxa"/>
            <w:shd w:val="clear" w:color="auto" w:fill="FFFFFF" w:themeFill="background1"/>
          </w:tcPr>
          <w:p w14:paraId="7B90B987" w14:textId="77777777" w:rsidR="005822FB" w:rsidRDefault="005822FB">
            <w:pPr>
              <w:spacing w:line="240" w:lineRule="auto"/>
            </w:pPr>
          </w:p>
        </w:tc>
      </w:tr>
      <w:tr w:rsidR="005822FB" w14:paraId="012A99AA" w14:textId="77777777">
        <w:tc>
          <w:tcPr>
            <w:tcW w:w="1406" w:type="dxa"/>
            <w:vMerge/>
          </w:tcPr>
          <w:p w14:paraId="46412AAB" w14:textId="77777777" w:rsidR="005822FB" w:rsidRDefault="005822FB">
            <w:pPr>
              <w:spacing w:line="240" w:lineRule="auto"/>
            </w:pPr>
          </w:p>
        </w:tc>
        <w:tc>
          <w:tcPr>
            <w:tcW w:w="1180" w:type="dxa"/>
            <w:vMerge/>
          </w:tcPr>
          <w:p w14:paraId="4D0EC5B3" w14:textId="77777777" w:rsidR="005822FB" w:rsidRDefault="005822FB">
            <w:pPr>
              <w:spacing w:line="240" w:lineRule="auto"/>
            </w:pPr>
          </w:p>
        </w:tc>
        <w:tc>
          <w:tcPr>
            <w:tcW w:w="986" w:type="dxa"/>
            <w:gridSpan w:val="2"/>
            <w:shd w:val="clear" w:color="auto" w:fill="FFFFFF" w:themeFill="background1"/>
          </w:tcPr>
          <w:p w14:paraId="4AC34D3A" w14:textId="77777777" w:rsidR="005822FB" w:rsidRDefault="00046477">
            <w:pPr>
              <w:spacing w:line="240" w:lineRule="auto"/>
            </w:pPr>
            <w:r>
              <w:t>C</w:t>
            </w:r>
          </w:p>
        </w:tc>
        <w:tc>
          <w:tcPr>
            <w:tcW w:w="1669" w:type="dxa"/>
            <w:gridSpan w:val="2"/>
            <w:shd w:val="clear" w:color="auto" w:fill="FFFFFF" w:themeFill="background1"/>
            <w:vAlign w:val="center"/>
          </w:tcPr>
          <w:p w14:paraId="417684CF"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AD1D1C3" w14:textId="77777777" w:rsidR="005822FB" w:rsidRDefault="005822FB">
            <w:pPr>
              <w:spacing w:line="240" w:lineRule="auto"/>
            </w:pPr>
          </w:p>
        </w:tc>
        <w:tc>
          <w:tcPr>
            <w:tcW w:w="1479" w:type="dxa"/>
            <w:shd w:val="clear" w:color="auto" w:fill="FFFFFF" w:themeFill="background1"/>
          </w:tcPr>
          <w:p w14:paraId="5E691A80" w14:textId="77777777" w:rsidR="005822FB" w:rsidRDefault="005822FB">
            <w:pPr>
              <w:spacing w:line="240" w:lineRule="auto"/>
            </w:pPr>
          </w:p>
        </w:tc>
      </w:tr>
      <w:tr w:rsidR="005822FB" w14:paraId="2E6620DC" w14:textId="77777777">
        <w:tc>
          <w:tcPr>
            <w:tcW w:w="1406" w:type="dxa"/>
            <w:vMerge w:val="restart"/>
          </w:tcPr>
          <w:p w14:paraId="5A55B738" w14:textId="77777777" w:rsidR="005822FB" w:rsidRDefault="00046477">
            <w:pPr>
              <w:spacing w:line="240" w:lineRule="auto"/>
            </w:pPr>
            <w:r>
              <w:lastRenderedPageBreak/>
              <w:t>E///#1</w:t>
            </w:r>
          </w:p>
        </w:tc>
        <w:tc>
          <w:tcPr>
            <w:tcW w:w="1180" w:type="dxa"/>
            <w:vMerge w:val="restart"/>
          </w:tcPr>
          <w:p w14:paraId="2562BC7C" w14:textId="77777777" w:rsidR="005822FB" w:rsidRDefault="00046477">
            <w:pPr>
              <w:spacing w:line="240" w:lineRule="auto"/>
            </w:pPr>
            <w:r>
              <w:t>&lt;=39%</w:t>
            </w:r>
          </w:p>
        </w:tc>
        <w:tc>
          <w:tcPr>
            <w:tcW w:w="986" w:type="dxa"/>
            <w:gridSpan w:val="2"/>
            <w:shd w:val="clear" w:color="auto" w:fill="FFFFFF" w:themeFill="background1"/>
          </w:tcPr>
          <w:p w14:paraId="57E59785" w14:textId="77777777" w:rsidR="005822FB" w:rsidRDefault="00046477">
            <w:pPr>
              <w:spacing w:line="240" w:lineRule="auto"/>
            </w:pPr>
            <w:r>
              <w:t>A</w:t>
            </w:r>
          </w:p>
        </w:tc>
        <w:tc>
          <w:tcPr>
            <w:tcW w:w="1669" w:type="dxa"/>
            <w:gridSpan w:val="2"/>
            <w:shd w:val="clear" w:color="auto" w:fill="FFFFFF" w:themeFill="background1"/>
          </w:tcPr>
          <w:p w14:paraId="1DF2A52E" w14:textId="77777777" w:rsidR="005822FB" w:rsidRDefault="005822FB">
            <w:pPr>
              <w:spacing w:line="240" w:lineRule="auto"/>
            </w:pPr>
          </w:p>
        </w:tc>
        <w:tc>
          <w:tcPr>
            <w:tcW w:w="1576" w:type="dxa"/>
            <w:gridSpan w:val="2"/>
            <w:shd w:val="clear" w:color="auto" w:fill="FFFFFF" w:themeFill="background1"/>
          </w:tcPr>
          <w:p w14:paraId="00B7A3B7" w14:textId="77777777" w:rsidR="005822FB" w:rsidRDefault="00046477">
            <w:pPr>
              <w:spacing w:line="240" w:lineRule="auto"/>
            </w:pPr>
            <w:r>
              <w:t>2%</w:t>
            </w:r>
          </w:p>
        </w:tc>
        <w:tc>
          <w:tcPr>
            <w:tcW w:w="1479" w:type="dxa"/>
            <w:shd w:val="clear" w:color="auto" w:fill="FFFFFF" w:themeFill="background1"/>
          </w:tcPr>
          <w:p w14:paraId="20105A55" w14:textId="77777777" w:rsidR="005822FB" w:rsidRDefault="005822FB">
            <w:pPr>
              <w:spacing w:line="240" w:lineRule="auto"/>
            </w:pPr>
          </w:p>
        </w:tc>
      </w:tr>
      <w:tr w:rsidR="005822FB" w14:paraId="0D0F5B1D" w14:textId="77777777">
        <w:tc>
          <w:tcPr>
            <w:tcW w:w="1406" w:type="dxa"/>
            <w:vMerge/>
          </w:tcPr>
          <w:p w14:paraId="1F075CD2" w14:textId="77777777" w:rsidR="005822FB" w:rsidRDefault="005822FB">
            <w:pPr>
              <w:spacing w:line="240" w:lineRule="auto"/>
            </w:pPr>
          </w:p>
        </w:tc>
        <w:tc>
          <w:tcPr>
            <w:tcW w:w="1180" w:type="dxa"/>
            <w:vMerge/>
          </w:tcPr>
          <w:p w14:paraId="7880ABA8" w14:textId="77777777" w:rsidR="005822FB" w:rsidRDefault="005822FB">
            <w:pPr>
              <w:spacing w:line="240" w:lineRule="auto"/>
            </w:pPr>
          </w:p>
        </w:tc>
        <w:tc>
          <w:tcPr>
            <w:tcW w:w="986" w:type="dxa"/>
            <w:gridSpan w:val="2"/>
            <w:shd w:val="clear" w:color="auto" w:fill="FFFFFF" w:themeFill="background1"/>
          </w:tcPr>
          <w:p w14:paraId="7B463989" w14:textId="77777777" w:rsidR="005822FB" w:rsidRDefault="00046477">
            <w:pPr>
              <w:spacing w:line="240" w:lineRule="auto"/>
            </w:pPr>
            <w:r>
              <w:t>B</w:t>
            </w:r>
          </w:p>
        </w:tc>
        <w:tc>
          <w:tcPr>
            <w:tcW w:w="1669" w:type="dxa"/>
            <w:gridSpan w:val="2"/>
            <w:shd w:val="clear" w:color="auto" w:fill="FFFFFF" w:themeFill="background1"/>
          </w:tcPr>
          <w:p w14:paraId="501A3BC6" w14:textId="77777777" w:rsidR="005822FB" w:rsidRDefault="005822FB">
            <w:pPr>
              <w:spacing w:line="240" w:lineRule="auto"/>
            </w:pPr>
          </w:p>
        </w:tc>
        <w:tc>
          <w:tcPr>
            <w:tcW w:w="1576" w:type="dxa"/>
            <w:gridSpan w:val="2"/>
            <w:shd w:val="clear" w:color="auto" w:fill="FFFFFF" w:themeFill="background1"/>
          </w:tcPr>
          <w:p w14:paraId="1973F047" w14:textId="77777777" w:rsidR="005822FB" w:rsidRDefault="00046477">
            <w:pPr>
              <w:spacing w:line="240" w:lineRule="auto"/>
            </w:pPr>
            <w:r>
              <w:t>2%</w:t>
            </w:r>
          </w:p>
        </w:tc>
        <w:tc>
          <w:tcPr>
            <w:tcW w:w="1479" w:type="dxa"/>
            <w:shd w:val="clear" w:color="auto" w:fill="FFFFFF" w:themeFill="background1"/>
          </w:tcPr>
          <w:p w14:paraId="0FD58300" w14:textId="77777777" w:rsidR="005822FB" w:rsidRDefault="005822FB">
            <w:pPr>
              <w:spacing w:line="240" w:lineRule="auto"/>
            </w:pPr>
          </w:p>
        </w:tc>
      </w:tr>
      <w:tr w:rsidR="005822FB" w14:paraId="0B856BEC" w14:textId="77777777">
        <w:tc>
          <w:tcPr>
            <w:tcW w:w="1406" w:type="dxa"/>
            <w:vMerge/>
          </w:tcPr>
          <w:p w14:paraId="21271F49" w14:textId="77777777" w:rsidR="005822FB" w:rsidRDefault="005822FB">
            <w:pPr>
              <w:spacing w:line="240" w:lineRule="auto"/>
            </w:pPr>
          </w:p>
        </w:tc>
        <w:tc>
          <w:tcPr>
            <w:tcW w:w="1180" w:type="dxa"/>
            <w:vMerge/>
          </w:tcPr>
          <w:p w14:paraId="74E7EC63" w14:textId="77777777" w:rsidR="005822FB" w:rsidRDefault="005822FB">
            <w:pPr>
              <w:spacing w:line="240" w:lineRule="auto"/>
            </w:pPr>
          </w:p>
        </w:tc>
        <w:tc>
          <w:tcPr>
            <w:tcW w:w="986" w:type="dxa"/>
            <w:gridSpan w:val="2"/>
            <w:shd w:val="clear" w:color="auto" w:fill="FFFFFF" w:themeFill="background1"/>
          </w:tcPr>
          <w:p w14:paraId="00648D00" w14:textId="77777777" w:rsidR="005822FB" w:rsidRDefault="00046477">
            <w:pPr>
              <w:spacing w:line="240" w:lineRule="auto"/>
            </w:pPr>
            <w:r>
              <w:t>C</w:t>
            </w:r>
          </w:p>
        </w:tc>
        <w:tc>
          <w:tcPr>
            <w:tcW w:w="1669" w:type="dxa"/>
            <w:gridSpan w:val="2"/>
            <w:shd w:val="clear" w:color="auto" w:fill="FFFFFF" w:themeFill="background1"/>
          </w:tcPr>
          <w:p w14:paraId="2C81F65E" w14:textId="77777777" w:rsidR="005822FB" w:rsidRDefault="005822FB">
            <w:pPr>
              <w:spacing w:line="240" w:lineRule="auto"/>
            </w:pPr>
          </w:p>
        </w:tc>
        <w:tc>
          <w:tcPr>
            <w:tcW w:w="1576" w:type="dxa"/>
            <w:gridSpan w:val="2"/>
            <w:shd w:val="clear" w:color="auto" w:fill="FFFFFF" w:themeFill="background1"/>
          </w:tcPr>
          <w:p w14:paraId="10D544ED" w14:textId="77777777" w:rsidR="005822FB" w:rsidRDefault="00046477">
            <w:pPr>
              <w:spacing w:line="240" w:lineRule="auto"/>
            </w:pPr>
            <w:r>
              <w:rPr>
                <w:rFonts w:hint="eastAsia"/>
              </w:rPr>
              <w:t>0</w:t>
            </w:r>
            <w:r>
              <w:t>%</w:t>
            </w:r>
          </w:p>
        </w:tc>
        <w:tc>
          <w:tcPr>
            <w:tcW w:w="1479" w:type="dxa"/>
            <w:shd w:val="clear" w:color="auto" w:fill="FFFFFF" w:themeFill="background1"/>
          </w:tcPr>
          <w:p w14:paraId="60C1F29D" w14:textId="77777777" w:rsidR="005822FB" w:rsidRDefault="005822FB">
            <w:pPr>
              <w:spacing w:line="240" w:lineRule="auto"/>
            </w:pPr>
          </w:p>
        </w:tc>
      </w:tr>
      <w:tr w:rsidR="005822FB" w14:paraId="0F47A513" w14:textId="77777777">
        <w:tc>
          <w:tcPr>
            <w:tcW w:w="1406" w:type="dxa"/>
            <w:vMerge/>
          </w:tcPr>
          <w:p w14:paraId="1889EC04" w14:textId="77777777" w:rsidR="005822FB" w:rsidRDefault="005822FB">
            <w:pPr>
              <w:spacing w:line="240" w:lineRule="auto"/>
            </w:pPr>
          </w:p>
        </w:tc>
        <w:tc>
          <w:tcPr>
            <w:tcW w:w="1180" w:type="dxa"/>
            <w:vMerge w:val="restart"/>
          </w:tcPr>
          <w:p w14:paraId="7E302087" w14:textId="77777777" w:rsidR="005822FB" w:rsidRDefault="00046477">
            <w:pPr>
              <w:spacing w:line="240" w:lineRule="auto"/>
            </w:pPr>
            <w:r>
              <w:t>40%-69%</w:t>
            </w:r>
          </w:p>
        </w:tc>
        <w:tc>
          <w:tcPr>
            <w:tcW w:w="986" w:type="dxa"/>
            <w:gridSpan w:val="2"/>
            <w:shd w:val="clear" w:color="auto" w:fill="FFFFFF" w:themeFill="background1"/>
          </w:tcPr>
          <w:p w14:paraId="175CDB66" w14:textId="77777777" w:rsidR="005822FB" w:rsidRDefault="00046477">
            <w:pPr>
              <w:spacing w:line="240" w:lineRule="auto"/>
            </w:pPr>
            <w:r>
              <w:t>A</w:t>
            </w:r>
          </w:p>
        </w:tc>
        <w:tc>
          <w:tcPr>
            <w:tcW w:w="1669" w:type="dxa"/>
            <w:gridSpan w:val="2"/>
            <w:shd w:val="clear" w:color="auto" w:fill="FFFFFF" w:themeFill="background1"/>
          </w:tcPr>
          <w:p w14:paraId="60599160" w14:textId="77777777" w:rsidR="005822FB" w:rsidRDefault="005822FB">
            <w:pPr>
              <w:spacing w:line="240" w:lineRule="auto"/>
            </w:pPr>
          </w:p>
        </w:tc>
        <w:tc>
          <w:tcPr>
            <w:tcW w:w="1576" w:type="dxa"/>
            <w:gridSpan w:val="2"/>
            <w:shd w:val="clear" w:color="auto" w:fill="FFFFFF" w:themeFill="background1"/>
          </w:tcPr>
          <w:p w14:paraId="672AE7FD" w14:textId="77777777" w:rsidR="005822FB" w:rsidRDefault="00046477">
            <w:pPr>
              <w:spacing w:line="240" w:lineRule="auto"/>
            </w:pPr>
            <w:r>
              <w:t>7%</w:t>
            </w:r>
          </w:p>
        </w:tc>
        <w:tc>
          <w:tcPr>
            <w:tcW w:w="1479" w:type="dxa"/>
            <w:shd w:val="clear" w:color="auto" w:fill="FFFFFF" w:themeFill="background1"/>
          </w:tcPr>
          <w:p w14:paraId="7412C620" w14:textId="77777777" w:rsidR="005822FB" w:rsidRDefault="005822FB">
            <w:pPr>
              <w:spacing w:line="240" w:lineRule="auto"/>
            </w:pPr>
          </w:p>
        </w:tc>
      </w:tr>
      <w:tr w:rsidR="005822FB" w14:paraId="595E3C68" w14:textId="77777777">
        <w:tc>
          <w:tcPr>
            <w:tcW w:w="1406" w:type="dxa"/>
            <w:vMerge/>
          </w:tcPr>
          <w:p w14:paraId="4A948FA9" w14:textId="77777777" w:rsidR="005822FB" w:rsidRDefault="005822FB">
            <w:pPr>
              <w:spacing w:line="240" w:lineRule="auto"/>
            </w:pPr>
          </w:p>
        </w:tc>
        <w:tc>
          <w:tcPr>
            <w:tcW w:w="1180" w:type="dxa"/>
            <w:vMerge/>
          </w:tcPr>
          <w:p w14:paraId="4058245B" w14:textId="77777777" w:rsidR="005822FB" w:rsidRDefault="005822FB">
            <w:pPr>
              <w:spacing w:line="240" w:lineRule="auto"/>
            </w:pPr>
          </w:p>
        </w:tc>
        <w:tc>
          <w:tcPr>
            <w:tcW w:w="986" w:type="dxa"/>
            <w:gridSpan w:val="2"/>
            <w:shd w:val="clear" w:color="auto" w:fill="FFFFFF" w:themeFill="background1"/>
          </w:tcPr>
          <w:p w14:paraId="1077885C" w14:textId="77777777" w:rsidR="005822FB" w:rsidRDefault="00046477">
            <w:pPr>
              <w:spacing w:line="240" w:lineRule="auto"/>
            </w:pPr>
            <w:r>
              <w:t>B</w:t>
            </w:r>
          </w:p>
        </w:tc>
        <w:tc>
          <w:tcPr>
            <w:tcW w:w="1669" w:type="dxa"/>
            <w:gridSpan w:val="2"/>
            <w:shd w:val="clear" w:color="auto" w:fill="FFFFFF" w:themeFill="background1"/>
          </w:tcPr>
          <w:p w14:paraId="54B6E7F8" w14:textId="77777777" w:rsidR="005822FB" w:rsidRDefault="005822FB">
            <w:pPr>
              <w:spacing w:line="240" w:lineRule="auto"/>
            </w:pPr>
          </w:p>
        </w:tc>
        <w:tc>
          <w:tcPr>
            <w:tcW w:w="1576" w:type="dxa"/>
            <w:gridSpan w:val="2"/>
            <w:shd w:val="clear" w:color="auto" w:fill="FFFFFF" w:themeFill="background1"/>
          </w:tcPr>
          <w:p w14:paraId="07EDF7EE" w14:textId="77777777" w:rsidR="005822FB" w:rsidRDefault="00046477">
            <w:pPr>
              <w:spacing w:line="240" w:lineRule="auto"/>
            </w:pPr>
            <w:r>
              <w:t>5%</w:t>
            </w:r>
          </w:p>
        </w:tc>
        <w:tc>
          <w:tcPr>
            <w:tcW w:w="1479" w:type="dxa"/>
            <w:shd w:val="clear" w:color="auto" w:fill="FFFFFF" w:themeFill="background1"/>
          </w:tcPr>
          <w:p w14:paraId="4F4D08FA" w14:textId="77777777" w:rsidR="005822FB" w:rsidRDefault="005822FB">
            <w:pPr>
              <w:spacing w:line="240" w:lineRule="auto"/>
            </w:pPr>
          </w:p>
        </w:tc>
      </w:tr>
      <w:tr w:rsidR="005822FB" w14:paraId="3EFD2A51" w14:textId="77777777">
        <w:tc>
          <w:tcPr>
            <w:tcW w:w="1406" w:type="dxa"/>
            <w:vMerge/>
          </w:tcPr>
          <w:p w14:paraId="0F40369A" w14:textId="77777777" w:rsidR="005822FB" w:rsidRDefault="005822FB">
            <w:pPr>
              <w:spacing w:line="240" w:lineRule="auto"/>
            </w:pPr>
          </w:p>
        </w:tc>
        <w:tc>
          <w:tcPr>
            <w:tcW w:w="1180" w:type="dxa"/>
            <w:vMerge/>
          </w:tcPr>
          <w:p w14:paraId="2D7B7D1A" w14:textId="77777777" w:rsidR="005822FB" w:rsidRDefault="005822FB">
            <w:pPr>
              <w:spacing w:line="240" w:lineRule="auto"/>
            </w:pPr>
          </w:p>
        </w:tc>
        <w:tc>
          <w:tcPr>
            <w:tcW w:w="986" w:type="dxa"/>
            <w:gridSpan w:val="2"/>
            <w:shd w:val="clear" w:color="auto" w:fill="FFFFFF" w:themeFill="background1"/>
          </w:tcPr>
          <w:p w14:paraId="757B0909" w14:textId="77777777" w:rsidR="005822FB" w:rsidRDefault="00046477">
            <w:pPr>
              <w:spacing w:line="240" w:lineRule="auto"/>
            </w:pPr>
            <w:r>
              <w:t>C</w:t>
            </w:r>
          </w:p>
        </w:tc>
        <w:tc>
          <w:tcPr>
            <w:tcW w:w="1669" w:type="dxa"/>
            <w:gridSpan w:val="2"/>
            <w:shd w:val="clear" w:color="auto" w:fill="FFFFFF" w:themeFill="background1"/>
          </w:tcPr>
          <w:p w14:paraId="0C16A020" w14:textId="77777777" w:rsidR="005822FB" w:rsidRDefault="005822FB">
            <w:pPr>
              <w:spacing w:line="240" w:lineRule="auto"/>
            </w:pPr>
          </w:p>
        </w:tc>
        <w:tc>
          <w:tcPr>
            <w:tcW w:w="1576" w:type="dxa"/>
            <w:gridSpan w:val="2"/>
            <w:shd w:val="clear" w:color="auto" w:fill="FFFFFF" w:themeFill="background1"/>
          </w:tcPr>
          <w:p w14:paraId="5B0996DB" w14:textId="77777777" w:rsidR="005822FB" w:rsidRDefault="00046477">
            <w:pPr>
              <w:spacing w:line="240" w:lineRule="auto"/>
            </w:pPr>
            <w:r>
              <w:t>3%</w:t>
            </w:r>
          </w:p>
        </w:tc>
        <w:tc>
          <w:tcPr>
            <w:tcW w:w="1479" w:type="dxa"/>
            <w:shd w:val="clear" w:color="auto" w:fill="FFFFFF" w:themeFill="background1"/>
          </w:tcPr>
          <w:p w14:paraId="19ED4858" w14:textId="77777777" w:rsidR="005822FB" w:rsidRDefault="005822FB">
            <w:pPr>
              <w:spacing w:line="240" w:lineRule="auto"/>
            </w:pPr>
          </w:p>
        </w:tc>
      </w:tr>
      <w:tr w:rsidR="005822FB" w14:paraId="63749813" w14:textId="77777777">
        <w:tc>
          <w:tcPr>
            <w:tcW w:w="1406" w:type="dxa"/>
            <w:vMerge/>
          </w:tcPr>
          <w:p w14:paraId="114D30CF" w14:textId="77777777" w:rsidR="005822FB" w:rsidRDefault="005822FB">
            <w:pPr>
              <w:spacing w:line="240" w:lineRule="auto"/>
            </w:pPr>
          </w:p>
        </w:tc>
        <w:tc>
          <w:tcPr>
            <w:tcW w:w="1180" w:type="dxa"/>
            <w:vMerge w:val="restart"/>
          </w:tcPr>
          <w:p w14:paraId="59561E55" w14:textId="77777777" w:rsidR="005822FB" w:rsidRDefault="00046477">
            <w:pPr>
              <w:spacing w:line="240" w:lineRule="auto"/>
            </w:pPr>
            <w:r>
              <w:t>&gt;=70%</w:t>
            </w:r>
          </w:p>
        </w:tc>
        <w:tc>
          <w:tcPr>
            <w:tcW w:w="986" w:type="dxa"/>
            <w:gridSpan w:val="2"/>
            <w:shd w:val="clear" w:color="auto" w:fill="FFFFFF" w:themeFill="background1"/>
          </w:tcPr>
          <w:p w14:paraId="57D6985E" w14:textId="77777777" w:rsidR="005822FB" w:rsidRDefault="00046477">
            <w:pPr>
              <w:spacing w:line="240" w:lineRule="auto"/>
            </w:pPr>
            <w:r>
              <w:t>A</w:t>
            </w:r>
          </w:p>
        </w:tc>
        <w:tc>
          <w:tcPr>
            <w:tcW w:w="1669" w:type="dxa"/>
            <w:gridSpan w:val="2"/>
            <w:shd w:val="clear" w:color="auto" w:fill="FFFFFF" w:themeFill="background1"/>
          </w:tcPr>
          <w:p w14:paraId="5EA020CB" w14:textId="77777777" w:rsidR="005822FB" w:rsidRDefault="005822FB">
            <w:pPr>
              <w:spacing w:line="240" w:lineRule="auto"/>
            </w:pPr>
          </w:p>
        </w:tc>
        <w:tc>
          <w:tcPr>
            <w:tcW w:w="1576" w:type="dxa"/>
            <w:gridSpan w:val="2"/>
            <w:shd w:val="clear" w:color="auto" w:fill="FFFFFF" w:themeFill="background1"/>
          </w:tcPr>
          <w:p w14:paraId="4016F2FF" w14:textId="77777777" w:rsidR="005822FB" w:rsidRDefault="00046477">
            <w:pPr>
              <w:spacing w:line="240" w:lineRule="auto"/>
            </w:pPr>
            <w:r>
              <w:t>12%</w:t>
            </w:r>
          </w:p>
        </w:tc>
        <w:tc>
          <w:tcPr>
            <w:tcW w:w="1479" w:type="dxa"/>
            <w:shd w:val="clear" w:color="auto" w:fill="FFFFFF" w:themeFill="background1"/>
          </w:tcPr>
          <w:p w14:paraId="4B750604" w14:textId="77777777" w:rsidR="005822FB" w:rsidRDefault="005822FB">
            <w:pPr>
              <w:spacing w:line="240" w:lineRule="auto"/>
            </w:pPr>
          </w:p>
        </w:tc>
      </w:tr>
      <w:tr w:rsidR="005822FB" w14:paraId="183F782B" w14:textId="77777777">
        <w:tc>
          <w:tcPr>
            <w:tcW w:w="1406" w:type="dxa"/>
            <w:vMerge/>
          </w:tcPr>
          <w:p w14:paraId="0AFAFBD4" w14:textId="77777777" w:rsidR="005822FB" w:rsidRDefault="005822FB">
            <w:pPr>
              <w:spacing w:line="240" w:lineRule="auto"/>
            </w:pPr>
          </w:p>
        </w:tc>
        <w:tc>
          <w:tcPr>
            <w:tcW w:w="1180" w:type="dxa"/>
            <w:vMerge/>
          </w:tcPr>
          <w:p w14:paraId="599BAF35" w14:textId="77777777" w:rsidR="005822FB" w:rsidRDefault="005822FB">
            <w:pPr>
              <w:spacing w:line="240" w:lineRule="auto"/>
            </w:pPr>
          </w:p>
        </w:tc>
        <w:tc>
          <w:tcPr>
            <w:tcW w:w="986" w:type="dxa"/>
            <w:gridSpan w:val="2"/>
            <w:shd w:val="clear" w:color="auto" w:fill="FFFFFF" w:themeFill="background1"/>
          </w:tcPr>
          <w:p w14:paraId="449D7120" w14:textId="77777777" w:rsidR="005822FB" w:rsidRDefault="00046477">
            <w:pPr>
              <w:spacing w:line="240" w:lineRule="auto"/>
            </w:pPr>
            <w:r>
              <w:t>B</w:t>
            </w:r>
          </w:p>
        </w:tc>
        <w:tc>
          <w:tcPr>
            <w:tcW w:w="1669" w:type="dxa"/>
            <w:gridSpan w:val="2"/>
            <w:shd w:val="clear" w:color="auto" w:fill="FFFFFF" w:themeFill="background1"/>
          </w:tcPr>
          <w:p w14:paraId="6709AF8A" w14:textId="77777777" w:rsidR="005822FB" w:rsidRDefault="005822FB">
            <w:pPr>
              <w:spacing w:line="240" w:lineRule="auto"/>
            </w:pPr>
          </w:p>
        </w:tc>
        <w:tc>
          <w:tcPr>
            <w:tcW w:w="1576" w:type="dxa"/>
            <w:gridSpan w:val="2"/>
            <w:shd w:val="clear" w:color="auto" w:fill="FFFFFF" w:themeFill="background1"/>
          </w:tcPr>
          <w:p w14:paraId="79A035F1" w14:textId="77777777" w:rsidR="005822FB" w:rsidRDefault="00046477">
            <w:pPr>
              <w:spacing w:line="240" w:lineRule="auto"/>
            </w:pPr>
            <w:r>
              <w:t>12%</w:t>
            </w:r>
          </w:p>
        </w:tc>
        <w:tc>
          <w:tcPr>
            <w:tcW w:w="1479" w:type="dxa"/>
            <w:shd w:val="clear" w:color="auto" w:fill="FFFFFF" w:themeFill="background1"/>
          </w:tcPr>
          <w:p w14:paraId="12426593" w14:textId="77777777" w:rsidR="005822FB" w:rsidRDefault="005822FB">
            <w:pPr>
              <w:spacing w:line="240" w:lineRule="auto"/>
            </w:pPr>
          </w:p>
        </w:tc>
      </w:tr>
      <w:tr w:rsidR="005822FB" w14:paraId="673FA724" w14:textId="77777777">
        <w:tc>
          <w:tcPr>
            <w:tcW w:w="1406" w:type="dxa"/>
            <w:vMerge/>
          </w:tcPr>
          <w:p w14:paraId="55F1D333" w14:textId="77777777" w:rsidR="005822FB" w:rsidRDefault="005822FB">
            <w:pPr>
              <w:spacing w:line="240" w:lineRule="auto"/>
            </w:pPr>
          </w:p>
        </w:tc>
        <w:tc>
          <w:tcPr>
            <w:tcW w:w="1180" w:type="dxa"/>
            <w:vMerge/>
          </w:tcPr>
          <w:p w14:paraId="3940339A" w14:textId="77777777" w:rsidR="005822FB" w:rsidRDefault="005822FB">
            <w:pPr>
              <w:spacing w:line="240" w:lineRule="auto"/>
            </w:pPr>
          </w:p>
        </w:tc>
        <w:tc>
          <w:tcPr>
            <w:tcW w:w="986" w:type="dxa"/>
            <w:gridSpan w:val="2"/>
            <w:shd w:val="clear" w:color="auto" w:fill="FFFFFF" w:themeFill="background1"/>
          </w:tcPr>
          <w:p w14:paraId="6F08803F" w14:textId="77777777" w:rsidR="005822FB" w:rsidRDefault="00046477">
            <w:pPr>
              <w:spacing w:line="240" w:lineRule="auto"/>
            </w:pPr>
            <w:r>
              <w:t>C</w:t>
            </w:r>
          </w:p>
        </w:tc>
        <w:tc>
          <w:tcPr>
            <w:tcW w:w="1669" w:type="dxa"/>
            <w:gridSpan w:val="2"/>
            <w:shd w:val="clear" w:color="auto" w:fill="FFFFFF" w:themeFill="background1"/>
          </w:tcPr>
          <w:p w14:paraId="342CE0E8" w14:textId="77777777" w:rsidR="005822FB" w:rsidRDefault="005822FB">
            <w:pPr>
              <w:spacing w:line="240" w:lineRule="auto"/>
            </w:pPr>
          </w:p>
        </w:tc>
        <w:tc>
          <w:tcPr>
            <w:tcW w:w="1576" w:type="dxa"/>
            <w:gridSpan w:val="2"/>
            <w:shd w:val="clear" w:color="auto" w:fill="FFFFFF" w:themeFill="background1"/>
          </w:tcPr>
          <w:p w14:paraId="38BCED0A" w14:textId="77777777" w:rsidR="005822FB" w:rsidRDefault="00046477">
            <w:pPr>
              <w:spacing w:line="240" w:lineRule="auto"/>
            </w:pPr>
            <w:r>
              <w:rPr>
                <w:rFonts w:hint="eastAsia"/>
              </w:rPr>
              <w:t>2</w:t>
            </w:r>
            <w:r>
              <w:t>%</w:t>
            </w:r>
          </w:p>
        </w:tc>
        <w:tc>
          <w:tcPr>
            <w:tcW w:w="1479" w:type="dxa"/>
            <w:shd w:val="clear" w:color="auto" w:fill="FFFFFF" w:themeFill="background1"/>
          </w:tcPr>
          <w:p w14:paraId="42DE5A6C" w14:textId="77777777" w:rsidR="005822FB" w:rsidRDefault="005822FB">
            <w:pPr>
              <w:spacing w:line="240" w:lineRule="auto"/>
            </w:pPr>
          </w:p>
        </w:tc>
      </w:tr>
      <w:tr w:rsidR="005822FB" w14:paraId="131BB56C" w14:textId="77777777">
        <w:tc>
          <w:tcPr>
            <w:tcW w:w="1406" w:type="dxa"/>
            <w:vMerge w:val="restart"/>
          </w:tcPr>
          <w:p w14:paraId="0FFBFBFA" w14:textId="77777777" w:rsidR="005822FB" w:rsidRDefault="00046477">
            <w:pPr>
              <w:spacing w:line="240" w:lineRule="auto"/>
            </w:pPr>
            <w:r>
              <w:t>QC#1</w:t>
            </w:r>
          </w:p>
        </w:tc>
        <w:tc>
          <w:tcPr>
            <w:tcW w:w="1180" w:type="dxa"/>
            <w:vMerge w:val="restart"/>
          </w:tcPr>
          <w:p w14:paraId="50FE6EE0" w14:textId="77777777" w:rsidR="005822FB" w:rsidRDefault="00046477">
            <w:pPr>
              <w:spacing w:line="240" w:lineRule="auto"/>
            </w:pPr>
            <w:r>
              <w:t>&lt;=39%</w:t>
            </w:r>
          </w:p>
        </w:tc>
        <w:tc>
          <w:tcPr>
            <w:tcW w:w="986" w:type="dxa"/>
            <w:gridSpan w:val="2"/>
            <w:shd w:val="clear" w:color="auto" w:fill="FFFFFF" w:themeFill="background1"/>
          </w:tcPr>
          <w:p w14:paraId="4BF06509" w14:textId="77777777" w:rsidR="005822FB" w:rsidRDefault="00046477">
            <w:pPr>
              <w:spacing w:line="240" w:lineRule="auto"/>
            </w:pPr>
            <w:r>
              <w:t>A</w:t>
            </w:r>
          </w:p>
        </w:tc>
        <w:tc>
          <w:tcPr>
            <w:tcW w:w="1669" w:type="dxa"/>
            <w:gridSpan w:val="2"/>
            <w:shd w:val="clear" w:color="auto" w:fill="FFFFFF" w:themeFill="background1"/>
          </w:tcPr>
          <w:p w14:paraId="6060E60E" w14:textId="77777777" w:rsidR="005822FB" w:rsidRDefault="005822FB">
            <w:pPr>
              <w:spacing w:line="240" w:lineRule="auto"/>
            </w:pPr>
          </w:p>
        </w:tc>
        <w:tc>
          <w:tcPr>
            <w:tcW w:w="1576" w:type="dxa"/>
            <w:gridSpan w:val="2"/>
            <w:shd w:val="clear" w:color="auto" w:fill="FFFFFF" w:themeFill="background1"/>
            <w:vAlign w:val="center"/>
          </w:tcPr>
          <w:p w14:paraId="0066947C"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7A5B1403" w14:textId="77777777" w:rsidR="005822FB" w:rsidRDefault="00046477">
            <w:pPr>
              <w:spacing w:line="240" w:lineRule="auto"/>
            </w:pPr>
            <w:r>
              <w:rPr>
                <w:color w:val="000000"/>
                <w:sz w:val="20"/>
                <w:szCs w:val="20"/>
              </w:rPr>
              <w:t>10%</w:t>
            </w:r>
          </w:p>
        </w:tc>
      </w:tr>
      <w:tr w:rsidR="005822FB" w14:paraId="1C4E9624" w14:textId="77777777">
        <w:tc>
          <w:tcPr>
            <w:tcW w:w="1406" w:type="dxa"/>
            <w:vMerge/>
          </w:tcPr>
          <w:p w14:paraId="290BBB8A" w14:textId="77777777" w:rsidR="005822FB" w:rsidRDefault="005822FB">
            <w:pPr>
              <w:spacing w:line="240" w:lineRule="auto"/>
            </w:pPr>
          </w:p>
        </w:tc>
        <w:tc>
          <w:tcPr>
            <w:tcW w:w="1180" w:type="dxa"/>
            <w:vMerge/>
          </w:tcPr>
          <w:p w14:paraId="422665AA" w14:textId="77777777" w:rsidR="005822FB" w:rsidRDefault="005822FB">
            <w:pPr>
              <w:spacing w:line="240" w:lineRule="auto"/>
            </w:pPr>
          </w:p>
        </w:tc>
        <w:tc>
          <w:tcPr>
            <w:tcW w:w="986" w:type="dxa"/>
            <w:gridSpan w:val="2"/>
            <w:shd w:val="clear" w:color="auto" w:fill="FFFFFF" w:themeFill="background1"/>
          </w:tcPr>
          <w:p w14:paraId="5616FE01" w14:textId="77777777" w:rsidR="005822FB" w:rsidRDefault="00046477">
            <w:pPr>
              <w:spacing w:line="240" w:lineRule="auto"/>
            </w:pPr>
            <w:r>
              <w:t>B</w:t>
            </w:r>
          </w:p>
        </w:tc>
        <w:tc>
          <w:tcPr>
            <w:tcW w:w="1669" w:type="dxa"/>
            <w:gridSpan w:val="2"/>
            <w:shd w:val="clear" w:color="auto" w:fill="FFFFFF" w:themeFill="background1"/>
          </w:tcPr>
          <w:p w14:paraId="4B1B3EA2" w14:textId="77777777" w:rsidR="005822FB" w:rsidRDefault="005822FB">
            <w:pPr>
              <w:spacing w:line="240" w:lineRule="auto"/>
            </w:pPr>
          </w:p>
        </w:tc>
        <w:tc>
          <w:tcPr>
            <w:tcW w:w="1576" w:type="dxa"/>
            <w:gridSpan w:val="2"/>
            <w:shd w:val="clear" w:color="auto" w:fill="FFFFFF" w:themeFill="background1"/>
            <w:vAlign w:val="center"/>
          </w:tcPr>
          <w:p w14:paraId="6F3EB79F"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541748BE" w14:textId="77777777" w:rsidR="005822FB" w:rsidRDefault="00046477">
            <w:pPr>
              <w:spacing w:line="240" w:lineRule="auto"/>
            </w:pPr>
            <w:r>
              <w:rPr>
                <w:color w:val="000000"/>
                <w:sz w:val="20"/>
                <w:szCs w:val="20"/>
              </w:rPr>
              <w:t>5%</w:t>
            </w:r>
          </w:p>
        </w:tc>
      </w:tr>
      <w:tr w:rsidR="005822FB" w14:paraId="7214548B" w14:textId="77777777">
        <w:tc>
          <w:tcPr>
            <w:tcW w:w="1406" w:type="dxa"/>
            <w:vMerge/>
          </w:tcPr>
          <w:p w14:paraId="0DE292E3" w14:textId="77777777" w:rsidR="005822FB" w:rsidRDefault="005822FB">
            <w:pPr>
              <w:spacing w:line="240" w:lineRule="auto"/>
            </w:pPr>
          </w:p>
        </w:tc>
        <w:tc>
          <w:tcPr>
            <w:tcW w:w="1180" w:type="dxa"/>
            <w:vMerge/>
          </w:tcPr>
          <w:p w14:paraId="4829BD98" w14:textId="77777777" w:rsidR="005822FB" w:rsidRDefault="005822FB">
            <w:pPr>
              <w:spacing w:line="240" w:lineRule="auto"/>
            </w:pPr>
          </w:p>
        </w:tc>
        <w:tc>
          <w:tcPr>
            <w:tcW w:w="986" w:type="dxa"/>
            <w:gridSpan w:val="2"/>
            <w:shd w:val="clear" w:color="auto" w:fill="FFFFFF" w:themeFill="background1"/>
          </w:tcPr>
          <w:p w14:paraId="045B53BA" w14:textId="77777777" w:rsidR="005822FB" w:rsidRDefault="00046477">
            <w:pPr>
              <w:spacing w:line="240" w:lineRule="auto"/>
            </w:pPr>
            <w:r>
              <w:t>C</w:t>
            </w:r>
          </w:p>
        </w:tc>
        <w:tc>
          <w:tcPr>
            <w:tcW w:w="1669" w:type="dxa"/>
            <w:gridSpan w:val="2"/>
            <w:shd w:val="clear" w:color="auto" w:fill="FFFFFF" w:themeFill="background1"/>
          </w:tcPr>
          <w:p w14:paraId="3EA7C270" w14:textId="77777777" w:rsidR="005822FB" w:rsidRDefault="005822FB">
            <w:pPr>
              <w:spacing w:line="240" w:lineRule="auto"/>
            </w:pPr>
          </w:p>
        </w:tc>
        <w:tc>
          <w:tcPr>
            <w:tcW w:w="1576" w:type="dxa"/>
            <w:gridSpan w:val="2"/>
            <w:shd w:val="clear" w:color="auto" w:fill="FFFFFF" w:themeFill="background1"/>
            <w:vAlign w:val="center"/>
          </w:tcPr>
          <w:p w14:paraId="44DB218C"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25A2D00D" w14:textId="77777777" w:rsidR="005822FB" w:rsidRDefault="00046477">
            <w:pPr>
              <w:spacing w:line="240" w:lineRule="auto"/>
            </w:pPr>
            <w:r>
              <w:rPr>
                <w:color w:val="000000"/>
                <w:sz w:val="20"/>
                <w:szCs w:val="20"/>
              </w:rPr>
              <w:t>1%</w:t>
            </w:r>
          </w:p>
        </w:tc>
      </w:tr>
      <w:tr w:rsidR="005822FB" w14:paraId="3F05315A" w14:textId="77777777">
        <w:tc>
          <w:tcPr>
            <w:tcW w:w="1406" w:type="dxa"/>
            <w:vMerge/>
          </w:tcPr>
          <w:p w14:paraId="10FC3FD3" w14:textId="77777777" w:rsidR="005822FB" w:rsidRDefault="005822FB">
            <w:pPr>
              <w:spacing w:line="240" w:lineRule="auto"/>
            </w:pPr>
          </w:p>
        </w:tc>
        <w:tc>
          <w:tcPr>
            <w:tcW w:w="1180" w:type="dxa"/>
            <w:vMerge w:val="restart"/>
          </w:tcPr>
          <w:p w14:paraId="382947B6" w14:textId="77777777" w:rsidR="005822FB" w:rsidRDefault="00046477">
            <w:pPr>
              <w:spacing w:line="240" w:lineRule="auto"/>
            </w:pPr>
            <w:r>
              <w:t>40%-69%</w:t>
            </w:r>
          </w:p>
        </w:tc>
        <w:tc>
          <w:tcPr>
            <w:tcW w:w="986" w:type="dxa"/>
            <w:gridSpan w:val="2"/>
            <w:shd w:val="clear" w:color="auto" w:fill="FFFFFF" w:themeFill="background1"/>
          </w:tcPr>
          <w:p w14:paraId="22B0E497" w14:textId="77777777" w:rsidR="005822FB" w:rsidRDefault="00046477">
            <w:pPr>
              <w:spacing w:line="240" w:lineRule="auto"/>
            </w:pPr>
            <w:r>
              <w:t>A</w:t>
            </w:r>
          </w:p>
        </w:tc>
        <w:tc>
          <w:tcPr>
            <w:tcW w:w="1669" w:type="dxa"/>
            <w:gridSpan w:val="2"/>
            <w:shd w:val="clear" w:color="auto" w:fill="FFFFFF" w:themeFill="background1"/>
          </w:tcPr>
          <w:p w14:paraId="773E35AA" w14:textId="77777777" w:rsidR="005822FB" w:rsidRDefault="005822FB">
            <w:pPr>
              <w:spacing w:line="240" w:lineRule="auto"/>
            </w:pPr>
          </w:p>
        </w:tc>
        <w:tc>
          <w:tcPr>
            <w:tcW w:w="1576" w:type="dxa"/>
            <w:gridSpan w:val="2"/>
            <w:shd w:val="clear" w:color="auto" w:fill="FFFFFF" w:themeFill="background1"/>
            <w:vAlign w:val="center"/>
          </w:tcPr>
          <w:p w14:paraId="289DBF88"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46C99926" w14:textId="77777777" w:rsidR="005822FB" w:rsidRDefault="00046477">
            <w:pPr>
              <w:spacing w:line="240" w:lineRule="auto"/>
            </w:pPr>
            <w:r>
              <w:rPr>
                <w:color w:val="000000"/>
                <w:sz w:val="20"/>
                <w:szCs w:val="20"/>
              </w:rPr>
              <w:t>17%</w:t>
            </w:r>
          </w:p>
        </w:tc>
      </w:tr>
      <w:tr w:rsidR="005822FB" w14:paraId="3C9667CB" w14:textId="77777777">
        <w:tc>
          <w:tcPr>
            <w:tcW w:w="1406" w:type="dxa"/>
            <w:vMerge/>
          </w:tcPr>
          <w:p w14:paraId="45432EC6" w14:textId="77777777" w:rsidR="005822FB" w:rsidRDefault="005822FB">
            <w:pPr>
              <w:spacing w:line="240" w:lineRule="auto"/>
            </w:pPr>
          </w:p>
        </w:tc>
        <w:tc>
          <w:tcPr>
            <w:tcW w:w="1180" w:type="dxa"/>
            <w:vMerge/>
          </w:tcPr>
          <w:p w14:paraId="3D663D0B" w14:textId="77777777" w:rsidR="005822FB" w:rsidRDefault="005822FB">
            <w:pPr>
              <w:spacing w:line="240" w:lineRule="auto"/>
            </w:pPr>
          </w:p>
        </w:tc>
        <w:tc>
          <w:tcPr>
            <w:tcW w:w="986" w:type="dxa"/>
            <w:gridSpan w:val="2"/>
            <w:shd w:val="clear" w:color="auto" w:fill="FFFFFF" w:themeFill="background1"/>
          </w:tcPr>
          <w:p w14:paraId="1640A40B" w14:textId="77777777" w:rsidR="005822FB" w:rsidRDefault="00046477">
            <w:pPr>
              <w:spacing w:line="240" w:lineRule="auto"/>
            </w:pPr>
            <w:r>
              <w:t>B</w:t>
            </w:r>
          </w:p>
        </w:tc>
        <w:tc>
          <w:tcPr>
            <w:tcW w:w="1669" w:type="dxa"/>
            <w:gridSpan w:val="2"/>
            <w:shd w:val="clear" w:color="auto" w:fill="FFFFFF" w:themeFill="background1"/>
          </w:tcPr>
          <w:p w14:paraId="48E1F3B1" w14:textId="77777777" w:rsidR="005822FB" w:rsidRDefault="005822FB">
            <w:pPr>
              <w:spacing w:line="240" w:lineRule="auto"/>
            </w:pPr>
          </w:p>
        </w:tc>
        <w:tc>
          <w:tcPr>
            <w:tcW w:w="1576" w:type="dxa"/>
            <w:gridSpan w:val="2"/>
            <w:shd w:val="clear" w:color="auto" w:fill="FFFFFF" w:themeFill="background1"/>
            <w:vAlign w:val="center"/>
          </w:tcPr>
          <w:p w14:paraId="1F4EA1E6"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26A5AACE" w14:textId="77777777" w:rsidR="005822FB" w:rsidRDefault="00046477">
            <w:pPr>
              <w:spacing w:line="240" w:lineRule="auto"/>
            </w:pPr>
            <w:r>
              <w:rPr>
                <w:color w:val="000000"/>
                <w:sz w:val="20"/>
                <w:szCs w:val="20"/>
              </w:rPr>
              <w:t>23%</w:t>
            </w:r>
          </w:p>
        </w:tc>
      </w:tr>
      <w:tr w:rsidR="005822FB" w14:paraId="70D64DBA" w14:textId="77777777">
        <w:tc>
          <w:tcPr>
            <w:tcW w:w="1406" w:type="dxa"/>
            <w:vMerge/>
          </w:tcPr>
          <w:p w14:paraId="7118B11B" w14:textId="77777777" w:rsidR="005822FB" w:rsidRDefault="005822FB">
            <w:pPr>
              <w:spacing w:line="240" w:lineRule="auto"/>
            </w:pPr>
          </w:p>
        </w:tc>
        <w:tc>
          <w:tcPr>
            <w:tcW w:w="1180" w:type="dxa"/>
            <w:vMerge/>
          </w:tcPr>
          <w:p w14:paraId="5B4F5B42" w14:textId="77777777" w:rsidR="005822FB" w:rsidRDefault="005822FB">
            <w:pPr>
              <w:spacing w:line="240" w:lineRule="auto"/>
            </w:pPr>
          </w:p>
        </w:tc>
        <w:tc>
          <w:tcPr>
            <w:tcW w:w="986" w:type="dxa"/>
            <w:gridSpan w:val="2"/>
            <w:shd w:val="clear" w:color="auto" w:fill="FFFFFF" w:themeFill="background1"/>
          </w:tcPr>
          <w:p w14:paraId="0E6CD5F6" w14:textId="77777777" w:rsidR="005822FB" w:rsidRDefault="00046477">
            <w:pPr>
              <w:spacing w:line="240" w:lineRule="auto"/>
            </w:pPr>
            <w:r>
              <w:t>C</w:t>
            </w:r>
          </w:p>
        </w:tc>
        <w:tc>
          <w:tcPr>
            <w:tcW w:w="1669" w:type="dxa"/>
            <w:gridSpan w:val="2"/>
            <w:shd w:val="clear" w:color="auto" w:fill="FFFFFF" w:themeFill="background1"/>
          </w:tcPr>
          <w:p w14:paraId="0058EFD3" w14:textId="77777777" w:rsidR="005822FB" w:rsidRDefault="005822FB">
            <w:pPr>
              <w:spacing w:line="240" w:lineRule="auto"/>
            </w:pPr>
          </w:p>
        </w:tc>
        <w:tc>
          <w:tcPr>
            <w:tcW w:w="1576" w:type="dxa"/>
            <w:gridSpan w:val="2"/>
            <w:shd w:val="clear" w:color="auto" w:fill="FFFFFF" w:themeFill="background1"/>
            <w:vAlign w:val="center"/>
          </w:tcPr>
          <w:p w14:paraId="6EF520A1"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4CF1BC6C" w14:textId="77777777" w:rsidR="005822FB" w:rsidRDefault="00046477">
            <w:pPr>
              <w:spacing w:line="240" w:lineRule="auto"/>
            </w:pPr>
            <w:r>
              <w:rPr>
                <w:color w:val="000000"/>
                <w:sz w:val="20"/>
                <w:szCs w:val="20"/>
              </w:rPr>
              <w:t>5%</w:t>
            </w:r>
          </w:p>
        </w:tc>
      </w:tr>
      <w:tr w:rsidR="005822FB" w14:paraId="1845D281" w14:textId="77777777">
        <w:tc>
          <w:tcPr>
            <w:tcW w:w="1406" w:type="dxa"/>
            <w:vMerge/>
          </w:tcPr>
          <w:p w14:paraId="6870D83F" w14:textId="77777777" w:rsidR="005822FB" w:rsidRDefault="005822FB">
            <w:pPr>
              <w:spacing w:line="240" w:lineRule="auto"/>
            </w:pPr>
          </w:p>
        </w:tc>
        <w:tc>
          <w:tcPr>
            <w:tcW w:w="1180" w:type="dxa"/>
            <w:vMerge w:val="restart"/>
          </w:tcPr>
          <w:p w14:paraId="4C24D682" w14:textId="77777777" w:rsidR="005822FB" w:rsidRDefault="00046477">
            <w:pPr>
              <w:spacing w:line="240" w:lineRule="auto"/>
            </w:pPr>
            <w:r>
              <w:t>&gt;=70%</w:t>
            </w:r>
          </w:p>
        </w:tc>
        <w:tc>
          <w:tcPr>
            <w:tcW w:w="986" w:type="dxa"/>
            <w:gridSpan w:val="2"/>
            <w:shd w:val="clear" w:color="auto" w:fill="FFFFFF" w:themeFill="background1"/>
          </w:tcPr>
          <w:p w14:paraId="3C46091A" w14:textId="77777777" w:rsidR="005822FB" w:rsidRDefault="00046477">
            <w:pPr>
              <w:spacing w:line="240" w:lineRule="auto"/>
            </w:pPr>
            <w:r>
              <w:t>A</w:t>
            </w:r>
          </w:p>
        </w:tc>
        <w:tc>
          <w:tcPr>
            <w:tcW w:w="1669" w:type="dxa"/>
            <w:gridSpan w:val="2"/>
            <w:shd w:val="clear" w:color="auto" w:fill="FFFFFF" w:themeFill="background1"/>
          </w:tcPr>
          <w:p w14:paraId="65D7F60C" w14:textId="77777777" w:rsidR="005822FB" w:rsidRDefault="005822FB">
            <w:pPr>
              <w:spacing w:line="240" w:lineRule="auto"/>
            </w:pPr>
          </w:p>
        </w:tc>
        <w:tc>
          <w:tcPr>
            <w:tcW w:w="1576" w:type="dxa"/>
            <w:gridSpan w:val="2"/>
            <w:shd w:val="clear" w:color="auto" w:fill="FFFFFF" w:themeFill="background1"/>
            <w:vAlign w:val="center"/>
          </w:tcPr>
          <w:p w14:paraId="29070EC4" w14:textId="77777777" w:rsidR="005822FB" w:rsidRDefault="00046477">
            <w:pPr>
              <w:spacing w:line="240" w:lineRule="auto"/>
            </w:pPr>
            <w:r>
              <w:rPr>
                <w:sz w:val="20"/>
                <w:szCs w:val="20"/>
              </w:rPr>
              <w:t>18%</w:t>
            </w:r>
          </w:p>
        </w:tc>
        <w:tc>
          <w:tcPr>
            <w:tcW w:w="1479" w:type="dxa"/>
            <w:shd w:val="clear" w:color="auto" w:fill="FFFFFF" w:themeFill="background1"/>
            <w:vAlign w:val="center"/>
          </w:tcPr>
          <w:p w14:paraId="0ECE37F8" w14:textId="77777777" w:rsidR="005822FB" w:rsidRDefault="00046477">
            <w:pPr>
              <w:spacing w:line="240" w:lineRule="auto"/>
            </w:pPr>
            <w:r>
              <w:rPr>
                <w:color w:val="000000"/>
                <w:sz w:val="20"/>
                <w:szCs w:val="20"/>
              </w:rPr>
              <w:t>31%</w:t>
            </w:r>
          </w:p>
        </w:tc>
      </w:tr>
      <w:tr w:rsidR="005822FB" w14:paraId="055C9391" w14:textId="77777777">
        <w:tc>
          <w:tcPr>
            <w:tcW w:w="1406" w:type="dxa"/>
            <w:vMerge/>
          </w:tcPr>
          <w:p w14:paraId="49A95530" w14:textId="77777777" w:rsidR="005822FB" w:rsidRDefault="005822FB">
            <w:pPr>
              <w:spacing w:line="240" w:lineRule="auto"/>
            </w:pPr>
          </w:p>
        </w:tc>
        <w:tc>
          <w:tcPr>
            <w:tcW w:w="1180" w:type="dxa"/>
            <w:vMerge/>
          </w:tcPr>
          <w:p w14:paraId="0035E05E" w14:textId="77777777" w:rsidR="005822FB" w:rsidRDefault="005822FB">
            <w:pPr>
              <w:spacing w:line="240" w:lineRule="auto"/>
            </w:pPr>
          </w:p>
        </w:tc>
        <w:tc>
          <w:tcPr>
            <w:tcW w:w="986" w:type="dxa"/>
            <w:gridSpan w:val="2"/>
            <w:shd w:val="clear" w:color="auto" w:fill="FFFFFF" w:themeFill="background1"/>
          </w:tcPr>
          <w:p w14:paraId="2DED2607" w14:textId="77777777" w:rsidR="005822FB" w:rsidRDefault="00046477">
            <w:pPr>
              <w:spacing w:line="240" w:lineRule="auto"/>
            </w:pPr>
            <w:r>
              <w:t>B</w:t>
            </w:r>
          </w:p>
        </w:tc>
        <w:tc>
          <w:tcPr>
            <w:tcW w:w="1669" w:type="dxa"/>
            <w:gridSpan w:val="2"/>
            <w:shd w:val="clear" w:color="auto" w:fill="FFFFFF" w:themeFill="background1"/>
          </w:tcPr>
          <w:p w14:paraId="7DD8B701" w14:textId="77777777" w:rsidR="005822FB" w:rsidRDefault="005822FB">
            <w:pPr>
              <w:spacing w:line="240" w:lineRule="auto"/>
            </w:pPr>
          </w:p>
        </w:tc>
        <w:tc>
          <w:tcPr>
            <w:tcW w:w="1576" w:type="dxa"/>
            <w:gridSpan w:val="2"/>
            <w:shd w:val="clear" w:color="auto" w:fill="FFFFFF" w:themeFill="background1"/>
            <w:vAlign w:val="center"/>
          </w:tcPr>
          <w:p w14:paraId="7DF18F21" w14:textId="77777777" w:rsidR="005822FB" w:rsidRDefault="00046477">
            <w:pPr>
              <w:spacing w:line="240" w:lineRule="auto"/>
            </w:pPr>
            <w:r>
              <w:rPr>
                <w:sz w:val="20"/>
                <w:szCs w:val="20"/>
              </w:rPr>
              <w:t>11%</w:t>
            </w:r>
          </w:p>
        </w:tc>
        <w:tc>
          <w:tcPr>
            <w:tcW w:w="1479" w:type="dxa"/>
            <w:shd w:val="clear" w:color="auto" w:fill="FFFFFF" w:themeFill="background1"/>
            <w:vAlign w:val="center"/>
          </w:tcPr>
          <w:p w14:paraId="370CE93D" w14:textId="77777777" w:rsidR="005822FB" w:rsidRDefault="00046477">
            <w:pPr>
              <w:spacing w:line="240" w:lineRule="auto"/>
            </w:pPr>
            <w:r>
              <w:rPr>
                <w:color w:val="000000"/>
                <w:sz w:val="20"/>
                <w:szCs w:val="20"/>
              </w:rPr>
              <w:t>30%</w:t>
            </w:r>
          </w:p>
        </w:tc>
      </w:tr>
      <w:tr w:rsidR="005822FB" w14:paraId="7DABDE8A" w14:textId="77777777">
        <w:tc>
          <w:tcPr>
            <w:tcW w:w="1406" w:type="dxa"/>
            <w:vMerge/>
          </w:tcPr>
          <w:p w14:paraId="4B95E350" w14:textId="77777777" w:rsidR="005822FB" w:rsidRDefault="005822FB">
            <w:pPr>
              <w:spacing w:line="240" w:lineRule="auto"/>
            </w:pPr>
          </w:p>
        </w:tc>
        <w:tc>
          <w:tcPr>
            <w:tcW w:w="1180" w:type="dxa"/>
            <w:vMerge/>
          </w:tcPr>
          <w:p w14:paraId="503E5266" w14:textId="77777777" w:rsidR="005822FB" w:rsidRDefault="005822FB">
            <w:pPr>
              <w:spacing w:line="240" w:lineRule="auto"/>
            </w:pPr>
          </w:p>
        </w:tc>
        <w:tc>
          <w:tcPr>
            <w:tcW w:w="986" w:type="dxa"/>
            <w:gridSpan w:val="2"/>
            <w:shd w:val="clear" w:color="auto" w:fill="FFFFFF" w:themeFill="background1"/>
          </w:tcPr>
          <w:p w14:paraId="01EBE0D6" w14:textId="77777777" w:rsidR="005822FB" w:rsidRDefault="00046477">
            <w:pPr>
              <w:spacing w:line="240" w:lineRule="auto"/>
            </w:pPr>
            <w:r>
              <w:t>C</w:t>
            </w:r>
          </w:p>
        </w:tc>
        <w:tc>
          <w:tcPr>
            <w:tcW w:w="1669" w:type="dxa"/>
            <w:gridSpan w:val="2"/>
            <w:shd w:val="clear" w:color="auto" w:fill="FFFFFF" w:themeFill="background1"/>
          </w:tcPr>
          <w:p w14:paraId="511D13AF" w14:textId="77777777" w:rsidR="005822FB" w:rsidRDefault="005822FB">
            <w:pPr>
              <w:spacing w:line="240" w:lineRule="auto"/>
            </w:pPr>
          </w:p>
        </w:tc>
        <w:tc>
          <w:tcPr>
            <w:tcW w:w="1576" w:type="dxa"/>
            <w:gridSpan w:val="2"/>
            <w:shd w:val="clear" w:color="auto" w:fill="FFFFFF" w:themeFill="background1"/>
            <w:vAlign w:val="center"/>
          </w:tcPr>
          <w:p w14:paraId="63890547" w14:textId="77777777" w:rsidR="005822FB" w:rsidRDefault="00046477">
            <w:pPr>
              <w:spacing w:line="240" w:lineRule="auto"/>
            </w:pPr>
            <w:r>
              <w:rPr>
                <w:sz w:val="20"/>
                <w:szCs w:val="20"/>
              </w:rPr>
              <w:t>10%</w:t>
            </w:r>
          </w:p>
        </w:tc>
        <w:tc>
          <w:tcPr>
            <w:tcW w:w="1479" w:type="dxa"/>
            <w:shd w:val="clear" w:color="auto" w:fill="FFFFFF" w:themeFill="background1"/>
            <w:vAlign w:val="center"/>
          </w:tcPr>
          <w:p w14:paraId="1A9C6A6F" w14:textId="77777777" w:rsidR="005822FB" w:rsidRDefault="00046477">
            <w:pPr>
              <w:spacing w:line="240" w:lineRule="auto"/>
            </w:pPr>
            <w:r>
              <w:rPr>
                <w:color w:val="000000"/>
                <w:sz w:val="20"/>
                <w:szCs w:val="20"/>
              </w:rPr>
              <w:t>15%</w:t>
            </w:r>
          </w:p>
        </w:tc>
      </w:tr>
      <w:tr w:rsidR="005822FB" w14:paraId="4FA3EF4D" w14:textId="77777777">
        <w:tc>
          <w:tcPr>
            <w:tcW w:w="1406" w:type="dxa"/>
            <w:vMerge w:val="restart"/>
          </w:tcPr>
          <w:p w14:paraId="45855981" w14:textId="77777777" w:rsidR="005822FB" w:rsidRDefault="00046477">
            <w:pPr>
              <w:spacing w:line="240" w:lineRule="auto"/>
            </w:pPr>
            <w:r>
              <w:t>Apple#1</w:t>
            </w:r>
          </w:p>
        </w:tc>
        <w:tc>
          <w:tcPr>
            <w:tcW w:w="1180" w:type="dxa"/>
            <w:vMerge w:val="restart"/>
          </w:tcPr>
          <w:p w14:paraId="27C78FFE" w14:textId="77777777" w:rsidR="005822FB" w:rsidRDefault="00046477">
            <w:pPr>
              <w:spacing w:line="240" w:lineRule="auto"/>
            </w:pPr>
            <w:r>
              <w:t>&lt;=39%</w:t>
            </w:r>
          </w:p>
        </w:tc>
        <w:tc>
          <w:tcPr>
            <w:tcW w:w="986" w:type="dxa"/>
            <w:gridSpan w:val="2"/>
            <w:shd w:val="clear" w:color="auto" w:fill="FFFFFF" w:themeFill="background1"/>
          </w:tcPr>
          <w:p w14:paraId="2DEBCCDB" w14:textId="77777777" w:rsidR="005822FB" w:rsidRDefault="00046477">
            <w:pPr>
              <w:spacing w:line="240" w:lineRule="auto"/>
            </w:pPr>
            <w:r>
              <w:t>A</w:t>
            </w:r>
          </w:p>
        </w:tc>
        <w:tc>
          <w:tcPr>
            <w:tcW w:w="1669" w:type="dxa"/>
            <w:gridSpan w:val="2"/>
            <w:shd w:val="clear" w:color="auto" w:fill="FFFFFF" w:themeFill="background1"/>
          </w:tcPr>
          <w:p w14:paraId="4A1EAF45" w14:textId="77777777" w:rsidR="005822FB" w:rsidRDefault="005822FB">
            <w:pPr>
              <w:spacing w:line="240" w:lineRule="auto"/>
            </w:pPr>
          </w:p>
        </w:tc>
        <w:tc>
          <w:tcPr>
            <w:tcW w:w="1576" w:type="dxa"/>
            <w:gridSpan w:val="2"/>
            <w:shd w:val="clear" w:color="auto" w:fill="FFFFFF" w:themeFill="background1"/>
          </w:tcPr>
          <w:p w14:paraId="1636CF5F" w14:textId="77777777" w:rsidR="005822FB" w:rsidRDefault="005822FB">
            <w:pPr>
              <w:spacing w:line="240" w:lineRule="auto"/>
            </w:pPr>
          </w:p>
        </w:tc>
        <w:tc>
          <w:tcPr>
            <w:tcW w:w="1479" w:type="dxa"/>
            <w:shd w:val="clear" w:color="auto" w:fill="FFFFFF" w:themeFill="background1"/>
            <w:vAlign w:val="center"/>
          </w:tcPr>
          <w:p w14:paraId="4FBE392A" w14:textId="77777777" w:rsidR="005822FB" w:rsidRDefault="00046477">
            <w:pPr>
              <w:spacing w:line="240" w:lineRule="auto"/>
            </w:pPr>
            <w:r>
              <w:rPr>
                <w:sz w:val="20"/>
                <w:szCs w:val="20"/>
              </w:rPr>
              <w:t>8%</w:t>
            </w:r>
          </w:p>
        </w:tc>
      </w:tr>
      <w:tr w:rsidR="005822FB" w14:paraId="6C15ABC9" w14:textId="77777777">
        <w:tc>
          <w:tcPr>
            <w:tcW w:w="1406" w:type="dxa"/>
            <w:vMerge/>
          </w:tcPr>
          <w:p w14:paraId="5F203E27" w14:textId="77777777" w:rsidR="005822FB" w:rsidRDefault="005822FB">
            <w:pPr>
              <w:spacing w:line="240" w:lineRule="auto"/>
            </w:pPr>
          </w:p>
        </w:tc>
        <w:tc>
          <w:tcPr>
            <w:tcW w:w="1180" w:type="dxa"/>
            <w:vMerge/>
          </w:tcPr>
          <w:p w14:paraId="72FD4E8F" w14:textId="77777777" w:rsidR="005822FB" w:rsidRDefault="005822FB">
            <w:pPr>
              <w:spacing w:line="240" w:lineRule="auto"/>
            </w:pPr>
          </w:p>
        </w:tc>
        <w:tc>
          <w:tcPr>
            <w:tcW w:w="986" w:type="dxa"/>
            <w:gridSpan w:val="2"/>
            <w:shd w:val="clear" w:color="auto" w:fill="FFFFFF" w:themeFill="background1"/>
          </w:tcPr>
          <w:p w14:paraId="7ABBAF78" w14:textId="77777777" w:rsidR="005822FB" w:rsidRDefault="00046477">
            <w:pPr>
              <w:spacing w:line="240" w:lineRule="auto"/>
            </w:pPr>
            <w:r>
              <w:t>B</w:t>
            </w:r>
          </w:p>
        </w:tc>
        <w:tc>
          <w:tcPr>
            <w:tcW w:w="1669" w:type="dxa"/>
            <w:gridSpan w:val="2"/>
            <w:shd w:val="clear" w:color="auto" w:fill="FFFFFF" w:themeFill="background1"/>
          </w:tcPr>
          <w:p w14:paraId="0D47819D" w14:textId="77777777" w:rsidR="005822FB" w:rsidRDefault="005822FB">
            <w:pPr>
              <w:spacing w:line="240" w:lineRule="auto"/>
            </w:pPr>
          </w:p>
        </w:tc>
        <w:tc>
          <w:tcPr>
            <w:tcW w:w="1576" w:type="dxa"/>
            <w:gridSpan w:val="2"/>
            <w:shd w:val="clear" w:color="auto" w:fill="FFFFFF" w:themeFill="background1"/>
          </w:tcPr>
          <w:p w14:paraId="0B44109F" w14:textId="77777777" w:rsidR="005822FB" w:rsidRDefault="005822FB">
            <w:pPr>
              <w:spacing w:line="240" w:lineRule="auto"/>
            </w:pPr>
          </w:p>
        </w:tc>
        <w:tc>
          <w:tcPr>
            <w:tcW w:w="1479" w:type="dxa"/>
            <w:shd w:val="clear" w:color="auto" w:fill="FFFFFF" w:themeFill="background1"/>
            <w:vAlign w:val="center"/>
          </w:tcPr>
          <w:p w14:paraId="4D3E5A29" w14:textId="77777777" w:rsidR="005822FB" w:rsidRDefault="005822FB">
            <w:pPr>
              <w:spacing w:line="240" w:lineRule="auto"/>
            </w:pPr>
          </w:p>
        </w:tc>
      </w:tr>
      <w:tr w:rsidR="005822FB" w14:paraId="09371BE8" w14:textId="77777777">
        <w:tc>
          <w:tcPr>
            <w:tcW w:w="1406" w:type="dxa"/>
            <w:vMerge/>
          </w:tcPr>
          <w:p w14:paraId="166C3682" w14:textId="77777777" w:rsidR="005822FB" w:rsidRDefault="005822FB">
            <w:pPr>
              <w:spacing w:line="240" w:lineRule="auto"/>
            </w:pPr>
          </w:p>
        </w:tc>
        <w:tc>
          <w:tcPr>
            <w:tcW w:w="1180" w:type="dxa"/>
            <w:vMerge/>
          </w:tcPr>
          <w:p w14:paraId="5073CFB3" w14:textId="77777777" w:rsidR="005822FB" w:rsidRDefault="005822FB">
            <w:pPr>
              <w:spacing w:line="240" w:lineRule="auto"/>
            </w:pPr>
          </w:p>
        </w:tc>
        <w:tc>
          <w:tcPr>
            <w:tcW w:w="986" w:type="dxa"/>
            <w:gridSpan w:val="2"/>
            <w:shd w:val="clear" w:color="auto" w:fill="FFFFFF" w:themeFill="background1"/>
          </w:tcPr>
          <w:p w14:paraId="05F3E1E5" w14:textId="77777777" w:rsidR="005822FB" w:rsidRDefault="00046477">
            <w:pPr>
              <w:spacing w:line="240" w:lineRule="auto"/>
            </w:pPr>
            <w:r>
              <w:t>C</w:t>
            </w:r>
          </w:p>
        </w:tc>
        <w:tc>
          <w:tcPr>
            <w:tcW w:w="1669" w:type="dxa"/>
            <w:gridSpan w:val="2"/>
            <w:shd w:val="clear" w:color="auto" w:fill="FFFFFF" w:themeFill="background1"/>
          </w:tcPr>
          <w:p w14:paraId="782DB5D3" w14:textId="77777777" w:rsidR="005822FB" w:rsidRDefault="005822FB">
            <w:pPr>
              <w:spacing w:line="240" w:lineRule="auto"/>
            </w:pPr>
          </w:p>
        </w:tc>
        <w:tc>
          <w:tcPr>
            <w:tcW w:w="1576" w:type="dxa"/>
            <w:gridSpan w:val="2"/>
            <w:shd w:val="clear" w:color="auto" w:fill="FFFFFF" w:themeFill="background1"/>
          </w:tcPr>
          <w:p w14:paraId="0CA5633B" w14:textId="77777777" w:rsidR="005822FB" w:rsidRDefault="005822FB">
            <w:pPr>
              <w:spacing w:line="240" w:lineRule="auto"/>
            </w:pPr>
          </w:p>
        </w:tc>
        <w:tc>
          <w:tcPr>
            <w:tcW w:w="1479" w:type="dxa"/>
            <w:shd w:val="clear" w:color="auto" w:fill="FFFFFF" w:themeFill="background1"/>
            <w:vAlign w:val="center"/>
          </w:tcPr>
          <w:p w14:paraId="3FDC8069" w14:textId="77777777" w:rsidR="005822FB" w:rsidRDefault="00046477">
            <w:pPr>
              <w:spacing w:line="240" w:lineRule="auto"/>
            </w:pPr>
            <w:r>
              <w:rPr>
                <w:sz w:val="20"/>
                <w:szCs w:val="20"/>
              </w:rPr>
              <w:t>-1.60%</w:t>
            </w:r>
          </w:p>
        </w:tc>
      </w:tr>
      <w:tr w:rsidR="005822FB" w14:paraId="20CBE838" w14:textId="77777777">
        <w:tc>
          <w:tcPr>
            <w:tcW w:w="1406" w:type="dxa"/>
            <w:vMerge/>
          </w:tcPr>
          <w:p w14:paraId="22364C01" w14:textId="77777777" w:rsidR="005822FB" w:rsidRDefault="005822FB">
            <w:pPr>
              <w:spacing w:line="240" w:lineRule="auto"/>
            </w:pPr>
          </w:p>
        </w:tc>
        <w:tc>
          <w:tcPr>
            <w:tcW w:w="1180" w:type="dxa"/>
            <w:vMerge w:val="restart"/>
          </w:tcPr>
          <w:p w14:paraId="180E8919" w14:textId="77777777" w:rsidR="005822FB" w:rsidRDefault="00046477">
            <w:pPr>
              <w:spacing w:line="240" w:lineRule="auto"/>
            </w:pPr>
            <w:r>
              <w:t>40%-69%</w:t>
            </w:r>
          </w:p>
        </w:tc>
        <w:tc>
          <w:tcPr>
            <w:tcW w:w="986" w:type="dxa"/>
            <w:gridSpan w:val="2"/>
            <w:shd w:val="clear" w:color="auto" w:fill="FFFFFF" w:themeFill="background1"/>
          </w:tcPr>
          <w:p w14:paraId="00AE498B" w14:textId="77777777" w:rsidR="005822FB" w:rsidRDefault="00046477">
            <w:pPr>
              <w:spacing w:line="240" w:lineRule="auto"/>
            </w:pPr>
            <w:r>
              <w:t>A</w:t>
            </w:r>
          </w:p>
        </w:tc>
        <w:tc>
          <w:tcPr>
            <w:tcW w:w="1669" w:type="dxa"/>
            <w:gridSpan w:val="2"/>
            <w:shd w:val="clear" w:color="auto" w:fill="FFFFFF" w:themeFill="background1"/>
          </w:tcPr>
          <w:p w14:paraId="39481B95" w14:textId="77777777" w:rsidR="005822FB" w:rsidRDefault="005822FB">
            <w:pPr>
              <w:spacing w:line="240" w:lineRule="auto"/>
            </w:pPr>
          </w:p>
        </w:tc>
        <w:tc>
          <w:tcPr>
            <w:tcW w:w="1576" w:type="dxa"/>
            <w:gridSpan w:val="2"/>
            <w:shd w:val="clear" w:color="auto" w:fill="FFFFFF" w:themeFill="background1"/>
          </w:tcPr>
          <w:p w14:paraId="1E5704EA" w14:textId="77777777" w:rsidR="005822FB" w:rsidRDefault="005822FB">
            <w:pPr>
              <w:spacing w:line="240" w:lineRule="auto"/>
            </w:pPr>
          </w:p>
        </w:tc>
        <w:tc>
          <w:tcPr>
            <w:tcW w:w="1479" w:type="dxa"/>
            <w:shd w:val="clear" w:color="auto" w:fill="FFFFFF" w:themeFill="background1"/>
            <w:vAlign w:val="center"/>
          </w:tcPr>
          <w:p w14:paraId="0B644586" w14:textId="77777777" w:rsidR="005822FB" w:rsidRDefault="00046477">
            <w:pPr>
              <w:spacing w:line="240" w:lineRule="auto"/>
            </w:pPr>
            <w:r>
              <w:rPr>
                <w:sz w:val="20"/>
                <w:szCs w:val="20"/>
              </w:rPr>
              <w:t>5%</w:t>
            </w:r>
          </w:p>
        </w:tc>
      </w:tr>
      <w:tr w:rsidR="005822FB" w14:paraId="61476B6F" w14:textId="77777777">
        <w:tc>
          <w:tcPr>
            <w:tcW w:w="1406" w:type="dxa"/>
            <w:vMerge/>
          </w:tcPr>
          <w:p w14:paraId="49986B35" w14:textId="77777777" w:rsidR="005822FB" w:rsidRDefault="005822FB">
            <w:pPr>
              <w:spacing w:line="240" w:lineRule="auto"/>
            </w:pPr>
          </w:p>
        </w:tc>
        <w:tc>
          <w:tcPr>
            <w:tcW w:w="1180" w:type="dxa"/>
            <w:vMerge/>
          </w:tcPr>
          <w:p w14:paraId="7755B94D" w14:textId="77777777" w:rsidR="005822FB" w:rsidRDefault="005822FB">
            <w:pPr>
              <w:spacing w:line="240" w:lineRule="auto"/>
            </w:pPr>
          </w:p>
        </w:tc>
        <w:tc>
          <w:tcPr>
            <w:tcW w:w="986" w:type="dxa"/>
            <w:gridSpan w:val="2"/>
            <w:shd w:val="clear" w:color="auto" w:fill="FFFFFF" w:themeFill="background1"/>
          </w:tcPr>
          <w:p w14:paraId="2EB2B224" w14:textId="77777777" w:rsidR="005822FB" w:rsidRDefault="00046477">
            <w:pPr>
              <w:spacing w:line="240" w:lineRule="auto"/>
            </w:pPr>
            <w:r>
              <w:t>B</w:t>
            </w:r>
          </w:p>
        </w:tc>
        <w:tc>
          <w:tcPr>
            <w:tcW w:w="1669" w:type="dxa"/>
            <w:gridSpan w:val="2"/>
            <w:shd w:val="clear" w:color="auto" w:fill="FFFFFF" w:themeFill="background1"/>
          </w:tcPr>
          <w:p w14:paraId="1868C99A" w14:textId="77777777" w:rsidR="005822FB" w:rsidRDefault="005822FB">
            <w:pPr>
              <w:spacing w:line="240" w:lineRule="auto"/>
            </w:pPr>
          </w:p>
        </w:tc>
        <w:tc>
          <w:tcPr>
            <w:tcW w:w="1576" w:type="dxa"/>
            <w:gridSpan w:val="2"/>
            <w:shd w:val="clear" w:color="auto" w:fill="FFFFFF" w:themeFill="background1"/>
          </w:tcPr>
          <w:p w14:paraId="070AC71B" w14:textId="77777777" w:rsidR="005822FB" w:rsidRDefault="005822FB">
            <w:pPr>
              <w:spacing w:line="240" w:lineRule="auto"/>
            </w:pPr>
          </w:p>
        </w:tc>
        <w:tc>
          <w:tcPr>
            <w:tcW w:w="1479" w:type="dxa"/>
            <w:shd w:val="clear" w:color="auto" w:fill="FFFFFF" w:themeFill="background1"/>
            <w:vAlign w:val="center"/>
          </w:tcPr>
          <w:p w14:paraId="43850617" w14:textId="77777777" w:rsidR="005822FB" w:rsidRDefault="005822FB">
            <w:pPr>
              <w:spacing w:line="240" w:lineRule="auto"/>
            </w:pPr>
          </w:p>
        </w:tc>
      </w:tr>
      <w:tr w:rsidR="005822FB" w14:paraId="3B728FA8" w14:textId="77777777">
        <w:tc>
          <w:tcPr>
            <w:tcW w:w="1406" w:type="dxa"/>
            <w:vMerge/>
          </w:tcPr>
          <w:p w14:paraId="0BF15B51" w14:textId="77777777" w:rsidR="005822FB" w:rsidRDefault="005822FB">
            <w:pPr>
              <w:spacing w:line="240" w:lineRule="auto"/>
            </w:pPr>
          </w:p>
        </w:tc>
        <w:tc>
          <w:tcPr>
            <w:tcW w:w="1180" w:type="dxa"/>
            <w:vMerge/>
          </w:tcPr>
          <w:p w14:paraId="4548EBAC" w14:textId="77777777" w:rsidR="005822FB" w:rsidRDefault="005822FB">
            <w:pPr>
              <w:spacing w:line="240" w:lineRule="auto"/>
            </w:pPr>
          </w:p>
        </w:tc>
        <w:tc>
          <w:tcPr>
            <w:tcW w:w="986" w:type="dxa"/>
            <w:gridSpan w:val="2"/>
            <w:shd w:val="clear" w:color="auto" w:fill="FFFFFF" w:themeFill="background1"/>
          </w:tcPr>
          <w:p w14:paraId="1985F6A2" w14:textId="77777777" w:rsidR="005822FB" w:rsidRDefault="00046477">
            <w:pPr>
              <w:spacing w:line="240" w:lineRule="auto"/>
            </w:pPr>
            <w:r>
              <w:t>C</w:t>
            </w:r>
          </w:p>
        </w:tc>
        <w:tc>
          <w:tcPr>
            <w:tcW w:w="1669" w:type="dxa"/>
            <w:gridSpan w:val="2"/>
            <w:shd w:val="clear" w:color="auto" w:fill="FFFFFF" w:themeFill="background1"/>
          </w:tcPr>
          <w:p w14:paraId="435373D3" w14:textId="77777777" w:rsidR="005822FB" w:rsidRDefault="005822FB">
            <w:pPr>
              <w:spacing w:line="240" w:lineRule="auto"/>
            </w:pPr>
          </w:p>
        </w:tc>
        <w:tc>
          <w:tcPr>
            <w:tcW w:w="1576" w:type="dxa"/>
            <w:gridSpan w:val="2"/>
            <w:shd w:val="clear" w:color="auto" w:fill="FFFFFF" w:themeFill="background1"/>
          </w:tcPr>
          <w:p w14:paraId="738F50B9" w14:textId="77777777" w:rsidR="005822FB" w:rsidRDefault="005822FB">
            <w:pPr>
              <w:spacing w:line="240" w:lineRule="auto"/>
            </w:pPr>
          </w:p>
        </w:tc>
        <w:tc>
          <w:tcPr>
            <w:tcW w:w="1479" w:type="dxa"/>
            <w:shd w:val="clear" w:color="auto" w:fill="FFFFFF" w:themeFill="background1"/>
            <w:vAlign w:val="center"/>
          </w:tcPr>
          <w:p w14:paraId="5C18B8B3" w14:textId="77777777" w:rsidR="005822FB" w:rsidRDefault="00046477">
            <w:pPr>
              <w:spacing w:line="240" w:lineRule="auto"/>
            </w:pPr>
            <w:r>
              <w:rPr>
                <w:sz w:val="20"/>
                <w:szCs w:val="20"/>
              </w:rPr>
              <w:t>-1.70%</w:t>
            </w:r>
          </w:p>
        </w:tc>
      </w:tr>
      <w:tr w:rsidR="005822FB" w14:paraId="4726DA8B" w14:textId="77777777">
        <w:tc>
          <w:tcPr>
            <w:tcW w:w="1406" w:type="dxa"/>
            <w:vMerge/>
          </w:tcPr>
          <w:p w14:paraId="34FDF7B3" w14:textId="77777777" w:rsidR="005822FB" w:rsidRDefault="005822FB">
            <w:pPr>
              <w:spacing w:line="240" w:lineRule="auto"/>
            </w:pPr>
          </w:p>
        </w:tc>
        <w:tc>
          <w:tcPr>
            <w:tcW w:w="1180" w:type="dxa"/>
            <w:vMerge w:val="restart"/>
          </w:tcPr>
          <w:p w14:paraId="0E145570" w14:textId="77777777" w:rsidR="005822FB" w:rsidRDefault="00046477">
            <w:pPr>
              <w:spacing w:line="240" w:lineRule="auto"/>
            </w:pPr>
            <w:r>
              <w:t>&gt;=70%</w:t>
            </w:r>
          </w:p>
        </w:tc>
        <w:tc>
          <w:tcPr>
            <w:tcW w:w="986" w:type="dxa"/>
            <w:gridSpan w:val="2"/>
            <w:shd w:val="clear" w:color="auto" w:fill="FFFFFF" w:themeFill="background1"/>
          </w:tcPr>
          <w:p w14:paraId="3D1E6123" w14:textId="77777777" w:rsidR="005822FB" w:rsidRDefault="00046477">
            <w:pPr>
              <w:spacing w:line="240" w:lineRule="auto"/>
            </w:pPr>
            <w:r>
              <w:t>A</w:t>
            </w:r>
          </w:p>
        </w:tc>
        <w:tc>
          <w:tcPr>
            <w:tcW w:w="1669" w:type="dxa"/>
            <w:gridSpan w:val="2"/>
            <w:shd w:val="clear" w:color="auto" w:fill="FFFFFF" w:themeFill="background1"/>
          </w:tcPr>
          <w:p w14:paraId="51813F13" w14:textId="77777777" w:rsidR="005822FB" w:rsidRDefault="005822FB">
            <w:pPr>
              <w:spacing w:line="240" w:lineRule="auto"/>
            </w:pPr>
          </w:p>
        </w:tc>
        <w:tc>
          <w:tcPr>
            <w:tcW w:w="1576" w:type="dxa"/>
            <w:gridSpan w:val="2"/>
            <w:shd w:val="clear" w:color="auto" w:fill="FFFFFF" w:themeFill="background1"/>
          </w:tcPr>
          <w:p w14:paraId="665DA10E" w14:textId="77777777" w:rsidR="005822FB" w:rsidRDefault="005822FB">
            <w:pPr>
              <w:spacing w:line="240" w:lineRule="auto"/>
            </w:pPr>
          </w:p>
        </w:tc>
        <w:tc>
          <w:tcPr>
            <w:tcW w:w="1479" w:type="dxa"/>
            <w:shd w:val="clear" w:color="auto" w:fill="FFFFFF" w:themeFill="background1"/>
            <w:vAlign w:val="center"/>
          </w:tcPr>
          <w:p w14:paraId="30F8782B" w14:textId="77777777" w:rsidR="005822FB" w:rsidRDefault="00046477">
            <w:pPr>
              <w:spacing w:line="240" w:lineRule="auto"/>
            </w:pPr>
            <w:r>
              <w:rPr>
                <w:sz w:val="20"/>
                <w:szCs w:val="20"/>
              </w:rPr>
              <w:t>5.80%</w:t>
            </w:r>
          </w:p>
        </w:tc>
      </w:tr>
      <w:tr w:rsidR="005822FB" w14:paraId="6D08E9BC" w14:textId="77777777">
        <w:tc>
          <w:tcPr>
            <w:tcW w:w="1406" w:type="dxa"/>
            <w:vMerge/>
          </w:tcPr>
          <w:p w14:paraId="389AE6EE" w14:textId="77777777" w:rsidR="005822FB" w:rsidRDefault="005822FB">
            <w:pPr>
              <w:spacing w:line="240" w:lineRule="auto"/>
            </w:pPr>
          </w:p>
        </w:tc>
        <w:tc>
          <w:tcPr>
            <w:tcW w:w="1180" w:type="dxa"/>
            <w:vMerge/>
          </w:tcPr>
          <w:p w14:paraId="299A0989" w14:textId="77777777" w:rsidR="005822FB" w:rsidRDefault="005822FB">
            <w:pPr>
              <w:spacing w:line="240" w:lineRule="auto"/>
            </w:pPr>
          </w:p>
        </w:tc>
        <w:tc>
          <w:tcPr>
            <w:tcW w:w="986" w:type="dxa"/>
            <w:gridSpan w:val="2"/>
            <w:shd w:val="clear" w:color="auto" w:fill="FFFFFF" w:themeFill="background1"/>
          </w:tcPr>
          <w:p w14:paraId="156C94C7" w14:textId="77777777" w:rsidR="005822FB" w:rsidRDefault="00046477">
            <w:pPr>
              <w:spacing w:line="240" w:lineRule="auto"/>
            </w:pPr>
            <w:r>
              <w:t>B</w:t>
            </w:r>
          </w:p>
        </w:tc>
        <w:tc>
          <w:tcPr>
            <w:tcW w:w="1669" w:type="dxa"/>
            <w:gridSpan w:val="2"/>
            <w:shd w:val="clear" w:color="auto" w:fill="FFFFFF" w:themeFill="background1"/>
          </w:tcPr>
          <w:p w14:paraId="01945F21" w14:textId="77777777" w:rsidR="005822FB" w:rsidRDefault="005822FB">
            <w:pPr>
              <w:spacing w:line="240" w:lineRule="auto"/>
            </w:pPr>
          </w:p>
        </w:tc>
        <w:tc>
          <w:tcPr>
            <w:tcW w:w="1576" w:type="dxa"/>
            <w:gridSpan w:val="2"/>
            <w:shd w:val="clear" w:color="auto" w:fill="FFFFFF" w:themeFill="background1"/>
          </w:tcPr>
          <w:p w14:paraId="34121762" w14:textId="77777777" w:rsidR="005822FB" w:rsidRDefault="005822FB">
            <w:pPr>
              <w:spacing w:line="240" w:lineRule="auto"/>
            </w:pPr>
          </w:p>
        </w:tc>
        <w:tc>
          <w:tcPr>
            <w:tcW w:w="1479" w:type="dxa"/>
            <w:shd w:val="clear" w:color="auto" w:fill="FFFFFF" w:themeFill="background1"/>
            <w:vAlign w:val="center"/>
          </w:tcPr>
          <w:p w14:paraId="3517CC64" w14:textId="77777777" w:rsidR="005822FB" w:rsidRDefault="005822FB">
            <w:pPr>
              <w:spacing w:line="240" w:lineRule="auto"/>
            </w:pPr>
          </w:p>
        </w:tc>
      </w:tr>
      <w:tr w:rsidR="005822FB" w14:paraId="6EBCB347" w14:textId="77777777">
        <w:tc>
          <w:tcPr>
            <w:tcW w:w="1406" w:type="dxa"/>
            <w:vMerge/>
          </w:tcPr>
          <w:p w14:paraId="09FBCBD9" w14:textId="77777777" w:rsidR="005822FB" w:rsidRDefault="005822FB">
            <w:pPr>
              <w:spacing w:line="240" w:lineRule="auto"/>
            </w:pPr>
          </w:p>
        </w:tc>
        <w:tc>
          <w:tcPr>
            <w:tcW w:w="1180" w:type="dxa"/>
            <w:vMerge/>
          </w:tcPr>
          <w:p w14:paraId="1BC7E6FA" w14:textId="77777777" w:rsidR="005822FB" w:rsidRDefault="005822FB">
            <w:pPr>
              <w:spacing w:line="240" w:lineRule="auto"/>
            </w:pPr>
          </w:p>
        </w:tc>
        <w:tc>
          <w:tcPr>
            <w:tcW w:w="986" w:type="dxa"/>
            <w:gridSpan w:val="2"/>
            <w:shd w:val="clear" w:color="auto" w:fill="FFFFFF" w:themeFill="background1"/>
          </w:tcPr>
          <w:p w14:paraId="5EF4BF90" w14:textId="77777777" w:rsidR="005822FB" w:rsidRDefault="00046477">
            <w:pPr>
              <w:spacing w:line="240" w:lineRule="auto"/>
            </w:pPr>
            <w:r>
              <w:t>C</w:t>
            </w:r>
          </w:p>
        </w:tc>
        <w:tc>
          <w:tcPr>
            <w:tcW w:w="1669" w:type="dxa"/>
            <w:gridSpan w:val="2"/>
            <w:shd w:val="clear" w:color="auto" w:fill="FFFFFF" w:themeFill="background1"/>
          </w:tcPr>
          <w:p w14:paraId="6E65E0BC" w14:textId="77777777" w:rsidR="005822FB" w:rsidRDefault="005822FB">
            <w:pPr>
              <w:spacing w:line="240" w:lineRule="auto"/>
            </w:pPr>
          </w:p>
        </w:tc>
        <w:tc>
          <w:tcPr>
            <w:tcW w:w="1576" w:type="dxa"/>
            <w:gridSpan w:val="2"/>
            <w:shd w:val="clear" w:color="auto" w:fill="FFFFFF" w:themeFill="background1"/>
          </w:tcPr>
          <w:p w14:paraId="556B7BF0" w14:textId="77777777" w:rsidR="005822FB" w:rsidRDefault="005822FB">
            <w:pPr>
              <w:spacing w:line="240" w:lineRule="auto"/>
            </w:pPr>
          </w:p>
        </w:tc>
        <w:tc>
          <w:tcPr>
            <w:tcW w:w="1479" w:type="dxa"/>
            <w:shd w:val="clear" w:color="auto" w:fill="FFFFFF" w:themeFill="background1"/>
            <w:vAlign w:val="center"/>
          </w:tcPr>
          <w:p w14:paraId="177E98E8" w14:textId="77777777" w:rsidR="005822FB" w:rsidRDefault="00046477">
            <w:pPr>
              <w:spacing w:line="240" w:lineRule="auto"/>
            </w:pPr>
            <w:r>
              <w:rPr>
                <w:sz w:val="20"/>
                <w:szCs w:val="20"/>
              </w:rPr>
              <w:t>2%</w:t>
            </w:r>
          </w:p>
        </w:tc>
      </w:tr>
      <w:tr w:rsidR="005822FB" w14:paraId="1B34E2A8" w14:textId="77777777">
        <w:tc>
          <w:tcPr>
            <w:tcW w:w="1406" w:type="dxa"/>
            <w:vMerge w:val="restart"/>
          </w:tcPr>
          <w:p w14:paraId="58369112" w14:textId="77777777" w:rsidR="005822FB" w:rsidRDefault="00046477">
            <w:pPr>
              <w:spacing w:line="240" w:lineRule="auto"/>
            </w:pPr>
            <w:r>
              <w:t>Futurewei#1</w:t>
            </w:r>
          </w:p>
        </w:tc>
        <w:tc>
          <w:tcPr>
            <w:tcW w:w="1180" w:type="dxa"/>
            <w:vMerge w:val="restart"/>
          </w:tcPr>
          <w:p w14:paraId="40683721" w14:textId="77777777" w:rsidR="005822FB" w:rsidRDefault="00046477">
            <w:pPr>
              <w:spacing w:line="240" w:lineRule="auto"/>
            </w:pPr>
            <w:r>
              <w:t>&lt;=39%</w:t>
            </w:r>
          </w:p>
        </w:tc>
        <w:tc>
          <w:tcPr>
            <w:tcW w:w="986" w:type="dxa"/>
            <w:gridSpan w:val="2"/>
          </w:tcPr>
          <w:p w14:paraId="7917D3C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224CE51" w14:textId="77777777" w:rsidR="005822FB" w:rsidRDefault="005822FB">
            <w:pPr>
              <w:spacing w:line="240" w:lineRule="auto"/>
              <w:rPr>
                <w:color w:val="BFBFBF" w:themeColor="background1" w:themeShade="BF"/>
              </w:rPr>
            </w:pPr>
          </w:p>
        </w:tc>
        <w:tc>
          <w:tcPr>
            <w:tcW w:w="1576" w:type="dxa"/>
            <w:gridSpan w:val="2"/>
          </w:tcPr>
          <w:p w14:paraId="790BBC7C" w14:textId="77777777" w:rsidR="005822FB" w:rsidRDefault="005822FB">
            <w:pPr>
              <w:spacing w:line="240" w:lineRule="auto"/>
              <w:rPr>
                <w:color w:val="BFBFBF" w:themeColor="background1" w:themeShade="BF"/>
              </w:rPr>
            </w:pPr>
          </w:p>
        </w:tc>
        <w:tc>
          <w:tcPr>
            <w:tcW w:w="1479" w:type="dxa"/>
          </w:tcPr>
          <w:p w14:paraId="524AD0B0" w14:textId="77777777" w:rsidR="005822FB" w:rsidRDefault="005822FB">
            <w:pPr>
              <w:spacing w:line="240" w:lineRule="auto"/>
              <w:rPr>
                <w:color w:val="BFBFBF" w:themeColor="background1" w:themeShade="BF"/>
              </w:rPr>
            </w:pPr>
          </w:p>
        </w:tc>
      </w:tr>
      <w:tr w:rsidR="005822FB" w14:paraId="7A6325F0" w14:textId="77777777">
        <w:tc>
          <w:tcPr>
            <w:tcW w:w="1406" w:type="dxa"/>
            <w:vMerge/>
          </w:tcPr>
          <w:p w14:paraId="56E7FE07" w14:textId="77777777" w:rsidR="005822FB" w:rsidRDefault="005822FB">
            <w:pPr>
              <w:spacing w:line="240" w:lineRule="auto"/>
            </w:pPr>
          </w:p>
        </w:tc>
        <w:tc>
          <w:tcPr>
            <w:tcW w:w="1180" w:type="dxa"/>
            <w:vMerge/>
          </w:tcPr>
          <w:p w14:paraId="1D0938D3" w14:textId="77777777" w:rsidR="005822FB" w:rsidRDefault="005822FB">
            <w:pPr>
              <w:spacing w:line="240" w:lineRule="auto"/>
            </w:pPr>
          </w:p>
        </w:tc>
        <w:tc>
          <w:tcPr>
            <w:tcW w:w="986" w:type="dxa"/>
            <w:gridSpan w:val="2"/>
          </w:tcPr>
          <w:p w14:paraId="05D5A7C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369AB" w14:textId="77777777" w:rsidR="005822FB" w:rsidRDefault="005822FB">
            <w:pPr>
              <w:spacing w:line="240" w:lineRule="auto"/>
              <w:rPr>
                <w:color w:val="BFBFBF" w:themeColor="background1" w:themeShade="BF"/>
              </w:rPr>
            </w:pPr>
          </w:p>
        </w:tc>
        <w:tc>
          <w:tcPr>
            <w:tcW w:w="1576" w:type="dxa"/>
            <w:gridSpan w:val="2"/>
          </w:tcPr>
          <w:p w14:paraId="6249AB2C" w14:textId="77777777" w:rsidR="005822FB" w:rsidRDefault="005822FB">
            <w:pPr>
              <w:spacing w:line="240" w:lineRule="auto"/>
              <w:rPr>
                <w:color w:val="BFBFBF" w:themeColor="background1" w:themeShade="BF"/>
              </w:rPr>
            </w:pPr>
          </w:p>
        </w:tc>
        <w:tc>
          <w:tcPr>
            <w:tcW w:w="1479" w:type="dxa"/>
          </w:tcPr>
          <w:p w14:paraId="3F38A01C" w14:textId="77777777" w:rsidR="005822FB" w:rsidRDefault="005822FB">
            <w:pPr>
              <w:spacing w:line="240" w:lineRule="auto"/>
              <w:rPr>
                <w:color w:val="BFBFBF" w:themeColor="background1" w:themeShade="BF"/>
              </w:rPr>
            </w:pPr>
          </w:p>
        </w:tc>
      </w:tr>
      <w:tr w:rsidR="005822FB" w14:paraId="039842CA" w14:textId="77777777">
        <w:tc>
          <w:tcPr>
            <w:tcW w:w="1406" w:type="dxa"/>
            <w:vMerge/>
          </w:tcPr>
          <w:p w14:paraId="48B36B3D" w14:textId="77777777" w:rsidR="005822FB" w:rsidRDefault="005822FB">
            <w:pPr>
              <w:spacing w:line="240" w:lineRule="auto"/>
            </w:pPr>
          </w:p>
        </w:tc>
        <w:tc>
          <w:tcPr>
            <w:tcW w:w="1180" w:type="dxa"/>
            <w:vMerge/>
          </w:tcPr>
          <w:p w14:paraId="2625D12A" w14:textId="77777777" w:rsidR="005822FB" w:rsidRDefault="005822FB">
            <w:pPr>
              <w:spacing w:line="240" w:lineRule="auto"/>
            </w:pPr>
          </w:p>
        </w:tc>
        <w:tc>
          <w:tcPr>
            <w:tcW w:w="986" w:type="dxa"/>
            <w:gridSpan w:val="2"/>
          </w:tcPr>
          <w:p w14:paraId="13D5EF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142B727" w14:textId="77777777" w:rsidR="005822FB" w:rsidRDefault="005822FB">
            <w:pPr>
              <w:spacing w:line="240" w:lineRule="auto"/>
              <w:rPr>
                <w:color w:val="BFBFBF" w:themeColor="background1" w:themeShade="BF"/>
              </w:rPr>
            </w:pPr>
          </w:p>
        </w:tc>
        <w:tc>
          <w:tcPr>
            <w:tcW w:w="1576" w:type="dxa"/>
            <w:gridSpan w:val="2"/>
          </w:tcPr>
          <w:p w14:paraId="47790C90" w14:textId="77777777" w:rsidR="005822FB" w:rsidRDefault="005822FB">
            <w:pPr>
              <w:spacing w:line="240" w:lineRule="auto"/>
              <w:rPr>
                <w:color w:val="BFBFBF" w:themeColor="background1" w:themeShade="BF"/>
              </w:rPr>
            </w:pPr>
          </w:p>
        </w:tc>
        <w:tc>
          <w:tcPr>
            <w:tcW w:w="1479" w:type="dxa"/>
          </w:tcPr>
          <w:p w14:paraId="09E3CF66" w14:textId="77777777" w:rsidR="005822FB" w:rsidRDefault="005822FB">
            <w:pPr>
              <w:spacing w:line="240" w:lineRule="auto"/>
              <w:rPr>
                <w:color w:val="BFBFBF" w:themeColor="background1" w:themeShade="BF"/>
              </w:rPr>
            </w:pPr>
          </w:p>
        </w:tc>
      </w:tr>
      <w:tr w:rsidR="005822FB" w14:paraId="7757D31F" w14:textId="77777777">
        <w:tc>
          <w:tcPr>
            <w:tcW w:w="1406" w:type="dxa"/>
            <w:vMerge/>
          </w:tcPr>
          <w:p w14:paraId="034704D8" w14:textId="77777777" w:rsidR="005822FB" w:rsidRDefault="005822FB">
            <w:pPr>
              <w:spacing w:line="240" w:lineRule="auto"/>
            </w:pPr>
          </w:p>
        </w:tc>
        <w:tc>
          <w:tcPr>
            <w:tcW w:w="1180" w:type="dxa"/>
            <w:vMerge w:val="restart"/>
          </w:tcPr>
          <w:p w14:paraId="5691948E" w14:textId="77777777" w:rsidR="005822FB" w:rsidRDefault="00046477">
            <w:pPr>
              <w:spacing w:line="240" w:lineRule="auto"/>
            </w:pPr>
            <w:r>
              <w:t>40%-69%</w:t>
            </w:r>
          </w:p>
        </w:tc>
        <w:tc>
          <w:tcPr>
            <w:tcW w:w="986" w:type="dxa"/>
            <w:gridSpan w:val="2"/>
          </w:tcPr>
          <w:p w14:paraId="29FCED5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72B2190" w14:textId="77777777" w:rsidR="005822FB" w:rsidRDefault="005822FB">
            <w:pPr>
              <w:spacing w:line="240" w:lineRule="auto"/>
              <w:rPr>
                <w:color w:val="BFBFBF" w:themeColor="background1" w:themeShade="BF"/>
              </w:rPr>
            </w:pPr>
          </w:p>
        </w:tc>
        <w:tc>
          <w:tcPr>
            <w:tcW w:w="1576" w:type="dxa"/>
            <w:gridSpan w:val="2"/>
          </w:tcPr>
          <w:p w14:paraId="7CB37929" w14:textId="77777777" w:rsidR="005822FB" w:rsidRDefault="005822FB">
            <w:pPr>
              <w:spacing w:line="240" w:lineRule="auto"/>
              <w:rPr>
                <w:color w:val="BFBFBF" w:themeColor="background1" w:themeShade="BF"/>
              </w:rPr>
            </w:pPr>
          </w:p>
        </w:tc>
        <w:tc>
          <w:tcPr>
            <w:tcW w:w="1479" w:type="dxa"/>
          </w:tcPr>
          <w:p w14:paraId="0C3C10A9" w14:textId="77777777" w:rsidR="005822FB" w:rsidRDefault="005822FB">
            <w:pPr>
              <w:spacing w:line="240" w:lineRule="auto"/>
              <w:rPr>
                <w:color w:val="BFBFBF" w:themeColor="background1" w:themeShade="BF"/>
              </w:rPr>
            </w:pPr>
          </w:p>
        </w:tc>
      </w:tr>
      <w:tr w:rsidR="005822FB" w14:paraId="4384AFEA" w14:textId="77777777">
        <w:tc>
          <w:tcPr>
            <w:tcW w:w="1406" w:type="dxa"/>
            <w:vMerge/>
          </w:tcPr>
          <w:p w14:paraId="7F4B4125" w14:textId="77777777" w:rsidR="005822FB" w:rsidRDefault="005822FB">
            <w:pPr>
              <w:spacing w:line="240" w:lineRule="auto"/>
            </w:pPr>
          </w:p>
        </w:tc>
        <w:tc>
          <w:tcPr>
            <w:tcW w:w="1180" w:type="dxa"/>
            <w:vMerge/>
          </w:tcPr>
          <w:p w14:paraId="050F366F" w14:textId="77777777" w:rsidR="005822FB" w:rsidRDefault="005822FB">
            <w:pPr>
              <w:spacing w:line="240" w:lineRule="auto"/>
            </w:pPr>
          </w:p>
        </w:tc>
        <w:tc>
          <w:tcPr>
            <w:tcW w:w="986" w:type="dxa"/>
            <w:gridSpan w:val="2"/>
          </w:tcPr>
          <w:p w14:paraId="33A7FBE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E77432D" w14:textId="77777777" w:rsidR="005822FB" w:rsidRDefault="005822FB">
            <w:pPr>
              <w:spacing w:line="240" w:lineRule="auto"/>
              <w:rPr>
                <w:color w:val="BFBFBF" w:themeColor="background1" w:themeShade="BF"/>
              </w:rPr>
            </w:pPr>
          </w:p>
        </w:tc>
        <w:tc>
          <w:tcPr>
            <w:tcW w:w="1576" w:type="dxa"/>
            <w:gridSpan w:val="2"/>
          </w:tcPr>
          <w:p w14:paraId="5058FE06" w14:textId="77777777" w:rsidR="005822FB" w:rsidRDefault="005822FB">
            <w:pPr>
              <w:spacing w:line="240" w:lineRule="auto"/>
              <w:rPr>
                <w:color w:val="BFBFBF" w:themeColor="background1" w:themeShade="BF"/>
              </w:rPr>
            </w:pPr>
          </w:p>
        </w:tc>
        <w:tc>
          <w:tcPr>
            <w:tcW w:w="1479" w:type="dxa"/>
          </w:tcPr>
          <w:p w14:paraId="0115FC82" w14:textId="77777777" w:rsidR="005822FB" w:rsidRDefault="005822FB">
            <w:pPr>
              <w:spacing w:line="240" w:lineRule="auto"/>
              <w:rPr>
                <w:color w:val="BFBFBF" w:themeColor="background1" w:themeShade="BF"/>
              </w:rPr>
            </w:pPr>
          </w:p>
        </w:tc>
      </w:tr>
      <w:tr w:rsidR="005822FB" w14:paraId="13BDC1EF" w14:textId="77777777">
        <w:tc>
          <w:tcPr>
            <w:tcW w:w="1406" w:type="dxa"/>
            <w:vMerge/>
          </w:tcPr>
          <w:p w14:paraId="545D6FB0" w14:textId="77777777" w:rsidR="005822FB" w:rsidRDefault="005822FB">
            <w:pPr>
              <w:spacing w:line="240" w:lineRule="auto"/>
            </w:pPr>
          </w:p>
        </w:tc>
        <w:tc>
          <w:tcPr>
            <w:tcW w:w="1180" w:type="dxa"/>
            <w:vMerge/>
          </w:tcPr>
          <w:p w14:paraId="1F92836A" w14:textId="77777777" w:rsidR="005822FB" w:rsidRDefault="005822FB">
            <w:pPr>
              <w:spacing w:line="240" w:lineRule="auto"/>
            </w:pPr>
          </w:p>
        </w:tc>
        <w:tc>
          <w:tcPr>
            <w:tcW w:w="986" w:type="dxa"/>
            <w:gridSpan w:val="2"/>
          </w:tcPr>
          <w:p w14:paraId="52C8302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4EB4BC9" w14:textId="77777777" w:rsidR="005822FB" w:rsidRDefault="005822FB">
            <w:pPr>
              <w:spacing w:line="240" w:lineRule="auto"/>
              <w:rPr>
                <w:color w:val="BFBFBF" w:themeColor="background1" w:themeShade="BF"/>
              </w:rPr>
            </w:pPr>
          </w:p>
        </w:tc>
        <w:tc>
          <w:tcPr>
            <w:tcW w:w="1576" w:type="dxa"/>
            <w:gridSpan w:val="2"/>
          </w:tcPr>
          <w:p w14:paraId="31C74A24" w14:textId="77777777" w:rsidR="005822FB" w:rsidRDefault="005822FB">
            <w:pPr>
              <w:spacing w:line="240" w:lineRule="auto"/>
              <w:rPr>
                <w:color w:val="BFBFBF" w:themeColor="background1" w:themeShade="BF"/>
              </w:rPr>
            </w:pPr>
          </w:p>
        </w:tc>
        <w:tc>
          <w:tcPr>
            <w:tcW w:w="1479" w:type="dxa"/>
          </w:tcPr>
          <w:p w14:paraId="4574250A" w14:textId="77777777" w:rsidR="005822FB" w:rsidRDefault="005822FB">
            <w:pPr>
              <w:spacing w:line="240" w:lineRule="auto"/>
              <w:rPr>
                <w:color w:val="BFBFBF" w:themeColor="background1" w:themeShade="BF"/>
              </w:rPr>
            </w:pPr>
          </w:p>
        </w:tc>
      </w:tr>
      <w:tr w:rsidR="005822FB" w14:paraId="4122F678" w14:textId="77777777">
        <w:tc>
          <w:tcPr>
            <w:tcW w:w="1406" w:type="dxa"/>
            <w:vMerge/>
          </w:tcPr>
          <w:p w14:paraId="71C5A45F" w14:textId="77777777" w:rsidR="005822FB" w:rsidRDefault="005822FB">
            <w:pPr>
              <w:spacing w:line="240" w:lineRule="auto"/>
            </w:pPr>
          </w:p>
        </w:tc>
        <w:tc>
          <w:tcPr>
            <w:tcW w:w="1180" w:type="dxa"/>
            <w:vMerge w:val="restart"/>
          </w:tcPr>
          <w:p w14:paraId="463FB358" w14:textId="77777777" w:rsidR="005822FB" w:rsidRDefault="00046477">
            <w:pPr>
              <w:spacing w:line="240" w:lineRule="auto"/>
            </w:pPr>
            <w:r>
              <w:t>&gt;=70%</w:t>
            </w:r>
          </w:p>
        </w:tc>
        <w:tc>
          <w:tcPr>
            <w:tcW w:w="986" w:type="dxa"/>
            <w:gridSpan w:val="2"/>
          </w:tcPr>
          <w:p w14:paraId="14D000E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AC0424B"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0CBBE196"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EC9DCA9" w14:textId="77777777" w:rsidR="005822FB" w:rsidRDefault="005822FB">
            <w:pPr>
              <w:spacing w:line="240" w:lineRule="auto"/>
              <w:rPr>
                <w:color w:val="BFBFBF" w:themeColor="background1" w:themeShade="BF"/>
              </w:rPr>
            </w:pPr>
          </w:p>
        </w:tc>
      </w:tr>
      <w:tr w:rsidR="005822FB" w14:paraId="3AD22E61" w14:textId="77777777">
        <w:tc>
          <w:tcPr>
            <w:tcW w:w="1406" w:type="dxa"/>
            <w:vMerge/>
          </w:tcPr>
          <w:p w14:paraId="75562079" w14:textId="77777777" w:rsidR="005822FB" w:rsidRDefault="005822FB">
            <w:pPr>
              <w:spacing w:line="240" w:lineRule="auto"/>
              <w:rPr>
                <w:color w:val="BFBFBF" w:themeColor="background1" w:themeShade="BF"/>
              </w:rPr>
            </w:pPr>
          </w:p>
        </w:tc>
        <w:tc>
          <w:tcPr>
            <w:tcW w:w="1180" w:type="dxa"/>
            <w:vMerge/>
          </w:tcPr>
          <w:p w14:paraId="0428BBB8" w14:textId="77777777" w:rsidR="005822FB" w:rsidRDefault="005822FB">
            <w:pPr>
              <w:spacing w:line="240" w:lineRule="auto"/>
              <w:rPr>
                <w:color w:val="BFBFBF" w:themeColor="background1" w:themeShade="BF"/>
              </w:rPr>
            </w:pPr>
          </w:p>
        </w:tc>
        <w:tc>
          <w:tcPr>
            <w:tcW w:w="986" w:type="dxa"/>
            <w:gridSpan w:val="2"/>
          </w:tcPr>
          <w:p w14:paraId="29B63BC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F1F9157"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091786DB"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669D47A3" w14:textId="77777777" w:rsidR="005822FB" w:rsidRDefault="005822FB">
            <w:pPr>
              <w:spacing w:line="240" w:lineRule="auto"/>
              <w:rPr>
                <w:color w:val="BFBFBF" w:themeColor="background1" w:themeShade="BF"/>
              </w:rPr>
            </w:pPr>
          </w:p>
        </w:tc>
      </w:tr>
      <w:tr w:rsidR="005822FB" w14:paraId="1E556BC6" w14:textId="77777777">
        <w:tc>
          <w:tcPr>
            <w:tcW w:w="1406" w:type="dxa"/>
            <w:vMerge/>
          </w:tcPr>
          <w:p w14:paraId="2C4A03E0" w14:textId="77777777" w:rsidR="005822FB" w:rsidRDefault="005822FB">
            <w:pPr>
              <w:spacing w:line="240" w:lineRule="auto"/>
              <w:rPr>
                <w:color w:val="BFBFBF" w:themeColor="background1" w:themeShade="BF"/>
              </w:rPr>
            </w:pPr>
          </w:p>
        </w:tc>
        <w:tc>
          <w:tcPr>
            <w:tcW w:w="1180" w:type="dxa"/>
            <w:vMerge/>
          </w:tcPr>
          <w:p w14:paraId="2E836A8A" w14:textId="77777777" w:rsidR="005822FB" w:rsidRDefault="005822FB">
            <w:pPr>
              <w:spacing w:line="240" w:lineRule="auto"/>
              <w:rPr>
                <w:color w:val="BFBFBF" w:themeColor="background1" w:themeShade="BF"/>
              </w:rPr>
            </w:pPr>
          </w:p>
        </w:tc>
        <w:tc>
          <w:tcPr>
            <w:tcW w:w="986" w:type="dxa"/>
            <w:gridSpan w:val="2"/>
          </w:tcPr>
          <w:p w14:paraId="029AF286" w14:textId="77777777" w:rsidR="005822FB" w:rsidRDefault="00046477">
            <w:pPr>
              <w:spacing w:line="240" w:lineRule="auto"/>
              <w:rPr>
                <w:color w:val="BFBFBF" w:themeColor="background1" w:themeShade="BF"/>
              </w:rPr>
            </w:pPr>
            <w:r>
              <w:t>C</w:t>
            </w:r>
          </w:p>
        </w:tc>
        <w:tc>
          <w:tcPr>
            <w:tcW w:w="1669" w:type="dxa"/>
            <w:gridSpan w:val="2"/>
          </w:tcPr>
          <w:p w14:paraId="0D56AF9C" w14:textId="77777777" w:rsidR="005822FB" w:rsidRDefault="00046477">
            <w:pPr>
              <w:spacing w:line="240" w:lineRule="auto"/>
              <w:rPr>
                <w:color w:val="BFBFBF" w:themeColor="background1" w:themeShade="BF"/>
              </w:rPr>
            </w:pPr>
            <w:r>
              <w:rPr>
                <w:color w:val="BFBFBF" w:themeColor="background1" w:themeShade="BF"/>
              </w:rPr>
              <w:t>23%</w:t>
            </w:r>
          </w:p>
        </w:tc>
        <w:tc>
          <w:tcPr>
            <w:tcW w:w="1576" w:type="dxa"/>
            <w:gridSpan w:val="2"/>
          </w:tcPr>
          <w:p w14:paraId="519BBE9A" w14:textId="77777777" w:rsidR="005822FB" w:rsidRDefault="00046477">
            <w:pPr>
              <w:spacing w:line="240" w:lineRule="auto"/>
            </w:pPr>
            <w:r>
              <w:t>9.87%</w:t>
            </w:r>
          </w:p>
        </w:tc>
        <w:tc>
          <w:tcPr>
            <w:tcW w:w="1479" w:type="dxa"/>
          </w:tcPr>
          <w:p w14:paraId="5EEBFCFD" w14:textId="77777777" w:rsidR="005822FB" w:rsidRDefault="005822FB">
            <w:pPr>
              <w:spacing w:line="240" w:lineRule="auto"/>
              <w:rPr>
                <w:color w:val="BFBFBF" w:themeColor="background1" w:themeShade="BF"/>
              </w:rPr>
            </w:pPr>
          </w:p>
        </w:tc>
      </w:tr>
      <w:tr w:rsidR="005822FB" w14:paraId="7A0B39CC" w14:textId="77777777">
        <w:tc>
          <w:tcPr>
            <w:tcW w:w="1406" w:type="dxa"/>
            <w:vMerge w:val="restart"/>
          </w:tcPr>
          <w:p w14:paraId="4E145A0E" w14:textId="77777777" w:rsidR="005822FB" w:rsidRDefault="00046477">
            <w:pPr>
              <w:spacing w:line="240" w:lineRule="auto"/>
              <w:rPr>
                <w:color w:val="BFBFBF" w:themeColor="background1" w:themeShade="BF"/>
              </w:rPr>
            </w:pPr>
            <w:r>
              <w:rPr>
                <w:color w:val="BFBFBF" w:themeColor="background1" w:themeShade="BF"/>
              </w:rPr>
              <w:lastRenderedPageBreak/>
              <w:t>Spreadtrum#1</w:t>
            </w:r>
          </w:p>
        </w:tc>
        <w:tc>
          <w:tcPr>
            <w:tcW w:w="1180" w:type="dxa"/>
            <w:vMerge w:val="restart"/>
          </w:tcPr>
          <w:p w14:paraId="7DCF9DB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E2F63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0B4E9A" w14:textId="77777777" w:rsidR="005822FB" w:rsidRDefault="005822FB">
            <w:pPr>
              <w:spacing w:line="240" w:lineRule="auto"/>
              <w:rPr>
                <w:color w:val="BFBFBF" w:themeColor="background1" w:themeShade="BF"/>
              </w:rPr>
            </w:pPr>
          </w:p>
        </w:tc>
        <w:tc>
          <w:tcPr>
            <w:tcW w:w="1576" w:type="dxa"/>
            <w:gridSpan w:val="2"/>
          </w:tcPr>
          <w:p w14:paraId="52D34881" w14:textId="77777777" w:rsidR="005822FB" w:rsidRDefault="005822FB">
            <w:pPr>
              <w:spacing w:line="240" w:lineRule="auto"/>
              <w:rPr>
                <w:color w:val="BFBFBF" w:themeColor="background1" w:themeShade="BF"/>
              </w:rPr>
            </w:pPr>
          </w:p>
        </w:tc>
        <w:tc>
          <w:tcPr>
            <w:tcW w:w="1479" w:type="dxa"/>
          </w:tcPr>
          <w:p w14:paraId="0E915F8C" w14:textId="77777777" w:rsidR="005822FB" w:rsidRDefault="005822FB">
            <w:pPr>
              <w:spacing w:line="240" w:lineRule="auto"/>
              <w:rPr>
                <w:color w:val="BFBFBF" w:themeColor="background1" w:themeShade="BF"/>
              </w:rPr>
            </w:pPr>
          </w:p>
        </w:tc>
      </w:tr>
      <w:tr w:rsidR="005822FB" w14:paraId="2C665AAE" w14:textId="77777777">
        <w:tc>
          <w:tcPr>
            <w:tcW w:w="1406" w:type="dxa"/>
            <w:vMerge/>
          </w:tcPr>
          <w:p w14:paraId="1BB5534E" w14:textId="77777777" w:rsidR="005822FB" w:rsidRDefault="005822FB">
            <w:pPr>
              <w:spacing w:line="240" w:lineRule="auto"/>
              <w:rPr>
                <w:color w:val="BFBFBF" w:themeColor="background1" w:themeShade="BF"/>
              </w:rPr>
            </w:pPr>
          </w:p>
        </w:tc>
        <w:tc>
          <w:tcPr>
            <w:tcW w:w="1180" w:type="dxa"/>
            <w:vMerge/>
          </w:tcPr>
          <w:p w14:paraId="1649851F" w14:textId="77777777" w:rsidR="005822FB" w:rsidRDefault="005822FB">
            <w:pPr>
              <w:spacing w:line="240" w:lineRule="auto"/>
              <w:rPr>
                <w:color w:val="BFBFBF" w:themeColor="background1" w:themeShade="BF"/>
              </w:rPr>
            </w:pPr>
          </w:p>
        </w:tc>
        <w:tc>
          <w:tcPr>
            <w:tcW w:w="986" w:type="dxa"/>
            <w:gridSpan w:val="2"/>
          </w:tcPr>
          <w:p w14:paraId="1D84A9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556AA80" w14:textId="77777777" w:rsidR="005822FB" w:rsidRDefault="005822FB">
            <w:pPr>
              <w:spacing w:line="240" w:lineRule="auto"/>
              <w:rPr>
                <w:color w:val="BFBFBF" w:themeColor="background1" w:themeShade="BF"/>
              </w:rPr>
            </w:pPr>
          </w:p>
        </w:tc>
        <w:tc>
          <w:tcPr>
            <w:tcW w:w="1576" w:type="dxa"/>
            <w:gridSpan w:val="2"/>
          </w:tcPr>
          <w:p w14:paraId="68D7A240" w14:textId="77777777" w:rsidR="005822FB" w:rsidRDefault="005822FB">
            <w:pPr>
              <w:spacing w:line="240" w:lineRule="auto"/>
              <w:rPr>
                <w:color w:val="BFBFBF" w:themeColor="background1" w:themeShade="BF"/>
              </w:rPr>
            </w:pPr>
          </w:p>
        </w:tc>
        <w:tc>
          <w:tcPr>
            <w:tcW w:w="1479" w:type="dxa"/>
          </w:tcPr>
          <w:p w14:paraId="33786278" w14:textId="77777777" w:rsidR="005822FB" w:rsidRDefault="005822FB">
            <w:pPr>
              <w:spacing w:line="240" w:lineRule="auto"/>
              <w:rPr>
                <w:color w:val="BFBFBF" w:themeColor="background1" w:themeShade="BF"/>
              </w:rPr>
            </w:pPr>
          </w:p>
        </w:tc>
      </w:tr>
      <w:tr w:rsidR="005822FB" w14:paraId="614756AE" w14:textId="77777777">
        <w:tc>
          <w:tcPr>
            <w:tcW w:w="1406" w:type="dxa"/>
            <w:vMerge/>
          </w:tcPr>
          <w:p w14:paraId="6DB18AD1" w14:textId="77777777" w:rsidR="005822FB" w:rsidRDefault="005822FB">
            <w:pPr>
              <w:spacing w:line="240" w:lineRule="auto"/>
              <w:rPr>
                <w:color w:val="BFBFBF" w:themeColor="background1" w:themeShade="BF"/>
              </w:rPr>
            </w:pPr>
          </w:p>
        </w:tc>
        <w:tc>
          <w:tcPr>
            <w:tcW w:w="1180" w:type="dxa"/>
            <w:vMerge/>
          </w:tcPr>
          <w:p w14:paraId="4F276A50" w14:textId="77777777" w:rsidR="005822FB" w:rsidRDefault="005822FB">
            <w:pPr>
              <w:spacing w:line="240" w:lineRule="auto"/>
              <w:rPr>
                <w:color w:val="BFBFBF" w:themeColor="background1" w:themeShade="BF"/>
              </w:rPr>
            </w:pPr>
          </w:p>
        </w:tc>
        <w:tc>
          <w:tcPr>
            <w:tcW w:w="986" w:type="dxa"/>
            <w:gridSpan w:val="2"/>
          </w:tcPr>
          <w:p w14:paraId="3626589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821E81B" w14:textId="77777777" w:rsidR="005822FB" w:rsidRDefault="005822FB">
            <w:pPr>
              <w:spacing w:line="240" w:lineRule="auto"/>
              <w:rPr>
                <w:color w:val="BFBFBF" w:themeColor="background1" w:themeShade="BF"/>
              </w:rPr>
            </w:pPr>
          </w:p>
        </w:tc>
        <w:tc>
          <w:tcPr>
            <w:tcW w:w="1576" w:type="dxa"/>
            <w:gridSpan w:val="2"/>
          </w:tcPr>
          <w:p w14:paraId="47D23DAF" w14:textId="77777777" w:rsidR="005822FB" w:rsidRDefault="005822FB">
            <w:pPr>
              <w:spacing w:line="240" w:lineRule="auto"/>
              <w:rPr>
                <w:color w:val="BFBFBF" w:themeColor="background1" w:themeShade="BF"/>
              </w:rPr>
            </w:pPr>
          </w:p>
        </w:tc>
        <w:tc>
          <w:tcPr>
            <w:tcW w:w="1479" w:type="dxa"/>
          </w:tcPr>
          <w:p w14:paraId="67952F60" w14:textId="77777777" w:rsidR="005822FB" w:rsidRDefault="005822FB">
            <w:pPr>
              <w:spacing w:line="240" w:lineRule="auto"/>
              <w:rPr>
                <w:color w:val="BFBFBF" w:themeColor="background1" w:themeShade="BF"/>
              </w:rPr>
            </w:pPr>
          </w:p>
        </w:tc>
      </w:tr>
      <w:tr w:rsidR="005822FB" w14:paraId="3727BC5C" w14:textId="77777777">
        <w:tc>
          <w:tcPr>
            <w:tcW w:w="1406" w:type="dxa"/>
            <w:vMerge/>
          </w:tcPr>
          <w:p w14:paraId="08D54521" w14:textId="77777777" w:rsidR="005822FB" w:rsidRDefault="005822FB">
            <w:pPr>
              <w:spacing w:line="240" w:lineRule="auto"/>
              <w:rPr>
                <w:color w:val="BFBFBF" w:themeColor="background1" w:themeShade="BF"/>
              </w:rPr>
            </w:pPr>
          </w:p>
        </w:tc>
        <w:tc>
          <w:tcPr>
            <w:tcW w:w="1180" w:type="dxa"/>
            <w:vMerge w:val="restart"/>
          </w:tcPr>
          <w:p w14:paraId="78C9B66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D66E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1F6D417E"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3D7653AB" w14:textId="77777777" w:rsidR="005822FB" w:rsidRDefault="005822FB">
            <w:pPr>
              <w:spacing w:line="240" w:lineRule="auto"/>
              <w:rPr>
                <w:color w:val="BFBFBF" w:themeColor="background1" w:themeShade="BF"/>
              </w:rPr>
            </w:pPr>
          </w:p>
        </w:tc>
        <w:tc>
          <w:tcPr>
            <w:tcW w:w="1479" w:type="dxa"/>
          </w:tcPr>
          <w:p w14:paraId="7F74993D" w14:textId="77777777" w:rsidR="005822FB" w:rsidRDefault="005822FB">
            <w:pPr>
              <w:spacing w:line="240" w:lineRule="auto"/>
              <w:rPr>
                <w:color w:val="BFBFBF" w:themeColor="background1" w:themeShade="BF"/>
              </w:rPr>
            </w:pPr>
          </w:p>
        </w:tc>
      </w:tr>
      <w:tr w:rsidR="005822FB" w14:paraId="6B6DDA1C" w14:textId="77777777">
        <w:tc>
          <w:tcPr>
            <w:tcW w:w="1406" w:type="dxa"/>
            <w:vMerge/>
          </w:tcPr>
          <w:p w14:paraId="0A71F15D" w14:textId="77777777" w:rsidR="005822FB" w:rsidRDefault="005822FB">
            <w:pPr>
              <w:spacing w:line="240" w:lineRule="auto"/>
              <w:rPr>
                <w:color w:val="BFBFBF" w:themeColor="background1" w:themeShade="BF"/>
              </w:rPr>
            </w:pPr>
          </w:p>
        </w:tc>
        <w:tc>
          <w:tcPr>
            <w:tcW w:w="1180" w:type="dxa"/>
            <w:vMerge/>
          </w:tcPr>
          <w:p w14:paraId="50452B64" w14:textId="77777777" w:rsidR="005822FB" w:rsidRDefault="005822FB">
            <w:pPr>
              <w:spacing w:line="240" w:lineRule="auto"/>
              <w:rPr>
                <w:color w:val="BFBFBF" w:themeColor="background1" w:themeShade="BF"/>
              </w:rPr>
            </w:pPr>
          </w:p>
        </w:tc>
        <w:tc>
          <w:tcPr>
            <w:tcW w:w="986" w:type="dxa"/>
            <w:gridSpan w:val="2"/>
          </w:tcPr>
          <w:p w14:paraId="089E74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41E50596"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0A1427BC" w14:textId="77777777" w:rsidR="005822FB" w:rsidRDefault="005822FB">
            <w:pPr>
              <w:spacing w:line="240" w:lineRule="auto"/>
              <w:rPr>
                <w:color w:val="BFBFBF" w:themeColor="background1" w:themeShade="BF"/>
              </w:rPr>
            </w:pPr>
          </w:p>
        </w:tc>
        <w:tc>
          <w:tcPr>
            <w:tcW w:w="1479" w:type="dxa"/>
          </w:tcPr>
          <w:p w14:paraId="4244FB6A" w14:textId="77777777" w:rsidR="005822FB" w:rsidRDefault="005822FB">
            <w:pPr>
              <w:spacing w:line="240" w:lineRule="auto"/>
              <w:rPr>
                <w:color w:val="BFBFBF" w:themeColor="background1" w:themeShade="BF"/>
              </w:rPr>
            </w:pPr>
          </w:p>
        </w:tc>
      </w:tr>
      <w:tr w:rsidR="005822FB" w14:paraId="762D41B1" w14:textId="77777777">
        <w:tc>
          <w:tcPr>
            <w:tcW w:w="1406" w:type="dxa"/>
            <w:vMerge/>
          </w:tcPr>
          <w:p w14:paraId="705564BF" w14:textId="77777777" w:rsidR="005822FB" w:rsidRDefault="005822FB">
            <w:pPr>
              <w:spacing w:line="240" w:lineRule="auto"/>
              <w:rPr>
                <w:color w:val="BFBFBF" w:themeColor="background1" w:themeShade="BF"/>
              </w:rPr>
            </w:pPr>
          </w:p>
        </w:tc>
        <w:tc>
          <w:tcPr>
            <w:tcW w:w="1180" w:type="dxa"/>
            <w:vMerge/>
          </w:tcPr>
          <w:p w14:paraId="1706E7E7" w14:textId="77777777" w:rsidR="005822FB" w:rsidRDefault="005822FB">
            <w:pPr>
              <w:spacing w:line="240" w:lineRule="auto"/>
              <w:rPr>
                <w:color w:val="BFBFBF" w:themeColor="background1" w:themeShade="BF"/>
              </w:rPr>
            </w:pPr>
          </w:p>
        </w:tc>
        <w:tc>
          <w:tcPr>
            <w:tcW w:w="986" w:type="dxa"/>
            <w:gridSpan w:val="2"/>
          </w:tcPr>
          <w:p w14:paraId="7EFB4DC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09E3A25D"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7CD87FF4" w14:textId="77777777" w:rsidR="005822FB" w:rsidRDefault="005822FB">
            <w:pPr>
              <w:spacing w:line="240" w:lineRule="auto"/>
              <w:rPr>
                <w:color w:val="BFBFBF" w:themeColor="background1" w:themeShade="BF"/>
              </w:rPr>
            </w:pPr>
          </w:p>
        </w:tc>
        <w:tc>
          <w:tcPr>
            <w:tcW w:w="1479" w:type="dxa"/>
          </w:tcPr>
          <w:p w14:paraId="18B1C05C" w14:textId="77777777" w:rsidR="005822FB" w:rsidRDefault="005822FB">
            <w:pPr>
              <w:spacing w:line="240" w:lineRule="auto"/>
              <w:rPr>
                <w:color w:val="BFBFBF" w:themeColor="background1" w:themeShade="BF"/>
              </w:rPr>
            </w:pPr>
          </w:p>
        </w:tc>
      </w:tr>
      <w:tr w:rsidR="005822FB" w14:paraId="1F28E72B" w14:textId="77777777">
        <w:tc>
          <w:tcPr>
            <w:tcW w:w="1406" w:type="dxa"/>
            <w:vMerge/>
          </w:tcPr>
          <w:p w14:paraId="413E0CF3" w14:textId="77777777" w:rsidR="005822FB" w:rsidRDefault="005822FB">
            <w:pPr>
              <w:spacing w:line="240" w:lineRule="auto"/>
              <w:rPr>
                <w:color w:val="BFBFBF" w:themeColor="background1" w:themeShade="BF"/>
              </w:rPr>
            </w:pPr>
          </w:p>
        </w:tc>
        <w:tc>
          <w:tcPr>
            <w:tcW w:w="1180" w:type="dxa"/>
            <w:vMerge w:val="restart"/>
          </w:tcPr>
          <w:p w14:paraId="0483A4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94EE8C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3463BDE"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6873985A" w14:textId="77777777" w:rsidR="005822FB" w:rsidRDefault="005822FB">
            <w:pPr>
              <w:spacing w:line="240" w:lineRule="auto"/>
              <w:rPr>
                <w:color w:val="BFBFBF" w:themeColor="background1" w:themeShade="BF"/>
              </w:rPr>
            </w:pPr>
          </w:p>
        </w:tc>
        <w:tc>
          <w:tcPr>
            <w:tcW w:w="1479" w:type="dxa"/>
          </w:tcPr>
          <w:p w14:paraId="35A89355" w14:textId="77777777" w:rsidR="005822FB" w:rsidRDefault="005822FB">
            <w:pPr>
              <w:spacing w:line="240" w:lineRule="auto"/>
              <w:rPr>
                <w:color w:val="BFBFBF" w:themeColor="background1" w:themeShade="BF"/>
              </w:rPr>
            </w:pPr>
          </w:p>
        </w:tc>
      </w:tr>
      <w:tr w:rsidR="005822FB" w14:paraId="212A73A6" w14:textId="77777777">
        <w:tc>
          <w:tcPr>
            <w:tcW w:w="1406" w:type="dxa"/>
            <w:vMerge/>
          </w:tcPr>
          <w:p w14:paraId="7F391470" w14:textId="77777777" w:rsidR="005822FB" w:rsidRDefault="005822FB">
            <w:pPr>
              <w:spacing w:line="240" w:lineRule="auto"/>
              <w:rPr>
                <w:color w:val="BFBFBF" w:themeColor="background1" w:themeShade="BF"/>
              </w:rPr>
            </w:pPr>
          </w:p>
        </w:tc>
        <w:tc>
          <w:tcPr>
            <w:tcW w:w="1180" w:type="dxa"/>
            <w:vMerge/>
          </w:tcPr>
          <w:p w14:paraId="4BD21941" w14:textId="77777777" w:rsidR="005822FB" w:rsidRDefault="005822FB">
            <w:pPr>
              <w:spacing w:line="240" w:lineRule="auto"/>
              <w:rPr>
                <w:color w:val="BFBFBF" w:themeColor="background1" w:themeShade="BF"/>
              </w:rPr>
            </w:pPr>
          </w:p>
        </w:tc>
        <w:tc>
          <w:tcPr>
            <w:tcW w:w="986" w:type="dxa"/>
            <w:gridSpan w:val="2"/>
          </w:tcPr>
          <w:p w14:paraId="561FA32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6C33FDA" w14:textId="77777777" w:rsidR="005822FB" w:rsidRDefault="00046477">
            <w:pPr>
              <w:spacing w:line="240" w:lineRule="auto"/>
              <w:rPr>
                <w:color w:val="BFBFBF" w:themeColor="background1" w:themeShade="BF"/>
              </w:rPr>
            </w:pPr>
            <w:r>
              <w:rPr>
                <w:color w:val="BFBFBF" w:themeColor="background1" w:themeShade="BF"/>
              </w:rPr>
              <w:t>27.23%</w:t>
            </w:r>
          </w:p>
        </w:tc>
        <w:tc>
          <w:tcPr>
            <w:tcW w:w="1576" w:type="dxa"/>
            <w:gridSpan w:val="2"/>
          </w:tcPr>
          <w:p w14:paraId="5B754D82" w14:textId="77777777" w:rsidR="005822FB" w:rsidRDefault="005822FB">
            <w:pPr>
              <w:spacing w:line="240" w:lineRule="auto"/>
              <w:rPr>
                <w:color w:val="BFBFBF" w:themeColor="background1" w:themeShade="BF"/>
              </w:rPr>
            </w:pPr>
          </w:p>
        </w:tc>
        <w:tc>
          <w:tcPr>
            <w:tcW w:w="1479" w:type="dxa"/>
          </w:tcPr>
          <w:p w14:paraId="3E2B60B9" w14:textId="77777777" w:rsidR="005822FB" w:rsidRDefault="005822FB">
            <w:pPr>
              <w:spacing w:line="240" w:lineRule="auto"/>
              <w:rPr>
                <w:color w:val="BFBFBF" w:themeColor="background1" w:themeShade="BF"/>
              </w:rPr>
            </w:pPr>
          </w:p>
        </w:tc>
      </w:tr>
      <w:tr w:rsidR="005822FB" w14:paraId="7D0A9024" w14:textId="77777777">
        <w:tc>
          <w:tcPr>
            <w:tcW w:w="1406" w:type="dxa"/>
            <w:vMerge/>
          </w:tcPr>
          <w:p w14:paraId="74A363FE" w14:textId="77777777" w:rsidR="005822FB" w:rsidRDefault="005822FB">
            <w:pPr>
              <w:spacing w:line="240" w:lineRule="auto"/>
              <w:rPr>
                <w:color w:val="BFBFBF" w:themeColor="background1" w:themeShade="BF"/>
              </w:rPr>
            </w:pPr>
          </w:p>
        </w:tc>
        <w:tc>
          <w:tcPr>
            <w:tcW w:w="1180" w:type="dxa"/>
            <w:vMerge/>
          </w:tcPr>
          <w:p w14:paraId="3B400C6C" w14:textId="77777777" w:rsidR="005822FB" w:rsidRDefault="005822FB">
            <w:pPr>
              <w:spacing w:line="240" w:lineRule="auto"/>
              <w:rPr>
                <w:color w:val="BFBFBF" w:themeColor="background1" w:themeShade="BF"/>
              </w:rPr>
            </w:pPr>
          </w:p>
        </w:tc>
        <w:tc>
          <w:tcPr>
            <w:tcW w:w="986" w:type="dxa"/>
            <w:gridSpan w:val="2"/>
          </w:tcPr>
          <w:p w14:paraId="23295C8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4CFAA52"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DC5C842" w14:textId="77777777" w:rsidR="005822FB" w:rsidRDefault="005822FB">
            <w:pPr>
              <w:spacing w:line="240" w:lineRule="auto"/>
              <w:rPr>
                <w:color w:val="BFBFBF" w:themeColor="background1" w:themeShade="BF"/>
              </w:rPr>
            </w:pPr>
          </w:p>
        </w:tc>
        <w:tc>
          <w:tcPr>
            <w:tcW w:w="1479" w:type="dxa"/>
          </w:tcPr>
          <w:p w14:paraId="17A055DC" w14:textId="77777777" w:rsidR="005822FB" w:rsidRDefault="005822FB">
            <w:pPr>
              <w:spacing w:line="240" w:lineRule="auto"/>
              <w:rPr>
                <w:color w:val="BFBFBF" w:themeColor="background1" w:themeShade="BF"/>
              </w:rPr>
            </w:pPr>
          </w:p>
        </w:tc>
      </w:tr>
      <w:tr w:rsidR="005822FB" w14:paraId="0F30F1EE" w14:textId="77777777">
        <w:tc>
          <w:tcPr>
            <w:tcW w:w="1406" w:type="dxa"/>
            <w:vMerge w:val="restart"/>
          </w:tcPr>
          <w:p w14:paraId="1948B043" w14:textId="77777777" w:rsidR="005822FB" w:rsidRDefault="00046477">
            <w:pPr>
              <w:spacing w:line="240" w:lineRule="auto"/>
            </w:pPr>
            <w:r>
              <w:t>Intel#1</w:t>
            </w:r>
          </w:p>
        </w:tc>
        <w:tc>
          <w:tcPr>
            <w:tcW w:w="1180" w:type="dxa"/>
            <w:vMerge w:val="restart"/>
          </w:tcPr>
          <w:p w14:paraId="149EC57F"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0B53B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F98086D" w14:textId="77777777" w:rsidR="005822FB" w:rsidRDefault="005822FB">
            <w:pPr>
              <w:spacing w:line="240" w:lineRule="auto"/>
              <w:rPr>
                <w:color w:val="BFBFBF" w:themeColor="background1" w:themeShade="BF"/>
              </w:rPr>
            </w:pPr>
          </w:p>
        </w:tc>
        <w:tc>
          <w:tcPr>
            <w:tcW w:w="1576" w:type="dxa"/>
            <w:gridSpan w:val="2"/>
            <w:vAlign w:val="center"/>
          </w:tcPr>
          <w:p w14:paraId="5687E8C1"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36F925EE" w14:textId="77777777" w:rsidR="005822FB" w:rsidRDefault="005822FB">
            <w:pPr>
              <w:spacing w:line="240" w:lineRule="auto"/>
              <w:rPr>
                <w:color w:val="BFBFBF" w:themeColor="background1" w:themeShade="BF"/>
              </w:rPr>
            </w:pPr>
          </w:p>
        </w:tc>
      </w:tr>
      <w:tr w:rsidR="005822FB" w14:paraId="7E65AA2E" w14:textId="77777777">
        <w:tc>
          <w:tcPr>
            <w:tcW w:w="1406" w:type="dxa"/>
            <w:vMerge/>
          </w:tcPr>
          <w:p w14:paraId="63BE0276" w14:textId="77777777" w:rsidR="005822FB" w:rsidRDefault="005822FB">
            <w:pPr>
              <w:spacing w:line="240" w:lineRule="auto"/>
              <w:rPr>
                <w:color w:val="BFBFBF" w:themeColor="background1" w:themeShade="BF"/>
              </w:rPr>
            </w:pPr>
          </w:p>
        </w:tc>
        <w:tc>
          <w:tcPr>
            <w:tcW w:w="1180" w:type="dxa"/>
            <w:vMerge/>
          </w:tcPr>
          <w:p w14:paraId="0B716241" w14:textId="77777777" w:rsidR="005822FB" w:rsidRDefault="005822FB">
            <w:pPr>
              <w:spacing w:line="240" w:lineRule="auto"/>
              <w:rPr>
                <w:color w:val="BFBFBF" w:themeColor="background1" w:themeShade="BF"/>
              </w:rPr>
            </w:pPr>
          </w:p>
        </w:tc>
        <w:tc>
          <w:tcPr>
            <w:tcW w:w="986" w:type="dxa"/>
            <w:gridSpan w:val="2"/>
          </w:tcPr>
          <w:p w14:paraId="17D314F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7D8B1F6" w14:textId="77777777" w:rsidR="005822FB" w:rsidRDefault="005822FB">
            <w:pPr>
              <w:spacing w:line="240" w:lineRule="auto"/>
              <w:rPr>
                <w:color w:val="BFBFBF" w:themeColor="background1" w:themeShade="BF"/>
              </w:rPr>
            </w:pPr>
          </w:p>
        </w:tc>
        <w:tc>
          <w:tcPr>
            <w:tcW w:w="1576" w:type="dxa"/>
            <w:gridSpan w:val="2"/>
            <w:vAlign w:val="center"/>
          </w:tcPr>
          <w:p w14:paraId="6F2FD67F"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1944C5D1" w14:textId="77777777" w:rsidR="005822FB" w:rsidRDefault="005822FB">
            <w:pPr>
              <w:spacing w:line="240" w:lineRule="auto"/>
              <w:rPr>
                <w:color w:val="BFBFBF" w:themeColor="background1" w:themeShade="BF"/>
              </w:rPr>
            </w:pPr>
          </w:p>
        </w:tc>
      </w:tr>
      <w:tr w:rsidR="005822FB" w14:paraId="3D26265E" w14:textId="77777777">
        <w:tc>
          <w:tcPr>
            <w:tcW w:w="1406" w:type="dxa"/>
            <w:vMerge/>
          </w:tcPr>
          <w:p w14:paraId="1D3E9CF3" w14:textId="77777777" w:rsidR="005822FB" w:rsidRDefault="005822FB">
            <w:pPr>
              <w:spacing w:line="240" w:lineRule="auto"/>
              <w:rPr>
                <w:color w:val="BFBFBF" w:themeColor="background1" w:themeShade="BF"/>
              </w:rPr>
            </w:pPr>
          </w:p>
        </w:tc>
        <w:tc>
          <w:tcPr>
            <w:tcW w:w="1180" w:type="dxa"/>
            <w:vMerge/>
          </w:tcPr>
          <w:p w14:paraId="0617E209" w14:textId="77777777" w:rsidR="005822FB" w:rsidRDefault="005822FB">
            <w:pPr>
              <w:spacing w:line="240" w:lineRule="auto"/>
              <w:rPr>
                <w:color w:val="BFBFBF" w:themeColor="background1" w:themeShade="BF"/>
              </w:rPr>
            </w:pPr>
          </w:p>
        </w:tc>
        <w:tc>
          <w:tcPr>
            <w:tcW w:w="986" w:type="dxa"/>
            <w:gridSpan w:val="2"/>
          </w:tcPr>
          <w:p w14:paraId="5D4718E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B9276FD" w14:textId="77777777" w:rsidR="005822FB" w:rsidRDefault="005822FB">
            <w:pPr>
              <w:spacing w:line="240" w:lineRule="auto"/>
              <w:rPr>
                <w:color w:val="BFBFBF" w:themeColor="background1" w:themeShade="BF"/>
              </w:rPr>
            </w:pPr>
          </w:p>
        </w:tc>
        <w:tc>
          <w:tcPr>
            <w:tcW w:w="1576" w:type="dxa"/>
            <w:gridSpan w:val="2"/>
            <w:vAlign w:val="center"/>
          </w:tcPr>
          <w:p w14:paraId="0CEB7612"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401D3FD2" w14:textId="77777777" w:rsidR="005822FB" w:rsidRDefault="005822FB">
            <w:pPr>
              <w:spacing w:line="240" w:lineRule="auto"/>
              <w:rPr>
                <w:color w:val="BFBFBF" w:themeColor="background1" w:themeShade="BF"/>
              </w:rPr>
            </w:pPr>
          </w:p>
        </w:tc>
      </w:tr>
      <w:tr w:rsidR="005822FB" w14:paraId="4233F677" w14:textId="77777777">
        <w:tc>
          <w:tcPr>
            <w:tcW w:w="1406" w:type="dxa"/>
            <w:vMerge/>
          </w:tcPr>
          <w:p w14:paraId="7B9ABE22" w14:textId="77777777" w:rsidR="005822FB" w:rsidRDefault="005822FB">
            <w:pPr>
              <w:spacing w:line="240" w:lineRule="auto"/>
              <w:rPr>
                <w:color w:val="BFBFBF" w:themeColor="background1" w:themeShade="BF"/>
              </w:rPr>
            </w:pPr>
          </w:p>
        </w:tc>
        <w:tc>
          <w:tcPr>
            <w:tcW w:w="1180" w:type="dxa"/>
            <w:vMerge w:val="restart"/>
          </w:tcPr>
          <w:p w14:paraId="7A7D2452" w14:textId="77777777" w:rsidR="005822FB" w:rsidRDefault="00046477">
            <w:pPr>
              <w:spacing w:line="240" w:lineRule="auto"/>
            </w:pPr>
            <w:r>
              <w:t>40%-69%</w:t>
            </w:r>
          </w:p>
        </w:tc>
        <w:tc>
          <w:tcPr>
            <w:tcW w:w="986" w:type="dxa"/>
            <w:gridSpan w:val="2"/>
          </w:tcPr>
          <w:p w14:paraId="2DE755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EC03A06" w14:textId="77777777" w:rsidR="005822FB" w:rsidRDefault="005822FB">
            <w:pPr>
              <w:spacing w:line="240" w:lineRule="auto"/>
              <w:rPr>
                <w:color w:val="BFBFBF" w:themeColor="background1" w:themeShade="BF"/>
              </w:rPr>
            </w:pPr>
          </w:p>
        </w:tc>
        <w:tc>
          <w:tcPr>
            <w:tcW w:w="1576" w:type="dxa"/>
            <w:gridSpan w:val="2"/>
            <w:vAlign w:val="center"/>
          </w:tcPr>
          <w:p w14:paraId="4F7EC3DB" w14:textId="77777777" w:rsidR="005822FB" w:rsidRDefault="00046477">
            <w:pPr>
              <w:spacing w:line="240" w:lineRule="auto"/>
              <w:rPr>
                <w:color w:val="808080" w:themeColor="background1" w:themeShade="80"/>
              </w:rPr>
            </w:pPr>
            <w:r>
              <w:rPr>
                <w:sz w:val="20"/>
                <w:szCs w:val="20"/>
              </w:rPr>
              <w:t>8%</w:t>
            </w:r>
          </w:p>
        </w:tc>
        <w:tc>
          <w:tcPr>
            <w:tcW w:w="1479" w:type="dxa"/>
          </w:tcPr>
          <w:p w14:paraId="4D2C93EE" w14:textId="77777777" w:rsidR="005822FB" w:rsidRDefault="005822FB">
            <w:pPr>
              <w:spacing w:line="240" w:lineRule="auto"/>
              <w:rPr>
                <w:color w:val="BFBFBF" w:themeColor="background1" w:themeShade="BF"/>
              </w:rPr>
            </w:pPr>
          </w:p>
        </w:tc>
      </w:tr>
      <w:tr w:rsidR="005822FB" w14:paraId="796EE343" w14:textId="77777777">
        <w:tc>
          <w:tcPr>
            <w:tcW w:w="1406" w:type="dxa"/>
            <w:vMerge/>
          </w:tcPr>
          <w:p w14:paraId="5E830760" w14:textId="77777777" w:rsidR="005822FB" w:rsidRDefault="005822FB">
            <w:pPr>
              <w:spacing w:line="240" w:lineRule="auto"/>
              <w:rPr>
                <w:color w:val="BFBFBF" w:themeColor="background1" w:themeShade="BF"/>
              </w:rPr>
            </w:pPr>
          </w:p>
        </w:tc>
        <w:tc>
          <w:tcPr>
            <w:tcW w:w="1180" w:type="dxa"/>
            <w:vMerge/>
          </w:tcPr>
          <w:p w14:paraId="63BEC70A" w14:textId="77777777" w:rsidR="005822FB" w:rsidRDefault="005822FB">
            <w:pPr>
              <w:spacing w:line="240" w:lineRule="auto"/>
              <w:rPr>
                <w:color w:val="BFBFBF" w:themeColor="background1" w:themeShade="BF"/>
              </w:rPr>
            </w:pPr>
          </w:p>
        </w:tc>
        <w:tc>
          <w:tcPr>
            <w:tcW w:w="986" w:type="dxa"/>
            <w:gridSpan w:val="2"/>
          </w:tcPr>
          <w:p w14:paraId="28E6AA5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20BD8B" w14:textId="77777777" w:rsidR="005822FB" w:rsidRDefault="005822FB">
            <w:pPr>
              <w:spacing w:line="240" w:lineRule="auto"/>
              <w:rPr>
                <w:color w:val="BFBFBF" w:themeColor="background1" w:themeShade="BF"/>
              </w:rPr>
            </w:pPr>
          </w:p>
        </w:tc>
        <w:tc>
          <w:tcPr>
            <w:tcW w:w="1576" w:type="dxa"/>
            <w:gridSpan w:val="2"/>
            <w:vAlign w:val="center"/>
          </w:tcPr>
          <w:p w14:paraId="67144859"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102869C8" w14:textId="77777777" w:rsidR="005822FB" w:rsidRDefault="005822FB">
            <w:pPr>
              <w:spacing w:line="240" w:lineRule="auto"/>
              <w:rPr>
                <w:color w:val="BFBFBF" w:themeColor="background1" w:themeShade="BF"/>
              </w:rPr>
            </w:pPr>
          </w:p>
        </w:tc>
      </w:tr>
      <w:tr w:rsidR="005822FB" w14:paraId="00FB0200" w14:textId="77777777">
        <w:tc>
          <w:tcPr>
            <w:tcW w:w="1406" w:type="dxa"/>
            <w:vMerge/>
          </w:tcPr>
          <w:p w14:paraId="2E1177BA" w14:textId="77777777" w:rsidR="005822FB" w:rsidRDefault="005822FB">
            <w:pPr>
              <w:spacing w:line="240" w:lineRule="auto"/>
              <w:rPr>
                <w:color w:val="BFBFBF" w:themeColor="background1" w:themeShade="BF"/>
              </w:rPr>
            </w:pPr>
          </w:p>
        </w:tc>
        <w:tc>
          <w:tcPr>
            <w:tcW w:w="1180" w:type="dxa"/>
            <w:vMerge/>
          </w:tcPr>
          <w:p w14:paraId="6F2AF41B" w14:textId="77777777" w:rsidR="005822FB" w:rsidRDefault="005822FB">
            <w:pPr>
              <w:spacing w:line="240" w:lineRule="auto"/>
              <w:rPr>
                <w:color w:val="BFBFBF" w:themeColor="background1" w:themeShade="BF"/>
              </w:rPr>
            </w:pPr>
          </w:p>
        </w:tc>
        <w:tc>
          <w:tcPr>
            <w:tcW w:w="986" w:type="dxa"/>
            <w:gridSpan w:val="2"/>
          </w:tcPr>
          <w:p w14:paraId="5DE3B25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D50E8" w14:textId="77777777" w:rsidR="005822FB" w:rsidRDefault="005822FB">
            <w:pPr>
              <w:spacing w:line="240" w:lineRule="auto"/>
              <w:rPr>
                <w:color w:val="BFBFBF" w:themeColor="background1" w:themeShade="BF"/>
              </w:rPr>
            </w:pPr>
          </w:p>
        </w:tc>
        <w:tc>
          <w:tcPr>
            <w:tcW w:w="1576" w:type="dxa"/>
            <w:gridSpan w:val="2"/>
            <w:vAlign w:val="center"/>
          </w:tcPr>
          <w:p w14:paraId="62558894"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06658DBB" w14:textId="77777777" w:rsidR="005822FB" w:rsidRDefault="005822FB">
            <w:pPr>
              <w:spacing w:line="240" w:lineRule="auto"/>
              <w:rPr>
                <w:color w:val="BFBFBF" w:themeColor="background1" w:themeShade="BF"/>
              </w:rPr>
            </w:pPr>
          </w:p>
        </w:tc>
      </w:tr>
      <w:tr w:rsidR="005822FB" w14:paraId="57B1AE7B" w14:textId="77777777">
        <w:tc>
          <w:tcPr>
            <w:tcW w:w="1406" w:type="dxa"/>
            <w:vMerge/>
          </w:tcPr>
          <w:p w14:paraId="38885CEB" w14:textId="77777777" w:rsidR="005822FB" w:rsidRDefault="005822FB">
            <w:pPr>
              <w:spacing w:line="240" w:lineRule="auto"/>
              <w:rPr>
                <w:color w:val="BFBFBF" w:themeColor="background1" w:themeShade="BF"/>
              </w:rPr>
            </w:pPr>
          </w:p>
        </w:tc>
        <w:tc>
          <w:tcPr>
            <w:tcW w:w="1180" w:type="dxa"/>
            <w:vMerge w:val="restart"/>
          </w:tcPr>
          <w:p w14:paraId="62616F93" w14:textId="77777777" w:rsidR="005822FB" w:rsidRDefault="00046477">
            <w:pPr>
              <w:spacing w:line="240" w:lineRule="auto"/>
            </w:pPr>
            <w:r>
              <w:t>&gt;=70%</w:t>
            </w:r>
          </w:p>
        </w:tc>
        <w:tc>
          <w:tcPr>
            <w:tcW w:w="986" w:type="dxa"/>
            <w:gridSpan w:val="2"/>
          </w:tcPr>
          <w:p w14:paraId="4F02354A" w14:textId="77777777" w:rsidR="005822FB" w:rsidRDefault="00046477">
            <w:pPr>
              <w:spacing w:line="240" w:lineRule="auto"/>
            </w:pPr>
            <w:r>
              <w:t>A</w:t>
            </w:r>
          </w:p>
        </w:tc>
        <w:tc>
          <w:tcPr>
            <w:tcW w:w="1669" w:type="dxa"/>
            <w:gridSpan w:val="2"/>
          </w:tcPr>
          <w:p w14:paraId="22C33E63" w14:textId="77777777" w:rsidR="005822FB" w:rsidRDefault="005822FB">
            <w:pPr>
              <w:spacing w:line="240" w:lineRule="auto"/>
            </w:pPr>
          </w:p>
        </w:tc>
        <w:tc>
          <w:tcPr>
            <w:tcW w:w="1576" w:type="dxa"/>
            <w:gridSpan w:val="2"/>
            <w:vAlign w:val="center"/>
          </w:tcPr>
          <w:p w14:paraId="373D2206" w14:textId="77777777" w:rsidR="005822FB" w:rsidRDefault="00046477">
            <w:pPr>
              <w:spacing w:line="240" w:lineRule="auto"/>
            </w:pPr>
            <w:r>
              <w:rPr>
                <w:sz w:val="20"/>
                <w:szCs w:val="20"/>
              </w:rPr>
              <w:t>3%</w:t>
            </w:r>
          </w:p>
        </w:tc>
        <w:tc>
          <w:tcPr>
            <w:tcW w:w="1479" w:type="dxa"/>
          </w:tcPr>
          <w:p w14:paraId="3F4F13A6" w14:textId="77777777" w:rsidR="005822FB" w:rsidRDefault="005822FB">
            <w:pPr>
              <w:spacing w:line="240" w:lineRule="auto"/>
              <w:rPr>
                <w:color w:val="BFBFBF" w:themeColor="background1" w:themeShade="BF"/>
              </w:rPr>
            </w:pPr>
          </w:p>
        </w:tc>
      </w:tr>
      <w:tr w:rsidR="005822FB" w14:paraId="13416CE7" w14:textId="77777777">
        <w:tc>
          <w:tcPr>
            <w:tcW w:w="1406" w:type="dxa"/>
            <w:vMerge/>
          </w:tcPr>
          <w:p w14:paraId="567F8318" w14:textId="77777777" w:rsidR="005822FB" w:rsidRDefault="005822FB">
            <w:pPr>
              <w:spacing w:line="240" w:lineRule="auto"/>
              <w:rPr>
                <w:color w:val="BFBFBF" w:themeColor="background1" w:themeShade="BF"/>
              </w:rPr>
            </w:pPr>
          </w:p>
        </w:tc>
        <w:tc>
          <w:tcPr>
            <w:tcW w:w="1180" w:type="dxa"/>
            <w:vMerge/>
          </w:tcPr>
          <w:p w14:paraId="74D50476" w14:textId="77777777" w:rsidR="005822FB" w:rsidRDefault="005822FB">
            <w:pPr>
              <w:spacing w:line="240" w:lineRule="auto"/>
            </w:pPr>
          </w:p>
        </w:tc>
        <w:tc>
          <w:tcPr>
            <w:tcW w:w="986" w:type="dxa"/>
            <w:gridSpan w:val="2"/>
          </w:tcPr>
          <w:p w14:paraId="2B190D6B" w14:textId="77777777" w:rsidR="005822FB" w:rsidRDefault="00046477">
            <w:pPr>
              <w:spacing w:line="240" w:lineRule="auto"/>
            </w:pPr>
            <w:r>
              <w:t>B</w:t>
            </w:r>
          </w:p>
        </w:tc>
        <w:tc>
          <w:tcPr>
            <w:tcW w:w="1669" w:type="dxa"/>
            <w:gridSpan w:val="2"/>
          </w:tcPr>
          <w:p w14:paraId="7B2480BC" w14:textId="77777777" w:rsidR="005822FB" w:rsidRDefault="005822FB">
            <w:pPr>
              <w:spacing w:line="240" w:lineRule="auto"/>
            </w:pPr>
          </w:p>
        </w:tc>
        <w:tc>
          <w:tcPr>
            <w:tcW w:w="1576" w:type="dxa"/>
            <w:gridSpan w:val="2"/>
            <w:vAlign w:val="center"/>
          </w:tcPr>
          <w:p w14:paraId="426B9559" w14:textId="77777777" w:rsidR="005822FB" w:rsidRDefault="00046477">
            <w:pPr>
              <w:spacing w:line="240" w:lineRule="auto"/>
            </w:pPr>
            <w:r>
              <w:rPr>
                <w:sz w:val="20"/>
                <w:szCs w:val="20"/>
              </w:rPr>
              <w:t>11%</w:t>
            </w:r>
          </w:p>
        </w:tc>
        <w:tc>
          <w:tcPr>
            <w:tcW w:w="1479" w:type="dxa"/>
          </w:tcPr>
          <w:p w14:paraId="344D4449" w14:textId="77777777" w:rsidR="005822FB" w:rsidRDefault="005822FB">
            <w:pPr>
              <w:spacing w:line="240" w:lineRule="auto"/>
              <w:rPr>
                <w:color w:val="BFBFBF" w:themeColor="background1" w:themeShade="BF"/>
              </w:rPr>
            </w:pPr>
          </w:p>
        </w:tc>
      </w:tr>
      <w:tr w:rsidR="005822FB" w14:paraId="7B7A884D" w14:textId="77777777">
        <w:tc>
          <w:tcPr>
            <w:tcW w:w="1406" w:type="dxa"/>
            <w:vMerge/>
          </w:tcPr>
          <w:p w14:paraId="4FFB9F3A" w14:textId="77777777" w:rsidR="005822FB" w:rsidRDefault="005822FB">
            <w:pPr>
              <w:spacing w:line="240" w:lineRule="auto"/>
              <w:rPr>
                <w:color w:val="BFBFBF" w:themeColor="background1" w:themeShade="BF"/>
              </w:rPr>
            </w:pPr>
          </w:p>
        </w:tc>
        <w:tc>
          <w:tcPr>
            <w:tcW w:w="1180" w:type="dxa"/>
            <w:vMerge/>
          </w:tcPr>
          <w:p w14:paraId="03184E96" w14:textId="77777777" w:rsidR="005822FB" w:rsidRDefault="005822FB">
            <w:pPr>
              <w:spacing w:line="240" w:lineRule="auto"/>
            </w:pPr>
          </w:p>
        </w:tc>
        <w:tc>
          <w:tcPr>
            <w:tcW w:w="986" w:type="dxa"/>
            <w:gridSpan w:val="2"/>
          </w:tcPr>
          <w:p w14:paraId="568B9427" w14:textId="77777777" w:rsidR="005822FB" w:rsidRDefault="00046477">
            <w:pPr>
              <w:spacing w:line="240" w:lineRule="auto"/>
            </w:pPr>
            <w:r>
              <w:t>C</w:t>
            </w:r>
          </w:p>
        </w:tc>
        <w:tc>
          <w:tcPr>
            <w:tcW w:w="1669" w:type="dxa"/>
            <w:gridSpan w:val="2"/>
          </w:tcPr>
          <w:p w14:paraId="43BF76D5" w14:textId="77777777" w:rsidR="005822FB" w:rsidRDefault="005822FB">
            <w:pPr>
              <w:spacing w:line="240" w:lineRule="auto"/>
            </w:pPr>
          </w:p>
        </w:tc>
        <w:tc>
          <w:tcPr>
            <w:tcW w:w="1576" w:type="dxa"/>
            <w:gridSpan w:val="2"/>
            <w:vAlign w:val="center"/>
          </w:tcPr>
          <w:p w14:paraId="233EB1FB" w14:textId="77777777" w:rsidR="005822FB" w:rsidRDefault="00046477">
            <w:pPr>
              <w:spacing w:line="240" w:lineRule="auto"/>
            </w:pPr>
            <w:r>
              <w:rPr>
                <w:sz w:val="20"/>
                <w:szCs w:val="20"/>
              </w:rPr>
              <w:t>10%</w:t>
            </w:r>
          </w:p>
        </w:tc>
        <w:tc>
          <w:tcPr>
            <w:tcW w:w="1479" w:type="dxa"/>
          </w:tcPr>
          <w:p w14:paraId="373EB38A" w14:textId="77777777" w:rsidR="005822FB" w:rsidRDefault="005822FB">
            <w:pPr>
              <w:spacing w:line="240" w:lineRule="auto"/>
              <w:rPr>
                <w:color w:val="BFBFBF" w:themeColor="background1" w:themeShade="BF"/>
              </w:rPr>
            </w:pPr>
          </w:p>
        </w:tc>
      </w:tr>
      <w:tr w:rsidR="005822FB" w14:paraId="5A8FE3A8" w14:textId="77777777">
        <w:tc>
          <w:tcPr>
            <w:tcW w:w="1406" w:type="dxa"/>
            <w:vMerge w:val="restart"/>
          </w:tcPr>
          <w:p w14:paraId="26CBE3A4" w14:textId="77777777" w:rsidR="005822FB" w:rsidRDefault="00046477">
            <w:pPr>
              <w:spacing w:line="240" w:lineRule="auto"/>
              <w:rPr>
                <w:color w:val="BFBFBF" w:themeColor="background1" w:themeShade="BF"/>
              </w:rPr>
            </w:pPr>
            <w:r>
              <w:rPr>
                <w:color w:val="BFBFBF" w:themeColor="background1" w:themeShade="BF"/>
              </w:rPr>
              <w:t>NTT DOCOMO#1</w:t>
            </w:r>
          </w:p>
        </w:tc>
        <w:tc>
          <w:tcPr>
            <w:tcW w:w="1180" w:type="dxa"/>
            <w:vMerge w:val="restart"/>
          </w:tcPr>
          <w:p w14:paraId="76E8D32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CFA8C4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2E4C109" w14:textId="77777777" w:rsidR="005822FB" w:rsidRDefault="005822FB">
            <w:pPr>
              <w:spacing w:line="240" w:lineRule="auto"/>
              <w:rPr>
                <w:color w:val="BFBFBF" w:themeColor="background1" w:themeShade="BF"/>
              </w:rPr>
            </w:pPr>
          </w:p>
        </w:tc>
        <w:tc>
          <w:tcPr>
            <w:tcW w:w="1576" w:type="dxa"/>
            <w:gridSpan w:val="2"/>
            <w:vAlign w:val="center"/>
          </w:tcPr>
          <w:p w14:paraId="6CCE3B0D" w14:textId="77777777" w:rsidR="005822FB" w:rsidRDefault="00046477">
            <w:pPr>
              <w:spacing w:line="240" w:lineRule="auto"/>
              <w:rPr>
                <w:color w:val="808080" w:themeColor="background1" w:themeShade="80"/>
              </w:rPr>
            </w:pPr>
            <w:r>
              <w:rPr>
                <w:color w:val="808080" w:themeColor="background1" w:themeShade="80"/>
                <w:sz w:val="20"/>
                <w:szCs w:val="20"/>
              </w:rPr>
              <w:t>23.3%</w:t>
            </w:r>
          </w:p>
        </w:tc>
        <w:tc>
          <w:tcPr>
            <w:tcW w:w="1479" w:type="dxa"/>
          </w:tcPr>
          <w:p w14:paraId="3EBC582F" w14:textId="77777777" w:rsidR="005822FB" w:rsidRDefault="005822FB">
            <w:pPr>
              <w:spacing w:line="240" w:lineRule="auto"/>
              <w:rPr>
                <w:color w:val="BFBFBF" w:themeColor="background1" w:themeShade="BF"/>
              </w:rPr>
            </w:pPr>
          </w:p>
        </w:tc>
      </w:tr>
      <w:tr w:rsidR="005822FB" w14:paraId="7F6C4DAD" w14:textId="77777777">
        <w:tc>
          <w:tcPr>
            <w:tcW w:w="1406" w:type="dxa"/>
            <w:vMerge/>
          </w:tcPr>
          <w:p w14:paraId="5D1D830A" w14:textId="77777777" w:rsidR="005822FB" w:rsidRDefault="005822FB">
            <w:pPr>
              <w:spacing w:line="240" w:lineRule="auto"/>
              <w:rPr>
                <w:color w:val="BFBFBF" w:themeColor="background1" w:themeShade="BF"/>
              </w:rPr>
            </w:pPr>
          </w:p>
        </w:tc>
        <w:tc>
          <w:tcPr>
            <w:tcW w:w="1180" w:type="dxa"/>
            <w:vMerge/>
          </w:tcPr>
          <w:p w14:paraId="5038FCC2" w14:textId="77777777" w:rsidR="005822FB" w:rsidRDefault="005822FB">
            <w:pPr>
              <w:spacing w:line="240" w:lineRule="auto"/>
              <w:rPr>
                <w:color w:val="BFBFBF" w:themeColor="background1" w:themeShade="BF"/>
              </w:rPr>
            </w:pPr>
          </w:p>
        </w:tc>
        <w:tc>
          <w:tcPr>
            <w:tcW w:w="986" w:type="dxa"/>
            <w:gridSpan w:val="2"/>
          </w:tcPr>
          <w:p w14:paraId="35458E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7586F2" w14:textId="77777777" w:rsidR="005822FB" w:rsidRDefault="005822FB">
            <w:pPr>
              <w:spacing w:line="240" w:lineRule="auto"/>
              <w:rPr>
                <w:color w:val="BFBFBF" w:themeColor="background1" w:themeShade="BF"/>
              </w:rPr>
            </w:pPr>
          </w:p>
        </w:tc>
        <w:tc>
          <w:tcPr>
            <w:tcW w:w="1576" w:type="dxa"/>
            <w:gridSpan w:val="2"/>
            <w:vAlign w:val="center"/>
          </w:tcPr>
          <w:p w14:paraId="5FC6D737"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6A3B48FF" w14:textId="77777777" w:rsidR="005822FB" w:rsidRDefault="005822FB">
            <w:pPr>
              <w:spacing w:line="240" w:lineRule="auto"/>
              <w:rPr>
                <w:color w:val="BFBFBF" w:themeColor="background1" w:themeShade="BF"/>
              </w:rPr>
            </w:pPr>
          </w:p>
        </w:tc>
      </w:tr>
      <w:tr w:rsidR="005822FB" w14:paraId="4399B8ED" w14:textId="77777777">
        <w:tc>
          <w:tcPr>
            <w:tcW w:w="1406" w:type="dxa"/>
            <w:vMerge/>
          </w:tcPr>
          <w:p w14:paraId="78ECED64" w14:textId="77777777" w:rsidR="005822FB" w:rsidRDefault="005822FB">
            <w:pPr>
              <w:spacing w:line="240" w:lineRule="auto"/>
              <w:rPr>
                <w:color w:val="BFBFBF" w:themeColor="background1" w:themeShade="BF"/>
              </w:rPr>
            </w:pPr>
          </w:p>
        </w:tc>
        <w:tc>
          <w:tcPr>
            <w:tcW w:w="1180" w:type="dxa"/>
            <w:vMerge/>
          </w:tcPr>
          <w:p w14:paraId="345C05CC" w14:textId="77777777" w:rsidR="005822FB" w:rsidRDefault="005822FB">
            <w:pPr>
              <w:spacing w:line="240" w:lineRule="auto"/>
              <w:rPr>
                <w:color w:val="BFBFBF" w:themeColor="background1" w:themeShade="BF"/>
              </w:rPr>
            </w:pPr>
          </w:p>
        </w:tc>
        <w:tc>
          <w:tcPr>
            <w:tcW w:w="986" w:type="dxa"/>
            <w:gridSpan w:val="2"/>
          </w:tcPr>
          <w:p w14:paraId="49572F5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0BEDF7D" w14:textId="77777777" w:rsidR="005822FB" w:rsidRDefault="005822FB">
            <w:pPr>
              <w:spacing w:line="240" w:lineRule="auto"/>
              <w:rPr>
                <w:color w:val="BFBFBF" w:themeColor="background1" w:themeShade="BF"/>
              </w:rPr>
            </w:pPr>
          </w:p>
        </w:tc>
        <w:tc>
          <w:tcPr>
            <w:tcW w:w="1576" w:type="dxa"/>
            <w:gridSpan w:val="2"/>
            <w:vAlign w:val="center"/>
          </w:tcPr>
          <w:p w14:paraId="25908691"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34873F72" w14:textId="77777777" w:rsidR="005822FB" w:rsidRDefault="005822FB">
            <w:pPr>
              <w:spacing w:line="240" w:lineRule="auto"/>
              <w:rPr>
                <w:color w:val="BFBFBF" w:themeColor="background1" w:themeShade="BF"/>
              </w:rPr>
            </w:pPr>
          </w:p>
        </w:tc>
      </w:tr>
      <w:tr w:rsidR="005822FB" w14:paraId="52E1E2F8" w14:textId="77777777">
        <w:tc>
          <w:tcPr>
            <w:tcW w:w="1406" w:type="dxa"/>
            <w:vMerge/>
          </w:tcPr>
          <w:p w14:paraId="7B5844FE" w14:textId="77777777" w:rsidR="005822FB" w:rsidRDefault="005822FB">
            <w:pPr>
              <w:spacing w:line="240" w:lineRule="auto"/>
              <w:rPr>
                <w:color w:val="BFBFBF" w:themeColor="background1" w:themeShade="BF"/>
              </w:rPr>
            </w:pPr>
          </w:p>
        </w:tc>
        <w:tc>
          <w:tcPr>
            <w:tcW w:w="1180" w:type="dxa"/>
            <w:vMerge w:val="restart"/>
          </w:tcPr>
          <w:p w14:paraId="045BCFD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1423A6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4C7A1E9" w14:textId="77777777" w:rsidR="005822FB" w:rsidRDefault="005822FB">
            <w:pPr>
              <w:spacing w:line="240" w:lineRule="auto"/>
              <w:rPr>
                <w:color w:val="BFBFBF" w:themeColor="background1" w:themeShade="BF"/>
              </w:rPr>
            </w:pPr>
          </w:p>
        </w:tc>
        <w:tc>
          <w:tcPr>
            <w:tcW w:w="1576" w:type="dxa"/>
            <w:gridSpan w:val="2"/>
            <w:vAlign w:val="center"/>
          </w:tcPr>
          <w:p w14:paraId="299B6AB2"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4A58FCAA" w14:textId="77777777" w:rsidR="005822FB" w:rsidRDefault="005822FB">
            <w:pPr>
              <w:spacing w:line="240" w:lineRule="auto"/>
              <w:rPr>
                <w:color w:val="BFBFBF" w:themeColor="background1" w:themeShade="BF"/>
              </w:rPr>
            </w:pPr>
          </w:p>
        </w:tc>
      </w:tr>
      <w:tr w:rsidR="005822FB" w14:paraId="59BC015E" w14:textId="77777777">
        <w:tc>
          <w:tcPr>
            <w:tcW w:w="1406" w:type="dxa"/>
            <w:vMerge/>
          </w:tcPr>
          <w:p w14:paraId="3ECD1C6F" w14:textId="77777777" w:rsidR="005822FB" w:rsidRDefault="005822FB">
            <w:pPr>
              <w:spacing w:line="240" w:lineRule="auto"/>
              <w:rPr>
                <w:color w:val="BFBFBF" w:themeColor="background1" w:themeShade="BF"/>
              </w:rPr>
            </w:pPr>
          </w:p>
        </w:tc>
        <w:tc>
          <w:tcPr>
            <w:tcW w:w="1180" w:type="dxa"/>
            <w:vMerge/>
          </w:tcPr>
          <w:p w14:paraId="5DC8AE15" w14:textId="77777777" w:rsidR="005822FB" w:rsidRDefault="005822FB">
            <w:pPr>
              <w:spacing w:line="240" w:lineRule="auto"/>
              <w:rPr>
                <w:color w:val="BFBFBF" w:themeColor="background1" w:themeShade="BF"/>
              </w:rPr>
            </w:pPr>
          </w:p>
        </w:tc>
        <w:tc>
          <w:tcPr>
            <w:tcW w:w="986" w:type="dxa"/>
            <w:gridSpan w:val="2"/>
          </w:tcPr>
          <w:p w14:paraId="76CB3AB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D984536" w14:textId="77777777" w:rsidR="005822FB" w:rsidRDefault="005822FB">
            <w:pPr>
              <w:spacing w:line="240" w:lineRule="auto"/>
              <w:rPr>
                <w:color w:val="BFBFBF" w:themeColor="background1" w:themeShade="BF"/>
              </w:rPr>
            </w:pPr>
          </w:p>
        </w:tc>
        <w:tc>
          <w:tcPr>
            <w:tcW w:w="1576" w:type="dxa"/>
            <w:gridSpan w:val="2"/>
            <w:vAlign w:val="center"/>
          </w:tcPr>
          <w:p w14:paraId="05A41471"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02B0F537" w14:textId="77777777" w:rsidR="005822FB" w:rsidRDefault="005822FB">
            <w:pPr>
              <w:spacing w:line="240" w:lineRule="auto"/>
              <w:rPr>
                <w:color w:val="BFBFBF" w:themeColor="background1" w:themeShade="BF"/>
              </w:rPr>
            </w:pPr>
          </w:p>
        </w:tc>
      </w:tr>
      <w:tr w:rsidR="005822FB" w14:paraId="60177462" w14:textId="77777777">
        <w:tc>
          <w:tcPr>
            <w:tcW w:w="1406" w:type="dxa"/>
            <w:vMerge/>
          </w:tcPr>
          <w:p w14:paraId="1C8D4A72" w14:textId="77777777" w:rsidR="005822FB" w:rsidRDefault="005822FB">
            <w:pPr>
              <w:spacing w:line="240" w:lineRule="auto"/>
              <w:rPr>
                <w:color w:val="BFBFBF" w:themeColor="background1" w:themeShade="BF"/>
              </w:rPr>
            </w:pPr>
          </w:p>
        </w:tc>
        <w:tc>
          <w:tcPr>
            <w:tcW w:w="1180" w:type="dxa"/>
            <w:vMerge/>
          </w:tcPr>
          <w:p w14:paraId="736DB2FB" w14:textId="77777777" w:rsidR="005822FB" w:rsidRDefault="005822FB">
            <w:pPr>
              <w:spacing w:line="240" w:lineRule="auto"/>
              <w:rPr>
                <w:color w:val="BFBFBF" w:themeColor="background1" w:themeShade="BF"/>
              </w:rPr>
            </w:pPr>
          </w:p>
        </w:tc>
        <w:tc>
          <w:tcPr>
            <w:tcW w:w="986" w:type="dxa"/>
            <w:gridSpan w:val="2"/>
          </w:tcPr>
          <w:p w14:paraId="5278308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7EABA3B" w14:textId="77777777" w:rsidR="005822FB" w:rsidRDefault="005822FB">
            <w:pPr>
              <w:spacing w:line="240" w:lineRule="auto"/>
              <w:rPr>
                <w:color w:val="BFBFBF" w:themeColor="background1" w:themeShade="BF"/>
              </w:rPr>
            </w:pPr>
          </w:p>
        </w:tc>
        <w:tc>
          <w:tcPr>
            <w:tcW w:w="1576" w:type="dxa"/>
            <w:gridSpan w:val="2"/>
            <w:vAlign w:val="center"/>
          </w:tcPr>
          <w:p w14:paraId="32F747B2"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53863E78" w14:textId="77777777" w:rsidR="005822FB" w:rsidRDefault="005822FB">
            <w:pPr>
              <w:spacing w:line="240" w:lineRule="auto"/>
              <w:rPr>
                <w:color w:val="BFBFBF" w:themeColor="background1" w:themeShade="BF"/>
              </w:rPr>
            </w:pPr>
          </w:p>
        </w:tc>
      </w:tr>
      <w:tr w:rsidR="005822FB" w14:paraId="20378CA5" w14:textId="77777777">
        <w:tc>
          <w:tcPr>
            <w:tcW w:w="1406" w:type="dxa"/>
            <w:vMerge/>
          </w:tcPr>
          <w:p w14:paraId="7ED8B7ED" w14:textId="77777777" w:rsidR="005822FB" w:rsidRDefault="005822FB">
            <w:pPr>
              <w:spacing w:line="240" w:lineRule="auto"/>
              <w:rPr>
                <w:color w:val="BFBFBF" w:themeColor="background1" w:themeShade="BF"/>
              </w:rPr>
            </w:pPr>
          </w:p>
        </w:tc>
        <w:tc>
          <w:tcPr>
            <w:tcW w:w="1180" w:type="dxa"/>
            <w:vMerge w:val="restart"/>
          </w:tcPr>
          <w:p w14:paraId="5B1507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50D2107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CD82F0" w14:textId="77777777" w:rsidR="005822FB" w:rsidRDefault="005822FB">
            <w:pPr>
              <w:spacing w:line="240" w:lineRule="auto"/>
              <w:rPr>
                <w:color w:val="BFBFBF" w:themeColor="background1" w:themeShade="BF"/>
              </w:rPr>
            </w:pPr>
          </w:p>
        </w:tc>
        <w:tc>
          <w:tcPr>
            <w:tcW w:w="1576" w:type="dxa"/>
            <w:gridSpan w:val="2"/>
            <w:vAlign w:val="center"/>
          </w:tcPr>
          <w:p w14:paraId="5824FA64"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1DA6B9ED" w14:textId="77777777" w:rsidR="005822FB" w:rsidRDefault="005822FB">
            <w:pPr>
              <w:spacing w:line="240" w:lineRule="auto"/>
              <w:rPr>
                <w:color w:val="BFBFBF" w:themeColor="background1" w:themeShade="BF"/>
              </w:rPr>
            </w:pPr>
          </w:p>
        </w:tc>
      </w:tr>
      <w:tr w:rsidR="005822FB" w14:paraId="6BB84D4B" w14:textId="77777777">
        <w:tc>
          <w:tcPr>
            <w:tcW w:w="1406" w:type="dxa"/>
            <w:vMerge/>
          </w:tcPr>
          <w:p w14:paraId="0E1B5DBA" w14:textId="77777777" w:rsidR="005822FB" w:rsidRDefault="005822FB">
            <w:pPr>
              <w:spacing w:line="240" w:lineRule="auto"/>
              <w:rPr>
                <w:color w:val="BFBFBF" w:themeColor="background1" w:themeShade="BF"/>
              </w:rPr>
            </w:pPr>
          </w:p>
        </w:tc>
        <w:tc>
          <w:tcPr>
            <w:tcW w:w="1180" w:type="dxa"/>
            <w:vMerge/>
          </w:tcPr>
          <w:p w14:paraId="4AE75C7F" w14:textId="77777777" w:rsidR="005822FB" w:rsidRDefault="005822FB">
            <w:pPr>
              <w:spacing w:line="240" w:lineRule="auto"/>
              <w:rPr>
                <w:color w:val="BFBFBF" w:themeColor="background1" w:themeShade="BF"/>
              </w:rPr>
            </w:pPr>
          </w:p>
        </w:tc>
        <w:tc>
          <w:tcPr>
            <w:tcW w:w="986" w:type="dxa"/>
            <w:gridSpan w:val="2"/>
          </w:tcPr>
          <w:p w14:paraId="28D44942"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30B29A3" w14:textId="77777777" w:rsidR="005822FB" w:rsidRDefault="005822FB">
            <w:pPr>
              <w:spacing w:line="240" w:lineRule="auto"/>
              <w:rPr>
                <w:color w:val="BFBFBF" w:themeColor="background1" w:themeShade="BF"/>
              </w:rPr>
            </w:pPr>
          </w:p>
        </w:tc>
        <w:tc>
          <w:tcPr>
            <w:tcW w:w="1576" w:type="dxa"/>
            <w:gridSpan w:val="2"/>
            <w:vAlign w:val="center"/>
          </w:tcPr>
          <w:p w14:paraId="0E49490E"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2C8454DC" w14:textId="77777777" w:rsidR="005822FB" w:rsidRDefault="005822FB">
            <w:pPr>
              <w:spacing w:line="240" w:lineRule="auto"/>
              <w:rPr>
                <w:color w:val="BFBFBF" w:themeColor="background1" w:themeShade="BF"/>
              </w:rPr>
            </w:pPr>
          </w:p>
        </w:tc>
      </w:tr>
      <w:tr w:rsidR="005822FB" w14:paraId="558151FF" w14:textId="77777777">
        <w:tc>
          <w:tcPr>
            <w:tcW w:w="1406" w:type="dxa"/>
            <w:vMerge/>
          </w:tcPr>
          <w:p w14:paraId="187A1A21" w14:textId="77777777" w:rsidR="005822FB" w:rsidRDefault="005822FB">
            <w:pPr>
              <w:spacing w:line="240" w:lineRule="auto"/>
              <w:rPr>
                <w:color w:val="BFBFBF" w:themeColor="background1" w:themeShade="BF"/>
              </w:rPr>
            </w:pPr>
          </w:p>
        </w:tc>
        <w:tc>
          <w:tcPr>
            <w:tcW w:w="1180" w:type="dxa"/>
            <w:vMerge/>
          </w:tcPr>
          <w:p w14:paraId="1F491C69" w14:textId="77777777" w:rsidR="005822FB" w:rsidRDefault="005822FB">
            <w:pPr>
              <w:spacing w:line="240" w:lineRule="auto"/>
              <w:rPr>
                <w:color w:val="BFBFBF" w:themeColor="background1" w:themeShade="BF"/>
              </w:rPr>
            </w:pPr>
          </w:p>
        </w:tc>
        <w:tc>
          <w:tcPr>
            <w:tcW w:w="986" w:type="dxa"/>
            <w:gridSpan w:val="2"/>
          </w:tcPr>
          <w:p w14:paraId="52D3B95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F7B2118" w14:textId="77777777" w:rsidR="005822FB" w:rsidRDefault="005822FB">
            <w:pPr>
              <w:spacing w:line="240" w:lineRule="auto"/>
              <w:rPr>
                <w:color w:val="BFBFBF" w:themeColor="background1" w:themeShade="BF"/>
              </w:rPr>
            </w:pPr>
          </w:p>
        </w:tc>
        <w:tc>
          <w:tcPr>
            <w:tcW w:w="1576" w:type="dxa"/>
            <w:gridSpan w:val="2"/>
            <w:vAlign w:val="center"/>
          </w:tcPr>
          <w:p w14:paraId="51B1564E"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1B48DE35" w14:textId="77777777" w:rsidR="005822FB" w:rsidRDefault="005822FB">
            <w:pPr>
              <w:spacing w:line="240" w:lineRule="auto"/>
              <w:rPr>
                <w:color w:val="BFBFBF" w:themeColor="background1" w:themeShade="BF"/>
              </w:rPr>
            </w:pPr>
          </w:p>
        </w:tc>
      </w:tr>
      <w:tr w:rsidR="005822FB" w14:paraId="050B894A" w14:textId="77777777">
        <w:tc>
          <w:tcPr>
            <w:tcW w:w="1406" w:type="dxa"/>
            <w:vMerge w:val="restart"/>
          </w:tcPr>
          <w:p w14:paraId="5D338D0F"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1DB7681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212CE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C52929" w14:textId="77777777" w:rsidR="005822FB" w:rsidRDefault="005822FB">
            <w:pPr>
              <w:spacing w:line="240" w:lineRule="auto"/>
              <w:rPr>
                <w:color w:val="BFBFBF" w:themeColor="background1" w:themeShade="BF"/>
              </w:rPr>
            </w:pPr>
          </w:p>
        </w:tc>
        <w:tc>
          <w:tcPr>
            <w:tcW w:w="1576" w:type="dxa"/>
            <w:gridSpan w:val="2"/>
          </w:tcPr>
          <w:p w14:paraId="2DC8D20D" w14:textId="77777777" w:rsidR="005822FB" w:rsidRDefault="00046477">
            <w:pPr>
              <w:spacing w:line="240" w:lineRule="auto"/>
              <w:rPr>
                <w:color w:val="BFBFBF" w:themeColor="background1" w:themeShade="BF"/>
              </w:rPr>
            </w:pPr>
            <w:r>
              <w:rPr>
                <w:color w:val="BFBFBF" w:themeColor="background1" w:themeShade="BF"/>
              </w:rPr>
              <w:t>9%</w:t>
            </w:r>
          </w:p>
        </w:tc>
        <w:tc>
          <w:tcPr>
            <w:tcW w:w="1479" w:type="dxa"/>
          </w:tcPr>
          <w:p w14:paraId="0C2F137E" w14:textId="77777777" w:rsidR="005822FB" w:rsidRDefault="005822FB">
            <w:pPr>
              <w:spacing w:line="240" w:lineRule="auto"/>
              <w:rPr>
                <w:color w:val="BFBFBF" w:themeColor="background1" w:themeShade="BF"/>
              </w:rPr>
            </w:pPr>
          </w:p>
        </w:tc>
      </w:tr>
      <w:tr w:rsidR="005822FB" w14:paraId="33E0A747" w14:textId="77777777">
        <w:tc>
          <w:tcPr>
            <w:tcW w:w="1406" w:type="dxa"/>
            <w:vMerge/>
          </w:tcPr>
          <w:p w14:paraId="269E9E6C" w14:textId="77777777" w:rsidR="005822FB" w:rsidRDefault="005822FB">
            <w:pPr>
              <w:spacing w:line="240" w:lineRule="auto"/>
              <w:rPr>
                <w:color w:val="BFBFBF" w:themeColor="background1" w:themeShade="BF"/>
              </w:rPr>
            </w:pPr>
          </w:p>
        </w:tc>
        <w:tc>
          <w:tcPr>
            <w:tcW w:w="1180" w:type="dxa"/>
            <w:vMerge/>
          </w:tcPr>
          <w:p w14:paraId="2E30541A" w14:textId="77777777" w:rsidR="005822FB" w:rsidRDefault="005822FB">
            <w:pPr>
              <w:spacing w:line="240" w:lineRule="auto"/>
              <w:rPr>
                <w:color w:val="BFBFBF" w:themeColor="background1" w:themeShade="BF"/>
              </w:rPr>
            </w:pPr>
          </w:p>
        </w:tc>
        <w:tc>
          <w:tcPr>
            <w:tcW w:w="986" w:type="dxa"/>
            <w:gridSpan w:val="2"/>
          </w:tcPr>
          <w:p w14:paraId="0F172C2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704E128" w14:textId="77777777" w:rsidR="005822FB" w:rsidRDefault="005822FB">
            <w:pPr>
              <w:spacing w:line="240" w:lineRule="auto"/>
              <w:rPr>
                <w:color w:val="BFBFBF" w:themeColor="background1" w:themeShade="BF"/>
              </w:rPr>
            </w:pPr>
          </w:p>
        </w:tc>
        <w:tc>
          <w:tcPr>
            <w:tcW w:w="1576" w:type="dxa"/>
            <w:gridSpan w:val="2"/>
          </w:tcPr>
          <w:p w14:paraId="613E75F9"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3440C55F" w14:textId="77777777" w:rsidR="005822FB" w:rsidRDefault="005822FB">
            <w:pPr>
              <w:spacing w:line="240" w:lineRule="auto"/>
              <w:rPr>
                <w:color w:val="BFBFBF" w:themeColor="background1" w:themeShade="BF"/>
              </w:rPr>
            </w:pPr>
          </w:p>
        </w:tc>
      </w:tr>
      <w:tr w:rsidR="005822FB" w14:paraId="3D1AE809" w14:textId="77777777">
        <w:tc>
          <w:tcPr>
            <w:tcW w:w="1406" w:type="dxa"/>
            <w:vMerge/>
          </w:tcPr>
          <w:p w14:paraId="4C7E197F" w14:textId="77777777" w:rsidR="005822FB" w:rsidRDefault="005822FB">
            <w:pPr>
              <w:spacing w:line="240" w:lineRule="auto"/>
              <w:rPr>
                <w:color w:val="BFBFBF" w:themeColor="background1" w:themeShade="BF"/>
              </w:rPr>
            </w:pPr>
          </w:p>
        </w:tc>
        <w:tc>
          <w:tcPr>
            <w:tcW w:w="1180" w:type="dxa"/>
            <w:vMerge/>
          </w:tcPr>
          <w:p w14:paraId="1CA4FAA6" w14:textId="77777777" w:rsidR="005822FB" w:rsidRDefault="005822FB">
            <w:pPr>
              <w:spacing w:line="240" w:lineRule="auto"/>
              <w:rPr>
                <w:color w:val="BFBFBF" w:themeColor="background1" w:themeShade="BF"/>
              </w:rPr>
            </w:pPr>
          </w:p>
        </w:tc>
        <w:tc>
          <w:tcPr>
            <w:tcW w:w="986" w:type="dxa"/>
            <w:gridSpan w:val="2"/>
          </w:tcPr>
          <w:p w14:paraId="0030802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FB14DCE" w14:textId="77777777" w:rsidR="005822FB" w:rsidRDefault="005822FB">
            <w:pPr>
              <w:spacing w:line="240" w:lineRule="auto"/>
              <w:rPr>
                <w:color w:val="BFBFBF" w:themeColor="background1" w:themeShade="BF"/>
              </w:rPr>
            </w:pPr>
          </w:p>
        </w:tc>
        <w:tc>
          <w:tcPr>
            <w:tcW w:w="1576" w:type="dxa"/>
            <w:gridSpan w:val="2"/>
          </w:tcPr>
          <w:p w14:paraId="3002B86C" w14:textId="77777777" w:rsidR="005822FB" w:rsidRDefault="00046477">
            <w:pPr>
              <w:spacing w:line="240" w:lineRule="auto"/>
              <w:rPr>
                <w:color w:val="BFBFBF" w:themeColor="background1" w:themeShade="BF"/>
              </w:rPr>
            </w:pPr>
            <w:r>
              <w:rPr>
                <w:color w:val="000000" w:themeColor="text1"/>
              </w:rPr>
              <w:t>2%</w:t>
            </w:r>
          </w:p>
        </w:tc>
        <w:tc>
          <w:tcPr>
            <w:tcW w:w="1479" w:type="dxa"/>
          </w:tcPr>
          <w:p w14:paraId="7369CE43" w14:textId="77777777" w:rsidR="005822FB" w:rsidRDefault="005822FB">
            <w:pPr>
              <w:spacing w:line="240" w:lineRule="auto"/>
              <w:rPr>
                <w:color w:val="BFBFBF" w:themeColor="background1" w:themeShade="BF"/>
              </w:rPr>
            </w:pPr>
          </w:p>
        </w:tc>
      </w:tr>
      <w:tr w:rsidR="005822FB" w14:paraId="01701A7B" w14:textId="77777777">
        <w:tc>
          <w:tcPr>
            <w:tcW w:w="1406" w:type="dxa"/>
            <w:vMerge/>
          </w:tcPr>
          <w:p w14:paraId="4C44794F" w14:textId="77777777" w:rsidR="005822FB" w:rsidRDefault="005822FB">
            <w:pPr>
              <w:spacing w:line="240" w:lineRule="auto"/>
              <w:rPr>
                <w:color w:val="BFBFBF" w:themeColor="background1" w:themeShade="BF"/>
              </w:rPr>
            </w:pPr>
          </w:p>
        </w:tc>
        <w:tc>
          <w:tcPr>
            <w:tcW w:w="1180" w:type="dxa"/>
            <w:vMerge w:val="restart"/>
          </w:tcPr>
          <w:p w14:paraId="79EEB5F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5C6F47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9DFE5B" w14:textId="77777777" w:rsidR="005822FB" w:rsidRDefault="005822FB">
            <w:pPr>
              <w:spacing w:line="240" w:lineRule="auto"/>
              <w:rPr>
                <w:color w:val="BFBFBF" w:themeColor="background1" w:themeShade="BF"/>
              </w:rPr>
            </w:pPr>
          </w:p>
        </w:tc>
        <w:tc>
          <w:tcPr>
            <w:tcW w:w="1576" w:type="dxa"/>
            <w:gridSpan w:val="2"/>
          </w:tcPr>
          <w:p w14:paraId="6433C392"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0E2A210" w14:textId="77777777" w:rsidR="005822FB" w:rsidRDefault="005822FB">
            <w:pPr>
              <w:spacing w:line="240" w:lineRule="auto"/>
              <w:rPr>
                <w:color w:val="BFBFBF" w:themeColor="background1" w:themeShade="BF"/>
              </w:rPr>
            </w:pPr>
          </w:p>
        </w:tc>
      </w:tr>
      <w:tr w:rsidR="005822FB" w14:paraId="5259F6B7" w14:textId="77777777">
        <w:tc>
          <w:tcPr>
            <w:tcW w:w="1406" w:type="dxa"/>
            <w:vMerge/>
          </w:tcPr>
          <w:p w14:paraId="44B48BEB" w14:textId="77777777" w:rsidR="005822FB" w:rsidRDefault="005822FB">
            <w:pPr>
              <w:spacing w:line="240" w:lineRule="auto"/>
              <w:rPr>
                <w:color w:val="BFBFBF" w:themeColor="background1" w:themeShade="BF"/>
              </w:rPr>
            </w:pPr>
          </w:p>
        </w:tc>
        <w:tc>
          <w:tcPr>
            <w:tcW w:w="1180" w:type="dxa"/>
            <w:vMerge/>
          </w:tcPr>
          <w:p w14:paraId="5D6888CB" w14:textId="77777777" w:rsidR="005822FB" w:rsidRDefault="005822FB">
            <w:pPr>
              <w:spacing w:line="240" w:lineRule="auto"/>
              <w:rPr>
                <w:color w:val="BFBFBF" w:themeColor="background1" w:themeShade="BF"/>
              </w:rPr>
            </w:pPr>
          </w:p>
        </w:tc>
        <w:tc>
          <w:tcPr>
            <w:tcW w:w="986" w:type="dxa"/>
            <w:gridSpan w:val="2"/>
          </w:tcPr>
          <w:p w14:paraId="0E54B18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22C7E4F" w14:textId="77777777" w:rsidR="005822FB" w:rsidRDefault="005822FB">
            <w:pPr>
              <w:spacing w:line="240" w:lineRule="auto"/>
              <w:rPr>
                <w:color w:val="BFBFBF" w:themeColor="background1" w:themeShade="BF"/>
              </w:rPr>
            </w:pPr>
          </w:p>
        </w:tc>
        <w:tc>
          <w:tcPr>
            <w:tcW w:w="1576" w:type="dxa"/>
            <w:gridSpan w:val="2"/>
          </w:tcPr>
          <w:p w14:paraId="5FF681D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0EE06A48" w14:textId="77777777" w:rsidR="005822FB" w:rsidRDefault="005822FB">
            <w:pPr>
              <w:spacing w:line="240" w:lineRule="auto"/>
              <w:rPr>
                <w:color w:val="BFBFBF" w:themeColor="background1" w:themeShade="BF"/>
              </w:rPr>
            </w:pPr>
          </w:p>
        </w:tc>
      </w:tr>
      <w:tr w:rsidR="005822FB" w14:paraId="3FEEA1CB" w14:textId="77777777">
        <w:tc>
          <w:tcPr>
            <w:tcW w:w="1406" w:type="dxa"/>
            <w:vMerge/>
          </w:tcPr>
          <w:p w14:paraId="605AAAE9" w14:textId="77777777" w:rsidR="005822FB" w:rsidRDefault="005822FB">
            <w:pPr>
              <w:spacing w:line="240" w:lineRule="auto"/>
              <w:rPr>
                <w:color w:val="BFBFBF" w:themeColor="background1" w:themeShade="BF"/>
              </w:rPr>
            </w:pPr>
          </w:p>
        </w:tc>
        <w:tc>
          <w:tcPr>
            <w:tcW w:w="1180" w:type="dxa"/>
            <w:vMerge/>
          </w:tcPr>
          <w:p w14:paraId="115BA415" w14:textId="77777777" w:rsidR="005822FB" w:rsidRDefault="005822FB">
            <w:pPr>
              <w:spacing w:line="240" w:lineRule="auto"/>
              <w:rPr>
                <w:color w:val="BFBFBF" w:themeColor="background1" w:themeShade="BF"/>
              </w:rPr>
            </w:pPr>
          </w:p>
        </w:tc>
        <w:tc>
          <w:tcPr>
            <w:tcW w:w="986" w:type="dxa"/>
            <w:gridSpan w:val="2"/>
          </w:tcPr>
          <w:p w14:paraId="03B281A4"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224130B" w14:textId="77777777" w:rsidR="005822FB" w:rsidRDefault="005822FB">
            <w:pPr>
              <w:spacing w:line="240" w:lineRule="auto"/>
              <w:rPr>
                <w:color w:val="BFBFBF" w:themeColor="background1" w:themeShade="BF"/>
              </w:rPr>
            </w:pPr>
          </w:p>
        </w:tc>
        <w:tc>
          <w:tcPr>
            <w:tcW w:w="1576" w:type="dxa"/>
            <w:gridSpan w:val="2"/>
          </w:tcPr>
          <w:p w14:paraId="6CFB7C1D"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06D54CC4" w14:textId="77777777" w:rsidR="005822FB" w:rsidRDefault="005822FB">
            <w:pPr>
              <w:spacing w:line="240" w:lineRule="auto"/>
              <w:rPr>
                <w:color w:val="BFBFBF" w:themeColor="background1" w:themeShade="BF"/>
              </w:rPr>
            </w:pPr>
          </w:p>
        </w:tc>
      </w:tr>
      <w:tr w:rsidR="005822FB" w14:paraId="752A6ECB" w14:textId="77777777">
        <w:tc>
          <w:tcPr>
            <w:tcW w:w="1406" w:type="dxa"/>
            <w:vMerge/>
          </w:tcPr>
          <w:p w14:paraId="40C1B121" w14:textId="77777777" w:rsidR="005822FB" w:rsidRDefault="005822FB">
            <w:pPr>
              <w:spacing w:line="240" w:lineRule="auto"/>
              <w:rPr>
                <w:color w:val="BFBFBF" w:themeColor="background1" w:themeShade="BF"/>
              </w:rPr>
            </w:pPr>
          </w:p>
        </w:tc>
        <w:tc>
          <w:tcPr>
            <w:tcW w:w="1180" w:type="dxa"/>
            <w:vMerge w:val="restart"/>
          </w:tcPr>
          <w:p w14:paraId="61B5044C"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872B21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3283949" w14:textId="77777777" w:rsidR="005822FB" w:rsidRDefault="005822FB">
            <w:pPr>
              <w:spacing w:line="240" w:lineRule="auto"/>
              <w:rPr>
                <w:color w:val="BFBFBF" w:themeColor="background1" w:themeShade="BF"/>
              </w:rPr>
            </w:pPr>
          </w:p>
        </w:tc>
        <w:tc>
          <w:tcPr>
            <w:tcW w:w="1576" w:type="dxa"/>
            <w:gridSpan w:val="2"/>
          </w:tcPr>
          <w:p w14:paraId="192A8043"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0E873C8C" w14:textId="77777777" w:rsidR="005822FB" w:rsidRDefault="005822FB">
            <w:pPr>
              <w:spacing w:line="240" w:lineRule="auto"/>
              <w:rPr>
                <w:color w:val="BFBFBF" w:themeColor="background1" w:themeShade="BF"/>
              </w:rPr>
            </w:pPr>
          </w:p>
        </w:tc>
      </w:tr>
      <w:tr w:rsidR="005822FB" w14:paraId="625F91AB" w14:textId="77777777">
        <w:tc>
          <w:tcPr>
            <w:tcW w:w="1406" w:type="dxa"/>
            <w:vMerge/>
          </w:tcPr>
          <w:p w14:paraId="77E95AD4" w14:textId="77777777" w:rsidR="005822FB" w:rsidRDefault="005822FB">
            <w:pPr>
              <w:spacing w:line="240" w:lineRule="auto"/>
              <w:rPr>
                <w:color w:val="BFBFBF" w:themeColor="background1" w:themeShade="BF"/>
              </w:rPr>
            </w:pPr>
          </w:p>
        </w:tc>
        <w:tc>
          <w:tcPr>
            <w:tcW w:w="1180" w:type="dxa"/>
            <w:vMerge/>
          </w:tcPr>
          <w:p w14:paraId="4E4E653C" w14:textId="77777777" w:rsidR="005822FB" w:rsidRDefault="005822FB">
            <w:pPr>
              <w:spacing w:line="240" w:lineRule="auto"/>
              <w:rPr>
                <w:color w:val="BFBFBF" w:themeColor="background1" w:themeShade="BF"/>
              </w:rPr>
            </w:pPr>
          </w:p>
        </w:tc>
        <w:tc>
          <w:tcPr>
            <w:tcW w:w="986" w:type="dxa"/>
            <w:gridSpan w:val="2"/>
          </w:tcPr>
          <w:p w14:paraId="308E90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3C19F4" w14:textId="77777777" w:rsidR="005822FB" w:rsidRDefault="005822FB">
            <w:pPr>
              <w:spacing w:line="240" w:lineRule="auto"/>
              <w:rPr>
                <w:color w:val="BFBFBF" w:themeColor="background1" w:themeShade="BF"/>
              </w:rPr>
            </w:pPr>
          </w:p>
        </w:tc>
        <w:tc>
          <w:tcPr>
            <w:tcW w:w="1576" w:type="dxa"/>
            <w:gridSpan w:val="2"/>
          </w:tcPr>
          <w:p w14:paraId="64BC88EB"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2FDD9310" w14:textId="77777777" w:rsidR="005822FB" w:rsidRDefault="005822FB">
            <w:pPr>
              <w:spacing w:line="240" w:lineRule="auto"/>
              <w:rPr>
                <w:color w:val="BFBFBF" w:themeColor="background1" w:themeShade="BF"/>
              </w:rPr>
            </w:pPr>
          </w:p>
        </w:tc>
      </w:tr>
      <w:tr w:rsidR="005822FB" w14:paraId="6996FF60" w14:textId="77777777">
        <w:tc>
          <w:tcPr>
            <w:tcW w:w="1406" w:type="dxa"/>
            <w:vMerge/>
          </w:tcPr>
          <w:p w14:paraId="07644A8E" w14:textId="77777777" w:rsidR="005822FB" w:rsidRDefault="005822FB">
            <w:pPr>
              <w:spacing w:line="240" w:lineRule="auto"/>
              <w:rPr>
                <w:color w:val="BFBFBF" w:themeColor="background1" w:themeShade="BF"/>
              </w:rPr>
            </w:pPr>
          </w:p>
        </w:tc>
        <w:tc>
          <w:tcPr>
            <w:tcW w:w="1180" w:type="dxa"/>
            <w:vMerge/>
          </w:tcPr>
          <w:p w14:paraId="2D8CDF9C" w14:textId="77777777" w:rsidR="005822FB" w:rsidRDefault="005822FB">
            <w:pPr>
              <w:spacing w:line="240" w:lineRule="auto"/>
              <w:rPr>
                <w:color w:val="BFBFBF" w:themeColor="background1" w:themeShade="BF"/>
              </w:rPr>
            </w:pPr>
          </w:p>
        </w:tc>
        <w:tc>
          <w:tcPr>
            <w:tcW w:w="986" w:type="dxa"/>
            <w:gridSpan w:val="2"/>
          </w:tcPr>
          <w:p w14:paraId="106B3C1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CECFEB7" w14:textId="77777777" w:rsidR="005822FB" w:rsidRDefault="005822FB">
            <w:pPr>
              <w:spacing w:line="240" w:lineRule="auto"/>
              <w:rPr>
                <w:color w:val="BFBFBF" w:themeColor="background1" w:themeShade="BF"/>
              </w:rPr>
            </w:pPr>
          </w:p>
        </w:tc>
        <w:tc>
          <w:tcPr>
            <w:tcW w:w="1576" w:type="dxa"/>
            <w:gridSpan w:val="2"/>
          </w:tcPr>
          <w:p w14:paraId="2AF4B3CF"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8A2D376" w14:textId="77777777" w:rsidR="005822FB" w:rsidRDefault="005822FB">
            <w:pPr>
              <w:spacing w:line="240" w:lineRule="auto"/>
              <w:rPr>
                <w:color w:val="BFBFBF" w:themeColor="background1" w:themeShade="BF"/>
              </w:rPr>
            </w:pPr>
          </w:p>
        </w:tc>
      </w:tr>
      <w:tr w:rsidR="005822FB" w14:paraId="6783BB26" w14:textId="77777777">
        <w:tc>
          <w:tcPr>
            <w:tcW w:w="1406" w:type="dxa"/>
            <w:vMerge w:val="restart"/>
          </w:tcPr>
          <w:p w14:paraId="60CFF7D7" w14:textId="77777777" w:rsidR="005822FB" w:rsidRDefault="00046477">
            <w:pPr>
              <w:spacing w:line="240" w:lineRule="auto"/>
            </w:pPr>
            <w:r>
              <w:lastRenderedPageBreak/>
              <w:t>Fujitsu</w:t>
            </w:r>
          </w:p>
        </w:tc>
        <w:tc>
          <w:tcPr>
            <w:tcW w:w="1180" w:type="dxa"/>
            <w:vMerge w:val="restart"/>
          </w:tcPr>
          <w:p w14:paraId="2563D783" w14:textId="77777777" w:rsidR="005822FB" w:rsidRDefault="00046477">
            <w:pPr>
              <w:spacing w:line="240" w:lineRule="auto"/>
            </w:pPr>
            <w:r>
              <w:t>&lt;=39%</w:t>
            </w:r>
          </w:p>
        </w:tc>
        <w:tc>
          <w:tcPr>
            <w:tcW w:w="986" w:type="dxa"/>
            <w:gridSpan w:val="2"/>
          </w:tcPr>
          <w:p w14:paraId="024F7F5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D57377" w14:textId="77777777" w:rsidR="005822FB" w:rsidRDefault="005822FB">
            <w:pPr>
              <w:spacing w:line="240" w:lineRule="auto"/>
              <w:rPr>
                <w:color w:val="BFBFBF" w:themeColor="background1" w:themeShade="BF"/>
              </w:rPr>
            </w:pPr>
          </w:p>
        </w:tc>
        <w:tc>
          <w:tcPr>
            <w:tcW w:w="1576" w:type="dxa"/>
            <w:gridSpan w:val="2"/>
            <w:vAlign w:val="center"/>
          </w:tcPr>
          <w:p w14:paraId="1DBB78E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3C1AB44D" w14:textId="77777777" w:rsidR="005822FB" w:rsidRDefault="005822FB">
            <w:pPr>
              <w:spacing w:line="240" w:lineRule="auto"/>
              <w:rPr>
                <w:color w:val="BFBFBF" w:themeColor="background1" w:themeShade="BF"/>
              </w:rPr>
            </w:pPr>
          </w:p>
        </w:tc>
      </w:tr>
      <w:tr w:rsidR="005822FB" w14:paraId="2D0F9977" w14:textId="77777777">
        <w:tc>
          <w:tcPr>
            <w:tcW w:w="1406" w:type="dxa"/>
            <w:vMerge/>
          </w:tcPr>
          <w:p w14:paraId="43AF7E17" w14:textId="77777777" w:rsidR="005822FB" w:rsidRDefault="005822FB">
            <w:pPr>
              <w:spacing w:line="240" w:lineRule="auto"/>
              <w:rPr>
                <w:color w:val="BFBFBF" w:themeColor="background1" w:themeShade="BF"/>
              </w:rPr>
            </w:pPr>
          </w:p>
        </w:tc>
        <w:tc>
          <w:tcPr>
            <w:tcW w:w="1180" w:type="dxa"/>
            <w:vMerge/>
          </w:tcPr>
          <w:p w14:paraId="3E8517AA" w14:textId="77777777" w:rsidR="005822FB" w:rsidRDefault="005822FB">
            <w:pPr>
              <w:spacing w:line="240" w:lineRule="auto"/>
              <w:rPr>
                <w:color w:val="BFBFBF" w:themeColor="background1" w:themeShade="BF"/>
              </w:rPr>
            </w:pPr>
          </w:p>
        </w:tc>
        <w:tc>
          <w:tcPr>
            <w:tcW w:w="986" w:type="dxa"/>
            <w:gridSpan w:val="2"/>
          </w:tcPr>
          <w:p w14:paraId="12E9B06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20F227" w14:textId="77777777" w:rsidR="005822FB" w:rsidRDefault="005822FB">
            <w:pPr>
              <w:spacing w:line="240" w:lineRule="auto"/>
              <w:rPr>
                <w:color w:val="BFBFBF" w:themeColor="background1" w:themeShade="BF"/>
              </w:rPr>
            </w:pPr>
          </w:p>
        </w:tc>
        <w:tc>
          <w:tcPr>
            <w:tcW w:w="1576" w:type="dxa"/>
            <w:gridSpan w:val="2"/>
            <w:vAlign w:val="center"/>
          </w:tcPr>
          <w:p w14:paraId="4CF68561" w14:textId="77777777" w:rsidR="005822FB" w:rsidRDefault="00046477">
            <w:pPr>
              <w:spacing w:line="240" w:lineRule="auto"/>
              <w:rPr>
                <w:color w:val="808080" w:themeColor="background1" w:themeShade="80"/>
              </w:rPr>
            </w:pPr>
            <w:r>
              <w:rPr>
                <w:color w:val="808080" w:themeColor="background1" w:themeShade="80"/>
                <w:sz w:val="20"/>
                <w:szCs w:val="20"/>
              </w:rPr>
              <w:t>12.6%</w:t>
            </w:r>
          </w:p>
        </w:tc>
        <w:tc>
          <w:tcPr>
            <w:tcW w:w="1479" w:type="dxa"/>
          </w:tcPr>
          <w:p w14:paraId="2867B175" w14:textId="77777777" w:rsidR="005822FB" w:rsidRDefault="005822FB">
            <w:pPr>
              <w:spacing w:line="240" w:lineRule="auto"/>
              <w:rPr>
                <w:color w:val="BFBFBF" w:themeColor="background1" w:themeShade="BF"/>
              </w:rPr>
            </w:pPr>
          </w:p>
        </w:tc>
      </w:tr>
      <w:tr w:rsidR="005822FB" w14:paraId="09748595" w14:textId="77777777">
        <w:tc>
          <w:tcPr>
            <w:tcW w:w="1406" w:type="dxa"/>
            <w:vMerge/>
          </w:tcPr>
          <w:p w14:paraId="4A7F3A67" w14:textId="77777777" w:rsidR="005822FB" w:rsidRDefault="005822FB">
            <w:pPr>
              <w:spacing w:line="240" w:lineRule="auto"/>
              <w:rPr>
                <w:color w:val="BFBFBF" w:themeColor="background1" w:themeShade="BF"/>
              </w:rPr>
            </w:pPr>
          </w:p>
        </w:tc>
        <w:tc>
          <w:tcPr>
            <w:tcW w:w="1180" w:type="dxa"/>
            <w:vMerge/>
          </w:tcPr>
          <w:p w14:paraId="0DF068E6" w14:textId="77777777" w:rsidR="005822FB" w:rsidRDefault="005822FB">
            <w:pPr>
              <w:spacing w:line="240" w:lineRule="auto"/>
              <w:rPr>
                <w:color w:val="BFBFBF" w:themeColor="background1" w:themeShade="BF"/>
              </w:rPr>
            </w:pPr>
          </w:p>
        </w:tc>
        <w:tc>
          <w:tcPr>
            <w:tcW w:w="986" w:type="dxa"/>
            <w:gridSpan w:val="2"/>
          </w:tcPr>
          <w:p w14:paraId="5AF4ED1C" w14:textId="77777777" w:rsidR="005822FB" w:rsidRDefault="00046477">
            <w:pPr>
              <w:spacing w:line="240" w:lineRule="auto"/>
              <w:rPr>
                <w:color w:val="BFBFBF" w:themeColor="background1" w:themeShade="BF"/>
              </w:rPr>
            </w:pPr>
            <w:r>
              <w:t>C</w:t>
            </w:r>
          </w:p>
        </w:tc>
        <w:tc>
          <w:tcPr>
            <w:tcW w:w="1669" w:type="dxa"/>
            <w:gridSpan w:val="2"/>
          </w:tcPr>
          <w:p w14:paraId="013935CD" w14:textId="77777777" w:rsidR="005822FB" w:rsidRDefault="005822FB">
            <w:pPr>
              <w:spacing w:line="240" w:lineRule="auto"/>
              <w:rPr>
                <w:color w:val="BFBFBF" w:themeColor="background1" w:themeShade="BF"/>
              </w:rPr>
            </w:pPr>
          </w:p>
        </w:tc>
        <w:tc>
          <w:tcPr>
            <w:tcW w:w="1576" w:type="dxa"/>
            <w:gridSpan w:val="2"/>
            <w:vAlign w:val="center"/>
          </w:tcPr>
          <w:p w14:paraId="0AD198CC" w14:textId="77777777" w:rsidR="005822FB" w:rsidRDefault="00046477">
            <w:pPr>
              <w:spacing w:line="240" w:lineRule="auto"/>
            </w:pPr>
            <w:r>
              <w:t>3.80%</w:t>
            </w:r>
          </w:p>
        </w:tc>
        <w:tc>
          <w:tcPr>
            <w:tcW w:w="1479" w:type="dxa"/>
          </w:tcPr>
          <w:p w14:paraId="25DF7ABE" w14:textId="77777777" w:rsidR="005822FB" w:rsidRDefault="005822FB">
            <w:pPr>
              <w:spacing w:line="240" w:lineRule="auto"/>
              <w:rPr>
                <w:color w:val="BFBFBF" w:themeColor="background1" w:themeShade="BF"/>
              </w:rPr>
            </w:pPr>
          </w:p>
        </w:tc>
      </w:tr>
      <w:tr w:rsidR="005822FB" w14:paraId="4580F774" w14:textId="77777777">
        <w:tc>
          <w:tcPr>
            <w:tcW w:w="1406" w:type="dxa"/>
            <w:vMerge/>
          </w:tcPr>
          <w:p w14:paraId="563569F3" w14:textId="77777777" w:rsidR="005822FB" w:rsidRDefault="005822FB">
            <w:pPr>
              <w:spacing w:line="240" w:lineRule="auto"/>
              <w:rPr>
                <w:color w:val="BFBFBF" w:themeColor="background1" w:themeShade="BF"/>
              </w:rPr>
            </w:pPr>
          </w:p>
        </w:tc>
        <w:tc>
          <w:tcPr>
            <w:tcW w:w="1180" w:type="dxa"/>
            <w:vMerge w:val="restart"/>
          </w:tcPr>
          <w:p w14:paraId="5A2E760A" w14:textId="77777777" w:rsidR="005822FB" w:rsidRDefault="00046477">
            <w:pPr>
              <w:spacing w:line="240" w:lineRule="auto"/>
            </w:pPr>
            <w:r>
              <w:t>40%-69%</w:t>
            </w:r>
          </w:p>
        </w:tc>
        <w:tc>
          <w:tcPr>
            <w:tcW w:w="986" w:type="dxa"/>
            <w:gridSpan w:val="2"/>
          </w:tcPr>
          <w:p w14:paraId="43734F3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9B325A2" w14:textId="77777777" w:rsidR="005822FB" w:rsidRDefault="005822FB">
            <w:pPr>
              <w:spacing w:line="240" w:lineRule="auto"/>
              <w:rPr>
                <w:color w:val="BFBFBF" w:themeColor="background1" w:themeShade="BF"/>
              </w:rPr>
            </w:pPr>
          </w:p>
        </w:tc>
        <w:tc>
          <w:tcPr>
            <w:tcW w:w="1576" w:type="dxa"/>
            <w:gridSpan w:val="2"/>
            <w:vAlign w:val="center"/>
          </w:tcPr>
          <w:p w14:paraId="28B78F38"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24FE293E" w14:textId="77777777" w:rsidR="005822FB" w:rsidRDefault="005822FB">
            <w:pPr>
              <w:spacing w:line="240" w:lineRule="auto"/>
              <w:rPr>
                <w:color w:val="BFBFBF" w:themeColor="background1" w:themeShade="BF"/>
              </w:rPr>
            </w:pPr>
          </w:p>
        </w:tc>
      </w:tr>
      <w:tr w:rsidR="005822FB" w14:paraId="6E421F42" w14:textId="77777777">
        <w:tc>
          <w:tcPr>
            <w:tcW w:w="1406" w:type="dxa"/>
            <w:vMerge/>
          </w:tcPr>
          <w:p w14:paraId="7FA2055D" w14:textId="77777777" w:rsidR="005822FB" w:rsidRDefault="005822FB">
            <w:pPr>
              <w:spacing w:line="240" w:lineRule="auto"/>
              <w:rPr>
                <w:color w:val="BFBFBF" w:themeColor="background1" w:themeShade="BF"/>
              </w:rPr>
            </w:pPr>
          </w:p>
        </w:tc>
        <w:tc>
          <w:tcPr>
            <w:tcW w:w="1180" w:type="dxa"/>
            <w:vMerge/>
          </w:tcPr>
          <w:p w14:paraId="05B4B407" w14:textId="77777777" w:rsidR="005822FB" w:rsidRDefault="005822FB">
            <w:pPr>
              <w:spacing w:line="240" w:lineRule="auto"/>
            </w:pPr>
          </w:p>
        </w:tc>
        <w:tc>
          <w:tcPr>
            <w:tcW w:w="986" w:type="dxa"/>
            <w:gridSpan w:val="2"/>
          </w:tcPr>
          <w:p w14:paraId="006B321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6E0D2D" w14:textId="77777777" w:rsidR="005822FB" w:rsidRDefault="005822FB">
            <w:pPr>
              <w:spacing w:line="240" w:lineRule="auto"/>
              <w:rPr>
                <w:color w:val="BFBFBF" w:themeColor="background1" w:themeShade="BF"/>
              </w:rPr>
            </w:pPr>
          </w:p>
        </w:tc>
        <w:tc>
          <w:tcPr>
            <w:tcW w:w="1576" w:type="dxa"/>
            <w:gridSpan w:val="2"/>
            <w:vAlign w:val="center"/>
          </w:tcPr>
          <w:p w14:paraId="37FC493F"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6492C951" w14:textId="77777777" w:rsidR="005822FB" w:rsidRDefault="005822FB">
            <w:pPr>
              <w:spacing w:line="240" w:lineRule="auto"/>
              <w:rPr>
                <w:color w:val="BFBFBF" w:themeColor="background1" w:themeShade="BF"/>
              </w:rPr>
            </w:pPr>
          </w:p>
        </w:tc>
      </w:tr>
      <w:tr w:rsidR="005822FB" w14:paraId="11C9BC60" w14:textId="77777777">
        <w:tc>
          <w:tcPr>
            <w:tcW w:w="1406" w:type="dxa"/>
            <w:vMerge/>
          </w:tcPr>
          <w:p w14:paraId="79B62A53" w14:textId="77777777" w:rsidR="005822FB" w:rsidRDefault="005822FB">
            <w:pPr>
              <w:spacing w:line="240" w:lineRule="auto"/>
              <w:rPr>
                <w:color w:val="BFBFBF" w:themeColor="background1" w:themeShade="BF"/>
              </w:rPr>
            </w:pPr>
          </w:p>
        </w:tc>
        <w:tc>
          <w:tcPr>
            <w:tcW w:w="1180" w:type="dxa"/>
            <w:vMerge/>
          </w:tcPr>
          <w:p w14:paraId="5C829C06" w14:textId="77777777" w:rsidR="005822FB" w:rsidRDefault="005822FB">
            <w:pPr>
              <w:spacing w:line="240" w:lineRule="auto"/>
            </w:pPr>
          </w:p>
        </w:tc>
        <w:tc>
          <w:tcPr>
            <w:tcW w:w="986" w:type="dxa"/>
            <w:gridSpan w:val="2"/>
          </w:tcPr>
          <w:p w14:paraId="19A885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11061C6" w14:textId="77777777" w:rsidR="005822FB" w:rsidRDefault="005822FB">
            <w:pPr>
              <w:spacing w:line="240" w:lineRule="auto"/>
              <w:rPr>
                <w:color w:val="BFBFBF" w:themeColor="background1" w:themeShade="BF"/>
              </w:rPr>
            </w:pPr>
          </w:p>
        </w:tc>
        <w:tc>
          <w:tcPr>
            <w:tcW w:w="1576" w:type="dxa"/>
            <w:gridSpan w:val="2"/>
            <w:vAlign w:val="center"/>
          </w:tcPr>
          <w:p w14:paraId="1C83DCD9" w14:textId="77777777" w:rsidR="005822FB" w:rsidRDefault="00046477">
            <w:pPr>
              <w:spacing w:line="240" w:lineRule="auto"/>
              <w:rPr>
                <w:color w:val="BFBFBF" w:themeColor="background1" w:themeShade="BF"/>
              </w:rPr>
            </w:pPr>
            <w:r>
              <w:rPr>
                <w:color w:val="000000" w:themeColor="text1"/>
              </w:rPr>
              <w:t>7.90%</w:t>
            </w:r>
          </w:p>
        </w:tc>
        <w:tc>
          <w:tcPr>
            <w:tcW w:w="1479" w:type="dxa"/>
          </w:tcPr>
          <w:p w14:paraId="09BC2450" w14:textId="77777777" w:rsidR="005822FB" w:rsidRDefault="005822FB">
            <w:pPr>
              <w:spacing w:line="240" w:lineRule="auto"/>
              <w:rPr>
                <w:color w:val="BFBFBF" w:themeColor="background1" w:themeShade="BF"/>
              </w:rPr>
            </w:pPr>
          </w:p>
        </w:tc>
      </w:tr>
      <w:tr w:rsidR="005822FB" w14:paraId="70FB705B" w14:textId="77777777">
        <w:tc>
          <w:tcPr>
            <w:tcW w:w="1406" w:type="dxa"/>
            <w:vMerge/>
          </w:tcPr>
          <w:p w14:paraId="034C61E8" w14:textId="77777777" w:rsidR="005822FB" w:rsidRDefault="005822FB">
            <w:pPr>
              <w:spacing w:line="240" w:lineRule="auto"/>
              <w:rPr>
                <w:color w:val="BFBFBF" w:themeColor="background1" w:themeShade="BF"/>
              </w:rPr>
            </w:pPr>
          </w:p>
        </w:tc>
        <w:tc>
          <w:tcPr>
            <w:tcW w:w="1180" w:type="dxa"/>
            <w:vMerge w:val="restart"/>
          </w:tcPr>
          <w:p w14:paraId="2454A925" w14:textId="77777777" w:rsidR="005822FB" w:rsidRDefault="00046477">
            <w:pPr>
              <w:spacing w:line="240" w:lineRule="auto"/>
            </w:pPr>
            <w:r>
              <w:t>&gt;=70%</w:t>
            </w:r>
          </w:p>
        </w:tc>
        <w:tc>
          <w:tcPr>
            <w:tcW w:w="986" w:type="dxa"/>
            <w:gridSpan w:val="2"/>
          </w:tcPr>
          <w:p w14:paraId="5EE9BC32" w14:textId="77777777" w:rsidR="005822FB" w:rsidRDefault="00046477">
            <w:pPr>
              <w:spacing w:line="240" w:lineRule="auto"/>
              <w:rPr>
                <w:color w:val="BFBFBF" w:themeColor="background1" w:themeShade="BF"/>
              </w:rPr>
            </w:pPr>
            <w:r>
              <w:t>A</w:t>
            </w:r>
          </w:p>
        </w:tc>
        <w:tc>
          <w:tcPr>
            <w:tcW w:w="1669" w:type="dxa"/>
            <w:gridSpan w:val="2"/>
          </w:tcPr>
          <w:p w14:paraId="47E5AD25" w14:textId="77777777" w:rsidR="005822FB" w:rsidRDefault="005822FB">
            <w:pPr>
              <w:spacing w:line="240" w:lineRule="auto"/>
              <w:rPr>
                <w:color w:val="BFBFBF" w:themeColor="background1" w:themeShade="BF"/>
              </w:rPr>
            </w:pPr>
          </w:p>
        </w:tc>
        <w:tc>
          <w:tcPr>
            <w:tcW w:w="1576" w:type="dxa"/>
            <w:gridSpan w:val="2"/>
            <w:vAlign w:val="center"/>
          </w:tcPr>
          <w:p w14:paraId="51303C4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42848552" w14:textId="77777777" w:rsidR="005822FB" w:rsidRDefault="005822FB">
            <w:pPr>
              <w:spacing w:line="240" w:lineRule="auto"/>
              <w:rPr>
                <w:color w:val="BFBFBF" w:themeColor="background1" w:themeShade="BF"/>
              </w:rPr>
            </w:pPr>
          </w:p>
        </w:tc>
      </w:tr>
      <w:tr w:rsidR="005822FB" w14:paraId="699AE724" w14:textId="77777777">
        <w:tc>
          <w:tcPr>
            <w:tcW w:w="1406" w:type="dxa"/>
            <w:vMerge/>
          </w:tcPr>
          <w:p w14:paraId="79123D87" w14:textId="77777777" w:rsidR="005822FB" w:rsidRDefault="005822FB">
            <w:pPr>
              <w:spacing w:line="240" w:lineRule="auto"/>
              <w:rPr>
                <w:color w:val="BFBFBF" w:themeColor="background1" w:themeShade="BF"/>
              </w:rPr>
            </w:pPr>
          </w:p>
        </w:tc>
        <w:tc>
          <w:tcPr>
            <w:tcW w:w="1180" w:type="dxa"/>
            <w:vMerge/>
          </w:tcPr>
          <w:p w14:paraId="4BCF6897" w14:textId="77777777" w:rsidR="005822FB" w:rsidRDefault="005822FB">
            <w:pPr>
              <w:spacing w:line="240" w:lineRule="auto"/>
              <w:rPr>
                <w:color w:val="BFBFBF" w:themeColor="background1" w:themeShade="BF"/>
              </w:rPr>
            </w:pPr>
          </w:p>
        </w:tc>
        <w:tc>
          <w:tcPr>
            <w:tcW w:w="986" w:type="dxa"/>
            <w:gridSpan w:val="2"/>
          </w:tcPr>
          <w:p w14:paraId="6EEC4F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A4A2DD" w14:textId="77777777" w:rsidR="005822FB" w:rsidRDefault="005822FB">
            <w:pPr>
              <w:spacing w:line="240" w:lineRule="auto"/>
              <w:rPr>
                <w:color w:val="BFBFBF" w:themeColor="background1" w:themeShade="BF"/>
              </w:rPr>
            </w:pPr>
          </w:p>
        </w:tc>
        <w:tc>
          <w:tcPr>
            <w:tcW w:w="1576" w:type="dxa"/>
            <w:gridSpan w:val="2"/>
            <w:vAlign w:val="center"/>
          </w:tcPr>
          <w:p w14:paraId="1908FE7C"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09179AD1" w14:textId="77777777" w:rsidR="005822FB" w:rsidRDefault="005822FB">
            <w:pPr>
              <w:spacing w:line="240" w:lineRule="auto"/>
              <w:rPr>
                <w:color w:val="BFBFBF" w:themeColor="background1" w:themeShade="BF"/>
              </w:rPr>
            </w:pPr>
          </w:p>
        </w:tc>
      </w:tr>
      <w:tr w:rsidR="005822FB" w14:paraId="6835AD8A" w14:textId="77777777">
        <w:tc>
          <w:tcPr>
            <w:tcW w:w="1406" w:type="dxa"/>
            <w:vMerge/>
          </w:tcPr>
          <w:p w14:paraId="76A23827" w14:textId="77777777" w:rsidR="005822FB" w:rsidRDefault="005822FB">
            <w:pPr>
              <w:spacing w:line="240" w:lineRule="auto"/>
              <w:rPr>
                <w:color w:val="BFBFBF" w:themeColor="background1" w:themeShade="BF"/>
              </w:rPr>
            </w:pPr>
          </w:p>
        </w:tc>
        <w:tc>
          <w:tcPr>
            <w:tcW w:w="1180" w:type="dxa"/>
            <w:vMerge/>
          </w:tcPr>
          <w:p w14:paraId="48511579" w14:textId="77777777" w:rsidR="005822FB" w:rsidRDefault="005822FB">
            <w:pPr>
              <w:spacing w:line="240" w:lineRule="auto"/>
              <w:rPr>
                <w:color w:val="BFBFBF" w:themeColor="background1" w:themeShade="BF"/>
              </w:rPr>
            </w:pPr>
          </w:p>
        </w:tc>
        <w:tc>
          <w:tcPr>
            <w:tcW w:w="986" w:type="dxa"/>
            <w:gridSpan w:val="2"/>
          </w:tcPr>
          <w:p w14:paraId="69B18C9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B6C2BB7" w14:textId="77777777" w:rsidR="005822FB" w:rsidRDefault="005822FB">
            <w:pPr>
              <w:spacing w:line="240" w:lineRule="auto"/>
              <w:rPr>
                <w:color w:val="BFBFBF" w:themeColor="background1" w:themeShade="BF"/>
              </w:rPr>
            </w:pPr>
          </w:p>
        </w:tc>
        <w:tc>
          <w:tcPr>
            <w:tcW w:w="1576" w:type="dxa"/>
            <w:gridSpan w:val="2"/>
            <w:vAlign w:val="center"/>
          </w:tcPr>
          <w:p w14:paraId="5FD5ECA9"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2CE4FFCA" w14:textId="77777777" w:rsidR="005822FB" w:rsidRDefault="005822FB">
            <w:pPr>
              <w:spacing w:line="240" w:lineRule="auto"/>
              <w:rPr>
                <w:color w:val="BFBFBF" w:themeColor="background1" w:themeShade="BF"/>
              </w:rPr>
            </w:pPr>
          </w:p>
        </w:tc>
      </w:tr>
      <w:tr w:rsidR="005822FB" w14:paraId="57CF6BE0" w14:textId="77777777">
        <w:tc>
          <w:tcPr>
            <w:tcW w:w="1406" w:type="dxa"/>
            <w:vMerge w:val="restart"/>
          </w:tcPr>
          <w:p w14:paraId="6E4F7A12" w14:textId="77777777" w:rsidR="005822FB" w:rsidRDefault="00046477">
            <w:pPr>
              <w:spacing w:line="240" w:lineRule="auto"/>
            </w:pPr>
            <w:r>
              <w:rPr>
                <w:rFonts w:hint="eastAsia"/>
              </w:rPr>
              <w:t>Summary</w:t>
            </w:r>
          </w:p>
        </w:tc>
        <w:tc>
          <w:tcPr>
            <w:tcW w:w="1180" w:type="dxa"/>
            <w:vMerge w:val="restart"/>
          </w:tcPr>
          <w:p w14:paraId="7A0AF6CD" w14:textId="77777777" w:rsidR="005822FB" w:rsidRDefault="00046477">
            <w:pPr>
              <w:spacing w:line="240" w:lineRule="auto"/>
            </w:pPr>
            <w:r>
              <w:t>&lt;=39%</w:t>
            </w:r>
          </w:p>
        </w:tc>
        <w:tc>
          <w:tcPr>
            <w:tcW w:w="967" w:type="dxa"/>
            <w:shd w:val="clear" w:color="auto" w:fill="FFFFFF" w:themeFill="background1"/>
          </w:tcPr>
          <w:p w14:paraId="11AB16D4" w14:textId="77777777" w:rsidR="005822FB" w:rsidRDefault="00046477">
            <w:pPr>
              <w:spacing w:line="240" w:lineRule="auto"/>
            </w:pPr>
            <w:r>
              <w:t>A</w:t>
            </w:r>
          </w:p>
        </w:tc>
        <w:tc>
          <w:tcPr>
            <w:tcW w:w="1673" w:type="dxa"/>
            <w:gridSpan w:val="2"/>
            <w:shd w:val="clear" w:color="auto" w:fill="FFFFFF" w:themeFill="background1"/>
          </w:tcPr>
          <w:p w14:paraId="6B977C55" w14:textId="77777777" w:rsidR="005822FB" w:rsidRDefault="00046477">
            <w:pPr>
              <w:spacing w:line="240" w:lineRule="auto"/>
            </w:pPr>
            <w:r>
              <w:t>1.72%~3%</w:t>
            </w:r>
          </w:p>
        </w:tc>
        <w:tc>
          <w:tcPr>
            <w:tcW w:w="1584" w:type="dxa"/>
            <w:gridSpan w:val="2"/>
            <w:shd w:val="clear" w:color="auto" w:fill="FFFFFF" w:themeFill="background1"/>
          </w:tcPr>
          <w:p w14:paraId="2D89C75C"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19B1DF47" w14:textId="77777777" w:rsidR="005822FB" w:rsidRDefault="00046477">
            <w:pPr>
              <w:spacing w:line="240" w:lineRule="auto"/>
            </w:pPr>
            <w:r>
              <w:t>8%~10%</w:t>
            </w:r>
          </w:p>
        </w:tc>
      </w:tr>
      <w:tr w:rsidR="005822FB" w14:paraId="21B19CFF" w14:textId="77777777">
        <w:tc>
          <w:tcPr>
            <w:tcW w:w="1406" w:type="dxa"/>
            <w:vMerge/>
          </w:tcPr>
          <w:p w14:paraId="4B6A5C59" w14:textId="77777777" w:rsidR="005822FB" w:rsidRDefault="005822FB">
            <w:pPr>
              <w:spacing w:line="240" w:lineRule="auto"/>
            </w:pPr>
          </w:p>
        </w:tc>
        <w:tc>
          <w:tcPr>
            <w:tcW w:w="1180" w:type="dxa"/>
            <w:vMerge/>
          </w:tcPr>
          <w:p w14:paraId="4A65925B" w14:textId="77777777" w:rsidR="005822FB" w:rsidRDefault="005822FB">
            <w:pPr>
              <w:spacing w:line="240" w:lineRule="auto"/>
            </w:pPr>
          </w:p>
        </w:tc>
        <w:tc>
          <w:tcPr>
            <w:tcW w:w="967" w:type="dxa"/>
          </w:tcPr>
          <w:p w14:paraId="35AC8699" w14:textId="77777777" w:rsidR="005822FB" w:rsidRDefault="00046477">
            <w:pPr>
              <w:spacing w:line="240" w:lineRule="auto"/>
            </w:pPr>
            <w:r>
              <w:t>B</w:t>
            </w:r>
          </w:p>
        </w:tc>
        <w:tc>
          <w:tcPr>
            <w:tcW w:w="1673" w:type="dxa"/>
            <w:gridSpan w:val="2"/>
          </w:tcPr>
          <w:p w14:paraId="36B477BF" w14:textId="77777777" w:rsidR="005822FB" w:rsidRDefault="00046477">
            <w:pPr>
              <w:spacing w:line="240" w:lineRule="auto"/>
            </w:pPr>
            <w:r>
              <w:t>0.80%~1.2%</w:t>
            </w:r>
          </w:p>
        </w:tc>
        <w:tc>
          <w:tcPr>
            <w:tcW w:w="1584" w:type="dxa"/>
            <w:gridSpan w:val="2"/>
          </w:tcPr>
          <w:p w14:paraId="44629DE6" w14:textId="77777777" w:rsidR="005822FB" w:rsidRDefault="00046477">
            <w:pPr>
              <w:spacing w:line="240" w:lineRule="auto"/>
            </w:pPr>
            <w:r>
              <w:rPr>
                <w:rFonts w:hint="eastAsia"/>
              </w:rPr>
              <w:t>-</w:t>
            </w:r>
            <w:r>
              <w:t>2%~3%</w:t>
            </w:r>
          </w:p>
        </w:tc>
        <w:tc>
          <w:tcPr>
            <w:tcW w:w="1486" w:type="dxa"/>
            <w:gridSpan w:val="2"/>
          </w:tcPr>
          <w:p w14:paraId="16504D49" w14:textId="77777777" w:rsidR="005822FB" w:rsidRDefault="00046477">
            <w:pPr>
              <w:spacing w:line="240" w:lineRule="auto"/>
            </w:pPr>
            <w:r>
              <w:t>5%</w:t>
            </w:r>
          </w:p>
        </w:tc>
      </w:tr>
      <w:tr w:rsidR="005822FB" w14:paraId="4374BF66" w14:textId="77777777">
        <w:tc>
          <w:tcPr>
            <w:tcW w:w="1406" w:type="dxa"/>
            <w:vMerge/>
          </w:tcPr>
          <w:p w14:paraId="35E0B44F" w14:textId="77777777" w:rsidR="005822FB" w:rsidRDefault="005822FB">
            <w:pPr>
              <w:spacing w:line="240" w:lineRule="auto"/>
            </w:pPr>
          </w:p>
        </w:tc>
        <w:tc>
          <w:tcPr>
            <w:tcW w:w="1180" w:type="dxa"/>
            <w:vMerge/>
          </w:tcPr>
          <w:p w14:paraId="08721418" w14:textId="77777777" w:rsidR="005822FB" w:rsidRDefault="005822FB">
            <w:pPr>
              <w:spacing w:line="240" w:lineRule="auto"/>
            </w:pPr>
          </w:p>
        </w:tc>
        <w:tc>
          <w:tcPr>
            <w:tcW w:w="967" w:type="dxa"/>
          </w:tcPr>
          <w:p w14:paraId="1B798495" w14:textId="77777777" w:rsidR="005822FB" w:rsidRDefault="00046477">
            <w:pPr>
              <w:spacing w:line="240" w:lineRule="auto"/>
            </w:pPr>
            <w:r>
              <w:t>C</w:t>
            </w:r>
          </w:p>
        </w:tc>
        <w:tc>
          <w:tcPr>
            <w:tcW w:w="1673" w:type="dxa"/>
            <w:gridSpan w:val="2"/>
          </w:tcPr>
          <w:p w14:paraId="1FE013E2" w14:textId="77777777" w:rsidR="005822FB" w:rsidRDefault="00046477">
            <w:pPr>
              <w:spacing w:line="240" w:lineRule="auto"/>
            </w:pPr>
            <w:r>
              <w:rPr>
                <w:rFonts w:hint="eastAsia"/>
              </w:rPr>
              <w:t>1</w:t>
            </w:r>
            <w:r>
              <w:t>.68%~3%</w:t>
            </w:r>
          </w:p>
        </w:tc>
        <w:tc>
          <w:tcPr>
            <w:tcW w:w="1584" w:type="dxa"/>
            <w:gridSpan w:val="2"/>
          </w:tcPr>
          <w:p w14:paraId="72679113" w14:textId="77777777" w:rsidR="005822FB" w:rsidRDefault="00046477">
            <w:pPr>
              <w:spacing w:line="240" w:lineRule="auto"/>
            </w:pPr>
            <w:r>
              <w:rPr>
                <w:rFonts w:hint="eastAsia"/>
              </w:rPr>
              <w:t>-</w:t>
            </w:r>
            <w:r>
              <w:t>0.5%~5%</w:t>
            </w:r>
          </w:p>
        </w:tc>
        <w:tc>
          <w:tcPr>
            <w:tcW w:w="1486" w:type="dxa"/>
            <w:gridSpan w:val="2"/>
          </w:tcPr>
          <w:p w14:paraId="0A358D27" w14:textId="77777777" w:rsidR="005822FB" w:rsidRDefault="00046477">
            <w:pPr>
              <w:spacing w:line="240" w:lineRule="auto"/>
            </w:pPr>
            <w:r>
              <w:rPr>
                <w:rFonts w:hint="eastAsia"/>
              </w:rPr>
              <w:t>-</w:t>
            </w:r>
            <w:r>
              <w:t>1.6%~1%</w:t>
            </w:r>
          </w:p>
        </w:tc>
      </w:tr>
      <w:tr w:rsidR="005822FB" w14:paraId="2B0AC8B2" w14:textId="77777777">
        <w:tc>
          <w:tcPr>
            <w:tcW w:w="1406" w:type="dxa"/>
            <w:vMerge/>
          </w:tcPr>
          <w:p w14:paraId="70DF88AA" w14:textId="77777777" w:rsidR="005822FB" w:rsidRDefault="005822FB">
            <w:pPr>
              <w:spacing w:line="240" w:lineRule="auto"/>
            </w:pPr>
          </w:p>
        </w:tc>
        <w:tc>
          <w:tcPr>
            <w:tcW w:w="1180" w:type="dxa"/>
            <w:vMerge w:val="restart"/>
          </w:tcPr>
          <w:p w14:paraId="4A8ACF14" w14:textId="77777777" w:rsidR="005822FB" w:rsidRDefault="00046477">
            <w:pPr>
              <w:spacing w:line="240" w:lineRule="auto"/>
            </w:pPr>
            <w:r>
              <w:t>40%-69%</w:t>
            </w:r>
          </w:p>
        </w:tc>
        <w:tc>
          <w:tcPr>
            <w:tcW w:w="967" w:type="dxa"/>
          </w:tcPr>
          <w:p w14:paraId="4A370CB4" w14:textId="77777777" w:rsidR="005822FB" w:rsidRDefault="00046477">
            <w:pPr>
              <w:spacing w:line="240" w:lineRule="auto"/>
            </w:pPr>
            <w:r>
              <w:t>A</w:t>
            </w:r>
          </w:p>
        </w:tc>
        <w:tc>
          <w:tcPr>
            <w:tcW w:w="1673" w:type="dxa"/>
            <w:gridSpan w:val="2"/>
          </w:tcPr>
          <w:p w14:paraId="3CEF3872" w14:textId="77777777" w:rsidR="005822FB" w:rsidRDefault="00046477">
            <w:pPr>
              <w:spacing w:line="240" w:lineRule="auto"/>
            </w:pPr>
            <w:r>
              <w:rPr>
                <w:rFonts w:hint="eastAsia"/>
              </w:rPr>
              <w:t>2</w:t>
            </w:r>
            <w:r>
              <w:t>.8%~7%</w:t>
            </w:r>
          </w:p>
        </w:tc>
        <w:tc>
          <w:tcPr>
            <w:tcW w:w="1584" w:type="dxa"/>
            <w:gridSpan w:val="2"/>
          </w:tcPr>
          <w:p w14:paraId="40554C33" w14:textId="77777777" w:rsidR="005822FB" w:rsidRDefault="00046477">
            <w:pPr>
              <w:spacing w:line="240" w:lineRule="auto"/>
            </w:pPr>
            <w:r>
              <w:t>7%~13%</w:t>
            </w:r>
          </w:p>
        </w:tc>
        <w:tc>
          <w:tcPr>
            <w:tcW w:w="1486" w:type="dxa"/>
            <w:gridSpan w:val="2"/>
          </w:tcPr>
          <w:p w14:paraId="235911C0" w14:textId="77777777" w:rsidR="005822FB" w:rsidRDefault="00046477">
            <w:pPr>
              <w:spacing w:line="240" w:lineRule="auto"/>
            </w:pPr>
            <w:r>
              <w:t>5%~17%</w:t>
            </w:r>
          </w:p>
        </w:tc>
      </w:tr>
      <w:tr w:rsidR="005822FB" w14:paraId="72466ECA" w14:textId="77777777">
        <w:tc>
          <w:tcPr>
            <w:tcW w:w="1406" w:type="dxa"/>
            <w:vMerge/>
          </w:tcPr>
          <w:p w14:paraId="57C21540" w14:textId="77777777" w:rsidR="005822FB" w:rsidRDefault="005822FB">
            <w:pPr>
              <w:spacing w:line="240" w:lineRule="auto"/>
            </w:pPr>
          </w:p>
        </w:tc>
        <w:tc>
          <w:tcPr>
            <w:tcW w:w="1180" w:type="dxa"/>
            <w:vMerge/>
          </w:tcPr>
          <w:p w14:paraId="4BB6281E" w14:textId="77777777" w:rsidR="005822FB" w:rsidRDefault="005822FB">
            <w:pPr>
              <w:spacing w:line="240" w:lineRule="auto"/>
            </w:pPr>
          </w:p>
        </w:tc>
        <w:tc>
          <w:tcPr>
            <w:tcW w:w="967" w:type="dxa"/>
          </w:tcPr>
          <w:p w14:paraId="262DE802" w14:textId="77777777" w:rsidR="005822FB" w:rsidRDefault="00046477">
            <w:pPr>
              <w:spacing w:line="240" w:lineRule="auto"/>
            </w:pPr>
            <w:r>
              <w:t>B</w:t>
            </w:r>
          </w:p>
        </w:tc>
        <w:tc>
          <w:tcPr>
            <w:tcW w:w="1673" w:type="dxa"/>
            <w:gridSpan w:val="2"/>
          </w:tcPr>
          <w:p w14:paraId="4A2A57C9" w14:textId="77777777" w:rsidR="005822FB" w:rsidRDefault="00046477">
            <w:pPr>
              <w:spacing w:line="240" w:lineRule="auto"/>
            </w:pPr>
            <w:r>
              <w:t>1.22%~2.7%</w:t>
            </w:r>
          </w:p>
        </w:tc>
        <w:tc>
          <w:tcPr>
            <w:tcW w:w="1584" w:type="dxa"/>
            <w:gridSpan w:val="2"/>
          </w:tcPr>
          <w:p w14:paraId="5576A9A9" w14:textId="77777777" w:rsidR="005822FB" w:rsidRDefault="00046477">
            <w:pPr>
              <w:spacing w:line="240" w:lineRule="auto"/>
            </w:pPr>
            <w:r>
              <w:t>0.3%~8%</w:t>
            </w:r>
          </w:p>
        </w:tc>
        <w:tc>
          <w:tcPr>
            <w:tcW w:w="1486" w:type="dxa"/>
            <w:gridSpan w:val="2"/>
          </w:tcPr>
          <w:p w14:paraId="4457AAF6" w14:textId="77777777" w:rsidR="005822FB" w:rsidRDefault="00046477">
            <w:pPr>
              <w:spacing w:line="240" w:lineRule="auto"/>
            </w:pPr>
            <w:r>
              <w:t>6.17%~23%</w:t>
            </w:r>
          </w:p>
        </w:tc>
      </w:tr>
      <w:tr w:rsidR="005822FB" w14:paraId="1782D86D" w14:textId="77777777">
        <w:tc>
          <w:tcPr>
            <w:tcW w:w="1406" w:type="dxa"/>
            <w:vMerge/>
          </w:tcPr>
          <w:p w14:paraId="131529E8" w14:textId="77777777" w:rsidR="005822FB" w:rsidRDefault="005822FB">
            <w:pPr>
              <w:spacing w:line="240" w:lineRule="auto"/>
            </w:pPr>
          </w:p>
        </w:tc>
        <w:tc>
          <w:tcPr>
            <w:tcW w:w="1180" w:type="dxa"/>
            <w:vMerge/>
          </w:tcPr>
          <w:p w14:paraId="2DF559C3" w14:textId="77777777" w:rsidR="005822FB" w:rsidRDefault="005822FB">
            <w:pPr>
              <w:spacing w:line="240" w:lineRule="auto"/>
            </w:pPr>
          </w:p>
        </w:tc>
        <w:tc>
          <w:tcPr>
            <w:tcW w:w="967" w:type="dxa"/>
          </w:tcPr>
          <w:p w14:paraId="38815552" w14:textId="77777777" w:rsidR="005822FB" w:rsidRDefault="00046477">
            <w:pPr>
              <w:spacing w:line="240" w:lineRule="auto"/>
            </w:pPr>
            <w:r>
              <w:t>C</w:t>
            </w:r>
          </w:p>
        </w:tc>
        <w:tc>
          <w:tcPr>
            <w:tcW w:w="1673" w:type="dxa"/>
            <w:gridSpan w:val="2"/>
          </w:tcPr>
          <w:p w14:paraId="54B30F91" w14:textId="77777777" w:rsidR="005822FB" w:rsidRDefault="00046477">
            <w:pPr>
              <w:spacing w:line="240" w:lineRule="auto"/>
            </w:pPr>
            <w:r>
              <w:t>0.1%~3.25%</w:t>
            </w:r>
          </w:p>
        </w:tc>
        <w:tc>
          <w:tcPr>
            <w:tcW w:w="1584" w:type="dxa"/>
            <w:gridSpan w:val="2"/>
          </w:tcPr>
          <w:p w14:paraId="74691347" w14:textId="77777777" w:rsidR="005822FB" w:rsidRDefault="00046477">
            <w:pPr>
              <w:spacing w:line="240" w:lineRule="auto"/>
            </w:pPr>
            <w:r>
              <w:rPr>
                <w:rFonts w:hint="eastAsia"/>
              </w:rPr>
              <w:t>-</w:t>
            </w:r>
            <w:r>
              <w:t>4%~8%</w:t>
            </w:r>
          </w:p>
        </w:tc>
        <w:tc>
          <w:tcPr>
            <w:tcW w:w="1486" w:type="dxa"/>
            <w:gridSpan w:val="2"/>
          </w:tcPr>
          <w:p w14:paraId="7E157051" w14:textId="77777777" w:rsidR="005822FB" w:rsidRDefault="00046477">
            <w:pPr>
              <w:spacing w:line="240" w:lineRule="auto"/>
            </w:pPr>
            <w:r>
              <w:rPr>
                <w:rFonts w:hint="eastAsia"/>
              </w:rPr>
              <w:t>-</w:t>
            </w:r>
            <w:r>
              <w:t>1.7%~9.47</w:t>
            </w:r>
          </w:p>
        </w:tc>
      </w:tr>
      <w:tr w:rsidR="005822FB" w14:paraId="02C6840E" w14:textId="77777777">
        <w:tc>
          <w:tcPr>
            <w:tcW w:w="1406" w:type="dxa"/>
            <w:vMerge/>
          </w:tcPr>
          <w:p w14:paraId="11B590F6" w14:textId="77777777" w:rsidR="005822FB" w:rsidRDefault="005822FB">
            <w:pPr>
              <w:spacing w:line="240" w:lineRule="auto"/>
            </w:pPr>
          </w:p>
        </w:tc>
        <w:tc>
          <w:tcPr>
            <w:tcW w:w="1180" w:type="dxa"/>
            <w:vMerge w:val="restart"/>
          </w:tcPr>
          <w:p w14:paraId="7D86EC27" w14:textId="77777777" w:rsidR="005822FB" w:rsidRDefault="00046477">
            <w:pPr>
              <w:spacing w:line="240" w:lineRule="auto"/>
            </w:pPr>
            <w:r>
              <w:t>&gt;=70%</w:t>
            </w:r>
          </w:p>
        </w:tc>
        <w:tc>
          <w:tcPr>
            <w:tcW w:w="967" w:type="dxa"/>
          </w:tcPr>
          <w:p w14:paraId="3C1E9C9D" w14:textId="77777777" w:rsidR="005822FB" w:rsidRDefault="00046477">
            <w:pPr>
              <w:spacing w:line="240" w:lineRule="auto"/>
            </w:pPr>
            <w:r>
              <w:t>A</w:t>
            </w:r>
          </w:p>
        </w:tc>
        <w:tc>
          <w:tcPr>
            <w:tcW w:w="1673" w:type="dxa"/>
            <w:gridSpan w:val="2"/>
          </w:tcPr>
          <w:p w14:paraId="7D6B0407" w14:textId="77777777" w:rsidR="005822FB" w:rsidRDefault="00046477">
            <w:pPr>
              <w:spacing w:line="240" w:lineRule="auto"/>
            </w:pPr>
            <w:r>
              <w:rPr>
                <w:rFonts w:hint="eastAsia"/>
              </w:rPr>
              <w:t>4</w:t>
            </w:r>
            <w:r>
              <w:t>%~20.43%</w:t>
            </w:r>
          </w:p>
        </w:tc>
        <w:tc>
          <w:tcPr>
            <w:tcW w:w="1584" w:type="dxa"/>
            <w:gridSpan w:val="2"/>
          </w:tcPr>
          <w:p w14:paraId="0D868E50" w14:textId="77777777" w:rsidR="005822FB" w:rsidRDefault="00046477">
            <w:pPr>
              <w:spacing w:line="240" w:lineRule="auto"/>
            </w:pPr>
            <w:r>
              <w:t>10.26%~24%</w:t>
            </w:r>
          </w:p>
        </w:tc>
        <w:tc>
          <w:tcPr>
            <w:tcW w:w="1486" w:type="dxa"/>
            <w:gridSpan w:val="2"/>
          </w:tcPr>
          <w:p w14:paraId="7E0E39A6" w14:textId="77777777" w:rsidR="005822FB" w:rsidRDefault="00046477">
            <w:pPr>
              <w:spacing w:line="240" w:lineRule="auto"/>
            </w:pPr>
            <w:r>
              <w:rPr>
                <w:rFonts w:hint="eastAsia"/>
              </w:rPr>
              <w:t>5</w:t>
            </w:r>
            <w:r>
              <w:t>.8%~31%</w:t>
            </w:r>
          </w:p>
        </w:tc>
      </w:tr>
      <w:tr w:rsidR="005822FB" w14:paraId="072AB253" w14:textId="77777777">
        <w:tc>
          <w:tcPr>
            <w:tcW w:w="1406" w:type="dxa"/>
            <w:vMerge/>
          </w:tcPr>
          <w:p w14:paraId="14C4AC2F" w14:textId="77777777" w:rsidR="005822FB" w:rsidRDefault="005822FB">
            <w:pPr>
              <w:spacing w:line="240" w:lineRule="auto"/>
            </w:pPr>
          </w:p>
        </w:tc>
        <w:tc>
          <w:tcPr>
            <w:tcW w:w="1180" w:type="dxa"/>
            <w:vMerge/>
          </w:tcPr>
          <w:p w14:paraId="580E492A" w14:textId="77777777" w:rsidR="005822FB" w:rsidRDefault="005822FB">
            <w:pPr>
              <w:spacing w:line="240" w:lineRule="auto"/>
            </w:pPr>
          </w:p>
        </w:tc>
        <w:tc>
          <w:tcPr>
            <w:tcW w:w="967" w:type="dxa"/>
          </w:tcPr>
          <w:p w14:paraId="3719A2AE" w14:textId="77777777" w:rsidR="005822FB" w:rsidRDefault="00046477">
            <w:pPr>
              <w:spacing w:line="240" w:lineRule="auto"/>
            </w:pPr>
            <w:r>
              <w:t>B</w:t>
            </w:r>
          </w:p>
        </w:tc>
        <w:tc>
          <w:tcPr>
            <w:tcW w:w="1673" w:type="dxa"/>
            <w:gridSpan w:val="2"/>
          </w:tcPr>
          <w:p w14:paraId="6D82BF8E" w14:textId="77777777" w:rsidR="005822FB" w:rsidRDefault="00046477">
            <w:pPr>
              <w:spacing w:line="240" w:lineRule="auto"/>
            </w:pPr>
            <w:r>
              <w:rPr>
                <w:rFonts w:hint="eastAsia"/>
              </w:rPr>
              <w:t>1</w:t>
            </w:r>
            <w:r>
              <w:t>%~10.13%</w:t>
            </w:r>
          </w:p>
        </w:tc>
        <w:tc>
          <w:tcPr>
            <w:tcW w:w="1584" w:type="dxa"/>
            <w:gridSpan w:val="2"/>
          </w:tcPr>
          <w:p w14:paraId="4BFB9C54" w14:textId="77777777" w:rsidR="005822FB" w:rsidRDefault="00046477">
            <w:pPr>
              <w:spacing w:line="240" w:lineRule="auto"/>
            </w:pPr>
            <w:r>
              <w:t>9%~</w:t>
            </w:r>
            <w:r>
              <w:rPr>
                <w:rFonts w:hint="eastAsia"/>
              </w:rPr>
              <w:t>1</w:t>
            </w:r>
            <w:r>
              <w:t>5.02%</w:t>
            </w:r>
          </w:p>
        </w:tc>
        <w:tc>
          <w:tcPr>
            <w:tcW w:w="1486" w:type="dxa"/>
            <w:gridSpan w:val="2"/>
          </w:tcPr>
          <w:p w14:paraId="0EA9122B" w14:textId="77777777" w:rsidR="005822FB" w:rsidRDefault="00046477">
            <w:pPr>
              <w:spacing w:line="240" w:lineRule="auto"/>
            </w:pPr>
            <w:r>
              <w:t>10.2%~30%</w:t>
            </w:r>
          </w:p>
        </w:tc>
      </w:tr>
      <w:tr w:rsidR="005822FB" w14:paraId="459B4D26" w14:textId="77777777">
        <w:tc>
          <w:tcPr>
            <w:tcW w:w="1406" w:type="dxa"/>
            <w:vMerge/>
          </w:tcPr>
          <w:p w14:paraId="0C07BE32" w14:textId="77777777" w:rsidR="005822FB" w:rsidRDefault="005822FB">
            <w:pPr>
              <w:spacing w:line="240" w:lineRule="auto"/>
            </w:pPr>
          </w:p>
        </w:tc>
        <w:tc>
          <w:tcPr>
            <w:tcW w:w="1180" w:type="dxa"/>
            <w:vMerge/>
          </w:tcPr>
          <w:p w14:paraId="201845CE" w14:textId="77777777" w:rsidR="005822FB" w:rsidRDefault="005822FB">
            <w:pPr>
              <w:spacing w:line="240" w:lineRule="auto"/>
            </w:pPr>
          </w:p>
        </w:tc>
        <w:tc>
          <w:tcPr>
            <w:tcW w:w="967" w:type="dxa"/>
          </w:tcPr>
          <w:p w14:paraId="5E3AA7CE" w14:textId="77777777" w:rsidR="005822FB" w:rsidRDefault="00046477">
            <w:pPr>
              <w:spacing w:line="240" w:lineRule="auto"/>
            </w:pPr>
            <w:r>
              <w:t>C</w:t>
            </w:r>
          </w:p>
        </w:tc>
        <w:tc>
          <w:tcPr>
            <w:tcW w:w="1673" w:type="dxa"/>
            <w:gridSpan w:val="2"/>
          </w:tcPr>
          <w:p w14:paraId="0B447DFA" w14:textId="77777777" w:rsidR="005822FB" w:rsidRDefault="00046477">
            <w:pPr>
              <w:spacing w:line="240" w:lineRule="auto"/>
            </w:pPr>
            <w:r>
              <w:rPr>
                <w:rFonts w:hint="eastAsia"/>
              </w:rPr>
              <w:t>0</w:t>
            </w:r>
            <w:r>
              <w:t>.85%~8%</w:t>
            </w:r>
          </w:p>
        </w:tc>
        <w:tc>
          <w:tcPr>
            <w:tcW w:w="1584" w:type="dxa"/>
            <w:gridSpan w:val="2"/>
          </w:tcPr>
          <w:p w14:paraId="5DA1A820" w14:textId="77777777" w:rsidR="005822FB" w:rsidRDefault="00046477">
            <w:pPr>
              <w:spacing w:line="240" w:lineRule="auto"/>
            </w:pPr>
            <w:r>
              <w:rPr>
                <w:rFonts w:hint="eastAsia"/>
              </w:rPr>
              <w:t>-</w:t>
            </w:r>
            <w:r>
              <w:t>1.3%~13.67%</w:t>
            </w:r>
          </w:p>
        </w:tc>
        <w:tc>
          <w:tcPr>
            <w:tcW w:w="1486" w:type="dxa"/>
            <w:gridSpan w:val="2"/>
          </w:tcPr>
          <w:p w14:paraId="1DBBB855" w14:textId="77777777" w:rsidR="005822FB" w:rsidRDefault="00046477">
            <w:pPr>
              <w:spacing w:line="240" w:lineRule="auto"/>
            </w:pPr>
            <w:r>
              <w:rPr>
                <w:rFonts w:hint="eastAsia"/>
              </w:rPr>
              <w:t>2</w:t>
            </w:r>
            <w:r>
              <w:t>%~15%</w:t>
            </w:r>
          </w:p>
        </w:tc>
      </w:tr>
    </w:tbl>
    <w:p w14:paraId="71EB9473" w14:textId="77777777" w:rsidR="005822FB" w:rsidRDefault="005822FB">
      <w:pPr>
        <w:rPr>
          <w:lang w:eastAsia="zh-CN"/>
        </w:rPr>
      </w:pPr>
    </w:p>
    <w:p w14:paraId="75AB0453" w14:textId="77777777" w:rsidR="005822FB" w:rsidRDefault="005822FB">
      <w:pPr>
        <w:rPr>
          <w:lang w:eastAsia="zh-CN"/>
        </w:rPr>
      </w:pPr>
    </w:p>
    <w:p w14:paraId="3CD1CA6E" w14:textId="77777777" w:rsidR="005822FB" w:rsidRDefault="00046477">
      <w:pPr>
        <w:pStyle w:val="Heading4"/>
        <w:numPr>
          <w:ilvl w:val="0"/>
          <w:numId w:val="0"/>
        </w:numPr>
        <w:rPr>
          <w:u w:val="single"/>
          <w:lang w:eastAsia="zh-CN"/>
        </w:rPr>
      </w:pPr>
      <w:r>
        <w:rPr>
          <w:u w:val="single"/>
          <w:lang w:eastAsia="zh-CN"/>
        </w:rPr>
        <w:t>Issue#3-12 (High priority) Generalization-Deployment scenarios</w:t>
      </w:r>
    </w:p>
    <w:p w14:paraId="574FB58D"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27F4C907" w14:textId="77777777" w:rsidR="005822FB" w:rsidRDefault="00046477">
      <w:pPr>
        <w:pStyle w:val="ListParagraph"/>
        <w:numPr>
          <w:ilvl w:val="0"/>
          <w:numId w:val="38"/>
        </w:numPr>
        <w:spacing w:line="240" w:lineRule="auto"/>
        <w:contextualSpacing w:val="0"/>
      </w:pPr>
      <w:r>
        <w:t>For generalization Case 2, generalized performance may be achieved for some certain combinations of deployment scenario#A and deployment scenario#B but not for others:</w:t>
      </w:r>
    </w:p>
    <w:p w14:paraId="74D0CD1C" w14:textId="77777777" w:rsidR="005822FB" w:rsidRDefault="00046477">
      <w:pPr>
        <w:pStyle w:val="ListParagraph"/>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9599486" w14:textId="77777777" w:rsidR="005822FB" w:rsidRDefault="00046477">
      <w:pPr>
        <w:pStyle w:val="ListParagraph"/>
        <w:numPr>
          <w:ilvl w:val="2"/>
          <w:numId w:val="38"/>
        </w:numPr>
        <w:spacing w:line="240" w:lineRule="auto"/>
        <w:contextualSpacing w:val="0"/>
      </w:pPr>
      <w:r>
        <w:rPr>
          <w:color w:val="FF0000"/>
        </w:rPr>
        <w:t xml:space="preserve">9 </w:t>
      </w:r>
      <w:r>
        <w:t xml:space="preserve">sources </w:t>
      </w:r>
      <w:r>
        <w:rPr>
          <w:color w:val="0000FF"/>
        </w:rPr>
        <w:t>[Xiaomi, InterDigital, MediaTek, vivo, Intel, ZTE, OPPO, Huawei, CATT]</w:t>
      </w:r>
      <w:r>
        <w:t xml:space="preserve"> observe that </w:t>
      </w:r>
      <w:r>
        <w:rPr>
          <w:color w:val="FF0000"/>
        </w:rPr>
        <w:t xml:space="preserve">generalized performance </w:t>
      </w:r>
      <w:r>
        <w:t>can be achieved:</w:t>
      </w:r>
    </w:p>
    <w:p w14:paraId="4CA39B24"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MediaTek, vivo, Intel, ZTE, CATT]</w:t>
      </w:r>
      <w:r>
        <w:t xml:space="preserve"> observe less than </w:t>
      </w:r>
      <w:r>
        <w:rPr>
          <w:color w:val="FF0000"/>
        </w:rPr>
        <w:t xml:space="preserve">-1.6% degradation </w:t>
      </w:r>
      <w:r>
        <w:t>or positive gain.</w:t>
      </w:r>
    </w:p>
    <w:p w14:paraId="3B839257"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MediaTek, Intel, Xiaomi]</w:t>
      </w:r>
      <w:r>
        <w:t xml:space="preserve"> observe less than </w:t>
      </w:r>
      <w:r>
        <w:rPr>
          <w:color w:val="FF0000"/>
        </w:rPr>
        <w:t xml:space="preserve">-1.4% degradation </w:t>
      </w:r>
      <w:r>
        <w:t>or positive gain.</w:t>
      </w:r>
    </w:p>
    <w:p w14:paraId="4191DA6A"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374E0F0" w14:textId="77777777" w:rsidR="005822FB" w:rsidRDefault="00046477">
      <w:pPr>
        <w:pStyle w:val="ListParagraph"/>
        <w:numPr>
          <w:ilvl w:val="2"/>
          <w:numId w:val="38"/>
        </w:numPr>
        <w:spacing w:line="240" w:lineRule="auto"/>
        <w:contextualSpacing w:val="0"/>
      </w:pPr>
      <w:r>
        <w:rPr>
          <w:color w:val="FF0000"/>
        </w:rPr>
        <w:lastRenderedPageBreak/>
        <w:t xml:space="preserve">10 </w:t>
      </w:r>
      <w:r>
        <w:t xml:space="preserve">sources </w:t>
      </w:r>
      <w:r>
        <w:rPr>
          <w:color w:val="0000FF"/>
        </w:rPr>
        <w:t>[Intel, NTT DOCOMO, Xiaomi, Interdigital, OPPO, CATT, ZTE, Lenovo, MediaTek, Futurewei]</w:t>
      </w:r>
      <w:r>
        <w:t xml:space="preserve"> observe that </w:t>
      </w:r>
      <w:r>
        <w:rPr>
          <w:color w:val="FF0000"/>
        </w:rPr>
        <w:t xml:space="preserve">moderate/significant degradations </w:t>
      </w:r>
      <w:r>
        <w:t>are suffered under generalization Case 2:</w:t>
      </w:r>
    </w:p>
    <w:p w14:paraId="05E61528" w14:textId="77777777" w:rsidR="005822FB" w:rsidRDefault="00046477">
      <w:pPr>
        <w:pStyle w:val="ListParagraph"/>
        <w:numPr>
          <w:ilvl w:val="3"/>
          <w:numId w:val="38"/>
        </w:numPr>
        <w:spacing w:line="240" w:lineRule="auto"/>
        <w:contextualSpacing w:val="0"/>
      </w:pPr>
      <w:r>
        <w:t xml:space="preserve">For deployment scenario#A is UMi &amp; deployment scenario#B is UMa, </w:t>
      </w:r>
      <w:r>
        <w:rPr>
          <w:color w:val="FF0000"/>
        </w:rPr>
        <w:t xml:space="preserve">8 </w:t>
      </w:r>
      <w:r>
        <w:t xml:space="preserve">sources </w:t>
      </w:r>
      <w:r>
        <w:rPr>
          <w:color w:val="0000FF"/>
        </w:rPr>
        <w:t>[Futurewei, MediaTek, Intel, NTT DOCOMO, Xiaomi, Interdigital, OPPO, CATT]</w:t>
      </w:r>
      <w:r>
        <w:t xml:space="preserve"> observe </w:t>
      </w:r>
      <w:r>
        <w:rPr>
          <w:color w:val="FF0000"/>
          <w:highlight w:val="cyan"/>
        </w:rPr>
        <w:t>-1.69%~-14.2%</w:t>
      </w:r>
      <w:r>
        <w:rPr>
          <w:color w:val="FF0000"/>
        </w:rPr>
        <w:t xml:space="preserve"> degradation</w:t>
      </w:r>
      <w:r>
        <w:t>.</w:t>
      </w:r>
    </w:p>
    <w:p w14:paraId="66C65B52"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7 </w:t>
      </w:r>
      <w:r>
        <w:t xml:space="preserve">sources </w:t>
      </w:r>
      <w:r>
        <w:rPr>
          <w:color w:val="0000FF"/>
        </w:rPr>
        <w:t>[Futurewei, NTT DOCOMO</w:t>
      </w:r>
      <w:r>
        <w:rPr>
          <w:rFonts w:hint="eastAsia"/>
          <w:color w:val="0000FF"/>
          <w:lang w:eastAsia="zh-CN"/>
        </w:rPr>
        <w:t>,</w:t>
      </w:r>
      <w:r>
        <w:rPr>
          <w:color w:val="0000FF"/>
        </w:rPr>
        <w:t xml:space="preserve"> ZTE, InterDigital, CATT, Xiaomi, Intel]</w:t>
      </w:r>
      <w:r>
        <w:t xml:space="preserve"> observe </w:t>
      </w:r>
      <w:r>
        <w:rPr>
          <w:color w:val="FF0000"/>
          <w:highlight w:val="cyan"/>
        </w:rPr>
        <w:t>-1.81%~-18.5%</w:t>
      </w:r>
      <w:r>
        <w:rPr>
          <w:color w:val="FF0000"/>
        </w:rPr>
        <w:t xml:space="preserve"> degradation</w:t>
      </w:r>
      <w:r>
        <w:t>.</w:t>
      </w:r>
    </w:p>
    <w:p w14:paraId="62AA570B" w14:textId="77777777" w:rsidR="005822FB" w:rsidRDefault="00046477">
      <w:pPr>
        <w:pStyle w:val="ListParagraph"/>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w:t>
      </w:r>
      <w:r>
        <w:rPr>
          <w:color w:val="FF0000"/>
          <w:highlight w:val="cyan"/>
        </w:rPr>
        <w:t>-1.74%~-3.6%</w:t>
      </w:r>
      <w:r>
        <w:rPr>
          <w:color w:val="FF0000"/>
        </w:rPr>
        <w:t xml:space="preserve"> degradation</w:t>
      </w:r>
      <w:r>
        <w:t>.</w:t>
      </w:r>
    </w:p>
    <w:p w14:paraId="3BDA1D4F" w14:textId="77777777" w:rsidR="005822FB" w:rsidRDefault="00046477">
      <w:pPr>
        <w:pStyle w:val="ListParagraph"/>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39A33126" w14:textId="77777777" w:rsidR="005822FB" w:rsidRDefault="00046477">
      <w:pPr>
        <w:pStyle w:val="ListParagraph"/>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44A1434A" w14:textId="77777777" w:rsidR="005822FB" w:rsidRDefault="00046477">
      <w:pPr>
        <w:pStyle w:val="ListParagraph"/>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99F4878" w14:textId="77777777" w:rsidR="005822FB" w:rsidRDefault="00046477">
      <w:pPr>
        <w:pStyle w:val="ListParagraph"/>
        <w:numPr>
          <w:ilvl w:val="0"/>
          <w:numId w:val="38"/>
        </w:numPr>
        <w:spacing w:line="240" w:lineRule="auto"/>
        <w:contextualSpacing w:val="0"/>
      </w:pPr>
      <w:r>
        <w:t>For generalization Case 3, generalized performance of the AI/ML model can be achieved (</w:t>
      </w:r>
      <w:r>
        <w:rPr>
          <w:color w:val="FF0000"/>
        </w:rPr>
        <w:t>0%~-4%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MediaTek, Futurewei, vivo, OPPO, Intel, Huawei, ZTE]</w:t>
      </w:r>
      <w:r>
        <w:t>.</w:t>
      </w:r>
    </w:p>
    <w:p w14:paraId="6EAC1495" w14:textId="77777777" w:rsidR="005822FB" w:rsidRDefault="00046477">
      <w:pPr>
        <w:pStyle w:val="ListParagraph"/>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MediaTek, Futurewei, vivo, OPPO, Intel, Huawei, ZTE].</w:t>
      </w:r>
    </w:p>
    <w:p w14:paraId="5A9E9508" w14:textId="77777777" w:rsidR="005822FB" w:rsidRDefault="00046477">
      <w:pPr>
        <w:pStyle w:val="ListParagraph"/>
        <w:numPr>
          <w:ilvl w:val="1"/>
          <w:numId w:val="38"/>
        </w:numPr>
        <w:spacing w:line="240" w:lineRule="auto"/>
        <w:contextualSpacing w:val="0"/>
      </w:pPr>
      <w:r>
        <w:rPr>
          <w:color w:val="FF0000"/>
        </w:rPr>
        <w:t>Moderate loss (-1.6%~-4%)</w:t>
      </w:r>
      <w:r>
        <w:t xml:space="preserve"> are observed by</w:t>
      </w:r>
      <w:r>
        <w:rPr>
          <w:color w:val="FF0000"/>
        </w:rPr>
        <w:t xml:space="preserve"> 5</w:t>
      </w:r>
      <w:r>
        <w:t xml:space="preserve"> sources </w:t>
      </w:r>
      <w:r>
        <w:rPr>
          <w:color w:val="0000FF"/>
        </w:rPr>
        <w:t>[Xiaomi, CATT, vivo, NTT DOCOMO, Intel].</w:t>
      </w:r>
    </w:p>
    <w:p w14:paraId="10C84C52"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MediaTek, vivo, Intel, Xiaomi, Futurewei, CATT].</w:t>
      </w:r>
    </w:p>
    <w:p w14:paraId="6F24954B" w14:textId="77777777" w:rsidR="005822FB" w:rsidRDefault="00046477">
      <w:pPr>
        <w:pStyle w:val="ListParagraph"/>
        <w:numPr>
          <w:ilvl w:val="1"/>
          <w:numId w:val="38"/>
        </w:numPr>
        <w:spacing w:line="240" w:lineRule="auto"/>
        <w:contextualSpacing w:val="0"/>
      </w:pPr>
      <w:r>
        <w:t xml:space="preserve">Note: Significant degradations of up to </w:t>
      </w:r>
      <w:r>
        <w:rPr>
          <w:color w:val="FF0000"/>
        </w:rPr>
        <w:t>-6.7%</w:t>
      </w:r>
      <w:r>
        <w:t xml:space="preserve"> are still observed by </w:t>
      </w:r>
      <w:r>
        <w:rPr>
          <w:color w:val="FF0000"/>
        </w:rPr>
        <w:t>2</w:t>
      </w:r>
      <w:r>
        <w:t xml:space="preserve"> sources </w:t>
      </w:r>
      <w:r>
        <w:rPr>
          <w:color w:val="0000FF"/>
        </w:rPr>
        <w:t xml:space="preserve">[Intel, Xiaomi] </w:t>
      </w:r>
      <w:r>
        <w:t xml:space="preserve">for deployment scenario#B subject to UMa, and by </w:t>
      </w:r>
      <w:r>
        <w:rPr>
          <w:color w:val="FF0000"/>
        </w:rPr>
        <w:t>2</w:t>
      </w:r>
      <w:r>
        <w:t xml:space="preserve"> sources </w:t>
      </w:r>
      <w:r>
        <w:rPr>
          <w:color w:val="0000FF"/>
        </w:rPr>
        <w:t xml:space="preserve">[Intel, CATT] </w:t>
      </w:r>
      <w:r>
        <w:t>for deployment scenario#B subject to UMi.</w:t>
      </w:r>
    </w:p>
    <w:p w14:paraId="69803E3A" w14:textId="77777777" w:rsidR="005822FB" w:rsidRDefault="00046477">
      <w:pPr>
        <w:pStyle w:val="ListParagraph"/>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77E02B22"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DE39F0D" w14:textId="77777777" w:rsidR="005822FB" w:rsidRDefault="00046477">
      <w:pPr>
        <w:pStyle w:val="ListParagraph"/>
        <w:numPr>
          <w:ilvl w:val="1"/>
          <w:numId w:val="38"/>
        </w:numPr>
        <w:spacing w:line="240" w:lineRule="auto"/>
        <w:contextualSpacing w:val="0"/>
      </w:pPr>
      <w:r>
        <w:t>Precoding matrix is used as the model input.</w:t>
      </w:r>
    </w:p>
    <w:p w14:paraId="50599E8C"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19243F32" w14:textId="77777777" w:rsidR="005822FB" w:rsidRDefault="00046477">
      <w:pPr>
        <w:pStyle w:val="ListParagraph"/>
        <w:numPr>
          <w:ilvl w:val="1"/>
          <w:numId w:val="38"/>
        </w:numPr>
        <w:spacing w:line="240" w:lineRule="auto"/>
        <w:contextualSpacing w:val="0"/>
      </w:pPr>
      <w:r>
        <w:t>1-on-1 joint training is assumed.</w:t>
      </w:r>
    </w:p>
    <w:p w14:paraId="1E992EF1" w14:textId="77777777" w:rsidR="005822FB" w:rsidRDefault="00046477">
      <w:pPr>
        <w:pStyle w:val="ListParagraph"/>
        <w:numPr>
          <w:ilvl w:val="1"/>
          <w:numId w:val="38"/>
        </w:numPr>
        <w:spacing w:line="240" w:lineRule="auto"/>
        <w:contextualSpacing w:val="0"/>
      </w:pPr>
      <w:r>
        <w:t>The performance metric is SGCS in linear value for layer 1/2.</w:t>
      </w:r>
    </w:p>
    <w:p w14:paraId="75AA9BDB" w14:textId="77777777" w:rsidR="005822FB" w:rsidRDefault="00046477">
      <w:pPr>
        <w:pStyle w:val="ListParagraph"/>
        <w:numPr>
          <w:ilvl w:val="1"/>
          <w:numId w:val="38"/>
        </w:numPr>
        <w:spacing w:line="240" w:lineRule="auto"/>
        <w:contextualSpacing w:val="0"/>
      </w:pPr>
      <w:r>
        <w:rPr>
          <w:highlight w:val="cyan"/>
        </w:rPr>
        <w:t>Note: Results refer to Table 5.1-5 of R1-2306059</w:t>
      </w:r>
    </w:p>
    <w:p w14:paraId="2D2A0544" w14:textId="77777777" w:rsidR="005822FB" w:rsidRDefault="005822FB">
      <w:pPr>
        <w:spacing w:after="0" w:line="240" w:lineRule="auto"/>
        <w:rPr>
          <w:b/>
          <w:lang w:eastAsia="zh-CN"/>
        </w:rPr>
      </w:pPr>
    </w:p>
    <w:p w14:paraId="4018B9F9" w14:textId="77777777" w:rsidR="005822FB" w:rsidRDefault="00046477">
      <w:pPr>
        <w:spacing w:line="240" w:lineRule="auto"/>
        <w:rPr>
          <w:b/>
          <w:lang w:eastAsia="zh-CN"/>
        </w:rPr>
      </w:pPr>
      <w:r>
        <w:rPr>
          <w:rFonts w:hint="eastAsia"/>
          <w:b/>
          <w:lang w:eastAsia="zh-CN"/>
        </w:rPr>
        <w:t>T</w:t>
      </w:r>
      <w:r>
        <w:rPr>
          <w:b/>
          <w:lang w:eastAsia="zh-CN"/>
        </w:rPr>
        <w:t>able 5.1-5 Generalization of CSI compression-Deployment scenarios</w:t>
      </w:r>
    </w:p>
    <w:tbl>
      <w:tblPr>
        <w:tblStyle w:val="TableGrid"/>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00D34B33" w14:textId="77777777">
        <w:trPr>
          <w:trHeight w:val="246"/>
        </w:trPr>
        <w:tc>
          <w:tcPr>
            <w:tcW w:w="2547" w:type="dxa"/>
            <w:gridSpan w:val="3"/>
          </w:tcPr>
          <w:p w14:paraId="0FA36F1C" w14:textId="77777777" w:rsidR="005822FB" w:rsidRDefault="00046477">
            <w:pPr>
              <w:spacing w:line="240" w:lineRule="auto"/>
              <w:rPr>
                <w:sz w:val="20"/>
                <w:szCs w:val="20"/>
              </w:rPr>
            </w:pPr>
            <w:r>
              <w:rPr>
                <w:sz w:val="20"/>
                <w:szCs w:val="20"/>
              </w:rPr>
              <w:t xml:space="preserve">Training, Generalization </w:t>
            </w:r>
            <w:r>
              <w:rPr>
                <w:rFonts w:hint="eastAsia"/>
                <w:sz w:val="20"/>
                <w:szCs w:val="20"/>
              </w:rPr>
              <w:lastRenderedPageBreak/>
              <w:t>C</w:t>
            </w:r>
            <w:r>
              <w:rPr>
                <w:sz w:val="20"/>
                <w:szCs w:val="20"/>
              </w:rPr>
              <w:t>ase 1</w:t>
            </w:r>
          </w:p>
        </w:tc>
        <w:tc>
          <w:tcPr>
            <w:tcW w:w="740" w:type="dxa"/>
          </w:tcPr>
          <w:p w14:paraId="0BEA3CFF" w14:textId="77777777" w:rsidR="005822FB" w:rsidRDefault="00046477">
            <w:pPr>
              <w:spacing w:line="240" w:lineRule="auto"/>
              <w:rPr>
                <w:sz w:val="20"/>
                <w:szCs w:val="20"/>
              </w:rPr>
            </w:pPr>
            <w:r>
              <w:rPr>
                <w:rFonts w:hint="eastAsia"/>
                <w:sz w:val="20"/>
                <w:szCs w:val="20"/>
              </w:rPr>
              <w:lastRenderedPageBreak/>
              <w:t>U</w:t>
            </w:r>
            <w:r>
              <w:rPr>
                <w:sz w:val="20"/>
                <w:szCs w:val="20"/>
              </w:rPr>
              <w:t>Ma</w:t>
            </w:r>
          </w:p>
        </w:tc>
        <w:tc>
          <w:tcPr>
            <w:tcW w:w="740" w:type="dxa"/>
          </w:tcPr>
          <w:p w14:paraId="3432C27A" w14:textId="77777777" w:rsidR="005822FB" w:rsidRDefault="005822FB">
            <w:pPr>
              <w:spacing w:line="240" w:lineRule="auto"/>
              <w:rPr>
                <w:sz w:val="20"/>
                <w:szCs w:val="20"/>
              </w:rPr>
            </w:pPr>
          </w:p>
        </w:tc>
        <w:tc>
          <w:tcPr>
            <w:tcW w:w="740" w:type="dxa"/>
          </w:tcPr>
          <w:p w14:paraId="1A5B92DF" w14:textId="77777777" w:rsidR="005822FB" w:rsidRDefault="005822FB">
            <w:pPr>
              <w:spacing w:line="240" w:lineRule="auto"/>
              <w:rPr>
                <w:sz w:val="20"/>
                <w:szCs w:val="20"/>
              </w:rPr>
            </w:pPr>
          </w:p>
        </w:tc>
        <w:tc>
          <w:tcPr>
            <w:tcW w:w="740" w:type="dxa"/>
          </w:tcPr>
          <w:p w14:paraId="461E329A"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0F8823A0" w14:textId="77777777" w:rsidR="005822FB" w:rsidRDefault="005822FB">
            <w:pPr>
              <w:spacing w:line="240" w:lineRule="auto"/>
              <w:rPr>
                <w:sz w:val="20"/>
                <w:szCs w:val="20"/>
              </w:rPr>
            </w:pPr>
          </w:p>
        </w:tc>
        <w:tc>
          <w:tcPr>
            <w:tcW w:w="740" w:type="dxa"/>
          </w:tcPr>
          <w:p w14:paraId="74CB7741" w14:textId="77777777" w:rsidR="005822FB" w:rsidRDefault="005822FB">
            <w:pPr>
              <w:spacing w:line="240" w:lineRule="auto"/>
              <w:rPr>
                <w:sz w:val="20"/>
                <w:szCs w:val="20"/>
              </w:rPr>
            </w:pPr>
          </w:p>
        </w:tc>
        <w:tc>
          <w:tcPr>
            <w:tcW w:w="740" w:type="dxa"/>
          </w:tcPr>
          <w:p w14:paraId="3CAAF96A"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62F3AA4" w14:textId="77777777" w:rsidR="005822FB" w:rsidRDefault="005822FB">
            <w:pPr>
              <w:spacing w:line="240" w:lineRule="auto"/>
              <w:rPr>
                <w:sz w:val="20"/>
                <w:szCs w:val="20"/>
              </w:rPr>
            </w:pPr>
          </w:p>
        </w:tc>
        <w:tc>
          <w:tcPr>
            <w:tcW w:w="741" w:type="dxa"/>
          </w:tcPr>
          <w:p w14:paraId="5CE964F7" w14:textId="77777777" w:rsidR="005822FB" w:rsidRDefault="005822FB">
            <w:pPr>
              <w:spacing w:line="240" w:lineRule="auto"/>
              <w:rPr>
                <w:sz w:val="20"/>
                <w:szCs w:val="20"/>
              </w:rPr>
            </w:pPr>
          </w:p>
        </w:tc>
      </w:tr>
      <w:tr w:rsidR="005822FB" w14:paraId="50C8AD56" w14:textId="77777777">
        <w:trPr>
          <w:trHeight w:val="246"/>
        </w:trPr>
        <w:tc>
          <w:tcPr>
            <w:tcW w:w="2547" w:type="dxa"/>
            <w:gridSpan w:val="3"/>
          </w:tcPr>
          <w:p w14:paraId="44F8937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F3EB91E" w14:textId="77777777" w:rsidR="005822FB" w:rsidRDefault="005822FB">
            <w:pPr>
              <w:spacing w:line="240" w:lineRule="auto"/>
              <w:rPr>
                <w:sz w:val="20"/>
                <w:szCs w:val="20"/>
              </w:rPr>
            </w:pPr>
          </w:p>
        </w:tc>
        <w:tc>
          <w:tcPr>
            <w:tcW w:w="740" w:type="dxa"/>
          </w:tcPr>
          <w:p w14:paraId="74507442"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4D89094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36BC98" w14:textId="77777777" w:rsidR="005822FB" w:rsidRDefault="005822FB">
            <w:pPr>
              <w:spacing w:line="240" w:lineRule="auto"/>
              <w:rPr>
                <w:sz w:val="20"/>
                <w:szCs w:val="20"/>
              </w:rPr>
            </w:pPr>
          </w:p>
        </w:tc>
        <w:tc>
          <w:tcPr>
            <w:tcW w:w="741" w:type="dxa"/>
          </w:tcPr>
          <w:p w14:paraId="57EDE317"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5C2DDB5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643BD31" w14:textId="77777777" w:rsidR="005822FB" w:rsidRDefault="005822FB">
            <w:pPr>
              <w:spacing w:line="240" w:lineRule="auto"/>
              <w:rPr>
                <w:sz w:val="20"/>
                <w:szCs w:val="20"/>
              </w:rPr>
            </w:pPr>
          </w:p>
        </w:tc>
        <w:tc>
          <w:tcPr>
            <w:tcW w:w="740" w:type="dxa"/>
          </w:tcPr>
          <w:p w14:paraId="4FBDE9ED"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43C3FCDE"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05115453" w14:textId="77777777">
        <w:trPr>
          <w:trHeight w:val="246"/>
        </w:trPr>
        <w:tc>
          <w:tcPr>
            <w:tcW w:w="2547" w:type="dxa"/>
            <w:gridSpan w:val="3"/>
          </w:tcPr>
          <w:p w14:paraId="3DAE8A2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6BF769DC" w14:textId="77777777" w:rsidR="005822FB" w:rsidRDefault="00046477">
            <w:pPr>
              <w:spacing w:line="240" w:lineRule="auto"/>
              <w:rPr>
                <w:sz w:val="20"/>
                <w:szCs w:val="20"/>
              </w:rPr>
            </w:pPr>
            <w:r>
              <w:rPr>
                <w:rFonts w:hint="eastAsia"/>
                <w:sz w:val="20"/>
                <w:szCs w:val="20"/>
              </w:rPr>
              <w:t>U</w:t>
            </w:r>
            <w:r>
              <w:rPr>
                <w:sz w:val="20"/>
                <w:szCs w:val="20"/>
              </w:rPr>
              <w:t>ma+</w:t>
            </w:r>
          </w:p>
          <w:p w14:paraId="0DA51FC0"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12BFC1EC" w14:textId="77777777" w:rsidR="005822FB" w:rsidRDefault="00046477">
            <w:pPr>
              <w:spacing w:line="240" w:lineRule="auto"/>
              <w:rPr>
                <w:sz w:val="20"/>
                <w:szCs w:val="20"/>
              </w:rPr>
            </w:pPr>
            <w:r>
              <w:rPr>
                <w:rFonts w:hint="eastAsia"/>
                <w:sz w:val="20"/>
                <w:szCs w:val="20"/>
              </w:rPr>
              <w:t>U</w:t>
            </w:r>
            <w:r>
              <w:rPr>
                <w:sz w:val="20"/>
                <w:szCs w:val="20"/>
              </w:rPr>
              <w:t>ma+</w:t>
            </w:r>
          </w:p>
          <w:p w14:paraId="617F44E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A83981A" w14:textId="77777777" w:rsidR="005822FB" w:rsidRDefault="00046477">
            <w:pPr>
              <w:spacing w:line="240" w:lineRule="auto"/>
              <w:rPr>
                <w:sz w:val="20"/>
                <w:szCs w:val="20"/>
              </w:rPr>
            </w:pPr>
            <w:r>
              <w:rPr>
                <w:rFonts w:hint="eastAsia"/>
                <w:sz w:val="20"/>
                <w:szCs w:val="20"/>
              </w:rPr>
              <w:t>U</w:t>
            </w:r>
            <w:r>
              <w:rPr>
                <w:sz w:val="20"/>
                <w:szCs w:val="20"/>
              </w:rPr>
              <w:t>ma+</w:t>
            </w:r>
          </w:p>
          <w:p w14:paraId="556F0824" w14:textId="77777777" w:rsidR="005822FB" w:rsidRDefault="00046477">
            <w:pPr>
              <w:spacing w:line="240" w:lineRule="auto"/>
              <w:rPr>
                <w:sz w:val="20"/>
                <w:szCs w:val="20"/>
              </w:rPr>
            </w:pPr>
            <w:r>
              <w:rPr>
                <w:rFonts w:hint="eastAsia"/>
                <w:sz w:val="20"/>
                <w:szCs w:val="20"/>
              </w:rPr>
              <w:t>U</w:t>
            </w:r>
            <w:r>
              <w:rPr>
                <w:sz w:val="20"/>
                <w:szCs w:val="20"/>
              </w:rPr>
              <w:t>Mi+</w:t>
            </w:r>
          </w:p>
          <w:p w14:paraId="1F984018"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EDFAB97" w14:textId="77777777" w:rsidR="005822FB" w:rsidRDefault="00046477">
            <w:pPr>
              <w:spacing w:line="240" w:lineRule="auto"/>
              <w:rPr>
                <w:sz w:val="20"/>
                <w:szCs w:val="20"/>
              </w:rPr>
            </w:pPr>
            <w:r>
              <w:rPr>
                <w:rFonts w:hint="eastAsia"/>
                <w:sz w:val="20"/>
                <w:szCs w:val="20"/>
              </w:rPr>
              <w:t>U</w:t>
            </w:r>
            <w:r>
              <w:rPr>
                <w:sz w:val="20"/>
                <w:szCs w:val="20"/>
              </w:rPr>
              <w:t>ma+</w:t>
            </w:r>
          </w:p>
          <w:p w14:paraId="55C695A6"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E67DA52" w14:textId="77777777" w:rsidR="005822FB" w:rsidRDefault="00046477">
            <w:pPr>
              <w:spacing w:line="240" w:lineRule="auto"/>
              <w:rPr>
                <w:sz w:val="20"/>
                <w:szCs w:val="20"/>
              </w:rPr>
            </w:pPr>
            <w:r>
              <w:rPr>
                <w:rFonts w:hint="eastAsia"/>
                <w:sz w:val="20"/>
                <w:szCs w:val="20"/>
              </w:rPr>
              <w:t>U</w:t>
            </w:r>
            <w:r>
              <w:rPr>
                <w:sz w:val="20"/>
                <w:szCs w:val="20"/>
              </w:rPr>
              <w:t>mi+</w:t>
            </w:r>
          </w:p>
          <w:p w14:paraId="312F4D8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7EBE6120" w14:textId="77777777" w:rsidR="005822FB" w:rsidRDefault="00046477">
            <w:pPr>
              <w:spacing w:line="240" w:lineRule="auto"/>
              <w:rPr>
                <w:sz w:val="20"/>
                <w:szCs w:val="20"/>
              </w:rPr>
            </w:pPr>
            <w:r>
              <w:rPr>
                <w:rFonts w:hint="eastAsia"/>
                <w:sz w:val="20"/>
                <w:szCs w:val="20"/>
              </w:rPr>
              <w:t>U</w:t>
            </w:r>
            <w:r>
              <w:rPr>
                <w:sz w:val="20"/>
                <w:szCs w:val="20"/>
              </w:rPr>
              <w:t>ma+</w:t>
            </w:r>
          </w:p>
          <w:p w14:paraId="68A0F917" w14:textId="77777777" w:rsidR="005822FB" w:rsidRDefault="00046477">
            <w:pPr>
              <w:spacing w:line="240" w:lineRule="auto"/>
              <w:rPr>
                <w:sz w:val="20"/>
                <w:szCs w:val="20"/>
              </w:rPr>
            </w:pPr>
            <w:r>
              <w:rPr>
                <w:rFonts w:hint="eastAsia"/>
                <w:sz w:val="20"/>
                <w:szCs w:val="20"/>
              </w:rPr>
              <w:t>U</w:t>
            </w:r>
            <w:r>
              <w:rPr>
                <w:sz w:val="20"/>
                <w:szCs w:val="20"/>
              </w:rPr>
              <w:t>Mi+</w:t>
            </w:r>
          </w:p>
          <w:p w14:paraId="0280D9E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350229" w14:textId="77777777" w:rsidR="005822FB" w:rsidRDefault="00046477">
            <w:pPr>
              <w:spacing w:line="240" w:lineRule="auto"/>
              <w:rPr>
                <w:sz w:val="20"/>
                <w:szCs w:val="20"/>
              </w:rPr>
            </w:pPr>
            <w:r>
              <w:rPr>
                <w:rFonts w:hint="eastAsia"/>
                <w:sz w:val="20"/>
                <w:szCs w:val="20"/>
              </w:rPr>
              <w:t>U</w:t>
            </w:r>
            <w:r>
              <w:rPr>
                <w:sz w:val="20"/>
                <w:szCs w:val="20"/>
              </w:rPr>
              <w:t>ma+</w:t>
            </w:r>
          </w:p>
          <w:p w14:paraId="20A0A70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E358B7E" w14:textId="77777777" w:rsidR="005822FB" w:rsidRDefault="00046477">
            <w:pPr>
              <w:spacing w:line="240" w:lineRule="auto"/>
              <w:rPr>
                <w:sz w:val="20"/>
                <w:szCs w:val="20"/>
              </w:rPr>
            </w:pPr>
            <w:r>
              <w:rPr>
                <w:rFonts w:hint="eastAsia"/>
                <w:sz w:val="20"/>
                <w:szCs w:val="20"/>
              </w:rPr>
              <w:t>U</w:t>
            </w:r>
            <w:r>
              <w:rPr>
                <w:sz w:val="20"/>
                <w:szCs w:val="20"/>
              </w:rPr>
              <w:t>mi+</w:t>
            </w:r>
          </w:p>
          <w:p w14:paraId="77353E95"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50AEC3DA" w14:textId="77777777" w:rsidR="005822FB" w:rsidRDefault="00046477">
            <w:pPr>
              <w:spacing w:line="240" w:lineRule="auto"/>
              <w:rPr>
                <w:sz w:val="20"/>
                <w:szCs w:val="20"/>
              </w:rPr>
            </w:pPr>
            <w:r>
              <w:rPr>
                <w:rFonts w:hint="eastAsia"/>
                <w:sz w:val="20"/>
                <w:szCs w:val="20"/>
              </w:rPr>
              <w:t>U</w:t>
            </w:r>
            <w:r>
              <w:rPr>
                <w:sz w:val="20"/>
                <w:szCs w:val="20"/>
              </w:rPr>
              <w:t>ma+</w:t>
            </w:r>
          </w:p>
          <w:p w14:paraId="5B9C676C" w14:textId="77777777" w:rsidR="005822FB" w:rsidRDefault="00046477">
            <w:pPr>
              <w:spacing w:line="240" w:lineRule="auto"/>
              <w:rPr>
                <w:sz w:val="20"/>
                <w:szCs w:val="20"/>
              </w:rPr>
            </w:pPr>
            <w:r>
              <w:rPr>
                <w:rFonts w:hint="eastAsia"/>
                <w:sz w:val="20"/>
                <w:szCs w:val="20"/>
              </w:rPr>
              <w:t>U</w:t>
            </w:r>
            <w:r>
              <w:rPr>
                <w:sz w:val="20"/>
                <w:szCs w:val="20"/>
              </w:rPr>
              <w:t>Mi+</w:t>
            </w:r>
          </w:p>
          <w:p w14:paraId="1A38834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24F92D75" w14:textId="77777777">
        <w:trPr>
          <w:trHeight w:val="246"/>
        </w:trPr>
        <w:tc>
          <w:tcPr>
            <w:tcW w:w="2547" w:type="dxa"/>
            <w:gridSpan w:val="3"/>
          </w:tcPr>
          <w:p w14:paraId="04DCAE9A"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2122F123"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54897F1D"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9DE6C9A"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3A0781F4" w14:textId="77777777">
        <w:trPr>
          <w:trHeight w:val="246"/>
        </w:trPr>
        <w:tc>
          <w:tcPr>
            <w:tcW w:w="846" w:type="dxa"/>
          </w:tcPr>
          <w:p w14:paraId="0651AF5C" w14:textId="77777777" w:rsidR="005822FB" w:rsidRDefault="005822FB">
            <w:pPr>
              <w:spacing w:line="240" w:lineRule="auto"/>
              <w:rPr>
                <w:sz w:val="20"/>
                <w:szCs w:val="20"/>
              </w:rPr>
            </w:pPr>
          </w:p>
        </w:tc>
        <w:tc>
          <w:tcPr>
            <w:tcW w:w="850" w:type="dxa"/>
          </w:tcPr>
          <w:p w14:paraId="06C10556" w14:textId="77777777" w:rsidR="005822FB" w:rsidRDefault="00046477">
            <w:pPr>
              <w:spacing w:line="240" w:lineRule="auto"/>
              <w:rPr>
                <w:sz w:val="20"/>
                <w:szCs w:val="20"/>
              </w:rPr>
            </w:pPr>
            <w:r>
              <w:rPr>
                <w:sz w:val="20"/>
                <w:szCs w:val="20"/>
              </w:rPr>
              <w:t>Case</w:t>
            </w:r>
          </w:p>
        </w:tc>
        <w:tc>
          <w:tcPr>
            <w:tcW w:w="851" w:type="dxa"/>
          </w:tcPr>
          <w:p w14:paraId="35F66E76" w14:textId="77777777" w:rsidR="005822FB" w:rsidRDefault="005822FB">
            <w:pPr>
              <w:spacing w:line="240" w:lineRule="auto"/>
              <w:rPr>
                <w:sz w:val="20"/>
                <w:szCs w:val="20"/>
              </w:rPr>
            </w:pPr>
          </w:p>
        </w:tc>
        <w:tc>
          <w:tcPr>
            <w:tcW w:w="740" w:type="dxa"/>
          </w:tcPr>
          <w:p w14:paraId="49F883E0" w14:textId="77777777" w:rsidR="005822FB" w:rsidRDefault="005822FB">
            <w:pPr>
              <w:spacing w:line="240" w:lineRule="auto"/>
              <w:rPr>
                <w:sz w:val="20"/>
                <w:szCs w:val="20"/>
              </w:rPr>
            </w:pPr>
          </w:p>
        </w:tc>
        <w:tc>
          <w:tcPr>
            <w:tcW w:w="740" w:type="dxa"/>
          </w:tcPr>
          <w:p w14:paraId="5DE80E80" w14:textId="77777777" w:rsidR="005822FB" w:rsidRDefault="005822FB">
            <w:pPr>
              <w:spacing w:line="240" w:lineRule="auto"/>
              <w:rPr>
                <w:sz w:val="20"/>
                <w:szCs w:val="20"/>
              </w:rPr>
            </w:pPr>
          </w:p>
        </w:tc>
        <w:tc>
          <w:tcPr>
            <w:tcW w:w="740" w:type="dxa"/>
          </w:tcPr>
          <w:p w14:paraId="2A813472" w14:textId="77777777" w:rsidR="005822FB" w:rsidRDefault="005822FB">
            <w:pPr>
              <w:spacing w:line="240" w:lineRule="auto"/>
              <w:rPr>
                <w:sz w:val="20"/>
                <w:szCs w:val="20"/>
              </w:rPr>
            </w:pPr>
          </w:p>
        </w:tc>
        <w:tc>
          <w:tcPr>
            <w:tcW w:w="740" w:type="dxa"/>
          </w:tcPr>
          <w:p w14:paraId="39C5BB20" w14:textId="77777777" w:rsidR="005822FB" w:rsidRDefault="005822FB">
            <w:pPr>
              <w:spacing w:line="240" w:lineRule="auto"/>
              <w:rPr>
                <w:sz w:val="20"/>
                <w:szCs w:val="20"/>
              </w:rPr>
            </w:pPr>
          </w:p>
        </w:tc>
        <w:tc>
          <w:tcPr>
            <w:tcW w:w="741" w:type="dxa"/>
          </w:tcPr>
          <w:p w14:paraId="71A89FED" w14:textId="77777777" w:rsidR="005822FB" w:rsidRDefault="005822FB">
            <w:pPr>
              <w:spacing w:line="240" w:lineRule="auto"/>
              <w:rPr>
                <w:sz w:val="20"/>
                <w:szCs w:val="20"/>
              </w:rPr>
            </w:pPr>
          </w:p>
        </w:tc>
        <w:tc>
          <w:tcPr>
            <w:tcW w:w="740" w:type="dxa"/>
          </w:tcPr>
          <w:p w14:paraId="6D0C371D" w14:textId="77777777" w:rsidR="005822FB" w:rsidRDefault="005822FB">
            <w:pPr>
              <w:spacing w:line="240" w:lineRule="auto"/>
              <w:rPr>
                <w:sz w:val="20"/>
                <w:szCs w:val="20"/>
              </w:rPr>
            </w:pPr>
          </w:p>
        </w:tc>
        <w:tc>
          <w:tcPr>
            <w:tcW w:w="740" w:type="dxa"/>
          </w:tcPr>
          <w:p w14:paraId="08AB42A8" w14:textId="77777777" w:rsidR="005822FB" w:rsidRDefault="005822FB">
            <w:pPr>
              <w:spacing w:line="240" w:lineRule="auto"/>
              <w:rPr>
                <w:sz w:val="20"/>
                <w:szCs w:val="20"/>
              </w:rPr>
            </w:pPr>
          </w:p>
        </w:tc>
        <w:tc>
          <w:tcPr>
            <w:tcW w:w="740" w:type="dxa"/>
          </w:tcPr>
          <w:p w14:paraId="2D28E8E5" w14:textId="77777777" w:rsidR="005822FB" w:rsidRDefault="005822FB">
            <w:pPr>
              <w:spacing w:line="240" w:lineRule="auto"/>
              <w:rPr>
                <w:sz w:val="20"/>
                <w:szCs w:val="20"/>
              </w:rPr>
            </w:pPr>
          </w:p>
        </w:tc>
        <w:tc>
          <w:tcPr>
            <w:tcW w:w="741" w:type="dxa"/>
          </w:tcPr>
          <w:p w14:paraId="157B6612" w14:textId="77777777" w:rsidR="005822FB" w:rsidRDefault="005822FB">
            <w:pPr>
              <w:spacing w:line="240" w:lineRule="auto"/>
              <w:rPr>
                <w:sz w:val="20"/>
                <w:szCs w:val="20"/>
              </w:rPr>
            </w:pPr>
          </w:p>
        </w:tc>
      </w:tr>
      <w:tr w:rsidR="005822FB" w14:paraId="1C0BB271" w14:textId="77777777">
        <w:trPr>
          <w:trHeight w:val="246"/>
        </w:trPr>
        <w:tc>
          <w:tcPr>
            <w:tcW w:w="846" w:type="dxa"/>
            <w:vMerge w:val="restart"/>
          </w:tcPr>
          <w:p w14:paraId="4D113712"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287A87A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FB3E564" w14:textId="77777777" w:rsidR="005822FB" w:rsidRDefault="00046477">
            <w:pPr>
              <w:spacing w:line="240" w:lineRule="auto"/>
              <w:rPr>
                <w:sz w:val="20"/>
                <w:szCs w:val="20"/>
              </w:rPr>
            </w:pPr>
            <w:r>
              <w:rPr>
                <w:rFonts w:hint="eastAsia"/>
                <w:sz w:val="20"/>
                <w:szCs w:val="20"/>
              </w:rPr>
              <w:t>X</w:t>
            </w:r>
          </w:p>
        </w:tc>
        <w:tc>
          <w:tcPr>
            <w:tcW w:w="740" w:type="dxa"/>
          </w:tcPr>
          <w:p w14:paraId="33741C99" w14:textId="77777777" w:rsidR="005822FB" w:rsidRDefault="005822FB">
            <w:pPr>
              <w:spacing w:line="240" w:lineRule="auto"/>
              <w:rPr>
                <w:sz w:val="20"/>
                <w:szCs w:val="20"/>
              </w:rPr>
            </w:pPr>
          </w:p>
        </w:tc>
        <w:tc>
          <w:tcPr>
            <w:tcW w:w="740" w:type="dxa"/>
          </w:tcPr>
          <w:p w14:paraId="0879E962" w14:textId="77777777" w:rsidR="005822FB" w:rsidRDefault="005822FB">
            <w:pPr>
              <w:spacing w:line="240" w:lineRule="auto"/>
              <w:rPr>
                <w:sz w:val="20"/>
                <w:szCs w:val="20"/>
              </w:rPr>
            </w:pPr>
          </w:p>
        </w:tc>
        <w:tc>
          <w:tcPr>
            <w:tcW w:w="740" w:type="dxa"/>
          </w:tcPr>
          <w:p w14:paraId="47FB193C" w14:textId="77777777" w:rsidR="005822FB" w:rsidRDefault="005822FB">
            <w:pPr>
              <w:spacing w:line="240" w:lineRule="auto"/>
              <w:rPr>
                <w:sz w:val="20"/>
                <w:szCs w:val="20"/>
              </w:rPr>
            </w:pPr>
          </w:p>
        </w:tc>
        <w:tc>
          <w:tcPr>
            <w:tcW w:w="740" w:type="dxa"/>
          </w:tcPr>
          <w:p w14:paraId="0703FB53" w14:textId="77777777" w:rsidR="005822FB" w:rsidRDefault="005822FB">
            <w:pPr>
              <w:spacing w:line="240" w:lineRule="auto"/>
              <w:rPr>
                <w:sz w:val="20"/>
                <w:szCs w:val="20"/>
              </w:rPr>
            </w:pPr>
          </w:p>
        </w:tc>
        <w:tc>
          <w:tcPr>
            <w:tcW w:w="741" w:type="dxa"/>
          </w:tcPr>
          <w:p w14:paraId="3ECD618A" w14:textId="77777777" w:rsidR="005822FB" w:rsidRDefault="005822FB">
            <w:pPr>
              <w:spacing w:line="240" w:lineRule="auto"/>
              <w:rPr>
                <w:sz w:val="20"/>
                <w:szCs w:val="20"/>
              </w:rPr>
            </w:pPr>
          </w:p>
        </w:tc>
        <w:tc>
          <w:tcPr>
            <w:tcW w:w="740" w:type="dxa"/>
          </w:tcPr>
          <w:p w14:paraId="6823C26C" w14:textId="77777777" w:rsidR="005822FB" w:rsidRDefault="005822FB">
            <w:pPr>
              <w:spacing w:line="240" w:lineRule="auto"/>
              <w:rPr>
                <w:sz w:val="20"/>
                <w:szCs w:val="20"/>
              </w:rPr>
            </w:pPr>
          </w:p>
        </w:tc>
        <w:tc>
          <w:tcPr>
            <w:tcW w:w="740" w:type="dxa"/>
          </w:tcPr>
          <w:p w14:paraId="3EE69A87" w14:textId="77777777" w:rsidR="005822FB" w:rsidRDefault="005822FB">
            <w:pPr>
              <w:spacing w:line="240" w:lineRule="auto"/>
              <w:rPr>
                <w:sz w:val="20"/>
                <w:szCs w:val="20"/>
              </w:rPr>
            </w:pPr>
          </w:p>
        </w:tc>
        <w:tc>
          <w:tcPr>
            <w:tcW w:w="740" w:type="dxa"/>
          </w:tcPr>
          <w:p w14:paraId="2FC2F919" w14:textId="77777777" w:rsidR="005822FB" w:rsidRDefault="005822FB">
            <w:pPr>
              <w:spacing w:line="240" w:lineRule="auto"/>
              <w:rPr>
                <w:sz w:val="20"/>
                <w:szCs w:val="20"/>
              </w:rPr>
            </w:pPr>
          </w:p>
        </w:tc>
        <w:tc>
          <w:tcPr>
            <w:tcW w:w="741" w:type="dxa"/>
          </w:tcPr>
          <w:p w14:paraId="65DAF591" w14:textId="77777777" w:rsidR="005822FB" w:rsidRDefault="005822FB">
            <w:pPr>
              <w:spacing w:line="240" w:lineRule="auto"/>
              <w:rPr>
                <w:sz w:val="20"/>
                <w:szCs w:val="20"/>
              </w:rPr>
            </w:pPr>
          </w:p>
        </w:tc>
      </w:tr>
      <w:tr w:rsidR="005822FB" w14:paraId="5C18F4E8" w14:textId="77777777">
        <w:trPr>
          <w:trHeight w:val="246"/>
        </w:trPr>
        <w:tc>
          <w:tcPr>
            <w:tcW w:w="846" w:type="dxa"/>
            <w:vMerge/>
          </w:tcPr>
          <w:p w14:paraId="07C948B5" w14:textId="77777777" w:rsidR="005822FB" w:rsidRDefault="005822FB">
            <w:pPr>
              <w:spacing w:line="240" w:lineRule="auto"/>
              <w:rPr>
                <w:sz w:val="20"/>
                <w:szCs w:val="20"/>
              </w:rPr>
            </w:pPr>
          </w:p>
        </w:tc>
        <w:tc>
          <w:tcPr>
            <w:tcW w:w="850" w:type="dxa"/>
            <w:vMerge/>
          </w:tcPr>
          <w:p w14:paraId="4FF70F4F" w14:textId="77777777" w:rsidR="005822FB" w:rsidRDefault="005822FB">
            <w:pPr>
              <w:spacing w:line="240" w:lineRule="auto"/>
              <w:rPr>
                <w:sz w:val="20"/>
                <w:szCs w:val="20"/>
              </w:rPr>
            </w:pPr>
          </w:p>
        </w:tc>
        <w:tc>
          <w:tcPr>
            <w:tcW w:w="851" w:type="dxa"/>
          </w:tcPr>
          <w:p w14:paraId="54133572" w14:textId="77777777" w:rsidR="005822FB" w:rsidRDefault="00046477">
            <w:pPr>
              <w:spacing w:line="240" w:lineRule="auto"/>
              <w:rPr>
                <w:sz w:val="20"/>
                <w:szCs w:val="20"/>
              </w:rPr>
            </w:pPr>
            <w:r>
              <w:rPr>
                <w:rFonts w:hint="eastAsia"/>
                <w:sz w:val="20"/>
                <w:szCs w:val="20"/>
              </w:rPr>
              <w:t>Y</w:t>
            </w:r>
          </w:p>
        </w:tc>
        <w:tc>
          <w:tcPr>
            <w:tcW w:w="740" w:type="dxa"/>
          </w:tcPr>
          <w:p w14:paraId="7FF637E4" w14:textId="77777777" w:rsidR="005822FB" w:rsidRDefault="005822FB">
            <w:pPr>
              <w:spacing w:line="240" w:lineRule="auto"/>
              <w:rPr>
                <w:sz w:val="20"/>
                <w:szCs w:val="20"/>
              </w:rPr>
            </w:pPr>
          </w:p>
        </w:tc>
        <w:tc>
          <w:tcPr>
            <w:tcW w:w="740" w:type="dxa"/>
          </w:tcPr>
          <w:p w14:paraId="23CB3219" w14:textId="77777777" w:rsidR="005822FB" w:rsidRDefault="005822FB">
            <w:pPr>
              <w:spacing w:line="240" w:lineRule="auto"/>
              <w:rPr>
                <w:sz w:val="20"/>
                <w:szCs w:val="20"/>
              </w:rPr>
            </w:pPr>
          </w:p>
        </w:tc>
        <w:tc>
          <w:tcPr>
            <w:tcW w:w="740" w:type="dxa"/>
          </w:tcPr>
          <w:p w14:paraId="454D9DC2" w14:textId="77777777" w:rsidR="005822FB" w:rsidRDefault="005822FB">
            <w:pPr>
              <w:spacing w:line="240" w:lineRule="auto"/>
              <w:rPr>
                <w:sz w:val="20"/>
                <w:szCs w:val="20"/>
              </w:rPr>
            </w:pPr>
          </w:p>
        </w:tc>
        <w:tc>
          <w:tcPr>
            <w:tcW w:w="740" w:type="dxa"/>
          </w:tcPr>
          <w:p w14:paraId="4DA9E98D" w14:textId="77777777" w:rsidR="005822FB" w:rsidRDefault="005822FB">
            <w:pPr>
              <w:spacing w:line="240" w:lineRule="auto"/>
              <w:rPr>
                <w:sz w:val="20"/>
                <w:szCs w:val="20"/>
              </w:rPr>
            </w:pPr>
          </w:p>
        </w:tc>
        <w:tc>
          <w:tcPr>
            <w:tcW w:w="741" w:type="dxa"/>
          </w:tcPr>
          <w:p w14:paraId="0A71AA68" w14:textId="77777777" w:rsidR="005822FB" w:rsidRDefault="005822FB">
            <w:pPr>
              <w:spacing w:line="240" w:lineRule="auto"/>
              <w:rPr>
                <w:sz w:val="20"/>
                <w:szCs w:val="20"/>
              </w:rPr>
            </w:pPr>
          </w:p>
        </w:tc>
        <w:tc>
          <w:tcPr>
            <w:tcW w:w="740" w:type="dxa"/>
          </w:tcPr>
          <w:p w14:paraId="45A305A3" w14:textId="77777777" w:rsidR="005822FB" w:rsidRDefault="005822FB">
            <w:pPr>
              <w:spacing w:line="240" w:lineRule="auto"/>
              <w:rPr>
                <w:sz w:val="20"/>
                <w:szCs w:val="20"/>
              </w:rPr>
            </w:pPr>
          </w:p>
        </w:tc>
        <w:tc>
          <w:tcPr>
            <w:tcW w:w="740" w:type="dxa"/>
          </w:tcPr>
          <w:p w14:paraId="1A1C1E5A" w14:textId="77777777" w:rsidR="005822FB" w:rsidRDefault="005822FB">
            <w:pPr>
              <w:spacing w:line="240" w:lineRule="auto"/>
              <w:rPr>
                <w:sz w:val="20"/>
                <w:szCs w:val="20"/>
              </w:rPr>
            </w:pPr>
          </w:p>
        </w:tc>
        <w:tc>
          <w:tcPr>
            <w:tcW w:w="740" w:type="dxa"/>
          </w:tcPr>
          <w:p w14:paraId="43C517E5" w14:textId="77777777" w:rsidR="005822FB" w:rsidRDefault="005822FB">
            <w:pPr>
              <w:spacing w:line="240" w:lineRule="auto"/>
              <w:rPr>
                <w:sz w:val="20"/>
                <w:szCs w:val="20"/>
              </w:rPr>
            </w:pPr>
          </w:p>
        </w:tc>
        <w:tc>
          <w:tcPr>
            <w:tcW w:w="741" w:type="dxa"/>
          </w:tcPr>
          <w:p w14:paraId="7B3284AE" w14:textId="77777777" w:rsidR="005822FB" w:rsidRDefault="005822FB">
            <w:pPr>
              <w:spacing w:line="240" w:lineRule="auto"/>
              <w:rPr>
                <w:sz w:val="20"/>
                <w:szCs w:val="20"/>
              </w:rPr>
            </w:pPr>
          </w:p>
        </w:tc>
      </w:tr>
      <w:tr w:rsidR="005822FB" w14:paraId="639BDED1" w14:textId="77777777">
        <w:trPr>
          <w:trHeight w:val="246"/>
        </w:trPr>
        <w:tc>
          <w:tcPr>
            <w:tcW w:w="846" w:type="dxa"/>
            <w:vMerge/>
          </w:tcPr>
          <w:p w14:paraId="44783F20" w14:textId="77777777" w:rsidR="005822FB" w:rsidRDefault="005822FB">
            <w:pPr>
              <w:spacing w:line="240" w:lineRule="auto"/>
              <w:rPr>
                <w:sz w:val="20"/>
                <w:szCs w:val="20"/>
              </w:rPr>
            </w:pPr>
          </w:p>
        </w:tc>
        <w:tc>
          <w:tcPr>
            <w:tcW w:w="850" w:type="dxa"/>
            <w:vMerge/>
          </w:tcPr>
          <w:p w14:paraId="541A761B" w14:textId="77777777" w:rsidR="005822FB" w:rsidRDefault="005822FB">
            <w:pPr>
              <w:spacing w:line="240" w:lineRule="auto"/>
              <w:rPr>
                <w:sz w:val="20"/>
                <w:szCs w:val="20"/>
              </w:rPr>
            </w:pPr>
          </w:p>
        </w:tc>
        <w:tc>
          <w:tcPr>
            <w:tcW w:w="851" w:type="dxa"/>
          </w:tcPr>
          <w:p w14:paraId="1631CE97" w14:textId="77777777" w:rsidR="005822FB" w:rsidRDefault="00046477">
            <w:pPr>
              <w:spacing w:line="240" w:lineRule="auto"/>
              <w:rPr>
                <w:sz w:val="20"/>
                <w:szCs w:val="20"/>
              </w:rPr>
            </w:pPr>
            <w:r>
              <w:rPr>
                <w:rFonts w:hint="eastAsia"/>
                <w:sz w:val="20"/>
                <w:szCs w:val="20"/>
              </w:rPr>
              <w:t>Z</w:t>
            </w:r>
          </w:p>
        </w:tc>
        <w:tc>
          <w:tcPr>
            <w:tcW w:w="740" w:type="dxa"/>
          </w:tcPr>
          <w:p w14:paraId="0FCF3619"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1B5B1C40" w14:textId="77777777" w:rsidR="005822FB" w:rsidRDefault="005822FB">
            <w:pPr>
              <w:spacing w:line="240" w:lineRule="auto"/>
              <w:rPr>
                <w:sz w:val="20"/>
                <w:szCs w:val="20"/>
              </w:rPr>
            </w:pPr>
          </w:p>
        </w:tc>
        <w:tc>
          <w:tcPr>
            <w:tcW w:w="740" w:type="dxa"/>
          </w:tcPr>
          <w:p w14:paraId="11577B73" w14:textId="77777777" w:rsidR="005822FB" w:rsidRDefault="005822FB">
            <w:pPr>
              <w:spacing w:line="240" w:lineRule="auto"/>
              <w:rPr>
                <w:sz w:val="20"/>
                <w:szCs w:val="20"/>
              </w:rPr>
            </w:pPr>
          </w:p>
        </w:tc>
        <w:tc>
          <w:tcPr>
            <w:tcW w:w="740" w:type="dxa"/>
          </w:tcPr>
          <w:p w14:paraId="6427A718" w14:textId="77777777" w:rsidR="005822FB" w:rsidRDefault="005822FB">
            <w:pPr>
              <w:spacing w:line="240" w:lineRule="auto"/>
              <w:rPr>
                <w:sz w:val="20"/>
                <w:szCs w:val="20"/>
              </w:rPr>
            </w:pPr>
          </w:p>
        </w:tc>
        <w:tc>
          <w:tcPr>
            <w:tcW w:w="741" w:type="dxa"/>
          </w:tcPr>
          <w:p w14:paraId="60422606" w14:textId="77777777" w:rsidR="005822FB" w:rsidRDefault="005822FB">
            <w:pPr>
              <w:spacing w:line="240" w:lineRule="auto"/>
              <w:rPr>
                <w:sz w:val="20"/>
                <w:szCs w:val="20"/>
              </w:rPr>
            </w:pPr>
          </w:p>
        </w:tc>
        <w:tc>
          <w:tcPr>
            <w:tcW w:w="740" w:type="dxa"/>
          </w:tcPr>
          <w:p w14:paraId="64B99A01" w14:textId="77777777" w:rsidR="005822FB" w:rsidRDefault="005822FB">
            <w:pPr>
              <w:spacing w:line="240" w:lineRule="auto"/>
              <w:rPr>
                <w:sz w:val="20"/>
                <w:szCs w:val="20"/>
              </w:rPr>
            </w:pPr>
          </w:p>
        </w:tc>
        <w:tc>
          <w:tcPr>
            <w:tcW w:w="740" w:type="dxa"/>
          </w:tcPr>
          <w:p w14:paraId="3F5612CC"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641BEE4E" w14:textId="77777777" w:rsidR="005822FB" w:rsidRDefault="005822FB">
            <w:pPr>
              <w:spacing w:line="240" w:lineRule="auto"/>
              <w:rPr>
                <w:sz w:val="20"/>
                <w:szCs w:val="20"/>
              </w:rPr>
            </w:pPr>
          </w:p>
        </w:tc>
        <w:tc>
          <w:tcPr>
            <w:tcW w:w="741" w:type="dxa"/>
          </w:tcPr>
          <w:p w14:paraId="1E920A25" w14:textId="77777777" w:rsidR="005822FB" w:rsidRDefault="005822FB">
            <w:pPr>
              <w:spacing w:line="240" w:lineRule="auto"/>
              <w:rPr>
                <w:sz w:val="20"/>
                <w:szCs w:val="20"/>
              </w:rPr>
            </w:pPr>
          </w:p>
        </w:tc>
      </w:tr>
      <w:tr w:rsidR="005822FB" w14:paraId="43C4E263" w14:textId="77777777">
        <w:trPr>
          <w:trHeight w:val="246"/>
        </w:trPr>
        <w:tc>
          <w:tcPr>
            <w:tcW w:w="846" w:type="dxa"/>
            <w:vMerge/>
          </w:tcPr>
          <w:p w14:paraId="6DBFECA9" w14:textId="77777777" w:rsidR="005822FB" w:rsidRDefault="005822FB">
            <w:pPr>
              <w:spacing w:line="240" w:lineRule="auto"/>
              <w:rPr>
                <w:sz w:val="20"/>
                <w:szCs w:val="20"/>
              </w:rPr>
            </w:pPr>
          </w:p>
        </w:tc>
        <w:tc>
          <w:tcPr>
            <w:tcW w:w="850" w:type="dxa"/>
            <w:vMerge w:val="restart"/>
          </w:tcPr>
          <w:p w14:paraId="76E70F7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9487297" w14:textId="77777777" w:rsidR="005822FB" w:rsidRDefault="00046477">
            <w:pPr>
              <w:spacing w:line="240" w:lineRule="auto"/>
              <w:rPr>
                <w:sz w:val="20"/>
                <w:szCs w:val="20"/>
              </w:rPr>
            </w:pPr>
            <w:r>
              <w:rPr>
                <w:rFonts w:hint="eastAsia"/>
                <w:sz w:val="20"/>
                <w:szCs w:val="20"/>
              </w:rPr>
              <w:t>X</w:t>
            </w:r>
          </w:p>
        </w:tc>
        <w:tc>
          <w:tcPr>
            <w:tcW w:w="740" w:type="dxa"/>
          </w:tcPr>
          <w:p w14:paraId="0B60CD2C" w14:textId="77777777" w:rsidR="005822FB" w:rsidRDefault="005822FB">
            <w:pPr>
              <w:spacing w:line="240" w:lineRule="auto"/>
              <w:rPr>
                <w:sz w:val="20"/>
                <w:szCs w:val="20"/>
              </w:rPr>
            </w:pPr>
          </w:p>
        </w:tc>
        <w:tc>
          <w:tcPr>
            <w:tcW w:w="740" w:type="dxa"/>
          </w:tcPr>
          <w:p w14:paraId="1BABBAF2" w14:textId="77777777" w:rsidR="005822FB" w:rsidRDefault="005822FB">
            <w:pPr>
              <w:spacing w:line="240" w:lineRule="auto"/>
              <w:rPr>
                <w:sz w:val="20"/>
                <w:szCs w:val="20"/>
              </w:rPr>
            </w:pPr>
          </w:p>
        </w:tc>
        <w:tc>
          <w:tcPr>
            <w:tcW w:w="740" w:type="dxa"/>
          </w:tcPr>
          <w:p w14:paraId="262FA4F7" w14:textId="77777777" w:rsidR="005822FB" w:rsidRDefault="005822FB">
            <w:pPr>
              <w:spacing w:line="240" w:lineRule="auto"/>
              <w:rPr>
                <w:sz w:val="20"/>
                <w:szCs w:val="20"/>
              </w:rPr>
            </w:pPr>
          </w:p>
        </w:tc>
        <w:tc>
          <w:tcPr>
            <w:tcW w:w="740" w:type="dxa"/>
          </w:tcPr>
          <w:p w14:paraId="0CD86369" w14:textId="77777777" w:rsidR="005822FB" w:rsidRDefault="005822FB">
            <w:pPr>
              <w:spacing w:line="240" w:lineRule="auto"/>
              <w:rPr>
                <w:sz w:val="20"/>
                <w:szCs w:val="20"/>
              </w:rPr>
            </w:pPr>
          </w:p>
        </w:tc>
        <w:tc>
          <w:tcPr>
            <w:tcW w:w="741" w:type="dxa"/>
          </w:tcPr>
          <w:p w14:paraId="646A7827" w14:textId="77777777" w:rsidR="005822FB" w:rsidRDefault="005822FB">
            <w:pPr>
              <w:spacing w:line="240" w:lineRule="auto"/>
              <w:rPr>
                <w:sz w:val="20"/>
                <w:szCs w:val="20"/>
              </w:rPr>
            </w:pPr>
          </w:p>
        </w:tc>
        <w:tc>
          <w:tcPr>
            <w:tcW w:w="740" w:type="dxa"/>
          </w:tcPr>
          <w:p w14:paraId="6390552B" w14:textId="77777777" w:rsidR="005822FB" w:rsidRDefault="005822FB">
            <w:pPr>
              <w:spacing w:line="240" w:lineRule="auto"/>
              <w:rPr>
                <w:sz w:val="20"/>
                <w:szCs w:val="20"/>
              </w:rPr>
            </w:pPr>
          </w:p>
        </w:tc>
        <w:tc>
          <w:tcPr>
            <w:tcW w:w="740" w:type="dxa"/>
          </w:tcPr>
          <w:p w14:paraId="33204D21" w14:textId="77777777" w:rsidR="005822FB" w:rsidRDefault="005822FB">
            <w:pPr>
              <w:spacing w:line="240" w:lineRule="auto"/>
              <w:rPr>
                <w:sz w:val="20"/>
                <w:szCs w:val="20"/>
              </w:rPr>
            </w:pPr>
          </w:p>
        </w:tc>
        <w:tc>
          <w:tcPr>
            <w:tcW w:w="740" w:type="dxa"/>
          </w:tcPr>
          <w:p w14:paraId="793BC426" w14:textId="77777777" w:rsidR="005822FB" w:rsidRDefault="005822FB">
            <w:pPr>
              <w:spacing w:line="240" w:lineRule="auto"/>
              <w:rPr>
                <w:sz w:val="20"/>
                <w:szCs w:val="20"/>
              </w:rPr>
            </w:pPr>
          </w:p>
        </w:tc>
        <w:tc>
          <w:tcPr>
            <w:tcW w:w="741" w:type="dxa"/>
          </w:tcPr>
          <w:p w14:paraId="04E0EBDB" w14:textId="77777777" w:rsidR="005822FB" w:rsidRDefault="005822FB">
            <w:pPr>
              <w:spacing w:line="240" w:lineRule="auto"/>
              <w:rPr>
                <w:sz w:val="20"/>
                <w:szCs w:val="20"/>
              </w:rPr>
            </w:pPr>
          </w:p>
        </w:tc>
      </w:tr>
      <w:tr w:rsidR="005822FB" w14:paraId="49F4C32F" w14:textId="77777777">
        <w:trPr>
          <w:trHeight w:val="246"/>
        </w:trPr>
        <w:tc>
          <w:tcPr>
            <w:tcW w:w="846" w:type="dxa"/>
            <w:vMerge/>
          </w:tcPr>
          <w:p w14:paraId="732DC1C9" w14:textId="77777777" w:rsidR="005822FB" w:rsidRDefault="005822FB">
            <w:pPr>
              <w:spacing w:line="240" w:lineRule="auto"/>
              <w:rPr>
                <w:sz w:val="20"/>
                <w:szCs w:val="20"/>
              </w:rPr>
            </w:pPr>
          </w:p>
        </w:tc>
        <w:tc>
          <w:tcPr>
            <w:tcW w:w="850" w:type="dxa"/>
            <w:vMerge/>
          </w:tcPr>
          <w:p w14:paraId="3D702359" w14:textId="77777777" w:rsidR="005822FB" w:rsidRDefault="005822FB">
            <w:pPr>
              <w:spacing w:line="240" w:lineRule="auto"/>
              <w:rPr>
                <w:sz w:val="20"/>
                <w:szCs w:val="20"/>
              </w:rPr>
            </w:pPr>
          </w:p>
        </w:tc>
        <w:tc>
          <w:tcPr>
            <w:tcW w:w="851" w:type="dxa"/>
          </w:tcPr>
          <w:p w14:paraId="1208D365" w14:textId="77777777" w:rsidR="005822FB" w:rsidRDefault="00046477">
            <w:pPr>
              <w:spacing w:line="240" w:lineRule="auto"/>
              <w:rPr>
                <w:sz w:val="20"/>
                <w:szCs w:val="20"/>
              </w:rPr>
            </w:pPr>
            <w:r>
              <w:rPr>
                <w:rFonts w:hint="eastAsia"/>
                <w:sz w:val="20"/>
                <w:szCs w:val="20"/>
              </w:rPr>
              <w:t>Y</w:t>
            </w:r>
          </w:p>
        </w:tc>
        <w:tc>
          <w:tcPr>
            <w:tcW w:w="740" w:type="dxa"/>
          </w:tcPr>
          <w:p w14:paraId="77A276CC" w14:textId="77777777" w:rsidR="005822FB" w:rsidRDefault="005822FB">
            <w:pPr>
              <w:spacing w:line="240" w:lineRule="auto"/>
              <w:rPr>
                <w:sz w:val="20"/>
                <w:szCs w:val="20"/>
              </w:rPr>
            </w:pPr>
          </w:p>
        </w:tc>
        <w:tc>
          <w:tcPr>
            <w:tcW w:w="740" w:type="dxa"/>
          </w:tcPr>
          <w:p w14:paraId="2EB45749" w14:textId="77777777" w:rsidR="005822FB" w:rsidRDefault="005822FB">
            <w:pPr>
              <w:spacing w:line="240" w:lineRule="auto"/>
              <w:rPr>
                <w:sz w:val="20"/>
                <w:szCs w:val="20"/>
              </w:rPr>
            </w:pPr>
          </w:p>
        </w:tc>
        <w:tc>
          <w:tcPr>
            <w:tcW w:w="740" w:type="dxa"/>
          </w:tcPr>
          <w:p w14:paraId="57856A01" w14:textId="77777777" w:rsidR="005822FB" w:rsidRDefault="005822FB">
            <w:pPr>
              <w:spacing w:line="240" w:lineRule="auto"/>
              <w:rPr>
                <w:sz w:val="20"/>
                <w:szCs w:val="20"/>
              </w:rPr>
            </w:pPr>
          </w:p>
        </w:tc>
        <w:tc>
          <w:tcPr>
            <w:tcW w:w="740" w:type="dxa"/>
          </w:tcPr>
          <w:p w14:paraId="34408414" w14:textId="77777777" w:rsidR="005822FB" w:rsidRDefault="005822FB">
            <w:pPr>
              <w:spacing w:line="240" w:lineRule="auto"/>
              <w:rPr>
                <w:sz w:val="20"/>
                <w:szCs w:val="20"/>
              </w:rPr>
            </w:pPr>
          </w:p>
        </w:tc>
        <w:tc>
          <w:tcPr>
            <w:tcW w:w="741" w:type="dxa"/>
          </w:tcPr>
          <w:p w14:paraId="2A17B355" w14:textId="77777777" w:rsidR="005822FB" w:rsidRDefault="005822FB">
            <w:pPr>
              <w:spacing w:line="240" w:lineRule="auto"/>
              <w:rPr>
                <w:sz w:val="20"/>
                <w:szCs w:val="20"/>
              </w:rPr>
            </w:pPr>
          </w:p>
        </w:tc>
        <w:tc>
          <w:tcPr>
            <w:tcW w:w="740" w:type="dxa"/>
          </w:tcPr>
          <w:p w14:paraId="6A4782F7" w14:textId="77777777" w:rsidR="005822FB" w:rsidRDefault="005822FB">
            <w:pPr>
              <w:spacing w:line="240" w:lineRule="auto"/>
              <w:rPr>
                <w:sz w:val="20"/>
                <w:szCs w:val="20"/>
              </w:rPr>
            </w:pPr>
          </w:p>
        </w:tc>
        <w:tc>
          <w:tcPr>
            <w:tcW w:w="740" w:type="dxa"/>
          </w:tcPr>
          <w:p w14:paraId="54783BAF" w14:textId="77777777" w:rsidR="005822FB" w:rsidRDefault="005822FB">
            <w:pPr>
              <w:spacing w:line="240" w:lineRule="auto"/>
              <w:rPr>
                <w:sz w:val="20"/>
                <w:szCs w:val="20"/>
              </w:rPr>
            </w:pPr>
          </w:p>
        </w:tc>
        <w:tc>
          <w:tcPr>
            <w:tcW w:w="740" w:type="dxa"/>
          </w:tcPr>
          <w:p w14:paraId="23968F61" w14:textId="77777777" w:rsidR="005822FB" w:rsidRDefault="005822FB">
            <w:pPr>
              <w:spacing w:line="240" w:lineRule="auto"/>
              <w:rPr>
                <w:sz w:val="20"/>
                <w:szCs w:val="20"/>
              </w:rPr>
            </w:pPr>
          </w:p>
        </w:tc>
        <w:tc>
          <w:tcPr>
            <w:tcW w:w="741" w:type="dxa"/>
          </w:tcPr>
          <w:p w14:paraId="620737CE" w14:textId="77777777" w:rsidR="005822FB" w:rsidRDefault="005822FB">
            <w:pPr>
              <w:spacing w:line="240" w:lineRule="auto"/>
              <w:rPr>
                <w:sz w:val="20"/>
                <w:szCs w:val="20"/>
              </w:rPr>
            </w:pPr>
          </w:p>
        </w:tc>
      </w:tr>
      <w:tr w:rsidR="005822FB" w14:paraId="5BF3FEC9" w14:textId="77777777">
        <w:trPr>
          <w:trHeight w:val="246"/>
        </w:trPr>
        <w:tc>
          <w:tcPr>
            <w:tcW w:w="846" w:type="dxa"/>
            <w:vMerge/>
          </w:tcPr>
          <w:p w14:paraId="4DF0CAC0" w14:textId="77777777" w:rsidR="005822FB" w:rsidRDefault="005822FB">
            <w:pPr>
              <w:spacing w:line="240" w:lineRule="auto"/>
              <w:rPr>
                <w:sz w:val="20"/>
                <w:szCs w:val="20"/>
              </w:rPr>
            </w:pPr>
          </w:p>
        </w:tc>
        <w:tc>
          <w:tcPr>
            <w:tcW w:w="850" w:type="dxa"/>
            <w:vMerge/>
          </w:tcPr>
          <w:p w14:paraId="299EF813" w14:textId="77777777" w:rsidR="005822FB" w:rsidRDefault="005822FB">
            <w:pPr>
              <w:spacing w:line="240" w:lineRule="auto"/>
              <w:rPr>
                <w:sz w:val="20"/>
                <w:szCs w:val="20"/>
              </w:rPr>
            </w:pPr>
          </w:p>
        </w:tc>
        <w:tc>
          <w:tcPr>
            <w:tcW w:w="851" w:type="dxa"/>
          </w:tcPr>
          <w:p w14:paraId="529FBFF3" w14:textId="77777777" w:rsidR="005822FB" w:rsidRDefault="00046477">
            <w:pPr>
              <w:spacing w:line="240" w:lineRule="auto"/>
              <w:rPr>
                <w:sz w:val="20"/>
                <w:szCs w:val="20"/>
              </w:rPr>
            </w:pPr>
            <w:r>
              <w:rPr>
                <w:rFonts w:hint="eastAsia"/>
                <w:sz w:val="20"/>
                <w:szCs w:val="20"/>
              </w:rPr>
              <w:t>Z</w:t>
            </w:r>
          </w:p>
        </w:tc>
        <w:tc>
          <w:tcPr>
            <w:tcW w:w="740" w:type="dxa"/>
          </w:tcPr>
          <w:p w14:paraId="5593BF51" w14:textId="77777777" w:rsidR="005822FB" w:rsidRDefault="005822FB">
            <w:pPr>
              <w:spacing w:line="240" w:lineRule="auto"/>
              <w:rPr>
                <w:sz w:val="20"/>
                <w:szCs w:val="20"/>
              </w:rPr>
            </w:pPr>
          </w:p>
        </w:tc>
        <w:tc>
          <w:tcPr>
            <w:tcW w:w="740" w:type="dxa"/>
          </w:tcPr>
          <w:p w14:paraId="201F71CD" w14:textId="77777777" w:rsidR="005822FB" w:rsidRDefault="005822FB">
            <w:pPr>
              <w:spacing w:line="240" w:lineRule="auto"/>
              <w:rPr>
                <w:sz w:val="20"/>
                <w:szCs w:val="20"/>
              </w:rPr>
            </w:pPr>
          </w:p>
        </w:tc>
        <w:tc>
          <w:tcPr>
            <w:tcW w:w="740" w:type="dxa"/>
          </w:tcPr>
          <w:p w14:paraId="715D841C"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2BA220AE" w14:textId="77777777" w:rsidR="005822FB" w:rsidRDefault="005822FB">
            <w:pPr>
              <w:spacing w:line="240" w:lineRule="auto"/>
              <w:rPr>
                <w:sz w:val="20"/>
                <w:szCs w:val="20"/>
              </w:rPr>
            </w:pPr>
          </w:p>
        </w:tc>
        <w:tc>
          <w:tcPr>
            <w:tcW w:w="741" w:type="dxa"/>
          </w:tcPr>
          <w:p w14:paraId="05CC8C74" w14:textId="77777777" w:rsidR="005822FB" w:rsidRDefault="005822FB">
            <w:pPr>
              <w:spacing w:line="240" w:lineRule="auto"/>
              <w:rPr>
                <w:sz w:val="20"/>
                <w:szCs w:val="20"/>
              </w:rPr>
            </w:pPr>
          </w:p>
        </w:tc>
        <w:tc>
          <w:tcPr>
            <w:tcW w:w="740" w:type="dxa"/>
          </w:tcPr>
          <w:p w14:paraId="1334FE6F" w14:textId="77777777" w:rsidR="005822FB" w:rsidRDefault="005822FB">
            <w:pPr>
              <w:spacing w:line="240" w:lineRule="auto"/>
              <w:rPr>
                <w:sz w:val="20"/>
                <w:szCs w:val="20"/>
              </w:rPr>
            </w:pPr>
          </w:p>
        </w:tc>
        <w:tc>
          <w:tcPr>
            <w:tcW w:w="740" w:type="dxa"/>
          </w:tcPr>
          <w:p w14:paraId="731195F4" w14:textId="77777777" w:rsidR="005822FB" w:rsidRDefault="005822FB">
            <w:pPr>
              <w:spacing w:line="240" w:lineRule="auto"/>
              <w:rPr>
                <w:sz w:val="20"/>
                <w:szCs w:val="20"/>
              </w:rPr>
            </w:pPr>
          </w:p>
        </w:tc>
        <w:tc>
          <w:tcPr>
            <w:tcW w:w="740" w:type="dxa"/>
          </w:tcPr>
          <w:p w14:paraId="04B2A33C" w14:textId="77777777" w:rsidR="005822FB" w:rsidRDefault="00046477">
            <w:pPr>
              <w:spacing w:line="240" w:lineRule="auto"/>
              <w:rPr>
                <w:sz w:val="20"/>
                <w:szCs w:val="20"/>
              </w:rPr>
            </w:pPr>
            <w:r>
              <w:rPr>
                <w:sz w:val="20"/>
                <w:szCs w:val="20"/>
              </w:rPr>
              <w:t>-0.6%</w:t>
            </w:r>
          </w:p>
        </w:tc>
        <w:tc>
          <w:tcPr>
            <w:tcW w:w="741" w:type="dxa"/>
          </w:tcPr>
          <w:p w14:paraId="542CF65C" w14:textId="77777777" w:rsidR="005822FB" w:rsidRDefault="005822FB">
            <w:pPr>
              <w:spacing w:line="240" w:lineRule="auto"/>
              <w:rPr>
                <w:sz w:val="20"/>
                <w:szCs w:val="20"/>
              </w:rPr>
            </w:pPr>
          </w:p>
        </w:tc>
      </w:tr>
      <w:tr w:rsidR="005822FB" w14:paraId="4BA9E661" w14:textId="77777777">
        <w:trPr>
          <w:trHeight w:val="246"/>
        </w:trPr>
        <w:tc>
          <w:tcPr>
            <w:tcW w:w="846" w:type="dxa"/>
            <w:vMerge/>
          </w:tcPr>
          <w:p w14:paraId="3A825D48" w14:textId="77777777" w:rsidR="005822FB" w:rsidRDefault="005822FB">
            <w:pPr>
              <w:spacing w:line="240" w:lineRule="auto"/>
              <w:rPr>
                <w:sz w:val="20"/>
                <w:szCs w:val="20"/>
              </w:rPr>
            </w:pPr>
          </w:p>
        </w:tc>
        <w:tc>
          <w:tcPr>
            <w:tcW w:w="850" w:type="dxa"/>
            <w:vMerge w:val="restart"/>
          </w:tcPr>
          <w:p w14:paraId="36415B1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4504339" w14:textId="77777777" w:rsidR="005822FB" w:rsidRDefault="00046477">
            <w:pPr>
              <w:spacing w:line="240" w:lineRule="auto"/>
              <w:rPr>
                <w:sz w:val="20"/>
                <w:szCs w:val="20"/>
              </w:rPr>
            </w:pPr>
            <w:r>
              <w:rPr>
                <w:rFonts w:hint="eastAsia"/>
                <w:sz w:val="20"/>
                <w:szCs w:val="20"/>
              </w:rPr>
              <w:t>X</w:t>
            </w:r>
          </w:p>
        </w:tc>
        <w:tc>
          <w:tcPr>
            <w:tcW w:w="740" w:type="dxa"/>
          </w:tcPr>
          <w:p w14:paraId="162F8839" w14:textId="77777777" w:rsidR="005822FB" w:rsidRDefault="005822FB">
            <w:pPr>
              <w:spacing w:line="240" w:lineRule="auto"/>
              <w:rPr>
                <w:sz w:val="20"/>
                <w:szCs w:val="20"/>
              </w:rPr>
            </w:pPr>
          </w:p>
        </w:tc>
        <w:tc>
          <w:tcPr>
            <w:tcW w:w="740" w:type="dxa"/>
          </w:tcPr>
          <w:p w14:paraId="3889B41F" w14:textId="77777777" w:rsidR="005822FB" w:rsidRDefault="005822FB">
            <w:pPr>
              <w:spacing w:line="240" w:lineRule="auto"/>
              <w:rPr>
                <w:sz w:val="20"/>
                <w:szCs w:val="20"/>
              </w:rPr>
            </w:pPr>
          </w:p>
        </w:tc>
        <w:tc>
          <w:tcPr>
            <w:tcW w:w="740" w:type="dxa"/>
          </w:tcPr>
          <w:p w14:paraId="15CFD2B2" w14:textId="77777777" w:rsidR="005822FB" w:rsidRDefault="005822FB">
            <w:pPr>
              <w:spacing w:line="240" w:lineRule="auto"/>
              <w:rPr>
                <w:sz w:val="20"/>
                <w:szCs w:val="20"/>
              </w:rPr>
            </w:pPr>
          </w:p>
        </w:tc>
        <w:tc>
          <w:tcPr>
            <w:tcW w:w="740" w:type="dxa"/>
          </w:tcPr>
          <w:p w14:paraId="60D2AA70" w14:textId="77777777" w:rsidR="005822FB" w:rsidRDefault="005822FB">
            <w:pPr>
              <w:spacing w:line="240" w:lineRule="auto"/>
              <w:rPr>
                <w:sz w:val="20"/>
                <w:szCs w:val="20"/>
              </w:rPr>
            </w:pPr>
          </w:p>
        </w:tc>
        <w:tc>
          <w:tcPr>
            <w:tcW w:w="741" w:type="dxa"/>
          </w:tcPr>
          <w:p w14:paraId="0CE1783C" w14:textId="77777777" w:rsidR="005822FB" w:rsidRDefault="005822FB">
            <w:pPr>
              <w:spacing w:line="240" w:lineRule="auto"/>
              <w:rPr>
                <w:sz w:val="20"/>
                <w:szCs w:val="20"/>
              </w:rPr>
            </w:pPr>
          </w:p>
        </w:tc>
        <w:tc>
          <w:tcPr>
            <w:tcW w:w="740" w:type="dxa"/>
          </w:tcPr>
          <w:p w14:paraId="40CE5EB4" w14:textId="77777777" w:rsidR="005822FB" w:rsidRDefault="005822FB">
            <w:pPr>
              <w:spacing w:line="240" w:lineRule="auto"/>
              <w:rPr>
                <w:sz w:val="20"/>
                <w:szCs w:val="20"/>
              </w:rPr>
            </w:pPr>
          </w:p>
        </w:tc>
        <w:tc>
          <w:tcPr>
            <w:tcW w:w="740" w:type="dxa"/>
          </w:tcPr>
          <w:p w14:paraId="4813EF1D" w14:textId="77777777" w:rsidR="005822FB" w:rsidRDefault="005822FB">
            <w:pPr>
              <w:spacing w:line="240" w:lineRule="auto"/>
              <w:rPr>
                <w:sz w:val="20"/>
                <w:szCs w:val="20"/>
              </w:rPr>
            </w:pPr>
          </w:p>
        </w:tc>
        <w:tc>
          <w:tcPr>
            <w:tcW w:w="740" w:type="dxa"/>
          </w:tcPr>
          <w:p w14:paraId="3FC90F91" w14:textId="77777777" w:rsidR="005822FB" w:rsidRDefault="005822FB">
            <w:pPr>
              <w:spacing w:line="240" w:lineRule="auto"/>
              <w:rPr>
                <w:sz w:val="20"/>
                <w:szCs w:val="20"/>
              </w:rPr>
            </w:pPr>
          </w:p>
        </w:tc>
        <w:tc>
          <w:tcPr>
            <w:tcW w:w="741" w:type="dxa"/>
          </w:tcPr>
          <w:p w14:paraId="1F66F3F6" w14:textId="77777777" w:rsidR="005822FB" w:rsidRDefault="005822FB">
            <w:pPr>
              <w:spacing w:line="240" w:lineRule="auto"/>
              <w:rPr>
                <w:sz w:val="20"/>
                <w:szCs w:val="20"/>
              </w:rPr>
            </w:pPr>
          </w:p>
        </w:tc>
      </w:tr>
      <w:tr w:rsidR="005822FB" w14:paraId="507F0D1E" w14:textId="77777777">
        <w:trPr>
          <w:trHeight w:val="246"/>
        </w:trPr>
        <w:tc>
          <w:tcPr>
            <w:tcW w:w="846" w:type="dxa"/>
            <w:vMerge/>
          </w:tcPr>
          <w:p w14:paraId="4FF7F20D" w14:textId="77777777" w:rsidR="005822FB" w:rsidRDefault="005822FB">
            <w:pPr>
              <w:spacing w:line="240" w:lineRule="auto"/>
              <w:rPr>
                <w:sz w:val="20"/>
                <w:szCs w:val="20"/>
              </w:rPr>
            </w:pPr>
          </w:p>
        </w:tc>
        <w:tc>
          <w:tcPr>
            <w:tcW w:w="850" w:type="dxa"/>
            <w:vMerge/>
          </w:tcPr>
          <w:p w14:paraId="760DBC41" w14:textId="77777777" w:rsidR="005822FB" w:rsidRDefault="005822FB">
            <w:pPr>
              <w:spacing w:line="240" w:lineRule="auto"/>
              <w:rPr>
                <w:sz w:val="20"/>
                <w:szCs w:val="20"/>
              </w:rPr>
            </w:pPr>
          </w:p>
        </w:tc>
        <w:tc>
          <w:tcPr>
            <w:tcW w:w="851" w:type="dxa"/>
          </w:tcPr>
          <w:p w14:paraId="07FBFA29" w14:textId="77777777" w:rsidR="005822FB" w:rsidRDefault="00046477">
            <w:pPr>
              <w:spacing w:line="240" w:lineRule="auto"/>
              <w:rPr>
                <w:sz w:val="20"/>
                <w:szCs w:val="20"/>
              </w:rPr>
            </w:pPr>
            <w:r>
              <w:rPr>
                <w:rFonts w:hint="eastAsia"/>
                <w:sz w:val="20"/>
                <w:szCs w:val="20"/>
              </w:rPr>
              <w:t>Y</w:t>
            </w:r>
          </w:p>
        </w:tc>
        <w:tc>
          <w:tcPr>
            <w:tcW w:w="740" w:type="dxa"/>
          </w:tcPr>
          <w:p w14:paraId="68B8A3C6" w14:textId="77777777" w:rsidR="005822FB" w:rsidRDefault="005822FB">
            <w:pPr>
              <w:spacing w:line="240" w:lineRule="auto"/>
              <w:rPr>
                <w:sz w:val="20"/>
                <w:szCs w:val="20"/>
              </w:rPr>
            </w:pPr>
          </w:p>
        </w:tc>
        <w:tc>
          <w:tcPr>
            <w:tcW w:w="740" w:type="dxa"/>
          </w:tcPr>
          <w:p w14:paraId="0E6FDB91" w14:textId="77777777" w:rsidR="005822FB" w:rsidRDefault="005822FB">
            <w:pPr>
              <w:spacing w:line="240" w:lineRule="auto"/>
              <w:rPr>
                <w:sz w:val="20"/>
                <w:szCs w:val="20"/>
              </w:rPr>
            </w:pPr>
          </w:p>
        </w:tc>
        <w:tc>
          <w:tcPr>
            <w:tcW w:w="740" w:type="dxa"/>
          </w:tcPr>
          <w:p w14:paraId="74470E15" w14:textId="77777777" w:rsidR="005822FB" w:rsidRDefault="005822FB">
            <w:pPr>
              <w:spacing w:line="240" w:lineRule="auto"/>
              <w:rPr>
                <w:sz w:val="20"/>
                <w:szCs w:val="20"/>
              </w:rPr>
            </w:pPr>
          </w:p>
        </w:tc>
        <w:tc>
          <w:tcPr>
            <w:tcW w:w="740" w:type="dxa"/>
          </w:tcPr>
          <w:p w14:paraId="64F4359C" w14:textId="77777777" w:rsidR="005822FB" w:rsidRDefault="005822FB">
            <w:pPr>
              <w:spacing w:line="240" w:lineRule="auto"/>
              <w:rPr>
                <w:sz w:val="20"/>
                <w:szCs w:val="20"/>
              </w:rPr>
            </w:pPr>
          </w:p>
        </w:tc>
        <w:tc>
          <w:tcPr>
            <w:tcW w:w="741" w:type="dxa"/>
          </w:tcPr>
          <w:p w14:paraId="07B996CA" w14:textId="77777777" w:rsidR="005822FB" w:rsidRDefault="005822FB">
            <w:pPr>
              <w:spacing w:line="240" w:lineRule="auto"/>
              <w:rPr>
                <w:sz w:val="20"/>
                <w:szCs w:val="20"/>
              </w:rPr>
            </w:pPr>
          </w:p>
        </w:tc>
        <w:tc>
          <w:tcPr>
            <w:tcW w:w="740" w:type="dxa"/>
          </w:tcPr>
          <w:p w14:paraId="75DA732F" w14:textId="77777777" w:rsidR="005822FB" w:rsidRDefault="005822FB">
            <w:pPr>
              <w:spacing w:line="240" w:lineRule="auto"/>
              <w:rPr>
                <w:sz w:val="20"/>
                <w:szCs w:val="20"/>
              </w:rPr>
            </w:pPr>
          </w:p>
        </w:tc>
        <w:tc>
          <w:tcPr>
            <w:tcW w:w="740" w:type="dxa"/>
          </w:tcPr>
          <w:p w14:paraId="5881CDEE" w14:textId="77777777" w:rsidR="005822FB" w:rsidRDefault="005822FB">
            <w:pPr>
              <w:spacing w:line="240" w:lineRule="auto"/>
              <w:rPr>
                <w:sz w:val="20"/>
                <w:szCs w:val="20"/>
              </w:rPr>
            </w:pPr>
          </w:p>
        </w:tc>
        <w:tc>
          <w:tcPr>
            <w:tcW w:w="740" w:type="dxa"/>
          </w:tcPr>
          <w:p w14:paraId="06C6070B" w14:textId="77777777" w:rsidR="005822FB" w:rsidRDefault="005822FB">
            <w:pPr>
              <w:spacing w:line="240" w:lineRule="auto"/>
              <w:rPr>
                <w:sz w:val="20"/>
                <w:szCs w:val="20"/>
              </w:rPr>
            </w:pPr>
          </w:p>
        </w:tc>
        <w:tc>
          <w:tcPr>
            <w:tcW w:w="741" w:type="dxa"/>
          </w:tcPr>
          <w:p w14:paraId="7608F3D4" w14:textId="77777777" w:rsidR="005822FB" w:rsidRDefault="005822FB">
            <w:pPr>
              <w:spacing w:line="240" w:lineRule="auto"/>
              <w:rPr>
                <w:sz w:val="20"/>
                <w:szCs w:val="20"/>
              </w:rPr>
            </w:pPr>
          </w:p>
        </w:tc>
      </w:tr>
      <w:tr w:rsidR="005822FB" w14:paraId="3E9FD4FC" w14:textId="77777777">
        <w:trPr>
          <w:trHeight w:val="246"/>
        </w:trPr>
        <w:tc>
          <w:tcPr>
            <w:tcW w:w="846" w:type="dxa"/>
            <w:vMerge/>
          </w:tcPr>
          <w:p w14:paraId="3527108A" w14:textId="77777777" w:rsidR="005822FB" w:rsidRDefault="005822FB">
            <w:pPr>
              <w:spacing w:line="240" w:lineRule="auto"/>
              <w:rPr>
                <w:sz w:val="20"/>
                <w:szCs w:val="20"/>
              </w:rPr>
            </w:pPr>
          </w:p>
        </w:tc>
        <w:tc>
          <w:tcPr>
            <w:tcW w:w="850" w:type="dxa"/>
            <w:vMerge/>
          </w:tcPr>
          <w:p w14:paraId="36B25367" w14:textId="77777777" w:rsidR="005822FB" w:rsidRDefault="005822FB">
            <w:pPr>
              <w:spacing w:line="240" w:lineRule="auto"/>
              <w:rPr>
                <w:sz w:val="20"/>
                <w:szCs w:val="20"/>
              </w:rPr>
            </w:pPr>
          </w:p>
        </w:tc>
        <w:tc>
          <w:tcPr>
            <w:tcW w:w="851" w:type="dxa"/>
          </w:tcPr>
          <w:p w14:paraId="72366504" w14:textId="77777777" w:rsidR="005822FB" w:rsidRDefault="00046477">
            <w:pPr>
              <w:spacing w:line="240" w:lineRule="auto"/>
              <w:rPr>
                <w:sz w:val="20"/>
                <w:szCs w:val="20"/>
              </w:rPr>
            </w:pPr>
            <w:r>
              <w:rPr>
                <w:rFonts w:hint="eastAsia"/>
                <w:sz w:val="20"/>
                <w:szCs w:val="20"/>
              </w:rPr>
              <w:t>Z</w:t>
            </w:r>
          </w:p>
        </w:tc>
        <w:tc>
          <w:tcPr>
            <w:tcW w:w="740" w:type="dxa"/>
          </w:tcPr>
          <w:p w14:paraId="2BCE390D" w14:textId="77777777" w:rsidR="005822FB" w:rsidRDefault="005822FB">
            <w:pPr>
              <w:spacing w:line="240" w:lineRule="auto"/>
              <w:rPr>
                <w:sz w:val="20"/>
                <w:szCs w:val="20"/>
              </w:rPr>
            </w:pPr>
          </w:p>
        </w:tc>
        <w:tc>
          <w:tcPr>
            <w:tcW w:w="740" w:type="dxa"/>
          </w:tcPr>
          <w:p w14:paraId="216F5F19"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489FFE79" w14:textId="77777777" w:rsidR="005822FB" w:rsidRDefault="005822FB">
            <w:pPr>
              <w:spacing w:line="240" w:lineRule="auto"/>
              <w:rPr>
                <w:sz w:val="20"/>
                <w:szCs w:val="20"/>
              </w:rPr>
            </w:pPr>
          </w:p>
        </w:tc>
        <w:tc>
          <w:tcPr>
            <w:tcW w:w="740" w:type="dxa"/>
          </w:tcPr>
          <w:p w14:paraId="3CF2513B" w14:textId="77777777" w:rsidR="005822FB" w:rsidRDefault="005822FB">
            <w:pPr>
              <w:spacing w:line="240" w:lineRule="auto"/>
              <w:rPr>
                <w:sz w:val="20"/>
                <w:szCs w:val="20"/>
              </w:rPr>
            </w:pPr>
          </w:p>
        </w:tc>
        <w:tc>
          <w:tcPr>
            <w:tcW w:w="741" w:type="dxa"/>
          </w:tcPr>
          <w:p w14:paraId="37232624" w14:textId="77777777" w:rsidR="005822FB" w:rsidRDefault="005822FB">
            <w:pPr>
              <w:spacing w:line="240" w:lineRule="auto"/>
              <w:rPr>
                <w:sz w:val="20"/>
                <w:szCs w:val="20"/>
              </w:rPr>
            </w:pPr>
          </w:p>
        </w:tc>
        <w:tc>
          <w:tcPr>
            <w:tcW w:w="740" w:type="dxa"/>
          </w:tcPr>
          <w:p w14:paraId="5A7B0785" w14:textId="77777777" w:rsidR="005822FB" w:rsidRDefault="005822FB">
            <w:pPr>
              <w:spacing w:line="240" w:lineRule="auto"/>
              <w:rPr>
                <w:sz w:val="20"/>
                <w:szCs w:val="20"/>
              </w:rPr>
            </w:pPr>
          </w:p>
        </w:tc>
        <w:tc>
          <w:tcPr>
            <w:tcW w:w="740" w:type="dxa"/>
          </w:tcPr>
          <w:p w14:paraId="3CDC6E5B"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6F826841" w14:textId="77777777" w:rsidR="005822FB" w:rsidRDefault="005822FB">
            <w:pPr>
              <w:spacing w:line="240" w:lineRule="auto"/>
              <w:rPr>
                <w:sz w:val="20"/>
                <w:szCs w:val="20"/>
              </w:rPr>
            </w:pPr>
          </w:p>
        </w:tc>
        <w:tc>
          <w:tcPr>
            <w:tcW w:w="741" w:type="dxa"/>
          </w:tcPr>
          <w:p w14:paraId="78E68596" w14:textId="77777777" w:rsidR="005822FB" w:rsidRDefault="005822FB">
            <w:pPr>
              <w:spacing w:line="240" w:lineRule="auto"/>
              <w:rPr>
                <w:sz w:val="20"/>
                <w:szCs w:val="20"/>
              </w:rPr>
            </w:pPr>
          </w:p>
        </w:tc>
      </w:tr>
      <w:tr w:rsidR="005822FB" w14:paraId="3405956B" w14:textId="77777777">
        <w:trPr>
          <w:trHeight w:val="246"/>
        </w:trPr>
        <w:tc>
          <w:tcPr>
            <w:tcW w:w="846" w:type="dxa"/>
            <w:vMerge w:val="restart"/>
          </w:tcPr>
          <w:p w14:paraId="14BAAD61"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89A0FF2"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962891D" w14:textId="77777777" w:rsidR="005822FB" w:rsidRDefault="00046477">
            <w:pPr>
              <w:spacing w:line="240" w:lineRule="auto"/>
              <w:rPr>
                <w:sz w:val="20"/>
                <w:szCs w:val="20"/>
              </w:rPr>
            </w:pPr>
            <w:r>
              <w:rPr>
                <w:rFonts w:hint="eastAsia"/>
                <w:sz w:val="20"/>
                <w:szCs w:val="20"/>
              </w:rPr>
              <w:t>X</w:t>
            </w:r>
          </w:p>
        </w:tc>
        <w:tc>
          <w:tcPr>
            <w:tcW w:w="740" w:type="dxa"/>
          </w:tcPr>
          <w:p w14:paraId="4432DAFA" w14:textId="77777777" w:rsidR="005822FB" w:rsidRDefault="00046477">
            <w:pPr>
              <w:spacing w:line="240" w:lineRule="auto"/>
              <w:rPr>
                <w:sz w:val="20"/>
                <w:szCs w:val="20"/>
              </w:rPr>
            </w:pPr>
            <w:r>
              <w:rPr>
                <w:sz w:val="20"/>
                <w:szCs w:val="20"/>
              </w:rPr>
              <w:t>0.92</w:t>
            </w:r>
          </w:p>
        </w:tc>
        <w:tc>
          <w:tcPr>
            <w:tcW w:w="740" w:type="dxa"/>
          </w:tcPr>
          <w:p w14:paraId="6E07808F" w14:textId="77777777" w:rsidR="005822FB" w:rsidRDefault="005822FB">
            <w:pPr>
              <w:spacing w:line="240" w:lineRule="auto"/>
              <w:rPr>
                <w:sz w:val="20"/>
                <w:szCs w:val="20"/>
              </w:rPr>
            </w:pPr>
          </w:p>
        </w:tc>
        <w:tc>
          <w:tcPr>
            <w:tcW w:w="740" w:type="dxa"/>
          </w:tcPr>
          <w:p w14:paraId="30DBE2B0" w14:textId="77777777" w:rsidR="005822FB" w:rsidRDefault="005822FB">
            <w:pPr>
              <w:spacing w:line="240" w:lineRule="auto"/>
              <w:rPr>
                <w:sz w:val="20"/>
                <w:szCs w:val="20"/>
              </w:rPr>
            </w:pPr>
          </w:p>
        </w:tc>
        <w:tc>
          <w:tcPr>
            <w:tcW w:w="740" w:type="dxa"/>
          </w:tcPr>
          <w:p w14:paraId="7E9453C6" w14:textId="77777777" w:rsidR="005822FB" w:rsidRDefault="00046477">
            <w:pPr>
              <w:spacing w:line="240" w:lineRule="auto"/>
              <w:rPr>
                <w:sz w:val="20"/>
                <w:szCs w:val="20"/>
              </w:rPr>
            </w:pPr>
            <w:r>
              <w:rPr>
                <w:sz w:val="20"/>
                <w:szCs w:val="20"/>
              </w:rPr>
              <w:t>0.936</w:t>
            </w:r>
          </w:p>
        </w:tc>
        <w:tc>
          <w:tcPr>
            <w:tcW w:w="741" w:type="dxa"/>
          </w:tcPr>
          <w:p w14:paraId="1B5ECAF8" w14:textId="77777777" w:rsidR="005822FB" w:rsidRDefault="005822FB">
            <w:pPr>
              <w:spacing w:line="240" w:lineRule="auto"/>
              <w:rPr>
                <w:sz w:val="20"/>
                <w:szCs w:val="20"/>
              </w:rPr>
            </w:pPr>
          </w:p>
        </w:tc>
        <w:tc>
          <w:tcPr>
            <w:tcW w:w="740" w:type="dxa"/>
          </w:tcPr>
          <w:p w14:paraId="1E9D3F46" w14:textId="77777777" w:rsidR="005822FB" w:rsidRDefault="005822FB">
            <w:pPr>
              <w:spacing w:line="240" w:lineRule="auto"/>
              <w:rPr>
                <w:sz w:val="20"/>
                <w:szCs w:val="20"/>
              </w:rPr>
            </w:pPr>
          </w:p>
        </w:tc>
        <w:tc>
          <w:tcPr>
            <w:tcW w:w="740" w:type="dxa"/>
          </w:tcPr>
          <w:p w14:paraId="1191163B" w14:textId="77777777" w:rsidR="005822FB" w:rsidRDefault="005822FB">
            <w:pPr>
              <w:spacing w:line="240" w:lineRule="auto"/>
              <w:rPr>
                <w:sz w:val="20"/>
                <w:szCs w:val="20"/>
              </w:rPr>
            </w:pPr>
          </w:p>
        </w:tc>
        <w:tc>
          <w:tcPr>
            <w:tcW w:w="740" w:type="dxa"/>
          </w:tcPr>
          <w:p w14:paraId="060E98F3" w14:textId="77777777" w:rsidR="005822FB" w:rsidRDefault="005822FB">
            <w:pPr>
              <w:spacing w:line="240" w:lineRule="auto"/>
              <w:rPr>
                <w:sz w:val="20"/>
                <w:szCs w:val="20"/>
              </w:rPr>
            </w:pPr>
          </w:p>
        </w:tc>
        <w:tc>
          <w:tcPr>
            <w:tcW w:w="741" w:type="dxa"/>
          </w:tcPr>
          <w:p w14:paraId="790E48A3" w14:textId="77777777" w:rsidR="005822FB" w:rsidRDefault="005822FB">
            <w:pPr>
              <w:spacing w:line="240" w:lineRule="auto"/>
              <w:rPr>
                <w:sz w:val="20"/>
                <w:szCs w:val="20"/>
              </w:rPr>
            </w:pPr>
          </w:p>
        </w:tc>
      </w:tr>
      <w:tr w:rsidR="005822FB" w14:paraId="406A86AD" w14:textId="77777777">
        <w:trPr>
          <w:trHeight w:val="246"/>
        </w:trPr>
        <w:tc>
          <w:tcPr>
            <w:tcW w:w="846" w:type="dxa"/>
            <w:vMerge/>
          </w:tcPr>
          <w:p w14:paraId="5541FB9E" w14:textId="77777777" w:rsidR="005822FB" w:rsidRDefault="005822FB">
            <w:pPr>
              <w:spacing w:line="240" w:lineRule="auto"/>
              <w:rPr>
                <w:sz w:val="20"/>
                <w:szCs w:val="20"/>
              </w:rPr>
            </w:pPr>
          </w:p>
        </w:tc>
        <w:tc>
          <w:tcPr>
            <w:tcW w:w="850" w:type="dxa"/>
            <w:vMerge/>
          </w:tcPr>
          <w:p w14:paraId="5F5EBCC1" w14:textId="77777777" w:rsidR="005822FB" w:rsidRDefault="005822FB">
            <w:pPr>
              <w:spacing w:line="240" w:lineRule="auto"/>
              <w:rPr>
                <w:sz w:val="20"/>
                <w:szCs w:val="20"/>
              </w:rPr>
            </w:pPr>
          </w:p>
        </w:tc>
        <w:tc>
          <w:tcPr>
            <w:tcW w:w="851" w:type="dxa"/>
          </w:tcPr>
          <w:p w14:paraId="507C2894" w14:textId="77777777" w:rsidR="005822FB" w:rsidRDefault="00046477">
            <w:pPr>
              <w:spacing w:line="240" w:lineRule="auto"/>
              <w:rPr>
                <w:sz w:val="20"/>
                <w:szCs w:val="20"/>
              </w:rPr>
            </w:pPr>
            <w:r>
              <w:rPr>
                <w:rFonts w:hint="eastAsia"/>
                <w:sz w:val="20"/>
                <w:szCs w:val="20"/>
              </w:rPr>
              <w:t>Y</w:t>
            </w:r>
          </w:p>
        </w:tc>
        <w:tc>
          <w:tcPr>
            <w:tcW w:w="740" w:type="dxa"/>
          </w:tcPr>
          <w:p w14:paraId="462DA842" w14:textId="77777777" w:rsidR="005822FB" w:rsidRDefault="005822FB">
            <w:pPr>
              <w:spacing w:line="240" w:lineRule="auto"/>
              <w:rPr>
                <w:sz w:val="20"/>
                <w:szCs w:val="20"/>
              </w:rPr>
            </w:pPr>
          </w:p>
        </w:tc>
        <w:tc>
          <w:tcPr>
            <w:tcW w:w="740" w:type="dxa"/>
          </w:tcPr>
          <w:p w14:paraId="609CB46E" w14:textId="77777777" w:rsidR="005822FB" w:rsidRDefault="005822FB">
            <w:pPr>
              <w:spacing w:line="240" w:lineRule="auto"/>
              <w:rPr>
                <w:sz w:val="20"/>
                <w:szCs w:val="20"/>
              </w:rPr>
            </w:pPr>
          </w:p>
        </w:tc>
        <w:tc>
          <w:tcPr>
            <w:tcW w:w="740" w:type="dxa"/>
          </w:tcPr>
          <w:p w14:paraId="76C2D299" w14:textId="77777777" w:rsidR="005822FB" w:rsidRDefault="005822FB">
            <w:pPr>
              <w:spacing w:line="240" w:lineRule="auto"/>
              <w:rPr>
                <w:sz w:val="20"/>
                <w:szCs w:val="20"/>
              </w:rPr>
            </w:pPr>
          </w:p>
        </w:tc>
        <w:tc>
          <w:tcPr>
            <w:tcW w:w="740" w:type="dxa"/>
          </w:tcPr>
          <w:p w14:paraId="2B163457" w14:textId="77777777" w:rsidR="005822FB" w:rsidRDefault="005822FB">
            <w:pPr>
              <w:spacing w:line="240" w:lineRule="auto"/>
              <w:rPr>
                <w:sz w:val="20"/>
                <w:szCs w:val="20"/>
              </w:rPr>
            </w:pPr>
          </w:p>
        </w:tc>
        <w:tc>
          <w:tcPr>
            <w:tcW w:w="741" w:type="dxa"/>
          </w:tcPr>
          <w:p w14:paraId="0DE2B1B8" w14:textId="77777777" w:rsidR="005822FB" w:rsidRDefault="005822FB">
            <w:pPr>
              <w:spacing w:line="240" w:lineRule="auto"/>
              <w:rPr>
                <w:sz w:val="20"/>
                <w:szCs w:val="20"/>
              </w:rPr>
            </w:pPr>
          </w:p>
        </w:tc>
        <w:tc>
          <w:tcPr>
            <w:tcW w:w="740" w:type="dxa"/>
          </w:tcPr>
          <w:p w14:paraId="4CC89797" w14:textId="77777777" w:rsidR="005822FB" w:rsidRDefault="005822FB">
            <w:pPr>
              <w:spacing w:line="240" w:lineRule="auto"/>
              <w:rPr>
                <w:sz w:val="20"/>
                <w:szCs w:val="20"/>
              </w:rPr>
            </w:pPr>
          </w:p>
        </w:tc>
        <w:tc>
          <w:tcPr>
            <w:tcW w:w="740" w:type="dxa"/>
          </w:tcPr>
          <w:p w14:paraId="466C5B17" w14:textId="77777777" w:rsidR="005822FB" w:rsidRDefault="005822FB">
            <w:pPr>
              <w:spacing w:line="240" w:lineRule="auto"/>
              <w:rPr>
                <w:sz w:val="20"/>
                <w:szCs w:val="20"/>
              </w:rPr>
            </w:pPr>
          </w:p>
        </w:tc>
        <w:tc>
          <w:tcPr>
            <w:tcW w:w="740" w:type="dxa"/>
          </w:tcPr>
          <w:p w14:paraId="45EF5606" w14:textId="77777777" w:rsidR="005822FB" w:rsidRDefault="005822FB">
            <w:pPr>
              <w:spacing w:line="240" w:lineRule="auto"/>
              <w:rPr>
                <w:sz w:val="20"/>
                <w:szCs w:val="20"/>
              </w:rPr>
            </w:pPr>
          </w:p>
        </w:tc>
        <w:tc>
          <w:tcPr>
            <w:tcW w:w="741" w:type="dxa"/>
          </w:tcPr>
          <w:p w14:paraId="09C407C3" w14:textId="77777777" w:rsidR="005822FB" w:rsidRDefault="005822FB">
            <w:pPr>
              <w:spacing w:line="240" w:lineRule="auto"/>
              <w:rPr>
                <w:sz w:val="20"/>
                <w:szCs w:val="20"/>
              </w:rPr>
            </w:pPr>
          </w:p>
        </w:tc>
      </w:tr>
      <w:tr w:rsidR="005822FB" w14:paraId="518FBD6C" w14:textId="77777777">
        <w:trPr>
          <w:trHeight w:val="246"/>
        </w:trPr>
        <w:tc>
          <w:tcPr>
            <w:tcW w:w="846" w:type="dxa"/>
            <w:vMerge/>
          </w:tcPr>
          <w:p w14:paraId="51BD7596" w14:textId="77777777" w:rsidR="005822FB" w:rsidRDefault="005822FB">
            <w:pPr>
              <w:spacing w:line="240" w:lineRule="auto"/>
              <w:rPr>
                <w:sz w:val="20"/>
                <w:szCs w:val="20"/>
              </w:rPr>
            </w:pPr>
          </w:p>
        </w:tc>
        <w:tc>
          <w:tcPr>
            <w:tcW w:w="850" w:type="dxa"/>
            <w:vMerge/>
          </w:tcPr>
          <w:p w14:paraId="6C54D40E" w14:textId="77777777" w:rsidR="005822FB" w:rsidRDefault="005822FB">
            <w:pPr>
              <w:spacing w:line="240" w:lineRule="auto"/>
              <w:rPr>
                <w:sz w:val="20"/>
                <w:szCs w:val="20"/>
              </w:rPr>
            </w:pPr>
          </w:p>
        </w:tc>
        <w:tc>
          <w:tcPr>
            <w:tcW w:w="851" w:type="dxa"/>
          </w:tcPr>
          <w:p w14:paraId="0D5811C1" w14:textId="77777777" w:rsidR="005822FB" w:rsidRDefault="00046477">
            <w:pPr>
              <w:spacing w:line="240" w:lineRule="auto"/>
              <w:rPr>
                <w:sz w:val="20"/>
                <w:szCs w:val="20"/>
              </w:rPr>
            </w:pPr>
            <w:r>
              <w:rPr>
                <w:rFonts w:hint="eastAsia"/>
                <w:sz w:val="20"/>
                <w:szCs w:val="20"/>
              </w:rPr>
              <w:t>Z</w:t>
            </w:r>
          </w:p>
        </w:tc>
        <w:tc>
          <w:tcPr>
            <w:tcW w:w="740" w:type="dxa"/>
          </w:tcPr>
          <w:p w14:paraId="06ADC58D" w14:textId="77777777" w:rsidR="005822FB" w:rsidRDefault="005822FB">
            <w:pPr>
              <w:spacing w:line="240" w:lineRule="auto"/>
              <w:rPr>
                <w:sz w:val="20"/>
                <w:szCs w:val="20"/>
              </w:rPr>
            </w:pPr>
          </w:p>
        </w:tc>
        <w:tc>
          <w:tcPr>
            <w:tcW w:w="740" w:type="dxa"/>
          </w:tcPr>
          <w:p w14:paraId="53805AAF" w14:textId="77777777" w:rsidR="005822FB" w:rsidRDefault="005822FB">
            <w:pPr>
              <w:spacing w:line="240" w:lineRule="auto"/>
              <w:rPr>
                <w:sz w:val="20"/>
                <w:szCs w:val="20"/>
              </w:rPr>
            </w:pPr>
          </w:p>
        </w:tc>
        <w:tc>
          <w:tcPr>
            <w:tcW w:w="740" w:type="dxa"/>
          </w:tcPr>
          <w:p w14:paraId="7E23C8B5" w14:textId="77777777" w:rsidR="005822FB" w:rsidRDefault="005822FB">
            <w:pPr>
              <w:spacing w:line="240" w:lineRule="auto"/>
              <w:rPr>
                <w:sz w:val="20"/>
                <w:szCs w:val="20"/>
              </w:rPr>
            </w:pPr>
          </w:p>
        </w:tc>
        <w:tc>
          <w:tcPr>
            <w:tcW w:w="740" w:type="dxa"/>
          </w:tcPr>
          <w:p w14:paraId="3DD7BF7D" w14:textId="77777777" w:rsidR="005822FB" w:rsidRDefault="005822FB">
            <w:pPr>
              <w:spacing w:line="240" w:lineRule="auto"/>
              <w:rPr>
                <w:sz w:val="20"/>
                <w:szCs w:val="20"/>
              </w:rPr>
            </w:pPr>
          </w:p>
        </w:tc>
        <w:tc>
          <w:tcPr>
            <w:tcW w:w="741" w:type="dxa"/>
          </w:tcPr>
          <w:p w14:paraId="18DA0271" w14:textId="77777777" w:rsidR="005822FB" w:rsidRDefault="005822FB">
            <w:pPr>
              <w:spacing w:line="240" w:lineRule="auto"/>
              <w:rPr>
                <w:sz w:val="20"/>
                <w:szCs w:val="20"/>
              </w:rPr>
            </w:pPr>
          </w:p>
        </w:tc>
        <w:tc>
          <w:tcPr>
            <w:tcW w:w="740" w:type="dxa"/>
          </w:tcPr>
          <w:p w14:paraId="7E9C6F54" w14:textId="77777777" w:rsidR="005822FB" w:rsidRDefault="005822FB">
            <w:pPr>
              <w:spacing w:line="240" w:lineRule="auto"/>
              <w:rPr>
                <w:sz w:val="20"/>
                <w:szCs w:val="20"/>
              </w:rPr>
            </w:pPr>
          </w:p>
        </w:tc>
        <w:tc>
          <w:tcPr>
            <w:tcW w:w="740" w:type="dxa"/>
          </w:tcPr>
          <w:p w14:paraId="5267F841" w14:textId="77777777" w:rsidR="005822FB" w:rsidRDefault="005822FB">
            <w:pPr>
              <w:spacing w:line="240" w:lineRule="auto"/>
              <w:rPr>
                <w:sz w:val="20"/>
                <w:szCs w:val="20"/>
              </w:rPr>
            </w:pPr>
          </w:p>
        </w:tc>
        <w:tc>
          <w:tcPr>
            <w:tcW w:w="740" w:type="dxa"/>
          </w:tcPr>
          <w:p w14:paraId="79ABB080" w14:textId="77777777" w:rsidR="005822FB" w:rsidRDefault="005822FB">
            <w:pPr>
              <w:spacing w:line="240" w:lineRule="auto"/>
              <w:rPr>
                <w:sz w:val="20"/>
                <w:szCs w:val="20"/>
              </w:rPr>
            </w:pPr>
          </w:p>
        </w:tc>
        <w:tc>
          <w:tcPr>
            <w:tcW w:w="741" w:type="dxa"/>
          </w:tcPr>
          <w:p w14:paraId="4A9F0500" w14:textId="77777777" w:rsidR="005822FB" w:rsidRDefault="005822FB">
            <w:pPr>
              <w:spacing w:line="240" w:lineRule="auto"/>
              <w:rPr>
                <w:sz w:val="20"/>
                <w:szCs w:val="20"/>
              </w:rPr>
            </w:pPr>
          </w:p>
        </w:tc>
      </w:tr>
      <w:tr w:rsidR="005822FB" w14:paraId="247BB8ED" w14:textId="77777777">
        <w:trPr>
          <w:trHeight w:val="246"/>
        </w:trPr>
        <w:tc>
          <w:tcPr>
            <w:tcW w:w="846" w:type="dxa"/>
            <w:vMerge/>
          </w:tcPr>
          <w:p w14:paraId="1262ABB5" w14:textId="77777777" w:rsidR="005822FB" w:rsidRDefault="005822FB">
            <w:pPr>
              <w:spacing w:line="240" w:lineRule="auto"/>
              <w:rPr>
                <w:sz w:val="20"/>
                <w:szCs w:val="20"/>
              </w:rPr>
            </w:pPr>
          </w:p>
        </w:tc>
        <w:tc>
          <w:tcPr>
            <w:tcW w:w="850" w:type="dxa"/>
            <w:vMerge w:val="restart"/>
          </w:tcPr>
          <w:p w14:paraId="6E61FF9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0963C16" w14:textId="77777777" w:rsidR="005822FB" w:rsidRDefault="00046477">
            <w:pPr>
              <w:spacing w:line="240" w:lineRule="auto"/>
              <w:rPr>
                <w:sz w:val="20"/>
                <w:szCs w:val="20"/>
              </w:rPr>
            </w:pPr>
            <w:r>
              <w:rPr>
                <w:rFonts w:hint="eastAsia"/>
                <w:sz w:val="20"/>
                <w:szCs w:val="20"/>
              </w:rPr>
              <w:t>X</w:t>
            </w:r>
          </w:p>
        </w:tc>
        <w:tc>
          <w:tcPr>
            <w:tcW w:w="740" w:type="dxa"/>
          </w:tcPr>
          <w:p w14:paraId="5E8BECBC" w14:textId="77777777" w:rsidR="005822FB" w:rsidRDefault="005822FB">
            <w:pPr>
              <w:spacing w:line="240" w:lineRule="auto"/>
              <w:rPr>
                <w:sz w:val="20"/>
                <w:szCs w:val="20"/>
              </w:rPr>
            </w:pPr>
          </w:p>
        </w:tc>
        <w:tc>
          <w:tcPr>
            <w:tcW w:w="740" w:type="dxa"/>
          </w:tcPr>
          <w:p w14:paraId="3905D2D8" w14:textId="77777777" w:rsidR="005822FB" w:rsidRDefault="00046477">
            <w:pPr>
              <w:spacing w:line="240" w:lineRule="auto"/>
              <w:rPr>
                <w:sz w:val="20"/>
                <w:szCs w:val="20"/>
              </w:rPr>
            </w:pPr>
            <w:r>
              <w:rPr>
                <w:sz w:val="20"/>
                <w:szCs w:val="20"/>
              </w:rPr>
              <w:t>-14.2%</w:t>
            </w:r>
          </w:p>
        </w:tc>
        <w:tc>
          <w:tcPr>
            <w:tcW w:w="740" w:type="dxa"/>
          </w:tcPr>
          <w:p w14:paraId="2F768D8C" w14:textId="77777777" w:rsidR="005822FB" w:rsidRDefault="005822FB">
            <w:pPr>
              <w:spacing w:line="240" w:lineRule="auto"/>
              <w:rPr>
                <w:sz w:val="20"/>
                <w:szCs w:val="20"/>
              </w:rPr>
            </w:pPr>
          </w:p>
        </w:tc>
        <w:tc>
          <w:tcPr>
            <w:tcW w:w="740" w:type="dxa"/>
          </w:tcPr>
          <w:p w14:paraId="72210EF8" w14:textId="77777777" w:rsidR="005822FB" w:rsidRDefault="005822FB">
            <w:pPr>
              <w:spacing w:line="240" w:lineRule="auto"/>
              <w:rPr>
                <w:sz w:val="20"/>
                <w:szCs w:val="20"/>
              </w:rPr>
            </w:pPr>
          </w:p>
        </w:tc>
        <w:tc>
          <w:tcPr>
            <w:tcW w:w="741" w:type="dxa"/>
          </w:tcPr>
          <w:p w14:paraId="79483B7F" w14:textId="77777777" w:rsidR="005822FB" w:rsidRDefault="00046477">
            <w:pPr>
              <w:spacing w:line="240" w:lineRule="auto"/>
              <w:rPr>
                <w:sz w:val="20"/>
                <w:szCs w:val="20"/>
              </w:rPr>
            </w:pPr>
            <w:r>
              <w:rPr>
                <w:sz w:val="20"/>
                <w:szCs w:val="20"/>
              </w:rPr>
              <w:t>-18.5%</w:t>
            </w:r>
          </w:p>
        </w:tc>
        <w:tc>
          <w:tcPr>
            <w:tcW w:w="740" w:type="dxa"/>
          </w:tcPr>
          <w:p w14:paraId="631F7DA2" w14:textId="77777777" w:rsidR="005822FB" w:rsidRDefault="005822FB">
            <w:pPr>
              <w:spacing w:line="240" w:lineRule="auto"/>
              <w:rPr>
                <w:sz w:val="20"/>
                <w:szCs w:val="20"/>
              </w:rPr>
            </w:pPr>
          </w:p>
        </w:tc>
        <w:tc>
          <w:tcPr>
            <w:tcW w:w="740" w:type="dxa"/>
          </w:tcPr>
          <w:p w14:paraId="4A238B7D" w14:textId="77777777" w:rsidR="005822FB" w:rsidRDefault="005822FB">
            <w:pPr>
              <w:spacing w:line="240" w:lineRule="auto"/>
              <w:rPr>
                <w:sz w:val="20"/>
                <w:szCs w:val="20"/>
              </w:rPr>
            </w:pPr>
          </w:p>
        </w:tc>
        <w:tc>
          <w:tcPr>
            <w:tcW w:w="740" w:type="dxa"/>
          </w:tcPr>
          <w:p w14:paraId="50AB19DE" w14:textId="77777777" w:rsidR="005822FB" w:rsidRDefault="005822FB">
            <w:pPr>
              <w:spacing w:line="240" w:lineRule="auto"/>
              <w:rPr>
                <w:sz w:val="20"/>
                <w:szCs w:val="20"/>
              </w:rPr>
            </w:pPr>
          </w:p>
        </w:tc>
        <w:tc>
          <w:tcPr>
            <w:tcW w:w="741" w:type="dxa"/>
          </w:tcPr>
          <w:p w14:paraId="4F0C4339" w14:textId="77777777" w:rsidR="005822FB" w:rsidRDefault="005822FB">
            <w:pPr>
              <w:spacing w:line="240" w:lineRule="auto"/>
              <w:rPr>
                <w:sz w:val="20"/>
                <w:szCs w:val="20"/>
              </w:rPr>
            </w:pPr>
          </w:p>
        </w:tc>
      </w:tr>
      <w:tr w:rsidR="005822FB" w14:paraId="7E6A5964" w14:textId="77777777">
        <w:trPr>
          <w:trHeight w:val="246"/>
        </w:trPr>
        <w:tc>
          <w:tcPr>
            <w:tcW w:w="846" w:type="dxa"/>
            <w:vMerge/>
          </w:tcPr>
          <w:p w14:paraId="3972200F" w14:textId="77777777" w:rsidR="005822FB" w:rsidRDefault="005822FB">
            <w:pPr>
              <w:spacing w:line="240" w:lineRule="auto"/>
              <w:rPr>
                <w:sz w:val="20"/>
                <w:szCs w:val="20"/>
              </w:rPr>
            </w:pPr>
          </w:p>
        </w:tc>
        <w:tc>
          <w:tcPr>
            <w:tcW w:w="850" w:type="dxa"/>
            <w:vMerge/>
          </w:tcPr>
          <w:p w14:paraId="6A44AF9F" w14:textId="77777777" w:rsidR="005822FB" w:rsidRDefault="005822FB">
            <w:pPr>
              <w:spacing w:line="240" w:lineRule="auto"/>
              <w:rPr>
                <w:sz w:val="20"/>
                <w:szCs w:val="20"/>
              </w:rPr>
            </w:pPr>
          </w:p>
        </w:tc>
        <w:tc>
          <w:tcPr>
            <w:tcW w:w="851" w:type="dxa"/>
          </w:tcPr>
          <w:p w14:paraId="68124E3C" w14:textId="77777777" w:rsidR="005822FB" w:rsidRDefault="00046477">
            <w:pPr>
              <w:spacing w:line="240" w:lineRule="auto"/>
              <w:rPr>
                <w:sz w:val="20"/>
                <w:szCs w:val="20"/>
              </w:rPr>
            </w:pPr>
            <w:r>
              <w:rPr>
                <w:rFonts w:hint="eastAsia"/>
                <w:sz w:val="20"/>
                <w:szCs w:val="20"/>
              </w:rPr>
              <w:t>Y</w:t>
            </w:r>
          </w:p>
        </w:tc>
        <w:tc>
          <w:tcPr>
            <w:tcW w:w="740" w:type="dxa"/>
          </w:tcPr>
          <w:p w14:paraId="21504E15" w14:textId="77777777" w:rsidR="005822FB" w:rsidRDefault="005822FB">
            <w:pPr>
              <w:spacing w:line="240" w:lineRule="auto"/>
              <w:rPr>
                <w:sz w:val="20"/>
                <w:szCs w:val="20"/>
              </w:rPr>
            </w:pPr>
          </w:p>
        </w:tc>
        <w:tc>
          <w:tcPr>
            <w:tcW w:w="740" w:type="dxa"/>
          </w:tcPr>
          <w:p w14:paraId="20D03FE4" w14:textId="77777777" w:rsidR="005822FB" w:rsidRDefault="005822FB">
            <w:pPr>
              <w:spacing w:line="240" w:lineRule="auto"/>
              <w:rPr>
                <w:sz w:val="20"/>
                <w:szCs w:val="20"/>
              </w:rPr>
            </w:pPr>
          </w:p>
        </w:tc>
        <w:tc>
          <w:tcPr>
            <w:tcW w:w="740" w:type="dxa"/>
          </w:tcPr>
          <w:p w14:paraId="702FD382" w14:textId="77777777" w:rsidR="005822FB" w:rsidRDefault="005822FB">
            <w:pPr>
              <w:spacing w:line="240" w:lineRule="auto"/>
              <w:rPr>
                <w:sz w:val="20"/>
                <w:szCs w:val="20"/>
              </w:rPr>
            </w:pPr>
          </w:p>
        </w:tc>
        <w:tc>
          <w:tcPr>
            <w:tcW w:w="740" w:type="dxa"/>
          </w:tcPr>
          <w:p w14:paraId="75D21F94" w14:textId="77777777" w:rsidR="005822FB" w:rsidRDefault="005822FB">
            <w:pPr>
              <w:spacing w:line="240" w:lineRule="auto"/>
              <w:rPr>
                <w:sz w:val="20"/>
                <w:szCs w:val="20"/>
              </w:rPr>
            </w:pPr>
          </w:p>
        </w:tc>
        <w:tc>
          <w:tcPr>
            <w:tcW w:w="741" w:type="dxa"/>
          </w:tcPr>
          <w:p w14:paraId="19126CA0" w14:textId="77777777" w:rsidR="005822FB" w:rsidRDefault="005822FB">
            <w:pPr>
              <w:spacing w:line="240" w:lineRule="auto"/>
              <w:rPr>
                <w:sz w:val="20"/>
                <w:szCs w:val="20"/>
              </w:rPr>
            </w:pPr>
          </w:p>
        </w:tc>
        <w:tc>
          <w:tcPr>
            <w:tcW w:w="740" w:type="dxa"/>
          </w:tcPr>
          <w:p w14:paraId="72DDF357" w14:textId="77777777" w:rsidR="005822FB" w:rsidRDefault="005822FB">
            <w:pPr>
              <w:spacing w:line="240" w:lineRule="auto"/>
              <w:rPr>
                <w:sz w:val="20"/>
                <w:szCs w:val="20"/>
              </w:rPr>
            </w:pPr>
          </w:p>
        </w:tc>
        <w:tc>
          <w:tcPr>
            <w:tcW w:w="740" w:type="dxa"/>
          </w:tcPr>
          <w:p w14:paraId="47CD39CE" w14:textId="77777777" w:rsidR="005822FB" w:rsidRDefault="005822FB">
            <w:pPr>
              <w:spacing w:line="240" w:lineRule="auto"/>
              <w:rPr>
                <w:sz w:val="20"/>
                <w:szCs w:val="20"/>
              </w:rPr>
            </w:pPr>
          </w:p>
        </w:tc>
        <w:tc>
          <w:tcPr>
            <w:tcW w:w="740" w:type="dxa"/>
          </w:tcPr>
          <w:p w14:paraId="272F6E93" w14:textId="77777777" w:rsidR="005822FB" w:rsidRDefault="005822FB">
            <w:pPr>
              <w:spacing w:line="240" w:lineRule="auto"/>
              <w:rPr>
                <w:sz w:val="20"/>
                <w:szCs w:val="20"/>
              </w:rPr>
            </w:pPr>
          </w:p>
        </w:tc>
        <w:tc>
          <w:tcPr>
            <w:tcW w:w="741" w:type="dxa"/>
          </w:tcPr>
          <w:p w14:paraId="61B1D5F7" w14:textId="77777777" w:rsidR="005822FB" w:rsidRDefault="005822FB">
            <w:pPr>
              <w:spacing w:line="240" w:lineRule="auto"/>
              <w:rPr>
                <w:sz w:val="20"/>
                <w:szCs w:val="20"/>
              </w:rPr>
            </w:pPr>
          </w:p>
        </w:tc>
      </w:tr>
      <w:tr w:rsidR="005822FB" w14:paraId="43A98512" w14:textId="77777777">
        <w:trPr>
          <w:trHeight w:val="246"/>
        </w:trPr>
        <w:tc>
          <w:tcPr>
            <w:tcW w:w="846" w:type="dxa"/>
            <w:vMerge/>
          </w:tcPr>
          <w:p w14:paraId="50F44A69" w14:textId="77777777" w:rsidR="005822FB" w:rsidRDefault="005822FB">
            <w:pPr>
              <w:spacing w:line="240" w:lineRule="auto"/>
              <w:rPr>
                <w:sz w:val="20"/>
                <w:szCs w:val="20"/>
              </w:rPr>
            </w:pPr>
          </w:p>
        </w:tc>
        <w:tc>
          <w:tcPr>
            <w:tcW w:w="850" w:type="dxa"/>
            <w:vMerge/>
          </w:tcPr>
          <w:p w14:paraId="46D78C5D" w14:textId="77777777" w:rsidR="005822FB" w:rsidRDefault="005822FB">
            <w:pPr>
              <w:spacing w:line="240" w:lineRule="auto"/>
              <w:rPr>
                <w:sz w:val="20"/>
                <w:szCs w:val="20"/>
              </w:rPr>
            </w:pPr>
          </w:p>
        </w:tc>
        <w:tc>
          <w:tcPr>
            <w:tcW w:w="851" w:type="dxa"/>
          </w:tcPr>
          <w:p w14:paraId="5630AD0B" w14:textId="77777777" w:rsidR="005822FB" w:rsidRDefault="00046477">
            <w:pPr>
              <w:spacing w:line="240" w:lineRule="auto"/>
              <w:rPr>
                <w:sz w:val="20"/>
                <w:szCs w:val="20"/>
              </w:rPr>
            </w:pPr>
            <w:r>
              <w:rPr>
                <w:rFonts w:hint="eastAsia"/>
                <w:sz w:val="20"/>
                <w:szCs w:val="20"/>
              </w:rPr>
              <w:t>Z</w:t>
            </w:r>
          </w:p>
        </w:tc>
        <w:tc>
          <w:tcPr>
            <w:tcW w:w="740" w:type="dxa"/>
          </w:tcPr>
          <w:p w14:paraId="246B4FFF" w14:textId="77777777" w:rsidR="005822FB" w:rsidRDefault="005822FB">
            <w:pPr>
              <w:spacing w:line="240" w:lineRule="auto"/>
              <w:rPr>
                <w:sz w:val="20"/>
                <w:szCs w:val="20"/>
              </w:rPr>
            </w:pPr>
          </w:p>
        </w:tc>
        <w:tc>
          <w:tcPr>
            <w:tcW w:w="740" w:type="dxa"/>
          </w:tcPr>
          <w:p w14:paraId="43E8AAAD" w14:textId="77777777" w:rsidR="005822FB" w:rsidRDefault="005822FB">
            <w:pPr>
              <w:spacing w:line="240" w:lineRule="auto"/>
              <w:rPr>
                <w:sz w:val="20"/>
                <w:szCs w:val="20"/>
              </w:rPr>
            </w:pPr>
          </w:p>
        </w:tc>
        <w:tc>
          <w:tcPr>
            <w:tcW w:w="740" w:type="dxa"/>
          </w:tcPr>
          <w:p w14:paraId="4FE87BCC" w14:textId="77777777" w:rsidR="005822FB" w:rsidRDefault="005822FB">
            <w:pPr>
              <w:spacing w:line="240" w:lineRule="auto"/>
              <w:rPr>
                <w:sz w:val="20"/>
                <w:szCs w:val="20"/>
              </w:rPr>
            </w:pPr>
          </w:p>
        </w:tc>
        <w:tc>
          <w:tcPr>
            <w:tcW w:w="740" w:type="dxa"/>
          </w:tcPr>
          <w:p w14:paraId="24E22FDB" w14:textId="77777777" w:rsidR="005822FB" w:rsidRDefault="005822FB">
            <w:pPr>
              <w:spacing w:line="240" w:lineRule="auto"/>
              <w:rPr>
                <w:sz w:val="20"/>
                <w:szCs w:val="20"/>
              </w:rPr>
            </w:pPr>
          </w:p>
        </w:tc>
        <w:tc>
          <w:tcPr>
            <w:tcW w:w="741" w:type="dxa"/>
          </w:tcPr>
          <w:p w14:paraId="1452A9DF" w14:textId="77777777" w:rsidR="005822FB" w:rsidRDefault="005822FB">
            <w:pPr>
              <w:spacing w:line="240" w:lineRule="auto"/>
              <w:rPr>
                <w:sz w:val="20"/>
                <w:szCs w:val="20"/>
              </w:rPr>
            </w:pPr>
          </w:p>
        </w:tc>
        <w:tc>
          <w:tcPr>
            <w:tcW w:w="740" w:type="dxa"/>
          </w:tcPr>
          <w:p w14:paraId="424B8429" w14:textId="77777777" w:rsidR="005822FB" w:rsidRDefault="005822FB">
            <w:pPr>
              <w:spacing w:line="240" w:lineRule="auto"/>
              <w:rPr>
                <w:sz w:val="20"/>
                <w:szCs w:val="20"/>
              </w:rPr>
            </w:pPr>
          </w:p>
        </w:tc>
        <w:tc>
          <w:tcPr>
            <w:tcW w:w="740" w:type="dxa"/>
          </w:tcPr>
          <w:p w14:paraId="661A02EB" w14:textId="77777777" w:rsidR="005822FB" w:rsidRDefault="005822FB">
            <w:pPr>
              <w:spacing w:line="240" w:lineRule="auto"/>
              <w:rPr>
                <w:sz w:val="20"/>
                <w:szCs w:val="20"/>
              </w:rPr>
            </w:pPr>
          </w:p>
        </w:tc>
        <w:tc>
          <w:tcPr>
            <w:tcW w:w="740" w:type="dxa"/>
          </w:tcPr>
          <w:p w14:paraId="0EEECC0A" w14:textId="77777777" w:rsidR="005822FB" w:rsidRDefault="005822FB">
            <w:pPr>
              <w:spacing w:line="240" w:lineRule="auto"/>
              <w:rPr>
                <w:sz w:val="20"/>
                <w:szCs w:val="20"/>
              </w:rPr>
            </w:pPr>
          </w:p>
        </w:tc>
        <w:tc>
          <w:tcPr>
            <w:tcW w:w="741" w:type="dxa"/>
          </w:tcPr>
          <w:p w14:paraId="7A1646DD" w14:textId="77777777" w:rsidR="005822FB" w:rsidRDefault="005822FB">
            <w:pPr>
              <w:spacing w:line="240" w:lineRule="auto"/>
              <w:rPr>
                <w:sz w:val="20"/>
                <w:szCs w:val="20"/>
              </w:rPr>
            </w:pPr>
          </w:p>
        </w:tc>
      </w:tr>
      <w:tr w:rsidR="005822FB" w14:paraId="66775564" w14:textId="77777777">
        <w:trPr>
          <w:trHeight w:val="246"/>
        </w:trPr>
        <w:tc>
          <w:tcPr>
            <w:tcW w:w="846" w:type="dxa"/>
            <w:vMerge/>
          </w:tcPr>
          <w:p w14:paraId="5962D5E2" w14:textId="77777777" w:rsidR="005822FB" w:rsidRDefault="005822FB">
            <w:pPr>
              <w:spacing w:line="240" w:lineRule="auto"/>
              <w:rPr>
                <w:sz w:val="20"/>
                <w:szCs w:val="20"/>
              </w:rPr>
            </w:pPr>
          </w:p>
        </w:tc>
        <w:tc>
          <w:tcPr>
            <w:tcW w:w="850" w:type="dxa"/>
            <w:vMerge w:val="restart"/>
          </w:tcPr>
          <w:p w14:paraId="3FB430D8"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EC29DF7" w14:textId="77777777" w:rsidR="005822FB" w:rsidRDefault="00046477">
            <w:pPr>
              <w:spacing w:line="240" w:lineRule="auto"/>
              <w:rPr>
                <w:sz w:val="20"/>
                <w:szCs w:val="20"/>
              </w:rPr>
            </w:pPr>
            <w:r>
              <w:rPr>
                <w:rFonts w:hint="eastAsia"/>
                <w:sz w:val="20"/>
                <w:szCs w:val="20"/>
              </w:rPr>
              <w:t>X</w:t>
            </w:r>
          </w:p>
        </w:tc>
        <w:tc>
          <w:tcPr>
            <w:tcW w:w="740" w:type="dxa"/>
          </w:tcPr>
          <w:p w14:paraId="0B330239" w14:textId="77777777" w:rsidR="005822FB" w:rsidRDefault="00046477">
            <w:pPr>
              <w:spacing w:line="240" w:lineRule="auto"/>
              <w:rPr>
                <w:sz w:val="20"/>
                <w:szCs w:val="20"/>
              </w:rPr>
            </w:pPr>
            <w:r>
              <w:rPr>
                <w:sz w:val="20"/>
                <w:szCs w:val="20"/>
              </w:rPr>
              <w:t>1.8%</w:t>
            </w:r>
          </w:p>
        </w:tc>
        <w:tc>
          <w:tcPr>
            <w:tcW w:w="740" w:type="dxa"/>
          </w:tcPr>
          <w:p w14:paraId="3EE8F0FD" w14:textId="77777777" w:rsidR="005822FB" w:rsidRDefault="005822FB">
            <w:pPr>
              <w:spacing w:line="240" w:lineRule="auto"/>
              <w:rPr>
                <w:sz w:val="20"/>
                <w:szCs w:val="20"/>
              </w:rPr>
            </w:pPr>
          </w:p>
        </w:tc>
        <w:tc>
          <w:tcPr>
            <w:tcW w:w="740" w:type="dxa"/>
          </w:tcPr>
          <w:p w14:paraId="0972012A" w14:textId="77777777" w:rsidR="005822FB" w:rsidRDefault="005822FB">
            <w:pPr>
              <w:spacing w:line="240" w:lineRule="auto"/>
              <w:rPr>
                <w:sz w:val="20"/>
                <w:szCs w:val="20"/>
              </w:rPr>
            </w:pPr>
          </w:p>
        </w:tc>
        <w:tc>
          <w:tcPr>
            <w:tcW w:w="740" w:type="dxa"/>
          </w:tcPr>
          <w:p w14:paraId="75A36745" w14:textId="77777777" w:rsidR="005822FB" w:rsidRDefault="00046477">
            <w:pPr>
              <w:spacing w:line="240" w:lineRule="auto"/>
              <w:rPr>
                <w:sz w:val="20"/>
                <w:szCs w:val="20"/>
              </w:rPr>
            </w:pPr>
            <w:r>
              <w:rPr>
                <w:sz w:val="20"/>
                <w:szCs w:val="20"/>
              </w:rPr>
              <w:t>-0.6%</w:t>
            </w:r>
          </w:p>
        </w:tc>
        <w:tc>
          <w:tcPr>
            <w:tcW w:w="741" w:type="dxa"/>
          </w:tcPr>
          <w:p w14:paraId="18BDB90E" w14:textId="77777777" w:rsidR="005822FB" w:rsidRDefault="005822FB">
            <w:pPr>
              <w:spacing w:line="240" w:lineRule="auto"/>
              <w:rPr>
                <w:sz w:val="20"/>
                <w:szCs w:val="20"/>
              </w:rPr>
            </w:pPr>
          </w:p>
        </w:tc>
        <w:tc>
          <w:tcPr>
            <w:tcW w:w="740" w:type="dxa"/>
          </w:tcPr>
          <w:p w14:paraId="417112A5" w14:textId="77777777" w:rsidR="005822FB" w:rsidRDefault="005822FB">
            <w:pPr>
              <w:spacing w:line="240" w:lineRule="auto"/>
              <w:rPr>
                <w:sz w:val="20"/>
                <w:szCs w:val="20"/>
              </w:rPr>
            </w:pPr>
          </w:p>
        </w:tc>
        <w:tc>
          <w:tcPr>
            <w:tcW w:w="740" w:type="dxa"/>
          </w:tcPr>
          <w:p w14:paraId="29E52580" w14:textId="77777777" w:rsidR="005822FB" w:rsidRDefault="005822FB">
            <w:pPr>
              <w:spacing w:line="240" w:lineRule="auto"/>
              <w:rPr>
                <w:sz w:val="20"/>
                <w:szCs w:val="20"/>
              </w:rPr>
            </w:pPr>
          </w:p>
        </w:tc>
        <w:tc>
          <w:tcPr>
            <w:tcW w:w="740" w:type="dxa"/>
          </w:tcPr>
          <w:p w14:paraId="56DC6602" w14:textId="77777777" w:rsidR="005822FB" w:rsidRDefault="005822FB">
            <w:pPr>
              <w:spacing w:line="240" w:lineRule="auto"/>
              <w:rPr>
                <w:sz w:val="20"/>
                <w:szCs w:val="20"/>
              </w:rPr>
            </w:pPr>
          </w:p>
        </w:tc>
        <w:tc>
          <w:tcPr>
            <w:tcW w:w="741" w:type="dxa"/>
          </w:tcPr>
          <w:p w14:paraId="604231A4" w14:textId="77777777" w:rsidR="005822FB" w:rsidRDefault="005822FB">
            <w:pPr>
              <w:spacing w:line="240" w:lineRule="auto"/>
              <w:rPr>
                <w:sz w:val="20"/>
                <w:szCs w:val="20"/>
              </w:rPr>
            </w:pPr>
          </w:p>
        </w:tc>
      </w:tr>
      <w:tr w:rsidR="005822FB" w14:paraId="27D3A6B6" w14:textId="77777777">
        <w:trPr>
          <w:trHeight w:val="246"/>
        </w:trPr>
        <w:tc>
          <w:tcPr>
            <w:tcW w:w="846" w:type="dxa"/>
            <w:vMerge/>
          </w:tcPr>
          <w:p w14:paraId="0B13BDFD" w14:textId="77777777" w:rsidR="005822FB" w:rsidRDefault="005822FB">
            <w:pPr>
              <w:spacing w:line="240" w:lineRule="auto"/>
              <w:rPr>
                <w:sz w:val="20"/>
                <w:szCs w:val="20"/>
              </w:rPr>
            </w:pPr>
          </w:p>
        </w:tc>
        <w:tc>
          <w:tcPr>
            <w:tcW w:w="850" w:type="dxa"/>
            <w:vMerge/>
          </w:tcPr>
          <w:p w14:paraId="0F6C5287" w14:textId="77777777" w:rsidR="005822FB" w:rsidRDefault="005822FB">
            <w:pPr>
              <w:spacing w:line="240" w:lineRule="auto"/>
              <w:rPr>
                <w:sz w:val="20"/>
                <w:szCs w:val="20"/>
              </w:rPr>
            </w:pPr>
          </w:p>
        </w:tc>
        <w:tc>
          <w:tcPr>
            <w:tcW w:w="851" w:type="dxa"/>
          </w:tcPr>
          <w:p w14:paraId="49A6C0B0" w14:textId="77777777" w:rsidR="005822FB" w:rsidRDefault="00046477">
            <w:pPr>
              <w:spacing w:line="240" w:lineRule="auto"/>
              <w:rPr>
                <w:sz w:val="20"/>
                <w:szCs w:val="20"/>
              </w:rPr>
            </w:pPr>
            <w:r>
              <w:rPr>
                <w:rFonts w:hint="eastAsia"/>
                <w:sz w:val="20"/>
                <w:szCs w:val="20"/>
              </w:rPr>
              <w:t>Y</w:t>
            </w:r>
          </w:p>
        </w:tc>
        <w:tc>
          <w:tcPr>
            <w:tcW w:w="740" w:type="dxa"/>
          </w:tcPr>
          <w:p w14:paraId="1D3AE9E5" w14:textId="77777777" w:rsidR="005822FB" w:rsidRDefault="005822FB">
            <w:pPr>
              <w:spacing w:line="240" w:lineRule="auto"/>
              <w:rPr>
                <w:sz w:val="20"/>
                <w:szCs w:val="20"/>
              </w:rPr>
            </w:pPr>
          </w:p>
        </w:tc>
        <w:tc>
          <w:tcPr>
            <w:tcW w:w="740" w:type="dxa"/>
          </w:tcPr>
          <w:p w14:paraId="782BB461" w14:textId="77777777" w:rsidR="005822FB" w:rsidRDefault="005822FB">
            <w:pPr>
              <w:spacing w:line="240" w:lineRule="auto"/>
              <w:rPr>
                <w:sz w:val="20"/>
                <w:szCs w:val="20"/>
              </w:rPr>
            </w:pPr>
          </w:p>
        </w:tc>
        <w:tc>
          <w:tcPr>
            <w:tcW w:w="740" w:type="dxa"/>
          </w:tcPr>
          <w:p w14:paraId="3FB3E44D" w14:textId="77777777" w:rsidR="005822FB" w:rsidRDefault="005822FB">
            <w:pPr>
              <w:spacing w:line="240" w:lineRule="auto"/>
              <w:rPr>
                <w:sz w:val="20"/>
                <w:szCs w:val="20"/>
              </w:rPr>
            </w:pPr>
          </w:p>
        </w:tc>
        <w:tc>
          <w:tcPr>
            <w:tcW w:w="740" w:type="dxa"/>
          </w:tcPr>
          <w:p w14:paraId="734A2993" w14:textId="77777777" w:rsidR="005822FB" w:rsidRDefault="005822FB">
            <w:pPr>
              <w:spacing w:line="240" w:lineRule="auto"/>
              <w:rPr>
                <w:sz w:val="20"/>
                <w:szCs w:val="20"/>
              </w:rPr>
            </w:pPr>
          </w:p>
        </w:tc>
        <w:tc>
          <w:tcPr>
            <w:tcW w:w="741" w:type="dxa"/>
          </w:tcPr>
          <w:p w14:paraId="7F29D0CD" w14:textId="77777777" w:rsidR="005822FB" w:rsidRDefault="005822FB">
            <w:pPr>
              <w:spacing w:line="240" w:lineRule="auto"/>
              <w:rPr>
                <w:sz w:val="20"/>
                <w:szCs w:val="20"/>
              </w:rPr>
            </w:pPr>
          </w:p>
        </w:tc>
        <w:tc>
          <w:tcPr>
            <w:tcW w:w="740" w:type="dxa"/>
          </w:tcPr>
          <w:p w14:paraId="023C57F7" w14:textId="77777777" w:rsidR="005822FB" w:rsidRDefault="005822FB">
            <w:pPr>
              <w:spacing w:line="240" w:lineRule="auto"/>
              <w:rPr>
                <w:sz w:val="20"/>
                <w:szCs w:val="20"/>
              </w:rPr>
            </w:pPr>
          </w:p>
        </w:tc>
        <w:tc>
          <w:tcPr>
            <w:tcW w:w="740" w:type="dxa"/>
          </w:tcPr>
          <w:p w14:paraId="60074C36" w14:textId="77777777" w:rsidR="005822FB" w:rsidRDefault="005822FB">
            <w:pPr>
              <w:spacing w:line="240" w:lineRule="auto"/>
              <w:rPr>
                <w:sz w:val="20"/>
                <w:szCs w:val="20"/>
              </w:rPr>
            </w:pPr>
          </w:p>
        </w:tc>
        <w:tc>
          <w:tcPr>
            <w:tcW w:w="740" w:type="dxa"/>
          </w:tcPr>
          <w:p w14:paraId="13039747" w14:textId="77777777" w:rsidR="005822FB" w:rsidRDefault="005822FB">
            <w:pPr>
              <w:spacing w:line="240" w:lineRule="auto"/>
              <w:rPr>
                <w:sz w:val="20"/>
                <w:szCs w:val="20"/>
              </w:rPr>
            </w:pPr>
          </w:p>
        </w:tc>
        <w:tc>
          <w:tcPr>
            <w:tcW w:w="741" w:type="dxa"/>
          </w:tcPr>
          <w:p w14:paraId="0BCF393E" w14:textId="77777777" w:rsidR="005822FB" w:rsidRDefault="005822FB">
            <w:pPr>
              <w:spacing w:line="240" w:lineRule="auto"/>
              <w:rPr>
                <w:sz w:val="20"/>
                <w:szCs w:val="20"/>
              </w:rPr>
            </w:pPr>
          </w:p>
        </w:tc>
      </w:tr>
      <w:tr w:rsidR="005822FB" w14:paraId="07CCB507" w14:textId="77777777">
        <w:trPr>
          <w:trHeight w:val="246"/>
        </w:trPr>
        <w:tc>
          <w:tcPr>
            <w:tcW w:w="846" w:type="dxa"/>
            <w:vMerge/>
          </w:tcPr>
          <w:p w14:paraId="7DAF6DE1" w14:textId="77777777" w:rsidR="005822FB" w:rsidRDefault="005822FB">
            <w:pPr>
              <w:spacing w:line="240" w:lineRule="auto"/>
              <w:rPr>
                <w:sz w:val="20"/>
                <w:szCs w:val="20"/>
              </w:rPr>
            </w:pPr>
          </w:p>
        </w:tc>
        <w:tc>
          <w:tcPr>
            <w:tcW w:w="850" w:type="dxa"/>
            <w:vMerge/>
          </w:tcPr>
          <w:p w14:paraId="4E1741CE" w14:textId="77777777" w:rsidR="005822FB" w:rsidRDefault="005822FB">
            <w:pPr>
              <w:spacing w:line="240" w:lineRule="auto"/>
              <w:rPr>
                <w:sz w:val="20"/>
                <w:szCs w:val="20"/>
              </w:rPr>
            </w:pPr>
          </w:p>
        </w:tc>
        <w:tc>
          <w:tcPr>
            <w:tcW w:w="851" w:type="dxa"/>
          </w:tcPr>
          <w:p w14:paraId="6D44596B" w14:textId="77777777" w:rsidR="005822FB" w:rsidRDefault="00046477">
            <w:pPr>
              <w:spacing w:line="240" w:lineRule="auto"/>
              <w:rPr>
                <w:sz w:val="20"/>
                <w:szCs w:val="20"/>
              </w:rPr>
            </w:pPr>
            <w:r>
              <w:rPr>
                <w:rFonts w:hint="eastAsia"/>
                <w:sz w:val="20"/>
                <w:szCs w:val="20"/>
              </w:rPr>
              <w:t>Z</w:t>
            </w:r>
          </w:p>
        </w:tc>
        <w:tc>
          <w:tcPr>
            <w:tcW w:w="740" w:type="dxa"/>
          </w:tcPr>
          <w:p w14:paraId="7227590D" w14:textId="77777777" w:rsidR="005822FB" w:rsidRDefault="005822FB">
            <w:pPr>
              <w:spacing w:line="240" w:lineRule="auto"/>
              <w:rPr>
                <w:sz w:val="20"/>
                <w:szCs w:val="20"/>
              </w:rPr>
            </w:pPr>
          </w:p>
        </w:tc>
        <w:tc>
          <w:tcPr>
            <w:tcW w:w="740" w:type="dxa"/>
          </w:tcPr>
          <w:p w14:paraId="6A90393D" w14:textId="77777777" w:rsidR="005822FB" w:rsidRDefault="005822FB">
            <w:pPr>
              <w:spacing w:line="240" w:lineRule="auto"/>
              <w:rPr>
                <w:sz w:val="20"/>
                <w:szCs w:val="20"/>
              </w:rPr>
            </w:pPr>
          </w:p>
        </w:tc>
        <w:tc>
          <w:tcPr>
            <w:tcW w:w="740" w:type="dxa"/>
          </w:tcPr>
          <w:p w14:paraId="39F0BA31" w14:textId="77777777" w:rsidR="005822FB" w:rsidRDefault="005822FB">
            <w:pPr>
              <w:spacing w:line="240" w:lineRule="auto"/>
              <w:rPr>
                <w:sz w:val="20"/>
                <w:szCs w:val="20"/>
              </w:rPr>
            </w:pPr>
          </w:p>
        </w:tc>
        <w:tc>
          <w:tcPr>
            <w:tcW w:w="740" w:type="dxa"/>
          </w:tcPr>
          <w:p w14:paraId="6323CC41" w14:textId="77777777" w:rsidR="005822FB" w:rsidRDefault="005822FB">
            <w:pPr>
              <w:spacing w:line="240" w:lineRule="auto"/>
              <w:rPr>
                <w:sz w:val="20"/>
                <w:szCs w:val="20"/>
              </w:rPr>
            </w:pPr>
          </w:p>
        </w:tc>
        <w:tc>
          <w:tcPr>
            <w:tcW w:w="741" w:type="dxa"/>
          </w:tcPr>
          <w:p w14:paraId="6F5FCD60" w14:textId="77777777" w:rsidR="005822FB" w:rsidRDefault="005822FB">
            <w:pPr>
              <w:spacing w:line="240" w:lineRule="auto"/>
              <w:rPr>
                <w:sz w:val="20"/>
                <w:szCs w:val="20"/>
              </w:rPr>
            </w:pPr>
          </w:p>
        </w:tc>
        <w:tc>
          <w:tcPr>
            <w:tcW w:w="740" w:type="dxa"/>
          </w:tcPr>
          <w:p w14:paraId="4956CE11" w14:textId="77777777" w:rsidR="005822FB" w:rsidRDefault="005822FB">
            <w:pPr>
              <w:spacing w:line="240" w:lineRule="auto"/>
              <w:rPr>
                <w:sz w:val="20"/>
                <w:szCs w:val="20"/>
              </w:rPr>
            </w:pPr>
          </w:p>
        </w:tc>
        <w:tc>
          <w:tcPr>
            <w:tcW w:w="740" w:type="dxa"/>
          </w:tcPr>
          <w:p w14:paraId="222C3520" w14:textId="77777777" w:rsidR="005822FB" w:rsidRDefault="005822FB">
            <w:pPr>
              <w:spacing w:line="240" w:lineRule="auto"/>
              <w:rPr>
                <w:sz w:val="20"/>
                <w:szCs w:val="20"/>
              </w:rPr>
            </w:pPr>
          </w:p>
        </w:tc>
        <w:tc>
          <w:tcPr>
            <w:tcW w:w="740" w:type="dxa"/>
          </w:tcPr>
          <w:p w14:paraId="14FEC307" w14:textId="77777777" w:rsidR="005822FB" w:rsidRDefault="005822FB">
            <w:pPr>
              <w:spacing w:line="240" w:lineRule="auto"/>
              <w:rPr>
                <w:sz w:val="20"/>
                <w:szCs w:val="20"/>
              </w:rPr>
            </w:pPr>
          </w:p>
        </w:tc>
        <w:tc>
          <w:tcPr>
            <w:tcW w:w="741" w:type="dxa"/>
          </w:tcPr>
          <w:p w14:paraId="0C8C9214" w14:textId="77777777" w:rsidR="005822FB" w:rsidRDefault="005822FB">
            <w:pPr>
              <w:spacing w:line="240" w:lineRule="auto"/>
              <w:rPr>
                <w:sz w:val="20"/>
                <w:szCs w:val="20"/>
              </w:rPr>
            </w:pPr>
          </w:p>
        </w:tc>
      </w:tr>
      <w:tr w:rsidR="005822FB" w14:paraId="0455A2AF" w14:textId="77777777">
        <w:trPr>
          <w:trHeight w:val="246"/>
        </w:trPr>
        <w:tc>
          <w:tcPr>
            <w:tcW w:w="846" w:type="dxa"/>
            <w:vMerge w:val="restart"/>
          </w:tcPr>
          <w:p w14:paraId="53498404"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465A695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587166E" w14:textId="77777777" w:rsidR="005822FB" w:rsidRDefault="00046477">
            <w:pPr>
              <w:spacing w:line="240" w:lineRule="auto"/>
              <w:rPr>
                <w:sz w:val="20"/>
                <w:szCs w:val="20"/>
              </w:rPr>
            </w:pPr>
            <w:r>
              <w:rPr>
                <w:rFonts w:hint="eastAsia"/>
                <w:sz w:val="20"/>
                <w:szCs w:val="20"/>
              </w:rPr>
              <w:t>X</w:t>
            </w:r>
          </w:p>
        </w:tc>
        <w:tc>
          <w:tcPr>
            <w:tcW w:w="740" w:type="dxa"/>
          </w:tcPr>
          <w:p w14:paraId="7A7430CE" w14:textId="77777777" w:rsidR="005822FB" w:rsidRDefault="005822FB">
            <w:pPr>
              <w:spacing w:line="240" w:lineRule="auto"/>
              <w:rPr>
                <w:sz w:val="20"/>
                <w:szCs w:val="20"/>
              </w:rPr>
            </w:pPr>
          </w:p>
        </w:tc>
        <w:tc>
          <w:tcPr>
            <w:tcW w:w="740" w:type="dxa"/>
          </w:tcPr>
          <w:p w14:paraId="56814D8A" w14:textId="77777777" w:rsidR="005822FB" w:rsidRDefault="005822FB">
            <w:pPr>
              <w:spacing w:line="240" w:lineRule="auto"/>
              <w:rPr>
                <w:sz w:val="20"/>
                <w:szCs w:val="20"/>
              </w:rPr>
            </w:pPr>
          </w:p>
        </w:tc>
        <w:tc>
          <w:tcPr>
            <w:tcW w:w="740" w:type="dxa"/>
          </w:tcPr>
          <w:p w14:paraId="398886F8" w14:textId="77777777" w:rsidR="005822FB" w:rsidRDefault="005822FB">
            <w:pPr>
              <w:spacing w:line="240" w:lineRule="auto"/>
              <w:rPr>
                <w:sz w:val="20"/>
                <w:szCs w:val="20"/>
              </w:rPr>
            </w:pPr>
          </w:p>
        </w:tc>
        <w:tc>
          <w:tcPr>
            <w:tcW w:w="740" w:type="dxa"/>
          </w:tcPr>
          <w:p w14:paraId="45AE97C8" w14:textId="77777777" w:rsidR="005822FB" w:rsidRDefault="005822FB">
            <w:pPr>
              <w:spacing w:line="240" w:lineRule="auto"/>
              <w:rPr>
                <w:sz w:val="20"/>
                <w:szCs w:val="20"/>
              </w:rPr>
            </w:pPr>
          </w:p>
        </w:tc>
        <w:tc>
          <w:tcPr>
            <w:tcW w:w="741" w:type="dxa"/>
          </w:tcPr>
          <w:p w14:paraId="5601BCA1" w14:textId="77777777" w:rsidR="005822FB" w:rsidRDefault="005822FB">
            <w:pPr>
              <w:spacing w:line="240" w:lineRule="auto"/>
              <w:rPr>
                <w:sz w:val="20"/>
                <w:szCs w:val="20"/>
              </w:rPr>
            </w:pPr>
          </w:p>
        </w:tc>
        <w:tc>
          <w:tcPr>
            <w:tcW w:w="740" w:type="dxa"/>
          </w:tcPr>
          <w:p w14:paraId="1BAE58B0" w14:textId="77777777" w:rsidR="005822FB" w:rsidRDefault="005822FB">
            <w:pPr>
              <w:spacing w:line="240" w:lineRule="auto"/>
              <w:rPr>
                <w:sz w:val="20"/>
                <w:szCs w:val="20"/>
              </w:rPr>
            </w:pPr>
          </w:p>
        </w:tc>
        <w:tc>
          <w:tcPr>
            <w:tcW w:w="740" w:type="dxa"/>
          </w:tcPr>
          <w:p w14:paraId="0A8D1682" w14:textId="77777777" w:rsidR="005822FB" w:rsidRDefault="005822FB">
            <w:pPr>
              <w:spacing w:line="240" w:lineRule="auto"/>
              <w:rPr>
                <w:sz w:val="20"/>
                <w:szCs w:val="20"/>
              </w:rPr>
            </w:pPr>
          </w:p>
        </w:tc>
        <w:tc>
          <w:tcPr>
            <w:tcW w:w="740" w:type="dxa"/>
          </w:tcPr>
          <w:p w14:paraId="61A5200A" w14:textId="77777777" w:rsidR="005822FB" w:rsidRDefault="005822FB">
            <w:pPr>
              <w:spacing w:line="240" w:lineRule="auto"/>
              <w:rPr>
                <w:sz w:val="20"/>
                <w:szCs w:val="20"/>
              </w:rPr>
            </w:pPr>
          </w:p>
        </w:tc>
        <w:tc>
          <w:tcPr>
            <w:tcW w:w="741" w:type="dxa"/>
          </w:tcPr>
          <w:p w14:paraId="16CAFCEC" w14:textId="77777777" w:rsidR="005822FB" w:rsidRDefault="005822FB">
            <w:pPr>
              <w:spacing w:line="240" w:lineRule="auto"/>
              <w:rPr>
                <w:sz w:val="20"/>
                <w:szCs w:val="20"/>
              </w:rPr>
            </w:pPr>
          </w:p>
        </w:tc>
      </w:tr>
      <w:tr w:rsidR="005822FB" w14:paraId="758D244B" w14:textId="77777777">
        <w:trPr>
          <w:trHeight w:val="246"/>
        </w:trPr>
        <w:tc>
          <w:tcPr>
            <w:tcW w:w="846" w:type="dxa"/>
            <w:vMerge/>
          </w:tcPr>
          <w:p w14:paraId="644EC8D9" w14:textId="77777777" w:rsidR="005822FB" w:rsidRDefault="005822FB">
            <w:pPr>
              <w:spacing w:line="240" w:lineRule="auto"/>
              <w:rPr>
                <w:sz w:val="20"/>
                <w:szCs w:val="20"/>
              </w:rPr>
            </w:pPr>
          </w:p>
        </w:tc>
        <w:tc>
          <w:tcPr>
            <w:tcW w:w="850" w:type="dxa"/>
            <w:vMerge/>
          </w:tcPr>
          <w:p w14:paraId="3D7C0C4B" w14:textId="77777777" w:rsidR="005822FB" w:rsidRDefault="005822FB">
            <w:pPr>
              <w:spacing w:line="240" w:lineRule="auto"/>
              <w:rPr>
                <w:sz w:val="20"/>
                <w:szCs w:val="20"/>
              </w:rPr>
            </w:pPr>
          </w:p>
        </w:tc>
        <w:tc>
          <w:tcPr>
            <w:tcW w:w="851" w:type="dxa"/>
          </w:tcPr>
          <w:p w14:paraId="5AF05C75" w14:textId="77777777" w:rsidR="005822FB" w:rsidRDefault="00046477">
            <w:pPr>
              <w:spacing w:line="240" w:lineRule="auto"/>
              <w:rPr>
                <w:sz w:val="20"/>
                <w:szCs w:val="20"/>
              </w:rPr>
            </w:pPr>
            <w:r>
              <w:rPr>
                <w:rFonts w:hint="eastAsia"/>
                <w:sz w:val="20"/>
                <w:szCs w:val="20"/>
              </w:rPr>
              <w:t>Y</w:t>
            </w:r>
          </w:p>
        </w:tc>
        <w:tc>
          <w:tcPr>
            <w:tcW w:w="740" w:type="dxa"/>
          </w:tcPr>
          <w:p w14:paraId="5217CBB8" w14:textId="77777777" w:rsidR="005822FB" w:rsidRDefault="005822FB">
            <w:pPr>
              <w:spacing w:line="240" w:lineRule="auto"/>
              <w:rPr>
                <w:sz w:val="20"/>
                <w:szCs w:val="20"/>
              </w:rPr>
            </w:pPr>
          </w:p>
        </w:tc>
        <w:tc>
          <w:tcPr>
            <w:tcW w:w="740" w:type="dxa"/>
          </w:tcPr>
          <w:p w14:paraId="75EF3C2A" w14:textId="77777777" w:rsidR="005822FB" w:rsidRDefault="005822FB">
            <w:pPr>
              <w:spacing w:line="240" w:lineRule="auto"/>
              <w:rPr>
                <w:sz w:val="20"/>
                <w:szCs w:val="20"/>
              </w:rPr>
            </w:pPr>
          </w:p>
        </w:tc>
        <w:tc>
          <w:tcPr>
            <w:tcW w:w="740" w:type="dxa"/>
          </w:tcPr>
          <w:p w14:paraId="75E40DCB" w14:textId="77777777" w:rsidR="005822FB" w:rsidRDefault="005822FB">
            <w:pPr>
              <w:spacing w:line="240" w:lineRule="auto"/>
              <w:rPr>
                <w:sz w:val="20"/>
                <w:szCs w:val="20"/>
              </w:rPr>
            </w:pPr>
          </w:p>
        </w:tc>
        <w:tc>
          <w:tcPr>
            <w:tcW w:w="740" w:type="dxa"/>
          </w:tcPr>
          <w:p w14:paraId="48F20C5F" w14:textId="77777777" w:rsidR="005822FB" w:rsidRDefault="005822FB">
            <w:pPr>
              <w:spacing w:line="240" w:lineRule="auto"/>
              <w:rPr>
                <w:sz w:val="20"/>
                <w:szCs w:val="20"/>
              </w:rPr>
            </w:pPr>
          </w:p>
        </w:tc>
        <w:tc>
          <w:tcPr>
            <w:tcW w:w="741" w:type="dxa"/>
          </w:tcPr>
          <w:p w14:paraId="08D17A72" w14:textId="77777777" w:rsidR="005822FB" w:rsidRDefault="005822FB">
            <w:pPr>
              <w:spacing w:line="240" w:lineRule="auto"/>
              <w:rPr>
                <w:sz w:val="20"/>
                <w:szCs w:val="20"/>
              </w:rPr>
            </w:pPr>
          </w:p>
        </w:tc>
        <w:tc>
          <w:tcPr>
            <w:tcW w:w="740" w:type="dxa"/>
          </w:tcPr>
          <w:p w14:paraId="67532A66" w14:textId="77777777" w:rsidR="005822FB" w:rsidRDefault="005822FB">
            <w:pPr>
              <w:spacing w:line="240" w:lineRule="auto"/>
              <w:rPr>
                <w:sz w:val="20"/>
                <w:szCs w:val="20"/>
              </w:rPr>
            </w:pPr>
          </w:p>
        </w:tc>
        <w:tc>
          <w:tcPr>
            <w:tcW w:w="740" w:type="dxa"/>
          </w:tcPr>
          <w:p w14:paraId="7C8E73BA" w14:textId="77777777" w:rsidR="005822FB" w:rsidRDefault="005822FB">
            <w:pPr>
              <w:spacing w:line="240" w:lineRule="auto"/>
              <w:rPr>
                <w:sz w:val="20"/>
                <w:szCs w:val="20"/>
              </w:rPr>
            </w:pPr>
          </w:p>
        </w:tc>
        <w:tc>
          <w:tcPr>
            <w:tcW w:w="740" w:type="dxa"/>
          </w:tcPr>
          <w:p w14:paraId="7FFA9D41" w14:textId="77777777" w:rsidR="005822FB" w:rsidRDefault="005822FB">
            <w:pPr>
              <w:spacing w:line="240" w:lineRule="auto"/>
              <w:rPr>
                <w:sz w:val="20"/>
                <w:szCs w:val="20"/>
              </w:rPr>
            </w:pPr>
          </w:p>
        </w:tc>
        <w:tc>
          <w:tcPr>
            <w:tcW w:w="741" w:type="dxa"/>
          </w:tcPr>
          <w:p w14:paraId="4C6FBC07" w14:textId="77777777" w:rsidR="005822FB" w:rsidRDefault="005822FB">
            <w:pPr>
              <w:spacing w:line="240" w:lineRule="auto"/>
              <w:rPr>
                <w:sz w:val="20"/>
                <w:szCs w:val="20"/>
              </w:rPr>
            </w:pPr>
          </w:p>
        </w:tc>
      </w:tr>
      <w:tr w:rsidR="005822FB" w14:paraId="46E65DDB" w14:textId="77777777">
        <w:trPr>
          <w:trHeight w:val="246"/>
        </w:trPr>
        <w:tc>
          <w:tcPr>
            <w:tcW w:w="846" w:type="dxa"/>
            <w:vMerge/>
          </w:tcPr>
          <w:p w14:paraId="42B64396" w14:textId="77777777" w:rsidR="005822FB" w:rsidRDefault="005822FB">
            <w:pPr>
              <w:spacing w:line="240" w:lineRule="auto"/>
              <w:rPr>
                <w:sz w:val="20"/>
                <w:szCs w:val="20"/>
              </w:rPr>
            </w:pPr>
          </w:p>
        </w:tc>
        <w:tc>
          <w:tcPr>
            <w:tcW w:w="850" w:type="dxa"/>
            <w:vMerge/>
          </w:tcPr>
          <w:p w14:paraId="654BB286" w14:textId="77777777" w:rsidR="005822FB" w:rsidRDefault="005822FB">
            <w:pPr>
              <w:spacing w:line="240" w:lineRule="auto"/>
              <w:rPr>
                <w:sz w:val="20"/>
                <w:szCs w:val="20"/>
              </w:rPr>
            </w:pPr>
          </w:p>
        </w:tc>
        <w:tc>
          <w:tcPr>
            <w:tcW w:w="851" w:type="dxa"/>
          </w:tcPr>
          <w:p w14:paraId="240CA123" w14:textId="77777777" w:rsidR="005822FB" w:rsidRDefault="00046477">
            <w:pPr>
              <w:spacing w:line="240" w:lineRule="auto"/>
              <w:rPr>
                <w:sz w:val="20"/>
                <w:szCs w:val="20"/>
              </w:rPr>
            </w:pPr>
            <w:r>
              <w:rPr>
                <w:rFonts w:hint="eastAsia"/>
                <w:sz w:val="20"/>
                <w:szCs w:val="20"/>
              </w:rPr>
              <w:t>Z</w:t>
            </w:r>
          </w:p>
        </w:tc>
        <w:tc>
          <w:tcPr>
            <w:tcW w:w="740" w:type="dxa"/>
          </w:tcPr>
          <w:p w14:paraId="138E891E" w14:textId="77777777" w:rsidR="005822FB" w:rsidRDefault="00046477">
            <w:pPr>
              <w:spacing w:line="240" w:lineRule="auto"/>
              <w:rPr>
                <w:sz w:val="20"/>
                <w:szCs w:val="20"/>
              </w:rPr>
            </w:pPr>
            <w:r>
              <w:rPr>
                <w:sz w:val="20"/>
                <w:szCs w:val="20"/>
              </w:rPr>
              <w:t>77.2</w:t>
            </w:r>
          </w:p>
        </w:tc>
        <w:tc>
          <w:tcPr>
            <w:tcW w:w="740" w:type="dxa"/>
          </w:tcPr>
          <w:p w14:paraId="5E2F0FB9" w14:textId="77777777" w:rsidR="005822FB" w:rsidRDefault="005822FB">
            <w:pPr>
              <w:spacing w:line="240" w:lineRule="auto"/>
              <w:rPr>
                <w:sz w:val="20"/>
                <w:szCs w:val="20"/>
              </w:rPr>
            </w:pPr>
          </w:p>
        </w:tc>
        <w:tc>
          <w:tcPr>
            <w:tcW w:w="740" w:type="dxa"/>
          </w:tcPr>
          <w:p w14:paraId="4E7B2584" w14:textId="77777777" w:rsidR="005822FB" w:rsidRDefault="005822FB">
            <w:pPr>
              <w:spacing w:line="240" w:lineRule="auto"/>
              <w:rPr>
                <w:sz w:val="20"/>
                <w:szCs w:val="20"/>
              </w:rPr>
            </w:pPr>
          </w:p>
        </w:tc>
        <w:tc>
          <w:tcPr>
            <w:tcW w:w="740" w:type="dxa"/>
          </w:tcPr>
          <w:p w14:paraId="655B15B6" w14:textId="77777777" w:rsidR="005822FB" w:rsidRDefault="005822FB">
            <w:pPr>
              <w:spacing w:line="240" w:lineRule="auto"/>
              <w:rPr>
                <w:sz w:val="20"/>
                <w:szCs w:val="20"/>
              </w:rPr>
            </w:pPr>
          </w:p>
        </w:tc>
        <w:tc>
          <w:tcPr>
            <w:tcW w:w="741" w:type="dxa"/>
          </w:tcPr>
          <w:p w14:paraId="725CE25F" w14:textId="77777777" w:rsidR="005822FB" w:rsidRDefault="005822FB">
            <w:pPr>
              <w:spacing w:line="240" w:lineRule="auto"/>
              <w:rPr>
                <w:sz w:val="20"/>
                <w:szCs w:val="20"/>
              </w:rPr>
            </w:pPr>
          </w:p>
        </w:tc>
        <w:tc>
          <w:tcPr>
            <w:tcW w:w="740" w:type="dxa"/>
          </w:tcPr>
          <w:p w14:paraId="70654EFE" w14:textId="77777777" w:rsidR="005822FB" w:rsidRDefault="005822FB">
            <w:pPr>
              <w:spacing w:line="240" w:lineRule="auto"/>
              <w:rPr>
                <w:sz w:val="20"/>
                <w:szCs w:val="20"/>
              </w:rPr>
            </w:pPr>
          </w:p>
        </w:tc>
        <w:tc>
          <w:tcPr>
            <w:tcW w:w="740" w:type="dxa"/>
          </w:tcPr>
          <w:p w14:paraId="79946978" w14:textId="77777777" w:rsidR="005822FB" w:rsidRDefault="00046477">
            <w:pPr>
              <w:spacing w:line="240" w:lineRule="auto"/>
              <w:rPr>
                <w:sz w:val="20"/>
                <w:szCs w:val="20"/>
              </w:rPr>
            </w:pPr>
            <w:r>
              <w:rPr>
                <w:sz w:val="20"/>
                <w:szCs w:val="20"/>
              </w:rPr>
              <w:t>96.4</w:t>
            </w:r>
          </w:p>
        </w:tc>
        <w:tc>
          <w:tcPr>
            <w:tcW w:w="740" w:type="dxa"/>
          </w:tcPr>
          <w:p w14:paraId="4D9F22E5" w14:textId="77777777" w:rsidR="005822FB" w:rsidRDefault="005822FB">
            <w:pPr>
              <w:spacing w:line="240" w:lineRule="auto"/>
              <w:rPr>
                <w:sz w:val="20"/>
                <w:szCs w:val="20"/>
              </w:rPr>
            </w:pPr>
          </w:p>
        </w:tc>
        <w:tc>
          <w:tcPr>
            <w:tcW w:w="741" w:type="dxa"/>
          </w:tcPr>
          <w:p w14:paraId="6D0A803C" w14:textId="77777777" w:rsidR="005822FB" w:rsidRDefault="005822FB">
            <w:pPr>
              <w:spacing w:line="240" w:lineRule="auto"/>
              <w:rPr>
                <w:sz w:val="20"/>
                <w:szCs w:val="20"/>
              </w:rPr>
            </w:pPr>
          </w:p>
        </w:tc>
      </w:tr>
      <w:tr w:rsidR="005822FB" w14:paraId="12B8452B" w14:textId="77777777">
        <w:trPr>
          <w:trHeight w:val="246"/>
        </w:trPr>
        <w:tc>
          <w:tcPr>
            <w:tcW w:w="846" w:type="dxa"/>
            <w:vMerge/>
          </w:tcPr>
          <w:p w14:paraId="0EAB6F4E" w14:textId="77777777" w:rsidR="005822FB" w:rsidRDefault="005822FB">
            <w:pPr>
              <w:spacing w:line="240" w:lineRule="auto"/>
              <w:rPr>
                <w:sz w:val="20"/>
                <w:szCs w:val="20"/>
              </w:rPr>
            </w:pPr>
          </w:p>
        </w:tc>
        <w:tc>
          <w:tcPr>
            <w:tcW w:w="850" w:type="dxa"/>
            <w:vMerge w:val="restart"/>
          </w:tcPr>
          <w:p w14:paraId="61D9C78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AC81E64" w14:textId="77777777" w:rsidR="005822FB" w:rsidRDefault="00046477">
            <w:pPr>
              <w:spacing w:line="240" w:lineRule="auto"/>
              <w:rPr>
                <w:sz w:val="20"/>
                <w:szCs w:val="20"/>
              </w:rPr>
            </w:pPr>
            <w:r>
              <w:rPr>
                <w:rFonts w:hint="eastAsia"/>
                <w:sz w:val="20"/>
                <w:szCs w:val="20"/>
              </w:rPr>
              <w:t>X</w:t>
            </w:r>
          </w:p>
        </w:tc>
        <w:tc>
          <w:tcPr>
            <w:tcW w:w="740" w:type="dxa"/>
          </w:tcPr>
          <w:p w14:paraId="6A42E3CD" w14:textId="77777777" w:rsidR="005822FB" w:rsidRDefault="005822FB">
            <w:pPr>
              <w:spacing w:line="240" w:lineRule="auto"/>
              <w:rPr>
                <w:sz w:val="20"/>
                <w:szCs w:val="20"/>
              </w:rPr>
            </w:pPr>
          </w:p>
        </w:tc>
        <w:tc>
          <w:tcPr>
            <w:tcW w:w="740" w:type="dxa"/>
          </w:tcPr>
          <w:p w14:paraId="232A2AE2" w14:textId="77777777" w:rsidR="005822FB" w:rsidRDefault="005822FB">
            <w:pPr>
              <w:spacing w:line="240" w:lineRule="auto"/>
              <w:rPr>
                <w:sz w:val="20"/>
                <w:szCs w:val="20"/>
              </w:rPr>
            </w:pPr>
          </w:p>
        </w:tc>
        <w:tc>
          <w:tcPr>
            <w:tcW w:w="740" w:type="dxa"/>
          </w:tcPr>
          <w:p w14:paraId="23BBD9CC" w14:textId="77777777" w:rsidR="005822FB" w:rsidRDefault="005822FB">
            <w:pPr>
              <w:spacing w:line="240" w:lineRule="auto"/>
              <w:rPr>
                <w:sz w:val="20"/>
                <w:szCs w:val="20"/>
              </w:rPr>
            </w:pPr>
          </w:p>
        </w:tc>
        <w:tc>
          <w:tcPr>
            <w:tcW w:w="740" w:type="dxa"/>
          </w:tcPr>
          <w:p w14:paraId="789F3BB3" w14:textId="77777777" w:rsidR="005822FB" w:rsidRDefault="005822FB">
            <w:pPr>
              <w:spacing w:line="240" w:lineRule="auto"/>
              <w:rPr>
                <w:sz w:val="20"/>
                <w:szCs w:val="20"/>
              </w:rPr>
            </w:pPr>
          </w:p>
        </w:tc>
        <w:tc>
          <w:tcPr>
            <w:tcW w:w="741" w:type="dxa"/>
          </w:tcPr>
          <w:p w14:paraId="0FC24501" w14:textId="77777777" w:rsidR="005822FB" w:rsidRDefault="005822FB">
            <w:pPr>
              <w:spacing w:line="240" w:lineRule="auto"/>
              <w:rPr>
                <w:sz w:val="20"/>
                <w:szCs w:val="20"/>
              </w:rPr>
            </w:pPr>
          </w:p>
        </w:tc>
        <w:tc>
          <w:tcPr>
            <w:tcW w:w="740" w:type="dxa"/>
          </w:tcPr>
          <w:p w14:paraId="2ADDFE52" w14:textId="77777777" w:rsidR="005822FB" w:rsidRDefault="005822FB">
            <w:pPr>
              <w:spacing w:line="240" w:lineRule="auto"/>
              <w:rPr>
                <w:sz w:val="20"/>
                <w:szCs w:val="20"/>
              </w:rPr>
            </w:pPr>
          </w:p>
        </w:tc>
        <w:tc>
          <w:tcPr>
            <w:tcW w:w="740" w:type="dxa"/>
          </w:tcPr>
          <w:p w14:paraId="21726A28" w14:textId="77777777" w:rsidR="005822FB" w:rsidRDefault="005822FB">
            <w:pPr>
              <w:spacing w:line="240" w:lineRule="auto"/>
              <w:rPr>
                <w:sz w:val="20"/>
                <w:szCs w:val="20"/>
              </w:rPr>
            </w:pPr>
          </w:p>
        </w:tc>
        <w:tc>
          <w:tcPr>
            <w:tcW w:w="740" w:type="dxa"/>
          </w:tcPr>
          <w:p w14:paraId="3D5F3641" w14:textId="77777777" w:rsidR="005822FB" w:rsidRDefault="005822FB">
            <w:pPr>
              <w:spacing w:line="240" w:lineRule="auto"/>
              <w:rPr>
                <w:sz w:val="20"/>
                <w:szCs w:val="20"/>
              </w:rPr>
            </w:pPr>
          </w:p>
        </w:tc>
        <w:tc>
          <w:tcPr>
            <w:tcW w:w="741" w:type="dxa"/>
          </w:tcPr>
          <w:p w14:paraId="08B13E86" w14:textId="77777777" w:rsidR="005822FB" w:rsidRDefault="005822FB">
            <w:pPr>
              <w:spacing w:line="240" w:lineRule="auto"/>
              <w:rPr>
                <w:sz w:val="20"/>
                <w:szCs w:val="20"/>
              </w:rPr>
            </w:pPr>
          </w:p>
        </w:tc>
      </w:tr>
      <w:tr w:rsidR="005822FB" w14:paraId="5DC56DF2" w14:textId="77777777">
        <w:trPr>
          <w:trHeight w:val="246"/>
        </w:trPr>
        <w:tc>
          <w:tcPr>
            <w:tcW w:w="846" w:type="dxa"/>
            <w:vMerge/>
          </w:tcPr>
          <w:p w14:paraId="424235B9" w14:textId="77777777" w:rsidR="005822FB" w:rsidRDefault="005822FB">
            <w:pPr>
              <w:spacing w:line="240" w:lineRule="auto"/>
              <w:rPr>
                <w:sz w:val="20"/>
                <w:szCs w:val="20"/>
              </w:rPr>
            </w:pPr>
          </w:p>
        </w:tc>
        <w:tc>
          <w:tcPr>
            <w:tcW w:w="850" w:type="dxa"/>
            <w:vMerge/>
          </w:tcPr>
          <w:p w14:paraId="0113CF68" w14:textId="77777777" w:rsidR="005822FB" w:rsidRDefault="005822FB">
            <w:pPr>
              <w:spacing w:line="240" w:lineRule="auto"/>
              <w:rPr>
                <w:sz w:val="20"/>
                <w:szCs w:val="20"/>
              </w:rPr>
            </w:pPr>
          </w:p>
        </w:tc>
        <w:tc>
          <w:tcPr>
            <w:tcW w:w="851" w:type="dxa"/>
          </w:tcPr>
          <w:p w14:paraId="70086A0C" w14:textId="77777777" w:rsidR="005822FB" w:rsidRDefault="00046477">
            <w:pPr>
              <w:spacing w:line="240" w:lineRule="auto"/>
              <w:rPr>
                <w:sz w:val="20"/>
                <w:szCs w:val="20"/>
              </w:rPr>
            </w:pPr>
            <w:r>
              <w:rPr>
                <w:rFonts w:hint="eastAsia"/>
                <w:sz w:val="20"/>
                <w:szCs w:val="20"/>
              </w:rPr>
              <w:t>Y</w:t>
            </w:r>
          </w:p>
        </w:tc>
        <w:tc>
          <w:tcPr>
            <w:tcW w:w="740" w:type="dxa"/>
          </w:tcPr>
          <w:p w14:paraId="0DD94114" w14:textId="77777777" w:rsidR="005822FB" w:rsidRDefault="005822FB">
            <w:pPr>
              <w:spacing w:line="240" w:lineRule="auto"/>
              <w:rPr>
                <w:sz w:val="20"/>
                <w:szCs w:val="20"/>
              </w:rPr>
            </w:pPr>
          </w:p>
        </w:tc>
        <w:tc>
          <w:tcPr>
            <w:tcW w:w="740" w:type="dxa"/>
          </w:tcPr>
          <w:p w14:paraId="62A25EE0" w14:textId="77777777" w:rsidR="005822FB" w:rsidRDefault="005822FB">
            <w:pPr>
              <w:spacing w:line="240" w:lineRule="auto"/>
              <w:rPr>
                <w:sz w:val="20"/>
                <w:szCs w:val="20"/>
              </w:rPr>
            </w:pPr>
          </w:p>
        </w:tc>
        <w:tc>
          <w:tcPr>
            <w:tcW w:w="740" w:type="dxa"/>
          </w:tcPr>
          <w:p w14:paraId="0A1EA393" w14:textId="77777777" w:rsidR="005822FB" w:rsidRDefault="005822FB">
            <w:pPr>
              <w:spacing w:line="240" w:lineRule="auto"/>
              <w:rPr>
                <w:sz w:val="20"/>
                <w:szCs w:val="20"/>
              </w:rPr>
            </w:pPr>
          </w:p>
        </w:tc>
        <w:tc>
          <w:tcPr>
            <w:tcW w:w="740" w:type="dxa"/>
          </w:tcPr>
          <w:p w14:paraId="5475FCF7" w14:textId="77777777" w:rsidR="005822FB" w:rsidRDefault="005822FB">
            <w:pPr>
              <w:spacing w:line="240" w:lineRule="auto"/>
              <w:rPr>
                <w:sz w:val="20"/>
                <w:szCs w:val="20"/>
              </w:rPr>
            </w:pPr>
          </w:p>
        </w:tc>
        <w:tc>
          <w:tcPr>
            <w:tcW w:w="741" w:type="dxa"/>
          </w:tcPr>
          <w:p w14:paraId="4D768345" w14:textId="77777777" w:rsidR="005822FB" w:rsidRDefault="005822FB">
            <w:pPr>
              <w:spacing w:line="240" w:lineRule="auto"/>
              <w:rPr>
                <w:sz w:val="20"/>
                <w:szCs w:val="20"/>
              </w:rPr>
            </w:pPr>
          </w:p>
        </w:tc>
        <w:tc>
          <w:tcPr>
            <w:tcW w:w="740" w:type="dxa"/>
          </w:tcPr>
          <w:p w14:paraId="5696CB5A" w14:textId="77777777" w:rsidR="005822FB" w:rsidRDefault="005822FB">
            <w:pPr>
              <w:spacing w:line="240" w:lineRule="auto"/>
              <w:rPr>
                <w:sz w:val="20"/>
                <w:szCs w:val="20"/>
              </w:rPr>
            </w:pPr>
          </w:p>
        </w:tc>
        <w:tc>
          <w:tcPr>
            <w:tcW w:w="740" w:type="dxa"/>
          </w:tcPr>
          <w:p w14:paraId="72041B00" w14:textId="77777777" w:rsidR="005822FB" w:rsidRDefault="005822FB">
            <w:pPr>
              <w:spacing w:line="240" w:lineRule="auto"/>
              <w:rPr>
                <w:sz w:val="20"/>
                <w:szCs w:val="20"/>
              </w:rPr>
            </w:pPr>
          </w:p>
        </w:tc>
        <w:tc>
          <w:tcPr>
            <w:tcW w:w="740" w:type="dxa"/>
          </w:tcPr>
          <w:p w14:paraId="228CD101" w14:textId="77777777" w:rsidR="005822FB" w:rsidRDefault="005822FB">
            <w:pPr>
              <w:spacing w:line="240" w:lineRule="auto"/>
              <w:rPr>
                <w:sz w:val="20"/>
                <w:szCs w:val="20"/>
              </w:rPr>
            </w:pPr>
          </w:p>
        </w:tc>
        <w:tc>
          <w:tcPr>
            <w:tcW w:w="741" w:type="dxa"/>
          </w:tcPr>
          <w:p w14:paraId="0F3ACC89" w14:textId="77777777" w:rsidR="005822FB" w:rsidRDefault="005822FB">
            <w:pPr>
              <w:spacing w:line="240" w:lineRule="auto"/>
              <w:rPr>
                <w:sz w:val="20"/>
                <w:szCs w:val="20"/>
              </w:rPr>
            </w:pPr>
          </w:p>
        </w:tc>
      </w:tr>
      <w:tr w:rsidR="005822FB" w14:paraId="3F4A4578" w14:textId="77777777">
        <w:trPr>
          <w:trHeight w:val="246"/>
        </w:trPr>
        <w:tc>
          <w:tcPr>
            <w:tcW w:w="846" w:type="dxa"/>
            <w:vMerge/>
          </w:tcPr>
          <w:p w14:paraId="7A17D65F" w14:textId="77777777" w:rsidR="005822FB" w:rsidRDefault="005822FB">
            <w:pPr>
              <w:spacing w:line="240" w:lineRule="auto"/>
              <w:rPr>
                <w:sz w:val="20"/>
                <w:szCs w:val="20"/>
              </w:rPr>
            </w:pPr>
          </w:p>
        </w:tc>
        <w:tc>
          <w:tcPr>
            <w:tcW w:w="850" w:type="dxa"/>
            <w:vMerge/>
          </w:tcPr>
          <w:p w14:paraId="7F87E535" w14:textId="77777777" w:rsidR="005822FB" w:rsidRDefault="005822FB">
            <w:pPr>
              <w:spacing w:line="240" w:lineRule="auto"/>
              <w:rPr>
                <w:sz w:val="20"/>
                <w:szCs w:val="20"/>
              </w:rPr>
            </w:pPr>
          </w:p>
        </w:tc>
        <w:tc>
          <w:tcPr>
            <w:tcW w:w="851" w:type="dxa"/>
          </w:tcPr>
          <w:p w14:paraId="1B711545" w14:textId="77777777" w:rsidR="005822FB" w:rsidRDefault="00046477">
            <w:pPr>
              <w:spacing w:line="240" w:lineRule="auto"/>
              <w:rPr>
                <w:sz w:val="20"/>
                <w:szCs w:val="20"/>
              </w:rPr>
            </w:pPr>
            <w:r>
              <w:rPr>
                <w:rFonts w:hint="eastAsia"/>
                <w:sz w:val="20"/>
                <w:szCs w:val="20"/>
              </w:rPr>
              <w:t>Z</w:t>
            </w:r>
          </w:p>
        </w:tc>
        <w:tc>
          <w:tcPr>
            <w:tcW w:w="740" w:type="dxa"/>
          </w:tcPr>
          <w:p w14:paraId="5C49CB03" w14:textId="77777777" w:rsidR="005822FB" w:rsidRDefault="005822FB">
            <w:pPr>
              <w:spacing w:line="240" w:lineRule="auto"/>
              <w:rPr>
                <w:sz w:val="20"/>
                <w:szCs w:val="20"/>
              </w:rPr>
            </w:pPr>
          </w:p>
        </w:tc>
        <w:tc>
          <w:tcPr>
            <w:tcW w:w="740" w:type="dxa"/>
          </w:tcPr>
          <w:p w14:paraId="15FE0EDB" w14:textId="77777777" w:rsidR="005822FB" w:rsidRDefault="005822FB">
            <w:pPr>
              <w:spacing w:line="240" w:lineRule="auto"/>
              <w:rPr>
                <w:sz w:val="20"/>
                <w:szCs w:val="20"/>
              </w:rPr>
            </w:pPr>
          </w:p>
        </w:tc>
        <w:tc>
          <w:tcPr>
            <w:tcW w:w="740" w:type="dxa"/>
          </w:tcPr>
          <w:p w14:paraId="4E8C9617" w14:textId="77777777" w:rsidR="005822FB" w:rsidRDefault="00046477">
            <w:pPr>
              <w:spacing w:line="240" w:lineRule="auto"/>
              <w:rPr>
                <w:sz w:val="20"/>
                <w:szCs w:val="20"/>
              </w:rPr>
            </w:pPr>
            <w:r>
              <w:rPr>
                <w:sz w:val="20"/>
                <w:szCs w:val="20"/>
              </w:rPr>
              <w:t>-21.76%</w:t>
            </w:r>
          </w:p>
        </w:tc>
        <w:tc>
          <w:tcPr>
            <w:tcW w:w="740" w:type="dxa"/>
          </w:tcPr>
          <w:p w14:paraId="0266C27B" w14:textId="77777777" w:rsidR="005822FB" w:rsidRDefault="005822FB">
            <w:pPr>
              <w:spacing w:line="240" w:lineRule="auto"/>
              <w:rPr>
                <w:sz w:val="20"/>
                <w:szCs w:val="20"/>
              </w:rPr>
            </w:pPr>
          </w:p>
        </w:tc>
        <w:tc>
          <w:tcPr>
            <w:tcW w:w="741" w:type="dxa"/>
          </w:tcPr>
          <w:p w14:paraId="3B3F9F28" w14:textId="77777777" w:rsidR="005822FB" w:rsidRDefault="005822FB">
            <w:pPr>
              <w:spacing w:line="240" w:lineRule="auto"/>
              <w:rPr>
                <w:sz w:val="20"/>
                <w:szCs w:val="20"/>
              </w:rPr>
            </w:pPr>
          </w:p>
        </w:tc>
        <w:tc>
          <w:tcPr>
            <w:tcW w:w="740" w:type="dxa"/>
          </w:tcPr>
          <w:p w14:paraId="12C99D66" w14:textId="77777777" w:rsidR="005822FB" w:rsidRDefault="005822FB">
            <w:pPr>
              <w:spacing w:line="240" w:lineRule="auto"/>
              <w:rPr>
                <w:sz w:val="20"/>
                <w:szCs w:val="20"/>
              </w:rPr>
            </w:pPr>
          </w:p>
        </w:tc>
        <w:tc>
          <w:tcPr>
            <w:tcW w:w="740" w:type="dxa"/>
          </w:tcPr>
          <w:p w14:paraId="5BA810B2" w14:textId="77777777" w:rsidR="005822FB" w:rsidRDefault="005822FB">
            <w:pPr>
              <w:spacing w:line="240" w:lineRule="auto"/>
              <w:rPr>
                <w:sz w:val="20"/>
                <w:szCs w:val="20"/>
              </w:rPr>
            </w:pPr>
          </w:p>
        </w:tc>
        <w:tc>
          <w:tcPr>
            <w:tcW w:w="740" w:type="dxa"/>
          </w:tcPr>
          <w:p w14:paraId="599550CF" w14:textId="77777777" w:rsidR="005822FB" w:rsidRDefault="00046477">
            <w:pPr>
              <w:spacing w:line="240" w:lineRule="auto"/>
              <w:rPr>
                <w:sz w:val="20"/>
                <w:szCs w:val="20"/>
              </w:rPr>
            </w:pPr>
            <w:r>
              <w:rPr>
                <w:sz w:val="20"/>
                <w:szCs w:val="20"/>
              </w:rPr>
              <w:t>-3.6%</w:t>
            </w:r>
          </w:p>
        </w:tc>
        <w:tc>
          <w:tcPr>
            <w:tcW w:w="741" w:type="dxa"/>
          </w:tcPr>
          <w:p w14:paraId="5049EE5D" w14:textId="77777777" w:rsidR="005822FB" w:rsidRDefault="005822FB">
            <w:pPr>
              <w:spacing w:line="240" w:lineRule="auto"/>
              <w:rPr>
                <w:sz w:val="20"/>
                <w:szCs w:val="20"/>
              </w:rPr>
            </w:pPr>
          </w:p>
        </w:tc>
      </w:tr>
      <w:tr w:rsidR="005822FB" w14:paraId="69FB6D4E" w14:textId="77777777">
        <w:trPr>
          <w:trHeight w:val="246"/>
        </w:trPr>
        <w:tc>
          <w:tcPr>
            <w:tcW w:w="846" w:type="dxa"/>
            <w:vMerge/>
          </w:tcPr>
          <w:p w14:paraId="1F57E4B6" w14:textId="77777777" w:rsidR="005822FB" w:rsidRDefault="005822FB">
            <w:pPr>
              <w:spacing w:line="240" w:lineRule="auto"/>
              <w:rPr>
                <w:sz w:val="20"/>
                <w:szCs w:val="20"/>
              </w:rPr>
            </w:pPr>
          </w:p>
        </w:tc>
        <w:tc>
          <w:tcPr>
            <w:tcW w:w="850" w:type="dxa"/>
            <w:vMerge w:val="restart"/>
          </w:tcPr>
          <w:p w14:paraId="09EDE4F9"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675E98B" w14:textId="77777777" w:rsidR="005822FB" w:rsidRDefault="00046477">
            <w:pPr>
              <w:spacing w:line="240" w:lineRule="auto"/>
              <w:rPr>
                <w:sz w:val="20"/>
                <w:szCs w:val="20"/>
              </w:rPr>
            </w:pPr>
            <w:r>
              <w:rPr>
                <w:rFonts w:hint="eastAsia"/>
                <w:sz w:val="20"/>
                <w:szCs w:val="20"/>
              </w:rPr>
              <w:t>X</w:t>
            </w:r>
          </w:p>
        </w:tc>
        <w:tc>
          <w:tcPr>
            <w:tcW w:w="740" w:type="dxa"/>
          </w:tcPr>
          <w:p w14:paraId="748D3F1A" w14:textId="77777777" w:rsidR="005822FB" w:rsidRDefault="005822FB">
            <w:pPr>
              <w:spacing w:line="240" w:lineRule="auto"/>
              <w:rPr>
                <w:sz w:val="20"/>
                <w:szCs w:val="20"/>
              </w:rPr>
            </w:pPr>
          </w:p>
        </w:tc>
        <w:tc>
          <w:tcPr>
            <w:tcW w:w="740" w:type="dxa"/>
          </w:tcPr>
          <w:p w14:paraId="69BABED4" w14:textId="77777777" w:rsidR="005822FB" w:rsidRDefault="005822FB">
            <w:pPr>
              <w:spacing w:line="240" w:lineRule="auto"/>
              <w:rPr>
                <w:sz w:val="20"/>
                <w:szCs w:val="20"/>
              </w:rPr>
            </w:pPr>
          </w:p>
        </w:tc>
        <w:tc>
          <w:tcPr>
            <w:tcW w:w="740" w:type="dxa"/>
          </w:tcPr>
          <w:p w14:paraId="3C37CAEB" w14:textId="77777777" w:rsidR="005822FB" w:rsidRDefault="005822FB">
            <w:pPr>
              <w:spacing w:line="240" w:lineRule="auto"/>
              <w:rPr>
                <w:sz w:val="20"/>
                <w:szCs w:val="20"/>
              </w:rPr>
            </w:pPr>
          </w:p>
        </w:tc>
        <w:tc>
          <w:tcPr>
            <w:tcW w:w="740" w:type="dxa"/>
          </w:tcPr>
          <w:p w14:paraId="43707588" w14:textId="77777777" w:rsidR="005822FB" w:rsidRDefault="005822FB">
            <w:pPr>
              <w:spacing w:line="240" w:lineRule="auto"/>
              <w:rPr>
                <w:sz w:val="20"/>
                <w:szCs w:val="20"/>
              </w:rPr>
            </w:pPr>
          </w:p>
        </w:tc>
        <w:tc>
          <w:tcPr>
            <w:tcW w:w="741" w:type="dxa"/>
          </w:tcPr>
          <w:p w14:paraId="4C59CC48" w14:textId="77777777" w:rsidR="005822FB" w:rsidRDefault="005822FB">
            <w:pPr>
              <w:spacing w:line="240" w:lineRule="auto"/>
              <w:rPr>
                <w:sz w:val="20"/>
                <w:szCs w:val="20"/>
              </w:rPr>
            </w:pPr>
          </w:p>
        </w:tc>
        <w:tc>
          <w:tcPr>
            <w:tcW w:w="740" w:type="dxa"/>
          </w:tcPr>
          <w:p w14:paraId="2BFEB2E2" w14:textId="77777777" w:rsidR="005822FB" w:rsidRDefault="005822FB">
            <w:pPr>
              <w:spacing w:line="240" w:lineRule="auto"/>
              <w:rPr>
                <w:sz w:val="20"/>
                <w:szCs w:val="20"/>
              </w:rPr>
            </w:pPr>
          </w:p>
        </w:tc>
        <w:tc>
          <w:tcPr>
            <w:tcW w:w="740" w:type="dxa"/>
          </w:tcPr>
          <w:p w14:paraId="652161F0" w14:textId="77777777" w:rsidR="005822FB" w:rsidRDefault="005822FB">
            <w:pPr>
              <w:spacing w:line="240" w:lineRule="auto"/>
              <w:rPr>
                <w:sz w:val="20"/>
                <w:szCs w:val="20"/>
              </w:rPr>
            </w:pPr>
          </w:p>
        </w:tc>
        <w:tc>
          <w:tcPr>
            <w:tcW w:w="740" w:type="dxa"/>
          </w:tcPr>
          <w:p w14:paraId="4CB72C39" w14:textId="77777777" w:rsidR="005822FB" w:rsidRDefault="005822FB">
            <w:pPr>
              <w:spacing w:line="240" w:lineRule="auto"/>
              <w:rPr>
                <w:sz w:val="20"/>
                <w:szCs w:val="20"/>
              </w:rPr>
            </w:pPr>
          </w:p>
        </w:tc>
        <w:tc>
          <w:tcPr>
            <w:tcW w:w="741" w:type="dxa"/>
          </w:tcPr>
          <w:p w14:paraId="2A286019" w14:textId="77777777" w:rsidR="005822FB" w:rsidRDefault="005822FB">
            <w:pPr>
              <w:spacing w:line="240" w:lineRule="auto"/>
              <w:rPr>
                <w:sz w:val="20"/>
                <w:szCs w:val="20"/>
              </w:rPr>
            </w:pPr>
          </w:p>
        </w:tc>
      </w:tr>
      <w:tr w:rsidR="005822FB" w14:paraId="48E3C116" w14:textId="77777777">
        <w:trPr>
          <w:trHeight w:val="246"/>
        </w:trPr>
        <w:tc>
          <w:tcPr>
            <w:tcW w:w="846" w:type="dxa"/>
            <w:vMerge/>
          </w:tcPr>
          <w:p w14:paraId="6D9D3B73" w14:textId="77777777" w:rsidR="005822FB" w:rsidRDefault="005822FB">
            <w:pPr>
              <w:spacing w:line="240" w:lineRule="auto"/>
              <w:rPr>
                <w:sz w:val="20"/>
                <w:szCs w:val="20"/>
              </w:rPr>
            </w:pPr>
          </w:p>
        </w:tc>
        <w:tc>
          <w:tcPr>
            <w:tcW w:w="850" w:type="dxa"/>
            <w:vMerge/>
          </w:tcPr>
          <w:p w14:paraId="43FE9D1E" w14:textId="77777777" w:rsidR="005822FB" w:rsidRDefault="005822FB">
            <w:pPr>
              <w:spacing w:line="240" w:lineRule="auto"/>
              <w:rPr>
                <w:sz w:val="20"/>
                <w:szCs w:val="20"/>
              </w:rPr>
            </w:pPr>
          </w:p>
        </w:tc>
        <w:tc>
          <w:tcPr>
            <w:tcW w:w="851" w:type="dxa"/>
          </w:tcPr>
          <w:p w14:paraId="19DE68EF" w14:textId="77777777" w:rsidR="005822FB" w:rsidRDefault="00046477">
            <w:pPr>
              <w:spacing w:line="240" w:lineRule="auto"/>
              <w:rPr>
                <w:sz w:val="20"/>
                <w:szCs w:val="20"/>
              </w:rPr>
            </w:pPr>
            <w:r>
              <w:rPr>
                <w:rFonts w:hint="eastAsia"/>
                <w:sz w:val="20"/>
                <w:szCs w:val="20"/>
              </w:rPr>
              <w:t>Y</w:t>
            </w:r>
          </w:p>
        </w:tc>
        <w:tc>
          <w:tcPr>
            <w:tcW w:w="740" w:type="dxa"/>
          </w:tcPr>
          <w:p w14:paraId="046C54EC" w14:textId="77777777" w:rsidR="005822FB" w:rsidRDefault="005822FB">
            <w:pPr>
              <w:spacing w:line="240" w:lineRule="auto"/>
              <w:rPr>
                <w:sz w:val="20"/>
                <w:szCs w:val="20"/>
              </w:rPr>
            </w:pPr>
          </w:p>
        </w:tc>
        <w:tc>
          <w:tcPr>
            <w:tcW w:w="740" w:type="dxa"/>
          </w:tcPr>
          <w:p w14:paraId="4B0288C6" w14:textId="77777777" w:rsidR="005822FB" w:rsidRDefault="005822FB">
            <w:pPr>
              <w:spacing w:line="240" w:lineRule="auto"/>
              <w:rPr>
                <w:sz w:val="20"/>
                <w:szCs w:val="20"/>
              </w:rPr>
            </w:pPr>
          </w:p>
        </w:tc>
        <w:tc>
          <w:tcPr>
            <w:tcW w:w="740" w:type="dxa"/>
          </w:tcPr>
          <w:p w14:paraId="3B45DFC2" w14:textId="77777777" w:rsidR="005822FB" w:rsidRDefault="005822FB">
            <w:pPr>
              <w:spacing w:line="240" w:lineRule="auto"/>
              <w:rPr>
                <w:sz w:val="20"/>
                <w:szCs w:val="20"/>
              </w:rPr>
            </w:pPr>
          </w:p>
        </w:tc>
        <w:tc>
          <w:tcPr>
            <w:tcW w:w="740" w:type="dxa"/>
          </w:tcPr>
          <w:p w14:paraId="02A5E86D" w14:textId="77777777" w:rsidR="005822FB" w:rsidRDefault="005822FB">
            <w:pPr>
              <w:spacing w:line="240" w:lineRule="auto"/>
              <w:rPr>
                <w:sz w:val="20"/>
                <w:szCs w:val="20"/>
              </w:rPr>
            </w:pPr>
          </w:p>
        </w:tc>
        <w:tc>
          <w:tcPr>
            <w:tcW w:w="741" w:type="dxa"/>
          </w:tcPr>
          <w:p w14:paraId="31D253FF" w14:textId="77777777" w:rsidR="005822FB" w:rsidRDefault="005822FB">
            <w:pPr>
              <w:spacing w:line="240" w:lineRule="auto"/>
              <w:rPr>
                <w:sz w:val="20"/>
                <w:szCs w:val="20"/>
              </w:rPr>
            </w:pPr>
          </w:p>
        </w:tc>
        <w:tc>
          <w:tcPr>
            <w:tcW w:w="740" w:type="dxa"/>
          </w:tcPr>
          <w:p w14:paraId="6CED3288" w14:textId="77777777" w:rsidR="005822FB" w:rsidRDefault="005822FB">
            <w:pPr>
              <w:spacing w:line="240" w:lineRule="auto"/>
              <w:rPr>
                <w:sz w:val="20"/>
                <w:szCs w:val="20"/>
              </w:rPr>
            </w:pPr>
          </w:p>
        </w:tc>
        <w:tc>
          <w:tcPr>
            <w:tcW w:w="740" w:type="dxa"/>
          </w:tcPr>
          <w:p w14:paraId="62B87487" w14:textId="77777777" w:rsidR="005822FB" w:rsidRDefault="005822FB">
            <w:pPr>
              <w:spacing w:line="240" w:lineRule="auto"/>
              <w:rPr>
                <w:sz w:val="20"/>
                <w:szCs w:val="20"/>
              </w:rPr>
            </w:pPr>
          </w:p>
        </w:tc>
        <w:tc>
          <w:tcPr>
            <w:tcW w:w="740" w:type="dxa"/>
          </w:tcPr>
          <w:p w14:paraId="595B5940" w14:textId="77777777" w:rsidR="005822FB" w:rsidRDefault="005822FB">
            <w:pPr>
              <w:spacing w:line="240" w:lineRule="auto"/>
              <w:rPr>
                <w:sz w:val="20"/>
                <w:szCs w:val="20"/>
              </w:rPr>
            </w:pPr>
          </w:p>
        </w:tc>
        <w:tc>
          <w:tcPr>
            <w:tcW w:w="741" w:type="dxa"/>
          </w:tcPr>
          <w:p w14:paraId="207BCFE8" w14:textId="77777777" w:rsidR="005822FB" w:rsidRDefault="005822FB">
            <w:pPr>
              <w:spacing w:line="240" w:lineRule="auto"/>
              <w:rPr>
                <w:sz w:val="20"/>
                <w:szCs w:val="20"/>
              </w:rPr>
            </w:pPr>
          </w:p>
        </w:tc>
      </w:tr>
      <w:tr w:rsidR="005822FB" w14:paraId="01D6D07B" w14:textId="77777777">
        <w:trPr>
          <w:trHeight w:val="246"/>
        </w:trPr>
        <w:tc>
          <w:tcPr>
            <w:tcW w:w="846" w:type="dxa"/>
            <w:vMerge/>
          </w:tcPr>
          <w:p w14:paraId="64733F9B" w14:textId="77777777" w:rsidR="005822FB" w:rsidRDefault="005822FB">
            <w:pPr>
              <w:spacing w:line="240" w:lineRule="auto"/>
              <w:rPr>
                <w:sz w:val="20"/>
                <w:szCs w:val="20"/>
              </w:rPr>
            </w:pPr>
          </w:p>
        </w:tc>
        <w:tc>
          <w:tcPr>
            <w:tcW w:w="850" w:type="dxa"/>
            <w:vMerge/>
          </w:tcPr>
          <w:p w14:paraId="345C1C9D" w14:textId="77777777" w:rsidR="005822FB" w:rsidRDefault="005822FB">
            <w:pPr>
              <w:spacing w:line="240" w:lineRule="auto"/>
              <w:rPr>
                <w:sz w:val="20"/>
                <w:szCs w:val="20"/>
              </w:rPr>
            </w:pPr>
          </w:p>
        </w:tc>
        <w:tc>
          <w:tcPr>
            <w:tcW w:w="851" w:type="dxa"/>
          </w:tcPr>
          <w:p w14:paraId="4CC27DD0" w14:textId="77777777" w:rsidR="005822FB" w:rsidRDefault="00046477">
            <w:pPr>
              <w:spacing w:line="240" w:lineRule="auto"/>
              <w:rPr>
                <w:sz w:val="20"/>
                <w:szCs w:val="20"/>
              </w:rPr>
            </w:pPr>
            <w:r>
              <w:rPr>
                <w:rFonts w:hint="eastAsia"/>
                <w:sz w:val="20"/>
                <w:szCs w:val="20"/>
              </w:rPr>
              <w:t>Z</w:t>
            </w:r>
          </w:p>
        </w:tc>
        <w:tc>
          <w:tcPr>
            <w:tcW w:w="740" w:type="dxa"/>
          </w:tcPr>
          <w:p w14:paraId="5C61790A" w14:textId="77777777" w:rsidR="005822FB" w:rsidRDefault="005822FB">
            <w:pPr>
              <w:spacing w:line="240" w:lineRule="auto"/>
              <w:rPr>
                <w:sz w:val="20"/>
                <w:szCs w:val="20"/>
              </w:rPr>
            </w:pPr>
          </w:p>
        </w:tc>
        <w:tc>
          <w:tcPr>
            <w:tcW w:w="740" w:type="dxa"/>
          </w:tcPr>
          <w:p w14:paraId="226D64BA" w14:textId="77777777" w:rsidR="005822FB" w:rsidRDefault="005822FB">
            <w:pPr>
              <w:spacing w:line="240" w:lineRule="auto"/>
              <w:rPr>
                <w:sz w:val="20"/>
                <w:szCs w:val="20"/>
              </w:rPr>
            </w:pPr>
          </w:p>
        </w:tc>
        <w:tc>
          <w:tcPr>
            <w:tcW w:w="740" w:type="dxa"/>
          </w:tcPr>
          <w:p w14:paraId="59BE0338" w14:textId="77777777" w:rsidR="005822FB" w:rsidRDefault="005822FB">
            <w:pPr>
              <w:spacing w:line="240" w:lineRule="auto"/>
              <w:rPr>
                <w:sz w:val="20"/>
                <w:szCs w:val="20"/>
              </w:rPr>
            </w:pPr>
          </w:p>
        </w:tc>
        <w:tc>
          <w:tcPr>
            <w:tcW w:w="740" w:type="dxa"/>
          </w:tcPr>
          <w:p w14:paraId="698E5867" w14:textId="77777777" w:rsidR="005822FB" w:rsidRDefault="005822FB">
            <w:pPr>
              <w:spacing w:line="240" w:lineRule="auto"/>
              <w:rPr>
                <w:sz w:val="20"/>
                <w:szCs w:val="20"/>
              </w:rPr>
            </w:pPr>
          </w:p>
        </w:tc>
        <w:tc>
          <w:tcPr>
            <w:tcW w:w="741" w:type="dxa"/>
          </w:tcPr>
          <w:p w14:paraId="14E25830" w14:textId="77777777" w:rsidR="005822FB" w:rsidRDefault="005822FB">
            <w:pPr>
              <w:spacing w:line="240" w:lineRule="auto"/>
              <w:rPr>
                <w:sz w:val="20"/>
                <w:szCs w:val="20"/>
              </w:rPr>
            </w:pPr>
          </w:p>
        </w:tc>
        <w:tc>
          <w:tcPr>
            <w:tcW w:w="740" w:type="dxa"/>
          </w:tcPr>
          <w:p w14:paraId="4A5DEB13" w14:textId="77777777" w:rsidR="005822FB" w:rsidRDefault="005822FB">
            <w:pPr>
              <w:spacing w:line="240" w:lineRule="auto"/>
              <w:rPr>
                <w:sz w:val="20"/>
                <w:szCs w:val="20"/>
              </w:rPr>
            </w:pPr>
          </w:p>
        </w:tc>
        <w:tc>
          <w:tcPr>
            <w:tcW w:w="740" w:type="dxa"/>
          </w:tcPr>
          <w:p w14:paraId="1010163E" w14:textId="77777777" w:rsidR="005822FB" w:rsidRDefault="005822FB">
            <w:pPr>
              <w:spacing w:line="240" w:lineRule="auto"/>
              <w:rPr>
                <w:sz w:val="20"/>
                <w:szCs w:val="20"/>
              </w:rPr>
            </w:pPr>
          </w:p>
        </w:tc>
        <w:tc>
          <w:tcPr>
            <w:tcW w:w="740" w:type="dxa"/>
          </w:tcPr>
          <w:p w14:paraId="5431EFEF" w14:textId="77777777" w:rsidR="005822FB" w:rsidRDefault="005822FB">
            <w:pPr>
              <w:spacing w:line="240" w:lineRule="auto"/>
              <w:rPr>
                <w:sz w:val="20"/>
                <w:szCs w:val="20"/>
              </w:rPr>
            </w:pPr>
          </w:p>
        </w:tc>
        <w:tc>
          <w:tcPr>
            <w:tcW w:w="741" w:type="dxa"/>
          </w:tcPr>
          <w:p w14:paraId="1ACE927F" w14:textId="77777777" w:rsidR="005822FB" w:rsidRDefault="005822FB">
            <w:pPr>
              <w:spacing w:line="240" w:lineRule="auto"/>
              <w:rPr>
                <w:sz w:val="20"/>
                <w:szCs w:val="20"/>
              </w:rPr>
            </w:pPr>
          </w:p>
        </w:tc>
      </w:tr>
      <w:tr w:rsidR="005822FB" w14:paraId="3553FE13" w14:textId="77777777">
        <w:trPr>
          <w:trHeight w:val="246"/>
        </w:trPr>
        <w:tc>
          <w:tcPr>
            <w:tcW w:w="846" w:type="dxa"/>
            <w:vMerge w:val="restart"/>
          </w:tcPr>
          <w:p w14:paraId="2908B6F5"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1/#2</w:t>
            </w:r>
          </w:p>
        </w:tc>
        <w:tc>
          <w:tcPr>
            <w:tcW w:w="850" w:type="dxa"/>
            <w:vMerge w:val="restart"/>
          </w:tcPr>
          <w:p w14:paraId="4E5F984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4624412" w14:textId="77777777" w:rsidR="005822FB" w:rsidRDefault="00046477">
            <w:pPr>
              <w:spacing w:line="240" w:lineRule="auto"/>
              <w:rPr>
                <w:sz w:val="20"/>
                <w:szCs w:val="20"/>
              </w:rPr>
            </w:pPr>
            <w:r>
              <w:rPr>
                <w:rFonts w:hint="eastAsia"/>
                <w:sz w:val="20"/>
                <w:szCs w:val="20"/>
              </w:rPr>
              <w:t>X</w:t>
            </w:r>
          </w:p>
        </w:tc>
        <w:tc>
          <w:tcPr>
            <w:tcW w:w="740" w:type="dxa"/>
            <w:vAlign w:val="center"/>
          </w:tcPr>
          <w:p w14:paraId="08DA43AE" w14:textId="77777777" w:rsidR="005822FB" w:rsidRDefault="00046477">
            <w:pPr>
              <w:spacing w:line="240" w:lineRule="auto"/>
              <w:rPr>
                <w:sz w:val="20"/>
                <w:szCs w:val="20"/>
              </w:rPr>
            </w:pPr>
            <w:r>
              <w:rPr>
                <w:sz w:val="20"/>
                <w:szCs w:val="20"/>
              </w:rPr>
              <w:t>L1:0.7103</w:t>
            </w:r>
          </w:p>
          <w:p w14:paraId="38631538" w14:textId="77777777" w:rsidR="005822FB" w:rsidRDefault="00046477">
            <w:pPr>
              <w:spacing w:line="240" w:lineRule="auto"/>
              <w:rPr>
                <w:sz w:val="20"/>
                <w:szCs w:val="20"/>
              </w:rPr>
            </w:pPr>
            <w:r>
              <w:rPr>
                <w:sz w:val="20"/>
                <w:szCs w:val="20"/>
              </w:rPr>
              <w:lastRenderedPageBreak/>
              <w:t>L2:0.5290</w:t>
            </w:r>
          </w:p>
        </w:tc>
        <w:tc>
          <w:tcPr>
            <w:tcW w:w="740" w:type="dxa"/>
          </w:tcPr>
          <w:p w14:paraId="4C31E939" w14:textId="77777777" w:rsidR="005822FB" w:rsidRDefault="005822FB">
            <w:pPr>
              <w:spacing w:line="240" w:lineRule="auto"/>
              <w:rPr>
                <w:sz w:val="20"/>
                <w:szCs w:val="20"/>
              </w:rPr>
            </w:pPr>
          </w:p>
        </w:tc>
        <w:tc>
          <w:tcPr>
            <w:tcW w:w="740" w:type="dxa"/>
          </w:tcPr>
          <w:p w14:paraId="31CD0E6B" w14:textId="77777777" w:rsidR="005822FB" w:rsidRDefault="005822FB">
            <w:pPr>
              <w:spacing w:line="240" w:lineRule="auto"/>
              <w:rPr>
                <w:sz w:val="20"/>
                <w:szCs w:val="20"/>
              </w:rPr>
            </w:pPr>
          </w:p>
        </w:tc>
        <w:tc>
          <w:tcPr>
            <w:tcW w:w="740" w:type="dxa"/>
            <w:vAlign w:val="center"/>
          </w:tcPr>
          <w:p w14:paraId="22AEE921" w14:textId="77777777" w:rsidR="005822FB" w:rsidRDefault="00046477">
            <w:pPr>
              <w:spacing w:line="240" w:lineRule="auto"/>
              <w:rPr>
                <w:sz w:val="20"/>
                <w:szCs w:val="20"/>
              </w:rPr>
            </w:pPr>
            <w:r>
              <w:rPr>
                <w:sz w:val="20"/>
                <w:szCs w:val="20"/>
              </w:rPr>
              <w:t>L1:0.7208</w:t>
            </w:r>
          </w:p>
          <w:p w14:paraId="2B324AB1" w14:textId="77777777" w:rsidR="005822FB" w:rsidRDefault="00046477">
            <w:pPr>
              <w:spacing w:line="240" w:lineRule="auto"/>
              <w:rPr>
                <w:sz w:val="20"/>
                <w:szCs w:val="20"/>
              </w:rPr>
            </w:pPr>
            <w:r>
              <w:rPr>
                <w:sz w:val="20"/>
                <w:szCs w:val="20"/>
              </w:rPr>
              <w:lastRenderedPageBreak/>
              <w:t>L2:0.5610</w:t>
            </w:r>
          </w:p>
        </w:tc>
        <w:tc>
          <w:tcPr>
            <w:tcW w:w="741" w:type="dxa"/>
          </w:tcPr>
          <w:p w14:paraId="43682884" w14:textId="77777777" w:rsidR="005822FB" w:rsidRDefault="005822FB">
            <w:pPr>
              <w:spacing w:line="240" w:lineRule="auto"/>
              <w:rPr>
                <w:sz w:val="20"/>
                <w:szCs w:val="20"/>
              </w:rPr>
            </w:pPr>
          </w:p>
        </w:tc>
        <w:tc>
          <w:tcPr>
            <w:tcW w:w="740" w:type="dxa"/>
          </w:tcPr>
          <w:p w14:paraId="0DE71CFC" w14:textId="77777777" w:rsidR="005822FB" w:rsidRDefault="005822FB">
            <w:pPr>
              <w:spacing w:line="240" w:lineRule="auto"/>
              <w:rPr>
                <w:sz w:val="20"/>
                <w:szCs w:val="20"/>
              </w:rPr>
            </w:pPr>
          </w:p>
        </w:tc>
        <w:tc>
          <w:tcPr>
            <w:tcW w:w="740" w:type="dxa"/>
          </w:tcPr>
          <w:p w14:paraId="764F9888" w14:textId="77777777" w:rsidR="005822FB" w:rsidRDefault="005822FB">
            <w:pPr>
              <w:spacing w:line="240" w:lineRule="auto"/>
              <w:rPr>
                <w:sz w:val="20"/>
                <w:szCs w:val="20"/>
              </w:rPr>
            </w:pPr>
          </w:p>
        </w:tc>
        <w:tc>
          <w:tcPr>
            <w:tcW w:w="740" w:type="dxa"/>
          </w:tcPr>
          <w:p w14:paraId="669B80F5" w14:textId="77777777" w:rsidR="005822FB" w:rsidRDefault="005822FB">
            <w:pPr>
              <w:spacing w:line="240" w:lineRule="auto"/>
              <w:rPr>
                <w:sz w:val="20"/>
                <w:szCs w:val="20"/>
              </w:rPr>
            </w:pPr>
          </w:p>
        </w:tc>
        <w:tc>
          <w:tcPr>
            <w:tcW w:w="741" w:type="dxa"/>
          </w:tcPr>
          <w:p w14:paraId="76AF120A" w14:textId="77777777" w:rsidR="005822FB" w:rsidRDefault="005822FB">
            <w:pPr>
              <w:spacing w:line="240" w:lineRule="auto"/>
              <w:rPr>
                <w:sz w:val="20"/>
                <w:szCs w:val="20"/>
              </w:rPr>
            </w:pPr>
          </w:p>
        </w:tc>
      </w:tr>
      <w:tr w:rsidR="005822FB" w14:paraId="4F4CA388" w14:textId="77777777">
        <w:trPr>
          <w:trHeight w:val="246"/>
        </w:trPr>
        <w:tc>
          <w:tcPr>
            <w:tcW w:w="846" w:type="dxa"/>
            <w:vMerge/>
          </w:tcPr>
          <w:p w14:paraId="7246DCDE" w14:textId="77777777" w:rsidR="005822FB" w:rsidRDefault="005822FB">
            <w:pPr>
              <w:spacing w:line="240" w:lineRule="auto"/>
              <w:rPr>
                <w:sz w:val="20"/>
                <w:szCs w:val="20"/>
              </w:rPr>
            </w:pPr>
          </w:p>
        </w:tc>
        <w:tc>
          <w:tcPr>
            <w:tcW w:w="850" w:type="dxa"/>
            <w:vMerge/>
          </w:tcPr>
          <w:p w14:paraId="239412CE" w14:textId="77777777" w:rsidR="005822FB" w:rsidRDefault="005822FB">
            <w:pPr>
              <w:spacing w:line="240" w:lineRule="auto"/>
              <w:rPr>
                <w:sz w:val="20"/>
                <w:szCs w:val="20"/>
              </w:rPr>
            </w:pPr>
          </w:p>
        </w:tc>
        <w:tc>
          <w:tcPr>
            <w:tcW w:w="851" w:type="dxa"/>
          </w:tcPr>
          <w:p w14:paraId="02A240E1" w14:textId="77777777" w:rsidR="005822FB" w:rsidRDefault="00046477">
            <w:pPr>
              <w:spacing w:line="240" w:lineRule="auto"/>
              <w:rPr>
                <w:sz w:val="20"/>
                <w:szCs w:val="20"/>
              </w:rPr>
            </w:pPr>
            <w:r>
              <w:rPr>
                <w:rFonts w:hint="eastAsia"/>
                <w:sz w:val="20"/>
                <w:szCs w:val="20"/>
              </w:rPr>
              <w:t>Y</w:t>
            </w:r>
          </w:p>
        </w:tc>
        <w:tc>
          <w:tcPr>
            <w:tcW w:w="740" w:type="dxa"/>
            <w:vAlign w:val="center"/>
          </w:tcPr>
          <w:p w14:paraId="259FBBA0" w14:textId="77777777" w:rsidR="005822FB" w:rsidRDefault="00046477">
            <w:pPr>
              <w:spacing w:line="240" w:lineRule="auto"/>
              <w:rPr>
                <w:sz w:val="20"/>
                <w:szCs w:val="20"/>
              </w:rPr>
            </w:pPr>
            <w:r>
              <w:rPr>
                <w:sz w:val="20"/>
                <w:szCs w:val="20"/>
              </w:rPr>
              <w:t>L1:0.8431</w:t>
            </w:r>
          </w:p>
          <w:p w14:paraId="7BEDB254" w14:textId="77777777" w:rsidR="005822FB" w:rsidRDefault="00046477">
            <w:pPr>
              <w:spacing w:line="240" w:lineRule="auto"/>
              <w:rPr>
                <w:sz w:val="20"/>
                <w:szCs w:val="20"/>
              </w:rPr>
            </w:pPr>
            <w:r>
              <w:rPr>
                <w:sz w:val="20"/>
                <w:szCs w:val="20"/>
              </w:rPr>
              <w:t>L2:0.7143</w:t>
            </w:r>
          </w:p>
        </w:tc>
        <w:tc>
          <w:tcPr>
            <w:tcW w:w="740" w:type="dxa"/>
          </w:tcPr>
          <w:p w14:paraId="68DF431D" w14:textId="77777777" w:rsidR="005822FB" w:rsidRDefault="005822FB">
            <w:pPr>
              <w:spacing w:line="240" w:lineRule="auto"/>
              <w:rPr>
                <w:sz w:val="20"/>
                <w:szCs w:val="20"/>
              </w:rPr>
            </w:pPr>
          </w:p>
        </w:tc>
        <w:tc>
          <w:tcPr>
            <w:tcW w:w="740" w:type="dxa"/>
          </w:tcPr>
          <w:p w14:paraId="581EA073" w14:textId="77777777" w:rsidR="005822FB" w:rsidRDefault="005822FB">
            <w:pPr>
              <w:spacing w:line="240" w:lineRule="auto"/>
              <w:rPr>
                <w:sz w:val="20"/>
                <w:szCs w:val="20"/>
              </w:rPr>
            </w:pPr>
          </w:p>
        </w:tc>
        <w:tc>
          <w:tcPr>
            <w:tcW w:w="740" w:type="dxa"/>
            <w:vAlign w:val="center"/>
          </w:tcPr>
          <w:p w14:paraId="29FE51B7" w14:textId="77777777" w:rsidR="005822FB" w:rsidRDefault="00046477">
            <w:pPr>
              <w:spacing w:line="240" w:lineRule="auto"/>
              <w:rPr>
                <w:sz w:val="20"/>
                <w:szCs w:val="20"/>
              </w:rPr>
            </w:pPr>
            <w:r>
              <w:rPr>
                <w:sz w:val="20"/>
                <w:szCs w:val="20"/>
              </w:rPr>
              <w:t>L1:0.8603</w:t>
            </w:r>
          </w:p>
          <w:p w14:paraId="1C91AF93" w14:textId="77777777" w:rsidR="005822FB" w:rsidRDefault="00046477">
            <w:pPr>
              <w:spacing w:line="240" w:lineRule="auto"/>
              <w:rPr>
                <w:sz w:val="20"/>
                <w:szCs w:val="20"/>
              </w:rPr>
            </w:pPr>
            <w:r>
              <w:rPr>
                <w:sz w:val="20"/>
                <w:szCs w:val="20"/>
              </w:rPr>
              <w:t>L2:7273</w:t>
            </w:r>
          </w:p>
        </w:tc>
        <w:tc>
          <w:tcPr>
            <w:tcW w:w="741" w:type="dxa"/>
          </w:tcPr>
          <w:p w14:paraId="1C0968EE" w14:textId="77777777" w:rsidR="005822FB" w:rsidRDefault="005822FB">
            <w:pPr>
              <w:spacing w:line="240" w:lineRule="auto"/>
              <w:rPr>
                <w:sz w:val="20"/>
                <w:szCs w:val="20"/>
              </w:rPr>
            </w:pPr>
          </w:p>
        </w:tc>
        <w:tc>
          <w:tcPr>
            <w:tcW w:w="740" w:type="dxa"/>
          </w:tcPr>
          <w:p w14:paraId="300B33BA" w14:textId="77777777" w:rsidR="005822FB" w:rsidRDefault="005822FB">
            <w:pPr>
              <w:spacing w:line="240" w:lineRule="auto"/>
              <w:rPr>
                <w:sz w:val="20"/>
                <w:szCs w:val="20"/>
              </w:rPr>
            </w:pPr>
          </w:p>
        </w:tc>
        <w:tc>
          <w:tcPr>
            <w:tcW w:w="740" w:type="dxa"/>
          </w:tcPr>
          <w:p w14:paraId="38CC2210" w14:textId="77777777" w:rsidR="005822FB" w:rsidRDefault="005822FB">
            <w:pPr>
              <w:spacing w:line="240" w:lineRule="auto"/>
              <w:rPr>
                <w:sz w:val="20"/>
                <w:szCs w:val="20"/>
              </w:rPr>
            </w:pPr>
          </w:p>
        </w:tc>
        <w:tc>
          <w:tcPr>
            <w:tcW w:w="740" w:type="dxa"/>
          </w:tcPr>
          <w:p w14:paraId="0A43A232" w14:textId="77777777" w:rsidR="005822FB" w:rsidRDefault="005822FB">
            <w:pPr>
              <w:spacing w:line="240" w:lineRule="auto"/>
              <w:rPr>
                <w:sz w:val="20"/>
                <w:szCs w:val="20"/>
              </w:rPr>
            </w:pPr>
          </w:p>
        </w:tc>
        <w:tc>
          <w:tcPr>
            <w:tcW w:w="741" w:type="dxa"/>
          </w:tcPr>
          <w:p w14:paraId="5FB21E98" w14:textId="77777777" w:rsidR="005822FB" w:rsidRDefault="005822FB">
            <w:pPr>
              <w:spacing w:line="240" w:lineRule="auto"/>
              <w:rPr>
                <w:sz w:val="20"/>
                <w:szCs w:val="20"/>
              </w:rPr>
            </w:pPr>
          </w:p>
        </w:tc>
      </w:tr>
      <w:tr w:rsidR="005822FB" w14:paraId="0929C4CD" w14:textId="77777777">
        <w:trPr>
          <w:trHeight w:val="246"/>
        </w:trPr>
        <w:tc>
          <w:tcPr>
            <w:tcW w:w="846" w:type="dxa"/>
            <w:vMerge/>
          </w:tcPr>
          <w:p w14:paraId="4A2A6AFA" w14:textId="77777777" w:rsidR="005822FB" w:rsidRDefault="005822FB">
            <w:pPr>
              <w:spacing w:line="240" w:lineRule="auto"/>
              <w:rPr>
                <w:sz w:val="20"/>
                <w:szCs w:val="20"/>
              </w:rPr>
            </w:pPr>
          </w:p>
        </w:tc>
        <w:tc>
          <w:tcPr>
            <w:tcW w:w="850" w:type="dxa"/>
            <w:vMerge/>
          </w:tcPr>
          <w:p w14:paraId="5856D91A" w14:textId="77777777" w:rsidR="005822FB" w:rsidRDefault="005822FB">
            <w:pPr>
              <w:spacing w:line="240" w:lineRule="auto"/>
              <w:rPr>
                <w:sz w:val="20"/>
                <w:szCs w:val="20"/>
              </w:rPr>
            </w:pPr>
          </w:p>
        </w:tc>
        <w:tc>
          <w:tcPr>
            <w:tcW w:w="851" w:type="dxa"/>
          </w:tcPr>
          <w:p w14:paraId="16D3A3F2" w14:textId="77777777" w:rsidR="005822FB" w:rsidRDefault="00046477">
            <w:pPr>
              <w:spacing w:line="240" w:lineRule="auto"/>
              <w:rPr>
                <w:sz w:val="20"/>
                <w:szCs w:val="20"/>
              </w:rPr>
            </w:pPr>
            <w:r>
              <w:rPr>
                <w:rFonts w:hint="eastAsia"/>
                <w:sz w:val="20"/>
                <w:szCs w:val="20"/>
              </w:rPr>
              <w:t>Z</w:t>
            </w:r>
          </w:p>
        </w:tc>
        <w:tc>
          <w:tcPr>
            <w:tcW w:w="740" w:type="dxa"/>
            <w:vAlign w:val="center"/>
          </w:tcPr>
          <w:p w14:paraId="50454B29" w14:textId="77777777" w:rsidR="005822FB" w:rsidRDefault="00046477">
            <w:pPr>
              <w:spacing w:line="240" w:lineRule="auto"/>
              <w:rPr>
                <w:sz w:val="20"/>
                <w:szCs w:val="20"/>
              </w:rPr>
            </w:pPr>
            <w:r>
              <w:rPr>
                <w:sz w:val="20"/>
                <w:szCs w:val="20"/>
              </w:rPr>
              <w:t>L1:0.9166</w:t>
            </w:r>
          </w:p>
          <w:p w14:paraId="0D615258" w14:textId="77777777" w:rsidR="005822FB" w:rsidRDefault="00046477">
            <w:pPr>
              <w:spacing w:line="240" w:lineRule="auto"/>
              <w:rPr>
                <w:sz w:val="20"/>
                <w:szCs w:val="20"/>
              </w:rPr>
            </w:pPr>
            <w:r>
              <w:rPr>
                <w:sz w:val="20"/>
                <w:szCs w:val="20"/>
              </w:rPr>
              <w:t>L2:0.8415</w:t>
            </w:r>
          </w:p>
        </w:tc>
        <w:tc>
          <w:tcPr>
            <w:tcW w:w="740" w:type="dxa"/>
          </w:tcPr>
          <w:p w14:paraId="69A0A367" w14:textId="77777777" w:rsidR="005822FB" w:rsidRDefault="005822FB">
            <w:pPr>
              <w:spacing w:line="240" w:lineRule="auto"/>
              <w:rPr>
                <w:sz w:val="20"/>
                <w:szCs w:val="20"/>
              </w:rPr>
            </w:pPr>
          </w:p>
        </w:tc>
        <w:tc>
          <w:tcPr>
            <w:tcW w:w="740" w:type="dxa"/>
          </w:tcPr>
          <w:p w14:paraId="52A9916A" w14:textId="77777777" w:rsidR="005822FB" w:rsidRDefault="005822FB">
            <w:pPr>
              <w:spacing w:line="240" w:lineRule="auto"/>
              <w:rPr>
                <w:sz w:val="20"/>
                <w:szCs w:val="20"/>
              </w:rPr>
            </w:pPr>
          </w:p>
        </w:tc>
        <w:tc>
          <w:tcPr>
            <w:tcW w:w="740" w:type="dxa"/>
            <w:vAlign w:val="center"/>
          </w:tcPr>
          <w:p w14:paraId="4E3C7808" w14:textId="77777777" w:rsidR="005822FB" w:rsidRDefault="00046477">
            <w:pPr>
              <w:spacing w:line="240" w:lineRule="auto"/>
              <w:rPr>
                <w:sz w:val="20"/>
                <w:szCs w:val="20"/>
              </w:rPr>
            </w:pPr>
            <w:r>
              <w:rPr>
                <w:sz w:val="20"/>
                <w:szCs w:val="20"/>
              </w:rPr>
              <w:t>L1:0.9320</w:t>
            </w:r>
          </w:p>
          <w:p w14:paraId="00D5B3A9" w14:textId="77777777" w:rsidR="005822FB" w:rsidRDefault="00046477">
            <w:pPr>
              <w:spacing w:line="240" w:lineRule="auto"/>
              <w:rPr>
                <w:sz w:val="20"/>
                <w:szCs w:val="20"/>
              </w:rPr>
            </w:pPr>
            <w:r>
              <w:rPr>
                <w:sz w:val="20"/>
                <w:szCs w:val="20"/>
              </w:rPr>
              <w:t>L2:0.8600</w:t>
            </w:r>
          </w:p>
        </w:tc>
        <w:tc>
          <w:tcPr>
            <w:tcW w:w="741" w:type="dxa"/>
          </w:tcPr>
          <w:p w14:paraId="215A0B53" w14:textId="77777777" w:rsidR="005822FB" w:rsidRDefault="005822FB">
            <w:pPr>
              <w:spacing w:line="240" w:lineRule="auto"/>
              <w:rPr>
                <w:sz w:val="20"/>
                <w:szCs w:val="20"/>
              </w:rPr>
            </w:pPr>
          </w:p>
        </w:tc>
        <w:tc>
          <w:tcPr>
            <w:tcW w:w="740" w:type="dxa"/>
          </w:tcPr>
          <w:p w14:paraId="16713A16" w14:textId="77777777" w:rsidR="005822FB" w:rsidRDefault="005822FB">
            <w:pPr>
              <w:spacing w:line="240" w:lineRule="auto"/>
              <w:rPr>
                <w:sz w:val="20"/>
                <w:szCs w:val="20"/>
              </w:rPr>
            </w:pPr>
          </w:p>
        </w:tc>
        <w:tc>
          <w:tcPr>
            <w:tcW w:w="740" w:type="dxa"/>
          </w:tcPr>
          <w:p w14:paraId="10CE0F30" w14:textId="77777777" w:rsidR="005822FB" w:rsidRDefault="005822FB">
            <w:pPr>
              <w:spacing w:line="240" w:lineRule="auto"/>
              <w:rPr>
                <w:sz w:val="20"/>
                <w:szCs w:val="20"/>
              </w:rPr>
            </w:pPr>
          </w:p>
        </w:tc>
        <w:tc>
          <w:tcPr>
            <w:tcW w:w="740" w:type="dxa"/>
          </w:tcPr>
          <w:p w14:paraId="4C294E36" w14:textId="77777777" w:rsidR="005822FB" w:rsidRDefault="005822FB">
            <w:pPr>
              <w:spacing w:line="240" w:lineRule="auto"/>
              <w:rPr>
                <w:sz w:val="20"/>
                <w:szCs w:val="20"/>
              </w:rPr>
            </w:pPr>
          </w:p>
        </w:tc>
        <w:tc>
          <w:tcPr>
            <w:tcW w:w="741" w:type="dxa"/>
          </w:tcPr>
          <w:p w14:paraId="67AA3E6D" w14:textId="77777777" w:rsidR="005822FB" w:rsidRDefault="005822FB">
            <w:pPr>
              <w:spacing w:line="240" w:lineRule="auto"/>
              <w:rPr>
                <w:sz w:val="20"/>
                <w:szCs w:val="20"/>
              </w:rPr>
            </w:pPr>
          </w:p>
        </w:tc>
      </w:tr>
      <w:tr w:rsidR="005822FB" w14:paraId="7798A7F8" w14:textId="77777777">
        <w:trPr>
          <w:trHeight w:val="246"/>
        </w:trPr>
        <w:tc>
          <w:tcPr>
            <w:tcW w:w="846" w:type="dxa"/>
            <w:vMerge/>
          </w:tcPr>
          <w:p w14:paraId="226FA0DA" w14:textId="77777777" w:rsidR="005822FB" w:rsidRDefault="005822FB">
            <w:pPr>
              <w:spacing w:line="240" w:lineRule="auto"/>
              <w:rPr>
                <w:sz w:val="20"/>
                <w:szCs w:val="20"/>
              </w:rPr>
            </w:pPr>
          </w:p>
        </w:tc>
        <w:tc>
          <w:tcPr>
            <w:tcW w:w="850" w:type="dxa"/>
            <w:vMerge w:val="restart"/>
          </w:tcPr>
          <w:p w14:paraId="2F7A7D6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929805C" w14:textId="77777777" w:rsidR="005822FB" w:rsidRDefault="00046477">
            <w:pPr>
              <w:spacing w:line="240" w:lineRule="auto"/>
              <w:rPr>
                <w:sz w:val="20"/>
                <w:szCs w:val="20"/>
              </w:rPr>
            </w:pPr>
            <w:r>
              <w:rPr>
                <w:rFonts w:hint="eastAsia"/>
                <w:sz w:val="20"/>
                <w:szCs w:val="20"/>
              </w:rPr>
              <w:t>X</w:t>
            </w:r>
          </w:p>
        </w:tc>
        <w:tc>
          <w:tcPr>
            <w:tcW w:w="740" w:type="dxa"/>
          </w:tcPr>
          <w:p w14:paraId="182DF5C8" w14:textId="77777777" w:rsidR="005822FB" w:rsidRDefault="005822FB">
            <w:pPr>
              <w:spacing w:line="240" w:lineRule="auto"/>
              <w:rPr>
                <w:sz w:val="20"/>
                <w:szCs w:val="20"/>
              </w:rPr>
            </w:pPr>
          </w:p>
        </w:tc>
        <w:tc>
          <w:tcPr>
            <w:tcW w:w="740" w:type="dxa"/>
            <w:vAlign w:val="center"/>
          </w:tcPr>
          <w:p w14:paraId="363AC183" w14:textId="77777777" w:rsidR="005822FB" w:rsidRDefault="00046477">
            <w:pPr>
              <w:spacing w:line="240" w:lineRule="auto"/>
              <w:rPr>
                <w:sz w:val="20"/>
                <w:szCs w:val="20"/>
              </w:rPr>
            </w:pPr>
            <w:r>
              <w:rPr>
                <w:sz w:val="20"/>
                <w:szCs w:val="20"/>
              </w:rPr>
              <w:t>L1:-3.8%</w:t>
            </w:r>
          </w:p>
          <w:p w14:paraId="071E9FDA" w14:textId="77777777" w:rsidR="005822FB" w:rsidRDefault="00046477">
            <w:pPr>
              <w:spacing w:line="240" w:lineRule="auto"/>
              <w:rPr>
                <w:sz w:val="20"/>
                <w:szCs w:val="20"/>
              </w:rPr>
            </w:pPr>
            <w:r>
              <w:rPr>
                <w:sz w:val="20"/>
                <w:szCs w:val="20"/>
              </w:rPr>
              <w:t>L2:-4.6%</w:t>
            </w:r>
          </w:p>
        </w:tc>
        <w:tc>
          <w:tcPr>
            <w:tcW w:w="740" w:type="dxa"/>
          </w:tcPr>
          <w:p w14:paraId="3CE718D4" w14:textId="77777777" w:rsidR="005822FB" w:rsidRDefault="005822FB">
            <w:pPr>
              <w:spacing w:line="240" w:lineRule="auto"/>
              <w:rPr>
                <w:sz w:val="20"/>
                <w:szCs w:val="20"/>
              </w:rPr>
            </w:pPr>
          </w:p>
        </w:tc>
        <w:tc>
          <w:tcPr>
            <w:tcW w:w="740" w:type="dxa"/>
          </w:tcPr>
          <w:p w14:paraId="08B0646C" w14:textId="77777777" w:rsidR="005822FB" w:rsidRDefault="005822FB">
            <w:pPr>
              <w:spacing w:line="240" w:lineRule="auto"/>
              <w:rPr>
                <w:sz w:val="20"/>
                <w:szCs w:val="20"/>
              </w:rPr>
            </w:pPr>
          </w:p>
        </w:tc>
        <w:tc>
          <w:tcPr>
            <w:tcW w:w="741" w:type="dxa"/>
            <w:vAlign w:val="center"/>
          </w:tcPr>
          <w:p w14:paraId="720929D2" w14:textId="77777777" w:rsidR="005822FB" w:rsidRDefault="00046477">
            <w:pPr>
              <w:spacing w:line="240" w:lineRule="auto"/>
              <w:rPr>
                <w:sz w:val="20"/>
                <w:szCs w:val="20"/>
              </w:rPr>
            </w:pPr>
            <w:r>
              <w:rPr>
                <w:sz w:val="20"/>
                <w:szCs w:val="20"/>
              </w:rPr>
              <w:t>L1:-2.5%</w:t>
            </w:r>
          </w:p>
          <w:p w14:paraId="64964C08" w14:textId="77777777" w:rsidR="005822FB" w:rsidRDefault="00046477">
            <w:pPr>
              <w:spacing w:line="240" w:lineRule="auto"/>
              <w:rPr>
                <w:sz w:val="20"/>
                <w:szCs w:val="20"/>
              </w:rPr>
            </w:pPr>
            <w:r>
              <w:rPr>
                <w:sz w:val="20"/>
                <w:szCs w:val="20"/>
              </w:rPr>
              <w:t>L2:-8.1%</w:t>
            </w:r>
          </w:p>
        </w:tc>
        <w:tc>
          <w:tcPr>
            <w:tcW w:w="740" w:type="dxa"/>
          </w:tcPr>
          <w:p w14:paraId="74EFBABA" w14:textId="77777777" w:rsidR="005822FB" w:rsidRDefault="005822FB">
            <w:pPr>
              <w:spacing w:line="240" w:lineRule="auto"/>
              <w:rPr>
                <w:sz w:val="20"/>
                <w:szCs w:val="20"/>
              </w:rPr>
            </w:pPr>
          </w:p>
        </w:tc>
        <w:tc>
          <w:tcPr>
            <w:tcW w:w="740" w:type="dxa"/>
          </w:tcPr>
          <w:p w14:paraId="2BDB5A06" w14:textId="77777777" w:rsidR="005822FB" w:rsidRDefault="005822FB">
            <w:pPr>
              <w:spacing w:line="240" w:lineRule="auto"/>
              <w:rPr>
                <w:sz w:val="20"/>
                <w:szCs w:val="20"/>
              </w:rPr>
            </w:pPr>
          </w:p>
        </w:tc>
        <w:tc>
          <w:tcPr>
            <w:tcW w:w="740" w:type="dxa"/>
          </w:tcPr>
          <w:p w14:paraId="191953C0" w14:textId="77777777" w:rsidR="005822FB" w:rsidRDefault="005822FB">
            <w:pPr>
              <w:spacing w:line="240" w:lineRule="auto"/>
              <w:rPr>
                <w:sz w:val="20"/>
                <w:szCs w:val="20"/>
              </w:rPr>
            </w:pPr>
          </w:p>
        </w:tc>
        <w:tc>
          <w:tcPr>
            <w:tcW w:w="741" w:type="dxa"/>
          </w:tcPr>
          <w:p w14:paraId="7BAEAFBC" w14:textId="77777777" w:rsidR="005822FB" w:rsidRDefault="005822FB">
            <w:pPr>
              <w:spacing w:line="240" w:lineRule="auto"/>
              <w:rPr>
                <w:sz w:val="20"/>
                <w:szCs w:val="20"/>
              </w:rPr>
            </w:pPr>
          </w:p>
        </w:tc>
      </w:tr>
      <w:tr w:rsidR="005822FB" w14:paraId="535D173E" w14:textId="77777777">
        <w:trPr>
          <w:trHeight w:val="246"/>
        </w:trPr>
        <w:tc>
          <w:tcPr>
            <w:tcW w:w="846" w:type="dxa"/>
            <w:vMerge/>
          </w:tcPr>
          <w:p w14:paraId="3670CBDB" w14:textId="77777777" w:rsidR="005822FB" w:rsidRDefault="005822FB">
            <w:pPr>
              <w:spacing w:line="240" w:lineRule="auto"/>
              <w:rPr>
                <w:sz w:val="20"/>
                <w:szCs w:val="20"/>
              </w:rPr>
            </w:pPr>
          </w:p>
        </w:tc>
        <w:tc>
          <w:tcPr>
            <w:tcW w:w="850" w:type="dxa"/>
            <w:vMerge/>
          </w:tcPr>
          <w:p w14:paraId="204966A7" w14:textId="77777777" w:rsidR="005822FB" w:rsidRDefault="005822FB">
            <w:pPr>
              <w:spacing w:line="240" w:lineRule="auto"/>
              <w:rPr>
                <w:sz w:val="20"/>
                <w:szCs w:val="20"/>
              </w:rPr>
            </w:pPr>
          </w:p>
        </w:tc>
        <w:tc>
          <w:tcPr>
            <w:tcW w:w="851" w:type="dxa"/>
          </w:tcPr>
          <w:p w14:paraId="3AF3E332" w14:textId="77777777" w:rsidR="005822FB" w:rsidRDefault="00046477">
            <w:pPr>
              <w:spacing w:line="240" w:lineRule="auto"/>
              <w:rPr>
                <w:sz w:val="20"/>
                <w:szCs w:val="20"/>
              </w:rPr>
            </w:pPr>
            <w:r>
              <w:rPr>
                <w:rFonts w:hint="eastAsia"/>
                <w:sz w:val="20"/>
                <w:szCs w:val="20"/>
              </w:rPr>
              <w:t>Y</w:t>
            </w:r>
          </w:p>
        </w:tc>
        <w:tc>
          <w:tcPr>
            <w:tcW w:w="740" w:type="dxa"/>
          </w:tcPr>
          <w:p w14:paraId="395FB66D" w14:textId="77777777" w:rsidR="005822FB" w:rsidRDefault="005822FB">
            <w:pPr>
              <w:spacing w:line="240" w:lineRule="auto"/>
              <w:rPr>
                <w:sz w:val="20"/>
                <w:szCs w:val="20"/>
              </w:rPr>
            </w:pPr>
          </w:p>
        </w:tc>
        <w:tc>
          <w:tcPr>
            <w:tcW w:w="740" w:type="dxa"/>
            <w:vAlign w:val="center"/>
          </w:tcPr>
          <w:p w14:paraId="27E65575" w14:textId="77777777" w:rsidR="005822FB" w:rsidRDefault="00046477">
            <w:pPr>
              <w:spacing w:line="240" w:lineRule="auto"/>
              <w:rPr>
                <w:sz w:val="20"/>
                <w:szCs w:val="20"/>
              </w:rPr>
            </w:pPr>
            <w:r>
              <w:rPr>
                <w:sz w:val="20"/>
                <w:szCs w:val="20"/>
              </w:rPr>
              <w:t>L1:-1.6%</w:t>
            </w:r>
          </w:p>
          <w:p w14:paraId="4A692585" w14:textId="77777777" w:rsidR="005822FB" w:rsidRDefault="00046477">
            <w:pPr>
              <w:spacing w:line="240" w:lineRule="auto"/>
              <w:rPr>
                <w:sz w:val="20"/>
                <w:szCs w:val="20"/>
              </w:rPr>
            </w:pPr>
            <w:r>
              <w:rPr>
                <w:sz w:val="20"/>
                <w:szCs w:val="20"/>
              </w:rPr>
              <w:t>L2:-2.4%</w:t>
            </w:r>
          </w:p>
        </w:tc>
        <w:tc>
          <w:tcPr>
            <w:tcW w:w="740" w:type="dxa"/>
          </w:tcPr>
          <w:p w14:paraId="3ED14C1D" w14:textId="77777777" w:rsidR="005822FB" w:rsidRDefault="005822FB">
            <w:pPr>
              <w:spacing w:line="240" w:lineRule="auto"/>
              <w:rPr>
                <w:sz w:val="20"/>
                <w:szCs w:val="20"/>
              </w:rPr>
            </w:pPr>
          </w:p>
        </w:tc>
        <w:tc>
          <w:tcPr>
            <w:tcW w:w="740" w:type="dxa"/>
          </w:tcPr>
          <w:p w14:paraId="7E61C47B" w14:textId="77777777" w:rsidR="005822FB" w:rsidRDefault="005822FB">
            <w:pPr>
              <w:spacing w:line="240" w:lineRule="auto"/>
              <w:rPr>
                <w:sz w:val="20"/>
                <w:szCs w:val="20"/>
              </w:rPr>
            </w:pPr>
          </w:p>
        </w:tc>
        <w:tc>
          <w:tcPr>
            <w:tcW w:w="741" w:type="dxa"/>
            <w:vAlign w:val="center"/>
          </w:tcPr>
          <w:p w14:paraId="07BB9B9F" w14:textId="77777777" w:rsidR="005822FB" w:rsidRDefault="00046477">
            <w:pPr>
              <w:spacing w:line="240" w:lineRule="auto"/>
              <w:rPr>
                <w:sz w:val="20"/>
                <w:szCs w:val="20"/>
              </w:rPr>
            </w:pPr>
            <w:r>
              <w:rPr>
                <w:sz w:val="20"/>
                <w:szCs w:val="20"/>
              </w:rPr>
              <w:t>L1:-2.5%</w:t>
            </w:r>
          </w:p>
          <w:p w14:paraId="434DDCD5" w14:textId="77777777" w:rsidR="005822FB" w:rsidRDefault="00046477">
            <w:pPr>
              <w:spacing w:line="240" w:lineRule="auto"/>
              <w:rPr>
                <w:sz w:val="20"/>
                <w:szCs w:val="20"/>
              </w:rPr>
            </w:pPr>
            <w:r>
              <w:rPr>
                <w:sz w:val="20"/>
                <w:szCs w:val="20"/>
              </w:rPr>
              <w:t>L2:-3.6%</w:t>
            </w:r>
          </w:p>
        </w:tc>
        <w:tc>
          <w:tcPr>
            <w:tcW w:w="740" w:type="dxa"/>
          </w:tcPr>
          <w:p w14:paraId="1D1DA874" w14:textId="77777777" w:rsidR="005822FB" w:rsidRDefault="005822FB">
            <w:pPr>
              <w:spacing w:line="240" w:lineRule="auto"/>
              <w:rPr>
                <w:sz w:val="20"/>
                <w:szCs w:val="20"/>
              </w:rPr>
            </w:pPr>
          </w:p>
        </w:tc>
        <w:tc>
          <w:tcPr>
            <w:tcW w:w="740" w:type="dxa"/>
          </w:tcPr>
          <w:p w14:paraId="15D43226" w14:textId="77777777" w:rsidR="005822FB" w:rsidRDefault="005822FB">
            <w:pPr>
              <w:spacing w:line="240" w:lineRule="auto"/>
              <w:rPr>
                <w:sz w:val="20"/>
                <w:szCs w:val="20"/>
              </w:rPr>
            </w:pPr>
          </w:p>
        </w:tc>
        <w:tc>
          <w:tcPr>
            <w:tcW w:w="740" w:type="dxa"/>
          </w:tcPr>
          <w:p w14:paraId="0894A4A4" w14:textId="77777777" w:rsidR="005822FB" w:rsidRDefault="005822FB">
            <w:pPr>
              <w:spacing w:line="240" w:lineRule="auto"/>
              <w:rPr>
                <w:sz w:val="20"/>
                <w:szCs w:val="20"/>
              </w:rPr>
            </w:pPr>
          </w:p>
        </w:tc>
        <w:tc>
          <w:tcPr>
            <w:tcW w:w="741" w:type="dxa"/>
          </w:tcPr>
          <w:p w14:paraId="497CC9F8" w14:textId="77777777" w:rsidR="005822FB" w:rsidRDefault="005822FB">
            <w:pPr>
              <w:spacing w:line="240" w:lineRule="auto"/>
              <w:rPr>
                <w:sz w:val="20"/>
                <w:szCs w:val="20"/>
              </w:rPr>
            </w:pPr>
          </w:p>
        </w:tc>
      </w:tr>
      <w:tr w:rsidR="005822FB" w14:paraId="1B33432B" w14:textId="77777777">
        <w:trPr>
          <w:trHeight w:val="246"/>
        </w:trPr>
        <w:tc>
          <w:tcPr>
            <w:tcW w:w="846" w:type="dxa"/>
            <w:vMerge/>
          </w:tcPr>
          <w:p w14:paraId="355191CC" w14:textId="77777777" w:rsidR="005822FB" w:rsidRDefault="005822FB">
            <w:pPr>
              <w:spacing w:line="240" w:lineRule="auto"/>
              <w:rPr>
                <w:sz w:val="20"/>
                <w:szCs w:val="20"/>
              </w:rPr>
            </w:pPr>
          </w:p>
        </w:tc>
        <w:tc>
          <w:tcPr>
            <w:tcW w:w="850" w:type="dxa"/>
            <w:vMerge/>
          </w:tcPr>
          <w:p w14:paraId="155304A5" w14:textId="77777777" w:rsidR="005822FB" w:rsidRDefault="005822FB">
            <w:pPr>
              <w:spacing w:line="240" w:lineRule="auto"/>
              <w:rPr>
                <w:sz w:val="20"/>
                <w:szCs w:val="20"/>
              </w:rPr>
            </w:pPr>
          </w:p>
        </w:tc>
        <w:tc>
          <w:tcPr>
            <w:tcW w:w="851" w:type="dxa"/>
          </w:tcPr>
          <w:p w14:paraId="2CE5F6FF" w14:textId="77777777" w:rsidR="005822FB" w:rsidRDefault="00046477">
            <w:pPr>
              <w:spacing w:line="240" w:lineRule="auto"/>
              <w:rPr>
                <w:sz w:val="20"/>
                <w:szCs w:val="20"/>
              </w:rPr>
            </w:pPr>
            <w:r>
              <w:rPr>
                <w:rFonts w:hint="eastAsia"/>
                <w:sz w:val="20"/>
                <w:szCs w:val="20"/>
              </w:rPr>
              <w:t>Z</w:t>
            </w:r>
          </w:p>
        </w:tc>
        <w:tc>
          <w:tcPr>
            <w:tcW w:w="740" w:type="dxa"/>
          </w:tcPr>
          <w:p w14:paraId="0D41724D" w14:textId="77777777" w:rsidR="005822FB" w:rsidRDefault="005822FB">
            <w:pPr>
              <w:spacing w:line="240" w:lineRule="auto"/>
              <w:rPr>
                <w:sz w:val="20"/>
                <w:szCs w:val="20"/>
              </w:rPr>
            </w:pPr>
          </w:p>
        </w:tc>
        <w:tc>
          <w:tcPr>
            <w:tcW w:w="740" w:type="dxa"/>
            <w:vAlign w:val="center"/>
          </w:tcPr>
          <w:p w14:paraId="22CAA966" w14:textId="77777777" w:rsidR="005822FB" w:rsidRDefault="00046477">
            <w:pPr>
              <w:spacing w:line="240" w:lineRule="auto"/>
              <w:rPr>
                <w:sz w:val="20"/>
                <w:szCs w:val="20"/>
              </w:rPr>
            </w:pPr>
            <w:r>
              <w:rPr>
                <w:sz w:val="20"/>
                <w:szCs w:val="20"/>
              </w:rPr>
              <w:t>L1:-0.4%</w:t>
            </w:r>
          </w:p>
          <w:p w14:paraId="53D17516" w14:textId="77777777" w:rsidR="005822FB" w:rsidRDefault="00046477">
            <w:pPr>
              <w:spacing w:line="240" w:lineRule="auto"/>
              <w:rPr>
                <w:sz w:val="20"/>
                <w:szCs w:val="20"/>
              </w:rPr>
            </w:pPr>
            <w:r>
              <w:rPr>
                <w:sz w:val="20"/>
                <w:szCs w:val="20"/>
              </w:rPr>
              <w:t>L2:-3.1%</w:t>
            </w:r>
          </w:p>
        </w:tc>
        <w:tc>
          <w:tcPr>
            <w:tcW w:w="740" w:type="dxa"/>
          </w:tcPr>
          <w:p w14:paraId="2585AE53" w14:textId="77777777" w:rsidR="005822FB" w:rsidRDefault="005822FB">
            <w:pPr>
              <w:spacing w:line="240" w:lineRule="auto"/>
              <w:rPr>
                <w:sz w:val="20"/>
                <w:szCs w:val="20"/>
              </w:rPr>
            </w:pPr>
          </w:p>
        </w:tc>
        <w:tc>
          <w:tcPr>
            <w:tcW w:w="740" w:type="dxa"/>
          </w:tcPr>
          <w:p w14:paraId="147D7E1F" w14:textId="77777777" w:rsidR="005822FB" w:rsidRDefault="005822FB">
            <w:pPr>
              <w:spacing w:line="240" w:lineRule="auto"/>
              <w:rPr>
                <w:sz w:val="20"/>
                <w:szCs w:val="20"/>
              </w:rPr>
            </w:pPr>
          </w:p>
        </w:tc>
        <w:tc>
          <w:tcPr>
            <w:tcW w:w="741" w:type="dxa"/>
            <w:vAlign w:val="center"/>
          </w:tcPr>
          <w:p w14:paraId="2D5C282E" w14:textId="77777777" w:rsidR="005822FB" w:rsidRDefault="00046477">
            <w:pPr>
              <w:spacing w:line="240" w:lineRule="auto"/>
              <w:rPr>
                <w:sz w:val="20"/>
                <w:szCs w:val="20"/>
              </w:rPr>
            </w:pPr>
            <w:r>
              <w:rPr>
                <w:sz w:val="20"/>
                <w:szCs w:val="20"/>
              </w:rPr>
              <w:t>L1:-1.2%</w:t>
            </w:r>
          </w:p>
          <w:p w14:paraId="437E3A09" w14:textId="77777777" w:rsidR="005822FB" w:rsidRDefault="00046477">
            <w:pPr>
              <w:spacing w:line="240" w:lineRule="auto"/>
              <w:rPr>
                <w:sz w:val="20"/>
                <w:szCs w:val="20"/>
              </w:rPr>
            </w:pPr>
            <w:r>
              <w:rPr>
                <w:sz w:val="20"/>
                <w:szCs w:val="20"/>
              </w:rPr>
              <w:t>L2:-1.4%</w:t>
            </w:r>
          </w:p>
        </w:tc>
        <w:tc>
          <w:tcPr>
            <w:tcW w:w="740" w:type="dxa"/>
          </w:tcPr>
          <w:p w14:paraId="5C85567E" w14:textId="77777777" w:rsidR="005822FB" w:rsidRDefault="005822FB">
            <w:pPr>
              <w:spacing w:line="240" w:lineRule="auto"/>
              <w:rPr>
                <w:sz w:val="20"/>
                <w:szCs w:val="20"/>
              </w:rPr>
            </w:pPr>
          </w:p>
        </w:tc>
        <w:tc>
          <w:tcPr>
            <w:tcW w:w="740" w:type="dxa"/>
          </w:tcPr>
          <w:p w14:paraId="0253F6D8" w14:textId="77777777" w:rsidR="005822FB" w:rsidRDefault="005822FB">
            <w:pPr>
              <w:spacing w:line="240" w:lineRule="auto"/>
              <w:rPr>
                <w:sz w:val="20"/>
                <w:szCs w:val="20"/>
              </w:rPr>
            </w:pPr>
          </w:p>
        </w:tc>
        <w:tc>
          <w:tcPr>
            <w:tcW w:w="740" w:type="dxa"/>
          </w:tcPr>
          <w:p w14:paraId="6A31727D" w14:textId="77777777" w:rsidR="005822FB" w:rsidRDefault="005822FB">
            <w:pPr>
              <w:spacing w:line="240" w:lineRule="auto"/>
              <w:rPr>
                <w:sz w:val="20"/>
                <w:szCs w:val="20"/>
              </w:rPr>
            </w:pPr>
          </w:p>
        </w:tc>
        <w:tc>
          <w:tcPr>
            <w:tcW w:w="741" w:type="dxa"/>
          </w:tcPr>
          <w:p w14:paraId="06022432" w14:textId="77777777" w:rsidR="005822FB" w:rsidRDefault="005822FB">
            <w:pPr>
              <w:spacing w:line="240" w:lineRule="auto"/>
              <w:rPr>
                <w:sz w:val="20"/>
                <w:szCs w:val="20"/>
              </w:rPr>
            </w:pPr>
          </w:p>
        </w:tc>
      </w:tr>
      <w:tr w:rsidR="005822FB" w14:paraId="03356A42" w14:textId="77777777">
        <w:trPr>
          <w:trHeight w:val="246"/>
        </w:trPr>
        <w:tc>
          <w:tcPr>
            <w:tcW w:w="846" w:type="dxa"/>
            <w:vMerge/>
          </w:tcPr>
          <w:p w14:paraId="18A49A85" w14:textId="77777777" w:rsidR="005822FB" w:rsidRDefault="005822FB">
            <w:pPr>
              <w:spacing w:line="240" w:lineRule="auto"/>
              <w:rPr>
                <w:sz w:val="20"/>
                <w:szCs w:val="20"/>
              </w:rPr>
            </w:pPr>
          </w:p>
        </w:tc>
        <w:tc>
          <w:tcPr>
            <w:tcW w:w="850" w:type="dxa"/>
            <w:vMerge w:val="restart"/>
          </w:tcPr>
          <w:p w14:paraId="7DC8A83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5EB611D" w14:textId="77777777" w:rsidR="005822FB" w:rsidRDefault="00046477">
            <w:pPr>
              <w:spacing w:line="240" w:lineRule="auto"/>
              <w:rPr>
                <w:sz w:val="20"/>
                <w:szCs w:val="20"/>
              </w:rPr>
            </w:pPr>
            <w:r>
              <w:rPr>
                <w:rFonts w:hint="eastAsia"/>
                <w:sz w:val="20"/>
                <w:szCs w:val="20"/>
              </w:rPr>
              <w:t>X</w:t>
            </w:r>
          </w:p>
        </w:tc>
        <w:tc>
          <w:tcPr>
            <w:tcW w:w="740" w:type="dxa"/>
            <w:vAlign w:val="center"/>
          </w:tcPr>
          <w:p w14:paraId="01F9627E" w14:textId="77777777" w:rsidR="005822FB" w:rsidRDefault="00046477">
            <w:pPr>
              <w:spacing w:line="240" w:lineRule="auto"/>
              <w:rPr>
                <w:sz w:val="20"/>
                <w:szCs w:val="20"/>
              </w:rPr>
            </w:pPr>
            <w:r>
              <w:rPr>
                <w:sz w:val="20"/>
                <w:szCs w:val="20"/>
              </w:rPr>
              <w:t>L1:2.2%</w:t>
            </w:r>
          </w:p>
          <w:p w14:paraId="57441DCA" w14:textId="77777777" w:rsidR="005822FB" w:rsidRDefault="00046477">
            <w:pPr>
              <w:spacing w:line="240" w:lineRule="auto"/>
              <w:rPr>
                <w:sz w:val="20"/>
                <w:szCs w:val="20"/>
              </w:rPr>
            </w:pPr>
            <w:r>
              <w:rPr>
                <w:sz w:val="20"/>
                <w:szCs w:val="20"/>
              </w:rPr>
              <w:t>L2:-4.5%</w:t>
            </w:r>
          </w:p>
        </w:tc>
        <w:tc>
          <w:tcPr>
            <w:tcW w:w="740" w:type="dxa"/>
          </w:tcPr>
          <w:p w14:paraId="6B37BA0E" w14:textId="77777777" w:rsidR="005822FB" w:rsidRDefault="005822FB">
            <w:pPr>
              <w:spacing w:line="240" w:lineRule="auto"/>
              <w:rPr>
                <w:sz w:val="20"/>
                <w:szCs w:val="20"/>
              </w:rPr>
            </w:pPr>
          </w:p>
        </w:tc>
        <w:tc>
          <w:tcPr>
            <w:tcW w:w="740" w:type="dxa"/>
          </w:tcPr>
          <w:p w14:paraId="53E99C9A" w14:textId="77777777" w:rsidR="005822FB" w:rsidRDefault="005822FB">
            <w:pPr>
              <w:spacing w:line="240" w:lineRule="auto"/>
              <w:rPr>
                <w:sz w:val="20"/>
                <w:szCs w:val="20"/>
              </w:rPr>
            </w:pPr>
          </w:p>
        </w:tc>
        <w:tc>
          <w:tcPr>
            <w:tcW w:w="740" w:type="dxa"/>
            <w:vAlign w:val="center"/>
          </w:tcPr>
          <w:p w14:paraId="4429A0FA" w14:textId="77777777" w:rsidR="005822FB" w:rsidRDefault="00046477">
            <w:pPr>
              <w:spacing w:line="240" w:lineRule="auto"/>
              <w:rPr>
                <w:sz w:val="20"/>
                <w:szCs w:val="20"/>
              </w:rPr>
            </w:pPr>
            <w:r>
              <w:rPr>
                <w:sz w:val="20"/>
                <w:szCs w:val="20"/>
              </w:rPr>
              <w:t>L1:2.1%</w:t>
            </w:r>
          </w:p>
          <w:p w14:paraId="0C117948" w14:textId="77777777" w:rsidR="005822FB" w:rsidRDefault="00046477">
            <w:pPr>
              <w:spacing w:line="240" w:lineRule="auto"/>
              <w:rPr>
                <w:sz w:val="20"/>
                <w:szCs w:val="20"/>
              </w:rPr>
            </w:pPr>
            <w:r>
              <w:rPr>
                <w:sz w:val="20"/>
                <w:szCs w:val="20"/>
              </w:rPr>
              <w:t>L2:-5.5%</w:t>
            </w:r>
          </w:p>
        </w:tc>
        <w:tc>
          <w:tcPr>
            <w:tcW w:w="741" w:type="dxa"/>
          </w:tcPr>
          <w:p w14:paraId="15666632" w14:textId="77777777" w:rsidR="005822FB" w:rsidRDefault="005822FB">
            <w:pPr>
              <w:spacing w:line="240" w:lineRule="auto"/>
              <w:rPr>
                <w:sz w:val="20"/>
                <w:szCs w:val="20"/>
              </w:rPr>
            </w:pPr>
          </w:p>
        </w:tc>
        <w:tc>
          <w:tcPr>
            <w:tcW w:w="740" w:type="dxa"/>
          </w:tcPr>
          <w:p w14:paraId="146B57FF" w14:textId="77777777" w:rsidR="005822FB" w:rsidRDefault="005822FB">
            <w:pPr>
              <w:spacing w:line="240" w:lineRule="auto"/>
              <w:rPr>
                <w:sz w:val="20"/>
                <w:szCs w:val="20"/>
              </w:rPr>
            </w:pPr>
          </w:p>
        </w:tc>
        <w:tc>
          <w:tcPr>
            <w:tcW w:w="740" w:type="dxa"/>
          </w:tcPr>
          <w:p w14:paraId="751B7E37" w14:textId="77777777" w:rsidR="005822FB" w:rsidRDefault="005822FB">
            <w:pPr>
              <w:spacing w:line="240" w:lineRule="auto"/>
              <w:rPr>
                <w:sz w:val="20"/>
                <w:szCs w:val="20"/>
              </w:rPr>
            </w:pPr>
          </w:p>
        </w:tc>
        <w:tc>
          <w:tcPr>
            <w:tcW w:w="740" w:type="dxa"/>
          </w:tcPr>
          <w:p w14:paraId="3AC6071B" w14:textId="77777777" w:rsidR="005822FB" w:rsidRDefault="005822FB">
            <w:pPr>
              <w:spacing w:line="240" w:lineRule="auto"/>
              <w:rPr>
                <w:sz w:val="20"/>
                <w:szCs w:val="20"/>
              </w:rPr>
            </w:pPr>
          </w:p>
        </w:tc>
        <w:tc>
          <w:tcPr>
            <w:tcW w:w="741" w:type="dxa"/>
          </w:tcPr>
          <w:p w14:paraId="5A0B6BDA" w14:textId="77777777" w:rsidR="005822FB" w:rsidRDefault="005822FB">
            <w:pPr>
              <w:spacing w:line="240" w:lineRule="auto"/>
              <w:rPr>
                <w:sz w:val="20"/>
                <w:szCs w:val="20"/>
              </w:rPr>
            </w:pPr>
          </w:p>
        </w:tc>
      </w:tr>
      <w:tr w:rsidR="005822FB" w14:paraId="1096E924" w14:textId="77777777">
        <w:trPr>
          <w:trHeight w:val="246"/>
        </w:trPr>
        <w:tc>
          <w:tcPr>
            <w:tcW w:w="846" w:type="dxa"/>
            <w:vMerge/>
          </w:tcPr>
          <w:p w14:paraId="333A1435" w14:textId="77777777" w:rsidR="005822FB" w:rsidRDefault="005822FB">
            <w:pPr>
              <w:spacing w:line="240" w:lineRule="auto"/>
              <w:rPr>
                <w:sz w:val="20"/>
                <w:szCs w:val="20"/>
              </w:rPr>
            </w:pPr>
          </w:p>
        </w:tc>
        <w:tc>
          <w:tcPr>
            <w:tcW w:w="850" w:type="dxa"/>
            <w:vMerge/>
          </w:tcPr>
          <w:p w14:paraId="562611DE" w14:textId="77777777" w:rsidR="005822FB" w:rsidRDefault="005822FB">
            <w:pPr>
              <w:spacing w:line="240" w:lineRule="auto"/>
              <w:rPr>
                <w:sz w:val="20"/>
                <w:szCs w:val="20"/>
              </w:rPr>
            </w:pPr>
          </w:p>
        </w:tc>
        <w:tc>
          <w:tcPr>
            <w:tcW w:w="851" w:type="dxa"/>
          </w:tcPr>
          <w:p w14:paraId="0D884F9D" w14:textId="77777777" w:rsidR="005822FB" w:rsidRDefault="00046477">
            <w:pPr>
              <w:spacing w:line="240" w:lineRule="auto"/>
              <w:rPr>
                <w:sz w:val="20"/>
                <w:szCs w:val="20"/>
              </w:rPr>
            </w:pPr>
            <w:r>
              <w:rPr>
                <w:rFonts w:hint="eastAsia"/>
                <w:sz w:val="20"/>
                <w:szCs w:val="20"/>
              </w:rPr>
              <w:t>Y</w:t>
            </w:r>
          </w:p>
        </w:tc>
        <w:tc>
          <w:tcPr>
            <w:tcW w:w="740" w:type="dxa"/>
            <w:vAlign w:val="center"/>
          </w:tcPr>
          <w:p w14:paraId="4162E4F8" w14:textId="77777777" w:rsidR="005822FB" w:rsidRDefault="00046477">
            <w:pPr>
              <w:spacing w:line="240" w:lineRule="auto"/>
              <w:rPr>
                <w:sz w:val="20"/>
                <w:szCs w:val="20"/>
              </w:rPr>
            </w:pPr>
            <w:r>
              <w:rPr>
                <w:sz w:val="20"/>
                <w:szCs w:val="20"/>
              </w:rPr>
              <w:t>L1:0.1%</w:t>
            </w:r>
          </w:p>
          <w:p w14:paraId="09F6DB02" w14:textId="77777777" w:rsidR="005822FB" w:rsidRDefault="00046477">
            <w:pPr>
              <w:spacing w:line="240" w:lineRule="auto"/>
              <w:rPr>
                <w:sz w:val="20"/>
                <w:szCs w:val="20"/>
              </w:rPr>
            </w:pPr>
            <w:r>
              <w:rPr>
                <w:sz w:val="20"/>
                <w:szCs w:val="20"/>
              </w:rPr>
              <w:t>L2:-6.7%</w:t>
            </w:r>
          </w:p>
        </w:tc>
        <w:tc>
          <w:tcPr>
            <w:tcW w:w="740" w:type="dxa"/>
          </w:tcPr>
          <w:p w14:paraId="5E3C9831" w14:textId="77777777" w:rsidR="005822FB" w:rsidRDefault="005822FB">
            <w:pPr>
              <w:spacing w:line="240" w:lineRule="auto"/>
              <w:rPr>
                <w:sz w:val="20"/>
                <w:szCs w:val="20"/>
              </w:rPr>
            </w:pPr>
          </w:p>
        </w:tc>
        <w:tc>
          <w:tcPr>
            <w:tcW w:w="740" w:type="dxa"/>
          </w:tcPr>
          <w:p w14:paraId="55A7800B" w14:textId="77777777" w:rsidR="005822FB" w:rsidRDefault="005822FB">
            <w:pPr>
              <w:spacing w:line="240" w:lineRule="auto"/>
              <w:rPr>
                <w:sz w:val="20"/>
                <w:szCs w:val="20"/>
              </w:rPr>
            </w:pPr>
          </w:p>
        </w:tc>
        <w:tc>
          <w:tcPr>
            <w:tcW w:w="740" w:type="dxa"/>
            <w:vAlign w:val="center"/>
          </w:tcPr>
          <w:p w14:paraId="15E80396" w14:textId="77777777" w:rsidR="005822FB" w:rsidRDefault="00046477">
            <w:pPr>
              <w:spacing w:line="240" w:lineRule="auto"/>
              <w:rPr>
                <w:sz w:val="20"/>
                <w:szCs w:val="20"/>
              </w:rPr>
            </w:pPr>
            <w:r>
              <w:rPr>
                <w:sz w:val="20"/>
                <w:szCs w:val="20"/>
              </w:rPr>
              <w:t>L1:-0.9%</w:t>
            </w:r>
          </w:p>
          <w:p w14:paraId="00DE3FF4" w14:textId="77777777" w:rsidR="005822FB" w:rsidRDefault="00046477">
            <w:pPr>
              <w:spacing w:line="240" w:lineRule="auto"/>
              <w:rPr>
                <w:sz w:val="20"/>
                <w:szCs w:val="20"/>
              </w:rPr>
            </w:pPr>
            <w:r>
              <w:rPr>
                <w:sz w:val="20"/>
                <w:szCs w:val="20"/>
              </w:rPr>
              <w:t>L2:-6.4%</w:t>
            </w:r>
          </w:p>
        </w:tc>
        <w:tc>
          <w:tcPr>
            <w:tcW w:w="741" w:type="dxa"/>
          </w:tcPr>
          <w:p w14:paraId="6948186E" w14:textId="77777777" w:rsidR="005822FB" w:rsidRDefault="005822FB">
            <w:pPr>
              <w:spacing w:line="240" w:lineRule="auto"/>
              <w:rPr>
                <w:sz w:val="20"/>
                <w:szCs w:val="20"/>
              </w:rPr>
            </w:pPr>
          </w:p>
        </w:tc>
        <w:tc>
          <w:tcPr>
            <w:tcW w:w="740" w:type="dxa"/>
          </w:tcPr>
          <w:p w14:paraId="0DDE14EC" w14:textId="77777777" w:rsidR="005822FB" w:rsidRDefault="005822FB">
            <w:pPr>
              <w:spacing w:line="240" w:lineRule="auto"/>
              <w:rPr>
                <w:sz w:val="20"/>
                <w:szCs w:val="20"/>
              </w:rPr>
            </w:pPr>
          </w:p>
        </w:tc>
        <w:tc>
          <w:tcPr>
            <w:tcW w:w="740" w:type="dxa"/>
          </w:tcPr>
          <w:p w14:paraId="1BD56253" w14:textId="77777777" w:rsidR="005822FB" w:rsidRDefault="005822FB">
            <w:pPr>
              <w:spacing w:line="240" w:lineRule="auto"/>
              <w:rPr>
                <w:sz w:val="20"/>
                <w:szCs w:val="20"/>
              </w:rPr>
            </w:pPr>
          </w:p>
        </w:tc>
        <w:tc>
          <w:tcPr>
            <w:tcW w:w="740" w:type="dxa"/>
          </w:tcPr>
          <w:p w14:paraId="6429D3A8" w14:textId="77777777" w:rsidR="005822FB" w:rsidRDefault="005822FB">
            <w:pPr>
              <w:spacing w:line="240" w:lineRule="auto"/>
              <w:rPr>
                <w:sz w:val="20"/>
                <w:szCs w:val="20"/>
              </w:rPr>
            </w:pPr>
          </w:p>
        </w:tc>
        <w:tc>
          <w:tcPr>
            <w:tcW w:w="741" w:type="dxa"/>
          </w:tcPr>
          <w:p w14:paraId="33A9B524" w14:textId="77777777" w:rsidR="005822FB" w:rsidRDefault="005822FB">
            <w:pPr>
              <w:spacing w:line="240" w:lineRule="auto"/>
              <w:rPr>
                <w:sz w:val="20"/>
                <w:szCs w:val="20"/>
              </w:rPr>
            </w:pPr>
          </w:p>
        </w:tc>
      </w:tr>
      <w:tr w:rsidR="005822FB" w14:paraId="469684AE" w14:textId="77777777">
        <w:trPr>
          <w:trHeight w:val="246"/>
        </w:trPr>
        <w:tc>
          <w:tcPr>
            <w:tcW w:w="846" w:type="dxa"/>
            <w:vMerge/>
          </w:tcPr>
          <w:p w14:paraId="087AD35D" w14:textId="77777777" w:rsidR="005822FB" w:rsidRDefault="005822FB">
            <w:pPr>
              <w:spacing w:line="240" w:lineRule="auto"/>
              <w:rPr>
                <w:sz w:val="20"/>
                <w:szCs w:val="20"/>
              </w:rPr>
            </w:pPr>
          </w:p>
        </w:tc>
        <w:tc>
          <w:tcPr>
            <w:tcW w:w="850" w:type="dxa"/>
            <w:vMerge/>
          </w:tcPr>
          <w:p w14:paraId="6B0B3C9F" w14:textId="77777777" w:rsidR="005822FB" w:rsidRDefault="005822FB">
            <w:pPr>
              <w:spacing w:line="240" w:lineRule="auto"/>
              <w:rPr>
                <w:sz w:val="20"/>
                <w:szCs w:val="20"/>
              </w:rPr>
            </w:pPr>
          </w:p>
        </w:tc>
        <w:tc>
          <w:tcPr>
            <w:tcW w:w="851" w:type="dxa"/>
          </w:tcPr>
          <w:p w14:paraId="2921958D" w14:textId="77777777" w:rsidR="005822FB" w:rsidRDefault="00046477">
            <w:pPr>
              <w:spacing w:line="240" w:lineRule="auto"/>
              <w:rPr>
                <w:sz w:val="20"/>
                <w:szCs w:val="20"/>
              </w:rPr>
            </w:pPr>
            <w:r>
              <w:rPr>
                <w:rFonts w:hint="eastAsia"/>
                <w:sz w:val="20"/>
                <w:szCs w:val="20"/>
              </w:rPr>
              <w:t>Z</w:t>
            </w:r>
          </w:p>
        </w:tc>
        <w:tc>
          <w:tcPr>
            <w:tcW w:w="740" w:type="dxa"/>
            <w:vAlign w:val="center"/>
          </w:tcPr>
          <w:p w14:paraId="08730A62" w14:textId="77777777" w:rsidR="005822FB" w:rsidRDefault="00046477">
            <w:pPr>
              <w:spacing w:line="240" w:lineRule="auto"/>
              <w:rPr>
                <w:sz w:val="20"/>
                <w:szCs w:val="20"/>
              </w:rPr>
            </w:pPr>
            <w:r>
              <w:rPr>
                <w:sz w:val="20"/>
                <w:szCs w:val="20"/>
              </w:rPr>
              <w:t>L1:0.1%</w:t>
            </w:r>
          </w:p>
          <w:p w14:paraId="40620201" w14:textId="77777777" w:rsidR="005822FB" w:rsidRDefault="00046477">
            <w:pPr>
              <w:spacing w:line="240" w:lineRule="auto"/>
              <w:rPr>
                <w:sz w:val="20"/>
                <w:szCs w:val="20"/>
              </w:rPr>
            </w:pPr>
            <w:r>
              <w:rPr>
                <w:sz w:val="20"/>
                <w:szCs w:val="20"/>
              </w:rPr>
              <w:t>L2:-2.1%</w:t>
            </w:r>
          </w:p>
        </w:tc>
        <w:tc>
          <w:tcPr>
            <w:tcW w:w="740" w:type="dxa"/>
          </w:tcPr>
          <w:p w14:paraId="0AF3C73E" w14:textId="77777777" w:rsidR="005822FB" w:rsidRDefault="005822FB">
            <w:pPr>
              <w:spacing w:line="240" w:lineRule="auto"/>
              <w:rPr>
                <w:sz w:val="20"/>
                <w:szCs w:val="20"/>
              </w:rPr>
            </w:pPr>
          </w:p>
        </w:tc>
        <w:tc>
          <w:tcPr>
            <w:tcW w:w="740" w:type="dxa"/>
          </w:tcPr>
          <w:p w14:paraId="452F580F" w14:textId="77777777" w:rsidR="005822FB" w:rsidRDefault="005822FB">
            <w:pPr>
              <w:spacing w:line="240" w:lineRule="auto"/>
              <w:rPr>
                <w:sz w:val="20"/>
                <w:szCs w:val="20"/>
              </w:rPr>
            </w:pPr>
          </w:p>
        </w:tc>
        <w:tc>
          <w:tcPr>
            <w:tcW w:w="740" w:type="dxa"/>
            <w:vAlign w:val="center"/>
          </w:tcPr>
          <w:p w14:paraId="44521CAD" w14:textId="77777777" w:rsidR="005822FB" w:rsidRDefault="00046477">
            <w:pPr>
              <w:spacing w:line="240" w:lineRule="auto"/>
              <w:rPr>
                <w:sz w:val="20"/>
                <w:szCs w:val="20"/>
              </w:rPr>
            </w:pPr>
            <w:r>
              <w:rPr>
                <w:sz w:val="20"/>
                <w:szCs w:val="20"/>
              </w:rPr>
              <w:t>L1:-0.2%</w:t>
            </w:r>
          </w:p>
          <w:p w14:paraId="1D2301E6" w14:textId="77777777" w:rsidR="005822FB" w:rsidRDefault="00046477">
            <w:pPr>
              <w:spacing w:line="240" w:lineRule="auto"/>
              <w:rPr>
                <w:sz w:val="20"/>
                <w:szCs w:val="20"/>
              </w:rPr>
            </w:pPr>
            <w:r>
              <w:rPr>
                <w:sz w:val="20"/>
                <w:szCs w:val="20"/>
              </w:rPr>
              <w:t>L2:-0.2%</w:t>
            </w:r>
          </w:p>
        </w:tc>
        <w:tc>
          <w:tcPr>
            <w:tcW w:w="741" w:type="dxa"/>
          </w:tcPr>
          <w:p w14:paraId="630CA15B" w14:textId="77777777" w:rsidR="005822FB" w:rsidRDefault="005822FB">
            <w:pPr>
              <w:spacing w:line="240" w:lineRule="auto"/>
              <w:rPr>
                <w:sz w:val="20"/>
                <w:szCs w:val="20"/>
              </w:rPr>
            </w:pPr>
          </w:p>
        </w:tc>
        <w:tc>
          <w:tcPr>
            <w:tcW w:w="740" w:type="dxa"/>
          </w:tcPr>
          <w:p w14:paraId="769700DD" w14:textId="77777777" w:rsidR="005822FB" w:rsidRDefault="005822FB">
            <w:pPr>
              <w:spacing w:line="240" w:lineRule="auto"/>
              <w:rPr>
                <w:sz w:val="20"/>
                <w:szCs w:val="20"/>
              </w:rPr>
            </w:pPr>
          </w:p>
        </w:tc>
        <w:tc>
          <w:tcPr>
            <w:tcW w:w="740" w:type="dxa"/>
          </w:tcPr>
          <w:p w14:paraId="1A091234" w14:textId="77777777" w:rsidR="005822FB" w:rsidRDefault="005822FB">
            <w:pPr>
              <w:spacing w:line="240" w:lineRule="auto"/>
              <w:rPr>
                <w:sz w:val="20"/>
                <w:szCs w:val="20"/>
              </w:rPr>
            </w:pPr>
          </w:p>
        </w:tc>
        <w:tc>
          <w:tcPr>
            <w:tcW w:w="740" w:type="dxa"/>
          </w:tcPr>
          <w:p w14:paraId="690C085D" w14:textId="77777777" w:rsidR="005822FB" w:rsidRDefault="005822FB">
            <w:pPr>
              <w:spacing w:line="240" w:lineRule="auto"/>
              <w:rPr>
                <w:sz w:val="20"/>
                <w:szCs w:val="20"/>
              </w:rPr>
            </w:pPr>
          </w:p>
        </w:tc>
        <w:tc>
          <w:tcPr>
            <w:tcW w:w="741" w:type="dxa"/>
          </w:tcPr>
          <w:p w14:paraId="0DA9CFD3" w14:textId="77777777" w:rsidR="005822FB" w:rsidRDefault="005822FB">
            <w:pPr>
              <w:spacing w:line="240" w:lineRule="auto"/>
              <w:rPr>
                <w:sz w:val="20"/>
                <w:szCs w:val="20"/>
              </w:rPr>
            </w:pPr>
          </w:p>
        </w:tc>
      </w:tr>
      <w:tr w:rsidR="005822FB" w14:paraId="1B7F5010" w14:textId="77777777">
        <w:trPr>
          <w:trHeight w:val="246"/>
        </w:trPr>
        <w:tc>
          <w:tcPr>
            <w:tcW w:w="846" w:type="dxa"/>
            <w:vMerge w:val="restart"/>
          </w:tcPr>
          <w:p w14:paraId="176CD570" w14:textId="77777777" w:rsidR="005822FB" w:rsidRDefault="00046477">
            <w:pPr>
              <w:spacing w:line="240" w:lineRule="auto"/>
              <w:rPr>
                <w:sz w:val="20"/>
                <w:szCs w:val="20"/>
              </w:rPr>
            </w:pPr>
            <w:r>
              <w:rPr>
                <w:sz w:val="20"/>
                <w:szCs w:val="20"/>
              </w:rPr>
              <w:t>Vivo#1#2#3#4</w:t>
            </w:r>
          </w:p>
        </w:tc>
        <w:tc>
          <w:tcPr>
            <w:tcW w:w="850" w:type="dxa"/>
            <w:vMerge w:val="restart"/>
          </w:tcPr>
          <w:p w14:paraId="4544F57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0188BC08" w14:textId="77777777" w:rsidR="005822FB" w:rsidRDefault="00046477">
            <w:pPr>
              <w:spacing w:line="240" w:lineRule="auto"/>
              <w:rPr>
                <w:sz w:val="20"/>
                <w:szCs w:val="20"/>
              </w:rPr>
            </w:pPr>
            <w:r>
              <w:rPr>
                <w:rFonts w:hint="eastAsia"/>
                <w:sz w:val="20"/>
                <w:szCs w:val="20"/>
              </w:rPr>
              <w:t>X</w:t>
            </w:r>
          </w:p>
        </w:tc>
        <w:tc>
          <w:tcPr>
            <w:tcW w:w="740" w:type="dxa"/>
          </w:tcPr>
          <w:p w14:paraId="75A2396C"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6B81DF1E" w14:textId="77777777" w:rsidR="005822FB" w:rsidRDefault="005822FB">
            <w:pPr>
              <w:spacing w:line="240" w:lineRule="auto"/>
              <w:rPr>
                <w:sz w:val="20"/>
                <w:szCs w:val="20"/>
              </w:rPr>
            </w:pPr>
          </w:p>
        </w:tc>
        <w:tc>
          <w:tcPr>
            <w:tcW w:w="740" w:type="dxa"/>
          </w:tcPr>
          <w:p w14:paraId="70596314" w14:textId="77777777" w:rsidR="005822FB" w:rsidRDefault="005822FB">
            <w:pPr>
              <w:spacing w:line="240" w:lineRule="auto"/>
              <w:rPr>
                <w:sz w:val="20"/>
                <w:szCs w:val="20"/>
              </w:rPr>
            </w:pPr>
          </w:p>
        </w:tc>
        <w:tc>
          <w:tcPr>
            <w:tcW w:w="740" w:type="dxa"/>
          </w:tcPr>
          <w:p w14:paraId="303AE6BC" w14:textId="77777777" w:rsidR="005822FB" w:rsidRDefault="00046477">
            <w:pPr>
              <w:spacing w:line="240" w:lineRule="auto"/>
              <w:rPr>
                <w:sz w:val="20"/>
                <w:szCs w:val="20"/>
              </w:rPr>
            </w:pPr>
            <w:r>
              <w:rPr>
                <w:rFonts w:hint="eastAsia"/>
                <w:sz w:val="20"/>
                <w:szCs w:val="20"/>
              </w:rPr>
              <w:t>0</w:t>
            </w:r>
            <w:r>
              <w:rPr>
                <w:sz w:val="20"/>
                <w:szCs w:val="20"/>
              </w:rPr>
              <w:t>.8111,</w:t>
            </w:r>
          </w:p>
          <w:p w14:paraId="5EB2867F" w14:textId="77777777" w:rsidR="005822FB" w:rsidRDefault="00046477">
            <w:pPr>
              <w:spacing w:line="240" w:lineRule="auto"/>
              <w:rPr>
                <w:sz w:val="20"/>
                <w:szCs w:val="20"/>
              </w:rPr>
            </w:pPr>
            <w:r>
              <w:rPr>
                <w:sz w:val="20"/>
                <w:szCs w:val="20"/>
              </w:rPr>
              <w:t>0.8035</w:t>
            </w:r>
          </w:p>
        </w:tc>
        <w:tc>
          <w:tcPr>
            <w:tcW w:w="741" w:type="dxa"/>
          </w:tcPr>
          <w:p w14:paraId="01DEABEE" w14:textId="77777777" w:rsidR="005822FB" w:rsidRDefault="005822FB">
            <w:pPr>
              <w:spacing w:line="240" w:lineRule="auto"/>
              <w:rPr>
                <w:sz w:val="20"/>
                <w:szCs w:val="20"/>
              </w:rPr>
            </w:pPr>
          </w:p>
        </w:tc>
        <w:tc>
          <w:tcPr>
            <w:tcW w:w="740" w:type="dxa"/>
          </w:tcPr>
          <w:p w14:paraId="56766B41" w14:textId="77777777" w:rsidR="005822FB" w:rsidRDefault="005822FB">
            <w:pPr>
              <w:spacing w:line="240" w:lineRule="auto"/>
              <w:rPr>
                <w:sz w:val="20"/>
                <w:szCs w:val="20"/>
              </w:rPr>
            </w:pPr>
          </w:p>
        </w:tc>
        <w:tc>
          <w:tcPr>
            <w:tcW w:w="740" w:type="dxa"/>
          </w:tcPr>
          <w:p w14:paraId="17FD7363"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71404E1D" w14:textId="77777777" w:rsidR="005822FB" w:rsidRDefault="005822FB">
            <w:pPr>
              <w:spacing w:line="240" w:lineRule="auto"/>
              <w:rPr>
                <w:sz w:val="20"/>
                <w:szCs w:val="20"/>
              </w:rPr>
            </w:pPr>
          </w:p>
        </w:tc>
        <w:tc>
          <w:tcPr>
            <w:tcW w:w="741" w:type="dxa"/>
          </w:tcPr>
          <w:p w14:paraId="4B01B4BB" w14:textId="77777777" w:rsidR="005822FB" w:rsidRDefault="005822FB">
            <w:pPr>
              <w:spacing w:line="240" w:lineRule="auto"/>
              <w:rPr>
                <w:sz w:val="20"/>
                <w:szCs w:val="20"/>
              </w:rPr>
            </w:pPr>
          </w:p>
        </w:tc>
      </w:tr>
      <w:tr w:rsidR="005822FB" w14:paraId="405277AE" w14:textId="77777777">
        <w:trPr>
          <w:trHeight w:val="246"/>
        </w:trPr>
        <w:tc>
          <w:tcPr>
            <w:tcW w:w="846" w:type="dxa"/>
            <w:vMerge/>
          </w:tcPr>
          <w:p w14:paraId="7E2F3F63" w14:textId="77777777" w:rsidR="005822FB" w:rsidRDefault="005822FB">
            <w:pPr>
              <w:spacing w:line="240" w:lineRule="auto"/>
              <w:rPr>
                <w:sz w:val="20"/>
                <w:szCs w:val="20"/>
              </w:rPr>
            </w:pPr>
          </w:p>
        </w:tc>
        <w:tc>
          <w:tcPr>
            <w:tcW w:w="850" w:type="dxa"/>
            <w:vMerge/>
          </w:tcPr>
          <w:p w14:paraId="759FC767" w14:textId="77777777" w:rsidR="005822FB" w:rsidRDefault="005822FB">
            <w:pPr>
              <w:spacing w:line="240" w:lineRule="auto"/>
              <w:rPr>
                <w:sz w:val="20"/>
                <w:szCs w:val="20"/>
              </w:rPr>
            </w:pPr>
          </w:p>
        </w:tc>
        <w:tc>
          <w:tcPr>
            <w:tcW w:w="851" w:type="dxa"/>
          </w:tcPr>
          <w:p w14:paraId="0DB19FCD" w14:textId="77777777" w:rsidR="005822FB" w:rsidRDefault="00046477">
            <w:pPr>
              <w:spacing w:line="240" w:lineRule="auto"/>
              <w:rPr>
                <w:sz w:val="20"/>
                <w:szCs w:val="20"/>
              </w:rPr>
            </w:pPr>
            <w:r>
              <w:rPr>
                <w:rFonts w:hint="eastAsia"/>
                <w:sz w:val="20"/>
                <w:szCs w:val="20"/>
              </w:rPr>
              <w:t>Y</w:t>
            </w:r>
          </w:p>
        </w:tc>
        <w:tc>
          <w:tcPr>
            <w:tcW w:w="740" w:type="dxa"/>
          </w:tcPr>
          <w:p w14:paraId="724C25CE"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E5341B9" w14:textId="77777777" w:rsidR="005822FB" w:rsidRDefault="005822FB">
            <w:pPr>
              <w:spacing w:line="240" w:lineRule="auto"/>
              <w:rPr>
                <w:sz w:val="20"/>
                <w:szCs w:val="20"/>
              </w:rPr>
            </w:pPr>
          </w:p>
        </w:tc>
        <w:tc>
          <w:tcPr>
            <w:tcW w:w="740" w:type="dxa"/>
          </w:tcPr>
          <w:p w14:paraId="0B0D5A02" w14:textId="77777777" w:rsidR="005822FB" w:rsidRDefault="005822FB">
            <w:pPr>
              <w:spacing w:line="240" w:lineRule="auto"/>
              <w:rPr>
                <w:sz w:val="20"/>
                <w:szCs w:val="20"/>
              </w:rPr>
            </w:pPr>
          </w:p>
        </w:tc>
        <w:tc>
          <w:tcPr>
            <w:tcW w:w="740" w:type="dxa"/>
          </w:tcPr>
          <w:p w14:paraId="1A42C5B0" w14:textId="77777777" w:rsidR="005822FB" w:rsidRDefault="00046477">
            <w:pPr>
              <w:spacing w:line="240" w:lineRule="auto"/>
              <w:rPr>
                <w:sz w:val="20"/>
                <w:szCs w:val="20"/>
              </w:rPr>
            </w:pPr>
            <w:r>
              <w:rPr>
                <w:rFonts w:hint="eastAsia"/>
                <w:sz w:val="20"/>
                <w:szCs w:val="20"/>
              </w:rPr>
              <w:t>0</w:t>
            </w:r>
            <w:r>
              <w:rPr>
                <w:sz w:val="20"/>
                <w:szCs w:val="20"/>
              </w:rPr>
              <w:t>.8596,</w:t>
            </w:r>
          </w:p>
          <w:p w14:paraId="0EA6A4F1" w14:textId="77777777" w:rsidR="005822FB" w:rsidRDefault="00046477">
            <w:pPr>
              <w:spacing w:line="240" w:lineRule="auto"/>
              <w:rPr>
                <w:sz w:val="20"/>
                <w:szCs w:val="20"/>
              </w:rPr>
            </w:pPr>
            <w:r>
              <w:rPr>
                <w:sz w:val="20"/>
                <w:szCs w:val="20"/>
              </w:rPr>
              <w:t>0.8564</w:t>
            </w:r>
          </w:p>
        </w:tc>
        <w:tc>
          <w:tcPr>
            <w:tcW w:w="741" w:type="dxa"/>
          </w:tcPr>
          <w:p w14:paraId="2A126747" w14:textId="77777777" w:rsidR="005822FB" w:rsidRDefault="005822FB">
            <w:pPr>
              <w:spacing w:line="240" w:lineRule="auto"/>
              <w:rPr>
                <w:sz w:val="20"/>
                <w:szCs w:val="20"/>
              </w:rPr>
            </w:pPr>
          </w:p>
        </w:tc>
        <w:tc>
          <w:tcPr>
            <w:tcW w:w="740" w:type="dxa"/>
          </w:tcPr>
          <w:p w14:paraId="1F10CB56" w14:textId="77777777" w:rsidR="005822FB" w:rsidRDefault="005822FB">
            <w:pPr>
              <w:spacing w:line="240" w:lineRule="auto"/>
              <w:rPr>
                <w:sz w:val="20"/>
                <w:szCs w:val="20"/>
              </w:rPr>
            </w:pPr>
          </w:p>
        </w:tc>
        <w:tc>
          <w:tcPr>
            <w:tcW w:w="740" w:type="dxa"/>
          </w:tcPr>
          <w:p w14:paraId="62557317"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032D12D3" w14:textId="77777777" w:rsidR="005822FB" w:rsidRDefault="005822FB">
            <w:pPr>
              <w:spacing w:line="240" w:lineRule="auto"/>
              <w:rPr>
                <w:sz w:val="20"/>
                <w:szCs w:val="20"/>
              </w:rPr>
            </w:pPr>
          </w:p>
        </w:tc>
        <w:tc>
          <w:tcPr>
            <w:tcW w:w="741" w:type="dxa"/>
          </w:tcPr>
          <w:p w14:paraId="7337D77B" w14:textId="77777777" w:rsidR="005822FB" w:rsidRDefault="005822FB">
            <w:pPr>
              <w:spacing w:line="240" w:lineRule="auto"/>
              <w:rPr>
                <w:sz w:val="20"/>
                <w:szCs w:val="20"/>
              </w:rPr>
            </w:pPr>
          </w:p>
        </w:tc>
      </w:tr>
      <w:tr w:rsidR="005822FB" w14:paraId="4FEDE60A" w14:textId="77777777">
        <w:trPr>
          <w:trHeight w:val="246"/>
        </w:trPr>
        <w:tc>
          <w:tcPr>
            <w:tcW w:w="846" w:type="dxa"/>
            <w:vMerge/>
          </w:tcPr>
          <w:p w14:paraId="36C631A4" w14:textId="77777777" w:rsidR="005822FB" w:rsidRDefault="005822FB">
            <w:pPr>
              <w:spacing w:line="240" w:lineRule="auto"/>
              <w:rPr>
                <w:sz w:val="20"/>
                <w:szCs w:val="20"/>
              </w:rPr>
            </w:pPr>
          </w:p>
        </w:tc>
        <w:tc>
          <w:tcPr>
            <w:tcW w:w="850" w:type="dxa"/>
            <w:vMerge/>
          </w:tcPr>
          <w:p w14:paraId="6C6B3BD7" w14:textId="77777777" w:rsidR="005822FB" w:rsidRDefault="005822FB">
            <w:pPr>
              <w:spacing w:line="240" w:lineRule="auto"/>
              <w:rPr>
                <w:sz w:val="20"/>
                <w:szCs w:val="20"/>
              </w:rPr>
            </w:pPr>
          </w:p>
        </w:tc>
        <w:tc>
          <w:tcPr>
            <w:tcW w:w="851" w:type="dxa"/>
          </w:tcPr>
          <w:p w14:paraId="68E38A15" w14:textId="77777777" w:rsidR="005822FB" w:rsidRDefault="00046477">
            <w:pPr>
              <w:spacing w:line="240" w:lineRule="auto"/>
              <w:rPr>
                <w:sz w:val="20"/>
                <w:szCs w:val="20"/>
              </w:rPr>
            </w:pPr>
            <w:r>
              <w:rPr>
                <w:rFonts w:hint="eastAsia"/>
                <w:sz w:val="20"/>
                <w:szCs w:val="20"/>
              </w:rPr>
              <w:t>Z</w:t>
            </w:r>
          </w:p>
        </w:tc>
        <w:tc>
          <w:tcPr>
            <w:tcW w:w="740" w:type="dxa"/>
          </w:tcPr>
          <w:p w14:paraId="7C3545E1"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22C6CB6A" w14:textId="77777777" w:rsidR="005822FB" w:rsidRDefault="005822FB">
            <w:pPr>
              <w:spacing w:line="240" w:lineRule="auto"/>
              <w:rPr>
                <w:sz w:val="20"/>
                <w:szCs w:val="20"/>
              </w:rPr>
            </w:pPr>
          </w:p>
        </w:tc>
        <w:tc>
          <w:tcPr>
            <w:tcW w:w="740" w:type="dxa"/>
          </w:tcPr>
          <w:p w14:paraId="3F7672F5" w14:textId="77777777" w:rsidR="005822FB" w:rsidRDefault="005822FB">
            <w:pPr>
              <w:spacing w:line="240" w:lineRule="auto"/>
              <w:rPr>
                <w:sz w:val="20"/>
                <w:szCs w:val="20"/>
              </w:rPr>
            </w:pPr>
          </w:p>
        </w:tc>
        <w:tc>
          <w:tcPr>
            <w:tcW w:w="740" w:type="dxa"/>
          </w:tcPr>
          <w:p w14:paraId="3E24E57D" w14:textId="77777777" w:rsidR="005822FB" w:rsidRDefault="00046477">
            <w:pPr>
              <w:spacing w:line="240" w:lineRule="auto"/>
              <w:rPr>
                <w:sz w:val="20"/>
                <w:szCs w:val="20"/>
              </w:rPr>
            </w:pPr>
            <w:r>
              <w:rPr>
                <w:rFonts w:hint="eastAsia"/>
                <w:sz w:val="20"/>
                <w:szCs w:val="20"/>
              </w:rPr>
              <w:t>0</w:t>
            </w:r>
            <w:r>
              <w:rPr>
                <w:sz w:val="20"/>
                <w:szCs w:val="20"/>
              </w:rPr>
              <w:t>.9125,</w:t>
            </w:r>
          </w:p>
          <w:p w14:paraId="2884C700" w14:textId="77777777" w:rsidR="005822FB" w:rsidRDefault="00046477">
            <w:pPr>
              <w:spacing w:line="240" w:lineRule="auto"/>
              <w:rPr>
                <w:sz w:val="20"/>
                <w:szCs w:val="20"/>
              </w:rPr>
            </w:pPr>
            <w:r>
              <w:rPr>
                <w:sz w:val="20"/>
                <w:szCs w:val="20"/>
              </w:rPr>
              <w:t>0.9093</w:t>
            </w:r>
          </w:p>
        </w:tc>
        <w:tc>
          <w:tcPr>
            <w:tcW w:w="741" w:type="dxa"/>
          </w:tcPr>
          <w:p w14:paraId="08D315A2" w14:textId="77777777" w:rsidR="005822FB" w:rsidRDefault="005822FB">
            <w:pPr>
              <w:spacing w:line="240" w:lineRule="auto"/>
              <w:rPr>
                <w:sz w:val="20"/>
                <w:szCs w:val="20"/>
              </w:rPr>
            </w:pPr>
          </w:p>
        </w:tc>
        <w:tc>
          <w:tcPr>
            <w:tcW w:w="740" w:type="dxa"/>
          </w:tcPr>
          <w:p w14:paraId="24F19808" w14:textId="77777777" w:rsidR="005822FB" w:rsidRDefault="005822FB">
            <w:pPr>
              <w:spacing w:line="240" w:lineRule="auto"/>
              <w:rPr>
                <w:sz w:val="20"/>
                <w:szCs w:val="20"/>
              </w:rPr>
            </w:pPr>
          </w:p>
        </w:tc>
        <w:tc>
          <w:tcPr>
            <w:tcW w:w="740" w:type="dxa"/>
          </w:tcPr>
          <w:p w14:paraId="63623CE0"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4AC652A3" w14:textId="77777777" w:rsidR="005822FB" w:rsidRDefault="005822FB">
            <w:pPr>
              <w:spacing w:line="240" w:lineRule="auto"/>
              <w:rPr>
                <w:sz w:val="20"/>
                <w:szCs w:val="20"/>
              </w:rPr>
            </w:pPr>
          </w:p>
        </w:tc>
        <w:tc>
          <w:tcPr>
            <w:tcW w:w="741" w:type="dxa"/>
          </w:tcPr>
          <w:p w14:paraId="355D1B52" w14:textId="77777777" w:rsidR="005822FB" w:rsidRDefault="005822FB">
            <w:pPr>
              <w:spacing w:line="240" w:lineRule="auto"/>
              <w:rPr>
                <w:sz w:val="20"/>
                <w:szCs w:val="20"/>
              </w:rPr>
            </w:pPr>
          </w:p>
        </w:tc>
      </w:tr>
      <w:tr w:rsidR="005822FB" w14:paraId="6EF0A7F8" w14:textId="77777777">
        <w:trPr>
          <w:trHeight w:val="246"/>
        </w:trPr>
        <w:tc>
          <w:tcPr>
            <w:tcW w:w="846" w:type="dxa"/>
            <w:vMerge/>
          </w:tcPr>
          <w:p w14:paraId="749EF1E2" w14:textId="77777777" w:rsidR="005822FB" w:rsidRDefault="005822FB">
            <w:pPr>
              <w:spacing w:line="240" w:lineRule="auto"/>
              <w:rPr>
                <w:sz w:val="20"/>
                <w:szCs w:val="20"/>
              </w:rPr>
            </w:pPr>
          </w:p>
        </w:tc>
        <w:tc>
          <w:tcPr>
            <w:tcW w:w="850" w:type="dxa"/>
            <w:vMerge w:val="restart"/>
          </w:tcPr>
          <w:p w14:paraId="10B26CA8"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7FF1EC2" w14:textId="77777777" w:rsidR="005822FB" w:rsidRDefault="00046477">
            <w:pPr>
              <w:spacing w:line="240" w:lineRule="auto"/>
              <w:rPr>
                <w:sz w:val="20"/>
                <w:szCs w:val="20"/>
              </w:rPr>
            </w:pPr>
            <w:r>
              <w:rPr>
                <w:rFonts w:hint="eastAsia"/>
                <w:sz w:val="20"/>
                <w:szCs w:val="20"/>
              </w:rPr>
              <w:t>X</w:t>
            </w:r>
          </w:p>
        </w:tc>
        <w:tc>
          <w:tcPr>
            <w:tcW w:w="740" w:type="dxa"/>
          </w:tcPr>
          <w:p w14:paraId="014BB506" w14:textId="77777777" w:rsidR="005822FB" w:rsidRDefault="005822FB">
            <w:pPr>
              <w:spacing w:line="240" w:lineRule="auto"/>
              <w:rPr>
                <w:sz w:val="20"/>
                <w:szCs w:val="20"/>
              </w:rPr>
            </w:pPr>
          </w:p>
        </w:tc>
        <w:tc>
          <w:tcPr>
            <w:tcW w:w="740" w:type="dxa"/>
          </w:tcPr>
          <w:p w14:paraId="506C51AA" w14:textId="77777777" w:rsidR="005822FB" w:rsidRDefault="00046477">
            <w:pPr>
              <w:spacing w:line="240" w:lineRule="auto"/>
              <w:rPr>
                <w:sz w:val="20"/>
                <w:szCs w:val="20"/>
              </w:rPr>
            </w:pPr>
            <w:r>
              <w:rPr>
                <w:sz w:val="20"/>
                <w:szCs w:val="20"/>
              </w:rPr>
              <w:t>0.04%</w:t>
            </w:r>
          </w:p>
        </w:tc>
        <w:tc>
          <w:tcPr>
            <w:tcW w:w="740" w:type="dxa"/>
          </w:tcPr>
          <w:p w14:paraId="6685C039" w14:textId="77777777" w:rsidR="005822FB" w:rsidRDefault="005822FB">
            <w:pPr>
              <w:spacing w:line="240" w:lineRule="auto"/>
              <w:rPr>
                <w:sz w:val="20"/>
                <w:szCs w:val="20"/>
              </w:rPr>
            </w:pPr>
          </w:p>
        </w:tc>
        <w:tc>
          <w:tcPr>
            <w:tcW w:w="740" w:type="dxa"/>
          </w:tcPr>
          <w:p w14:paraId="342C2B5E" w14:textId="77777777" w:rsidR="005822FB" w:rsidRDefault="005822FB">
            <w:pPr>
              <w:spacing w:line="240" w:lineRule="auto"/>
              <w:rPr>
                <w:sz w:val="20"/>
                <w:szCs w:val="20"/>
              </w:rPr>
            </w:pPr>
          </w:p>
        </w:tc>
        <w:tc>
          <w:tcPr>
            <w:tcW w:w="741" w:type="dxa"/>
          </w:tcPr>
          <w:p w14:paraId="1D8874C4" w14:textId="77777777" w:rsidR="005822FB" w:rsidRDefault="00046477">
            <w:pPr>
              <w:spacing w:line="240" w:lineRule="auto"/>
              <w:rPr>
                <w:sz w:val="20"/>
                <w:szCs w:val="20"/>
              </w:rPr>
            </w:pPr>
            <w:r>
              <w:rPr>
                <w:sz w:val="20"/>
                <w:szCs w:val="20"/>
              </w:rPr>
              <w:t>-0.1%</w:t>
            </w:r>
          </w:p>
        </w:tc>
        <w:tc>
          <w:tcPr>
            <w:tcW w:w="740" w:type="dxa"/>
          </w:tcPr>
          <w:p w14:paraId="16F43ED9" w14:textId="77777777" w:rsidR="005822FB" w:rsidRDefault="00046477">
            <w:pPr>
              <w:spacing w:line="240" w:lineRule="auto"/>
              <w:rPr>
                <w:sz w:val="20"/>
                <w:szCs w:val="20"/>
              </w:rPr>
            </w:pPr>
            <w:r>
              <w:rPr>
                <w:sz w:val="20"/>
                <w:szCs w:val="20"/>
              </w:rPr>
              <w:t>-20%</w:t>
            </w:r>
          </w:p>
        </w:tc>
        <w:tc>
          <w:tcPr>
            <w:tcW w:w="740" w:type="dxa"/>
          </w:tcPr>
          <w:p w14:paraId="331BD4CA" w14:textId="77777777" w:rsidR="005822FB" w:rsidRDefault="005822FB">
            <w:pPr>
              <w:spacing w:line="240" w:lineRule="auto"/>
              <w:rPr>
                <w:sz w:val="20"/>
                <w:szCs w:val="20"/>
              </w:rPr>
            </w:pPr>
          </w:p>
        </w:tc>
        <w:tc>
          <w:tcPr>
            <w:tcW w:w="740" w:type="dxa"/>
          </w:tcPr>
          <w:p w14:paraId="4DBF0793" w14:textId="77777777" w:rsidR="005822FB" w:rsidRDefault="005822FB">
            <w:pPr>
              <w:spacing w:line="240" w:lineRule="auto"/>
              <w:rPr>
                <w:sz w:val="20"/>
                <w:szCs w:val="20"/>
              </w:rPr>
            </w:pPr>
          </w:p>
        </w:tc>
        <w:tc>
          <w:tcPr>
            <w:tcW w:w="741" w:type="dxa"/>
          </w:tcPr>
          <w:p w14:paraId="3492631A" w14:textId="77777777" w:rsidR="005822FB" w:rsidRDefault="00046477">
            <w:pPr>
              <w:spacing w:line="240" w:lineRule="auto"/>
              <w:rPr>
                <w:sz w:val="20"/>
                <w:szCs w:val="20"/>
              </w:rPr>
            </w:pPr>
            <w:r>
              <w:rPr>
                <w:sz w:val="20"/>
                <w:szCs w:val="20"/>
              </w:rPr>
              <w:t>-</w:t>
            </w:r>
            <w:r>
              <w:rPr>
                <w:sz w:val="20"/>
                <w:szCs w:val="20"/>
              </w:rPr>
              <w:lastRenderedPageBreak/>
              <w:t>29.9%</w:t>
            </w:r>
          </w:p>
        </w:tc>
      </w:tr>
      <w:tr w:rsidR="005822FB" w14:paraId="74396F8D" w14:textId="77777777">
        <w:trPr>
          <w:trHeight w:val="246"/>
        </w:trPr>
        <w:tc>
          <w:tcPr>
            <w:tcW w:w="846" w:type="dxa"/>
            <w:vMerge/>
          </w:tcPr>
          <w:p w14:paraId="2168D8E5" w14:textId="77777777" w:rsidR="005822FB" w:rsidRDefault="005822FB">
            <w:pPr>
              <w:spacing w:line="240" w:lineRule="auto"/>
              <w:rPr>
                <w:sz w:val="20"/>
                <w:szCs w:val="20"/>
              </w:rPr>
            </w:pPr>
          </w:p>
        </w:tc>
        <w:tc>
          <w:tcPr>
            <w:tcW w:w="850" w:type="dxa"/>
            <w:vMerge/>
          </w:tcPr>
          <w:p w14:paraId="4E559026" w14:textId="77777777" w:rsidR="005822FB" w:rsidRDefault="005822FB">
            <w:pPr>
              <w:spacing w:line="240" w:lineRule="auto"/>
              <w:rPr>
                <w:sz w:val="20"/>
                <w:szCs w:val="20"/>
              </w:rPr>
            </w:pPr>
          </w:p>
        </w:tc>
        <w:tc>
          <w:tcPr>
            <w:tcW w:w="851" w:type="dxa"/>
          </w:tcPr>
          <w:p w14:paraId="4387DC2B" w14:textId="77777777" w:rsidR="005822FB" w:rsidRDefault="00046477">
            <w:pPr>
              <w:spacing w:line="240" w:lineRule="auto"/>
              <w:rPr>
                <w:sz w:val="20"/>
                <w:szCs w:val="20"/>
              </w:rPr>
            </w:pPr>
            <w:r>
              <w:rPr>
                <w:rFonts w:hint="eastAsia"/>
                <w:sz w:val="20"/>
                <w:szCs w:val="20"/>
              </w:rPr>
              <w:t>Y</w:t>
            </w:r>
          </w:p>
        </w:tc>
        <w:tc>
          <w:tcPr>
            <w:tcW w:w="740" w:type="dxa"/>
          </w:tcPr>
          <w:p w14:paraId="4E1639B5" w14:textId="77777777" w:rsidR="005822FB" w:rsidRDefault="005822FB">
            <w:pPr>
              <w:spacing w:line="240" w:lineRule="auto"/>
              <w:rPr>
                <w:sz w:val="20"/>
                <w:szCs w:val="20"/>
              </w:rPr>
            </w:pPr>
          </w:p>
        </w:tc>
        <w:tc>
          <w:tcPr>
            <w:tcW w:w="740" w:type="dxa"/>
          </w:tcPr>
          <w:p w14:paraId="45B0B7A9" w14:textId="77777777" w:rsidR="005822FB" w:rsidRDefault="00046477">
            <w:pPr>
              <w:spacing w:line="240" w:lineRule="auto"/>
              <w:rPr>
                <w:sz w:val="20"/>
                <w:szCs w:val="20"/>
              </w:rPr>
            </w:pPr>
            <w:r>
              <w:rPr>
                <w:sz w:val="20"/>
                <w:szCs w:val="20"/>
              </w:rPr>
              <w:t>-0.5%</w:t>
            </w:r>
          </w:p>
        </w:tc>
        <w:tc>
          <w:tcPr>
            <w:tcW w:w="740" w:type="dxa"/>
          </w:tcPr>
          <w:p w14:paraId="27829F3E" w14:textId="77777777" w:rsidR="005822FB" w:rsidRDefault="005822FB">
            <w:pPr>
              <w:spacing w:line="240" w:lineRule="auto"/>
              <w:rPr>
                <w:sz w:val="20"/>
                <w:szCs w:val="20"/>
              </w:rPr>
            </w:pPr>
          </w:p>
        </w:tc>
        <w:tc>
          <w:tcPr>
            <w:tcW w:w="740" w:type="dxa"/>
          </w:tcPr>
          <w:p w14:paraId="5923E6FD" w14:textId="77777777" w:rsidR="005822FB" w:rsidRDefault="005822FB">
            <w:pPr>
              <w:spacing w:line="240" w:lineRule="auto"/>
              <w:rPr>
                <w:sz w:val="20"/>
                <w:szCs w:val="20"/>
              </w:rPr>
            </w:pPr>
          </w:p>
        </w:tc>
        <w:tc>
          <w:tcPr>
            <w:tcW w:w="741" w:type="dxa"/>
          </w:tcPr>
          <w:p w14:paraId="51614D1A" w14:textId="77777777" w:rsidR="005822FB" w:rsidRDefault="00046477">
            <w:pPr>
              <w:spacing w:line="240" w:lineRule="auto"/>
              <w:rPr>
                <w:sz w:val="20"/>
                <w:szCs w:val="20"/>
              </w:rPr>
            </w:pPr>
            <w:r>
              <w:rPr>
                <w:sz w:val="20"/>
                <w:szCs w:val="20"/>
              </w:rPr>
              <w:t>-0.75%</w:t>
            </w:r>
          </w:p>
        </w:tc>
        <w:tc>
          <w:tcPr>
            <w:tcW w:w="740" w:type="dxa"/>
          </w:tcPr>
          <w:p w14:paraId="1CD7CC71" w14:textId="77777777" w:rsidR="005822FB" w:rsidRDefault="00046477">
            <w:pPr>
              <w:spacing w:line="240" w:lineRule="auto"/>
              <w:rPr>
                <w:sz w:val="20"/>
                <w:szCs w:val="20"/>
              </w:rPr>
            </w:pPr>
            <w:r>
              <w:rPr>
                <w:sz w:val="20"/>
                <w:szCs w:val="20"/>
              </w:rPr>
              <w:t>-20%</w:t>
            </w:r>
          </w:p>
        </w:tc>
        <w:tc>
          <w:tcPr>
            <w:tcW w:w="740" w:type="dxa"/>
          </w:tcPr>
          <w:p w14:paraId="1DCAD768" w14:textId="77777777" w:rsidR="005822FB" w:rsidRDefault="005822FB">
            <w:pPr>
              <w:spacing w:line="240" w:lineRule="auto"/>
              <w:rPr>
                <w:sz w:val="20"/>
                <w:szCs w:val="20"/>
              </w:rPr>
            </w:pPr>
          </w:p>
        </w:tc>
        <w:tc>
          <w:tcPr>
            <w:tcW w:w="740" w:type="dxa"/>
          </w:tcPr>
          <w:p w14:paraId="09B667C8" w14:textId="77777777" w:rsidR="005822FB" w:rsidRDefault="005822FB">
            <w:pPr>
              <w:spacing w:line="240" w:lineRule="auto"/>
              <w:rPr>
                <w:sz w:val="20"/>
                <w:szCs w:val="20"/>
              </w:rPr>
            </w:pPr>
          </w:p>
        </w:tc>
        <w:tc>
          <w:tcPr>
            <w:tcW w:w="741" w:type="dxa"/>
          </w:tcPr>
          <w:p w14:paraId="35B82392" w14:textId="77777777" w:rsidR="005822FB" w:rsidRDefault="00046477">
            <w:pPr>
              <w:spacing w:line="240" w:lineRule="auto"/>
              <w:rPr>
                <w:sz w:val="20"/>
                <w:szCs w:val="20"/>
              </w:rPr>
            </w:pPr>
            <w:r>
              <w:rPr>
                <w:sz w:val="20"/>
                <w:szCs w:val="20"/>
              </w:rPr>
              <w:t>-29.6%</w:t>
            </w:r>
          </w:p>
        </w:tc>
      </w:tr>
      <w:tr w:rsidR="005822FB" w14:paraId="1F084EA9" w14:textId="77777777">
        <w:trPr>
          <w:trHeight w:val="246"/>
        </w:trPr>
        <w:tc>
          <w:tcPr>
            <w:tcW w:w="846" w:type="dxa"/>
            <w:vMerge/>
          </w:tcPr>
          <w:p w14:paraId="5A797A6B" w14:textId="77777777" w:rsidR="005822FB" w:rsidRDefault="005822FB">
            <w:pPr>
              <w:spacing w:line="240" w:lineRule="auto"/>
              <w:rPr>
                <w:sz w:val="20"/>
                <w:szCs w:val="20"/>
              </w:rPr>
            </w:pPr>
          </w:p>
        </w:tc>
        <w:tc>
          <w:tcPr>
            <w:tcW w:w="850" w:type="dxa"/>
            <w:vMerge/>
          </w:tcPr>
          <w:p w14:paraId="015A4101" w14:textId="77777777" w:rsidR="005822FB" w:rsidRDefault="005822FB">
            <w:pPr>
              <w:spacing w:line="240" w:lineRule="auto"/>
              <w:rPr>
                <w:sz w:val="20"/>
                <w:szCs w:val="20"/>
              </w:rPr>
            </w:pPr>
          </w:p>
        </w:tc>
        <w:tc>
          <w:tcPr>
            <w:tcW w:w="851" w:type="dxa"/>
          </w:tcPr>
          <w:p w14:paraId="7E7C6693" w14:textId="77777777" w:rsidR="005822FB" w:rsidRDefault="00046477">
            <w:pPr>
              <w:spacing w:line="240" w:lineRule="auto"/>
              <w:rPr>
                <w:sz w:val="20"/>
                <w:szCs w:val="20"/>
              </w:rPr>
            </w:pPr>
            <w:r>
              <w:rPr>
                <w:rFonts w:hint="eastAsia"/>
                <w:sz w:val="20"/>
                <w:szCs w:val="20"/>
              </w:rPr>
              <w:t>Z</w:t>
            </w:r>
          </w:p>
        </w:tc>
        <w:tc>
          <w:tcPr>
            <w:tcW w:w="740" w:type="dxa"/>
          </w:tcPr>
          <w:p w14:paraId="057823D9" w14:textId="77777777" w:rsidR="005822FB" w:rsidRDefault="005822FB">
            <w:pPr>
              <w:spacing w:line="240" w:lineRule="auto"/>
              <w:rPr>
                <w:sz w:val="20"/>
                <w:szCs w:val="20"/>
              </w:rPr>
            </w:pPr>
          </w:p>
        </w:tc>
        <w:tc>
          <w:tcPr>
            <w:tcW w:w="740" w:type="dxa"/>
          </w:tcPr>
          <w:p w14:paraId="6D03E005" w14:textId="77777777" w:rsidR="005822FB" w:rsidRDefault="00046477">
            <w:pPr>
              <w:spacing w:line="240" w:lineRule="auto"/>
              <w:rPr>
                <w:sz w:val="20"/>
                <w:szCs w:val="20"/>
              </w:rPr>
            </w:pPr>
            <w:r>
              <w:rPr>
                <w:sz w:val="20"/>
                <w:szCs w:val="20"/>
              </w:rPr>
              <w:t>-0.5%</w:t>
            </w:r>
          </w:p>
        </w:tc>
        <w:tc>
          <w:tcPr>
            <w:tcW w:w="740" w:type="dxa"/>
          </w:tcPr>
          <w:p w14:paraId="48B615C1" w14:textId="77777777" w:rsidR="005822FB" w:rsidRDefault="005822FB">
            <w:pPr>
              <w:spacing w:line="240" w:lineRule="auto"/>
              <w:rPr>
                <w:sz w:val="20"/>
                <w:szCs w:val="20"/>
              </w:rPr>
            </w:pPr>
          </w:p>
        </w:tc>
        <w:tc>
          <w:tcPr>
            <w:tcW w:w="740" w:type="dxa"/>
          </w:tcPr>
          <w:p w14:paraId="0C6D635C" w14:textId="77777777" w:rsidR="005822FB" w:rsidRDefault="005822FB">
            <w:pPr>
              <w:spacing w:line="240" w:lineRule="auto"/>
              <w:rPr>
                <w:sz w:val="20"/>
                <w:szCs w:val="20"/>
              </w:rPr>
            </w:pPr>
          </w:p>
        </w:tc>
        <w:tc>
          <w:tcPr>
            <w:tcW w:w="741" w:type="dxa"/>
          </w:tcPr>
          <w:p w14:paraId="5B897685" w14:textId="77777777" w:rsidR="005822FB" w:rsidRDefault="00046477">
            <w:pPr>
              <w:spacing w:line="240" w:lineRule="auto"/>
              <w:rPr>
                <w:sz w:val="20"/>
                <w:szCs w:val="20"/>
              </w:rPr>
            </w:pPr>
            <w:r>
              <w:rPr>
                <w:sz w:val="20"/>
                <w:szCs w:val="20"/>
              </w:rPr>
              <w:t>-0.26%</w:t>
            </w:r>
          </w:p>
        </w:tc>
        <w:tc>
          <w:tcPr>
            <w:tcW w:w="740" w:type="dxa"/>
          </w:tcPr>
          <w:p w14:paraId="4394ABB3" w14:textId="77777777" w:rsidR="005822FB" w:rsidRDefault="00046477">
            <w:pPr>
              <w:spacing w:line="240" w:lineRule="auto"/>
              <w:rPr>
                <w:sz w:val="20"/>
                <w:szCs w:val="20"/>
              </w:rPr>
            </w:pPr>
            <w:r>
              <w:rPr>
                <w:sz w:val="20"/>
                <w:szCs w:val="20"/>
              </w:rPr>
              <w:t>-18%</w:t>
            </w:r>
          </w:p>
        </w:tc>
        <w:tc>
          <w:tcPr>
            <w:tcW w:w="740" w:type="dxa"/>
          </w:tcPr>
          <w:p w14:paraId="398BD4A2" w14:textId="77777777" w:rsidR="005822FB" w:rsidRDefault="005822FB">
            <w:pPr>
              <w:spacing w:line="240" w:lineRule="auto"/>
              <w:rPr>
                <w:sz w:val="20"/>
                <w:szCs w:val="20"/>
              </w:rPr>
            </w:pPr>
          </w:p>
        </w:tc>
        <w:tc>
          <w:tcPr>
            <w:tcW w:w="740" w:type="dxa"/>
          </w:tcPr>
          <w:p w14:paraId="44692630" w14:textId="77777777" w:rsidR="005822FB" w:rsidRDefault="005822FB">
            <w:pPr>
              <w:spacing w:line="240" w:lineRule="auto"/>
              <w:rPr>
                <w:sz w:val="20"/>
                <w:szCs w:val="20"/>
              </w:rPr>
            </w:pPr>
          </w:p>
        </w:tc>
        <w:tc>
          <w:tcPr>
            <w:tcW w:w="741" w:type="dxa"/>
          </w:tcPr>
          <w:p w14:paraId="10EAE964" w14:textId="77777777" w:rsidR="005822FB" w:rsidRDefault="00046477">
            <w:pPr>
              <w:spacing w:line="240" w:lineRule="auto"/>
              <w:rPr>
                <w:sz w:val="20"/>
                <w:szCs w:val="20"/>
              </w:rPr>
            </w:pPr>
            <w:r>
              <w:rPr>
                <w:sz w:val="20"/>
                <w:szCs w:val="20"/>
              </w:rPr>
              <w:t>-27.8%</w:t>
            </w:r>
          </w:p>
        </w:tc>
      </w:tr>
      <w:tr w:rsidR="005822FB" w14:paraId="6697BED0" w14:textId="77777777">
        <w:trPr>
          <w:trHeight w:val="246"/>
        </w:trPr>
        <w:tc>
          <w:tcPr>
            <w:tcW w:w="846" w:type="dxa"/>
            <w:vMerge/>
          </w:tcPr>
          <w:p w14:paraId="1CBE7F1D" w14:textId="77777777" w:rsidR="005822FB" w:rsidRDefault="005822FB">
            <w:pPr>
              <w:spacing w:line="240" w:lineRule="auto"/>
              <w:rPr>
                <w:sz w:val="20"/>
                <w:szCs w:val="20"/>
              </w:rPr>
            </w:pPr>
          </w:p>
        </w:tc>
        <w:tc>
          <w:tcPr>
            <w:tcW w:w="850" w:type="dxa"/>
            <w:vMerge w:val="restart"/>
          </w:tcPr>
          <w:p w14:paraId="531F4D9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2F022FE" w14:textId="77777777" w:rsidR="005822FB" w:rsidRDefault="00046477">
            <w:pPr>
              <w:spacing w:line="240" w:lineRule="auto"/>
              <w:rPr>
                <w:sz w:val="20"/>
                <w:szCs w:val="20"/>
              </w:rPr>
            </w:pPr>
            <w:r>
              <w:rPr>
                <w:rFonts w:hint="eastAsia"/>
                <w:sz w:val="20"/>
                <w:szCs w:val="20"/>
              </w:rPr>
              <w:t>X</w:t>
            </w:r>
          </w:p>
        </w:tc>
        <w:tc>
          <w:tcPr>
            <w:tcW w:w="740" w:type="dxa"/>
          </w:tcPr>
          <w:p w14:paraId="017B70A0" w14:textId="77777777" w:rsidR="005822FB" w:rsidRDefault="00046477">
            <w:pPr>
              <w:spacing w:line="240" w:lineRule="auto"/>
              <w:rPr>
                <w:sz w:val="20"/>
                <w:szCs w:val="20"/>
              </w:rPr>
            </w:pPr>
            <w:r>
              <w:rPr>
                <w:sz w:val="20"/>
                <w:szCs w:val="20"/>
              </w:rPr>
              <w:t>0.17%</w:t>
            </w:r>
          </w:p>
        </w:tc>
        <w:tc>
          <w:tcPr>
            <w:tcW w:w="740" w:type="dxa"/>
          </w:tcPr>
          <w:p w14:paraId="779C5176" w14:textId="77777777" w:rsidR="005822FB" w:rsidRDefault="005822FB">
            <w:pPr>
              <w:spacing w:line="240" w:lineRule="auto"/>
              <w:rPr>
                <w:sz w:val="20"/>
                <w:szCs w:val="20"/>
              </w:rPr>
            </w:pPr>
          </w:p>
        </w:tc>
        <w:tc>
          <w:tcPr>
            <w:tcW w:w="740" w:type="dxa"/>
          </w:tcPr>
          <w:p w14:paraId="42EE0392" w14:textId="77777777" w:rsidR="005822FB" w:rsidRDefault="005822FB">
            <w:pPr>
              <w:spacing w:line="240" w:lineRule="auto"/>
              <w:rPr>
                <w:sz w:val="20"/>
                <w:szCs w:val="20"/>
              </w:rPr>
            </w:pPr>
          </w:p>
        </w:tc>
        <w:tc>
          <w:tcPr>
            <w:tcW w:w="740" w:type="dxa"/>
          </w:tcPr>
          <w:p w14:paraId="400BC60A" w14:textId="77777777" w:rsidR="005822FB" w:rsidRDefault="00046477">
            <w:pPr>
              <w:spacing w:line="240" w:lineRule="auto"/>
              <w:rPr>
                <w:sz w:val="20"/>
                <w:szCs w:val="20"/>
              </w:rPr>
            </w:pPr>
            <w:r>
              <w:rPr>
                <w:sz w:val="20"/>
                <w:szCs w:val="20"/>
              </w:rPr>
              <w:t>0.1%</w:t>
            </w:r>
          </w:p>
        </w:tc>
        <w:tc>
          <w:tcPr>
            <w:tcW w:w="741" w:type="dxa"/>
          </w:tcPr>
          <w:p w14:paraId="1EB94AD9" w14:textId="77777777" w:rsidR="005822FB" w:rsidRDefault="00046477">
            <w:pPr>
              <w:spacing w:line="240" w:lineRule="auto"/>
              <w:rPr>
                <w:sz w:val="20"/>
                <w:szCs w:val="20"/>
              </w:rPr>
            </w:pPr>
            <w:r>
              <w:rPr>
                <w:sz w:val="20"/>
                <w:szCs w:val="20"/>
              </w:rPr>
              <w:t>-0.8%</w:t>
            </w:r>
          </w:p>
        </w:tc>
        <w:tc>
          <w:tcPr>
            <w:tcW w:w="740" w:type="dxa"/>
          </w:tcPr>
          <w:p w14:paraId="457918CF" w14:textId="77777777" w:rsidR="005822FB" w:rsidRDefault="005822FB">
            <w:pPr>
              <w:spacing w:line="240" w:lineRule="auto"/>
              <w:rPr>
                <w:sz w:val="20"/>
                <w:szCs w:val="20"/>
              </w:rPr>
            </w:pPr>
          </w:p>
        </w:tc>
        <w:tc>
          <w:tcPr>
            <w:tcW w:w="740" w:type="dxa"/>
          </w:tcPr>
          <w:p w14:paraId="51B99CF5" w14:textId="77777777" w:rsidR="005822FB" w:rsidRDefault="005822FB">
            <w:pPr>
              <w:spacing w:line="240" w:lineRule="auto"/>
              <w:rPr>
                <w:sz w:val="20"/>
                <w:szCs w:val="20"/>
              </w:rPr>
            </w:pPr>
          </w:p>
        </w:tc>
        <w:tc>
          <w:tcPr>
            <w:tcW w:w="740" w:type="dxa"/>
          </w:tcPr>
          <w:p w14:paraId="58C74216" w14:textId="77777777" w:rsidR="005822FB" w:rsidRDefault="00046477">
            <w:pPr>
              <w:spacing w:line="240" w:lineRule="auto"/>
              <w:rPr>
                <w:sz w:val="20"/>
                <w:szCs w:val="20"/>
              </w:rPr>
            </w:pPr>
            <w:r>
              <w:rPr>
                <w:sz w:val="20"/>
                <w:szCs w:val="20"/>
              </w:rPr>
              <w:t>-0.3%</w:t>
            </w:r>
          </w:p>
        </w:tc>
        <w:tc>
          <w:tcPr>
            <w:tcW w:w="741" w:type="dxa"/>
          </w:tcPr>
          <w:p w14:paraId="6F3F3316" w14:textId="77777777" w:rsidR="005822FB" w:rsidRDefault="005822FB">
            <w:pPr>
              <w:spacing w:line="240" w:lineRule="auto"/>
              <w:rPr>
                <w:sz w:val="20"/>
                <w:szCs w:val="20"/>
              </w:rPr>
            </w:pPr>
          </w:p>
        </w:tc>
      </w:tr>
      <w:tr w:rsidR="005822FB" w14:paraId="3BE38A7A" w14:textId="77777777">
        <w:trPr>
          <w:trHeight w:val="246"/>
        </w:trPr>
        <w:tc>
          <w:tcPr>
            <w:tcW w:w="846" w:type="dxa"/>
            <w:vMerge/>
          </w:tcPr>
          <w:p w14:paraId="66801A16" w14:textId="77777777" w:rsidR="005822FB" w:rsidRDefault="005822FB">
            <w:pPr>
              <w:spacing w:line="240" w:lineRule="auto"/>
              <w:rPr>
                <w:sz w:val="20"/>
                <w:szCs w:val="20"/>
              </w:rPr>
            </w:pPr>
          </w:p>
        </w:tc>
        <w:tc>
          <w:tcPr>
            <w:tcW w:w="850" w:type="dxa"/>
            <w:vMerge/>
          </w:tcPr>
          <w:p w14:paraId="5B75A6BE" w14:textId="77777777" w:rsidR="005822FB" w:rsidRDefault="005822FB">
            <w:pPr>
              <w:spacing w:line="240" w:lineRule="auto"/>
              <w:rPr>
                <w:sz w:val="20"/>
                <w:szCs w:val="20"/>
              </w:rPr>
            </w:pPr>
          </w:p>
        </w:tc>
        <w:tc>
          <w:tcPr>
            <w:tcW w:w="851" w:type="dxa"/>
          </w:tcPr>
          <w:p w14:paraId="4B8A9E51" w14:textId="77777777" w:rsidR="005822FB" w:rsidRDefault="00046477">
            <w:pPr>
              <w:spacing w:line="240" w:lineRule="auto"/>
              <w:rPr>
                <w:sz w:val="20"/>
                <w:szCs w:val="20"/>
              </w:rPr>
            </w:pPr>
            <w:r>
              <w:rPr>
                <w:rFonts w:hint="eastAsia"/>
                <w:sz w:val="20"/>
                <w:szCs w:val="20"/>
              </w:rPr>
              <w:t>Y</w:t>
            </w:r>
          </w:p>
        </w:tc>
        <w:tc>
          <w:tcPr>
            <w:tcW w:w="740" w:type="dxa"/>
          </w:tcPr>
          <w:p w14:paraId="1FE8545B" w14:textId="77777777" w:rsidR="005822FB" w:rsidRDefault="00046477">
            <w:pPr>
              <w:spacing w:line="240" w:lineRule="auto"/>
              <w:rPr>
                <w:sz w:val="20"/>
                <w:szCs w:val="20"/>
              </w:rPr>
            </w:pPr>
            <w:r>
              <w:rPr>
                <w:sz w:val="20"/>
                <w:szCs w:val="20"/>
              </w:rPr>
              <w:t>0.35%</w:t>
            </w:r>
          </w:p>
        </w:tc>
        <w:tc>
          <w:tcPr>
            <w:tcW w:w="740" w:type="dxa"/>
          </w:tcPr>
          <w:p w14:paraId="2EF8F31D" w14:textId="77777777" w:rsidR="005822FB" w:rsidRDefault="005822FB">
            <w:pPr>
              <w:spacing w:line="240" w:lineRule="auto"/>
              <w:rPr>
                <w:sz w:val="20"/>
                <w:szCs w:val="20"/>
              </w:rPr>
            </w:pPr>
          </w:p>
        </w:tc>
        <w:tc>
          <w:tcPr>
            <w:tcW w:w="740" w:type="dxa"/>
          </w:tcPr>
          <w:p w14:paraId="1F936106" w14:textId="77777777" w:rsidR="005822FB" w:rsidRDefault="005822FB">
            <w:pPr>
              <w:spacing w:line="240" w:lineRule="auto"/>
              <w:rPr>
                <w:sz w:val="20"/>
                <w:szCs w:val="20"/>
              </w:rPr>
            </w:pPr>
          </w:p>
        </w:tc>
        <w:tc>
          <w:tcPr>
            <w:tcW w:w="740" w:type="dxa"/>
          </w:tcPr>
          <w:p w14:paraId="73FDF393" w14:textId="77777777" w:rsidR="005822FB" w:rsidRDefault="00046477">
            <w:pPr>
              <w:spacing w:line="240" w:lineRule="auto"/>
              <w:rPr>
                <w:sz w:val="20"/>
                <w:szCs w:val="20"/>
              </w:rPr>
            </w:pPr>
            <w:r>
              <w:rPr>
                <w:sz w:val="20"/>
                <w:szCs w:val="20"/>
              </w:rPr>
              <w:t>0.02%</w:t>
            </w:r>
          </w:p>
        </w:tc>
        <w:tc>
          <w:tcPr>
            <w:tcW w:w="741" w:type="dxa"/>
          </w:tcPr>
          <w:p w14:paraId="70764AC8" w14:textId="77777777" w:rsidR="005822FB" w:rsidRDefault="00046477">
            <w:pPr>
              <w:spacing w:line="240" w:lineRule="auto"/>
              <w:rPr>
                <w:sz w:val="20"/>
                <w:szCs w:val="20"/>
              </w:rPr>
            </w:pPr>
            <w:r>
              <w:rPr>
                <w:sz w:val="20"/>
                <w:szCs w:val="20"/>
              </w:rPr>
              <w:t>-3.3%</w:t>
            </w:r>
          </w:p>
        </w:tc>
        <w:tc>
          <w:tcPr>
            <w:tcW w:w="740" w:type="dxa"/>
          </w:tcPr>
          <w:p w14:paraId="051FC894" w14:textId="77777777" w:rsidR="005822FB" w:rsidRDefault="005822FB">
            <w:pPr>
              <w:spacing w:line="240" w:lineRule="auto"/>
              <w:rPr>
                <w:sz w:val="20"/>
                <w:szCs w:val="20"/>
              </w:rPr>
            </w:pPr>
          </w:p>
        </w:tc>
        <w:tc>
          <w:tcPr>
            <w:tcW w:w="740" w:type="dxa"/>
          </w:tcPr>
          <w:p w14:paraId="2F5E9B3A" w14:textId="77777777" w:rsidR="005822FB" w:rsidRDefault="005822FB">
            <w:pPr>
              <w:spacing w:line="240" w:lineRule="auto"/>
              <w:rPr>
                <w:sz w:val="20"/>
                <w:szCs w:val="20"/>
              </w:rPr>
            </w:pPr>
          </w:p>
        </w:tc>
        <w:tc>
          <w:tcPr>
            <w:tcW w:w="740" w:type="dxa"/>
          </w:tcPr>
          <w:p w14:paraId="5B75C228" w14:textId="77777777" w:rsidR="005822FB" w:rsidRDefault="00046477">
            <w:pPr>
              <w:spacing w:line="240" w:lineRule="auto"/>
              <w:rPr>
                <w:sz w:val="20"/>
                <w:szCs w:val="20"/>
              </w:rPr>
            </w:pPr>
            <w:r>
              <w:rPr>
                <w:sz w:val="20"/>
                <w:szCs w:val="20"/>
              </w:rPr>
              <w:t>0.5%</w:t>
            </w:r>
          </w:p>
        </w:tc>
        <w:tc>
          <w:tcPr>
            <w:tcW w:w="741" w:type="dxa"/>
          </w:tcPr>
          <w:p w14:paraId="4FA65A50" w14:textId="77777777" w:rsidR="005822FB" w:rsidRDefault="005822FB">
            <w:pPr>
              <w:spacing w:line="240" w:lineRule="auto"/>
              <w:rPr>
                <w:sz w:val="20"/>
                <w:szCs w:val="20"/>
              </w:rPr>
            </w:pPr>
          </w:p>
        </w:tc>
      </w:tr>
      <w:tr w:rsidR="005822FB" w14:paraId="3AACFA9E" w14:textId="77777777">
        <w:trPr>
          <w:trHeight w:val="246"/>
        </w:trPr>
        <w:tc>
          <w:tcPr>
            <w:tcW w:w="846" w:type="dxa"/>
            <w:vMerge/>
          </w:tcPr>
          <w:p w14:paraId="234434E0" w14:textId="77777777" w:rsidR="005822FB" w:rsidRDefault="005822FB">
            <w:pPr>
              <w:spacing w:line="240" w:lineRule="auto"/>
              <w:rPr>
                <w:sz w:val="20"/>
                <w:szCs w:val="20"/>
              </w:rPr>
            </w:pPr>
          </w:p>
        </w:tc>
        <w:tc>
          <w:tcPr>
            <w:tcW w:w="850" w:type="dxa"/>
            <w:vMerge/>
          </w:tcPr>
          <w:p w14:paraId="0AAD44F4" w14:textId="77777777" w:rsidR="005822FB" w:rsidRDefault="005822FB">
            <w:pPr>
              <w:spacing w:line="240" w:lineRule="auto"/>
              <w:rPr>
                <w:sz w:val="20"/>
                <w:szCs w:val="20"/>
              </w:rPr>
            </w:pPr>
          </w:p>
        </w:tc>
        <w:tc>
          <w:tcPr>
            <w:tcW w:w="851" w:type="dxa"/>
          </w:tcPr>
          <w:p w14:paraId="343AF45F" w14:textId="77777777" w:rsidR="005822FB" w:rsidRDefault="00046477">
            <w:pPr>
              <w:spacing w:line="240" w:lineRule="auto"/>
              <w:rPr>
                <w:sz w:val="20"/>
                <w:szCs w:val="20"/>
              </w:rPr>
            </w:pPr>
            <w:r>
              <w:rPr>
                <w:rFonts w:hint="eastAsia"/>
                <w:sz w:val="20"/>
                <w:szCs w:val="20"/>
              </w:rPr>
              <w:t>Z</w:t>
            </w:r>
          </w:p>
        </w:tc>
        <w:tc>
          <w:tcPr>
            <w:tcW w:w="740" w:type="dxa"/>
          </w:tcPr>
          <w:p w14:paraId="54BDAF09" w14:textId="77777777" w:rsidR="005822FB" w:rsidRDefault="00046477">
            <w:pPr>
              <w:spacing w:line="240" w:lineRule="auto"/>
              <w:rPr>
                <w:sz w:val="20"/>
                <w:szCs w:val="20"/>
              </w:rPr>
            </w:pPr>
            <w:r>
              <w:rPr>
                <w:sz w:val="20"/>
                <w:szCs w:val="20"/>
              </w:rPr>
              <w:t>0.3%</w:t>
            </w:r>
          </w:p>
        </w:tc>
        <w:tc>
          <w:tcPr>
            <w:tcW w:w="740" w:type="dxa"/>
          </w:tcPr>
          <w:p w14:paraId="0BF0D3E6" w14:textId="77777777" w:rsidR="005822FB" w:rsidRDefault="005822FB">
            <w:pPr>
              <w:spacing w:line="240" w:lineRule="auto"/>
              <w:rPr>
                <w:sz w:val="20"/>
                <w:szCs w:val="20"/>
              </w:rPr>
            </w:pPr>
          </w:p>
        </w:tc>
        <w:tc>
          <w:tcPr>
            <w:tcW w:w="740" w:type="dxa"/>
          </w:tcPr>
          <w:p w14:paraId="30FDDA0D" w14:textId="77777777" w:rsidR="005822FB" w:rsidRDefault="005822FB">
            <w:pPr>
              <w:spacing w:line="240" w:lineRule="auto"/>
              <w:rPr>
                <w:sz w:val="20"/>
                <w:szCs w:val="20"/>
              </w:rPr>
            </w:pPr>
          </w:p>
        </w:tc>
        <w:tc>
          <w:tcPr>
            <w:tcW w:w="740" w:type="dxa"/>
          </w:tcPr>
          <w:p w14:paraId="15A2E0BE" w14:textId="77777777" w:rsidR="005822FB" w:rsidRDefault="00046477">
            <w:pPr>
              <w:spacing w:line="240" w:lineRule="auto"/>
              <w:rPr>
                <w:sz w:val="20"/>
                <w:szCs w:val="20"/>
              </w:rPr>
            </w:pPr>
            <w:r>
              <w:rPr>
                <w:sz w:val="20"/>
                <w:szCs w:val="20"/>
              </w:rPr>
              <w:t>0.06%</w:t>
            </w:r>
          </w:p>
        </w:tc>
        <w:tc>
          <w:tcPr>
            <w:tcW w:w="741" w:type="dxa"/>
          </w:tcPr>
          <w:p w14:paraId="24949F75" w14:textId="77777777" w:rsidR="005822FB" w:rsidRDefault="00046477">
            <w:pPr>
              <w:spacing w:line="240" w:lineRule="auto"/>
              <w:rPr>
                <w:sz w:val="20"/>
                <w:szCs w:val="20"/>
              </w:rPr>
            </w:pPr>
            <w:r>
              <w:rPr>
                <w:sz w:val="20"/>
                <w:szCs w:val="20"/>
              </w:rPr>
              <w:t>-4%</w:t>
            </w:r>
          </w:p>
        </w:tc>
        <w:tc>
          <w:tcPr>
            <w:tcW w:w="740" w:type="dxa"/>
          </w:tcPr>
          <w:p w14:paraId="74B61B73" w14:textId="77777777" w:rsidR="005822FB" w:rsidRDefault="005822FB">
            <w:pPr>
              <w:spacing w:line="240" w:lineRule="auto"/>
              <w:rPr>
                <w:sz w:val="20"/>
                <w:szCs w:val="20"/>
              </w:rPr>
            </w:pPr>
          </w:p>
        </w:tc>
        <w:tc>
          <w:tcPr>
            <w:tcW w:w="740" w:type="dxa"/>
          </w:tcPr>
          <w:p w14:paraId="094803B7" w14:textId="77777777" w:rsidR="005822FB" w:rsidRDefault="005822FB">
            <w:pPr>
              <w:spacing w:line="240" w:lineRule="auto"/>
              <w:rPr>
                <w:sz w:val="20"/>
                <w:szCs w:val="20"/>
              </w:rPr>
            </w:pPr>
          </w:p>
        </w:tc>
        <w:tc>
          <w:tcPr>
            <w:tcW w:w="740" w:type="dxa"/>
          </w:tcPr>
          <w:p w14:paraId="2AC33D8D" w14:textId="77777777" w:rsidR="005822FB" w:rsidRDefault="00046477">
            <w:pPr>
              <w:spacing w:line="240" w:lineRule="auto"/>
              <w:rPr>
                <w:sz w:val="20"/>
                <w:szCs w:val="20"/>
              </w:rPr>
            </w:pPr>
            <w:r>
              <w:rPr>
                <w:sz w:val="20"/>
                <w:szCs w:val="20"/>
              </w:rPr>
              <w:t>0.7%</w:t>
            </w:r>
          </w:p>
        </w:tc>
        <w:tc>
          <w:tcPr>
            <w:tcW w:w="741" w:type="dxa"/>
          </w:tcPr>
          <w:p w14:paraId="1F1D1B4C" w14:textId="77777777" w:rsidR="005822FB" w:rsidRDefault="005822FB">
            <w:pPr>
              <w:spacing w:line="240" w:lineRule="auto"/>
              <w:rPr>
                <w:sz w:val="20"/>
                <w:szCs w:val="20"/>
              </w:rPr>
            </w:pPr>
          </w:p>
        </w:tc>
      </w:tr>
      <w:tr w:rsidR="005822FB" w14:paraId="04CBC7B5" w14:textId="77777777">
        <w:trPr>
          <w:trHeight w:val="246"/>
        </w:trPr>
        <w:tc>
          <w:tcPr>
            <w:tcW w:w="846" w:type="dxa"/>
            <w:vMerge w:val="restart"/>
          </w:tcPr>
          <w:p w14:paraId="1917483B" w14:textId="77777777" w:rsidR="005822FB" w:rsidRDefault="00046477">
            <w:pPr>
              <w:spacing w:line="240" w:lineRule="auto"/>
              <w:rPr>
                <w:sz w:val="20"/>
                <w:szCs w:val="20"/>
              </w:rPr>
            </w:pPr>
            <w:r>
              <w:rPr>
                <w:sz w:val="20"/>
                <w:szCs w:val="20"/>
              </w:rPr>
              <w:t>OPPO#1#2</w:t>
            </w:r>
          </w:p>
        </w:tc>
        <w:tc>
          <w:tcPr>
            <w:tcW w:w="850" w:type="dxa"/>
            <w:vMerge w:val="restart"/>
          </w:tcPr>
          <w:p w14:paraId="2D3AC83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31EC197" w14:textId="77777777" w:rsidR="005822FB" w:rsidRDefault="00046477">
            <w:pPr>
              <w:spacing w:line="240" w:lineRule="auto"/>
              <w:rPr>
                <w:sz w:val="20"/>
                <w:szCs w:val="20"/>
              </w:rPr>
            </w:pPr>
            <w:r>
              <w:rPr>
                <w:rFonts w:hint="eastAsia"/>
                <w:sz w:val="20"/>
                <w:szCs w:val="20"/>
              </w:rPr>
              <w:t>X</w:t>
            </w:r>
          </w:p>
        </w:tc>
        <w:tc>
          <w:tcPr>
            <w:tcW w:w="740" w:type="dxa"/>
          </w:tcPr>
          <w:p w14:paraId="0DF583C4"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1ECCBBBD" w14:textId="77777777" w:rsidR="005822FB" w:rsidRDefault="005822FB">
            <w:pPr>
              <w:spacing w:line="240" w:lineRule="auto"/>
              <w:rPr>
                <w:sz w:val="20"/>
                <w:szCs w:val="20"/>
              </w:rPr>
            </w:pPr>
          </w:p>
        </w:tc>
        <w:tc>
          <w:tcPr>
            <w:tcW w:w="740" w:type="dxa"/>
          </w:tcPr>
          <w:p w14:paraId="2F4B0AB7" w14:textId="77777777" w:rsidR="005822FB" w:rsidRDefault="005822FB">
            <w:pPr>
              <w:spacing w:line="240" w:lineRule="auto"/>
              <w:rPr>
                <w:sz w:val="20"/>
                <w:szCs w:val="20"/>
              </w:rPr>
            </w:pPr>
          </w:p>
        </w:tc>
        <w:tc>
          <w:tcPr>
            <w:tcW w:w="740" w:type="dxa"/>
          </w:tcPr>
          <w:p w14:paraId="6CE6EC23"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71FDFCDD" w14:textId="77777777" w:rsidR="005822FB" w:rsidRDefault="005822FB">
            <w:pPr>
              <w:spacing w:line="240" w:lineRule="auto"/>
              <w:rPr>
                <w:sz w:val="20"/>
                <w:szCs w:val="20"/>
              </w:rPr>
            </w:pPr>
          </w:p>
        </w:tc>
        <w:tc>
          <w:tcPr>
            <w:tcW w:w="740" w:type="dxa"/>
          </w:tcPr>
          <w:p w14:paraId="37DA97C2" w14:textId="77777777" w:rsidR="005822FB" w:rsidRDefault="005822FB">
            <w:pPr>
              <w:spacing w:line="240" w:lineRule="auto"/>
              <w:rPr>
                <w:sz w:val="20"/>
                <w:szCs w:val="20"/>
              </w:rPr>
            </w:pPr>
          </w:p>
        </w:tc>
        <w:tc>
          <w:tcPr>
            <w:tcW w:w="740" w:type="dxa"/>
          </w:tcPr>
          <w:p w14:paraId="57FCAF7D" w14:textId="77777777" w:rsidR="005822FB" w:rsidRDefault="005822FB">
            <w:pPr>
              <w:spacing w:line="240" w:lineRule="auto"/>
              <w:rPr>
                <w:sz w:val="20"/>
                <w:szCs w:val="20"/>
              </w:rPr>
            </w:pPr>
          </w:p>
        </w:tc>
        <w:tc>
          <w:tcPr>
            <w:tcW w:w="740" w:type="dxa"/>
          </w:tcPr>
          <w:p w14:paraId="13E5293A" w14:textId="77777777" w:rsidR="005822FB" w:rsidRDefault="005822FB">
            <w:pPr>
              <w:spacing w:line="240" w:lineRule="auto"/>
              <w:rPr>
                <w:sz w:val="20"/>
                <w:szCs w:val="20"/>
              </w:rPr>
            </w:pPr>
          </w:p>
        </w:tc>
        <w:tc>
          <w:tcPr>
            <w:tcW w:w="741" w:type="dxa"/>
          </w:tcPr>
          <w:p w14:paraId="596B4F3D" w14:textId="77777777" w:rsidR="005822FB" w:rsidRDefault="005822FB">
            <w:pPr>
              <w:spacing w:line="240" w:lineRule="auto"/>
              <w:rPr>
                <w:sz w:val="20"/>
                <w:szCs w:val="20"/>
              </w:rPr>
            </w:pPr>
          </w:p>
        </w:tc>
      </w:tr>
      <w:tr w:rsidR="005822FB" w14:paraId="5DD6E6D6" w14:textId="77777777">
        <w:trPr>
          <w:trHeight w:val="246"/>
        </w:trPr>
        <w:tc>
          <w:tcPr>
            <w:tcW w:w="846" w:type="dxa"/>
            <w:vMerge/>
          </w:tcPr>
          <w:p w14:paraId="18B9177D" w14:textId="77777777" w:rsidR="005822FB" w:rsidRDefault="005822FB">
            <w:pPr>
              <w:spacing w:line="240" w:lineRule="auto"/>
              <w:rPr>
                <w:sz w:val="20"/>
                <w:szCs w:val="20"/>
              </w:rPr>
            </w:pPr>
          </w:p>
        </w:tc>
        <w:tc>
          <w:tcPr>
            <w:tcW w:w="850" w:type="dxa"/>
            <w:vMerge/>
          </w:tcPr>
          <w:p w14:paraId="0FC6DABF" w14:textId="77777777" w:rsidR="005822FB" w:rsidRDefault="005822FB">
            <w:pPr>
              <w:spacing w:line="240" w:lineRule="auto"/>
              <w:rPr>
                <w:sz w:val="20"/>
                <w:szCs w:val="20"/>
              </w:rPr>
            </w:pPr>
          </w:p>
        </w:tc>
        <w:tc>
          <w:tcPr>
            <w:tcW w:w="851" w:type="dxa"/>
          </w:tcPr>
          <w:p w14:paraId="5AC29E09" w14:textId="77777777" w:rsidR="005822FB" w:rsidRDefault="00046477">
            <w:pPr>
              <w:spacing w:line="240" w:lineRule="auto"/>
              <w:rPr>
                <w:sz w:val="20"/>
                <w:szCs w:val="20"/>
              </w:rPr>
            </w:pPr>
            <w:r>
              <w:rPr>
                <w:rFonts w:hint="eastAsia"/>
                <w:sz w:val="20"/>
                <w:szCs w:val="20"/>
              </w:rPr>
              <w:t>Y</w:t>
            </w:r>
          </w:p>
        </w:tc>
        <w:tc>
          <w:tcPr>
            <w:tcW w:w="740" w:type="dxa"/>
          </w:tcPr>
          <w:p w14:paraId="7735B880" w14:textId="77777777" w:rsidR="005822FB" w:rsidRDefault="005822FB">
            <w:pPr>
              <w:spacing w:line="240" w:lineRule="auto"/>
              <w:rPr>
                <w:sz w:val="20"/>
                <w:szCs w:val="20"/>
              </w:rPr>
            </w:pPr>
          </w:p>
        </w:tc>
        <w:tc>
          <w:tcPr>
            <w:tcW w:w="740" w:type="dxa"/>
          </w:tcPr>
          <w:p w14:paraId="62F402A8" w14:textId="77777777" w:rsidR="005822FB" w:rsidRDefault="005822FB">
            <w:pPr>
              <w:spacing w:line="240" w:lineRule="auto"/>
              <w:rPr>
                <w:sz w:val="20"/>
                <w:szCs w:val="20"/>
              </w:rPr>
            </w:pPr>
          </w:p>
        </w:tc>
        <w:tc>
          <w:tcPr>
            <w:tcW w:w="740" w:type="dxa"/>
          </w:tcPr>
          <w:p w14:paraId="4616C01F" w14:textId="77777777" w:rsidR="005822FB" w:rsidRDefault="005822FB">
            <w:pPr>
              <w:spacing w:line="240" w:lineRule="auto"/>
              <w:rPr>
                <w:sz w:val="20"/>
                <w:szCs w:val="20"/>
              </w:rPr>
            </w:pPr>
          </w:p>
        </w:tc>
        <w:tc>
          <w:tcPr>
            <w:tcW w:w="740" w:type="dxa"/>
          </w:tcPr>
          <w:p w14:paraId="71D53DF9" w14:textId="77777777" w:rsidR="005822FB" w:rsidRDefault="005822FB">
            <w:pPr>
              <w:spacing w:line="240" w:lineRule="auto"/>
              <w:rPr>
                <w:sz w:val="20"/>
                <w:szCs w:val="20"/>
              </w:rPr>
            </w:pPr>
          </w:p>
        </w:tc>
        <w:tc>
          <w:tcPr>
            <w:tcW w:w="741" w:type="dxa"/>
          </w:tcPr>
          <w:p w14:paraId="1CB77C0F" w14:textId="77777777" w:rsidR="005822FB" w:rsidRDefault="005822FB">
            <w:pPr>
              <w:spacing w:line="240" w:lineRule="auto"/>
              <w:rPr>
                <w:sz w:val="20"/>
                <w:szCs w:val="20"/>
              </w:rPr>
            </w:pPr>
          </w:p>
        </w:tc>
        <w:tc>
          <w:tcPr>
            <w:tcW w:w="740" w:type="dxa"/>
          </w:tcPr>
          <w:p w14:paraId="461F1601" w14:textId="77777777" w:rsidR="005822FB" w:rsidRDefault="005822FB">
            <w:pPr>
              <w:spacing w:line="240" w:lineRule="auto"/>
              <w:rPr>
                <w:sz w:val="20"/>
                <w:szCs w:val="20"/>
              </w:rPr>
            </w:pPr>
          </w:p>
        </w:tc>
        <w:tc>
          <w:tcPr>
            <w:tcW w:w="740" w:type="dxa"/>
          </w:tcPr>
          <w:p w14:paraId="319BF3F0" w14:textId="77777777" w:rsidR="005822FB" w:rsidRDefault="005822FB">
            <w:pPr>
              <w:spacing w:line="240" w:lineRule="auto"/>
              <w:rPr>
                <w:sz w:val="20"/>
                <w:szCs w:val="20"/>
              </w:rPr>
            </w:pPr>
          </w:p>
        </w:tc>
        <w:tc>
          <w:tcPr>
            <w:tcW w:w="740" w:type="dxa"/>
          </w:tcPr>
          <w:p w14:paraId="46EA1448" w14:textId="77777777" w:rsidR="005822FB" w:rsidRDefault="005822FB">
            <w:pPr>
              <w:spacing w:line="240" w:lineRule="auto"/>
              <w:rPr>
                <w:sz w:val="20"/>
                <w:szCs w:val="20"/>
              </w:rPr>
            </w:pPr>
          </w:p>
        </w:tc>
        <w:tc>
          <w:tcPr>
            <w:tcW w:w="741" w:type="dxa"/>
          </w:tcPr>
          <w:p w14:paraId="1D18DCAF" w14:textId="77777777" w:rsidR="005822FB" w:rsidRDefault="005822FB">
            <w:pPr>
              <w:spacing w:line="240" w:lineRule="auto"/>
              <w:rPr>
                <w:sz w:val="20"/>
                <w:szCs w:val="20"/>
              </w:rPr>
            </w:pPr>
          </w:p>
        </w:tc>
      </w:tr>
      <w:tr w:rsidR="005822FB" w14:paraId="1DDC9135" w14:textId="77777777">
        <w:trPr>
          <w:trHeight w:val="246"/>
        </w:trPr>
        <w:tc>
          <w:tcPr>
            <w:tcW w:w="846" w:type="dxa"/>
            <w:vMerge/>
          </w:tcPr>
          <w:p w14:paraId="1862819A" w14:textId="77777777" w:rsidR="005822FB" w:rsidRDefault="005822FB">
            <w:pPr>
              <w:spacing w:line="240" w:lineRule="auto"/>
              <w:rPr>
                <w:sz w:val="20"/>
                <w:szCs w:val="20"/>
              </w:rPr>
            </w:pPr>
          </w:p>
        </w:tc>
        <w:tc>
          <w:tcPr>
            <w:tcW w:w="850" w:type="dxa"/>
            <w:vMerge/>
          </w:tcPr>
          <w:p w14:paraId="1612ACF7" w14:textId="77777777" w:rsidR="005822FB" w:rsidRDefault="005822FB">
            <w:pPr>
              <w:spacing w:line="240" w:lineRule="auto"/>
              <w:rPr>
                <w:sz w:val="20"/>
                <w:szCs w:val="20"/>
              </w:rPr>
            </w:pPr>
          </w:p>
        </w:tc>
        <w:tc>
          <w:tcPr>
            <w:tcW w:w="851" w:type="dxa"/>
          </w:tcPr>
          <w:p w14:paraId="65824629" w14:textId="77777777" w:rsidR="005822FB" w:rsidRDefault="00046477">
            <w:pPr>
              <w:spacing w:line="240" w:lineRule="auto"/>
              <w:rPr>
                <w:sz w:val="20"/>
                <w:szCs w:val="20"/>
              </w:rPr>
            </w:pPr>
            <w:r>
              <w:rPr>
                <w:rFonts w:hint="eastAsia"/>
                <w:sz w:val="20"/>
                <w:szCs w:val="20"/>
              </w:rPr>
              <w:t>Z</w:t>
            </w:r>
          </w:p>
        </w:tc>
        <w:tc>
          <w:tcPr>
            <w:tcW w:w="740" w:type="dxa"/>
          </w:tcPr>
          <w:p w14:paraId="51CA8935" w14:textId="77777777" w:rsidR="005822FB" w:rsidRDefault="005822FB">
            <w:pPr>
              <w:spacing w:line="240" w:lineRule="auto"/>
              <w:rPr>
                <w:sz w:val="20"/>
                <w:szCs w:val="20"/>
              </w:rPr>
            </w:pPr>
          </w:p>
        </w:tc>
        <w:tc>
          <w:tcPr>
            <w:tcW w:w="740" w:type="dxa"/>
          </w:tcPr>
          <w:p w14:paraId="61FE88D3" w14:textId="77777777" w:rsidR="005822FB" w:rsidRDefault="005822FB">
            <w:pPr>
              <w:spacing w:line="240" w:lineRule="auto"/>
              <w:rPr>
                <w:sz w:val="20"/>
                <w:szCs w:val="20"/>
              </w:rPr>
            </w:pPr>
          </w:p>
        </w:tc>
        <w:tc>
          <w:tcPr>
            <w:tcW w:w="740" w:type="dxa"/>
          </w:tcPr>
          <w:p w14:paraId="7CD3E6EF" w14:textId="77777777" w:rsidR="005822FB" w:rsidRDefault="005822FB">
            <w:pPr>
              <w:spacing w:line="240" w:lineRule="auto"/>
              <w:rPr>
                <w:sz w:val="20"/>
                <w:szCs w:val="20"/>
              </w:rPr>
            </w:pPr>
          </w:p>
        </w:tc>
        <w:tc>
          <w:tcPr>
            <w:tcW w:w="740" w:type="dxa"/>
          </w:tcPr>
          <w:p w14:paraId="684F4852" w14:textId="77777777" w:rsidR="005822FB" w:rsidRDefault="005822FB">
            <w:pPr>
              <w:spacing w:line="240" w:lineRule="auto"/>
              <w:rPr>
                <w:sz w:val="20"/>
                <w:szCs w:val="20"/>
              </w:rPr>
            </w:pPr>
          </w:p>
        </w:tc>
        <w:tc>
          <w:tcPr>
            <w:tcW w:w="741" w:type="dxa"/>
          </w:tcPr>
          <w:p w14:paraId="44966867" w14:textId="77777777" w:rsidR="005822FB" w:rsidRDefault="005822FB">
            <w:pPr>
              <w:spacing w:line="240" w:lineRule="auto"/>
              <w:rPr>
                <w:sz w:val="20"/>
                <w:szCs w:val="20"/>
              </w:rPr>
            </w:pPr>
          </w:p>
        </w:tc>
        <w:tc>
          <w:tcPr>
            <w:tcW w:w="740" w:type="dxa"/>
          </w:tcPr>
          <w:p w14:paraId="592FFF7F" w14:textId="77777777" w:rsidR="005822FB" w:rsidRDefault="005822FB">
            <w:pPr>
              <w:spacing w:line="240" w:lineRule="auto"/>
              <w:rPr>
                <w:sz w:val="20"/>
                <w:szCs w:val="20"/>
              </w:rPr>
            </w:pPr>
          </w:p>
        </w:tc>
        <w:tc>
          <w:tcPr>
            <w:tcW w:w="740" w:type="dxa"/>
          </w:tcPr>
          <w:p w14:paraId="2169A14D" w14:textId="77777777" w:rsidR="005822FB" w:rsidRDefault="005822FB">
            <w:pPr>
              <w:spacing w:line="240" w:lineRule="auto"/>
              <w:rPr>
                <w:sz w:val="20"/>
                <w:szCs w:val="20"/>
              </w:rPr>
            </w:pPr>
          </w:p>
        </w:tc>
        <w:tc>
          <w:tcPr>
            <w:tcW w:w="740" w:type="dxa"/>
          </w:tcPr>
          <w:p w14:paraId="6C5DCB9B" w14:textId="77777777" w:rsidR="005822FB" w:rsidRDefault="005822FB">
            <w:pPr>
              <w:spacing w:line="240" w:lineRule="auto"/>
              <w:rPr>
                <w:sz w:val="20"/>
                <w:szCs w:val="20"/>
              </w:rPr>
            </w:pPr>
          </w:p>
        </w:tc>
        <w:tc>
          <w:tcPr>
            <w:tcW w:w="741" w:type="dxa"/>
          </w:tcPr>
          <w:p w14:paraId="6558E1D5" w14:textId="77777777" w:rsidR="005822FB" w:rsidRDefault="005822FB">
            <w:pPr>
              <w:spacing w:line="240" w:lineRule="auto"/>
              <w:rPr>
                <w:sz w:val="20"/>
                <w:szCs w:val="20"/>
              </w:rPr>
            </w:pPr>
          </w:p>
        </w:tc>
      </w:tr>
      <w:tr w:rsidR="005822FB" w14:paraId="6935C4F1" w14:textId="77777777">
        <w:trPr>
          <w:trHeight w:val="246"/>
        </w:trPr>
        <w:tc>
          <w:tcPr>
            <w:tcW w:w="846" w:type="dxa"/>
            <w:vMerge/>
          </w:tcPr>
          <w:p w14:paraId="31BB5627" w14:textId="77777777" w:rsidR="005822FB" w:rsidRDefault="005822FB">
            <w:pPr>
              <w:spacing w:line="240" w:lineRule="auto"/>
              <w:rPr>
                <w:sz w:val="20"/>
                <w:szCs w:val="20"/>
              </w:rPr>
            </w:pPr>
          </w:p>
        </w:tc>
        <w:tc>
          <w:tcPr>
            <w:tcW w:w="850" w:type="dxa"/>
            <w:vMerge w:val="restart"/>
          </w:tcPr>
          <w:p w14:paraId="7AE4DCF9"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8FE2F3F" w14:textId="77777777" w:rsidR="005822FB" w:rsidRDefault="00046477">
            <w:pPr>
              <w:spacing w:line="240" w:lineRule="auto"/>
              <w:rPr>
                <w:sz w:val="20"/>
                <w:szCs w:val="20"/>
              </w:rPr>
            </w:pPr>
            <w:r>
              <w:rPr>
                <w:rFonts w:hint="eastAsia"/>
                <w:sz w:val="20"/>
                <w:szCs w:val="20"/>
              </w:rPr>
              <w:t>X</w:t>
            </w:r>
          </w:p>
        </w:tc>
        <w:tc>
          <w:tcPr>
            <w:tcW w:w="740" w:type="dxa"/>
          </w:tcPr>
          <w:p w14:paraId="0A676838" w14:textId="77777777" w:rsidR="005822FB" w:rsidRDefault="005822FB">
            <w:pPr>
              <w:spacing w:line="240" w:lineRule="auto"/>
              <w:rPr>
                <w:sz w:val="20"/>
                <w:szCs w:val="20"/>
              </w:rPr>
            </w:pPr>
          </w:p>
        </w:tc>
        <w:tc>
          <w:tcPr>
            <w:tcW w:w="740" w:type="dxa"/>
          </w:tcPr>
          <w:p w14:paraId="3C15E823" w14:textId="77777777" w:rsidR="005822FB" w:rsidRDefault="00046477">
            <w:pPr>
              <w:spacing w:line="240" w:lineRule="auto"/>
              <w:rPr>
                <w:sz w:val="20"/>
                <w:szCs w:val="20"/>
              </w:rPr>
            </w:pPr>
            <w:r>
              <w:rPr>
                <w:sz w:val="20"/>
                <w:szCs w:val="20"/>
              </w:rPr>
              <w:t>-1.8%</w:t>
            </w:r>
          </w:p>
        </w:tc>
        <w:tc>
          <w:tcPr>
            <w:tcW w:w="740" w:type="dxa"/>
          </w:tcPr>
          <w:p w14:paraId="2F775E9B" w14:textId="77777777" w:rsidR="005822FB" w:rsidRDefault="005822FB">
            <w:pPr>
              <w:spacing w:line="240" w:lineRule="auto"/>
              <w:rPr>
                <w:sz w:val="20"/>
                <w:szCs w:val="20"/>
              </w:rPr>
            </w:pPr>
          </w:p>
        </w:tc>
        <w:tc>
          <w:tcPr>
            <w:tcW w:w="740" w:type="dxa"/>
          </w:tcPr>
          <w:p w14:paraId="11753CA0" w14:textId="77777777" w:rsidR="005822FB" w:rsidRDefault="005822FB">
            <w:pPr>
              <w:spacing w:line="240" w:lineRule="auto"/>
              <w:rPr>
                <w:sz w:val="20"/>
                <w:szCs w:val="20"/>
              </w:rPr>
            </w:pPr>
          </w:p>
        </w:tc>
        <w:tc>
          <w:tcPr>
            <w:tcW w:w="741" w:type="dxa"/>
          </w:tcPr>
          <w:p w14:paraId="59A37135" w14:textId="77777777" w:rsidR="005822FB" w:rsidRDefault="00046477">
            <w:pPr>
              <w:spacing w:line="240" w:lineRule="auto"/>
              <w:rPr>
                <w:sz w:val="20"/>
                <w:szCs w:val="20"/>
              </w:rPr>
            </w:pPr>
            <w:r>
              <w:rPr>
                <w:sz w:val="20"/>
                <w:szCs w:val="20"/>
              </w:rPr>
              <w:t>-1.4%</w:t>
            </w:r>
          </w:p>
        </w:tc>
        <w:tc>
          <w:tcPr>
            <w:tcW w:w="740" w:type="dxa"/>
          </w:tcPr>
          <w:p w14:paraId="6E3AE919" w14:textId="77777777" w:rsidR="005822FB" w:rsidRDefault="005822FB">
            <w:pPr>
              <w:spacing w:line="240" w:lineRule="auto"/>
              <w:rPr>
                <w:sz w:val="20"/>
                <w:szCs w:val="20"/>
              </w:rPr>
            </w:pPr>
          </w:p>
        </w:tc>
        <w:tc>
          <w:tcPr>
            <w:tcW w:w="740" w:type="dxa"/>
          </w:tcPr>
          <w:p w14:paraId="650D6508" w14:textId="77777777" w:rsidR="005822FB" w:rsidRDefault="005822FB">
            <w:pPr>
              <w:spacing w:line="240" w:lineRule="auto"/>
              <w:rPr>
                <w:sz w:val="20"/>
                <w:szCs w:val="20"/>
              </w:rPr>
            </w:pPr>
          </w:p>
        </w:tc>
        <w:tc>
          <w:tcPr>
            <w:tcW w:w="740" w:type="dxa"/>
          </w:tcPr>
          <w:p w14:paraId="4DE9D4F9" w14:textId="77777777" w:rsidR="005822FB" w:rsidRDefault="005822FB">
            <w:pPr>
              <w:spacing w:line="240" w:lineRule="auto"/>
              <w:rPr>
                <w:sz w:val="20"/>
                <w:szCs w:val="20"/>
              </w:rPr>
            </w:pPr>
          </w:p>
        </w:tc>
        <w:tc>
          <w:tcPr>
            <w:tcW w:w="741" w:type="dxa"/>
          </w:tcPr>
          <w:p w14:paraId="1E9C31F8" w14:textId="77777777" w:rsidR="005822FB" w:rsidRDefault="005822FB">
            <w:pPr>
              <w:spacing w:line="240" w:lineRule="auto"/>
              <w:rPr>
                <w:sz w:val="20"/>
                <w:szCs w:val="20"/>
              </w:rPr>
            </w:pPr>
          </w:p>
        </w:tc>
      </w:tr>
      <w:tr w:rsidR="005822FB" w14:paraId="7744422F" w14:textId="77777777">
        <w:trPr>
          <w:trHeight w:val="246"/>
        </w:trPr>
        <w:tc>
          <w:tcPr>
            <w:tcW w:w="846" w:type="dxa"/>
            <w:vMerge/>
          </w:tcPr>
          <w:p w14:paraId="4ED14730" w14:textId="77777777" w:rsidR="005822FB" w:rsidRDefault="005822FB">
            <w:pPr>
              <w:spacing w:line="240" w:lineRule="auto"/>
              <w:rPr>
                <w:sz w:val="20"/>
                <w:szCs w:val="20"/>
              </w:rPr>
            </w:pPr>
          </w:p>
        </w:tc>
        <w:tc>
          <w:tcPr>
            <w:tcW w:w="850" w:type="dxa"/>
            <w:vMerge/>
          </w:tcPr>
          <w:p w14:paraId="4DA4DD05" w14:textId="77777777" w:rsidR="005822FB" w:rsidRDefault="005822FB">
            <w:pPr>
              <w:spacing w:line="240" w:lineRule="auto"/>
              <w:rPr>
                <w:sz w:val="20"/>
                <w:szCs w:val="20"/>
              </w:rPr>
            </w:pPr>
          </w:p>
        </w:tc>
        <w:tc>
          <w:tcPr>
            <w:tcW w:w="851" w:type="dxa"/>
          </w:tcPr>
          <w:p w14:paraId="48BFE7D3" w14:textId="77777777" w:rsidR="005822FB" w:rsidRDefault="00046477">
            <w:pPr>
              <w:spacing w:line="240" w:lineRule="auto"/>
              <w:rPr>
                <w:sz w:val="20"/>
                <w:szCs w:val="20"/>
              </w:rPr>
            </w:pPr>
            <w:r>
              <w:rPr>
                <w:rFonts w:hint="eastAsia"/>
                <w:sz w:val="20"/>
                <w:szCs w:val="20"/>
              </w:rPr>
              <w:t>Y</w:t>
            </w:r>
          </w:p>
        </w:tc>
        <w:tc>
          <w:tcPr>
            <w:tcW w:w="740" w:type="dxa"/>
          </w:tcPr>
          <w:p w14:paraId="052D6FC9" w14:textId="77777777" w:rsidR="005822FB" w:rsidRDefault="005822FB">
            <w:pPr>
              <w:spacing w:line="240" w:lineRule="auto"/>
              <w:rPr>
                <w:sz w:val="20"/>
                <w:szCs w:val="20"/>
              </w:rPr>
            </w:pPr>
          </w:p>
        </w:tc>
        <w:tc>
          <w:tcPr>
            <w:tcW w:w="740" w:type="dxa"/>
          </w:tcPr>
          <w:p w14:paraId="3B26153D" w14:textId="77777777" w:rsidR="005822FB" w:rsidRDefault="005822FB">
            <w:pPr>
              <w:spacing w:line="240" w:lineRule="auto"/>
              <w:rPr>
                <w:sz w:val="20"/>
                <w:szCs w:val="20"/>
              </w:rPr>
            </w:pPr>
          </w:p>
        </w:tc>
        <w:tc>
          <w:tcPr>
            <w:tcW w:w="740" w:type="dxa"/>
          </w:tcPr>
          <w:p w14:paraId="3F0986DF" w14:textId="77777777" w:rsidR="005822FB" w:rsidRDefault="005822FB">
            <w:pPr>
              <w:spacing w:line="240" w:lineRule="auto"/>
              <w:rPr>
                <w:sz w:val="20"/>
                <w:szCs w:val="20"/>
              </w:rPr>
            </w:pPr>
          </w:p>
        </w:tc>
        <w:tc>
          <w:tcPr>
            <w:tcW w:w="740" w:type="dxa"/>
          </w:tcPr>
          <w:p w14:paraId="6B87FE50" w14:textId="77777777" w:rsidR="005822FB" w:rsidRDefault="005822FB">
            <w:pPr>
              <w:spacing w:line="240" w:lineRule="auto"/>
              <w:rPr>
                <w:sz w:val="20"/>
                <w:szCs w:val="20"/>
              </w:rPr>
            </w:pPr>
          </w:p>
        </w:tc>
        <w:tc>
          <w:tcPr>
            <w:tcW w:w="741" w:type="dxa"/>
          </w:tcPr>
          <w:p w14:paraId="5B343314" w14:textId="77777777" w:rsidR="005822FB" w:rsidRDefault="005822FB">
            <w:pPr>
              <w:spacing w:line="240" w:lineRule="auto"/>
              <w:rPr>
                <w:sz w:val="20"/>
                <w:szCs w:val="20"/>
              </w:rPr>
            </w:pPr>
          </w:p>
        </w:tc>
        <w:tc>
          <w:tcPr>
            <w:tcW w:w="740" w:type="dxa"/>
          </w:tcPr>
          <w:p w14:paraId="7C987562" w14:textId="77777777" w:rsidR="005822FB" w:rsidRDefault="005822FB">
            <w:pPr>
              <w:spacing w:line="240" w:lineRule="auto"/>
              <w:rPr>
                <w:sz w:val="20"/>
                <w:szCs w:val="20"/>
              </w:rPr>
            </w:pPr>
          </w:p>
        </w:tc>
        <w:tc>
          <w:tcPr>
            <w:tcW w:w="740" w:type="dxa"/>
          </w:tcPr>
          <w:p w14:paraId="7FDC18C0" w14:textId="77777777" w:rsidR="005822FB" w:rsidRDefault="005822FB">
            <w:pPr>
              <w:spacing w:line="240" w:lineRule="auto"/>
              <w:rPr>
                <w:sz w:val="20"/>
                <w:szCs w:val="20"/>
              </w:rPr>
            </w:pPr>
          </w:p>
        </w:tc>
        <w:tc>
          <w:tcPr>
            <w:tcW w:w="740" w:type="dxa"/>
          </w:tcPr>
          <w:p w14:paraId="39AE6A2C" w14:textId="77777777" w:rsidR="005822FB" w:rsidRDefault="005822FB">
            <w:pPr>
              <w:spacing w:line="240" w:lineRule="auto"/>
              <w:rPr>
                <w:sz w:val="20"/>
                <w:szCs w:val="20"/>
              </w:rPr>
            </w:pPr>
          </w:p>
        </w:tc>
        <w:tc>
          <w:tcPr>
            <w:tcW w:w="741" w:type="dxa"/>
          </w:tcPr>
          <w:p w14:paraId="732BED87" w14:textId="77777777" w:rsidR="005822FB" w:rsidRDefault="005822FB">
            <w:pPr>
              <w:spacing w:line="240" w:lineRule="auto"/>
              <w:rPr>
                <w:sz w:val="20"/>
                <w:szCs w:val="20"/>
              </w:rPr>
            </w:pPr>
          </w:p>
        </w:tc>
      </w:tr>
      <w:tr w:rsidR="005822FB" w14:paraId="4B1A8FA4" w14:textId="77777777">
        <w:trPr>
          <w:trHeight w:val="246"/>
        </w:trPr>
        <w:tc>
          <w:tcPr>
            <w:tcW w:w="846" w:type="dxa"/>
            <w:vMerge/>
          </w:tcPr>
          <w:p w14:paraId="10AC05E1" w14:textId="77777777" w:rsidR="005822FB" w:rsidRDefault="005822FB">
            <w:pPr>
              <w:spacing w:line="240" w:lineRule="auto"/>
              <w:rPr>
                <w:sz w:val="20"/>
                <w:szCs w:val="20"/>
              </w:rPr>
            </w:pPr>
          </w:p>
        </w:tc>
        <w:tc>
          <w:tcPr>
            <w:tcW w:w="850" w:type="dxa"/>
            <w:vMerge/>
          </w:tcPr>
          <w:p w14:paraId="326A4582" w14:textId="77777777" w:rsidR="005822FB" w:rsidRDefault="005822FB">
            <w:pPr>
              <w:spacing w:line="240" w:lineRule="auto"/>
              <w:rPr>
                <w:sz w:val="20"/>
                <w:szCs w:val="20"/>
              </w:rPr>
            </w:pPr>
          </w:p>
        </w:tc>
        <w:tc>
          <w:tcPr>
            <w:tcW w:w="851" w:type="dxa"/>
          </w:tcPr>
          <w:p w14:paraId="31F94B9E" w14:textId="77777777" w:rsidR="005822FB" w:rsidRDefault="00046477">
            <w:pPr>
              <w:spacing w:line="240" w:lineRule="auto"/>
              <w:rPr>
                <w:sz w:val="20"/>
                <w:szCs w:val="20"/>
              </w:rPr>
            </w:pPr>
            <w:r>
              <w:rPr>
                <w:rFonts w:hint="eastAsia"/>
                <w:sz w:val="20"/>
                <w:szCs w:val="20"/>
              </w:rPr>
              <w:t>Z</w:t>
            </w:r>
          </w:p>
        </w:tc>
        <w:tc>
          <w:tcPr>
            <w:tcW w:w="740" w:type="dxa"/>
          </w:tcPr>
          <w:p w14:paraId="43D6B980" w14:textId="77777777" w:rsidR="005822FB" w:rsidRDefault="005822FB">
            <w:pPr>
              <w:spacing w:line="240" w:lineRule="auto"/>
              <w:rPr>
                <w:sz w:val="20"/>
                <w:szCs w:val="20"/>
              </w:rPr>
            </w:pPr>
          </w:p>
        </w:tc>
        <w:tc>
          <w:tcPr>
            <w:tcW w:w="740" w:type="dxa"/>
          </w:tcPr>
          <w:p w14:paraId="1F9739D2" w14:textId="77777777" w:rsidR="005822FB" w:rsidRDefault="005822FB">
            <w:pPr>
              <w:spacing w:line="240" w:lineRule="auto"/>
              <w:rPr>
                <w:sz w:val="20"/>
                <w:szCs w:val="20"/>
              </w:rPr>
            </w:pPr>
          </w:p>
        </w:tc>
        <w:tc>
          <w:tcPr>
            <w:tcW w:w="740" w:type="dxa"/>
          </w:tcPr>
          <w:p w14:paraId="0791EA5C" w14:textId="77777777" w:rsidR="005822FB" w:rsidRDefault="005822FB">
            <w:pPr>
              <w:spacing w:line="240" w:lineRule="auto"/>
              <w:rPr>
                <w:sz w:val="20"/>
                <w:szCs w:val="20"/>
              </w:rPr>
            </w:pPr>
          </w:p>
        </w:tc>
        <w:tc>
          <w:tcPr>
            <w:tcW w:w="740" w:type="dxa"/>
          </w:tcPr>
          <w:p w14:paraId="03D88053" w14:textId="77777777" w:rsidR="005822FB" w:rsidRDefault="005822FB">
            <w:pPr>
              <w:spacing w:line="240" w:lineRule="auto"/>
              <w:rPr>
                <w:sz w:val="20"/>
                <w:szCs w:val="20"/>
              </w:rPr>
            </w:pPr>
          </w:p>
        </w:tc>
        <w:tc>
          <w:tcPr>
            <w:tcW w:w="741" w:type="dxa"/>
          </w:tcPr>
          <w:p w14:paraId="23BFACC5" w14:textId="77777777" w:rsidR="005822FB" w:rsidRDefault="005822FB">
            <w:pPr>
              <w:spacing w:line="240" w:lineRule="auto"/>
              <w:rPr>
                <w:sz w:val="20"/>
                <w:szCs w:val="20"/>
              </w:rPr>
            </w:pPr>
          </w:p>
        </w:tc>
        <w:tc>
          <w:tcPr>
            <w:tcW w:w="740" w:type="dxa"/>
          </w:tcPr>
          <w:p w14:paraId="0B53D963" w14:textId="77777777" w:rsidR="005822FB" w:rsidRDefault="005822FB">
            <w:pPr>
              <w:spacing w:line="240" w:lineRule="auto"/>
              <w:rPr>
                <w:sz w:val="20"/>
                <w:szCs w:val="20"/>
              </w:rPr>
            </w:pPr>
          </w:p>
        </w:tc>
        <w:tc>
          <w:tcPr>
            <w:tcW w:w="740" w:type="dxa"/>
          </w:tcPr>
          <w:p w14:paraId="2AC759F2" w14:textId="77777777" w:rsidR="005822FB" w:rsidRDefault="005822FB">
            <w:pPr>
              <w:spacing w:line="240" w:lineRule="auto"/>
              <w:rPr>
                <w:sz w:val="20"/>
                <w:szCs w:val="20"/>
              </w:rPr>
            </w:pPr>
          </w:p>
        </w:tc>
        <w:tc>
          <w:tcPr>
            <w:tcW w:w="740" w:type="dxa"/>
          </w:tcPr>
          <w:p w14:paraId="3CD26E7C" w14:textId="77777777" w:rsidR="005822FB" w:rsidRDefault="005822FB">
            <w:pPr>
              <w:spacing w:line="240" w:lineRule="auto"/>
              <w:rPr>
                <w:sz w:val="20"/>
                <w:szCs w:val="20"/>
              </w:rPr>
            </w:pPr>
          </w:p>
        </w:tc>
        <w:tc>
          <w:tcPr>
            <w:tcW w:w="741" w:type="dxa"/>
          </w:tcPr>
          <w:p w14:paraId="6FE54F27" w14:textId="77777777" w:rsidR="005822FB" w:rsidRDefault="005822FB">
            <w:pPr>
              <w:spacing w:line="240" w:lineRule="auto"/>
              <w:rPr>
                <w:sz w:val="20"/>
                <w:szCs w:val="20"/>
              </w:rPr>
            </w:pPr>
          </w:p>
        </w:tc>
      </w:tr>
      <w:tr w:rsidR="005822FB" w14:paraId="13658A8D" w14:textId="77777777">
        <w:trPr>
          <w:trHeight w:val="246"/>
        </w:trPr>
        <w:tc>
          <w:tcPr>
            <w:tcW w:w="846" w:type="dxa"/>
            <w:vMerge/>
          </w:tcPr>
          <w:p w14:paraId="550565D0" w14:textId="77777777" w:rsidR="005822FB" w:rsidRDefault="005822FB">
            <w:pPr>
              <w:spacing w:line="240" w:lineRule="auto"/>
              <w:rPr>
                <w:sz w:val="20"/>
                <w:szCs w:val="20"/>
              </w:rPr>
            </w:pPr>
          </w:p>
        </w:tc>
        <w:tc>
          <w:tcPr>
            <w:tcW w:w="850" w:type="dxa"/>
            <w:vMerge w:val="restart"/>
          </w:tcPr>
          <w:p w14:paraId="4B1FB13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9DF0804" w14:textId="77777777" w:rsidR="005822FB" w:rsidRDefault="00046477">
            <w:pPr>
              <w:spacing w:line="240" w:lineRule="auto"/>
              <w:rPr>
                <w:sz w:val="20"/>
                <w:szCs w:val="20"/>
              </w:rPr>
            </w:pPr>
            <w:r>
              <w:rPr>
                <w:rFonts w:hint="eastAsia"/>
                <w:sz w:val="20"/>
                <w:szCs w:val="20"/>
              </w:rPr>
              <w:t>X</w:t>
            </w:r>
          </w:p>
        </w:tc>
        <w:tc>
          <w:tcPr>
            <w:tcW w:w="740" w:type="dxa"/>
          </w:tcPr>
          <w:p w14:paraId="1C43444B" w14:textId="77777777" w:rsidR="005822FB" w:rsidRDefault="00046477">
            <w:pPr>
              <w:spacing w:line="240" w:lineRule="auto"/>
              <w:rPr>
                <w:sz w:val="20"/>
                <w:szCs w:val="20"/>
              </w:rPr>
            </w:pPr>
            <w:r>
              <w:rPr>
                <w:sz w:val="20"/>
                <w:szCs w:val="20"/>
              </w:rPr>
              <w:t>-0.6%</w:t>
            </w:r>
          </w:p>
        </w:tc>
        <w:tc>
          <w:tcPr>
            <w:tcW w:w="740" w:type="dxa"/>
          </w:tcPr>
          <w:p w14:paraId="5B9FA59F" w14:textId="77777777" w:rsidR="005822FB" w:rsidRDefault="005822FB">
            <w:pPr>
              <w:spacing w:line="240" w:lineRule="auto"/>
              <w:rPr>
                <w:sz w:val="20"/>
                <w:szCs w:val="20"/>
              </w:rPr>
            </w:pPr>
          </w:p>
        </w:tc>
        <w:tc>
          <w:tcPr>
            <w:tcW w:w="740" w:type="dxa"/>
          </w:tcPr>
          <w:p w14:paraId="16A19D54" w14:textId="77777777" w:rsidR="005822FB" w:rsidRDefault="005822FB">
            <w:pPr>
              <w:spacing w:line="240" w:lineRule="auto"/>
              <w:rPr>
                <w:sz w:val="20"/>
                <w:szCs w:val="20"/>
              </w:rPr>
            </w:pPr>
          </w:p>
        </w:tc>
        <w:tc>
          <w:tcPr>
            <w:tcW w:w="740" w:type="dxa"/>
          </w:tcPr>
          <w:p w14:paraId="511D6DD1" w14:textId="77777777" w:rsidR="005822FB" w:rsidRDefault="00046477">
            <w:pPr>
              <w:spacing w:line="240" w:lineRule="auto"/>
              <w:rPr>
                <w:sz w:val="20"/>
                <w:szCs w:val="20"/>
              </w:rPr>
            </w:pPr>
            <w:r>
              <w:rPr>
                <w:sz w:val="20"/>
                <w:szCs w:val="20"/>
              </w:rPr>
              <w:t>-1.1%</w:t>
            </w:r>
          </w:p>
        </w:tc>
        <w:tc>
          <w:tcPr>
            <w:tcW w:w="741" w:type="dxa"/>
          </w:tcPr>
          <w:p w14:paraId="710ABDA5" w14:textId="77777777" w:rsidR="005822FB" w:rsidRDefault="005822FB">
            <w:pPr>
              <w:spacing w:line="240" w:lineRule="auto"/>
              <w:rPr>
                <w:sz w:val="20"/>
                <w:szCs w:val="20"/>
              </w:rPr>
            </w:pPr>
          </w:p>
        </w:tc>
        <w:tc>
          <w:tcPr>
            <w:tcW w:w="740" w:type="dxa"/>
          </w:tcPr>
          <w:p w14:paraId="441A5129" w14:textId="77777777" w:rsidR="005822FB" w:rsidRDefault="005822FB">
            <w:pPr>
              <w:spacing w:line="240" w:lineRule="auto"/>
              <w:rPr>
                <w:sz w:val="20"/>
                <w:szCs w:val="20"/>
              </w:rPr>
            </w:pPr>
          </w:p>
        </w:tc>
        <w:tc>
          <w:tcPr>
            <w:tcW w:w="740" w:type="dxa"/>
          </w:tcPr>
          <w:p w14:paraId="40A8733A" w14:textId="77777777" w:rsidR="005822FB" w:rsidRDefault="005822FB">
            <w:pPr>
              <w:spacing w:line="240" w:lineRule="auto"/>
              <w:rPr>
                <w:sz w:val="20"/>
                <w:szCs w:val="20"/>
              </w:rPr>
            </w:pPr>
          </w:p>
        </w:tc>
        <w:tc>
          <w:tcPr>
            <w:tcW w:w="740" w:type="dxa"/>
          </w:tcPr>
          <w:p w14:paraId="1959500A" w14:textId="77777777" w:rsidR="005822FB" w:rsidRDefault="005822FB">
            <w:pPr>
              <w:spacing w:line="240" w:lineRule="auto"/>
              <w:rPr>
                <w:sz w:val="20"/>
                <w:szCs w:val="20"/>
              </w:rPr>
            </w:pPr>
          </w:p>
        </w:tc>
        <w:tc>
          <w:tcPr>
            <w:tcW w:w="741" w:type="dxa"/>
          </w:tcPr>
          <w:p w14:paraId="12604C8D" w14:textId="77777777" w:rsidR="005822FB" w:rsidRDefault="005822FB">
            <w:pPr>
              <w:spacing w:line="240" w:lineRule="auto"/>
              <w:rPr>
                <w:sz w:val="20"/>
                <w:szCs w:val="20"/>
              </w:rPr>
            </w:pPr>
          </w:p>
        </w:tc>
      </w:tr>
      <w:tr w:rsidR="005822FB" w14:paraId="0A9DCAC6" w14:textId="77777777">
        <w:trPr>
          <w:trHeight w:val="246"/>
        </w:trPr>
        <w:tc>
          <w:tcPr>
            <w:tcW w:w="846" w:type="dxa"/>
            <w:vMerge/>
          </w:tcPr>
          <w:p w14:paraId="39810815" w14:textId="77777777" w:rsidR="005822FB" w:rsidRDefault="005822FB">
            <w:pPr>
              <w:spacing w:line="240" w:lineRule="auto"/>
              <w:rPr>
                <w:sz w:val="20"/>
                <w:szCs w:val="20"/>
              </w:rPr>
            </w:pPr>
          </w:p>
        </w:tc>
        <w:tc>
          <w:tcPr>
            <w:tcW w:w="850" w:type="dxa"/>
            <w:vMerge/>
          </w:tcPr>
          <w:p w14:paraId="261FE4B3" w14:textId="77777777" w:rsidR="005822FB" w:rsidRDefault="005822FB">
            <w:pPr>
              <w:spacing w:line="240" w:lineRule="auto"/>
              <w:rPr>
                <w:sz w:val="20"/>
                <w:szCs w:val="20"/>
              </w:rPr>
            </w:pPr>
          </w:p>
        </w:tc>
        <w:tc>
          <w:tcPr>
            <w:tcW w:w="851" w:type="dxa"/>
          </w:tcPr>
          <w:p w14:paraId="30955D0D" w14:textId="77777777" w:rsidR="005822FB" w:rsidRDefault="00046477">
            <w:pPr>
              <w:spacing w:line="240" w:lineRule="auto"/>
              <w:rPr>
                <w:sz w:val="20"/>
                <w:szCs w:val="20"/>
              </w:rPr>
            </w:pPr>
            <w:r>
              <w:rPr>
                <w:rFonts w:hint="eastAsia"/>
                <w:sz w:val="20"/>
                <w:szCs w:val="20"/>
              </w:rPr>
              <w:t>Y</w:t>
            </w:r>
          </w:p>
        </w:tc>
        <w:tc>
          <w:tcPr>
            <w:tcW w:w="740" w:type="dxa"/>
          </w:tcPr>
          <w:p w14:paraId="6D1F9423" w14:textId="77777777" w:rsidR="005822FB" w:rsidRDefault="005822FB">
            <w:pPr>
              <w:spacing w:line="240" w:lineRule="auto"/>
              <w:rPr>
                <w:sz w:val="20"/>
                <w:szCs w:val="20"/>
              </w:rPr>
            </w:pPr>
          </w:p>
        </w:tc>
        <w:tc>
          <w:tcPr>
            <w:tcW w:w="740" w:type="dxa"/>
          </w:tcPr>
          <w:p w14:paraId="6F82E970" w14:textId="77777777" w:rsidR="005822FB" w:rsidRDefault="005822FB">
            <w:pPr>
              <w:spacing w:line="240" w:lineRule="auto"/>
              <w:rPr>
                <w:sz w:val="20"/>
                <w:szCs w:val="20"/>
              </w:rPr>
            </w:pPr>
          </w:p>
        </w:tc>
        <w:tc>
          <w:tcPr>
            <w:tcW w:w="740" w:type="dxa"/>
          </w:tcPr>
          <w:p w14:paraId="0C426F18" w14:textId="77777777" w:rsidR="005822FB" w:rsidRDefault="005822FB">
            <w:pPr>
              <w:spacing w:line="240" w:lineRule="auto"/>
              <w:rPr>
                <w:sz w:val="20"/>
                <w:szCs w:val="20"/>
              </w:rPr>
            </w:pPr>
          </w:p>
        </w:tc>
        <w:tc>
          <w:tcPr>
            <w:tcW w:w="740" w:type="dxa"/>
          </w:tcPr>
          <w:p w14:paraId="6BAC9381" w14:textId="77777777" w:rsidR="005822FB" w:rsidRDefault="005822FB">
            <w:pPr>
              <w:spacing w:line="240" w:lineRule="auto"/>
              <w:rPr>
                <w:sz w:val="20"/>
                <w:szCs w:val="20"/>
              </w:rPr>
            </w:pPr>
          </w:p>
        </w:tc>
        <w:tc>
          <w:tcPr>
            <w:tcW w:w="741" w:type="dxa"/>
          </w:tcPr>
          <w:p w14:paraId="56A3A702" w14:textId="77777777" w:rsidR="005822FB" w:rsidRDefault="005822FB">
            <w:pPr>
              <w:spacing w:line="240" w:lineRule="auto"/>
              <w:rPr>
                <w:sz w:val="20"/>
                <w:szCs w:val="20"/>
              </w:rPr>
            </w:pPr>
          </w:p>
        </w:tc>
        <w:tc>
          <w:tcPr>
            <w:tcW w:w="740" w:type="dxa"/>
          </w:tcPr>
          <w:p w14:paraId="5F4AEE56" w14:textId="77777777" w:rsidR="005822FB" w:rsidRDefault="005822FB">
            <w:pPr>
              <w:spacing w:line="240" w:lineRule="auto"/>
              <w:rPr>
                <w:sz w:val="20"/>
                <w:szCs w:val="20"/>
              </w:rPr>
            </w:pPr>
          </w:p>
        </w:tc>
        <w:tc>
          <w:tcPr>
            <w:tcW w:w="740" w:type="dxa"/>
          </w:tcPr>
          <w:p w14:paraId="58A647AF" w14:textId="77777777" w:rsidR="005822FB" w:rsidRDefault="005822FB">
            <w:pPr>
              <w:spacing w:line="240" w:lineRule="auto"/>
              <w:rPr>
                <w:sz w:val="20"/>
                <w:szCs w:val="20"/>
              </w:rPr>
            </w:pPr>
          </w:p>
        </w:tc>
        <w:tc>
          <w:tcPr>
            <w:tcW w:w="740" w:type="dxa"/>
          </w:tcPr>
          <w:p w14:paraId="7E18FABC" w14:textId="77777777" w:rsidR="005822FB" w:rsidRDefault="005822FB">
            <w:pPr>
              <w:spacing w:line="240" w:lineRule="auto"/>
              <w:rPr>
                <w:sz w:val="20"/>
                <w:szCs w:val="20"/>
              </w:rPr>
            </w:pPr>
          </w:p>
        </w:tc>
        <w:tc>
          <w:tcPr>
            <w:tcW w:w="741" w:type="dxa"/>
          </w:tcPr>
          <w:p w14:paraId="1F57E94C" w14:textId="77777777" w:rsidR="005822FB" w:rsidRDefault="005822FB">
            <w:pPr>
              <w:spacing w:line="240" w:lineRule="auto"/>
              <w:rPr>
                <w:sz w:val="20"/>
                <w:szCs w:val="20"/>
              </w:rPr>
            </w:pPr>
          </w:p>
        </w:tc>
      </w:tr>
      <w:tr w:rsidR="005822FB" w14:paraId="389DEE9C" w14:textId="77777777">
        <w:trPr>
          <w:trHeight w:val="246"/>
        </w:trPr>
        <w:tc>
          <w:tcPr>
            <w:tcW w:w="846" w:type="dxa"/>
            <w:vMerge/>
          </w:tcPr>
          <w:p w14:paraId="6278D050" w14:textId="77777777" w:rsidR="005822FB" w:rsidRDefault="005822FB">
            <w:pPr>
              <w:spacing w:line="240" w:lineRule="auto"/>
              <w:rPr>
                <w:sz w:val="20"/>
                <w:szCs w:val="20"/>
              </w:rPr>
            </w:pPr>
          </w:p>
        </w:tc>
        <w:tc>
          <w:tcPr>
            <w:tcW w:w="850" w:type="dxa"/>
            <w:vMerge/>
          </w:tcPr>
          <w:p w14:paraId="4FDC8AB7" w14:textId="77777777" w:rsidR="005822FB" w:rsidRDefault="005822FB">
            <w:pPr>
              <w:spacing w:line="240" w:lineRule="auto"/>
              <w:rPr>
                <w:sz w:val="20"/>
                <w:szCs w:val="20"/>
              </w:rPr>
            </w:pPr>
          </w:p>
        </w:tc>
        <w:tc>
          <w:tcPr>
            <w:tcW w:w="851" w:type="dxa"/>
          </w:tcPr>
          <w:p w14:paraId="5AC27FC5" w14:textId="77777777" w:rsidR="005822FB" w:rsidRDefault="00046477">
            <w:pPr>
              <w:spacing w:line="240" w:lineRule="auto"/>
              <w:rPr>
                <w:sz w:val="20"/>
                <w:szCs w:val="20"/>
              </w:rPr>
            </w:pPr>
            <w:r>
              <w:rPr>
                <w:rFonts w:hint="eastAsia"/>
                <w:sz w:val="20"/>
                <w:szCs w:val="20"/>
              </w:rPr>
              <w:t>Z</w:t>
            </w:r>
          </w:p>
        </w:tc>
        <w:tc>
          <w:tcPr>
            <w:tcW w:w="740" w:type="dxa"/>
          </w:tcPr>
          <w:p w14:paraId="72AC9AFB" w14:textId="77777777" w:rsidR="005822FB" w:rsidRDefault="005822FB">
            <w:pPr>
              <w:spacing w:line="240" w:lineRule="auto"/>
              <w:rPr>
                <w:sz w:val="20"/>
                <w:szCs w:val="20"/>
              </w:rPr>
            </w:pPr>
          </w:p>
        </w:tc>
        <w:tc>
          <w:tcPr>
            <w:tcW w:w="740" w:type="dxa"/>
          </w:tcPr>
          <w:p w14:paraId="62C27708" w14:textId="77777777" w:rsidR="005822FB" w:rsidRDefault="005822FB">
            <w:pPr>
              <w:spacing w:line="240" w:lineRule="auto"/>
              <w:rPr>
                <w:sz w:val="20"/>
                <w:szCs w:val="20"/>
              </w:rPr>
            </w:pPr>
          </w:p>
        </w:tc>
        <w:tc>
          <w:tcPr>
            <w:tcW w:w="740" w:type="dxa"/>
          </w:tcPr>
          <w:p w14:paraId="595D64D1" w14:textId="77777777" w:rsidR="005822FB" w:rsidRDefault="005822FB">
            <w:pPr>
              <w:spacing w:line="240" w:lineRule="auto"/>
              <w:rPr>
                <w:sz w:val="20"/>
                <w:szCs w:val="20"/>
              </w:rPr>
            </w:pPr>
          </w:p>
        </w:tc>
        <w:tc>
          <w:tcPr>
            <w:tcW w:w="740" w:type="dxa"/>
          </w:tcPr>
          <w:p w14:paraId="6EF189E1" w14:textId="77777777" w:rsidR="005822FB" w:rsidRDefault="005822FB">
            <w:pPr>
              <w:spacing w:line="240" w:lineRule="auto"/>
              <w:rPr>
                <w:sz w:val="20"/>
                <w:szCs w:val="20"/>
              </w:rPr>
            </w:pPr>
          </w:p>
        </w:tc>
        <w:tc>
          <w:tcPr>
            <w:tcW w:w="741" w:type="dxa"/>
          </w:tcPr>
          <w:p w14:paraId="4343626B" w14:textId="77777777" w:rsidR="005822FB" w:rsidRDefault="005822FB">
            <w:pPr>
              <w:spacing w:line="240" w:lineRule="auto"/>
              <w:rPr>
                <w:sz w:val="20"/>
                <w:szCs w:val="20"/>
              </w:rPr>
            </w:pPr>
          </w:p>
        </w:tc>
        <w:tc>
          <w:tcPr>
            <w:tcW w:w="740" w:type="dxa"/>
          </w:tcPr>
          <w:p w14:paraId="0B236915" w14:textId="77777777" w:rsidR="005822FB" w:rsidRDefault="005822FB">
            <w:pPr>
              <w:spacing w:line="240" w:lineRule="auto"/>
              <w:rPr>
                <w:sz w:val="20"/>
                <w:szCs w:val="20"/>
              </w:rPr>
            </w:pPr>
          </w:p>
        </w:tc>
        <w:tc>
          <w:tcPr>
            <w:tcW w:w="740" w:type="dxa"/>
          </w:tcPr>
          <w:p w14:paraId="688305AC" w14:textId="77777777" w:rsidR="005822FB" w:rsidRDefault="005822FB">
            <w:pPr>
              <w:spacing w:line="240" w:lineRule="auto"/>
              <w:rPr>
                <w:sz w:val="20"/>
                <w:szCs w:val="20"/>
              </w:rPr>
            </w:pPr>
          </w:p>
        </w:tc>
        <w:tc>
          <w:tcPr>
            <w:tcW w:w="740" w:type="dxa"/>
          </w:tcPr>
          <w:p w14:paraId="057D766C" w14:textId="77777777" w:rsidR="005822FB" w:rsidRDefault="005822FB">
            <w:pPr>
              <w:spacing w:line="240" w:lineRule="auto"/>
              <w:rPr>
                <w:sz w:val="20"/>
                <w:szCs w:val="20"/>
              </w:rPr>
            </w:pPr>
          </w:p>
        </w:tc>
        <w:tc>
          <w:tcPr>
            <w:tcW w:w="741" w:type="dxa"/>
          </w:tcPr>
          <w:p w14:paraId="3934C608" w14:textId="77777777" w:rsidR="005822FB" w:rsidRDefault="005822FB">
            <w:pPr>
              <w:spacing w:line="240" w:lineRule="auto"/>
              <w:rPr>
                <w:sz w:val="20"/>
                <w:szCs w:val="20"/>
              </w:rPr>
            </w:pPr>
          </w:p>
        </w:tc>
      </w:tr>
      <w:tr w:rsidR="005822FB" w14:paraId="3BF3092B" w14:textId="77777777">
        <w:trPr>
          <w:trHeight w:val="246"/>
        </w:trPr>
        <w:tc>
          <w:tcPr>
            <w:tcW w:w="846" w:type="dxa"/>
            <w:vMerge w:val="restart"/>
          </w:tcPr>
          <w:p w14:paraId="1DD79803" w14:textId="77777777" w:rsidR="005822FB" w:rsidRDefault="00046477">
            <w:pPr>
              <w:spacing w:line="240" w:lineRule="auto"/>
              <w:rPr>
                <w:sz w:val="20"/>
                <w:szCs w:val="20"/>
              </w:rPr>
            </w:pPr>
            <w:r>
              <w:rPr>
                <w:sz w:val="20"/>
                <w:szCs w:val="20"/>
              </w:rPr>
              <w:t>CATT</w:t>
            </w:r>
          </w:p>
        </w:tc>
        <w:tc>
          <w:tcPr>
            <w:tcW w:w="850" w:type="dxa"/>
            <w:vMerge w:val="restart"/>
          </w:tcPr>
          <w:p w14:paraId="72EF6D8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64A987B" w14:textId="77777777" w:rsidR="005822FB" w:rsidRDefault="00046477">
            <w:pPr>
              <w:spacing w:line="240" w:lineRule="auto"/>
              <w:rPr>
                <w:sz w:val="20"/>
                <w:szCs w:val="20"/>
              </w:rPr>
            </w:pPr>
            <w:r>
              <w:rPr>
                <w:rFonts w:hint="eastAsia"/>
                <w:sz w:val="20"/>
                <w:szCs w:val="20"/>
              </w:rPr>
              <w:t>X</w:t>
            </w:r>
          </w:p>
        </w:tc>
        <w:tc>
          <w:tcPr>
            <w:tcW w:w="740" w:type="dxa"/>
          </w:tcPr>
          <w:p w14:paraId="56C89401" w14:textId="77777777" w:rsidR="005822FB" w:rsidRDefault="00046477">
            <w:pPr>
              <w:spacing w:line="240" w:lineRule="auto"/>
              <w:rPr>
                <w:sz w:val="20"/>
                <w:szCs w:val="20"/>
              </w:rPr>
            </w:pPr>
            <w:r>
              <w:rPr>
                <w:sz w:val="20"/>
                <w:szCs w:val="20"/>
              </w:rPr>
              <w:t>0.677</w:t>
            </w:r>
          </w:p>
        </w:tc>
        <w:tc>
          <w:tcPr>
            <w:tcW w:w="740" w:type="dxa"/>
          </w:tcPr>
          <w:p w14:paraId="67E2C4BA" w14:textId="77777777" w:rsidR="005822FB" w:rsidRDefault="005822FB">
            <w:pPr>
              <w:spacing w:line="240" w:lineRule="auto"/>
              <w:rPr>
                <w:sz w:val="20"/>
                <w:szCs w:val="20"/>
              </w:rPr>
            </w:pPr>
          </w:p>
        </w:tc>
        <w:tc>
          <w:tcPr>
            <w:tcW w:w="740" w:type="dxa"/>
          </w:tcPr>
          <w:p w14:paraId="01A1EFA9" w14:textId="77777777" w:rsidR="005822FB" w:rsidRDefault="005822FB">
            <w:pPr>
              <w:spacing w:line="240" w:lineRule="auto"/>
              <w:rPr>
                <w:sz w:val="20"/>
                <w:szCs w:val="20"/>
              </w:rPr>
            </w:pPr>
          </w:p>
        </w:tc>
        <w:tc>
          <w:tcPr>
            <w:tcW w:w="740" w:type="dxa"/>
          </w:tcPr>
          <w:p w14:paraId="3C73E2F0" w14:textId="77777777" w:rsidR="005822FB" w:rsidRDefault="00046477">
            <w:pPr>
              <w:spacing w:line="240" w:lineRule="auto"/>
              <w:rPr>
                <w:sz w:val="20"/>
                <w:szCs w:val="20"/>
              </w:rPr>
            </w:pPr>
            <w:r>
              <w:rPr>
                <w:sz w:val="20"/>
                <w:szCs w:val="20"/>
              </w:rPr>
              <w:t>0.646</w:t>
            </w:r>
          </w:p>
        </w:tc>
        <w:tc>
          <w:tcPr>
            <w:tcW w:w="741" w:type="dxa"/>
          </w:tcPr>
          <w:p w14:paraId="44D5E209" w14:textId="77777777" w:rsidR="005822FB" w:rsidRDefault="005822FB">
            <w:pPr>
              <w:spacing w:line="240" w:lineRule="auto"/>
              <w:rPr>
                <w:sz w:val="20"/>
                <w:szCs w:val="20"/>
              </w:rPr>
            </w:pPr>
          </w:p>
        </w:tc>
        <w:tc>
          <w:tcPr>
            <w:tcW w:w="740" w:type="dxa"/>
          </w:tcPr>
          <w:p w14:paraId="5C4D5832" w14:textId="77777777" w:rsidR="005822FB" w:rsidRDefault="005822FB">
            <w:pPr>
              <w:spacing w:line="240" w:lineRule="auto"/>
              <w:rPr>
                <w:sz w:val="20"/>
                <w:szCs w:val="20"/>
              </w:rPr>
            </w:pPr>
          </w:p>
        </w:tc>
        <w:tc>
          <w:tcPr>
            <w:tcW w:w="740" w:type="dxa"/>
          </w:tcPr>
          <w:p w14:paraId="1E3D69B5" w14:textId="77777777" w:rsidR="005822FB" w:rsidRDefault="00046477">
            <w:pPr>
              <w:spacing w:line="240" w:lineRule="auto"/>
              <w:rPr>
                <w:sz w:val="20"/>
                <w:szCs w:val="20"/>
              </w:rPr>
            </w:pPr>
            <w:r>
              <w:rPr>
                <w:sz w:val="20"/>
                <w:szCs w:val="20"/>
              </w:rPr>
              <w:t>0.841</w:t>
            </w:r>
          </w:p>
        </w:tc>
        <w:tc>
          <w:tcPr>
            <w:tcW w:w="740" w:type="dxa"/>
          </w:tcPr>
          <w:p w14:paraId="350CFBAD" w14:textId="77777777" w:rsidR="005822FB" w:rsidRDefault="005822FB">
            <w:pPr>
              <w:spacing w:line="240" w:lineRule="auto"/>
              <w:rPr>
                <w:sz w:val="20"/>
                <w:szCs w:val="20"/>
              </w:rPr>
            </w:pPr>
          </w:p>
        </w:tc>
        <w:tc>
          <w:tcPr>
            <w:tcW w:w="741" w:type="dxa"/>
          </w:tcPr>
          <w:p w14:paraId="4E1FFB28" w14:textId="77777777" w:rsidR="005822FB" w:rsidRDefault="005822FB">
            <w:pPr>
              <w:spacing w:line="240" w:lineRule="auto"/>
              <w:rPr>
                <w:sz w:val="20"/>
                <w:szCs w:val="20"/>
              </w:rPr>
            </w:pPr>
          </w:p>
        </w:tc>
      </w:tr>
      <w:tr w:rsidR="005822FB" w14:paraId="7451B58C" w14:textId="77777777">
        <w:trPr>
          <w:trHeight w:val="246"/>
        </w:trPr>
        <w:tc>
          <w:tcPr>
            <w:tcW w:w="846" w:type="dxa"/>
            <w:vMerge/>
          </w:tcPr>
          <w:p w14:paraId="75B39614" w14:textId="77777777" w:rsidR="005822FB" w:rsidRDefault="005822FB">
            <w:pPr>
              <w:spacing w:line="240" w:lineRule="auto"/>
              <w:rPr>
                <w:sz w:val="20"/>
                <w:szCs w:val="20"/>
              </w:rPr>
            </w:pPr>
          </w:p>
        </w:tc>
        <w:tc>
          <w:tcPr>
            <w:tcW w:w="850" w:type="dxa"/>
            <w:vMerge/>
          </w:tcPr>
          <w:p w14:paraId="059166D8" w14:textId="77777777" w:rsidR="005822FB" w:rsidRDefault="005822FB">
            <w:pPr>
              <w:spacing w:line="240" w:lineRule="auto"/>
              <w:rPr>
                <w:sz w:val="20"/>
                <w:szCs w:val="20"/>
              </w:rPr>
            </w:pPr>
          </w:p>
        </w:tc>
        <w:tc>
          <w:tcPr>
            <w:tcW w:w="851" w:type="dxa"/>
          </w:tcPr>
          <w:p w14:paraId="36231D66" w14:textId="77777777" w:rsidR="005822FB" w:rsidRDefault="00046477">
            <w:pPr>
              <w:spacing w:line="240" w:lineRule="auto"/>
              <w:rPr>
                <w:sz w:val="20"/>
                <w:szCs w:val="20"/>
              </w:rPr>
            </w:pPr>
            <w:r>
              <w:rPr>
                <w:rFonts w:hint="eastAsia"/>
                <w:sz w:val="20"/>
                <w:szCs w:val="20"/>
              </w:rPr>
              <w:t>Y</w:t>
            </w:r>
          </w:p>
        </w:tc>
        <w:tc>
          <w:tcPr>
            <w:tcW w:w="740" w:type="dxa"/>
          </w:tcPr>
          <w:p w14:paraId="7C2B9CFB" w14:textId="77777777" w:rsidR="005822FB" w:rsidRDefault="00046477">
            <w:pPr>
              <w:spacing w:line="240" w:lineRule="auto"/>
              <w:rPr>
                <w:sz w:val="20"/>
                <w:szCs w:val="20"/>
              </w:rPr>
            </w:pPr>
            <w:r>
              <w:rPr>
                <w:sz w:val="20"/>
                <w:szCs w:val="20"/>
              </w:rPr>
              <w:t>0.756</w:t>
            </w:r>
          </w:p>
        </w:tc>
        <w:tc>
          <w:tcPr>
            <w:tcW w:w="740" w:type="dxa"/>
          </w:tcPr>
          <w:p w14:paraId="30323B9A" w14:textId="77777777" w:rsidR="005822FB" w:rsidRDefault="005822FB">
            <w:pPr>
              <w:spacing w:line="240" w:lineRule="auto"/>
              <w:rPr>
                <w:sz w:val="20"/>
                <w:szCs w:val="20"/>
              </w:rPr>
            </w:pPr>
          </w:p>
        </w:tc>
        <w:tc>
          <w:tcPr>
            <w:tcW w:w="740" w:type="dxa"/>
          </w:tcPr>
          <w:p w14:paraId="12254483" w14:textId="77777777" w:rsidR="005822FB" w:rsidRDefault="005822FB">
            <w:pPr>
              <w:spacing w:line="240" w:lineRule="auto"/>
              <w:rPr>
                <w:sz w:val="20"/>
                <w:szCs w:val="20"/>
              </w:rPr>
            </w:pPr>
          </w:p>
        </w:tc>
        <w:tc>
          <w:tcPr>
            <w:tcW w:w="740" w:type="dxa"/>
          </w:tcPr>
          <w:p w14:paraId="3AC20698" w14:textId="77777777" w:rsidR="005822FB" w:rsidRDefault="00046477">
            <w:pPr>
              <w:spacing w:line="240" w:lineRule="auto"/>
              <w:rPr>
                <w:sz w:val="20"/>
                <w:szCs w:val="20"/>
              </w:rPr>
            </w:pPr>
            <w:r>
              <w:rPr>
                <w:sz w:val="20"/>
                <w:szCs w:val="20"/>
              </w:rPr>
              <w:t>0.746</w:t>
            </w:r>
          </w:p>
        </w:tc>
        <w:tc>
          <w:tcPr>
            <w:tcW w:w="741" w:type="dxa"/>
          </w:tcPr>
          <w:p w14:paraId="4083C71E" w14:textId="77777777" w:rsidR="005822FB" w:rsidRDefault="005822FB">
            <w:pPr>
              <w:spacing w:line="240" w:lineRule="auto"/>
              <w:rPr>
                <w:sz w:val="20"/>
                <w:szCs w:val="20"/>
              </w:rPr>
            </w:pPr>
          </w:p>
        </w:tc>
        <w:tc>
          <w:tcPr>
            <w:tcW w:w="740" w:type="dxa"/>
          </w:tcPr>
          <w:p w14:paraId="1A7A91D5" w14:textId="77777777" w:rsidR="005822FB" w:rsidRDefault="005822FB">
            <w:pPr>
              <w:spacing w:line="240" w:lineRule="auto"/>
              <w:rPr>
                <w:sz w:val="20"/>
                <w:szCs w:val="20"/>
              </w:rPr>
            </w:pPr>
          </w:p>
        </w:tc>
        <w:tc>
          <w:tcPr>
            <w:tcW w:w="740" w:type="dxa"/>
          </w:tcPr>
          <w:p w14:paraId="6B395A3D" w14:textId="77777777" w:rsidR="005822FB" w:rsidRDefault="00046477">
            <w:pPr>
              <w:spacing w:line="240" w:lineRule="auto"/>
              <w:rPr>
                <w:sz w:val="20"/>
                <w:szCs w:val="20"/>
              </w:rPr>
            </w:pPr>
            <w:r>
              <w:rPr>
                <w:sz w:val="20"/>
                <w:szCs w:val="20"/>
              </w:rPr>
              <w:t>0.872</w:t>
            </w:r>
          </w:p>
        </w:tc>
        <w:tc>
          <w:tcPr>
            <w:tcW w:w="740" w:type="dxa"/>
          </w:tcPr>
          <w:p w14:paraId="1247C967" w14:textId="77777777" w:rsidR="005822FB" w:rsidRDefault="005822FB">
            <w:pPr>
              <w:spacing w:line="240" w:lineRule="auto"/>
              <w:rPr>
                <w:sz w:val="20"/>
                <w:szCs w:val="20"/>
              </w:rPr>
            </w:pPr>
          </w:p>
        </w:tc>
        <w:tc>
          <w:tcPr>
            <w:tcW w:w="741" w:type="dxa"/>
          </w:tcPr>
          <w:p w14:paraId="670635FA" w14:textId="77777777" w:rsidR="005822FB" w:rsidRDefault="005822FB">
            <w:pPr>
              <w:spacing w:line="240" w:lineRule="auto"/>
              <w:rPr>
                <w:sz w:val="20"/>
                <w:szCs w:val="20"/>
              </w:rPr>
            </w:pPr>
          </w:p>
        </w:tc>
      </w:tr>
      <w:tr w:rsidR="005822FB" w14:paraId="633B3640" w14:textId="77777777">
        <w:trPr>
          <w:trHeight w:val="246"/>
        </w:trPr>
        <w:tc>
          <w:tcPr>
            <w:tcW w:w="846" w:type="dxa"/>
            <w:vMerge/>
          </w:tcPr>
          <w:p w14:paraId="7DAEB41E" w14:textId="77777777" w:rsidR="005822FB" w:rsidRDefault="005822FB">
            <w:pPr>
              <w:spacing w:line="240" w:lineRule="auto"/>
              <w:rPr>
                <w:sz w:val="20"/>
                <w:szCs w:val="20"/>
              </w:rPr>
            </w:pPr>
          </w:p>
        </w:tc>
        <w:tc>
          <w:tcPr>
            <w:tcW w:w="850" w:type="dxa"/>
            <w:vMerge/>
          </w:tcPr>
          <w:p w14:paraId="3240D145" w14:textId="77777777" w:rsidR="005822FB" w:rsidRDefault="005822FB">
            <w:pPr>
              <w:spacing w:line="240" w:lineRule="auto"/>
              <w:rPr>
                <w:sz w:val="20"/>
                <w:szCs w:val="20"/>
              </w:rPr>
            </w:pPr>
          </w:p>
        </w:tc>
        <w:tc>
          <w:tcPr>
            <w:tcW w:w="851" w:type="dxa"/>
          </w:tcPr>
          <w:p w14:paraId="7BA90CF8" w14:textId="77777777" w:rsidR="005822FB" w:rsidRDefault="00046477">
            <w:pPr>
              <w:spacing w:line="240" w:lineRule="auto"/>
              <w:rPr>
                <w:sz w:val="20"/>
                <w:szCs w:val="20"/>
              </w:rPr>
            </w:pPr>
            <w:r>
              <w:rPr>
                <w:rFonts w:hint="eastAsia"/>
                <w:sz w:val="20"/>
                <w:szCs w:val="20"/>
              </w:rPr>
              <w:t>Z</w:t>
            </w:r>
          </w:p>
        </w:tc>
        <w:tc>
          <w:tcPr>
            <w:tcW w:w="740" w:type="dxa"/>
          </w:tcPr>
          <w:p w14:paraId="1F637C2F" w14:textId="77777777" w:rsidR="005822FB" w:rsidRDefault="00046477">
            <w:pPr>
              <w:spacing w:line="240" w:lineRule="auto"/>
              <w:rPr>
                <w:sz w:val="20"/>
                <w:szCs w:val="20"/>
              </w:rPr>
            </w:pPr>
            <w:r>
              <w:rPr>
                <w:sz w:val="20"/>
                <w:szCs w:val="20"/>
              </w:rPr>
              <w:t>0.816</w:t>
            </w:r>
          </w:p>
        </w:tc>
        <w:tc>
          <w:tcPr>
            <w:tcW w:w="740" w:type="dxa"/>
          </w:tcPr>
          <w:p w14:paraId="469FD4BD" w14:textId="77777777" w:rsidR="005822FB" w:rsidRDefault="005822FB">
            <w:pPr>
              <w:spacing w:line="240" w:lineRule="auto"/>
              <w:rPr>
                <w:sz w:val="20"/>
                <w:szCs w:val="20"/>
              </w:rPr>
            </w:pPr>
          </w:p>
        </w:tc>
        <w:tc>
          <w:tcPr>
            <w:tcW w:w="740" w:type="dxa"/>
          </w:tcPr>
          <w:p w14:paraId="7CB1434E" w14:textId="77777777" w:rsidR="005822FB" w:rsidRDefault="005822FB">
            <w:pPr>
              <w:spacing w:line="240" w:lineRule="auto"/>
              <w:rPr>
                <w:sz w:val="20"/>
                <w:szCs w:val="20"/>
              </w:rPr>
            </w:pPr>
          </w:p>
        </w:tc>
        <w:tc>
          <w:tcPr>
            <w:tcW w:w="740" w:type="dxa"/>
          </w:tcPr>
          <w:p w14:paraId="376FEFB6" w14:textId="77777777" w:rsidR="005822FB" w:rsidRDefault="00046477">
            <w:pPr>
              <w:spacing w:line="240" w:lineRule="auto"/>
              <w:rPr>
                <w:sz w:val="20"/>
                <w:szCs w:val="20"/>
              </w:rPr>
            </w:pPr>
            <w:r>
              <w:rPr>
                <w:sz w:val="20"/>
                <w:szCs w:val="20"/>
              </w:rPr>
              <w:t>0.84</w:t>
            </w:r>
          </w:p>
        </w:tc>
        <w:tc>
          <w:tcPr>
            <w:tcW w:w="741" w:type="dxa"/>
          </w:tcPr>
          <w:p w14:paraId="5C4BF401" w14:textId="77777777" w:rsidR="005822FB" w:rsidRDefault="005822FB">
            <w:pPr>
              <w:spacing w:line="240" w:lineRule="auto"/>
              <w:rPr>
                <w:sz w:val="20"/>
                <w:szCs w:val="20"/>
              </w:rPr>
            </w:pPr>
          </w:p>
        </w:tc>
        <w:tc>
          <w:tcPr>
            <w:tcW w:w="740" w:type="dxa"/>
          </w:tcPr>
          <w:p w14:paraId="68DCB0DD" w14:textId="77777777" w:rsidR="005822FB" w:rsidRDefault="005822FB">
            <w:pPr>
              <w:spacing w:line="240" w:lineRule="auto"/>
              <w:rPr>
                <w:sz w:val="20"/>
                <w:szCs w:val="20"/>
              </w:rPr>
            </w:pPr>
          </w:p>
        </w:tc>
        <w:tc>
          <w:tcPr>
            <w:tcW w:w="740" w:type="dxa"/>
          </w:tcPr>
          <w:p w14:paraId="7579FAB4" w14:textId="77777777" w:rsidR="005822FB" w:rsidRDefault="00046477">
            <w:pPr>
              <w:spacing w:line="240" w:lineRule="auto"/>
              <w:rPr>
                <w:sz w:val="20"/>
                <w:szCs w:val="20"/>
              </w:rPr>
            </w:pPr>
            <w:r>
              <w:rPr>
                <w:sz w:val="20"/>
                <w:szCs w:val="20"/>
              </w:rPr>
              <w:t>0.904</w:t>
            </w:r>
          </w:p>
        </w:tc>
        <w:tc>
          <w:tcPr>
            <w:tcW w:w="740" w:type="dxa"/>
          </w:tcPr>
          <w:p w14:paraId="6393C539" w14:textId="77777777" w:rsidR="005822FB" w:rsidRDefault="005822FB">
            <w:pPr>
              <w:spacing w:line="240" w:lineRule="auto"/>
              <w:rPr>
                <w:sz w:val="20"/>
                <w:szCs w:val="20"/>
              </w:rPr>
            </w:pPr>
          </w:p>
        </w:tc>
        <w:tc>
          <w:tcPr>
            <w:tcW w:w="741" w:type="dxa"/>
          </w:tcPr>
          <w:p w14:paraId="37020309" w14:textId="77777777" w:rsidR="005822FB" w:rsidRDefault="005822FB">
            <w:pPr>
              <w:spacing w:line="240" w:lineRule="auto"/>
              <w:rPr>
                <w:sz w:val="20"/>
                <w:szCs w:val="20"/>
              </w:rPr>
            </w:pPr>
          </w:p>
        </w:tc>
      </w:tr>
      <w:tr w:rsidR="005822FB" w14:paraId="1B0C690F" w14:textId="77777777">
        <w:trPr>
          <w:trHeight w:val="246"/>
        </w:trPr>
        <w:tc>
          <w:tcPr>
            <w:tcW w:w="846" w:type="dxa"/>
            <w:vMerge/>
          </w:tcPr>
          <w:p w14:paraId="719D281D" w14:textId="77777777" w:rsidR="005822FB" w:rsidRDefault="005822FB">
            <w:pPr>
              <w:spacing w:line="240" w:lineRule="auto"/>
              <w:rPr>
                <w:sz w:val="20"/>
                <w:szCs w:val="20"/>
              </w:rPr>
            </w:pPr>
          </w:p>
        </w:tc>
        <w:tc>
          <w:tcPr>
            <w:tcW w:w="850" w:type="dxa"/>
            <w:vMerge w:val="restart"/>
          </w:tcPr>
          <w:p w14:paraId="3518CBD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50886B" w14:textId="77777777" w:rsidR="005822FB" w:rsidRDefault="00046477">
            <w:pPr>
              <w:spacing w:line="240" w:lineRule="auto"/>
              <w:rPr>
                <w:sz w:val="20"/>
                <w:szCs w:val="20"/>
              </w:rPr>
            </w:pPr>
            <w:r>
              <w:rPr>
                <w:rFonts w:hint="eastAsia"/>
                <w:sz w:val="20"/>
                <w:szCs w:val="20"/>
              </w:rPr>
              <w:t>X</w:t>
            </w:r>
          </w:p>
        </w:tc>
        <w:tc>
          <w:tcPr>
            <w:tcW w:w="740" w:type="dxa"/>
          </w:tcPr>
          <w:p w14:paraId="138E22C7" w14:textId="77777777" w:rsidR="005822FB" w:rsidRDefault="005822FB">
            <w:pPr>
              <w:spacing w:line="240" w:lineRule="auto"/>
              <w:rPr>
                <w:sz w:val="20"/>
                <w:szCs w:val="20"/>
              </w:rPr>
            </w:pPr>
          </w:p>
        </w:tc>
        <w:tc>
          <w:tcPr>
            <w:tcW w:w="740" w:type="dxa"/>
            <w:vAlign w:val="center"/>
          </w:tcPr>
          <w:p w14:paraId="4ED8DEB8" w14:textId="77777777" w:rsidR="005822FB" w:rsidRDefault="00046477">
            <w:pPr>
              <w:spacing w:line="240" w:lineRule="auto"/>
              <w:rPr>
                <w:sz w:val="20"/>
                <w:szCs w:val="20"/>
              </w:rPr>
            </w:pPr>
            <w:r>
              <w:rPr>
                <w:sz w:val="20"/>
                <w:szCs w:val="20"/>
              </w:rPr>
              <w:t>1.18%</w:t>
            </w:r>
          </w:p>
        </w:tc>
        <w:tc>
          <w:tcPr>
            <w:tcW w:w="740" w:type="dxa"/>
          </w:tcPr>
          <w:p w14:paraId="70E51C0C" w14:textId="77777777" w:rsidR="005822FB" w:rsidRDefault="00046477">
            <w:pPr>
              <w:spacing w:line="240" w:lineRule="auto"/>
              <w:rPr>
                <w:sz w:val="20"/>
                <w:szCs w:val="20"/>
              </w:rPr>
            </w:pPr>
            <w:r>
              <w:rPr>
                <w:sz w:val="20"/>
                <w:szCs w:val="20"/>
              </w:rPr>
              <w:t>-13.74%</w:t>
            </w:r>
          </w:p>
        </w:tc>
        <w:tc>
          <w:tcPr>
            <w:tcW w:w="740" w:type="dxa"/>
          </w:tcPr>
          <w:p w14:paraId="2071E515" w14:textId="77777777" w:rsidR="005822FB" w:rsidRDefault="005822FB">
            <w:pPr>
              <w:spacing w:line="240" w:lineRule="auto"/>
              <w:rPr>
                <w:sz w:val="20"/>
                <w:szCs w:val="20"/>
              </w:rPr>
            </w:pPr>
          </w:p>
        </w:tc>
        <w:tc>
          <w:tcPr>
            <w:tcW w:w="741" w:type="dxa"/>
          </w:tcPr>
          <w:p w14:paraId="4C6E1FAF" w14:textId="77777777" w:rsidR="005822FB" w:rsidRDefault="00046477">
            <w:pPr>
              <w:spacing w:line="240" w:lineRule="auto"/>
              <w:rPr>
                <w:sz w:val="20"/>
                <w:szCs w:val="20"/>
              </w:rPr>
            </w:pPr>
            <w:r>
              <w:rPr>
                <w:sz w:val="20"/>
                <w:szCs w:val="20"/>
              </w:rPr>
              <w:t>-4.8%</w:t>
            </w:r>
          </w:p>
        </w:tc>
        <w:tc>
          <w:tcPr>
            <w:tcW w:w="740" w:type="dxa"/>
          </w:tcPr>
          <w:p w14:paraId="37C25A3C" w14:textId="77777777" w:rsidR="005822FB" w:rsidRDefault="005822FB">
            <w:pPr>
              <w:spacing w:line="240" w:lineRule="auto"/>
              <w:rPr>
                <w:sz w:val="20"/>
                <w:szCs w:val="20"/>
              </w:rPr>
            </w:pPr>
          </w:p>
        </w:tc>
        <w:tc>
          <w:tcPr>
            <w:tcW w:w="740" w:type="dxa"/>
          </w:tcPr>
          <w:p w14:paraId="360C8B96" w14:textId="77777777" w:rsidR="005822FB" w:rsidRDefault="005822FB">
            <w:pPr>
              <w:spacing w:line="240" w:lineRule="auto"/>
              <w:rPr>
                <w:sz w:val="20"/>
                <w:szCs w:val="20"/>
              </w:rPr>
            </w:pPr>
          </w:p>
        </w:tc>
        <w:tc>
          <w:tcPr>
            <w:tcW w:w="740" w:type="dxa"/>
          </w:tcPr>
          <w:p w14:paraId="1A53C087" w14:textId="77777777" w:rsidR="005822FB" w:rsidRDefault="00046477">
            <w:pPr>
              <w:spacing w:line="240" w:lineRule="auto"/>
              <w:rPr>
                <w:sz w:val="20"/>
                <w:szCs w:val="20"/>
              </w:rPr>
            </w:pPr>
            <w:r>
              <w:rPr>
                <w:sz w:val="20"/>
                <w:szCs w:val="20"/>
              </w:rPr>
              <w:t>4.64%</w:t>
            </w:r>
          </w:p>
        </w:tc>
        <w:tc>
          <w:tcPr>
            <w:tcW w:w="741" w:type="dxa"/>
          </w:tcPr>
          <w:p w14:paraId="1A0DB604" w14:textId="77777777" w:rsidR="005822FB" w:rsidRDefault="005822FB">
            <w:pPr>
              <w:spacing w:line="240" w:lineRule="auto"/>
              <w:rPr>
                <w:sz w:val="20"/>
                <w:szCs w:val="20"/>
              </w:rPr>
            </w:pPr>
          </w:p>
        </w:tc>
      </w:tr>
      <w:tr w:rsidR="005822FB" w14:paraId="6EB73EEE" w14:textId="77777777">
        <w:trPr>
          <w:trHeight w:val="246"/>
        </w:trPr>
        <w:tc>
          <w:tcPr>
            <w:tcW w:w="846" w:type="dxa"/>
            <w:vMerge/>
          </w:tcPr>
          <w:p w14:paraId="4627215E" w14:textId="77777777" w:rsidR="005822FB" w:rsidRDefault="005822FB">
            <w:pPr>
              <w:spacing w:line="240" w:lineRule="auto"/>
              <w:rPr>
                <w:sz w:val="20"/>
                <w:szCs w:val="20"/>
              </w:rPr>
            </w:pPr>
          </w:p>
        </w:tc>
        <w:tc>
          <w:tcPr>
            <w:tcW w:w="850" w:type="dxa"/>
            <w:vMerge/>
          </w:tcPr>
          <w:p w14:paraId="6637E079" w14:textId="77777777" w:rsidR="005822FB" w:rsidRDefault="005822FB">
            <w:pPr>
              <w:spacing w:line="240" w:lineRule="auto"/>
              <w:rPr>
                <w:sz w:val="20"/>
                <w:szCs w:val="20"/>
              </w:rPr>
            </w:pPr>
          </w:p>
        </w:tc>
        <w:tc>
          <w:tcPr>
            <w:tcW w:w="851" w:type="dxa"/>
          </w:tcPr>
          <w:p w14:paraId="08AB6D2F" w14:textId="77777777" w:rsidR="005822FB" w:rsidRDefault="00046477">
            <w:pPr>
              <w:spacing w:line="240" w:lineRule="auto"/>
              <w:rPr>
                <w:sz w:val="20"/>
                <w:szCs w:val="20"/>
              </w:rPr>
            </w:pPr>
            <w:r>
              <w:rPr>
                <w:rFonts w:hint="eastAsia"/>
                <w:sz w:val="20"/>
                <w:szCs w:val="20"/>
              </w:rPr>
              <w:t>Y</w:t>
            </w:r>
          </w:p>
        </w:tc>
        <w:tc>
          <w:tcPr>
            <w:tcW w:w="740" w:type="dxa"/>
          </w:tcPr>
          <w:p w14:paraId="338854C7" w14:textId="77777777" w:rsidR="005822FB" w:rsidRDefault="005822FB">
            <w:pPr>
              <w:spacing w:line="240" w:lineRule="auto"/>
              <w:rPr>
                <w:sz w:val="20"/>
                <w:szCs w:val="20"/>
              </w:rPr>
            </w:pPr>
          </w:p>
        </w:tc>
        <w:tc>
          <w:tcPr>
            <w:tcW w:w="740" w:type="dxa"/>
            <w:vAlign w:val="center"/>
          </w:tcPr>
          <w:p w14:paraId="102932AF" w14:textId="77777777" w:rsidR="005822FB" w:rsidRDefault="00046477">
            <w:pPr>
              <w:spacing w:line="240" w:lineRule="auto"/>
              <w:rPr>
                <w:sz w:val="20"/>
                <w:szCs w:val="20"/>
              </w:rPr>
            </w:pPr>
            <w:r>
              <w:rPr>
                <w:sz w:val="20"/>
                <w:szCs w:val="20"/>
              </w:rPr>
              <w:t>1.46%</w:t>
            </w:r>
          </w:p>
        </w:tc>
        <w:tc>
          <w:tcPr>
            <w:tcW w:w="740" w:type="dxa"/>
          </w:tcPr>
          <w:p w14:paraId="178A15A1" w14:textId="77777777" w:rsidR="005822FB" w:rsidRDefault="00046477">
            <w:pPr>
              <w:spacing w:line="240" w:lineRule="auto"/>
              <w:rPr>
                <w:sz w:val="20"/>
                <w:szCs w:val="20"/>
              </w:rPr>
            </w:pPr>
            <w:r>
              <w:rPr>
                <w:sz w:val="20"/>
                <w:szCs w:val="20"/>
              </w:rPr>
              <w:t>-19.44%</w:t>
            </w:r>
          </w:p>
        </w:tc>
        <w:tc>
          <w:tcPr>
            <w:tcW w:w="740" w:type="dxa"/>
          </w:tcPr>
          <w:p w14:paraId="276C81DA" w14:textId="77777777" w:rsidR="005822FB" w:rsidRDefault="005822FB">
            <w:pPr>
              <w:spacing w:line="240" w:lineRule="auto"/>
              <w:rPr>
                <w:sz w:val="20"/>
                <w:szCs w:val="20"/>
              </w:rPr>
            </w:pPr>
          </w:p>
        </w:tc>
        <w:tc>
          <w:tcPr>
            <w:tcW w:w="741" w:type="dxa"/>
          </w:tcPr>
          <w:p w14:paraId="08BE6329" w14:textId="77777777" w:rsidR="005822FB" w:rsidRDefault="00046477">
            <w:pPr>
              <w:spacing w:line="240" w:lineRule="auto"/>
              <w:rPr>
                <w:sz w:val="20"/>
                <w:szCs w:val="20"/>
              </w:rPr>
            </w:pPr>
            <w:r>
              <w:rPr>
                <w:sz w:val="20"/>
                <w:szCs w:val="20"/>
              </w:rPr>
              <w:t>-4.02%</w:t>
            </w:r>
          </w:p>
        </w:tc>
        <w:tc>
          <w:tcPr>
            <w:tcW w:w="740" w:type="dxa"/>
          </w:tcPr>
          <w:p w14:paraId="0AEEE301" w14:textId="77777777" w:rsidR="005822FB" w:rsidRDefault="005822FB">
            <w:pPr>
              <w:spacing w:line="240" w:lineRule="auto"/>
              <w:rPr>
                <w:sz w:val="20"/>
                <w:szCs w:val="20"/>
              </w:rPr>
            </w:pPr>
          </w:p>
        </w:tc>
        <w:tc>
          <w:tcPr>
            <w:tcW w:w="740" w:type="dxa"/>
          </w:tcPr>
          <w:p w14:paraId="09875F4E" w14:textId="77777777" w:rsidR="005822FB" w:rsidRDefault="005822FB">
            <w:pPr>
              <w:spacing w:line="240" w:lineRule="auto"/>
              <w:rPr>
                <w:sz w:val="20"/>
                <w:szCs w:val="20"/>
              </w:rPr>
            </w:pPr>
          </w:p>
        </w:tc>
        <w:tc>
          <w:tcPr>
            <w:tcW w:w="740" w:type="dxa"/>
          </w:tcPr>
          <w:p w14:paraId="295FE0D2" w14:textId="77777777" w:rsidR="005822FB" w:rsidRDefault="00046477">
            <w:pPr>
              <w:spacing w:line="240" w:lineRule="auto"/>
              <w:rPr>
                <w:sz w:val="20"/>
                <w:szCs w:val="20"/>
              </w:rPr>
            </w:pPr>
            <w:r>
              <w:rPr>
                <w:sz w:val="20"/>
                <w:szCs w:val="20"/>
              </w:rPr>
              <w:t>3.21%</w:t>
            </w:r>
          </w:p>
        </w:tc>
        <w:tc>
          <w:tcPr>
            <w:tcW w:w="741" w:type="dxa"/>
          </w:tcPr>
          <w:p w14:paraId="5E409594" w14:textId="77777777" w:rsidR="005822FB" w:rsidRDefault="005822FB">
            <w:pPr>
              <w:spacing w:line="240" w:lineRule="auto"/>
              <w:rPr>
                <w:sz w:val="20"/>
                <w:szCs w:val="20"/>
              </w:rPr>
            </w:pPr>
          </w:p>
        </w:tc>
      </w:tr>
      <w:tr w:rsidR="005822FB" w14:paraId="4C0D6CDD" w14:textId="77777777">
        <w:trPr>
          <w:trHeight w:val="246"/>
        </w:trPr>
        <w:tc>
          <w:tcPr>
            <w:tcW w:w="846" w:type="dxa"/>
            <w:vMerge/>
          </w:tcPr>
          <w:p w14:paraId="06F62D72" w14:textId="77777777" w:rsidR="005822FB" w:rsidRDefault="005822FB">
            <w:pPr>
              <w:spacing w:line="240" w:lineRule="auto"/>
              <w:rPr>
                <w:sz w:val="20"/>
                <w:szCs w:val="20"/>
              </w:rPr>
            </w:pPr>
          </w:p>
        </w:tc>
        <w:tc>
          <w:tcPr>
            <w:tcW w:w="850" w:type="dxa"/>
            <w:vMerge/>
          </w:tcPr>
          <w:p w14:paraId="2D3A20FE" w14:textId="77777777" w:rsidR="005822FB" w:rsidRDefault="005822FB">
            <w:pPr>
              <w:spacing w:line="240" w:lineRule="auto"/>
              <w:rPr>
                <w:sz w:val="20"/>
                <w:szCs w:val="20"/>
              </w:rPr>
            </w:pPr>
          </w:p>
        </w:tc>
        <w:tc>
          <w:tcPr>
            <w:tcW w:w="851" w:type="dxa"/>
          </w:tcPr>
          <w:p w14:paraId="2A107B0E" w14:textId="77777777" w:rsidR="005822FB" w:rsidRDefault="00046477">
            <w:pPr>
              <w:spacing w:line="240" w:lineRule="auto"/>
              <w:rPr>
                <w:sz w:val="20"/>
                <w:szCs w:val="20"/>
              </w:rPr>
            </w:pPr>
            <w:r>
              <w:rPr>
                <w:rFonts w:hint="eastAsia"/>
                <w:sz w:val="20"/>
                <w:szCs w:val="20"/>
              </w:rPr>
              <w:t>Z</w:t>
            </w:r>
          </w:p>
        </w:tc>
        <w:tc>
          <w:tcPr>
            <w:tcW w:w="740" w:type="dxa"/>
          </w:tcPr>
          <w:p w14:paraId="554D8633" w14:textId="77777777" w:rsidR="005822FB" w:rsidRDefault="005822FB">
            <w:pPr>
              <w:spacing w:line="240" w:lineRule="auto"/>
              <w:rPr>
                <w:sz w:val="20"/>
                <w:szCs w:val="20"/>
              </w:rPr>
            </w:pPr>
          </w:p>
        </w:tc>
        <w:tc>
          <w:tcPr>
            <w:tcW w:w="740" w:type="dxa"/>
            <w:vAlign w:val="center"/>
          </w:tcPr>
          <w:p w14:paraId="1A22429F" w14:textId="77777777" w:rsidR="005822FB" w:rsidRDefault="00046477">
            <w:pPr>
              <w:spacing w:line="240" w:lineRule="auto"/>
              <w:rPr>
                <w:sz w:val="20"/>
                <w:szCs w:val="20"/>
              </w:rPr>
            </w:pPr>
            <w:r>
              <w:rPr>
                <w:sz w:val="20"/>
                <w:szCs w:val="20"/>
              </w:rPr>
              <w:t>-2.21%</w:t>
            </w:r>
          </w:p>
        </w:tc>
        <w:tc>
          <w:tcPr>
            <w:tcW w:w="740" w:type="dxa"/>
          </w:tcPr>
          <w:p w14:paraId="2F629D69" w14:textId="77777777" w:rsidR="005822FB" w:rsidRDefault="00046477">
            <w:pPr>
              <w:spacing w:line="240" w:lineRule="auto"/>
              <w:rPr>
                <w:sz w:val="20"/>
                <w:szCs w:val="20"/>
              </w:rPr>
            </w:pPr>
            <w:r>
              <w:rPr>
                <w:sz w:val="20"/>
                <w:szCs w:val="20"/>
              </w:rPr>
              <w:t>-20.96%</w:t>
            </w:r>
          </w:p>
        </w:tc>
        <w:tc>
          <w:tcPr>
            <w:tcW w:w="740" w:type="dxa"/>
          </w:tcPr>
          <w:p w14:paraId="753DA234" w14:textId="77777777" w:rsidR="005822FB" w:rsidRDefault="005822FB">
            <w:pPr>
              <w:spacing w:line="240" w:lineRule="auto"/>
              <w:rPr>
                <w:sz w:val="20"/>
                <w:szCs w:val="20"/>
              </w:rPr>
            </w:pPr>
          </w:p>
        </w:tc>
        <w:tc>
          <w:tcPr>
            <w:tcW w:w="741" w:type="dxa"/>
          </w:tcPr>
          <w:p w14:paraId="588495A8" w14:textId="77777777" w:rsidR="005822FB" w:rsidRDefault="00046477">
            <w:pPr>
              <w:spacing w:line="240" w:lineRule="auto"/>
              <w:rPr>
                <w:sz w:val="20"/>
                <w:szCs w:val="20"/>
              </w:rPr>
            </w:pPr>
            <w:r>
              <w:rPr>
                <w:sz w:val="20"/>
                <w:szCs w:val="20"/>
              </w:rPr>
              <w:t>-4.76%</w:t>
            </w:r>
          </w:p>
        </w:tc>
        <w:tc>
          <w:tcPr>
            <w:tcW w:w="740" w:type="dxa"/>
          </w:tcPr>
          <w:p w14:paraId="716E361B" w14:textId="77777777" w:rsidR="005822FB" w:rsidRDefault="005822FB">
            <w:pPr>
              <w:spacing w:line="240" w:lineRule="auto"/>
              <w:rPr>
                <w:sz w:val="20"/>
                <w:szCs w:val="20"/>
              </w:rPr>
            </w:pPr>
          </w:p>
        </w:tc>
        <w:tc>
          <w:tcPr>
            <w:tcW w:w="740" w:type="dxa"/>
          </w:tcPr>
          <w:p w14:paraId="2C1E8F1D" w14:textId="77777777" w:rsidR="005822FB" w:rsidRDefault="005822FB">
            <w:pPr>
              <w:spacing w:line="240" w:lineRule="auto"/>
              <w:rPr>
                <w:sz w:val="20"/>
                <w:szCs w:val="20"/>
              </w:rPr>
            </w:pPr>
          </w:p>
        </w:tc>
        <w:tc>
          <w:tcPr>
            <w:tcW w:w="740" w:type="dxa"/>
          </w:tcPr>
          <w:p w14:paraId="2B651531" w14:textId="77777777" w:rsidR="005822FB" w:rsidRDefault="00046477">
            <w:pPr>
              <w:spacing w:line="240" w:lineRule="auto"/>
              <w:rPr>
                <w:sz w:val="20"/>
                <w:szCs w:val="20"/>
              </w:rPr>
            </w:pPr>
            <w:r>
              <w:rPr>
                <w:sz w:val="20"/>
                <w:szCs w:val="20"/>
              </w:rPr>
              <w:t>-0.11%</w:t>
            </w:r>
          </w:p>
        </w:tc>
        <w:tc>
          <w:tcPr>
            <w:tcW w:w="741" w:type="dxa"/>
          </w:tcPr>
          <w:p w14:paraId="5FEAC17B" w14:textId="77777777" w:rsidR="005822FB" w:rsidRDefault="005822FB">
            <w:pPr>
              <w:spacing w:line="240" w:lineRule="auto"/>
              <w:rPr>
                <w:sz w:val="20"/>
                <w:szCs w:val="20"/>
              </w:rPr>
            </w:pPr>
          </w:p>
        </w:tc>
      </w:tr>
      <w:tr w:rsidR="005822FB" w14:paraId="59829B0E" w14:textId="77777777">
        <w:trPr>
          <w:trHeight w:val="246"/>
        </w:trPr>
        <w:tc>
          <w:tcPr>
            <w:tcW w:w="846" w:type="dxa"/>
            <w:vMerge/>
          </w:tcPr>
          <w:p w14:paraId="3A164AAE" w14:textId="77777777" w:rsidR="005822FB" w:rsidRDefault="005822FB">
            <w:pPr>
              <w:spacing w:line="240" w:lineRule="auto"/>
              <w:rPr>
                <w:sz w:val="20"/>
                <w:szCs w:val="20"/>
              </w:rPr>
            </w:pPr>
          </w:p>
        </w:tc>
        <w:tc>
          <w:tcPr>
            <w:tcW w:w="850" w:type="dxa"/>
            <w:vMerge w:val="restart"/>
          </w:tcPr>
          <w:p w14:paraId="043BBA6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2699B18" w14:textId="77777777" w:rsidR="005822FB" w:rsidRDefault="00046477">
            <w:pPr>
              <w:spacing w:line="240" w:lineRule="auto"/>
              <w:rPr>
                <w:sz w:val="20"/>
                <w:szCs w:val="20"/>
              </w:rPr>
            </w:pPr>
            <w:r>
              <w:rPr>
                <w:rFonts w:hint="eastAsia"/>
                <w:sz w:val="20"/>
                <w:szCs w:val="20"/>
              </w:rPr>
              <w:t>X</w:t>
            </w:r>
          </w:p>
        </w:tc>
        <w:tc>
          <w:tcPr>
            <w:tcW w:w="740" w:type="dxa"/>
          </w:tcPr>
          <w:p w14:paraId="286F8D42" w14:textId="77777777" w:rsidR="005822FB" w:rsidRDefault="00046477">
            <w:pPr>
              <w:spacing w:line="240" w:lineRule="auto"/>
              <w:rPr>
                <w:sz w:val="20"/>
                <w:szCs w:val="20"/>
              </w:rPr>
            </w:pPr>
            <w:r>
              <w:rPr>
                <w:sz w:val="20"/>
                <w:szCs w:val="20"/>
              </w:rPr>
              <w:t>-1.48%</w:t>
            </w:r>
          </w:p>
        </w:tc>
        <w:tc>
          <w:tcPr>
            <w:tcW w:w="740" w:type="dxa"/>
          </w:tcPr>
          <w:p w14:paraId="5A8AF6E4" w14:textId="77777777" w:rsidR="005822FB" w:rsidRDefault="00046477">
            <w:pPr>
              <w:spacing w:line="240" w:lineRule="auto"/>
              <w:rPr>
                <w:sz w:val="20"/>
                <w:szCs w:val="20"/>
              </w:rPr>
            </w:pPr>
            <w:r>
              <w:rPr>
                <w:sz w:val="20"/>
                <w:szCs w:val="20"/>
              </w:rPr>
              <w:t>-1.92%</w:t>
            </w:r>
          </w:p>
        </w:tc>
        <w:tc>
          <w:tcPr>
            <w:tcW w:w="740" w:type="dxa"/>
          </w:tcPr>
          <w:p w14:paraId="202E7879" w14:textId="77777777" w:rsidR="005822FB" w:rsidRDefault="005822FB">
            <w:pPr>
              <w:spacing w:line="240" w:lineRule="auto"/>
              <w:rPr>
                <w:sz w:val="20"/>
                <w:szCs w:val="20"/>
              </w:rPr>
            </w:pPr>
          </w:p>
        </w:tc>
        <w:tc>
          <w:tcPr>
            <w:tcW w:w="740" w:type="dxa"/>
          </w:tcPr>
          <w:p w14:paraId="31D08629" w14:textId="77777777" w:rsidR="005822FB" w:rsidRDefault="00046477">
            <w:pPr>
              <w:spacing w:line="240" w:lineRule="auto"/>
              <w:rPr>
                <w:sz w:val="20"/>
                <w:szCs w:val="20"/>
              </w:rPr>
            </w:pPr>
            <w:r>
              <w:rPr>
                <w:sz w:val="20"/>
                <w:szCs w:val="20"/>
              </w:rPr>
              <w:t>-4.49%</w:t>
            </w:r>
          </w:p>
        </w:tc>
        <w:tc>
          <w:tcPr>
            <w:tcW w:w="741" w:type="dxa"/>
          </w:tcPr>
          <w:p w14:paraId="27B7A252" w14:textId="77777777" w:rsidR="005822FB" w:rsidRDefault="005822FB">
            <w:pPr>
              <w:spacing w:line="240" w:lineRule="auto"/>
              <w:rPr>
                <w:sz w:val="20"/>
                <w:szCs w:val="20"/>
              </w:rPr>
            </w:pPr>
          </w:p>
        </w:tc>
        <w:tc>
          <w:tcPr>
            <w:tcW w:w="740" w:type="dxa"/>
          </w:tcPr>
          <w:p w14:paraId="4ADAEBF2" w14:textId="77777777" w:rsidR="005822FB" w:rsidRDefault="005822FB">
            <w:pPr>
              <w:spacing w:line="240" w:lineRule="auto"/>
              <w:rPr>
                <w:sz w:val="20"/>
                <w:szCs w:val="20"/>
              </w:rPr>
            </w:pPr>
          </w:p>
        </w:tc>
        <w:tc>
          <w:tcPr>
            <w:tcW w:w="740" w:type="dxa"/>
          </w:tcPr>
          <w:p w14:paraId="4B9A79AE" w14:textId="77777777" w:rsidR="005822FB" w:rsidRDefault="00046477">
            <w:pPr>
              <w:spacing w:line="240" w:lineRule="auto"/>
              <w:rPr>
                <w:sz w:val="20"/>
                <w:szCs w:val="20"/>
              </w:rPr>
            </w:pPr>
            <w:r>
              <w:rPr>
                <w:sz w:val="20"/>
                <w:szCs w:val="20"/>
              </w:rPr>
              <w:t>4.76%</w:t>
            </w:r>
          </w:p>
        </w:tc>
        <w:tc>
          <w:tcPr>
            <w:tcW w:w="740" w:type="dxa"/>
          </w:tcPr>
          <w:p w14:paraId="003AEF17" w14:textId="77777777" w:rsidR="005822FB" w:rsidRDefault="005822FB">
            <w:pPr>
              <w:spacing w:line="240" w:lineRule="auto"/>
              <w:rPr>
                <w:sz w:val="20"/>
                <w:szCs w:val="20"/>
              </w:rPr>
            </w:pPr>
          </w:p>
        </w:tc>
        <w:tc>
          <w:tcPr>
            <w:tcW w:w="741" w:type="dxa"/>
          </w:tcPr>
          <w:p w14:paraId="6FF307E4" w14:textId="77777777" w:rsidR="005822FB" w:rsidRDefault="005822FB">
            <w:pPr>
              <w:spacing w:line="240" w:lineRule="auto"/>
              <w:rPr>
                <w:sz w:val="20"/>
                <w:szCs w:val="20"/>
              </w:rPr>
            </w:pPr>
          </w:p>
        </w:tc>
      </w:tr>
      <w:tr w:rsidR="005822FB" w14:paraId="2A6E6689" w14:textId="77777777">
        <w:trPr>
          <w:trHeight w:val="246"/>
        </w:trPr>
        <w:tc>
          <w:tcPr>
            <w:tcW w:w="846" w:type="dxa"/>
            <w:vMerge/>
          </w:tcPr>
          <w:p w14:paraId="02835F9A" w14:textId="77777777" w:rsidR="005822FB" w:rsidRDefault="005822FB">
            <w:pPr>
              <w:spacing w:line="240" w:lineRule="auto"/>
              <w:rPr>
                <w:sz w:val="20"/>
                <w:szCs w:val="20"/>
              </w:rPr>
            </w:pPr>
          </w:p>
        </w:tc>
        <w:tc>
          <w:tcPr>
            <w:tcW w:w="850" w:type="dxa"/>
            <w:vMerge/>
          </w:tcPr>
          <w:p w14:paraId="04F73F8F" w14:textId="77777777" w:rsidR="005822FB" w:rsidRDefault="005822FB">
            <w:pPr>
              <w:spacing w:line="240" w:lineRule="auto"/>
              <w:rPr>
                <w:sz w:val="20"/>
                <w:szCs w:val="20"/>
              </w:rPr>
            </w:pPr>
          </w:p>
        </w:tc>
        <w:tc>
          <w:tcPr>
            <w:tcW w:w="851" w:type="dxa"/>
          </w:tcPr>
          <w:p w14:paraId="1C4E15AA" w14:textId="77777777" w:rsidR="005822FB" w:rsidRDefault="00046477">
            <w:pPr>
              <w:spacing w:line="240" w:lineRule="auto"/>
              <w:rPr>
                <w:sz w:val="20"/>
                <w:szCs w:val="20"/>
              </w:rPr>
            </w:pPr>
            <w:r>
              <w:rPr>
                <w:rFonts w:hint="eastAsia"/>
                <w:sz w:val="20"/>
                <w:szCs w:val="20"/>
              </w:rPr>
              <w:t>Y</w:t>
            </w:r>
          </w:p>
        </w:tc>
        <w:tc>
          <w:tcPr>
            <w:tcW w:w="740" w:type="dxa"/>
          </w:tcPr>
          <w:p w14:paraId="7AA1D484" w14:textId="77777777" w:rsidR="005822FB" w:rsidRDefault="00046477">
            <w:pPr>
              <w:spacing w:line="240" w:lineRule="auto"/>
              <w:rPr>
                <w:sz w:val="20"/>
                <w:szCs w:val="20"/>
              </w:rPr>
            </w:pPr>
            <w:r>
              <w:rPr>
                <w:sz w:val="20"/>
                <w:szCs w:val="20"/>
              </w:rPr>
              <w:t>-1.85%</w:t>
            </w:r>
          </w:p>
        </w:tc>
        <w:tc>
          <w:tcPr>
            <w:tcW w:w="740" w:type="dxa"/>
          </w:tcPr>
          <w:p w14:paraId="2D62BEA2" w14:textId="77777777" w:rsidR="005822FB" w:rsidRDefault="00046477">
            <w:pPr>
              <w:spacing w:line="240" w:lineRule="auto"/>
              <w:rPr>
                <w:sz w:val="20"/>
                <w:szCs w:val="20"/>
              </w:rPr>
            </w:pPr>
            <w:r>
              <w:rPr>
                <w:sz w:val="20"/>
                <w:szCs w:val="20"/>
              </w:rPr>
              <w:t>-2.78%</w:t>
            </w:r>
          </w:p>
        </w:tc>
        <w:tc>
          <w:tcPr>
            <w:tcW w:w="740" w:type="dxa"/>
          </w:tcPr>
          <w:p w14:paraId="403813A9" w14:textId="77777777" w:rsidR="005822FB" w:rsidRDefault="005822FB">
            <w:pPr>
              <w:spacing w:line="240" w:lineRule="auto"/>
              <w:rPr>
                <w:sz w:val="20"/>
                <w:szCs w:val="20"/>
              </w:rPr>
            </w:pPr>
          </w:p>
        </w:tc>
        <w:tc>
          <w:tcPr>
            <w:tcW w:w="740" w:type="dxa"/>
          </w:tcPr>
          <w:p w14:paraId="425706D2" w14:textId="77777777" w:rsidR="005822FB" w:rsidRDefault="00046477">
            <w:pPr>
              <w:spacing w:line="240" w:lineRule="auto"/>
              <w:rPr>
                <w:sz w:val="20"/>
                <w:szCs w:val="20"/>
              </w:rPr>
            </w:pPr>
            <w:r>
              <w:rPr>
                <w:sz w:val="20"/>
                <w:szCs w:val="20"/>
              </w:rPr>
              <w:t>-4.96%</w:t>
            </w:r>
          </w:p>
        </w:tc>
        <w:tc>
          <w:tcPr>
            <w:tcW w:w="741" w:type="dxa"/>
          </w:tcPr>
          <w:p w14:paraId="1FAD8A9F" w14:textId="77777777" w:rsidR="005822FB" w:rsidRDefault="005822FB">
            <w:pPr>
              <w:spacing w:line="240" w:lineRule="auto"/>
              <w:rPr>
                <w:sz w:val="20"/>
                <w:szCs w:val="20"/>
              </w:rPr>
            </w:pPr>
          </w:p>
        </w:tc>
        <w:tc>
          <w:tcPr>
            <w:tcW w:w="740" w:type="dxa"/>
          </w:tcPr>
          <w:p w14:paraId="5FABB18E" w14:textId="77777777" w:rsidR="005822FB" w:rsidRDefault="005822FB">
            <w:pPr>
              <w:spacing w:line="240" w:lineRule="auto"/>
              <w:rPr>
                <w:sz w:val="20"/>
                <w:szCs w:val="20"/>
              </w:rPr>
            </w:pPr>
          </w:p>
        </w:tc>
        <w:tc>
          <w:tcPr>
            <w:tcW w:w="740" w:type="dxa"/>
          </w:tcPr>
          <w:p w14:paraId="58C76C7A" w14:textId="77777777" w:rsidR="005822FB" w:rsidRDefault="00046477">
            <w:pPr>
              <w:spacing w:line="240" w:lineRule="auto"/>
              <w:rPr>
                <w:sz w:val="20"/>
                <w:szCs w:val="20"/>
              </w:rPr>
            </w:pPr>
            <w:r>
              <w:rPr>
                <w:sz w:val="20"/>
                <w:szCs w:val="20"/>
              </w:rPr>
              <w:t>3.78%</w:t>
            </w:r>
          </w:p>
        </w:tc>
        <w:tc>
          <w:tcPr>
            <w:tcW w:w="740" w:type="dxa"/>
          </w:tcPr>
          <w:p w14:paraId="759960A1" w14:textId="77777777" w:rsidR="005822FB" w:rsidRDefault="005822FB">
            <w:pPr>
              <w:spacing w:line="240" w:lineRule="auto"/>
              <w:rPr>
                <w:sz w:val="20"/>
                <w:szCs w:val="20"/>
              </w:rPr>
            </w:pPr>
          </w:p>
        </w:tc>
        <w:tc>
          <w:tcPr>
            <w:tcW w:w="741" w:type="dxa"/>
          </w:tcPr>
          <w:p w14:paraId="181CF84D" w14:textId="77777777" w:rsidR="005822FB" w:rsidRDefault="005822FB">
            <w:pPr>
              <w:spacing w:line="240" w:lineRule="auto"/>
              <w:rPr>
                <w:sz w:val="20"/>
                <w:szCs w:val="20"/>
              </w:rPr>
            </w:pPr>
          </w:p>
        </w:tc>
      </w:tr>
      <w:tr w:rsidR="005822FB" w14:paraId="47B82BC0" w14:textId="77777777">
        <w:trPr>
          <w:trHeight w:val="246"/>
        </w:trPr>
        <w:tc>
          <w:tcPr>
            <w:tcW w:w="846" w:type="dxa"/>
            <w:vMerge/>
          </w:tcPr>
          <w:p w14:paraId="686050F6" w14:textId="77777777" w:rsidR="005822FB" w:rsidRDefault="005822FB">
            <w:pPr>
              <w:spacing w:line="240" w:lineRule="auto"/>
              <w:rPr>
                <w:sz w:val="20"/>
                <w:szCs w:val="20"/>
              </w:rPr>
            </w:pPr>
          </w:p>
        </w:tc>
        <w:tc>
          <w:tcPr>
            <w:tcW w:w="850" w:type="dxa"/>
            <w:vMerge/>
          </w:tcPr>
          <w:p w14:paraId="520EDA3D" w14:textId="77777777" w:rsidR="005822FB" w:rsidRDefault="005822FB">
            <w:pPr>
              <w:spacing w:line="240" w:lineRule="auto"/>
              <w:rPr>
                <w:sz w:val="20"/>
                <w:szCs w:val="20"/>
              </w:rPr>
            </w:pPr>
          </w:p>
        </w:tc>
        <w:tc>
          <w:tcPr>
            <w:tcW w:w="851" w:type="dxa"/>
          </w:tcPr>
          <w:p w14:paraId="1ED72D14" w14:textId="77777777" w:rsidR="005822FB" w:rsidRDefault="00046477">
            <w:pPr>
              <w:spacing w:line="240" w:lineRule="auto"/>
              <w:rPr>
                <w:sz w:val="20"/>
                <w:szCs w:val="20"/>
              </w:rPr>
            </w:pPr>
            <w:r>
              <w:rPr>
                <w:rFonts w:hint="eastAsia"/>
                <w:sz w:val="20"/>
                <w:szCs w:val="20"/>
              </w:rPr>
              <w:t>Z</w:t>
            </w:r>
          </w:p>
        </w:tc>
        <w:tc>
          <w:tcPr>
            <w:tcW w:w="740" w:type="dxa"/>
          </w:tcPr>
          <w:p w14:paraId="3FE926B7" w14:textId="77777777" w:rsidR="005822FB" w:rsidRDefault="00046477">
            <w:pPr>
              <w:spacing w:line="240" w:lineRule="auto"/>
              <w:rPr>
                <w:sz w:val="20"/>
                <w:szCs w:val="20"/>
              </w:rPr>
            </w:pPr>
            <w:r>
              <w:rPr>
                <w:sz w:val="20"/>
                <w:szCs w:val="20"/>
              </w:rPr>
              <w:t>-0.74%</w:t>
            </w:r>
          </w:p>
        </w:tc>
        <w:tc>
          <w:tcPr>
            <w:tcW w:w="740" w:type="dxa"/>
          </w:tcPr>
          <w:p w14:paraId="6E7F1B23" w14:textId="77777777" w:rsidR="005822FB" w:rsidRDefault="00046477">
            <w:pPr>
              <w:spacing w:line="240" w:lineRule="auto"/>
              <w:rPr>
                <w:sz w:val="20"/>
                <w:szCs w:val="20"/>
              </w:rPr>
            </w:pPr>
            <w:r>
              <w:rPr>
                <w:sz w:val="20"/>
                <w:szCs w:val="20"/>
              </w:rPr>
              <w:t>-1.35%</w:t>
            </w:r>
          </w:p>
        </w:tc>
        <w:tc>
          <w:tcPr>
            <w:tcW w:w="740" w:type="dxa"/>
          </w:tcPr>
          <w:p w14:paraId="1D40F3B2" w14:textId="77777777" w:rsidR="005822FB" w:rsidRDefault="005822FB">
            <w:pPr>
              <w:spacing w:line="240" w:lineRule="auto"/>
              <w:rPr>
                <w:sz w:val="20"/>
                <w:szCs w:val="20"/>
              </w:rPr>
            </w:pPr>
          </w:p>
        </w:tc>
        <w:tc>
          <w:tcPr>
            <w:tcW w:w="740" w:type="dxa"/>
          </w:tcPr>
          <w:p w14:paraId="5FD1AF61" w14:textId="77777777" w:rsidR="005822FB" w:rsidRDefault="00046477">
            <w:pPr>
              <w:spacing w:line="240" w:lineRule="auto"/>
              <w:rPr>
                <w:sz w:val="20"/>
                <w:szCs w:val="20"/>
              </w:rPr>
            </w:pPr>
            <w:r>
              <w:rPr>
                <w:sz w:val="20"/>
                <w:szCs w:val="20"/>
              </w:rPr>
              <w:t>-4.64%</w:t>
            </w:r>
          </w:p>
        </w:tc>
        <w:tc>
          <w:tcPr>
            <w:tcW w:w="741" w:type="dxa"/>
          </w:tcPr>
          <w:p w14:paraId="0A421387" w14:textId="77777777" w:rsidR="005822FB" w:rsidRDefault="005822FB">
            <w:pPr>
              <w:spacing w:line="240" w:lineRule="auto"/>
              <w:rPr>
                <w:sz w:val="20"/>
                <w:szCs w:val="20"/>
              </w:rPr>
            </w:pPr>
          </w:p>
        </w:tc>
        <w:tc>
          <w:tcPr>
            <w:tcW w:w="740" w:type="dxa"/>
          </w:tcPr>
          <w:p w14:paraId="23F3DC1D" w14:textId="77777777" w:rsidR="005822FB" w:rsidRDefault="005822FB">
            <w:pPr>
              <w:spacing w:line="240" w:lineRule="auto"/>
              <w:rPr>
                <w:sz w:val="20"/>
                <w:szCs w:val="20"/>
              </w:rPr>
            </w:pPr>
          </w:p>
        </w:tc>
        <w:tc>
          <w:tcPr>
            <w:tcW w:w="740" w:type="dxa"/>
          </w:tcPr>
          <w:p w14:paraId="5D50159B" w14:textId="77777777" w:rsidR="005822FB" w:rsidRDefault="00046477">
            <w:pPr>
              <w:spacing w:line="240" w:lineRule="auto"/>
              <w:rPr>
                <w:sz w:val="20"/>
                <w:szCs w:val="20"/>
              </w:rPr>
            </w:pPr>
            <w:r>
              <w:rPr>
                <w:sz w:val="20"/>
                <w:szCs w:val="20"/>
              </w:rPr>
              <w:t>2.10%</w:t>
            </w:r>
          </w:p>
        </w:tc>
        <w:tc>
          <w:tcPr>
            <w:tcW w:w="740" w:type="dxa"/>
          </w:tcPr>
          <w:p w14:paraId="6459C9AD" w14:textId="77777777" w:rsidR="005822FB" w:rsidRDefault="005822FB">
            <w:pPr>
              <w:spacing w:line="240" w:lineRule="auto"/>
              <w:rPr>
                <w:sz w:val="20"/>
                <w:szCs w:val="20"/>
              </w:rPr>
            </w:pPr>
          </w:p>
        </w:tc>
        <w:tc>
          <w:tcPr>
            <w:tcW w:w="741" w:type="dxa"/>
          </w:tcPr>
          <w:p w14:paraId="639AE10A" w14:textId="77777777" w:rsidR="005822FB" w:rsidRDefault="005822FB">
            <w:pPr>
              <w:spacing w:line="240" w:lineRule="auto"/>
              <w:rPr>
                <w:sz w:val="20"/>
                <w:szCs w:val="20"/>
              </w:rPr>
            </w:pPr>
          </w:p>
        </w:tc>
      </w:tr>
      <w:tr w:rsidR="005822FB" w14:paraId="171324DD" w14:textId="77777777">
        <w:trPr>
          <w:trHeight w:val="246"/>
        </w:trPr>
        <w:tc>
          <w:tcPr>
            <w:tcW w:w="846" w:type="dxa"/>
            <w:vMerge w:val="restart"/>
          </w:tcPr>
          <w:p w14:paraId="7F734CE6" w14:textId="77777777" w:rsidR="005822FB" w:rsidRDefault="00046477">
            <w:pPr>
              <w:spacing w:line="240" w:lineRule="auto"/>
              <w:rPr>
                <w:sz w:val="20"/>
                <w:szCs w:val="20"/>
              </w:rPr>
            </w:pPr>
            <w:r>
              <w:rPr>
                <w:sz w:val="20"/>
                <w:szCs w:val="20"/>
              </w:rPr>
              <w:t>Xiaomi#1#2</w:t>
            </w:r>
          </w:p>
        </w:tc>
        <w:tc>
          <w:tcPr>
            <w:tcW w:w="850" w:type="dxa"/>
            <w:vMerge w:val="restart"/>
          </w:tcPr>
          <w:p w14:paraId="0559FFD4"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8B82D9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BB2325" w14:textId="77777777" w:rsidR="005822FB" w:rsidRDefault="00046477">
            <w:pPr>
              <w:spacing w:line="240" w:lineRule="auto"/>
              <w:rPr>
                <w:sz w:val="20"/>
                <w:szCs w:val="20"/>
              </w:rPr>
            </w:pPr>
            <w:r>
              <w:rPr>
                <w:sz w:val="20"/>
                <w:szCs w:val="20"/>
              </w:rPr>
              <w:t>L1: 0.7168</w:t>
            </w:r>
          </w:p>
          <w:p w14:paraId="32404258" w14:textId="77777777" w:rsidR="005822FB" w:rsidRDefault="00046477">
            <w:pPr>
              <w:spacing w:line="240" w:lineRule="auto"/>
              <w:rPr>
                <w:sz w:val="20"/>
                <w:szCs w:val="20"/>
              </w:rPr>
            </w:pPr>
            <w:r>
              <w:rPr>
                <w:sz w:val="20"/>
                <w:szCs w:val="20"/>
              </w:rPr>
              <w:t>L2:</w:t>
            </w:r>
          </w:p>
          <w:p w14:paraId="663E0634" w14:textId="77777777" w:rsidR="005822FB" w:rsidRDefault="00046477">
            <w:pPr>
              <w:spacing w:line="240" w:lineRule="auto"/>
              <w:rPr>
                <w:sz w:val="20"/>
                <w:szCs w:val="20"/>
              </w:rPr>
            </w:pPr>
            <w:r>
              <w:rPr>
                <w:sz w:val="20"/>
                <w:szCs w:val="20"/>
              </w:rPr>
              <w:t>0.564</w:t>
            </w:r>
          </w:p>
        </w:tc>
        <w:tc>
          <w:tcPr>
            <w:tcW w:w="740" w:type="dxa"/>
          </w:tcPr>
          <w:p w14:paraId="7480E9BB" w14:textId="77777777" w:rsidR="005822FB" w:rsidRDefault="005822FB">
            <w:pPr>
              <w:spacing w:line="240" w:lineRule="auto"/>
              <w:rPr>
                <w:sz w:val="20"/>
                <w:szCs w:val="20"/>
              </w:rPr>
            </w:pPr>
          </w:p>
        </w:tc>
        <w:tc>
          <w:tcPr>
            <w:tcW w:w="740" w:type="dxa"/>
          </w:tcPr>
          <w:p w14:paraId="109399E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9840D36" w14:textId="77777777" w:rsidR="005822FB" w:rsidRDefault="00046477">
            <w:pPr>
              <w:spacing w:line="240" w:lineRule="auto"/>
              <w:rPr>
                <w:sz w:val="20"/>
                <w:szCs w:val="20"/>
              </w:rPr>
            </w:pPr>
            <w:r>
              <w:rPr>
                <w:sz w:val="20"/>
                <w:szCs w:val="20"/>
              </w:rPr>
              <w:t>L1:0.7094</w:t>
            </w:r>
          </w:p>
          <w:p w14:paraId="29FB7F60" w14:textId="77777777" w:rsidR="005822FB" w:rsidRDefault="00046477">
            <w:pPr>
              <w:spacing w:line="240" w:lineRule="auto"/>
              <w:rPr>
                <w:sz w:val="20"/>
                <w:szCs w:val="20"/>
              </w:rPr>
            </w:pPr>
            <w:r>
              <w:rPr>
                <w:sz w:val="20"/>
                <w:szCs w:val="20"/>
              </w:rPr>
              <w:t>L2:0.5529</w:t>
            </w:r>
          </w:p>
        </w:tc>
        <w:tc>
          <w:tcPr>
            <w:tcW w:w="741" w:type="dxa"/>
          </w:tcPr>
          <w:p w14:paraId="3052468A" w14:textId="77777777" w:rsidR="005822FB" w:rsidRDefault="005822FB">
            <w:pPr>
              <w:spacing w:line="240" w:lineRule="auto"/>
              <w:rPr>
                <w:sz w:val="20"/>
                <w:szCs w:val="20"/>
              </w:rPr>
            </w:pPr>
          </w:p>
        </w:tc>
        <w:tc>
          <w:tcPr>
            <w:tcW w:w="740" w:type="dxa"/>
          </w:tcPr>
          <w:p w14:paraId="5F68EC9B" w14:textId="77777777" w:rsidR="005822FB" w:rsidRDefault="005822FB">
            <w:pPr>
              <w:spacing w:line="240" w:lineRule="auto"/>
              <w:rPr>
                <w:sz w:val="20"/>
                <w:szCs w:val="20"/>
              </w:rPr>
            </w:pPr>
          </w:p>
        </w:tc>
        <w:tc>
          <w:tcPr>
            <w:tcW w:w="740" w:type="dxa"/>
          </w:tcPr>
          <w:p w14:paraId="5749D34B" w14:textId="77777777" w:rsidR="005822FB" w:rsidRDefault="005822FB">
            <w:pPr>
              <w:spacing w:line="240" w:lineRule="auto"/>
              <w:rPr>
                <w:sz w:val="20"/>
                <w:szCs w:val="20"/>
              </w:rPr>
            </w:pPr>
          </w:p>
        </w:tc>
        <w:tc>
          <w:tcPr>
            <w:tcW w:w="740" w:type="dxa"/>
          </w:tcPr>
          <w:p w14:paraId="463BCE0B" w14:textId="77777777" w:rsidR="005822FB" w:rsidRDefault="005822FB">
            <w:pPr>
              <w:spacing w:line="240" w:lineRule="auto"/>
              <w:rPr>
                <w:sz w:val="20"/>
                <w:szCs w:val="20"/>
              </w:rPr>
            </w:pPr>
          </w:p>
        </w:tc>
        <w:tc>
          <w:tcPr>
            <w:tcW w:w="741" w:type="dxa"/>
          </w:tcPr>
          <w:p w14:paraId="7F5C681D" w14:textId="77777777" w:rsidR="005822FB" w:rsidRDefault="005822FB">
            <w:pPr>
              <w:spacing w:line="240" w:lineRule="auto"/>
              <w:rPr>
                <w:sz w:val="20"/>
                <w:szCs w:val="20"/>
              </w:rPr>
            </w:pPr>
          </w:p>
        </w:tc>
      </w:tr>
      <w:tr w:rsidR="005822FB" w14:paraId="53827C7E" w14:textId="77777777">
        <w:trPr>
          <w:trHeight w:val="64"/>
        </w:trPr>
        <w:tc>
          <w:tcPr>
            <w:tcW w:w="846" w:type="dxa"/>
            <w:vMerge/>
          </w:tcPr>
          <w:p w14:paraId="5479DD5E" w14:textId="77777777" w:rsidR="005822FB" w:rsidRDefault="005822FB">
            <w:pPr>
              <w:spacing w:line="240" w:lineRule="auto"/>
              <w:rPr>
                <w:sz w:val="20"/>
                <w:szCs w:val="20"/>
              </w:rPr>
            </w:pPr>
          </w:p>
        </w:tc>
        <w:tc>
          <w:tcPr>
            <w:tcW w:w="850" w:type="dxa"/>
            <w:vMerge/>
          </w:tcPr>
          <w:p w14:paraId="622E49FF" w14:textId="77777777" w:rsidR="005822FB" w:rsidRDefault="005822FB">
            <w:pPr>
              <w:spacing w:line="240" w:lineRule="auto"/>
              <w:rPr>
                <w:sz w:val="20"/>
                <w:szCs w:val="20"/>
              </w:rPr>
            </w:pPr>
          </w:p>
        </w:tc>
        <w:tc>
          <w:tcPr>
            <w:tcW w:w="851" w:type="dxa"/>
          </w:tcPr>
          <w:p w14:paraId="24D9963A"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A64F9B3" w14:textId="77777777" w:rsidR="005822FB" w:rsidRDefault="00046477">
            <w:pPr>
              <w:spacing w:line="240" w:lineRule="auto"/>
              <w:rPr>
                <w:sz w:val="20"/>
                <w:szCs w:val="20"/>
              </w:rPr>
            </w:pPr>
            <w:r>
              <w:rPr>
                <w:sz w:val="20"/>
                <w:szCs w:val="20"/>
              </w:rPr>
              <w:t>L1:0.7767</w:t>
            </w:r>
          </w:p>
          <w:p w14:paraId="1ECC1E92" w14:textId="77777777" w:rsidR="005822FB" w:rsidRDefault="00046477">
            <w:pPr>
              <w:spacing w:line="240" w:lineRule="auto"/>
              <w:rPr>
                <w:sz w:val="20"/>
                <w:szCs w:val="20"/>
              </w:rPr>
            </w:pPr>
            <w:r>
              <w:rPr>
                <w:sz w:val="20"/>
                <w:szCs w:val="20"/>
              </w:rPr>
              <w:t>L2:0.6476</w:t>
            </w:r>
          </w:p>
        </w:tc>
        <w:tc>
          <w:tcPr>
            <w:tcW w:w="740" w:type="dxa"/>
          </w:tcPr>
          <w:p w14:paraId="17BD9903" w14:textId="77777777" w:rsidR="005822FB" w:rsidRDefault="005822FB">
            <w:pPr>
              <w:spacing w:line="240" w:lineRule="auto"/>
              <w:rPr>
                <w:sz w:val="20"/>
                <w:szCs w:val="20"/>
              </w:rPr>
            </w:pPr>
          </w:p>
        </w:tc>
        <w:tc>
          <w:tcPr>
            <w:tcW w:w="740" w:type="dxa"/>
          </w:tcPr>
          <w:p w14:paraId="5FA3D6F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7B8C04" w14:textId="77777777" w:rsidR="005822FB" w:rsidRDefault="00046477">
            <w:pPr>
              <w:spacing w:line="240" w:lineRule="auto"/>
              <w:rPr>
                <w:sz w:val="20"/>
                <w:szCs w:val="20"/>
              </w:rPr>
            </w:pPr>
            <w:r>
              <w:rPr>
                <w:sz w:val="20"/>
                <w:szCs w:val="20"/>
              </w:rPr>
              <w:t>L1:0.7864</w:t>
            </w:r>
          </w:p>
          <w:p w14:paraId="3DB742B4" w14:textId="77777777" w:rsidR="005822FB" w:rsidRDefault="00046477">
            <w:pPr>
              <w:spacing w:line="240" w:lineRule="auto"/>
              <w:rPr>
                <w:sz w:val="20"/>
                <w:szCs w:val="20"/>
              </w:rPr>
            </w:pPr>
            <w:r>
              <w:rPr>
                <w:sz w:val="20"/>
                <w:szCs w:val="20"/>
              </w:rPr>
              <w:t>L2:0.6522</w:t>
            </w:r>
          </w:p>
        </w:tc>
        <w:tc>
          <w:tcPr>
            <w:tcW w:w="741" w:type="dxa"/>
          </w:tcPr>
          <w:p w14:paraId="3A86D7A5" w14:textId="77777777" w:rsidR="005822FB" w:rsidRDefault="005822FB">
            <w:pPr>
              <w:spacing w:line="240" w:lineRule="auto"/>
              <w:rPr>
                <w:sz w:val="20"/>
                <w:szCs w:val="20"/>
              </w:rPr>
            </w:pPr>
          </w:p>
        </w:tc>
        <w:tc>
          <w:tcPr>
            <w:tcW w:w="740" w:type="dxa"/>
          </w:tcPr>
          <w:p w14:paraId="620BB021" w14:textId="77777777" w:rsidR="005822FB" w:rsidRDefault="005822FB">
            <w:pPr>
              <w:spacing w:line="240" w:lineRule="auto"/>
              <w:rPr>
                <w:sz w:val="20"/>
                <w:szCs w:val="20"/>
              </w:rPr>
            </w:pPr>
          </w:p>
        </w:tc>
        <w:tc>
          <w:tcPr>
            <w:tcW w:w="740" w:type="dxa"/>
          </w:tcPr>
          <w:p w14:paraId="7570BDFF" w14:textId="77777777" w:rsidR="005822FB" w:rsidRDefault="005822FB">
            <w:pPr>
              <w:spacing w:line="240" w:lineRule="auto"/>
              <w:rPr>
                <w:sz w:val="20"/>
                <w:szCs w:val="20"/>
              </w:rPr>
            </w:pPr>
          </w:p>
        </w:tc>
        <w:tc>
          <w:tcPr>
            <w:tcW w:w="740" w:type="dxa"/>
          </w:tcPr>
          <w:p w14:paraId="0135E1F1" w14:textId="77777777" w:rsidR="005822FB" w:rsidRDefault="005822FB">
            <w:pPr>
              <w:spacing w:line="240" w:lineRule="auto"/>
              <w:rPr>
                <w:sz w:val="20"/>
                <w:szCs w:val="20"/>
              </w:rPr>
            </w:pPr>
          </w:p>
        </w:tc>
        <w:tc>
          <w:tcPr>
            <w:tcW w:w="741" w:type="dxa"/>
          </w:tcPr>
          <w:p w14:paraId="0B29893C" w14:textId="77777777" w:rsidR="005822FB" w:rsidRDefault="005822FB">
            <w:pPr>
              <w:spacing w:line="240" w:lineRule="auto"/>
              <w:rPr>
                <w:sz w:val="20"/>
                <w:szCs w:val="20"/>
              </w:rPr>
            </w:pPr>
          </w:p>
        </w:tc>
      </w:tr>
      <w:tr w:rsidR="005822FB" w14:paraId="45433306" w14:textId="77777777">
        <w:trPr>
          <w:trHeight w:val="246"/>
        </w:trPr>
        <w:tc>
          <w:tcPr>
            <w:tcW w:w="846" w:type="dxa"/>
            <w:vMerge/>
          </w:tcPr>
          <w:p w14:paraId="4FEECDDE" w14:textId="77777777" w:rsidR="005822FB" w:rsidRDefault="005822FB">
            <w:pPr>
              <w:spacing w:line="240" w:lineRule="auto"/>
              <w:rPr>
                <w:sz w:val="20"/>
                <w:szCs w:val="20"/>
              </w:rPr>
            </w:pPr>
          </w:p>
        </w:tc>
        <w:tc>
          <w:tcPr>
            <w:tcW w:w="850" w:type="dxa"/>
            <w:vMerge/>
          </w:tcPr>
          <w:p w14:paraId="175CA8F3" w14:textId="77777777" w:rsidR="005822FB" w:rsidRDefault="005822FB">
            <w:pPr>
              <w:spacing w:line="240" w:lineRule="auto"/>
              <w:rPr>
                <w:sz w:val="20"/>
                <w:szCs w:val="20"/>
              </w:rPr>
            </w:pPr>
          </w:p>
        </w:tc>
        <w:tc>
          <w:tcPr>
            <w:tcW w:w="851" w:type="dxa"/>
          </w:tcPr>
          <w:p w14:paraId="58CA29F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EB8278B" w14:textId="77777777" w:rsidR="005822FB" w:rsidRDefault="00046477">
            <w:pPr>
              <w:spacing w:line="240" w:lineRule="auto"/>
              <w:rPr>
                <w:sz w:val="20"/>
                <w:szCs w:val="20"/>
              </w:rPr>
            </w:pPr>
            <w:r>
              <w:rPr>
                <w:sz w:val="20"/>
                <w:szCs w:val="20"/>
              </w:rPr>
              <w:t>L1:0.8893</w:t>
            </w:r>
          </w:p>
          <w:p w14:paraId="59D1D849" w14:textId="77777777" w:rsidR="005822FB" w:rsidRDefault="00046477">
            <w:pPr>
              <w:spacing w:line="240" w:lineRule="auto"/>
              <w:rPr>
                <w:sz w:val="20"/>
                <w:szCs w:val="20"/>
              </w:rPr>
            </w:pPr>
            <w:r>
              <w:rPr>
                <w:sz w:val="20"/>
                <w:szCs w:val="20"/>
              </w:rPr>
              <w:t>L2:0.8108</w:t>
            </w:r>
          </w:p>
        </w:tc>
        <w:tc>
          <w:tcPr>
            <w:tcW w:w="740" w:type="dxa"/>
          </w:tcPr>
          <w:p w14:paraId="62634BB9" w14:textId="77777777" w:rsidR="005822FB" w:rsidRDefault="005822FB">
            <w:pPr>
              <w:spacing w:line="240" w:lineRule="auto"/>
              <w:rPr>
                <w:sz w:val="20"/>
                <w:szCs w:val="20"/>
              </w:rPr>
            </w:pPr>
          </w:p>
        </w:tc>
        <w:tc>
          <w:tcPr>
            <w:tcW w:w="740" w:type="dxa"/>
          </w:tcPr>
          <w:p w14:paraId="165CE4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C74772" w14:textId="77777777" w:rsidR="005822FB" w:rsidRDefault="00046477">
            <w:pPr>
              <w:spacing w:line="240" w:lineRule="auto"/>
              <w:rPr>
                <w:sz w:val="20"/>
                <w:szCs w:val="20"/>
              </w:rPr>
            </w:pPr>
            <w:r>
              <w:rPr>
                <w:sz w:val="20"/>
                <w:szCs w:val="20"/>
              </w:rPr>
              <w:t>L1:0.8834</w:t>
            </w:r>
          </w:p>
          <w:p w14:paraId="6C0C90BE" w14:textId="77777777" w:rsidR="005822FB" w:rsidRDefault="00046477">
            <w:pPr>
              <w:spacing w:line="240" w:lineRule="auto"/>
              <w:rPr>
                <w:sz w:val="20"/>
                <w:szCs w:val="20"/>
              </w:rPr>
            </w:pPr>
            <w:r>
              <w:rPr>
                <w:sz w:val="20"/>
                <w:szCs w:val="20"/>
              </w:rPr>
              <w:t>L2:0.7983</w:t>
            </w:r>
          </w:p>
        </w:tc>
        <w:tc>
          <w:tcPr>
            <w:tcW w:w="741" w:type="dxa"/>
          </w:tcPr>
          <w:p w14:paraId="3919A8EF" w14:textId="77777777" w:rsidR="005822FB" w:rsidRDefault="005822FB">
            <w:pPr>
              <w:spacing w:line="240" w:lineRule="auto"/>
              <w:rPr>
                <w:sz w:val="20"/>
                <w:szCs w:val="20"/>
              </w:rPr>
            </w:pPr>
          </w:p>
        </w:tc>
        <w:tc>
          <w:tcPr>
            <w:tcW w:w="740" w:type="dxa"/>
          </w:tcPr>
          <w:p w14:paraId="28729F7C" w14:textId="77777777" w:rsidR="005822FB" w:rsidRDefault="005822FB">
            <w:pPr>
              <w:spacing w:line="240" w:lineRule="auto"/>
              <w:rPr>
                <w:sz w:val="20"/>
                <w:szCs w:val="20"/>
              </w:rPr>
            </w:pPr>
          </w:p>
        </w:tc>
        <w:tc>
          <w:tcPr>
            <w:tcW w:w="740" w:type="dxa"/>
          </w:tcPr>
          <w:p w14:paraId="505D1689" w14:textId="77777777" w:rsidR="005822FB" w:rsidRDefault="005822FB">
            <w:pPr>
              <w:spacing w:line="240" w:lineRule="auto"/>
              <w:rPr>
                <w:sz w:val="20"/>
                <w:szCs w:val="20"/>
              </w:rPr>
            </w:pPr>
          </w:p>
        </w:tc>
        <w:tc>
          <w:tcPr>
            <w:tcW w:w="740" w:type="dxa"/>
          </w:tcPr>
          <w:p w14:paraId="1E367258" w14:textId="77777777" w:rsidR="005822FB" w:rsidRDefault="005822FB">
            <w:pPr>
              <w:spacing w:line="240" w:lineRule="auto"/>
              <w:rPr>
                <w:sz w:val="20"/>
                <w:szCs w:val="20"/>
              </w:rPr>
            </w:pPr>
          </w:p>
        </w:tc>
        <w:tc>
          <w:tcPr>
            <w:tcW w:w="741" w:type="dxa"/>
          </w:tcPr>
          <w:p w14:paraId="29CD5504" w14:textId="77777777" w:rsidR="005822FB" w:rsidRDefault="005822FB">
            <w:pPr>
              <w:spacing w:line="240" w:lineRule="auto"/>
              <w:rPr>
                <w:sz w:val="20"/>
                <w:szCs w:val="20"/>
              </w:rPr>
            </w:pPr>
          </w:p>
        </w:tc>
      </w:tr>
      <w:tr w:rsidR="005822FB" w14:paraId="49A099E0" w14:textId="77777777">
        <w:trPr>
          <w:trHeight w:val="246"/>
        </w:trPr>
        <w:tc>
          <w:tcPr>
            <w:tcW w:w="846" w:type="dxa"/>
            <w:vMerge/>
          </w:tcPr>
          <w:p w14:paraId="3E094C57" w14:textId="77777777" w:rsidR="005822FB" w:rsidRDefault="005822FB">
            <w:pPr>
              <w:spacing w:line="240" w:lineRule="auto"/>
              <w:rPr>
                <w:sz w:val="20"/>
                <w:szCs w:val="20"/>
              </w:rPr>
            </w:pPr>
          </w:p>
        </w:tc>
        <w:tc>
          <w:tcPr>
            <w:tcW w:w="850" w:type="dxa"/>
            <w:vMerge w:val="restart"/>
          </w:tcPr>
          <w:p w14:paraId="05C2734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FCE5F0A" w14:textId="77777777" w:rsidR="005822FB" w:rsidRDefault="00046477">
            <w:pPr>
              <w:spacing w:line="240" w:lineRule="auto"/>
              <w:rPr>
                <w:sz w:val="20"/>
                <w:szCs w:val="20"/>
              </w:rPr>
            </w:pPr>
            <w:r>
              <w:rPr>
                <w:rFonts w:hint="eastAsia"/>
                <w:sz w:val="20"/>
                <w:szCs w:val="20"/>
              </w:rPr>
              <w:t>X</w:t>
            </w:r>
          </w:p>
        </w:tc>
        <w:tc>
          <w:tcPr>
            <w:tcW w:w="740" w:type="dxa"/>
          </w:tcPr>
          <w:p w14:paraId="7B20C51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3607FB" w14:textId="77777777" w:rsidR="005822FB" w:rsidRDefault="00046477">
            <w:pPr>
              <w:spacing w:line="240" w:lineRule="auto"/>
              <w:rPr>
                <w:sz w:val="20"/>
                <w:szCs w:val="20"/>
              </w:rPr>
            </w:pPr>
            <w:r>
              <w:rPr>
                <w:sz w:val="20"/>
                <w:szCs w:val="20"/>
              </w:rPr>
              <w:t>L1:-0.2%</w:t>
            </w:r>
          </w:p>
          <w:p w14:paraId="3ADCEF24" w14:textId="77777777" w:rsidR="005822FB" w:rsidRDefault="00046477">
            <w:pPr>
              <w:spacing w:line="240" w:lineRule="auto"/>
              <w:rPr>
                <w:sz w:val="20"/>
                <w:szCs w:val="20"/>
              </w:rPr>
            </w:pPr>
            <w:r>
              <w:rPr>
                <w:sz w:val="20"/>
                <w:szCs w:val="20"/>
              </w:rPr>
              <w:t>L2: -1.8%</w:t>
            </w:r>
          </w:p>
        </w:tc>
        <w:tc>
          <w:tcPr>
            <w:tcW w:w="740" w:type="dxa"/>
          </w:tcPr>
          <w:p w14:paraId="48CF1271" w14:textId="77777777" w:rsidR="005822FB" w:rsidRDefault="005822FB">
            <w:pPr>
              <w:spacing w:line="240" w:lineRule="auto"/>
              <w:rPr>
                <w:sz w:val="20"/>
                <w:szCs w:val="20"/>
              </w:rPr>
            </w:pPr>
          </w:p>
        </w:tc>
        <w:tc>
          <w:tcPr>
            <w:tcW w:w="740" w:type="dxa"/>
          </w:tcPr>
          <w:p w14:paraId="4B03552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9E6029E" w14:textId="77777777" w:rsidR="005822FB" w:rsidRDefault="00046477">
            <w:pPr>
              <w:spacing w:line="240" w:lineRule="auto"/>
              <w:rPr>
                <w:sz w:val="20"/>
                <w:szCs w:val="20"/>
              </w:rPr>
            </w:pPr>
            <w:r>
              <w:rPr>
                <w:sz w:val="20"/>
                <w:szCs w:val="20"/>
              </w:rPr>
              <w:t>L1:-3.4%</w:t>
            </w:r>
          </w:p>
          <w:p w14:paraId="67FF5E9B" w14:textId="77777777" w:rsidR="005822FB" w:rsidRDefault="00046477">
            <w:pPr>
              <w:spacing w:line="240" w:lineRule="auto"/>
              <w:rPr>
                <w:sz w:val="20"/>
                <w:szCs w:val="20"/>
              </w:rPr>
            </w:pPr>
            <w:r>
              <w:rPr>
                <w:sz w:val="20"/>
                <w:szCs w:val="20"/>
              </w:rPr>
              <w:t>L2:-4.4%</w:t>
            </w:r>
          </w:p>
        </w:tc>
        <w:tc>
          <w:tcPr>
            <w:tcW w:w="740" w:type="dxa"/>
          </w:tcPr>
          <w:p w14:paraId="4ADD6023" w14:textId="77777777" w:rsidR="005822FB" w:rsidRDefault="005822FB">
            <w:pPr>
              <w:spacing w:line="240" w:lineRule="auto"/>
              <w:rPr>
                <w:sz w:val="20"/>
                <w:szCs w:val="20"/>
              </w:rPr>
            </w:pPr>
          </w:p>
        </w:tc>
        <w:tc>
          <w:tcPr>
            <w:tcW w:w="740" w:type="dxa"/>
          </w:tcPr>
          <w:p w14:paraId="29BDF3E9" w14:textId="77777777" w:rsidR="005822FB" w:rsidRDefault="005822FB">
            <w:pPr>
              <w:spacing w:line="240" w:lineRule="auto"/>
              <w:rPr>
                <w:sz w:val="20"/>
                <w:szCs w:val="20"/>
              </w:rPr>
            </w:pPr>
          </w:p>
        </w:tc>
        <w:tc>
          <w:tcPr>
            <w:tcW w:w="740" w:type="dxa"/>
          </w:tcPr>
          <w:p w14:paraId="7742F946" w14:textId="77777777" w:rsidR="005822FB" w:rsidRDefault="005822FB">
            <w:pPr>
              <w:spacing w:line="240" w:lineRule="auto"/>
              <w:rPr>
                <w:sz w:val="20"/>
                <w:szCs w:val="20"/>
              </w:rPr>
            </w:pPr>
          </w:p>
        </w:tc>
        <w:tc>
          <w:tcPr>
            <w:tcW w:w="741" w:type="dxa"/>
          </w:tcPr>
          <w:p w14:paraId="5F61E525" w14:textId="77777777" w:rsidR="005822FB" w:rsidRDefault="005822FB">
            <w:pPr>
              <w:spacing w:line="240" w:lineRule="auto"/>
              <w:rPr>
                <w:sz w:val="20"/>
                <w:szCs w:val="20"/>
              </w:rPr>
            </w:pPr>
          </w:p>
        </w:tc>
      </w:tr>
      <w:tr w:rsidR="005822FB" w14:paraId="2640B49A" w14:textId="77777777">
        <w:trPr>
          <w:trHeight w:val="246"/>
        </w:trPr>
        <w:tc>
          <w:tcPr>
            <w:tcW w:w="846" w:type="dxa"/>
            <w:vMerge/>
          </w:tcPr>
          <w:p w14:paraId="313C139F" w14:textId="77777777" w:rsidR="005822FB" w:rsidRDefault="005822FB">
            <w:pPr>
              <w:spacing w:line="240" w:lineRule="auto"/>
              <w:rPr>
                <w:sz w:val="20"/>
                <w:szCs w:val="20"/>
              </w:rPr>
            </w:pPr>
          </w:p>
        </w:tc>
        <w:tc>
          <w:tcPr>
            <w:tcW w:w="850" w:type="dxa"/>
            <w:vMerge/>
          </w:tcPr>
          <w:p w14:paraId="68C98E28" w14:textId="77777777" w:rsidR="005822FB" w:rsidRDefault="005822FB">
            <w:pPr>
              <w:spacing w:line="240" w:lineRule="auto"/>
              <w:rPr>
                <w:sz w:val="20"/>
                <w:szCs w:val="20"/>
              </w:rPr>
            </w:pPr>
          </w:p>
        </w:tc>
        <w:tc>
          <w:tcPr>
            <w:tcW w:w="851" w:type="dxa"/>
          </w:tcPr>
          <w:p w14:paraId="175F74BE" w14:textId="77777777" w:rsidR="005822FB" w:rsidRDefault="00046477">
            <w:pPr>
              <w:spacing w:line="240" w:lineRule="auto"/>
              <w:rPr>
                <w:sz w:val="20"/>
                <w:szCs w:val="20"/>
              </w:rPr>
            </w:pPr>
            <w:r>
              <w:rPr>
                <w:rFonts w:hint="eastAsia"/>
                <w:sz w:val="20"/>
                <w:szCs w:val="20"/>
              </w:rPr>
              <w:t>Y</w:t>
            </w:r>
          </w:p>
        </w:tc>
        <w:tc>
          <w:tcPr>
            <w:tcW w:w="740" w:type="dxa"/>
          </w:tcPr>
          <w:p w14:paraId="440E593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580812B" w14:textId="77777777" w:rsidR="005822FB" w:rsidRDefault="00046477">
            <w:pPr>
              <w:spacing w:line="240" w:lineRule="auto"/>
              <w:rPr>
                <w:sz w:val="20"/>
                <w:szCs w:val="20"/>
              </w:rPr>
            </w:pPr>
            <w:r>
              <w:rPr>
                <w:sz w:val="20"/>
                <w:szCs w:val="20"/>
              </w:rPr>
              <w:t>L1: -0.2%</w:t>
            </w:r>
          </w:p>
          <w:p w14:paraId="5DE83CB0" w14:textId="77777777" w:rsidR="005822FB" w:rsidRDefault="00046477">
            <w:pPr>
              <w:spacing w:line="240" w:lineRule="auto"/>
              <w:rPr>
                <w:sz w:val="20"/>
                <w:szCs w:val="20"/>
              </w:rPr>
            </w:pPr>
            <w:r>
              <w:rPr>
                <w:sz w:val="20"/>
                <w:szCs w:val="20"/>
              </w:rPr>
              <w:t>L2: -2.8%</w:t>
            </w:r>
          </w:p>
        </w:tc>
        <w:tc>
          <w:tcPr>
            <w:tcW w:w="740" w:type="dxa"/>
          </w:tcPr>
          <w:p w14:paraId="316D25B2" w14:textId="77777777" w:rsidR="005822FB" w:rsidRDefault="005822FB">
            <w:pPr>
              <w:spacing w:line="240" w:lineRule="auto"/>
              <w:rPr>
                <w:sz w:val="20"/>
                <w:szCs w:val="20"/>
              </w:rPr>
            </w:pPr>
          </w:p>
        </w:tc>
        <w:tc>
          <w:tcPr>
            <w:tcW w:w="740" w:type="dxa"/>
          </w:tcPr>
          <w:p w14:paraId="434BFDD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557368B" w14:textId="77777777" w:rsidR="005822FB" w:rsidRDefault="00046477">
            <w:pPr>
              <w:spacing w:line="240" w:lineRule="auto"/>
              <w:rPr>
                <w:sz w:val="20"/>
                <w:szCs w:val="20"/>
              </w:rPr>
            </w:pPr>
            <w:r>
              <w:rPr>
                <w:sz w:val="20"/>
                <w:szCs w:val="20"/>
              </w:rPr>
              <w:t>L1: -3.2%</w:t>
            </w:r>
          </w:p>
          <w:p w14:paraId="0DD446DE" w14:textId="77777777" w:rsidR="005822FB" w:rsidRDefault="00046477">
            <w:pPr>
              <w:spacing w:line="240" w:lineRule="auto"/>
              <w:rPr>
                <w:sz w:val="20"/>
                <w:szCs w:val="20"/>
              </w:rPr>
            </w:pPr>
            <w:r>
              <w:rPr>
                <w:sz w:val="20"/>
                <w:szCs w:val="20"/>
              </w:rPr>
              <w:t>L2: -3.2%</w:t>
            </w:r>
          </w:p>
        </w:tc>
        <w:tc>
          <w:tcPr>
            <w:tcW w:w="740" w:type="dxa"/>
          </w:tcPr>
          <w:p w14:paraId="23AF7A5B" w14:textId="77777777" w:rsidR="005822FB" w:rsidRDefault="005822FB">
            <w:pPr>
              <w:spacing w:line="240" w:lineRule="auto"/>
              <w:rPr>
                <w:sz w:val="20"/>
                <w:szCs w:val="20"/>
              </w:rPr>
            </w:pPr>
          </w:p>
        </w:tc>
        <w:tc>
          <w:tcPr>
            <w:tcW w:w="740" w:type="dxa"/>
          </w:tcPr>
          <w:p w14:paraId="1DF5C862" w14:textId="77777777" w:rsidR="005822FB" w:rsidRDefault="005822FB">
            <w:pPr>
              <w:spacing w:line="240" w:lineRule="auto"/>
              <w:rPr>
                <w:sz w:val="20"/>
                <w:szCs w:val="20"/>
              </w:rPr>
            </w:pPr>
          </w:p>
        </w:tc>
        <w:tc>
          <w:tcPr>
            <w:tcW w:w="740" w:type="dxa"/>
          </w:tcPr>
          <w:p w14:paraId="79150A7A" w14:textId="77777777" w:rsidR="005822FB" w:rsidRDefault="005822FB">
            <w:pPr>
              <w:spacing w:line="240" w:lineRule="auto"/>
              <w:rPr>
                <w:sz w:val="20"/>
                <w:szCs w:val="20"/>
              </w:rPr>
            </w:pPr>
          </w:p>
        </w:tc>
        <w:tc>
          <w:tcPr>
            <w:tcW w:w="741" w:type="dxa"/>
          </w:tcPr>
          <w:p w14:paraId="373FD0F9" w14:textId="77777777" w:rsidR="005822FB" w:rsidRDefault="005822FB">
            <w:pPr>
              <w:spacing w:line="240" w:lineRule="auto"/>
              <w:rPr>
                <w:sz w:val="20"/>
                <w:szCs w:val="20"/>
              </w:rPr>
            </w:pPr>
          </w:p>
        </w:tc>
      </w:tr>
      <w:tr w:rsidR="005822FB" w14:paraId="5800D952" w14:textId="77777777">
        <w:trPr>
          <w:trHeight w:val="246"/>
        </w:trPr>
        <w:tc>
          <w:tcPr>
            <w:tcW w:w="846" w:type="dxa"/>
            <w:vMerge/>
          </w:tcPr>
          <w:p w14:paraId="1B5D511D" w14:textId="77777777" w:rsidR="005822FB" w:rsidRDefault="005822FB">
            <w:pPr>
              <w:spacing w:line="240" w:lineRule="auto"/>
              <w:rPr>
                <w:sz w:val="20"/>
                <w:szCs w:val="20"/>
              </w:rPr>
            </w:pPr>
          </w:p>
        </w:tc>
        <w:tc>
          <w:tcPr>
            <w:tcW w:w="850" w:type="dxa"/>
            <w:vMerge/>
          </w:tcPr>
          <w:p w14:paraId="65FD7EDA" w14:textId="77777777" w:rsidR="005822FB" w:rsidRDefault="005822FB">
            <w:pPr>
              <w:spacing w:line="240" w:lineRule="auto"/>
              <w:rPr>
                <w:sz w:val="20"/>
                <w:szCs w:val="20"/>
              </w:rPr>
            </w:pPr>
          </w:p>
        </w:tc>
        <w:tc>
          <w:tcPr>
            <w:tcW w:w="851" w:type="dxa"/>
          </w:tcPr>
          <w:p w14:paraId="48F86FAD" w14:textId="77777777" w:rsidR="005822FB" w:rsidRDefault="00046477">
            <w:pPr>
              <w:spacing w:line="240" w:lineRule="auto"/>
              <w:rPr>
                <w:sz w:val="20"/>
                <w:szCs w:val="20"/>
              </w:rPr>
            </w:pPr>
            <w:r>
              <w:rPr>
                <w:rFonts w:hint="eastAsia"/>
                <w:sz w:val="20"/>
                <w:szCs w:val="20"/>
              </w:rPr>
              <w:t>Z</w:t>
            </w:r>
          </w:p>
        </w:tc>
        <w:tc>
          <w:tcPr>
            <w:tcW w:w="740" w:type="dxa"/>
          </w:tcPr>
          <w:p w14:paraId="7DE10AB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64607A" w14:textId="77777777" w:rsidR="005822FB" w:rsidRDefault="00046477">
            <w:pPr>
              <w:spacing w:line="240" w:lineRule="auto"/>
              <w:rPr>
                <w:sz w:val="20"/>
                <w:szCs w:val="20"/>
              </w:rPr>
            </w:pPr>
            <w:r>
              <w:rPr>
                <w:sz w:val="20"/>
                <w:szCs w:val="20"/>
              </w:rPr>
              <w:t>L1: -3%</w:t>
            </w:r>
          </w:p>
          <w:p w14:paraId="4ED5EE14" w14:textId="77777777" w:rsidR="005822FB" w:rsidRDefault="00046477">
            <w:pPr>
              <w:spacing w:line="240" w:lineRule="auto"/>
              <w:rPr>
                <w:sz w:val="20"/>
                <w:szCs w:val="20"/>
              </w:rPr>
            </w:pPr>
            <w:r>
              <w:rPr>
                <w:sz w:val="20"/>
                <w:szCs w:val="20"/>
              </w:rPr>
              <w:t>L2: -6.3%</w:t>
            </w:r>
          </w:p>
        </w:tc>
        <w:tc>
          <w:tcPr>
            <w:tcW w:w="740" w:type="dxa"/>
          </w:tcPr>
          <w:p w14:paraId="001B533B" w14:textId="77777777" w:rsidR="005822FB" w:rsidRDefault="005822FB">
            <w:pPr>
              <w:spacing w:line="240" w:lineRule="auto"/>
              <w:rPr>
                <w:sz w:val="20"/>
                <w:szCs w:val="20"/>
              </w:rPr>
            </w:pPr>
          </w:p>
        </w:tc>
        <w:tc>
          <w:tcPr>
            <w:tcW w:w="740" w:type="dxa"/>
          </w:tcPr>
          <w:p w14:paraId="3354A95E"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1F2580F" w14:textId="77777777" w:rsidR="005822FB" w:rsidRDefault="00046477">
            <w:pPr>
              <w:spacing w:line="240" w:lineRule="auto"/>
              <w:rPr>
                <w:sz w:val="20"/>
                <w:szCs w:val="20"/>
              </w:rPr>
            </w:pPr>
            <w:r>
              <w:rPr>
                <w:sz w:val="20"/>
                <w:szCs w:val="20"/>
              </w:rPr>
              <w:t>L1: -0.5%</w:t>
            </w:r>
          </w:p>
          <w:p w14:paraId="592928AA" w14:textId="77777777" w:rsidR="005822FB" w:rsidRDefault="00046477">
            <w:pPr>
              <w:spacing w:line="240" w:lineRule="auto"/>
              <w:rPr>
                <w:sz w:val="20"/>
                <w:szCs w:val="20"/>
              </w:rPr>
            </w:pPr>
            <w:r>
              <w:rPr>
                <w:sz w:val="20"/>
                <w:szCs w:val="20"/>
              </w:rPr>
              <w:t>L2: 0.4%</w:t>
            </w:r>
          </w:p>
        </w:tc>
        <w:tc>
          <w:tcPr>
            <w:tcW w:w="740" w:type="dxa"/>
          </w:tcPr>
          <w:p w14:paraId="1B09ED35" w14:textId="77777777" w:rsidR="005822FB" w:rsidRDefault="005822FB">
            <w:pPr>
              <w:spacing w:line="240" w:lineRule="auto"/>
              <w:rPr>
                <w:sz w:val="20"/>
                <w:szCs w:val="20"/>
              </w:rPr>
            </w:pPr>
          </w:p>
        </w:tc>
        <w:tc>
          <w:tcPr>
            <w:tcW w:w="740" w:type="dxa"/>
          </w:tcPr>
          <w:p w14:paraId="66DDCFDC" w14:textId="77777777" w:rsidR="005822FB" w:rsidRDefault="005822FB">
            <w:pPr>
              <w:spacing w:line="240" w:lineRule="auto"/>
              <w:rPr>
                <w:sz w:val="20"/>
                <w:szCs w:val="20"/>
              </w:rPr>
            </w:pPr>
          </w:p>
        </w:tc>
        <w:tc>
          <w:tcPr>
            <w:tcW w:w="740" w:type="dxa"/>
          </w:tcPr>
          <w:p w14:paraId="667C214E" w14:textId="77777777" w:rsidR="005822FB" w:rsidRDefault="005822FB">
            <w:pPr>
              <w:spacing w:line="240" w:lineRule="auto"/>
              <w:rPr>
                <w:sz w:val="20"/>
                <w:szCs w:val="20"/>
              </w:rPr>
            </w:pPr>
          </w:p>
        </w:tc>
        <w:tc>
          <w:tcPr>
            <w:tcW w:w="741" w:type="dxa"/>
          </w:tcPr>
          <w:p w14:paraId="4316AD3D" w14:textId="77777777" w:rsidR="005822FB" w:rsidRDefault="005822FB">
            <w:pPr>
              <w:spacing w:line="240" w:lineRule="auto"/>
              <w:rPr>
                <w:sz w:val="20"/>
                <w:szCs w:val="20"/>
              </w:rPr>
            </w:pPr>
          </w:p>
        </w:tc>
      </w:tr>
      <w:tr w:rsidR="005822FB" w14:paraId="3D44FE49" w14:textId="77777777">
        <w:trPr>
          <w:trHeight w:val="246"/>
        </w:trPr>
        <w:tc>
          <w:tcPr>
            <w:tcW w:w="846" w:type="dxa"/>
            <w:vMerge/>
          </w:tcPr>
          <w:p w14:paraId="339E08AA" w14:textId="77777777" w:rsidR="005822FB" w:rsidRDefault="005822FB">
            <w:pPr>
              <w:spacing w:line="240" w:lineRule="auto"/>
              <w:rPr>
                <w:sz w:val="20"/>
                <w:szCs w:val="20"/>
              </w:rPr>
            </w:pPr>
          </w:p>
        </w:tc>
        <w:tc>
          <w:tcPr>
            <w:tcW w:w="850" w:type="dxa"/>
            <w:vMerge w:val="restart"/>
          </w:tcPr>
          <w:p w14:paraId="50BF2E7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16724E3"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FEEA22" w14:textId="77777777" w:rsidR="005822FB" w:rsidRDefault="00046477">
            <w:pPr>
              <w:spacing w:line="240" w:lineRule="auto"/>
              <w:rPr>
                <w:sz w:val="20"/>
                <w:szCs w:val="20"/>
              </w:rPr>
            </w:pPr>
            <w:r>
              <w:rPr>
                <w:sz w:val="20"/>
                <w:szCs w:val="20"/>
              </w:rPr>
              <w:t>L1: -1%</w:t>
            </w:r>
          </w:p>
          <w:p w14:paraId="5A691A1A" w14:textId="77777777" w:rsidR="005822FB" w:rsidRDefault="00046477">
            <w:pPr>
              <w:spacing w:line="240" w:lineRule="auto"/>
              <w:rPr>
                <w:sz w:val="20"/>
                <w:szCs w:val="20"/>
              </w:rPr>
            </w:pPr>
            <w:r>
              <w:rPr>
                <w:sz w:val="20"/>
                <w:szCs w:val="20"/>
              </w:rPr>
              <w:t>L2: -0.5%</w:t>
            </w:r>
          </w:p>
        </w:tc>
        <w:tc>
          <w:tcPr>
            <w:tcW w:w="740" w:type="dxa"/>
          </w:tcPr>
          <w:p w14:paraId="0D1B4C1D" w14:textId="77777777" w:rsidR="005822FB" w:rsidRDefault="005822FB">
            <w:pPr>
              <w:spacing w:line="240" w:lineRule="auto"/>
              <w:rPr>
                <w:sz w:val="20"/>
                <w:szCs w:val="20"/>
              </w:rPr>
            </w:pPr>
          </w:p>
        </w:tc>
        <w:tc>
          <w:tcPr>
            <w:tcW w:w="740" w:type="dxa"/>
          </w:tcPr>
          <w:p w14:paraId="6B43A0E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80390D" w14:textId="77777777" w:rsidR="005822FB" w:rsidRDefault="00046477">
            <w:pPr>
              <w:spacing w:line="240" w:lineRule="auto"/>
              <w:rPr>
                <w:sz w:val="20"/>
                <w:szCs w:val="20"/>
              </w:rPr>
            </w:pPr>
            <w:r>
              <w:rPr>
                <w:sz w:val="20"/>
                <w:szCs w:val="20"/>
              </w:rPr>
              <w:t>L1: 2.3%</w:t>
            </w:r>
          </w:p>
          <w:p w14:paraId="7E1962B0" w14:textId="77777777" w:rsidR="005822FB" w:rsidRDefault="00046477">
            <w:pPr>
              <w:spacing w:line="240" w:lineRule="auto"/>
              <w:rPr>
                <w:sz w:val="20"/>
                <w:szCs w:val="20"/>
              </w:rPr>
            </w:pPr>
            <w:r>
              <w:rPr>
                <w:sz w:val="20"/>
                <w:szCs w:val="20"/>
              </w:rPr>
              <w:t>L2: 3.8%</w:t>
            </w:r>
          </w:p>
        </w:tc>
        <w:tc>
          <w:tcPr>
            <w:tcW w:w="741" w:type="dxa"/>
          </w:tcPr>
          <w:p w14:paraId="2EEBF845" w14:textId="77777777" w:rsidR="005822FB" w:rsidRDefault="005822FB">
            <w:pPr>
              <w:spacing w:line="240" w:lineRule="auto"/>
              <w:rPr>
                <w:sz w:val="20"/>
                <w:szCs w:val="20"/>
              </w:rPr>
            </w:pPr>
          </w:p>
        </w:tc>
        <w:tc>
          <w:tcPr>
            <w:tcW w:w="740" w:type="dxa"/>
          </w:tcPr>
          <w:p w14:paraId="2DA02C22" w14:textId="77777777" w:rsidR="005822FB" w:rsidRDefault="005822FB">
            <w:pPr>
              <w:spacing w:line="240" w:lineRule="auto"/>
              <w:rPr>
                <w:sz w:val="20"/>
                <w:szCs w:val="20"/>
              </w:rPr>
            </w:pPr>
          </w:p>
        </w:tc>
        <w:tc>
          <w:tcPr>
            <w:tcW w:w="740" w:type="dxa"/>
          </w:tcPr>
          <w:p w14:paraId="74C9EF9C" w14:textId="77777777" w:rsidR="005822FB" w:rsidRDefault="005822FB">
            <w:pPr>
              <w:spacing w:line="240" w:lineRule="auto"/>
              <w:rPr>
                <w:sz w:val="20"/>
                <w:szCs w:val="20"/>
              </w:rPr>
            </w:pPr>
          </w:p>
        </w:tc>
        <w:tc>
          <w:tcPr>
            <w:tcW w:w="740" w:type="dxa"/>
          </w:tcPr>
          <w:p w14:paraId="01FA3D05" w14:textId="77777777" w:rsidR="005822FB" w:rsidRDefault="005822FB">
            <w:pPr>
              <w:spacing w:line="240" w:lineRule="auto"/>
              <w:rPr>
                <w:sz w:val="20"/>
                <w:szCs w:val="20"/>
              </w:rPr>
            </w:pPr>
          </w:p>
        </w:tc>
        <w:tc>
          <w:tcPr>
            <w:tcW w:w="741" w:type="dxa"/>
          </w:tcPr>
          <w:p w14:paraId="78039A57" w14:textId="77777777" w:rsidR="005822FB" w:rsidRDefault="005822FB">
            <w:pPr>
              <w:spacing w:line="240" w:lineRule="auto"/>
              <w:rPr>
                <w:sz w:val="20"/>
                <w:szCs w:val="20"/>
              </w:rPr>
            </w:pPr>
          </w:p>
        </w:tc>
      </w:tr>
      <w:tr w:rsidR="005822FB" w14:paraId="3C7D7F49" w14:textId="77777777">
        <w:trPr>
          <w:trHeight w:val="246"/>
        </w:trPr>
        <w:tc>
          <w:tcPr>
            <w:tcW w:w="846" w:type="dxa"/>
            <w:vMerge/>
          </w:tcPr>
          <w:p w14:paraId="1ADBF8AF" w14:textId="77777777" w:rsidR="005822FB" w:rsidRDefault="005822FB">
            <w:pPr>
              <w:spacing w:line="240" w:lineRule="auto"/>
              <w:rPr>
                <w:sz w:val="20"/>
                <w:szCs w:val="20"/>
              </w:rPr>
            </w:pPr>
          </w:p>
        </w:tc>
        <w:tc>
          <w:tcPr>
            <w:tcW w:w="850" w:type="dxa"/>
            <w:vMerge/>
          </w:tcPr>
          <w:p w14:paraId="03E013F7" w14:textId="77777777" w:rsidR="005822FB" w:rsidRDefault="005822FB">
            <w:pPr>
              <w:spacing w:line="240" w:lineRule="auto"/>
              <w:rPr>
                <w:sz w:val="20"/>
                <w:szCs w:val="20"/>
              </w:rPr>
            </w:pPr>
          </w:p>
        </w:tc>
        <w:tc>
          <w:tcPr>
            <w:tcW w:w="851" w:type="dxa"/>
          </w:tcPr>
          <w:p w14:paraId="466A9BA9"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2E26D54" w14:textId="77777777" w:rsidR="005822FB" w:rsidRDefault="00046477">
            <w:pPr>
              <w:spacing w:line="240" w:lineRule="auto"/>
              <w:rPr>
                <w:sz w:val="20"/>
                <w:szCs w:val="20"/>
              </w:rPr>
            </w:pPr>
            <w:r>
              <w:rPr>
                <w:sz w:val="20"/>
                <w:szCs w:val="20"/>
              </w:rPr>
              <w:t>L1: -0.3%</w:t>
            </w:r>
          </w:p>
          <w:p w14:paraId="4388D534" w14:textId="77777777" w:rsidR="005822FB" w:rsidRDefault="00046477">
            <w:pPr>
              <w:spacing w:line="240" w:lineRule="auto"/>
              <w:rPr>
                <w:sz w:val="20"/>
                <w:szCs w:val="20"/>
              </w:rPr>
            </w:pPr>
            <w:r>
              <w:rPr>
                <w:sz w:val="20"/>
                <w:szCs w:val="20"/>
              </w:rPr>
              <w:t>L2: -1.7%</w:t>
            </w:r>
          </w:p>
        </w:tc>
        <w:tc>
          <w:tcPr>
            <w:tcW w:w="740" w:type="dxa"/>
          </w:tcPr>
          <w:p w14:paraId="736813BE" w14:textId="77777777" w:rsidR="005822FB" w:rsidRDefault="005822FB">
            <w:pPr>
              <w:spacing w:line="240" w:lineRule="auto"/>
              <w:rPr>
                <w:sz w:val="20"/>
                <w:szCs w:val="20"/>
              </w:rPr>
            </w:pPr>
          </w:p>
        </w:tc>
        <w:tc>
          <w:tcPr>
            <w:tcW w:w="740" w:type="dxa"/>
          </w:tcPr>
          <w:p w14:paraId="7ACA476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22ED8D" w14:textId="77777777" w:rsidR="005822FB" w:rsidRDefault="00046477">
            <w:pPr>
              <w:spacing w:line="240" w:lineRule="auto"/>
              <w:rPr>
                <w:sz w:val="20"/>
                <w:szCs w:val="20"/>
              </w:rPr>
            </w:pPr>
            <w:r>
              <w:rPr>
                <w:sz w:val="20"/>
                <w:szCs w:val="20"/>
              </w:rPr>
              <w:t>L1: -1.3%</w:t>
            </w:r>
          </w:p>
          <w:p w14:paraId="000002AF" w14:textId="77777777" w:rsidR="005822FB" w:rsidRDefault="00046477">
            <w:pPr>
              <w:spacing w:line="240" w:lineRule="auto"/>
              <w:rPr>
                <w:sz w:val="20"/>
                <w:szCs w:val="20"/>
              </w:rPr>
            </w:pPr>
            <w:r>
              <w:rPr>
                <w:sz w:val="20"/>
                <w:szCs w:val="20"/>
              </w:rPr>
              <w:t>L2: -3.3%</w:t>
            </w:r>
          </w:p>
        </w:tc>
        <w:tc>
          <w:tcPr>
            <w:tcW w:w="741" w:type="dxa"/>
          </w:tcPr>
          <w:p w14:paraId="1B73997E" w14:textId="77777777" w:rsidR="005822FB" w:rsidRDefault="005822FB">
            <w:pPr>
              <w:spacing w:line="240" w:lineRule="auto"/>
              <w:rPr>
                <w:sz w:val="20"/>
                <w:szCs w:val="20"/>
              </w:rPr>
            </w:pPr>
          </w:p>
        </w:tc>
        <w:tc>
          <w:tcPr>
            <w:tcW w:w="740" w:type="dxa"/>
          </w:tcPr>
          <w:p w14:paraId="3CD426CE" w14:textId="77777777" w:rsidR="005822FB" w:rsidRDefault="005822FB">
            <w:pPr>
              <w:spacing w:line="240" w:lineRule="auto"/>
              <w:rPr>
                <w:sz w:val="20"/>
                <w:szCs w:val="20"/>
              </w:rPr>
            </w:pPr>
          </w:p>
        </w:tc>
        <w:tc>
          <w:tcPr>
            <w:tcW w:w="740" w:type="dxa"/>
          </w:tcPr>
          <w:p w14:paraId="31E17EA9" w14:textId="77777777" w:rsidR="005822FB" w:rsidRDefault="005822FB">
            <w:pPr>
              <w:spacing w:line="240" w:lineRule="auto"/>
              <w:rPr>
                <w:sz w:val="20"/>
                <w:szCs w:val="20"/>
              </w:rPr>
            </w:pPr>
          </w:p>
        </w:tc>
        <w:tc>
          <w:tcPr>
            <w:tcW w:w="740" w:type="dxa"/>
          </w:tcPr>
          <w:p w14:paraId="32C4DA5C" w14:textId="77777777" w:rsidR="005822FB" w:rsidRDefault="005822FB">
            <w:pPr>
              <w:spacing w:line="240" w:lineRule="auto"/>
              <w:rPr>
                <w:sz w:val="20"/>
                <w:szCs w:val="20"/>
              </w:rPr>
            </w:pPr>
          </w:p>
        </w:tc>
        <w:tc>
          <w:tcPr>
            <w:tcW w:w="741" w:type="dxa"/>
          </w:tcPr>
          <w:p w14:paraId="44F9C168" w14:textId="77777777" w:rsidR="005822FB" w:rsidRDefault="005822FB">
            <w:pPr>
              <w:spacing w:line="240" w:lineRule="auto"/>
              <w:rPr>
                <w:sz w:val="20"/>
                <w:szCs w:val="20"/>
              </w:rPr>
            </w:pPr>
          </w:p>
        </w:tc>
      </w:tr>
      <w:tr w:rsidR="005822FB" w14:paraId="36280F49" w14:textId="77777777">
        <w:trPr>
          <w:trHeight w:val="246"/>
        </w:trPr>
        <w:tc>
          <w:tcPr>
            <w:tcW w:w="846" w:type="dxa"/>
            <w:vMerge/>
          </w:tcPr>
          <w:p w14:paraId="3588D874" w14:textId="77777777" w:rsidR="005822FB" w:rsidRDefault="005822FB">
            <w:pPr>
              <w:spacing w:line="240" w:lineRule="auto"/>
              <w:rPr>
                <w:sz w:val="20"/>
                <w:szCs w:val="20"/>
              </w:rPr>
            </w:pPr>
          </w:p>
        </w:tc>
        <w:tc>
          <w:tcPr>
            <w:tcW w:w="850" w:type="dxa"/>
            <w:vMerge/>
          </w:tcPr>
          <w:p w14:paraId="5DE4B82D" w14:textId="77777777" w:rsidR="005822FB" w:rsidRDefault="005822FB">
            <w:pPr>
              <w:spacing w:line="240" w:lineRule="auto"/>
              <w:rPr>
                <w:sz w:val="20"/>
                <w:szCs w:val="20"/>
              </w:rPr>
            </w:pPr>
          </w:p>
        </w:tc>
        <w:tc>
          <w:tcPr>
            <w:tcW w:w="851" w:type="dxa"/>
            <w:tcBorders>
              <w:bottom w:val="single" w:sz="4" w:space="0" w:color="auto"/>
            </w:tcBorders>
          </w:tcPr>
          <w:p w14:paraId="2A7A6E9D"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5F255D3" w14:textId="77777777" w:rsidR="005822FB" w:rsidRDefault="00046477">
            <w:pPr>
              <w:spacing w:line="240" w:lineRule="auto"/>
              <w:rPr>
                <w:sz w:val="20"/>
                <w:szCs w:val="20"/>
              </w:rPr>
            </w:pPr>
            <w:r>
              <w:rPr>
                <w:sz w:val="20"/>
                <w:szCs w:val="20"/>
              </w:rPr>
              <w:t>L1: -2.6%</w:t>
            </w:r>
          </w:p>
          <w:p w14:paraId="2CD362DC" w14:textId="77777777" w:rsidR="005822FB" w:rsidRDefault="00046477">
            <w:pPr>
              <w:spacing w:line="240" w:lineRule="auto"/>
              <w:rPr>
                <w:sz w:val="20"/>
                <w:szCs w:val="20"/>
              </w:rPr>
            </w:pPr>
            <w:r>
              <w:rPr>
                <w:sz w:val="20"/>
                <w:szCs w:val="20"/>
              </w:rPr>
              <w:t>L2: -4.8%</w:t>
            </w:r>
          </w:p>
        </w:tc>
        <w:tc>
          <w:tcPr>
            <w:tcW w:w="740" w:type="dxa"/>
            <w:tcBorders>
              <w:bottom w:val="single" w:sz="4" w:space="0" w:color="auto"/>
            </w:tcBorders>
          </w:tcPr>
          <w:p w14:paraId="44845848" w14:textId="77777777" w:rsidR="005822FB" w:rsidRDefault="005822FB">
            <w:pPr>
              <w:spacing w:line="240" w:lineRule="auto"/>
              <w:rPr>
                <w:sz w:val="20"/>
                <w:szCs w:val="20"/>
              </w:rPr>
            </w:pPr>
          </w:p>
        </w:tc>
        <w:tc>
          <w:tcPr>
            <w:tcW w:w="740" w:type="dxa"/>
            <w:tcBorders>
              <w:bottom w:val="single" w:sz="4" w:space="0" w:color="auto"/>
            </w:tcBorders>
          </w:tcPr>
          <w:p w14:paraId="243B8B2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B559469" w14:textId="77777777" w:rsidR="005822FB" w:rsidRDefault="00046477">
            <w:pPr>
              <w:spacing w:line="240" w:lineRule="auto"/>
              <w:rPr>
                <w:sz w:val="20"/>
                <w:szCs w:val="20"/>
              </w:rPr>
            </w:pPr>
            <w:r>
              <w:rPr>
                <w:sz w:val="20"/>
                <w:szCs w:val="20"/>
              </w:rPr>
              <w:t>L1: -2.8%</w:t>
            </w:r>
          </w:p>
          <w:p w14:paraId="3D2B39B1" w14:textId="77777777" w:rsidR="005822FB" w:rsidRDefault="00046477">
            <w:pPr>
              <w:spacing w:line="240" w:lineRule="auto"/>
              <w:rPr>
                <w:sz w:val="20"/>
                <w:szCs w:val="20"/>
              </w:rPr>
            </w:pPr>
            <w:r>
              <w:rPr>
                <w:sz w:val="20"/>
                <w:szCs w:val="20"/>
              </w:rPr>
              <w:t>L2: -6%</w:t>
            </w:r>
          </w:p>
        </w:tc>
        <w:tc>
          <w:tcPr>
            <w:tcW w:w="741" w:type="dxa"/>
            <w:tcBorders>
              <w:bottom w:val="single" w:sz="4" w:space="0" w:color="auto"/>
            </w:tcBorders>
          </w:tcPr>
          <w:p w14:paraId="3E5101F5" w14:textId="77777777" w:rsidR="005822FB" w:rsidRDefault="005822FB">
            <w:pPr>
              <w:spacing w:line="240" w:lineRule="auto"/>
              <w:rPr>
                <w:sz w:val="20"/>
                <w:szCs w:val="20"/>
              </w:rPr>
            </w:pPr>
          </w:p>
        </w:tc>
        <w:tc>
          <w:tcPr>
            <w:tcW w:w="740" w:type="dxa"/>
            <w:tcBorders>
              <w:bottom w:val="single" w:sz="4" w:space="0" w:color="auto"/>
            </w:tcBorders>
          </w:tcPr>
          <w:p w14:paraId="44C4F8DB" w14:textId="77777777" w:rsidR="005822FB" w:rsidRDefault="005822FB">
            <w:pPr>
              <w:spacing w:line="240" w:lineRule="auto"/>
              <w:rPr>
                <w:sz w:val="20"/>
                <w:szCs w:val="20"/>
              </w:rPr>
            </w:pPr>
          </w:p>
        </w:tc>
        <w:tc>
          <w:tcPr>
            <w:tcW w:w="740" w:type="dxa"/>
            <w:tcBorders>
              <w:bottom w:val="single" w:sz="4" w:space="0" w:color="auto"/>
            </w:tcBorders>
          </w:tcPr>
          <w:p w14:paraId="538BD621" w14:textId="77777777" w:rsidR="005822FB" w:rsidRDefault="005822FB">
            <w:pPr>
              <w:spacing w:line="240" w:lineRule="auto"/>
              <w:rPr>
                <w:sz w:val="20"/>
                <w:szCs w:val="20"/>
              </w:rPr>
            </w:pPr>
          </w:p>
        </w:tc>
        <w:tc>
          <w:tcPr>
            <w:tcW w:w="740" w:type="dxa"/>
          </w:tcPr>
          <w:p w14:paraId="36A29165" w14:textId="77777777" w:rsidR="005822FB" w:rsidRDefault="005822FB">
            <w:pPr>
              <w:spacing w:line="240" w:lineRule="auto"/>
              <w:rPr>
                <w:sz w:val="20"/>
                <w:szCs w:val="20"/>
              </w:rPr>
            </w:pPr>
          </w:p>
        </w:tc>
        <w:tc>
          <w:tcPr>
            <w:tcW w:w="741" w:type="dxa"/>
          </w:tcPr>
          <w:p w14:paraId="15B0AEA1" w14:textId="77777777" w:rsidR="005822FB" w:rsidRDefault="005822FB">
            <w:pPr>
              <w:spacing w:line="240" w:lineRule="auto"/>
              <w:rPr>
                <w:sz w:val="20"/>
                <w:szCs w:val="20"/>
              </w:rPr>
            </w:pPr>
          </w:p>
        </w:tc>
      </w:tr>
      <w:tr w:rsidR="005822FB" w14:paraId="7B23EFD3" w14:textId="77777777">
        <w:trPr>
          <w:trHeight w:val="246"/>
        </w:trPr>
        <w:tc>
          <w:tcPr>
            <w:tcW w:w="846" w:type="dxa"/>
            <w:vMerge w:val="restart"/>
          </w:tcPr>
          <w:p w14:paraId="39DF3139" w14:textId="77777777" w:rsidR="005822FB" w:rsidRDefault="00046477">
            <w:pPr>
              <w:spacing w:line="240" w:lineRule="auto"/>
              <w:rPr>
                <w:sz w:val="20"/>
                <w:szCs w:val="20"/>
              </w:rPr>
            </w:pPr>
            <w:r>
              <w:rPr>
                <w:sz w:val="20"/>
                <w:szCs w:val="20"/>
              </w:rPr>
              <w:t>ZTE#1#2#3#4#5#6#7#8</w:t>
            </w:r>
          </w:p>
        </w:tc>
        <w:tc>
          <w:tcPr>
            <w:tcW w:w="850" w:type="dxa"/>
            <w:vMerge w:val="restart"/>
          </w:tcPr>
          <w:p w14:paraId="4270190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617DA3D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028D8D" w14:textId="77777777" w:rsidR="005822FB" w:rsidRDefault="005822FB">
            <w:pPr>
              <w:spacing w:line="240" w:lineRule="auto"/>
              <w:rPr>
                <w:sz w:val="20"/>
                <w:szCs w:val="20"/>
              </w:rPr>
            </w:pPr>
          </w:p>
        </w:tc>
        <w:tc>
          <w:tcPr>
            <w:tcW w:w="740" w:type="dxa"/>
            <w:tcBorders>
              <w:top w:val="single" w:sz="4" w:space="0" w:color="auto"/>
            </w:tcBorders>
          </w:tcPr>
          <w:p w14:paraId="78FD2107" w14:textId="77777777" w:rsidR="005822FB" w:rsidRDefault="005822FB">
            <w:pPr>
              <w:spacing w:line="240" w:lineRule="auto"/>
              <w:rPr>
                <w:sz w:val="20"/>
                <w:szCs w:val="20"/>
              </w:rPr>
            </w:pPr>
          </w:p>
        </w:tc>
        <w:tc>
          <w:tcPr>
            <w:tcW w:w="740" w:type="dxa"/>
            <w:tcBorders>
              <w:top w:val="single" w:sz="4" w:space="0" w:color="auto"/>
            </w:tcBorders>
          </w:tcPr>
          <w:p w14:paraId="21E8FC5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252D36" w14:textId="77777777" w:rsidR="005822FB" w:rsidRDefault="005822FB">
            <w:pPr>
              <w:spacing w:line="240" w:lineRule="auto"/>
              <w:rPr>
                <w:sz w:val="20"/>
                <w:szCs w:val="20"/>
              </w:rPr>
            </w:pPr>
          </w:p>
        </w:tc>
        <w:tc>
          <w:tcPr>
            <w:tcW w:w="741" w:type="dxa"/>
            <w:tcBorders>
              <w:top w:val="single" w:sz="4" w:space="0" w:color="auto"/>
            </w:tcBorders>
          </w:tcPr>
          <w:p w14:paraId="67442C68" w14:textId="77777777" w:rsidR="005822FB" w:rsidRDefault="005822FB">
            <w:pPr>
              <w:spacing w:line="240" w:lineRule="auto"/>
              <w:rPr>
                <w:sz w:val="20"/>
                <w:szCs w:val="20"/>
              </w:rPr>
            </w:pPr>
          </w:p>
        </w:tc>
        <w:tc>
          <w:tcPr>
            <w:tcW w:w="740" w:type="dxa"/>
            <w:tcBorders>
              <w:top w:val="single" w:sz="4" w:space="0" w:color="auto"/>
            </w:tcBorders>
          </w:tcPr>
          <w:p w14:paraId="3D68900A" w14:textId="77777777" w:rsidR="005822FB" w:rsidRDefault="005822FB">
            <w:pPr>
              <w:spacing w:line="240" w:lineRule="auto"/>
              <w:rPr>
                <w:sz w:val="20"/>
                <w:szCs w:val="20"/>
              </w:rPr>
            </w:pPr>
          </w:p>
        </w:tc>
        <w:tc>
          <w:tcPr>
            <w:tcW w:w="740" w:type="dxa"/>
            <w:tcBorders>
              <w:top w:val="single" w:sz="4" w:space="0" w:color="auto"/>
            </w:tcBorders>
          </w:tcPr>
          <w:p w14:paraId="6F6A9C95" w14:textId="77777777" w:rsidR="005822FB" w:rsidRDefault="005822FB">
            <w:pPr>
              <w:spacing w:line="240" w:lineRule="auto"/>
              <w:rPr>
                <w:sz w:val="20"/>
                <w:szCs w:val="20"/>
              </w:rPr>
            </w:pPr>
          </w:p>
        </w:tc>
        <w:tc>
          <w:tcPr>
            <w:tcW w:w="740" w:type="dxa"/>
          </w:tcPr>
          <w:p w14:paraId="6805EEDF" w14:textId="77777777" w:rsidR="005822FB" w:rsidRDefault="005822FB">
            <w:pPr>
              <w:spacing w:line="240" w:lineRule="auto"/>
              <w:rPr>
                <w:sz w:val="20"/>
                <w:szCs w:val="20"/>
              </w:rPr>
            </w:pPr>
          </w:p>
        </w:tc>
        <w:tc>
          <w:tcPr>
            <w:tcW w:w="741" w:type="dxa"/>
          </w:tcPr>
          <w:p w14:paraId="46A9CCD5" w14:textId="77777777" w:rsidR="005822FB" w:rsidRDefault="005822FB">
            <w:pPr>
              <w:spacing w:line="240" w:lineRule="auto"/>
              <w:rPr>
                <w:sz w:val="20"/>
                <w:szCs w:val="20"/>
              </w:rPr>
            </w:pPr>
          </w:p>
        </w:tc>
      </w:tr>
      <w:tr w:rsidR="005822FB" w14:paraId="4D412C74" w14:textId="77777777">
        <w:trPr>
          <w:trHeight w:val="246"/>
        </w:trPr>
        <w:tc>
          <w:tcPr>
            <w:tcW w:w="846" w:type="dxa"/>
            <w:vMerge/>
          </w:tcPr>
          <w:p w14:paraId="2CB479CC" w14:textId="77777777" w:rsidR="005822FB" w:rsidRDefault="005822FB">
            <w:pPr>
              <w:spacing w:line="240" w:lineRule="auto"/>
              <w:rPr>
                <w:sz w:val="20"/>
                <w:szCs w:val="20"/>
              </w:rPr>
            </w:pPr>
          </w:p>
        </w:tc>
        <w:tc>
          <w:tcPr>
            <w:tcW w:w="850" w:type="dxa"/>
            <w:vMerge/>
          </w:tcPr>
          <w:p w14:paraId="22B16299" w14:textId="77777777" w:rsidR="005822FB" w:rsidRDefault="005822FB">
            <w:pPr>
              <w:spacing w:line="240" w:lineRule="auto"/>
              <w:rPr>
                <w:sz w:val="20"/>
                <w:szCs w:val="20"/>
              </w:rPr>
            </w:pPr>
          </w:p>
        </w:tc>
        <w:tc>
          <w:tcPr>
            <w:tcW w:w="851" w:type="dxa"/>
            <w:tcBorders>
              <w:top w:val="single" w:sz="4" w:space="0" w:color="auto"/>
            </w:tcBorders>
          </w:tcPr>
          <w:p w14:paraId="0A20591C"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6072C44" w14:textId="77777777" w:rsidR="005822FB" w:rsidRDefault="005822FB">
            <w:pPr>
              <w:spacing w:line="240" w:lineRule="auto"/>
              <w:rPr>
                <w:sz w:val="20"/>
                <w:szCs w:val="20"/>
              </w:rPr>
            </w:pPr>
          </w:p>
        </w:tc>
        <w:tc>
          <w:tcPr>
            <w:tcW w:w="740" w:type="dxa"/>
            <w:tcBorders>
              <w:top w:val="single" w:sz="4" w:space="0" w:color="auto"/>
            </w:tcBorders>
          </w:tcPr>
          <w:p w14:paraId="2C39DCCF" w14:textId="77777777" w:rsidR="005822FB" w:rsidRDefault="005822FB">
            <w:pPr>
              <w:spacing w:line="240" w:lineRule="auto"/>
              <w:rPr>
                <w:sz w:val="20"/>
                <w:szCs w:val="20"/>
              </w:rPr>
            </w:pPr>
          </w:p>
        </w:tc>
        <w:tc>
          <w:tcPr>
            <w:tcW w:w="740" w:type="dxa"/>
            <w:tcBorders>
              <w:top w:val="single" w:sz="4" w:space="0" w:color="auto"/>
            </w:tcBorders>
          </w:tcPr>
          <w:p w14:paraId="42D8BC3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FB8E9EA" w14:textId="77777777" w:rsidR="005822FB" w:rsidRDefault="005822FB">
            <w:pPr>
              <w:spacing w:line="240" w:lineRule="auto"/>
              <w:rPr>
                <w:sz w:val="20"/>
                <w:szCs w:val="20"/>
              </w:rPr>
            </w:pPr>
          </w:p>
        </w:tc>
        <w:tc>
          <w:tcPr>
            <w:tcW w:w="741" w:type="dxa"/>
            <w:tcBorders>
              <w:top w:val="single" w:sz="4" w:space="0" w:color="auto"/>
            </w:tcBorders>
          </w:tcPr>
          <w:p w14:paraId="43F27360" w14:textId="77777777" w:rsidR="005822FB" w:rsidRDefault="005822FB">
            <w:pPr>
              <w:spacing w:line="240" w:lineRule="auto"/>
              <w:rPr>
                <w:sz w:val="20"/>
                <w:szCs w:val="20"/>
              </w:rPr>
            </w:pPr>
          </w:p>
        </w:tc>
        <w:tc>
          <w:tcPr>
            <w:tcW w:w="740" w:type="dxa"/>
            <w:tcBorders>
              <w:top w:val="single" w:sz="4" w:space="0" w:color="auto"/>
            </w:tcBorders>
          </w:tcPr>
          <w:p w14:paraId="4740FAA6" w14:textId="77777777" w:rsidR="005822FB" w:rsidRDefault="005822FB">
            <w:pPr>
              <w:spacing w:line="240" w:lineRule="auto"/>
              <w:rPr>
                <w:sz w:val="20"/>
                <w:szCs w:val="20"/>
              </w:rPr>
            </w:pPr>
          </w:p>
        </w:tc>
        <w:tc>
          <w:tcPr>
            <w:tcW w:w="740" w:type="dxa"/>
            <w:tcBorders>
              <w:top w:val="single" w:sz="4" w:space="0" w:color="auto"/>
            </w:tcBorders>
          </w:tcPr>
          <w:p w14:paraId="22DC84CE" w14:textId="77777777" w:rsidR="005822FB" w:rsidRDefault="005822FB">
            <w:pPr>
              <w:spacing w:line="240" w:lineRule="auto"/>
              <w:rPr>
                <w:sz w:val="20"/>
                <w:szCs w:val="20"/>
              </w:rPr>
            </w:pPr>
          </w:p>
        </w:tc>
        <w:tc>
          <w:tcPr>
            <w:tcW w:w="740" w:type="dxa"/>
          </w:tcPr>
          <w:p w14:paraId="00DF85CB" w14:textId="77777777" w:rsidR="005822FB" w:rsidRDefault="005822FB">
            <w:pPr>
              <w:spacing w:line="240" w:lineRule="auto"/>
              <w:rPr>
                <w:sz w:val="20"/>
                <w:szCs w:val="20"/>
              </w:rPr>
            </w:pPr>
          </w:p>
        </w:tc>
        <w:tc>
          <w:tcPr>
            <w:tcW w:w="741" w:type="dxa"/>
          </w:tcPr>
          <w:p w14:paraId="1A1C5DA4" w14:textId="77777777" w:rsidR="005822FB" w:rsidRDefault="005822FB">
            <w:pPr>
              <w:spacing w:line="240" w:lineRule="auto"/>
              <w:rPr>
                <w:sz w:val="20"/>
                <w:szCs w:val="20"/>
              </w:rPr>
            </w:pPr>
          </w:p>
        </w:tc>
      </w:tr>
      <w:tr w:rsidR="005822FB" w14:paraId="1EED46BC" w14:textId="77777777">
        <w:trPr>
          <w:trHeight w:val="246"/>
        </w:trPr>
        <w:tc>
          <w:tcPr>
            <w:tcW w:w="846" w:type="dxa"/>
            <w:vMerge/>
          </w:tcPr>
          <w:p w14:paraId="5853353E" w14:textId="77777777" w:rsidR="005822FB" w:rsidRDefault="005822FB">
            <w:pPr>
              <w:spacing w:line="240" w:lineRule="auto"/>
              <w:rPr>
                <w:sz w:val="20"/>
                <w:szCs w:val="20"/>
              </w:rPr>
            </w:pPr>
          </w:p>
        </w:tc>
        <w:tc>
          <w:tcPr>
            <w:tcW w:w="850" w:type="dxa"/>
            <w:vMerge/>
          </w:tcPr>
          <w:p w14:paraId="0B2E7E9E" w14:textId="77777777" w:rsidR="005822FB" w:rsidRDefault="005822FB">
            <w:pPr>
              <w:spacing w:line="240" w:lineRule="auto"/>
              <w:rPr>
                <w:sz w:val="20"/>
                <w:szCs w:val="20"/>
              </w:rPr>
            </w:pPr>
          </w:p>
        </w:tc>
        <w:tc>
          <w:tcPr>
            <w:tcW w:w="851" w:type="dxa"/>
          </w:tcPr>
          <w:p w14:paraId="11BC26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7A2C310B" w14:textId="77777777" w:rsidR="005822FB" w:rsidRDefault="00046477">
            <w:pPr>
              <w:spacing w:line="240" w:lineRule="auto"/>
              <w:rPr>
                <w:sz w:val="20"/>
                <w:szCs w:val="20"/>
              </w:rPr>
            </w:pPr>
            <w:r>
              <w:rPr>
                <w:sz w:val="20"/>
                <w:szCs w:val="20"/>
              </w:rPr>
              <w:t>L1:0.9218</w:t>
            </w:r>
          </w:p>
          <w:p w14:paraId="0C6272C1" w14:textId="77777777" w:rsidR="005822FB" w:rsidRDefault="00046477">
            <w:pPr>
              <w:spacing w:line="240" w:lineRule="auto"/>
              <w:rPr>
                <w:sz w:val="20"/>
                <w:szCs w:val="20"/>
              </w:rPr>
            </w:pPr>
            <w:r>
              <w:rPr>
                <w:sz w:val="20"/>
                <w:szCs w:val="20"/>
              </w:rPr>
              <w:t>L2:0.8661</w:t>
            </w:r>
          </w:p>
        </w:tc>
        <w:tc>
          <w:tcPr>
            <w:tcW w:w="740" w:type="dxa"/>
          </w:tcPr>
          <w:p w14:paraId="37D8FE0D" w14:textId="77777777" w:rsidR="005822FB" w:rsidRDefault="005822FB">
            <w:pPr>
              <w:spacing w:line="240" w:lineRule="auto"/>
              <w:rPr>
                <w:sz w:val="20"/>
                <w:szCs w:val="20"/>
              </w:rPr>
            </w:pPr>
          </w:p>
        </w:tc>
        <w:tc>
          <w:tcPr>
            <w:tcW w:w="740" w:type="dxa"/>
          </w:tcPr>
          <w:p w14:paraId="1A970B7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9EDC46" w14:textId="77777777" w:rsidR="005822FB" w:rsidRDefault="00046477">
            <w:pPr>
              <w:spacing w:line="240" w:lineRule="auto"/>
              <w:rPr>
                <w:sz w:val="20"/>
                <w:szCs w:val="20"/>
              </w:rPr>
            </w:pPr>
            <w:r>
              <w:rPr>
                <w:sz w:val="20"/>
                <w:szCs w:val="20"/>
              </w:rPr>
              <w:t>L1:0.9314</w:t>
            </w:r>
          </w:p>
          <w:p w14:paraId="7C752452" w14:textId="77777777" w:rsidR="005822FB" w:rsidRDefault="00046477">
            <w:pPr>
              <w:spacing w:line="240" w:lineRule="auto"/>
              <w:rPr>
                <w:sz w:val="20"/>
                <w:szCs w:val="20"/>
              </w:rPr>
            </w:pPr>
            <w:r>
              <w:rPr>
                <w:sz w:val="20"/>
                <w:szCs w:val="20"/>
              </w:rPr>
              <w:t>L2:0.8812</w:t>
            </w:r>
          </w:p>
        </w:tc>
        <w:tc>
          <w:tcPr>
            <w:tcW w:w="741" w:type="dxa"/>
          </w:tcPr>
          <w:p w14:paraId="34FF5527" w14:textId="77777777" w:rsidR="005822FB" w:rsidRDefault="005822FB">
            <w:pPr>
              <w:spacing w:line="240" w:lineRule="auto"/>
              <w:rPr>
                <w:sz w:val="20"/>
                <w:szCs w:val="20"/>
              </w:rPr>
            </w:pPr>
          </w:p>
        </w:tc>
        <w:tc>
          <w:tcPr>
            <w:tcW w:w="740" w:type="dxa"/>
          </w:tcPr>
          <w:p w14:paraId="42727A48" w14:textId="77777777" w:rsidR="005822FB" w:rsidRDefault="005822FB">
            <w:pPr>
              <w:spacing w:line="240" w:lineRule="auto"/>
              <w:rPr>
                <w:sz w:val="20"/>
                <w:szCs w:val="20"/>
              </w:rPr>
            </w:pPr>
          </w:p>
        </w:tc>
        <w:tc>
          <w:tcPr>
            <w:tcW w:w="740" w:type="dxa"/>
          </w:tcPr>
          <w:p w14:paraId="3CC9F014" w14:textId="77777777" w:rsidR="005822FB" w:rsidRDefault="00046477">
            <w:pPr>
              <w:spacing w:line="240" w:lineRule="auto"/>
              <w:rPr>
                <w:sz w:val="20"/>
                <w:szCs w:val="20"/>
              </w:rPr>
            </w:pPr>
            <w:r>
              <w:rPr>
                <w:sz w:val="20"/>
                <w:szCs w:val="20"/>
              </w:rPr>
              <w:t>L1:0.9504</w:t>
            </w:r>
          </w:p>
          <w:p w14:paraId="2A0BF387" w14:textId="77777777" w:rsidR="005822FB" w:rsidRDefault="00046477">
            <w:pPr>
              <w:spacing w:line="240" w:lineRule="auto"/>
              <w:rPr>
                <w:sz w:val="20"/>
                <w:szCs w:val="20"/>
              </w:rPr>
            </w:pPr>
            <w:r>
              <w:rPr>
                <w:sz w:val="20"/>
                <w:szCs w:val="20"/>
              </w:rPr>
              <w:t>L2:0.9309</w:t>
            </w:r>
          </w:p>
        </w:tc>
        <w:tc>
          <w:tcPr>
            <w:tcW w:w="740" w:type="dxa"/>
          </w:tcPr>
          <w:p w14:paraId="278A47BA" w14:textId="77777777" w:rsidR="005822FB" w:rsidRDefault="005822FB">
            <w:pPr>
              <w:spacing w:line="240" w:lineRule="auto"/>
              <w:rPr>
                <w:sz w:val="20"/>
                <w:szCs w:val="20"/>
              </w:rPr>
            </w:pPr>
          </w:p>
        </w:tc>
        <w:tc>
          <w:tcPr>
            <w:tcW w:w="741" w:type="dxa"/>
          </w:tcPr>
          <w:p w14:paraId="7EEE818F" w14:textId="77777777" w:rsidR="005822FB" w:rsidRDefault="005822FB">
            <w:pPr>
              <w:spacing w:line="240" w:lineRule="auto"/>
              <w:rPr>
                <w:sz w:val="20"/>
                <w:szCs w:val="20"/>
              </w:rPr>
            </w:pPr>
          </w:p>
        </w:tc>
      </w:tr>
      <w:tr w:rsidR="005822FB" w14:paraId="6C49C260" w14:textId="77777777">
        <w:trPr>
          <w:trHeight w:val="246"/>
        </w:trPr>
        <w:tc>
          <w:tcPr>
            <w:tcW w:w="846" w:type="dxa"/>
            <w:vMerge/>
          </w:tcPr>
          <w:p w14:paraId="0FBF5079" w14:textId="77777777" w:rsidR="005822FB" w:rsidRDefault="005822FB">
            <w:pPr>
              <w:spacing w:line="240" w:lineRule="auto"/>
              <w:rPr>
                <w:sz w:val="20"/>
                <w:szCs w:val="20"/>
              </w:rPr>
            </w:pPr>
          </w:p>
        </w:tc>
        <w:tc>
          <w:tcPr>
            <w:tcW w:w="850" w:type="dxa"/>
            <w:vMerge w:val="restart"/>
          </w:tcPr>
          <w:p w14:paraId="397EF1F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614AF66"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299B7C4" w14:textId="77777777" w:rsidR="005822FB" w:rsidRDefault="005822FB">
            <w:pPr>
              <w:spacing w:line="240" w:lineRule="auto"/>
              <w:rPr>
                <w:sz w:val="20"/>
                <w:szCs w:val="20"/>
              </w:rPr>
            </w:pPr>
          </w:p>
        </w:tc>
        <w:tc>
          <w:tcPr>
            <w:tcW w:w="740" w:type="dxa"/>
          </w:tcPr>
          <w:p w14:paraId="0E2BC0A2" w14:textId="77777777" w:rsidR="005822FB" w:rsidRDefault="005822FB">
            <w:pPr>
              <w:spacing w:line="240" w:lineRule="auto"/>
              <w:rPr>
                <w:sz w:val="20"/>
                <w:szCs w:val="20"/>
              </w:rPr>
            </w:pPr>
          </w:p>
        </w:tc>
        <w:tc>
          <w:tcPr>
            <w:tcW w:w="740" w:type="dxa"/>
          </w:tcPr>
          <w:p w14:paraId="3F89C60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37E6604" w14:textId="77777777" w:rsidR="005822FB" w:rsidRDefault="005822FB">
            <w:pPr>
              <w:spacing w:line="240" w:lineRule="auto"/>
              <w:rPr>
                <w:sz w:val="20"/>
                <w:szCs w:val="20"/>
              </w:rPr>
            </w:pPr>
          </w:p>
        </w:tc>
        <w:tc>
          <w:tcPr>
            <w:tcW w:w="741" w:type="dxa"/>
          </w:tcPr>
          <w:p w14:paraId="431C63C5" w14:textId="77777777" w:rsidR="005822FB" w:rsidRDefault="005822FB">
            <w:pPr>
              <w:spacing w:line="240" w:lineRule="auto"/>
              <w:rPr>
                <w:sz w:val="20"/>
                <w:szCs w:val="20"/>
              </w:rPr>
            </w:pPr>
          </w:p>
        </w:tc>
        <w:tc>
          <w:tcPr>
            <w:tcW w:w="740" w:type="dxa"/>
          </w:tcPr>
          <w:p w14:paraId="332C5EE0" w14:textId="77777777" w:rsidR="005822FB" w:rsidRDefault="005822FB">
            <w:pPr>
              <w:spacing w:line="240" w:lineRule="auto"/>
              <w:rPr>
                <w:sz w:val="20"/>
                <w:szCs w:val="20"/>
              </w:rPr>
            </w:pPr>
          </w:p>
        </w:tc>
        <w:tc>
          <w:tcPr>
            <w:tcW w:w="740" w:type="dxa"/>
          </w:tcPr>
          <w:p w14:paraId="484076D7" w14:textId="77777777" w:rsidR="005822FB" w:rsidRDefault="005822FB">
            <w:pPr>
              <w:spacing w:line="240" w:lineRule="auto"/>
              <w:rPr>
                <w:sz w:val="20"/>
                <w:szCs w:val="20"/>
              </w:rPr>
            </w:pPr>
          </w:p>
        </w:tc>
        <w:tc>
          <w:tcPr>
            <w:tcW w:w="740" w:type="dxa"/>
          </w:tcPr>
          <w:p w14:paraId="6C1BEA2C" w14:textId="77777777" w:rsidR="005822FB" w:rsidRDefault="005822FB">
            <w:pPr>
              <w:spacing w:line="240" w:lineRule="auto"/>
              <w:rPr>
                <w:sz w:val="20"/>
                <w:szCs w:val="20"/>
              </w:rPr>
            </w:pPr>
          </w:p>
        </w:tc>
        <w:tc>
          <w:tcPr>
            <w:tcW w:w="741" w:type="dxa"/>
          </w:tcPr>
          <w:p w14:paraId="05F3928C" w14:textId="77777777" w:rsidR="005822FB" w:rsidRDefault="005822FB">
            <w:pPr>
              <w:spacing w:line="240" w:lineRule="auto"/>
              <w:rPr>
                <w:sz w:val="20"/>
                <w:szCs w:val="20"/>
              </w:rPr>
            </w:pPr>
          </w:p>
        </w:tc>
      </w:tr>
      <w:tr w:rsidR="005822FB" w14:paraId="3427E589" w14:textId="77777777">
        <w:trPr>
          <w:trHeight w:val="246"/>
        </w:trPr>
        <w:tc>
          <w:tcPr>
            <w:tcW w:w="846" w:type="dxa"/>
            <w:vMerge/>
          </w:tcPr>
          <w:p w14:paraId="64B2BB95" w14:textId="77777777" w:rsidR="005822FB" w:rsidRDefault="005822FB">
            <w:pPr>
              <w:spacing w:line="240" w:lineRule="auto"/>
              <w:rPr>
                <w:sz w:val="20"/>
                <w:szCs w:val="20"/>
              </w:rPr>
            </w:pPr>
          </w:p>
        </w:tc>
        <w:tc>
          <w:tcPr>
            <w:tcW w:w="850" w:type="dxa"/>
            <w:vMerge/>
          </w:tcPr>
          <w:p w14:paraId="37D333BF" w14:textId="77777777" w:rsidR="005822FB" w:rsidRDefault="005822FB">
            <w:pPr>
              <w:spacing w:line="240" w:lineRule="auto"/>
              <w:rPr>
                <w:sz w:val="20"/>
                <w:szCs w:val="20"/>
              </w:rPr>
            </w:pPr>
          </w:p>
        </w:tc>
        <w:tc>
          <w:tcPr>
            <w:tcW w:w="851" w:type="dxa"/>
          </w:tcPr>
          <w:p w14:paraId="3C75007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F9F225A" w14:textId="77777777" w:rsidR="005822FB" w:rsidRDefault="005822FB">
            <w:pPr>
              <w:spacing w:line="240" w:lineRule="auto"/>
              <w:rPr>
                <w:sz w:val="20"/>
                <w:szCs w:val="20"/>
              </w:rPr>
            </w:pPr>
          </w:p>
        </w:tc>
        <w:tc>
          <w:tcPr>
            <w:tcW w:w="740" w:type="dxa"/>
          </w:tcPr>
          <w:p w14:paraId="46F5CA16" w14:textId="77777777" w:rsidR="005822FB" w:rsidRDefault="005822FB">
            <w:pPr>
              <w:spacing w:line="240" w:lineRule="auto"/>
              <w:rPr>
                <w:sz w:val="20"/>
                <w:szCs w:val="20"/>
              </w:rPr>
            </w:pPr>
          </w:p>
        </w:tc>
        <w:tc>
          <w:tcPr>
            <w:tcW w:w="740" w:type="dxa"/>
          </w:tcPr>
          <w:p w14:paraId="5E567D5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135A28" w14:textId="77777777" w:rsidR="005822FB" w:rsidRDefault="005822FB">
            <w:pPr>
              <w:spacing w:line="240" w:lineRule="auto"/>
              <w:rPr>
                <w:sz w:val="20"/>
                <w:szCs w:val="20"/>
              </w:rPr>
            </w:pPr>
          </w:p>
        </w:tc>
        <w:tc>
          <w:tcPr>
            <w:tcW w:w="741" w:type="dxa"/>
          </w:tcPr>
          <w:p w14:paraId="7C768B6A" w14:textId="77777777" w:rsidR="005822FB" w:rsidRDefault="005822FB">
            <w:pPr>
              <w:spacing w:line="240" w:lineRule="auto"/>
              <w:rPr>
                <w:sz w:val="20"/>
                <w:szCs w:val="20"/>
              </w:rPr>
            </w:pPr>
          </w:p>
        </w:tc>
        <w:tc>
          <w:tcPr>
            <w:tcW w:w="740" w:type="dxa"/>
          </w:tcPr>
          <w:p w14:paraId="6ACF6E5F" w14:textId="77777777" w:rsidR="005822FB" w:rsidRDefault="005822FB">
            <w:pPr>
              <w:spacing w:line="240" w:lineRule="auto"/>
              <w:rPr>
                <w:sz w:val="20"/>
                <w:szCs w:val="20"/>
              </w:rPr>
            </w:pPr>
          </w:p>
        </w:tc>
        <w:tc>
          <w:tcPr>
            <w:tcW w:w="740" w:type="dxa"/>
          </w:tcPr>
          <w:p w14:paraId="32CA1EEF" w14:textId="77777777" w:rsidR="005822FB" w:rsidRDefault="005822FB">
            <w:pPr>
              <w:spacing w:line="240" w:lineRule="auto"/>
              <w:rPr>
                <w:sz w:val="20"/>
                <w:szCs w:val="20"/>
              </w:rPr>
            </w:pPr>
          </w:p>
        </w:tc>
        <w:tc>
          <w:tcPr>
            <w:tcW w:w="740" w:type="dxa"/>
          </w:tcPr>
          <w:p w14:paraId="0F118A5F" w14:textId="77777777" w:rsidR="005822FB" w:rsidRDefault="005822FB">
            <w:pPr>
              <w:spacing w:line="240" w:lineRule="auto"/>
              <w:rPr>
                <w:sz w:val="20"/>
                <w:szCs w:val="20"/>
              </w:rPr>
            </w:pPr>
          </w:p>
        </w:tc>
        <w:tc>
          <w:tcPr>
            <w:tcW w:w="741" w:type="dxa"/>
          </w:tcPr>
          <w:p w14:paraId="2EF6264B" w14:textId="77777777" w:rsidR="005822FB" w:rsidRDefault="005822FB">
            <w:pPr>
              <w:spacing w:line="240" w:lineRule="auto"/>
              <w:rPr>
                <w:sz w:val="20"/>
                <w:szCs w:val="20"/>
              </w:rPr>
            </w:pPr>
          </w:p>
        </w:tc>
      </w:tr>
      <w:tr w:rsidR="005822FB" w14:paraId="4F0ACDE2" w14:textId="77777777">
        <w:trPr>
          <w:trHeight w:val="246"/>
        </w:trPr>
        <w:tc>
          <w:tcPr>
            <w:tcW w:w="846" w:type="dxa"/>
            <w:vMerge/>
          </w:tcPr>
          <w:p w14:paraId="799D8DE3" w14:textId="77777777" w:rsidR="005822FB" w:rsidRDefault="005822FB">
            <w:pPr>
              <w:spacing w:line="240" w:lineRule="auto"/>
              <w:rPr>
                <w:sz w:val="20"/>
                <w:szCs w:val="20"/>
              </w:rPr>
            </w:pPr>
          </w:p>
        </w:tc>
        <w:tc>
          <w:tcPr>
            <w:tcW w:w="850" w:type="dxa"/>
            <w:vMerge/>
          </w:tcPr>
          <w:p w14:paraId="2C59247E" w14:textId="77777777" w:rsidR="005822FB" w:rsidRDefault="005822FB">
            <w:pPr>
              <w:spacing w:line="240" w:lineRule="auto"/>
              <w:rPr>
                <w:sz w:val="20"/>
                <w:szCs w:val="20"/>
              </w:rPr>
            </w:pPr>
          </w:p>
        </w:tc>
        <w:tc>
          <w:tcPr>
            <w:tcW w:w="851" w:type="dxa"/>
          </w:tcPr>
          <w:p w14:paraId="72D9C65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79A1BBF" w14:textId="77777777" w:rsidR="005822FB" w:rsidRDefault="005822FB">
            <w:pPr>
              <w:spacing w:line="240" w:lineRule="auto"/>
              <w:rPr>
                <w:sz w:val="20"/>
                <w:szCs w:val="20"/>
              </w:rPr>
            </w:pPr>
          </w:p>
        </w:tc>
        <w:tc>
          <w:tcPr>
            <w:tcW w:w="740" w:type="dxa"/>
          </w:tcPr>
          <w:p w14:paraId="5E272DD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2016D844"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27737AE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5.55%</w:t>
            </w:r>
          </w:p>
          <w:p w14:paraId="143EAD5D" w14:textId="77777777" w:rsidR="005822FB" w:rsidRDefault="00046477">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438D7A2A" w14:textId="77777777" w:rsidR="005822FB" w:rsidRDefault="005822FB">
            <w:pPr>
              <w:spacing w:line="240" w:lineRule="auto"/>
              <w:rPr>
                <w:sz w:val="20"/>
                <w:szCs w:val="20"/>
              </w:rPr>
            </w:pPr>
          </w:p>
        </w:tc>
        <w:tc>
          <w:tcPr>
            <w:tcW w:w="741" w:type="dxa"/>
          </w:tcPr>
          <w:p w14:paraId="25946BA2"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49F1FF8A" w14:textId="77777777" w:rsidR="005822FB" w:rsidRDefault="00046477">
            <w:pPr>
              <w:spacing w:line="240" w:lineRule="auto"/>
              <w:rPr>
                <w:sz w:val="20"/>
                <w:szCs w:val="20"/>
              </w:rPr>
            </w:pPr>
            <w:r>
              <w:rPr>
                <w:sz w:val="20"/>
                <w:szCs w:val="20"/>
              </w:rPr>
              <w:t>L2:-2.86%</w:t>
            </w:r>
          </w:p>
        </w:tc>
        <w:tc>
          <w:tcPr>
            <w:tcW w:w="740" w:type="dxa"/>
          </w:tcPr>
          <w:p w14:paraId="63E53B3B"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8.63%</w:t>
            </w:r>
          </w:p>
          <w:p w14:paraId="6C1E2810" w14:textId="77777777" w:rsidR="005822FB" w:rsidRDefault="00046477">
            <w:pPr>
              <w:spacing w:line="240" w:lineRule="auto"/>
              <w:rPr>
                <w:sz w:val="20"/>
                <w:szCs w:val="20"/>
              </w:rPr>
            </w:pPr>
            <w:r>
              <w:rPr>
                <w:sz w:val="20"/>
                <w:szCs w:val="20"/>
              </w:rPr>
              <w:t>L2:-12.79%</w:t>
            </w:r>
          </w:p>
        </w:tc>
        <w:tc>
          <w:tcPr>
            <w:tcW w:w="740" w:type="dxa"/>
          </w:tcPr>
          <w:p w14:paraId="5BF3E1A6" w14:textId="77777777" w:rsidR="005822FB" w:rsidRDefault="005822FB">
            <w:pPr>
              <w:spacing w:line="240" w:lineRule="auto"/>
              <w:rPr>
                <w:sz w:val="20"/>
                <w:szCs w:val="20"/>
              </w:rPr>
            </w:pPr>
          </w:p>
        </w:tc>
        <w:tc>
          <w:tcPr>
            <w:tcW w:w="740" w:type="dxa"/>
          </w:tcPr>
          <w:p w14:paraId="3624969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34B2E1CC"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D8D2401"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1.44%</w:t>
            </w:r>
          </w:p>
          <w:p w14:paraId="3AAB0C7C" w14:textId="77777777" w:rsidR="005822FB" w:rsidRDefault="00046477">
            <w:pPr>
              <w:spacing w:line="240" w:lineRule="auto"/>
              <w:rPr>
                <w:sz w:val="20"/>
                <w:szCs w:val="20"/>
              </w:rPr>
            </w:pPr>
            <w:r>
              <w:rPr>
                <w:sz w:val="20"/>
                <w:szCs w:val="20"/>
              </w:rPr>
              <w:t>L2:-2.41%</w:t>
            </w:r>
          </w:p>
        </w:tc>
      </w:tr>
      <w:tr w:rsidR="005822FB" w14:paraId="73734A54" w14:textId="77777777">
        <w:trPr>
          <w:trHeight w:val="246"/>
        </w:trPr>
        <w:tc>
          <w:tcPr>
            <w:tcW w:w="846" w:type="dxa"/>
            <w:vMerge/>
          </w:tcPr>
          <w:p w14:paraId="6C8932F6" w14:textId="77777777" w:rsidR="005822FB" w:rsidRDefault="005822FB">
            <w:pPr>
              <w:spacing w:line="240" w:lineRule="auto"/>
              <w:rPr>
                <w:sz w:val="20"/>
                <w:szCs w:val="20"/>
              </w:rPr>
            </w:pPr>
          </w:p>
        </w:tc>
        <w:tc>
          <w:tcPr>
            <w:tcW w:w="850" w:type="dxa"/>
            <w:vMerge w:val="restart"/>
          </w:tcPr>
          <w:p w14:paraId="6674FB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0EA123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EC9CDA8" w14:textId="77777777" w:rsidR="005822FB" w:rsidRDefault="005822FB">
            <w:pPr>
              <w:spacing w:line="240" w:lineRule="auto"/>
              <w:rPr>
                <w:sz w:val="20"/>
                <w:szCs w:val="20"/>
              </w:rPr>
            </w:pPr>
          </w:p>
        </w:tc>
        <w:tc>
          <w:tcPr>
            <w:tcW w:w="740" w:type="dxa"/>
          </w:tcPr>
          <w:p w14:paraId="3EE35B4E" w14:textId="77777777" w:rsidR="005822FB" w:rsidRDefault="005822FB">
            <w:pPr>
              <w:spacing w:line="240" w:lineRule="auto"/>
              <w:rPr>
                <w:sz w:val="20"/>
                <w:szCs w:val="20"/>
              </w:rPr>
            </w:pPr>
          </w:p>
        </w:tc>
        <w:tc>
          <w:tcPr>
            <w:tcW w:w="740" w:type="dxa"/>
          </w:tcPr>
          <w:p w14:paraId="33329EC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2BB52" w14:textId="77777777" w:rsidR="005822FB" w:rsidRDefault="005822FB">
            <w:pPr>
              <w:spacing w:line="240" w:lineRule="auto"/>
              <w:rPr>
                <w:sz w:val="20"/>
                <w:szCs w:val="20"/>
              </w:rPr>
            </w:pPr>
          </w:p>
        </w:tc>
        <w:tc>
          <w:tcPr>
            <w:tcW w:w="741" w:type="dxa"/>
          </w:tcPr>
          <w:p w14:paraId="5BD91001" w14:textId="77777777" w:rsidR="005822FB" w:rsidRDefault="005822FB">
            <w:pPr>
              <w:spacing w:line="240" w:lineRule="auto"/>
              <w:rPr>
                <w:sz w:val="20"/>
                <w:szCs w:val="20"/>
              </w:rPr>
            </w:pPr>
          </w:p>
        </w:tc>
        <w:tc>
          <w:tcPr>
            <w:tcW w:w="740" w:type="dxa"/>
          </w:tcPr>
          <w:p w14:paraId="3147E0B0" w14:textId="77777777" w:rsidR="005822FB" w:rsidRDefault="005822FB">
            <w:pPr>
              <w:spacing w:line="240" w:lineRule="auto"/>
              <w:rPr>
                <w:sz w:val="20"/>
                <w:szCs w:val="20"/>
              </w:rPr>
            </w:pPr>
          </w:p>
        </w:tc>
        <w:tc>
          <w:tcPr>
            <w:tcW w:w="740" w:type="dxa"/>
          </w:tcPr>
          <w:p w14:paraId="2D83901D" w14:textId="77777777" w:rsidR="005822FB" w:rsidRDefault="005822FB">
            <w:pPr>
              <w:spacing w:line="240" w:lineRule="auto"/>
              <w:rPr>
                <w:sz w:val="20"/>
                <w:szCs w:val="20"/>
              </w:rPr>
            </w:pPr>
          </w:p>
        </w:tc>
        <w:tc>
          <w:tcPr>
            <w:tcW w:w="740" w:type="dxa"/>
          </w:tcPr>
          <w:p w14:paraId="2B3C69A6" w14:textId="77777777" w:rsidR="005822FB" w:rsidRDefault="005822FB">
            <w:pPr>
              <w:spacing w:line="240" w:lineRule="auto"/>
              <w:rPr>
                <w:sz w:val="20"/>
                <w:szCs w:val="20"/>
              </w:rPr>
            </w:pPr>
          </w:p>
        </w:tc>
        <w:tc>
          <w:tcPr>
            <w:tcW w:w="741" w:type="dxa"/>
          </w:tcPr>
          <w:p w14:paraId="47ADD939" w14:textId="77777777" w:rsidR="005822FB" w:rsidRDefault="005822FB">
            <w:pPr>
              <w:spacing w:line="240" w:lineRule="auto"/>
              <w:rPr>
                <w:sz w:val="20"/>
                <w:szCs w:val="20"/>
              </w:rPr>
            </w:pPr>
          </w:p>
        </w:tc>
      </w:tr>
      <w:tr w:rsidR="005822FB" w14:paraId="39351BB1" w14:textId="77777777">
        <w:trPr>
          <w:trHeight w:val="246"/>
        </w:trPr>
        <w:tc>
          <w:tcPr>
            <w:tcW w:w="846" w:type="dxa"/>
            <w:vMerge/>
          </w:tcPr>
          <w:p w14:paraId="28F76490" w14:textId="77777777" w:rsidR="005822FB" w:rsidRDefault="005822FB">
            <w:pPr>
              <w:spacing w:line="240" w:lineRule="auto"/>
              <w:rPr>
                <w:sz w:val="20"/>
                <w:szCs w:val="20"/>
              </w:rPr>
            </w:pPr>
          </w:p>
        </w:tc>
        <w:tc>
          <w:tcPr>
            <w:tcW w:w="850" w:type="dxa"/>
            <w:vMerge/>
          </w:tcPr>
          <w:p w14:paraId="35D9BF74" w14:textId="77777777" w:rsidR="005822FB" w:rsidRDefault="005822FB">
            <w:pPr>
              <w:spacing w:line="240" w:lineRule="auto"/>
              <w:rPr>
                <w:sz w:val="20"/>
                <w:szCs w:val="20"/>
              </w:rPr>
            </w:pPr>
          </w:p>
        </w:tc>
        <w:tc>
          <w:tcPr>
            <w:tcW w:w="851" w:type="dxa"/>
            <w:tcBorders>
              <w:bottom w:val="single" w:sz="4" w:space="0" w:color="auto"/>
            </w:tcBorders>
          </w:tcPr>
          <w:p w14:paraId="7D92A87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E56E46D" w14:textId="77777777" w:rsidR="005822FB" w:rsidRDefault="005822FB">
            <w:pPr>
              <w:spacing w:line="240" w:lineRule="auto"/>
              <w:rPr>
                <w:sz w:val="20"/>
                <w:szCs w:val="20"/>
              </w:rPr>
            </w:pPr>
          </w:p>
        </w:tc>
        <w:tc>
          <w:tcPr>
            <w:tcW w:w="740" w:type="dxa"/>
            <w:tcBorders>
              <w:bottom w:val="single" w:sz="4" w:space="0" w:color="auto"/>
            </w:tcBorders>
          </w:tcPr>
          <w:p w14:paraId="66863723" w14:textId="77777777" w:rsidR="005822FB" w:rsidRDefault="005822FB">
            <w:pPr>
              <w:spacing w:line="240" w:lineRule="auto"/>
              <w:rPr>
                <w:sz w:val="20"/>
                <w:szCs w:val="20"/>
              </w:rPr>
            </w:pPr>
          </w:p>
        </w:tc>
        <w:tc>
          <w:tcPr>
            <w:tcW w:w="740" w:type="dxa"/>
            <w:tcBorders>
              <w:bottom w:val="single" w:sz="4" w:space="0" w:color="auto"/>
            </w:tcBorders>
          </w:tcPr>
          <w:p w14:paraId="45FE183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FF3383D" w14:textId="77777777" w:rsidR="005822FB" w:rsidRDefault="005822FB">
            <w:pPr>
              <w:spacing w:line="240" w:lineRule="auto"/>
              <w:rPr>
                <w:sz w:val="20"/>
                <w:szCs w:val="20"/>
              </w:rPr>
            </w:pPr>
          </w:p>
        </w:tc>
        <w:tc>
          <w:tcPr>
            <w:tcW w:w="741" w:type="dxa"/>
          </w:tcPr>
          <w:p w14:paraId="70C16296" w14:textId="77777777" w:rsidR="005822FB" w:rsidRDefault="005822FB">
            <w:pPr>
              <w:spacing w:line="240" w:lineRule="auto"/>
              <w:rPr>
                <w:sz w:val="20"/>
                <w:szCs w:val="20"/>
              </w:rPr>
            </w:pPr>
          </w:p>
        </w:tc>
        <w:tc>
          <w:tcPr>
            <w:tcW w:w="740" w:type="dxa"/>
          </w:tcPr>
          <w:p w14:paraId="45EFF9F2" w14:textId="77777777" w:rsidR="005822FB" w:rsidRDefault="005822FB">
            <w:pPr>
              <w:spacing w:line="240" w:lineRule="auto"/>
              <w:rPr>
                <w:sz w:val="20"/>
                <w:szCs w:val="20"/>
              </w:rPr>
            </w:pPr>
          </w:p>
        </w:tc>
        <w:tc>
          <w:tcPr>
            <w:tcW w:w="740" w:type="dxa"/>
          </w:tcPr>
          <w:p w14:paraId="225490A8" w14:textId="77777777" w:rsidR="005822FB" w:rsidRDefault="005822FB">
            <w:pPr>
              <w:spacing w:line="240" w:lineRule="auto"/>
              <w:rPr>
                <w:sz w:val="20"/>
                <w:szCs w:val="20"/>
              </w:rPr>
            </w:pPr>
          </w:p>
        </w:tc>
        <w:tc>
          <w:tcPr>
            <w:tcW w:w="740" w:type="dxa"/>
          </w:tcPr>
          <w:p w14:paraId="213E4B69" w14:textId="77777777" w:rsidR="005822FB" w:rsidRDefault="005822FB">
            <w:pPr>
              <w:spacing w:line="240" w:lineRule="auto"/>
              <w:rPr>
                <w:sz w:val="20"/>
                <w:szCs w:val="20"/>
              </w:rPr>
            </w:pPr>
          </w:p>
        </w:tc>
        <w:tc>
          <w:tcPr>
            <w:tcW w:w="741" w:type="dxa"/>
          </w:tcPr>
          <w:p w14:paraId="6DDFAE78" w14:textId="77777777" w:rsidR="005822FB" w:rsidRDefault="005822FB">
            <w:pPr>
              <w:spacing w:line="240" w:lineRule="auto"/>
              <w:rPr>
                <w:sz w:val="20"/>
                <w:szCs w:val="20"/>
              </w:rPr>
            </w:pPr>
          </w:p>
        </w:tc>
      </w:tr>
      <w:tr w:rsidR="005822FB" w14:paraId="1C54E3FE" w14:textId="77777777">
        <w:trPr>
          <w:trHeight w:val="246"/>
        </w:trPr>
        <w:tc>
          <w:tcPr>
            <w:tcW w:w="846" w:type="dxa"/>
            <w:vMerge/>
          </w:tcPr>
          <w:p w14:paraId="457436EF" w14:textId="77777777" w:rsidR="005822FB" w:rsidRDefault="005822FB">
            <w:pPr>
              <w:spacing w:line="240" w:lineRule="auto"/>
              <w:rPr>
                <w:sz w:val="20"/>
                <w:szCs w:val="20"/>
              </w:rPr>
            </w:pPr>
          </w:p>
        </w:tc>
        <w:tc>
          <w:tcPr>
            <w:tcW w:w="850" w:type="dxa"/>
            <w:vMerge/>
          </w:tcPr>
          <w:p w14:paraId="166C3C4E"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515228C5"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7F2DC64"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1AFDC577" w14:textId="77777777" w:rsidR="005822FB" w:rsidRDefault="00046477">
            <w:pPr>
              <w:spacing w:line="240" w:lineRule="auto"/>
              <w:rPr>
                <w:sz w:val="20"/>
                <w:szCs w:val="20"/>
              </w:rPr>
            </w:pPr>
            <w:r>
              <w:rPr>
                <w:sz w:val="20"/>
                <w:szCs w:val="20"/>
              </w:rPr>
              <w:t>L2:0.</w:t>
            </w:r>
            <w:r>
              <w:rPr>
                <w:sz w:val="20"/>
                <w:szCs w:val="20"/>
              </w:rPr>
              <w:lastRenderedPageBreak/>
              <w:t>08%</w:t>
            </w:r>
          </w:p>
        </w:tc>
        <w:tc>
          <w:tcPr>
            <w:tcW w:w="740" w:type="dxa"/>
            <w:tcBorders>
              <w:top w:val="single" w:sz="4" w:space="0" w:color="auto"/>
              <w:bottom w:val="single" w:sz="4" w:space="0" w:color="auto"/>
            </w:tcBorders>
          </w:tcPr>
          <w:p w14:paraId="148D379B"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89AF2D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B62675D" w14:textId="77777777" w:rsidR="005822FB" w:rsidRDefault="00046477">
            <w:pPr>
              <w:spacing w:line="240" w:lineRule="auto"/>
              <w:rPr>
                <w:sz w:val="20"/>
                <w:szCs w:val="20"/>
              </w:rPr>
            </w:pPr>
            <w:r>
              <w:rPr>
                <w:sz w:val="20"/>
                <w:szCs w:val="20"/>
              </w:rPr>
              <w:t>L2:-</w:t>
            </w:r>
            <w:r>
              <w:rPr>
                <w:sz w:val="20"/>
                <w:szCs w:val="20"/>
              </w:rPr>
              <w:lastRenderedPageBreak/>
              <w:t>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924250A"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0.92%</w:t>
            </w:r>
          </w:p>
          <w:p w14:paraId="0AADCAB3" w14:textId="77777777" w:rsidR="005822FB" w:rsidRDefault="00046477">
            <w:pPr>
              <w:spacing w:line="240" w:lineRule="auto"/>
              <w:rPr>
                <w:sz w:val="20"/>
                <w:szCs w:val="20"/>
              </w:rPr>
            </w:pPr>
            <w:r>
              <w:rPr>
                <w:sz w:val="20"/>
                <w:szCs w:val="20"/>
              </w:rPr>
              <w:t>L2:-</w:t>
            </w:r>
            <w:r>
              <w:rPr>
                <w:sz w:val="20"/>
                <w:szCs w:val="20"/>
              </w:rPr>
              <w:lastRenderedPageBreak/>
              <w:t>1.32%</w:t>
            </w:r>
          </w:p>
        </w:tc>
        <w:tc>
          <w:tcPr>
            <w:tcW w:w="741" w:type="dxa"/>
          </w:tcPr>
          <w:p w14:paraId="4845F53E" w14:textId="77777777" w:rsidR="005822FB" w:rsidRDefault="005822FB">
            <w:pPr>
              <w:spacing w:line="240" w:lineRule="auto"/>
              <w:rPr>
                <w:sz w:val="20"/>
                <w:szCs w:val="20"/>
              </w:rPr>
            </w:pPr>
          </w:p>
        </w:tc>
        <w:tc>
          <w:tcPr>
            <w:tcW w:w="740" w:type="dxa"/>
          </w:tcPr>
          <w:p w14:paraId="3EDE188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960A892" w14:textId="77777777" w:rsidR="005822FB" w:rsidRDefault="00046477">
            <w:pPr>
              <w:spacing w:line="240" w:lineRule="auto"/>
              <w:rPr>
                <w:sz w:val="20"/>
                <w:szCs w:val="20"/>
              </w:rPr>
            </w:pPr>
            <w:r>
              <w:rPr>
                <w:sz w:val="20"/>
                <w:szCs w:val="20"/>
              </w:rPr>
              <w:t>L2:-</w:t>
            </w:r>
            <w:r>
              <w:rPr>
                <w:sz w:val="20"/>
                <w:szCs w:val="20"/>
              </w:rPr>
              <w:lastRenderedPageBreak/>
              <w:t>1.37%</w:t>
            </w:r>
          </w:p>
        </w:tc>
        <w:tc>
          <w:tcPr>
            <w:tcW w:w="740" w:type="dxa"/>
          </w:tcPr>
          <w:p w14:paraId="3C2FD097" w14:textId="77777777" w:rsidR="005822FB" w:rsidRDefault="005822FB">
            <w:pPr>
              <w:spacing w:line="240" w:lineRule="auto"/>
              <w:rPr>
                <w:sz w:val="20"/>
                <w:szCs w:val="20"/>
              </w:rPr>
            </w:pPr>
          </w:p>
        </w:tc>
        <w:tc>
          <w:tcPr>
            <w:tcW w:w="740" w:type="dxa"/>
          </w:tcPr>
          <w:p w14:paraId="11620BBF" w14:textId="77777777" w:rsidR="005822FB" w:rsidRDefault="005822FB">
            <w:pPr>
              <w:spacing w:line="240" w:lineRule="auto"/>
              <w:rPr>
                <w:sz w:val="20"/>
                <w:szCs w:val="20"/>
              </w:rPr>
            </w:pPr>
          </w:p>
        </w:tc>
        <w:tc>
          <w:tcPr>
            <w:tcW w:w="741" w:type="dxa"/>
          </w:tcPr>
          <w:p w14:paraId="79695E86"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5A5C271A" w14:textId="77777777" w:rsidR="005822FB" w:rsidRDefault="00046477">
            <w:pPr>
              <w:spacing w:line="240" w:lineRule="auto"/>
              <w:rPr>
                <w:sz w:val="20"/>
                <w:szCs w:val="20"/>
              </w:rPr>
            </w:pPr>
            <w:r>
              <w:rPr>
                <w:sz w:val="20"/>
                <w:szCs w:val="20"/>
              </w:rPr>
              <w:t>L2:1.</w:t>
            </w:r>
            <w:r>
              <w:rPr>
                <w:sz w:val="20"/>
                <w:szCs w:val="20"/>
              </w:rPr>
              <w:lastRenderedPageBreak/>
              <w:t>19%</w:t>
            </w:r>
          </w:p>
        </w:tc>
      </w:tr>
      <w:tr w:rsidR="005822FB" w14:paraId="68262345" w14:textId="77777777">
        <w:trPr>
          <w:trHeight w:val="246"/>
        </w:trPr>
        <w:tc>
          <w:tcPr>
            <w:tcW w:w="846" w:type="dxa"/>
            <w:vMerge w:val="restart"/>
          </w:tcPr>
          <w:p w14:paraId="7FBB4F0D" w14:textId="77777777" w:rsidR="005822FB" w:rsidRDefault="00046477">
            <w:pPr>
              <w:spacing w:line="240" w:lineRule="auto"/>
              <w:rPr>
                <w:sz w:val="20"/>
                <w:szCs w:val="20"/>
              </w:rPr>
            </w:pPr>
            <w:r>
              <w:rPr>
                <w:sz w:val="20"/>
                <w:szCs w:val="20"/>
              </w:rPr>
              <w:lastRenderedPageBreak/>
              <w:t>NTT DOCOMO#1#2#3#4#5#6</w:t>
            </w:r>
          </w:p>
        </w:tc>
        <w:tc>
          <w:tcPr>
            <w:tcW w:w="850" w:type="dxa"/>
            <w:vMerge w:val="restart"/>
          </w:tcPr>
          <w:p w14:paraId="4FD4A66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2BFF861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4C7282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675CEC56"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72E37C9A" w14:textId="77777777" w:rsidR="005822FB" w:rsidRDefault="005822FB">
            <w:pPr>
              <w:spacing w:line="240" w:lineRule="auto"/>
              <w:rPr>
                <w:sz w:val="20"/>
                <w:szCs w:val="20"/>
              </w:rPr>
            </w:pPr>
          </w:p>
        </w:tc>
        <w:tc>
          <w:tcPr>
            <w:tcW w:w="740" w:type="dxa"/>
            <w:tcBorders>
              <w:top w:val="single" w:sz="4" w:space="0" w:color="auto"/>
            </w:tcBorders>
          </w:tcPr>
          <w:p w14:paraId="1C30063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96B904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E8B9A6A" w14:textId="77777777" w:rsidR="005822FB" w:rsidRDefault="00046477">
            <w:pPr>
              <w:spacing w:line="240" w:lineRule="auto"/>
              <w:rPr>
                <w:sz w:val="20"/>
                <w:szCs w:val="20"/>
              </w:rPr>
            </w:pPr>
            <w:r>
              <w:rPr>
                <w:sz w:val="20"/>
                <w:szCs w:val="20"/>
              </w:rPr>
              <w:t>L2:0.47</w:t>
            </w:r>
          </w:p>
        </w:tc>
        <w:tc>
          <w:tcPr>
            <w:tcW w:w="741" w:type="dxa"/>
          </w:tcPr>
          <w:p w14:paraId="3CAF9014" w14:textId="77777777" w:rsidR="005822FB" w:rsidRDefault="005822FB">
            <w:pPr>
              <w:spacing w:line="240" w:lineRule="auto"/>
              <w:rPr>
                <w:sz w:val="20"/>
                <w:szCs w:val="20"/>
              </w:rPr>
            </w:pPr>
          </w:p>
        </w:tc>
        <w:tc>
          <w:tcPr>
            <w:tcW w:w="740" w:type="dxa"/>
          </w:tcPr>
          <w:p w14:paraId="36371241" w14:textId="77777777" w:rsidR="005822FB" w:rsidRDefault="005822FB">
            <w:pPr>
              <w:spacing w:line="240" w:lineRule="auto"/>
              <w:rPr>
                <w:sz w:val="20"/>
                <w:szCs w:val="20"/>
              </w:rPr>
            </w:pPr>
          </w:p>
        </w:tc>
        <w:tc>
          <w:tcPr>
            <w:tcW w:w="740" w:type="dxa"/>
          </w:tcPr>
          <w:p w14:paraId="79C409EC" w14:textId="77777777" w:rsidR="005822FB" w:rsidRDefault="005822FB">
            <w:pPr>
              <w:spacing w:line="240" w:lineRule="auto"/>
              <w:rPr>
                <w:sz w:val="20"/>
                <w:szCs w:val="20"/>
              </w:rPr>
            </w:pPr>
          </w:p>
        </w:tc>
        <w:tc>
          <w:tcPr>
            <w:tcW w:w="740" w:type="dxa"/>
          </w:tcPr>
          <w:p w14:paraId="70BD996B" w14:textId="77777777" w:rsidR="005822FB" w:rsidRDefault="005822FB">
            <w:pPr>
              <w:spacing w:line="240" w:lineRule="auto"/>
              <w:rPr>
                <w:sz w:val="20"/>
                <w:szCs w:val="20"/>
              </w:rPr>
            </w:pPr>
          </w:p>
        </w:tc>
        <w:tc>
          <w:tcPr>
            <w:tcW w:w="741" w:type="dxa"/>
          </w:tcPr>
          <w:p w14:paraId="34B39349" w14:textId="77777777" w:rsidR="005822FB" w:rsidRDefault="005822FB">
            <w:pPr>
              <w:spacing w:line="240" w:lineRule="auto"/>
              <w:rPr>
                <w:sz w:val="20"/>
                <w:szCs w:val="20"/>
              </w:rPr>
            </w:pPr>
          </w:p>
        </w:tc>
      </w:tr>
      <w:tr w:rsidR="005822FB" w14:paraId="2A0D41AC" w14:textId="77777777">
        <w:trPr>
          <w:trHeight w:val="246"/>
        </w:trPr>
        <w:tc>
          <w:tcPr>
            <w:tcW w:w="846" w:type="dxa"/>
            <w:vMerge/>
          </w:tcPr>
          <w:p w14:paraId="1A240069" w14:textId="77777777" w:rsidR="005822FB" w:rsidRDefault="005822FB">
            <w:pPr>
              <w:spacing w:line="240" w:lineRule="auto"/>
              <w:rPr>
                <w:sz w:val="20"/>
                <w:szCs w:val="20"/>
              </w:rPr>
            </w:pPr>
          </w:p>
        </w:tc>
        <w:tc>
          <w:tcPr>
            <w:tcW w:w="850" w:type="dxa"/>
            <w:vMerge/>
          </w:tcPr>
          <w:p w14:paraId="723076A9" w14:textId="77777777" w:rsidR="005822FB" w:rsidRDefault="005822FB">
            <w:pPr>
              <w:spacing w:line="240" w:lineRule="auto"/>
              <w:rPr>
                <w:sz w:val="20"/>
                <w:szCs w:val="20"/>
              </w:rPr>
            </w:pPr>
          </w:p>
        </w:tc>
        <w:tc>
          <w:tcPr>
            <w:tcW w:w="851" w:type="dxa"/>
          </w:tcPr>
          <w:p w14:paraId="48452C4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0C07570" w14:textId="77777777" w:rsidR="005822FB" w:rsidRDefault="005822FB">
            <w:pPr>
              <w:spacing w:line="240" w:lineRule="auto"/>
              <w:rPr>
                <w:sz w:val="20"/>
                <w:szCs w:val="20"/>
              </w:rPr>
            </w:pPr>
          </w:p>
        </w:tc>
        <w:tc>
          <w:tcPr>
            <w:tcW w:w="740" w:type="dxa"/>
          </w:tcPr>
          <w:p w14:paraId="126614C5" w14:textId="77777777" w:rsidR="005822FB" w:rsidRDefault="005822FB">
            <w:pPr>
              <w:spacing w:line="240" w:lineRule="auto"/>
              <w:rPr>
                <w:sz w:val="20"/>
                <w:szCs w:val="20"/>
              </w:rPr>
            </w:pPr>
          </w:p>
        </w:tc>
        <w:tc>
          <w:tcPr>
            <w:tcW w:w="740" w:type="dxa"/>
          </w:tcPr>
          <w:p w14:paraId="71377D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8CAA068" w14:textId="77777777" w:rsidR="005822FB" w:rsidRDefault="005822FB">
            <w:pPr>
              <w:spacing w:line="240" w:lineRule="auto"/>
              <w:rPr>
                <w:sz w:val="20"/>
                <w:szCs w:val="20"/>
              </w:rPr>
            </w:pPr>
          </w:p>
        </w:tc>
        <w:tc>
          <w:tcPr>
            <w:tcW w:w="741" w:type="dxa"/>
          </w:tcPr>
          <w:p w14:paraId="1078AD4C" w14:textId="77777777" w:rsidR="005822FB" w:rsidRDefault="005822FB">
            <w:pPr>
              <w:spacing w:line="240" w:lineRule="auto"/>
              <w:rPr>
                <w:sz w:val="20"/>
                <w:szCs w:val="20"/>
              </w:rPr>
            </w:pPr>
          </w:p>
        </w:tc>
        <w:tc>
          <w:tcPr>
            <w:tcW w:w="740" w:type="dxa"/>
          </w:tcPr>
          <w:p w14:paraId="009CE54D" w14:textId="77777777" w:rsidR="005822FB" w:rsidRDefault="005822FB">
            <w:pPr>
              <w:spacing w:line="240" w:lineRule="auto"/>
              <w:rPr>
                <w:sz w:val="20"/>
                <w:szCs w:val="20"/>
              </w:rPr>
            </w:pPr>
          </w:p>
        </w:tc>
        <w:tc>
          <w:tcPr>
            <w:tcW w:w="740" w:type="dxa"/>
          </w:tcPr>
          <w:p w14:paraId="1E15604A" w14:textId="77777777" w:rsidR="005822FB" w:rsidRDefault="005822FB">
            <w:pPr>
              <w:spacing w:line="240" w:lineRule="auto"/>
              <w:rPr>
                <w:sz w:val="20"/>
                <w:szCs w:val="20"/>
              </w:rPr>
            </w:pPr>
          </w:p>
        </w:tc>
        <w:tc>
          <w:tcPr>
            <w:tcW w:w="740" w:type="dxa"/>
          </w:tcPr>
          <w:p w14:paraId="351BBBE5" w14:textId="77777777" w:rsidR="005822FB" w:rsidRDefault="005822FB">
            <w:pPr>
              <w:spacing w:line="240" w:lineRule="auto"/>
              <w:rPr>
                <w:sz w:val="20"/>
                <w:szCs w:val="20"/>
              </w:rPr>
            </w:pPr>
          </w:p>
        </w:tc>
        <w:tc>
          <w:tcPr>
            <w:tcW w:w="741" w:type="dxa"/>
          </w:tcPr>
          <w:p w14:paraId="04040A56" w14:textId="77777777" w:rsidR="005822FB" w:rsidRDefault="005822FB">
            <w:pPr>
              <w:spacing w:line="240" w:lineRule="auto"/>
              <w:rPr>
                <w:sz w:val="20"/>
                <w:szCs w:val="20"/>
              </w:rPr>
            </w:pPr>
          </w:p>
        </w:tc>
      </w:tr>
      <w:tr w:rsidR="005822FB" w14:paraId="64561B1D" w14:textId="77777777">
        <w:trPr>
          <w:trHeight w:val="246"/>
        </w:trPr>
        <w:tc>
          <w:tcPr>
            <w:tcW w:w="846" w:type="dxa"/>
            <w:vMerge/>
          </w:tcPr>
          <w:p w14:paraId="599D3D0F" w14:textId="77777777" w:rsidR="005822FB" w:rsidRDefault="005822FB">
            <w:pPr>
              <w:spacing w:line="240" w:lineRule="auto"/>
              <w:rPr>
                <w:sz w:val="20"/>
                <w:szCs w:val="20"/>
              </w:rPr>
            </w:pPr>
          </w:p>
        </w:tc>
        <w:tc>
          <w:tcPr>
            <w:tcW w:w="850" w:type="dxa"/>
            <w:vMerge/>
          </w:tcPr>
          <w:p w14:paraId="003C5B48" w14:textId="77777777" w:rsidR="005822FB" w:rsidRDefault="005822FB">
            <w:pPr>
              <w:spacing w:line="240" w:lineRule="auto"/>
              <w:rPr>
                <w:sz w:val="20"/>
                <w:szCs w:val="20"/>
              </w:rPr>
            </w:pPr>
          </w:p>
        </w:tc>
        <w:tc>
          <w:tcPr>
            <w:tcW w:w="851" w:type="dxa"/>
          </w:tcPr>
          <w:p w14:paraId="2686877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12079D74" w14:textId="77777777" w:rsidR="005822FB" w:rsidRDefault="005822FB">
            <w:pPr>
              <w:spacing w:line="240" w:lineRule="auto"/>
              <w:rPr>
                <w:sz w:val="20"/>
                <w:szCs w:val="20"/>
              </w:rPr>
            </w:pPr>
          </w:p>
        </w:tc>
        <w:tc>
          <w:tcPr>
            <w:tcW w:w="740" w:type="dxa"/>
          </w:tcPr>
          <w:p w14:paraId="49301600" w14:textId="77777777" w:rsidR="005822FB" w:rsidRDefault="005822FB">
            <w:pPr>
              <w:spacing w:line="240" w:lineRule="auto"/>
              <w:rPr>
                <w:sz w:val="20"/>
                <w:szCs w:val="20"/>
              </w:rPr>
            </w:pPr>
          </w:p>
        </w:tc>
        <w:tc>
          <w:tcPr>
            <w:tcW w:w="740" w:type="dxa"/>
          </w:tcPr>
          <w:p w14:paraId="54C8D3F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77AB81" w14:textId="77777777" w:rsidR="005822FB" w:rsidRDefault="005822FB">
            <w:pPr>
              <w:spacing w:line="240" w:lineRule="auto"/>
              <w:rPr>
                <w:sz w:val="20"/>
                <w:szCs w:val="20"/>
              </w:rPr>
            </w:pPr>
          </w:p>
        </w:tc>
        <w:tc>
          <w:tcPr>
            <w:tcW w:w="741" w:type="dxa"/>
          </w:tcPr>
          <w:p w14:paraId="04FB3D5F" w14:textId="77777777" w:rsidR="005822FB" w:rsidRDefault="005822FB">
            <w:pPr>
              <w:spacing w:line="240" w:lineRule="auto"/>
              <w:rPr>
                <w:sz w:val="20"/>
                <w:szCs w:val="20"/>
              </w:rPr>
            </w:pPr>
          </w:p>
        </w:tc>
        <w:tc>
          <w:tcPr>
            <w:tcW w:w="740" w:type="dxa"/>
          </w:tcPr>
          <w:p w14:paraId="356E2042" w14:textId="77777777" w:rsidR="005822FB" w:rsidRDefault="005822FB">
            <w:pPr>
              <w:spacing w:line="240" w:lineRule="auto"/>
              <w:rPr>
                <w:sz w:val="20"/>
                <w:szCs w:val="20"/>
              </w:rPr>
            </w:pPr>
          </w:p>
        </w:tc>
        <w:tc>
          <w:tcPr>
            <w:tcW w:w="740" w:type="dxa"/>
          </w:tcPr>
          <w:p w14:paraId="5CD84709" w14:textId="77777777" w:rsidR="005822FB" w:rsidRDefault="005822FB">
            <w:pPr>
              <w:spacing w:line="240" w:lineRule="auto"/>
              <w:rPr>
                <w:sz w:val="20"/>
                <w:szCs w:val="20"/>
              </w:rPr>
            </w:pPr>
          </w:p>
        </w:tc>
        <w:tc>
          <w:tcPr>
            <w:tcW w:w="740" w:type="dxa"/>
          </w:tcPr>
          <w:p w14:paraId="702A13E9" w14:textId="77777777" w:rsidR="005822FB" w:rsidRDefault="005822FB">
            <w:pPr>
              <w:spacing w:line="240" w:lineRule="auto"/>
              <w:rPr>
                <w:sz w:val="20"/>
                <w:szCs w:val="20"/>
              </w:rPr>
            </w:pPr>
          </w:p>
        </w:tc>
        <w:tc>
          <w:tcPr>
            <w:tcW w:w="741" w:type="dxa"/>
          </w:tcPr>
          <w:p w14:paraId="194AC436" w14:textId="77777777" w:rsidR="005822FB" w:rsidRDefault="005822FB">
            <w:pPr>
              <w:spacing w:line="240" w:lineRule="auto"/>
              <w:rPr>
                <w:sz w:val="20"/>
                <w:szCs w:val="20"/>
              </w:rPr>
            </w:pPr>
          </w:p>
        </w:tc>
      </w:tr>
      <w:tr w:rsidR="005822FB" w14:paraId="7134CCD2" w14:textId="77777777">
        <w:trPr>
          <w:trHeight w:val="246"/>
        </w:trPr>
        <w:tc>
          <w:tcPr>
            <w:tcW w:w="846" w:type="dxa"/>
            <w:vMerge/>
          </w:tcPr>
          <w:p w14:paraId="565B1D06" w14:textId="77777777" w:rsidR="005822FB" w:rsidRDefault="005822FB">
            <w:pPr>
              <w:spacing w:line="240" w:lineRule="auto"/>
              <w:rPr>
                <w:sz w:val="20"/>
                <w:szCs w:val="20"/>
              </w:rPr>
            </w:pPr>
          </w:p>
        </w:tc>
        <w:tc>
          <w:tcPr>
            <w:tcW w:w="850" w:type="dxa"/>
            <w:vMerge w:val="restart"/>
          </w:tcPr>
          <w:p w14:paraId="007541D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D6B22E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226DD4D" w14:textId="77777777" w:rsidR="005822FB" w:rsidRDefault="005822FB">
            <w:pPr>
              <w:spacing w:line="240" w:lineRule="auto"/>
              <w:rPr>
                <w:sz w:val="20"/>
                <w:szCs w:val="20"/>
              </w:rPr>
            </w:pPr>
          </w:p>
        </w:tc>
        <w:tc>
          <w:tcPr>
            <w:tcW w:w="740" w:type="dxa"/>
          </w:tcPr>
          <w:p w14:paraId="280488BC" w14:textId="77777777" w:rsidR="005822FB" w:rsidRDefault="00046477">
            <w:pPr>
              <w:spacing w:line="240" w:lineRule="auto"/>
              <w:rPr>
                <w:sz w:val="20"/>
                <w:szCs w:val="20"/>
              </w:rPr>
            </w:pPr>
            <w:r>
              <w:rPr>
                <w:sz w:val="20"/>
                <w:szCs w:val="20"/>
              </w:rPr>
              <w:t>L1: -3.39%</w:t>
            </w:r>
          </w:p>
          <w:p w14:paraId="50FE6782" w14:textId="77777777" w:rsidR="005822FB" w:rsidRDefault="00046477">
            <w:pPr>
              <w:spacing w:line="240" w:lineRule="auto"/>
              <w:rPr>
                <w:sz w:val="20"/>
                <w:szCs w:val="20"/>
              </w:rPr>
            </w:pPr>
            <w:r>
              <w:rPr>
                <w:sz w:val="20"/>
                <w:szCs w:val="20"/>
              </w:rPr>
              <w:t>L2: -6.5%</w:t>
            </w:r>
          </w:p>
        </w:tc>
        <w:tc>
          <w:tcPr>
            <w:tcW w:w="740" w:type="dxa"/>
          </w:tcPr>
          <w:p w14:paraId="4AD5B8D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20BA5E" w14:textId="77777777" w:rsidR="005822FB" w:rsidRDefault="005822FB">
            <w:pPr>
              <w:spacing w:line="240" w:lineRule="auto"/>
              <w:rPr>
                <w:sz w:val="20"/>
                <w:szCs w:val="20"/>
              </w:rPr>
            </w:pPr>
          </w:p>
        </w:tc>
        <w:tc>
          <w:tcPr>
            <w:tcW w:w="741" w:type="dxa"/>
          </w:tcPr>
          <w:p w14:paraId="769A6CB4" w14:textId="77777777" w:rsidR="005822FB" w:rsidRDefault="00046477">
            <w:pPr>
              <w:spacing w:line="240" w:lineRule="auto"/>
              <w:rPr>
                <w:sz w:val="20"/>
                <w:szCs w:val="20"/>
              </w:rPr>
            </w:pPr>
            <w:r>
              <w:rPr>
                <w:sz w:val="20"/>
                <w:szCs w:val="20"/>
              </w:rPr>
              <w:t>L1: -3.39%</w:t>
            </w:r>
          </w:p>
          <w:p w14:paraId="1D493D50" w14:textId="77777777" w:rsidR="005822FB" w:rsidRDefault="00046477">
            <w:pPr>
              <w:spacing w:line="240" w:lineRule="auto"/>
              <w:rPr>
                <w:sz w:val="20"/>
                <w:szCs w:val="20"/>
              </w:rPr>
            </w:pPr>
            <w:r>
              <w:rPr>
                <w:sz w:val="20"/>
                <w:szCs w:val="20"/>
              </w:rPr>
              <w:t>L2:-4.26%</w:t>
            </w:r>
          </w:p>
        </w:tc>
        <w:tc>
          <w:tcPr>
            <w:tcW w:w="740" w:type="dxa"/>
          </w:tcPr>
          <w:p w14:paraId="1DC1ECB9" w14:textId="77777777" w:rsidR="005822FB" w:rsidRDefault="005822FB">
            <w:pPr>
              <w:spacing w:line="240" w:lineRule="auto"/>
              <w:rPr>
                <w:sz w:val="20"/>
                <w:szCs w:val="20"/>
              </w:rPr>
            </w:pPr>
          </w:p>
        </w:tc>
        <w:tc>
          <w:tcPr>
            <w:tcW w:w="740" w:type="dxa"/>
          </w:tcPr>
          <w:p w14:paraId="33A333B3" w14:textId="77777777" w:rsidR="005822FB" w:rsidRDefault="005822FB">
            <w:pPr>
              <w:spacing w:line="240" w:lineRule="auto"/>
              <w:rPr>
                <w:sz w:val="20"/>
                <w:szCs w:val="20"/>
              </w:rPr>
            </w:pPr>
          </w:p>
        </w:tc>
        <w:tc>
          <w:tcPr>
            <w:tcW w:w="740" w:type="dxa"/>
          </w:tcPr>
          <w:p w14:paraId="1703203D" w14:textId="77777777" w:rsidR="005822FB" w:rsidRDefault="005822FB">
            <w:pPr>
              <w:spacing w:line="240" w:lineRule="auto"/>
              <w:rPr>
                <w:sz w:val="20"/>
                <w:szCs w:val="20"/>
              </w:rPr>
            </w:pPr>
          </w:p>
        </w:tc>
        <w:tc>
          <w:tcPr>
            <w:tcW w:w="741" w:type="dxa"/>
          </w:tcPr>
          <w:p w14:paraId="6DF87F34" w14:textId="77777777" w:rsidR="005822FB" w:rsidRDefault="005822FB">
            <w:pPr>
              <w:spacing w:line="240" w:lineRule="auto"/>
              <w:rPr>
                <w:sz w:val="20"/>
                <w:szCs w:val="20"/>
              </w:rPr>
            </w:pPr>
          </w:p>
        </w:tc>
      </w:tr>
      <w:tr w:rsidR="005822FB" w14:paraId="107E040E" w14:textId="77777777">
        <w:trPr>
          <w:trHeight w:val="246"/>
        </w:trPr>
        <w:tc>
          <w:tcPr>
            <w:tcW w:w="846" w:type="dxa"/>
            <w:vMerge/>
          </w:tcPr>
          <w:p w14:paraId="11A299E4" w14:textId="77777777" w:rsidR="005822FB" w:rsidRDefault="005822FB">
            <w:pPr>
              <w:spacing w:line="240" w:lineRule="auto"/>
              <w:rPr>
                <w:sz w:val="20"/>
                <w:szCs w:val="20"/>
              </w:rPr>
            </w:pPr>
          </w:p>
        </w:tc>
        <w:tc>
          <w:tcPr>
            <w:tcW w:w="850" w:type="dxa"/>
            <w:vMerge/>
          </w:tcPr>
          <w:p w14:paraId="25F66E36" w14:textId="77777777" w:rsidR="005822FB" w:rsidRDefault="005822FB">
            <w:pPr>
              <w:spacing w:line="240" w:lineRule="auto"/>
              <w:rPr>
                <w:sz w:val="20"/>
                <w:szCs w:val="20"/>
              </w:rPr>
            </w:pPr>
          </w:p>
        </w:tc>
        <w:tc>
          <w:tcPr>
            <w:tcW w:w="851" w:type="dxa"/>
          </w:tcPr>
          <w:p w14:paraId="79EED1C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59F38A8D" w14:textId="77777777" w:rsidR="005822FB" w:rsidRDefault="005822FB">
            <w:pPr>
              <w:spacing w:line="240" w:lineRule="auto"/>
              <w:rPr>
                <w:sz w:val="20"/>
                <w:szCs w:val="20"/>
              </w:rPr>
            </w:pPr>
          </w:p>
        </w:tc>
        <w:tc>
          <w:tcPr>
            <w:tcW w:w="740" w:type="dxa"/>
          </w:tcPr>
          <w:p w14:paraId="6F171E68" w14:textId="77777777" w:rsidR="005822FB" w:rsidRDefault="005822FB">
            <w:pPr>
              <w:spacing w:line="240" w:lineRule="auto"/>
              <w:rPr>
                <w:sz w:val="20"/>
                <w:szCs w:val="20"/>
              </w:rPr>
            </w:pPr>
          </w:p>
        </w:tc>
        <w:tc>
          <w:tcPr>
            <w:tcW w:w="740" w:type="dxa"/>
          </w:tcPr>
          <w:p w14:paraId="64F67E2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F52A077" w14:textId="77777777" w:rsidR="005822FB" w:rsidRDefault="005822FB">
            <w:pPr>
              <w:spacing w:line="240" w:lineRule="auto"/>
              <w:rPr>
                <w:sz w:val="20"/>
                <w:szCs w:val="20"/>
              </w:rPr>
            </w:pPr>
          </w:p>
        </w:tc>
        <w:tc>
          <w:tcPr>
            <w:tcW w:w="741" w:type="dxa"/>
          </w:tcPr>
          <w:p w14:paraId="7FE2F08F" w14:textId="77777777" w:rsidR="005822FB" w:rsidRDefault="005822FB">
            <w:pPr>
              <w:spacing w:line="240" w:lineRule="auto"/>
              <w:rPr>
                <w:sz w:val="20"/>
                <w:szCs w:val="20"/>
              </w:rPr>
            </w:pPr>
          </w:p>
        </w:tc>
        <w:tc>
          <w:tcPr>
            <w:tcW w:w="740" w:type="dxa"/>
          </w:tcPr>
          <w:p w14:paraId="40339D67" w14:textId="77777777" w:rsidR="005822FB" w:rsidRDefault="005822FB">
            <w:pPr>
              <w:spacing w:line="240" w:lineRule="auto"/>
              <w:rPr>
                <w:sz w:val="20"/>
                <w:szCs w:val="20"/>
              </w:rPr>
            </w:pPr>
          </w:p>
        </w:tc>
        <w:tc>
          <w:tcPr>
            <w:tcW w:w="740" w:type="dxa"/>
          </w:tcPr>
          <w:p w14:paraId="172A5136" w14:textId="77777777" w:rsidR="005822FB" w:rsidRDefault="005822FB">
            <w:pPr>
              <w:spacing w:line="240" w:lineRule="auto"/>
              <w:rPr>
                <w:sz w:val="20"/>
                <w:szCs w:val="20"/>
              </w:rPr>
            </w:pPr>
          </w:p>
        </w:tc>
        <w:tc>
          <w:tcPr>
            <w:tcW w:w="740" w:type="dxa"/>
          </w:tcPr>
          <w:p w14:paraId="4D7A4175" w14:textId="77777777" w:rsidR="005822FB" w:rsidRDefault="005822FB">
            <w:pPr>
              <w:spacing w:line="240" w:lineRule="auto"/>
              <w:rPr>
                <w:sz w:val="20"/>
                <w:szCs w:val="20"/>
              </w:rPr>
            </w:pPr>
          </w:p>
        </w:tc>
        <w:tc>
          <w:tcPr>
            <w:tcW w:w="741" w:type="dxa"/>
          </w:tcPr>
          <w:p w14:paraId="662E1239" w14:textId="77777777" w:rsidR="005822FB" w:rsidRDefault="005822FB">
            <w:pPr>
              <w:spacing w:line="240" w:lineRule="auto"/>
              <w:rPr>
                <w:sz w:val="20"/>
                <w:szCs w:val="20"/>
              </w:rPr>
            </w:pPr>
          </w:p>
        </w:tc>
      </w:tr>
      <w:tr w:rsidR="005822FB" w14:paraId="3FFD2AB0" w14:textId="77777777">
        <w:trPr>
          <w:trHeight w:val="246"/>
        </w:trPr>
        <w:tc>
          <w:tcPr>
            <w:tcW w:w="846" w:type="dxa"/>
            <w:vMerge/>
          </w:tcPr>
          <w:p w14:paraId="4D6E3D6A" w14:textId="77777777" w:rsidR="005822FB" w:rsidRDefault="005822FB">
            <w:pPr>
              <w:spacing w:line="240" w:lineRule="auto"/>
              <w:rPr>
                <w:sz w:val="20"/>
                <w:szCs w:val="20"/>
              </w:rPr>
            </w:pPr>
          </w:p>
        </w:tc>
        <w:tc>
          <w:tcPr>
            <w:tcW w:w="850" w:type="dxa"/>
            <w:vMerge/>
          </w:tcPr>
          <w:p w14:paraId="1936EB6B" w14:textId="77777777" w:rsidR="005822FB" w:rsidRDefault="005822FB">
            <w:pPr>
              <w:spacing w:line="240" w:lineRule="auto"/>
              <w:rPr>
                <w:sz w:val="20"/>
                <w:szCs w:val="20"/>
              </w:rPr>
            </w:pPr>
          </w:p>
        </w:tc>
        <w:tc>
          <w:tcPr>
            <w:tcW w:w="851" w:type="dxa"/>
          </w:tcPr>
          <w:p w14:paraId="6AF22E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7EFD5E5" w14:textId="77777777" w:rsidR="005822FB" w:rsidRDefault="005822FB">
            <w:pPr>
              <w:spacing w:line="240" w:lineRule="auto"/>
              <w:rPr>
                <w:sz w:val="20"/>
                <w:szCs w:val="20"/>
              </w:rPr>
            </w:pPr>
          </w:p>
        </w:tc>
        <w:tc>
          <w:tcPr>
            <w:tcW w:w="740" w:type="dxa"/>
          </w:tcPr>
          <w:p w14:paraId="76ED9EE9" w14:textId="77777777" w:rsidR="005822FB" w:rsidRDefault="005822FB">
            <w:pPr>
              <w:spacing w:line="240" w:lineRule="auto"/>
              <w:rPr>
                <w:sz w:val="20"/>
                <w:szCs w:val="20"/>
              </w:rPr>
            </w:pPr>
          </w:p>
        </w:tc>
        <w:tc>
          <w:tcPr>
            <w:tcW w:w="740" w:type="dxa"/>
          </w:tcPr>
          <w:p w14:paraId="14F63FF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601A3C1" w14:textId="77777777" w:rsidR="005822FB" w:rsidRDefault="005822FB">
            <w:pPr>
              <w:spacing w:line="240" w:lineRule="auto"/>
              <w:rPr>
                <w:sz w:val="20"/>
                <w:szCs w:val="20"/>
              </w:rPr>
            </w:pPr>
          </w:p>
        </w:tc>
        <w:tc>
          <w:tcPr>
            <w:tcW w:w="741" w:type="dxa"/>
          </w:tcPr>
          <w:p w14:paraId="47F3EA98" w14:textId="77777777" w:rsidR="005822FB" w:rsidRDefault="005822FB">
            <w:pPr>
              <w:spacing w:line="240" w:lineRule="auto"/>
              <w:rPr>
                <w:sz w:val="20"/>
                <w:szCs w:val="20"/>
              </w:rPr>
            </w:pPr>
          </w:p>
        </w:tc>
        <w:tc>
          <w:tcPr>
            <w:tcW w:w="740" w:type="dxa"/>
          </w:tcPr>
          <w:p w14:paraId="737BADFF" w14:textId="77777777" w:rsidR="005822FB" w:rsidRDefault="005822FB">
            <w:pPr>
              <w:spacing w:line="240" w:lineRule="auto"/>
              <w:rPr>
                <w:sz w:val="20"/>
                <w:szCs w:val="20"/>
              </w:rPr>
            </w:pPr>
          </w:p>
        </w:tc>
        <w:tc>
          <w:tcPr>
            <w:tcW w:w="740" w:type="dxa"/>
          </w:tcPr>
          <w:p w14:paraId="6ACEF53D" w14:textId="77777777" w:rsidR="005822FB" w:rsidRDefault="005822FB">
            <w:pPr>
              <w:spacing w:line="240" w:lineRule="auto"/>
              <w:rPr>
                <w:sz w:val="20"/>
                <w:szCs w:val="20"/>
              </w:rPr>
            </w:pPr>
          </w:p>
        </w:tc>
        <w:tc>
          <w:tcPr>
            <w:tcW w:w="740" w:type="dxa"/>
          </w:tcPr>
          <w:p w14:paraId="20A30AB1" w14:textId="77777777" w:rsidR="005822FB" w:rsidRDefault="005822FB">
            <w:pPr>
              <w:spacing w:line="240" w:lineRule="auto"/>
              <w:rPr>
                <w:sz w:val="20"/>
                <w:szCs w:val="20"/>
              </w:rPr>
            </w:pPr>
          </w:p>
        </w:tc>
        <w:tc>
          <w:tcPr>
            <w:tcW w:w="741" w:type="dxa"/>
          </w:tcPr>
          <w:p w14:paraId="29DDE093" w14:textId="77777777" w:rsidR="005822FB" w:rsidRDefault="005822FB">
            <w:pPr>
              <w:spacing w:line="240" w:lineRule="auto"/>
              <w:rPr>
                <w:sz w:val="20"/>
                <w:szCs w:val="20"/>
              </w:rPr>
            </w:pPr>
          </w:p>
        </w:tc>
      </w:tr>
      <w:tr w:rsidR="005822FB" w14:paraId="3509704D" w14:textId="77777777">
        <w:trPr>
          <w:trHeight w:val="246"/>
        </w:trPr>
        <w:tc>
          <w:tcPr>
            <w:tcW w:w="846" w:type="dxa"/>
            <w:vMerge/>
          </w:tcPr>
          <w:p w14:paraId="6E5B801F" w14:textId="77777777" w:rsidR="005822FB" w:rsidRDefault="005822FB">
            <w:pPr>
              <w:spacing w:line="240" w:lineRule="auto"/>
              <w:rPr>
                <w:sz w:val="20"/>
                <w:szCs w:val="20"/>
              </w:rPr>
            </w:pPr>
          </w:p>
        </w:tc>
        <w:tc>
          <w:tcPr>
            <w:tcW w:w="850" w:type="dxa"/>
            <w:vMerge w:val="restart"/>
          </w:tcPr>
          <w:p w14:paraId="474F0B7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E77A4C7"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EF94A40" w14:textId="77777777" w:rsidR="005822FB" w:rsidRDefault="00046477">
            <w:pPr>
              <w:spacing w:line="240" w:lineRule="auto"/>
              <w:rPr>
                <w:sz w:val="20"/>
                <w:szCs w:val="20"/>
              </w:rPr>
            </w:pPr>
            <w:r>
              <w:rPr>
                <w:sz w:val="20"/>
                <w:szCs w:val="20"/>
              </w:rPr>
              <w:t>L1:-1.7%/-1.7%/-1.7%</w:t>
            </w:r>
          </w:p>
          <w:p w14:paraId="0CA23891" w14:textId="77777777" w:rsidR="005822FB" w:rsidRDefault="00046477">
            <w:pPr>
              <w:spacing w:line="240" w:lineRule="auto"/>
              <w:rPr>
                <w:sz w:val="20"/>
                <w:szCs w:val="20"/>
              </w:rPr>
            </w:pPr>
            <w:r>
              <w:rPr>
                <w:sz w:val="20"/>
                <w:szCs w:val="20"/>
              </w:rPr>
              <w:t>L2:-2.17%/0%/0%</w:t>
            </w:r>
          </w:p>
        </w:tc>
        <w:tc>
          <w:tcPr>
            <w:tcW w:w="740" w:type="dxa"/>
          </w:tcPr>
          <w:p w14:paraId="4660D8CF" w14:textId="77777777" w:rsidR="005822FB" w:rsidRDefault="005822FB">
            <w:pPr>
              <w:spacing w:line="240" w:lineRule="auto"/>
              <w:rPr>
                <w:sz w:val="20"/>
                <w:szCs w:val="20"/>
              </w:rPr>
            </w:pPr>
          </w:p>
        </w:tc>
        <w:tc>
          <w:tcPr>
            <w:tcW w:w="740" w:type="dxa"/>
          </w:tcPr>
          <w:p w14:paraId="0C6A57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6B0EB45" w14:textId="77777777" w:rsidR="005822FB" w:rsidRDefault="00046477">
            <w:pPr>
              <w:spacing w:line="240" w:lineRule="auto"/>
              <w:rPr>
                <w:sz w:val="20"/>
                <w:szCs w:val="20"/>
              </w:rPr>
            </w:pPr>
            <w:r>
              <w:rPr>
                <w:sz w:val="20"/>
                <w:szCs w:val="20"/>
              </w:rPr>
              <w:t>L1:-1.7%/0%/-1.7%</w:t>
            </w:r>
          </w:p>
          <w:p w14:paraId="2C3E94DA" w14:textId="77777777" w:rsidR="005822FB" w:rsidRDefault="00046477">
            <w:pPr>
              <w:spacing w:line="240" w:lineRule="auto"/>
              <w:rPr>
                <w:sz w:val="20"/>
                <w:szCs w:val="20"/>
              </w:rPr>
            </w:pPr>
            <w:r>
              <w:rPr>
                <w:sz w:val="20"/>
                <w:szCs w:val="20"/>
              </w:rPr>
              <w:t>L2:-2.1%/0%/-2.1%</w:t>
            </w:r>
          </w:p>
        </w:tc>
        <w:tc>
          <w:tcPr>
            <w:tcW w:w="741" w:type="dxa"/>
          </w:tcPr>
          <w:p w14:paraId="77E1406A" w14:textId="77777777" w:rsidR="005822FB" w:rsidRDefault="005822FB">
            <w:pPr>
              <w:spacing w:line="240" w:lineRule="auto"/>
              <w:rPr>
                <w:sz w:val="20"/>
                <w:szCs w:val="20"/>
              </w:rPr>
            </w:pPr>
          </w:p>
        </w:tc>
        <w:tc>
          <w:tcPr>
            <w:tcW w:w="740" w:type="dxa"/>
          </w:tcPr>
          <w:p w14:paraId="17711ED1" w14:textId="77777777" w:rsidR="005822FB" w:rsidRDefault="005822FB">
            <w:pPr>
              <w:spacing w:line="240" w:lineRule="auto"/>
              <w:rPr>
                <w:sz w:val="20"/>
                <w:szCs w:val="20"/>
              </w:rPr>
            </w:pPr>
          </w:p>
        </w:tc>
        <w:tc>
          <w:tcPr>
            <w:tcW w:w="740" w:type="dxa"/>
          </w:tcPr>
          <w:p w14:paraId="69B7F896" w14:textId="77777777" w:rsidR="005822FB" w:rsidRDefault="005822FB">
            <w:pPr>
              <w:spacing w:line="240" w:lineRule="auto"/>
              <w:rPr>
                <w:sz w:val="20"/>
                <w:szCs w:val="20"/>
              </w:rPr>
            </w:pPr>
          </w:p>
        </w:tc>
        <w:tc>
          <w:tcPr>
            <w:tcW w:w="740" w:type="dxa"/>
          </w:tcPr>
          <w:p w14:paraId="51C88954" w14:textId="77777777" w:rsidR="005822FB" w:rsidRDefault="005822FB">
            <w:pPr>
              <w:spacing w:line="240" w:lineRule="auto"/>
              <w:rPr>
                <w:sz w:val="20"/>
                <w:szCs w:val="20"/>
              </w:rPr>
            </w:pPr>
          </w:p>
        </w:tc>
        <w:tc>
          <w:tcPr>
            <w:tcW w:w="741" w:type="dxa"/>
          </w:tcPr>
          <w:p w14:paraId="15493881" w14:textId="77777777" w:rsidR="005822FB" w:rsidRDefault="005822FB">
            <w:pPr>
              <w:spacing w:line="240" w:lineRule="auto"/>
              <w:rPr>
                <w:sz w:val="20"/>
                <w:szCs w:val="20"/>
              </w:rPr>
            </w:pPr>
          </w:p>
        </w:tc>
      </w:tr>
      <w:tr w:rsidR="005822FB" w14:paraId="39B8949F" w14:textId="77777777">
        <w:trPr>
          <w:trHeight w:val="246"/>
        </w:trPr>
        <w:tc>
          <w:tcPr>
            <w:tcW w:w="846" w:type="dxa"/>
            <w:vMerge/>
          </w:tcPr>
          <w:p w14:paraId="4625FFBB" w14:textId="77777777" w:rsidR="005822FB" w:rsidRDefault="005822FB">
            <w:pPr>
              <w:spacing w:line="240" w:lineRule="auto"/>
              <w:rPr>
                <w:sz w:val="20"/>
                <w:szCs w:val="20"/>
              </w:rPr>
            </w:pPr>
          </w:p>
        </w:tc>
        <w:tc>
          <w:tcPr>
            <w:tcW w:w="850" w:type="dxa"/>
            <w:vMerge/>
          </w:tcPr>
          <w:p w14:paraId="3AD086E5" w14:textId="77777777" w:rsidR="005822FB" w:rsidRDefault="005822FB">
            <w:pPr>
              <w:spacing w:line="240" w:lineRule="auto"/>
              <w:rPr>
                <w:sz w:val="20"/>
                <w:szCs w:val="20"/>
              </w:rPr>
            </w:pPr>
          </w:p>
        </w:tc>
        <w:tc>
          <w:tcPr>
            <w:tcW w:w="851" w:type="dxa"/>
          </w:tcPr>
          <w:p w14:paraId="6CD3D07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4F22853" w14:textId="77777777" w:rsidR="005822FB" w:rsidRDefault="005822FB">
            <w:pPr>
              <w:spacing w:line="240" w:lineRule="auto"/>
              <w:rPr>
                <w:sz w:val="20"/>
                <w:szCs w:val="20"/>
              </w:rPr>
            </w:pPr>
          </w:p>
        </w:tc>
        <w:tc>
          <w:tcPr>
            <w:tcW w:w="740" w:type="dxa"/>
            <w:tcBorders>
              <w:bottom w:val="single" w:sz="4" w:space="0" w:color="auto"/>
            </w:tcBorders>
          </w:tcPr>
          <w:p w14:paraId="2901B49F" w14:textId="77777777" w:rsidR="005822FB" w:rsidRDefault="005822FB">
            <w:pPr>
              <w:spacing w:line="240" w:lineRule="auto"/>
              <w:rPr>
                <w:sz w:val="20"/>
                <w:szCs w:val="20"/>
              </w:rPr>
            </w:pPr>
          </w:p>
        </w:tc>
        <w:tc>
          <w:tcPr>
            <w:tcW w:w="740" w:type="dxa"/>
            <w:tcBorders>
              <w:bottom w:val="single" w:sz="4" w:space="0" w:color="auto"/>
            </w:tcBorders>
          </w:tcPr>
          <w:p w14:paraId="417B01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FACE2A" w14:textId="77777777" w:rsidR="005822FB" w:rsidRDefault="005822FB">
            <w:pPr>
              <w:spacing w:line="240" w:lineRule="auto"/>
              <w:rPr>
                <w:sz w:val="20"/>
                <w:szCs w:val="20"/>
              </w:rPr>
            </w:pPr>
          </w:p>
        </w:tc>
        <w:tc>
          <w:tcPr>
            <w:tcW w:w="741" w:type="dxa"/>
          </w:tcPr>
          <w:p w14:paraId="7EC3F613" w14:textId="77777777" w:rsidR="005822FB" w:rsidRDefault="005822FB">
            <w:pPr>
              <w:spacing w:line="240" w:lineRule="auto"/>
              <w:rPr>
                <w:sz w:val="20"/>
                <w:szCs w:val="20"/>
              </w:rPr>
            </w:pPr>
          </w:p>
        </w:tc>
        <w:tc>
          <w:tcPr>
            <w:tcW w:w="740" w:type="dxa"/>
          </w:tcPr>
          <w:p w14:paraId="3EC4286B" w14:textId="77777777" w:rsidR="005822FB" w:rsidRDefault="005822FB">
            <w:pPr>
              <w:spacing w:line="240" w:lineRule="auto"/>
              <w:rPr>
                <w:sz w:val="20"/>
                <w:szCs w:val="20"/>
              </w:rPr>
            </w:pPr>
          </w:p>
        </w:tc>
        <w:tc>
          <w:tcPr>
            <w:tcW w:w="740" w:type="dxa"/>
          </w:tcPr>
          <w:p w14:paraId="064F71E8" w14:textId="77777777" w:rsidR="005822FB" w:rsidRDefault="005822FB">
            <w:pPr>
              <w:spacing w:line="240" w:lineRule="auto"/>
              <w:rPr>
                <w:sz w:val="20"/>
                <w:szCs w:val="20"/>
              </w:rPr>
            </w:pPr>
          </w:p>
        </w:tc>
        <w:tc>
          <w:tcPr>
            <w:tcW w:w="740" w:type="dxa"/>
          </w:tcPr>
          <w:p w14:paraId="30D18D60" w14:textId="77777777" w:rsidR="005822FB" w:rsidRDefault="005822FB">
            <w:pPr>
              <w:spacing w:line="240" w:lineRule="auto"/>
              <w:rPr>
                <w:sz w:val="20"/>
                <w:szCs w:val="20"/>
              </w:rPr>
            </w:pPr>
          </w:p>
        </w:tc>
        <w:tc>
          <w:tcPr>
            <w:tcW w:w="741" w:type="dxa"/>
          </w:tcPr>
          <w:p w14:paraId="72296946" w14:textId="77777777" w:rsidR="005822FB" w:rsidRDefault="005822FB">
            <w:pPr>
              <w:spacing w:line="240" w:lineRule="auto"/>
              <w:rPr>
                <w:sz w:val="20"/>
                <w:szCs w:val="20"/>
              </w:rPr>
            </w:pPr>
          </w:p>
        </w:tc>
      </w:tr>
      <w:tr w:rsidR="005822FB" w14:paraId="695F6A74" w14:textId="77777777">
        <w:trPr>
          <w:trHeight w:val="246"/>
        </w:trPr>
        <w:tc>
          <w:tcPr>
            <w:tcW w:w="846" w:type="dxa"/>
            <w:vMerge/>
          </w:tcPr>
          <w:p w14:paraId="792A6AB4" w14:textId="77777777" w:rsidR="005822FB" w:rsidRDefault="005822FB">
            <w:pPr>
              <w:spacing w:line="240" w:lineRule="auto"/>
              <w:rPr>
                <w:sz w:val="20"/>
                <w:szCs w:val="20"/>
              </w:rPr>
            </w:pPr>
          </w:p>
        </w:tc>
        <w:tc>
          <w:tcPr>
            <w:tcW w:w="850" w:type="dxa"/>
            <w:vMerge/>
          </w:tcPr>
          <w:p w14:paraId="6B4C7E83" w14:textId="77777777" w:rsidR="005822FB" w:rsidRDefault="005822FB">
            <w:pPr>
              <w:spacing w:line="240" w:lineRule="auto"/>
              <w:rPr>
                <w:sz w:val="20"/>
                <w:szCs w:val="20"/>
              </w:rPr>
            </w:pPr>
          </w:p>
        </w:tc>
        <w:tc>
          <w:tcPr>
            <w:tcW w:w="851" w:type="dxa"/>
          </w:tcPr>
          <w:p w14:paraId="709E62F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748B0C6"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AB2513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75E21759"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DA69AE7" w14:textId="77777777" w:rsidR="005822FB" w:rsidRDefault="005822FB">
            <w:pPr>
              <w:spacing w:line="240" w:lineRule="auto"/>
              <w:rPr>
                <w:sz w:val="20"/>
                <w:szCs w:val="20"/>
              </w:rPr>
            </w:pPr>
          </w:p>
        </w:tc>
        <w:tc>
          <w:tcPr>
            <w:tcW w:w="741" w:type="dxa"/>
          </w:tcPr>
          <w:p w14:paraId="7B918D92" w14:textId="77777777" w:rsidR="005822FB" w:rsidRDefault="005822FB">
            <w:pPr>
              <w:spacing w:line="240" w:lineRule="auto"/>
              <w:rPr>
                <w:sz w:val="20"/>
                <w:szCs w:val="20"/>
              </w:rPr>
            </w:pPr>
          </w:p>
        </w:tc>
        <w:tc>
          <w:tcPr>
            <w:tcW w:w="740" w:type="dxa"/>
          </w:tcPr>
          <w:p w14:paraId="19F10B69" w14:textId="77777777" w:rsidR="005822FB" w:rsidRDefault="005822FB">
            <w:pPr>
              <w:spacing w:line="240" w:lineRule="auto"/>
              <w:rPr>
                <w:sz w:val="20"/>
                <w:szCs w:val="20"/>
              </w:rPr>
            </w:pPr>
          </w:p>
        </w:tc>
        <w:tc>
          <w:tcPr>
            <w:tcW w:w="740" w:type="dxa"/>
          </w:tcPr>
          <w:p w14:paraId="4F4F67E0" w14:textId="77777777" w:rsidR="005822FB" w:rsidRDefault="005822FB">
            <w:pPr>
              <w:spacing w:line="240" w:lineRule="auto"/>
              <w:rPr>
                <w:sz w:val="20"/>
                <w:szCs w:val="20"/>
              </w:rPr>
            </w:pPr>
          </w:p>
        </w:tc>
        <w:tc>
          <w:tcPr>
            <w:tcW w:w="740" w:type="dxa"/>
          </w:tcPr>
          <w:p w14:paraId="3450E713" w14:textId="77777777" w:rsidR="005822FB" w:rsidRDefault="005822FB">
            <w:pPr>
              <w:spacing w:line="240" w:lineRule="auto"/>
              <w:rPr>
                <w:sz w:val="20"/>
                <w:szCs w:val="20"/>
              </w:rPr>
            </w:pPr>
          </w:p>
        </w:tc>
        <w:tc>
          <w:tcPr>
            <w:tcW w:w="741" w:type="dxa"/>
          </w:tcPr>
          <w:p w14:paraId="1EBD908E" w14:textId="77777777" w:rsidR="005822FB" w:rsidRDefault="005822FB">
            <w:pPr>
              <w:spacing w:line="240" w:lineRule="auto"/>
              <w:rPr>
                <w:sz w:val="20"/>
                <w:szCs w:val="20"/>
              </w:rPr>
            </w:pPr>
          </w:p>
        </w:tc>
      </w:tr>
      <w:tr w:rsidR="005822FB" w14:paraId="01D45C1E" w14:textId="77777777">
        <w:trPr>
          <w:trHeight w:val="246"/>
        </w:trPr>
        <w:tc>
          <w:tcPr>
            <w:tcW w:w="846" w:type="dxa"/>
            <w:vMerge w:val="restart"/>
          </w:tcPr>
          <w:p w14:paraId="0C83E04D" w14:textId="77777777" w:rsidR="005822FB" w:rsidRDefault="00046477">
            <w:pPr>
              <w:spacing w:line="240" w:lineRule="auto"/>
              <w:rPr>
                <w:sz w:val="20"/>
                <w:szCs w:val="20"/>
              </w:rPr>
            </w:pPr>
            <w:r>
              <w:rPr>
                <w:sz w:val="20"/>
                <w:szCs w:val="20"/>
              </w:rPr>
              <w:t>InterDigital#1#2</w:t>
            </w:r>
          </w:p>
        </w:tc>
        <w:tc>
          <w:tcPr>
            <w:tcW w:w="850" w:type="dxa"/>
            <w:vMerge w:val="restart"/>
          </w:tcPr>
          <w:p w14:paraId="3A409CA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BC577D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94865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79F3B49D"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1564DD87" w14:textId="77777777" w:rsidR="005822FB" w:rsidRDefault="005822FB">
            <w:pPr>
              <w:spacing w:line="240" w:lineRule="auto"/>
              <w:rPr>
                <w:sz w:val="20"/>
                <w:szCs w:val="20"/>
              </w:rPr>
            </w:pPr>
          </w:p>
        </w:tc>
        <w:tc>
          <w:tcPr>
            <w:tcW w:w="740" w:type="dxa"/>
            <w:tcBorders>
              <w:top w:val="single" w:sz="4" w:space="0" w:color="auto"/>
            </w:tcBorders>
          </w:tcPr>
          <w:p w14:paraId="59934C7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96C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CA726AF" w14:textId="77777777" w:rsidR="005822FB" w:rsidRDefault="00046477">
            <w:pPr>
              <w:spacing w:line="240" w:lineRule="auto"/>
              <w:rPr>
                <w:sz w:val="20"/>
                <w:szCs w:val="20"/>
              </w:rPr>
            </w:pPr>
            <w:r>
              <w:rPr>
                <w:sz w:val="20"/>
                <w:szCs w:val="20"/>
              </w:rPr>
              <w:t>L2:0.469</w:t>
            </w:r>
          </w:p>
        </w:tc>
        <w:tc>
          <w:tcPr>
            <w:tcW w:w="741" w:type="dxa"/>
          </w:tcPr>
          <w:p w14:paraId="3383F1FA" w14:textId="77777777" w:rsidR="005822FB" w:rsidRDefault="005822FB">
            <w:pPr>
              <w:spacing w:line="240" w:lineRule="auto"/>
              <w:rPr>
                <w:sz w:val="20"/>
                <w:szCs w:val="20"/>
              </w:rPr>
            </w:pPr>
          </w:p>
        </w:tc>
        <w:tc>
          <w:tcPr>
            <w:tcW w:w="740" w:type="dxa"/>
          </w:tcPr>
          <w:p w14:paraId="67E6CBAD" w14:textId="77777777" w:rsidR="005822FB" w:rsidRDefault="005822FB">
            <w:pPr>
              <w:spacing w:line="240" w:lineRule="auto"/>
              <w:rPr>
                <w:sz w:val="20"/>
                <w:szCs w:val="20"/>
              </w:rPr>
            </w:pPr>
          </w:p>
        </w:tc>
        <w:tc>
          <w:tcPr>
            <w:tcW w:w="740" w:type="dxa"/>
          </w:tcPr>
          <w:p w14:paraId="1C208D1B" w14:textId="77777777" w:rsidR="005822FB" w:rsidRDefault="005822FB">
            <w:pPr>
              <w:spacing w:line="240" w:lineRule="auto"/>
              <w:rPr>
                <w:sz w:val="20"/>
                <w:szCs w:val="20"/>
              </w:rPr>
            </w:pPr>
          </w:p>
        </w:tc>
        <w:tc>
          <w:tcPr>
            <w:tcW w:w="740" w:type="dxa"/>
          </w:tcPr>
          <w:p w14:paraId="27D215CF" w14:textId="77777777" w:rsidR="005822FB" w:rsidRDefault="005822FB">
            <w:pPr>
              <w:spacing w:line="240" w:lineRule="auto"/>
              <w:rPr>
                <w:sz w:val="20"/>
                <w:szCs w:val="20"/>
              </w:rPr>
            </w:pPr>
          </w:p>
        </w:tc>
        <w:tc>
          <w:tcPr>
            <w:tcW w:w="741" w:type="dxa"/>
          </w:tcPr>
          <w:p w14:paraId="419B673D" w14:textId="77777777" w:rsidR="005822FB" w:rsidRDefault="005822FB">
            <w:pPr>
              <w:spacing w:line="240" w:lineRule="auto"/>
              <w:rPr>
                <w:sz w:val="20"/>
                <w:szCs w:val="20"/>
              </w:rPr>
            </w:pPr>
          </w:p>
        </w:tc>
      </w:tr>
      <w:tr w:rsidR="005822FB" w14:paraId="0CB883AC" w14:textId="77777777">
        <w:trPr>
          <w:trHeight w:val="246"/>
        </w:trPr>
        <w:tc>
          <w:tcPr>
            <w:tcW w:w="846" w:type="dxa"/>
            <w:vMerge/>
          </w:tcPr>
          <w:p w14:paraId="4ADE8CEA" w14:textId="77777777" w:rsidR="005822FB" w:rsidRDefault="005822FB">
            <w:pPr>
              <w:spacing w:line="240" w:lineRule="auto"/>
              <w:rPr>
                <w:sz w:val="20"/>
                <w:szCs w:val="20"/>
              </w:rPr>
            </w:pPr>
          </w:p>
        </w:tc>
        <w:tc>
          <w:tcPr>
            <w:tcW w:w="850" w:type="dxa"/>
            <w:vMerge/>
          </w:tcPr>
          <w:p w14:paraId="56D0D8AE" w14:textId="77777777" w:rsidR="005822FB" w:rsidRDefault="005822FB">
            <w:pPr>
              <w:spacing w:line="240" w:lineRule="auto"/>
              <w:rPr>
                <w:sz w:val="20"/>
                <w:szCs w:val="20"/>
              </w:rPr>
            </w:pPr>
          </w:p>
        </w:tc>
        <w:tc>
          <w:tcPr>
            <w:tcW w:w="851" w:type="dxa"/>
          </w:tcPr>
          <w:p w14:paraId="25157CBB"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45ECC87"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03D93289" w14:textId="77777777" w:rsidR="005822FB" w:rsidRDefault="00046477">
            <w:pPr>
              <w:spacing w:line="240" w:lineRule="auto"/>
              <w:rPr>
                <w:sz w:val="20"/>
                <w:szCs w:val="20"/>
              </w:rPr>
            </w:pPr>
            <w:r>
              <w:rPr>
                <w:sz w:val="20"/>
                <w:szCs w:val="20"/>
              </w:rPr>
              <w:t>L2:0.536</w:t>
            </w:r>
          </w:p>
        </w:tc>
        <w:tc>
          <w:tcPr>
            <w:tcW w:w="740" w:type="dxa"/>
          </w:tcPr>
          <w:p w14:paraId="3E745CEE" w14:textId="77777777" w:rsidR="005822FB" w:rsidRDefault="005822FB">
            <w:pPr>
              <w:spacing w:line="240" w:lineRule="auto"/>
              <w:rPr>
                <w:sz w:val="20"/>
                <w:szCs w:val="20"/>
              </w:rPr>
            </w:pPr>
          </w:p>
        </w:tc>
        <w:tc>
          <w:tcPr>
            <w:tcW w:w="740" w:type="dxa"/>
          </w:tcPr>
          <w:p w14:paraId="111DE1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270A47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7662A752"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1B9EE2C" w14:textId="77777777" w:rsidR="005822FB" w:rsidRDefault="005822FB">
            <w:pPr>
              <w:spacing w:line="240" w:lineRule="auto"/>
              <w:rPr>
                <w:sz w:val="20"/>
                <w:szCs w:val="20"/>
              </w:rPr>
            </w:pPr>
          </w:p>
        </w:tc>
        <w:tc>
          <w:tcPr>
            <w:tcW w:w="740" w:type="dxa"/>
          </w:tcPr>
          <w:p w14:paraId="14F2F1B8" w14:textId="77777777" w:rsidR="005822FB" w:rsidRDefault="005822FB">
            <w:pPr>
              <w:spacing w:line="240" w:lineRule="auto"/>
              <w:rPr>
                <w:sz w:val="20"/>
                <w:szCs w:val="20"/>
              </w:rPr>
            </w:pPr>
          </w:p>
        </w:tc>
        <w:tc>
          <w:tcPr>
            <w:tcW w:w="740" w:type="dxa"/>
          </w:tcPr>
          <w:p w14:paraId="472FCA41" w14:textId="77777777" w:rsidR="005822FB" w:rsidRDefault="005822FB">
            <w:pPr>
              <w:spacing w:line="240" w:lineRule="auto"/>
              <w:rPr>
                <w:sz w:val="20"/>
                <w:szCs w:val="20"/>
              </w:rPr>
            </w:pPr>
          </w:p>
        </w:tc>
        <w:tc>
          <w:tcPr>
            <w:tcW w:w="740" w:type="dxa"/>
          </w:tcPr>
          <w:p w14:paraId="0F6EF21D" w14:textId="77777777" w:rsidR="005822FB" w:rsidRDefault="005822FB">
            <w:pPr>
              <w:spacing w:line="240" w:lineRule="auto"/>
              <w:rPr>
                <w:sz w:val="20"/>
                <w:szCs w:val="20"/>
              </w:rPr>
            </w:pPr>
          </w:p>
        </w:tc>
        <w:tc>
          <w:tcPr>
            <w:tcW w:w="741" w:type="dxa"/>
          </w:tcPr>
          <w:p w14:paraId="2E4AF57D" w14:textId="77777777" w:rsidR="005822FB" w:rsidRDefault="005822FB">
            <w:pPr>
              <w:spacing w:line="240" w:lineRule="auto"/>
              <w:rPr>
                <w:sz w:val="20"/>
                <w:szCs w:val="20"/>
              </w:rPr>
            </w:pPr>
          </w:p>
        </w:tc>
      </w:tr>
      <w:tr w:rsidR="005822FB" w14:paraId="64E49D9E" w14:textId="77777777">
        <w:trPr>
          <w:trHeight w:val="246"/>
        </w:trPr>
        <w:tc>
          <w:tcPr>
            <w:tcW w:w="846" w:type="dxa"/>
            <w:vMerge/>
          </w:tcPr>
          <w:p w14:paraId="1DA006FF" w14:textId="77777777" w:rsidR="005822FB" w:rsidRDefault="005822FB">
            <w:pPr>
              <w:spacing w:line="240" w:lineRule="auto"/>
              <w:rPr>
                <w:sz w:val="20"/>
                <w:szCs w:val="20"/>
              </w:rPr>
            </w:pPr>
          </w:p>
        </w:tc>
        <w:tc>
          <w:tcPr>
            <w:tcW w:w="850" w:type="dxa"/>
            <w:vMerge/>
          </w:tcPr>
          <w:p w14:paraId="1F39303E" w14:textId="77777777" w:rsidR="005822FB" w:rsidRDefault="005822FB">
            <w:pPr>
              <w:spacing w:line="240" w:lineRule="auto"/>
              <w:rPr>
                <w:sz w:val="20"/>
                <w:szCs w:val="20"/>
              </w:rPr>
            </w:pPr>
          </w:p>
        </w:tc>
        <w:tc>
          <w:tcPr>
            <w:tcW w:w="851" w:type="dxa"/>
            <w:tcBorders>
              <w:bottom w:val="single" w:sz="4" w:space="0" w:color="auto"/>
            </w:tcBorders>
          </w:tcPr>
          <w:p w14:paraId="6FFC789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3AA1570"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6F053D88"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37166E10" w14:textId="77777777" w:rsidR="005822FB" w:rsidRDefault="005822FB">
            <w:pPr>
              <w:spacing w:line="240" w:lineRule="auto"/>
              <w:rPr>
                <w:sz w:val="20"/>
                <w:szCs w:val="20"/>
              </w:rPr>
            </w:pPr>
          </w:p>
        </w:tc>
        <w:tc>
          <w:tcPr>
            <w:tcW w:w="740" w:type="dxa"/>
            <w:tcBorders>
              <w:bottom w:val="single" w:sz="4" w:space="0" w:color="auto"/>
            </w:tcBorders>
          </w:tcPr>
          <w:p w14:paraId="728925C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27AB4C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08754754"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163E149F" w14:textId="77777777" w:rsidR="005822FB" w:rsidRDefault="005822FB">
            <w:pPr>
              <w:spacing w:line="240" w:lineRule="auto"/>
              <w:rPr>
                <w:sz w:val="20"/>
                <w:szCs w:val="20"/>
              </w:rPr>
            </w:pPr>
          </w:p>
        </w:tc>
        <w:tc>
          <w:tcPr>
            <w:tcW w:w="740" w:type="dxa"/>
          </w:tcPr>
          <w:p w14:paraId="66A9C697" w14:textId="77777777" w:rsidR="005822FB" w:rsidRDefault="005822FB">
            <w:pPr>
              <w:spacing w:line="240" w:lineRule="auto"/>
              <w:rPr>
                <w:sz w:val="20"/>
                <w:szCs w:val="20"/>
              </w:rPr>
            </w:pPr>
          </w:p>
        </w:tc>
        <w:tc>
          <w:tcPr>
            <w:tcW w:w="740" w:type="dxa"/>
          </w:tcPr>
          <w:p w14:paraId="1A347CDA" w14:textId="77777777" w:rsidR="005822FB" w:rsidRDefault="005822FB">
            <w:pPr>
              <w:spacing w:line="240" w:lineRule="auto"/>
              <w:rPr>
                <w:sz w:val="20"/>
                <w:szCs w:val="20"/>
              </w:rPr>
            </w:pPr>
          </w:p>
        </w:tc>
        <w:tc>
          <w:tcPr>
            <w:tcW w:w="740" w:type="dxa"/>
          </w:tcPr>
          <w:p w14:paraId="6AA6838C" w14:textId="77777777" w:rsidR="005822FB" w:rsidRDefault="005822FB">
            <w:pPr>
              <w:spacing w:line="240" w:lineRule="auto"/>
              <w:rPr>
                <w:sz w:val="20"/>
                <w:szCs w:val="20"/>
              </w:rPr>
            </w:pPr>
          </w:p>
        </w:tc>
        <w:tc>
          <w:tcPr>
            <w:tcW w:w="741" w:type="dxa"/>
          </w:tcPr>
          <w:p w14:paraId="11116F39" w14:textId="77777777" w:rsidR="005822FB" w:rsidRDefault="005822FB">
            <w:pPr>
              <w:spacing w:line="240" w:lineRule="auto"/>
              <w:rPr>
                <w:sz w:val="20"/>
                <w:szCs w:val="20"/>
              </w:rPr>
            </w:pPr>
          </w:p>
        </w:tc>
      </w:tr>
      <w:tr w:rsidR="005822FB" w14:paraId="14CB701E" w14:textId="77777777">
        <w:trPr>
          <w:trHeight w:val="246"/>
        </w:trPr>
        <w:tc>
          <w:tcPr>
            <w:tcW w:w="846" w:type="dxa"/>
            <w:vMerge/>
          </w:tcPr>
          <w:p w14:paraId="317FB447" w14:textId="77777777" w:rsidR="005822FB" w:rsidRDefault="005822FB">
            <w:pPr>
              <w:spacing w:line="240" w:lineRule="auto"/>
              <w:rPr>
                <w:sz w:val="20"/>
                <w:szCs w:val="20"/>
              </w:rPr>
            </w:pPr>
          </w:p>
        </w:tc>
        <w:tc>
          <w:tcPr>
            <w:tcW w:w="850" w:type="dxa"/>
            <w:vMerge w:val="restart"/>
            <w:tcBorders>
              <w:right w:val="single" w:sz="4" w:space="0" w:color="auto"/>
            </w:tcBorders>
          </w:tcPr>
          <w:p w14:paraId="0B33E7A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149CB2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04665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D643FD" w14:textId="77777777" w:rsidR="005822FB" w:rsidRDefault="00046477">
            <w:pPr>
              <w:spacing w:line="240" w:lineRule="auto"/>
              <w:rPr>
                <w:sz w:val="20"/>
                <w:szCs w:val="20"/>
              </w:rPr>
            </w:pPr>
            <w:r>
              <w:rPr>
                <w:sz w:val="20"/>
                <w:szCs w:val="20"/>
              </w:rPr>
              <w:t>L1: -0.8%</w:t>
            </w:r>
          </w:p>
          <w:p w14:paraId="6CFAFF79" w14:textId="77777777" w:rsidR="005822FB" w:rsidRDefault="00046477">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7427B87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2DDBD9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FBE775B" w14:textId="77777777" w:rsidR="005822FB" w:rsidRDefault="00046477">
            <w:pPr>
              <w:spacing w:line="240" w:lineRule="auto"/>
              <w:rPr>
                <w:sz w:val="20"/>
                <w:szCs w:val="20"/>
              </w:rPr>
            </w:pPr>
            <w:r>
              <w:rPr>
                <w:sz w:val="20"/>
                <w:szCs w:val="20"/>
              </w:rPr>
              <w:t>L1:-3.68%</w:t>
            </w:r>
          </w:p>
          <w:p w14:paraId="48F5DEC9" w14:textId="77777777" w:rsidR="005822FB" w:rsidRDefault="00046477">
            <w:pPr>
              <w:spacing w:line="240" w:lineRule="auto"/>
              <w:rPr>
                <w:sz w:val="20"/>
                <w:szCs w:val="20"/>
              </w:rPr>
            </w:pPr>
            <w:r>
              <w:rPr>
                <w:sz w:val="20"/>
                <w:szCs w:val="20"/>
              </w:rPr>
              <w:t>L2:-4.26%</w:t>
            </w:r>
          </w:p>
        </w:tc>
        <w:tc>
          <w:tcPr>
            <w:tcW w:w="740" w:type="dxa"/>
            <w:tcBorders>
              <w:left w:val="single" w:sz="4" w:space="0" w:color="auto"/>
            </w:tcBorders>
          </w:tcPr>
          <w:p w14:paraId="1B70A142" w14:textId="77777777" w:rsidR="005822FB" w:rsidRDefault="005822FB">
            <w:pPr>
              <w:spacing w:line="240" w:lineRule="auto"/>
              <w:rPr>
                <w:sz w:val="20"/>
                <w:szCs w:val="20"/>
              </w:rPr>
            </w:pPr>
          </w:p>
        </w:tc>
        <w:tc>
          <w:tcPr>
            <w:tcW w:w="740" w:type="dxa"/>
          </w:tcPr>
          <w:p w14:paraId="4AE72B74" w14:textId="77777777" w:rsidR="005822FB" w:rsidRDefault="005822FB">
            <w:pPr>
              <w:spacing w:line="240" w:lineRule="auto"/>
              <w:rPr>
                <w:sz w:val="20"/>
                <w:szCs w:val="20"/>
              </w:rPr>
            </w:pPr>
          </w:p>
        </w:tc>
        <w:tc>
          <w:tcPr>
            <w:tcW w:w="740" w:type="dxa"/>
          </w:tcPr>
          <w:p w14:paraId="217AF01D" w14:textId="77777777" w:rsidR="005822FB" w:rsidRDefault="005822FB">
            <w:pPr>
              <w:spacing w:line="240" w:lineRule="auto"/>
              <w:rPr>
                <w:sz w:val="20"/>
                <w:szCs w:val="20"/>
              </w:rPr>
            </w:pPr>
          </w:p>
        </w:tc>
        <w:tc>
          <w:tcPr>
            <w:tcW w:w="741" w:type="dxa"/>
          </w:tcPr>
          <w:p w14:paraId="045A3C64" w14:textId="77777777" w:rsidR="005822FB" w:rsidRDefault="005822FB">
            <w:pPr>
              <w:spacing w:line="240" w:lineRule="auto"/>
              <w:rPr>
                <w:sz w:val="20"/>
                <w:szCs w:val="20"/>
              </w:rPr>
            </w:pPr>
          </w:p>
        </w:tc>
      </w:tr>
      <w:tr w:rsidR="005822FB" w14:paraId="4F9DB11B" w14:textId="77777777">
        <w:trPr>
          <w:trHeight w:val="246"/>
        </w:trPr>
        <w:tc>
          <w:tcPr>
            <w:tcW w:w="846" w:type="dxa"/>
            <w:vMerge/>
          </w:tcPr>
          <w:p w14:paraId="5B98F3AE" w14:textId="77777777" w:rsidR="005822FB" w:rsidRDefault="005822FB">
            <w:pPr>
              <w:spacing w:line="240" w:lineRule="auto"/>
              <w:rPr>
                <w:sz w:val="20"/>
                <w:szCs w:val="20"/>
              </w:rPr>
            </w:pPr>
          </w:p>
        </w:tc>
        <w:tc>
          <w:tcPr>
            <w:tcW w:w="850" w:type="dxa"/>
            <w:vMerge/>
            <w:tcBorders>
              <w:right w:val="single" w:sz="4" w:space="0" w:color="auto"/>
            </w:tcBorders>
          </w:tcPr>
          <w:p w14:paraId="15C950AD"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6728B6FD"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001065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625C154F" w14:textId="77777777" w:rsidR="005822FB" w:rsidRDefault="00046477">
            <w:pPr>
              <w:spacing w:line="240" w:lineRule="auto"/>
              <w:rPr>
                <w:sz w:val="20"/>
                <w:szCs w:val="20"/>
              </w:rPr>
            </w:pPr>
            <w:r>
              <w:rPr>
                <w:sz w:val="20"/>
                <w:szCs w:val="20"/>
              </w:rPr>
              <w:t>L1:-1.69%</w:t>
            </w:r>
          </w:p>
          <w:p w14:paraId="01AA6746"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0148874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7B6885"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7659518" w14:textId="77777777" w:rsidR="005822FB" w:rsidRDefault="00046477">
            <w:pPr>
              <w:spacing w:line="240" w:lineRule="auto"/>
              <w:rPr>
                <w:sz w:val="20"/>
                <w:szCs w:val="20"/>
              </w:rPr>
            </w:pPr>
            <w:r>
              <w:rPr>
                <w:sz w:val="20"/>
                <w:szCs w:val="20"/>
              </w:rPr>
              <w:t>L1:-2.83%</w:t>
            </w:r>
          </w:p>
          <w:p w14:paraId="6F159E32"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2B62D442" w14:textId="77777777" w:rsidR="005822FB" w:rsidRDefault="005822FB">
            <w:pPr>
              <w:spacing w:line="240" w:lineRule="auto"/>
              <w:rPr>
                <w:sz w:val="20"/>
                <w:szCs w:val="20"/>
              </w:rPr>
            </w:pPr>
          </w:p>
        </w:tc>
        <w:tc>
          <w:tcPr>
            <w:tcW w:w="740" w:type="dxa"/>
          </w:tcPr>
          <w:p w14:paraId="0975B7A1" w14:textId="77777777" w:rsidR="005822FB" w:rsidRDefault="005822FB">
            <w:pPr>
              <w:spacing w:line="240" w:lineRule="auto"/>
              <w:rPr>
                <w:sz w:val="20"/>
                <w:szCs w:val="20"/>
              </w:rPr>
            </w:pPr>
          </w:p>
        </w:tc>
        <w:tc>
          <w:tcPr>
            <w:tcW w:w="740" w:type="dxa"/>
          </w:tcPr>
          <w:p w14:paraId="04125231" w14:textId="77777777" w:rsidR="005822FB" w:rsidRDefault="005822FB">
            <w:pPr>
              <w:spacing w:line="240" w:lineRule="auto"/>
              <w:rPr>
                <w:sz w:val="20"/>
                <w:szCs w:val="20"/>
              </w:rPr>
            </w:pPr>
          </w:p>
        </w:tc>
        <w:tc>
          <w:tcPr>
            <w:tcW w:w="741" w:type="dxa"/>
          </w:tcPr>
          <w:p w14:paraId="4DE7C5D7" w14:textId="77777777" w:rsidR="005822FB" w:rsidRDefault="005822FB">
            <w:pPr>
              <w:spacing w:line="240" w:lineRule="auto"/>
              <w:rPr>
                <w:sz w:val="20"/>
                <w:szCs w:val="20"/>
              </w:rPr>
            </w:pPr>
          </w:p>
        </w:tc>
      </w:tr>
      <w:tr w:rsidR="005822FB" w14:paraId="3ED6EC12" w14:textId="77777777">
        <w:trPr>
          <w:trHeight w:val="246"/>
        </w:trPr>
        <w:tc>
          <w:tcPr>
            <w:tcW w:w="846" w:type="dxa"/>
            <w:vMerge/>
          </w:tcPr>
          <w:p w14:paraId="6FA03724" w14:textId="77777777" w:rsidR="005822FB" w:rsidRDefault="005822FB">
            <w:pPr>
              <w:spacing w:line="240" w:lineRule="auto"/>
              <w:rPr>
                <w:sz w:val="20"/>
                <w:szCs w:val="20"/>
              </w:rPr>
            </w:pPr>
          </w:p>
        </w:tc>
        <w:tc>
          <w:tcPr>
            <w:tcW w:w="850" w:type="dxa"/>
            <w:vMerge/>
            <w:tcBorders>
              <w:right w:val="single" w:sz="4" w:space="0" w:color="auto"/>
            </w:tcBorders>
          </w:tcPr>
          <w:p w14:paraId="70705437"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205BB0CD"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89A74D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5880A003" w14:textId="77777777" w:rsidR="005822FB" w:rsidRDefault="00046477">
            <w:pPr>
              <w:spacing w:line="240" w:lineRule="auto"/>
              <w:rPr>
                <w:sz w:val="20"/>
                <w:szCs w:val="20"/>
              </w:rPr>
            </w:pPr>
            <w:r>
              <w:rPr>
                <w:sz w:val="20"/>
                <w:szCs w:val="20"/>
              </w:rPr>
              <w:t>L1:-3.6%</w:t>
            </w:r>
          </w:p>
          <w:p w14:paraId="59877984" w14:textId="77777777" w:rsidR="005822FB" w:rsidRDefault="00046477">
            <w:pPr>
              <w:spacing w:line="240" w:lineRule="auto"/>
              <w:rPr>
                <w:sz w:val="20"/>
                <w:szCs w:val="20"/>
              </w:rPr>
            </w:pPr>
            <w:r>
              <w:rPr>
                <w:sz w:val="20"/>
                <w:szCs w:val="20"/>
              </w:rPr>
              <w:t>L2:-</w:t>
            </w:r>
            <w:r>
              <w:rPr>
                <w:sz w:val="20"/>
                <w:szCs w:val="20"/>
              </w:rPr>
              <w:lastRenderedPageBreak/>
              <w:t>7.75%</w:t>
            </w:r>
          </w:p>
        </w:tc>
        <w:tc>
          <w:tcPr>
            <w:tcW w:w="740" w:type="dxa"/>
            <w:tcBorders>
              <w:top w:val="single" w:sz="4" w:space="0" w:color="auto"/>
              <w:left w:val="single" w:sz="4" w:space="0" w:color="auto"/>
              <w:bottom w:val="single" w:sz="4" w:space="0" w:color="auto"/>
              <w:right w:val="single" w:sz="4" w:space="0" w:color="auto"/>
            </w:tcBorders>
          </w:tcPr>
          <w:p w14:paraId="3D4DA26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5C475F"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D2AEE4F" w14:textId="77777777" w:rsidR="005822FB" w:rsidRDefault="00046477">
            <w:pPr>
              <w:spacing w:line="240" w:lineRule="auto"/>
              <w:rPr>
                <w:sz w:val="20"/>
                <w:szCs w:val="20"/>
              </w:rPr>
            </w:pPr>
            <w:r>
              <w:rPr>
                <w:sz w:val="20"/>
                <w:szCs w:val="20"/>
              </w:rPr>
              <w:t>L1:-1.81%</w:t>
            </w:r>
          </w:p>
          <w:p w14:paraId="730554FE" w14:textId="77777777" w:rsidR="005822FB" w:rsidRDefault="00046477">
            <w:pPr>
              <w:spacing w:line="240" w:lineRule="auto"/>
              <w:rPr>
                <w:sz w:val="20"/>
                <w:szCs w:val="20"/>
              </w:rPr>
            </w:pPr>
            <w:r>
              <w:rPr>
                <w:sz w:val="20"/>
                <w:szCs w:val="20"/>
              </w:rPr>
              <w:t>L2:-</w:t>
            </w:r>
            <w:r>
              <w:rPr>
                <w:sz w:val="20"/>
                <w:szCs w:val="20"/>
              </w:rPr>
              <w:lastRenderedPageBreak/>
              <w:t>1.87%</w:t>
            </w:r>
          </w:p>
        </w:tc>
        <w:tc>
          <w:tcPr>
            <w:tcW w:w="740" w:type="dxa"/>
            <w:tcBorders>
              <w:left w:val="single" w:sz="4" w:space="0" w:color="auto"/>
            </w:tcBorders>
          </w:tcPr>
          <w:p w14:paraId="2E9A7DB3" w14:textId="77777777" w:rsidR="005822FB" w:rsidRDefault="005822FB">
            <w:pPr>
              <w:spacing w:line="240" w:lineRule="auto"/>
              <w:rPr>
                <w:sz w:val="20"/>
                <w:szCs w:val="20"/>
              </w:rPr>
            </w:pPr>
          </w:p>
        </w:tc>
        <w:tc>
          <w:tcPr>
            <w:tcW w:w="740" w:type="dxa"/>
          </w:tcPr>
          <w:p w14:paraId="77D50561" w14:textId="77777777" w:rsidR="005822FB" w:rsidRDefault="005822FB">
            <w:pPr>
              <w:spacing w:line="240" w:lineRule="auto"/>
              <w:rPr>
                <w:sz w:val="20"/>
                <w:szCs w:val="20"/>
              </w:rPr>
            </w:pPr>
          </w:p>
        </w:tc>
        <w:tc>
          <w:tcPr>
            <w:tcW w:w="740" w:type="dxa"/>
          </w:tcPr>
          <w:p w14:paraId="423C53C6" w14:textId="77777777" w:rsidR="005822FB" w:rsidRDefault="005822FB">
            <w:pPr>
              <w:spacing w:line="240" w:lineRule="auto"/>
              <w:rPr>
                <w:sz w:val="20"/>
                <w:szCs w:val="20"/>
              </w:rPr>
            </w:pPr>
          </w:p>
        </w:tc>
        <w:tc>
          <w:tcPr>
            <w:tcW w:w="741" w:type="dxa"/>
          </w:tcPr>
          <w:p w14:paraId="1F669E63" w14:textId="77777777" w:rsidR="005822FB" w:rsidRDefault="005822FB">
            <w:pPr>
              <w:spacing w:line="240" w:lineRule="auto"/>
              <w:rPr>
                <w:sz w:val="20"/>
                <w:szCs w:val="20"/>
              </w:rPr>
            </w:pPr>
          </w:p>
        </w:tc>
      </w:tr>
      <w:tr w:rsidR="005822FB" w14:paraId="34F6E3EA" w14:textId="77777777">
        <w:trPr>
          <w:trHeight w:val="246"/>
        </w:trPr>
        <w:tc>
          <w:tcPr>
            <w:tcW w:w="846" w:type="dxa"/>
            <w:vMerge/>
          </w:tcPr>
          <w:p w14:paraId="562B398B" w14:textId="77777777" w:rsidR="005822FB" w:rsidRDefault="005822FB">
            <w:pPr>
              <w:spacing w:line="240" w:lineRule="auto"/>
              <w:rPr>
                <w:sz w:val="20"/>
                <w:szCs w:val="20"/>
              </w:rPr>
            </w:pPr>
          </w:p>
        </w:tc>
        <w:tc>
          <w:tcPr>
            <w:tcW w:w="850" w:type="dxa"/>
            <w:vMerge w:val="restart"/>
          </w:tcPr>
          <w:p w14:paraId="534B5C8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0D2917B0"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7E6558" w14:textId="77777777" w:rsidR="005822FB" w:rsidRDefault="00046477">
            <w:pPr>
              <w:spacing w:line="240" w:lineRule="auto"/>
              <w:rPr>
                <w:sz w:val="20"/>
                <w:szCs w:val="20"/>
              </w:rPr>
            </w:pPr>
            <w:r>
              <w:rPr>
                <w:sz w:val="20"/>
                <w:szCs w:val="20"/>
              </w:rPr>
              <w:t>L1:2.1%</w:t>
            </w:r>
          </w:p>
          <w:p w14:paraId="1802D9D5"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406B7368" w14:textId="77777777" w:rsidR="005822FB" w:rsidRDefault="005822FB">
            <w:pPr>
              <w:spacing w:line="240" w:lineRule="auto"/>
              <w:rPr>
                <w:sz w:val="20"/>
                <w:szCs w:val="20"/>
              </w:rPr>
            </w:pPr>
          </w:p>
        </w:tc>
        <w:tc>
          <w:tcPr>
            <w:tcW w:w="740" w:type="dxa"/>
            <w:tcBorders>
              <w:top w:val="single" w:sz="4" w:space="0" w:color="auto"/>
            </w:tcBorders>
          </w:tcPr>
          <w:p w14:paraId="75372B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9B77A" w14:textId="77777777" w:rsidR="005822FB" w:rsidRDefault="00046477">
            <w:pPr>
              <w:spacing w:line="240" w:lineRule="auto"/>
              <w:rPr>
                <w:sz w:val="20"/>
                <w:szCs w:val="20"/>
              </w:rPr>
            </w:pPr>
            <w:r>
              <w:rPr>
                <w:sz w:val="20"/>
                <w:szCs w:val="20"/>
              </w:rPr>
              <w:t>L1:1.07%</w:t>
            </w:r>
          </w:p>
          <w:p w14:paraId="3880B5BD"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3CC8D526" w14:textId="77777777" w:rsidR="005822FB" w:rsidRDefault="005822FB">
            <w:pPr>
              <w:spacing w:line="240" w:lineRule="auto"/>
              <w:rPr>
                <w:sz w:val="20"/>
                <w:szCs w:val="20"/>
              </w:rPr>
            </w:pPr>
          </w:p>
        </w:tc>
        <w:tc>
          <w:tcPr>
            <w:tcW w:w="740" w:type="dxa"/>
          </w:tcPr>
          <w:p w14:paraId="7FA5E333" w14:textId="77777777" w:rsidR="005822FB" w:rsidRDefault="005822FB">
            <w:pPr>
              <w:spacing w:line="240" w:lineRule="auto"/>
              <w:rPr>
                <w:sz w:val="20"/>
                <w:szCs w:val="20"/>
              </w:rPr>
            </w:pPr>
          </w:p>
        </w:tc>
        <w:tc>
          <w:tcPr>
            <w:tcW w:w="740" w:type="dxa"/>
          </w:tcPr>
          <w:p w14:paraId="1A0A17E9" w14:textId="77777777" w:rsidR="005822FB" w:rsidRDefault="005822FB">
            <w:pPr>
              <w:spacing w:line="240" w:lineRule="auto"/>
              <w:rPr>
                <w:sz w:val="20"/>
                <w:szCs w:val="20"/>
              </w:rPr>
            </w:pPr>
          </w:p>
        </w:tc>
        <w:tc>
          <w:tcPr>
            <w:tcW w:w="740" w:type="dxa"/>
          </w:tcPr>
          <w:p w14:paraId="10440D34" w14:textId="77777777" w:rsidR="005822FB" w:rsidRDefault="005822FB">
            <w:pPr>
              <w:spacing w:line="240" w:lineRule="auto"/>
              <w:rPr>
                <w:sz w:val="20"/>
                <w:szCs w:val="20"/>
              </w:rPr>
            </w:pPr>
          </w:p>
        </w:tc>
        <w:tc>
          <w:tcPr>
            <w:tcW w:w="741" w:type="dxa"/>
          </w:tcPr>
          <w:p w14:paraId="1DBB4947" w14:textId="77777777" w:rsidR="005822FB" w:rsidRDefault="005822FB">
            <w:pPr>
              <w:spacing w:line="240" w:lineRule="auto"/>
              <w:rPr>
                <w:sz w:val="20"/>
                <w:szCs w:val="20"/>
              </w:rPr>
            </w:pPr>
          </w:p>
        </w:tc>
      </w:tr>
      <w:tr w:rsidR="005822FB" w14:paraId="609318F3" w14:textId="77777777">
        <w:trPr>
          <w:trHeight w:val="246"/>
        </w:trPr>
        <w:tc>
          <w:tcPr>
            <w:tcW w:w="846" w:type="dxa"/>
            <w:vMerge/>
          </w:tcPr>
          <w:p w14:paraId="7E92478B" w14:textId="77777777" w:rsidR="005822FB" w:rsidRDefault="005822FB">
            <w:pPr>
              <w:spacing w:line="240" w:lineRule="auto"/>
              <w:rPr>
                <w:sz w:val="20"/>
                <w:szCs w:val="20"/>
              </w:rPr>
            </w:pPr>
          </w:p>
        </w:tc>
        <w:tc>
          <w:tcPr>
            <w:tcW w:w="850" w:type="dxa"/>
            <w:vMerge/>
          </w:tcPr>
          <w:p w14:paraId="4CCFA0E6" w14:textId="77777777" w:rsidR="005822FB" w:rsidRDefault="005822FB">
            <w:pPr>
              <w:spacing w:line="240" w:lineRule="auto"/>
              <w:rPr>
                <w:sz w:val="20"/>
                <w:szCs w:val="20"/>
              </w:rPr>
            </w:pPr>
          </w:p>
        </w:tc>
        <w:tc>
          <w:tcPr>
            <w:tcW w:w="851" w:type="dxa"/>
          </w:tcPr>
          <w:p w14:paraId="545C65B4"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7B69589" w14:textId="77777777" w:rsidR="005822FB" w:rsidRDefault="00046477">
            <w:pPr>
              <w:spacing w:line="240" w:lineRule="auto"/>
              <w:rPr>
                <w:sz w:val="20"/>
                <w:szCs w:val="20"/>
              </w:rPr>
            </w:pPr>
            <w:r>
              <w:rPr>
                <w:sz w:val="20"/>
                <w:szCs w:val="20"/>
              </w:rPr>
              <w:t>L1:1.83%</w:t>
            </w:r>
          </w:p>
          <w:p w14:paraId="32939F3B" w14:textId="77777777" w:rsidR="005822FB" w:rsidRDefault="00046477">
            <w:pPr>
              <w:spacing w:line="240" w:lineRule="auto"/>
              <w:rPr>
                <w:sz w:val="20"/>
                <w:szCs w:val="20"/>
              </w:rPr>
            </w:pPr>
            <w:r>
              <w:rPr>
                <w:sz w:val="20"/>
                <w:szCs w:val="20"/>
              </w:rPr>
              <w:t>L2:2.05%</w:t>
            </w:r>
          </w:p>
        </w:tc>
        <w:tc>
          <w:tcPr>
            <w:tcW w:w="740" w:type="dxa"/>
          </w:tcPr>
          <w:p w14:paraId="64507B04" w14:textId="77777777" w:rsidR="005822FB" w:rsidRDefault="005822FB">
            <w:pPr>
              <w:spacing w:line="240" w:lineRule="auto"/>
              <w:rPr>
                <w:sz w:val="20"/>
                <w:szCs w:val="20"/>
              </w:rPr>
            </w:pPr>
          </w:p>
        </w:tc>
        <w:tc>
          <w:tcPr>
            <w:tcW w:w="740" w:type="dxa"/>
          </w:tcPr>
          <w:p w14:paraId="7E8C2775"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D2BFFE" w14:textId="77777777" w:rsidR="005822FB" w:rsidRDefault="00046477">
            <w:pPr>
              <w:spacing w:line="240" w:lineRule="auto"/>
              <w:rPr>
                <w:sz w:val="20"/>
                <w:szCs w:val="20"/>
              </w:rPr>
            </w:pPr>
            <w:r>
              <w:rPr>
                <w:sz w:val="20"/>
                <w:szCs w:val="20"/>
              </w:rPr>
              <w:t>L1:1.62%</w:t>
            </w:r>
          </w:p>
          <w:p w14:paraId="6D1C634A" w14:textId="77777777" w:rsidR="005822FB" w:rsidRDefault="00046477">
            <w:pPr>
              <w:spacing w:line="240" w:lineRule="auto"/>
              <w:rPr>
                <w:sz w:val="20"/>
                <w:szCs w:val="20"/>
              </w:rPr>
            </w:pPr>
            <w:r>
              <w:rPr>
                <w:sz w:val="20"/>
                <w:szCs w:val="20"/>
              </w:rPr>
              <w:t>L2:1.75%</w:t>
            </w:r>
          </w:p>
        </w:tc>
        <w:tc>
          <w:tcPr>
            <w:tcW w:w="741" w:type="dxa"/>
          </w:tcPr>
          <w:p w14:paraId="7519FCEC" w14:textId="77777777" w:rsidR="005822FB" w:rsidRDefault="005822FB">
            <w:pPr>
              <w:spacing w:line="240" w:lineRule="auto"/>
              <w:rPr>
                <w:sz w:val="20"/>
                <w:szCs w:val="20"/>
              </w:rPr>
            </w:pPr>
          </w:p>
        </w:tc>
        <w:tc>
          <w:tcPr>
            <w:tcW w:w="740" w:type="dxa"/>
          </w:tcPr>
          <w:p w14:paraId="0108F16F" w14:textId="77777777" w:rsidR="005822FB" w:rsidRDefault="005822FB">
            <w:pPr>
              <w:spacing w:line="240" w:lineRule="auto"/>
              <w:rPr>
                <w:sz w:val="20"/>
                <w:szCs w:val="20"/>
              </w:rPr>
            </w:pPr>
          </w:p>
        </w:tc>
        <w:tc>
          <w:tcPr>
            <w:tcW w:w="740" w:type="dxa"/>
          </w:tcPr>
          <w:p w14:paraId="4F22E100" w14:textId="77777777" w:rsidR="005822FB" w:rsidRDefault="005822FB">
            <w:pPr>
              <w:spacing w:line="240" w:lineRule="auto"/>
              <w:rPr>
                <w:sz w:val="20"/>
                <w:szCs w:val="20"/>
              </w:rPr>
            </w:pPr>
          </w:p>
        </w:tc>
        <w:tc>
          <w:tcPr>
            <w:tcW w:w="740" w:type="dxa"/>
          </w:tcPr>
          <w:p w14:paraId="081EA741" w14:textId="77777777" w:rsidR="005822FB" w:rsidRDefault="005822FB">
            <w:pPr>
              <w:spacing w:line="240" w:lineRule="auto"/>
              <w:rPr>
                <w:sz w:val="20"/>
                <w:szCs w:val="20"/>
              </w:rPr>
            </w:pPr>
          </w:p>
        </w:tc>
        <w:tc>
          <w:tcPr>
            <w:tcW w:w="741" w:type="dxa"/>
          </w:tcPr>
          <w:p w14:paraId="1B0316EC" w14:textId="77777777" w:rsidR="005822FB" w:rsidRDefault="005822FB">
            <w:pPr>
              <w:spacing w:line="240" w:lineRule="auto"/>
              <w:rPr>
                <w:sz w:val="20"/>
                <w:szCs w:val="20"/>
              </w:rPr>
            </w:pPr>
          </w:p>
        </w:tc>
      </w:tr>
      <w:tr w:rsidR="005822FB" w14:paraId="51C7F07B" w14:textId="77777777">
        <w:trPr>
          <w:trHeight w:val="246"/>
        </w:trPr>
        <w:tc>
          <w:tcPr>
            <w:tcW w:w="846" w:type="dxa"/>
            <w:vMerge/>
          </w:tcPr>
          <w:p w14:paraId="06310B7B" w14:textId="77777777" w:rsidR="005822FB" w:rsidRDefault="005822FB">
            <w:pPr>
              <w:spacing w:line="240" w:lineRule="auto"/>
              <w:rPr>
                <w:sz w:val="20"/>
                <w:szCs w:val="20"/>
              </w:rPr>
            </w:pPr>
          </w:p>
        </w:tc>
        <w:tc>
          <w:tcPr>
            <w:tcW w:w="850" w:type="dxa"/>
            <w:vMerge/>
          </w:tcPr>
          <w:p w14:paraId="22922210" w14:textId="77777777" w:rsidR="005822FB" w:rsidRDefault="005822FB">
            <w:pPr>
              <w:spacing w:line="240" w:lineRule="auto"/>
              <w:rPr>
                <w:sz w:val="20"/>
                <w:szCs w:val="20"/>
              </w:rPr>
            </w:pPr>
          </w:p>
        </w:tc>
        <w:tc>
          <w:tcPr>
            <w:tcW w:w="851" w:type="dxa"/>
          </w:tcPr>
          <w:p w14:paraId="5B31720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12EFD1C2" w14:textId="77777777" w:rsidR="005822FB" w:rsidRDefault="00046477">
            <w:pPr>
              <w:spacing w:line="240" w:lineRule="auto"/>
              <w:rPr>
                <w:sz w:val="20"/>
                <w:szCs w:val="20"/>
              </w:rPr>
            </w:pPr>
            <w:r>
              <w:rPr>
                <w:sz w:val="20"/>
                <w:szCs w:val="20"/>
              </w:rPr>
              <w:t>L1:1.868%</w:t>
            </w:r>
          </w:p>
          <w:p w14:paraId="154EABD6" w14:textId="77777777" w:rsidR="005822FB" w:rsidRDefault="00046477">
            <w:pPr>
              <w:spacing w:line="240" w:lineRule="auto"/>
              <w:rPr>
                <w:sz w:val="20"/>
                <w:szCs w:val="20"/>
              </w:rPr>
            </w:pPr>
            <w:r>
              <w:rPr>
                <w:sz w:val="20"/>
                <w:szCs w:val="20"/>
              </w:rPr>
              <w:t>L2:2.23%</w:t>
            </w:r>
          </w:p>
        </w:tc>
        <w:tc>
          <w:tcPr>
            <w:tcW w:w="740" w:type="dxa"/>
          </w:tcPr>
          <w:p w14:paraId="0622F89A" w14:textId="77777777" w:rsidR="005822FB" w:rsidRDefault="005822FB">
            <w:pPr>
              <w:spacing w:line="240" w:lineRule="auto"/>
              <w:rPr>
                <w:sz w:val="20"/>
                <w:szCs w:val="20"/>
              </w:rPr>
            </w:pPr>
          </w:p>
        </w:tc>
        <w:tc>
          <w:tcPr>
            <w:tcW w:w="740" w:type="dxa"/>
          </w:tcPr>
          <w:p w14:paraId="06A7E6D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24F971A" w14:textId="77777777" w:rsidR="005822FB" w:rsidRDefault="00046477">
            <w:pPr>
              <w:spacing w:line="240" w:lineRule="auto"/>
              <w:rPr>
                <w:sz w:val="20"/>
                <w:szCs w:val="20"/>
              </w:rPr>
            </w:pPr>
            <w:r>
              <w:rPr>
                <w:sz w:val="20"/>
                <w:szCs w:val="20"/>
              </w:rPr>
              <w:t>L1:1.93%</w:t>
            </w:r>
          </w:p>
          <w:p w14:paraId="7264A7D8" w14:textId="77777777" w:rsidR="005822FB" w:rsidRDefault="00046477">
            <w:pPr>
              <w:spacing w:line="240" w:lineRule="auto"/>
              <w:rPr>
                <w:sz w:val="20"/>
                <w:szCs w:val="20"/>
              </w:rPr>
            </w:pPr>
            <w:r>
              <w:rPr>
                <w:sz w:val="20"/>
                <w:szCs w:val="20"/>
              </w:rPr>
              <w:t>L2:3.9%</w:t>
            </w:r>
          </w:p>
        </w:tc>
        <w:tc>
          <w:tcPr>
            <w:tcW w:w="741" w:type="dxa"/>
          </w:tcPr>
          <w:p w14:paraId="1A87FCC9" w14:textId="77777777" w:rsidR="005822FB" w:rsidRDefault="005822FB">
            <w:pPr>
              <w:spacing w:line="240" w:lineRule="auto"/>
              <w:rPr>
                <w:sz w:val="20"/>
                <w:szCs w:val="20"/>
              </w:rPr>
            </w:pPr>
          </w:p>
        </w:tc>
        <w:tc>
          <w:tcPr>
            <w:tcW w:w="740" w:type="dxa"/>
          </w:tcPr>
          <w:p w14:paraId="6DF97379" w14:textId="77777777" w:rsidR="005822FB" w:rsidRDefault="005822FB">
            <w:pPr>
              <w:spacing w:line="240" w:lineRule="auto"/>
              <w:rPr>
                <w:sz w:val="20"/>
                <w:szCs w:val="20"/>
              </w:rPr>
            </w:pPr>
          </w:p>
        </w:tc>
        <w:tc>
          <w:tcPr>
            <w:tcW w:w="740" w:type="dxa"/>
          </w:tcPr>
          <w:p w14:paraId="15CFDB9A" w14:textId="77777777" w:rsidR="005822FB" w:rsidRDefault="005822FB">
            <w:pPr>
              <w:spacing w:line="240" w:lineRule="auto"/>
              <w:rPr>
                <w:sz w:val="20"/>
                <w:szCs w:val="20"/>
              </w:rPr>
            </w:pPr>
          </w:p>
        </w:tc>
        <w:tc>
          <w:tcPr>
            <w:tcW w:w="740" w:type="dxa"/>
          </w:tcPr>
          <w:p w14:paraId="6228531F" w14:textId="77777777" w:rsidR="005822FB" w:rsidRDefault="005822FB">
            <w:pPr>
              <w:spacing w:line="240" w:lineRule="auto"/>
              <w:rPr>
                <w:sz w:val="20"/>
                <w:szCs w:val="20"/>
              </w:rPr>
            </w:pPr>
          </w:p>
        </w:tc>
        <w:tc>
          <w:tcPr>
            <w:tcW w:w="741" w:type="dxa"/>
          </w:tcPr>
          <w:p w14:paraId="4009C499" w14:textId="77777777" w:rsidR="005822FB" w:rsidRDefault="005822FB">
            <w:pPr>
              <w:spacing w:line="240" w:lineRule="auto"/>
              <w:rPr>
                <w:sz w:val="20"/>
                <w:szCs w:val="20"/>
              </w:rPr>
            </w:pPr>
          </w:p>
        </w:tc>
      </w:tr>
      <w:tr w:rsidR="005822FB" w14:paraId="6C7CAA4B" w14:textId="77777777">
        <w:trPr>
          <w:trHeight w:val="246"/>
        </w:trPr>
        <w:tc>
          <w:tcPr>
            <w:tcW w:w="846" w:type="dxa"/>
            <w:vMerge w:val="restart"/>
          </w:tcPr>
          <w:p w14:paraId="7E6182C9" w14:textId="77777777" w:rsidR="005822FB" w:rsidRDefault="00046477">
            <w:pPr>
              <w:spacing w:line="240" w:lineRule="auto"/>
              <w:rPr>
                <w:sz w:val="20"/>
                <w:szCs w:val="20"/>
              </w:rPr>
            </w:pPr>
            <w:r>
              <w:rPr>
                <w:sz w:val="20"/>
                <w:szCs w:val="20"/>
              </w:rPr>
              <w:t>MTK#1#2</w:t>
            </w:r>
          </w:p>
        </w:tc>
        <w:tc>
          <w:tcPr>
            <w:tcW w:w="850" w:type="dxa"/>
            <w:vMerge w:val="restart"/>
          </w:tcPr>
          <w:p w14:paraId="7DE34CA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3FFC72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8911F1" w14:textId="77777777" w:rsidR="005822FB" w:rsidRDefault="00046477">
            <w:pPr>
              <w:spacing w:line="240" w:lineRule="auto"/>
              <w:rPr>
                <w:sz w:val="20"/>
                <w:szCs w:val="20"/>
              </w:rPr>
            </w:pPr>
            <w:r>
              <w:rPr>
                <w:sz w:val="20"/>
                <w:szCs w:val="20"/>
              </w:rPr>
              <w:t xml:space="preserve">0.696 </w:t>
            </w:r>
          </w:p>
        </w:tc>
        <w:tc>
          <w:tcPr>
            <w:tcW w:w="740" w:type="dxa"/>
          </w:tcPr>
          <w:p w14:paraId="63822968" w14:textId="77777777" w:rsidR="005822FB" w:rsidRDefault="005822FB">
            <w:pPr>
              <w:spacing w:line="240" w:lineRule="auto"/>
              <w:rPr>
                <w:sz w:val="20"/>
                <w:szCs w:val="20"/>
              </w:rPr>
            </w:pPr>
          </w:p>
        </w:tc>
        <w:tc>
          <w:tcPr>
            <w:tcW w:w="740" w:type="dxa"/>
          </w:tcPr>
          <w:p w14:paraId="137B795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AA11" w14:textId="77777777" w:rsidR="005822FB" w:rsidRDefault="00046477">
            <w:pPr>
              <w:spacing w:line="240" w:lineRule="auto"/>
              <w:rPr>
                <w:sz w:val="20"/>
                <w:szCs w:val="20"/>
              </w:rPr>
            </w:pPr>
            <w:r>
              <w:rPr>
                <w:sz w:val="20"/>
                <w:szCs w:val="20"/>
              </w:rPr>
              <w:t>0.704</w:t>
            </w:r>
          </w:p>
        </w:tc>
        <w:tc>
          <w:tcPr>
            <w:tcW w:w="741" w:type="dxa"/>
          </w:tcPr>
          <w:p w14:paraId="7F8B0F23" w14:textId="77777777" w:rsidR="005822FB" w:rsidRDefault="005822FB">
            <w:pPr>
              <w:spacing w:line="240" w:lineRule="auto"/>
              <w:rPr>
                <w:sz w:val="20"/>
                <w:szCs w:val="20"/>
              </w:rPr>
            </w:pPr>
          </w:p>
        </w:tc>
        <w:tc>
          <w:tcPr>
            <w:tcW w:w="740" w:type="dxa"/>
          </w:tcPr>
          <w:p w14:paraId="14D09E11" w14:textId="77777777" w:rsidR="005822FB" w:rsidRDefault="005822FB">
            <w:pPr>
              <w:spacing w:line="240" w:lineRule="auto"/>
              <w:rPr>
                <w:sz w:val="20"/>
                <w:szCs w:val="20"/>
              </w:rPr>
            </w:pPr>
          </w:p>
        </w:tc>
        <w:tc>
          <w:tcPr>
            <w:tcW w:w="740" w:type="dxa"/>
          </w:tcPr>
          <w:p w14:paraId="224CAF65" w14:textId="77777777" w:rsidR="005822FB" w:rsidRDefault="005822FB">
            <w:pPr>
              <w:spacing w:line="240" w:lineRule="auto"/>
              <w:rPr>
                <w:sz w:val="20"/>
                <w:szCs w:val="20"/>
              </w:rPr>
            </w:pPr>
          </w:p>
        </w:tc>
        <w:tc>
          <w:tcPr>
            <w:tcW w:w="740" w:type="dxa"/>
          </w:tcPr>
          <w:p w14:paraId="72F17886" w14:textId="77777777" w:rsidR="005822FB" w:rsidRDefault="005822FB">
            <w:pPr>
              <w:spacing w:line="240" w:lineRule="auto"/>
              <w:rPr>
                <w:sz w:val="20"/>
                <w:szCs w:val="20"/>
              </w:rPr>
            </w:pPr>
          </w:p>
        </w:tc>
        <w:tc>
          <w:tcPr>
            <w:tcW w:w="741" w:type="dxa"/>
          </w:tcPr>
          <w:p w14:paraId="34A9ADC8" w14:textId="77777777" w:rsidR="005822FB" w:rsidRDefault="005822FB">
            <w:pPr>
              <w:spacing w:line="240" w:lineRule="auto"/>
              <w:rPr>
                <w:sz w:val="20"/>
                <w:szCs w:val="20"/>
              </w:rPr>
            </w:pPr>
          </w:p>
        </w:tc>
      </w:tr>
      <w:tr w:rsidR="005822FB" w14:paraId="3906D6BC" w14:textId="77777777">
        <w:trPr>
          <w:trHeight w:val="246"/>
        </w:trPr>
        <w:tc>
          <w:tcPr>
            <w:tcW w:w="846" w:type="dxa"/>
            <w:vMerge/>
          </w:tcPr>
          <w:p w14:paraId="059DFAE2" w14:textId="77777777" w:rsidR="005822FB" w:rsidRDefault="005822FB">
            <w:pPr>
              <w:spacing w:line="240" w:lineRule="auto"/>
              <w:rPr>
                <w:sz w:val="20"/>
                <w:szCs w:val="20"/>
              </w:rPr>
            </w:pPr>
          </w:p>
        </w:tc>
        <w:tc>
          <w:tcPr>
            <w:tcW w:w="850" w:type="dxa"/>
            <w:vMerge/>
          </w:tcPr>
          <w:p w14:paraId="18AE587E" w14:textId="77777777" w:rsidR="005822FB" w:rsidRDefault="005822FB">
            <w:pPr>
              <w:spacing w:line="240" w:lineRule="auto"/>
              <w:rPr>
                <w:sz w:val="20"/>
                <w:szCs w:val="20"/>
              </w:rPr>
            </w:pPr>
          </w:p>
        </w:tc>
        <w:tc>
          <w:tcPr>
            <w:tcW w:w="851" w:type="dxa"/>
          </w:tcPr>
          <w:p w14:paraId="7385899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4FBC842" w14:textId="77777777" w:rsidR="005822FB" w:rsidRDefault="00046477">
            <w:pPr>
              <w:spacing w:line="240" w:lineRule="auto"/>
              <w:rPr>
                <w:sz w:val="20"/>
                <w:szCs w:val="20"/>
              </w:rPr>
            </w:pPr>
            <w:r>
              <w:rPr>
                <w:sz w:val="20"/>
                <w:szCs w:val="20"/>
              </w:rPr>
              <w:t>0.771</w:t>
            </w:r>
          </w:p>
        </w:tc>
        <w:tc>
          <w:tcPr>
            <w:tcW w:w="740" w:type="dxa"/>
          </w:tcPr>
          <w:p w14:paraId="2A3E6F8F" w14:textId="77777777" w:rsidR="005822FB" w:rsidRDefault="005822FB">
            <w:pPr>
              <w:spacing w:line="240" w:lineRule="auto"/>
              <w:rPr>
                <w:sz w:val="20"/>
                <w:szCs w:val="20"/>
              </w:rPr>
            </w:pPr>
          </w:p>
        </w:tc>
        <w:tc>
          <w:tcPr>
            <w:tcW w:w="740" w:type="dxa"/>
          </w:tcPr>
          <w:p w14:paraId="384A83C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DAE90C3" w14:textId="77777777" w:rsidR="005822FB" w:rsidRDefault="00046477">
            <w:pPr>
              <w:spacing w:line="240" w:lineRule="auto"/>
              <w:rPr>
                <w:sz w:val="20"/>
                <w:szCs w:val="20"/>
              </w:rPr>
            </w:pPr>
            <w:r>
              <w:rPr>
                <w:sz w:val="20"/>
                <w:szCs w:val="20"/>
              </w:rPr>
              <w:t>0.767</w:t>
            </w:r>
          </w:p>
        </w:tc>
        <w:tc>
          <w:tcPr>
            <w:tcW w:w="741" w:type="dxa"/>
          </w:tcPr>
          <w:p w14:paraId="4CF43B0B" w14:textId="77777777" w:rsidR="005822FB" w:rsidRDefault="005822FB">
            <w:pPr>
              <w:spacing w:line="240" w:lineRule="auto"/>
              <w:rPr>
                <w:sz w:val="20"/>
                <w:szCs w:val="20"/>
              </w:rPr>
            </w:pPr>
          </w:p>
        </w:tc>
        <w:tc>
          <w:tcPr>
            <w:tcW w:w="740" w:type="dxa"/>
          </w:tcPr>
          <w:p w14:paraId="5089E34C" w14:textId="77777777" w:rsidR="005822FB" w:rsidRDefault="005822FB">
            <w:pPr>
              <w:spacing w:line="240" w:lineRule="auto"/>
              <w:rPr>
                <w:sz w:val="20"/>
                <w:szCs w:val="20"/>
              </w:rPr>
            </w:pPr>
          </w:p>
        </w:tc>
        <w:tc>
          <w:tcPr>
            <w:tcW w:w="740" w:type="dxa"/>
          </w:tcPr>
          <w:p w14:paraId="54E1AD54" w14:textId="77777777" w:rsidR="005822FB" w:rsidRDefault="005822FB">
            <w:pPr>
              <w:spacing w:line="240" w:lineRule="auto"/>
              <w:rPr>
                <w:sz w:val="20"/>
                <w:szCs w:val="20"/>
              </w:rPr>
            </w:pPr>
          </w:p>
        </w:tc>
        <w:tc>
          <w:tcPr>
            <w:tcW w:w="740" w:type="dxa"/>
          </w:tcPr>
          <w:p w14:paraId="70C35DBC" w14:textId="77777777" w:rsidR="005822FB" w:rsidRDefault="005822FB">
            <w:pPr>
              <w:spacing w:line="240" w:lineRule="auto"/>
              <w:rPr>
                <w:sz w:val="20"/>
                <w:szCs w:val="20"/>
              </w:rPr>
            </w:pPr>
          </w:p>
        </w:tc>
        <w:tc>
          <w:tcPr>
            <w:tcW w:w="741" w:type="dxa"/>
          </w:tcPr>
          <w:p w14:paraId="11EFD68F" w14:textId="77777777" w:rsidR="005822FB" w:rsidRDefault="005822FB">
            <w:pPr>
              <w:spacing w:line="240" w:lineRule="auto"/>
              <w:rPr>
                <w:sz w:val="20"/>
                <w:szCs w:val="20"/>
              </w:rPr>
            </w:pPr>
          </w:p>
        </w:tc>
      </w:tr>
      <w:tr w:rsidR="005822FB" w14:paraId="4E8ED7EA" w14:textId="77777777">
        <w:trPr>
          <w:trHeight w:val="246"/>
        </w:trPr>
        <w:tc>
          <w:tcPr>
            <w:tcW w:w="846" w:type="dxa"/>
            <w:vMerge/>
          </w:tcPr>
          <w:p w14:paraId="5668B945" w14:textId="77777777" w:rsidR="005822FB" w:rsidRDefault="005822FB">
            <w:pPr>
              <w:spacing w:line="240" w:lineRule="auto"/>
              <w:rPr>
                <w:sz w:val="20"/>
                <w:szCs w:val="20"/>
              </w:rPr>
            </w:pPr>
          </w:p>
        </w:tc>
        <w:tc>
          <w:tcPr>
            <w:tcW w:w="850" w:type="dxa"/>
            <w:vMerge/>
          </w:tcPr>
          <w:p w14:paraId="0A987724" w14:textId="77777777" w:rsidR="005822FB" w:rsidRDefault="005822FB">
            <w:pPr>
              <w:spacing w:line="240" w:lineRule="auto"/>
              <w:rPr>
                <w:sz w:val="20"/>
                <w:szCs w:val="20"/>
              </w:rPr>
            </w:pPr>
          </w:p>
        </w:tc>
        <w:tc>
          <w:tcPr>
            <w:tcW w:w="851" w:type="dxa"/>
          </w:tcPr>
          <w:p w14:paraId="161F6936"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E13FAE2" w14:textId="77777777" w:rsidR="005822FB" w:rsidRDefault="00046477">
            <w:pPr>
              <w:spacing w:line="240" w:lineRule="auto"/>
              <w:rPr>
                <w:sz w:val="20"/>
                <w:szCs w:val="20"/>
              </w:rPr>
            </w:pPr>
            <w:r>
              <w:rPr>
                <w:sz w:val="20"/>
                <w:szCs w:val="20"/>
              </w:rPr>
              <w:t>0.831</w:t>
            </w:r>
          </w:p>
        </w:tc>
        <w:tc>
          <w:tcPr>
            <w:tcW w:w="740" w:type="dxa"/>
          </w:tcPr>
          <w:p w14:paraId="6F8C87C4" w14:textId="77777777" w:rsidR="005822FB" w:rsidRDefault="005822FB">
            <w:pPr>
              <w:spacing w:line="240" w:lineRule="auto"/>
              <w:rPr>
                <w:sz w:val="20"/>
                <w:szCs w:val="20"/>
              </w:rPr>
            </w:pPr>
          </w:p>
        </w:tc>
        <w:tc>
          <w:tcPr>
            <w:tcW w:w="740" w:type="dxa"/>
          </w:tcPr>
          <w:p w14:paraId="7D4157F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ED8C957" w14:textId="77777777" w:rsidR="005822FB" w:rsidRDefault="00046477">
            <w:pPr>
              <w:spacing w:line="240" w:lineRule="auto"/>
              <w:rPr>
                <w:sz w:val="20"/>
                <w:szCs w:val="20"/>
              </w:rPr>
            </w:pPr>
            <w:r>
              <w:rPr>
                <w:sz w:val="20"/>
                <w:szCs w:val="20"/>
              </w:rPr>
              <w:t>0.826</w:t>
            </w:r>
          </w:p>
        </w:tc>
        <w:tc>
          <w:tcPr>
            <w:tcW w:w="741" w:type="dxa"/>
          </w:tcPr>
          <w:p w14:paraId="6DB0FF5F" w14:textId="77777777" w:rsidR="005822FB" w:rsidRDefault="005822FB">
            <w:pPr>
              <w:spacing w:line="240" w:lineRule="auto"/>
              <w:rPr>
                <w:sz w:val="20"/>
                <w:szCs w:val="20"/>
              </w:rPr>
            </w:pPr>
          </w:p>
        </w:tc>
        <w:tc>
          <w:tcPr>
            <w:tcW w:w="740" w:type="dxa"/>
          </w:tcPr>
          <w:p w14:paraId="3A41C783" w14:textId="77777777" w:rsidR="005822FB" w:rsidRDefault="005822FB">
            <w:pPr>
              <w:spacing w:line="240" w:lineRule="auto"/>
              <w:rPr>
                <w:sz w:val="20"/>
                <w:szCs w:val="20"/>
              </w:rPr>
            </w:pPr>
          </w:p>
        </w:tc>
        <w:tc>
          <w:tcPr>
            <w:tcW w:w="740" w:type="dxa"/>
          </w:tcPr>
          <w:p w14:paraId="088FCAEE" w14:textId="77777777" w:rsidR="005822FB" w:rsidRDefault="005822FB">
            <w:pPr>
              <w:spacing w:line="240" w:lineRule="auto"/>
              <w:rPr>
                <w:sz w:val="20"/>
                <w:szCs w:val="20"/>
              </w:rPr>
            </w:pPr>
          </w:p>
        </w:tc>
        <w:tc>
          <w:tcPr>
            <w:tcW w:w="740" w:type="dxa"/>
          </w:tcPr>
          <w:p w14:paraId="0F68B3E0" w14:textId="77777777" w:rsidR="005822FB" w:rsidRDefault="005822FB">
            <w:pPr>
              <w:spacing w:line="240" w:lineRule="auto"/>
              <w:rPr>
                <w:sz w:val="20"/>
                <w:szCs w:val="20"/>
              </w:rPr>
            </w:pPr>
          </w:p>
        </w:tc>
        <w:tc>
          <w:tcPr>
            <w:tcW w:w="741" w:type="dxa"/>
          </w:tcPr>
          <w:p w14:paraId="3EC960AE" w14:textId="77777777" w:rsidR="005822FB" w:rsidRDefault="005822FB">
            <w:pPr>
              <w:spacing w:line="240" w:lineRule="auto"/>
              <w:rPr>
                <w:sz w:val="20"/>
                <w:szCs w:val="20"/>
              </w:rPr>
            </w:pPr>
          </w:p>
        </w:tc>
      </w:tr>
      <w:tr w:rsidR="005822FB" w14:paraId="4DFA7F3D" w14:textId="77777777">
        <w:trPr>
          <w:trHeight w:val="246"/>
        </w:trPr>
        <w:tc>
          <w:tcPr>
            <w:tcW w:w="846" w:type="dxa"/>
            <w:vMerge/>
          </w:tcPr>
          <w:p w14:paraId="58FE0AA4" w14:textId="77777777" w:rsidR="005822FB" w:rsidRDefault="005822FB">
            <w:pPr>
              <w:spacing w:line="240" w:lineRule="auto"/>
              <w:rPr>
                <w:sz w:val="20"/>
                <w:szCs w:val="20"/>
              </w:rPr>
            </w:pPr>
          </w:p>
        </w:tc>
        <w:tc>
          <w:tcPr>
            <w:tcW w:w="850" w:type="dxa"/>
            <w:vMerge w:val="restart"/>
          </w:tcPr>
          <w:p w14:paraId="24EB1F3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B19D241"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58A3EDD0"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3E73B7A" w14:textId="77777777" w:rsidR="005822FB" w:rsidRDefault="00046477">
            <w:pPr>
              <w:spacing w:line="240" w:lineRule="auto"/>
              <w:rPr>
                <w:sz w:val="20"/>
                <w:szCs w:val="20"/>
              </w:rPr>
            </w:pPr>
            <w:r>
              <w:rPr>
                <w:sz w:val="20"/>
                <w:szCs w:val="20"/>
              </w:rPr>
              <w:t>-1.4%</w:t>
            </w:r>
          </w:p>
        </w:tc>
        <w:tc>
          <w:tcPr>
            <w:tcW w:w="740" w:type="dxa"/>
          </w:tcPr>
          <w:p w14:paraId="78E174E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C4EF452"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7BFFDA5B" w14:textId="77777777" w:rsidR="005822FB" w:rsidRDefault="00046477">
            <w:pPr>
              <w:spacing w:line="240" w:lineRule="auto"/>
              <w:rPr>
                <w:sz w:val="20"/>
                <w:szCs w:val="20"/>
              </w:rPr>
            </w:pPr>
            <w:r>
              <w:rPr>
                <w:sz w:val="20"/>
                <w:szCs w:val="20"/>
              </w:rPr>
              <w:t>-0.9%</w:t>
            </w:r>
          </w:p>
        </w:tc>
        <w:tc>
          <w:tcPr>
            <w:tcW w:w="740" w:type="dxa"/>
          </w:tcPr>
          <w:p w14:paraId="2168DCE8" w14:textId="77777777" w:rsidR="005822FB" w:rsidRDefault="005822FB">
            <w:pPr>
              <w:spacing w:line="240" w:lineRule="auto"/>
              <w:rPr>
                <w:sz w:val="20"/>
                <w:szCs w:val="20"/>
              </w:rPr>
            </w:pPr>
          </w:p>
        </w:tc>
        <w:tc>
          <w:tcPr>
            <w:tcW w:w="740" w:type="dxa"/>
          </w:tcPr>
          <w:p w14:paraId="4EEF6FE5" w14:textId="77777777" w:rsidR="005822FB" w:rsidRDefault="005822FB">
            <w:pPr>
              <w:spacing w:line="240" w:lineRule="auto"/>
              <w:rPr>
                <w:sz w:val="20"/>
                <w:szCs w:val="20"/>
              </w:rPr>
            </w:pPr>
          </w:p>
        </w:tc>
        <w:tc>
          <w:tcPr>
            <w:tcW w:w="740" w:type="dxa"/>
          </w:tcPr>
          <w:p w14:paraId="52A48632" w14:textId="77777777" w:rsidR="005822FB" w:rsidRDefault="005822FB">
            <w:pPr>
              <w:spacing w:line="240" w:lineRule="auto"/>
              <w:rPr>
                <w:sz w:val="20"/>
                <w:szCs w:val="20"/>
              </w:rPr>
            </w:pPr>
          </w:p>
        </w:tc>
        <w:tc>
          <w:tcPr>
            <w:tcW w:w="741" w:type="dxa"/>
          </w:tcPr>
          <w:p w14:paraId="0CBD1C7C" w14:textId="77777777" w:rsidR="005822FB" w:rsidRDefault="005822FB">
            <w:pPr>
              <w:spacing w:line="240" w:lineRule="auto"/>
              <w:rPr>
                <w:sz w:val="20"/>
                <w:szCs w:val="20"/>
              </w:rPr>
            </w:pPr>
          </w:p>
        </w:tc>
      </w:tr>
      <w:tr w:rsidR="005822FB" w14:paraId="6C6108E1" w14:textId="77777777">
        <w:trPr>
          <w:trHeight w:val="246"/>
        </w:trPr>
        <w:tc>
          <w:tcPr>
            <w:tcW w:w="846" w:type="dxa"/>
            <w:vMerge/>
          </w:tcPr>
          <w:p w14:paraId="1DF017DC" w14:textId="77777777" w:rsidR="005822FB" w:rsidRDefault="005822FB">
            <w:pPr>
              <w:spacing w:line="240" w:lineRule="auto"/>
              <w:rPr>
                <w:sz w:val="20"/>
                <w:szCs w:val="20"/>
              </w:rPr>
            </w:pPr>
          </w:p>
        </w:tc>
        <w:tc>
          <w:tcPr>
            <w:tcW w:w="850" w:type="dxa"/>
            <w:vMerge/>
          </w:tcPr>
          <w:p w14:paraId="1ED01E74" w14:textId="77777777" w:rsidR="005822FB" w:rsidRDefault="005822FB">
            <w:pPr>
              <w:spacing w:line="240" w:lineRule="auto"/>
              <w:rPr>
                <w:sz w:val="20"/>
                <w:szCs w:val="20"/>
              </w:rPr>
            </w:pPr>
          </w:p>
        </w:tc>
        <w:tc>
          <w:tcPr>
            <w:tcW w:w="851" w:type="dxa"/>
          </w:tcPr>
          <w:p w14:paraId="312CFF3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647A7D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5FF9CAF" w14:textId="77777777" w:rsidR="005822FB" w:rsidRDefault="00046477">
            <w:pPr>
              <w:spacing w:line="240" w:lineRule="auto"/>
              <w:rPr>
                <w:sz w:val="20"/>
                <w:szCs w:val="20"/>
              </w:rPr>
            </w:pPr>
            <w:r>
              <w:rPr>
                <w:sz w:val="20"/>
                <w:szCs w:val="20"/>
              </w:rPr>
              <w:t>-2.8%</w:t>
            </w:r>
          </w:p>
        </w:tc>
        <w:tc>
          <w:tcPr>
            <w:tcW w:w="740" w:type="dxa"/>
          </w:tcPr>
          <w:p w14:paraId="5A2A9F6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032AE67"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235979CA" w14:textId="77777777" w:rsidR="005822FB" w:rsidRDefault="00046477">
            <w:pPr>
              <w:spacing w:line="240" w:lineRule="auto"/>
              <w:rPr>
                <w:sz w:val="20"/>
                <w:szCs w:val="20"/>
              </w:rPr>
            </w:pPr>
            <w:r>
              <w:rPr>
                <w:sz w:val="20"/>
                <w:szCs w:val="20"/>
              </w:rPr>
              <w:t>0.2%</w:t>
            </w:r>
          </w:p>
        </w:tc>
        <w:tc>
          <w:tcPr>
            <w:tcW w:w="740" w:type="dxa"/>
          </w:tcPr>
          <w:p w14:paraId="3AA20217" w14:textId="77777777" w:rsidR="005822FB" w:rsidRDefault="005822FB">
            <w:pPr>
              <w:spacing w:line="240" w:lineRule="auto"/>
              <w:rPr>
                <w:sz w:val="20"/>
                <w:szCs w:val="20"/>
              </w:rPr>
            </w:pPr>
          </w:p>
        </w:tc>
        <w:tc>
          <w:tcPr>
            <w:tcW w:w="740" w:type="dxa"/>
          </w:tcPr>
          <w:p w14:paraId="7436FFAC" w14:textId="77777777" w:rsidR="005822FB" w:rsidRDefault="005822FB">
            <w:pPr>
              <w:spacing w:line="240" w:lineRule="auto"/>
              <w:rPr>
                <w:sz w:val="20"/>
                <w:szCs w:val="20"/>
              </w:rPr>
            </w:pPr>
          </w:p>
        </w:tc>
        <w:tc>
          <w:tcPr>
            <w:tcW w:w="740" w:type="dxa"/>
          </w:tcPr>
          <w:p w14:paraId="7CFB6915" w14:textId="77777777" w:rsidR="005822FB" w:rsidRDefault="005822FB">
            <w:pPr>
              <w:spacing w:line="240" w:lineRule="auto"/>
              <w:rPr>
                <w:sz w:val="20"/>
                <w:szCs w:val="20"/>
              </w:rPr>
            </w:pPr>
          </w:p>
        </w:tc>
        <w:tc>
          <w:tcPr>
            <w:tcW w:w="741" w:type="dxa"/>
          </w:tcPr>
          <w:p w14:paraId="53FB57B8" w14:textId="77777777" w:rsidR="005822FB" w:rsidRDefault="005822FB">
            <w:pPr>
              <w:spacing w:line="240" w:lineRule="auto"/>
              <w:rPr>
                <w:sz w:val="20"/>
                <w:szCs w:val="20"/>
              </w:rPr>
            </w:pPr>
          </w:p>
        </w:tc>
      </w:tr>
      <w:tr w:rsidR="005822FB" w14:paraId="017DDC61" w14:textId="77777777">
        <w:trPr>
          <w:trHeight w:val="246"/>
        </w:trPr>
        <w:tc>
          <w:tcPr>
            <w:tcW w:w="846" w:type="dxa"/>
            <w:vMerge/>
          </w:tcPr>
          <w:p w14:paraId="619E942D" w14:textId="77777777" w:rsidR="005822FB" w:rsidRDefault="005822FB">
            <w:pPr>
              <w:spacing w:line="240" w:lineRule="auto"/>
              <w:rPr>
                <w:sz w:val="20"/>
                <w:szCs w:val="20"/>
              </w:rPr>
            </w:pPr>
          </w:p>
        </w:tc>
        <w:tc>
          <w:tcPr>
            <w:tcW w:w="850" w:type="dxa"/>
            <w:vMerge/>
          </w:tcPr>
          <w:p w14:paraId="1BA766AE" w14:textId="77777777" w:rsidR="005822FB" w:rsidRDefault="005822FB">
            <w:pPr>
              <w:spacing w:line="240" w:lineRule="auto"/>
              <w:rPr>
                <w:sz w:val="20"/>
                <w:szCs w:val="20"/>
              </w:rPr>
            </w:pPr>
          </w:p>
        </w:tc>
        <w:tc>
          <w:tcPr>
            <w:tcW w:w="851" w:type="dxa"/>
          </w:tcPr>
          <w:p w14:paraId="001ADD0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19D47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9C364EE" w14:textId="77777777" w:rsidR="005822FB" w:rsidRDefault="00046477">
            <w:pPr>
              <w:spacing w:line="240" w:lineRule="auto"/>
              <w:rPr>
                <w:sz w:val="20"/>
                <w:szCs w:val="20"/>
              </w:rPr>
            </w:pPr>
            <w:r>
              <w:rPr>
                <w:sz w:val="20"/>
                <w:szCs w:val="20"/>
              </w:rPr>
              <w:t>-2.1%</w:t>
            </w:r>
          </w:p>
        </w:tc>
        <w:tc>
          <w:tcPr>
            <w:tcW w:w="740" w:type="dxa"/>
          </w:tcPr>
          <w:p w14:paraId="4803B7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1B40B83"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32A8992" w14:textId="77777777" w:rsidR="005822FB" w:rsidRDefault="00046477">
            <w:pPr>
              <w:spacing w:line="240" w:lineRule="auto"/>
              <w:rPr>
                <w:sz w:val="20"/>
                <w:szCs w:val="20"/>
              </w:rPr>
            </w:pPr>
            <w:r>
              <w:rPr>
                <w:sz w:val="20"/>
                <w:szCs w:val="20"/>
              </w:rPr>
              <w:t>0.1%</w:t>
            </w:r>
          </w:p>
        </w:tc>
        <w:tc>
          <w:tcPr>
            <w:tcW w:w="740" w:type="dxa"/>
          </w:tcPr>
          <w:p w14:paraId="11EC4583" w14:textId="77777777" w:rsidR="005822FB" w:rsidRDefault="005822FB">
            <w:pPr>
              <w:spacing w:line="240" w:lineRule="auto"/>
              <w:rPr>
                <w:sz w:val="20"/>
                <w:szCs w:val="20"/>
              </w:rPr>
            </w:pPr>
          </w:p>
        </w:tc>
        <w:tc>
          <w:tcPr>
            <w:tcW w:w="740" w:type="dxa"/>
          </w:tcPr>
          <w:p w14:paraId="30337129" w14:textId="77777777" w:rsidR="005822FB" w:rsidRDefault="005822FB">
            <w:pPr>
              <w:spacing w:line="240" w:lineRule="auto"/>
              <w:rPr>
                <w:sz w:val="20"/>
                <w:szCs w:val="20"/>
              </w:rPr>
            </w:pPr>
          </w:p>
        </w:tc>
        <w:tc>
          <w:tcPr>
            <w:tcW w:w="740" w:type="dxa"/>
          </w:tcPr>
          <w:p w14:paraId="4088EFB6" w14:textId="77777777" w:rsidR="005822FB" w:rsidRDefault="005822FB">
            <w:pPr>
              <w:spacing w:line="240" w:lineRule="auto"/>
              <w:rPr>
                <w:sz w:val="20"/>
                <w:szCs w:val="20"/>
              </w:rPr>
            </w:pPr>
          </w:p>
        </w:tc>
        <w:tc>
          <w:tcPr>
            <w:tcW w:w="741" w:type="dxa"/>
          </w:tcPr>
          <w:p w14:paraId="6060ED56" w14:textId="77777777" w:rsidR="005822FB" w:rsidRDefault="005822FB">
            <w:pPr>
              <w:spacing w:line="240" w:lineRule="auto"/>
              <w:rPr>
                <w:sz w:val="20"/>
                <w:szCs w:val="20"/>
              </w:rPr>
            </w:pPr>
          </w:p>
        </w:tc>
      </w:tr>
      <w:tr w:rsidR="005822FB" w14:paraId="32171704" w14:textId="77777777">
        <w:trPr>
          <w:trHeight w:val="246"/>
        </w:trPr>
        <w:tc>
          <w:tcPr>
            <w:tcW w:w="846" w:type="dxa"/>
            <w:vMerge/>
          </w:tcPr>
          <w:p w14:paraId="547C2A70" w14:textId="77777777" w:rsidR="005822FB" w:rsidRDefault="005822FB">
            <w:pPr>
              <w:spacing w:line="240" w:lineRule="auto"/>
              <w:rPr>
                <w:sz w:val="20"/>
                <w:szCs w:val="20"/>
              </w:rPr>
            </w:pPr>
          </w:p>
        </w:tc>
        <w:tc>
          <w:tcPr>
            <w:tcW w:w="850" w:type="dxa"/>
            <w:vMerge w:val="restart"/>
          </w:tcPr>
          <w:p w14:paraId="3A74E32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13C2E8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CD1000C" w14:textId="77777777" w:rsidR="005822FB" w:rsidRDefault="00046477">
            <w:pPr>
              <w:spacing w:line="240" w:lineRule="auto"/>
              <w:rPr>
                <w:sz w:val="20"/>
                <w:szCs w:val="20"/>
              </w:rPr>
            </w:pPr>
            <w:r>
              <w:rPr>
                <w:sz w:val="20"/>
                <w:szCs w:val="20"/>
              </w:rPr>
              <w:t>-1.6%</w:t>
            </w:r>
          </w:p>
        </w:tc>
        <w:tc>
          <w:tcPr>
            <w:tcW w:w="740" w:type="dxa"/>
          </w:tcPr>
          <w:p w14:paraId="28FBCFDC" w14:textId="77777777" w:rsidR="005822FB" w:rsidRDefault="005822FB">
            <w:pPr>
              <w:spacing w:line="240" w:lineRule="auto"/>
              <w:rPr>
                <w:sz w:val="20"/>
                <w:szCs w:val="20"/>
              </w:rPr>
            </w:pPr>
          </w:p>
        </w:tc>
        <w:tc>
          <w:tcPr>
            <w:tcW w:w="740" w:type="dxa"/>
          </w:tcPr>
          <w:p w14:paraId="5F61FC5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1B8CFF" w14:textId="77777777" w:rsidR="005822FB" w:rsidRDefault="00046477">
            <w:pPr>
              <w:spacing w:line="240" w:lineRule="auto"/>
              <w:rPr>
                <w:sz w:val="20"/>
                <w:szCs w:val="20"/>
              </w:rPr>
            </w:pPr>
            <w:r>
              <w:rPr>
                <w:sz w:val="20"/>
                <w:szCs w:val="20"/>
              </w:rPr>
              <w:t>-0.8%</w:t>
            </w:r>
          </w:p>
        </w:tc>
        <w:tc>
          <w:tcPr>
            <w:tcW w:w="741" w:type="dxa"/>
          </w:tcPr>
          <w:p w14:paraId="34FCED3A" w14:textId="77777777" w:rsidR="005822FB" w:rsidRDefault="005822FB">
            <w:pPr>
              <w:spacing w:line="240" w:lineRule="auto"/>
              <w:rPr>
                <w:sz w:val="20"/>
                <w:szCs w:val="20"/>
              </w:rPr>
            </w:pPr>
          </w:p>
        </w:tc>
        <w:tc>
          <w:tcPr>
            <w:tcW w:w="740" w:type="dxa"/>
          </w:tcPr>
          <w:p w14:paraId="662594B2" w14:textId="77777777" w:rsidR="005822FB" w:rsidRDefault="005822FB">
            <w:pPr>
              <w:spacing w:line="240" w:lineRule="auto"/>
              <w:rPr>
                <w:sz w:val="20"/>
                <w:szCs w:val="20"/>
              </w:rPr>
            </w:pPr>
          </w:p>
        </w:tc>
        <w:tc>
          <w:tcPr>
            <w:tcW w:w="740" w:type="dxa"/>
          </w:tcPr>
          <w:p w14:paraId="4AC66D92" w14:textId="77777777" w:rsidR="005822FB" w:rsidRDefault="005822FB">
            <w:pPr>
              <w:spacing w:line="240" w:lineRule="auto"/>
              <w:rPr>
                <w:sz w:val="20"/>
                <w:szCs w:val="20"/>
              </w:rPr>
            </w:pPr>
          </w:p>
        </w:tc>
        <w:tc>
          <w:tcPr>
            <w:tcW w:w="740" w:type="dxa"/>
          </w:tcPr>
          <w:p w14:paraId="39664C03" w14:textId="77777777" w:rsidR="005822FB" w:rsidRDefault="005822FB">
            <w:pPr>
              <w:spacing w:line="240" w:lineRule="auto"/>
              <w:rPr>
                <w:sz w:val="20"/>
                <w:szCs w:val="20"/>
              </w:rPr>
            </w:pPr>
          </w:p>
        </w:tc>
        <w:tc>
          <w:tcPr>
            <w:tcW w:w="741" w:type="dxa"/>
          </w:tcPr>
          <w:p w14:paraId="247EDDFE" w14:textId="77777777" w:rsidR="005822FB" w:rsidRDefault="005822FB">
            <w:pPr>
              <w:spacing w:line="240" w:lineRule="auto"/>
              <w:rPr>
                <w:sz w:val="20"/>
                <w:szCs w:val="20"/>
              </w:rPr>
            </w:pPr>
          </w:p>
        </w:tc>
      </w:tr>
      <w:tr w:rsidR="005822FB" w14:paraId="5F96F074" w14:textId="77777777">
        <w:trPr>
          <w:trHeight w:val="246"/>
        </w:trPr>
        <w:tc>
          <w:tcPr>
            <w:tcW w:w="846" w:type="dxa"/>
            <w:vMerge/>
          </w:tcPr>
          <w:p w14:paraId="3ADAC1B4" w14:textId="77777777" w:rsidR="005822FB" w:rsidRDefault="005822FB">
            <w:pPr>
              <w:spacing w:line="240" w:lineRule="auto"/>
              <w:rPr>
                <w:sz w:val="20"/>
                <w:szCs w:val="20"/>
              </w:rPr>
            </w:pPr>
          </w:p>
        </w:tc>
        <w:tc>
          <w:tcPr>
            <w:tcW w:w="850" w:type="dxa"/>
            <w:vMerge/>
          </w:tcPr>
          <w:p w14:paraId="7545FAA4" w14:textId="77777777" w:rsidR="005822FB" w:rsidRDefault="005822FB">
            <w:pPr>
              <w:spacing w:line="240" w:lineRule="auto"/>
              <w:rPr>
                <w:sz w:val="20"/>
                <w:szCs w:val="20"/>
              </w:rPr>
            </w:pPr>
          </w:p>
        </w:tc>
        <w:tc>
          <w:tcPr>
            <w:tcW w:w="851" w:type="dxa"/>
          </w:tcPr>
          <w:p w14:paraId="18AD672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F5A3913" w14:textId="77777777" w:rsidR="005822FB" w:rsidRDefault="00046477">
            <w:pPr>
              <w:spacing w:line="240" w:lineRule="auto"/>
              <w:rPr>
                <w:sz w:val="20"/>
                <w:szCs w:val="20"/>
              </w:rPr>
            </w:pPr>
            <w:r>
              <w:rPr>
                <w:sz w:val="20"/>
                <w:szCs w:val="20"/>
              </w:rPr>
              <w:t>-1.0%</w:t>
            </w:r>
          </w:p>
        </w:tc>
        <w:tc>
          <w:tcPr>
            <w:tcW w:w="740" w:type="dxa"/>
          </w:tcPr>
          <w:p w14:paraId="534C70CF" w14:textId="77777777" w:rsidR="005822FB" w:rsidRDefault="005822FB">
            <w:pPr>
              <w:spacing w:line="240" w:lineRule="auto"/>
              <w:rPr>
                <w:sz w:val="20"/>
                <w:szCs w:val="20"/>
              </w:rPr>
            </w:pPr>
          </w:p>
        </w:tc>
        <w:tc>
          <w:tcPr>
            <w:tcW w:w="740" w:type="dxa"/>
          </w:tcPr>
          <w:p w14:paraId="3690860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7353D2" w14:textId="77777777" w:rsidR="005822FB" w:rsidRDefault="00046477">
            <w:pPr>
              <w:spacing w:line="240" w:lineRule="auto"/>
              <w:rPr>
                <w:sz w:val="20"/>
                <w:szCs w:val="20"/>
              </w:rPr>
            </w:pPr>
            <w:r>
              <w:rPr>
                <w:sz w:val="20"/>
                <w:szCs w:val="20"/>
              </w:rPr>
              <w:t>0.1%</w:t>
            </w:r>
          </w:p>
        </w:tc>
        <w:tc>
          <w:tcPr>
            <w:tcW w:w="741" w:type="dxa"/>
          </w:tcPr>
          <w:p w14:paraId="20639AD9" w14:textId="77777777" w:rsidR="005822FB" w:rsidRDefault="005822FB">
            <w:pPr>
              <w:spacing w:line="240" w:lineRule="auto"/>
              <w:rPr>
                <w:sz w:val="20"/>
                <w:szCs w:val="20"/>
              </w:rPr>
            </w:pPr>
          </w:p>
        </w:tc>
        <w:tc>
          <w:tcPr>
            <w:tcW w:w="740" w:type="dxa"/>
          </w:tcPr>
          <w:p w14:paraId="28383E77" w14:textId="77777777" w:rsidR="005822FB" w:rsidRDefault="005822FB">
            <w:pPr>
              <w:spacing w:line="240" w:lineRule="auto"/>
              <w:rPr>
                <w:sz w:val="20"/>
                <w:szCs w:val="20"/>
              </w:rPr>
            </w:pPr>
          </w:p>
        </w:tc>
        <w:tc>
          <w:tcPr>
            <w:tcW w:w="740" w:type="dxa"/>
          </w:tcPr>
          <w:p w14:paraId="10C12796" w14:textId="77777777" w:rsidR="005822FB" w:rsidRDefault="005822FB">
            <w:pPr>
              <w:spacing w:line="240" w:lineRule="auto"/>
              <w:rPr>
                <w:sz w:val="20"/>
                <w:szCs w:val="20"/>
              </w:rPr>
            </w:pPr>
          </w:p>
        </w:tc>
        <w:tc>
          <w:tcPr>
            <w:tcW w:w="740" w:type="dxa"/>
          </w:tcPr>
          <w:p w14:paraId="5D185C7D" w14:textId="77777777" w:rsidR="005822FB" w:rsidRDefault="005822FB">
            <w:pPr>
              <w:spacing w:line="240" w:lineRule="auto"/>
              <w:rPr>
                <w:sz w:val="20"/>
                <w:szCs w:val="20"/>
              </w:rPr>
            </w:pPr>
          </w:p>
        </w:tc>
        <w:tc>
          <w:tcPr>
            <w:tcW w:w="741" w:type="dxa"/>
          </w:tcPr>
          <w:p w14:paraId="0AA10DB1" w14:textId="77777777" w:rsidR="005822FB" w:rsidRDefault="005822FB">
            <w:pPr>
              <w:spacing w:line="240" w:lineRule="auto"/>
              <w:rPr>
                <w:sz w:val="20"/>
                <w:szCs w:val="20"/>
              </w:rPr>
            </w:pPr>
          </w:p>
        </w:tc>
      </w:tr>
      <w:tr w:rsidR="005822FB" w14:paraId="123AD603" w14:textId="77777777">
        <w:trPr>
          <w:trHeight w:val="246"/>
        </w:trPr>
        <w:tc>
          <w:tcPr>
            <w:tcW w:w="846" w:type="dxa"/>
            <w:vMerge/>
          </w:tcPr>
          <w:p w14:paraId="3C9371F9" w14:textId="77777777" w:rsidR="005822FB" w:rsidRDefault="005822FB">
            <w:pPr>
              <w:spacing w:line="240" w:lineRule="auto"/>
              <w:rPr>
                <w:sz w:val="20"/>
                <w:szCs w:val="20"/>
              </w:rPr>
            </w:pPr>
          </w:p>
        </w:tc>
        <w:tc>
          <w:tcPr>
            <w:tcW w:w="850" w:type="dxa"/>
            <w:vMerge/>
          </w:tcPr>
          <w:p w14:paraId="7F884381" w14:textId="77777777" w:rsidR="005822FB" w:rsidRDefault="005822FB">
            <w:pPr>
              <w:spacing w:line="240" w:lineRule="auto"/>
              <w:rPr>
                <w:sz w:val="20"/>
                <w:szCs w:val="20"/>
              </w:rPr>
            </w:pPr>
          </w:p>
        </w:tc>
        <w:tc>
          <w:tcPr>
            <w:tcW w:w="851" w:type="dxa"/>
          </w:tcPr>
          <w:p w14:paraId="2992BB34"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D247FCC" w14:textId="77777777" w:rsidR="005822FB" w:rsidRDefault="00046477">
            <w:pPr>
              <w:spacing w:line="240" w:lineRule="auto"/>
              <w:rPr>
                <w:sz w:val="20"/>
                <w:szCs w:val="20"/>
              </w:rPr>
            </w:pPr>
            <w:r>
              <w:rPr>
                <w:sz w:val="20"/>
                <w:szCs w:val="20"/>
              </w:rPr>
              <w:t>-0.5%</w:t>
            </w:r>
          </w:p>
        </w:tc>
        <w:tc>
          <w:tcPr>
            <w:tcW w:w="740" w:type="dxa"/>
          </w:tcPr>
          <w:p w14:paraId="7C47A101" w14:textId="77777777" w:rsidR="005822FB" w:rsidRDefault="005822FB">
            <w:pPr>
              <w:spacing w:line="240" w:lineRule="auto"/>
              <w:rPr>
                <w:sz w:val="20"/>
                <w:szCs w:val="20"/>
              </w:rPr>
            </w:pPr>
          </w:p>
        </w:tc>
        <w:tc>
          <w:tcPr>
            <w:tcW w:w="740" w:type="dxa"/>
          </w:tcPr>
          <w:p w14:paraId="62F892C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523E063" w14:textId="77777777" w:rsidR="005822FB" w:rsidRDefault="00046477">
            <w:pPr>
              <w:spacing w:line="240" w:lineRule="auto"/>
              <w:rPr>
                <w:sz w:val="20"/>
                <w:szCs w:val="20"/>
              </w:rPr>
            </w:pPr>
            <w:r>
              <w:rPr>
                <w:sz w:val="20"/>
                <w:szCs w:val="20"/>
              </w:rPr>
              <w:t>0.2%</w:t>
            </w:r>
          </w:p>
        </w:tc>
        <w:tc>
          <w:tcPr>
            <w:tcW w:w="741" w:type="dxa"/>
          </w:tcPr>
          <w:p w14:paraId="7C643F15" w14:textId="77777777" w:rsidR="005822FB" w:rsidRDefault="005822FB">
            <w:pPr>
              <w:spacing w:line="240" w:lineRule="auto"/>
              <w:rPr>
                <w:sz w:val="20"/>
                <w:szCs w:val="20"/>
              </w:rPr>
            </w:pPr>
          </w:p>
        </w:tc>
        <w:tc>
          <w:tcPr>
            <w:tcW w:w="740" w:type="dxa"/>
          </w:tcPr>
          <w:p w14:paraId="2CD4F20E" w14:textId="77777777" w:rsidR="005822FB" w:rsidRDefault="005822FB">
            <w:pPr>
              <w:spacing w:line="240" w:lineRule="auto"/>
              <w:rPr>
                <w:sz w:val="20"/>
                <w:szCs w:val="20"/>
              </w:rPr>
            </w:pPr>
          </w:p>
        </w:tc>
        <w:tc>
          <w:tcPr>
            <w:tcW w:w="740" w:type="dxa"/>
          </w:tcPr>
          <w:p w14:paraId="0056CC72" w14:textId="77777777" w:rsidR="005822FB" w:rsidRDefault="005822FB">
            <w:pPr>
              <w:spacing w:line="240" w:lineRule="auto"/>
              <w:rPr>
                <w:sz w:val="20"/>
                <w:szCs w:val="20"/>
              </w:rPr>
            </w:pPr>
          </w:p>
        </w:tc>
        <w:tc>
          <w:tcPr>
            <w:tcW w:w="740" w:type="dxa"/>
          </w:tcPr>
          <w:p w14:paraId="1CEDDE39" w14:textId="77777777" w:rsidR="005822FB" w:rsidRDefault="005822FB">
            <w:pPr>
              <w:spacing w:line="240" w:lineRule="auto"/>
              <w:rPr>
                <w:sz w:val="20"/>
                <w:szCs w:val="20"/>
              </w:rPr>
            </w:pPr>
          </w:p>
        </w:tc>
        <w:tc>
          <w:tcPr>
            <w:tcW w:w="741" w:type="dxa"/>
          </w:tcPr>
          <w:p w14:paraId="6C72FC02" w14:textId="77777777" w:rsidR="005822FB" w:rsidRDefault="005822FB">
            <w:pPr>
              <w:spacing w:line="240" w:lineRule="auto"/>
              <w:rPr>
                <w:sz w:val="20"/>
                <w:szCs w:val="20"/>
              </w:rPr>
            </w:pPr>
          </w:p>
        </w:tc>
      </w:tr>
      <w:tr w:rsidR="005822FB" w14:paraId="4D83852C" w14:textId="77777777">
        <w:trPr>
          <w:trHeight w:val="246"/>
        </w:trPr>
        <w:tc>
          <w:tcPr>
            <w:tcW w:w="846" w:type="dxa"/>
            <w:vMerge w:val="restart"/>
          </w:tcPr>
          <w:p w14:paraId="7630D92C"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4B087401"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1E57307E"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11EC1B5B" w14:textId="77777777" w:rsidR="005822FB" w:rsidRDefault="005822FB">
            <w:pPr>
              <w:spacing w:line="240" w:lineRule="auto"/>
              <w:rPr>
                <w:color w:val="BFBFBF" w:themeColor="background1" w:themeShade="BF"/>
                <w:sz w:val="20"/>
                <w:szCs w:val="20"/>
              </w:rPr>
            </w:pPr>
          </w:p>
        </w:tc>
        <w:tc>
          <w:tcPr>
            <w:tcW w:w="740" w:type="dxa"/>
          </w:tcPr>
          <w:p w14:paraId="29E233C6" w14:textId="77777777" w:rsidR="005822FB" w:rsidRDefault="005822FB">
            <w:pPr>
              <w:spacing w:line="240" w:lineRule="auto"/>
              <w:rPr>
                <w:color w:val="BFBFBF" w:themeColor="background1" w:themeShade="BF"/>
                <w:sz w:val="20"/>
                <w:szCs w:val="20"/>
              </w:rPr>
            </w:pPr>
          </w:p>
        </w:tc>
        <w:tc>
          <w:tcPr>
            <w:tcW w:w="740" w:type="dxa"/>
          </w:tcPr>
          <w:p w14:paraId="65E8F1DE" w14:textId="77777777" w:rsidR="005822FB" w:rsidRDefault="005822FB">
            <w:pPr>
              <w:spacing w:line="240" w:lineRule="auto"/>
              <w:rPr>
                <w:color w:val="BFBFBF" w:themeColor="background1" w:themeShade="BF"/>
                <w:sz w:val="20"/>
                <w:szCs w:val="20"/>
              </w:rPr>
            </w:pPr>
          </w:p>
        </w:tc>
        <w:tc>
          <w:tcPr>
            <w:tcW w:w="740" w:type="dxa"/>
          </w:tcPr>
          <w:p w14:paraId="3493C1AB" w14:textId="77777777" w:rsidR="005822FB" w:rsidRDefault="005822FB">
            <w:pPr>
              <w:spacing w:line="240" w:lineRule="auto"/>
              <w:rPr>
                <w:color w:val="BFBFBF" w:themeColor="background1" w:themeShade="BF"/>
                <w:sz w:val="20"/>
                <w:szCs w:val="20"/>
              </w:rPr>
            </w:pPr>
          </w:p>
        </w:tc>
        <w:tc>
          <w:tcPr>
            <w:tcW w:w="741" w:type="dxa"/>
          </w:tcPr>
          <w:p w14:paraId="237985CE" w14:textId="77777777" w:rsidR="005822FB" w:rsidRDefault="005822FB">
            <w:pPr>
              <w:spacing w:line="240" w:lineRule="auto"/>
              <w:rPr>
                <w:color w:val="BFBFBF" w:themeColor="background1" w:themeShade="BF"/>
                <w:sz w:val="20"/>
                <w:szCs w:val="20"/>
              </w:rPr>
            </w:pPr>
          </w:p>
        </w:tc>
        <w:tc>
          <w:tcPr>
            <w:tcW w:w="740" w:type="dxa"/>
          </w:tcPr>
          <w:p w14:paraId="080EEAA9" w14:textId="77777777" w:rsidR="005822FB" w:rsidRDefault="005822FB">
            <w:pPr>
              <w:spacing w:line="240" w:lineRule="auto"/>
              <w:rPr>
                <w:color w:val="BFBFBF" w:themeColor="background1" w:themeShade="BF"/>
                <w:sz w:val="20"/>
                <w:szCs w:val="20"/>
              </w:rPr>
            </w:pPr>
          </w:p>
        </w:tc>
        <w:tc>
          <w:tcPr>
            <w:tcW w:w="740" w:type="dxa"/>
          </w:tcPr>
          <w:p w14:paraId="3F4CF910" w14:textId="77777777" w:rsidR="005822FB" w:rsidRDefault="005822FB">
            <w:pPr>
              <w:spacing w:line="240" w:lineRule="auto"/>
              <w:rPr>
                <w:color w:val="BFBFBF" w:themeColor="background1" w:themeShade="BF"/>
                <w:sz w:val="20"/>
                <w:szCs w:val="20"/>
              </w:rPr>
            </w:pPr>
          </w:p>
        </w:tc>
        <w:tc>
          <w:tcPr>
            <w:tcW w:w="740" w:type="dxa"/>
          </w:tcPr>
          <w:p w14:paraId="06FB9FFA" w14:textId="77777777" w:rsidR="005822FB" w:rsidRDefault="005822FB">
            <w:pPr>
              <w:spacing w:line="240" w:lineRule="auto"/>
              <w:rPr>
                <w:color w:val="BFBFBF" w:themeColor="background1" w:themeShade="BF"/>
                <w:sz w:val="20"/>
                <w:szCs w:val="20"/>
              </w:rPr>
            </w:pPr>
          </w:p>
        </w:tc>
        <w:tc>
          <w:tcPr>
            <w:tcW w:w="741" w:type="dxa"/>
          </w:tcPr>
          <w:p w14:paraId="7E34E008" w14:textId="77777777" w:rsidR="005822FB" w:rsidRDefault="005822FB">
            <w:pPr>
              <w:spacing w:line="240" w:lineRule="auto"/>
              <w:rPr>
                <w:color w:val="BFBFBF" w:themeColor="background1" w:themeShade="BF"/>
                <w:sz w:val="20"/>
                <w:szCs w:val="20"/>
              </w:rPr>
            </w:pPr>
          </w:p>
        </w:tc>
      </w:tr>
      <w:tr w:rsidR="005822FB" w14:paraId="0EE82BC5" w14:textId="77777777">
        <w:trPr>
          <w:trHeight w:val="246"/>
        </w:trPr>
        <w:tc>
          <w:tcPr>
            <w:tcW w:w="846" w:type="dxa"/>
            <w:vMerge/>
          </w:tcPr>
          <w:p w14:paraId="4998C2F9" w14:textId="77777777" w:rsidR="005822FB" w:rsidRDefault="005822FB">
            <w:pPr>
              <w:spacing w:line="240" w:lineRule="auto"/>
              <w:rPr>
                <w:sz w:val="20"/>
                <w:szCs w:val="20"/>
              </w:rPr>
            </w:pPr>
          </w:p>
        </w:tc>
        <w:tc>
          <w:tcPr>
            <w:tcW w:w="850" w:type="dxa"/>
            <w:vMerge/>
          </w:tcPr>
          <w:p w14:paraId="047CAA12" w14:textId="77777777" w:rsidR="005822FB" w:rsidRDefault="005822FB">
            <w:pPr>
              <w:spacing w:line="240" w:lineRule="auto"/>
              <w:rPr>
                <w:color w:val="BFBFBF" w:themeColor="background1" w:themeShade="BF"/>
                <w:sz w:val="20"/>
                <w:szCs w:val="20"/>
              </w:rPr>
            </w:pPr>
          </w:p>
        </w:tc>
        <w:tc>
          <w:tcPr>
            <w:tcW w:w="851" w:type="dxa"/>
          </w:tcPr>
          <w:p w14:paraId="3D951F5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1CDF8221" w14:textId="77777777" w:rsidR="005822FB" w:rsidRDefault="005822FB">
            <w:pPr>
              <w:spacing w:line="240" w:lineRule="auto"/>
              <w:rPr>
                <w:color w:val="BFBFBF" w:themeColor="background1" w:themeShade="BF"/>
                <w:sz w:val="20"/>
                <w:szCs w:val="20"/>
              </w:rPr>
            </w:pPr>
          </w:p>
        </w:tc>
        <w:tc>
          <w:tcPr>
            <w:tcW w:w="740" w:type="dxa"/>
          </w:tcPr>
          <w:p w14:paraId="458FF0B3" w14:textId="77777777" w:rsidR="005822FB" w:rsidRDefault="005822FB">
            <w:pPr>
              <w:spacing w:line="240" w:lineRule="auto"/>
              <w:rPr>
                <w:color w:val="BFBFBF" w:themeColor="background1" w:themeShade="BF"/>
                <w:sz w:val="20"/>
                <w:szCs w:val="20"/>
              </w:rPr>
            </w:pPr>
          </w:p>
        </w:tc>
        <w:tc>
          <w:tcPr>
            <w:tcW w:w="740" w:type="dxa"/>
          </w:tcPr>
          <w:p w14:paraId="3E11CC28" w14:textId="77777777" w:rsidR="005822FB" w:rsidRDefault="005822FB">
            <w:pPr>
              <w:spacing w:line="240" w:lineRule="auto"/>
              <w:rPr>
                <w:color w:val="BFBFBF" w:themeColor="background1" w:themeShade="BF"/>
                <w:sz w:val="20"/>
                <w:szCs w:val="20"/>
              </w:rPr>
            </w:pPr>
          </w:p>
        </w:tc>
        <w:tc>
          <w:tcPr>
            <w:tcW w:w="740" w:type="dxa"/>
          </w:tcPr>
          <w:p w14:paraId="4BD1FF29" w14:textId="77777777" w:rsidR="005822FB" w:rsidRDefault="005822FB">
            <w:pPr>
              <w:spacing w:line="240" w:lineRule="auto"/>
              <w:rPr>
                <w:color w:val="BFBFBF" w:themeColor="background1" w:themeShade="BF"/>
                <w:sz w:val="20"/>
                <w:szCs w:val="20"/>
              </w:rPr>
            </w:pPr>
          </w:p>
        </w:tc>
        <w:tc>
          <w:tcPr>
            <w:tcW w:w="741" w:type="dxa"/>
          </w:tcPr>
          <w:p w14:paraId="52369F8F" w14:textId="77777777" w:rsidR="005822FB" w:rsidRDefault="005822FB">
            <w:pPr>
              <w:spacing w:line="240" w:lineRule="auto"/>
              <w:rPr>
                <w:color w:val="BFBFBF" w:themeColor="background1" w:themeShade="BF"/>
                <w:sz w:val="20"/>
                <w:szCs w:val="20"/>
              </w:rPr>
            </w:pPr>
          </w:p>
        </w:tc>
        <w:tc>
          <w:tcPr>
            <w:tcW w:w="740" w:type="dxa"/>
          </w:tcPr>
          <w:p w14:paraId="14941EB9" w14:textId="77777777" w:rsidR="005822FB" w:rsidRDefault="005822FB">
            <w:pPr>
              <w:spacing w:line="240" w:lineRule="auto"/>
              <w:rPr>
                <w:color w:val="BFBFBF" w:themeColor="background1" w:themeShade="BF"/>
                <w:sz w:val="20"/>
                <w:szCs w:val="20"/>
              </w:rPr>
            </w:pPr>
          </w:p>
        </w:tc>
        <w:tc>
          <w:tcPr>
            <w:tcW w:w="740" w:type="dxa"/>
          </w:tcPr>
          <w:p w14:paraId="116B56A8" w14:textId="77777777" w:rsidR="005822FB" w:rsidRDefault="005822FB">
            <w:pPr>
              <w:spacing w:line="240" w:lineRule="auto"/>
              <w:rPr>
                <w:color w:val="BFBFBF" w:themeColor="background1" w:themeShade="BF"/>
                <w:sz w:val="20"/>
                <w:szCs w:val="20"/>
              </w:rPr>
            </w:pPr>
          </w:p>
        </w:tc>
        <w:tc>
          <w:tcPr>
            <w:tcW w:w="740" w:type="dxa"/>
          </w:tcPr>
          <w:p w14:paraId="5DE82E64" w14:textId="77777777" w:rsidR="005822FB" w:rsidRDefault="005822FB">
            <w:pPr>
              <w:spacing w:line="240" w:lineRule="auto"/>
              <w:rPr>
                <w:color w:val="BFBFBF" w:themeColor="background1" w:themeShade="BF"/>
                <w:sz w:val="20"/>
                <w:szCs w:val="20"/>
              </w:rPr>
            </w:pPr>
          </w:p>
        </w:tc>
        <w:tc>
          <w:tcPr>
            <w:tcW w:w="741" w:type="dxa"/>
          </w:tcPr>
          <w:p w14:paraId="2F48977C" w14:textId="77777777" w:rsidR="005822FB" w:rsidRDefault="005822FB">
            <w:pPr>
              <w:spacing w:line="240" w:lineRule="auto"/>
              <w:rPr>
                <w:color w:val="BFBFBF" w:themeColor="background1" w:themeShade="BF"/>
                <w:sz w:val="20"/>
                <w:szCs w:val="20"/>
              </w:rPr>
            </w:pPr>
          </w:p>
        </w:tc>
      </w:tr>
      <w:tr w:rsidR="005822FB" w14:paraId="17655488" w14:textId="77777777">
        <w:trPr>
          <w:trHeight w:val="246"/>
        </w:trPr>
        <w:tc>
          <w:tcPr>
            <w:tcW w:w="846" w:type="dxa"/>
            <w:vMerge/>
          </w:tcPr>
          <w:p w14:paraId="7BE3CF1F" w14:textId="77777777" w:rsidR="005822FB" w:rsidRDefault="005822FB">
            <w:pPr>
              <w:spacing w:line="240" w:lineRule="auto"/>
              <w:rPr>
                <w:sz w:val="20"/>
                <w:szCs w:val="20"/>
              </w:rPr>
            </w:pPr>
          </w:p>
        </w:tc>
        <w:tc>
          <w:tcPr>
            <w:tcW w:w="850" w:type="dxa"/>
            <w:vMerge/>
          </w:tcPr>
          <w:p w14:paraId="6D8DDF0E" w14:textId="77777777" w:rsidR="005822FB" w:rsidRDefault="005822FB">
            <w:pPr>
              <w:spacing w:line="240" w:lineRule="auto"/>
              <w:rPr>
                <w:color w:val="BFBFBF" w:themeColor="background1" w:themeShade="BF"/>
                <w:sz w:val="20"/>
                <w:szCs w:val="20"/>
              </w:rPr>
            </w:pPr>
          </w:p>
        </w:tc>
        <w:tc>
          <w:tcPr>
            <w:tcW w:w="851" w:type="dxa"/>
          </w:tcPr>
          <w:p w14:paraId="76B31398"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4F03A3A1" w14:textId="77777777" w:rsidR="005822FB" w:rsidRDefault="005822FB">
            <w:pPr>
              <w:spacing w:line="240" w:lineRule="auto"/>
              <w:rPr>
                <w:color w:val="BFBFBF" w:themeColor="background1" w:themeShade="BF"/>
                <w:sz w:val="20"/>
                <w:szCs w:val="20"/>
              </w:rPr>
            </w:pPr>
          </w:p>
        </w:tc>
        <w:tc>
          <w:tcPr>
            <w:tcW w:w="740" w:type="dxa"/>
          </w:tcPr>
          <w:p w14:paraId="59A9499A" w14:textId="77777777" w:rsidR="005822FB" w:rsidRDefault="005822FB">
            <w:pPr>
              <w:spacing w:line="240" w:lineRule="auto"/>
              <w:rPr>
                <w:color w:val="BFBFBF" w:themeColor="background1" w:themeShade="BF"/>
                <w:sz w:val="20"/>
                <w:szCs w:val="20"/>
              </w:rPr>
            </w:pPr>
          </w:p>
        </w:tc>
        <w:tc>
          <w:tcPr>
            <w:tcW w:w="740" w:type="dxa"/>
          </w:tcPr>
          <w:p w14:paraId="4E798B49" w14:textId="77777777" w:rsidR="005822FB" w:rsidRDefault="005822FB">
            <w:pPr>
              <w:spacing w:line="240" w:lineRule="auto"/>
              <w:rPr>
                <w:color w:val="BFBFBF" w:themeColor="background1" w:themeShade="BF"/>
                <w:sz w:val="20"/>
                <w:szCs w:val="20"/>
              </w:rPr>
            </w:pPr>
          </w:p>
        </w:tc>
        <w:tc>
          <w:tcPr>
            <w:tcW w:w="740" w:type="dxa"/>
          </w:tcPr>
          <w:p w14:paraId="27E15067" w14:textId="77777777" w:rsidR="005822FB" w:rsidRDefault="005822FB">
            <w:pPr>
              <w:spacing w:line="240" w:lineRule="auto"/>
              <w:rPr>
                <w:color w:val="BFBFBF" w:themeColor="background1" w:themeShade="BF"/>
                <w:sz w:val="20"/>
                <w:szCs w:val="20"/>
              </w:rPr>
            </w:pPr>
          </w:p>
        </w:tc>
        <w:tc>
          <w:tcPr>
            <w:tcW w:w="741" w:type="dxa"/>
          </w:tcPr>
          <w:p w14:paraId="09D653F1" w14:textId="77777777" w:rsidR="005822FB" w:rsidRDefault="005822FB">
            <w:pPr>
              <w:spacing w:line="240" w:lineRule="auto"/>
              <w:rPr>
                <w:color w:val="BFBFBF" w:themeColor="background1" w:themeShade="BF"/>
                <w:sz w:val="20"/>
                <w:szCs w:val="20"/>
              </w:rPr>
            </w:pPr>
          </w:p>
        </w:tc>
        <w:tc>
          <w:tcPr>
            <w:tcW w:w="740" w:type="dxa"/>
          </w:tcPr>
          <w:p w14:paraId="7E5EF3D4" w14:textId="77777777" w:rsidR="005822FB" w:rsidRDefault="005822FB">
            <w:pPr>
              <w:spacing w:line="240" w:lineRule="auto"/>
              <w:rPr>
                <w:color w:val="BFBFBF" w:themeColor="background1" w:themeShade="BF"/>
                <w:sz w:val="20"/>
                <w:szCs w:val="20"/>
              </w:rPr>
            </w:pPr>
          </w:p>
        </w:tc>
        <w:tc>
          <w:tcPr>
            <w:tcW w:w="740" w:type="dxa"/>
          </w:tcPr>
          <w:p w14:paraId="1BBCFD76" w14:textId="77777777" w:rsidR="005822FB" w:rsidRDefault="005822FB">
            <w:pPr>
              <w:spacing w:line="240" w:lineRule="auto"/>
              <w:rPr>
                <w:color w:val="BFBFBF" w:themeColor="background1" w:themeShade="BF"/>
                <w:sz w:val="20"/>
                <w:szCs w:val="20"/>
              </w:rPr>
            </w:pPr>
          </w:p>
        </w:tc>
        <w:tc>
          <w:tcPr>
            <w:tcW w:w="740" w:type="dxa"/>
          </w:tcPr>
          <w:p w14:paraId="3C544BA5" w14:textId="77777777" w:rsidR="005822FB" w:rsidRDefault="005822FB">
            <w:pPr>
              <w:spacing w:line="240" w:lineRule="auto"/>
              <w:rPr>
                <w:color w:val="BFBFBF" w:themeColor="background1" w:themeShade="BF"/>
                <w:sz w:val="20"/>
                <w:szCs w:val="20"/>
              </w:rPr>
            </w:pPr>
          </w:p>
        </w:tc>
        <w:tc>
          <w:tcPr>
            <w:tcW w:w="741" w:type="dxa"/>
          </w:tcPr>
          <w:p w14:paraId="08E6C021" w14:textId="77777777" w:rsidR="005822FB" w:rsidRDefault="005822FB">
            <w:pPr>
              <w:spacing w:line="240" w:lineRule="auto"/>
              <w:rPr>
                <w:color w:val="BFBFBF" w:themeColor="background1" w:themeShade="BF"/>
                <w:sz w:val="20"/>
                <w:szCs w:val="20"/>
              </w:rPr>
            </w:pPr>
          </w:p>
        </w:tc>
      </w:tr>
      <w:tr w:rsidR="005822FB" w14:paraId="754FDD23" w14:textId="77777777">
        <w:trPr>
          <w:trHeight w:val="246"/>
        </w:trPr>
        <w:tc>
          <w:tcPr>
            <w:tcW w:w="846" w:type="dxa"/>
            <w:vMerge/>
          </w:tcPr>
          <w:p w14:paraId="2568B522" w14:textId="77777777" w:rsidR="005822FB" w:rsidRDefault="005822FB">
            <w:pPr>
              <w:spacing w:line="240" w:lineRule="auto"/>
              <w:rPr>
                <w:sz w:val="20"/>
                <w:szCs w:val="20"/>
              </w:rPr>
            </w:pPr>
          </w:p>
        </w:tc>
        <w:tc>
          <w:tcPr>
            <w:tcW w:w="850" w:type="dxa"/>
            <w:vMerge w:val="restart"/>
          </w:tcPr>
          <w:p w14:paraId="3CF9970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E236119" w14:textId="77777777" w:rsidR="005822FB" w:rsidRDefault="00046477">
            <w:pPr>
              <w:spacing w:line="240" w:lineRule="auto"/>
              <w:rPr>
                <w:sz w:val="20"/>
                <w:szCs w:val="20"/>
              </w:rPr>
            </w:pPr>
            <w:r>
              <w:rPr>
                <w:sz w:val="20"/>
                <w:szCs w:val="20"/>
              </w:rPr>
              <w:t>Minor loss (&gt;-1.6%)</w:t>
            </w:r>
          </w:p>
        </w:tc>
        <w:tc>
          <w:tcPr>
            <w:tcW w:w="740" w:type="dxa"/>
          </w:tcPr>
          <w:p w14:paraId="3E50E475" w14:textId="77777777" w:rsidR="005822FB" w:rsidRDefault="005822FB">
            <w:pPr>
              <w:spacing w:line="240" w:lineRule="auto"/>
              <w:rPr>
                <w:sz w:val="20"/>
                <w:szCs w:val="20"/>
              </w:rPr>
            </w:pPr>
          </w:p>
        </w:tc>
        <w:tc>
          <w:tcPr>
            <w:tcW w:w="740" w:type="dxa"/>
          </w:tcPr>
          <w:p w14:paraId="4059375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39ABFDF6" w14:textId="77777777" w:rsidR="005822FB" w:rsidRDefault="005822FB">
            <w:pPr>
              <w:spacing w:line="240" w:lineRule="auto"/>
              <w:rPr>
                <w:color w:val="0000FF"/>
                <w:sz w:val="20"/>
                <w:szCs w:val="20"/>
                <w:lang w:val="de-DE"/>
              </w:rPr>
            </w:pPr>
          </w:p>
        </w:tc>
        <w:tc>
          <w:tcPr>
            <w:tcW w:w="740" w:type="dxa"/>
          </w:tcPr>
          <w:p w14:paraId="163A908D" w14:textId="77777777" w:rsidR="005822FB" w:rsidRDefault="005822FB">
            <w:pPr>
              <w:spacing w:line="240" w:lineRule="auto"/>
              <w:rPr>
                <w:color w:val="0000FF"/>
                <w:sz w:val="20"/>
                <w:szCs w:val="20"/>
                <w:lang w:val="de-DE"/>
              </w:rPr>
            </w:pPr>
          </w:p>
        </w:tc>
        <w:tc>
          <w:tcPr>
            <w:tcW w:w="741" w:type="dxa"/>
          </w:tcPr>
          <w:p w14:paraId="5FC81DF4"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1B320457" w14:textId="77777777" w:rsidR="005822FB" w:rsidRDefault="005822FB">
            <w:pPr>
              <w:spacing w:line="240" w:lineRule="auto"/>
              <w:rPr>
                <w:color w:val="0000FF"/>
                <w:sz w:val="20"/>
                <w:szCs w:val="20"/>
              </w:rPr>
            </w:pPr>
          </w:p>
        </w:tc>
        <w:tc>
          <w:tcPr>
            <w:tcW w:w="740" w:type="dxa"/>
          </w:tcPr>
          <w:p w14:paraId="68DD4A41" w14:textId="77777777" w:rsidR="005822FB" w:rsidRDefault="005822FB">
            <w:pPr>
              <w:spacing w:line="240" w:lineRule="auto"/>
              <w:rPr>
                <w:color w:val="0000FF"/>
                <w:sz w:val="20"/>
                <w:szCs w:val="20"/>
              </w:rPr>
            </w:pPr>
          </w:p>
        </w:tc>
        <w:tc>
          <w:tcPr>
            <w:tcW w:w="740" w:type="dxa"/>
          </w:tcPr>
          <w:p w14:paraId="0C7698DA"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3CD292A0" w14:textId="77777777" w:rsidR="005822FB" w:rsidRDefault="00046477">
            <w:pPr>
              <w:spacing w:line="240" w:lineRule="auto"/>
              <w:rPr>
                <w:color w:val="0000FF"/>
                <w:sz w:val="20"/>
                <w:szCs w:val="20"/>
              </w:rPr>
            </w:pPr>
            <w:r>
              <w:rPr>
                <w:color w:val="0000FF"/>
                <w:sz w:val="20"/>
                <w:szCs w:val="20"/>
              </w:rPr>
              <w:t>ZTE</w:t>
            </w:r>
          </w:p>
        </w:tc>
      </w:tr>
      <w:tr w:rsidR="005822FB" w14:paraId="75E0BA7A" w14:textId="77777777">
        <w:trPr>
          <w:trHeight w:val="246"/>
        </w:trPr>
        <w:tc>
          <w:tcPr>
            <w:tcW w:w="846" w:type="dxa"/>
            <w:vMerge/>
          </w:tcPr>
          <w:p w14:paraId="13E37FD4" w14:textId="77777777" w:rsidR="005822FB" w:rsidRDefault="005822FB">
            <w:pPr>
              <w:spacing w:line="240" w:lineRule="auto"/>
              <w:rPr>
                <w:sz w:val="20"/>
                <w:szCs w:val="20"/>
              </w:rPr>
            </w:pPr>
          </w:p>
        </w:tc>
        <w:tc>
          <w:tcPr>
            <w:tcW w:w="850" w:type="dxa"/>
            <w:vMerge/>
          </w:tcPr>
          <w:p w14:paraId="19ABA216" w14:textId="77777777" w:rsidR="005822FB" w:rsidRDefault="005822FB">
            <w:pPr>
              <w:spacing w:line="240" w:lineRule="auto"/>
              <w:rPr>
                <w:sz w:val="20"/>
                <w:szCs w:val="20"/>
              </w:rPr>
            </w:pPr>
          </w:p>
        </w:tc>
        <w:tc>
          <w:tcPr>
            <w:tcW w:w="851" w:type="dxa"/>
          </w:tcPr>
          <w:p w14:paraId="6875F71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10940F2F" w14:textId="77777777" w:rsidR="005822FB" w:rsidRDefault="005822FB">
            <w:pPr>
              <w:spacing w:line="240" w:lineRule="auto"/>
              <w:rPr>
                <w:sz w:val="20"/>
                <w:szCs w:val="20"/>
              </w:rPr>
            </w:pPr>
          </w:p>
        </w:tc>
        <w:tc>
          <w:tcPr>
            <w:tcW w:w="740" w:type="dxa"/>
          </w:tcPr>
          <w:p w14:paraId="1B1746E8"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6707FB09" w14:textId="77777777" w:rsidR="005822FB" w:rsidRDefault="005822FB">
            <w:pPr>
              <w:spacing w:line="240" w:lineRule="auto"/>
              <w:rPr>
                <w:color w:val="0000FF"/>
                <w:sz w:val="20"/>
                <w:szCs w:val="20"/>
                <w:lang w:val="de-DE"/>
              </w:rPr>
            </w:pPr>
          </w:p>
        </w:tc>
        <w:tc>
          <w:tcPr>
            <w:tcW w:w="740" w:type="dxa"/>
          </w:tcPr>
          <w:p w14:paraId="3836706C" w14:textId="77777777" w:rsidR="005822FB" w:rsidRDefault="005822FB">
            <w:pPr>
              <w:spacing w:line="240" w:lineRule="auto"/>
              <w:rPr>
                <w:color w:val="0000FF"/>
                <w:sz w:val="20"/>
                <w:szCs w:val="20"/>
                <w:lang w:val="de-DE"/>
              </w:rPr>
            </w:pPr>
          </w:p>
        </w:tc>
        <w:tc>
          <w:tcPr>
            <w:tcW w:w="741" w:type="dxa"/>
          </w:tcPr>
          <w:p w14:paraId="1B83A525"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246341FA" w14:textId="77777777" w:rsidR="005822FB" w:rsidRDefault="005822FB">
            <w:pPr>
              <w:spacing w:line="240" w:lineRule="auto"/>
              <w:rPr>
                <w:color w:val="0000FF"/>
                <w:sz w:val="20"/>
                <w:szCs w:val="20"/>
                <w:lang w:val="de-DE"/>
              </w:rPr>
            </w:pPr>
          </w:p>
        </w:tc>
        <w:tc>
          <w:tcPr>
            <w:tcW w:w="740" w:type="dxa"/>
          </w:tcPr>
          <w:p w14:paraId="0EE6DCE1" w14:textId="77777777" w:rsidR="005822FB" w:rsidRDefault="005822FB">
            <w:pPr>
              <w:spacing w:line="240" w:lineRule="auto"/>
              <w:rPr>
                <w:color w:val="0000FF"/>
                <w:sz w:val="20"/>
                <w:szCs w:val="20"/>
                <w:lang w:val="de-DE"/>
              </w:rPr>
            </w:pPr>
          </w:p>
        </w:tc>
        <w:tc>
          <w:tcPr>
            <w:tcW w:w="740" w:type="dxa"/>
          </w:tcPr>
          <w:p w14:paraId="49B45B09"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2715440F" w14:textId="77777777" w:rsidR="005822FB" w:rsidRDefault="00046477">
            <w:pPr>
              <w:spacing w:line="240" w:lineRule="auto"/>
              <w:rPr>
                <w:color w:val="0000FF"/>
                <w:sz w:val="20"/>
                <w:szCs w:val="20"/>
              </w:rPr>
            </w:pPr>
            <w:r>
              <w:rPr>
                <w:color w:val="0000FF"/>
                <w:sz w:val="20"/>
                <w:szCs w:val="20"/>
              </w:rPr>
              <w:t>ZTE</w:t>
            </w:r>
          </w:p>
        </w:tc>
      </w:tr>
      <w:tr w:rsidR="005822FB" w14:paraId="552140BB" w14:textId="77777777">
        <w:trPr>
          <w:trHeight w:val="246"/>
        </w:trPr>
        <w:tc>
          <w:tcPr>
            <w:tcW w:w="846" w:type="dxa"/>
            <w:vMerge/>
          </w:tcPr>
          <w:p w14:paraId="495EE204" w14:textId="77777777" w:rsidR="005822FB" w:rsidRDefault="005822FB">
            <w:pPr>
              <w:spacing w:line="240" w:lineRule="auto"/>
              <w:rPr>
                <w:sz w:val="20"/>
                <w:szCs w:val="20"/>
              </w:rPr>
            </w:pPr>
          </w:p>
        </w:tc>
        <w:tc>
          <w:tcPr>
            <w:tcW w:w="850" w:type="dxa"/>
            <w:vMerge/>
          </w:tcPr>
          <w:p w14:paraId="58118B7E" w14:textId="77777777" w:rsidR="005822FB" w:rsidRDefault="005822FB">
            <w:pPr>
              <w:spacing w:line="240" w:lineRule="auto"/>
              <w:rPr>
                <w:sz w:val="20"/>
                <w:szCs w:val="20"/>
              </w:rPr>
            </w:pPr>
          </w:p>
        </w:tc>
        <w:tc>
          <w:tcPr>
            <w:tcW w:w="851" w:type="dxa"/>
          </w:tcPr>
          <w:p w14:paraId="34214B06" w14:textId="77777777" w:rsidR="005822FB" w:rsidRDefault="00046477">
            <w:pPr>
              <w:spacing w:line="240" w:lineRule="auto"/>
              <w:rPr>
                <w:sz w:val="20"/>
                <w:szCs w:val="20"/>
              </w:rPr>
            </w:pPr>
            <w:r>
              <w:rPr>
                <w:color w:val="FF0000"/>
                <w:sz w:val="20"/>
                <w:szCs w:val="20"/>
              </w:rPr>
              <w:t>Significant loss (&lt;-4%)</w:t>
            </w:r>
          </w:p>
        </w:tc>
        <w:tc>
          <w:tcPr>
            <w:tcW w:w="740" w:type="dxa"/>
          </w:tcPr>
          <w:p w14:paraId="7C47EE62" w14:textId="77777777" w:rsidR="005822FB" w:rsidRDefault="005822FB">
            <w:pPr>
              <w:spacing w:line="240" w:lineRule="auto"/>
              <w:rPr>
                <w:sz w:val="20"/>
                <w:szCs w:val="20"/>
              </w:rPr>
            </w:pPr>
          </w:p>
        </w:tc>
        <w:tc>
          <w:tcPr>
            <w:tcW w:w="740" w:type="dxa"/>
          </w:tcPr>
          <w:p w14:paraId="6E911132"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ntel, Xiao</w:t>
            </w:r>
            <w:r>
              <w:rPr>
                <w:color w:val="FF0000"/>
                <w:sz w:val="20"/>
                <w:szCs w:val="20"/>
                <w:lang w:val="de-DE"/>
              </w:rPr>
              <w:lastRenderedPageBreak/>
              <w:t>mi, Interdigital, NTT DOCOMO</w:t>
            </w:r>
          </w:p>
        </w:tc>
        <w:tc>
          <w:tcPr>
            <w:tcW w:w="740" w:type="dxa"/>
          </w:tcPr>
          <w:p w14:paraId="4E4DA512" w14:textId="77777777" w:rsidR="005822FB" w:rsidRDefault="00046477">
            <w:pPr>
              <w:spacing w:line="240" w:lineRule="auto"/>
              <w:rPr>
                <w:color w:val="0000FF"/>
                <w:sz w:val="20"/>
                <w:szCs w:val="20"/>
              </w:rPr>
            </w:pPr>
            <w:r>
              <w:rPr>
                <w:rFonts w:hint="eastAsia"/>
                <w:color w:val="0000FF"/>
                <w:sz w:val="20"/>
                <w:szCs w:val="20"/>
              </w:rPr>
              <w:lastRenderedPageBreak/>
              <w:t>H</w:t>
            </w:r>
            <w:r>
              <w:rPr>
                <w:color w:val="0000FF"/>
                <w:sz w:val="20"/>
                <w:szCs w:val="20"/>
              </w:rPr>
              <w:t xml:space="preserve">W, Lenovo, </w:t>
            </w:r>
            <w:r>
              <w:rPr>
                <w:color w:val="0000FF"/>
                <w:sz w:val="20"/>
                <w:szCs w:val="20"/>
              </w:rPr>
              <w:lastRenderedPageBreak/>
              <w:t>CATT, ZTE</w:t>
            </w:r>
          </w:p>
        </w:tc>
        <w:tc>
          <w:tcPr>
            <w:tcW w:w="740" w:type="dxa"/>
          </w:tcPr>
          <w:p w14:paraId="13C291C3" w14:textId="77777777" w:rsidR="005822FB" w:rsidRDefault="005822FB">
            <w:pPr>
              <w:spacing w:line="240" w:lineRule="auto"/>
              <w:rPr>
                <w:color w:val="0000FF"/>
                <w:sz w:val="20"/>
                <w:szCs w:val="20"/>
              </w:rPr>
            </w:pPr>
          </w:p>
        </w:tc>
        <w:tc>
          <w:tcPr>
            <w:tcW w:w="741" w:type="dxa"/>
          </w:tcPr>
          <w:p w14:paraId="2A5EA0BC"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0000FF"/>
                <w:sz w:val="20"/>
                <w:szCs w:val="20"/>
                <w:lang w:val="de-DE"/>
              </w:rPr>
              <w:t xml:space="preserve"> </w:t>
            </w:r>
            <w:r>
              <w:rPr>
                <w:color w:val="FF0000"/>
                <w:sz w:val="20"/>
                <w:szCs w:val="20"/>
                <w:lang w:val="de-DE"/>
              </w:rPr>
              <w:t xml:space="preserve">NTT </w:t>
            </w:r>
            <w:r>
              <w:rPr>
                <w:color w:val="FF0000"/>
                <w:sz w:val="20"/>
                <w:szCs w:val="20"/>
                <w:lang w:val="de-DE"/>
              </w:rPr>
              <w:lastRenderedPageBreak/>
              <w:t>DOCOMO, Interdigital,</w:t>
            </w:r>
            <w:r>
              <w:rPr>
                <w:color w:val="0000FF"/>
                <w:sz w:val="20"/>
                <w:szCs w:val="20"/>
                <w:lang w:val="de-DE"/>
              </w:rPr>
              <w:t xml:space="preserve"> </w:t>
            </w:r>
            <w:r>
              <w:rPr>
                <w:color w:val="FF0000"/>
                <w:sz w:val="20"/>
                <w:szCs w:val="20"/>
                <w:lang w:val="de-DE"/>
              </w:rPr>
              <w:t>Xiaomi, Intel</w:t>
            </w:r>
          </w:p>
        </w:tc>
        <w:tc>
          <w:tcPr>
            <w:tcW w:w="740" w:type="dxa"/>
          </w:tcPr>
          <w:p w14:paraId="0B491D4C" w14:textId="77777777" w:rsidR="005822FB" w:rsidRDefault="00046477">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0EF5ADA7" w14:textId="77777777" w:rsidR="005822FB" w:rsidRDefault="005822FB">
            <w:pPr>
              <w:spacing w:line="240" w:lineRule="auto"/>
              <w:rPr>
                <w:color w:val="0000FF"/>
                <w:sz w:val="20"/>
                <w:szCs w:val="20"/>
              </w:rPr>
            </w:pPr>
          </w:p>
        </w:tc>
        <w:tc>
          <w:tcPr>
            <w:tcW w:w="740" w:type="dxa"/>
          </w:tcPr>
          <w:p w14:paraId="02138643" w14:textId="77777777" w:rsidR="005822FB" w:rsidRDefault="005822FB">
            <w:pPr>
              <w:spacing w:line="240" w:lineRule="auto"/>
              <w:rPr>
                <w:color w:val="0000FF"/>
                <w:sz w:val="20"/>
                <w:szCs w:val="20"/>
              </w:rPr>
            </w:pPr>
          </w:p>
        </w:tc>
        <w:tc>
          <w:tcPr>
            <w:tcW w:w="741" w:type="dxa"/>
          </w:tcPr>
          <w:p w14:paraId="42125A5C" w14:textId="77777777" w:rsidR="005822FB" w:rsidRDefault="00046477">
            <w:pPr>
              <w:spacing w:line="240" w:lineRule="auto"/>
              <w:rPr>
                <w:color w:val="0000FF"/>
                <w:sz w:val="20"/>
                <w:szCs w:val="20"/>
              </w:rPr>
            </w:pPr>
            <w:r>
              <w:rPr>
                <w:color w:val="FF0000"/>
                <w:sz w:val="20"/>
                <w:szCs w:val="20"/>
              </w:rPr>
              <w:t>Vivo,</w:t>
            </w:r>
          </w:p>
        </w:tc>
      </w:tr>
      <w:tr w:rsidR="005822FB" w14:paraId="3108206B" w14:textId="77777777">
        <w:trPr>
          <w:trHeight w:val="246"/>
        </w:trPr>
        <w:tc>
          <w:tcPr>
            <w:tcW w:w="846" w:type="dxa"/>
            <w:vMerge/>
          </w:tcPr>
          <w:p w14:paraId="77BD3772" w14:textId="77777777" w:rsidR="005822FB" w:rsidRDefault="005822FB">
            <w:pPr>
              <w:spacing w:line="240" w:lineRule="auto"/>
              <w:rPr>
                <w:sz w:val="20"/>
                <w:szCs w:val="20"/>
              </w:rPr>
            </w:pPr>
          </w:p>
        </w:tc>
        <w:tc>
          <w:tcPr>
            <w:tcW w:w="850" w:type="dxa"/>
            <w:vMerge/>
          </w:tcPr>
          <w:p w14:paraId="310517BC" w14:textId="77777777" w:rsidR="005822FB" w:rsidRDefault="005822FB">
            <w:pPr>
              <w:spacing w:line="240" w:lineRule="auto"/>
              <w:rPr>
                <w:sz w:val="20"/>
                <w:szCs w:val="20"/>
              </w:rPr>
            </w:pPr>
          </w:p>
        </w:tc>
        <w:tc>
          <w:tcPr>
            <w:tcW w:w="851" w:type="dxa"/>
          </w:tcPr>
          <w:p w14:paraId="2B6C62F0" w14:textId="77777777" w:rsidR="005822FB" w:rsidRDefault="00046477">
            <w:pPr>
              <w:spacing w:line="240" w:lineRule="auto"/>
              <w:rPr>
                <w:sz w:val="20"/>
                <w:szCs w:val="20"/>
              </w:rPr>
            </w:pPr>
            <w:r>
              <w:rPr>
                <w:sz w:val="20"/>
                <w:szCs w:val="20"/>
              </w:rPr>
              <w:t>Positive gain</w:t>
            </w:r>
          </w:p>
        </w:tc>
        <w:tc>
          <w:tcPr>
            <w:tcW w:w="740" w:type="dxa"/>
          </w:tcPr>
          <w:p w14:paraId="781C4A48" w14:textId="77777777" w:rsidR="005822FB" w:rsidRDefault="005822FB">
            <w:pPr>
              <w:spacing w:line="240" w:lineRule="auto"/>
              <w:rPr>
                <w:sz w:val="20"/>
                <w:szCs w:val="20"/>
              </w:rPr>
            </w:pPr>
          </w:p>
        </w:tc>
        <w:tc>
          <w:tcPr>
            <w:tcW w:w="740" w:type="dxa"/>
          </w:tcPr>
          <w:p w14:paraId="705A95BA"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5E2EFE39" w14:textId="77777777" w:rsidR="005822FB" w:rsidRDefault="005822FB">
            <w:pPr>
              <w:spacing w:line="240" w:lineRule="auto"/>
              <w:rPr>
                <w:color w:val="0000FF"/>
                <w:sz w:val="20"/>
                <w:szCs w:val="20"/>
              </w:rPr>
            </w:pPr>
          </w:p>
        </w:tc>
        <w:tc>
          <w:tcPr>
            <w:tcW w:w="740" w:type="dxa"/>
          </w:tcPr>
          <w:p w14:paraId="4BDBC213" w14:textId="77777777" w:rsidR="005822FB" w:rsidRDefault="005822FB">
            <w:pPr>
              <w:spacing w:line="240" w:lineRule="auto"/>
              <w:rPr>
                <w:color w:val="0000FF"/>
                <w:sz w:val="20"/>
                <w:szCs w:val="20"/>
              </w:rPr>
            </w:pPr>
          </w:p>
        </w:tc>
        <w:tc>
          <w:tcPr>
            <w:tcW w:w="741" w:type="dxa"/>
          </w:tcPr>
          <w:p w14:paraId="48B125EC"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F08B277" w14:textId="77777777" w:rsidR="005822FB" w:rsidRDefault="005822FB">
            <w:pPr>
              <w:spacing w:line="240" w:lineRule="auto"/>
              <w:rPr>
                <w:color w:val="0000FF"/>
                <w:sz w:val="20"/>
                <w:szCs w:val="20"/>
              </w:rPr>
            </w:pPr>
          </w:p>
        </w:tc>
        <w:tc>
          <w:tcPr>
            <w:tcW w:w="740" w:type="dxa"/>
          </w:tcPr>
          <w:p w14:paraId="1BB35001" w14:textId="77777777" w:rsidR="005822FB" w:rsidRDefault="005822FB">
            <w:pPr>
              <w:spacing w:line="240" w:lineRule="auto"/>
              <w:rPr>
                <w:color w:val="0000FF"/>
                <w:sz w:val="20"/>
                <w:szCs w:val="20"/>
              </w:rPr>
            </w:pPr>
          </w:p>
        </w:tc>
        <w:tc>
          <w:tcPr>
            <w:tcW w:w="740" w:type="dxa"/>
          </w:tcPr>
          <w:p w14:paraId="491108DC"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2D8DB93D" w14:textId="77777777" w:rsidR="005822FB" w:rsidRDefault="005822FB">
            <w:pPr>
              <w:spacing w:line="240" w:lineRule="auto"/>
              <w:rPr>
                <w:color w:val="0000FF"/>
                <w:sz w:val="20"/>
                <w:szCs w:val="20"/>
              </w:rPr>
            </w:pPr>
          </w:p>
        </w:tc>
      </w:tr>
      <w:tr w:rsidR="005822FB" w14:paraId="51CF49D6" w14:textId="77777777">
        <w:trPr>
          <w:trHeight w:val="246"/>
        </w:trPr>
        <w:tc>
          <w:tcPr>
            <w:tcW w:w="846" w:type="dxa"/>
            <w:vMerge/>
          </w:tcPr>
          <w:p w14:paraId="1FD078BF" w14:textId="77777777" w:rsidR="005822FB" w:rsidRDefault="005822FB">
            <w:pPr>
              <w:spacing w:line="240" w:lineRule="auto"/>
              <w:rPr>
                <w:sz w:val="20"/>
                <w:szCs w:val="20"/>
              </w:rPr>
            </w:pPr>
          </w:p>
        </w:tc>
        <w:tc>
          <w:tcPr>
            <w:tcW w:w="850" w:type="dxa"/>
            <w:vMerge w:val="restart"/>
          </w:tcPr>
          <w:p w14:paraId="1BB502F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408851" w14:textId="77777777" w:rsidR="005822FB" w:rsidRDefault="00046477">
            <w:pPr>
              <w:spacing w:line="240" w:lineRule="auto"/>
              <w:rPr>
                <w:sz w:val="20"/>
                <w:szCs w:val="20"/>
              </w:rPr>
            </w:pPr>
            <w:r>
              <w:rPr>
                <w:sz w:val="20"/>
                <w:szCs w:val="20"/>
              </w:rPr>
              <w:t>Minor loss (&gt;-1.6%)</w:t>
            </w:r>
          </w:p>
        </w:tc>
        <w:tc>
          <w:tcPr>
            <w:tcW w:w="740" w:type="dxa"/>
          </w:tcPr>
          <w:p w14:paraId="68BA4E2F"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4E565B35"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61F5DCF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3029D77A"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503C3990"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317925C6" w14:textId="77777777" w:rsidR="005822FB" w:rsidRDefault="00046477">
            <w:pPr>
              <w:spacing w:line="240" w:lineRule="auto"/>
              <w:rPr>
                <w:color w:val="0000FF"/>
                <w:sz w:val="20"/>
                <w:szCs w:val="20"/>
              </w:rPr>
            </w:pPr>
            <w:r>
              <w:rPr>
                <w:color w:val="0000FF"/>
                <w:sz w:val="20"/>
                <w:szCs w:val="20"/>
              </w:rPr>
              <w:t>Vivo</w:t>
            </w:r>
          </w:p>
        </w:tc>
        <w:tc>
          <w:tcPr>
            <w:tcW w:w="740" w:type="dxa"/>
          </w:tcPr>
          <w:p w14:paraId="0FAAFC51" w14:textId="77777777" w:rsidR="005822FB" w:rsidRDefault="00046477">
            <w:pPr>
              <w:spacing w:line="240" w:lineRule="auto"/>
              <w:rPr>
                <w:color w:val="0000FF"/>
                <w:sz w:val="20"/>
                <w:szCs w:val="20"/>
              </w:rPr>
            </w:pPr>
            <w:r>
              <w:rPr>
                <w:color w:val="0000FF"/>
                <w:sz w:val="20"/>
                <w:szCs w:val="20"/>
              </w:rPr>
              <w:t>ZTE</w:t>
            </w:r>
          </w:p>
        </w:tc>
        <w:tc>
          <w:tcPr>
            <w:tcW w:w="740" w:type="dxa"/>
          </w:tcPr>
          <w:p w14:paraId="2D9E6BAB" w14:textId="77777777" w:rsidR="005822FB" w:rsidRDefault="00046477">
            <w:pPr>
              <w:spacing w:line="240" w:lineRule="auto"/>
              <w:rPr>
                <w:color w:val="0000FF"/>
                <w:sz w:val="20"/>
                <w:szCs w:val="20"/>
              </w:rPr>
            </w:pPr>
            <w:r>
              <w:rPr>
                <w:color w:val="0000FF"/>
                <w:sz w:val="20"/>
                <w:szCs w:val="20"/>
              </w:rPr>
              <w:t>HW</w:t>
            </w:r>
          </w:p>
        </w:tc>
        <w:tc>
          <w:tcPr>
            <w:tcW w:w="740" w:type="dxa"/>
          </w:tcPr>
          <w:p w14:paraId="31955A76" w14:textId="77777777" w:rsidR="005822FB" w:rsidRDefault="00046477">
            <w:pPr>
              <w:spacing w:line="240" w:lineRule="auto"/>
              <w:rPr>
                <w:color w:val="0000FF"/>
                <w:sz w:val="20"/>
                <w:szCs w:val="20"/>
              </w:rPr>
            </w:pPr>
            <w:r>
              <w:rPr>
                <w:color w:val="0000FF"/>
                <w:sz w:val="20"/>
                <w:szCs w:val="20"/>
              </w:rPr>
              <w:t>vivo</w:t>
            </w:r>
          </w:p>
        </w:tc>
        <w:tc>
          <w:tcPr>
            <w:tcW w:w="741" w:type="dxa"/>
          </w:tcPr>
          <w:p w14:paraId="49BC2474" w14:textId="77777777" w:rsidR="005822FB" w:rsidRDefault="005822FB">
            <w:pPr>
              <w:spacing w:line="240" w:lineRule="auto"/>
              <w:rPr>
                <w:color w:val="0000FF"/>
                <w:sz w:val="20"/>
                <w:szCs w:val="20"/>
              </w:rPr>
            </w:pPr>
          </w:p>
        </w:tc>
      </w:tr>
      <w:tr w:rsidR="005822FB" w14:paraId="302D5784" w14:textId="77777777">
        <w:trPr>
          <w:trHeight w:val="246"/>
        </w:trPr>
        <w:tc>
          <w:tcPr>
            <w:tcW w:w="846" w:type="dxa"/>
            <w:vMerge/>
          </w:tcPr>
          <w:p w14:paraId="18506C77" w14:textId="77777777" w:rsidR="005822FB" w:rsidRDefault="005822FB">
            <w:pPr>
              <w:spacing w:line="240" w:lineRule="auto"/>
              <w:rPr>
                <w:sz w:val="20"/>
                <w:szCs w:val="20"/>
              </w:rPr>
            </w:pPr>
          </w:p>
        </w:tc>
        <w:tc>
          <w:tcPr>
            <w:tcW w:w="850" w:type="dxa"/>
            <w:vMerge/>
          </w:tcPr>
          <w:p w14:paraId="605DBCE9" w14:textId="77777777" w:rsidR="005822FB" w:rsidRDefault="005822FB">
            <w:pPr>
              <w:spacing w:line="240" w:lineRule="auto"/>
              <w:rPr>
                <w:sz w:val="20"/>
                <w:szCs w:val="20"/>
              </w:rPr>
            </w:pPr>
          </w:p>
        </w:tc>
        <w:tc>
          <w:tcPr>
            <w:tcW w:w="851" w:type="dxa"/>
          </w:tcPr>
          <w:p w14:paraId="072532E1"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391D9B5C"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3FDDE60C" w14:textId="77777777" w:rsidR="005822FB" w:rsidRDefault="00046477">
            <w:pPr>
              <w:spacing w:line="240" w:lineRule="auto"/>
              <w:rPr>
                <w:color w:val="0000FF"/>
                <w:sz w:val="20"/>
                <w:szCs w:val="20"/>
              </w:rPr>
            </w:pPr>
            <w:r>
              <w:rPr>
                <w:color w:val="0000FF"/>
                <w:sz w:val="20"/>
                <w:szCs w:val="20"/>
              </w:rPr>
              <w:t>CATT</w:t>
            </w:r>
          </w:p>
        </w:tc>
        <w:tc>
          <w:tcPr>
            <w:tcW w:w="740" w:type="dxa"/>
          </w:tcPr>
          <w:p w14:paraId="3ECF3B18" w14:textId="77777777" w:rsidR="005822FB" w:rsidRDefault="005822FB">
            <w:pPr>
              <w:spacing w:line="240" w:lineRule="auto"/>
              <w:rPr>
                <w:color w:val="0000FF"/>
                <w:sz w:val="20"/>
                <w:szCs w:val="20"/>
              </w:rPr>
            </w:pPr>
          </w:p>
        </w:tc>
        <w:tc>
          <w:tcPr>
            <w:tcW w:w="740" w:type="dxa"/>
          </w:tcPr>
          <w:p w14:paraId="2F1ACE4D"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32693DDC"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A76EB41" w14:textId="77777777" w:rsidR="005822FB" w:rsidRDefault="005822FB">
            <w:pPr>
              <w:spacing w:line="240" w:lineRule="auto"/>
              <w:rPr>
                <w:color w:val="0000FF"/>
                <w:sz w:val="20"/>
                <w:szCs w:val="20"/>
              </w:rPr>
            </w:pPr>
          </w:p>
        </w:tc>
        <w:tc>
          <w:tcPr>
            <w:tcW w:w="740" w:type="dxa"/>
          </w:tcPr>
          <w:p w14:paraId="0F2BD749" w14:textId="77777777" w:rsidR="005822FB" w:rsidRDefault="005822FB">
            <w:pPr>
              <w:spacing w:line="240" w:lineRule="auto"/>
              <w:rPr>
                <w:strike/>
                <w:color w:val="0000FF"/>
                <w:sz w:val="20"/>
                <w:szCs w:val="20"/>
              </w:rPr>
            </w:pPr>
          </w:p>
        </w:tc>
        <w:tc>
          <w:tcPr>
            <w:tcW w:w="740" w:type="dxa"/>
          </w:tcPr>
          <w:p w14:paraId="1FEEC79D" w14:textId="77777777" w:rsidR="005822FB" w:rsidRDefault="005822FB">
            <w:pPr>
              <w:spacing w:line="240" w:lineRule="auto"/>
              <w:rPr>
                <w:color w:val="0000FF"/>
                <w:sz w:val="20"/>
                <w:szCs w:val="20"/>
              </w:rPr>
            </w:pPr>
          </w:p>
        </w:tc>
        <w:tc>
          <w:tcPr>
            <w:tcW w:w="741" w:type="dxa"/>
          </w:tcPr>
          <w:p w14:paraId="266C9F70" w14:textId="77777777" w:rsidR="005822FB" w:rsidRDefault="005822FB">
            <w:pPr>
              <w:spacing w:line="240" w:lineRule="auto"/>
              <w:rPr>
                <w:color w:val="0000FF"/>
                <w:sz w:val="20"/>
                <w:szCs w:val="20"/>
              </w:rPr>
            </w:pPr>
          </w:p>
        </w:tc>
      </w:tr>
      <w:tr w:rsidR="005822FB" w14:paraId="07F40851" w14:textId="77777777">
        <w:trPr>
          <w:trHeight w:val="246"/>
        </w:trPr>
        <w:tc>
          <w:tcPr>
            <w:tcW w:w="846" w:type="dxa"/>
            <w:vMerge/>
          </w:tcPr>
          <w:p w14:paraId="568335E6" w14:textId="77777777" w:rsidR="005822FB" w:rsidRDefault="005822FB">
            <w:pPr>
              <w:spacing w:line="240" w:lineRule="auto"/>
              <w:rPr>
                <w:sz w:val="20"/>
                <w:szCs w:val="20"/>
              </w:rPr>
            </w:pPr>
          </w:p>
        </w:tc>
        <w:tc>
          <w:tcPr>
            <w:tcW w:w="850" w:type="dxa"/>
            <w:vMerge/>
          </w:tcPr>
          <w:p w14:paraId="02B79552" w14:textId="77777777" w:rsidR="005822FB" w:rsidRDefault="005822FB">
            <w:pPr>
              <w:spacing w:line="240" w:lineRule="auto"/>
              <w:rPr>
                <w:sz w:val="20"/>
                <w:szCs w:val="20"/>
              </w:rPr>
            </w:pPr>
          </w:p>
        </w:tc>
        <w:tc>
          <w:tcPr>
            <w:tcW w:w="851" w:type="dxa"/>
          </w:tcPr>
          <w:p w14:paraId="57E81952" w14:textId="77777777" w:rsidR="005822FB" w:rsidRDefault="00046477">
            <w:pPr>
              <w:spacing w:line="240" w:lineRule="auto"/>
              <w:rPr>
                <w:sz w:val="20"/>
                <w:szCs w:val="20"/>
              </w:rPr>
            </w:pPr>
            <w:r>
              <w:rPr>
                <w:color w:val="FF0000"/>
                <w:sz w:val="20"/>
                <w:szCs w:val="20"/>
              </w:rPr>
              <w:t>Significant loss (&lt;-4%)</w:t>
            </w:r>
          </w:p>
        </w:tc>
        <w:tc>
          <w:tcPr>
            <w:tcW w:w="740" w:type="dxa"/>
          </w:tcPr>
          <w:p w14:paraId="7E2030E9"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34014E7C" w14:textId="77777777" w:rsidR="005822FB" w:rsidRDefault="005822FB">
            <w:pPr>
              <w:spacing w:line="240" w:lineRule="auto"/>
              <w:rPr>
                <w:color w:val="0000FF"/>
                <w:sz w:val="20"/>
                <w:szCs w:val="20"/>
              </w:rPr>
            </w:pPr>
          </w:p>
        </w:tc>
        <w:tc>
          <w:tcPr>
            <w:tcW w:w="740" w:type="dxa"/>
          </w:tcPr>
          <w:p w14:paraId="312CBDFE" w14:textId="77777777" w:rsidR="005822FB" w:rsidRDefault="005822FB">
            <w:pPr>
              <w:spacing w:line="240" w:lineRule="auto"/>
              <w:rPr>
                <w:color w:val="0000FF"/>
                <w:sz w:val="20"/>
                <w:szCs w:val="20"/>
              </w:rPr>
            </w:pPr>
          </w:p>
        </w:tc>
        <w:tc>
          <w:tcPr>
            <w:tcW w:w="740" w:type="dxa"/>
          </w:tcPr>
          <w:p w14:paraId="1C81960A"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3265AC2A" w14:textId="77777777" w:rsidR="005822FB" w:rsidRDefault="005822FB">
            <w:pPr>
              <w:spacing w:line="240" w:lineRule="auto"/>
              <w:rPr>
                <w:color w:val="0000FF"/>
                <w:sz w:val="20"/>
                <w:szCs w:val="20"/>
              </w:rPr>
            </w:pPr>
          </w:p>
        </w:tc>
        <w:tc>
          <w:tcPr>
            <w:tcW w:w="740" w:type="dxa"/>
          </w:tcPr>
          <w:p w14:paraId="018A9962" w14:textId="77777777" w:rsidR="005822FB" w:rsidRDefault="005822FB">
            <w:pPr>
              <w:spacing w:line="240" w:lineRule="auto"/>
              <w:rPr>
                <w:color w:val="0000FF"/>
                <w:sz w:val="20"/>
                <w:szCs w:val="20"/>
              </w:rPr>
            </w:pPr>
          </w:p>
        </w:tc>
        <w:tc>
          <w:tcPr>
            <w:tcW w:w="740" w:type="dxa"/>
          </w:tcPr>
          <w:p w14:paraId="3D2AFB13" w14:textId="77777777" w:rsidR="005822FB" w:rsidRDefault="005822FB">
            <w:pPr>
              <w:spacing w:line="240" w:lineRule="auto"/>
              <w:rPr>
                <w:color w:val="0000FF"/>
                <w:sz w:val="20"/>
                <w:szCs w:val="20"/>
              </w:rPr>
            </w:pPr>
          </w:p>
        </w:tc>
        <w:tc>
          <w:tcPr>
            <w:tcW w:w="740" w:type="dxa"/>
          </w:tcPr>
          <w:p w14:paraId="34EEE3C4" w14:textId="77777777" w:rsidR="005822FB" w:rsidRDefault="005822FB">
            <w:pPr>
              <w:spacing w:line="240" w:lineRule="auto"/>
              <w:rPr>
                <w:color w:val="0000FF"/>
                <w:sz w:val="20"/>
                <w:szCs w:val="20"/>
              </w:rPr>
            </w:pPr>
          </w:p>
        </w:tc>
        <w:tc>
          <w:tcPr>
            <w:tcW w:w="741" w:type="dxa"/>
          </w:tcPr>
          <w:p w14:paraId="4BA4AFAB" w14:textId="77777777" w:rsidR="005822FB" w:rsidRDefault="005822FB">
            <w:pPr>
              <w:spacing w:line="240" w:lineRule="auto"/>
              <w:rPr>
                <w:color w:val="0000FF"/>
                <w:sz w:val="20"/>
                <w:szCs w:val="20"/>
              </w:rPr>
            </w:pPr>
          </w:p>
        </w:tc>
      </w:tr>
      <w:tr w:rsidR="005822FB" w14:paraId="56014EF0" w14:textId="77777777">
        <w:trPr>
          <w:trHeight w:val="246"/>
        </w:trPr>
        <w:tc>
          <w:tcPr>
            <w:tcW w:w="846" w:type="dxa"/>
            <w:vMerge/>
          </w:tcPr>
          <w:p w14:paraId="37EFD30F" w14:textId="77777777" w:rsidR="005822FB" w:rsidRDefault="005822FB">
            <w:pPr>
              <w:spacing w:line="240" w:lineRule="auto"/>
              <w:rPr>
                <w:sz w:val="20"/>
                <w:szCs w:val="20"/>
              </w:rPr>
            </w:pPr>
          </w:p>
        </w:tc>
        <w:tc>
          <w:tcPr>
            <w:tcW w:w="850" w:type="dxa"/>
            <w:vMerge/>
          </w:tcPr>
          <w:p w14:paraId="0680B2CE" w14:textId="77777777" w:rsidR="005822FB" w:rsidRDefault="005822FB">
            <w:pPr>
              <w:spacing w:line="240" w:lineRule="auto"/>
              <w:rPr>
                <w:sz w:val="20"/>
                <w:szCs w:val="20"/>
              </w:rPr>
            </w:pPr>
          </w:p>
        </w:tc>
        <w:tc>
          <w:tcPr>
            <w:tcW w:w="851" w:type="dxa"/>
          </w:tcPr>
          <w:p w14:paraId="12583FD6" w14:textId="77777777" w:rsidR="005822FB" w:rsidRDefault="00046477">
            <w:pPr>
              <w:spacing w:line="240" w:lineRule="auto"/>
              <w:rPr>
                <w:sz w:val="20"/>
                <w:szCs w:val="20"/>
              </w:rPr>
            </w:pPr>
            <w:r>
              <w:rPr>
                <w:sz w:val="20"/>
                <w:szCs w:val="20"/>
              </w:rPr>
              <w:t>Positive gain</w:t>
            </w:r>
          </w:p>
        </w:tc>
        <w:tc>
          <w:tcPr>
            <w:tcW w:w="740" w:type="dxa"/>
          </w:tcPr>
          <w:p w14:paraId="5E95B4A8"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3040688C" w14:textId="77777777" w:rsidR="005822FB" w:rsidRDefault="005822FB">
            <w:pPr>
              <w:spacing w:line="240" w:lineRule="auto"/>
              <w:rPr>
                <w:color w:val="0000FF"/>
                <w:sz w:val="20"/>
                <w:szCs w:val="20"/>
                <w:lang w:val="de-DE"/>
              </w:rPr>
            </w:pPr>
          </w:p>
        </w:tc>
        <w:tc>
          <w:tcPr>
            <w:tcW w:w="740" w:type="dxa"/>
          </w:tcPr>
          <w:p w14:paraId="31F7A2B2" w14:textId="77777777" w:rsidR="005822FB" w:rsidRDefault="005822FB">
            <w:pPr>
              <w:spacing w:line="240" w:lineRule="auto"/>
              <w:rPr>
                <w:strike/>
                <w:color w:val="0000FF"/>
                <w:sz w:val="20"/>
                <w:szCs w:val="20"/>
                <w:lang w:val="de-DE"/>
              </w:rPr>
            </w:pPr>
          </w:p>
        </w:tc>
        <w:tc>
          <w:tcPr>
            <w:tcW w:w="740" w:type="dxa"/>
          </w:tcPr>
          <w:p w14:paraId="0429465B"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3E7CD3AC" w14:textId="77777777" w:rsidR="005822FB" w:rsidRDefault="005822FB">
            <w:pPr>
              <w:spacing w:line="240" w:lineRule="auto"/>
              <w:rPr>
                <w:color w:val="0000FF"/>
                <w:sz w:val="20"/>
                <w:szCs w:val="20"/>
                <w:lang w:val="de-DE"/>
              </w:rPr>
            </w:pPr>
          </w:p>
        </w:tc>
        <w:tc>
          <w:tcPr>
            <w:tcW w:w="740" w:type="dxa"/>
          </w:tcPr>
          <w:p w14:paraId="55D13351" w14:textId="77777777" w:rsidR="005822FB" w:rsidRDefault="005822FB">
            <w:pPr>
              <w:spacing w:line="240" w:lineRule="auto"/>
              <w:rPr>
                <w:color w:val="0000FF"/>
                <w:sz w:val="20"/>
                <w:szCs w:val="20"/>
                <w:lang w:val="de-DE"/>
              </w:rPr>
            </w:pPr>
          </w:p>
        </w:tc>
        <w:tc>
          <w:tcPr>
            <w:tcW w:w="740" w:type="dxa"/>
          </w:tcPr>
          <w:p w14:paraId="55AA8F5A"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0B4A633D" w14:textId="77777777" w:rsidR="005822FB" w:rsidRDefault="00046477">
            <w:pPr>
              <w:spacing w:line="240" w:lineRule="auto"/>
              <w:rPr>
                <w:color w:val="0000FF"/>
                <w:sz w:val="20"/>
                <w:szCs w:val="20"/>
              </w:rPr>
            </w:pPr>
            <w:r>
              <w:rPr>
                <w:color w:val="0000FF"/>
                <w:sz w:val="20"/>
                <w:szCs w:val="20"/>
              </w:rPr>
              <w:t>Vivo</w:t>
            </w:r>
          </w:p>
        </w:tc>
        <w:tc>
          <w:tcPr>
            <w:tcW w:w="741" w:type="dxa"/>
          </w:tcPr>
          <w:p w14:paraId="3FCDD215"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0B3E28D4" w14:textId="77777777" w:rsidR="005822FB" w:rsidRDefault="005822FB">
      <w:pPr>
        <w:spacing w:after="0" w:line="240" w:lineRule="auto"/>
        <w:rPr>
          <w:b/>
          <w:lang w:eastAsia="zh-CN"/>
        </w:rPr>
      </w:pPr>
    </w:p>
    <w:p w14:paraId="6AB1061C" w14:textId="77777777" w:rsidR="005822FB" w:rsidRDefault="005822FB">
      <w:pPr>
        <w:rPr>
          <w:lang w:eastAsia="zh-CN"/>
        </w:rPr>
      </w:pPr>
    </w:p>
    <w:p w14:paraId="244449BF" w14:textId="77777777" w:rsidR="005822FB" w:rsidRDefault="00046477">
      <w:pPr>
        <w:pStyle w:val="Heading4"/>
        <w:numPr>
          <w:ilvl w:val="0"/>
          <w:numId w:val="0"/>
        </w:numPr>
        <w:rPr>
          <w:u w:val="single"/>
          <w:lang w:eastAsia="zh-CN"/>
        </w:rPr>
      </w:pPr>
      <w:r>
        <w:rPr>
          <w:u w:val="single"/>
          <w:lang w:eastAsia="zh-CN"/>
        </w:rPr>
        <w:t>Issue#3-13 (High priority) Generalization-UE distributions</w:t>
      </w:r>
    </w:p>
    <w:p w14:paraId="6ACDFB9A" w14:textId="77777777" w:rsidR="005822FB" w:rsidRDefault="005822FB">
      <w:pPr>
        <w:spacing w:line="240" w:lineRule="auto"/>
      </w:pPr>
    </w:p>
    <w:p w14:paraId="7B3A2D44"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01E78052" w14:textId="77777777" w:rsidR="005822FB" w:rsidRDefault="00046477">
      <w:pPr>
        <w:pStyle w:val="ListParagraph"/>
        <w:numPr>
          <w:ilvl w:val="0"/>
          <w:numId w:val="38"/>
        </w:numPr>
        <w:spacing w:line="240" w:lineRule="auto"/>
        <w:contextualSpacing w:val="0"/>
      </w:pPr>
      <w:r>
        <w:lastRenderedPageBreak/>
        <w:t>For generalization Case 2, generalized performance may be achieved for some certain combinations of UE distribution#A and UE distribution#B but not for others</w:t>
      </w:r>
    </w:p>
    <w:p w14:paraId="29326B95" w14:textId="77777777" w:rsidR="005822FB" w:rsidRDefault="00046477">
      <w:pPr>
        <w:pStyle w:val="ListParagraph"/>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w:t>
      </w:r>
      <w:r>
        <w:rPr>
          <w:color w:val="FF0000"/>
          <w:highlight w:val="cyan"/>
        </w:rPr>
        <w:t>-2.9%~-11.5%</w:t>
      </w:r>
      <w:r>
        <w:rPr>
          <w:color w:val="FF0000"/>
        </w:rPr>
        <w:t xml:space="preserve"> degradation </w:t>
      </w:r>
      <w:r>
        <w:t xml:space="preserve">are suffered, </w:t>
      </w:r>
    </w:p>
    <w:p w14:paraId="0E5609E7" w14:textId="77777777" w:rsidR="005822FB" w:rsidRDefault="00046477">
      <w:pPr>
        <w:pStyle w:val="ListParagraph"/>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15C69413" w14:textId="77777777" w:rsidR="005822FB" w:rsidRDefault="00046477">
      <w:pPr>
        <w:pStyle w:val="ListParagraph"/>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w:t>
      </w:r>
      <w:r>
        <w:rPr>
          <w:highlight w:val="cyan"/>
        </w:rPr>
        <w:t>minor loss of</w:t>
      </w:r>
      <w:r>
        <w:t xml:space="preserve"> less than </w:t>
      </w:r>
      <w:r>
        <w:rPr>
          <w:color w:val="FF0000"/>
        </w:rPr>
        <w:t xml:space="preserve">-0.7% degradation </w:t>
      </w:r>
      <w:r>
        <w:t>or positive gain</w:t>
      </w:r>
    </w:p>
    <w:p w14:paraId="7E2B565E" w14:textId="77777777" w:rsidR="005822FB" w:rsidRDefault="00046477">
      <w:pPr>
        <w:pStyle w:val="ListParagraph"/>
        <w:numPr>
          <w:ilvl w:val="0"/>
          <w:numId w:val="38"/>
        </w:numPr>
        <w:spacing w:line="240" w:lineRule="auto"/>
        <w:contextualSpacing w:val="0"/>
      </w:pPr>
      <w:r>
        <w:t xml:space="preserve">For generalization Case 3, generalized performance of the AI/ML model can be achieved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5F9D6090" w14:textId="77777777" w:rsidR="005822FB" w:rsidRDefault="00046477">
      <w:pPr>
        <w:pStyle w:val="ListParagraph"/>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338E5D70"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7A36574" w14:textId="77777777" w:rsidR="005822FB" w:rsidRDefault="00046477">
      <w:pPr>
        <w:pStyle w:val="ListParagraph"/>
        <w:numPr>
          <w:ilvl w:val="1"/>
          <w:numId w:val="38"/>
        </w:numPr>
        <w:spacing w:line="240" w:lineRule="auto"/>
        <w:contextualSpacing w:val="0"/>
      </w:pPr>
      <w:r>
        <w:t xml:space="preserve">Note: Moderate degradations of up to </w:t>
      </w:r>
      <w:r>
        <w:rPr>
          <w:color w:val="FF0000"/>
        </w:rPr>
        <w:t>-3.9%</w:t>
      </w:r>
      <w:r>
        <w:t xml:space="preserve"> are still observed by </w:t>
      </w:r>
      <w:r>
        <w:rPr>
          <w:color w:val="FF0000"/>
        </w:rPr>
        <w:t xml:space="preserve">1 </w:t>
      </w:r>
      <w:r>
        <w:t xml:space="preserve">source </w:t>
      </w:r>
      <w:r>
        <w:rPr>
          <w:color w:val="0000FF"/>
        </w:rPr>
        <w:t>[Nokia]</w:t>
      </w:r>
      <w:r>
        <w:t xml:space="preserve"> for deployment scenario#B subject to Indoor.</w:t>
      </w:r>
    </w:p>
    <w:p w14:paraId="52781630"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3F823CD" w14:textId="77777777" w:rsidR="005822FB" w:rsidRDefault="00046477">
      <w:pPr>
        <w:pStyle w:val="ListParagraph"/>
        <w:numPr>
          <w:ilvl w:val="1"/>
          <w:numId w:val="38"/>
        </w:numPr>
        <w:spacing w:line="240" w:lineRule="auto"/>
        <w:contextualSpacing w:val="0"/>
      </w:pPr>
      <w:r>
        <w:t>Precoding matrix is used as the model input.</w:t>
      </w:r>
    </w:p>
    <w:p w14:paraId="41824CAF"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EC4ADEA" w14:textId="77777777" w:rsidR="005822FB" w:rsidRDefault="00046477">
      <w:pPr>
        <w:pStyle w:val="ListParagraph"/>
        <w:numPr>
          <w:ilvl w:val="1"/>
          <w:numId w:val="38"/>
        </w:numPr>
        <w:spacing w:line="240" w:lineRule="auto"/>
        <w:contextualSpacing w:val="0"/>
      </w:pPr>
      <w:r>
        <w:t>1-on-1 joint training is assumed.</w:t>
      </w:r>
    </w:p>
    <w:p w14:paraId="1A50C9C5" w14:textId="77777777" w:rsidR="005822FB" w:rsidRDefault="00046477">
      <w:pPr>
        <w:pStyle w:val="ListParagraph"/>
        <w:numPr>
          <w:ilvl w:val="1"/>
          <w:numId w:val="38"/>
        </w:numPr>
        <w:spacing w:line="240" w:lineRule="auto"/>
        <w:contextualSpacing w:val="0"/>
      </w:pPr>
      <w:r>
        <w:t>The performance metric is SGCS in linear value for layer 1/2.</w:t>
      </w:r>
    </w:p>
    <w:p w14:paraId="2859434A" w14:textId="77777777" w:rsidR="005822FB" w:rsidRDefault="00046477">
      <w:pPr>
        <w:pStyle w:val="ListParagraph"/>
        <w:numPr>
          <w:ilvl w:val="1"/>
          <w:numId w:val="38"/>
        </w:numPr>
        <w:spacing w:line="240" w:lineRule="auto"/>
        <w:contextualSpacing w:val="0"/>
      </w:pPr>
      <w:r>
        <w:rPr>
          <w:highlight w:val="cyan"/>
        </w:rPr>
        <w:t>Note: Results refer to Table 5.1-6 of R1-2306059</w:t>
      </w:r>
    </w:p>
    <w:p w14:paraId="0377349F" w14:textId="77777777" w:rsidR="005822FB" w:rsidRDefault="005822FB">
      <w:pPr>
        <w:spacing w:after="0" w:line="240" w:lineRule="auto"/>
        <w:rPr>
          <w:b/>
          <w:lang w:eastAsia="zh-CN"/>
        </w:rPr>
      </w:pPr>
    </w:p>
    <w:p w14:paraId="0F2A56DC" w14:textId="77777777" w:rsidR="005822FB" w:rsidRDefault="00046477">
      <w:pPr>
        <w:spacing w:line="240" w:lineRule="auto"/>
        <w:rPr>
          <w:b/>
          <w:lang w:eastAsia="zh-CN"/>
        </w:rPr>
      </w:pPr>
      <w:r>
        <w:rPr>
          <w:rFonts w:hint="eastAsia"/>
          <w:b/>
          <w:lang w:eastAsia="zh-CN"/>
        </w:rPr>
        <w:t>T</w:t>
      </w:r>
      <w:r>
        <w:rPr>
          <w:b/>
          <w:lang w:eastAsia="zh-CN"/>
        </w:rPr>
        <w:t>able 5.1-6 Generalization of CSI compression-UE distributions</w:t>
      </w:r>
    </w:p>
    <w:tbl>
      <w:tblPr>
        <w:tblStyle w:val="TableGrid"/>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0AB49BC9" w14:textId="77777777">
        <w:trPr>
          <w:trHeight w:val="246"/>
        </w:trPr>
        <w:tc>
          <w:tcPr>
            <w:tcW w:w="3000" w:type="dxa"/>
            <w:gridSpan w:val="3"/>
          </w:tcPr>
          <w:p w14:paraId="6652F802" w14:textId="77777777" w:rsidR="005822FB" w:rsidRDefault="00046477">
            <w:pPr>
              <w:spacing w:line="240" w:lineRule="auto"/>
            </w:pPr>
            <w:r>
              <w:t xml:space="preserve">Training, Generalization </w:t>
            </w:r>
            <w:r>
              <w:rPr>
                <w:rFonts w:hint="eastAsia"/>
              </w:rPr>
              <w:t>C</w:t>
            </w:r>
            <w:r>
              <w:t>ase 1</w:t>
            </w:r>
          </w:p>
        </w:tc>
        <w:tc>
          <w:tcPr>
            <w:tcW w:w="1028" w:type="dxa"/>
          </w:tcPr>
          <w:p w14:paraId="18014683" w14:textId="77777777" w:rsidR="005822FB" w:rsidRDefault="00046477">
            <w:pPr>
              <w:spacing w:line="240" w:lineRule="auto"/>
            </w:pPr>
            <w:r>
              <w:rPr>
                <w:rFonts w:hint="eastAsia"/>
              </w:rPr>
              <w:t>In</w:t>
            </w:r>
            <w:r>
              <w:t>door</w:t>
            </w:r>
          </w:p>
        </w:tc>
        <w:tc>
          <w:tcPr>
            <w:tcW w:w="1028" w:type="dxa"/>
          </w:tcPr>
          <w:p w14:paraId="03FAC4A5" w14:textId="77777777" w:rsidR="005822FB" w:rsidRDefault="005822FB">
            <w:pPr>
              <w:spacing w:line="240" w:lineRule="auto"/>
            </w:pPr>
          </w:p>
        </w:tc>
        <w:tc>
          <w:tcPr>
            <w:tcW w:w="1029" w:type="dxa"/>
          </w:tcPr>
          <w:p w14:paraId="46569222" w14:textId="77777777" w:rsidR="005822FB" w:rsidRDefault="005822FB">
            <w:pPr>
              <w:spacing w:line="240" w:lineRule="auto"/>
            </w:pPr>
          </w:p>
        </w:tc>
        <w:tc>
          <w:tcPr>
            <w:tcW w:w="1028" w:type="dxa"/>
          </w:tcPr>
          <w:p w14:paraId="0230F1EE" w14:textId="77777777" w:rsidR="005822FB" w:rsidRDefault="00046477">
            <w:pPr>
              <w:spacing w:line="240" w:lineRule="auto"/>
            </w:pPr>
            <w:r>
              <w:t>Outdoor</w:t>
            </w:r>
          </w:p>
        </w:tc>
        <w:tc>
          <w:tcPr>
            <w:tcW w:w="1029" w:type="dxa"/>
          </w:tcPr>
          <w:p w14:paraId="2ABDE731" w14:textId="77777777" w:rsidR="005822FB" w:rsidRDefault="005822FB">
            <w:pPr>
              <w:spacing w:line="240" w:lineRule="auto"/>
            </w:pPr>
          </w:p>
        </w:tc>
        <w:tc>
          <w:tcPr>
            <w:tcW w:w="1028" w:type="dxa"/>
          </w:tcPr>
          <w:p w14:paraId="525B1154" w14:textId="77777777" w:rsidR="005822FB" w:rsidRDefault="005822FB">
            <w:pPr>
              <w:spacing w:line="240" w:lineRule="auto"/>
            </w:pPr>
          </w:p>
        </w:tc>
      </w:tr>
      <w:tr w:rsidR="005822FB" w14:paraId="486AA8E6" w14:textId="77777777">
        <w:trPr>
          <w:trHeight w:val="246"/>
        </w:trPr>
        <w:tc>
          <w:tcPr>
            <w:tcW w:w="3000" w:type="dxa"/>
            <w:gridSpan w:val="3"/>
          </w:tcPr>
          <w:p w14:paraId="4DC92072" w14:textId="77777777" w:rsidR="005822FB" w:rsidRDefault="00046477">
            <w:pPr>
              <w:spacing w:line="240" w:lineRule="auto"/>
            </w:pPr>
            <w:r>
              <w:t xml:space="preserve">Training, Generalization </w:t>
            </w:r>
            <w:r>
              <w:rPr>
                <w:rFonts w:hint="eastAsia"/>
              </w:rPr>
              <w:t>C</w:t>
            </w:r>
            <w:r>
              <w:t>ase 2</w:t>
            </w:r>
          </w:p>
        </w:tc>
        <w:tc>
          <w:tcPr>
            <w:tcW w:w="1028" w:type="dxa"/>
          </w:tcPr>
          <w:p w14:paraId="37EE989F" w14:textId="77777777" w:rsidR="005822FB" w:rsidRDefault="005822FB">
            <w:pPr>
              <w:spacing w:line="240" w:lineRule="auto"/>
            </w:pPr>
          </w:p>
        </w:tc>
        <w:tc>
          <w:tcPr>
            <w:tcW w:w="1028" w:type="dxa"/>
          </w:tcPr>
          <w:p w14:paraId="5761D21E" w14:textId="77777777" w:rsidR="005822FB" w:rsidRDefault="00046477">
            <w:pPr>
              <w:spacing w:line="240" w:lineRule="auto"/>
            </w:pPr>
            <w:r>
              <w:t>Outdoor</w:t>
            </w:r>
          </w:p>
        </w:tc>
        <w:tc>
          <w:tcPr>
            <w:tcW w:w="1029" w:type="dxa"/>
          </w:tcPr>
          <w:p w14:paraId="5EC6B83E" w14:textId="77777777" w:rsidR="005822FB" w:rsidRDefault="005822FB">
            <w:pPr>
              <w:spacing w:line="240" w:lineRule="auto"/>
            </w:pPr>
          </w:p>
        </w:tc>
        <w:tc>
          <w:tcPr>
            <w:tcW w:w="1028" w:type="dxa"/>
          </w:tcPr>
          <w:p w14:paraId="0896F938" w14:textId="77777777" w:rsidR="005822FB" w:rsidRDefault="005822FB">
            <w:pPr>
              <w:spacing w:line="240" w:lineRule="auto"/>
            </w:pPr>
          </w:p>
        </w:tc>
        <w:tc>
          <w:tcPr>
            <w:tcW w:w="1029" w:type="dxa"/>
          </w:tcPr>
          <w:p w14:paraId="22E392E4" w14:textId="77777777" w:rsidR="005822FB" w:rsidRDefault="00046477">
            <w:pPr>
              <w:spacing w:line="240" w:lineRule="auto"/>
            </w:pPr>
            <w:r>
              <w:rPr>
                <w:rFonts w:hint="eastAsia"/>
              </w:rPr>
              <w:t>In</w:t>
            </w:r>
            <w:r>
              <w:t>door</w:t>
            </w:r>
          </w:p>
        </w:tc>
        <w:tc>
          <w:tcPr>
            <w:tcW w:w="1028" w:type="dxa"/>
          </w:tcPr>
          <w:p w14:paraId="0F86FB7D" w14:textId="77777777" w:rsidR="005822FB" w:rsidRDefault="005822FB">
            <w:pPr>
              <w:spacing w:line="240" w:lineRule="auto"/>
            </w:pPr>
          </w:p>
        </w:tc>
      </w:tr>
      <w:tr w:rsidR="005822FB" w14:paraId="533363D6" w14:textId="77777777">
        <w:trPr>
          <w:trHeight w:val="246"/>
        </w:trPr>
        <w:tc>
          <w:tcPr>
            <w:tcW w:w="3000" w:type="dxa"/>
            <w:gridSpan w:val="3"/>
          </w:tcPr>
          <w:p w14:paraId="3EDE6C20" w14:textId="77777777" w:rsidR="005822FB" w:rsidRDefault="00046477">
            <w:pPr>
              <w:spacing w:line="240" w:lineRule="auto"/>
            </w:pPr>
            <w:r>
              <w:t xml:space="preserve">Training, Generalization </w:t>
            </w:r>
            <w:r>
              <w:rPr>
                <w:rFonts w:hint="eastAsia"/>
              </w:rPr>
              <w:t>C</w:t>
            </w:r>
            <w:r>
              <w:t>ase 3</w:t>
            </w:r>
          </w:p>
        </w:tc>
        <w:tc>
          <w:tcPr>
            <w:tcW w:w="1028" w:type="dxa"/>
          </w:tcPr>
          <w:p w14:paraId="75E6E907" w14:textId="77777777" w:rsidR="005822FB" w:rsidRDefault="00046477">
            <w:pPr>
              <w:spacing w:line="240" w:lineRule="auto"/>
            </w:pPr>
            <w:r>
              <w:rPr>
                <w:rFonts w:hint="eastAsia"/>
              </w:rPr>
              <w:t>I</w:t>
            </w:r>
            <w:r>
              <w:t>:O=5:5</w:t>
            </w:r>
          </w:p>
        </w:tc>
        <w:tc>
          <w:tcPr>
            <w:tcW w:w="1028" w:type="dxa"/>
          </w:tcPr>
          <w:p w14:paraId="3686B6D7" w14:textId="77777777" w:rsidR="005822FB" w:rsidRDefault="00046477">
            <w:pPr>
              <w:spacing w:line="240" w:lineRule="auto"/>
            </w:pPr>
            <w:r>
              <w:rPr>
                <w:rFonts w:hint="eastAsia"/>
              </w:rPr>
              <w:t>I</w:t>
            </w:r>
            <w:r>
              <w:t>:O=8:2</w:t>
            </w:r>
          </w:p>
        </w:tc>
        <w:tc>
          <w:tcPr>
            <w:tcW w:w="1029" w:type="dxa"/>
          </w:tcPr>
          <w:p w14:paraId="69213556" w14:textId="77777777" w:rsidR="005822FB" w:rsidRDefault="005822FB">
            <w:pPr>
              <w:spacing w:line="240" w:lineRule="auto"/>
            </w:pPr>
          </w:p>
        </w:tc>
        <w:tc>
          <w:tcPr>
            <w:tcW w:w="1028" w:type="dxa"/>
          </w:tcPr>
          <w:p w14:paraId="3A081F46" w14:textId="77777777" w:rsidR="005822FB" w:rsidRDefault="00046477">
            <w:pPr>
              <w:spacing w:line="240" w:lineRule="auto"/>
            </w:pPr>
            <w:r>
              <w:rPr>
                <w:rFonts w:hint="eastAsia"/>
              </w:rPr>
              <w:t>I</w:t>
            </w:r>
            <w:r>
              <w:t>:O=5:5</w:t>
            </w:r>
          </w:p>
        </w:tc>
        <w:tc>
          <w:tcPr>
            <w:tcW w:w="1029" w:type="dxa"/>
          </w:tcPr>
          <w:p w14:paraId="64A4A402" w14:textId="77777777" w:rsidR="005822FB" w:rsidRDefault="00046477">
            <w:pPr>
              <w:spacing w:line="240" w:lineRule="auto"/>
            </w:pPr>
            <w:r>
              <w:rPr>
                <w:rFonts w:hint="eastAsia"/>
              </w:rPr>
              <w:t>I</w:t>
            </w:r>
            <w:r>
              <w:t>:O=8:2</w:t>
            </w:r>
          </w:p>
        </w:tc>
        <w:tc>
          <w:tcPr>
            <w:tcW w:w="1028" w:type="dxa"/>
          </w:tcPr>
          <w:p w14:paraId="1B34C9EE" w14:textId="77777777" w:rsidR="005822FB" w:rsidRDefault="005822FB">
            <w:pPr>
              <w:spacing w:line="240" w:lineRule="auto"/>
            </w:pPr>
          </w:p>
        </w:tc>
      </w:tr>
      <w:tr w:rsidR="005822FB" w14:paraId="5FA39CEF" w14:textId="77777777">
        <w:trPr>
          <w:trHeight w:val="246"/>
        </w:trPr>
        <w:tc>
          <w:tcPr>
            <w:tcW w:w="3000" w:type="dxa"/>
            <w:gridSpan w:val="3"/>
          </w:tcPr>
          <w:p w14:paraId="7589E14E" w14:textId="77777777" w:rsidR="005822FB" w:rsidRDefault="00046477">
            <w:pPr>
              <w:spacing w:line="240" w:lineRule="auto"/>
            </w:pPr>
            <w:r>
              <w:rPr>
                <w:rFonts w:hint="eastAsia"/>
              </w:rPr>
              <w:t>T</w:t>
            </w:r>
            <w:r>
              <w:t>esting</w:t>
            </w:r>
          </w:p>
        </w:tc>
        <w:tc>
          <w:tcPr>
            <w:tcW w:w="3085" w:type="dxa"/>
            <w:gridSpan w:val="3"/>
          </w:tcPr>
          <w:p w14:paraId="45956200" w14:textId="77777777" w:rsidR="005822FB" w:rsidRDefault="00046477">
            <w:pPr>
              <w:spacing w:line="240" w:lineRule="auto"/>
              <w:jc w:val="center"/>
            </w:pPr>
            <w:r>
              <w:rPr>
                <w:rFonts w:hint="eastAsia"/>
              </w:rPr>
              <w:t>In</w:t>
            </w:r>
            <w:r>
              <w:t>door</w:t>
            </w:r>
          </w:p>
        </w:tc>
        <w:tc>
          <w:tcPr>
            <w:tcW w:w="3085" w:type="dxa"/>
            <w:gridSpan w:val="3"/>
          </w:tcPr>
          <w:p w14:paraId="0EDD6CCD" w14:textId="77777777" w:rsidR="005822FB" w:rsidRDefault="00046477">
            <w:pPr>
              <w:spacing w:line="240" w:lineRule="auto"/>
              <w:jc w:val="center"/>
            </w:pPr>
            <w:r>
              <w:t>Outdoor</w:t>
            </w:r>
          </w:p>
        </w:tc>
      </w:tr>
      <w:tr w:rsidR="005822FB" w14:paraId="241974FB" w14:textId="77777777">
        <w:trPr>
          <w:trHeight w:val="246"/>
        </w:trPr>
        <w:tc>
          <w:tcPr>
            <w:tcW w:w="1087" w:type="dxa"/>
          </w:tcPr>
          <w:p w14:paraId="22C859F6" w14:textId="77777777" w:rsidR="005822FB" w:rsidRDefault="005822FB">
            <w:pPr>
              <w:spacing w:line="240" w:lineRule="auto"/>
            </w:pPr>
          </w:p>
        </w:tc>
        <w:tc>
          <w:tcPr>
            <w:tcW w:w="957" w:type="dxa"/>
          </w:tcPr>
          <w:p w14:paraId="7B3003BC" w14:textId="77777777" w:rsidR="005822FB" w:rsidRDefault="00046477">
            <w:pPr>
              <w:spacing w:line="240" w:lineRule="auto"/>
            </w:pPr>
            <w:r>
              <w:t>Case</w:t>
            </w:r>
          </w:p>
        </w:tc>
        <w:tc>
          <w:tcPr>
            <w:tcW w:w="956" w:type="dxa"/>
          </w:tcPr>
          <w:p w14:paraId="7C0C4D89" w14:textId="77777777" w:rsidR="005822FB" w:rsidRDefault="00046477">
            <w:pPr>
              <w:spacing w:line="240" w:lineRule="auto"/>
            </w:pPr>
            <w:r>
              <w:rPr>
                <w:rFonts w:hint="eastAsia"/>
              </w:rPr>
              <w:t>C</w:t>
            </w:r>
            <w:r>
              <w:t>SI payload</w:t>
            </w:r>
          </w:p>
        </w:tc>
        <w:tc>
          <w:tcPr>
            <w:tcW w:w="1028" w:type="dxa"/>
          </w:tcPr>
          <w:p w14:paraId="7F0785EA" w14:textId="77777777" w:rsidR="005822FB" w:rsidRDefault="005822FB">
            <w:pPr>
              <w:spacing w:line="240" w:lineRule="auto"/>
            </w:pPr>
          </w:p>
        </w:tc>
        <w:tc>
          <w:tcPr>
            <w:tcW w:w="1028" w:type="dxa"/>
          </w:tcPr>
          <w:p w14:paraId="5EA959AB" w14:textId="77777777" w:rsidR="005822FB" w:rsidRDefault="005822FB">
            <w:pPr>
              <w:spacing w:line="240" w:lineRule="auto"/>
            </w:pPr>
          </w:p>
        </w:tc>
        <w:tc>
          <w:tcPr>
            <w:tcW w:w="1029" w:type="dxa"/>
          </w:tcPr>
          <w:p w14:paraId="21E1D21C" w14:textId="77777777" w:rsidR="005822FB" w:rsidRDefault="005822FB">
            <w:pPr>
              <w:spacing w:line="240" w:lineRule="auto"/>
            </w:pPr>
          </w:p>
        </w:tc>
        <w:tc>
          <w:tcPr>
            <w:tcW w:w="1028" w:type="dxa"/>
          </w:tcPr>
          <w:p w14:paraId="6F463F9B" w14:textId="77777777" w:rsidR="005822FB" w:rsidRDefault="005822FB">
            <w:pPr>
              <w:spacing w:line="240" w:lineRule="auto"/>
            </w:pPr>
          </w:p>
        </w:tc>
        <w:tc>
          <w:tcPr>
            <w:tcW w:w="1029" w:type="dxa"/>
          </w:tcPr>
          <w:p w14:paraId="7503096D" w14:textId="77777777" w:rsidR="005822FB" w:rsidRDefault="005822FB">
            <w:pPr>
              <w:spacing w:line="240" w:lineRule="auto"/>
            </w:pPr>
          </w:p>
        </w:tc>
        <w:tc>
          <w:tcPr>
            <w:tcW w:w="1028" w:type="dxa"/>
          </w:tcPr>
          <w:p w14:paraId="108D9F00" w14:textId="77777777" w:rsidR="005822FB" w:rsidRDefault="005822FB">
            <w:pPr>
              <w:spacing w:line="240" w:lineRule="auto"/>
            </w:pPr>
          </w:p>
        </w:tc>
      </w:tr>
      <w:tr w:rsidR="005822FB" w14:paraId="200769C1" w14:textId="77777777">
        <w:trPr>
          <w:trHeight w:val="246"/>
        </w:trPr>
        <w:tc>
          <w:tcPr>
            <w:tcW w:w="1087" w:type="dxa"/>
            <w:vMerge w:val="restart"/>
          </w:tcPr>
          <w:p w14:paraId="7FA97A93" w14:textId="77777777" w:rsidR="005822FB" w:rsidRDefault="00046477">
            <w:pPr>
              <w:spacing w:line="240" w:lineRule="auto"/>
            </w:pPr>
            <w:r>
              <w:rPr>
                <w:rFonts w:hint="eastAsia"/>
              </w:rPr>
              <w:t>HW#</w:t>
            </w:r>
            <w:r>
              <w:t>1/#2</w:t>
            </w:r>
          </w:p>
        </w:tc>
        <w:tc>
          <w:tcPr>
            <w:tcW w:w="957" w:type="dxa"/>
            <w:vMerge w:val="restart"/>
          </w:tcPr>
          <w:p w14:paraId="23D05EDA" w14:textId="77777777" w:rsidR="005822FB" w:rsidRDefault="00046477">
            <w:pPr>
              <w:spacing w:line="240" w:lineRule="auto"/>
            </w:pPr>
            <w:r>
              <w:rPr>
                <w:rFonts w:hint="eastAsia"/>
              </w:rPr>
              <w:t>C</w:t>
            </w:r>
            <w:r>
              <w:t>ase 1</w:t>
            </w:r>
          </w:p>
        </w:tc>
        <w:tc>
          <w:tcPr>
            <w:tcW w:w="956" w:type="dxa"/>
          </w:tcPr>
          <w:p w14:paraId="0BD39802" w14:textId="77777777" w:rsidR="005822FB" w:rsidRDefault="00046477">
            <w:pPr>
              <w:spacing w:line="240" w:lineRule="auto"/>
            </w:pPr>
            <w:r>
              <w:rPr>
                <w:rFonts w:hint="eastAsia"/>
              </w:rPr>
              <w:t>X</w:t>
            </w:r>
          </w:p>
        </w:tc>
        <w:tc>
          <w:tcPr>
            <w:tcW w:w="1028" w:type="dxa"/>
          </w:tcPr>
          <w:p w14:paraId="4F7B2ACA" w14:textId="77777777" w:rsidR="005822FB" w:rsidRDefault="005822FB">
            <w:pPr>
              <w:spacing w:line="240" w:lineRule="auto"/>
            </w:pPr>
          </w:p>
        </w:tc>
        <w:tc>
          <w:tcPr>
            <w:tcW w:w="1028" w:type="dxa"/>
          </w:tcPr>
          <w:p w14:paraId="43256BB6" w14:textId="77777777" w:rsidR="005822FB" w:rsidRDefault="005822FB">
            <w:pPr>
              <w:spacing w:line="240" w:lineRule="auto"/>
            </w:pPr>
          </w:p>
        </w:tc>
        <w:tc>
          <w:tcPr>
            <w:tcW w:w="1029" w:type="dxa"/>
          </w:tcPr>
          <w:p w14:paraId="0DA20747" w14:textId="77777777" w:rsidR="005822FB" w:rsidRDefault="005822FB">
            <w:pPr>
              <w:spacing w:line="240" w:lineRule="auto"/>
            </w:pPr>
          </w:p>
        </w:tc>
        <w:tc>
          <w:tcPr>
            <w:tcW w:w="1028" w:type="dxa"/>
          </w:tcPr>
          <w:p w14:paraId="1BFDE053" w14:textId="77777777" w:rsidR="005822FB" w:rsidRDefault="005822FB">
            <w:pPr>
              <w:spacing w:line="240" w:lineRule="auto"/>
            </w:pPr>
          </w:p>
        </w:tc>
        <w:tc>
          <w:tcPr>
            <w:tcW w:w="1029" w:type="dxa"/>
          </w:tcPr>
          <w:p w14:paraId="75938619" w14:textId="77777777" w:rsidR="005822FB" w:rsidRDefault="005822FB">
            <w:pPr>
              <w:spacing w:line="240" w:lineRule="auto"/>
            </w:pPr>
          </w:p>
        </w:tc>
        <w:tc>
          <w:tcPr>
            <w:tcW w:w="1028" w:type="dxa"/>
          </w:tcPr>
          <w:p w14:paraId="378C64E5" w14:textId="77777777" w:rsidR="005822FB" w:rsidRDefault="005822FB">
            <w:pPr>
              <w:spacing w:line="240" w:lineRule="auto"/>
            </w:pPr>
          </w:p>
        </w:tc>
      </w:tr>
      <w:tr w:rsidR="005822FB" w14:paraId="45143F60" w14:textId="77777777">
        <w:trPr>
          <w:trHeight w:val="246"/>
        </w:trPr>
        <w:tc>
          <w:tcPr>
            <w:tcW w:w="1087" w:type="dxa"/>
            <w:vMerge/>
          </w:tcPr>
          <w:p w14:paraId="5770CC4E" w14:textId="77777777" w:rsidR="005822FB" w:rsidRDefault="005822FB">
            <w:pPr>
              <w:spacing w:line="240" w:lineRule="auto"/>
            </w:pPr>
          </w:p>
        </w:tc>
        <w:tc>
          <w:tcPr>
            <w:tcW w:w="957" w:type="dxa"/>
            <w:vMerge/>
          </w:tcPr>
          <w:p w14:paraId="1D5AB936" w14:textId="77777777" w:rsidR="005822FB" w:rsidRDefault="005822FB">
            <w:pPr>
              <w:spacing w:line="240" w:lineRule="auto"/>
            </w:pPr>
          </w:p>
        </w:tc>
        <w:tc>
          <w:tcPr>
            <w:tcW w:w="956" w:type="dxa"/>
          </w:tcPr>
          <w:p w14:paraId="3C7FFD2C" w14:textId="77777777" w:rsidR="005822FB" w:rsidRDefault="00046477">
            <w:pPr>
              <w:spacing w:line="240" w:lineRule="auto"/>
            </w:pPr>
            <w:r>
              <w:rPr>
                <w:rFonts w:hint="eastAsia"/>
              </w:rPr>
              <w:t>Y</w:t>
            </w:r>
          </w:p>
        </w:tc>
        <w:tc>
          <w:tcPr>
            <w:tcW w:w="1028" w:type="dxa"/>
          </w:tcPr>
          <w:p w14:paraId="15204F70" w14:textId="77777777" w:rsidR="005822FB" w:rsidRDefault="005822FB">
            <w:pPr>
              <w:spacing w:line="240" w:lineRule="auto"/>
            </w:pPr>
          </w:p>
        </w:tc>
        <w:tc>
          <w:tcPr>
            <w:tcW w:w="1028" w:type="dxa"/>
          </w:tcPr>
          <w:p w14:paraId="139435FC" w14:textId="77777777" w:rsidR="005822FB" w:rsidRDefault="005822FB">
            <w:pPr>
              <w:spacing w:line="240" w:lineRule="auto"/>
            </w:pPr>
          </w:p>
        </w:tc>
        <w:tc>
          <w:tcPr>
            <w:tcW w:w="1029" w:type="dxa"/>
          </w:tcPr>
          <w:p w14:paraId="37E7C429" w14:textId="77777777" w:rsidR="005822FB" w:rsidRDefault="005822FB">
            <w:pPr>
              <w:spacing w:line="240" w:lineRule="auto"/>
            </w:pPr>
          </w:p>
        </w:tc>
        <w:tc>
          <w:tcPr>
            <w:tcW w:w="1028" w:type="dxa"/>
          </w:tcPr>
          <w:p w14:paraId="515D3AE6" w14:textId="77777777" w:rsidR="005822FB" w:rsidRDefault="005822FB">
            <w:pPr>
              <w:spacing w:line="240" w:lineRule="auto"/>
            </w:pPr>
          </w:p>
        </w:tc>
        <w:tc>
          <w:tcPr>
            <w:tcW w:w="1029" w:type="dxa"/>
          </w:tcPr>
          <w:p w14:paraId="00A979E0" w14:textId="77777777" w:rsidR="005822FB" w:rsidRDefault="005822FB">
            <w:pPr>
              <w:spacing w:line="240" w:lineRule="auto"/>
            </w:pPr>
          </w:p>
        </w:tc>
        <w:tc>
          <w:tcPr>
            <w:tcW w:w="1028" w:type="dxa"/>
          </w:tcPr>
          <w:p w14:paraId="00B54492" w14:textId="77777777" w:rsidR="005822FB" w:rsidRDefault="005822FB">
            <w:pPr>
              <w:spacing w:line="240" w:lineRule="auto"/>
            </w:pPr>
          </w:p>
        </w:tc>
      </w:tr>
      <w:tr w:rsidR="005822FB" w14:paraId="4A64BB8A" w14:textId="77777777">
        <w:trPr>
          <w:trHeight w:val="246"/>
        </w:trPr>
        <w:tc>
          <w:tcPr>
            <w:tcW w:w="1087" w:type="dxa"/>
            <w:vMerge/>
          </w:tcPr>
          <w:p w14:paraId="34D01CE7" w14:textId="77777777" w:rsidR="005822FB" w:rsidRDefault="005822FB">
            <w:pPr>
              <w:spacing w:line="240" w:lineRule="auto"/>
            </w:pPr>
          </w:p>
        </w:tc>
        <w:tc>
          <w:tcPr>
            <w:tcW w:w="957" w:type="dxa"/>
            <w:vMerge/>
          </w:tcPr>
          <w:p w14:paraId="2EF19F0A" w14:textId="77777777" w:rsidR="005822FB" w:rsidRDefault="005822FB">
            <w:pPr>
              <w:spacing w:line="240" w:lineRule="auto"/>
            </w:pPr>
          </w:p>
        </w:tc>
        <w:tc>
          <w:tcPr>
            <w:tcW w:w="956" w:type="dxa"/>
          </w:tcPr>
          <w:p w14:paraId="066F034D" w14:textId="77777777" w:rsidR="005822FB" w:rsidRDefault="00046477">
            <w:pPr>
              <w:spacing w:line="240" w:lineRule="auto"/>
            </w:pPr>
            <w:r>
              <w:rPr>
                <w:rFonts w:hint="eastAsia"/>
              </w:rPr>
              <w:t>Z</w:t>
            </w:r>
          </w:p>
        </w:tc>
        <w:tc>
          <w:tcPr>
            <w:tcW w:w="1028" w:type="dxa"/>
          </w:tcPr>
          <w:p w14:paraId="6BDE4B14" w14:textId="77777777" w:rsidR="005822FB" w:rsidRDefault="00046477">
            <w:pPr>
              <w:spacing w:line="240" w:lineRule="auto"/>
            </w:pPr>
            <w:r>
              <w:rPr>
                <w:rFonts w:hint="eastAsia"/>
              </w:rPr>
              <w:t>0</w:t>
            </w:r>
            <w:r>
              <w:t>.916</w:t>
            </w:r>
          </w:p>
        </w:tc>
        <w:tc>
          <w:tcPr>
            <w:tcW w:w="1028" w:type="dxa"/>
          </w:tcPr>
          <w:p w14:paraId="49F3419D" w14:textId="77777777" w:rsidR="005822FB" w:rsidRDefault="005822FB">
            <w:pPr>
              <w:spacing w:line="240" w:lineRule="auto"/>
            </w:pPr>
          </w:p>
        </w:tc>
        <w:tc>
          <w:tcPr>
            <w:tcW w:w="1029" w:type="dxa"/>
          </w:tcPr>
          <w:p w14:paraId="14290DE9" w14:textId="77777777" w:rsidR="005822FB" w:rsidRDefault="005822FB">
            <w:pPr>
              <w:spacing w:line="240" w:lineRule="auto"/>
            </w:pPr>
          </w:p>
        </w:tc>
        <w:tc>
          <w:tcPr>
            <w:tcW w:w="1028" w:type="dxa"/>
          </w:tcPr>
          <w:p w14:paraId="06077060" w14:textId="77777777" w:rsidR="005822FB" w:rsidRDefault="00046477">
            <w:pPr>
              <w:spacing w:line="240" w:lineRule="auto"/>
            </w:pPr>
            <w:r>
              <w:t>0.948</w:t>
            </w:r>
          </w:p>
        </w:tc>
        <w:tc>
          <w:tcPr>
            <w:tcW w:w="1029" w:type="dxa"/>
          </w:tcPr>
          <w:p w14:paraId="666EC659" w14:textId="77777777" w:rsidR="005822FB" w:rsidRDefault="005822FB">
            <w:pPr>
              <w:spacing w:line="240" w:lineRule="auto"/>
            </w:pPr>
          </w:p>
        </w:tc>
        <w:tc>
          <w:tcPr>
            <w:tcW w:w="1028" w:type="dxa"/>
          </w:tcPr>
          <w:p w14:paraId="42BC3C5E" w14:textId="77777777" w:rsidR="005822FB" w:rsidRDefault="005822FB">
            <w:pPr>
              <w:spacing w:line="240" w:lineRule="auto"/>
            </w:pPr>
          </w:p>
        </w:tc>
      </w:tr>
      <w:tr w:rsidR="005822FB" w14:paraId="0C697693" w14:textId="77777777">
        <w:trPr>
          <w:trHeight w:val="246"/>
        </w:trPr>
        <w:tc>
          <w:tcPr>
            <w:tcW w:w="1087" w:type="dxa"/>
            <w:vMerge/>
          </w:tcPr>
          <w:p w14:paraId="157B6B5C" w14:textId="77777777" w:rsidR="005822FB" w:rsidRDefault="005822FB">
            <w:pPr>
              <w:spacing w:line="240" w:lineRule="auto"/>
            </w:pPr>
          </w:p>
        </w:tc>
        <w:tc>
          <w:tcPr>
            <w:tcW w:w="957" w:type="dxa"/>
            <w:vMerge w:val="restart"/>
          </w:tcPr>
          <w:p w14:paraId="3AD2742D" w14:textId="77777777" w:rsidR="005822FB" w:rsidRDefault="00046477">
            <w:pPr>
              <w:spacing w:line="240" w:lineRule="auto"/>
            </w:pPr>
            <w:r>
              <w:rPr>
                <w:rFonts w:hint="eastAsia"/>
              </w:rPr>
              <w:t>C</w:t>
            </w:r>
            <w:r>
              <w:t>ase 2</w:t>
            </w:r>
          </w:p>
        </w:tc>
        <w:tc>
          <w:tcPr>
            <w:tcW w:w="956" w:type="dxa"/>
          </w:tcPr>
          <w:p w14:paraId="36BFAE53" w14:textId="77777777" w:rsidR="005822FB" w:rsidRDefault="00046477">
            <w:pPr>
              <w:spacing w:line="240" w:lineRule="auto"/>
            </w:pPr>
            <w:r>
              <w:rPr>
                <w:rFonts w:hint="eastAsia"/>
              </w:rPr>
              <w:t>X</w:t>
            </w:r>
          </w:p>
        </w:tc>
        <w:tc>
          <w:tcPr>
            <w:tcW w:w="1028" w:type="dxa"/>
          </w:tcPr>
          <w:p w14:paraId="728F8708" w14:textId="77777777" w:rsidR="005822FB" w:rsidRDefault="005822FB">
            <w:pPr>
              <w:spacing w:line="240" w:lineRule="auto"/>
            </w:pPr>
          </w:p>
        </w:tc>
        <w:tc>
          <w:tcPr>
            <w:tcW w:w="1028" w:type="dxa"/>
          </w:tcPr>
          <w:p w14:paraId="073C38CB" w14:textId="77777777" w:rsidR="005822FB" w:rsidRDefault="005822FB">
            <w:pPr>
              <w:spacing w:line="240" w:lineRule="auto"/>
            </w:pPr>
          </w:p>
        </w:tc>
        <w:tc>
          <w:tcPr>
            <w:tcW w:w="1029" w:type="dxa"/>
          </w:tcPr>
          <w:p w14:paraId="2C5B7307" w14:textId="77777777" w:rsidR="005822FB" w:rsidRDefault="005822FB">
            <w:pPr>
              <w:spacing w:line="240" w:lineRule="auto"/>
            </w:pPr>
          </w:p>
        </w:tc>
        <w:tc>
          <w:tcPr>
            <w:tcW w:w="1028" w:type="dxa"/>
          </w:tcPr>
          <w:p w14:paraId="4B589E9F" w14:textId="77777777" w:rsidR="005822FB" w:rsidRDefault="005822FB">
            <w:pPr>
              <w:spacing w:line="240" w:lineRule="auto"/>
            </w:pPr>
          </w:p>
        </w:tc>
        <w:tc>
          <w:tcPr>
            <w:tcW w:w="1029" w:type="dxa"/>
          </w:tcPr>
          <w:p w14:paraId="21CA13C1" w14:textId="77777777" w:rsidR="005822FB" w:rsidRDefault="005822FB">
            <w:pPr>
              <w:spacing w:line="240" w:lineRule="auto"/>
            </w:pPr>
          </w:p>
        </w:tc>
        <w:tc>
          <w:tcPr>
            <w:tcW w:w="1028" w:type="dxa"/>
          </w:tcPr>
          <w:p w14:paraId="60648C5B" w14:textId="77777777" w:rsidR="005822FB" w:rsidRDefault="005822FB">
            <w:pPr>
              <w:spacing w:line="240" w:lineRule="auto"/>
            </w:pPr>
          </w:p>
        </w:tc>
      </w:tr>
      <w:tr w:rsidR="005822FB" w14:paraId="4938C19B" w14:textId="77777777">
        <w:trPr>
          <w:trHeight w:val="246"/>
        </w:trPr>
        <w:tc>
          <w:tcPr>
            <w:tcW w:w="1087" w:type="dxa"/>
            <w:vMerge/>
          </w:tcPr>
          <w:p w14:paraId="44F68E03" w14:textId="77777777" w:rsidR="005822FB" w:rsidRDefault="005822FB">
            <w:pPr>
              <w:spacing w:line="240" w:lineRule="auto"/>
            </w:pPr>
          </w:p>
        </w:tc>
        <w:tc>
          <w:tcPr>
            <w:tcW w:w="957" w:type="dxa"/>
            <w:vMerge/>
          </w:tcPr>
          <w:p w14:paraId="41B2F42A" w14:textId="77777777" w:rsidR="005822FB" w:rsidRDefault="005822FB">
            <w:pPr>
              <w:spacing w:line="240" w:lineRule="auto"/>
            </w:pPr>
          </w:p>
        </w:tc>
        <w:tc>
          <w:tcPr>
            <w:tcW w:w="956" w:type="dxa"/>
          </w:tcPr>
          <w:p w14:paraId="094DB864" w14:textId="77777777" w:rsidR="005822FB" w:rsidRDefault="00046477">
            <w:pPr>
              <w:spacing w:line="240" w:lineRule="auto"/>
            </w:pPr>
            <w:r>
              <w:rPr>
                <w:rFonts w:hint="eastAsia"/>
              </w:rPr>
              <w:t>Y</w:t>
            </w:r>
          </w:p>
        </w:tc>
        <w:tc>
          <w:tcPr>
            <w:tcW w:w="1028" w:type="dxa"/>
          </w:tcPr>
          <w:p w14:paraId="05A79299" w14:textId="77777777" w:rsidR="005822FB" w:rsidRDefault="005822FB">
            <w:pPr>
              <w:spacing w:line="240" w:lineRule="auto"/>
            </w:pPr>
          </w:p>
        </w:tc>
        <w:tc>
          <w:tcPr>
            <w:tcW w:w="1028" w:type="dxa"/>
          </w:tcPr>
          <w:p w14:paraId="08AFA8E3" w14:textId="77777777" w:rsidR="005822FB" w:rsidRDefault="005822FB">
            <w:pPr>
              <w:spacing w:line="240" w:lineRule="auto"/>
            </w:pPr>
          </w:p>
        </w:tc>
        <w:tc>
          <w:tcPr>
            <w:tcW w:w="1029" w:type="dxa"/>
          </w:tcPr>
          <w:p w14:paraId="55EED3DF" w14:textId="77777777" w:rsidR="005822FB" w:rsidRDefault="005822FB">
            <w:pPr>
              <w:spacing w:line="240" w:lineRule="auto"/>
            </w:pPr>
          </w:p>
        </w:tc>
        <w:tc>
          <w:tcPr>
            <w:tcW w:w="1028" w:type="dxa"/>
          </w:tcPr>
          <w:p w14:paraId="4642EFD2" w14:textId="77777777" w:rsidR="005822FB" w:rsidRDefault="005822FB">
            <w:pPr>
              <w:spacing w:line="240" w:lineRule="auto"/>
            </w:pPr>
          </w:p>
        </w:tc>
        <w:tc>
          <w:tcPr>
            <w:tcW w:w="1029" w:type="dxa"/>
          </w:tcPr>
          <w:p w14:paraId="10F73504" w14:textId="77777777" w:rsidR="005822FB" w:rsidRDefault="005822FB">
            <w:pPr>
              <w:spacing w:line="240" w:lineRule="auto"/>
            </w:pPr>
          </w:p>
        </w:tc>
        <w:tc>
          <w:tcPr>
            <w:tcW w:w="1028" w:type="dxa"/>
          </w:tcPr>
          <w:p w14:paraId="76B9993D" w14:textId="77777777" w:rsidR="005822FB" w:rsidRDefault="005822FB">
            <w:pPr>
              <w:spacing w:line="240" w:lineRule="auto"/>
            </w:pPr>
          </w:p>
        </w:tc>
      </w:tr>
      <w:tr w:rsidR="005822FB" w14:paraId="31450E06" w14:textId="77777777">
        <w:trPr>
          <w:trHeight w:val="246"/>
        </w:trPr>
        <w:tc>
          <w:tcPr>
            <w:tcW w:w="1087" w:type="dxa"/>
            <w:vMerge/>
          </w:tcPr>
          <w:p w14:paraId="2168284F" w14:textId="77777777" w:rsidR="005822FB" w:rsidRDefault="005822FB">
            <w:pPr>
              <w:spacing w:line="240" w:lineRule="auto"/>
            </w:pPr>
          </w:p>
        </w:tc>
        <w:tc>
          <w:tcPr>
            <w:tcW w:w="957" w:type="dxa"/>
            <w:vMerge/>
          </w:tcPr>
          <w:p w14:paraId="33DF1FBD" w14:textId="77777777" w:rsidR="005822FB" w:rsidRDefault="005822FB">
            <w:pPr>
              <w:spacing w:line="240" w:lineRule="auto"/>
            </w:pPr>
          </w:p>
        </w:tc>
        <w:tc>
          <w:tcPr>
            <w:tcW w:w="956" w:type="dxa"/>
          </w:tcPr>
          <w:p w14:paraId="11D1629D" w14:textId="77777777" w:rsidR="005822FB" w:rsidRDefault="00046477">
            <w:pPr>
              <w:spacing w:line="240" w:lineRule="auto"/>
            </w:pPr>
            <w:r>
              <w:rPr>
                <w:rFonts w:hint="eastAsia"/>
              </w:rPr>
              <w:t>Z</w:t>
            </w:r>
          </w:p>
        </w:tc>
        <w:tc>
          <w:tcPr>
            <w:tcW w:w="1028" w:type="dxa"/>
          </w:tcPr>
          <w:p w14:paraId="28C0E96B" w14:textId="77777777" w:rsidR="005822FB" w:rsidRDefault="005822FB">
            <w:pPr>
              <w:spacing w:line="240" w:lineRule="auto"/>
            </w:pPr>
          </w:p>
        </w:tc>
        <w:tc>
          <w:tcPr>
            <w:tcW w:w="1028" w:type="dxa"/>
          </w:tcPr>
          <w:p w14:paraId="0BC7732F" w14:textId="77777777" w:rsidR="005822FB" w:rsidRDefault="00046477">
            <w:pPr>
              <w:spacing w:line="240" w:lineRule="auto"/>
            </w:pPr>
            <w:r>
              <w:t>-3%</w:t>
            </w:r>
          </w:p>
        </w:tc>
        <w:tc>
          <w:tcPr>
            <w:tcW w:w="1029" w:type="dxa"/>
          </w:tcPr>
          <w:p w14:paraId="7D9A8639" w14:textId="77777777" w:rsidR="005822FB" w:rsidRDefault="005822FB">
            <w:pPr>
              <w:spacing w:line="240" w:lineRule="auto"/>
            </w:pPr>
          </w:p>
        </w:tc>
        <w:tc>
          <w:tcPr>
            <w:tcW w:w="1028" w:type="dxa"/>
          </w:tcPr>
          <w:p w14:paraId="2C1C22BB" w14:textId="77777777" w:rsidR="005822FB" w:rsidRDefault="005822FB">
            <w:pPr>
              <w:spacing w:line="240" w:lineRule="auto"/>
            </w:pPr>
          </w:p>
        </w:tc>
        <w:tc>
          <w:tcPr>
            <w:tcW w:w="1029" w:type="dxa"/>
          </w:tcPr>
          <w:p w14:paraId="4E6D3AAC" w14:textId="77777777" w:rsidR="005822FB" w:rsidRDefault="00046477">
            <w:pPr>
              <w:spacing w:line="240" w:lineRule="auto"/>
            </w:pPr>
            <w:r>
              <w:t>0.1%</w:t>
            </w:r>
          </w:p>
        </w:tc>
        <w:tc>
          <w:tcPr>
            <w:tcW w:w="1028" w:type="dxa"/>
          </w:tcPr>
          <w:p w14:paraId="4F70B10D" w14:textId="77777777" w:rsidR="005822FB" w:rsidRDefault="005822FB">
            <w:pPr>
              <w:spacing w:line="240" w:lineRule="auto"/>
            </w:pPr>
          </w:p>
        </w:tc>
      </w:tr>
      <w:tr w:rsidR="005822FB" w14:paraId="31DAEBF4" w14:textId="77777777">
        <w:trPr>
          <w:trHeight w:val="246"/>
        </w:trPr>
        <w:tc>
          <w:tcPr>
            <w:tcW w:w="1087" w:type="dxa"/>
            <w:vMerge/>
          </w:tcPr>
          <w:p w14:paraId="4137CEE7" w14:textId="77777777" w:rsidR="005822FB" w:rsidRDefault="005822FB">
            <w:pPr>
              <w:spacing w:line="240" w:lineRule="auto"/>
            </w:pPr>
          </w:p>
        </w:tc>
        <w:tc>
          <w:tcPr>
            <w:tcW w:w="957" w:type="dxa"/>
            <w:vMerge w:val="restart"/>
          </w:tcPr>
          <w:p w14:paraId="15093BC7" w14:textId="77777777" w:rsidR="005822FB" w:rsidRDefault="00046477">
            <w:pPr>
              <w:spacing w:line="240" w:lineRule="auto"/>
            </w:pPr>
            <w:r>
              <w:rPr>
                <w:rFonts w:hint="eastAsia"/>
              </w:rPr>
              <w:t>C</w:t>
            </w:r>
            <w:r>
              <w:t>ase 3</w:t>
            </w:r>
          </w:p>
        </w:tc>
        <w:tc>
          <w:tcPr>
            <w:tcW w:w="956" w:type="dxa"/>
          </w:tcPr>
          <w:p w14:paraId="1E46FC30" w14:textId="77777777" w:rsidR="005822FB" w:rsidRDefault="00046477">
            <w:pPr>
              <w:spacing w:line="240" w:lineRule="auto"/>
            </w:pPr>
            <w:r>
              <w:rPr>
                <w:rFonts w:hint="eastAsia"/>
              </w:rPr>
              <w:t>X</w:t>
            </w:r>
          </w:p>
        </w:tc>
        <w:tc>
          <w:tcPr>
            <w:tcW w:w="1028" w:type="dxa"/>
          </w:tcPr>
          <w:p w14:paraId="24458E70" w14:textId="77777777" w:rsidR="005822FB" w:rsidRDefault="005822FB">
            <w:pPr>
              <w:spacing w:line="240" w:lineRule="auto"/>
            </w:pPr>
          </w:p>
        </w:tc>
        <w:tc>
          <w:tcPr>
            <w:tcW w:w="1028" w:type="dxa"/>
          </w:tcPr>
          <w:p w14:paraId="1B761FBA" w14:textId="77777777" w:rsidR="005822FB" w:rsidRDefault="005822FB">
            <w:pPr>
              <w:spacing w:line="240" w:lineRule="auto"/>
            </w:pPr>
          </w:p>
        </w:tc>
        <w:tc>
          <w:tcPr>
            <w:tcW w:w="1029" w:type="dxa"/>
          </w:tcPr>
          <w:p w14:paraId="1DABEF86" w14:textId="77777777" w:rsidR="005822FB" w:rsidRDefault="005822FB">
            <w:pPr>
              <w:spacing w:line="240" w:lineRule="auto"/>
            </w:pPr>
          </w:p>
        </w:tc>
        <w:tc>
          <w:tcPr>
            <w:tcW w:w="1028" w:type="dxa"/>
          </w:tcPr>
          <w:p w14:paraId="6810B00F" w14:textId="77777777" w:rsidR="005822FB" w:rsidRDefault="005822FB">
            <w:pPr>
              <w:spacing w:line="240" w:lineRule="auto"/>
            </w:pPr>
          </w:p>
        </w:tc>
        <w:tc>
          <w:tcPr>
            <w:tcW w:w="1029" w:type="dxa"/>
          </w:tcPr>
          <w:p w14:paraId="633F1B1F" w14:textId="77777777" w:rsidR="005822FB" w:rsidRDefault="005822FB">
            <w:pPr>
              <w:spacing w:line="240" w:lineRule="auto"/>
            </w:pPr>
          </w:p>
        </w:tc>
        <w:tc>
          <w:tcPr>
            <w:tcW w:w="1028" w:type="dxa"/>
          </w:tcPr>
          <w:p w14:paraId="07004EC7" w14:textId="77777777" w:rsidR="005822FB" w:rsidRDefault="005822FB">
            <w:pPr>
              <w:spacing w:line="240" w:lineRule="auto"/>
            </w:pPr>
          </w:p>
        </w:tc>
      </w:tr>
      <w:tr w:rsidR="005822FB" w14:paraId="39B4C9DF" w14:textId="77777777">
        <w:trPr>
          <w:trHeight w:val="246"/>
        </w:trPr>
        <w:tc>
          <w:tcPr>
            <w:tcW w:w="1087" w:type="dxa"/>
            <w:vMerge/>
          </w:tcPr>
          <w:p w14:paraId="369ACA4E" w14:textId="77777777" w:rsidR="005822FB" w:rsidRDefault="005822FB">
            <w:pPr>
              <w:spacing w:line="240" w:lineRule="auto"/>
            </w:pPr>
          </w:p>
        </w:tc>
        <w:tc>
          <w:tcPr>
            <w:tcW w:w="957" w:type="dxa"/>
            <w:vMerge/>
          </w:tcPr>
          <w:p w14:paraId="6B4FE3EE" w14:textId="77777777" w:rsidR="005822FB" w:rsidRDefault="005822FB">
            <w:pPr>
              <w:spacing w:line="240" w:lineRule="auto"/>
            </w:pPr>
          </w:p>
        </w:tc>
        <w:tc>
          <w:tcPr>
            <w:tcW w:w="956" w:type="dxa"/>
          </w:tcPr>
          <w:p w14:paraId="72E81A3E" w14:textId="77777777" w:rsidR="005822FB" w:rsidRDefault="00046477">
            <w:pPr>
              <w:spacing w:line="240" w:lineRule="auto"/>
            </w:pPr>
            <w:r>
              <w:rPr>
                <w:rFonts w:hint="eastAsia"/>
              </w:rPr>
              <w:t>Y</w:t>
            </w:r>
          </w:p>
        </w:tc>
        <w:tc>
          <w:tcPr>
            <w:tcW w:w="1028" w:type="dxa"/>
          </w:tcPr>
          <w:p w14:paraId="4D43B53C" w14:textId="77777777" w:rsidR="005822FB" w:rsidRDefault="005822FB">
            <w:pPr>
              <w:spacing w:line="240" w:lineRule="auto"/>
            </w:pPr>
          </w:p>
        </w:tc>
        <w:tc>
          <w:tcPr>
            <w:tcW w:w="1028" w:type="dxa"/>
          </w:tcPr>
          <w:p w14:paraId="398C8A40" w14:textId="77777777" w:rsidR="005822FB" w:rsidRDefault="005822FB">
            <w:pPr>
              <w:spacing w:line="240" w:lineRule="auto"/>
            </w:pPr>
          </w:p>
        </w:tc>
        <w:tc>
          <w:tcPr>
            <w:tcW w:w="1029" w:type="dxa"/>
          </w:tcPr>
          <w:p w14:paraId="5FA08FB7" w14:textId="77777777" w:rsidR="005822FB" w:rsidRDefault="005822FB">
            <w:pPr>
              <w:spacing w:line="240" w:lineRule="auto"/>
            </w:pPr>
          </w:p>
        </w:tc>
        <w:tc>
          <w:tcPr>
            <w:tcW w:w="1028" w:type="dxa"/>
          </w:tcPr>
          <w:p w14:paraId="2DB650D9" w14:textId="77777777" w:rsidR="005822FB" w:rsidRDefault="005822FB">
            <w:pPr>
              <w:spacing w:line="240" w:lineRule="auto"/>
            </w:pPr>
          </w:p>
        </w:tc>
        <w:tc>
          <w:tcPr>
            <w:tcW w:w="1029" w:type="dxa"/>
          </w:tcPr>
          <w:p w14:paraId="464867DA" w14:textId="77777777" w:rsidR="005822FB" w:rsidRDefault="005822FB">
            <w:pPr>
              <w:spacing w:line="240" w:lineRule="auto"/>
            </w:pPr>
          </w:p>
        </w:tc>
        <w:tc>
          <w:tcPr>
            <w:tcW w:w="1028" w:type="dxa"/>
          </w:tcPr>
          <w:p w14:paraId="62C4F9EC" w14:textId="77777777" w:rsidR="005822FB" w:rsidRDefault="005822FB">
            <w:pPr>
              <w:spacing w:line="240" w:lineRule="auto"/>
            </w:pPr>
          </w:p>
        </w:tc>
      </w:tr>
      <w:tr w:rsidR="005822FB" w14:paraId="73428D87" w14:textId="77777777">
        <w:trPr>
          <w:trHeight w:val="246"/>
        </w:trPr>
        <w:tc>
          <w:tcPr>
            <w:tcW w:w="1087" w:type="dxa"/>
            <w:vMerge/>
          </w:tcPr>
          <w:p w14:paraId="67B14281" w14:textId="77777777" w:rsidR="005822FB" w:rsidRDefault="005822FB">
            <w:pPr>
              <w:spacing w:line="240" w:lineRule="auto"/>
            </w:pPr>
          </w:p>
        </w:tc>
        <w:tc>
          <w:tcPr>
            <w:tcW w:w="957" w:type="dxa"/>
            <w:vMerge/>
          </w:tcPr>
          <w:p w14:paraId="16514E8B" w14:textId="77777777" w:rsidR="005822FB" w:rsidRDefault="005822FB">
            <w:pPr>
              <w:spacing w:line="240" w:lineRule="auto"/>
            </w:pPr>
          </w:p>
        </w:tc>
        <w:tc>
          <w:tcPr>
            <w:tcW w:w="956" w:type="dxa"/>
          </w:tcPr>
          <w:p w14:paraId="483EF1C1" w14:textId="77777777" w:rsidR="005822FB" w:rsidRDefault="00046477">
            <w:pPr>
              <w:spacing w:line="240" w:lineRule="auto"/>
            </w:pPr>
            <w:r>
              <w:rPr>
                <w:rFonts w:hint="eastAsia"/>
              </w:rPr>
              <w:t>Z</w:t>
            </w:r>
          </w:p>
        </w:tc>
        <w:tc>
          <w:tcPr>
            <w:tcW w:w="1028" w:type="dxa"/>
          </w:tcPr>
          <w:p w14:paraId="31CD48FD" w14:textId="77777777" w:rsidR="005822FB" w:rsidRDefault="00046477">
            <w:pPr>
              <w:spacing w:line="240" w:lineRule="auto"/>
            </w:pPr>
            <w:r>
              <w:t>-0.2%</w:t>
            </w:r>
          </w:p>
        </w:tc>
        <w:tc>
          <w:tcPr>
            <w:tcW w:w="1028" w:type="dxa"/>
          </w:tcPr>
          <w:p w14:paraId="2B75DD84" w14:textId="77777777" w:rsidR="005822FB" w:rsidRDefault="005822FB">
            <w:pPr>
              <w:spacing w:line="240" w:lineRule="auto"/>
            </w:pPr>
          </w:p>
        </w:tc>
        <w:tc>
          <w:tcPr>
            <w:tcW w:w="1029" w:type="dxa"/>
          </w:tcPr>
          <w:p w14:paraId="63BFCEFE" w14:textId="77777777" w:rsidR="005822FB" w:rsidRDefault="005822FB">
            <w:pPr>
              <w:spacing w:line="240" w:lineRule="auto"/>
            </w:pPr>
          </w:p>
        </w:tc>
        <w:tc>
          <w:tcPr>
            <w:tcW w:w="1028" w:type="dxa"/>
          </w:tcPr>
          <w:p w14:paraId="5074CF66" w14:textId="77777777" w:rsidR="005822FB" w:rsidRDefault="00046477">
            <w:pPr>
              <w:spacing w:line="240" w:lineRule="auto"/>
            </w:pPr>
            <w:r>
              <w:t>0.1%</w:t>
            </w:r>
          </w:p>
        </w:tc>
        <w:tc>
          <w:tcPr>
            <w:tcW w:w="1029" w:type="dxa"/>
          </w:tcPr>
          <w:p w14:paraId="2C454FD3" w14:textId="77777777" w:rsidR="005822FB" w:rsidRDefault="005822FB">
            <w:pPr>
              <w:spacing w:line="240" w:lineRule="auto"/>
            </w:pPr>
          </w:p>
        </w:tc>
        <w:tc>
          <w:tcPr>
            <w:tcW w:w="1028" w:type="dxa"/>
          </w:tcPr>
          <w:p w14:paraId="7A142E56" w14:textId="77777777" w:rsidR="005822FB" w:rsidRDefault="005822FB">
            <w:pPr>
              <w:spacing w:line="240" w:lineRule="auto"/>
            </w:pPr>
          </w:p>
        </w:tc>
      </w:tr>
      <w:tr w:rsidR="005822FB" w14:paraId="33C419EB" w14:textId="77777777">
        <w:trPr>
          <w:trHeight w:val="246"/>
        </w:trPr>
        <w:tc>
          <w:tcPr>
            <w:tcW w:w="1087" w:type="dxa"/>
            <w:vMerge w:val="restart"/>
          </w:tcPr>
          <w:p w14:paraId="5B3C70A6" w14:textId="77777777" w:rsidR="005822FB" w:rsidRDefault="00046477">
            <w:pPr>
              <w:spacing w:line="240" w:lineRule="auto"/>
            </w:pPr>
            <w:r>
              <w:lastRenderedPageBreak/>
              <w:t>QC</w:t>
            </w:r>
            <w:r>
              <w:rPr>
                <w:rFonts w:hint="eastAsia"/>
              </w:rPr>
              <w:t>#</w:t>
            </w:r>
            <w:r>
              <w:t>1/#2</w:t>
            </w:r>
          </w:p>
        </w:tc>
        <w:tc>
          <w:tcPr>
            <w:tcW w:w="957" w:type="dxa"/>
            <w:vMerge w:val="restart"/>
          </w:tcPr>
          <w:p w14:paraId="38BA6CD8" w14:textId="77777777" w:rsidR="005822FB" w:rsidRDefault="00046477">
            <w:pPr>
              <w:spacing w:line="240" w:lineRule="auto"/>
            </w:pPr>
            <w:r>
              <w:rPr>
                <w:rFonts w:hint="eastAsia"/>
              </w:rPr>
              <w:t>C</w:t>
            </w:r>
            <w:r>
              <w:t>ase 1</w:t>
            </w:r>
          </w:p>
        </w:tc>
        <w:tc>
          <w:tcPr>
            <w:tcW w:w="956" w:type="dxa"/>
          </w:tcPr>
          <w:p w14:paraId="62EE5A75" w14:textId="77777777" w:rsidR="005822FB" w:rsidRDefault="00046477">
            <w:pPr>
              <w:spacing w:line="240" w:lineRule="auto"/>
            </w:pPr>
            <w:r>
              <w:rPr>
                <w:rFonts w:hint="eastAsia"/>
              </w:rPr>
              <w:t>X</w:t>
            </w:r>
          </w:p>
        </w:tc>
        <w:tc>
          <w:tcPr>
            <w:tcW w:w="1028" w:type="dxa"/>
          </w:tcPr>
          <w:p w14:paraId="6D1118FC" w14:textId="77777777" w:rsidR="005822FB" w:rsidRDefault="005822FB">
            <w:pPr>
              <w:spacing w:line="240" w:lineRule="auto"/>
            </w:pPr>
          </w:p>
        </w:tc>
        <w:tc>
          <w:tcPr>
            <w:tcW w:w="1028" w:type="dxa"/>
          </w:tcPr>
          <w:p w14:paraId="43F87D9F" w14:textId="77777777" w:rsidR="005822FB" w:rsidRDefault="005822FB">
            <w:pPr>
              <w:spacing w:line="240" w:lineRule="auto"/>
            </w:pPr>
          </w:p>
        </w:tc>
        <w:tc>
          <w:tcPr>
            <w:tcW w:w="1029" w:type="dxa"/>
          </w:tcPr>
          <w:p w14:paraId="2EF82331" w14:textId="77777777" w:rsidR="005822FB" w:rsidRDefault="005822FB">
            <w:pPr>
              <w:spacing w:line="240" w:lineRule="auto"/>
            </w:pPr>
          </w:p>
        </w:tc>
        <w:tc>
          <w:tcPr>
            <w:tcW w:w="1028" w:type="dxa"/>
          </w:tcPr>
          <w:p w14:paraId="006ACDE5" w14:textId="77777777" w:rsidR="005822FB" w:rsidRDefault="005822FB">
            <w:pPr>
              <w:spacing w:line="240" w:lineRule="auto"/>
            </w:pPr>
          </w:p>
        </w:tc>
        <w:tc>
          <w:tcPr>
            <w:tcW w:w="1029" w:type="dxa"/>
          </w:tcPr>
          <w:p w14:paraId="1C697B6C" w14:textId="77777777" w:rsidR="005822FB" w:rsidRDefault="005822FB">
            <w:pPr>
              <w:spacing w:line="240" w:lineRule="auto"/>
            </w:pPr>
          </w:p>
        </w:tc>
        <w:tc>
          <w:tcPr>
            <w:tcW w:w="1028" w:type="dxa"/>
          </w:tcPr>
          <w:p w14:paraId="15B09EAD" w14:textId="77777777" w:rsidR="005822FB" w:rsidRDefault="005822FB">
            <w:pPr>
              <w:spacing w:line="240" w:lineRule="auto"/>
            </w:pPr>
          </w:p>
        </w:tc>
      </w:tr>
      <w:tr w:rsidR="005822FB" w14:paraId="6F793870" w14:textId="77777777">
        <w:trPr>
          <w:trHeight w:val="246"/>
        </w:trPr>
        <w:tc>
          <w:tcPr>
            <w:tcW w:w="1087" w:type="dxa"/>
            <w:vMerge/>
          </w:tcPr>
          <w:p w14:paraId="05231E02" w14:textId="77777777" w:rsidR="005822FB" w:rsidRDefault="005822FB">
            <w:pPr>
              <w:spacing w:line="240" w:lineRule="auto"/>
            </w:pPr>
          </w:p>
        </w:tc>
        <w:tc>
          <w:tcPr>
            <w:tcW w:w="957" w:type="dxa"/>
            <w:vMerge/>
          </w:tcPr>
          <w:p w14:paraId="2F42F574" w14:textId="77777777" w:rsidR="005822FB" w:rsidRDefault="005822FB">
            <w:pPr>
              <w:spacing w:line="240" w:lineRule="auto"/>
            </w:pPr>
          </w:p>
        </w:tc>
        <w:tc>
          <w:tcPr>
            <w:tcW w:w="956" w:type="dxa"/>
          </w:tcPr>
          <w:p w14:paraId="36CF203F" w14:textId="77777777" w:rsidR="005822FB" w:rsidRDefault="00046477">
            <w:pPr>
              <w:spacing w:line="240" w:lineRule="auto"/>
            </w:pPr>
            <w:r>
              <w:rPr>
                <w:rFonts w:hint="eastAsia"/>
              </w:rPr>
              <w:t>Y</w:t>
            </w:r>
          </w:p>
        </w:tc>
        <w:tc>
          <w:tcPr>
            <w:tcW w:w="1028" w:type="dxa"/>
          </w:tcPr>
          <w:p w14:paraId="4314DC74" w14:textId="77777777" w:rsidR="005822FB" w:rsidRDefault="00046477">
            <w:pPr>
              <w:spacing w:line="240" w:lineRule="auto"/>
            </w:pPr>
            <w:r>
              <w:t>0.7624</w:t>
            </w:r>
          </w:p>
        </w:tc>
        <w:tc>
          <w:tcPr>
            <w:tcW w:w="1028" w:type="dxa"/>
          </w:tcPr>
          <w:p w14:paraId="125A1BEB" w14:textId="77777777" w:rsidR="005822FB" w:rsidRDefault="005822FB">
            <w:pPr>
              <w:spacing w:line="240" w:lineRule="auto"/>
            </w:pPr>
          </w:p>
        </w:tc>
        <w:tc>
          <w:tcPr>
            <w:tcW w:w="1029" w:type="dxa"/>
          </w:tcPr>
          <w:p w14:paraId="25EDCEAE" w14:textId="77777777" w:rsidR="005822FB" w:rsidRDefault="005822FB">
            <w:pPr>
              <w:spacing w:line="240" w:lineRule="auto"/>
            </w:pPr>
          </w:p>
        </w:tc>
        <w:tc>
          <w:tcPr>
            <w:tcW w:w="1028" w:type="dxa"/>
          </w:tcPr>
          <w:p w14:paraId="2F1EA78D" w14:textId="77777777" w:rsidR="005822FB" w:rsidRDefault="00046477">
            <w:pPr>
              <w:spacing w:line="240" w:lineRule="auto"/>
            </w:pPr>
            <w:r>
              <w:t>0.8915</w:t>
            </w:r>
          </w:p>
        </w:tc>
        <w:tc>
          <w:tcPr>
            <w:tcW w:w="1029" w:type="dxa"/>
          </w:tcPr>
          <w:p w14:paraId="460EAADB" w14:textId="77777777" w:rsidR="005822FB" w:rsidRDefault="005822FB">
            <w:pPr>
              <w:spacing w:line="240" w:lineRule="auto"/>
            </w:pPr>
          </w:p>
        </w:tc>
        <w:tc>
          <w:tcPr>
            <w:tcW w:w="1028" w:type="dxa"/>
          </w:tcPr>
          <w:p w14:paraId="3BBD7D35" w14:textId="77777777" w:rsidR="005822FB" w:rsidRDefault="005822FB">
            <w:pPr>
              <w:spacing w:line="240" w:lineRule="auto"/>
            </w:pPr>
          </w:p>
        </w:tc>
      </w:tr>
      <w:tr w:rsidR="005822FB" w14:paraId="132981BA" w14:textId="77777777">
        <w:trPr>
          <w:trHeight w:val="246"/>
        </w:trPr>
        <w:tc>
          <w:tcPr>
            <w:tcW w:w="1087" w:type="dxa"/>
            <w:vMerge/>
          </w:tcPr>
          <w:p w14:paraId="187706E4" w14:textId="77777777" w:rsidR="005822FB" w:rsidRDefault="005822FB">
            <w:pPr>
              <w:spacing w:line="240" w:lineRule="auto"/>
            </w:pPr>
          </w:p>
        </w:tc>
        <w:tc>
          <w:tcPr>
            <w:tcW w:w="957" w:type="dxa"/>
            <w:vMerge/>
          </w:tcPr>
          <w:p w14:paraId="29502961" w14:textId="77777777" w:rsidR="005822FB" w:rsidRDefault="005822FB">
            <w:pPr>
              <w:spacing w:line="240" w:lineRule="auto"/>
            </w:pPr>
          </w:p>
        </w:tc>
        <w:tc>
          <w:tcPr>
            <w:tcW w:w="956" w:type="dxa"/>
          </w:tcPr>
          <w:p w14:paraId="03502BD5" w14:textId="77777777" w:rsidR="005822FB" w:rsidRDefault="00046477">
            <w:pPr>
              <w:spacing w:line="240" w:lineRule="auto"/>
            </w:pPr>
            <w:r>
              <w:rPr>
                <w:rFonts w:hint="eastAsia"/>
              </w:rPr>
              <w:t>Z</w:t>
            </w:r>
          </w:p>
        </w:tc>
        <w:tc>
          <w:tcPr>
            <w:tcW w:w="1028" w:type="dxa"/>
          </w:tcPr>
          <w:p w14:paraId="35AE49B2" w14:textId="77777777" w:rsidR="005822FB" w:rsidRDefault="005822FB">
            <w:pPr>
              <w:spacing w:line="240" w:lineRule="auto"/>
            </w:pPr>
          </w:p>
        </w:tc>
        <w:tc>
          <w:tcPr>
            <w:tcW w:w="1028" w:type="dxa"/>
          </w:tcPr>
          <w:p w14:paraId="7A4DF7CC" w14:textId="77777777" w:rsidR="005822FB" w:rsidRDefault="005822FB">
            <w:pPr>
              <w:spacing w:line="240" w:lineRule="auto"/>
            </w:pPr>
          </w:p>
        </w:tc>
        <w:tc>
          <w:tcPr>
            <w:tcW w:w="1029" w:type="dxa"/>
          </w:tcPr>
          <w:p w14:paraId="1C283E8E" w14:textId="77777777" w:rsidR="005822FB" w:rsidRDefault="005822FB">
            <w:pPr>
              <w:spacing w:line="240" w:lineRule="auto"/>
            </w:pPr>
          </w:p>
        </w:tc>
        <w:tc>
          <w:tcPr>
            <w:tcW w:w="1028" w:type="dxa"/>
          </w:tcPr>
          <w:p w14:paraId="4EF4815C" w14:textId="77777777" w:rsidR="005822FB" w:rsidRDefault="005822FB">
            <w:pPr>
              <w:spacing w:line="240" w:lineRule="auto"/>
            </w:pPr>
          </w:p>
        </w:tc>
        <w:tc>
          <w:tcPr>
            <w:tcW w:w="1029" w:type="dxa"/>
          </w:tcPr>
          <w:p w14:paraId="151393F8" w14:textId="77777777" w:rsidR="005822FB" w:rsidRDefault="005822FB">
            <w:pPr>
              <w:spacing w:line="240" w:lineRule="auto"/>
            </w:pPr>
          </w:p>
        </w:tc>
        <w:tc>
          <w:tcPr>
            <w:tcW w:w="1028" w:type="dxa"/>
          </w:tcPr>
          <w:p w14:paraId="2B205A00" w14:textId="77777777" w:rsidR="005822FB" w:rsidRDefault="005822FB">
            <w:pPr>
              <w:spacing w:line="240" w:lineRule="auto"/>
            </w:pPr>
          </w:p>
        </w:tc>
      </w:tr>
      <w:tr w:rsidR="005822FB" w14:paraId="30138B59" w14:textId="77777777">
        <w:trPr>
          <w:trHeight w:val="246"/>
        </w:trPr>
        <w:tc>
          <w:tcPr>
            <w:tcW w:w="1087" w:type="dxa"/>
            <w:vMerge/>
          </w:tcPr>
          <w:p w14:paraId="3A627A3D" w14:textId="77777777" w:rsidR="005822FB" w:rsidRDefault="005822FB">
            <w:pPr>
              <w:spacing w:line="240" w:lineRule="auto"/>
            </w:pPr>
          </w:p>
        </w:tc>
        <w:tc>
          <w:tcPr>
            <w:tcW w:w="957" w:type="dxa"/>
            <w:vMerge w:val="restart"/>
          </w:tcPr>
          <w:p w14:paraId="6EF83C71" w14:textId="77777777" w:rsidR="005822FB" w:rsidRDefault="00046477">
            <w:pPr>
              <w:spacing w:line="240" w:lineRule="auto"/>
            </w:pPr>
            <w:r>
              <w:rPr>
                <w:rFonts w:hint="eastAsia"/>
              </w:rPr>
              <w:t>C</w:t>
            </w:r>
            <w:r>
              <w:t>ase 2</w:t>
            </w:r>
          </w:p>
        </w:tc>
        <w:tc>
          <w:tcPr>
            <w:tcW w:w="956" w:type="dxa"/>
          </w:tcPr>
          <w:p w14:paraId="4433A36D" w14:textId="77777777" w:rsidR="005822FB" w:rsidRDefault="00046477">
            <w:pPr>
              <w:spacing w:line="240" w:lineRule="auto"/>
            </w:pPr>
            <w:r>
              <w:rPr>
                <w:rFonts w:hint="eastAsia"/>
              </w:rPr>
              <w:t>X</w:t>
            </w:r>
          </w:p>
        </w:tc>
        <w:tc>
          <w:tcPr>
            <w:tcW w:w="1028" w:type="dxa"/>
          </w:tcPr>
          <w:p w14:paraId="0C11677D" w14:textId="77777777" w:rsidR="005822FB" w:rsidRDefault="005822FB">
            <w:pPr>
              <w:spacing w:line="240" w:lineRule="auto"/>
            </w:pPr>
          </w:p>
        </w:tc>
        <w:tc>
          <w:tcPr>
            <w:tcW w:w="1028" w:type="dxa"/>
          </w:tcPr>
          <w:p w14:paraId="12BBE68D" w14:textId="77777777" w:rsidR="005822FB" w:rsidRDefault="005822FB">
            <w:pPr>
              <w:spacing w:line="240" w:lineRule="auto"/>
            </w:pPr>
          </w:p>
        </w:tc>
        <w:tc>
          <w:tcPr>
            <w:tcW w:w="1029" w:type="dxa"/>
          </w:tcPr>
          <w:p w14:paraId="4D887548" w14:textId="77777777" w:rsidR="005822FB" w:rsidRDefault="005822FB">
            <w:pPr>
              <w:spacing w:line="240" w:lineRule="auto"/>
            </w:pPr>
          </w:p>
        </w:tc>
        <w:tc>
          <w:tcPr>
            <w:tcW w:w="1028" w:type="dxa"/>
          </w:tcPr>
          <w:p w14:paraId="07081EA1" w14:textId="77777777" w:rsidR="005822FB" w:rsidRDefault="005822FB">
            <w:pPr>
              <w:spacing w:line="240" w:lineRule="auto"/>
            </w:pPr>
          </w:p>
        </w:tc>
        <w:tc>
          <w:tcPr>
            <w:tcW w:w="1029" w:type="dxa"/>
          </w:tcPr>
          <w:p w14:paraId="5D8BC74D" w14:textId="77777777" w:rsidR="005822FB" w:rsidRDefault="005822FB">
            <w:pPr>
              <w:spacing w:line="240" w:lineRule="auto"/>
            </w:pPr>
          </w:p>
        </w:tc>
        <w:tc>
          <w:tcPr>
            <w:tcW w:w="1028" w:type="dxa"/>
          </w:tcPr>
          <w:p w14:paraId="5669B362" w14:textId="77777777" w:rsidR="005822FB" w:rsidRDefault="005822FB">
            <w:pPr>
              <w:spacing w:line="240" w:lineRule="auto"/>
            </w:pPr>
          </w:p>
        </w:tc>
      </w:tr>
      <w:tr w:rsidR="005822FB" w14:paraId="1248D4B1" w14:textId="77777777">
        <w:trPr>
          <w:trHeight w:val="246"/>
        </w:trPr>
        <w:tc>
          <w:tcPr>
            <w:tcW w:w="1087" w:type="dxa"/>
            <w:vMerge/>
          </w:tcPr>
          <w:p w14:paraId="78D59983" w14:textId="77777777" w:rsidR="005822FB" w:rsidRDefault="005822FB">
            <w:pPr>
              <w:spacing w:line="240" w:lineRule="auto"/>
            </w:pPr>
          </w:p>
        </w:tc>
        <w:tc>
          <w:tcPr>
            <w:tcW w:w="957" w:type="dxa"/>
            <w:vMerge/>
          </w:tcPr>
          <w:p w14:paraId="356F4208" w14:textId="77777777" w:rsidR="005822FB" w:rsidRDefault="005822FB">
            <w:pPr>
              <w:spacing w:line="240" w:lineRule="auto"/>
            </w:pPr>
          </w:p>
        </w:tc>
        <w:tc>
          <w:tcPr>
            <w:tcW w:w="956" w:type="dxa"/>
          </w:tcPr>
          <w:p w14:paraId="08450819" w14:textId="77777777" w:rsidR="005822FB" w:rsidRDefault="00046477">
            <w:pPr>
              <w:spacing w:line="240" w:lineRule="auto"/>
            </w:pPr>
            <w:r>
              <w:rPr>
                <w:rFonts w:hint="eastAsia"/>
              </w:rPr>
              <w:t>Y</w:t>
            </w:r>
          </w:p>
        </w:tc>
        <w:tc>
          <w:tcPr>
            <w:tcW w:w="1028" w:type="dxa"/>
          </w:tcPr>
          <w:p w14:paraId="5B545CBB" w14:textId="77777777" w:rsidR="005822FB" w:rsidRDefault="005822FB">
            <w:pPr>
              <w:spacing w:line="240" w:lineRule="auto"/>
            </w:pPr>
          </w:p>
        </w:tc>
        <w:tc>
          <w:tcPr>
            <w:tcW w:w="1028" w:type="dxa"/>
          </w:tcPr>
          <w:p w14:paraId="4E764DDF" w14:textId="77777777" w:rsidR="005822FB" w:rsidRDefault="00046477">
            <w:pPr>
              <w:spacing w:line="240" w:lineRule="auto"/>
            </w:pPr>
            <w:r>
              <w:t>-11.5%</w:t>
            </w:r>
          </w:p>
        </w:tc>
        <w:tc>
          <w:tcPr>
            <w:tcW w:w="1029" w:type="dxa"/>
          </w:tcPr>
          <w:p w14:paraId="2B9638FB" w14:textId="77777777" w:rsidR="005822FB" w:rsidRDefault="005822FB">
            <w:pPr>
              <w:spacing w:line="240" w:lineRule="auto"/>
            </w:pPr>
          </w:p>
        </w:tc>
        <w:tc>
          <w:tcPr>
            <w:tcW w:w="1028" w:type="dxa"/>
          </w:tcPr>
          <w:p w14:paraId="3D14CE46" w14:textId="77777777" w:rsidR="005822FB" w:rsidRDefault="005822FB">
            <w:pPr>
              <w:spacing w:line="240" w:lineRule="auto"/>
            </w:pPr>
          </w:p>
        </w:tc>
        <w:tc>
          <w:tcPr>
            <w:tcW w:w="1029" w:type="dxa"/>
          </w:tcPr>
          <w:p w14:paraId="623A2C25" w14:textId="77777777" w:rsidR="005822FB" w:rsidRDefault="00046477">
            <w:pPr>
              <w:spacing w:line="240" w:lineRule="auto"/>
            </w:pPr>
            <w:r>
              <w:t>+0.96%</w:t>
            </w:r>
          </w:p>
        </w:tc>
        <w:tc>
          <w:tcPr>
            <w:tcW w:w="1028" w:type="dxa"/>
          </w:tcPr>
          <w:p w14:paraId="6CBC63AD" w14:textId="77777777" w:rsidR="005822FB" w:rsidRDefault="005822FB">
            <w:pPr>
              <w:spacing w:line="240" w:lineRule="auto"/>
            </w:pPr>
          </w:p>
        </w:tc>
      </w:tr>
      <w:tr w:rsidR="005822FB" w14:paraId="23527DDD" w14:textId="77777777">
        <w:trPr>
          <w:trHeight w:val="246"/>
        </w:trPr>
        <w:tc>
          <w:tcPr>
            <w:tcW w:w="1087" w:type="dxa"/>
            <w:vMerge/>
          </w:tcPr>
          <w:p w14:paraId="0F14530F" w14:textId="77777777" w:rsidR="005822FB" w:rsidRDefault="005822FB">
            <w:pPr>
              <w:spacing w:line="240" w:lineRule="auto"/>
            </w:pPr>
          </w:p>
        </w:tc>
        <w:tc>
          <w:tcPr>
            <w:tcW w:w="957" w:type="dxa"/>
            <w:vMerge/>
          </w:tcPr>
          <w:p w14:paraId="19C3283D" w14:textId="77777777" w:rsidR="005822FB" w:rsidRDefault="005822FB">
            <w:pPr>
              <w:spacing w:line="240" w:lineRule="auto"/>
            </w:pPr>
          </w:p>
        </w:tc>
        <w:tc>
          <w:tcPr>
            <w:tcW w:w="956" w:type="dxa"/>
          </w:tcPr>
          <w:p w14:paraId="6EEB7211" w14:textId="77777777" w:rsidR="005822FB" w:rsidRDefault="00046477">
            <w:pPr>
              <w:spacing w:line="240" w:lineRule="auto"/>
            </w:pPr>
            <w:r>
              <w:rPr>
                <w:rFonts w:hint="eastAsia"/>
              </w:rPr>
              <w:t>Z</w:t>
            </w:r>
          </w:p>
        </w:tc>
        <w:tc>
          <w:tcPr>
            <w:tcW w:w="1028" w:type="dxa"/>
          </w:tcPr>
          <w:p w14:paraId="5983E212" w14:textId="77777777" w:rsidR="005822FB" w:rsidRDefault="005822FB">
            <w:pPr>
              <w:spacing w:line="240" w:lineRule="auto"/>
            </w:pPr>
          </w:p>
        </w:tc>
        <w:tc>
          <w:tcPr>
            <w:tcW w:w="1028" w:type="dxa"/>
          </w:tcPr>
          <w:p w14:paraId="3384BBF5" w14:textId="77777777" w:rsidR="005822FB" w:rsidRDefault="005822FB">
            <w:pPr>
              <w:spacing w:line="240" w:lineRule="auto"/>
            </w:pPr>
          </w:p>
        </w:tc>
        <w:tc>
          <w:tcPr>
            <w:tcW w:w="1029" w:type="dxa"/>
          </w:tcPr>
          <w:p w14:paraId="062B83AB" w14:textId="77777777" w:rsidR="005822FB" w:rsidRDefault="005822FB">
            <w:pPr>
              <w:spacing w:line="240" w:lineRule="auto"/>
            </w:pPr>
          </w:p>
        </w:tc>
        <w:tc>
          <w:tcPr>
            <w:tcW w:w="1028" w:type="dxa"/>
          </w:tcPr>
          <w:p w14:paraId="4E66EC8B" w14:textId="77777777" w:rsidR="005822FB" w:rsidRDefault="005822FB">
            <w:pPr>
              <w:spacing w:line="240" w:lineRule="auto"/>
            </w:pPr>
          </w:p>
        </w:tc>
        <w:tc>
          <w:tcPr>
            <w:tcW w:w="1029" w:type="dxa"/>
          </w:tcPr>
          <w:p w14:paraId="5D8D7DE4" w14:textId="77777777" w:rsidR="005822FB" w:rsidRDefault="005822FB">
            <w:pPr>
              <w:spacing w:line="240" w:lineRule="auto"/>
            </w:pPr>
          </w:p>
        </w:tc>
        <w:tc>
          <w:tcPr>
            <w:tcW w:w="1028" w:type="dxa"/>
          </w:tcPr>
          <w:p w14:paraId="1823752A" w14:textId="77777777" w:rsidR="005822FB" w:rsidRDefault="005822FB">
            <w:pPr>
              <w:spacing w:line="240" w:lineRule="auto"/>
            </w:pPr>
          </w:p>
        </w:tc>
      </w:tr>
      <w:tr w:rsidR="005822FB" w14:paraId="16F64950" w14:textId="77777777">
        <w:trPr>
          <w:trHeight w:val="246"/>
        </w:trPr>
        <w:tc>
          <w:tcPr>
            <w:tcW w:w="1087" w:type="dxa"/>
            <w:vMerge/>
          </w:tcPr>
          <w:p w14:paraId="2EB34434" w14:textId="77777777" w:rsidR="005822FB" w:rsidRDefault="005822FB">
            <w:pPr>
              <w:spacing w:line="240" w:lineRule="auto"/>
            </w:pPr>
          </w:p>
        </w:tc>
        <w:tc>
          <w:tcPr>
            <w:tcW w:w="957" w:type="dxa"/>
            <w:vMerge w:val="restart"/>
          </w:tcPr>
          <w:p w14:paraId="2E4C4C38" w14:textId="77777777" w:rsidR="005822FB" w:rsidRDefault="00046477">
            <w:pPr>
              <w:spacing w:line="240" w:lineRule="auto"/>
            </w:pPr>
            <w:r>
              <w:rPr>
                <w:rFonts w:hint="eastAsia"/>
              </w:rPr>
              <w:t>C</w:t>
            </w:r>
            <w:r>
              <w:t>ase 3</w:t>
            </w:r>
          </w:p>
        </w:tc>
        <w:tc>
          <w:tcPr>
            <w:tcW w:w="956" w:type="dxa"/>
          </w:tcPr>
          <w:p w14:paraId="4014C534" w14:textId="77777777" w:rsidR="005822FB" w:rsidRDefault="00046477">
            <w:pPr>
              <w:spacing w:line="240" w:lineRule="auto"/>
            </w:pPr>
            <w:r>
              <w:rPr>
                <w:rFonts w:hint="eastAsia"/>
              </w:rPr>
              <w:t>X</w:t>
            </w:r>
          </w:p>
        </w:tc>
        <w:tc>
          <w:tcPr>
            <w:tcW w:w="1028" w:type="dxa"/>
          </w:tcPr>
          <w:p w14:paraId="77DE32F4" w14:textId="77777777" w:rsidR="005822FB" w:rsidRDefault="005822FB">
            <w:pPr>
              <w:spacing w:line="240" w:lineRule="auto"/>
            </w:pPr>
          </w:p>
        </w:tc>
        <w:tc>
          <w:tcPr>
            <w:tcW w:w="1028" w:type="dxa"/>
          </w:tcPr>
          <w:p w14:paraId="2255BD65" w14:textId="77777777" w:rsidR="005822FB" w:rsidRDefault="005822FB">
            <w:pPr>
              <w:spacing w:line="240" w:lineRule="auto"/>
            </w:pPr>
          </w:p>
        </w:tc>
        <w:tc>
          <w:tcPr>
            <w:tcW w:w="1029" w:type="dxa"/>
          </w:tcPr>
          <w:p w14:paraId="4E4F7DD1" w14:textId="77777777" w:rsidR="005822FB" w:rsidRDefault="005822FB">
            <w:pPr>
              <w:spacing w:line="240" w:lineRule="auto"/>
            </w:pPr>
          </w:p>
        </w:tc>
        <w:tc>
          <w:tcPr>
            <w:tcW w:w="1028" w:type="dxa"/>
          </w:tcPr>
          <w:p w14:paraId="5A9AA89F" w14:textId="77777777" w:rsidR="005822FB" w:rsidRDefault="005822FB">
            <w:pPr>
              <w:spacing w:line="240" w:lineRule="auto"/>
            </w:pPr>
          </w:p>
        </w:tc>
        <w:tc>
          <w:tcPr>
            <w:tcW w:w="1029" w:type="dxa"/>
          </w:tcPr>
          <w:p w14:paraId="7A43B29A" w14:textId="77777777" w:rsidR="005822FB" w:rsidRDefault="005822FB">
            <w:pPr>
              <w:spacing w:line="240" w:lineRule="auto"/>
            </w:pPr>
          </w:p>
        </w:tc>
        <w:tc>
          <w:tcPr>
            <w:tcW w:w="1028" w:type="dxa"/>
          </w:tcPr>
          <w:p w14:paraId="1227ABCB" w14:textId="77777777" w:rsidR="005822FB" w:rsidRDefault="005822FB">
            <w:pPr>
              <w:spacing w:line="240" w:lineRule="auto"/>
            </w:pPr>
          </w:p>
        </w:tc>
      </w:tr>
      <w:tr w:rsidR="005822FB" w14:paraId="5E3A2629" w14:textId="77777777">
        <w:trPr>
          <w:trHeight w:val="246"/>
        </w:trPr>
        <w:tc>
          <w:tcPr>
            <w:tcW w:w="1087" w:type="dxa"/>
            <w:vMerge/>
          </w:tcPr>
          <w:p w14:paraId="01674F3E" w14:textId="77777777" w:rsidR="005822FB" w:rsidRDefault="005822FB">
            <w:pPr>
              <w:spacing w:line="240" w:lineRule="auto"/>
            </w:pPr>
          </w:p>
        </w:tc>
        <w:tc>
          <w:tcPr>
            <w:tcW w:w="957" w:type="dxa"/>
            <w:vMerge/>
          </w:tcPr>
          <w:p w14:paraId="7357B471" w14:textId="77777777" w:rsidR="005822FB" w:rsidRDefault="005822FB">
            <w:pPr>
              <w:spacing w:line="240" w:lineRule="auto"/>
            </w:pPr>
          </w:p>
        </w:tc>
        <w:tc>
          <w:tcPr>
            <w:tcW w:w="956" w:type="dxa"/>
          </w:tcPr>
          <w:p w14:paraId="06B258BA" w14:textId="77777777" w:rsidR="005822FB" w:rsidRDefault="00046477">
            <w:pPr>
              <w:spacing w:line="240" w:lineRule="auto"/>
            </w:pPr>
            <w:r>
              <w:rPr>
                <w:rFonts w:hint="eastAsia"/>
              </w:rPr>
              <w:t>Y</w:t>
            </w:r>
          </w:p>
        </w:tc>
        <w:tc>
          <w:tcPr>
            <w:tcW w:w="1028" w:type="dxa"/>
          </w:tcPr>
          <w:p w14:paraId="03029863" w14:textId="77777777" w:rsidR="005822FB" w:rsidRDefault="005822FB">
            <w:pPr>
              <w:spacing w:line="240" w:lineRule="auto"/>
            </w:pPr>
          </w:p>
        </w:tc>
        <w:tc>
          <w:tcPr>
            <w:tcW w:w="1028" w:type="dxa"/>
          </w:tcPr>
          <w:p w14:paraId="159CC604" w14:textId="77777777" w:rsidR="005822FB" w:rsidRDefault="00046477">
            <w:pPr>
              <w:spacing w:line="240" w:lineRule="auto"/>
            </w:pPr>
            <w:r>
              <w:t>+ 0.9%</w:t>
            </w:r>
          </w:p>
        </w:tc>
        <w:tc>
          <w:tcPr>
            <w:tcW w:w="1029" w:type="dxa"/>
          </w:tcPr>
          <w:p w14:paraId="3A6535D6" w14:textId="77777777" w:rsidR="005822FB" w:rsidRDefault="005822FB">
            <w:pPr>
              <w:spacing w:line="240" w:lineRule="auto"/>
            </w:pPr>
          </w:p>
        </w:tc>
        <w:tc>
          <w:tcPr>
            <w:tcW w:w="1028" w:type="dxa"/>
          </w:tcPr>
          <w:p w14:paraId="57CF2DEE" w14:textId="77777777" w:rsidR="005822FB" w:rsidRDefault="005822FB">
            <w:pPr>
              <w:spacing w:line="240" w:lineRule="auto"/>
            </w:pPr>
          </w:p>
        </w:tc>
        <w:tc>
          <w:tcPr>
            <w:tcW w:w="1029" w:type="dxa"/>
          </w:tcPr>
          <w:p w14:paraId="4221DF79" w14:textId="77777777" w:rsidR="005822FB" w:rsidRDefault="00046477">
            <w:pPr>
              <w:spacing w:line="240" w:lineRule="auto"/>
            </w:pPr>
            <w:r>
              <w:t>+1.8%</w:t>
            </w:r>
          </w:p>
        </w:tc>
        <w:tc>
          <w:tcPr>
            <w:tcW w:w="1028" w:type="dxa"/>
          </w:tcPr>
          <w:p w14:paraId="288700E5" w14:textId="77777777" w:rsidR="005822FB" w:rsidRDefault="005822FB">
            <w:pPr>
              <w:spacing w:line="240" w:lineRule="auto"/>
            </w:pPr>
          </w:p>
        </w:tc>
      </w:tr>
      <w:tr w:rsidR="005822FB" w14:paraId="10AEC73E" w14:textId="77777777">
        <w:trPr>
          <w:trHeight w:val="246"/>
        </w:trPr>
        <w:tc>
          <w:tcPr>
            <w:tcW w:w="1087" w:type="dxa"/>
            <w:vMerge/>
          </w:tcPr>
          <w:p w14:paraId="77D6CBFB" w14:textId="77777777" w:rsidR="005822FB" w:rsidRDefault="005822FB">
            <w:pPr>
              <w:spacing w:line="240" w:lineRule="auto"/>
            </w:pPr>
          </w:p>
        </w:tc>
        <w:tc>
          <w:tcPr>
            <w:tcW w:w="957" w:type="dxa"/>
            <w:vMerge/>
          </w:tcPr>
          <w:p w14:paraId="065C5B44" w14:textId="77777777" w:rsidR="005822FB" w:rsidRDefault="005822FB">
            <w:pPr>
              <w:spacing w:line="240" w:lineRule="auto"/>
            </w:pPr>
          </w:p>
        </w:tc>
        <w:tc>
          <w:tcPr>
            <w:tcW w:w="956" w:type="dxa"/>
          </w:tcPr>
          <w:p w14:paraId="2025F594" w14:textId="77777777" w:rsidR="005822FB" w:rsidRDefault="00046477">
            <w:pPr>
              <w:spacing w:line="240" w:lineRule="auto"/>
            </w:pPr>
            <w:r>
              <w:rPr>
                <w:rFonts w:hint="eastAsia"/>
              </w:rPr>
              <w:t>Z</w:t>
            </w:r>
          </w:p>
        </w:tc>
        <w:tc>
          <w:tcPr>
            <w:tcW w:w="1028" w:type="dxa"/>
          </w:tcPr>
          <w:p w14:paraId="6B4AF93E" w14:textId="77777777" w:rsidR="005822FB" w:rsidRDefault="005822FB">
            <w:pPr>
              <w:spacing w:line="240" w:lineRule="auto"/>
            </w:pPr>
          </w:p>
        </w:tc>
        <w:tc>
          <w:tcPr>
            <w:tcW w:w="1028" w:type="dxa"/>
          </w:tcPr>
          <w:p w14:paraId="3648AE7E" w14:textId="77777777" w:rsidR="005822FB" w:rsidRDefault="005822FB">
            <w:pPr>
              <w:spacing w:line="240" w:lineRule="auto"/>
            </w:pPr>
          </w:p>
        </w:tc>
        <w:tc>
          <w:tcPr>
            <w:tcW w:w="1029" w:type="dxa"/>
          </w:tcPr>
          <w:p w14:paraId="1D5AF211" w14:textId="77777777" w:rsidR="005822FB" w:rsidRDefault="005822FB">
            <w:pPr>
              <w:spacing w:line="240" w:lineRule="auto"/>
            </w:pPr>
          </w:p>
        </w:tc>
        <w:tc>
          <w:tcPr>
            <w:tcW w:w="1028" w:type="dxa"/>
          </w:tcPr>
          <w:p w14:paraId="450524EE" w14:textId="77777777" w:rsidR="005822FB" w:rsidRDefault="005822FB">
            <w:pPr>
              <w:spacing w:line="240" w:lineRule="auto"/>
            </w:pPr>
          </w:p>
        </w:tc>
        <w:tc>
          <w:tcPr>
            <w:tcW w:w="1029" w:type="dxa"/>
          </w:tcPr>
          <w:p w14:paraId="7166A57C" w14:textId="77777777" w:rsidR="005822FB" w:rsidRDefault="005822FB">
            <w:pPr>
              <w:spacing w:line="240" w:lineRule="auto"/>
            </w:pPr>
          </w:p>
        </w:tc>
        <w:tc>
          <w:tcPr>
            <w:tcW w:w="1028" w:type="dxa"/>
          </w:tcPr>
          <w:p w14:paraId="09E77CE3" w14:textId="77777777" w:rsidR="005822FB" w:rsidRDefault="005822FB">
            <w:pPr>
              <w:spacing w:line="240" w:lineRule="auto"/>
            </w:pPr>
          </w:p>
        </w:tc>
      </w:tr>
      <w:tr w:rsidR="005822FB" w14:paraId="76870827" w14:textId="77777777">
        <w:trPr>
          <w:trHeight w:val="246"/>
        </w:trPr>
        <w:tc>
          <w:tcPr>
            <w:tcW w:w="1087" w:type="dxa"/>
            <w:vMerge w:val="restart"/>
          </w:tcPr>
          <w:p w14:paraId="1C1E4089" w14:textId="77777777" w:rsidR="005822FB" w:rsidRDefault="00046477">
            <w:pPr>
              <w:spacing w:line="240" w:lineRule="auto"/>
            </w:pPr>
            <w:r>
              <w:t>Nokia</w:t>
            </w:r>
            <w:r>
              <w:rPr>
                <w:rFonts w:hint="eastAsia"/>
              </w:rPr>
              <w:t>#</w:t>
            </w:r>
            <w:r>
              <w:t>1/#2</w:t>
            </w:r>
          </w:p>
        </w:tc>
        <w:tc>
          <w:tcPr>
            <w:tcW w:w="957" w:type="dxa"/>
            <w:vMerge w:val="restart"/>
          </w:tcPr>
          <w:p w14:paraId="4F9E8549" w14:textId="77777777" w:rsidR="005822FB" w:rsidRDefault="00046477">
            <w:pPr>
              <w:spacing w:line="240" w:lineRule="auto"/>
            </w:pPr>
            <w:r>
              <w:rPr>
                <w:rFonts w:hint="eastAsia"/>
              </w:rPr>
              <w:t>C</w:t>
            </w:r>
            <w:r>
              <w:t>ase 1</w:t>
            </w:r>
          </w:p>
        </w:tc>
        <w:tc>
          <w:tcPr>
            <w:tcW w:w="956" w:type="dxa"/>
          </w:tcPr>
          <w:p w14:paraId="0F6C203B"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21D41B0" w14:textId="77777777" w:rsidR="005822FB" w:rsidRDefault="00046477">
            <w:pPr>
              <w:spacing w:line="240" w:lineRule="auto"/>
            </w:pPr>
            <w:r>
              <w:rPr>
                <w:sz w:val="20"/>
                <w:szCs w:val="20"/>
              </w:rPr>
              <w:t>0.685</w:t>
            </w:r>
          </w:p>
        </w:tc>
        <w:tc>
          <w:tcPr>
            <w:tcW w:w="1028" w:type="dxa"/>
          </w:tcPr>
          <w:p w14:paraId="776DD700" w14:textId="77777777" w:rsidR="005822FB" w:rsidRDefault="005822FB">
            <w:pPr>
              <w:spacing w:line="240" w:lineRule="auto"/>
            </w:pPr>
          </w:p>
        </w:tc>
        <w:tc>
          <w:tcPr>
            <w:tcW w:w="1029" w:type="dxa"/>
          </w:tcPr>
          <w:p w14:paraId="4BDE0194" w14:textId="77777777" w:rsidR="005822FB" w:rsidRDefault="005822FB">
            <w:pPr>
              <w:spacing w:line="240" w:lineRule="auto"/>
            </w:pPr>
          </w:p>
        </w:tc>
        <w:tc>
          <w:tcPr>
            <w:tcW w:w="1028" w:type="dxa"/>
            <w:vAlign w:val="center"/>
          </w:tcPr>
          <w:p w14:paraId="1EEF57DF" w14:textId="77777777" w:rsidR="005822FB" w:rsidRDefault="00046477">
            <w:pPr>
              <w:spacing w:line="240" w:lineRule="auto"/>
            </w:pPr>
            <w:r>
              <w:rPr>
                <w:sz w:val="20"/>
                <w:szCs w:val="20"/>
              </w:rPr>
              <w:t>0.837</w:t>
            </w:r>
          </w:p>
        </w:tc>
        <w:tc>
          <w:tcPr>
            <w:tcW w:w="1029" w:type="dxa"/>
          </w:tcPr>
          <w:p w14:paraId="5F0AB5F7" w14:textId="77777777" w:rsidR="005822FB" w:rsidRDefault="005822FB">
            <w:pPr>
              <w:spacing w:line="240" w:lineRule="auto"/>
            </w:pPr>
          </w:p>
        </w:tc>
        <w:tc>
          <w:tcPr>
            <w:tcW w:w="1028" w:type="dxa"/>
          </w:tcPr>
          <w:p w14:paraId="38F3A829" w14:textId="77777777" w:rsidR="005822FB" w:rsidRDefault="005822FB">
            <w:pPr>
              <w:spacing w:line="240" w:lineRule="auto"/>
            </w:pPr>
          </w:p>
        </w:tc>
      </w:tr>
      <w:tr w:rsidR="005822FB" w14:paraId="090A6BB2" w14:textId="77777777">
        <w:trPr>
          <w:trHeight w:val="246"/>
        </w:trPr>
        <w:tc>
          <w:tcPr>
            <w:tcW w:w="1087" w:type="dxa"/>
            <w:vMerge/>
          </w:tcPr>
          <w:p w14:paraId="3550C983" w14:textId="77777777" w:rsidR="005822FB" w:rsidRDefault="005822FB">
            <w:pPr>
              <w:spacing w:line="240" w:lineRule="auto"/>
            </w:pPr>
          </w:p>
        </w:tc>
        <w:tc>
          <w:tcPr>
            <w:tcW w:w="957" w:type="dxa"/>
            <w:vMerge/>
          </w:tcPr>
          <w:p w14:paraId="774F7E7A" w14:textId="77777777" w:rsidR="005822FB" w:rsidRDefault="005822FB">
            <w:pPr>
              <w:spacing w:line="240" w:lineRule="auto"/>
            </w:pPr>
          </w:p>
        </w:tc>
        <w:tc>
          <w:tcPr>
            <w:tcW w:w="956" w:type="dxa"/>
          </w:tcPr>
          <w:p w14:paraId="3FB410FF"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79FCD815" w14:textId="77777777" w:rsidR="005822FB" w:rsidRDefault="00046477">
            <w:pPr>
              <w:spacing w:line="240" w:lineRule="auto"/>
            </w:pPr>
            <w:r>
              <w:rPr>
                <w:sz w:val="20"/>
                <w:szCs w:val="20"/>
              </w:rPr>
              <w:t>0.741</w:t>
            </w:r>
          </w:p>
        </w:tc>
        <w:tc>
          <w:tcPr>
            <w:tcW w:w="1028" w:type="dxa"/>
          </w:tcPr>
          <w:p w14:paraId="73FA8879" w14:textId="77777777" w:rsidR="005822FB" w:rsidRDefault="005822FB">
            <w:pPr>
              <w:spacing w:line="240" w:lineRule="auto"/>
            </w:pPr>
          </w:p>
        </w:tc>
        <w:tc>
          <w:tcPr>
            <w:tcW w:w="1029" w:type="dxa"/>
          </w:tcPr>
          <w:p w14:paraId="6D528B0E" w14:textId="77777777" w:rsidR="005822FB" w:rsidRDefault="005822FB">
            <w:pPr>
              <w:spacing w:line="240" w:lineRule="auto"/>
            </w:pPr>
          </w:p>
        </w:tc>
        <w:tc>
          <w:tcPr>
            <w:tcW w:w="1028" w:type="dxa"/>
            <w:vAlign w:val="center"/>
          </w:tcPr>
          <w:p w14:paraId="12AD9718" w14:textId="77777777" w:rsidR="005822FB" w:rsidRDefault="00046477">
            <w:pPr>
              <w:spacing w:line="240" w:lineRule="auto"/>
            </w:pPr>
            <w:r>
              <w:rPr>
                <w:sz w:val="20"/>
                <w:szCs w:val="20"/>
              </w:rPr>
              <w:t>0.854</w:t>
            </w:r>
          </w:p>
        </w:tc>
        <w:tc>
          <w:tcPr>
            <w:tcW w:w="1029" w:type="dxa"/>
          </w:tcPr>
          <w:p w14:paraId="288A22B3" w14:textId="77777777" w:rsidR="005822FB" w:rsidRDefault="005822FB">
            <w:pPr>
              <w:spacing w:line="240" w:lineRule="auto"/>
            </w:pPr>
          </w:p>
        </w:tc>
        <w:tc>
          <w:tcPr>
            <w:tcW w:w="1028" w:type="dxa"/>
          </w:tcPr>
          <w:p w14:paraId="56620298" w14:textId="77777777" w:rsidR="005822FB" w:rsidRDefault="005822FB">
            <w:pPr>
              <w:spacing w:line="240" w:lineRule="auto"/>
            </w:pPr>
          </w:p>
        </w:tc>
      </w:tr>
      <w:tr w:rsidR="005822FB" w14:paraId="74E57D6D" w14:textId="77777777">
        <w:trPr>
          <w:trHeight w:val="246"/>
        </w:trPr>
        <w:tc>
          <w:tcPr>
            <w:tcW w:w="1087" w:type="dxa"/>
            <w:vMerge/>
          </w:tcPr>
          <w:p w14:paraId="6FD24368" w14:textId="77777777" w:rsidR="005822FB" w:rsidRDefault="005822FB">
            <w:pPr>
              <w:spacing w:line="240" w:lineRule="auto"/>
            </w:pPr>
          </w:p>
        </w:tc>
        <w:tc>
          <w:tcPr>
            <w:tcW w:w="957" w:type="dxa"/>
            <w:vMerge/>
          </w:tcPr>
          <w:p w14:paraId="7070F260" w14:textId="77777777" w:rsidR="005822FB" w:rsidRDefault="005822FB">
            <w:pPr>
              <w:spacing w:line="240" w:lineRule="auto"/>
            </w:pPr>
          </w:p>
        </w:tc>
        <w:tc>
          <w:tcPr>
            <w:tcW w:w="956" w:type="dxa"/>
          </w:tcPr>
          <w:p w14:paraId="380F47FC"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3D4952CF" w14:textId="77777777" w:rsidR="005822FB" w:rsidRDefault="00046477">
            <w:pPr>
              <w:spacing w:line="240" w:lineRule="auto"/>
            </w:pPr>
            <w:r>
              <w:rPr>
                <w:sz w:val="20"/>
                <w:szCs w:val="20"/>
              </w:rPr>
              <w:t>0.881</w:t>
            </w:r>
          </w:p>
        </w:tc>
        <w:tc>
          <w:tcPr>
            <w:tcW w:w="1028" w:type="dxa"/>
          </w:tcPr>
          <w:p w14:paraId="40FA94E2" w14:textId="77777777" w:rsidR="005822FB" w:rsidRDefault="005822FB">
            <w:pPr>
              <w:spacing w:line="240" w:lineRule="auto"/>
            </w:pPr>
          </w:p>
        </w:tc>
        <w:tc>
          <w:tcPr>
            <w:tcW w:w="1029" w:type="dxa"/>
          </w:tcPr>
          <w:p w14:paraId="682E7917" w14:textId="77777777" w:rsidR="005822FB" w:rsidRDefault="005822FB">
            <w:pPr>
              <w:spacing w:line="240" w:lineRule="auto"/>
            </w:pPr>
          </w:p>
        </w:tc>
        <w:tc>
          <w:tcPr>
            <w:tcW w:w="1028" w:type="dxa"/>
            <w:vAlign w:val="center"/>
          </w:tcPr>
          <w:p w14:paraId="59E86323" w14:textId="77777777" w:rsidR="005822FB" w:rsidRDefault="00046477">
            <w:pPr>
              <w:spacing w:line="240" w:lineRule="auto"/>
            </w:pPr>
            <w:r>
              <w:rPr>
                <w:sz w:val="20"/>
                <w:szCs w:val="20"/>
              </w:rPr>
              <w:t>0.926</w:t>
            </w:r>
          </w:p>
        </w:tc>
        <w:tc>
          <w:tcPr>
            <w:tcW w:w="1029" w:type="dxa"/>
          </w:tcPr>
          <w:p w14:paraId="43301240" w14:textId="77777777" w:rsidR="005822FB" w:rsidRDefault="005822FB">
            <w:pPr>
              <w:spacing w:line="240" w:lineRule="auto"/>
            </w:pPr>
          </w:p>
        </w:tc>
        <w:tc>
          <w:tcPr>
            <w:tcW w:w="1028" w:type="dxa"/>
          </w:tcPr>
          <w:p w14:paraId="2639079B" w14:textId="77777777" w:rsidR="005822FB" w:rsidRDefault="005822FB">
            <w:pPr>
              <w:spacing w:line="240" w:lineRule="auto"/>
            </w:pPr>
          </w:p>
        </w:tc>
      </w:tr>
      <w:tr w:rsidR="005822FB" w14:paraId="05302EAA" w14:textId="77777777">
        <w:trPr>
          <w:trHeight w:val="246"/>
        </w:trPr>
        <w:tc>
          <w:tcPr>
            <w:tcW w:w="1087" w:type="dxa"/>
            <w:vMerge/>
          </w:tcPr>
          <w:p w14:paraId="2309C0AD" w14:textId="77777777" w:rsidR="005822FB" w:rsidRDefault="005822FB">
            <w:pPr>
              <w:spacing w:line="240" w:lineRule="auto"/>
            </w:pPr>
          </w:p>
        </w:tc>
        <w:tc>
          <w:tcPr>
            <w:tcW w:w="957" w:type="dxa"/>
            <w:vMerge w:val="restart"/>
          </w:tcPr>
          <w:p w14:paraId="48316CE9" w14:textId="77777777" w:rsidR="005822FB" w:rsidRDefault="00046477">
            <w:pPr>
              <w:spacing w:line="240" w:lineRule="auto"/>
            </w:pPr>
            <w:r>
              <w:rPr>
                <w:rFonts w:hint="eastAsia"/>
              </w:rPr>
              <w:t>C</w:t>
            </w:r>
            <w:r>
              <w:t>ase 2</w:t>
            </w:r>
          </w:p>
        </w:tc>
        <w:tc>
          <w:tcPr>
            <w:tcW w:w="956" w:type="dxa"/>
          </w:tcPr>
          <w:p w14:paraId="2B2C0C19" w14:textId="77777777" w:rsidR="005822FB" w:rsidRDefault="00046477">
            <w:pPr>
              <w:spacing w:line="240" w:lineRule="auto"/>
            </w:pPr>
            <w:r>
              <w:rPr>
                <w:rFonts w:hint="eastAsia"/>
              </w:rPr>
              <w:t>X</w:t>
            </w:r>
          </w:p>
        </w:tc>
        <w:tc>
          <w:tcPr>
            <w:tcW w:w="1028" w:type="dxa"/>
          </w:tcPr>
          <w:p w14:paraId="53D8F2A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4E29749" w14:textId="77777777" w:rsidR="005822FB" w:rsidRDefault="00046477">
            <w:pPr>
              <w:spacing w:line="240" w:lineRule="auto"/>
            </w:pPr>
            <w:r>
              <w:rPr>
                <w:sz w:val="20"/>
                <w:szCs w:val="20"/>
              </w:rPr>
              <w:t xml:space="preserve">-2.9% </w:t>
            </w:r>
          </w:p>
        </w:tc>
        <w:tc>
          <w:tcPr>
            <w:tcW w:w="1029" w:type="dxa"/>
          </w:tcPr>
          <w:p w14:paraId="43D2AD73" w14:textId="77777777" w:rsidR="005822FB" w:rsidRDefault="005822FB">
            <w:pPr>
              <w:spacing w:line="240" w:lineRule="auto"/>
            </w:pPr>
          </w:p>
        </w:tc>
        <w:tc>
          <w:tcPr>
            <w:tcW w:w="1028" w:type="dxa"/>
          </w:tcPr>
          <w:p w14:paraId="0454FE21"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A5FA4D" w14:textId="77777777" w:rsidR="005822FB" w:rsidRDefault="00046477">
            <w:pPr>
              <w:spacing w:line="240" w:lineRule="auto"/>
            </w:pPr>
            <w:r>
              <w:rPr>
                <w:sz w:val="20"/>
                <w:szCs w:val="20"/>
              </w:rPr>
              <w:t>-0.7%</w:t>
            </w:r>
          </w:p>
        </w:tc>
        <w:tc>
          <w:tcPr>
            <w:tcW w:w="1028" w:type="dxa"/>
          </w:tcPr>
          <w:p w14:paraId="39802C4C" w14:textId="77777777" w:rsidR="005822FB" w:rsidRDefault="005822FB">
            <w:pPr>
              <w:spacing w:line="240" w:lineRule="auto"/>
            </w:pPr>
          </w:p>
        </w:tc>
      </w:tr>
      <w:tr w:rsidR="005822FB" w14:paraId="50BF4D07" w14:textId="77777777">
        <w:trPr>
          <w:trHeight w:val="246"/>
        </w:trPr>
        <w:tc>
          <w:tcPr>
            <w:tcW w:w="1087" w:type="dxa"/>
            <w:vMerge/>
          </w:tcPr>
          <w:p w14:paraId="247AD513" w14:textId="77777777" w:rsidR="005822FB" w:rsidRDefault="005822FB">
            <w:pPr>
              <w:spacing w:line="240" w:lineRule="auto"/>
            </w:pPr>
          </w:p>
        </w:tc>
        <w:tc>
          <w:tcPr>
            <w:tcW w:w="957" w:type="dxa"/>
            <w:vMerge/>
          </w:tcPr>
          <w:p w14:paraId="174CFEEA" w14:textId="77777777" w:rsidR="005822FB" w:rsidRDefault="005822FB">
            <w:pPr>
              <w:spacing w:line="240" w:lineRule="auto"/>
            </w:pPr>
          </w:p>
        </w:tc>
        <w:tc>
          <w:tcPr>
            <w:tcW w:w="956" w:type="dxa"/>
          </w:tcPr>
          <w:p w14:paraId="7FDC15A5" w14:textId="77777777" w:rsidR="005822FB" w:rsidRDefault="00046477">
            <w:pPr>
              <w:spacing w:line="240" w:lineRule="auto"/>
            </w:pPr>
            <w:r>
              <w:rPr>
                <w:rFonts w:hint="eastAsia"/>
              </w:rPr>
              <w:t>Y</w:t>
            </w:r>
          </w:p>
        </w:tc>
        <w:tc>
          <w:tcPr>
            <w:tcW w:w="1028" w:type="dxa"/>
          </w:tcPr>
          <w:p w14:paraId="3937557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AD5F605" w14:textId="77777777" w:rsidR="005822FB" w:rsidRDefault="00046477">
            <w:pPr>
              <w:spacing w:line="240" w:lineRule="auto"/>
            </w:pPr>
            <w:r>
              <w:rPr>
                <w:sz w:val="20"/>
                <w:szCs w:val="20"/>
              </w:rPr>
              <w:t xml:space="preserve">-5.5% </w:t>
            </w:r>
          </w:p>
        </w:tc>
        <w:tc>
          <w:tcPr>
            <w:tcW w:w="1029" w:type="dxa"/>
          </w:tcPr>
          <w:p w14:paraId="1D4BDE1B" w14:textId="77777777" w:rsidR="005822FB" w:rsidRDefault="005822FB">
            <w:pPr>
              <w:spacing w:line="240" w:lineRule="auto"/>
            </w:pPr>
          </w:p>
        </w:tc>
        <w:tc>
          <w:tcPr>
            <w:tcW w:w="1028" w:type="dxa"/>
          </w:tcPr>
          <w:p w14:paraId="029485CF"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6DDFB11" w14:textId="77777777" w:rsidR="005822FB" w:rsidRDefault="00046477">
            <w:pPr>
              <w:spacing w:line="240" w:lineRule="auto"/>
            </w:pPr>
            <w:r>
              <w:rPr>
                <w:sz w:val="20"/>
                <w:szCs w:val="20"/>
              </w:rPr>
              <w:t xml:space="preserve">1.2% </w:t>
            </w:r>
          </w:p>
        </w:tc>
        <w:tc>
          <w:tcPr>
            <w:tcW w:w="1028" w:type="dxa"/>
          </w:tcPr>
          <w:p w14:paraId="5CF57CBD" w14:textId="77777777" w:rsidR="005822FB" w:rsidRDefault="005822FB">
            <w:pPr>
              <w:spacing w:line="240" w:lineRule="auto"/>
            </w:pPr>
          </w:p>
        </w:tc>
      </w:tr>
      <w:tr w:rsidR="005822FB" w14:paraId="05670386" w14:textId="77777777">
        <w:trPr>
          <w:trHeight w:val="246"/>
        </w:trPr>
        <w:tc>
          <w:tcPr>
            <w:tcW w:w="1087" w:type="dxa"/>
            <w:vMerge/>
          </w:tcPr>
          <w:p w14:paraId="55FAF4BC" w14:textId="77777777" w:rsidR="005822FB" w:rsidRDefault="005822FB">
            <w:pPr>
              <w:spacing w:line="240" w:lineRule="auto"/>
            </w:pPr>
          </w:p>
        </w:tc>
        <w:tc>
          <w:tcPr>
            <w:tcW w:w="957" w:type="dxa"/>
            <w:vMerge/>
          </w:tcPr>
          <w:p w14:paraId="178BBF6B" w14:textId="77777777" w:rsidR="005822FB" w:rsidRDefault="005822FB">
            <w:pPr>
              <w:spacing w:line="240" w:lineRule="auto"/>
            </w:pPr>
          </w:p>
        </w:tc>
        <w:tc>
          <w:tcPr>
            <w:tcW w:w="956" w:type="dxa"/>
          </w:tcPr>
          <w:p w14:paraId="673B2DA8" w14:textId="77777777" w:rsidR="005822FB" w:rsidRDefault="00046477">
            <w:pPr>
              <w:spacing w:line="240" w:lineRule="auto"/>
            </w:pPr>
            <w:r>
              <w:rPr>
                <w:rFonts w:hint="eastAsia"/>
              </w:rPr>
              <w:t>Z</w:t>
            </w:r>
          </w:p>
        </w:tc>
        <w:tc>
          <w:tcPr>
            <w:tcW w:w="1028" w:type="dxa"/>
          </w:tcPr>
          <w:p w14:paraId="6453724D"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054DFDE" w14:textId="77777777" w:rsidR="005822FB" w:rsidRDefault="00046477">
            <w:pPr>
              <w:spacing w:line="240" w:lineRule="auto"/>
            </w:pPr>
            <w:r>
              <w:rPr>
                <w:sz w:val="20"/>
                <w:szCs w:val="20"/>
              </w:rPr>
              <w:t>-3.4%</w:t>
            </w:r>
          </w:p>
        </w:tc>
        <w:tc>
          <w:tcPr>
            <w:tcW w:w="1029" w:type="dxa"/>
          </w:tcPr>
          <w:p w14:paraId="031D3712" w14:textId="77777777" w:rsidR="005822FB" w:rsidRDefault="005822FB">
            <w:pPr>
              <w:spacing w:line="240" w:lineRule="auto"/>
            </w:pPr>
          </w:p>
        </w:tc>
        <w:tc>
          <w:tcPr>
            <w:tcW w:w="1028" w:type="dxa"/>
          </w:tcPr>
          <w:p w14:paraId="12D664E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5EA2167" w14:textId="77777777" w:rsidR="005822FB" w:rsidRDefault="00046477">
            <w:pPr>
              <w:spacing w:line="240" w:lineRule="auto"/>
            </w:pPr>
            <w:r>
              <w:rPr>
                <w:sz w:val="20"/>
                <w:szCs w:val="20"/>
              </w:rPr>
              <w:t>0.5%</w:t>
            </w:r>
          </w:p>
        </w:tc>
        <w:tc>
          <w:tcPr>
            <w:tcW w:w="1028" w:type="dxa"/>
          </w:tcPr>
          <w:p w14:paraId="42104655" w14:textId="77777777" w:rsidR="005822FB" w:rsidRDefault="005822FB">
            <w:pPr>
              <w:spacing w:line="240" w:lineRule="auto"/>
            </w:pPr>
          </w:p>
        </w:tc>
      </w:tr>
      <w:tr w:rsidR="005822FB" w14:paraId="42B5A269" w14:textId="77777777">
        <w:trPr>
          <w:trHeight w:val="246"/>
        </w:trPr>
        <w:tc>
          <w:tcPr>
            <w:tcW w:w="1087" w:type="dxa"/>
            <w:vMerge/>
          </w:tcPr>
          <w:p w14:paraId="5BFEDA95" w14:textId="77777777" w:rsidR="005822FB" w:rsidRDefault="005822FB">
            <w:pPr>
              <w:spacing w:line="240" w:lineRule="auto"/>
            </w:pPr>
          </w:p>
        </w:tc>
        <w:tc>
          <w:tcPr>
            <w:tcW w:w="957" w:type="dxa"/>
            <w:vMerge w:val="restart"/>
          </w:tcPr>
          <w:p w14:paraId="5B147B17" w14:textId="77777777" w:rsidR="005822FB" w:rsidRDefault="00046477">
            <w:pPr>
              <w:spacing w:line="240" w:lineRule="auto"/>
            </w:pPr>
            <w:r>
              <w:rPr>
                <w:rFonts w:hint="eastAsia"/>
              </w:rPr>
              <w:t>C</w:t>
            </w:r>
            <w:r>
              <w:t>ase 3</w:t>
            </w:r>
          </w:p>
        </w:tc>
        <w:tc>
          <w:tcPr>
            <w:tcW w:w="956" w:type="dxa"/>
          </w:tcPr>
          <w:p w14:paraId="3BC30FF3" w14:textId="77777777" w:rsidR="005822FB" w:rsidRDefault="00046477">
            <w:pPr>
              <w:spacing w:line="240" w:lineRule="auto"/>
            </w:pPr>
            <w:r>
              <w:rPr>
                <w:rFonts w:hint="eastAsia"/>
              </w:rPr>
              <w:t>X</w:t>
            </w:r>
          </w:p>
        </w:tc>
        <w:tc>
          <w:tcPr>
            <w:tcW w:w="1028" w:type="dxa"/>
          </w:tcPr>
          <w:p w14:paraId="4547BB03"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BDE44D8" w14:textId="77777777" w:rsidR="005822FB" w:rsidRDefault="00046477">
            <w:pPr>
              <w:spacing w:line="240" w:lineRule="auto"/>
            </w:pPr>
            <w:r>
              <w:rPr>
                <w:sz w:val="20"/>
                <w:szCs w:val="20"/>
              </w:rPr>
              <w:t xml:space="preserve">2.5% </w:t>
            </w:r>
          </w:p>
        </w:tc>
        <w:tc>
          <w:tcPr>
            <w:tcW w:w="1029" w:type="dxa"/>
          </w:tcPr>
          <w:p w14:paraId="4903FBBE" w14:textId="77777777" w:rsidR="005822FB" w:rsidRDefault="005822FB">
            <w:pPr>
              <w:spacing w:line="240" w:lineRule="auto"/>
            </w:pPr>
          </w:p>
        </w:tc>
        <w:tc>
          <w:tcPr>
            <w:tcW w:w="1028" w:type="dxa"/>
          </w:tcPr>
          <w:p w14:paraId="38DD89CE"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FC7F40" w14:textId="77777777" w:rsidR="005822FB" w:rsidRDefault="00046477">
            <w:pPr>
              <w:spacing w:line="240" w:lineRule="auto"/>
            </w:pPr>
            <w:r>
              <w:rPr>
                <w:sz w:val="20"/>
                <w:szCs w:val="20"/>
              </w:rPr>
              <w:t xml:space="preserve">-0.2% </w:t>
            </w:r>
          </w:p>
        </w:tc>
        <w:tc>
          <w:tcPr>
            <w:tcW w:w="1028" w:type="dxa"/>
          </w:tcPr>
          <w:p w14:paraId="62AA84CD" w14:textId="77777777" w:rsidR="005822FB" w:rsidRDefault="005822FB">
            <w:pPr>
              <w:spacing w:line="240" w:lineRule="auto"/>
            </w:pPr>
          </w:p>
        </w:tc>
      </w:tr>
      <w:tr w:rsidR="005822FB" w14:paraId="51931CD8" w14:textId="77777777">
        <w:trPr>
          <w:trHeight w:val="246"/>
        </w:trPr>
        <w:tc>
          <w:tcPr>
            <w:tcW w:w="1087" w:type="dxa"/>
            <w:vMerge/>
          </w:tcPr>
          <w:p w14:paraId="4D246C3D" w14:textId="77777777" w:rsidR="005822FB" w:rsidRDefault="005822FB">
            <w:pPr>
              <w:spacing w:line="240" w:lineRule="auto"/>
            </w:pPr>
          </w:p>
        </w:tc>
        <w:tc>
          <w:tcPr>
            <w:tcW w:w="957" w:type="dxa"/>
            <w:vMerge/>
          </w:tcPr>
          <w:p w14:paraId="09592EB0" w14:textId="77777777" w:rsidR="005822FB" w:rsidRDefault="005822FB">
            <w:pPr>
              <w:spacing w:line="240" w:lineRule="auto"/>
            </w:pPr>
          </w:p>
        </w:tc>
        <w:tc>
          <w:tcPr>
            <w:tcW w:w="956" w:type="dxa"/>
            <w:tcBorders>
              <w:bottom w:val="single" w:sz="4" w:space="0" w:color="auto"/>
            </w:tcBorders>
          </w:tcPr>
          <w:p w14:paraId="3D60D733" w14:textId="77777777" w:rsidR="005822FB" w:rsidRDefault="00046477">
            <w:pPr>
              <w:spacing w:line="240" w:lineRule="auto"/>
            </w:pPr>
            <w:r>
              <w:rPr>
                <w:rFonts w:hint="eastAsia"/>
              </w:rPr>
              <w:t>Y</w:t>
            </w:r>
          </w:p>
        </w:tc>
        <w:tc>
          <w:tcPr>
            <w:tcW w:w="1028" w:type="dxa"/>
            <w:tcBorders>
              <w:bottom w:val="single" w:sz="4" w:space="0" w:color="auto"/>
            </w:tcBorders>
          </w:tcPr>
          <w:p w14:paraId="472CA16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6380EFC" w14:textId="77777777" w:rsidR="005822FB" w:rsidRDefault="00046477">
            <w:pPr>
              <w:spacing w:line="240" w:lineRule="auto"/>
            </w:pPr>
            <w:r>
              <w:rPr>
                <w:sz w:val="20"/>
                <w:szCs w:val="20"/>
              </w:rPr>
              <w:t xml:space="preserve">-3.9% </w:t>
            </w:r>
          </w:p>
        </w:tc>
        <w:tc>
          <w:tcPr>
            <w:tcW w:w="1029" w:type="dxa"/>
            <w:tcBorders>
              <w:bottom w:val="single" w:sz="4" w:space="0" w:color="auto"/>
            </w:tcBorders>
          </w:tcPr>
          <w:p w14:paraId="7FA39FFA" w14:textId="77777777" w:rsidR="005822FB" w:rsidRDefault="005822FB">
            <w:pPr>
              <w:spacing w:line="240" w:lineRule="auto"/>
            </w:pPr>
          </w:p>
        </w:tc>
        <w:tc>
          <w:tcPr>
            <w:tcW w:w="1028" w:type="dxa"/>
            <w:tcBorders>
              <w:bottom w:val="single" w:sz="4" w:space="0" w:color="auto"/>
            </w:tcBorders>
          </w:tcPr>
          <w:p w14:paraId="433D3022"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6C5B0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60EBCFE3" w14:textId="77777777" w:rsidR="005822FB" w:rsidRDefault="005822FB">
            <w:pPr>
              <w:spacing w:line="240" w:lineRule="auto"/>
            </w:pPr>
          </w:p>
        </w:tc>
      </w:tr>
      <w:tr w:rsidR="005822FB" w14:paraId="00382E3C" w14:textId="77777777">
        <w:trPr>
          <w:trHeight w:val="246"/>
        </w:trPr>
        <w:tc>
          <w:tcPr>
            <w:tcW w:w="1087" w:type="dxa"/>
            <w:vMerge/>
          </w:tcPr>
          <w:p w14:paraId="13C65B18" w14:textId="77777777" w:rsidR="005822FB" w:rsidRDefault="005822FB">
            <w:pPr>
              <w:spacing w:line="240" w:lineRule="auto"/>
            </w:pPr>
          </w:p>
        </w:tc>
        <w:tc>
          <w:tcPr>
            <w:tcW w:w="957" w:type="dxa"/>
            <w:vMerge/>
          </w:tcPr>
          <w:p w14:paraId="3BA16C47" w14:textId="77777777" w:rsidR="005822FB" w:rsidRDefault="005822FB">
            <w:pPr>
              <w:spacing w:line="240" w:lineRule="auto"/>
            </w:pPr>
          </w:p>
        </w:tc>
        <w:tc>
          <w:tcPr>
            <w:tcW w:w="956" w:type="dxa"/>
            <w:tcBorders>
              <w:top w:val="single" w:sz="4" w:space="0" w:color="auto"/>
              <w:bottom w:val="single" w:sz="4" w:space="0" w:color="auto"/>
            </w:tcBorders>
          </w:tcPr>
          <w:p w14:paraId="3AC3C15A"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02DD6035"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1C081D0"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140B0A7" w14:textId="77777777" w:rsidR="005822FB" w:rsidRDefault="005822FB">
            <w:pPr>
              <w:spacing w:line="240" w:lineRule="auto"/>
            </w:pPr>
          </w:p>
        </w:tc>
        <w:tc>
          <w:tcPr>
            <w:tcW w:w="1028" w:type="dxa"/>
            <w:tcBorders>
              <w:top w:val="single" w:sz="4" w:space="0" w:color="auto"/>
              <w:bottom w:val="single" w:sz="4" w:space="0" w:color="auto"/>
            </w:tcBorders>
          </w:tcPr>
          <w:p w14:paraId="39C5C7F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7394FDA2"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35D324D1" w14:textId="77777777" w:rsidR="005822FB" w:rsidRDefault="005822FB">
            <w:pPr>
              <w:spacing w:line="240" w:lineRule="auto"/>
            </w:pPr>
          </w:p>
        </w:tc>
      </w:tr>
      <w:tr w:rsidR="005822FB" w14:paraId="7C3330DE" w14:textId="77777777">
        <w:trPr>
          <w:trHeight w:val="246"/>
        </w:trPr>
        <w:tc>
          <w:tcPr>
            <w:tcW w:w="1087" w:type="dxa"/>
            <w:vMerge w:val="restart"/>
          </w:tcPr>
          <w:p w14:paraId="06527224" w14:textId="77777777" w:rsidR="005822FB" w:rsidRDefault="00046477">
            <w:pPr>
              <w:spacing w:line="240" w:lineRule="auto"/>
            </w:pPr>
            <w:r>
              <w:t>NTT DOCOMO#1#2#3#4#5#6</w:t>
            </w:r>
          </w:p>
        </w:tc>
        <w:tc>
          <w:tcPr>
            <w:tcW w:w="957" w:type="dxa"/>
            <w:vMerge w:val="restart"/>
          </w:tcPr>
          <w:p w14:paraId="23F1875A" w14:textId="77777777" w:rsidR="005822FB" w:rsidRDefault="00046477">
            <w:pPr>
              <w:spacing w:line="240" w:lineRule="auto"/>
            </w:pPr>
            <w:r>
              <w:rPr>
                <w:rFonts w:hint="eastAsia"/>
              </w:rPr>
              <w:t>C</w:t>
            </w:r>
            <w:r>
              <w:t>ase 1</w:t>
            </w:r>
          </w:p>
        </w:tc>
        <w:tc>
          <w:tcPr>
            <w:tcW w:w="956" w:type="dxa"/>
            <w:tcBorders>
              <w:top w:val="single" w:sz="4" w:space="0" w:color="auto"/>
            </w:tcBorders>
          </w:tcPr>
          <w:p w14:paraId="03E2595B" w14:textId="77777777" w:rsidR="005822FB" w:rsidRDefault="00046477">
            <w:pPr>
              <w:spacing w:line="240" w:lineRule="auto"/>
            </w:pPr>
            <w:r>
              <w:rPr>
                <w:rFonts w:hint="eastAsia"/>
              </w:rPr>
              <w:t>X</w:t>
            </w:r>
          </w:p>
        </w:tc>
        <w:tc>
          <w:tcPr>
            <w:tcW w:w="1028" w:type="dxa"/>
            <w:tcBorders>
              <w:top w:val="single" w:sz="4" w:space="0" w:color="auto"/>
            </w:tcBorders>
          </w:tcPr>
          <w:p w14:paraId="1D8ABA8F" w14:textId="77777777" w:rsidR="005822FB" w:rsidRDefault="00046477">
            <w:pPr>
              <w:spacing w:line="240" w:lineRule="auto"/>
            </w:pPr>
            <w:r>
              <w:rPr>
                <w:rFonts w:hint="eastAsia"/>
              </w:rPr>
              <w:t>0</w:t>
            </w:r>
            <w:r>
              <w:t>.6</w:t>
            </w:r>
          </w:p>
          <w:p w14:paraId="6E23CE82"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EB64F84" w14:textId="77777777" w:rsidR="005822FB" w:rsidRDefault="005822FB">
            <w:pPr>
              <w:spacing w:line="240" w:lineRule="auto"/>
              <w:rPr>
                <w:sz w:val="20"/>
                <w:szCs w:val="20"/>
              </w:rPr>
            </w:pPr>
          </w:p>
        </w:tc>
        <w:tc>
          <w:tcPr>
            <w:tcW w:w="1029" w:type="dxa"/>
            <w:tcBorders>
              <w:top w:val="single" w:sz="4" w:space="0" w:color="auto"/>
            </w:tcBorders>
          </w:tcPr>
          <w:p w14:paraId="63156DF7" w14:textId="77777777" w:rsidR="005822FB" w:rsidRDefault="005822FB">
            <w:pPr>
              <w:spacing w:line="240" w:lineRule="auto"/>
            </w:pPr>
          </w:p>
        </w:tc>
        <w:tc>
          <w:tcPr>
            <w:tcW w:w="1028" w:type="dxa"/>
            <w:tcBorders>
              <w:top w:val="single" w:sz="4" w:space="0" w:color="auto"/>
            </w:tcBorders>
          </w:tcPr>
          <w:p w14:paraId="4828960A" w14:textId="77777777" w:rsidR="005822FB" w:rsidRDefault="00046477">
            <w:pPr>
              <w:spacing w:line="240" w:lineRule="auto"/>
            </w:pPr>
            <w:r>
              <w:rPr>
                <w:rFonts w:hint="eastAsia"/>
              </w:rPr>
              <w:t>0</w:t>
            </w:r>
            <w:r>
              <w:t>.65</w:t>
            </w:r>
          </w:p>
          <w:p w14:paraId="5810DA65"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9972996" w14:textId="77777777" w:rsidR="005822FB" w:rsidRDefault="005822FB">
            <w:pPr>
              <w:spacing w:line="240" w:lineRule="auto"/>
              <w:rPr>
                <w:sz w:val="20"/>
                <w:szCs w:val="20"/>
              </w:rPr>
            </w:pPr>
          </w:p>
        </w:tc>
        <w:tc>
          <w:tcPr>
            <w:tcW w:w="1028" w:type="dxa"/>
            <w:tcBorders>
              <w:top w:val="single" w:sz="4" w:space="0" w:color="auto"/>
            </w:tcBorders>
          </w:tcPr>
          <w:p w14:paraId="5723319D" w14:textId="77777777" w:rsidR="005822FB" w:rsidRDefault="005822FB">
            <w:pPr>
              <w:spacing w:line="240" w:lineRule="auto"/>
            </w:pPr>
          </w:p>
        </w:tc>
      </w:tr>
      <w:tr w:rsidR="005822FB" w14:paraId="0618CFBC" w14:textId="77777777">
        <w:trPr>
          <w:trHeight w:val="246"/>
        </w:trPr>
        <w:tc>
          <w:tcPr>
            <w:tcW w:w="1087" w:type="dxa"/>
            <w:vMerge/>
          </w:tcPr>
          <w:p w14:paraId="52E6B6DF" w14:textId="77777777" w:rsidR="005822FB" w:rsidRDefault="005822FB">
            <w:pPr>
              <w:spacing w:line="240" w:lineRule="auto"/>
            </w:pPr>
          </w:p>
        </w:tc>
        <w:tc>
          <w:tcPr>
            <w:tcW w:w="957" w:type="dxa"/>
            <w:vMerge/>
          </w:tcPr>
          <w:p w14:paraId="78027D86" w14:textId="77777777" w:rsidR="005822FB" w:rsidRDefault="005822FB">
            <w:pPr>
              <w:spacing w:line="240" w:lineRule="auto"/>
            </w:pPr>
          </w:p>
        </w:tc>
        <w:tc>
          <w:tcPr>
            <w:tcW w:w="956" w:type="dxa"/>
          </w:tcPr>
          <w:p w14:paraId="129668D5" w14:textId="77777777" w:rsidR="005822FB" w:rsidRDefault="00046477">
            <w:pPr>
              <w:spacing w:line="240" w:lineRule="auto"/>
            </w:pPr>
            <w:r>
              <w:rPr>
                <w:rFonts w:hint="eastAsia"/>
              </w:rPr>
              <w:t>Y</w:t>
            </w:r>
          </w:p>
        </w:tc>
        <w:tc>
          <w:tcPr>
            <w:tcW w:w="1028" w:type="dxa"/>
          </w:tcPr>
          <w:p w14:paraId="2F405D44"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346C1C9" w14:textId="77777777" w:rsidR="005822FB" w:rsidRDefault="005822FB">
            <w:pPr>
              <w:spacing w:line="240" w:lineRule="auto"/>
              <w:rPr>
                <w:sz w:val="20"/>
                <w:szCs w:val="20"/>
              </w:rPr>
            </w:pPr>
          </w:p>
        </w:tc>
        <w:tc>
          <w:tcPr>
            <w:tcW w:w="1029" w:type="dxa"/>
          </w:tcPr>
          <w:p w14:paraId="5C850BD1" w14:textId="77777777" w:rsidR="005822FB" w:rsidRDefault="005822FB">
            <w:pPr>
              <w:spacing w:line="240" w:lineRule="auto"/>
            </w:pPr>
          </w:p>
        </w:tc>
        <w:tc>
          <w:tcPr>
            <w:tcW w:w="1028" w:type="dxa"/>
          </w:tcPr>
          <w:p w14:paraId="77233BE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BEB543" w14:textId="77777777" w:rsidR="005822FB" w:rsidRDefault="005822FB">
            <w:pPr>
              <w:spacing w:line="240" w:lineRule="auto"/>
              <w:rPr>
                <w:sz w:val="20"/>
                <w:szCs w:val="20"/>
              </w:rPr>
            </w:pPr>
          </w:p>
        </w:tc>
        <w:tc>
          <w:tcPr>
            <w:tcW w:w="1028" w:type="dxa"/>
          </w:tcPr>
          <w:p w14:paraId="383C8DCD" w14:textId="77777777" w:rsidR="005822FB" w:rsidRDefault="005822FB">
            <w:pPr>
              <w:spacing w:line="240" w:lineRule="auto"/>
            </w:pPr>
          </w:p>
        </w:tc>
      </w:tr>
      <w:tr w:rsidR="005822FB" w14:paraId="7EDF3844" w14:textId="77777777">
        <w:trPr>
          <w:trHeight w:val="246"/>
        </w:trPr>
        <w:tc>
          <w:tcPr>
            <w:tcW w:w="1087" w:type="dxa"/>
            <w:vMerge/>
          </w:tcPr>
          <w:p w14:paraId="00E6261C" w14:textId="77777777" w:rsidR="005822FB" w:rsidRDefault="005822FB">
            <w:pPr>
              <w:spacing w:line="240" w:lineRule="auto"/>
            </w:pPr>
          </w:p>
        </w:tc>
        <w:tc>
          <w:tcPr>
            <w:tcW w:w="957" w:type="dxa"/>
            <w:vMerge/>
          </w:tcPr>
          <w:p w14:paraId="1850A63D" w14:textId="77777777" w:rsidR="005822FB" w:rsidRDefault="005822FB">
            <w:pPr>
              <w:spacing w:line="240" w:lineRule="auto"/>
            </w:pPr>
          </w:p>
        </w:tc>
        <w:tc>
          <w:tcPr>
            <w:tcW w:w="956" w:type="dxa"/>
          </w:tcPr>
          <w:p w14:paraId="69063020" w14:textId="77777777" w:rsidR="005822FB" w:rsidRDefault="00046477">
            <w:pPr>
              <w:spacing w:line="240" w:lineRule="auto"/>
            </w:pPr>
            <w:r>
              <w:rPr>
                <w:rFonts w:hint="eastAsia"/>
              </w:rPr>
              <w:t>Z</w:t>
            </w:r>
          </w:p>
        </w:tc>
        <w:tc>
          <w:tcPr>
            <w:tcW w:w="1028" w:type="dxa"/>
          </w:tcPr>
          <w:p w14:paraId="2D71294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94995A8" w14:textId="77777777" w:rsidR="005822FB" w:rsidRDefault="005822FB">
            <w:pPr>
              <w:spacing w:line="240" w:lineRule="auto"/>
              <w:rPr>
                <w:sz w:val="20"/>
                <w:szCs w:val="20"/>
              </w:rPr>
            </w:pPr>
          </w:p>
        </w:tc>
        <w:tc>
          <w:tcPr>
            <w:tcW w:w="1029" w:type="dxa"/>
          </w:tcPr>
          <w:p w14:paraId="46FF3A74" w14:textId="77777777" w:rsidR="005822FB" w:rsidRDefault="005822FB">
            <w:pPr>
              <w:spacing w:line="240" w:lineRule="auto"/>
            </w:pPr>
          </w:p>
        </w:tc>
        <w:tc>
          <w:tcPr>
            <w:tcW w:w="1028" w:type="dxa"/>
          </w:tcPr>
          <w:p w14:paraId="4872479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33212D9" w14:textId="77777777" w:rsidR="005822FB" w:rsidRDefault="005822FB">
            <w:pPr>
              <w:spacing w:line="240" w:lineRule="auto"/>
              <w:rPr>
                <w:sz w:val="20"/>
                <w:szCs w:val="20"/>
              </w:rPr>
            </w:pPr>
          </w:p>
        </w:tc>
        <w:tc>
          <w:tcPr>
            <w:tcW w:w="1028" w:type="dxa"/>
          </w:tcPr>
          <w:p w14:paraId="1309ED3F" w14:textId="77777777" w:rsidR="005822FB" w:rsidRDefault="005822FB">
            <w:pPr>
              <w:spacing w:line="240" w:lineRule="auto"/>
            </w:pPr>
          </w:p>
        </w:tc>
      </w:tr>
      <w:tr w:rsidR="005822FB" w14:paraId="4AF4FA5A" w14:textId="77777777">
        <w:trPr>
          <w:trHeight w:val="246"/>
        </w:trPr>
        <w:tc>
          <w:tcPr>
            <w:tcW w:w="1087" w:type="dxa"/>
            <w:vMerge/>
          </w:tcPr>
          <w:p w14:paraId="547E7340" w14:textId="77777777" w:rsidR="005822FB" w:rsidRDefault="005822FB">
            <w:pPr>
              <w:spacing w:line="240" w:lineRule="auto"/>
            </w:pPr>
          </w:p>
        </w:tc>
        <w:tc>
          <w:tcPr>
            <w:tcW w:w="957" w:type="dxa"/>
            <w:vMerge w:val="restart"/>
          </w:tcPr>
          <w:p w14:paraId="1218437B" w14:textId="77777777" w:rsidR="005822FB" w:rsidRDefault="00046477">
            <w:pPr>
              <w:spacing w:line="240" w:lineRule="auto"/>
            </w:pPr>
            <w:r>
              <w:rPr>
                <w:rFonts w:hint="eastAsia"/>
              </w:rPr>
              <w:t>C</w:t>
            </w:r>
            <w:r>
              <w:t>ase 2</w:t>
            </w:r>
          </w:p>
        </w:tc>
        <w:tc>
          <w:tcPr>
            <w:tcW w:w="956" w:type="dxa"/>
          </w:tcPr>
          <w:p w14:paraId="47E1885F" w14:textId="77777777" w:rsidR="005822FB" w:rsidRDefault="00046477">
            <w:pPr>
              <w:spacing w:line="240" w:lineRule="auto"/>
            </w:pPr>
            <w:r>
              <w:rPr>
                <w:rFonts w:hint="eastAsia"/>
              </w:rPr>
              <w:t>X</w:t>
            </w:r>
          </w:p>
        </w:tc>
        <w:tc>
          <w:tcPr>
            <w:tcW w:w="1028" w:type="dxa"/>
          </w:tcPr>
          <w:p w14:paraId="32397150"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0BCEADE" w14:textId="77777777" w:rsidR="005822FB" w:rsidRDefault="00046477">
            <w:pPr>
              <w:spacing w:line="240" w:lineRule="auto"/>
              <w:rPr>
                <w:sz w:val="20"/>
                <w:szCs w:val="20"/>
              </w:rPr>
            </w:pPr>
            <w:r>
              <w:rPr>
                <w:rFonts w:hint="eastAsia"/>
                <w:sz w:val="20"/>
                <w:szCs w:val="20"/>
              </w:rPr>
              <w:t>0</w:t>
            </w:r>
            <w:r>
              <w:rPr>
                <w:sz w:val="20"/>
                <w:szCs w:val="20"/>
              </w:rPr>
              <w:t>%</w:t>
            </w:r>
          </w:p>
          <w:p w14:paraId="4A8B3A90" w14:textId="77777777" w:rsidR="005822FB" w:rsidRDefault="00046477">
            <w:pPr>
              <w:spacing w:line="240" w:lineRule="auto"/>
              <w:rPr>
                <w:sz w:val="20"/>
                <w:szCs w:val="20"/>
              </w:rPr>
            </w:pPr>
            <w:r>
              <w:rPr>
                <w:sz w:val="20"/>
                <w:szCs w:val="20"/>
              </w:rPr>
              <w:t>0%</w:t>
            </w:r>
          </w:p>
        </w:tc>
        <w:tc>
          <w:tcPr>
            <w:tcW w:w="1029" w:type="dxa"/>
          </w:tcPr>
          <w:p w14:paraId="5A528013" w14:textId="77777777" w:rsidR="005822FB" w:rsidRDefault="005822FB">
            <w:pPr>
              <w:spacing w:line="240" w:lineRule="auto"/>
            </w:pPr>
          </w:p>
        </w:tc>
        <w:tc>
          <w:tcPr>
            <w:tcW w:w="1028" w:type="dxa"/>
          </w:tcPr>
          <w:p w14:paraId="2A0849F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B0A8C9B" w14:textId="77777777" w:rsidR="005822FB" w:rsidRDefault="00046477">
            <w:pPr>
              <w:spacing w:line="240" w:lineRule="auto"/>
              <w:rPr>
                <w:sz w:val="20"/>
                <w:szCs w:val="20"/>
              </w:rPr>
            </w:pPr>
            <w:r>
              <w:rPr>
                <w:sz w:val="20"/>
                <w:szCs w:val="20"/>
              </w:rPr>
              <w:t>1.54%</w:t>
            </w:r>
          </w:p>
          <w:p w14:paraId="7EC0E428" w14:textId="77777777" w:rsidR="005822FB" w:rsidRDefault="00046477">
            <w:pPr>
              <w:spacing w:line="240" w:lineRule="auto"/>
              <w:rPr>
                <w:sz w:val="20"/>
                <w:szCs w:val="20"/>
              </w:rPr>
            </w:pPr>
            <w:r>
              <w:rPr>
                <w:sz w:val="20"/>
                <w:szCs w:val="20"/>
              </w:rPr>
              <w:t>3.57%</w:t>
            </w:r>
          </w:p>
        </w:tc>
        <w:tc>
          <w:tcPr>
            <w:tcW w:w="1028" w:type="dxa"/>
          </w:tcPr>
          <w:p w14:paraId="48FDC82B" w14:textId="77777777" w:rsidR="005822FB" w:rsidRDefault="005822FB">
            <w:pPr>
              <w:spacing w:line="240" w:lineRule="auto"/>
            </w:pPr>
          </w:p>
        </w:tc>
      </w:tr>
      <w:tr w:rsidR="005822FB" w14:paraId="29F9D38A" w14:textId="77777777">
        <w:trPr>
          <w:trHeight w:val="246"/>
        </w:trPr>
        <w:tc>
          <w:tcPr>
            <w:tcW w:w="1087" w:type="dxa"/>
            <w:vMerge/>
          </w:tcPr>
          <w:p w14:paraId="33353BA4" w14:textId="77777777" w:rsidR="005822FB" w:rsidRDefault="005822FB">
            <w:pPr>
              <w:spacing w:line="240" w:lineRule="auto"/>
            </w:pPr>
          </w:p>
        </w:tc>
        <w:tc>
          <w:tcPr>
            <w:tcW w:w="957" w:type="dxa"/>
            <w:vMerge/>
          </w:tcPr>
          <w:p w14:paraId="1C3DE077" w14:textId="77777777" w:rsidR="005822FB" w:rsidRDefault="005822FB">
            <w:pPr>
              <w:spacing w:line="240" w:lineRule="auto"/>
            </w:pPr>
          </w:p>
        </w:tc>
        <w:tc>
          <w:tcPr>
            <w:tcW w:w="956" w:type="dxa"/>
          </w:tcPr>
          <w:p w14:paraId="0CD8FF90" w14:textId="77777777" w:rsidR="005822FB" w:rsidRDefault="00046477">
            <w:pPr>
              <w:spacing w:line="240" w:lineRule="auto"/>
            </w:pPr>
            <w:r>
              <w:rPr>
                <w:rFonts w:hint="eastAsia"/>
              </w:rPr>
              <w:t>Y</w:t>
            </w:r>
          </w:p>
        </w:tc>
        <w:tc>
          <w:tcPr>
            <w:tcW w:w="1028" w:type="dxa"/>
          </w:tcPr>
          <w:p w14:paraId="7BD0F1F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9E00CA4" w14:textId="77777777" w:rsidR="005822FB" w:rsidRDefault="005822FB">
            <w:pPr>
              <w:spacing w:line="240" w:lineRule="auto"/>
              <w:rPr>
                <w:sz w:val="20"/>
                <w:szCs w:val="20"/>
              </w:rPr>
            </w:pPr>
          </w:p>
        </w:tc>
        <w:tc>
          <w:tcPr>
            <w:tcW w:w="1029" w:type="dxa"/>
          </w:tcPr>
          <w:p w14:paraId="4351BD21" w14:textId="77777777" w:rsidR="005822FB" w:rsidRDefault="005822FB">
            <w:pPr>
              <w:spacing w:line="240" w:lineRule="auto"/>
            </w:pPr>
          </w:p>
        </w:tc>
        <w:tc>
          <w:tcPr>
            <w:tcW w:w="1028" w:type="dxa"/>
          </w:tcPr>
          <w:p w14:paraId="31D174C1"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B78DAD1" w14:textId="77777777" w:rsidR="005822FB" w:rsidRDefault="005822FB">
            <w:pPr>
              <w:spacing w:line="240" w:lineRule="auto"/>
              <w:rPr>
                <w:sz w:val="20"/>
                <w:szCs w:val="20"/>
              </w:rPr>
            </w:pPr>
          </w:p>
        </w:tc>
        <w:tc>
          <w:tcPr>
            <w:tcW w:w="1028" w:type="dxa"/>
          </w:tcPr>
          <w:p w14:paraId="766F616F" w14:textId="77777777" w:rsidR="005822FB" w:rsidRDefault="005822FB">
            <w:pPr>
              <w:spacing w:line="240" w:lineRule="auto"/>
            </w:pPr>
          </w:p>
        </w:tc>
      </w:tr>
      <w:tr w:rsidR="005822FB" w14:paraId="3658A38C" w14:textId="77777777">
        <w:trPr>
          <w:trHeight w:val="246"/>
        </w:trPr>
        <w:tc>
          <w:tcPr>
            <w:tcW w:w="1087" w:type="dxa"/>
            <w:vMerge/>
          </w:tcPr>
          <w:p w14:paraId="7035247B" w14:textId="77777777" w:rsidR="005822FB" w:rsidRDefault="005822FB">
            <w:pPr>
              <w:spacing w:line="240" w:lineRule="auto"/>
            </w:pPr>
          </w:p>
        </w:tc>
        <w:tc>
          <w:tcPr>
            <w:tcW w:w="957" w:type="dxa"/>
            <w:vMerge/>
          </w:tcPr>
          <w:p w14:paraId="41C56A3C" w14:textId="77777777" w:rsidR="005822FB" w:rsidRDefault="005822FB">
            <w:pPr>
              <w:spacing w:line="240" w:lineRule="auto"/>
            </w:pPr>
          </w:p>
        </w:tc>
        <w:tc>
          <w:tcPr>
            <w:tcW w:w="956" w:type="dxa"/>
          </w:tcPr>
          <w:p w14:paraId="4D895AD6" w14:textId="77777777" w:rsidR="005822FB" w:rsidRDefault="00046477">
            <w:pPr>
              <w:spacing w:line="240" w:lineRule="auto"/>
            </w:pPr>
            <w:r>
              <w:rPr>
                <w:rFonts w:hint="eastAsia"/>
              </w:rPr>
              <w:t>Z</w:t>
            </w:r>
          </w:p>
        </w:tc>
        <w:tc>
          <w:tcPr>
            <w:tcW w:w="1028" w:type="dxa"/>
          </w:tcPr>
          <w:p w14:paraId="296E91D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1DCE31C" w14:textId="77777777" w:rsidR="005822FB" w:rsidRDefault="005822FB">
            <w:pPr>
              <w:spacing w:line="240" w:lineRule="auto"/>
              <w:rPr>
                <w:sz w:val="20"/>
                <w:szCs w:val="20"/>
              </w:rPr>
            </w:pPr>
          </w:p>
        </w:tc>
        <w:tc>
          <w:tcPr>
            <w:tcW w:w="1029" w:type="dxa"/>
          </w:tcPr>
          <w:p w14:paraId="62015707" w14:textId="77777777" w:rsidR="005822FB" w:rsidRDefault="005822FB">
            <w:pPr>
              <w:spacing w:line="240" w:lineRule="auto"/>
            </w:pPr>
          </w:p>
        </w:tc>
        <w:tc>
          <w:tcPr>
            <w:tcW w:w="1028" w:type="dxa"/>
          </w:tcPr>
          <w:p w14:paraId="687487A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985D369" w14:textId="77777777" w:rsidR="005822FB" w:rsidRDefault="005822FB">
            <w:pPr>
              <w:spacing w:line="240" w:lineRule="auto"/>
              <w:rPr>
                <w:sz w:val="20"/>
                <w:szCs w:val="20"/>
              </w:rPr>
            </w:pPr>
          </w:p>
        </w:tc>
        <w:tc>
          <w:tcPr>
            <w:tcW w:w="1028" w:type="dxa"/>
          </w:tcPr>
          <w:p w14:paraId="7E0C3BA2" w14:textId="77777777" w:rsidR="005822FB" w:rsidRDefault="005822FB">
            <w:pPr>
              <w:spacing w:line="240" w:lineRule="auto"/>
            </w:pPr>
          </w:p>
        </w:tc>
      </w:tr>
      <w:tr w:rsidR="005822FB" w14:paraId="1E783555" w14:textId="77777777">
        <w:trPr>
          <w:trHeight w:val="246"/>
        </w:trPr>
        <w:tc>
          <w:tcPr>
            <w:tcW w:w="1087" w:type="dxa"/>
            <w:vMerge/>
          </w:tcPr>
          <w:p w14:paraId="018708B5" w14:textId="77777777" w:rsidR="005822FB" w:rsidRDefault="005822FB">
            <w:pPr>
              <w:spacing w:line="240" w:lineRule="auto"/>
            </w:pPr>
          </w:p>
        </w:tc>
        <w:tc>
          <w:tcPr>
            <w:tcW w:w="957" w:type="dxa"/>
            <w:vMerge w:val="restart"/>
          </w:tcPr>
          <w:p w14:paraId="3465A8E0" w14:textId="77777777" w:rsidR="005822FB" w:rsidRDefault="00046477">
            <w:pPr>
              <w:spacing w:line="240" w:lineRule="auto"/>
            </w:pPr>
            <w:r>
              <w:rPr>
                <w:rFonts w:hint="eastAsia"/>
              </w:rPr>
              <w:t>C</w:t>
            </w:r>
            <w:r>
              <w:t>ase 3</w:t>
            </w:r>
          </w:p>
        </w:tc>
        <w:tc>
          <w:tcPr>
            <w:tcW w:w="956" w:type="dxa"/>
          </w:tcPr>
          <w:p w14:paraId="3B0C57CB" w14:textId="77777777" w:rsidR="005822FB" w:rsidRDefault="00046477">
            <w:pPr>
              <w:spacing w:line="240" w:lineRule="auto"/>
            </w:pPr>
            <w:r>
              <w:rPr>
                <w:rFonts w:hint="eastAsia"/>
              </w:rPr>
              <w:t>X</w:t>
            </w:r>
          </w:p>
        </w:tc>
        <w:tc>
          <w:tcPr>
            <w:tcW w:w="1028" w:type="dxa"/>
          </w:tcPr>
          <w:p w14:paraId="6390D17C" w14:textId="77777777" w:rsidR="005822FB" w:rsidRDefault="00046477">
            <w:pPr>
              <w:spacing w:line="240" w:lineRule="auto"/>
            </w:pPr>
            <w:r>
              <w:t>0%</w:t>
            </w:r>
          </w:p>
          <w:p w14:paraId="45C1763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29DFD7BF" w14:textId="77777777" w:rsidR="005822FB" w:rsidRDefault="00046477">
            <w:pPr>
              <w:spacing w:line="240" w:lineRule="auto"/>
              <w:rPr>
                <w:sz w:val="20"/>
                <w:szCs w:val="20"/>
              </w:rPr>
            </w:pPr>
            <w:r>
              <w:rPr>
                <w:sz w:val="20"/>
                <w:szCs w:val="20"/>
              </w:rPr>
              <w:t>1.67%</w:t>
            </w:r>
          </w:p>
          <w:p w14:paraId="0B6478BB" w14:textId="77777777" w:rsidR="005822FB" w:rsidRDefault="00046477">
            <w:pPr>
              <w:spacing w:line="240" w:lineRule="auto"/>
              <w:rPr>
                <w:sz w:val="20"/>
                <w:szCs w:val="20"/>
              </w:rPr>
            </w:pPr>
            <w:r>
              <w:rPr>
                <w:sz w:val="20"/>
                <w:szCs w:val="20"/>
              </w:rPr>
              <w:t>2.1%</w:t>
            </w:r>
          </w:p>
        </w:tc>
        <w:tc>
          <w:tcPr>
            <w:tcW w:w="1029" w:type="dxa"/>
          </w:tcPr>
          <w:p w14:paraId="28785635" w14:textId="77777777" w:rsidR="005822FB" w:rsidRDefault="005822FB">
            <w:pPr>
              <w:spacing w:line="240" w:lineRule="auto"/>
            </w:pPr>
          </w:p>
        </w:tc>
        <w:tc>
          <w:tcPr>
            <w:tcW w:w="1028" w:type="dxa"/>
          </w:tcPr>
          <w:p w14:paraId="2B8FF28B" w14:textId="77777777" w:rsidR="005822FB" w:rsidRDefault="00046477">
            <w:pPr>
              <w:spacing w:line="240" w:lineRule="auto"/>
            </w:pPr>
            <w:r>
              <w:rPr>
                <w:rFonts w:hint="eastAsia"/>
              </w:rPr>
              <w:t>0</w:t>
            </w:r>
            <w:r>
              <w:t>%</w:t>
            </w:r>
          </w:p>
          <w:p w14:paraId="4C587651"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78BFE7A0" w14:textId="77777777" w:rsidR="005822FB" w:rsidRDefault="00046477">
            <w:pPr>
              <w:spacing w:line="240" w:lineRule="auto"/>
              <w:rPr>
                <w:sz w:val="20"/>
                <w:szCs w:val="20"/>
              </w:rPr>
            </w:pPr>
            <w:r>
              <w:rPr>
                <w:sz w:val="20"/>
                <w:szCs w:val="20"/>
              </w:rPr>
              <w:t>1.54%</w:t>
            </w:r>
          </w:p>
          <w:p w14:paraId="7525DC09" w14:textId="77777777" w:rsidR="005822FB" w:rsidRDefault="00046477">
            <w:pPr>
              <w:spacing w:line="240" w:lineRule="auto"/>
              <w:rPr>
                <w:sz w:val="20"/>
                <w:szCs w:val="20"/>
              </w:rPr>
            </w:pPr>
            <w:r>
              <w:rPr>
                <w:sz w:val="20"/>
                <w:szCs w:val="20"/>
              </w:rPr>
              <w:t>3.57%</w:t>
            </w:r>
          </w:p>
        </w:tc>
        <w:tc>
          <w:tcPr>
            <w:tcW w:w="1028" w:type="dxa"/>
          </w:tcPr>
          <w:p w14:paraId="4877294C" w14:textId="77777777" w:rsidR="005822FB" w:rsidRDefault="005822FB">
            <w:pPr>
              <w:spacing w:line="240" w:lineRule="auto"/>
            </w:pPr>
          </w:p>
        </w:tc>
      </w:tr>
      <w:tr w:rsidR="005822FB" w14:paraId="2473126D" w14:textId="77777777">
        <w:trPr>
          <w:trHeight w:val="246"/>
        </w:trPr>
        <w:tc>
          <w:tcPr>
            <w:tcW w:w="1087" w:type="dxa"/>
            <w:vMerge/>
          </w:tcPr>
          <w:p w14:paraId="04A2C6DD" w14:textId="77777777" w:rsidR="005822FB" w:rsidRDefault="005822FB">
            <w:pPr>
              <w:spacing w:line="240" w:lineRule="auto"/>
            </w:pPr>
          </w:p>
        </w:tc>
        <w:tc>
          <w:tcPr>
            <w:tcW w:w="957" w:type="dxa"/>
            <w:vMerge/>
          </w:tcPr>
          <w:p w14:paraId="73B3BC9C" w14:textId="77777777" w:rsidR="005822FB" w:rsidRDefault="005822FB">
            <w:pPr>
              <w:spacing w:line="240" w:lineRule="auto"/>
            </w:pPr>
          </w:p>
        </w:tc>
        <w:tc>
          <w:tcPr>
            <w:tcW w:w="956" w:type="dxa"/>
          </w:tcPr>
          <w:p w14:paraId="5157B2F1" w14:textId="77777777" w:rsidR="005822FB" w:rsidRDefault="00046477">
            <w:pPr>
              <w:spacing w:line="240" w:lineRule="auto"/>
            </w:pPr>
            <w:r>
              <w:rPr>
                <w:rFonts w:hint="eastAsia"/>
              </w:rPr>
              <w:t>Y</w:t>
            </w:r>
          </w:p>
        </w:tc>
        <w:tc>
          <w:tcPr>
            <w:tcW w:w="1028" w:type="dxa"/>
          </w:tcPr>
          <w:p w14:paraId="2C78B49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DB429E5" w14:textId="77777777" w:rsidR="005822FB" w:rsidRDefault="005822FB">
            <w:pPr>
              <w:spacing w:line="240" w:lineRule="auto"/>
              <w:rPr>
                <w:sz w:val="20"/>
                <w:szCs w:val="20"/>
              </w:rPr>
            </w:pPr>
          </w:p>
        </w:tc>
        <w:tc>
          <w:tcPr>
            <w:tcW w:w="1029" w:type="dxa"/>
          </w:tcPr>
          <w:p w14:paraId="73B7FC65" w14:textId="77777777" w:rsidR="005822FB" w:rsidRDefault="005822FB">
            <w:pPr>
              <w:spacing w:line="240" w:lineRule="auto"/>
            </w:pPr>
          </w:p>
        </w:tc>
        <w:tc>
          <w:tcPr>
            <w:tcW w:w="1028" w:type="dxa"/>
          </w:tcPr>
          <w:p w14:paraId="745AB675"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716ABCD" w14:textId="77777777" w:rsidR="005822FB" w:rsidRDefault="005822FB">
            <w:pPr>
              <w:spacing w:line="240" w:lineRule="auto"/>
              <w:rPr>
                <w:sz w:val="20"/>
                <w:szCs w:val="20"/>
              </w:rPr>
            </w:pPr>
          </w:p>
        </w:tc>
        <w:tc>
          <w:tcPr>
            <w:tcW w:w="1028" w:type="dxa"/>
          </w:tcPr>
          <w:p w14:paraId="1BC9B6B6" w14:textId="77777777" w:rsidR="005822FB" w:rsidRDefault="005822FB">
            <w:pPr>
              <w:spacing w:line="240" w:lineRule="auto"/>
            </w:pPr>
          </w:p>
        </w:tc>
      </w:tr>
      <w:tr w:rsidR="005822FB" w14:paraId="16ECACA7" w14:textId="77777777">
        <w:trPr>
          <w:trHeight w:val="246"/>
        </w:trPr>
        <w:tc>
          <w:tcPr>
            <w:tcW w:w="1087" w:type="dxa"/>
            <w:vMerge/>
          </w:tcPr>
          <w:p w14:paraId="6D969CD0" w14:textId="77777777" w:rsidR="005822FB" w:rsidRDefault="005822FB">
            <w:pPr>
              <w:spacing w:line="240" w:lineRule="auto"/>
            </w:pPr>
          </w:p>
        </w:tc>
        <w:tc>
          <w:tcPr>
            <w:tcW w:w="957" w:type="dxa"/>
            <w:vMerge/>
          </w:tcPr>
          <w:p w14:paraId="460AC0C3" w14:textId="77777777" w:rsidR="005822FB" w:rsidRDefault="005822FB">
            <w:pPr>
              <w:spacing w:line="240" w:lineRule="auto"/>
            </w:pPr>
          </w:p>
        </w:tc>
        <w:tc>
          <w:tcPr>
            <w:tcW w:w="956" w:type="dxa"/>
          </w:tcPr>
          <w:p w14:paraId="2591D394" w14:textId="77777777" w:rsidR="005822FB" w:rsidRDefault="00046477">
            <w:pPr>
              <w:spacing w:line="240" w:lineRule="auto"/>
            </w:pPr>
            <w:r>
              <w:rPr>
                <w:rFonts w:hint="eastAsia"/>
              </w:rPr>
              <w:t>Z</w:t>
            </w:r>
          </w:p>
        </w:tc>
        <w:tc>
          <w:tcPr>
            <w:tcW w:w="1028" w:type="dxa"/>
          </w:tcPr>
          <w:p w14:paraId="666EAD54"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3EFC642E" w14:textId="77777777" w:rsidR="005822FB" w:rsidRDefault="005822FB">
            <w:pPr>
              <w:spacing w:line="240" w:lineRule="auto"/>
              <w:rPr>
                <w:sz w:val="20"/>
                <w:szCs w:val="20"/>
              </w:rPr>
            </w:pPr>
          </w:p>
        </w:tc>
        <w:tc>
          <w:tcPr>
            <w:tcW w:w="1029" w:type="dxa"/>
          </w:tcPr>
          <w:p w14:paraId="739C0B6E" w14:textId="77777777" w:rsidR="005822FB" w:rsidRDefault="005822FB">
            <w:pPr>
              <w:spacing w:line="240" w:lineRule="auto"/>
            </w:pPr>
          </w:p>
        </w:tc>
        <w:tc>
          <w:tcPr>
            <w:tcW w:w="1028" w:type="dxa"/>
          </w:tcPr>
          <w:p w14:paraId="446F692E"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22EB0C" w14:textId="77777777" w:rsidR="005822FB" w:rsidRDefault="005822FB">
            <w:pPr>
              <w:spacing w:line="240" w:lineRule="auto"/>
              <w:rPr>
                <w:sz w:val="20"/>
                <w:szCs w:val="20"/>
              </w:rPr>
            </w:pPr>
          </w:p>
        </w:tc>
        <w:tc>
          <w:tcPr>
            <w:tcW w:w="1028" w:type="dxa"/>
          </w:tcPr>
          <w:p w14:paraId="339FDCF7" w14:textId="77777777" w:rsidR="005822FB" w:rsidRDefault="005822FB">
            <w:pPr>
              <w:spacing w:line="240" w:lineRule="auto"/>
            </w:pPr>
          </w:p>
        </w:tc>
      </w:tr>
      <w:tr w:rsidR="005822FB" w14:paraId="5CD995C7" w14:textId="77777777">
        <w:trPr>
          <w:trHeight w:val="246"/>
        </w:trPr>
        <w:tc>
          <w:tcPr>
            <w:tcW w:w="1087" w:type="dxa"/>
            <w:vMerge w:val="restart"/>
          </w:tcPr>
          <w:p w14:paraId="10A83523" w14:textId="77777777" w:rsidR="005822FB" w:rsidRDefault="00046477">
            <w:pPr>
              <w:spacing w:line="240" w:lineRule="auto"/>
            </w:pPr>
            <w:r>
              <w:t>Summary</w:t>
            </w:r>
          </w:p>
        </w:tc>
        <w:tc>
          <w:tcPr>
            <w:tcW w:w="957" w:type="dxa"/>
            <w:vMerge w:val="restart"/>
          </w:tcPr>
          <w:p w14:paraId="200B2CDD"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67C4CB66"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3BBF797" w14:textId="77777777" w:rsidR="005822FB" w:rsidRDefault="005822FB">
            <w:pPr>
              <w:spacing w:line="240" w:lineRule="auto"/>
              <w:rPr>
                <w:color w:val="BFBFBF" w:themeColor="background1" w:themeShade="BF"/>
              </w:rPr>
            </w:pPr>
          </w:p>
        </w:tc>
        <w:tc>
          <w:tcPr>
            <w:tcW w:w="1028" w:type="dxa"/>
          </w:tcPr>
          <w:p w14:paraId="5D160A76" w14:textId="77777777" w:rsidR="005822FB" w:rsidRDefault="005822FB">
            <w:pPr>
              <w:spacing w:line="240" w:lineRule="auto"/>
            </w:pPr>
          </w:p>
        </w:tc>
        <w:tc>
          <w:tcPr>
            <w:tcW w:w="1029" w:type="dxa"/>
          </w:tcPr>
          <w:p w14:paraId="319C29F5" w14:textId="77777777" w:rsidR="005822FB" w:rsidRDefault="005822FB">
            <w:pPr>
              <w:spacing w:line="240" w:lineRule="auto"/>
            </w:pPr>
          </w:p>
        </w:tc>
        <w:tc>
          <w:tcPr>
            <w:tcW w:w="1028" w:type="dxa"/>
          </w:tcPr>
          <w:p w14:paraId="4F0274B8" w14:textId="77777777" w:rsidR="005822FB" w:rsidRDefault="005822FB">
            <w:pPr>
              <w:spacing w:line="240" w:lineRule="auto"/>
            </w:pPr>
          </w:p>
        </w:tc>
        <w:tc>
          <w:tcPr>
            <w:tcW w:w="1029" w:type="dxa"/>
          </w:tcPr>
          <w:p w14:paraId="2C449315" w14:textId="77777777" w:rsidR="005822FB" w:rsidRDefault="005822FB">
            <w:pPr>
              <w:spacing w:line="240" w:lineRule="auto"/>
            </w:pPr>
          </w:p>
        </w:tc>
        <w:tc>
          <w:tcPr>
            <w:tcW w:w="1028" w:type="dxa"/>
          </w:tcPr>
          <w:p w14:paraId="5DCB571B" w14:textId="77777777" w:rsidR="005822FB" w:rsidRDefault="005822FB">
            <w:pPr>
              <w:spacing w:line="240" w:lineRule="auto"/>
            </w:pPr>
          </w:p>
        </w:tc>
      </w:tr>
      <w:tr w:rsidR="005822FB" w14:paraId="2216ACA8" w14:textId="77777777">
        <w:trPr>
          <w:trHeight w:val="246"/>
        </w:trPr>
        <w:tc>
          <w:tcPr>
            <w:tcW w:w="1087" w:type="dxa"/>
            <w:vMerge/>
          </w:tcPr>
          <w:p w14:paraId="2253CD82" w14:textId="77777777" w:rsidR="005822FB" w:rsidRDefault="005822FB">
            <w:pPr>
              <w:spacing w:line="240" w:lineRule="auto"/>
            </w:pPr>
          </w:p>
        </w:tc>
        <w:tc>
          <w:tcPr>
            <w:tcW w:w="957" w:type="dxa"/>
            <w:vMerge/>
          </w:tcPr>
          <w:p w14:paraId="03FFC261" w14:textId="77777777" w:rsidR="005822FB" w:rsidRDefault="005822FB">
            <w:pPr>
              <w:spacing w:line="240" w:lineRule="auto"/>
              <w:rPr>
                <w:color w:val="BFBFBF" w:themeColor="background1" w:themeShade="BF"/>
              </w:rPr>
            </w:pPr>
          </w:p>
        </w:tc>
        <w:tc>
          <w:tcPr>
            <w:tcW w:w="956" w:type="dxa"/>
          </w:tcPr>
          <w:p w14:paraId="05D0C80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5965E47" w14:textId="77777777" w:rsidR="005822FB" w:rsidRDefault="005822FB">
            <w:pPr>
              <w:spacing w:line="240" w:lineRule="auto"/>
              <w:rPr>
                <w:color w:val="BFBFBF" w:themeColor="background1" w:themeShade="BF"/>
              </w:rPr>
            </w:pPr>
          </w:p>
        </w:tc>
        <w:tc>
          <w:tcPr>
            <w:tcW w:w="1028" w:type="dxa"/>
          </w:tcPr>
          <w:p w14:paraId="64ABAA4C" w14:textId="77777777" w:rsidR="005822FB" w:rsidRDefault="005822FB">
            <w:pPr>
              <w:spacing w:line="240" w:lineRule="auto"/>
            </w:pPr>
          </w:p>
        </w:tc>
        <w:tc>
          <w:tcPr>
            <w:tcW w:w="1029" w:type="dxa"/>
          </w:tcPr>
          <w:p w14:paraId="28B12404" w14:textId="77777777" w:rsidR="005822FB" w:rsidRDefault="005822FB">
            <w:pPr>
              <w:spacing w:line="240" w:lineRule="auto"/>
            </w:pPr>
          </w:p>
        </w:tc>
        <w:tc>
          <w:tcPr>
            <w:tcW w:w="1028" w:type="dxa"/>
          </w:tcPr>
          <w:p w14:paraId="2EBF7157" w14:textId="77777777" w:rsidR="005822FB" w:rsidRDefault="005822FB">
            <w:pPr>
              <w:spacing w:line="240" w:lineRule="auto"/>
            </w:pPr>
          </w:p>
        </w:tc>
        <w:tc>
          <w:tcPr>
            <w:tcW w:w="1029" w:type="dxa"/>
          </w:tcPr>
          <w:p w14:paraId="016BDFD1" w14:textId="77777777" w:rsidR="005822FB" w:rsidRDefault="005822FB">
            <w:pPr>
              <w:spacing w:line="240" w:lineRule="auto"/>
            </w:pPr>
          </w:p>
        </w:tc>
        <w:tc>
          <w:tcPr>
            <w:tcW w:w="1028" w:type="dxa"/>
          </w:tcPr>
          <w:p w14:paraId="2275F3CC" w14:textId="77777777" w:rsidR="005822FB" w:rsidRDefault="005822FB">
            <w:pPr>
              <w:spacing w:line="240" w:lineRule="auto"/>
            </w:pPr>
          </w:p>
        </w:tc>
      </w:tr>
      <w:tr w:rsidR="005822FB" w14:paraId="183A96BD" w14:textId="77777777">
        <w:trPr>
          <w:trHeight w:val="246"/>
        </w:trPr>
        <w:tc>
          <w:tcPr>
            <w:tcW w:w="1087" w:type="dxa"/>
            <w:vMerge/>
          </w:tcPr>
          <w:p w14:paraId="5AEA7C50" w14:textId="77777777" w:rsidR="005822FB" w:rsidRDefault="005822FB">
            <w:pPr>
              <w:spacing w:line="240" w:lineRule="auto"/>
            </w:pPr>
          </w:p>
        </w:tc>
        <w:tc>
          <w:tcPr>
            <w:tcW w:w="957" w:type="dxa"/>
            <w:vMerge/>
          </w:tcPr>
          <w:p w14:paraId="70AFF1FF" w14:textId="77777777" w:rsidR="005822FB" w:rsidRDefault="005822FB">
            <w:pPr>
              <w:spacing w:line="240" w:lineRule="auto"/>
              <w:rPr>
                <w:color w:val="BFBFBF" w:themeColor="background1" w:themeShade="BF"/>
              </w:rPr>
            </w:pPr>
          </w:p>
        </w:tc>
        <w:tc>
          <w:tcPr>
            <w:tcW w:w="956" w:type="dxa"/>
          </w:tcPr>
          <w:p w14:paraId="28E3BF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4439084C" w14:textId="77777777" w:rsidR="005822FB" w:rsidRDefault="005822FB">
            <w:pPr>
              <w:spacing w:line="240" w:lineRule="auto"/>
              <w:rPr>
                <w:color w:val="BFBFBF" w:themeColor="background1" w:themeShade="BF"/>
              </w:rPr>
            </w:pPr>
          </w:p>
        </w:tc>
        <w:tc>
          <w:tcPr>
            <w:tcW w:w="1028" w:type="dxa"/>
          </w:tcPr>
          <w:p w14:paraId="5B0037A8" w14:textId="77777777" w:rsidR="005822FB" w:rsidRDefault="005822FB">
            <w:pPr>
              <w:spacing w:line="240" w:lineRule="auto"/>
            </w:pPr>
          </w:p>
        </w:tc>
        <w:tc>
          <w:tcPr>
            <w:tcW w:w="1029" w:type="dxa"/>
          </w:tcPr>
          <w:p w14:paraId="3263FF06" w14:textId="77777777" w:rsidR="005822FB" w:rsidRDefault="005822FB">
            <w:pPr>
              <w:spacing w:line="240" w:lineRule="auto"/>
            </w:pPr>
          </w:p>
        </w:tc>
        <w:tc>
          <w:tcPr>
            <w:tcW w:w="1028" w:type="dxa"/>
          </w:tcPr>
          <w:p w14:paraId="413B5E99" w14:textId="77777777" w:rsidR="005822FB" w:rsidRDefault="005822FB">
            <w:pPr>
              <w:spacing w:line="240" w:lineRule="auto"/>
            </w:pPr>
          </w:p>
        </w:tc>
        <w:tc>
          <w:tcPr>
            <w:tcW w:w="1029" w:type="dxa"/>
          </w:tcPr>
          <w:p w14:paraId="1DA8F01F" w14:textId="77777777" w:rsidR="005822FB" w:rsidRDefault="005822FB">
            <w:pPr>
              <w:spacing w:line="240" w:lineRule="auto"/>
            </w:pPr>
          </w:p>
        </w:tc>
        <w:tc>
          <w:tcPr>
            <w:tcW w:w="1028" w:type="dxa"/>
          </w:tcPr>
          <w:p w14:paraId="7510953F" w14:textId="77777777" w:rsidR="005822FB" w:rsidRDefault="005822FB">
            <w:pPr>
              <w:spacing w:line="240" w:lineRule="auto"/>
            </w:pPr>
          </w:p>
        </w:tc>
      </w:tr>
      <w:tr w:rsidR="005822FB" w14:paraId="7AEA832D" w14:textId="77777777">
        <w:trPr>
          <w:trHeight w:val="246"/>
        </w:trPr>
        <w:tc>
          <w:tcPr>
            <w:tcW w:w="1087" w:type="dxa"/>
            <w:vMerge/>
          </w:tcPr>
          <w:p w14:paraId="1AB58616" w14:textId="77777777" w:rsidR="005822FB" w:rsidRDefault="005822FB">
            <w:pPr>
              <w:spacing w:line="240" w:lineRule="auto"/>
            </w:pPr>
          </w:p>
        </w:tc>
        <w:tc>
          <w:tcPr>
            <w:tcW w:w="957" w:type="dxa"/>
            <w:vMerge w:val="restart"/>
          </w:tcPr>
          <w:p w14:paraId="40E5C106" w14:textId="77777777" w:rsidR="005822FB" w:rsidRDefault="00046477">
            <w:pPr>
              <w:spacing w:line="240" w:lineRule="auto"/>
            </w:pPr>
            <w:r>
              <w:rPr>
                <w:rFonts w:hint="eastAsia"/>
              </w:rPr>
              <w:t>C</w:t>
            </w:r>
            <w:r>
              <w:t>ase 2</w:t>
            </w:r>
          </w:p>
        </w:tc>
        <w:tc>
          <w:tcPr>
            <w:tcW w:w="956" w:type="dxa"/>
          </w:tcPr>
          <w:p w14:paraId="492AE483" w14:textId="77777777" w:rsidR="005822FB" w:rsidRDefault="00046477">
            <w:pPr>
              <w:spacing w:line="240" w:lineRule="auto"/>
            </w:pPr>
            <w:r>
              <w:t>Minor loss (&gt;-1.6%)</w:t>
            </w:r>
          </w:p>
        </w:tc>
        <w:tc>
          <w:tcPr>
            <w:tcW w:w="1028" w:type="dxa"/>
          </w:tcPr>
          <w:p w14:paraId="0D8D4D8F" w14:textId="77777777" w:rsidR="005822FB" w:rsidRDefault="005822FB">
            <w:pPr>
              <w:spacing w:line="240" w:lineRule="auto"/>
              <w:rPr>
                <w:color w:val="0000FF"/>
              </w:rPr>
            </w:pPr>
          </w:p>
        </w:tc>
        <w:tc>
          <w:tcPr>
            <w:tcW w:w="1028" w:type="dxa"/>
          </w:tcPr>
          <w:p w14:paraId="00E523DF" w14:textId="77777777" w:rsidR="005822FB" w:rsidRDefault="00046477">
            <w:pPr>
              <w:spacing w:line="240" w:lineRule="auto"/>
              <w:rPr>
                <w:color w:val="0000FF"/>
              </w:rPr>
            </w:pPr>
            <w:r>
              <w:rPr>
                <w:color w:val="0000FF"/>
              </w:rPr>
              <w:t>NTT DOCOMO</w:t>
            </w:r>
          </w:p>
        </w:tc>
        <w:tc>
          <w:tcPr>
            <w:tcW w:w="1029" w:type="dxa"/>
          </w:tcPr>
          <w:p w14:paraId="719DC8F9" w14:textId="77777777" w:rsidR="005822FB" w:rsidRDefault="005822FB">
            <w:pPr>
              <w:spacing w:line="240" w:lineRule="auto"/>
              <w:rPr>
                <w:color w:val="0000FF"/>
              </w:rPr>
            </w:pPr>
          </w:p>
        </w:tc>
        <w:tc>
          <w:tcPr>
            <w:tcW w:w="1028" w:type="dxa"/>
          </w:tcPr>
          <w:p w14:paraId="4D33E3AE" w14:textId="77777777" w:rsidR="005822FB" w:rsidRDefault="005822FB">
            <w:pPr>
              <w:spacing w:line="240" w:lineRule="auto"/>
              <w:rPr>
                <w:color w:val="0000FF"/>
              </w:rPr>
            </w:pPr>
          </w:p>
        </w:tc>
        <w:tc>
          <w:tcPr>
            <w:tcW w:w="1029" w:type="dxa"/>
          </w:tcPr>
          <w:p w14:paraId="5AB26CE4"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0A084923" w14:textId="77777777" w:rsidR="005822FB" w:rsidRDefault="005822FB">
            <w:pPr>
              <w:spacing w:line="240" w:lineRule="auto"/>
              <w:rPr>
                <w:color w:val="0000FF"/>
              </w:rPr>
            </w:pPr>
          </w:p>
        </w:tc>
      </w:tr>
      <w:tr w:rsidR="005822FB" w14:paraId="45BD63CB" w14:textId="77777777">
        <w:trPr>
          <w:trHeight w:val="246"/>
        </w:trPr>
        <w:tc>
          <w:tcPr>
            <w:tcW w:w="1087" w:type="dxa"/>
            <w:vMerge/>
          </w:tcPr>
          <w:p w14:paraId="11B74FC9" w14:textId="77777777" w:rsidR="005822FB" w:rsidRDefault="005822FB">
            <w:pPr>
              <w:spacing w:line="240" w:lineRule="auto"/>
            </w:pPr>
          </w:p>
        </w:tc>
        <w:tc>
          <w:tcPr>
            <w:tcW w:w="957" w:type="dxa"/>
            <w:vMerge/>
          </w:tcPr>
          <w:p w14:paraId="407C7E01" w14:textId="77777777" w:rsidR="005822FB" w:rsidRDefault="005822FB">
            <w:pPr>
              <w:spacing w:line="240" w:lineRule="auto"/>
            </w:pPr>
          </w:p>
        </w:tc>
        <w:tc>
          <w:tcPr>
            <w:tcW w:w="956" w:type="dxa"/>
          </w:tcPr>
          <w:p w14:paraId="02FAB7BF" w14:textId="77777777" w:rsidR="005822FB" w:rsidRDefault="00046477">
            <w:pPr>
              <w:spacing w:line="240" w:lineRule="auto"/>
            </w:pPr>
            <w:r>
              <w:t>Modera</w:t>
            </w:r>
            <w:r>
              <w:lastRenderedPageBreak/>
              <w:t>te/significant loss (&lt;-1.6%)</w:t>
            </w:r>
          </w:p>
        </w:tc>
        <w:tc>
          <w:tcPr>
            <w:tcW w:w="1028" w:type="dxa"/>
          </w:tcPr>
          <w:p w14:paraId="6767C385" w14:textId="77777777" w:rsidR="005822FB" w:rsidRDefault="005822FB">
            <w:pPr>
              <w:spacing w:line="240" w:lineRule="auto"/>
              <w:rPr>
                <w:color w:val="0000FF"/>
              </w:rPr>
            </w:pPr>
          </w:p>
        </w:tc>
        <w:tc>
          <w:tcPr>
            <w:tcW w:w="1028" w:type="dxa"/>
          </w:tcPr>
          <w:p w14:paraId="12C4BACF" w14:textId="77777777" w:rsidR="005822FB" w:rsidRDefault="00046477">
            <w:pPr>
              <w:spacing w:line="240" w:lineRule="auto"/>
              <w:rPr>
                <w:color w:val="0000FF"/>
              </w:rPr>
            </w:pPr>
            <w:r>
              <w:rPr>
                <w:rFonts w:hint="eastAsia"/>
                <w:color w:val="0000FF"/>
              </w:rPr>
              <w:t>N</w:t>
            </w:r>
            <w:r>
              <w:rPr>
                <w:color w:val="0000FF"/>
              </w:rPr>
              <w:t xml:space="preserve">okia, </w:t>
            </w:r>
            <w:r>
              <w:rPr>
                <w:color w:val="0000FF"/>
              </w:rPr>
              <w:lastRenderedPageBreak/>
              <w:t>QC, HW</w:t>
            </w:r>
          </w:p>
        </w:tc>
        <w:tc>
          <w:tcPr>
            <w:tcW w:w="1029" w:type="dxa"/>
          </w:tcPr>
          <w:p w14:paraId="203F5A7D" w14:textId="77777777" w:rsidR="005822FB" w:rsidRDefault="005822FB">
            <w:pPr>
              <w:spacing w:line="240" w:lineRule="auto"/>
              <w:rPr>
                <w:color w:val="0000FF"/>
              </w:rPr>
            </w:pPr>
          </w:p>
        </w:tc>
        <w:tc>
          <w:tcPr>
            <w:tcW w:w="1028" w:type="dxa"/>
          </w:tcPr>
          <w:p w14:paraId="397F253C" w14:textId="77777777" w:rsidR="005822FB" w:rsidRDefault="005822FB">
            <w:pPr>
              <w:spacing w:line="240" w:lineRule="auto"/>
              <w:rPr>
                <w:color w:val="0000FF"/>
              </w:rPr>
            </w:pPr>
          </w:p>
        </w:tc>
        <w:tc>
          <w:tcPr>
            <w:tcW w:w="1029" w:type="dxa"/>
          </w:tcPr>
          <w:p w14:paraId="5DC42EA2" w14:textId="77777777" w:rsidR="005822FB" w:rsidRDefault="005822FB">
            <w:pPr>
              <w:spacing w:line="240" w:lineRule="auto"/>
              <w:rPr>
                <w:color w:val="0000FF"/>
              </w:rPr>
            </w:pPr>
          </w:p>
        </w:tc>
        <w:tc>
          <w:tcPr>
            <w:tcW w:w="1028" w:type="dxa"/>
          </w:tcPr>
          <w:p w14:paraId="4A3DF3C3" w14:textId="77777777" w:rsidR="005822FB" w:rsidRDefault="005822FB">
            <w:pPr>
              <w:spacing w:line="240" w:lineRule="auto"/>
              <w:rPr>
                <w:color w:val="0000FF"/>
              </w:rPr>
            </w:pPr>
          </w:p>
        </w:tc>
      </w:tr>
      <w:tr w:rsidR="005822FB" w14:paraId="7FE41CBC" w14:textId="77777777">
        <w:trPr>
          <w:trHeight w:val="246"/>
        </w:trPr>
        <w:tc>
          <w:tcPr>
            <w:tcW w:w="1087" w:type="dxa"/>
            <w:vMerge/>
          </w:tcPr>
          <w:p w14:paraId="0DAA486D" w14:textId="77777777" w:rsidR="005822FB" w:rsidRDefault="005822FB">
            <w:pPr>
              <w:spacing w:line="240" w:lineRule="auto"/>
            </w:pPr>
          </w:p>
        </w:tc>
        <w:tc>
          <w:tcPr>
            <w:tcW w:w="957" w:type="dxa"/>
            <w:vMerge/>
          </w:tcPr>
          <w:p w14:paraId="58A943BB" w14:textId="77777777" w:rsidR="005822FB" w:rsidRDefault="005822FB">
            <w:pPr>
              <w:spacing w:line="240" w:lineRule="auto"/>
            </w:pPr>
          </w:p>
        </w:tc>
        <w:tc>
          <w:tcPr>
            <w:tcW w:w="956" w:type="dxa"/>
          </w:tcPr>
          <w:p w14:paraId="7098375F" w14:textId="77777777" w:rsidR="005822FB" w:rsidRDefault="00046477">
            <w:pPr>
              <w:spacing w:line="240" w:lineRule="auto"/>
            </w:pPr>
            <w:r>
              <w:t>Positive gain</w:t>
            </w:r>
          </w:p>
        </w:tc>
        <w:tc>
          <w:tcPr>
            <w:tcW w:w="1028" w:type="dxa"/>
          </w:tcPr>
          <w:p w14:paraId="1A911A92" w14:textId="77777777" w:rsidR="005822FB" w:rsidRDefault="005822FB">
            <w:pPr>
              <w:spacing w:line="240" w:lineRule="auto"/>
              <w:rPr>
                <w:color w:val="0000FF"/>
              </w:rPr>
            </w:pPr>
          </w:p>
        </w:tc>
        <w:tc>
          <w:tcPr>
            <w:tcW w:w="1028" w:type="dxa"/>
          </w:tcPr>
          <w:p w14:paraId="4BB50B9C" w14:textId="77777777" w:rsidR="005822FB" w:rsidRDefault="005822FB">
            <w:pPr>
              <w:spacing w:line="240" w:lineRule="auto"/>
              <w:rPr>
                <w:color w:val="0000FF"/>
              </w:rPr>
            </w:pPr>
          </w:p>
        </w:tc>
        <w:tc>
          <w:tcPr>
            <w:tcW w:w="1029" w:type="dxa"/>
          </w:tcPr>
          <w:p w14:paraId="7B8B3ED4" w14:textId="77777777" w:rsidR="005822FB" w:rsidRDefault="005822FB">
            <w:pPr>
              <w:spacing w:line="240" w:lineRule="auto"/>
              <w:rPr>
                <w:color w:val="0000FF"/>
              </w:rPr>
            </w:pPr>
          </w:p>
        </w:tc>
        <w:tc>
          <w:tcPr>
            <w:tcW w:w="1028" w:type="dxa"/>
          </w:tcPr>
          <w:p w14:paraId="27F63F15" w14:textId="77777777" w:rsidR="005822FB" w:rsidRDefault="005822FB">
            <w:pPr>
              <w:spacing w:line="240" w:lineRule="auto"/>
              <w:rPr>
                <w:color w:val="0000FF"/>
              </w:rPr>
            </w:pPr>
          </w:p>
        </w:tc>
        <w:tc>
          <w:tcPr>
            <w:tcW w:w="1029" w:type="dxa"/>
          </w:tcPr>
          <w:p w14:paraId="2CDECA0B" w14:textId="77777777" w:rsidR="005822FB" w:rsidRDefault="00046477">
            <w:pPr>
              <w:spacing w:line="240" w:lineRule="auto"/>
              <w:rPr>
                <w:color w:val="0000FF"/>
              </w:rPr>
            </w:pPr>
            <w:r>
              <w:rPr>
                <w:color w:val="0000FF"/>
              </w:rPr>
              <w:t>QC, Nokia, HW, NTT DOCOMO</w:t>
            </w:r>
          </w:p>
        </w:tc>
        <w:tc>
          <w:tcPr>
            <w:tcW w:w="1028" w:type="dxa"/>
          </w:tcPr>
          <w:p w14:paraId="79F9D16C" w14:textId="77777777" w:rsidR="005822FB" w:rsidRDefault="005822FB">
            <w:pPr>
              <w:spacing w:line="240" w:lineRule="auto"/>
              <w:rPr>
                <w:color w:val="0000FF"/>
              </w:rPr>
            </w:pPr>
          </w:p>
        </w:tc>
      </w:tr>
      <w:tr w:rsidR="005822FB" w14:paraId="6EC707FE" w14:textId="77777777">
        <w:trPr>
          <w:trHeight w:val="246"/>
        </w:trPr>
        <w:tc>
          <w:tcPr>
            <w:tcW w:w="1087" w:type="dxa"/>
            <w:vMerge/>
          </w:tcPr>
          <w:p w14:paraId="6D2F45EA" w14:textId="77777777" w:rsidR="005822FB" w:rsidRDefault="005822FB">
            <w:pPr>
              <w:spacing w:line="240" w:lineRule="auto"/>
            </w:pPr>
          </w:p>
        </w:tc>
        <w:tc>
          <w:tcPr>
            <w:tcW w:w="957" w:type="dxa"/>
            <w:vMerge w:val="restart"/>
          </w:tcPr>
          <w:p w14:paraId="499A1852" w14:textId="77777777" w:rsidR="005822FB" w:rsidRDefault="00046477">
            <w:pPr>
              <w:spacing w:line="240" w:lineRule="auto"/>
            </w:pPr>
            <w:r>
              <w:rPr>
                <w:rFonts w:hint="eastAsia"/>
              </w:rPr>
              <w:t>C</w:t>
            </w:r>
            <w:r>
              <w:t>ase 3</w:t>
            </w:r>
          </w:p>
        </w:tc>
        <w:tc>
          <w:tcPr>
            <w:tcW w:w="956" w:type="dxa"/>
          </w:tcPr>
          <w:p w14:paraId="37A3D470" w14:textId="77777777" w:rsidR="005822FB" w:rsidRDefault="00046477">
            <w:pPr>
              <w:spacing w:line="240" w:lineRule="auto"/>
            </w:pPr>
            <w:r>
              <w:t>Minor loss (&gt;-1.6%)</w:t>
            </w:r>
          </w:p>
        </w:tc>
        <w:tc>
          <w:tcPr>
            <w:tcW w:w="1028" w:type="dxa"/>
          </w:tcPr>
          <w:p w14:paraId="23198D94" w14:textId="77777777" w:rsidR="005822FB" w:rsidRDefault="00046477">
            <w:pPr>
              <w:spacing w:line="240" w:lineRule="auto"/>
              <w:rPr>
                <w:color w:val="0000FF"/>
              </w:rPr>
            </w:pPr>
            <w:r>
              <w:rPr>
                <w:color w:val="0000FF"/>
              </w:rPr>
              <w:t>NTT DOCOMO, HW</w:t>
            </w:r>
          </w:p>
        </w:tc>
        <w:tc>
          <w:tcPr>
            <w:tcW w:w="1028" w:type="dxa"/>
          </w:tcPr>
          <w:p w14:paraId="265925C8"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450B3A47" w14:textId="77777777" w:rsidR="005822FB" w:rsidRDefault="005822FB">
            <w:pPr>
              <w:spacing w:line="240" w:lineRule="auto"/>
              <w:rPr>
                <w:color w:val="0000FF"/>
              </w:rPr>
            </w:pPr>
          </w:p>
        </w:tc>
        <w:tc>
          <w:tcPr>
            <w:tcW w:w="1028" w:type="dxa"/>
          </w:tcPr>
          <w:p w14:paraId="5AC7A0B7" w14:textId="77777777" w:rsidR="005822FB" w:rsidRDefault="005822FB">
            <w:pPr>
              <w:spacing w:line="240" w:lineRule="auto"/>
              <w:rPr>
                <w:color w:val="0000FF"/>
              </w:rPr>
            </w:pPr>
          </w:p>
        </w:tc>
        <w:tc>
          <w:tcPr>
            <w:tcW w:w="1029" w:type="dxa"/>
          </w:tcPr>
          <w:p w14:paraId="376D6E0A"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7C233C23" w14:textId="77777777" w:rsidR="005822FB" w:rsidRDefault="005822FB">
            <w:pPr>
              <w:spacing w:line="240" w:lineRule="auto"/>
              <w:rPr>
                <w:color w:val="0000FF"/>
              </w:rPr>
            </w:pPr>
          </w:p>
        </w:tc>
      </w:tr>
      <w:tr w:rsidR="005822FB" w14:paraId="30430090" w14:textId="77777777">
        <w:trPr>
          <w:trHeight w:val="246"/>
        </w:trPr>
        <w:tc>
          <w:tcPr>
            <w:tcW w:w="1087" w:type="dxa"/>
            <w:vMerge/>
          </w:tcPr>
          <w:p w14:paraId="648A9016" w14:textId="77777777" w:rsidR="005822FB" w:rsidRDefault="005822FB">
            <w:pPr>
              <w:spacing w:line="240" w:lineRule="auto"/>
            </w:pPr>
          </w:p>
        </w:tc>
        <w:tc>
          <w:tcPr>
            <w:tcW w:w="957" w:type="dxa"/>
            <w:vMerge/>
          </w:tcPr>
          <w:p w14:paraId="32C67CBA" w14:textId="77777777" w:rsidR="005822FB" w:rsidRDefault="005822FB">
            <w:pPr>
              <w:spacing w:line="240" w:lineRule="auto"/>
            </w:pPr>
          </w:p>
        </w:tc>
        <w:tc>
          <w:tcPr>
            <w:tcW w:w="956" w:type="dxa"/>
          </w:tcPr>
          <w:p w14:paraId="03ABB228" w14:textId="77777777" w:rsidR="005822FB" w:rsidRDefault="00046477">
            <w:pPr>
              <w:spacing w:line="240" w:lineRule="auto"/>
            </w:pPr>
            <w:r>
              <w:t>Moderate loss (-1.6%~-4%</w:t>
            </w:r>
          </w:p>
        </w:tc>
        <w:tc>
          <w:tcPr>
            <w:tcW w:w="1028" w:type="dxa"/>
          </w:tcPr>
          <w:p w14:paraId="6CDE600D" w14:textId="77777777" w:rsidR="005822FB" w:rsidRDefault="005822FB">
            <w:pPr>
              <w:spacing w:line="240" w:lineRule="auto"/>
              <w:rPr>
                <w:color w:val="0000FF"/>
              </w:rPr>
            </w:pPr>
          </w:p>
        </w:tc>
        <w:tc>
          <w:tcPr>
            <w:tcW w:w="1028" w:type="dxa"/>
          </w:tcPr>
          <w:p w14:paraId="2A17C36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CB09A8A" w14:textId="77777777" w:rsidR="005822FB" w:rsidRDefault="005822FB">
            <w:pPr>
              <w:spacing w:line="240" w:lineRule="auto"/>
              <w:rPr>
                <w:color w:val="0000FF"/>
              </w:rPr>
            </w:pPr>
          </w:p>
        </w:tc>
        <w:tc>
          <w:tcPr>
            <w:tcW w:w="1028" w:type="dxa"/>
          </w:tcPr>
          <w:p w14:paraId="4E258297" w14:textId="77777777" w:rsidR="005822FB" w:rsidRDefault="005822FB">
            <w:pPr>
              <w:spacing w:line="240" w:lineRule="auto"/>
              <w:rPr>
                <w:color w:val="0000FF"/>
              </w:rPr>
            </w:pPr>
          </w:p>
        </w:tc>
        <w:tc>
          <w:tcPr>
            <w:tcW w:w="1029" w:type="dxa"/>
          </w:tcPr>
          <w:p w14:paraId="100FA869" w14:textId="77777777" w:rsidR="005822FB" w:rsidRDefault="005822FB">
            <w:pPr>
              <w:spacing w:line="240" w:lineRule="auto"/>
              <w:rPr>
                <w:color w:val="0000FF"/>
              </w:rPr>
            </w:pPr>
          </w:p>
        </w:tc>
        <w:tc>
          <w:tcPr>
            <w:tcW w:w="1028" w:type="dxa"/>
          </w:tcPr>
          <w:p w14:paraId="43BC778C" w14:textId="77777777" w:rsidR="005822FB" w:rsidRDefault="005822FB">
            <w:pPr>
              <w:spacing w:line="240" w:lineRule="auto"/>
              <w:rPr>
                <w:color w:val="0000FF"/>
              </w:rPr>
            </w:pPr>
          </w:p>
        </w:tc>
      </w:tr>
      <w:tr w:rsidR="005822FB" w14:paraId="1EF8E953" w14:textId="77777777">
        <w:trPr>
          <w:trHeight w:val="246"/>
        </w:trPr>
        <w:tc>
          <w:tcPr>
            <w:tcW w:w="1087" w:type="dxa"/>
            <w:vMerge/>
          </w:tcPr>
          <w:p w14:paraId="157971D3" w14:textId="77777777" w:rsidR="005822FB" w:rsidRDefault="005822FB">
            <w:pPr>
              <w:spacing w:line="240" w:lineRule="auto"/>
            </w:pPr>
          </w:p>
        </w:tc>
        <w:tc>
          <w:tcPr>
            <w:tcW w:w="957" w:type="dxa"/>
            <w:vMerge/>
          </w:tcPr>
          <w:p w14:paraId="6F107980" w14:textId="77777777" w:rsidR="005822FB" w:rsidRDefault="005822FB">
            <w:pPr>
              <w:spacing w:line="240" w:lineRule="auto"/>
            </w:pPr>
          </w:p>
        </w:tc>
        <w:tc>
          <w:tcPr>
            <w:tcW w:w="956" w:type="dxa"/>
          </w:tcPr>
          <w:p w14:paraId="66121923" w14:textId="77777777" w:rsidR="005822FB" w:rsidRDefault="00046477">
            <w:pPr>
              <w:spacing w:line="240" w:lineRule="auto"/>
            </w:pPr>
            <w:r>
              <w:t>Positive gain</w:t>
            </w:r>
          </w:p>
        </w:tc>
        <w:tc>
          <w:tcPr>
            <w:tcW w:w="1028" w:type="dxa"/>
          </w:tcPr>
          <w:p w14:paraId="5F5B3472" w14:textId="77777777" w:rsidR="005822FB" w:rsidRDefault="005822FB">
            <w:pPr>
              <w:spacing w:line="240" w:lineRule="auto"/>
              <w:rPr>
                <w:color w:val="0000FF"/>
              </w:rPr>
            </w:pPr>
          </w:p>
        </w:tc>
        <w:tc>
          <w:tcPr>
            <w:tcW w:w="1028" w:type="dxa"/>
          </w:tcPr>
          <w:p w14:paraId="48F7E65C"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694D354E" w14:textId="77777777" w:rsidR="005822FB" w:rsidRDefault="005822FB">
            <w:pPr>
              <w:spacing w:line="240" w:lineRule="auto"/>
              <w:rPr>
                <w:color w:val="0000FF"/>
              </w:rPr>
            </w:pPr>
          </w:p>
        </w:tc>
        <w:tc>
          <w:tcPr>
            <w:tcW w:w="1028" w:type="dxa"/>
          </w:tcPr>
          <w:p w14:paraId="5202E207"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53A60793"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237D74DC" w14:textId="77777777" w:rsidR="005822FB" w:rsidRDefault="005822FB">
            <w:pPr>
              <w:spacing w:line="240" w:lineRule="auto"/>
              <w:rPr>
                <w:color w:val="0000FF"/>
              </w:rPr>
            </w:pPr>
          </w:p>
        </w:tc>
      </w:tr>
    </w:tbl>
    <w:p w14:paraId="4E1BE0FB" w14:textId="77777777" w:rsidR="005822FB" w:rsidRDefault="005822FB">
      <w:pPr>
        <w:rPr>
          <w:lang w:eastAsia="zh-CN"/>
        </w:rPr>
      </w:pPr>
    </w:p>
    <w:p w14:paraId="1E92D022" w14:textId="77777777" w:rsidR="005822FB" w:rsidRDefault="005822FB">
      <w:pPr>
        <w:tabs>
          <w:tab w:val="left" w:pos="5863"/>
        </w:tabs>
        <w:adjustRightInd/>
        <w:spacing w:beforeLines="50" w:before="120" w:line="252" w:lineRule="auto"/>
        <w:contextualSpacing/>
        <w:jc w:val="left"/>
        <w:rPr>
          <w:lang w:eastAsia="zh-CN"/>
        </w:rPr>
      </w:pPr>
    </w:p>
    <w:p w14:paraId="01475EC1" w14:textId="77777777" w:rsidR="005822FB" w:rsidRDefault="005822FB">
      <w:pPr>
        <w:tabs>
          <w:tab w:val="left" w:pos="5863"/>
        </w:tabs>
        <w:adjustRightInd/>
        <w:spacing w:beforeLines="50" w:before="120" w:line="252" w:lineRule="auto"/>
        <w:contextualSpacing/>
        <w:jc w:val="left"/>
        <w:rPr>
          <w:lang w:eastAsia="zh-CN"/>
        </w:rPr>
      </w:pPr>
    </w:p>
    <w:p w14:paraId="2A0AC0A5" w14:textId="77777777" w:rsidR="005822FB" w:rsidRDefault="00046477">
      <w:pPr>
        <w:pStyle w:val="Heading4"/>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798D4C10" w14:textId="77777777" w:rsidR="005822FB" w:rsidRDefault="005822FB">
      <w:pPr>
        <w:spacing w:line="240" w:lineRule="auto"/>
      </w:pPr>
    </w:p>
    <w:p w14:paraId="3CABEA27" w14:textId="77777777" w:rsidR="005822FB" w:rsidRDefault="00046477">
      <w:pPr>
        <w:spacing w:line="240" w:lineRule="auto"/>
      </w:pPr>
      <w:r>
        <w:rPr>
          <w:b/>
          <w:highlight w:val="cyan"/>
        </w:rPr>
        <w:t xml:space="preserve">Upd </w:t>
      </w: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2A429E6E" w14:textId="77777777" w:rsidR="005822FB" w:rsidRDefault="00046477">
      <w:pPr>
        <w:pStyle w:val="ListParagraph"/>
        <w:numPr>
          <w:ilvl w:val="0"/>
          <w:numId w:val="38"/>
        </w:numPr>
        <w:spacing w:line="240" w:lineRule="auto"/>
        <w:contextualSpacing w:val="0"/>
      </w:pPr>
      <w:r>
        <w:t xml:space="preserve">For generalization Case 2, </w:t>
      </w:r>
      <w:r>
        <w:rPr>
          <w:color w:val="FF0000"/>
        </w:rPr>
        <w:t xml:space="preserve">significant performance degradations </w:t>
      </w:r>
      <w:r>
        <w:t xml:space="preserve">are observed in general, if Tx port number#A is 32 &amp; Tx port number#B is 16, as </w:t>
      </w:r>
      <w:r>
        <w:rPr>
          <w:color w:val="FF0000"/>
          <w:highlight w:val="cyan"/>
        </w:rPr>
        <w:t>-3.37%~-21.8%</w:t>
      </w:r>
      <w:r>
        <w:rPr>
          <w:color w:val="FF0000"/>
        </w:rPr>
        <w:t xml:space="preserve"> degradations</w:t>
      </w:r>
      <w:r>
        <w:t xml:space="preserve"> are observed by </w:t>
      </w:r>
      <w:r>
        <w:rPr>
          <w:color w:val="FF0000"/>
          <w:highlight w:val="cyan"/>
        </w:rPr>
        <w:t>4</w:t>
      </w:r>
      <w:r>
        <w:rPr>
          <w:color w:val="FF0000"/>
        </w:rPr>
        <w:t xml:space="preserve"> </w:t>
      </w:r>
      <w:r>
        <w:t xml:space="preserve">sources </w:t>
      </w:r>
      <w:r>
        <w:rPr>
          <w:color w:val="0000FF"/>
        </w:rPr>
        <w:t xml:space="preserve">[OPPO, Fujitsu, ZTE, </w:t>
      </w:r>
      <w:r>
        <w:rPr>
          <w:color w:val="0000FF"/>
          <w:highlight w:val="cyan"/>
        </w:rPr>
        <w:t>vivo</w:t>
      </w:r>
      <w:r>
        <w:rPr>
          <w:color w:val="0000FF"/>
        </w:rPr>
        <w:t>]</w:t>
      </w:r>
    </w:p>
    <w:p w14:paraId="58C4A7A5" w14:textId="77777777" w:rsidR="005822FB" w:rsidRDefault="00046477">
      <w:pPr>
        <w:pStyle w:val="ListParagraph"/>
        <w:numPr>
          <w:ilvl w:val="0"/>
          <w:numId w:val="38"/>
        </w:numPr>
        <w:spacing w:line="240" w:lineRule="auto"/>
        <w:contextualSpacing w:val="0"/>
      </w:pPr>
      <w:r>
        <w:t>For generalization Case 3, generalized performance of the AI/ML model can be achieved (</w:t>
      </w:r>
      <w:r>
        <w:rPr>
          <w:color w:val="FF0000"/>
        </w:rPr>
        <w:t xml:space="preserve">0%~-4% loss </w:t>
      </w:r>
      <w:r>
        <w:t xml:space="preserve">or positive gains) for Tx port number#B subject to any of 16 and 32, if the training dataset is constructed with data samples subject to multiple Tx port numbers including Tx port number#B,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[Huawei, OPPO, NTT DOCOMO, CATT, ZTE, Fujistu, Nokia]</w:t>
      </w:r>
      <w:r>
        <w:t>.</w:t>
      </w:r>
    </w:p>
    <w:p w14:paraId="0B603BF0" w14:textId="77777777" w:rsidR="005822FB" w:rsidRDefault="00046477">
      <w:pPr>
        <w:pStyle w:val="ListParagraph"/>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[Huawei, OPPO, Fujistu, CATT, ZTE, NTT DOCOMO].</w:t>
      </w:r>
    </w:p>
    <w:p w14:paraId="05E8153F" w14:textId="77777777" w:rsidR="005822FB" w:rsidRDefault="00046477">
      <w:pPr>
        <w:pStyle w:val="ListParagraph"/>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3383C810"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619ECDCD" w14:textId="77777777" w:rsidR="005822FB" w:rsidRDefault="00046477">
      <w:pPr>
        <w:pStyle w:val="ListParagraph"/>
        <w:numPr>
          <w:ilvl w:val="1"/>
          <w:numId w:val="38"/>
        </w:numPr>
        <w:spacing w:line="240" w:lineRule="auto"/>
        <w:contextualSpacing w:val="0"/>
      </w:pPr>
      <w:r>
        <w:t xml:space="preserve">Note: Significant degradations of up to </w:t>
      </w:r>
      <w:r>
        <w:rPr>
          <w:color w:val="FF0000"/>
        </w:rPr>
        <w:t>-6.08%</w:t>
      </w:r>
      <w:r>
        <w:t xml:space="preserve"> are still observed by </w:t>
      </w:r>
      <w:r>
        <w:rPr>
          <w:color w:val="FF0000"/>
        </w:rPr>
        <w:t>1</w:t>
      </w:r>
      <w:r>
        <w:t xml:space="preserve"> source </w:t>
      </w:r>
      <w:r>
        <w:rPr>
          <w:color w:val="0000FF"/>
        </w:rPr>
        <w:t xml:space="preserve">[CATT] </w:t>
      </w:r>
      <w:r>
        <w:t>for deployment scenario#B subject to 32 ports, and for deployment scenario#B subject to 16 ports</w:t>
      </w:r>
    </w:p>
    <w:p w14:paraId="244A0FF6" w14:textId="77777777" w:rsidR="005822FB" w:rsidRDefault="00046477">
      <w:pPr>
        <w:pStyle w:val="ListParagraph"/>
        <w:numPr>
          <w:ilvl w:val="1"/>
          <w:numId w:val="38"/>
        </w:numPr>
        <w:spacing w:line="240" w:lineRule="auto"/>
        <w:contextualSpacing w:val="0"/>
      </w:pPr>
      <w:r>
        <w:rPr>
          <w:rFonts w:hint="eastAsia"/>
          <w:lang w:eastAsia="zh-CN"/>
        </w:rPr>
        <w:lastRenderedPageBreak/>
        <w:t>N</w:t>
      </w:r>
      <w:r>
        <w:rPr>
          <w:lang w:eastAsia="zh-CN"/>
        </w:rPr>
        <w:t xml:space="preserve">ote: Pre/post-processing of truncation/padding is adopted by </w:t>
      </w:r>
      <w:r>
        <w:rPr>
          <w:color w:val="FF0000"/>
        </w:rPr>
        <w:t xml:space="preserve">6 </w:t>
      </w:r>
      <w:r>
        <w:t xml:space="preserve">sources </w:t>
      </w:r>
      <w:r>
        <w:rPr>
          <w:color w:val="0000FF"/>
        </w:rPr>
        <w:t>[Huawei,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485305B7" w14:textId="77777777" w:rsidR="005822FB" w:rsidRDefault="00046477">
      <w:pPr>
        <w:pStyle w:val="ListParagraph"/>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40F23E9" w14:textId="77777777" w:rsidR="005822FB" w:rsidRDefault="00046477">
      <w:pPr>
        <w:pStyle w:val="ListParagraph"/>
        <w:numPr>
          <w:ilvl w:val="1"/>
          <w:numId w:val="38"/>
        </w:numPr>
        <w:autoSpaceDE/>
        <w:autoSpaceDN/>
        <w:adjustRightInd/>
        <w:spacing w:line="240" w:lineRule="auto"/>
        <w:contextualSpacing w:val="0"/>
        <w:jc w:val="left"/>
      </w:pPr>
      <w:r>
        <w:t>Precoding matrix is used as the model input.</w:t>
      </w:r>
    </w:p>
    <w:p w14:paraId="43E160BC" w14:textId="77777777" w:rsidR="005822FB" w:rsidRDefault="00046477">
      <w:pPr>
        <w:pStyle w:val="ListParagraph"/>
        <w:numPr>
          <w:ilvl w:val="1"/>
          <w:numId w:val="38"/>
        </w:numPr>
        <w:autoSpaceDE/>
        <w:autoSpaceDN/>
        <w:adjustRightInd/>
        <w:spacing w:line="240" w:lineRule="auto"/>
        <w:contextualSpacing w:val="0"/>
        <w:jc w:val="left"/>
      </w:pPr>
      <w:r>
        <w:t>Training data samples are not quantized, i.e., Float32 is used/represented.</w:t>
      </w:r>
    </w:p>
    <w:p w14:paraId="3848E3E4" w14:textId="77777777" w:rsidR="005822FB" w:rsidRDefault="00046477">
      <w:pPr>
        <w:pStyle w:val="ListParagraph"/>
        <w:numPr>
          <w:ilvl w:val="1"/>
          <w:numId w:val="38"/>
        </w:numPr>
        <w:autoSpaceDE/>
        <w:autoSpaceDN/>
        <w:adjustRightInd/>
        <w:spacing w:line="240" w:lineRule="auto"/>
        <w:contextualSpacing w:val="0"/>
        <w:jc w:val="left"/>
      </w:pPr>
      <w:r>
        <w:t>1-on-1 joint training is assumed.</w:t>
      </w:r>
    </w:p>
    <w:p w14:paraId="5F5B6244" w14:textId="77777777" w:rsidR="005822FB" w:rsidRDefault="00046477">
      <w:pPr>
        <w:pStyle w:val="ListParagraph"/>
        <w:numPr>
          <w:ilvl w:val="1"/>
          <w:numId w:val="38"/>
        </w:numPr>
        <w:autoSpaceDE/>
        <w:autoSpaceDN/>
        <w:adjustRightInd/>
        <w:spacing w:line="240" w:lineRule="auto"/>
        <w:contextualSpacing w:val="0"/>
        <w:jc w:val="left"/>
      </w:pPr>
      <w:r>
        <w:t>The performance metric is SGCS in linear value for layer 1/2/3/4.</w:t>
      </w:r>
    </w:p>
    <w:p w14:paraId="4FD5ACA2" w14:textId="77777777" w:rsidR="005822FB" w:rsidRDefault="00046477">
      <w:pPr>
        <w:pStyle w:val="ListParagraph"/>
        <w:numPr>
          <w:ilvl w:val="1"/>
          <w:numId w:val="38"/>
        </w:numPr>
        <w:autoSpaceDE/>
        <w:autoSpaceDN/>
        <w:adjustRightInd/>
        <w:spacing w:line="240" w:lineRule="auto"/>
        <w:contextualSpacing w:val="0"/>
        <w:jc w:val="left"/>
      </w:pPr>
      <w:r>
        <w:rPr>
          <w:highlight w:val="cyan"/>
        </w:rPr>
        <w:t>Note: Results refer to Table 5.1-7 of R1-2306059</w:t>
      </w:r>
    </w:p>
    <w:p w14:paraId="534CAC33" w14:textId="77777777" w:rsidR="005822FB" w:rsidRDefault="005822FB">
      <w:pPr>
        <w:rPr>
          <w:b/>
          <w:u w:val="single"/>
          <w:lang w:eastAsia="zh-CN"/>
        </w:rPr>
      </w:pPr>
    </w:p>
    <w:p w14:paraId="3F770934" w14:textId="77777777" w:rsidR="005822FB" w:rsidRDefault="00046477">
      <w:pPr>
        <w:spacing w:line="240" w:lineRule="auto"/>
        <w:rPr>
          <w:b/>
          <w:lang w:eastAsia="zh-CN"/>
        </w:rPr>
      </w:pPr>
      <w:r>
        <w:rPr>
          <w:rFonts w:hint="eastAsia"/>
          <w:b/>
          <w:lang w:eastAsia="zh-CN"/>
        </w:rPr>
        <w:t>T</w:t>
      </w:r>
      <w:r>
        <w:rPr>
          <w:b/>
          <w:lang w:eastAsia="zh-CN"/>
        </w:rPr>
        <w:t>able 5.1-7 Scalability of CSI compression-Tx port number</w:t>
      </w:r>
    </w:p>
    <w:tbl>
      <w:tblPr>
        <w:tblStyle w:val="TableGrid"/>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134D4DCB" w14:textId="77777777">
        <w:trPr>
          <w:trHeight w:val="246"/>
        </w:trPr>
        <w:tc>
          <w:tcPr>
            <w:tcW w:w="3114" w:type="dxa"/>
            <w:gridSpan w:val="3"/>
          </w:tcPr>
          <w:p w14:paraId="54A8E036" w14:textId="77777777" w:rsidR="005822FB" w:rsidRDefault="00046477">
            <w:pPr>
              <w:spacing w:line="240" w:lineRule="auto"/>
            </w:pPr>
            <w:r>
              <w:t xml:space="preserve">Training, Generalization </w:t>
            </w:r>
            <w:r>
              <w:rPr>
                <w:rFonts w:hint="eastAsia"/>
              </w:rPr>
              <w:t>C</w:t>
            </w:r>
            <w:r>
              <w:t>ase 1</w:t>
            </w:r>
          </w:p>
        </w:tc>
        <w:tc>
          <w:tcPr>
            <w:tcW w:w="1068" w:type="dxa"/>
          </w:tcPr>
          <w:p w14:paraId="6DAE6D07" w14:textId="77777777" w:rsidR="005822FB" w:rsidRDefault="00046477">
            <w:pPr>
              <w:spacing w:line="240" w:lineRule="auto"/>
            </w:pPr>
            <w:r>
              <w:t>32</w:t>
            </w:r>
            <w:r>
              <w:rPr>
                <w:rFonts w:hint="eastAsia"/>
              </w:rPr>
              <w:t>ports</w:t>
            </w:r>
          </w:p>
        </w:tc>
        <w:tc>
          <w:tcPr>
            <w:tcW w:w="1068" w:type="dxa"/>
          </w:tcPr>
          <w:p w14:paraId="57999795" w14:textId="77777777" w:rsidR="005822FB" w:rsidRDefault="005822FB">
            <w:pPr>
              <w:spacing w:line="240" w:lineRule="auto"/>
            </w:pPr>
          </w:p>
        </w:tc>
        <w:tc>
          <w:tcPr>
            <w:tcW w:w="1068" w:type="dxa"/>
          </w:tcPr>
          <w:p w14:paraId="3A591AA7" w14:textId="77777777" w:rsidR="005822FB" w:rsidRDefault="00046477">
            <w:pPr>
              <w:spacing w:line="240" w:lineRule="auto"/>
            </w:pPr>
            <w:r>
              <w:t>16</w:t>
            </w:r>
            <w:r>
              <w:rPr>
                <w:rFonts w:hint="eastAsia"/>
              </w:rPr>
              <w:t>ports</w:t>
            </w:r>
          </w:p>
        </w:tc>
        <w:tc>
          <w:tcPr>
            <w:tcW w:w="1069" w:type="dxa"/>
          </w:tcPr>
          <w:p w14:paraId="07604540" w14:textId="77777777" w:rsidR="005822FB" w:rsidRDefault="00046477">
            <w:pPr>
              <w:spacing w:line="240" w:lineRule="auto"/>
            </w:pPr>
            <w:r>
              <w:t>32</w:t>
            </w:r>
            <w:r>
              <w:rPr>
                <w:rFonts w:hint="eastAsia"/>
              </w:rPr>
              <w:t>ports</w:t>
            </w:r>
          </w:p>
        </w:tc>
      </w:tr>
      <w:tr w:rsidR="005822FB" w14:paraId="5B7680AE" w14:textId="77777777">
        <w:trPr>
          <w:trHeight w:val="246"/>
        </w:trPr>
        <w:tc>
          <w:tcPr>
            <w:tcW w:w="3114" w:type="dxa"/>
            <w:gridSpan w:val="3"/>
          </w:tcPr>
          <w:p w14:paraId="17AE184D" w14:textId="77777777" w:rsidR="005822FB" w:rsidRDefault="00046477">
            <w:pPr>
              <w:spacing w:line="240" w:lineRule="auto"/>
            </w:pPr>
            <w:r>
              <w:t xml:space="preserve">Training, Generalization </w:t>
            </w:r>
            <w:r>
              <w:rPr>
                <w:rFonts w:hint="eastAsia"/>
              </w:rPr>
              <w:t>C</w:t>
            </w:r>
            <w:r>
              <w:t>ase 2</w:t>
            </w:r>
          </w:p>
        </w:tc>
        <w:tc>
          <w:tcPr>
            <w:tcW w:w="1068" w:type="dxa"/>
          </w:tcPr>
          <w:p w14:paraId="0CE6F441" w14:textId="77777777" w:rsidR="005822FB" w:rsidRDefault="005822FB">
            <w:pPr>
              <w:spacing w:line="240" w:lineRule="auto"/>
            </w:pPr>
          </w:p>
        </w:tc>
        <w:tc>
          <w:tcPr>
            <w:tcW w:w="1068" w:type="dxa"/>
          </w:tcPr>
          <w:p w14:paraId="13351085" w14:textId="77777777" w:rsidR="005822FB" w:rsidRDefault="00046477">
            <w:pPr>
              <w:spacing w:line="240" w:lineRule="auto"/>
            </w:pPr>
            <w:r>
              <w:t>16</w:t>
            </w:r>
            <w:r>
              <w:rPr>
                <w:rFonts w:hint="eastAsia"/>
              </w:rPr>
              <w:t>ports</w:t>
            </w:r>
          </w:p>
        </w:tc>
        <w:tc>
          <w:tcPr>
            <w:tcW w:w="1068" w:type="dxa"/>
          </w:tcPr>
          <w:p w14:paraId="75C78CEA" w14:textId="77777777" w:rsidR="005822FB" w:rsidRDefault="005822FB">
            <w:pPr>
              <w:spacing w:line="240" w:lineRule="auto"/>
            </w:pPr>
          </w:p>
        </w:tc>
        <w:tc>
          <w:tcPr>
            <w:tcW w:w="1069" w:type="dxa"/>
          </w:tcPr>
          <w:p w14:paraId="0375DB9B" w14:textId="77777777" w:rsidR="005822FB" w:rsidRDefault="00046477">
            <w:pPr>
              <w:spacing w:line="240" w:lineRule="auto"/>
            </w:pPr>
            <w:r>
              <w:rPr>
                <w:rFonts w:hint="eastAsia"/>
              </w:rPr>
              <w:t>3</w:t>
            </w:r>
            <w:r>
              <w:t>2ports</w:t>
            </w:r>
          </w:p>
        </w:tc>
      </w:tr>
      <w:tr w:rsidR="005822FB" w14:paraId="63B8E01B" w14:textId="77777777">
        <w:trPr>
          <w:trHeight w:val="246"/>
        </w:trPr>
        <w:tc>
          <w:tcPr>
            <w:tcW w:w="3114" w:type="dxa"/>
            <w:gridSpan w:val="3"/>
          </w:tcPr>
          <w:p w14:paraId="6C3375F7" w14:textId="77777777" w:rsidR="005822FB" w:rsidRDefault="00046477">
            <w:pPr>
              <w:spacing w:line="240" w:lineRule="auto"/>
            </w:pPr>
            <w:r>
              <w:t xml:space="preserve">Training, Generalization </w:t>
            </w:r>
            <w:r>
              <w:rPr>
                <w:rFonts w:hint="eastAsia"/>
              </w:rPr>
              <w:t>C</w:t>
            </w:r>
            <w:r>
              <w:t>ase 3</w:t>
            </w:r>
          </w:p>
        </w:tc>
        <w:tc>
          <w:tcPr>
            <w:tcW w:w="1068" w:type="dxa"/>
          </w:tcPr>
          <w:p w14:paraId="0D416E02" w14:textId="77777777" w:rsidR="005822FB" w:rsidRDefault="00046477">
            <w:pPr>
              <w:spacing w:line="240" w:lineRule="auto"/>
            </w:pPr>
            <w:r>
              <w:t>32</w:t>
            </w:r>
            <w:r>
              <w:rPr>
                <w:rFonts w:hint="eastAsia"/>
              </w:rPr>
              <w:t>ports</w:t>
            </w:r>
            <w:r>
              <w:t>+16</w:t>
            </w:r>
            <w:r>
              <w:rPr>
                <w:rFonts w:hint="eastAsia"/>
              </w:rPr>
              <w:t>ports</w:t>
            </w:r>
          </w:p>
        </w:tc>
        <w:tc>
          <w:tcPr>
            <w:tcW w:w="1068" w:type="dxa"/>
          </w:tcPr>
          <w:p w14:paraId="2225FE26" w14:textId="77777777" w:rsidR="005822FB" w:rsidRDefault="005822FB">
            <w:pPr>
              <w:spacing w:line="240" w:lineRule="auto"/>
            </w:pPr>
          </w:p>
        </w:tc>
        <w:tc>
          <w:tcPr>
            <w:tcW w:w="1068" w:type="dxa"/>
          </w:tcPr>
          <w:p w14:paraId="2693ACDB" w14:textId="77777777" w:rsidR="005822FB" w:rsidRDefault="00046477">
            <w:pPr>
              <w:spacing w:line="240" w:lineRule="auto"/>
            </w:pPr>
            <w:r>
              <w:t>32</w:t>
            </w:r>
            <w:r>
              <w:rPr>
                <w:rFonts w:hint="eastAsia"/>
              </w:rPr>
              <w:t>ports</w:t>
            </w:r>
            <w:r>
              <w:t>+16</w:t>
            </w:r>
            <w:r>
              <w:rPr>
                <w:rFonts w:hint="eastAsia"/>
              </w:rPr>
              <w:t>ports</w:t>
            </w:r>
          </w:p>
        </w:tc>
        <w:tc>
          <w:tcPr>
            <w:tcW w:w="1069" w:type="dxa"/>
          </w:tcPr>
          <w:p w14:paraId="0A5B181E" w14:textId="77777777" w:rsidR="005822FB" w:rsidRDefault="005822FB">
            <w:pPr>
              <w:spacing w:line="240" w:lineRule="auto"/>
            </w:pPr>
          </w:p>
        </w:tc>
      </w:tr>
      <w:tr w:rsidR="005822FB" w14:paraId="60850585" w14:textId="77777777">
        <w:trPr>
          <w:trHeight w:val="246"/>
        </w:trPr>
        <w:tc>
          <w:tcPr>
            <w:tcW w:w="3114" w:type="dxa"/>
            <w:gridSpan w:val="3"/>
          </w:tcPr>
          <w:p w14:paraId="467A6844" w14:textId="77777777" w:rsidR="005822FB" w:rsidRDefault="00046477">
            <w:pPr>
              <w:spacing w:line="240" w:lineRule="auto"/>
            </w:pPr>
            <w:r>
              <w:rPr>
                <w:rFonts w:hint="eastAsia"/>
              </w:rPr>
              <w:t>T</w:t>
            </w:r>
            <w:r>
              <w:t>esting</w:t>
            </w:r>
          </w:p>
        </w:tc>
        <w:tc>
          <w:tcPr>
            <w:tcW w:w="2136" w:type="dxa"/>
            <w:gridSpan w:val="2"/>
          </w:tcPr>
          <w:p w14:paraId="60FEC73A" w14:textId="77777777" w:rsidR="005822FB" w:rsidRDefault="00046477">
            <w:pPr>
              <w:spacing w:line="240" w:lineRule="auto"/>
              <w:jc w:val="center"/>
            </w:pPr>
            <w:r>
              <w:t>32</w:t>
            </w:r>
            <w:r>
              <w:rPr>
                <w:rFonts w:hint="eastAsia"/>
              </w:rPr>
              <w:t>ports</w:t>
            </w:r>
          </w:p>
        </w:tc>
        <w:tc>
          <w:tcPr>
            <w:tcW w:w="2137" w:type="dxa"/>
            <w:gridSpan w:val="2"/>
          </w:tcPr>
          <w:p w14:paraId="292DE3B3" w14:textId="77777777" w:rsidR="005822FB" w:rsidRDefault="00046477">
            <w:pPr>
              <w:spacing w:line="240" w:lineRule="auto"/>
              <w:jc w:val="center"/>
            </w:pPr>
            <w:r>
              <w:t>16</w:t>
            </w:r>
            <w:r>
              <w:rPr>
                <w:rFonts w:hint="eastAsia"/>
              </w:rPr>
              <w:t>ports</w:t>
            </w:r>
          </w:p>
        </w:tc>
      </w:tr>
      <w:tr w:rsidR="005822FB" w14:paraId="4DD8B753" w14:textId="77777777">
        <w:trPr>
          <w:trHeight w:val="246"/>
        </w:trPr>
        <w:tc>
          <w:tcPr>
            <w:tcW w:w="1129" w:type="dxa"/>
          </w:tcPr>
          <w:p w14:paraId="6A31A1B2" w14:textId="77777777" w:rsidR="005822FB" w:rsidRDefault="005822FB">
            <w:pPr>
              <w:spacing w:line="240" w:lineRule="auto"/>
            </w:pPr>
          </w:p>
        </w:tc>
        <w:tc>
          <w:tcPr>
            <w:tcW w:w="993" w:type="dxa"/>
          </w:tcPr>
          <w:p w14:paraId="0D151677" w14:textId="77777777" w:rsidR="005822FB" w:rsidRDefault="00046477">
            <w:pPr>
              <w:spacing w:line="240" w:lineRule="auto"/>
            </w:pPr>
            <w:r>
              <w:t>Case</w:t>
            </w:r>
          </w:p>
        </w:tc>
        <w:tc>
          <w:tcPr>
            <w:tcW w:w="992" w:type="dxa"/>
          </w:tcPr>
          <w:p w14:paraId="7D0B7CD0" w14:textId="77777777" w:rsidR="005822FB" w:rsidRDefault="00046477">
            <w:pPr>
              <w:spacing w:line="240" w:lineRule="auto"/>
            </w:pPr>
            <w:r>
              <w:rPr>
                <w:rFonts w:hint="eastAsia"/>
              </w:rPr>
              <w:t>C</w:t>
            </w:r>
            <w:r>
              <w:t>SI payload</w:t>
            </w:r>
          </w:p>
        </w:tc>
        <w:tc>
          <w:tcPr>
            <w:tcW w:w="1068" w:type="dxa"/>
          </w:tcPr>
          <w:p w14:paraId="3CC0307F" w14:textId="77777777" w:rsidR="005822FB" w:rsidRDefault="005822FB">
            <w:pPr>
              <w:spacing w:line="240" w:lineRule="auto"/>
            </w:pPr>
          </w:p>
        </w:tc>
        <w:tc>
          <w:tcPr>
            <w:tcW w:w="1068" w:type="dxa"/>
          </w:tcPr>
          <w:p w14:paraId="34115892" w14:textId="77777777" w:rsidR="005822FB" w:rsidRDefault="005822FB">
            <w:pPr>
              <w:spacing w:line="240" w:lineRule="auto"/>
            </w:pPr>
          </w:p>
        </w:tc>
        <w:tc>
          <w:tcPr>
            <w:tcW w:w="1068" w:type="dxa"/>
          </w:tcPr>
          <w:p w14:paraId="187FAA1D" w14:textId="77777777" w:rsidR="005822FB" w:rsidRDefault="005822FB">
            <w:pPr>
              <w:spacing w:line="240" w:lineRule="auto"/>
            </w:pPr>
          </w:p>
        </w:tc>
        <w:tc>
          <w:tcPr>
            <w:tcW w:w="1069" w:type="dxa"/>
          </w:tcPr>
          <w:p w14:paraId="74ADE28A" w14:textId="77777777" w:rsidR="005822FB" w:rsidRDefault="005822FB">
            <w:pPr>
              <w:spacing w:line="240" w:lineRule="auto"/>
            </w:pPr>
          </w:p>
        </w:tc>
      </w:tr>
      <w:tr w:rsidR="005822FB" w14:paraId="41F54E25" w14:textId="77777777">
        <w:trPr>
          <w:trHeight w:val="246"/>
        </w:trPr>
        <w:tc>
          <w:tcPr>
            <w:tcW w:w="1129" w:type="dxa"/>
            <w:vMerge w:val="restart"/>
          </w:tcPr>
          <w:p w14:paraId="0DFDDA46" w14:textId="77777777" w:rsidR="005822FB" w:rsidRDefault="00046477">
            <w:pPr>
              <w:spacing w:line="240" w:lineRule="auto"/>
            </w:pPr>
            <w:r>
              <w:rPr>
                <w:rFonts w:hint="eastAsia"/>
              </w:rPr>
              <w:t>H</w:t>
            </w:r>
            <w:r>
              <w:t>W#1/#2</w:t>
            </w:r>
          </w:p>
        </w:tc>
        <w:tc>
          <w:tcPr>
            <w:tcW w:w="993" w:type="dxa"/>
            <w:vMerge w:val="restart"/>
          </w:tcPr>
          <w:p w14:paraId="5EAB7137" w14:textId="77777777" w:rsidR="005822FB" w:rsidRDefault="00046477">
            <w:pPr>
              <w:spacing w:line="240" w:lineRule="auto"/>
            </w:pPr>
            <w:r>
              <w:rPr>
                <w:rFonts w:hint="eastAsia"/>
              </w:rPr>
              <w:t>C</w:t>
            </w:r>
            <w:r>
              <w:t>ase 1</w:t>
            </w:r>
          </w:p>
        </w:tc>
        <w:tc>
          <w:tcPr>
            <w:tcW w:w="992" w:type="dxa"/>
          </w:tcPr>
          <w:p w14:paraId="72233740" w14:textId="77777777" w:rsidR="005822FB" w:rsidRDefault="00046477">
            <w:pPr>
              <w:spacing w:line="240" w:lineRule="auto"/>
            </w:pPr>
            <w:r>
              <w:rPr>
                <w:rFonts w:hint="eastAsia"/>
              </w:rPr>
              <w:t>X</w:t>
            </w:r>
          </w:p>
        </w:tc>
        <w:tc>
          <w:tcPr>
            <w:tcW w:w="1068" w:type="dxa"/>
            <w:vAlign w:val="center"/>
          </w:tcPr>
          <w:p w14:paraId="4C0B7E25" w14:textId="77777777" w:rsidR="005822FB" w:rsidRDefault="00046477">
            <w:pPr>
              <w:spacing w:line="240" w:lineRule="auto"/>
            </w:pPr>
            <w:r>
              <w:t>0.767</w:t>
            </w:r>
          </w:p>
        </w:tc>
        <w:tc>
          <w:tcPr>
            <w:tcW w:w="1068" w:type="dxa"/>
          </w:tcPr>
          <w:p w14:paraId="6FF340DB" w14:textId="77777777" w:rsidR="005822FB" w:rsidRDefault="005822FB">
            <w:pPr>
              <w:spacing w:line="240" w:lineRule="auto"/>
            </w:pPr>
          </w:p>
        </w:tc>
        <w:tc>
          <w:tcPr>
            <w:tcW w:w="1068" w:type="dxa"/>
            <w:vAlign w:val="center"/>
          </w:tcPr>
          <w:p w14:paraId="620C1595" w14:textId="77777777" w:rsidR="005822FB" w:rsidRDefault="00046477">
            <w:pPr>
              <w:spacing w:line="240" w:lineRule="auto"/>
            </w:pPr>
            <w:r>
              <w:t>0.831</w:t>
            </w:r>
          </w:p>
        </w:tc>
        <w:tc>
          <w:tcPr>
            <w:tcW w:w="1069" w:type="dxa"/>
          </w:tcPr>
          <w:p w14:paraId="04A4D112" w14:textId="77777777" w:rsidR="005822FB" w:rsidRDefault="005822FB">
            <w:pPr>
              <w:spacing w:line="240" w:lineRule="auto"/>
            </w:pPr>
          </w:p>
        </w:tc>
      </w:tr>
      <w:tr w:rsidR="005822FB" w14:paraId="102D0116" w14:textId="77777777">
        <w:trPr>
          <w:trHeight w:val="246"/>
        </w:trPr>
        <w:tc>
          <w:tcPr>
            <w:tcW w:w="1129" w:type="dxa"/>
            <w:vMerge/>
          </w:tcPr>
          <w:p w14:paraId="7AC3BA87" w14:textId="77777777" w:rsidR="005822FB" w:rsidRDefault="005822FB">
            <w:pPr>
              <w:spacing w:line="240" w:lineRule="auto"/>
            </w:pPr>
          </w:p>
        </w:tc>
        <w:tc>
          <w:tcPr>
            <w:tcW w:w="993" w:type="dxa"/>
            <w:vMerge/>
          </w:tcPr>
          <w:p w14:paraId="41D7CC1F" w14:textId="77777777" w:rsidR="005822FB" w:rsidRDefault="005822FB">
            <w:pPr>
              <w:spacing w:line="240" w:lineRule="auto"/>
            </w:pPr>
          </w:p>
        </w:tc>
        <w:tc>
          <w:tcPr>
            <w:tcW w:w="992" w:type="dxa"/>
          </w:tcPr>
          <w:p w14:paraId="0EBE9D80" w14:textId="77777777" w:rsidR="005822FB" w:rsidRDefault="00046477">
            <w:pPr>
              <w:spacing w:line="240" w:lineRule="auto"/>
            </w:pPr>
            <w:r>
              <w:rPr>
                <w:rFonts w:hint="eastAsia"/>
              </w:rPr>
              <w:t>Y</w:t>
            </w:r>
          </w:p>
        </w:tc>
        <w:tc>
          <w:tcPr>
            <w:tcW w:w="1068" w:type="dxa"/>
            <w:vAlign w:val="center"/>
          </w:tcPr>
          <w:p w14:paraId="41AD01FB" w14:textId="77777777" w:rsidR="005822FB" w:rsidRDefault="00046477">
            <w:pPr>
              <w:spacing w:line="240" w:lineRule="auto"/>
            </w:pPr>
            <w:r>
              <w:t>0.861</w:t>
            </w:r>
          </w:p>
        </w:tc>
        <w:tc>
          <w:tcPr>
            <w:tcW w:w="1068" w:type="dxa"/>
          </w:tcPr>
          <w:p w14:paraId="2531C2CB" w14:textId="77777777" w:rsidR="005822FB" w:rsidRDefault="005822FB">
            <w:pPr>
              <w:spacing w:line="240" w:lineRule="auto"/>
            </w:pPr>
          </w:p>
        </w:tc>
        <w:tc>
          <w:tcPr>
            <w:tcW w:w="1068" w:type="dxa"/>
            <w:vAlign w:val="center"/>
          </w:tcPr>
          <w:p w14:paraId="010A999A" w14:textId="77777777" w:rsidR="005822FB" w:rsidRDefault="00046477">
            <w:pPr>
              <w:spacing w:line="240" w:lineRule="auto"/>
            </w:pPr>
            <w:r>
              <w:t>0.894</w:t>
            </w:r>
          </w:p>
        </w:tc>
        <w:tc>
          <w:tcPr>
            <w:tcW w:w="1069" w:type="dxa"/>
          </w:tcPr>
          <w:p w14:paraId="0EB350BC" w14:textId="77777777" w:rsidR="005822FB" w:rsidRDefault="005822FB">
            <w:pPr>
              <w:spacing w:line="240" w:lineRule="auto"/>
            </w:pPr>
          </w:p>
        </w:tc>
      </w:tr>
      <w:tr w:rsidR="005822FB" w14:paraId="221D6E00" w14:textId="77777777">
        <w:trPr>
          <w:trHeight w:val="246"/>
        </w:trPr>
        <w:tc>
          <w:tcPr>
            <w:tcW w:w="1129" w:type="dxa"/>
            <w:vMerge/>
          </w:tcPr>
          <w:p w14:paraId="298F5E3B" w14:textId="77777777" w:rsidR="005822FB" w:rsidRDefault="005822FB">
            <w:pPr>
              <w:spacing w:line="240" w:lineRule="auto"/>
            </w:pPr>
          </w:p>
        </w:tc>
        <w:tc>
          <w:tcPr>
            <w:tcW w:w="993" w:type="dxa"/>
            <w:vMerge/>
          </w:tcPr>
          <w:p w14:paraId="7C1EC639" w14:textId="77777777" w:rsidR="005822FB" w:rsidRDefault="005822FB">
            <w:pPr>
              <w:spacing w:line="240" w:lineRule="auto"/>
            </w:pPr>
          </w:p>
        </w:tc>
        <w:tc>
          <w:tcPr>
            <w:tcW w:w="992" w:type="dxa"/>
          </w:tcPr>
          <w:p w14:paraId="43A77786" w14:textId="77777777" w:rsidR="005822FB" w:rsidRDefault="00046477">
            <w:pPr>
              <w:spacing w:line="240" w:lineRule="auto"/>
            </w:pPr>
            <w:r>
              <w:rPr>
                <w:rFonts w:hint="eastAsia"/>
              </w:rPr>
              <w:t>Z</w:t>
            </w:r>
          </w:p>
        </w:tc>
        <w:tc>
          <w:tcPr>
            <w:tcW w:w="1068" w:type="dxa"/>
            <w:vAlign w:val="center"/>
          </w:tcPr>
          <w:p w14:paraId="0AA126D3" w14:textId="77777777" w:rsidR="005822FB" w:rsidRDefault="00046477">
            <w:pPr>
              <w:spacing w:line="240" w:lineRule="auto"/>
            </w:pPr>
            <w:r>
              <w:t>0.918</w:t>
            </w:r>
          </w:p>
        </w:tc>
        <w:tc>
          <w:tcPr>
            <w:tcW w:w="1068" w:type="dxa"/>
          </w:tcPr>
          <w:p w14:paraId="635B29A4" w14:textId="77777777" w:rsidR="005822FB" w:rsidRDefault="005822FB">
            <w:pPr>
              <w:spacing w:line="240" w:lineRule="auto"/>
            </w:pPr>
          </w:p>
        </w:tc>
        <w:tc>
          <w:tcPr>
            <w:tcW w:w="1068" w:type="dxa"/>
            <w:vAlign w:val="center"/>
          </w:tcPr>
          <w:p w14:paraId="3B59733D" w14:textId="77777777" w:rsidR="005822FB" w:rsidRDefault="00046477">
            <w:pPr>
              <w:spacing w:line="240" w:lineRule="auto"/>
            </w:pPr>
            <w:r>
              <w:t>0.944</w:t>
            </w:r>
          </w:p>
        </w:tc>
        <w:tc>
          <w:tcPr>
            <w:tcW w:w="1069" w:type="dxa"/>
          </w:tcPr>
          <w:p w14:paraId="71A6ABE5" w14:textId="77777777" w:rsidR="005822FB" w:rsidRDefault="005822FB">
            <w:pPr>
              <w:spacing w:line="240" w:lineRule="auto"/>
            </w:pPr>
          </w:p>
        </w:tc>
      </w:tr>
      <w:tr w:rsidR="005822FB" w14:paraId="46F39F56" w14:textId="77777777">
        <w:trPr>
          <w:trHeight w:val="246"/>
        </w:trPr>
        <w:tc>
          <w:tcPr>
            <w:tcW w:w="1129" w:type="dxa"/>
            <w:vMerge/>
          </w:tcPr>
          <w:p w14:paraId="5E11A893" w14:textId="77777777" w:rsidR="005822FB" w:rsidRDefault="005822FB">
            <w:pPr>
              <w:spacing w:line="240" w:lineRule="auto"/>
            </w:pPr>
          </w:p>
        </w:tc>
        <w:tc>
          <w:tcPr>
            <w:tcW w:w="993" w:type="dxa"/>
            <w:vMerge w:val="restart"/>
          </w:tcPr>
          <w:p w14:paraId="667D008B" w14:textId="77777777" w:rsidR="005822FB" w:rsidRDefault="00046477">
            <w:pPr>
              <w:spacing w:line="240" w:lineRule="auto"/>
            </w:pPr>
            <w:r>
              <w:rPr>
                <w:rFonts w:hint="eastAsia"/>
              </w:rPr>
              <w:t>C</w:t>
            </w:r>
            <w:r>
              <w:t>ase 2</w:t>
            </w:r>
          </w:p>
        </w:tc>
        <w:tc>
          <w:tcPr>
            <w:tcW w:w="992" w:type="dxa"/>
          </w:tcPr>
          <w:p w14:paraId="648AB8F9" w14:textId="77777777" w:rsidR="005822FB" w:rsidRDefault="00046477">
            <w:pPr>
              <w:spacing w:line="240" w:lineRule="auto"/>
            </w:pPr>
            <w:r>
              <w:rPr>
                <w:rFonts w:hint="eastAsia"/>
              </w:rPr>
              <w:t>X</w:t>
            </w:r>
          </w:p>
        </w:tc>
        <w:tc>
          <w:tcPr>
            <w:tcW w:w="1068" w:type="dxa"/>
          </w:tcPr>
          <w:p w14:paraId="38E7188D" w14:textId="77777777" w:rsidR="005822FB" w:rsidRDefault="005822FB">
            <w:pPr>
              <w:spacing w:line="240" w:lineRule="auto"/>
            </w:pPr>
          </w:p>
        </w:tc>
        <w:tc>
          <w:tcPr>
            <w:tcW w:w="1068" w:type="dxa"/>
          </w:tcPr>
          <w:p w14:paraId="14A5A8E0" w14:textId="77777777" w:rsidR="005822FB" w:rsidRDefault="005822FB">
            <w:pPr>
              <w:spacing w:line="240" w:lineRule="auto"/>
            </w:pPr>
          </w:p>
        </w:tc>
        <w:tc>
          <w:tcPr>
            <w:tcW w:w="1068" w:type="dxa"/>
          </w:tcPr>
          <w:p w14:paraId="324C5013" w14:textId="77777777" w:rsidR="005822FB" w:rsidRDefault="005822FB">
            <w:pPr>
              <w:spacing w:line="240" w:lineRule="auto"/>
            </w:pPr>
          </w:p>
        </w:tc>
        <w:tc>
          <w:tcPr>
            <w:tcW w:w="1069" w:type="dxa"/>
          </w:tcPr>
          <w:p w14:paraId="34A8B34F" w14:textId="77777777" w:rsidR="005822FB" w:rsidRDefault="005822FB">
            <w:pPr>
              <w:spacing w:line="240" w:lineRule="auto"/>
            </w:pPr>
          </w:p>
        </w:tc>
      </w:tr>
      <w:tr w:rsidR="005822FB" w14:paraId="7E9568C0" w14:textId="77777777">
        <w:trPr>
          <w:trHeight w:val="246"/>
        </w:trPr>
        <w:tc>
          <w:tcPr>
            <w:tcW w:w="1129" w:type="dxa"/>
            <w:vMerge/>
          </w:tcPr>
          <w:p w14:paraId="0B348495" w14:textId="77777777" w:rsidR="005822FB" w:rsidRDefault="005822FB">
            <w:pPr>
              <w:spacing w:line="240" w:lineRule="auto"/>
            </w:pPr>
          </w:p>
        </w:tc>
        <w:tc>
          <w:tcPr>
            <w:tcW w:w="993" w:type="dxa"/>
            <w:vMerge/>
          </w:tcPr>
          <w:p w14:paraId="78CEEF8A" w14:textId="77777777" w:rsidR="005822FB" w:rsidRDefault="005822FB">
            <w:pPr>
              <w:spacing w:line="240" w:lineRule="auto"/>
            </w:pPr>
          </w:p>
        </w:tc>
        <w:tc>
          <w:tcPr>
            <w:tcW w:w="992" w:type="dxa"/>
          </w:tcPr>
          <w:p w14:paraId="35C86FCE" w14:textId="77777777" w:rsidR="005822FB" w:rsidRDefault="00046477">
            <w:pPr>
              <w:spacing w:line="240" w:lineRule="auto"/>
            </w:pPr>
            <w:r>
              <w:rPr>
                <w:rFonts w:hint="eastAsia"/>
              </w:rPr>
              <w:t>Y</w:t>
            </w:r>
          </w:p>
        </w:tc>
        <w:tc>
          <w:tcPr>
            <w:tcW w:w="1068" w:type="dxa"/>
          </w:tcPr>
          <w:p w14:paraId="6575F040" w14:textId="77777777" w:rsidR="005822FB" w:rsidRDefault="005822FB">
            <w:pPr>
              <w:spacing w:line="240" w:lineRule="auto"/>
            </w:pPr>
          </w:p>
        </w:tc>
        <w:tc>
          <w:tcPr>
            <w:tcW w:w="1068" w:type="dxa"/>
          </w:tcPr>
          <w:p w14:paraId="788EACDA" w14:textId="77777777" w:rsidR="005822FB" w:rsidRDefault="005822FB">
            <w:pPr>
              <w:spacing w:line="240" w:lineRule="auto"/>
            </w:pPr>
          </w:p>
        </w:tc>
        <w:tc>
          <w:tcPr>
            <w:tcW w:w="1068" w:type="dxa"/>
          </w:tcPr>
          <w:p w14:paraId="148A0CBA" w14:textId="77777777" w:rsidR="005822FB" w:rsidRDefault="005822FB">
            <w:pPr>
              <w:spacing w:line="240" w:lineRule="auto"/>
            </w:pPr>
          </w:p>
        </w:tc>
        <w:tc>
          <w:tcPr>
            <w:tcW w:w="1069" w:type="dxa"/>
          </w:tcPr>
          <w:p w14:paraId="0F16F3D8" w14:textId="77777777" w:rsidR="005822FB" w:rsidRDefault="005822FB">
            <w:pPr>
              <w:spacing w:line="240" w:lineRule="auto"/>
            </w:pPr>
          </w:p>
        </w:tc>
      </w:tr>
      <w:tr w:rsidR="005822FB" w14:paraId="56CC0C1D" w14:textId="77777777">
        <w:trPr>
          <w:trHeight w:val="246"/>
        </w:trPr>
        <w:tc>
          <w:tcPr>
            <w:tcW w:w="1129" w:type="dxa"/>
            <w:vMerge/>
          </w:tcPr>
          <w:p w14:paraId="44E0924C" w14:textId="77777777" w:rsidR="005822FB" w:rsidRDefault="005822FB">
            <w:pPr>
              <w:spacing w:line="240" w:lineRule="auto"/>
            </w:pPr>
          </w:p>
        </w:tc>
        <w:tc>
          <w:tcPr>
            <w:tcW w:w="993" w:type="dxa"/>
            <w:vMerge/>
          </w:tcPr>
          <w:p w14:paraId="765953E2" w14:textId="77777777" w:rsidR="005822FB" w:rsidRDefault="005822FB">
            <w:pPr>
              <w:spacing w:line="240" w:lineRule="auto"/>
            </w:pPr>
          </w:p>
        </w:tc>
        <w:tc>
          <w:tcPr>
            <w:tcW w:w="992" w:type="dxa"/>
          </w:tcPr>
          <w:p w14:paraId="5BF402FB" w14:textId="77777777" w:rsidR="005822FB" w:rsidRDefault="00046477">
            <w:pPr>
              <w:spacing w:line="240" w:lineRule="auto"/>
            </w:pPr>
            <w:r>
              <w:rPr>
                <w:rFonts w:hint="eastAsia"/>
              </w:rPr>
              <w:t>Z</w:t>
            </w:r>
          </w:p>
        </w:tc>
        <w:tc>
          <w:tcPr>
            <w:tcW w:w="1068" w:type="dxa"/>
          </w:tcPr>
          <w:p w14:paraId="3B233704" w14:textId="77777777" w:rsidR="005822FB" w:rsidRDefault="005822FB">
            <w:pPr>
              <w:spacing w:line="240" w:lineRule="auto"/>
            </w:pPr>
          </w:p>
        </w:tc>
        <w:tc>
          <w:tcPr>
            <w:tcW w:w="1068" w:type="dxa"/>
          </w:tcPr>
          <w:p w14:paraId="51027A81" w14:textId="77777777" w:rsidR="005822FB" w:rsidRDefault="005822FB">
            <w:pPr>
              <w:spacing w:line="240" w:lineRule="auto"/>
            </w:pPr>
          </w:p>
        </w:tc>
        <w:tc>
          <w:tcPr>
            <w:tcW w:w="1068" w:type="dxa"/>
          </w:tcPr>
          <w:p w14:paraId="67228FD6" w14:textId="77777777" w:rsidR="005822FB" w:rsidRDefault="005822FB">
            <w:pPr>
              <w:spacing w:line="240" w:lineRule="auto"/>
            </w:pPr>
          </w:p>
        </w:tc>
        <w:tc>
          <w:tcPr>
            <w:tcW w:w="1069" w:type="dxa"/>
          </w:tcPr>
          <w:p w14:paraId="33F4F0F1" w14:textId="77777777" w:rsidR="005822FB" w:rsidRDefault="005822FB">
            <w:pPr>
              <w:spacing w:line="240" w:lineRule="auto"/>
            </w:pPr>
          </w:p>
        </w:tc>
      </w:tr>
      <w:tr w:rsidR="005822FB" w14:paraId="37BF6ED0" w14:textId="77777777">
        <w:trPr>
          <w:trHeight w:val="246"/>
        </w:trPr>
        <w:tc>
          <w:tcPr>
            <w:tcW w:w="1129" w:type="dxa"/>
            <w:vMerge/>
          </w:tcPr>
          <w:p w14:paraId="6CF9A812" w14:textId="77777777" w:rsidR="005822FB" w:rsidRDefault="005822FB">
            <w:pPr>
              <w:spacing w:line="240" w:lineRule="auto"/>
            </w:pPr>
          </w:p>
        </w:tc>
        <w:tc>
          <w:tcPr>
            <w:tcW w:w="993" w:type="dxa"/>
            <w:vMerge w:val="restart"/>
          </w:tcPr>
          <w:p w14:paraId="40B1BE30" w14:textId="77777777" w:rsidR="005822FB" w:rsidRDefault="00046477">
            <w:pPr>
              <w:spacing w:line="240" w:lineRule="auto"/>
            </w:pPr>
            <w:r>
              <w:rPr>
                <w:rFonts w:hint="eastAsia"/>
              </w:rPr>
              <w:t>C</w:t>
            </w:r>
            <w:r>
              <w:t>ase 3</w:t>
            </w:r>
          </w:p>
        </w:tc>
        <w:tc>
          <w:tcPr>
            <w:tcW w:w="992" w:type="dxa"/>
          </w:tcPr>
          <w:p w14:paraId="7DDA16D1" w14:textId="77777777" w:rsidR="005822FB" w:rsidRDefault="00046477">
            <w:pPr>
              <w:spacing w:line="240" w:lineRule="auto"/>
            </w:pPr>
            <w:r>
              <w:rPr>
                <w:rFonts w:hint="eastAsia"/>
              </w:rPr>
              <w:t>X</w:t>
            </w:r>
          </w:p>
        </w:tc>
        <w:tc>
          <w:tcPr>
            <w:tcW w:w="1068" w:type="dxa"/>
            <w:vAlign w:val="center"/>
          </w:tcPr>
          <w:p w14:paraId="32AA58E5" w14:textId="77777777" w:rsidR="005822FB" w:rsidRDefault="00046477">
            <w:pPr>
              <w:spacing w:line="240" w:lineRule="auto"/>
            </w:pPr>
            <w:r>
              <w:t>-0.1%</w:t>
            </w:r>
          </w:p>
        </w:tc>
        <w:tc>
          <w:tcPr>
            <w:tcW w:w="1068" w:type="dxa"/>
          </w:tcPr>
          <w:p w14:paraId="4C212487" w14:textId="77777777" w:rsidR="005822FB" w:rsidRDefault="005822FB">
            <w:pPr>
              <w:spacing w:line="240" w:lineRule="auto"/>
            </w:pPr>
          </w:p>
        </w:tc>
        <w:tc>
          <w:tcPr>
            <w:tcW w:w="1068" w:type="dxa"/>
            <w:vAlign w:val="center"/>
          </w:tcPr>
          <w:p w14:paraId="2E8338FE" w14:textId="77777777" w:rsidR="005822FB" w:rsidRDefault="00046477">
            <w:pPr>
              <w:spacing w:line="240" w:lineRule="auto"/>
            </w:pPr>
            <w:r>
              <w:t>-0.5%</w:t>
            </w:r>
          </w:p>
        </w:tc>
        <w:tc>
          <w:tcPr>
            <w:tcW w:w="1069" w:type="dxa"/>
          </w:tcPr>
          <w:p w14:paraId="7B2E3BF7" w14:textId="77777777" w:rsidR="005822FB" w:rsidRDefault="005822FB">
            <w:pPr>
              <w:spacing w:line="240" w:lineRule="auto"/>
            </w:pPr>
          </w:p>
        </w:tc>
      </w:tr>
      <w:tr w:rsidR="005822FB" w14:paraId="1ED3BFBF" w14:textId="77777777">
        <w:trPr>
          <w:trHeight w:val="246"/>
        </w:trPr>
        <w:tc>
          <w:tcPr>
            <w:tcW w:w="1129" w:type="dxa"/>
            <w:vMerge/>
          </w:tcPr>
          <w:p w14:paraId="460AF39C" w14:textId="77777777" w:rsidR="005822FB" w:rsidRDefault="005822FB">
            <w:pPr>
              <w:spacing w:line="240" w:lineRule="auto"/>
            </w:pPr>
          </w:p>
        </w:tc>
        <w:tc>
          <w:tcPr>
            <w:tcW w:w="993" w:type="dxa"/>
            <w:vMerge/>
          </w:tcPr>
          <w:p w14:paraId="2D307D8B" w14:textId="77777777" w:rsidR="005822FB" w:rsidRDefault="005822FB">
            <w:pPr>
              <w:spacing w:line="240" w:lineRule="auto"/>
            </w:pPr>
          </w:p>
        </w:tc>
        <w:tc>
          <w:tcPr>
            <w:tcW w:w="992" w:type="dxa"/>
          </w:tcPr>
          <w:p w14:paraId="384CF71E" w14:textId="77777777" w:rsidR="005822FB" w:rsidRDefault="00046477">
            <w:pPr>
              <w:spacing w:line="240" w:lineRule="auto"/>
            </w:pPr>
            <w:r>
              <w:rPr>
                <w:rFonts w:hint="eastAsia"/>
              </w:rPr>
              <w:t>Y</w:t>
            </w:r>
          </w:p>
        </w:tc>
        <w:tc>
          <w:tcPr>
            <w:tcW w:w="1068" w:type="dxa"/>
            <w:vAlign w:val="center"/>
          </w:tcPr>
          <w:p w14:paraId="7BB10785" w14:textId="77777777" w:rsidR="005822FB" w:rsidRDefault="00046477">
            <w:pPr>
              <w:spacing w:line="240" w:lineRule="auto"/>
            </w:pPr>
            <w:r>
              <w:t>-1%</w:t>
            </w:r>
          </w:p>
        </w:tc>
        <w:tc>
          <w:tcPr>
            <w:tcW w:w="1068" w:type="dxa"/>
          </w:tcPr>
          <w:p w14:paraId="517A8069" w14:textId="77777777" w:rsidR="005822FB" w:rsidRDefault="005822FB">
            <w:pPr>
              <w:spacing w:line="240" w:lineRule="auto"/>
            </w:pPr>
          </w:p>
        </w:tc>
        <w:tc>
          <w:tcPr>
            <w:tcW w:w="1068" w:type="dxa"/>
            <w:vAlign w:val="center"/>
          </w:tcPr>
          <w:p w14:paraId="639D292A" w14:textId="77777777" w:rsidR="005822FB" w:rsidRDefault="00046477">
            <w:pPr>
              <w:spacing w:line="240" w:lineRule="auto"/>
            </w:pPr>
            <w:r>
              <w:t>-0.2%</w:t>
            </w:r>
          </w:p>
        </w:tc>
        <w:tc>
          <w:tcPr>
            <w:tcW w:w="1069" w:type="dxa"/>
          </w:tcPr>
          <w:p w14:paraId="1F41151D" w14:textId="77777777" w:rsidR="005822FB" w:rsidRDefault="005822FB">
            <w:pPr>
              <w:spacing w:line="240" w:lineRule="auto"/>
            </w:pPr>
          </w:p>
        </w:tc>
      </w:tr>
      <w:tr w:rsidR="005822FB" w14:paraId="38E884C5" w14:textId="77777777">
        <w:trPr>
          <w:trHeight w:val="246"/>
        </w:trPr>
        <w:tc>
          <w:tcPr>
            <w:tcW w:w="1129" w:type="dxa"/>
            <w:vMerge/>
          </w:tcPr>
          <w:p w14:paraId="3C6FBD6E" w14:textId="77777777" w:rsidR="005822FB" w:rsidRDefault="005822FB">
            <w:pPr>
              <w:spacing w:line="240" w:lineRule="auto"/>
            </w:pPr>
          </w:p>
        </w:tc>
        <w:tc>
          <w:tcPr>
            <w:tcW w:w="993" w:type="dxa"/>
            <w:vMerge/>
          </w:tcPr>
          <w:p w14:paraId="25C303E6" w14:textId="77777777" w:rsidR="005822FB" w:rsidRDefault="005822FB">
            <w:pPr>
              <w:spacing w:line="240" w:lineRule="auto"/>
            </w:pPr>
          </w:p>
        </w:tc>
        <w:tc>
          <w:tcPr>
            <w:tcW w:w="992" w:type="dxa"/>
          </w:tcPr>
          <w:p w14:paraId="4579475A" w14:textId="77777777" w:rsidR="005822FB" w:rsidRDefault="00046477">
            <w:pPr>
              <w:spacing w:line="240" w:lineRule="auto"/>
            </w:pPr>
            <w:r>
              <w:rPr>
                <w:rFonts w:hint="eastAsia"/>
              </w:rPr>
              <w:t>Z</w:t>
            </w:r>
          </w:p>
        </w:tc>
        <w:tc>
          <w:tcPr>
            <w:tcW w:w="1068" w:type="dxa"/>
            <w:vAlign w:val="center"/>
          </w:tcPr>
          <w:p w14:paraId="58B31565" w14:textId="77777777" w:rsidR="005822FB" w:rsidRDefault="00046477">
            <w:pPr>
              <w:spacing w:line="240" w:lineRule="auto"/>
            </w:pPr>
            <w:r>
              <w:t>-0.5%</w:t>
            </w:r>
          </w:p>
        </w:tc>
        <w:tc>
          <w:tcPr>
            <w:tcW w:w="1068" w:type="dxa"/>
          </w:tcPr>
          <w:p w14:paraId="6948AB64" w14:textId="77777777" w:rsidR="005822FB" w:rsidRDefault="005822FB">
            <w:pPr>
              <w:spacing w:line="240" w:lineRule="auto"/>
            </w:pPr>
          </w:p>
        </w:tc>
        <w:tc>
          <w:tcPr>
            <w:tcW w:w="1068" w:type="dxa"/>
            <w:vAlign w:val="center"/>
          </w:tcPr>
          <w:p w14:paraId="23E40428" w14:textId="77777777" w:rsidR="005822FB" w:rsidRDefault="00046477">
            <w:pPr>
              <w:spacing w:line="240" w:lineRule="auto"/>
            </w:pPr>
            <w:r>
              <w:t>-0.2%</w:t>
            </w:r>
          </w:p>
        </w:tc>
        <w:tc>
          <w:tcPr>
            <w:tcW w:w="1069" w:type="dxa"/>
          </w:tcPr>
          <w:p w14:paraId="7D802A6D" w14:textId="77777777" w:rsidR="005822FB" w:rsidRDefault="005822FB">
            <w:pPr>
              <w:spacing w:line="240" w:lineRule="auto"/>
            </w:pPr>
          </w:p>
        </w:tc>
      </w:tr>
      <w:tr w:rsidR="005822FB" w14:paraId="308FE0A0" w14:textId="77777777">
        <w:trPr>
          <w:trHeight w:val="246"/>
        </w:trPr>
        <w:tc>
          <w:tcPr>
            <w:tcW w:w="1129" w:type="dxa"/>
            <w:vMerge w:val="restart"/>
          </w:tcPr>
          <w:p w14:paraId="4B3A4611" w14:textId="77777777" w:rsidR="005822FB" w:rsidRDefault="00046477">
            <w:pPr>
              <w:spacing w:line="240" w:lineRule="auto"/>
            </w:pPr>
            <w:r>
              <w:rPr>
                <w:rFonts w:hint="eastAsia"/>
              </w:rPr>
              <w:t>O</w:t>
            </w:r>
            <w:r>
              <w:t>PPO#1#2</w:t>
            </w:r>
          </w:p>
        </w:tc>
        <w:tc>
          <w:tcPr>
            <w:tcW w:w="993" w:type="dxa"/>
            <w:vMerge w:val="restart"/>
          </w:tcPr>
          <w:p w14:paraId="159EE57A" w14:textId="77777777" w:rsidR="005822FB" w:rsidRDefault="00046477">
            <w:pPr>
              <w:spacing w:line="240" w:lineRule="auto"/>
            </w:pPr>
            <w:r>
              <w:rPr>
                <w:rFonts w:hint="eastAsia"/>
              </w:rPr>
              <w:t>C</w:t>
            </w:r>
            <w:r>
              <w:t>ase 1</w:t>
            </w:r>
          </w:p>
        </w:tc>
        <w:tc>
          <w:tcPr>
            <w:tcW w:w="992" w:type="dxa"/>
          </w:tcPr>
          <w:p w14:paraId="0BD630FF" w14:textId="77777777" w:rsidR="005822FB" w:rsidRDefault="00046477">
            <w:pPr>
              <w:spacing w:line="240" w:lineRule="auto"/>
            </w:pPr>
            <w:r>
              <w:rPr>
                <w:rFonts w:hint="eastAsia"/>
              </w:rPr>
              <w:t>X</w:t>
            </w:r>
          </w:p>
        </w:tc>
        <w:tc>
          <w:tcPr>
            <w:tcW w:w="1068" w:type="dxa"/>
          </w:tcPr>
          <w:p w14:paraId="3322588A" w14:textId="77777777" w:rsidR="005822FB" w:rsidRDefault="00046477">
            <w:pPr>
              <w:spacing w:line="240" w:lineRule="auto"/>
            </w:pPr>
            <w:r>
              <w:rPr>
                <w:rFonts w:hint="eastAsia"/>
              </w:rPr>
              <w:t>0</w:t>
            </w:r>
            <w:r>
              <w:t>.855</w:t>
            </w:r>
          </w:p>
        </w:tc>
        <w:tc>
          <w:tcPr>
            <w:tcW w:w="1068" w:type="dxa"/>
          </w:tcPr>
          <w:p w14:paraId="47AB7EEC" w14:textId="77777777" w:rsidR="005822FB" w:rsidRDefault="005822FB">
            <w:pPr>
              <w:spacing w:line="240" w:lineRule="auto"/>
            </w:pPr>
          </w:p>
        </w:tc>
        <w:tc>
          <w:tcPr>
            <w:tcW w:w="1068" w:type="dxa"/>
          </w:tcPr>
          <w:p w14:paraId="193106F1" w14:textId="77777777" w:rsidR="005822FB" w:rsidRDefault="00046477">
            <w:pPr>
              <w:spacing w:line="240" w:lineRule="auto"/>
            </w:pPr>
            <w:r>
              <w:rPr>
                <w:rFonts w:hint="eastAsia"/>
              </w:rPr>
              <w:t>0</w:t>
            </w:r>
            <w:r>
              <w:t>.886</w:t>
            </w:r>
          </w:p>
        </w:tc>
        <w:tc>
          <w:tcPr>
            <w:tcW w:w="1069" w:type="dxa"/>
          </w:tcPr>
          <w:p w14:paraId="08E411EA" w14:textId="77777777" w:rsidR="005822FB" w:rsidRDefault="005822FB">
            <w:pPr>
              <w:spacing w:line="240" w:lineRule="auto"/>
            </w:pPr>
          </w:p>
        </w:tc>
      </w:tr>
      <w:tr w:rsidR="005822FB" w14:paraId="7AC84AF8" w14:textId="77777777">
        <w:trPr>
          <w:trHeight w:val="246"/>
        </w:trPr>
        <w:tc>
          <w:tcPr>
            <w:tcW w:w="1129" w:type="dxa"/>
            <w:vMerge/>
          </w:tcPr>
          <w:p w14:paraId="1AA930D2" w14:textId="77777777" w:rsidR="005822FB" w:rsidRDefault="005822FB">
            <w:pPr>
              <w:spacing w:line="240" w:lineRule="auto"/>
            </w:pPr>
          </w:p>
        </w:tc>
        <w:tc>
          <w:tcPr>
            <w:tcW w:w="993" w:type="dxa"/>
            <w:vMerge/>
          </w:tcPr>
          <w:p w14:paraId="67C2A1D5" w14:textId="77777777" w:rsidR="005822FB" w:rsidRDefault="005822FB">
            <w:pPr>
              <w:spacing w:line="240" w:lineRule="auto"/>
            </w:pPr>
          </w:p>
        </w:tc>
        <w:tc>
          <w:tcPr>
            <w:tcW w:w="992" w:type="dxa"/>
          </w:tcPr>
          <w:p w14:paraId="30C75567" w14:textId="77777777" w:rsidR="005822FB" w:rsidRDefault="00046477">
            <w:pPr>
              <w:spacing w:line="240" w:lineRule="auto"/>
            </w:pPr>
            <w:r>
              <w:rPr>
                <w:rFonts w:hint="eastAsia"/>
              </w:rPr>
              <w:t>Y</w:t>
            </w:r>
          </w:p>
        </w:tc>
        <w:tc>
          <w:tcPr>
            <w:tcW w:w="1068" w:type="dxa"/>
          </w:tcPr>
          <w:p w14:paraId="6A240EE8" w14:textId="77777777" w:rsidR="005822FB" w:rsidRDefault="005822FB">
            <w:pPr>
              <w:spacing w:line="240" w:lineRule="auto"/>
            </w:pPr>
          </w:p>
        </w:tc>
        <w:tc>
          <w:tcPr>
            <w:tcW w:w="1068" w:type="dxa"/>
          </w:tcPr>
          <w:p w14:paraId="045CC6DB" w14:textId="77777777" w:rsidR="005822FB" w:rsidRDefault="005822FB">
            <w:pPr>
              <w:spacing w:line="240" w:lineRule="auto"/>
            </w:pPr>
          </w:p>
        </w:tc>
        <w:tc>
          <w:tcPr>
            <w:tcW w:w="1068" w:type="dxa"/>
          </w:tcPr>
          <w:p w14:paraId="76457A99" w14:textId="77777777" w:rsidR="005822FB" w:rsidRDefault="005822FB">
            <w:pPr>
              <w:spacing w:line="240" w:lineRule="auto"/>
            </w:pPr>
          </w:p>
        </w:tc>
        <w:tc>
          <w:tcPr>
            <w:tcW w:w="1069" w:type="dxa"/>
          </w:tcPr>
          <w:p w14:paraId="627D44E1" w14:textId="77777777" w:rsidR="005822FB" w:rsidRDefault="005822FB">
            <w:pPr>
              <w:spacing w:line="240" w:lineRule="auto"/>
            </w:pPr>
          </w:p>
        </w:tc>
      </w:tr>
      <w:tr w:rsidR="005822FB" w14:paraId="55D7CB29" w14:textId="77777777">
        <w:trPr>
          <w:trHeight w:val="246"/>
        </w:trPr>
        <w:tc>
          <w:tcPr>
            <w:tcW w:w="1129" w:type="dxa"/>
            <w:vMerge/>
          </w:tcPr>
          <w:p w14:paraId="70F10720" w14:textId="77777777" w:rsidR="005822FB" w:rsidRDefault="005822FB">
            <w:pPr>
              <w:spacing w:line="240" w:lineRule="auto"/>
            </w:pPr>
          </w:p>
        </w:tc>
        <w:tc>
          <w:tcPr>
            <w:tcW w:w="993" w:type="dxa"/>
            <w:vMerge/>
          </w:tcPr>
          <w:p w14:paraId="69AB3A5A" w14:textId="77777777" w:rsidR="005822FB" w:rsidRDefault="005822FB">
            <w:pPr>
              <w:spacing w:line="240" w:lineRule="auto"/>
            </w:pPr>
          </w:p>
        </w:tc>
        <w:tc>
          <w:tcPr>
            <w:tcW w:w="992" w:type="dxa"/>
          </w:tcPr>
          <w:p w14:paraId="68EA85E7" w14:textId="77777777" w:rsidR="005822FB" w:rsidRDefault="00046477">
            <w:pPr>
              <w:spacing w:line="240" w:lineRule="auto"/>
            </w:pPr>
            <w:r>
              <w:rPr>
                <w:rFonts w:hint="eastAsia"/>
              </w:rPr>
              <w:t>Z</w:t>
            </w:r>
          </w:p>
        </w:tc>
        <w:tc>
          <w:tcPr>
            <w:tcW w:w="1068" w:type="dxa"/>
          </w:tcPr>
          <w:p w14:paraId="081FEEC0" w14:textId="77777777" w:rsidR="005822FB" w:rsidRDefault="005822FB">
            <w:pPr>
              <w:spacing w:line="240" w:lineRule="auto"/>
            </w:pPr>
          </w:p>
        </w:tc>
        <w:tc>
          <w:tcPr>
            <w:tcW w:w="1068" w:type="dxa"/>
          </w:tcPr>
          <w:p w14:paraId="4C16EA94" w14:textId="77777777" w:rsidR="005822FB" w:rsidRDefault="005822FB">
            <w:pPr>
              <w:spacing w:line="240" w:lineRule="auto"/>
            </w:pPr>
          </w:p>
        </w:tc>
        <w:tc>
          <w:tcPr>
            <w:tcW w:w="1068" w:type="dxa"/>
          </w:tcPr>
          <w:p w14:paraId="26321DC3" w14:textId="77777777" w:rsidR="005822FB" w:rsidRDefault="005822FB">
            <w:pPr>
              <w:spacing w:line="240" w:lineRule="auto"/>
            </w:pPr>
          </w:p>
        </w:tc>
        <w:tc>
          <w:tcPr>
            <w:tcW w:w="1069" w:type="dxa"/>
          </w:tcPr>
          <w:p w14:paraId="6BAC8E30" w14:textId="77777777" w:rsidR="005822FB" w:rsidRDefault="005822FB">
            <w:pPr>
              <w:spacing w:line="240" w:lineRule="auto"/>
            </w:pPr>
          </w:p>
        </w:tc>
      </w:tr>
      <w:tr w:rsidR="005822FB" w14:paraId="5506F426" w14:textId="77777777">
        <w:trPr>
          <w:trHeight w:val="246"/>
        </w:trPr>
        <w:tc>
          <w:tcPr>
            <w:tcW w:w="1129" w:type="dxa"/>
            <w:vMerge/>
          </w:tcPr>
          <w:p w14:paraId="5299CA52" w14:textId="77777777" w:rsidR="005822FB" w:rsidRDefault="005822FB">
            <w:pPr>
              <w:spacing w:line="240" w:lineRule="auto"/>
            </w:pPr>
          </w:p>
        </w:tc>
        <w:tc>
          <w:tcPr>
            <w:tcW w:w="993" w:type="dxa"/>
            <w:vMerge w:val="restart"/>
          </w:tcPr>
          <w:p w14:paraId="70F3913D" w14:textId="77777777" w:rsidR="005822FB" w:rsidRDefault="00046477">
            <w:pPr>
              <w:spacing w:line="240" w:lineRule="auto"/>
            </w:pPr>
            <w:r>
              <w:rPr>
                <w:rFonts w:hint="eastAsia"/>
              </w:rPr>
              <w:t>C</w:t>
            </w:r>
            <w:r>
              <w:t>ase 2</w:t>
            </w:r>
          </w:p>
        </w:tc>
        <w:tc>
          <w:tcPr>
            <w:tcW w:w="992" w:type="dxa"/>
          </w:tcPr>
          <w:p w14:paraId="4B17CF1D" w14:textId="77777777" w:rsidR="005822FB" w:rsidRDefault="00046477">
            <w:pPr>
              <w:spacing w:line="240" w:lineRule="auto"/>
            </w:pPr>
            <w:r>
              <w:rPr>
                <w:rFonts w:hint="eastAsia"/>
              </w:rPr>
              <w:t>X</w:t>
            </w:r>
          </w:p>
        </w:tc>
        <w:tc>
          <w:tcPr>
            <w:tcW w:w="1068" w:type="dxa"/>
          </w:tcPr>
          <w:p w14:paraId="6B717269" w14:textId="77777777" w:rsidR="005822FB" w:rsidRDefault="005822FB">
            <w:pPr>
              <w:spacing w:line="240" w:lineRule="auto"/>
            </w:pPr>
          </w:p>
        </w:tc>
        <w:tc>
          <w:tcPr>
            <w:tcW w:w="1068" w:type="dxa"/>
          </w:tcPr>
          <w:p w14:paraId="7A3F0F0A" w14:textId="77777777" w:rsidR="005822FB" w:rsidRDefault="005822FB">
            <w:pPr>
              <w:spacing w:line="240" w:lineRule="auto"/>
            </w:pPr>
          </w:p>
        </w:tc>
        <w:tc>
          <w:tcPr>
            <w:tcW w:w="1068" w:type="dxa"/>
          </w:tcPr>
          <w:p w14:paraId="6030FE39" w14:textId="77777777" w:rsidR="005822FB" w:rsidRDefault="005822FB">
            <w:pPr>
              <w:spacing w:line="240" w:lineRule="auto"/>
            </w:pPr>
          </w:p>
        </w:tc>
        <w:tc>
          <w:tcPr>
            <w:tcW w:w="1069" w:type="dxa"/>
          </w:tcPr>
          <w:p w14:paraId="5295B9D5" w14:textId="77777777" w:rsidR="005822FB" w:rsidRDefault="00046477">
            <w:pPr>
              <w:spacing w:line="240" w:lineRule="auto"/>
            </w:pPr>
            <w:r>
              <w:t>-21.8%</w:t>
            </w:r>
          </w:p>
        </w:tc>
      </w:tr>
      <w:tr w:rsidR="005822FB" w14:paraId="5AA0AC05" w14:textId="77777777">
        <w:trPr>
          <w:trHeight w:val="246"/>
        </w:trPr>
        <w:tc>
          <w:tcPr>
            <w:tcW w:w="1129" w:type="dxa"/>
            <w:vMerge/>
          </w:tcPr>
          <w:p w14:paraId="06D1327F" w14:textId="77777777" w:rsidR="005822FB" w:rsidRDefault="005822FB">
            <w:pPr>
              <w:spacing w:line="240" w:lineRule="auto"/>
            </w:pPr>
          </w:p>
        </w:tc>
        <w:tc>
          <w:tcPr>
            <w:tcW w:w="993" w:type="dxa"/>
            <w:vMerge/>
          </w:tcPr>
          <w:p w14:paraId="228AD9B3" w14:textId="77777777" w:rsidR="005822FB" w:rsidRDefault="005822FB">
            <w:pPr>
              <w:spacing w:line="240" w:lineRule="auto"/>
            </w:pPr>
          </w:p>
        </w:tc>
        <w:tc>
          <w:tcPr>
            <w:tcW w:w="992" w:type="dxa"/>
          </w:tcPr>
          <w:p w14:paraId="43CE7E45" w14:textId="77777777" w:rsidR="005822FB" w:rsidRDefault="00046477">
            <w:pPr>
              <w:spacing w:line="240" w:lineRule="auto"/>
            </w:pPr>
            <w:r>
              <w:rPr>
                <w:rFonts w:hint="eastAsia"/>
              </w:rPr>
              <w:t>Y</w:t>
            </w:r>
          </w:p>
        </w:tc>
        <w:tc>
          <w:tcPr>
            <w:tcW w:w="1068" w:type="dxa"/>
          </w:tcPr>
          <w:p w14:paraId="63CEF987" w14:textId="77777777" w:rsidR="005822FB" w:rsidRDefault="005822FB">
            <w:pPr>
              <w:spacing w:line="240" w:lineRule="auto"/>
            </w:pPr>
          </w:p>
        </w:tc>
        <w:tc>
          <w:tcPr>
            <w:tcW w:w="1068" w:type="dxa"/>
          </w:tcPr>
          <w:p w14:paraId="16478F6E" w14:textId="77777777" w:rsidR="005822FB" w:rsidRDefault="005822FB">
            <w:pPr>
              <w:spacing w:line="240" w:lineRule="auto"/>
            </w:pPr>
          </w:p>
        </w:tc>
        <w:tc>
          <w:tcPr>
            <w:tcW w:w="1068" w:type="dxa"/>
          </w:tcPr>
          <w:p w14:paraId="52562B34" w14:textId="77777777" w:rsidR="005822FB" w:rsidRDefault="005822FB">
            <w:pPr>
              <w:spacing w:line="240" w:lineRule="auto"/>
            </w:pPr>
          </w:p>
        </w:tc>
        <w:tc>
          <w:tcPr>
            <w:tcW w:w="1069" w:type="dxa"/>
          </w:tcPr>
          <w:p w14:paraId="4EC4453A" w14:textId="77777777" w:rsidR="005822FB" w:rsidRDefault="005822FB">
            <w:pPr>
              <w:spacing w:line="240" w:lineRule="auto"/>
            </w:pPr>
          </w:p>
        </w:tc>
      </w:tr>
      <w:tr w:rsidR="005822FB" w14:paraId="519F687E" w14:textId="77777777">
        <w:trPr>
          <w:trHeight w:val="246"/>
        </w:trPr>
        <w:tc>
          <w:tcPr>
            <w:tcW w:w="1129" w:type="dxa"/>
            <w:vMerge/>
          </w:tcPr>
          <w:p w14:paraId="60F40F82" w14:textId="77777777" w:rsidR="005822FB" w:rsidRDefault="005822FB">
            <w:pPr>
              <w:spacing w:line="240" w:lineRule="auto"/>
            </w:pPr>
          </w:p>
        </w:tc>
        <w:tc>
          <w:tcPr>
            <w:tcW w:w="993" w:type="dxa"/>
            <w:vMerge/>
          </w:tcPr>
          <w:p w14:paraId="0E03EA50" w14:textId="77777777" w:rsidR="005822FB" w:rsidRDefault="005822FB">
            <w:pPr>
              <w:spacing w:line="240" w:lineRule="auto"/>
            </w:pPr>
          </w:p>
        </w:tc>
        <w:tc>
          <w:tcPr>
            <w:tcW w:w="992" w:type="dxa"/>
          </w:tcPr>
          <w:p w14:paraId="4740AABF" w14:textId="77777777" w:rsidR="005822FB" w:rsidRDefault="00046477">
            <w:pPr>
              <w:spacing w:line="240" w:lineRule="auto"/>
            </w:pPr>
            <w:r>
              <w:rPr>
                <w:rFonts w:hint="eastAsia"/>
              </w:rPr>
              <w:t>Z</w:t>
            </w:r>
          </w:p>
        </w:tc>
        <w:tc>
          <w:tcPr>
            <w:tcW w:w="1068" w:type="dxa"/>
          </w:tcPr>
          <w:p w14:paraId="16E33742" w14:textId="77777777" w:rsidR="005822FB" w:rsidRDefault="005822FB">
            <w:pPr>
              <w:spacing w:line="240" w:lineRule="auto"/>
            </w:pPr>
          </w:p>
        </w:tc>
        <w:tc>
          <w:tcPr>
            <w:tcW w:w="1068" w:type="dxa"/>
          </w:tcPr>
          <w:p w14:paraId="25CB9899" w14:textId="77777777" w:rsidR="005822FB" w:rsidRDefault="005822FB">
            <w:pPr>
              <w:spacing w:line="240" w:lineRule="auto"/>
            </w:pPr>
          </w:p>
        </w:tc>
        <w:tc>
          <w:tcPr>
            <w:tcW w:w="1068" w:type="dxa"/>
          </w:tcPr>
          <w:p w14:paraId="0EA9F336" w14:textId="77777777" w:rsidR="005822FB" w:rsidRDefault="005822FB">
            <w:pPr>
              <w:spacing w:line="240" w:lineRule="auto"/>
            </w:pPr>
          </w:p>
        </w:tc>
        <w:tc>
          <w:tcPr>
            <w:tcW w:w="1069" w:type="dxa"/>
          </w:tcPr>
          <w:p w14:paraId="28E418FD" w14:textId="77777777" w:rsidR="005822FB" w:rsidRDefault="005822FB">
            <w:pPr>
              <w:spacing w:line="240" w:lineRule="auto"/>
            </w:pPr>
          </w:p>
        </w:tc>
      </w:tr>
      <w:tr w:rsidR="005822FB" w14:paraId="243EE636" w14:textId="77777777">
        <w:trPr>
          <w:trHeight w:val="246"/>
        </w:trPr>
        <w:tc>
          <w:tcPr>
            <w:tcW w:w="1129" w:type="dxa"/>
            <w:vMerge/>
          </w:tcPr>
          <w:p w14:paraId="6B7887A8" w14:textId="77777777" w:rsidR="005822FB" w:rsidRDefault="005822FB">
            <w:pPr>
              <w:spacing w:line="240" w:lineRule="auto"/>
            </w:pPr>
          </w:p>
        </w:tc>
        <w:tc>
          <w:tcPr>
            <w:tcW w:w="993" w:type="dxa"/>
            <w:vMerge w:val="restart"/>
          </w:tcPr>
          <w:p w14:paraId="09F928BA" w14:textId="77777777" w:rsidR="005822FB" w:rsidRDefault="00046477">
            <w:pPr>
              <w:spacing w:line="240" w:lineRule="auto"/>
            </w:pPr>
            <w:r>
              <w:rPr>
                <w:rFonts w:hint="eastAsia"/>
              </w:rPr>
              <w:t>C</w:t>
            </w:r>
            <w:r>
              <w:t>ase 3</w:t>
            </w:r>
          </w:p>
        </w:tc>
        <w:tc>
          <w:tcPr>
            <w:tcW w:w="992" w:type="dxa"/>
          </w:tcPr>
          <w:p w14:paraId="369C223D" w14:textId="77777777" w:rsidR="005822FB" w:rsidRDefault="00046477">
            <w:pPr>
              <w:spacing w:line="240" w:lineRule="auto"/>
            </w:pPr>
            <w:r>
              <w:rPr>
                <w:rFonts w:hint="eastAsia"/>
              </w:rPr>
              <w:t>X</w:t>
            </w:r>
          </w:p>
        </w:tc>
        <w:tc>
          <w:tcPr>
            <w:tcW w:w="1068" w:type="dxa"/>
          </w:tcPr>
          <w:p w14:paraId="1EDA609E" w14:textId="77777777" w:rsidR="005822FB" w:rsidRDefault="00046477">
            <w:pPr>
              <w:spacing w:line="240" w:lineRule="auto"/>
            </w:pPr>
            <w:r>
              <w:t>-0.2%</w:t>
            </w:r>
          </w:p>
        </w:tc>
        <w:tc>
          <w:tcPr>
            <w:tcW w:w="1068" w:type="dxa"/>
          </w:tcPr>
          <w:p w14:paraId="3AB95ACD" w14:textId="77777777" w:rsidR="005822FB" w:rsidRDefault="005822FB">
            <w:pPr>
              <w:spacing w:line="240" w:lineRule="auto"/>
            </w:pPr>
          </w:p>
        </w:tc>
        <w:tc>
          <w:tcPr>
            <w:tcW w:w="1068" w:type="dxa"/>
          </w:tcPr>
          <w:p w14:paraId="73DD364C" w14:textId="77777777" w:rsidR="005822FB" w:rsidRDefault="00046477">
            <w:pPr>
              <w:spacing w:line="240" w:lineRule="auto"/>
            </w:pPr>
            <w:r>
              <w:t>1.35%</w:t>
            </w:r>
          </w:p>
        </w:tc>
        <w:tc>
          <w:tcPr>
            <w:tcW w:w="1069" w:type="dxa"/>
          </w:tcPr>
          <w:p w14:paraId="0878FAEC" w14:textId="77777777" w:rsidR="005822FB" w:rsidRDefault="005822FB">
            <w:pPr>
              <w:spacing w:line="240" w:lineRule="auto"/>
            </w:pPr>
          </w:p>
        </w:tc>
      </w:tr>
      <w:tr w:rsidR="005822FB" w14:paraId="22E37181" w14:textId="77777777">
        <w:trPr>
          <w:trHeight w:val="246"/>
        </w:trPr>
        <w:tc>
          <w:tcPr>
            <w:tcW w:w="1129" w:type="dxa"/>
            <w:vMerge/>
          </w:tcPr>
          <w:p w14:paraId="1C125B1E" w14:textId="77777777" w:rsidR="005822FB" w:rsidRDefault="005822FB">
            <w:pPr>
              <w:spacing w:line="240" w:lineRule="auto"/>
            </w:pPr>
          </w:p>
        </w:tc>
        <w:tc>
          <w:tcPr>
            <w:tcW w:w="993" w:type="dxa"/>
            <w:vMerge/>
          </w:tcPr>
          <w:p w14:paraId="073E5BE7" w14:textId="77777777" w:rsidR="005822FB" w:rsidRDefault="005822FB">
            <w:pPr>
              <w:spacing w:line="240" w:lineRule="auto"/>
            </w:pPr>
          </w:p>
        </w:tc>
        <w:tc>
          <w:tcPr>
            <w:tcW w:w="992" w:type="dxa"/>
          </w:tcPr>
          <w:p w14:paraId="7E5863C3" w14:textId="77777777" w:rsidR="005822FB" w:rsidRDefault="00046477">
            <w:pPr>
              <w:spacing w:line="240" w:lineRule="auto"/>
            </w:pPr>
            <w:r>
              <w:rPr>
                <w:rFonts w:hint="eastAsia"/>
              </w:rPr>
              <w:t>Y</w:t>
            </w:r>
          </w:p>
        </w:tc>
        <w:tc>
          <w:tcPr>
            <w:tcW w:w="1068" w:type="dxa"/>
          </w:tcPr>
          <w:p w14:paraId="1FF82E8C" w14:textId="77777777" w:rsidR="005822FB" w:rsidRDefault="005822FB">
            <w:pPr>
              <w:spacing w:line="240" w:lineRule="auto"/>
            </w:pPr>
          </w:p>
        </w:tc>
        <w:tc>
          <w:tcPr>
            <w:tcW w:w="1068" w:type="dxa"/>
          </w:tcPr>
          <w:p w14:paraId="0F1E6A55" w14:textId="77777777" w:rsidR="005822FB" w:rsidRDefault="005822FB">
            <w:pPr>
              <w:spacing w:line="240" w:lineRule="auto"/>
            </w:pPr>
          </w:p>
        </w:tc>
        <w:tc>
          <w:tcPr>
            <w:tcW w:w="1068" w:type="dxa"/>
          </w:tcPr>
          <w:p w14:paraId="1CE1FE92" w14:textId="77777777" w:rsidR="005822FB" w:rsidRDefault="005822FB">
            <w:pPr>
              <w:spacing w:line="240" w:lineRule="auto"/>
            </w:pPr>
          </w:p>
        </w:tc>
        <w:tc>
          <w:tcPr>
            <w:tcW w:w="1069" w:type="dxa"/>
          </w:tcPr>
          <w:p w14:paraId="24EFE9A7" w14:textId="77777777" w:rsidR="005822FB" w:rsidRDefault="005822FB">
            <w:pPr>
              <w:spacing w:line="240" w:lineRule="auto"/>
            </w:pPr>
          </w:p>
        </w:tc>
      </w:tr>
      <w:tr w:rsidR="005822FB" w14:paraId="171B7EE8" w14:textId="77777777">
        <w:trPr>
          <w:trHeight w:val="246"/>
        </w:trPr>
        <w:tc>
          <w:tcPr>
            <w:tcW w:w="1129" w:type="dxa"/>
            <w:vMerge/>
          </w:tcPr>
          <w:p w14:paraId="0A86206F" w14:textId="77777777" w:rsidR="005822FB" w:rsidRDefault="005822FB">
            <w:pPr>
              <w:spacing w:line="240" w:lineRule="auto"/>
            </w:pPr>
          </w:p>
        </w:tc>
        <w:tc>
          <w:tcPr>
            <w:tcW w:w="993" w:type="dxa"/>
            <w:vMerge/>
          </w:tcPr>
          <w:p w14:paraId="5696E923" w14:textId="77777777" w:rsidR="005822FB" w:rsidRDefault="005822FB">
            <w:pPr>
              <w:spacing w:line="240" w:lineRule="auto"/>
            </w:pPr>
          </w:p>
        </w:tc>
        <w:tc>
          <w:tcPr>
            <w:tcW w:w="992" w:type="dxa"/>
          </w:tcPr>
          <w:p w14:paraId="767AC0FF" w14:textId="77777777" w:rsidR="005822FB" w:rsidRDefault="00046477">
            <w:pPr>
              <w:spacing w:line="240" w:lineRule="auto"/>
            </w:pPr>
            <w:r>
              <w:rPr>
                <w:rFonts w:hint="eastAsia"/>
              </w:rPr>
              <w:t>Z</w:t>
            </w:r>
          </w:p>
        </w:tc>
        <w:tc>
          <w:tcPr>
            <w:tcW w:w="1068" w:type="dxa"/>
          </w:tcPr>
          <w:p w14:paraId="5E4AFC4F" w14:textId="77777777" w:rsidR="005822FB" w:rsidRDefault="005822FB">
            <w:pPr>
              <w:spacing w:line="240" w:lineRule="auto"/>
            </w:pPr>
          </w:p>
        </w:tc>
        <w:tc>
          <w:tcPr>
            <w:tcW w:w="1068" w:type="dxa"/>
          </w:tcPr>
          <w:p w14:paraId="7DBE3E55" w14:textId="77777777" w:rsidR="005822FB" w:rsidRDefault="005822FB">
            <w:pPr>
              <w:spacing w:line="240" w:lineRule="auto"/>
            </w:pPr>
          </w:p>
        </w:tc>
        <w:tc>
          <w:tcPr>
            <w:tcW w:w="1068" w:type="dxa"/>
          </w:tcPr>
          <w:p w14:paraId="066A48B4" w14:textId="77777777" w:rsidR="005822FB" w:rsidRDefault="005822FB">
            <w:pPr>
              <w:spacing w:line="240" w:lineRule="auto"/>
            </w:pPr>
          </w:p>
        </w:tc>
        <w:tc>
          <w:tcPr>
            <w:tcW w:w="1069" w:type="dxa"/>
          </w:tcPr>
          <w:p w14:paraId="3673E4C1" w14:textId="77777777" w:rsidR="005822FB" w:rsidRDefault="005822FB">
            <w:pPr>
              <w:spacing w:line="240" w:lineRule="auto"/>
            </w:pPr>
          </w:p>
        </w:tc>
      </w:tr>
      <w:tr w:rsidR="005822FB" w14:paraId="7DC1413A" w14:textId="77777777">
        <w:trPr>
          <w:trHeight w:val="246"/>
        </w:trPr>
        <w:tc>
          <w:tcPr>
            <w:tcW w:w="1129" w:type="dxa"/>
            <w:vMerge w:val="restart"/>
          </w:tcPr>
          <w:p w14:paraId="14E04601" w14:textId="77777777" w:rsidR="005822FB" w:rsidRDefault="00046477">
            <w:pPr>
              <w:spacing w:line="240" w:lineRule="auto"/>
            </w:pPr>
            <w:r>
              <w:rPr>
                <w:rFonts w:hint="eastAsia"/>
              </w:rPr>
              <w:t>F</w:t>
            </w:r>
            <w:r>
              <w:t>ujitsu</w:t>
            </w:r>
          </w:p>
        </w:tc>
        <w:tc>
          <w:tcPr>
            <w:tcW w:w="993" w:type="dxa"/>
            <w:vMerge w:val="restart"/>
          </w:tcPr>
          <w:p w14:paraId="7AEA3EEB" w14:textId="77777777" w:rsidR="005822FB" w:rsidRDefault="00046477">
            <w:pPr>
              <w:spacing w:line="240" w:lineRule="auto"/>
            </w:pPr>
            <w:r>
              <w:rPr>
                <w:rFonts w:hint="eastAsia"/>
              </w:rPr>
              <w:t>C</w:t>
            </w:r>
            <w:r>
              <w:t>ase 1</w:t>
            </w:r>
          </w:p>
        </w:tc>
        <w:tc>
          <w:tcPr>
            <w:tcW w:w="992" w:type="dxa"/>
          </w:tcPr>
          <w:p w14:paraId="077CC42C" w14:textId="77777777" w:rsidR="005822FB" w:rsidRDefault="00046477">
            <w:pPr>
              <w:spacing w:line="240" w:lineRule="auto"/>
            </w:pPr>
            <w:r>
              <w:rPr>
                <w:rFonts w:hint="eastAsia"/>
              </w:rPr>
              <w:t>X</w:t>
            </w:r>
          </w:p>
        </w:tc>
        <w:tc>
          <w:tcPr>
            <w:tcW w:w="1068" w:type="dxa"/>
          </w:tcPr>
          <w:p w14:paraId="587E76C4" w14:textId="77777777" w:rsidR="005822FB" w:rsidRDefault="005822FB">
            <w:pPr>
              <w:spacing w:line="240" w:lineRule="auto"/>
            </w:pPr>
          </w:p>
        </w:tc>
        <w:tc>
          <w:tcPr>
            <w:tcW w:w="1068" w:type="dxa"/>
          </w:tcPr>
          <w:p w14:paraId="069F32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62C335" w14:textId="77777777" w:rsidR="005822FB" w:rsidRDefault="00046477">
            <w:pPr>
              <w:spacing w:line="240" w:lineRule="auto"/>
            </w:pPr>
            <w:r>
              <w:rPr>
                <w:sz w:val="20"/>
                <w:szCs w:val="20"/>
              </w:rPr>
              <w:t>0.8401</w:t>
            </w:r>
          </w:p>
        </w:tc>
        <w:tc>
          <w:tcPr>
            <w:tcW w:w="1069" w:type="dxa"/>
          </w:tcPr>
          <w:p w14:paraId="7BE79161" w14:textId="77777777" w:rsidR="005822FB" w:rsidRDefault="005822FB">
            <w:pPr>
              <w:spacing w:line="240" w:lineRule="auto"/>
            </w:pPr>
          </w:p>
        </w:tc>
      </w:tr>
      <w:tr w:rsidR="005822FB" w14:paraId="69924C5C" w14:textId="77777777">
        <w:trPr>
          <w:trHeight w:val="246"/>
        </w:trPr>
        <w:tc>
          <w:tcPr>
            <w:tcW w:w="1129" w:type="dxa"/>
            <w:vMerge/>
          </w:tcPr>
          <w:p w14:paraId="79F04C2C" w14:textId="77777777" w:rsidR="005822FB" w:rsidRDefault="005822FB">
            <w:pPr>
              <w:spacing w:line="240" w:lineRule="auto"/>
            </w:pPr>
          </w:p>
        </w:tc>
        <w:tc>
          <w:tcPr>
            <w:tcW w:w="993" w:type="dxa"/>
            <w:vMerge/>
          </w:tcPr>
          <w:p w14:paraId="12A728CD" w14:textId="77777777" w:rsidR="005822FB" w:rsidRDefault="005822FB">
            <w:pPr>
              <w:spacing w:line="240" w:lineRule="auto"/>
            </w:pPr>
          </w:p>
        </w:tc>
        <w:tc>
          <w:tcPr>
            <w:tcW w:w="992" w:type="dxa"/>
          </w:tcPr>
          <w:p w14:paraId="31D4FAD8" w14:textId="77777777" w:rsidR="005822FB" w:rsidRDefault="00046477">
            <w:pPr>
              <w:spacing w:line="240" w:lineRule="auto"/>
            </w:pPr>
            <w:r>
              <w:rPr>
                <w:rFonts w:hint="eastAsia"/>
              </w:rPr>
              <w:t>Y</w:t>
            </w:r>
          </w:p>
        </w:tc>
        <w:tc>
          <w:tcPr>
            <w:tcW w:w="1068" w:type="dxa"/>
          </w:tcPr>
          <w:p w14:paraId="52A7F70D" w14:textId="77777777" w:rsidR="005822FB" w:rsidRDefault="005822FB">
            <w:pPr>
              <w:spacing w:line="240" w:lineRule="auto"/>
            </w:pPr>
          </w:p>
        </w:tc>
        <w:tc>
          <w:tcPr>
            <w:tcW w:w="1068" w:type="dxa"/>
          </w:tcPr>
          <w:p w14:paraId="10BD8B9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A1AA00" w14:textId="77777777" w:rsidR="005822FB" w:rsidRDefault="00046477">
            <w:pPr>
              <w:spacing w:line="240" w:lineRule="auto"/>
            </w:pPr>
            <w:r>
              <w:rPr>
                <w:sz w:val="20"/>
                <w:szCs w:val="20"/>
              </w:rPr>
              <w:t>0.8924</w:t>
            </w:r>
          </w:p>
        </w:tc>
        <w:tc>
          <w:tcPr>
            <w:tcW w:w="1069" w:type="dxa"/>
          </w:tcPr>
          <w:p w14:paraId="1F03A309" w14:textId="77777777" w:rsidR="005822FB" w:rsidRDefault="005822FB">
            <w:pPr>
              <w:spacing w:line="240" w:lineRule="auto"/>
            </w:pPr>
          </w:p>
        </w:tc>
      </w:tr>
      <w:tr w:rsidR="005822FB" w14:paraId="62EB62B4" w14:textId="77777777">
        <w:trPr>
          <w:trHeight w:val="246"/>
        </w:trPr>
        <w:tc>
          <w:tcPr>
            <w:tcW w:w="1129" w:type="dxa"/>
            <w:vMerge/>
          </w:tcPr>
          <w:p w14:paraId="2C885930" w14:textId="77777777" w:rsidR="005822FB" w:rsidRDefault="005822FB">
            <w:pPr>
              <w:spacing w:line="240" w:lineRule="auto"/>
            </w:pPr>
          </w:p>
        </w:tc>
        <w:tc>
          <w:tcPr>
            <w:tcW w:w="993" w:type="dxa"/>
            <w:vMerge/>
          </w:tcPr>
          <w:p w14:paraId="05D25245" w14:textId="77777777" w:rsidR="005822FB" w:rsidRDefault="005822FB">
            <w:pPr>
              <w:spacing w:line="240" w:lineRule="auto"/>
            </w:pPr>
          </w:p>
        </w:tc>
        <w:tc>
          <w:tcPr>
            <w:tcW w:w="992" w:type="dxa"/>
          </w:tcPr>
          <w:p w14:paraId="70AACDA5" w14:textId="77777777" w:rsidR="005822FB" w:rsidRDefault="00046477">
            <w:pPr>
              <w:spacing w:line="240" w:lineRule="auto"/>
            </w:pPr>
            <w:r>
              <w:rPr>
                <w:rFonts w:hint="eastAsia"/>
              </w:rPr>
              <w:t>Z</w:t>
            </w:r>
          </w:p>
        </w:tc>
        <w:tc>
          <w:tcPr>
            <w:tcW w:w="1068" w:type="dxa"/>
          </w:tcPr>
          <w:p w14:paraId="63A03610" w14:textId="77777777" w:rsidR="005822FB" w:rsidRDefault="005822FB">
            <w:pPr>
              <w:spacing w:line="240" w:lineRule="auto"/>
            </w:pPr>
          </w:p>
        </w:tc>
        <w:tc>
          <w:tcPr>
            <w:tcW w:w="1068" w:type="dxa"/>
          </w:tcPr>
          <w:p w14:paraId="1446FF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B9E768" w14:textId="77777777" w:rsidR="005822FB" w:rsidRDefault="00046477">
            <w:pPr>
              <w:spacing w:line="240" w:lineRule="auto"/>
            </w:pPr>
            <w:r>
              <w:rPr>
                <w:sz w:val="20"/>
                <w:szCs w:val="20"/>
              </w:rPr>
              <w:t>0.9568</w:t>
            </w:r>
          </w:p>
        </w:tc>
        <w:tc>
          <w:tcPr>
            <w:tcW w:w="1069" w:type="dxa"/>
          </w:tcPr>
          <w:p w14:paraId="30EF2F03" w14:textId="77777777" w:rsidR="005822FB" w:rsidRDefault="005822FB">
            <w:pPr>
              <w:spacing w:line="240" w:lineRule="auto"/>
            </w:pPr>
          </w:p>
        </w:tc>
      </w:tr>
      <w:tr w:rsidR="005822FB" w14:paraId="4101994B" w14:textId="77777777">
        <w:trPr>
          <w:trHeight w:val="246"/>
        </w:trPr>
        <w:tc>
          <w:tcPr>
            <w:tcW w:w="1129" w:type="dxa"/>
            <w:vMerge/>
          </w:tcPr>
          <w:p w14:paraId="7B367159" w14:textId="77777777" w:rsidR="005822FB" w:rsidRDefault="005822FB">
            <w:pPr>
              <w:spacing w:line="240" w:lineRule="auto"/>
            </w:pPr>
          </w:p>
        </w:tc>
        <w:tc>
          <w:tcPr>
            <w:tcW w:w="993" w:type="dxa"/>
            <w:vMerge w:val="restart"/>
          </w:tcPr>
          <w:p w14:paraId="72A75AFD" w14:textId="77777777" w:rsidR="005822FB" w:rsidRDefault="00046477">
            <w:pPr>
              <w:spacing w:line="240" w:lineRule="auto"/>
            </w:pPr>
            <w:r>
              <w:rPr>
                <w:rFonts w:hint="eastAsia"/>
              </w:rPr>
              <w:t>C</w:t>
            </w:r>
            <w:r>
              <w:t>ase 2</w:t>
            </w:r>
          </w:p>
        </w:tc>
        <w:tc>
          <w:tcPr>
            <w:tcW w:w="992" w:type="dxa"/>
          </w:tcPr>
          <w:p w14:paraId="195A9F43" w14:textId="77777777" w:rsidR="005822FB" w:rsidRDefault="00046477">
            <w:pPr>
              <w:spacing w:line="240" w:lineRule="auto"/>
            </w:pPr>
            <w:r>
              <w:rPr>
                <w:rFonts w:hint="eastAsia"/>
              </w:rPr>
              <w:t>X</w:t>
            </w:r>
          </w:p>
        </w:tc>
        <w:tc>
          <w:tcPr>
            <w:tcW w:w="1068" w:type="dxa"/>
          </w:tcPr>
          <w:p w14:paraId="449C90DA" w14:textId="77777777" w:rsidR="005822FB" w:rsidRDefault="005822FB">
            <w:pPr>
              <w:spacing w:line="240" w:lineRule="auto"/>
            </w:pPr>
          </w:p>
        </w:tc>
        <w:tc>
          <w:tcPr>
            <w:tcW w:w="1068" w:type="dxa"/>
          </w:tcPr>
          <w:p w14:paraId="456DC7EC" w14:textId="77777777" w:rsidR="005822FB" w:rsidRDefault="005822FB">
            <w:pPr>
              <w:spacing w:line="240" w:lineRule="auto"/>
            </w:pPr>
          </w:p>
        </w:tc>
        <w:tc>
          <w:tcPr>
            <w:tcW w:w="1068" w:type="dxa"/>
          </w:tcPr>
          <w:p w14:paraId="1F9B8293"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2BED1313" w14:textId="77777777" w:rsidR="005822FB" w:rsidRDefault="00046477">
            <w:pPr>
              <w:spacing w:line="240" w:lineRule="auto"/>
            </w:pPr>
            <w:r>
              <w:rPr>
                <w:sz w:val="20"/>
                <w:szCs w:val="20"/>
              </w:rPr>
              <w:t>-11.6%</w:t>
            </w:r>
          </w:p>
        </w:tc>
      </w:tr>
      <w:tr w:rsidR="005822FB" w14:paraId="550BA509" w14:textId="77777777">
        <w:trPr>
          <w:trHeight w:val="246"/>
        </w:trPr>
        <w:tc>
          <w:tcPr>
            <w:tcW w:w="1129" w:type="dxa"/>
            <w:vMerge/>
          </w:tcPr>
          <w:p w14:paraId="7562A078" w14:textId="77777777" w:rsidR="005822FB" w:rsidRDefault="005822FB">
            <w:pPr>
              <w:spacing w:line="240" w:lineRule="auto"/>
            </w:pPr>
          </w:p>
        </w:tc>
        <w:tc>
          <w:tcPr>
            <w:tcW w:w="993" w:type="dxa"/>
            <w:vMerge/>
          </w:tcPr>
          <w:p w14:paraId="63B30DB5" w14:textId="77777777" w:rsidR="005822FB" w:rsidRDefault="005822FB">
            <w:pPr>
              <w:spacing w:line="240" w:lineRule="auto"/>
            </w:pPr>
          </w:p>
        </w:tc>
        <w:tc>
          <w:tcPr>
            <w:tcW w:w="992" w:type="dxa"/>
          </w:tcPr>
          <w:p w14:paraId="6721CB2B" w14:textId="77777777" w:rsidR="005822FB" w:rsidRDefault="00046477">
            <w:pPr>
              <w:spacing w:line="240" w:lineRule="auto"/>
            </w:pPr>
            <w:r>
              <w:rPr>
                <w:rFonts w:hint="eastAsia"/>
              </w:rPr>
              <w:t>Y</w:t>
            </w:r>
          </w:p>
        </w:tc>
        <w:tc>
          <w:tcPr>
            <w:tcW w:w="1068" w:type="dxa"/>
          </w:tcPr>
          <w:p w14:paraId="167C1879" w14:textId="77777777" w:rsidR="005822FB" w:rsidRDefault="005822FB">
            <w:pPr>
              <w:spacing w:line="240" w:lineRule="auto"/>
            </w:pPr>
          </w:p>
        </w:tc>
        <w:tc>
          <w:tcPr>
            <w:tcW w:w="1068" w:type="dxa"/>
          </w:tcPr>
          <w:p w14:paraId="31C3AA5B" w14:textId="77777777" w:rsidR="005822FB" w:rsidRDefault="005822FB">
            <w:pPr>
              <w:spacing w:line="240" w:lineRule="auto"/>
            </w:pPr>
          </w:p>
        </w:tc>
        <w:tc>
          <w:tcPr>
            <w:tcW w:w="1068" w:type="dxa"/>
          </w:tcPr>
          <w:p w14:paraId="3A6B3B1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EC635D3" w14:textId="77777777" w:rsidR="005822FB" w:rsidRDefault="00046477">
            <w:pPr>
              <w:spacing w:line="240" w:lineRule="auto"/>
            </w:pPr>
            <w:r>
              <w:rPr>
                <w:sz w:val="20"/>
                <w:szCs w:val="20"/>
              </w:rPr>
              <w:t>-12.26%</w:t>
            </w:r>
          </w:p>
        </w:tc>
      </w:tr>
      <w:tr w:rsidR="005822FB" w14:paraId="0788B829" w14:textId="77777777">
        <w:trPr>
          <w:trHeight w:val="246"/>
        </w:trPr>
        <w:tc>
          <w:tcPr>
            <w:tcW w:w="1129" w:type="dxa"/>
            <w:vMerge/>
          </w:tcPr>
          <w:p w14:paraId="3AC72BC0" w14:textId="77777777" w:rsidR="005822FB" w:rsidRDefault="005822FB">
            <w:pPr>
              <w:spacing w:line="240" w:lineRule="auto"/>
            </w:pPr>
          </w:p>
        </w:tc>
        <w:tc>
          <w:tcPr>
            <w:tcW w:w="993" w:type="dxa"/>
            <w:vMerge/>
          </w:tcPr>
          <w:p w14:paraId="05E64AA8" w14:textId="77777777" w:rsidR="005822FB" w:rsidRDefault="005822FB">
            <w:pPr>
              <w:spacing w:line="240" w:lineRule="auto"/>
            </w:pPr>
          </w:p>
        </w:tc>
        <w:tc>
          <w:tcPr>
            <w:tcW w:w="992" w:type="dxa"/>
          </w:tcPr>
          <w:p w14:paraId="6ECAC3B4" w14:textId="77777777" w:rsidR="005822FB" w:rsidRDefault="00046477">
            <w:pPr>
              <w:spacing w:line="240" w:lineRule="auto"/>
            </w:pPr>
            <w:r>
              <w:rPr>
                <w:rFonts w:hint="eastAsia"/>
              </w:rPr>
              <w:t>Z</w:t>
            </w:r>
          </w:p>
        </w:tc>
        <w:tc>
          <w:tcPr>
            <w:tcW w:w="1068" w:type="dxa"/>
            <w:tcBorders>
              <w:bottom w:val="single" w:sz="4" w:space="0" w:color="auto"/>
            </w:tcBorders>
          </w:tcPr>
          <w:p w14:paraId="73C2C4D4" w14:textId="77777777" w:rsidR="005822FB" w:rsidRDefault="005822FB">
            <w:pPr>
              <w:spacing w:line="240" w:lineRule="auto"/>
            </w:pPr>
          </w:p>
        </w:tc>
        <w:tc>
          <w:tcPr>
            <w:tcW w:w="1068" w:type="dxa"/>
            <w:tcBorders>
              <w:bottom w:val="single" w:sz="4" w:space="0" w:color="auto"/>
            </w:tcBorders>
          </w:tcPr>
          <w:p w14:paraId="1205DD59" w14:textId="77777777" w:rsidR="005822FB" w:rsidRDefault="005822FB">
            <w:pPr>
              <w:spacing w:line="240" w:lineRule="auto"/>
            </w:pPr>
          </w:p>
        </w:tc>
        <w:tc>
          <w:tcPr>
            <w:tcW w:w="1068" w:type="dxa"/>
            <w:tcBorders>
              <w:bottom w:val="single" w:sz="4" w:space="0" w:color="auto"/>
            </w:tcBorders>
          </w:tcPr>
          <w:p w14:paraId="06095B3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FC9263" w14:textId="77777777" w:rsidR="005822FB" w:rsidRDefault="00046477">
            <w:pPr>
              <w:spacing w:line="240" w:lineRule="auto"/>
            </w:pPr>
            <w:r>
              <w:rPr>
                <w:sz w:val="20"/>
                <w:szCs w:val="20"/>
              </w:rPr>
              <w:t>-8.8%</w:t>
            </w:r>
          </w:p>
        </w:tc>
      </w:tr>
      <w:tr w:rsidR="005822FB" w14:paraId="7A6FAF6C" w14:textId="77777777">
        <w:trPr>
          <w:trHeight w:val="246"/>
        </w:trPr>
        <w:tc>
          <w:tcPr>
            <w:tcW w:w="1129" w:type="dxa"/>
            <w:vMerge/>
          </w:tcPr>
          <w:p w14:paraId="230DA85B" w14:textId="77777777" w:rsidR="005822FB" w:rsidRDefault="005822FB">
            <w:pPr>
              <w:spacing w:line="240" w:lineRule="auto"/>
            </w:pPr>
          </w:p>
        </w:tc>
        <w:tc>
          <w:tcPr>
            <w:tcW w:w="993" w:type="dxa"/>
            <w:vMerge w:val="restart"/>
          </w:tcPr>
          <w:p w14:paraId="5E006C05" w14:textId="77777777" w:rsidR="005822FB" w:rsidRDefault="00046477">
            <w:pPr>
              <w:spacing w:line="240" w:lineRule="auto"/>
            </w:pPr>
            <w:r>
              <w:rPr>
                <w:rFonts w:hint="eastAsia"/>
              </w:rPr>
              <w:t>C</w:t>
            </w:r>
            <w:r>
              <w:t>ase 3</w:t>
            </w:r>
          </w:p>
        </w:tc>
        <w:tc>
          <w:tcPr>
            <w:tcW w:w="992" w:type="dxa"/>
          </w:tcPr>
          <w:p w14:paraId="513CE829" w14:textId="77777777" w:rsidR="005822FB" w:rsidRDefault="00046477">
            <w:pPr>
              <w:spacing w:line="240" w:lineRule="auto"/>
            </w:pPr>
            <w:r>
              <w:rPr>
                <w:rFonts w:hint="eastAsia"/>
              </w:rPr>
              <w:t>X</w:t>
            </w:r>
          </w:p>
        </w:tc>
        <w:tc>
          <w:tcPr>
            <w:tcW w:w="1068" w:type="dxa"/>
          </w:tcPr>
          <w:p w14:paraId="28A35FC3" w14:textId="77777777" w:rsidR="005822FB" w:rsidRDefault="005822FB">
            <w:pPr>
              <w:spacing w:line="240" w:lineRule="auto"/>
            </w:pPr>
          </w:p>
        </w:tc>
        <w:tc>
          <w:tcPr>
            <w:tcW w:w="1068" w:type="dxa"/>
          </w:tcPr>
          <w:p w14:paraId="1E9D80C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6209F8" w14:textId="77777777" w:rsidR="005822FB" w:rsidRDefault="00046477">
            <w:pPr>
              <w:spacing w:line="240" w:lineRule="auto"/>
            </w:pPr>
            <w:r>
              <w:rPr>
                <w:sz w:val="20"/>
                <w:szCs w:val="20"/>
              </w:rPr>
              <w:t>-1%</w:t>
            </w:r>
          </w:p>
        </w:tc>
        <w:tc>
          <w:tcPr>
            <w:tcW w:w="1069" w:type="dxa"/>
          </w:tcPr>
          <w:p w14:paraId="1B252100" w14:textId="77777777" w:rsidR="005822FB" w:rsidRDefault="005822FB">
            <w:pPr>
              <w:spacing w:line="240" w:lineRule="auto"/>
            </w:pPr>
          </w:p>
        </w:tc>
      </w:tr>
      <w:tr w:rsidR="005822FB" w14:paraId="07131EED" w14:textId="77777777">
        <w:trPr>
          <w:trHeight w:val="246"/>
        </w:trPr>
        <w:tc>
          <w:tcPr>
            <w:tcW w:w="1129" w:type="dxa"/>
            <w:vMerge/>
          </w:tcPr>
          <w:p w14:paraId="29A9CBCE" w14:textId="77777777" w:rsidR="005822FB" w:rsidRDefault="005822FB">
            <w:pPr>
              <w:spacing w:line="240" w:lineRule="auto"/>
            </w:pPr>
          </w:p>
        </w:tc>
        <w:tc>
          <w:tcPr>
            <w:tcW w:w="993" w:type="dxa"/>
            <w:vMerge/>
          </w:tcPr>
          <w:p w14:paraId="71FC6431" w14:textId="77777777" w:rsidR="005822FB" w:rsidRDefault="005822FB">
            <w:pPr>
              <w:spacing w:line="240" w:lineRule="auto"/>
            </w:pPr>
          </w:p>
        </w:tc>
        <w:tc>
          <w:tcPr>
            <w:tcW w:w="992" w:type="dxa"/>
          </w:tcPr>
          <w:p w14:paraId="7A9C9B24" w14:textId="77777777" w:rsidR="005822FB" w:rsidRDefault="00046477">
            <w:pPr>
              <w:spacing w:line="240" w:lineRule="auto"/>
            </w:pPr>
            <w:r>
              <w:rPr>
                <w:rFonts w:hint="eastAsia"/>
              </w:rPr>
              <w:t>Y</w:t>
            </w:r>
          </w:p>
        </w:tc>
        <w:tc>
          <w:tcPr>
            <w:tcW w:w="1068" w:type="dxa"/>
            <w:tcBorders>
              <w:top w:val="single" w:sz="4" w:space="0" w:color="auto"/>
            </w:tcBorders>
          </w:tcPr>
          <w:p w14:paraId="64F8B148" w14:textId="77777777" w:rsidR="005822FB" w:rsidRDefault="005822FB">
            <w:pPr>
              <w:spacing w:line="240" w:lineRule="auto"/>
            </w:pPr>
          </w:p>
        </w:tc>
        <w:tc>
          <w:tcPr>
            <w:tcW w:w="1068" w:type="dxa"/>
            <w:tcBorders>
              <w:top w:val="single" w:sz="4" w:space="0" w:color="auto"/>
            </w:tcBorders>
          </w:tcPr>
          <w:p w14:paraId="33B6051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8ED95A6" w14:textId="77777777" w:rsidR="005822FB" w:rsidRDefault="00046477">
            <w:pPr>
              <w:spacing w:line="240" w:lineRule="auto"/>
            </w:pPr>
            <w:r>
              <w:rPr>
                <w:sz w:val="20"/>
                <w:szCs w:val="20"/>
              </w:rPr>
              <w:t>0.01%</w:t>
            </w:r>
          </w:p>
        </w:tc>
        <w:tc>
          <w:tcPr>
            <w:tcW w:w="1069" w:type="dxa"/>
            <w:tcBorders>
              <w:top w:val="single" w:sz="4" w:space="0" w:color="auto"/>
            </w:tcBorders>
          </w:tcPr>
          <w:p w14:paraId="7D92E2C8" w14:textId="77777777" w:rsidR="005822FB" w:rsidRDefault="005822FB">
            <w:pPr>
              <w:spacing w:line="240" w:lineRule="auto"/>
            </w:pPr>
          </w:p>
        </w:tc>
      </w:tr>
      <w:tr w:rsidR="005822FB" w14:paraId="7DDBC63B" w14:textId="77777777">
        <w:trPr>
          <w:trHeight w:val="246"/>
        </w:trPr>
        <w:tc>
          <w:tcPr>
            <w:tcW w:w="1129" w:type="dxa"/>
            <w:vMerge/>
          </w:tcPr>
          <w:p w14:paraId="03961EC7" w14:textId="77777777" w:rsidR="005822FB" w:rsidRDefault="005822FB">
            <w:pPr>
              <w:spacing w:line="240" w:lineRule="auto"/>
            </w:pPr>
          </w:p>
        </w:tc>
        <w:tc>
          <w:tcPr>
            <w:tcW w:w="993" w:type="dxa"/>
            <w:vMerge/>
          </w:tcPr>
          <w:p w14:paraId="31276002" w14:textId="77777777" w:rsidR="005822FB" w:rsidRDefault="005822FB">
            <w:pPr>
              <w:spacing w:line="240" w:lineRule="auto"/>
            </w:pPr>
          </w:p>
        </w:tc>
        <w:tc>
          <w:tcPr>
            <w:tcW w:w="992" w:type="dxa"/>
          </w:tcPr>
          <w:p w14:paraId="4E9AEA8B"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824AAB8" w14:textId="77777777" w:rsidR="005822FB" w:rsidRDefault="005822FB">
            <w:pPr>
              <w:spacing w:line="240" w:lineRule="auto"/>
            </w:pPr>
          </w:p>
        </w:tc>
        <w:tc>
          <w:tcPr>
            <w:tcW w:w="1068" w:type="dxa"/>
            <w:tcBorders>
              <w:top w:val="single" w:sz="4" w:space="0" w:color="auto"/>
              <w:bottom w:val="single" w:sz="4" w:space="0" w:color="auto"/>
            </w:tcBorders>
          </w:tcPr>
          <w:p w14:paraId="21B60E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05B7899"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02E5E13" w14:textId="77777777" w:rsidR="005822FB" w:rsidRDefault="005822FB">
            <w:pPr>
              <w:spacing w:line="240" w:lineRule="auto"/>
            </w:pPr>
          </w:p>
        </w:tc>
      </w:tr>
      <w:tr w:rsidR="005822FB" w14:paraId="3C08963A" w14:textId="77777777">
        <w:trPr>
          <w:trHeight w:val="246"/>
        </w:trPr>
        <w:tc>
          <w:tcPr>
            <w:tcW w:w="1129" w:type="dxa"/>
            <w:vMerge w:val="restart"/>
          </w:tcPr>
          <w:p w14:paraId="7350C2A3" w14:textId="77777777" w:rsidR="005822FB" w:rsidRDefault="00046477">
            <w:pPr>
              <w:spacing w:line="240" w:lineRule="auto"/>
            </w:pPr>
            <w:r>
              <w:t>Nokia#1#2</w:t>
            </w:r>
          </w:p>
        </w:tc>
        <w:tc>
          <w:tcPr>
            <w:tcW w:w="993" w:type="dxa"/>
            <w:vMerge w:val="restart"/>
          </w:tcPr>
          <w:p w14:paraId="7C47D522" w14:textId="77777777" w:rsidR="005822FB" w:rsidRDefault="00046477">
            <w:pPr>
              <w:spacing w:line="240" w:lineRule="auto"/>
            </w:pPr>
            <w:r>
              <w:rPr>
                <w:rFonts w:hint="eastAsia"/>
              </w:rPr>
              <w:t>C</w:t>
            </w:r>
            <w:r>
              <w:t>ase 1</w:t>
            </w:r>
          </w:p>
        </w:tc>
        <w:tc>
          <w:tcPr>
            <w:tcW w:w="992" w:type="dxa"/>
          </w:tcPr>
          <w:p w14:paraId="6AC8652C" w14:textId="77777777" w:rsidR="005822FB" w:rsidRDefault="00046477">
            <w:pPr>
              <w:spacing w:line="240" w:lineRule="auto"/>
            </w:pPr>
            <w:r>
              <w:rPr>
                <w:rFonts w:hint="eastAsia"/>
              </w:rPr>
              <w:t>X</w:t>
            </w:r>
          </w:p>
        </w:tc>
        <w:tc>
          <w:tcPr>
            <w:tcW w:w="1068" w:type="dxa"/>
            <w:tcBorders>
              <w:top w:val="single" w:sz="4" w:space="0" w:color="auto"/>
            </w:tcBorders>
          </w:tcPr>
          <w:p w14:paraId="24DE3183" w14:textId="77777777" w:rsidR="005822FB" w:rsidRDefault="005822FB">
            <w:pPr>
              <w:spacing w:line="240" w:lineRule="auto"/>
            </w:pPr>
          </w:p>
        </w:tc>
        <w:tc>
          <w:tcPr>
            <w:tcW w:w="1068" w:type="dxa"/>
            <w:tcBorders>
              <w:top w:val="single" w:sz="4" w:space="0" w:color="auto"/>
            </w:tcBorders>
          </w:tcPr>
          <w:p w14:paraId="7B1E310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4C9DFB"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26559382" w14:textId="77777777" w:rsidR="005822FB" w:rsidRDefault="005822FB">
            <w:pPr>
              <w:spacing w:line="240" w:lineRule="auto"/>
            </w:pPr>
          </w:p>
        </w:tc>
      </w:tr>
      <w:tr w:rsidR="005822FB" w14:paraId="6FDF1336" w14:textId="77777777">
        <w:trPr>
          <w:trHeight w:val="246"/>
        </w:trPr>
        <w:tc>
          <w:tcPr>
            <w:tcW w:w="1129" w:type="dxa"/>
            <w:vMerge/>
          </w:tcPr>
          <w:p w14:paraId="30780B29" w14:textId="77777777" w:rsidR="005822FB" w:rsidRDefault="005822FB">
            <w:pPr>
              <w:spacing w:line="240" w:lineRule="auto"/>
            </w:pPr>
          </w:p>
        </w:tc>
        <w:tc>
          <w:tcPr>
            <w:tcW w:w="993" w:type="dxa"/>
            <w:vMerge/>
          </w:tcPr>
          <w:p w14:paraId="0850E071" w14:textId="77777777" w:rsidR="005822FB" w:rsidRDefault="005822FB">
            <w:pPr>
              <w:spacing w:line="240" w:lineRule="auto"/>
            </w:pPr>
          </w:p>
        </w:tc>
        <w:tc>
          <w:tcPr>
            <w:tcW w:w="992" w:type="dxa"/>
          </w:tcPr>
          <w:p w14:paraId="21BEF98A" w14:textId="77777777" w:rsidR="005822FB" w:rsidRDefault="00046477">
            <w:pPr>
              <w:spacing w:line="240" w:lineRule="auto"/>
            </w:pPr>
            <w:r>
              <w:rPr>
                <w:rFonts w:hint="eastAsia"/>
              </w:rPr>
              <w:t>Y</w:t>
            </w:r>
          </w:p>
        </w:tc>
        <w:tc>
          <w:tcPr>
            <w:tcW w:w="1068" w:type="dxa"/>
            <w:tcBorders>
              <w:top w:val="single" w:sz="4" w:space="0" w:color="auto"/>
            </w:tcBorders>
          </w:tcPr>
          <w:p w14:paraId="3677D63C" w14:textId="77777777" w:rsidR="005822FB" w:rsidRDefault="00046477">
            <w:pPr>
              <w:spacing w:line="240" w:lineRule="auto"/>
            </w:pPr>
            <w:r>
              <w:rPr>
                <w:rFonts w:hint="eastAsia"/>
              </w:rPr>
              <w:t>0</w:t>
            </w:r>
            <w:r>
              <w:t>.754</w:t>
            </w:r>
          </w:p>
        </w:tc>
        <w:tc>
          <w:tcPr>
            <w:tcW w:w="1068" w:type="dxa"/>
            <w:tcBorders>
              <w:top w:val="single" w:sz="4" w:space="0" w:color="auto"/>
            </w:tcBorders>
          </w:tcPr>
          <w:p w14:paraId="2E6290F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127E8" w14:textId="77777777" w:rsidR="005822FB" w:rsidRDefault="005822FB">
            <w:pPr>
              <w:spacing w:line="240" w:lineRule="auto"/>
              <w:rPr>
                <w:sz w:val="20"/>
                <w:szCs w:val="20"/>
              </w:rPr>
            </w:pPr>
          </w:p>
        </w:tc>
        <w:tc>
          <w:tcPr>
            <w:tcW w:w="1069" w:type="dxa"/>
            <w:tcBorders>
              <w:top w:val="single" w:sz="4" w:space="0" w:color="auto"/>
            </w:tcBorders>
          </w:tcPr>
          <w:p w14:paraId="2844BBA3" w14:textId="77777777" w:rsidR="005822FB" w:rsidRDefault="005822FB">
            <w:pPr>
              <w:spacing w:line="240" w:lineRule="auto"/>
            </w:pPr>
          </w:p>
        </w:tc>
      </w:tr>
      <w:tr w:rsidR="005822FB" w14:paraId="563CEB64" w14:textId="77777777">
        <w:trPr>
          <w:trHeight w:val="246"/>
        </w:trPr>
        <w:tc>
          <w:tcPr>
            <w:tcW w:w="1129" w:type="dxa"/>
            <w:vMerge/>
          </w:tcPr>
          <w:p w14:paraId="5BF0E4E5" w14:textId="77777777" w:rsidR="005822FB" w:rsidRDefault="005822FB">
            <w:pPr>
              <w:spacing w:line="240" w:lineRule="auto"/>
            </w:pPr>
          </w:p>
        </w:tc>
        <w:tc>
          <w:tcPr>
            <w:tcW w:w="993" w:type="dxa"/>
            <w:vMerge/>
          </w:tcPr>
          <w:p w14:paraId="4389FCC8" w14:textId="77777777" w:rsidR="005822FB" w:rsidRDefault="005822FB">
            <w:pPr>
              <w:spacing w:line="240" w:lineRule="auto"/>
            </w:pPr>
          </w:p>
        </w:tc>
        <w:tc>
          <w:tcPr>
            <w:tcW w:w="992" w:type="dxa"/>
          </w:tcPr>
          <w:p w14:paraId="1FB36B76" w14:textId="77777777" w:rsidR="005822FB" w:rsidRDefault="00046477">
            <w:pPr>
              <w:spacing w:line="240" w:lineRule="auto"/>
            </w:pPr>
            <w:r>
              <w:rPr>
                <w:rFonts w:hint="eastAsia"/>
              </w:rPr>
              <w:t>Z</w:t>
            </w:r>
          </w:p>
        </w:tc>
        <w:tc>
          <w:tcPr>
            <w:tcW w:w="1068" w:type="dxa"/>
            <w:tcBorders>
              <w:top w:val="single" w:sz="4" w:space="0" w:color="auto"/>
            </w:tcBorders>
          </w:tcPr>
          <w:p w14:paraId="412E496F" w14:textId="77777777" w:rsidR="005822FB" w:rsidRDefault="005822FB">
            <w:pPr>
              <w:spacing w:line="240" w:lineRule="auto"/>
            </w:pPr>
          </w:p>
        </w:tc>
        <w:tc>
          <w:tcPr>
            <w:tcW w:w="1068" w:type="dxa"/>
            <w:tcBorders>
              <w:top w:val="single" w:sz="4" w:space="0" w:color="auto"/>
            </w:tcBorders>
          </w:tcPr>
          <w:p w14:paraId="27C410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7C07F29" w14:textId="77777777" w:rsidR="005822FB" w:rsidRDefault="005822FB">
            <w:pPr>
              <w:spacing w:line="240" w:lineRule="auto"/>
              <w:rPr>
                <w:sz w:val="20"/>
                <w:szCs w:val="20"/>
              </w:rPr>
            </w:pPr>
          </w:p>
        </w:tc>
        <w:tc>
          <w:tcPr>
            <w:tcW w:w="1069" w:type="dxa"/>
            <w:tcBorders>
              <w:top w:val="single" w:sz="4" w:space="0" w:color="auto"/>
            </w:tcBorders>
          </w:tcPr>
          <w:p w14:paraId="1EDB1838" w14:textId="77777777" w:rsidR="005822FB" w:rsidRDefault="005822FB">
            <w:pPr>
              <w:spacing w:line="240" w:lineRule="auto"/>
            </w:pPr>
          </w:p>
        </w:tc>
      </w:tr>
      <w:tr w:rsidR="005822FB" w14:paraId="759AFFBE" w14:textId="77777777">
        <w:trPr>
          <w:trHeight w:val="246"/>
        </w:trPr>
        <w:tc>
          <w:tcPr>
            <w:tcW w:w="1129" w:type="dxa"/>
            <w:vMerge/>
          </w:tcPr>
          <w:p w14:paraId="7A1F4D5E" w14:textId="77777777" w:rsidR="005822FB" w:rsidRDefault="005822FB">
            <w:pPr>
              <w:spacing w:line="240" w:lineRule="auto"/>
            </w:pPr>
          </w:p>
        </w:tc>
        <w:tc>
          <w:tcPr>
            <w:tcW w:w="993" w:type="dxa"/>
            <w:vMerge w:val="restart"/>
          </w:tcPr>
          <w:p w14:paraId="1DE7FA86" w14:textId="77777777" w:rsidR="005822FB" w:rsidRDefault="00046477">
            <w:pPr>
              <w:spacing w:line="240" w:lineRule="auto"/>
            </w:pPr>
            <w:r>
              <w:rPr>
                <w:rFonts w:hint="eastAsia"/>
              </w:rPr>
              <w:t>C</w:t>
            </w:r>
            <w:r>
              <w:t>ase 2</w:t>
            </w:r>
          </w:p>
        </w:tc>
        <w:tc>
          <w:tcPr>
            <w:tcW w:w="992" w:type="dxa"/>
          </w:tcPr>
          <w:p w14:paraId="6782A565" w14:textId="77777777" w:rsidR="005822FB" w:rsidRDefault="00046477">
            <w:pPr>
              <w:spacing w:line="240" w:lineRule="auto"/>
            </w:pPr>
            <w:r>
              <w:rPr>
                <w:rFonts w:hint="eastAsia"/>
              </w:rPr>
              <w:t>X</w:t>
            </w:r>
          </w:p>
        </w:tc>
        <w:tc>
          <w:tcPr>
            <w:tcW w:w="1068" w:type="dxa"/>
            <w:tcBorders>
              <w:top w:val="single" w:sz="4" w:space="0" w:color="auto"/>
            </w:tcBorders>
          </w:tcPr>
          <w:p w14:paraId="1A0FEECF" w14:textId="77777777" w:rsidR="005822FB" w:rsidRDefault="005822FB">
            <w:pPr>
              <w:spacing w:line="240" w:lineRule="auto"/>
            </w:pPr>
          </w:p>
        </w:tc>
        <w:tc>
          <w:tcPr>
            <w:tcW w:w="1068" w:type="dxa"/>
            <w:tcBorders>
              <w:top w:val="single" w:sz="4" w:space="0" w:color="auto"/>
            </w:tcBorders>
          </w:tcPr>
          <w:p w14:paraId="704929E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1D87CCC" w14:textId="77777777" w:rsidR="005822FB" w:rsidRDefault="005822FB">
            <w:pPr>
              <w:spacing w:line="240" w:lineRule="auto"/>
              <w:rPr>
                <w:sz w:val="20"/>
                <w:szCs w:val="20"/>
              </w:rPr>
            </w:pPr>
          </w:p>
        </w:tc>
        <w:tc>
          <w:tcPr>
            <w:tcW w:w="1069" w:type="dxa"/>
            <w:tcBorders>
              <w:top w:val="single" w:sz="4" w:space="0" w:color="auto"/>
            </w:tcBorders>
          </w:tcPr>
          <w:p w14:paraId="293872DB" w14:textId="77777777" w:rsidR="005822FB" w:rsidRDefault="005822FB">
            <w:pPr>
              <w:spacing w:line="240" w:lineRule="auto"/>
            </w:pPr>
          </w:p>
        </w:tc>
      </w:tr>
      <w:tr w:rsidR="005822FB" w14:paraId="74DF583F" w14:textId="77777777">
        <w:trPr>
          <w:trHeight w:val="246"/>
        </w:trPr>
        <w:tc>
          <w:tcPr>
            <w:tcW w:w="1129" w:type="dxa"/>
            <w:vMerge/>
          </w:tcPr>
          <w:p w14:paraId="5652011A" w14:textId="77777777" w:rsidR="005822FB" w:rsidRDefault="005822FB">
            <w:pPr>
              <w:spacing w:line="240" w:lineRule="auto"/>
            </w:pPr>
          </w:p>
        </w:tc>
        <w:tc>
          <w:tcPr>
            <w:tcW w:w="993" w:type="dxa"/>
            <w:vMerge/>
          </w:tcPr>
          <w:p w14:paraId="23011DA3" w14:textId="77777777" w:rsidR="005822FB" w:rsidRDefault="005822FB">
            <w:pPr>
              <w:spacing w:line="240" w:lineRule="auto"/>
            </w:pPr>
          </w:p>
        </w:tc>
        <w:tc>
          <w:tcPr>
            <w:tcW w:w="992" w:type="dxa"/>
          </w:tcPr>
          <w:p w14:paraId="7CDAABDC" w14:textId="77777777" w:rsidR="005822FB" w:rsidRDefault="00046477">
            <w:pPr>
              <w:spacing w:line="240" w:lineRule="auto"/>
            </w:pPr>
            <w:r>
              <w:rPr>
                <w:rFonts w:hint="eastAsia"/>
              </w:rPr>
              <w:t>Y</w:t>
            </w:r>
          </w:p>
        </w:tc>
        <w:tc>
          <w:tcPr>
            <w:tcW w:w="1068" w:type="dxa"/>
            <w:tcBorders>
              <w:top w:val="single" w:sz="4" w:space="0" w:color="auto"/>
            </w:tcBorders>
          </w:tcPr>
          <w:p w14:paraId="6C001938" w14:textId="77777777" w:rsidR="005822FB" w:rsidRDefault="005822FB">
            <w:pPr>
              <w:spacing w:line="240" w:lineRule="auto"/>
            </w:pPr>
          </w:p>
        </w:tc>
        <w:tc>
          <w:tcPr>
            <w:tcW w:w="1068" w:type="dxa"/>
            <w:tcBorders>
              <w:top w:val="single" w:sz="4" w:space="0" w:color="auto"/>
            </w:tcBorders>
          </w:tcPr>
          <w:p w14:paraId="5AD474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8FC9E3" w14:textId="77777777" w:rsidR="005822FB" w:rsidRDefault="005822FB">
            <w:pPr>
              <w:spacing w:line="240" w:lineRule="auto"/>
              <w:rPr>
                <w:sz w:val="20"/>
                <w:szCs w:val="20"/>
              </w:rPr>
            </w:pPr>
          </w:p>
        </w:tc>
        <w:tc>
          <w:tcPr>
            <w:tcW w:w="1069" w:type="dxa"/>
            <w:tcBorders>
              <w:top w:val="single" w:sz="4" w:space="0" w:color="auto"/>
            </w:tcBorders>
          </w:tcPr>
          <w:p w14:paraId="5E40BEAA" w14:textId="77777777" w:rsidR="005822FB" w:rsidRDefault="005822FB">
            <w:pPr>
              <w:spacing w:line="240" w:lineRule="auto"/>
            </w:pPr>
          </w:p>
        </w:tc>
      </w:tr>
      <w:tr w:rsidR="005822FB" w14:paraId="58C40D49" w14:textId="77777777">
        <w:trPr>
          <w:trHeight w:val="246"/>
        </w:trPr>
        <w:tc>
          <w:tcPr>
            <w:tcW w:w="1129" w:type="dxa"/>
            <w:vMerge/>
          </w:tcPr>
          <w:p w14:paraId="37495695" w14:textId="77777777" w:rsidR="005822FB" w:rsidRDefault="005822FB">
            <w:pPr>
              <w:spacing w:line="240" w:lineRule="auto"/>
            </w:pPr>
          </w:p>
        </w:tc>
        <w:tc>
          <w:tcPr>
            <w:tcW w:w="993" w:type="dxa"/>
            <w:vMerge/>
          </w:tcPr>
          <w:p w14:paraId="138B68F9" w14:textId="77777777" w:rsidR="005822FB" w:rsidRDefault="005822FB">
            <w:pPr>
              <w:spacing w:line="240" w:lineRule="auto"/>
            </w:pPr>
          </w:p>
        </w:tc>
        <w:tc>
          <w:tcPr>
            <w:tcW w:w="992" w:type="dxa"/>
          </w:tcPr>
          <w:p w14:paraId="6646DFF0" w14:textId="77777777" w:rsidR="005822FB" w:rsidRDefault="00046477">
            <w:pPr>
              <w:spacing w:line="240" w:lineRule="auto"/>
            </w:pPr>
            <w:r>
              <w:rPr>
                <w:rFonts w:hint="eastAsia"/>
              </w:rPr>
              <w:t>Z</w:t>
            </w:r>
          </w:p>
        </w:tc>
        <w:tc>
          <w:tcPr>
            <w:tcW w:w="1068" w:type="dxa"/>
            <w:tcBorders>
              <w:top w:val="single" w:sz="4" w:space="0" w:color="auto"/>
            </w:tcBorders>
          </w:tcPr>
          <w:p w14:paraId="4809DEF7" w14:textId="77777777" w:rsidR="005822FB" w:rsidRDefault="005822FB">
            <w:pPr>
              <w:spacing w:line="240" w:lineRule="auto"/>
            </w:pPr>
          </w:p>
        </w:tc>
        <w:tc>
          <w:tcPr>
            <w:tcW w:w="1068" w:type="dxa"/>
            <w:tcBorders>
              <w:top w:val="single" w:sz="4" w:space="0" w:color="auto"/>
            </w:tcBorders>
          </w:tcPr>
          <w:p w14:paraId="3DBB8F5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F769568" w14:textId="77777777" w:rsidR="005822FB" w:rsidRDefault="005822FB">
            <w:pPr>
              <w:spacing w:line="240" w:lineRule="auto"/>
              <w:rPr>
                <w:sz w:val="20"/>
                <w:szCs w:val="20"/>
              </w:rPr>
            </w:pPr>
          </w:p>
        </w:tc>
        <w:tc>
          <w:tcPr>
            <w:tcW w:w="1069" w:type="dxa"/>
            <w:tcBorders>
              <w:top w:val="single" w:sz="4" w:space="0" w:color="auto"/>
            </w:tcBorders>
          </w:tcPr>
          <w:p w14:paraId="634E9557" w14:textId="77777777" w:rsidR="005822FB" w:rsidRDefault="005822FB">
            <w:pPr>
              <w:spacing w:line="240" w:lineRule="auto"/>
            </w:pPr>
          </w:p>
        </w:tc>
      </w:tr>
      <w:tr w:rsidR="005822FB" w14:paraId="7032590F" w14:textId="77777777">
        <w:trPr>
          <w:trHeight w:val="246"/>
        </w:trPr>
        <w:tc>
          <w:tcPr>
            <w:tcW w:w="1129" w:type="dxa"/>
            <w:vMerge/>
          </w:tcPr>
          <w:p w14:paraId="743E8BD3" w14:textId="77777777" w:rsidR="005822FB" w:rsidRDefault="005822FB">
            <w:pPr>
              <w:spacing w:line="240" w:lineRule="auto"/>
            </w:pPr>
          </w:p>
        </w:tc>
        <w:tc>
          <w:tcPr>
            <w:tcW w:w="993" w:type="dxa"/>
            <w:vMerge w:val="restart"/>
          </w:tcPr>
          <w:p w14:paraId="1E87037B" w14:textId="77777777" w:rsidR="005822FB" w:rsidRDefault="00046477">
            <w:pPr>
              <w:spacing w:line="240" w:lineRule="auto"/>
            </w:pPr>
            <w:r>
              <w:rPr>
                <w:rFonts w:hint="eastAsia"/>
              </w:rPr>
              <w:t>C</w:t>
            </w:r>
            <w:r>
              <w:t>ase 3</w:t>
            </w:r>
          </w:p>
        </w:tc>
        <w:tc>
          <w:tcPr>
            <w:tcW w:w="992" w:type="dxa"/>
          </w:tcPr>
          <w:p w14:paraId="3C9D59D4" w14:textId="77777777" w:rsidR="005822FB" w:rsidRDefault="00046477">
            <w:pPr>
              <w:spacing w:line="240" w:lineRule="auto"/>
            </w:pPr>
            <w:r>
              <w:rPr>
                <w:rFonts w:hint="eastAsia"/>
              </w:rPr>
              <w:t>X</w:t>
            </w:r>
          </w:p>
        </w:tc>
        <w:tc>
          <w:tcPr>
            <w:tcW w:w="1068" w:type="dxa"/>
            <w:tcBorders>
              <w:top w:val="single" w:sz="4" w:space="0" w:color="auto"/>
            </w:tcBorders>
          </w:tcPr>
          <w:p w14:paraId="7B8BF32D" w14:textId="77777777" w:rsidR="005822FB" w:rsidRDefault="005822FB">
            <w:pPr>
              <w:spacing w:line="240" w:lineRule="auto"/>
            </w:pPr>
          </w:p>
        </w:tc>
        <w:tc>
          <w:tcPr>
            <w:tcW w:w="1068" w:type="dxa"/>
            <w:tcBorders>
              <w:top w:val="single" w:sz="4" w:space="0" w:color="auto"/>
            </w:tcBorders>
          </w:tcPr>
          <w:p w14:paraId="42FD0B6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AAF9E3"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3A4124ED" w14:textId="77777777" w:rsidR="005822FB" w:rsidRDefault="005822FB">
            <w:pPr>
              <w:spacing w:line="240" w:lineRule="auto"/>
            </w:pPr>
          </w:p>
        </w:tc>
      </w:tr>
      <w:tr w:rsidR="005822FB" w14:paraId="795000DE" w14:textId="77777777">
        <w:trPr>
          <w:trHeight w:val="246"/>
        </w:trPr>
        <w:tc>
          <w:tcPr>
            <w:tcW w:w="1129" w:type="dxa"/>
            <w:vMerge/>
          </w:tcPr>
          <w:p w14:paraId="568F8C42" w14:textId="77777777" w:rsidR="005822FB" w:rsidRDefault="005822FB">
            <w:pPr>
              <w:spacing w:line="240" w:lineRule="auto"/>
            </w:pPr>
          </w:p>
        </w:tc>
        <w:tc>
          <w:tcPr>
            <w:tcW w:w="993" w:type="dxa"/>
            <w:vMerge/>
          </w:tcPr>
          <w:p w14:paraId="5C04AAE6" w14:textId="77777777" w:rsidR="005822FB" w:rsidRDefault="005822FB">
            <w:pPr>
              <w:spacing w:line="240" w:lineRule="auto"/>
            </w:pPr>
          </w:p>
        </w:tc>
        <w:tc>
          <w:tcPr>
            <w:tcW w:w="992" w:type="dxa"/>
          </w:tcPr>
          <w:p w14:paraId="3A1D1B1D" w14:textId="77777777" w:rsidR="005822FB" w:rsidRDefault="00046477">
            <w:pPr>
              <w:spacing w:line="240" w:lineRule="auto"/>
            </w:pPr>
            <w:r>
              <w:rPr>
                <w:rFonts w:hint="eastAsia"/>
              </w:rPr>
              <w:t>Y</w:t>
            </w:r>
          </w:p>
        </w:tc>
        <w:tc>
          <w:tcPr>
            <w:tcW w:w="1068" w:type="dxa"/>
            <w:tcBorders>
              <w:top w:val="single" w:sz="4" w:space="0" w:color="auto"/>
            </w:tcBorders>
          </w:tcPr>
          <w:p w14:paraId="09A5EE0C" w14:textId="77777777" w:rsidR="005822FB" w:rsidRDefault="00046477">
            <w:pPr>
              <w:spacing w:line="240" w:lineRule="auto"/>
            </w:pPr>
            <w:r>
              <w:t>-3.6%</w:t>
            </w:r>
          </w:p>
        </w:tc>
        <w:tc>
          <w:tcPr>
            <w:tcW w:w="1068" w:type="dxa"/>
            <w:tcBorders>
              <w:top w:val="single" w:sz="4" w:space="0" w:color="auto"/>
            </w:tcBorders>
          </w:tcPr>
          <w:p w14:paraId="3DA9F2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D8C975" w14:textId="77777777" w:rsidR="005822FB" w:rsidRDefault="005822FB">
            <w:pPr>
              <w:spacing w:line="240" w:lineRule="auto"/>
              <w:rPr>
                <w:sz w:val="20"/>
                <w:szCs w:val="20"/>
              </w:rPr>
            </w:pPr>
          </w:p>
        </w:tc>
        <w:tc>
          <w:tcPr>
            <w:tcW w:w="1069" w:type="dxa"/>
            <w:tcBorders>
              <w:top w:val="single" w:sz="4" w:space="0" w:color="auto"/>
            </w:tcBorders>
          </w:tcPr>
          <w:p w14:paraId="06B56E2A" w14:textId="77777777" w:rsidR="005822FB" w:rsidRDefault="005822FB">
            <w:pPr>
              <w:spacing w:line="240" w:lineRule="auto"/>
            </w:pPr>
          </w:p>
        </w:tc>
      </w:tr>
      <w:tr w:rsidR="005822FB" w14:paraId="73F7B9E7" w14:textId="77777777">
        <w:trPr>
          <w:trHeight w:val="246"/>
        </w:trPr>
        <w:tc>
          <w:tcPr>
            <w:tcW w:w="1129" w:type="dxa"/>
            <w:vMerge/>
          </w:tcPr>
          <w:p w14:paraId="0D3E4D05" w14:textId="77777777" w:rsidR="005822FB" w:rsidRDefault="005822FB">
            <w:pPr>
              <w:spacing w:line="240" w:lineRule="auto"/>
            </w:pPr>
          </w:p>
        </w:tc>
        <w:tc>
          <w:tcPr>
            <w:tcW w:w="993" w:type="dxa"/>
            <w:vMerge/>
          </w:tcPr>
          <w:p w14:paraId="2A1D82C6" w14:textId="77777777" w:rsidR="005822FB" w:rsidRDefault="005822FB">
            <w:pPr>
              <w:spacing w:line="240" w:lineRule="auto"/>
            </w:pPr>
          </w:p>
        </w:tc>
        <w:tc>
          <w:tcPr>
            <w:tcW w:w="992" w:type="dxa"/>
          </w:tcPr>
          <w:p w14:paraId="492EA41F"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1D5B09F6" w14:textId="77777777" w:rsidR="005822FB" w:rsidRDefault="005822FB">
            <w:pPr>
              <w:spacing w:line="240" w:lineRule="auto"/>
            </w:pPr>
          </w:p>
        </w:tc>
        <w:tc>
          <w:tcPr>
            <w:tcW w:w="1068" w:type="dxa"/>
            <w:tcBorders>
              <w:top w:val="single" w:sz="4" w:space="0" w:color="auto"/>
              <w:bottom w:val="single" w:sz="4" w:space="0" w:color="auto"/>
            </w:tcBorders>
          </w:tcPr>
          <w:p w14:paraId="4899EDE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44847A0"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3F0B25E" w14:textId="77777777" w:rsidR="005822FB" w:rsidRDefault="005822FB">
            <w:pPr>
              <w:spacing w:line="240" w:lineRule="auto"/>
            </w:pPr>
          </w:p>
        </w:tc>
      </w:tr>
      <w:tr w:rsidR="005822FB" w14:paraId="1571B61C" w14:textId="77777777">
        <w:trPr>
          <w:trHeight w:val="246"/>
        </w:trPr>
        <w:tc>
          <w:tcPr>
            <w:tcW w:w="1129" w:type="dxa"/>
            <w:vMerge w:val="restart"/>
          </w:tcPr>
          <w:p w14:paraId="01A3D991" w14:textId="77777777" w:rsidR="005822FB" w:rsidRDefault="00046477">
            <w:pPr>
              <w:spacing w:line="240" w:lineRule="auto"/>
            </w:pPr>
            <w:r>
              <w:t>ZTE#1#2</w:t>
            </w:r>
          </w:p>
        </w:tc>
        <w:tc>
          <w:tcPr>
            <w:tcW w:w="993" w:type="dxa"/>
            <w:vMerge w:val="restart"/>
          </w:tcPr>
          <w:p w14:paraId="05DE52E4" w14:textId="77777777" w:rsidR="005822FB" w:rsidRDefault="00046477">
            <w:pPr>
              <w:spacing w:line="240" w:lineRule="auto"/>
            </w:pPr>
            <w:r>
              <w:rPr>
                <w:rFonts w:hint="eastAsia"/>
              </w:rPr>
              <w:t>C</w:t>
            </w:r>
            <w:r>
              <w:t>ase 1</w:t>
            </w:r>
          </w:p>
        </w:tc>
        <w:tc>
          <w:tcPr>
            <w:tcW w:w="992" w:type="dxa"/>
          </w:tcPr>
          <w:p w14:paraId="3D1EA5AF" w14:textId="77777777" w:rsidR="005822FB" w:rsidRDefault="00046477">
            <w:pPr>
              <w:spacing w:line="240" w:lineRule="auto"/>
            </w:pPr>
            <w:r>
              <w:rPr>
                <w:rFonts w:hint="eastAsia"/>
              </w:rPr>
              <w:t>X</w:t>
            </w:r>
          </w:p>
        </w:tc>
        <w:tc>
          <w:tcPr>
            <w:tcW w:w="1068" w:type="dxa"/>
            <w:tcBorders>
              <w:top w:val="single" w:sz="4" w:space="0" w:color="auto"/>
            </w:tcBorders>
          </w:tcPr>
          <w:p w14:paraId="5BC6FA08" w14:textId="77777777" w:rsidR="005822FB" w:rsidRDefault="005822FB">
            <w:pPr>
              <w:spacing w:line="240" w:lineRule="auto"/>
            </w:pPr>
          </w:p>
        </w:tc>
        <w:tc>
          <w:tcPr>
            <w:tcW w:w="1068" w:type="dxa"/>
            <w:tcBorders>
              <w:top w:val="single" w:sz="4" w:space="0" w:color="auto"/>
            </w:tcBorders>
          </w:tcPr>
          <w:p w14:paraId="7B72DC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737B97" w14:textId="77777777" w:rsidR="005822FB" w:rsidRDefault="005822FB">
            <w:pPr>
              <w:spacing w:line="240" w:lineRule="auto"/>
              <w:rPr>
                <w:sz w:val="20"/>
                <w:szCs w:val="20"/>
              </w:rPr>
            </w:pPr>
          </w:p>
        </w:tc>
        <w:tc>
          <w:tcPr>
            <w:tcW w:w="1069" w:type="dxa"/>
            <w:tcBorders>
              <w:top w:val="single" w:sz="4" w:space="0" w:color="auto"/>
            </w:tcBorders>
          </w:tcPr>
          <w:p w14:paraId="6958F9BD" w14:textId="77777777" w:rsidR="005822FB" w:rsidRDefault="005822FB">
            <w:pPr>
              <w:spacing w:line="240" w:lineRule="auto"/>
            </w:pPr>
          </w:p>
        </w:tc>
      </w:tr>
      <w:tr w:rsidR="005822FB" w14:paraId="786E898F" w14:textId="77777777">
        <w:trPr>
          <w:trHeight w:val="246"/>
        </w:trPr>
        <w:tc>
          <w:tcPr>
            <w:tcW w:w="1129" w:type="dxa"/>
            <w:vMerge/>
          </w:tcPr>
          <w:p w14:paraId="46640512" w14:textId="77777777" w:rsidR="005822FB" w:rsidRDefault="005822FB">
            <w:pPr>
              <w:spacing w:line="240" w:lineRule="auto"/>
            </w:pPr>
          </w:p>
        </w:tc>
        <w:tc>
          <w:tcPr>
            <w:tcW w:w="993" w:type="dxa"/>
            <w:vMerge/>
          </w:tcPr>
          <w:p w14:paraId="06236686" w14:textId="77777777" w:rsidR="005822FB" w:rsidRDefault="005822FB">
            <w:pPr>
              <w:spacing w:line="240" w:lineRule="auto"/>
            </w:pPr>
          </w:p>
        </w:tc>
        <w:tc>
          <w:tcPr>
            <w:tcW w:w="992" w:type="dxa"/>
          </w:tcPr>
          <w:p w14:paraId="1720D423" w14:textId="77777777" w:rsidR="005822FB" w:rsidRDefault="00046477">
            <w:pPr>
              <w:spacing w:line="240" w:lineRule="auto"/>
            </w:pPr>
            <w:r>
              <w:rPr>
                <w:rFonts w:hint="eastAsia"/>
              </w:rPr>
              <w:t>Y</w:t>
            </w:r>
          </w:p>
        </w:tc>
        <w:tc>
          <w:tcPr>
            <w:tcW w:w="1068" w:type="dxa"/>
          </w:tcPr>
          <w:p w14:paraId="6176F1B1" w14:textId="77777777" w:rsidR="005822FB" w:rsidRDefault="005822FB">
            <w:pPr>
              <w:spacing w:line="240" w:lineRule="auto"/>
            </w:pPr>
          </w:p>
        </w:tc>
        <w:tc>
          <w:tcPr>
            <w:tcW w:w="1068" w:type="dxa"/>
          </w:tcPr>
          <w:p w14:paraId="2B230F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B0C34E7" w14:textId="77777777" w:rsidR="005822FB" w:rsidRDefault="005822FB">
            <w:pPr>
              <w:spacing w:line="240" w:lineRule="auto"/>
              <w:rPr>
                <w:sz w:val="20"/>
                <w:szCs w:val="20"/>
              </w:rPr>
            </w:pPr>
          </w:p>
        </w:tc>
        <w:tc>
          <w:tcPr>
            <w:tcW w:w="1069" w:type="dxa"/>
          </w:tcPr>
          <w:p w14:paraId="1E568665" w14:textId="77777777" w:rsidR="005822FB" w:rsidRDefault="005822FB">
            <w:pPr>
              <w:spacing w:line="240" w:lineRule="auto"/>
            </w:pPr>
          </w:p>
        </w:tc>
      </w:tr>
      <w:tr w:rsidR="005822FB" w14:paraId="0D48BCE7" w14:textId="77777777">
        <w:trPr>
          <w:trHeight w:val="246"/>
        </w:trPr>
        <w:tc>
          <w:tcPr>
            <w:tcW w:w="1129" w:type="dxa"/>
            <w:vMerge/>
          </w:tcPr>
          <w:p w14:paraId="43A02DFB" w14:textId="77777777" w:rsidR="005822FB" w:rsidRDefault="005822FB">
            <w:pPr>
              <w:spacing w:line="240" w:lineRule="auto"/>
            </w:pPr>
          </w:p>
        </w:tc>
        <w:tc>
          <w:tcPr>
            <w:tcW w:w="993" w:type="dxa"/>
            <w:vMerge/>
          </w:tcPr>
          <w:p w14:paraId="7310D9E9" w14:textId="77777777" w:rsidR="005822FB" w:rsidRDefault="005822FB">
            <w:pPr>
              <w:spacing w:line="240" w:lineRule="auto"/>
            </w:pPr>
          </w:p>
        </w:tc>
        <w:tc>
          <w:tcPr>
            <w:tcW w:w="992" w:type="dxa"/>
          </w:tcPr>
          <w:p w14:paraId="6884B6C7" w14:textId="77777777" w:rsidR="005822FB" w:rsidRDefault="00046477">
            <w:pPr>
              <w:spacing w:line="240" w:lineRule="auto"/>
            </w:pPr>
            <w:r>
              <w:rPr>
                <w:rFonts w:hint="eastAsia"/>
              </w:rPr>
              <w:t>Z</w:t>
            </w:r>
          </w:p>
        </w:tc>
        <w:tc>
          <w:tcPr>
            <w:tcW w:w="1068" w:type="dxa"/>
          </w:tcPr>
          <w:p w14:paraId="4664E94D" w14:textId="77777777" w:rsidR="005822FB" w:rsidRDefault="00046477">
            <w:pPr>
              <w:spacing w:line="240" w:lineRule="auto"/>
            </w:pPr>
            <w:r>
              <w:t>L1:</w:t>
            </w:r>
            <w:r>
              <w:rPr>
                <w:rFonts w:hint="eastAsia"/>
              </w:rPr>
              <w:t>0</w:t>
            </w:r>
            <w:r>
              <w:t>.9218</w:t>
            </w:r>
          </w:p>
          <w:p w14:paraId="2857163A" w14:textId="77777777" w:rsidR="005822FB" w:rsidRDefault="00046477">
            <w:pPr>
              <w:spacing w:line="240" w:lineRule="auto"/>
            </w:pPr>
            <w:r>
              <w:t>L2:0.8771</w:t>
            </w:r>
          </w:p>
        </w:tc>
        <w:tc>
          <w:tcPr>
            <w:tcW w:w="1068" w:type="dxa"/>
          </w:tcPr>
          <w:p w14:paraId="2FFC6E1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18129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708EFBF5" w14:textId="77777777" w:rsidR="005822FB" w:rsidRDefault="00046477">
            <w:pPr>
              <w:spacing w:line="240" w:lineRule="auto"/>
              <w:rPr>
                <w:sz w:val="20"/>
                <w:szCs w:val="20"/>
              </w:rPr>
            </w:pPr>
            <w:r>
              <w:rPr>
                <w:sz w:val="20"/>
                <w:szCs w:val="20"/>
              </w:rPr>
              <w:t>L2:0.9047</w:t>
            </w:r>
          </w:p>
        </w:tc>
        <w:tc>
          <w:tcPr>
            <w:tcW w:w="1069" w:type="dxa"/>
          </w:tcPr>
          <w:p w14:paraId="3864C790" w14:textId="77777777" w:rsidR="005822FB" w:rsidRDefault="005822FB">
            <w:pPr>
              <w:spacing w:line="240" w:lineRule="auto"/>
            </w:pPr>
          </w:p>
        </w:tc>
      </w:tr>
      <w:tr w:rsidR="005822FB" w14:paraId="0200500D" w14:textId="77777777">
        <w:trPr>
          <w:trHeight w:val="246"/>
        </w:trPr>
        <w:tc>
          <w:tcPr>
            <w:tcW w:w="1129" w:type="dxa"/>
            <w:vMerge/>
          </w:tcPr>
          <w:p w14:paraId="3A839860" w14:textId="77777777" w:rsidR="005822FB" w:rsidRDefault="005822FB">
            <w:pPr>
              <w:spacing w:line="240" w:lineRule="auto"/>
            </w:pPr>
          </w:p>
        </w:tc>
        <w:tc>
          <w:tcPr>
            <w:tcW w:w="993" w:type="dxa"/>
            <w:vMerge w:val="restart"/>
          </w:tcPr>
          <w:p w14:paraId="65796607" w14:textId="77777777" w:rsidR="005822FB" w:rsidRDefault="00046477">
            <w:pPr>
              <w:spacing w:line="240" w:lineRule="auto"/>
            </w:pPr>
            <w:r>
              <w:rPr>
                <w:rFonts w:hint="eastAsia"/>
              </w:rPr>
              <w:t>C</w:t>
            </w:r>
            <w:r>
              <w:t>ase 2</w:t>
            </w:r>
          </w:p>
        </w:tc>
        <w:tc>
          <w:tcPr>
            <w:tcW w:w="992" w:type="dxa"/>
          </w:tcPr>
          <w:p w14:paraId="7D4BFB7F" w14:textId="77777777" w:rsidR="005822FB" w:rsidRDefault="00046477">
            <w:pPr>
              <w:spacing w:line="240" w:lineRule="auto"/>
            </w:pPr>
            <w:r>
              <w:rPr>
                <w:rFonts w:hint="eastAsia"/>
              </w:rPr>
              <w:t>X</w:t>
            </w:r>
          </w:p>
        </w:tc>
        <w:tc>
          <w:tcPr>
            <w:tcW w:w="1068" w:type="dxa"/>
          </w:tcPr>
          <w:p w14:paraId="66FC38FC" w14:textId="77777777" w:rsidR="005822FB" w:rsidRDefault="005822FB">
            <w:pPr>
              <w:spacing w:line="240" w:lineRule="auto"/>
            </w:pPr>
          </w:p>
        </w:tc>
        <w:tc>
          <w:tcPr>
            <w:tcW w:w="1068" w:type="dxa"/>
          </w:tcPr>
          <w:p w14:paraId="752313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B034A5" w14:textId="77777777" w:rsidR="005822FB" w:rsidRDefault="005822FB">
            <w:pPr>
              <w:spacing w:line="240" w:lineRule="auto"/>
              <w:rPr>
                <w:sz w:val="20"/>
                <w:szCs w:val="20"/>
              </w:rPr>
            </w:pPr>
          </w:p>
        </w:tc>
        <w:tc>
          <w:tcPr>
            <w:tcW w:w="1069" w:type="dxa"/>
          </w:tcPr>
          <w:p w14:paraId="4BE096A7" w14:textId="77777777" w:rsidR="005822FB" w:rsidRDefault="005822FB">
            <w:pPr>
              <w:spacing w:line="240" w:lineRule="auto"/>
            </w:pPr>
          </w:p>
        </w:tc>
      </w:tr>
      <w:tr w:rsidR="005822FB" w14:paraId="0DCEE17B" w14:textId="77777777">
        <w:trPr>
          <w:trHeight w:val="246"/>
        </w:trPr>
        <w:tc>
          <w:tcPr>
            <w:tcW w:w="1129" w:type="dxa"/>
            <w:vMerge/>
          </w:tcPr>
          <w:p w14:paraId="610BABDB" w14:textId="77777777" w:rsidR="005822FB" w:rsidRDefault="005822FB">
            <w:pPr>
              <w:spacing w:line="240" w:lineRule="auto"/>
            </w:pPr>
          </w:p>
        </w:tc>
        <w:tc>
          <w:tcPr>
            <w:tcW w:w="993" w:type="dxa"/>
            <w:vMerge/>
          </w:tcPr>
          <w:p w14:paraId="17CCE60D" w14:textId="77777777" w:rsidR="005822FB" w:rsidRDefault="005822FB">
            <w:pPr>
              <w:spacing w:line="240" w:lineRule="auto"/>
            </w:pPr>
          </w:p>
        </w:tc>
        <w:tc>
          <w:tcPr>
            <w:tcW w:w="992" w:type="dxa"/>
          </w:tcPr>
          <w:p w14:paraId="2AA24403" w14:textId="77777777" w:rsidR="005822FB" w:rsidRDefault="00046477">
            <w:pPr>
              <w:spacing w:line="240" w:lineRule="auto"/>
            </w:pPr>
            <w:r>
              <w:rPr>
                <w:rFonts w:hint="eastAsia"/>
              </w:rPr>
              <w:t>Y</w:t>
            </w:r>
          </w:p>
        </w:tc>
        <w:tc>
          <w:tcPr>
            <w:tcW w:w="1068" w:type="dxa"/>
          </w:tcPr>
          <w:p w14:paraId="2E17DEEA" w14:textId="77777777" w:rsidR="005822FB" w:rsidRDefault="005822FB">
            <w:pPr>
              <w:spacing w:line="240" w:lineRule="auto"/>
            </w:pPr>
          </w:p>
        </w:tc>
        <w:tc>
          <w:tcPr>
            <w:tcW w:w="1068" w:type="dxa"/>
          </w:tcPr>
          <w:p w14:paraId="64CF76D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60F3362" w14:textId="77777777" w:rsidR="005822FB" w:rsidRDefault="005822FB">
            <w:pPr>
              <w:spacing w:line="240" w:lineRule="auto"/>
              <w:rPr>
                <w:sz w:val="20"/>
                <w:szCs w:val="20"/>
              </w:rPr>
            </w:pPr>
          </w:p>
        </w:tc>
        <w:tc>
          <w:tcPr>
            <w:tcW w:w="1069" w:type="dxa"/>
          </w:tcPr>
          <w:p w14:paraId="1032F432" w14:textId="77777777" w:rsidR="005822FB" w:rsidRDefault="005822FB">
            <w:pPr>
              <w:spacing w:line="240" w:lineRule="auto"/>
            </w:pPr>
          </w:p>
        </w:tc>
      </w:tr>
      <w:tr w:rsidR="005822FB" w14:paraId="03EAE010" w14:textId="77777777">
        <w:trPr>
          <w:trHeight w:val="246"/>
        </w:trPr>
        <w:tc>
          <w:tcPr>
            <w:tcW w:w="1129" w:type="dxa"/>
            <w:vMerge/>
          </w:tcPr>
          <w:p w14:paraId="54ACF1D1" w14:textId="77777777" w:rsidR="005822FB" w:rsidRDefault="005822FB">
            <w:pPr>
              <w:spacing w:line="240" w:lineRule="auto"/>
            </w:pPr>
          </w:p>
        </w:tc>
        <w:tc>
          <w:tcPr>
            <w:tcW w:w="993" w:type="dxa"/>
            <w:vMerge/>
          </w:tcPr>
          <w:p w14:paraId="09C5B95E" w14:textId="77777777" w:rsidR="005822FB" w:rsidRDefault="005822FB">
            <w:pPr>
              <w:spacing w:line="240" w:lineRule="auto"/>
            </w:pPr>
          </w:p>
        </w:tc>
        <w:tc>
          <w:tcPr>
            <w:tcW w:w="992" w:type="dxa"/>
          </w:tcPr>
          <w:p w14:paraId="016507D8" w14:textId="77777777" w:rsidR="005822FB" w:rsidRDefault="00046477">
            <w:pPr>
              <w:spacing w:line="240" w:lineRule="auto"/>
            </w:pPr>
            <w:r>
              <w:rPr>
                <w:rFonts w:hint="eastAsia"/>
              </w:rPr>
              <w:t>Z</w:t>
            </w:r>
          </w:p>
        </w:tc>
        <w:tc>
          <w:tcPr>
            <w:tcW w:w="1068" w:type="dxa"/>
          </w:tcPr>
          <w:p w14:paraId="1BEAA1E4" w14:textId="77777777" w:rsidR="005822FB" w:rsidRDefault="005822FB">
            <w:pPr>
              <w:spacing w:line="240" w:lineRule="auto"/>
            </w:pPr>
          </w:p>
        </w:tc>
        <w:tc>
          <w:tcPr>
            <w:tcW w:w="1068" w:type="dxa"/>
          </w:tcPr>
          <w:p w14:paraId="1351790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9DC92B" w14:textId="77777777" w:rsidR="005822FB" w:rsidRDefault="005822FB">
            <w:pPr>
              <w:spacing w:line="240" w:lineRule="auto"/>
              <w:rPr>
                <w:sz w:val="20"/>
                <w:szCs w:val="20"/>
              </w:rPr>
            </w:pPr>
          </w:p>
        </w:tc>
        <w:tc>
          <w:tcPr>
            <w:tcW w:w="1069" w:type="dxa"/>
          </w:tcPr>
          <w:p w14:paraId="3B3B45DC" w14:textId="77777777" w:rsidR="005822FB" w:rsidRDefault="00046477">
            <w:pPr>
              <w:spacing w:line="240" w:lineRule="auto"/>
            </w:pPr>
            <w:r>
              <w:t>L1:</w:t>
            </w:r>
            <w:r>
              <w:rPr>
                <w:rFonts w:hint="eastAsia"/>
              </w:rPr>
              <w:t>-</w:t>
            </w:r>
            <w:r>
              <w:t>3.37%</w:t>
            </w:r>
          </w:p>
          <w:p w14:paraId="6BF3D2CC" w14:textId="77777777" w:rsidR="005822FB" w:rsidRDefault="00046477">
            <w:pPr>
              <w:spacing w:line="240" w:lineRule="auto"/>
            </w:pPr>
            <w:r>
              <w:t>L2:-5.77%</w:t>
            </w:r>
          </w:p>
        </w:tc>
      </w:tr>
      <w:tr w:rsidR="005822FB" w14:paraId="63A7618D" w14:textId="77777777">
        <w:trPr>
          <w:trHeight w:val="246"/>
        </w:trPr>
        <w:tc>
          <w:tcPr>
            <w:tcW w:w="1129" w:type="dxa"/>
            <w:vMerge/>
          </w:tcPr>
          <w:p w14:paraId="64A27457" w14:textId="77777777" w:rsidR="005822FB" w:rsidRDefault="005822FB">
            <w:pPr>
              <w:spacing w:line="240" w:lineRule="auto"/>
            </w:pPr>
          </w:p>
        </w:tc>
        <w:tc>
          <w:tcPr>
            <w:tcW w:w="993" w:type="dxa"/>
            <w:vMerge w:val="restart"/>
          </w:tcPr>
          <w:p w14:paraId="47562617" w14:textId="77777777" w:rsidR="005822FB" w:rsidRDefault="00046477">
            <w:pPr>
              <w:spacing w:line="240" w:lineRule="auto"/>
            </w:pPr>
            <w:r>
              <w:rPr>
                <w:rFonts w:hint="eastAsia"/>
              </w:rPr>
              <w:t>C</w:t>
            </w:r>
            <w:r>
              <w:t>ase 3</w:t>
            </w:r>
          </w:p>
        </w:tc>
        <w:tc>
          <w:tcPr>
            <w:tcW w:w="992" w:type="dxa"/>
          </w:tcPr>
          <w:p w14:paraId="4F001D31" w14:textId="77777777" w:rsidR="005822FB" w:rsidRDefault="00046477">
            <w:pPr>
              <w:spacing w:line="240" w:lineRule="auto"/>
            </w:pPr>
            <w:r>
              <w:rPr>
                <w:rFonts w:hint="eastAsia"/>
              </w:rPr>
              <w:t>X</w:t>
            </w:r>
          </w:p>
        </w:tc>
        <w:tc>
          <w:tcPr>
            <w:tcW w:w="1068" w:type="dxa"/>
          </w:tcPr>
          <w:p w14:paraId="526CBCA9" w14:textId="77777777" w:rsidR="005822FB" w:rsidRDefault="005822FB">
            <w:pPr>
              <w:spacing w:line="240" w:lineRule="auto"/>
            </w:pPr>
          </w:p>
        </w:tc>
        <w:tc>
          <w:tcPr>
            <w:tcW w:w="1068" w:type="dxa"/>
          </w:tcPr>
          <w:p w14:paraId="308E93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8C756AF" w14:textId="77777777" w:rsidR="005822FB" w:rsidRDefault="005822FB">
            <w:pPr>
              <w:spacing w:line="240" w:lineRule="auto"/>
              <w:rPr>
                <w:sz w:val="20"/>
                <w:szCs w:val="20"/>
              </w:rPr>
            </w:pPr>
          </w:p>
        </w:tc>
        <w:tc>
          <w:tcPr>
            <w:tcW w:w="1069" w:type="dxa"/>
          </w:tcPr>
          <w:p w14:paraId="42557647" w14:textId="77777777" w:rsidR="005822FB" w:rsidRDefault="005822FB">
            <w:pPr>
              <w:spacing w:line="240" w:lineRule="auto"/>
            </w:pPr>
          </w:p>
        </w:tc>
      </w:tr>
      <w:tr w:rsidR="005822FB" w14:paraId="4D98FF56" w14:textId="77777777">
        <w:trPr>
          <w:trHeight w:val="246"/>
        </w:trPr>
        <w:tc>
          <w:tcPr>
            <w:tcW w:w="1129" w:type="dxa"/>
            <w:vMerge/>
          </w:tcPr>
          <w:p w14:paraId="27563D4F" w14:textId="77777777" w:rsidR="005822FB" w:rsidRDefault="005822FB">
            <w:pPr>
              <w:spacing w:line="240" w:lineRule="auto"/>
            </w:pPr>
          </w:p>
        </w:tc>
        <w:tc>
          <w:tcPr>
            <w:tcW w:w="993" w:type="dxa"/>
            <w:vMerge/>
          </w:tcPr>
          <w:p w14:paraId="327AC66F" w14:textId="77777777" w:rsidR="005822FB" w:rsidRDefault="005822FB">
            <w:pPr>
              <w:spacing w:line="240" w:lineRule="auto"/>
            </w:pPr>
          </w:p>
        </w:tc>
        <w:tc>
          <w:tcPr>
            <w:tcW w:w="992" w:type="dxa"/>
          </w:tcPr>
          <w:p w14:paraId="2B1B55C9" w14:textId="77777777" w:rsidR="005822FB" w:rsidRDefault="00046477">
            <w:pPr>
              <w:spacing w:line="240" w:lineRule="auto"/>
            </w:pPr>
            <w:r>
              <w:rPr>
                <w:rFonts w:hint="eastAsia"/>
              </w:rPr>
              <w:t>Y</w:t>
            </w:r>
          </w:p>
        </w:tc>
        <w:tc>
          <w:tcPr>
            <w:tcW w:w="1068" w:type="dxa"/>
            <w:tcBorders>
              <w:bottom w:val="single" w:sz="4" w:space="0" w:color="auto"/>
            </w:tcBorders>
          </w:tcPr>
          <w:p w14:paraId="52B6C21B" w14:textId="77777777" w:rsidR="005822FB" w:rsidRDefault="005822FB">
            <w:pPr>
              <w:spacing w:line="240" w:lineRule="auto"/>
            </w:pPr>
          </w:p>
        </w:tc>
        <w:tc>
          <w:tcPr>
            <w:tcW w:w="1068" w:type="dxa"/>
            <w:tcBorders>
              <w:bottom w:val="single" w:sz="4" w:space="0" w:color="auto"/>
            </w:tcBorders>
          </w:tcPr>
          <w:p w14:paraId="484167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2FE745" w14:textId="77777777" w:rsidR="005822FB" w:rsidRDefault="005822FB">
            <w:pPr>
              <w:spacing w:line="240" w:lineRule="auto"/>
              <w:rPr>
                <w:sz w:val="20"/>
                <w:szCs w:val="20"/>
              </w:rPr>
            </w:pPr>
          </w:p>
        </w:tc>
        <w:tc>
          <w:tcPr>
            <w:tcW w:w="1069" w:type="dxa"/>
            <w:tcBorders>
              <w:bottom w:val="single" w:sz="4" w:space="0" w:color="auto"/>
            </w:tcBorders>
          </w:tcPr>
          <w:p w14:paraId="18C80C9F" w14:textId="77777777" w:rsidR="005822FB" w:rsidRDefault="005822FB">
            <w:pPr>
              <w:spacing w:line="240" w:lineRule="auto"/>
            </w:pPr>
          </w:p>
        </w:tc>
      </w:tr>
      <w:tr w:rsidR="005822FB" w14:paraId="636F9DBB" w14:textId="77777777">
        <w:trPr>
          <w:trHeight w:val="246"/>
        </w:trPr>
        <w:tc>
          <w:tcPr>
            <w:tcW w:w="1129" w:type="dxa"/>
            <w:vMerge/>
          </w:tcPr>
          <w:p w14:paraId="01885C57" w14:textId="77777777" w:rsidR="005822FB" w:rsidRDefault="005822FB">
            <w:pPr>
              <w:spacing w:line="240" w:lineRule="auto"/>
            </w:pPr>
          </w:p>
        </w:tc>
        <w:tc>
          <w:tcPr>
            <w:tcW w:w="993" w:type="dxa"/>
            <w:vMerge/>
          </w:tcPr>
          <w:p w14:paraId="674B1DC4" w14:textId="77777777" w:rsidR="005822FB" w:rsidRDefault="005822FB">
            <w:pPr>
              <w:spacing w:line="240" w:lineRule="auto"/>
            </w:pPr>
          </w:p>
        </w:tc>
        <w:tc>
          <w:tcPr>
            <w:tcW w:w="992" w:type="dxa"/>
          </w:tcPr>
          <w:p w14:paraId="47C1CFD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714EE555" w14:textId="77777777" w:rsidR="005822FB" w:rsidRDefault="00046477">
            <w:pPr>
              <w:spacing w:line="240" w:lineRule="auto"/>
            </w:pPr>
            <w:r>
              <w:t>L1:</w:t>
            </w:r>
            <w:r>
              <w:rPr>
                <w:rFonts w:hint="eastAsia"/>
              </w:rPr>
              <w:t>-</w:t>
            </w:r>
            <w:r>
              <w:t>0.89%</w:t>
            </w:r>
          </w:p>
          <w:p w14:paraId="7AC0EE9A" w14:textId="77777777" w:rsidR="005822FB" w:rsidRDefault="00046477">
            <w:pPr>
              <w:spacing w:line="240" w:lineRule="auto"/>
            </w:pPr>
            <w:r>
              <w:t>L2:-1.47%</w:t>
            </w:r>
          </w:p>
        </w:tc>
        <w:tc>
          <w:tcPr>
            <w:tcW w:w="1068" w:type="dxa"/>
            <w:tcBorders>
              <w:top w:val="single" w:sz="4" w:space="0" w:color="auto"/>
              <w:bottom w:val="single" w:sz="4" w:space="0" w:color="auto"/>
            </w:tcBorders>
          </w:tcPr>
          <w:p w14:paraId="568E8C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B2A16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20E72F15" w14:textId="77777777" w:rsidR="005822FB" w:rsidRDefault="00046477">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60060EB8" w14:textId="77777777" w:rsidR="005822FB" w:rsidRDefault="005822FB">
            <w:pPr>
              <w:spacing w:line="240" w:lineRule="auto"/>
            </w:pPr>
          </w:p>
        </w:tc>
      </w:tr>
      <w:tr w:rsidR="005822FB" w14:paraId="76BC84D4" w14:textId="77777777">
        <w:trPr>
          <w:trHeight w:val="246"/>
        </w:trPr>
        <w:tc>
          <w:tcPr>
            <w:tcW w:w="1129" w:type="dxa"/>
            <w:vMerge w:val="restart"/>
          </w:tcPr>
          <w:p w14:paraId="4C02F68F" w14:textId="77777777" w:rsidR="005822FB" w:rsidRDefault="00046477">
            <w:pPr>
              <w:spacing w:line="240" w:lineRule="auto"/>
            </w:pPr>
            <w:r>
              <w:t>NTT DOCOMO#1#2</w:t>
            </w:r>
          </w:p>
        </w:tc>
        <w:tc>
          <w:tcPr>
            <w:tcW w:w="993" w:type="dxa"/>
            <w:vMerge w:val="restart"/>
          </w:tcPr>
          <w:p w14:paraId="28B9ADCF" w14:textId="77777777" w:rsidR="005822FB" w:rsidRDefault="00046477">
            <w:pPr>
              <w:spacing w:line="240" w:lineRule="auto"/>
            </w:pPr>
            <w:r>
              <w:rPr>
                <w:rFonts w:hint="eastAsia"/>
              </w:rPr>
              <w:t>C</w:t>
            </w:r>
            <w:r>
              <w:t>ase 1</w:t>
            </w:r>
          </w:p>
        </w:tc>
        <w:tc>
          <w:tcPr>
            <w:tcW w:w="992" w:type="dxa"/>
          </w:tcPr>
          <w:p w14:paraId="764D9A37" w14:textId="77777777" w:rsidR="005822FB" w:rsidRDefault="00046477">
            <w:pPr>
              <w:spacing w:line="240" w:lineRule="auto"/>
            </w:pPr>
            <w:r>
              <w:rPr>
                <w:rFonts w:hint="eastAsia"/>
              </w:rPr>
              <w:t>X</w:t>
            </w:r>
          </w:p>
        </w:tc>
        <w:tc>
          <w:tcPr>
            <w:tcW w:w="1068" w:type="dxa"/>
            <w:tcBorders>
              <w:top w:val="single" w:sz="4" w:space="0" w:color="auto"/>
            </w:tcBorders>
          </w:tcPr>
          <w:p w14:paraId="1A221CC7" w14:textId="77777777" w:rsidR="005822FB" w:rsidRDefault="00046477">
            <w:pPr>
              <w:spacing w:line="240" w:lineRule="auto"/>
            </w:pPr>
            <w:r>
              <w:t>L1:</w:t>
            </w:r>
            <w:r>
              <w:rPr>
                <w:rFonts w:hint="eastAsia"/>
              </w:rPr>
              <w:t>0</w:t>
            </w:r>
            <w:r>
              <w:t>.58</w:t>
            </w:r>
          </w:p>
          <w:p w14:paraId="29B6CE3E" w14:textId="77777777" w:rsidR="005822FB" w:rsidRDefault="00046477">
            <w:pPr>
              <w:spacing w:line="240" w:lineRule="auto"/>
            </w:pPr>
            <w:r>
              <w:t>L2:0.46</w:t>
            </w:r>
          </w:p>
        </w:tc>
        <w:tc>
          <w:tcPr>
            <w:tcW w:w="1068" w:type="dxa"/>
            <w:tcBorders>
              <w:top w:val="single" w:sz="4" w:space="0" w:color="auto"/>
            </w:tcBorders>
          </w:tcPr>
          <w:p w14:paraId="6512F31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04C001"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0846A981"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19E163C0" w14:textId="77777777" w:rsidR="005822FB" w:rsidRDefault="005822FB">
            <w:pPr>
              <w:spacing w:line="240" w:lineRule="auto"/>
            </w:pPr>
          </w:p>
        </w:tc>
      </w:tr>
      <w:tr w:rsidR="005822FB" w14:paraId="07FDE2D2" w14:textId="77777777">
        <w:trPr>
          <w:trHeight w:val="246"/>
        </w:trPr>
        <w:tc>
          <w:tcPr>
            <w:tcW w:w="1129" w:type="dxa"/>
            <w:vMerge/>
          </w:tcPr>
          <w:p w14:paraId="3940AF2E" w14:textId="77777777" w:rsidR="005822FB" w:rsidRDefault="005822FB">
            <w:pPr>
              <w:spacing w:line="240" w:lineRule="auto"/>
            </w:pPr>
          </w:p>
        </w:tc>
        <w:tc>
          <w:tcPr>
            <w:tcW w:w="993" w:type="dxa"/>
            <w:vMerge/>
          </w:tcPr>
          <w:p w14:paraId="018D3C6D" w14:textId="77777777" w:rsidR="005822FB" w:rsidRDefault="005822FB">
            <w:pPr>
              <w:spacing w:line="240" w:lineRule="auto"/>
            </w:pPr>
          </w:p>
        </w:tc>
        <w:tc>
          <w:tcPr>
            <w:tcW w:w="992" w:type="dxa"/>
          </w:tcPr>
          <w:p w14:paraId="2253C45E" w14:textId="77777777" w:rsidR="005822FB" w:rsidRDefault="00046477">
            <w:pPr>
              <w:spacing w:line="240" w:lineRule="auto"/>
            </w:pPr>
            <w:r>
              <w:rPr>
                <w:rFonts w:hint="eastAsia"/>
              </w:rPr>
              <w:t>Y</w:t>
            </w:r>
          </w:p>
        </w:tc>
        <w:tc>
          <w:tcPr>
            <w:tcW w:w="1068" w:type="dxa"/>
            <w:tcBorders>
              <w:top w:val="single" w:sz="4" w:space="0" w:color="auto"/>
            </w:tcBorders>
          </w:tcPr>
          <w:p w14:paraId="02A1086B" w14:textId="77777777" w:rsidR="005822FB" w:rsidRDefault="005822FB">
            <w:pPr>
              <w:spacing w:line="240" w:lineRule="auto"/>
            </w:pPr>
          </w:p>
        </w:tc>
        <w:tc>
          <w:tcPr>
            <w:tcW w:w="1068" w:type="dxa"/>
            <w:tcBorders>
              <w:top w:val="single" w:sz="4" w:space="0" w:color="auto"/>
            </w:tcBorders>
          </w:tcPr>
          <w:p w14:paraId="76CCADA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52F9BE8" w14:textId="77777777" w:rsidR="005822FB" w:rsidRDefault="005822FB">
            <w:pPr>
              <w:spacing w:line="240" w:lineRule="auto"/>
              <w:rPr>
                <w:sz w:val="20"/>
                <w:szCs w:val="20"/>
              </w:rPr>
            </w:pPr>
          </w:p>
        </w:tc>
        <w:tc>
          <w:tcPr>
            <w:tcW w:w="1069" w:type="dxa"/>
            <w:tcBorders>
              <w:top w:val="single" w:sz="4" w:space="0" w:color="auto"/>
            </w:tcBorders>
          </w:tcPr>
          <w:p w14:paraId="2E7CE22F" w14:textId="77777777" w:rsidR="005822FB" w:rsidRDefault="005822FB">
            <w:pPr>
              <w:spacing w:line="240" w:lineRule="auto"/>
            </w:pPr>
          </w:p>
        </w:tc>
      </w:tr>
      <w:tr w:rsidR="005822FB" w14:paraId="0922E77B" w14:textId="77777777">
        <w:trPr>
          <w:trHeight w:val="246"/>
        </w:trPr>
        <w:tc>
          <w:tcPr>
            <w:tcW w:w="1129" w:type="dxa"/>
            <w:vMerge/>
          </w:tcPr>
          <w:p w14:paraId="31F3392E" w14:textId="77777777" w:rsidR="005822FB" w:rsidRDefault="005822FB">
            <w:pPr>
              <w:spacing w:line="240" w:lineRule="auto"/>
            </w:pPr>
          </w:p>
        </w:tc>
        <w:tc>
          <w:tcPr>
            <w:tcW w:w="993" w:type="dxa"/>
            <w:vMerge/>
          </w:tcPr>
          <w:p w14:paraId="5AE5579A" w14:textId="77777777" w:rsidR="005822FB" w:rsidRDefault="005822FB">
            <w:pPr>
              <w:spacing w:line="240" w:lineRule="auto"/>
            </w:pPr>
          </w:p>
        </w:tc>
        <w:tc>
          <w:tcPr>
            <w:tcW w:w="992" w:type="dxa"/>
          </w:tcPr>
          <w:p w14:paraId="2B5E8A22" w14:textId="77777777" w:rsidR="005822FB" w:rsidRDefault="00046477">
            <w:pPr>
              <w:spacing w:line="240" w:lineRule="auto"/>
            </w:pPr>
            <w:r>
              <w:rPr>
                <w:rFonts w:hint="eastAsia"/>
              </w:rPr>
              <w:t>Z</w:t>
            </w:r>
          </w:p>
        </w:tc>
        <w:tc>
          <w:tcPr>
            <w:tcW w:w="1068" w:type="dxa"/>
            <w:tcBorders>
              <w:top w:val="single" w:sz="4" w:space="0" w:color="auto"/>
            </w:tcBorders>
          </w:tcPr>
          <w:p w14:paraId="64E6165D" w14:textId="77777777" w:rsidR="005822FB" w:rsidRDefault="005822FB">
            <w:pPr>
              <w:spacing w:line="240" w:lineRule="auto"/>
            </w:pPr>
          </w:p>
        </w:tc>
        <w:tc>
          <w:tcPr>
            <w:tcW w:w="1068" w:type="dxa"/>
            <w:tcBorders>
              <w:top w:val="single" w:sz="4" w:space="0" w:color="auto"/>
            </w:tcBorders>
          </w:tcPr>
          <w:p w14:paraId="69F4C9B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EEB932C" w14:textId="77777777" w:rsidR="005822FB" w:rsidRDefault="005822FB">
            <w:pPr>
              <w:spacing w:line="240" w:lineRule="auto"/>
              <w:rPr>
                <w:sz w:val="20"/>
                <w:szCs w:val="20"/>
              </w:rPr>
            </w:pPr>
          </w:p>
        </w:tc>
        <w:tc>
          <w:tcPr>
            <w:tcW w:w="1069" w:type="dxa"/>
            <w:tcBorders>
              <w:top w:val="single" w:sz="4" w:space="0" w:color="auto"/>
            </w:tcBorders>
          </w:tcPr>
          <w:p w14:paraId="5E79FE70" w14:textId="77777777" w:rsidR="005822FB" w:rsidRDefault="005822FB">
            <w:pPr>
              <w:spacing w:line="240" w:lineRule="auto"/>
            </w:pPr>
          </w:p>
        </w:tc>
      </w:tr>
      <w:tr w:rsidR="005822FB" w14:paraId="7C0B5827" w14:textId="77777777">
        <w:trPr>
          <w:trHeight w:val="246"/>
        </w:trPr>
        <w:tc>
          <w:tcPr>
            <w:tcW w:w="1129" w:type="dxa"/>
            <w:vMerge/>
          </w:tcPr>
          <w:p w14:paraId="1B171687" w14:textId="77777777" w:rsidR="005822FB" w:rsidRDefault="005822FB">
            <w:pPr>
              <w:spacing w:line="240" w:lineRule="auto"/>
            </w:pPr>
          </w:p>
        </w:tc>
        <w:tc>
          <w:tcPr>
            <w:tcW w:w="993" w:type="dxa"/>
            <w:vMerge w:val="restart"/>
          </w:tcPr>
          <w:p w14:paraId="5FC7FF66" w14:textId="77777777" w:rsidR="005822FB" w:rsidRDefault="00046477">
            <w:pPr>
              <w:spacing w:line="240" w:lineRule="auto"/>
            </w:pPr>
            <w:r>
              <w:rPr>
                <w:rFonts w:hint="eastAsia"/>
              </w:rPr>
              <w:t>C</w:t>
            </w:r>
            <w:r>
              <w:t>ase 2</w:t>
            </w:r>
          </w:p>
        </w:tc>
        <w:tc>
          <w:tcPr>
            <w:tcW w:w="992" w:type="dxa"/>
          </w:tcPr>
          <w:p w14:paraId="169DDB67" w14:textId="77777777" w:rsidR="005822FB" w:rsidRDefault="00046477">
            <w:pPr>
              <w:spacing w:line="240" w:lineRule="auto"/>
            </w:pPr>
            <w:r>
              <w:rPr>
                <w:rFonts w:hint="eastAsia"/>
              </w:rPr>
              <w:t>X</w:t>
            </w:r>
          </w:p>
        </w:tc>
        <w:tc>
          <w:tcPr>
            <w:tcW w:w="1068" w:type="dxa"/>
            <w:tcBorders>
              <w:top w:val="single" w:sz="4" w:space="0" w:color="auto"/>
            </w:tcBorders>
          </w:tcPr>
          <w:p w14:paraId="40F6AEBF" w14:textId="77777777" w:rsidR="005822FB" w:rsidRDefault="005822FB">
            <w:pPr>
              <w:spacing w:line="240" w:lineRule="auto"/>
            </w:pPr>
          </w:p>
        </w:tc>
        <w:tc>
          <w:tcPr>
            <w:tcW w:w="1068" w:type="dxa"/>
            <w:tcBorders>
              <w:top w:val="single" w:sz="4" w:space="0" w:color="auto"/>
            </w:tcBorders>
          </w:tcPr>
          <w:p w14:paraId="529AB5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429EB45" w14:textId="77777777" w:rsidR="005822FB" w:rsidRDefault="005822FB">
            <w:pPr>
              <w:spacing w:line="240" w:lineRule="auto"/>
              <w:rPr>
                <w:sz w:val="20"/>
                <w:szCs w:val="20"/>
              </w:rPr>
            </w:pPr>
          </w:p>
        </w:tc>
        <w:tc>
          <w:tcPr>
            <w:tcW w:w="1069" w:type="dxa"/>
            <w:tcBorders>
              <w:top w:val="single" w:sz="4" w:space="0" w:color="auto"/>
            </w:tcBorders>
          </w:tcPr>
          <w:p w14:paraId="2733748F" w14:textId="77777777" w:rsidR="005822FB" w:rsidRDefault="005822FB">
            <w:pPr>
              <w:spacing w:line="240" w:lineRule="auto"/>
            </w:pPr>
          </w:p>
        </w:tc>
      </w:tr>
      <w:tr w:rsidR="005822FB" w14:paraId="1452CF6F" w14:textId="77777777">
        <w:trPr>
          <w:trHeight w:val="246"/>
        </w:trPr>
        <w:tc>
          <w:tcPr>
            <w:tcW w:w="1129" w:type="dxa"/>
            <w:vMerge/>
          </w:tcPr>
          <w:p w14:paraId="5A41D7F0" w14:textId="77777777" w:rsidR="005822FB" w:rsidRDefault="005822FB">
            <w:pPr>
              <w:spacing w:line="240" w:lineRule="auto"/>
            </w:pPr>
          </w:p>
        </w:tc>
        <w:tc>
          <w:tcPr>
            <w:tcW w:w="993" w:type="dxa"/>
            <w:vMerge/>
          </w:tcPr>
          <w:p w14:paraId="2B05F120" w14:textId="77777777" w:rsidR="005822FB" w:rsidRDefault="005822FB">
            <w:pPr>
              <w:spacing w:line="240" w:lineRule="auto"/>
            </w:pPr>
          </w:p>
        </w:tc>
        <w:tc>
          <w:tcPr>
            <w:tcW w:w="992" w:type="dxa"/>
          </w:tcPr>
          <w:p w14:paraId="1E00116C" w14:textId="77777777" w:rsidR="005822FB" w:rsidRDefault="00046477">
            <w:pPr>
              <w:spacing w:line="240" w:lineRule="auto"/>
            </w:pPr>
            <w:r>
              <w:rPr>
                <w:rFonts w:hint="eastAsia"/>
              </w:rPr>
              <w:t>Y</w:t>
            </w:r>
          </w:p>
        </w:tc>
        <w:tc>
          <w:tcPr>
            <w:tcW w:w="1068" w:type="dxa"/>
          </w:tcPr>
          <w:p w14:paraId="03A929F0" w14:textId="77777777" w:rsidR="005822FB" w:rsidRDefault="005822FB">
            <w:pPr>
              <w:spacing w:line="240" w:lineRule="auto"/>
            </w:pPr>
          </w:p>
        </w:tc>
        <w:tc>
          <w:tcPr>
            <w:tcW w:w="1068" w:type="dxa"/>
          </w:tcPr>
          <w:p w14:paraId="0BBA9D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13A0682" w14:textId="77777777" w:rsidR="005822FB" w:rsidRDefault="005822FB">
            <w:pPr>
              <w:spacing w:line="240" w:lineRule="auto"/>
              <w:rPr>
                <w:sz w:val="20"/>
                <w:szCs w:val="20"/>
              </w:rPr>
            </w:pPr>
          </w:p>
        </w:tc>
        <w:tc>
          <w:tcPr>
            <w:tcW w:w="1069" w:type="dxa"/>
          </w:tcPr>
          <w:p w14:paraId="7A18611F" w14:textId="77777777" w:rsidR="005822FB" w:rsidRDefault="005822FB">
            <w:pPr>
              <w:spacing w:line="240" w:lineRule="auto"/>
            </w:pPr>
          </w:p>
        </w:tc>
      </w:tr>
      <w:tr w:rsidR="005822FB" w14:paraId="68824589" w14:textId="77777777">
        <w:trPr>
          <w:trHeight w:val="246"/>
        </w:trPr>
        <w:tc>
          <w:tcPr>
            <w:tcW w:w="1129" w:type="dxa"/>
            <w:vMerge/>
          </w:tcPr>
          <w:p w14:paraId="47ECA1D3" w14:textId="77777777" w:rsidR="005822FB" w:rsidRDefault="005822FB">
            <w:pPr>
              <w:spacing w:line="240" w:lineRule="auto"/>
            </w:pPr>
          </w:p>
        </w:tc>
        <w:tc>
          <w:tcPr>
            <w:tcW w:w="993" w:type="dxa"/>
            <w:vMerge/>
          </w:tcPr>
          <w:p w14:paraId="5C0906F3" w14:textId="77777777" w:rsidR="005822FB" w:rsidRDefault="005822FB">
            <w:pPr>
              <w:spacing w:line="240" w:lineRule="auto"/>
            </w:pPr>
          </w:p>
        </w:tc>
        <w:tc>
          <w:tcPr>
            <w:tcW w:w="992" w:type="dxa"/>
          </w:tcPr>
          <w:p w14:paraId="615C7650" w14:textId="77777777" w:rsidR="005822FB" w:rsidRDefault="00046477">
            <w:pPr>
              <w:spacing w:line="240" w:lineRule="auto"/>
            </w:pPr>
            <w:r>
              <w:rPr>
                <w:rFonts w:hint="eastAsia"/>
              </w:rPr>
              <w:t>Z</w:t>
            </w:r>
          </w:p>
        </w:tc>
        <w:tc>
          <w:tcPr>
            <w:tcW w:w="1068" w:type="dxa"/>
          </w:tcPr>
          <w:p w14:paraId="3333B354" w14:textId="77777777" w:rsidR="005822FB" w:rsidRDefault="005822FB">
            <w:pPr>
              <w:spacing w:line="240" w:lineRule="auto"/>
            </w:pPr>
          </w:p>
        </w:tc>
        <w:tc>
          <w:tcPr>
            <w:tcW w:w="1068" w:type="dxa"/>
          </w:tcPr>
          <w:p w14:paraId="617376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8E718B" w14:textId="77777777" w:rsidR="005822FB" w:rsidRDefault="005822FB">
            <w:pPr>
              <w:spacing w:line="240" w:lineRule="auto"/>
              <w:rPr>
                <w:sz w:val="20"/>
                <w:szCs w:val="20"/>
              </w:rPr>
            </w:pPr>
          </w:p>
        </w:tc>
        <w:tc>
          <w:tcPr>
            <w:tcW w:w="1069" w:type="dxa"/>
          </w:tcPr>
          <w:p w14:paraId="64A6A7DA" w14:textId="77777777" w:rsidR="005822FB" w:rsidRDefault="005822FB">
            <w:pPr>
              <w:spacing w:line="240" w:lineRule="auto"/>
            </w:pPr>
          </w:p>
        </w:tc>
      </w:tr>
      <w:tr w:rsidR="005822FB" w14:paraId="348A524B" w14:textId="77777777">
        <w:trPr>
          <w:trHeight w:val="246"/>
        </w:trPr>
        <w:tc>
          <w:tcPr>
            <w:tcW w:w="1129" w:type="dxa"/>
            <w:vMerge/>
          </w:tcPr>
          <w:p w14:paraId="68B295D3" w14:textId="77777777" w:rsidR="005822FB" w:rsidRDefault="005822FB">
            <w:pPr>
              <w:spacing w:line="240" w:lineRule="auto"/>
            </w:pPr>
          </w:p>
        </w:tc>
        <w:tc>
          <w:tcPr>
            <w:tcW w:w="993" w:type="dxa"/>
            <w:vMerge w:val="restart"/>
          </w:tcPr>
          <w:p w14:paraId="262A9F90" w14:textId="77777777" w:rsidR="005822FB" w:rsidRDefault="00046477">
            <w:pPr>
              <w:spacing w:line="240" w:lineRule="auto"/>
            </w:pPr>
            <w:r>
              <w:rPr>
                <w:rFonts w:hint="eastAsia"/>
              </w:rPr>
              <w:t>C</w:t>
            </w:r>
            <w:r>
              <w:t>ase 3</w:t>
            </w:r>
          </w:p>
        </w:tc>
        <w:tc>
          <w:tcPr>
            <w:tcW w:w="992" w:type="dxa"/>
          </w:tcPr>
          <w:p w14:paraId="4C381DF8" w14:textId="77777777" w:rsidR="005822FB" w:rsidRDefault="00046477">
            <w:pPr>
              <w:spacing w:line="240" w:lineRule="auto"/>
            </w:pPr>
            <w:r>
              <w:rPr>
                <w:rFonts w:hint="eastAsia"/>
              </w:rPr>
              <w:t>X</w:t>
            </w:r>
          </w:p>
        </w:tc>
        <w:tc>
          <w:tcPr>
            <w:tcW w:w="1068" w:type="dxa"/>
          </w:tcPr>
          <w:p w14:paraId="1FE297F3" w14:textId="77777777" w:rsidR="005822FB" w:rsidRDefault="00046477">
            <w:pPr>
              <w:spacing w:line="240" w:lineRule="auto"/>
            </w:pPr>
            <w:r>
              <w:t>L1:0%</w:t>
            </w:r>
          </w:p>
          <w:p w14:paraId="52EC0B7C" w14:textId="77777777" w:rsidR="005822FB" w:rsidRDefault="00046477">
            <w:pPr>
              <w:spacing w:line="240" w:lineRule="auto"/>
            </w:pPr>
            <w:r>
              <w:t>L2:-2.17%</w:t>
            </w:r>
          </w:p>
        </w:tc>
        <w:tc>
          <w:tcPr>
            <w:tcW w:w="1068" w:type="dxa"/>
          </w:tcPr>
          <w:p w14:paraId="4481757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583C213" w14:textId="77777777" w:rsidR="005822FB" w:rsidRDefault="00046477">
            <w:pPr>
              <w:spacing w:line="240" w:lineRule="auto"/>
              <w:rPr>
                <w:sz w:val="20"/>
                <w:szCs w:val="20"/>
              </w:rPr>
            </w:pPr>
            <w:r>
              <w:rPr>
                <w:sz w:val="20"/>
                <w:szCs w:val="20"/>
              </w:rPr>
              <w:t>L1:-1.47%</w:t>
            </w:r>
          </w:p>
          <w:p w14:paraId="1AB93210" w14:textId="77777777" w:rsidR="005822FB" w:rsidRDefault="00046477">
            <w:pPr>
              <w:spacing w:line="240" w:lineRule="auto"/>
              <w:rPr>
                <w:sz w:val="20"/>
                <w:szCs w:val="20"/>
              </w:rPr>
            </w:pPr>
            <w:r>
              <w:rPr>
                <w:sz w:val="20"/>
                <w:szCs w:val="20"/>
              </w:rPr>
              <w:t>L2:-1.75%</w:t>
            </w:r>
          </w:p>
        </w:tc>
        <w:tc>
          <w:tcPr>
            <w:tcW w:w="1069" w:type="dxa"/>
          </w:tcPr>
          <w:p w14:paraId="4DC25D83" w14:textId="77777777" w:rsidR="005822FB" w:rsidRDefault="005822FB">
            <w:pPr>
              <w:spacing w:line="240" w:lineRule="auto"/>
            </w:pPr>
          </w:p>
        </w:tc>
      </w:tr>
      <w:tr w:rsidR="005822FB" w14:paraId="5A1CAE33" w14:textId="77777777">
        <w:trPr>
          <w:trHeight w:val="246"/>
        </w:trPr>
        <w:tc>
          <w:tcPr>
            <w:tcW w:w="1129" w:type="dxa"/>
            <w:vMerge/>
          </w:tcPr>
          <w:p w14:paraId="3983C9B5" w14:textId="77777777" w:rsidR="005822FB" w:rsidRDefault="005822FB">
            <w:pPr>
              <w:spacing w:line="240" w:lineRule="auto"/>
            </w:pPr>
          </w:p>
        </w:tc>
        <w:tc>
          <w:tcPr>
            <w:tcW w:w="993" w:type="dxa"/>
            <w:vMerge/>
          </w:tcPr>
          <w:p w14:paraId="0FDE0304" w14:textId="77777777" w:rsidR="005822FB" w:rsidRDefault="005822FB">
            <w:pPr>
              <w:spacing w:line="240" w:lineRule="auto"/>
            </w:pPr>
          </w:p>
        </w:tc>
        <w:tc>
          <w:tcPr>
            <w:tcW w:w="992" w:type="dxa"/>
          </w:tcPr>
          <w:p w14:paraId="53267742" w14:textId="77777777" w:rsidR="005822FB" w:rsidRDefault="00046477">
            <w:pPr>
              <w:spacing w:line="240" w:lineRule="auto"/>
            </w:pPr>
            <w:r>
              <w:rPr>
                <w:rFonts w:hint="eastAsia"/>
              </w:rPr>
              <w:t>Y</w:t>
            </w:r>
          </w:p>
        </w:tc>
        <w:tc>
          <w:tcPr>
            <w:tcW w:w="1068" w:type="dxa"/>
          </w:tcPr>
          <w:p w14:paraId="05BA11C5" w14:textId="77777777" w:rsidR="005822FB" w:rsidRDefault="005822FB">
            <w:pPr>
              <w:spacing w:line="240" w:lineRule="auto"/>
            </w:pPr>
          </w:p>
        </w:tc>
        <w:tc>
          <w:tcPr>
            <w:tcW w:w="1068" w:type="dxa"/>
          </w:tcPr>
          <w:p w14:paraId="4E4870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11F390" w14:textId="77777777" w:rsidR="005822FB" w:rsidRDefault="005822FB">
            <w:pPr>
              <w:spacing w:line="240" w:lineRule="auto"/>
              <w:rPr>
                <w:sz w:val="20"/>
                <w:szCs w:val="20"/>
              </w:rPr>
            </w:pPr>
          </w:p>
        </w:tc>
        <w:tc>
          <w:tcPr>
            <w:tcW w:w="1069" w:type="dxa"/>
          </w:tcPr>
          <w:p w14:paraId="67B9B334" w14:textId="77777777" w:rsidR="005822FB" w:rsidRDefault="005822FB">
            <w:pPr>
              <w:spacing w:line="240" w:lineRule="auto"/>
            </w:pPr>
          </w:p>
        </w:tc>
      </w:tr>
      <w:tr w:rsidR="005822FB" w14:paraId="363B9640" w14:textId="77777777">
        <w:trPr>
          <w:trHeight w:val="246"/>
        </w:trPr>
        <w:tc>
          <w:tcPr>
            <w:tcW w:w="1129" w:type="dxa"/>
            <w:vMerge/>
          </w:tcPr>
          <w:p w14:paraId="1953D257" w14:textId="77777777" w:rsidR="005822FB" w:rsidRDefault="005822FB">
            <w:pPr>
              <w:spacing w:line="240" w:lineRule="auto"/>
            </w:pPr>
          </w:p>
        </w:tc>
        <w:tc>
          <w:tcPr>
            <w:tcW w:w="993" w:type="dxa"/>
            <w:vMerge/>
          </w:tcPr>
          <w:p w14:paraId="3FB91817" w14:textId="77777777" w:rsidR="005822FB" w:rsidRDefault="005822FB">
            <w:pPr>
              <w:spacing w:line="240" w:lineRule="auto"/>
            </w:pPr>
          </w:p>
        </w:tc>
        <w:tc>
          <w:tcPr>
            <w:tcW w:w="992" w:type="dxa"/>
          </w:tcPr>
          <w:p w14:paraId="3ADE04F2" w14:textId="77777777" w:rsidR="005822FB" w:rsidRDefault="00046477">
            <w:pPr>
              <w:spacing w:line="240" w:lineRule="auto"/>
            </w:pPr>
            <w:r>
              <w:rPr>
                <w:rFonts w:hint="eastAsia"/>
              </w:rPr>
              <w:t>Z</w:t>
            </w:r>
          </w:p>
        </w:tc>
        <w:tc>
          <w:tcPr>
            <w:tcW w:w="1068" w:type="dxa"/>
          </w:tcPr>
          <w:p w14:paraId="7270828A" w14:textId="77777777" w:rsidR="005822FB" w:rsidRDefault="005822FB">
            <w:pPr>
              <w:spacing w:line="240" w:lineRule="auto"/>
            </w:pPr>
          </w:p>
        </w:tc>
        <w:tc>
          <w:tcPr>
            <w:tcW w:w="1068" w:type="dxa"/>
          </w:tcPr>
          <w:p w14:paraId="614CE509"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5DFB82AE" w14:textId="77777777" w:rsidR="005822FB" w:rsidRDefault="005822FB">
            <w:pPr>
              <w:spacing w:line="240" w:lineRule="auto"/>
              <w:rPr>
                <w:sz w:val="20"/>
                <w:szCs w:val="20"/>
              </w:rPr>
            </w:pPr>
          </w:p>
        </w:tc>
        <w:tc>
          <w:tcPr>
            <w:tcW w:w="1069" w:type="dxa"/>
          </w:tcPr>
          <w:p w14:paraId="14D12315" w14:textId="77777777" w:rsidR="005822FB" w:rsidRDefault="005822FB">
            <w:pPr>
              <w:spacing w:line="240" w:lineRule="auto"/>
            </w:pPr>
          </w:p>
        </w:tc>
      </w:tr>
      <w:tr w:rsidR="005822FB" w14:paraId="773BC8D3" w14:textId="77777777">
        <w:trPr>
          <w:trHeight w:val="246"/>
        </w:trPr>
        <w:tc>
          <w:tcPr>
            <w:tcW w:w="1129" w:type="dxa"/>
            <w:vMerge w:val="restart"/>
          </w:tcPr>
          <w:p w14:paraId="26FFE2E1" w14:textId="77777777" w:rsidR="005822FB" w:rsidRDefault="00046477">
            <w:pPr>
              <w:spacing w:line="240" w:lineRule="auto"/>
              <w:rPr>
                <w:color w:val="FF0000"/>
              </w:rPr>
            </w:pPr>
            <w:r>
              <w:rPr>
                <w:color w:val="FF0000"/>
              </w:rPr>
              <w:t>Vivo#1</w:t>
            </w:r>
          </w:p>
        </w:tc>
        <w:tc>
          <w:tcPr>
            <w:tcW w:w="993" w:type="dxa"/>
            <w:vMerge w:val="restart"/>
          </w:tcPr>
          <w:p w14:paraId="41AF8C1C" w14:textId="77777777" w:rsidR="005822FB" w:rsidRDefault="00046477">
            <w:pPr>
              <w:spacing w:line="240" w:lineRule="auto"/>
            </w:pPr>
            <w:r>
              <w:rPr>
                <w:rFonts w:hint="eastAsia"/>
              </w:rPr>
              <w:t>C</w:t>
            </w:r>
            <w:r>
              <w:t>ase 1</w:t>
            </w:r>
          </w:p>
        </w:tc>
        <w:tc>
          <w:tcPr>
            <w:tcW w:w="992" w:type="dxa"/>
          </w:tcPr>
          <w:p w14:paraId="069ED4C2"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54CE00" w14:textId="77777777" w:rsidR="005822FB" w:rsidRDefault="005822FB">
            <w:pPr>
              <w:spacing w:line="240" w:lineRule="auto"/>
              <w:rPr>
                <w:sz w:val="20"/>
                <w:szCs w:val="20"/>
              </w:rPr>
            </w:pPr>
          </w:p>
        </w:tc>
        <w:tc>
          <w:tcPr>
            <w:tcW w:w="1068" w:type="dxa"/>
          </w:tcPr>
          <w:p w14:paraId="4E6FA05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B66978D" w14:textId="77777777" w:rsidR="005822FB" w:rsidRDefault="005822FB">
            <w:pPr>
              <w:spacing w:line="240" w:lineRule="auto"/>
              <w:rPr>
                <w:sz w:val="20"/>
                <w:szCs w:val="20"/>
              </w:rPr>
            </w:pPr>
          </w:p>
        </w:tc>
        <w:tc>
          <w:tcPr>
            <w:tcW w:w="1069" w:type="dxa"/>
          </w:tcPr>
          <w:p w14:paraId="19D0B851" w14:textId="77777777" w:rsidR="005822FB" w:rsidRDefault="005822FB">
            <w:pPr>
              <w:spacing w:line="240" w:lineRule="auto"/>
            </w:pPr>
          </w:p>
        </w:tc>
      </w:tr>
      <w:tr w:rsidR="005822FB" w14:paraId="7B07219E" w14:textId="77777777">
        <w:trPr>
          <w:trHeight w:val="246"/>
        </w:trPr>
        <w:tc>
          <w:tcPr>
            <w:tcW w:w="1129" w:type="dxa"/>
            <w:vMerge/>
          </w:tcPr>
          <w:p w14:paraId="4B9438D8" w14:textId="77777777" w:rsidR="005822FB" w:rsidRDefault="005822FB">
            <w:pPr>
              <w:spacing w:line="240" w:lineRule="auto"/>
            </w:pPr>
          </w:p>
        </w:tc>
        <w:tc>
          <w:tcPr>
            <w:tcW w:w="993" w:type="dxa"/>
            <w:vMerge/>
          </w:tcPr>
          <w:p w14:paraId="1055896B" w14:textId="77777777" w:rsidR="005822FB" w:rsidRDefault="005822FB">
            <w:pPr>
              <w:spacing w:line="240" w:lineRule="auto"/>
            </w:pPr>
          </w:p>
        </w:tc>
        <w:tc>
          <w:tcPr>
            <w:tcW w:w="992" w:type="dxa"/>
          </w:tcPr>
          <w:p w14:paraId="3C858445"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9301FF5" w14:textId="77777777" w:rsidR="005822FB" w:rsidRDefault="005822FB">
            <w:pPr>
              <w:spacing w:line="240" w:lineRule="auto"/>
              <w:rPr>
                <w:sz w:val="20"/>
                <w:szCs w:val="20"/>
              </w:rPr>
            </w:pPr>
          </w:p>
        </w:tc>
        <w:tc>
          <w:tcPr>
            <w:tcW w:w="1068" w:type="dxa"/>
          </w:tcPr>
          <w:p w14:paraId="7646F27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D18240" w14:textId="77777777" w:rsidR="005822FB" w:rsidRDefault="005822FB">
            <w:pPr>
              <w:spacing w:line="240" w:lineRule="auto"/>
              <w:rPr>
                <w:sz w:val="20"/>
                <w:szCs w:val="20"/>
              </w:rPr>
            </w:pPr>
          </w:p>
        </w:tc>
        <w:tc>
          <w:tcPr>
            <w:tcW w:w="1069" w:type="dxa"/>
          </w:tcPr>
          <w:p w14:paraId="727E86D2" w14:textId="77777777" w:rsidR="005822FB" w:rsidRDefault="005822FB">
            <w:pPr>
              <w:spacing w:line="240" w:lineRule="auto"/>
            </w:pPr>
          </w:p>
        </w:tc>
      </w:tr>
      <w:tr w:rsidR="005822FB" w14:paraId="5EBC5B02" w14:textId="77777777">
        <w:trPr>
          <w:trHeight w:val="246"/>
        </w:trPr>
        <w:tc>
          <w:tcPr>
            <w:tcW w:w="1129" w:type="dxa"/>
            <w:vMerge/>
          </w:tcPr>
          <w:p w14:paraId="5BA1AA00" w14:textId="77777777" w:rsidR="005822FB" w:rsidRDefault="005822FB">
            <w:pPr>
              <w:spacing w:line="240" w:lineRule="auto"/>
            </w:pPr>
          </w:p>
        </w:tc>
        <w:tc>
          <w:tcPr>
            <w:tcW w:w="993" w:type="dxa"/>
            <w:vMerge/>
          </w:tcPr>
          <w:p w14:paraId="6403A8BA" w14:textId="77777777" w:rsidR="005822FB" w:rsidRDefault="005822FB">
            <w:pPr>
              <w:spacing w:line="240" w:lineRule="auto"/>
            </w:pPr>
          </w:p>
        </w:tc>
        <w:tc>
          <w:tcPr>
            <w:tcW w:w="992" w:type="dxa"/>
          </w:tcPr>
          <w:p w14:paraId="7B6CC288"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FC8E1" w14:textId="77777777" w:rsidR="005822FB" w:rsidRDefault="005822FB">
            <w:pPr>
              <w:spacing w:line="240" w:lineRule="auto"/>
              <w:rPr>
                <w:sz w:val="20"/>
                <w:szCs w:val="20"/>
              </w:rPr>
            </w:pPr>
          </w:p>
        </w:tc>
        <w:tc>
          <w:tcPr>
            <w:tcW w:w="1068" w:type="dxa"/>
          </w:tcPr>
          <w:p w14:paraId="597A21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D6D9D90" w14:textId="77777777" w:rsidR="005822FB" w:rsidRDefault="005822FB">
            <w:pPr>
              <w:spacing w:line="240" w:lineRule="auto"/>
              <w:rPr>
                <w:sz w:val="20"/>
                <w:szCs w:val="20"/>
              </w:rPr>
            </w:pPr>
          </w:p>
        </w:tc>
        <w:tc>
          <w:tcPr>
            <w:tcW w:w="1069" w:type="dxa"/>
          </w:tcPr>
          <w:p w14:paraId="31427CD9" w14:textId="77777777" w:rsidR="005822FB" w:rsidRDefault="005822FB">
            <w:pPr>
              <w:spacing w:line="240" w:lineRule="auto"/>
            </w:pPr>
          </w:p>
        </w:tc>
      </w:tr>
      <w:tr w:rsidR="005822FB" w14:paraId="027F6A5A" w14:textId="77777777">
        <w:trPr>
          <w:trHeight w:val="246"/>
        </w:trPr>
        <w:tc>
          <w:tcPr>
            <w:tcW w:w="1129" w:type="dxa"/>
            <w:vMerge/>
          </w:tcPr>
          <w:p w14:paraId="7AFC552F" w14:textId="77777777" w:rsidR="005822FB" w:rsidRDefault="005822FB">
            <w:pPr>
              <w:spacing w:line="240" w:lineRule="auto"/>
            </w:pPr>
          </w:p>
        </w:tc>
        <w:tc>
          <w:tcPr>
            <w:tcW w:w="993" w:type="dxa"/>
            <w:vMerge w:val="restart"/>
          </w:tcPr>
          <w:p w14:paraId="3D5CD6C6" w14:textId="77777777" w:rsidR="005822FB" w:rsidRDefault="00046477">
            <w:pPr>
              <w:spacing w:line="240" w:lineRule="auto"/>
            </w:pPr>
            <w:r>
              <w:rPr>
                <w:rFonts w:hint="eastAsia"/>
              </w:rPr>
              <w:t>C</w:t>
            </w:r>
            <w:r>
              <w:t>ase 2</w:t>
            </w:r>
          </w:p>
        </w:tc>
        <w:tc>
          <w:tcPr>
            <w:tcW w:w="992" w:type="dxa"/>
          </w:tcPr>
          <w:p w14:paraId="2DA8369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942C500" w14:textId="77777777" w:rsidR="005822FB" w:rsidRDefault="005822FB">
            <w:pPr>
              <w:spacing w:line="240" w:lineRule="auto"/>
              <w:rPr>
                <w:sz w:val="20"/>
                <w:szCs w:val="20"/>
              </w:rPr>
            </w:pPr>
          </w:p>
        </w:tc>
        <w:tc>
          <w:tcPr>
            <w:tcW w:w="1068" w:type="dxa"/>
          </w:tcPr>
          <w:p w14:paraId="018C66C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25052C4" w14:textId="77777777" w:rsidR="005822FB" w:rsidRDefault="005822FB">
            <w:pPr>
              <w:spacing w:line="240" w:lineRule="auto"/>
              <w:rPr>
                <w:sz w:val="20"/>
                <w:szCs w:val="20"/>
              </w:rPr>
            </w:pPr>
          </w:p>
        </w:tc>
        <w:tc>
          <w:tcPr>
            <w:tcW w:w="1069" w:type="dxa"/>
          </w:tcPr>
          <w:p w14:paraId="5E83D496" w14:textId="77777777" w:rsidR="005822FB" w:rsidRDefault="005822FB">
            <w:pPr>
              <w:spacing w:line="240" w:lineRule="auto"/>
            </w:pPr>
          </w:p>
        </w:tc>
      </w:tr>
      <w:tr w:rsidR="005822FB" w14:paraId="14C6C72E" w14:textId="77777777">
        <w:trPr>
          <w:trHeight w:val="246"/>
        </w:trPr>
        <w:tc>
          <w:tcPr>
            <w:tcW w:w="1129" w:type="dxa"/>
            <w:vMerge/>
          </w:tcPr>
          <w:p w14:paraId="6D1FC07B" w14:textId="77777777" w:rsidR="005822FB" w:rsidRDefault="005822FB">
            <w:pPr>
              <w:spacing w:line="240" w:lineRule="auto"/>
            </w:pPr>
          </w:p>
        </w:tc>
        <w:tc>
          <w:tcPr>
            <w:tcW w:w="993" w:type="dxa"/>
            <w:vMerge/>
          </w:tcPr>
          <w:p w14:paraId="76281AF4" w14:textId="77777777" w:rsidR="005822FB" w:rsidRDefault="005822FB">
            <w:pPr>
              <w:spacing w:line="240" w:lineRule="auto"/>
            </w:pPr>
          </w:p>
        </w:tc>
        <w:tc>
          <w:tcPr>
            <w:tcW w:w="992" w:type="dxa"/>
          </w:tcPr>
          <w:p w14:paraId="7B9F0589"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A46590" w14:textId="77777777" w:rsidR="005822FB" w:rsidRDefault="005822FB">
            <w:pPr>
              <w:spacing w:line="240" w:lineRule="auto"/>
              <w:rPr>
                <w:sz w:val="20"/>
                <w:szCs w:val="20"/>
              </w:rPr>
            </w:pPr>
          </w:p>
        </w:tc>
        <w:tc>
          <w:tcPr>
            <w:tcW w:w="1068" w:type="dxa"/>
          </w:tcPr>
          <w:p w14:paraId="23D904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78D9AE1" w14:textId="77777777" w:rsidR="005822FB" w:rsidRDefault="005822FB">
            <w:pPr>
              <w:spacing w:line="240" w:lineRule="auto"/>
              <w:rPr>
                <w:sz w:val="20"/>
                <w:szCs w:val="20"/>
              </w:rPr>
            </w:pPr>
          </w:p>
        </w:tc>
        <w:tc>
          <w:tcPr>
            <w:tcW w:w="1069" w:type="dxa"/>
          </w:tcPr>
          <w:p w14:paraId="6E7B8C6B" w14:textId="77777777" w:rsidR="005822FB" w:rsidRDefault="00046477">
            <w:pPr>
              <w:spacing w:line="240" w:lineRule="auto"/>
              <w:rPr>
                <w:color w:val="FF0000"/>
                <w:lang w:eastAsia="zh-CN"/>
              </w:rPr>
            </w:pPr>
            <w:r>
              <w:rPr>
                <w:rFonts w:hint="eastAsia"/>
                <w:color w:val="FF0000"/>
                <w:lang w:eastAsia="zh-CN"/>
              </w:rPr>
              <w:t>-</w:t>
            </w:r>
            <w:r>
              <w:rPr>
                <w:color w:val="FF0000"/>
                <w:lang w:eastAsia="zh-CN"/>
              </w:rPr>
              <w:t>15.2%</w:t>
            </w:r>
          </w:p>
        </w:tc>
      </w:tr>
      <w:tr w:rsidR="005822FB" w14:paraId="4839B40A" w14:textId="77777777">
        <w:trPr>
          <w:trHeight w:val="246"/>
        </w:trPr>
        <w:tc>
          <w:tcPr>
            <w:tcW w:w="1129" w:type="dxa"/>
            <w:vMerge/>
          </w:tcPr>
          <w:p w14:paraId="28D3EF2D" w14:textId="77777777" w:rsidR="005822FB" w:rsidRDefault="005822FB">
            <w:pPr>
              <w:spacing w:line="240" w:lineRule="auto"/>
            </w:pPr>
          </w:p>
        </w:tc>
        <w:tc>
          <w:tcPr>
            <w:tcW w:w="993" w:type="dxa"/>
            <w:vMerge/>
          </w:tcPr>
          <w:p w14:paraId="658B656A" w14:textId="77777777" w:rsidR="005822FB" w:rsidRDefault="005822FB">
            <w:pPr>
              <w:spacing w:line="240" w:lineRule="auto"/>
            </w:pPr>
          </w:p>
        </w:tc>
        <w:tc>
          <w:tcPr>
            <w:tcW w:w="992" w:type="dxa"/>
          </w:tcPr>
          <w:p w14:paraId="2FBE8C12"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C104BFB" w14:textId="77777777" w:rsidR="005822FB" w:rsidRDefault="005822FB">
            <w:pPr>
              <w:spacing w:line="240" w:lineRule="auto"/>
              <w:rPr>
                <w:sz w:val="20"/>
                <w:szCs w:val="20"/>
              </w:rPr>
            </w:pPr>
          </w:p>
        </w:tc>
        <w:tc>
          <w:tcPr>
            <w:tcW w:w="1068" w:type="dxa"/>
          </w:tcPr>
          <w:p w14:paraId="583FB3E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E6597A" w14:textId="77777777" w:rsidR="005822FB" w:rsidRDefault="005822FB">
            <w:pPr>
              <w:spacing w:line="240" w:lineRule="auto"/>
              <w:rPr>
                <w:sz w:val="20"/>
                <w:szCs w:val="20"/>
              </w:rPr>
            </w:pPr>
          </w:p>
        </w:tc>
        <w:tc>
          <w:tcPr>
            <w:tcW w:w="1069" w:type="dxa"/>
          </w:tcPr>
          <w:p w14:paraId="060350A6" w14:textId="77777777" w:rsidR="005822FB" w:rsidRDefault="005822FB">
            <w:pPr>
              <w:spacing w:line="240" w:lineRule="auto"/>
            </w:pPr>
          </w:p>
        </w:tc>
      </w:tr>
      <w:tr w:rsidR="005822FB" w14:paraId="4BC24F55" w14:textId="77777777">
        <w:trPr>
          <w:trHeight w:val="246"/>
        </w:trPr>
        <w:tc>
          <w:tcPr>
            <w:tcW w:w="1129" w:type="dxa"/>
            <w:vMerge/>
          </w:tcPr>
          <w:p w14:paraId="68BCC543" w14:textId="77777777" w:rsidR="005822FB" w:rsidRDefault="005822FB">
            <w:pPr>
              <w:spacing w:line="240" w:lineRule="auto"/>
            </w:pPr>
          </w:p>
        </w:tc>
        <w:tc>
          <w:tcPr>
            <w:tcW w:w="993" w:type="dxa"/>
            <w:vMerge w:val="restart"/>
          </w:tcPr>
          <w:p w14:paraId="2CE88F2E" w14:textId="77777777" w:rsidR="005822FB" w:rsidRDefault="00046477">
            <w:pPr>
              <w:spacing w:line="240" w:lineRule="auto"/>
            </w:pPr>
            <w:r>
              <w:rPr>
                <w:rFonts w:hint="eastAsia"/>
              </w:rPr>
              <w:t>C</w:t>
            </w:r>
            <w:r>
              <w:t>ase 3</w:t>
            </w:r>
          </w:p>
        </w:tc>
        <w:tc>
          <w:tcPr>
            <w:tcW w:w="992" w:type="dxa"/>
          </w:tcPr>
          <w:p w14:paraId="70C9AA8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39F0C0E" w14:textId="77777777" w:rsidR="005822FB" w:rsidRDefault="005822FB">
            <w:pPr>
              <w:spacing w:line="240" w:lineRule="auto"/>
              <w:rPr>
                <w:sz w:val="20"/>
                <w:szCs w:val="20"/>
              </w:rPr>
            </w:pPr>
          </w:p>
        </w:tc>
        <w:tc>
          <w:tcPr>
            <w:tcW w:w="1068" w:type="dxa"/>
          </w:tcPr>
          <w:p w14:paraId="079E2B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A05684B" w14:textId="77777777" w:rsidR="005822FB" w:rsidRDefault="005822FB">
            <w:pPr>
              <w:spacing w:line="240" w:lineRule="auto"/>
              <w:rPr>
                <w:sz w:val="20"/>
                <w:szCs w:val="20"/>
              </w:rPr>
            </w:pPr>
          </w:p>
        </w:tc>
        <w:tc>
          <w:tcPr>
            <w:tcW w:w="1069" w:type="dxa"/>
          </w:tcPr>
          <w:p w14:paraId="1C7EE921" w14:textId="77777777" w:rsidR="005822FB" w:rsidRDefault="005822FB">
            <w:pPr>
              <w:spacing w:line="240" w:lineRule="auto"/>
            </w:pPr>
          </w:p>
        </w:tc>
      </w:tr>
      <w:tr w:rsidR="005822FB" w14:paraId="0ED1DFF0" w14:textId="77777777">
        <w:trPr>
          <w:trHeight w:val="246"/>
        </w:trPr>
        <w:tc>
          <w:tcPr>
            <w:tcW w:w="1129" w:type="dxa"/>
            <w:vMerge/>
          </w:tcPr>
          <w:p w14:paraId="786A607E" w14:textId="77777777" w:rsidR="005822FB" w:rsidRDefault="005822FB">
            <w:pPr>
              <w:spacing w:line="240" w:lineRule="auto"/>
            </w:pPr>
          </w:p>
        </w:tc>
        <w:tc>
          <w:tcPr>
            <w:tcW w:w="993" w:type="dxa"/>
            <w:vMerge/>
          </w:tcPr>
          <w:p w14:paraId="2404C234" w14:textId="77777777" w:rsidR="005822FB" w:rsidRDefault="005822FB">
            <w:pPr>
              <w:spacing w:line="240" w:lineRule="auto"/>
            </w:pPr>
          </w:p>
        </w:tc>
        <w:tc>
          <w:tcPr>
            <w:tcW w:w="992" w:type="dxa"/>
          </w:tcPr>
          <w:p w14:paraId="659B0541"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256994" w14:textId="77777777" w:rsidR="005822FB" w:rsidRDefault="005822FB">
            <w:pPr>
              <w:spacing w:line="240" w:lineRule="auto"/>
              <w:rPr>
                <w:sz w:val="20"/>
                <w:szCs w:val="20"/>
              </w:rPr>
            </w:pPr>
          </w:p>
        </w:tc>
        <w:tc>
          <w:tcPr>
            <w:tcW w:w="1068" w:type="dxa"/>
          </w:tcPr>
          <w:p w14:paraId="415019D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8FD6850" w14:textId="77777777" w:rsidR="005822FB" w:rsidRDefault="005822FB">
            <w:pPr>
              <w:spacing w:line="240" w:lineRule="auto"/>
              <w:rPr>
                <w:sz w:val="20"/>
                <w:szCs w:val="20"/>
              </w:rPr>
            </w:pPr>
          </w:p>
        </w:tc>
        <w:tc>
          <w:tcPr>
            <w:tcW w:w="1069" w:type="dxa"/>
          </w:tcPr>
          <w:p w14:paraId="6C9798E8" w14:textId="77777777" w:rsidR="005822FB" w:rsidRDefault="005822FB">
            <w:pPr>
              <w:spacing w:line="240" w:lineRule="auto"/>
            </w:pPr>
          </w:p>
        </w:tc>
      </w:tr>
      <w:tr w:rsidR="005822FB" w14:paraId="0C1C8749" w14:textId="77777777">
        <w:trPr>
          <w:trHeight w:val="246"/>
        </w:trPr>
        <w:tc>
          <w:tcPr>
            <w:tcW w:w="1129" w:type="dxa"/>
            <w:vMerge/>
          </w:tcPr>
          <w:p w14:paraId="2488C425" w14:textId="77777777" w:rsidR="005822FB" w:rsidRDefault="005822FB">
            <w:pPr>
              <w:spacing w:line="240" w:lineRule="auto"/>
            </w:pPr>
          </w:p>
        </w:tc>
        <w:tc>
          <w:tcPr>
            <w:tcW w:w="993" w:type="dxa"/>
            <w:vMerge/>
          </w:tcPr>
          <w:p w14:paraId="2DD97DA2" w14:textId="77777777" w:rsidR="005822FB" w:rsidRDefault="005822FB">
            <w:pPr>
              <w:spacing w:line="240" w:lineRule="auto"/>
            </w:pPr>
          </w:p>
        </w:tc>
        <w:tc>
          <w:tcPr>
            <w:tcW w:w="992" w:type="dxa"/>
          </w:tcPr>
          <w:p w14:paraId="0BB5808E"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116CC0" w14:textId="77777777" w:rsidR="005822FB" w:rsidRDefault="005822FB">
            <w:pPr>
              <w:spacing w:line="240" w:lineRule="auto"/>
              <w:rPr>
                <w:sz w:val="20"/>
                <w:szCs w:val="20"/>
              </w:rPr>
            </w:pPr>
          </w:p>
        </w:tc>
        <w:tc>
          <w:tcPr>
            <w:tcW w:w="1068" w:type="dxa"/>
          </w:tcPr>
          <w:p w14:paraId="3085DF3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FFB52" w14:textId="77777777" w:rsidR="005822FB" w:rsidRDefault="005822FB">
            <w:pPr>
              <w:spacing w:line="240" w:lineRule="auto"/>
              <w:rPr>
                <w:sz w:val="20"/>
                <w:szCs w:val="20"/>
              </w:rPr>
            </w:pPr>
          </w:p>
        </w:tc>
        <w:tc>
          <w:tcPr>
            <w:tcW w:w="1069" w:type="dxa"/>
          </w:tcPr>
          <w:p w14:paraId="37E94C2F" w14:textId="77777777" w:rsidR="005822FB" w:rsidRDefault="005822FB">
            <w:pPr>
              <w:spacing w:line="240" w:lineRule="auto"/>
            </w:pPr>
          </w:p>
        </w:tc>
      </w:tr>
      <w:tr w:rsidR="005822FB" w14:paraId="7DF2D583" w14:textId="77777777">
        <w:trPr>
          <w:trHeight w:val="246"/>
        </w:trPr>
        <w:tc>
          <w:tcPr>
            <w:tcW w:w="1129" w:type="dxa"/>
            <w:vMerge w:val="restart"/>
          </w:tcPr>
          <w:p w14:paraId="3D7EB7B0" w14:textId="77777777" w:rsidR="005822FB" w:rsidRDefault="00046477">
            <w:pPr>
              <w:spacing w:line="240" w:lineRule="auto"/>
            </w:pPr>
            <w:r>
              <w:t>CATT#1#2</w:t>
            </w:r>
          </w:p>
        </w:tc>
        <w:tc>
          <w:tcPr>
            <w:tcW w:w="993" w:type="dxa"/>
            <w:vMerge w:val="restart"/>
          </w:tcPr>
          <w:p w14:paraId="4159AF4F" w14:textId="77777777" w:rsidR="005822FB" w:rsidRDefault="00046477">
            <w:pPr>
              <w:spacing w:line="240" w:lineRule="auto"/>
            </w:pPr>
            <w:r>
              <w:rPr>
                <w:rFonts w:hint="eastAsia"/>
              </w:rPr>
              <w:t>C</w:t>
            </w:r>
            <w:r>
              <w:t>ase 1</w:t>
            </w:r>
          </w:p>
        </w:tc>
        <w:tc>
          <w:tcPr>
            <w:tcW w:w="992" w:type="dxa"/>
          </w:tcPr>
          <w:p w14:paraId="28A7316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11F361A" w14:textId="77777777" w:rsidR="005822FB" w:rsidRDefault="00046477">
            <w:pPr>
              <w:spacing w:line="240" w:lineRule="auto"/>
              <w:rPr>
                <w:sz w:val="20"/>
                <w:szCs w:val="20"/>
              </w:rPr>
            </w:pPr>
            <w:r>
              <w:rPr>
                <w:sz w:val="20"/>
                <w:szCs w:val="20"/>
              </w:rPr>
              <w:t>L1:0.7231</w:t>
            </w:r>
          </w:p>
          <w:p w14:paraId="156B5CB0" w14:textId="77777777" w:rsidR="005822FB" w:rsidRDefault="00046477">
            <w:pPr>
              <w:spacing w:line="240" w:lineRule="auto"/>
              <w:rPr>
                <w:sz w:val="20"/>
                <w:szCs w:val="20"/>
              </w:rPr>
            </w:pPr>
            <w:r>
              <w:rPr>
                <w:sz w:val="20"/>
                <w:szCs w:val="20"/>
              </w:rPr>
              <w:t>L2:0.5675</w:t>
            </w:r>
          </w:p>
          <w:p w14:paraId="52CF8C3A" w14:textId="77777777" w:rsidR="005822FB" w:rsidRDefault="00046477">
            <w:pPr>
              <w:spacing w:line="240" w:lineRule="auto"/>
              <w:rPr>
                <w:sz w:val="20"/>
                <w:szCs w:val="20"/>
              </w:rPr>
            </w:pPr>
            <w:r>
              <w:rPr>
                <w:sz w:val="20"/>
                <w:szCs w:val="20"/>
              </w:rPr>
              <w:t>L3:0.2662</w:t>
            </w:r>
          </w:p>
          <w:p w14:paraId="7F436110" w14:textId="77777777" w:rsidR="005822FB" w:rsidRDefault="00046477">
            <w:pPr>
              <w:spacing w:line="240" w:lineRule="auto"/>
            </w:pPr>
            <w:r>
              <w:rPr>
                <w:sz w:val="20"/>
                <w:szCs w:val="20"/>
              </w:rPr>
              <w:t>L4:0.1447</w:t>
            </w:r>
          </w:p>
        </w:tc>
        <w:tc>
          <w:tcPr>
            <w:tcW w:w="1068" w:type="dxa"/>
          </w:tcPr>
          <w:p w14:paraId="56EF946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1D1B58" w14:textId="77777777" w:rsidR="005822FB" w:rsidRDefault="00046477">
            <w:pPr>
              <w:spacing w:line="240" w:lineRule="auto"/>
              <w:rPr>
                <w:sz w:val="20"/>
                <w:szCs w:val="20"/>
              </w:rPr>
            </w:pPr>
            <w:r>
              <w:rPr>
                <w:sz w:val="20"/>
                <w:szCs w:val="20"/>
              </w:rPr>
              <w:t>L1:0.7802</w:t>
            </w:r>
          </w:p>
          <w:p w14:paraId="37AED656" w14:textId="77777777" w:rsidR="005822FB" w:rsidRDefault="00046477">
            <w:pPr>
              <w:spacing w:line="240" w:lineRule="auto"/>
              <w:rPr>
                <w:sz w:val="20"/>
                <w:szCs w:val="20"/>
              </w:rPr>
            </w:pPr>
            <w:r>
              <w:rPr>
                <w:sz w:val="20"/>
                <w:szCs w:val="20"/>
              </w:rPr>
              <w:t>L2:0.5993</w:t>
            </w:r>
          </w:p>
          <w:p w14:paraId="49617323" w14:textId="77777777" w:rsidR="005822FB" w:rsidRDefault="00046477">
            <w:pPr>
              <w:spacing w:line="240" w:lineRule="auto"/>
              <w:rPr>
                <w:sz w:val="20"/>
                <w:szCs w:val="20"/>
              </w:rPr>
            </w:pPr>
            <w:r>
              <w:rPr>
                <w:sz w:val="20"/>
                <w:szCs w:val="20"/>
              </w:rPr>
              <w:t>L3:0.2609</w:t>
            </w:r>
          </w:p>
          <w:p w14:paraId="3A8AF403" w14:textId="77777777" w:rsidR="005822FB" w:rsidRDefault="00046477">
            <w:pPr>
              <w:spacing w:line="240" w:lineRule="auto"/>
              <w:rPr>
                <w:sz w:val="20"/>
                <w:szCs w:val="20"/>
              </w:rPr>
            </w:pPr>
            <w:r>
              <w:rPr>
                <w:sz w:val="20"/>
                <w:szCs w:val="20"/>
              </w:rPr>
              <w:t>L4:0.1429</w:t>
            </w:r>
          </w:p>
        </w:tc>
        <w:tc>
          <w:tcPr>
            <w:tcW w:w="1069" w:type="dxa"/>
          </w:tcPr>
          <w:p w14:paraId="7FBFD8F3" w14:textId="77777777" w:rsidR="005822FB" w:rsidRDefault="005822FB">
            <w:pPr>
              <w:spacing w:line="240" w:lineRule="auto"/>
            </w:pPr>
          </w:p>
        </w:tc>
      </w:tr>
      <w:tr w:rsidR="005822FB" w14:paraId="1774929C" w14:textId="77777777">
        <w:trPr>
          <w:trHeight w:val="246"/>
        </w:trPr>
        <w:tc>
          <w:tcPr>
            <w:tcW w:w="1129" w:type="dxa"/>
            <w:vMerge/>
          </w:tcPr>
          <w:p w14:paraId="67F610E0" w14:textId="77777777" w:rsidR="005822FB" w:rsidRDefault="005822FB">
            <w:pPr>
              <w:spacing w:line="240" w:lineRule="auto"/>
            </w:pPr>
          </w:p>
        </w:tc>
        <w:tc>
          <w:tcPr>
            <w:tcW w:w="993" w:type="dxa"/>
            <w:vMerge/>
          </w:tcPr>
          <w:p w14:paraId="65F25F2D" w14:textId="77777777" w:rsidR="005822FB" w:rsidRDefault="005822FB">
            <w:pPr>
              <w:spacing w:line="240" w:lineRule="auto"/>
            </w:pPr>
          </w:p>
        </w:tc>
        <w:tc>
          <w:tcPr>
            <w:tcW w:w="992" w:type="dxa"/>
          </w:tcPr>
          <w:p w14:paraId="1E3A409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CC3194" w14:textId="77777777" w:rsidR="005822FB" w:rsidRDefault="00046477">
            <w:pPr>
              <w:spacing w:line="240" w:lineRule="auto"/>
              <w:rPr>
                <w:sz w:val="20"/>
                <w:szCs w:val="20"/>
              </w:rPr>
            </w:pPr>
            <w:r>
              <w:rPr>
                <w:sz w:val="20"/>
                <w:szCs w:val="20"/>
              </w:rPr>
              <w:t>L1:0.7562</w:t>
            </w:r>
          </w:p>
          <w:p w14:paraId="2396BD01" w14:textId="77777777" w:rsidR="005822FB" w:rsidRDefault="00046477">
            <w:pPr>
              <w:spacing w:line="240" w:lineRule="auto"/>
              <w:rPr>
                <w:sz w:val="20"/>
                <w:szCs w:val="20"/>
              </w:rPr>
            </w:pPr>
            <w:r>
              <w:rPr>
                <w:sz w:val="20"/>
                <w:szCs w:val="20"/>
              </w:rPr>
              <w:t>L2:0.5889</w:t>
            </w:r>
          </w:p>
          <w:p w14:paraId="68DD98B7" w14:textId="77777777" w:rsidR="005822FB" w:rsidRDefault="00046477">
            <w:pPr>
              <w:spacing w:line="240" w:lineRule="auto"/>
              <w:rPr>
                <w:sz w:val="20"/>
                <w:szCs w:val="20"/>
              </w:rPr>
            </w:pPr>
            <w:r>
              <w:rPr>
                <w:sz w:val="20"/>
                <w:szCs w:val="20"/>
              </w:rPr>
              <w:t>L3:0.2633</w:t>
            </w:r>
          </w:p>
          <w:p w14:paraId="18389E04" w14:textId="77777777" w:rsidR="005822FB" w:rsidRDefault="00046477">
            <w:pPr>
              <w:spacing w:line="240" w:lineRule="auto"/>
            </w:pPr>
            <w:r>
              <w:rPr>
                <w:sz w:val="20"/>
                <w:szCs w:val="20"/>
              </w:rPr>
              <w:t>L4:0.1428</w:t>
            </w:r>
          </w:p>
        </w:tc>
        <w:tc>
          <w:tcPr>
            <w:tcW w:w="1068" w:type="dxa"/>
          </w:tcPr>
          <w:p w14:paraId="4F12CAC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93D02" w14:textId="77777777" w:rsidR="005822FB" w:rsidRDefault="00046477">
            <w:pPr>
              <w:spacing w:line="240" w:lineRule="auto"/>
              <w:rPr>
                <w:sz w:val="20"/>
                <w:szCs w:val="20"/>
              </w:rPr>
            </w:pPr>
            <w:r>
              <w:rPr>
                <w:sz w:val="20"/>
                <w:szCs w:val="20"/>
              </w:rPr>
              <w:t>L1:0.807</w:t>
            </w:r>
          </w:p>
          <w:p w14:paraId="5AA648F8" w14:textId="77777777" w:rsidR="005822FB" w:rsidRDefault="00046477">
            <w:pPr>
              <w:spacing w:line="240" w:lineRule="auto"/>
              <w:rPr>
                <w:sz w:val="20"/>
                <w:szCs w:val="20"/>
              </w:rPr>
            </w:pPr>
            <w:r>
              <w:rPr>
                <w:sz w:val="20"/>
                <w:szCs w:val="20"/>
              </w:rPr>
              <w:t>L2:0.6196</w:t>
            </w:r>
          </w:p>
          <w:p w14:paraId="384A4ABB" w14:textId="77777777" w:rsidR="005822FB" w:rsidRDefault="00046477">
            <w:pPr>
              <w:spacing w:line="240" w:lineRule="auto"/>
              <w:rPr>
                <w:sz w:val="20"/>
                <w:szCs w:val="20"/>
              </w:rPr>
            </w:pPr>
            <w:r>
              <w:rPr>
                <w:sz w:val="20"/>
                <w:szCs w:val="20"/>
              </w:rPr>
              <w:t>L3:0.2666</w:t>
            </w:r>
          </w:p>
          <w:p w14:paraId="1521AC59" w14:textId="77777777" w:rsidR="005822FB" w:rsidRDefault="00046477">
            <w:pPr>
              <w:spacing w:line="240" w:lineRule="auto"/>
              <w:rPr>
                <w:sz w:val="20"/>
                <w:szCs w:val="20"/>
              </w:rPr>
            </w:pPr>
            <w:r>
              <w:rPr>
                <w:sz w:val="20"/>
                <w:szCs w:val="20"/>
              </w:rPr>
              <w:t>L4:0.1487</w:t>
            </w:r>
          </w:p>
        </w:tc>
        <w:tc>
          <w:tcPr>
            <w:tcW w:w="1069" w:type="dxa"/>
          </w:tcPr>
          <w:p w14:paraId="47DD7F97" w14:textId="77777777" w:rsidR="005822FB" w:rsidRDefault="005822FB">
            <w:pPr>
              <w:spacing w:line="240" w:lineRule="auto"/>
            </w:pPr>
          </w:p>
        </w:tc>
      </w:tr>
      <w:tr w:rsidR="005822FB" w14:paraId="27038A33" w14:textId="77777777">
        <w:trPr>
          <w:trHeight w:val="246"/>
        </w:trPr>
        <w:tc>
          <w:tcPr>
            <w:tcW w:w="1129" w:type="dxa"/>
            <w:vMerge/>
          </w:tcPr>
          <w:p w14:paraId="6E291A79" w14:textId="77777777" w:rsidR="005822FB" w:rsidRDefault="005822FB">
            <w:pPr>
              <w:spacing w:line="240" w:lineRule="auto"/>
            </w:pPr>
          </w:p>
        </w:tc>
        <w:tc>
          <w:tcPr>
            <w:tcW w:w="993" w:type="dxa"/>
            <w:vMerge/>
          </w:tcPr>
          <w:p w14:paraId="39E98FD0" w14:textId="77777777" w:rsidR="005822FB" w:rsidRDefault="005822FB">
            <w:pPr>
              <w:spacing w:line="240" w:lineRule="auto"/>
            </w:pPr>
          </w:p>
        </w:tc>
        <w:tc>
          <w:tcPr>
            <w:tcW w:w="992" w:type="dxa"/>
          </w:tcPr>
          <w:p w14:paraId="503F0224" w14:textId="77777777" w:rsidR="005822FB" w:rsidRDefault="00046477">
            <w:pPr>
              <w:spacing w:line="240" w:lineRule="auto"/>
            </w:pPr>
            <w:r>
              <w:rPr>
                <w:rFonts w:hint="eastAsia"/>
              </w:rPr>
              <w:t>Z</w:t>
            </w:r>
          </w:p>
        </w:tc>
        <w:tc>
          <w:tcPr>
            <w:tcW w:w="1068" w:type="dxa"/>
          </w:tcPr>
          <w:p w14:paraId="1C420848" w14:textId="77777777" w:rsidR="005822FB" w:rsidRDefault="005822FB">
            <w:pPr>
              <w:spacing w:line="240" w:lineRule="auto"/>
            </w:pPr>
          </w:p>
        </w:tc>
        <w:tc>
          <w:tcPr>
            <w:tcW w:w="1068" w:type="dxa"/>
          </w:tcPr>
          <w:p w14:paraId="2C4466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1E47F8" w14:textId="77777777" w:rsidR="005822FB" w:rsidRDefault="005822FB">
            <w:pPr>
              <w:spacing w:line="240" w:lineRule="auto"/>
              <w:rPr>
                <w:sz w:val="20"/>
                <w:szCs w:val="20"/>
              </w:rPr>
            </w:pPr>
          </w:p>
        </w:tc>
        <w:tc>
          <w:tcPr>
            <w:tcW w:w="1069" w:type="dxa"/>
          </w:tcPr>
          <w:p w14:paraId="3FBBE9C2" w14:textId="77777777" w:rsidR="005822FB" w:rsidRDefault="005822FB">
            <w:pPr>
              <w:spacing w:line="240" w:lineRule="auto"/>
            </w:pPr>
          </w:p>
        </w:tc>
      </w:tr>
      <w:tr w:rsidR="005822FB" w14:paraId="43953992" w14:textId="77777777">
        <w:trPr>
          <w:trHeight w:val="246"/>
        </w:trPr>
        <w:tc>
          <w:tcPr>
            <w:tcW w:w="1129" w:type="dxa"/>
            <w:vMerge/>
          </w:tcPr>
          <w:p w14:paraId="4DD98E62" w14:textId="77777777" w:rsidR="005822FB" w:rsidRDefault="005822FB">
            <w:pPr>
              <w:spacing w:line="240" w:lineRule="auto"/>
            </w:pPr>
          </w:p>
        </w:tc>
        <w:tc>
          <w:tcPr>
            <w:tcW w:w="993" w:type="dxa"/>
            <w:vMerge w:val="restart"/>
          </w:tcPr>
          <w:p w14:paraId="2E3826DC" w14:textId="77777777" w:rsidR="005822FB" w:rsidRDefault="00046477">
            <w:pPr>
              <w:spacing w:line="240" w:lineRule="auto"/>
            </w:pPr>
            <w:r>
              <w:rPr>
                <w:rFonts w:hint="eastAsia"/>
              </w:rPr>
              <w:t>C</w:t>
            </w:r>
            <w:r>
              <w:t>ase 2</w:t>
            </w:r>
          </w:p>
        </w:tc>
        <w:tc>
          <w:tcPr>
            <w:tcW w:w="992" w:type="dxa"/>
          </w:tcPr>
          <w:p w14:paraId="3B3796EC" w14:textId="77777777" w:rsidR="005822FB" w:rsidRDefault="00046477">
            <w:pPr>
              <w:spacing w:line="240" w:lineRule="auto"/>
            </w:pPr>
            <w:r>
              <w:rPr>
                <w:rFonts w:hint="eastAsia"/>
              </w:rPr>
              <w:t>X</w:t>
            </w:r>
          </w:p>
        </w:tc>
        <w:tc>
          <w:tcPr>
            <w:tcW w:w="1068" w:type="dxa"/>
          </w:tcPr>
          <w:p w14:paraId="5EA59CC5" w14:textId="77777777" w:rsidR="005822FB" w:rsidRDefault="005822FB">
            <w:pPr>
              <w:spacing w:line="240" w:lineRule="auto"/>
            </w:pPr>
          </w:p>
        </w:tc>
        <w:tc>
          <w:tcPr>
            <w:tcW w:w="1068" w:type="dxa"/>
          </w:tcPr>
          <w:p w14:paraId="127C24E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F9FBA7C" w14:textId="77777777" w:rsidR="005822FB" w:rsidRDefault="005822FB">
            <w:pPr>
              <w:spacing w:line="240" w:lineRule="auto"/>
              <w:rPr>
                <w:sz w:val="20"/>
                <w:szCs w:val="20"/>
              </w:rPr>
            </w:pPr>
          </w:p>
        </w:tc>
        <w:tc>
          <w:tcPr>
            <w:tcW w:w="1069" w:type="dxa"/>
          </w:tcPr>
          <w:p w14:paraId="6DC1EC5A" w14:textId="77777777" w:rsidR="005822FB" w:rsidRDefault="005822FB">
            <w:pPr>
              <w:spacing w:line="240" w:lineRule="auto"/>
            </w:pPr>
          </w:p>
        </w:tc>
      </w:tr>
      <w:tr w:rsidR="005822FB" w14:paraId="541FB141" w14:textId="77777777">
        <w:trPr>
          <w:trHeight w:val="246"/>
        </w:trPr>
        <w:tc>
          <w:tcPr>
            <w:tcW w:w="1129" w:type="dxa"/>
            <w:vMerge/>
          </w:tcPr>
          <w:p w14:paraId="4ECE8010" w14:textId="77777777" w:rsidR="005822FB" w:rsidRDefault="005822FB">
            <w:pPr>
              <w:spacing w:line="240" w:lineRule="auto"/>
            </w:pPr>
          </w:p>
        </w:tc>
        <w:tc>
          <w:tcPr>
            <w:tcW w:w="993" w:type="dxa"/>
            <w:vMerge/>
          </w:tcPr>
          <w:p w14:paraId="6313C079" w14:textId="77777777" w:rsidR="005822FB" w:rsidRDefault="005822FB">
            <w:pPr>
              <w:spacing w:line="240" w:lineRule="auto"/>
            </w:pPr>
          </w:p>
        </w:tc>
        <w:tc>
          <w:tcPr>
            <w:tcW w:w="992" w:type="dxa"/>
          </w:tcPr>
          <w:p w14:paraId="07CBD9EC" w14:textId="77777777" w:rsidR="005822FB" w:rsidRDefault="00046477">
            <w:pPr>
              <w:spacing w:line="240" w:lineRule="auto"/>
            </w:pPr>
            <w:r>
              <w:rPr>
                <w:rFonts w:hint="eastAsia"/>
              </w:rPr>
              <w:t>Y</w:t>
            </w:r>
          </w:p>
        </w:tc>
        <w:tc>
          <w:tcPr>
            <w:tcW w:w="1068" w:type="dxa"/>
          </w:tcPr>
          <w:p w14:paraId="3273DECB" w14:textId="77777777" w:rsidR="005822FB" w:rsidRDefault="005822FB">
            <w:pPr>
              <w:spacing w:line="240" w:lineRule="auto"/>
            </w:pPr>
          </w:p>
        </w:tc>
        <w:tc>
          <w:tcPr>
            <w:tcW w:w="1068" w:type="dxa"/>
          </w:tcPr>
          <w:p w14:paraId="2236E4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ED93819" w14:textId="77777777" w:rsidR="005822FB" w:rsidRDefault="005822FB">
            <w:pPr>
              <w:spacing w:line="240" w:lineRule="auto"/>
              <w:rPr>
                <w:sz w:val="20"/>
                <w:szCs w:val="20"/>
              </w:rPr>
            </w:pPr>
          </w:p>
        </w:tc>
        <w:tc>
          <w:tcPr>
            <w:tcW w:w="1069" w:type="dxa"/>
          </w:tcPr>
          <w:p w14:paraId="5E49E694" w14:textId="77777777" w:rsidR="005822FB" w:rsidRDefault="005822FB">
            <w:pPr>
              <w:spacing w:line="240" w:lineRule="auto"/>
            </w:pPr>
          </w:p>
        </w:tc>
      </w:tr>
      <w:tr w:rsidR="005822FB" w14:paraId="61ECDE4D" w14:textId="77777777">
        <w:trPr>
          <w:trHeight w:val="246"/>
        </w:trPr>
        <w:tc>
          <w:tcPr>
            <w:tcW w:w="1129" w:type="dxa"/>
            <w:vMerge/>
          </w:tcPr>
          <w:p w14:paraId="5EDFDD42" w14:textId="77777777" w:rsidR="005822FB" w:rsidRDefault="005822FB">
            <w:pPr>
              <w:spacing w:line="240" w:lineRule="auto"/>
            </w:pPr>
          </w:p>
        </w:tc>
        <w:tc>
          <w:tcPr>
            <w:tcW w:w="993" w:type="dxa"/>
            <w:vMerge/>
          </w:tcPr>
          <w:p w14:paraId="4D38143A" w14:textId="77777777" w:rsidR="005822FB" w:rsidRDefault="005822FB">
            <w:pPr>
              <w:spacing w:line="240" w:lineRule="auto"/>
            </w:pPr>
          </w:p>
        </w:tc>
        <w:tc>
          <w:tcPr>
            <w:tcW w:w="992" w:type="dxa"/>
          </w:tcPr>
          <w:p w14:paraId="7B6CDA72" w14:textId="77777777" w:rsidR="005822FB" w:rsidRDefault="00046477">
            <w:pPr>
              <w:spacing w:line="240" w:lineRule="auto"/>
            </w:pPr>
            <w:r>
              <w:rPr>
                <w:rFonts w:hint="eastAsia"/>
              </w:rPr>
              <w:t>Z</w:t>
            </w:r>
          </w:p>
        </w:tc>
        <w:tc>
          <w:tcPr>
            <w:tcW w:w="1068" w:type="dxa"/>
          </w:tcPr>
          <w:p w14:paraId="1A053E67" w14:textId="77777777" w:rsidR="005822FB" w:rsidRDefault="005822FB">
            <w:pPr>
              <w:spacing w:line="240" w:lineRule="auto"/>
            </w:pPr>
          </w:p>
        </w:tc>
        <w:tc>
          <w:tcPr>
            <w:tcW w:w="1068" w:type="dxa"/>
          </w:tcPr>
          <w:p w14:paraId="5637B9F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E68D61" w14:textId="77777777" w:rsidR="005822FB" w:rsidRDefault="005822FB">
            <w:pPr>
              <w:spacing w:line="240" w:lineRule="auto"/>
              <w:rPr>
                <w:sz w:val="20"/>
                <w:szCs w:val="20"/>
              </w:rPr>
            </w:pPr>
          </w:p>
        </w:tc>
        <w:tc>
          <w:tcPr>
            <w:tcW w:w="1069" w:type="dxa"/>
          </w:tcPr>
          <w:p w14:paraId="51CA88BF" w14:textId="77777777" w:rsidR="005822FB" w:rsidRDefault="005822FB">
            <w:pPr>
              <w:spacing w:line="240" w:lineRule="auto"/>
            </w:pPr>
          </w:p>
        </w:tc>
      </w:tr>
      <w:tr w:rsidR="005822FB" w14:paraId="797C8F18" w14:textId="77777777">
        <w:trPr>
          <w:trHeight w:val="246"/>
        </w:trPr>
        <w:tc>
          <w:tcPr>
            <w:tcW w:w="1129" w:type="dxa"/>
            <w:vMerge/>
          </w:tcPr>
          <w:p w14:paraId="571924C9" w14:textId="77777777" w:rsidR="005822FB" w:rsidRDefault="005822FB">
            <w:pPr>
              <w:spacing w:line="240" w:lineRule="auto"/>
            </w:pPr>
          </w:p>
        </w:tc>
        <w:tc>
          <w:tcPr>
            <w:tcW w:w="993" w:type="dxa"/>
            <w:vMerge w:val="restart"/>
          </w:tcPr>
          <w:p w14:paraId="7AA513AC" w14:textId="77777777" w:rsidR="005822FB" w:rsidRDefault="00046477">
            <w:pPr>
              <w:spacing w:line="240" w:lineRule="auto"/>
            </w:pPr>
            <w:r>
              <w:rPr>
                <w:rFonts w:hint="eastAsia"/>
              </w:rPr>
              <w:t>C</w:t>
            </w:r>
            <w:r>
              <w:t>ase 3</w:t>
            </w:r>
          </w:p>
        </w:tc>
        <w:tc>
          <w:tcPr>
            <w:tcW w:w="992" w:type="dxa"/>
          </w:tcPr>
          <w:p w14:paraId="29F0B9D4" w14:textId="77777777" w:rsidR="005822FB" w:rsidRDefault="00046477">
            <w:pPr>
              <w:spacing w:line="240" w:lineRule="auto"/>
            </w:pPr>
            <w:r>
              <w:rPr>
                <w:rFonts w:hint="eastAsia"/>
              </w:rPr>
              <w:t>X</w:t>
            </w:r>
          </w:p>
        </w:tc>
        <w:tc>
          <w:tcPr>
            <w:tcW w:w="1068" w:type="dxa"/>
          </w:tcPr>
          <w:p w14:paraId="1315B5BD" w14:textId="77777777" w:rsidR="005822FB" w:rsidRDefault="00046477">
            <w:pPr>
              <w:spacing w:line="240" w:lineRule="auto"/>
            </w:pPr>
            <w:r>
              <w:t>L1:</w:t>
            </w:r>
            <w:r>
              <w:rPr>
                <w:rFonts w:hint="eastAsia"/>
              </w:rPr>
              <w:t>-</w:t>
            </w:r>
            <w:r>
              <w:t>1.62%</w:t>
            </w:r>
          </w:p>
          <w:p w14:paraId="42E9BE38" w14:textId="77777777" w:rsidR="005822FB" w:rsidRDefault="00046477">
            <w:pPr>
              <w:spacing w:line="240" w:lineRule="auto"/>
            </w:pPr>
            <w:r>
              <w:t>L2:-3.42%</w:t>
            </w:r>
          </w:p>
          <w:p w14:paraId="1C334AC7" w14:textId="77777777" w:rsidR="005822FB" w:rsidRDefault="00046477">
            <w:pPr>
              <w:spacing w:line="240" w:lineRule="auto"/>
              <w:rPr>
                <w:color w:val="FF0000"/>
              </w:rPr>
            </w:pPr>
            <w:r>
              <w:rPr>
                <w:color w:val="FF0000"/>
              </w:rPr>
              <w:t>L3:-5.03%</w:t>
            </w:r>
          </w:p>
          <w:p w14:paraId="76C8855D" w14:textId="77777777" w:rsidR="005822FB" w:rsidRDefault="00046477">
            <w:pPr>
              <w:spacing w:line="240" w:lineRule="auto"/>
            </w:pPr>
            <w:r>
              <w:t>L4:-0.35%</w:t>
            </w:r>
          </w:p>
        </w:tc>
        <w:tc>
          <w:tcPr>
            <w:tcW w:w="1068" w:type="dxa"/>
          </w:tcPr>
          <w:p w14:paraId="05B12F2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96ADA6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134ACA6A" w14:textId="77777777" w:rsidR="005822FB" w:rsidRDefault="00046477">
            <w:pPr>
              <w:spacing w:line="240" w:lineRule="auto"/>
              <w:rPr>
                <w:color w:val="FF0000"/>
                <w:sz w:val="20"/>
                <w:szCs w:val="20"/>
              </w:rPr>
            </w:pPr>
            <w:r>
              <w:rPr>
                <w:color w:val="FF0000"/>
                <w:sz w:val="20"/>
                <w:szCs w:val="20"/>
              </w:rPr>
              <w:t>L2:-6.08%</w:t>
            </w:r>
          </w:p>
          <w:p w14:paraId="3744022D" w14:textId="77777777" w:rsidR="005822FB" w:rsidRDefault="00046477">
            <w:pPr>
              <w:spacing w:line="240" w:lineRule="auto"/>
              <w:rPr>
                <w:sz w:val="20"/>
                <w:szCs w:val="20"/>
              </w:rPr>
            </w:pPr>
            <w:r>
              <w:rPr>
                <w:sz w:val="20"/>
                <w:szCs w:val="20"/>
              </w:rPr>
              <w:t>L3:-2.49%</w:t>
            </w:r>
          </w:p>
          <w:p w14:paraId="47143EA1" w14:textId="77777777" w:rsidR="005822FB" w:rsidRDefault="00046477">
            <w:pPr>
              <w:spacing w:line="240" w:lineRule="auto"/>
              <w:rPr>
                <w:sz w:val="20"/>
                <w:szCs w:val="20"/>
              </w:rPr>
            </w:pPr>
            <w:r>
              <w:rPr>
                <w:sz w:val="20"/>
                <w:szCs w:val="20"/>
              </w:rPr>
              <w:t>L4:-1.11%</w:t>
            </w:r>
          </w:p>
        </w:tc>
        <w:tc>
          <w:tcPr>
            <w:tcW w:w="1069" w:type="dxa"/>
          </w:tcPr>
          <w:p w14:paraId="6EB38EDC" w14:textId="77777777" w:rsidR="005822FB" w:rsidRDefault="005822FB">
            <w:pPr>
              <w:spacing w:line="240" w:lineRule="auto"/>
            </w:pPr>
          </w:p>
        </w:tc>
      </w:tr>
      <w:tr w:rsidR="005822FB" w14:paraId="1BD0150C" w14:textId="77777777">
        <w:trPr>
          <w:trHeight w:val="246"/>
        </w:trPr>
        <w:tc>
          <w:tcPr>
            <w:tcW w:w="1129" w:type="dxa"/>
            <w:vMerge/>
          </w:tcPr>
          <w:p w14:paraId="3A8A919E" w14:textId="77777777" w:rsidR="005822FB" w:rsidRDefault="005822FB">
            <w:pPr>
              <w:spacing w:line="240" w:lineRule="auto"/>
            </w:pPr>
          </w:p>
        </w:tc>
        <w:tc>
          <w:tcPr>
            <w:tcW w:w="993" w:type="dxa"/>
            <w:vMerge/>
          </w:tcPr>
          <w:p w14:paraId="710124A6" w14:textId="77777777" w:rsidR="005822FB" w:rsidRDefault="005822FB">
            <w:pPr>
              <w:spacing w:line="240" w:lineRule="auto"/>
            </w:pPr>
          </w:p>
        </w:tc>
        <w:tc>
          <w:tcPr>
            <w:tcW w:w="992" w:type="dxa"/>
          </w:tcPr>
          <w:p w14:paraId="53E7F4BB" w14:textId="77777777" w:rsidR="005822FB" w:rsidRDefault="00046477">
            <w:pPr>
              <w:spacing w:line="240" w:lineRule="auto"/>
            </w:pPr>
            <w:r>
              <w:rPr>
                <w:rFonts w:hint="eastAsia"/>
              </w:rPr>
              <w:t>Y</w:t>
            </w:r>
          </w:p>
        </w:tc>
        <w:tc>
          <w:tcPr>
            <w:tcW w:w="1068" w:type="dxa"/>
          </w:tcPr>
          <w:p w14:paraId="04A490AA" w14:textId="77777777" w:rsidR="005822FB" w:rsidRDefault="00046477">
            <w:pPr>
              <w:spacing w:line="240" w:lineRule="auto"/>
            </w:pPr>
            <w:r>
              <w:t>L1:</w:t>
            </w:r>
            <w:r>
              <w:rPr>
                <w:rFonts w:hint="eastAsia"/>
              </w:rPr>
              <w:t>-</w:t>
            </w:r>
            <w:r>
              <w:t>0.03%</w:t>
            </w:r>
          </w:p>
          <w:p w14:paraId="384E7E5C" w14:textId="77777777" w:rsidR="005822FB" w:rsidRDefault="00046477">
            <w:pPr>
              <w:spacing w:line="240" w:lineRule="auto"/>
            </w:pPr>
            <w:r>
              <w:t>L2:-0.15%</w:t>
            </w:r>
          </w:p>
          <w:p w14:paraId="36525688" w14:textId="77777777" w:rsidR="005822FB" w:rsidRDefault="00046477">
            <w:pPr>
              <w:spacing w:line="240" w:lineRule="auto"/>
            </w:pPr>
            <w:r>
              <w:t>L3:</w:t>
            </w:r>
            <w:r>
              <w:rPr>
                <w:rFonts w:hint="eastAsia"/>
              </w:rPr>
              <w:t>0</w:t>
            </w:r>
            <w:r>
              <w:t>%</w:t>
            </w:r>
          </w:p>
          <w:p w14:paraId="0FCE6159" w14:textId="77777777" w:rsidR="005822FB" w:rsidRDefault="00046477">
            <w:pPr>
              <w:spacing w:line="240" w:lineRule="auto"/>
            </w:pPr>
            <w:r>
              <w:t>L4:-0.7%</w:t>
            </w:r>
          </w:p>
        </w:tc>
        <w:tc>
          <w:tcPr>
            <w:tcW w:w="1068" w:type="dxa"/>
          </w:tcPr>
          <w:p w14:paraId="7B7940C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5B84F3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3AC3E14C" w14:textId="77777777" w:rsidR="005822FB" w:rsidRDefault="00046477">
            <w:pPr>
              <w:spacing w:line="240" w:lineRule="auto"/>
              <w:rPr>
                <w:sz w:val="20"/>
                <w:szCs w:val="20"/>
              </w:rPr>
            </w:pPr>
            <w:r>
              <w:rPr>
                <w:sz w:val="20"/>
                <w:szCs w:val="20"/>
              </w:rPr>
              <w:t>L2:-1.18%</w:t>
            </w:r>
          </w:p>
          <w:p w14:paraId="07A7053E" w14:textId="77777777" w:rsidR="005822FB" w:rsidRDefault="00046477">
            <w:pPr>
              <w:spacing w:line="240" w:lineRule="auto"/>
              <w:rPr>
                <w:sz w:val="20"/>
                <w:szCs w:val="20"/>
              </w:rPr>
            </w:pPr>
            <w:r>
              <w:rPr>
                <w:sz w:val="20"/>
                <w:szCs w:val="20"/>
              </w:rPr>
              <w:t>L3:-2.4%</w:t>
            </w:r>
          </w:p>
          <w:p w14:paraId="2D80CCD4" w14:textId="77777777" w:rsidR="005822FB" w:rsidRDefault="00046477">
            <w:pPr>
              <w:spacing w:line="240" w:lineRule="auto"/>
              <w:rPr>
                <w:sz w:val="20"/>
                <w:szCs w:val="20"/>
              </w:rPr>
            </w:pPr>
            <w:r>
              <w:rPr>
                <w:sz w:val="20"/>
                <w:szCs w:val="20"/>
              </w:rPr>
              <w:t>L4:-1.75%</w:t>
            </w:r>
          </w:p>
        </w:tc>
        <w:tc>
          <w:tcPr>
            <w:tcW w:w="1069" w:type="dxa"/>
          </w:tcPr>
          <w:p w14:paraId="413EA86C" w14:textId="77777777" w:rsidR="005822FB" w:rsidRDefault="005822FB">
            <w:pPr>
              <w:spacing w:line="240" w:lineRule="auto"/>
            </w:pPr>
          </w:p>
        </w:tc>
      </w:tr>
      <w:tr w:rsidR="005822FB" w14:paraId="42241CBC" w14:textId="77777777">
        <w:trPr>
          <w:trHeight w:val="246"/>
        </w:trPr>
        <w:tc>
          <w:tcPr>
            <w:tcW w:w="1129" w:type="dxa"/>
            <w:vMerge/>
          </w:tcPr>
          <w:p w14:paraId="18C430B9" w14:textId="77777777" w:rsidR="005822FB" w:rsidRDefault="005822FB">
            <w:pPr>
              <w:spacing w:line="240" w:lineRule="auto"/>
            </w:pPr>
          </w:p>
        </w:tc>
        <w:tc>
          <w:tcPr>
            <w:tcW w:w="993" w:type="dxa"/>
            <w:vMerge/>
          </w:tcPr>
          <w:p w14:paraId="398DE7FF" w14:textId="77777777" w:rsidR="005822FB" w:rsidRDefault="005822FB">
            <w:pPr>
              <w:spacing w:line="240" w:lineRule="auto"/>
            </w:pPr>
          </w:p>
        </w:tc>
        <w:tc>
          <w:tcPr>
            <w:tcW w:w="992" w:type="dxa"/>
          </w:tcPr>
          <w:p w14:paraId="140A03B9" w14:textId="77777777" w:rsidR="005822FB" w:rsidRDefault="00046477">
            <w:pPr>
              <w:spacing w:line="240" w:lineRule="auto"/>
            </w:pPr>
            <w:r>
              <w:rPr>
                <w:rFonts w:hint="eastAsia"/>
              </w:rPr>
              <w:t>Z</w:t>
            </w:r>
          </w:p>
        </w:tc>
        <w:tc>
          <w:tcPr>
            <w:tcW w:w="1068" w:type="dxa"/>
          </w:tcPr>
          <w:p w14:paraId="5F3D7AC4" w14:textId="77777777" w:rsidR="005822FB" w:rsidRDefault="005822FB">
            <w:pPr>
              <w:spacing w:line="240" w:lineRule="auto"/>
            </w:pPr>
          </w:p>
        </w:tc>
        <w:tc>
          <w:tcPr>
            <w:tcW w:w="1068" w:type="dxa"/>
          </w:tcPr>
          <w:p w14:paraId="549B91A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6F2EEB49" w14:textId="77777777" w:rsidR="005822FB" w:rsidRDefault="005822FB">
            <w:pPr>
              <w:spacing w:line="240" w:lineRule="auto"/>
              <w:rPr>
                <w:sz w:val="20"/>
                <w:szCs w:val="20"/>
              </w:rPr>
            </w:pPr>
          </w:p>
        </w:tc>
        <w:tc>
          <w:tcPr>
            <w:tcW w:w="1069" w:type="dxa"/>
          </w:tcPr>
          <w:p w14:paraId="76053DE3" w14:textId="77777777" w:rsidR="005822FB" w:rsidRDefault="005822FB">
            <w:pPr>
              <w:spacing w:line="240" w:lineRule="auto"/>
            </w:pPr>
          </w:p>
        </w:tc>
      </w:tr>
      <w:tr w:rsidR="005822FB" w14:paraId="6BD39394" w14:textId="77777777">
        <w:trPr>
          <w:trHeight w:val="246"/>
        </w:trPr>
        <w:tc>
          <w:tcPr>
            <w:tcW w:w="1129" w:type="dxa"/>
            <w:vMerge w:val="restart"/>
          </w:tcPr>
          <w:p w14:paraId="7E6F2818" w14:textId="77777777" w:rsidR="005822FB" w:rsidRDefault="00046477">
            <w:pPr>
              <w:spacing w:line="240" w:lineRule="auto"/>
            </w:pPr>
            <w:r>
              <w:rPr>
                <w:rFonts w:hint="eastAsia"/>
              </w:rPr>
              <w:t>Summary</w:t>
            </w:r>
          </w:p>
        </w:tc>
        <w:tc>
          <w:tcPr>
            <w:tcW w:w="993" w:type="dxa"/>
            <w:vMerge w:val="restart"/>
          </w:tcPr>
          <w:p w14:paraId="09620BB8"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168540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6A6B931C" w14:textId="77777777" w:rsidR="005822FB" w:rsidRDefault="005822FB">
            <w:pPr>
              <w:spacing w:line="240" w:lineRule="auto"/>
            </w:pPr>
          </w:p>
        </w:tc>
        <w:tc>
          <w:tcPr>
            <w:tcW w:w="1068" w:type="dxa"/>
          </w:tcPr>
          <w:p w14:paraId="3BF796D4" w14:textId="77777777" w:rsidR="005822FB" w:rsidRDefault="005822FB">
            <w:pPr>
              <w:spacing w:line="240" w:lineRule="auto"/>
            </w:pPr>
          </w:p>
        </w:tc>
        <w:tc>
          <w:tcPr>
            <w:tcW w:w="1068" w:type="dxa"/>
          </w:tcPr>
          <w:p w14:paraId="24620DF2" w14:textId="77777777" w:rsidR="005822FB" w:rsidRDefault="005822FB">
            <w:pPr>
              <w:spacing w:line="240" w:lineRule="auto"/>
            </w:pPr>
          </w:p>
        </w:tc>
        <w:tc>
          <w:tcPr>
            <w:tcW w:w="1069" w:type="dxa"/>
          </w:tcPr>
          <w:p w14:paraId="60BDC8F7" w14:textId="77777777" w:rsidR="005822FB" w:rsidRDefault="005822FB">
            <w:pPr>
              <w:spacing w:line="240" w:lineRule="auto"/>
            </w:pPr>
          </w:p>
        </w:tc>
      </w:tr>
      <w:tr w:rsidR="005822FB" w14:paraId="1B779198" w14:textId="77777777">
        <w:trPr>
          <w:trHeight w:val="246"/>
        </w:trPr>
        <w:tc>
          <w:tcPr>
            <w:tcW w:w="1129" w:type="dxa"/>
            <w:vMerge/>
          </w:tcPr>
          <w:p w14:paraId="2ED18B87" w14:textId="77777777" w:rsidR="005822FB" w:rsidRDefault="005822FB">
            <w:pPr>
              <w:spacing w:line="240" w:lineRule="auto"/>
            </w:pPr>
          </w:p>
        </w:tc>
        <w:tc>
          <w:tcPr>
            <w:tcW w:w="993" w:type="dxa"/>
            <w:vMerge/>
          </w:tcPr>
          <w:p w14:paraId="37E29023" w14:textId="77777777" w:rsidR="005822FB" w:rsidRDefault="005822FB">
            <w:pPr>
              <w:spacing w:line="240" w:lineRule="auto"/>
              <w:rPr>
                <w:color w:val="BFBFBF" w:themeColor="background1" w:themeShade="BF"/>
              </w:rPr>
            </w:pPr>
          </w:p>
        </w:tc>
        <w:tc>
          <w:tcPr>
            <w:tcW w:w="992" w:type="dxa"/>
          </w:tcPr>
          <w:p w14:paraId="09C05D3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3C5D4C9" w14:textId="77777777" w:rsidR="005822FB" w:rsidRDefault="005822FB">
            <w:pPr>
              <w:spacing w:line="240" w:lineRule="auto"/>
            </w:pPr>
          </w:p>
        </w:tc>
        <w:tc>
          <w:tcPr>
            <w:tcW w:w="1068" w:type="dxa"/>
          </w:tcPr>
          <w:p w14:paraId="478104E0" w14:textId="77777777" w:rsidR="005822FB" w:rsidRDefault="005822FB">
            <w:pPr>
              <w:spacing w:line="240" w:lineRule="auto"/>
            </w:pPr>
          </w:p>
        </w:tc>
        <w:tc>
          <w:tcPr>
            <w:tcW w:w="1068" w:type="dxa"/>
          </w:tcPr>
          <w:p w14:paraId="3BA4E7C2" w14:textId="77777777" w:rsidR="005822FB" w:rsidRDefault="005822FB">
            <w:pPr>
              <w:spacing w:line="240" w:lineRule="auto"/>
            </w:pPr>
          </w:p>
        </w:tc>
        <w:tc>
          <w:tcPr>
            <w:tcW w:w="1069" w:type="dxa"/>
          </w:tcPr>
          <w:p w14:paraId="405BC3E9" w14:textId="77777777" w:rsidR="005822FB" w:rsidRDefault="005822FB">
            <w:pPr>
              <w:spacing w:line="240" w:lineRule="auto"/>
            </w:pPr>
          </w:p>
        </w:tc>
      </w:tr>
      <w:tr w:rsidR="005822FB" w14:paraId="21AC8FF8" w14:textId="77777777">
        <w:trPr>
          <w:trHeight w:val="246"/>
        </w:trPr>
        <w:tc>
          <w:tcPr>
            <w:tcW w:w="1129" w:type="dxa"/>
            <w:vMerge/>
          </w:tcPr>
          <w:p w14:paraId="551946CA" w14:textId="77777777" w:rsidR="005822FB" w:rsidRDefault="005822FB">
            <w:pPr>
              <w:spacing w:line="240" w:lineRule="auto"/>
            </w:pPr>
          </w:p>
        </w:tc>
        <w:tc>
          <w:tcPr>
            <w:tcW w:w="993" w:type="dxa"/>
            <w:vMerge/>
          </w:tcPr>
          <w:p w14:paraId="45BD93AA" w14:textId="77777777" w:rsidR="005822FB" w:rsidRDefault="005822FB">
            <w:pPr>
              <w:spacing w:line="240" w:lineRule="auto"/>
              <w:rPr>
                <w:color w:val="BFBFBF" w:themeColor="background1" w:themeShade="BF"/>
              </w:rPr>
            </w:pPr>
          </w:p>
        </w:tc>
        <w:tc>
          <w:tcPr>
            <w:tcW w:w="992" w:type="dxa"/>
          </w:tcPr>
          <w:p w14:paraId="14D6CA4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F1A163A" w14:textId="77777777" w:rsidR="005822FB" w:rsidRDefault="005822FB">
            <w:pPr>
              <w:spacing w:line="240" w:lineRule="auto"/>
            </w:pPr>
          </w:p>
        </w:tc>
        <w:tc>
          <w:tcPr>
            <w:tcW w:w="1068" w:type="dxa"/>
          </w:tcPr>
          <w:p w14:paraId="76D37726" w14:textId="77777777" w:rsidR="005822FB" w:rsidRDefault="005822FB">
            <w:pPr>
              <w:spacing w:line="240" w:lineRule="auto"/>
            </w:pPr>
          </w:p>
        </w:tc>
        <w:tc>
          <w:tcPr>
            <w:tcW w:w="1068" w:type="dxa"/>
          </w:tcPr>
          <w:p w14:paraId="298EE2F8" w14:textId="77777777" w:rsidR="005822FB" w:rsidRDefault="005822FB">
            <w:pPr>
              <w:spacing w:line="240" w:lineRule="auto"/>
            </w:pPr>
          </w:p>
        </w:tc>
        <w:tc>
          <w:tcPr>
            <w:tcW w:w="1069" w:type="dxa"/>
          </w:tcPr>
          <w:p w14:paraId="69A608CD" w14:textId="77777777" w:rsidR="005822FB" w:rsidRDefault="005822FB">
            <w:pPr>
              <w:spacing w:line="240" w:lineRule="auto"/>
            </w:pPr>
          </w:p>
        </w:tc>
      </w:tr>
      <w:tr w:rsidR="005822FB" w14:paraId="4D60CD46" w14:textId="77777777">
        <w:trPr>
          <w:trHeight w:val="246"/>
        </w:trPr>
        <w:tc>
          <w:tcPr>
            <w:tcW w:w="1129" w:type="dxa"/>
            <w:vMerge/>
          </w:tcPr>
          <w:p w14:paraId="741BDB5B" w14:textId="77777777" w:rsidR="005822FB" w:rsidRDefault="005822FB">
            <w:pPr>
              <w:spacing w:line="240" w:lineRule="auto"/>
            </w:pPr>
          </w:p>
        </w:tc>
        <w:tc>
          <w:tcPr>
            <w:tcW w:w="993" w:type="dxa"/>
            <w:vMerge w:val="restart"/>
          </w:tcPr>
          <w:p w14:paraId="6BBB3016" w14:textId="77777777" w:rsidR="005822FB" w:rsidRDefault="00046477">
            <w:pPr>
              <w:spacing w:line="240" w:lineRule="auto"/>
            </w:pPr>
            <w:r>
              <w:rPr>
                <w:rFonts w:hint="eastAsia"/>
              </w:rPr>
              <w:t>C</w:t>
            </w:r>
            <w:r>
              <w:t>ase 2</w:t>
            </w:r>
          </w:p>
        </w:tc>
        <w:tc>
          <w:tcPr>
            <w:tcW w:w="992" w:type="dxa"/>
          </w:tcPr>
          <w:p w14:paraId="0730A9EA" w14:textId="77777777" w:rsidR="005822FB" w:rsidRDefault="00046477">
            <w:pPr>
              <w:spacing w:line="240" w:lineRule="auto"/>
            </w:pPr>
            <w:r>
              <w:t>Minor loss (&gt;-1.8%)</w:t>
            </w:r>
          </w:p>
        </w:tc>
        <w:tc>
          <w:tcPr>
            <w:tcW w:w="1068" w:type="dxa"/>
          </w:tcPr>
          <w:p w14:paraId="70F33B77" w14:textId="77777777" w:rsidR="005822FB" w:rsidRDefault="005822FB">
            <w:pPr>
              <w:spacing w:line="240" w:lineRule="auto"/>
              <w:rPr>
                <w:color w:val="0000FF"/>
              </w:rPr>
            </w:pPr>
          </w:p>
        </w:tc>
        <w:tc>
          <w:tcPr>
            <w:tcW w:w="1068" w:type="dxa"/>
          </w:tcPr>
          <w:p w14:paraId="3E3D2CAE" w14:textId="77777777" w:rsidR="005822FB" w:rsidRDefault="005822FB">
            <w:pPr>
              <w:spacing w:line="240" w:lineRule="auto"/>
              <w:rPr>
                <w:color w:val="0000FF"/>
              </w:rPr>
            </w:pPr>
          </w:p>
        </w:tc>
        <w:tc>
          <w:tcPr>
            <w:tcW w:w="1068" w:type="dxa"/>
          </w:tcPr>
          <w:p w14:paraId="4BE7F124" w14:textId="77777777" w:rsidR="005822FB" w:rsidRDefault="005822FB">
            <w:pPr>
              <w:spacing w:line="240" w:lineRule="auto"/>
              <w:rPr>
                <w:color w:val="0000FF"/>
              </w:rPr>
            </w:pPr>
          </w:p>
        </w:tc>
        <w:tc>
          <w:tcPr>
            <w:tcW w:w="1069" w:type="dxa"/>
          </w:tcPr>
          <w:p w14:paraId="1C1ADB6E" w14:textId="77777777" w:rsidR="005822FB" w:rsidRDefault="005822FB">
            <w:pPr>
              <w:spacing w:line="240" w:lineRule="auto"/>
              <w:rPr>
                <w:color w:val="0000FF"/>
              </w:rPr>
            </w:pPr>
          </w:p>
        </w:tc>
      </w:tr>
      <w:tr w:rsidR="005822FB" w14:paraId="555DA4B4" w14:textId="77777777">
        <w:trPr>
          <w:trHeight w:val="246"/>
        </w:trPr>
        <w:tc>
          <w:tcPr>
            <w:tcW w:w="1129" w:type="dxa"/>
            <w:vMerge/>
          </w:tcPr>
          <w:p w14:paraId="15AFC6C1" w14:textId="77777777" w:rsidR="005822FB" w:rsidRDefault="005822FB">
            <w:pPr>
              <w:spacing w:line="240" w:lineRule="auto"/>
            </w:pPr>
          </w:p>
        </w:tc>
        <w:tc>
          <w:tcPr>
            <w:tcW w:w="993" w:type="dxa"/>
            <w:vMerge/>
          </w:tcPr>
          <w:p w14:paraId="1368A92A" w14:textId="77777777" w:rsidR="005822FB" w:rsidRDefault="005822FB">
            <w:pPr>
              <w:spacing w:line="240" w:lineRule="auto"/>
            </w:pPr>
          </w:p>
        </w:tc>
        <w:tc>
          <w:tcPr>
            <w:tcW w:w="992" w:type="dxa"/>
          </w:tcPr>
          <w:p w14:paraId="312E7BF0" w14:textId="77777777" w:rsidR="005822FB" w:rsidRDefault="00046477">
            <w:pPr>
              <w:spacing w:line="240" w:lineRule="auto"/>
            </w:pPr>
            <w:r>
              <w:t>Moderate/significant loss (&lt;-1.8%)</w:t>
            </w:r>
          </w:p>
        </w:tc>
        <w:tc>
          <w:tcPr>
            <w:tcW w:w="1068" w:type="dxa"/>
          </w:tcPr>
          <w:p w14:paraId="5F556B32" w14:textId="77777777" w:rsidR="005822FB" w:rsidRDefault="005822FB">
            <w:pPr>
              <w:spacing w:line="240" w:lineRule="auto"/>
              <w:rPr>
                <w:color w:val="0000FF"/>
              </w:rPr>
            </w:pPr>
          </w:p>
        </w:tc>
        <w:tc>
          <w:tcPr>
            <w:tcW w:w="1068" w:type="dxa"/>
          </w:tcPr>
          <w:p w14:paraId="6AFE422A" w14:textId="77777777" w:rsidR="005822FB" w:rsidRDefault="005822FB">
            <w:pPr>
              <w:spacing w:line="240" w:lineRule="auto"/>
              <w:rPr>
                <w:color w:val="0000FF"/>
              </w:rPr>
            </w:pPr>
          </w:p>
        </w:tc>
        <w:tc>
          <w:tcPr>
            <w:tcW w:w="1068" w:type="dxa"/>
          </w:tcPr>
          <w:p w14:paraId="373D3FC4" w14:textId="77777777" w:rsidR="005822FB" w:rsidRDefault="005822FB">
            <w:pPr>
              <w:spacing w:line="240" w:lineRule="auto"/>
              <w:rPr>
                <w:color w:val="0000FF"/>
              </w:rPr>
            </w:pPr>
          </w:p>
        </w:tc>
        <w:tc>
          <w:tcPr>
            <w:tcW w:w="1069" w:type="dxa"/>
          </w:tcPr>
          <w:p w14:paraId="43C41B71"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46612A3E" w14:textId="77777777">
        <w:trPr>
          <w:trHeight w:val="246"/>
        </w:trPr>
        <w:tc>
          <w:tcPr>
            <w:tcW w:w="1129" w:type="dxa"/>
            <w:vMerge/>
          </w:tcPr>
          <w:p w14:paraId="04846164" w14:textId="77777777" w:rsidR="005822FB" w:rsidRDefault="005822FB">
            <w:pPr>
              <w:spacing w:line="240" w:lineRule="auto"/>
            </w:pPr>
          </w:p>
        </w:tc>
        <w:tc>
          <w:tcPr>
            <w:tcW w:w="993" w:type="dxa"/>
            <w:vMerge/>
          </w:tcPr>
          <w:p w14:paraId="6598DE31" w14:textId="77777777" w:rsidR="005822FB" w:rsidRDefault="005822FB">
            <w:pPr>
              <w:spacing w:line="240" w:lineRule="auto"/>
            </w:pPr>
          </w:p>
        </w:tc>
        <w:tc>
          <w:tcPr>
            <w:tcW w:w="992" w:type="dxa"/>
          </w:tcPr>
          <w:p w14:paraId="3490E5BA" w14:textId="77777777" w:rsidR="005822FB" w:rsidRDefault="00046477">
            <w:pPr>
              <w:spacing w:line="240" w:lineRule="auto"/>
            </w:pPr>
            <w:r>
              <w:t>Positive gain</w:t>
            </w:r>
          </w:p>
        </w:tc>
        <w:tc>
          <w:tcPr>
            <w:tcW w:w="1068" w:type="dxa"/>
          </w:tcPr>
          <w:p w14:paraId="35C9E7F0" w14:textId="77777777" w:rsidR="005822FB" w:rsidRDefault="005822FB">
            <w:pPr>
              <w:spacing w:line="240" w:lineRule="auto"/>
              <w:rPr>
                <w:color w:val="0000FF"/>
              </w:rPr>
            </w:pPr>
          </w:p>
        </w:tc>
        <w:tc>
          <w:tcPr>
            <w:tcW w:w="1068" w:type="dxa"/>
          </w:tcPr>
          <w:p w14:paraId="1DD3B416" w14:textId="77777777" w:rsidR="005822FB" w:rsidRDefault="005822FB">
            <w:pPr>
              <w:spacing w:line="240" w:lineRule="auto"/>
              <w:rPr>
                <w:color w:val="0000FF"/>
              </w:rPr>
            </w:pPr>
          </w:p>
        </w:tc>
        <w:tc>
          <w:tcPr>
            <w:tcW w:w="1068" w:type="dxa"/>
          </w:tcPr>
          <w:p w14:paraId="5DB077EC" w14:textId="77777777" w:rsidR="005822FB" w:rsidRDefault="005822FB">
            <w:pPr>
              <w:spacing w:line="240" w:lineRule="auto"/>
              <w:rPr>
                <w:color w:val="0000FF"/>
              </w:rPr>
            </w:pPr>
          </w:p>
        </w:tc>
        <w:tc>
          <w:tcPr>
            <w:tcW w:w="1069" w:type="dxa"/>
          </w:tcPr>
          <w:p w14:paraId="55F580F5" w14:textId="77777777" w:rsidR="005822FB" w:rsidRDefault="005822FB">
            <w:pPr>
              <w:spacing w:line="240" w:lineRule="auto"/>
              <w:rPr>
                <w:color w:val="0000FF"/>
              </w:rPr>
            </w:pPr>
          </w:p>
        </w:tc>
      </w:tr>
      <w:tr w:rsidR="005822FB" w14:paraId="06AA15D5" w14:textId="77777777">
        <w:trPr>
          <w:trHeight w:val="246"/>
        </w:trPr>
        <w:tc>
          <w:tcPr>
            <w:tcW w:w="1129" w:type="dxa"/>
            <w:vMerge/>
          </w:tcPr>
          <w:p w14:paraId="189E744D" w14:textId="77777777" w:rsidR="005822FB" w:rsidRDefault="005822FB">
            <w:pPr>
              <w:spacing w:line="240" w:lineRule="auto"/>
            </w:pPr>
          </w:p>
        </w:tc>
        <w:tc>
          <w:tcPr>
            <w:tcW w:w="993" w:type="dxa"/>
            <w:vMerge w:val="restart"/>
          </w:tcPr>
          <w:p w14:paraId="11E07768" w14:textId="77777777" w:rsidR="005822FB" w:rsidRDefault="00046477">
            <w:pPr>
              <w:spacing w:line="240" w:lineRule="auto"/>
            </w:pPr>
            <w:r>
              <w:rPr>
                <w:rFonts w:hint="eastAsia"/>
              </w:rPr>
              <w:t>C</w:t>
            </w:r>
            <w:r>
              <w:t>ase 3</w:t>
            </w:r>
          </w:p>
        </w:tc>
        <w:tc>
          <w:tcPr>
            <w:tcW w:w="992" w:type="dxa"/>
          </w:tcPr>
          <w:p w14:paraId="6B51848E" w14:textId="77777777" w:rsidR="005822FB" w:rsidRDefault="00046477">
            <w:pPr>
              <w:spacing w:line="240" w:lineRule="auto"/>
            </w:pPr>
            <w:r>
              <w:t>Minor loss (&gt;-1.8%)</w:t>
            </w:r>
          </w:p>
        </w:tc>
        <w:tc>
          <w:tcPr>
            <w:tcW w:w="1068" w:type="dxa"/>
          </w:tcPr>
          <w:p w14:paraId="31572922" w14:textId="77777777" w:rsidR="005822FB" w:rsidRDefault="00046477">
            <w:pPr>
              <w:spacing w:line="240" w:lineRule="auto"/>
              <w:rPr>
                <w:color w:val="0000FF"/>
                <w:lang w:val="de-DE"/>
              </w:rPr>
            </w:pPr>
            <w:r>
              <w:rPr>
                <w:color w:val="0000FF"/>
                <w:lang w:val="de-DE"/>
              </w:rPr>
              <w:t>HW, OPPO, NTT DOCOMO, CATT, ZTE</w:t>
            </w:r>
          </w:p>
        </w:tc>
        <w:tc>
          <w:tcPr>
            <w:tcW w:w="1068" w:type="dxa"/>
          </w:tcPr>
          <w:p w14:paraId="77D1C667" w14:textId="77777777" w:rsidR="005822FB" w:rsidRDefault="005822FB">
            <w:pPr>
              <w:spacing w:line="240" w:lineRule="auto"/>
              <w:rPr>
                <w:color w:val="0000FF"/>
                <w:lang w:val="de-DE"/>
              </w:rPr>
            </w:pPr>
          </w:p>
        </w:tc>
        <w:tc>
          <w:tcPr>
            <w:tcW w:w="1068" w:type="dxa"/>
          </w:tcPr>
          <w:p w14:paraId="45B56171"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5A6807FD" w14:textId="77777777" w:rsidR="005822FB" w:rsidRDefault="00046477">
            <w:pPr>
              <w:tabs>
                <w:tab w:val="left" w:pos="285"/>
              </w:tabs>
              <w:rPr>
                <w:color w:val="0000FF"/>
              </w:rPr>
            </w:pPr>
            <w:r>
              <w:rPr>
                <w:color w:val="0000FF"/>
              </w:rPr>
              <w:tab/>
            </w:r>
          </w:p>
        </w:tc>
        <w:tc>
          <w:tcPr>
            <w:tcW w:w="1069" w:type="dxa"/>
          </w:tcPr>
          <w:p w14:paraId="640749E1" w14:textId="77777777" w:rsidR="005822FB" w:rsidRDefault="005822FB">
            <w:pPr>
              <w:spacing w:line="240" w:lineRule="auto"/>
              <w:rPr>
                <w:color w:val="0000FF"/>
              </w:rPr>
            </w:pPr>
          </w:p>
        </w:tc>
      </w:tr>
      <w:tr w:rsidR="005822FB" w14:paraId="73E2DD85" w14:textId="77777777">
        <w:trPr>
          <w:trHeight w:val="246"/>
        </w:trPr>
        <w:tc>
          <w:tcPr>
            <w:tcW w:w="1129" w:type="dxa"/>
            <w:vMerge/>
          </w:tcPr>
          <w:p w14:paraId="46143EBB" w14:textId="77777777" w:rsidR="005822FB" w:rsidRDefault="005822FB">
            <w:pPr>
              <w:spacing w:line="240" w:lineRule="auto"/>
            </w:pPr>
          </w:p>
        </w:tc>
        <w:tc>
          <w:tcPr>
            <w:tcW w:w="993" w:type="dxa"/>
            <w:vMerge/>
          </w:tcPr>
          <w:p w14:paraId="11B7682C" w14:textId="77777777" w:rsidR="005822FB" w:rsidRDefault="005822FB">
            <w:pPr>
              <w:spacing w:line="240" w:lineRule="auto"/>
            </w:pPr>
          </w:p>
        </w:tc>
        <w:tc>
          <w:tcPr>
            <w:tcW w:w="992" w:type="dxa"/>
          </w:tcPr>
          <w:p w14:paraId="44242A77" w14:textId="77777777" w:rsidR="005822FB" w:rsidRDefault="00046477">
            <w:pPr>
              <w:spacing w:line="240" w:lineRule="auto"/>
              <w:rPr>
                <w:color w:val="FF0000"/>
              </w:rPr>
            </w:pPr>
            <w:r>
              <w:rPr>
                <w:color w:val="FF0000"/>
              </w:rPr>
              <w:t>Moderate loss (-1.8%~-4%)</w:t>
            </w:r>
          </w:p>
        </w:tc>
        <w:tc>
          <w:tcPr>
            <w:tcW w:w="1068" w:type="dxa"/>
          </w:tcPr>
          <w:p w14:paraId="3A7DDFD6" w14:textId="77777777" w:rsidR="005822FB" w:rsidRDefault="00046477">
            <w:pPr>
              <w:spacing w:line="240" w:lineRule="auto"/>
              <w:rPr>
                <w:color w:val="0000FF"/>
              </w:rPr>
            </w:pPr>
            <w:r>
              <w:rPr>
                <w:rFonts w:hint="eastAsia"/>
                <w:color w:val="0000FF"/>
              </w:rPr>
              <w:t>C</w:t>
            </w:r>
            <w:r>
              <w:rPr>
                <w:color w:val="0000FF"/>
              </w:rPr>
              <w:t>ATT, NTT DOCOMO, Nokia</w:t>
            </w:r>
          </w:p>
        </w:tc>
        <w:tc>
          <w:tcPr>
            <w:tcW w:w="1068" w:type="dxa"/>
          </w:tcPr>
          <w:p w14:paraId="0A00EEF6" w14:textId="77777777" w:rsidR="005822FB" w:rsidRDefault="005822FB">
            <w:pPr>
              <w:spacing w:line="240" w:lineRule="auto"/>
              <w:rPr>
                <w:color w:val="0000FF"/>
              </w:rPr>
            </w:pPr>
          </w:p>
        </w:tc>
        <w:tc>
          <w:tcPr>
            <w:tcW w:w="1068" w:type="dxa"/>
          </w:tcPr>
          <w:p w14:paraId="60DBFB27" w14:textId="77777777" w:rsidR="005822FB" w:rsidRDefault="00046477">
            <w:pPr>
              <w:spacing w:line="240" w:lineRule="auto"/>
              <w:rPr>
                <w:color w:val="0000FF"/>
              </w:rPr>
            </w:pPr>
            <w:r>
              <w:rPr>
                <w:color w:val="0000FF"/>
              </w:rPr>
              <w:t>CATT, Nokia</w:t>
            </w:r>
          </w:p>
        </w:tc>
        <w:tc>
          <w:tcPr>
            <w:tcW w:w="1069" w:type="dxa"/>
          </w:tcPr>
          <w:p w14:paraId="723EF250" w14:textId="77777777" w:rsidR="005822FB" w:rsidRDefault="005822FB">
            <w:pPr>
              <w:spacing w:line="240" w:lineRule="auto"/>
              <w:rPr>
                <w:color w:val="0000FF"/>
              </w:rPr>
            </w:pPr>
          </w:p>
        </w:tc>
      </w:tr>
      <w:tr w:rsidR="005822FB" w14:paraId="4FC7B8C1" w14:textId="77777777">
        <w:trPr>
          <w:trHeight w:val="246"/>
        </w:trPr>
        <w:tc>
          <w:tcPr>
            <w:tcW w:w="1129" w:type="dxa"/>
            <w:vMerge/>
          </w:tcPr>
          <w:p w14:paraId="61593E43" w14:textId="77777777" w:rsidR="005822FB" w:rsidRDefault="005822FB">
            <w:pPr>
              <w:spacing w:line="240" w:lineRule="auto"/>
            </w:pPr>
          </w:p>
        </w:tc>
        <w:tc>
          <w:tcPr>
            <w:tcW w:w="993" w:type="dxa"/>
            <w:vMerge/>
          </w:tcPr>
          <w:p w14:paraId="37B66F6D" w14:textId="77777777" w:rsidR="005822FB" w:rsidRDefault="005822FB">
            <w:pPr>
              <w:spacing w:line="240" w:lineRule="auto"/>
            </w:pPr>
          </w:p>
        </w:tc>
        <w:tc>
          <w:tcPr>
            <w:tcW w:w="992" w:type="dxa"/>
          </w:tcPr>
          <w:p w14:paraId="6CDD6F54"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0604D55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02792CC5" w14:textId="77777777" w:rsidR="005822FB" w:rsidRDefault="005822FB">
            <w:pPr>
              <w:spacing w:line="240" w:lineRule="auto"/>
              <w:rPr>
                <w:color w:val="FF0000"/>
              </w:rPr>
            </w:pPr>
          </w:p>
        </w:tc>
        <w:tc>
          <w:tcPr>
            <w:tcW w:w="1068" w:type="dxa"/>
          </w:tcPr>
          <w:p w14:paraId="7DB743F3"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7AB6BEEE" w14:textId="77777777" w:rsidR="005822FB" w:rsidRDefault="005822FB">
            <w:pPr>
              <w:spacing w:line="240" w:lineRule="auto"/>
              <w:rPr>
                <w:color w:val="0000FF"/>
              </w:rPr>
            </w:pPr>
          </w:p>
        </w:tc>
      </w:tr>
      <w:tr w:rsidR="005822FB" w14:paraId="2B0AEE6E" w14:textId="77777777">
        <w:trPr>
          <w:trHeight w:val="246"/>
        </w:trPr>
        <w:tc>
          <w:tcPr>
            <w:tcW w:w="1129" w:type="dxa"/>
            <w:vMerge/>
          </w:tcPr>
          <w:p w14:paraId="3C07AD8A" w14:textId="77777777" w:rsidR="005822FB" w:rsidRDefault="005822FB">
            <w:pPr>
              <w:spacing w:line="240" w:lineRule="auto"/>
            </w:pPr>
          </w:p>
        </w:tc>
        <w:tc>
          <w:tcPr>
            <w:tcW w:w="993" w:type="dxa"/>
            <w:vMerge/>
          </w:tcPr>
          <w:p w14:paraId="0D99506B" w14:textId="77777777" w:rsidR="005822FB" w:rsidRDefault="005822FB">
            <w:pPr>
              <w:spacing w:line="240" w:lineRule="auto"/>
            </w:pPr>
          </w:p>
        </w:tc>
        <w:tc>
          <w:tcPr>
            <w:tcW w:w="992" w:type="dxa"/>
          </w:tcPr>
          <w:p w14:paraId="4DAEBEB6" w14:textId="77777777" w:rsidR="005822FB" w:rsidRDefault="00046477">
            <w:pPr>
              <w:spacing w:line="240" w:lineRule="auto"/>
            </w:pPr>
            <w:r>
              <w:t>Positive gain</w:t>
            </w:r>
          </w:p>
        </w:tc>
        <w:tc>
          <w:tcPr>
            <w:tcW w:w="1068" w:type="dxa"/>
          </w:tcPr>
          <w:p w14:paraId="43D71B8B" w14:textId="77777777" w:rsidR="005822FB" w:rsidRDefault="005822FB">
            <w:pPr>
              <w:spacing w:line="240" w:lineRule="auto"/>
              <w:rPr>
                <w:color w:val="0000FF"/>
              </w:rPr>
            </w:pPr>
          </w:p>
        </w:tc>
        <w:tc>
          <w:tcPr>
            <w:tcW w:w="1068" w:type="dxa"/>
          </w:tcPr>
          <w:p w14:paraId="2E486BA7" w14:textId="77777777" w:rsidR="005822FB" w:rsidRDefault="005822FB">
            <w:pPr>
              <w:spacing w:line="240" w:lineRule="auto"/>
              <w:rPr>
                <w:color w:val="0000FF"/>
              </w:rPr>
            </w:pPr>
          </w:p>
        </w:tc>
        <w:tc>
          <w:tcPr>
            <w:tcW w:w="1068" w:type="dxa"/>
          </w:tcPr>
          <w:p w14:paraId="2B56BC70"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3987D534" w14:textId="77777777" w:rsidR="005822FB" w:rsidRDefault="005822FB">
            <w:pPr>
              <w:spacing w:line="240" w:lineRule="auto"/>
              <w:rPr>
                <w:color w:val="0000FF"/>
              </w:rPr>
            </w:pPr>
          </w:p>
        </w:tc>
      </w:tr>
    </w:tbl>
    <w:p w14:paraId="5D69B0D3" w14:textId="77777777" w:rsidR="005822FB" w:rsidRDefault="005822FB">
      <w:pPr>
        <w:rPr>
          <w:lang w:eastAsia="zh-CN"/>
        </w:rPr>
      </w:pPr>
    </w:p>
    <w:p w14:paraId="3AB177B4" w14:textId="77777777" w:rsidR="005822FB" w:rsidRDefault="005822FB">
      <w:pPr>
        <w:rPr>
          <w:lang w:eastAsia="zh-CN"/>
        </w:rPr>
      </w:pPr>
    </w:p>
    <w:p w14:paraId="454A0131" w14:textId="77777777" w:rsidR="005822FB" w:rsidRDefault="00046477">
      <w:pPr>
        <w:pStyle w:val="Heading4"/>
        <w:numPr>
          <w:ilvl w:val="0"/>
          <w:numId w:val="0"/>
        </w:numPr>
        <w:rPr>
          <w:u w:val="single"/>
          <w:lang w:eastAsia="zh-CN"/>
        </w:rPr>
      </w:pPr>
      <w:r>
        <w:rPr>
          <w:u w:val="single"/>
          <w:lang w:eastAsia="zh-CN"/>
        </w:rPr>
        <w:t>Issue#4-5 (High priority) UPT gain-Mean UPT</w:t>
      </w:r>
    </w:p>
    <w:p w14:paraId="431C959C" w14:textId="77777777" w:rsidR="005822FB" w:rsidRDefault="005822FB">
      <w:pPr>
        <w:spacing w:line="240" w:lineRule="auto"/>
      </w:pPr>
    </w:p>
    <w:p w14:paraId="3AA44F39" w14:textId="77777777" w:rsidR="005822FB" w:rsidRDefault="005822FB">
      <w:pPr>
        <w:spacing w:line="240" w:lineRule="auto"/>
      </w:pPr>
    </w:p>
    <w:p w14:paraId="4C801778" w14:textId="77777777" w:rsidR="005822FB" w:rsidRDefault="00046477">
      <w:pPr>
        <w:spacing w:line="240" w:lineRule="auto"/>
      </w:pPr>
      <w:r>
        <w:rPr>
          <w:b/>
          <w:highlight w:val="cyan"/>
        </w:rPr>
        <w:lastRenderedPageBreak/>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91147A9" w14:textId="77777777" w:rsidR="005822FB" w:rsidRDefault="00046477">
      <w:pPr>
        <w:pStyle w:val="ListParagraph"/>
        <w:numPr>
          <w:ilvl w:val="0"/>
          <w:numId w:val="38"/>
        </w:numPr>
        <w:spacing w:line="240" w:lineRule="auto"/>
        <w:contextualSpacing w:val="0"/>
      </w:pPr>
      <w:r>
        <w:t>Compared to the benchmark of the nearest historical CSI:</w:t>
      </w:r>
    </w:p>
    <w:p w14:paraId="56F6FBE7" w14:textId="77777777" w:rsidR="005822FB" w:rsidRDefault="00046477">
      <w:pPr>
        <w:pStyle w:val="ListParagraph"/>
        <w:numPr>
          <w:ilvl w:val="1"/>
          <w:numId w:val="38"/>
        </w:numPr>
        <w:spacing w:line="240" w:lineRule="auto"/>
        <w:contextualSpacing w:val="0"/>
      </w:pPr>
      <w:r>
        <w:t>For FTP traffic:</w:t>
      </w:r>
    </w:p>
    <w:p w14:paraId="5C2AC121"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1.2%~4.2%</w:t>
      </w:r>
      <w:r>
        <w:t xml:space="preserve"> gain;</w:t>
      </w:r>
    </w:p>
    <w:p w14:paraId="6F4004A0"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05FE4EB6"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081E54D7" w14:textId="77777777" w:rsidR="005822FB" w:rsidRDefault="00046477">
      <w:pPr>
        <w:pStyle w:val="ListParagraph"/>
        <w:numPr>
          <w:ilvl w:val="2"/>
          <w:numId w:val="38"/>
        </w:numPr>
        <w:spacing w:line="240" w:lineRule="auto"/>
        <w:contextualSpacing w:val="0"/>
        <w:rPr>
          <w:highlight w:val="cyan"/>
        </w:rPr>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22.6%~ 48.6%</w:t>
      </w:r>
      <w:r>
        <w:rPr>
          <w:highlight w:val="cyan"/>
        </w:rPr>
        <w:t xml:space="preserve"> gain</w:t>
      </w:r>
      <w:r>
        <w:rPr>
          <w:rFonts w:hint="eastAsia"/>
          <w:highlight w:val="cyan"/>
          <w:lang w:eastAsia="zh-CN"/>
        </w:rPr>
        <w:t>.</w:t>
      </w:r>
    </w:p>
    <w:p w14:paraId="0EA982D7" w14:textId="77777777" w:rsidR="005822FB" w:rsidRDefault="00046477">
      <w:pPr>
        <w:pStyle w:val="ListParagraph"/>
        <w:numPr>
          <w:ilvl w:val="1"/>
          <w:numId w:val="38"/>
        </w:numPr>
        <w:spacing w:line="240" w:lineRule="auto"/>
        <w:contextualSpacing w:val="0"/>
      </w:pPr>
      <w:r>
        <w:t>For full buffer traffic:</w:t>
      </w:r>
    </w:p>
    <w:p w14:paraId="180D3791"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4E1977C3"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4214559F" w14:textId="77777777" w:rsidR="005822FB" w:rsidRDefault="00046477">
      <w:pPr>
        <w:pStyle w:val="ListParagraph"/>
        <w:numPr>
          <w:ilvl w:val="2"/>
          <w:numId w:val="38"/>
        </w:numPr>
        <w:spacing w:line="240" w:lineRule="auto"/>
        <w:contextualSpacing w:val="0"/>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1.01%</w:t>
      </w:r>
      <w:r>
        <w:rPr>
          <w:highlight w:val="cyan"/>
        </w:rPr>
        <w:t xml:space="preserve"> gain</w:t>
      </w:r>
      <w:r>
        <w:rPr>
          <w:rFonts w:hint="eastAsia"/>
          <w:highlight w:val="cyan"/>
          <w:lang w:eastAsia="zh-CN"/>
        </w:rPr>
        <w:t>.</w:t>
      </w:r>
    </w:p>
    <w:p w14:paraId="2125902D" w14:textId="77777777" w:rsidR="005822FB" w:rsidRDefault="00046477">
      <w:pPr>
        <w:pStyle w:val="ListParagraph"/>
        <w:numPr>
          <w:ilvl w:val="0"/>
          <w:numId w:val="38"/>
        </w:numPr>
        <w:spacing w:line="240" w:lineRule="auto"/>
        <w:contextualSpacing w:val="0"/>
      </w:pPr>
      <w:r>
        <w:t>Compared to the benchmark of an auto-regression based CSI prediction:</w:t>
      </w:r>
    </w:p>
    <w:p w14:paraId="3918D8E7" w14:textId="77777777" w:rsidR="005822FB" w:rsidRDefault="00046477">
      <w:pPr>
        <w:pStyle w:val="ListParagraph"/>
        <w:numPr>
          <w:ilvl w:val="1"/>
          <w:numId w:val="38"/>
        </w:numPr>
        <w:spacing w:line="240" w:lineRule="auto"/>
        <w:contextualSpacing w:val="0"/>
      </w:pPr>
      <w:r>
        <w:t>For FTP traffic:</w:t>
      </w:r>
    </w:p>
    <w:p w14:paraId="0945E57F"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0.7%~3.1%</w:t>
      </w:r>
      <w:r>
        <w:t xml:space="preserve"> gain;</w:t>
      </w:r>
    </w:p>
    <w:p w14:paraId="5981E8DD"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67CF5B2C" w14:textId="77777777" w:rsidR="005822FB" w:rsidRDefault="00046477">
      <w:pPr>
        <w:pStyle w:val="ListParagraph"/>
        <w:numPr>
          <w:ilvl w:val="1"/>
          <w:numId w:val="38"/>
        </w:numPr>
        <w:spacing w:line="240" w:lineRule="auto"/>
        <w:contextualSpacing w:val="0"/>
      </w:pPr>
      <w:r>
        <w:t>For full buffer traffic:</w:t>
      </w:r>
    </w:p>
    <w:p w14:paraId="18E98E9D"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5310D887" w14:textId="77777777" w:rsidR="005822FB" w:rsidRDefault="00046477">
      <w:pPr>
        <w:pStyle w:val="ListParagraph"/>
        <w:numPr>
          <w:ilvl w:val="0"/>
          <w:numId w:val="38"/>
        </w:numPr>
        <w:spacing w:line="240" w:lineRule="auto"/>
        <w:contextualSpacing w:val="0"/>
      </w:pPr>
      <w:r>
        <w:t>Note: the above results are based on the following assumptions</w:t>
      </w:r>
    </w:p>
    <w:p w14:paraId="484F956C"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 or 60km/h.</w:t>
      </w:r>
    </w:p>
    <w:p w14:paraId="30243D08" w14:textId="77777777" w:rsidR="005822FB" w:rsidRDefault="00046477">
      <w:pPr>
        <w:pStyle w:val="ListParagraph"/>
        <w:numPr>
          <w:ilvl w:val="1"/>
          <w:numId w:val="38"/>
        </w:numPr>
        <w:spacing w:line="240" w:lineRule="auto"/>
        <w:contextualSpacing w:val="0"/>
      </w:pPr>
      <w:r>
        <w:t>The observation window considers to start as early as 15ms~50ms.</w:t>
      </w:r>
    </w:p>
    <w:p w14:paraId="79462BDA"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140D4322" w14:textId="77777777" w:rsidR="005822FB" w:rsidRDefault="00046477">
      <w:pPr>
        <w:pStyle w:val="ListParagraph"/>
        <w:numPr>
          <w:ilvl w:val="1"/>
          <w:numId w:val="38"/>
        </w:numPr>
        <w:spacing w:line="240" w:lineRule="auto"/>
        <w:contextualSpacing w:val="0"/>
      </w:pPr>
      <w:r>
        <w:t>Raw channel matrix is considered as model input</w:t>
      </w:r>
    </w:p>
    <w:p w14:paraId="5BD5296B" w14:textId="77777777" w:rsidR="005822FB" w:rsidRDefault="00046477">
      <w:pPr>
        <w:pStyle w:val="ListParagraph"/>
        <w:numPr>
          <w:ilvl w:val="1"/>
          <w:numId w:val="38"/>
        </w:numPr>
        <w:spacing w:line="240" w:lineRule="auto"/>
        <w:contextualSpacing w:val="0"/>
      </w:pPr>
      <w:r>
        <w:t>The performance metric is mean UPT for Max rank 1.</w:t>
      </w:r>
    </w:p>
    <w:p w14:paraId="1BA2E54F"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5343CFB4"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6B841B95"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5.1-8 of R1-2306059</w:t>
      </w:r>
    </w:p>
    <w:p w14:paraId="4623123F" w14:textId="77777777" w:rsidR="005822FB" w:rsidRDefault="005822FB">
      <w:pPr>
        <w:spacing w:line="240" w:lineRule="auto"/>
        <w:ind w:left="420"/>
      </w:pPr>
    </w:p>
    <w:p w14:paraId="4A7FE31D" w14:textId="77777777" w:rsidR="005822FB" w:rsidRDefault="00046477">
      <w:pPr>
        <w:spacing w:line="240" w:lineRule="auto"/>
      </w:pPr>
      <w:r>
        <w:rPr>
          <w:rFonts w:hint="eastAsia"/>
          <w:b/>
          <w:lang w:eastAsia="zh-CN"/>
        </w:rPr>
        <w:t>T</w:t>
      </w:r>
      <w:r>
        <w:rPr>
          <w:b/>
          <w:lang w:eastAsia="zh-CN"/>
        </w:rPr>
        <w:t xml:space="preserve">able 5.1-8 Gain </w:t>
      </w:r>
      <w:r>
        <w:rPr>
          <w:rFonts w:hint="eastAsia"/>
          <w:b/>
          <w:lang w:eastAsia="zh-CN"/>
        </w:rPr>
        <w:t>o</w:t>
      </w:r>
      <w:r>
        <w:rPr>
          <w:b/>
          <w:lang w:eastAsia="zh-CN"/>
        </w:rPr>
        <w:t>f CSI prediction– Mean UPT</w:t>
      </w: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3E295766" w14:textId="77777777">
        <w:tc>
          <w:tcPr>
            <w:tcW w:w="1102" w:type="dxa"/>
            <w:shd w:val="clear" w:color="auto" w:fill="D9D9D9" w:themeFill="background1" w:themeFillShade="D9"/>
          </w:tcPr>
          <w:p w14:paraId="27389C6A" w14:textId="77777777" w:rsidR="005822FB" w:rsidRDefault="00046477">
            <w:pPr>
              <w:spacing w:line="240" w:lineRule="auto"/>
            </w:pPr>
            <w:r>
              <w:t>BM#1</w:t>
            </w:r>
          </w:p>
        </w:tc>
        <w:tc>
          <w:tcPr>
            <w:tcW w:w="3629" w:type="dxa"/>
            <w:gridSpan w:val="3"/>
            <w:shd w:val="clear" w:color="auto" w:fill="D9D9D9" w:themeFill="background1" w:themeFillShade="D9"/>
          </w:tcPr>
          <w:p w14:paraId="41D54FEC"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2F67DA2A" w14:textId="77777777" w:rsidR="005822FB" w:rsidRDefault="00046477">
            <w:pPr>
              <w:spacing w:line="240" w:lineRule="auto"/>
            </w:pPr>
            <w:r>
              <w:rPr>
                <w:rFonts w:hint="eastAsia"/>
              </w:rPr>
              <w:t>6</w:t>
            </w:r>
            <w:r>
              <w:t>0km/h</w:t>
            </w:r>
          </w:p>
        </w:tc>
      </w:tr>
      <w:tr w:rsidR="005822FB" w14:paraId="17AF1A49" w14:textId="77777777">
        <w:tc>
          <w:tcPr>
            <w:tcW w:w="1102" w:type="dxa"/>
          </w:tcPr>
          <w:p w14:paraId="530AAB3C" w14:textId="77777777" w:rsidR="005822FB" w:rsidRDefault="005822FB">
            <w:pPr>
              <w:spacing w:line="240" w:lineRule="auto"/>
            </w:pPr>
          </w:p>
        </w:tc>
        <w:tc>
          <w:tcPr>
            <w:tcW w:w="1200" w:type="dxa"/>
          </w:tcPr>
          <w:p w14:paraId="5B580C10" w14:textId="77777777" w:rsidR="005822FB" w:rsidRDefault="00046477">
            <w:pPr>
              <w:spacing w:line="240" w:lineRule="auto"/>
            </w:pPr>
            <w:r>
              <w:t>RU&lt;=39%</w:t>
            </w:r>
          </w:p>
        </w:tc>
        <w:tc>
          <w:tcPr>
            <w:tcW w:w="1200" w:type="dxa"/>
          </w:tcPr>
          <w:p w14:paraId="5BD3B7E6" w14:textId="77777777" w:rsidR="005822FB" w:rsidRDefault="00046477">
            <w:pPr>
              <w:spacing w:line="240" w:lineRule="auto"/>
            </w:pPr>
            <w:r>
              <w:t>RU 40%-69%</w:t>
            </w:r>
          </w:p>
        </w:tc>
        <w:tc>
          <w:tcPr>
            <w:tcW w:w="1229" w:type="dxa"/>
          </w:tcPr>
          <w:p w14:paraId="6442D695" w14:textId="77777777" w:rsidR="005822FB" w:rsidRDefault="00046477">
            <w:pPr>
              <w:spacing w:line="240" w:lineRule="auto"/>
            </w:pPr>
            <w:r>
              <w:t>RU &gt;=70%</w:t>
            </w:r>
          </w:p>
        </w:tc>
        <w:tc>
          <w:tcPr>
            <w:tcW w:w="1200" w:type="dxa"/>
          </w:tcPr>
          <w:p w14:paraId="732EFEC6" w14:textId="77777777" w:rsidR="005822FB" w:rsidRDefault="00046477">
            <w:pPr>
              <w:spacing w:line="240" w:lineRule="auto"/>
            </w:pPr>
            <w:r>
              <w:t>RU&lt;=39%</w:t>
            </w:r>
          </w:p>
        </w:tc>
        <w:tc>
          <w:tcPr>
            <w:tcW w:w="1200" w:type="dxa"/>
          </w:tcPr>
          <w:p w14:paraId="6CF0DA4D" w14:textId="77777777" w:rsidR="005822FB" w:rsidRDefault="00046477">
            <w:pPr>
              <w:spacing w:line="240" w:lineRule="auto"/>
            </w:pPr>
            <w:r>
              <w:t>RU 40%-69%</w:t>
            </w:r>
          </w:p>
        </w:tc>
        <w:tc>
          <w:tcPr>
            <w:tcW w:w="1229" w:type="dxa"/>
          </w:tcPr>
          <w:p w14:paraId="6EF3BD39" w14:textId="77777777" w:rsidR="005822FB" w:rsidRDefault="00046477">
            <w:pPr>
              <w:spacing w:line="240" w:lineRule="auto"/>
            </w:pPr>
            <w:r>
              <w:t>RU &gt;=70%</w:t>
            </w:r>
          </w:p>
        </w:tc>
      </w:tr>
      <w:tr w:rsidR="005822FB" w14:paraId="72158903" w14:textId="77777777">
        <w:tc>
          <w:tcPr>
            <w:tcW w:w="1102" w:type="dxa"/>
          </w:tcPr>
          <w:p w14:paraId="33902F9F" w14:textId="77777777" w:rsidR="005822FB" w:rsidRDefault="00046477">
            <w:pPr>
              <w:spacing w:line="240" w:lineRule="auto"/>
            </w:pPr>
            <w:r>
              <w:rPr>
                <w:rFonts w:hint="eastAsia"/>
              </w:rPr>
              <w:t>H</w:t>
            </w:r>
            <w:r>
              <w:t>W#1</w:t>
            </w:r>
            <w:r>
              <w:rPr>
                <w:rFonts w:hint="eastAsia"/>
              </w:rPr>
              <w:t>-</w:t>
            </w:r>
            <w:r>
              <w:t>FTP</w:t>
            </w:r>
          </w:p>
        </w:tc>
        <w:tc>
          <w:tcPr>
            <w:tcW w:w="1200" w:type="dxa"/>
          </w:tcPr>
          <w:p w14:paraId="3D7FBD14" w14:textId="77777777" w:rsidR="005822FB" w:rsidRDefault="005822FB">
            <w:pPr>
              <w:spacing w:line="240" w:lineRule="auto"/>
            </w:pPr>
          </w:p>
        </w:tc>
        <w:tc>
          <w:tcPr>
            <w:tcW w:w="1200" w:type="dxa"/>
          </w:tcPr>
          <w:p w14:paraId="68858BB1" w14:textId="77777777" w:rsidR="005822FB" w:rsidRDefault="005822FB">
            <w:pPr>
              <w:spacing w:line="240" w:lineRule="auto"/>
            </w:pPr>
          </w:p>
        </w:tc>
        <w:tc>
          <w:tcPr>
            <w:tcW w:w="1229" w:type="dxa"/>
          </w:tcPr>
          <w:p w14:paraId="664D06ED" w14:textId="77777777" w:rsidR="005822FB" w:rsidRDefault="005822FB">
            <w:pPr>
              <w:spacing w:line="240" w:lineRule="auto"/>
            </w:pPr>
          </w:p>
        </w:tc>
        <w:tc>
          <w:tcPr>
            <w:tcW w:w="1200" w:type="dxa"/>
          </w:tcPr>
          <w:p w14:paraId="340F9514" w14:textId="77777777" w:rsidR="005822FB" w:rsidRDefault="00046477">
            <w:pPr>
              <w:spacing w:line="240" w:lineRule="auto"/>
            </w:pPr>
            <w:r>
              <w:t>1.2% (62bits)</w:t>
            </w:r>
          </w:p>
          <w:p w14:paraId="54D6F815" w14:textId="77777777" w:rsidR="005822FB" w:rsidRDefault="00046477">
            <w:pPr>
              <w:spacing w:line="240" w:lineRule="auto"/>
            </w:pPr>
            <w:r>
              <w:t>1.7% (111bits)</w:t>
            </w:r>
          </w:p>
          <w:p w14:paraId="55F812F9" w14:textId="77777777" w:rsidR="005822FB" w:rsidRDefault="00046477">
            <w:pPr>
              <w:spacing w:line="240" w:lineRule="auto"/>
            </w:pPr>
            <w:r>
              <w:t>2.1% (279bits)</w:t>
            </w:r>
          </w:p>
        </w:tc>
        <w:tc>
          <w:tcPr>
            <w:tcW w:w="1200" w:type="dxa"/>
          </w:tcPr>
          <w:p w14:paraId="28FCB007" w14:textId="77777777" w:rsidR="005822FB" w:rsidRDefault="00046477">
            <w:pPr>
              <w:spacing w:line="240" w:lineRule="auto"/>
            </w:pPr>
            <w:r>
              <w:t>1.8% (62bits)</w:t>
            </w:r>
          </w:p>
          <w:p w14:paraId="00F9C0A8" w14:textId="77777777" w:rsidR="005822FB" w:rsidRDefault="00046477">
            <w:pPr>
              <w:spacing w:line="240" w:lineRule="auto"/>
            </w:pPr>
            <w:r>
              <w:t>3.9% (111bits)</w:t>
            </w:r>
          </w:p>
          <w:p w14:paraId="0860A4C8" w14:textId="77777777" w:rsidR="005822FB" w:rsidRDefault="00046477">
            <w:pPr>
              <w:spacing w:line="240" w:lineRule="auto"/>
            </w:pPr>
            <w:r>
              <w:t>3.5% (279bits)</w:t>
            </w:r>
          </w:p>
        </w:tc>
        <w:tc>
          <w:tcPr>
            <w:tcW w:w="1229" w:type="dxa"/>
          </w:tcPr>
          <w:p w14:paraId="7E9E4586" w14:textId="77777777" w:rsidR="005822FB" w:rsidRDefault="00046477">
            <w:pPr>
              <w:spacing w:line="240" w:lineRule="auto"/>
            </w:pPr>
            <w:r>
              <w:t>2.5% (62bits)</w:t>
            </w:r>
          </w:p>
          <w:p w14:paraId="18DE2C37" w14:textId="77777777" w:rsidR="005822FB" w:rsidRDefault="00046477">
            <w:pPr>
              <w:spacing w:line="240" w:lineRule="auto"/>
            </w:pPr>
            <w:r>
              <w:t>3.1% (111bits)</w:t>
            </w:r>
          </w:p>
          <w:p w14:paraId="1E5305E3" w14:textId="77777777" w:rsidR="005822FB" w:rsidRDefault="00046477">
            <w:pPr>
              <w:spacing w:line="240" w:lineRule="auto"/>
            </w:pPr>
            <w:r>
              <w:t>4.2% (279bits)</w:t>
            </w:r>
          </w:p>
        </w:tc>
      </w:tr>
      <w:tr w:rsidR="005822FB" w14:paraId="375BE1F2" w14:textId="77777777">
        <w:tc>
          <w:tcPr>
            <w:tcW w:w="1102" w:type="dxa"/>
          </w:tcPr>
          <w:p w14:paraId="3F363718" w14:textId="77777777" w:rsidR="005822FB" w:rsidRDefault="00046477">
            <w:pPr>
              <w:spacing w:line="240" w:lineRule="auto"/>
            </w:pPr>
            <w:r>
              <w:rPr>
                <w:rFonts w:hint="eastAsia"/>
              </w:rPr>
              <w:lastRenderedPageBreak/>
              <w:t>A</w:t>
            </w:r>
            <w:r>
              <w:t>pple#1</w:t>
            </w:r>
            <w:r>
              <w:rPr>
                <w:rFonts w:hint="eastAsia"/>
              </w:rPr>
              <w:t>-</w:t>
            </w:r>
            <w:r>
              <w:t xml:space="preserve"> FTP</w:t>
            </w:r>
          </w:p>
        </w:tc>
        <w:tc>
          <w:tcPr>
            <w:tcW w:w="1200" w:type="dxa"/>
          </w:tcPr>
          <w:p w14:paraId="1DEC6911" w14:textId="77777777" w:rsidR="005822FB" w:rsidRDefault="00046477">
            <w:pPr>
              <w:spacing w:line="240" w:lineRule="auto"/>
            </w:pPr>
            <w:r>
              <w:t>7.6%</w:t>
            </w:r>
          </w:p>
        </w:tc>
        <w:tc>
          <w:tcPr>
            <w:tcW w:w="1200" w:type="dxa"/>
          </w:tcPr>
          <w:p w14:paraId="11876062" w14:textId="77777777" w:rsidR="005822FB" w:rsidRDefault="00046477">
            <w:pPr>
              <w:spacing w:line="240" w:lineRule="auto"/>
            </w:pPr>
            <w:r>
              <w:t>8.5%</w:t>
            </w:r>
          </w:p>
        </w:tc>
        <w:tc>
          <w:tcPr>
            <w:tcW w:w="1229" w:type="dxa"/>
          </w:tcPr>
          <w:p w14:paraId="118953B7" w14:textId="77777777" w:rsidR="005822FB" w:rsidRDefault="00046477">
            <w:pPr>
              <w:spacing w:line="240" w:lineRule="auto"/>
            </w:pPr>
            <w:r>
              <w:t>8.5%</w:t>
            </w:r>
          </w:p>
        </w:tc>
        <w:tc>
          <w:tcPr>
            <w:tcW w:w="1200" w:type="dxa"/>
          </w:tcPr>
          <w:p w14:paraId="5C5D4B3A" w14:textId="77777777" w:rsidR="005822FB" w:rsidRDefault="005822FB">
            <w:pPr>
              <w:spacing w:line="240" w:lineRule="auto"/>
            </w:pPr>
          </w:p>
        </w:tc>
        <w:tc>
          <w:tcPr>
            <w:tcW w:w="1200" w:type="dxa"/>
          </w:tcPr>
          <w:p w14:paraId="021BCF4F" w14:textId="77777777" w:rsidR="005822FB" w:rsidRDefault="005822FB">
            <w:pPr>
              <w:spacing w:line="240" w:lineRule="auto"/>
            </w:pPr>
          </w:p>
        </w:tc>
        <w:tc>
          <w:tcPr>
            <w:tcW w:w="1229" w:type="dxa"/>
          </w:tcPr>
          <w:p w14:paraId="7FECB800" w14:textId="77777777" w:rsidR="005822FB" w:rsidRDefault="005822FB">
            <w:pPr>
              <w:spacing w:line="240" w:lineRule="auto"/>
            </w:pPr>
          </w:p>
        </w:tc>
      </w:tr>
      <w:tr w:rsidR="005822FB" w14:paraId="1CEA657B" w14:textId="77777777">
        <w:tc>
          <w:tcPr>
            <w:tcW w:w="1102" w:type="dxa"/>
          </w:tcPr>
          <w:p w14:paraId="5AF7DAC0" w14:textId="77777777" w:rsidR="005822FB" w:rsidRDefault="00046477">
            <w:pPr>
              <w:spacing w:line="240" w:lineRule="auto"/>
            </w:pPr>
            <w:r>
              <w:t>Vivo#1</w:t>
            </w:r>
            <w:r>
              <w:rPr>
                <w:rFonts w:hint="eastAsia"/>
              </w:rPr>
              <w:t>-</w:t>
            </w:r>
            <w:r>
              <w:t xml:space="preserve"> FTP</w:t>
            </w:r>
          </w:p>
        </w:tc>
        <w:tc>
          <w:tcPr>
            <w:tcW w:w="1200" w:type="dxa"/>
          </w:tcPr>
          <w:p w14:paraId="718FEFC8" w14:textId="77777777" w:rsidR="005822FB" w:rsidRDefault="005822FB">
            <w:pPr>
              <w:spacing w:line="240" w:lineRule="auto"/>
            </w:pPr>
          </w:p>
        </w:tc>
        <w:tc>
          <w:tcPr>
            <w:tcW w:w="1200" w:type="dxa"/>
          </w:tcPr>
          <w:p w14:paraId="39EECB69" w14:textId="77777777" w:rsidR="005822FB" w:rsidRDefault="005822FB">
            <w:pPr>
              <w:spacing w:line="240" w:lineRule="auto"/>
            </w:pPr>
          </w:p>
        </w:tc>
        <w:tc>
          <w:tcPr>
            <w:tcW w:w="1229" w:type="dxa"/>
          </w:tcPr>
          <w:p w14:paraId="18FE4973" w14:textId="77777777" w:rsidR="005822FB" w:rsidRDefault="005822FB">
            <w:pPr>
              <w:spacing w:line="240" w:lineRule="auto"/>
            </w:pPr>
          </w:p>
        </w:tc>
        <w:tc>
          <w:tcPr>
            <w:tcW w:w="1200" w:type="dxa"/>
          </w:tcPr>
          <w:p w14:paraId="6E546D22" w14:textId="77777777" w:rsidR="005822FB" w:rsidRDefault="00046477">
            <w:pPr>
              <w:spacing w:line="240" w:lineRule="auto"/>
            </w:pPr>
            <w:r>
              <w:t>9.7% (64 bits)</w:t>
            </w:r>
          </w:p>
        </w:tc>
        <w:tc>
          <w:tcPr>
            <w:tcW w:w="1200" w:type="dxa"/>
          </w:tcPr>
          <w:p w14:paraId="37EB9F92" w14:textId="77777777" w:rsidR="005822FB" w:rsidRDefault="00046477">
            <w:pPr>
              <w:spacing w:line="240" w:lineRule="auto"/>
            </w:pPr>
            <w:r>
              <w:t>15.1%(64 bits)</w:t>
            </w:r>
          </w:p>
        </w:tc>
        <w:tc>
          <w:tcPr>
            <w:tcW w:w="1229" w:type="dxa"/>
          </w:tcPr>
          <w:p w14:paraId="6555855E" w14:textId="77777777" w:rsidR="005822FB" w:rsidRDefault="00046477">
            <w:pPr>
              <w:spacing w:line="240" w:lineRule="auto"/>
            </w:pPr>
            <w:r>
              <w:t>17.2%(64 bits)</w:t>
            </w:r>
          </w:p>
        </w:tc>
      </w:tr>
      <w:tr w:rsidR="005822FB" w14:paraId="7B2393EF" w14:textId="77777777">
        <w:tc>
          <w:tcPr>
            <w:tcW w:w="1102" w:type="dxa"/>
          </w:tcPr>
          <w:p w14:paraId="6743DC99" w14:textId="77777777" w:rsidR="005822FB" w:rsidRDefault="00046477">
            <w:pPr>
              <w:spacing w:line="240" w:lineRule="auto"/>
              <w:rPr>
                <w:lang w:eastAsia="zh-CN"/>
              </w:rPr>
            </w:pPr>
            <w:r>
              <w:rPr>
                <w:rFonts w:hint="eastAsia"/>
                <w:lang w:eastAsia="zh-CN"/>
              </w:rPr>
              <w:t>MTK</w:t>
            </w:r>
          </w:p>
          <w:p w14:paraId="3172CD46" w14:textId="77777777" w:rsidR="005822FB" w:rsidRDefault="00046477">
            <w:pPr>
              <w:spacing w:line="240" w:lineRule="auto"/>
            </w:pPr>
            <w:r>
              <w:rPr>
                <w:lang w:eastAsia="zh-CN"/>
              </w:rPr>
              <w:t>FTP</w:t>
            </w:r>
          </w:p>
        </w:tc>
        <w:tc>
          <w:tcPr>
            <w:tcW w:w="1200" w:type="dxa"/>
          </w:tcPr>
          <w:p w14:paraId="1C39BB4B" w14:textId="77777777" w:rsidR="005822FB" w:rsidRDefault="00046477">
            <w:pPr>
              <w:spacing w:line="240" w:lineRule="auto"/>
            </w:pPr>
            <w:r>
              <w:t>22.6%~ 29.1% (279bit)</w:t>
            </w:r>
          </w:p>
        </w:tc>
        <w:tc>
          <w:tcPr>
            <w:tcW w:w="1200" w:type="dxa"/>
          </w:tcPr>
          <w:p w14:paraId="6DD2DCF2" w14:textId="77777777" w:rsidR="005822FB" w:rsidRDefault="005822FB">
            <w:pPr>
              <w:spacing w:line="240" w:lineRule="auto"/>
            </w:pPr>
          </w:p>
        </w:tc>
        <w:tc>
          <w:tcPr>
            <w:tcW w:w="1229" w:type="dxa"/>
          </w:tcPr>
          <w:p w14:paraId="4D7332AA" w14:textId="77777777" w:rsidR="005822FB" w:rsidRDefault="00046477">
            <w:pPr>
              <w:spacing w:line="240" w:lineRule="auto"/>
            </w:pPr>
            <w:r>
              <w:t>34.6%~ 48.6% (279bits)</w:t>
            </w:r>
          </w:p>
        </w:tc>
        <w:tc>
          <w:tcPr>
            <w:tcW w:w="1200" w:type="dxa"/>
          </w:tcPr>
          <w:p w14:paraId="576B7C3F" w14:textId="77777777" w:rsidR="005822FB" w:rsidRDefault="005822FB">
            <w:pPr>
              <w:spacing w:line="240" w:lineRule="auto"/>
            </w:pPr>
          </w:p>
        </w:tc>
        <w:tc>
          <w:tcPr>
            <w:tcW w:w="1200" w:type="dxa"/>
          </w:tcPr>
          <w:p w14:paraId="518A6A95" w14:textId="77777777" w:rsidR="005822FB" w:rsidRDefault="005822FB">
            <w:pPr>
              <w:spacing w:line="240" w:lineRule="auto"/>
            </w:pPr>
          </w:p>
        </w:tc>
        <w:tc>
          <w:tcPr>
            <w:tcW w:w="1229" w:type="dxa"/>
          </w:tcPr>
          <w:p w14:paraId="4627ACF9" w14:textId="77777777" w:rsidR="005822FB" w:rsidRDefault="005822FB">
            <w:pPr>
              <w:spacing w:line="240" w:lineRule="auto"/>
            </w:pPr>
          </w:p>
        </w:tc>
      </w:tr>
      <w:tr w:rsidR="005822FB" w14:paraId="262FF33C" w14:textId="77777777">
        <w:tc>
          <w:tcPr>
            <w:tcW w:w="1102" w:type="dxa"/>
          </w:tcPr>
          <w:p w14:paraId="1EEF42F8" w14:textId="77777777" w:rsidR="005822FB" w:rsidRDefault="00046477">
            <w:pPr>
              <w:spacing w:line="240" w:lineRule="auto"/>
            </w:pPr>
            <w:r>
              <w:t>Vivo#2</w:t>
            </w:r>
            <w:r>
              <w:rPr>
                <w:rFonts w:hint="eastAsia"/>
              </w:rPr>
              <w:t>-</w:t>
            </w:r>
            <w:r>
              <w:t>FB</w:t>
            </w:r>
          </w:p>
        </w:tc>
        <w:tc>
          <w:tcPr>
            <w:tcW w:w="3629" w:type="dxa"/>
            <w:gridSpan w:val="3"/>
          </w:tcPr>
          <w:p w14:paraId="5BE8E368" w14:textId="77777777" w:rsidR="005822FB" w:rsidRDefault="005822FB">
            <w:pPr>
              <w:spacing w:line="240" w:lineRule="auto"/>
            </w:pPr>
          </w:p>
        </w:tc>
        <w:tc>
          <w:tcPr>
            <w:tcW w:w="3629" w:type="dxa"/>
            <w:gridSpan w:val="3"/>
          </w:tcPr>
          <w:p w14:paraId="1068F948" w14:textId="77777777" w:rsidR="005822FB" w:rsidRDefault="00046477">
            <w:pPr>
              <w:spacing w:line="240" w:lineRule="auto"/>
            </w:pPr>
            <w:r>
              <w:t>8.7%</w:t>
            </w:r>
          </w:p>
        </w:tc>
      </w:tr>
      <w:tr w:rsidR="005822FB" w14:paraId="225F4DE9" w14:textId="77777777">
        <w:tc>
          <w:tcPr>
            <w:tcW w:w="1102" w:type="dxa"/>
          </w:tcPr>
          <w:p w14:paraId="1893017E" w14:textId="77777777" w:rsidR="005822FB" w:rsidRDefault="00046477">
            <w:pPr>
              <w:spacing w:line="240" w:lineRule="auto"/>
            </w:pPr>
            <w:r>
              <w:rPr>
                <w:rFonts w:hint="eastAsia"/>
              </w:rPr>
              <w:t>N</w:t>
            </w:r>
            <w:r>
              <w:t>okia#1-FB</w:t>
            </w:r>
          </w:p>
        </w:tc>
        <w:tc>
          <w:tcPr>
            <w:tcW w:w="3629" w:type="dxa"/>
            <w:gridSpan w:val="3"/>
          </w:tcPr>
          <w:p w14:paraId="5AACF731" w14:textId="77777777" w:rsidR="005822FB" w:rsidRDefault="00046477">
            <w:pPr>
              <w:spacing w:line="240" w:lineRule="auto"/>
            </w:pPr>
            <w:r>
              <w:t>2%~3% (303 bits)</w:t>
            </w:r>
          </w:p>
        </w:tc>
        <w:tc>
          <w:tcPr>
            <w:tcW w:w="3629" w:type="dxa"/>
            <w:gridSpan w:val="3"/>
          </w:tcPr>
          <w:p w14:paraId="38940A63" w14:textId="77777777" w:rsidR="005822FB" w:rsidRDefault="005822FB">
            <w:pPr>
              <w:spacing w:line="240" w:lineRule="auto"/>
            </w:pPr>
          </w:p>
        </w:tc>
      </w:tr>
      <w:tr w:rsidR="005822FB" w14:paraId="22243AB1" w14:textId="77777777">
        <w:tc>
          <w:tcPr>
            <w:tcW w:w="1102" w:type="dxa"/>
            <w:shd w:val="clear" w:color="auto" w:fill="D9D9D9" w:themeFill="background1" w:themeFillShade="D9"/>
          </w:tcPr>
          <w:p w14:paraId="3D3CA43C" w14:textId="77777777" w:rsidR="005822FB" w:rsidRDefault="00046477">
            <w:pPr>
              <w:spacing w:line="240" w:lineRule="auto"/>
            </w:pPr>
            <w:r>
              <w:t>BM#2</w:t>
            </w:r>
          </w:p>
        </w:tc>
        <w:tc>
          <w:tcPr>
            <w:tcW w:w="3629" w:type="dxa"/>
            <w:gridSpan w:val="3"/>
            <w:shd w:val="clear" w:color="auto" w:fill="D9D9D9" w:themeFill="background1" w:themeFillShade="D9"/>
          </w:tcPr>
          <w:p w14:paraId="5A755B4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633C7A14" w14:textId="77777777" w:rsidR="005822FB" w:rsidRDefault="00046477">
            <w:pPr>
              <w:spacing w:line="240" w:lineRule="auto"/>
            </w:pPr>
            <w:r>
              <w:rPr>
                <w:rFonts w:hint="eastAsia"/>
              </w:rPr>
              <w:t>6</w:t>
            </w:r>
            <w:r>
              <w:t>0km/h</w:t>
            </w:r>
          </w:p>
        </w:tc>
      </w:tr>
      <w:tr w:rsidR="005822FB" w14:paraId="7806755A" w14:textId="77777777">
        <w:tc>
          <w:tcPr>
            <w:tcW w:w="1102" w:type="dxa"/>
          </w:tcPr>
          <w:p w14:paraId="62EC6194" w14:textId="77777777" w:rsidR="005822FB" w:rsidRDefault="005822FB">
            <w:pPr>
              <w:spacing w:line="240" w:lineRule="auto"/>
            </w:pPr>
          </w:p>
        </w:tc>
        <w:tc>
          <w:tcPr>
            <w:tcW w:w="1200" w:type="dxa"/>
          </w:tcPr>
          <w:p w14:paraId="21685D55" w14:textId="77777777" w:rsidR="005822FB" w:rsidRDefault="00046477">
            <w:pPr>
              <w:spacing w:line="240" w:lineRule="auto"/>
            </w:pPr>
            <w:r>
              <w:t>RU&lt;=39%</w:t>
            </w:r>
          </w:p>
        </w:tc>
        <w:tc>
          <w:tcPr>
            <w:tcW w:w="1200" w:type="dxa"/>
          </w:tcPr>
          <w:p w14:paraId="3BD1554E" w14:textId="77777777" w:rsidR="005822FB" w:rsidRDefault="00046477">
            <w:pPr>
              <w:spacing w:line="240" w:lineRule="auto"/>
            </w:pPr>
            <w:r>
              <w:t>RU 40%-69%</w:t>
            </w:r>
          </w:p>
        </w:tc>
        <w:tc>
          <w:tcPr>
            <w:tcW w:w="1229" w:type="dxa"/>
          </w:tcPr>
          <w:p w14:paraId="68C2597D" w14:textId="77777777" w:rsidR="005822FB" w:rsidRDefault="00046477">
            <w:pPr>
              <w:spacing w:line="240" w:lineRule="auto"/>
            </w:pPr>
            <w:r>
              <w:t>RU &gt;=70%</w:t>
            </w:r>
          </w:p>
        </w:tc>
        <w:tc>
          <w:tcPr>
            <w:tcW w:w="1200" w:type="dxa"/>
          </w:tcPr>
          <w:p w14:paraId="02F00D8B" w14:textId="77777777" w:rsidR="005822FB" w:rsidRDefault="00046477">
            <w:pPr>
              <w:spacing w:line="240" w:lineRule="auto"/>
            </w:pPr>
            <w:r>
              <w:t>RU&lt;=39%</w:t>
            </w:r>
          </w:p>
        </w:tc>
        <w:tc>
          <w:tcPr>
            <w:tcW w:w="1200" w:type="dxa"/>
          </w:tcPr>
          <w:p w14:paraId="4E444E02" w14:textId="77777777" w:rsidR="005822FB" w:rsidRDefault="00046477">
            <w:pPr>
              <w:spacing w:line="240" w:lineRule="auto"/>
            </w:pPr>
            <w:r>
              <w:t>RU 40%-69%</w:t>
            </w:r>
          </w:p>
        </w:tc>
        <w:tc>
          <w:tcPr>
            <w:tcW w:w="1229" w:type="dxa"/>
          </w:tcPr>
          <w:p w14:paraId="2D718BA1" w14:textId="77777777" w:rsidR="005822FB" w:rsidRDefault="00046477">
            <w:pPr>
              <w:spacing w:line="240" w:lineRule="auto"/>
            </w:pPr>
            <w:r>
              <w:t>RU &gt;=70%</w:t>
            </w:r>
          </w:p>
        </w:tc>
      </w:tr>
      <w:tr w:rsidR="005822FB" w14:paraId="581BB6DF" w14:textId="77777777">
        <w:tc>
          <w:tcPr>
            <w:tcW w:w="1102" w:type="dxa"/>
          </w:tcPr>
          <w:p w14:paraId="2AD1040B"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2F94E7B3" w14:textId="77777777" w:rsidR="005822FB" w:rsidRDefault="005822FB">
            <w:pPr>
              <w:spacing w:line="240" w:lineRule="auto"/>
            </w:pPr>
          </w:p>
        </w:tc>
        <w:tc>
          <w:tcPr>
            <w:tcW w:w="1200" w:type="dxa"/>
          </w:tcPr>
          <w:p w14:paraId="7E897F5C" w14:textId="77777777" w:rsidR="005822FB" w:rsidRDefault="005822FB">
            <w:pPr>
              <w:spacing w:line="240" w:lineRule="auto"/>
            </w:pPr>
          </w:p>
        </w:tc>
        <w:tc>
          <w:tcPr>
            <w:tcW w:w="1229" w:type="dxa"/>
          </w:tcPr>
          <w:p w14:paraId="7BE7FB9B" w14:textId="77777777" w:rsidR="005822FB" w:rsidRDefault="005822FB">
            <w:pPr>
              <w:spacing w:line="240" w:lineRule="auto"/>
            </w:pPr>
          </w:p>
        </w:tc>
        <w:tc>
          <w:tcPr>
            <w:tcW w:w="1200" w:type="dxa"/>
          </w:tcPr>
          <w:p w14:paraId="0DAC6E03" w14:textId="77777777" w:rsidR="005822FB" w:rsidRDefault="00046477">
            <w:pPr>
              <w:spacing w:line="240" w:lineRule="auto"/>
            </w:pPr>
            <w:r>
              <w:t>0.7% (62bits)</w:t>
            </w:r>
          </w:p>
          <w:p w14:paraId="2B051094" w14:textId="77777777" w:rsidR="005822FB" w:rsidRDefault="00046477">
            <w:pPr>
              <w:spacing w:line="240" w:lineRule="auto"/>
            </w:pPr>
            <w:r>
              <w:t>0.9% (111bits)</w:t>
            </w:r>
          </w:p>
          <w:p w14:paraId="7C59CD09" w14:textId="77777777" w:rsidR="005822FB" w:rsidRDefault="00046477">
            <w:pPr>
              <w:spacing w:line="240" w:lineRule="auto"/>
            </w:pPr>
            <w:r>
              <w:t>0.8% (279bits)</w:t>
            </w:r>
          </w:p>
        </w:tc>
        <w:tc>
          <w:tcPr>
            <w:tcW w:w="1200" w:type="dxa"/>
          </w:tcPr>
          <w:p w14:paraId="1C1BD938" w14:textId="77777777" w:rsidR="005822FB" w:rsidRDefault="00046477">
            <w:pPr>
              <w:spacing w:line="240" w:lineRule="auto"/>
            </w:pPr>
            <w:r>
              <w:t>2.3% (62bits)</w:t>
            </w:r>
          </w:p>
          <w:p w14:paraId="7368F210" w14:textId="77777777" w:rsidR="005822FB" w:rsidRDefault="00046477">
            <w:pPr>
              <w:spacing w:line="240" w:lineRule="auto"/>
            </w:pPr>
            <w:r>
              <w:t>3.1% (111bits)</w:t>
            </w:r>
          </w:p>
          <w:p w14:paraId="1C1B3CE9" w14:textId="77777777" w:rsidR="005822FB" w:rsidRDefault="00046477">
            <w:pPr>
              <w:spacing w:line="240" w:lineRule="auto"/>
            </w:pPr>
            <w:r>
              <w:t>2.5% (279bits)</w:t>
            </w:r>
          </w:p>
        </w:tc>
        <w:tc>
          <w:tcPr>
            <w:tcW w:w="1229" w:type="dxa"/>
          </w:tcPr>
          <w:p w14:paraId="5BFC7C1A" w14:textId="77777777" w:rsidR="005822FB" w:rsidRDefault="00046477">
            <w:pPr>
              <w:spacing w:line="240" w:lineRule="auto"/>
            </w:pPr>
            <w:r>
              <w:t>2.4% (62bits)</w:t>
            </w:r>
          </w:p>
          <w:p w14:paraId="0031D9E6" w14:textId="77777777" w:rsidR="005822FB" w:rsidRDefault="00046477">
            <w:pPr>
              <w:spacing w:line="240" w:lineRule="auto"/>
            </w:pPr>
            <w:r>
              <w:t>2% (111bits)</w:t>
            </w:r>
          </w:p>
          <w:p w14:paraId="138107FA" w14:textId="77777777" w:rsidR="005822FB" w:rsidRDefault="00046477">
            <w:pPr>
              <w:spacing w:line="240" w:lineRule="auto"/>
            </w:pPr>
            <w:r>
              <w:t>2.5% (279bits)</w:t>
            </w:r>
          </w:p>
        </w:tc>
      </w:tr>
      <w:tr w:rsidR="005822FB" w14:paraId="6B3DB904" w14:textId="77777777">
        <w:tc>
          <w:tcPr>
            <w:tcW w:w="1102" w:type="dxa"/>
          </w:tcPr>
          <w:p w14:paraId="3A4361EF" w14:textId="77777777" w:rsidR="005822FB" w:rsidRDefault="00046477">
            <w:pPr>
              <w:spacing w:line="240" w:lineRule="auto"/>
            </w:pPr>
            <w:r>
              <w:t>Vivo#1</w:t>
            </w:r>
            <w:r>
              <w:rPr>
                <w:rFonts w:hint="eastAsia"/>
              </w:rPr>
              <w:t>-</w:t>
            </w:r>
            <w:r>
              <w:t xml:space="preserve"> FTP</w:t>
            </w:r>
          </w:p>
        </w:tc>
        <w:tc>
          <w:tcPr>
            <w:tcW w:w="1200" w:type="dxa"/>
          </w:tcPr>
          <w:p w14:paraId="4610E078" w14:textId="77777777" w:rsidR="005822FB" w:rsidRDefault="005822FB">
            <w:pPr>
              <w:spacing w:line="240" w:lineRule="auto"/>
            </w:pPr>
          </w:p>
        </w:tc>
        <w:tc>
          <w:tcPr>
            <w:tcW w:w="1200" w:type="dxa"/>
          </w:tcPr>
          <w:p w14:paraId="108042D9" w14:textId="77777777" w:rsidR="005822FB" w:rsidRDefault="005822FB">
            <w:pPr>
              <w:spacing w:line="240" w:lineRule="auto"/>
            </w:pPr>
          </w:p>
        </w:tc>
        <w:tc>
          <w:tcPr>
            <w:tcW w:w="1229" w:type="dxa"/>
          </w:tcPr>
          <w:p w14:paraId="23913DD9" w14:textId="77777777" w:rsidR="005822FB" w:rsidRDefault="005822FB">
            <w:pPr>
              <w:spacing w:line="240" w:lineRule="auto"/>
            </w:pPr>
          </w:p>
        </w:tc>
        <w:tc>
          <w:tcPr>
            <w:tcW w:w="1200" w:type="dxa"/>
          </w:tcPr>
          <w:p w14:paraId="15FE7E75" w14:textId="77777777" w:rsidR="005822FB" w:rsidRDefault="00046477">
            <w:pPr>
              <w:spacing w:line="240" w:lineRule="auto"/>
            </w:pPr>
            <w:r>
              <w:t>3.4% (64 bits)</w:t>
            </w:r>
          </w:p>
        </w:tc>
        <w:tc>
          <w:tcPr>
            <w:tcW w:w="1200" w:type="dxa"/>
          </w:tcPr>
          <w:p w14:paraId="5F461310" w14:textId="77777777" w:rsidR="005822FB" w:rsidRDefault="00046477">
            <w:pPr>
              <w:spacing w:line="240" w:lineRule="auto"/>
            </w:pPr>
            <w:r>
              <w:t>5.1%(64 bits)</w:t>
            </w:r>
          </w:p>
        </w:tc>
        <w:tc>
          <w:tcPr>
            <w:tcW w:w="1229" w:type="dxa"/>
          </w:tcPr>
          <w:p w14:paraId="1E562E5F" w14:textId="77777777" w:rsidR="005822FB" w:rsidRDefault="00046477">
            <w:pPr>
              <w:spacing w:line="240" w:lineRule="auto"/>
            </w:pPr>
            <w:r>
              <w:t>7.0%(64 bits)</w:t>
            </w:r>
          </w:p>
        </w:tc>
      </w:tr>
      <w:tr w:rsidR="005822FB" w14:paraId="2E7A79F7" w14:textId="77777777">
        <w:tc>
          <w:tcPr>
            <w:tcW w:w="1102" w:type="dxa"/>
          </w:tcPr>
          <w:p w14:paraId="39EFCBBC" w14:textId="77777777" w:rsidR="005822FB" w:rsidRDefault="00046477">
            <w:pPr>
              <w:spacing w:line="240" w:lineRule="auto"/>
              <w:rPr>
                <w:lang w:eastAsia="zh-CN"/>
              </w:rPr>
            </w:pPr>
            <w:r>
              <w:rPr>
                <w:rFonts w:hint="eastAsia"/>
                <w:lang w:eastAsia="zh-CN"/>
              </w:rPr>
              <w:t>MTK</w:t>
            </w:r>
          </w:p>
          <w:p w14:paraId="3F67B9BF" w14:textId="77777777" w:rsidR="005822FB" w:rsidRDefault="00046477">
            <w:pPr>
              <w:spacing w:line="240" w:lineRule="auto"/>
            </w:pPr>
            <w:r>
              <w:rPr>
                <w:lang w:eastAsia="zh-CN"/>
              </w:rPr>
              <w:t>FTP</w:t>
            </w:r>
          </w:p>
        </w:tc>
        <w:tc>
          <w:tcPr>
            <w:tcW w:w="1200" w:type="dxa"/>
          </w:tcPr>
          <w:p w14:paraId="094DB50C" w14:textId="77777777" w:rsidR="005822FB" w:rsidRDefault="00046477">
            <w:pPr>
              <w:spacing w:line="240" w:lineRule="auto"/>
            </w:pPr>
            <w:r>
              <w:t>1.01% (279bits)</w:t>
            </w:r>
          </w:p>
        </w:tc>
        <w:tc>
          <w:tcPr>
            <w:tcW w:w="1200" w:type="dxa"/>
          </w:tcPr>
          <w:p w14:paraId="05274CFA" w14:textId="77777777" w:rsidR="005822FB" w:rsidRDefault="005822FB">
            <w:pPr>
              <w:spacing w:line="240" w:lineRule="auto"/>
            </w:pPr>
          </w:p>
        </w:tc>
        <w:tc>
          <w:tcPr>
            <w:tcW w:w="1229" w:type="dxa"/>
          </w:tcPr>
          <w:p w14:paraId="4FC0CE76" w14:textId="77777777" w:rsidR="005822FB" w:rsidRDefault="00046477">
            <w:pPr>
              <w:spacing w:line="240" w:lineRule="auto"/>
            </w:pPr>
            <w:r>
              <w:t>1.01% (279bits)</w:t>
            </w:r>
          </w:p>
        </w:tc>
        <w:tc>
          <w:tcPr>
            <w:tcW w:w="1200" w:type="dxa"/>
          </w:tcPr>
          <w:p w14:paraId="32BD7530" w14:textId="77777777" w:rsidR="005822FB" w:rsidRDefault="005822FB">
            <w:pPr>
              <w:spacing w:line="240" w:lineRule="auto"/>
            </w:pPr>
          </w:p>
        </w:tc>
        <w:tc>
          <w:tcPr>
            <w:tcW w:w="1200" w:type="dxa"/>
          </w:tcPr>
          <w:p w14:paraId="294570A1" w14:textId="77777777" w:rsidR="005822FB" w:rsidRDefault="005822FB">
            <w:pPr>
              <w:spacing w:line="240" w:lineRule="auto"/>
            </w:pPr>
          </w:p>
        </w:tc>
        <w:tc>
          <w:tcPr>
            <w:tcW w:w="1229" w:type="dxa"/>
          </w:tcPr>
          <w:p w14:paraId="67FEA12F" w14:textId="77777777" w:rsidR="005822FB" w:rsidRDefault="005822FB">
            <w:pPr>
              <w:spacing w:line="240" w:lineRule="auto"/>
            </w:pPr>
          </w:p>
        </w:tc>
      </w:tr>
      <w:tr w:rsidR="005822FB" w14:paraId="4191722F" w14:textId="77777777">
        <w:tc>
          <w:tcPr>
            <w:tcW w:w="1102" w:type="dxa"/>
          </w:tcPr>
          <w:p w14:paraId="2BA5D62B" w14:textId="77777777" w:rsidR="005822FB" w:rsidRDefault="00046477">
            <w:pPr>
              <w:spacing w:line="240" w:lineRule="auto"/>
            </w:pPr>
            <w:r>
              <w:t>Vivo#2</w:t>
            </w:r>
            <w:r>
              <w:rPr>
                <w:rFonts w:hint="eastAsia"/>
              </w:rPr>
              <w:t>-</w:t>
            </w:r>
            <w:r>
              <w:t>FB</w:t>
            </w:r>
          </w:p>
        </w:tc>
        <w:tc>
          <w:tcPr>
            <w:tcW w:w="3629" w:type="dxa"/>
            <w:gridSpan w:val="3"/>
          </w:tcPr>
          <w:p w14:paraId="1415F682" w14:textId="77777777" w:rsidR="005822FB" w:rsidRDefault="005822FB">
            <w:pPr>
              <w:spacing w:line="240" w:lineRule="auto"/>
            </w:pPr>
          </w:p>
        </w:tc>
        <w:tc>
          <w:tcPr>
            <w:tcW w:w="3629" w:type="dxa"/>
            <w:gridSpan w:val="3"/>
          </w:tcPr>
          <w:p w14:paraId="299E8643" w14:textId="77777777" w:rsidR="005822FB" w:rsidRDefault="00046477">
            <w:pPr>
              <w:spacing w:line="240" w:lineRule="auto"/>
            </w:pPr>
            <w:r>
              <w:t>8.1%</w:t>
            </w:r>
          </w:p>
        </w:tc>
      </w:tr>
    </w:tbl>
    <w:p w14:paraId="03D6579C" w14:textId="77777777" w:rsidR="005822FB" w:rsidRDefault="005822FB">
      <w:pPr>
        <w:spacing w:line="240" w:lineRule="auto"/>
      </w:pPr>
    </w:p>
    <w:p w14:paraId="50EBA9AD" w14:textId="77777777" w:rsidR="005822FB" w:rsidRDefault="005822FB">
      <w:pPr>
        <w:spacing w:line="240" w:lineRule="auto"/>
        <w:ind w:left="420"/>
      </w:pPr>
    </w:p>
    <w:p w14:paraId="7BD93FEA" w14:textId="77777777" w:rsidR="005822FB" w:rsidRDefault="005822FB">
      <w:pPr>
        <w:spacing w:line="240" w:lineRule="auto"/>
        <w:ind w:left="420"/>
      </w:pPr>
    </w:p>
    <w:p w14:paraId="5875EDB1" w14:textId="77777777" w:rsidR="005822FB" w:rsidRDefault="00046477">
      <w:pPr>
        <w:pStyle w:val="Heading4"/>
        <w:numPr>
          <w:ilvl w:val="0"/>
          <w:numId w:val="0"/>
        </w:numPr>
        <w:rPr>
          <w:u w:val="single"/>
          <w:lang w:eastAsia="zh-CN"/>
        </w:rPr>
      </w:pPr>
      <w:r>
        <w:rPr>
          <w:u w:val="single"/>
          <w:lang w:eastAsia="zh-CN"/>
        </w:rPr>
        <w:t>Issue#4-6 (High priority) UPT gain-5% UPT</w:t>
      </w:r>
    </w:p>
    <w:p w14:paraId="3F2C788A" w14:textId="77777777" w:rsidR="005822FB" w:rsidRDefault="005822FB">
      <w:pPr>
        <w:spacing w:line="240" w:lineRule="auto"/>
      </w:pPr>
    </w:p>
    <w:p w14:paraId="28192CC9"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 xml:space="preserve">For the AI/ML based CSI prediction, till the RAN1#113 meeting, in terms of 5% UPT, gains are observed compared to both Benchmark#1 of the nearest historical CSI and Benchmark#2 of a </w:t>
      </w:r>
      <w:r>
        <w:rPr>
          <w:bCs/>
          <w:szCs w:val="20"/>
          <w:lang w:eastAsia="zh-CN"/>
        </w:rPr>
        <w:t>non-AI/ML based CSI prediction approach</w:t>
      </w:r>
      <w:r>
        <w:t>:</w:t>
      </w:r>
    </w:p>
    <w:p w14:paraId="68D7EF03" w14:textId="77777777" w:rsidR="005822FB" w:rsidRDefault="00046477">
      <w:pPr>
        <w:pStyle w:val="ListParagraph"/>
        <w:numPr>
          <w:ilvl w:val="0"/>
          <w:numId w:val="38"/>
        </w:numPr>
        <w:spacing w:line="240" w:lineRule="auto"/>
        <w:contextualSpacing w:val="0"/>
      </w:pPr>
      <w:r>
        <w:t>Compared to the benchmark of the nearest historical CSI:</w:t>
      </w:r>
    </w:p>
    <w:p w14:paraId="3EF937AE" w14:textId="77777777" w:rsidR="005822FB" w:rsidRDefault="00046477">
      <w:pPr>
        <w:pStyle w:val="ListParagraph"/>
        <w:numPr>
          <w:ilvl w:val="1"/>
          <w:numId w:val="38"/>
        </w:numPr>
        <w:spacing w:line="240" w:lineRule="auto"/>
        <w:contextualSpacing w:val="0"/>
      </w:pPr>
      <w:r>
        <w:t>For FTP traffic:</w:t>
      </w:r>
    </w:p>
    <w:p w14:paraId="79D9F622" w14:textId="77777777" w:rsidR="005822FB" w:rsidRDefault="00046477">
      <w:pPr>
        <w:pStyle w:val="ListParagraph"/>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Huawei, vivo] </w:t>
      </w:r>
      <w:r>
        <w:t xml:space="preserve">observes </w:t>
      </w:r>
      <w:r>
        <w:rPr>
          <w:color w:val="FF0000"/>
        </w:rPr>
        <w:t>4.5%~9.3%</w:t>
      </w:r>
      <w:r>
        <w:t xml:space="preserve"> gain;</w:t>
      </w:r>
    </w:p>
    <w:p w14:paraId="39C47415" w14:textId="77777777" w:rsidR="005822FB" w:rsidRDefault="00046477">
      <w:pPr>
        <w:pStyle w:val="ListParagraph"/>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Huawei, Apple, vivo] </w:t>
      </w:r>
      <w:r>
        <w:t xml:space="preserve">observes </w:t>
      </w:r>
      <w:r>
        <w:rPr>
          <w:color w:val="FF0000"/>
        </w:rPr>
        <w:t>11.3%~20.1%</w:t>
      </w:r>
      <w:r>
        <w:t xml:space="preserve"> gain;</w:t>
      </w:r>
    </w:p>
    <w:p w14:paraId="40A61BAD" w14:textId="77777777" w:rsidR="005822FB" w:rsidRDefault="00046477">
      <w:pPr>
        <w:pStyle w:val="ListParagraph"/>
        <w:numPr>
          <w:ilvl w:val="1"/>
          <w:numId w:val="38"/>
        </w:numPr>
        <w:spacing w:line="240" w:lineRule="auto"/>
        <w:contextualSpacing w:val="0"/>
      </w:pPr>
      <w:r>
        <w:t>For full buffer traffic:</w:t>
      </w:r>
    </w:p>
    <w:p w14:paraId="3F8091B7"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4262F977" w14:textId="77777777" w:rsidR="005822FB" w:rsidRDefault="00046477">
      <w:pPr>
        <w:pStyle w:val="ListParagraph"/>
        <w:numPr>
          <w:ilvl w:val="0"/>
          <w:numId w:val="38"/>
        </w:numPr>
        <w:spacing w:line="240" w:lineRule="auto"/>
        <w:contextualSpacing w:val="0"/>
      </w:pPr>
      <w:r>
        <w:t>Compared to the benchmark of an auto-regression based CSI prediction:</w:t>
      </w:r>
    </w:p>
    <w:p w14:paraId="6A0917DB" w14:textId="77777777" w:rsidR="005822FB" w:rsidRDefault="00046477">
      <w:pPr>
        <w:pStyle w:val="ListParagraph"/>
        <w:numPr>
          <w:ilvl w:val="1"/>
          <w:numId w:val="38"/>
        </w:numPr>
        <w:spacing w:line="240" w:lineRule="auto"/>
        <w:contextualSpacing w:val="0"/>
      </w:pPr>
      <w:r>
        <w:lastRenderedPageBreak/>
        <w:t>For FTP traffic:</w:t>
      </w:r>
    </w:p>
    <w:p w14:paraId="79E50D4A" w14:textId="77777777" w:rsidR="005822FB" w:rsidRDefault="00046477">
      <w:pPr>
        <w:pStyle w:val="ListParagraph"/>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Huawei, vivo] </w:t>
      </w:r>
      <w:r>
        <w:t xml:space="preserve">observes </w:t>
      </w:r>
      <w:r>
        <w:rPr>
          <w:color w:val="FF0000"/>
        </w:rPr>
        <w:t>0.5%~16%</w:t>
      </w:r>
      <w:r>
        <w:t xml:space="preserve"> gain;</w:t>
      </w:r>
    </w:p>
    <w:p w14:paraId="633BBCD4" w14:textId="77777777" w:rsidR="005822FB" w:rsidRDefault="00046477">
      <w:pPr>
        <w:pStyle w:val="ListParagraph"/>
        <w:numPr>
          <w:ilvl w:val="1"/>
          <w:numId w:val="38"/>
        </w:numPr>
        <w:spacing w:line="240" w:lineRule="auto"/>
        <w:contextualSpacing w:val="0"/>
      </w:pPr>
      <w:r>
        <w:t>For full buffer traffic:</w:t>
      </w:r>
    </w:p>
    <w:p w14:paraId="05C7EF0E" w14:textId="77777777" w:rsidR="005822FB" w:rsidRDefault="00046477">
      <w:pPr>
        <w:pStyle w:val="ListParagraph"/>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22A9DFD" w14:textId="77777777" w:rsidR="005822FB" w:rsidRDefault="00046477">
      <w:pPr>
        <w:pStyle w:val="ListParagraph"/>
        <w:numPr>
          <w:ilvl w:val="0"/>
          <w:numId w:val="38"/>
        </w:numPr>
        <w:spacing w:line="240" w:lineRule="auto"/>
        <w:contextualSpacing w:val="0"/>
      </w:pPr>
      <w:r>
        <w:t>Note: the above results are based on the following assumptions</w:t>
      </w:r>
    </w:p>
    <w:p w14:paraId="17FBCBB4" w14:textId="77777777" w:rsidR="005822FB" w:rsidRDefault="00046477">
      <w:pPr>
        <w:pStyle w:val="ListParagraph"/>
        <w:numPr>
          <w:ilvl w:val="1"/>
          <w:numId w:val="38"/>
        </w:numPr>
        <w:spacing w:line="240" w:lineRule="auto"/>
        <w:contextualSpacing w:val="0"/>
      </w:pPr>
      <w:r>
        <w:t xml:space="preserve">The </w:t>
      </w:r>
      <w:r>
        <w:rPr>
          <w:rFonts w:hint="eastAsia"/>
        </w:rPr>
        <w:t>UE</w:t>
      </w:r>
      <w:r>
        <w:t xml:space="preserve"> speed is 30km/h or 60km/h.</w:t>
      </w:r>
    </w:p>
    <w:p w14:paraId="31C2753C" w14:textId="77777777" w:rsidR="005822FB" w:rsidRDefault="00046477">
      <w:pPr>
        <w:pStyle w:val="ListParagraph"/>
        <w:numPr>
          <w:ilvl w:val="1"/>
          <w:numId w:val="38"/>
        </w:numPr>
        <w:spacing w:line="240" w:lineRule="auto"/>
        <w:contextualSpacing w:val="0"/>
      </w:pPr>
      <w:r>
        <w:t>The observation window considers to start as early as 15ms~50ms.</w:t>
      </w:r>
    </w:p>
    <w:p w14:paraId="0C184528" w14:textId="77777777" w:rsidR="005822FB" w:rsidRDefault="00046477">
      <w:pPr>
        <w:pStyle w:val="ListParagraph"/>
        <w:numPr>
          <w:ilvl w:val="1"/>
          <w:numId w:val="38"/>
        </w:numPr>
        <w:spacing w:line="240" w:lineRule="auto"/>
        <w:contextualSpacing w:val="0"/>
      </w:pPr>
      <w:r>
        <w:t>A future 4ms or 5ms instance from the prediction output is considered for calculating the metric.</w:t>
      </w:r>
    </w:p>
    <w:p w14:paraId="1A21D884" w14:textId="77777777" w:rsidR="005822FB" w:rsidRDefault="00046477">
      <w:pPr>
        <w:pStyle w:val="ListParagraph"/>
        <w:numPr>
          <w:ilvl w:val="1"/>
          <w:numId w:val="38"/>
        </w:numPr>
        <w:spacing w:line="240" w:lineRule="auto"/>
        <w:contextualSpacing w:val="0"/>
      </w:pPr>
      <w:r>
        <w:t>Raw channel matrix is considered as model input</w:t>
      </w:r>
    </w:p>
    <w:p w14:paraId="1F7BF049" w14:textId="77777777" w:rsidR="005822FB" w:rsidRDefault="00046477">
      <w:pPr>
        <w:pStyle w:val="ListParagraph"/>
        <w:numPr>
          <w:ilvl w:val="1"/>
          <w:numId w:val="38"/>
        </w:numPr>
        <w:spacing w:line="240" w:lineRule="auto"/>
        <w:contextualSpacing w:val="0"/>
      </w:pPr>
      <w:r>
        <w:t>The performance metric is mean UPT for Max rank 1.</w:t>
      </w:r>
    </w:p>
    <w:p w14:paraId="70BDDA10" w14:textId="77777777" w:rsidR="005822FB" w:rsidRDefault="00046477">
      <w:pPr>
        <w:pStyle w:val="ListParagraph"/>
        <w:numPr>
          <w:ilvl w:val="1"/>
          <w:numId w:val="38"/>
        </w:numPr>
        <w:spacing w:line="240" w:lineRule="auto"/>
        <w:contextualSpacing w:val="0"/>
      </w:pPr>
      <w:r>
        <w:rPr>
          <w:rFonts w:hint="eastAsia"/>
        </w:rPr>
        <w:t>N</w:t>
      </w:r>
      <w:r>
        <w:t>o post processing is considered.</w:t>
      </w:r>
    </w:p>
    <w:p w14:paraId="3E6384D5"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0AEBC450"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5.1-9 of R1-2306059</w:t>
      </w:r>
    </w:p>
    <w:p w14:paraId="11D6D7E1" w14:textId="77777777" w:rsidR="005822FB" w:rsidRDefault="005822FB">
      <w:pPr>
        <w:spacing w:after="0" w:line="240" w:lineRule="auto"/>
        <w:rPr>
          <w:b/>
          <w:lang w:eastAsia="zh-CN"/>
        </w:rPr>
      </w:pPr>
    </w:p>
    <w:p w14:paraId="7A2489A8" w14:textId="77777777" w:rsidR="005822FB" w:rsidRDefault="00046477">
      <w:pPr>
        <w:spacing w:line="240" w:lineRule="auto"/>
        <w:rPr>
          <w:b/>
          <w:lang w:eastAsia="zh-CN"/>
        </w:rPr>
      </w:pPr>
      <w:r>
        <w:rPr>
          <w:rFonts w:hint="eastAsia"/>
          <w:b/>
          <w:lang w:eastAsia="zh-CN"/>
        </w:rPr>
        <w:t>T</w:t>
      </w:r>
      <w:r>
        <w:rPr>
          <w:b/>
          <w:lang w:eastAsia="zh-CN"/>
        </w:rPr>
        <w:t xml:space="preserve">able 5.1-9 Gain </w:t>
      </w:r>
      <w:r>
        <w:rPr>
          <w:rFonts w:hint="eastAsia"/>
          <w:b/>
          <w:lang w:eastAsia="zh-CN"/>
        </w:rPr>
        <w:t>o</w:t>
      </w:r>
      <w:r>
        <w:rPr>
          <w:b/>
          <w:lang w:eastAsia="zh-CN"/>
        </w:rPr>
        <w:t>f CSI prediction– 5% UPT</w:t>
      </w:r>
    </w:p>
    <w:tbl>
      <w:tblPr>
        <w:tblStyle w:val="TableGrid"/>
        <w:tblW w:w="0" w:type="auto"/>
        <w:tblLook w:val="04A0" w:firstRow="1" w:lastRow="0" w:firstColumn="1" w:lastColumn="0" w:noHBand="0" w:noVBand="1"/>
      </w:tblPr>
      <w:tblGrid>
        <w:gridCol w:w="1102"/>
        <w:gridCol w:w="1200"/>
        <w:gridCol w:w="1200"/>
        <w:gridCol w:w="1229"/>
        <w:gridCol w:w="1200"/>
        <w:gridCol w:w="1200"/>
        <w:gridCol w:w="1229"/>
      </w:tblGrid>
      <w:tr w:rsidR="005822FB" w14:paraId="456CB593" w14:textId="77777777">
        <w:tc>
          <w:tcPr>
            <w:tcW w:w="1102" w:type="dxa"/>
            <w:shd w:val="clear" w:color="auto" w:fill="D9D9D9" w:themeFill="background1" w:themeFillShade="D9"/>
          </w:tcPr>
          <w:p w14:paraId="66C1F7B4" w14:textId="77777777" w:rsidR="005822FB" w:rsidRDefault="00046477">
            <w:pPr>
              <w:spacing w:line="240" w:lineRule="auto"/>
            </w:pPr>
            <w:r>
              <w:t>BM#1</w:t>
            </w:r>
          </w:p>
        </w:tc>
        <w:tc>
          <w:tcPr>
            <w:tcW w:w="3629" w:type="dxa"/>
            <w:gridSpan w:val="3"/>
            <w:shd w:val="clear" w:color="auto" w:fill="D9D9D9" w:themeFill="background1" w:themeFillShade="D9"/>
          </w:tcPr>
          <w:p w14:paraId="3A489007"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0CCA3C01" w14:textId="77777777" w:rsidR="005822FB" w:rsidRDefault="00046477">
            <w:pPr>
              <w:spacing w:line="240" w:lineRule="auto"/>
            </w:pPr>
            <w:r>
              <w:rPr>
                <w:rFonts w:hint="eastAsia"/>
              </w:rPr>
              <w:t>6</w:t>
            </w:r>
            <w:r>
              <w:t>0km/h</w:t>
            </w:r>
          </w:p>
        </w:tc>
      </w:tr>
      <w:tr w:rsidR="005822FB" w14:paraId="3F471475" w14:textId="77777777">
        <w:tc>
          <w:tcPr>
            <w:tcW w:w="1102" w:type="dxa"/>
          </w:tcPr>
          <w:p w14:paraId="767E9F9E" w14:textId="77777777" w:rsidR="005822FB" w:rsidRDefault="005822FB">
            <w:pPr>
              <w:spacing w:line="240" w:lineRule="auto"/>
            </w:pPr>
          </w:p>
        </w:tc>
        <w:tc>
          <w:tcPr>
            <w:tcW w:w="1200" w:type="dxa"/>
          </w:tcPr>
          <w:p w14:paraId="72BE5AB8" w14:textId="77777777" w:rsidR="005822FB" w:rsidRDefault="00046477">
            <w:pPr>
              <w:spacing w:line="240" w:lineRule="auto"/>
            </w:pPr>
            <w:r>
              <w:t>RU&lt;=39%</w:t>
            </w:r>
          </w:p>
        </w:tc>
        <w:tc>
          <w:tcPr>
            <w:tcW w:w="1200" w:type="dxa"/>
          </w:tcPr>
          <w:p w14:paraId="0BAB3B75" w14:textId="77777777" w:rsidR="005822FB" w:rsidRDefault="00046477">
            <w:pPr>
              <w:spacing w:line="240" w:lineRule="auto"/>
            </w:pPr>
            <w:r>
              <w:t>RU 40%-69%</w:t>
            </w:r>
          </w:p>
        </w:tc>
        <w:tc>
          <w:tcPr>
            <w:tcW w:w="1229" w:type="dxa"/>
          </w:tcPr>
          <w:p w14:paraId="4314BFA9" w14:textId="77777777" w:rsidR="005822FB" w:rsidRDefault="00046477">
            <w:pPr>
              <w:spacing w:line="240" w:lineRule="auto"/>
            </w:pPr>
            <w:r>
              <w:t>RU &gt;=70%</w:t>
            </w:r>
          </w:p>
        </w:tc>
        <w:tc>
          <w:tcPr>
            <w:tcW w:w="1200" w:type="dxa"/>
          </w:tcPr>
          <w:p w14:paraId="0E098D2A" w14:textId="77777777" w:rsidR="005822FB" w:rsidRDefault="00046477">
            <w:pPr>
              <w:spacing w:line="240" w:lineRule="auto"/>
            </w:pPr>
            <w:r>
              <w:t>RU&lt;=39%</w:t>
            </w:r>
          </w:p>
        </w:tc>
        <w:tc>
          <w:tcPr>
            <w:tcW w:w="1200" w:type="dxa"/>
          </w:tcPr>
          <w:p w14:paraId="1F7944C6" w14:textId="77777777" w:rsidR="005822FB" w:rsidRDefault="00046477">
            <w:pPr>
              <w:spacing w:line="240" w:lineRule="auto"/>
            </w:pPr>
            <w:r>
              <w:t>RU 40%-69%</w:t>
            </w:r>
          </w:p>
        </w:tc>
        <w:tc>
          <w:tcPr>
            <w:tcW w:w="1229" w:type="dxa"/>
          </w:tcPr>
          <w:p w14:paraId="0A502278" w14:textId="77777777" w:rsidR="005822FB" w:rsidRDefault="00046477">
            <w:pPr>
              <w:spacing w:line="240" w:lineRule="auto"/>
            </w:pPr>
            <w:r>
              <w:t>RU &gt;=70%</w:t>
            </w:r>
          </w:p>
        </w:tc>
      </w:tr>
      <w:tr w:rsidR="005822FB" w14:paraId="07EC8FE9" w14:textId="77777777">
        <w:tc>
          <w:tcPr>
            <w:tcW w:w="1102" w:type="dxa"/>
          </w:tcPr>
          <w:p w14:paraId="24E8B58E" w14:textId="77777777" w:rsidR="005822FB" w:rsidRDefault="00046477">
            <w:pPr>
              <w:spacing w:line="240" w:lineRule="auto"/>
            </w:pPr>
            <w:r>
              <w:rPr>
                <w:rFonts w:hint="eastAsia"/>
              </w:rPr>
              <w:t>H</w:t>
            </w:r>
            <w:r>
              <w:t>W#1</w:t>
            </w:r>
            <w:r>
              <w:rPr>
                <w:rFonts w:hint="eastAsia"/>
              </w:rPr>
              <w:t>-</w:t>
            </w:r>
            <w:r>
              <w:t>FPT</w:t>
            </w:r>
          </w:p>
        </w:tc>
        <w:tc>
          <w:tcPr>
            <w:tcW w:w="1200" w:type="dxa"/>
          </w:tcPr>
          <w:p w14:paraId="0E89D564" w14:textId="77777777" w:rsidR="005822FB" w:rsidRDefault="005822FB">
            <w:pPr>
              <w:spacing w:line="240" w:lineRule="auto"/>
            </w:pPr>
          </w:p>
        </w:tc>
        <w:tc>
          <w:tcPr>
            <w:tcW w:w="1200" w:type="dxa"/>
          </w:tcPr>
          <w:p w14:paraId="58CC17C5" w14:textId="77777777" w:rsidR="005822FB" w:rsidRDefault="005822FB">
            <w:pPr>
              <w:spacing w:line="240" w:lineRule="auto"/>
            </w:pPr>
          </w:p>
        </w:tc>
        <w:tc>
          <w:tcPr>
            <w:tcW w:w="1229" w:type="dxa"/>
          </w:tcPr>
          <w:p w14:paraId="28B8D47B" w14:textId="77777777" w:rsidR="005822FB" w:rsidRDefault="005822FB">
            <w:pPr>
              <w:spacing w:line="240" w:lineRule="auto"/>
            </w:pPr>
          </w:p>
        </w:tc>
        <w:tc>
          <w:tcPr>
            <w:tcW w:w="1200" w:type="dxa"/>
          </w:tcPr>
          <w:p w14:paraId="55BC4C72" w14:textId="77777777" w:rsidR="005822FB" w:rsidRDefault="00046477">
            <w:pPr>
              <w:spacing w:line="240" w:lineRule="auto"/>
            </w:pPr>
            <w:r>
              <w:t>4.5% (62bits)</w:t>
            </w:r>
          </w:p>
          <w:p w14:paraId="33CDA27B" w14:textId="77777777" w:rsidR="005822FB" w:rsidRDefault="00046477">
            <w:pPr>
              <w:spacing w:line="240" w:lineRule="auto"/>
            </w:pPr>
            <w:r>
              <w:t>18.3% (111bits)</w:t>
            </w:r>
          </w:p>
          <w:p w14:paraId="72DF2631" w14:textId="77777777" w:rsidR="005822FB" w:rsidRDefault="00046477">
            <w:pPr>
              <w:spacing w:line="240" w:lineRule="auto"/>
            </w:pPr>
            <w:r>
              <w:t>8% (279bits)</w:t>
            </w:r>
          </w:p>
        </w:tc>
        <w:tc>
          <w:tcPr>
            <w:tcW w:w="1200" w:type="dxa"/>
          </w:tcPr>
          <w:p w14:paraId="75C91A03" w14:textId="77777777" w:rsidR="005822FB" w:rsidRDefault="00046477">
            <w:pPr>
              <w:spacing w:line="240" w:lineRule="auto"/>
            </w:pPr>
            <w:r>
              <w:t>11.3% (62bits)</w:t>
            </w:r>
          </w:p>
          <w:p w14:paraId="3EF7DACD" w14:textId="77777777" w:rsidR="005822FB" w:rsidRDefault="00046477">
            <w:pPr>
              <w:spacing w:line="240" w:lineRule="auto"/>
            </w:pPr>
            <w:r>
              <w:t>9.3% (111bits)</w:t>
            </w:r>
          </w:p>
          <w:p w14:paraId="4591D219" w14:textId="77777777" w:rsidR="005822FB" w:rsidRDefault="00046477">
            <w:pPr>
              <w:spacing w:line="240" w:lineRule="auto"/>
            </w:pPr>
            <w:r>
              <w:t>8.6% (279bits)</w:t>
            </w:r>
          </w:p>
        </w:tc>
        <w:tc>
          <w:tcPr>
            <w:tcW w:w="1229" w:type="dxa"/>
          </w:tcPr>
          <w:p w14:paraId="0635EAF1" w14:textId="77777777" w:rsidR="005822FB" w:rsidRDefault="00046477">
            <w:pPr>
              <w:spacing w:line="240" w:lineRule="auto"/>
            </w:pPr>
            <w:r>
              <w:t>17.8% (62bits)</w:t>
            </w:r>
          </w:p>
          <w:p w14:paraId="5D82DB91" w14:textId="77777777" w:rsidR="005822FB" w:rsidRDefault="00046477">
            <w:pPr>
              <w:spacing w:line="240" w:lineRule="auto"/>
            </w:pPr>
            <w:r>
              <w:t>13.4% (111bits)</w:t>
            </w:r>
          </w:p>
          <w:p w14:paraId="002E367A" w14:textId="77777777" w:rsidR="005822FB" w:rsidRDefault="00046477">
            <w:pPr>
              <w:spacing w:line="240" w:lineRule="auto"/>
            </w:pPr>
            <w:r>
              <w:t>16.4% (279bits)</w:t>
            </w:r>
          </w:p>
        </w:tc>
      </w:tr>
      <w:tr w:rsidR="005822FB" w14:paraId="12819683" w14:textId="77777777">
        <w:tc>
          <w:tcPr>
            <w:tcW w:w="1102" w:type="dxa"/>
          </w:tcPr>
          <w:p w14:paraId="195989DB" w14:textId="77777777" w:rsidR="005822FB" w:rsidRDefault="00046477">
            <w:pPr>
              <w:spacing w:line="240" w:lineRule="auto"/>
            </w:pPr>
            <w:r>
              <w:rPr>
                <w:rFonts w:hint="eastAsia"/>
              </w:rPr>
              <w:t>A</w:t>
            </w:r>
            <w:r>
              <w:t>pple#1</w:t>
            </w:r>
            <w:r>
              <w:rPr>
                <w:rFonts w:hint="eastAsia"/>
              </w:rPr>
              <w:t>-</w:t>
            </w:r>
            <w:r>
              <w:t>FPT</w:t>
            </w:r>
          </w:p>
        </w:tc>
        <w:tc>
          <w:tcPr>
            <w:tcW w:w="1200" w:type="dxa"/>
          </w:tcPr>
          <w:p w14:paraId="1B0A5EDC" w14:textId="77777777" w:rsidR="005822FB" w:rsidRDefault="00046477">
            <w:pPr>
              <w:spacing w:line="240" w:lineRule="auto"/>
            </w:pPr>
            <w:r>
              <w:t>12.9%</w:t>
            </w:r>
          </w:p>
        </w:tc>
        <w:tc>
          <w:tcPr>
            <w:tcW w:w="1200" w:type="dxa"/>
          </w:tcPr>
          <w:p w14:paraId="77E5CD03" w14:textId="77777777" w:rsidR="005822FB" w:rsidRDefault="00046477">
            <w:pPr>
              <w:spacing w:line="240" w:lineRule="auto"/>
            </w:pPr>
            <w:r>
              <w:t>20.1%</w:t>
            </w:r>
          </w:p>
        </w:tc>
        <w:tc>
          <w:tcPr>
            <w:tcW w:w="1229" w:type="dxa"/>
          </w:tcPr>
          <w:p w14:paraId="45F6DF4B" w14:textId="77777777" w:rsidR="005822FB" w:rsidRDefault="00046477">
            <w:pPr>
              <w:spacing w:line="240" w:lineRule="auto"/>
            </w:pPr>
            <w:r>
              <w:t>15.8%</w:t>
            </w:r>
          </w:p>
        </w:tc>
        <w:tc>
          <w:tcPr>
            <w:tcW w:w="1200" w:type="dxa"/>
          </w:tcPr>
          <w:p w14:paraId="2AE11165" w14:textId="77777777" w:rsidR="005822FB" w:rsidRDefault="005822FB">
            <w:pPr>
              <w:spacing w:line="240" w:lineRule="auto"/>
            </w:pPr>
          </w:p>
        </w:tc>
        <w:tc>
          <w:tcPr>
            <w:tcW w:w="1200" w:type="dxa"/>
          </w:tcPr>
          <w:p w14:paraId="17651EAB" w14:textId="77777777" w:rsidR="005822FB" w:rsidRDefault="005822FB">
            <w:pPr>
              <w:spacing w:line="240" w:lineRule="auto"/>
            </w:pPr>
          </w:p>
        </w:tc>
        <w:tc>
          <w:tcPr>
            <w:tcW w:w="1229" w:type="dxa"/>
          </w:tcPr>
          <w:p w14:paraId="1D564AD5" w14:textId="77777777" w:rsidR="005822FB" w:rsidRDefault="005822FB">
            <w:pPr>
              <w:spacing w:line="240" w:lineRule="auto"/>
            </w:pPr>
          </w:p>
        </w:tc>
      </w:tr>
      <w:tr w:rsidR="005822FB" w14:paraId="283801BB" w14:textId="77777777">
        <w:tc>
          <w:tcPr>
            <w:tcW w:w="1102" w:type="dxa"/>
          </w:tcPr>
          <w:p w14:paraId="1077DDDC" w14:textId="77777777" w:rsidR="005822FB" w:rsidRDefault="00046477">
            <w:pPr>
              <w:spacing w:line="240" w:lineRule="auto"/>
            </w:pPr>
            <w:r>
              <w:t>Vivo#1</w:t>
            </w:r>
            <w:r>
              <w:rPr>
                <w:rFonts w:hint="eastAsia"/>
              </w:rPr>
              <w:t>-</w:t>
            </w:r>
            <w:r>
              <w:t>FPT</w:t>
            </w:r>
          </w:p>
        </w:tc>
        <w:tc>
          <w:tcPr>
            <w:tcW w:w="1200" w:type="dxa"/>
          </w:tcPr>
          <w:p w14:paraId="6186F239" w14:textId="77777777" w:rsidR="005822FB" w:rsidRDefault="005822FB">
            <w:pPr>
              <w:spacing w:line="240" w:lineRule="auto"/>
            </w:pPr>
          </w:p>
        </w:tc>
        <w:tc>
          <w:tcPr>
            <w:tcW w:w="1200" w:type="dxa"/>
          </w:tcPr>
          <w:p w14:paraId="1107627B" w14:textId="77777777" w:rsidR="005822FB" w:rsidRDefault="005822FB">
            <w:pPr>
              <w:spacing w:line="240" w:lineRule="auto"/>
            </w:pPr>
          </w:p>
        </w:tc>
        <w:tc>
          <w:tcPr>
            <w:tcW w:w="1229" w:type="dxa"/>
          </w:tcPr>
          <w:p w14:paraId="6359C021" w14:textId="77777777" w:rsidR="005822FB" w:rsidRDefault="005822FB">
            <w:pPr>
              <w:spacing w:line="240" w:lineRule="auto"/>
            </w:pPr>
          </w:p>
        </w:tc>
        <w:tc>
          <w:tcPr>
            <w:tcW w:w="1200" w:type="dxa"/>
          </w:tcPr>
          <w:p w14:paraId="052C9BB7" w14:textId="77777777" w:rsidR="005822FB" w:rsidRDefault="00046477">
            <w:pPr>
              <w:spacing w:line="240" w:lineRule="auto"/>
            </w:pPr>
            <w:r>
              <w:t>6.9% (64 bits)</w:t>
            </w:r>
          </w:p>
        </w:tc>
        <w:tc>
          <w:tcPr>
            <w:tcW w:w="1200" w:type="dxa"/>
          </w:tcPr>
          <w:p w14:paraId="1B5E7A46" w14:textId="77777777" w:rsidR="005822FB" w:rsidRDefault="00046477">
            <w:pPr>
              <w:spacing w:line="240" w:lineRule="auto"/>
            </w:pPr>
            <w:r>
              <w:t>13.0% (64 bits)</w:t>
            </w:r>
          </w:p>
        </w:tc>
        <w:tc>
          <w:tcPr>
            <w:tcW w:w="1229" w:type="dxa"/>
          </w:tcPr>
          <w:p w14:paraId="12858B27" w14:textId="77777777" w:rsidR="005822FB" w:rsidRDefault="00046477">
            <w:pPr>
              <w:spacing w:line="240" w:lineRule="auto"/>
            </w:pPr>
            <w:r>
              <w:t>20.0% (64 bits)</w:t>
            </w:r>
          </w:p>
        </w:tc>
      </w:tr>
      <w:tr w:rsidR="005822FB" w14:paraId="0CB9457F" w14:textId="77777777">
        <w:tc>
          <w:tcPr>
            <w:tcW w:w="1102" w:type="dxa"/>
          </w:tcPr>
          <w:p w14:paraId="07A71D02" w14:textId="77777777" w:rsidR="005822FB" w:rsidRDefault="00046477">
            <w:pPr>
              <w:spacing w:line="240" w:lineRule="auto"/>
            </w:pPr>
            <w:r>
              <w:t>Vivo#2</w:t>
            </w:r>
            <w:r>
              <w:rPr>
                <w:rFonts w:hint="eastAsia"/>
              </w:rPr>
              <w:t>-</w:t>
            </w:r>
            <w:r>
              <w:t>FB</w:t>
            </w:r>
          </w:p>
        </w:tc>
        <w:tc>
          <w:tcPr>
            <w:tcW w:w="3629" w:type="dxa"/>
            <w:gridSpan w:val="3"/>
          </w:tcPr>
          <w:p w14:paraId="31108070" w14:textId="77777777" w:rsidR="005822FB" w:rsidRDefault="005822FB">
            <w:pPr>
              <w:spacing w:line="240" w:lineRule="auto"/>
            </w:pPr>
          </w:p>
        </w:tc>
        <w:tc>
          <w:tcPr>
            <w:tcW w:w="3629" w:type="dxa"/>
            <w:gridSpan w:val="3"/>
          </w:tcPr>
          <w:p w14:paraId="611C10B1" w14:textId="77777777" w:rsidR="005822FB" w:rsidRDefault="00046477">
            <w:pPr>
              <w:spacing w:line="240" w:lineRule="auto"/>
            </w:pPr>
            <w:r>
              <w:t>17.5%</w:t>
            </w:r>
          </w:p>
        </w:tc>
      </w:tr>
      <w:tr w:rsidR="005822FB" w14:paraId="5D72DC53" w14:textId="77777777">
        <w:tc>
          <w:tcPr>
            <w:tcW w:w="1102" w:type="dxa"/>
          </w:tcPr>
          <w:p w14:paraId="3AABE1E5" w14:textId="77777777" w:rsidR="005822FB" w:rsidRDefault="00046477">
            <w:pPr>
              <w:spacing w:line="240" w:lineRule="auto"/>
            </w:pPr>
            <w:r>
              <w:rPr>
                <w:rFonts w:hint="eastAsia"/>
              </w:rPr>
              <w:t>N</w:t>
            </w:r>
            <w:r>
              <w:t>okia#1-FB</w:t>
            </w:r>
          </w:p>
        </w:tc>
        <w:tc>
          <w:tcPr>
            <w:tcW w:w="3629" w:type="dxa"/>
            <w:gridSpan w:val="3"/>
          </w:tcPr>
          <w:p w14:paraId="6F05CFFA" w14:textId="77777777" w:rsidR="005822FB" w:rsidRDefault="00046477">
            <w:pPr>
              <w:spacing w:line="240" w:lineRule="auto"/>
            </w:pPr>
            <w:r>
              <w:t>6%~15% (303 bits)</w:t>
            </w:r>
          </w:p>
        </w:tc>
        <w:tc>
          <w:tcPr>
            <w:tcW w:w="3629" w:type="dxa"/>
            <w:gridSpan w:val="3"/>
          </w:tcPr>
          <w:p w14:paraId="4D089617" w14:textId="77777777" w:rsidR="005822FB" w:rsidRDefault="005822FB">
            <w:pPr>
              <w:spacing w:line="240" w:lineRule="auto"/>
            </w:pPr>
          </w:p>
        </w:tc>
      </w:tr>
      <w:tr w:rsidR="005822FB" w14:paraId="6DB116D0" w14:textId="77777777">
        <w:tc>
          <w:tcPr>
            <w:tcW w:w="1102" w:type="dxa"/>
            <w:shd w:val="clear" w:color="auto" w:fill="D9D9D9" w:themeFill="background1" w:themeFillShade="D9"/>
          </w:tcPr>
          <w:p w14:paraId="1A7B528B" w14:textId="77777777" w:rsidR="005822FB" w:rsidRDefault="00046477">
            <w:pPr>
              <w:spacing w:line="240" w:lineRule="auto"/>
            </w:pPr>
            <w:r>
              <w:t>BM#2</w:t>
            </w:r>
          </w:p>
        </w:tc>
        <w:tc>
          <w:tcPr>
            <w:tcW w:w="3629" w:type="dxa"/>
            <w:gridSpan w:val="3"/>
            <w:shd w:val="clear" w:color="auto" w:fill="D9D9D9" w:themeFill="background1" w:themeFillShade="D9"/>
          </w:tcPr>
          <w:p w14:paraId="081A51A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74BC0FA5" w14:textId="77777777" w:rsidR="005822FB" w:rsidRDefault="00046477">
            <w:pPr>
              <w:spacing w:line="240" w:lineRule="auto"/>
            </w:pPr>
            <w:r>
              <w:rPr>
                <w:rFonts w:hint="eastAsia"/>
              </w:rPr>
              <w:t>6</w:t>
            </w:r>
            <w:r>
              <w:t>0km/h</w:t>
            </w:r>
          </w:p>
        </w:tc>
      </w:tr>
      <w:tr w:rsidR="005822FB" w14:paraId="02B99E3A" w14:textId="77777777">
        <w:tc>
          <w:tcPr>
            <w:tcW w:w="1102" w:type="dxa"/>
          </w:tcPr>
          <w:p w14:paraId="3DC51CBA" w14:textId="77777777" w:rsidR="005822FB" w:rsidRDefault="005822FB">
            <w:pPr>
              <w:spacing w:line="240" w:lineRule="auto"/>
            </w:pPr>
          </w:p>
        </w:tc>
        <w:tc>
          <w:tcPr>
            <w:tcW w:w="1200" w:type="dxa"/>
          </w:tcPr>
          <w:p w14:paraId="4DEBEC74" w14:textId="77777777" w:rsidR="005822FB" w:rsidRDefault="00046477">
            <w:pPr>
              <w:spacing w:line="240" w:lineRule="auto"/>
            </w:pPr>
            <w:r>
              <w:t>RU&lt;=39%</w:t>
            </w:r>
          </w:p>
        </w:tc>
        <w:tc>
          <w:tcPr>
            <w:tcW w:w="1200" w:type="dxa"/>
          </w:tcPr>
          <w:p w14:paraId="6EDAF2A8" w14:textId="77777777" w:rsidR="005822FB" w:rsidRDefault="00046477">
            <w:pPr>
              <w:spacing w:line="240" w:lineRule="auto"/>
            </w:pPr>
            <w:r>
              <w:t>RU 40%-69%</w:t>
            </w:r>
          </w:p>
        </w:tc>
        <w:tc>
          <w:tcPr>
            <w:tcW w:w="1229" w:type="dxa"/>
          </w:tcPr>
          <w:p w14:paraId="609C1309" w14:textId="77777777" w:rsidR="005822FB" w:rsidRDefault="00046477">
            <w:pPr>
              <w:spacing w:line="240" w:lineRule="auto"/>
            </w:pPr>
            <w:r>
              <w:t>RU &gt;=70%</w:t>
            </w:r>
          </w:p>
        </w:tc>
        <w:tc>
          <w:tcPr>
            <w:tcW w:w="1200" w:type="dxa"/>
          </w:tcPr>
          <w:p w14:paraId="5E9331C9" w14:textId="77777777" w:rsidR="005822FB" w:rsidRDefault="00046477">
            <w:pPr>
              <w:spacing w:line="240" w:lineRule="auto"/>
            </w:pPr>
            <w:r>
              <w:t>RU&lt;=39%</w:t>
            </w:r>
          </w:p>
        </w:tc>
        <w:tc>
          <w:tcPr>
            <w:tcW w:w="1200" w:type="dxa"/>
          </w:tcPr>
          <w:p w14:paraId="4FE9CCFA" w14:textId="77777777" w:rsidR="005822FB" w:rsidRDefault="00046477">
            <w:pPr>
              <w:spacing w:line="240" w:lineRule="auto"/>
            </w:pPr>
            <w:r>
              <w:t>RU 40%-69%</w:t>
            </w:r>
          </w:p>
        </w:tc>
        <w:tc>
          <w:tcPr>
            <w:tcW w:w="1229" w:type="dxa"/>
          </w:tcPr>
          <w:p w14:paraId="57696E4F" w14:textId="77777777" w:rsidR="005822FB" w:rsidRDefault="00046477">
            <w:pPr>
              <w:spacing w:line="240" w:lineRule="auto"/>
            </w:pPr>
            <w:r>
              <w:t>RU &gt;=70%</w:t>
            </w:r>
          </w:p>
        </w:tc>
      </w:tr>
      <w:tr w:rsidR="005822FB" w14:paraId="6EB50E0E" w14:textId="77777777">
        <w:tc>
          <w:tcPr>
            <w:tcW w:w="1102" w:type="dxa"/>
          </w:tcPr>
          <w:p w14:paraId="25F7BC29" w14:textId="77777777" w:rsidR="005822FB" w:rsidRDefault="00046477">
            <w:pPr>
              <w:spacing w:line="240" w:lineRule="auto"/>
            </w:pPr>
            <w:r>
              <w:rPr>
                <w:rFonts w:hint="eastAsia"/>
              </w:rPr>
              <w:t>H</w:t>
            </w:r>
            <w:r>
              <w:t>W#1</w:t>
            </w:r>
            <w:r>
              <w:rPr>
                <w:rFonts w:hint="eastAsia"/>
              </w:rPr>
              <w:t>-</w:t>
            </w:r>
            <w:r>
              <w:t>FPT</w:t>
            </w:r>
          </w:p>
        </w:tc>
        <w:tc>
          <w:tcPr>
            <w:tcW w:w="1200" w:type="dxa"/>
          </w:tcPr>
          <w:p w14:paraId="2BFA475E" w14:textId="77777777" w:rsidR="005822FB" w:rsidRDefault="005822FB">
            <w:pPr>
              <w:spacing w:line="240" w:lineRule="auto"/>
            </w:pPr>
          </w:p>
        </w:tc>
        <w:tc>
          <w:tcPr>
            <w:tcW w:w="1200" w:type="dxa"/>
          </w:tcPr>
          <w:p w14:paraId="3B909CCB" w14:textId="77777777" w:rsidR="005822FB" w:rsidRDefault="005822FB">
            <w:pPr>
              <w:spacing w:line="240" w:lineRule="auto"/>
            </w:pPr>
          </w:p>
        </w:tc>
        <w:tc>
          <w:tcPr>
            <w:tcW w:w="1229" w:type="dxa"/>
          </w:tcPr>
          <w:p w14:paraId="35DBE1B4" w14:textId="77777777" w:rsidR="005822FB" w:rsidRDefault="005822FB">
            <w:pPr>
              <w:spacing w:line="240" w:lineRule="auto"/>
            </w:pPr>
          </w:p>
        </w:tc>
        <w:tc>
          <w:tcPr>
            <w:tcW w:w="1200" w:type="dxa"/>
          </w:tcPr>
          <w:p w14:paraId="4F6E7495" w14:textId="77777777" w:rsidR="005822FB" w:rsidRDefault="00046477">
            <w:pPr>
              <w:spacing w:line="240" w:lineRule="auto"/>
            </w:pPr>
            <w:r>
              <w:t>2.5% (62bits)</w:t>
            </w:r>
          </w:p>
          <w:p w14:paraId="5B7B48D3" w14:textId="77777777" w:rsidR="005822FB" w:rsidRDefault="00046477">
            <w:pPr>
              <w:spacing w:line="240" w:lineRule="auto"/>
            </w:pPr>
            <w:r>
              <w:t>5.2% (111bits)</w:t>
            </w:r>
          </w:p>
          <w:p w14:paraId="23A5B88C" w14:textId="77777777" w:rsidR="005822FB" w:rsidRDefault="00046477">
            <w:pPr>
              <w:spacing w:line="240" w:lineRule="auto"/>
            </w:pPr>
            <w:r>
              <w:t>4.3% (279bits)</w:t>
            </w:r>
          </w:p>
        </w:tc>
        <w:tc>
          <w:tcPr>
            <w:tcW w:w="1200" w:type="dxa"/>
          </w:tcPr>
          <w:p w14:paraId="27A589EF" w14:textId="77777777" w:rsidR="005822FB" w:rsidRDefault="00046477">
            <w:pPr>
              <w:spacing w:line="240" w:lineRule="auto"/>
            </w:pPr>
            <w:r>
              <w:t>7.7% (62bits)</w:t>
            </w:r>
          </w:p>
          <w:p w14:paraId="14A95CB6" w14:textId="77777777" w:rsidR="005822FB" w:rsidRDefault="00046477">
            <w:pPr>
              <w:spacing w:line="240" w:lineRule="auto"/>
            </w:pPr>
            <w:r>
              <w:t>7% (111bits)</w:t>
            </w:r>
          </w:p>
          <w:p w14:paraId="40565F26" w14:textId="77777777" w:rsidR="005822FB" w:rsidRDefault="00046477">
            <w:pPr>
              <w:spacing w:line="240" w:lineRule="auto"/>
            </w:pPr>
            <w:r>
              <w:t>8.6% (279bits)</w:t>
            </w:r>
          </w:p>
        </w:tc>
        <w:tc>
          <w:tcPr>
            <w:tcW w:w="1229" w:type="dxa"/>
          </w:tcPr>
          <w:p w14:paraId="4C8D1503" w14:textId="77777777" w:rsidR="005822FB" w:rsidRDefault="00046477">
            <w:pPr>
              <w:spacing w:line="240" w:lineRule="auto"/>
            </w:pPr>
            <w:r>
              <w:t>14.8% (62bits)</w:t>
            </w:r>
          </w:p>
          <w:p w14:paraId="5B6BF69F" w14:textId="77777777" w:rsidR="005822FB" w:rsidRDefault="00046477">
            <w:pPr>
              <w:spacing w:line="240" w:lineRule="auto"/>
            </w:pPr>
            <w:r>
              <w:t>6.7% (111bits)</w:t>
            </w:r>
          </w:p>
          <w:p w14:paraId="57E10621" w14:textId="77777777" w:rsidR="005822FB" w:rsidRDefault="00046477">
            <w:pPr>
              <w:spacing w:line="240" w:lineRule="auto"/>
            </w:pPr>
            <w:r>
              <w:t>4.2% (279bits)</w:t>
            </w:r>
          </w:p>
        </w:tc>
      </w:tr>
      <w:tr w:rsidR="005822FB" w14:paraId="7955202A" w14:textId="77777777">
        <w:tc>
          <w:tcPr>
            <w:tcW w:w="1102" w:type="dxa"/>
          </w:tcPr>
          <w:p w14:paraId="32E928C5" w14:textId="77777777" w:rsidR="005822FB" w:rsidRDefault="00046477">
            <w:pPr>
              <w:spacing w:line="240" w:lineRule="auto"/>
            </w:pPr>
            <w:r>
              <w:lastRenderedPageBreak/>
              <w:t>Vivo#1</w:t>
            </w:r>
            <w:r>
              <w:rPr>
                <w:rFonts w:hint="eastAsia"/>
              </w:rPr>
              <w:t>-</w:t>
            </w:r>
            <w:r>
              <w:t>FPT</w:t>
            </w:r>
          </w:p>
        </w:tc>
        <w:tc>
          <w:tcPr>
            <w:tcW w:w="1200" w:type="dxa"/>
          </w:tcPr>
          <w:p w14:paraId="35CDE6CF" w14:textId="77777777" w:rsidR="005822FB" w:rsidRDefault="005822FB">
            <w:pPr>
              <w:spacing w:line="240" w:lineRule="auto"/>
            </w:pPr>
          </w:p>
        </w:tc>
        <w:tc>
          <w:tcPr>
            <w:tcW w:w="1200" w:type="dxa"/>
          </w:tcPr>
          <w:p w14:paraId="371C537D" w14:textId="77777777" w:rsidR="005822FB" w:rsidRDefault="005822FB">
            <w:pPr>
              <w:spacing w:line="240" w:lineRule="auto"/>
            </w:pPr>
          </w:p>
        </w:tc>
        <w:tc>
          <w:tcPr>
            <w:tcW w:w="1229" w:type="dxa"/>
          </w:tcPr>
          <w:p w14:paraId="54BBB667" w14:textId="77777777" w:rsidR="005822FB" w:rsidRDefault="005822FB">
            <w:pPr>
              <w:spacing w:line="240" w:lineRule="auto"/>
            </w:pPr>
          </w:p>
        </w:tc>
        <w:tc>
          <w:tcPr>
            <w:tcW w:w="1200" w:type="dxa"/>
          </w:tcPr>
          <w:p w14:paraId="40517F02" w14:textId="77777777" w:rsidR="005822FB" w:rsidRDefault="00046477">
            <w:pPr>
              <w:spacing w:line="240" w:lineRule="auto"/>
            </w:pPr>
            <w:r>
              <w:t>0.5% (64 bits)</w:t>
            </w:r>
          </w:p>
        </w:tc>
        <w:tc>
          <w:tcPr>
            <w:tcW w:w="1200" w:type="dxa"/>
          </w:tcPr>
          <w:p w14:paraId="118257A8" w14:textId="77777777" w:rsidR="005822FB" w:rsidRDefault="00046477">
            <w:pPr>
              <w:spacing w:line="240" w:lineRule="auto"/>
            </w:pPr>
            <w:r>
              <w:t>3.1%(64 bits)</w:t>
            </w:r>
          </w:p>
        </w:tc>
        <w:tc>
          <w:tcPr>
            <w:tcW w:w="1229" w:type="dxa"/>
          </w:tcPr>
          <w:p w14:paraId="50697909" w14:textId="77777777" w:rsidR="005822FB" w:rsidRDefault="00046477">
            <w:pPr>
              <w:spacing w:line="240" w:lineRule="auto"/>
            </w:pPr>
            <w:r>
              <w:t>16%(64 bits)</w:t>
            </w:r>
          </w:p>
        </w:tc>
      </w:tr>
      <w:tr w:rsidR="005822FB" w14:paraId="64E42471" w14:textId="77777777">
        <w:tc>
          <w:tcPr>
            <w:tcW w:w="1102" w:type="dxa"/>
          </w:tcPr>
          <w:p w14:paraId="51BFD98D" w14:textId="77777777" w:rsidR="005822FB" w:rsidRDefault="00046477">
            <w:pPr>
              <w:spacing w:line="240" w:lineRule="auto"/>
            </w:pPr>
            <w:r>
              <w:t>Vivo#2</w:t>
            </w:r>
            <w:r>
              <w:rPr>
                <w:rFonts w:hint="eastAsia"/>
              </w:rPr>
              <w:t>-</w:t>
            </w:r>
            <w:r>
              <w:t>FB</w:t>
            </w:r>
          </w:p>
        </w:tc>
        <w:tc>
          <w:tcPr>
            <w:tcW w:w="3629" w:type="dxa"/>
            <w:gridSpan w:val="3"/>
          </w:tcPr>
          <w:p w14:paraId="4809DE73" w14:textId="77777777" w:rsidR="005822FB" w:rsidRDefault="005822FB">
            <w:pPr>
              <w:spacing w:line="240" w:lineRule="auto"/>
            </w:pPr>
          </w:p>
        </w:tc>
        <w:tc>
          <w:tcPr>
            <w:tcW w:w="3629" w:type="dxa"/>
            <w:gridSpan w:val="3"/>
          </w:tcPr>
          <w:p w14:paraId="3DA7AEA7" w14:textId="77777777" w:rsidR="005822FB" w:rsidRDefault="00046477">
            <w:pPr>
              <w:spacing w:line="240" w:lineRule="auto"/>
            </w:pPr>
            <w:r>
              <w:t>11%</w:t>
            </w:r>
          </w:p>
        </w:tc>
      </w:tr>
    </w:tbl>
    <w:p w14:paraId="1F56F2D9" w14:textId="77777777" w:rsidR="005822FB" w:rsidRDefault="005822FB">
      <w:pPr>
        <w:rPr>
          <w:lang w:eastAsia="zh-CN"/>
        </w:rPr>
      </w:pPr>
    </w:p>
    <w:p w14:paraId="65AF229B" w14:textId="77777777" w:rsidR="005822FB" w:rsidRDefault="005822FB">
      <w:pPr>
        <w:rPr>
          <w:lang w:eastAsia="zh-CN"/>
        </w:rPr>
      </w:pPr>
    </w:p>
    <w:p w14:paraId="0ACF81DB" w14:textId="77777777" w:rsidR="005822FB" w:rsidRDefault="00046477">
      <w:pPr>
        <w:pStyle w:val="Heading4"/>
        <w:numPr>
          <w:ilvl w:val="0"/>
          <w:numId w:val="0"/>
        </w:numPr>
        <w:rPr>
          <w:u w:val="single"/>
          <w:lang w:eastAsia="zh-CN"/>
        </w:rPr>
      </w:pPr>
      <w:r>
        <w:rPr>
          <w:u w:val="single"/>
          <w:lang w:eastAsia="zh-CN"/>
        </w:rPr>
        <w:t>Issue#4-7 (High priority) Generalization-UE speed</w:t>
      </w:r>
    </w:p>
    <w:p w14:paraId="55B57776" w14:textId="77777777" w:rsidR="005822FB" w:rsidRDefault="005822FB">
      <w:pPr>
        <w:spacing w:line="240" w:lineRule="auto"/>
      </w:pPr>
    </w:p>
    <w:p w14:paraId="2DB4DFF5"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0F0077AC"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FFBC7C5" w14:textId="77777777" w:rsidR="005822FB" w:rsidRDefault="00046477">
      <w:pPr>
        <w:pStyle w:val="ListParagraph"/>
        <w:numPr>
          <w:ilvl w:val="1"/>
          <w:numId w:val="38"/>
        </w:numPr>
        <w:spacing w:line="240" w:lineRule="auto"/>
        <w:contextualSpacing w:val="0"/>
      </w:pPr>
      <w:r>
        <w:t xml:space="preserve">If UE speed#B is 10 km/h &amp; UE speed#A is 30 km/h, </w:t>
      </w:r>
      <w:r>
        <w:rPr>
          <w:color w:val="FF0000"/>
          <w:highlight w:val="cyan"/>
        </w:rPr>
        <w:t>4</w:t>
      </w:r>
      <w:r>
        <w:rPr>
          <w:color w:val="FF0000"/>
        </w:rPr>
        <w:t xml:space="preserve"> </w:t>
      </w:r>
      <w:r>
        <w:t xml:space="preserve">sources </w:t>
      </w:r>
      <w:r>
        <w:rPr>
          <w:color w:val="0000FF"/>
        </w:rPr>
        <w:t>[Xiaomi, CATT, Interdigital,</w:t>
      </w:r>
      <w:r>
        <w:rPr>
          <w:rFonts w:hint="eastAsia"/>
          <w:color w:val="0000FF"/>
          <w:highlight w:val="cyan"/>
        </w:rPr>
        <w:t xml:space="preserve"> S</w:t>
      </w:r>
      <w:r>
        <w:rPr>
          <w:color w:val="0000FF"/>
          <w:highlight w:val="cyan"/>
        </w:rPr>
        <w:t>preadtrum</w:t>
      </w:r>
      <w:r>
        <w:rPr>
          <w:color w:val="0000FF"/>
        </w:rPr>
        <w:t>]</w:t>
      </w:r>
      <w:r>
        <w:t xml:space="preserve"> observe a generalized performance of less than </w:t>
      </w:r>
      <w:r>
        <w:rPr>
          <w:color w:val="FF0000"/>
        </w:rPr>
        <w:t>-2% degradation</w:t>
      </w:r>
      <w:r>
        <w:t>.</w:t>
      </w:r>
    </w:p>
    <w:p w14:paraId="192B9295" w14:textId="77777777" w:rsidR="005822FB" w:rsidRDefault="00046477">
      <w:pPr>
        <w:pStyle w:val="ListParagraph"/>
        <w:numPr>
          <w:ilvl w:val="1"/>
          <w:numId w:val="38"/>
        </w:numPr>
        <w:spacing w:line="240" w:lineRule="auto"/>
        <w:contextualSpacing w:val="0"/>
      </w:pPr>
      <w:r>
        <w:t xml:space="preserve">If UE speed#B is either 30 km/h or 60 km/h or 120 km/h, or if UE speed#B is 10km/h and UE speed#A is either 60km/h or 120km/h, </w:t>
      </w:r>
      <w:r>
        <w:rPr>
          <w:color w:val="FF0000"/>
        </w:rPr>
        <w:t xml:space="preserve">8 </w:t>
      </w:r>
      <w:r>
        <w:t xml:space="preserve">sources </w:t>
      </w:r>
      <w:r>
        <w:rPr>
          <w:color w:val="0000FF"/>
        </w:rPr>
        <w:t xml:space="preserve">[Xiaomi, Samsung, Interdigital, Fujitsu, ZTE, ETRI, vivo, Huawei] </w:t>
      </w:r>
      <w:r>
        <w:t>observe that</w:t>
      </w:r>
      <w:r>
        <w:rPr>
          <w:color w:val="FF0000"/>
        </w:rPr>
        <w:t xml:space="preserve"> moderate/significant performance degradations </w:t>
      </w:r>
      <w:r>
        <w:t>are suffered:</w:t>
      </w:r>
    </w:p>
    <w:p w14:paraId="37A31294" w14:textId="77777777" w:rsidR="005822FB" w:rsidRDefault="00046477">
      <w:pPr>
        <w:pStyle w:val="ListParagraph"/>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[Samsung]</w:t>
      </w:r>
      <w:r>
        <w:rPr>
          <w:color w:val="FF0000"/>
        </w:rPr>
        <w:t xml:space="preserve"> </w:t>
      </w:r>
      <w:r>
        <w:t>observes</w:t>
      </w:r>
      <w:r>
        <w:rPr>
          <w:color w:val="FF0000"/>
        </w:rPr>
        <w:t xml:space="preserve"> significant degradation (-53%~-61% loss)</w:t>
      </w:r>
      <w:r>
        <w:t>.</w:t>
      </w:r>
    </w:p>
    <w:p w14:paraId="060C974E" w14:textId="77777777" w:rsidR="005822FB" w:rsidRDefault="00046477">
      <w:pPr>
        <w:pStyle w:val="ListParagraph"/>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highlight w:val="cyan"/>
        </w:rPr>
        <w:t>8</w:t>
      </w:r>
      <w:r>
        <w:rPr>
          <w:color w:val="FF0000"/>
        </w:rPr>
        <w:t xml:space="preserve"> </w:t>
      </w:r>
      <w:r>
        <w:t>sources</w:t>
      </w:r>
      <w:r>
        <w:rPr>
          <w:color w:val="0000FF"/>
        </w:rPr>
        <w:t xml:space="preserve"> [Xiaomi, Interdigital, Fujitsu, vivo, ZTE, Huawei, ETRI,</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(-6%~-45.6% loss).</w:t>
      </w:r>
    </w:p>
    <w:p w14:paraId="2C152F27" w14:textId="77777777" w:rsidR="005822FB" w:rsidRDefault="00046477">
      <w:pPr>
        <w:pStyle w:val="ListParagraph"/>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highlight w:val="cyan"/>
        </w:rPr>
        <w:t>7</w:t>
      </w:r>
      <w:r>
        <w:rPr>
          <w:color w:val="FF0000"/>
        </w:rPr>
        <w:t xml:space="preserve"> </w:t>
      </w:r>
      <w:r>
        <w:t>sources</w:t>
      </w:r>
      <w:r>
        <w:rPr>
          <w:color w:val="0000FF"/>
        </w:rPr>
        <w:t xml:space="preserve"> [Samsung, Xiaomi, Fujitsu, ETRI, ZTE, vivo,</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(-7.8%~-52% loss).</w:t>
      </w:r>
    </w:p>
    <w:p w14:paraId="43BEBE43" w14:textId="77777777" w:rsidR="005822FB" w:rsidRDefault="00046477">
      <w:pPr>
        <w:pStyle w:val="ListParagraph"/>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Samsung]</w:t>
      </w:r>
      <w:r>
        <w:t xml:space="preserve"> observe </w:t>
      </w:r>
      <w:r>
        <w:rPr>
          <w:color w:val="FF0000"/>
        </w:rPr>
        <w:t>significant degradation (-7.55%~-32.3% loss)</w:t>
      </w:r>
      <w:r>
        <w:t>.</w:t>
      </w:r>
    </w:p>
    <w:p w14:paraId="0795FB0B"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Huawei, ZTE, Samsung,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1FCC7B49" w14:textId="77777777" w:rsidR="005822FB" w:rsidRDefault="00046477">
      <w:pPr>
        <w:pStyle w:val="ListParagraph"/>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02A27265" w14:textId="77777777" w:rsidR="005822FB" w:rsidRDefault="00046477">
      <w:pPr>
        <w:pStyle w:val="ListParagraph"/>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Huawei],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2D0B3C1F" w14:textId="77777777" w:rsidR="005822FB" w:rsidRDefault="00046477">
      <w:pPr>
        <w:pStyle w:val="ListParagraph"/>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Huawei],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30E4A48" w14:textId="77777777" w:rsidR="005822FB" w:rsidRDefault="00046477">
      <w:pPr>
        <w:pStyle w:val="ListParagraph"/>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Samsung, ETRI, ZTE]</w:t>
      </w:r>
      <w:r>
        <w:rPr>
          <w:color w:val="FF0000"/>
        </w:rPr>
        <w:t>.</w:t>
      </w:r>
    </w:p>
    <w:p w14:paraId="76446E8A" w14:textId="77777777" w:rsidR="005822FB" w:rsidRDefault="00046477">
      <w:pPr>
        <w:pStyle w:val="ListParagraph"/>
        <w:numPr>
          <w:ilvl w:val="1"/>
          <w:numId w:val="38"/>
        </w:numPr>
        <w:spacing w:line="240" w:lineRule="auto"/>
        <w:contextualSpacing w:val="0"/>
      </w:pPr>
      <w:r>
        <w:lastRenderedPageBreak/>
        <w:t xml:space="preserve">Note: For generalization Case 3, </w:t>
      </w:r>
      <w:r>
        <w:rPr>
          <w:color w:val="FF0000"/>
        </w:rPr>
        <w:t xml:space="preserve">5 </w:t>
      </w:r>
      <w:r>
        <w:t xml:space="preserve">sources </w:t>
      </w:r>
      <w:r>
        <w:rPr>
          <w:color w:val="0000FF"/>
        </w:rPr>
        <w:t xml:space="preserve">[ETRI, ZTE, Samsung,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3A51A1CA"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68B88D62" w14:textId="77777777" w:rsidR="005822FB" w:rsidRDefault="00046477">
      <w:pPr>
        <w:pStyle w:val="ListParagraph"/>
        <w:numPr>
          <w:ilvl w:val="1"/>
          <w:numId w:val="38"/>
        </w:numPr>
        <w:spacing w:line="240" w:lineRule="auto"/>
        <w:contextualSpacing w:val="0"/>
      </w:pPr>
      <w:r>
        <w:t>Raw channel matrix is used as the model input.</w:t>
      </w:r>
    </w:p>
    <w:p w14:paraId="0B14E1FD"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3B2E6447" w14:textId="77777777" w:rsidR="005822FB" w:rsidRDefault="00046477">
      <w:pPr>
        <w:pStyle w:val="ListParagraph"/>
        <w:numPr>
          <w:ilvl w:val="1"/>
          <w:numId w:val="38"/>
        </w:numPr>
        <w:spacing w:line="240" w:lineRule="auto"/>
        <w:contextualSpacing w:val="0"/>
      </w:pPr>
      <w:r>
        <w:t>The performance metric is SGCS in linear value for layer 1/2/3/4.</w:t>
      </w:r>
    </w:p>
    <w:p w14:paraId="7DC9C890" w14:textId="77777777" w:rsidR="005822FB" w:rsidRDefault="00046477">
      <w:pPr>
        <w:pStyle w:val="ListParagraph"/>
        <w:numPr>
          <w:ilvl w:val="1"/>
          <w:numId w:val="38"/>
        </w:numPr>
        <w:spacing w:line="240" w:lineRule="auto"/>
        <w:contextualSpacing w:val="0"/>
        <w:rPr>
          <w:highlight w:val="cyan"/>
        </w:rPr>
      </w:pPr>
      <w:r>
        <w:rPr>
          <w:highlight w:val="cyan"/>
        </w:rPr>
        <w:t>No spatial consistency is considered</w:t>
      </w:r>
    </w:p>
    <w:p w14:paraId="4120352C"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5.1-10 of R1-2306059</w:t>
      </w:r>
    </w:p>
    <w:p w14:paraId="0BA4B261" w14:textId="77777777" w:rsidR="005822FB" w:rsidRDefault="005822FB">
      <w:pPr>
        <w:rPr>
          <w:b/>
          <w:u w:val="single"/>
          <w:lang w:eastAsia="zh-CN"/>
        </w:rPr>
      </w:pPr>
    </w:p>
    <w:p w14:paraId="485BDB1A" w14:textId="77777777" w:rsidR="005822FB" w:rsidRDefault="00046477">
      <w:pPr>
        <w:spacing w:line="240" w:lineRule="auto"/>
        <w:rPr>
          <w:b/>
          <w:lang w:eastAsia="zh-CN"/>
        </w:rPr>
      </w:pPr>
      <w:r>
        <w:rPr>
          <w:rFonts w:hint="eastAsia"/>
          <w:b/>
          <w:lang w:eastAsia="zh-CN"/>
        </w:rPr>
        <w:t>T</w:t>
      </w:r>
      <w:r>
        <w:rPr>
          <w:b/>
          <w:lang w:eastAsia="zh-CN"/>
        </w:rPr>
        <w:t>able 5.1-10 Generalization of CSI prediction-UE speeds</w:t>
      </w:r>
    </w:p>
    <w:tbl>
      <w:tblPr>
        <w:tblStyle w:val="TableGrid"/>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18D859BF" w14:textId="77777777">
        <w:trPr>
          <w:gridAfter w:val="1"/>
          <w:wAfter w:w="6" w:type="dxa"/>
          <w:trHeight w:val="361"/>
        </w:trPr>
        <w:tc>
          <w:tcPr>
            <w:tcW w:w="1980" w:type="dxa"/>
            <w:gridSpan w:val="2"/>
          </w:tcPr>
          <w:p w14:paraId="06F14034" w14:textId="77777777" w:rsidR="005822FB" w:rsidRDefault="00046477">
            <w:pPr>
              <w:spacing w:line="240" w:lineRule="auto"/>
            </w:pPr>
            <w:r>
              <w:rPr>
                <w:rFonts w:hint="eastAsia"/>
              </w:rPr>
              <w:t>T</w:t>
            </w:r>
            <w:r>
              <w:t>raining</w:t>
            </w:r>
          </w:p>
          <w:p w14:paraId="7038B081" w14:textId="77777777" w:rsidR="005822FB" w:rsidRDefault="00046477">
            <w:pPr>
              <w:spacing w:line="240" w:lineRule="auto"/>
            </w:pPr>
            <w:r>
              <w:t>Genr-</w:t>
            </w:r>
            <w:r>
              <w:rPr>
                <w:rFonts w:hint="eastAsia"/>
              </w:rPr>
              <w:t>C</w:t>
            </w:r>
            <w:r>
              <w:t>ase 1</w:t>
            </w:r>
          </w:p>
          <w:p w14:paraId="49D825BF" w14:textId="77777777" w:rsidR="005822FB" w:rsidRDefault="00046477">
            <w:pPr>
              <w:spacing w:line="240" w:lineRule="auto"/>
            </w:pPr>
            <w:r>
              <w:rPr>
                <w:rFonts w:hint="eastAsia"/>
              </w:rPr>
              <w:t>(</w:t>
            </w:r>
            <w:r>
              <w:t>km/h)</w:t>
            </w:r>
          </w:p>
        </w:tc>
        <w:tc>
          <w:tcPr>
            <w:tcW w:w="850" w:type="dxa"/>
          </w:tcPr>
          <w:p w14:paraId="042CE4FC" w14:textId="77777777" w:rsidR="005822FB" w:rsidRDefault="00046477">
            <w:pPr>
              <w:spacing w:line="240" w:lineRule="auto"/>
            </w:pPr>
            <w:r>
              <w:rPr>
                <w:rFonts w:hint="eastAsia"/>
              </w:rPr>
              <w:t>1</w:t>
            </w:r>
            <w:r>
              <w:t>0</w:t>
            </w:r>
          </w:p>
        </w:tc>
        <w:tc>
          <w:tcPr>
            <w:tcW w:w="851" w:type="dxa"/>
          </w:tcPr>
          <w:p w14:paraId="49594DCB" w14:textId="77777777" w:rsidR="005822FB" w:rsidRDefault="005822FB">
            <w:pPr>
              <w:spacing w:line="240" w:lineRule="auto"/>
            </w:pPr>
          </w:p>
        </w:tc>
        <w:tc>
          <w:tcPr>
            <w:tcW w:w="709" w:type="dxa"/>
          </w:tcPr>
          <w:p w14:paraId="020A5212" w14:textId="77777777" w:rsidR="005822FB" w:rsidRDefault="005822FB">
            <w:pPr>
              <w:spacing w:line="240" w:lineRule="auto"/>
            </w:pPr>
          </w:p>
        </w:tc>
        <w:tc>
          <w:tcPr>
            <w:tcW w:w="708" w:type="dxa"/>
          </w:tcPr>
          <w:p w14:paraId="60FB308A" w14:textId="77777777" w:rsidR="005822FB" w:rsidRDefault="005822FB">
            <w:pPr>
              <w:spacing w:line="240" w:lineRule="auto"/>
            </w:pPr>
          </w:p>
        </w:tc>
        <w:tc>
          <w:tcPr>
            <w:tcW w:w="851" w:type="dxa"/>
          </w:tcPr>
          <w:p w14:paraId="1F81FA39" w14:textId="77777777" w:rsidR="005822FB" w:rsidRDefault="00046477">
            <w:pPr>
              <w:spacing w:line="240" w:lineRule="auto"/>
            </w:pPr>
            <w:r>
              <w:rPr>
                <w:rFonts w:hint="eastAsia"/>
              </w:rPr>
              <w:t>3</w:t>
            </w:r>
            <w:r>
              <w:t>0</w:t>
            </w:r>
          </w:p>
        </w:tc>
        <w:tc>
          <w:tcPr>
            <w:tcW w:w="850" w:type="dxa"/>
          </w:tcPr>
          <w:p w14:paraId="58693040" w14:textId="77777777" w:rsidR="005822FB" w:rsidRDefault="005822FB">
            <w:pPr>
              <w:spacing w:line="240" w:lineRule="auto"/>
            </w:pPr>
          </w:p>
        </w:tc>
        <w:tc>
          <w:tcPr>
            <w:tcW w:w="851" w:type="dxa"/>
          </w:tcPr>
          <w:p w14:paraId="566CF565" w14:textId="77777777" w:rsidR="005822FB" w:rsidRDefault="005822FB">
            <w:pPr>
              <w:spacing w:line="240" w:lineRule="auto"/>
            </w:pPr>
          </w:p>
        </w:tc>
        <w:tc>
          <w:tcPr>
            <w:tcW w:w="850" w:type="dxa"/>
          </w:tcPr>
          <w:p w14:paraId="2D0EFDFB" w14:textId="77777777" w:rsidR="005822FB" w:rsidRDefault="005822FB">
            <w:pPr>
              <w:spacing w:line="240" w:lineRule="auto"/>
            </w:pPr>
          </w:p>
        </w:tc>
        <w:tc>
          <w:tcPr>
            <w:tcW w:w="851" w:type="dxa"/>
          </w:tcPr>
          <w:p w14:paraId="33325B4E" w14:textId="77777777" w:rsidR="005822FB" w:rsidRDefault="00046477">
            <w:pPr>
              <w:spacing w:line="240" w:lineRule="auto"/>
            </w:pPr>
            <w:r>
              <w:t>60</w:t>
            </w:r>
          </w:p>
        </w:tc>
        <w:tc>
          <w:tcPr>
            <w:tcW w:w="850" w:type="dxa"/>
          </w:tcPr>
          <w:p w14:paraId="2DE58000" w14:textId="77777777" w:rsidR="005822FB" w:rsidRDefault="005822FB">
            <w:pPr>
              <w:spacing w:line="240" w:lineRule="auto"/>
            </w:pPr>
          </w:p>
        </w:tc>
        <w:tc>
          <w:tcPr>
            <w:tcW w:w="851" w:type="dxa"/>
          </w:tcPr>
          <w:p w14:paraId="586C5079" w14:textId="77777777" w:rsidR="005822FB" w:rsidRDefault="005822FB">
            <w:pPr>
              <w:spacing w:line="240" w:lineRule="auto"/>
            </w:pPr>
          </w:p>
        </w:tc>
        <w:tc>
          <w:tcPr>
            <w:tcW w:w="709" w:type="dxa"/>
          </w:tcPr>
          <w:p w14:paraId="4E580EF1" w14:textId="77777777" w:rsidR="005822FB" w:rsidRDefault="005822FB">
            <w:pPr>
              <w:spacing w:line="240" w:lineRule="auto"/>
            </w:pPr>
          </w:p>
        </w:tc>
        <w:tc>
          <w:tcPr>
            <w:tcW w:w="708" w:type="dxa"/>
          </w:tcPr>
          <w:p w14:paraId="23421D5A" w14:textId="77777777" w:rsidR="005822FB" w:rsidRDefault="00046477">
            <w:pPr>
              <w:spacing w:line="240" w:lineRule="auto"/>
            </w:pPr>
            <w:r>
              <w:t>120</w:t>
            </w:r>
          </w:p>
        </w:tc>
        <w:tc>
          <w:tcPr>
            <w:tcW w:w="844" w:type="dxa"/>
          </w:tcPr>
          <w:p w14:paraId="3A6CCB74" w14:textId="77777777" w:rsidR="005822FB" w:rsidRDefault="005822FB">
            <w:pPr>
              <w:spacing w:line="240" w:lineRule="auto"/>
            </w:pPr>
          </w:p>
        </w:tc>
        <w:tc>
          <w:tcPr>
            <w:tcW w:w="759" w:type="dxa"/>
          </w:tcPr>
          <w:p w14:paraId="7AC5FF19" w14:textId="77777777" w:rsidR="005822FB" w:rsidRDefault="005822FB">
            <w:pPr>
              <w:spacing w:line="240" w:lineRule="auto"/>
            </w:pPr>
          </w:p>
        </w:tc>
      </w:tr>
      <w:tr w:rsidR="005822FB" w14:paraId="4CBD6AF5" w14:textId="77777777">
        <w:trPr>
          <w:gridAfter w:val="1"/>
          <w:wAfter w:w="6" w:type="dxa"/>
          <w:trHeight w:val="356"/>
        </w:trPr>
        <w:tc>
          <w:tcPr>
            <w:tcW w:w="1980" w:type="dxa"/>
            <w:gridSpan w:val="2"/>
          </w:tcPr>
          <w:p w14:paraId="3EF7AB03" w14:textId="77777777" w:rsidR="005822FB" w:rsidRDefault="00046477">
            <w:pPr>
              <w:spacing w:line="240" w:lineRule="auto"/>
            </w:pPr>
            <w:r>
              <w:rPr>
                <w:rFonts w:hint="eastAsia"/>
              </w:rPr>
              <w:t>T</w:t>
            </w:r>
            <w:r>
              <w:t>raining</w:t>
            </w:r>
          </w:p>
          <w:p w14:paraId="3E685587" w14:textId="77777777" w:rsidR="005822FB" w:rsidRDefault="00046477">
            <w:pPr>
              <w:spacing w:line="240" w:lineRule="auto"/>
            </w:pPr>
            <w:r>
              <w:t>Genr-</w:t>
            </w:r>
            <w:r>
              <w:rPr>
                <w:rFonts w:hint="eastAsia"/>
              </w:rPr>
              <w:t>C</w:t>
            </w:r>
            <w:r>
              <w:t>ase 2</w:t>
            </w:r>
          </w:p>
          <w:p w14:paraId="43A5E1CD" w14:textId="77777777" w:rsidR="005822FB" w:rsidRDefault="00046477">
            <w:pPr>
              <w:spacing w:line="240" w:lineRule="auto"/>
            </w:pPr>
            <w:r>
              <w:rPr>
                <w:rFonts w:hint="eastAsia"/>
              </w:rPr>
              <w:t>(</w:t>
            </w:r>
            <w:r>
              <w:t>km/h)</w:t>
            </w:r>
          </w:p>
        </w:tc>
        <w:tc>
          <w:tcPr>
            <w:tcW w:w="850" w:type="dxa"/>
          </w:tcPr>
          <w:p w14:paraId="4DD4536F" w14:textId="77777777" w:rsidR="005822FB" w:rsidRDefault="005822FB">
            <w:pPr>
              <w:spacing w:line="240" w:lineRule="auto"/>
            </w:pPr>
          </w:p>
        </w:tc>
        <w:tc>
          <w:tcPr>
            <w:tcW w:w="851" w:type="dxa"/>
          </w:tcPr>
          <w:p w14:paraId="65919A9F" w14:textId="77777777" w:rsidR="005822FB" w:rsidRDefault="00046477">
            <w:pPr>
              <w:spacing w:line="240" w:lineRule="auto"/>
            </w:pPr>
            <w:r>
              <w:rPr>
                <w:rFonts w:hint="eastAsia"/>
              </w:rPr>
              <w:t>3</w:t>
            </w:r>
            <w:r>
              <w:t>0</w:t>
            </w:r>
          </w:p>
        </w:tc>
        <w:tc>
          <w:tcPr>
            <w:tcW w:w="709" w:type="dxa"/>
          </w:tcPr>
          <w:p w14:paraId="1DE5A2AD" w14:textId="77777777" w:rsidR="005822FB" w:rsidRDefault="00046477">
            <w:pPr>
              <w:spacing w:line="240" w:lineRule="auto"/>
            </w:pPr>
            <w:r>
              <w:rPr>
                <w:rFonts w:hint="eastAsia"/>
              </w:rPr>
              <w:t>6</w:t>
            </w:r>
            <w:r>
              <w:t>0</w:t>
            </w:r>
          </w:p>
        </w:tc>
        <w:tc>
          <w:tcPr>
            <w:tcW w:w="708" w:type="dxa"/>
          </w:tcPr>
          <w:p w14:paraId="0D9E8351" w14:textId="77777777" w:rsidR="005822FB" w:rsidRDefault="00046477">
            <w:pPr>
              <w:spacing w:line="240" w:lineRule="auto"/>
            </w:pPr>
            <w:r>
              <w:rPr>
                <w:rFonts w:hint="eastAsia"/>
              </w:rPr>
              <w:t>1</w:t>
            </w:r>
            <w:r>
              <w:t>20</w:t>
            </w:r>
          </w:p>
        </w:tc>
        <w:tc>
          <w:tcPr>
            <w:tcW w:w="851" w:type="dxa"/>
          </w:tcPr>
          <w:p w14:paraId="1520844F" w14:textId="77777777" w:rsidR="005822FB" w:rsidRDefault="005822FB">
            <w:pPr>
              <w:spacing w:line="240" w:lineRule="auto"/>
            </w:pPr>
          </w:p>
        </w:tc>
        <w:tc>
          <w:tcPr>
            <w:tcW w:w="850" w:type="dxa"/>
          </w:tcPr>
          <w:p w14:paraId="1B8081ED" w14:textId="77777777" w:rsidR="005822FB" w:rsidRDefault="00046477">
            <w:pPr>
              <w:spacing w:line="240" w:lineRule="auto"/>
            </w:pPr>
            <w:r>
              <w:rPr>
                <w:rFonts w:hint="eastAsia"/>
              </w:rPr>
              <w:t>1</w:t>
            </w:r>
            <w:r>
              <w:t>0</w:t>
            </w:r>
          </w:p>
        </w:tc>
        <w:tc>
          <w:tcPr>
            <w:tcW w:w="851" w:type="dxa"/>
          </w:tcPr>
          <w:p w14:paraId="2C050F8E" w14:textId="77777777" w:rsidR="005822FB" w:rsidRDefault="00046477">
            <w:pPr>
              <w:spacing w:line="240" w:lineRule="auto"/>
            </w:pPr>
            <w:r>
              <w:t>60</w:t>
            </w:r>
          </w:p>
        </w:tc>
        <w:tc>
          <w:tcPr>
            <w:tcW w:w="850" w:type="dxa"/>
          </w:tcPr>
          <w:p w14:paraId="593285BD" w14:textId="77777777" w:rsidR="005822FB" w:rsidRDefault="00046477">
            <w:pPr>
              <w:spacing w:line="240" w:lineRule="auto"/>
            </w:pPr>
            <w:r>
              <w:t>120</w:t>
            </w:r>
          </w:p>
        </w:tc>
        <w:tc>
          <w:tcPr>
            <w:tcW w:w="851" w:type="dxa"/>
          </w:tcPr>
          <w:p w14:paraId="0241849F" w14:textId="77777777" w:rsidR="005822FB" w:rsidRDefault="005822FB">
            <w:pPr>
              <w:spacing w:line="240" w:lineRule="auto"/>
            </w:pPr>
          </w:p>
        </w:tc>
        <w:tc>
          <w:tcPr>
            <w:tcW w:w="850" w:type="dxa"/>
          </w:tcPr>
          <w:p w14:paraId="26897CE3" w14:textId="77777777" w:rsidR="005822FB" w:rsidRDefault="00046477">
            <w:pPr>
              <w:spacing w:line="240" w:lineRule="auto"/>
            </w:pPr>
            <w:r>
              <w:rPr>
                <w:rFonts w:hint="eastAsia"/>
              </w:rPr>
              <w:t>1</w:t>
            </w:r>
            <w:r>
              <w:t>0</w:t>
            </w:r>
          </w:p>
        </w:tc>
        <w:tc>
          <w:tcPr>
            <w:tcW w:w="851" w:type="dxa"/>
          </w:tcPr>
          <w:p w14:paraId="0388E1FE" w14:textId="77777777" w:rsidR="005822FB" w:rsidRDefault="00046477">
            <w:pPr>
              <w:spacing w:line="240" w:lineRule="auto"/>
            </w:pPr>
            <w:r>
              <w:rPr>
                <w:rFonts w:hint="eastAsia"/>
              </w:rPr>
              <w:t>3</w:t>
            </w:r>
            <w:r>
              <w:t>0</w:t>
            </w:r>
          </w:p>
        </w:tc>
        <w:tc>
          <w:tcPr>
            <w:tcW w:w="709" w:type="dxa"/>
          </w:tcPr>
          <w:p w14:paraId="3552895E" w14:textId="77777777" w:rsidR="005822FB" w:rsidRDefault="00046477">
            <w:pPr>
              <w:spacing w:line="240" w:lineRule="auto"/>
            </w:pPr>
            <w:r>
              <w:rPr>
                <w:rFonts w:hint="eastAsia"/>
              </w:rPr>
              <w:t>1</w:t>
            </w:r>
            <w:r>
              <w:t>20</w:t>
            </w:r>
          </w:p>
        </w:tc>
        <w:tc>
          <w:tcPr>
            <w:tcW w:w="708" w:type="dxa"/>
          </w:tcPr>
          <w:p w14:paraId="3A6CA88D" w14:textId="77777777" w:rsidR="005822FB" w:rsidRDefault="005822FB">
            <w:pPr>
              <w:spacing w:line="240" w:lineRule="auto"/>
            </w:pPr>
          </w:p>
        </w:tc>
        <w:tc>
          <w:tcPr>
            <w:tcW w:w="844" w:type="dxa"/>
          </w:tcPr>
          <w:p w14:paraId="758AF50C" w14:textId="77777777" w:rsidR="005822FB" w:rsidRDefault="00046477">
            <w:pPr>
              <w:spacing w:line="240" w:lineRule="auto"/>
            </w:pPr>
            <w:r>
              <w:rPr>
                <w:rFonts w:hint="eastAsia"/>
              </w:rPr>
              <w:t>3</w:t>
            </w:r>
            <w:r>
              <w:t>0</w:t>
            </w:r>
          </w:p>
        </w:tc>
        <w:tc>
          <w:tcPr>
            <w:tcW w:w="759" w:type="dxa"/>
          </w:tcPr>
          <w:p w14:paraId="6EE7C6AA" w14:textId="77777777" w:rsidR="005822FB" w:rsidRDefault="00046477">
            <w:pPr>
              <w:spacing w:line="240" w:lineRule="auto"/>
            </w:pPr>
            <w:r>
              <w:t>60</w:t>
            </w:r>
          </w:p>
        </w:tc>
      </w:tr>
      <w:tr w:rsidR="005822FB" w14:paraId="09000AB7" w14:textId="77777777">
        <w:trPr>
          <w:trHeight w:val="361"/>
        </w:trPr>
        <w:tc>
          <w:tcPr>
            <w:tcW w:w="1980" w:type="dxa"/>
            <w:gridSpan w:val="2"/>
          </w:tcPr>
          <w:p w14:paraId="19BD14F2" w14:textId="77777777" w:rsidR="005822FB" w:rsidRDefault="00046477">
            <w:pPr>
              <w:spacing w:line="240" w:lineRule="auto"/>
            </w:pPr>
            <w:r>
              <w:rPr>
                <w:rFonts w:hint="eastAsia"/>
              </w:rPr>
              <w:t>T</w:t>
            </w:r>
            <w:r>
              <w:t>raining</w:t>
            </w:r>
          </w:p>
          <w:p w14:paraId="05D93686" w14:textId="77777777" w:rsidR="005822FB" w:rsidRDefault="00046477">
            <w:pPr>
              <w:spacing w:line="240" w:lineRule="auto"/>
            </w:pPr>
            <w:r>
              <w:t>Genr-</w:t>
            </w:r>
            <w:r>
              <w:rPr>
                <w:rFonts w:hint="eastAsia"/>
              </w:rPr>
              <w:t>C</w:t>
            </w:r>
            <w:r>
              <w:t>ase 3</w:t>
            </w:r>
          </w:p>
          <w:p w14:paraId="790D6567" w14:textId="77777777" w:rsidR="005822FB" w:rsidRDefault="00046477">
            <w:pPr>
              <w:spacing w:line="240" w:lineRule="auto"/>
            </w:pPr>
            <w:r>
              <w:rPr>
                <w:rFonts w:hint="eastAsia"/>
              </w:rPr>
              <w:t>(</w:t>
            </w:r>
            <w:r>
              <w:t>km/h)</w:t>
            </w:r>
          </w:p>
        </w:tc>
        <w:tc>
          <w:tcPr>
            <w:tcW w:w="3118" w:type="dxa"/>
            <w:gridSpan w:val="4"/>
          </w:tcPr>
          <w:p w14:paraId="11F81F80" w14:textId="77777777" w:rsidR="005822FB" w:rsidRDefault="00046477">
            <w:pPr>
              <w:spacing w:line="240" w:lineRule="auto"/>
            </w:pPr>
            <w:r>
              <w:rPr>
                <w:rFonts w:hint="eastAsia"/>
              </w:rPr>
              <w:t>X</w:t>
            </w:r>
            <w:r>
              <w:t>+10</w:t>
            </w:r>
          </w:p>
        </w:tc>
        <w:tc>
          <w:tcPr>
            <w:tcW w:w="3402" w:type="dxa"/>
            <w:gridSpan w:val="4"/>
          </w:tcPr>
          <w:p w14:paraId="76DD275F" w14:textId="77777777" w:rsidR="005822FB" w:rsidRDefault="00046477">
            <w:pPr>
              <w:spacing w:line="240" w:lineRule="auto"/>
            </w:pPr>
            <w:r>
              <w:rPr>
                <w:rFonts w:hint="eastAsia"/>
              </w:rPr>
              <w:t>X</w:t>
            </w:r>
            <w:r>
              <w:t>+30</w:t>
            </w:r>
          </w:p>
        </w:tc>
        <w:tc>
          <w:tcPr>
            <w:tcW w:w="3261" w:type="dxa"/>
            <w:gridSpan w:val="4"/>
          </w:tcPr>
          <w:p w14:paraId="1D3C585B" w14:textId="77777777" w:rsidR="005822FB" w:rsidRDefault="00046477">
            <w:pPr>
              <w:spacing w:line="240" w:lineRule="auto"/>
            </w:pPr>
            <w:r>
              <w:t>Y+60</w:t>
            </w:r>
          </w:p>
        </w:tc>
        <w:tc>
          <w:tcPr>
            <w:tcW w:w="2317" w:type="dxa"/>
            <w:gridSpan w:val="4"/>
          </w:tcPr>
          <w:p w14:paraId="2F1663D1" w14:textId="77777777" w:rsidR="005822FB" w:rsidRDefault="00046477">
            <w:pPr>
              <w:spacing w:line="240" w:lineRule="auto"/>
            </w:pPr>
            <w:r>
              <w:t>Z+120</w:t>
            </w:r>
          </w:p>
        </w:tc>
      </w:tr>
      <w:tr w:rsidR="005822FB" w14:paraId="022B25B3" w14:textId="77777777">
        <w:trPr>
          <w:trHeight w:val="115"/>
        </w:trPr>
        <w:tc>
          <w:tcPr>
            <w:tcW w:w="1980" w:type="dxa"/>
            <w:gridSpan w:val="2"/>
          </w:tcPr>
          <w:p w14:paraId="61A7D463" w14:textId="77777777" w:rsidR="005822FB" w:rsidRDefault="00046477">
            <w:pPr>
              <w:spacing w:line="240" w:lineRule="auto"/>
            </w:pPr>
            <w:r>
              <w:rPr>
                <w:rFonts w:hint="eastAsia"/>
              </w:rPr>
              <w:t>T</w:t>
            </w:r>
            <w:r>
              <w:t>est</w:t>
            </w:r>
          </w:p>
        </w:tc>
        <w:tc>
          <w:tcPr>
            <w:tcW w:w="3118" w:type="dxa"/>
            <w:gridSpan w:val="4"/>
          </w:tcPr>
          <w:p w14:paraId="7E8BC5DC" w14:textId="77777777" w:rsidR="005822FB" w:rsidRDefault="00046477">
            <w:pPr>
              <w:spacing w:line="240" w:lineRule="auto"/>
              <w:jc w:val="center"/>
            </w:pPr>
            <w:r>
              <w:t>10km/h</w:t>
            </w:r>
          </w:p>
        </w:tc>
        <w:tc>
          <w:tcPr>
            <w:tcW w:w="3402" w:type="dxa"/>
            <w:gridSpan w:val="4"/>
          </w:tcPr>
          <w:p w14:paraId="53327857" w14:textId="77777777" w:rsidR="005822FB" w:rsidRDefault="00046477">
            <w:pPr>
              <w:spacing w:line="240" w:lineRule="auto"/>
              <w:jc w:val="center"/>
            </w:pPr>
            <w:r>
              <w:rPr>
                <w:rFonts w:hint="eastAsia"/>
              </w:rPr>
              <w:t>3</w:t>
            </w:r>
            <w:r>
              <w:t>0km/h</w:t>
            </w:r>
          </w:p>
        </w:tc>
        <w:tc>
          <w:tcPr>
            <w:tcW w:w="3261" w:type="dxa"/>
            <w:gridSpan w:val="4"/>
          </w:tcPr>
          <w:p w14:paraId="523F7F57" w14:textId="77777777" w:rsidR="005822FB" w:rsidRDefault="00046477">
            <w:pPr>
              <w:spacing w:line="240" w:lineRule="auto"/>
              <w:jc w:val="center"/>
            </w:pPr>
            <w:r>
              <w:t>60km/h</w:t>
            </w:r>
          </w:p>
        </w:tc>
        <w:tc>
          <w:tcPr>
            <w:tcW w:w="2317" w:type="dxa"/>
            <w:gridSpan w:val="4"/>
          </w:tcPr>
          <w:p w14:paraId="69050F5C" w14:textId="77777777" w:rsidR="005822FB" w:rsidRDefault="00046477">
            <w:pPr>
              <w:spacing w:line="240" w:lineRule="auto"/>
              <w:jc w:val="center"/>
            </w:pPr>
            <w:r>
              <w:t>120km/h</w:t>
            </w:r>
          </w:p>
        </w:tc>
      </w:tr>
      <w:tr w:rsidR="005822FB" w14:paraId="639F58E7" w14:textId="77777777">
        <w:trPr>
          <w:gridAfter w:val="1"/>
          <w:wAfter w:w="6" w:type="dxa"/>
          <w:trHeight w:val="361"/>
        </w:trPr>
        <w:tc>
          <w:tcPr>
            <w:tcW w:w="876" w:type="dxa"/>
            <w:vMerge w:val="restart"/>
          </w:tcPr>
          <w:p w14:paraId="4C51FF5F" w14:textId="77777777" w:rsidR="005822FB" w:rsidRDefault="00046477">
            <w:pPr>
              <w:spacing w:line="240" w:lineRule="auto"/>
            </w:pPr>
            <w:r>
              <w:rPr>
                <w:rFonts w:hint="eastAsia"/>
              </w:rPr>
              <w:t>H</w:t>
            </w:r>
            <w:r>
              <w:t>W</w:t>
            </w:r>
          </w:p>
        </w:tc>
        <w:tc>
          <w:tcPr>
            <w:tcW w:w="1104" w:type="dxa"/>
          </w:tcPr>
          <w:p w14:paraId="00BEB3F6" w14:textId="77777777" w:rsidR="005822FB" w:rsidRDefault="00046477">
            <w:pPr>
              <w:spacing w:line="240" w:lineRule="auto"/>
            </w:pPr>
            <w:r>
              <w:rPr>
                <w:rFonts w:hint="eastAsia"/>
              </w:rPr>
              <w:t>C</w:t>
            </w:r>
            <w:r>
              <w:t>ase 1</w:t>
            </w:r>
          </w:p>
        </w:tc>
        <w:tc>
          <w:tcPr>
            <w:tcW w:w="850" w:type="dxa"/>
          </w:tcPr>
          <w:p w14:paraId="2F0AA3AF" w14:textId="77777777" w:rsidR="005822FB" w:rsidRDefault="005822FB">
            <w:pPr>
              <w:spacing w:line="240" w:lineRule="auto"/>
            </w:pPr>
          </w:p>
        </w:tc>
        <w:tc>
          <w:tcPr>
            <w:tcW w:w="851" w:type="dxa"/>
          </w:tcPr>
          <w:p w14:paraId="463636B5" w14:textId="77777777" w:rsidR="005822FB" w:rsidRDefault="005822FB">
            <w:pPr>
              <w:spacing w:line="240" w:lineRule="auto"/>
            </w:pPr>
          </w:p>
        </w:tc>
        <w:tc>
          <w:tcPr>
            <w:tcW w:w="709" w:type="dxa"/>
          </w:tcPr>
          <w:p w14:paraId="28DDA3B2" w14:textId="77777777" w:rsidR="005822FB" w:rsidRDefault="005822FB">
            <w:pPr>
              <w:spacing w:line="240" w:lineRule="auto"/>
            </w:pPr>
          </w:p>
        </w:tc>
        <w:tc>
          <w:tcPr>
            <w:tcW w:w="708" w:type="dxa"/>
          </w:tcPr>
          <w:p w14:paraId="59DDAF0A" w14:textId="77777777" w:rsidR="005822FB" w:rsidRDefault="005822FB">
            <w:pPr>
              <w:spacing w:line="240" w:lineRule="auto"/>
            </w:pPr>
          </w:p>
        </w:tc>
        <w:tc>
          <w:tcPr>
            <w:tcW w:w="851" w:type="dxa"/>
          </w:tcPr>
          <w:p w14:paraId="2891087F" w14:textId="77777777" w:rsidR="005822FB" w:rsidRDefault="00046477">
            <w:pPr>
              <w:spacing w:line="240" w:lineRule="auto"/>
            </w:pPr>
            <w:r>
              <w:rPr>
                <w:rFonts w:hint="eastAsia"/>
              </w:rPr>
              <w:t>0</w:t>
            </w:r>
            <w:r>
              <w:t>.979</w:t>
            </w:r>
          </w:p>
        </w:tc>
        <w:tc>
          <w:tcPr>
            <w:tcW w:w="850" w:type="dxa"/>
          </w:tcPr>
          <w:p w14:paraId="5EFFBF42" w14:textId="77777777" w:rsidR="005822FB" w:rsidRDefault="005822FB">
            <w:pPr>
              <w:spacing w:line="240" w:lineRule="auto"/>
            </w:pPr>
          </w:p>
        </w:tc>
        <w:tc>
          <w:tcPr>
            <w:tcW w:w="851" w:type="dxa"/>
          </w:tcPr>
          <w:p w14:paraId="14593FFD" w14:textId="77777777" w:rsidR="005822FB" w:rsidRDefault="005822FB">
            <w:pPr>
              <w:spacing w:line="240" w:lineRule="auto"/>
            </w:pPr>
          </w:p>
        </w:tc>
        <w:tc>
          <w:tcPr>
            <w:tcW w:w="850" w:type="dxa"/>
          </w:tcPr>
          <w:p w14:paraId="3EF88DCC" w14:textId="77777777" w:rsidR="005822FB" w:rsidRDefault="005822FB">
            <w:pPr>
              <w:spacing w:line="240" w:lineRule="auto"/>
            </w:pPr>
          </w:p>
        </w:tc>
        <w:tc>
          <w:tcPr>
            <w:tcW w:w="851" w:type="dxa"/>
          </w:tcPr>
          <w:p w14:paraId="6064B07C" w14:textId="77777777" w:rsidR="005822FB" w:rsidRDefault="00046477">
            <w:pPr>
              <w:spacing w:line="240" w:lineRule="auto"/>
            </w:pPr>
            <w:r>
              <w:rPr>
                <w:rFonts w:hint="eastAsia"/>
              </w:rPr>
              <w:t>0</w:t>
            </w:r>
            <w:r>
              <w:t>.861</w:t>
            </w:r>
          </w:p>
        </w:tc>
        <w:tc>
          <w:tcPr>
            <w:tcW w:w="850" w:type="dxa"/>
          </w:tcPr>
          <w:p w14:paraId="11D37C09" w14:textId="77777777" w:rsidR="005822FB" w:rsidRDefault="005822FB">
            <w:pPr>
              <w:spacing w:line="240" w:lineRule="auto"/>
            </w:pPr>
          </w:p>
        </w:tc>
        <w:tc>
          <w:tcPr>
            <w:tcW w:w="851" w:type="dxa"/>
          </w:tcPr>
          <w:p w14:paraId="794A29D3" w14:textId="77777777" w:rsidR="005822FB" w:rsidRDefault="005822FB">
            <w:pPr>
              <w:spacing w:line="240" w:lineRule="auto"/>
            </w:pPr>
          </w:p>
        </w:tc>
        <w:tc>
          <w:tcPr>
            <w:tcW w:w="709" w:type="dxa"/>
          </w:tcPr>
          <w:p w14:paraId="2D338B93" w14:textId="77777777" w:rsidR="005822FB" w:rsidRDefault="005822FB">
            <w:pPr>
              <w:spacing w:line="240" w:lineRule="auto"/>
            </w:pPr>
          </w:p>
        </w:tc>
        <w:tc>
          <w:tcPr>
            <w:tcW w:w="708" w:type="dxa"/>
          </w:tcPr>
          <w:p w14:paraId="2D7E4D10" w14:textId="77777777" w:rsidR="005822FB" w:rsidRDefault="005822FB">
            <w:pPr>
              <w:spacing w:line="240" w:lineRule="auto"/>
            </w:pPr>
          </w:p>
        </w:tc>
        <w:tc>
          <w:tcPr>
            <w:tcW w:w="844" w:type="dxa"/>
          </w:tcPr>
          <w:p w14:paraId="615F1D4D" w14:textId="77777777" w:rsidR="005822FB" w:rsidRDefault="005822FB">
            <w:pPr>
              <w:spacing w:line="240" w:lineRule="auto"/>
            </w:pPr>
          </w:p>
        </w:tc>
        <w:tc>
          <w:tcPr>
            <w:tcW w:w="759" w:type="dxa"/>
          </w:tcPr>
          <w:p w14:paraId="18F3FF8C" w14:textId="77777777" w:rsidR="005822FB" w:rsidRDefault="005822FB">
            <w:pPr>
              <w:spacing w:line="240" w:lineRule="auto"/>
            </w:pPr>
          </w:p>
        </w:tc>
      </w:tr>
      <w:tr w:rsidR="005822FB" w14:paraId="39C9521A" w14:textId="77777777">
        <w:trPr>
          <w:gridAfter w:val="1"/>
          <w:wAfter w:w="6" w:type="dxa"/>
          <w:trHeight w:val="361"/>
        </w:trPr>
        <w:tc>
          <w:tcPr>
            <w:tcW w:w="876" w:type="dxa"/>
            <w:vMerge/>
          </w:tcPr>
          <w:p w14:paraId="732274D9" w14:textId="77777777" w:rsidR="005822FB" w:rsidRDefault="005822FB">
            <w:pPr>
              <w:spacing w:line="240" w:lineRule="auto"/>
            </w:pPr>
          </w:p>
        </w:tc>
        <w:tc>
          <w:tcPr>
            <w:tcW w:w="1104" w:type="dxa"/>
          </w:tcPr>
          <w:p w14:paraId="0BE9AE5C" w14:textId="77777777" w:rsidR="005822FB" w:rsidRDefault="00046477">
            <w:pPr>
              <w:spacing w:line="240" w:lineRule="auto"/>
            </w:pPr>
            <w:r>
              <w:rPr>
                <w:rFonts w:hint="eastAsia"/>
              </w:rPr>
              <w:t>C</w:t>
            </w:r>
            <w:r>
              <w:t>ase 2</w:t>
            </w:r>
          </w:p>
        </w:tc>
        <w:tc>
          <w:tcPr>
            <w:tcW w:w="850" w:type="dxa"/>
          </w:tcPr>
          <w:p w14:paraId="1ED2A6E9" w14:textId="77777777" w:rsidR="005822FB" w:rsidRDefault="005822FB">
            <w:pPr>
              <w:spacing w:line="240" w:lineRule="auto"/>
            </w:pPr>
          </w:p>
        </w:tc>
        <w:tc>
          <w:tcPr>
            <w:tcW w:w="851" w:type="dxa"/>
          </w:tcPr>
          <w:p w14:paraId="125A07EC" w14:textId="77777777" w:rsidR="005822FB" w:rsidRDefault="005822FB">
            <w:pPr>
              <w:spacing w:line="240" w:lineRule="auto"/>
            </w:pPr>
          </w:p>
        </w:tc>
        <w:tc>
          <w:tcPr>
            <w:tcW w:w="709" w:type="dxa"/>
          </w:tcPr>
          <w:p w14:paraId="22EEA2F5" w14:textId="77777777" w:rsidR="005822FB" w:rsidRDefault="005822FB">
            <w:pPr>
              <w:spacing w:line="240" w:lineRule="auto"/>
            </w:pPr>
          </w:p>
        </w:tc>
        <w:tc>
          <w:tcPr>
            <w:tcW w:w="708" w:type="dxa"/>
          </w:tcPr>
          <w:p w14:paraId="37EE49A7" w14:textId="77777777" w:rsidR="005822FB" w:rsidRDefault="005822FB">
            <w:pPr>
              <w:spacing w:line="240" w:lineRule="auto"/>
            </w:pPr>
          </w:p>
        </w:tc>
        <w:tc>
          <w:tcPr>
            <w:tcW w:w="851" w:type="dxa"/>
          </w:tcPr>
          <w:p w14:paraId="4B8C4B6E" w14:textId="77777777" w:rsidR="005822FB" w:rsidRDefault="005822FB">
            <w:pPr>
              <w:spacing w:line="240" w:lineRule="auto"/>
            </w:pPr>
          </w:p>
        </w:tc>
        <w:tc>
          <w:tcPr>
            <w:tcW w:w="850" w:type="dxa"/>
          </w:tcPr>
          <w:p w14:paraId="6036AAE7" w14:textId="77777777" w:rsidR="005822FB" w:rsidRDefault="005822FB">
            <w:pPr>
              <w:spacing w:line="240" w:lineRule="auto"/>
            </w:pPr>
          </w:p>
        </w:tc>
        <w:tc>
          <w:tcPr>
            <w:tcW w:w="851" w:type="dxa"/>
          </w:tcPr>
          <w:p w14:paraId="2C4747FF" w14:textId="77777777" w:rsidR="005822FB" w:rsidRDefault="00046477">
            <w:pPr>
              <w:spacing w:line="240" w:lineRule="auto"/>
            </w:pPr>
            <w:r>
              <w:t>-6%</w:t>
            </w:r>
          </w:p>
        </w:tc>
        <w:tc>
          <w:tcPr>
            <w:tcW w:w="850" w:type="dxa"/>
          </w:tcPr>
          <w:p w14:paraId="45A1C094" w14:textId="77777777" w:rsidR="005822FB" w:rsidRDefault="005822FB">
            <w:pPr>
              <w:spacing w:line="240" w:lineRule="auto"/>
            </w:pPr>
          </w:p>
        </w:tc>
        <w:tc>
          <w:tcPr>
            <w:tcW w:w="851" w:type="dxa"/>
          </w:tcPr>
          <w:p w14:paraId="6965B76B" w14:textId="77777777" w:rsidR="005822FB" w:rsidRDefault="005822FB">
            <w:pPr>
              <w:spacing w:line="240" w:lineRule="auto"/>
            </w:pPr>
          </w:p>
        </w:tc>
        <w:tc>
          <w:tcPr>
            <w:tcW w:w="850" w:type="dxa"/>
          </w:tcPr>
          <w:p w14:paraId="7E3A72E9" w14:textId="77777777" w:rsidR="005822FB" w:rsidRDefault="005822FB">
            <w:pPr>
              <w:spacing w:line="240" w:lineRule="auto"/>
            </w:pPr>
          </w:p>
        </w:tc>
        <w:tc>
          <w:tcPr>
            <w:tcW w:w="851" w:type="dxa"/>
          </w:tcPr>
          <w:p w14:paraId="23575C31" w14:textId="77777777" w:rsidR="005822FB" w:rsidRDefault="00046477">
            <w:pPr>
              <w:spacing w:line="240" w:lineRule="auto"/>
            </w:pPr>
            <w:r>
              <w:t>-31%</w:t>
            </w:r>
          </w:p>
        </w:tc>
        <w:tc>
          <w:tcPr>
            <w:tcW w:w="709" w:type="dxa"/>
          </w:tcPr>
          <w:p w14:paraId="69788DE7" w14:textId="77777777" w:rsidR="005822FB" w:rsidRDefault="005822FB">
            <w:pPr>
              <w:spacing w:line="240" w:lineRule="auto"/>
            </w:pPr>
          </w:p>
        </w:tc>
        <w:tc>
          <w:tcPr>
            <w:tcW w:w="708" w:type="dxa"/>
          </w:tcPr>
          <w:p w14:paraId="50E8C968" w14:textId="77777777" w:rsidR="005822FB" w:rsidRDefault="005822FB">
            <w:pPr>
              <w:spacing w:line="240" w:lineRule="auto"/>
            </w:pPr>
          </w:p>
        </w:tc>
        <w:tc>
          <w:tcPr>
            <w:tcW w:w="844" w:type="dxa"/>
          </w:tcPr>
          <w:p w14:paraId="0D83899B" w14:textId="77777777" w:rsidR="005822FB" w:rsidRDefault="005822FB">
            <w:pPr>
              <w:spacing w:line="240" w:lineRule="auto"/>
            </w:pPr>
          </w:p>
        </w:tc>
        <w:tc>
          <w:tcPr>
            <w:tcW w:w="759" w:type="dxa"/>
          </w:tcPr>
          <w:p w14:paraId="0A42A53A" w14:textId="77777777" w:rsidR="005822FB" w:rsidRDefault="005822FB">
            <w:pPr>
              <w:spacing w:line="240" w:lineRule="auto"/>
            </w:pPr>
          </w:p>
        </w:tc>
      </w:tr>
      <w:tr w:rsidR="005822FB" w14:paraId="74AA2ACB" w14:textId="77777777">
        <w:trPr>
          <w:trHeight w:val="361"/>
        </w:trPr>
        <w:tc>
          <w:tcPr>
            <w:tcW w:w="876" w:type="dxa"/>
            <w:vMerge/>
          </w:tcPr>
          <w:p w14:paraId="7B5F737A" w14:textId="77777777" w:rsidR="005822FB" w:rsidRDefault="005822FB">
            <w:pPr>
              <w:spacing w:line="240" w:lineRule="auto"/>
            </w:pPr>
          </w:p>
        </w:tc>
        <w:tc>
          <w:tcPr>
            <w:tcW w:w="1104" w:type="dxa"/>
          </w:tcPr>
          <w:p w14:paraId="17DE0CD4" w14:textId="77777777" w:rsidR="005822FB" w:rsidRDefault="00046477">
            <w:pPr>
              <w:spacing w:line="240" w:lineRule="auto"/>
            </w:pPr>
            <w:r>
              <w:rPr>
                <w:rFonts w:hint="eastAsia"/>
              </w:rPr>
              <w:t>C</w:t>
            </w:r>
            <w:r>
              <w:t>ase 3</w:t>
            </w:r>
          </w:p>
        </w:tc>
        <w:tc>
          <w:tcPr>
            <w:tcW w:w="3118" w:type="dxa"/>
            <w:gridSpan w:val="4"/>
          </w:tcPr>
          <w:p w14:paraId="3C9EDE15" w14:textId="77777777" w:rsidR="005822FB" w:rsidRDefault="005822FB">
            <w:pPr>
              <w:spacing w:line="240" w:lineRule="auto"/>
            </w:pPr>
          </w:p>
        </w:tc>
        <w:tc>
          <w:tcPr>
            <w:tcW w:w="3402" w:type="dxa"/>
            <w:gridSpan w:val="4"/>
          </w:tcPr>
          <w:p w14:paraId="35BAA6E4" w14:textId="77777777" w:rsidR="005822FB" w:rsidRDefault="00046477">
            <w:pPr>
              <w:spacing w:line="240" w:lineRule="auto"/>
            </w:pPr>
            <w:r>
              <w:t>-0.9%</w:t>
            </w:r>
          </w:p>
        </w:tc>
        <w:tc>
          <w:tcPr>
            <w:tcW w:w="3261" w:type="dxa"/>
            <w:gridSpan w:val="4"/>
          </w:tcPr>
          <w:p w14:paraId="54A15BCF" w14:textId="77777777" w:rsidR="005822FB" w:rsidRDefault="00046477">
            <w:pPr>
              <w:spacing w:line="240" w:lineRule="auto"/>
            </w:pPr>
            <w:r>
              <w:t>-1.4%</w:t>
            </w:r>
          </w:p>
        </w:tc>
        <w:tc>
          <w:tcPr>
            <w:tcW w:w="2317" w:type="dxa"/>
            <w:gridSpan w:val="4"/>
          </w:tcPr>
          <w:p w14:paraId="4D4BEC04" w14:textId="77777777" w:rsidR="005822FB" w:rsidRDefault="005822FB">
            <w:pPr>
              <w:spacing w:line="240" w:lineRule="auto"/>
            </w:pPr>
          </w:p>
        </w:tc>
      </w:tr>
      <w:tr w:rsidR="005822FB" w14:paraId="1F7EEFC0" w14:textId="77777777">
        <w:trPr>
          <w:gridAfter w:val="1"/>
          <w:wAfter w:w="6" w:type="dxa"/>
          <w:trHeight w:val="361"/>
        </w:trPr>
        <w:tc>
          <w:tcPr>
            <w:tcW w:w="876" w:type="dxa"/>
            <w:vMerge w:val="restart"/>
          </w:tcPr>
          <w:p w14:paraId="3F38A9AE" w14:textId="77777777" w:rsidR="005822FB" w:rsidRDefault="00046477">
            <w:pPr>
              <w:spacing w:line="240" w:lineRule="auto"/>
            </w:pPr>
            <w:r>
              <w:t>Apple</w:t>
            </w:r>
          </w:p>
        </w:tc>
        <w:tc>
          <w:tcPr>
            <w:tcW w:w="1104" w:type="dxa"/>
          </w:tcPr>
          <w:p w14:paraId="7BD23C78" w14:textId="77777777" w:rsidR="005822FB" w:rsidRDefault="00046477">
            <w:pPr>
              <w:spacing w:line="240" w:lineRule="auto"/>
            </w:pPr>
            <w:r>
              <w:rPr>
                <w:rFonts w:hint="eastAsia"/>
              </w:rPr>
              <w:t>C</w:t>
            </w:r>
            <w:r>
              <w:t>ase 1</w:t>
            </w:r>
          </w:p>
        </w:tc>
        <w:tc>
          <w:tcPr>
            <w:tcW w:w="850" w:type="dxa"/>
          </w:tcPr>
          <w:p w14:paraId="4B66B3A4" w14:textId="77777777" w:rsidR="005822FB" w:rsidRDefault="005822FB">
            <w:pPr>
              <w:spacing w:line="240" w:lineRule="auto"/>
            </w:pPr>
          </w:p>
        </w:tc>
        <w:tc>
          <w:tcPr>
            <w:tcW w:w="851" w:type="dxa"/>
          </w:tcPr>
          <w:p w14:paraId="3E0671B8" w14:textId="77777777" w:rsidR="005822FB" w:rsidRDefault="005822FB">
            <w:pPr>
              <w:spacing w:line="240" w:lineRule="auto"/>
            </w:pPr>
          </w:p>
        </w:tc>
        <w:tc>
          <w:tcPr>
            <w:tcW w:w="709" w:type="dxa"/>
          </w:tcPr>
          <w:p w14:paraId="18458334" w14:textId="77777777" w:rsidR="005822FB" w:rsidRDefault="005822FB">
            <w:pPr>
              <w:spacing w:line="240" w:lineRule="auto"/>
            </w:pPr>
          </w:p>
        </w:tc>
        <w:tc>
          <w:tcPr>
            <w:tcW w:w="708" w:type="dxa"/>
          </w:tcPr>
          <w:p w14:paraId="3DC70FD2" w14:textId="77777777" w:rsidR="005822FB" w:rsidRDefault="005822FB">
            <w:pPr>
              <w:spacing w:line="240" w:lineRule="auto"/>
            </w:pPr>
          </w:p>
        </w:tc>
        <w:tc>
          <w:tcPr>
            <w:tcW w:w="851" w:type="dxa"/>
          </w:tcPr>
          <w:p w14:paraId="18B6D265" w14:textId="77777777" w:rsidR="005822FB" w:rsidRDefault="00046477">
            <w:pPr>
              <w:spacing w:line="240" w:lineRule="auto"/>
            </w:pPr>
            <w:r>
              <w:t>L1:</w:t>
            </w:r>
            <w:r>
              <w:tab/>
              <w:t>0.9984</w:t>
            </w:r>
          </w:p>
          <w:p w14:paraId="38B21DC5" w14:textId="77777777" w:rsidR="005822FB" w:rsidRDefault="00046477">
            <w:pPr>
              <w:spacing w:line="240" w:lineRule="auto"/>
            </w:pPr>
            <w:r>
              <w:t>L2:</w:t>
            </w:r>
            <w:r>
              <w:tab/>
              <w:t>0.9977</w:t>
            </w:r>
          </w:p>
          <w:p w14:paraId="242CE76F" w14:textId="77777777" w:rsidR="005822FB" w:rsidRDefault="00046477">
            <w:pPr>
              <w:spacing w:line="240" w:lineRule="auto"/>
            </w:pPr>
            <w:r>
              <w:t>L3:</w:t>
            </w:r>
            <w:r>
              <w:tab/>
              <w:t>0.9968</w:t>
            </w:r>
          </w:p>
          <w:p w14:paraId="69B75122" w14:textId="77777777" w:rsidR="005822FB" w:rsidRDefault="00046477">
            <w:pPr>
              <w:spacing w:line="240" w:lineRule="auto"/>
            </w:pPr>
            <w:r>
              <w:t>L4:</w:t>
            </w:r>
            <w:r>
              <w:tab/>
              <w:t>0.997</w:t>
            </w:r>
          </w:p>
        </w:tc>
        <w:tc>
          <w:tcPr>
            <w:tcW w:w="850" w:type="dxa"/>
          </w:tcPr>
          <w:p w14:paraId="38B06DF4" w14:textId="77777777" w:rsidR="005822FB" w:rsidRDefault="005822FB">
            <w:pPr>
              <w:spacing w:line="240" w:lineRule="auto"/>
            </w:pPr>
          </w:p>
        </w:tc>
        <w:tc>
          <w:tcPr>
            <w:tcW w:w="851" w:type="dxa"/>
          </w:tcPr>
          <w:p w14:paraId="6376F2FE" w14:textId="77777777" w:rsidR="005822FB" w:rsidRDefault="005822FB">
            <w:pPr>
              <w:spacing w:line="240" w:lineRule="auto"/>
            </w:pPr>
          </w:p>
        </w:tc>
        <w:tc>
          <w:tcPr>
            <w:tcW w:w="850" w:type="dxa"/>
          </w:tcPr>
          <w:p w14:paraId="6554F3CE" w14:textId="77777777" w:rsidR="005822FB" w:rsidRDefault="005822FB">
            <w:pPr>
              <w:spacing w:line="240" w:lineRule="auto"/>
            </w:pPr>
          </w:p>
        </w:tc>
        <w:tc>
          <w:tcPr>
            <w:tcW w:w="851" w:type="dxa"/>
          </w:tcPr>
          <w:p w14:paraId="071A1782" w14:textId="77777777" w:rsidR="005822FB" w:rsidRDefault="00046477">
            <w:pPr>
              <w:spacing w:line="240" w:lineRule="auto"/>
            </w:pPr>
            <w:r>
              <w:t>L1:</w:t>
            </w:r>
            <w:r>
              <w:tab/>
              <w:t>0.8201</w:t>
            </w:r>
          </w:p>
          <w:p w14:paraId="0F047866" w14:textId="77777777" w:rsidR="005822FB" w:rsidRDefault="00046477">
            <w:pPr>
              <w:spacing w:line="240" w:lineRule="auto"/>
            </w:pPr>
            <w:r>
              <w:t>L2:</w:t>
            </w:r>
            <w:r>
              <w:tab/>
              <w:t>0.7578</w:t>
            </w:r>
          </w:p>
          <w:p w14:paraId="398B8DF0" w14:textId="77777777" w:rsidR="005822FB" w:rsidRDefault="00046477">
            <w:pPr>
              <w:spacing w:line="240" w:lineRule="auto"/>
            </w:pPr>
            <w:r>
              <w:t>L3:</w:t>
            </w:r>
            <w:r>
              <w:tab/>
              <w:t>0.6651</w:t>
            </w:r>
          </w:p>
          <w:p w14:paraId="39D10276" w14:textId="77777777" w:rsidR="005822FB" w:rsidRDefault="00046477">
            <w:pPr>
              <w:spacing w:line="240" w:lineRule="auto"/>
            </w:pPr>
            <w:r>
              <w:t>L4:</w:t>
            </w:r>
            <w:r>
              <w:tab/>
              <w:t>0.6441</w:t>
            </w:r>
          </w:p>
        </w:tc>
        <w:tc>
          <w:tcPr>
            <w:tcW w:w="850" w:type="dxa"/>
          </w:tcPr>
          <w:p w14:paraId="22582D47" w14:textId="77777777" w:rsidR="005822FB" w:rsidRDefault="005822FB">
            <w:pPr>
              <w:spacing w:line="240" w:lineRule="auto"/>
            </w:pPr>
          </w:p>
        </w:tc>
        <w:tc>
          <w:tcPr>
            <w:tcW w:w="851" w:type="dxa"/>
          </w:tcPr>
          <w:p w14:paraId="2BCDD06A" w14:textId="77777777" w:rsidR="005822FB" w:rsidRDefault="005822FB">
            <w:pPr>
              <w:spacing w:line="240" w:lineRule="auto"/>
            </w:pPr>
          </w:p>
        </w:tc>
        <w:tc>
          <w:tcPr>
            <w:tcW w:w="709" w:type="dxa"/>
          </w:tcPr>
          <w:p w14:paraId="11C14143" w14:textId="77777777" w:rsidR="005822FB" w:rsidRDefault="005822FB">
            <w:pPr>
              <w:spacing w:line="240" w:lineRule="auto"/>
            </w:pPr>
          </w:p>
        </w:tc>
        <w:tc>
          <w:tcPr>
            <w:tcW w:w="708" w:type="dxa"/>
          </w:tcPr>
          <w:p w14:paraId="3DF15725" w14:textId="77777777" w:rsidR="005822FB" w:rsidRDefault="005822FB">
            <w:pPr>
              <w:spacing w:line="240" w:lineRule="auto"/>
            </w:pPr>
          </w:p>
        </w:tc>
        <w:tc>
          <w:tcPr>
            <w:tcW w:w="844" w:type="dxa"/>
          </w:tcPr>
          <w:p w14:paraId="6EA8FBEF" w14:textId="77777777" w:rsidR="005822FB" w:rsidRDefault="005822FB">
            <w:pPr>
              <w:spacing w:line="240" w:lineRule="auto"/>
            </w:pPr>
          </w:p>
        </w:tc>
        <w:tc>
          <w:tcPr>
            <w:tcW w:w="759" w:type="dxa"/>
          </w:tcPr>
          <w:p w14:paraId="63D5E354" w14:textId="77777777" w:rsidR="005822FB" w:rsidRDefault="005822FB">
            <w:pPr>
              <w:spacing w:line="240" w:lineRule="auto"/>
            </w:pPr>
          </w:p>
        </w:tc>
      </w:tr>
      <w:tr w:rsidR="005822FB" w14:paraId="26E584C8" w14:textId="77777777">
        <w:trPr>
          <w:gridAfter w:val="1"/>
          <w:wAfter w:w="6" w:type="dxa"/>
          <w:trHeight w:val="361"/>
        </w:trPr>
        <w:tc>
          <w:tcPr>
            <w:tcW w:w="876" w:type="dxa"/>
            <w:vMerge/>
          </w:tcPr>
          <w:p w14:paraId="63C0513E" w14:textId="77777777" w:rsidR="005822FB" w:rsidRDefault="005822FB">
            <w:pPr>
              <w:spacing w:line="240" w:lineRule="auto"/>
            </w:pPr>
          </w:p>
        </w:tc>
        <w:tc>
          <w:tcPr>
            <w:tcW w:w="1104" w:type="dxa"/>
          </w:tcPr>
          <w:p w14:paraId="63F9B613" w14:textId="77777777" w:rsidR="005822FB" w:rsidRDefault="00046477">
            <w:pPr>
              <w:spacing w:line="240" w:lineRule="auto"/>
            </w:pPr>
            <w:r>
              <w:rPr>
                <w:rFonts w:hint="eastAsia"/>
              </w:rPr>
              <w:t>C</w:t>
            </w:r>
            <w:r>
              <w:t>ase 2</w:t>
            </w:r>
          </w:p>
        </w:tc>
        <w:tc>
          <w:tcPr>
            <w:tcW w:w="850" w:type="dxa"/>
          </w:tcPr>
          <w:p w14:paraId="7DCAEF15" w14:textId="77777777" w:rsidR="005822FB" w:rsidRDefault="005822FB">
            <w:pPr>
              <w:spacing w:line="240" w:lineRule="auto"/>
            </w:pPr>
          </w:p>
        </w:tc>
        <w:tc>
          <w:tcPr>
            <w:tcW w:w="851" w:type="dxa"/>
          </w:tcPr>
          <w:p w14:paraId="6D430651" w14:textId="77777777" w:rsidR="005822FB" w:rsidRDefault="005822FB">
            <w:pPr>
              <w:spacing w:line="240" w:lineRule="auto"/>
            </w:pPr>
          </w:p>
        </w:tc>
        <w:tc>
          <w:tcPr>
            <w:tcW w:w="709" w:type="dxa"/>
          </w:tcPr>
          <w:p w14:paraId="3F563DD9" w14:textId="77777777" w:rsidR="005822FB" w:rsidRDefault="005822FB">
            <w:pPr>
              <w:spacing w:line="240" w:lineRule="auto"/>
            </w:pPr>
          </w:p>
        </w:tc>
        <w:tc>
          <w:tcPr>
            <w:tcW w:w="708" w:type="dxa"/>
          </w:tcPr>
          <w:p w14:paraId="6A8F8160" w14:textId="77777777" w:rsidR="005822FB" w:rsidRDefault="005822FB">
            <w:pPr>
              <w:spacing w:line="240" w:lineRule="auto"/>
            </w:pPr>
          </w:p>
        </w:tc>
        <w:tc>
          <w:tcPr>
            <w:tcW w:w="851" w:type="dxa"/>
          </w:tcPr>
          <w:p w14:paraId="1E632E06" w14:textId="77777777" w:rsidR="005822FB" w:rsidRDefault="005822FB">
            <w:pPr>
              <w:spacing w:line="240" w:lineRule="auto"/>
            </w:pPr>
          </w:p>
        </w:tc>
        <w:tc>
          <w:tcPr>
            <w:tcW w:w="850" w:type="dxa"/>
          </w:tcPr>
          <w:p w14:paraId="5DE9501A" w14:textId="77777777" w:rsidR="005822FB" w:rsidRDefault="005822FB">
            <w:pPr>
              <w:spacing w:line="240" w:lineRule="auto"/>
            </w:pPr>
          </w:p>
        </w:tc>
        <w:tc>
          <w:tcPr>
            <w:tcW w:w="851" w:type="dxa"/>
          </w:tcPr>
          <w:p w14:paraId="5AB2F0ED" w14:textId="77777777" w:rsidR="005822FB" w:rsidRDefault="005822FB">
            <w:pPr>
              <w:spacing w:line="240" w:lineRule="auto"/>
            </w:pPr>
          </w:p>
        </w:tc>
        <w:tc>
          <w:tcPr>
            <w:tcW w:w="850" w:type="dxa"/>
          </w:tcPr>
          <w:p w14:paraId="1DD19B20" w14:textId="77777777" w:rsidR="005822FB" w:rsidRDefault="005822FB">
            <w:pPr>
              <w:spacing w:line="240" w:lineRule="auto"/>
            </w:pPr>
          </w:p>
        </w:tc>
        <w:tc>
          <w:tcPr>
            <w:tcW w:w="851" w:type="dxa"/>
          </w:tcPr>
          <w:p w14:paraId="0D38EB1A" w14:textId="77777777" w:rsidR="005822FB" w:rsidRDefault="005822FB">
            <w:pPr>
              <w:spacing w:line="240" w:lineRule="auto"/>
            </w:pPr>
          </w:p>
        </w:tc>
        <w:tc>
          <w:tcPr>
            <w:tcW w:w="850" w:type="dxa"/>
          </w:tcPr>
          <w:p w14:paraId="5B9FFB11" w14:textId="77777777" w:rsidR="005822FB" w:rsidRDefault="005822FB">
            <w:pPr>
              <w:spacing w:line="240" w:lineRule="auto"/>
            </w:pPr>
          </w:p>
        </w:tc>
        <w:tc>
          <w:tcPr>
            <w:tcW w:w="851" w:type="dxa"/>
          </w:tcPr>
          <w:p w14:paraId="236FA4FA" w14:textId="77777777" w:rsidR="005822FB" w:rsidRDefault="005822FB">
            <w:pPr>
              <w:spacing w:line="240" w:lineRule="auto"/>
            </w:pPr>
          </w:p>
        </w:tc>
        <w:tc>
          <w:tcPr>
            <w:tcW w:w="709" w:type="dxa"/>
          </w:tcPr>
          <w:p w14:paraId="0D18D095" w14:textId="77777777" w:rsidR="005822FB" w:rsidRDefault="005822FB">
            <w:pPr>
              <w:spacing w:line="240" w:lineRule="auto"/>
            </w:pPr>
          </w:p>
        </w:tc>
        <w:tc>
          <w:tcPr>
            <w:tcW w:w="708" w:type="dxa"/>
          </w:tcPr>
          <w:p w14:paraId="0C069BBB" w14:textId="77777777" w:rsidR="005822FB" w:rsidRDefault="005822FB">
            <w:pPr>
              <w:spacing w:line="240" w:lineRule="auto"/>
            </w:pPr>
          </w:p>
        </w:tc>
        <w:tc>
          <w:tcPr>
            <w:tcW w:w="844" w:type="dxa"/>
          </w:tcPr>
          <w:p w14:paraId="7490FFDD" w14:textId="77777777" w:rsidR="005822FB" w:rsidRDefault="005822FB">
            <w:pPr>
              <w:spacing w:line="240" w:lineRule="auto"/>
            </w:pPr>
          </w:p>
        </w:tc>
        <w:tc>
          <w:tcPr>
            <w:tcW w:w="759" w:type="dxa"/>
          </w:tcPr>
          <w:p w14:paraId="79B4C48E" w14:textId="77777777" w:rsidR="005822FB" w:rsidRDefault="005822FB">
            <w:pPr>
              <w:spacing w:line="240" w:lineRule="auto"/>
            </w:pPr>
          </w:p>
        </w:tc>
      </w:tr>
      <w:tr w:rsidR="005822FB" w14:paraId="38BD2770" w14:textId="77777777">
        <w:trPr>
          <w:trHeight w:val="361"/>
        </w:trPr>
        <w:tc>
          <w:tcPr>
            <w:tcW w:w="876" w:type="dxa"/>
            <w:vMerge/>
          </w:tcPr>
          <w:p w14:paraId="4E23B69C" w14:textId="77777777" w:rsidR="005822FB" w:rsidRDefault="005822FB">
            <w:pPr>
              <w:spacing w:line="240" w:lineRule="auto"/>
            </w:pPr>
          </w:p>
        </w:tc>
        <w:tc>
          <w:tcPr>
            <w:tcW w:w="1104" w:type="dxa"/>
          </w:tcPr>
          <w:p w14:paraId="4B21633A" w14:textId="77777777" w:rsidR="005822FB" w:rsidRDefault="00046477">
            <w:pPr>
              <w:spacing w:line="240" w:lineRule="auto"/>
            </w:pPr>
            <w:r>
              <w:rPr>
                <w:rFonts w:hint="eastAsia"/>
              </w:rPr>
              <w:t>C</w:t>
            </w:r>
            <w:r>
              <w:t>ase 3</w:t>
            </w:r>
          </w:p>
        </w:tc>
        <w:tc>
          <w:tcPr>
            <w:tcW w:w="3118" w:type="dxa"/>
            <w:gridSpan w:val="4"/>
          </w:tcPr>
          <w:p w14:paraId="5AE878C4" w14:textId="77777777" w:rsidR="005822FB" w:rsidRDefault="005822FB">
            <w:pPr>
              <w:spacing w:line="240" w:lineRule="auto"/>
            </w:pPr>
          </w:p>
        </w:tc>
        <w:tc>
          <w:tcPr>
            <w:tcW w:w="3402" w:type="dxa"/>
            <w:gridSpan w:val="4"/>
          </w:tcPr>
          <w:p w14:paraId="236DE91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4A941B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L2: -0.73%</w:t>
            </w:r>
          </w:p>
          <w:p w14:paraId="2EE2946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456479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3AA5732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L1: -1.26%</w:t>
            </w:r>
          </w:p>
          <w:p w14:paraId="783E75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L2: -1.65%</w:t>
            </w:r>
          </w:p>
          <w:p w14:paraId="0F2153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0C9C8CC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6CD1692F" w14:textId="77777777" w:rsidR="005822FB" w:rsidRDefault="005822FB">
            <w:pPr>
              <w:spacing w:line="240" w:lineRule="auto"/>
            </w:pPr>
          </w:p>
        </w:tc>
      </w:tr>
      <w:tr w:rsidR="005822FB" w14:paraId="2FCE4BB3" w14:textId="77777777">
        <w:trPr>
          <w:gridAfter w:val="1"/>
          <w:wAfter w:w="6" w:type="dxa"/>
          <w:trHeight w:val="361"/>
        </w:trPr>
        <w:tc>
          <w:tcPr>
            <w:tcW w:w="876" w:type="dxa"/>
            <w:vMerge w:val="restart"/>
          </w:tcPr>
          <w:p w14:paraId="4B9EB4CD" w14:textId="77777777" w:rsidR="005822FB" w:rsidRDefault="00046477">
            <w:pPr>
              <w:spacing w:line="240" w:lineRule="auto"/>
            </w:pPr>
            <w:r>
              <w:t>ZTE</w:t>
            </w:r>
          </w:p>
        </w:tc>
        <w:tc>
          <w:tcPr>
            <w:tcW w:w="1104" w:type="dxa"/>
          </w:tcPr>
          <w:p w14:paraId="228AF065" w14:textId="77777777" w:rsidR="005822FB" w:rsidRDefault="00046477">
            <w:pPr>
              <w:spacing w:line="240" w:lineRule="auto"/>
            </w:pPr>
            <w:r>
              <w:rPr>
                <w:rFonts w:hint="eastAsia"/>
              </w:rPr>
              <w:t>C</w:t>
            </w:r>
            <w:r>
              <w:t>ase 1</w:t>
            </w:r>
          </w:p>
        </w:tc>
        <w:tc>
          <w:tcPr>
            <w:tcW w:w="850" w:type="dxa"/>
          </w:tcPr>
          <w:p w14:paraId="473516F3" w14:textId="77777777" w:rsidR="005822FB" w:rsidRDefault="005822FB">
            <w:pPr>
              <w:spacing w:line="240" w:lineRule="auto"/>
            </w:pPr>
          </w:p>
        </w:tc>
        <w:tc>
          <w:tcPr>
            <w:tcW w:w="851" w:type="dxa"/>
          </w:tcPr>
          <w:p w14:paraId="5ABE5453" w14:textId="77777777" w:rsidR="005822FB" w:rsidRDefault="005822FB">
            <w:pPr>
              <w:spacing w:line="240" w:lineRule="auto"/>
            </w:pPr>
          </w:p>
        </w:tc>
        <w:tc>
          <w:tcPr>
            <w:tcW w:w="709" w:type="dxa"/>
          </w:tcPr>
          <w:p w14:paraId="52B5CB25" w14:textId="77777777" w:rsidR="005822FB" w:rsidRDefault="005822FB">
            <w:pPr>
              <w:spacing w:line="240" w:lineRule="auto"/>
            </w:pPr>
          </w:p>
        </w:tc>
        <w:tc>
          <w:tcPr>
            <w:tcW w:w="708" w:type="dxa"/>
          </w:tcPr>
          <w:p w14:paraId="233F1FDD" w14:textId="77777777" w:rsidR="005822FB" w:rsidRDefault="005822FB">
            <w:pPr>
              <w:spacing w:line="240" w:lineRule="auto"/>
            </w:pPr>
          </w:p>
        </w:tc>
        <w:tc>
          <w:tcPr>
            <w:tcW w:w="851" w:type="dxa"/>
          </w:tcPr>
          <w:p w14:paraId="47B61775" w14:textId="77777777" w:rsidR="005822FB" w:rsidRDefault="00046477">
            <w:pPr>
              <w:spacing w:line="240" w:lineRule="auto"/>
            </w:pPr>
            <w:r>
              <w:rPr>
                <w:rFonts w:hint="eastAsia"/>
              </w:rPr>
              <w:t>0</w:t>
            </w:r>
            <w:r>
              <w:t>.9576</w:t>
            </w:r>
          </w:p>
        </w:tc>
        <w:tc>
          <w:tcPr>
            <w:tcW w:w="850" w:type="dxa"/>
          </w:tcPr>
          <w:p w14:paraId="2FAEC9DB" w14:textId="77777777" w:rsidR="005822FB" w:rsidRDefault="005822FB">
            <w:pPr>
              <w:spacing w:line="240" w:lineRule="auto"/>
            </w:pPr>
          </w:p>
        </w:tc>
        <w:tc>
          <w:tcPr>
            <w:tcW w:w="851" w:type="dxa"/>
          </w:tcPr>
          <w:p w14:paraId="5F82B50B" w14:textId="77777777" w:rsidR="005822FB" w:rsidRDefault="005822FB">
            <w:pPr>
              <w:spacing w:line="240" w:lineRule="auto"/>
            </w:pPr>
          </w:p>
        </w:tc>
        <w:tc>
          <w:tcPr>
            <w:tcW w:w="850" w:type="dxa"/>
          </w:tcPr>
          <w:p w14:paraId="346842B6" w14:textId="77777777" w:rsidR="005822FB" w:rsidRDefault="005822FB">
            <w:pPr>
              <w:spacing w:line="240" w:lineRule="auto"/>
            </w:pPr>
          </w:p>
        </w:tc>
        <w:tc>
          <w:tcPr>
            <w:tcW w:w="851" w:type="dxa"/>
          </w:tcPr>
          <w:p w14:paraId="1ED4002F" w14:textId="77777777" w:rsidR="005822FB" w:rsidRDefault="00046477">
            <w:pPr>
              <w:spacing w:line="240" w:lineRule="auto"/>
            </w:pPr>
            <w:r>
              <w:rPr>
                <w:rFonts w:hint="eastAsia"/>
              </w:rPr>
              <w:t>0</w:t>
            </w:r>
            <w:r>
              <w:t>.7435</w:t>
            </w:r>
          </w:p>
        </w:tc>
        <w:tc>
          <w:tcPr>
            <w:tcW w:w="850" w:type="dxa"/>
          </w:tcPr>
          <w:p w14:paraId="4617CA2A" w14:textId="77777777" w:rsidR="005822FB" w:rsidRDefault="005822FB">
            <w:pPr>
              <w:spacing w:line="240" w:lineRule="auto"/>
            </w:pPr>
          </w:p>
        </w:tc>
        <w:tc>
          <w:tcPr>
            <w:tcW w:w="851" w:type="dxa"/>
          </w:tcPr>
          <w:p w14:paraId="19B384DA" w14:textId="77777777" w:rsidR="005822FB" w:rsidRDefault="005822FB">
            <w:pPr>
              <w:spacing w:line="240" w:lineRule="auto"/>
            </w:pPr>
          </w:p>
        </w:tc>
        <w:tc>
          <w:tcPr>
            <w:tcW w:w="709" w:type="dxa"/>
          </w:tcPr>
          <w:p w14:paraId="16FC5FA3" w14:textId="77777777" w:rsidR="005822FB" w:rsidRDefault="005822FB">
            <w:pPr>
              <w:spacing w:line="240" w:lineRule="auto"/>
            </w:pPr>
          </w:p>
        </w:tc>
        <w:tc>
          <w:tcPr>
            <w:tcW w:w="708" w:type="dxa"/>
          </w:tcPr>
          <w:p w14:paraId="6AEDABC8" w14:textId="77777777" w:rsidR="005822FB" w:rsidRDefault="00046477">
            <w:pPr>
              <w:spacing w:line="240" w:lineRule="auto"/>
            </w:pPr>
            <w:r>
              <w:rPr>
                <w:rFonts w:hint="eastAsia"/>
              </w:rPr>
              <w:t>0</w:t>
            </w:r>
            <w:r>
              <w:t>.7289</w:t>
            </w:r>
          </w:p>
        </w:tc>
        <w:tc>
          <w:tcPr>
            <w:tcW w:w="844" w:type="dxa"/>
          </w:tcPr>
          <w:p w14:paraId="3AE40102" w14:textId="77777777" w:rsidR="005822FB" w:rsidRDefault="005822FB">
            <w:pPr>
              <w:spacing w:line="240" w:lineRule="auto"/>
            </w:pPr>
          </w:p>
        </w:tc>
        <w:tc>
          <w:tcPr>
            <w:tcW w:w="759" w:type="dxa"/>
          </w:tcPr>
          <w:p w14:paraId="58076C30" w14:textId="77777777" w:rsidR="005822FB" w:rsidRDefault="005822FB">
            <w:pPr>
              <w:spacing w:line="240" w:lineRule="auto"/>
            </w:pPr>
          </w:p>
        </w:tc>
      </w:tr>
      <w:tr w:rsidR="005822FB" w14:paraId="65BACE05" w14:textId="77777777">
        <w:trPr>
          <w:gridAfter w:val="1"/>
          <w:wAfter w:w="6" w:type="dxa"/>
          <w:trHeight w:val="361"/>
        </w:trPr>
        <w:tc>
          <w:tcPr>
            <w:tcW w:w="876" w:type="dxa"/>
            <w:vMerge/>
          </w:tcPr>
          <w:p w14:paraId="183AD8D6" w14:textId="77777777" w:rsidR="005822FB" w:rsidRDefault="005822FB">
            <w:pPr>
              <w:spacing w:line="240" w:lineRule="auto"/>
            </w:pPr>
          </w:p>
        </w:tc>
        <w:tc>
          <w:tcPr>
            <w:tcW w:w="1104" w:type="dxa"/>
          </w:tcPr>
          <w:p w14:paraId="249D562C" w14:textId="77777777" w:rsidR="005822FB" w:rsidRDefault="00046477">
            <w:pPr>
              <w:spacing w:line="240" w:lineRule="auto"/>
            </w:pPr>
            <w:r>
              <w:rPr>
                <w:rFonts w:hint="eastAsia"/>
              </w:rPr>
              <w:t>C</w:t>
            </w:r>
            <w:r>
              <w:t>ase 2</w:t>
            </w:r>
          </w:p>
        </w:tc>
        <w:tc>
          <w:tcPr>
            <w:tcW w:w="850" w:type="dxa"/>
          </w:tcPr>
          <w:p w14:paraId="42FF93F3" w14:textId="77777777" w:rsidR="005822FB" w:rsidRDefault="005822FB">
            <w:pPr>
              <w:spacing w:line="240" w:lineRule="auto"/>
            </w:pPr>
          </w:p>
        </w:tc>
        <w:tc>
          <w:tcPr>
            <w:tcW w:w="851" w:type="dxa"/>
          </w:tcPr>
          <w:p w14:paraId="61DBB36F" w14:textId="77777777" w:rsidR="005822FB" w:rsidRDefault="005822FB">
            <w:pPr>
              <w:spacing w:line="240" w:lineRule="auto"/>
            </w:pPr>
          </w:p>
        </w:tc>
        <w:tc>
          <w:tcPr>
            <w:tcW w:w="709" w:type="dxa"/>
          </w:tcPr>
          <w:p w14:paraId="447F8137" w14:textId="77777777" w:rsidR="005822FB" w:rsidRDefault="005822FB">
            <w:pPr>
              <w:spacing w:line="240" w:lineRule="auto"/>
            </w:pPr>
          </w:p>
        </w:tc>
        <w:tc>
          <w:tcPr>
            <w:tcW w:w="708" w:type="dxa"/>
          </w:tcPr>
          <w:p w14:paraId="6A8CF74A" w14:textId="77777777" w:rsidR="005822FB" w:rsidRDefault="005822FB">
            <w:pPr>
              <w:spacing w:line="240" w:lineRule="auto"/>
            </w:pPr>
          </w:p>
        </w:tc>
        <w:tc>
          <w:tcPr>
            <w:tcW w:w="851" w:type="dxa"/>
          </w:tcPr>
          <w:p w14:paraId="3CF7C9B2" w14:textId="77777777" w:rsidR="005822FB" w:rsidRDefault="005822FB">
            <w:pPr>
              <w:spacing w:line="240" w:lineRule="auto"/>
            </w:pPr>
          </w:p>
        </w:tc>
        <w:tc>
          <w:tcPr>
            <w:tcW w:w="850" w:type="dxa"/>
          </w:tcPr>
          <w:p w14:paraId="09017627" w14:textId="77777777" w:rsidR="005822FB" w:rsidRDefault="005822FB">
            <w:pPr>
              <w:spacing w:line="240" w:lineRule="auto"/>
            </w:pPr>
          </w:p>
        </w:tc>
        <w:tc>
          <w:tcPr>
            <w:tcW w:w="851" w:type="dxa"/>
          </w:tcPr>
          <w:p w14:paraId="181E6A65" w14:textId="77777777" w:rsidR="005822FB" w:rsidRDefault="00046477">
            <w:pPr>
              <w:spacing w:line="240" w:lineRule="auto"/>
            </w:pPr>
            <w:r>
              <w:rPr>
                <w:rFonts w:hint="eastAsia"/>
              </w:rPr>
              <w:t>-</w:t>
            </w:r>
            <w:r>
              <w:t>18.44%</w:t>
            </w:r>
          </w:p>
        </w:tc>
        <w:tc>
          <w:tcPr>
            <w:tcW w:w="850" w:type="dxa"/>
          </w:tcPr>
          <w:p w14:paraId="61E46F51" w14:textId="77777777" w:rsidR="005822FB" w:rsidRDefault="00046477">
            <w:pPr>
              <w:spacing w:line="240" w:lineRule="auto"/>
            </w:pPr>
            <w:r>
              <w:rPr>
                <w:rFonts w:hint="eastAsia"/>
              </w:rPr>
              <w:t>-</w:t>
            </w:r>
            <w:r>
              <w:t>21.02%</w:t>
            </w:r>
          </w:p>
        </w:tc>
        <w:tc>
          <w:tcPr>
            <w:tcW w:w="851" w:type="dxa"/>
          </w:tcPr>
          <w:p w14:paraId="138F7356" w14:textId="77777777" w:rsidR="005822FB" w:rsidRDefault="005822FB">
            <w:pPr>
              <w:spacing w:line="240" w:lineRule="auto"/>
            </w:pPr>
          </w:p>
        </w:tc>
        <w:tc>
          <w:tcPr>
            <w:tcW w:w="850" w:type="dxa"/>
          </w:tcPr>
          <w:p w14:paraId="014855DB" w14:textId="77777777" w:rsidR="005822FB" w:rsidRDefault="005822FB">
            <w:pPr>
              <w:spacing w:line="240" w:lineRule="auto"/>
            </w:pPr>
          </w:p>
        </w:tc>
        <w:tc>
          <w:tcPr>
            <w:tcW w:w="851" w:type="dxa"/>
          </w:tcPr>
          <w:p w14:paraId="4F125B18" w14:textId="77777777" w:rsidR="005822FB" w:rsidRDefault="00046477">
            <w:pPr>
              <w:spacing w:line="240" w:lineRule="auto"/>
            </w:pPr>
            <w:r>
              <w:rPr>
                <w:rFonts w:hint="eastAsia"/>
              </w:rPr>
              <w:t>-</w:t>
            </w:r>
            <w:r>
              <w:t>14.34%</w:t>
            </w:r>
          </w:p>
        </w:tc>
        <w:tc>
          <w:tcPr>
            <w:tcW w:w="709" w:type="dxa"/>
          </w:tcPr>
          <w:p w14:paraId="0E3D8BD4" w14:textId="77777777" w:rsidR="005822FB" w:rsidRDefault="00046477">
            <w:pPr>
              <w:spacing w:line="240" w:lineRule="auto"/>
            </w:pPr>
            <w:r>
              <w:rPr>
                <w:rFonts w:hint="eastAsia"/>
              </w:rPr>
              <w:t>-</w:t>
            </w:r>
            <w:r>
              <w:t>3%</w:t>
            </w:r>
          </w:p>
        </w:tc>
        <w:tc>
          <w:tcPr>
            <w:tcW w:w="708" w:type="dxa"/>
          </w:tcPr>
          <w:p w14:paraId="6A29F65D" w14:textId="77777777" w:rsidR="005822FB" w:rsidRDefault="005822FB">
            <w:pPr>
              <w:spacing w:line="240" w:lineRule="auto"/>
            </w:pPr>
          </w:p>
        </w:tc>
        <w:tc>
          <w:tcPr>
            <w:tcW w:w="844" w:type="dxa"/>
          </w:tcPr>
          <w:p w14:paraId="66DD5062" w14:textId="77777777" w:rsidR="005822FB" w:rsidRDefault="00046477">
            <w:pPr>
              <w:spacing w:line="240" w:lineRule="auto"/>
            </w:pPr>
            <w:r>
              <w:t>-28.44%</w:t>
            </w:r>
          </w:p>
        </w:tc>
        <w:tc>
          <w:tcPr>
            <w:tcW w:w="759" w:type="dxa"/>
          </w:tcPr>
          <w:p w14:paraId="5361B071" w14:textId="77777777" w:rsidR="005822FB" w:rsidRDefault="00046477">
            <w:pPr>
              <w:spacing w:line="240" w:lineRule="auto"/>
            </w:pPr>
            <w:r>
              <w:rPr>
                <w:rFonts w:hint="eastAsia"/>
              </w:rPr>
              <w:t>-</w:t>
            </w:r>
            <w:r>
              <w:t>3.4%</w:t>
            </w:r>
          </w:p>
        </w:tc>
      </w:tr>
      <w:tr w:rsidR="005822FB" w14:paraId="7D2CD0E7" w14:textId="77777777">
        <w:trPr>
          <w:trHeight w:val="361"/>
        </w:trPr>
        <w:tc>
          <w:tcPr>
            <w:tcW w:w="876" w:type="dxa"/>
            <w:vMerge/>
          </w:tcPr>
          <w:p w14:paraId="4A7E7008" w14:textId="77777777" w:rsidR="005822FB" w:rsidRDefault="005822FB">
            <w:pPr>
              <w:spacing w:line="240" w:lineRule="auto"/>
            </w:pPr>
          </w:p>
        </w:tc>
        <w:tc>
          <w:tcPr>
            <w:tcW w:w="1104" w:type="dxa"/>
          </w:tcPr>
          <w:p w14:paraId="6F9CB10E" w14:textId="77777777" w:rsidR="005822FB" w:rsidRDefault="00046477">
            <w:pPr>
              <w:spacing w:line="240" w:lineRule="auto"/>
            </w:pPr>
            <w:r>
              <w:rPr>
                <w:rFonts w:hint="eastAsia"/>
              </w:rPr>
              <w:t>C</w:t>
            </w:r>
            <w:r>
              <w:t>ase 3</w:t>
            </w:r>
          </w:p>
        </w:tc>
        <w:tc>
          <w:tcPr>
            <w:tcW w:w="3118" w:type="dxa"/>
            <w:gridSpan w:val="4"/>
          </w:tcPr>
          <w:p w14:paraId="6941513B" w14:textId="77777777" w:rsidR="005822FB" w:rsidRDefault="005822FB">
            <w:pPr>
              <w:spacing w:line="240" w:lineRule="auto"/>
            </w:pPr>
          </w:p>
        </w:tc>
        <w:tc>
          <w:tcPr>
            <w:tcW w:w="3402" w:type="dxa"/>
            <w:gridSpan w:val="4"/>
          </w:tcPr>
          <w:p w14:paraId="09D63B0C" w14:textId="77777777" w:rsidR="005822FB" w:rsidRDefault="00046477">
            <w:pPr>
              <w:spacing w:line="240" w:lineRule="auto"/>
            </w:pPr>
            <w:r>
              <w:rPr>
                <w:rFonts w:hint="eastAsia"/>
              </w:rPr>
              <w:t>-</w:t>
            </w:r>
            <w:r>
              <w:t>10.29%</w:t>
            </w:r>
          </w:p>
        </w:tc>
        <w:tc>
          <w:tcPr>
            <w:tcW w:w="3261" w:type="dxa"/>
            <w:gridSpan w:val="4"/>
          </w:tcPr>
          <w:p w14:paraId="7AA40370" w14:textId="77777777" w:rsidR="005822FB" w:rsidRDefault="00046477">
            <w:pPr>
              <w:spacing w:line="240" w:lineRule="auto"/>
            </w:pPr>
            <w:r>
              <w:rPr>
                <w:rFonts w:hint="eastAsia"/>
              </w:rPr>
              <w:t>-</w:t>
            </w:r>
            <w:r>
              <w:t>0.05%</w:t>
            </w:r>
          </w:p>
        </w:tc>
        <w:tc>
          <w:tcPr>
            <w:tcW w:w="2317" w:type="dxa"/>
            <w:gridSpan w:val="4"/>
          </w:tcPr>
          <w:p w14:paraId="0124D5DB" w14:textId="77777777" w:rsidR="005822FB" w:rsidRDefault="00046477">
            <w:pPr>
              <w:spacing w:line="240" w:lineRule="auto"/>
            </w:pPr>
            <w:r>
              <w:t>-3.1%</w:t>
            </w:r>
          </w:p>
        </w:tc>
      </w:tr>
      <w:tr w:rsidR="005822FB" w14:paraId="73D51E97" w14:textId="77777777">
        <w:trPr>
          <w:gridAfter w:val="1"/>
          <w:wAfter w:w="6" w:type="dxa"/>
          <w:trHeight w:val="361"/>
        </w:trPr>
        <w:tc>
          <w:tcPr>
            <w:tcW w:w="876" w:type="dxa"/>
            <w:vMerge w:val="restart"/>
          </w:tcPr>
          <w:p w14:paraId="3B571D6A" w14:textId="77777777" w:rsidR="005822FB" w:rsidRDefault="00046477">
            <w:pPr>
              <w:spacing w:line="240" w:lineRule="auto"/>
            </w:pPr>
            <w:r>
              <w:t>ETRI</w:t>
            </w:r>
          </w:p>
        </w:tc>
        <w:tc>
          <w:tcPr>
            <w:tcW w:w="1104" w:type="dxa"/>
          </w:tcPr>
          <w:p w14:paraId="18103551" w14:textId="77777777" w:rsidR="005822FB" w:rsidRDefault="00046477">
            <w:pPr>
              <w:spacing w:line="240" w:lineRule="auto"/>
            </w:pPr>
            <w:r>
              <w:rPr>
                <w:rFonts w:hint="eastAsia"/>
              </w:rPr>
              <w:t>C</w:t>
            </w:r>
            <w:r>
              <w:t>ase 1</w:t>
            </w:r>
          </w:p>
        </w:tc>
        <w:tc>
          <w:tcPr>
            <w:tcW w:w="850" w:type="dxa"/>
          </w:tcPr>
          <w:p w14:paraId="40DA14AE" w14:textId="77777777" w:rsidR="005822FB" w:rsidRDefault="005822FB">
            <w:pPr>
              <w:spacing w:line="240" w:lineRule="auto"/>
            </w:pPr>
          </w:p>
        </w:tc>
        <w:tc>
          <w:tcPr>
            <w:tcW w:w="851" w:type="dxa"/>
          </w:tcPr>
          <w:p w14:paraId="09583028" w14:textId="77777777" w:rsidR="005822FB" w:rsidRDefault="005822FB">
            <w:pPr>
              <w:spacing w:line="240" w:lineRule="auto"/>
            </w:pPr>
          </w:p>
        </w:tc>
        <w:tc>
          <w:tcPr>
            <w:tcW w:w="709" w:type="dxa"/>
          </w:tcPr>
          <w:p w14:paraId="173C12F3" w14:textId="77777777" w:rsidR="005822FB" w:rsidRDefault="005822FB">
            <w:pPr>
              <w:spacing w:line="240" w:lineRule="auto"/>
            </w:pPr>
          </w:p>
        </w:tc>
        <w:tc>
          <w:tcPr>
            <w:tcW w:w="708" w:type="dxa"/>
          </w:tcPr>
          <w:p w14:paraId="76AFB264" w14:textId="77777777" w:rsidR="005822FB" w:rsidRDefault="005822FB">
            <w:pPr>
              <w:spacing w:line="240" w:lineRule="auto"/>
            </w:pPr>
          </w:p>
        </w:tc>
        <w:tc>
          <w:tcPr>
            <w:tcW w:w="851" w:type="dxa"/>
          </w:tcPr>
          <w:p w14:paraId="4D5B966C" w14:textId="77777777" w:rsidR="005822FB" w:rsidRDefault="00046477">
            <w:pPr>
              <w:spacing w:line="240" w:lineRule="auto"/>
            </w:pPr>
            <w:r>
              <w:rPr>
                <w:rFonts w:hint="eastAsia"/>
              </w:rPr>
              <w:t>0</w:t>
            </w:r>
            <w:r>
              <w:t>.8841</w:t>
            </w:r>
          </w:p>
        </w:tc>
        <w:tc>
          <w:tcPr>
            <w:tcW w:w="850" w:type="dxa"/>
          </w:tcPr>
          <w:p w14:paraId="4DA67CE2" w14:textId="77777777" w:rsidR="005822FB" w:rsidRDefault="005822FB">
            <w:pPr>
              <w:spacing w:line="240" w:lineRule="auto"/>
            </w:pPr>
          </w:p>
        </w:tc>
        <w:tc>
          <w:tcPr>
            <w:tcW w:w="851" w:type="dxa"/>
          </w:tcPr>
          <w:p w14:paraId="0711C72B" w14:textId="77777777" w:rsidR="005822FB" w:rsidRDefault="005822FB">
            <w:pPr>
              <w:spacing w:line="240" w:lineRule="auto"/>
            </w:pPr>
          </w:p>
        </w:tc>
        <w:tc>
          <w:tcPr>
            <w:tcW w:w="850" w:type="dxa"/>
          </w:tcPr>
          <w:p w14:paraId="501260A9" w14:textId="77777777" w:rsidR="005822FB" w:rsidRDefault="005822FB">
            <w:pPr>
              <w:spacing w:line="240" w:lineRule="auto"/>
            </w:pPr>
          </w:p>
        </w:tc>
        <w:tc>
          <w:tcPr>
            <w:tcW w:w="851" w:type="dxa"/>
          </w:tcPr>
          <w:p w14:paraId="6C131B65" w14:textId="77777777" w:rsidR="005822FB" w:rsidRDefault="00046477">
            <w:pPr>
              <w:spacing w:line="240" w:lineRule="auto"/>
            </w:pPr>
            <w:r>
              <w:t>0.7987</w:t>
            </w:r>
          </w:p>
        </w:tc>
        <w:tc>
          <w:tcPr>
            <w:tcW w:w="850" w:type="dxa"/>
          </w:tcPr>
          <w:p w14:paraId="340ED007" w14:textId="77777777" w:rsidR="005822FB" w:rsidRDefault="005822FB">
            <w:pPr>
              <w:spacing w:line="240" w:lineRule="auto"/>
            </w:pPr>
          </w:p>
        </w:tc>
        <w:tc>
          <w:tcPr>
            <w:tcW w:w="851" w:type="dxa"/>
          </w:tcPr>
          <w:p w14:paraId="374F6A65" w14:textId="77777777" w:rsidR="005822FB" w:rsidRDefault="005822FB">
            <w:pPr>
              <w:spacing w:line="240" w:lineRule="auto"/>
            </w:pPr>
          </w:p>
        </w:tc>
        <w:tc>
          <w:tcPr>
            <w:tcW w:w="709" w:type="dxa"/>
          </w:tcPr>
          <w:p w14:paraId="7CB173F6" w14:textId="77777777" w:rsidR="005822FB" w:rsidRDefault="005822FB">
            <w:pPr>
              <w:spacing w:line="240" w:lineRule="auto"/>
            </w:pPr>
          </w:p>
        </w:tc>
        <w:tc>
          <w:tcPr>
            <w:tcW w:w="708" w:type="dxa"/>
          </w:tcPr>
          <w:p w14:paraId="3EBAAB50" w14:textId="77777777" w:rsidR="005822FB" w:rsidRDefault="00046477">
            <w:pPr>
              <w:spacing w:line="240" w:lineRule="auto"/>
            </w:pPr>
            <w:r>
              <w:t>0.7273</w:t>
            </w:r>
          </w:p>
        </w:tc>
        <w:tc>
          <w:tcPr>
            <w:tcW w:w="844" w:type="dxa"/>
          </w:tcPr>
          <w:p w14:paraId="1A4AFB26" w14:textId="77777777" w:rsidR="005822FB" w:rsidRDefault="005822FB">
            <w:pPr>
              <w:spacing w:line="240" w:lineRule="auto"/>
            </w:pPr>
          </w:p>
        </w:tc>
        <w:tc>
          <w:tcPr>
            <w:tcW w:w="759" w:type="dxa"/>
          </w:tcPr>
          <w:p w14:paraId="4991A789" w14:textId="77777777" w:rsidR="005822FB" w:rsidRDefault="005822FB">
            <w:pPr>
              <w:spacing w:line="240" w:lineRule="auto"/>
            </w:pPr>
          </w:p>
        </w:tc>
      </w:tr>
      <w:tr w:rsidR="005822FB" w14:paraId="32A8D4B0" w14:textId="77777777">
        <w:trPr>
          <w:gridAfter w:val="1"/>
          <w:wAfter w:w="6" w:type="dxa"/>
          <w:trHeight w:val="361"/>
        </w:trPr>
        <w:tc>
          <w:tcPr>
            <w:tcW w:w="876" w:type="dxa"/>
            <w:vMerge/>
          </w:tcPr>
          <w:p w14:paraId="52036F4E" w14:textId="77777777" w:rsidR="005822FB" w:rsidRDefault="005822FB">
            <w:pPr>
              <w:spacing w:line="240" w:lineRule="auto"/>
            </w:pPr>
          </w:p>
        </w:tc>
        <w:tc>
          <w:tcPr>
            <w:tcW w:w="1104" w:type="dxa"/>
          </w:tcPr>
          <w:p w14:paraId="68D1E544" w14:textId="77777777" w:rsidR="005822FB" w:rsidRDefault="00046477">
            <w:pPr>
              <w:spacing w:line="240" w:lineRule="auto"/>
            </w:pPr>
            <w:r>
              <w:rPr>
                <w:rFonts w:hint="eastAsia"/>
              </w:rPr>
              <w:t>C</w:t>
            </w:r>
            <w:r>
              <w:t>ase 2</w:t>
            </w:r>
          </w:p>
        </w:tc>
        <w:tc>
          <w:tcPr>
            <w:tcW w:w="850" w:type="dxa"/>
          </w:tcPr>
          <w:p w14:paraId="57554B0D" w14:textId="77777777" w:rsidR="005822FB" w:rsidRDefault="005822FB">
            <w:pPr>
              <w:spacing w:line="240" w:lineRule="auto"/>
            </w:pPr>
          </w:p>
        </w:tc>
        <w:tc>
          <w:tcPr>
            <w:tcW w:w="851" w:type="dxa"/>
          </w:tcPr>
          <w:p w14:paraId="7E2D1A65" w14:textId="77777777" w:rsidR="005822FB" w:rsidRDefault="005822FB">
            <w:pPr>
              <w:spacing w:line="240" w:lineRule="auto"/>
            </w:pPr>
          </w:p>
        </w:tc>
        <w:tc>
          <w:tcPr>
            <w:tcW w:w="709" w:type="dxa"/>
          </w:tcPr>
          <w:p w14:paraId="235A8B61" w14:textId="77777777" w:rsidR="005822FB" w:rsidRDefault="005822FB">
            <w:pPr>
              <w:spacing w:line="240" w:lineRule="auto"/>
            </w:pPr>
          </w:p>
        </w:tc>
        <w:tc>
          <w:tcPr>
            <w:tcW w:w="708" w:type="dxa"/>
          </w:tcPr>
          <w:p w14:paraId="63A1D749" w14:textId="77777777" w:rsidR="005822FB" w:rsidRDefault="005822FB">
            <w:pPr>
              <w:spacing w:line="240" w:lineRule="auto"/>
            </w:pPr>
          </w:p>
        </w:tc>
        <w:tc>
          <w:tcPr>
            <w:tcW w:w="851" w:type="dxa"/>
          </w:tcPr>
          <w:p w14:paraId="52CCFD8F" w14:textId="77777777" w:rsidR="005822FB" w:rsidRDefault="005822FB">
            <w:pPr>
              <w:spacing w:line="240" w:lineRule="auto"/>
            </w:pPr>
          </w:p>
        </w:tc>
        <w:tc>
          <w:tcPr>
            <w:tcW w:w="850" w:type="dxa"/>
          </w:tcPr>
          <w:p w14:paraId="1D284253" w14:textId="77777777" w:rsidR="005822FB" w:rsidRDefault="005822FB">
            <w:pPr>
              <w:spacing w:line="240" w:lineRule="auto"/>
            </w:pPr>
          </w:p>
        </w:tc>
        <w:tc>
          <w:tcPr>
            <w:tcW w:w="851" w:type="dxa"/>
          </w:tcPr>
          <w:p w14:paraId="2C8528CB" w14:textId="77777777" w:rsidR="005822FB" w:rsidRDefault="00046477">
            <w:pPr>
              <w:spacing w:line="240" w:lineRule="auto"/>
            </w:pPr>
            <w:r>
              <w:rPr>
                <w:rFonts w:hint="eastAsia"/>
              </w:rPr>
              <w:t>-</w:t>
            </w:r>
            <w:r>
              <w:t>16.7%</w:t>
            </w:r>
          </w:p>
        </w:tc>
        <w:tc>
          <w:tcPr>
            <w:tcW w:w="850" w:type="dxa"/>
          </w:tcPr>
          <w:p w14:paraId="0B7AC7E5" w14:textId="77777777" w:rsidR="005822FB" w:rsidRDefault="00046477">
            <w:pPr>
              <w:spacing w:line="240" w:lineRule="auto"/>
            </w:pPr>
            <w:r>
              <w:rPr>
                <w:rFonts w:hint="eastAsia"/>
              </w:rPr>
              <w:t>-</w:t>
            </w:r>
            <w:r>
              <w:t>45.6%</w:t>
            </w:r>
          </w:p>
        </w:tc>
        <w:tc>
          <w:tcPr>
            <w:tcW w:w="851" w:type="dxa"/>
          </w:tcPr>
          <w:p w14:paraId="00534EFF" w14:textId="77777777" w:rsidR="005822FB" w:rsidRDefault="005822FB">
            <w:pPr>
              <w:spacing w:line="240" w:lineRule="auto"/>
            </w:pPr>
          </w:p>
        </w:tc>
        <w:tc>
          <w:tcPr>
            <w:tcW w:w="850" w:type="dxa"/>
          </w:tcPr>
          <w:p w14:paraId="170A45F6" w14:textId="77777777" w:rsidR="005822FB" w:rsidRDefault="005822FB">
            <w:pPr>
              <w:spacing w:line="240" w:lineRule="auto"/>
            </w:pPr>
          </w:p>
        </w:tc>
        <w:tc>
          <w:tcPr>
            <w:tcW w:w="851" w:type="dxa"/>
          </w:tcPr>
          <w:p w14:paraId="002AA020" w14:textId="77777777" w:rsidR="005822FB" w:rsidRDefault="00046477">
            <w:pPr>
              <w:spacing w:line="240" w:lineRule="auto"/>
            </w:pPr>
            <w:r>
              <w:rPr>
                <w:rFonts w:hint="eastAsia"/>
              </w:rPr>
              <w:t>-</w:t>
            </w:r>
            <w:r>
              <w:t>11.6%</w:t>
            </w:r>
          </w:p>
        </w:tc>
        <w:tc>
          <w:tcPr>
            <w:tcW w:w="709" w:type="dxa"/>
          </w:tcPr>
          <w:p w14:paraId="7E4D9E7B" w14:textId="77777777" w:rsidR="005822FB" w:rsidRDefault="00046477">
            <w:pPr>
              <w:spacing w:line="240" w:lineRule="auto"/>
            </w:pPr>
            <w:r>
              <w:rPr>
                <w:rFonts w:hint="eastAsia"/>
              </w:rPr>
              <w:t>-</w:t>
            </w:r>
            <w:r>
              <w:t>36.1%</w:t>
            </w:r>
          </w:p>
        </w:tc>
        <w:tc>
          <w:tcPr>
            <w:tcW w:w="708" w:type="dxa"/>
          </w:tcPr>
          <w:p w14:paraId="02C5C331" w14:textId="77777777" w:rsidR="005822FB" w:rsidRDefault="005822FB">
            <w:pPr>
              <w:spacing w:line="240" w:lineRule="auto"/>
            </w:pPr>
          </w:p>
        </w:tc>
        <w:tc>
          <w:tcPr>
            <w:tcW w:w="844" w:type="dxa"/>
          </w:tcPr>
          <w:p w14:paraId="77DDCF18" w14:textId="77777777" w:rsidR="005822FB" w:rsidRDefault="00046477">
            <w:pPr>
              <w:spacing w:line="240" w:lineRule="auto"/>
            </w:pPr>
            <w:r>
              <w:rPr>
                <w:rFonts w:hint="eastAsia"/>
              </w:rPr>
              <w:t>-</w:t>
            </w:r>
            <w:r>
              <w:t>32.3%</w:t>
            </w:r>
          </w:p>
        </w:tc>
        <w:tc>
          <w:tcPr>
            <w:tcW w:w="759" w:type="dxa"/>
          </w:tcPr>
          <w:p w14:paraId="135EB094" w14:textId="77777777" w:rsidR="005822FB" w:rsidRDefault="00046477">
            <w:pPr>
              <w:spacing w:line="240" w:lineRule="auto"/>
            </w:pPr>
            <w:r>
              <w:rPr>
                <w:rFonts w:hint="eastAsia"/>
              </w:rPr>
              <w:t>-</w:t>
            </w:r>
            <w:r>
              <w:t>27.4%</w:t>
            </w:r>
          </w:p>
        </w:tc>
      </w:tr>
      <w:tr w:rsidR="005822FB" w14:paraId="5C01F71E" w14:textId="77777777">
        <w:trPr>
          <w:trHeight w:val="361"/>
        </w:trPr>
        <w:tc>
          <w:tcPr>
            <w:tcW w:w="876" w:type="dxa"/>
            <w:vMerge/>
          </w:tcPr>
          <w:p w14:paraId="11F44340" w14:textId="77777777" w:rsidR="005822FB" w:rsidRDefault="005822FB">
            <w:pPr>
              <w:spacing w:line="240" w:lineRule="auto"/>
            </w:pPr>
          </w:p>
        </w:tc>
        <w:tc>
          <w:tcPr>
            <w:tcW w:w="1104" w:type="dxa"/>
          </w:tcPr>
          <w:p w14:paraId="62C4A386" w14:textId="77777777" w:rsidR="005822FB" w:rsidRDefault="00046477">
            <w:pPr>
              <w:spacing w:line="240" w:lineRule="auto"/>
            </w:pPr>
            <w:r>
              <w:rPr>
                <w:rFonts w:hint="eastAsia"/>
              </w:rPr>
              <w:t>C</w:t>
            </w:r>
            <w:r>
              <w:t>ase 3</w:t>
            </w:r>
          </w:p>
        </w:tc>
        <w:tc>
          <w:tcPr>
            <w:tcW w:w="3118" w:type="dxa"/>
            <w:gridSpan w:val="4"/>
          </w:tcPr>
          <w:p w14:paraId="2CC22B24" w14:textId="77777777" w:rsidR="005822FB" w:rsidRDefault="005822FB">
            <w:pPr>
              <w:spacing w:line="240" w:lineRule="auto"/>
            </w:pPr>
          </w:p>
        </w:tc>
        <w:tc>
          <w:tcPr>
            <w:tcW w:w="3402" w:type="dxa"/>
            <w:gridSpan w:val="4"/>
          </w:tcPr>
          <w:p w14:paraId="2FFDC74A" w14:textId="77777777" w:rsidR="005822FB" w:rsidRDefault="00046477">
            <w:pPr>
              <w:spacing w:line="240" w:lineRule="auto"/>
            </w:pPr>
            <w:r>
              <w:rPr>
                <w:rFonts w:hint="eastAsia"/>
              </w:rPr>
              <w:t>-</w:t>
            </w:r>
            <w:r>
              <w:t>13.3%</w:t>
            </w:r>
          </w:p>
          <w:p w14:paraId="35D3391A" w14:textId="77777777" w:rsidR="005822FB" w:rsidRDefault="00046477">
            <w:pPr>
              <w:spacing w:line="240" w:lineRule="auto"/>
            </w:pPr>
            <w:r>
              <w:t>-22.2%</w:t>
            </w:r>
          </w:p>
        </w:tc>
        <w:tc>
          <w:tcPr>
            <w:tcW w:w="3261" w:type="dxa"/>
            <w:gridSpan w:val="4"/>
          </w:tcPr>
          <w:p w14:paraId="03425E69" w14:textId="77777777" w:rsidR="005822FB" w:rsidRDefault="00046477">
            <w:pPr>
              <w:spacing w:line="240" w:lineRule="auto"/>
            </w:pPr>
            <w:r>
              <w:rPr>
                <w:rFonts w:hint="eastAsia"/>
              </w:rPr>
              <w:t>-</w:t>
            </w:r>
            <w:r>
              <w:t>5%</w:t>
            </w:r>
          </w:p>
        </w:tc>
        <w:tc>
          <w:tcPr>
            <w:tcW w:w="2317" w:type="dxa"/>
            <w:gridSpan w:val="4"/>
          </w:tcPr>
          <w:p w14:paraId="242C8BF5" w14:textId="77777777" w:rsidR="005822FB" w:rsidRDefault="00046477">
            <w:pPr>
              <w:spacing w:line="240" w:lineRule="auto"/>
            </w:pPr>
            <w:r>
              <w:rPr>
                <w:rFonts w:hint="eastAsia"/>
              </w:rPr>
              <w:t>-</w:t>
            </w:r>
            <w:r>
              <w:t>2%</w:t>
            </w:r>
          </w:p>
        </w:tc>
      </w:tr>
      <w:tr w:rsidR="005822FB" w14:paraId="42FCE2AE" w14:textId="77777777">
        <w:trPr>
          <w:gridAfter w:val="1"/>
          <w:wAfter w:w="6" w:type="dxa"/>
          <w:trHeight w:val="361"/>
        </w:trPr>
        <w:tc>
          <w:tcPr>
            <w:tcW w:w="876" w:type="dxa"/>
            <w:vMerge w:val="restart"/>
          </w:tcPr>
          <w:p w14:paraId="527224D2" w14:textId="77777777" w:rsidR="005822FB" w:rsidRDefault="00046477">
            <w:pPr>
              <w:spacing w:line="240" w:lineRule="auto"/>
            </w:pPr>
            <w:r>
              <w:t>SS</w:t>
            </w:r>
          </w:p>
        </w:tc>
        <w:tc>
          <w:tcPr>
            <w:tcW w:w="1104" w:type="dxa"/>
          </w:tcPr>
          <w:p w14:paraId="7FFB6DD8" w14:textId="77777777" w:rsidR="005822FB" w:rsidRDefault="00046477">
            <w:pPr>
              <w:spacing w:line="240" w:lineRule="auto"/>
            </w:pPr>
            <w:r>
              <w:rPr>
                <w:rFonts w:hint="eastAsia"/>
              </w:rPr>
              <w:t>C</w:t>
            </w:r>
            <w:r>
              <w:t>ase 1</w:t>
            </w:r>
          </w:p>
        </w:tc>
        <w:tc>
          <w:tcPr>
            <w:tcW w:w="850" w:type="dxa"/>
          </w:tcPr>
          <w:p w14:paraId="6BB1E456" w14:textId="77777777" w:rsidR="005822FB" w:rsidRDefault="00046477">
            <w:pPr>
              <w:spacing w:line="240" w:lineRule="auto"/>
            </w:pPr>
            <w:r>
              <w:t>0.9596</w:t>
            </w:r>
          </w:p>
        </w:tc>
        <w:tc>
          <w:tcPr>
            <w:tcW w:w="851" w:type="dxa"/>
          </w:tcPr>
          <w:p w14:paraId="2291B499" w14:textId="77777777" w:rsidR="005822FB" w:rsidRDefault="005822FB">
            <w:pPr>
              <w:spacing w:line="240" w:lineRule="auto"/>
            </w:pPr>
          </w:p>
        </w:tc>
        <w:tc>
          <w:tcPr>
            <w:tcW w:w="709" w:type="dxa"/>
          </w:tcPr>
          <w:p w14:paraId="4ACA2713" w14:textId="77777777" w:rsidR="005822FB" w:rsidRDefault="005822FB">
            <w:pPr>
              <w:spacing w:line="240" w:lineRule="auto"/>
            </w:pPr>
          </w:p>
        </w:tc>
        <w:tc>
          <w:tcPr>
            <w:tcW w:w="708" w:type="dxa"/>
          </w:tcPr>
          <w:p w14:paraId="4849E768" w14:textId="77777777" w:rsidR="005822FB" w:rsidRDefault="005822FB">
            <w:pPr>
              <w:spacing w:line="240" w:lineRule="auto"/>
            </w:pPr>
          </w:p>
        </w:tc>
        <w:tc>
          <w:tcPr>
            <w:tcW w:w="851" w:type="dxa"/>
          </w:tcPr>
          <w:p w14:paraId="563F6303" w14:textId="77777777" w:rsidR="005822FB" w:rsidRDefault="005822FB">
            <w:pPr>
              <w:spacing w:line="240" w:lineRule="auto"/>
            </w:pPr>
          </w:p>
        </w:tc>
        <w:tc>
          <w:tcPr>
            <w:tcW w:w="850" w:type="dxa"/>
          </w:tcPr>
          <w:p w14:paraId="58C648F3" w14:textId="77777777" w:rsidR="005822FB" w:rsidRDefault="005822FB">
            <w:pPr>
              <w:spacing w:line="240" w:lineRule="auto"/>
            </w:pPr>
          </w:p>
        </w:tc>
        <w:tc>
          <w:tcPr>
            <w:tcW w:w="851" w:type="dxa"/>
          </w:tcPr>
          <w:p w14:paraId="49E96A78" w14:textId="77777777" w:rsidR="005822FB" w:rsidRDefault="005822FB">
            <w:pPr>
              <w:spacing w:line="240" w:lineRule="auto"/>
            </w:pPr>
          </w:p>
        </w:tc>
        <w:tc>
          <w:tcPr>
            <w:tcW w:w="850" w:type="dxa"/>
          </w:tcPr>
          <w:p w14:paraId="1AA64F6B" w14:textId="77777777" w:rsidR="005822FB" w:rsidRDefault="005822FB">
            <w:pPr>
              <w:spacing w:line="240" w:lineRule="auto"/>
            </w:pPr>
          </w:p>
        </w:tc>
        <w:tc>
          <w:tcPr>
            <w:tcW w:w="851" w:type="dxa"/>
          </w:tcPr>
          <w:p w14:paraId="79417CD5" w14:textId="77777777" w:rsidR="005822FB" w:rsidRDefault="00046477">
            <w:pPr>
              <w:spacing w:line="240" w:lineRule="auto"/>
            </w:pPr>
            <w:r>
              <w:t>0.5745</w:t>
            </w:r>
          </w:p>
        </w:tc>
        <w:tc>
          <w:tcPr>
            <w:tcW w:w="850" w:type="dxa"/>
          </w:tcPr>
          <w:p w14:paraId="605EE3B9" w14:textId="77777777" w:rsidR="005822FB" w:rsidRDefault="005822FB">
            <w:pPr>
              <w:spacing w:line="240" w:lineRule="auto"/>
            </w:pPr>
          </w:p>
        </w:tc>
        <w:tc>
          <w:tcPr>
            <w:tcW w:w="851" w:type="dxa"/>
          </w:tcPr>
          <w:p w14:paraId="33532339" w14:textId="77777777" w:rsidR="005822FB" w:rsidRDefault="005822FB">
            <w:pPr>
              <w:spacing w:line="240" w:lineRule="auto"/>
            </w:pPr>
          </w:p>
        </w:tc>
        <w:tc>
          <w:tcPr>
            <w:tcW w:w="709" w:type="dxa"/>
          </w:tcPr>
          <w:p w14:paraId="177B1495" w14:textId="77777777" w:rsidR="005822FB" w:rsidRDefault="005822FB">
            <w:pPr>
              <w:spacing w:line="240" w:lineRule="auto"/>
            </w:pPr>
          </w:p>
        </w:tc>
        <w:tc>
          <w:tcPr>
            <w:tcW w:w="708" w:type="dxa"/>
          </w:tcPr>
          <w:p w14:paraId="67D1478E" w14:textId="77777777" w:rsidR="005822FB" w:rsidRDefault="00046477">
            <w:pPr>
              <w:spacing w:line="240" w:lineRule="auto"/>
            </w:pPr>
            <w:r>
              <w:t>0.4727</w:t>
            </w:r>
          </w:p>
        </w:tc>
        <w:tc>
          <w:tcPr>
            <w:tcW w:w="844" w:type="dxa"/>
          </w:tcPr>
          <w:p w14:paraId="62B311F6" w14:textId="77777777" w:rsidR="005822FB" w:rsidRDefault="005822FB">
            <w:pPr>
              <w:spacing w:line="240" w:lineRule="auto"/>
            </w:pPr>
          </w:p>
        </w:tc>
        <w:tc>
          <w:tcPr>
            <w:tcW w:w="759" w:type="dxa"/>
          </w:tcPr>
          <w:p w14:paraId="0AC5027B" w14:textId="77777777" w:rsidR="005822FB" w:rsidRDefault="005822FB">
            <w:pPr>
              <w:spacing w:line="240" w:lineRule="auto"/>
            </w:pPr>
          </w:p>
        </w:tc>
      </w:tr>
      <w:tr w:rsidR="005822FB" w14:paraId="094367B2" w14:textId="77777777">
        <w:trPr>
          <w:gridAfter w:val="1"/>
          <w:wAfter w:w="6" w:type="dxa"/>
          <w:trHeight w:val="361"/>
        </w:trPr>
        <w:tc>
          <w:tcPr>
            <w:tcW w:w="876" w:type="dxa"/>
            <w:vMerge/>
          </w:tcPr>
          <w:p w14:paraId="7A90F750" w14:textId="77777777" w:rsidR="005822FB" w:rsidRDefault="005822FB">
            <w:pPr>
              <w:spacing w:line="240" w:lineRule="auto"/>
            </w:pPr>
          </w:p>
        </w:tc>
        <w:tc>
          <w:tcPr>
            <w:tcW w:w="1104" w:type="dxa"/>
          </w:tcPr>
          <w:p w14:paraId="266CAA8E" w14:textId="77777777" w:rsidR="005822FB" w:rsidRDefault="00046477">
            <w:pPr>
              <w:spacing w:line="240" w:lineRule="auto"/>
            </w:pPr>
            <w:r>
              <w:rPr>
                <w:rFonts w:hint="eastAsia"/>
              </w:rPr>
              <w:t>C</w:t>
            </w:r>
            <w:r>
              <w:t>ase 2</w:t>
            </w:r>
          </w:p>
        </w:tc>
        <w:tc>
          <w:tcPr>
            <w:tcW w:w="850" w:type="dxa"/>
          </w:tcPr>
          <w:p w14:paraId="31D7D20B" w14:textId="77777777" w:rsidR="005822FB" w:rsidRDefault="005822FB">
            <w:pPr>
              <w:spacing w:line="240" w:lineRule="auto"/>
            </w:pPr>
          </w:p>
        </w:tc>
        <w:tc>
          <w:tcPr>
            <w:tcW w:w="851" w:type="dxa"/>
          </w:tcPr>
          <w:p w14:paraId="3FA1BC46" w14:textId="77777777" w:rsidR="005822FB" w:rsidRDefault="005822FB">
            <w:pPr>
              <w:spacing w:line="240" w:lineRule="auto"/>
            </w:pPr>
          </w:p>
        </w:tc>
        <w:tc>
          <w:tcPr>
            <w:tcW w:w="709" w:type="dxa"/>
          </w:tcPr>
          <w:p w14:paraId="3AC09FD3" w14:textId="77777777" w:rsidR="005822FB" w:rsidRDefault="00046477">
            <w:pPr>
              <w:spacing w:line="240" w:lineRule="auto"/>
            </w:pPr>
            <w:r>
              <w:t>-53%</w:t>
            </w:r>
          </w:p>
        </w:tc>
        <w:tc>
          <w:tcPr>
            <w:tcW w:w="708" w:type="dxa"/>
          </w:tcPr>
          <w:p w14:paraId="0AC025B1" w14:textId="77777777" w:rsidR="005822FB" w:rsidRDefault="00046477">
            <w:pPr>
              <w:spacing w:line="240" w:lineRule="auto"/>
            </w:pPr>
            <w:r>
              <w:t>-61%</w:t>
            </w:r>
          </w:p>
        </w:tc>
        <w:tc>
          <w:tcPr>
            <w:tcW w:w="851" w:type="dxa"/>
          </w:tcPr>
          <w:p w14:paraId="0872A815" w14:textId="77777777" w:rsidR="005822FB" w:rsidRDefault="005822FB">
            <w:pPr>
              <w:spacing w:line="240" w:lineRule="auto"/>
            </w:pPr>
          </w:p>
        </w:tc>
        <w:tc>
          <w:tcPr>
            <w:tcW w:w="850" w:type="dxa"/>
          </w:tcPr>
          <w:p w14:paraId="31A6EA9F" w14:textId="77777777" w:rsidR="005822FB" w:rsidRDefault="005822FB">
            <w:pPr>
              <w:spacing w:line="240" w:lineRule="auto"/>
            </w:pPr>
          </w:p>
        </w:tc>
        <w:tc>
          <w:tcPr>
            <w:tcW w:w="851" w:type="dxa"/>
          </w:tcPr>
          <w:p w14:paraId="6B83AA0E" w14:textId="77777777" w:rsidR="005822FB" w:rsidRDefault="005822FB">
            <w:pPr>
              <w:spacing w:line="240" w:lineRule="auto"/>
            </w:pPr>
          </w:p>
        </w:tc>
        <w:tc>
          <w:tcPr>
            <w:tcW w:w="850" w:type="dxa"/>
          </w:tcPr>
          <w:p w14:paraId="351FC230" w14:textId="77777777" w:rsidR="005822FB" w:rsidRDefault="005822FB">
            <w:pPr>
              <w:spacing w:line="240" w:lineRule="auto"/>
            </w:pPr>
          </w:p>
        </w:tc>
        <w:tc>
          <w:tcPr>
            <w:tcW w:w="851" w:type="dxa"/>
          </w:tcPr>
          <w:p w14:paraId="1E6982E2" w14:textId="77777777" w:rsidR="005822FB" w:rsidRDefault="005822FB">
            <w:pPr>
              <w:spacing w:line="240" w:lineRule="auto"/>
            </w:pPr>
          </w:p>
        </w:tc>
        <w:tc>
          <w:tcPr>
            <w:tcW w:w="850" w:type="dxa"/>
          </w:tcPr>
          <w:p w14:paraId="50CECA9A" w14:textId="77777777" w:rsidR="005822FB" w:rsidRDefault="00046477">
            <w:pPr>
              <w:spacing w:line="240" w:lineRule="auto"/>
            </w:pPr>
            <w:r>
              <w:rPr>
                <w:rFonts w:hint="eastAsia"/>
              </w:rPr>
              <w:t>-</w:t>
            </w:r>
            <w:r>
              <w:t>18%</w:t>
            </w:r>
          </w:p>
        </w:tc>
        <w:tc>
          <w:tcPr>
            <w:tcW w:w="851" w:type="dxa"/>
          </w:tcPr>
          <w:p w14:paraId="283F601F" w14:textId="77777777" w:rsidR="005822FB" w:rsidRDefault="005822FB">
            <w:pPr>
              <w:spacing w:line="240" w:lineRule="auto"/>
            </w:pPr>
          </w:p>
        </w:tc>
        <w:tc>
          <w:tcPr>
            <w:tcW w:w="709" w:type="dxa"/>
          </w:tcPr>
          <w:p w14:paraId="22574780" w14:textId="77777777" w:rsidR="005822FB" w:rsidRDefault="00046477">
            <w:pPr>
              <w:spacing w:line="240" w:lineRule="auto"/>
            </w:pPr>
            <w:r>
              <w:rPr>
                <w:rFonts w:hint="eastAsia"/>
              </w:rPr>
              <w:t>-</w:t>
            </w:r>
            <w:r>
              <w:t>26.4%</w:t>
            </w:r>
          </w:p>
        </w:tc>
        <w:tc>
          <w:tcPr>
            <w:tcW w:w="708" w:type="dxa"/>
          </w:tcPr>
          <w:p w14:paraId="095EC2DC" w14:textId="77777777" w:rsidR="005822FB" w:rsidRDefault="005822FB">
            <w:pPr>
              <w:spacing w:line="240" w:lineRule="auto"/>
            </w:pPr>
          </w:p>
        </w:tc>
        <w:tc>
          <w:tcPr>
            <w:tcW w:w="844" w:type="dxa"/>
          </w:tcPr>
          <w:p w14:paraId="13661EBB" w14:textId="77777777" w:rsidR="005822FB" w:rsidRDefault="005822FB">
            <w:pPr>
              <w:spacing w:line="240" w:lineRule="auto"/>
            </w:pPr>
          </w:p>
        </w:tc>
        <w:tc>
          <w:tcPr>
            <w:tcW w:w="759" w:type="dxa"/>
          </w:tcPr>
          <w:p w14:paraId="4FB5B73C" w14:textId="77777777" w:rsidR="005822FB" w:rsidRDefault="00046477">
            <w:pPr>
              <w:spacing w:line="240" w:lineRule="auto"/>
            </w:pPr>
            <w:r>
              <w:rPr>
                <w:rFonts w:hint="eastAsia"/>
              </w:rPr>
              <w:t>-</w:t>
            </w:r>
            <w:r>
              <w:t>13%</w:t>
            </w:r>
          </w:p>
        </w:tc>
      </w:tr>
      <w:tr w:rsidR="005822FB" w14:paraId="1D7C7390" w14:textId="77777777">
        <w:trPr>
          <w:trHeight w:val="361"/>
        </w:trPr>
        <w:tc>
          <w:tcPr>
            <w:tcW w:w="876" w:type="dxa"/>
            <w:vMerge/>
          </w:tcPr>
          <w:p w14:paraId="79EDC48B" w14:textId="77777777" w:rsidR="005822FB" w:rsidRDefault="005822FB">
            <w:pPr>
              <w:spacing w:line="240" w:lineRule="auto"/>
            </w:pPr>
          </w:p>
        </w:tc>
        <w:tc>
          <w:tcPr>
            <w:tcW w:w="1104" w:type="dxa"/>
          </w:tcPr>
          <w:p w14:paraId="319A0122" w14:textId="77777777" w:rsidR="005822FB" w:rsidRDefault="00046477">
            <w:pPr>
              <w:spacing w:line="240" w:lineRule="auto"/>
            </w:pPr>
            <w:r>
              <w:rPr>
                <w:rFonts w:hint="eastAsia"/>
              </w:rPr>
              <w:t>C</w:t>
            </w:r>
            <w:r>
              <w:t>ase 3</w:t>
            </w:r>
          </w:p>
        </w:tc>
        <w:tc>
          <w:tcPr>
            <w:tcW w:w="3118" w:type="dxa"/>
            <w:gridSpan w:val="4"/>
          </w:tcPr>
          <w:p w14:paraId="7C2A39E8" w14:textId="77777777" w:rsidR="005822FB" w:rsidRDefault="00046477">
            <w:pPr>
              <w:spacing w:line="240" w:lineRule="auto"/>
              <w:jc w:val="center"/>
            </w:pPr>
            <w:r>
              <w:rPr>
                <w:rFonts w:hint="eastAsia"/>
              </w:rPr>
              <w:t>-</w:t>
            </w:r>
            <w:r>
              <w:t>8%</w:t>
            </w:r>
          </w:p>
        </w:tc>
        <w:tc>
          <w:tcPr>
            <w:tcW w:w="3402" w:type="dxa"/>
            <w:gridSpan w:val="4"/>
          </w:tcPr>
          <w:p w14:paraId="7AFC8133" w14:textId="77777777" w:rsidR="005822FB" w:rsidRDefault="005822FB">
            <w:pPr>
              <w:spacing w:line="240" w:lineRule="auto"/>
            </w:pPr>
          </w:p>
        </w:tc>
        <w:tc>
          <w:tcPr>
            <w:tcW w:w="3261" w:type="dxa"/>
            <w:gridSpan w:val="4"/>
          </w:tcPr>
          <w:p w14:paraId="43F56E8C" w14:textId="77777777" w:rsidR="005822FB" w:rsidRDefault="00046477">
            <w:pPr>
              <w:spacing w:line="240" w:lineRule="auto"/>
            </w:pPr>
            <w:r>
              <w:rPr>
                <w:rFonts w:hint="eastAsia"/>
              </w:rPr>
              <w:t>-</w:t>
            </w:r>
            <w:r>
              <w:t>6.7%</w:t>
            </w:r>
          </w:p>
        </w:tc>
        <w:tc>
          <w:tcPr>
            <w:tcW w:w="2317" w:type="dxa"/>
            <w:gridSpan w:val="4"/>
          </w:tcPr>
          <w:p w14:paraId="399ED5CA" w14:textId="77777777" w:rsidR="005822FB" w:rsidRDefault="00046477">
            <w:pPr>
              <w:spacing w:line="240" w:lineRule="auto"/>
            </w:pPr>
            <w:r>
              <w:rPr>
                <w:rFonts w:hint="eastAsia"/>
              </w:rPr>
              <w:t>-</w:t>
            </w:r>
            <w:r>
              <w:t>2.6%</w:t>
            </w:r>
          </w:p>
        </w:tc>
      </w:tr>
      <w:tr w:rsidR="005822FB" w14:paraId="5CF007B8" w14:textId="77777777">
        <w:trPr>
          <w:gridAfter w:val="1"/>
          <w:wAfter w:w="6" w:type="dxa"/>
          <w:trHeight w:val="361"/>
        </w:trPr>
        <w:tc>
          <w:tcPr>
            <w:tcW w:w="876" w:type="dxa"/>
            <w:vMerge w:val="restart"/>
          </w:tcPr>
          <w:p w14:paraId="4A6A123C" w14:textId="77777777" w:rsidR="005822FB" w:rsidRDefault="00046477">
            <w:pPr>
              <w:spacing w:line="240" w:lineRule="auto"/>
            </w:pPr>
            <w:r>
              <w:t xml:space="preserve">Fujitsu </w:t>
            </w:r>
          </w:p>
        </w:tc>
        <w:tc>
          <w:tcPr>
            <w:tcW w:w="1104" w:type="dxa"/>
          </w:tcPr>
          <w:p w14:paraId="624A671B" w14:textId="77777777" w:rsidR="005822FB" w:rsidRDefault="00046477">
            <w:pPr>
              <w:spacing w:line="240" w:lineRule="auto"/>
            </w:pPr>
            <w:r>
              <w:rPr>
                <w:rFonts w:hint="eastAsia"/>
              </w:rPr>
              <w:t>C</w:t>
            </w:r>
            <w:r>
              <w:t>ase 1</w:t>
            </w:r>
          </w:p>
        </w:tc>
        <w:tc>
          <w:tcPr>
            <w:tcW w:w="850" w:type="dxa"/>
          </w:tcPr>
          <w:p w14:paraId="5B625272" w14:textId="77777777" w:rsidR="005822FB" w:rsidRDefault="005822FB">
            <w:pPr>
              <w:spacing w:line="240" w:lineRule="auto"/>
            </w:pPr>
          </w:p>
        </w:tc>
        <w:tc>
          <w:tcPr>
            <w:tcW w:w="851" w:type="dxa"/>
          </w:tcPr>
          <w:p w14:paraId="6601BEDF" w14:textId="77777777" w:rsidR="005822FB" w:rsidRDefault="005822FB">
            <w:pPr>
              <w:spacing w:line="240" w:lineRule="auto"/>
            </w:pPr>
          </w:p>
        </w:tc>
        <w:tc>
          <w:tcPr>
            <w:tcW w:w="709" w:type="dxa"/>
          </w:tcPr>
          <w:p w14:paraId="6C045A95" w14:textId="77777777" w:rsidR="005822FB" w:rsidRDefault="005822FB">
            <w:pPr>
              <w:spacing w:line="240" w:lineRule="auto"/>
            </w:pPr>
          </w:p>
        </w:tc>
        <w:tc>
          <w:tcPr>
            <w:tcW w:w="708" w:type="dxa"/>
          </w:tcPr>
          <w:p w14:paraId="7E1403B5" w14:textId="77777777" w:rsidR="005822FB" w:rsidRDefault="005822FB">
            <w:pPr>
              <w:spacing w:line="240" w:lineRule="auto"/>
            </w:pPr>
          </w:p>
        </w:tc>
        <w:tc>
          <w:tcPr>
            <w:tcW w:w="851" w:type="dxa"/>
          </w:tcPr>
          <w:p w14:paraId="60DF2113" w14:textId="77777777" w:rsidR="005822FB" w:rsidRDefault="00046477">
            <w:pPr>
              <w:spacing w:line="240" w:lineRule="auto"/>
            </w:pPr>
            <w:r>
              <w:t>0.9368</w:t>
            </w:r>
          </w:p>
        </w:tc>
        <w:tc>
          <w:tcPr>
            <w:tcW w:w="850" w:type="dxa"/>
          </w:tcPr>
          <w:p w14:paraId="6B04CC83" w14:textId="77777777" w:rsidR="005822FB" w:rsidRDefault="005822FB">
            <w:pPr>
              <w:spacing w:line="240" w:lineRule="auto"/>
            </w:pPr>
          </w:p>
        </w:tc>
        <w:tc>
          <w:tcPr>
            <w:tcW w:w="851" w:type="dxa"/>
          </w:tcPr>
          <w:p w14:paraId="3226AC09" w14:textId="77777777" w:rsidR="005822FB" w:rsidRDefault="005822FB">
            <w:pPr>
              <w:spacing w:line="240" w:lineRule="auto"/>
            </w:pPr>
          </w:p>
        </w:tc>
        <w:tc>
          <w:tcPr>
            <w:tcW w:w="850" w:type="dxa"/>
          </w:tcPr>
          <w:p w14:paraId="10A2A539" w14:textId="77777777" w:rsidR="005822FB" w:rsidRDefault="005822FB">
            <w:pPr>
              <w:spacing w:line="240" w:lineRule="auto"/>
            </w:pPr>
          </w:p>
        </w:tc>
        <w:tc>
          <w:tcPr>
            <w:tcW w:w="851" w:type="dxa"/>
          </w:tcPr>
          <w:p w14:paraId="4AA927EA" w14:textId="77777777" w:rsidR="005822FB" w:rsidRDefault="005822FB">
            <w:pPr>
              <w:spacing w:line="240" w:lineRule="auto"/>
            </w:pPr>
          </w:p>
        </w:tc>
        <w:tc>
          <w:tcPr>
            <w:tcW w:w="850" w:type="dxa"/>
          </w:tcPr>
          <w:p w14:paraId="566D1C4A" w14:textId="77777777" w:rsidR="005822FB" w:rsidRDefault="005822FB">
            <w:pPr>
              <w:spacing w:line="240" w:lineRule="auto"/>
            </w:pPr>
          </w:p>
        </w:tc>
        <w:tc>
          <w:tcPr>
            <w:tcW w:w="851" w:type="dxa"/>
          </w:tcPr>
          <w:p w14:paraId="32E32C62" w14:textId="77777777" w:rsidR="005822FB" w:rsidRDefault="005822FB">
            <w:pPr>
              <w:spacing w:line="240" w:lineRule="auto"/>
            </w:pPr>
          </w:p>
        </w:tc>
        <w:tc>
          <w:tcPr>
            <w:tcW w:w="709" w:type="dxa"/>
          </w:tcPr>
          <w:p w14:paraId="502A7BD9" w14:textId="77777777" w:rsidR="005822FB" w:rsidRDefault="005822FB">
            <w:pPr>
              <w:spacing w:line="240" w:lineRule="auto"/>
            </w:pPr>
          </w:p>
        </w:tc>
        <w:tc>
          <w:tcPr>
            <w:tcW w:w="708" w:type="dxa"/>
          </w:tcPr>
          <w:p w14:paraId="08DE2248" w14:textId="77777777" w:rsidR="005822FB" w:rsidRDefault="005822FB">
            <w:pPr>
              <w:spacing w:line="240" w:lineRule="auto"/>
            </w:pPr>
          </w:p>
        </w:tc>
        <w:tc>
          <w:tcPr>
            <w:tcW w:w="844" w:type="dxa"/>
          </w:tcPr>
          <w:p w14:paraId="4CD5CD97" w14:textId="77777777" w:rsidR="005822FB" w:rsidRDefault="005822FB">
            <w:pPr>
              <w:spacing w:line="240" w:lineRule="auto"/>
            </w:pPr>
          </w:p>
        </w:tc>
        <w:tc>
          <w:tcPr>
            <w:tcW w:w="759" w:type="dxa"/>
          </w:tcPr>
          <w:p w14:paraId="413D04DA" w14:textId="77777777" w:rsidR="005822FB" w:rsidRDefault="005822FB">
            <w:pPr>
              <w:spacing w:line="240" w:lineRule="auto"/>
            </w:pPr>
          </w:p>
        </w:tc>
      </w:tr>
      <w:tr w:rsidR="005822FB" w14:paraId="5F231607" w14:textId="77777777">
        <w:trPr>
          <w:gridAfter w:val="1"/>
          <w:wAfter w:w="6" w:type="dxa"/>
          <w:trHeight w:val="361"/>
        </w:trPr>
        <w:tc>
          <w:tcPr>
            <w:tcW w:w="876" w:type="dxa"/>
            <w:vMerge/>
          </w:tcPr>
          <w:p w14:paraId="7F650697" w14:textId="77777777" w:rsidR="005822FB" w:rsidRDefault="005822FB">
            <w:pPr>
              <w:spacing w:line="240" w:lineRule="auto"/>
            </w:pPr>
          </w:p>
        </w:tc>
        <w:tc>
          <w:tcPr>
            <w:tcW w:w="1104" w:type="dxa"/>
          </w:tcPr>
          <w:p w14:paraId="61BACC82" w14:textId="77777777" w:rsidR="005822FB" w:rsidRDefault="00046477">
            <w:pPr>
              <w:spacing w:line="240" w:lineRule="auto"/>
            </w:pPr>
            <w:r>
              <w:rPr>
                <w:rFonts w:hint="eastAsia"/>
              </w:rPr>
              <w:t>C</w:t>
            </w:r>
            <w:r>
              <w:t>ase 2</w:t>
            </w:r>
          </w:p>
        </w:tc>
        <w:tc>
          <w:tcPr>
            <w:tcW w:w="850" w:type="dxa"/>
          </w:tcPr>
          <w:p w14:paraId="56448898" w14:textId="77777777" w:rsidR="005822FB" w:rsidRDefault="005822FB">
            <w:pPr>
              <w:spacing w:line="240" w:lineRule="auto"/>
            </w:pPr>
          </w:p>
        </w:tc>
        <w:tc>
          <w:tcPr>
            <w:tcW w:w="851" w:type="dxa"/>
          </w:tcPr>
          <w:p w14:paraId="1E39023E" w14:textId="77777777" w:rsidR="005822FB" w:rsidRDefault="005822FB">
            <w:pPr>
              <w:spacing w:line="240" w:lineRule="auto"/>
            </w:pPr>
          </w:p>
        </w:tc>
        <w:tc>
          <w:tcPr>
            <w:tcW w:w="709" w:type="dxa"/>
          </w:tcPr>
          <w:p w14:paraId="0C17C1E5" w14:textId="77777777" w:rsidR="005822FB" w:rsidRDefault="005822FB">
            <w:pPr>
              <w:spacing w:line="240" w:lineRule="auto"/>
            </w:pPr>
          </w:p>
        </w:tc>
        <w:tc>
          <w:tcPr>
            <w:tcW w:w="708" w:type="dxa"/>
          </w:tcPr>
          <w:p w14:paraId="0676189B" w14:textId="77777777" w:rsidR="005822FB" w:rsidRDefault="005822FB">
            <w:pPr>
              <w:spacing w:line="240" w:lineRule="auto"/>
            </w:pPr>
          </w:p>
        </w:tc>
        <w:tc>
          <w:tcPr>
            <w:tcW w:w="851" w:type="dxa"/>
          </w:tcPr>
          <w:p w14:paraId="7B9A9E70" w14:textId="77777777" w:rsidR="005822FB" w:rsidRDefault="005822FB">
            <w:pPr>
              <w:spacing w:line="240" w:lineRule="auto"/>
            </w:pPr>
          </w:p>
        </w:tc>
        <w:tc>
          <w:tcPr>
            <w:tcW w:w="850" w:type="dxa"/>
          </w:tcPr>
          <w:p w14:paraId="75BD2E5D" w14:textId="77777777" w:rsidR="005822FB" w:rsidRDefault="00046477">
            <w:pPr>
              <w:spacing w:line="240" w:lineRule="auto"/>
            </w:pPr>
            <w:r>
              <w:t>-21%</w:t>
            </w:r>
          </w:p>
        </w:tc>
        <w:tc>
          <w:tcPr>
            <w:tcW w:w="851" w:type="dxa"/>
          </w:tcPr>
          <w:p w14:paraId="75A89367" w14:textId="77777777" w:rsidR="005822FB" w:rsidRDefault="005822FB">
            <w:pPr>
              <w:spacing w:line="240" w:lineRule="auto"/>
            </w:pPr>
          </w:p>
        </w:tc>
        <w:tc>
          <w:tcPr>
            <w:tcW w:w="850" w:type="dxa"/>
          </w:tcPr>
          <w:p w14:paraId="5F2BCCBA" w14:textId="77777777" w:rsidR="005822FB" w:rsidRDefault="005822FB">
            <w:pPr>
              <w:spacing w:line="240" w:lineRule="auto"/>
            </w:pPr>
          </w:p>
        </w:tc>
        <w:tc>
          <w:tcPr>
            <w:tcW w:w="851" w:type="dxa"/>
          </w:tcPr>
          <w:p w14:paraId="2E59F495" w14:textId="77777777" w:rsidR="005822FB" w:rsidRDefault="005822FB">
            <w:pPr>
              <w:spacing w:line="240" w:lineRule="auto"/>
            </w:pPr>
          </w:p>
        </w:tc>
        <w:tc>
          <w:tcPr>
            <w:tcW w:w="850" w:type="dxa"/>
          </w:tcPr>
          <w:p w14:paraId="4C08B904" w14:textId="77777777" w:rsidR="005822FB" w:rsidRDefault="005822FB">
            <w:pPr>
              <w:spacing w:line="240" w:lineRule="auto"/>
            </w:pPr>
          </w:p>
        </w:tc>
        <w:tc>
          <w:tcPr>
            <w:tcW w:w="851" w:type="dxa"/>
          </w:tcPr>
          <w:p w14:paraId="05AEB3D6" w14:textId="77777777" w:rsidR="005822FB" w:rsidRDefault="005822FB">
            <w:pPr>
              <w:spacing w:line="240" w:lineRule="auto"/>
            </w:pPr>
          </w:p>
        </w:tc>
        <w:tc>
          <w:tcPr>
            <w:tcW w:w="709" w:type="dxa"/>
          </w:tcPr>
          <w:p w14:paraId="1A35C301" w14:textId="77777777" w:rsidR="005822FB" w:rsidRDefault="005822FB">
            <w:pPr>
              <w:spacing w:line="240" w:lineRule="auto"/>
            </w:pPr>
          </w:p>
        </w:tc>
        <w:tc>
          <w:tcPr>
            <w:tcW w:w="708" w:type="dxa"/>
          </w:tcPr>
          <w:p w14:paraId="1B86C1ED" w14:textId="77777777" w:rsidR="005822FB" w:rsidRDefault="005822FB">
            <w:pPr>
              <w:spacing w:line="240" w:lineRule="auto"/>
            </w:pPr>
          </w:p>
        </w:tc>
        <w:tc>
          <w:tcPr>
            <w:tcW w:w="844" w:type="dxa"/>
          </w:tcPr>
          <w:p w14:paraId="1BCA5C4B" w14:textId="77777777" w:rsidR="005822FB" w:rsidRDefault="005822FB">
            <w:pPr>
              <w:spacing w:line="240" w:lineRule="auto"/>
            </w:pPr>
          </w:p>
        </w:tc>
        <w:tc>
          <w:tcPr>
            <w:tcW w:w="759" w:type="dxa"/>
          </w:tcPr>
          <w:p w14:paraId="3D436FC1" w14:textId="77777777" w:rsidR="005822FB" w:rsidRDefault="005822FB">
            <w:pPr>
              <w:spacing w:line="240" w:lineRule="auto"/>
            </w:pPr>
          </w:p>
        </w:tc>
      </w:tr>
      <w:tr w:rsidR="005822FB" w14:paraId="1B212D6C" w14:textId="77777777">
        <w:trPr>
          <w:trHeight w:val="361"/>
        </w:trPr>
        <w:tc>
          <w:tcPr>
            <w:tcW w:w="876" w:type="dxa"/>
            <w:vMerge/>
          </w:tcPr>
          <w:p w14:paraId="6010FF5B" w14:textId="77777777" w:rsidR="005822FB" w:rsidRDefault="005822FB">
            <w:pPr>
              <w:spacing w:line="240" w:lineRule="auto"/>
            </w:pPr>
          </w:p>
        </w:tc>
        <w:tc>
          <w:tcPr>
            <w:tcW w:w="1104" w:type="dxa"/>
          </w:tcPr>
          <w:p w14:paraId="072126B8" w14:textId="77777777" w:rsidR="005822FB" w:rsidRDefault="00046477">
            <w:pPr>
              <w:spacing w:line="240" w:lineRule="auto"/>
            </w:pPr>
            <w:r>
              <w:rPr>
                <w:rFonts w:hint="eastAsia"/>
              </w:rPr>
              <w:t>C</w:t>
            </w:r>
            <w:r>
              <w:t>ase 3</w:t>
            </w:r>
          </w:p>
        </w:tc>
        <w:tc>
          <w:tcPr>
            <w:tcW w:w="3118" w:type="dxa"/>
            <w:gridSpan w:val="4"/>
          </w:tcPr>
          <w:p w14:paraId="1DD72076" w14:textId="77777777" w:rsidR="005822FB" w:rsidRDefault="005822FB">
            <w:pPr>
              <w:spacing w:line="240" w:lineRule="auto"/>
            </w:pPr>
          </w:p>
        </w:tc>
        <w:tc>
          <w:tcPr>
            <w:tcW w:w="3402" w:type="dxa"/>
            <w:gridSpan w:val="4"/>
          </w:tcPr>
          <w:p w14:paraId="61050A82" w14:textId="77777777" w:rsidR="005822FB" w:rsidRDefault="00046477">
            <w:pPr>
              <w:spacing w:line="240" w:lineRule="auto"/>
            </w:pPr>
            <w:r>
              <w:t>-9.8%</w:t>
            </w:r>
          </w:p>
        </w:tc>
        <w:tc>
          <w:tcPr>
            <w:tcW w:w="3261" w:type="dxa"/>
            <w:gridSpan w:val="4"/>
          </w:tcPr>
          <w:p w14:paraId="19710D8C" w14:textId="77777777" w:rsidR="005822FB" w:rsidRDefault="005822FB">
            <w:pPr>
              <w:spacing w:line="240" w:lineRule="auto"/>
            </w:pPr>
          </w:p>
        </w:tc>
        <w:tc>
          <w:tcPr>
            <w:tcW w:w="2317" w:type="dxa"/>
            <w:gridSpan w:val="4"/>
          </w:tcPr>
          <w:p w14:paraId="2121720D" w14:textId="77777777" w:rsidR="005822FB" w:rsidRDefault="005822FB">
            <w:pPr>
              <w:spacing w:line="240" w:lineRule="auto"/>
            </w:pPr>
          </w:p>
        </w:tc>
      </w:tr>
      <w:tr w:rsidR="005822FB" w14:paraId="361216EE" w14:textId="77777777">
        <w:trPr>
          <w:gridAfter w:val="1"/>
          <w:wAfter w:w="6" w:type="dxa"/>
          <w:trHeight w:val="361"/>
        </w:trPr>
        <w:tc>
          <w:tcPr>
            <w:tcW w:w="876" w:type="dxa"/>
            <w:vMerge w:val="restart"/>
          </w:tcPr>
          <w:p w14:paraId="62D853C3" w14:textId="77777777" w:rsidR="005822FB" w:rsidRDefault="00046477">
            <w:pPr>
              <w:spacing w:line="240" w:lineRule="auto"/>
            </w:pPr>
            <w:r>
              <w:t>vivo</w:t>
            </w:r>
          </w:p>
        </w:tc>
        <w:tc>
          <w:tcPr>
            <w:tcW w:w="1104" w:type="dxa"/>
          </w:tcPr>
          <w:p w14:paraId="20123D47" w14:textId="77777777" w:rsidR="005822FB" w:rsidRDefault="00046477">
            <w:pPr>
              <w:spacing w:line="240" w:lineRule="auto"/>
            </w:pPr>
            <w:r>
              <w:rPr>
                <w:rFonts w:hint="eastAsia"/>
              </w:rPr>
              <w:t>C</w:t>
            </w:r>
            <w:r>
              <w:t>ase 1</w:t>
            </w:r>
          </w:p>
        </w:tc>
        <w:tc>
          <w:tcPr>
            <w:tcW w:w="850" w:type="dxa"/>
          </w:tcPr>
          <w:p w14:paraId="76C593AC" w14:textId="77777777" w:rsidR="005822FB" w:rsidRDefault="005822FB">
            <w:pPr>
              <w:spacing w:line="240" w:lineRule="auto"/>
            </w:pPr>
          </w:p>
        </w:tc>
        <w:tc>
          <w:tcPr>
            <w:tcW w:w="851" w:type="dxa"/>
          </w:tcPr>
          <w:p w14:paraId="14BF273F" w14:textId="77777777" w:rsidR="005822FB" w:rsidRDefault="005822FB">
            <w:pPr>
              <w:spacing w:line="240" w:lineRule="auto"/>
            </w:pPr>
          </w:p>
        </w:tc>
        <w:tc>
          <w:tcPr>
            <w:tcW w:w="709" w:type="dxa"/>
          </w:tcPr>
          <w:p w14:paraId="045155CF" w14:textId="77777777" w:rsidR="005822FB" w:rsidRDefault="005822FB">
            <w:pPr>
              <w:spacing w:line="240" w:lineRule="auto"/>
            </w:pPr>
          </w:p>
        </w:tc>
        <w:tc>
          <w:tcPr>
            <w:tcW w:w="708" w:type="dxa"/>
          </w:tcPr>
          <w:p w14:paraId="3F55A956" w14:textId="77777777" w:rsidR="005822FB" w:rsidRDefault="005822FB">
            <w:pPr>
              <w:spacing w:line="240" w:lineRule="auto"/>
            </w:pPr>
          </w:p>
        </w:tc>
        <w:tc>
          <w:tcPr>
            <w:tcW w:w="851" w:type="dxa"/>
          </w:tcPr>
          <w:p w14:paraId="544E187D" w14:textId="77777777" w:rsidR="005822FB" w:rsidRDefault="00046477">
            <w:pPr>
              <w:spacing w:line="240" w:lineRule="auto"/>
            </w:pPr>
            <w:r>
              <w:t>0.9896</w:t>
            </w:r>
          </w:p>
        </w:tc>
        <w:tc>
          <w:tcPr>
            <w:tcW w:w="850" w:type="dxa"/>
          </w:tcPr>
          <w:p w14:paraId="530E61DB" w14:textId="77777777" w:rsidR="005822FB" w:rsidRDefault="005822FB">
            <w:pPr>
              <w:spacing w:line="240" w:lineRule="auto"/>
            </w:pPr>
          </w:p>
        </w:tc>
        <w:tc>
          <w:tcPr>
            <w:tcW w:w="851" w:type="dxa"/>
          </w:tcPr>
          <w:p w14:paraId="69CCDE5B" w14:textId="77777777" w:rsidR="005822FB" w:rsidRDefault="005822FB">
            <w:pPr>
              <w:spacing w:line="240" w:lineRule="auto"/>
            </w:pPr>
          </w:p>
        </w:tc>
        <w:tc>
          <w:tcPr>
            <w:tcW w:w="850" w:type="dxa"/>
          </w:tcPr>
          <w:p w14:paraId="737B340E" w14:textId="77777777" w:rsidR="005822FB" w:rsidRDefault="005822FB">
            <w:pPr>
              <w:spacing w:line="240" w:lineRule="auto"/>
            </w:pPr>
          </w:p>
        </w:tc>
        <w:tc>
          <w:tcPr>
            <w:tcW w:w="851" w:type="dxa"/>
          </w:tcPr>
          <w:p w14:paraId="5888E59C" w14:textId="77777777" w:rsidR="005822FB" w:rsidRDefault="00046477">
            <w:pPr>
              <w:spacing w:line="240" w:lineRule="auto"/>
            </w:pPr>
            <w:r>
              <w:t>0.8102</w:t>
            </w:r>
          </w:p>
        </w:tc>
        <w:tc>
          <w:tcPr>
            <w:tcW w:w="850" w:type="dxa"/>
          </w:tcPr>
          <w:p w14:paraId="16DD7A80" w14:textId="77777777" w:rsidR="005822FB" w:rsidRDefault="005822FB">
            <w:pPr>
              <w:spacing w:line="240" w:lineRule="auto"/>
            </w:pPr>
          </w:p>
        </w:tc>
        <w:tc>
          <w:tcPr>
            <w:tcW w:w="851" w:type="dxa"/>
          </w:tcPr>
          <w:p w14:paraId="49B13865" w14:textId="77777777" w:rsidR="005822FB" w:rsidRDefault="005822FB">
            <w:pPr>
              <w:spacing w:line="240" w:lineRule="auto"/>
            </w:pPr>
          </w:p>
        </w:tc>
        <w:tc>
          <w:tcPr>
            <w:tcW w:w="709" w:type="dxa"/>
          </w:tcPr>
          <w:p w14:paraId="2ECD67DD" w14:textId="77777777" w:rsidR="005822FB" w:rsidRDefault="005822FB">
            <w:pPr>
              <w:spacing w:line="240" w:lineRule="auto"/>
            </w:pPr>
          </w:p>
        </w:tc>
        <w:tc>
          <w:tcPr>
            <w:tcW w:w="708" w:type="dxa"/>
          </w:tcPr>
          <w:p w14:paraId="191655B7" w14:textId="77777777" w:rsidR="005822FB" w:rsidRDefault="00046477">
            <w:pPr>
              <w:spacing w:line="240" w:lineRule="auto"/>
            </w:pPr>
            <w:r>
              <w:t>0.6156</w:t>
            </w:r>
          </w:p>
        </w:tc>
        <w:tc>
          <w:tcPr>
            <w:tcW w:w="844" w:type="dxa"/>
          </w:tcPr>
          <w:p w14:paraId="08E30B73" w14:textId="77777777" w:rsidR="005822FB" w:rsidRDefault="005822FB">
            <w:pPr>
              <w:spacing w:line="240" w:lineRule="auto"/>
            </w:pPr>
          </w:p>
        </w:tc>
        <w:tc>
          <w:tcPr>
            <w:tcW w:w="759" w:type="dxa"/>
          </w:tcPr>
          <w:p w14:paraId="093AF693" w14:textId="77777777" w:rsidR="005822FB" w:rsidRDefault="005822FB">
            <w:pPr>
              <w:spacing w:line="240" w:lineRule="auto"/>
            </w:pPr>
          </w:p>
        </w:tc>
      </w:tr>
      <w:tr w:rsidR="005822FB" w14:paraId="5679AA5B" w14:textId="77777777">
        <w:trPr>
          <w:gridAfter w:val="1"/>
          <w:wAfter w:w="6" w:type="dxa"/>
          <w:trHeight w:val="361"/>
        </w:trPr>
        <w:tc>
          <w:tcPr>
            <w:tcW w:w="876" w:type="dxa"/>
            <w:vMerge/>
          </w:tcPr>
          <w:p w14:paraId="6F0684C5" w14:textId="77777777" w:rsidR="005822FB" w:rsidRDefault="005822FB">
            <w:pPr>
              <w:spacing w:line="240" w:lineRule="auto"/>
            </w:pPr>
          </w:p>
        </w:tc>
        <w:tc>
          <w:tcPr>
            <w:tcW w:w="1104" w:type="dxa"/>
          </w:tcPr>
          <w:p w14:paraId="68207160" w14:textId="77777777" w:rsidR="005822FB" w:rsidRDefault="00046477">
            <w:pPr>
              <w:spacing w:line="240" w:lineRule="auto"/>
            </w:pPr>
            <w:r>
              <w:rPr>
                <w:rFonts w:hint="eastAsia"/>
              </w:rPr>
              <w:t>C</w:t>
            </w:r>
            <w:r>
              <w:t>ase 2</w:t>
            </w:r>
          </w:p>
        </w:tc>
        <w:tc>
          <w:tcPr>
            <w:tcW w:w="850" w:type="dxa"/>
          </w:tcPr>
          <w:p w14:paraId="3FAA5ACC" w14:textId="77777777" w:rsidR="005822FB" w:rsidRDefault="005822FB">
            <w:pPr>
              <w:spacing w:line="240" w:lineRule="auto"/>
            </w:pPr>
          </w:p>
        </w:tc>
        <w:tc>
          <w:tcPr>
            <w:tcW w:w="851" w:type="dxa"/>
          </w:tcPr>
          <w:p w14:paraId="056A25AB" w14:textId="77777777" w:rsidR="005822FB" w:rsidRDefault="005822FB">
            <w:pPr>
              <w:spacing w:line="240" w:lineRule="auto"/>
            </w:pPr>
          </w:p>
        </w:tc>
        <w:tc>
          <w:tcPr>
            <w:tcW w:w="709" w:type="dxa"/>
          </w:tcPr>
          <w:p w14:paraId="5433D7A1" w14:textId="77777777" w:rsidR="005822FB" w:rsidRDefault="005822FB">
            <w:pPr>
              <w:spacing w:line="240" w:lineRule="auto"/>
            </w:pPr>
          </w:p>
        </w:tc>
        <w:tc>
          <w:tcPr>
            <w:tcW w:w="708" w:type="dxa"/>
          </w:tcPr>
          <w:p w14:paraId="63E41267" w14:textId="77777777" w:rsidR="005822FB" w:rsidRDefault="005822FB">
            <w:pPr>
              <w:spacing w:line="240" w:lineRule="auto"/>
            </w:pPr>
          </w:p>
        </w:tc>
        <w:tc>
          <w:tcPr>
            <w:tcW w:w="851" w:type="dxa"/>
          </w:tcPr>
          <w:p w14:paraId="3FA2EE3B" w14:textId="77777777" w:rsidR="005822FB" w:rsidRDefault="005822FB">
            <w:pPr>
              <w:spacing w:line="240" w:lineRule="auto"/>
            </w:pPr>
          </w:p>
        </w:tc>
        <w:tc>
          <w:tcPr>
            <w:tcW w:w="850" w:type="dxa"/>
          </w:tcPr>
          <w:p w14:paraId="689A2E17" w14:textId="77777777" w:rsidR="005822FB" w:rsidRDefault="005822FB">
            <w:pPr>
              <w:spacing w:line="240" w:lineRule="auto"/>
            </w:pPr>
          </w:p>
        </w:tc>
        <w:tc>
          <w:tcPr>
            <w:tcW w:w="851" w:type="dxa"/>
          </w:tcPr>
          <w:p w14:paraId="7DE70E54" w14:textId="77777777" w:rsidR="005822FB" w:rsidRDefault="00046477">
            <w:pPr>
              <w:spacing w:line="240" w:lineRule="auto"/>
            </w:pPr>
            <w:r>
              <w:rPr>
                <w:sz w:val="20"/>
              </w:rPr>
              <w:t>-6.8%</w:t>
            </w:r>
          </w:p>
        </w:tc>
        <w:tc>
          <w:tcPr>
            <w:tcW w:w="850" w:type="dxa"/>
          </w:tcPr>
          <w:p w14:paraId="241DB4E3" w14:textId="77777777" w:rsidR="005822FB" w:rsidRDefault="00046477">
            <w:pPr>
              <w:spacing w:line="240" w:lineRule="auto"/>
            </w:pPr>
            <w:r>
              <w:t>-10.7%</w:t>
            </w:r>
          </w:p>
        </w:tc>
        <w:tc>
          <w:tcPr>
            <w:tcW w:w="851" w:type="dxa"/>
          </w:tcPr>
          <w:p w14:paraId="22B1326C" w14:textId="77777777" w:rsidR="005822FB" w:rsidRDefault="005822FB">
            <w:pPr>
              <w:spacing w:line="240" w:lineRule="auto"/>
            </w:pPr>
          </w:p>
        </w:tc>
        <w:tc>
          <w:tcPr>
            <w:tcW w:w="850" w:type="dxa"/>
          </w:tcPr>
          <w:p w14:paraId="02E8176E" w14:textId="77777777" w:rsidR="005822FB" w:rsidRDefault="005822FB">
            <w:pPr>
              <w:spacing w:line="240" w:lineRule="auto"/>
            </w:pPr>
          </w:p>
        </w:tc>
        <w:tc>
          <w:tcPr>
            <w:tcW w:w="851" w:type="dxa"/>
          </w:tcPr>
          <w:p w14:paraId="1CD7814C" w14:textId="77777777" w:rsidR="005822FB" w:rsidRDefault="00046477">
            <w:pPr>
              <w:spacing w:line="240" w:lineRule="auto"/>
            </w:pPr>
            <w:r>
              <w:t>-30.8%</w:t>
            </w:r>
          </w:p>
        </w:tc>
        <w:tc>
          <w:tcPr>
            <w:tcW w:w="709" w:type="dxa"/>
          </w:tcPr>
          <w:p w14:paraId="12880C24" w14:textId="77777777" w:rsidR="005822FB" w:rsidRDefault="00046477">
            <w:pPr>
              <w:spacing w:line="240" w:lineRule="auto"/>
            </w:pPr>
            <w:r>
              <w:t>-7.81%</w:t>
            </w:r>
          </w:p>
        </w:tc>
        <w:tc>
          <w:tcPr>
            <w:tcW w:w="708" w:type="dxa"/>
          </w:tcPr>
          <w:p w14:paraId="08468F28" w14:textId="77777777" w:rsidR="005822FB" w:rsidRDefault="005822FB">
            <w:pPr>
              <w:spacing w:line="240" w:lineRule="auto"/>
            </w:pPr>
          </w:p>
        </w:tc>
        <w:tc>
          <w:tcPr>
            <w:tcW w:w="844" w:type="dxa"/>
          </w:tcPr>
          <w:p w14:paraId="15EEAF5A" w14:textId="77777777" w:rsidR="005822FB" w:rsidRDefault="00046477">
            <w:pPr>
              <w:spacing w:line="240" w:lineRule="auto"/>
            </w:pPr>
            <w:r>
              <w:t>-18%</w:t>
            </w:r>
          </w:p>
        </w:tc>
        <w:tc>
          <w:tcPr>
            <w:tcW w:w="759" w:type="dxa"/>
          </w:tcPr>
          <w:p w14:paraId="00C9BD8E" w14:textId="77777777" w:rsidR="005822FB" w:rsidRDefault="00046477">
            <w:pPr>
              <w:spacing w:line="240" w:lineRule="auto"/>
            </w:pPr>
            <w:r>
              <w:t>-7.55%</w:t>
            </w:r>
          </w:p>
        </w:tc>
      </w:tr>
      <w:tr w:rsidR="005822FB" w14:paraId="7D1A9D25" w14:textId="77777777">
        <w:trPr>
          <w:trHeight w:val="361"/>
        </w:trPr>
        <w:tc>
          <w:tcPr>
            <w:tcW w:w="876" w:type="dxa"/>
            <w:vMerge/>
          </w:tcPr>
          <w:p w14:paraId="148940A0" w14:textId="77777777" w:rsidR="005822FB" w:rsidRDefault="005822FB">
            <w:pPr>
              <w:spacing w:line="240" w:lineRule="auto"/>
            </w:pPr>
          </w:p>
        </w:tc>
        <w:tc>
          <w:tcPr>
            <w:tcW w:w="1104" w:type="dxa"/>
          </w:tcPr>
          <w:p w14:paraId="7080F7B7" w14:textId="77777777" w:rsidR="005822FB" w:rsidRDefault="00046477">
            <w:pPr>
              <w:spacing w:line="240" w:lineRule="auto"/>
            </w:pPr>
            <w:r>
              <w:rPr>
                <w:rFonts w:hint="eastAsia"/>
              </w:rPr>
              <w:t>C</w:t>
            </w:r>
            <w:r>
              <w:t>ase 3</w:t>
            </w:r>
          </w:p>
        </w:tc>
        <w:tc>
          <w:tcPr>
            <w:tcW w:w="3118" w:type="dxa"/>
            <w:gridSpan w:val="4"/>
          </w:tcPr>
          <w:p w14:paraId="1EAC0D29" w14:textId="77777777" w:rsidR="005822FB" w:rsidRDefault="005822FB">
            <w:pPr>
              <w:spacing w:line="240" w:lineRule="auto"/>
            </w:pPr>
          </w:p>
        </w:tc>
        <w:tc>
          <w:tcPr>
            <w:tcW w:w="3402" w:type="dxa"/>
            <w:gridSpan w:val="4"/>
          </w:tcPr>
          <w:p w14:paraId="4981A41A" w14:textId="77777777" w:rsidR="005822FB" w:rsidRDefault="00046477">
            <w:pPr>
              <w:spacing w:line="240" w:lineRule="auto"/>
            </w:pPr>
            <w:r>
              <w:t>-4.07%</w:t>
            </w:r>
          </w:p>
        </w:tc>
        <w:tc>
          <w:tcPr>
            <w:tcW w:w="3261" w:type="dxa"/>
            <w:gridSpan w:val="4"/>
          </w:tcPr>
          <w:p w14:paraId="0D815ADB" w14:textId="77777777" w:rsidR="005822FB" w:rsidRDefault="00046477">
            <w:pPr>
              <w:spacing w:line="240" w:lineRule="auto"/>
            </w:pPr>
            <w:r>
              <w:t>-3.76%</w:t>
            </w:r>
          </w:p>
        </w:tc>
        <w:tc>
          <w:tcPr>
            <w:tcW w:w="2317" w:type="dxa"/>
            <w:gridSpan w:val="4"/>
          </w:tcPr>
          <w:p w14:paraId="36873C21" w14:textId="77777777" w:rsidR="005822FB" w:rsidRDefault="00046477">
            <w:pPr>
              <w:spacing w:line="240" w:lineRule="auto"/>
            </w:pPr>
            <w:r>
              <w:t>-4.45%</w:t>
            </w:r>
          </w:p>
        </w:tc>
      </w:tr>
      <w:tr w:rsidR="005822FB" w14:paraId="59C32C4E" w14:textId="77777777">
        <w:trPr>
          <w:gridAfter w:val="1"/>
          <w:wAfter w:w="6" w:type="dxa"/>
          <w:trHeight w:val="361"/>
        </w:trPr>
        <w:tc>
          <w:tcPr>
            <w:tcW w:w="876" w:type="dxa"/>
            <w:vMerge w:val="restart"/>
          </w:tcPr>
          <w:p w14:paraId="010B8882" w14:textId="77777777" w:rsidR="005822FB" w:rsidRDefault="00046477">
            <w:pPr>
              <w:spacing w:line="240" w:lineRule="auto"/>
            </w:pPr>
            <w:r>
              <w:t>CMCC</w:t>
            </w:r>
          </w:p>
        </w:tc>
        <w:tc>
          <w:tcPr>
            <w:tcW w:w="1104" w:type="dxa"/>
          </w:tcPr>
          <w:p w14:paraId="3280A4A4" w14:textId="77777777" w:rsidR="005822FB" w:rsidRDefault="00046477">
            <w:pPr>
              <w:spacing w:line="240" w:lineRule="auto"/>
            </w:pPr>
            <w:r>
              <w:rPr>
                <w:rFonts w:hint="eastAsia"/>
              </w:rPr>
              <w:t>C</w:t>
            </w:r>
            <w:r>
              <w:t>ase 1</w:t>
            </w:r>
          </w:p>
        </w:tc>
        <w:tc>
          <w:tcPr>
            <w:tcW w:w="850" w:type="dxa"/>
          </w:tcPr>
          <w:p w14:paraId="0C38F103" w14:textId="77777777" w:rsidR="005822FB" w:rsidRDefault="00046477">
            <w:pPr>
              <w:spacing w:line="240" w:lineRule="auto"/>
            </w:pPr>
            <w:r>
              <w:t>-42.822dB</w:t>
            </w:r>
          </w:p>
        </w:tc>
        <w:tc>
          <w:tcPr>
            <w:tcW w:w="851" w:type="dxa"/>
          </w:tcPr>
          <w:p w14:paraId="7F82BF5D" w14:textId="77777777" w:rsidR="005822FB" w:rsidRDefault="005822FB">
            <w:pPr>
              <w:spacing w:line="240" w:lineRule="auto"/>
            </w:pPr>
          </w:p>
        </w:tc>
        <w:tc>
          <w:tcPr>
            <w:tcW w:w="709" w:type="dxa"/>
          </w:tcPr>
          <w:p w14:paraId="55F44EFA" w14:textId="77777777" w:rsidR="005822FB" w:rsidRDefault="005822FB">
            <w:pPr>
              <w:spacing w:line="240" w:lineRule="auto"/>
            </w:pPr>
          </w:p>
        </w:tc>
        <w:tc>
          <w:tcPr>
            <w:tcW w:w="708" w:type="dxa"/>
          </w:tcPr>
          <w:p w14:paraId="1886BC8B" w14:textId="77777777" w:rsidR="005822FB" w:rsidRDefault="005822FB">
            <w:pPr>
              <w:spacing w:line="240" w:lineRule="auto"/>
            </w:pPr>
          </w:p>
        </w:tc>
        <w:tc>
          <w:tcPr>
            <w:tcW w:w="851" w:type="dxa"/>
          </w:tcPr>
          <w:p w14:paraId="03FBCD4F" w14:textId="77777777" w:rsidR="005822FB" w:rsidRDefault="00046477">
            <w:pPr>
              <w:spacing w:line="240" w:lineRule="auto"/>
            </w:pPr>
            <w:r>
              <w:t>-28.426dB</w:t>
            </w:r>
          </w:p>
        </w:tc>
        <w:tc>
          <w:tcPr>
            <w:tcW w:w="850" w:type="dxa"/>
          </w:tcPr>
          <w:p w14:paraId="6DFFF4A3" w14:textId="77777777" w:rsidR="005822FB" w:rsidRDefault="005822FB">
            <w:pPr>
              <w:spacing w:line="240" w:lineRule="auto"/>
            </w:pPr>
          </w:p>
        </w:tc>
        <w:tc>
          <w:tcPr>
            <w:tcW w:w="851" w:type="dxa"/>
          </w:tcPr>
          <w:p w14:paraId="0F59001D" w14:textId="77777777" w:rsidR="005822FB" w:rsidRDefault="005822FB">
            <w:pPr>
              <w:spacing w:line="240" w:lineRule="auto"/>
            </w:pPr>
          </w:p>
        </w:tc>
        <w:tc>
          <w:tcPr>
            <w:tcW w:w="850" w:type="dxa"/>
          </w:tcPr>
          <w:p w14:paraId="6466056A" w14:textId="77777777" w:rsidR="005822FB" w:rsidRDefault="005822FB">
            <w:pPr>
              <w:spacing w:line="240" w:lineRule="auto"/>
            </w:pPr>
          </w:p>
        </w:tc>
        <w:tc>
          <w:tcPr>
            <w:tcW w:w="851" w:type="dxa"/>
          </w:tcPr>
          <w:p w14:paraId="38EAAC25" w14:textId="77777777" w:rsidR="005822FB" w:rsidRDefault="00046477">
            <w:pPr>
              <w:spacing w:line="240" w:lineRule="auto"/>
            </w:pPr>
            <w:r>
              <w:t>-9.036dB</w:t>
            </w:r>
          </w:p>
        </w:tc>
        <w:tc>
          <w:tcPr>
            <w:tcW w:w="850" w:type="dxa"/>
          </w:tcPr>
          <w:p w14:paraId="1DDACBDA" w14:textId="77777777" w:rsidR="005822FB" w:rsidRDefault="005822FB">
            <w:pPr>
              <w:spacing w:line="240" w:lineRule="auto"/>
            </w:pPr>
          </w:p>
        </w:tc>
        <w:tc>
          <w:tcPr>
            <w:tcW w:w="851" w:type="dxa"/>
          </w:tcPr>
          <w:p w14:paraId="6DCB3DD0" w14:textId="77777777" w:rsidR="005822FB" w:rsidRDefault="005822FB">
            <w:pPr>
              <w:spacing w:line="240" w:lineRule="auto"/>
            </w:pPr>
          </w:p>
        </w:tc>
        <w:tc>
          <w:tcPr>
            <w:tcW w:w="709" w:type="dxa"/>
          </w:tcPr>
          <w:p w14:paraId="290F49AD" w14:textId="77777777" w:rsidR="005822FB" w:rsidRDefault="005822FB">
            <w:pPr>
              <w:spacing w:line="240" w:lineRule="auto"/>
            </w:pPr>
          </w:p>
        </w:tc>
        <w:tc>
          <w:tcPr>
            <w:tcW w:w="708" w:type="dxa"/>
          </w:tcPr>
          <w:p w14:paraId="4A8A4817" w14:textId="77777777" w:rsidR="005822FB" w:rsidRDefault="005822FB">
            <w:pPr>
              <w:spacing w:line="240" w:lineRule="auto"/>
            </w:pPr>
          </w:p>
        </w:tc>
        <w:tc>
          <w:tcPr>
            <w:tcW w:w="844" w:type="dxa"/>
          </w:tcPr>
          <w:p w14:paraId="35FC76D1" w14:textId="77777777" w:rsidR="005822FB" w:rsidRDefault="005822FB">
            <w:pPr>
              <w:spacing w:line="240" w:lineRule="auto"/>
            </w:pPr>
          </w:p>
        </w:tc>
        <w:tc>
          <w:tcPr>
            <w:tcW w:w="759" w:type="dxa"/>
          </w:tcPr>
          <w:p w14:paraId="31670F50" w14:textId="77777777" w:rsidR="005822FB" w:rsidRDefault="005822FB">
            <w:pPr>
              <w:spacing w:line="240" w:lineRule="auto"/>
            </w:pPr>
          </w:p>
        </w:tc>
      </w:tr>
      <w:tr w:rsidR="005822FB" w14:paraId="56690B32" w14:textId="77777777">
        <w:trPr>
          <w:gridAfter w:val="1"/>
          <w:wAfter w:w="6" w:type="dxa"/>
          <w:trHeight w:val="361"/>
        </w:trPr>
        <w:tc>
          <w:tcPr>
            <w:tcW w:w="876" w:type="dxa"/>
            <w:vMerge/>
          </w:tcPr>
          <w:p w14:paraId="2F8787AD" w14:textId="77777777" w:rsidR="005822FB" w:rsidRDefault="005822FB">
            <w:pPr>
              <w:spacing w:line="240" w:lineRule="auto"/>
            </w:pPr>
          </w:p>
        </w:tc>
        <w:tc>
          <w:tcPr>
            <w:tcW w:w="1104" w:type="dxa"/>
          </w:tcPr>
          <w:p w14:paraId="7D6CBB6E" w14:textId="77777777" w:rsidR="005822FB" w:rsidRDefault="00046477">
            <w:pPr>
              <w:spacing w:line="240" w:lineRule="auto"/>
            </w:pPr>
            <w:r>
              <w:rPr>
                <w:rFonts w:hint="eastAsia"/>
              </w:rPr>
              <w:t>C</w:t>
            </w:r>
            <w:r>
              <w:t>ase 2</w:t>
            </w:r>
          </w:p>
        </w:tc>
        <w:tc>
          <w:tcPr>
            <w:tcW w:w="850" w:type="dxa"/>
          </w:tcPr>
          <w:p w14:paraId="4F5F6505" w14:textId="77777777" w:rsidR="005822FB" w:rsidRDefault="005822FB">
            <w:pPr>
              <w:spacing w:line="240" w:lineRule="auto"/>
            </w:pPr>
          </w:p>
        </w:tc>
        <w:tc>
          <w:tcPr>
            <w:tcW w:w="851" w:type="dxa"/>
          </w:tcPr>
          <w:p w14:paraId="19B3469D" w14:textId="77777777" w:rsidR="005822FB" w:rsidRDefault="005822FB">
            <w:pPr>
              <w:spacing w:line="240" w:lineRule="auto"/>
            </w:pPr>
          </w:p>
        </w:tc>
        <w:tc>
          <w:tcPr>
            <w:tcW w:w="709" w:type="dxa"/>
          </w:tcPr>
          <w:p w14:paraId="0DA8A7B1" w14:textId="77777777" w:rsidR="005822FB" w:rsidRDefault="005822FB">
            <w:pPr>
              <w:spacing w:line="240" w:lineRule="auto"/>
            </w:pPr>
          </w:p>
        </w:tc>
        <w:tc>
          <w:tcPr>
            <w:tcW w:w="708" w:type="dxa"/>
          </w:tcPr>
          <w:p w14:paraId="1A35DCB0" w14:textId="77777777" w:rsidR="005822FB" w:rsidRDefault="005822FB">
            <w:pPr>
              <w:spacing w:line="240" w:lineRule="auto"/>
            </w:pPr>
          </w:p>
        </w:tc>
        <w:tc>
          <w:tcPr>
            <w:tcW w:w="851" w:type="dxa"/>
          </w:tcPr>
          <w:p w14:paraId="1F6005EF" w14:textId="77777777" w:rsidR="005822FB" w:rsidRDefault="005822FB">
            <w:pPr>
              <w:spacing w:line="240" w:lineRule="auto"/>
            </w:pPr>
          </w:p>
        </w:tc>
        <w:tc>
          <w:tcPr>
            <w:tcW w:w="850" w:type="dxa"/>
          </w:tcPr>
          <w:p w14:paraId="41D06BEE" w14:textId="77777777" w:rsidR="005822FB" w:rsidRDefault="005822FB">
            <w:pPr>
              <w:spacing w:line="240" w:lineRule="auto"/>
            </w:pPr>
          </w:p>
        </w:tc>
        <w:tc>
          <w:tcPr>
            <w:tcW w:w="851" w:type="dxa"/>
          </w:tcPr>
          <w:p w14:paraId="73C95596" w14:textId="77777777" w:rsidR="005822FB" w:rsidRDefault="005822FB">
            <w:pPr>
              <w:spacing w:line="240" w:lineRule="auto"/>
            </w:pPr>
          </w:p>
        </w:tc>
        <w:tc>
          <w:tcPr>
            <w:tcW w:w="850" w:type="dxa"/>
          </w:tcPr>
          <w:p w14:paraId="0DE54A51" w14:textId="77777777" w:rsidR="005822FB" w:rsidRDefault="005822FB">
            <w:pPr>
              <w:spacing w:line="240" w:lineRule="auto"/>
            </w:pPr>
          </w:p>
        </w:tc>
        <w:tc>
          <w:tcPr>
            <w:tcW w:w="851" w:type="dxa"/>
          </w:tcPr>
          <w:p w14:paraId="3060AB6A" w14:textId="77777777" w:rsidR="005822FB" w:rsidRDefault="005822FB">
            <w:pPr>
              <w:spacing w:line="240" w:lineRule="auto"/>
            </w:pPr>
          </w:p>
        </w:tc>
        <w:tc>
          <w:tcPr>
            <w:tcW w:w="850" w:type="dxa"/>
          </w:tcPr>
          <w:p w14:paraId="079CDEDF" w14:textId="77777777" w:rsidR="005822FB" w:rsidRDefault="005822FB">
            <w:pPr>
              <w:spacing w:line="240" w:lineRule="auto"/>
            </w:pPr>
          </w:p>
        </w:tc>
        <w:tc>
          <w:tcPr>
            <w:tcW w:w="851" w:type="dxa"/>
          </w:tcPr>
          <w:p w14:paraId="281ED0ED" w14:textId="77777777" w:rsidR="005822FB" w:rsidRDefault="005822FB">
            <w:pPr>
              <w:spacing w:line="240" w:lineRule="auto"/>
            </w:pPr>
          </w:p>
        </w:tc>
        <w:tc>
          <w:tcPr>
            <w:tcW w:w="709" w:type="dxa"/>
          </w:tcPr>
          <w:p w14:paraId="4141EB9D" w14:textId="77777777" w:rsidR="005822FB" w:rsidRDefault="005822FB">
            <w:pPr>
              <w:spacing w:line="240" w:lineRule="auto"/>
            </w:pPr>
          </w:p>
        </w:tc>
        <w:tc>
          <w:tcPr>
            <w:tcW w:w="708" w:type="dxa"/>
          </w:tcPr>
          <w:p w14:paraId="18F8C5DF" w14:textId="77777777" w:rsidR="005822FB" w:rsidRDefault="005822FB">
            <w:pPr>
              <w:spacing w:line="240" w:lineRule="auto"/>
            </w:pPr>
          </w:p>
        </w:tc>
        <w:tc>
          <w:tcPr>
            <w:tcW w:w="844" w:type="dxa"/>
          </w:tcPr>
          <w:p w14:paraId="1ACBBBB4" w14:textId="77777777" w:rsidR="005822FB" w:rsidRDefault="005822FB">
            <w:pPr>
              <w:spacing w:line="240" w:lineRule="auto"/>
            </w:pPr>
          </w:p>
        </w:tc>
        <w:tc>
          <w:tcPr>
            <w:tcW w:w="759" w:type="dxa"/>
          </w:tcPr>
          <w:p w14:paraId="14ECAB01" w14:textId="77777777" w:rsidR="005822FB" w:rsidRDefault="005822FB">
            <w:pPr>
              <w:spacing w:line="240" w:lineRule="auto"/>
            </w:pPr>
          </w:p>
        </w:tc>
      </w:tr>
      <w:tr w:rsidR="005822FB" w14:paraId="05DA4E27" w14:textId="77777777">
        <w:trPr>
          <w:trHeight w:val="361"/>
        </w:trPr>
        <w:tc>
          <w:tcPr>
            <w:tcW w:w="876" w:type="dxa"/>
            <w:vMerge/>
          </w:tcPr>
          <w:p w14:paraId="16DF6218" w14:textId="77777777" w:rsidR="005822FB" w:rsidRDefault="005822FB">
            <w:pPr>
              <w:spacing w:line="240" w:lineRule="auto"/>
            </w:pPr>
          </w:p>
        </w:tc>
        <w:tc>
          <w:tcPr>
            <w:tcW w:w="1104" w:type="dxa"/>
          </w:tcPr>
          <w:p w14:paraId="12C2FFE6" w14:textId="77777777" w:rsidR="005822FB" w:rsidRDefault="00046477">
            <w:pPr>
              <w:spacing w:line="240" w:lineRule="auto"/>
            </w:pPr>
            <w:r>
              <w:rPr>
                <w:rFonts w:hint="eastAsia"/>
              </w:rPr>
              <w:t>C</w:t>
            </w:r>
            <w:r>
              <w:t>ase 3</w:t>
            </w:r>
          </w:p>
        </w:tc>
        <w:tc>
          <w:tcPr>
            <w:tcW w:w="3118" w:type="dxa"/>
            <w:gridSpan w:val="4"/>
          </w:tcPr>
          <w:p w14:paraId="5DDFD17A" w14:textId="77777777" w:rsidR="005822FB" w:rsidRDefault="00046477">
            <w:pPr>
              <w:spacing w:line="240" w:lineRule="auto"/>
            </w:pPr>
            <w:r>
              <w:t>+24.297dB</w:t>
            </w:r>
          </w:p>
        </w:tc>
        <w:tc>
          <w:tcPr>
            <w:tcW w:w="3402" w:type="dxa"/>
            <w:gridSpan w:val="4"/>
          </w:tcPr>
          <w:p w14:paraId="6E7414A0" w14:textId="77777777" w:rsidR="005822FB" w:rsidRDefault="00046477">
            <w:pPr>
              <w:spacing w:line="240" w:lineRule="auto"/>
            </w:pPr>
            <w:r>
              <w:rPr>
                <w:rFonts w:hint="eastAsia"/>
              </w:rPr>
              <w:t>+</w:t>
            </w:r>
            <w:r>
              <w:t xml:space="preserve"> 12.47dB</w:t>
            </w:r>
          </w:p>
        </w:tc>
        <w:tc>
          <w:tcPr>
            <w:tcW w:w="3261" w:type="dxa"/>
            <w:gridSpan w:val="4"/>
          </w:tcPr>
          <w:p w14:paraId="7648401F" w14:textId="77777777" w:rsidR="005822FB" w:rsidRDefault="00046477">
            <w:pPr>
              <w:spacing w:line="240" w:lineRule="auto"/>
            </w:pPr>
            <w:r>
              <w:rPr>
                <w:rFonts w:hint="eastAsia"/>
              </w:rPr>
              <w:t>+</w:t>
            </w:r>
            <w:r>
              <w:t xml:space="preserve"> 1.981dB</w:t>
            </w:r>
          </w:p>
        </w:tc>
        <w:tc>
          <w:tcPr>
            <w:tcW w:w="2317" w:type="dxa"/>
            <w:gridSpan w:val="4"/>
          </w:tcPr>
          <w:p w14:paraId="4CD0EB28" w14:textId="77777777" w:rsidR="005822FB" w:rsidRDefault="005822FB">
            <w:pPr>
              <w:spacing w:line="240" w:lineRule="auto"/>
            </w:pPr>
          </w:p>
        </w:tc>
      </w:tr>
      <w:tr w:rsidR="005822FB" w14:paraId="6FAB4880" w14:textId="77777777">
        <w:trPr>
          <w:gridAfter w:val="1"/>
          <w:wAfter w:w="6" w:type="dxa"/>
          <w:trHeight w:val="361"/>
        </w:trPr>
        <w:tc>
          <w:tcPr>
            <w:tcW w:w="876" w:type="dxa"/>
            <w:vMerge w:val="restart"/>
          </w:tcPr>
          <w:p w14:paraId="22F4E1DF" w14:textId="77777777" w:rsidR="005822FB" w:rsidRDefault="00046477">
            <w:pPr>
              <w:spacing w:line="240" w:lineRule="auto"/>
            </w:pPr>
            <w:r>
              <w:rPr>
                <w:rFonts w:hint="eastAsia"/>
              </w:rPr>
              <w:t>I</w:t>
            </w:r>
            <w:r>
              <w:t>nterDi gital</w:t>
            </w:r>
          </w:p>
        </w:tc>
        <w:tc>
          <w:tcPr>
            <w:tcW w:w="1104" w:type="dxa"/>
          </w:tcPr>
          <w:p w14:paraId="2789E83A" w14:textId="77777777" w:rsidR="005822FB" w:rsidRDefault="00046477">
            <w:pPr>
              <w:spacing w:line="240" w:lineRule="auto"/>
            </w:pPr>
            <w:r>
              <w:rPr>
                <w:rFonts w:hint="eastAsia"/>
              </w:rPr>
              <w:t>C</w:t>
            </w:r>
            <w:r>
              <w:t>ase 1</w:t>
            </w:r>
          </w:p>
        </w:tc>
        <w:tc>
          <w:tcPr>
            <w:tcW w:w="850" w:type="dxa"/>
          </w:tcPr>
          <w:p w14:paraId="709EC618" w14:textId="77777777" w:rsidR="005822FB" w:rsidRDefault="00046477">
            <w:pPr>
              <w:spacing w:line="240" w:lineRule="auto"/>
            </w:pPr>
            <w:r>
              <w:rPr>
                <w:rFonts w:hint="eastAsia"/>
              </w:rPr>
              <w:t>L</w:t>
            </w:r>
            <w:r>
              <w:t>1:0.999</w:t>
            </w:r>
          </w:p>
          <w:p w14:paraId="16227C6F" w14:textId="77777777" w:rsidR="005822FB" w:rsidRDefault="00046477">
            <w:pPr>
              <w:spacing w:line="240" w:lineRule="auto"/>
            </w:pPr>
            <w:r>
              <w:t>L2:0.999</w:t>
            </w:r>
          </w:p>
        </w:tc>
        <w:tc>
          <w:tcPr>
            <w:tcW w:w="851" w:type="dxa"/>
          </w:tcPr>
          <w:p w14:paraId="440C6F96" w14:textId="77777777" w:rsidR="005822FB" w:rsidRDefault="005822FB">
            <w:pPr>
              <w:spacing w:line="240" w:lineRule="auto"/>
            </w:pPr>
          </w:p>
        </w:tc>
        <w:tc>
          <w:tcPr>
            <w:tcW w:w="709" w:type="dxa"/>
          </w:tcPr>
          <w:p w14:paraId="2C21AF5A" w14:textId="77777777" w:rsidR="005822FB" w:rsidRDefault="005822FB">
            <w:pPr>
              <w:spacing w:line="240" w:lineRule="auto"/>
            </w:pPr>
          </w:p>
        </w:tc>
        <w:tc>
          <w:tcPr>
            <w:tcW w:w="708" w:type="dxa"/>
          </w:tcPr>
          <w:p w14:paraId="2350CBB7" w14:textId="77777777" w:rsidR="005822FB" w:rsidRDefault="005822FB">
            <w:pPr>
              <w:spacing w:line="240" w:lineRule="auto"/>
            </w:pPr>
          </w:p>
        </w:tc>
        <w:tc>
          <w:tcPr>
            <w:tcW w:w="851" w:type="dxa"/>
          </w:tcPr>
          <w:p w14:paraId="6DA3F1E9" w14:textId="77777777" w:rsidR="005822FB" w:rsidRDefault="00046477">
            <w:pPr>
              <w:spacing w:line="240" w:lineRule="auto"/>
            </w:pPr>
            <w:r>
              <w:t>L1:</w:t>
            </w:r>
            <w:r>
              <w:rPr>
                <w:rFonts w:hint="eastAsia"/>
              </w:rPr>
              <w:t>0</w:t>
            </w:r>
            <w:r>
              <w:t>.938</w:t>
            </w:r>
          </w:p>
          <w:p w14:paraId="45846DF5" w14:textId="77777777" w:rsidR="005822FB" w:rsidRDefault="00046477">
            <w:pPr>
              <w:spacing w:line="240" w:lineRule="auto"/>
            </w:pPr>
            <w:r>
              <w:t>L2:0.912</w:t>
            </w:r>
          </w:p>
        </w:tc>
        <w:tc>
          <w:tcPr>
            <w:tcW w:w="850" w:type="dxa"/>
          </w:tcPr>
          <w:p w14:paraId="047B22A7" w14:textId="77777777" w:rsidR="005822FB" w:rsidRDefault="005822FB">
            <w:pPr>
              <w:spacing w:line="240" w:lineRule="auto"/>
            </w:pPr>
          </w:p>
        </w:tc>
        <w:tc>
          <w:tcPr>
            <w:tcW w:w="851" w:type="dxa"/>
          </w:tcPr>
          <w:p w14:paraId="02ED218F" w14:textId="77777777" w:rsidR="005822FB" w:rsidRDefault="005822FB">
            <w:pPr>
              <w:spacing w:line="240" w:lineRule="auto"/>
            </w:pPr>
          </w:p>
        </w:tc>
        <w:tc>
          <w:tcPr>
            <w:tcW w:w="850" w:type="dxa"/>
          </w:tcPr>
          <w:p w14:paraId="5E2D29F6" w14:textId="77777777" w:rsidR="005822FB" w:rsidRDefault="005822FB">
            <w:pPr>
              <w:spacing w:line="240" w:lineRule="auto"/>
            </w:pPr>
          </w:p>
        </w:tc>
        <w:tc>
          <w:tcPr>
            <w:tcW w:w="851" w:type="dxa"/>
          </w:tcPr>
          <w:p w14:paraId="05AFB95C" w14:textId="77777777" w:rsidR="005822FB" w:rsidRDefault="00046477">
            <w:pPr>
              <w:spacing w:line="240" w:lineRule="auto"/>
            </w:pPr>
            <w:r>
              <w:rPr>
                <w:rFonts w:hint="eastAsia"/>
              </w:rPr>
              <w:t>L</w:t>
            </w:r>
            <w:r>
              <w:t>1:0.57</w:t>
            </w:r>
          </w:p>
          <w:p w14:paraId="4166B39F" w14:textId="77777777" w:rsidR="005822FB" w:rsidRDefault="00046477">
            <w:pPr>
              <w:spacing w:line="240" w:lineRule="auto"/>
            </w:pPr>
            <w:r>
              <w:t>L2:0.497</w:t>
            </w:r>
          </w:p>
        </w:tc>
        <w:tc>
          <w:tcPr>
            <w:tcW w:w="850" w:type="dxa"/>
          </w:tcPr>
          <w:p w14:paraId="1C05B341" w14:textId="77777777" w:rsidR="005822FB" w:rsidRDefault="005822FB">
            <w:pPr>
              <w:spacing w:line="240" w:lineRule="auto"/>
            </w:pPr>
          </w:p>
        </w:tc>
        <w:tc>
          <w:tcPr>
            <w:tcW w:w="851" w:type="dxa"/>
          </w:tcPr>
          <w:p w14:paraId="21BA8BF2" w14:textId="77777777" w:rsidR="005822FB" w:rsidRDefault="005822FB">
            <w:pPr>
              <w:spacing w:line="240" w:lineRule="auto"/>
            </w:pPr>
          </w:p>
        </w:tc>
        <w:tc>
          <w:tcPr>
            <w:tcW w:w="709" w:type="dxa"/>
          </w:tcPr>
          <w:p w14:paraId="0C9799C2" w14:textId="77777777" w:rsidR="005822FB" w:rsidRDefault="005822FB">
            <w:pPr>
              <w:spacing w:line="240" w:lineRule="auto"/>
            </w:pPr>
          </w:p>
        </w:tc>
        <w:tc>
          <w:tcPr>
            <w:tcW w:w="708" w:type="dxa"/>
          </w:tcPr>
          <w:p w14:paraId="2EF26EF6" w14:textId="77777777" w:rsidR="005822FB" w:rsidRDefault="005822FB">
            <w:pPr>
              <w:spacing w:line="240" w:lineRule="auto"/>
            </w:pPr>
          </w:p>
        </w:tc>
        <w:tc>
          <w:tcPr>
            <w:tcW w:w="844" w:type="dxa"/>
          </w:tcPr>
          <w:p w14:paraId="259791C9" w14:textId="77777777" w:rsidR="005822FB" w:rsidRDefault="005822FB">
            <w:pPr>
              <w:spacing w:line="240" w:lineRule="auto"/>
            </w:pPr>
          </w:p>
        </w:tc>
        <w:tc>
          <w:tcPr>
            <w:tcW w:w="759" w:type="dxa"/>
          </w:tcPr>
          <w:p w14:paraId="42C08B42" w14:textId="77777777" w:rsidR="005822FB" w:rsidRDefault="005822FB">
            <w:pPr>
              <w:spacing w:line="240" w:lineRule="auto"/>
            </w:pPr>
          </w:p>
        </w:tc>
      </w:tr>
      <w:tr w:rsidR="005822FB" w14:paraId="0A2231BF" w14:textId="77777777">
        <w:trPr>
          <w:gridAfter w:val="1"/>
          <w:wAfter w:w="6" w:type="dxa"/>
          <w:trHeight w:val="361"/>
        </w:trPr>
        <w:tc>
          <w:tcPr>
            <w:tcW w:w="876" w:type="dxa"/>
            <w:vMerge/>
          </w:tcPr>
          <w:p w14:paraId="19095B6D" w14:textId="77777777" w:rsidR="005822FB" w:rsidRDefault="005822FB">
            <w:pPr>
              <w:spacing w:line="240" w:lineRule="auto"/>
            </w:pPr>
          </w:p>
        </w:tc>
        <w:tc>
          <w:tcPr>
            <w:tcW w:w="1104" w:type="dxa"/>
          </w:tcPr>
          <w:p w14:paraId="17052111" w14:textId="77777777" w:rsidR="005822FB" w:rsidRDefault="00046477">
            <w:pPr>
              <w:spacing w:line="240" w:lineRule="auto"/>
            </w:pPr>
            <w:r>
              <w:rPr>
                <w:rFonts w:hint="eastAsia"/>
              </w:rPr>
              <w:t>C</w:t>
            </w:r>
            <w:r>
              <w:t>ase 2</w:t>
            </w:r>
          </w:p>
        </w:tc>
        <w:tc>
          <w:tcPr>
            <w:tcW w:w="850" w:type="dxa"/>
          </w:tcPr>
          <w:p w14:paraId="3AD2530E" w14:textId="77777777" w:rsidR="005822FB" w:rsidRDefault="005822FB">
            <w:pPr>
              <w:spacing w:line="240" w:lineRule="auto"/>
            </w:pPr>
          </w:p>
        </w:tc>
        <w:tc>
          <w:tcPr>
            <w:tcW w:w="851" w:type="dxa"/>
          </w:tcPr>
          <w:p w14:paraId="31C91DAC" w14:textId="77777777" w:rsidR="005822FB" w:rsidRDefault="00046477">
            <w:pPr>
              <w:spacing w:line="240" w:lineRule="auto"/>
            </w:pPr>
            <w:r>
              <w:t xml:space="preserve">L1: -2% </w:t>
            </w:r>
            <w:r>
              <w:lastRenderedPageBreak/>
              <w:t>L2: -2%</w:t>
            </w:r>
          </w:p>
        </w:tc>
        <w:tc>
          <w:tcPr>
            <w:tcW w:w="709" w:type="dxa"/>
          </w:tcPr>
          <w:p w14:paraId="0B84244F" w14:textId="77777777" w:rsidR="005822FB" w:rsidRDefault="005822FB">
            <w:pPr>
              <w:spacing w:line="240" w:lineRule="auto"/>
            </w:pPr>
          </w:p>
        </w:tc>
        <w:tc>
          <w:tcPr>
            <w:tcW w:w="708" w:type="dxa"/>
          </w:tcPr>
          <w:p w14:paraId="67718F7D" w14:textId="77777777" w:rsidR="005822FB" w:rsidRDefault="005822FB">
            <w:pPr>
              <w:spacing w:line="240" w:lineRule="auto"/>
            </w:pPr>
          </w:p>
        </w:tc>
        <w:tc>
          <w:tcPr>
            <w:tcW w:w="851" w:type="dxa"/>
          </w:tcPr>
          <w:p w14:paraId="0A9A8F5F" w14:textId="77777777" w:rsidR="005822FB" w:rsidRDefault="005822FB">
            <w:pPr>
              <w:spacing w:line="240" w:lineRule="auto"/>
            </w:pPr>
          </w:p>
        </w:tc>
        <w:tc>
          <w:tcPr>
            <w:tcW w:w="850" w:type="dxa"/>
          </w:tcPr>
          <w:p w14:paraId="667AE4A2" w14:textId="77777777" w:rsidR="005822FB" w:rsidRDefault="00046477">
            <w:pPr>
              <w:spacing w:line="240" w:lineRule="auto"/>
            </w:pPr>
            <w:r>
              <w:t xml:space="preserve">L1: -17% </w:t>
            </w:r>
            <w:r>
              <w:lastRenderedPageBreak/>
              <w:t>L2:-22%</w:t>
            </w:r>
          </w:p>
        </w:tc>
        <w:tc>
          <w:tcPr>
            <w:tcW w:w="851" w:type="dxa"/>
          </w:tcPr>
          <w:p w14:paraId="13A212BD" w14:textId="77777777" w:rsidR="005822FB" w:rsidRDefault="00046477">
            <w:pPr>
              <w:spacing w:line="240" w:lineRule="auto"/>
            </w:pPr>
            <w:r>
              <w:lastRenderedPageBreak/>
              <w:t xml:space="preserve">L1: -32% </w:t>
            </w:r>
            <w:r>
              <w:lastRenderedPageBreak/>
              <w:t>L2: -40%</w:t>
            </w:r>
          </w:p>
        </w:tc>
        <w:tc>
          <w:tcPr>
            <w:tcW w:w="850" w:type="dxa"/>
          </w:tcPr>
          <w:p w14:paraId="4BB5A81D" w14:textId="77777777" w:rsidR="005822FB" w:rsidRDefault="005822FB">
            <w:pPr>
              <w:spacing w:line="240" w:lineRule="auto"/>
            </w:pPr>
          </w:p>
        </w:tc>
        <w:tc>
          <w:tcPr>
            <w:tcW w:w="851" w:type="dxa"/>
          </w:tcPr>
          <w:p w14:paraId="12FF3701" w14:textId="77777777" w:rsidR="005822FB" w:rsidRDefault="005822FB">
            <w:pPr>
              <w:spacing w:line="240" w:lineRule="auto"/>
            </w:pPr>
          </w:p>
        </w:tc>
        <w:tc>
          <w:tcPr>
            <w:tcW w:w="850" w:type="dxa"/>
          </w:tcPr>
          <w:p w14:paraId="63EDEC5D" w14:textId="77777777" w:rsidR="005822FB" w:rsidRDefault="005822FB">
            <w:pPr>
              <w:spacing w:line="240" w:lineRule="auto"/>
            </w:pPr>
          </w:p>
        </w:tc>
        <w:tc>
          <w:tcPr>
            <w:tcW w:w="851" w:type="dxa"/>
          </w:tcPr>
          <w:p w14:paraId="3991A52B" w14:textId="77777777" w:rsidR="005822FB" w:rsidRDefault="005822FB">
            <w:pPr>
              <w:spacing w:line="240" w:lineRule="auto"/>
            </w:pPr>
          </w:p>
        </w:tc>
        <w:tc>
          <w:tcPr>
            <w:tcW w:w="709" w:type="dxa"/>
          </w:tcPr>
          <w:p w14:paraId="237A465A" w14:textId="77777777" w:rsidR="005822FB" w:rsidRDefault="005822FB">
            <w:pPr>
              <w:spacing w:line="240" w:lineRule="auto"/>
            </w:pPr>
          </w:p>
        </w:tc>
        <w:tc>
          <w:tcPr>
            <w:tcW w:w="708" w:type="dxa"/>
          </w:tcPr>
          <w:p w14:paraId="24E9BB78" w14:textId="77777777" w:rsidR="005822FB" w:rsidRDefault="005822FB">
            <w:pPr>
              <w:spacing w:line="240" w:lineRule="auto"/>
            </w:pPr>
          </w:p>
        </w:tc>
        <w:tc>
          <w:tcPr>
            <w:tcW w:w="844" w:type="dxa"/>
          </w:tcPr>
          <w:p w14:paraId="35C9BD17" w14:textId="77777777" w:rsidR="005822FB" w:rsidRDefault="005822FB">
            <w:pPr>
              <w:spacing w:line="240" w:lineRule="auto"/>
            </w:pPr>
          </w:p>
        </w:tc>
        <w:tc>
          <w:tcPr>
            <w:tcW w:w="759" w:type="dxa"/>
          </w:tcPr>
          <w:p w14:paraId="1767F4AC" w14:textId="77777777" w:rsidR="005822FB" w:rsidRDefault="005822FB">
            <w:pPr>
              <w:spacing w:line="240" w:lineRule="auto"/>
            </w:pPr>
          </w:p>
        </w:tc>
      </w:tr>
      <w:tr w:rsidR="005822FB" w14:paraId="7818C04D" w14:textId="77777777">
        <w:trPr>
          <w:trHeight w:val="361"/>
        </w:trPr>
        <w:tc>
          <w:tcPr>
            <w:tcW w:w="876" w:type="dxa"/>
            <w:vMerge/>
          </w:tcPr>
          <w:p w14:paraId="5CDB15E5" w14:textId="77777777" w:rsidR="005822FB" w:rsidRDefault="005822FB">
            <w:pPr>
              <w:spacing w:line="240" w:lineRule="auto"/>
            </w:pPr>
          </w:p>
        </w:tc>
        <w:tc>
          <w:tcPr>
            <w:tcW w:w="1104" w:type="dxa"/>
          </w:tcPr>
          <w:p w14:paraId="5BE3E428" w14:textId="77777777" w:rsidR="005822FB" w:rsidRDefault="00046477">
            <w:pPr>
              <w:spacing w:line="240" w:lineRule="auto"/>
            </w:pPr>
            <w:r>
              <w:rPr>
                <w:rFonts w:hint="eastAsia"/>
              </w:rPr>
              <w:t>C</w:t>
            </w:r>
            <w:r>
              <w:t>ase 3</w:t>
            </w:r>
          </w:p>
        </w:tc>
        <w:tc>
          <w:tcPr>
            <w:tcW w:w="3118" w:type="dxa"/>
            <w:gridSpan w:val="4"/>
          </w:tcPr>
          <w:p w14:paraId="50B4B6EF" w14:textId="77777777" w:rsidR="005822FB" w:rsidRDefault="00046477">
            <w:pPr>
              <w:spacing w:line="240" w:lineRule="auto"/>
            </w:pPr>
            <w:r>
              <w:t xml:space="preserve">L1: -0.6% </w:t>
            </w:r>
          </w:p>
          <w:p w14:paraId="3FDAD7F3" w14:textId="77777777" w:rsidR="005822FB" w:rsidRDefault="00046477">
            <w:pPr>
              <w:spacing w:line="240" w:lineRule="auto"/>
            </w:pPr>
            <w:r>
              <w:t>L2: -0.8%</w:t>
            </w:r>
          </w:p>
        </w:tc>
        <w:tc>
          <w:tcPr>
            <w:tcW w:w="3402" w:type="dxa"/>
            <w:gridSpan w:val="4"/>
          </w:tcPr>
          <w:p w14:paraId="499B590C" w14:textId="77777777" w:rsidR="005822FB" w:rsidRDefault="00046477">
            <w:pPr>
              <w:spacing w:line="240" w:lineRule="auto"/>
            </w:pPr>
            <w:r>
              <w:t xml:space="preserve">L1: -3% </w:t>
            </w:r>
          </w:p>
          <w:p w14:paraId="67B3FE0B" w14:textId="77777777" w:rsidR="005822FB" w:rsidRDefault="00046477">
            <w:pPr>
              <w:spacing w:line="240" w:lineRule="auto"/>
            </w:pPr>
            <w:r>
              <w:t>L2: -3%</w:t>
            </w:r>
          </w:p>
        </w:tc>
        <w:tc>
          <w:tcPr>
            <w:tcW w:w="3261" w:type="dxa"/>
            <w:gridSpan w:val="4"/>
          </w:tcPr>
          <w:p w14:paraId="7F25E048" w14:textId="77777777" w:rsidR="005822FB" w:rsidRDefault="00046477">
            <w:pPr>
              <w:spacing w:line="240" w:lineRule="auto"/>
            </w:pPr>
            <w:r>
              <w:t xml:space="preserve">L1: -14% </w:t>
            </w:r>
          </w:p>
          <w:p w14:paraId="6B1A26C2" w14:textId="77777777" w:rsidR="005822FB" w:rsidRDefault="00046477">
            <w:pPr>
              <w:spacing w:line="240" w:lineRule="auto"/>
            </w:pPr>
            <w:r>
              <w:t>L2: -15%</w:t>
            </w:r>
          </w:p>
        </w:tc>
        <w:tc>
          <w:tcPr>
            <w:tcW w:w="2317" w:type="dxa"/>
            <w:gridSpan w:val="4"/>
          </w:tcPr>
          <w:p w14:paraId="654DE360" w14:textId="77777777" w:rsidR="005822FB" w:rsidRDefault="005822FB">
            <w:pPr>
              <w:spacing w:line="240" w:lineRule="auto"/>
            </w:pPr>
          </w:p>
        </w:tc>
      </w:tr>
      <w:tr w:rsidR="005822FB" w14:paraId="280C512B" w14:textId="77777777">
        <w:trPr>
          <w:gridAfter w:val="1"/>
          <w:wAfter w:w="6" w:type="dxa"/>
          <w:trHeight w:val="361"/>
        </w:trPr>
        <w:tc>
          <w:tcPr>
            <w:tcW w:w="876" w:type="dxa"/>
            <w:vMerge w:val="restart"/>
          </w:tcPr>
          <w:p w14:paraId="68962F6C" w14:textId="77777777" w:rsidR="005822FB" w:rsidRDefault="00046477">
            <w:pPr>
              <w:spacing w:line="240" w:lineRule="auto"/>
            </w:pPr>
            <w:r>
              <w:t>MTK</w:t>
            </w:r>
          </w:p>
        </w:tc>
        <w:tc>
          <w:tcPr>
            <w:tcW w:w="1104" w:type="dxa"/>
          </w:tcPr>
          <w:p w14:paraId="64A64056" w14:textId="77777777" w:rsidR="005822FB" w:rsidRDefault="00046477">
            <w:pPr>
              <w:spacing w:line="240" w:lineRule="auto"/>
            </w:pPr>
            <w:r>
              <w:rPr>
                <w:rFonts w:hint="eastAsia"/>
              </w:rPr>
              <w:t>C</w:t>
            </w:r>
            <w:r>
              <w:t>ase 1</w:t>
            </w:r>
          </w:p>
        </w:tc>
        <w:tc>
          <w:tcPr>
            <w:tcW w:w="850" w:type="dxa"/>
          </w:tcPr>
          <w:p w14:paraId="58FF17FB" w14:textId="77777777" w:rsidR="005822FB" w:rsidRDefault="00046477">
            <w:pPr>
              <w:spacing w:line="240" w:lineRule="auto"/>
            </w:pPr>
            <w:r>
              <w:rPr>
                <w:rFonts w:hint="eastAsia"/>
              </w:rPr>
              <w:t>-</w:t>
            </w:r>
            <w:r>
              <w:t>32.83dB</w:t>
            </w:r>
          </w:p>
        </w:tc>
        <w:tc>
          <w:tcPr>
            <w:tcW w:w="851" w:type="dxa"/>
          </w:tcPr>
          <w:p w14:paraId="4D47D1DF" w14:textId="77777777" w:rsidR="005822FB" w:rsidRDefault="005822FB">
            <w:pPr>
              <w:spacing w:line="240" w:lineRule="auto"/>
            </w:pPr>
          </w:p>
        </w:tc>
        <w:tc>
          <w:tcPr>
            <w:tcW w:w="709" w:type="dxa"/>
          </w:tcPr>
          <w:p w14:paraId="574B421C" w14:textId="77777777" w:rsidR="005822FB" w:rsidRDefault="005822FB">
            <w:pPr>
              <w:spacing w:line="240" w:lineRule="auto"/>
            </w:pPr>
          </w:p>
        </w:tc>
        <w:tc>
          <w:tcPr>
            <w:tcW w:w="708" w:type="dxa"/>
          </w:tcPr>
          <w:p w14:paraId="7D340DCD" w14:textId="77777777" w:rsidR="005822FB" w:rsidRDefault="005822FB">
            <w:pPr>
              <w:spacing w:line="240" w:lineRule="auto"/>
            </w:pPr>
          </w:p>
        </w:tc>
        <w:tc>
          <w:tcPr>
            <w:tcW w:w="851" w:type="dxa"/>
          </w:tcPr>
          <w:p w14:paraId="51026550" w14:textId="77777777" w:rsidR="005822FB" w:rsidRDefault="00046477">
            <w:pPr>
              <w:spacing w:line="240" w:lineRule="auto"/>
            </w:pPr>
            <w:r>
              <w:t>-23.62dB</w:t>
            </w:r>
          </w:p>
        </w:tc>
        <w:tc>
          <w:tcPr>
            <w:tcW w:w="850" w:type="dxa"/>
          </w:tcPr>
          <w:p w14:paraId="63F58102" w14:textId="77777777" w:rsidR="005822FB" w:rsidRDefault="005822FB">
            <w:pPr>
              <w:spacing w:line="240" w:lineRule="auto"/>
            </w:pPr>
          </w:p>
        </w:tc>
        <w:tc>
          <w:tcPr>
            <w:tcW w:w="851" w:type="dxa"/>
          </w:tcPr>
          <w:p w14:paraId="5C63067D" w14:textId="77777777" w:rsidR="005822FB" w:rsidRDefault="005822FB">
            <w:pPr>
              <w:spacing w:line="240" w:lineRule="auto"/>
            </w:pPr>
          </w:p>
        </w:tc>
        <w:tc>
          <w:tcPr>
            <w:tcW w:w="850" w:type="dxa"/>
          </w:tcPr>
          <w:p w14:paraId="5DFCBE4D" w14:textId="77777777" w:rsidR="005822FB" w:rsidRDefault="005822FB">
            <w:pPr>
              <w:spacing w:line="240" w:lineRule="auto"/>
            </w:pPr>
          </w:p>
        </w:tc>
        <w:tc>
          <w:tcPr>
            <w:tcW w:w="851" w:type="dxa"/>
          </w:tcPr>
          <w:p w14:paraId="441D8875" w14:textId="77777777" w:rsidR="005822FB" w:rsidRDefault="00046477">
            <w:pPr>
              <w:spacing w:line="240" w:lineRule="auto"/>
            </w:pPr>
            <w:r>
              <w:rPr>
                <w:rFonts w:hint="eastAsia"/>
              </w:rPr>
              <w:t>-</w:t>
            </w:r>
            <w:r>
              <w:t>0.87dB</w:t>
            </w:r>
          </w:p>
        </w:tc>
        <w:tc>
          <w:tcPr>
            <w:tcW w:w="850" w:type="dxa"/>
          </w:tcPr>
          <w:p w14:paraId="3C08CD57" w14:textId="77777777" w:rsidR="005822FB" w:rsidRDefault="005822FB">
            <w:pPr>
              <w:spacing w:line="240" w:lineRule="auto"/>
            </w:pPr>
          </w:p>
        </w:tc>
        <w:tc>
          <w:tcPr>
            <w:tcW w:w="851" w:type="dxa"/>
          </w:tcPr>
          <w:p w14:paraId="38BA5E78" w14:textId="77777777" w:rsidR="005822FB" w:rsidRDefault="005822FB">
            <w:pPr>
              <w:spacing w:line="240" w:lineRule="auto"/>
            </w:pPr>
          </w:p>
        </w:tc>
        <w:tc>
          <w:tcPr>
            <w:tcW w:w="709" w:type="dxa"/>
          </w:tcPr>
          <w:p w14:paraId="60C6EF98" w14:textId="77777777" w:rsidR="005822FB" w:rsidRDefault="005822FB">
            <w:pPr>
              <w:spacing w:line="240" w:lineRule="auto"/>
            </w:pPr>
          </w:p>
        </w:tc>
        <w:tc>
          <w:tcPr>
            <w:tcW w:w="708" w:type="dxa"/>
          </w:tcPr>
          <w:p w14:paraId="4AE2776E" w14:textId="77777777" w:rsidR="005822FB" w:rsidRDefault="00046477">
            <w:pPr>
              <w:spacing w:line="240" w:lineRule="auto"/>
            </w:pPr>
            <w:r>
              <w:rPr>
                <w:rFonts w:hint="eastAsia"/>
              </w:rPr>
              <w:t>-</w:t>
            </w:r>
            <w:r>
              <w:t>0.5dB</w:t>
            </w:r>
          </w:p>
        </w:tc>
        <w:tc>
          <w:tcPr>
            <w:tcW w:w="844" w:type="dxa"/>
          </w:tcPr>
          <w:p w14:paraId="6D0C8F4D" w14:textId="77777777" w:rsidR="005822FB" w:rsidRDefault="005822FB">
            <w:pPr>
              <w:spacing w:line="240" w:lineRule="auto"/>
            </w:pPr>
          </w:p>
        </w:tc>
        <w:tc>
          <w:tcPr>
            <w:tcW w:w="759" w:type="dxa"/>
          </w:tcPr>
          <w:p w14:paraId="15E25CBC" w14:textId="77777777" w:rsidR="005822FB" w:rsidRDefault="005822FB">
            <w:pPr>
              <w:spacing w:line="240" w:lineRule="auto"/>
            </w:pPr>
          </w:p>
        </w:tc>
      </w:tr>
      <w:tr w:rsidR="005822FB" w14:paraId="541EFA14" w14:textId="77777777">
        <w:trPr>
          <w:gridAfter w:val="1"/>
          <w:wAfter w:w="6" w:type="dxa"/>
          <w:trHeight w:val="361"/>
        </w:trPr>
        <w:tc>
          <w:tcPr>
            <w:tcW w:w="876" w:type="dxa"/>
            <w:vMerge/>
          </w:tcPr>
          <w:p w14:paraId="7B92B349" w14:textId="77777777" w:rsidR="005822FB" w:rsidRDefault="005822FB">
            <w:pPr>
              <w:spacing w:line="240" w:lineRule="auto"/>
            </w:pPr>
          </w:p>
        </w:tc>
        <w:tc>
          <w:tcPr>
            <w:tcW w:w="1104" w:type="dxa"/>
          </w:tcPr>
          <w:p w14:paraId="45F50176" w14:textId="77777777" w:rsidR="005822FB" w:rsidRDefault="00046477">
            <w:pPr>
              <w:spacing w:line="240" w:lineRule="auto"/>
            </w:pPr>
            <w:r>
              <w:rPr>
                <w:rFonts w:hint="eastAsia"/>
              </w:rPr>
              <w:t>C</w:t>
            </w:r>
            <w:r>
              <w:t>ase 2</w:t>
            </w:r>
          </w:p>
        </w:tc>
        <w:tc>
          <w:tcPr>
            <w:tcW w:w="850" w:type="dxa"/>
          </w:tcPr>
          <w:p w14:paraId="6345F524" w14:textId="77777777" w:rsidR="005822FB" w:rsidRDefault="005822FB">
            <w:pPr>
              <w:spacing w:line="240" w:lineRule="auto"/>
            </w:pPr>
          </w:p>
        </w:tc>
        <w:tc>
          <w:tcPr>
            <w:tcW w:w="851" w:type="dxa"/>
          </w:tcPr>
          <w:p w14:paraId="0DDA47CA" w14:textId="77777777" w:rsidR="005822FB" w:rsidRDefault="00046477">
            <w:pPr>
              <w:spacing w:line="240" w:lineRule="auto"/>
            </w:pPr>
            <w:r>
              <w:rPr>
                <w:rFonts w:hint="eastAsia"/>
              </w:rPr>
              <w:t>+</w:t>
            </w:r>
            <w:r>
              <w:t>2.16dB</w:t>
            </w:r>
          </w:p>
        </w:tc>
        <w:tc>
          <w:tcPr>
            <w:tcW w:w="709" w:type="dxa"/>
          </w:tcPr>
          <w:p w14:paraId="0A00BE78" w14:textId="77777777" w:rsidR="005822FB" w:rsidRDefault="005822FB">
            <w:pPr>
              <w:spacing w:line="240" w:lineRule="auto"/>
            </w:pPr>
          </w:p>
        </w:tc>
        <w:tc>
          <w:tcPr>
            <w:tcW w:w="708" w:type="dxa"/>
          </w:tcPr>
          <w:p w14:paraId="5997A9E7" w14:textId="77777777" w:rsidR="005822FB" w:rsidRDefault="00046477">
            <w:pPr>
              <w:spacing w:line="240" w:lineRule="auto"/>
            </w:pPr>
            <w:r>
              <w:t>+27.5dB</w:t>
            </w:r>
          </w:p>
        </w:tc>
        <w:tc>
          <w:tcPr>
            <w:tcW w:w="851" w:type="dxa"/>
          </w:tcPr>
          <w:p w14:paraId="2A5DF87B" w14:textId="77777777" w:rsidR="005822FB" w:rsidRDefault="005822FB">
            <w:pPr>
              <w:spacing w:line="240" w:lineRule="auto"/>
            </w:pPr>
          </w:p>
        </w:tc>
        <w:tc>
          <w:tcPr>
            <w:tcW w:w="850" w:type="dxa"/>
          </w:tcPr>
          <w:p w14:paraId="7212604C" w14:textId="77777777" w:rsidR="005822FB" w:rsidRDefault="005822FB">
            <w:pPr>
              <w:spacing w:line="240" w:lineRule="auto"/>
            </w:pPr>
          </w:p>
        </w:tc>
        <w:tc>
          <w:tcPr>
            <w:tcW w:w="851" w:type="dxa"/>
          </w:tcPr>
          <w:p w14:paraId="460526BD" w14:textId="77777777" w:rsidR="005822FB" w:rsidRDefault="005822FB">
            <w:pPr>
              <w:spacing w:line="240" w:lineRule="auto"/>
            </w:pPr>
          </w:p>
        </w:tc>
        <w:tc>
          <w:tcPr>
            <w:tcW w:w="850" w:type="dxa"/>
          </w:tcPr>
          <w:p w14:paraId="4EAC067D" w14:textId="77777777" w:rsidR="005822FB" w:rsidRDefault="00046477">
            <w:pPr>
              <w:spacing w:line="240" w:lineRule="auto"/>
            </w:pPr>
            <w:r>
              <w:t>+21.85</w:t>
            </w:r>
          </w:p>
        </w:tc>
        <w:tc>
          <w:tcPr>
            <w:tcW w:w="851" w:type="dxa"/>
          </w:tcPr>
          <w:p w14:paraId="3881BD7B" w14:textId="77777777" w:rsidR="005822FB" w:rsidRDefault="005822FB">
            <w:pPr>
              <w:spacing w:line="240" w:lineRule="auto"/>
            </w:pPr>
          </w:p>
        </w:tc>
        <w:tc>
          <w:tcPr>
            <w:tcW w:w="850" w:type="dxa"/>
          </w:tcPr>
          <w:p w14:paraId="644EE9E1" w14:textId="77777777" w:rsidR="005822FB" w:rsidRDefault="005822FB">
            <w:pPr>
              <w:spacing w:line="240" w:lineRule="auto"/>
            </w:pPr>
          </w:p>
        </w:tc>
        <w:tc>
          <w:tcPr>
            <w:tcW w:w="851" w:type="dxa"/>
          </w:tcPr>
          <w:p w14:paraId="426F408B" w14:textId="77777777" w:rsidR="005822FB" w:rsidRDefault="00046477">
            <w:pPr>
              <w:spacing w:line="240" w:lineRule="auto"/>
            </w:pPr>
            <w:r>
              <w:rPr>
                <w:rFonts w:hint="eastAsia"/>
              </w:rPr>
              <w:t>+</w:t>
            </w:r>
            <w:r>
              <w:t>20.17dB</w:t>
            </w:r>
          </w:p>
        </w:tc>
        <w:tc>
          <w:tcPr>
            <w:tcW w:w="709" w:type="dxa"/>
          </w:tcPr>
          <w:p w14:paraId="410BEC3D" w14:textId="77777777" w:rsidR="005822FB" w:rsidRDefault="00046477">
            <w:pPr>
              <w:spacing w:line="240" w:lineRule="auto"/>
            </w:pPr>
            <w:r>
              <w:t>0dB</w:t>
            </w:r>
          </w:p>
        </w:tc>
        <w:tc>
          <w:tcPr>
            <w:tcW w:w="708" w:type="dxa"/>
          </w:tcPr>
          <w:p w14:paraId="0172AE8A" w14:textId="77777777" w:rsidR="005822FB" w:rsidRDefault="005822FB">
            <w:pPr>
              <w:spacing w:line="240" w:lineRule="auto"/>
            </w:pPr>
          </w:p>
        </w:tc>
        <w:tc>
          <w:tcPr>
            <w:tcW w:w="844" w:type="dxa"/>
          </w:tcPr>
          <w:p w14:paraId="279E9776" w14:textId="77777777" w:rsidR="005822FB" w:rsidRDefault="00046477">
            <w:pPr>
              <w:spacing w:line="240" w:lineRule="auto"/>
            </w:pPr>
            <w:r>
              <w:t>+</w:t>
            </w:r>
            <w:r>
              <w:rPr>
                <w:rFonts w:hint="eastAsia"/>
              </w:rPr>
              <w:t>1</w:t>
            </w:r>
            <w:r>
              <w:t>7.48dB</w:t>
            </w:r>
          </w:p>
        </w:tc>
        <w:tc>
          <w:tcPr>
            <w:tcW w:w="759" w:type="dxa"/>
          </w:tcPr>
          <w:p w14:paraId="0A254D9B" w14:textId="77777777" w:rsidR="005822FB" w:rsidRDefault="005822FB">
            <w:pPr>
              <w:spacing w:line="240" w:lineRule="auto"/>
            </w:pPr>
          </w:p>
        </w:tc>
      </w:tr>
      <w:tr w:rsidR="005822FB" w14:paraId="7B427123" w14:textId="77777777">
        <w:trPr>
          <w:trHeight w:val="361"/>
        </w:trPr>
        <w:tc>
          <w:tcPr>
            <w:tcW w:w="876" w:type="dxa"/>
            <w:vMerge/>
          </w:tcPr>
          <w:p w14:paraId="436CAD64" w14:textId="77777777" w:rsidR="005822FB" w:rsidRDefault="005822FB">
            <w:pPr>
              <w:spacing w:line="240" w:lineRule="auto"/>
            </w:pPr>
          </w:p>
        </w:tc>
        <w:tc>
          <w:tcPr>
            <w:tcW w:w="1104" w:type="dxa"/>
          </w:tcPr>
          <w:p w14:paraId="3B44A880" w14:textId="77777777" w:rsidR="005822FB" w:rsidRDefault="00046477">
            <w:pPr>
              <w:spacing w:line="240" w:lineRule="auto"/>
            </w:pPr>
            <w:r>
              <w:rPr>
                <w:rFonts w:hint="eastAsia"/>
              </w:rPr>
              <w:t>C</w:t>
            </w:r>
            <w:r>
              <w:t>ase 3</w:t>
            </w:r>
          </w:p>
        </w:tc>
        <w:tc>
          <w:tcPr>
            <w:tcW w:w="3118" w:type="dxa"/>
            <w:gridSpan w:val="4"/>
          </w:tcPr>
          <w:p w14:paraId="540101CD" w14:textId="77777777" w:rsidR="005822FB" w:rsidRDefault="00046477">
            <w:pPr>
              <w:spacing w:line="240" w:lineRule="auto"/>
            </w:pPr>
            <w:r>
              <w:rPr>
                <w:rFonts w:hint="eastAsia"/>
              </w:rPr>
              <w:t>+</w:t>
            </w:r>
            <w:r>
              <w:t>10.31dB</w:t>
            </w:r>
          </w:p>
        </w:tc>
        <w:tc>
          <w:tcPr>
            <w:tcW w:w="3402" w:type="dxa"/>
            <w:gridSpan w:val="4"/>
          </w:tcPr>
          <w:p w14:paraId="45AF045E" w14:textId="77777777" w:rsidR="005822FB" w:rsidRDefault="00046477">
            <w:pPr>
              <w:spacing w:line="240" w:lineRule="auto"/>
            </w:pPr>
            <w:r>
              <w:rPr>
                <w:rFonts w:hint="eastAsia"/>
              </w:rPr>
              <w:t>+</w:t>
            </w:r>
            <w:r>
              <w:t>8.21dB</w:t>
            </w:r>
          </w:p>
        </w:tc>
        <w:tc>
          <w:tcPr>
            <w:tcW w:w="3261" w:type="dxa"/>
            <w:gridSpan w:val="4"/>
          </w:tcPr>
          <w:p w14:paraId="66475D64" w14:textId="77777777" w:rsidR="005822FB" w:rsidRDefault="00046477">
            <w:pPr>
              <w:spacing w:line="240" w:lineRule="auto"/>
            </w:pPr>
            <w:r>
              <w:rPr>
                <w:rFonts w:hint="eastAsia"/>
              </w:rPr>
              <w:t>+</w:t>
            </w:r>
            <w:r>
              <w:t>0.26dB</w:t>
            </w:r>
          </w:p>
        </w:tc>
        <w:tc>
          <w:tcPr>
            <w:tcW w:w="2317" w:type="dxa"/>
            <w:gridSpan w:val="4"/>
          </w:tcPr>
          <w:p w14:paraId="5AD6BDF6" w14:textId="77777777" w:rsidR="005822FB" w:rsidRDefault="00046477">
            <w:pPr>
              <w:spacing w:line="240" w:lineRule="auto"/>
            </w:pPr>
            <w:r>
              <w:t>+0.29dB</w:t>
            </w:r>
          </w:p>
        </w:tc>
      </w:tr>
      <w:tr w:rsidR="005822FB" w14:paraId="02A1BDF5" w14:textId="77777777">
        <w:trPr>
          <w:gridAfter w:val="1"/>
          <w:wAfter w:w="6" w:type="dxa"/>
          <w:trHeight w:val="361"/>
        </w:trPr>
        <w:tc>
          <w:tcPr>
            <w:tcW w:w="876" w:type="dxa"/>
            <w:vMerge w:val="restart"/>
          </w:tcPr>
          <w:p w14:paraId="3EFB45B3" w14:textId="77777777" w:rsidR="005822FB" w:rsidRDefault="00046477">
            <w:pPr>
              <w:spacing w:line="240" w:lineRule="auto"/>
            </w:pPr>
            <w:r>
              <w:t>Xiaomi</w:t>
            </w:r>
          </w:p>
        </w:tc>
        <w:tc>
          <w:tcPr>
            <w:tcW w:w="1104" w:type="dxa"/>
          </w:tcPr>
          <w:p w14:paraId="48ADB2C7" w14:textId="77777777" w:rsidR="005822FB" w:rsidRDefault="00046477">
            <w:pPr>
              <w:spacing w:line="240" w:lineRule="auto"/>
            </w:pPr>
            <w:r>
              <w:rPr>
                <w:rFonts w:hint="eastAsia"/>
              </w:rPr>
              <w:t>C</w:t>
            </w:r>
            <w:r>
              <w:t>ase 1</w:t>
            </w:r>
          </w:p>
        </w:tc>
        <w:tc>
          <w:tcPr>
            <w:tcW w:w="850" w:type="dxa"/>
          </w:tcPr>
          <w:p w14:paraId="4AB05276" w14:textId="77777777" w:rsidR="005822FB" w:rsidRDefault="00046477">
            <w:pPr>
              <w:widowControl/>
              <w:autoSpaceDE/>
              <w:autoSpaceDN/>
              <w:adjustRightInd/>
              <w:spacing w:line="240" w:lineRule="auto"/>
            </w:pPr>
            <w:r>
              <w:t>0.984</w:t>
            </w:r>
          </w:p>
        </w:tc>
        <w:tc>
          <w:tcPr>
            <w:tcW w:w="851" w:type="dxa"/>
          </w:tcPr>
          <w:p w14:paraId="69584E5C" w14:textId="77777777" w:rsidR="005822FB" w:rsidRDefault="005822FB">
            <w:pPr>
              <w:spacing w:line="240" w:lineRule="auto"/>
            </w:pPr>
          </w:p>
        </w:tc>
        <w:tc>
          <w:tcPr>
            <w:tcW w:w="709" w:type="dxa"/>
          </w:tcPr>
          <w:p w14:paraId="7BC302EC" w14:textId="77777777" w:rsidR="005822FB" w:rsidRDefault="005822FB">
            <w:pPr>
              <w:spacing w:line="240" w:lineRule="auto"/>
            </w:pPr>
          </w:p>
        </w:tc>
        <w:tc>
          <w:tcPr>
            <w:tcW w:w="708" w:type="dxa"/>
          </w:tcPr>
          <w:p w14:paraId="03542055" w14:textId="77777777" w:rsidR="005822FB" w:rsidRDefault="005822FB">
            <w:pPr>
              <w:spacing w:line="240" w:lineRule="auto"/>
            </w:pPr>
          </w:p>
        </w:tc>
        <w:tc>
          <w:tcPr>
            <w:tcW w:w="851" w:type="dxa"/>
          </w:tcPr>
          <w:p w14:paraId="4D691573" w14:textId="77777777" w:rsidR="005822FB" w:rsidRDefault="00046477">
            <w:pPr>
              <w:widowControl/>
              <w:autoSpaceDE/>
              <w:autoSpaceDN/>
              <w:adjustRightInd/>
              <w:spacing w:line="240" w:lineRule="auto"/>
            </w:pPr>
            <w:r>
              <w:t>0.972</w:t>
            </w:r>
          </w:p>
        </w:tc>
        <w:tc>
          <w:tcPr>
            <w:tcW w:w="850" w:type="dxa"/>
          </w:tcPr>
          <w:p w14:paraId="5368BBF0" w14:textId="77777777" w:rsidR="005822FB" w:rsidRDefault="005822FB">
            <w:pPr>
              <w:spacing w:line="240" w:lineRule="auto"/>
            </w:pPr>
          </w:p>
        </w:tc>
        <w:tc>
          <w:tcPr>
            <w:tcW w:w="851" w:type="dxa"/>
          </w:tcPr>
          <w:p w14:paraId="73FECAE3" w14:textId="77777777" w:rsidR="005822FB" w:rsidRDefault="005822FB">
            <w:pPr>
              <w:spacing w:line="240" w:lineRule="auto"/>
            </w:pPr>
          </w:p>
        </w:tc>
        <w:tc>
          <w:tcPr>
            <w:tcW w:w="850" w:type="dxa"/>
          </w:tcPr>
          <w:p w14:paraId="10BA6B77" w14:textId="77777777" w:rsidR="005822FB" w:rsidRDefault="005822FB">
            <w:pPr>
              <w:spacing w:line="240" w:lineRule="auto"/>
            </w:pPr>
          </w:p>
        </w:tc>
        <w:tc>
          <w:tcPr>
            <w:tcW w:w="851" w:type="dxa"/>
          </w:tcPr>
          <w:p w14:paraId="5AB97797" w14:textId="77777777" w:rsidR="005822FB" w:rsidRDefault="00046477">
            <w:pPr>
              <w:widowControl/>
              <w:autoSpaceDE/>
              <w:autoSpaceDN/>
              <w:adjustRightInd/>
              <w:spacing w:line="240" w:lineRule="auto"/>
            </w:pPr>
            <w:r>
              <w:t>0.943</w:t>
            </w:r>
          </w:p>
        </w:tc>
        <w:tc>
          <w:tcPr>
            <w:tcW w:w="850" w:type="dxa"/>
          </w:tcPr>
          <w:p w14:paraId="182DC103" w14:textId="77777777" w:rsidR="005822FB" w:rsidRDefault="005822FB">
            <w:pPr>
              <w:spacing w:line="240" w:lineRule="auto"/>
            </w:pPr>
          </w:p>
        </w:tc>
        <w:tc>
          <w:tcPr>
            <w:tcW w:w="851" w:type="dxa"/>
          </w:tcPr>
          <w:p w14:paraId="2E524BCF" w14:textId="77777777" w:rsidR="005822FB" w:rsidRDefault="005822FB">
            <w:pPr>
              <w:spacing w:line="240" w:lineRule="auto"/>
            </w:pPr>
          </w:p>
        </w:tc>
        <w:tc>
          <w:tcPr>
            <w:tcW w:w="709" w:type="dxa"/>
          </w:tcPr>
          <w:p w14:paraId="26331520" w14:textId="77777777" w:rsidR="005822FB" w:rsidRDefault="005822FB">
            <w:pPr>
              <w:spacing w:line="240" w:lineRule="auto"/>
            </w:pPr>
          </w:p>
        </w:tc>
        <w:tc>
          <w:tcPr>
            <w:tcW w:w="708" w:type="dxa"/>
          </w:tcPr>
          <w:p w14:paraId="10BE26B3" w14:textId="77777777" w:rsidR="005822FB" w:rsidRDefault="005822FB">
            <w:pPr>
              <w:spacing w:line="240" w:lineRule="auto"/>
            </w:pPr>
          </w:p>
        </w:tc>
        <w:tc>
          <w:tcPr>
            <w:tcW w:w="844" w:type="dxa"/>
          </w:tcPr>
          <w:p w14:paraId="69DF4BBC" w14:textId="77777777" w:rsidR="005822FB" w:rsidRDefault="005822FB">
            <w:pPr>
              <w:spacing w:line="240" w:lineRule="auto"/>
            </w:pPr>
          </w:p>
        </w:tc>
        <w:tc>
          <w:tcPr>
            <w:tcW w:w="759" w:type="dxa"/>
          </w:tcPr>
          <w:p w14:paraId="366959AB" w14:textId="77777777" w:rsidR="005822FB" w:rsidRDefault="005822FB">
            <w:pPr>
              <w:spacing w:line="240" w:lineRule="auto"/>
            </w:pPr>
          </w:p>
        </w:tc>
      </w:tr>
      <w:tr w:rsidR="005822FB" w14:paraId="281872B1" w14:textId="77777777">
        <w:trPr>
          <w:gridAfter w:val="1"/>
          <w:wAfter w:w="6" w:type="dxa"/>
          <w:trHeight w:val="361"/>
        </w:trPr>
        <w:tc>
          <w:tcPr>
            <w:tcW w:w="876" w:type="dxa"/>
            <w:vMerge/>
          </w:tcPr>
          <w:p w14:paraId="12010266" w14:textId="77777777" w:rsidR="005822FB" w:rsidRDefault="005822FB">
            <w:pPr>
              <w:spacing w:line="240" w:lineRule="auto"/>
            </w:pPr>
          </w:p>
        </w:tc>
        <w:tc>
          <w:tcPr>
            <w:tcW w:w="1104" w:type="dxa"/>
          </w:tcPr>
          <w:p w14:paraId="4BC5C4D8" w14:textId="77777777" w:rsidR="005822FB" w:rsidRDefault="00046477">
            <w:pPr>
              <w:spacing w:line="240" w:lineRule="auto"/>
            </w:pPr>
            <w:r>
              <w:rPr>
                <w:rFonts w:hint="eastAsia"/>
              </w:rPr>
              <w:t>C</w:t>
            </w:r>
            <w:r>
              <w:t>ase 2</w:t>
            </w:r>
          </w:p>
        </w:tc>
        <w:tc>
          <w:tcPr>
            <w:tcW w:w="850" w:type="dxa"/>
          </w:tcPr>
          <w:p w14:paraId="7D1D6F60" w14:textId="77777777" w:rsidR="005822FB" w:rsidRDefault="005822FB">
            <w:pPr>
              <w:spacing w:line="240" w:lineRule="auto"/>
            </w:pPr>
          </w:p>
        </w:tc>
        <w:tc>
          <w:tcPr>
            <w:tcW w:w="851" w:type="dxa"/>
          </w:tcPr>
          <w:p w14:paraId="6D46BF11" w14:textId="77777777" w:rsidR="005822FB" w:rsidRDefault="00046477">
            <w:pPr>
              <w:spacing w:line="240" w:lineRule="auto"/>
            </w:pPr>
            <w:r>
              <w:t>-0.4%</w:t>
            </w:r>
          </w:p>
        </w:tc>
        <w:tc>
          <w:tcPr>
            <w:tcW w:w="709" w:type="dxa"/>
          </w:tcPr>
          <w:p w14:paraId="4E1CDF7E" w14:textId="77777777" w:rsidR="005822FB" w:rsidRDefault="00046477">
            <w:pPr>
              <w:spacing w:line="240" w:lineRule="auto"/>
            </w:pPr>
            <w:r>
              <w:t>-2.7%</w:t>
            </w:r>
          </w:p>
        </w:tc>
        <w:tc>
          <w:tcPr>
            <w:tcW w:w="708" w:type="dxa"/>
          </w:tcPr>
          <w:p w14:paraId="44B6C967" w14:textId="77777777" w:rsidR="005822FB" w:rsidRDefault="005822FB">
            <w:pPr>
              <w:spacing w:line="240" w:lineRule="auto"/>
            </w:pPr>
          </w:p>
        </w:tc>
        <w:tc>
          <w:tcPr>
            <w:tcW w:w="851" w:type="dxa"/>
          </w:tcPr>
          <w:p w14:paraId="33594C16" w14:textId="77777777" w:rsidR="005822FB" w:rsidRDefault="005822FB">
            <w:pPr>
              <w:spacing w:line="240" w:lineRule="auto"/>
            </w:pPr>
          </w:p>
        </w:tc>
        <w:tc>
          <w:tcPr>
            <w:tcW w:w="850" w:type="dxa"/>
          </w:tcPr>
          <w:p w14:paraId="03C8AF67" w14:textId="77777777" w:rsidR="005822FB" w:rsidRDefault="00046477">
            <w:pPr>
              <w:spacing w:line="240" w:lineRule="auto"/>
            </w:pPr>
            <w:r>
              <w:t>-12.3%</w:t>
            </w:r>
          </w:p>
        </w:tc>
        <w:tc>
          <w:tcPr>
            <w:tcW w:w="851" w:type="dxa"/>
          </w:tcPr>
          <w:p w14:paraId="44FDB9DD" w14:textId="77777777" w:rsidR="005822FB" w:rsidRDefault="00046477">
            <w:pPr>
              <w:spacing w:line="240" w:lineRule="auto"/>
            </w:pPr>
            <w:r>
              <w:t>-3%</w:t>
            </w:r>
          </w:p>
        </w:tc>
        <w:tc>
          <w:tcPr>
            <w:tcW w:w="850" w:type="dxa"/>
          </w:tcPr>
          <w:p w14:paraId="54D03D02" w14:textId="77777777" w:rsidR="005822FB" w:rsidRDefault="005822FB">
            <w:pPr>
              <w:spacing w:line="240" w:lineRule="auto"/>
            </w:pPr>
          </w:p>
        </w:tc>
        <w:tc>
          <w:tcPr>
            <w:tcW w:w="851" w:type="dxa"/>
          </w:tcPr>
          <w:p w14:paraId="53C15AE1" w14:textId="77777777" w:rsidR="005822FB" w:rsidRDefault="005822FB">
            <w:pPr>
              <w:spacing w:line="240" w:lineRule="auto"/>
            </w:pPr>
          </w:p>
        </w:tc>
        <w:tc>
          <w:tcPr>
            <w:tcW w:w="850" w:type="dxa"/>
          </w:tcPr>
          <w:p w14:paraId="3BC84BD2" w14:textId="77777777" w:rsidR="005822FB" w:rsidRDefault="00046477">
            <w:pPr>
              <w:spacing w:line="240" w:lineRule="auto"/>
            </w:pPr>
            <w:r>
              <w:t>-52%</w:t>
            </w:r>
          </w:p>
        </w:tc>
        <w:tc>
          <w:tcPr>
            <w:tcW w:w="851" w:type="dxa"/>
          </w:tcPr>
          <w:p w14:paraId="0E118837" w14:textId="77777777" w:rsidR="005822FB" w:rsidRDefault="00046477">
            <w:pPr>
              <w:spacing w:line="240" w:lineRule="auto"/>
            </w:pPr>
            <w:r>
              <w:t>-43%</w:t>
            </w:r>
          </w:p>
        </w:tc>
        <w:tc>
          <w:tcPr>
            <w:tcW w:w="709" w:type="dxa"/>
          </w:tcPr>
          <w:p w14:paraId="51A3600D" w14:textId="77777777" w:rsidR="005822FB" w:rsidRDefault="005822FB">
            <w:pPr>
              <w:spacing w:line="240" w:lineRule="auto"/>
            </w:pPr>
          </w:p>
        </w:tc>
        <w:tc>
          <w:tcPr>
            <w:tcW w:w="708" w:type="dxa"/>
          </w:tcPr>
          <w:p w14:paraId="03A8A3CD" w14:textId="77777777" w:rsidR="005822FB" w:rsidRDefault="005822FB">
            <w:pPr>
              <w:spacing w:line="240" w:lineRule="auto"/>
            </w:pPr>
          </w:p>
        </w:tc>
        <w:tc>
          <w:tcPr>
            <w:tcW w:w="844" w:type="dxa"/>
          </w:tcPr>
          <w:p w14:paraId="77A0911D" w14:textId="77777777" w:rsidR="005822FB" w:rsidRDefault="005822FB">
            <w:pPr>
              <w:spacing w:line="240" w:lineRule="auto"/>
            </w:pPr>
          </w:p>
        </w:tc>
        <w:tc>
          <w:tcPr>
            <w:tcW w:w="759" w:type="dxa"/>
          </w:tcPr>
          <w:p w14:paraId="65EBF4BA" w14:textId="77777777" w:rsidR="005822FB" w:rsidRDefault="005822FB">
            <w:pPr>
              <w:spacing w:line="240" w:lineRule="auto"/>
            </w:pPr>
          </w:p>
        </w:tc>
      </w:tr>
      <w:tr w:rsidR="005822FB" w14:paraId="73A7142D" w14:textId="77777777">
        <w:trPr>
          <w:trHeight w:val="361"/>
        </w:trPr>
        <w:tc>
          <w:tcPr>
            <w:tcW w:w="876" w:type="dxa"/>
            <w:vMerge/>
          </w:tcPr>
          <w:p w14:paraId="4CF4B216" w14:textId="77777777" w:rsidR="005822FB" w:rsidRDefault="005822FB">
            <w:pPr>
              <w:spacing w:line="240" w:lineRule="auto"/>
            </w:pPr>
          </w:p>
        </w:tc>
        <w:tc>
          <w:tcPr>
            <w:tcW w:w="1104" w:type="dxa"/>
          </w:tcPr>
          <w:p w14:paraId="6260E243" w14:textId="77777777" w:rsidR="005822FB" w:rsidRDefault="00046477">
            <w:pPr>
              <w:spacing w:line="240" w:lineRule="auto"/>
            </w:pPr>
            <w:r>
              <w:rPr>
                <w:rFonts w:hint="eastAsia"/>
              </w:rPr>
              <w:t>C</w:t>
            </w:r>
            <w:r>
              <w:t>ase 3</w:t>
            </w:r>
          </w:p>
        </w:tc>
        <w:tc>
          <w:tcPr>
            <w:tcW w:w="3118" w:type="dxa"/>
            <w:gridSpan w:val="4"/>
          </w:tcPr>
          <w:p w14:paraId="39D5103D" w14:textId="77777777" w:rsidR="005822FB" w:rsidRDefault="00046477">
            <w:pPr>
              <w:spacing w:line="240" w:lineRule="auto"/>
            </w:pPr>
            <w:r>
              <w:t>-0.6%</w:t>
            </w:r>
          </w:p>
        </w:tc>
        <w:tc>
          <w:tcPr>
            <w:tcW w:w="3402" w:type="dxa"/>
            <w:gridSpan w:val="4"/>
          </w:tcPr>
          <w:p w14:paraId="3DDCBD37" w14:textId="77777777" w:rsidR="005822FB" w:rsidRDefault="00046477">
            <w:pPr>
              <w:spacing w:line="240" w:lineRule="auto"/>
            </w:pPr>
            <w:r>
              <w:t>-0.8%</w:t>
            </w:r>
          </w:p>
        </w:tc>
        <w:tc>
          <w:tcPr>
            <w:tcW w:w="3261" w:type="dxa"/>
            <w:gridSpan w:val="4"/>
          </w:tcPr>
          <w:p w14:paraId="5853C4A4" w14:textId="77777777" w:rsidR="005822FB" w:rsidRDefault="00046477">
            <w:pPr>
              <w:spacing w:line="240" w:lineRule="auto"/>
            </w:pPr>
            <w:r>
              <w:t>-1.2%</w:t>
            </w:r>
          </w:p>
        </w:tc>
        <w:tc>
          <w:tcPr>
            <w:tcW w:w="2317" w:type="dxa"/>
            <w:gridSpan w:val="4"/>
          </w:tcPr>
          <w:p w14:paraId="20ABA35E" w14:textId="77777777" w:rsidR="005822FB" w:rsidRDefault="005822FB">
            <w:pPr>
              <w:spacing w:line="240" w:lineRule="auto"/>
            </w:pPr>
          </w:p>
        </w:tc>
      </w:tr>
      <w:tr w:rsidR="005822FB" w14:paraId="4FBF95E7" w14:textId="77777777">
        <w:trPr>
          <w:gridAfter w:val="1"/>
          <w:wAfter w:w="6" w:type="dxa"/>
          <w:trHeight w:val="361"/>
        </w:trPr>
        <w:tc>
          <w:tcPr>
            <w:tcW w:w="876" w:type="dxa"/>
            <w:vMerge w:val="restart"/>
          </w:tcPr>
          <w:p w14:paraId="6BBE0A0A" w14:textId="77777777" w:rsidR="005822FB" w:rsidRDefault="00046477">
            <w:pPr>
              <w:spacing w:line="240" w:lineRule="auto"/>
            </w:pPr>
            <w:r>
              <w:t>CATT</w:t>
            </w:r>
          </w:p>
        </w:tc>
        <w:tc>
          <w:tcPr>
            <w:tcW w:w="1104" w:type="dxa"/>
          </w:tcPr>
          <w:p w14:paraId="74942009" w14:textId="77777777" w:rsidR="005822FB" w:rsidRDefault="00046477">
            <w:pPr>
              <w:spacing w:line="240" w:lineRule="auto"/>
            </w:pPr>
            <w:r>
              <w:rPr>
                <w:rFonts w:hint="eastAsia"/>
              </w:rPr>
              <w:t>C</w:t>
            </w:r>
            <w:r>
              <w:t>ase 1</w:t>
            </w:r>
          </w:p>
        </w:tc>
        <w:tc>
          <w:tcPr>
            <w:tcW w:w="850" w:type="dxa"/>
          </w:tcPr>
          <w:p w14:paraId="719DE397"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51310E77" w14:textId="77777777" w:rsidR="005822FB" w:rsidRDefault="005822FB">
            <w:pPr>
              <w:spacing w:line="240" w:lineRule="auto"/>
            </w:pPr>
          </w:p>
        </w:tc>
        <w:tc>
          <w:tcPr>
            <w:tcW w:w="709" w:type="dxa"/>
          </w:tcPr>
          <w:p w14:paraId="6204D9BF" w14:textId="77777777" w:rsidR="005822FB" w:rsidRDefault="005822FB">
            <w:pPr>
              <w:spacing w:line="240" w:lineRule="auto"/>
            </w:pPr>
          </w:p>
        </w:tc>
        <w:tc>
          <w:tcPr>
            <w:tcW w:w="708" w:type="dxa"/>
          </w:tcPr>
          <w:p w14:paraId="6F227184" w14:textId="77777777" w:rsidR="005822FB" w:rsidRDefault="005822FB">
            <w:pPr>
              <w:spacing w:line="240" w:lineRule="auto"/>
            </w:pPr>
          </w:p>
        </w:tc>
        <w:tc>
          <w:tcPr>
            <w:tcW w:w="851" w:type="dxa"/>
          </w:tcPr>
          <w:p w14:paraId="1769BBD5" w14:textId="77777777" w:rsidR="005822FB" w:rsidRDefault="005822FB">
            <w:pPr>
              <w:spacing w:line="240" w:lineRule="auto"/>
            </w:pPr>
          </w:p>
        </w:tc>
        <w:tc>
          <w:tcPr>
            <w:tcW w:w="850" w:type="dxa"/>
          </w:tcPr>
          <w:p w14:paraId="4E579CFD" w14:textId="77777777" w:rsidR="005822FB" w:rsidRDefault="005822FB">
            <w:pPr>
              <w:spacing w:line="240" w:lineRule="auto"/>
            </w:pPr>
          </w:p>
        </w:tc>
        <w:tc>
          <w:tcPr>
            <w:tcW w:w="851" w:type="dxa"/>
          </w:tcPr>
          <w:p w14:paraId="122E821C" w14:textId="77777777" w:rsidR="005822FB" w:rsidRDefault="005822FB">
            <w:pPr>
              <w:spacing w:line="240" w:lineRule="auto"/>
            </w:pPr>
          </w:p>
        </w:tc>
        <w:tc>
          <w:tcPr>
            <w:tcW w:w="850" w:type="dxa"/>
          </w:tcPr>
          <w:p w14:paraId="1D422ABD" w14:textId="77777777" w:rsidR="005822FB" w:rsidRDefault="005822FB">
            <w:pPr>
              <w:spacing w:line="240" w:lineRule="auto"/>
            </w:pPr>
          </w:p>
        </w:tc>
        <w:tc>
          <w:tcPr>
            <w:tcW w:w="851" w:type="dxa"/>
          </w:tcPr>
          <w:p w14:paraId="0E6E61D7" w14:textId="77777777" w:rsidR="005822FB" w:rsidRDefault="005822FB">
            <w:pPr>
              <w:spacing w:line="240" w:lineRule="auto"/>
            </w:pPr>
          </w:p>
        </w:tc>
        <w:tc>
          <w:tcPr>
            <w:tcW w:w="850" w:type="dxa"/>
          </w:tcPr>
          <w:p w14:paraId="3BAC2C07" w14:textId="77777777" w:rsidR="005822FB" w:rsidRDefault="005822FB">
            <w:pPr>
              <w:spacing w:line="240" w:lineRule="auto"/>
            </w:pPr>
          </w:p>
        </w:tc>
        <w:tc>
          <w:tcPr>
            <w:tcW w:w="851" w:type="dxa"/>
          </w:tcPr>
          <w:p w14:paraId="5721E7DA" w14:textId="77777777" w:rsidR="005822FB" w:rsidRDefault="005822FB">
            <w:pPr>
              <w:spacing w:line="240" w:lineRule="auto"/>
            </w:pPr>
          </w:p>
        </w:tc>
        <w:tc>
          <w:tcPr>
            <w:tcW w:w="709" w:type="dxa"/>
          </w:tcPr>
          <w:p w14:paraId="4AC871D5" w14:textId="77777777" w:rsidR="005822FB" w:rsidRDefault="005822FB">
            <w:pPr>
              <w:spacing w:line="240" w:lineRule="auto"/>
            </w:pPr>
          </w:p>
        </w:tc>
        <w:tc>
          <w:tcPr>
            <w:tcW w:w="708" w:type="dxa"/>
          </w:tcPr>
          <w:p w14:paraId="06C3D7D7" w14:textId="77777777" w:rsidR="005822FB" w:rsidRDefault="005822FB">
            <w:pPr>
              <w:spacing w:line="240" w:lineRule="auto"/>
            </w:pPr>
          </w:p>
        </w:tc>
        <w:tc>
          <w:tcPr>
            <w:tcW w:w="844" w:type="dxa"/>
          </w:tcPr>
          <w:p w14:paraId="223C1651" w14:textId="77777777" w:rsidR="005822FB" w:rsidRDefault="005822FB">
            <w:pPr>
              <w:spacing w:line="240" w:lineRule="auto"/>
            </w:pPr>
          </w:p>
        </w:tc>
        <w:tc>
          <w:tcPr>
            <w:tcW w:w="759" w:type="dxa"/>
          </w:tcPr>
          <w:p w14:paraId="7630F8A4" w14:textId="77777777" w:rsidR="005822FB" w:rsidRDefault="005822FB">
            <w:pPr>
              <w:spacing w:line="240" w:lineRule="auto"/>
            </w:pPr>
          </w:p>
        </w:tc>
      </w:tr>
      <w:tr w:rsidR="005822FB" w14:paraId="4B23FA11" w14:textId="77777777">
        <w:trPr>
          <w:gridAfter w:val="1"/>
          <w:wAfter w:w="6" w:type="dxa"/>
          <w:trHeight w:val="361"/>
        </w:trPr>
        <w:tc>
          <w:tcPr>
            <w:tcW w:w="876" w:type="dxa"/>
            <w:vMerge/>
          </w:tcPr>
          <w:p w14:paraId="03E68F2C" w14:textId="77777777" w:rsidR="005822FB" w:rsidRDefault="005822FB">
            <w:pPr>
              <w:spacing w:line="240" w:lineRule="auto"/>
            </w:pPr>
          </w:p>
        </w:tc>
        <w:tc>
          <w:tcPr>
            <w:tcW w:w="1104" w:type="dxa"/>
          </w:tcPr>
          <w:p w14:paraId="3F0F2CB4" w14:textId="77777777" w:rsidR="005822FB" w:rsidRDefault="00046477">
            <w:pPr>
              <w:spacing w:line="240" w:lineRule="auto"/>
            </w:pPr>
            <w:r>
              <w:rPr>
                <w:rFonts w:hint="eastAsia"/>
              </w:rPr>
              <w:t>C</w:t>
            </w:r>
            <w:r>
              <w:t>ase 2</w:t>
            </w:r>
          </w:p>
        </w:tc>
        <w:tc>
          <w:tcPr>
            <w:tcW w:w="850" w:type="dxa"/>
          </w:tcPr>
          <w:p w14:paraId="4432C530" w14:textId="77777777" w:rsidR="005822FB" w:rsidRDefault="005822FB">
            <w:pPr>
              <w:spacing w:line="240" w:lineRule="auto"/>
            </w:pPr>
          </w:p>
        </w:tc>
        <w:tc>
          <w:tcPr>
            <w:tcW w:w="851" w:type="dxa"/>
          </w:tcPr>
          <w:p w14:paraId="6AC3AD6F" w14:textId="77777777" w:rsidR="005822FB" w:rsidRDefault="00046477">
            <w:pPr>
              <w:spacing w:line="240" w:lineRule="auto"/>
            </w:pPr>
            <w:r>
              <w:t>-1.51%</w:t>
            </w:r>
          </w:p>
        </w:tc>
        <w:tc>
          <w:tcPr>
            <w:tcW w:w="709" w:type="dxa"/>
          </w:tcPr>
          <w:p w14:paraId="6FE163D9" w14:textId="77777777" w:rsidR="005822FB" w:rsidRDefault="005822FB">
            <w:pPr>
              <w:spacing w:line="240" w:lineRule="auto"/>
            </w:pPr>
          </w:p>
        </w:tc>
        <w:tc>
          <w:tcPr>
            <w:tcW w:w="708" w:type="dxa"/>
          </w:tcPr>
          <w:p w14:paraId="34C06495" w14:textId="77777777" w:rsidR="005822FB" w:rsidRDefault="005822FB">
            <w:pPr>
              <w:spacing w:line="240" w:lineRule="auto"/>
            </w:pPr>
          </w:p>
        </w:tc>
        <w:tc>
          <w:tcPr>
            <w:tcW w:w="851" w:type="dxa"/>
          </w:tcPr>
          <w:p w14:paraId="53DF7F92" w14:textId="77777777" w:rsidR="005822FB" w:rsidRDefault="005822FB">
            <w:pPr>
              <w:spacing w:line="240" w:lineRule="auto"/>
            </w:pPr>
          </w:p>
        </w:tc>
        <w:tc>
          <w:tcPr>
            <w:tcW w:w="850" w:type="dxa"/>
          </w:tcPr>
          <w:p w14:paraId="402DDCE8" w14:textId="77777777" w:rsidR="005822FB" w:rsidRDefault="005822FB">
            <w:pPr>
              <w:spacing w:line="240" w:lineRule="auto"/>
            </w:pPr>
          </w:p>
        </w:tc>
        <w:tc>
          <w:tcPr>
            <w:tcW w:w="851" w:type="dxa"/>
          </w:tcPr>
          <w:p w14:paraId="3A807418" w14:textId="77777777" w:rsidR="005822FB" w:rsidRDefault="005822FB">
            <w:pPr>
              <w:spacing w:line="240" w:lineRule="auto"/>
            </w:pPr>
          </w:p>
        </w:tc>
        <w:tc>
          <w:tcPr>
            <w:tcW w:w="850" w:type="dxa"/>
          </w:tcPr>
          <w:p w14:paraId="6CF27EF4" w14:textId="77777777" w:rsidR="005822FB" w:rsidRDefault="005822FB">
            <w:pPr>
              <w:spacing w:line="240" w:lineRule="auto"/>
            </w:pPr>
          </w:p>
        </w:tc>
        <w:tc>
          <w:tcPr>
            <w:tcW w:w="851" w:type="dxa"/>
          </w:tcPr>
          <w:p w14:paraId="2DFD465C" w14:textId="77777777" w:rsidR="005822FB" w:rsidRDefault="005822FB">
            <w:pPr>
              <w:spacing w:line="240" w:lineRule="auto"/>
            </w:pPr>
          </w:p>
        </w:tc>
        <w:tc>
          <w:tcPr>
            <w:tcW w:w="850" w:type="dxa"/>
          </w:tcPr>
          <w:p w14:paraId="68810AAA" w14:textId="77777777" w:rsidR="005822FB" w:rsidRDefault="005822FB">
            <w:pPr>
              <w:spacing w:line="240" w:lineRule="auto"/>
            </w:pPr>
          </w:p>
        </w:tc>
        <w:tc>
          <w:tcPr>
            <w:tcW w:w="851" w:type="dxa"/>
          </w:tcPr>
          <w:p w14:paraId="39831465" w14:textId="77777777" w:rsidR="005822FB" w:rsidRDefault="005822FB">
            <w:pPr>
              <w:spacing w:line="240" w:lineRule="auto"/>
            </w:pPr>
          </w:p>
        </w:tc>
        <w:tc>
          <w:tcPr>
            <w:tcW w:w="709" w:type="dxa"/>
          </w:tcPr>
          <w:p w14:paraId="74B22B19" w14:textId="77777777" w:rsidR="005822FB" w:rsidRDefault="005822FB">
            <w:pPr>
              <w:spacing w:line="240" w:lineRule="auto"/>
            </w:pPr>
          </w:p>
        </w:tc>
        <w:tc>
          <w:tcPr>
            <w:tcW w:w="708" w:type="dxa"/>
          </w:tcPr>
          <w:p w14:paraId="722C5810" w14:textId="77777777" w:rsidR="005822FB" w:rsidRDefault="005822FB">
            <w:pPr>
              <w:spacing w:line="240" w:lineRule="auto"/>
            </w:pPr>
          </w:p>
        </w:tc>
        <w:tc>
          <w:tcPr>
            <w:tcW w:w="844" w:type="dxa"/>
          </w:tcPr>
          <w:p w14:paraId="2A3B52ED" w14:textId="77777777" w:rsidR="005822FB" w:rsidRDefault="005822FB">
            <w:pPr>
              <w:spacing w:line="240" w:lineRule="auto"/>
            </w:pPr>
          </w:p>
        </w:tc>
        <w:tc>
          <w:tcPr>
            <w:tcW w:w="759" w:type="dxa"/>
          </w:tcPr>
          <w:p w14:paraId="40E92457" w14:textId="77777777" w:rsidR="005822FB" w:rsidRDefault="005822FB">
            <w:pPr>
              <w:spacing w:line="240" w:lineRule="auto"/>
            </w:pPr>
          </w:p>
        </w:tc>
      </w:tr>
      <w:tr w:rsidR="005822FB" w14:paraId="5B644C11" w14:textId="77777777">
        <w:trPr>
          <w:trHeight w:val="361"/>
        </w:trPr>
        <w:tc>
          <w:tcPr>
            <w:tcW w:w="876" w:type="dxa"/>
            <w:vMerge/>
          </w:tcPr>
          <w:p w14:paraId="3E3D3D8F" w14:textId="77777777" w:rsidR="005822FB" w:rsidRDefault="005822FB">
            <w:pPr>
              <w:spacing w:line="240" w:lineRule="auto"/>
            </w:pPr>
          </w:p>
        </w:tc>
        <w:tc>
          <w:tcPr>
            <w:tcW w:w="1104" w:type="dxa"/>
          </w:tcPr>
          <w:p w14:paraId="4E6F798E" w14:textId="77777777" w:rsidR="005822FB" w:rsidRDefault="00046477">
            <w:pPr>
              <w:spacing w:line="240" w:lineRule="auto"/>
            </w:pPr>
            <w:r>
              <w:rPr>
                <w:rFonts w:hint="eastAsia"/>
              </w:rPr>
              <w:t>C</w:t>
            </w:r>
            <w:r>
              <w:t>ase 3</w:t>
            </w:r>
          </w:p>
        </w:tc>
        <w:tc>
          <w:tcPr>
            <w:tcW w:w="3118" w:type="dxa"/>
            <w:gridSpan w:val="4"/>
          </w:tcPr>
          <w:p w14:paraId="259717ED" w14:textId="77777777" w:rsidR="005822FB" w:rsidRDefault="005822FB">
            <w:pPr>
              <w:spacing w:line="240" w:lineRule="auto"/>
            </w:pPr>
          </w:p>
        </w:tc>
        <w:tc>
          <w:tcPr>
            <w:tcW w:w="3402" w:type="dxa"/>
            <w:gridSpan w:val="4"/>
          </w:tcPr>
          <w:p w14:paraId="307DA2AF" w14:textId="77777777" w:rsidR="005822FB" w:rsidRDefault="005822FB">
            <w:pPr>
              <w:spacing w:line="240" w:lineRule="auto"/>
            </w:pPr>
          </w:p>
        </w:tc>
        <w:tc>
          <w:tcPr>
            <w:tcW w:w="3261" w:type="dxa"/>
            <w:gridSpan w:val="4"/>
          </w:tcPr>
          <w:p w14:paraId="5ED6E744" w14:textId="77777777" w:rsidR="005822FB" w:rsidRDefault="005822FB">
            <w:pPr>
              <w:spacing w:line="240" w:lineRule="auto"/>
            </w:pPr>
          </w:p>
        </w:tc>
        <w:tc>
          <w:tcPr>
            <w:tcW w:w="2317" w:type="dxa"/>
            <w:gridSpan w:val="4"/>
          </w:tcPr>
          <w:p w14:paraId="757317C8" w14:textId="77777777" w:rsidR="005822FB" w:rsidRDefault="005822FB">
            <w:pPr>
              <w:spacing w:line="240" w:lineRule="auto"/>
            </w:pPr>
          </w:p>
        </w:tc>
      </w:tr>
      <w:tr w:rsidR="005822FB" w14:paraId="7A66F1BF" w14:textId="77777777">
        <w:trPr>
          <w:gridAfter w:val="1"/>
          <w:wAfter w:w="6" w:type="dxa"/>
          <w:trHeight w:val="361"/>
        </w:trPr>
        <w:tc>
          <w:tcPr>
            <w:tcW w:w="876" w:type="dxa"/>
            <w:vMerge w:val="restart"/>
          </w:tcPr>
          <w:p w14:paraId="31C6FE1F" w14:textId="77777777" w:rsidR="005822FB" w:rsidRDefault="00046477">
            <w:pPr>
              <w:spacing w:line="240" w:lineRule="auto"/>
            </w:pPr>
            <w:r>
              <w:rPr>
                <w:rFonts w:hint="eastAsia"/>
                <w:lang w:eastAsia="zh-CN"/>
              </w:rPr>
              <w:t>S</w:t>
            </w:r>
            <w:r>
              <w:rPr>
                <w:lang w:eastAsia="zh-CN"/>
              </w:rPr>
              <w:t>preadtrum</w:t>
            </w:r>
          </w:p>
        </w:tc>
        <w:tc>
          <w:tcPr>
            <w:tcW w:w="1104" w:type="dxa"/>
          </w:tcPr>
          <w:p w14:paraId="3A0FABDA" w14:textId="77777777" w:rsidR="005822FB" w:rsidRDefault="00046477">
            <w:pPr>
              <w:spacing w:line="240" w:lineRule="auto"/>
            </w:pPr>
            <w:r>
              <w:rPr>
                <w:rFonts w:hint="eastAsia"/>
              </w:rPr>
              <w:t>C</w:t>
            </w:r>
            <w:r>
              <w:t>ase 1</w:t>
            </w:r>
          </w:p>
        </w:tc>
        <w:tc>
          <w:tcPr>
            <w:tcW w:w="850" w:type="dxa"/>
          </w:tcPr>
          <w:p w14:paraId="064093B4" w14:textId="77777777" w:rsidR="005822FB" w:rsidRDefault="005822FB">
            <w:pPr>
              <w:spacing w:line="240" w:lineRule="auto"/>
            </w:pPr>
          </w:p>
        </w:tc>
        <w:tc>
          <w:tcPr>
            <w:tcW w:w="851" w:type="dxa"/>
          </w:tcPr>
          <w:p w14:paraId="766F1B22" w14:textId="77777777" w:rsidR="005822FB" w:rsidRDefault="005822FB">
            <w:pPr>
              <w:spacing w:line="240" w:lineRule="auto"/>
            </w:pPr>
          </w:p>
        </w:tc>
        <w:tc>
          <w:tcPr>
            <w:tcW w:w="709" w:type="dxa"/>
          </w:tcPr>
          <w:p w14:paraId="1F70D0C7" w14:textId="77777777" w:rsidR="005822FB" w:rsidRDefault="005822FB">
            <w:pPr>
              <w:spacing w:line="240" w:lineRule="auto"/>
            </w:pPr>
          </w:p>
        </w:tc>
        <w:tc>
          <w:tcPr>
            <w:tcW w:w="708" w:type="dxa"/>
          </w:tcPr>
          <w:p w14:paraId="46062BA6" w14:textId="77777777" w:rsidR="005822FB" w:rsidRDefault="005822FB">
            <w:pPr>
              <w:spacing w:line="240" w:lineRule="auto"/>
            </w:pPr>
          </w:p>
        </w:tc>
        <w:tc>
          <w:tcPr>
            <w:tcW w:w="851" w:type="dxa"/>
          </w:tcPr>
          <w:p w14:paraId="75C55279" w14:textId="77777777" w:rsidR="005822FB" w:rsidRDefault="005822FB">
            <w:pPr>
              <w:spacing w:line="240" w:lineRule="auto"/>
            </w:pPr>
          </w:p>
        </w:tc>
        <w:tc>
          <w:tcPr>
            <w:tcW w:w="850" w:type="dxa"/>
          </w:tcPr>
          <w:p w14:paraId="2DF9DDA0" w14:textId="77777777" w:rsidR="005822FB" w:rsidRDefault="005822FB">
            <w:pPr>
              <w:spacing w:line="240" w:lineRule="auto"/>
            </w:pPr>
          </w:p>
        </w:tc>
        <w:tc>
          <w:tcPr>
            <w:tcW w:w="851" w:type="dxa"/>
          </w:tcPr>
          <w:p w14:paraId="65B80BBB" w14:textId="77777777" w:rsidR="005822FB" w:rsidRDefault="005822FB">
            <w:pPr>
              <w:spacing w:line="240" w:lineRule="auto"/>
            </w:pPr>
          </w:p>
        </w:tc>
        <w:tc>
          <w:tcPr>
            <w:tcW w:w="850" w:type="dxa"/>
          </w:tcPr>
          <w:p w14:paraId="60A6DF25" w14:textId="77777777" w:rsidR="005822FB" w:rsidRDefault="005822FB">
            <w:pPr>
              <w:spacing w:line="240" w:lineRule="auto"/>
            </w:pPr>
          </w:p>
        </w:tc>
        <w:tc>
          <w:tcPr>
            <w:tcW w:w="851" w:type="dxa"/>
          </w:tcPr>
          <w:p w14:paraId="7CCB82F4" w14:textId="77777777" w:rsidR="005822FB" w:rsidRDefault="005822FB">
            <w:pPr>
              <w:spacing w:line="240" w:lineRule="auto"/>
            </w:pPr>
          </w:p>
        </w:tc>
        <w:tc>
          <w:tcPr>
            <w:tcW w:w="850" w:type="dxa"/>
          </w:tcPr>
          <w:p w14:paraId="266BB5CA" w14:textId="77777777" w:rsidR="005822FB" w:rsidRDefault="005822FB">
            <w:pPr>
              <w:spacing w:line="240" w:lineRule="auto"/>
            </w:pPr>
          </w:p>
        </w:tc>
        <w:tc>
          <w:tcPr>
            <w:tcW w:w="851" w:type="dxa"/>
          </w:tcPr>
          <w:p w14:paraId="0D29D6A2" w14:textId="77777777" w:rsidR="005822FB" w:rsidRDefault="005822FB">
            <w:pPr>
              <w:spacing w:line="240" w:lineRule="auto"/>
            </w:pPr>
          </w:p>
        </w:tc>
        <w:tc>
          <w:tcPr>
            <w:tcW w:w="709" w:type="dxa"/>
          </w:tcPr>
          <w:p w14:paraId="191BCCEF" w14:textId="77777777" w:rsidR="005822FB" w:rsidRDefault="005822FB">
            <w:pPr>
              <w:spacing w:line="240" w:lineRule="auto"/>
            </w:pPr>
          </w:p>
        </w:tc>
        <w:tc>
          <w:tcPr>
            <w:tcW w:w="708" w:type="dxa"/>
          </w:tcPr>
          <w:p w14:paraId="5A91BC9F" w14:textId="77777777" w:rsidR="005822FB" w:rsidRDefault="005822FB">
            <w:pPr>
              <w:spacing w:line="240" w:lineRule="auto"/>
            </w:pPr>
          </w:p>
        </w:tc>
        <w:tc>
          <w:tcPr>
            <w:tcW w:w="844" w:type="dxa"/>
          </w:tcPr>
          <w:p w14:paraId="23FE0AC3" w14:textId="77777777" w:rsidR="005822FB" w:rsidRDefault="005822FB">
            <w:pPr>
              <w:spacing w:line="240" w:lineRule="auto"/>
            </w:pPr>
          </w:p>
        </w:tc>
        <w:tc>
          <w:tcPr>
            <w:tcW w:w="759" w:type="dxa"/>
          </w:tcPr>
          <w:p w14:paraId="63EF9D00" w14:textId="77777777" w:rsidR="005822FB" w:rsidRDefault="005822FB">
            <w:pPr>
              <w:spacing w:line="240" w:lineRule="auto"/>
            </w:pPr>
          </w:p>
        </w:tc>
      </w:tr>
      <w:tr w:rsidR="005822FB" w14:paraId="76558904" w14:textId="77777777">
        <w:trPr>
          <w:gridAfter w:val="1"/>
          <w:wAfter w:w="6" w:type="dxa"/>
          <w:trHeight w:val="361"/>
        </w:trPr>
        <w:tc>
          <w:tcPr>
            <w:tcW w:w="876" w:type="dxa"/>
            <w:vMerge/>
          </w:tcPr>
          <w:p w14:paraId="5A552A0A" w14:textId="77777777" w:rsidR="005822FB" w:rsidRDefault="005822FB">
            <w:pPr>
              <w:spacing w:line="240" w:lineRule="auto"/>
            </w:pPr>
          </w:p>
        </w:tc>
        <w:tc>
          <w:tcPr>
            <w:tcW w:w="1104" w:type="dxa"/>
          </w:tcPr>
          <w:p w14:paraId="103AB301" w14:textId="77777777" w:rsidR="005822FB" w:rsidRDefault="00046477">
            <w:pPr>
              <w:spacing w:line="240" w:lineRule="auto"/>
            </w:pPr>
            <w:r>
              <w:rPr>
                <w:rFonts w:hint="eastAsia"/>
              </w:rPr>
              <w:t>C</w:t>
            </w:r>
            <w:r>
              <w:t>ase 2</w:t>
            </w:r>
          </w:p>
        </w:tc>
        <w:tc>
          <w:tcPr>
            <w:tcW w:w="850" w:type="dxa"/>
          </w:tcPr>
          <w:p w14:paraId="36F1DA05" w14:textId="77777777" w:rsidR="005822FB" w:rsidRDefault="005822FB">
            <w:pPr>
              <w:spacing w:line="240" w:lineRule="auto"/>
            </w:pPr>
          </w:p>
        </w:tc>
        <w:tc>
          <w:tcPr>
            <w:tcW w:w="851" w:type="dxa"/>
          </w:tcPr>
          <w:p w14:paraId="7745D58B" w14:textId="77777777" w:rsidR="005822FB" w:rsidRDefault="00046477">
            <w:pPr>
              <w:spacing w:line="240" w:lineRule="auto"/>
              <w:rPr>
                <w:lang w:eastAsia="zh-CN"/>
              </w:rPr>
            </w:pPr>
            <w:r>
              <w:rPr>
                <w:rFonts w:hint="eastAsia"/>
                <w:lang w:eastAsia="zh-CN"/>
              </w:rPr>
              <w:t>-</w:t>
            </w:r>
            <w:r>
              <w:rPr>
                <w:lang w:eastAsia="zh-CN"/>
              </w:rPr>
              <w:t>1.2%</w:t>
            </w:r>
          </w:p>
        </w:tc>
        <w:tc>
          <w:tcPr>
            <w:tcW w:w="709" w:type="dxa"/>
          </w:tcPr>
          <w:p w14:paraId="4D1E2CA2" w14:textId="77777777" w:rsidR="005822FB" w:rsidRDefault="00046477">
            <w:pPr>
              <w:spacing w:line="240" w:lineRule="auto"/>
            </w:pPr>
            <w:r>
              <w:rPr>
                <w:rFonts w:hint="eastAsia"/>
                <w:lang w:eastAsia="zh-CN"/>
              </w:rPr>
              <w:t>-</w:t>
            </w:r>
            <w:r>
              <w:rPr>
                <w:lang w:eastAsia="zh-CN"/>
              </w:rPr>
              <w:t>2.1%</w:t>
            </w:r>
          </w:p>
        </w:tc>
        <w:tc>
          <w:tcPr>
            <w:tcW w:w="708" w:type="dxa"/>
          </w:tcPr>
          <w:p w14:paraId="19A31580" w14:textId="77777777" w:rsidR="005822FB" w:rsidRDefault="005822FB">
            <w:pPr>
              <w:spacing w:line="240" w:lineRule="auto"/>
            </w:pPr>
          </w:p>
        </w:tc>
        <w:tc>
          <w:tcPr>
            <w:tcW w:w="851" w:type="dxa"/>
          </w:tcPr>
          <w:p w14:paraId="207C9064" w14:textId="77777777" w:rsidR="005822FB" w:rsidRDefault="005822FB">
            <w:pPr>
              <w:spacing w:line="240" w:lineRule="auto"/>
            </w:pPr>
          </w:p>
        </w:tc>
        <w:tc>
          <w:tcPr>
            <w:tcW w:w="850" w:type="dxa"/>
          </w:tcPr>
          <w:p w14:paraId="65BC0B57" w14:textId="77777777" w:rsidR="005822FB" w:rsidRDefault="00046477">
            <w:pPr>
              <w:spacing w:line="240" w:lineRule="auto"/>
            </w:pPr>
            <w:r>
              <w:rPr>
                <w:rFonts w:hint="eastAsia"/>
                <w:lang w:eastAsia="zh-CN"/>
              </w:rPr>
              <w:t>-</w:t>
            </w:r>
            <w:r>
              <w:rPr>
                <w:lang w:eastAsia="zh-CN"/>
              </w:rPr>
              <w:t>18.7%</w:t>
            </w:r>
          </w:p>
        </w:tc>
        <w:tc>
          <w:tcPr>
            <w:tcW w:w="851" w:type="dxa"/>
          </w:tcPr>
          <w:p w14:paraId="7A0BFF97" w14:textId="77777777" w:rsidR="005822FB" w:rsidRDefault="005822FB">
            <w:pPr>
              <w:spacing w:line="240" w:lineRule="auto"/>
            </w:pPr>
          </w:p>
        </w:tc>
        <w:tc>
          <w:tcPr>
            <w:tcW w:w="850" w:type="dxa"/>
          </w:tcPr>
          <w:p w14:paraId="39592EC7" w14:textId="77777777" w:rsidR="005822FB" w:rsidRDefault="005822FB">
            <w:pPr>
              <w:spacing w:line="240" w:lineRule="auto"/>
            </w:pPr>
          </w:p>
        </w:tc>
        <w:tc>
          <w:tcPr>
            <w:tcW w:w="851" w:type="dxa"/>
          </w:tcPr>
          <w:p w14:paraId="2D6469ED" w14:textId="77777777" w:rsidR="005822FB" w:rsidRDefault="005822FB">
            <w:pPr>
              <w:spacing w:line="240" w:lineRule="auto"/>
            </w:pPr>
          </w:p>
        </w:tc>
        <w:tc>
          <w:tcPr>
            <w:tcW w:w="850" w:type="dxa"/>
          </w:tcPr>
          <w:p w14:paraId="00407694" w14:textId="77777777" w:rsidR="005822FB" w:rsidRDefault="00046477">
            <w:pPr>
              <w:spacing w:line="240" w:lineRule="auto"/>
            </w:pPr>
            <w:r>
              <w:rPr>
                <w:rFonts w:hint="eastAsia"/>
                <w:lang w:eastAsia="zh-CN"/>
              </w:rPr>
              <w:t>-</w:t>
            </w:r>
            <w:r>
              <w:rPr>
                <w:lang w:eastAsia="zh-CN"/>
              </w:rPr>
              <w:t>34.6%</w:t>
            </w:r>
          </w:p>
        </w:tc>
        <w:tc>
          <w:tcPr>
            <w:tcW w:w="851" w:type="dxa"/>
          </w:tcPr>
          <w:p w14:paraId="4411B833" w14:textId="77777777" w:rsidR="005822FB" w:rsidRDefault="005822FB">
            <w:pPr>
              <w:spacing w:line="240" w:lineRule="auto"/>
            </w:pPr>
          </w:p>
        </w:tc>
        <w:tc>
          <w:tcPr>
            <w:tcW w:w="709" w:type="dxa"/>
          </w:tcPr>
          <w:p w14:paraId="76D44B5A" w14:textId="77777777" w:rsidR="005822FB" w:rsidRDefault="005822FB">
            <w:pPr>
              <w:spacing w:line="240" w:lineRule="auto"/>
            </w:pPr>
          </w:p>
        </w:tc>
        <w:tc>
          <w:tcPr>
            <w:tcW w:w="708" w:type="dxa"/>
          </w:tcPr>
          <w:p w14:paraId="495BA738" w14:textId="77777777" w:rsidR="005822FB" w:rsidRDefault="005822FB">
            <w:pPr>
              <w:spacing w:line="240" w:lineRule="auto"/>
            </w:pPr>
          </w:p>
        </w:tc>
        <w:tc>
          <w:tcPr>
            <w:tcW w:w="844" w:type="dxa"/>
          </w:tcPr>
          <w:p w14:paraId="5C2ADBFE" w14:textId="77777777" w:rsidR="005822FB" w:rsidRDefault="005822FB">
            <w:pPr>
              <w:spacing w:line="240" w:lineRule="auto"/>
            </w:pPr>
          </w:p>
        </w:tc>
        <w:tc>
          <w:tcPr>
            <w:tcW w:w="759" w:type="dxa"/>
          </w:tcPr>
          <w:p w14:paraId="73469881" w14:textId="77777777" w:rsidR="005822FB" w:rsidRDefault="005822FB">
            <w:pPr>
              <w:spacing w:line="240" w:lineRule="auto"/>
            </w:pPr>
          </w:p>
        </w:tc>
      </w:tr>
      <w:tr w:rsidR="005822FB" w14:paraId="252F47C2" w14:textId="77777777">
        <w:trPr>
          <w:gridAfter w:val="1"/>
          <w:wAfter w:w="6" w:type="dxa"/>
          <w:trHeight w:val="361"/>
        </w:trPr>
        <w:tc>
          <w:tcPr>
            <w:tcW w:w="876" w:type="dxa"/>
            <w:vMerge/>
          </w:tcPr>
          <w:p w14:paraId="4A765DE8" w14:textId="77777777" w:rsidR="005822FB" w:rsidRDefault="005822FB">
            <w:pPr>
              <w:spacing w:line="240" w:lineRule="auto"/>
            </w:pPr>
          </w:p>
        </w:tc>
        <w:tc>
          <w:tcPr>
            <w:tcW w:w="1104" w:type="dxa"/>
          </w:tcPr>
          <w:p w14:paraId="39FD6612" w14:textId="77777777" w:rsidR="005822FB" w:rsidRDefault="00046477">
            <w:pPr>
              <w:spacing w:line="240" w:lineRule="auto"/>
            </w:pPr>
            <w:r>
              <w:rPr>
                <w:rFonts w:hint="eastAsia"/>
              </w:rPr>
              <w:t>C</w:t>
            </w:r>
            <w:r>
              <w:t>ase 3</w:t>
            </w:r>
          </w:p>
        </w:tc>
        <w:tc>
          <w:tcPr>
            <w:tcW w:w="3118" w:type="dxa"/>
            <w:gridSpan w:val="4"/>
          </w:tcPr>
          <w:p w14:paraId="4941A3BE" w14:textId="77777777" w:rsidR="005822FB" w:rsidRDefault="00046477">
            <w:pPr>
              <w:spacing w:line="240" w:lineRule="auto"/>
              <w:rPr>
                <w:lang w:eastAsia="zh-CN"/>
              </w:rPr>
            </w:pPr>
            <w:r>
              <w:rPr>
                <w:lang w:eastAsia="zh-CN"/>
              </w:rPr>
              <w:t>-</w:t>
            </w:r>
            <w:r>
              <w:rPr>
                <w:rFonts w:hint="eastAsia"/>
                <w:lang w:eastAsia="zh-CN"/>
              </w:rPr>
              <w:t>1</w:t>
            </w:r>
            <w:r>
              <w:rPr>
                <w:lang w:eastAsia="zh-CN"/>
              </w:rPr>
              <w:t>%</w:t>
            </w:r>
          </w:p>
        </w:tc>
        <w:tc>
          <w:tcPr>
            <w:tcW w:w="3402" w:type="dxa"/>
            <w:gridSpan w:val="4"/>
          </w:tcPr>
          <w:p w14:paraId="76339CBE" w14:textId="77777777" w:rsidR="005822FB" w:rsidRDefault="00046477">
            <w:pPr>
              <w:spacing w:line="240" w:lineRule="auto"/>
            </w:pPr>
            <w:r>
              <w:rPr>
                <w:lang w:eastAsia="zh-CN"/>
              </w:rPr>
              <w:t>-2.2%</w:t>
            </w:r>
          </w:p>
        </w:tc>
        <w:tc>
          <w:tcPr>
            <w:tcW w:w="3261" w:type="dxa"/>
            <w:gridSpan w:val="4"/>
          </w:tcPr>
          <w:p w14:paraId="3511145E" w14:textId="77777777" w:rsidR="005822FB" w:rsidRDefault="00046477">
            <w:pPr>
              <w:spacing w:line="240" w:lineRule="auto"/>
            </w:pPr>
            <w:r>
              <w:rPr>
                <w:lang w:eastAsia="zh-CN"/>
              </w:rPr>
              <w:t>-2%</w:t>
            </w:r>
          </w:p>
        </w:tc>
        <w:tc>
          <w:tcPr>
            <w:tcW w:w="2311" w:type="dxa"/>
            <w:gridSpan w:val="3"/>
          </w:tcPr>
          <w:p w14:paraId="6B4730FD" w14:textId="77777777" w:rsidR="005822FB" w:rsidRDefault="005822FB">
            <w:pPr>
              <w:spacing w:line="240" w:lineRule="auto"/>
            </w:pPr>
          </w:p>
        </w:tc>
      </w:tr>
      <w:tr w:rsidR="005822FB" w14:paraId="4215A731" w14:textId="77777777">
        <w:trPr>
          <w:gridAfter w:val="1"/>
          <w:wAfter w:w="6" w:type="dxa"/>
          <w:trHeight w:val="361"/>
        </w:trPr>
        <w:tc>
          <w:tcPr>
            <w:tcW w:w="876" w:type="dxa"/>
            <w:vMerge w:val="restart"/>
          </w:tcPr>
          <w:p w14:paraId="21E09C0B" w14:textId="77777777" w:rsidR="005822FB" w:rsidRDefault="00046477">
            <w:pPr>
              <w:spacing w:line="240" w:lineRule="auto"/>
            </w:pPr>
            <w:r>
              <w:t>Summ ary</w:t>
            </w:r>
          </w:p>
        </w:tc>
        <w:tc>
          <w:tcPr>
            <w:tcW w:w="1104" w:type="dxa"/>
          </w:tcPr>
          <w:p w14:paraId="40CF1F2C" w14:textId="77777777" w:rsidR="005822FB" w:rsidRDefault="00046477">
            <w:pPr>
              <w:spacing w:line="240" w:lineRule="auto"/>
            </w:pPr>
            <w:r>
              <w:rPr>
                <w:rFonts w:hint="eastAsia"/>
              </w:rPr>
              <w:t>C</w:t>
            </w:r>
            <w:r>
              <w:t>ase 1</w:t>
            </w:r>
          </w:p>
        </w:tc>
        <w:tc>
          <w:tcPr>
            <w:tcW w:w="850" w:type="dxa"/>
          </w:tcPr>
          <w:p w14:paraId="64EBB845" w14:textId="77777777" w:rsidR="005822FB" w:rsidRDefault="005822FB">
            <w:pPr>
              <w:spacing w:line="240" w:lineRule="auto"/>
            </w:pPr>
          </w:p>
        </w:tc>
        <w:tc>
          <w:tcPr>
            <w:tcW w:w="851" w:type="dxa"/>
          </w:tcPr>
          <w:p w14:paraId="42090E60" w14:textId="77777777" w:rsidR="005822FB" w:rsidRDefault="005822FB">
            <w:pPr>
              <w:spacing w:line="240" w:lineRule="auto"/>
            </w:pPr>
          </w:p>
        </w:tc>
        <w:tc>
          <w:tcPr>
            <w:tcW w:w="709" w:type="dxa"/>
          </w:tcPr>
          <w:p w14:paraId="70795482" w14:textId="77777777" w:rsidR="005822FB" w:rsidRDefault="005822FB">
            <w:pPr>
              <w:spacing w:line="240" w:lineRule="auto"/>
            </w:pPr>
          </w:p>
        </w:tc>
        <w:tc>
          <w:tcPr>
            <w:tcW w:w="708" w:type="dxa"/>
          </w:tcPr>
          <w:p w14:paraId="79AC050C" w14:textId="77777777" w:rsidR="005822FB" w:rsidRDefault="005822FB">
            <w:pPr>
              <w:spacing w:line="240" w:lineRule="auto"/>
            </w:pPr>
          </w:p>
        </w:tc>
        <w:tc>
          <w:tcPr>
            <w:tcW w:w="851" w:type="dxa"/>
          </w:tcPr>
          <w:p w14:paraId="574A8715" w14:textId="77777777" w:rsidR="005822FB" w:rsidRDefault="005822FB">
            <w:pPr>
              <w:spacing w:line="240" w:lineRule="auto"/>
            </w:pPr>
          </w:p>
        </w:tc>
        <w:tc>
          <w:tcPr>
            <w:tcW w:w="850" w:type="dxa"/>
          </w:tcPr>
          <w:p w14:paraId="612D15DB" w14:textId="77777777" w:rsidR="005822FB" w:rsidRDefault="005822FB">
            <w:pPr>
              <w:spacing w:line="240" w:lineRule="auto"/>
            </w:pPr>
          </w:p>
        </w:tc>
        <w:tc>
          <w:tcPr>
            <w:tcW w:w="851" w:type="dxa"/>
          </w:tcPr>
          <w:p w14:paraId="19AC5B9C" w14:textId="77777777" w:rsidR="005822FB" w:rsidRDefault="005822FB">
            <w:pPr>
              <w:spacing w:line="240" w:lineRule="auto"/>
            </w:pPr>
          </w:p>
        </w:tc>
        <w:tc>
          <w:tcPr>
            <w:tcW w:w="850" w:type="dxa"/>
          </w:tcPr>
          <w:p w14:paraId="04433C7A" w14:textId="77777777" w:rsidR="005822FB" w:rsidRDefault="005822FB">
            <w:pPr>
              <w:spacing w:line="240" w:lineRule="auto"/>
            </w:pPr>
          </w:p>
        </w:tc>
        <w:tc>
          <w:tcPr>
            <w:tcW w:w="851" w:type="dxa"/>
          </w:tcPr>
          <w:p w14:paraId="2273CEC4" w14:textId="77777777" w:rsidR="005822FB" w:rsidRDefault="005822FB">
            <w:pPr>
              <w:spacing w:line="240" w:lineRule="auto"/>
            </w:pPr>
          </w:p>
        </w:tc>
        <w:tc>
          <w:tcPr>
            <w:tcW w:w="850" w:type="dxa"/>
          </w:tcPr>
          <w:p w14:paraId="4FD002C1" w14:textId="77777777" w:rsidR="005822FB" w:rsidRDefault="005822FB">
            <w:pPr>
              <w:spacing w:line="240" w:lineRule="auto"/>
            </w:pPr>
          </w:p>
        </w:tc>
        <w:tc>
          <w:tcPr>
            <w:tcW w:w="851" w:type="dxa"/>
          </w:tcPr>
          <w:p w14:paraId="7A067FE0" w14:textId="77777777" w:rsidR="005822FB" w:rsidRDefault="005822FB">
            <w:pPr>
              <w:spacing w:line="240" w:lineRule="auto"/>
            </w:pPr>
          </w:p>
        </w:tc>
        <w:tc>
          <w:tcPr>
            <w:tcW w:w="709" w:type="dxa"/>
          </w:tcPr>
          <w:p w14:paraId="6664A571" w14:textId="77777777" w:rsidR="005822FB" w:rsidRDefault="005822FB">
            <w:pPr>
              <w:spacing w:line="240" w:lineRule="auto"/>
            </w:pPr>
          </w:p>
        </w:tc>
        <w:tc>
          <w:tcPr>
            <w:tcW w:w="708" w:type="dxa"/>
          </w:tcPr>
          <w:p w14:paraId="3E2BBDA3" w14:textId="77777777" w:rsidR="005822FB" w:rsidRDefault="005822FB">
            <w:pPr>
              <w:spacing w:line="240" w:lineRule="auto"/>
            </w:pPr>
          </w:p>
        </w:tc>
        <w:tc>
          <w:tcPr>
            <w:tcW w:w="844" w:type="dxa"/>
          </w:tcPr>
          <w:p w14:paraId="2F16EB09" w14:textId="77777777" w:rsidR="005822FB" w:rsidRDefault="005822FB">
            <w:pPr>
              <w:spacing w:line="240" w:lineRule="auto"/>
            </w:pPr>
          </w:p>
        </w:tc>
        <w:tc>
          <w:tcPr>
            <w:tcW w:w="759" w:type="dxa"/>
          </w:tcPr>
          <w:p w14:paraId="1D43836D" w14:textId="77777777" w:rsidR="005822FB" w:rsidRDefault="005822FB">
            <w:pPr>
              <w:spacing w:line="240" w:lineRule="auto"/>
            </w:pPr>
          </w:p>
        </w:tc>
      </w:tr>
      <w:tr w:rsidR="005822FB" w14:paraId="57EC2DB2" w14:textId="77777777">
        <w:trPr>
          <w:gridAfter w:val="1"/>
          <w:wAfter w:w="6" w:type="dxa"/>
          <w:trHeight w:val="361"/>
        </w:trPr>
        <w:tc>
          <w:tcPr>
            <w:tcW w:w="876" w:type="dxa"/>
            <w:vMerge/>
          </w:tcPr>
          <w:p w14:paraId="53BBDE4A" w14:textId="77777777" w:rsidR="005822FB" w:rsidRDefault="005822FB">
            <w:pPr>
              <w:spacing w:line="240" w:lineRule="auto"/>
            </w:pPr>
          </w:p>
        </w:tc>
        <w:tc>
          <w:tcPr>
            <w:tcW w:w="1104" w:type="dxa"/>
          </w:tcPr>
          <w:p w14:paraId="694B8E67" w14:textId="77777777" w:rsidR="005822FB" w:rsidRDefault="00046477">
            <w:pPr>
              <w:spacing w:line="240" w:lineRule="auto"/>
            </w:pPr>
            <w:r>
              <w:rPr>
                <w:rFonts w:hint="eastAsia"/>
              </w:rPr>
              <w:t>C</w:t>
            </w:r>
            <w:r>
              <w:t>ase 2</w:t>
            </w:r>
          </w:p>
        </w:tc>
        <w:tc>
          <w:tcPr>
            <w:tcW w:w="850" w:type="dxa"/>
          </w:tcPr>
          <w:p w14:paraId="12A2F73D" w14:textId="77777777" w:rsidR="005822FB" w:rsidRDefault="005822FB">
            <w:pPr>
              <w:spacing w:line="240" w:lineRule="auto"/>
            </w:pPr>
          </w:p>
        </w:tc>
        <w:tc>
          <w:tcPr>
            <w:tcW w:w="851" w:type="dxa"/>
          </w:tcPr>
          <w:p w14:paraId="10F38F44" w14:textId="77777777" w:rsidR="005822FB" w:rsidRDefault="00046477">
            <w:pPr>
              <w:spacing w:line="240" w:lineRule="auto"/>
            </w:pPr>
            <w:r>
              <w:t>-0.4%~ -2% [3 companies]</w:t>
            </w:r>
          </w:p>
          <w:p w14:paraId="6ACBEEB4" w14:textId="77777777" w:rsidR="005822FB" w:rsidRDefault="005822FB">
            <w:pPr>
              <w:spacing w:line="240" w:lineRule="auto"/>
            </w:pPr>
          </w:p>
          <w:p w14:paraId="2C9168C7" w14:textId="77777777" w:rsidR="005822FB" w:rsidRDefault="00046477">
            <w:pPr>
              <w:spacing w:line="240" w:lineRule="auto"/>
            </w:pPr>
            <w:r>
              <w:t>+2.16dB</w:t>
            </w:r>
          </w:p>
        </w:tc>
        <w:tc>
          <w:tcPr>
            <w:tcW w:w="709" w:type="dxa"/>
          </w:tcPr>
          <w:p w14:paraId="616D57A8" w14:textId="77777777" w:rsidR="005822FB" w:rsidRDefault="00046477">
            <w:pPr>
              <w:spacing w:line="240" w:lineRule="auto"/>
            </w:pPr>
            <w:r>
              <w:t xml:space="preserve">-2.7%[1 company], </w:t>
            </w:r>
          </w:p>
          <w:p w14:paraId="3AC8BF2B" w14:textId="77777777" w:rsidR="005822FB" w:rsidRDefault="00046477">
            <w:pPr>
              <w:spacing w:line="240" w:lineRule="auto"/>
            </w:pPr>
            <w:r>
              <w:t>-53%[1]</w:t>
            </w:r>
          </w:p>
        </w:tc>
        <w:tc>
          <w:tcPr>
            <w:tcW w:w="708" w:type="dxa"/>
          </w:tcPr>
          <w:p w14:paraId="425AA71E" w14:textId="77777777" w:rsidR="005822FB" w:rsidRDefault="00046477">
            <w:pPr>
              <w:spacing w:line="240" w:lineRule="auto"/>
            </w:pPr>
            <w:r>
              <w:rPr>
                <w:rFonts w:hint="eastAsia"/>
              </w:rPr>
              <w:t>-</w:t>
            </w:r>
            <w:r>
              <w:t>61%[1company]</w:t>
            </w:r>
          </w:p>
          <w:p w14:paraId="2ACA0337" w14:textId="77777777" w:rsidR="005822FB" w:rsidRDefault="005822FB">
            <w:pPr>
              <w:spacing w:line="240" w:lineRule="auto"/>
            </w:pPr>
          </w:p>
          <w:p w14:paraId="22EA1C3D" w14:textId="77777777" w:rsidR="005822FB" w:rsidRDefault="00046477">
            <w:pPr>
              <w:spacing w:line="240" w:lineRule="auto"/>
            </w:pPr>
            <w:r>
              <w:t>+27.5dB</w:t>
            </w:r>
          </w:p>
        </w:tc>
        <w:tc>
          <w:tcPr>
            <w:tcW w:w="851" w:type="dxa"/>
          </w:tcPr>
          <w:p w14:paraId="0A4A200A" w14:textId="77777777" w:rsidR="005822FB" w:rsidRDefault="005822FB">
            <w:pPr>
              <w:spacing w:line="240" w:lineRule="auto"/>
            </w:pPr>
          </w:p>
        </w:tc>
        <w:tc>
          <w:tcPr>
            <w:tcW w:w="850" w:type="dxa"/>
          </w:tcPr>
          <w:p w14:paraId="58BBC4DF" w14:textId="77777777" w:rsidR="005822FB" w:rsidRDefault="00046477">
            <w:pPr>
              <w:spacing w:line="240" w:lineRule="auto"/>
            </w:pPr>
            <w:r>
              <w:t>-12.3%~ -22%[3 companies]</w:t>
            </w:r>
          </w:p>
        </w:tc>
        <w:tc>
          <w:tcPr>
            <w:tcW w:w="851" w:type="dxa"/>
          </w:tcPr>
          <w:p w14:paraId="367C836B" w14:textId="77777777" w:rsidR="005822FB" w:rsidRDefault="00046477">
            <w:pPr>
              <w:spacing w:line="240" w:lineRule="auto"/>
              <w:rPr>
                <w:sz w:val="20"/>
              </w:rPr>
            </w:pPr>
            <w:r>
              <w:t>-3%[1 company]</w:t>
            </w:r>
            <w:r>
              <w:rPr>
                <w:sz w:val="20"/>
              </w:rPr>
              <w:t>;</w:t>
            </w:r>
          </w:p>
          <w:p w14:paraId="61CA62A1" w14:textId="77777777" w:rsidR="005822FB" w:rsidRDefault="005822FB">
            <w:pPr>
              <w:spacing w:line="240" w:lineRule="auto"/>
            </w:pPr>
          </w:p>
          <w:p w14:paraId="2C36B49F" w14:textId="77777777" w:rsidR="005822FB" w:rsidRDefault="00046477">
            <w:pPr>
              <w:spacing w:line="240" w:lineRule="auto"/>
            </w:pPr>
            <w:r>
              <w:rPr>
                <w:rFonts w:hint="eastAsia"/>
              </w:rPr>
              <w:t>-</w:t>
            </w:r>
            <w:r>
              <w:t>6~</w:t>
            </w:r>
          </w:p>
          <w:p w14:paraId="49BC1473" w14:textId="77777777" w:rsidR="005822FB" w:rsidRDefault="00046477">
            <w:pPr>
              <w:spacing w:line="240" w:lineRule="auto"/>
            </w:pPr>
            <w:r>
              <w:t>-40%[5 companies]</w:t>
            </w:r>
          </w:p>
        </w:tc>
        <w:tc>
          <w:tcPr>
            <w:tcW w:w="850" w:type="dxa"/>
          </w:tcPr>
          <w:p w14:paraId="4F694DB4" w14:textId="77777777" w:rsidR="005822FB" w:rsidRDefault="00046477">
            <w:pPr>
              <w:spacing w:line="240" w:lineRule="auto"/>
            </w:pPr>
            <w:r>
              <w:t>-10.7%~-45.6[3 companies]</w:t>
            </w:r>
          </w:p>
          <w:p w14:paraId="15D6C8A3" w14:textId="77777777" w:rsidR="005822FB" w:rsidRDefault="005822FB">
            <w:pPr>
              <w:spacing w:line="240" w:lineRule="auto"/>
            </w:pPr>
          </w:p>
          <w:p w14:paraId="6BDBCB50" w14:textId="77777777" w:rsidR="005822FB" w:rsidRDefault="00046477">
            <w:pPr>
              <w:spacing w:line="240" w:lineRule="auto"/>
            </w:pPr>
            <w:r>
              <w:t>+21.85dB</w:t>
            </w:r>
          </w:p>
        </w:tc>
        <w:tc>
          <w:tcPr>
            <w:tcW w:w="851" w:type="dxa"/>
          </w:tcPr>
          <w:p w14:paraId="6A139B72" w14:textId="77777777" w:rsidR="005822FB" w:rsidRDefault="005822FB">
            <w:pPr>
              <w:spacing w:line="240" w:lineRule="auto"/>
            </w:pPr>
          </w:p>
        </w:tc>
        <w:tc>
          <w:tcPr>
            <w:tcW w:w="850" w:type="dxa"/>
          </w:tcPr>
          <w:p w14:paraId="0D3F4719" w14:textId="77777777" w:rsidR="005822FB" w:rsidRDefault="00046477">
            <w:pPr>
              <w:spacing w:line="240" w:lineRule="auto"/>
            </w:pPr>
            <w:r>
              <w:rPr>
                <w:rFonts w:hint="eastAsia"/>
              </w:rPr>
              <w:t>-</w:t>
            </w:r>
            <w:r>
              <w:t>18%~-52%[2 companies]</w:t>
            </w:r>
          </w:p>
        </w:tc>
        <w:tc>
          <w:tcPr>
            <w:tcW w:w="851" w:type="dxa"/>
          </w:tcPr>
          <w:p w14:paraId="4F974606" w14:textId="77777777" w:rsidR="005822FB" w:rsidRDefault="00046477">
            <w:pPr>
              <w:spacing w:line="240" w:lineRule="auto"/>
            </w:pPr>
            <w:r>
              <w:t>-11.6%~-43%[4 companies]</w:t>
            </w:r>
          </w:p>
          <w:p w14:paraId="79663A01" w14:textId="77777777" w:rsidR="005822FB" w:rsidRDefault="005822FB">
            <w:pPr>
              <w:spacing w:line="240" w:lineRule="auto"/>
            </w:pPr>
          </w:p>
          <w:p w14:paraId="61CC32CB" w14:textId="77777777" w:rsidR="005822FB" w:rsidRDefault="00046477">
            <w:pPr>
              <w:spacing w:line="240" w:lineRule="auto"/>
            </w:pPr>
            <w:r>
              <w:t>+20.17dB</w:t>
            </w:r>
          </w:p>
        </w:tc>
        <w:tc>
          <w:tcPr>
            <w:tcW w:w="709" w:type="dxa"/>
          </w:tcPr>
          <w:p w14:paraId="71C58E74" w14:textId="77777777" w:rsidR="005822FB" w:rsidRDefault="00046477">
            <w:pPr>
              <w:spacing w:line="240" w:lineRule="auto"/>
            </w:pPr>
            <w:r>
              <w:t>-3</w:t>
            </w:r>
            <w:r>
              <w:rPr>
                <w:rFonts w:hint="eastAsia"/>
              </w:rPr>
              <w:t>%</w:t>
            </w:r>
            <w:r>
              <w:t>[1 company],</w:t>
            </w:r>
          </w:p>
          <w:p w14:paraId="42F6E9E2" w14:textId="77777777" w:rsidR="005822FB" w:rsidRDefault="00046477">
            <w:pPr>
              <w:spacing w:line="240" w:lineRule="auto"/>
            </w:pPr>
            <w:r>
              <w:t>-7.81%~-36[3 companies]</w:t>
            </w:r>
          </w:p>
          <w:p w14:paraId="157752C1" w14:textId="77777777" w:rsidR="005822FB" w:rsidRDefault="005822FB">
            <w:pPr>
              <w:spacing w:line="240" w:lineRule="auto"/>
            </w:pPr>
          </w:p>
          <w:p w14:paraId="1DAE6CD0" w14:textId="77777777" w:rsidR="005822FB" w:rsidRDefault="00046477">
            <w:pPr>
              <w:spacing w:line="240" w:lineRule="auto"/>
            </w:pPr>
            <w:r>
              <w:t>0dB</w:t>
            </w:r>
          </w:p>
        </w:tc>
        <w:tc>
          <w:tcPr>
            <w:tcW w:w="708" w:type="dxa"/>
          </w:tcPr>
          <w:p w14:paraId="479131F7" w14:textId="77777777" w:rsidR="005822FB" w:rsidRDefault="005822FB">
            <w:pPr>
              <w:spacing w:line="240" w:lineRule="auto"/>
            </w:pPr>
          </w:p>
        </w:tc>
        <w:tc>
          <w:tcPr>
            <w:tcW w:w="844" w:type="dxa"/>
          </w:tcPr>
          <w:p w14:paraId="2836B8BC" w14:textId="77777777" w:rsidR="005822FB" w:rsidRDefault="00046477">
            <w:pPr>
              <w:spacing w:line="240" w:lineRule="auto"/>
            </w:pPr>
            <w:r>
              <w:t>-18%</w:t>
            </w:r>
            <w:r>
              <w:rPr>
                <w:rFonts w:hint="eastAsia"/>
              </w:rPr>
              <w:t>~</w:t>
            </w:r>
            <w:r>
              <w:t>-32.3%[3 companies]</w:t>
            </w:r>
          </w:p>
          <w:p w14:paraId="5659BC44" w14:textId="77777777" w:rsidR="005822FB" w:rsidRDefault="005822FB">
            <w:pPr>
              <w:spacing w:line="240" w:lineRule="auto"/>
            </w:pPr>
          </w:p>
          <w:p w14:paraId="4B9870D7" w14:textId="77777777" w:rsidR="005822FB" w:rsidRDefault="00046477">
            <w:pPr>
              <w:spacing w:line="240" w:lineRule="auto"/>
            </w:pPr>
            <w:r>
              <w:t>+17.48dB</w:t>
            </w:r>
          </w:p>
        </w:tc>
        <w:tc>
          <w:tcPr>
            <w:tcW w:w="759" w:type="dxa"/>
          </w:tcPr>
          <w:p w14:paraId="322DD6C7" w14:textId="77777777" w:rsidR="005822FB" w:rsidRDefault="00046477">
            <w:pPr>
              <w:spacing w:line="240" w:lineRule="auto"/>
            </w:pPr>
            <w:r>
              <w:t xml:space="preserve">-3.4%[1 company], </w:t>
            </w:r>
          </w:p>
          <w:p w14:paraId="23954EA3" w14:textId="77777777" w:rsidR="005822FB" w:rsidRDefault="00046477">
            <w:pPr>
              <w:spacing w:line="240" w:lineRule="auto"/>
            </w:pPr>
            <w:r>
              <w:t>7.55~-27.4[3companies]</w:t>
            </w:r>
          </w:p>
          <w:p w14:paraId="31F67B7D" w14:textId="77777777" w:rsidR="005822FB" w:rsidRDefault="005822FB">
            <w:pPr>
              <w:spacing w:line="240" w:lineRule="auto"/>
            </w:pPr>
          </w:p>
        </w:tc>
      </w:tr>
      <w:tr w:rsidR="005822FB" w14:paraId="3F1B7A56" w14:textId="77777777">
        <w:trPr>
          <w:trHeight w:val="361"/>
        </w:trPr>
        <w:tc>
          <w:tcPr>
            <w:tcW w:w="876" w:type="dxa"/>
            <w:vMerge/>
          </w:tcPr>
          <w:p w14:paraId="1AA1E3DA" w14:textId="77777777" w:rsidR="005822FB" w:rsidRDefault="005822FB">
            <w:pPr>
              <w:spacing w:line="240" w:lineRule="auto"/>
            </w:pPr>
          </w:p>
        </w:tc>
        <w:tc>
          <w:tcPr>
            <w:tcW w:w="1104" w:type="dxa"/>
          </w:tcPr>
          <w:p w14:paraId="4FAEE209" w14:textId="77777777" w:rsidR="005822FB" w:rsidRDefault="00046477">
            <w:pPr>
              <w:spacing w:line="240" w:lineRule="auto"/>
            </w:pPr>
            <w:r>
              <w:rPr>
                <w:rFonts w:hint="eastAsia"/>
              </w:rPr>
              <w:t>C</w:t>
            </w:r>
            <w:r>
              <w:t>ase 3</w:t>
            </w:r>
          </w:p>
        </w:tc>
        <w:tc>
          <w:tcPr>
            <w:tcW w:w="3118" w:type="dxa"/>
            <w:gridSpan w:val="4"/>
          </w:tcPr>
          <w:p w14:paraId="032243D2" w14:textId="77777777" w:rsidR="005822FB" w:rsidRDefault="00046477">
            <w:pPr>
              <w:spacing w:line="240" w:lineRule="auto"/>
            </w:pPr>
            <w:r>
              <w:t xml:space="preserve">-0.6% </w:t>
            </w:r>
            <w:r>
              <w:rPr>
                <w:rFonts w:hint="eastAsia"/>
              </w:rPr>
              <w:t>~</w:t>
            </w:r>
            <w:r>
              <w:t xml:space="preserve"> -1%[3 companies]</w:t>
            </w:r>
            <w:r>
              <w:rPr>
                <w:rFonts w:hint="eastAsia"/>
              </w:rPr>
              <w:t>;</w:t>
            </w:r>
          </w:p>
          <w:p w14:paraId="54908CE1" w14:textId="77777777" w:rsidR="005822FB" w:rsidRDefault="005822FB">
            <w:pPr>
              <w:spacing w:line="240" w:lineRule="auto"/>
            </w:pPr>
          </w:p>
          <w:p w14:paraId="4879796B" w14:textId="77777777" w:rsidR="005822FB" w:rsidRDefault="00046477">
            <w:pPr>
              <w:spacing w:line="240" w:lineRule="auto"/>
            </w:pPr>
            <w:r>
              <w:t>-8% [1 company]</w:t>
            </w:r>
          </w:p>
          <w:p w14:paraId="7733DB01" w14:textId="77777777" w:rsidR="005822FB" w:rsidRDefault="005822FB">
            <w:pPr>
              <w:spacing w:line="240" w:lineRule="auto"/>
            </w:pPr>
          </w:p>
          <w:p w14:paraId="1B65AD1A" w14:textId="77777777" w:rsidR="005822FB" w:rsidRDefault="00046477">
            <w:pPr>
              <w:spacing w:line="240" w:lineRule="auto"/>
            </w:pPr>
            <w:r>
              <w:t>+10.31dB~+24.297dB</w:t>
            </w:r>
          </w:p>
        </w:tc>
        <w:tc>
          <w:tcPr>
            <w:tcW w:w="3402" w:type="dxa"/>
            <w:gridSpan w:val="4"/>
          </w:tcPr>
          <w:p w14:paraId="26AE7C1D" w14:textId="77777777" w:rsidR="005822FB" w:rsidRDefault="00046477">
            <w:pPr>
              <w:spacing w:line="240" w:lineRule="auto"/>
            </w:pPr>
            <w:r>
              <w:t>-0.08%~-1.34% [3 companies];</w:t>
            </w:r>
          </w:p>
          <w:p w14:paraId="0EDC2AD2" w14:textId="77777777" w:rsidR="005822FB" w:rsidRDefault="00046477">
            <w:pPr>
              <w:spacing w:line="240" w:lineRule="auto"/>
            </w:pPr>
            <w:r>
              <w:t>-2.2%~-4.07% [3 companies];</w:t>
            </w:r>
          </w:p>
          <w:p w14:paraId="2F637C4D" w14:textId="77777777" w:rsidR="005822FB" w:rsidRDefault="00046477">
            <w:pPr>
              <w:spacing w:line="240" w:lineRule="auto"/>
            </w:pPr>
            <w:r>
              <w:t>-5.9~-26.5% [3 companies];</w:t>
            </w:r>
          </w:p>
          <w:p w14:paraId="16A470CA" w14:textId="77777777" w:rsidR="005822FB" w:rsidRDefault="005822FB">
            <w:pPr>
              <w:spacing w:line="240" w:lineRule="auto"/>
            </w:pPr>
          </w:p>
          <w:p w14:paraId="3D87AE8E" w14:textId="77777777" w:rsidR="005822FB" w:rsidRDefault="00046477">
            <w:pPr>
              <w:spacing w:line="240" w:lineRule="auto"/>
            </w:pPr>
            <w:r>
              <w:t>+8.21dB~</w:t>
            </w:r>
            <w:r>
              <w:rPr>
                <w:rFonts w:hint="eastAsia"/>
              </w:rPr>
              <w:t>+</w:t>
            </w:r>
            <w:r>
              <w:t xml:space="preserve"> 12.47dB</w:t>
            </w:r>
          </w:p>
          <w:p w14:paraId="194047C5" w14:textId="77777777" w:rsidR="005822FB" w:rsidRDefault="005822FB">
            <w:pPr>
              <w:spacing w:line="240" w:lineRule="auto"/>
            </w:pPr>
          </w:p>
        </w:tc>
        <w:tc>
          <w:tcPr>
            <w:tcW w:w="3261" w:type="dxa"/>
            <w:gridSpan w:val="4"/>
          </w:tcPr>
          <w:p w14:paraId="520DFD4C" w14:textId="77777777" w:rsidR="005822FB" w:rsidRDefault="00046477">
            <w:pPr>
              <w:spacing w:line="240" w:lineRule="auto"/>
            </w:pPr>
            <w:r>
              <w:rPr>
                <w:rFonts w:hint="eastAsia"/>
              </w:rPr>
              <w:t>-</w:t>
            </w:r>
            <w:r>
              <w:t>0.05~2% [4 companies]</w:t>
            </w:r>
          </w:p>
          <w:p w14:paraId="7DBB374E" w14:textId="77777777" w:rsidR="005822FB" w:rsidRDefault="00046477">
            <w:pPr>
              <w:spacing w:line="240" w:lineRule="auto"/>
            </w:pPr>
            <w:r>
              <w:t>-2%~-3.76% [2 company]</w:t>
            </w:r>
          </w:p>
          <w:p w14:paraId="12459E5B" w14:textId="77777777" w:rsidR="005822FB" w:rsidRDefault="00046477">
            <w:pPr>
              <w:spacing w:line="240" w:lineRule="auto"/>
            </w:pPr>
            <w:r>
              <w:t>-5%~-15% [3 companies]</w:t>
            </w:r>
          </w:p>
          <w:p w14:paraId="13D8B5A5" w14:textId="77777777" w:rsidR="005822FB" w:rsidRDefault="005822FB">
            <w:pPr>
              <w:spacing w:line="240" w:lineRule="auto"/>
            </w:pPr>
          </w:p>
          <w:p w14:paraId="7BBD3156" w14:textId="77777777" w:rsidR="005822FB" w:rsidRDefault="00046477">
            <w:pPr>
              <w:spacing w:line="240" w:lineRule="auto"/>
            </w:pPr>
            <w:r>
              <w:rPr>
                <w:rFonts w:hint="eastAsia"/>
              </w:rPr>
              <w:t>+</w:t>
            </w:r>
            <w:r>
              <w:t xml:space="preserve"> 0.26~1.981dB</w:t>
            </w:r>
          </w:p>
          <w:p w14:paraId="241AAB80" w14:textId="77777777" w:rsidR="005822FB" w:rsidRDefault="005822FB">
            <w:pPr>
              <w:spacing w:line="240" w:lineRule="auto"/>
            </w:pPr>
          </w:p>
        </w:tc>
        <w:tc>
          <w:tcPr>
            <w:tcW w:w="2317" w:type="dxa"/>
            <w:gridSpan w:val="4"/>
          </w:tcPr>
          <w:p w14:paraId="2E321FB3" w14:textId="77777777" w:rsidR="005822FB" w:rsidRDefault="00046477">
            <w:pPr>
              <w:spacing w:line="240" w:lineRule="auto"/>
            </w:pPr>
            <w:r>
              <w:t>-2~-4.45% [4 companies]</w:t>
            </w:r>
          </w:p>
          <w:p w14:paraId="53F6D378" w14:textId="77777777" w:rsidR="005822FB" w:rsidRDefault="00046477">
            <w:pPr>
              <w:spacing w:line="240" w:lineRule="auto"/>
            </w:pPr>
            <w:r>
              <w:t>+0.29dB</w:t>
            </w:r>
          </w:p>
        </w:tc>
      </w:tr>
      <w:tr w:rsidR="005822FB" w14:paraId="3B5CD620" w14:textId="77777777">
        <w:trPr>
          <w:gridAfter w:val="1"/>
          <w:wAfter w:w="6" w:type="dxa"/>
          <w:trHeight w:val="492"/>
        </w:trPr>
        <w:tc>
          <w:tcPr>
            <w:tcW w:w="876" w:type="dxa"/>
            <w:vMerge w:val="restart"/>
          </w:tcPr>
          <w:p w14:paraId="1C31039F" w14:textId="77777777" w:rsidR="005822FB" w:rsidRDefault="00046477">
            <w:pPr>
              <w:spacing w:line="240" w:lineRule="auto"/>
            </w:pPr>
            <w:r>
              <w:rPr>
                <w:rFonts w:hint="eastAsia"/>
              </w:rPr>
              <w:lastRenderedPageBreak/>
              <w:t>C</w:t>
            </w:r>
            <w:r>
              <w:t>ase 2</w:t>
            </w:r>
          </w:p>
        </w:tc>
        <w:tc>
          <w:tcPr>
            <w:tcW w:w="1104" w:type="dxa"/>
          </w:tcPr>
          <w:p w14:paraId="1F649E17" w14:textId="77777777" w:rsidR="005822FB" w:rsidRDefault="00046477">
            <w:pPr>
              <w:spacing w:line="240" w:lineRule="auto"/>
            </w:pPr>
            <w:r>
              <w:t>Minor(&gt;-2%)</w:t>
            </w:r>
          </w:p>
        </w:tc>
        <w:tc>
          <w:tcPr>
            <w:tcW w:w="850" w:type="dxa"/>
          </w:tcPr>
          <w:p w14:paraId="72119C17" w14:textId="77777777" w:rsidR="005822FB" w:rsidRDefault="005822FB">
            <w:pPr>
              <w:spacing w:line="240" w:lineRule="auto"/>
              <w:rPr>
                <w:color w:val="0000FF"/>
              </w:rPr>
            </w:pPr>
          </w:p>
        </w:tc>
        <w:tc>
          <w:tcPr>
            <w:tcW w:w="851" w:type="dxa"/>
          </w:tcPr>
          <w:p w14:paraId="289DFFFD" w14:textId="77777777" w:rsidR="005822FB" w:rsidRDefault="00046477">
            <w:pPr>
              <w:spacing w:line="240" w:lineRule="auto"/>
              <w:rPr>
                <w:color w:val="0000FF"/>
                <w:lang w:eastAsia="zh-CN"/>
              </w:rPr>
            </w:pPr>
            <w:r>
              <w:rPr>
                <w:color w:val="0000FF"/>
              </w:rPr>
              <w:t>CATT,</w:t>
            </w:r>
            <w:r>
              <w:rPr>
                <w:rFonts w:hint="eastAsia"/>
                <w:color w:val="0000FF"/>
              </w:rPr>
              <w:t xml:space="preserve"> X</w:t>
            </w:r>
            <w:r>
              <w:rPr>
                <w:color w:val="0000FF"/>
              </w:rPr>
              <w:t>iaomi, Interdigital</w:t>
            </w:r>
            <w:r>
              <w:rPr>
                <w:rFonts w:hint="eastAsia"/>
                <w:color w:val="0000FF"/>
                <w:lang w:eastAsia="zh-CN"/>
              </w:rPr>
              <w:t>, S</w:t>
            </w:r>
            <w:r>
              <w:rPr>
                <w:color w:val="0000FF"/>
                <w:lang w:eastAsia="zh-CN"/>
              </w:rPr>
              <w:t>preadtrum</w:t>
            </w:r>
          </w:p>
        </w:tc>
        <w:tc>
          <w:tcPr>
            <w:tcW w:w="709" w:type="dxa"/>
          </w:tcPr>
          <w:p w14:paraId="50725A76" w14:textId="77777777" w:rsidR="005822FB" w:rsidRDefault="005822FB">
            <w:pPr>
              <w:spacing w:line="240" w:lineRule="auto"/>
              <w:rPr>
                <w:color w:val="0000FF"/>
              </w:rPr>
            </w:pPr>
          </w:p>
        </w:tc>
        <w:tc>
          <w:tcPr>
            <w:tcW w:w="708" w:type="dxa"/>
          </w:tcPr>
          <w:p w14:paraId="4E053AA1" w14:textId="77777777" w:rsidR="005822FB" w:rsidRDefault="005822FB">
            <w:pPr>
              <w:spacing w:line="240" w:lineRule="auto"/>
              <w:rPr>
                <w:color w:val="0000FF"/>
              </w:rPr>
            </w:pPr>
          </w:p>
        </w:tc>
        <w:tc>
          <w:tcPr>
            <w:tcW w:w="851" w:type="dxa"/>
          </w:tcPr>
          <w:p w14:paraId="39A7238E" w14:textId="77777777" w:rsidR="005822FB" w:rsidRDefault="005822FB">
            <w:pPr>
              <w:spacing w:line="240" w:lineRule="auto"/>
              <w:rPr>
                <w:color w:val="0000FF"/>
              </w:rPr>
            </w:pPr>
          </w:p>
        </w:tc>
        <w:tc>
          <w:tcPr>
            <w:tcW w:w="850" w:type="dxa"/>
          </w:tcPr>
          <w:p w14:paraId="5C0BDC18" w14:textId="77777777" w:rsidR="005822FB" w:rsidRDefault="005822FB">
            <w:pPr>
              <w:spacing w:line="240" w:lineRule="auto"/>
              <w:rPr>
                <w:color w:val="0000FF"/>
              </w:rPr>
            </w:pPr>
          </w:p>
        </w:tc>
        <w:tc>
          <w:tcPr>
            <w:tcW w:w="851" w:type="dxa"/>
          </w:tcPr>
          <w:p w14:paraId="4E0778EF" w14:textId="77777777" w:rsidR="005822FB" w:rsidRDefault="005822FB">
            <w:pPr>
              <w:spacing w:line="240" w:lineRule="auto"/>
              <w:rPr>
                <w:color w:val="0000FF"/>
              </w:rPr>
            </w:pPr>
          </w:p>
        </w:tc>
        <w:tc>
          <w:tcPr>
            <w:tcW w:w="850" w:type="dxa"/>
          </w:tcPr>
          <w:p w14:paraId="0FB7381A" w14:textId="77777777" w:rsidR="005822FB" w:rsidRDefault="005822FB">
            <w:pPr>
              <w:spacing w:line="240" w:lineRule="auto"/>
              <w:rPr>
                <w:color w:val="0000FF"/>
              </w:rPr>
            </w:pPr>
          </w:p>
        </w:tc>
        <w:tc>
          <w:tcPr>
            <w:tcW w:w="851" w:type="dxa"/>
          </w:tcPr>
          <w:p w14:paraId="02EFF7AB" w14:textId="77777777" w:rsidR="005822FB" w:rsidRDefault="005822FB">
            <w:pPr>
              <w:spacing w:line="240" w:lineRule="auto"/>
              <w:rPr>
                <w:color w:val="0000FF"/>
              </w:rPr>
            </w:pPr>
          </w:p>
        </w:tc>
        <w:tc>
          <w:tcPr>
            <w:tcW w:w="850" w:type="dxa"/>
          </w:tcPr>
          <w:p w14:paraId="4AFD13C4" w14:textId="77777777" w:rsidR="005822FB" w:rsidRDefault="005822FB">
            <w:pPr>
              <w:spacing w:line="240" w:lineRule="auto"/>
              <w:rPr>
                <w:color w:val="0000FF"/>
              </w:rPr>
            </w:pPr>
          </w:p>
        </w:tc>
        <w:tc>
          <w:tcPr>
            <w:tcW w:w="851" w:type="dxa"/>
          </w:tcPr>
          <w:p w14:paraId="69EC2C55" w14:textId="77777777" w:rsidR="005822FB" w:rsidRDefault="005822FB">
            <w:pPr>
              <w:spacing w:line="240" w:lineRule="auto"/>
              <w:rPr>
                <w:color w:val="0000FF"/>
              </w:rPr>
            </w:pPr>
          </w:p>
        </w:tc>
        <w:tc>
          <w:tcPr>
            <w:tcW w:w="709" w:type="dxa"/>
          </w:tcPr>
          <w:p w14:paraId="246D9977" w14:textId="77777777" w:rsidR="005822FB" w:rsidRDefault="005822FB">
            <w:pPr>
              <w:spacing w:line="240" w:lineRule="auto"/>
              <w:rPr>
                <w:color w:val="0000FF"/>
              </w:rPr>
            </w:pPr>
          </w:p>
        </w:tc>
        <w:tc>
          <w:tcPr>
            <w:tcW w:w="708" w:type="dxa"/>
          </w:tcPr>
          <w:p w14:paraId="1BA522E1" w14:textId="77777777" w:rsidR="005822FB" w:rsidRDefault="005822FB">
            <w:pPr>
              <w:spacing w:line="240" w:lineRule="auto"/>
              <w:rPr>
                <w:color w:val="0000FF"/>
              </w:rPr>
            </w:pPr>
          </w:p>
        </w:tc>
        <w:tc>
          <w:tcPr>
            <w:tcW w:w="844" w:type="dxa"/>
          </w:tcPr>
          <w:p w14:paraId="2937D181" w14:textId="77777777" w:rsidR="005822FB" w:rsidRDefault="005822FB">
            <w:pPr>
              <w:spacing w:line="240" w:lineRule="auto"/>
              <w:rPr>
                <w:color w:val="0000FF"/>
              </w:rPr>
            </w:pPr>
          </w:p>
        </w:tc>
        <w:tc>
          <w:tcPr>
            <w:tcW w:w="759" w:type="dxa"/>
          </w:tcPr>
          <w:p w14:paraId="5D6D0B71" w14:textId="77777777" w:rsidR="005822FB" w:rsidRDefault="005822FB">
            <w:pPr>
              <w:spacing w:line="240" w:lineRule="auto"/>
              <w:rPr>
                <w:color w:val="0000FF"/>
              </w:rPr>
            </w:pPr>
          </w:p>
        </w:tc>
      </w:tr>
      <w:tr w:rsidR="005822FB" w14:paraId="03A75F6C" w14:textId="77777777">
        <w:trPr>
          <w:gridAfter w:val="1"/>
          <w:wAfter w:w="6" w:type="dxa"/>
          <w:trHeight w:val="492"/>
        </w:trPr>
        <w:tc>
          <w:tcPr>
            <w:tcW w:w="876" w:type="dxa"/>
            <w:vMerge/>
          </w:tcPr>
          <w:p w14:paraId="738F6EED" w14:textId="77777777" w:rsidR="005822FB" w:rsidRDefault="005822FB">
            <w:pPr>
              <w:spacing w:line="240" w:lineRule="auto"/>
            </w:pPr>
          </w:p>
        </w:tc>
        <w:tc>
          <w:tcPr>
            <w:tcW w:w="1104" w:type="dxa"/>
          </w:tcPr>
          <w:p w14:paraId="609F6A1D" w14:textId="77777777" w:rsidR="005822FB" w:rsidRDefault="00046477">
            <w:pPr>
              <w:spacing w:line="240" w:lineRule="auto"/>
            </w:pPr>
            <w:r>
              <w:t>Modr(-2~-5% loss)</w:t>
            </w:r>
          </w:p>
        </w:tc>
        <w:tc>
          <w:tcPr>
            <w:tcW w:w="850" w:type="dxa"/>
          </w:tcPr>
          <w:p w14:paraId="5EB6C9A7" w14:textId="77777777" w:rsidR="005822FB" w:rsidRDefault="005822FB">
            <w:pPr>
              <w:spacing w:line="240" w:lineRule="auto"/>
              <w:rPr>
                <w:color w:val="0000FF"/>
              </w:rPr>
            </w:pPr>
          </w:p>
        </w:tc>
        <w:tc>
          <w:tcPr>
            <w:tcW w:w="851" w:type="dxa"/>
          </w:tcPr>
          <w:p w14:paraId="2562F3D2" w14:textId="77777777" w:rsidR="005822FB" w:rsidRDefault="005822FB">
            <w:pPr>
              <w:spacing w:line="240" w:lineRule="auto"/>
              <w:rPr>
                <w:color w:val="0000FF"/>
              </w:rPr>
            </w:pPr>
          </w:p>
        </w:tc>
        <w:tc>
          <w:tcPr>
            <w:tcW w:w="709" w:type="dxa"/>
          </w:tcPr>
          <w:p w14:paraId="60308532"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4072BB10" w14:textId="77777777" w:rsidR="005822FB" w:rsidRDefault="005822FB">
            <w:pPr>
              <w:spacing w:line="240" w:lineRule="auto"/>
              <w:rPr>
                <w:color w:val="0000FF"/>
              </w:rPr>
            </w:pPr>
          </w:p>
        </w:tc>
        <w:tc>
          <w:tcPr>
            <w:tcW w:w="851" w:type="dxa"/>
          </w:tcPr>
          <w:p w14:paraId="0C7F1DDF" w14:textId="77777777" w:rsidR="005822FB" w:rsidRDefault="005822FB">
            <w:pPr>
              <w:spacing w:line="240" w:lineRule="auto"/>
              <w:rPr>
                <w:color w:val="0000FF"/>
              </w:rPr>
            </w:pPr>
          </w:p>
        </w:tc>
        <w:tc>
          <w:tcPr>
            <w:tcW w:w="850" w:type="dxa"/>
          </w:tcPr>
          <w:p w14:paraId="03A9AB50" w14:textId="77777777" w:rsidR="005822FB" w:rsidRDefault="005822FB">
            <w:pPr>
              <w:spacing w:line="240" w:lineRule="auto"/>
              <w:rPr>
                <w:color w:val="0000FF"/>
              </w:rPr>
            </w:pPr>
          </w:p>
        </w:tc>
        <w:tc>
          <w:tcPr>
            <w:tcW w:w="851" w:type="dxa"/>
          </w:tcPr>
          <w:p w14:paraId="1F1DD17D" w14:textId="77777777" w:rsidR="005822FB" w:rsidRDefault="00046477">
            <w:pPr>
              <w:spacing w:line="240" w:lineRule="auto"/>
              <w:rPr>
                <w:color w:val="0000FF"/>
              </w:rPr>
            </w:pPr>
            <w:r>
              <w:rPr>
                <w:color w:val="0000FF"/>
              </w:rPr>
              <w:t>xiaomi</w:t>
            </w:r>
          </w:p>
        </w:tc>
        <w:tc>
          <w:tcPr>
            <w:tcW w:w="850" w:type="dxa"/>
          </w:tcPr>
          <w:p w14:paraId="55FA6F71" w14:textId="77777777" w:rsidR="005822FB" w:rsidRDefault="005822FB">
            <w:pPr>
              <w:spacing w:line="240" w:lineRule="auto"/>
              <w:rPr>
                <w:color w:val="0000FF"/>
              </w:rPr>
            </w:pPr>
          </w:p>
        </w:tc>
        <w:tc>
          <w:tcPr>
            <w:tcW w:w="851" w:type="dxa"/>
          </w:tcPr>
          <w:p w14:paraId="03922363" w14:textId="77777777" w:rsidR="005822FB" w:rsidRDefault="005822FB">
            <w:pPr>
              <w:spacing w:line="240" w:lineRule="auto"/>
              <w:rPr>
                <w:color w:val="0000FF"/>
              </w:rPr>
            </w:pPr>
          </w:p>
        </w:tc>
        <w:tc>
          <w:tcPr>
            <w:tcW w:w="850" w:type="dxa"/>
          </w:tcPr>
          <w:p w14:paraId="18643E92" w14:textId="77777777" w:rsidR="005822FB" w:rsidRDefault="005822FB">
            <w:pPr>
              <w:spacing w:line="240" w:lineRule="auto"/>
              <w:rPr>
                <w:color w:val="0000FF"/>
              </w:rPr>
            </w:pPr>
          </w:p>
        </w:tc>
        <w:tc>
          <w:tcPr>
            <w:tcW w:w="851" w:type="dxa"/>
          </w:tcPr>
          <w:p w14:paraId="58C123F4" w14:textId="77777777" w:rsidR="005822FB" w:rsidRDefault="005822FB">
            <w:pPr>
              <w:spacing w:line="240" w:lineRule="auto"/>
              <w:rPr>
                <w:color w:val="0000FF"/>
              </w:rPr>
            </w:pPr>
          </w:p>
        </w:tc>
        <w:tc>
          <w:tcPr>
            <w:tcW w:w="709" w:type="dxa"/>
          </w:tcPr>
          <w:p w14:paraId="048D3B55" w14:textId="77777777" w:rsidR="005822FB" w:rsidRDefault="00046477">
            <w:pPr>
              <w:spacing w:line="240" w:lineRule="auto"/>
              <w:rPr>
                <w:color w:val="0000FF"/>
              </w:rPr>
            </w:pPr>
            <w:r>
              <w:rPr>
                <w:color w:val="0000FF"/>
              </w:rPr>
              <w:t>ZTE</w:t>
            </w:r>
          </w:p>
        </w:tc>
        <w:tc>
          <w:tcPr>
            <w:tcW w:w="708" w:type="dxa"/>
          </w:tcPr>
          <w:p w14:paraId="3929F0BD" w14:textId="77777777" w:rsidR="005822FB" w:rsidRDefault="005822FB">
            <w:pPr>
              <w:spacing w:line="240" w:lineRule="auto"/>
              <w:rPr>
                <w:color w:val="0000FF"/>
              </w:rPr>
            </w:pPr>
          </w:p>
        </w:tc>
        <w:tc>
          <w:tcPr>
            <w:tcW w:w="844" w:type="dxa"/>
          </w:tcPr>
          <w:p w14:paraId="190559BB" w14:textId="77777777" w:rsidR="005822FB" w:rsidRDefault="005822FB">
            <w:pPr>
              <w:spacing w:line="240" w:lineRule="auto"/>
              <w:rPr>
                <w:color w:val="0000FF"/>
              </w:rPr>
            </w:pPr>
          </w:p>
        </w:tc>
        <w:tc>
          <w:tcPr>
            <w:tcW w:w="759" w:type="dxa"/>
          </w:tcPr>
          <w:p w14:paraId="7D5010F4" w14:textId="77777777" w:rsidR="005822FB" w:rsidRDefault="00046477">
            <w:pPr>
              <w:spacing w:line="240" w:lineRule="auto"/>
              <w:rPr>
                <w:color w:val="0000FF"/>
              </w:rPr>
            </w:pPr>
            <w:r>
              <w:rPr>
                <w:color w:val="0000FF"/>
              </w:rPr>
              <w:t>ZTE</w:t>
            </w:r>
          </w:p>
        </w:tc>
      </w:tr>
      <w:tr w:rsidR="005822FB" w14:paraId="3DD3A1F5" w14:textId="77777777">
        <w:trPr>
          <w:gridAfter w:val="1"/>
          <w:wAfter w:w="6" w:type="dxa"/>
          <w:trHeight w:val="492"/>
        </w:trPr>
        <w:tc>
          <w:tcPr>
            <w:tcW w:w="876" w:type="dxa"/>
            <w:vMerge/>
          </w:tcPr>
          <w:p w14:paraId="47047299" w14:textId="77777777" w:rsidR="005822FB" w:rsidRDefault="005822FB">
            <w:pPr>
              <w:spacing w:line="240" w:lineRule="auto"/>
            </w:pPr>
          </w:p>
        </w:tc>
        <w:tc>
          <w:tcPr>
            <w:tcW w:w="1104" w:type="dxa"/>
          </w:tcPr>
          <w:p w14:paraId="10AD328C" w14:textId="77777777" w:rsidR="005822FB" w:rsidRDefault="00046477">
            <w:pPr>
              <w:spacing w:line="240" w:lineRule="auto"/>
            </w:pPr>
            <w:r>
              <w:t>Signf(&lt;-5% loss)</w:t>
            </w:r>
          </w:p>
        </w:tc>
        <w:tc>
          <w:tcPr>
            <w:tcW w:w="850" w:type="dxa"/>
          </w:tcPr>
          <w:p w14:paraId="5F78EBF7" w14:textId="77777777" w:rsidR="005822FB" w:rsidRDefault="005822FB">
            <w:pPr>
              <w:spacing w:line="240" w:lineRule="auto"/>
              <w:rPr>
                <w:color w:val="0000FF"/>
              </w:rPr>
            </w:pPr>
          </w:p>
        </w:tc>
        <w:tc>
          <w:tcPr>
            <w:tcW w:w="851" w:type="dxa"/>
          </w:tcPr>
          <w:p w14:paraId="3D014B08" w14:textId="77777777" w:rsidR="005822FB" w:rsidRDefault="005822FB">
            <w:pPr>
              <w:spacing w:line="240" w:lineRule="auto"/>
              <w:rPr>
                <w:color w:val="0000FF"/>
              </w:rPr>
            </w:pPr>
          </w:p>
        </w:tc>
        <w:tc>
          <w:tcPr>
            <w:tcW w:w="709" w:type="dxa"/>
          </w:tcPr>
          <w:p w14:paraId="75A845C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5388BA67" w14:textId="77777777" w:rsidR="005822FB" w:rsidRDefault="00046477">
            <w:pPr>
              <w:spacing w:line="240" w:lineRule="auto"/>
              <w:rPr>
                <w:color w:val="0000FF"/>
              </w:rPr>
            </w:pPr>
            <w:r>
              <w:rPr>
                <w:color w:val="0000FF"/>
              </w:rPr>
              <w:t>SS</w:t>
            </w:r>
          </w:p>
        </w:tc>
        <w:tc>
          <w:tcPr>
            <w:tcW w:w="851" w:type="dxa"/>
          </w:tcPr>
          <w:p w14:paraId="3F63F1BC" w14:textId="77777777" w:rsidR="005822FB" w:rsidRDefault="005822FB">
            <w:pPr>
              <w:spacing w:line="240" w:lineRule="auto"/>
              <w:rPr>
                <w:color w:val="0000FF"/>
              </w:rPr>
            </w:pPr>
          </w:p>
        </w:tc>
        <w:tc>
          <w:tcPr>
            <w:tcW w:w="850" w:type="dxa"/>
          </w:tcPr>
          <w:p w14:paraId="783D9DD9" w14:textId="77777777" w:rsidR="005822FB" w:rsidRDefault="00046477">
            <w:pPr>
              <w:spacing w:line="240" w:lineRule="auto"/>
              <w:rPr>
                <w:color w:val="0000FF"/>
              </w:rPr>
            </w:pPr>
            <w:r>
              <w:rPr>
                <w:rFonts w:hint="eastAsia"/>
                <w:color w:val="0000FF"/>
              </w:rPr>
              <w:t>X</w:t>
            </w:r>
            <w:r>
              <w:rPr>
                <w:color w:val="0000FF"/>
              </w:rPr>
              <w:t>iaomi, Interdigital, Fujitsu</w:t>
            </w:r>
            <w:r>
              <w:rPr>
                <w:rFonts w:hint="eastAsia"/>
                <w:color w:val="0000FF"/>
                <w:lang w:eastAsia="zh-CN"/>
              </w:rPr>
              <w:t xml:space="preserve"> S</w:t>
            </w:r>
            <w:r>
              <w:rPr>
                <w:color w:val="0000FF"/>
                <w:lang w:eastAsia="zh-CN"/>
              </w:rPr>
              <w:t>preadtrum</w:t>
            </w:r>
          </w:p>
        </w:tc>
        <w:tc>
          <w:tcPr>
            <w:tcW w:w="851" w:type="dxa"/>
          </w:tcPr>
          <w:p w14:paraId="6EDD84E4"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434010CB" w14:textId="77777777" w:rsidR="005822FB" w:rsidRDefault="00046477">
            <w:pPr>
              <w:spacing w:line="240" w:lineRule="auto"/>
              <w:rPr>
                <w:color w:val="0000FF"/>
                <w:lang w:val="de-DE"/>
              </w:rPr>
            </w:pPr>
            <w:r>
              <w:rPr>
                <w:color w:val="0000FF"/>
                <w:lang w:val="de-DE"/>
              </w:rPr>
              <w:t>Interdigital, vivo, HW</w:t>
            </w:r>
          </w:p>
        </w:tc>
        <w:tc>
          <w:tcPr>
            <w:tcW w:w="850" w:type="dxa"/>
          </w:tcPr>
          <w:p w14:paraId="0BD1203A" w14:textId="77777777" w:rsidR="005822FB" w:rsidRDefault="00046477">
            <w:pPr>
              <w:spacing w:line="240" w:lineRule="auto"/>
              <w:rPr>
                <w:color w:val="0000FF"/>
              </w:rPr>
            </w:pPr>
            <w:r>
              <w:rPr>
                <w:color w:val="0000FF"/>
              </w:rPr>
              <w:t>vivo, ETRI,ZTE</w:t>
            </w:r>
          </w:p>
        </w:tc>
        <w:tc>
          <w:tcPr>
            <w:tcW w:w="851" w:type="dxa"/>
          </w:tcPr>
          <w:p w14:paraId="70CE1ACC" w14:textId="77777777" w:rsidR="005822FB" w:rsidRDefault="005822FB">
            <w:pPr>
              <w:spacing w:line="240" w:lineRule="auto"/>
              <w:rPr>
                <w:color w:val="0000FF"/>
              </w:rPr>
            </w:pPr>
          </w:p>
        </w:tc>
        <w:tc>
          <w:tcPr>
            <w:tcW w:w="850" w:type="dxa"/>
          </w:tcPr>
          <w:p w14:paraId="2DE6FA1F" w14:textId="77777777" w:rsidR="005822FB" w:rsidRDefault="00046477">
            <w:pPr>
              <w:spacing w:line="240" w:lineRule="auto"/>
              <w:rPr>
                <w:color w:val="0000FF"/>
              </w:rPr>
            </w:pPr>
            <w:r>
              <w:rPr>
                <w:rFonts w:hint="eastAsia"/>
                <w:color w:val="0000FF"/>
              </w:rPr>
              <w:t>S</w:t>
            </w:r>
            <w:r>
              <w:rPr>
                <w:color w:val="0000FF"/>
              </w:rPr>
              <w:t>S, Xiaomi</w:t>
            </w:r>
            <w:r>
              <w:rPr>
                <w:color w:val="0000FF"/>
                <w:lang w:eastAsia="zh-CN"/>
              </w:rPr>
              <w:t xml:space="preserve">, </w:t>
            </w:r>
            <w:r>
              <w:rPr>
                <w:rFonts w:hint="eastAsia"/>
                <w:color w:val="0000FF"/>
                <w:lang w:eastAsia="zh-CN"/>
              </w:rPr>
              <w:t>S</w:t>
            </w:r>
            <w:r>
              <w:rPr>
                <w:color w:val="0000FF"/>
                <w:lang w:eastAsia="zh-CN"/>
              </w:rPr>
              <w:t>preadtrum</w:t>
            </w:r>
          </w:p>
        </w:tc>
        <w:tc>
          <w:tcPr>
            <w:tcW w:w="851" w:type="dxa"/>
          </w:tcPr>
          <w:p w14:paraId="11165467"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20B09E6E"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32BA9F7A" w14:textId="77777777" w:rsidR="005822FB" w:rsidRDefault="005822FB">
            <w:pPr>
              <w:spacing w:line="240" w:lineRule="auto"/>
              <w:rPr>
                <w:color w:val="0000FF"/>
              </w:rPr>
            </w:pPr>
          </w:p>
        </w:tc>
        <w:tc>
          <w:tcPr>
            <w:tcW w:w="844" w:type="dxa"/>
          </w:tcPr>
          <w:p w14:paraId="3C84EA08"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5212FF29"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16647C9A" w14:textId="77777777">
        <w:trPr>
          <w:trHeight w:val="421"/>
        </w:trPr>
        <w:tc>
          <w:tcPr>
            <w:tcW w:w="876" w:type="dxa"/>
            <w:vMerge w:val="restart"/>
          </w:tcPr>
          <w:p w14:paraId="7AF91A94" w14:textId="77777777" w:rsidR="005822FB" w:rsidRDefault="00046477">
            <w:pPr>
              <w:spacing w:line="240" w:lineRule="auto"/>
            </w:pPr>
            <w:r>
              <w:rPr>
                <w:rFonts w:hint="eastAsia"/>
              </w:rPr>
              <w:t>C</w:t>
            </w:r>
            <w:r>
              <w:t>ase 3</w:t>
            </w:r>
          </w:p>
        </w:tc>
        <w:tc>
          <w:tcPr>
            <w:tcW w:w="1104" w:type="dxa"/>
          </w:tcPr>
          <w:p w14:paraId="417D9328" w14:textId="77777777" w:rsidR="005822FB" w:rsidRDefault="00046477">
            <w:pPr>
              <w:spacing w:line="240" w:lineRule="auto"/>
            </w:pPr>
            <w:r>
              <w:t>Minor(&gt;-2%)</w:t>
            </w:r>
          </w:p>
        </w:tc>
        <w:tc>
          <w:tcPr>
            <w:tcW w:w="3118" w:type="dxa"/>
            <w:gridSpan w:val="4"/>
          </w:tcPr>
          <w:p w14:paraId="098334E2" w14:textId="77777777" w:rsidR="005822FB" w:rsidRDefault="00046477">
            <w:pPr>
              <w:spacing w:line="240" w:lineRule="auto"/>
              <w:rPr>
                <w:color w:val="0000FF"/>
              </w:rPr>
            </w:pPr>
            <w:r>
              <w:rPr>
                <w:color w:val="0000FF"/>
              </w:rPr>
              <w:t xml:space="preserve">Xiaomi, Interdigital, </w:t>
            </w:r>
            <w:r>
              <w:rPr>
                <w:rFonts w:hint="eastAsia"/>
                <w:color w:val="0000FF"/>
                <w:lang w:eastAsia="zh-CN"/>
              </w:rPr>
              <w:t>S</w:t>
            </w:r>
            <w:r>
              <w:rPr>
                <w:color w:val="0000FF"/>
                <w:lang w:eastAsia="zh-CN"/>
              </w:rPr>
              <w:t>preadtrum</w:t>
            </w:r>
          </w:p>
        </w:tc>
        <w:tc>
          <w:tcPr>
            <w:tcW w:w="3402" w:type="dxa"/>
            <w:gridSpan w:val="4"/>
          </w:tcPr>
          <w:p w14:paraId="0990834B" w14:textId="77777777" w:rsidR="005822FB" w:rsidRDefault="00046477">
            <w:pPr>
              <w:spacing w:line="240" w:lineRule="auto"/>
              <w:rPr>
                <w:color w:val="0000FF"/>
              </w:rPr>
            </w:pPr>
            <w:r>
              <w:rPr>
                <w:color w:val="0000FF"/>
              </w:rPr>
              <w:t>Xiaomi, Apple, HW</w:t>
            </w:r>
          </w:p>
        </w:tc>
        <w:tc>
          <w:tcPr>
            <w:tcW w:w="3261" w:type="dxa"/>
            <w:gridSpan w:val="4"/>
          </w:tcPr>
          <w:p w14:paraId="080988C6"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0D0D411" w14:textId="77777777" w:rsidR="005822FB" w:rsidRDefault="005822FB">
            <w:pPr>
              <w:spacing w:line="240" w:lineRule="auto"/>
              <w:rPr>
                <w:color w:val="0000FF"/>
              </w:rPr>
            </w:pPr>
          </w:p>
        </w:tc>
      </w:tr>
      <w:tr w:rsidR="005822FB" w14:paraId="052860D2" w14:textId="77777777">
        <w:trPr>
          <w:trHeight w:val="421"/>
        </w:trPr>
        <w:tc>
          <w:tcPr>
            <w:tcW w:w="876" w:type="dxa"/>
            <w:vMerge/>
          </w:tcPr>
          <w:p w14:paraId="280CCD21" w14:textId="77777777" w:rsidR="005822FB" w:rsidRDefault="005822FB">
            <w:pPr>
              <w:spacing w:line="240" w:lineRule="auto"/>
            </w:pPr>
          </w:p>
        </w:tc>
        <w:tc>
          <w:tcPr>
            <w:tcW w:w="1104" w:type="dxa"/>
          </w:tcPr>
          <w:p w14:paraId="0E2632C6" w14:textId="77777777" w:rsidR="005822FB" w:rsidRDefault="00046477">
            <w:pPr>
              <w:spacing w:line="240" w:lineRule="auto"/>
            </w:pPr>
            <w:r>
              <w:t>Modr(-2~-5% loss)</w:t>
            </w:r>
          </w:p>
        </w:tc>
        <w:tc>
          <w:tcPr>
            <w:tcW w:w="3118" w:type="dxa"/>
            <w:gridSpan w:val="4"/>
          </w:tcPr>
          <w:p w14:paraId="6A7689DA" w14:textId="77777777" w:rsidR="005822FB" w:rsidRDefault="005822FB">
            <w:pPr>
              <w:spacing w:line="240" w:lineRule="auto"/>
              <w:rPr>
                <w:color w:val="0000FF"/>
              </w:rPr>
            </w:pPr>
          </w:p>
        </w:tc>
        <w:tc>
          <w:tcPr>
            <w:tcW w:w="3402" w:type="dxa"/>
            <w:gridSpan w:val="4"/>
          </w:tcPr>
          <w:p w14:paraId="60936BAD"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0000FF"/>
                <w:lang w:eastAsia="zh-CN"/>
              </w:rPr>
              <w:t xml:space="preserve"> S</w:t>
            </w:r>
            <w:r>
              <w:rPr>
                <w:color w:val="0000FF"/>
                <w:lang w:eastAsia="zh-CN"/>
              </w:rPr>
              <w:t>preadtrum</w:t>
            </w:r>
          </w:p>
        </w:tc>
        <w:tc>
          <w:tcPr>
            <w:tcW w:w="3261" w:type="dxa"/>
            <w:gridSpan w:val="4"/>
          </w:tcPr>
          <w:p w14:paraId="1296B2E1" w14:textId="77777777" w:rsidR="005822FB" w:rsidRDefault="00046477">
            <w:pPr>
              <w:spacing w:line="240" w:lineRule="auto"/>
              <w:rPr>
                <w:color w:val="0000FF"/>
              </w:rPr>
            </w:pPr>
            <w:r>
              <w:rPr>
                <w:color w:val="0000FF"/>
              </w:rPr>
              <w:t>vivo</w:t>
            </w:r>
            <w:r>
              <w:rPr>
                <w:rFonts w:hint="eastAsia"/>
                <w:color w:val="0000FF"/>
                <w:lang w:eastAsia="zh-CN"/>
              </w:rPr>
              <w:t xml:space="preserve"> S</w:t>
            </w:r>
            <w:r>
              <w:rPr>
                <w:color w:val="0000FF"/>
                <w:lang w:eastAsia="zh-CN"/>
              </w:rPr>
              <w:t>preadtrum</w:t>
            </w:r>
          </w:p>
        </w:tc>
        <w:tc>
          <w:tcPr>
            <w:tcW w:w="2317" w:type="dxa"/>
            <w:gridSpan w:val="4"/>
          </w:tcPr>
          <w:p w14:paraId="3A590BD9" w14:textId="77777777" w:rsidR="005822FB" w:rsidRDefault="00046477">
            <w:pPr>
              <w:spacing w:line="240" w:lineRule="auto"/>
              <w:rPr>
                <w:color w:val="0000FF"/>
              </w:rPr>
            </w:pPr>
            <w:r>
              <w:rPr>
                <w:color w:val="0000FF"/>
              </w:rPr>
              <w:t>Vivo, SS, ETRI, ZTE</w:t>
            </w:r>
          </w:p>
        </w:tc>
      </w:tr>
      <w:tr w:rsidR="005822FB" w14:paraId="745B26A7" w14:textId="77777777">
        <w:trPr>
          <w:trHeight w:val="421"/>
        </w:trPr>
        <w:tc>
          <w:tcPr>
            <w:tcW w:w="876" w:type="dxa"/>
            <w:vMerge/>
          </w:tcPr>
          <w:p w14:paraId="79171BB9" w14:textId="77777777" w:rsidR="005822FB" w:rsidRDefault="005822FB">
            <w:pPr>
              <w:spacing w:line="240" w:lineRule="auto"/>
            </w:pPr>
          </w:p>
        </w:tc>
        <w:tc>
          <w:tcPr>
            <w:tcW w:w="1104" w:type="dxa"/>
          </w:tcPr>
          <w:p w14:paraId="068F7455" w14:textId="77777777" w:rsidR="005822FB" w:rsidRDefault="00046477">
            <w:pPr>
              <w:spacing w:line="240" w:lineRule="auto"/>
            </w:pPr>
            <w:r>
              <w:t>Signf(&lt;-5% loss)</w:t>
            </w:r>
          </w:p>
        </w:tc>
        <w:tc>
          <w:tcPr>
            <w:tcW w:w="3118" w:type="dxa"/>
            <w:gridSpan w:val="4"/>
          </w:tcPr>
          <w:p w14:paraId="486E988D" w14:textId="77777777" w:rsidR="005822FB" w:rsidRDefault="00046477">
            <w:pPr>
              <w:spacing w:line="240" w:lineRule="auto"/>
              <w:rPr>
                <w:color w:val="0000FF"/>
              </w:rPr>
            </w:pPr>
            <w:r>
              <w:rPr>
                <w:color w:val="0000FF"/>
              </w:rPr>
              <w:t>SS</w:t>
            </w:r>
          </w:p>
        </w:tc>
        <w:tc>
          <w:tcPr>
            <w:tcW w:w="3402" w:type="dxa"/>
            <w:gridSpan w:val="4"/>
          </w:tcPr>
          <w:p w14:paraId="55DF317D" w14:textId="77777777" w:rsidR="005822FB" w:rsidRDefault="00046477">
            <w:pPr>
              <w:spacing w:line="240" w:lineRule="auto"/>
              <w:rPr>
                <w:color w:val="0000FF"/>
              </w:rPr>
            </w:pPr>
            <w:r>
              <w:rPr>
                <w:color w:val="0000FF"/>
              </w:rPr>
              <w:t>ETRI, ZTE, Fujitsu</w:t>
            </w:r>
          </w:p>
        </w:tc>
        <w:tc>
          <w:tcPr>
            <w:tcW w:w="3261" w:type="dxa"/>
            <w:gridSpan w:val="4"/>
          </w:tcPr>
          <w:p w14:paraId="6E7A6133" w14:textId="77777777" w:rsidR="005822FB" w:rsidRDefault="00046477">
            <w:pPr>
              <w:spacing w:line="240" w:lineRule="auto"/>
              <w:rPr>
                <w:color w:val="0000FF"/>
              </w:rPr>
            </w:pPr>
            <w:r>
              <w:rPr>
                <w:color w:val="0000FF"/>
              </w:rPr>
              <w:t>Interdigital, ETRI, SS</w:t>
            </w:r>
          </w:p>
        </w:tc>
        <w:tc>
          <w:tcPr>
            <w:tcW w:w="2317" w:type="dxa"/>
            <w:gridSpan w:val="4"/>
          </w:tcPr>
          <w:p w14:paraId="67EFC4BB" w14:textId="77777777" w:rsidR="005822FB" w:rsidRDefault="005822FB">
            <w:pPr>
              <w:spacing w:line="240" w:lineRule="auto"/>
              <w:rPr>
                <w:color w:val="0000FF"/>
              </w:rPr>
            </w:pPr>
          </w:p>
        </w:tc>
      </w:tr>
    </w:tbl>
    <w:p w14:paraId="67E6C402" w14:textId="77777777" w:rsidR="005822FB" w:rsidRDefault="005822FB">
      <w:pPr>
        <w:rPr>
          <w:lang w:eastAsia="zh-CN"/>
        </w:rPr>
      </w:pPr>
    </w:p>
    <w:p w14:paraId="1AFA7DEF" w14:textId="77777777" w:rsidR="005822FB" w:rsidRDefault="00046477">
      <w:pPr>
        <w:pStyle w:val="Heading2"/>
      </w:pPr>
      <w:r>
        <w:t>24 May (Wed.) Offline/GTW</w:t>
      </w:r>
    </w:p>
    <w:p w14:paraId="16BE014F" w14:textId="77777777" w:rsidR="005822FB" w:rsidRDefault="005822FB">
      <w:pPr>
        <w:rPr>
          <w:lang w:eastAsia="zh-CN"/>
        </w:rPr>
      </w:pPr>
    </w:p>
    <w:p w14:paraId="1244F21E" w14:textId="77777777" w:rsidR="005822FB" w:rsidRDefault="00046477">
      <w:pPr>
        <w:pStyle w:val="Heading4"/>
        <w:numPr>
          <w:ilvl w:val="0"/>
          <w:numId w:val="0"/>
        </w:numPr>
        <w:rPr>
          <w:u w:val="single"/>
          <w:lang w:eastAsia="zh-CN"/>
        </w:rPr>
      </w:pPr>
      <w:r>
        <w:rPr>
          <w:u w:val="single"/>
          <w:lang w:eastAsia="zh-CN"/>
        </w:rPr>
        <w:t>Issue#3-8 (High priority) Quantization method-training awareness cases</w:t>
      </w:r>
    </w:p>
    <w:p w14:paraId="7A092822" w14:textId="77777777" w:rsidR="005822FB" w:rsidRDefault="005822FB">
      <w:pPr>
        <w:spacing w:line="240" w:lineRule="auto"/>
        <w:rPr>
          <w:color w:val="0033CC"/>
        </w:rPr>
      </w:pPr>
    </w:p>
    <w:p w14:paraId="4C55AC3E"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0DBDA529" w14:textId="77777777" w:rsidR="005822FB" w:rsidRDefault="00046477">
      <w:pPr>
        <w:pStyle w:val="ListParagraph"/>
        <w:numPr>
          <w:ilvl w:val="0"/>
          <w:numId w:val="38"/>
        </w:numPr>
        <w:spacing w:line="240" w:lineRule="auto"/>
        <w:contextualSpacing w:val="0"/>
      </w:pPr>
      <w:r>
        <w:rPr>
          <w:rFonts w:hint="eastAsia"/>
        </w:rPr>
        <w:t>F</w:t>
      </w:r>
      <w:r>
        <w:t>or scalar quantization, compared with benchmark,</w:t>
      </w:r>
    </w:p>
    <w:p w14:paraId="3F75D92E" w14:textId="77777777" w:rsidR="005822FB" w:rsidRDefault="00046477">
      <w:pPr>
        <w:pStyle w:val="ListParagraph"/>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4 </w:t>
      </w:r>
      <w:r>
        <w:t>sources [</w:t>
      </w:r>
      <w:r>
        <w:rPr>
          <w:color w:val="0033CC"/>
        </w:rPr>
        <w:t>Source#1, Source#2, Source#3, Source#8]</w:t>
      </w:r>
      <w:r>
        <w:t>.</w:t>
      </w:r>
    </w:p>
    <w:p w14:paraId="271997E6" w14:textId="77777777" w:rsidR="005822FB" w:rsidRDefault="00046477">
      <w:pPr>
        <w:pStyle w:val="ListParagraph"/>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1BE51265" w14:textId="77777777" w:rsidR="005822FB" w:rsidRDefault="00046477">
      <w:pPr>
        <w:pStyle w:val="ListParagraph"/>
        <w:numPr>
          <w:ilvl w:val="2"/>
          <w:numId w:val="38"/>
        </w:numPr>
        <w:spacing w:line="240" w:lineRule="auto"/>
        <w:contextualSpacing w:val="0"/>
      </w:pPr>
      <w:r>
        <w:t>Note:</w:t>
      </w:r>
      <w:r>
        <w:rPr>
          <w:color w:val="FF0000"/>
        </w:rPr>
        <w:t xml:space="preserve"> 0.72% gains</w:t>
      </w:r>
      <w:r>
        <w:t xml:space="preserve"> are observed for Case 2-1 from 1 source </w:t>
      </w:r>
      <w:r>
        <w:rPr>
          <w:rFonts w:hint="eastAsia"/>
          <w:color w:val="0033CC"/>
        </w:rPr>
        <w:t>[</w:t>
      </w:r>
      <w:r>
        <w:rPr>
          <w:color w:val="0033CC"/>
        </w:rPr>
        <w:t>Source#1]</w:t>
      </w:r>
      <w:r>
        <w:t xml:space="preserve"> due to </w:t>
      </w:r>
      <w:r>
        <w:rPr>
          <w:highlight w:val="cyan"/>
        </w:rPr>
        <w:t>non-optimized</w:t>
      </w:r>
      <w:r>
        <w:t xml:space="preserve"> SQ parameter chosen, which achieves </w:t>
      </w:r>
      <w:r>
        <w:rPr>
          <w:color w:val="FF0000"/>
        </w:rPr>
        <w:t xml:space="preserve">13.9% gains </w:t>
      </w:r>
      <w:r>
        <w:t>over Case 1.</w:t>
      </w:r>
    </w:p>
    <w:p w14:paraId="3DFF7D3D" w14:textId="77777777" w:rsidR="005822FB" w:rsidRDefault="00046477">
      <w:pPr>
        <w:pStyle w:val="ListParagraph"/>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0D74711E" w14:textId="77777777" w:rsidR="005822FB" w:rsidRDefault="00046477">
      <w:pPr>
        <w:pStyle w:val="ListParagraph"/>
        <w:numPr>
          <w:ilvl w:val="0"/>
          <w:numId w:val="38"/>
        </w:numPr>
        <w:spacing w:line="240" w:lineRule="auto"/>
        <w:contextualSpacing w:val="0"/>
      </w:pPr>
      <w:r>
        <w:rPr>
          <w:rFonts w:hint="eastAsia"/>
        </w:rPr>
        <w:t>F</w:t>
      </w:r>
      <w:r>
        <w:t>or vector quantization, compared with benchmark,</w:t>
      </w:r>
    </w:p>
    <w:p w14:paraId="47244B36" w14:textId="77777777" w:rsidR="005822FB" w:rsidRDefault="00046477">
      <w:pPr>
        <w:pStyle w:val="ListParagraph"/>
        <w:numPr>
          <w:ilvl w:val="1"/>
          <w:numId w:val="38"/>
        </w:numPr>
        <w:spacing w:line="240" w:lineRule="auto"/>
        <w:contextualSpacing w:val="0"/>
      </w:pPr>
      <w:r>
        <w:rPr>
          <w:color w:val="FF0000"/>
        </w:rPr>
        <w:lastRenderedPageBreak/>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5666431D" w14:textId="77777777" w:rsidR="005822FB" w:rsidRDefault="00046477">
      <w:pPr>
        <w:pStyle w:val="ListParagraph"/>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2C2989FA" w14:textId="77777777" w:rsidR="005822FB" w:rsidRDefault="00046477">
      <w:pPr>
        <w:pStyle w:val="ListParagraph"/>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509EF883" w14:textId="77777777" w:rsidR="005822FB" w:rsidRDefault="00046477">
      <w:pPr>
        <w:pStyle w:val="ListParagraph"/>
        <w:numPr>
          <w:ilvl w:val="1"/>
          <w:numId w:val="38"/>
        </w:numPr>
        <w:spacing w:line="240" w:lineRule="auto"/>
        <w:contextualSpacing w:val="0"/>
      </w:pPr>
      <w:r>
        <w:rPr>
          <w:highlight w:val="yellow"/>
        </w:rPr>
        <w:t>In general, Case 2-2 outperforms Case 2-1</w:t>
      </w:r>
      <w:r>
        <w:t xml:space="preserve"> with </w:t>
      </w:r>
      <w:r>
        <w:rPr>
          <w:color w:val="FF0000"/>
        </w:rPr>
        <w:t>0.7%~3.8% gains</w:t>
      </w:r>
      <w:r>
        <w:t>, as observed by</w:t>
      </w:r>
      <w:r>
        <w:rPr>
          <w:color w:val="FF0000"/>
        </w:rPr>
        <w:t xml:space="preserve"> </w:t>
      </w:r>
      <w:r>
        <w:rPr>
          <w:color w:val="FF0000"/>
          <w:highlight w:val="cyan"/>
        </w:rPr>
        <w:t>6</w:t>
      </w:r>
      <w:r>
        <w:t xml:space="preserve"> sources </w:t>
      </w:r>
      <w:r>
        <w:rPr>
          <w:rFonts w:hint="eastAsia"/>
          <w:color w:val="0033CC"/>
        </w:rPr>
        <w:t>[</w:t>
      </w:r>
      <w:r>
        <w:rPr>
          <w:color w:val="0033CC"/>
        </w:rPr>
        <w:t xml:space="preserve">Source#1, Source#2, </w:t>
      </w:r>
      <w:r>
        <w:rPr>
          <w:color w:val="0033CC"/>
          <w:highlight w:val="cyan"/>
        </w:rPr>
        <w:t>Source#4, Source#5,</w:t>
      </w:r>
      <w:r>
        <w:rPr>
          <w:color w:val="0033CC"/>
        </w:rPr>
        <w:t xml:space="preserve"> Source#6, Source#8]</w:t>
      </w:r>
      <w:r>
        <w:t>.</w:t>
      </w:r>
    </w:p>
    <w:p w14:paraId="7DB0985F"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AD26C18" w14:textId="77777777" w:rsidR="005822FB" w:rsidRDefault="00046477">
      <w:pPr>
        <w:pStyle w:val="ListParagraph"/>
        <w:numPr>
          <w:ilvl w:val="1"/>
          <w:numId w:val="38"/>
        </w:numPr>
        <w:spacing w:line="240" w:lineRule="auto"/>
        <w:contextualSpacing w:val="0"/>
      </w:pPr>
      <w:r>
        <w:t>Precoding matrix is used as the model input.</w:t>
      </w:r>
    </w:p>
    <w:p w14:paraId="7589D106"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4324BA35" w14:textId="77777777" w:rsidR="005822FB" w:rsidRDefault="00046477">
      <w:pPr>
        <w:pStyle w:val="ListParagraph"/>
        <w:numPr>
          <w:ilvl w:val="1"/>
          <w:numId w:val="38"/>
        </w:numPr>
        <w:spacing w:line="240" w:lineRule="auto"/>
        <w:contextualSpacing w:val="0"/>
      </w:pPr>
      <w:r>
        <w:t>1-on-1 joint training is assumed.</w:t>
      </w:r>
    </w:p>
    <w:p w14:paraId="730853CD"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2183C36E" w14:textId="77777777" w:rsidR="005822FB" w:rsidRDefault="00046477">
      <w:pPr>
        <w:pStyle w:val="ListParagraph"/>
        <w:numPr>
          <w:ilvl w:val="1"/>
          <w:numId w:val="38"/>
        </w:numPr>
        <w:spacing w:line="240" w:lineRule="auto"/>
        <w:contextualSpacing w:val="0"/>
      </w:pPr>
      <w:r>
        <w:t>Benchmark is Rel-16 Type II codebook.</w:t>
      </w:r>
    </w:p>
    <w:p w14:paraId="56ED126D" w14:textId="77777777" w:rsidR="005822FB" w:rsidRDefault="00046477">
      <w:pPr>
        <w:pStyle w:val="ListParagraph"/>
        <w:numPr>
          <w:ilvl w:val="1"/>
          <w:numId w:val="38"/>
        </w:numPr>
        <w:spacing w:line="240" w:lineRule="auto"/>
        <w:contextualSpacing w:val="0"/>
        <w:rPr>
          <w:highlight w:val="cyan"/>
        </w:rPr>
      </w:pPr>
      <w:r>
        <w:rPr>
          <w:highlight w:val="cyan"/>
        </w:rPr>
        <w:t>Source#1: Qualcomm (</w:t>
      </w:r>
      <w:hyperlink r:id="rId58"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59"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60"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61"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62"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63"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64" w:history="1">
        <w:r>
          <w:rPr>
            <w:highlight w:val="cyan"/>
            <w:lang w:eastAsia="zh-CN"/>
          </w:rPr>
          <w:t>R1-2305234</w:t>
        </w:r>
      </w:hyperlink>
      <w:r>
        <w:rPr>
          <w:highlight w:val="cyan"/>
        </w:rPr>
        <w:t>).</w:t>
      </w:r>
    </w:p>
    <w:p w14:paraId="5FE8B3AA" w14:textId="77777777" w:rsidR="005822FB" w:rsidRDefault="00046477">
      <w:pPr>
        <w:pStyle w:val="ListParagraph"/>
        <w:numPr>
          <w:ilvl w:val="1"/>
          <w:numId w:val="38"/>
        </w:numPr>
        <w:spacing w:line="240" w:lineRule="auto"/>
        <w:contextualSpacing w:val="0"/>
        <w:rPr>
          <w:highlight w:val="cyan"/>
        </w:rPr>
      </w:pPr>
      <w:r>
        <w:rPr>
          <w:highlight w:val="cyan"/>
        </w:rPr>
        <w:t>Note: Results refer to Table 5.4-1 of R1-2306060</w:t>
      </w:r>
    </w:p>
    <w:p w14:paraId="7D417950" w14:textId="77777777" w:rsidR="005822FB" w:rsidRDefault="005822FB">
      <w:pPr>
        <w:spacing w:after="0" w:line="240" w:lineRule="auto"/>
        <w:rPr>
          <w:b/>
          <w:lang w:eastAsia="zh-CN"/>
        </w:rPr>
      </w:pPr>
    </w:p>
    <w:p w14:paraId="53D7FC3B" w14:textId="77777777" w:rsidR="005822FB" w:rsidRDefault="00046477">
      <w:pPr>
        <w:spacing w:line="240" w:lineRule="auto"/>
        <w:rPr>
          <w:b/>
          <w:lang w:eastAsia="zh-CN"/>
        </w:rPr>
      </w:pPr>
      <w:r>
        <w:rPr>
          <w:b/>
          <w:lang w:eastAsia="zh-CN"/>
        </w:rPr>
        <w:t xml:space="preserve">Table 5.4-1. Quantization method </w:t>
      </w:r>
      <w:r>
        <w:rPr>
          <w:rFonts w:hint="eastAsia"/>
          <w:b/>
          <w:lang w:eastAsia="zh-CN"/>
        </w:rPr>
        <w:t>o</w:t>
      </w:r>
      <w:r>
        <w:rPr>
          <w:b/>
          <w:lang w:eastAsia="zh-CN"/>
        </w:rPr>
        <w:t>f CSI comporession – training awareness</w:t>
      </w:r>
    </w:p>
    <w:tbl>
      <w:tblPr>
        <w:tblStyle w:val="TableGrid"/>
        <w:tblW w:w="9067" w:type="dxa"/>
        <w:tblLook w:val="04A0" w:firstRow="1" w:lastRow="0" w:firstColumn="1" w:lastColumn="0" w:noHBand="0" w:noVBand="1"/>
      </w:tblPr>
      <w:tblGrid>
        <w:gridCol w:w="1478"/>
        <w:gridCol w:w="652"/>
        <w:gridCol w:w="791"/>
        <w:gridCol w:w="2029"/>
        <w:gridCol w:w="2048"/>
        <w:gridCol w:w="2069"/>
      </w:tblGrid>
      <w:tr w:rsidR="005822FB" w14:paraId="66DB2FF5" w14:textId="77777777">
        <w:tc>
          <w:tcPr>
            <w:tcW w:w="1478" w:type="dxa"/>
          </w:tcPr>
          <w:p w14:paraId="1FF43B2D" w14:textId="77777777" w:rsidR="005822FB" w:rsidRDefault="005822FB">
            <w:pPr>
              <w:spacing w:line="240" w:lineRule="auto"/>
            </w:pPr>
          </w:p>
        </w:tc>
        <w:tc>
          <w:tcPr>
            <w:tcW w:w="652" w:type="dxa"/>
          </w:tcPr>
          <w:p w14:paraId="778EFBB8" w14:textId="77777777" w:rsidR="005822FB" w:rsidRDefault="005822FB">
            <w:pPr>
              <w:spacing w:line="240" w:lineRule="auto"/>
            </w:pPr>
          </w:p>
        </w:tc>
        <w:tc>
          <w:tcPr>
            <w:tcW w:w="791" w:type="dxa"/>
          </w:tcPr>
          <w:p w14:paraId="435BC1E5" w14:textId="77777777" w:rsidR="005822FB" w:rsidRDefault="005822FB">
            <w:pPr>
              <w:spacing w:line="240" w:lineRule="auto"/>
            </w:pPr>
          </w:p>
        </w:tc>
        <w:tc>
          <w:tcPr>
            <w:tcW w:w="2029" w:type="dxa"/>
          </w:tcPr>
          <w:p w14:paraId="322A585E" w14:textId="77777777" w:rsidR="005822FB" w:rsidRDefault="00046477">
            <w:pPr>
              <w:spacing w:line="240" w:lineRule="auto"/>
            </w:pPr>
            <w:r>
              <w:rPr>
                <w:rFonts w:hint="eastAsia"/>
              </w:rPr>
              <w:t>C</w:t>
            </w:r>
            <w:r>
              <w:t>ase 1</w:t>
            </w:r>
          </w:p>
        </w:tc>
        <w:tc>
          <w:tcPr>
            <w:tcW w:w="2048" w:type="dxa"/>
          </w:tcPr>
          <w:p w14:paraId="1D8CD063" w14:textId="77777777" w:rsidR="005822FB" w:rsidRDefault="00046477">
            <w:pPr>
              <w:spacing w:line="240" w:lineRule="auto"/>
            </w:pPr>
            <w:r>
              <w:rPr>
                <w:rFonts w:hint="eastAsia"/>
              </w:rPr>
              <w:t>C</w:t>
            </w:r>
            <w:r>
              <w:t>ase 2-1</w:t>
            </w:r>
          </w:p>
        </w:tc>
        <w:tc>
          <w:tcPr>
            <w:tcW w:w="2069" w:type="dxa"/>
          </w:tcPr>
          <w:p w14:paraId="3E232F52" w14:textId="77777777" w:rsidR="005822FB" w:rsidRDefault="00046477">
            <w:pPr>
              <w:spacing w:line="240" w:lineRule="auto"/>
            </w:pPr>
            <w:r>
              <w:rPr>
                <w:rFonts w:hint="eastAsia"/>
              </w:rPr>
              <w:t>C</w:t>
            </w:r>
            <w:r>
              <w:t>ase 2-2</w:t>
            </w:r>
          </w:p>
        </w:tc>
      </w:tr>
      <w:tr w:rsidR="005822FB" w14:paraId="655867C7" w14:textId="77777777">
        <w:tc>
          <w:tcPr>
            <w:tcW w:w="1478" w:type="dxa"/>
            <w:vMerge w:val="restart"/>
          </w:tcPr>
          <w:p w14:paraId="01CBBBAD" w14:textId="77777777" w:rsidR="005822FB" w:rsidRDefault="00046477">
            <w:pPr>
              <w:spacing w:line="240" w:lineRule="auto"/>
            </w:pPr>
            <w:r>
              <w:rPr>
                <w:rFonts w:hint="eastAsia"/>
              </w:rPr>
              <w:t>Q</w:t>
            </w:r>
            <w:r>
              <w:t>C#1~QC#7</w:t>
            </w:r>
          </w:p>
        </w:tc>
        <w:tc>
          <w:tcPr>
            <w:tcW w:w="652" w:type="dxa"/>
            <w:vMerge w:val="restart"/>
          </w:tcPr>
          <w:p w14:paraId="7FEB7E03" w14:textId="77777777" w:rsidR="005822FB" w:rsidRDefault="00046477">
            <w:pPr>
              <w:spacing w:line="240" w:lineRule="auto"/>
            </w:pPr>
            <w:r>
              <w:rPr>
                <w:rFonts w:hint="eastAsia"/>
              </w:rPr>
              <w:t>S</w:t>
            </w:r>
            <w:r>
              <w:t>Q</w:t>
            </w:r>
          </w:p>
        </w:tc>
        <w:tc>
          <w:tcPr>
            <w:tcW w:w="791" w:type="dxa"/>
          </w:tcPr>
          <w:p w14:paraId="084E32B4" w14:textId="77777777" w:rsidR="005822FB" w:rsidRDefault="00046477">
            <w:pPr>
              <w:spacing w:line="240" w:lineRule="auto"/>
            </w:pPr>
            <w:r>
              <w:rPr>
                <w:rFonts w:hint="eastAsia"/>
              </w:rPr>
              <w:t>X</w:t>
            </w:r>
          </w:p>
        </w:tc>
        <w:tc>
          <w:tcPr>
            <w:tcW w:w="2029" w:type="dxa"/>
          </w:tcPr>
          <w:p w14:paraId="3AFBE64D" w14:textId="77777777" w:rsidR="005822FB" w:rsidRDefault="005822FB">
            <w:pPr>
              <w:spacing w:line="240" w:lineRule="auto"/>
            </w:pPr>
          </w:p>
        </w:tc>
        <w:tc>
          <w:tcPr>
            <w:tcW w:w="2048" w:type="dxa"/>
          </w:tcPr>
          <w:p w14:paraId="6CBEF9AD" w14:textId="77777777" w:rsidR="005822FB" w:rsidRDefault="005822FB">
            <w:pPr>
              <w:spacing w:line="240" w:lineRule="auto"/>
            </w:pPr>
          </w:p>
        </w:tc>
        <w:tc>
          <w:tcPr>
            <w:tcW w:w="2069" w:type="dxa"/>
          </w:tcPr>
          <w:p w14:paraId="757D5CA7" w14:textId="77777777" w:rsidR="005822FB" w:rsidRDefault="005822FB">
            <w:pPr>
              <w:spacing w:line="240" w:lineRule="auto"/>
            </w:pPr>
          </w:p>
        </w:tc>
      </w:tr>
      <w:tr w:rsidR="005822FB" w14:paraId="534F4E9F" w14:textId="77777777">
        <w:tc>
          <w:tcPr>
            <w:tcW w:w="1478" w:type="dxa"/>
            <w:vMerge/>
          </w:tcPr>
          <w:p w14:paraId="0B9239E7" w14:textId="77777777" w:rsidR="005822FB" w:rsidRDefault="005822FB">
            <w:pPr>
              <w:spacing w:line="240" w:lineRule="auto"/>
            </w:pPr>
          </w:p>
        </w:tc>
        <w:tc>
          <w:tcPr>
            <w:tcW w:w="652" w:type="dxa"/>
            <w:vMerge/>
          </w:tcPr>
          <w:p w14:paraId="03C40905" w14:textId="77777777" w:rsidR="005822FB" w:rsidRDefault="005822FB">
            <w:pPr>
              <w:spacing w:line="240" w:lineRule="auto"/>
            </w:pPr>
          </w:p>
        </w:tc>
        <w:tc>
          <w:tcPr>
            <w:tcW w:w="791" w:type="dxa"/>
          </w:tcPr>
          <w:p w14:paraId="129ABDD7" w14:textId="77777777" w:rsidR="005822FB" w:rsidRDefault="00046477">
            <w:pPr>
              <w:spacing w:line="240" w:lineRule="auto"/>
            </w:pPr>
            <w:r>
              <w:rPr>
                <w:rFonts w:hint="eastAsia"/>
              </w:rPr>
              <w:t>Y</w:t>
            </w:r>
          </w:p>
        </w:tc>
        <w:tc>
          <w:tcPr>
            <w:tcW w:w="2029" w:type="dxa"/>
          </w:tcPr>
          <w:p w14:paraId="55719D59" w14:textId="77777777" w:rsidR="005822FB" w:rsidRDefault="00046477">
            <w:pPr>
              <w:spacing w:line="240" w:lineRule="auto"/>
            </w:pPr>
            <w:r>
              <w:t>0.648 (-11.56%)</w:t>
            </w:r>
          </w:p>
        </w:tc>
        <w:tc>
          <w:tcPr>
            <w:tcW w:w="2048" w:type="dxa"/>
          </w:tcPr>
          <w:p w14:paraId="02AE3AAC" w14:textId="77777777" w:rsidR="005822FB" w:rsidRDefault="00046477">
            <w:pPr>
              <w:spacing w:line="240" w:lineRule="auto"/>
            </w:pPr>
            <w:r>
              <w:t>config#1: 0.796 (8.64%)</w:t>
            </w:r>
          </w:p>
          <w:p w14:paraId="710D9C11" w14:textId="77777777" w:rsidR="005822FB" w:rsidRDefault="00046477">
            <w:pPr>
              <w:spacing w:line="240" w:lineRule="auto"/>
              <w:rPr>
                <w:color w:val="FF0000"/>
              </w:rPr>
            </w:pPr>
            <w:r>
              <w:rPr>
                <w:color w:val="FF0000"/>
              </w:rPr>
              <w:t>22.8% gain over Case 1</w:t>
            </w:r>
          </w:p>
          <w:p w14:paraId="3229323D" w14:textId="77777777" w:rsidR="005822FB" w:rsidRDefault="00046477">
            <w:pPr>
              <w:spacing w:line="240" w:lineRule="auto"/>
              <w:rPr>
                <w:color w:val="808080" w:themeColor="background1" w:themeShade="80"/>
              </w:rPr>
            </w:pPr>
            <w:r>
              <w:rPr>
                <w:color w:val="808080" w:themeColor="background1" w:themeShade="80"/>
              </w:rPr>
              <w:t>config#2: 0.738 (0.72%)</w:t>
            </w:r>
          </w:p>
          <w:p w14:paraId="71791484" w14:textId="77777777" w:rsidR="005822FB" w:rsidRDefault="00046477">
            <w:pPr>
              <w:spacing w:line="240" w:lineRule="auto"/>
            </w:pPr>
            <w:r>
              <w:rPr>
                <w:color w:val="808080" w:themeColor="background1" w:themeShade="80"/>
              </w:rPr>
              <w:t>13.9% gain over Case 1</w:t>
            </w:r>
          </w:p>
        </w:tc>
        <w:tc>
          <w:tcPr>
            <w:tcW w:w="2069" w:type="dxa"/>
          </w:tcPr>
          <w:p w14:paraId="4D14FB4C" w14:textId="77777777" w:rsidR="005822FB" w:rsidRDefault="00046477">
            <w:pPr>
              <w:spacing w:line="240" w:lineRule="auto"/>
            </w:pPr>
            <w:r>
              <w:t>0.788 (7.55%)</w:t>
            </w:r>
          </w:p>
          <w:p w14:paraId="38F96974" w14:textId="77777777" w:rsidR="005822FB" w:rsidRDefault="00046477">
            <w:pPr>
              <w:spacing w:line="240" w:lineRule="auto"/>
            </w:pPr>
            <w:r>
              <w:rPr>
                <w:color w:val="FF0000"/>
              </w:rPr>
              <w:t>21.6% gain over Case 1</w:t>
            </w:r>
          </w:p>
        </w:tc>
      </w:tr>
      <w:tr w:rsidR="005822FB" w14:paraId="08E018D7" w14:textId="77777777">
        <w:tc>
          <w:tcPr>
            <w:tcW w:w="1478" w:type="dxa"/>
            <w:vMerge/>
          </w:tcPr>
          <w:p w14:paraId="24880E8B" w14:textId="77777777" w:rsidR="005822FB" w:rsidRDefault="005822FB">
            <w:pPr>
              <w:spacing w:line="240" w:lineRule="auto"/>
            </w:pPr>
          </w:p>
        </w:tc>
        <w:tc>
          <w:tcPr>
            <w:tcW w:w="652" w:type="dxa"/>
            <w:vMerge/>
          </w:tcPr>
          <w:p w14:paraId="12A2A9BD" w14:textId="77777777" w:rsidR="005822FB" w:rsidRDefault="005822FB">
            <w:pPr>
              <w:spacing w:line="240" w:lineRule="auto"/>
            </w:pPr>
          </w:p>
        </w:tc>
        <w:tc>
          <w:tcPr>
            <w:tcW w:w="791" w:type="dxa"/>
          </w:tcPr>
          <w:p w14:paraId="055676D4" w14:textId="77777777" w:rsidR="005822FB" w:rsidRDefault="00046477">
            <w:pPr>
              <w:spacing w:line="240" w:lineRule="auto"/>
            </w:pPr>
            <w:r>
              <w:rPr>
                <w:rFonts w:hint="eastAsia"/>
              </w:rPr>
              <w:t>Z</w:t>
            </w:r>
          </w:p>
        </w:tc>
        <w:tc>
          <w:tcPr>
            <w:tcW w:w="2029" w:type="dxa"/>
          </w:tcPr>
          <w:p w14:paraId="61195B36" w14:textId="77777777" w:rsidR="005822FB" w:rsidRDefault="005822FB">
            <w:pPr>
              <w:spacing w:line="240" w:lineRule="auto"/>
            </w:pPr>
          </w:p>
        </w:tc>
        <w:tc>
          <w:tcPr>
            <w:tcW w:w="2048" w:type="dxa"/>
          </w:tcPr>
          <w:p w14:paraId="24CD094D" w14:textId="77777777" w:rsidR="005822FB" w:rsidRDefault="005822FB">
            <w:pPr>
              <w:spacing w:line="240" w:lineRule="auto"/>
            </w:pPr>
          </w:p>
        </w:tc>
        <w:tc>
          <w:tcPr>
            <w:tcW w:w="2069" w:type="dxa"/>
          </w:tcPr>
          <w:p w14:paraId="68EA8AEA" w14:textId="77777777" w:rsidR="005822FB" w:rsidRDefault="005822FB">
            <w:pPr>
              <w:spacing w:line="240" w:lineRule="auto"/>
            </w:pPr>
          </w:p>
        </w:tc>
      </w:tr>
      <w:tr w:rsidR="005822FB" w14:paraId="4F9445E7" w14:textId="77777777">
        <w:tc>
          <w:tcPr>
            <w:tcW w:w="1478" w:type="dxa"/>
            <w:vMerge/>
          </w:tcPr>
          <w:p w14:paraId="18259DD1" w14:textId="77777777" w:rsidR="005822FB" w:rsidRDefault="005822FB">
            <w:pPr>
              <w:spacing w:line="240" w:lineRule="auto"/>
            </w:pPr>
          </w:p>
        </w:tc>
        <w:tc>
          <w:tcPr>
            <w:tcW w:w="652" w:type="dxa"/>
            <w:vMerge w:val="restart"/>
          </w:tcPr>
          <w:p w14:paraId="762406C1" w14:textId="77777777" w:rsidR="005822FB" w:rsidRDefault="00046477">
            <w:pPr>
              <w:spacing w:line="240" w:lineRule="auto"/>
            </w:pPr>
            <w:r>
              <w:rPr>
                <w:rFonts w:hint="eastAsia"/>
              </w:rPr>
              <w:t>VQ</w:t>
            </w:r>
          </w:p>
        </w:tc>
        <w:tc>
          <w:tcPr>
            <w:tcW w:w="791" w:type="dxa"/>
          </w:tcPr>
          <w:p w14:paraId="5F242448" w14:textId="77777777" w:rsidR="005822FB" w:rsidRDefault="00046477">
            <w:pPr>
              <w:spacing w:line="240" w:lineRule="auto"/>
            </w:pPr>
            <w:r>
              <w:rPr>
                <w:rFonts w:hint="eastAsia"/>
              </w:rPr>
              <w:t>X</w:t>
            </w:r>
          </w:p>
        </w:tc>
        <w:tc>
          <w:tcPr>
            <w:tcW w:w="2029" w:type="dxa"/>
          </w:tcPr>
          <w:p w14:paraId="0890B5E7" w14:textId="77777777" w:rsidR="005822FB" w:rsidRDefault="005822FB">
            <w:pPr>
              <w:spacing w:line="240" w:lineRule="auto"/>
            </w:pPr>
          </w:p>
        </w:tc>
        <w:tc>
          <w:tcPr>
            <w:tcW w:w="2048" w:type="dxa"/>
          </w:tcPr>
          <w:p w14:paraId="329F06EE" w14:textId="77777777" w:rsidR="005822FB" w:rsidRDefault="005822FB">
            <w:pPr>
              <w:spacing w:line="240" w:lineRule="auto"/>
            </w:pPr>
          </w:p>
        </w:tc>
        <w:tc>
          <w:tcPr>
            <w:tcW w:w="2069" w:type="dxa"/>
          </w:tcPr>
          <w:p w14:paraId="19D9B227" w14:textId="77777777" w:rsidR="005822FB" w:rsidRDefault="005822FB">
            <w:pPr>
              <w:spacing w:line="240" w:lineRule="auto"/>
            </w:pPr>
          </w:p>
        </w:tc>
      </w:tr>
      <w:tr w:rsidR="005822FB" w14:paraId="7A379427" w14:textId="77777777">
        <w:tc>
          <w:tcPr>
            <w:tcW w:w="1478" w:type="dxa"/>
            <w:vMerge/>
          </w:tcPr>
          <w:p w14:paraId="064A908E" w14:textId="77777777" w:rsidR="005822FB" w:rsidRDefault="005822FB">
            <w:pPr>
              <w:spacing w:line="240" w:lineRule="auto"/>
            </w:pPr>
          </w:p>
        </w:tc>
        <w:tc>
          <w:tcPr>
            <w:tcW w:w="652" w:type="dxa"/>
            <w:vMerge/>
          </w:tcPr>
          <w:p w14:paraId="75983EB2" w14:textId="77777777" w:rsidR="005822FB" w:rsidRDefault="005822FB">
            <w:pPr>
              <w:spacing w:line="240" w:lineRule="auto"/>
            </w:pPr>
          </w:p>
        </w:tc>
        <w:tc>
          <w:tcPr>
            <w:tcW w:w="791" w:type="dxa"/>
          </w:tcPr>
          <w:p w14:paraId="6CAA2BD2" w14:textId="77777777" w:rsidR="005822FB" w:rsidRDefault="00046477">
            <w:pPr>
              <w:spacing w:line="240" w:lineRule="auto"/>
            </w:pPr>
            <w:r>
              <w:rPr>
                <w:rFonts w:hint="eastAsia"/>
              </w:rPr>
              <w:t>Y</w:t>
            </w:r>
          </w:p>
        </w:tc>
        <w:tc>
          <w:tcPr>
            <w:tcW w:w="2029" w:type="dxa"/>
          </w:tcPr>
          <w:p w14:paraId="57600C8D" w14:textId="77777777" w:rsidR="005822FB" w:rsidRDefault="005822FB">
            <w:pPr>
              <w:spacing w:line="240" w:lineRule="auto"/>
            </w:pPr>
          </w:p>
        </w:tc>
        <w:tc>
          <w:tcPr>
            <w:tcW w:w="2048" w:type="dxa"/>
          </w:tcPr>
          <w:p w14:paraId="1ACE6168" w14:textId="77777777" w:rsidR="005822FB" w:rsidRDefault="00046477">
            <w:pPr>
              <w:spacing w:line="240" w:lineRule="auto"/>
            </w:pPr>
            <w:r>
              <w:t>0.798 (8.91%)</w:t>
            </w:r>
          </w:p>
          <w:p w14:paraId="7A7B80A2" w14:textId="77777777" w:rsidR="005822FB" w:rsidRDefault="00046477">
            <w:pPr>
              <w:spacing w:line="240" w:lineRule="auto"/>
            </w:pPr>
            <w:r>
              <w:rPr>
                <w:color w:val="FF0000"/>
              </w:rPr>
              <w:t>23.1% gain over Case 1</w:t>
            </w:r>
          </w:p>
        </w:tc>
        <w:tc>
          <w:tcPr>
            <w:tcW w:w="2069" w:type="dxa"/>
          </w:tcPr>
          <w:p w14:paraId="6F02CD58" w14:textId="77777777" w:rsidR="005822FB" w:rsidRDefault="00046477">
            <w:pPr>
              <w:spacing w:line="240" w:lineRule="auto"/>
            </w:pPr>
            <w:r>
              <w:rPr>
                <w:rFonts w:hint="eastAsia"/>
              </w:rPr>
              <w:t>VQ-</w:t>
            </w:r>
            <w:r>
              <w:t>dim2: 0.823 (12.32%)</w:t>
            </w:r>
          </w:p>
          <w:p w14:paraId="598CAAF8" w14:textId="77777777" w:rsidR="005822FB" w:rsidRDefault="00046477">
            <w:pPr>
              <w:spacing w:line="240" w:lineRule="auto"/>
              <w:rPr>
                <w:color w:val="FF0000"/>
              </w:rPr>
            </w:pPr>
            <w:r>
              <w:rPr>
                <w:color w:val="FF0000"/>
              </w:rPr>
              <w:t>27% gain over Case 1</w:t>
            </w:r>
          </w:p>
          <w:p w14:paraId="0487CBA2" w14:textId="77777777" w:rsidR="005822FB" w:rsidRDefault="00046477">
            <w:pPr>
              <w:spacing w:line="240" w:lineRule="auto"/>
              <w:rPr>
                <w:color w:val="FF0000"/>
              </w:rPr>
            </w:pPr>
            <w:r>
              <w:rPr>
                <w:color w:val="FF0000"/>
              </w:rPr>
              <w:t xml:space="preserve">3.1% gain over Case </w:t>
            </w:r>
            <w:r>
              <w:rPr>
                <w:color w:val="FF0000"/>
              </w:rPr>
              <w:lastRenderedPageBreak/>
              <w:t>2-1</w:t>
            </w:r>
          </w:p>
          <w:p w14:paraId="689BA9AA" w14:textId="77777777" w:rsidR="005822FB" w:rsidRDefault="005822FB">
            <w:pPr>
              <w:spacing w:line="240" w:lineRule="auto"/>
            </w:pPr>
          </w:p>
          <w:p w14:paraId="36C8D838" w14:textId="77777777" w:rsidR="005822FB" w:rsidRDefault="00046477">
            <w:pPr>
              <w:spacing w:line="240" w:lineRule="auto"/>
            </w:pPr>
            <w:r>
              <w:rPr>
                <w:rFonts w:hint="eastAsia"/>
              </w:rPr>
              <w:t>V</w:t>
            </w:r>
            <w:r>
              <w:t>Q-dim4: 0.828 (13.01%)</w:t>
            </w:r>
          </w:p>
          <w:p w14:paraId="521BA0AD" w14:textId="77777777" w:rsidR="005822FB" w:rsidRDefault="00046477">
            <w:pPr>
              <w:spacing w:line="240" w:lineRule="auto"/>
              <w:rPr>
                <w:color w:val="FF0000"/>
              </w:rPr>
            </w:pPr>
            <w:r>
              <w:rPr>
                <w:color w:val="FF0000"/>
              </w:rPr>
              <w:t>27.8% gain over Case 1</w:t>
            </w:r>
          </w:p>
          <w:p w14:paraId="08EFFFDE" w14:textId="77777777" w:rsidR="005822FB" w:rsidRDefault="00046477">
            <w:pPr>
              <w:spacing w:line="240" w:lineRule="auto"/>
            </w:pPr>
            <w:r>
              <w:rPr>
                <w:color w:val="FF0000"/>
              </w:rPr>
              <w:t>3.8% gain over Case 2-1</w:t>
            </w:r>
          </w:p>
        </w:tc>
      </w:tr>
      <w:tr w:rsidR="005822FB" w14:paraId="3D133817" w14:textId="77777777">
        <w:tc>
          <w:tcPr>
            <w:tcW w:w="1478" w:type="dxa"/>
            <w:vMerge/>
          </w:tcPr>
          <w:p w14:paraId="413B9853" w14:textId="77777777" w:rsidR="005822FB" w:rsidRDefault="005822FB">
            <w:pPr>
              <w:spacing w:line="240" w:lineRule="auto"/>
            </w:pPr>
          </w:p>
        </w:tc>
        <w:tc>
          <w:tcPr>
            <w:tcW w:w="652" w:type="dxa"/>
            <w:vMerge/>
          </w:tcPr>
          <w:p w14:paraId="264F813E" w14:textId="77777777" w:rsidR="005822FB" w:rsidRDefault="005822FB">
            <w:pPr>
              <w:spacing w:line="240" w:lineRule="auto"/>
            </w:pPr>
          </w:p>
        </w:tc>
        <w:tc>
          <w:tcPr>
            <w:tcW w:w="791" w:type="dxa"/>
          </w:tcPr>
          <w:p w14:paraId="531E003D" w14:textId="77777777" w:rsidR="005822FB" w:rsidRDefault="00046477">
            <w:pPr>
              <w:spacing w:line="240" w:lineRule="auto"/>
            </w:pPr>
            <w:r>
              <w:rPr>
                <w:rFonts w:hint="eastAsia"/>
              </w:rPr>
              <w:t>Z</w:t>
            </w:r>
          </w:p>
        </w:tc>
        <w:tc>
          <w:tcPr>
            <w:tcW w:w="2029" w:type="dxa"/>
          </w:tcPr>
          <w:p w14:paraId="40FC0066" w14:textId="77777777" w:rsidR="005822FB" w:rsidRDefault="005822FB">
            <w:pPr>
              <w:spacing w:line="240" w:lineRule="auto"/>
            </w:pPr>
          </w:p>
        </w:tc>
        <w:tc>
          <w:tcPr>
            <w:tcW w:w="2048" w:type="dxa"/>
          </w:tcPr>
          <w:p w14:paraId="1EA81389" w14:textId="77777777" w:rsidR="005822FB" w:rsidRDefault="005822FB">
            <w:pPr>
              <w:spacing w:line="240" w:lineRule="auto"/>
            </w:pPr>
          </w:p>
        </w:tc>
        <w:tc>
          <w:tcPr>
            <w:tcW w:w="2069" w:type="dxa"/>
          </w:tcPr>
          <w:p w14:paraId="31023760" w14:textId="77777777" w:rsidR="005822FB" w:rsidRDefault="005822FB">
            <w:pPr>
              <w:spacing w:line="240" w:lineRule="auto"/>
            </w:pPr>
          </w:p>
        </w:tc>
      </w:tr>
      <w:tr w:rsidR="005822FB" w14:paraId="6C839908" w14:textId="77777777">
        <w:tc>
          <w:tcPr>
            <w:tcW w:w="1478" w:type="dxa"/>
            <w:vMerge w:val="restart"/>
          </w:tcPr>
          <w:p w14:paraId="255B9882" w14:textId="77777777" w:rsidR="005822FB" w:rsidRDefault="00046477">
            <w:pPr>
              <w:spacing w:line="240" w:lineRule="auto"/>
            </w:pPr>
            <w:r>
              <w:t>HW#1/#5</w:t>
            </w:r>
          </w:p>
        </w:tc>
        <w:tc>
          <w:tcPr>
            <w:tcW w:w="652" w:type="dxa"/>
            <w:vMerge w:val="restart"/>
          </w:tcPr>
          <w:p w14:paraId="45F67803" w14:textId="77777777" w:rsidR="005822FB" w:rsidRDefault="00046477">
            <w:pPr>
              <w:spacing w:line="240" w:lineRule="auto"/>
            </w:pPr>
            <w:r>
              <w:rPr>
                <w:rFonts w:hint="eastAsia"/>
              </w:rPr>
              <w:t>S</w:t>
            </w:r>
            <w:r>
              <w:t>Q</w:t>
            </w:r>
          </w:p>
        </w:tc>
        <w:tc>
          <w:tcPr>
            <w:tcW w:w="791" w:type="dxa"/>
          </w:tcPr>
          <w:p w14:paraId="1B66DB31" w14:textId="77777777" w:rsidR="005822FB" w:rsidRDefault="00046477">
            <w:pPr>
              <w:spacing w:line="240" w:lineRule="auto"/>
            </w:pPr>
            <w:r>
              <w:rPr>
                <w:rFonts w:hint="eastAsia"/>
              </w:rPr>
              <w:t>X</w:t>
            </w:r>
          </w:p>
        </w:tc>
        <w:tc>
          <w:tcPr>
            <w:tcW w:w="2029" w:type="dxa"/>
          </w:tcPr>
          <w:p w14:paraId="53F3A0F2" w14:textId="77777777" w:rsidR="005822FB" w:rsidRDefault="005822FB">
            <w:pPr>
              <w:spacing w:line="240" w:lineRule="auto"/>
            </w:pPr>
          </w:p>
        </w:tc>
        <w:tc>
          <w:tcPr>
            <w:tcW w:w="2048" w:type="dxa"/>
          </w:tcPr>
          <w:p w14:paraId="44723BF4" w14:textId="77777777" w:rsidR="005822FB" w:rsidRDefault="005822FB">
            <w:pPr>
              <w:spacing w:line="240" w:lineRule="auto"/>
            </w:pPr>
          </w:p>
        </w:tc>
        <w:tc>
          <w:tcPr>
            <w:tcW w:w="2069" w:type="dxa"/>
          </w:tcPr>
          <w:p w14:paraId="6D72E9E3" w14:textId="77777777" w:rsidR="005822FB" w:rsidRDefault="005822FB">
            <w:pPr>
              <w:spacing w:line="240" w:lineRule="auto"/>
            </w:pPr>
          </w:p>
        </w:tc>
      </w:tr>
      <w:tr w:rsidR="005822FB" w14:paraId="4681AB4F" w14:textId="77777777">
        <w:tc>
          <w:tcPr>
            <w:tcW w:w="1478" w:type="dxa"/>
            <w:vMerge/>
          </w:tcPr>
          <w:p w14:paraId="0F92B395" w14:textId="77777777" w:rsidR="005822FB" w:rsidRDefault="005822FB">
            <w:pPr>
              <w:spacing w:line="240" w:lineRule="auto"/>
            </w:pPr>
          </w:p>
        </w:tc>
        <w:tc>
          <w:tcPr>
            <w:tcW w:w="652" w:type="dxa"/>
            <w:vMerge/>
          </w:tcPr>
          <w:p w14:paraId="0A000F5C" w14:textId="77777777" w:rsidR="005822FB" w:rsidRDefault="005822FB">
            <w:pPr>
              <w:spacing w:line="240" w:lineRule="auto"/>
            </w:pPr>
          </w:p>
        </w:tc>
        <w:tc>
          <w:tcPr>
            <w:tcW w:w="791" w:type="dxa"/>
          </w:tcPr>
          <w:p w14:paraId="3F59E0B0" w14:textId="77777777" w:rsidR="005822FB" w:rsidRDefault="00046477">
            <w:pPr>
              <w:spacing w:line="240" w:lineRule="auto"/>
            </w:pPr>
            <w:r>
              <w:rPr>
                <w:rFonts w:hint="eastAsia"/>
              </w:rPr>
              <w:t>Y</w:t>
            </w:r>
          </w:p>
        </w:tc>
        <w:tc>
          <w:tcPr>
            <w:tcW w:w="2029" w:type="dxa"/>
          </w:tcPr>
          <w:p w14:paraId="760D967A" w14:textId="77777777" w:rsidR="005822FB" w:rsidRDefault="005822FB">
            <w:pPr>
              <w:spacing w:line="240" w:lineRule="auto"/>
            </w:pPr>
          </w:p>
        </w:tc>
        <w:tc>
          <w:tcPr>
            <w:tcW w:w="2048" w:type="dxa"/>
          </w:tcPr>
          <w:p w14:paraId="0252BEA9" w14:textId="77777777" w:rsidR="005822FB" w:rsidRDefault="005822FB">
            <w:pPr>
              <w:spacing w:line="240" w:lineRule="auto"/>
            </w:pPr>
          </w:p>
        </w:tc>
        <w:tc>
          <w:tcPr>
            <w:tcW w:w="2069" w:type="dxa"/>
          </w:tcPr>
          <w:p w14:paraId="3B690215" w14:textId="77777777" w:rsidR="005822FB" w:rsidRDefault="005822FB">
            <w:pPr>
              <w:spacing w:line="240" w:lineRule="auto"/>
            </w:pPr>
          </w:p>
        </w:tc>
      </w:tr>
      <w:tr w:rsidR="005822FB" w14:paraId="54C10892" w14:textId="77777777">
        <w:tc>
          <w:tcPr>
            <w:tcW w:w="1478" w:type="dxa"/>
            <w:vMerge/>
          </w:tcPr>
          <w:p w14:paraId="7795D1B5" w14:textId="77777777" w:rsidR="005822FB" w:rsidRDefault="005822FB">
            <w:pPr>
              <w:spacing w:line="240" w:lineRule="auto"/>
            </w:pPr>
          </w:p>
        </w:tc>
        <w:tc>
          <w:tcPr>
            <w:tcW w:w="652" w:type="dxa"/>
            <w:vMerge/>
          </w:tcPr>
          <w:p w14:paraId="499B0F0E" w14:textId="77777777" w:rsidR="005822FB" w:rsidRDefault="005822FB">
            <w:pPr>
              <w:spacing w:line="240" w:lineRule="auto"/>
            </w:pPr>
          </w:p>
        </w:tc>
        <w:tc>
          <w:tcPr>
            <w:tcW w:w="791" w:type="dxa"/>
          </w:tcPr>
          <w:p w14:paraId="5C9D6121" w14:textId="77777777" w:rsidR="005822FB" w:rsidRDefault="00046477">
            <w:pPr>
              <w:spacing w:line="240" w:lineRule="auto"/>
            </w:pPr>
            <w:r>
              <w:rPr>
                <w:rFonts w:hint="eastAsia"/>
              </w:rPr>
              <w:t>Z</w:t>
            </w:r>
          </w:p>
        </w:tc>
        <w:tc>
          <w:tcPr>
            <w:tcW w:w="2029" w:type="dxa"/>
          </w:tcPr>
          <w:p w14:paraId="1CA40F0D" w14:textId="77777777" w:rsidR="005822FB" w:rsidRDefault="005822FB">
            <w:pPr>
              <w:spacing w:line="240" w:lineRule="auto"/>
            </w:pPr>
          </w:p>
        </w:tc>
        <w:tc>
          <w:tcPr>
            <w:tcW w:w="2048" w:type="dxa"/>
          </w:tcPr>
          <w:p w14:paraId="5CE213F4" w14:textId="77777777" w:rsidR="005822FB" w:rsidRDefault="005822FB">
            <w:pPr>
              <w:spacing w:line="240" w:lineRule="auto"/>
            </w:pPr>
          </w:p>
        </w:tc>
        <w:tc>
          <w:tcPr>
            <w:tcW w:w="2069" w:type="dxa"/>
          </w:tcPr>
          <w:p w14:paraId="68245440" w14:textId="77777777" w:rsidR="005822FB" w:rsidRDefault="005822FB">
            <w:pPr>
              <w:spacing w:line="240" w:lineRule="auto"/>
            </w:pPr>
          </w:p>
        </w:tc>
      </w:tr>
      <w:tr w:rsidR="005822FB" w14:paraId="468B9332" w14:textId="77777777">
        <w:tc>
          <w:tcPr>
            <w:tcW w:w="1478" w:type="dxa"/>
            <w:vMerge/>
          </w:tcPr>
          <w:p w14:paraId="0C72A368" w14:textId="77777777" w:rsidR="005822FB" w:rsidRDefault="005822FB">
            <w:pPr>
              <w:spacing w:line="240" w:lineRule="auto"/>
            </w:pPr>
          </w:p>
        </w:tc>
        <w:tc>
          <w:tcPr>
            <w:tcW w:w="652" w:type="dxa"/>
            <w:vMerge w:val="restart"/>
          </w:tcPr>
          <w:p w14:paraId="24F38282" w14:textId="77777777" w:rsidR="005822FB" w:rsidRDefault="00046477">
            <w:pPr>
              <w:spacing w:line="240" w:lineRule="auto"/>
            </w:pPr>
            <w:r>
              <w:rPr>
                <w:rFonts w:hint="eastAsia"/>
              </w:rPr>
              <w:t>VQ</w:t>
            </w:r>
          </w:p>
        </w:tc>
        <w:tc>
          <w:tcPr>
            <w:tcW w:w="791" w:type="dxa"/>
          </w:tcPr>
          <w:p w14:paraId="2CE271C5" w14:textId="77777777" w:rsidR="005822FB" w:rsidRDefault="00046477">
            <w:pPr>
              <w:spacing w:line="240" w:lineRule="auto"/>
            </w:pPr>
            <w:r>
              <w:rPr>
                <w:rFonts w:hint="eastAsia"/>
              </w:rPr>
              <w:t>X</w:t>
            </w:r>
          </w:p>
        </w:tc>
        <w:tc>
          <w:tcPr>
            <w:tcW w:w="2029" w:type="dxa"/>
            <w:vAlign w:val="center"/>
          </w:tcPr>
          <w:p w14:paraId="0633636B" w14:textId="77777777" w:rsidR="005822FB" w:rsidRDefault="00046477">
            <w:pPr>
              <w:spacing w:line="240" w:lineRule="auto"/>
            </w:pPr>
            <w:r>
              <w:rPr>
                <w:sz w:val="20"/>
                <w:szCs w:val="20"/>
              </w:rPr>
              <w:t>0.69 (-2%)</w:t>
            </w:r>
          </w:p>
        </w:tc>
        <w:tc>
          <w:tcPr>
            <w:tcW w:w="2048" w:type="dxa"/>
          </w:tcPr>
          <w:p w14:paraId="7C79B2F8" w14:textId="77777777" w:rsidR="005822FB" w:rsidRDefault="005822FB">
            <w:pPr>
              <w:spacing w:line="240" w:lineRule="auto"/>
            </w:pPr>
          </w:p>
        </w:tc>
        <w:tc>
          <w:tcPr>
            <w:tcW w:w="2069" w:type="dxa"/>
            <w:vAlign w:val="center"/>
          </w:tcPr>
          <w:p w14:paraId="63D3CFA6" w14:textId="77777777" w:rsidR="005822FB" w:rsidRDefault="00046477">
            <w:pPr>
              <w:spacing w:line="240" w:lineRule="auto"/>
              <w:rPr>
                <w:sz w:val="20"/>
                <w:szCs w:val="20"/>
              </w:rPr>
            </w:pPr>
            <w:r>
              <w:rPr>
                <w:sz w:val="20"/>
                <w:szCs w:val="20"/>
              </w:rPr>
              <w:t>0.767 (8.8%)</w:t>
            </w:r>
          </w:p>
          <w:p w14:paraId="4FD20160" w14:textId="77777777" w:rsidR="005822FB" w:rsidRDefault="00046477">
            <w:pPr>
              <w:spacing w:line="240" w:lineRule="auto"/>
            </w:pPr>
            <w:r>
              <w:rPr>
                <w:color w:val="FF0000"/>
              </w:rPr>
              <w:t>11.1% gain over Case 1</w:t>
            </w:r>
          </w:p>
        </w:tc>
      </w:tr>
      <w:tr w:rsidR="005822FB" w14:paraId="7EFAE651" w14:textId="77777777">
        <w:tc>
          <w:tcPr>
            <w:tcW w:w="1478" w:type="dxa"/>
            <w:vMerge/>
          </w:tcPr>
          <w:p w14:paraId="739ABE67" w14:textId="77777777" w:rsidR="005822FB" w:rsidRDefault="005822FB">
            <w:pPr>
              <w:spacing w:line="240" w:lineRule="auto"/>
            </w:pPr>
          </w:p>
        </w:tc>
        <w:tc>
          <w:tcPr>
            <w:tcW w:w="652" w:type="dxa"/>
            <w:vMerge/>
          </w:tcPr>
          <w:p w14:paraId="12875C13" w14:textId="77777777" w:rsidR="005822FB" w:rsidRDefault="005822FB">
            <w:pPr>
              <w:spacing w:line="240" w:lineRule="auto"/>
            </w:pPr>
          </w:p>
        </w:tc>
        <w:tc>
          <w:tcPr>
            <w:tcW w:w="791" w:type="dxa"/>
          </w:tcPr>
          <w:p w14:paraId="6DE3F2AE" w14:textId="77777777" w:rsidR="005822FB" w:rsidRDefault="00046477">
            <w:pPr>
              <w:spacing w:line="240" w:lineRule="auto"/>
            </w:pPr>
            <w:r>
              <w:rPr>
                <w:rFonts w:hint="eastAsia"/>
              </w:rPr>
              <w:t>Y</w:t>
            </w:r>
          </w:p>
        </w:tc>
        <w:tc>
          <w:tcPr>
            <w:tcW w:w="2029" w:type="dxa"/>
            <w:vAlign w:val="center"/>
          </w:tcPr>
          <w:p w14:paraId="5CE1FCBD" w14:textId="77777777" w:rsidR="005822FB" w:rsidRDefault="00046477">
            <w:pPr>
              <w:spacing w:line="240" w:lineRule="auto"/>
            </w:pPr>
            <w:r>
              <w:rPr>
                <w:sz w:val="20"/>
                <w:szCs w:val="20"/>
              </w:rPr>
              <w:t>0.738 (-10%)</w:t>
            </w:r>
          </w:p>
        </w:tc>
        <w:tc>
          <w:tcPr>
            <w:tcW w:w="2048" w:type="dxa"/>
          </w:tcPr>
          <w:p w14:paraId="64A9BE7E" w14:textId="77777777" w:rsidR="005822FB" w:rsidRDefault="005822FB">
            <w:pPr>
              <w:spacing w:line="240" w:lineRule="auto"/>
            </w:pPr>
          </w:p>
        </w:tc>
        <w:tc>
          <w:tcPr>
            <w:tcW w:w="2069" w:type="dxa"/>
            <w:vAlign w:val="center"/>
          </w:tcPr>
          <w:p w14:paraId="5EFDCDD3" w14:textId="77777777" w:rsidR="005822FB" w:rsidRDefault="00046477">
            <w:pPr>
              <w:spacing w:line="240" w:lineRule="auto"/>
              <w:rPr>
                <w:sz w:val="20"/>
                <w:szCs w:val="20"/>
              </w:rPr>
            </w:pPr>
            <w:r>
              <w:rPr>
                <w:sz w:val="20"/>
                <w:szCs w:val="20"/>
              </w:rPr>
              <w:t>0.861 (4.5%)</w:t>
            </w:r>
          </w:p>
          <w:p w14:paraId="49CE00A0" w14:textId="77777777" w:rsidR="005822FB" w:rsidRDefault="00046477">
            <w:pPr>
              <w:spacing w:line="240" w:lineRule="auto"/>
            </w:pPr>
            <w:r>
              <w:rPr>
                <w:color w:val="FF0000"/>
              </w:rPr>
              <w:t>16.7% gain over Case 1</w:t>
            </w:r>
          </w:p>
        </w:tc>
      </w:tr>
      <w:tr w:rsidR="005822FB" w14:paraId="1AE46A4C" w14:textId="77777777">
        <w:tc>
          <w:tcPr>
            <w:tcW w:w="1478" w:type="dxa"/>
            <w:vMerge/>
          </w:tcPr>
          <w:p w14:paraId="7A62BCB7" w14:textId="77777777" w:rsidR="005822FB" w:rsidRDefault="005822FB">
            <w:pPr>
              <w:spacing w:line="240" w:lineRule="auto"/>
            </w:pPr>
          </w:p>
        </w:tc>
        <w:tc>
          <w:tcPr>
            <w:tcW w:w="652" w:type="dxa"/>
            <w:vMerge/>
          </w:tcPr>
          <w:p w14:paraId="38EEAC18" w14:textId="77777777" w:rsidR="005822FB" w:rsidRDefault="005822FB">
            <w:pPr>
              <w:spacing w:line="240" w:lineRule="auto"/>
            </w:pPr>
          </w:p>
        </w:tc>
        <w:tc>
          <w:tcPr>
            <w:tcW w:w="791" w:type="dxa"/>
          </w:tcPr>
          <w:p w14:paraId="374CF90C" w14:textId="77777777" w:rsidR="005822FB" w:rsidRDefault="00046477">
            <w:pPr>
              <w:spacing w:line="240" w:lineRule="auto"/>
            </w:pPr>
            <w:r>
              <w:rPr>
                <w:rFonts w:hint="eastAsia"/>
              </w:rPr>
              <w:t>Z</w:t>
            </w:r>
          </w:p>
        </w:tc>
        <w:tc>
          <w:tcPr>
            <w:tcW w:w="2029" w:type="dxa"/>
            <w:vAlign w:val="center"/>
          </w:tcPr>
          <w:p w14:paraId="1EFB2385" w14:textId="77777777" w:rsidR="005822FB" w:rsidRDefault="00046477">
            <w:pPr>
              <w:spacing w:line="240" w:lineRule="auto"/>
            </w:pPr>
            <w:r>
              <w:rPr>
                <w:sz w:val="20"/>
                <w:szCs w:val="20"/>
              </w:rPr>
              <w:t>0.829 (-4%)</w:t>
            </w:r>
          </w:p>
        </w:tc>
        <w:tc>
          <w:tcPr>
            <w:tcW w:w="2048" w:type="dxa"/>
          </w:tcPr>
          <w:p w14:paraId="238E56D9" w14:textId="77777777" w:rsidR="005822FB" w:rsidRDefault="005822FB">
            <w:pPr>
              <w:spacing w:line="240" w:lineRule="auto"/>
            </w:pPr>
          </w:p>
        </w:tc>
        <w:tc>
          <w:tcPr>
            <w:tcW w:w="2069" w:type="dxa"/>
            <w:vAlign w:val="center"/>
          </w:tcPr>
          <w:p w14:paraId="26A678C8" w14:textId="77777777" w:rsidR="005822FB" w:rsidRDefault="00046477">
            <w:pPr>
              <w:spacing w:line="240" w:lineRule="auto"/>
              <w:rPr>
                <w:sz w:val="20"/>
                <w:szCs w:val="20"/>
              </w:rPr>
            </w:pPr>
            <w:r>
              <w:rPr>
                <w:sz w:val="20"/>
                <w:szCs w:val="20"/>
              </w:rPr>
              <w:t>0.918 (6.5%)</w:t>
            </w:r>
          </w:p>
          <w:p w14:paraId="5B74621A" w14:textId="77777777" w:rsidR="005822FB" w:rsidRDefault="00046477">
            <w:pPr>
              <w:spacing w:line="240" w:lineRule="auto"/>
            </w:pPr>
            <w:r>
              <w:rPr>
                <w:color w:val="FF0000"/>
              </w:rPr>
              <w:t>10.7% gain over Case 1</w:t>
            </w:r>
          </w:p>
        </w:tc>
      </w:tr>
      <w:tr w:rsidR="005822FB" w14:paraId="6AA23CCF" w14:textId="77777777">
        <w:tc>
          <w:tcPr>
            <w:tcW w:w="1478" w:type="dxa"/>
            <w:vMerge w:val="restart"/>
          </w:tcPr>
          <w:p w14:paraId="47CE99D6" w14:textId="77777777" w:rsidR="005822FB" w:rsidRDefault="00046477">
            <w:pPr>
              <w:spacing w:line="240" w:lineRule="auto"/>
            </w:pPr>
            <w:r>
              <w:t>vivo#1~#5</w:t>
            </w:r>
          </w:p>
        </w:tc>
        <w:tc>
          <w:tcPr>
            <w:tcW w:w="652" w:type="dxa"/>
            <w:vMerge w:val="restart"/>
          </w:tcPr>
          <w:p w14:paraId="5BF0715F" w14:textId="77777777" w:rsidR="005822FB" w:rsidRDefault="00046477">
            <w:pPr>
              <w:spacing w:line="240" w:lineRule="auto"/>
            </w:pPr>
            <w:r>
              <w:rPr>
                <w:rFonts w:hint="eastAsia"/>
              </w:rPr>
              <w:t>S</w:t>
            </w:r>
            <w:r>
              <w:t>Q</w:t>
            </w:r>
          </w:p>
        </w:tc>
        <w:tc>
          <w:tcPr>
            <w:tcW w:w="791" w:type="dxa"/>
          </w:tcPr>
          <w:p w14:paraId="323A200E" w14:textId="77777777" w:rsidR="005822FB" w:rsidRDefault="00046477">
            <w:pPr>
              <w:spacing w:line="240" w:lineRule="auto"/>
            </w:pPr>
            <w:r>
              <w:rPr>
                <w:rFonts w:hint="eastAsia"/>
              </w:rPr>
              <w:t>X</w:t>
            </w:r>
          </w:p>
        </w:tc>
        <w:tc>
          <w:tcPr>
            <w:tcW w:w="2029" w:type="dxa"/>
          </w:tcPr>
          <w:p w14:paraId="7AEC8B0E" w14:textId="77777777" w:rsidR="005822FB" w:rsidRDefault="005822FB">
            <w:pPr>
              <w:spacing w:line="240" w:lineRule="auto"/>
            </w:pPr>
          </w:p>
        </w:tc>
        <w:tc>
          <w:tcPr>
            <w:tcW w:w="2048" w:type="dxa"/>
          </w:tcPr>
          <w:p w14:paraId="5F9F8D59" w14:textId="77777777" w:rsidR="005822FB" w:rsidRDefault="005822FB">
            <w:pPr>
              <w:spacing w:line="240" w:lineRule="auto"/>
            </w:pPr>
          </w:p>
        </w:tc>
        <w:tc>
          <w:tcPr>
            <w:tcW w:w="2069" w:type="dxa"/>
          </w:tcPr>
          <w:p w14:paraId="06FE7384" w14:textId="77777777" w:rsidR="005822FB" w:rsidRDefault="005822FB">
            <w:pPr>
              <w:spacing w:line="240" w:lineRule="auto"/>
            </w:pPr>
          </w:p>
        </w:tc>
      </w:tr>
      <w:tr w:rsidR="005822FB" w14:paraId="3DF68E95" w14:textId="77777777">
        <w:tc>
          <w:tcPr>
            <w:tcW w:w="1478" w:type="dxa"/>
            <w:vMerge/>
          </w:tcPr>
          <w:p w14:paraId="6D03B154" w14:textId="77777777" w:rsidR="005822FB" w:rsidRDefault="005822FB">
            <w:pPr>
              <w:spacing w:line="240" w:lineRule="auto"/>
            </w:pPr>
          </w:p>
        </w:tc>
        <w:tc>
          <w:tcPr>
            <w:tcW w:w="652" w:type="dxa"/>
            <w:vMerge/>
          </w:tcPr>
          <w:p w14:paraId="41B6E571" w14:textId="77777777" w:rsidR="005822FB" w:rsidRDefault="005822FB">
            <w:pPr>
              <w:spacing w:line="240" w:lineRule="auto"/>
            </w:pPr>
          </w:p>
        </w:tc>
        <w:tc>
          <w:tcPr>
            <w:tcW w:w="791" w:type="dxa"/>
          </w:tcPr>
          <w:p w14:paraId="208CF8B1" w14:textId="77777777" w:rsidR="005822FB" w:rsidRDefault="00046477">
            <w:pPr>
              <w:spacing w:line="240" w:lineRule="auto"/>
            </w:pPr>
            <w:r>
              <w:rPr>
                <w:rFonts w:hint="eastAsia"/>
              </w:rPr>
              <w:t>Y</w:t>
            </w:r>
          </w:p>
        </w:tc>
        <w:tc>
          <w:tcPr>
            <w:tcW w:w="2029" w:type="dxa"/>
          </w:tcPr>
          <w:p w14:paraId="5B2D7391" w14:textId="77777777" w:rsidR="005822FB" w:rsidRDefault="00046477">
            <w:pPr>
              <w:spacing w:line="240" w:lineRule="auto"/>
            </w:pPr>
            <w:r>
              <w:t>0.735 (-5.9%)</w:t>
            </w:r>
          </w:p>
        </w:tc>
        <w:tc>
          <w:tcPr>
            <w:tcW w:w="2048" w:type="dxa"/>
          </w:tcPr>
          <w:p w14:paraId="79B776A3" w14:textId="77777777" w:rsidR="005822FB" w:rsidRDefault="00046477">
            <w:pPr>
              <w:spacing w:line="240" w:lineRule="auto"/>
            </w:pPr>
            <w:r>
              <w:t>0.862 (6.7%)</w:t>
            </w:r>
          </w:p>
          <w:p w14:paraId="0E4F39D0" w14:textId="77777777" w:rsidR="005822FB" w:rsidRDefault="00046477">
            <w:pPr>
              <w:spacing w:line="240" w:lineRule="auto"/>
            </w:pPr>
            <w:r>
              <w:rPr>
                <w:color w:val="FF0000"/>
              </w:rPr>
              <w:t>17.3% gain over Case 1</w:t>
            </w:r>
          </w:p>
        </w:tc>
        <w:tc>
          <w:tcPr>
            <w:tcW w:w="2069" w:type="dxa"/>
          </w:tcPr>
          <w:p w14:paraId="106997F0" w14:textId="77777777" w:rsidR="005822FB" w:rsidRDefault="005822FB">
            <w:pPr>
              <w:spacing w:line="240" w:lineRule="auto"/>
            </w:pPr>
          </w:p>
        </w:tc>
      </w:tr>
      <w:tr w:rsidR="005822FB" w14:paraId="75B4DC25" w14:textId="77777777">
        <w:tc>
          <w:tcPr>
            <w:tcW w:w="1478" w:type="dxa"/>
            <w:vMerge/>
          </w:tcPr>
          <w:p w14:paraId="36C8AD0A" w14:textId="77777777" w:rsidR="005822FB" w:rsidRDefault="005822FB">
            <w:pPr>
              <w:spacing w:line="240" w:lineRule="auto"/>
            </w:pPr>
          </w:p>
        </w:tc>
        <w:tc>
          <w:tcPr>
            <w:tcW w:w="652" w:type="dxa"/>
            <w:vMerge/>
          </w:tcPr>
          <w:p w14:paraId="4BA33A57" w14:textId="77777777" w:rsidR="005822FB" w:rsidRDefault="005822FB">
            <w:pPr>
              <w:spacing w:line="240" w:lineRule="auto"/>
            </w:pPr>
          </w:p>
        </w:tc>
        <w:tc>
          <w:tcPr>
            <w:tcW w:w="791" w:type="dxa"/>
          </w:tcPr>
          <w:p w14:paraId="5001F00D" w14:textId="77777777" w:rsidR="005822FB" w:rsidRDefault="00046477">
            <w:pPr>
              <w:spacing w:line="240" w:lineRule="auto"/>
            </w:pPr>
            <w:r>
              <w:rPr>
                <w:rFonts w:hint="eastAsia"/>
              </w:rPr>
              <w:t>Z</w:t>
            </w:r>
          </w:p>
        </w:tc>
        <w:tc>
          <w:tcPr>
            <w:tcW w:w="2029" w:type="dxa"/>
          </w:tcPr>
          <w:p w14:paraId="7562F165" w14:textId="77777777" w:rsidR="005822FB" w:rsidRDefault="005822FB">
            <w:pPr>
              <w:spacing w:line="240" w:lineRule="auto"/>
            </w:pPr>
          </w:p>
        </w:tc>
        <w:tc>
          <w:tcPr>
            <w:tcW w:w="2048" w:type="dxa"/>
          </w:tcPr>
          <w:p w14:paraId="6FD3A540" w14:textId="77777777" w:rsidR="005822FB" w:rsidRDefault="005822FB">
            <w:pPr>
              <w:spacing w:line="240" w:lineRule="auto"/>
            </w:pPr>
          </w:p>
        </w:tc>
        <w:tc>
          <w:tcPr>
            <w:tcW w:w="2069" w:type="dxa"/>
          </w:tcPr>
          <w:p w14:paraId="2577884E" w14:textId="77777777" w:rsidR="005822FB" w:rsidRDefault="005822FB">
            <w:pPr>
              <w:spacing w:line="240" w:lineRule="auto"/>
            </w:pPr>
          </w:p>
        </w:tc>
      </w:tr>
      <w:tr w:rsidR="005822FB" w14:paraId="5E4CA077" w14:textId="77777777">
        <w:tc>
          <w:tcPr>
            <w:tcW w:w="1478" w:type="dxa"/>
            <w:vMerge/>
          </w:tcPr>
          <w:p w14:paraId="366E600B" w14:textId="77777777" w:rsidR="005822FB" w:rsidRDefault="005822FB">
            <w:pPr>
              <w:spacing w:line="240" w:lineRule="auto"/>
            </w:pPr>
          </w:p>
        </w:tc>
        <w:tc>
          <w:tcPr>
            <w:tcW w:w="652" w:type="dxa"/>
            <w:vMerge w:val="restart"/>
          </w:tcPr>
          <w:p w14:paraId="43674F5A" w14:textId="77777777" w:rsidR="005822FB" w:rsidRDefault="00046477">
            <w:pPr>
              <w:spacing w:line="240" w:lineRule="auto"/>
            </w:pPr>
            <w:r>
              <w:rPr>
                <w:rFonts w:hint="eastAsia"/>
              </w:rPr>
              <w:t>VQ</w:t>
            </w:r>
          </w:p>
        </w:tc>
        <w:tc>
          <w:tcPr>
            <w:tcW w:w="791" w:type="dxa"/>
          </w:tcPr>
          <w:p w14:paraId="6D5C02DD" w14:textId="77777777" w:rsidR="005822FB" w:rsidRDefault="00046477">
            <w:pPr>
              <w:spacing w:line="240" w:lineRule="auto"/>
            </w:pPr>
            <w:r>
              <w:rPr>
                <w:rFonts w:hint="eastAsia"/>
              </w:rPr>
              <w:t>X</w:t>
            </w:r>
          </w:p>
        </w:tc>
        <w:tc>
          <w:tcPr>
            <w:tcW w:w="2029" w:type="dxa"/>
          </w:tcPr>
          <w:p w14:paraId="7DE6C9F3" w14:textId="77777777" w:rsidR="005822FB" w:rsidRDefault="005822FB">
            <w:pPr>
              <w:spacing w:line="240" w:lineRule="auto"/>
            </w:pPr>
          </w:p>
        </w:tc>
        <w:tc>
          <w:tcPr>
            <w:tcW w:w="2048" w:type="dxa"/>
          </w:tcPr>
          <w:p w14:paraId="19DE5E40" w14:textId="77777777" w:rsidR="005822FB" w:rsidRDefault="005822FB">
            <w:pPr>
              <w:spacing w:line="240" w:lineRule="auto"/>
            </w:pPr>
          </w:p>
        </w:tc>
        <w:tc>
          <w:tcPr>
            <w:tcW w:w="2069" w:type="dxa"/>
          </w:tcPr>
          <w:p w14:paraId="02D2712E" w14:textId="77777777" w:rsidR="005822FB" w:rsidRDefault="005822FB">
            <w:pPr>
              <w:spacing w:line="240" w:lineRule="auto"/>
            </w:pPr>
          </w:p>
        </w:tc>
      </w:tr>
      <w:tr w:rsidR="005822FB" w14:paraId="220D8C88" w14:textId="77777777">
        <w:tc>
          <w:tcPr>
            <w:tcW w:w="1478" w:type="dxa"/>
            <w:vMerge/>
          </w:tcPr>
          <w:p w14:paraId="3CB4DC42" w14:textId="77777777" w:rsidR="005822FB" w:rsidRDefault="005822FB">
            <w:pPr>
              <w:spacing w:line="240" w:lineRule="auto"/>
            </w:pPr>
          </w:p>
        </w:tc>
        <w:tc>
          <w:tcPr>
            <w:tcW w:w="652" w:type="dxa"/>
            <w:vMerge/>
          </w:tcPr>
          <w:p w14:paraId="0172B775" w14:textId="77777777" w:rsidR="005822FB" w:rsidRDefault="005822FB">
            <w:pPr>
              <w:spacing w:line="240" w:lineRule="auto"/>
            </w:pPr>
          </w:p>
        </w:tc>
        <w:tc>
          <w:tcPr>
            <w:tcW w:w="791" w:type="dxa"/>
          </w:tcPr>
          <w:p w14:paraId="28F4B110" w14:textId="77777777" w:rsidR="005822FB" w:rsidRDefault="00046477">
            <w:pPr>
              <w:spacing w:line="240" w:lineRule="auto"/>
            </w:pPr>
            <w:r>
              <w:rPr>
                <w:rFonts w:hint="eastAsia"/>
              </w:rPr>
              <w:t>Y</w:t>
            </w:r>
          </w:p>
        </w:tc>
        <w:tc>
          <w:tcPr>
            <w:tcW w:w="2029" w:type="dxa"/>
          </w:tcPr>
          <w:p w14:paraId="4E397713" w14:textId="77777777" w:rsidR="005822FB" w:rsidRDefault="005822FB">
            <w:pPr>
              <w:spacing w:line="240" w:lineRule="auto"/>
            </w:pPr>
          </w:p>
        </w:tc>
        <w:tc>
          <w:tcPr>
            <w:tcW w:w="2048" w:type="dxa"/>
          </w:tcPr>
          <w:p w14:paraId="0D99E517" w14:textId="77777777" w:rsidR="005822FB" w:rsidRDefault="00046477">
            <w:pPr>
              <w:spacing w:line="240" w:lineRule="auto"/>
            </w:pPr>
            <w:r>
              <w:t>0.855 (6.0%)</w:t>
            </w:r>
          </w:p>
          <w:p w14:paraId="63F66298" w14:textId="77777777" w:rsidR="005822FB" w:rsidRDefault="00046477">
            <w:pPr>
              <w:spacing w:line="240" w:lineRule="auto"/>
            </w:pPr>
            <w:r>
              <w:rPr>
                <w:color w:val="FF0000"/>
              </w:rPr>
              <w:t>16.3% gain over Case 1</w:t>
            </w:r>
          </w:p>
        </w:tc>
        <w:tc>
          <w:tcPr>
            <w:tcW w:w="2069" w:type="dxa"/>
          </w:tcPr>
          <w:p w14:paraId="7E3146BE" w14:textId="77777777" w:rsidR="005822FB" w:rsidRDefault="00046477">
            <w:pPr>
              <w:spacing w:line="240" w:lineRule="auto"/>
            </w:pPr>
            <w:r>
              <w:rPr>
                <w:rFonts w:hint="eastAsia"/>
              </w:rPr>
              <w:t>V</w:t>
            </w:r>
            <w:r>
              <w:t>Q-config#1: 0.871 (7.6%)</w:t>
            </w:r>
          </w:p>
          <w:p w14:paraId="4373EBF2" w14:textId="77777777" w:rsidR="005822FB" w:rsidRDefault="00046477">
            <w:pPr>
              <w:spacing w:line="240" w:lineRule="auto"/>
              <w:rPr>
                <w:color w:val="FF0000"/>
              </w:rPr>
            </w:pPr>
            <w:r>
              <w:rPr>
                <w:color w:val="FF0000"/>
              </w:rPr>
              <w:t>18.5% gain over Case 1</w:t>
            </w:r>
          </w:p>
          <w:p w14:paraId="512F85BE" w14:textId="77777777" w:rsidR="005822FB" w:rsidRDefault="00046477">
            <w:pPr>
              <w:spacing w:line="240" w:lineRule="auto"/>
              <w:rPr>
                <w:color w:val="FF0000"/>
              </w:rPr>
            </w:pPr>
            <w:r>
              <w:rPr>
                <w:color w:val="FF0000"/>
              </w:rPr>
              <w:t>1.9% gain over Case 2-1</w:t>
            </w:r>
          </w:p>
          <w:p w14:paraId="272ABA45" w14:textId="77777777" w:rsidR="005822FB" w:rsidRDefault="005822FB">
            <w:pPr>
              <w:spacing w:line="240" w:lineRule="auto"/>
            </w:pPr>
          </w:p>
          <w:p w14:paraId="2D38A04A" w14:textId="77777777" w:rsidR="005822FB" w:rsidRDefault="00046477">
            <w:pPr>
              <w:spacing w:line="240" w:lineRule="auto"/>
            </w:pPr>
            <w:r>
              <w:rPr>
                <w:rFonts w:hint="eastAsia"/>
              </w:rPr>
              <w:t>V</w:t>
            </w:r>
            <w:r>
              <w:t>Q-config#2: 0.866 (7.1%)</w:t>
            </w:r>
          </w:p>
          <w:p w14:paraId="706A0BB3" w14:textId="77777777" w:rsidR="005822FB" w:rsidRDefault="00046477">
            <w:pPr>
              <w:spacing w:line="240" w:lineRule="auto"/>
              <w:rPr>
                <w:color w:val="FF0000"/>
              </w:rPr>
            </w:pPr>
            <w:r>
              <w:rPr>
                <w:color w:val="FF0000"/>
              </w:rPr>
              <w:t>17.8% gain over Case 1</w:t>
            </w:r>
          </w:p>
          <w:p w14:paraId="2F4FC38C" w14:textId="77777777" w:rsidR="005822FB" w:rsidRDefault="00046477">
            <w:pPr>
              <w:spacing w:line="240" w:lineRule="auto"/>
            </w:pPr>
            <w:r>
              <w:rPr>
                <w:color w:val="FF0000"/>
              </w:rPr>
              <w:t>1.3% gain over Case 2-1</w:t>
            </w:r>
          </w:p>
        </w:tc>
      </w:tr>
      <w:tr w:rsidR="005822FB" w14:paraId="6EB35772" w14:textId="77777777">
        <w:tc>
          <w:tcPr>
            <w:tcW w:w="1478" w:type="dxa"/>
            <w:vMerge/>
          </w:tcPr>
          <w:p w14:paraId="7CD4F97F" w14:textId="77777777" w:rsidR="005822FB" w:rsidRDefault="005822FB">
            <w:pPr>
              <w:spacing w:line="240" w:lineRule="auto"/>
            </w:pPr>
          </w:p>
        </w:tc>
        <w:tc>
          <w:tcPr>
            <w:tcW w:w="652" w:type="dxa"/>
            <w:vMerge/>
          </w:tcPr>
          <w:p w14:paraId="117470E7" w14:textId="77777777" w:rsidR="005822FB" w:rsidRDefault="005822FB">
            <w:pPr>
              <w:spacing w:line="240" w:lineRule="auto"/>
            </w:pPr>
          </w:p>
        </w:tc>
        <w:tc>
          <w:tcPr>
            <w:tcW w:w="791" w:type="dxa"/>
          </w:tcPr>
          <w:p w14:paraId="3B1C19D2" w14:textId="77777777" w:rsidR="005822FB" w:rsidRDefault="00046477">
            <w:pPr>
              <w:spacing w:line="240" w:lineRule="auto"/>
            </w:pPr>
            <w:r>
              <w:rPr>
                <w:rFonts w:hint="eastAsia"/>
              </w:rPr>
              <w:t>Z</w:t>
            </w:r>
          </w:p>
        </w:tc>
        <w:tc>
          <w:tcPr>
            <w:tcW w:w="2029" w:type="dxa"/>
          </w:tcPr>
          <w:p w14:paraId="40176734" w14:textId="77777777" w:rsidR="005822FB" w:rsidRDefault="005822FB">
            <w:pPr>
              <w:spacing w:line="240" w:lineRule="auto"/>
            </w:pPr>
          </w:p>
        </w:tc>
        <w:tc>
          <w:tcPr>
            <w:tcW w:w="2048" w:type="dxa"/>
          </w:tcPr>
          <w:p w14:paraId="5CDF0E88" w14:textId="77777777" w:rsidR="005822FB" w:rsidRDefault="005822FB">
            <w:pPr>
              <w:spacing w:line="240" w:lineRule="auto"/>
            </w:pPr>
          </w:p>
        </w:tc>
        <w:tc>
          <w:tcPr>
            <w:tcW w:w="2069" w:type="dxa"/>
          </w:tcPr>
          <w:p w14:paraId="743D4CAC" w14:textId="77777777" w:rsidR="005822FB" w:rsidRDefault="005822FB">
            <w:pPr>
              <w:spacing w:line="240" w:lineRule="auto"/>
            </w:pPr>
          </w:p>
        </w:tc>
      </w:tr>
      <w:tr w:rsidR="005822FB" w14:paraId="3DB2C976" w14:textId="77777777">
        <w:tc>
          <w:tcPr>
            <w:tcW w:w="1478" w:type="dxa"/>
            <w:vMerge w:val="restart"/>
          </w:tcPr>
          <w:p w14:paraId="712E9F15" w14:textId="77777777" w:rsidR="005822FB" w:rsidRDefault="00046477">
            <w:pPr>
              <w:spacing w:line="240" w:lineRule="auto"/>
            </w:pPr>
            <w:r>
              <w:lastRenderedPageBreak/>
              <w:t>ZTE#1/#5</w:t>
            </w:r>
          </w:p>
        </w:tc>
        <w:tc>
          <w:tcPr>
            <w:tcW w:w="652" w:type="dxa"/>
            <w:vMerge w:val="restart"/>
          </w:tcPr>
          <w:p w14:paraId="2499CD69" w14:textId="77777777" w:rsidR="005822FB" w:rsidRDefault="00046477">
            <w:pPr>
              <w:spacing w:line="240" w:lineRule="auto"/>
            </w:pPr>
            <w:r>
              <w:rPr>
                <w:rFonts w:hint="eastAsia"/>
              </w:rPr>
              <w:t>S</w:t>
            </w:r>
            <w:r>
              <w:t>Q</w:t>
            </w:r>
          </w:p>
        </w:tc>
        <w:tc>
          <w:tcPr>
            <w:tcW w:w="791" w:type="dxa"/>
          </w:tcPr>
          <w:p w14:paraId="3B69F476" w14:textId="77777777" w:rsidR="005822FB" w:rsidRDefault="00046477">
            <w:pPr>
              <w:spacing w:line="240" w:lineRule="auto"/>
            </w:pPr>
            <w:r>
              <w:rPr>
                <w:rFonts w:hint="eastAsia"/>
              </w:rPr>
              <w:t>X</w:t>
            </w:r>
          </w:p>
        </w:tc>
        <w:tc>
          <w:tcPr>
            <w:tcW w:w="2029" w:type="dxa"/>
          </w:tcPr>
          <w:p w14:paraId="6AD418FF" w14:textId="77777777" w:rsidR="005822FB" w:rsidRDefault="005822FB">
            <w:pPr>
              <w:spacing w:line="240" w:lineRule="auto"/>
            </w:pPr>
          </w:p>
        </w:tc>
        <w:tc>
          <w:tcPr>
            <w:tcW w:w="2048" w:type="dxa"/>
            <w:vAlign w:val="center"/>
          </w:tcPr>
          <w:p w14:paraId="65CFEF70" w14:textId="77777777" w:rsidR="005822FB" w:rsidRDefault="00046477">
            <w:pPr>
              <w:spacing w:line="240" w:lineRule="auto"/>
            </w:pPr>
            <w:r>
              <w:t>L1: 0.7283(6.01%)</w:t>
            </w:r>
          </w:p>
          <w:p w14:paraId="75217ED1"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210AFDAE" w14:textId="77777777" w:rsidR="005822FB" w:rsidRDefault="005822FB">
            <w:pPr>
              <w:spacing w:line="240" w:lineRule="auto"/>
            </w:pPr>
          </w:p>
        </w:tc>
      </w:tr>
      <w:tr w:rsidR="005822FB" w14:paraId="20AC8C91" w14:textId="77777777">
        <w:tc>
          <w:tcPr>
            <w:tcW w:w="1478" w:type="dxa"/>
            <w:vMerge/>
          </w:tcPr>
          <w:p w14:paraId="0EE79820" w14:textId="77777777" w:rsidR="005822FB" w:rsidRDefault="005822FB">
            <w:pPr>
              <w:spacing w:line="240" w:lineRule="auto"/>
            </w:pPr>
          </w:p>
        </w:tc>
        <w:tc>
          <w:tcPr>
            <w:tcW w:w="652" w:type="dxa"/>
            <w:vMerge/>
          </w:tcPr>
          <w:p w14:paraId="65C3B873" w14:textId="77777777" w:rsidR="005822FB" w:rsidRDefault="005822FB">
            <w:pPr>
              <w:spacing w:line="240" w:lineRule="auto"/>
            </w:pPr>
          </w:p>
        </w:tc>
        <w:tc>
          <w:tcPr>
            <w:tcW w:w="791" w:type="dxa"/>
          </w:tcPr>
          <w:p w14:paraId="2087EFCB" w14:textId="77777777" w:rsidR="005822FB" w:rsidRDefault="00046477">
            <w:pPr>
              <w:spacing w:line="240" w:lineRule="auto"/>
            </w:pPr>
            <w:r>
              <w:rPr>
                <w:rFonts w:hint="eastAsia"/>
              </w:rPr>
              <w:t>Y</w:t>
            </w:r>
          </w:p>
        </w:tc>
        <w:tc>
          <w:tcPr>
            <w:tcW w:w="2029" w:type="dxa"/>
          </w:tcPr>
          <w:p w14:paraId="1A06F453" w14:textId="77777777" w:rsidR="005822FB" w:rsidRDefault="005822FB">
            <w:pPr>
              <w:spacing w:line="240" w:lineRule="auto"/>
            </w:pPr>
          </w:p>
        </w:tc>
        <w:tc>
          <w:tcPr>
            <w:tcW w:w="2048" w:type="dxa"/>
            <w:vAlign w:val="center"/>
          </w:tcPr>
          <w:p w14:paraId="17D7C2C3" w14:textId="77777777" w:rsidR="005822FB" w:rsidRDefault="00046477">
            <w:pPr>
              <w:spacing w:line="240" w:lineRule="auto"/>
            </w:pPr>
            <w:r>
              <w:t>L1: 0.8118(5.37%)</w:t>
            </w:r>
          </w:p>
          <w:p w14:paraId="4B57659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72E04463" w14:textId="77777777" w:rsidR="005822FB" w:rsidRDefault="005822FB">
            <w:pPr>
              <w:spacing w:line="240" w:lineRule="auto"/>
            </w:pPr>
          </w:p>
        </w:tc>
      </w:tr>
      <w:tr w:rsidR="005822FB" w14:paraId="6232545A" w14:textId="77777777">
        <w:tc>
          <w:tcPr>
            <w:tcW w:w="1478" w:type="dxa"/>
            <w:vMerge/>
          </w:tcPr>
          <w:p w14:paraId="1699613B" w14:textId="77777777" w:rsidR="005822FB" w:rsidRDefault="005822FB">
            <w:pPr>
              <w:spacing w:line="240" w:lineRule="auto"/>
            </w:pPr>
          </w:p>
        </w:tc>
        <w:tc>
          <w:tcPr>
            <w:tcW w:w="652" w:type="dxa"/>
            <w:vMerge/>
          </w:tcPr>
          <w:p w14:paraId="1533E403" w14:textId="77777777" w:rsidR="005822FB" w:rsidRDefault="005822FB">
            <w:pPr>
              <w:spacing w:line="240" w:lineRule="auto"/>
            </w:pPr>
          </w:p>
        </w:tc>
        <w:tc>
          <w:tcPr>
            <w:tcW w:w="791" w:type="dxa"/>
          </w:tcPr>
          <w:p w14:paraId="02BEF6D3" w14:textId="77777777" w:rsidR="005822FB" w:rsidRDefault="00046477">
            <w:pPr>
              <w:spacing w:line="240" w:lineRule="auto"/>
            </w:pPr>
            <w:r>
              <w:rPr>
                <w:rFonts w:hint="eastAsia"/>
              </w:rPr>
              <w:t>Z</w:t>
            </w:r>
          </w:p>
        </w:tc>
        <w:tc>
          <w:tcPr>
            <w:tcW w:w="2029" w:type="dxa"/>
          </w:tcPr>
          <w:p w14:paraId="730FA4D0" w14:textId="77777777" w:rsidR="005822FB" w:rsidRDefault="005822FB">
            <w:pPr>
              <w:spacing w:line="240" w:lineRule="auto"/>
            </w:pPr>
          </w:p>
        </w:tc>
        <w:tc>
          <w:tcPr>
            <w:tcW w:w="2048" w:type="dxa"/>
            <w:vAlign w:val="center"/>
          </w:tcPr>
          <w:p w14:paraId="3A32A731" w14:textId="77777777" w:rsidR="005822FB" w:rsidRDefault="00046477">
            <w:pPr>
              <w:spacing w:line="240" w:lineRule="auto"/>
            </w:pPr>
            <w:r>
              <w:t>L1: 0.9040(5.47%)</w:t>
            </w:r>
          </w:p>
          <w:p w14:paraId="4444D54C"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1FB79DED" w14:textId="77777777" w:rsidR="005822FB" w:rsidRDefault="005822FB">
            <w:pPr>
              <w:spacing w:line="240" w:lineRule="auto"/>
            </w:pPr>
          </w:p>
        </w:tc>
      </w:tr>
      <w:tr w:rsidR="005822FB" w14:paraId="52963748" w14:textId="77777777">
        <w:tc>
          <w:tcPr>
            <w:tcW w:w="1478" w:type="dxa"/>
            <w:vMerge/>
          </w:tcPr>
          <w:p w14:paraId="3FDAF6EF" w14:textId="77777777" w:rsidR="005822FB" w:rsidRDefault="005822FB">
            <w:pPr>
              <w:spacing w:line="240" w:lineRule="auto"/>
            </w:pPr>
          </w:p>
        </w:tc>
        <w:tc>
          <w:tcPr>
            <w:tcW w:w="652" w:type="dxa"/>
            <w:vMerge w:val="restart"/>
          </w:tcPr>
          <w:p w14:paraId="4E3FFA6D" w14:textId="77777777" w:rsidR="005822FB" w:rsidRDefault="00046477">
            <w:pPr>
              <w:spacing w:line="240" w:lineRule="auto"/>
            </w:pPr>
            <w:r>
              <w:rPr>
                <w:rFonts w:hint="eastAsia"/>
              </w:rPr>
              <w:t>VQ</w:t>
            </w:r>
          </w:p>
        </w:tc>
        <w:tc>
          <w:tcPr>
            <w:tcW w:w="791" w:type="dxa"/>
          </w:tcPr>
          <w:p w14:paraId="07770C01" w14:textId="77777777" w:rsidR="005822FB" w:rsidRDefault="00046477">
            <w:pPr>
              <w:spacing w:line="240" w:lineRule="auto"/>
            </w:pPr>
            <w:r>
              <w:rPr>
                <w:rFonts w:hint="eastAsia"/>
              </w:rPr>
              <w:t>X</w:t>
            </w:r>
          </w:p>
        </w:tc>
        <w:tc>
          <w:tcPr>
            <w:tcW w:w="2029" w:type="dxa"/>
          </w:tcPr>
          <w:p w14:paraId="7D14451F" w14:textId="77777777" w:rsidR="005822FB" w:rsidRDefault="005822FB">
            <w:pPr>
              <w:spacing w:line="240" w:lineRule="auto"/>
            </w:pPr>
          </w:p>
        </w:tc>
        <w:tc>
          <w:tcPr>
            <w:tcW w:w="2048" w:type="dxa"/>
            <w:vAlign w:val="center"/>
          </w:tcPr>
          <w:p w14:paraId="0DACB066" w14:textId="77777777" w:rsidR="005822FB" w:rsidRDefault="005822FB">
            <w:pPr>
              <w:spacing w:line="240" w:lineRule="auto"/>
            </w:pPr>
          </w:p>
        </w:tc>
        <w:tc>
          <w:tcPr>
            <w:tcW w:w="2069" w:type="dxa"/>
            <w:vAlign w:val="center"/>
          </w:tcPr>
          <w:p w14:paraId="34F7EF87" w14:textId="77777777" w:rsidR="005822FB" w:rsidRDefault="00046477">
            <w:pPr>
              <w:spacing w:line="240" w:lineRule="auto"/>
            </w:pPr>
            <w:r>
              <w:t>L1: 0.7191(4.67%)</w:t>
            </w:r>
          </w:p>
          <w:p w14:paraId="26ACE9E8"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268D9976" w14:textId="77777777">
        <w:tc>
          <w:tcPr>
            <w:tcW w:w="1478" w:type="dxa"/>
            <w:vMerge/>
          </w:tcPr>
          <w:p w14:paraId="67D3A25D" w14:textId="77777777" w:rsidR="005822FB" w:rsidRDefault="005822FB">
            <w:pPr>
              <w:spacing w:line="240" w:lineRule="auto"/>
            </w:pPr>
          </w:p>
        </w:tc>
        <w:tc>
          <w:tcPr>
            <w:tcW w:w="652" w:type="dxa"/>
            <w:vMerge/>
          </w:tcPr>
          <w:p w14:paraId="3D08C87D" w14:textId="77777777" w:rsidR="005822FB" w:rsidRDefault="005822FB">
            <w:pPr>
              <w:spacing w:line="240" w:lineRule="auto"/>
            </w:pPr>
          </w:p>
        </w:tc>
        <w:tc>
          <w:tcPr>
            <w:tcW w:w="791" w:type="dxa"/>
          </w:tcPr>
          <w:p w14:paraId="1500432C" w14:textId="77777777" w:rsidR="005822FB" w:rsidRDefault="00046477">
            <w:pPr>
              <w:spacing w:line="240" w:lineRule="auto"/>
            </w:pPr>
            <w:r>
              <w:rPr>
                <w:rFonts w:hint="eastAsia"/>
              </w:rPr>
              <w:t>Y</w:t>
            </w:r>
          </w:p>
        </w:tc>
        <w:tc>
          <w:tcPr>
            <w:tcW w:w="2029" w:type="dxa"/>
          </w:tcPr>
          <w:p w14:paraId="461DA7B4" w14:textId="77777777" w:rsidR="005822FB" w:rsidRDefault="005822FB">
            <w:pPr>
              <w:spacing w:line="240" w:lineRule="auto"/>
            </w:pPr>
          </w:p>
        </w:tc>
        <w:tc>
          <w:tcPr>
            <w:tcW w:w="2048" w:type="dxa"/>
            <w:vAlign w:val="center"/>
          </w:tcPr>
          <w:p w14:paraId="7AB7917C" w14:textId="77777777" w:rsidR="005822FB" w:rsidRDefault="005822FB">
            <w:pPr>
              <w:spacing w:line="240" w:lineRule="auto"/>
            </w:pPr>
          </w:p>
        </w:tc>
        <w:tc>
          <w:tcPr>
            <w:tcW w:w="2069" w:type="dxa"/>
            <w:vAlign w:val="center"/>
          </w:tcPr>
          <w:p w14:paraId="6F552DDE" w14:textId="77777777" w:rsidR="005822FB" w:rsidRDefault="00046477">
            <w:pPr>
              <w:spacing w:line="240" w:lineRule="auto"/>
            </w:pPr>
            <w:r>
              <w:t>L1: 0.8015(4.04%)</w:t>
            </w:r>
          </w:p>
          <w:p w14:paraId="31CD862D" w14:textId="77777777" w:rsidR="005822FB" w:rsidRDefault="00046477">
            <w:pPr>
              <w:spacing w:line="240" w:lineRule="auto"/>
              <w:rPr>
                <w:color w:val="A6A6A6" w:themeColor="background1" w:themeShade="A6"/>
              </w:rPr>
            </w:pPr>
            <w:r>
              <w:rPr>
                <w:rFonts w:hint="eastAsia"/>
                <w:color w:val="A6A6A6" w:themeColor="background1" w:themeShade="A6"/>
              </w:rPr>
              <w:t>L</w:t>
            </w:r>
            <w:r>
              <w:rPr>
                <w:color w:val="A6A6A6" w:themeColor="background1" w:themeShade="A6"/>
              </w:rPr>
              <w:t>2: 0.6913(5.90%)</w:t>
            </w:r>
          </w:p>
          <w:p w14:paraId="34A12ECF" w14:textId="77777777" w:rsidR="005822FB" w:rsidRDefault="00046477">
            <w:pPr>
              <w:spacing w:line="240" w:lineRule="auto"/>
            </w:pPr>
            <w:r>
              <w:rPr>
                <w:color w:val="FF0000"/>
              </w:rPr>
              <w:t>1% gain over Case 2-1-VQ</w:t>
            </w:r>
          </w:p>
        </w:tc>
      </w:tr>
      <w:tr w:rsidR="005822FB" w14:paraId="4D59BD27" w14:textId="77777777">
        <w:tc>
          <w:tcPr>
            <w:tcW w:w="1478" w:type="dxa"/>
            <w:vMerge/>
          </w:tcPr>
          <w:p w14:paraId="21450AAD" w14:textId="77777777" w:rsidR="005822FB" w:rsidRDefault="005822FB">
            <w:pPr>
              <w:spacing w:line="240" w:lineRule="auto"/>
            </w:pPr>
          </w:p>
        </w:tc>
        <w:tc>
          <w:tcPr>
            <w:tcW w:w="652" w:type="dxa"/>
            <w:vMerge/>
          </w:tcPr>
          <w:p w14:paraId="70B75B46" w14:textId="77777777" w:rsidR="005822FB" w:rsidRDefault="005822FB">
            <w:pPr>
              <w:spacing w:line="240" w:lineRule="auto"/>
            </w:pPr>
          </w:p>
        </w:tc>
        <w:tc>
          <w:tcPr>
            <w:tcW w:w="791" w:type="dxa"/>
          </w:tcPr>
          <w:p w14:paraId="453570C2" w14:textId="77777777" w:rsidR="005822FB" w:rsidRDefault="00046477">
            <w:pPr>
              <w:spacing w:line="240" w:lineRule="auto"/>
            </w:pPr>
            <w:r>
              <w:rPr>
                <w:rFonts w:hint="eastAsia"/>
              </w:rPr>
              <w:t>Z</w:t>
            </w:r>
          </w:p>
        </w:tc>
        <w:tc>
          <w:tcPr>
            <w:tcW w:w="2029" w:type="dxa"/>
          </w:tcPr>
          <w:p w14:paraId="2E33A4B5" w14:textId="77777777" w:rsidR="005822FB" w:rsidRDefault="005822FB">
            <w:pPr>
              <w:spacing w:line="240" w:lineRule="auto"/>
            </w:pPr>
          </w:p>
        </w:tc>
        <w:tc>
          <w:tcPr>
            <w:tcW w:w="2048" w:type="dxa"/>
            <w:vAlign w:val="center"/>
          </w:tcPr>
          <w:p w14:paraId="0E42929E" w14:textId="77777777" w:rsidR="005822FB" w:rsidRDefault="005822FB">
            <w:pPr>
              <w:spacing w:line="240" w:lineRule="auto"/>
            </w:pPr>
          </w:p>
        </w:tc>
        <w:tc>
          <w:tcPr>
            <w:tcW w:w="2069" w:type="dxa"/>
            <w:vAlign w:val="center"/>
          </w:tcPr>
          <w:p w14:paraId="2AFF693A" w14:textId="77777777" w:rsidR="005822FB" w:rsidRDefault="00046477">
            <w:pPr>
              <w:spacing w:line="240" w:lineRule="auto"/>
            </w:pPr>
            <w:r>
              <w:t>L1: 0.9123(6.44%)</w:t>
            </w:r>
          </w:p>
          <w:p w14:paraId="2374A7E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5F06F197" w14:textId="77777777">
        <w:tc>
          <w:tcPr>
            <w:tcW w:w="1478" w:type="dxa"/>
            <w:vMerge w:val="restart"/>
          </w:tcPr>
          <w:p w14:paraId="06BA6D85" w14:textId="77777777" w:rsidR="005822FB" w:rsidRDefault="00046477">
            <w:pPr>
              <w:spacing w:line="240" w:lineRule="auto"/>
            </w:pPr>
            <w:r>
              <w:t>Xiaomi#1/#2</w:t>
            </w:r>
          </w:p>
        </w:tc>
        <w:tc>
          <w:tcPr>
            <w:tcW w:w="652" w:type="dxa"/>
            <w:vMerge w:val="restart"/>
          </w:tcPr>
          <w:p w14:paraId="39082D75" w14:textId="77777777" w:rsidR="005822FB" w:rsidRDefault="00046477">
            <w:pPr>
              <w:spacing w:line="240" w:lineRule="auto"/>
            </w:pPr>
            <w:r>
              <w:rPr>
                <w:rFonts w:hint="eastAsia"/>
              </w:rPr>
              <w:t>S</w:t>
            </w:r>
            <w:r>
              <w:t>Q</w:t>
            </w:r>
          </w:p>
        </w:tc>
        <w:tc>
          <w:tcPr>
            <w:tcW w:w="791" w:type="dxa"/>
          </w:tcPr>
          <w:p w14:paraId="09C4A671" w14:textId="77777777" w:rsidR="005822FB" w:rsidRDefault="00046477">
            <w:pPr>
              <w:spacing w:line="240" w:lineRule="auto"/>
            </w:pPr>
            <w:r>
              <w:rPr>
                <w:rFonts w:hint="eastAsia"/>
              </w:rPr>
              <w:t>X</w:t>
            </w:r>
          </w:p>
        </w:tc>
        <w:tc>
          <w:tcPr>
            <w:tcW w:w="2029" w:type="dxa"/>
          </w:tcPr>
          <w:p w14:paraId="5831F4B9" w14:textId="77777777" w:rsidR="005822FB" w:rsidRDefault="005822FB">
            <w:pPr>
              <w:spacing w:line="240" w:lineRule="auto"/>
            </w:pPr>
          </w:p>
        </w:tc>
        <w:tc>
          <w:tcPr>
            <w:tcW w:w="2048" w:type="dxa"/>
          </w:tcPr>
          <w:p w14:paraId="0F86357A" w14:textId="77777777" w:rsidR="005822FB" w:rsidRDefault="005822FB">
            <w:pPr>
              <w:spacing w:line="240" w:lineRule="auto"/>
            </w:pPr>
          </w:p>
        </w:tc>
        <w:tc>
          <w:tcPr>
            <w:tcW w:w="2069" w:type="dxa"/>
          </w:tcPr>
          <w:p w14:paraId="2ABE3BC0" w14:textId="77777777" w:rsidR="005822FB" w:rsidRDefault="005822FB">
            <w:pPr>
              <w:spacing w:line="240" w:lineRule="auto"/>
            </w:pPr>
          </w:p>
        </w:tc>
      </w:tr>
      <w:tr w:rsidR="005822FB" w14:paraId="54D28F8D" w14:textId="77777777">
        <w:tc>
          <w:tcPr>
            <w:tcW w:w="1478" w:type="dxa"/>
            <w:vMerge/>
          </w:tcPr>
          <w:p w14:paraId="286F1A94" w14:textId="77777777" w:rsidR="005822FB" w:rsidRDefault="005822FB">
            <w:pPr>
              <w:spacing w:line="240" w:lineRule="auto"/>
            </w:pPr>
          </w:p>
        </w:tc>
        <w:tc>
          <w:tcPr>
            <w:tcW w:w="652" w:type="dxa"/>
            <w:vMerge/>
          </w:tcPr>
          <w:p w14:paraId="495B68BF" w14:textId="77777777" w:rsidR="005822FB" w:rsidRDefault="005822FB">
            <w:pPr>
              <w:spacing w:line="240" w:lineRule="auto"/>
            </w:pPr>
          </w:p>
        </w:tc>
        <w:tc>
          <w:tcPr>
            <w:tcW w:w="791" w:type="dxa"/>
          </w:tcPr>
          <w:p w14:paraId="52CE3E14" w14:textId="77777777" w:rsidR="005822FB" w:rsidRDefault="00046477">
            <w:pPr>
              <w:spacing w:line="240" w:lineRule="auto"/>
            </w:pPr>
            <w:r>
              <w:rPr>
                <w:rFonts w:hint="eastAsia"/>
              </w:rPr>
              <w:t>Y</w:t>
            </w:r>
          </w:p>
        </w:tc>
        <w:tc>
          <w:tcPr>
            <w:tcW w:w="2029" w:type="dxa"/>
          </w:tcPr>
          <w:p w14:paraId="4D30652C" w14:textId="77777777" w:rsidR="005822FB" w:rsidRDefault="005822FB">
            <w:pPr>
              <w:spacing w:line="240" w:lineRule="auto"/>
            </w:pPr>
          </w:p>
        </w:tc>
        <w:tc>
          <w:tcPr>
            <w:tcW w:w="2048" w:type="dxa"/>
          </w:tcPr>
          <w:p w14:paraId="54A63601" w14:textId="77777777" w:rsidR="005822FB" w:rsidRDefault="00046477">
            <w:pPr>
              <w:spacing w:line="240" w:lineRule="auto"/>
            </w:pPr>
            <w:r>
              <w:t>0.7533(7.31%)</w:t>
            </w:r>
          </w:p>
        </w:tc>
        <w:tc>
          <w:tcPr>
            <w:tcW w:w="2069" w:type="dxa"/>
          </w:tcPr>
          <w:p w14:paraId="0772A938" w14:textId="77777777" w:rsidR="005822FB" w:rsidRDefault="005822FB">
            <w:pPr>
              <w:spacing w:line="240" w:lineRule="auto"/>
            </w:pPr>
          </w:p>
        </w:tc>
      </w:tr>
      <w:tr w:rsidR="005822FB" w14:paraId="1C081769" w14:textId="77777777">
        <w:tc>
          <w:tcPr>
            <w:tcW w:w="1478" w:type="dxa"/>
            <w:vMerge/>
          </w:tcPr>
          <w:p w14:paraId="2CD9F5A2" w14:textId="77777777" w:rsidR="005822FB" w:rsidRDefault="005822FB">
            <w:pPr>
              <w:spacing w:line="240" w:lineRule="auto"/>
            </w:pPr>
          </w:p>
        </w:tc>
        <w:tc>
          <w:tcPr>
            <w:tcW w:w="652" w:type="dxa"/>
            <w:vMerge/>
          </w:tcPr>
          <w:p w14:paraId="40B1006C" w14:textId="77777777" w:rsidR="005822FB" w:rsidRDefault="005822FB">
            <w:pPr>
              <w:spacing w:line="240" w:lineRule="auto"/>
            </w:pPr>
          </w:p>
        </w:tc>
        <w:tc>
          <w:tcPr>
            <w:tcW w:w="791" w:type="dxa"/>
          </w:tcPr>
          <w:p w14:paraId="616A0E64" w14:textId="77777777" w:rsidR="005822FB" w:rsidRDefault="00046477">
            <w:pPr>
              <w:spacing w:line="240" w:lineRule="auto"/>
            </w:pPr>
            <w:r>
              <w:rPr>
                <w:rFonts w:hint="eastAsia"/>
              </w:rPr>
              <w:t>Z</w:t>
            </w:r>
          </w:p>
        </w:tc>
        <w:tc>
          <w:tcPr>
            <w:tcW w:w="2029" w:type="dxa"/>
          </w:tcPr>
          <w:p w14:paraId="3CB70664" w14:textId="77777777" w:rsidR="005822FB" w:rsidRDefault="005822FB">
            <w:pPr>
              <w:spacing w:line="240" w:lineRule="auto"/>
            </w:pPr>
          </w:p>
        </w:tc>
        <w:tc>
          <w:tcPr>
            <w:tcW w:w="2048" w:type="dxa"/>
          </w:tcPr>
          <w:p w14:paraId="547D1207" w14:textId="77777777" w:rsidR="005822FB" w:rsidRDefault="005822FB">
            <w:pPr>
              <w:spacing w:line="240" w:lineRule="auto"/>
            </w:pPr>
          </w:p>
        </w:tc>
        <w:tc>
          <w:tcPr>
            <w:tcW w:w="2069" w:type="dxa"/>
          </w:tcPr>
          <w:p w14:paraId="5D297F5E" w14:textId="77777777" w:rsidR="005822FB" w:rsidRDefault="005822FB">
            <w:pPr>
              <w:spacing w:line="240" w:lineRule="auto"/>
            </w:pPr>
          </w:p>
        </w:tc>
      </w:tr>
      <w:tr w:rsidR="005822FB" w14:paraId="511F7D67" w14:textId="77777777">
        <w:tc>
          <w:tcPr>
            <w:tcW w:w="1478" w:type="dxa"/>
            <w:vMerge/>
          </w:tcPr>
          <w:p w14:paraId="7D76DDF3" w14:textId="77777777" w:rsidR="005822FB" w:rsidRDefault="005822FB">
            <w:pPr>
              <w:spacing w:line="240" w:lineRule="auto"/>
            </w:pPr>
          </w:p>
        </w:tc>
        <w:tc>
          <w:tcPr>
            <w:tcW w:w="652" w:type="dxa"/>
            <w:vMerge w:val="restart"/>
          </w:tcPr>
          <w:p w14:paraId="542DA611" w14:textId="77777777" w:rsidR="005822FB" w:rsidRDefault="00046477">
            <w:pPr>
              <w:spacing w:line="240" w:lineRule="auto"/>
            </w:pPr>
            <w:r>
              <w:rPr>
                <w:rFonts w:hint="eastAsia"/>
              </w:rPr>
              <w:t>VQ</w:t>
            </w:r>
          </w:p>
        </w:tc>
        <w:tc>
          <w:tcPr>
            <w:tcW w:w="791" w:type="dxa"/>
          </w:tcPr>
          <w:p w14:paraId="7648BE80" w14:textId="77777777" w:rsidR="005822FB" w:rsidRDefault="00046477">
            <w:pPr>
              <w:spacing w:line="240" w:lineRule="auto"/>
            </w:pPr>
            <w:r>
              <w:rPr>
                <w:rFonts w:hint="eastAsia"/>
              </w:rPr>
              <w:t>X</w:t>
            </w:r>
          </w:p>
        </w:tc>
        <w:tc>
          <w:tcPr>
            <w:tcW w:w="2029" w:type="dxa"/>
          </w:tcPr>
          <w:p w14:paraId="5FC13D05" w14:textId="77777777" w:rsidR="005822FB" w:rsidRDefault="005822FB">
            <w:pPr>
              <w:spacing w:line="240" w:lineRule="auto"/>
            </w:pPr>
          </w:p>
        </w:tc>
        <w:tc>
          <w:tcPr>
            <w:tcW w:w="2048" w:type="dxa"/>
          </w:tcPr>
          <w:p w14:paraId="134EC0DC" w14:textId="77777777" w:rsidR="005822FB" w:rsidRDefault="005822FB">
            <w:pPr>
              <w:spacing w:line="240" w:lineRule="auto"/>
            </w:pPr>
          </w:p>
        </w:tc>
        <w:tc>
          <w:tcPr>
            <w:tcW w:w="2069" w:type="dxa"/>
          </w:tcPr>
          <w:p w14:paraId="4F497BCE" w14:textId="77777777" w:rsidR="005822FB" w:rsidRDefault="005822FB">
            <w:pPr>
              <w:spacing w:line="240" w:lineRule="auto"/>
            </w:pPr>
          </w:p>
        </w:tc>
      </w:tr>
      <w:tr w:rsidR="005822FB" w14:paraId="09A92178" w14:textId="77777777">
        <w:tc>
          <w:tcPr>
            <w:tcW w:w="1478" w:type="dxa"/>
            <w:vMerge/>
          </w:tcPr>
          <w:p w14:paraId="401AC404" w14:textId="77777777" w:rsidR="005822FB" w:rsidRDefault="005822FB">
            <w:pPr>
              <w:spacing w:line="240" w:lineRule="auto"/>
            </w:pPr>
          </w:p>
        </w:tc>
        <w:tc>
          <w:tcPr>
            <w:tcW w:w="652" w:type="dxa"/>
            <w:vMerge/>
          </w:tcPr>
          <w:p w14:paraId="5DDEA0FF" w14:textId="77777777" w:rsidR="005822FB" w:rsidRDefault="005822FB">
            <w:pPr>
              <w:spacing w:line="240" w:lineRule="auto"/>
            </w:pPr>
          </w:p>
        </w:tc>
        <w:tc>
          <w:tcPr>
            <w:tcW w:w="791" w:type="dxa"/>
          </w:tcPr>
          <w:p w14:paraId="40D344C8" w14:textId="77777777" w:rsidR="005822FB" w:rsidRDefault="00046477">
            <w:pPr>
              <w:spacing w:line="240" w:lineRule="auto"/>
            </w:pPr>
            <w:r>
              <w:rPr>
                <w:rFonts w:hint="eastAsia"/>
              </w:rPr>
              <w:t>Y</w:t>
            </w:r>
          </w:p>
        </w:tc>
        <w:tc>
          <w:tcPr>
            <w:tcW w:w="2029" w:type="dxa"/>
          </w:tcPr>
          <w:p w14:paraId="040286F3" w14:textId="77777777" w:rsidR="005822FB" w:rsidRDefault="005822FB">
            <w:pPr>
              <w:spacing w:line="240" w:lineRule="auto"/>
            </w:pPr>
          </w:p>
        </w:tc>
        <w:tc>
          <w:tcPr>
            <w:tcW w:w="2048" w:type="dxa"/>
          </w:tcPr>
          <w:p w14:paraId="6FFFC708" w14:textId="77777777" w:rsidR="005822FB" w:rsidRDefault="005822FB">
            <w:pPr>
              <w:spacing w:line="240" w:lineRule="auto"/>
            </w:pPr>
          </w:p>
        </w:tc>
        <w:tc>
          <w:tcPr>
            <w:tcW w:w="2069" w:type="dxa"/>
          </w:tcPr>
          <w:p w14:paraId="428364EF" w14:textId="77777777" w:rsidR="005822FB" w:rsidRDefault="00046477">
            <w:pPr>
              <w:spacing w:line="240" w:lineRule="auto"/>
            </w:pPr>
            <w:r>
              <w:t>0.7591(8.13%)</w:t>
            </w:r>
          </w:p>
          <w:p w14:paraId="45C3F55F" w14:textId="77777777" w:rsidR="005822FB" w:rsidRDefault="00046477">
            <w:pPr>
              <w:spacing w:line="240" w:lineRule="auto"/>
            </w:pPr>
            <w:r>
              <w:rPr>
                <w:color w:val="FF0000"/>
              </w:rPr>
              <w:t>0.82% gain over Case 2-1-VQ</w:t>
            </w:r>
          </w:p>
        </w:tc>
      </w:tr>
      <w:tr w:rsidR="005822FB" w14:paraId="7F480E67" w14:textId="77777777">
        <w:tc>
          <w:tcPr>
            <w:tcW w:w="1478" w:type="dxa"/>
            <w:vMerge/>
          </w:tcPr>
          <w:p w14:paraId="3875B7E9" w14:textId="77777777" w:rsidR="005822FB" w:rsidRDefault="005822FB">
            <w:pPr>
              <w:spacing w:line="240" w:lineRule="auto"/>
            </w:pPr>
          </w:p>
        </w:tc>
        <w:tc>
          <w:tcPr>
            <w:tcW w:w="652" w:type="dxa"/>
            <w:vMerge/>
          </w:tcPr>
          <w:p w14:paraId="171D2BC8" w14:textId="77777777" w:rsidR="005822FB" w:rsidRDefault="005822FB">
            <w:pPr>
              <w:spacing w:line="240" w:lineRule="auto"/>
            </w:pPr>
          </w:p>
        </w:tc>
        <w:tc>
          <w:tcPr>
            <w:tcW w:w="791" w:type="dxa"/>
          </w:tcPr>
          <w:p w14:paraId="55254BBB" w14:textId="77777777" w:rsidR="005822FB" w:rsidRDefault="00046477">
            <w:pPr>
              <w:spacing w:line="240" w:lineRule="auto"/>
            </w:pPr>
            <w:r>
              <w:rPr>
                <w:rFonts w:hint="eastAsia"/>
              </w:rPr>
              <w:t>Z</w:t>
            </w:r>
          </w:p>
        </w:tc>
        <w:tc>
          <w:tcPr>
            <w:tcW w:w="2029" w:type="dxa"/>
          </w:tcPr>
          <w:p w14:paraId="12D727FE" w14:textId="77777777" w:rsidR="005822FB" w:rsidRDefault="005822FB">
            <w:pPr>
              <w:spacing w:line="240" w:lineRule="auto"/>
            </w:pPr>
          </w:p>
        </w:tc>
        <w:tc>
          <w:tcPr>
            <w:tcW w:w="2048" w:type="dxa"/>
          </w:tcPr>
          <w:p w14:paraId="6325F3B1" w14:textId="77777777" w:rsidR="005822FB" w:rsidRDefault="005822FB">
            <w:pPr>
              <w:spacing w:line="240" w:lineRule="auto"/>
            </w:pPr>
          </w:p>
        </w:tc>
        <w:tc>
          <w:tcPr>
            <w:tcW w:w="2069" w:type="dxa"/>
          </w:tcPr>
          <w:p w14:paraId="4202C4E3" w14:textId="77777777" w:rsidR="005822FB" w:rsidRDefault="005822FB">
            <w:pPr>
              <w:spacing w:line="240" w:lineRule="auto"/>
            </w:pPr>
          </w:p>
        </w:tc>
      </w:tr>
      <w:tr w:rsidR="005822FB" w14:paraId="1C38EA4E" w14:textId="77777777">
        <w:tc>
          <w:tcPr>
            <w:tcW w:w="1478" w:type="dxa"/>
            <w:vMerge w:val="restart"/>
          </w:tcPr>
          <w:p w14:paraId="0A5D92BD" w14:textId="77777777" w:rsidR="005822FB" w:rsidRDefault="00046477">
            <w:pPr>
              <w:spacing w:line="240" w:lineRule="auto"/>
            </w:pPr>
            <w:r>
              <w:t>E///#1/#2</w:t>
            </w:r>
          </w:p>
        </w:tc>
        <w:tc>
          <w:tcPr>
            <w:tcW w:w="652" w:type="dxa"/>
            <w:vMerge w:val="restart"/>
          </w:tcPr>
          <w:p w14:paraId="42D2FFF4" w14:textId="77777777" w:rsidR="005822FB" w:rsidRDefault="00046477">
            <w:pPr>
              <w:spacing w:line="240" w:lineRule="auto"/>
            </w:pPr>
            <w:r>
              <w:rPr>
                <w:rFonts w:hint="eastAsia"/>
              </w:rPr>
              <w:t>S</w:t>
            </w:r>
            <w:r>
              <w:t>Q</w:t>
            </w:r>
          </w:p>
        </w:tc>
        <w:tc>
          <w:tcPr>
            <w:tcW w:w="791" w:type="dxa"/>
          </w:tcPr>
          <w:p w14:paraId="33B1FC52" w14:textId="77777777" w:rsidR="005822FB" w:rsidRDefault="00046477">
            <w:pPr>
              <w:spacing w:line="240" w:lineRule="auto"/>
            </w:pPr>
            <w:r>
              <w:rPr>
                <w:rFonts w:hint="eastAsia"/>
              </w:rPr>
              <w:t>X</w:t>
            </w:r>
          </w:p>
        </w:tc>
        <w:tc>
          <w:tcPr>
            <w:tcW w:w="2029" w:type="dxa"/>
          </w:tcPr>
          <w:p w14:paraId="4E29B6F8" w14:textId="77777777" w:rsidR="005822FB" w:rsidRDefault="00046477">
            <w:pPr>
              <w:spacing w:line="240" w:lineRule="auto"/>
            </w:pPr>
            <w:r>
              <w:t>0.410 (-43.2%)</w:t>
            </w:r>
          </w:p>
        </w:tc>
        <w:tc>
          <w:tcPr>
            <w:tcW w:w="2048" w:type="dxa"/>
          </w:tcPr>
          <w:p w14:paraId="315D387D" w14:textId="77777777" w:rsidR="005822FB" w:rsidRDefault="00046477">
            <w:pPr>
              <w:spacing w:line="240" w:lineRule="auto"/>
            </w:pPr>
            <w:r>
              <w:t>0.751(3.9%)</w:t>
            </w:r>
          </w:p>
          <w:p w14:paraId="604CD891" w14:textId="77777777" w:rsidR="005822FB" w:rsidRDefault="00046477">
            <w:pPr>
              <w:spacing w:line="240" w:lineRule="auto"/>
            </w:pPr>
            <w:r>
              <w:rPr>
                <w:color w:val="FF0000"/>
              </w:rPr>
              <w:t>83.2% gain over Case 1</w:t>
            </w:r>
          </w:p>
        </w:tc>
        <w:tc>
          <w:tcPr>
            <w:tcW w:w="2069" w:type="dxa"/>
          </w:tcPr>
          <w:p w14:paraId="7F1D259D" w14:textId="77777777" w:rsidR="005822FB" w:rsidRDefault="005822FB">
            <w:pPr>
              <w:spacing w:line="240" w:lineRule="auto"/>
            </w:pPr>
          </w:p>
        </w:tc>
      </w:tr>
      <w:tr w:rsidR="005822FB" w14:paraId="146879DF" w14:textId="77777777">
        <w:tc>
          <w:tcPr>
            <w:tcW w:w="1478" w:type="dxa"/>
            <w:vMerge/>
          </w:tcPr>
          <w:p w14:paraId="4E8165F6" w14:textId="77777777" w:rsidR="005822FB" w:rsidRDefault="005822FB">
            <w:pPr>
              <w:spacing w:line="240" w:lineRule="auto"/>
            </w:pPr>
          </w:p>
        </w:tc>
        <w:tc>
          <w:tcPr>
            <w:tcW w:w="652" w:type="dxa"/>
            <w:vMerge/>
          </w:tcPr>
          <w:p w14:paraId="55316DFA" w14:textId="77777777" w:rsidR="005822FB" w:rsidRDefault="005822FB">
            <w:pPr>
              <w:spacing w:line="240" w:lineRule="auto"/>
            </w:pPr>
          </w:p>
        </w:tc>
        <w:tc>
          <w:tcPr>
            <w:tcW w:w="791" w:type="dxa"/>
          </w:tcPr>
          <w:p w14:paraId="6454E0F7" w14:textId="77777777" w:rsidR="005822FB" w:rsidRDefault="00046477">
            <w:pPr>
              <w:spacing w:line="240" w:lineRule="auto"/>
            </w:pPr>
            <w:r>
              <w:rPr>
                <w:rFonts w:hint="eastAsia"/>
              </w:rPr>
              <w:t>Y</w:t>
            </w:r>
          </w:p>
        </w:tc>
        <w:tc>
          <w:tcPr>
            <w:tcW w:w="2029" w:type="dxa"/>
          </w:tcPr>
          <w:p w14:paraId="27475912" w14:textId="77777777" w:rsidR="005822FB" w:rsidRDefault="005822FB">
            <w:pPr>
              <w:spacing w:line="240" w:lineRule="auto"/>
            </w:pPr>
          </w:p>
        </w:tc>
        <w:tc>
          <w:tcPr>
            <w:tcW w:w="2048" w:type="dxa"/>
          </w:tcPr>
          <w:p w14:paraId="7730CC3F" w14:textId="77777777" w:rsidR="005822FB" w:rsidRDefault="005822FB">
            <w:pPr>
              <w:spacing w:line="240" w:lineRule="auto"/>
            </w:pPr>
          </w:p>
        </w:tc>
        <w:tc>
          <w:tcPr>
            <w:tcW w:w="2069" w:type="dxa"/>
          </w:tcPr>
          <w:p w14:paraId="26187C62" w14:textId="77777777" w:rsidR="005822FB" w:rsidRDefault="005822FB">
            <w:pPr>
              <w:spacing w:line="240" w:lineRule="auto"/>
            </w:pPr>
          </w:p>
        </w:tc>
      </w:tr>
      <w:tr w:rsidR="005822FB" w14:paraId="3799BAF9" w14:textId="77777777">
        <w:tc>
          <w:tcPr>
            <w:tcW w:w="1478" w:type="dxa"/>
            <w:vMerge/>
          </w:tcPr>
          <w:p w14:paraId="07181151" w14:textId="77777777" w:rsidR="005822FB" w:rsidRDefault="005822FB">
            <w:pPr>
              <w:spacing w:line="240" w:lineRule="auto"/>
            </w:pPr>
          </w:p>
        </w:tc>
        <w:tc>
          <w:tcPr>
            <w:tcW w:w="652" w:type="dxa"/>
            <w:vMerge/>
          </w:tcPr>
          <w:p w14:paraId="415D17D5" w14:textId="77777777" w:rsidR="005822FB" w:rsidRDefault="005822FB">
            <w:pPr>
              <w:spacing w:line="240" w:lineRule="auto"/>
            </w:pPr>
          </w:p>
        </w:tc>
        <w:tc>
          <w:tcPr>
            <w:tcW w:w="791" w:type="dxa"/>
          </w:tcPr>
          <w:p w14:paraId="2B682431" w14:textId="77777777" w:rsidR="005822FB" w:rsidRDefault="00046477">
            <w:pPr>
              <w:spacing w:line="240" w:lineRule="auto"/>
            </w:pPr>
            <w:r>
              <w:rPr>
                <w:rFonts w:hint="eastAsia"/>
              </w:rPr>
              <w:t>Z</w:t>
            </w:r>
          </w:p>
        </w:tc>
        <w:tc>
          <w:tcPr>
            <w:tcW w:w="2029" w:type="dxa"/>
          </w:tcPr>
          <w:p w14:paraId="55412F29" w14:textId="77777777" w:rsidR="005822FB" w:rsidRDefault="005822FB">
            <w:pPr>
              <w:spacing w:line="240" w:lineRule="auto"/>
            </w:pPr>
          </w:p>
        </w:tc>
        <w:tc>
          <w:tcPr>
            <w:tcW w:w="2048" w:type="dxa"/>
          </w:tcPr>
          <w:p w14:paraId="40BB1D0C" w14:textId="77777777" w:rsidR="005822FB" w:rsidRDefault="005822FB">
            <w:pPr>
              <w:spacing w:line="240" w:lineRule="auto"/>
            </w:pPr>
          </w:p>
        </w:tc>
        <w:tc>
          <w:tcPr>
            <w:tcW w:w="2069" w:type="dxa"/>
          </w:tcPr>
          <w:p w14:paraId="65563770" w14:textId="77777777" w:rsidR="005822FB" w:rsidRDefault="005822FB">
            <w:pPr>
              <w:spacing w:line="240" w:lineRule="auto"/>
            </w:pPr>
          </w:p>
        </w:tc>
      </w:tr>
      <w:tr w:rsidR="005822FB" w14:paraId="6EB73942" w14:textId="77777777">
        <w:tc>
          <w:tcPr>
            <w:tcW w:w="1478" w:type="dxa"/>
            <w:vMerge/>
          </w:tcPr>
          <w:p w14:paraId="1FA6C2E4" w14:textId="77777777" w:rsidR="005822FB" w:rsidRDefault="005822FB">
            <w:pPr>
              <w:spacing w:line="240" w:lineRule="auto"/>
            </w:pPr>
          </w:p>
        </w:tc>
        <w:tc>
          <w:tcPr>
            <w:tcW w:w="652" w:type="dxa"/>
            <w:vMerge w:val="restart"/>
          </w:tcPr>
          <w:p w14:paraId="5B8F75E6" w14:textId="77777777" w:rsidR="005822FB" w:rsidRDefault="00046477">
            <w:pPr>
              <w:spacing w:line="240" w:lineRule="auto"/>
            </w:pPr>
            <w:r>
              <w:rPr>
                <w:rFonts w:hint="eastAsia"/>
              </w:rPr>
              <w:t>VQ</w:t>
            </w:r>
          </w:p>
        </w:tc>
        <w:tc>
          <w:tcPr>
            <w:tcW w:w="791" w:type="dxa"/>
          </w:tcPr>
          <w:p w14:paraId="29AAE6ED" w14:textId="77777777" w:rsidR="005822FB" w:rsidRDefault="00046477">
            <w:pPr>
              <w:spacing w:line="240" w:lineRule="auto"/>
            </w:pPr>
            <w:r>
              <w:rPr>
                <w:rFonts w:hint="eastAsia"/>
              </w:rPr>
              <w:t>X</w:t>
            </w:r>
          </w:p>
        </w:tc>
        <w:tc>
          <w:tcPr>
            <w:tcW w:w="2029" w:type="dxa"/>
          </w:tcPr>
          <w:p w14:paraId="1C69DAEE" w14:textId="77777777" w:rsidR="005822FB" w:rsidRDefault="005822FB">
            <w:pPr>
              <w:spacing w:line="240" w:lineRule="auto"/>
            </w:pPr>
          </w:p>
        </w:tc>
        <w:tc>
          <w:tcPr>
            <w:tcW w:w="2048" w:type="dxa"/>
          </w:tcPr>
          <w:p w14:paraId="2400A538" w14:textId="77777777" w:rsidR="005822FB" w:rsidRDefault="005822FB">
            <w:pPr>
              <w:spacing w:line="240" w:lineRule="auto"/>
            </w:pPr>
          </w:p>
        </w:tc>
        <w:tc>
          <w:tcPr>
            <w:tcW w:w="2069" w:type="dxa"/>
          </w:tcPr>
          <w:p w14:paraId="47CF1721" w14:textId="77777777" w:rsidR="005822FB" w:rsidRDefault="005822FB">
            <w:pPr>
              <w:spacing w:line="240" w:lineRule="auto"/>
            </w:pPr>
          </w:p>
        </w:tc>
      </w:tr>
      <w:tr w:rsidR="005822FB" w14:paraId="7301F3E1" w14:textId="77777777">
        <w:tc>
          <w:tcPr>
            <w:tcW w:w="1478" w:type="dxa"/>
            <w:vMerge/>
          </w:tcPr>
          <w:p w14:paraId="061C84E1" w14:textId="77777777" w:rsidR="005822FB" w:rsidRDefault="005822FB">
            <w:pPr>
              <w:spacing w:line="240" w:lineRule="auto"/>
            </w:pPr>
          </w:p>
        </w:tc>
        <w:tc>
          <w:tcPr>
            <w:tcW w:w="652" w:type="dxa"/>
            <w:vMerge/>
          </w:tcPr>
          <w:p w14:paraId="0F224E6F" w14:textId="77777777" w:rsidR="005822FB" w:rsidRDefault="005822FB">
            <w:pPr>
              <w:spacing w:line="240" w:lineRule="auto"/>
            </w:pPr>
          </w:p>
        </w:tc>
        <w:tc>
          <w:tcPr>
            <w:tcW w:w="791" w:type="dxa"/>
          </w:tcPr>
          <w:p w14:paraId="3227AF9F" w14:textId="77777777" w:rsidR="005822FB" w:rsidRDefault="00046477">
            <w:pPr>
              <w:spacing w:line="240" w:lineRule="auto"/>
            </w:pPr>
            <w:r>
              <w:rPr>
                <w:rFonts w:hint="eastAsia"/>
              </w:rPr>
              <w:t>Y</w:t>
            </w:r>
          </w:p>
        </w:tc>
        <w:tc>
          <w:tcPr>
            <w:tcW w:w="2029" w:type="dxa"/>
          </w:tcPr>
          <w:p w14:paraId="3789428D" w14:textId="77777777" w:rsidR="005822FB" w:rsidRDefault="005822FB">
            <w:pPr>
              <w:spacing w:line="240" w:lineRule="auto"/>
            </w:pPr>
          </w:p>
        </w:tc>
        <w:tc>
          <w:tcPr>
            <w:tcW w:w="2048" w:type="dxa"/>
          </w:tcPr>
          <w:p w14:paraId="27CAE242" w14:textId="77777777" w:rsidR="005822FB" w:rsidRDefault="005822FB">
            <w:pPr>
              <w:spacing w:line="240" w:lineRule="auto"/>
            </w:pPr>
          </w:p>
        </w:tc>
        <w:tc>
          <w:tcPr>
            <w:tcW w:w="2069" w:type="dxa"/>
          </w:tcPr>
          <w:p w14:paraId="2D56B8F2" w14:textId="77777777" w:rsidR="005822FB" w:rsidRDefault="005822FB">
            <w:pPr>
              <w:spacing w:line="240" w:lineRule="auto"/>
            </w:pPr>
          </w:p>
        </w:tc>
      </w:tr>
      <w:tr w:rsidR="005822FB" w14:paraId="214E4512" w14:textId="77777777">
        <w:tc>
          <w:tcPr>
            <w:tcW w:w="1478" w:type="dxa"/>
            <w:vMerge/>
          </w:tcPr>
          <w:p w14:paraId="2CF5E205" w14:textId="77777777" w:rsidR="005822FB" w:rsidRDefault="005822FB">
            <w:pPr>
              <w:spacing w:line="240" w:lineRule="auto"/>
            </w:pPr>
          </w:p>
        </w:tc>
        <w:tc>
          <w:tcPr>
            <w:tcW w:w="652" w:type="dxa"/>
            <w:vMerge/>
          </w:tcPr>
          <w:p w14:paraId="6FECA737" w14:textId="77777777" w:rsidR="005822FB" w:rsidRDefault="005822FB">
            <w:pPr>
              <w:spacing w:line="240" w:lineRule="auto"/>
            </w:pPr>
          </w:p>
        </w:tc>
        <w:tc>
          <w:tcPr>
            <w:tcW w:w="791" w:type="dxa"/>
          </w:tcPr>
          <w:p w14:paraId="64D7DB2B" w14:textId="77777777" w:rsidR="005822FB" w:rsidRDefault="00046477">
            <w:pPr>
              <w:spacing w:line="240" w:lineRule="auto"/>
            </w:pPr>
            <w:r>
              <w:rPr>
                <w:rFonts w:hint="eastAsia"/>
              </w:rPr>
              <w:t>Z</w:t>
            </w:r>
          </w:p>
        </w:tc>
        <w:tc>
          <w:tcPr>
            <w:tcW w:w="2029" w:type="dxa"/>
          </w:tcPr>
          <w:p w14:paraId="47FFF9EE" w14:textId="77777777" w:rsidR="005822FB" w:rsidRDefault="005822FB">
            <w:pPr>
              <w:spacing w:line="240" w:lineRule="auto"/>
            </w:pPr>
          </w:p>
        </w:tc>
        <w:tc>
          <w:tcPr>
            <w:tcW w:w="2048" w:type="dxa"/>
          </w:tcPr>
          <w:p w14:paraId="4223FC39" w14:textId="77777777" w:rsidR="005822FB" w:rsidRDefault="005822FB">
            <w:pPr>
              <w:spacing w:line="240" w:lineRule="auto"/>
            </w:pPr>
          </w:p>
        </w:tc>
        <w:tc>
          <w:tcPr>
            <w:tcW w:w="2069" w:type="dxa"/>
          </w:tcPr>
          <w:p w14:paraId="798FEB99" w14:textId="77777777" w:rsidR="005822FB" w:rsidRDefault="005822FB">
            <w:pPr>
              <w:spacing w:line="240" w:lineRule="auto"/>
            </w:pPr>
          </w:p>
        </w:tc>
      </w:tr>
      <w:tr w:rsidR="005822FB" w14:paraId="2142CDB0" w14:textId="77777777">
        <w:tc>
          <w:tcPr>
            <w:tcW w:w="1478" w:type="dxa"/>
            <w:vMerge w:val="restart"/>
          </w:tcPr>
          <w:p w14:paraId="52BC7A03" w14:textId="77777777" w:rsidR="005822FB" w:rsidRDefault="00046477">
            <w:pPr>
              <w:spacing w:line="240" w:lineRule="auto"/>
            </w:pPr>
            <w:r>
              <w:t>Nokia</w:t>
            </w:r>
          </w:p>
        </w:tc>
        <w:tc>
          <w:tcPr>
            <w:tcW w:w="652" w:type="dxa"/>
            <w:vMerge w:val="restart"/>
          </w:tcPr>
          <w:p w14:paraId="23A1A0F4" w14:textId="77777777" w:rsidR="005822FB" w:rsidRDefault="00046477">
            <w:pPr>
              <w:spacing w:line="240" w:lineRule="auto"/>
            </w:pPr>
            <w:r>
              <w:rPr>
                <w:rFonts w:hint="eastAsia"/>
              </w:rPr>
              <w:t>S</w:t>
            </w:r>
            <w:r>
              <w:t>Q</w:t>
            </w:r>
          </w:p>
        </w:tc>
        <w:tc>
          <w:tcPr>
            <w:tcW w:w="791" w:type="dxa"/>
          </w:tcPr>
          <w:p w14:paraId="0AA87EA5" w14:textId="77777777" w:rsidR="005822FB" w:rsidRDefault="00046477">
            <w:pPr>
              <w:spacing w:line="240" w:lineRule="auto"/>
            </w:pPr>
            <w:r>
              <w:rPr>
                <w:rFonts w:hint="eastAsia"/>
              </w:rPr>
              <w:t>X</w:t>
            </w:r>
          </w:p>
        </w:tc>
        <w:tc>
          <w:tcPr>
            <w:tcW w:w="2029" w:type="dxa"/>
          </w:tcPr>
          <w:p w14:paraId="7D0F36C9" w14:textId="77777777" w:rsidR="005822FB" w:rsidRDefault="005822FB">
            <w:pPr>
              <w:spacing w:line="240" w:lineRule="auto"/>
            </w:pPr>
          </w:p>
        </w:tc>
        <w:tc>
          <w:tcPr>
            <w:tcW w:w="2048" w:type="dxa"/>
          </w:tcPr>
          <w:p w14:paraId="4BB5BBB9" w14:textId="77777777" w:rsidR="005822FB" w:rsidRDefault="005822FB">
            <w:pPr>
              <w:spacing w:line="240" w:lineRule="auto"/>
            </w:pPr>
          </w:p>
        </w:tc>
        <w:tc>
          <w:tcPr>
            <w:tcW w:w="2069" w:type="dxa"/>
          </w:tcPr>
          <w:p w14:paraId="15EF880B" w14:textId="77777777" w:rsidR="005822FB" w:rsidRDefault="005822FB">
            <w:pPr>
              <w:spacing w:line="240" w:lineRule="auto"/>
            </w:pPr>
          </w:p>
        </w:tc>
      </w:tr>
      <w:tr w:rsidR="005822FB" w14:paraId="16997DCD" w14:textId="77777777">
        <w:tc>
          <w:tcPr>
            <w:tcW w:w="1478" w:type="dxa"/>
            <w:vMerge/>
          </w:tcPr>
          <w:p w14:paraId="1AD99B8D" w14:textId="77777777" w:rsidR="005822FB" w:rsidRDefault="005822FB">
            <w:pPr>
              <w:spacing w:line="240" w:lineRule="auto"/>
            </w:pPr>
          </w:p>
        </w:tc>
        <w:tc>
          <w:tcPr>
            <w:tcW w:w="652" w:type="dxa"/>
            <w:vMerge/>
          </w:tcPr>
          <w:p w14:paraId="2931360F" w14:textId="77777777" w:rsidR="005822FB" w:rsidRDefault="005822FB">
            <w:pPr>
              <w:spacing w:line="240" w:lineRule="auto"/>
            </w:pPr>
          </w:p>
        </w:tc>
        <w:tc>
          <w:tcPr>
            <w:tcW w:w="791" w:type="dxa"/>
          </w:tcPr>
          <w:p w14:paraId="5FF39C03" w14:textId="77777777" w:rsidR="005822FB" w:rsidRDefault="00046477">
            <w:pPr>
              <w:spacing w:line="240" w:lineRule="auto"/>
            </w:pPr>
            <w:r>
              <w:rPr>
                <w:rFonts w:hint="eastAsia"/>
              </w:rPr>
              <w:t>Y</w:t>
            </w:r>
          </w:p>
        </w:tc>
        <w:tc>
          <w:tcPr>
            <w:tcW w:w="2029" w:type="dxa"/>
          </w:tcPr>
          <w:p w14:paraId="1FB512A2" w14:textId="77777777" w:rsidR="005822FB" w:rsidRDefault="005822FB">
            <w:pPr>
              <w:spacing w:line="240" w:lineRule="auto"/>
            </w:pPr>
          </w:p>
        </w:tc>
        <w:tc>
          <w:tcPr>
            <w:tcW w:w="2048" w:type="dxa"/>
          </w:tcPr>
          <w:p w14:paraId="009887C7" w14:textId="77777777" w:rsidR="005822FB" w:rsidRDefault="005822FB">
            <w:pPr>
              <w:spacing w:line="240" w:lineRule="auto"/>
            </w:pPr>
          </w:p>
        </w:tc>
        <w:tc>
          <w:tcPr>
            <w:tcW w:w="2069" w:type="dxa"/>
          </w:tcPr>
          <w:p w14:paraId="769D963C" w14:textId="77777777" w:rsidR="005822FB" w:rsidRDefault="005822FB">
            <w:pPr>
              <w:spacing w:line="240" w:lineRule="auto"/>
            </w:pPr>
          </w:p>
        </w:tc>
      </w:tr>
      <w:tr w:rsidR="005822FB" w14:paraId="7D639B26" w14:textId="77777777">
        <w:tc>
          <w:tcPr>
            <w:tcW w:w="1478" w:type="dxa"/>
            <w:vMerge/>
          </w:tcPr>
          <w:p w14:paraId="197BE62F" w14:textId="77777777" w:rsidR="005822FB" w:rsidRDefault="005822FB">
            <w:pPr>
              <w:spacing w:line="240" w:lineRule="auto"/>
            </w:pPr>
          </w:p>
        </w:tc>
        <w:tc>
          <w:tcPr>
            <w:tcW w:w="652" w:type="dxa"/>
            <w:vMerge/>
          </w:tcPr>
          <w:p w14:paraId="413A6234" w14:textId="77777777" w:rsidR="005822FB" w:rsidRDefault="005822FB">
            <w:pPr>
              <w:spacing w:line="240" w:lineRule="auto"/>
            </w:pPr>
          </w:p>
        </w:tc>
        <w:tc>
          <w:tcPr>
            <w:tcW w:w="791" w:type="dxa"/>
          </w:tcPr>
          <w:p w14:paraId="77D64984" w14:textId="77777777" w:rsidR="005822FB" w:rsidRDefault="00046477">
            <w:pPr>
              <w:spacing w:line="240" w:lineRule="auto"/>
            </w:pPr>
            <w:r>
              <w:rPr>
                <w:rFonts w:hint="eastAsia"/>
              </w:rPr>
              <w:t>Z</w:t>
            </w:r>
          </w:p>
        </w:tc>
        <w:tc>
          <w:tcPr>
            <w:tcW w:w="2029" w:type="dxa"/>
          </w:tcPr>
          <w:p w14:paraId="72CF4AFB" w14:textId="77777777" w:rsidR="005822FB" w:rsidRDefault="005822FB">
            <w:pPr>
              <w:spacing w:line="240" w:lineRule="auto"/>
            </w:pPr>
          </w:p>
        </w:tc>
        <w:tc>
          <w:tcPr>
            <w:tcW w:w="2048" w:type="dxa"/>
          </w:tcPr>
          <w:p w14:paraId="157C6D1B" w14:textId="77777777" w:rsidR="005822FB" w:rsidRDefault="005822FB">
            <w:pPr>
              <w:spacing w:line="240" w:lineRule="auto"/>
            </w:pPr>
          </w:p>
        </w:tc>
        <w:tc>
          <w:tcPr>
            <w:tcW w:w="2069" w:type="dxa"/>
          </w:tcPr>
          <w:p w14:paraId="61726A44" w14:textId="77777777" w:rsidR="005822FB" w:rsidRDefault="005822FB">
            <w:pPr>
              <w:spacing w:line="240" w:lineRule="auto"/>
            </w:pPr>
          </w:p>
        </w:tc>
      </w:tr>
      <w:tr w:rsidR="005822FB" w14:paraId="5FF16C3D" w14:textId="77777777">
        <w:tc>
          <w:tcPr>
            <w:tcW w:w="1478" w:type="dxa"/>
            <w:vMerge/>
          </w:tcPr>
          <w:p w14:paraId="714408F2" w14:textId="77777777" w:rsidR="005822FB" w:rsidRDefault="005822FB">
            <w:pPr>
              <w:spacing w:line="240" w:lineRule="auto"/>
            </w:pPr>
          </w:p>
        </w:tc>
        <w:tc>
          <w:tcPr>
            <w:tcW w:w="652" w:type="dxa"/>
            <w:vMerge w:val="restart"/>
          </w:tcPr>
          <w:p w14:paraId="5A182DC3" w14:textId="77777777" w:rsidR="005822FB" w:rsidRDefault="00046477">
            <w:pPr>
              <w:spacing w:line="240" w:lineRule="auto"/>
            </w:pPr>
            <w:r>
              <w:rPr>
                <w:rFonts w:hint="eastAsia"/>
              </w:rPr>
              <w:t>VQ</w:t>
            </w:r>
          </w:p>
        </w:tc>
        <w:tc>
          <w:tcPr>
            <w:tcW w:w="791" w:type="dxa"/>
          </w:tcPr>
          <w:p w14:paraId="6CA089CC" w14:textId="77777777" w:rsidR="005822FB" w:rsidRDefault="00046477">
            <w:pPr>
              <w:spacing w:line="240" w:lineRule="auto"/>
            </w:pPr>
            <w:r>
              <w:rPr>
                <w:rFonts w:hint="eastAsia"/>
              </w:rPr>
              <w:t>X</w:t>
            </w:r>
          </w:p>
        </w:tc>
        <w:tc>
          <w:tcPr>
            <w:tcW w:w="2029" w:type="dxa"/>
          </w:tcPr>
          <w:p w14:paraId="65D34FE4" w14:textId="77777777" w:rsidR="005822FB" w:rsidRDefault="005822FB">
            <w:pPr>
              <w:spacing w:line="240" w:lineRule="auto"/>
            </w:pPr>
          </w:p>
        </w:tc>
        <w:tc>
          <w:tcPr>
            <w:tcW w:w="2048" w:type="dxa"/>
          </w:tcPr>
          <w:p w14:paraId="76ACD689" w14:textId="77777777" w:rsidR="005822FB" w:rsidRDefault="005822FB">
            <w:pPr>
              <w:spacing w:line="240" w:lineRule="auto"/>
            </w:pPr>
          </w:p>
        </w:tc>
        <w:tc>
          <w:tcPr>
            <w:tcW w:w="2069" w:type="dxa"/>
            <w:vAlign w:val="center"/>
          </w:tcPr>
          <w:p w14:paraId="5FAF3782" w14:textId="77777777" w:rsidR="005822FB" w:rsidRDefault="00046477">
            <w:pPr>
              <w:spacing w:line="240" w:lineRule="auto"/>
            </w:pPr>
            <w:r>
              <w:rPr>
                <w:sz w:val="20"/>
                <w:szCs w:val="20"/>
              </w:rPr>
              <w:t>1.2% (52 bits)</w:t>
            </w:r>
          </w:p>
        </w:tc>
      </w:tr>
      <w:tr w:rsidR="005822FB" w14:paraId="30F6F8F7" w14:textId="77777777">
        <w:tc>
          <w:tcPr>
            <w:tcW w:w="1478" w:type="dxa"/>
            <w:vMerge/>
          </w:tcPr>
          <w:p w14:paraId="4BD23D38" w14:textId="77777777" w:rsidR="005822FB" w:rsidRDefault="005822FB">
            <w:pPr>
              <w:spacing w:line="240" w:lineRule="auto"/>
            </w:pPr>
          </w:p>
        </w:tc>
        <w:tc>
          <w:tcPr>
            <w:tcW w:w="652" w:type="dxa"/>
            <w:vMerge/>
          </w:tcPr>
          <w:p w14:paraId="5B837E1C" w14:textId="77777777" w:rsidR="005822FB" w:rsidRDefault="005822FB">
            <w:pPr>
              <w:spacing w:line="240" w:lineRule="auto"/>
            </w:pPr>
          </w:p>
        </w:tc>
        <w:tc>
          <w:tcPr>
            <w:tcW w:w="791" w:type="dxa"/>
          </w:tcPr>
          <w:p w14:paraId="5E89E02C" w14:textId="77777777" w:rsidR="005822FB" w:rsidRDefault="00046477">
            <w:pPr>
              <w:spacing w:line="240" w:lineRule="auto"/>
            </w:pPr>
            <w:r>
              <w:rPr>
                <w:rFonts w:hint="eastAsia"/>
              </w:rPr>
              <w:t>Y</w:t>
            </w:r>
          </w:p>
        </w:tc>
        <w:tc>
          <w:tcPr>
            <w:tcW w:w="2029" w:type="dxa"/>
          </w:tcPr>
          <w:p w14:paraId="6A69D651" w14:textId="77777777" w:rsidR="005822FB" w:rsidRDefault="005822FB">
            <w:pPr>
              <w:spacing w:line="240" w:lineRule="auto"/>
            </w:pPr>
          </w:p>
        </w:tc>
        <w:tc>
          <w:tcPr>
            <w:tcW w:w="2048" w:type="dxa"/>
          </w:tcPr>
          <w:p w14:paraId="794FD590" w14:textId="77777777" w:rsidR="005822FB" w:rsidRDefault="005822FB">
            <w:pPr>
              <w:spacing w:line="240" w:lineRule="auto"/>
            </w:pPr>
          </w:p>
        </w:tc>
        <w:tc>
          <w:tcPr>
            <w:tcW w:w="2069" w:type="dxa"/>
            <w:vAlign w:val="center"/>
          </w:tcPr>
          <w:p w14:paraId="06C0E3FC" w14:textId="77777777" w:rsidR="005822FB" w:rsidRDefault="00046477">
            <w:pPr>
              <w:spacing w:line="240" w:lineRule="auto"/>
            </w:pPr>
            <w:r>
              <w:rPr>
                <w:sz w:val="20"/>
                <w:szCs w:val="20"/>
              </w:rPr>
              <w:t>2.9% (104 bits)</w:t>
            </w:r>
          </w:p>
        </w:tc>
      </w:tr>
      <w:tr w:rsidR="005822FB" w14:paraId="59962CAB" w14:textId="77777777">
        <w:tc>
          <w:tcPr>
            <w:tcW w:w="1478" w:type="dxa"/>
            <w:vMerge/>
          </w:tcPr>
          <w:p w14:paraId="0DB9DAF9" w14:textId="77777777" w:rsidR="005822FB" w:rsidRDefault="005822FB">
            <w:pPr>
              <w:spacing w:line="240" w:lineRule="auto"/>
            </w:pPr>
          </w:p>
        </w:tc>
        <w:tc>
          <w:tcPr>
            <w:tcW w:w="652" w:type="dxa"/>
            <w:vMerge/>
          </w:tcPr>
          <w:p w14:paraId="2E12419F" w14:textId="77777777" w:rsidR="005822FB" w:rsidRDefault="005822FB">
            <w:pPr>
              <w:spacing w:line="240" w:lineRule="auto"/>
            </w:pPr>
          </w:p>
        </w:tc>
        <w:tc>
          <w:tcPr>
            <w:tcW w:w="791" w:type="dxa"/>
          </w:tcPr>
          <w:p w14:paraId="0D6C4F53" w14:textId="77777777" w:rsidR="005822FB" w:rsidRDefault="00046477">
            <w:pPr>
              <w:spacing w:line="240" w:lineRule="auto"/>
            </w:pPr>
            <w:r>
              <w:rPr>
                <w:rFonts w:hint="eastAsia"/>
              </w:rPr>
              <w:t>Z</w:t>
            </w:r>
          </w:p>
        </w:tc>
        <w:tc>
          <w:tcPr>
            <w:tcW w:w="2029" w:type="dxa"/>
          </w:tcPr>
          <w:p w14:paraId="0F2BDF79" w14:textId="77777777" w:rsidR="005822FB" w:rsidRDefault="005822FB">
            <w:pPr>
              <w:spacing w:line="240" w:lineRule="auto"/>
            </w:pPr>
          </w:p>
        </w:tc>
        <w:tc>
          <w:tcPr>
            <w:tcW w:w="2048" w:type="dxa"/>
          </w:tcPr>
          <w:p w14:paraId="2128E0E7" w14:textId="77777777" w:rsidR="005822FB" w:rsidRDefault="005822FB">
            <w:pPr>
              <w:spacing w:line="240" w:lineRule="auto"/>
            </w:pPr>
          </w:p>
        </w:tc>
        <w:tc>
          <w:tcPr>
            <w:tcW w:w="2069" w:type="dxa"/>
            <w:vAlign w:val="center"/>
          </w:tcPr>
          <w:p w14:paraId="3848BD62" w14:textId="77777777" w:rsidR="005822FB" w:rsidRDefault="00046477">
            <w:pPr>
              <w:spacing w:line="240" w:lineRule="auto"/>
            </w:pPr>
            <w:r>
              <w:rPr>
                <w:sz w:val="20"/>
                <w:szCs w:val="20"/>
              </w:rPr>
              <w:t>1.5% (256 bits)</w:t>
            </w:r>
          </w:p>
        </w:tc>
      </w:tr>
      <w:tr w:rsidR="005822FB" w14:paraId="6467B70E" w14:textId="77777777">
        <w:tc>
          <w:tcPr>
            <w:tcW w:w="1478" w:type="dxa"/>
            <w:vMerge w:val="restart"/>
          </w:tcPr>
          <w:p w14:paraId="713C94AE" w14:textId="77777777" w:rsidR="005822FB" w:rsidRDefault="00046477">
            <w:pPr>
              <w:spacing w:line="240" w:lineRule="auto"/>
            </w:pPr>
            <w:r>
              <w:t>Fujitsu</w:t>
            </w:r>
          </w:p>
        </w:tc>
        <w:tc>
          <w:tcPr>
            <w:tcW w:w="652" w:type="dxa"/>
            <w:vMerge w:val="restart"/>
          </w:tcPr>
          <w:p w14:paraId="3C20BB04" w14:textId="77777777" w:rsidR="005822FB" w:rsidRDefault="00046477">
            <w:pPr>
              <w:spacing w:line="240" w:lineRule="auto"/>
            </w:pPr>
            <w:r>
              <w:rPr>
                <w:rFonts w:hint="eastAsia"/>
              </w:rPr>
              <w:t>S</w:t>
            </w:r>
            <w:r>
              <w:t>Q</w:t>
            </w:r>
          </w:p>
        </w:tc>
        <w:tc>
          <w:tcPr>
            <w:tcW w:w="791" w:type="dxa"/>
          </w:tcPr>
          <w:p w14:paraId="4EB36032" w14:textId="77777777" w:rsidR="005822FB" w:rsidRDefault="00046477">
            <w:pPr>
              <w:spacing w:line="240" w:lineRule="auto"/>
            </w:pPr>
            <w:r>
              <w:rPr>
                <w:rFonts w:hint="eastAsia"/>
              </w:rPr>
              <w:t>X</w:t>
            </w:r>
          </w:p>
        </w:tc>
        <w:tc>
          <w:tcPr>
            <w:tcW w:w="2029" w:type="dxa"/>
            <w:vAlign w:val="center"/>
          </w:tcPr>
          <w:p w14:paraId="527E2C8A"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4D7F83D2" w14:textId="77777777" w:rsidR="005822FB" w:rsidRDefault="00046477">
            <w:pPr>
              <w:spacing w:line="240" w:lineRule="auto"/>
              <w:rPr>
                <w:sz w:val="20"/>
                <w:szCs w:val="20"/>
              </w:rPr>
            </w:pPr>
            <w:r>
              <w:rPr>
                <w:sz w:val="20"/>
                <w:szCs w:val="20"/>
              </w:rPr>
              <w:t>0.7684(11.57%)</w:t>
            </w:r>
          </w:p>
          <w:p w14:paraId="2FF0F964" w14:textId="77777777" w:rsidR="005822FB" w:rsidRDefault="00046477">
            <w:pPr>
              <w:spacing w:line="240" w:lineRule="auto"/>
            </w:pPr>
            <w:r>
              <w:rPr>
                <w:color w:val="FF0000"/>
              </w:rPr>
              <w:t xml:space="preserve">5.4% gain over Case </w:t>
            </w:r>
            <w:r>
              <w:rPr>
                <w:color w:val="FF0000"/>
              </w:rPr>
              <w:lastRenderedPageBreak/>
              <w:t>1</w:t>
            </w:r>
          </w:p>
        </w:tc>
        <w:tc>
          <w:tcPr>
            <w:tcW w:w="2069" w:type="dxa"/>
          </w:tcPr>
          <w:p w14:paraId="4A9C2C99" w14:textId="77777777" w:rsidR="005822FB" w:rsidRDefault="005822FB">
            <w:pPr>
              <w:spacing w:line="240" w:lineRule="auto"/>
            </w:pPr>
          </w:p>
        </w:tc>
      </w:tr>
      <w:tr w:rsidR="005822FB" w14:paraId="70DBAEB4" w14:textId="77777777">
        <w:tc>
          <w:tcPr>
            <w:tcW w:w="1478" w:type="dxa"/>
            <w:vMerge/>
          </w:tcPr>
          <w:p w14:paraId="79E68D3E" w14:textId="77777777" w:rsidR="005822FB" w:rsidRDefault="005822FB">
            <w:pPr>
              <w:spacing w:line="240" w:lineRule="auto"/>
            </w:pPr>
          </w:p>
        </w:tc>
        <w:tc>
          <w:tcPr>
            <w:tcW w:w="652" w:type="dxa"/>
            <w:vMerge/>
          </w:tcPr>
          <w:p w14:paraId="1CC578B7" w14:textId="77777777" w:rsidR="005822FB" w:rsidRDefault="005822FB">
            <w:pPr>
              <w:spacing w:line="240" w:lineRule="auto"/>
            </w:pPr>
          </w:p>
        </w:tc>
        <w:tc>
          <w:tcPr>
            <w:tcW w:w="791" w:type="dxa"/>
          </w:tcPr>
          <w:p w14:paraId="5EB4BB40" w14:textId="77777777" w:rsidR="005822FB" w:rsidRDefault="00046477">
            <w:pPr>
              <w:spacing w:line="240" w:lineRule="auto"/>
            </w:pPr>
            <w:r>
              <w:rPr>
                <w:rFonts w:hint="eastAsia"/>
              </w:rPr>
              <w:t>Y</w:t>
            </w:r>
          </w:p>
        </w:tc>
        <w:tc>
          <w:tcPr>
            <w:tcW w:w="2029" w:type="dxa"/>
            <w:vAlign w:val="center"/>
          </w:tcPr>
          <w:p w14:paraId="56807DFC"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1A6E106E" w14:textId="77777777" w:rsidR="005822FB" w:rsidRDefault="00046477">
            <w:pPr>
              <w:spacing w:line="240" w:lineRule="auto"/>
              <w:rPr>
                <w:sz w:val="20"/>
                <w:szCs w:val="20"/>
              </w:rPr>
            </w:pPr>
            <w:r>
              <w:rPr>
                <w:sz w:val="20"/>
                <w:szCs w:val="20"/>
              </w:rPr>
              <w:t>0.8431(7.99%)</w:t>
            </w:r>
          </w:p>
          <w:p w14:paraId="0B790450" w14:textId="77777777" w:rsidR="005822FB" w:rsidRDefault="00046477">
            <w:pPr>
              <w:spacing w:line="240" w:lineRule="auto"/>
            </w:pPr>
            <w:r>
              <w:rPr>
                <w:rFonts w:hint="eastAsia"/>
                <w:color w:val="FF0000"/>
              </w:rPr>
              <w:t>3</w:t>
            </w:r>
            <w:r>
              <w:rPr>
                <w:color w:val="FF0000"/>
              </w:rPr>
              <w:t>.6% gain over Case 1</w:t>
            </w:r>
          </w:p>
        </w:tc>
        <w:tc>
          <w:tcPr>
            <w:tcW w:w="2069" w:type="dxa"/>
          </w:tcPr>
          <w:p w14:paraId="3CA714F4" w14:textId="77777777" w:rsidR="005822FB" w:rsidRDefault="005822FB">
            <w:pPr>
              <w:spacing w:line="240" w:lineRule="auto"/>
            </w:pPr>
          </w:p>
        </w:tc>
      </w:tr>
      <w:tr w:rsidR="005822FB" w14:paraId="09DDE795" w14:textId="77777777">
        <w:tc>
          <w:tcPr>
            <w:tcW w:w="1478" w:type="dxa"/>
            <w:vMerge/>
          </w:tcPr>
          <w:p w14:paraId="36CA15F8" w14:textId="77777777" w:rsidR="005822FB" w:rsidRDefault="005822FB">
            <w:pPr>
              <w:spacing w:line="240" w:lineRule="auto"/>
            </w:pPr>
          </w:p>
        </w:tc>
        <w:tc>
          <w:tcPr>
            <w:tcW w:w="652" w:type="dxa"/>
            <w:vMerge/>
          </w:tcPr>
          <w:p w14:paraId="01B99833" w14:textId="77777777" w:rsidR="005822FB" w:rsidRDefault="005822FB">
            <w:pPr>
              <w:spacing w:line="240" w:lineRule="auto"/>
            </w:pPr>
          </w:p>
        </w:tc>
        <w:tc>
          <w:tcPr>
            <w:tcW w:w="791" w:type="dxa"/>
          </w:tcPr>
          <w:p w14:paraId="48108C7B" w14:textId="77777777" w:rsidR="005822FB" w:rsidRDefault="00046477">
            <w:pPr>
              <w:spacing w:line="240" w:lineRule="auto"/>
            </w:pPr>
            <w:r>
              <w:rPr>
                <w:rFonts w:hint="eastAsia"/>
              </w:rPr>
              <w:t>Z</w:t>
            </w:r>
          </w:p>
        </w:tc>
        <w:tc>
          <w:tcPr>
            <w:tcW w:w="2029" w:type="dxa"/>
            <w:vAlign w:val="center"/>
          </w:tcPr>
          <w:p w14:paraId="3DEA2E1E"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5BF800CD" w14:textId="77777777" w:rsidR="005822FB" w:rsidRDefault="00046477">
            <w:pPr>
              <w:spacing w:line="240" w:lineRule="auto"/>
              <w:rPr>
                <w:sz w:val="20"/>
                <w:szCs w:val="20"/>
              </w:rPr>
            </w:pPr>
            <w:r>
              <w:rPr>
                <w:sz w:val="20"/>
                <w:szCs w:val="20"/>
              </w:rPr>
              <w:t>0.9343(5.8%)</w:t>
            </w:r>
          </w:p>
          <w:p w14:paraId="54439263" w14:textId="77777777" w:rsidR="005822FB" w:rsidRDefault="00046477">
            <w:pPr>
              <w:spacing w:line="240" w:lineRule="auto"/>
            </w:pPr>
            <w:r>
              <w:rPr>
                <w:rFonts w:hint="eastAsia"/>
                <w:color w:val="FF0000"/>
              </w:rPr>
              <w:t>0</w:t>
            </w:r>
            <w:r>
              <w:rPr>
                <w:color w:val="FF0000"/>
              </w:rPr>
              <w:t>.9% gain over Case 1</w:t>
            </w:r>
          </w:p>
        </w:tc>
        <w:tc>
          <w:tcPr>
            <w:tcW w:w="2069" w:type="dxa"/>
          </w:tcPr>
          <w:p w14:paraId="3F53B89B" w14:textId="77777777" w:rsidR="005822FB" w:rsidRDefault="005822FB">
            <w:pPr>
              <w:spacing w:line="240" w:lineRule="auto"/>
            </w:pPr>
          </w:p>
        </w:tc>
      </w:tr>
      <w:tr w:rsidR="005822FB" w14:paraId="70737A61" w14:textId="77777777">
        <w:tc>
          <w:tcPr>
            <w:tcW w:w="1478" w:type="dxa"/>
            <w:vMerge/>
          </w:tcPr>
          <w:p w14:paraId="2109E75E" w14:textId="77777777" w:rsidR="005822FB" w:rsidRDefault="005822FB">
            <w:pPr>
              <w:spacing w:line="240" w:lineRule="auto"/>
            </w:pPr>
          </w:p>
        </w:tc>
        <w:tc>
          <w:tcPr>
            <w:tcW w:w="652" w:type="dxa"/>
            <w:vMerge w:val="restart"/>
          </w:tcPr>
          <w:p w14:paraId="13FDC962" w14:textId="77777777" w:rsidR="005822FB" w:rsidRDefault="00046477">
            <w:pPr>
              <w:spacing w:line="240" w:lineRule="auto"/>
            </w:pPr>
            <w:r>
              <w:rPr>
                <w:rFonts w:hint="eastAsia"/>
              </w:rPr>
              <w:t>V</w:t>
            </w:r>
            <w:r>
              <w:t>Q</w:t>
            </w:r>
          </w:p>
        </w:tc>
        <w:tc>
          <w:tcPr>
            <w:tcW w:w="791" w:type="dxa"/>
          </w:tcPr>
          <w:p w14:paraId="0A236BFA" w14:textId="77777777" w:rsidR="005822FB" w:rsidRDefault="00046477">
            <w:pPr>
              <w:spacing w:line="240" w:lineRule="auto"/>
            </w:pPr>
            <w:r>
              <w:rPr>
                <w:rFonts w:hint="eastAsia"/>
              </w:rPr>
              <w:t>X</w:t>
            </w:r>
          </w:p>
        </w:tc>
        <w:tc>
          <w:tcPr>
            <w:tcW w:w="2029" w:type="dxa"/>
          </w:tcPr>
          <w:p w14:paraId="0BF21237" w14:textId="77777777" w:rsidR="005822FB" w:rsidRDefault="005822FB">
            <w:pPr>
              <w:spacing w:line="240" w:lineRule="auto"/>
            </w:pPr>
          </w:p>
        </w:tc>
        <w:tc>
          <w:tcPr>
            <w:tcW w:w="2048" w:type="dxa"/>
          </w:tcPr>
          <w:p w14:paraId="60B18AE4" w14:textId="77777777" w:rsidR="005822FB" w:rsidRDefault="005822FB">
            <w:pPr>
              <w:spacing w:line="240" w:lineRule="auto"/>
            </w:pPr>
          </w:p>
        </w:tc>
        <w:tc>
          <w:tcPr>
            <w:tcW w:w="2069" w:type="dxa"/>
            <w:vAlign w:val="center"/>
          </w:tcPr>
          <w:p w14:paraId="162A2E8A" w14:textId="77777777" w:rsidR="005822FB" w:rsidRDefault="00046477">
            <w:pPr>
              <w:spacing w:line="240" w:lineRule="auto"/>
              <w:rPr>
                <w:sz w:val="20"/>
                <w:szCs w:val="20"/>
              </w:rPr>
            </w:pPr>
            <w:r>
              <w:rPr>
                <w:sz w:val="20"/>
                <w:szCs w:val="20"/>
              </w:rPr>
              <w:t>0.784(13.83%)</w:t>
            </w:r>
          </w:p>
          <w:p w14:paraId="6B481236" w14:textId="77777777" w:rsidR="005822FB" w:rsidRDefault="00046477">
            <w:pPr>
              <w:spacing w:line="240" w:lineRule="auto"/>
              <w:rPr>
                <w:color w:val="FF0000"/>
              </w:rPr>
            </w:pPr>
            <w:r>
              <w:rPr>
                <w:color w:val="FF0000"/>
              </w:rPr>
              <w:t>7.5% gain over Case 1</w:t>
            </w:r>
          </w:p>
          <w:p w14:paraId="46EF96A8" w14:textId="77777777" w:rsidR="005822FB" w:rsidRDefault="00046477">
            <w:pPr>
              <w:spacing w:line="240" w:lineRule="auto"/>
            </w:pPr>
            <w:r>
              <w:rPr>
                <w:color w:val="FF0000"/>
              </w:rPr>
              <w:t>2% gain over Case 2-1</w:t>
            </w:r>
          </w:p>
        </w:tc>
      </w:tr>
      <w:tr w:rsidR="005822FB" w14:paraId="31CEDC18" w14:textId="77777777">
        <w:tc>
          <w:tcPr>
            <w:tcW w:w="1478" w:type="dxa"/>
            <w:vMerge/>
          </w:tcPr>
          <w:p w14:paraId="192AC2CB" w14:textId="77777777" w:rsidR="005822FB" w:rsidRDefault="005822FB">
            <w:pPr>
              <w:spacing w:line="240" w:lineRule="auto"/>
            </w:pPr>
          </w:p>
        </w:tc>
        <w:tc>
          <w:tcPr>
            <w:tcW w:w="652" w:type="dxa"/>
            <w:vMerge/>
          </w:tcPr>
          <w:p w14:paraId="187F9A6C" w14:textId="77777777" w:rsidR="005822FB" w:rsidRDefault="005822FB">
            <w:pPr>
              <w:spacing w:line="240" w:lineRule="auto"/>
            </w:pPr>
          </w:p>
        </w:tc>
        <w:tc>
          <w:tcPr>
            <w:tcW w:w="791" w:type="dxa"/>
          </w:tcPr>
          <w:p w14:paraId="7253EF4F" w14:textId="77777777" w:rsidR="005822FB" w:rsidRDefault="00046477">
            <w:pPr>
              <w:spacing w:line="240" w:lineRule="auto"/>
            </w:pPr>
            <w:r>
              <w:rPr>
                <w:rFonts w:hint="eastAsia"/>
              </w:rPr>
              <w:t>Y</w:t>
            </w:r>
          </w:p>
        </w:tc>
        <w:tc>
          <w:tcPr>
            <w:tcW w:w="2029" w:type="dxa"/>
          </w:tcPr>
          <w:p w14:paraId="19108DE2" w14:textId="77777777" w:rsidR="005822FB" w:rsidRDefault="005822FB">
            <w:pPr>
              <w:spacing w:line="240" w:lineRule="auto"/>
            </w:pPr>
          </w:p>
        </w:tc>
        <w:tc>
          <w:tcPr>
            <w:tcW w:w="2048" w:type="dxa"/>
          </w:tcPr>
          <w:p w14:paraId="2B1FC509" w14:textId="77777777" w:rsidR="005822FB" w:rsidRDefault="005822FB">
            <w:pPr>
              <w:spacing w:line="240" w:lineRule="auto"/>
            </w:pPr>
          </w:p>
        </w:tc>
        <w:tc>
          <w:tcPr>
            <w:tcW w:w="2069" w:type="dxa"/>
            <w:vAlign w:val="center"/>
          </w:tcPr>
          <w:p w14:paraId="7CD6AB01" w14:textId="77777777" w:rsidR="005822FB" w:rsidRDefault="00046477">
            <w:pPr>
              <w:spacing w:line="240" w:lineRule="auto"/>
              <w:rPr>
                <w:sz w:val="20"/>
                <w:szCs w:val="20"/>
              </w:rPr>
            </w:pPr>
            <w:r>
              <w:rPr>
                <w:sz w:val="20"/>
                <w:szCs w:val="20"/>
              </w:rPr>
              <w:t>0.8713(11.6%)</w:t>
            </w:r>
          </w:p>
          <w:p w14:paraId="526B432B" w14:textId="77777777" w:rsidR="005822FB" w:rsidRDefault="00046477">
            <w:pPr>
              <w:spacing w:line="240" w:lineRule="auto"/>
              <w:rPr>
                <w:color w:val="FF0000"/>
              </w:rPr>
            </w:pPr>
            <w:r>
              <w:rPr>
                <w:color w:val="FF0000"/>
              </w:rPr>
              <w:t>7.1% gain over Case 1</w:t>
            </w:r>
          </w:p>
          <w:p w14:paraId="77FCA18F" w14:textId="77777777" w:rsidR="005822FB" w:rsidRDefault="00046477">
            <w:pPr>
              <w:spacing w:line="240" w:lineRule="auto"/>
            </w:pPr>
            <w:r>
              <w:rPr>
                <w:color w:val="FF0000"/>
              </w:rPr>
              <w:t>3.3% gain over Case 2-1</w:t>
            </w:r>
          </w:p>
        </w:tc>
      </w:tr>
      <w:tr w:rsidR="005822FB" w14:paraId="0F25DEF7" w14:textId="77777777">
        <w:tc>
          <w:tcPr>
            <w:tcW w:w="1478" w:type="dxa"/>
            <w:vMerge/>
          </w:tcPr>
          <w:p w14:paraId="67DE42FB" w14:textId="77777777" w:rsidR="005822FB" w:rsidRDefault="005822FB">
            <w:pPr>
              <w:spacing w:line="240" w:lineRule="auto"/>
            </w:pPr>
          </w:p>
        </w:tc>
        <w:tc>
          <w:tcPr>
            <w:tcW w:w="652" w:type="dxa"/>
            <w:vMerge/>
          </w:tcPr>
          <w:p w14:paraId="54BC9536" w14:textId="77777777" w:rsidR="005822FB" w:rsidRDefault="005822FB">
            <w:pPr>
              <w:spacing w:line="240" w:lineRule="auto"/>
            </w:pPr>
          </w:p>
        </w:tc>
        <w:tc>
          <w:tcPr>
            <w:tcW w:w="791" w:type="dxa"/>
          </w:tcPr>
          <w:p w14:paraId="61B52663" w14:textId="77777777" w:rsidR="005822FB" w:rsidRDefault="00046477">
            <w:pPr>
              <w:spacing w:line="240" w:lineRule="auto"/>
            </w:pPr>
            <w:r>
              <w:rPr>
                <w:rFonts w:hint="eastAsia"/>
              </w:rPr>
              <w:t>Z</w:t>
            </w:r>
          </w:p>
        </w:tc>
        <w:tc>
          <w:tcPr>
            <w:tcW w:w="2029" w:type="dxa"/>
          </w:tcPr>
          <w:p w14:paraId="7D8E81C6" w14:textId="77777777" w:rsidR="005822FB" w:rsidRDefault="005822FB">
            <w:pPr>
              <w:spacing w:line="240" w:lineRule="auto"/>
            </w:pPr>
          </w:p>
        </w:tc>
        <w:tc>
          <w:tcPr>
            <w:tcW w:w="2048" w:type="dxa"/>
          </w:tcPr>
          <w:p w14:paraId="5F1572A7" w14:textId="77777777" w:rsidR="005822FB" w:rsidRDefault="005822FB">
            <w:pPr>
              <w:spacing w:line="240" w:lineRule="auto"/>
            </w:pPr>
          </w:p>
        </w:tc>
        <w:tc>
          <w:tcPr>
            <w:tcW w:w="2069" w:type="dxa"/>
            <w:vAlign w:val="center"/>
          </w:tcPr>
          <w:p w14:paraId="54DC55E5" w14:textId="77777777" w:rsidR="005822FB" w:rsidRDefault="00046477">
            <w:pPr>
              <w:spacing w:line="240" w:lineRule="auto"/>
              <w:rPr>
                <w:sz w:val="20"/>
                <w:szCs w:val="20"/>
              </w:rPr>
            </w:pPr>
            <w:r>
              <w:rPr>
                <w:sz w:val="20"/>
                <w:szCs w:val="20"/>
              </w:rPr>
              <w:t>0.9411(6.57%)</w:t>
            </w:r>
          </w:p>
          <w:p w14:paraId="23D81B3E" w14:textId="77777777" w:rsidR="005822FB" w:rsidRDefault="00046477">
            <w:pPr>
              <w:spacing w:line="240" w:lineRule="auto"/>
              <w:rPr>
                <w:color w:val="FF0000"/>
              </w:rPr>
            </w:pPr>
            <w:r>
              <w:rPr>
                <w:color w:val="FF0000"/>
              </w:rPr>
              <w:t>1.7% gain over Case 1</w:t>
            </w:r>
          </w:p>
          <w:p w14:paraId="3499E653" w14:textId="77777777" w:rsidR="005822FB" w:rsidRDefault="00046477">
            <w:pPr>
              <w:spacing w:line="240" w:lineRule="auto"/>
            </w:pPr>
            <w:r>
              <w:rPr>
                <w:color w:val="FF0000"/>
              </w:rPr>
              <w:t>0.7% gain over Case 2-1</w:t>
            </w:r>
          </w:p>
        </w:tc>
      </w:tr>
      <w:tr w:rsidR="005822FB" w14:paraId="144728F6" w14:textId="77777777">
        <w:tc>
          <w:tcPr>
            <w:tcW w:w="1478" w:type="dxa"/>
            <w:vMerge w:val="restart"/>
          </w:tcPr>
          <w:p w14:paraId="3AE750EB" w14:textId="77777777" w:rsidR="005822FB" w:rsidRDefault="00046477">
            <w:pPr>
              <w:spacing w:line="240" w:lineRule="auto"/>
            </w:pPr>
            <w:r>
              <w:rPr>
                <w:color w:val="FF0000"/>
              </w:rPr>
              <w:t>Apple</w:t>
            </w:r>
          </w:p>
        </w:tc>
        <w:tc>
          <w:tcPr>
            <w:tcW w:w="652" w:type="dxa"/>
            <w:vMerge w:val="restart"/>
          </w:tcPr>
          <w:p w14:paraId="57182122" w14:textId="77777777" w:rsidR="005822FB" w:rsidRDefault="00046477">
            <w:pPr>
              <w:spacing w:line="240" w:lineRule="auto"/>
            </w:pPr>
            <w:r>
              <w:rPr>
                <w:rFonts w:hint="eastAsia"/>
              </w:rPr>
              <w:t>S</w:t>
            </w:r>
            <w:r>
              <w:t>Q</w:t>
            </w:r>
          </w:p>
        </w:tc>
        <w:tc>
          <w:tcPr>
            <w:tcW w:w="791" w:type="dxa"/>
          </w:tcPr>
          <w:p w14:paraId="53BC066B" w14:textId="77777777" w:rsidR="005822FB" w:rsidRDefault="00046477">
            <w:pPr>
              <w:spacing w:line="240" w:lineRule="auto"/>
            </w:pPr>
            <w:r>
              <w:rPr>
                <w:rFonts w:hint="eastAsia"/>
              </w:rPr>
              <w:t>X</w:t>
            </w:r>
          </w:p>
        </w:tc>
        <w:tc>
          <w:tcPr>
            <w:tcW w:w="2029" w:type="dxa"/>
          </w:tcPr>
          <w:p w14:paraId="6F4F1461" w14:textId="77777777" w:rsidR="005822FB" w:rsidRDefault="00046477">
            <w:pPr>
              <w:spacing w:line="240" w:lineRule="auto"/>
              <w:rPr>
                <w:lang w:eastAsia="zh-CN"/>
              </w:rPr>
            </w:pPr>
            <w:r>
              <w:rPr>
                <w:lang w:eastAsia="zh-CN"/>
              </w:rPr>
              <w:t>0.513 (-26%)</w:t>
            </w:r>
          </w:p>
          <w:p w14:paraId="47CDC174" w14:textId="77777777" w:rsidR="005822FB" w:rsidRDefault="005822FB">
            <w:pPr>
              <w:spacing w:line="240" w:lineRule="auto"/>
              <w:rPr>
                <w:lang w:eastAsia="zh-CN"/>
              </w:rPr>
            </w:pPr>
          </w:p>
        </w:tc>
        <w:tc>
          <w:tcPr>
            <w:tcW w:w="2048" w:type="dxa"/>
          </w:tcPr>
          <w:p w14:paraId="3B834E7E" w14:textId="77777777" w:rsidR="005822FB" w:rsidRDefault="00046477">
            <w:pPr>
              <w:spacing w:line="240" w:lineRule="auto"/>
              <w:rPr>
                <w:lang w:eastAsia="zh-CN"/>
              </w:rPr>
            </w:pPr>
            <w:r>
              <w:rPr>
                <w:lang w:eastAsia="zh-CN"/>
              </w:rPr>
              <w:t>0.722(4.49%)</w:t>
            </w:r>
          </w:p>
          <w:p w14:paraId="3766F8F6" w14:textId="77777777" w:rsidR="005822FB" w:rsidRDefault="00046477">
            <w:pPr>
              <w:spacing w:line="240" w:lineRule="auto"/>
              <w:rPr>
                <w:lang w:eastAsia="zh-CN"/>
              </w:rPr>
            </w:pPr>
            <w:r>
              <w:rPr>
                <w:color w:val="FF0000"/>
              </w:rPr>
              <w:t>26% gain over Case 1</w:t>
            </w:r>
          </w:p>
        </w:tc>
        <w:tc>
          <w:tcPr>
            <w:tcW w:w="2069" w:type="dxa"/>
          </w:tcPr>
          <w:p w14:paraId="0469D042" w14:textId="77777777" w:rsidR="005822FB" w:rsidRDefault="00046477">
            <w:pPr>
              <w:spacing w:line="240" w:lineRule="auto"/>
              <w:rPr>
                <w:color w:val="FF0000"/>
              </w:rPr>
            </w:pPr>
            <w:r>
              <w:rPr>
                <w:color w:val="FF0000"/>
              </w:rPr>
              <w:t>N/A</w:t>
            </w:r>
          </w:p>
          <w:p w14:paraId="6A67341D" w14:textId="77777777" w:rsidR="005822FB" w:rsidRDefault="005822FB">
            <w:pPr>
              <w:spacing w:line="240" w:lineRule="auto"/>
              <w:rPr>
                <w:lang w:eastAsia="zh-CN"/>
              </w:rPr>
            </w:pPr>
          </w:p>
        </w:tc>
      </w:tr>
      <w:tr w:rsidR="005822FB" w14:paraId="3ADC2836" w14:textId="77777777">
        <w:tc>
          <w:tcPr>
            <w:tcW w:w="1478" w:type="dxa"/>
            <w:vMerge/>
          </w:tcPr>
          <w:p w14:paraId="08FB127A" w14:textId="77777777" w:rsidR="005822FB" w:rsidRDefault="005822FB">
            <w:pPr>
              <w:spacing w:line="240" w:lineRule="auto"/>
            </w:pPr>
          </w:p>
        </w:tc>
        <w:tc>
          <w:tcPr>
            <w:tcW w:w="652" w:type="dxa"/>
            <w:vMerge/>
          </w:tcPr>
          <w:p w14:paraId="23009323" w14:textId="77777777" w:rsidR="005822FB" w:rsidRDefault="005822FB">
            <w:pPr>
              <w:spacing w:line="240" w:lineRule="auto"/>
            </w:pPr>
          </w:p>
        </w:tc>
        <w:tc>
          <w:tcPr>
            <w:tcW w:w="791" w:type="dxa"/>
          </w:tcPr>
          <w:p w14:paraId="68195DC2" w14:textId="77777777" w:rsidR="005822FB" w:rsidRDefault="00046477">
            <w:pPr>
              <w:spacing w:line="240" w:lineRule="auto"/>
            </w:pPr>
            <w:r>
              <w:rPr>
                <w:rFonts w:hint="eastAsia"/>
              </w:rPr>
              <w:t>Y</w:t>
            </w:r>
          </w:p>
        </w:tc>
        <w:tc>
          <w:tcPr>
            <w:tcW w:w="2029" w:type="dxa"/>
          </w:tcPr>
          <w:p w14:paraId="302ED696" w14:textId="77777777" w:rsidR="005822FB" w:rsidRDefault="005822FB">
            <w:pPr>
              <w:spacing w:line="240" w:lineRule="auto"/>
              <w:rPr>
                <w:lang w:eastAsia="zh-CN"/>
              </w:rPr>
            </w:pPr>
          </w:p>
        </w:tc>
        <w:tc>
          <w:tcPr>
            <w:tcW w:w="2048" w:type="dxa"/>
          </w:tcPr>
          <w:p w14:paraId="0FEAFCAE" w14:textId="77777777" w:rsidR="005822FB" w:rsidRDefault="005822FB">
            <w:pPr>
              <w:spacing w:line="240" w:lineRule="auto"/>
              <w:rPr>
                <w:lang w:eastAsia="zh-CN"/>
              </w:rPr>
            </w:pPr>
          </w:p>
        </w:tc>
        <w:tc>
          <w:tcPr>
            <w:tcW w:w="2069" w:type="dxa"/>
          </w:tcPr>
          <w:p w14:paraId="44EC5DED" w14:textId="77777777" w:rsidR="005822FB" w:rsidRDefault="005822FB">
            <w:pPr>
              <w:spacing w:line="240" w:lineRule="auto"/>
              <w:rPr>
                <w:lang w:eastAsia="zh-CN"/>
              </w:rPr>
            </w:pPr>
          </w:p>
        </w:tc>
      </w:tr>
      <w:tr w:rsidR="005822FB" w14:paraId="020DEACA" w14:textId="77777777">
        <w:tc>
          <w:tcPr>
            <w:tcW w:w="1478" w:type="dxa"/>
            <w:vMerge/>
          </w:tcPr>
          <w:p w14:paraId="2AFF74AA" w14:textId="77777777" w:rsidR="005822FB" w:rsidRDefault="005822FB">
            <w:pPr>
              <w:spacing w:line="240" w:lineRule="auto"/>
            </w:pPr>
          </w:p>
        </w:tc>
        <w:tc>
          <w:tcPr>
            <w:tcW w:w="652" w:type="dxa"/>
            <w:vMerge/>
          </w:tcPr>
          <w:p w14:paraId="252B5774" w14:textId="77777777" w:rsidR="005822FB" w:rsidRDefault="005822FB">
            <w:pPr>
              <w:spacing w:line="240" w:lineRule="auto"/>
            </w:pPr>
          </w:p>
        </w:tc>
        <w:tc>
          <w:tcPr>
            <w:tcW w:w="791" w:type="dxa"/>
          </w:tcPr>
          <w:p w14:paraId="0AC6D1BD" w14:textId="77777777" w:rsidR="005822FB" w:rsidRDefault="00046477">
            <w:pPr>
              <w:spacing w:line="240" w:lineRule="auto"/>
            </w:pPr>
            <w:r>
              <w:rPr>
                <w:rFonts w:hint="eastAsia"/>
              </w:rPr>
              <w:t>Z</w:t>
            </w:r>
          </w:p>
        </w:tc>
        <w:tc>
          <w:tcPr>
            <w:tcW w:w="2029" w:type="dxa"/>
          </w:tcPr>
          <w:p w14:paraId="0868F5E9" w14:textId="77777777" w:rsidR="005822FB" w:rsidRDefault="005822FB">
            <w:pPr>
              <w:spacing w:line="240" w:lineRule="auto"/>
              <w:rPr>
                <w:lang w:eastAsia="zh-CN"/>
              </w:rPr>
            </w:pPr>
          </w:p>
        </w:tc>
        <w:tc>
          <w:tcPr>
            <w:tcW w:w="2048" w:type="dxa"/>
          </w:tcPr>
          <w:p w14:paraId="3DAEB29A" w14:textId="77777777" w:rsidR="005822FB" w:rsidRDefault="005822FB">
            <w:pPr>
              <w:spacing w:line="240" w:lineRule="auto"/>
              <w:rPr>
                <w:lang w:eastAsia="zh-CN"/>
              </w:rPr>
            </w:pPr>
          </w:p>
        </w:tc>
        <w:tc>
          <w:tcPr>
            <w:tcW w:w="2069" w:type="dxa"/>
          </w:tcPr>
          <w:p w14:paraId="7206984E" w14:textId="77777777" w:rsidR="005822FB" w:rsidRDefault="005822FB">
            <w:pPr>
              <w:spacing w:line="240" w:lineRule="auto"/>
              <w:rPr>
                <w:lang w:eastAsia="zh-CN"/>
              </w:rPr>
            </w:pPr>
          </w:p>
        </w:tc>
      </w:tr>
      <w:tr w:rsidR="005822FB" w14:paraId="4D3BBC61" w14:textId="77777777">
        <w:tc>
          <w:tcPr>
            <w:tcW w:w="1478" w:type="dxa"/>
            <w:vMerge/>
          </w:tcPr>
          <w:p w14:paraId="6AF503FF" w14:textId="77777777" w:rsidR="005822FB" w:rsidRDefault="005822FB">
            <w:pPr>
              <w:spacing w:line="240" w:lineRule="auto"/>
            </w:pPr>
          </w:p>
        </w:tc>
        <w:tc>
          <w:tcPr>
            <w:tcW w:w="652" w:type="dxa"/>
            <w:vMerge w:val="restart"/>
          </w:tcPr>
          <w:p w14:paraId="54A74BD1" w14:textId="77777777" w:rsidR="005822FB" w:rsidRDefault="00046477">
            <w:pPr>
              <w:spacing w:line="240" w:lineRule="auto"/>
            </w:pPr>
            <w:r>
              <w:rPr>
                <w:rFonts w:hint="eastAsia"/>
              </w:rPr>
              <w:t>VQ</w:t>
            </w:r>
          </w:p>
        </w:tc>
        <w:tc>
          <w:tcPr>
            <w:tcW w:w="791" w:type="dxa"/>
          </w:tcPr>
          <w:p w14:paraId="31147D59" w14:textId="77777777" w:rsidR="005822FB" w:rsidRDefault="00046477">
            <w:pPr>
              <w:spacing w:line="240" w:lineRule="auto"/>
            </w:pPr>
            <w:r>
              <w:rPr>
                <w:rFonts w:hint="eastAsia"/>
              </w:rPr>
              <w:t>X</w:t>
            </w:r>
          </w:p>
        </w:tc>
        <w:tc>
          <w:tcPr>
            <w:tcW w:w="2029" w:type="dxa"/>
          </w:tcPr>
          <w:p w14:paraId="7A1992CD" w14:textId="77777777" w:rsidR="005822FB" w:rsidRDefault="00046477">
            <w:pPr>
              <w:spacing w:line="240" w:lineRule="auto"/>
              <w:rPr>
                <w:lang w:eastAsia="zh-CN"/>
              </w:rPr>
            </w:pPr>
            <w:r>
              <w:rPr>
                <w:lang w:eastAsia="zh-CN"/>
              </w:rPr>
              <w:t>0.709 (2.6%)</w:t>
            </w:r>
          </w:p>
          <w:p w14:paraId="4221A9A6"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207623CB" w14:textId="77777777" w:rsidR="005822FB" w:rsidRDefault="005822FB">
            <w:pPr>
              <w:spacing w:line="240" w:lineRule="auto"/>
              <w:rPr>
                <w:lang w:eastAsia="zh-CN"/>
              </w:rPr>
            </w:pPr>
          </w:p>
        </w:tc>
        <w:tc>
          <w:tcPr>
            <w:tcW w:w="2048" w:type="dxa"/>
          </w:tcPr>
          <w:p w14:paraId="6F47D818" w14:textId="77777777" w:rsidR="005822FB" w:rsidRDefault="00046477">
            <w:pPr>
              <w:spacing w:line="240" w:lineRule="auto"/>
              <w:rPr>
                <w:lang w:eastAsia="zh-CN"/>
              </w:rPr>
            </w:pPr>
            <w:r>
              <w:rPr>
                <w:lang w:eastAsia="zh-CN"/>
              </w:rPr>
              <w:t>0.73(5.64%)</w:t>
            </w:r>
          </w:p>
          <w:p w14:paraId="3239F726" w14:textId="77777777" w:rsidR="005822FB" w:rsidRDefault="00046477">
            <w:pPr>
              <w:spacing w:line="240" w:lineRule="auto"/>
              <w:rPr>
                <w:lang w:eastAsia="zh-CN"/>
              </w:rPr>
            </w:pPr>
            <w:r>
              <w:rPr>
                <w:color w:val="FF0000"/>
              </w:rPr>
              <w:t>3% gain over Case 1</w:t>
            </w:r>
          </w:p>
        </w:tc>
        <w:tc>
          <w:tcPr>
            <w:tcW w:w="2069" w:type="dxa"/>
            <w:vAlign w:val="center"/>
          </w:tcPr>
          <w:p w14:paraId="74CB2BF7" w14:textId="77777777" w:rsidR="005822FB" w:rsidRDefault="00046477">
            <w:pPr>
              <w:spacing w:line="240" w:lineRule="auto"/>
              <w:rPr>
                <w:color w:val="FF0000"/>
              </w:rPr>
            </w:pPr>
            <w:r>
              <w:rPr>
                <w:lang w:eastAsia="zh-CN"/>
              </w:rPr>
              <w:t>0.735 (6.37%)</w:t>
            </w:r>
          </w:p>
          <w:p w14:paraId="3162A7A8" w14:textId="77777777" w:rsidR="005822FB" w:rsidRDefault="00046477">
            <w:pPr>
              <w:spacing w:line="240" w:lineRule="auto"/>
              <w:rPr>
                <w:color w:val="FF0000"/>
              </w:rPr>
            </w:pPr>
            <w:r>
              <w:rPr>
                <w:color w:val="FF0000"/>
              </w:rPr>
              <w:t>3.66% gain over Case 1;</w:t>
            </w:r>
          </w:p>
          <w:p w14:paraId="30C69480" w14:textId="77777777" w:rsidR="005822FB" w:rsidRDefault="00046477">
            <w:pPr>
              <w:spacing w:line="240" w:lineRule="auto"/>
              <w:rPr>
                <w:lang w:eastAsia="zh-CN"/>
              </w:rPr>
            </w:pPr>
            <w:r>
              <w:rPr>
                <w:color w:val="FF0000"/>
              </w:rPr>
              <w:t>0.7% gain over Case 2-1</w:t>
            </w:r>
          </w:p>
        </w:tc>
      </w:tr>
      <w:tr w:rsidR="005822FB" w14:paraId="4A5BE8EC" w14:textId="77777777">
        <w:tc>
          <w:tcPr>
            <w:tcW w:w="1478" w:type="dxa"/>
            <w:vMerge/>
          </w:tcPr>
          <w:p w14:paraId="07B6B2D4" w14:textId="77777777" w:rsidR="005822FB" w:rsidRDefault="005822FB">
            <w:pPr>
              <w:spacing w:line="240" w:lineRule="auto"/>
            </w:pPr>
          </w:p>
        </w:tc>
        <w:tc>
          <w:tcPr>
            <w:tcW w:w="652" w:type="dxa"/>
            <w:vMerge/>
          </w:tcPr>
          <w:p w14:paraId="06F71D7A" w14:textId="77777777" w:rsidR="005822FB" w:rsidRDefault="005822FB">
            <w:pPr>
              <w:spacing w:line="240" w:lineRule="auto"/>
            </w:pPr>
          </w:p>
        </w:tc>
        <w:tc>
          <w:tcPr>
            <w:tcW w:w="791" w:type="dxa"/>
          </w:tcPr>
          <w:p w14:paraId="5132761C" w14:textId="77777777" w:rsidR="005822FB" w:rsidRDefault="00046477">
            <w:pPr>
              <w:spacing w:line="240" w:lineRule="auto"/>
            </w:pPr>
            <w:r>
              <w:rPr>
                <w:rFonts w:hint="eastAsia"/>
              </w:rPr>
              <w:t>Y</w:t>
            </w:r>
          </w:p>
        </w:tc>
        <w:tc>
          <w:tcPr>
            <w:tcW w:w="2029" w:type="dxa"/>
          </w:tcPr>
          <w:p w14:paraId="17E9F122" w14:textId="77777777" w:rsidR="005822FB" w:rsidRDefault="005822FB">
            <w:pPr>
              <w:spacing w:line="240" w:lineRule="auto"/>
              <w:rPr>
                <w:lang w:eastAsia="zh-CN"/>
              </w:rPr>
            </w:pPr>
          </w:p>
        </w:tc>
        <w:tc>
          <w:tcPr>
            <w:tcW w:w="2048" w:type="dxa"/>
          </w:tcPr>
          <w:p w14:paraId="04D45A7B" w14:textId="77777777" w:rsidR="005822FB" w:rsidRDefault="005822FB">
            <w:pPr>
              <w:spacing w:line="240" w:lineRule="auto"/>
              <w:rPr>
                <w:lang w:eastAsia="zh-CN"/>
              </w:rPr>
            </w:pPr>
          </w:p>
        </w:tc>
        <w:tc>
          <w:tcPr>
            <w:tcW w:w="2069" w:type="dxa"/>
          </w:tcPr>
          <w:p w14:paraId="619FCBD7" w14:textId="77777777" w:rsidR="005822FB" w:rsidRDefault="005822FB">
            <w:pPr>
              <w:spacing w:line="240" w:lineRule="auto"/>
              <w:rPr>
                <w:lang w:eastAsia="zh-CN"/>
              </w:rPr>
            </w:pPr>
          </w:p>
        </w:tc>
      </w:tr>
      <w:tr w:rsidR="005822FB" w14:paraId="578B26A6" w14:textId="77777777">
        <w:tc>
          <w:tcPr>
            <w:tcW w:w="1478" w:type="dxa"/>
            <w:vMerge/>
          </w:tcPr>
          <w:p w14:paraId="43037C34" w14:textId="77777777" w:rsidR="005822FB" w:rsidRDefault="005822FB">
            <w:pPr>
              <w:spacing w:line="240" w:lineRule="auto"/>
            </w:pPr>
          </w:p>
        </w:tc>
        <w:tc>
          <w:tcPr>
            <w:tcW w:w="652" w:type="dxa"/>
            <w:vMerge/>
          </w:tcPr>
          <w:p w14:paraId="77C0A1E4" w14:textId="77777777" w:rsidR="005822FB" w:rsidRDefault="005822FB">
            <w:pPr>
              <w:spacing w:line="240" w:lineRule="auto"/>
            </w:pPr>
          </w:p>
        </w:tc>
        <w:tc>
          <w:tcPr>
            <w:tcW w:w="791" w:type="dxa"/>
          </w:tcPr>
          <w:p w14:paraId="340FA137" w14:textId="77777777" w:rsidR="005822FB" w:rsidRDefault="00046477">
            <w:pPr>
              <w:spacing w:line="240" w:lineRule="auto"/>
            </w:pPr>
            <w:r>
              <w:rPr>
                <w:rFonts w:hint="eastAsia"/>
              </w:rPr>
              <w:t>Z</w:t>
            </w:r>
          </w:p>
        </w:tc>
        <w:tc>
          <w:tcPr>
            <w:tcW w:w="2029" w:type="dxa"/>
          </w:tcPr>
          <w:p w14:paraId="56A87858" w14:textId="77777777" w:rsidR="005822FB" w:rsidRDefault="005822FB">
            <w:pPr>
              <w:spacing w:line="240" w:lineRule="auto"/>
              <w:rPr>
                <w:lang w:eastAsia="zh-CN"/>
              </w:rPr>
            </w:pPr>
          </w:p>
        </w:tc>
        <w:tc>
          <w:tcPr>
            <w:tcW w:w="2048" w:type="dxa"/>
          </w:tcPr>
          <w:p w14:paraId="181DBF1C" w14:textId="77777777" w:rsidR="005822FB" w:rsidRDefault="005822FB">
            <w:pPr>
              <w:spacing w:line="240" w:lineRule="auto"/>
              <w:rPr>
                <w:lang w:eastAsia="zh-CN"/>
              </w:rPr>
            </w:pPr>
          </w:p>
        </w:tc>
        <w:tc>
          <w:tcPr>
            <w:tcW w:w="2069" w:type="dxa"/>
          </w:tcPr>
          <w:p w14:paraId="4839414E" w14:textId="77777777" w:rsidR="005822FB" w:rsidRDefault="005822FB">
            <w:pPr>
              <w:spacing w:line="240" w:lineRule="auto"/>
              <w:rPr>
                <w:lang w:eastAsia="zh-CN"/>
              </w:rPr>
            </w:pPr>
          </w:p>
        </w:tc>
      </w:tr>
      <w:tr w:rsidR="005822FB" w14:paraId="0BCCCB76" w14:textId="77777777">
        <w:tc>
          <w:tcPr>
            <w:tcW w:w="1478" w:type="dxa"/>
            <w:vMerge w:val="restart"/>
          </w:tcPr>
          <w:p w14:paraId="10569BEE" w14:textId="77777777" w:rsidR="005822FB" w:rsidRDefault="00046477">
            <w:pPr>
              <w:spacing w:line="240" w:lineRule="auto"/>
            </w:pPr>
            <w:r>
              <w:t>Summary;</w:t>
            </w:r>
          </w:p>
          <w:p w14:paraId="65A8A2F8" w14:textId="77777777" w:rsidR="005822FB" w:rsidRDefault="00046477">
            <w:pPr>
              <w:spacing w:line="240" w:lineRule="auto"/>
            </w:pPr>
            <w:r>
              <w:t xml:space="preserve">gain over </w:t>
            </w:r>
            <w:r>
              <w:lastRenderedPageBreak/>
              <w:t xml:space="preserve">benchmark, </w:t>
            </w:r>
            <w:r>
              <w:rPr>
                <w:color w:val="FF0000"/>
              </w:rPr>
              <w:t xml:space="preserve">gain </w:t>
            </w:r>
            <w:r>
              <w:t>over Case 1</w:t>
            </w:r>
          </w:p>
          <w:p w14:paraId="1180F610" w14:textId="77777777" w:rsidR="005822FB" w:rsidRDefault="005822FB">
            <w:pPr>
              <w:spacing w:line="240" w:lineRule="auto"/>
            </w:pPr>
          </w:p>
        </w:tc>
        <w:tc>
          <w:tcPr>
            <w:tcW w:w="652" w:type="dxa"/>
            <w:vMerge w:val="restart"/>
          </w:tcPr>
          <w:p w14:paraId="1B6C81DB" w14:textId="77777777" w:rsidR="005822FB" w:rsidRDefault="00046477">
            <w:pPr>
              <w:spacing w:line="240" w:lineRule="auto"/>
            </w:pPr>
            <w:r>
              <w:rPr>
                <w:rFonts w:hint="eastAsia"/>
              </w:rPr>
              <w:lastRenderedPageBreak/>
              <w:t>S</w:t>
            </w:r>
            <w:r>
              <w:t>Q</w:t>
            </w:r>
          </w:p>
        </w:tc>
        <w:tc>
          <w:tcPr>
            <w:tcW w:w="791" w:type="dxa"/>
          </w:tcPr>
          <w:p w14:paraId="2CBE7152" w14:textId="77777777" w:rsidR="005822FB" w:rsidRDefault="00046477">
            <w:pPr>
              <w:spacing w:line="240" w:lineRule="auto"/>
            </w:pPr>
            <w:r>
              <w:rPr>
                <w:rFonts w:hint="eastAsia"/>
              </w:rPr>
              <w:t>X</w:t>
            </w:r>
          </w:p>
        </w:tc>
        <w:tc>
          <w:tcPr>
            <w:tcW w:w="2029" w:type="dxa"/>
          </w:tcPr>
          <w:p w14:paraId="210E2A90" w14:textId="77777777" w:rsidR="005822FB" w:rsidRDefault="00046477">
            <w:pPr>
              <w:spacing w:line="240" w:lineRule="auto"/>
            </w:pPr>
            <w:r>
              <w:t>-43.2%;</w:t>
            </w:r>
          </w:p>
          <w:p w14:paraId="37838CA3" w14:textId="77777777" w:rsidR="005822FB" w:rsidRDefault="00046477">
            <w:pPr>
              <w:spacing w:line="240" w:lineRule="auto"/>
            </w:pPr>
            <w:r>
              <w:rPr>
                <w:color w:val="BFBFBF" w:themeColor="background1" w:themeShade="BF"/>
                <w:sz w:val="20"/>
                <w:szCs w:val="20"/>
              </w:rPr>
              <w:t>5.85%</w:t>
            </w:r>
          </w:p>
        </w:tc>
        <w:tc>
          <w:tcPr>
            <w:tcW w:w="2048" w:type="dxa"/>
          </w:tcPr>
          <w:p w14:paraId="4CB71724" w14:textId="77777777" w:rsidR="005822FB" w:rsidRDefault="00046477">
            <w:pPr>
              <w:spacing w:line="240" w:lineRule="auto"/>
            </w:pPr>
            <w:r>
              <w:t>3.9%~</w:t>
            </w:r>
            <w:r>
              <w:rPr>
                <w:sz w:val="20"/>
                <w:szCs w:val="20"/>
              </w:rPr>
              <w:t>11.57%</w:t>
            </w:r>
            <w:r>
              <w:t xml:space="preserve">, </w:t>
            </w:r>
          </w:p>
          <w:p w14:paraId="26FF9653" w14:textId="77777777" w:rsidR="005822FB" w:rsidRDefault="00046477">
            <w:pPr>
              <w:spacing w:line="240" w:lineRule="auto"/>
              <w:rPr>
                <w:color w:val="FF0000"/>
              </w:rPr>
            </w:pPr>
            <w:r>
              <w:rPr>
                <w:color w:val="FF0000"/>
              </w:rPr>
              <w:t>Signf: 83.2%;</w:t>
            </w:r>
          </w:p>
          <w:p w14:paraId="3636A440" w14:textId="77777777" w:rsidR="005822FB" w:rsidRDefault="00046477">
            <w:pPr>
              <w:spacing w:line="240" w:lineRule="auto"/>
            </w:pPr>
            <w:r>
              <w:rPr>
                <w:color w:val="FF0000"/>
              </w:rPr>
              <w:lastRenderedPageBreak/>
              <w:t>Modrt: 5.4%</w:t>
            </w:r>
          </w:p>
        </w:tc>
        <w:tc>
          <w:tcPr>
            <w:tcW w:w="2069" w:type="dxa"/>
          </w:tcPr>
          <w:p w14:paraId="69480AA2" w14:textId="77777777" w:rsidR="005822FB" w:rsidRDefault="005822FB">
            <w:pPr>
              <w:spacing w:line="240" w:lineRule="auto"/>
            </w:pPr>
          </w:p>
        </w:tc>
      </w:tr>
      <w:tr w:rsidR="005822FB" w14:paraId="219DB8FD" w14:textId="77777777">
        <w:tc>
          <w:tcPr>
            <w:tcW w:w="1478" w:type="dxa"/>
            <w:vMerge/>
          </w:tcPr>
          <w:p w14:paraId="4AA622D7" w14:textId="77777777" w:rsidR="005822FB" w:rsidRDefault="005822FB">
            <w:pPr>
              <w:spacing w:line="240" w:lineRule="auto"/>
            </w:pPr>
          </w:p>
        </w:tc>
        <w:tc>
          <w:tcPr>
            <w:tcW w:w="652" w:type="dxa"/>
            <w:vMerge/>
          </w:tcPr>
          <w:p w14:paraId="62937C0D" w14:textId="77777777" w:rsidR="005822FB" w:rsidRDefault="005822FB">
            <w:pPr>
              <w:spacing w:line="240" w:lineRule="auto"/>
            </w:pPr>
          </w:p>
        </w:tc>
        <w:tc>
          <w:tcPr>
            <w:tcW w:w="791" w:type="dxa"/>
          </w:tcPr>
          <w:p w14:paraId="4F0AF8C8" w14:textId="77777777" w:rsidR="005822FB" w:rsidRDefault="00046477">
            <w:pPr>
              <w:spacing w:line="240" w:lineRule="auto"/>
            </w:pPr>
            <w:r>
              <w:rPr>
                <w:rFonts w:hint="eastAsia"/>
              </w:rPr>
              <w:t>Y</w:t>
            </w:r>
          </w:p>
        </w:tc>
        <w:tc>
          <w:tcPr>
            <w:tcW w:w="2029" w:type="dxa"/>
          </w:tcPr>
          <w:p w14:paraId="72F6E65F" w14:textId="77777777" w:rsidR="005822FB" w:rsidRDefault="00046477">
            <w:pPr>
              <w:spacing w:line="240" w:lineRule="auto"/>
            </w:pPr>
            <w:r>
              <w:t>-5.9%~-11.56%;</w:t>
            </w:r>
          </w:p>
          <w:p w14:paraId="04F0C2ED" w14:textId="77777777" w:rsidR="005822FB" w:rsidRDefault="00046477">
            <w:pPr>
              <w:spacing w:line="240" w:lineRule="auto"/>
            </w:pPr>
            <w:r>
              <w:rPr>
                <w:color w:val="BFBFBF" w:themeColor="background1" w:themeShade="BF"/>
                <w:sz w:val="20"/>
                <w:szCs w:val="20"/>
              </w:rPr>
              <w:t>4.2%</w:t>
            </w:r>
          </w:p>
        </w:tc>
        <w:tc>
          <w:tcPr>
            <w:tcW w:w="2048" w:type="dxa"/>
          </w:tcPr>
          <w:p w14:paraId="2372ADAE" w14:textId="77777777" w:rsidR="005822FB" w:rsidRDefault="00046477">
            <w:pPr>
              <w:spacing w:line="240" w:lineRule="auto"/>
            </w:pPr>
            <w:r>
              <w:t>5.37%~8.64%,</w:t>
            </w:r>
          </w:p>
          <w:p w14:paraId="017DACCE" w14:textId="77777777" w:rsidR="005822FB" w:rsidRDefault="00046477">
            <w:pPr>
              <w:spacing w:line="240" w:lineRule="auto"/>
              <w:rPr>
                <w:color w:val="FF0000"/>
              </w:rPr>
            </w:pPr>
            <w:r>
              <w:rPr>
                <w:color w:val="FF0000"/>
              </w:rPr>
              <w:t>Signf: 17.3%~22.8%;</w:t>
            </w:r>
          </w:p>
          <w:p w14:paraId="4D5AFDFA"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36CE40EE" w14:textId="77777777" w:rsidR="005822FB" w:rsidRDefault="00046477">
            <w:pPr>
              <w:spacing w:line="240" w:lineRule="auto"/>
            </w:pPr>
            <w:r>
              <w:t xml:space="preserve">7.55%, </w:t>
            </w:r>
            <w:r>
              <w:rPr>
                <w:color w:val="FF0000"/>
              </w:rPr>
              <w:t>21.6%</w:t>
            </w:r>
          </w:p>
        </w:tc>
      </w:tr>
      <w:tr w:rsidR="005822FB" w14:paraId="62DDA560" w14:textId="77777777">
        <w:tc>
          <w:tcPr>
            <w:tcW w:w="1478" w:type="dxa"/>
            <w:vMerge/>
          </w:tcPr>
          <w:p w14:paraId="3ACE832C" w14:textId="77777777" w:rsidR="005822FB" w:rsidRDefault="005822FB">
            <w:pPr>
              <w:spacing w:line="240" w:lineRule="auto"/>
            </w:pPr>
          </w:p>
        </w:tc>
        <w:tc>
          <w:tcPr>
            <w:tcW w:w="652" w:type="dxa"/>
            <w:vMerge/>
          </w:tcPr>
          <w:p w14:paraId="1F8B10D8" w14:textId="77777777" w:rsidR="005822FB" w:rsidRDefault="005822FB">
            <w:pPr>
              <w:spacing w:line="240" w:lineRule="auto"/>
            </w:pPr>
          </w:p>
        </w:tc>
        <w:tc>
          <w:tcPr>
            <w:tcW w:w="791" w:type="dxa"/>
          </w:tcPr>
          <w:p w14:paraId="3511EA7D" w14:textId="77777777" w:rsidR="005822FB" w:rsidRDefault="00046477">
            <w:pPr>
              <w:spacing w:line="240" w:lineRule="auto"/>
            </w:pPr>
            <w:r>
              <w:rPr>
                <w:rFonts w:hint="eastAsia"/>
              </w:rPr>
              <w:t>Z</w:t>
            </w:r>
          </w:p>
        </w:tc>
        <w:tc>
          <w:tcPr>
            <w:tcW w:w="2029" w:type="dxa"/>
          </w:tcPr>
          <w:p w14:paraId="0B5D83D9" w14:textId="77777777" w:rsidR="005822FB" w:rsidRDefault="00046477">
            <w:pPr>
              <w:spacing w:line="240" w:lineRule="auto"/>
            </w:pPr>
            <w:r>
              <w:rPr>
                <w:color w:val="BFBFBF" w:themeColor="background1" w:themeShade="BF"/>
                <w:sz w:val="20"/>
                <w:szCs w:val="20"/>
              </w:rPr>
              <w:t>4.84%</w:t>
            </w:r>
          </w:p>
        </w:tc>
        <w:tc>
          <w:tcPr>
            <w:tcW w:w="2048" w:type="dxa"/>
          </w:tcPr>
          <w:p w14:paraId="1D97C56B" w14:textId="77777777" w:rsidR="005822FB" w:rsidRDefault="00046477">
            <w:pPr>
              <w:spacing w:line="240" w:lineRule="auto"/>
              <w:rPr>
                <w:sz w:val="20"/>
                <w:szCs w:val="20"/>
              </w:rPr>
            </w:pPr>
            <w:r>
              <w:t>5.47%~</w:t>
            </w:r>
            <w:r>
              <w:rPr>
                <w:sz w:val="20"/>
                <w:szCs w:val="20"/>
              </w:rPr>
              <w:t>5.8%,</w:t>
            </w:r>
          </w:p>
          <w:p w14:paraId="627D6C71" w14:textId="77777777" w:rsidR="005822FB" w:rsidRDefault="00046477">
            <w:pPr>
              <w:spacing w:line="240" w:lineRule="auto"/>
            </w:pPr>
            <w:r>
              <w:rPr>
                <w:rFonts w:hint="eastAsia"/>
                <w:color w:val="FF0000"/>
              </w:rPr>
              <w:t>0</w:t>
            </w:r>
            <w:r>
              <w:rPr>
                <w:color w:val="FF0000"/>
              </w:rPr>
              <w:t>.9%</w:t>
            </w:r>
          </w:p>
        </w:tc>
        <w:tc>
          <w:tcPr>
            <w:tcW w:w="2069" w:type="dxa"/>
          </w:tcPr>
          <w:p w14:paraId="00B60B56" w14:textId="77777777" w:rsidR="005822FB" w:rsidRDefault="005822FB">
            <w:pPr>
              <w:spacing w:line="240" w:lineRule="auto"/>
            </w:pPr>
          </w:p>
        </w:tc>
      </w:tr>
      <w:tr w:rsidR="005822FB" w14:paraId="2255E36E" w14:textId="77777777">
        <w:tc>
          <w:tcPr>
            <w:tcW w:w="1478" w:type="dxa"/>
            <w:vMerge/>
          </w:tcPr>
          <w:p w14:paraId="6C1E4A7C" w14:textId="77777777" w:rsidR="005822FB" w:rsidRDefault="005822FB">
            <w:pPr>
              <w:spacing w:line="240" w:lineRule="auto"/>
            </w:pPr>
          </w:p>
        </w:tc>
        <w:tc>
          <w:tcPr>
            <w:tcW w:w="652" w:type="dxa"/>
            <w:vMerge w:val="restart"/>
          </w:tcPr>
          <w:p w14:paraId="611C70F4" w14:textId="77777777" w:rsidR="005822FB" w:rsidRDefault="00046477">
            <w:pPr>
              <w:spacing w:line="240" w:lineRule="auto"/>
            </w:pPr>
            <w:r>
              <w:rPr>
                <w:rFonts w:hint="eastAsia"/>
              </w:rPr>
              <w:t>VQ</w:t>
            </w:r>
          </w:p>
        </w:tc>
        <w:tc>
          <w:tcPr>
            <w:tcW w:w="791" w:type="dxa"/>
          </w:tcPr>
          <w:p w14:paraId="1B262EDD" w14:textId="77777777" w:rsidR="005822FB" w:rsidRDefault="00046477">
            <w:pPr>
              <w:spacing w:line="240" w:lineRule="auto"/>
            </w:pPr>
            <w:r>
              <w:rPr>
                <w:rFonts w:hint="eastAsia"/>
              </w:rPr>
              <w:t>X</w:t>
            </w:r>
          </w:p>
        </w:tc>
        <w:tc>
          <w:tcPr>
            <w:tcW w:w="2029" w:type="dxa"/>
            <w:vAlign w:val="center"/>
          </w:tcPr>
          <w:p w14:paraId="22E08F2E" w14:textId="77777777" w:rsidR="005822FB" w:rsidRDefault="00046477">
            <w:pPr>
              <w:spacing w:line="240" w:lineRule="auto"/>
            </w:pPr>
            <w:r>
              <w:t>-2%</w:t>
            </w:r>
          </w:p>
        </w:tc>
        <w:tc>
          <w:tcPr>
            <w:tcW w:w="2048" w:type="dxa"/>
          </w:tcPr>
          <w:p w14:paraId="1BE1A8B6" w14:textId="77777777" w:rsidR="005822FB" w:rsidRDefault="00046477">
            <w:pPr>
              <w:spacing w:line="240" w:lineRule="auto"/>
            </w:pPr>
            <w:r>
              <w:t>6.01%</w:t>
            </w:r>
          </w:p>
        </w:tc>
        <w:tc>
          <w:tcPr>
            <w:tcW w:w="2069" w:type="dxa"/>
          </w:tcPr>
          <w:p w14:paraId="3B120F28" w14:textId="77777777" w:rsidR="005822FB" w:rsidRDefault="00046477">
            <w:pPr>
              <w:spacing w:line="240" w:lineRule="auto"/>
            </w:pPr>
            <w:r>
              <w:t>4.67%~8.8%</w:t>
            </w:r>
          </w:p>
          <w:p w14:paraId="3EDC3E7C" w14:textId="77777777" w:rsidR="005822FB" w:rsidRDefault="00046477">
            <w:pPr>
              <w:spacing w:line="240" w:lineRule="auto"/>
            </w:pPr>
            <w:r>
              <w:rPr>
                <w:color w:val="FF0000"/>
              </w:rPr>
              <w:t>7.5%</w:t>
            </w:r>
          </w:p>
        </w:tc>
      </w:tr>
      <w:tr w:rsidR="005822FB" w14:paraId="75AA9C66" w14:textId="77777777">
        <w:tc>
          <w:tcPr>
            <w:tcW w:w="1478" w:type="dxa"/>
            <w:vMerge/>
          </w:tcPr>
          <w:p w14:paraId="5402B845" w14:textId="77777777" w:rsidR="005822FB" w:rsidRDefault="005822FB">
            <w:pPr>
              <w:spacing w:line="240" w:lineRule="auto"/>
            </w:pPr>
          </w:p>
        </w:tc>
        <w:tc>
          <w:tcPr>
            <w:tcW w:w="652" w:type="dxa"/>
            <w:vMerge/>
          </w:tcPr>
          <w:p w14:paraId="07640995" w14:textId="77777777" w:rsidR="005822FB" w:rsidRDefault="005822FB">
            <w:pPr>
              <w:spacing w:line="240" w:lineRule="auto"/>
            </w:pPr>
          </w:p>
        </w:tc>
        <w:tc>
          <w:tcPr>
            <w:tcW w:w="791" w:type="dxa"/>
          </w:tcPr>
          <w:p w14:paraId="23D05CCB" w14:textId="77777777" w:rsidR="005822FB" w:rsidRDefault="00046477">
            <w:pPr>
              <w:spacing w:line="240" w:lineRule="auto"/>
            </w:pPr>
            <w:r>
              <w:rPr>
                <w:rFonts w:hint="eastAsia"/>
              </w:rPr>
              <w:t>Y</w:t>
            </w:r>
          </w:p>
        </w:tc>
        <w:tc>
          <w:tcPr>
            <w:tcW w:w="2029" w:type="dxa"/>
            <w:vAlign w:val="center"/>
          </w:tcPr>
          <w:p w14:paraId="0B848C0D" w14:textId="77777777" w:rsidR="005822FB" w:rsidRDefault="00046477">
            <w:pPr>
              <w:spacing w:line="240" w:lineRule="auto"/>
            </w:pPr>
            <w:r>
              <w:t>-10%</w:t>
            </w:r>
          </w:p>
        </w:tc>
        <w:tc>
          <w:tcPr>
            <w:tcW w:w="2048" w:type="dxa"/>
          </w:tcPr>
          <w:p w14:paraId="76FD79F4" w14:textId="77777777" w:rsidR="005822FB" w:rsidRDefault="00046477">
            <w:pPr>
              <w:spacing w:line="240" w:lineRule="auto"/>
            </w:pPr>
            <w:r>
              <w:t>6.0%~8.91%,</w:t>
            </w:r>
          </w:p>
          <w:p w14:paraId="753C7E6C" w14:textId="77777777" w:rsidR="005822FB" w:rsidRDefault="00046477">
            <w:pPr>
              <w:spacing w:line="240" w:lineRule="auto"/>
            </w:pPr>
            <w:r>
              <w:rPr>
                <w:color w:val="FF0000"/>
              </w:rPr>
              <w:t>16.3%~23.1%</w:t>
            </w:r>
          </w:p>
        </w:tc>
        <w:tc>
          <w:tcPr>
            <w:tcW w:w="2069" w:type="dxa"/>
          </w:tcPr>
          <w:p w14:paraId="2CCAEDF2" w14:textId="77777777" w:rsidR="005822FB" w:rsidRDefault="00046477">
            <w:pPr>
              <w:spacing w:line="240" w:lineRule="auto"/>
            </w:pPr>
            <w:r>
              <w:t xml:space="preserve">4.04%~13.01%, </w:t>
            </w:r>
          </w:p>
          <w:p w14:paraId="0017285F" w14:textId="77777777" w:rsidR="005822FB" w:rsidRDefault="00046477">
            <w:pPr>
              <w:spacing w:line="240" w:lineRule="auto"/>
              <w:rPr>
                <w:color w:val="FF0000"/>
              </w:rPr>
            </w:pPr>
            <w:r>
              <w:rPr>
                <w:color w:val="FF0000"/>
              </w:rPr>
              <w:t>Modrt: 7.1%;</w:t>
            </w:r>
          </w:p>
          <w:p w14:paraId="1374749E" w14:textId="77777777" w:rsidR="005822FB" w:rsidRDefault="00046477">
            <w:pPr>
              <w:spacing w:line="240" w:lineRule="auto"/>
            </w:pPr>
            <w:r>
              <w:rPr>
                <w:color w:val="FF0000"/>
              </w:rPr>
              <w:t>Signf:16.7%~27.8%</w:t>
            </w:r>
          </w:p>
        </w:tc>
      </w:tr>
      <w:tr w:rsidR="005822FB" w14:paraId="118E350C" w14:textId="77777777">
        <w:tc>
          <w:tcPr>
            <w:tcW w:w="1478" w:type="dxa"/>
            <w:vMerge/>
          </w:tcPr>
          <w:p w14:paraId="2D3EFC18" w14:textId="77777777" w:rsidR="005822FB" w:rsidRDefault="005822FB">
            <w:pPr>
              <w:spacing w:line="240" w:lineRule="auto"/>
            </w:pPr>
          </w:p>
        </w:tc>
        <w:tc>
          <w:tcPr>
            <w:tcW w:w="652" w:type="dxa"/>
            <w:vMerge/>
          </w:tcPr>
          <w:p w14:paraId="645A02E7" w14:textId="77777777" w:rsidR="005822FB" w:rsidRDefault="005822FB">
            <w:pPr>
              <w:spacing w:line="240" w:lineRule="auto"/>
            </w:pPr>
          </w:p>
        </w:tc>
        <w:tc>
          <w:tcPr>
            <w:tcW w:w="791" w:type="dxa"/>
          </w:tcPr>
          <w:p w14:paraId="6C2E3E1E" w14:textId="77777777" w:rsidR="005822FB" w:rsidRDefault="00046477">
            <w:pPr>
              <w:spacing w:line="240" w:lineRule="auto"/>
            </w:pPr>
            <w:r>
              <w:rPr>
                <w:rFonts w:hint="eastAsia"/>
              </w:rPr>
              <w:t>Z</w:t>
            </w:r>
          </w:p>
        </w:tc>
        <w:tc>
          <w:tcPr>
            <w:tcW w:w="2029" w:type="dxa"/>
            <w:vAlign w:val="center"/>
          </w:tcPr>
          <w:p w14:paraId="4511FBCF" w14:textId="77777777" w:rsidR="005822FB" w:rsidRDefault="00046477">
            <w:pPr>
              <w:spacing w:line="240" w:lineRule="auto"/>
            </w:pPr>
            <w:r>
              <w:t>-4%</w:t>
            </w:r>
          </w:p>
        </w:tc>
        <w:tc>
          <w:tcPr>
            <w:tcW w:w="2048" w:type="dxa"/>
          </w:tcPr>
          <w:p w14:paraId="5DF6183A" w14:textId="77777777" w:rsidR="005822FB" w:rsidRDefault="00046477">
            <w:pPr>
              <w:spacing w:line="240" w:lineRule="auto"/>
            </w:pPr>
            <w:r>
              <w:rPr>
                <w:rFonts w:hint="eastAsia"/>
              </w:rPr>
              <w:t>N</w:t>
            </w:r>
            <w:r>
              <w:t>/A</w:t>
            </w:r>
          </w:p>
        </w:tc>
        <w:tc>
          <w:tcPr>
            <w:tcW w:w="2069" w:type="dxa"/>
          </w:tcPr>
          <w:p w14:paraId="450C55B7" w14:textId="77777777" w:rsidR="005822FB" w:rsidRDefault="00046477">
            <w:pPr>
              <w:spacing w:line="240" w:lineRule="auto"/>
            </w:pPr>
            <w:r>
              <w:t xml:space="preserve">6.44%~6.5%, </w:t>
            </w:r>
          </w:p>
          <w:p w14:paraId="054135DC" w14:textId="77777777" w:rsidR="005822FB" w:rsidRDefault="00046477">
            <w:pPr>
              <w:spacing w:line="240" w:lineRule="auto"/>
              <w:rPr>
                <w:color w:val="FF0000"/>
              </w:rPr>
            </w:pPr>
            <w:r>
              <w:rPr>
                <w:color w:val="FF0000"/>
              </w:rPr>
              <w:t>Modrt: 1.7%;</w:t>
            </w:r>
          </w:p>
          <w:p w14:paraId="31BBED5F" w14:textId="77777777" w:rsidR="005822FB" w:rsidRDefault="00046477">
            <w:pPr>
              <w:spacing w:line="240" w:lineRule="auto"/>
            </w:pPr>
            <w:r>
              <w:rPr>
                <w:color w:val="FF0000"/>
              </w:rPr>
              <w:t>Signf:10.7%</w:t>
            </w:r>
          </w:p>
        </w:tc>
      </w:tr>
      <w:tr w:rsidR="005822FB" w14:paraId="4D7F4C49" w14:textId="77777777">
        <w:trPr>
          <w:trHeight w:val="747"/>
        </w:trPr>
        <w:tc>
          <w:tcPr>
            <w:tcW w:w="1478" w:type="dxa"/>
            <w:vMerge w:val="restart"/>
          </w:tcPr>
          <w:p w14:paraId="1795D78B" w14:textId="77777777" w:rsidR="005822FB" w:rsidRDefault="00046477">
            <w:pPr>
              <w:spacing w:line="240" w:lineRule="auto"/>
            </w:pPr>
            <w:r>
              <w:t>Summary;</w:t>
            </w:r>
          </w:p>
          <w:p w14:paraId="6A7A9C3A" w14:textId="77777777" w:rsidR="005822FB" w:rsidRDefault="00046477">
            <w:pPr>
              <w:spacing w:line="240" w:lineRule="auto"/>
            </w:pPr>
            <w:r>
              <w:t xml:space="preserve">gain over benchmark, </w:t>
            </w:r>
            <w:r>
              <w:rPr>
                <w:color w:val="FF0000"/>
              </w:rPr>
              <w:t xml:space="preserve">gain </w:t>
            </w:r>
            <w:r>
              <w:t>over Case 1</w:t>
            </w:r>
          </w:p>
          <w:p w14:paraId="7CC847C4" w14:textId="77777777" w:rsidR="005822FB" w:rsidRDefault="005822FB">
            <w:pPr>
              <w:spacing w:line="240" w:lineRule="auto"/>
            </w:pPr>
          </w:p>
        </w:tc>
        <w:tc>
          <w:tcPr>
            <w:tcW w:w="652" w:type="dxa"/>
          </w:tcPr>
          <w:p w14:paraId="2A761D38" w14:textId="77777777" w:rsidR="005822FB" w:rsidRDefault="00046477">
            <w:pPr>
              <w:spacing w:line="240" w:lineRule="auto"/>
            </w:pPr>
            <w:r>
              <w:rPr>
                <w:rFonts w:hint="eastAsia"/>
              </w:rPr>
              <w:t>S</w:t>
            </w:r>
            <w:r>
              <w:t>Q</w:t>
            </w:r>
          </w:p>
        </w:tc>
        <w:tc>
          <w:tcPr>
            <w:tcW w:w="791" w:type="dxa"/>
          </w:tcPr>
          <w:p w14:paraId="104BC04B" w14:textId="77777777" w:rsidR="005822FB" w:rsidRDefault="00046477">
            <w:pPr>
              <w:spacing w:line="240" w:lineRule="auto"/>
            </w:pPr>
            <w:r>
              <w:rPr>
                <w:rFonts w:hint="eastAsia"/>
              </w:rPr>
              <w:t>X</w:t>
            </w:r>
            <w:r>
              <w:t>/Y/Z</w:t>
            </w:r>
          </w:p>
        </w:tc>
        <w:tc>
          <w:tcPr>
            <w:tcW w:w="2029" w:type="dxa"/>
          </w:tcPr>
          <w:p w14:paraId="451CB3A5" w14:textId="77777777" w:rsidR="005822FB" w:rsidRDefault="00046477">
            <w:pPr>
              <w:spacing w:line="240" w:lineRule="auto"/>
            </w:pPr>
            <w:r>
              <w:t>-5.9%~-43.2%</w:t>
            </w:r>
          </w:p>
          <w:p w14:paraId="792495D5"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0033CC"/>
              </w:rPr>
              <w:t>Apple)</w:t>
            </w:r>
          </w:p>
          <w:p w14:paraId="0B9504D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6EE86F1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5FBD41F" w14:textId="77777777" w:rsidR="005822FB" w:rsidRDefault="00046477">
            <w:pPr>
              <w:spacing w:line="240" w:lineRule="auto"/>
              <w:rPr>
                <w:color w:val="FF0000"/>
                <w:lang w:val="de-DE"/>
              </w:rPr>
            </w:pPr>
            <w:r>
              <w:rPr>
                <w:color w:val="FF0000"/>
              </w:rPr>
              <w:t>Signf:</w:t>
            </w:r>
            <w:r>
              <w:rPr>
                <w:color w:val="FF0000"/>
                <w:lang w:val="de-DE"/>
              </w:rPr>
              <w:t>17.3%~83.2%</w:t>
            </w:r>
          </w:p>
          <w:p w14:paraId="09059DC7"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r>
              <w:rPr>
                <w:color w:val="FF0000"/>
                <w:highlight w:val="cyan"/>
                <w:lang w:eastAsia="zh-CN"/>
              </w:rPr>
              <w:t xml:space="preserve"> </w:t>
            </w:r>
            <w:r>
              <w:rPr>
                <w:color w:val="0033CC"/>
              </w:rPr>
              <w:t>Apple</w:t>
            </w:r>
            <w:r>
              <w:rPr>
                <w:color w:val="0033CC"/>
                <w:lang w:val="de-DE"/>
              </w:rPr>
              <w:t>)</w:t>
            </w:r>
          </w:p>
          <w:p w14:paraId="3782A014"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w:t>
            </w:r>
            <w:r>
              <w:rPr>
                <w:color w:val="0033CC"/>
              </w:rPr>
              <w:t>u, Apple</w:t>
            </w:r>
            <w:r>
              <w:rPr>
                <w:color w:val="0033CC"/>
                <w:lang w:val="de-DE"/>
              </w:rPr>
              <w:t>)</w:t>
            </w:r>
          </w:p>
        </w:tc>
        <w:tc>
          <w:tcPr>
            <w:tcW w:w="2069" w:type="dxa"/>
          </w:tcPr>
          <w:p w14:paraId="2943EF5E" w14:textId="77777777" w:rsidR="005822FB" w:rsidRDefault="00046477">
            <w:pPr>
              <w:spacing w:line="240" w:lineRule="auto"/>
            </w:pPr>
            <w:r>
              <w:t>7.55%</w:t>
            </w:r>
            <w:r>
              <w:rPr>
                <w:rFonts w:hint="eastAsia"/>
                <w:color w:val="0033CC"/>
              </w:rPr>
              <w:t>(</w:t>
            </w:r>
            <w:r>
              <w:rPr>
                <w:color w:val="0033CC"/>
              </w:rPr>
              <w:t>QC)</w:t>
            </w:r>
            <w:r>
              <w:t xml:space="preserve">, </w:t>
            </w:r>
          </w:p>
          <w:p w14:paraId="2E42A34B"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71247AE2" w14:textId="77777777">
        <w:tc>
          <w:tcPr>
            <w:tcW w:w="1478" w:type="dxa"/>
            <w:vMerge/>
          </w:tcPr>
          <w:p w14:paraId="279E76C5" w14:textId="77777777" w:rsidR="005822FB" w:rsidRDefault="005822FB">
            <w:pPr>
              <w:spacing w:line="240" w:lineRule="auto"/>
            </w:pPr>
          </w:p>
        </w:tc>
        <w:tc>
          <w:tcPr>
            <w:tcW w:w="652" w:type="dxa"/>
          </w:tcPr>
          <w:p w14:paraId="053F2CC6" w14:textId="77777777" w:rsidR="005822FB" w:rsidRDefault="00046477">
            <w:pPr>
              <w:spacing w:line="240" w:lineRule="auto"/>
            </w:pPr>
            <w:r>
              <w:rPr>
                <w:rFonts w:hint="eastAsia"/>
              </w:rPr>
              <w:t>VQ</w:t>
            </w:r>
          </w:p>
        </w:tc>
        <w:tc>
          <w:tcPr>
            <w:tcW w:w="791" w:type="dxa"/>
          </w:tcPr>
          <w:p w14:paraId="63A56D29" w14:textId="77777777" w:rsidR="005822FB" w:rsidRDefault="00046477">
            <w:pPr>
              <w:spacing w:line="240" w:lineRule="auto"/>
            </w:pPr>
            <w:r>
              <w:rPr>
                <w:rFonts w:hint="eastAsia"/>
              </w:rPr>
              <w:t>X</w:t>
            </w:r>
            <w:r>
              <w:t>/Y/Z</w:t>
            </w:r>
          </w:p>
        </w:tc>
        <w:tc>
          <w:tcPr>
            <w:tcW w:w="2029" w:type="dxa"/>
          </w:tcPr>
          <w:p w14:paraId="5C59B7CD" w14:textId="77777777" w:rsidR="005822FB" w:rsidRDefault="00046477">
            <w:pPr>
              <w:spacing w:line="240" w:lineRule="auto"/>
            </w:pPr>
            <w:r>
              <w:t>-2%~-10%</w:t>
            </w:r>
          </w:p>
          <w:p w14:paraId="78ED219D" w14:textId="77777777" w:rsidR="005822FB" w:rsidRDefault="00046477">
            <w:pPr>
              <w:spacing w:line="240" w:lineRule="auto"/>
              <w:rPr>
                <w:color w:val="0033CC"/>
              </w:rPr>
            </w:pPr>
            <w:r>
              <w:rPr>
                <w:rFonts w:hint="eastAsia"/>
                <w:color w:val="0033CC"/>
              </w:rPr>
              <w:t>(</w:t>
            </w:r>
            <w:r>
              <w:rPr>
                <w:color w:val="0033CC"/>
              </w:rPr>
              <w:t>HW)</w:t>
            </w:r>
          </w:p>
          <w:p w14:paraId="3C2F84B0" w14:textId="77777777" w:rsidR="005822FB" w:rsidRDefault="005822FB">
            <w:pPr>
              <w:spacing w:line="240" w:lineRule="auto"/>
              <w:rPr>
                <w:color w:val="0033CC"/>
              </w:rPr>
            </w:pPr>
          </w:p>
          <w:p w14:paraId="06022923" w14:textId="77777777" w:rsidR="005822FB" w:rsidRDefault="00046477">
            <w:pPr>
              <w:spacing w:line="240" w:lineRule="auto"/>
            </w:pPr>
            <w:r>
              <w:rPr>
                <w:color w:val="FF0000"/>
                <w:lang w:eastAsia="zh-CN"/>
              </w:rPr>
              <w:t xml:space="preserve">2.6% </w:t>
            </w:r>
            <w:r>
              <w:rPr>
                <w:color w:val="0033CC"/>
              </w:rPr>
              <w:t>(Apple)</w:t>
            </w:r>
          </w:p>
        </w:tc>
        <w:tc>
          <w:tcPr>
            <w:tcW w:w="2048" w:type="dxa"/>
          </w:tcPr>
          <w:p w14:paraId="1BF0C4FC" w14:textId="77777777" w:rsidR="005822FB" w:rsidRDefault="00046477">
            <w:pPr>
              <w:spacing w:line="240" w:lineRule="auto"/>
            </w:pPr>
            <w:r>
              <w:t xml:space="preserve">6.0%~8.91% </w:t>
            </w:r>
            <w:r>
              <w:rPr>
                <w:rFonts w:hint="eastAsia"/>
                <w:color w:val="0033CC"/>
              </w:rPr>
              <w:t>(</w:t>
            </w:r>
            <w:r>
              <w:rPr>
                <w:color w:val="0033CC"/>
              </w:rPr>
              <w:t>QC, vivo)</w:t>
            </w:r>
            <w:r>
              <w:t>,</w:t>
            </w:r>
          </w:p>
          <w:p w14:paraId="7EC1C3E5"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A852BEA" w14:textId="77777777" w:rsidR="005822FB" w:rsidRDefault="00046477">
            <w:pPr>
              <w:spacing w:line="240" w:lineRule="auto"/>
            </w:pPr>
            <w:r>
              <w:t xml:space="preserve">4.67%~13.01% </w:t>
            </w:r>
            <w:r>
              <w:rPr>
                <w:rFonts w:hint="eastAsia"/>
                <w:color w:val="0033CC"/>
              </w:rPr>
              <w:t>(</w:t>
            </w:r>
            <w:r>
              <w:rPr>
                <w:color w:val="0033CC"/>
              </w:rPr>
              <w:t>QC, vivo, HW, ZTE, Xiaomi, Apple)</w:t>
            </w:r>
            <w:r>
              <w:t>,</w:t>
            </w:r>
          </w:p>
          <w:p w14:paraId="11F29670"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 Apple),</w:t>
            </w:r>
          </w:p>
          <w:p w14:paraId="228205C7"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 Apple)</w:t>
            </w:r>
          </w:p>
        </w:tc>
      </w:tr>
    </w:tbl>
    <w:p w14:paraId="1F8B16E8" w14:textId="77777777" w:rsidR="005822FB" w:rsidRDefault="005822FB">
      <w:pPr>
        <w:spacing w:after="0" w:line="240" w:lineRule="auto"/>
        <w:rPr>
          <w:b/>
          <w:lang w:eastAsia="zh-CN"/>
        </w:rPr>
      </w:pPr>
    </w:p>
    <w:p w14:paraId="35FA7DDA" w14:textId="77777777" w:rsidR="005822FB" w:rsidRDefault="005822FB">
      <w:pPr>
        <w:rPr>
          <w:lang w:eastAsia="zh-CN"/>
        </w:rPr>
      </w:pPr>
    </w:p>
    <w:p w14:paraId="65BAD72E" w14:textId="77777777" w:rsidR="005822FB" w:rsidRDefault="005822FB">
      <w:pPr>
        <w:rPr>
          <w:lang w:eastAsia="zh-CN"/>
        </w:rPr>
      </w:pPr>
    </w:p>
    <w:p w14:paraId="4BDDE863" w14:textId="77777777" w:rsidR="005822FB" w:rsidRDefault="005822FB">
      <w:pPr>
        <w:rPr>
          <w:lang w:eastAsia="zh-CN"/>
        </w:rPr>
      </w:pPr>
    </w:p>
    <w:p w14:paraId="1B28EE4A" w14:textId="77777777" w:rsidR="005822FB" w:rsidRDefault="005822FB">
      <w:pPr>
        <w:rPr>
          <w:lang w:eastAsia="zh-CN"/>
        </w:rPr>
      </w:pPr>
    </w:p>
    <w:p w14:paraId="0C4A5BF0" w14:textId="77777777" w:rsidR="005822FB" w:rsidRDefault="005822FB">
      <w:pPr>
        <w:rPr>
          <w:lang w:eastAsia="zh-CN"/>
        </w:rPr>
      </w:pPr>
    </w:p>
    <w:p w14:paraId="1BB5AB81" w14:textId="77777777" w:rsidR="005822FB" w:rsidRDefault="005822FB">
      <w:pPr>
        <w:rPr>
          <w:lang w:eastAsia="zh-CN"/>
        </w:rPr>
      </w:pPr>
    </w:p>
    <w:p w14:paraId="238138E0" w14:textId="77777777" w:rsidR="005822FB" w:rsidRDefault="00046477">
      <w:pPr>
        <w:pStyle w:val="Heading4"/>
        <w:numPr>
          <w:ilvl w:val="0"/>
          <w:numId w:val="0"/>
        </w:numPr>
        <w:rPr>
          <w:u w:val="single"/>
          <w:lang w:eastAsia="zh-CN"/>
        </w:rPr>
      </w:pPr>
      <w:r>
        <w:rPr>
          <w:u w:val="single"/>
          <w:lang w:eastAsia="zh-CN"/>
        </w:rPr>
        <w:lastRenderedPageBreak/>
        <w:t>Issue#3-9 (High priority) Quantization method-quantization format</w:t>
      </w:r>
    </w:p>
    <w:p w14:paraId="2F6FA804" w14:textId="77777777" w:rsidR="005822FB" w:rsidRDefault="005822FB">
      <w:pPr>
        <w:spacing w:line="240" w:lineRule="auto"/>
      </w:pPr>
    </w:p>
    <w:p w14:paraId="698D7598"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72E547BE" w14:textId="77777777" w:rsidR="005822FB" w:rsidRDefault="00046477">
      <w:pPr>
        <w:pStyle w:val="ListParagraph"/>
        <w:numPr>
          <w:ilvl w:val="0"/>
          <w:numId w:val="38"/>
        </w:numPr>
        <w:spacing w:line="240" w:lineRule="auto"/>
        <w:contextualSpacing w:val="0"/>
      </w:pPr>
      <w:r>
        <w:t xml:space="preserve">For SQ and VQ under the same training case, it is </w:t>
      </w:r>
    </w:p>
    <w:p w14:paraId="60FE4A12" w14:textId="77777777" w:rsidR="005822FB" w:rsidRDefault="00046477">
      <w:pPr>
        <w:pStyle w:val="ListParagraph"/>
        <w:numPr>
          <w:ilvl w:val="1"/>
          <w:numId w:val="38"/>
        </w:numPr>
        <w:spacing w:line="240" w:lineRule="auto"/>
        <w:contextualSpacing w:val="0"/>
      </w:pPr>
      <w:r>
        <w:t xml:space="preserve">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w:t>
      </w:r>
    </w:p>
    <w:p w14:paraId="166C6CBC" w14:textId="77777777" w:rsidR="005822FB" w:rsidRDefault="00046477">
      <w:pPr>
        <w:pStyle w:val="ListParagraph"/>
        <w:numPr>
          <w:ilvl w:val="1"/>
          <w:numId w:val="38"/>
        </w:numPr>
        <w:spacing w:line="240" w:lineRule="auto"/>
        <w:contextualSpacing w:val="0"/>
      </w:pPr>
      <w:r>
        <w:t xml:space="preserve">observed by </w:t>
      </w:r>
      <w:r>
        <w:rPr>
          <w:color w:val="FF0000"/>
        </w:rPr>
        <w:t>2</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 xml:space="preserve">0.3%~1.1% gain </w:t>
      </w:r>
      <w:r>
        <w:t xml:space="preserve">over SQ under Case 2-1, and </w:t>
      </w:r>
    </w:p>
    <w:p w14:paraId="589413C1" w14:textId="77777777" w:rsidR="005822FB" w:rsidRDefault="00046477">
      <w:pPr>
        <w:pStyle w:val="ListParagraph"/>
        <w:numPr>
          <w:ilvl w:val="1"/>
          <w:numId w:val="38"/>
        </w:numPr>
        <w:spacing w:line="240" w:lineRule="auto"/>
        <w:contextualSpacing w:val="0"/>
      </w:pPr>
      <w:r>
        <w:t xml:space="preserve">observed by </w:t>
      </w:r>
      <w:r>
        <w:rPr>
          <w:color w:val="FF0000"/>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VQ under Case 2-2 has </w:t>
      </w:r>
      <w:r>
        <w:rPr>
          <w:color w:val="FF0000"/>
        </w:rPr>
        <w:t>0.7%~5.1% gain</w:t>
      </w:r>
      <w:r>
        <w:t xml:space="preserve"> over SQ under Case 2-2.</w:t>
      </w:r>
    </w:p>
    <w:p w14:paraId="43C6BA71" w14:textId="77777777" w:rsidR="005822FB" w:rsidRDefault="00046477">
      <w:pPr>
        <w:pStyle w:val="ListParagraph"/>
        <w:numPr>
          <w:ilvl w:val="1"/>
          <w:numId w:val="38"/>
        </w:numPr>
        <w:spacing w:line="240" w:lineRule="auto"/>
        <w:contextualSpacing w:val="0"/>
      </w:pPr>
      <w:r>
        <w:t>Note</w:t>
      </w:r>
      <w:r>
        <w:rPr>
          <w:color w:val="FF0000"/>
        </w:rPr>
        <w:t xml:space="preserve">: </w:t>
      </w:r>
      <w:r>
        <w:t xml:space="preserve">VQ under Case 2-1 has </w:t>
      </w:r>
      <w:r>
        <w:rPr>
          <w:color w:val="FF0000"/>
        </w:rPr>
        <w:t>8% gains</w:t>
      </w:r>
      <w:r>
        <w:t xml:space="preserve"> over SQ under Case 2-1 as observed from 1 source </w:t>
      </w:r>
      <w:r>
        <w:rPr>
          <w:rFonts w:hint="eastAsia"/>
          <w:color w:val="0033CC"/>
        </w:rPr>
        <w:t>[</w:t>
      </w:r>
      <w:r>
        <w:rPr>
          <w:rFonts w:hint="eastAsia"/>
          <w:color w:val="0000FF"/>
          <w:lang w:eastAsia="zh-CN"/>
        </w:rPr>
        <w:t>S</w:t>
      </w:r>
      <w:r>
        <w:rPr>
          <w:color w:val="0000FF"/>
          <w:lang w:eastAsia="zh-CN"/>
        </w:rPr>
        <w:t>ource#2</w:t>
      </w:r>
      <w:r>
        <w:rPr>
          <w:color w:val="0033CC"/>
        </w:rPr>
        <w:t>]</w:t>
      </w:r>
      <w:r>
        <w:t xml:space="preserve"> due to </w:t>
      </w:r>
      <w:r>
        <w:rPr>
          <w:highlight w:val="cyan"/>
        </w:rPr>
        <w:t>non-optimized</w:t>
      </w:r>
      <w:r>
        <w:t xml:space="preserve"> SQ parameter chosen.</w:t>
      </w:r>
    </w:p>
    <w:p w14:paraId="39EB4709" w14:textId="77777777" w:rsidR="005822FB" w:rsidRDefault="00046477">
      <w:pPr>
        <w:pStyle w:val="ListParagraph"/>
        <w:numPr>
          <w:ilvl w:val="0"/>
          <w:numId w:val="38"/>
        </w:numPr>
        <w:spacing w:line="240" w:lineRule="auto"/>
        <w:contextualSpacing w:val="0"/>
      </w:pPr>
      <w:r>
        <w:t xml:space="preserve">For SQ and VQ across training cases, it is </w:t>
      </w:r>
    </w:p>
    <w:p w14:paraId="1210F0C6" w14:textId="77777777" w:rsidR="005822FB" w:rsidRDefault="00046477">
      <w:pPr>
        <w:pStyle w:val="ListParagraph"/>
        <w:numPr>
          <w:ilvl w:val="1"/>
          <w:numId w:val="38"/>
        </w:numPr>
        <w:spacing w:line="240" w:lineRule="auto"/>
        <w:contextualSpacing w:val="0"/>
      </w:pPr>
      <w:r>
        <w:t>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0.5%~4% gain</w:t>
      </w:r>
      <w:r>
        <w:t xml:space="preserve"> over SQ under Case 2-1, and </w:t>
      </w:r>
    </w:p>
    <w:p w14:paraId="2EF1A0DD" w14:textId="77777777" w:rsidR="005822FB" w:rsidRDefault="00046477">
      <w:pPr>
        <w:pStyle w:val="ListParagraph"/>
        <w:numPr>
          <w:ilvl w:val="1"/>
          <w:numId w:val="38"/>
        </w:numPr>
        <w:spacing w:line="240" w:lineRule="auto"/>
        <w:contextualSpacing w:val="0"/>
      </w:pPr>
      <w:r>
        <w:t xml:space="preserve">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06B51C53" w14:textId="77777777" w:rsidR="005822FB" w:rsidRDefault="00046477">
      <w:pPr>
        <w:pStyle w:val="ListParagraph"/>
        <w:numPr>
          <w:ilvl w:val="0"/>
          <w:numId w:val="38"/>
        </w:numPr>
        <w:spacing w:line="240" w:lineRule="auto"/>
        <w:contextualSpacing w:val="0"/>
        <w:rPr>
          <w:highlight w:val="cyan"/>
        </w:rPr>
      </w:pPr>
      <w:r>
        <w:rPr>
          <w:rFonts w:hint="eastAsia"/>
          <w:highlight w:val="cyan"/>
          <w:lang w:eastAsia="zh-CN"/>
        </w:rPr>
        <w:t>N</w:t>
      </w:r>
      <w:r>
        <w:rPr>
          <w:highlight w:val="cyan"/>
          <w:lang w:eastAsia="zh-CN"/>
        </w:rPr>
        <w:t>ote: in general, more companies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ource#2</w:t>
      </w:r>
      <w:r>
        <w:rPr>
          <w:color w:val="0033CC"/>
          <w:highlight w:val="cyan"/>
        </w:rPr>
        <w:t xml:space="preserve">, </w:t>
      </w:r>
      <w:r>
        <w:rPr>
          <w:rFonts w:hint="eastAsia"/>
          <w:color w:val="0000FF"/>
          <w:highlight w:val="cyan"/>
          <w:lang w:eastAsia="zh-CN"/>
        </w:rPr>
        <w:t>S</w:t>
      </w:r>
      <w:r>
        <w:rPr>
          <w:color w:val="0000FF"/>
          <w:highlight w:val="cyan"/>
          <w:lang w:eastAsia="zh-CN"/>
        </w:rPr>
        <w:t>ource#3</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ource#4</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color w:val="0033CC"/>
          <w:highlight w:val="cyan"/>
        </w:rPr>
        <w:t xml:space="preserve">, </w:t>
      </w:r>
      <w:r>
        <w:rPr>
          <w:rFonts w:hint="eastAsia"/>
          <w:color w:val="0000FF"/>
          <w:highlight w:val="cyan"/>
          <w:lang w:eastAsia="zh-CN"/>
        </w:rPr>
        <w:t>S</w:t>
      </w:r>
      <w:r>
        <w:rPr>
          <w:color w:val="0000FF"/>
          <w:highlight w:val="cyan"/>
          <w:lang w:eastAsia="zh-CN"/>
        </w:rPr>
        <w:t>ource#6</w:t>
      </w:r>
      <w:r>
        <w:rPr>
          <w:highlight w:val="cyan"/>
          <w:lang w:eastAsia="zh-CN"/>
        </w:rPr>
        <w:t>) observing gain of VQ over SQ than companies observing loss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highlight w:val="cyan"/>
          <w:lang w:eastAsia="zh-CN"/>
        </w:rPr>
        <w:t>).</w:t>
      </w:r>
    </w:p>
    <w:p w14:paraId="6D0C4E0D" w14:textId="77777777" w:rsidR="005822FB" w:rsidRDefault="00046477">
      <w:pPr>
        <w:pStyle w:val="ListParagraph"/>
        <w:numPr>
          <w:ilvl w:val="0"/>
          <w:numId w:val="38"/>
        </w:numPr>
        <w:spacing w:line="240" w:lineRule="auto"/>
        <w:contextualSpacing w:val="0"/>
        <w:rPr>
          <w:highlight w:val="cyan"/>
        </w:rPr>
      </w:pPr>
      <w:r>
        <w:rPr>
          <w:highlight w:val="cyan"/>
          <w:lang w:eastAsia="zh-CN"/>
        </w:rPr>
        <w:t xml:space="preserve">Note: it is observed by 1 source </w:t>
      </w:r>
      <w:r>
        <w:rPr>
          <w:rFonts w:hint="eastAsia"/>
          <w:color w:val="0033CC"/>
          <w:highlight w:val="cyan"/>
        </w:rPr>
        <w:t>[</w:t>
      </w:r>
      <w:r>
        <w:rPr>
          <w:rFonts w:hint="eastAsia"/>
          <w:color w:val="0000FF"/>
          <w:highlight w:val="cyan"/>
          <w:lang w:eastAsia="zh-CN"/>
        </w:rPr>
        <w:t>S</w:t>
      </w:r>
      <w:r>
        <w:rPr>
          <w:color w:val="0000FF"/>
          <w:highlight w:val="cyan"/>
          <w:lang w:eastAsia="zh-CN"/>
        </w:rPr>
        <w:t>ource#5</w:t>
      </w:r>
      <w:r>
        <w:rPr>
          <w:color w:val="0033CC"/>
          <w:highlight w:val="cyan"/>
        </w:rPr>
        <w:t>]</w:t>
      </w:r>
      <w:r>
        <w:rPr>
          <w:highlight w:val="cyan"/>
          <w:lang w:eastAsia="zh-CN"/>
        </w:rPr>
        <w:t xml:space="preserve"> that combined SQ and VQ under Case 2-2 has minor gain of 0.2% over VQ only under Case 2-2.</w:t>
      </w:r>
    </w:p>
    <w:p w14:paraId="0C1B47E1"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0DA13FA9" w14:textId="77777777" w:rsidR="005822FB" w:rsidRDefault="00046477">
      <w:pPr>
        <w:pStyle w:val="ListParagraph"/>
        <w:numPr>
          <w:ilvl w:val="1"/>
          <w:numId w:val="38"/>
        </w:numPr>
        <w:spacing w:line="240" w:lineRule="auto"/>
        <w:contextualSpacing w:val="0"/>
      </w:pPr>
      <w:r>
        <w:t>Precoding matrix is used as the model input.</w:t>
      </w:r>
    </w:p>
    <w:p w14:paraId="7E13DD5B"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B1FD748" w14:textId="77777777" w:rsidR="005822FB" w:rsidRDefault="00046477">
      <w:pPr>
        <w:pStyle w:val="ListParagraph"/>
        <w:numPr>
          <w:ilvl w:val="1"/>
          <w:numId w:val="38"/>
        </w:numPr>
        <w:spacing w:line="240" w:lineRule="auto"/>
        <w:contextualSpacing w:val="0"/>
      </w:pPr>
      <w:r>
        <w:t>1-on-1 joint training is assumed.</w:t>
      </w:r>
    </w:p>
    <w:p w14:paraId="6F92BC4C"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w:t>
      </w:r>
    </w:p>
    <w:p w14:paraId="6B4E92F6" w14:textId="77777777" w:rsidR="005822FB" w:rsidRDefault="00046477">
      <w:pPr>
        <w:pStyle w:val="ListParagraph"/>
        <w:numPr>
          <w:ilvl w:val="1"/>
          <w:numId w:val="38"/>
        </w:numPr>
        <w:spacing w:line="240" w:lineRule="auto"/>
        <w:contextualSpacing w:val="0"/>
      </w:pPr>
      <w:r>
        <w:t>Benchmark is Rel-16 Type II codebook.</w:t>
      </w:r>
    </w:p>
    <w:p w14:paraId="4068E22D" w14:textId="77777777" w:rsidR="005822FB" w:rsidRDefault="00046477">
      <w:pPr>
        <w:pStyle w:val="ListParagraph"/>
        <w:numPr>
          <w:ilvl w:val="1"/>
          <w:numId w:val="38"/>
        </w:numPr>
        <w:spacing w:line="240" w:lineRule="auto"/>
        <w:contextualSpacing w:val="0"/>
      </w:pPr>
      <w:r>
        <w:rPr>
          <w:rFonts w:hint="eastAsia"/>
          <w:lang w:eastAsia="zh-CN"/>
        </w:rPr>
        <w:t>S</w:t>
      </w:r>
      <w:r>
        <w:rPr>
          <w:lang w:eastAsia="zh-CN"/>
        </w:rPr>
        <w:t xml:space="preserve">ource#1: </w:t>
      </w:r>
      <w:r>
        <w:t xml:space="preserve">vivo </w:t>
      </w:r>
      <w:r>
        <w:rPr>
          <w:rFonts w:hint="eastAsia"/>
          <w:lang w:eastAsia="zh-CN"/>
        </w:rPr>
        <w:t>(</w:t>
      </w:r>
      <w:r>
        <w:rPr>
          <w:rFonts w:eastAsia="Batang"/>
          <w:iCs/>
          <w:lang w:val="en-GB" w:eastAsia="zh-CN"/>
        </w:rPr>
        <w:t>R1-2304471</w:t>
      </w:r>
      <w:r>
        <w:rPr>
          <w:lang w:eastAsia="zh-CN"/>
        </w:rPr>
        <w:t>)</w:t>
      </w:r>
      <w:r>
        <w:t>; Source#2: Qualcomm (</w:t>
      </w:r>
      <w:hyperlink r:id="rId65" w:history="1">
        <w:r>
          <w:rPr>
            <w:lang w:eastAsia="zh-CN"/>
          </w:rPr>
          <w:t>R1-2305328</w:t>
        </w:r>
      </w:hyperlink>
      <w:r>
        <w:t>);</w:t>
      </w:r>
      <w:r>
        <w:rPr>
          <w:rFonts w:hint="eastAsia"/>
          <w:lang w:eastAsia="zh-CN"/>
        </w:rPr>
        <w:t xml:space="preserve"> S</w:t>
      </w:r>
      <w:r>
        <w:rPr>
          <w:lang w:eastAsia="zh-CN"/>
        </w:rPr>
        <w:t xml:space="preserve">ource#3: </w:t>
      </w:r>
      <w:r>
        <w:t>Apple (</w:t>
      </w:r>
      <w:hyperlink r:id="rId66" w:history="1">
        <w:r>
          <w:rPr>
            <w:lang w:eastAsia="zh-CN"/>
          </w:rPr>
          <w:t>R1-2305234</w:t>
        </w:r>
      </w:hyperlink>
      <w:r>
        <w:t xml:space="preserve">); </w:t>
      </w:r>
      <w:r>
        <w:rPr>
          <w:rFonts w:hint="eastAsia"/>
          <w:lang w:eastAsia="zh-CN"/>
        </w:rPr>
        <w:t>S</w:t>
      </w:r>
      <w:r>
        <w:rPr>
          <w:lang w:eastAsia="zh-CN"/>
        </w:rPr>
        <w:t xml:space="preserve">ource#4: </w:t>
      </w:r>
      <w:r>
        <w:t>Lenovo</w:t>
      </w:r>
      <w:r>
        <w:rPr>
          <w:lang w:eastAsia="zh-CN"/>
        </w:rPr>
        <w:t xml:space="preserve"> (</w:t>
      </w:r>
      <w:hyperlink r:id="rId67" w:history="1">
        <w:r>
          <w:rPr>
            <w:lang w:eastAsia="zh-CN"/>
          </w:rPr>
          <w:t>R1-2305202</w:t>
        </w:r>
      </w:hyperlink>
      <w:r>
        <w:rPr>
          <w:lang w:eastAsia="zh-CN"/>
        </w:rPr>
        <w:t>);</w:t>
      </w:r>
      <w:r>
        <w:rPr>
          <w:rFonts w:hint="eastAsia"/>
          <w:lang w:eastAsia="zh-CN"/>
        </w:rPr>
        <w:t xml:space="preserve"> S</w:t>
      </w:r>
      <w:r>
        <w:rPr>
          <w:lang w:eastAsia="zh-CN"/>
        </w:rPr>
        <w:t xml:space="preserve">ource#5: </w:t>
      </w:r>
      <w:r>
        <w:t>ZTE (</w:t>
      </w:r>
      <w:hyperlink r:id="rId68" w:history="1">
        <w:r>
          <w:rPr>
            <w:lang w:eastAsia="zh-CN"/>
          </w:rPr>
          <w:t>R1-2304534</w:t>
        </w:r>
      </w:hyperlink>
      <w:r>
        <w:t>);</w:t>
      </w:r>
      <w:r>
        <w:rPr>
          <w:rFonts w:hint="eastAsia"/>
          <w:lang w:eastAsia="zh-CN"/>
        </w:rPr>
        <w:t xml:space="preserve"> S</w:t>
      </w:r>
      <w:r>
        <w:rPr>
          <w:lang w:eastAsia="zh-CN"/>
        </w:rPr>
        <w:t xml:space="preserve">ource#6: </w:t>
      </w:r>
      <w:r>
        <w:t>Xiaomi (</w:t>
      </w:r>
      <w:hyperlink r:id="rId69" w:history="1">
        <w:r>
          <w:rPr>
            <w:lang w:eastAsia="zh-CN"/>
          </w:rPr>
          <w:t>R1-2304893</w:t>
        </w:r>
      </w:hyperlink>
      <w:r>
        <w:t>);.</w:t>
      </w:r>
    </w:p>
    <w:p w14:paraId="12B9A71A" w14:textId="77777777" w:rsidR="005822FB" w:rsidRDefault="00046477">
      <w:pPr>
        <w:pStyle w:val="ListParagraph"/>
        <w:numPr>
          <w:ilvl w:val="1"/>
          <w:numId w:val="38"/>
        </w:numPr>
        <w:spacing w:line="240" w:lineRule="auto"/>
        <w:contextualSpacing w:val="0"/>
      </w:pPr>
      <w:r>
        <w:t>Note: Results refer to Table 5.4-2 of R1-2306060</w:t>
      </w:r>
    </w:p>
    <w:p w14:paraId="774C403F" w14:textId="77777777" w:rsidR="005822FB" w:rsidRDefault="005822FB">
      <w:pPr>
        <w:rPr>
          <w:b/>
          <w:u w:val="single"/>
          <w:lang w:eastAsia="zh-CN"/>
        </w:rPr>
      </w:pPr>
    </w:p>
    <w:p w14:paraId="4349ACBE" w14:textId="77777777" w:rsidR="005822FB" w:rsidRDefault="00046477">
      <w:pPr>
        <w:spacing w:line="240" w:lineRule="auto"/>
        <w:rPr>
          <w:b/>
          <w:lang w:eastAsia="zh-CN"/>
        </w:rPr>
      </w:pPr>
      <w:r>
        <w:rPr>
          <w:b/>
          <w:lang w:eastAsia="zh-CN"/>
        </w:rPr>
        <w:t xml:space="preserve">Table 5.4-2. Quantization method </w:t>
      </w:r>
      <w:r>
        <w:rPr>
          <w:rFonts w:hint="eastAsia"/>
          <w:b/>
          <w:lang w:eastAsia="zh-CN"/>
        </w:rPr>
        <w:t>o</w:t>
      </w:r>
      <w:r>
        <w:rPr>
          <w:b/>
          <w:lang w:eastAsia="zh-CN"/>
        </w:rPr>
        <w:t>f CSI comporession – quantization format</w:t>
      </w:r>
    </w:p>
    <w:tbl>
      <w:tblPr>
        <w:tblStyle w:val="TableGrid"/>
        <w:tblW w:w="7800" w:type="dxa"/>
        <w:tblLook w:val="04A0" w:firstRow="1" w:lastRow="0" w:firstColumn="1" w:lastColumn="0" w:noHBand="0" w:noVBand="1"/>
      </w:tblPr>
      <w:tblGrid>
        <w:gridCol w:w="1390"/>
        <w:gridCol w:w="772"/>
        <w:gridCol w:w="756"/>
        <w:gridCol w:w="2379"/>
        <w:gridCol w:w="2503"/>
      </w:tblGrid>
      <w:tr w:rsidR="005822FB" w14:paraId="58937D2E" w14:textId="77777777">
        <w:tc>
          <w:tcPr>
            <w:tcW w:w="1390" w:type="dxa"/>
          </w:tcPr>
          <w:p w14:paraId="7C74D89A" w14:textId="77777777" w:rsidR="005822FB" w:rsidRDefault="005822FB">
            <w:pPr>
              <w:spacing w:line="240" w:lineRule="auto"/>
            </w:pPr>
          </w:p>
        </w:tc>
        <w:tc>
          <w:tcPr>
            <w:tcW w:w="772" w:type="dxa"/>
          </w:tcPr>
          <w:p w14:paraId="29A67525" w14:textId="77777777" w:rsidR="005822FB" w:rsidRDefault="005822FB">
            <w:pPr>
              <w:spacing w:line="240" w:lineRule="auto"/>
            </w:pPr>
          </w:p>
        </w:tc>
        <w:tc>
          <w:tcPr>
            <w:tcW w:w="756" w:type="dxa"/>
          </w:tcPr>
          <w:p w14:paraId="71E8E72D" w14:textId="77777777" w:rsidR="005822FB" w:rsidRDefault="005822FB">
            <w:pPr>
              <w:spacing w:line="240" w:lineRule="auto"/>
            </w:pPr>
          </w:p>
        </w:tc>
        <w:tc>
          <w:tcPr>
            <w:tcW w:w="2379" w:type="dxa"/>
          </w:tcPr>
          <w:p w14:paraId="0EF9A848" w14:textId="77777777" w:rsidR="005822FB" w:rsidRDefault="00046477">
            <w:pPr>
              <w:spacing w:line="240" w:lineRule="auto"/>
            </w:pPr>
            <w:r>
              <w:rPr>
                <w:rFonts w:hint="eastAsia"/>
              </w:rPr>
              <w:t>C</w:t>
            </w:r>
            <w:r>
              <w:t>ase 2-1</w:t>
            </w:r>
          </w:p>
        </w:tc>
        <w:tc>
          <w:tcPr>
            <w:tcW w:w="2503" w:type="dxa"/>
          </w:tcPr>
          <w:p w14:paraId="1AB97A3F" w14:textId="77777777" w:rsidR="005822FB" w:rsidRDefault="00046477">
            <w:pPr>
              <w:spacing w:line="240" w:lineRule="auto"/>
            </w:pPr>
            <w:r>
              <w:rPr>
                <w:rFonts w:hint="eastAsia"/>
              </w:rPr>
              <w:t>C</w:t>
            </w:r>
            <w:r>
              <w:t>ase 2-2</w:t>
            </w:r>
          </w:p>
        </w:tc>
      </w:tr>
      <w:tr w:rsidR="005822FB" w14:paraId="7D167561" w14:textId="77777777">
        <w:tc>
          <w:tcPr>
            <w:tcW w:w="1390" w:type="dxa"/>
            <w:vMerge w:val="restart"/>
          </w:tcPr>
          <w:p w14:paraId="2D3633B1" w14:textId="77777777" w:rsidR="005822FB" w:rsidRDefault="00046477">
            <w:pPr>
              <w:spacing w:line="240" w:lineRule="auto"/>
            </w:pPr>
            <w:r>
              <w:rPr>
                <w:rFonts w:hint="eastAsia"/>
              </w:rPr>
              <w:t>Q</w:t>
            </w:r>
            <w:r>
              <w:t>C#1~QC#7</w:t>
            </w:r>
          </w:p>
        </w:tc>
        <w:tc>
          <w:tcPr>
            <w:tcW w:w="772" w:type="dxa"/>
            <w:vMerge w:val="restart"/>
          </w:tcPr>
          <w:p w14:paraId="1369C8F2" w14:textId="77777777" w:rsidR="005822FB" w:rsidRDefault="00046477">
            <w:pPr>
              <w:spacing w:line="240" w:lineRule="auto"/>
            </w:pPr>
            <w:r>
              <w:rPr>
                <w:rFonts w:hint="eastAsia"/>
              </w:rPr>
              <w:t>S</w:t>
            </w:r>
            <w:r>
              <w:t>Q</w:t>
            </w:r>
          </w:p>
        </w:tc>
        <w:tc>
          <w:tcPr>
            <w:tcW w:w="756" w:type="dxa"/>
          </w:tcPr>
          <w:p w14:paraId="5C4EB5DE" w14:textId="77777777" w:rsidR="005822FB" w:rsidRDefault="00046477">
            <w:pPr>
              <w:spacing w:line="240" w:lineRule="auto"/>
            </w:pPr>
            <w:r>
              <w:rPr>
                <w:rFonts w:hint="eastAsia"/>
              </w:rPr>
              <w:t>X</w:t>
            </w:r>
          </w:p>
        </w:tc>
        <w:tc>
          <w:tcPr>
            <w:tcW w:w="2379" w:type="dxa"/>
          </w:tcPr>
          <w:p w14:paraId="52A3EA34" w14:textId="77777777" w:rsidR="005822FB" w:rsidRDefault="005822FB">
            <w:pPr>
              <w:spacing w:line="240" w:lineRule="auto"/>
            </w:pPr>
          </w:p>
        </w:tc>
        <w:tc>
          <w:tcPr>
            <w:tcW w:w="2503" w:type="dxa"/>
          </w:tcPr>
          <w:p w14:paraId="755C9D96" w14:textId="77777777" w:rsidR="005822FB" w:rsidRDefault="005822FB">
            <w:pPr>
              <w:spacing w:line="240" w:lineRule="auto"/>
            </w:pPr>
          </w:p>
        </w:tc>
      </w:tr>
      <w:tr w:rsidR="005822FB" w14:paraId="529EC278" w14:textId="77777777">
        <w:tc>
          <w:tcPr>
            <w:tcW w:w="1390" w:type="dxa"/>
            <w:vMerge/>
          </w:tcPr>
          <w:p w14:paraId="61A20E09" w14:textId="77777777" w:rsidR="005822FB" w:rsidRDefault="005822FB">
            <w:pPr>
              <w:spacing w:line="240" w:lineRule="auto"/>
            </w:pPr>
          </w:p>
        </w:tc>
        <w:tc>
          <w:tcPr>
            <w:tcW w:w="772" w:type="dxa"/>
            <w:vMerge/>
          </w:tcPr>
          <w:p w14:paraId="21015C98" w14:textId="77777777" w:rsidR="005822FB" w:rsidRDefault="005822FB">
            <w:pPr>
              <w:spacing w:line="240" w:lineRule="auto"/>
            </w:pPr>
          </w:p>
        </w:tc>
        <w:tc>
          <w:tcPr>
            <w:tcW w:w="756" w:type="dxa"/>
          </w:tcPr>
          <w:p w14:paraId="4C49E738" w14:textId="77777777" w:rsidR="005822FB" w:rsidRDefault="00046477">
            <w:pPr>
              <w:spacing w:line="240" w:lineRule="auto"/>
            </w:pPr>
            <w:r>
              <w:rPr>
                <w:rFonts w:hint="eastAsia"/>
              </w:rPr>
              <w:t>Y</w:t>
            </w:r>
          </w:p>
        </w:tc>
        <w:tc>
          <w:tcPr>
            <w:tcW w:w="2379" w:type="dxa"/>
          </w:tcPr>
          <w:p w14:paraId="4A382B6E" w14:textId="77777777" w:rsidR="005822FB" w:rsidRDefault="00046477">
            <w:pPr>
              <w:spacing w:line="240" w:lineRule="auto"/>
            </w:pPr>
            <w:r>
              <w:t>config#1: 0.796 (8.64%)</w:t>
            </w:r>
          </w:p>
          <w:p w14:paraId="67E6FDDD" w14:textId="77777777" w:rsidR="005822FB" w:rsidRDefault="005822FB">
            <w:pPr>
              <w:spacing w:line="240" w:lineRule="auto"/>
              <w:rPr>
                <w:color w:val="FF0000"/>
              </w:rPr>
            </w:pPr>
          </w:p>
          <w:p w14:paraId="23A5FE80" w14:textId="77777777" w:rsidR="005822FB" w:rsidRDefault="00046477">
            <w:pPr>
              <w:spacing w:line="240" w:lineRule="auto"/>
              <w:rPr>
                <w:color w:val="A6A6A6" w:themeColor="background1" w:themeShade="A6"/>
              </w:rPr>
            </w:pPr>
            <w:r>
              <w:rPr>
                <w:color w:val="A6A6A6" w:themeColor="background1" w:themeShade="A6"/>
              </w:rPr>
              <w:t>config#2: 0.738 (0.72%)</w:t>
            </w:r>
          </w:p>
          <w:p w14:paraId="3221279A" w14:textId="77777777" w:rsidR="005822FB" w:rsidRDefault="00046477">
            <w:pPr>
              <w:spacing w:line="240" w:lineRule="auto"/>
            </w:pPr>
            <w:r>
              <w:rPr>
                <w:color w:val="A6A6A6" w:themeColor="background1" w:themeShade="A6"/>
              </w:rPr>
              <w:lastRenderedPageBreak/>
              <w:t>13.9% gain over Case 1</w:t>
            </w:r>
          </w:p>
        </w:tc>
        <w:tc>
          <w:tcPr>
            <w:tcW w:w="2503" w:type="dxa"/>
          </w:tcPr>
          <w:p w14:paraId="3CF91424" w14:textId="77777777" w:rsidR="005822FB" w:rsidRDefault="00046477">
            <w:pPr>
              <w:spacing w:line="240" w:lineRule="auto"/>
            </w:pPr>
            <w:r>
              <w:lastRenderedPageBreak/>
              <w:t>0.788 (7.55%)</w:t>
            </w:r>
          </w:p>
          <w:p w14:paraId="3A8670B6" w14:textId="77777777" w:rsidR="005822FB" w:rsidRDefault="005822FB">
            <w:pPr>
              <w:spacing w:line="240" w:lineRule="auto"/>
            </w:pPr>
          </w:p>
        </w:tc>
      </w:tr>
      <w:tr w:rsidR="005822FB" w14:paraId="01FE4B60" w14:textId="77777777">
        <w:tc>
          <w:tcPr>
            <w:tcW w:w="1390" w:type="dxa"/>
            <w:vMerge/>
          </w:tcPr>
          <w:p w14:paraId="2F9752F5" w14:textId="77777777" w:rsidR="005822FB" w:rsidRDefault="005822FB">
            <w:pPr>
              <w:spacing w:line="240" w:lineRule="auto"/>
            </w:pPr>
          </w:p>
        </w:tc>
        <w:tc>
          <w:tcPr>
            <w:tcW w:w="772" w:type="dxa"/>
            <w:vMerge/>
          </w:tcPr>
          <w:p w14:paraId="5B5640EB" w14:textId="77777777" w:rsidR="005822FB" w:rsidRDefault="005822FB">
            <w:pPr>
              <w:spacing w:line="240" w:lineRule="auto"/>
            </w:pPr>
          </w:p>
        </w:tc>
        <w:tc>
          <w:tcPr>
            <w:tcW w:w="756" w:type="dxa"/>
          </w:tcPr>
          <w:p w14:paraId="17054EE4" w14:textId="77777777" w:rsidR="005822FB" w:rsidRDefault="00046477">
            <w:pPr>
              <w:spacing w:line="240" w:lineRule="auto"/>
            </w:pPr>
            <w:r>
              <w:rPr>
                <w:rFonts w:hint="eastAsia"/>
              </w:rPr>
              <w:t>Z</w:t>
            </w:r>
          </w:p>
        </w:tc>
        <w:tc>
          <w:tcPr>
            <w:tcW w:w="2379" w:type="dxa"/>
          </w:tcPr>
          <w:p w14:paraId="41B03A4C" w14:textId="77777777" w:rsidR="005822FB" w:rsidRDefault="005822FB">
            <w:pPr>
              <w:spacing w:line="240" w:lineRule="auto"/>
            </w:pPr>
          </w:p>
        </w:tc>
        <w:tc>
          <w:tcPr>
            <w:tcW w:w="2503" w:type="dxa"/>
          </w:tcPr>
          <w:p w14:paraId="20B95BAA" w14:textId="77777777" w:rsidR="005822FB" w:rsidRDefault="005822FB">
            <w:pPr>
              <w:spacing w:line="240" w:lineRule="auto"/>
            </w:pPr>
          </w:p>
        </w:tc>
      </w:tr>
      <w:tr w:rsidR="005822FB" w14:paraId="1CA7778F" w14:textId="77777777">
        <w:tc>
          <w:tcPr>
            <w:tcW w:w="1390" w:type="dxa"/>
            <w:vMerge/>
          </w:tcPr>
          <w:p w14:paraId="139E4159" w14:textId="77777777" w:rsidR="005822FB" w:rsidRDefault="005822FB">
            <w:pPr>
              <w:spacing w:line="240" w:lineRule="auto"/>
            </w:pPr>
          </w:p>
        </w:tc>
        <w:tc>
          <w:tcPr>
            <w:tcW w:w="772" w:type="dxa"/>
            <w:vMerge w:val="restart"/>
          </w:tcPr>
          <w:p w14:paraId="393DB1E6" w14:textId="77777777" w:rsidR="005822FB" w:rsidRDefault="00046477">
            <w:pPr>
              <w:spacing w:line="240" w:lineRule="auto"/>
            </w:pPr>
            <w:r>
              <w:rPr>
                <w:rFonts w:hint="eastAsia"/>
              </w:rPr>
              <w:t>VQ</w:t>
            </w:r>
          </w:p>
        </w:tc>
        <w:tc>
          <w:tcPr>
            <w:tcW w:w="756" w:type="dxa"/>
          </w:tcPr>
          <w:p w14:paraId="0EDEA8BD" w14:textId="77777777" w:rsidR="005822FB" w:rsidRDefault="00046477">
            <w:pPr>
              <w:spacing w:line="240" w:lineRule="auto"/>
            </w:pPr>
            <w:r>
              <w:rPr>
                <w:rFonts w:hint="eastAsia"/>
              </w:rPr>
              <w:t>X</w:t>
            </w:r>
          </w:p>
        </w:tc>
        <w:tc>
          <w:tcPr>
            <w:tcW w:w="2379" w:type="dxa"/>
          </w:tcPr>
          <w:p w14:paraId="0EFC0885" w14:textId="77777777" w:rsidR="005822FB" w:rsidRDefault="005822FB">
            <w:pPr>
              <w:spacing w:line="240" w:lineRule="auto"/>
            </w:pPr>
          </w:p>
        </w:tc>
        <w:tc>
          <w:tcPr>
            <w:tcW w:w="2503" w:type="dxa"/>
          </w:tcPr>
          <w:p w14:paraId="75DF9015" w14:textId="77777777" w:rsidR="005822FB" w:rsidRDefault="005822FB">
            <w:pPr>
              <w:spacing w:line="240" w:lineRule="auto"/>
            </w:pPr>
          </w:p>
        </w:tc>
      </w:tr>
      <w:tr w:rsidR="005822FB" w14:paraId="4960CDB8" w14:textId="77777777">
        <w:tc>
          <w:tcPr>
            <w:tcW w:w="1390" w:type="dxa"/>
            <w:vMerge/>
          </w:tcPr>
          <w:p w14:paraId="5FA25B39" w14:textId="77777777" w:rsidR="005822FB" w:rsidRDefault="005822FB">
            <w:pPr>
              <w:spacing w:line="240" w:lineRule="auto"/>
            </w:pPr>
          </w:p>
        </w:tc>
        <w:tc>
          <w:tcPr>
            <w:tcW w:w="772" w:type="dxa"/>
            <w:vMerge/>
          </w:tcPr>
          <w:p w14:paraId="72929556" w14:textId="77777777" w:rsidR="005822FB" w:rsidRDefault="005822FB">
            <w:pPr>
              <w:spacing w:line="240" w:lineRule="auto"/>
            </w:pPr>
          </w:p>
        </w:tc>
        <w:tc>
          <w:tcPr>
            <w:tcW w:w="756" w:type="dxa"/>
          </w:tcPr>
          <w:p w14:paraId="7C77F934" w14:textId="77777777" w:rsidR="005822FB" w:rsidRDefault="00046477">
            <w:pPr>
              <w:spacing w:line="240" w:lineRule="auto"/>
            </w:pPr>
            <w:r>
              <w:rPr>
                <w:rFonts w:hint="eastAsia"/>
              </w:rPr>
              <w:t>Y</w:t>
            </w:r>
          </w:p>
        </w:tc>
        <w:tc>
          <w:tcPr>
            <w:tcW w:w="2379" w:type="dxa"/>
          </w:tcPr>
          <w:p w14:paraId="21A02E90" w14:textId="77777777" w:rsidR="005822FB" w:rsidRDefault="00046477">
            <w:pPr>
              <w:spacing w:line="240" w:lineRule="auto"/>
            </w:pPr>
            <w:r>
              <w:t>0.798 (8.91%)</w:t>
            </w:r>
          </w:p>
          <w:p w14:paraId="192708BB" w14:textId="77777777" w:rsidR="005822FB" w:rsidRDefault="00046477">
            <w:pPr>
              <w:spacing w:line="240" w:lineRule="auto"/>
            </w:pPr>
            <w:r>
              <w:rPr>
                <w:color w:val="FF0000"/>
              </w:rPr>
              <w:t>0.3% gain over Case 2-1-</w:t>
            </w:r>
            <w:r>
              <w:rPr>
                <w:rFonts w:hint="eastAsia"/>
                <w:color w:val="FF0000"/>
              </w:rPr>
              <w:t>SQ</w:t>
            </w:r>
          </w:p>
        </w:tc>
        <w:tc>
          <w:tcPr>
            <w:tcW w:w="2503" w:type="dxa"/>
          </w:tcPr>
          <w:p w14:paraId="0986AD2D" w14:textId="77777777" w:rsidR="005822FB" w:rsidRDefault="00046477">
            <w:pPr>
              <w:spacing w:line="240" w:lineRule="auto"/>
            </w:pPr>
            <w:r>
              <w:rPr>
                <w:rFonts w:hint="eastAsia"/>
              </w:rPr>
              <w:t>VQ-</w:t>
            </w:r>
            <w:r>
              <w:t>dim2: 0.823 (12.32%)</w:t>
            </w:r>
          </w:p>
          <w:p w14:paraId="0EAE5684" w14:textId="77777777" w:rsidR="005822FB" w:rsidRDefault="00046477">
            <w:pPr>
              <w:spacing w:line="240" w:lineRule="auto"/>
              <w:rPr>
                <w:color w:val="FF0000"/>
              </w:rPr>
            </w:pPr>
            <w:r>
              <w:rPr>
                <w:color w:val="FF0000"/>
              </w:rPr>
              <w:t>3.4% gain over Case 2-1-</w:t>
            </w:r>
            <w:r>
              <w:rPr>
                <w:rFonts w:hint="eastAsia"/>
                <w:color w:val="FF0000"/>
              </w:rPr>
              <w:t>SQ</w:t>
            </w:r>
          </w:p>
          <w:p w14:paraId="5139BE26" w14:textId="77777777" w:rsidR="005822FB" w:rsidRDefault="00046477">
            <w:pPr>
              <w:spacing w:line="240" w:lineRule="auto"/>
              <w:rPr>
                <w:color w:val="FF0000"/>
              </w:rPr>
            </w:pPr>
            <w:r>
              <w:rPr>
                <w:color w:val="FF0000"/>
              </w:rPr>
              <w:t>4.4% gain over Case 2-2-</w:t>
            </w:r>
            <w:r>
              <w:rPr>
                <w:rFonts w:hint="eastAsia"/>
                <w:color w:val="FF0000"/>
              </w:rPr>
              <w:t>SQ</w:t>
            </w:r>
          </w:p>
          <w:p w14:paraId="2F409A7D" w14:textId="77777777" w:rsidR="005822FB" w:rsidRDefault="005822FB">
            <w:pPr>
              <w:spacing w:line="240" w:lineRule="auto"/>
            </w:pPr>
          </w:p>
          <w:p w14:paraId="5C73695A" w14:textId="77777777" w:rsidR="005822FB" w:rsidRDefault="00046477">
            <w:pPr>
              <w:spacing w:line="240" w:lineRule="auto"/>
            </w:pPr>
            <w:r>
              <w:rPr>
                <w:rFonts w:hint="eastAsia"/>
              </w:rPr>
              <w:t>V</w:t>
            </w:r>
            <w:r>
              <w:t>Q-dim4: 0.828 (13.01%)</w:t>
            </w:r>
          </w:p>
          <w:p w14:paraId="529D8786" w14:textId="77777777" w:rsidR="005822FB" w:rsidRDefault="00046477">
            <w:pPr>
              <w:spacing w:line="240" w:lineRule="auto"/>
              <w:rPr>
                <w:color w:val="FF0000"/>
              </w:rPr>
            </w:pPr>
            <w:r>
              <w:rPr>
                <w:color w:val="FF0000"/>
              </w:rPr>
              <w:t>4% gain over Case 2-1-</w:t>
            </w:r>
            <w:r>
              <w:rPr>
                <w:rFonts w:hint="eastAsia"/>
                <w:color w:val="FF0000"/>
              </w:rPr>
              <w:t>SQ</w:t>
            </w:r>
          </w:p>
          <w:p w14:paraId="0064F3C1" w14:textId="77777777" w:rsidR="005822FB" w:rsidRDefault="00046477">
            <w:pPr>
              <w:spacing w:line="240" w:lineRule="auto"/>
              <w:rPr>
                <w:color w:val="FF0000"/>
              </w:rPr>
            </w:pPr>
            <w:r>
              <w:rPr>
                <w:color w:val="FF0000"/>
              </w:rPr>
              <w:t>5.1% gain over Case 2-2-</w:t>
            </w:r>
            <w:r>
              <w:rPr>
                <w:rFonts w:hint="eastAsia"/>
                <w:color w:val="FF0000"/>
              </w:rPr>
              <w:t>SQ</w:t>
            </w:r>
          </w:p>
          <w:p w14:paraId="3BE7DEF2" w14:textId="77777777" w:rsidR="005822FB" w:rsidRDefault="005822FB">
            <w:pPr>
              <w:spacing w:line="240" w:lineRule="auto"/>
            </w:pPr>
          </w:p>
        </w:tc>
      </w:tr>
      <w:tr w:rsidR="005822FB" w14:paraId="368470F8" w14:textId="77777777">
        <w:tc>
          <w:tcPr>
            <w:tcW w:w="1390" w:type="dxa"/>
            <w:vMerge/>
          </w:tcPr>
          <w:p w14:paraId="21C0F1F9" w14:textId="77777777" w:rsidR="005822FB" w:rsidRDefault="005822FB">
            <w:pPr>
              <w:spacing w:line="240" w:lineRule="auto"/>
            </w:pPr>
          </w:p>
        </w:tc>
        <w:tc>
          <w:tcPr>
            <w:tcW w:w="772" w:type="dxa"/>
            <w:vMerge/>
          </w:tcPr>
          <w:p w14:paraId="020FA70A" w14:textId="77777777" w:rsidR="005822FB" w:rsidRDefault="005822FB">
            <w:pPr>
              <w:spacing w:line="240" w:lineRule="auto"/>
            </w:pPr>
          </w:p>
        </w:tc>
        <w:tc>
          <w:tcPr>
            <w:tcW w:w="756" w:type="dxa"/>
          </w:tcPr>
          <w:p w14:paraId="2D87EC59" w14:textId="77777777" w:rsidR="005822FB" w:rsidRDefault="00046477">
            <w:pPr>
              <w:spacing w:line="240" w:lineRule="auto"/>
            </w:pPr>
            <w:r>
              <w:rPr>
                <w:rFonts w:hint="eastAsia"/>
              </w:rPr>
              <w:t>Z</w:t>
            </w:r>
          </w:p>
        </w:tc>
        <w:tc>
          <w:tcPr>
            <w:tcW w:w="2379" w:type="dxa"/>
          </w:tcPr>
          <w:p w14:paraId="5282D146" w14:textId="77777777" w:rsidR="005822FB" w:rsidRDefault="005822FB">
            <w:pPr>
              <w:spacing w:line="240" w:lineRule="auto"/>
            </w:pPr>
          </w:p>
        </w:tc>
        <w:tc>
          <w:tcPr>
            <w:tcW w:w="2503" w:type="dxa"/>
          </w:tcPr>
          <w:p w14:paraId="7FA34B15" w14:textId="77777777" w:rsidR="005822FB" w:rsidRDefault="005822FB">
            <w:pPr>
              <w:spacing w:line="240" w:lineRule="auto"/>
            </w:pPr>
          </w:p>
        </w:tc>
      </w:tr>
      <w:tr w:rsidR="005822FB" w14:paraId="5AE48CB7" w14:textId="77777777">
        <w:tc>
          <w:tcPr>
            <w:tcW w:w="1390" w:type="dxa"/>
            <w:vMerge w:val="restart"/>
          </w:tcPr>
          <w:p w14:paraId="11EEBC2E" w14:textId="77777777" w:rsidR="005822FB" w:rsidRDefault="00046477">
            <w:pPr>
              <w:spacing w:line="240" w:lineRule="auto"/>
            </w:pPr>
            <w:r>
              <w:t>vivo#1~#5</w:t>
            </w:r>
          </w:p>
        </w:tc>
        <w:tc>
          <w:tcPr>
            <w:tcW w:w="772" w:type="dxa"/>
            <w:vMerge w:val="restart"/>
          </w:tcPr>
          <w:p w14:paraId="0EB5DB46" w14:textId="77777777" w:rsidR="005822FB" w:rsidRDefault="00046477">
            <w:pPr>
              <w:spacing w:line="240" w:lineRule="auto"/>
            </w:pPr>
            <w:r>
              <w:rPr>
                <w:rFonts w:hint="eastAsia"/>
              </w:rPr>
              <w:t>S</w:t>
            </w:r>
            <w:r>
              <w:t>Q</w:t>
            </w:r>
          </w:p>
        </w:tc>
        <w:tc>
          <w:tcPr>
            <w:tcW w:w="756" w:type="dxa"/>
          </w:tcPr>
          <w:p w14:paraId="71A9C67F" w14:textId="77777777" w:rsidR="005822FB" w:rsidRDefault="00046477">
            <w:pPr>
              <w:spacing w:line="240" w:lineRule="auto"/>
            </w:pPr>
            <w:r>
              <w:rPr>
                <w:rFonts w:hint="eastAsia"/>
              </w:rPr>
              <w:t>X</w:t>
            </w:r>
          </w:p>
        </w:tc>
        <w:tc>
          <w:tcPr>
            <w:tcW w:w="2379" w:type="dxa"/>
          </w:tcPr>
          <w:p w14:paraId="1930ED93" w14:textId="77777777" w:rsidR="005822FB" w:rsidRDefault="005822FB">
            <w:pPr>
              <w:spacing w:line="240" w:lineRule="auto"/>
            </w:pPr>
          </w:p>
        </w:tc>
        <w:tc>
          <w:tcPr>
            <w:tcW w:w="2503" w:type="dxa"/>
          </w:tcPr>
          <w:p w14:paraId="0516E890" w14:textId="77777777" w:rsidR="005822FB" w:rsidRDefault="005822FB">
            <w:pPr>
              <w:spacing w:line="240" w:lineRule="auto"/>
            </w:pPr>
          </w:p>
        </w:tc>
      </w:tr>
      <w:tr w:rsidR="005822FB" w14:paraId="4EFD9990" w14:textId="77777777">
        <w:tc>
          <w:tcPr>
            <w:tcW w:w="1390" w:type="dxa"/>
            <w:vMerge/>
          </w:tcPr>
          <w:p w14:paraId="0CF72F5C" w14:textId="77777777" w:rsidR="005822FB" w:rsidRDefault="005822FB">
            <w:pPr>
              <w:spacing w:line="240" w:lineRule="auto"/>
            </w:pPr>
          </w:p>
        </w:tc>
        <w:tc>
          <w:tcPr>
            <w:tcW w:w="772" w:type="dxa"/>
            <w:vMerge/>
          </w:tcPr>
          <w:p w14:paraId="01E09EF6" w14:textId="77777777" w:rsidR="005822FB" w:rsidRDefault="005822FB">
            <w:pPr>
              <w:spacing w:line="240" w:lineRule="auto"/>
            </w:pPr>
          </w:p>
        </w:tc>
        <w:tc>
          <w:tcPr>
            <w:tcW w:w="756" w:type="dxa"/>
          </w:tcPr>
          <w:p w14:paraId="213F023C" w14:textId="77777777" w:rsidR="005822FB" w:rsidRDefault="00046477">
            <w:pPr>
              <w:spacing w:line="240" w:lineRule="auto"/>
            </w:pPr>
            <w:r>
              <w:rPr>
                <w:rFonts w:hint="eastAsia"/>
              </w:rPr>
              <w:t>Y</w:t>
            </w:r>
          </w:p>
        </w:tc>
        <w:tc>
          <w:tcPr>
            <w:tcW w:w="2379" w:type="dxa"/>
          </w:tcPr>
          <w:p w14:paraId="09457A7D" w14:textId="77777777" w:rsidR="005822FB" w:rsidRDefault="00046477">
            <w:pPr>
              <w:spacing w:line="240" w:lineRule="auto"/>
            </w:pPr>
            <w:r>
              <w:t>0.862 (6.7%)</w:t>
            </w:r>
          </w:p>
          <w:p w14:paraId="4978CADA" w14:textId="77777777" w:rsidR="005822FB" w:rsidRDefault="005822FB">
            <w:pPr>
              <w:spacing w:line="240" w:lineRule="auto"/>
            </w:pPr>
          </w:p>
        </w:tc>
        <w:tc>
          <w:tcPr>
            <w:tcW w:w="2503" w:type="dxa"/>
          </w:tcPr>
          <w:p w14:paraId="3A0AE4F0" w14:textId="77777777" w:rsidR="005822FB" w:rsidRDefault="005822FB">
            <w:pPr>
              <w:spacing w:line="240" w:lineRule="auto"/>
            </w:pPr>
          </w:p>
        </w:tc>
      </w:tr>
      <w:tr w:rsidR="005822FB" w14:paraId="28306831" w14:textId="77777777">
        <w:tc>
          <w:tcPr>
            <w:tcW w:w="1390" w:type="dxa"/>
            <w:vMerge/>
          </w:tcPr>
          <w:p w14:paraId="71F90300" w14:textId="77777777" w:rsidR="005822FB" w:rsidRDefault="005822FB">
            <w:pPr>
              <w:spacing w:line="240" w:lineRule="auto"/>
            </w:pPr>
          </w:p>
        </w:tc>
        <w:tc>
          <w:tcPr>
            <w:tcW w:w="772" w:type="dxa"/>
            <w:vMerge/>
          </w:tcPr>
          <w:p w14:paraId="78F50118" w14:textId="77777777" w:rsidR="005822FB" w:rsidRDefault="005822FB">
            <w:pPr>
              <w:spacing w:line="240" w:lineRule="auto"/>
            </w:pPr>
          </w:p>
        </w:tc>
        <w:tc>
          <w:tcPr>
            <w:tcW w:w="756" w:type="dxa"/>
          </w:tcPr>
          <w:p w14:paraId="6A37FDB6" w14:textId="77777777" w:rsidR="005822FB" w:rsidRDefault="00046477">
            <w:pPr>
              <w:spacing w:line="240" w:lineRule="auto"/>
            </w:pPr>
            <w:r>
              <w:rPr>
                <w:rFonts w:hint="eastAsia"/>
              </w:rPr>
              <w:t>Z</w:t>
            </w:r>
          </w:p>
        </w:tc>
        <w:tc>
          <w:tcPr>
            <w:tcW w:w="2379" w:type="dxa"/>
          </w:tcPr>
          <w:p w14:paraId="010D2309" w14:textId="77777777" w:rsidR="005822FB" w:rsidRDefault="005822FB">
            <w:pPr>
              <w:spacing w:line="240" w:lineRule="auto"/>
            </w:pPr>
          </w:p>
        </w:tc>
        <w:tc>
          <w:tcPr>
            <w:tcW w:w="2503" w:type="dxa"/>
          </w:tcPr>
          <w:p w14:paraId="7005C3AB" w14:textId="77777777" w:rsidR="005822FB" w:rsidRDefault="005822FB">
            <w:pPr>
              <w:spacing w:line="240" w:lineRule="auto"/>
            </w:pPr>
          </w:p>
        </w:tc>
      </w:tr>
      <w:tr w:rsidR="005822FB" w14:paraId="532C02A6" w14:textId="77777777">
        <w:tc>
          <w:tcPr>
            <w:tcW w:w="1390" w:type="dxa"/>
            <w:vMerge/>
          </w:tcPr>
          <w:p w14:paraId="6419E28F" w14:textId="77777777" w:rsidR="005822FB" w:rsidRDefault="005822FB">
            <w:pPr>
              <w:spacing w:line="240" w:lineRule="auto"/>
            </w:pPr>
          </w:p>
        </w:tc>
        <w:tc>
          <w:tcPr>
            <w:tcW w:w="772" w:type="dxa"/>
            <w:vMerge w:val="restart"/>
          </w:tcPr>
          <w:p w14:paraId="50158215" w14:textId="77777777" w:rsidR="005822FB" w:rsidRDefault="00046477">
            <w:pPr>
              <w:spacing w:line="240" w:lineRule="auto"/>
            </w:pPr>
            <w:r>
              <w:rPr>
                <w:rFonts w:hint="eastAsia"/>
              </w:rPr>
              <w:t>VQ</w:t>
            </w:r>
          </w:p>
        </w:tc>
        <w:tc>
          <w:tcPr>
            <w:tcW w:w="756" w:type="dxa"/>
          </w:tcPr>
          <w:p w14:paraId="642C3C50" w14:textId="77777777" w:rsidR="005822FB" w:rsidRDefault="00046477">
            <w:pPr>
              <w:spacing w:line="240" w:lineRule="auto"/>
            </w:pPr>
            <w:r>
              <w:rPr>
                <w:rFonts w:hint="eastAsia"/>
              </w:rPr>
              <w:t>X</w:t>
            </w:r>
          </w:p>
        </w:tc>
        <w:tc>
          <w:tcPr>
            <w:tcW w:w="2379" w:type="dxa"/>
          </w:tcPr>
          <w:p w14:paraId="1012BD5B" w14:textId="77777777" w:rsidR="005822FB" w:rsidRDefault="005822FB">
            <w:pPr>
              <w:spacing w:line="240" w:lineRule="auto"/>
            </w:pPr>
          </w:p>
        </w:tc>
        <w:tc>
          <w:tcPr>
            <w:tcW w:w="2503" w:type="dxa"/>
          </w:tcPr>
          <w:p w14:paraId="39F6FBF0" w14:textId="77777777" w:rsidR="005822FB" w:rsidRDefault="005822FB">
            <w:pPr>
              <w:spacing w:line="240" w:lineRule="auto"/>
            </w:pPr>
          </w:p>
        </w:tc>
      </w:tr>
      <w:tr w:rsidR="005822FB" w14:paraId="0D4C17AC" w14:textId="77777777">
        <w:tc>
          <w:tcPr>
            <w:tcW w:w="1390" w:type="dxa"/>
            <w:vMerge/>
          </w:tcPr>
          <w:p w14:paraId="5A6E79B0" w14:textId="77777777" w:rsidR="005822FB" w:rsidRDefault="005822FB">
            <w:pPr>
              <w:spacing w:line="240" w:lineRule="auto"/>
            </w:pPr>
          </w:p>
        </w:tc>
        <w:tc>
          <w:tcPr>
            <w:tcW w:w="772" w:type="dxa"/>
            <w:vMerge/>
          </w:tcPr>
          <w:p w14:paraId="5B3F378B" w14:textId="77777777" w:rsidR="005822FB" w:rsidRDefault="005822FB">
            <w:pPr>
              <w:spacing w:line="240" w:lineRule="auto"/>
            </w:pPr>
          </w:p>
        </w:tc>
        <w:tc>
          <w:tcPr>
            <w:tcW w:w="756" w:type="dxa"/>
          </w:tcPr>
          <w:p w14:paraId="2342AAD6" w14:textId="77777777" w:rsidR="005822FB" w:rsidRDefault="00046477">
            <w:pPr>
              <w:spacing w:line="240" w:lineRule="auto"/>
            </w:pPr>
            <w:r>
              <w:rPr>
                <w:rFonts w:hint="eastAsia"/>
              </w:rPr>
              <w:t>Y</w:t>
            </w:r>
          </w:p>
        </w:tc>
        <w:tc>
          <w:tcPr>
            <w:tcW w:w="2379" w:type="dxa"/>
          </w:tcPr>
          <w:p w14:paraId="4FA09754" w14:textId="77777777" w:rsidR="005822FB" w:rsidRDefault="00046477">
            <w:pPr>
              <w:spacing w:line="240" w:lineRule="auto"/>
            </w:pPr>
            <w:r>
              <w:t>0.855 (6.0%)</w:t>
            </w:r>
          </w:p>
          <w:p w14:paraId="5EDA4535" w14:textId="77777777" w:rsidR="005822FB" w:rsidRDefault="00046477">
            <w:pPr>
              <w:spacing w:line="240" w:lineRule="auto"/>
            </w:pPr>
            <w:r>
              <w:rPr>
                <w:color w:val="FF0000"/>
              </w:rPr>
              <w:t>-0.8% gain over Case 2-1-</w:t>
            </w:r>
            <w:r>
              <w:rPr>
                <w:rFonts w:hint="eastAsia"/>
                <w:color w:val="FF0000"/>
              </w:rPr>
              <w:t>SQ</w:t>
            </w:r>
          </w:p>
        </w:tc>
        <w:tc>
          <w:tcPr>
            <w:tcW w:w="2503" w:type="dxa"/>
          </w:tcPr>
          <w:p w14:paraId="769DFE55" w14:textId="77777777" w:rsidR="005822FB" w:rsidRDefault="00046477">
            <w:pPr>
              <w:spacing w:line="240" w:lineRule="auto"/>
            </w:pPr>
            <w:r>
              <w:rPr>
                <w:rFonts w:hint="eastAsia"/>
              </w:rPr>
              <w:t>V</w:t>
            </w:r>
            <w:r>
              <w:t>Q-config#1: 0.871 (7.6%)</w:t>
            </w:r>
          </w:p>
          <w:p w14:paraId="2632FB4A" w14:textId="77777777" w:rsidR="005822FB" w:rsidRDefault="00046477">
            <w:pPr>
              <w:spacing w:line="240" w:lineRule="auto"/>
              <w:rPr>
                <w:color w:val="FF0000"/>
              </w:rPr>
            </w:pPr>
            <w:r>
              <w:rPr>
                <w:color w:val="FF0000"/>
              </w:rPr>
              <w:t>1% gain over Case 2-1-</w:t>
            </w:r>
            <w:r>
              <w:rPr>
                <w:rFonts w:hint="eastAsia"/>
                <w:color w:val="FF0000"/>
              </w:rPr>
              <w:t>SQ</w:t>
            </w:r>
          </w:p>
          <w:p w14:paraId="0CDF1BD4" w14:textId="77777777" w:rsidR="005822FB" w:rsidRDefault="005822FB">
            <w:pPr>
              <w:spacing w:line="240" w:lineRule="auto"/>
            </w:pPr>
          </w:p>
          <w:p w14:paraId="663B549A" w14:textId="77777777" w:rsidR="005822FB" w:rsidRDefault="00046477">
            <w:pPr>
              <w:spacing w:line="240" w:lineRule="auto"/>
            </w:pPr>
            <w:r>
              <w:rPr>
                <w:rFonts w:hint="eastAsia"/>
              </w:rPr>
              <w:t>V</w:t>
            </w:r>
            <w:r>
              <w:t>Q-config#2: 0.866 (7.1%)</w:t>
            </w:r>
          </w:p>
          <w:p w14:paraId="0D2987D1"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703A8B2D" w14:textId="77777777">
        <w:tc>
          <w:tcPr>
            <w:tcW w:w="1390" w:type="dxa"/>
            <w:vMerge/>
          </w:tcPr>
          <w:p w14:paraId="3B34E48C" w14:textId="77777777" w:rsidR="005822FB" w:rsidRDefault="005822FB">
            <w:pPr>
              <w:spacing w:line="240" w:lineRule="auto"/>
            </w:pPr>
          </w:p>
        </w:tc>
        <w:tc>
          <w:tcPr>
            <w:tcW w:w="772" w:type="dxa"/>
            <w:vMerge/>
          </w:tcPr>
          <w:p w14:paraId="77309823" w14:textId="77777777" w:rsidR="005822FB" w:rsidRDefault="005822FB">
            <w:pPr>
              <w:spacing w:line="240" w:lineRule="auto"/>
            </w:pPr>
          </w:p>
        </w:tc>
        <w:tc>
          <w:tcPr>
            <w:tcW w:w="756" w:type="dxa"/>
          </w:tcPr>
          <w:p w14:paraId="1E496948" w14:textId="77777777" w:rsidR="005822FB" w:rsidRDefault="00046477">
            <w:pPr>
              <w:spacing w:line="240" w:lineRule="auto"/>
            </w:pPr>
            <w:r>
              <w:rPr>
                <w:rFonts w:hint="eastAsia"/>
              </w:rPr>
              <w:t>Z</w:t>
            </w:r>
          </w:p>
        </w:tc>
        <w:tc>
          <w:tcPr>
            <w:tcW w:w="2379" w:type="dxa"/>
          </w:tcPr>
          <w:p w14:paraId="0158BEA9" w14:textId="77777777" w:rsidR="005822FB" w:rsidRDefault="005822FB">
            <w:pPr>
              <w:spacing w:line="240" w:lineRule="auto"/>
            </w:pPr>
          </w:p>
        </w:tc>
        <w:tc>
          <w:tcPr>
            <w:tcW w:w="2503" w:type="dxa"/>
          </w:tcPr>
          <w:p w14:paraId="44970228" w14:textId="77777777" w:rsidR="005822FB" w:rsidRDefault="005822FB">
            <w:pPr>
              <w:spacing w:line="240" w:lineRule="auto"/>
            </w:pPr>
          </w:p>
        </w:tc>
      </w:tr>
      <w:tr w:rsidR="005822FB" w14:paraId="3A55C21F" w14:textId="77777777">
        <w:tc>
          <w:tcPr>
            <w:tcW w:w="1390" w:type="dxa"/>
            <w:vMerge w:val="restart"/>
          </w:tcPr>
          <w:p w14:paraId="10FA3011" w14:textId="77777777" w:rsidR="005822FB" w:rsidRDefault="00046477">
            <w:pPr>
              <w:spacing w:line="240" w:lineRule="auto"/>
            </w:pPr>
            <w:r>
              <w:t>ZTE#1/#5</w:t>
            </w:r>
          </w:p>
        </w:tc>
        <w:tc>
          <w:tcPr>
            <w:tcW w:w="772" w:type="dxa"/>
            <w:vMerge w:val="restart"/>
          </w:tcPr>
          <w:p w14:paraId="6912B33F" w14:textId="77777777" w:rsidR="005822FB" w:rsidRDefault="00046477">
            <w:pPr>
              <w:spacing w:line="240" w:lineRule="auto"/>
            </w:pPr>
            <w:r>
              <w:rPr>
                <w:rFonts w:hint="eastAsia"/>
              </w:rPr>
              <w:t>S</w:t>
            </w:r>
            <w:r>
              <w:t>Q</w:t>
            </w:r>
          </w:p>
        </w:tc>
        <w:tc>
          <w:tcPr>
            <w:tcW w:w="756" w:type="dxa"/>
          </w:tcPr>
          <w:p w14:paraId="0D736523" w14:textId="77777777" w:rsidR="005822FB" w:rsidRDefault="00046477">
            <w:pPr>
              <w:spacing w:line="240" w:lineRule="auto"/>
            </w:pPr>
            <w:r>
              <w:rPr>
                <w:rFonts w:hint="eastAsia"/>
              </w:rPr>
              <w:t>X</w:t>
            </w:r>
          </w:p>
        </w:tc>
        <w:tc>
          <w:tcPr>
            <w:tcW w:w="2379" w:type="dxa"/>
            <w:vAlign w:val="center"/>
          </w:tcPr>
          <w:p w14:paraId="1EFB9CC0" w14:textId="77777777" w:rsidR="005822FB" w:rsidRDefault="00046477">
            <w:pPr>
              <w:spacing w:line="240" w:lineRule="auto"/>
            </w:pPr>
            <w:r>
              <w:t>L1: 0.7283(6.01%)</w:t>
            </w:r>
          </w:p>
          <w:p w14:paraId="35B92B98"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1BCA48C1" w14:textId="77777777" w:rsidR="005822FB" w:rsidRDefault="005822FB">
            <w:pPr>
              <w:spacing w:line="240" w:lineRule="auto"/>
            </w:pPr>
          </w:p>
        </w:tc>
      </w:tr>
      <w:tr w:rsidR="005822FB" w14:paraId="2E98D668" w14:textId="77777777">
        <w:tc>
          <w:tcPr>
            <w:tcW w:w="1390" w:type="dxa"/>
            <w:vMerge/>
          </w:tcPr>
          <w:p w14:paraId="0704E6F9" w14:textId="77777777" w:rsidR="005822FB" w:rsidRDefault="005822FB">
            <w:pPr>
              <w:spacing w:line="240" w:lineRule="auto"/>
            </w:pPr>
          </w:p>
        </w:tc>
        <w:tc>
          <w:tcPr>
            <w:tcW w:w="772" w:type="dxa"/>
            <w:vMerge/>
          </w:tcPr>
          <w:p w14:paraId="621D8B6A" w14:textId="77777777" w:rsidR="005822FB" w:rsidRDefault="005822FB">
            <w:pPr>
              <w:spacing w:line="240" w:lineRule="auto"/>
            </w:pPr>
          </w:p>
        </w:tc>
        <w:tc>
          <w:tcPr>
            <w:tcW w:w="756" w:type="dxa"/>
          </w:tcPr>
          <w:p w14:paraId="227A3AC0" w14:textId="77777777" w:rsidR="005822FB" w:rsidRDefault="00046477">
            <w:pPr>
              <w:spacing w:line="240" w:lineRule="auto"/>
            </w:pPr>
            <w:r>
              <w:rPr>
                <w:rFonts w:hint="eastAsia"/>
              </w:rPr>
              <w:t>Y</w:t>
            </w:r>
          </w:p>
        </w:tc>
        <w:tc>
          <w:tcPr>
            <w:tcW w:w="2379" w:type="dxa"/>
            <w:vAlign w:val="center"/>
          </w:tcPr>
          <w:p w14:paraId="462C980A" w14:textId="77777777" w:rsidR="005822FB" w:rsidRDefault="00046477">
            <w:pPr>
              <w:spacing w:line="240" w:lineRule="auto"/>
            </w:pPr>
            <w:r>
              <w:t>L1: 0.8118(5.37%)</w:t>
            </w:r>
          </w:p>
          <w:p w14:paraId="37D18BA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CE66AB7" w14:textId="77777777" w:rsidR="005822FB" w:rsidRDefault="005822FB">
            <w:pPr>
              <w:spacing w:line="240" w:lineRule="auto"/>
            </w:pPr>
          </w:p>
        </w:tc>
      </w:tr>
      <w:tr w:rsidR="005822FB" w14:paraId="37E1A7D5" w14:textId="77777777">
        <w:tc>
          <w:tcPr>
            <w:tcW w:w="1390" w:type="dxa"/>
            <w:vMerge/>
          </w:tcPr>
          <w:p w14:paraId="38662B39" w14:textId="77777777" w:rsidR="005822FB" w:rsidRDefault="005822FB">
            <w:pPr>
              <w:spacing w:line="240" w:lineRule="auto"/>
            </w:pPr>
          </w:p>
        </w:tc>
        <w:tc>
          <w:tcPr>
            <w:tcW w:w="772" w:type="dxa"/>
            <w:vMerge/>
          </w:tcPr>
          <w:p w14:paraId="42950292" w14:textId="77777777" w:rsidR="005822FB" w:rsidRDefault="005822FB">
            <w:pPr>
              <w:spacing w:line="240" w:lineRule="auto"/>
            </w:pPr>
          </w:p>
        </w:tc>
        <w:tc>
          <w:tcPr>
            <w:tcW w:w="756" w:type="dxa"/>
          </w:tcPr>
          <w:p w14:paraId="69908536" w14:textId="77777777" w:rsidR="005822FB" w:rsidRDefault="00046477">
            <w:pPr>
              <w:spacing w:line="240" w:lineRule="auto"/>
            </w:pPr>
            <w:r>
              <w:rPr>
                <w:rFonts w:hint="eastAsia"/>
              </w:rPr>
              <w:t>Z</w:t>
            </w:r>
          </w:p>
        </w:tc>
        <w:tc>
          <w:tcPr>
            <w:tcW w:w="2379" w:type="dxa"/>
            <w:vAlign w:val="center"/>
          </w:tcPr>
          <w:p w14:paraId="68535137" w14:textId="77777777" w:rsidR="005822FB" w:rsidRDefault="00046477">
            <w:pPr>
              <w:spacing w:line="240" w:lineRule="auto"/>
            </w:pPr>
            <w:r>
              <w:t>L1: 0.9040(5.47%)</w:t>
            </w:r>
          </w:p>
          <w:p w14:paraId="5F5F9AB2"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71BE9832" w14:textId="77777777" w:rsidR="005822FB" w:rsidRDefault="005822FB">
            <w:pPr>
              <w:spacing w:line="240" w:lineRule="auto"/>
            </w:pPr>
          </w:p>
        </w:tc>
      </w:tr>
      <w:tr w:rsidR="005822FB" w14:paraId="22354DB0" w14:textId="77777777">
        <w:tc>
          <w:tcPr>
            <w:tcW w:w="1390" w:type="dxa"/>
            <w:vMerge/>
          </w:tcPr>
          <w:p w14:paraId="66F05EFB" w14:textId="77777777" w:rsidR="005822FB" w:rsidRDefault="005822FB">
            <w:pPr>
              <w:spacing w:line="240" w:lineRule="auto"/>
            </w:pPr>
          </w:p>
        </w:tc>
        <w:tc>
          <w:tcPr>
            <w:tcW w:w="772" w:type="dxa"/>
            <w:vMerge w:val="restart"/>
          </w:tcPr>
          <w:p w14:paraId="2E78C3C3" w14:textId="77777777" w:rsidR="005822FB" w:rsidRDefault="00046477">
            <w:pPr>
              <w:spacing w:line="240" w:lineRule="auto"/>
            </w:pPr>
            <w:r>
              <w:rPr>
                <w:rFonts w:hint="eastAsia"/>
              </w:rPr>
              <w:t>VQ</w:t>
            </w:r>
          </w:p>
        </w:tc>
        <w:tc>
          <w:tcPr>
            <w:tcW w:w="756" w:type="dxa"/>
          </w:tcPr>
          <w:p w14:paraId="69FADDFD" w14:textId="77777777" w:rsidR="005822FB" w:rsidRDefault="00046477">
            <w:pPr>
              <w:spacing w:line="240" w:lineRule="auto"/>
            </w:pPr>
            <w:r>
              <w:rPr>
                <w:rFonts w:hint="eastAsia"/>
              </w:rPr>
              <w:t>X</w:t>
            </w:r>
          </w:p>
        </w:tc>
        <w:tc>
          <w:tcPr>
            <w:tcW w:w="2379" w:type="dxa"/>
            <w:vAlign w:val="center"/>
          </w:tcPr>
          <w:p w14:paraId="58231E0E" w14:textId="77777777" w:rsidR="005822FB" w:rsidRDefault="005822FB">
            <w:pPr>
              <w:spacing w:line="240" w:lineRule="auto"/>
            </w:pPr>
          </w:p>
        </w:tc>
        <w:tc>
          <w:tcPr>
            <w:tcW w:w="2503" w:type="dxa"/>
            <w:vAlign w:val="center"/>
          </w:tcPr>
          <w:p w14:paraId="5644F58C" w14:textId="77777777" w:rsidR="005822FB" w:rsidRDefault="00046477">
            <w:pPr>
              <w:spacing w:line="240" w:lineRule="auto"/>
            </w:pPr>
            <w:r>
              <w:t>L1: 0.7191(4.67%)</w:t>
            </w:r>
          </w:p>
          <w:p w14:paraId="2E8CDC5E" w14:textId="77777777" w:rsidR="005822FB" w:rsidRDefault="00046477">
            <w:pPr>
              <w:spacing w:line="240" w:lineRule="auto"/>
            </w:pPr>
            <w:r>
              <w:rPr>
                <w:color w:val="FF0000"/>
              </w:rPr>
              <w:lastRenderedPageBreak/>
              <w:t>-1.3% gain over Case 2-1-</w:t>
            </w:r>
            <w:r>
              <w:rPr>
                <w:rFonts w:hint="eastAsia"/>
                <w:color w:val="FF0000"/>
              </w:rPr>
              <w:t>SQ</w:t>
            </w:r>
          </w:p>
          <w:p w14:paraId="6CEEDA30"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48EE82D4" w14:textId="77777777">
        <w:tc>
          <w:tcPr>
            <w:tcW w:w="1390" w:type="dxa"/>
            <w:vMerge/>
          </w:tcPr>
          <w:p w14:paraId="71F2224A" w14:textId="77777777" w:rsidR="005822FB" w:rsidRDefault="005822FB">
            <w:pPr>
              <w:spacing w:line="240" w:lineRule="auto"/>
            </w:pPr>
          </w:p>
        </w:tc>
        <w:tc>
          <w:tcPr>
            <w:tcW w:w="772" w:type="dxa"/>
            <w:vMerge/>
          </w:tcPr>
          <w:p w14:paraId="711A6A6A" w14:textId="77777777" w:rsidR="005822FB" w:rsidRDefault="005822FB">
            <w:pPr>
              <w:spacing w:line="240" w:lineRule="auto"/>
            </w:pPr>
          </w:p>
        </w:tc>
        <w:tc>
          <w:tcPr>
            <w:tcW w:w="756" w:type="dxa"/>
          </w:tcPr>
          <w:p w14:paraId="1D715654" w14:textId="77777777" w:rsidR="005822FB" w:rsidRDefault="00046477">
            <w:pPr>
              <w:spacing w:line="240" w:lineRule="auto"/>
            </w:pPr>
            <w:r>
              <w:rPr>
                <w:rFonts w:hint="eastAsia"/>
              </w:rPr>
              <w:t>Y</w:t>
            </w:r>
          </w:p>
        </w:tc>
        <w:tc>
          <w:tcPr>
            <w:tcW w:w="2379" w:type="dxa"/>
            <w:vAlign w:val="center"/>
          </w:tcPr>
          <w:p w14:paraId="200984B2" w14:textId="77777777" w:rsidR="005822FB" w:rsidRDefault="005822FB">
            <w:pPr>
              <w:spacing w:line="240" w:lineRule="auto"/>
            </w:pPr>
          </w:p>
        </w:tc>
        <w:tc>
          <w:tcPr>
            <w:tcW w:w="2503" w:type="dxa"/>
            <w:vAlign w:val="center"/>
          </w:tcPr>
          <w:p w14:paraId="283472A3" w14:textId="77777777" w:rsidR="005822FB" w:rsidRDefault="00046477">
            <w:pPr>
              <w:spacing w:line="240" w:lineRule="auto"/>
            </w:pPr>
            <w:r>
              <w:t>L1: 0.8015(4.04%)</w:t>
            </w:r>
          </w:p>
          <w:p w14:paraId="7F1EA61C" w14:textId="77777777" w:rsidR="005822FB" w:rsidRDefault="00046477">
            <w:pPr>
              <w:spacing w:line="240" w:lineRule="auto"/>
            </w:pPr>
            <w:r>
              <w:rPr>
                <w:color w:val="FF0000"/>
              </w:rPr>
              <w:t>-1.3% gain over Case 2-1-</w:t>
            </w:r>
            <w:r>
              <w:rPr>
                <w:rFonts w:hint="eastAsia"/>
                <w:color w:val="FF0000"/>
              </w:rPr>
              <w:t>SQ</w:t>
            </w:r>
          </w:p>
          <w:p w14:paraId="55D78AA3"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612FFA8" w14:textId="77777777">
        <w:tc>
          <w:tcPr>
            <w:tcW w:w="1390" w:type="dxa"/>
            <w:vMerge/>
          </w:tcPr>
          <w:p w14:paraId="011DE346" w14:textId="77777777" w:rsidR="005822FB" w:rsidRDefault="005822FB">
            <w:pPr>
              <w:spacing w:line="240" w:lineRule="auto"/>
            </w:pPr>
          </w:p>
        </w:tc>
        <w:tc>
          <w:tcPr>
            <w:tcW w:w="772" w:type="dxa"/>
            <w:vMerge/>
          </w:tcPr>
          <w:p w14:paraId="72A4A940" w14:textId="77777777" w:rsidR="005822FB" w:rsidRDefault="005822FB">
            <w:pPr>
              <w:spacing w:line="240" w:lineRule="auto"/>
            </w:pPr>
          </w:p>
        </w:tc>
        <w:tc>
          <w:tcPr>
            <w:tcW w:w="756" w:type="dxa"/>
          </w:tcPr>
          <w:p w14:paraId="31FDFEA1" w14:textId="77777777" w:rsidR="005822FB" w:rsidRDefault="00046477">
            <w:pPr>
              <w:spacing w:line="240" w:lineRule="auto"/>
            </w:pPr>
            <w:r>
              <w:rPr>
                <w:rFonts w:hint="eastAsia"/>
              </w:rPr>
              <w:t>Z</w:t>
            </w:r>
          </w:p>
        </w:tc>
        <w:tc>
          <w:tcPr>
            <w:tcW w:w="2379" w:type="dxa"/>
            <w:vAlign w:val="center"/>
          </w:tcPr>
          <w:p w14:paraId="781E2799" w14:textId="77777777" w:rsidR="005822FB" w:rsidRDefault="005822FB">
            <w:pPr>
              <w:spacing w:line="240" w:lineRule="auto"/>
            </w:pPr>
          </w:p>
        </w:tc>
        <w:tc>
          <w:tcPr>
            <w:tcW w:w="2503" w:type="dxa"/>
            <w:vAlign w:val="center"/>
          </w:tcPr>
          <w:p w14:paraId="37E212DE" w14:textId="77777777" w:rsidR="005822FB" w:rsidRDefault="00046477">
            <w:pPr>
              <w:spacing w:line="240" w:lineRule="auto"/>
            </w:pPr>
            <w:r>
              <w:t>L1: 0.9123(6.44%)</w:t>
            </w:r>
          </w:p>
          <w:p w14:paraId="76FA92E8" w14:textId="77777777" w:rsidR="005822FB" w:rsidRDefault="00046477">
            <w:pPr>
              <w:spacing w:line="240" w:lineRule="auto"/>
            </w:pPr>
            <w:r>
              <w:rPr>
                <w:color w:val="FF0000"/>
              </w:rPr>
              <w:t>1% gain over Case 2-1-</w:t>
            </w:r>
            <w:r>
              <w:rPr>
                <w:rFonts w:hint="eastAsia"/>
                <w:color w:val="FF0000"/>
              </w:rPr>
              <w:t>SQ</w:t>
            </w:r>
          </w:p>
          <w:p w14:paraId="05E2BA5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34A1088F" w14:textId="77777777">
        <w:tc>
          <w:tcPr>
            <w:tcW w:w="1390" w:type="dxa"/>
            <w:vMerge w:val="restart"/>
          </w:tcPr>
          <w:p w14:paraId="01E6B364" w14:textId="77777777" w:rsidR="005822FB" w:rsidRDefault="00046477">
            <w:pPr>
              <w:spacing w:line="240" w:lineRule="auto"/>
            </w:pPr>
            <w:r>
              <w:t>Xiaomi#1/#2</w:t>
            </w:r>
          </w:p>
        </w:tc>
        <w:tc>
          <w:tcPr>
            <w:tcW w:w="772" w:type="dxa"/>
            <w:vMerge w:val="restart"/>
          </w:tcPr>
          <w:p w14:paraId="0A7CB143" w14:textId="77777777" w:rsidR="005822FB" w:rsidRDefault="00046477">
            <w:pPr>
              <w:spacing w:line="240" w:lineRule="auto"/>
            </w:pPr>
            <w:r>
              <w:rPr>
                <w:rFonts w:hint="eastAsia"/>
              </w:rPr>
              <w:t>S</w:t>
            </w:r>
            <w:r>
              <w:t>Q</w:t>
            </w:r>
          </w:p>
        </w:tc>
        <w:tc>
          <w:tcPr>
            <w:tcW w:w="756" w:type="dxa"/>
          </w:tcPr>
          <w:p w14:paraId="6CA91814" w14:textId="77777777" w:rsidR="005822FB" w:rsidRDefault="00046477">
            <w:pPr>
              <w:spacing w:line="240" w:lineRule="auto"/>
            </w:pPr>
            <w:r>
              <w:rPr>
                <w:rFonts w:hint="eastAsia"/>
              </w:rPr>
              <w:t>X</w:t>
            </w:r>
          </w:p>
        </w:tc>
        <w:tc>
          <w:tcPr>
            <w:tcW w:w="2379" w:type="dxa"/>
          </w:tcPr>
          <w:p w14:paraId="2E0DA5B4" w14:textId="77777777" w:rsidR="005822FB" w:rsidRDefault="005822FB">
            <w:pPr>
              <w:spacing w:line="240" w:lineRule="auto"/>
            </w:pPr>
          </w:p>
        </w:tc>
        <w:tc>
          <w:tcPr>
            <w:tcW w:w="2503" w:type="dxa"/>
          </w:tcPr>
          <w:p w14:paraId="5C9AAB0D" w14:textId="77777777" w:rsidR="005822FB" w:rsidRDefault="005822FB">
            <w:pPr>
              <w:spacing w:line="240" w:lineRule="auto"/>
            </w:pPr>
          </w:p>
        </w:tc>
      </w:tr>
      <w:tr w:rsidR="005822FB" w14:paraId="412344D3" w14:textId="77777777">
        <w:tc>
          <w:tcPr>
            <w:tcW w:w="1390" w:type="dxa"/>
            <w:vMerge/>
          </w:tcPr>
          <w:p w14:paraId="20D232F0" w14:textId="77777777" w:rsidR="005822FB" w:rsidRDefault="005822FB">
            <w:pPr>
              <w:spacing w:line="240" w:lineRule="auto"/>
            </w:pPr>
          </w:p>
        </w:tc>
        <w:tc>
          <w:tcPr>
            <w:tcW w:w="772" w:type="dxa"/>
            <w:vMerge/>
          </w:tcPr>
          <w:p w14:paraId="3AF8E4A0" w14:textId="77777777" w:rsidR="005822FB" w:rsidRDefault="005822FB">
            <w:pPr>
              <w:spacing w:line="240" w:lineRule="auto"/>
            </w:pPr>
          </w:p>
        </w:tc>
        <w:tc>
          <w:tcPr>
            <w:tcW w:w="756" w:type="dxa"/>
          </w:tcPr>
          <w:p w14:paraId="796793E1" w14:textId="77777777" w:rsidR="005822FB" w:rsidRDefault="00046477">
            <w:pPr>
              <w:spacing w:line="240" w:lineRule="auto"/>
            </w:pPr>
            <w:r>
              <w:rPr>
                <w:rFonts w:hint="eastAsia"/>
              </w:rPr>
              <w:t>Y</w:t>
            </w:r>
          </w:p>
        </w:tc>
        <w:tc>
          <w:tcPr>
            <w:tcW w:w="2379" w:type="dxa"/>
          </w:tcPr>
          <w:p w14:paraId="15A12311" w14:textId="77777777" w:rsidR="005822FB" w:rsidRDefault="00046477">
            <w:pPr>
              <w:spacing w:line="240" w:lineRule="auto"/>
            </w:pPr>
            <w:r>
              <w:t>0.7533(7.31%)</w:t>
            </w:r>
          </w:p>
        </w:tc>
        <w:tc>
          <w:tcPr>
            <w:tcW w:w="2503" w:type="dxa"/>
          </w:tcPr>
          <w:p w14:paraId="61CAEE42" w14:textId="77777777" w:rsidR="005822FB" w:rsidRDefault="005822FB">
            <w:pPr>
              <w:spacing w:line="240" w:lineRule="auto"/>
            </w:pPr>
          </w:p>
        </w:tc>
      </w:tr>
      <w:tr w:rsidR="005822FB" w14:paraId="01FA67C6" w14:textId="77777777">
        <w:tc>
          <w:tcPr>
            <w:tcW w:w="1390" w:type="dxa"/>
            <w:vMerge/>
          </w:tcPr>
          <w:p w14:paraId="01142D3F" w14:textId="77777777" w:rsidR="005822FB" w:rsidRDefault="005822FB">
            <w:pPr>
              <w:spacing w:line="240" w:lineRule="auto"/>
            </w:pPr>
          </w:p>
        </w:tc>
        <w:tc>
          <w:tcPr>
            <w:tcW w:w="772" w:type="dxa"/>
            <w:vMerge/>
          </w:tcPr>
          <w:p w14:paraId="7E186E26" w14:textId="77777777" w:rsidR="005822FB" w:rsidRDefault="005822FB">
            <w:pPr>
              <w:spacing w:line="240" w:lineRule="auto"/>
            </w:pPr>
          </w:p>
        </w:tc>
        <w:tc>
          <w:tcPr>
            <w:tcW w:w="756" w:type="dxa"/>
          </w:tcPr>
          <w:p w14:paraId="0A46A4B7" w14:textId="77777777" w:rsidR="005822FB" w:rsidRDefault="00046477">
            <w:pPr>
              <w:spacing w:line="240" w:lineRule="auto"/>
            </w:pPr>
            <w:r>
              <w:rPr>
                <w:rFonts w:hint="eastAsia"/>
              </w:rPr>
              <w:t>Z</w:t>
            </w:r>
          </w:p>
        </w:tc>
        <w:tc>
          <w:tcPr>
            <w:tcW w:w="2379" w:type="dxa"/>
          </w:tcPr>
          <w:p w14:paraId="5329B7B4" w14:textId="77777777" w:rsidR="005822FB" w:rsidRDefault="005822FB">
            <w:pPr>
              <w:spacing w:line="240" w:lineRule="auto"/>
            </w:pPr>
          </w:p>
        </w:tc>
        <w:tc>
          <w:tcPr>
            <w:tcW w:w="2503" w:type="dxa"/>
          </w:tcPr>
          <w:p w14:paraId="02794937" w14:textId="77777777" w:rsidR="005822FB" w:rsidRDefault="005822FB">
            <w:pPr>
              <w:spacing w:line="240" w:lineRule="auto"/>
            </w:pPr>
          </w:p>
        </w:tc>
      </w:tr>
      <w:tr w:rsidR="005822FB" w14:paraId="78E01595" w14:textId="77777777">
        <w:tc>
          <w:tcPr>
            <w:tcW w:w="1390" w:type="dxa"/>
            <w:vMerge/>
          </w:tcPr>
          <w:p w14:paraId="7E6BD186" w14:textId="77777777" w:rsidR="005822FB" w:rsidRDefault="005822FB">
            <w:pPr>
              <w:spacing w:line="240" w:lineRule="auto"/>
            </w:pPr>
          </w:p>
        </w:tc>
        <w:tc>
          <w:tcPr>
            <w:tcW w:w="772" w:type="dxa"/>
            <w:vMerge w:val="restart"/>
          </w:tcPr>
          <w:p w14:paraId="0951F42B" w14:textId="77777777" w:rsidR="005822FB" w:rsidRDefault="00046477">
            <w:pPr>
              <w:spacing w:line="240" w:lineRule="auto"/>
            </w:pPr>
            <w:r>
              <w:rPr>
                <w:rFonts w:hint="eastAsia"/>
              </w:rPr>
              <w:t>VQ</w:t>
            </w:r>
          </w:p>
        </w:tc>
        <w:tc>
          <w:tcPr>
            <w:tcW w:w="756" w:type="dxa"/>
          </w:tcPr>
          <w:p w14:paraId="2810D696" w14:textId="77777777" w:rsidR="005822FB" w:rsidRDefault="00046477">
            <w:pPr>
              <w:spacing w:line="240" w:lineRule="auto"/>
            </w:pPr>
            <w:r>
              <w:rPr>
                <w:rFonts w:hint="eastAsia"/>
              </w:rPr>
              <w:t>X</w:t>
            </w:r>
          </w:p>
        </w:tc>
        <w:tc>
          <w:tcPr>
            <w:tcW w:w="2379" w:type="dxa"/>
          </w:tcPr>
          <w:p w14:paraId="2904FE7A" w14:textId="77777777" w:rsidR="005822FB" w:rsidRDefault="005822FB">
            <w:pPr>
              <w:spacing w:line="240" w:lineRule="auto"/>
            </w:pPr>
          </w:p>
        </w:tc>
        <w:tc>
          <w:tcPr>
            <w:tcW w:w="2503" w:type="dxa"/>
          </w:tcPr>
          <w:p w14:paraId="3FA35AD3" w14:textId="77777777" w:rsidR="005822FB" w:rsidRDefault="005822FB">
            <w:pPr>
              <w:spacing w:line="240" w:lineRule="auto"/>
            </w:pPr>
          </w:p>
        </w:tc>
      </w:tr>
      <w:tr w:rsidR="005822FB" w14:paraId="58C1591A" w14:textId="77777777">
        <w:tc>
          <w:tcPr>
            <w:tcW w:w="1390" w:type="dxa"/>
            <w:vMerge/>
          </w:tcPr>
          <w:p w14:paraId="47A8F987" w14:textId="77777777" w:rsidR="005822FB" w:rsidRDefault="005822FB">
            <w:pPr>
              <w:spacing w:line="240" w:lineRule="auto"/>
            </w:pPr>
          </w:p>
        </w:tc>
        <w:tc>
          <w:tcPr>
            <w:tcW w:w="772" w:type="dxa"/>
            <w:vMerge/>
          </w:tcPr>
          <w:p w14:paraId="38798862" w14:textId="77777777" w:rsidR="005822FB" w:rsidRDefault="005822FB">
            <w:pPr>
              <w:spacing w:line="240" w:lineRule="auto"/>
            </w:pPr>
          </w:p>
        </w:tc>
        <w:tc>
          <w:tcPr>
            <w:tcW w:w="756" w:type="dxa"/>
          </w:tcPr>
          <w:p w14:paraId="2971F75D" w14:textId="77777777" w:rsidR="005822FB" w:rsidRDefault="00046477">
            <w:pPr>
              <w:spacing w:line="240" w:lineRule="auto"/>
            </w:pPr>
            <w:r>
              <w:rPr>
                <w:rFonts w:hint="eastAsia"/>
              </w:rPr>
              <w:t>Y</w:t>
            </w:r>
          </w:p>
        </w:tc>
        <w:tc>
          <w:tcPr>
            <w:tcW w:w="2379" w:type="dxa"/>
          </w:tcPr>
          <w:p w14:paraId="142B6382" w14:textId="77777777" w:rsidR="005822FB" w:rsidRDefault="005822FB">
            <w:pPr>
              <w:spacing w:line="240" w:lineRule="auto"/>
            </w:pPr>
          </w:p>
        </w:tc>
        <w:tc>
          <w:tcPr>
            <w:tcW w:w="2503" w:type="dxa"/>
          </w:tcPr>
          <w:p w14:paraId="5F9538F5" w14:textId="77777777" w:rsidR="005822FB" w:rsidRDefault="00046477">
            <w:pPr>
              <w:spacing w:line="240" w:lineRule="auto"/>
            </w:pPr>
            <w:r>
              <w:t>0.7591(8.13%)</w:t>
            </w:r>
          </w:p>
          <w:p w14:paraId="7AB6FAD3" w14:textId="77777777" w:rsidR="005822FB" w:rsidRDefault="00046477">
            <w:pPr>
              <w:spacing w:line="240" w:lineRule="auto"/>
            </w:pPr>
            <w:r>
              <w:rPr>
                <w:color w:val="FF0000"/>
              </w:rPr>
              <w:t>0.8% gain over Case 2-1-</w:t>
            </w:r>
            <w:r>
              <w:rPr>
                <w:rFonts w:hint="eastAsia"/>
                <w:color w:val="FF0000"/>
              </w:rPr>
              <w:t>SQ</w:t>
            </w:r>
          </w:p>
        </w:tc>
      </w:tr>
      <w:tr w:rsidR="005822FB" w14:paraId="504A927B" w14:textId="77777777">
        <w:tc>
          <w:tcPr>
            <w:tcW w:w="1390" w:type="dxa"/>
            <w:vMerge/>
          </w:tcPr>
          <w:p w14:paraId="0C841C61" w14:textId="77777777" w:rsidR="005822FB" w:rsidRDefault="005822FB">
            <w:pPr>
              <w:spacing w:line="240" w:lineRule="auto"/>
            </w:pPr>
          </w:p>
        </w:tc>
        <w:tc>
          <w:tcPr>
            <w:tcW w:w="772" w:type="dxa"/>
            <w:vMerge/>
          </w:tcPr>
          <w:p w14:paraId="43417839" w14:textId="77777777" w:rsidR="005822FB" w:rsidRDefault="005822FB">
            <w:pPr>
              <w:spacing w:line="240" w:lineRule="auto"/>
            </w:pPr>
          </w:p>
        </w:tc>
        <w:tc>
          <w:tcPr>
            <w:tcW w:w="756" w:type="dxa"/>
          </w:tcPr>
          <w:p w14:paraId="41AE0B62" w14:textId="77777777" w:rsidR="005822FB" w:rsidRDefault="00046477">
            <w:pPr>
              <w:spacing w:line="240" w:lineRule="auto"/>
            </w:pPr>
            <w:r>
              <w:rPr>
                <w:rFonts w:hint="eastAsia"/>
              </w:rPr>
              <w:t>Z</w:t>
            </w:r>
          </w:p>
        </w:tc>
        <w:tc>
          <w:tcPr>
            <w:tcW w:w="2379" w:type="dxa"/>
          </w:tcPr>
          <w:p w14:paraId="4CF77EED" w14:textId="77777777" w:rsidR="005822FB" w:rsidRDefault="005822FB">
            <w:pPr>
              <w:spacing w:line="240" w:lineRule="auto"/>
            </w:pPr>
          </w:p>
        </w:tc>
        <w:tc>
          <w:tcPr>
            <w:tcW w:w="2503" w:type="dxa"/>
          </w:tcPr>
          <w:p w14:paraId="4DCD1926" w14:textId="77777777" w:rsidR="005822FB" w:rsidRDefault="005822FB">
            <w:pPr>
              <w:spacing w:line="240" w:lineRule="auto"/>
            </w:pPr>
          </w:p>
        </w:tc>
      </w:tr>
      <w:tr w:rsidR="005822FB" w14:paraId="3909EB2B" w14:textId="77777777">
        <w:tc>
          <w:tcPr>
            <w:tcW w:w="1390" w:type="dxa"/>
            <w:vMerge w:val="restart"/>
          </w:tcPr>
          <w:p w14:paraId="57E2640E" w14:textId="77777777" w:rsidR="005822FB" w:rsidRDefault="00046477">
            <w:pPr>
              <w:spacing w:line="240" w:lineRule="auto"/>
            </w:pPr>
            <w:r>
              <w:t>Nokia</w:t>
            </w:r>
          </w:p>
        </w:tc>
        <w:tc>
          <w:tcPr>
            <w:tcW w:w="772" w:type="dxa"/>
            <w:vMerge w:val="restart"/>
          </w:tcPr>
          <w:p w14:paraId="23255217" w14:textId="77777777" w:rsidR="005822FB" w:rsidRDefault="00046477">
            <w:pPr>
              <w:spacing w:line="240" w:lineRule="auto"/>
            </w:pPr>
            <w:r>
              <w:rPr>
                <w:rFonts w:hint="eastAsia"/>
              </w:rPr>
              <w:t>S</w:t>
            </w:r>
            <w:r>
              <w:t>Q</w:t>
            </w:r>
          </w:p>
        </w:tc>
        <w:tc>
          <w:tcPr>
            <w:tcW w:w="756" w:type="dxa"/>
          </w:tcPr>
          <w:p w14:paraId="69CB107F" w14:textId="77777777" w:rsidR="005822FB" w:rsidRDefault="00046477">
            <w:pPr>
              <w:spacing w:line="240" w:lineRule="auto"/>
            </w:pPr>
            <w:r>
              <w:rPr>
                <w:rFonts w:hint="eastAsia"/>
              </w:rPr>
              <w:t>X</w:t>
            </w:r>
          </w:p>
        </w:tc>
        <w:tc>
          <w:tcPr>
            <w:tcW w:w="2379" w:type="dxa"/>
          </w:tcPr>
          <w:p w14:paraId="2E44D7AB" w14:textId="77777777" w:rsidR="005822FB" w:rsidRDefault="005822FB">
            <w:pPr>
              <w:spacing w:line="240" w:lineRule="auto"/>
            </w:pPr>
          </w:p>
        </w:tc>
        <w:tc>
          <w:tcPr>
            <w:tcW w:w="2503" w:type="dxa"/>
          </w:tcPr>
          <w:p w14:paraId="22127472" w14:textId="77777777" w:rsidR="005822FB" w:rsidRDefault="005822FB">
            <w:pPr>
              <w:spacing w:line="240" w:lineRule="auto"/>
            </w:pPr>
          </w:p>
        </w:tc>
      </w:tr>
      <w:tr w:rsidR="005822FB" w14:paraId="01DB26F6" w14:textId="77777777">
        <w:tc>
          <w:tcPr>
            <w:tcW w:w="1390" w:type="dxa"/>
            <w:vMerge/>
          </w:tcPr>
          <w:p w14:paraId="4C8F9B79" w14:textId="77777777" w:rsidR="005822FB" w:rsidRDefault="005822FB">
            <w:pPr>
              <w:spacing w:line="240" w:lineRule="auto"/>
            </w:pPr>
          </w:p>
        </w:tc>
        <w:tc>
          <w:tcPr>
            <w:tcW w:w="772" w:type="dxa"/>
            <w:vMerge/>
          </w:tcPr>
          <w:p w14:paraId="3C4C5C68" w14:textId="77777777" w:rsidR="005822FB" w:rsidRDefault="005822FB">
            <w:pPr>
              <w:spacing w:line="240" w:lineRule="auto"/>
            </w:pPr>
          </w:p>
        </w:tc>
        <w:tc>
          <w:tcPr>
            <w:tcW w:w="756" w:type="dxa"/>
          </w:tcPr>
          <w:p w14:paraId="5881C763" w14:textId="77777777" w:rsidR="005822FB" w:rsidRDefault="00046477">
            <w:pPr>
              <w:spacing w:line="240" w:lineRule="auto"/>
            </w:pPr>
            <w:r>
              <w:rPr>
                <w:rFonts w:hint="eastAsia"/>
              </w:rPr>
              <w:t>Y</w:t>
            </w:r>
          </w:p>
        </w:tc>
        <w:tc>
          <w:tcPr>
            <w:tcW w:w="2379" w:type="dxa"/>
          </w:tcPr>
          <w:p w14:paraId="05CB175B" w14:textId="77777777" w:rsidR="005822FB" w:rsidRDefault="005822FB">
            <w:pPr>
              <w:spacing w:line="240" w:lineRule="auto"/>
            </w:pPr>
          </w:p>
        </w:tc>
        <w:tc>
          <w:tcPr>
            <w:tcW w:w="2503" w:type="dxa"/>
          </w:tcPr>
          <w:p w14:paraId="5B4BB13C" w14:textId="77777777" w:rsidR="005822FB" w:rsidRDefault="005822FB">
            <w:pPr>
              <w:spacing w:line="240" w:lineRule="auto"/>
            </w:pPr>
          </w:p>
        </w:tc>
      </w:tr>
      <w:tr w:rsidR="005822FB" w14:paraId="0D4152FC" w14:textId="77777777">
        <w:tc>
          <w:tcPr>
            <w:tcW w:w="1390" w:type="dxa"/>
            <w:vMerge/>
          </w:tcPr>
          <w:p w14:paraId="4F726EE1" w14:textId="77777777" w:rsidR="005822FB" w:rsidRDefault="005822FB">
            <w:pPr>
              <w:spacing w:line="240" w:lineRule="auto"/>
            </w:pPr>
          </w:p>
        </w:tc>
        <w:tc>
          <w:tcPr>
            <w:tcW w:w="772" w:type="dxa"/>
            <w:vMerge/>
          </w:tcPr>
          <w:p w14:paraId="74147A77" w14:textId="77777777" w:rsidR="005822FB" w:rsidRDefault="005822FB">
            <w:pPr>
              <w:spacing w:line="240" w:lineRule="auto"/>
            </w:pPr>
          </w:p>
        </w:tc>
        <w:tc>
          <w:tcPr>
            <w:tcW w:w="756" w:type="dxa"/>
          </w:tcPr>
          <w:p w14:paraId="50AB1812" w14:textId="77777777" w:rsidR="005822FB" w:rsidRDefault="00046477">
            <w:pPr>
              <w:spacing w:line="240" w:lineRule="auto"/>
            </w:pPr>
            <w:r>
              <w:rPr>
                <w:rFonts w:hint="eastAsia"/>
              </w:rPr>
              <w:t>Z</w:t>
            </w:r>
          </w:p>
        </w:tc>
        <w:tc>
          <w:tcPr>
            <w:tcW w:w="2379" w:type="dxa"/>
          </w:tcPr>
          <w:p w14:paraId="4EC759A8" w14:textId="77777777" w:rsidR="005822FB" w:rsidRDefault="005822FB">
            <w:pPr>
              <w:spacing w:line="240" w:lineRule="auto"/>
            </w:pPr>
          </w:p>
        </w:tc>
        <w:tc>
          <w:tcPr>
            <w:tcW w:w="2503" w:type="dxa"/>
          </w:tcPr>
          <w:p w14:paraId="50C76A2E" w14:textId="77777777" w:rsidR="005822FB" w:rsidRDefault="005822FB">
            <w:pPr>
              <w:spacing w:line="240" w:lineRule="auto"/>
            </w:pPr>
          </w:p>
        </w:tc>
      </w:tr>
      <w:tr w:rsidR="005822FB" w14:paraId="26D68C03" w14:textId="77777777">
        <w:tc>
          <w:tcPr>
            <w:tcW w:w="1390" w:type="dxa"/>
            <w:vMerge/>
          </w:tcPr>
          <w:p w14:paraId="1E195315" w14:textId="77777777" w:rsidR="005822FB" w:rsidRDefault="005822FB">
            <w:pPr>
              <w:spacing w:line="240" w:lineRule="auto"/>
            </w:pPr>
          </w:p>
        </w:tc>
        <w:tc>
          <w:tcPr>
            <w:tcW w:w="772" w:type="dxa"/>
            <w:vMerge w:val="restart"/>
          </w:tcPr>
          <w:p w14:paraId="4C9515AF" w14:textId="77777777" w:rsidR="005822FB" w:rsidRDefault="00046477">
            <w:pPr>
              <w:spacing w:line="240" w:lineRule="auto"/>
            </w:pPr>
            <w:r>
              <w:rPr>
                <w:rFonts w:hint="eastAsia"/>
              </w:rPr>
              <w:t>VQ</w:t>
            </w:r>
          </w:p>
        </w:tc>
        <w:tc>
          <w:tcPr>
            <w:tcW w:w="756" w:type="dxa"/>
          </w:tcPr>
          <w:p w14:paraId="0E6DB83D" w14:textId="77777777" w:rsidR="005822FB" w:rsidRDefault="00046477">
            <w:pPr>
              <w:spacing w:line="240" w:lineRule="auto"/>
            </w:pPr>
            <w:r>
              <w:rPr>
                <w:rFonts w:hint="eastAsia"/>
              </w:rPr>
              <w:t>X</w:t>
            </w:r>
          </w:p>
        </w:tc>
        <w:tc>
          <w:tcPr>
            <w:tcW w:w="2379" w:type="dxa"/>
          </w:tcPr>
          <w:p w14:paraId="2241B196" w14:textId="77777777" w:rsidR="005822FB" w:rsidRDefault="005822FB">
            <w:pPr>
              <w:spacing w:line="240" w:lineRule="auto"/>
            </w:pPr>
          </w:p>
        </w:tc>
        <w:tc>
          <w:tcPr>
            <w:tcW w:w="2503" w:type="dxa"/>
            <w:vAlign w:val="center"/>
          </w:tcPr>
          <w:p w14:paraId="4D468E86" w14:textId="77777777" w:rsidR="005822FB" w:rsidRDefault="00046477">
            <w:pPr>
              <w:spacing w:line="240" w:lineRule="auto"/>
            </w:pPr>
            <w:r>
              <w:rPr>
                <w:sz w:val="20"/>
                <w:szCs w:val="20"/>
              </w:rPr>
              <w:t>1.2% (52 bits)</w:t>
            </w:r>
          </w:p>
        </w:tc>
      </w:tr>
      <w:tr w:rsidR="005822FB" w14:paraId="2BA8F88D" w14:textId="77777777">
        <w:tc>
          <w:tcPr>
            <w:tcW w:w="1390" w:type="dxa"/>
            <w:vMerge/>
          </w:tcPr>
          <w:p w14:paraId="0FC6270F" w14:textId="77777777" w:rsidR="005822FB" w:rsidRDefault="005822FB">
            <w:pPr>
              <w:spacing w:line="240" w:lineRule="auto"/>
            </w:pPr>
          </w:p>
        </w:tc>
        <w:tc>
          <w:tcPr>
            <w:tcW w:w="772" w:type="dxa"/>
            <w:vMerge/>
          </w:tcPr>
          <w:p w14:paraId="3FD5275E" w14:textId="77777777" w:rsidR="005822FB" w:rsidRDefault="005822FB">
            <w:pPr>
              <w:spacing w:line="240" w:lineRule="auto"/>
            </w:pPr>
          </w:p>
        </w:tc>
        <w:tc>
          <w:tcPr>
            <w:tcW w:w="756" w:type="dxa"/>
          </w:tcPr>
          <w:p w14:paraId="6F540E79" w14:textId="77777777" w:rsidR="005822FB" w:rsidRDefault="00046477">
            <w:pPr>
              <w:spacing w:line="240" w:lineRule="auto"/>
            </w:pPr>
            <w:r>
              <w:rPr>
                <w:rFonts w:hint="eastAsia"/>
              </w:rPr>
              <w:t>Y</w:t>
            </w:r>
          </w:p>
        </w:tc>
        <w:tc>
          <w:tcPr>
            <w:tcW w:w="2379" w:type="dxa"/>
          </w:tcPr>
          <w:p w14:paraId="06BC232F" w14:textId="77777777" w:rsidR="005822FB" w:rsidRDefault="005822FB">
            <w:pPr>
              <w:spacing w:line="240" w:lineRule="auto"/>
            </w:pPr>
          </w:p>
        </w:tc>
        <w:tc>
          <w:tcPr>
            <w:tcW w:w="2503" w:type="dxa"/>
            <w:vAlign w:val="center"/>
          </w:tcPr>
          <w:p w14:paraId="7A9E72D9" w14:textId="77777777" w:rsidR="005822FB" w:rsidRDefault="00046477">
            <w:pPr>
              <w:spacing w:line="240" w:lineRule="auto"/>
            </w:pPr>
            <w:r>
              <w:rPr>
                <w:sz w:val="20"/>
                <w:szCs w:val="20"/>
              </w:rPr>
              <w:t>2.9% (104 bits)</w:t>
            </w:r>
          </w:p>
        </w:tc>
      </w:tr>
      <w:tr w:rsidR="005822FB" w14:paraId="2D4E898E" w14:textId="77777777">
        <w:tc>
          <w:tcPr>
            <w:tcW w:w="1390" w:type="dxa"/>
            <w:vMerge/>
          </w:tcPr>
          <w:p w14:paraId="0C540DAC" w14:textId="77777777" w:rsidR="005822FB" w:rsidRDefault="005822FB">
            <w:pPr>
              <w:spacing w:line="240" w:lineRule="auto"/>
            </w:pPr>
          </w:p>
        </w:tc>
        <w:tc>
          <w:tcPr>
            <w:tcW w:w="772" w:type="dxa"/>
            <w:vMerge/>
          </w:tcPr>
          <w:p w14:paraId="0F9D27CD" w14:textId="77777777" w:rsidR="005822FB" w:rsidRDefault="005822FB">
            <w:pPr>
              <w:spacing w:line="240" w:lineRule="auto"/>
            </w:pPr>
          </w:p>
        </w:tc>
        <w:tc>
          <w:tcPr>
            <w:tcW w:w="756" w:type="dxa"/>
          </w:tcPr>
          <w:p w14:paraId="1B0C8C50" w14:textId="77777777" w:rsidR="005822FB" w:rsidRDefault="00046477">
            <w:pPr>
              <w:spacing w:line="240" w:lineRule="auto"/>
            </w:pPr>
            <w:r>
              <w:rPr>
                <w:rFonts w:hint="eastAsia"/>
              </w:rPr>
              <w:t>Z</w:t>
            </w:r>
          </w:p>
        </w:tc>
        <w:tc>
          <w:tcPr>
            <w:tcW w:w="2379" w:type="dxa"/>
          </w:tcPr>
          <w:p w14:paraId="4B6F8C50" w14:textId="77777777" w:rsidR="005822FB" w:rsidRDefault="005822FB">
            <w:pPr>
              <w:spacing w:line="240" w:lineRule="auto"/>
            </w:pPr>
          </w:p>
        </w:tc>
        <w:tc>
          <w:tcPr>
            <w:tcW w:w="2503" w:type="dxa"/>
            <w:vAlign w:val="center"/>
          </w:tcPr>
          <w:p w14:paraId="1166BC32" w14:textId="77777777" w:rsidR="005822FB" w:rsidRDefault="00046477">
            <w:pPr>
              <w:spacing w:line="240" w:lineRule="auto"/>
            </w:pPr>
            <w:r>
              <w:rPr>
                <w:sz w:val="20"/>
                <w:szCs w:val="20"/>
              </w:rPr>
              <w:t>1.5% (256 bits)</w:t>
            </w:r>
          </w:p>
        </w:tc>
      </w:tr>
      <w:tr w:rsidR="005822FB" w14:paraId="46A9E5D2" w14:textId="77777777">
        <w:tc>
          <w:tcPr>
            <w:tcW w:w="1390" w:type="dxa"/>
            <w:vMerge w:val="restart"/>
          </w:tcPr>
          <w:p w14:paraId="38FFD9B0" w14:textId="77777777" w:rsidR="005822FB" w:rsidRDefault="00046477">
            <w:pPr>
              <w:spacing w:line="240" w:lineRule="auto"/>
            </w:pPr>
            <w:r>
              <w:t>Lenovo#1/#2</w:t>
            </w:r>
          </w:p>
        </w:tc>
        <w:tc>
          <w:tcPr>
            <w:tcW w:w="772" w:type="dxa"/>
            <w:vMerge w:val="restart"/>
          </w:tcPr>
          <w:p w14:paraId="4A4F0B41" w14:textId="77777777" w:rsidR="005822FB" w:rsidRDefault="00046477">
            <w:pPr>
              <w:spacing w:line="240" w:lineRule="auto"/>
            </w:pPr>
            <w:r>
              <w:rPr>
                <w:rFonts w:hint="eastAsia"/>
              </w:rPr>
              <w:t>S</w:t>
            </w:r>
            <w:r>
              <w:t>Q</w:t>
            </w:r>
          </w:p>
        </w:tc>
        <w:tc>
          <w:tcPr>
            <w:tcW w:w="756" w:type="dxa"/>
          </w:tcPr>
          <w:p w14:paraId="556FA00B" w14:textId="77777777" w:rsidR="005822FB" w:rsidRDefault="00046477">
            <w:pPr>
              <w:spacing w:line="240" w:lineRule="auto"/>
            </w:pPr>
            <w:r>
              <w:rPr>
                <w:rFonts w:hint="eastAsia"/>
              </w:rPr>
              <w:t>X</w:t>
            </w:r>
          </w:p>
        </w:tc>
        <w:tc>
          <w:tcPr>
            <w:tcW w:w="2379" w:type="dxa"/>
          </w:tcPr>
          <w:p w14:paraId="365BA142" w14:textId="77777777" w:rsidR="005822FB" w:rsidRDefault="005822FB">
            <w:pPr>
              <w:spacing w:line="240" w:lineRule="auto"/>
            </w:pPr>
          </w:p>
        </w:tc>
        <w:tc>
          <w:tcPr>
            <w:tcW w:w="2503" w:type="dxa"/>
          </w:tcPr>
          <w:p w14:paraId="744643F4" w14:textId="77777777" w:rsidR="005822FB" w:rsidRDefault="005822FB">
            <w:pPr>
              <w:spacing w:line="240" w:lineRule="auto"/>
            </w:pPr>
          </w:p>
        </w:tc>
      </w:tr>
      <w:tr w:rsidR="005822FB" w14:paraId="3D6A8893" w14:textId="77777777">
        <w:tc>
          <w:tcPr>
            <w:tcW w:w="1390" w:type="dxa"/>
            <w:vMerge/>
          </w:tcPr>
          <w:p w14:paraId="7EE27EA1" w14:textId="77777777" w:rsidR="005822FB" w:rsidRDefault="005822FB">
            <w:pPr>
              <w:spacing w:line="240" w:lineRule="auto"/>
            </w:pPr>
          </w:p>
        </w:tc>
        <w:tc>
          <w:tcPr>
            <w:tcW w:w="772" w:type="dxa"/>
            <w:vMerge/>
          </w:tcPr>
          <w:p w14:paraId="5220E26B" w14:textId="77777777" w:rsidR="005822FB" w:rsidRDefault="005822FB">
            <w:pPr>
              <w:spacing w:line="240" w:lineRule="auto"/>
            </w:pPr>
          </w:p>
        </w:tc>
        <w:tc>
          <w:tcPr>
            <w:tcW w:w="756" w:type="dxa"/>
          </w:tcPr>
          <w:p w14:paraId="529B0D7E" w14:textId="77777777" w:rsidR="005822FB" w:rsidRDefault="00046477">
            <w:pPr>
              <w:spacing w:line="240" w:lineRule="auto"/>
            </w:pPr>
            <w:r>
              <w:rPr>
                <w:rFonts w:hint="eastAsia"/>
              </w:rPr>
              <w:t>Y</w:t>
            </w:r>
          </w:p>
        </w:tc>
        <w:tc>
          <w:tcPr>
            <w:tcW w:w="2379" w:type="dxa"/>
          </w:tcPr>
          <w:p w14:paraId="216186D2" w14:textId="77777777" w:rsidR="005822FB" w:rsidRDefault="005822FB">
            <w:pPr>
              <w:spacing w:line="240" w:lineRule="auto"/>
            </w:pPr>
          </w:p>
        </w:tc>
        <w:tc>
          <w:tcPr>
            <w:tcW w:w="2503" w:type="dxa"/>
          </w:tcPr>
          <w:p w14:paraId="357DFD48" w14:textId="77777777" w:rsidR="005822FB" w:rsidRDefault="005822FB">
            <w:pPr>
              <w:spacing w:line="240" w:lineRule="auto"/>
            </w:pPr>
          </w:p>
        </w:tc>
      </w:tr>
      <w:tr w:rsidR="005822FB" w14:paraId="42C31DED" w14:textId="77777777">
        <w:tc>
          <w:tcPr>
            <w:tcW w:w="1390" w:type="dxa"/>
            <w:vMerge/>
          </w:tcPr>
          <w:p w14:paraId="3B064BF0" w14:textId="77777777" w:rsidR="005822FB" w:rsidRDefault="005822FB">
            <w:pPr>
              <w:spacing w:line="240" w:lineRule="auto"/>
            </w:pPr>
          </w:p>
        </w:tc>
        <w:tc>
          <w:tcPr>
            <w:tcW w:w="772" w:type="dxa"/>
            <w:vMerge/>
          </w:tcPr>
          <w:p w14:paraId="7B9C1C89" w14:textId="77777777" w:rsidR="005822FB" w:rsidRDefault="005822FB">
            <w:pPr>
              <w:spacing w:line="240" w:lineRule="auto"/>
            </w:pPr>
          </w:p>
        </w:tc>
        <w:tc>
          <w:tcPr>
            <w:tcW w:w="756" w:type="dxa"/>
          </w:tcPr>
          <w:p w14:paraId="2EFFB89E" w14:textId="77777777" w:rsidR="005822FB" w:rsidRDefault="00046477">
            <w:pPr>
              <w:spacing w:line="240" w:lineRule="auto"/>
            </w:pPr>
            <w:r>
              <w:rPr>
                <w:rFonts w:hint="eastAsia"/>
              </w:rPr>
              <w:t>Z</w:t>
            </w:r>
          </w:p>
        </w:tc>
        <w:tc>
          <w:tcPr>
            <w:tcW w:w="2379" w:type="dxa"/>
          </w:tcPr>
          <w:p w14:paraId="235A6130" w14:textId="77777777" w:rsidR="005822FB" w:rsidRDefault="005822FB">
            <w:pPr>
              <w:spacing w:line="240" w:lineRule="auto"/>
            </w:pPr>
          </w:p>
        </w:tc>
        <w:tc>
          <w:tcPr>
            <w:tcW w:w="2503" w:type="dxa"/>
          </w:tcPr>
          <w:p w14:paraId="5D4F3578" w14:textId="77777777" w:rsidR="005822FB" w:rsidRDefault="00046477">
            <w:pPr>
              <w:spacing w:line="240" w:lineRule="auto"/>
            </w:pPr>
            <w:r>
              <w:rPr>
                <w:rFonts w:hint="eastAsia"/>
              </w:rPr>
              <w:t>0</w:t>
            </w:r>
            <w:r>
              <w:t>.844</w:t>
            </w:r>
          </w:p>
        </w:tc>
      </w:tr>
      <w:tr w:rsidR="005822FB" w14:paraId="62E07888" w14:textId="77777777">
        <w:tc>
          <w:tcPr>
            <w:tcW w:w="1390" w:type="dxa"/>
            <w:vMerge/>
          </w:tcPr>
          <w:p w14:paraId="525FE510" w14:textId="77777777" w:rsidR="005822FB" w:rsidRDefault="005822FB">
            <w:pPr>
              <w:spacing w:line="240" w:lineRule="auto"/>
            </w:pPr>
          </w:p>
        </w:tc>
        <w:tc>
          <w:tcPr>
            <w:tcW w:w="772" w:type="dxa"/>
            <w:vMerge w:val="restart"/>
          </w:tcPr>
          <w:p w14:paraId="43E37A18" w14:textId="77777777" w:rsidR="005822FB" w:rsidRDefault="00046477">
            <w:pPr>
              <w:spacing w:line="240" w:lineRule="auto"/>
            </w:pPr>
            <w:r>
              <w:rPr>
                <w:rFonts w:hint="eastAsia"/>
              </w:rPr>
              <w:t>VQ</w:t>
            </w:r>
          </w:p>
        </w:tc>
        <w:tc>
          <w:tcPr>
            <w:tcW w:w="756" w:type="dxa"/>
          </w:tcPr>
          <w:p w14:paraId="08CFB80C" w14:textId="77777777" w:rsidR="005822FB" w:rsidRDefault="00046477">
            <w:pPr>
              <w:spacing w:line="240" w:lineRule="auto"/>
            </w:pPr>
            <w:r>
              <w:rPr>
                <w:rFonts w:hint="eastAsia"/>
              </w:rPr>
              <w:t>X</w:t>
            </w:r>
          </w:p>
        </w:tc>
        <w:tc>
          <w:tcPr>
            <w:tcW w:w="2379" w:type="dxa"/>
          </w:tcPr>
          <w:p w14:paraId="23D46938" w14:textId="77777777" w:rsidR="005822FB" w:rsidRDefault="005822FB">
            <w:pPr>
              <w:spacing w:line="240" w:lineRule="auto"/>
            </w:pPr>
          </w:p>
        </w:tc>
        <w:tc>
          <w:tcPr>
            <w:tcW w:w="2503" w:type="dxa"/>
          </w:tcPr>
          <w:p w14:paraId="26D5606A" w14:textId="77777777" w:rsidR="005822FB" w:rsidRDefault="005822FB">
            <w:pPr>
              <w:spacing w:line="240" w:lineRule="auto"/>
            </w:pPr>
          </w:p>
        </w:tc>
      </w:tr>
      <w:tr w:rsidR="005822FB" w14:paraId="2848D31C" w14:textId="77777777">
        <w:tc>
          <w:tcPr>
            <w:tcW w:w="1390" w:type="dxa"/>
            <w:vMerge/>
          </w:tcPr>
          <w:p w14:paraId="587CD1D2" w14:textId="77777777" w:rsidR="005822FB" w:rsidRDefault="005822FB">
            <w:pPr>
              <w:spacing w:line="240" w:lineRule="auto"/>
            </w:pPr>
          </w:p>
        </w:tc>
        <w:tc>
          <w:tcPr>
            <w:tcW w:w="772" w:type="dxa"/>
            <w:vMerge/>
          </w:tcPr>
          <w:p w14:paraId="478A4C04" w14:textId="77777777" w:rsidR="005822FB" w:rsidRDefault="005822FB">
            <w:pPr>
              <w:spacing w:line="240" w:lineRule="auto"/>
            </w:pPr>
          </w:p>
        </w:tc>
        <w:tc>
          <w:tcPr>
            <w:tcW w:w="756" w:type="dxa"/>
          </w:tcPr>
          <w:p w14:paraId="1F93106B" w14:textId="77777777" w:rsidR="005822FB" w:rsidRDefault="00046477">
            <w:pPr>
              <w:spacing w:line="240" w:lineRule="auto"/>
            </w:pPr>
            <w:r>
              <w:rPr>
                <w:rFonts w:hint="eastAsia"/>
              </w:rPr>
              <w:t>Y</w:t>
            </w:r>
          </w:p>
        </w:tc>
        <w:tc>
          <w:tcPr>
            <w:tcW w:w="2379" w:type="dxa"/>
          </w:tcPr>
          <w:p w14:paraId="67E99FFA" w14:textId="77777777" w:rsidR="005822FB" w:rsidRDefault="005822FB">
            <w:pPr>
              <w:spacing w:line="240" w:lineRule="auto"/>
            </w:pPr>
          </w:p>
        </w:tc>
        <w:tc>
          <w:tcPr>
            <w:tcW w:w="2503" w:type="dxa"/>
          </w:tcPr>
          <w:p w14:paraId="08AB2220" w14:textId="77777777" w:rsidR="005822FB" w:rsidRDefault="005822FB">
            <w:pPr>
              <w:spacing w:line="240" w:lineRule="auto"/>
            </w:pPr>
          </w:p>
        </w:tc>
      </w:tr>
      <w:tr w:rsidR="005822FB" w14:paraId="6502F8B0" w14:textId="77777777">
        <w:tc>
          <w:tcPr>
            <w:tcW w:w="1390" w:type="dxa"/>
            <w:vMerge/>
          </w:tcPr>
          <w:p w14:paraId="0CD79677" w14:textId="77777777" w:rsidR="005822FB" w:rsidRDefault="005822FB">
            <w:pPr>
              <w:spacing w:line="240" w:lineRule="auto"/>
            </w:pPr>
          </w:p>
        </w:tc>
        <w:tc>
          <w:tcPr>
            <w:tcW w:w="772" w:type="dxa"/>
            <w:vMerge/>
          </w:tcPr>
          <w:p w14:paraId="45B41D09" w14:textId="77777777" w:rsidR="005822FB" w:rsidRDefault="005822FB">
            <w:pPr>
              <w:spacing w:line="240" w:lineRule="auto"/>
            </w:pPr>
          </w:p>
        </w:tc>
        <w:tc>
          <w:tcPr>
            <w:tcW w:w="756" w:type="dxa"/>
          </w:tcPr>
          <w:p w14:paraId="29CAB8E3" w14:textId="77777777" w:rsidR="005822FB" w:rsidRDefault="00046477">
            <w:pPr>
              <w:spacing w:line="240" w:lineRule="auto"/>
            </w:pPr>
            <w:r>
              <w:rPr>
                <w:rFonts w:hint="eastAsia"/>
              </w:rPr>
              <w:t>Z</w:t>
            </w:r>
          </w:p>
        </w:tc>
        <w:tc>
          <w:tcPr>
            <w:tcW w:w="2379" w:type="dxa"/>
          </w:tcPr>
          <w:p w14:paraId="6123B567" w14:textId="77777777" w:rsidR="005822FB" w:rsidRDefault="005822FB">
            <w:pPr>
              <w:spacing w:line="240" w:lineRule="auto"/>
            </w:pPr>
          </w:p>
        </w:tc>
        <w:tc>
          <w:tcPr>
            <w:tcW w:w="2503" w:type="dxa"/>
          </w:tcPr>
          <w:p w14:paraId="31F32190" w14:textId="77777777" w:rsidR="005822FB" w:rsidRDefault="00046477">
            <w:pPr>
              <w:spacing w:line="240" w:lineRule="auto"/>
            </w:pPr>
            <w:r>
              <w:rPr>
                <w:rFonts w:hint="eastAsia"/>
              </w:rPr>
              <w:t>0</w:t>
            </w:r>
            <w:r>
              <w:t>.882</w:t>
            </w:r>
          </w:p>
          <w:p w14:paraId="575B4F6D" w14:textId="77777777" w:rsidR="005822FB" w:rsidRDefault="00046477">
            <w:pPr>
              <w:spacing w:line="240" w:lineRule="auto"/>
            </w:pPr>
            <w:r>
              <w:rPr>
                <w:color w:val="FF0000"/>
              </w:rPr>
              <w:t>0.8% gain over Case 2-2-</w:t>
            </w:r>
            <w:r>
              <w:rPr>
                <w:rFonts w:hint="eastAsia"/>
                <w:color w:val="FF0000"/>
              </w:rPr>
              <w:t>SQ</w:t>
            </w:r>
          </w:p>
        </w:tc>
      </w:tr>
      <w:tr w:rsidR="005822FB" w14:paraId="10591323" w14:textId="77777777">
        <w:tc>
          <w:tcPr>
            <w:tcW w:w="1390" w:type="dxa"/>
            <w:vMerge w:val="restart"/>
          </w:tcPr>
          <w:p w14:paraId="3E0B6DF3" w14:textId="77777777" w:rsidR="005822FB" w:rsidRDefault="00046477">
            <w:pPr>
              <w:spacing w:line="240" w:lineRule="auto"/>
            </w:pPr>
            <w:r>
              <w:rPr>
                <w:color w:val="FF0000"/>
              </w:rPr>
              <w:t>Apple</w:t>
            </w:r>
          </w:p>
        </w:tc>
        <w:tc>
          <w:tcPr>
            <w:tcW w:w="772" w:type="dxa"/>
            <w:vMerge w:val="restart"/>
          </w:tcPr>
          <w:p w14:paraId="5785E056" w14:textId="77777777" w:rsidR="005822FB" w:rsidRDefault="00046477">
            <w:pPr>
              <w:spacing w:line="240" w:lineRule="auto"/>
            </w:pPr>
            <w:r>
              <w:rPr>
                <w:rFonts w:hint="eastAsia"/>
              </w:rPr>
              <w:t>S</w:t>
            </w:r>
            <w:r>
              <w:t>Q</w:t>
            </w:r>
          </w:p>
        </w:tc>
        <w:tc>
          <w:tcPr>
            <w:tcW w:w="756" w:type="dxa"/>
          </w:tcPr>
          <w:p w14:paraId="45FC3402" w14:textId="77777777" w:rsidR="005822FB" w:rsidRDefault="00046477">
            <w:pPr>
              <w:spacing w:line="240" w:lineRule="auto"/>
            </w:pPr>
            <w:r>
              <w:rPr>
                <w:rFonts w:hint="eastAsia"/>
              </w:rPr>
              <w:t>X</w:t>
            </w:r>
          </w:p>
        </w:tc>
        <w:tc>
          <w:tcPr>
            <w:tcW w:w="2379" w:type="dxa"/>
          </w:tcPr>
          <w:p w14:paraId="776418B9" w14:textId="77777777" w:rsidR="005822FB" w:rsidRDefault="00046477">
            <w:pPr>
              <w:spacing w:line="240" w:lineRule="auto"/>
            </w:pPr>
            <w:r>
              <w:t>0.722 (2.6%)</w:t>
            </w:r>
          </w:p>
        </w:tc>
        <w:tc>
          <w:tcPr>
            <w:tcW w:w="2503" w:type="dxa"/>
          </w:tcPr>
          <w:p w14:paraId="561575E7" w14:textId="77777777" w:rsidR="005822FB" w:rsidRDefault="005822FB">
            <w:pPr>
              <w:spacing w:line="240" w:lineRule="auto"/>
            </w:pPr>
          </w:p>
        </w:tc>
      </w:tr>
      <w:tr w:rsidR="005822FB" w14:paraId="1FF32990" w14:textId="77777777">
        <w:tc>
          <w:tcPr>
            <w:tcW w:w="1390" w:type="dxa"/>
            <w:vMerge/>
          </w:tcPr>
          <w:p w14:paraId="443FCEA0" w14:textId="77777777" w:rsidR="005822FB" w:rsidRDefault="005822FB">
            <w:pPr>
              <w:spacing w:line="240" w:lineRule="auto"/>
            </w:pPr>
          </w:p>
        </w:tc>
        <w:tc>
          <w:tcPr>
            <w:tcW w:w="772" w:type="dxa"/>
            <w:vMerge/>
          </w:tcPr>
          <w:p w14:paraId="5EE6B0B5" w14:textId="77777777" w:rsidR="005822FB" w:rsidRDefault="005822FB">
            <w:pPr>
              <w:spacing w:line="240" w:lineRule="auto"/>
            </w:pPr>
          </w:p>
        </w:tc>
        <w:tc>
          <w:tcPr>
            <w:tcW w:w="756" w:type="dxa"/>
          </w:tcPr>
          <w:p w14:paraId="5315EEC3" w14:textId="77777777" w:rsidR="005822FB" w:rsidRDefault="00046477">
            <w:pPr>
              <w:spacing w:line="240" w:lineRule="auto"/>
            </w:pPr>
            <w:r>
              <w:rPr>
                <w:rFonts w:hint="eastAsia"/>
              </w:rPr>
              <w:t>Y</w:t>
            </w:r>
          </w:p>
        </w:tc>
        <w:tc>
          <w:tcPr>
            <w:tcW w:w="2379" w:type="dxa"/>
          </w:tcPr>
          <w:p w14:paraId="0B7594F8" w14:textId="77777777" w:rsidR="005822FB" w:rsidRDefault="005822FB">
            <w:pPr>
              <w:spacing w:line="240" w:lineRule="auto"/>
            </w:pPr>
          </w:p>
        </w:tc>
        <w:tc>
          <w:tcPr>
            <w:tcW w:w="2503" w:type="dxa"/>
          </w:tcPr>
          <w:p w14:paraId="38E0B7AD" w14:textId="77777777" w:rsidR="005822FB" w:rsidRDefault="005822FB">
            <w:pPr>
              <w:spacing w:line="240" w:lineRule="auto"/>
            </w:pPr>
          </w:p>
        </w:tc>
      </w:tr>
      <w:tr w:rsidR="005822FB" w14:paraId="0049C0B4" w14:textId="77777777">
        <w:tc>
          <w:tcPr>
            <w:tcW w:w="1390" w:type="dxa"/>
            <w:vMerge/>
          </w:tcPr>
          <w:p w14:paraId="4E8E3840" w14:textId="77777777" w:rsidR="005822FB" w:rsidRDefault="005822FB">
            <w:pPr>
              <w:spacing w:line="240" w:lineRule="auto"/>
            </w:pPr>
          </w:p>
        </w:tc>
        <w:tc>
          <w:tcPr>
            <w:tcW w:w="772" w:type="dxa"/>
            <w:vMerge/>
          </w:tcPr>
          <w:p w14:paraId="4110DF45" w14:textId="77777777" w:rsidR="005822FB" w:rsidRDefault="005822FB">
            <w:pPr>
              <w:spacing w:line="240" w:lineRule="auto"/>
            </w:pPr>
          </w:p>
        </w:tc>
        <w:tc>
          <w:tcPr>
            <w:tcW w:w="756" w:type="dxa"/>
          </w:tcPr>
          <w:p w14:paraId="3F5222BF" w14:textId="77777777" w:rsidR="005822FB" w:rsidRDefault="00046477">
            <w:pPr>
              <w:spacing w:line="240" w:lineRule="auto"/>
            </w:pPr>
            <w:r>
              <w:rPr>
                <w:rFonts w:hint="eastAsia"/>
              </w:rPr>
              <w:t>Z</w:t>
            </w:r>
          </w:p>
        </w:tc>
        <w:tc>
          <w:tcPr>
            <w:tcW w:w="2379" w:type="dxa"/>
          </w:tcPr>
          <w:p w14:paraId="4D0BDA91" w14:textId="77777777" w:rsidR="005822FB" w:rsidRDefault="005822FB">
            <w:pPr>
              <w:spacing w:line="240" w:lineRule="auto"/>
            </w:pPr>
          </w:p>
        </w:tc>
        <w:tc>
          <w:tcPr>
            <w:tcW w:w="2503" w:type="dxa"/>
          </w:tcPr>
          <w:p w14:paraId="5ACCDD11" w14:textId="77777777" w:rsidR="005822FB" w:rsidRDefault="005822FB">
            <w:pPr>
              <w:spacing w:line="240" w:lineRule="auto"/>
            </w:pPr>
          </w:p>
        </w:tc>
      </w:tr>
      <w:tr w:rsidR="005822FB" w14:paraId="21777E09" w14:textId="77777777">
        <w:tc>
          <w:tcPr>
            <w:tcW w:w="1390" w:type="dxa"/>
            <w:vMerge/>
          </w:tcPr>
          <w:p w14:paraId="28725F9B" w14:textId="77777777" w:rsidR="005822FB" w:rsidRDefault="005822FB">
            <w:pPr>
              <w:spacing w:line="240" w:lineRule="auto"/>
            </w:pPr>
          </w:p>
        </w:tc>
        <w:tc>
          <w:tcPr>
            <w:tcW w:w="772" w:type="dxa"/>
            <w:vMerge w:val="restart"/>
          </w:tcPr>
          <w:p w14:paraId="46CA8936" w14:textId="77777777" w:rsidR="005822FB" w:rsidRDefault="00046477">
            <w:pPr>
              <w:spacing w:line="240" w:lineRule="auto"/>
            </w:pPr>
            <w:r>
              <w:rPr>
                <w:rFonts w:hint="eastAsia"/>
              </w:rPr>
              <w:t>VQ</w:t>
            </w:r>
          </w:p>
        </w:tc>
        <w:tc>
          <w:tcPr>
            <w:tcW w:w="756" w:type="dxa"/>
          </w:tcPr>
          <w:p w14:paraId="62FEC4EA" w14:textId="77777777" w:rsidR="005822FB" w:rsidRDefault="00046477">
            <w:pPr>
              <w:spacing w:line="240" w:lineRule="auto"/>
            </w:pPr>
            <w:r>
              <w:rPr>
                <w:rFonts w:hint="eastAsia"/>
              </w:rPr>
              <w:t>X</w:t>
            </w:r>
          </w:p>
        </w:tc>
        <w:tc>
          <w:tcPr>
            <w:tcW w:w="2379" w:type="dxa"/>
          </w:tcPr>
          <w:p w14:paraId="62D53F37" w14:textId="77777777" w:rsidR="005822FB" w:rsidRDefault="00046477">
            <w:pPr>
              <w:spacing w:line="240" w:lineRule="auto"/>
            </w:pPr>
            <w:r>
              <w:t>0.73 (5.64%)</w:t>
            </w:r>
          </w:p>
          <w:p w14:paraId="29E704A3" w14:textId="77777777" w:rsidR="005822FB" w:rsidRDefault="00046477">
            <w:pPr>
              <w:spacing w:line="240" w:lineRule="auto"/>
              <w:rPr>
                <w:color w:val="FF0000"/>
              </w:rPr>
            </w:pPr>
            <w:r>
              <w:rPr>
                <w:color w:val="FF0000"/>
              </w:rPr>
              <w:t>1.1% gain over Case 2-</w:t>
            </w:r>
            <w:r>
              <w:rPr>
                <w:color w:val="FF0000"/>
              </w:rPr>
              <w:lastRenderedPageBreak/>
              <w:t>1-</w:t>
            </w:r>
            <w:r>
              <w:rPr>
                <w:rFonts w:hint="eastAsia"/>
                <w:color w:val="FF0000"/>
              </w:rPr>
              <w:t>SQ</w:t>
            </w:r>
          </w:p>
          <w:p w14:paraId="1EA9AB06" w14:textId="77777777" w:rsidR="005822FB" w:rsidRDefault="005822FB">
            <w:pPr>
              <w:spacing w:line="240" w:lineRule="auto"/>
            </w:pPr>
          </w:p>
        </w:tc>
        <w:tc>
          <w:tcPr>
            <w:tcW w:w="2503" w:type="dxa"/>
          </w:tcPr>
          <w:p w14:paraId="6E12B56E" w14:textId="77777777" w:rsidR="005822FB" w:rsidRDefault="00046477">
            <w:pPr>
              <w:spacing w:line="240" w:lineRule="auto"/>
            </w:pPr>
            <w:r>
              <w:lastRenderedPageBreak/>
              <w:t>0.735 (6.37%)</w:t>
            </w:r>
          </w:p>
          <w:p w14:paraId="5EC73C43" w14:textId="77777777" w:rsidR="005822FB" w:rsidRDefault="00046477">
            <w:pPr>
              <w:spacing w:line="240" w:lineRule="auto"/>
              <w:rPr>
                <w:color w:val="FF0000"/>
              </w:rPr>
            </w:pPr>
            <w:r>
              <w:rPr>
                <w:color w:val="FF0000"/>
              </w:rPr>
              <w:t>1.8% gain over Case 2-1-</w:t>
            </w:r>
            <w:r>
              <w:rPr>
                <w:rFonts w:hint="eastAsia"/>
                <w:color w:val="FF0000"/>
              </w:rPr>
              <w:lastRenderedPageBreak/>
              <w:t>SQ</w:t>
            </w:r>
          </w:p>
          <w:p w14:paraId="1C5FC78F" w14:textId="77777777" w:rsidR="005822FB" w:rsidRDefault="00046477">
            <w:pPr>
              <w:spacing w:line="240" w:lineRule="auto"/>
            </w:pPr>
            <w:r>
              <w:rPr>
                <w:color w:val="FF0000"/>
              </w:rPr>
              <w:t>0.7% gain over Case 2-2-</w:t>
            </w:r>
            <w:r>
              <w:rPr>
                <w:rFonts w:hint="eastAsia"/>
                <w:color w:val="FF0000"/>
              </w:rPr>
              <w:t>SQ</w:t>
            </w:r>
          </w:p>
        </w:tc>
      </w:tr>
      <w:tr w:rsidR="005822FB" w14:paraId="4C481D02" w14:textId="77777777">
        <w:tc>
          <w:tcPr>
            <w:tcW w:w="1390" w:type="dxa"/>
            <w:vMerge/>
          </w:tcPr>
          <w:p w14:paraId="002AE4E2" w14:textId="77777777" w:rsidR="005822FB" w:rsidRDefault="005822FB">
            <w:pPr>
              <w:spacing w:line="240" w:lineRule="auto"/>
            </w:pPr>
          </w:p>
        </w:tc>
        <w:tc>
          <w:tcPr>
            <w:tcW w:w="772" w:type="dxa"/>
            <w:vMerge/>
          </w:tcPr>
          <w:p w14:paraId="089B5BC4" w14:textId="77777777" w:rsidR="005822FB" w:rsidRDefault="005822FB">
            <w:pPr>
              <w:spacing w:line="240" w:lineRule="auto"/>
            </w:pPr>
          </w:p>
        </w:tc>
        <w:tc>
          <w:tcPr>
            <w:tcW w:w="756" w:type="dxa"/>
          </w:tcPr>
          <w:p w14:paraId="4B1C2161" w14:textId="77777777" w:rsidR="005822FB" w:rsidRDefault="00046477">
            <w:pPr>
              <w:spacing w:line="240" w:lineRule="auto"/>
            </w:pPr>
            <w:r>
              <w:rPr>
                <w:rFonts w:hint="eastAsia"/>
              </w:rPr>
              <w:t>Y</w:t>
            </w:r>
          </w:p>
        </w:tc>
        <w:tc>
          <w:tcPr>
            <w:tcW w:w="2379" w:type="dxa"/>
          </w:tcPr>
          <w:p w14:paraId="113970C8" w14:textId="77777777" w:rsidR="005822FB" w:rsidRDefault="005822FB">
            <w:pPr>
              <w:spacing w:line="240" w:lineRule="auto"/>
            </w:pPr>
          </w:p>
        </w:tc>
        <w:tc>
          <w:tcPr>
            <w:tcW w:w="2503" w:type="dxa"/>
          </w:tcPr>
          <w:p w14:paraId="63A85816" w14:textId="77777777" w:rsidR="005822FB" w:rsidRDefault="005822FB">
            <w:pPr>
              <w:spacing w:line="240" w:lineRule="auto"/>
            </w:pPr>
          </w:p>
        </w:tc>
      </w:tr>
      <w:tr w:rsidR="005822FB" w14:paraId="28DFC059" w14:textId="77777777">
        <w:tc>
          <w:tcPr>
            <w:tcW w:w="1390" w:type="dxa"/>
            <w:vMerge/>
          </w:tcPr>
          <w:p w14:paraId="058DA77A" w14:textId="77777777" w:rsidR="005822FB" w:rsidRDefault="005822FB">
            <w:pPr>
              <w:spacing w:line="240" w:lineRule="auto"/>
            </w:pPr>
          </w:p>
        </w:tc>
        <w:tc>
          <w:tcPr>
            <w:tcW w:w="772" w:type="dxa"/>
            <w:vMerge/>
          </w:tcPr>
          <w:p w14:paraId="265EAD51" w14:textId="77777777" w:rsidR="005822FB" w:rsidRDefault="005822FB">
            <w:pPr>
              <w:spacing w:line="240" w:lineRule="auto"/>
            </w:pPr>
          </w:p>
        </w:tc>
        <w:tc>
          <w:tcPr>
            <w:tcW w:w="756" w:type="dxa"/>
          </w:tcPr>
          <w:p w14:paraId="192BC688" w14:textId="77777777" w:rsidR="005822FB" w:rsidRDefault="00046477">
            <w:pPr>
              <w:spacing w:line="240" w:lineRule="auto"/>
            </w:pPr>
            <w:r>
              <w:rPr>
                <w:rFonts w:hint="eastAsia"/>
              </w:rPr>
              <w:t>Z</w:t>
            </w:r>
          </w:p>
        </w:tc>
        <w:tc>
          <w:tcPr>
            <w:tcW w:w="2379" w:type="dxa"/>
          </w:tcPr>
          <w:p w14:paraId="3F6C1B89" w14:textId="77777777" w:rsidR="005822FB" w:rsidRDefault="005822FB">
            <w:pPr>
              <w:spacing w:line="240" w:lineRule="auto"/>
            </w:pPr>
          </w:p>
        </w:tc>
        <w:tc>
          <w:tcPr>
            <w:tcW w:w="2503" w:type="dxa"/>
          </w:tcPr>
          <w:p w14:paraId="31691F3A" w14:textId="77777777" w:rsidR="005822FB" w:rsidRDefault="005822FB">
            <w:pPr>
              <w:spacing w:line="240" w:lineRule="auto"/>
            </w:pPr>
          </w:p>
        </w:tc>
      </w:tr>
      <w:tr w:rsidR="005822FB" w14:paraId="2AF2BC09" w14:textId="77777777">
        <w:tc>
          <w:tcPr>
            <w:tcW w:w="1390" w:type="dxa"/>
          </w:tcPr>
          <w:p w14:paraId="2AE2ECBA" w14:textId="77777777" w:rsidR="005822FB" w:rsidRDefault="00046477">
            <w:pPr>
              <w:spacing w:line="240" w:lineRule="auto"/>
            </w:pPr>
            <w:r>
              <w:rPr>
                <w:rFonts w:hint="eastAsia"/>
              </w:rPr>
              <w:t>S</w:t>
            </w:r>
            <w:r>
              <w:t>ummary</w:t>
            </w:r>
          </w:p>
        </w:tc>
        <w:tc>
          <w:tcPr>
            <w:tcW w:w="1528" w:type="dxa"/>
            <w:gridSpan w:val="2"/>
          </w:tcPr>
          <w:p w14:paraId="5EA05F9B" w14:textId="77777777" w:rsidR="005822FB" w:rsidRDefault="00046477">
            <w:pPr>
              <w:spacing w:line="240" w:lineRule="auto"/>
            </w:pPr>
            <w:r>
              <w:rPr>
                <w:rFonts w:hint="eastAsia"/>
              </w:rPr>
              <w:t>X</w:t>
            </w:r>
            <w:r>
              <w:t>/Y/Z</w:t>
            </w:r>
          </w:p>
        </w:tc>
        <w:tc>
          <w:tcPr>
            <w:tcW w:w="2379" w:type="dxa"/>
          </w:tcPr>
          <w:p w14:paraId="49809473"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64CBE321" w14:textId="77777777" w:rsidR="005822FB" w:rsidRDefault="005822FB">
            <w:pPr>
              <w:spacing w:line="240" w:lineRule="auto"/>
              <w:rPr>
                <w:color w:val="FF0000"/>
              </w:rPr>
            </w:pPr>
          </w:p>
          <w:p w14:paraId="7CD563A4" w14:textId="77777777" w:rsidR="005822FB" w:rsidRDefault="00046477">
            <w:pPr>
              <w:spacing w:line="240" w:lineRule="auto"/>
            </w:pPr>
            <w:r>
              <w:rPr>
                <w:color w:val="FF0000"/>
              </w:rPr>
              <w:t>0.3%~1.1%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0000FF"/>
              </w:rPr>
              <w:t>Apple</w:t>
            </w:r>
            <w:r>
              <w:rPr>
                <w:color w:val="0033CC"/>
              </w:rPr>
              <w:t>]</w:t>
            </w:r>
          </w:p>
        </w:tc>
        <w:tc>
          <w:tcPr>
            <w:tcW w:w="2503" w:type="dxa"/>
          </w:tcPr>
          <w:p w14:paraId="215C980C" w14:textId="77777777" w:rsidR="005822FB" w:rsidRDefault="00046477">
            <w:pPr>
              <w:spacing w:line="240" w:lineRule="auto"/>
              <w:rPr>
                <w:color w:val="0033CC"/>
              </w:rPr>
            </w:pPr>
            <w:r>
              <w:t xml:space="preserve">Case 2-2-VQ has </w:t>
            </w:r>
            <w:r>
              <w:rPr>
                <w:color w:val="FF0000"/>
              </w:rPr>
              <w:t>0.5% ~4% gain</w:t>
            </w:r>
            <w:r>
              <w:t xml:space="preserve"> over Case 2-1-</w:t>
            </w:r>
            <w:r>
              <w:rPr>
                <w:rFonts w:hint="eastAsia"/>
              </w:rPr>
              <w:t>SQ</w:t>
            </w:r>
            <w:r>
              <w:t xml:space="preserve"> </w:t>
            </w:r>
            <w:r>
              <w:rPr>
                <w:rFonts w:hint="eastAsia"/>
                <w:color w:val="0033CC"/>
              </w:rPr>
              <w:t>[</w:t>
            </w:r>
            <w:r>
              <w:rPr>
                <w:color w:val="0033CC"/>
              </w:rPr>
              <w:t>QC, vivo, ZTE, Xiaomi</w:t>
            </w:r>
            <w:r>
              <w:rPr>
                <w:color w:val="FF0000"/>
              </w:rPr>
              <w:t xml:space="preserve"> </w:t>
            </w:r>
            <w:r>
              <w:rPr>
                <w:color w:val="0000FF"/>
              </w:rPr>
              <w:t>Apple</w:t>
            </w:r>
            <w:r>
              <w:rPr>
                <w:color w:val="0033CC"/>
              </w:rPr>
              <w:t>]</w:t>
            </w:r>
          </w:p>
          <w:p w14:paraId="7841B56F" w14:textId="77777777" w:rsidR="005822FB" w:rsidRDefault="00046477">
            <w:pPr>
              <w:spacing w:line="240" w:lineRule="auto"/>
              <w:rPr>
                <w:color w:val="0033CC"/>
              </w:rPr>
            </w:pPr>
            <w:r>
              <w:t xml:space="preserve">Case 2-2-VQ has </w:t>
            </w:r>
            <w:r>
              <w:rPr>
                <w:color w:val="FF0000"/>
              </w:rPr>
              <w:t>0.7% ~5.1% gain</w:t>
            </w:r>
            <w:r>
              <w:t xml:space="preserve"> over Case 2-2-</w:t>
            </w:r>
            <w:r>
              <w:rPr>
                <w:rFonts w:hint="eastAsia"/>
              </w:rPr>
              <w:t>SQ</w:t>
            </w:r>
            <w:r>
              <w:t xml:space="preserve"> </w:t>
            </w:r>
            <w:r>
              <w:rPr>
                <w:rFonts w:hint="eastAsia"/>
                <w:color w:val="0033CC"/>
              </w:rPr>
              <w:t>[</w:t>
            </w:r>
            <w:r>
              <w:rPr>
                <w:color w:val="0033CC"/>
              </w:rPr>
              <w:t>Lenovo,</w:t>
            </w:r>
            <w:r>
              <w:rPr>
                <w:color w:val="FF0000"/>
              </w:rPr>
              <w:t xml:space="preserve"> </w:t>
            </w:r>
            <w:r>
              <w:rPr>
                <w:color w:val="0033CC"/>
              </w:rPr>
              <w:t xml:space="preserve">QC, </w:t>
            </w:r>
            <w:r>
              <w:rPr>
                <w:color w:val="0000FF"/>
              </w:rPr>
              <w:t>Apple</w:t>
            </w:r>
            <w:r>
              <w:rPr>
                <w:color w:val="0033CC"/>
              </w:rPr>
              <w:t>]</w:t>
            </w:r>
          </w:p>
          <w:p w14:paraId="0BDA628E" w14:textId="77777777" w:rsidR="005822FB" w:rsidRDefault="005822FB">
            <w:pPr>
              <w:spacing w:line="240" w:lineRule="auto"/>
              <w:rPr>
                <w:color w:val="0033CC"/>
              </w:rPr>
            </w:pPr>
          </w:p>
          <w:p w14:paraId="5403A58C"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3D246662" w14:textId="77777777" w:rsidR="005822FB" w:rsidRDefault="005822FB">
      <w:pPr>
        <w:rPr>
          <w:b/>
          <w:u w:val="single"/>
          <w:lang w:eastAsia="zh-CN"/>
        </w:rPr>
      </w:pPr>
    </w:p>
    <w:p w14:paraId="38789186" w14:textId="77777777" w:rsidR="005822FB" w:rsidRDefault="00046477">
      <w:pPr>
        <w:pStyle w:val="Heading4"/>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7C767F01"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1065B59" w14:textId="77777777" w:rsidR="005822FB" w:rsidRDefault="00046477">
      <w:pPr>
        <w:pStyle w:val="ListParagraph"/>
        <w:numPr>
          <w:ilvl w:val="0"/>
          <w:numId w:val="38"/>
        </w:numPr>
        <w:spacing w:line="240" w:lineRule="auto"/>
        <w:contextualSpacing w:val="0"/>
        <w:rPr>
          <w:b/>
          <w:lang w:eastAsia="zh-CN"/>
        </w:rPr>
      </w:pPr>
      <w:r>
        <w:rPr>
          <w:rFonts w:hint="eastAsia"/>
          <w:b/>
          <w:lang w:eastAsia="zh-CN"/>
        </w:rPr>
        <w:t>O</w:t>
      </w:r>
      <w:r>
        <w:rPr>
          <w:b/>
          <w:lang w:eastAsia="zh-CN"/>
        </w:rPr>
        <w:t>ption 1: 0.05</w:t>
      </w:r>
    </w:p>
    <w:p w14:paraId="0BEB2BD8" w14:textId="77777777" w:rsidR="005822FB" w:rsidRDefault="00046477">
      <w:pPr>
        <w:pStyle w:val="ListParagraph"/>
        <w:numPr>
          <w:ilvl w:val="0"/>
          <w:numId w:val="38"/>
        </w:numPr>
        <w:spacing w:line="240" w:lineRule="auto"/>
        <w:contextualSpacing w:val="0"/>
        <w:rPr>
          <w:b/>
          <w:lang w:eastAsia="zh-CN"/>
        </w:rPr>
      </w:pPr>
      <w:r>
        <w:rPr>
          <w:b/>
          <w:lang w:eastAsia="zh-CN"/>
        </w:rPr>
        <w:t>Option 2: 0.1</w:t>
      </w:r>
    </w:p>
    <w:p w14:paraId="57FDAE05" w14:textId="77777777" w:rsidR="005822FB" w:rsidRDefault="00046477">
      <w:pPr>
        <w:pStyle w:val="ListParagraph"/>
        <w:numPr>
          <w:ilvl w:val="0"/>
          <w:numId w:val="38"/>
        </w:numPr>
        <w:spacing w:line="240" w:lineRule="auto"/>
        <w:contextualSpacing w:val="0"/>
        <w:rPr>
          <w:b/>
          <w:lang w:eastAsia="zh-CN"/>
        </w:rPr>
      </w:pPr>
      <w:r>
        <w:rPr>
          <w:b/>
          <w:lang w:eastAsia="zh-CN"/>
        </w:rPr>
        <w:t>Option 3: other values</w:t>
      </w:r>
    </w:p>
    <w:p w14:paraId="3A09EAA1" w14:textId="77777777" w:rsidR="005822FB" w:rsidRDefault="00046477">
      <w:pPr>
        <w:pStyle w:val="ListParagraph"/>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68EEA9DA" w14:textId="77777777" w:rsidR="005822FB" w:rsidRDefault="005822FB">
      <w:pPr>
        <w:rPr>
          <w:lang w:eastAsia="zh-CN"/>
        </w:rPr>
      </w:pPr>
    </w:p>
    <w:p w14:paraId="26F70742" w14:textId="77777777" w:rsidR="005822FB" w:rsidRDefault="005822FB">
      <w:pPr>
        <w:rPr>
          <w:lang w:eastAsia="zh-CN"/>
        </w:rPr>
      </w:pPr>
    </w:p>
    <w:p w14:paraId="6DDE3A80" w14:textId="77777777" w:rsidR="005822FB" w:rsidRDefault="00046477">
      <w:pPr>
        <w:pStyle w:val="Heading4"/>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13A436" w14:textId="77777777" w:rsidR="005822FB" w:rsidRDefault="005822FB">
      <w:pPr>
        <w:spacing w:line="240" w:lineRule="auto"/>
        <w:rPr>
          <w:lang w:eastAsia="zh-CN"/>
        </w:rPr>
      </w:pPr>
    </w:p>
    <w:p w14:paraId="768FB076"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0AD9BD1" w14:textId="77777777" w:rsidR="005822FB" w:rsidRDefault="00046477">
      <w:pPr>
        <w:pStyle w:val="ListParagraph"/>
        <w:numPr>
          <w:ilvl w:val="0"/>
          <w:numId w:val="38"/>
        </w:numPr>
        <w:spacing w:line="240" w:lineRule="auto"/>
        <w:contextualSpacing w:val="0"/>
        <w:rPr>
          <w:b/>
          <w:highlight w:val="yellow"/>
          <w:lang w:eastAsia="zh-CN"/>
        </w:rPr>
      </w:pPr>
      <w:r>
        <w:rPr>
          <w:b/>
          <w:color w:val="FF0000"/>
          <w:highlight w:val="yellow"/>
          <w:lang w:eastAsia="zh-CN"/>
        </w:rPr>
        <w:t xml:space="preserve">E.g.,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oMath>
      <w:r>
        <w:rPr>
          <w:b/>
          <w:highlight w:val="yellow"/>
          <w:lang w:eastAsia="zh-CN"/>
        </w:rPr>
        <w:t xml:space="preserve"> is calculated as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where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oMath>
      <w:r>
        <w:rPr>
          <w:b/>
          <w:highlight w:val="yellow"/>
          <w:lang w:eastAsia="zh-CN"/>
        </w:rPr>
        <w:t xml:space="preserve"> is the intermediate KPI of/calculated by the direct output of the proxy model, and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is the fixed compensation value. It is up to companies to determine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e.g., it can be determined at the training phase of the proxy model.</w:t>
      </w:r>
    </w:p>
    <w:p w14:paraId="783B3E72" w14:textId="77777777" w:rsidR="005822FB" w:rsidRDefault="005822FB">
      <w:pPr>
        <w:rPr>
          <w:lang w:eastAsia="zh-CN"/>
        </w:rPr>
      </w:pPr>
    </w:p>
    <w:p w14:paraId="13D78CEF" w14:textId="77777777" w:rsidR="005822FB" w:rsidRDefault="005822FB">
      <w:pPr>
        <w:rPr>
          <w:lang w:eastAsia="zh-CN"/>
        </w:rPr>
      </w:pPr>
    </w:p>
    <w:p w14:paraId="4F46677E" w14:textId="77777777" w:rsidR="005822FB" w:rsidRDefault="00046477">
      <w:pPr>
        <w:pStyle w:val="Heading4"/>
        <w:numPr>
          <w:ilvl w:val="0"/>
          <w:numId w:val="0"/>
        </w:numPr>
        <w:rPr>
          <w:u w:val="single"/>
          <w:lang w:eastAsia="zh-CN"/>
        </w:rPr>
      </w:pPr>
      <w:r>
        <w:rPr>
          <w:u w:val="single"/>
          <w:lang w:eastAsia="zh-CN"/>
        </w:rPr>
        <w:lastRenderedPageBreak/>
        <w:t>Issue#3-24 (High priority) Benchmark of joint training for comparison</w:t>
      </w:r>
    </w:p>
    <w:p w14:paraId="5AFD2F3A"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3E09B7D6" w14:textId="77777777" w:rsidR="005822FB" w:rsidRDefault="00046477">
      <w:pPr>
        <w:pStyle w:val="ListParagraph"/>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15DE5893" w14:textId="77777777" w:rsidR="005822FB" w:rsidRDefault="005822FB">
      <w:pPr>
        <w:rPr>
          <w:b/>
          <w:u w:val="single"/>
          <w:lang w:eastAsia="zh-CN"/>
        </w:rPr>
      </w:pPr>
    </w:p>
    <w:p w14:paraId="0DF8ABFD" w14:textId="77777777" w:rsidR="005822FB" w:rsidRDefault="005822FB">
      <w:pPr>
        <w:rPr>
          <w:b/>
          <w:u w:val="single"/>
          <w:lang w:eastAsia="zh-CN"/>
        </w:rPr>
      </w:pPr>
    </w:p>
    <w:p w14:paraId="17EABF50" w14:textId="77777777" w:rsidR="005822FB" w:rsidRDefault="00046477">
      <w:pPr>
        <w:pStyle w:val="Heading4"/>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23BA0E98" w14:textId="77777777" w:rsidR="005822FB" w:rsidRDefault="00046477">
      <w:pPr>
        <w:spacing w:line="240" w:lineRule="auto"/>
      </w:pPr>
      <w:r>
        <w:rPr>
          <w:b/>
          <w:highlight w:val="yellow"/>
        </w:rPr>
        <w:t>Proposed Conclusion 3.2.8:</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33CEAF57" w14:textId="77777777" w:rsidR="005822FB" w:rsidRDefault="00046477">
      <w:pPr>
        <w:pStyle w:val="ListParagraph"/>
        <w:numPr>
          <w:ilvl w:val="0"/>
          <w:numId w:val="38"/>
        </w:numPr>
        <w:spacing w:line="240" w:lineRule="auto"/>
        <w:contextualSpacing w:val="0"/>
      </w:pPr>
      <w:r>
        <w:rPr>
          <w:rFonts w:hint="eastAsia"/>
        </w:rPr>
        <w:t>N</w:t>
      </w:r>
      <w:r>
        <w:t xml:space="preserve">ote: For the evaluations of CSI compression with 1-on-1 joint training, </w:t>
      </w:r>
    </w:p>
    <w:p w14:paraId="1B297972" w14:textId="77777777" w:rsidR="005822FB" w:rsidRDefault="00046477">
      <w:pPr>
        <w:pStyle w:val="ListParagraph"/>
        <w:numPr>
          <w:ilvl w:val="1"/>
          <w:numId w:val="38"/>
        </w:numPr>
        <w:spacing w:line="240" w:lineRule="auto"/>
        <w:contextualSpacing w:val="0"/>
      </w:pPr>
      <w:r>
        <w:rPr>
          <w:rFonts w:hint="eastAsia"/>
        </w:rPr>
        <w:t>O</w:t>
      </w:r>
      <w:r>
        <w:t>ption 1-2 is not adopted;</w:t>
      </w:r>
    </w:p>
    <w:p w14:paraId="2124BFEA" w14:textId="77777777" w:rsidR="005822FB" w:rsidRDefault="00046477">
      <w:pPr>
        <w:pStyle w:val="ListParagraph"/>
        <w:numPr>
          <w:ilvl w:val="1"/>
          <w:numId w:val="38"/>
        </w:numPr>
        <w:spacing w:line="240" w:lineRule="auto"/>
        <w:contextualSpacing w:val="0"/>
      </w:pPr>
      <w:r>
        <w:t>Option 2-2 is not adopted;</w:t>
      </w:r>
    </w:p>
    <w:p w14:paraId="19E34203" w14:textId="77777777" w:rsidR="005822FB" w:rsidRDefault="00046477">
      <w:pPr>
        <w:pStyle w:val="ListParagraph"/>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E6823F0" w14:textId="77777777" w:rsidR="005822FB" w:rsidRDefault="00046477">
      <w:pPr>
        <w:pStyle w:val="ListParagraph"/>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C378687"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930C8CD" w14:textId="77777777" w:rsidR="005822FB" w:rsidRDefault="00046477">
      <w:pPr>
        <w:pStyle w:val="ListParagraph"/>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F943F8F" w14:textId="77777777" w:rsidR="005822FB" w:rsidRDefault="00046477">
      <w:pPr>
        <w:pStyle w:val="ListParagraph"/>
        <w:numPr>
          <w:ilvl w:val="2"/>
          <w:numId w:val="38"/>
        </w:numPr>
        <w:spacing w:line="240" w:lineRule="auto"/>
        <w:contextualSpacing w:val="0"/>
        <w:rPr>
          <w:color w:val="0033CC"/>
        </w:rPr>
      </w:pPr>
      <w:r>
        <w:t>Option 3-2 is adopted by 2 sources</w:t>
      </w:r>
      <w:r>
        <w:rPr>
          <w:color w:val="0033CC"/>
        </w:rPr>
        <w:t xml:space="preserve"> [NTT DOCOMO, InterDigital]</w:t>
      </w:r>
    </w:p>
    <w:p w14:paraId="155717AF" w14:textId="77777777" w:rsidR="005822FB" w:rsidRDefault="00046477">
      <w:pPr>
        <w:pStyle w:val="ListParagraph"/>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9345A08" w14:textId="77777777" w:rsidR="005822FB" w:rsidRDefault="00046477">
      <w:pPr>
        <w:pStyle w:val="ListParagraph"/>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786ECD5A" w14:textId="77777777" w:rsidR="005822FB" w:rsidRDefault="00046477">
      <w:pPr>
        <w:pStyle w:val="ListParagraph"/>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4DC8FDD7" w14:textId="77777777" w:rsidR="005822FB" w:rsidRDefault="00046477">
      <w:pPr>
        <w:pStyle w:val="ListParagraph"/>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32BEFC98" w14:textId="77777777" w:rsidR="005822FB" w:rsidRDefault="005822FB">
      <w:pPr>
        <w:rPr>
          <w:lang w:eastAsia="zh-CN"/>
        </w:rPr>
      </w:pPr>
    </w:p>
    <w:p w14:paraId="63ED24BD" w14:textId="77777777" w:rsidR="005822FB" w:rsidRDefault="00046477">
      <w:pPr>
        <w:pStyle w:val="Heading4"/>
        <w:numPr>
          <w:ilvl w:val="0"/>
          <w:numId w:val="0"/>
        </w:numPr>
        <w:rPr>
          <w:u w:val="single"/>
          <w:lang w:eastAsia="zh-CN"/>
        </w:rPr>
      </w:pPr>
      <w:r>
        <w:rPr>
          <w:u w:val="single"/>
          <w:lang w:eastAsia="zh-CN"/>
        </w:rPr>
        <w:t>Issue#3-20 (Medium priority) NW first training-1 NW to 1/M&gt;1 UE</w:t>
      </w:r>
    </w:p>
    <w:p w14:paraId="1BA7587B" w14:textId="77777777" w:rsidR="005822FB" w:rsidRDefault="005822FB">
      <w:pPr>
        <w:spacing w:line="240" w:lineRule="auto"/>
      </w:pPr>
    </w:p>
    <w:p w14:paraId="7DFA16C9"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7E490E62" w14:textId="77777777" w:rsidR="005822FB" w:rsidRDefault="00046477">
      <w:pPr>
        <w:pStyle w:val="ListParagraph"/>
        <w:numPr>
          <w:ilvl w:val="0"/>
          <w:numId w:val="38"/>
        </w:numPr>
        <w:spacing w:line="240" w:lineRule="auto"/>
        <w:contextualSpacing w:val="0"/>
      </w:pPr>
      <w:r>
        <w:t xml:space="preserve">For the </w:t>
      </w:r>
      <w:r>
        <w:rPr>
          <w:bCs/>
        </w:rPr>
        <w:t xml:space="preserve">NW first separate training </w:t>
      </w:r>
      <w:r>
        <w:t xml:space="preserve">case where the </w:t>
      </w:r>
      <w:r>
        <w:rPr>
          <w:highlight w:val="yellow"/>
        </w:rPr>
        <w:t>same backbone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3B9BF0F" w14:textId="77777777" w:rsidR="005822FB" w:rsidRDefault="00046477">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w:t>
      </w:r>
      <w:r>
        <w:rPr>
          <w:color w:val="0033CC"/>
        </w:rPr>
        <w:t xml:space="preserve"> </w:t>
      </w:r>
      <w:r>
        <w:rPr>
          <w:rFonts w:hint="eastAsia"/>
          <w:color w:val="0033CC"/>
        </w:rPr>
        <w:t>[S</w:t>
      </w:r>
      <w:r>
        <w:rPr>
          <w:color w:val="0033CC"/>
        </w:rPr>
        <w:t xml:space="preserve">ource#1, </w:t>
      </w:r>
      <w:r>
        <w:rPr>
          <w:rFonts w:hint="eastAsia"/>
          <w:color w:val="0033CC"/>
        </w:rPr>
        <w:t>S</w:t>
      </w:r>
      <w:r>
        <w:rPr>
          <w:color w:val="0033CC"/>
        </w:rPr>
        <w:t>ource#2,</w:t>
      </w:r>
      <w:r>
        <w:rPr>
          <w:rFonts w:hint="eastAsia"/>
          <w:color w:val="0033CC"/>
        </w:rPr>
        <w:t xml:space="preserve"> S</w:t>
      </w:r>
      <w:r>
        <w:rPr>
          <w:color w:val="0033CC"/>
        </w:rPr>
        <w:t>ource#3</w:t>
      </w:r>
      <w:r>
        <w:rPr>
          <w:rFonts w:hint="eastAsia"/>
          <w:color w:val="0033CC"/>
          <w:lang w:eastAsia="zh-CN"/>
        </w:rPr>
        <w:t>,</w:t>
      </w:r>
      <w:r>
        <w:rPr>
          <w:color w:val="0033CC"/>
          <w:lang w:eastAsia="zh-CN"/>
        </w:rPr>
        <w:t xml:space="preserve"> </w:t>
      </w:r>
      <w:r>
        <w:rPr>
          <w:rFonts w:hint="eastAsia"/>
          <w:color w:val="0033CC"/>
        </w:rPr>
        <w:t>S</w:t>
      </w:r>
      <w:r>
        <w:rPr>
          <w:color w:val="0033CC"/>
        </w:rPr>
        <w:t xml:space="preserve">ource#4]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t xml:space="preserve">observe </w:t>
      </w:r>
      <w:r>
        <w:rPr>
          <w:color w:val="FF0000"/>
        </w:rPr>
        <w:t>-1%~-1.3% degradation.</w:t>
      </w:r>
    </w:p>
    <w:p w14:paraId="17E38D3A" w14:textId="77777777" w:rsidR="005822FB" w:rsidRDefault="00046477">
      <w:pPr>
        <w:pStyle w:val="ListParagraph"/>
        <w:numPr>
          <w:ilvl w:val="1"/>
          <w:numId w:val="38"/>
        </w:numPr>
        <w:spacing w:line="240" w:lineRule="auto"/>
        <w:contextualSpacing w:val="0"/>
      </w:pPr>
      <w:r>
        <w:rPr>
          <w:bCs/>
          <w:szCs w:val="20"/>
        </w:rPr>
        <w:lastRenderedPageBreak/>
        <w:t>For the case where the shared output of the Network side CSI generation part is before quantization</w:t>
      </w:r>
      <w:r>
        <w:t xml:space="preserve">, </w:t>
      </w:r>
      <w:r>
        <w:rPr>
          <w:color w:val="FF0000"/>
        </w:rPr>
        <w:t>3</w:t>
      </w:r>
      <w:r>
        <w:t xml:space="preserve"> sources </w:t>
      </w:r>
      <w:r>
        <w:rPr>
          <w:color w:val="0033CC"/>
        </w:rPr>
        <w:t>[</w:t>
      </w:r>
      <w:r>
        <w:rPr>
          <w:rFonts w:hint="eastAsia"/>
          <w:color w:val="0033CC"/>
        </w:rPr>
        <w:t>S</w:t>
      </w:r>
      <w:r>
        <w:rPr>
          <w:color w:val="0033CC"/>
        </w:rPr>
        <w:t xml:space="preserve">ource#7, </w:t>
      </w:r>
      <w:r>
        <w:rPr>
          <w:rFonts w:hint="eastAsia"/>
          <w:color w:val="0033CC"/>
        </w:rPr>
        <w:t>S</w:t>
      </w:r>
      <w:r>
        <w:rPr>
          <w:color w:val="0033CC"/>
        </w:rPr>
        <w:t xml:space="preserve">ource#8, </w:t>
      </w:r>
      <w:r>
        <w:rPr>
          <w:rFonts w:hint="eastAsia"/>
          <w:color w:val="0033CC"/>
        </w:rPr>
        <w:t>S</w:t>
      </w:r>
      <w:r>
        <w:rPr>
          <w:color w:val="0033CC"/>
        </w:rPr>
        <w:t xml:space="preserve">ource#9] </w:t>
      </w:r>
      <w:r>
        <w:t xml:space="preserve">observe </w:t>
      </w:r>
      <w:r>
        <w:rPr>
          <w:color w:val="FF0000"/>
        </w:rPr>
        <w:t>-</w:t>
      </w:r>
      <w:r>
        <w:rPr>
          <w:rFonts w:hint="eastAsia"/>
          <w:color w:val="FF0000"/>
        </w:rPr>
        <w:t>0</w:t>
      </w:r>
      <w:r>
        <w:rPr>
          <w:color w:val="FF0000"/>
        </w:rPr>
        <w:t>%~-0.5% degradation</w:t>
      </w:r>
      <w:r>
        <w:t>.</w:t>
      </w:r>
    </w:p>
    <w:p w14:paraId="0FAD9755" w14:textId="77777777" w:rsidR="005822FB" w:rsidRDefault="00046477">
      <w:pPr>
        <w:pStyle w:val="ListParagraph"/>
        <w:numPr>
          <w:ilvl w:val="0"/>
          <w:numId w:val="38"/>
        </w:numPr>
        <w:spacing w:line="240" w:lineRule="auto"/>
        <w:contextualSpacing w:val="0"/>
      </w:pPr>
      <w:r>
        <w:t xml:space="preserve">Note: For the </w:t>
      </w:r>
      <w:r>
        <w:rPr>
          <w:bCs/>
        </w:rPr>
        <w:t xml:space="preserve">NW first separate training </w:t>
      </w:r>
      <w:r>
        <w:t xml:space="preserve">case where </w:t>
      </w:r>
      <w:r>
        <w:rPr>
          <w:highlight w:val="yellow"/>
        </w:rPr>
        <w:t>different backbones</w:t>
      </w:r>
      <w:r>
        <w:t xml:space="preserve"> are adopted for the NW part model and the UE part model, and </w:t>
      </w:r>
    </w:p>
    <w:p w14:paraId="11934045" w14:textId="77777777" w:rsidR="005822FB" w:rsidRDefault="00046477">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 xml:space="preserve">ource#10]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-2.1%~-5.2% degradation.</w:t>
      </w:r>
    </w:p>
    <w:p w14:paraId="591546DF" w14:textId="77777777" w:rsidR="005822FB" w:rsidRDefault="00046477">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.08%~-0.64% degradation</w:t>
      </w:r>
      <w:r>
        <w:t>.</w:t>
      </w:r>
    </w:p>
    <w:p w14:paraId="204CAE82" w14:textId="77777777" w:rsidR="005822FB" w:rsidRDefault="00046477">
      <w:pPr>
        <w:pStyle w:val="ListParagraph"/>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8CF6E5E"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8C9EE62" w14:textId="77777777" w:rsidR="005822FB" w:rsidRDefault="00046477">
      <w:pPr>
        <w:pStyle w:val="ListParagraph"/>
        <w:numPr>
          <w:ilvl w:val="1"/>
          <w:numId w:val="38"/>
        </w:numPr>
        <w:spacing w:line="240" w:lineRule="auto"/>
        <w:contextualSpacing w:val="0"/>
      </w:pPr>
      <w:r>
        <w:t>Precoding matrix is used as the model input.</w:t>
      </w:r>
    </w:p>
    <w:p w14:paraId="45CADE19"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12B73D47"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1AB67841" w14:textId="77777777" w:rsidR="005822FB" w:rsidRDefault="00046477">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65301693" w14:textId="77777777" w:rsidR="005822FB" w:rsidRDefault="00046477">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00DEF1C1" w14:textId="77777777" w:rsidR="005822FB" w:rsidRDefault="00046477">
      <w:pPr>
        <w:pStyle w:val="ListParagraph"/>
        <w:numPr>
          <w:ilvl w:val="1"/>
          <w:numId w:val="38"/>
        </w:numPr>
        <w:spacing w:line="240" w:lineRule="auto"/>
        <w:contextualSpacing w:val="0"/>
      </w:pPr>
      <w:r>
        <w:rPr>
          <w:rFonts w:hint="eastAsia"/>
          <w:lang w:eastAsia="zh-CN"/>
        </w:rPr>
        <w:t>S</w:t>
      </w:r>
      <w:r>
        <w:rPr>
          <w:lang w:eastAsia="zh-CN"/>
        </w:rPr>
        <w:t xml:space="preserve">ource#1: </w:t>
      </w:r>
      <w:r>
        <w:t>Ericsson</w:t>
      </w:r>
      <w:r>
        <w:rPr>
          <w:lang w:eastAsia="zh-CN"/>
        </w:rPr>
        <w:t xml:space="preserve"> </w:t>
      </w:r>
      <w:r>
        <w:rPr>
          <w:rFonts w:hint="eastAsia"/>
          <w:lang w:eastAsia="zh-CN"/>
        </w:rPr>
        <w:t>(</w:t>
      </w:r>
      <w:hyperlink r:id="rId70" w:history="1">
        <w:r>
          <w:rPr>
            <w:lang w:eastAsia="zh-CN"/>
          </w:rPr>
          <w:t>R1-2304521</w:t>
        </w:r>
      </w:hyperlink>
      <w:r>
        <w:rPr>
          <w:lang w:eastAsia="zh-CN"/>
        </w:rPr>
        <w:t xml:space="preserve">); </w:t>
      </w:r>
      <w:r>
        <w:t>Source#2: Nokia</w:t>
      </w:r>
      <w:r>
        <w:rPr>
          <w:lang w:eastAsia="zh-CN"/>
        </w:rPr>
        <w:t xml:space="preserve"> (</w:t>
      </w:r>
      <w:hyperlink r:id="rId71" w:history="1">
        <w:r>
          <w:rPr>
            <w:lang w:eastAsia="zh-CN"/>
          </w:rPr>
          <w:t>R1-2304681</w:t>
        </w:r>
      </w:hyperlink>
      <w:r>
        <w:rPr>
          <w:lang w:eastAsia="zh-CN"/>
        </w:rPr>
        <w:t xml:space="preserve">); </w:t>
      </w:r>
      <w:r>
        <w:rPr>
          <w:rFonts w:hint="eastAsia"/>
          <w:lang w:eastAsia="zh-CN"/>
        </w:rPr>
        <w:t>S</w:t>
      </w:r>
      <w:r>
        <w:rPr>
          <w:lang w:eastAsia="zh-CN"/>
        </w:rPr>
        <w:t xml:space="preserve">ource#3: </w:t>
      </w:r>
      <w:r>
        <w:t>ZTE (</w:t>
      </w:r>
      <w:hyperlink r:id="rId72" w:history="1">
        <w:r>
          <w:rPr>
            <w:lang w:eastAsia="zh-CN"/>
          </w:rPr>
          <w:t>R1-2304534</w:t>
        </w:r>
      </w:hyperlink>
      <w:r>
        <w:t>);</w:t>
      </w:r>
      <w:r>
        <w:rPr>
          <w:rFonts w:hint="eastAsia"/>
          <w:lang w:eastAsia="zh-CN"/>
        </w:rPr>
        <w:t xml:space="preserve"> S</w:t>
      </w:r>
      <w:r>
        <w:rPr>
          <w:lang w:eastAsia="zh-CN"/>
        </w:rPr>
        <w:t xml:space="preserve">ource#4: </w:t>
      </w:r>
      <w:r>
        <w:t>Fujitsu (</w:t>
      </w:r>
      <w:hyperlink r:id="rId73" w:history="1">
        <w:r>
          <w:rPr>
            <w:lang w:eastAsia="zh-CN"/>
          </w:rPr>
          <w:t>R1-2304764</w:t>
        </w:r>
      </w:hyperlink>
      <w:r>
        <w:t>); Source#5: Qualcomm (</w:t>
      </w:r>
      <w:hyperlink r:id="rId74" w:history="1">
        <w:r>
          <w:rPr>
            <w:lang w:eastAsia="zh-CN"/>
          </w:rPr>
          <w:t>R1-2305328</w:t>
        </w:r>
      </w:hyperlink>
      <w:r>
        <w:t>);</w:t>
      </w:r>
      <w:r>
        <w:rPr>
          <w:rFonts w:hint="eastAsia"/>
          <w:lang w:eastAsia="zh-CN"/>
        </w:rPr>
        <w:t xml:space="preserve"> S</w:t>
      </w:r>
      <w:r>
        <w:rPr>
          <w:lang w:eastAsia="zh-CN"/>
        </w:rPr>
        <w:t xml:space="preserve">ource#6: </w:t>
      </w:r>
      <w:r>
        <w:t xml:space="preserve">vivo </w:t>
      </w:r>
      <w:r>
        <w:rPr>
          <w:rFonts w:hint="eastAsia"/>
          <w:lang w:eastAsia="zh-CN"/>
        </w:rPr>
        <w:t>(</w:t>
      </w:r>
      <w:r>
        <w:rPr>
          <w:rFonts w:eastAsia="Batang"/>
          <w:iCs/>
          <w:lang w:val="en-GB" w:eastAsia="zh-CN"/>
        </w:rPr>
        <w:t>R1-2304471</w:t>
      </w:r>
      <w:r>
        <w:rPr>
          <w:lang w:eastAsia="zh-CN"/>
        </w:rPr>
        <w:t>)</w:t>
      </w:r>
      <w:r>
        <w:t>;</w:t>
      </w:r>
      <w:r>
        <w:rPr>
          <w:rFonts w:hint="eastAsia"/>
          <w:lang w:eastAsia="zh-CN"/>
        </w:rPr>
        <w:t xml:space="preserve"> S</w:t>
      </w:r>
      <w:r>
        <w:rPr>
          <w:lang w:eastAsia="zh-CN"/>
        </w:rPr>
        <w:t xml:space="preserve">ource#7: </w:t>
      </w:r>
      <w:r>
        <w:t>Huawei, HiSilicon (</w:t>
      </w:r>
      <w:hyperlink r:id="rId75" w:history="1">
        <w:r>
          <w:rPr>
            <w:lang w:eastAsia="zh-CN"/>
          </w:rPr>
          <w:t>R1-2304653</w:t>
        </w:r>
      </w:hyperlink>
      <w:r>
        <w:t>);</w:t>
      </w:r>
      <w:r>
        <w:rPr>
          <w:rFonts w:hint="eastAsia"/>
          <w:lang w:eastAsia="zh-CN"/>
        </w:rPr>
        <w:t xml:space="preserve"> S</w:t>
      </w:r>
      <w:r>
        <w:rPr>
          <w:lang w:eastAsia="zh-CN"/>
        </w:rPr>
        <w:t xml:space="preserve">ource#8: </w:t>
      </w:r>
      <w:r>
        <w:t>Apple (</w:t>
      </w:r>
      <w:hyperlink r:id="rId76" w:history="1">
        <w:r>
          <w:rPr>
            <w:lang w:eastAsia="zh-CN"/>
          </w:rPr>
          <w:t>R1-2305234</w:t>
        </w:r>
      </w:hyperlink>
      <w:r>
        <w:t xml:space="preserve">); </w:t>
      </w:r>
      <w:r>
        <w:rPr>
          <w:rFonts w:hint="eastAsia"/>
          <w:lang w:eastAsia="zh-CN"/>
        </w:rPr>
        <w:t>S</w:t>
      </w:r>
      <w:r>
        <w:rPr>
          <w:lang w:eastAsia="zh-CN"/>
        </w:rPr>
        <w:t xml:space="preserve">ource#9: </w:t>
      </w:r>
      <w:r>
        <w:t>CMCC (</w:t>
      </w:r>
      <w:hyperlink r:id="rId77" w:history="1">
        <w:r>
          <w:rPr>
            <w:lang w:eastAsia="zh-CN"/>
          </w:rPr>
          <w:t>R1-2305085</w:t>
        </w:r>
      </w:hyperlink>
      <w:r>
        <w:t xml:space="preserve">); </w:t>
      </w:r>
      <w:r>
        <w:rPr>
          <w:rFonts w:hint="eastAsia"/>
          <w:lang w:eastAsia="zh-CN"/>
        </w:rPr>
        <w:t>S</w:t>
      </w:r>
      <w:r>
        <w:rPr>
          <w:lang w:eastAsia="zh-CN"/>
        </w:rPr>
        <w:t xml:space="preserve">ource#10: </w:t>
      </w:r>
      <w:r>
        <w:t>CATT (</w:t>
      </w:r>
      <w:hyperlink r:id="rId78" w:history="1">
        <w:r>
          <w:rPr>
            <w:lang w:eastAsia="zh-CN"/>
          </w:rPr>
          <w:t>R1-2304722</w:t>
        </w:r>
      </w:hyperlink>
      <w:r>
        <w:t>);</w:t>
      </w:r>
    </w:p>
    <w:p w14:paraId="03ED1F41" w14:textId="77777777" w:rsidR="005822FB" w:rsidRDefault="00046477">
      <w:pPr>
        <w:pStyle w:val="ListParagraph"/>
        <w:numPr>
          <w:ilvl w:val="1"/>
          <w:numId w:val="38"/>
        </w:numPr>
        <w:spacing w:line="240" w:lineRule="auto"/>
        <w:contextualSpacing w:val="0"/>
      </w:pPr>
      <w:r>
        <w:t>Note: Results refer to Table 5.4-3 of R1-2306060</w:t>
      </w:r>
    </w:p>
    <w:p w14:paraId="3AD4C58D" w14:textId="77777777" w:rsidR="005822FB" w:rsidRDefault="005822FB">
      <w:pPr>
        <w:rPr>
          <w:b/>
          <w:u w:val="single"/>
          <w:lang w:eastAsia="zh-CN"/>
        </w:rPr>
      </w:pPr>
    </w:p>
    <w:p w14:paraId="0FAB7565" w14:textId="77777777" w:rsidR="005822FB" w:rsidRDefault="00046477">
      <w:pPr>
        <w:spacing w:line="240" w:lineRule="auto"/>
        <w:rPr>
          <w:b/>
          <w:lang w:eastAsia="zh-CN"/>
        </w:rPr>
      </w:pPr>
      <w:r>
        <w:rPr>
          <w:rFonts w:hint="eastAsia"/>
          <w:b/>
          <w:lang w:eastAsia="zh-CN"/>
        </w:rPr>
        <w:t>T</w:t>
      </w:r>
      <w:r>
        <w:rPr>
          <w:b/>
          <w:lang w:eastAsia="zh-CN"/>
        </w:rPr>
        <w:t>able 5.4-3. NW first training for CSI compression -1 NW to 1/M&gt;1 UE</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5822FB" w14:paraId="7FF4CACD" w14:textId="77777777">
        <w:tc>
          <w:tcPr>
            <w:tcW w:w="1415" w:type="dxa"/>
          </w:tcPr>
          <w:p w14:paraId="3FC35CA3" w14:textId="77777777" w:rsidR="005822FB" w:rsidRDefault="005822FB">
            <w:pPr>
              <w:spacing w:line="240" w:lineRule="auto"/>
            </w:pPr>
          </w:p>
        </w:tc>
        <w:tc>
          <w:tcPr>
            <w:tcW w:w="1492" w:type="dxa"/>
          </w:tcPr>
          <w:p w14:paraId="44C5B4DA" w14:textId="77777777" w:rsidR="005822FB" w:rsidRDefault="00046477">
            <w:pPr>
              <w:spacing w:line="240" w:lineRule="auto"/>
            </w:pPr>
            <w:r>
              <w:rPr>
                <w:rFonts w:hint="eastAsia"/>
              </w:rPr>
              <w:t>C</w:t>
            </w:r>
            <w:r>
              <w:t>SI payload</w:t>
            </w:r>
          </w:p>
        </w:tc>
        <w:tc>
          <w:tcPr>
            <w:tcW w:w="1302" w:type="dxa"/>
          </w:tcPr>
          <w:p w14:paraId="6FB7EEA7" w14:textId="77777777" w:rsidR="005822FB" w:rsidRDefault="00046477">
            <w:pPr>
              <w:spacing w:line="240" w:lineRule="auto"/>
            </w:pPr>
            <w:r>
              <w:rPr>
                <w:rFonts w:hint="eastAsia"/>
              </w:rPr>
              <w:t>B</w:t>
            </w:r>
            <w:r>
              <w:t>enchmark</w:t>
            </w:r>
          </w:p>
          <w:p w14:paraId="7E4B663D" w14:textId="77777777" w:rsidR="005822FB" w:rsidRDefault="00046477">
            <w:pPr>
              <w:spacing w:line="240" w:lineRule="auto"/>
            </w:pPr>
            <w:r>
              <w:rPr>
                <w:rFonts w:hint="eastAsia"/>
              </w:rPr>
              <w:t>(</w:t>
            </w:r>
            <w:r>
              <w:t>#A~D: NW part;</w:t>
            </w:r>
          </w:p>
          <w:p w14:paraId="2D9E2FD1" w14:textId="77777777" w:rsidR="005822FB" w:rsidRDefault="00046477">
            <w:pPr>
              <w:spacing w:line="240" w:lineRule="auto"/>
            </w:pPr>
            <w:r>
              <w:t>#1~4: UE part)</w:t>
            </w:r>
          </w:p>
          <w:p w14:paraId="289D2FEE" w14:textId="77777777" w:rsidR="005822FB" w:rsidRDefault="005822FB">
            <w:pPr>
              <w:spacing w:line="240" w:lineRule="auto"/>
            </w:pPr>
          </w:p>
        </w:tc>
        <w:tc>
          <w:tcPr>
            <w:tcW w:w="1231" w:type="dxa"/>
          </w:tcPr>
          <w:p w14:paraId="3144907C" w14:textId="77777777" w:rsidR="005822FB" w:rsidRDefault="00046477">
            <w:pPr>
              <w:spacing w:line="240" w:lineRule="auto"/>
            </w:pPr>
            <w:r>
              <w:rPr>
                <w:rFonts w:hint="eastAsia"/>
              </w:rPr>
              <w:t>S</w:t>
            </w:r>
            <w:r>
              <w:t>ame backbone</w:t>
            </w:r>
          </w:p>
        </w:tc>
        <w:tc>
          <w:tcPr>
            <w:tcW w:w="1634" w:type="dxa"/>
          </w:tcPr>
          <w:p w14:paraId="2E67A26A" w14:textId="77777777" w:rsidR="005822FB" w:rsidRDefault="00046477">
            <w:pPr>
              <w:spacing w:line="240" w:lineRule="auto"/>
            </w:pPr>
            <w:r>
              <w:rPr>
                <w:rFonts w:hint="eastAsia"/>
              </w:rPr>
              <w:t>D</w:t>
            </w:r>
            <w:r>
              <w:t>iff backbone;</w:t>
            </w:r>
          </w:p>
          <w:p w14:paraId="58CE8D48" w14:textId="77777777" w:rsidR="005822FB" w:rsidRDefault="00046477">
            <w:pPr>
              <w:spacing w:line="240" w:lineRule="auto"/>
            </w:pPr>
            <w:r>
              <w:t>Cap_UE model &lt; Cap_NW model</w:t>
            </w:r>
          </w:p>
        </w:tc>
        <w:tc>
          <w:tcPr>
            <w:tcW w:w="1426" w:type="dxa"/>
          </w:tcPr>
          <w:p w14:paraId="070ED5A8" w14:textId="77777777" w:rsidR="005822FB" w:rsidRDefault="00046477">
            <w:pPr>
              <w:spacing w:line="240" w:lineRule="auto"/>
            </w:pPr>
            <w:r>
              <w:rPr>
                <w:rFonts w:hint="eastAsia"/>
              </w:rPr>
              <w:t>D</w:t>
            </w:r>
            <w:r>
              <w:t>iff backbone or largely diff structure;</w:t>
            </w:r>
          </w:p>
          <w:p w14:paraId="5F2740FB" w14:textId="77777777" w:rsidR="005822FB" w:rsidRDefault="00046477">
            <w:pPr>
              <w:spacing w:line="240" w:lineRule="auto"/>
            </w:pPr>
            <w:r>
              <w:t>Cap_UE model &gt; Cap_NW model</w:t>
            </w:r>
          </w:p>
        </w:tc>
      </w:tr>
      <w:tr w:rsidR="005822FB" w14:paraId="1AD1AD0B" w14:textId="77777777">
        <w:tc>
          <w:tcPr>
            <w:tcW w:w="1415" w:type="dxa"/>
            <w:vMerge w:val="restart"/>
          </w:tcPr>
          <w:p w14:paraId="6D1510B5" w14:textId="77777777" w:rsidR="005822FB" w:rsidRDefault="00046477">
            <w:pPr>
              <w:spacing w:line="240" w:lineRule="auto"/>
            </w:pPr>
            <w:r>
              <w:rPr>
                <w:rFonts w:hint="eastAsia"/>
              </w:rPr>
              <w:t>H</w:t>
            </w:r>
            <w:r>
              <w:t>W#1/2</w:t>
            </w:r>
          </w:p>
          <w:p w14:paraId="5C2EE1DE" w14:textId="77777777" w:rsidR="005822FB" w:rsidRDefault="00046477">
            <w:pPr>
              <w:spacing w:line="240" w:lineRule="auto"/>
            </w:pPr>
            <w:r>
              <w:rPr>
                <w:rFonts w:hint="eastAsia"/>
              </w:rPr>
              <w:t>(</w:t>
            </w:r>
            <w:r>
              <w:t>Before Q)</w:t>
            </w:r>
          </w:p>
        </w:tc>
        <w:tc>
          <w:tcPr>
            <w:tcW w:w="1492" w:type="dxa"/>
          </w:tcPr>
          <w:p w14:paraId="0D9BF411" w14:textId="77777777" w:rsidR="005822FB" w:rsidRDefault="00046477">
            <w:pPr>
              <w:spacing w:line="240" w:lineRule="auto"/>
            </w:pPr>
            <w:r>
              <w:t>Descrip</w:t>
            </w:r>
          </w:p>
        </w:tc>
        <w:tc>
          <w:tcPr>
            <w:tcW w:w="1302" w:type="dxa"/>
          </w:tcPr>
          <w:p w14:paraId="32EEF1AA" w14:textId="77777777" w:rsidR="005822FB" w:rsidRDefault="00046477">
            <w:pPr>
              <w:spacing w:line="240" w:lineRule="auto"/>
            </w:pPr>
            <w:r>
              <w:rPr>
                <w:rFonts w:hint="eastAsia"/>
              </w:rPr>
              <w:t>T</w:t>
            </w:r>
            <w:r>
              <w:t>F#A-TF#1</w:t>
            </w:r>
          </w:p>
        </w:tc>
        <w:tc>
          <w:tcPr>
            <w:tcW w:w="1231" w:type="dxa"/>
          </w:tcPr>
          <w:p w14:paraId="13B9D729" w14:textId="77777777" w:rsidR="005822FB" w:rsidRDefault="00046477">
            <w:pPr>
              <w:spacing w:line="240" w:lineRule="auto"/>
            </w:pPr>
            <w:r>
              <w:rPr>
                <w:rFonts w:hint="eastAsia"/>
              </w:rPr>
              <w:t>T</w:t>
            </w:r>
            <w:r>
              <w:t>F#A-TF#1/2/3</w:t>
            </w:r>
          </w:p>
        </w:tc>
        <w:tc>
          <w:tcPr>
            <w:tcW w:w="1634" w:type="dxa"/>
          </w:tcPr>
          <w:p w14:paraId="5B7FEF8C" w14:textId="77777777" w:rsidR="005822FB" w:rsidRDefault="005822FB">
            <w:pPr>
              <w:spacing w:line="240" w:lineRule="auto"/>
            </w:pPr>
          </w:p>
        </w:tc>
        <w:tc>
          <w:tcPr>
            <w:tcW w:w="1426" w:type="dxa"/>
          </w:tcPr>
          <w:p w14:paraId="5615BBC7" w14:textId="77777777" w:rsidR="005822FB" w:rsidRDefault="005822FB">
            <w:pPr>
              <w:spacing w:line="240" w:lineRule="auto"/>
            </w:pPr>
          </w:p>
        </w:tc>
      </w:tr>
      <w:tr w:rsidR="005822FB" w14:paraId="38B31DEB" w14:textId="77777777">
        <w:tc>
          <w:tcPr>
            <w:tcW w:w="1415" w:type="dxa"/>
            <w:vMerge/>
          </w:tcPr>
          <w:p w14:paraId="78E83A1D" w14:textId="77777777" w:rsidR="005822FB" w:rsidRDefault="005822FB">
            <w:pPr>
              <w:spacing w:line="240" w:lineRule="auto"/>
            </w:pPr>
          </w:p>
        </w:tc>
        <w:tc>
          <w:tcPr>
            <w:tcW w:w="1492" w:type="dxa"/>
          </w:tcPr>
          <w:p w14:paraId="000A5071" w14:textId="77777777" w:rsidR="005822FB" w:rsidRDefault="00046477">
            <w:pPr>
              <w:spacing w:line="240" w:lineRule="auto"/>
            </w:pPr>
            <w:r>
              <w:rPr>
                <w:rFonts w:hint="eastAsia"/>
              </w:rPr>
              <w:t>X</w:t>
            </w:r>
          </w:p>
        </w:tc>
        <w:tc>
          <w:tcPr>
            <w:tcW w:w="1302" w:type="dxa"/>
          </w:tcPr>
          <w:p w14:paraId="26BCB3BA" w14:textId="77777777" w:rsidR="005822FB" w:rsidRDefault="005822FB">
            <w:pPr>
              <w:spacing w:line="240" w:lineRule="auto"/>
            </w:pPr>
          </w:p>
        </w:tc>
        <w:tc>
          <w:tcPr>
            <w:tcW w:w="1231" w:type="dxa"/>
          </w:tcPr>
          <w:p w14:paraId="3047B4A6" w14:textId="77777777" w:rsidR="005822FB" w:rsidRDefault="00046477">
            <w:pPr>
              <w:spacing w:line="240" w:lineRule="auto"/>
            </w:pPr>
            <w:r>
              <w:t>-0.2%/-0.4%/-0.3%</w:t>
            </w:r>
          </w:p>
        </w:tc>
        <w:tc>
          <w:tcPr>
            <w:tcW w:w="1634" w:type="dxa"/>
          </w:tcPr>
          <w:p w14:paraId="49EA0FC2" w14:textId="77777777" w:rsidR="005822FB" w:rsidRDefault="005822FB">
            <w:pPr>
              <w:spacing w:line="240" w:lineRule="auto"/>
            </w:pPr>
          </w:p>
        </w:tc>
        <w:tc>
          <w:tcPr>
            <w:tcW w:w="1426" w:type="dxa"/>
          </w:tcPr>
          <w:p w14:paraId="336B5BF2" w14:textId="77777777" w:rsidR="005822FB" w:rsidRDefault="005822FB">
            <w:pPr>
              <w:spacing w:line="240" w:lineRule="auto"/>
            </w:pPr>
          </w:p>
        </w:tc>
      </w:tr>
      <w:tr w:rsidR="005822FB" w14:paraId="6EEAD29A" w14:textId="77777777">
        <w:tc>
          <w:tcPr>
            <w:tcW w:w="1415" w:type="dxa"/>
            <w:vMerge/>
          </w:tcPr>
          <w:p w14:paraId="4A8F9364" w14:textId="77777777" w:rsidR="005822FB" w:rsidRDefault="005822FB">
            <w:pPr>
              <w:spacing w:line="240" w:lineRule="auto"/>
            </w:pPr>
          </w:p>
        </w:tc>
        <w:tc>
          <w:tcPr>
            <w:tcW w:w="1492" w:type="dxa"/>
          </w:tcPr>
          <w:p w14:paraId="01164710" w14:textId="77777777" w:rsidR="005822FB" w:rsidRDefault="00046477">
            <w:pPr>
              <w:spacing w:line="240" w:lineRule="auto"/>
            </w:pPr>
            <w:r>
              <w:rPr>
                <w:rFonts w:hint="eastAsia"/>
              </w:rPr>
              <w:t>Y</w:t>
            </w:r>
          </w:p>
        </w:tc>
        <w:tc>
          <w:tcPr>
            <w:tcW w:w="1302" w:type="dxa"/>
          </w:tcPr>
          <w:p w14:paraId="4EB0DB39" w14:textId="77777777" w:rsidR="005822FB" w:rsidRDefault="005822FB">
            <w:pPr>
              <w:spacing w:line="240" w:lineRule="auto"/>
            </w:pPr>
          </w:p>
        </w:tc>
        <w:tc>
          <w:tcPr>
            <w:tcW w:w="1231" w:type="dxa"/>
          </w:tcPr>
          <w:p w14:paraId="71D6EC34" w14:textId="77777777" w:rsidR="005822FB" w:rsidRDefault="00046477">
            <w:pPr>
              <w:spacing w:line="240" w:lineRule="auto"/>
            </w:pPr>
            <w:r>
              <w:t>-0.1%/ -0.5%/ -0.2%</w:t>
            </w:r>
          </w:p>
        </w:tc>
        <w:tc>
          <w:tcPr>
            <w:tcW w:w="1634" w:type="dxa"/>
          </w:tcPr>
          <w:p w14:paraId="5D306BAB" w14:textId="77777777" w:rsidR="005822FB" w:rsidRDefault="005822FB">
            <w:pPr>
              <w:spacing w:line="240" w:lineRule="auto"/>
            </w:pPr>
          </w:p>
        </w:tc>
        <w:tc>
          <w:tcPr>
            <w:tcW w:w="1426" w:type="dxa"/>
          </w:tcPr>
          <w:p w14:paraId="259F64CD" w14:textId="77777777" w:rsidR="005822FB" w:rsidRDefault="005822FB">
            <w:pPr>
              <w:spacing w:line="240" w:lineRule="auto"/>
            </w:pPr>
          </w:p>
        </w:tc>
      </w:tr>
      <w:tr w:rsidR="005822FB" w14:paraId="1A2BFE82" w14:textId="77777777">
        <w:tc>
          <w:tcPr>
            <w:tcW w:w="1415" w:type="dxa"/>
            <w:vMerge/>
          </w:tcPr>
          <w:p w14:paraId="419E5EBF" w14:textId="77777777" w:rsidR="005822FB" w:rsidRDefault="005822FB">
            <w:pPr>
              <w:spacing w:line="240" w:lineRule="auto"/>
            </w:pPr>
          </w:p>
        </w:tc>
        <w:tc>
          <w:tcPr>
            <w:tcW w:w="1492" w:type="dxa"/>
          </w:tcPr>
          <w:p w14:paraId="73A5A884" w14:textId="77777777" w:rsidR="005822FB" w:rsidRDefault="00046477">
            <w:pPr>
              <w:spacing w:line="240" w:lineRule="auto"/>
            </w:pPr>
            <w:r>
              <w:rPr>
                <w:rFonts w:hint="eastAsia"/>
              </w:rPr>
              <w:t>Z</w:t>
            </w:r>
          </w:p>
        </w:tc>
        <w:tc>
          <w:tcPr>
            <w:tcW w:w="1302" w:type="dxa"/>
          </w:tcPr>
          <w:p w14:paraId="353EB5B5" w14:textId="77777777" w:rsidR="005822FB" w:rsidRDefault="005822FB">
            <w:pPr>
              <w:spacing w:line="240" w:lineRule="auto"/>
            </w:pPr>
          </w:p>
        </w:tc>
        <w:tc>
          <w:tcPr>
            <w:tcW w:w="1231" w:type="dxa"/>
          </w:tcPr>
          <w:p w14:paraId="41CDAE01" w14:textId="77777777" w:rsidR="005822FB" w:rsidRDefault="00046477">
            <w:pPr>
              <w:spacing w:line="240" w:lineRule="auto"/>
            </w:pPr>
            <w:r>
              <w:t>0%/ 0%/ -</w:t>
            </w:r>
            <w:r>
              <w:lastRenderedPageBreak/>
              <w:t>0.1%</w:t>
            </w:r>
          </w:p>
        </w:tc>
        <w:tc>
          <w:tcPr>
            <w:tcW w:w="1634" w:type="dxa"/>
          </w:tcPr>
          <w:p w14:paraId="0A99409F" w14:textId="77777777" w:rsidR="005822FB" w:rsidRDefault="005822FB">
            <w:pPr>
              <w:spacing w:line="240" w:lineRule="auto"/>
            </w:pPr>
          </w:p>
        </w:tc>
        <w:tc>
          <w:tcPr>
            <w:tcW w:w="1426" w:type="dxa"/>
          </w:tcPr>
          <w:p w14:paraId="3450C896" w14:textId="77777777" w:rsidR="005822FB" w:rsidRDefault="005822FB">
            <w:pPr>
              <w:spacing w:line="240" w:lineRule="auto"/>
            </w:pPr>
          </w:p>
        </w:tc>
      </w:tr>
      <w:tr w:rsidR="005822FB" w14:paraId="5AB0B226" w14:textId="77777777">
        <w:tc>
          <w:tcPr>
            <w:tcW w:w="1415" w:type="dxa"/>
            <w:vMerge/>
          </w:tcPr>
          <w:p w14:paraId="24CF76CD" w14:textId="77777777" w:rsidR="005822FB" w:rsidRDefault="005822FB">
            <w:pPr>
              <w:spacing w:line="240" w:lineRule="auto"/>
            </w:pPr>
          </w:p>
        </w:tc>
        <w:tc>
          <w:tcPr>
            <w:tcW w:w="1492" w:type="dxa"/>
          </w:tcPr>
          <w:p w14:paraId="460D6B71" w14:textId="77777777" w:rsidR="005822FB" w:rsidRDefault="00046477">
            <w:pPr>
              <w:spacing w:line="240" w:lineRule="auto"/>
            </w:pPr>
            <w:r>
              <w:t>Descrip</w:t>
            </w:r>
          </w:p>
        </w:tc>
        <w:tc>
          <w:tcPr>
            <w:tcW w:w="1302" w:type="dxa"/>
          </w:tcPr>
          <w:p w14:paraId="0BDFA725" w14:textId="77777777" w:rsidR="005822FB" w:rsidRDefault="00046477">
            <w:pPr>
              <w:spacing w:line="240" w:lineRule="auto"/>
            </w:pPr>
            <w:r>
              <w:rPr>
                <w:rFonts w:hint="eastAsia"/>
                <w:color w:val="0033CC"/>
              </w:rPr>
              <w:t>C</w:t>
            </w:r>
            <w:r>
              <w:rPr>
                <w:color w:val="0033CC"/>
              </w:rPr>
              <w:t>NN#A-CNN#1</w:t>
            </w:r>
          </w:p>
        </w:tc>
        <w:tc>
          <w:tcPr>
            <w:tcW w:w="1231" w:type="dxa"/>
          </w:tcPr>
          <w:p w14:paraId="1E1BE8CC" w14:textId="77777777" w:rsidR="005822FB" w:rsidRDefault="00046477">
            <w:pPr>
              <w:spacing w:line="240" w:lineRule="auto"/>
            </w:pPr>
            <w:r>
              <w:rPr>
                <w:rFonts w:hint="eastAsia"/>
              </w:rPr>
              <w:t>C</w:t>
            </w:r>
            <w:r>
              <w:t>NN#A-CNN#1/2</w:t>
            </w:r>
          </w:p>
        </w:tc>
        <w:tc>
          <w:tcPr>
            <w:tcW w:w="1634" w:type="dxa"/>
          </w:tcPr>
          <w:p w14:paraId="2FBE8FFC" w14:textId="77777777" w:rsidR="005822FB" w:rsidRDefault="005822FB">
            <w:pPr>
              <w:spacing w:line="240" w:lineRule="auto"/>
            </w:pPr>
          </w:p>
        </w:tc>
        <w:tc>
          <w:tcPr>
            <w:tcW w:w="1426" w:type="dxa"/>
          </w:tcPr>
          <w:p w14:paraId="3CA68107" w14:textId="77777777" w:rsidR="005822FB" w:rsidRDefault="00046477">
            <w:pPr>
              <w:spacing w:line="240" w:lineRule="auto"/>
              <w:rPr>
                <w:color w:val="0033CC"/>
              </w:rPr>
            </w:pPr>
            <w:r>
              <w:rPr>
                <w:rFonts w:hint="eastAsia"/>
                <w:color w:val="0033CC"/>
              </w:rPr>
              <w:t>C</w:t>
            </w:r>
            <w:r>
              <w:rPr>
                <w:color w:val="0033CC"/>
              </w:rPr>
              <w:t>NN#A- TF#1</w:t>
            </w:r>
          </w:p>
        </w:tc>
      </w:tr>
      <w:tr w:rsidR="005822FB" w14:paraId="49A61622" w14:textId="77777777">
        <w:tc>
          <w:tcPr>
            <w:tcW w:w="1415" w:type="dxa"/>
            <w:vMerge/>
          </w:tcPr>
          <w:p w14:paraId="47AF3605" w14:textId="77777777" w:rsidR="005822FB" w:rsidRDefault="005822FB">
            <w:pPr>
              <w:spacing w:line="240" w:lineRule="auto"/>
            </w:pPr>
          </w:p>
        </w:tc>
        <w:tc>
          <w:tcPr>
            <w:tcW w:w="1492" w:type="dxa"/>
          </w:tcPr>
          <w:p w14:paraId="27B82BF8" w14:textId="77777777" w:rsidR="005822FB" w:rsidRDefault="00046477">
            <w:pPr>
              <w:spacing w:line="240" w:lineRule="auto"/>
            </w:pPr>
            <w:r>
              <w:rPr>
                <w:rFonts w:hint="eastAsia"/>
              </w:rPr>
              <w:t>X</w:t>
            </w:r>
          </w:p>
        </w:tc>
        <w:tc>
          <w:tcPr>
            <w:tcW w:w="1302" w:type="dxa"/>
          </w:tcPr>
          <w:p w14:paraId="5F7B8DE0" w14:textId="77777777" w:rsidR="005822FB" w:rsidRDefault="005822FB">
            <w:pPr>
              <w:spacing w:line="240" w:lineRule="auto"/>
            </w:pPr>
          </w:p>
        </w:tc>
        <w:tc>
          <w:tcPr>
            <w:tcW w:w="1231" w:type="dxa"/>
          </w:tcPr>
          <w:p w14:paraId="21FEC0D7" w14:textId="77777777" w:rsidR="005822FB" w:rsidRDefault="00046477">
            <w:pPr>
              <w:spacing w:line="240" w:lineRule="auto"/>
            </w:pPr>
            <w:r>
              <w:t>-0.2%/ -0.4%</w:t>
            </w:r>
          </w:p>
        </w:tc>
        <w:tc>
          <w:tcPr>
            <w:tcW w:w="1634" w:type="dxa"/>
          </w:tcPr>
          <w:p w14:paraId="4538B240" w14:textId="77777777" w:rsidR="005822FB" w:rsidRDefault="005822FB">
            <w:pPr>
              <w:spacing w:line="240" w:lineRule="auto"/>
            </w:pPr>
          </w:p>
        </w:tc>
        <w:tc>
          <w:tcPr>
            <w:tcW w:w="1426" w:type="dxa"/>
          </w:tcPr>
          <w:p w14:paraId="2B1B194B"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787FAF1" w14:textId="77777777">
        <w:tc>
          <w:tcPr>
            <w:tcW w:w="1415" w:type="dxa"/>
            <w:vMerge/>
          </w:tcPr>
          <w:p w14:paraId="03ABDF8F" w14:textId="77777777" w:rsidR="005822FB" w:rsidRDefault="005822FB">
            <w:pPr>
              <w:spacing w:line="240" w:lineRule="auto"/>
            </w:pPr>
          </w:p>
        </w:tc>
        <w:tc>
          <w:tcPr>
            <w:tcW w:w="1492" w:type="dxa"/>
          </w:tcPr>
          <w:p w14:paraId="73AC362E" w14:textId="77777777" w:rsidR="005822FB" w:rsidRDefault="00046477">
            <w:pPr>
              <w:spacing w:line="240" w:lineRule="auto"/>
            </w:pPr>
            <w:r>
              <w:rPr>
                <w:rFonts w:hint="eastAsia"/>
              </w:rPr>
              <w:t>Y</w:t>
            </w:r>
          </w:p>
        </w:tc>
        <w:tc>
          <w:tcPr>
            <w:tcW w:w="1302" w:type="dxa"/>
          </w:tcPr>
          <w:p w14:paraId="30A77C9F" w14:textId="77777777" w:rsidR="005822FB" w:rsidRDefault="005822FB">
            <w:pPr>
              <w:spacing w:line="240" w:lineRule="auto"/>
            </w:pPr>
          </w:p>
        </w:tc>
        <w:tc>
          <w:tcPr>
            <w:tcW w:w="1231" w:type="dxa"/>
          </w:tcPr>
          <w:p w14:paraId="2464A79F" w14:textId="77777777" w:rsidR="005822FB" w:rsidRDefault="00046477">
            <w:pPr>
              <w:spacing w:line="240" w:lineRule="auto"/>
            </w:pPr>
            <w:r>
              <w:t>-0.4%/ -0.4%</w:t>
            </w:r>
          </w:p>
        </w:tc>
        <w:tc>
          <w:tcPr>
            <w:tcW w:w="1634" w:type="dxa"/>
          </w:tcPr>
          <w:p w14:paraId="447F39A8" w14:textId="77777777" w:rsidR="005822FB" w:rsidRDefault="005822FB">
            <w:pPr>
              <w:spacing w:line="240" w:lineRule="auto"/>
            </w:pPr>
          </w:p>
        </w:tc>
        <w:tc>
          <w:tcPr>
            <w:tcW w:w="1426" w:type="dxa"/>
          </w:tcPr>
          <w:p w14:paraId="5FD3B307"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6F6D2786" w14:textId="77777777">
        <w:tc>
          <w:tcPr>
            <w:tcW w:w="1415" w:type="dxa"/>
            <w:vMerge/>
          </w:tcPr>
          <w:p w14:paraId="16B2E2DE" w14:textId="77777777" w:rsidR="005822FB" w:rsidRDefault="005822FB">
            <w:pPr>
              <w:spacing w:line="240" w:lineRule="auto"/>
            </w:pPr>
          </w:p>
        </w:tc>
        <w:tc>
          <w:tcPr>
            <w:tcW w:w="1492" w:type="dxa"/>
          </w:tcPr>
          <w:p w14:paraId="67B62707" w14:textId="77777777" w:rsidR="005822FB" w:rsidRDefault="00046477">
            <w:pPr>
              <w:spacing w:line="240" w:lineRule="auto"/>
            </w:pPr>
            <w:r>
              <w:rPr>
                <w:rFonts w:hint="eastAsia"/>
              </w:rPr>
              <w:t>Z</w:t>
            </w:r>
          </w:p>
        </w:tc>
        <w:tc>
          <w:tcPr>
            <w:tcW w:w="1302" w:type="dxa"/>
          </w:tcPr>
          <w:p w14:paraId="52042337" w14:textId="77777777" w:rsidR="005822FB" w:rsidRDefault="005822FB">
            <w:pPr>
              <w:spacing w:line="240" w:lineRule="auto"/>
            </w:pPr>
          </w:p>
        </w:tc>
        <w:tc>
          <w:tcPr>
            <w:tcW w:w="1231" w:type="dxa"/>
          </w:tcPr>
          <w:p w14:paraId="03C7CF7F" w14:textId="77777777" w:rsidR="005822FB" w:rsidRDefault="00046477">
            <w:pPr>
              <w:spacing w:line="240" w:lineRule="auto"/>
            </w:pPr>
            <w:r>
              <w:t>-0.3%/ -0.5%</w:t>
            </w:r>
          </w:p>
        </w:tc>
        <w:tc>
          <w:tcPr>
            <w:tcW w:w="1634" w:type="dxa"/>
          </w:tcPr>
          <w:p w14:paraId="236FFECD" w14:textId="77777777" w:rsidR="005822FB" w:rsidRDefault="005822FB">
            <w:pPr>
              <w:spacing w:line="240" w:lineRule="auto"/>
            </w:pPr>
          </w:p>
        </w:tc>
        <w:tc>
          <w:tcPr>
            <w:tcW w:w="1426" w:type="dxa"/>
          </w:tcPr>
          <w:p w14:paraId="1A8EB2C6" w14:textId="77777777" w:rsidR="005822FB" w:rsidRDefault="00046477">
            <w:pPr>
              <w:spacing w:line="240" w:lineRule="auto"/>
              <w:rPr>
                <w:color w:val="BFBFBF" w:themeColor="background1" w:themeShade="BF"/>
              </w:rPr>
            </w:pPr>
            <w:r>
              <w:rPr>
                <w:color w:val="BFBFBF" w:themeColor="background1" w:themeShade="BF"/>
              </w:rPr>
              <w:t>0%</w:t>
            </w:r>
          </w:p>
        </w:tc>
      </w:tr>
      <w:tr w:rsidR="005822FB" w14:paraId="3C5C4F7A" w14:textId="77777777">
        <w:tc>
          <w:tcPr>
            <w:tcW w:w="1415" w:type="dxa"/>
            <w:vMerge w:val="restart"/>
          </w:tcPr>
          <w:p w14:paraId="49923877" w14:textId="77777777" w:rsidR="005822FB" w:rsidRDefault="00046477">
            <w:pPr>
              <w:spacing w:line="240" w:lineRule="auto"/>
            </w:pPr>
            <w:r>
              <w:rPr>
                <w:rFonts w:hint="eastAsia"/>
              </w:rPr>
              <w:t>E</w:t>
            </w:r>
            <w:r>
              <w:t>#1</w:t>
            </w:r>
          </w:p>
          <w:p w14:paraId="098CFF95" w14:textId="77777777" w:rsidR="005822FB" w:rsidRDefault="00046477">
            <w:pPr>
              <w:spacing w:line="240" w:lineRule="auto"/>
            </w:pPr>
            <w:r>
              <w:rPr>
                <w:rFonts w:hint="eastAsia"/>
              </w:rPr>
              <w:t>(</w:t>
            </w:r>
            <w:r>
              <w:t>After Q)</w:t>
            </w:r>
          </w:p>
        </w:tc>
        <w:tc>
          <w:tcPr>
            <w:tcW w:w="1492" w:type="dxa"/>
          </w:tcPr>
          <w:p w14:paraId="01359C26" w14:textId="77777777" w:rsidR="005822FB" w:rsidRDefault="00046477">
            <w:pPr>
              <w:spacing w:line="240" w:lineRule="auto"/>
            </w:pPr>
            <w:r>
              <w:t>Descrip</w:t>
            </w:r>
          </w:p>
        </w:tc>
        <w:tc>
          <w:tcPr>
            <w:tcW w:w="1302" w:type="dxa"/>
          </w:tcPr>
          <w:p w14:paraId="00B406F2" w14:textId="77777777" w:rsidR="005822FB" w:rsidRDefault="00046477">
            <w:pPr>
              <w:spacing w:line="240" w:lineRule="auto"/>
            </w:pPr>
            <w:r>
              <w:rPr>
                <w:rFonts w:hint="eastAsia"/>
              </w:rPr>
              <w:t>C</w:t>
            </w:r>
            <w:r>
              <w:t>NN#A-CNN#1</w:t>
            </w:r>
          </w:p>
        </w:tc>
        <w:tc>
          <w:tcPr>
            <w:tcW w:w="1231" w:type="dxa"/>
          </w:tcPr>
          <w:p w14:paraId="157B1AAE" w14:textId="77777777" w:rsidR="005822FB" w:rsidRDefault="00046477">
            <w:pPr>
              <w:spacing w:line="240" w:lineRule="auto"/>
            </w:pPr>
            <w:r>
              <w:rPr>
                <w:rFonts w:hint="eastAsia"/>
              </w:rPr>
              <w:t>C</w:t>
            </w:r>
            <w:r>
              <w:t>NN#A-CNN#1</w:t>
            </w:r>
          </w:p>
        </w:tc>
        <w:tc>
          <w:tcPr>
            <w:tcW w:w="1634" w:type="dxa"/>
          </w:tcPr>
          <w:p w14:paraId="2EBB3CFE" w14:textId="77777777" w:rsidR="005822FB" w:rsidRDefault="005822FB">
            <w:pPr>
              <w:spacing w:line="240" w:lineRule="auto"/>
            </w:pPr>
          </w:p>
        </w:tc>
        <w:tc>
          <w:tcPr>
            <w:tcW w:w="1426" w:type="dxa"/>
          </w:tcPr>
          <w:p w14:paraId="601FBB2B" w14:textId="77777777" w:rsidR="005822FB" w:rsidRDefault="005822FB">
            <w:pPr>
              <w:spacing w:line="240" w:lineRule="auto"/>
            </w:pPr>
          </w:p>
        </w:tc>
      </w:tr>
      <w:tr w:rsidR="005822FB" w14:paraId="21F35CAB" w14:textId="77777777">
        <w:tc>
          <w:tcPr>
            <w:tcW w:w="1415" w:type="dxa"/>
            <w:vMerge/>
          </w:tcPr>
          <w:p w14:paraId="3C61DE3A" w14:textId="77777777" w:rsidR="005822FB" w:rsidRDefault="005822FB">
            <w:pPr>
              <w:spacing w:line="240" w:lineRule="auto"/>
            </w:pPr>
          </w:p>
        </w:tc>
        <w:tc>
          <w:tcPr>
            <w:tcW w:w="1492" w:type="dxa"/>
          </w:tcPr>
          <w:p w14:paraId="119727EC" w14:textId="77777777" w:rsidR="005822FB" w:rsidRDefault="00046477">
            <w:pPr>
              <w:spacing w:line="240" w:lineRule="auto"/>
            </w:pPr>
            <w:r>
              <w:rPr>
                <w:rFonts w:hint="eastAsia"/>
              </w:rPr>
              <w:t>X</w:t>
            </w:r>
          </w:p>
        </w:tc>
        <w:tc>
          <w:tcPr>
            <w:tcW w:w="1302" w:type="dxa"/>
          </w:tcPr>
          <w:p w14:paraId="6EE33BD5" w14:textId="77777777" w:rsidR="005822FB" w:rsidRDefault="005822FB">
            <w:pPr>
              <w:spacing w:line="240" w:lineRule="auto"/>
            </w:pPr>
          </w:p>
        </w:tc>
        <w:tc>
          <w:tcPr>
            <w:tcW w:w="1231" w:type="dxa"/>
          </w:tcPr>
          <w:p w14:paraId="1E7B55F0" w14:textId="77777777" w:rsidR="005822FB" w:rsidRDefault="00046477">
            <w:pPr>
              <w:spacing w:line="240" w:lineRule="auto"/>
            </w:pPr>
            <w:r>
              <w:rPr>
                <w:rFonts w:hint="eastAsia"/>
              </w:rPr>
              <w:t>L</w:t>
            </w:r>
            <w:r>
              <w:t>1: -0.3%</w:t>
            </w:r>
          </w:p>
          <w:p w14:paraId="7C9C9FE4" w14:textId="77777777" w:rsidR="005822FB" w:rsidRDefault="00046477">
            <w:pPr>
              <w:spacing w:line="240" w:lineRule="auto"/>
            </w:pPr>
            <w:r>
              <w:rPr>
                <w:rFonts w:hint="eastAsia"/>
              </w:rPr>
              <w:t>L</w:t>
            </w:r>
            <w:r>
              <w:t>2: -0.2%</w:t>
            </w:r>
          </w:p>
        </w:tc>
        <w:tc>
          <w:tcPr>
            <w:tcW w:w="1634" w:type="dxa"/>
          </w:tcPr>
          <w:p w14:paraId="1FAEE784" w14:textId="77777777" w:rsidR="005822FB" w:rsidRDefault="005822FB">
            <w:pPr>
              <w:spacing w:line="240" w:lineRule="auto"/>
            </w:pPr>
          </w:p>
        </w:tc>
        <w:tc>
          <w:tcPr>
            <w:tcW w:w="1426" w:type="dxa"/>
          </w:tcPr>
          <w:p w14:paraId="13F465D5" w14:textId="77777777" w:rsidR="005822FB" w:rsidRDefault="005822FB">
            <w:pPr>
              <w:spacing w:line="240" w:lineRule="auto"/>
            </w:pPr>
          </w:p>
        </w:tc>
      </w:tr>
      <w:tr w:rsidR="005822FB" w14:paraId="5C82D138" w14:textId="77777777">
        <w:tc>
          <w:tcPr>
            <w:tcW w:w="1415" w:type="dxa"/>
            <w:vMerge/>
          </w:tcPr>
          <w:p w14:paraId="1036E01E" w14:textId="77777777" w:rsidR="005822FB" w:rsidRDefault="005822FB">
            <w:pPr>
              <w:spacing w:line="240" w:lineRule="auto"/>
            </w:pPr>
          </w:p>
        </w:tc>
        <w:tc>
          <w:tcPr>
            <w:tcW w:w="1492" w:type="dxa"/>
          </w:tcPr>
          <w:p w14:paraId="2440AA21" w14:textId="77777777" w:rsidR="005822FB" w:rsidRDefault="00046477">
            <w:pPr>
              <w:spacing w:line="240" w:lineRule="auto"/>
            </w:pPr>
            <w:r>
              <w:rPr>
                <w:rFonts w:hint="eastAsia"/>
              </w:rPr>
              <w:t>Y</w:t>
            </w:r>
          </w:p>
        </w:tc>
        <w:tc>
          <w:tcPr>
            <w:tcW w:w="1302" w:type="dxa"/>
          </w:tcPr>
          <w:p w14:paraId="5FCB758D" w14:textId="77777777" w:rsidR="005822FB" w:rsidRDefault="005822FB">
            <w:pPr>
              <w:spacing w:line="240" w:lineRule="auto"/>
            </w:pPr>
          </w:p>
        </w:tc>
        <w:tc>
          <w:tcPr>
            <w:tcW w:w="1231" w:type="dxa"/>
          </w:tcPr>
          <w:p w14:paraId="1B697997" w14:textId="77777777" w:rsidR="005822FB" w:rsidRDefault="005822FB">
            <w:pPr>
              <w:spacing w:line="240" w:lineRule="auto"/>
            </w:pPr>
          </w:p>
        </w:tc>
        <w:tc>
          <w:tcPr>
            <w:tcW w:w="1634" w:type="dxa"/>
          </w:tcPr>
          <w:p w14:paraId="386A67C1" w14:textId="77777777" w:rsidR="005822FB" w:rsidRDefault="005822FB">
            <w:pPr>
              <w:spacing w:line="240" w:lineRule="auto"/>
            </w:pPr>
          </w:p>
        </w:tc>
        <w:tc>
          <w:tcPr>
            <w:tcW w:w="1426" w:type="dxa"/>
          </w:tcPr>
          <w:p w14:paraId="651B1F0B" w14:textId="77777777" w:rsidR="005822FB" w:rsidRDefault="005822FB">
            <w:pPr>
              <w:spacing w:line="240" w:lineRule="auto"/>
            </w:pPr>
          </w:p>
        </w:tc>
      </w:tr>
      <w:tr w:rsidR="005822FB" w14:paraId="478BE432" w14:textId="77777777">
        <w:tc>
          <w:tcPr>
            <w:tcW w:w="1415" w:type="dxa"/>
            <w:vMerge/>
          </w:tcPr>
          <w:p w14:paraId="21A14496" w14:textId="77777777" w:rsidR="005822FB" w:rsidRDefault="005822FB">
            <w:pPr>
              <w:spacing w:line="240" w:lineRule="auto"/>
            </w:pPr>
          </w:p>
        </w:tc>
        <w:tc>
          <w:tcPr>
            <w:tcW w:w="1492" w:type="dxa"/>
          </w:tcPr>
          <w:p w14:paraId="42D0EFE8" w14:textId="77777777" w:rsidR="005822FB" w:rsidRDefault="00046477">
            <w:pPr>
              <w:spacing w:line="240" w:lineRule="auto"/>
            </w:pPr>
            <w:r>
              <w:rPr>
                <w:rFonts w:hint="eastAsia"/>
              </w:rPr>
              <w:t>Z</w:t>
            </w:r>
          </w:p>
        </w:tc>
        <w:tc>
          <w:tcPr>
            <w:tcW w:w="1302" w:type="dxa"/>
          </w:tcPr>
          <w:p w14:paraId="649060B6" w14:textId="77777777" w:rsidR="005822FB" w:rsidRDefault="005822FB">
            <w:pPr>
              <w:spacing w:line="240" w:lineRule="auto"/>
            </w:pPr>
          </w:p>
        </w:tc>
        <w:tc>
          <w:tcPr>
            <w:tcW w:w="1231" w:type="dxa"/>
          </w:tcPr>
          <w:p w14:paraId="11DB0042" w14:textId="77777777" w:rsidR="005822FB" w:rsidRDefault="005822FB">
            <w:pPr>
              <w:spacing w:line="240" w:lineRule="auto"/>
            </w:pPr>
          </w:p>
        </w:tc>
        <w:tc>
          <w:tcPr>
            <w:tcW w:w="1634" w:type="dxa"/>
          </w:tcPr>
          <w:p w14:paraId="19A5AB29" w14:textId="77777777" w:rsidR="005822FB" w:rsidRDefault="005822FB">
            <w:pPr>
              <w:spacing w:line="240" w:lineRule="auto"/>
            </w:pPr>
          </w:p>
        </w:tc>
        <w:tc>
          <w:tcPr>
            <w:tcW w:w="1426" w:type="dxa"/>
          </w:tcPr>
          <w:p w14:paraId="03A40CCE" w14:textId="77777777" w:rsidR="005822FB" w:rsidRDefault="005822FB">
            <w:pPr>
              <w:spacing w:line="240" w:lineRule="auto"/>
            </w:pPr>
          </w:p>
        </w:tc>
      </w:tr>
      <w:tr w:rsidR="005822FB" w14:paraId="15B52286" w14:textId="77777777">
        <w:tc>
          <w:tcPr>
            <w:tcW w:w="1415" w:type="dxa"/>
            <w:vMerge w:val="restart"/>
          </w:tcPr>
          <w:p w14:paraId="5CBE3631" w14:textId="77777777" w:rsidR="005822FB" w:rsidRDefault="00046477">
            <w:pPr>
              <w:spacing w:line="240" w:lineRule="auto"/>
            </w:pPr>
            <w:r>
              <w:t>Nokia#2</w:t>
            </w:r>
          </w:p>
          <w:p w14:paraId="0831E273" w14:textId="77777777" w:rsidR="005822FB" w:rsidRDefault="00046477">
            <w:pPr>
              <w:spacing w:line="240" w:lineRule="auto"/>
            </w:pPr>
            <w:r>
              <w:rPr>
                <w:rFonts w:hint="eastAsia"/>
              </w:rPr>
              <w:t>(</w:t>
            </w:r>
            <w:r>
              <w:t>After Q)</w:t>
            </w:r>
          </w:p>
        </w:tc>
        <w:tc>
          <w:tcPr>
            <w:tcW w:w="1492" w:type="dxa"/>
          </w:tcPr>
          <w:p w14:paraId="7CC917C9" w14:textId="77777777" w:rsidR="005822FB" w:rsidRDefault="00046477">
            <w:pPr>
              <w:spacing w:line="240" w:lineRule="auto"/>
            </w:pPr>
            <w:r>
              <w:t>Descrip</w:t>
            </w:r>
          </w:p>
        </w:tc>
        <w:tc>
          <w:tcPr>
            <w:tcW w:w="1302" w:type="dxa"/>
          </w:tcPr>
          <w:p w14:paraId="49A27B32" w14:textId="77777777" w:rsidR="005822FB" w:rsidRDefault="00046477">
            <w:pPr>
              <w:spacing w:line="240" w:lineRule="auto"/>
            </w:pPr>
            <w:r>
              <w:rPr>
                <w:rFonts w:hint="eastAsia"/>
              </w:rPr>
              <w:t>T</w:t>
            </w:r>
            <w:r>
              <w:t>F#A-TF#1/</w:t>
            </w:r>
          </w:p>
          <w:p w14:paraId="795D0CB2" w14:textId="77777777" w:rsidR="005822FB" w:rsidRDefault="00046477">
            <w:pPr>
              <w:spacing w:line="240" w:lineRule="auto"/>
            </w:pPr>
            <w:r>
              <w:rPr>
                <w:rFonts w:hint="eastAsia"/>
              </w:rPr>
              <w:t>TF#B</w:t>
            </w:r>
            <w:r>
              <w:t>-TF#2</w:t>
            </w:r>
          </w:p>
        </w:tc>
        <w:tc>
          <w:tcPr>
            <w:tcW w:w="1231" w:type="dxa"/>
          </w:tcPr>
          <w:p w14:paraId="01BCF936" w14:textId="77777777" w:rsidR="005822FB" w:rsidRDefault="00046477">
            <w:pPr>
              <w:spacing w:line="240" w:lineRule="auto"/>
            </w:pPr>
            <w:r>
              <w:rPr>
                <w:rFonts w:hint="eastAsia"/>
              </w:rPr>
              <w:t>T</w:t>
            </w:r>
            <w:r>
              <w:t>F#A-TF#1/</w:t>
            </w:r>
          </w:p>
          <w:p w14:paraId="49B13980" w14:textId="77777777" w:rsidR="005822FB" w:rsidRDefault="00046477">
            <w:pPr>
              <w:spacing w:line="240" w:lineRule="auto"/>
            </w:pPr>
            <w:r>
              <w:rPr>
                <w:rFonts w:hint="eastAsia"/>
              </w:rPr>
              <w:t>TF#B</w:t>
            </w:r>
            <w:r>
              <w:t>-TF#2</w:t>
            </w:r>
          </w:p>
        </w:tc>
        <w:tc>
          <w:tcPr>
            <w:tcW w:w="1634" w:type="dxa"/>
          </w:tcPr>
          <w:p w14:paraId="2EF7B5C6" w14:textId="77777777" w:rsidR="005822FB" w:rsidRDefault="005822FB">
            <w:pPr>
              <w:spacing w:line="240" w:lineRule="auto"/>
            </w:pPr>
          </w:p>
        </w:tc>
        <w:tc>
          <w:tcPr>
            <w:tcW w:w="1426" w:type="dxa"/>
          </w:tcPr>
          <w:p w14:paraId="70054857" w14:textId="77777777" w:rsidR="005822FB" w:rsidRDefault="005822FB">
            <w:pPr>
              <w:spacing w:line="240" w:lineRule="auto"/>
            </w:pPr>
          </w:p>
        </w:tc>
      </w:tr>
      <w:tr w:rsidR="005822FB" w14:paraId="488F686E" w14:textId="77777777">
        <w:tc>
          <w:tcPr>
            <w:tcW w:w="1415" w:type="dxa"/>
            <w:vMerge/>
          </w:tcPr>
          <w:p w14:paraId="60FA3E54" w14:textId="77777777" w:rsidR="005822FB" w:rsidRDefault="005822FB">
            <w:pPr>
              <w:spacing w:line="240" w:lineRule="auto"/>
            </w:pPr>
          </w:p>
        </w:tc>
        <w:tc>
          <w:tcPr>
            <w:tcW w:w="1492" w:type="dxa"/>
          </w:tcPr>
          <w:p w14:paraId="7B35F993" w14:textId="77777777" w:rsidR="005822FB" w:rsidRDefault="00046477">
            <w:pPr>
              <w:spacing w:line="240" w:lineRule="auto"/>
            </w:pPr>
            <w:r>
              <w:rPr>
                <w:rFonts w:hint="eastAsia"/>
              </w:rPr>
              <w:t>X</w:t>
            </w:r>
          </w:p>
        </w:tc>
        <w:tc>
          <w:tcPr>
            <w:tcW w:w="1302" w:type="dxa"/>
          </w:tcPr>
          <w:p w14:paraId="60B46D2B" w14:textId="77777777" w:rsidR="005822FB" w:rsidRDefault="005822FB">
            <w:pPr>
              <w:spacing w:line="240" w:lineRule="auto"/>
            </w:pPr>
          </w:p>
        </w:tc>
        <w:tc>
          <w:tcPr>
            <w:tcW w:w="1231" w:type="dxa"/>
          </w:tcPr>
          <w:p w14:paraId="04CCF2B3" w14:textId="77777777" w:rsidR="005822FB" w:rsidRDefault="005822FB">
            <w:pPr>
              <w:spacing w:line="240" w:lineRule="auto"/>
            </w:pPr>
          </w:p>
        </w:tc>
        <w:tc>
          <w:tcPr>
            <w:tcW w:w="1634" w:type="dxa"/>
          </w:tcPr>
          <w:p w14:paraId="45877BF8" w14:textId="77777777" w:rsidR="005822FB" w:rsidRDefault="005822FB">
            <w:pPr>
              <w:spacing w:line="240" w:lineRule="auto"/>
            </w:pPr>
          </w:p>
        </w:tc>
        <w:tc>
          <w:tcPr>
            <w:tcW w:w="1426" w:type="dxa"/>
          </w:tcPr>
          <w:p w14:paraId="79ABA2BF" w14:textId="77777777" w:rsidR="005822FB" w:rsidRDefault="005822FB">
            <w:pPr>
              <w:spacing w:line="240" w:lineRule="auto"/>
            </w:pPr>
          </w:p>
        </w:tc>
      </w:tr>
      <w:tr w:rsidR="005822FB" w14:paraId="5FDE90B6" w14:textId="77777777">
        <w:tc>
          <w:tcPr>
            <w:tcW w:w="1415" w:type="dxa"/>
            <w:vMerge/>
          </w:tcPr>
          <w:p w14:paraId="40A6254B" w14:textId="77777777" w:rsidR="005822FB" w:rsidRDefault="005822FB">
            <w:pPr>
              <w:spacing w:line="240" w:lineRule="auto"/>
            </w:pPr>
          </w:p>
        </w:tc>
        <w:tc>
          <w:tcPr>
            <w:tcW w:w="1492" w:type="dxa"/>
          </w:tcPr>
          <w:p w14:paraId="40F18636" w14:textId="77777777" w:rsidR="005822FB" w:rsidRDefault="00046477">
            <w:pPr>
              <w:spacing w:line="240" w:lineRule="auto"/>
            </w:pPr>
            <w:r>
              <w:rPr>
                <w:rFonts w:hint="eastAsia"/>
              </w:rPr>
              <w:t>Y</w:t>
            </w:r>
          </w:p>
        </w:tc>
        <w:tc>
          <w:tcPr>
            <w:tcW w:w="1302" w:type="dxa"/>
          </w:tcPr>
          <w:p w14:paraId="0CB6A8E7" w14:textId="77777777" w:rsidR="005822FB" w:rsidRDefault="005822FB">
            <w:pPr>
              <w:spacing w:line="240" w:lineRule="auto"/>
            </w:pPr>
          </w:p>
        </w:tc>
        <w:tc>
          <w:tcPr>
            <w:tcW w:w="1231" w:type="dxa"/>
          </w:tcPr>
          <w:p w14:paraId="567A4CE1" w14:textId="77777777" w:rsidR="005822FB" w:rsidRDefault="00046477">
            <w:pPr>
              <w:spacing w:line="240" w:lineRule="auto"/>
            </w:pPr>
            <w:r>
              <w:t>0%/-1.3%</w:t>
            </w:r>
          </w:p>
        </w:tc>
        <w:tc>
          <w:tcPr>
            <w:tcW w:w="1634" w:type="dxa"/>
          </w:tcPr>
          <w:p w14:paraId="2CE43EF6" w14:textId="77777777" w:rsidR="005822FB" w:rsidRDefault="005822FB">
            <w:pPr>
              <w:spacing w:line="240" w:lineRule="auto"/>
            </w:pPr>
          </w:p>
        </w:tc>
        <w:tc>
          <w:tcPr>
            <w:tcW w:w="1426" w:type="dxa"/>
          </w:tcPr>
          <w:p w14:paraId="4B503A6F" w14:textId="77777777" w:rsidR="005822FB" w:rsidRDefault="005822FB">
            <w:pPr>
              <w:spacing w:line="240" w:lineRule="auto"/>
            </w:pPr>
          </w:p>
        </w:tc>
      </w:tr>
      <w:tr w:rsidR="005822FB" w14:paraId="3612EBCF" w14:textId="77777777">
        <w:tc>
          <w:tcPr>
            <w:tcW w:w="1415" w:type="dxa"/>
            <w:vMerge/>
          </w:tcPr>
          <w:p w14:paraId="78626E88" w14:textId="77777777" w:rsidR="005822FB" w:rsidRDefault="005822FB">
            <w:pPr>
              <w:spacing w:line="240" w:lineRule="auto"/>
            </w:pPr>
          </w:p>
        </w:tc>
        <w:tc>
          <w:tcPr>
            <w:tcW w:w="1492" w:type="dxa"/>
          </w:tcPr>
          <w:p w14:paraId="73373E21" w14:textId="77777777" w:rsidR="005822FB" w:rsidRDefault="00046477">
            <w:pPr>
              <w:spacing w:line="240" w:lineRule="auto"/>
            </w:pPr>
            <w:r>
              <w:rPr>
                <w:rFonts w:hint="eastAsia"/>
              </w:rPr>
              <w:t>Z</w:t>
            </w:r>
          </w:p>
        </w:tc>
        <w:tc>
          <w:tcPr>
            <w:tcW w:w="1302" w:type="dxa"/>
          </w:tcPr>
          <w:p w14:paraId="29577964" w14:textId="77777777" w:rsidR="005822FB" w:rsidRDefault="005822FB">
            <w:pPr>
              <w:spacing w:line="240" w:lineRule="auto"/>
            </w:pPr>
          </w:p>
        </w:tc>
        <w:tc>
          <w:tcPr>
            <w:tcW w:w="1231" w:type="dxa"/>
          </w:tcPr>
          <w:p w14:paraId="1BD8BF7B" w14:textId="77777777" w:rsidR="005822FB" w:rsidRDefault="005822FB">
            <w:pPr>
              <w:spacing w:line="240" w:lineRule="auto"/>
            </w:pPr>
          </w:p>
        </w:tc>
        <w:tc>
          <w:tcPr>
            <w:tcW w:w="1634" w:type="dxa"/>
          </w:tcPr>
          <w:p w14:paraId="65369677" w14:textId="77777777" w:rsidR="005822FB" w:rsidRDefault="005822FB">
            <w:pPr>
              <w:spacing w:line="240" w:lineRule="auto"/>
            </w:pPr>
          </w:p>
        </w:tc>
        <w:tc>
          <w:tcPr>
            <w:tcW w:w="1426" w:type="dxa"/>
          </w:tcPr>
          <w:p w14:paraId="7A3749B0" w14:textId="77777777" w:rsidR="005822FB" w:rsidRDefault="005822FB">
            <w:pPr>
              <w:spacing w:line="240" w:lineRule="auto"/>
            </w:pPr>
          </w:p>
        </w:tc>
      </w:tr>
      <w:tr w:rsidR="005822FB" w14:paraId="5F132412" w14:textId="77777777">
        <w:tc>
          <w:tcPr>
            <w:tcW w:w="1415" w:type="dxa"/>
            <w:vMerge w:val="restart"/>
          </w:tcPr>
          <w:p w14:paraId="0EED3C3E" w14:textId="77777777" w:rsidR="005822FB" w:rsidRDefault="00046477">
            <w:pPr>
              <w:spacing w:line="240" w:lineRule="auto"/>
            </w:pPr>
            <w:r>
              <w:rPr>
                <w:rFonts w:hint="eastAsia"/>
              </w:rPr>
              <w:t>Q</w:t>
            </w:r>
            <w:r>
              <w:t>C#1</w:t>
            </w:r>
          </w:p>
          <w:p w14:paraId="3E2CDA69" w14:textId="77777777" w:rsidR="005822FB" w:rsidRDefault="00046477">
            <w:pPr>
              <w:spacing w:line="240" w:lineRule="auto"/>
            </w:pPr>
            <w:r>
              <w:rPr>
                <w:rFonts w:hint="eastAsia"/>
              </w:rPr>
              <w:t>(</w:t>
            </w:r>
            <w:r>
              <w:t>After Q)</w:t>
            </w:r>
          </w:p>
        </w:tc>
        <w:tc>
          <w:tcPr>
            <w:tcW w:w="1492" w:type="dxa"/>
          </w:tcPr>
          <w:p w14:paraId="59C3B759" w14:textId="77777777" w:rsidR="005822FB" w:rsidRDefault="00046477">
            <w:pPr>
              <w:spacing w:line="240" w:lineRule="auto"/>
            </w:pPr>
            <w:r>
              <w:t>Descrip</w:t>
            </w:r>
          </w:p>
        </w:tc>
        <w:tc>
          <w:tcPr>
            <w:tcW w:w="1302" w:type="dxa"/>
          </w:tcPr>
          <w:p w14:paraId="445DBCEE" w14:textId="77777777" w:rsidR="005822FB" w:rsidRDefault="00046477">
            <w:pPr>
              <w:spacing w:line="240" w:lineRule="auto"/>
            </w:pPr>
            <w:r>
              <w:rPr>
                <w:rFonts w:hint="eastAsia"/>
              </w:rPr>
              <w:t>T</w:t>
            </w:r>
            <w:r>
              <w:t>F#A-TF#1</w:t>
            </w:r>
          </w:p>
        </w:tc>
        <w:tc>
          <w:tcPr>
            <w:tcW w:w="1231" w:type="dxa"/>
          </w:tcPr>
          <w:p w14:paraId="5B25CA01" w14:textId="77777777" w:rsidR="005822FB" w:rsidRDefault="00046477">
            <w:pPr>
              <w:spacing w:line="240" w:lineRule="auto"/>
            </w:pPr>
            <w:r>
              <w:rPr>
                <w:rFonts w:hint="eastAsia"/>
              </w:rPr>
              <w:t>T</w:t>
            </w:r>
            <w:r>
              <w:t>F#A-TF#1</w:t>
            </w:r>
          </w:p>
        </w:tc>
        <w:tc>
          <w:tcPr>
            <w:tcW w:w="1634" w:type="dxa"/>
          </w:tcPr>
          <w:p w14:paraId="53C37682" w14:textId="77777777" w:rsidR="005822FB" w:rsidRDefault="005822FB">
            <w:pPr>
              <w:spacing w:line="240" w:lineRule="auto"/>
            </w:pPr>
          </w:p>
        </w:tc>
        <w:tc>
          <w:tcPr>
            <w:tcW w:w="1426" w:type="dxa"/>
          </w:tcPr>
          <w:p w14:paraId="0CA63385" w14:textId="77777777" w:rsidR="005822FB" w:rsidRDefault="005822FB">
            <w:pPr>
              <w:spacing w:line="240" w:lineRule="auto"/>
            </w:pPr>
          </w:p>
        </w:tc>
      </w:tr>
      <w:tr w:rsidR="005822FB" w14:paraId="698C1F6B" w14:textId="77777777">
        <w:tc>
          <w:tcPr>
            <w:tcW w:w="1415" w:type="dxa"/>
            <w:vMerge/>
          </w:tcPr>
          <w:p w14:paraId="7C5BAD90" w14:textId="77777777" w:rsidR="005822FB" w:rsidRDefault="005822FB">
            <w:pPr>
              <w:spacing w:line="240" w:lineRule="auto"/>
            </w:pPr>
          </w:p>
        </w:tc>
        <w:tc>
          <w:tcPr>
            <w:tcW w:w="1492" w:type="dxa"/>
          </w:tcPr>
          <w:p w14:paraId="641E6426" w14:textId="77777777" w:rsidR="005822FB" w:rsidRDefault="00046477">
            <w:pPr>
              <w:spacing w:line="240" w:lineRule="auto"/>
            </w:pPr>
            <w:r>
              <w:rPr>
                <w:rFonts w:hint="eastAsia"/>
              </w:rPr>
              <w:t>X</w:t>
            </w:r>
          </w:p>
        </w:tc>
        <w:tc>
          <w:tcPr>
            <w:tcW w:w="1302" w:type="dxa"/>
          </w:tcPr>
          <w:p w14:paraId="7CF4E2F0" w14:textId="77777777" w:rsidR="005822FB" w:rsidRDefault="005822FB">
            <w:pPr>
              <w:spacing w:line="240" w:lineRule="auto"/>
            </w:pPr>
          </w:p>
        </w:tc>
        <w:tc>
          <w:tcPr>
            <w:tcW w:w="1231" w:type="dxa"/>
          </w:tcPr>
          <w:p w14:paraId="59B308EC" w14:textId="77777777" w:rsidR="005822FB" w:rsidRDefault="005822FB">
            <w:pPr>
              <w:spacing w:line="240" w:lineRule="auto"/>
            </w:pPr>
          </w:p>
        </w:tc>
        <w:tc>
          <w:tcPr>
            <w:tcW w:w="1634" w:type="dxa"/>
          </w:tcPr>
          <w:p w14:paraId="446A29C4" w14:textId="77777777" w:rsidR="005822FB" w:rsidRDefault="005822FB">
            <w:pPr>
              <w:spacing w:line="240" w:lineRule="auto"/>
            </w:pPr>
          </w:p>
        </w:tc>
        <w:tc>
          <w:tcPr>
            <w:tcW w:w="1426" w:type="dxa"/>
          </w:tcPr>
          <w:p w14:paraId="37D10A7D" w14:textId="77777777" w:rsidR="005822FB" w:rsidRDefault="005822FB">
            <w:pPr>
              <w:spacing w:line="240" w:lineRule="auto"/>
            </w:pPr>
          </w:p>
        </w:tc>
      </w:tr>
      <w:tr w:rsidR="005822FB" w14:paraId="6A04BF1C" w14:textId="77777777">
        <w:tc>
          <w:tcPr>
            <w:tcW w:w="1415" w:type="dxa"/>
            <w:vMerge/>
          </w:tcPr>
          <w:p w14:paraId="3F9E4D0C" w14:textId="77777777" w:rsidR="005822FB" w:rsidRDefault="005822FB">
            <w:pPr>
              <w:spacing w:line="240" w:lineRule="auto"/>
            </w:pPr>
          </w:p>
        </w:tc>
        <w:tc>
          <w:tcPr>
            <w:tcW w:w="1492" w:type="dxa"/>
          </w:tcPr>
          <w:p w14:paraId="36FEA4E5" w14:textId="77777777" w:rsidR="005822FB" w:rsidRDefault="00046477">
            <w:pPr>
              <w:spacing w:line="240" w:lineRule="auto"/>
            </w:pPr>
            <w:r>
              <w:rPr>
                <w:rFonts w:hint="eastAsia"/>
              </w:rPr>
              <w:t>Y</w:t>
            </w:r>
          </w:p>
        </w:tc>
        <w:tc>
          <w:tcPr>
            <w:tcW w:w="1302" w:type="dxa"/>
          </w:tcPr>
          <w:p w14:paraId="6208AF5E" w14:textId="77777777" w:rsidR="005822FB" w:rsidRDefault="005822FB">
            <w:pPr>
              <w:spacing w:line="240" w:lineRule="auto"/>
            </w:pPr>
          </w:p>
        </w:tc>
        <w:tc>
          <w:tcPr>
            <w:tcW w:w="1231" w:type="dxa"/>
          </w:tcPr>
          <w:p w14:paraId="023CA29C" w14:textId="77777777" w:rsidR="005822FB" w:rsidRDefault="00046477">
            <w:pPr>
              <w:spacing w:line="240" w:lineRule="auto"/>
            </w:pPr>
            <w:r>
              <w:t>-0.7%</w:t>
            </w:r>
          </w:p>
        </w:tc>
        <w:tc>
          <w:tcPr>
            <w:tcW w:w="1634" w:type="dxa"/>
          </w:tcPr>
          <w:p w14:paraId="6B36FF01" w14:textId="77777777" w:rsidR="005822FB" w:rsidRDefault="005822FB">
            <w:pPr>
              <w:spacing w:line="240" w:lineRule="auto"/>
            </w:pPr>
          </w:p>
        </w:tc>
        <w:tc>
          <w:tcPr>
            <w:tcW w:w="1426" w:type="dxa"/>
          </w:tcPr>
          <w:p w14:paraId="37E1BC62" w14:textId="77777777" w:rsidR="005822FB" w:rsidRDefault="005822FB">
            <w:pPr>
              <w:spacing w:line="240" w:lineRule="auto"/>
            </w:pPr>
          </w:p>
        </w:tc>
      </w:tr>
      <w:tr w:rsidR="005822FB" w14:paraId="7B744396" w14:textId="77777777">
        <w:tc>
          <w:tcPr>
            <w:tcW w:w="1415" w:type="dxa"/>
            <w:vMerge/>
          </w:tcPr>
          <w:p w14:paraId="53248843" w14:textId="77777777" w:rsidR="005822FB" w:rsidRDefault="005822FB">
            <w:pPr>
              <w:spacing w:line="240" w:lineRule="auto"/>
            </w:pPr>
          </w:p>
        </w:tc>
        <w:tc>
          <w:tcPr>
            <w:tcW w:w="1492" w:type="dxa"/>
          </w:tcPr>
          <w:p w14:paraId="3B8C4C2E" w14:textId="77777777" w:rsidR="005822FB" w:rsidRDefault="00046477">
            <w:pPr>
              <w:spacing w:line="240" w:lineRule="auto"/>
            </w:pPr>
            <w:r>
              <w:rPr>
                <w:rFonts w:hint="eastAsia"/>
              </w:rPr>
              <w:t>Z</w:t>
            </w:r>
          </w:p>
        </w:tc>
        <w:tc>
          <w:tcPr>
            <w:tcW w:w="1302" w:type="dxa"/>
          </w:tcPr>
          <w:p w14:paraId="10535263" w14:textId="77777777" w:rsidR="005822FB" w:rsidRDefault="005822FB">
            <w:pPr>
              <w:spacing w:line="240" w:lineRule="auto"/>
            </w:pPr>
          </w:p>
        </w:tc>
        <w:tc>
          <w:tcPr>
            <w:tcW w:w="1231" w:type="dxa"/>
          </w:tcPr>
          <w:p w14:paraId="678C52FD" w14:textId="77777777" w:rsidR="005822FB" w:rsidRDefault="005822FB">
            <w:pPr>
              <w:spacing w:line="240" w:lineRule="auto"/>
            </w:pPr>
          </w:p>
        </w:tc>
        <w:tc>
          <w:tcPr>
            <w:tcW w:w="1634" w:type="dxa"/>
          </w:tcPr>
          <w:p w14:paraId="0D58A881" w14:textId="77777777" w:rsidR="005822FB" w:rsidRDefault="005822FB">
            <w:pPr>
              <w:spacing w:line="240" w:lineRule="auto"/>
            </w:pPr>
          </w:p>
        </w:tc>
        <w:tc>
          <w:tcPr>
            <w:tcW w:w="1426" w:type="dxa"/>
          </w:tcPr>
          <w:p w14:paraId="1D450241" w14:textId="77777777" w:rsidR="005822FB" w:rsidRDefault="005822FB">
            <w:pPr>
              <w:spacing w:line="240" w:lineRule="auto"/>
            </w:pPr>
          </w:p>
        </w:tc>
      </w:tr>
      <w:tr w:rsidR="005822FB" w14:paraId="37AFF40E" w14:textId="77777777">
        <w:tc>
          <w:tcPr>
            <w:tcW w:w="1415" w:type="dxa"/>
            <w:vMerge/>
          </w:tcPr>
          <w:p w14:paraId="3651D8BD" w14:textId="77777777" w:rsidR="005822FB" w:rsidRDefault="005822FB">
            <w:pPr>
              <w:spacing w:line="240" w:lineRule="auto"/>
            </w:pPr>
          </w:p>
        </w:tc>
        <w:tc>
          <w:tcPr>
            <w:tcW w:w="1492" w:type="dxa"/>
          </w:tcPr>
          <w:p w14:paraId="7CF49F40" w14:textId="77777777" w:rsidR="005822FB" w:rsidRDefault="00046477">
            <w:pPr>
              <w:spacing w:line="240" w:lineRule="auto"/>
            </w:pPr>
            <w:r>
              <w:t>Descrip</w:t>
            </w:r>
          </w:p>
        </w:tc>
        <w:tc>
          <w:tcPr>
            <w:tcW w:w="1302" w:type="dxa"/>
          </w:tcPr>
          <w:p w14:paraId="4F8E5D39" w14:textId="77777777" w:rsidR="005822FB" w:rsidRDefault="00046477">
            <w:pPr>
              <w:spacing w:line="240" w:lineRule="auto"/>
            </w:pPr>
            <w:r>
              <w:rPr>
                <w:rFonts w:hint="eastAsia"/>
              </w:rPr>
              <w:t>T</w:t>
            </w:r>
            <w:r>
              <w:t>F#A-</w:t>
            </w:r>
            <w:r>
              <w:rPr>
                <w:rFonts w:hint="eastAsia"/>
              </w:rPr>
              <w:t>CNN</w:t>
            </w:r>
            <w:r>
              <w:t>#1</w:t>
            </w:r>
          </w:p>
        </w:tc>
        <w:tc>
          <w:tcPr>
            <w:tcW w:w="1231" w:type="dxa"/>
          </w:tcPr>
          <w:p w14:paraId="239B4108" w14:textId="77777777" w:rsidR="005822FB" w:rsidRDefault="005822FB">
            <w:pPr>
              <w:spacing w:line="240" w:lineRule="auto"/>
            </w:pPr>
          </w:p>
        </w:tc>
        <w:tc>
          <w:tcPr>
            <w:tcW w:w="1634" w:type="dxa"/>
          </w:tcPr>
          <w:p w14:paraId="161A83E9" w14:textId="77777777" w:rsidR="005822FB" w:rsidRDefault="00046477">
            <w:pPr>
              <w:spacing w:line="240" w:lineRule="auto"/>
            </w:pPr>
            <w:r>
              <w:rPr>
                <w:rFonts w:hint="eastAsia"/>
              </w:rPr>
              <w:t>T</w:t>
            </w:r>
            <w:r>
              <w:t>F#A-</w:t>
            </w:r>
            <w:r>
              <w:rPr>
                <w:rFonts w:hint="eastAsia"/>
              </w:rPr>
              <w:t>CNN</w:t>
            </w:r>
            <w:r>
              <w:t>#1</w:t>
            </w:r>
          </w:p>
        </w:tc>
        <w:tc>
          <w:tcPr>
            <w:tcW w:w="1426" w:type="dxa"/>
          </w:tcPr>
          <w:p w14:paraId="1243375F" w14:textId="77777777" w:rsidR="005822FB" w:rsidRDefault="005822FB">
            <w:pPr>
              <w:spacing w:line="240" w:lineRule="auto"/>
            </w:pPr>
          </w:p>
        </w:tc>
      </w:tr>
      <w:tr w:rsidR="005822FB" w14:paraId="1C99C561" w14:textId="77777777">
        <w:tc>
          <w:tcPr>
            <w:tcW w:w="1415" w:type="dxa"/>
            <w:vMerge/>
          </w:tcPr>
          <w:p w14:paraId="74328DEE" w14:textId="77777777" w:rsidR="005822FB" w:rsidRDefault="005822FB">
            <w:pPr>
              <w:spacing w:line="240" w:lineRule="auto"/>
            </w:pPr>
          </w:p>
        </w:tc>
        <w:tc>
          <w:tcPr>
            <w:tcW w:w="1492" w:type="dxa"/>
          </w:tcPr>
          <w:p w14:paraId="527BE34A" w14:textId="77777777" w:rsidR="005822FB" w:rsidRDefault="00046477">
            <w:pPr>
              <w:spacing w:line="240" w:lineRule="auto"/>
            </w:pPr>
            <w:r>
              <w:rPr>
                <w:rFonts w:hint="eastAsia"/>
              </w:rPr>
              <w:t>X</w:t>
            </w:r>
          </w:p>
        </w:tc>
        <w:tc>
          <w:tcPr>
            <w:tcW w:w="1302" w:type="dxa"/>
          </w:tcPr>
          <w:p w14:paraId="75CB6339" w14:textId="77777777" w:rsidR="005822FB" w:rsidRDefault="005822FB">
            <w:pPr>
              <w:spacing w:line="240" w:lineRule="auto"/>
            </w:pPr>
          </w:p>
        </w:tc>
        <w:tc>
          <w:tcPr>
            <w:tcW w:w="1231" w:type="dxa"/>
          </w:tcPr>
          <w:p w14:paraId="16AA7DA4" w14:textId="77777777" w:rsidR="005822FB" w:rsidRDefault="005822FB">
            <w:pPr>
              <w:spacing w:line="240" w:lineRule="auto"/>
            </w:pPr>
          </w:p>
        </w:tc>
        <w:tc>
          <w:tcPr>
            <w:tcW w:w="1634" w:type="dxa"/>
          </w:tcPr>
          <w:p w14:paraId="25A2C0D7" w14:textId="77777777" w:rsidR="005822FB" w:rsidRDefault="005822FB">
            <w:pPr>
              <w:spacing w:line="240" w:lineRule="auto"/>
            </w:pPr>
          </w:p>
        </w:tc>
        <w:tc>
          <w:tcPr>
            <w:tcW w:w="1426" w:type="dxa"/>
          </w:tcPr>
          <w:p w14:paraId="6FCCBDC9" w14:textId="77777777" w:rsidR="005822FB" w:rsidRDefault="005822FB">
            <w:pPr>
              <w:spacing w:line="240" w:lineRule="auto"/>
            </w:pPr>
          </w:p>
        </w:tc>
      </w:tr>
      <w:tr w:rsidR="005822FB" w14:paraId="3EE4965C" w14:textId="77777777">
        <w:tc>
          <w:tcPr>
            <w:tcW w:w="1415" w:type="dxa"/>
            <w:vMerge/>
          </w:tcPr>
          <w:p w14:paraId="5235C95E" w14:textId="77777777" w:rsidR="005822FB" w:rsidRDefault="005822FB">
            <w:pPr>
              <w:spacing w:line="240" w:lineRule="auto"/>
            </w:pPr>
          </w:p>
        </w:tc>
        <w:tc>
          <w:tcPr>
            <w:tcW w:w="1492" w:type="dxa"/>
          </w:tcPr>
          <w:p w14:paraId="747AFEA6" w14:textId="77777777" w:rsidR="005822FB" w:rsidRDefault="00046477">
            <w:pPr>
              <w:spacing w:line="240" w:lineRule="auto"/>
            </w:pPr>
            <w:r>
              <w:rPr>
                <w:rFonts w:hint="eastAsia"/>
              </w:rPr>
              <w:t>Y</w:t>
            </w:r>
          </w:p>
        </w:tc>
        <w:tc>
          <w:tcPr>
            <w:tcW w:w="1302" w:type="dxa"/>
          </w:tcPr>
          <w:p w14:paraId="2D882EE7" w14:textId="77777777" w:rsidR="005822FB" w:rsidRDefault="005822FB">
            <w:pPr>
              <w:spacing w:line="240" w:lineRule="auto"/>
            </w:pPr>
          </w:p>
        </w:tc>
        <w:tc>
          <w:tcPr>
            <w:tcW w:w="1231" w:type="dxa"/>
          </w:tcPr>
          <w:p w14:paraId="5C7C0C7D" w14:textId="77777777" w:rsidR="005822FB" w:rsidRDefault="005822FB">
            <w:pPr>
              <w:spacing w:line="240" w:lineRule="auto"/>
            </w:pPr>
          </w:p>
        </w:tc>
        <w:tc>
          <w:tcPr>
            <w:tcW w:w="1634" w:type="dxa"/>
          </w:tcPr>
          <w:p w14:paraId="1DF7F692" w14:textId="77777777" w:rsidR="005822FB" w:rsidRDefault="00046477">
            <w:pPr>
              <w:spacing w:line="240" w:lineRule="auto"/>
            </w:pPr>
            <w:r>
              <w:t>-2.1 %</w:t>
            </w:r>
          </w:p>
        </w:tc>
        <w:tc>
          <w:tcPr>
            <w:tcW w:w="1426" w:type="dxa"/>
          </w:tcPr>
          <w:p w14:paraId="4CBB0CBD" w14:textId="77777777" w:rsidR="005822FB" w:rsidRDefault="005822FB">
            <w:pPr>
              <w:spacing w:line="240" w:lineRule="auto"/>
            </w:pPr>
          </w:p>
        </w:tc>
      </w:tr>
      <w:tr w:rsidR="005822FB" w14:paraId="78B590C5" w14:textId="77777777">
        <w:tc>
          <w:tcPr>
            <w:tcW w:w="1415" w:type="dxa"/>
            <w:vMerge/>
          </w:tcPr>
          <w:p w14:paraId="6269303F" w14:textId="77777777" w:rsidR="005822FB" w:rsidRDefault="005822FB">
            <w:pPr>
              <w:spacing w:line="240" w:lineRule="auto"/>
            </w:pPr>
          </w:p>
        </w:tc>
        <w:tc>
          <w:tcPr>
            <w:tcW w:w="1492" w:type="dxa"/>
          </w:tcPr>
          <w:p w14:paraId="786CBF25" w14:textId="77777777" w:rsidR="005822FB" w:rsidRDefault="00046477">
            <w:pPr>
              <w:spacing w:line="240" w:lineRule="auto"/>
            </w:pPr>
            <w:r>
              <w:rPr>
                <w:rFonts w:hint="eastAsia"/>
              </w:rPr>
              <w:t>Z</w:t>
            </w:r>
          </w:p>
        </w:tc>
        <w:tc>
          <w:tcPr>
            <w:tcW w:w="1302" w:type="dxa"/>
          </w:tcPr>
          <w:p w14:paraId="7EEDDB9C" w14:textId="77777777" w:rsidR="005822FB" w:rsidRDefault="005822FB">
            <w:pPr>
              <w:spacing w:line="240" w:lineRule="auto"/>
            </w:pPr>
          </w:p>
        </w:tc>
        <w:tc>
          <w:tcPr>
            <w:tcW w:w="1231" w:type="dxa"/>
          </w:tcPr>
          <w:p w14:paraId="060EE28A" w14:textId="77777777" w:rsidR="005822FB" w:rsidRDefault="005822FB">
            <w:pPr>
              <w:spacing w:line="240" w:lineRule="auto"/>
            </w:pPr>
          </w:p>
        </w:tc>
        <w:tc>
          <w:tcPr>
            <w:tcW w:w="1634" w:type="dxa"/>
          </w:tcPr>
          <w:p w14:paraId="04158D25" w14:textId="77777777" w:rsidR="005822FB" w:rsidRDefault="005822FB">
            <w:pPr>
              <w:spacing w:line="240" w:lineRule="auto"/>
            </w:pPr>
          </w:p>
        </w:tc>
        <w:tc>
          <w:tcPr>
            <w:tcW w:w="1426" w:type="dxa"/>
          </w:tcPr>
          <w:p w14:paraId="49D48315" w14:textId="77777777" w:rsidR="005822FB" w:rsidRDefault="005822FB">
            <w:pPr>
              <w:spacing w:line="240" w:lineRule="auto"/>
            </w:pPr>
          </w:p>
        </w:tc>
      </w:tr>
      <w:tr w:rsidR="005822FB" w14:paraId="2180ED92" w14:textId="77777777">
        <w:tc>
          <w:tcPr>
            <w:tcW w:w="1415" w:type="dxa"/>
            <w:vMerge w:val="restart"/>
          </w:tcPr>
          <w:p w14:paraId="687FD518" w14:textId="77777777" w:rsidR="005822FB" w:rsidRDefault="00046477">
            <w:pPr>
              <w:spacing w:line="240" w:lineRule="auto"/>
            </w:pPr>
            <w:r>
              <w:rPr>
                <w:rFonts w:hint="eastAsia"/>
              </w:rPr>
              <w:t>Apple</w:t>
            </w:r>
            <w:r>
              <w:t>#1</w:t>
            </w:r>
          </w:p>
          <w:p w14:paraId="0B1ED98E" w14:textId="77777777" w:rsidR="005822FB" w:rsidRDefault="00046477">
            <w:pPr>
              <w:spacing w:line="240" w:lineRule="auto"/>
            </w:pPr>
            <w:r>
              <w:rPr>
                <w:rFonts w:hint="eastAsia"/>
              </w:rPr>
              <w:t>(</w:t>
            </w:r>
            <w:r>
              <w:t>Before Q)</w:t>
            </w:r>
          </w:p>
        </w:tc>
        <w:tc>
          <w:tcPr>
            <w:tcW w:w="1492" w:type="dxa"/>
          </w:tcPr>
          <w:p w14:paraId="398CDC47" w14:textId="77777777" w:rsidR="005822FB" w:rsidRDefault="00046477">
            <w:pPr>
              <w:spacing w:line="240" w:lineRule="auto"/>
            </w:pPr>
            <w:r>
              <w:t>Descrip</w:t>
            </w:r>
          </w:p>
        </w:tc>
        <w:tc>
          <w:tcPr>
            <w:tcW w:w="1302" w:type="dxa"/>
          </w:tcPr>
          <w:p w14:paraId="6BEB5267" w14:textId="77777777" w:rsidR="005822FB" w:rsidRDefault="00046477">
            <w:pPr>
              <w:spacing w:line="240" w:lineRule="auto"/>
            </w:pPr>
            <w:r>
              <w:rPr>
                <w:rFonts w:hint="eastAsia"/>
              </w:rPr>
              <w:t>T</w:t>
            </w:r>
            <w:r>
              <w:t>F#A-TF#1/3/4 (similar size)</w:t>
            </w:r>
          </w:p>
        </w:tc>
        <w:tc>
          <w:tcPr>
            <w:tcW w:w="1231" w:type="dxa"/>
          </w:tcPr>
          <w:p w14:paraId="3DC5259D" w14:textId="77777777" w:rsidR="005822FB" w:rsidRDefault="00046477">
            <w:pPr>
              <w:spacing w:line="240" w:lineRule="auto"/>
            </w:pPr>
            <w:r>
              <w:rPr>
                <w:rFonts w:hint="eastAsia"/>
              </w:rPr>
              <w:t>T</w:t>
            </w:r>
            <w:r>
              <w:t>F#A-TF#1/3/4 (similar size)</w:t>
            </w:r>
          </w:p>
        </w:tc>
        <w:tc>
          <w:tcPr>
            <w:tcW w:w="1634" w:type="dxa"/>
          </w:tcPr>
          <w:p w14:paraId="4F40DCF7" w14:textId="77777777" w:rsidR="005822FB" w:rsidRDefault="005822FB">
            <w:pPr>
              <w:spacing w:line="240" w:lineRule="auto"/>
            </w:pPr>
          </w:p>
        </w:tc>
        <w:tc>
          <w:tcPr>
            <w:tcW w:w="1426" w:type="dxa"/>
          </w:tcPr>
          <w:p w14:paraId="0669BCE9" w14:textId="77777777" w:rsidR="005822FB" w:rsidRDefault="005822FB">
            <w:pPr>
              <w:spacing w:line="240" w:lineRule="auto"/>
            </w:pPr>
          </w:p>
        </w:tc>
      </w:tr>
      <w:tr w:rsidR="005822FB" w14:paraId="65140569" w14:textId="77777777">
        <w:tc>
          <w:tcPr>
            <w:tcW w:w="1415" w:type="dxa"/>
            <w:vMerge/>
          </w:tcPr>
          <w:p w14:paraId="6A26B2FB" w14:textId="77777777" w:rsidR="005822FB" w:rsidRDefault="005822FB">
            <w:pPr>
              <w:spacing w:line="240" w:lineRule="auto"/>
            </w:pPr>
          </w:p>
        </w:tc>
        <w:tc>
          <w:tcPr>
            <w:tcW w:w="1492" w:type="dxa"/>
          </w:tcPr>
          <w:p w14:paraId="69AD492F" w14:textId="77777777" w:rsidR="005822FB" w:rsidRDefault="00046477">
            <w:pPr>
              <w:spacing w:line="240" w:lineRule="auto"/>
            </w:pPr>
            <w:r>
              <w:rPr>
                <w:rFonts w:hint="eastAsia"/>
              </w:rPr>
              <w:t>X</w:t>
            </w:r>
          </w:p>
        </w:tc>
        <w:tc>
          <w:tcPr>
            <w:tcW w:w="1302" w:type="dxa"/>
          </w:tcPr>
          <w:p w14:paraId="37DD6F89" w14:textId="77777777" w:rsidR="005822FB" w:rsidRDefault="005822FB">
            <w:pPr>
              <w:spacing w:line="240" w:lineRule="auto"/>
            </w:pPr>
          </w:p>
        </w:tc>
        <w:tc>
          <w:tcPr>
            <w:tcW w:w="1231" w:type="dxa"/>
          </w:tcPr>
          <w:p w14:paraId="450C9DFB" w14:textId="77777777" w:rsidR="005822FB" w:rsidRDefault="00046477">
            <w:pPr>
              <w:spacing w:line="240" w:lineRule="auto"/>
            </w:pPr>
            <w:r>
              <w:t>-0.1%/-0.4%/-0.3%</w:t>
            </w:r>
          </w:p>
        </w:tc>
        <w:tc>
          <w:tcPr>
            <w:tcW w:w="1634" w:type="dxa"/>
          </w:tcPr>
          <w:p w14:paraId="10157D67" w14:textId="77777777" w:rsidR="005822FB" w:rsidRDefault="005822FB">
            <w:pPr>
              <w:spacing w:line="240" w:lineRule="auto"/>
            </w:pPr>
          </w:p>
        </w:tc>
        <w:tc>
          <w:tcPr>
            <w:tcW w:w="1426" w:type="dxa"/>
          </w:tcPr>
          <w:p w14:paraId="23789C61" w14:textId="77777777" w:rsidR="005822FB" w:rsidRDefault="005822FB">
            <w:pPr>
              <w:spacing w:line="240" w:lineRule="auto"/>
            </w:pPr>
          </w:p>
        </w:tc>
      </w:tr>
      <w:tr w:rsidR="005822FB" w14:paraId="405672F7" w14:textId="77777777">
        <w:tc>
          <w:tcPr>
            <w:tcW w:w="1415" w:type="dxa"/>
            <w:vMerge/>
          </w:tcPr>
          <w:p w14:paraId="4C20749F" w14:textId="77777777" w:rsidR="005822FB" w:rsidRDefault="005822FB">
            <w:pPr>
              <w:spacing w:line="240" w:lineRule="auto"/>
            </w:pPr>
          </w:p>
        </w:tc>
        <w:tc>
          <w:tcPr>
            <w:tcW w:w="1492" w:type="dxa"/>
          </w:tcPr>
          <w:p w14:paraId="1426CBAF" w14:textId="77777777" w:rsidR="005822FB" w:rsidRDefault="00046477">
            <w:pPr>
              <w:spacing w:line="240" w:lineRule="auto"/>
            </w:pPr>
            <w:r>
              <w:rPr>
                <w:rFonts w:hint="eastAsia"/>
              </w:rPr>
              <w:t>Y</w:t>
            </w:r>
          </w:p>
        </w:tc>
        <w:tc>
          <w:tcPr>
            <w:tcW w:w="1302" w:type="dxa"/>
          </w:tcPr>
          <w:p w14:paraId="2F60BCD6" w14:textId="77777777" w:rsidR="005822FB" w:rsidRDefault="005822FB">
            <w:pPr>
              <w:spacing w:line="240" w:lineRule="auto"/>
            </w:pPr>
          </w:p>
        </w:tc>
        <w:tc>
          <w:tcPr>
            <w:tcW w:w="1231" w:type="dxa"/>
          </w:tcPr>
          <w:p w14:paraId="2D39236D" w14:textId="77777777" w:rsidR="005822FB" w:rsidRDefault="005822FB">
            <w:pPr>
              <w:spacing w:line="240" w:lineRule="auto"/>
            </w:pPr>
          </w:p>
        </w:tc>
        <w:tc>
          <w:tcPr>
            <w:tcW w:w="1634" w:type="dxa"/>
          </w:tcPr>
          <w:p w14:paraId="0410E398" w14:textId="77777777" w:rsidR="005822FB" w:rsidRDefault="005822FB">
            <w:pPr>
              <w:spacing w:line="240" w:lineRule="auto"/>
            </w:pPr>
          </w:p>
        </w:tc>
        <w:tc>
          <w:tcPr>
            <w:tcW w:w="1426" w:type="dxa"/>
          </w:tcPr>
          <w:p w14:paraId="16F7ED47" w14:textId="77777777" w:rsidR="005822FB" w:rsidRDefault="005822FB">
            <w:pPr>
              <w:spacing w:line="240" w:lineRule="auto"/>
            </w:pPr>
          </w:p>
        </w:tc>
      </w:tr>
      <w:tr w:rsidR="005822FB" w14:paraId="0B66BF0B" w14:textId="77777777">
        <w:tc>
          <w:tcPr>
            <w:tcW w:w="1415" w:type="dxa"/>
            <w:vMerge/>
          </w:tcPr>
          <w:p w14:paraId="4F855415" w14:textId="77777777" w:rsidR="005822FB" w:rsidRDefault="005822FB">
            <w:pPr>
              <w:spacing w:line="240" w:lineRule="auto"/>
            </w:pPr>
          </w:p>
        </w:tc>
        <w:tc>
          <w:tcPr>
            <w:tcW w:w="1492" w:type="dxa"/>
          </w:tcPr>
          <w:p w14:paraId="48F7881D" w14:textId="77777777" w:rsidR="005822FB" w:rsidRDefault="00046477">
            <w:pPr>
              <w:spacing w:line="240" w:lineRule="auto"/>
            </w:pPr>
            <w:r>
              <w:rPr>
                <w:rFonts w:hint="eastAsia"/>
              </w:rPr>
              <w:t>Z</w:t>
            </w:r>
          </w:p>
        </w:tc>
        <w:tc>
          <w:tcPr>
            <w:tcW w:w="1302" w:type="dxa"/>
          </w:tcPr>
          <w:p w14:paraId="5B2D9C3F" w14:textId="77777777" w:rsidR="005822FB" w:rsidRDefault="005822FB">
            <w:pPr>
              <w:spacing w:line="240" w:lineRule="auto"/>
            </w:pPr>
          </w:p>
        </w:tc>
        <w:tc>
          <w:tcPr>
            <w:tcW w:w="1231" w:type="dxa"/>
          </w:tcPr>
          <w:p w14:paraId="7FD0034F" w14:textId="77777777" w:rsidR="005822FB" w:rsidRDefault="005822FB">
            <w:pPr>
              <w:spacing w:line="240" w:lineRule="auto"/>
            </w:pPr>
          </w:p>
        </w:tc>
        <w:tc>
          <w:tcPr>
            <w:tcW w:w="1634" w:type="dxa"/>
          </w:tcPr>
          <w:p w14:paraId="6A1BF983" w14:textId="77777777" w:rsidR="005822FB" w:rsidRDefault="005822FB">
            <w:pPr>
              <w:spacing w:line="240" w:lineRule="auto"/>
            </w:pPr>
          </w:p>
        </w:tc>
        <w:tc>
          <w:tcPr>
            <w:tcW w:w="1426" w:type="dxa"/>
          </w:tcPr>
          <w:p w14:paraId="4E4014B2" w14:textId="77777777" w:rsidR="005822FB" w:rsidRDefault="005822FB">
            <w:pPr>
              <w:spacing w:line="240" w:lineRule="auto"/>
            </w:pPr>
          </w:p>
        </w:tc>
      </w:tr>
      <w:tr w:rsidR="005822FB" w14:paraId="0F011FA1" w14:textId="77777777">
        <w:tc>
          <w:tcPr>
            <w:tcW w:w="1415" w:type="dxa"/>
            <w:vMerge/>
          </w:tcPr>
          <w:p w14:paraId="7FBBBC52" w14:textId="77777777" w:rsidR="005822FB" w:rsidRDefault="005822FB">
            <w:pPr>
              <w:spacing w:line="240" w:lineRule="auto"/>
            </w:pPr>
          </w:p>
        </w:tc>
        <w:tc>
          <w:tcPr>
            <w:tcW w:w="1492" w:type="dxa"/>
          </w:tcPr>
          <w:p w14:paraId="60347FE3" w14:textId="77777777" w:rsidR="005822FB" w:rsidRDefault="00046477">
            <w:pPr>
              <w:spacing w:line="240" w:lineRule="auto"/>
            </w:pPr>
            <w:r>
              <w:t>Descrip</w:t>
            </w:r>
          </w:p>
        </w:tc>
        <w:tc>
          <w:tcPr>
            <w:tcW w:w="1302" w:type="dxa"/>
          </w:tcPr>
          <w:p w14:paraId="591B0918"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7D38D18E"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7CC2DC0" w14:textId="77777777" w:rsidR="005822FB" w:rsidRDefault="005822FB">
            <w:pPr>
              <w:spacing w:line="240" w:lineRule="auto"/>
            </w:pPr>
          </w:p>
        </w:tc>
        <w:tc>
          <w:tcPr>
            <w:tcW w:w="1426" w:type="dxa"/>
          </w:tcPr>
          <w:p w14:paraId="3F03C749" w14:textId="77777777" w:rsidR="005822FB" w:rsidRDefault="005822FB">
            <w:pPr>
              <w:spacing w:line="240" w:lineRule="auto"/>
            </w:pPr>
          </w:p>
        </w:tc>
      </w:tr>
      <w:tr w:rsidR="005822FB" w14:paraId="0001DC6C" w14:textId="77777777">
        <w:tc>
          <w:tcPr>
            <w:tcW w:w="1415" w:type="dxa"/>
            <w:vMerge/>
          </w:tcPr>
          <w:p w14:paraId="39270A60" w14:textId="77777777" w:rsidR="005822FB" w:rsidRDefault="005822FB">
            <w:pPr>
              <w:spacing w:line="240" w:lineRule="auto"/>
            </w:pPr>
          </w:p>
        </w:tc>
        <w:tc>
          <w:tcPr>
            <w:tcW w:w="1492" w:type="dxa"/>
          </w:tcPr>
          <w:p w14:paraId="29C5E921" w14:textId="77777777" w:rsidR="005822FB" w:rsidRDefault="00046477">
            <w:pPr>
              <w:spacing w:line="240" w:lineRule="auto"/>
            </w:pPr>
            <w:r>
              <w:rPr>
                <w:rFonts w:hint="eastAsia"/>
              </w:rPr>
              <w:t>X</w:t>
            </w:r>
          </w:p>
        </w:tc>
        <w:tc>
          <w:tcPr>
            <w:tcW w:w="1302" w:type="dxa"/>
          </w:tcPr>
          <w:p w14:paraId="288D722E" w14:textId="77777777" w:rsidR="005822FB" w:rsidRDefault="005822FB">
            <w:pPr>
              <w:spacing w:line="240" w:lineRule="auto"/>
            </w:pPr>
          </w:p>
        </w:tc>
        <w:tc>
          <w:tcPr>
            <w:tcW w:w="1231" w:type="dxa"/>
          </w:tcPr>
          <w:p w14:paraId="5562045C" w14:textId="77777777" w:rsidR="005822FB" w:rsidRDefault="00046477">
            <w:pPr>
              <w:spacing w:line="240" w:lineRule="auto"/>
            </w:pPr>
            <w:r>
              <w:t>-0.8%</w:t>
            </w:r>
          </w:p>
        </w:tc>
        <w:tc>
          <w:tcPr>
            <w:tcW w:w="1634" w:type="dxa"/>
          </w:tcPr>
          <w:p w14:paraId="2C4E195C" w14:textId="77777777" w:rsidR="005822FB" w:rsidRDefault="005822FB">
            <w:pPr>
              <w:spacing w:line="240" w:lineRule="auto"/>
            </w:pPr>
          </w:p>
        </w:tc>
        <w:tc>
          <w:tcPr>
            <w:tcW w:w="1426" w:type="dxa"/>
          </w:tcPr>
          <w:p w14:paraId="4B2FB364" w14:textId="77777777" w:rsidR="005822FB" w:rsidRDefault="005822FB">
            <w:pPr>
              <w:spacing w:line="240" w:lineRule="auto"/>
            </w:pPr>
          </w:p>
        </w:tc>
      </w:tr>
      <w:tr w:rsidR="005822FB" w14:paraId="1E034CC0" w14:textId="77777777">
        <w:tc>
          <w:tcPr>
            <w:tcW w:w="1415" w:type="dxa"/>
            <w:vMerge/>
          </w:tcPr>
          <w:p w14:paraId="6271CD96" w14:textId="77777777" w:rsidR="005822FB" w:rsidRDefault="005822FB">
            <w:pPr>
              <w:spacing w:line="240" w:lineRule="auto"/>
            </w:pPr>
          </w:p>
        </w:tc>
        <w:tc>
          <w:tcPr>
            <w:tcW w:w="1492" w:type="dxa"/>
          </w:tcPr>
          <w:p w14:paraId="42E8CFBB" w14:textId="77777777" w:rsidR="005822FB" w:rsidRDefault="00046477">
            <w:pPr>
              <w:spacing w:line="240" w:lineRule="auto"/>
            </w:pPr>
            <w:r>
              <w:rPr>
                <w:rFonts w:hint="eastAsia"/>
              </w:rPr>
              <w:t>Y</w:t>
            </w:r>
          </w:p>
        </w:tc>
        <w:tc>
          <w:tcPr>
            <w:tcW w:w="1302" w:type="dxa"/>
          </w:tcPr>
          <w:p w14:paraId="78761145" w14:textId="77777777" w:rsidR="005822FB" w:rsidRDefault="005822FB">
            <w:pPr>
              <w:spacing w:line="240" w:lineRule="auto"/>
            </w:pPr>
          </w:p>
        </w:tc>
        <w:tc>
          <w:tcPr>
            <w:tcW w:w="1231" w:type="dxa"/>
          </w:tcPr>
          <w:p w14:paraId="64818A30" w14:textId="77777777" w:rsidR="005822FB" w:rsidRDefault="005822FB">
            <w:pPr>
              <w:spacing w:line="240" w:lineRule="auto"/>
            </w:pPr>
          </w:p>
        </w:tc>
        <w:tc>
          <w:tcPr>
            <w:tcW w:w="1634" w:type="dxa"/>
          </w:tcPr>
          <w:p w14:paraId="589F32AC" w14:textId="77777777" w:rsidR="005822FB" w:rsidRDefault="005822FB">
            <w:pPr>
              <w:spacing w:line="240" w:lineRule="auto"/>
            </w:pPr>
          </w:p>
        </w:tc>
        <w:tc>
          <w:tcPr>
            <w:tcW w:w="1426" w:type="dxa"/>
          </w:tcPr>
          <w:p w14:paraId="6E67C527" w14:textId="77777777" w:rsidR="005822FB" w:rsidRDefault="005822FB">
            <w:pPr>
              <w:spacing w:line="240" w:lineRule="auto"/>
            </w:pPr>
          </w:p>
        </w:tc>
      </w:tr>
      <w:tr w:rsidR="005822FB" w14:paraId="3DECDABA" w14:textId="77777777">
        <w:tc>
          <w:tcPr>
            <w:tcW w:w="1415" w:type="dxa"/>
            <w:vMerge/>
          </w:tcPr>
          <w:p w14:paraId="7FA424A8" w14:textId="77777777" w:rsidR="005822FB" w:rsidRDefault="005822FB">
            <w:pPr>
              <w:spacing w:line="240" w:lineRule="auto"/>
            </w:pPr>
          </w:p>
        </w:tc>
        <w:tc>
          <w:tcPr>
            <w:tcW w:w="1492" w:type="dxa"/>
          </w:tcPr>
          <w:p w14:paraId="571F491A" w14:textId="77777777" w:rsidR="005822FB" w:rsidRDefault="00046477">
            <w:pPr>
              <w:spacing w:line="240" w:lineRule="auto"/>
            </w:pPr>
            <w:r>
              <w:rPr>
                <w:rFonts w:hint="eastAsia"/>
              </w:rPr>
              <w:t>Z</w:t>
            </w:r>
          </w:p>
        </w:tc>
        <w:tc>
          <w:tcPr>
            <w:tcW w:w="1302" w:type="dxa"/>
          </w:tcPr>
          <w:p w14:paraId="66443EE3" w14:textId="77777777" w:rsidR="005822FB" w:rsidRDefault="005822FB">
            <w:pPr>
              <w:spacing w:line="240" w:lineRule="auto"/>
            </w:pPr>
          </w:p>
        </w:tc>
        <w:tc>
          <w:tcPr>
            <w:tcW w:w="1231" w:type="dxa"/>
          </w:tcPr>
          <w:p w14:paraId="632D7F80" w14:textId="77777777" w:rsidR="005822FB" w:rsidRDefault="005822FB">
            <w:pPr>
              <w:spacing w:line="240" w:lineRule="auto"/>
            </w:pPr>
          </w:p>
        </w:tc>
        <w:tc>
          <w:tcPr>
            <w:tcW w:w="1634" w:type="dxa"/>
          </w:tcPr>
          <w:p w14:paraId="63814710" w14:textId="77777777" w:rsidR="005822FB" w:rsidRDefault="005822FB">
            <w:pPr>
              <w:spacing w:line="240" w:lineRule="auto"/>
            </w:pPr>
          </w:p>
        </w:tc>
        <w:tc>
          <w:tcPr>
            <w:tcW w:w="1426" w:type="dxa"/>
          </w:tcPr>
          <w:p w14:paraId="71900A6D" w14:textId="77777777" w:rsidR="005822FB" w:rsidRDefault="005822FB">
            <w:pPr>
              <w:spacing w:line="240" w:lineRule="auto"/>
            </w:pPr>
          </w:p>
        </w:tc>
      </w:tr>
      <w:tr w:rsidR="005822FB" w14:paraId="28B5B775" w14:textId="77777777">
        <w:tc>
          <w:tcPr>
            <w:tcW w:w="1415" w:type="dxa"/>
            <w:vMerge w:val="restart"/>
          </w:tcPr>
          <w:p w14:paraId="428FF766" w14:textId="77777777" w:rsidR="005822FB" w:rsidRDefault="00046477">
            <w:pPr>
              <w:spacing w:line="240" w:lineRule="auto"/>
            </w:pPr>
            <w:r>
              <w:t>ZTE#1/2/ 3</w:t>
            </w:r>
          </w:p>
          <w:p w14:paraId="2812D820" w14:textId="77777777" w:rsidR="005822FB" w:rsidRDefault="00046477">
            <w:pPr>
              <w:spacing w:line="240" w:lineRule="auto"/>
            </w:pPr>
            <w:r>
              <w:rPr>
                <w:rFonts w:hint="eastAsia"/>
              </w:rPr>
              <w:t>(</w:t>
            </w:r>
            <w:r>
              <w:t>after Q)</w:t>
            </w:r>
          </w:p>
        </w:tc>
        <w:tc>
          <w:tcPr>
            <w:tcW w:w="1492" w:type="dxa"/>
          </w:tcPr>
          <w:p w14:paraId="75FA15D2" w14:textId="77777777" w:rsidR="005822FB" w:rsidRDefault="00046477">
            <w:pPr>
              <w:spacing w:line="240" w:lineRule="auto"/>
            </w:pPr>
            <w:r>
              <w:t>Descrip</w:t>
            </w:r>
          </w:p>
        </w:tc>
        <w:tc>
          <w:tcPr>
            <w:tcW w:w="1302" w:type="dxa"/>
          </w:tcPr>
          <w:p w14:paraId="1623FD19" w14:textId="77777777" w:rsidR="005822FB" w:rsidRDefault="00046477">
            <w:pPr>
              <w:spacing w:line="240" w:lineRule="auto"/>
            </w:pPr>
            <w:r>
              <w:rPr>
                <w:rFonts w:hint="eastAsia"/>
              </w:rPr>
              <w:t>T</w:t>
            </w:r>
            <w:r>
              <w:t>F#A-TF#1</w:t>
            </w:r>
          </w:p>
        </w:tc>
        <w:tc>
          <w:tcPr>
            <w:tcW w:w="1231" w:type="dxa"/>
          </w:tcPr>
          <w:p w14:paraId="7DB15975" w14:textId="77777777" w:rsidR="005822FB" w:rsidRDefault="00046477">
            <w:pPr>
              <w:spacing w:line="240" w:lineRule="auto"/>
            </w:pPr>
            <w:r>
              <w:rPr>
                <w:rFonts w:hint="eastAsia"/>
              </w:rPr>
              <w:t>T</w:t>
            </w:r>
            <w:r>
              <w:t>F#A-TF#1</w:t>
            </w:r>
          </w:p>
        </w:tc>
        <w:tc>
          <w:tcPr>
            <w:tcW w:w="1634" w:type="dxa"/>
          </w:tcPr>
          <w:p w14:paraId="17C1D23F" w14:textId="77777777" w:rsidR="005822FB" w:rsidRDefault="005822FB">
            <w:pPr>
              <w:spacing w:line="240" w:lineRule="auto"/>
            </w:pPr>
          </w:p>
        </w:tc>
        <w:tc>
          <w:tcPr>
            <w:tcW w:w="1426" w:type="dxa"/>
          </w:tcPr>
          <w:p w14:paraId="01AB6E5E" w14:textId="77777777" w:rsidR="005822FB" w:rsidRDefault="005822FB">
            <w:pPr>
              <w:spacing w:line="240" w:lineRule="auto"/>
            </w:pPr>
          </w:p>
        </w:tc>
      </w:tr>
      <w:tr w:rsidR="005822FB" w14:paraId="1AFBDF82" w14:textId="77777777">
        <w:tc>
          <w:tcPr>
            <w:tcW w:w="1415" w:type="dxa"/>
            <w:vMerge/>
          </w:tcPr>
          <w:p w14:paraId="5E4BDCE5" w14:textId="77777777" w:rsidR="005822FB" w:rsidRDefault="005822FB">
            <w:pPr>
              <w:spacing w:line="240" w:lineRule="auto"/>
            </w:pPr>
          </w:p>
        </w:tc>
        <w:tc>
          <w:tcPr>
            <w:tcW w:w="1492" w:type="dxa"/>
          </w:tcPr>
          <w:p w14:paraId="1F66226C" w14:textId="77777777" w:rsidR="005822FB" w:rsidRDefault="00046477">
            <w:pPr>
              <w:spacing w:line="240" w:lineRule="auto"/>
            </w:pPr>
            <w:r>
              <w:rPr>
                <w:rFonts w:hint="eastAsia"/>
              </w:rPr>
              <w:t>X</w:t>
            </w:r>
          </w:p>
        </w:tc>
        <w:tc>
          <w:tcPr>
            <w:tcW w:w="1302" w:type="dxa"/>
          </w:tcPr>
          <w:p w14:paraId="2C434BEC" w14:textId="77777777" w:rsidR="005822FB" w:rsidRDefault="005822FB">
            <w:pPr>
              <w:spacing w:line="240" w:lineRule="auto"/>
            </w:pPr>
          </w:p>
        </w:tc>
        <w:tc>
          <w:tcPr>
            <w:tcW w:w="1231" w:type="dxa"/>
          </w:tcPr>
          <w:p w14:paraId="2CC4698A" w14:textId="77777777" w:rsidR="005822FB" w:rsidRDefault="00046477">
            <w:pPr>
              <w:spacing w:line="240" w:lineRule="auto"/>
            </w:pPr>
            <w:r>
              <w:rPr>
                <w:rFonts w:hint="eastAsia"/>
              </w:rPr>
              <w:t>L</w:t>
            </w:r>
            <w:r>
              <w:t>1: 0.00%</w:t>
            </w:r>
          </w:p>
          <w:p w14:paraId="06118D95" w14:textId="77777777" w:rsidR="005822FB" w:rsidRDefault="00046477">
            <w:pPr>
              <w:spacing w:line="240" w:lineRule="auto"/>
            </w:pPr>
            <w:r>
              <w:rPr>
                <w:rFonts w:hint="eastAsia"/>
              </w:rPr>
              <w:t>L</w:t>
            </w:r>
            <w:r>
              <w:t>2: -0.05%</w:t>
            </w:r>
          </w:p>
        </w:tc>
        <w:tc>
          <w:tcPr>
            <w:tcW w:w="1634" w:type="dxa"/>
          </w:tcPr>
          <w:p w14:paraId="6A713450" w14:textId="77777777" w:rsidR="005822FB" w:rsidRDefault="005822FB">
            <w:pPr>
              <w:spacing w:line="240" w:lineRule="auto"/>
            </w:pPr>
          </w:p>
        </w:tc>
        <w:tc>
          <w:tcPr>
            <w:tcW w:w="1426" w:type="dxa"/>
          </w:tcPr>
          <w:p w14:paraId="13F0E131" w14:textId="77777777" w:rsidR="005822FB" w:rsidRDefault="005822FB">
            <w:pPr>
              <w:spacing w:line="240" w:lineRule="auto"/>
            </w:pPr>
          </w:p>
        </w:tc>
      </w:tr>
      <w:tr w:rsidR="005822FB" w14:paraId="14D9369C" w14:textId="77777777">
        <w:tc>
          <w:tcPr>
            <w:tcW w:w="1415" w:type="dxa"/>
            <w:vMerge/>
          </w:tcPr>
          <w:p w14:paraId="4BBA3560" w14:textId="77777777" w:rsidR="005822FB" w:rsidRDefault="005822FB">
            <w:pPr>
              <w:spacing w:line="240" w:lineRule="auto"/>
            </w:pPr>
          </w:p>
        </w:tc>
        <w:tc>
          <w:tcPr>
            <w:tcW w:w="1492" w:type="dxa"/>
          </w:tcPr>
          <w:p w14:paraId="419E71BA" w14:textId="77777777" w:rsidR="005822FB" w:rsidRDefault="00046477">
            <w:pPr>
              <w:spacing w:line="240" w:lineRule="auto"/>
            </w:pPr>
            <w:r>
              <w:rPr>
                <w:rFonts w:hint="eastAsia"/>
              </w:rPr>
              <w:t>Y</w:t>
            </w:r>
          </w:p>
        </w:tc>
        <w:tc>
          <w:tcPr>
            <w:tcW w:w="1302" w:type="dxa"/>
          </w:tcPr>
          <w:p w14:paraId="767DBBD7" w14:textId="77777777" w:rsidR="005822FB" w:rsidRDefault="005822FB">
            <w:pPr>
              <w:spacing w:line="240" w:lineRule="auto"/>
            </w:pPr>
          </w:p>
        </w:tc>
        <w:tc>
          <w:tcPr>
            <w:tcW w:w="1231" w:type="dxa"/>
          </w:tcPr>
          <w:p w14:paraId="509C2E0D" w14:textId="77777777" w:rsidR="005822FB" w:rsidRDefault="00046477">
            <w:pPr>
              <w:spacing w:line="240" w:lineRule="auto"/>
            </w:pPr>
            <w:r>
              <w:rPr>
                <w:rFonts w:hint="eastAsia"/>
              </w:rPr>
              <w:t>L</w:t>
            </w:r>
            <w:r>
              <w:t>1: -1%</w:t>
            </w:r>
          </w:p>
          <w:p w14:paraId="129F87CF" w14:textId="77777777" w:rsidR="005822FB" w:rsidRDefault="00046477">
            <w:pPr>
              <w:spacing w:line="240" w:lineRule="auto"/>
            </w:pPr>
            <w:r>
              <w:rPr>
                <w:rFonts w:hint="eastAsia"/>
              </w:rPr>
              <w:t>L</w:t>
            </w:r>
            <w:r>
              <w:t>2: -1.22%</w:t>
            </w:r>
          </w:p>
        </w:tc>
        <w:tc>
          <w:tcPr>
            <w:tcW w:w="1634" w:type="dxa"/>
          </w:tcPr>
          <w:p w14:paraId="0D29D6EF" w14:textId="77777777" w:rsidR="005822FB" w:rsidRDefault="005822FB">
            <w:pPr>
              <w:spacing w:line="240" w:lineRule="auto"/>
            </w:pPr>
          </w:p>
        </w:tc>
        <w:tc>
          <w:tcPr>
            <w:tcW w:w="1426" w:type="dxa"/>
          </w:tcPr>
          <w:p w14:paraId="19275449" w14:textId="77777777" w:rsidR="005822FB" w:rsidRDefault="005822FB">
            <w:pPr>
              <w:spacing w:line="240" w:lineRule="auto"/>
            </w:pPr>
          </w:p>
        </w:tc>
      </w:tr>
      <w:tr w:rsidR="005822FB" w14:paraId="0A0C8844" w14:textId="77777777">
        <w:tc>
          <w:tcPr>
            <w:tcW w:w="1415" w:type="dxa"/>
            <w:vMerge/>
          </w:tcPr>
          <w:p w14:paraId="6C10BA16" w14:textId="77777777" w:rsidR="005822FB" w:rsidRDefault="005822FB">
            <w:pPr>
              <w:spacing w:line="240" w:lineRule="auto"/>
            </w:pPr>
          </w:p>
        </w:tc>
        <w:tc>
          <w:tcPr>
            <w:tcW w:w="1492" w:type="dxa"/>
          </w:tcPr>
          <w:p w14:paraId="58BFDFC4" w14:textId="77777777" w:rsidR="005822FB" w:rsidRDefault="00046477">
            <w:pPr>
              <w:spacing w:line="240" w:lineRule="auto"/>
            </w:pPr>
            <w:r>
              <w:rPr>
                <w:rFonts w:hint="eastAsia"/>
              </w:rPr>
              <w:t>Z</w:t>
            </w:r>
          </w:p>
        </w:tc>
        <w:tc>
          <w:tcPr>
            <w:tcW w:w="1302" w:type="dxa"/>
          </w:tcPr>
          <w:p w14:paraId="53F8531F" w14:textId="77777777" w:rsidR="005822FB" w:rsidRDefault="005822FB">
            <w:pPr>
              <w:spacing w:line="240" w:lineRule="auto"/>
            </w:pPr>
          </w:p>
        </w:tc>
        <w:tc>
          <w:tcPr>
            <w:tcW w:w="1231" w:type="dxa"/>
          </w:tcPr>
          <w:p w14:paraId="78999BD5" w14:textId="77777777" w:rsidR="005822FB" w:rsidRDefault="00046477">
            <w:pPr>
              <w:spacing w:line="240" w:lineRule="auto"/>
            </w:pPr>
            <w:r>
              <w:rPr>
                <w:rFonts w:hint="eastAsia"/>
              </w:rPr>
              <w:t>L</w:t>
            </w:r>
            <w:r>
              <w:t>1: -0.02%</w:t>
            </w:r>
          </w:p>
          <w:p w14:paraId="37FC36D6" w14:textId="77777777" w:rsidR="005822FB" w:rsidRDefault="00046477">
            <w:pPr>
              <w:spacing w:line="240" w:lineRule="auto"/>
            </w:pPr>
            <w:r>
              <w:rPr>
                <w:rFonts w:hint="eastAsia"/>
              </w:rPr>
              <w:t>L</w:t>
            </w:r>
            <w:r>
              <w:t>2: -0.07%</w:t>
            </w:r>
          </w:p>
        </w:tc>
        <w:tc>
          <w:tcPr>
            <w:tcW w:w="1634" w:type="dxa"/>
          </w:tcPr>
          <w:p w14:paraId="61D07E57" w14:textId="77777777" w:rsidR="005822FB" w:rsidRDefault="005822FB">
            <w:pPr>
              <w:spacing w:line="240" w:lineRule="auto"/>
            </w:pPr>
          </w:p>
        </w:tc>
        <w:tc>
          <w:tcPr>
            <w:tcW w:w="1426" w:type="dxa"/>
          </w:tcPr>
          <w:p w14:paraId="168BBE34" w14:textId="77777777" w:rsidR="005822FB" w:rsidRDefault="005822FB">
            <w:pPr>
              <w:spacing w:line="240" w:lineRule="auto"/>
            </w:pPr>
          </w:p>
        </w:tc>
      </w:tr>
      <w:tr w:rsidR="005822FB" w14:paraId="74459502" w14:textId="77777777">
        <w:tc>
          <w:tcPr>
            <w:tcW w:w="1415" w:type="dxa"/>
            <w:vMerge/>
          </w:tcPr>
          <w:p w14:paraId="1DD45519" w14:textId="77777777" w:rsidR="005822FB" w:rsidRDefault="005822FB">
            <w:pPr>
              <w:spacing w:line="240" w:lineRule="auto"/>
            </w:pPr>
          </w:p>
        </w:tc>
        <w:tc>
          <w:tcPr>
            <w:tcW w:w="1492" w:type="dxa"/>
          </w:tcPr>
          <w:p w14:paraId="75D162FD" w14:textId="77777777" w:rsidR="005822FB" w:rsidRDefault="00046477">
            <w:pPr>
              <w:spacing w:line="240" w:lineRule="auto"/>
            </w:pPr>
            <w:r>
              <w:t>Descrip</w:t>
            </w:r>
          </w:p>
        </w:tc>
        <w:tc>
          <w:tcPr>
            <w:tcW w:w="1302" w:type="dxa"/>
          </w:tcPr>
          <w:p w14:paraId="7CCF8BFA" w14:textId="77777777" w:rsidR="005822FB" w:rsidRDefault="00046477">
            <w:pPr>
              <w:spacing w:line="240" w:lineRule="auto"/>
            </w:pPr>
            <w:r>
              <w:rPr>
                <w:rFonts w:hint="eastAsia"/>
              </w:rPr>
              <w:t>T</w:t>
            </w:r>
            <w:r>
              <w:t>F#A-CNN#1</w:t>
            </w:r>
          </w:p>
        </w:tc>
        <w:tc>
          <w:tcPr>
            <w:tcW w:w="1231" w:type="dxa"/>
          </w:tcPr>
          <w:p w14:paraId="4139F0A1" w14:textId="77777777" w:rsidR="005822FB" w:rsidRDefault="005822FB">
            <w:pPr>
              <w:spacing w:line="240" w:lineRule="auto"/>
            </w:pPr>
          </w:p>
        </w:tc>
        <w:tc>
          <w:tcPr>
            <w:tcW w:w="1634" w:type="dxa"/>
          </w:tcPr>
          <w:p w14:paraId="66D11F3C" w14:textId="77777777" w:rsidR="005822FB" w:rsidRDefault="00046477">
            <w:pPr>
              <w:spacing w:line="240" w:lineRule="auto"/>
            </w:pPr>
            <w:r>
              <w:rPr>
                <w:rFonts w:hint="eastAsia"/>
              </w:rPr>
              <w:t>T</w:t>
            </w:r>
            <w:r>
              <w:t>F#A-CNN#1</w:t>
            </w:r>
          </w:p>
        </w:tc>
        <w:tc>
          <w:tcPr>
            <w:tcW w:w="1426" w:type="dxa"/>
          </w:tcPr>
          <w:p w14:paraId="7FA83D53" w14:textId="77777777" w:rsidR="005822FB" w:rsidRDefault="005822FB">
            <w:pPr>
              <w:spacing w:line="240" w:lineRule="auto"/>
            </w:pPr>
          </w:p>
        </w:tc>
      </w:tr>
      <w:tr w:rsidR="005822FB" w14:paraId="5DF05B75" w14:textId="77777777">
        <w:tc>
          <w:tcPr>
            <w:tcW w:w="1415" w:type="dxa"/>
            <w:vMerge/>
          </w:tcPr>
          <w:p w14:paraId="2C72514F" w14:textId="77777777" w:rsidR="005822FB" w:rsidRDefault="005822FB">
            <w:pPr>
              <w:spacing w:line="240" w:lineRule="auto"/>
            </w:pPr>
          </w:p>
        </w:tc>
        <w:tc>
          <w:tcPr>
            <w:tcW w:w="1492" w:type="dxa"/>
          </w:tcPr>
          <w:p w14:paraId="38A6069C" w14:textId="77777777" w:rsidR="005822FB" w:rsidRDefault="00046477">
            <w:pPr>
              <w:spacing w:line="240" w:lineRule="auto"/>
            </w:pPr>
            <w:r>
              <w:rPr>
                <w:rFonts w:hint="eastAsia"/>
              </w:rPr>
              <w:t>X</w:t>
            </w:r>
          </w:p>
        </w:tc>
        <w:tc>
          <w:tcPr>
            <w:tcW w:w="1302" w:type="dxa"/>
          </w:tcPr>
          <w:p w14:paraId="54587061" w14:textId="77777777" w:rsidR="005822FB" w:rsidRDefault="005822FB">
            <w:pPr>
              <w:spacing w:line="240" w:lineRule="auto"/>
            </w:pPr>
          </w:p>
        </w:tc>
        <w:tc>
          <w:tcPr>
            <w:tcW w:w="1231" w:type="dxa"/>
          </w:tcPr>
          <w:p w14:paraId="5FDC0DAE" w14:textId="77777777" w:rsidR="005822FB" w:rsidRDefault="005822FB">
            <w:pPr>
              <w:spacing w:line="240" w:lineRule="auto"/>
            </w:pPr>
          </w:p>
        </w:tc>
        <w:tc>
          <w:tcPr>
            <w:tcW w:w="1634" w:type="dxa"/>
          </w:tcPr>
          <w:p w14:paraId="1805C140" w14:textId="77777777" w:rsidR="005822FB" w:rsidRDefault="00046477">
            <w:pPr>
              <w:spacing w:line="240" w:lineRule="auto"/>
            </w:pPr>
            <w:r>
              <w:rPr>
                <w:rFonts w:hint="eastAsia"/>
              </w:rPr>
              <w:t>L</w:t>
            </w:r>
            <w:r>
              <w:t>1: -0.03%</w:t>
            </w:r>
          </w:p>
          <w:p w14:paraId="2FD38373" w14:textId="77777777" w:rsidR="005822FB" w:rsidRDefault="00046477">
            <w:pPr>
              <w:spacing w:line="240" w:lineRule="auto"/>
            </w:pPr>
            <w:r>
              <w:rPr>
                <w:rFonts w:hint="eastAsia"/>
              </w:rPr>
              <w:t>L</w:t>
            </w:r>
            <w:r>
              <w:t>2: -0.09%</w:t>
            </w:r>
          </w:p>
        </w:tc>
        <w:tc>
          <w:tcPr>
            <w:tcW w:w="1426" w:type="dxa"/>
          </w:tcPr>
          <w:p w14:paraId="6066AC64" w14:textId="77777777" w:rsidR="005822FB" w:rsidRDefault="005822FB">
            <w:pPr>
              <w:spacing w:line="240" w:lineRule="auto"/>
            </w:pPr>
          </w:p>
        </w:tc>
      </w:tr>
      <w:tr w:rsidR="005822FB" w14:paraId="5A750866" w14:textId="77777777">
        <w:tc>
          <w:tcPr>
            <w:tcW w:w="1415" w:type="dxa"/>
            <w:vMerge/>
          </w:tcPr>
          <w:p w14:paraId="68F17D41" w14:textId="77777777" w:rsidR="005822FB" w:rsidRDefault="005822FB">
            <w:pPr>
              <w:spacing w:line="240" w:lineRule="auto"/>
            </w:pPr>
          </w:p>
        </w:tc>
        <w:tc>
          <w:tcPr>
            <w:tcW w:w="1492" w:type="dxa"/>
          </w:tcPr>
          <w:p w14:paraId="135F1A15" w14:textId="77777777" w:rsidR="005822FB" w:rsidRDefault="00046477">
            <w:pPr>
              <w:spacing w:line="240" w:lineRule="auto"/>
            </w:pPr>
            <w:r>
              <w:rPr>
                <w:rFonts w:hint="eastAsia"/>
              </w:rPr>
              <w:t>Y</w:t>
            </w:r>
          </w:p>
        </w:tc>
        <w:tc>
          <w:tcPr>
            <w:tcW w:w="1302" w:type="dxa"/>
          </w:tcPr>
          <w:p w14:paraId="42784795" w14:textId="77777777" w:rsidR="005822FB" w:rsidRDefault="005822FB">
            <w:pPr>
              <w:spacing w:line="240" w:lineRule="auto"/>
            </w:pPr>
          </w:p>
        </w:tc>
        <w:tc>
          <w:tcPr>
            <w:tcW w:w="1231" w:type="dxa"/>
          </w:tcPr>
          <w:p w14:paraId="1B5F0290" w14:textId="77777777" w:rsidR="005822FB" w:rsidRDefault="005822FB">
            <w:pPr>
              <w:spacing w:line="240" w:lineRule="auto"/>
            </w:pPr>
          </w:p>
        </w:tc>
        <w:tc>
          <w:tcPr>
            <w:tcW w:w="1634" w:type="dxa"/>
          </w:tcPr>
          <w:p w14:paraId="26F20337" w14:textId="77777777" w:rsidR="005822FB" w:rsidRDefault="00046477">
            <w:pPr>
              <w:spacing w:line="240" w:lineRule="auto"/>
            </w:pPr>
            <w:r>
              <w:rPr>
                <w:rFonts w:hint="eastAsia"/>
              </w:rPr>
              <w:t>L</w:t>
            </w:r>
            <w:r>
              <w:t>1: -0.13%</w:t>
            </w:r>
          </w:p>
          <w:p w14:paraId="2D721199" w14:textId="77777777" w:rsidR="005822FB" w:rsidRDefault="00046477">
            <w:pPr>
              <w:spacing w:line="240" w:lineRule="auto"/>
            </w:pPr>
            <w:r>
              <w:rPr>
                <w:rFonts w:hint="eastAsia"/>
              </w:rPr>
              <w:t>L</w:t>
            </w:r>
            <w:r>
              <w:t>2: -0.94%</w:t>
            </w:r>
          </w:p>
        </w:tc>
        <w:tc>
          <w:tcPr>
            <w:tcW w:w="1426" w:type="dxa"/>
          </w:tcPr>
          <w:p w14:paraId="0C19F267" w14:textId="77777777" w:rsidR="005822FB" w:rsidRDefault="005822FB">
            <w:pPr>
              <w:spacing w:line="240" w:lineRule="auto"/>
            </w:pPr>
          </w:p>
        </w:tc>
      </w:tr>
      <w:tr w:rsidR="005822FB" w14:paraId="156053A8" w14:textId="77777777">
        <w:tc>
          <w:tcPr>
            <w:tcW w:w="1415" w:type="dxa"/>
            <w:vMerge/>
          </w:tcPr>
          <w:p w14:paraId="56D0069F" w14:textId="77777777" w:rsidR="005822FB" w:rsidRDefault="005822FB">
            <w:pPr>
              <w:spacing w:line="240" w:lineRule="auto"/>
            </w:pPr>
          </w:p>
        </w:tc>
        <w:tc>
          <w:tcPr>
            <w:tcW w:w="1492" w:type="dxa"/>
          </w:tcPr>
          <w:p w14:paraId="059AEC3D" w14:textId="77777777" w:rsidR="005822FB" w:rsidRDefault="00046477">
            <w:pPr>
              <w:spacing w:line="240" w:lineRule="auto"/>
            </w:pPr>
            <w:r>
              <w:rPr>
                <w:rFonts w:hint="eastAsia"/>
              </w:rPr>
              <w:t>Z</w:t>
            </w:r>
          </w:p>
        </w:tc>
        <w:tc>
          <w:tcPr>
            <w:tcW w:w="1302" w:type="dxa"/>
          </w:tcPr>
          <w:p w14:paraId="236597E9" w14:textId="77777777" w:rsidR="005822FB" w:rsidRDefault="005822FB">
            <w:pPr>
              <w:spacing w:line="240" w:lineRule="auto"/>
            </w:pPr>
          </w:p>
        </w:tc>
        <w:tc>
          <w:tcPr>
            <w:tcW w:w="1231" w:type="dxa"/>
          </w:tcPr>
          <w:p w14:paraId="0B817E85" w14:textId="77777777" w:rsidR="005822FB" w:rsidRDefault="005822FB">
            <w:pPr>
              <w:spacing w:line="240" w:lineRule="auto"/>
            </w:pPr>
          </w:p>
        </w:tc>
        <w:tc>
          <w:tcPr>
            <w:tcW w:w="1634" w:type="dxa"/>
          </w:tcPr>
          <w:p w14:paraId="01DF62A0" w14:textId="77777777" w:rsidR="005822FB" w:rsidRDefault="00046477">
            <w:pPr>
              <w:spacing w:line="240" w:lineRule="auto"/>
            </w:pPr>
            <w:r>
              <w:rPr>
                <w:rFonts w:hint="eastAsia"/>
              </w:rPr>
              <w:t>L</w:t>
            </w:r>
            <w:r>
              <w:t>1: -0.06%</w:t>
            </w:r>
          </w:p>
          <w:p w14:paraId="71D75157" w14:textId="77777777" w:rsidR="005822FB" w:rsidRDefault="00046477">
            <w:pPr>
              <w:spacing w:line="240" w:lineRule="auto"/>
            </w:pPr>
            <w:r>
              <w:rPr>
                <w:rFonts w:hint="eastAsia"/>
              </w:rPr>
              <w:t>L</w:t>
            </w:r>
            <w:r>
              <w:t>2: -0.15%</w:t>
            </w:r>
          </w:p>
        </w:tc>
        <w:tc>
          <w:tcPr>
            <w:tcW w:w="1426" w:type="dxa"/>
          </w:tcPr>
          <w:p w14:paraId="6C585FCE" w14:textId="77777777" w:rsidR="005822FB" w:rsidRDefault="005822FB">
            <w:pPr>
              <w:spacing w:line="240" w:lineRule="auto"/>
            </w:pPr>
          </w:p>
        </w:tc>
      </w:tr>
      <w:tr w:rsidR="005822FB" w14:paraId="276C5D26" w14:textId="77777777">
        <w:tc>
          <w:tcPr>
            <w:tcW w:w="1415" w:type="dxa"/>
            <w:vMerge/>
          </w:tcPr>
          <w:p w14:paraId="2B760436" w14:textId="77777777" w:rsidR="005822FB" w:rsidRDefault="005822FB">
            <w:pPr>
              <w:spacing w:line="240" w:lineRule="auto"/>
            </w:pPr>
          </w:p>
        </w:tc>
        <w:tc>
          <w:tcPr>
            <w:tcW w:w="1492" w:type="dxa"/>
          </w:tcPr>
          <w:p w14:paraId="698C5D96" w14:textId="77777777" w:rsidR="005822FB" w:rsidRDefault="00046477">
            <w:pPr>
              <w:spacing w:line="240" w:lineRule="auto"/>
            </w:pPr>
            <w:r>
              <w:t>Descrip</w:t>
            </w:r>
          </w:p>
        </w:tc>
        <w:tc>
          <w:tcPr>
            <w:tcW w:w="1302" w:type="dxa"/>
          </w:tcPr>
          <w:p w14:paraId="48EF38C1" w14:textId="77777777" w:rsidR="005822FB" w:rsidRDefault="00046477">
            <w:pPr>
              <w:spacing w:line="240" w:lineRule="auto"/>
            </w:pPr>
            <w:r>
              <w:t>CNN#A-TF#1</w:t>
            </w:r>
          </w:p>
        </w:tc>
        <w:tc>
          <w:tcPr>
            <w:tcW w:w="1231" w:type="dxa"/>
          </w:tcPr>
          <w:p w14:paraId="1C612838" w14:textId="77777777" w:rsidR="005822FB" w:rsidRDefault="005822FB">
            <w:pPr>
              <w:spacing w:line="240" w:lineRule="auto"/>
            </w:pPr>
          </w:p>
        </w:tc>
        <w:tc>
          <w:tcPr>
            <w:tcW w:w="1634" w:type="dxa"/>
          </w:tcPr>
          <w:p w14:paraId="5650B998" w14:textId="77777777" w:rsidR="005822FB" w:rsidRDefault="005822FB">
            <w:pPr>
              <w:spacing w:line="240" w:lineRule="auto"/>
            </w:pPr>
          </w:p>
        </w:tc>
        <w:tc>
          <w:tcPr>
            <w:tcW w:w="1426" w:type="dxa"/>
          </w:tcPr>
          <w:p w14:paraId="71ECE078" w14:textId="77777777" w:rsidR="005822FB" w:rsidRDefault="00046477">
            <w:pPr>
              <w:spacing w:line="240" w:lineRule="auto"/>
            </w:pPr>
            <w:r>
              <w:t>CNN#A-TF#1</w:t>
            </w:r>
          </w:p>
        </w:tc>
      </w:tr>
      <w:tr w:rsidR="005822FB" w14:paraId="5FC35F69" w14:textId="77777777">
        <w:tc>
          <w:tcPr>
            <w:tcW w:w="1415" w:type="dxa"/>
            <w:vMerge/>
          </w:tcPr>
          <w:p w14:paraId="033E3088" w14:textId="77777777" w:rsidR="005822FB" w:rsidRDefault="005822FB">
            <w:pPr>
              <w:spacing w:line="240" w:lineRule="auto"/>
            </w:pPr>
          </w:p>
        </w:tc>
        <w:tc>
          <w:tcPr>
            <w:tcW w:w="1492" w:type="dxa"/>
          </w:tcPr>
          <w:p w14:paraId="03D88DF4" w14:textId="77777777" w:rsidR="005822FB" w:rsidRDefault="00046477">
            <w:pPr>
              <w:spacing w:line="240" w:lineRule="auto"/>
            </w:pPr>
            <w:r>
              <w:rPr>
                <w:rFonts w:hint="eastAsia"/>
              </w:rPr>
              <w:t>X</w:t>
            </w:r>
          </w:p>
        </w:tc>
        <w:tc>
          <w:tcPr>
            <w:tcW w:w="1302" w:type="dxa"/>
          </w:tcPr>
          <w:p w14:paraId="25CA7421" w14:textId="77777777" w:rsidR="005822FB" w:rsidRDefault="005822FB">
            <w:pPr>
              <w:spacing w:line="240" w:lineRule="auto"/>
            </w:pPr>
          </w:p>
        </w:tc>
        <w:tc>
          <w:tcPr>
            <w:tcW w:w="1231" w:type="dxa"/>
          </w:tcPr>
          <w:p w14:paraId="62D5E015" w14:textId="77777777" w:rsidR="005822FB" w:rsidRDefault="005822FB">
            <w:pPr>
              <w:spacing w:line="240" w:lineRule="auto"/>
            </w:pPr>
          </w:p>
        </w:tc>
        <w:tc>
          <w:tcPr>
            <w:tcW w:w="1634" w:type="dxa"/>
          </w:tcPr>
          <w:p w14:paraId="420268DF" w14:textId="77777777" w:rsidR="005822FB" w:rsidRDefault="005822FB">
            <w:pPr>
              <w:spacing w:line="240" w:lineRule="auto"/>
            </w:pPr>
          </w:p>
        </w:tc>
        <w:tc>
          <w:tcPr>
            <w:tcW w:w="1426" w:type="dxa"/>
          </w:tcPr>
          <w:p w14:paraId="717E1012" w14:textId="77777777" w:rsidR="005822FB" w:rsidRDefault="00046477">
            <w:pPr>
              <w:spacing w:line="240" w:lineRule="auto"/>
            </w:pPr>
            <w:r>
              <w:rPr>
                <w:rFonts w:hint="eastAsia"/>
              </w:rPr>
              <w:t>L</w:t>
            </w:r>
            <w:r>
              <w:t>1: -0.08%</w:t>
            </w:r>
          </w:p>
          <w:p w14:paraId="0C3B734F" w14:textId="77777777" w:rsidR="005822FB" w:rsidRDefault="00046477">
            <w:pPr>
              <w:spacing w:line="240" w:lineRule="auto"/>
            </w:pPr>
            <w:r>
              <w:rPr>
                <w:rFonts w:hint="eastAsia"/>
              </w:rPr>
              <w:t>L</w:t>
            </w:r>
            <w:r>
              <w:t>2: -0.26%</w:t>
            </w:r>
          </w:p>
        </w:tc>
      </w:tr>
      <w:tr w:rsidR="005822FB" w14:paraId="297A8590" w14:textId="77777777">
        <w:tc>
          <w:tcPr>
            <w:tcW w:w="1415" w:type="dxa"/>
            <w:vMerge/>
          </w:tcPr>
          <w:p w14:paraId="65302472" w14:textId="77777777" w:rsidR="005822FB" w:rsidRDefault="005822FB">
            <w:pPr>
              <w:spacing w:line="240" w:lineRule="auto"/>
            </w:pPr>
          </w:p>
        </w:tc>
        <w:tc>
          <w:tcPr>
            <w:tcW w:w="1492" w:type="dxa"/>
          </w:tcPr>
          <w:p w14:paraId="02F31970" w14:textId="77777777" w:rsidR="005822FB" w:rsidRDefault="00046477">
            <w:pPr>
              <w:spacing w:line="240" w:lineRule="auto"/>
            </w:pPr>
            <w:r>
              <w:rPr>
                <w:rFonts w:hint="eastAsia"/>
              </w:rPr>
              <w:t>Y</w:t>
            </w:r>
          </w:p>
        </w:tc>
        <w:tc>
          <w:tcPr>
            <w:tcW w:w="1302" w:type="dxa"/>
          </w:tcPr>
          <w:p w14:paraId="43238001" w14:textId="77777777" w:rsidR="005822FB" w:rsidRDefault="005822FB">
            <w:pPr>
              <w:spacing w:line="240" w:lineRule="auto"/>
            </w:pPr>
          </w:p>
        </w:tc>
        <w:tc>
          <w:tcPr>
            <w:tcW w:w="1231" w:type="dxa"/>
          </w:tcPr>
          <w:p w14:paraId="43F2878C" w14:textId="77777777" w:rsidR="005822FB" w:rsidRDefault="005822FB">
            <w:pPr>
              <w:spacing w:line="240" w:lineRule="auto"/>
            </w:pPr>
          </w:p>
        </w:tc>
        <w:tc>
          <w:tcPr>
            <w:tcW w:w="1634" w:type="dxa"/>
          </w:tcPr>
          <w:p w14:paraId="4A46E6E4" w14:textId="77777777" w:rsidR="005822FB" w:rsidRDefault="005822FB">
            <w:pPr>
              <w:spacing w:line="240" w:lineRule="auto"/>
            </w:pPr>
          </w:p>
        </w:tc>
        <w:tc>
          <w:tcPr>
            <w:tcW w:w="1426" w:type="dxa"/>
          </w:tcPr>
          <w:p w14:paraId="1D149B49" w14:textId="77777777" w:rsidR="005822FB" w:rsidRDefault="00046477">
            <w:pPr>
              <w:spacing w:line="240" w:lineRule="auto"/>
            </w:pPr>
            <w:r>
              <w:rPr>
                <w:rFonts w:hint="eastAsia"/>
              </w:rPr>
              <w:t>L</w:t>
            </w:r>
            <w:r>
              <w:t>1: -0.19%</w:t>
            </w:r>
          </w:p>
          <w:p w14:paraId="3A960CEC" w14:textId="77777777" w:rsidR="005822FB" w:rsidRDefault="00046477">
            <w:pPr>
              <w:spacing w:line="240" w:lineRule="auto"/>
            </w:pPr>
            <w:r>
              <w:rPr>
                <w:rFonts w:hint="eastAsia"/>
              </w:rPr>
              <w:t>L</w:t>
            </w:r>
            <w:r>
              <w:t>2: -0.64%</w:t>
            </w:r>
          </w:p>
        </w:tc>
      </w:tr>
      <w:tr w:rsidR="005822FB" w14:paraId="2E2B2992" w14:textId="77777777">
        <w:tc>
          <w:tcPr>
            <w:tcW w:w="1415" w:type="dxa"/>
            <w:vMerge/>
          </w:tcPr>
          <w:p w14:paraId="5C62B842" w14:textId="77777777" w:rsidR="005822FB" w:rsidRDefault="005822FB">
            <w:pPr>
              <w:spacing w:line="240" w:lineRule="auto"/>
            </w:pPr>
          </w:p>
        </w:tc>
        <w:tc>
          <w:tcPr>
            <w:tcW w:w="1492" w:type="dxa"/>
          </w:tcPr>
          <w:p w14:paraId="524398BD" w14:textId="77777777" w:rsidR="005822FB" w:rsidRDefault="00046477">
            <w:pPr>
              <w:spacing w:line="240" w:lineRule="auto"/>
            </w:pPr>
            <w:r>
              <w:rPr>
                <w:rFonts w:hint="eastAsia"/>
              </w:rPr>
              <w:t>Z</w:t>
            </w:r>
          </w:p>
        </w:tc>
        <w:tc>
          <w:tcPr>
            <w:tcW w:w="1302" w:type="dxa"/>
          </w:tcPr>
          <w:p w14:paraId="06475F8F" w14:textId="77777777" w:rsidR="005822FB" w:rsidRDefault="005822FB">
            <w:pPr>
              <w:spacing w:line="240" w:lineRule="auto"/>
            </w:pPr>
          </w:p>
        </w:tc>
        <w:tc>
          <w:tcPr>
            <w:tcW w:w="1231" w:type="dxa"/>
          </w:tcPr>
          <w:p w14:paraId="7B299CB4" w14:textId="77777777" w:rsidR="005822FB" w:rsidRDefault="005822FB">
            <w:pPr>
              <w:spacing w:line="240" w:lineRule="auto"/>
            </w:pPr>
          </w:p>
        </w:tc>
        <w:tc>
          <w:tcPr>
            <w:tcW w:w="1634" w:type="dxa"/>
          </w:tcPr>
          <w:p w14:paraId="066DA898" w14:textId="77777777" w:rsidR="005822FB" w:rsidRDefault="005822FB">
            <w:pPr>
              <w:spacing w:line="240" w:lineRule="auto"/>
            </w:pPr>
          </w:p>
        </w:tc>
        <w:tc>
          <w:tcPr>
            <w:tcW w:w="1426" w:type="dxa"/>
          </w:tcPr>
          <w:p w14:paraId="37E984CB" w14:textId="77777777" w:rsidR="005822FB" w:rsidRDefault="00046477">
            <w:pPr>
              <w:spacing w:line="240" w:lineRule="auto"/>
            </w:pPr>
            <w:r>
              <w:rPr>
                <w:rFonts w:hint="eastAsia"/>
              </w:rPr>
              <w:t>L</w:t>
            </w:r>
            <w:r>
              <w:t>1: -0.12%</w:t>
            </w:r>
          </w:p>
          <w:p w14:paraId="149834B8" w14:textId="77777777" w:rsidR="005822FB" w:rsidRDefault="00046477">
            <w:pPr>
              <w:spacing w:line="240" w:lineRule="auto"/>
            </w:pPr>
            <w:r>
              <w:rPr>
                <w:rFonts w:hint="eastAsia"/>
              </w:rPr>
              <w:t>L</w:t>
            </w:r>
            <w:r>
              <w:t>2: -0.20%</w:t>
            </w:r>
          </w:p>
        </w:tc>
      </w:tr>
      <w:tr w:rsidR="005822FB" w14:paraId="13C69805" w14:textId="77777777">
        <w:tc>
          <w:tcPr>
            <w:tcW w:w="1415" w:type="dxa"/>
            <w:vMerge w:val="restart"/>
          </w:tcPr>
          <w:p w14:paraId="48E69EC1" w14:textId="77777777" w:rsidR="005822FB" w:rsidRDefault="00046477">
            <w:pPr>
              <w:spacing w:line="240" w:lineRule="auto"/>
            </w:pPr>
            <w:r>
              <w:t>Fujitsu#1</w:t>
            </w:r>
          </w:p>
          <w:p w14:paraId="52652E59" w14:textId="77777777" w:rsidR="005822FB" w:rsidRDefault="00046477">
            <w:pPr>
              <w:spacing w:line="240" w:lineRule="auto"/>
            </w:pPr>
            <w:r>
              <w:rPr>
                <w:rFonts w:hint="eastAsia"/>
              </w:rPr>
              <w:t>(</w:t>
            </w:r>
            <w:r>
              <w:t>After Q)</w:t>
            </w:r>
          </w:p>
        </w:tc>
        <w:tc>
          <w:tcPr>
            <w:tcW w:w="1492" w:type="dxa"/>
          </w:tcPr>
          <w:p w14:paraId="0EAFFD2D" w14:textId="77777777" w:rsidR="005822FB" w:rsidRDefault="00046477">
            <w:pPr>
              <w:spacing w:line="240" w:lineRule="auto"/>
            </w:pPr>
            <w:r>
              <w:t>Descrip</w:t>
            </w:r>
          </w:p>
        </w:tc>
        <w:tc>
          <w:tcPr>
            <w:tcW w:w="1302" w:type="dxa"/>
          </w:tcPr>
          <w:p w14:paraId="10906FF5" w14:textId="77777777" w:rsidR="005822FB" w:rsidRDefault="00046477">
            <w:pPr>
              <w:spacing w:line="240" w:lineRule="auto"/>
            </w:pPr>
            <w:r>
              <w:rPr>
                <w:rFonts w:hint="eastAsia"/>
              </w:rPr>
              <w:t>T</w:t>
            </w:r>
            <w:r>
              <w:t>F#A-TF#1</w:t>
            </w:r>
          </w:p>
        </w:tc>
        <w:tc>
          <w:tcPr>
            <w:tcW w:w="1231" w:type="dxa"/>
          </w:tcPr>
          <w:p w14:paraId="1023BDDC" w14:textId="77777777" w:rsidR="005822FB" w:rsidRDefault="00046477">
            <w:pPr>
              <w:spacing w:line="240" w:lineRule="auto"/>
            </w:pPr>
            <w:r>
              <w:rPr>
                <w:rFonts w:hint="eastAsia"/>
              </w:rPr>
              <w:t>T</w:t>
            </w:r>
            <w:r>
              <w:t>F#A-TF#1</w:t>
            </w:r>
          </w:p>
        </w:tc>
        <w:tc>
          <w:tcPr>
            <w:tcW w:w="1634" w:type="dxa"/>
          </w:tcPr>
          <w:p w14:paraId="463748B5" w14:textId="77777777" w:rsidR="005822FB" w:rsidRDefault="005822FB">
            <w:pPr>
              <w:spacing w:line="240" w:lineRule="auto"/>
            </w:pPr>
          </w:p>
        </w:tc>
        <w:tc>
          <w:tcPr>
            <w:tcW w:w="1426" w:type="dxa"/>
          </w:tcPr>
          <w:p w14:paraId="51ED32E7" w14:textId="77777777" w:rsidR="005822FB" w:rsidRDefault="005822FB">
            <w:pPr>
              <w:spacing w:line="240" w:lineRule="auto"/>
            </w:pPr>
          </w:p>
        </w:tc>
      </w:tr>
      <w:tr w:rsidR="005822FB" w14:paraId="20C920CD" w14:textId="77777777">
        <w:tc>
          <w:tcPr>
            <w:tcW w:w="1415" w:type="dxa"/>
            <w:vMerge/>
          </w:tcPr>
          <w:p w14:paraId="44C2B1F6" w14:textId="77777777" w:rsidR="005822FB" w:rsidRDefault="005822FB">
            <w:pPr>
              <w:spacing w:line="240" w:lineRule="auto"/>
            </w:pPr>
          </w:p>
        </w:tc>
        <w:tc>
          <w:tcPr>
            <w:tcW w:w="1492" w:type="dxa"/>
          </w:tcPr>
          <w:p w14:paraId="7C320268" w14:textId="77777777" w:rsidR="005822FB" w:rsidRDefault="00046477">
            <w:pPr>
              <w:spacing w:line="240" w:lineRule="auto"/>
            </w:pPr>
            <w:r>
              <w:rPr>
                <w:rFonts w:hint="eastAsia"/>
              </w:rPr>
              <w:t>X</w:t>
            </w:r>
          </w:p>
        </w:tc>
        <w:tc>
          <w:tcPr>
            <w:tcW w:w="1302" w:type="dxa"/>
          </w:tcPr>
          <w:p w14:paraId="25933A08" w14:textId="77777777" w:rsidR="005822FB" w:rsidRDefault="005822FB">
            <w:pPr>
              <w:spacing w:line="240" w:lineRule="auto"/>
            </w:pPr>
          </w:p>
        </w:tc>
        <w:tc>
          <w:tcPr>
            <w:tcW w:w="1231" w:type="dxa"/>
          </w:tcPr>
          <w:p w14:paraId="1C260E43" w14:textId="77777777" w:rsidR="005822FB" w:rsidRDefault="00046477">
            <w:pPr>
              <w:spacing w:line="240" w:lineRule="auto"/>
            </w:pPr>
            <w:r>
              <w:t>-0.33%</w:t>
            </w:r>
          </w:p>
        </w:tc>
        <w:tc>
          <w:tcPr>
            <w:tcW w:w="1634" w:type="dxa"/>
          </w:tcPr>
          <w:p w14:paraId="7AFDF382" w14:textId="77777777" w:rsidR="005822FB" w:rsidRDefault="005822FB">
            <w:pPr>
              <w:spacing w:line="240" w:lineRule="auto"/>
            </w:pPr>
          </w:p>
        </w:tc>
        <w:tc>
          <w:tcPr>
            <w:tcW w:w="1426" w:type="dxa"/>
          </w:tcPr>
          <w:p w14:paraId="7B73B3E4" w14:textId="77777777" w:rsidR="005822FB" w:rsidRDefault="005822FB">
            <w:pPr>
              <w:spacing w:line="240" w:lineRule="auto"/>
            </w:pPr>
          </w:p>
        </w:tc>
      </w:tr>
      <w:tr w:rsidR="005822FB" w14:paraId="77E403D8" w14:textId="77777777">
        <w:tc>
          <w:tcPr>
            <w:tcW w:w="1415" w:type="dxa"/>
            <w:vMerge/>
          </w:tcPr>
          <w:p w14:paraId="5EFC0C65" w14:textId="77777777" w:rsidR="005822FB" w:rsidRDefault="005822FB">
            <w:pPr>
              <w:spacing w:line="240" w:lineRule="auto"/>
            </w:pPr>
          </w:p>
        </w:tc>
        <w:tc>
          <w:tcPr>
            <w:tcW w:w="1492" w:type="dxa"/>
          </w:tcPr>
          <w:p w14:paraId="06747A2D" w14:textId="77777777" w:rsidR="005822FB" w:rsidRDefault="00046477">
            <w:pPr>
              <w:spacing w:line="240" w:lineRule="auto"/>
            </w:pPr>
            <w:r>
              <w:rPr>
                <w:rFonts w:hint="eastAsia"/>
              </w:rPr>
              <w:t>Y</w:t>
            </w:r>
          </w:p>
        </w:tc>
        <w:tc>
          <w:tcPr>
            <w:tcW w:w="1302" w:type="dxa"/>
          </w:tcPr>
          <w:p w14:paraId="3D7FD103" w14:textId="77777777" w:rsidR="005822FB" w:rsidRDefault="005822FB">
            <w:pPr>
              <w:spacing w:line="240" w:lineRule="auto"/>
            </w:pPr>
          </w:p>
        </w:tc>
        <w:tc>
          <w:tcPr>
            <w:tcW w:w="1231" w:type="dxa"/>
          </w:tcPr>
          <w:p w14:paraId="6B82308F" w14:textId="77777777" w:rsidR="005822FB" w:rsidRDefault="00046477">
            <w:pPr>
              <w:spacing w:line="240" w:lineRule="auto"/>
            </w:pPr>
            <w:r>
              <w:t>-0.2%</w:t>
            </w:r>
          </w:p>
        </w:tc>
        <w:tc>
          <w:tcPr>
            <w:tcW w:w="1634" w:type="dxa"/>
          </w:tcPr>
          <w:p w14:paraId="7C8DE14C" w14:textId="77777777" w:rsidR="005822FB" w:rsidRDefault="005822FB">
            <w:pPr>
              <w:spacing w:line="240" w:lineRule="auto"/>
            </w:pPr>
          </w:p>
        </w:tc>
        <w:tc>
          <w:tcPr>
            <w:tcW w:w="1426" w:type="dxa"/>
          </w:tcPr>
          <w:p w14:paraId="6A090A7B" w14:textId="77777777" w:rsidR="005822FB" w:rsidRDefault="005822FB">
            <w:pPr>
              <w:spacing w:line="240" w:lineRule="auto"/>
            </w:pPr>
          </w:p>
        </w:tc>
      </w:tr>
      <w:tr w:rsidR="005822FB" w14:paraId="549C53A2" w14:textId="77777777">
        <w:tc>
          <w:tcPr>
            <w:tcW w:w="1415" w:type="dxa"/>
            <w:vMerge/>
          </w:tcPr>
          <w:p w14:paraId="01747CA5" w14:textId="77777777" w:rsidR="005822FB" w:rsidRDefault="005822FB">
            <w:pPr>
              <w:spacing w:line="240" w:lineRule="auto"/>
            </w:pPr>
          </w:p>
        </w:tc>
        <w:tc>
          <w:tcPr>
            <w:tcW w:w="1492" w:type="dxa"/>
          </w:tcPr>
          <w:p w14:paraId="6CDE6D20" w14:textId="77777777" w:rsidR="005822FB" w:rsidRDefault="00046477">
            <w:pPr>
              <w:spacing w:line="240" w:lineRule="auto"/>
            </w:pPr>
            <w:r>
              <w:rPr>
                <w:rFonts w:hint="eastAsia"/>
              </w:rPr>
              <w:t>Z</w:t>
            </w:r>
          </w:p>
        </w:tc>
        <w:tc>
          <w:tcPr>
            <w:tcW w:w="1302" w:type="dxa"/>
          </w:tcPr>
          <w:p w14:paraId="2C0D64C1" w14:textId="77777777" w:rsidR="005822FB" w:rsidRDefault="005822FB">
            <w:pPr>
              <w:spacing w:line="240" w:lineRule="auto"/>
            </w:pPr>
          </w:p>
        </w:tc>
        <w:tc>
          <w:tcPr>
            <w:tcW w:w="1231" w:type="dxa"/>
          </w:tcPr>
          <w:p w14:paraId="18DF165C" w14:textId="77777777" w:rsidR="005822FB" w:rsidRDefault="00046477">
            <w:pPr>
              <w:spacing w:line="240" w:lineRule="auto"/>
            </w:pPr>
            <w:r>
              <w:t>-0.12%</w:t>
            </w:r>
          </w:p>
        </w:tc>
        <w:tc>
          <w:tcPr>
            <w:tcW w:w="1634" w:type="dxa"/>
          </w:tcPr>
          <w:p w14:paraId="41697D85" w14:textId="77777777" w:rsidR="005822FB" w:rsidRDefault="005822FB">
            <w:pPr>
              <w:spacing w:line="240" w:lineRule="auto"/>
            </w:pPr>
          </w:p>
        </w:tc>
        <w:tc>
          <w:tcPr>
            <w:tcW w:w="1426" w:type="dxa"/>
          </w:tcPr>
          <w:p w14:paraId="070136B4" w14:textId="77777777" w:rsidR="005822FB" w:rsidRDefault="005822FB">
            <w:pPr>
              <w:spacing w:line="240" w:lineRule="auto"/>
            </w:pPr>
          </w:p>
        </w:tc>
      </w:tr>
      <w:tr w:rsidR="005822FB" w14:paraId="5106DB9F" w14:textId="77777777">
        <w:tc>
          <w:tcPr>
            <w:tcW w:w="1415" w:type="dxa"/>
            <w:vMerge/>
          </w:tcPr>
          <w:p w14:paraId="0C414931" w14:textId="77777777" w:rsidR="005822FB" w:rsidRDefault="005822FB">
            <w:pPr>
              <w:spacing w:line="240" w:lineRule="auto"/>
            </w:pPr>
          </w:p>
        </w:tc>
        <w:tc>
          <w:tcPr>
            <w:tcW w:w="1492" w:type="dxa"/>
          </w:tcPr>
          <w:p w14:paraId="3FA1A063" w14:textId="77777777" w:rsidR="005822FB" w:rsidRDefault="00046477">
            <w:pPr>
              <w:spacing w:line="240" w:lineRule="auto"/>
            </w:pPr>
            <w:r>
              <w:t>Descrip</w:t>
            </w:r>
          </w:p>
        </w:tc>
        <w:tc>
          <w:tcPr>
            <w:tcW w:w="1302" w:type="dxa"/>
          </w:tcPr>
          <w:p w14:paraId="3692C9A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84F2E1D" w14:textId="77777777" w:rsidR="005822FB" w:rsidRDefault="005822FB">
            <w:pPr>
              <w:spacing w:line="240" w:lineRule="auto"/>
            </w:pPr>
          </w:p>
        </w:tc>
        <w:tc>
          <w:tcPr>
            <w:tcW w:w="1634" w:type="dxa"/>
          </w:tcPr>
          <w:p w14:paraId="50A8E095"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9BC89FE" w14:textId="77777777" w:rsidR="005822FB" w:rsidRDefault="005822FB">
            <w:pPr>
              <w:spacing w:line="240" w:lineRule="auto"/>
            </w:pPr>
          </w:p>
        </w:tc>
      </w:tr>
      <w:tr w:rsidR="005822FB" w14:paraId="6BC6CA77" w14:textId="77777777">
        <w:tc>
          <w:tcPr>
            <w:tcW w:w="1415" w:type="dxa"/>
            <w:vMerge/>
          </w:tcPr>
          <w:p w14:paraId="0F243077" w14:textId="77777777" w:rsidR="005822FB" w:rsidRDefault="005822FB">
            <w:pPr>
              <w:spacing w:line="240" w:lineRule="auto"/>
            </w:pPr>
          </w:p>
        </w:tc>
        <w:tc>
          <w:tcPr>
            <w:tcW w:w="1492" w:type="dxa"/>
          </w:tcPr>
          <w:p w14:paraId="7A640691" w14:textId="77777777" w:rsidR="005822FB" w:rsidRDefault="00046477">
            <w:pPr>
              <w:spacing w:line="240" w:lineRule="auto"/>
            </w:pPr>
            <w:r>
              <w:rPr>
                <w:rFonts w:hint="eastAsia"/>
              </w:rPr>
              <w:t>X</w:t>
            </w:r>
          </w:p>
        </w:tc>
        <w:tc>
          <w:tcPr>
            <w:tcW w:w="1302" w:type="dxa"/>
          </w:tcPr>
          <w:p w14:paraId="6A5CD180" w14:textId="77777777" w:rsidR="005822FB" w:rsidRDefault="005822FB">
            <w:pPr>
              <w:spacing w:line="240" w:lineRule="auto"/>
            </w:pPr>
          </w:p>
        </w:tc>
        <w:tc>
          <w:tcPr>
            <w:tcW w:w="1231" w:type="dxa"/>
          </w:tcPr>
          <w:p w14:paraId="05DDF9D7" w14:textId="77777777" w:rsidR="005822FB" w:rsidRDefault="005822FB">
            <w:pPr>
              <w:spacing w:line="240" w:lineRule="auto"/>
            </w:pPr>
          </w:p>
        </w:tc>
        <w:tc>
          <w:tcPr>
            <w:tcW w:w="1634" w:type="dxa"/>
          </w:tcPr>
          <w:p w14:paraId="2FC6548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66A53A9F" w14:textId="77777777" w:rsidR="005822FB" w:rsidRDefault="005822FB">
            <w:pPr>
              <w:spacing w:line="240" w:lineRule="auto"/>
            </w:pPr>
          </w:p>
        </w:tc>
      </w:tr>
      <w:tr w:rsidR="005822FB" w14:paraId="49A59FDF" w14:textId="77777777">
        <w:tc>
          <w:tcPr>
            <w:tcW w:w="1415" w:type="dxa"/>
            <w:vMerge/>
          </w:tcPr>
          <w:p w14:paraId="445215DD" w14:textId="77777777" w:rsidR="005822FB" w:rsidRDefault="005822FB">
            <w:pPr>
              <w:spacing w:line="240" w:lineRule="auto"/>
            </w:pPr>
          </w:p>
        </w:tc>
        <w:tc>
          <w:tcPr>
            <w:tcW w:w="1492" w:type="dxa"/>
          </w:tcPr>
          <w:p w14:paraId="1C1DA903" w14:textId="77777777" w:rsidR="005822FB" w:rsidRDefault="00046477">
            <w:pPr>
              <w:spacing w:line="240" w:lineRule="auto"/>
            </w:pPr>
            <w:r>
              <w:rPr>
                <w:rFonts w:hint="eastAsia"/>
              </w:rPr>
              <w:t>Y</w:t>
            </w:r>
          </w:p>
        </w:tc>
        <w:tc>
          <w:tcPr>
            <w:tcW w:w="1302" w:type="dxa"/>
          </w:tcPr>
          <w:p w14:paraId="38E996E1" w14:textId="77777777" w:rsidR="005822FB" w:rsidRDefault="005822FB">
            <w:pPr>
              <w:spacing w:line="240" w:lineRule="auto"/>
            </w:pPr>
          </w:p>
        </w:tc>
        <w:tc>
          <w:tcPr>
            <w:tcW w:w="1231" w:type="dxa"/>
          </w:tcPr>
          <w:p w14:paraId="744E17D1" w14:textId="77777777" w:rsidR="005822FB" w:rsidRDefault="005822FB">
            <w:pPr>
              <w:spacing w:line="240" w:lineRule="auto"/>
            </w:pPr>
          </w:p>
        </w:tc>
        <w:tc>
          <w:tcPr>
            <w:tcW w:w="1634" w:type="dxa"/>
          </w:tcPr>
          <w:p w14:paraId="72F4A435"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2E4C8C0D" w14:textId="77777777" w:rsidR="005822FB" w:rsidRDefault="005822FB">
            <w:pPr>
              <w:spacing w:line="240" w:lineRule="auto"/>
            </w:pPr>
          </w:p>
        </w:tc>
      </w:tr>
      <w:tr w:rsidR="005822FB" w14:paraId="5F11EDA8" w14:textId="77777777">
        <w:tc>
          <w:tcPr>
            <w:tcW w:w="1415" w:type="dxa"/>
            <w:vMerge/>
          </w:tcPr>
          <w:p w14:paraId="71F2FCFC" w14:textId="77777777" w:rsidR="005822FB" w:rsidRDefault="005822FB">
            <w:pPr>
              <w:spacing w:line="240" w:lineRule="auto"/>
            </w:pPr>
          </w:p>
        </w:tc>
        <w:tc>
          <w:tcPr>
            <w:tcW w:w="1492" w:type="dxa"/>
          </w:tcPr>
          <w:p w14:paraId="11E03A9F" w14:textId="77777777" w:rsidR="005822FB" w:rsidRDefault="00046477">
            <w:pPr>
              <w:spacing w:line="240" w:lineRule="auto"/>
            </w:pPr>
            <w:r>
              <w:rPr>
                <w:rFonts w:hint="eastAsia"/>
              </w:rPr>
              <w:t>Z</w:t>
            </w:r>
          </w:p>
        </w:tc>
        <w:tc>
          <w:tcPr>
            <w:tcW w:w="1302" w:type="dxa"/>
          </w:tcPr>
          <w:p w14:paraId="6235AEF7" w14:textId="77777777" w:rsidR="005822FB" w:rsidRDefault="005822FB">
            <w:pPr>
              <w:spacing w:line="240" w:lineRule="auto"/>
            </w:pPr>
          </w:p>
        </w:tc>
        <w:tc>
          <w:tcPr>
            <w:tcW w:w="1231" w:type="dxa"/>
          </w:tcPr>
          <w:p w14:paraId="40862554" w14:textId="77777777" w:rsidR="005822FB" w:rsidRDefault="005822FB">
            <w:pPr>
              <w:spacing w:line="240" w:lineRule="auto"/>
            </w:pPr>
          </w:p>
        </w:tc>
        <w:tc>
          <w:tcPr>
            <w:tcW w:w="1634" w:type="dxa"/>
          </w:tcPr>
          <w:p w14:paraId="7552DB0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06AABC99" w14:textId="77777777" w:rsidR="005822FB" w:rsidRDefault="005822FB">
            <w:pPr>
              <w:spacing w:line="240" w:lineRule="auto"/>
            </w:pPr>
          </w:p>
        </w:tc>
      </w:tr>
      <w:tr w:rsidR="005822FB" w14:paraId="5673B13D" w14:textId="77777777">
        <w:tc>
          <w:tcPr>
            <w:tcW w:w="1415" w:type="dxa"/>
            <w:vMerge w:val="restart"/>
          </w:tcPr>
          <w:p w14:paraId="4DD72916" w14:textId="77777777" w:rsidR="005822FB" w:rsidRDefault="00046477">
            <w:pPr>
              <w:spacing w:line="240" w:lineRule="auto"/>
            </w:pPr>
            <w:r>
              <w:t>CMCC#1/3/5</w:t>
            </w:r>
          </w:p>
          <w:p w14:paraId="52500FC7" w14:textId="77777777" w:rsidR="005822FB" w:rsidRDefault="00046477">
            <w:pPr>
              <w:spacing w:line="240" w:lineRule="auto"/>
            </w:pPr>
            <w:r>
              <w:rPr>
                <w:rFonts w:hint="eastAsia"/>
              </w:rPr>
              <w:t>(</w:t>
            </w:r>
            <w:r>
              <w:t>Before Q)</w:t>
            </w:r>
          </w:p>
        </w:tc>
        <w:tc>
          <w:tcPr>
            <w:tcW w:w="1492" w:type="dxa"/>
          </w:tcPr>
          <w:p w14:paraId="647A1683" w14:textId="77777777" w:rsidR="005822FB" w:rsidRDefault="00046477">
            <w:pPr>
              <w:spacing w:line="240" w:lineRule="auto"/>
            </w:pPr>
            <w:r>
              <w:t>Descrip</w:t>
            </w:r>
          </w:p>
        </w:tc>
        <w:tc>
          <w:tcPr>
            <w:tcW w:w="1302" w:type="dxa"/>
          </w:tcPr>
          <w:p w14:paraId="3ABE9BE6" w14:textId="77777777" w:rsidR="005822FB" w:rsidRDefault="00046477">
            <w:pPr>
              <w:spacing w:line="240" w:lineRule="auto"/>
            </w:pPr>
            <w:r>
              <w:rPr>
                <w:rFonts w:hint="eastAsia"/>
              </w:rPr>
              <w:t>T</w:t>
            </w:r>
            <w:r>
              <w:t>F#A-TF#1</w:t>
            </w:r>
          </w:p>
        </w:tc>
        <w:tc>
          <w:tcPr>
            <w:tcW w:w="1231" w:type="dxa"/>
          </w:tcPr>
          <w:p w14:paraId="3D6F8725" w14:textId="77777777" w:rsidR="005822FB" w:rsidRDefault="00046477">
            <w:pPr>
              <w:spacing w:line="240" w:lineRule="auto"/>
            </w:pPr>
            <w:r>
              <w:rPr>
                <w:rFonts w:hint="eastAsia"/>
              </w:rPr>
              <w:t>T</w:t>
            </w:r>
            <w:r>
              <w:t>F#A-TF#1</w:t>
            </w:r>
          </w:p>
        </w:tc>
        <w:tc>
          <w:tcPr>
            <w:tcW w:w="1634" w:type="dxa"/>
          </w:tcPr>
          <w:p w14:paraId="7AA05FF1" w14:textId="77777777" w:rsidR="005822FB" w:rsidRDefault="005822FB">
            <w:pPr>
              <w:spacing w:line="240" w:lineRule="auto"/>
            </w:pPr>
          </w:p>
        </w:tc>
        <w:tc>
          <w:tcPr>
            <w:tcW w:w="1426" w:type="dxa"/>
          </w:tcPr>
          <w:p w14:paraId="758DA805" w14:textId="77777777" w:rsidR="005822FB" w:rsidRDefault="005822FB">
            <w:pPr>
              <w:spacing w:line="240" w:lineRule="auto"/>
            </w:pPr>
          </w:p>
        </w:tc>
      </w:tr>
      <w:tr w:rsidR="005822FB" w14:paraId="54208859" w14:textId="77777777">
        <w:tc>
          <w:tcPr>
            <w:tcW w:w="1415" w:type="dxa"/>
            <w:vMerge/>
          </w:tcPr>
          <w:p w14:paraId="2F6360E1" w14:textId="77777777" w:rsidR="005822FB" w:rsidRDefault="005822FB">
            <w:pPr>
              <w:spacing w:line="240" w:lineRule="auto"/>
            </w:pPr>
          </w:p>
        </w:tc>
        <w:tc>
          <w:tcPr>
            <w:tcW w:w="1492" w:type="dxa"/>
          </w:tcPr>
          <w:p w14:paraId="12886AE9" w14:textId="77777777" w:rsidR="005822FB" w:rsidRDefault="00046477">
            <w:pPr>
              <w:spacing w:line="240" w:lineRule="auto"/>
            </w:pPr>
            <w:r>
              <w:rPr>
                <w:rFonts w:hint="eastAsia"/>
              </w:rPr>
              <w:t>X</w:t>
            </w:r>
          </w:p>
        </w:tc>
        <w:tc>
          <w:tcPr>
            <w:tcW w:w="1302" w:type="dxa"/>
          </w:tcPr>
          <w:p w14:paraId="167A37F3" w14:textId="77777777" w:rsidR="005822FB" w:rsidRDefault="005822FB">
            <w:pPr>
              <w:spacing w:line="240" w:lineRule="auto"/>
            </w:pPr>
          </w:p>
        </w:tc>
        <w:tc>
          <w:tcPr>
            <w:tcW w:w="1231" w:type="dxa"/>
          </w:tcPr>
          <w:p w14:paraId="69C12DCE" w14:textId="77777777" w:rsidR="005822FB" w:rsidRDefault="005822FB">
            <w:pPr>
              <w:spacing w:line="240" w:lineRule="auto"/>
            </w:pPr>
          </w:p>
        </w:tc>
        <w:tc>
          <w:tcPr>
            <w:tcW w:w="1634" w:type="dxa"/>
          </w:tcPr>
          <w:p w14:paraId="33073172" w14:textId="77777777" w:rsidR="005822FB" w:rsidRDefault="005822FB">
            <w:pPr>
              <w:spacing w:line="240" w:lineRule="auto"/>
            </w:pPr>
          </w:p>
        </w:tc>
        <w:tc>
          <w:tcPr>
            <w:tcW w:w="1426" w:type="dxa"/>
          </w:tcPr>
          <w:p w14:paraId="3600B4B0" w14:textId="77777777" w:rsidR="005822FB" w:rsidRDefault="005822FB">
            <w:pPr>
              <w:spacing w:line="240" w:lineRule="auto"/>
            </w:pPr>
          </w:p>
        </w:tc>
      </w:tr>
      <w:tr w:rsidR="005822FB" w14:paraId="3EEB2F18" w14:textId="77777777">
        <w:tc>
          <w:tcPr>
            <w:tcW w:w="1415" w:type="dxa"/>
            <w:vMerge/>
          </w:tcPr>
          <w:p w14:paraId="7F1B91F3" w14:textId="77777777" w:rsidR="005822FB" w:rsidRDefault="005822FB">
            <w:pPr>
              <w:spacing w:line="240" w:lineRule="auto"/>
            </w:pPr>
          </w:p>
        </w:tc>
        <w:tc>
          <w:tcPr>
            <w:tcW w:w="1492" w:type="dxa"/>
          </w:tcPr>
          <w:p w14:paraId="5FBB0C63" w14:textId="77777777" w:rsidR="005822FB" w:rsidRDefault="00046477">
            <w:pPr>
              <w:spacing w:line="240" w:lineRule="auto"/>
            </w:pPr>
            <w:r>
              <w:rPr>
                <w:rFonts w:hint="eastAsia"/>
              </w:rPr>
              <w:t>Y</w:t>
            </w:r>
          </w:p>
        </w:tc>
        <w:tc>
          <w:tcPr>
            <w:tcW w:w="1302" w:type="dxa"/>
          </w:tcPr>
          <w:p w14:paraId="25D72E93" w14:textId="77777777" w:rsidR="005822FB" w:rsidRDefault="005822FB">
            <w:pPr>
              <w:spacing w:line="240" w:lineRule="auto"/>
            </w:pPr>
          </w:p>
        </w:tc>
        <w:tc>
          <w:tcPr>
            <w:tcW w:w="1231" w:type="dxa"/>
          </w:tcPr>
          <w:p w14:paraId="4B227380" w14:textId="77777777" w:rsidR="005822FB" w:rsidRDefault="00046477">
            <w:pPr>
              <w:spacing w:line="240" w:lineRule="auto"/>
            </w:pPr>
            <w:r>
              <w:t>-0.22%</w:t>
            </w:r>
          </w:p>
        </w:tc>
        <w:tc>
          <w:tcPr>
            <w:tcW w:w="1634" w:type="dxa"/>
          </w:tcPr>
          <w:p w14:paraId="03B5D4E3" w14:textId="77777777" w:rsidR="005822FB" w:rsidRDefault="005822FB">
            <w:pPr>
              <w:spacing w:line="240" w:lineRule="auto"/>
            </w:pPr>
          </w:p>
        </w:tc>
        <w:tc>
          <w:tcPr>
            <w:tcW w:w="1426" w:type="dxa"/>
          </w:tcPr>
          <w:p w14:paraId="71B4C4B4" w14:textId="77777777" w:rsidR="005822FB" w:rsidRDefault="005822FB">
            <w:pPr>
              <w:spacing w:line="240" w:lineRule="auto"/>
            </w:pPr>
          </w:p>
        </w:tc>
      </w:tr>
      <w:tr w:rsidR="005822FB" w14:paraId="15E765B2" w14:textId="77777777">
        <w:tc>
          <w:tcPr>
            <w:tcW w:w="1415" w:type="dxa"/>
            <w:vMerge/>
          </w:tcPr>
          <w:p w14:paraId="5F7A6F61" w14:textId="77777777" w:rsidR="005822FB" w:rsidRDefault="005822FB">
            <w:pPr>
              <w:spacing w:line="240" w:lineRule="auto"/>
            </w:pPr>
          </w:p>
        </w:tc>
        <w:tc>
          <w:tcPr>
            <w:tcW w:w="1492" w:type="dxa"/>
          </w:tcPr>
          <w:p w14:paraId="770FB6E6" w14:textId="77777777" w:rsidR="005822FB" w:rsidRDefault="00046477">
            <w:pPr>
              <w:spacing w:line="240" w:lineRule="auto"/>
            </w:pPr>
            <w:r>
              <w:rPr>
                <w:rFonts w:hint="eastAsia"/>
              </w:rPr>
              <w:t>Z</w:t>
            </w:r>
          </w:p>
        </w:tc>
        <w:tc>
          <w:tcPr>
            <w:tcW w:w="1302" w:type="dxa"/>
          </w:tcPr>
          <w:p w14:paraId="30E88D84" w14:textId="77777777" w:rsidR="005822FB" w:rsidRDefault="005822FB">
            <w:pPr>
              <w:spacing w:line="240" w:lineRule="auto"/>
            </w:pPr>
          </w:p>
        </w:tc>
        <w:tc>
          <w:tcPr>
            <w:tcW w:w="1231" w:type="dxa"/>
          </w:tcPr>
          <w:p w14:paraId="6489D373" w14:textId="77777777" w:rsidR="005822FB" w:rsidRDefault="005822FB">
            <w:pPr>
              <w:spacing w:line="240" w:lineRule="auto"/>
            </w:pPr>
          </w:p>
        </w:tc>
        <w:tc>
          <w:tcPr>
            <w:tcW w:w="1634" w:type="dxa"/>
          </w:tcPr>
          <w:p w14:paraId="1681BC18" w14:textId="77777777" w:rsidR="005822FB" w:rsidRDefault="005822FB">
            <w:pPr>
              <w:spacing w:line="240" w:lineRule="auto"/>
            </w:pPr>
          </w:p>
        </w:tc>
        <w:tc>
          <w:tcPr>
            <w:tcW w:w="1426" w:type="dxa"/>
          </w:tcPr>
          <w:p w14:paraId="0A19ABFB" w14:textId="77777777" w:rsidR="005822FB" w:rsidRDefault="005822FB">
            <w:pPr>
              <w:spacing w:line="240" w:lineRule="auto"/>
            </w:pPr>
          </w:p>
        </w:tc>
      </w:tr>
      <w:tr w:rsidR="005822FB" w14:paraId="77BCA67E" w14:textId="77777777">
        <w:tc>
          <w:tcPr>
            <w:tcW w:w="1415" w:type="dxa"/>
            <w:vMerge/>
          </w:tcPr>
          <w:p w14:paraId="69352944" w14:textId="77777777" w:rsidR="005822FB" w:rsidRDefault="005822FB">
            <w:pPr>
              <w:spacing w:line="240" w:lineRule="auto"/>
            </w:pPr>
          </w:p>
        </w:tc>
        <w:tc>
          <w:tcPr>
            <w:tcW w:w="1492" w:type="dxa"/>
          </w:tcPr>
          <w:p w14:paraId="377CFA1C" w14:textId="77777777" w:rsidR="005822FB" w:rsidRDefault="00046477">
            <w:pPr>
              <w:spacing w:line="240" w:lineRule="auto"/>
            </w:pPr>
            <w:r>
              <w:t>Descrip</w:t>
            </w:r>
          </w:p>
        </w:tc>
        <w:tc>
          <w:tcPr>
            <w:tcW w:w="1302" w:type="dxa"/>
          </w:tcPr>
          <w:p w14:paraId="5093C6EF"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0439298" w14:textId="77777777" w:rsidR="005822FB" w:rsidRDefault="005822FB">
            <w:pPr>
              <w:spacing w:line="240" w:lineRule="auto"/>
            </w:pPr>
          </w:p>
        </w:tc>
        <w:tc>
          <w:tcPr>
            <w:tcW w:w="1634" w:type="dxa"/>
          </w:tcPr>
          <w:p w14:paraId="4B5BADE8"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172B6B36" w14:textId="77777777" w:rsidR="005822FB" w:rsidRDefault="005822FB">
            <w:pPr>
              <w:spacing w:line="240" w:lineRule="auto"/>
            </w:pPr>
          </w:p>
        </w:tc>
      </w:tr>
      <w:tr w:rsidR="005822FB" w14:paraId="46C3A2F4" w14:textId="77777777">
        <w:tc>
          <w:tcPr>
            <w:tcW w:w="1415" w:type="dxa"/>
            <w:vMerge/>
          </w:tcPr>
          <w:p w14:paraId="1B4C329A" w14:textId="77777777" w:rsidR="005822FB" w:rsidRDefault="005822FB">
            <w:pPr>
              <w:spacing w:line="240" w:lineRule="auto"/>
            </w:pPr>
          </w:p>
        </w:tc>
        <w:tc>
          <w:tcPr>
            <w:tcW w:w="1492" w:type="dxa"/>
          </w:tcPr>
          <w:p w14:paraId="553DF71D" w14:textId="77777777" w:rsidR="005822FB" w:rsidRDefault="00046477">
            <w:pPr>
              <w:spacing w:line="240" w:lineRule="auto"/>
            </w:pPr>
            <w:r>
              <w:rPr>
                <w:rFonts w:hint="eastAsia"/>
              </w:rPr>
              <w:t>X</w:t>
            </w:r>
          </w:p>
        </w:tc>
        <w:tc>
          <w:tcPr>
            <w:tcW w:w="1302" w:type="dxa"/>
          </w:tcPr>
          <w:p w14:paraId="453E0414" w14:textId="77777777" w:rsidR="005822FB" w:rsidRDefault="005822FB">
            <w:pPr>
              <w:spacing w:line="240" w:lineRule="auto"/>
            </w:pPr>
          </w:p>
        </w:tc>
        <w:tc>
          <w:tcPr>
            <w:tcW w:w="1231" w:type="dxa"/>
          </w:tcPr>
          <w:p w14:paraId="772F465C" w14:textId="77777777" w:rsidR="005822FB" w:rsidRDefault="005822FB">
            <w:pPr>
              <w:spacing w:line="240" w:lineRule="auto"/>
            </w:pPr>
          </w:p>
        </w:tc>
        <w:tc>
          <w:tcPr>
            <w:tcW w:w="1634" w:type="dxa"/>
          </w:tcPr>
          <w:p w14:paraId="6BAB221E" w14:textId="77777777" w:rsidR="005822FB" w:rsidRDefault="005822FB">
            <w:pPr>
              <w:spacing w:line="240" w:lineRule="auto"/>
            </w:pPr>
          </w:p>
        </w:tc>
        <w:tc>
          <w:tcPr>
            <w:tcW w:w="1426" w:type="dxa"/>
          </w:tcPr>
          <w:p w14:paraId="1F48CBEA" w14:textId="77777777" w:rsidR="005822FB" w:rsidRDefault="005822FB">
            <w:pPr>
              <w:spacing w:line="240" w:lineRule="auto"/>
            </w:pPr>
          </w:p>
        </w:tc>
      </w:tr>
      <w:tr w:rsidR="005822FB" w14:paraId="3D44EE48" w14:textId="77777777">
        <w:tc>
          <w:tcPr>
            <w:tcW w:w="1415" w:type="dxa"/>
            <w:vMerge/>
          </w:tcPr>
          <w:p w14:paraId="5A4F4767" w14:textId="77777777" w:rsidR="005822FB" w:rsidRDefault="005822FB">
            <w:pPr>
              <w:spacing w:line="240" w:lineRule="auto"/>
            </w:pPr>
          </w:p>
        </w:tc>
        <w:tc>
          <w:tcPr>
            <w:tcW w:w="1492" w:type="dxa"/>
          </w:tcPr>
          <w:p w14:paraId="2E730F50" w14:textId="77777777" w:rsidR="005822FB" w:rsidRDefault="00046477">
            <w:pPr>
              <w:spacing w:line="240" w:lineRule="auto"/>
            </w:pPr>
            <w:r>
              <w:rPr>
                <w:rFonts w:hint="eastAsia"/>
              </w:rPr>
              <w:t>Y</w:t>
            </w:r>
          </w:p>
        </w:tc>
        <w:tc>
          <w:tcPr>
            <w:tcW w:w="1302" w:type="dxa"/>
          </w:tcPr>
          <w:p w14:paraId="0F1F4230" w14:textId="77777777" w:rsidR="005822FB" w:rsidRDefault="005822FB">
            <w:pPr>
              <w:spacing w:line="240" w:lineRule="auto"/>
            </w:pPr>
          </w:p>
        </w:tc>
        <w:tc>
          <w:tcPr>
            <w:tcW w:w="1231" w:type="dxa"/>
          </w:tcPr>
          <w:p w14:paraId="3D3AE1E9" w14:textId="77777777" w:rsidR="005822FB" w:rsidRDefault="005822FB">
            <w:pPr>
              <w:spacing w:line="240" w:lineRule="auto"/>
            </w:pPr>
          </w:p>
        </w:tc>
        <w:tc>
          <w:tcPr>
            <w:tcW w:w="1634" w:type="dxa"/>
          </w:tcPr>
          <w:p w14:paraId="16F98382"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7D36E039" w14:textId="77777777" w:rsidR="005822FB" w:rsidRDefault="005822FB">
            <w:pPr>
              <w:spacing w:line="240" w:lineRule="auto"/>
            </w:pPr>
          </w:p>
        </w:tc>
      </w:tr>
      <w:tr w:rsidR="005822FB" w14:paraId="46EC7DDD" w14:textId="77777777">
        <w:tc>
          <w:tcPr>
            <w:tcW w:w="1415" w:type="dxa"/>
            <w:vMerge w:val="restart"/>
          </w:tcPr>
          <w:p w14:paraId="18761880" w14:textId="77777777" w:rsidR="005822FB" w:rsidRDefault="00046477">
            <w:pPr>
              <w:spacing w:line="240" w:lineRule="auto"/>
            </w:pPr>
            <w:r>
              <w:t>CATT#1</w:t>
            </w:r>
          </w:p>
          <w:p w14:paraId="05969FE6" w14:textId="77777777" w:rsidR="005822FB" w:rsidRDefault="00046477">
            <w:pPr>
              <w:spacing w:line="240" w:lineRule="auto"/>
            </w:pPr>
            <w:r>
              <w:rPr>
                <w:rFonts w:hint="eastAsia"/>
              </w:rPr>
              <w:t>(</w:t>
            </w:r>
            <w:r>
              <w:t>After Q)</w:t>
            </w:r>
          </w:p>
        </w:tc>
        <w:tc>
          <w:tcPr>
            <w:tcW w:w="1492" w:type="dxa"/>
          </w:tcPr>
          <w:p w14:paraId="7E80F346" w14:textId="77777777" w:rsidR="005822FB" w:rsidRDefault="00046477">
            <w:pPr>
              <w:spacing w:line="240" w:lineRule="auto"/>
            </w:pPr>
            <w:r>
              <w:t>Descrip</w:t>
            </w:r>
          </w:p>
        </w:tc>
        <w:tc>
          <w:tcPr>
            <w:tcW w:w="1302" w:type="dxa"/>
          </w:tcPr>
          <w:p w14:paraId="3401B187" w14:textId="77777777" w:rsidR="005822FB" w:rsidRDefault="00046477">
            <w:pPr>
              <w:spacing w:line="240" w:lineRule="auto"/>
            </w:pPr>
            <w:r>
              <w:rPr>
                <w:rFonts w:hint="eastAsia"/>
              </w:rPr>
              <w:t>T</w:t>
            </w:r>
            <w:r>
              <w:t>F#A-TF#1/TF#2</w:t>
            </w:r>
          </w:p>
        </w:tc>
        <w:tc>
          <w:tcPr>
            <w:tcW w:w="1231" w:type="dxa"/>
          </w:tcPr>
          <w:p w14:paraId="40044D80" w14:textId="77777777" w:rsidR="005822FB" w:rsidRDefault="00046477">
            <w:pPr>
              <w:spacing w:line="240" w:lineRule="auto"/>
            </w:pPr>
            <w:r>
              <w:rPr>
                <w:rFonts w:hint="eastAsia"/>
              </w:rPr>
              <w:t>T</w:t>
            </w:r>
            <w:r>
              <w:t>F#A-TF#1/TF#2</w:t>
            </w:r>
          </w:p>
        </w:tc>
        <w:tc>
          <w:tcPr>
            <w:tcW w:w="1634" w:type="dxa"/>
          </w:tcPr>
          <w:p w14:paraId="001E0FF4" w14:textId="77777777" w:rsidR="005822FB" w:rsidRDefault="005822FB">
            <w:pPr>
              <w:spacing w:line="240" w:lineRule="auto"/>
            </w:pPr>
          </w:p>
        </w:tc>
        <w:tc>
          <w:tcPr>
            <w:tcW w:w="1426" w:type="dxa"/>
          </w:tcPr>
          <w:p w14:paraId="1C56BF10" w14:textId="77777777" w:rsidR="005822FB" w:rsidRDefault="005822FB">
            <w:pPr>
              <w:spacing w:line="240" w:lineRule="auto"/>
            </w:pPr>
          </w:p>
        </w:tc>
      </w:tr>
      <w:tr w:rsidR="005822FB" w14:paraId="29CC3142" w14:textId="77777777">
        <w:tc>
          <w:tcPr>
            <w:tcW w:w="1415" w:type="dxa"/>
            <w:vMerge/>
          </w:tcPr>
          <w:p w14:paraId="79A56039" w14:textId="77777777" w:rsidR="005822FB" w:rsidRDefault="005822FB">
            <w:pPr>
              <w:spacing w:line="240" w:lineRule="auto"/>
            </w:pPr>
          </w:p>
        </w:tc>
        <w:tc>
          <w:tcPr>
            <w:tcW w:w="1492" w:type="dxa"/>
          </w:tcPr>
          <w:p w14:paraId="58695BD9" w14:textId="77777777" w:rsidR="005822FB" w:rsidRDefault="00046477">
            <w:pPr>
              <w:spacing w:line="240" w:lineRule="auto"/>
            </w:pPr>
            <w:r>
              <w:rPr>
                <w:rFonts w:hint="eastAsia"/>
              </w:rPr>
              <w:t>X</w:t>
            </w:r>
          </w:p>
        </w:tc>
        <w:tc>
          <w:tcPr>
            <w:tcW w:w="1302" w:type="dxa"/>
          </w:tcPr>
          <w:p w14:paraId="5CF57876" w14:textId="77777777" w:rsidR="005822FB" w:rsidRDefault="005822FB">
            <w:pPr>
              <w:spacing w:line="240" w:lineRule="auto"/>
            </w:pPr>
          </w:p>
        </w:tc>
        <w:tc>
          <w:tcPr>
            <w:tcW w:w="1231" w:type="dxa"/>
          </w:tcPr>
          <w:p w14:paraId="501B1E88" w14:textId="77777777" w:rsidR="005822FB" w:rsidRDefault="00046477">
            <w:pPr>
              <w:spacing w:line="240" w:lineRule="auto"/>
            </w:pPr>
            <w:r>
              <w:t>-0.52%/ -0.59%</w:t>
            </w:r>
          </w:p>
        </w:tc>
        <w:tc>
          <w:tcPr>
            <w:tcW w:w="1634" w:type="dxa"/>
          </w:tcPr>
          <w:p w14:paraId="3B6F352D" w14:textId="77777777" w:rsidR="005822FB" w:rsidRDefault="005822FB">
            <w:pPr>
              <w:spacing w:line="240" w:lineRule="auto"/>
            </w:pPr>
          </w:p>
        </w:tc>
        <w:tc>
          <w:tcPr>
            <w:tcW w:w="1426" w:type="dxa"/>
          </w:tcPr>
          <w:p w14:paraId="3457DD29" w14:textId="77777777" w:rsidR="005822FB" w:rsidRDefault="005822FB">
            <w:pPr>
              <w:spacing w:line="240" w:lineRule="auto"/>
            </w:pPr>
          </w:p>
        </w:tc>
      </w:tr>
      <w:tr w:rsidR="005822FB" w14:paraId="55766EE5" w14:textId="77777777">
        <w:tc>
          <w:tcPr>
            <w:tcW w:w="1415" w:type="dxa"/>
            <w:vMerge/>
          </w:tcPr>
          <w:p w14:paraId="198A6FC5" w14:textId="77777777" w:rsidR="005822FB" w:rsidRDefault="005822FB">
            <w:pPr>
              <w:spacing w:line="240" w:lineRule="auto"/>
            </w:pPr>
          </w:p>
        </w:tc>
        <w:tc>
          <w:tcPr>
            <w:tcW w:w="1492" w:type="dxa"/>
          </w:tcPr>
          <w:p w14:paraId="6EEE9448" w14:textId="77777777" w:rsidR="005822FB" w:rsidRDefault="00046477">
            <w:pPr>
              <w:spacing w:line="240" w:lineRule="auto"/>
            </w:pPr>
            <w:r>
              <w:rPr>
                <w:rFonts w:hint="eastAsia"/>
              </w:rPr>
              <w:t>Y</w:t>
            </w:r>
          </w:p>
        </w:tc>
        <w:tc>
          <w:tcPr>
            <w:tcW w:w="1302" w:type="dxa"/>
          </w:tcPr>
          <w:p w14:paraId="51BB8571" w14:textId="77777777" w:rsidR="005822FB" w:rsidRDefault="005822FB">
            <w:pPr>
              <w:spacing w:line="240" w:lineRule="auto"/>
            </w:pPr>
          </w:p>
        </w:tc>
        <w:tc>
          <w:tcPr>
            <w:tcW w:w="1231" w:type="dxa"/>
          </w:tcPr>
          <w:p w14:paraId="21FB207C" w14:textId="77777777" w:rsidR="005822FB" w:rsidRDefault="00046477">
            <w:pPr>
              <w:spacing w:line="240" w:lineRule="auto"/>
            </w:pPr>
            <w:r>
              <w:t>-0.63%/ -0.66%</w:t>
            </w:r>
          </w:p>
        </w:tc>
        <w:tc>
          <w:tcPr>
            <w:tcW w:w="1634" w:type="dxa"/>
          </w:tcPr>
          <w:p w14:paraId="3A1A061F" w14:textId="77777777" w:rsidR="005822FB" w:rsidRDefault="005822FB">
            <w:pPr>
              <w:spacing w:line="240" w:lineRule="auto"/>
            </w:pPr>
          </w:p>
        </w:tc>
        <w:tc>
          <w:tcPr>
            <w:tcW w:w="1426" w:type="dxa"/>
          </w:tcPr>
          <w:p w14:paraId="13699B45" w14:textId="77777777" w:rsidR="005822FB" w:rsidRDefault="005822FB">
            <w:pPr>
              <w:spacing w:line="240" w:lineRule="auto"/>
            </w:pPr>
          </w:p>
        </w:tc>
      </w:tr>
      <w:tr w:rsidR="005822FB" w14:paraId="7B3AEDE4" w14:textId="77777777">
        <w:tc>
          <w:tcPr>
            <w:tcW w:w="1415" w:type="dxa"/>
            <w:vMerge/>
          </w:tcPr>
          <w:p w14:paraId="3B893650" w14:textId="77777777" w:rsidR="005822FB" w:rsidRDefault="005822FB">
            <w:pPr>
              <w:spacing w:line="240" w:lineRule="auto"/>
            </w:pPr>
          </w:p>
        </w:tc>
        <w:tc>
          <w:tcPr>
            <w:tcW w:w="1492" w:type="dxa"/>
          </w:tcPr>
          <w:p w14:paraId="19F55CDA" w14:textId="77777777" w:rsidR="005822FB" w:rsidRDefault="00046477">
            <w:pPr>
              <w:spacing w:line="240" w:lineRule="auto"/>
            </w:pPr>
            <w:r>
              <w:rPr>
                <w:rFonts w:hint="eastAsia"/>
              </w:rPr>
              <w:t>Z</w:t>
            </w:r>
          </w:p>
        </w:tc>
        <w:tc>
          <w:tcPr>
            <w:tcW w:w="1302" w:type="dxa"/>
          </w:tcPr>
          <w:p w14:paraId="74F7DD1A" w14:textId="77777777" w:rsidR="005822FB" w:rsidRDefault="005822FB">
            <w:pPr>
              <w:spacing w:line="240" w:lineRule="auto"/>
            </w:pPr>
          </w:p>
        </w:tc>
        <w:tc>
          <w:tcPr>
            <w:tcW w:w="1231" w:type="dxa"/>
          </w:tcPr>
          <w:p w14:paraId="63EA1A57" w14:textId="77777777" w:rsidR="005822FB" w:rsidRDefault="00046477">
            <w:pPr>
              <w:spacing w:line="240" w:lineRule="auto"/>
            </w:pPr>
            <w:r>
              <w:t>-0.71%/ -0.79%</w:t>
            </w:r>
          </w:p>
        </w:tc>
        <w:tc>
          <w:tcPr>
            <w:tcW w:w="1634" w:type="dxa"/>
          </w:tcPr>
          <w:p w14:paraId="27016B07" w14:textId="77777777" w:rsidR="005822FB" w:rsidRDefault="005822FB">
            <w:pPr>
              <w:spacing w:line="240" w:lineRule="auto"/>
            </w:pPr>
          </w:p>
        </w:tc>
        <w:tc>
          <w:tcPr>
            <w:tcW w:w="1426" w:type="dxa"/>
          </w:tcPr>
          <w:p w14:paraId="7C73A2D6" w14:textId="77777777" w:rsidR="005822FB" w:rsidRDefault="005822FB">
            <w:pPr>
              <w:spacing w:line="240" w:lineRule="auto"/>
            </w:pPr>
          </w:p>
        </w:tc>
      </w:tr>
      <w:tr w:rsidR="005822FB" w14:paraId="42A7C965" w14:textId="77777777">
        <w:tc>
          <w:tcPr>
            <w:tcW w:w="1415" w:type="dxa"/>
            <w:vMerge/>
          </w:tcPr>
          <w:p w14:paraId="1EC5314D" w14:textId="77777777" w:rsidR="005822FB" w:rsidRDefault="005822FB">
            <w:pPr>
              <w:spacing w:line="240" w:lineRule="auto"/>
            </w:pPr>
          </w:p>
        </w:tc>
        <w:tc>
          <w:tcPr>
            <w:tcW w:w="1492" w:type="dxa"/>
          </w:tcPr>
          <w:p w14:paraId="0E0118FD" w14:textId="77777777" w:rsidR="005822FB" w:rsidRDefault="00046477">
            <w:pPr>
              <w:spacing w:line="240" w:lineRule="auto"/>
            </w:pPr>
            <w:r>
              <w:t>Descrip</w:t>
            </w:r>
          </w:p>
        </w:tc>
        <w:tc>
          <w:tcPr>
            <w:tcW w:w="1302" w:type="dxa"/>
          </w:tcPr>
          <w:p w14:paraId="5B28565C" w14:textId="77777777" w:rsidR="005822FB" w:rsidRDefault="00046477">
            <w:pPr>
              <w:spacing w:line="240" w:lineRule="auto"/>
            </w:pPr>
            <w:r>
              <w:rPr>
                <w:rFonts w:hint="eastAsia"/>
              </w:rPr>
              <w:t>T</w:t>
            </w:r>
            <w:r>
              <w:t>F#A-</w:t>
            </w:r>
            <w:r>
              <w:rPr>
                <w:rFonts w:hint="eastAsia"/>
              </w:rPr>
              <w:t>CNN</w:t>
            </w:r>
            <w:r>
              <w:t>#1</w:t>
            </w:r>
          </w:p>
        </w:tc>
        <w:tc>
          <w:tcPr>
            <w:tcW w:w="1231" w:type="dxa"/>
          </w:tcPr>
          <w:p w14:paraId="3585E6F5" w14:textId="77777777" w:rsidR="005822FB" w:rsidRDefault="005822FB">
            <w:pPr>
              <w:spacing w:line="240" w:lineRule="auto"/>
            </w:pPr>
          </w:p>
        </w:tc>
        <w:tc>
          <w:tcPr>
            <w:tcW w:w="1634" w:type="dxa"/>
          </w:tcPr>
          <w:p w14:paraId="6CFA0F2E" w14:textId="77777777" w:rsidR="005822FB" w:rsidRDefault="00046477">
            <w:pPr>
              <w:spacing w:line="240" w:lineRule="auto"/>
            </w:pPr>
            <w:r>
              <w:rPr>
                <w:rFonts w:hint="eastAsia"/>
              </w:rPr>
              <w:t>T</w:t>
            </w:r>
            <w:r>
              <w:t>F#A-</w:t>
            </w:r>
            <w:r>
              <w:rPr>
                <w:rFonts w:hint="eastAsia"/>
              </w:rPr>
              <w:t>CNN</w:t>
            </w:r>
            <w:r>
              <w:t>#1</w:t>
            </w:r>
          </w:p>
        </w:tc>
        <w:tc>
          <w:tcPr>
            <w:tcW w:w="1426" w:type="dxa"/>
          </w:tcPr>
          <w:p w14:paraId="5025512B" w14:textId="77777777" w:rsidR="005822FB" w:rsidRDefault="005822FB">
            <w:pPr>
              <w:spacing w:line="240" w:lineRule="auto"/>
            </w:pPr>
          </w:p>
        </w:tc>
      </w:tr>
      <w:tr w:rsidR="005822FB" w14:paraId="787561C7" w14:textId="77777777">
        <w:tc>
          <w:tcPr>
            <w:tcW w:w="1415" w:type="dxa"/>
            <w:vMerge/>
          </w:tcPr>
          <w:p w14:paraId="39E5FB50" w14:textId="77777777" w:rsidR="005822FB" w:rsidRDefault="005822FB">
            <w:pPr>
              <w:spacing w:line="240" w:lineRule="auto"/>
            </w:pPr>
          </w:p>
        </w:tc>
        <w:tc>
          <w:tcPr>
            <w:tcW w:w="1492" w:type="dxa"/>
          </w:tcPr>
          <w:p w14:paraId="46E6FAD0" w14:textId="77777777" w:rsidR="005822FB" w:rsidRDefault="00046477">
            <w:pPr>
              <w:spacing w:line="240" w:lineRule="auto"/>
            </w:pPr>
            <w:r>
              <w:rPr>
                <w:rFonts w:hint="eastAsia"/>
              </w:rPr>
              <w:t>X</w:t>
            </w:r>
          </w:p>
        </w:tc>
        <w:tc>
          <w:tcPr>
            <w:tcW w:w="1302" w:type="dxa"/>
          </w:tcPr>
          <w:p w14:paraId="2630D3BB" w14:textId="77777777" w:rsidR="005822FB" w:rsidRDefault="005822FB">
            <w:pPr>
              <w:spacing w:line="240" w:lineRule="auto"/>
            </w:pPr>
          </w:p>
        </w:tc>
        <w:tc>
          <w:tcPr>
            <w:tcW w:w="1231" w:type="dxa"/>
          </w:tcPr>
          <w:p w14:paraId="3A37826D" w14:textId="77777777" w:rsidR="005822FB" w:rsidRDefault="005822FB">
            <w:pPr>
              <w:spacing w:line="240" w:lineRule="auto"/>
            </w:pPr>
          </w:p>
        </w:tc>
        <w:tc>
          <w:tcPr>
            <w:tcW w:w="1634" w:type="dxa"/>
          </w:tcPr>
          <w:p w14:paraId="7E937319" w14:textId="77777777" w:rsidR="005822FB" w:rsidRDefault="00046477">
            <w:pPr>
              <w:spacing w:line="240" w:lineRule="auto"/>
            </w:pPr>
            <w:r>
              <w:t>-0.92%</w:t>
            </w:r>
          </w:p>
        </w:tc>
        <w:tc>
          <w:tcPr>
            <w:tcW w:w="1426" w:type="dxa"/>
          </w:tcPr>
          <w:p w14:paraId="79B38EAC" w14:textId="77777777" w:rsidR="005822FB" w:rsidRDefault="005822FB">
            <w:pPr>
              <w:spacing w:line="240" w:lineRule="auto"/>
            </w:pPr>
          </w:p>
        </w:tc>
      </w:tr>
      <w:tr w:rsidR="005822FB" w14:paraId="3568AA15" w14:textId="77777777">
        <w:tc>
          <w:tcPr>
            <w:tcW w:w="1415" w:type="dxa"/>
            <w:vMerge/>
          </w:tcPr>
          <w:p w14:paraId="4A3514E4" w14:textId="77777777" w:rsidR="005822FB" w:rsidRDefault="005822FB">
            <w:pPr>
              <w:spacing w:line="240" w:lineRule="auto"/>
            </w:pPr>
          </w:p>
        </w:tc>
        <w:tc>
          <w:tcPr>
            <w:tcW w:w="1492" w:type="dxa"/>
          </w:tcPr>
          <w:p w14:paraId="716F4392" w14:textId="77777777" w:rsidR="005822FB" w:rsidRDefault="00046477">
            <w:pPr>
              <w:spacing w:line="240" w:lineRule="auto"/>
            </w:pPr>
            <w:r>
              <w:rPr>
                <w:rFonts w:hint="eastAsia"/>
              </w:rPr>
              <w:t>Y</w:t>
            </w:r>
          </w:p>
        </w:tc>
        <w:tc>
          <w:tcPr>
            <w:tcW w:w="1302" w:type="dxa"/>
          </w:tcPr>
          <w:p w14:paraId="54802296" w14:textId="77777777" w:rsidR="005822FB" w:rsidRDefault="005822FB">
            <w:pPr>
              <w:spacing w:line="240" w:lineRule="auto"/>
            </w:pPr>
          </w:p>
        </w:tc>
        <w:tc>
          <w:tcPr>
            <w:tcW w:w="1231" w:type="dxa"/>
          </w:tcPr>
          <w:p w14:paraId="52BBB9B8" w14:textId="77777777" w:rsidR="005822FB" w:rsidRDefault="005822FB">
            <w:pPr>
              <w:spacing w:line="240" w:lineRule="auto"/>
            </w:pPr>
          </w:p>
        </w:tc>
        <w:tc>
          <w:tcPr>
            <w:tcW w:w="1634" w:type="dxa"/>
          </w:tcPr>
          <w:p w14:paraId="06D0B0E6" w14:textId="77777777" w:rsidR="005822FB" w:rsidRDefault="00046477">
            <w:pPr>
              <w:spacing w:line="240" w:lineRule="auto"/>
            </w:pPr>
            <w:r>
              <w:t>-0.98%</w:t>
            </w:r>
          </w:p>
        </w:tc>
        <w:tc>
          <w:tcPr>
            <w:tcW w:w="1426" w:type="dxa"/>
          </w:tcPr>
          <w:p w14:paraId="0F1F0DFF" w14:textId="77777777" w:rsidR="005822FB" w:rsidRDefault="005822FB">
            <w:pPr>
              <w:spacing w:line="240" w:lineRule="auto"/>
            </w:pPr>
          </w:p>
        </w:tc>
      </w:tr>
      <w:tr w:rsidR="005822FB" w14:paraId="7E0D53A1" w14:textId="77777777">
        <w:tc>
          <w:tcPr>
            <w:tcW w:w="1415" w:type="dxa"/>
            <w:vMerge/>
          </w:tcPr>
          <w:p w14:paraId="0B51B52F" w14:textId="77777777" w:rsidR="005822FB" w:rsidRDefault="005822FB">
            <w:pPr>
              <w:spacing w:line="240" w:lineRule="auto"/>
            </w:pPr>
          </w:p>
        </w:tc>
        <w:tc>
          <w:tcPr>
            <w:tcW w:w="1492" w:type="dxa"/>
          </w:tcPr>
          <w:p w14:paraId="58A07F79" w14:textId="77777777" w:rsidR="005822FB" w:rsidRDefault="00046477">
            <w:pPr>
              <w:spacing w:line="240" w:lineRule="auto"/>
            </w:pPr>
            <w:r>
              <w:rPr>
                <w:rFonts w:hint="eastAsia"/>
              </w:rPr>
              <w:t>Z</w:t>
            </w:r>
          </w:p>
        </w:tc>
        <w:tc>
          <w:tcPr>
            <w:tcW w:w="1302" w:type="dxa"/>
          </w:tcPr>
          <w:p w14:paraId="20473607" w14:textId="77777777" w:rsidR="005822FB" w:rsidRDefault="005822FB">
            <w:pPr>
              <w:spacing w:line="240" w:lineRule="auto"/>
            </w:pPr>
          </w:p>
        </w:tc>
        <w:tc>
          <w:tcPr>
            <w:tcW w:w="1231" w:type="dxa"/>
          </w:tcPr>
          <w:p w14:paraId="66F061B0" w14:textId="77777777" w:rsidR="005822FB" w:rsidRDefault="005822FB">
            <w:pPr>
              <w:spacing w:line="240" w:lineRule="auto"/>
            </w:pPr>
          </w:p>
        </w:tc>
        <w:tc>
          <w:tcPr>
            <w:tcW w:w="1634" w:type="dxa"/>
          </w:tcPr>
          <w:p w14:paraId="2EE09127" w14:textId="77777777" w:rsidR="005822FB" w:rsidRDefault="00046477">
            <w:pPr>
              <w:spacing w:line="240" w:lineRule="auto"/>
            </w:pPr>
            <w:r>
              <w:t>-1.00%</w:t>
            </w:r>
          </w:p>
        </w:tc>
        <w:tc>
          <w:tcPr>
            <w:tcW w:w="1426" w:type="dxa"/>
          </w:tcPr>
          <w:p w14:paraId="782D5470" w14:textId="77777777" w:rsidR="005822FB" w:rsidRDefault="005822FB">
            <w:pPr>
              <w:spacing w:line="240" w:lineRule="auto"/>
            </w:pPr>
          </w:p>
        </w:tc>
      </w:tr>
      <w:tr w:rsidR="005822FB" w14:paraId="021FC1FD" w14:textId="77777777">
        <w:tc>
          <w:tcPr>
            <w:tcW w:w="1415" w:type="dxa"/>
            <w:vMerge w:val="restart"/>
          </w:tcPr>
          <w:p w14:paraId="604E4CEF" w14:textId="77777777" w:rsidR="005822FB" w:rsidRDefault="00046477">
            <w:pPr>
              <w:spacing w:line="240" w:lineRule="auto"/>
            </w:pPr>
            <w:r>
              <w:t>MTK#1~ 3</w:t>
            </w:r>
          </w:p>
          <w:p w14:paraId="36EA59FF" w14:textId="77777777" w:rsidR="005822FB" w:rsidRDefault="00046477">
            <w:pPr>
              <w:spacing w:line="240" w:lineRule="auto"/>
            </w:pPr>
            <w:r>
              <w:rPr>
                <w:rFonts w:hint="eastAsia"/>
              </w:rPr>
              <w:t>(</w:t>
            </w:r>
            <w:r>
              <w:t>After Q)</w:t>
            </w:r>
          </w:p>
        </w:tc>
        <w:tc>
          <w:tcPr>
            <w:tcW w:w="1492" w:type="dxa"/>
          </w:tcPr>
          <w:p w14:paraId="578B5810" w14:textId="77777777" w:rsidR="005822FB" w:rsidRDefault="00046477">
            <w:pPr>
              <w:spacing w:line="240" w:lineRule="auto"/>
            </w:pPr>
            <w:r>
              <w:t>Descrip</w:t>
            </w:r>
          </w:p>
        </w:tc>
        <w:tc>
          <w:tcPr>
            <w:tcW w:w="1302" w:type="dxa"/>
          </w:tcPr>
          <w:p w14:paraId="17BE4225" w14:textId="77777777" w:rsidR="005822FB" w:rsidRDefault="00046477">
            <w:pPr>
              <w:spacing w:line="240" w:lineRule="auto"/>
            </w:pPr>
            <w:r>
              <w:t>CNN#A-</w:t>
            </w:r>
            <w:r>
              <w:rPr>
                <w:rFonts w:hint="eastAsia"/>
              </w:rPr>
              <w:t>CNN</w:t>
            </w:r>
            <w:r>
              <w:t>#1/2;</w:t>
            </w:r>
          </w:p>
          <w:p w14:paraId="78FC413B" w14:textId="77777777" w:rsidR="005822FB" w:rsidRDefault="00046477">
            <w:pPr>
              <w:spacing w:line="240" w:lineRule="auto"/>
            </w:pPr>
            <w:r>
              <w:t>CNN#B-</w:t>
            </w:r>
            <w:r>
              <w:rPr>
                <w:rFonts w:hint="eastAsia"/>
              </w:rPr>
              <w:t>CNN</w:t>
            </w:r>
            <w:r>
              <w:t>#1/2;</w:t>
            </w:r>
          </w:p>
          <w:p w14:paraId="005F72B1" w14:textId="77777777" w:rsidR="005822FB" w:rsidRDefault="00046477">
            <w:pPr>
              <w:spacing w:line="240" w:lineRule="auto"/>
            </w:pPr>
            <w:r>
              <w:rPr>
                <w:rFonts w:hint="eastAsia"/>
              </w:rPr>
              <w:t>T</w:t>
            </w:r>
            <w:r>
              <w:t>F#A-TF#1/2;</w:t>
            </w:r>
          </w:p>
        </w:tc>
        <w:tc>
          <w:tcPr>
            <w:tcW w:w="1231" w:type="dxa"/>
          </w:tcPr>
          <w:p w14:paraId="68BFA652" w14:textId="77777777" w:rsidR="005822FB" w:rsidRDefault="00046477">
            <w:pPr>
              <w:spacing w:line="240" w:lineRule="auto"/>
            </w:pPr>
            <w:r>
              <w:t>CNN#A-</w:t>
            </w:r>
            <w:r>
              <w:rPr>
                <w:rFonts w:hint="eastAsia"/>
              </w:rPr>
              <w:t>CNN</w:t>
            </w:r>
            <w:r>
              <w:t>#1/2;</w:t>
            </w:r>
          </w:p>
          <w:p w14:paraId="1B5C9692" w14:textId="77777777" w:rsidR="005822FB" w:rsidRDefault="00046477">
            <w:pPr>
              <w:spacing w:line="240" w:lineRule="auto"/>
            </w:pPr>
            <w:r>
              <w:t>CNN#B-</w:t>
            </w:r>
            <w:r>
              <w:rPr>
                <w:rFonts w:hint="eastAsia"/>
              </w:rPr>
              <w:t>CNN</w:t>
            </w:r>
            <w:r>
              <w:t>#1/2;</w:t>
            </w:r>
          </w:p>
          <w:p w14:paraId="4A092DCA" w14:textId="77777777" w:rsidR="005822FB" w:rsidRDefault="00046477">
            <w:pPr>
              <w:spacing w:line="240" w:lineRule="auto"/>
            </w:pPr>
            <w:r>
              <w:rPr>
                <w:rFonts w:hint="eastAsia"/>
              </w:rPr>
              <w:t>T</w:t>
            </w:r>
            <w:r>
              <w:t>F#A-TF#1/2;</w:t>
            </w:r>
          </w:p>
        </w:tc>
        <w:tc>
          <w:tcPr>
            <w:tcW w:w="1634" w:type="dxa"/>
          </w:tcPr>
          <w:p w14:paraId="5D2E748D" w14:textId="77777777" w:rsidR="005822FB" w:rsidRDefault="005822FB">
            <w:pPr>
              <w:spacing w:line="240" w:lineRule="auto"/>
            </w:pPr>
          </w:p>
        </w:tc>
        <w:tc>
          <w:tcPr>
            <w:tcW w:w="1426" w:type="dxa"/>
          </w:tcPr>
          <w:p w14:paraId="5A3A1AB7" w14:textId="77777777" w:rsidR="005822FB" w:rsidRDefault="005822FB">
            <w:pPr>
              <w:spacing w:line="240" w:lineRule="auto"/>
            </w:pPr>
          </w:p>
        </w:tc>
      </w:tr>
      <w:tr w:rsidR="005822FB" w14:paraId="61340391" w14:textId="77777777">
        <w:tc>
          <w:tcPr>
            <w:tcW w:w="1415" w:type="dxa"/>
            <w:vMerge/>
          </w:tcPr>
          <w:p w14:paraId="1761C2C8" w14:textId="77777777" w:rsidR="005822FB" w:rsidRDefault="005822FB">
            <w:pPr>
              <w:spacing w:line="240" w:lineRule="auto"/>
            </w:pPr>
          </w:p>
        </w:tc>
        <w:tc>
          <w:tcPr>
            <w:tcW w:w="1492" w:type="dxa"/>
          </w:tcPr>
          <w:p w14:paraId="1C7A2B28" w14:textId="77777777" w:rsidR="005822FB" w:rsidRDefault="00046477">
            <w:pPr>
              <w:spacing w:line="240" w:lineRule="auto"/>
            </w:pPr>
            <w:r>
              <w:rPr>
                <w:rFonts w:hint="eastAsia"/>
              </w:rPr>
              <w:t>X</w:t>
            </w:r>
          </w:p>
        </w:tc>
        <w:tc>
          <w:tcPr>
            <w:tcW w:w="1302" w:type="dxa"/>
          </w:tcPr>
          <w:p w14:paraId="15D6665D" w14:textId="77777777" w:rsidR="005822FB" w:rsidRDefault="005822FB">
            <w:pPr>
              <w:spacing w:line="240" w:lineRule="auto"/>
            </w:pPr>
          </w:p>
        </w:tc>
        <w:tc>
          <w:tcPr>
            <w:tcW w:w="1231" w:type="dxa"/>
          </w:tcPr>
          <w:p w14:paraId="5D21C68A" w14:textId="77777777" w:rsidR="005822FB" w:rsidRDefault="005822FB">
            <w:pPr>
              <w:spacing w:line="240" w:lineRule="auto"/>
            </w:pPr>
          </w:p>
        </w:tc>
        <w:tc>
          <w:tcPr>
            <w:tcW w:w="1634" w:type="dxa"/>
          </w:tcPr>
          <w:p w14:paraId="73CA8448" w14:textId="77777777" w:rsidR="005822FB" w:rsidRDefault="005822FB">
            <w:pPr>
              <w:spacing w:line="240" w:lineRule="auto"/>
            </w:pPr>
          </w:p>
        </w:tc>
        <w:tc>
          <w:tcPr>
            <w:tcW w:w="1426" w:type="dxa"/>
          </w:tcPr>
          <w:p w14:paraId="3B41AA6E" w14:textId="77777777" w:rsidR="005822FB" w:rsidRDefault="005822FB">
            <w:pPr>
              <w:spacing w:line="240" w:lineRule="auto"/>
            </w:pPr>
          </w:p>
        </w:tc>
      </w:tr>
      <w:tr w:rsidR="005822FB" w14:paraId="7786030E" w14:textId="77777777">
        <w:tc>
          <w:tcPr>
            <w:tcW w:w="1415" w:type="dxa"/>
            <w:vMerge/>
          </w:tcPr>
          <w:p w14:paraId="2379C811" w14:textId="77777777" w:rsidR="005822FB" w:rsidRDefault="005822FB">
            <w:pPr>
              <w:spacing w:line="240" w:lineRule="auto"/>
            </w:pPr>
          </w:p>
        </w:tc>
        <w:tc>
          <w:tcPr>
            <w:tcW w:w="1492" w:type="dxa"/>
          </w:tcPr>
          <w:p w14:paraId="11FCE75B" w14:textId="77777777" w:rsidR="005822FB" w:rsidRDefault="00046477">
            <w:pPr>
              <w:spacing w:line="240" w:lineRule="auto"/>
            </w:pPr>
            <w:r>
              <w:rPr>
                <w:rFonts w:hint="eastAsia"/>
              </w:rPr>
              <w:t>Y</w:t>
            </w:r>
          </w:p>
        </w:tc>
        <w:tc>
          <w:tcPr>
            <w:tcW w:w="1302" w:type="dxa"/>
          </w:tcPr>
          <w:p w14:paraId="2E4443DC" w14:textId="77777777" w:rsidR="005822FB" w:rsidRDefault="005822FB">
            <w:pPr>
              <w:spacing w:line="240" w:lineRule="auto"/>
            </w:pPr>
          </w:p>
        </w:tc>
        <w:tc>
          <w:tcPr>
            <w:tcW w:w="1231" w:type="dxa"/>
          </w:tcPr>
          <w:p w14:paraId="0BEC1270" w14:textId="77777777" w:rsidR="005822FB" w:rsidRDefault="005822FB">
            <w:pPr>
              <w:spacing w:line="240" w:lineRule="auto"/>
            </w:pPr>
          </w:p>
        </w:tc>
        <w:tc>
          <w:tcPr>
            <w:tcW w:w="1634" w:type="dxa"/>
          </w:tcPr>
          <w:p w14:paraId="7A8BF90C" w14:textId="77777777" w:rsidR="005822FB" w:rsidRDefault="005822FB">
            <w:pPr>
              <w:spacing w:line="240" w:lineRule="auto"/>
            </w:pPr>
          </w:p>
        </w:tc>
        <w:tc>
          <w:tcPr>
            <w:tcW w:w="1426" w:type="dxa"/>
          </w:tcPr>
          <w:p w14:paraId="66DE418F" w14:textId="77777777" w:rsidR="005822FB" w:rsidRDefault="005822FB">
            <w:pPr>
              <w:spacing w:line="240" w:lineRule="auto"/>
            </w:pPr>
          </w:p>
        </w:tc>
      </w:tr>
      <w:tr w:rsidR="005822FB" w14:paraId="1897C561" w14:textId="77777777">
        <w:tc>
          <w:tcPr>
            <w:tcW w:w="1415" w:type="dxa"/>
            <w:vMerge/>
          </w:tcPr>
          <w:p w14:paraId="6B3036CE" w14:textId="77777777" w:rsidR="005822FB" w:rsidRDefault="005822FB">
            <w:pPr>
              <w:spacing w:line="240" w:lineRule="auto"/>
            </w:pPr>
          </w:p>
        </w:tc>
        <w:tc>
          <w:tcPr>
            <w:tcW w:w="1492" w:type="dxa"/>
          </w:tcPr>
          <w:p w14:paraId="33B36D74" w14:textId="77777777" w:rsidR="005822FB" w:rsidRDefault="00046477">
            <w:pPr>
              <w:spacing w:line="240" w:lineRule="auto"/>
            </w:pPr>
            <w:r>
              <w:rPr>
                <w:rFonts w:hint="eastAsia"/>
              </w:rPr>
              <w:t>Z</w:t>
            </w:r>
          </w:p>
        </w:tc>
        <w:tc>
          <w:tcPr>
            <w:tcW w:w="1302" w:type="dxa"/>
          </w:tcPr>
          <w:p w14:paraId="057AD549" w14:textId="77777777" w:rsidR="005822FB" w:rsidRDefault="005822FB">
            <w:pPr>
              <w:spacing w:line="240" w:lineRule="auto"/>
            </w:pPr>
          </w:p>
        </w:tc>
        <w:tc>
          <w:tcPr>
            <w:tcW w:w="1231" w:type="dxa"/>
          </w:tcPr>
          <w:p w14:paraId="5454F256" w14:textId="77777777" w:rsidR="005822FB" w:rsidRDefault="00046477">
            <w:pPr>
              <w:spacing w:line="240" w:lineRule="auto"/>
              <w:rPr>
                <w:color w:val="BFBFBF" w:themeColor="background1" w:themeShade="BF"/>
              </w:rPr>
            </w:pPr>
            <w:r>
              <w:rPr>
                <w:color w:val="BFBFBF" w:themeColor="background1" w:themeShade="BF"/>
              </w:rPr>
              <w:t>+1.4%/ +1.4%;</w:t>
            </w:r>
          </w:p>
          <w:p w14:paraId="59E1BC82" w14:textId="77777777" w:rsidR="005822FB" w:rsidRDefault="00046477">
            <w:pPr>
              <w:spacing w:line="240" w:lineRule="auto"/>
              <w:rPr>
                <w:color w:val="BFBFBF" w:themeColor="background1" w:themeShade="BF"/>
              </w:rPr>
            </w:pPr>
            <w:r>
              <w:rPr>
                <w:color w:val="BFBFBF" w:themeColor="background1" w:themeShade="BF"/>
              </w:rPr>
              <w:t>+4.2%/ +4.1%;</w:t>
            </w:r>
          </w:p>
          <w:p w14:paraId="4409BD50"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44B08A18" w14:textId="77777777" w:rsidR="005822FB" w:rsidRDefault="005822FB">
            <w:pPr>
              <w:spacing w:line="240" w:lineRule="auto"/>
            </w:pPr>
          </w:p>
        </w:tc>
        <w:tc>
          <w:tcPr>
            <w:tcW w:w="1426" w:type="dxa"/>
          </w:tcPr>
          <w:p w14:paraId="43AE8100" w14:textId="77777777" w:rsidR="005822FB" w:rsidRDefault="005822FB">
            <w:pPr>
              <w:spacing w:line="240" w:lineRule="auto"/>
            </w:pPr>
          </w:p>
        </w:tc>
      </w:tr>
      <w:tr w:rsidR="005822FB" w14:paraId="4CD5F7B4" w14:textId="77777777">
        <w:tc>
          <w:tcPr>
            <w:tcW w:w="1415" w:type="dxa"/>
            <w:vMerge/>
          </w:tcPr>
          <w:p w14:paraId="117BCEB1" w14:textId="77777777" w:rsidR="005822FB" w:rsidRDefault="005822FB">
            <w:pPr>
              <w:spacing w:line="240" w:lineRule="auto"/>
            </w:pPr>
          </w:p>
        </w:tc>
        <w:tc>
          <w:tcPr>
            <w:tcW w:w="1492" w:type="dxa"/>
          </w:tcPr>
          <w:p w14:paraId="55B51578" w14:textId="77777777" w:rsidR="005822FB" w:rsidRDefault="00046477">
            <w:pPr>
              <w:spacing w:line="240" w:lineRule="auto"/>
            </w:pPr>
            <w:r>
              <w:t>Descrip</w:t>
            </w:r>
          </w:p>
        </w:tc>
        <w:tc>
          <w:tcPr>
            <w:tcW w:w="1302" w:type="dxa"/>
          </w:tcPr>
          <w:p w14:paraId="1F058D23" w14:textId="77777777" w:rsidR="005822FB" w:rsidRDefault="00046477">
            <w:pPr>
              <w:spacing w:line="240" w:lineRule="auto"/>
            </w:pPr>
            <w:r>
              <w:t>CNN#A-TF#1/2;</w:t>
            </w:r>
          </w:p>
          <w:p w14:paraId="33044AD0" w14:textId="77777777" w:rsidR="005822FB" w:rsidRDefault="00046477">
            <w:pPr>
              <w:spacing w:line="240" w:lineRule="auto"/>
            </w:pPr>
            <w:r>
              <w:t>CNN#</w:t>
            </w:r>
            <w:r>
              <w:rPr>
                <w:rFonts w:hint="eastAsia"/>
              </w:rPr>
              <w:t>B</w:t>
            </w:r>
            <w:r>
              <w:t>-TF#1/2</w:t>
            </w:r>
          </w:p>
        </w:tc>
        <w:tc>
          <w:tcPr>
            <w:tcW w:w="1231" w:type="dxa"/>
          </w:tcPr>
          <w:p w14:paraId="46B6D1E6" w14:textId="77777777" w:rsidR="005822FB" w:rsidRDefault="005822FB">
            <w:pPr>
              <w:spacing w:line="240" w:lineRule="auto"/>
            </w:pPr>
          </w:p>
        </w:tc>
        <w:tc>
          <w:tcPr>
            <w:tcW w:w="1634" w:type="dxa"/>
          </w:tcPr>
          <w:p w14:paraId="6E9F3134" w14:textId="77777777" w:rsidR="005822FB" w:rsidRDefault="005822FB">
            <w:pPr>
              <w:spacing w:line="240" w:lineRule="auto"/>
            </w:pPr>
          </w:p>
        </w:tc>
        <w:tc>
          <w:tcPr>
            <w:tcW w:w="1426" w:type="dxa"/>
          </w:tcPr>
          <w:p w14:paraId="6C2F911F" w14:textId="77777777" w:rsidR="005822FB" w:rsidRDefault="00046477">
            <w:pPr>
              <w:spacing w:line="240" w:lineRule="auto"/>
            </w:pPr>
            <w:r>
              <w:t>CNN#A-TF#1/2;</w:t>
            </w:r>
          </w:p>
          <w:p w14:paraId="77DF4E91" w14:textId="77777777" w:rsidR="005822FB" w:rsidRDefault="00046477">
            <w:pPr>
              <w:spacing w:line="240" w:lineRule="auto"/>
            </w:pPr>
            <w:r>
              <w:t>CNN#B-TF#1/2</w:t>
            </w:r>
          </w:p>
        </w:tc>
      </w:tr>
      <w:tr w:rsidR="005822FB" w14:paraId="2A03190F" w14:textId="77777777">
        <w:tc>
          <w:tcPr>
            <w:tcW w:w="1415" w:type="dxa"/>
            <w:vMerge/>
          </w:tcPr>
          <w:p w14:paraId="478C84F0" w14:textId="77777777" w:rsidR="005822FB" w:rsidRDefault="005822FB">
            <w:pPr>
              <w:spacing w:line="240" w:lineRule="auto"/>
            </w:pPr>
          </w:p>
        </w:tc>
        <w:tc>
          <w:tcPr>
            <w:tcW w:w="1492" w:type="dxa"/>
          </w:tcPr>
          <w:p w14:paraId="74D4CF24" w14:textId="77777777" w:rsidR="005822FB" w:rsidRDefault="00046477">
            <w:pPr>
              <w:spacing w:line="240" w:lineRule="auto"/>
            </w:pPr>
            <w:r>
              <w:rPr>
                <w:rFonts w:hint="eastAsia"/>
              </w:rPr>
              <w:t>X</w:t>
            </w:r>
          </w:p>
        </w:tc>
        <w:tc>
          <w:tcPr>
            <w:tcW w:w="1302" w:type="dxa"/>
          </w:tcPr>
          <w:p w14:paraId="231B7DC2" w14:textId="77777777" w:rsidR="005822FB" w:rsidRDefault="005822FB">
            <w:pPr>
              <w:spacing w:line="240" w:lineRule="auto"/>
            </w:pPr>
          </w:p>
        </w:tc>
        <w:tc>
          <w:tcPr>
            <w:tcW w:w="1231" w:type="dxa"/>
          </w:tcPr>
          <w:p w14:paraId="70B441AF" w14:textId="77777777" w:rsidR="005822FB" w:rsidRDefault="005822FB">
            <w:pPr>
              <w:spacing w:line="240" w:lineRule="auto"/>
            </w:pPr>
          </w:p>
        </w:tc>
        <w:tc>
          <w:tcPr>
            <w:tcW w:w="1634" w:type="dxa"/>
          </w:tcPr>
          <w:p w14:paraId="4E48B7FB" w14:textId="77777777" w:rsidR="005822FB" w:rsidRDefault="005822FB">
            <w:pPr>
              <w:spacing w:line="240" w:lineRule="auto"/>
            </w:pPr>
          </w:p>
        </w:tc>
        <w:tc>
          <w:tcPr>
            <w:tcW w:w="1426" w:type="dxa"/>
          </w:tcPr>
          <w:p w14:paraId="56C6F71E" w14:textId="77777777" w:rsidR="005822FB" w:rsidRDefault="005822FB">
            <w:pPr>
              <w:spacing w:line="240" w:lineRule="auto"/>
            </w:pPr>
          </w:p>
        </w:tc>
      </w:tr>
      <w:tr w:rsidR="005822FB" w14:paraId="34211474" w14:textId="77777777">
        <w:tc>
          <w:tcPr>
            <w:tcW w:w="1415" w:type="dxa"/>
            <w:vMerge/>
          </w:tcPr>
          <w:p w14:paraId="53E52226" w14:textId="77777777" w:rsidR="005822FB" w:rsidRDefault="005822FB">
            <w:pPr>
              <w:spacing w:line="240" w:lineRule="auto"/>
            </w:pPr>
          </w:p>
        </w:tc>
        <w:tc>
          <w:tcPr>
            <w:tcW w:w="1492" w:type="dxa"/>
          </w:tcPr>
          <w:p w14:paraId="185BF382" w14:textId="77777777" w:rsidR="005822FB" w:rsidRDefault="00046477">
            <w:pPr>
              <w:spacing w:line="240" w:lineRule="auto"/>
            </w:pPr>
            <w:r>
              <w:rPr>
                <w:rFonts w:hint="eastAsia"/>
              </w:rPr>
              <w:t>Y</w:t>
            </w:r>
          </w:p>
        </w:tc>
        <w:tc>
          <w:tcPr>
            <w:tcW w:w="1302" w:type="dxa"/>
          </w:tcPr>
          <w:p w14:paraId="1A9984B1" w14:textId="77777777" w:rsidR="005822FB" w:rsidRDefault="005822FB">
            <w:pPr>
              <w:spacing w:line="240" w:lineRule="auto"/>
            </w:pPr>
          </w:p>
        </w:tc>
        <w:tc>
          <w:tcPr>
            <w:tcW w:w="1231" w:type="dxa"/>
          </w:tcPr>
          <w:p w14:paraId="0E843233" w14:textId="77777777" w:rsidR="005822FB" w:rsidRDefault="005822FB">
            <w:pPr>
              <w:spacing w:line="240" w:lineRule="auto"/>
            </w:pPr>
          </w:p>
        </w:tc>
        <w:tc>
          <w:tcPr>
            <w:tcW w:w="1634" w:type="dxa"/>
          </w:tcPr>
          <w:p w14:paraId="00869557" w14:textId="77777777" w:rsidR="005822FB" w:rsidRDefault="005822FB">
            <w:pPr>
              <w:spacing w:line="240" w:lineRule="auto"/>
            </w:pPr>
          </w:p>
        </w:tc>
        <w:tc>
          <w:tcPr>
            <w:tcW w:w="1426" w:type="dxa"/>
          </w:tcPr>
          <w:p w14:paraId="461BD0AB" w14:textId="77777777" w:rsidR="005822FB" w:rsidRDefault="005822FB">
            <w:pPr>
              <w:spacing w:line="240" w:lineRule="auto"/>
            </w:pPr>
          </w:p>
        </w:tc>
      </w:tr>
      <w:tr w:rsidR="005822FB" w14:paraId="17B822F5" w14:textId="77777777">
        <w:tc>
          <w:tcPr>
            <w:tcW w:w="1415" w:type="dxa"/>
            <w:vMerge/>
          </w:tcPr>
          <w:p w14:paraId="741A6D65" w14:textId="77777777" w:rsidR="005822FB" w:rsidRDefault="005822FB">
            <w:pPr>
              <w:spacing w:line="240" w:lineRule="auto"/>
            </w:pPr>
          </w:p>
        </w:tc>
        <w:tc>
          <w:tcPr>
            <w:tcW w:w="1492" w:type="dxa"/>
          </w:tcPr>
          <w:p w14:paraId="34E3B1EE" w14:textId="77777777" w:rsidR="005822FB" w:rsidRDefault="00046477">
            <w:pPr>
              <w:spacing w:line="240" w:lineRule="auto"/>
            </w:pPr>
            <w:r>
              <w:rPr>
                <w:rFonts w:hint="eastAsia"/>
              </w:rPr>
              <w:t>Z</w:t>
            </w:r>
          </w:p>
        </w:tc>
        <w:tc>
          <w:tcPr>
            <w:tcW w:w="1302" w:type="dxa"/>
          </w:tcPr>
          <w:p w14:paraId="1E2DC337" w14:textId="77777777" w:rsidR="005822FB" w:rsidRDefault="005822FB">
            <w:pPr>
              <w:spacing w:line="240" w:lineRule="auto"/>
            </w:pPr>
          </w:p>
        </w:tc>
        <w:tc>
          <w:tcPr>
            <w:tcW w:w="1231" w:type="dxa"/>
          </w:tcPr>
          <w:p w14:paraId="5CA6E0F5" w14:textId="77777777" w:rsidR="005822FB" w:rsidRDefault="005822FB">
            <w:pPr>
              <w:spacing w:line="240" w:lineRule="auto"/>
            </w:pPr>
          </w:p>
        </w:tc>
        <w:tc>
          <w:tcPr>
            <w:tcW w:w="1634" w:type="dxa"/>
          </w:tcPr>
          <w:p w14:paraId="0910F7E4" w14:textId="77777777" w:rsidR="005822FB" w:rsidRDefault="005822FB">
            <w:pPr>
              <w:spacing w:line="240" w:lineRule="auto"/>
            </w:pPr>
          </w:p>
        </w:tc>
        <w:tc>
          <w:tcPr>
            <w:tcW w:w="1426" w:type="dxa"/>
          </w:tcPr>
          <w:p w14:paraId="6B0293FB" w14:textId="77777777" w:rsidR="005822FB" w:rsidRDefault="00046477">
            <w:pPr>
              <w:spacing w:line="240" w:lineRule="auto"/>
              <w:rPr>
                <w:color w:val="BFBFBF" w:themeColor="background1" w:themeShade="BF"/>
              </w:rPr>
            </w:pPr>
            <w:r>
              <w:rPr>
                <w:color w:val="BFBFBF" w:themeColor="background1" w:themeShade="BF"/>
              </w:rPr>
              <w:t>+4.2%/ +2.7%;</w:t>
            </w:r>
          </w:p>
          <w:p w14:paraId="5CF40030" w14:textId="77777777" w:rsidR="005822FB" w:rsidRDefault="00046477">
            <w:pPr>
              <w:spacing w:line="240" w:lineRule="auto"/>
            </w:pPr>
            <w:r>
              <w:rPr>
                <w:color w:val="BFBFBF" w:themeColor="background1" w:themeShade="BF"/>
              </w:rPr>
              <w:t>+5.6%/ +2.7%</w:t>
            </w:r>
          </w:p>
        </w:tc>
      </w:tr>
      <w:tr w:rsidR="005822FB" w14:paraId="416336AC" w14:textId="77777777">
        <w:tc>
          <w:tcPr>
            <w:tcW w:w="1415" w:type="dxa"/>
            <w:vMerge/>
          </w:tcPr>
          <w:p w14:paraId="0E21CB9A" w14:textId="77777777" w:rsidR="005822FB" w:rsidRDefault="005822FB">
            <w:pPr>
              <w:spacing w:line="240" w:lineRule="auto"/>
            </w:pPr>
          </w:p>
        </w:tc>
        <w:tc>
          <w:tcPr>
            <w:tcW w:w="1492" w:type="dxa"/>
          </w:tcPr>
          <w:p w14:paraId="418C8812" w14:textId="77777777" w:rsidR="005822FB" w:rsidRDefault="00046477">
            <w:pPr>
              <w:spacing w:line="240" w:lineRule="auto"/>
            </w:pPr>
            <w:r>
              <w:t>Descrip</w:t>
            </w:r>
          </w:p>
        </w:tc>
        <w:tc>
          <w:tcPr>
            <w:tcW w:w="1302" w:type="dxa"/>
          </w:tcPr>
          <w:p w14:paraId="474CEC10" w14:textId="77777777" w:rsidR="005822FB" w:rsidRDefault="00046477">
            <w:pPr>
              <w:spacing w:line="240" w:lineRule="auto"/>
            </w:pPr>
            <w:r>
              <w:rPr>
                <w:rFonts w:hint="eastAsia"/>
              </w:rPr>
              <w:t>T</w:t>
            </w:r>
            <w:r>
              <w:t>F#A-CNN#1/2;</w:t>
            </w:r>
          </w:p>
        </w:tc>
        <w:tc>
          <w:tcPr>
            <w:tcW w:w="1231" w:type="dxa"/>
          </w:tcPr>
          <w:p w14:paraId="6D08ED43" w14:textId="77777777" w:rsidR="005822FB" w:rsidRDefault="005822FB">
            <w:pPr>
              <w:spacing w:line="240" w:lineRule="auto"/>
            </w:pPr>
          </w:p>
        </w:tc>
        <w:tc>
          <w:tcPr>
            <w:tcW w:w="1634" w:type="dxa"/>
          </w:tcPr>
          <w:p w14:paraId="0A83202D" w14:textId="77777777" w:rsidR="005822FB" w:rsidRDefault="00046477">
            <w:pPr>
              <w:spacing w:line="240" w:lineRule="auto"/>
            </w:pPr>
            <w:r>
              <w:rPr>
                <w:rFonts w:hint="eastAsia"/>
              </w:rPr>
              <w:t>T</w:t>
            </w:r>
            <w:r>
              <w:t>F#A-CNN#1/2;</w:t>
            </w:r>
          </w:p>
        </w:tc>
        <w:tc>
          <w:tcPr>
            <w:tcW w:w="1426" w:type="dxa"/>
          </w:tcPr>
          <w:p w14:paraId="63760323" w14:textId="77777777" w:rsidR="005822FB" w:rsidRDefault="005822FB">
            <w:pPr>
              <w:spacing w:line="240" w:lineRule="auto"/>
            </w:pPr>
          </w:p>
        </w:tc>
      </w:tr>
      <w:tr w:rsidR="005822FB" w14:paraId="329111C0" w14:textId="77777777">
        <w:tc>
          <w:tcPr>
            <w:tcW w:w="1415" w:type="dxa"/>
            <w:vMerge/>
          </w:tcPr>
          <w:p w14:paraId="16353FFA" w14:textId="77777777" w:rsidR="005822FB" w:rsidRDefault="005822FB">
            <w:pPr>
              <w:spacing w:line="240" w:lineRule="auto"/>
            </w:pPr>
          </w:p>
        </w:tc>
        <w:tc>
          <w:tcPr>
            <w:tcW w:w="1492" w:type="dxa"/>
          </w:tcPr>
          <w:p w14:paraId="13E404FB" w14:textId="77777777" w:rsidR="005822FB" w:rsidRDefault="00046477">
            <w:pPr>
              <w:spacing w:line="240" w:lineRule="auto"/>
            </w:pPr>
            <w:r>
              <w:rPr>
                <w:rFonts w:hint="eastAsia"/>
              </w:rPr>
              <w:t>X</w:t>
            </w:r>
          </w:p>
        </w:tc>
        <w:tc>
          <w:tcPr>
            <w:tcW w:w="1302" w:type="dxa"/>
          </w:tcPr>
          <w:p w14:paraId="2D9FDCA3" w14:textId="77777777" w:rsidR="005822FB" w:rsidRDefault="005822FB">
            <w:pPr>
              <w:spacing w:line="240" w:lineRule="auto"/>
            </w:pPr>
          </w:p>
        </w:tc>
        <w:tc>
          <w:tcPr>
            <w:tcW w:w="1231" w:type="dxa"/>
          </w:tcPr>
          <w:p w14:paraId="68E02FAE" w14:textId="77777777" w:rsidR="005822FB" w:rsidRDefault="005822FB">
            <w:pPr>
              <w:spacing w:line="240" w:lineRule="auto"/>
            </w:pPr>
          </w:p>
        </w:tc>
        <w:tc>
          <w:tcPr>
            <w:tcW w:w="1634" w:type="dxa"/>
          </w:tcPr>
          <w:p w14:paraId="7B921793" w14:textId="77777777" w:rsidR="005822FB" w:rsidRDefault="005822FB">
            <w:pPr>
              <w:spacing w:line="240" w:lineRule="auto"/>
            </w:pPr>
          </w:p>
        </w:tc>
        <w:tc>
          <w:tcPr>
            <w:tcW w:w="1426" w:type="dxa"/>
          </w:tcPr>
          <w:p w14:paraId="2E9F5BCA" w14:textId="77777777" w:rsidR="005822FB" w:rsidRDefault="005822FB">
            <w:pPr>
              <w:spacing w:line="240" w:lineRule="auto"/>
            </w:pPr>
          </w:p>
        </w:tc>
      </w:tr>
      <w:tr w:rsidR="005822FB" w14:paraId="13DC0E8E" w14:textId="77777777">
        <w:tc>
          <w:tcPr>
            <w:tcW w:w="1415" w:type="dxa"/>
            <w:vMerge/>
          </w:tcPr>
          <w:p w14:paraId="0262C387" w14:textId="77777777" w:rsidR="005822FB" w:rsidRDefault="005822FB">
            <w:pPr>
              <w:spacing w:line="240" w:lineRule="auto"/>
            </w:pPr>
          </w:p>
        </w:tc>
        <w:tc>
          <w:tcPr>
            <w:tcW w:w="1492" w:type="dxa"/>
          </w:tcPr>
          <w:p w14:paraId="21F3BE2E" w14:textId="77777777" w:rsidR="005822FB" w:rsidRDefault="00046477">
            <w:pPr>
              <w:spacing w:line="240" w:lineRule="auto"/>
            </w:pPr>
            <w:r>
              <w:rPr>
                <w:rFonts w:hint="eastAsia"/>
              </w:rPr>
              <w:t>Y</w:t>
            </w:r>
          </w:p>
        </w:tc>
        <w:tc>
          <w:tcPr>
            <w:tcW w:w="1302" w:type="dxa"/>
          </w:tcPr>
          <w:p w14:paraId="1ED39DAB" w14:textId="77777777" w:rsidR="005822FB" w:rsidRDefault="005822FB">
            <w:pPr>
              <w:spacing w:line="240" w:lineRule="auto"/>
            </w:pPr>
          </w:p>
        </w:tc>
        <w:tc>
          <w:tcPr>
            <w:tcW w:w="1231" w:type="dxa"/>
          </w:tcPr>
          <w:p w14:paraId="37546105" w14:textId="77777777" w:rsidR="005822FB" w:rsidRDefault="005822FB">
            <w:pPr>
              <w:spacing w:line="240" w:lineRule="auto"/>
            </w:pPr>
          </w:p>
        </w:tc>
        <w:tc>
          <w:tcPr>
            <w:tcW w:w="1634" w:type="dxa"/>
          </w:tcPr>
          <w:p w14:paraId="3B1AC3A0" w14:textId="77777777" w:rsidR="005822FB" w:rsidRDefault="005822FB">
            <w:pPr>
              <w:spacing w:line="240" w:lineRule="auto"/>
            </w:pPr>
          </w:p>
        </w:tc>
        <w:tc>
          <w:tcPr>
            <w:tcW w:w="1426" w:type="dxa"/>
          </w:tcPr>
          <w:p w14:paraId="0CCF9D8E" w14:textId="77777777" w:rsidR="005822FB" w:rsidRDefault="005822FB">
            <w:pPr>
              <w:spacing w:line="240" w:lineRule="auto"/>
            </w:pPr>
          </w:p>
        </w:tc>
      </w:tr>
      <w:tr w:rsidR="005822FB" w14:paraId="3C190A87" w14:textId="77777777">
        <w:tc>
          <w:tcPr>
            <w:tcW w:w="1415" w:type="dxa"/>
            <w:vMerge/>
          </w:tcPr>
          <w:p w14:paraId="7C271960" w14:textId="77777777" w:rsidR="005822FB" w:rsidRDefault="005822FB">
            <w:pPr>
              <w:spacing w:line="240" w:lineRule="auto"/>
            </w:pPr>
          </w:p>
        </w:tc>
        <w:tc>
          <w:tcPr>
            <w:tcW w:w="1492" w:type="dxa"/>
          </w:tcPr>
          <w:p w14:paraId="03057622" w14:textId="77777777" w:rsidR="005822FB" w:rsidRDefault="00046477">
            <w:pPr>
              <w:spacing w:line="240" w:lineRule="auto"/>
            </w:pPr>
            <w:r>
              <w:rPr>
                <w:rFonts w:hint="eastAsia"/>
              </w:rPr>
              <w:t>Z</w:t>
            </w:r>
          </w:p>
        </w:tc>
        <w:tc>
          <w:tcPr>
            <w:tcW w:w="1302" w:type="dxa"/>
          </w:tcPr>
          <w:p w14:paraId="0391AC61" w14:textId="77777777" w:rsidR="005822FB" w:rsidRDefault="005822FB">
            <w:pPr>
              <w:spacing w:line="240" w:lineRule="auto"/>
            </w:pPr>
          </w:p>
        </w:tc>
        <w:tc>
          <w:tcPr>
            <w:tcW w:w="1231" w:type="dxa"/>
          </w:tcPr>
          <w:p w14:paraId="068EB74C" w14:textId="77777777" w:rsidR="005822FB" w:rsidRDefault="005822FB">
            <w:pPr>
              <w:spacing w:line="240" w:lineRule="auto"/>
            </w:pPr>
          </w:p>
        </w:tc>
        <w:tc>
          <w:tcPr>
            <w:tcW w:w="1634" w:type="dxa"/>
          </w:tcPr>
          <w:p w14:paraId="2C1A8F9B"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1203EFF3" w14:textId="77777777" w:rsidR="005822FB" w:rsidRDefault="005822FB">
            <w:pPr>
              <w:spacing w:line="240" w:lineRule="auto"/>
            </w:pPr>
          </w:p>
        </w:tc>
      </w:tr>
      <w:tr w:rsidR="005822FB" w14:paraId="084EFE82" w14:textId="77777777">
        <w:tc>
          <w:tcPr>
            <w:tcW w:w="1415" w:type="dxa"/>
            <w:vMerge w:val="restart"/>
          </w:tcPr>
          <w:p w14:paraId="27B5C14D" w14:textId="77777777" w:rsidR="005822FB" w:rsidRDefault="00046477">
            <w:pPr>
              <w:spacing w:line="240" w:lineRule="auto"/>
            </w:pPr>
            <w:r>
              <w:t>vivo#1</w:t>
            </w:r>
          </w:p>
          <w:p w14:paraId="02C55BCD" w14:textId="77777777" w:rsidR="005822FB" w:rsidRDefault="00046477">
            <w:pPr>
              <w:spacing w:line="240" w:lineRule="auto"/>
            </w:pPr>
            <w:r>
              <w:rPr>
                <w:rFonts w:hint="eastAsia"/>
              </w:rPr>
              <w:t>(</w:t>
            </w:r>
            <w:r>
              <w:t>After Q)</w:t>
            </w:r>
          </w:p>
        </w:tc>
        <w:tc>
          <w:tcPr>
            <w:tcW w:w="1492" w:type="dxa"/>
          </w:tcPr>
          <w:p w14:paraId="685F7D1F" w14:textId="77777777" w:rsidR="005822FB" w:rsidRDefault="00046477">
            <w:pPr>
              <w:spacing w:line="240" w:lineRule="auto"/>
            </w:pPr>
            <w:r>
              <w:t>Descrip</w:t>
            </w:r>
          </w:p>
        </w:tc>
        <w:tc>
          <w:tcPr>
            <w:tcW w:w="1302" w:type="dxa"/>
          </w:tcPr>
          <w:p w14:paraId="324FEA34" w14:textId="77777777" w:rsidR="005822FB" w:rsidRDefault="00046477">
            <w:pPr>
              <w:spacing w:line="240" w:lineRule="auto"/>
            </w:pPr>
            <w:r>
              <w:rPr>
                <w:rFonts w:hint="eastAsia"/>
              </w:rPr>
              <w:t>T</w:t>
            </w:r>
            <w:r>
              <w:t>F#A-TF#1/2</w:t>
            </w:r>
          </w:p>
        </w:tc>
        <w:tc>
          <w:tcPr>
            <w:tcW w:w="1231" w:type="dxa"/>
          </w:tcPr>
          <w:p w14:paraId="3ED89280" w14:textId="77777777" w:rsidR="005822FB" w:rsidRDefault="00046477">
            <w:pPr>
              <w:spacing w:line="240" w:lineRule="auto"/>
            </w:pPr>
            <w:r>
              <w:rPr>
                <w:rFonts w:hint="eastAsia"/>
              </w:rPr>
              <w:t>T</w:t>
            </w:r>
            <w:r>
              <w:t>F#A-TF#1/2</w:t>
            </w:r>
          </w:p>
        </w:tc>
        <w:tc>
          <w:tcPr>
            <w:tcW w:w="1634" w:type="dxa"/>
          </w:tcPr>
          <w:p w14:paraId="15790887" w14:textId="77777777" w:rsidR="005822FB" w:rsidRDefault="005822FB">
            <w:pPr>
              <w:spacing w:line="240" w:lineRule="auto"/>
            </w:pPr>
          </w:p>
        </w:tc>
        <w:tc>
          <w:tcPr>
            <w:tcW w:w="1426" w:type="dxa"/>
          </w:tcPr>
          <w:p w14:paraId="5F48D638" w14:textId="77777777" w:rsidR="005822FB" w:rsidRDefault="005822FB">
            <w:pPr>
              <w:spacing w:line="240" w:lineRule="auto"/>
            </w:pPr>
          </w:p>
        </w:tc>
      </w:tr>
      <w:tr w:rsidR="005822FB" w14:paraId="1DA365E2" w14:textId="77777777">
        <w:tc>
          <w:tcPr>
            <w:tcW w:w="1415" w:type="dxa"/>
            <w:vMerge/>
          </w:tcPr>
          <w:p w14:paraId="598684BC" w14:textId="77777777" w:rsidR="005822FB" w:rsidRDefault="005822FB">
            <w:pPr>
              <w:spacing w:line="240" w:lineRule="auto"/>
            </w:pPr>
          </w:p>
        </w:tc>
        <w:tc>
          <w:tcPr>
            <w:tcW w:w="1492" w:type="dxa"/>
          </w:tcPr>
          <w:p w14:paraId="189F1364" w14:textId="77777777" w:rsidR="005822FB" w:rsidRDefault="00046477">
            <w:pPr>
              <w:spacing w:line="240" w:lineRule="auto"/>
            </w:pPr>
            <w:r>
              <w:rPr>
                <w:rFonts w:hint="eastAsia"/>
              </w:rPr>
              <w:t>X</w:t>
            </w:r>
          </w:p>
        </w:tc>
        <w:tc>
          <w:tcPr>
            <w:tcW w:w="1302" w:type="dxa"/>
          </w:tcPr>
          <w:p w14:paraId="29B796CE" w14:textId="77777777" w:rsidR="005822FB" w:rsidRDefault="005822FB">
            <w:pPr>
              <w:spacing w:line="240" w:lineRule="auto"/>
            </w:pPr>
          </w:p>
        </w:tc>
        <w:tc>
          <w:tcPr>
            <w:tcW w:w="1231" w:type="dxa"/>
          </w:tcPr>
          <w:p w14:paraId="03212E83" w14:textId="77777777" w:rsidR="005822FB" w:rsidRDefault="00046477">
            <w:pPr>
              <w:spacing w:line="240" w:lineRule="auto"/>
            </w:pPr>
            <w:r>
              <w:t>-0.6%/ -0.9%</w:t>
            </w:r>
          </w:p>
        </w:tc>
        <w:tc>
          <w:tcPr>
            <w:tcW w:w="1634" w:type="dxa"/>
          </w:tcPr>
          <w:p w14:paraId="2B020A9E" w14:textId="77777777" w:rsidR="005822FB" w:rsidRDefault="005822FB">
            <w:pPr>
              <w:spacing w:line="240" w:lineRule="auto"/>
            </w:pPr>
          </w:p>
        </w:tc>
        <w:tc>
          <w:tcPr>
            <w:tcW w:w="1426" w:type="dxa"/>
          </w:tcPr>
          <w:p w14:paraId="085E1DA1" w14:textId="77777777" w:rsidR="005822FB" w:rsidRDefault="005822FB">
            <w:pPr>
              <w:spacing w:line="240" w:lineRule="auto"/>
            </w:pPr>
          </w:p>
        </w:tc>
      </w:tr>
      <w:tr w:rsidR="005822FB" w14:paraId="20D06885" w14:textId="77777777">
        <w:tc>
          <w:tcPr>
            <w:tcW w:w="1415" w:type="dxa"/>
            <w:vMerge/>
          </w:tcPr>
          <w:p w14:paraId="20885204" w14:textId="77777777" w:rsidR="005822FB" w:rsidRDefault="005822FB">
            <w:pPr>
              <w:spacing w:line="240" w:lineRule="auto"/>
            </w:pPr>
          </w:p>
        </w:tc>
        <w:tc>
          <w:tcPr>
            <w:tcW w:w="1492" w:type="dxa"/>
          </w:tcPr>
          <w:p w14:paraId="28BF1ECC" w14:textId="77777777" w:rsidR="005822FB" w:rsidRDefault="00046477">
            <w:pPr>
              <w:spacing w:line="240" w:lineRule="auto"/>
            </w:pPr>
            <w:r>
              <w:rPr>
                <w:rFonts w:hint="eastAsia"/>
              </w:rPr>
              <w:t>Y</w:t>
            </w:r>
          </w:p>
        </w:tc>
        <w:tc>
          <w:tcPr>
            <w:tcW w:w="1302" w:type="dxa"/>
          </w:tcPr>
          <w:p w14:paraId="470D4C8E" w14:textId="77777777" w:rsidR="005822FB" w:rsidRDefault="005822FB">
            <w:pPr>
              <w:spacing w:line="240" w:lineRule="auto"/>
            </w:pPr>
          </w:p>
        </w:tc>
        <w:tc>
          <w:tcPr>
            <w:tcW w:w="1231" w:type="dxa"/>
          </w:tcPr>
          <w:p w14:paraId="643EB242" w14:textId="77777777" w:rsidR="005822FB" w:rsidRDefault="005822FB">
            <w:pPr>
              <w:spacing w:line="240" w:lineRule="auto"/>
            </w:pPr>
          </w:p>
        </w:tc>
        <w:tc>
          <w:tcPr>
            <w:tcW w:w="1634" w:type="dxa"/>
          </w:tcPr>
          <w:p w14:paraId="5449838A" w14:textId="77777777" w:rsidR="005822FB" w:rsidRDefault="005822FB">
            <w:pPr>
              <w:spacing w:line="240" w:lineRule="auto"/>
            </w:pPr>
          </w:p>
        </w:tc>
        <w:tc>
          <w:tcPr>
            <w:tcW w:w="1426" w:type="dxa"/>
          </w:tcPr>
          <w:p w14:paraId="23481EC0" w14:textId="77777777" w:rsidR="005822FB" w:rsidRDefault="005822FB">
            <w:pPr>
              <w:spacing w:line="240" w:lineRule="auto"/>
            </w:pPr>
          </w:p>
        </w:tc>
      </w:tr>
      <w:tr w:rsidR="005822FB" w14:paraId="21A65CDF" w14:textId="77777777">
        <w:tc>
          <w:tcPr>
            <w:tcW w:w="1415" w:type="dxa"/>
            <w:vMerge/>
          </w:tcPr>
          <w:p w14:paraId="764675B4" w14:textId="77777777" w:rsidR="005822FB" w:rsidRDefault="005822FB">
            <w:pPr>
              <w:spacing w:line="240" w:lineRule="auto"/>
            </w:pPr>
          </w:p>
        </w:tc>
        <w:tc>
          <w:tcPr>
            <w:tcW w:w="1492" w:type="dxa"/>
          </w:tcPr>
          <w:p w14:paraId="081E6DDC" w14:textId="77777777" w:rsidR="005822FB" w:rsidRDefault="00046477">
            <w:pPr>
              <w:spacing w:line="240" w:lineRule="auto"/>
            </w:pPr>
            <w:r>
              <w:rPr>
                <w:rFonts w:hint="eastAsia"/>
              </w:rPr>
              <w:t>Z</w:t>
            </w:r>
          </w:p>
        </w:tc>
        <w:tc>
          <w:tcPr>
            <w:tcW w:w="1302" w:type="dxa"/>
          </w:tcPr>
          <w:p w14:paraId="126940F4" w14:textId="77777777" w:rsidR="005822FB" w:rsidRDefault="005822FB">
            <w:pPr>
              <w:spacing w:line="240" w:lineRule="auto"/>
            </w:pPr>
          </w:p>
        </w:tc>
        <w:tc>
          <w:tcPr>
            <w:tcW w:w="1231" w:type="dxa"/>
          </w:tcPr>
          <w:p w14:paraId="6AED94AC" w14:textId="77777777" w:rsidR="005822FB" w:rsidRDefault="005822FB">
            <w:pPr>
              <w:spacing w:line="240" w:lineRule="auto"/>
            </w:pPr>
          </w:p>
        </w:tc>
        <w:tc>
          <w:tcPr>
            <w:tcW w:w="1634" w:type="dxa"/>
          </w:tcPr>
          <w:p w14:paraId="376D87FD" w14:textId="77777777" w:rsidR="005822FB" w:rsidRDefault="005822FB">
            <w:pPr>
              <w:spacing w:line="240" w:lineRule="auto"/>
            </w:pPr>
          </w:p>
        </w:tc>
        <w:tc>
          <w:tcPr>
            <w:tcW w:w="1426" w:type="dxa"/>
          </w:tcPr>
          <w:p w14:paraId="0006D858" w14:textId="77777777" w:rsidR="005822FB" w:rsidRDefault="005822FB">
            <w:pPr>
              <w:spacing w:line="240" w:lineRule="auto"/>
            </w:pPr>
          </w:p>
        </w:tc>
      </w:tr>
      <w:tr w:rsidR="005822FB" w14:paraId="78AB4244" w14:textId="77777777">
        <w:tc>
          <w:tcPr>
            <w:tcW w:w="1415" w:type="dxa"/>
            <w:vMerge/>
          </w:tcPr>
          <w:p w14:paraId="064593A2" w14:textId="77777777" w:rsidR="005822FB" w:rsidRDefault="005822FB">
            <w:pPr>
              <w:spacing w:line="240" w:lineRule="auto"/>
            </w:pPr>
          </w:p>
        </w:tc>
        <w:tc>
          <w:tcPr>
            <w:tcW w:w="1492" w:type="dxa"/>
          </w:tcPr>
          <w:p w14:paraId="363D6CF1" w14:textId="77777777" w:rsidR="005822FB" w:rsidRDefault="00046477">
            <w:pPr>
              <w:spacing w:line="240" w:lineRule="auto"/>
            </w:pPr>
            <w:r>
              <w:t>Descrip</w:t>
            </w:r>
          </w:p>
        </w:tc>
        <w:tc>
          <w:tcPr>
            <w:tcW w:w="1302" w:type="dxa"/>
          </w:tcPr>
          <w:p w14:paraId="6D893124" w14:textId="77777777" w:rsidR="005822FB" w:rsidRDefault="00046477">
            <w:pPr>
              <w:spacing w:line="240" w:lineRule="auto"/>
            </w:pPr>
            <w:r>
              <w:rPr>
                <w:rFonts w:hint="eastAsia"/>
              </w:rPr>
              <w:t>T</w:t>
            </w:r>
            <w:r>
              <w:t>F#A-</w:t>
            </w:r>
            <w:r>
              <w:rPr>
                <w:rFonts w:hint="eastAsia"/>
              </w:rPr>
              <w:t>CNN#</w:t>
            </w:r>
            <w:r>
              <w:t>1</w:t>
            </w:r>
          </w:p>
        </w:tc>
        <w:tc>
          <w:tcPr>
            <w:tcW w:w="1231" w:type="dxa"/>
          </w:tcPr>
          <w:p w14:paraId="432F18E1" w14:textId="77777777" w:rsidR="005822FB" w:rsidRDefault="005822FB">
            <w:pPr>
              <w:spacing w:line="240" w:lineRule="auto"/>
            </w:pPr>
          </w:p>
        </w:tc>
        <w:tc>
          <w:tcPr>
            <w:tcW w:w="1634" w:type="dxa"/>
          </w:tcPr>
          <w:p w14:paraId="00DA51AC" w14:textId="77777777" w:rsidR="005822FB" w:rsidRDefault="00046477">
            <w:pPr>
              <w:spacing w:line="240" w:lineRule="auto"/>
            </w:pPr>
            <w:r>
              <w:rPr>
                <w:rFonts w:hint="eastAsia"/>
              </w:rPr>
              <w:t>T</w:t>
            </w:r>
            <w:r>
              <w:t>F#A-</w:t>
            </w:r>
            <w:r>
              <w:rPr>
                <w:rFonts w:hint="eastAsia"/>
              </w:rPr>
              <w:t>CNN#</w:t>
            </w:r>
            <w:r>
              <w:t>1</w:t>
            </w:r>
          </w:p>
        </w:tc>
        <w:tc>
          <w:tcPr>
            <w:tcW w:w="1426" w:type="dxa"/>
          </w:tcPr>
          <w:p w14:paraId="527BF678" w14:textId="77777777" w:rsidR="005822FB" w:rsidRDefault="005822FB">
            <w:pPr>
              <w:spacing w:line="240" w:lineRule="auto"/>
            </w:pPr>
          </w:p>
        </w:tc>
      </w:tr>
      <w:tr w:rsidR="005822FB" w14:paraId="678DE9B6" w14:textId="77777777">
        <w:tc>
          <w:tcPr>
            <w:tcW w:w="1415" w:type="dxa"/>
            <w:vMerge/>
          </w:tcPr>
          <w:p w14:paraId="5D1A2CDA" w14:textId="77777777" w:rsidR="005822FB" w:rsidRDefault="005822FB">
            <w:pPr>
              <w:spacing w:line="240" w:lineRule="auto"/>
            </w:pPr>
          </w:p>
        </w:tc>
        <w:tc>
          <w:tcPr>
            <w:tcW w:w="1492" w:type="dxa"/>
          </w:tcPr>
          <w:p w14:paraId="503794AA" w14:textId="77777777" w:rsidR="005822FB" w:rsidRDefault="00046477">
            <w:pPr>
              <w:spacing w:line="240" w:lineRule="auto"/>
            </w:pPr>
            <w:r>
              <w:rPr>
                <w:rFonts w:hint="eastAsia"/>
              </w:rPr>
              <w:t>X</w:t>
            </w:r>
          </w:p>
        </w:tc>
        <w:tc>
          <w:tcPr>
            <w:tcW w:w="1302" w:type="dxa"/>
          </w:tcPr>
          <w:p w14:paraId="7F4F260E" w14:textId="77777777" w:rsidR="005822FB" w:rsidRDefault="005822FB">
            <w:pPr>
              <w:spacing w:line="240" w:lineRule="auto"/>
            </w:pPr>
          </w:p>
        </w:tc>
        <w:tc>
          <w:tcPr>
            <w:tcW w:w="1231" w:type="dxa"/>
          </w:tcPr>
          <w:p w14:paraId="1A73E14C" w14:textId="77777777" w:rsidR="005822FB" w:rsidRDefault="005822FB">
            <w:pPr>
              <w:spacing w:line="240" w:lineRule="auto"/>
            </w:pPr>
          </w:p>
        </w:tc>
        <w:tc>
          <w:tcPr>
            <w:tcW w:w="1634" w:type="dxa"/>
          </w:tcPr>
          <w:p w14:paraId="6A96DDF9" w14:textId="77777777" w:rsidR="005822FB" w:rsidRDefault="00046477">
            <w:pPr>
              <w:spacing w:line="240" w:lineRule="auto"/>
            </w:pPr>
            <w:r>
              <w:t>-5.2%</w:t>
            </w:r>
          </w:p>
        </w:tc>
        <w:tc>
          <w:tcPr>
            <w:tcW w:w="1426" w:type="dxa"/>
          </w:tcPr>
          <w:p w14:paraId="38CE9098" w14:textId="77777777" w:rsidR="005822FB" w:rsidRDefault="005822FB">
            <w:pPr>
              <w:spacing w:line="240" w:lineRule="auto"/>
            </w:pPr>
          </w:p>
        </w:tc>
      </w:tr>
      <w:tr w:rsidR="005822FB" w14:paraId="5878622C" w14:textId="77777777">
        <w:tc>
          <w:tcPr>
            <w:tcW w:w="1415" w:type="dxa"/>
            <w:vMerge/>
          </w:tcPr>
          <w:p w14:paraId="4A4BEACB" w14:textId="77777777" w:rsidR="005822FB" w:rsidRDefault="005822FB">
            <w:pPr>
              <w:spacing w:line="240" w:lineRule="auto"/>
            </w:pPr>
          </w:p>
        </w:tc>
        <w:tc>
          <w:tcPr>
            <w:tcW w:w="1492" w:type="dxa"/>
          </w:tcPr>
          <w:p w14:paraId="5D7B5B5D" w14:textId="77777777" w:rsidR="005822FB" w:rsidRDefault="00046477">
            <w:pPr>
              <w:spacing w:line="240" w:lineRule="auto"/>
            </w:pPr>
            <w:r>
              <w:rPr>
                <w:rFonts w:hint="eastAsia"/>
              </w:rPr>
              <w:t>Y</w:t>
            </w:r>
          </w:p>
        </w:tc>
        <w:tc>
          <w:tcPr>
            <w:tcW w:w="1302" w:type="dxa"/>
          </w:tcPr>
          <w:p w14:paraId="606CF505" w14:textId="77777777" w:rsidR="005822FB" w:rsidRDefault="005822FB">
            <w:pPr>
              <w:spacing w:line="240" w:lineRule="auto"/>
            </w:pPr>
          </w:p>
        </w:tc>
        <w:tc>
          <w:tcPr>
            <w:tcW w:w="1231" w:type="dxa"/>
          </w:tcPr>
          <w:p w14:paraId="4F00B2C8" w14:textId="77777777" w:rsidR="005822FB" w:rsidRDefault="005822FB">
            <w:pPr>
              <w:spacing w:line="240" w:lineRule="auto"/>
            </w:pPr>
          </w:p>
        </w:tc>
        <w:tc>
          <w:tcPr>
            <w:tcW w:w="1634" w:type="dxa"/>
          </w:tcPr>
          <w:p w14:paraId="68D7870F" w14:textId="77777777" w:rsidR="005822FB" w:rsidRDefault="005822FB">
            <w:pPr>
              <w:spacing w:line="240" w:lineRule="auto"/>
            </w:pPr>
          </w:p>
        </w:tc>
        <w:tc>
          <w:tcPr>
            <w:tcW w:w="1426" w:type="dxa"/>
          </w:tcPr>
          <w:p w14:paraId="2F653393" w14:textId="77777777" w:rsidR="005822FB" w:rsidRDefault="005822FB">
            <w:pPr>
              <w:spacing w:line="240" w:lineRule="auto"/>
            </w:pPr>
          </w:p>
        </w:tc>
      </w:tr>
      <w:tr w:rsidR="005822FB" w14:paraId="110625B9" w14:textId="77777777">
        <w:tc>
          <w:tcPr>
            <w:tcW w:w="1415" w:type="dxa"/>
            <w:vMerge/>
          </w:tcPr>
          <w:p w14:paraId="1D5B0EAC" w14:textId="77777777" w:rsidR="005822FB" w:rsidRDefault="005822FB">
            <w:pPr>
              <w:spacing w:line="240" w:lineRule="auto"/>
            </w:pPr>
          </w:p>
        </w:tc>
        <w:tc>
          <w:tcPr>
            <w:tcW w:w="1492" w:type="dxa"/>
          </w:tcPr>
          <w:p w14:paraId="494EAA69" w14:textId="77777777" w:rsidR="005822FB" w:rsidRDefault="00046477">
            <w:pPr>
              <w:spacing w:line="240" w:lineRule="auto"/>
            </w:pPr>
            <w:r>
              <w:rPr>
                <w:rFonts w:hint="eastAsia"/>
              </w:rPr>
              <w:t>Z</w:t>
            </w:r>
          </w:p>
        </w:tc>
        <w:tc>
          <w:tcPr>
            <w:tcW w:w="1302" w:type="dxa"/>
          </w:tcPr>
          <w:p w14:paraId="69EC5462" w14:textId="77777777" w:rsidR="005822FB" w:rsidRDefault="005822FB">
            <w:pPr>
              <w:spacing w:line="240" w:lineRule="auto"/>
            </w:pPr>
          </w:p>
        </w:tc>
        <w:tc>
          <w:tcPr>
            <w:tcW w:w="1231" w:type="dxa"/>
          </w:tcPr>
          <w:p w14:paraId="2A6E366E" w14:textId="77777777" w:rsidR="005822FB" w:rsidRDefault="005822FB">
            <w:pPr>
              <w:spacing w:line="240" w:lineRule="auto"/>
            </w:pPr>
          </w:p>
        </w:tc>
        <w:tc>
          <w:tcPr>
            <w:tcW w:w="1634" w:type="dxa"/>
          </w:tcPr>
          <w:p w14:paraId="612AD2FB" w14:textId="77777777" w:rsidR="005822FB" w:rsidRDefault="005822FB">
            <w:pPr>
              <w:spacing w:line="240" w:lineRule="auto"/>
            </w:pPr>
          </w:p>
        </w:tc>
        <w:tc>
          <w:tcPr>
            <w:tcW w:w="1426" w:type="dxa"/>
          </w:tcPr>
          <w:p w14:paraId="42ECC9CA" w14:textId="77777777" w:rsidR="005822FB" w:rsidRDefault="005822FB">
            <w:pPr>
              <w:spacing w:line="240" w:lineRule="auto"/>
            </w:pPr>
          </w:p>
        </w:tc>
      </w:tr>
      <w:tr w:rsidR="005822FB" w14:paraId="14176C03" w14:textId="77777777">
        <w:tc>
          <w:tcPr>
            <w:tcW w:w="1415" w:type="dxa"/>
            <w:vMerge w:val="restart"/>
          </w:tcPr>
          <w:p w14:paraId="33E1EDCB" w14:textId="77777777" w:rsidR="005822FB" w:rsidRDefault="00046477">
            <w:pPr>
              <w:spacing w:line="240" w:lineRule="auto"/>
              <w:rPr>
                <w:color w:val="BFBFBF" w:themeColor="background1" w:themeShade="BF"/>
              </w:rPr>
            </w:pPr>
            <w:r>
              <w:rPr>
                <w:color w:val="BFBFBF" w:themeColor="background1" w:themeShade="BF"/>
              </w:rPr>
              <w:t>SS#1</w:t>
            </w:r>
          </w:p>
          <w:p w14:paraId="7D6C587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089BCC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7F1BA39C" w14:textId="77777777" w:rsidR="005822FB" w:rsidRDefault="005822FB">
            <w:pPr>
              <w:spacing w:line="240" w:lineRule="auto"/>
            </w:pPr>
          </w:p>
        </w:tc>
        <w:tc>
          <w:tcPr>
            <w:tcW w:w="1231" w:type="dxa"/>
          </w:tcPr>
          <w:p w14:paraId="626093E7" w14:textId="77777777" w:rsidR="005822FB" w:rsidRDefault="005822FB">
            <w:pPr>
              <w:spacing w:line="240" w:lineRule="auto"/>
            </w:pPr>
          </w:p>
        </w:tc>
        <w:tc>
          <w:tcPr>
            <w:tcW w:w="1634" w:type="dxa"/>
          </w:tcPr>
          <w:p w14:paraId="2E16E50D" w14:textId="77777777" w:rsidR="005822FB" w:rsidRDefault="005822FB">
            <w:pPr>
              <w:spacing w:line="240" w:lineRule="auto"/>
            </w:pPr>
          </w:p>
        </w:tc>
        <w:tc>
          <w:tcPr>
            <w:tcW w:w="1426" w:type="dxa"/>
          </w:tcPr>
          <w:p w14:paraId="3F5DFF49" w14:textId="77777777" w:rsidR="005822FB" w:rsidRDefault="005822FB">
            <w:pPr>
              <w:spacing w:line="240" w:lineRule="auto"/>
            </w:pPr>
          </w:p>
        </w:tc>
      </w:tr>
      <w:tr w:rsidR="005822FB" w14:paraId="5D816156" w14:textId="77777777">
        <w:tc>
          <w:tcPr>
            <w:tcW w:w="1415" w:type="dxa"/>
            <w:vMerge/>
          </w:tcPr>
          <w:p w14:paraId="6197766B" w14:textId="77777777" w:rsidR="005822FB" w:rsidRDefault="005822FB">
            <w:pPr>
              <w:spacing w:line="240" w:lineRule="auto"/>
              <w:rPr>
                <w:color w:val="BFBFBF" w:themeColor="background1" w:themeShade="BF"/>
              </w:rPr>
            </w:pPr>
          </w:p>
        </w:tc>
        <w:tc>
          <w:tcPr>
            <w:tcW w:w="1492" w:type="dxa"/>
          </w:tcPr>
          <w:p w14:paraId="0AA6E41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3F889ABF" w14:textId="77777777" w:rsidR="005822FB" w:rsidRDefault="005822FB">
            <w:pPr>
              <w:spacing w:line="240" w:lineRule="auto"/>
            </w:pPr>
          </w:p>
        </w:tc>
        <w:tc>
          <w:tcPr>
            <w:tcW w:w="1231" w:type="dxa"/>
          </w:tcPr>
          <w:p w14:paraId="76A5762A" w14:textId="77777777" w:rsidR="005822FB" w:rsidRDefault="005822FB">
            <w:pPr>
              <w:spacing w:line="240" w:lineRule="auto"/>
            </w:pPr>
          </w:p>
        </w:tc>
        <w:tc>
          <w:tcPr>
            <w:tcW w:w="1634" w:type="dxa"/>
          </w:tcPr>
          <w:p w14:paraId="44B30EDC" w14:textId="77777777" w:rsidR="005822FB" w:rsidRDefault="005822FB">
            <w:pPr>
              <w:spacing w:line="240" w:lineRule="auto"/>
            </w:pPr>
          </w:p>
        </w:tc>
        <w:tc>
          <w:tcPr>
            <w:tcW w:w="1426" w:type="dxa"/>
          </w:tcPr>
          <w:p w14:paraId="244DF374" w14:textId="77777777" w:rsidR="005822FB" w:rsidRDefault="005822FB">
            <w:pPr>
              <w:spacing w:line="240" w:lineRule="auto"/>
            </w:pPr>
          </w:p>
        </w:tc>
      </w:tr>
      <w:tr w:rsidR="005822FB" w14:paraId="06FD1687" w14:textId="77777777">
        <w:tc>
          <w:tcPr>
            <w:tcW w:w="1415" w:type="dxa"/>
            <w:vMerge/>
          </w:tcPr>
          <w:p w14:paraId="478002EC" w14:textId="77777777" w:rsidR="005822FB" w:rsidRDefault="005822FB">
            <w:pPr>
              <w:spacing w:line="240" w:lineRule="auto"/>
              <w:rPr>
                <w:color w:val="BFBFBF" w:themeColor="background1" w:themeShade="BF"/>
              </w:rPr>
            </w:pPr>
          </w:p>
        </w:tc>
        <w:tc>
          <w:tcPr>
            <w:tcW w:w="1492" w:type="dxa"/>
          </w:tcPr>
          <w:p w14:paraId="14FCFA0B"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8113776" w14:textId="77777777" w:rsidR="005822FB" w:rsidRDefault="005822FB">
            <w:pPr>
              <w:spacing w:line="240" w:lineRule="auto"/>
            </w:pPr>
          </w:p>
        </w:tc>
        <w:tc>
          <w:tcPr>
            <w:tcW w:w="1231" w:type="dxa"/>
          </w:tcPr>
          <w:p w14:paraId="57897DF0" w14:textId="77777777" w:rsidR="005822FB" w:rsidRDefault="005822FB">
            <w:pPr>
              <w:spacing w:line="240" w:lineRule="auto"/>
            </w:pPr>
          </w:p>
        </w:tc>
        <w:tc>
          <w:tcPr>
            <w:tcW w:w="1634" w:type="dxa"/>
          </w:tcPr>
          <w:p w14:paraId="50B13262" w14:textId="77777777" w:rsidR="005822FB" w:rsidRDefault="005822FB">
            <w:pPr>
              <w:spacing w:line="240" w:lineRule="auto"/>
            </w:pPr>
          </w:p>
        </w:tc>
        <w:tc>
          <w:tcPr>
            <w:tcW w:w="1426" w:type="dxa"/>
          </w:tcPr>
          <w:p w14:paraId="38E6BD68" w14:textId="77777777" w:rsidR="005822FB" w:rsidRDefault="005822FB">
            <w:pPr>
              <w:spacing w:line="240" w:lineRule="auto"/>
            </w:pPr>
          </w:p>
        </w:tc>
      </w:tr>
      <w:tr w:rsidR="005822FB" w14:paraId="1815599B" w14:textId="77777777">
        <w:tc>
          <w:tcPr>
            <w:tcW w:w="1415" w:type="dxa"/>
            <w:vMerge/>
          </w:tcPr>
          <w:p w14:paraId="3655E10E" w14:textId="77777777" w:rsidR="005822FB" w:rsidRDefault="005822FB">
            <w:pPr>
              <w:spacing w:line="240" w:lineRule="auto"/>
              <w:rPr>
                <w:color w:val="BFBFBF" w:themeColor="background1" w:themeShade="BF"/>
              </w:rPr>
            </w:pPr>
          </w:p>
        </w:tc>
        <w:tc>
          <w:tcPr>
            <w:tcW w:w="1492" w:type="dxa"/>
          </w:tcPr>
          <w:p w14:paraId="17A7AFC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170F2908" w14:textId="77777777" w:rsidR="005822FB" w:rsidRDefault="005822FB">
            <w:pPr>
              <w:spacing w:line="240" w:lineRule="auto"/>
            </w:pPr>
          </w:p>
        </w:tc>
        <w:tc>
          <w:tcPr>
            <w:tcW w:w="1231" w:type="dxa"/>
          </w:tcPr>
          <w:p w14:paraId="3BA5D32D" w14:textId="77777777" w:rsidR="005822FB" w:rsidRDefault="005822FB">
            <w:pPr>
              <w:spacing w:line="240" w:lineRule="auto"/>
            </w:pPr>
          </w:p>
        </w:tc>
        <w:tc>
          <w:tcPr>
            <w:tcW w:w="1634" w:type="dxa"/>
          </w:tcPr>
          <w:p w14:paraId="63A332D2" w14:textId="77777777" w:rsidR="005822FB" w:rsidRDefault="005822FB">
            <w:pPr>
              <w:spacing w:line="240" w:lineRule="auto"/>
            </w:pPr>
          </w:p>
        </w:tc>
        <w:tc>
          <w:tcPr>
            <w:tcW w:w="1426" w:type="dxa"/>
          </w:tcPr>
          <w:p w14:paraId="06E19B74" w14:textId="77777777" w:rsidR="005822FB" w:rsidRDefault="005822FB">
            <w:pPr>
              <w:spacing w:line="240" w:lineRule="auto"/>
            </w:pPr>
          </w:p>
        </w:tc>
      </w:tr>
      <w:tr w:rsidR="005822FB" w14:paraId="3FFA6783" w14:textId="77777777">
        <w:tc>
          <w:tcPr>
            <w:tcW w:w="1415" w:type="dxa"/>
            <w:vMerge w:val="restart"/>
          </w:tcPr>
          <w:p w14:paraId="061B4616" w14:textId="77777777" w:rsidR="005822FB" w:rsidRDefault="00046477">
            <w:pPr>
              <w:spacing w:line="240" w:lineRule="auto"/>
            </w:pPr>
            <w:r>
              <w:t>Summary</w:t>
            </w:r>
          </w:p>
          <w:p w14:paraId="5F5C6500" w14:textId="77777777" w:rsidR="005822FB" w:rsidRDefault="00046477">
            <w:pPr>
              <w:spacing w:line="240" w:lineRule="auto"/>
            </w:pPr>
            <w:r>
              <w:rPr>
                <w:rFonts w:hint="eastAsia"/>
              </w:rPr>
              <w:t>(</w:t>
            </w:r>
            <w:r>
              <w:t>After Q)</w:t>
            </w:r>
          </w:p>
        </w:tc>
        <w:tc>
          <w:tcPr>
            <w:tcW w:w="1492" w:type="dxa"/>
          </w:tcPr>
          <w:p w14:paraId="769B94E0" w14:textId="77777777" w:rsidR="005822FB" w:rsidRDefault="00046477">
            <w:pPr>
              <w:spacing w:line="240" w:lineRule="auto"/>
            </w:pPr>
            <w:r>
              <w:t>-</w:t>
            </w:r>
            <w:r>
              <w:rPr>
                <w:rFonts w:hint="eastAsia"/>
              </w:rPr>
              <w:t>0</w:t>
            </w:r>
            <w:r>
              <w:t>%~-0.5%</w:t>
            </w:r>
          </w:p>
        </w:tc>
        <w:tc>
          <w:tcPr>
            <w:tcW w:w="1302" w:type="dxa"/>
          </w:tcPr>
          <w:p w14:paraId="49AB5A73" w14:textId="77777777" w:rsidR="005822FB" w:rsidRDefault="005822FB">
            <w:pPr>
              <w:spacing w:line="240" w:lineRule="auto"/>
            </w:pPr>
          </w:p>
        </w:tc>
        <w:tc>
          <w:tcPr>
            <w:tcW w:w="1231" w:type="dxa"/>
          </w:tcPr>
          <w:p w14:paraId="4DB9B808"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68D5E4F8" w14:textId="77777777" w:rsidR="005822FB" w:rsidRDefault="00046477">
            <w:pPr>
              <w:spacing w:line="240" w:lineRule="auto"/>
            </w:pPr>
            <w:r>
              <w:rPr>
                <w:color w:val="0033CC"/>
              </w:rPr>
              <w:t>ZTE</w:t>
            </w:r>
          </w:p>
        </w:tc>
        <w:tc>
          <w:tcPr>
            <w:tcW w:w="1426" w:type="dxa"/>
          </w:tcPr>
          <w:p w14:paraId="70BDE4AB" w14:textId="77777777" w:rsidR="005822FB" w:rsidRDefault="005822FB">
            <w:pPr>
              <w:spacing w:line="240" w:lineRule="auto"/>
            </w:pPr>
          </w:p>
        </w:tc>
      </w:tr>
      <w:tr w:rsidR="005822FB" w14:paraId="3468D35D" w14:textId="77777777">
        <w:tc>
          <w:tcPr>
            <w:tcW w:w="1415" w:type="dxa"/>
            <w:vMerge/>
          </w:tcPr>
          <w:p w14:paraId="0461DBF1" w14:textId="77777777" w:rsidR="005822FB" w:rsidRDefault="005822FB">
            <w:pPr>
              <w:spacing w:line="240" w:lineRule="auto"/>
            </w:pPr>
          </w:p>
        </w:tc>
        <w:tc>
          <w:tcPr>
            <w:tcW w:w="1492" w:type="dxa"/>
          </w:tcPr>
          <w:p w14:paraId="393F6DBD" w14:textId="77777777" w:rsidR="005822FB" w:rsidRDefault="00046477">
            <w:pPr>
              <w:spacing w:line="240" w:lineRule="auto"/>
            </w:pPr>
            <w:r>
              <w:t>-</w:t>
            </w:r>
            <w:r>
              <w:rPr>
                <w:rFonts w:hint="eastAsia"/>
              </w:rPr>
              <w:t>0</w:t>
            </w:r>
            <w:r>
              <w:t>.5%~-1%</w:t>
            </w:r>
          </w:p>
        </w:tc>
        <w:tc>
          <w:tcPr>
            <w:tcW w:w="1302" w:type="dxa"/>
          </w:tcPr>
          <w:p w14:paraId="5161C68C" w14:textId="77777777" w:rsidR="005822FB" w:rsidRDefault="005822FB">
            <w:pPr>
              <w:spacing w:line="240" w:lineRule="auto"/>
            </w:pPr>
          </w:p>
        </w:tc>
        <w:tc>
          <w:tcPr>
            <w:tcW w:w="1231" w:type="dxa"/>
          </w:tcPr>
          <w:p w14:paraId="2F0ACF5D"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CC1E8D8" w14:textId="77777777" w:rsidR="005822FB" w:rsidRDefault="00046477">
            <w:pPr>
              <w:spacing w:line="240" w:lineRule="auto"/>
            </w:pPr>
            <w:r>
              <w:rPr>
                <w:color w:val="0033CC"/>
              </w:rPr>
              <w:t>ZTE, CATT</w:t>
            </w:r>
          </w:p>
        </w:tc>
        <w:tc>
          <w:tcPr>
            <w:tcW w:w="1426" w:type="dxa"/>
          </w:tcPr>
          <w:p w14:paraId="460E79F0" w14:textId="77777777" w:rsidR="005822FB" w:rsidRDefault="005822FB">
            <w:pPr>
              <w:spacing w:line="240" w:lineRule="auto"/>
            </w:pPr>
          </w:p>
        </w:tc>
      </w:tr>
      <w:tr w:rsidR="005822FB" w14:paraId="4F0AD14B" w14:textId="77777777">
        <w:tc>
          <w:tcPr>
            <w:tcW w:w="1415" w:type="dxa"/>
            <w:vMerge/>
          </w:tcPr>
          <w:p w14:paraId="34817532" w14:textId="77777777" w:rsidR="005822FB" w:rsidRDefault="005822FB">
            <w:pPr>
              <w:spacing w:line="240" w:lineRule="auto"/>
            </w:pPr>
          </w:p>
        </w:tc>
        <w:tc>
          <w:tcPr>
            <w:tcW w:w="1492" w:type="dxa"/>
          </w:tcPr>
          <w:p w14:paraId="6579D3E8" w14:textId="77777777" w:rsidR="005822FB" w:rsidRDefault="00046477">
            <w:pPr>
              <w:spacing w:line="240" w:lineRule="auto"/>
            </w:pPr>
            <w:r>
              <w:rPr>
                <w:rFonts w:hint="eastAsia"/>
              </w:rPr>
              <w:t>-</w:t>
            </w:r>
            <w:r>
              <w:t>1%~-1.3%</w:t>
            </w:r>
          </w:p>
        </w:tc>
        <w:tc>
          <w:tcPr>
            <w:tcW w:w="1302" w:type="dxa"/>
          </w:tcPr>
          <w:p w14:paraId="0DC355D5" w14:textId="77777777" w:rsidR="005822FB" w:rsidRDefault="005822FB">
            <w:pPr>
              <w:spacing w:line="240" w:lineRule="auto"/>
            </w:pPr>
          </w:p>
        </w:tc>
        <w:tc>
          <w:tcPr>
            <w:tcW w:w="1231" w:type="dxa"/>
          </w:tcPr>
          <w:p w14:paraId="19C08B19" w14:textId="77777777" w:rsidR="005822FB" w:rsidRDefault="00046477">
            <w:pPr>
              <w:spacing w:line="240" w:lineRule="auto"/>
              <w:rPr>
                <w:color w:val="0033CC"/>
              </w:rPr>
            </w:pPr>
            <w:r>
              <w:rPr>
                <w:color w:val="0033CC"/>
              </w:rPr>
              <w:t>Nokia, ZTE</w:t>
            </w:r>
          </w:p>
        </w:tc>
        <w:tc>
          <w:tcPr>
            <w:tcW w:w="1634" w:type="dxa"/>
          </w:tcPr>
          <w:p w14:paraId="0AA4F2D6" w14:textId="77777777" w:rsidR="005822FB" w:rsidRDefault="005822FB">
            <w:pPr>
              <w:spacing w:line="240" w:lineRule="auto"/>
            </w:pPr>
          </w:p>
        </w:tc>
        <w:tc>
          <w:tcPr>
            <w:tcW w:w="1426" w:type="dxa"/>
          </w:tcPr>
          <w:p w14:paraId="7504AA6B" w14:textId="77777777" w:rsidR="005822FB" w:rsidRDefault="005822FB">
            <w:pPr>
              <w:spacing w:line="240" w:lineRule="auto"/>
            </w:pPr>
          </w:p>
        </w:tc>
      </w:tr>
      <w:tr w:rsidR="005822FB" w14:paraId="3C110427" w14:textId="77777777">
        <w:tc>
          <w:tcPr>
            <w:tcW w:w="1415" w:type="dxa"/>
            <w:vMerge/>
          </w:tcPr>
          <w:p w14:paraId="6D0BFEFD" w14:textId="77777777" w:rsidR="005822FB" w:rsidRDefault="005822FB">
            <w:pPr>
              <w:spacing w:line="240" w:lineRule="auto"/>
            </w:pPr>
          </w:p>
        </w:tc>
        <w:tc>
          <w:tcPr>
            <w:tcW w:w="1492" w:type="dxa"/>
          </w:tcPr>
          <w:p w14:paraId="00421A76" w14:textId="77777777" w:rsidR="005822FB" w:rsidRDefault="00046477">
            <w:pPr>
              <w:spacing w:line="240" w:lineRule="auto"/>
            </w:pPr>
            <w:r>
              <w:rPr>
                <w:rFonts w:hint="eastAsia"/>
              </w:rPr>
              <w:t>-</w:t>
            </w:r>
            <w:r>
              <w:t>2.1%~-5.2%</w:t>
            </w:r>
          </w:p>
        </w:tc>
        <w:tc>
          <w:tcPr>
            <w:tcW w:w="1302" w:type="dxa"/>
          </w:tcPr>
          <w:p w14:paraId="02FDDFBC" w14:textId="77777777" w:rsidR="005822FB" w:rsidRDefault="005822FB">
            <w:pPr>
              <w:spacing w:line="240" w:lineRule="auto"/>
            </w:pPr>
          </w:p>
        </w:tc>
        <w:tc>
          <w:tcPr>
            <w:tcW w:w="1231" w:type="dxa"/>
          </w:tcPr>
          <w:p w14:paraId="607CF1FC" w14:textId="77777777" w:rsidR="005822FB" w:rsidRDefault="005822FB">
            <w:pPr>
              <w:spacing w:line="240" w:lineRule="auto"/>
              <w:rPr>
                <w:color w:val="0033CC"/>
              </w:rPr>
            </w:pPr>
          </w:p>
        </w:tc>
        <w:tc>
          <w:tcPr>
            <w:tcW w:w="1634" w:type="dxa"/>
          </w:tcPr>
          <w:p w14:paraId="345C2BB9" w14:textId="77777777" w:rsidR="005822FB" w:rsidRDefault="00046477">
            <w:pPr>
              <w:spacing w:line="240" w:lineRule="auto"/>
            </w:pPr>
            <w:r>
              <w:rPr>
                <w:rFonts w:hint="eastAsia"/>
                <w:color w:val="0033CC"/>
              </w:rPr>
              <w:t>Q</w:t>
            </w:r>
            <w:r>
              <w:rPr>
                <w:color w:val="0033CC"/>
              </w:rPr>
              <w:t>C, vivo</w:t>
            </w:r>
          </w:p>
        </w:tc>
        <w:tc>
          <w:tcPr>
            <w:tcW w:w="1426" w:type="dxa"/>
          </w:tcPr>
          <w:p w14:paraId="4F06344B" w14:textId="77777777" w:rsidR="005822FB" w:rsidRDefault="005822FB">
            <w:pPr>
              <w:spacing w:line="240" w:lineRule="auto"/>
            </w:pPr>
          </w:p>
        </w:tc>
      </w:tr>
      <w:tr w:rsidR="005822FB" w14:paraId="188F37FB" w14:textId="77777777">
        <w:tc>
          <w:tcPr>
            <w:tcW w:w="1415" w:type="dxa"/>
            <w:vMerge w:val="restart"/>
          </w:tcPr>
          <w:p w14:paraId="73D91D03" w14:textId="77777777" w:rsidR="005822FB" w:rsidRDefault="00046477">
            <w:pPr>
              <w:spacing w:line="240" w:lineRule="auto"/>
            </w:pPr>
            <w:r>
              <w:t>Summary</w:t>
            </w:r>
          </w:p>
          <w:p w14:paraId="6B3AFBEA" w14:textId="77777777" w:rsidR="005822FB" w:rsidRDefault="00046477">
            <w:pPr>
              <w:spacing w:line="240" w:lineRule="auto"/>
            </w:pPr>
            <w:r>
              <w:rPr>
                <w:rFonts w:hint="eastAsia"/>
              </w:rPr>
              <w:t>(</w:t>
            </w:r>
            <w:r>
              <w:t>Before Q)</w:t>
            </w:r>
          </w:p>
        </w:tc>
        <w:tc>
          <w:tcPr>
            <w:tcW w:w="1492" w:type="dxa"/>
          </w:tcPr>
          <w:p w14:paraId="50DF3BB7" w14:textId="77777777" w:rsidR="005822FB" w:rsidRDefault="00046477">
            <w:pPr>
              <w:spacing w:line="240" w:lineRule="auto"/>
            </w:pPr>
            <w:r>
              <w:t>-</w:t>
            </w:r>
            <w:r>
              <w:rPr>
                <w:rFonts w:hint="eastAsia"/>
              </w:rPr>
              <w:t>0</w:t>
            </w:r>
            <w:r>
              <w:t>%~-0.5%</w:t>
            </w:r>
          </w:p>
        </w:tc>
        <w:tc>
          <w:tcPr>
            <w:tcW w:w="1302" w:type="dxa"/>
          </w:tcPr>
          <w:p w14:paraId="1F02B120" w14:textId="77777777" w:rsidR="005822FB" w:rsidRDefault="005822FB">
            <w:pPr>
              <w:spacing w:line="240" w:lineRule="auto"/>
            </w:pPr>
          </w:p>
        </w:tc>
        <w:tc>
          <w:tcPr>
            <w:tcW w:w="1231" w:type="dxa"/>
          </w:tcPr>
          <w:p w14:paraId="4551E3B4"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71994A60" w14:textId="77777777" w:rsidR="005822FB" w:rsidRDefault="005822FB">
            <w:pPr>
              <w:spacing w:line="240" w:lineRule="auto"/>
            </w:pPr>
          </w:p>
        </w:tc>
        <w:tc>
          <w:tcPr>
            <w:tcW w:w="1426" w:type="dxa"/>
          </w:tcPr>
          <w:p w14:paraId="20C74AD9" w14:textId="77777777" w:rsidR="005822FB" w:rsidRDefault="005822FB">
            <w:pPr>
              <w:spacing w:line="240" w:lineRule="auto"/>
            </w:pPr>
          </w:p>
        </w:tc>
      </w:tr>
      <w:tr w:rsidR="005822FB" w14:paraId="718B346F" w14:textId="77777777">
        <w:tc>
          <w:tcPr>
            <w:tcW w:w="1415" w:type="dxa"/>
            <w:vMerge/>
          </w:tcPr>
          <w:p w14:paraId="49636728" w14:textId="77777777" w:rsidR="005822FB" w:rsidRDefault="005822FB">
            <w:pPr>
              <w:spacing w:line="240" w:lineRule="auto"/>
            </w:pPr>
          </w:p>
        </w:tc>
        <w:tc>
          <w:tcPr>
            <w:tcW w:w="1492" w:type="dxa"/>
          </w:tcPr>
          <w:p w14:paraId="0579549C" w14:textId="77777777" w:rsidR="005822FB" w:rsidRDefault="005822FB">
            <w:pPr>
              <w:spacing w:line="240" w:lineRule="auto"/>
            </w:pPr>
          </w:p>
        </w:tc>
        <w:tc>
          <w:tcPr>
            <w:tcW w:w="1302" w:type="dxa"/>
          </w:tcPr>
          <w:p w14:paraId="1AAF8771" w14:textId="77777777" w:rsidR="005822FB" w:rsidRDefault="005822FB">
            <w:pPr>
              <w:spacing w:line="240" w:lineRule="auto"/>
            </w:pPr>
          </w:p>
        </w:tc>
        <w:tc>
          <w:tcPr>
            <w:tcW w:w="1231" w:type="dxa"/>
          </w:tcPr>
          <w:p w14:paraId="5AEBB851" w14:textId="77777777" w:rsidR="005822FB" w:rsidRDefault="005822FB">
            <w:pPr>
              <w:spacing w:line="240" w:lineRule="auto"/>
            </w:pPr>
          </w:p>
        </w:tc>
        <w:tc>
          <w:tcPr>
            <w:tcW w:w="1634" w:type="dxa"/>
          </w:tcPr>
          <w:p w14:paraId="200AD318" w14:textId="77777777" w:rsidR="005822FB" w:rsidRDefault="005822FB">
            <w:pPr>
              <w:spacing w:line="240" w:lineRule="auto"/>
            </w:pPr>
          </w:p>
        </w:tc>
        <w:tc>
          <w:tcPr>
            <w:tcW w:w="1426" w:type="dxa"/>
          </w:tcPr>
          <w:p w14:paraId="5A510720" w14:textId="77777777" w:rsidR="005822FB" w:rsidRDefault="005822FB">
            <w:pPr>
              <w:spacing w:line="240" w:lineRule="auto"/>
            </w:pPr>
          </w:p>
        </w:tc>
      </w:tr>
      <w:tr w:rsidR="005822FB" w14:paraId="3D2E2C2F" w14:textId="77777777">
        <w:tc>
          <w:tcPr>
            <w:tcW w:w="1415" w:type="dxa"/>
            <w:vMerge/>
          </w:tcPr>
          <w:p w14:paraId="0467700D" w14:textId="77777777" w:rsidR="005822FB" w:rsidRDefault="005822FB">
            <w:pPr>
              <w:spacing w:line="240" w:lineRule="auto"/>
            </w:pPr>
          </w:p>
        </w:tc>
        <w:tc>
          <w:tcPr>
            <w:tcW w:w="1492" w:type="dxa"/>
          </w:tcPr>
          <w:p w14:paraId="0F426197" w14:textId="77777777" w:rsidR="005822FB" w:rsidRDefault="005822FB">
            <w:pPr>
              <w:spacing w:line="240" w:lineRule="auto"/>
            </w:pPr>
          </w:p>
        </w:tc>
        <w:tc>
          <w:tcPr>
            <w:tcW w:w="1302" w:type="dxa"/>
          </w:tcPr>
          <w:p w14:paraId="00A6A08C" w14:textId="77777777" w:rsidR="005822FB" w:rsidRDefault="005822FB">
            <w:pPr>
              <w:spacing w:line="240" w:lineRule="auto"/>
            </w:pPr>
          </w:p>
        </w:tc>
        <w:tc>
          <w:tcPr>
            <w:tcW w:w="1231" w:type="dxa"/>
          </w:tcPr>
          <w:p w14:paraId="1369C14D" w14:textId="77777777" w:rsidR="005822FB" w:rsidRDefault="005822FB">
            <w:pPr>
              <w:spacing w:line="240" w:lineRule="auto"/>
            </w:pPr>
          </w:p>
        </w:tc>
        <w:tc>
          <w:tcPr>
            <w:tcW w:w="1634" w:type="dxa"/>
          </w:tcPr>
          <w:p w14:paraId="5B29616B" w14:textId="77777777" w:rsidR="005822FB" w:rsidRDefault="005822FB">
            <w:pPr>
              <w:spacing w:line="240" w:lineRule="auto"/>
            </w:pPr>
          </w:p>
        </w:tc>
        <w:tc>
          <w:tcPr>
            <w:tcW w:w="1426" w:type="dxa"/>
          </w:tcPr>
          <w:p w14:paraId="5D8B1EEC" w14:textId="77777777" w:rsidR="005822FB" w:rsidRDefault="005822FB">
            <w:pPr>
              <w:spacing w:line="240" w:lineRule="auto"/>
            </w:pPr>
          </w:p>
        </w:tc>
      </w:tr>
    </w:tbl>
    <w:p w14:paraId="2F61E8DB" w14:textId="77777777" w:rsidR="005822FB" w:rsidRDefault="005822FB">
      <w:pPr>
        <w:rPr>
          <w:b/>
          <w:u w:val="single"/>
          <w:lang w:eastAsia="zh-CN"/>
        </w:rPr>
      </w:pPr>
    </w:p>
    <w:p w14:paraId="5A2EF4F8" w14:textId="77777777" w:rsidR="005822FB" w:rsidRDefault="005822FB">
      <w:pPr>
        <w:rPr>
          <w:lang w:eastAsia="zh-CN"/>
        </w:rPr>
      </w:pPr>
    </w:p>
    <w:p w14:paraId="5678BF02" w14:textId="77777777" w:rsidR="005822FB" w:rsidRDefault="00046477">
      <w:pPr>
        <w:pStyle w:val="Heading2"/>
      </w:pPr>
      <w:r>
        <w:t>25 May (Thu.) Offline/GTW</w:t>
      </w:r>
    </w:p>
    <w:p w14:paraId="07730348" w14:textId="77777777" w:rsidR="005822FB" w:rsidRDefault="005822FB">
      <w:pPr>
        <w:spacing w:line="240" w:lineRule="auto"/>
        <w:rPr>
          <w:lang w:eastAsia="zh-CN"/>
        </w:rPr>
      </w:pPr>
    </w:p>
    <w:p w14:paraId="62518EA3" w14:textId="77777777" w:rsidR="005822FB" w:rsidRDefault="00046477">
      <w:pPr>
        <w:pStyle w:val="Heading4"/>
        <w:numPr>
          <w:ilvl w:val="0"/>
          <w:numId w:val="0"/>
        </w:numPr>
        <w:rPr>
          <w:u w:val="single"/>
          <w:lang w:eastAsia="zh-CN"/>
        </w:rPr>
      </w:pPr>
      <w:r>
        <w:rPr>
          <w:u w:val="single"/>
          <w:lang w:eastAsia="zh-CN"/>
        </w:rPr>
        <w:t>Issue#2-3c (New) Down selection of Option1 and Option 2</w:t>
      </w:r>
      <w:r>
        <w:rPr>
          <w:rFonts w:hint="eastAsia"/>
          <w:u w:val="single"/>
          <w:lang w:eastAsia="zh-CN"/>
        </w:rPr>
        <w:t xml:space="preserve"> </w:t>
      </w:r>
      <w:r>
        <w:rPr>
          <w:u w:val="single"/>
          <w:lang w:eastAsia="zh-CN"/>
        </w:rPr>
        <w:t>for Step 3</w:t>
      </w:r>
    </w:p>
    <w:p w14:paraId="3C60548E" w14:textId="77777777" w:rsidR="00127D25" w:rsidRPr="00976E7D" w:rsidRDefault="00127D25" w:rsidP="00127D25">
      <w:pPr>
        <w:spacing w:line="240" w:lineRule="auto"/>
        <w:rPr>
          <w:b/>
          <w:bCs/>
          <w:strike/>
          <w:color w:val="A6A6A6" w:themeColor="background1" w:themeShade="A6"/>
          <w:lang w:eastAsia="zh-CN"/>
        </w:rPr>
      </w:pPr>
      <w:r w:rsidRPr="00976E7D">
        <w:rPr>
          <w:b/>
          <w:strike/>
          <w:color w:val="A6A6A6" w:themeColor="background1" w:themeShade="A6"/>
          <w:highlight w:val="yellow"/>
          <w:lang w:eastAsia="zh-CN"/>
        </w:rPr>
        <w:t>Proposal 2.3.2:</w:t>
      </w:r>
      <w:r w:rsidRPr="00976E7D">
        <w:rPr>
          <w:b/>
          <w:strike/>
          <w:color w:val="A6A6A6" w:themeColor="background1" w:themeShade="A6"/>
          <w:lang w:eastAsia="zh-CN"/>
        </w:rPr>
        <w:t xml:space="preserve"> </w:t>
      </w:r>
      <w:r w:rsidRPr="00976E7D">
        <w:rPr>
          <w:b/>
          <w:bCs/>
          <w:strike/>
          <w:color w:val="A6A6A6" w:themeColor="background1" w:themeShade="A6"/>
          <w:lang w:eastAsia="zh-CN"/>
        </w:rPr>
        <w:t xml:space="preserve">For the intermediate KPI monitoring of CSI compression, between the two options to calculate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Diff</m:t>
            </m:r>
          </m:sub>
        </m:sSub>
      </m:oMath>
      <w:r w:rsidRPr="00976E7D">
        <w:rPr>
          <w:b/>
          <w:bCs/>
          <w:strike/>
          <w:color w:val="A6A6A6" w:themeColor="background1" w:themeShade="A6"/>
          <w:lang w:eastAsia="zh-CN"/>
        </w:rPr>
        <w:t xml:space="preserve"> achieved in the RAN1#112bis-e meeting, consider Option 1 (Gap between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b/>
          <w:bCs/>
          <w:strike/>
          <w:color w:val="A6A6A6" w:themeColor="background1" w:themeShade="A6"/>
          <w:lang w:eastAsia="zh-CN"/>
        </w:rPr>
        <w:t xml:space="preserve">) as mandatory, and Option 2 (Binary state of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rFonts w:hint="eastAsia"/>
          <w:b/>
          <w:bCs/>
          <w:strike/>
          <w:color w:val="A6A6A6" w:themeColor="background1" w:themeShade="A6"/>
          <w:lang w:eastAsia="zh-CN"/>
        </w:rPr>
        <w:t xml:space="preserve"> </w:t>
      </w:r>
      <w:r w:rsidRPr="00976E7D">
        <w:rPr>
          <w:b/>
          <w:bCs/>
          <w:strike/>
          <w:color w:val="A6A6A6" w:themeColor="background1" w:themeShade="A6"/>
          <w:lang w:eastAsia="zh-CN"/>
        </w:rPr>
        <w:t>relationship) as optional.</w:t>
      </w:r>
    </w:p>
    <w:p w14:paraId="5698A978" w14:textId="77777777" w:rsidR="00127D25" w:rsidRPr="003267B8" w:rsidRDefault="00127D25" w:rsidP="00127D25">
      <w:pPr>
        <w:spacing w:line="240" w:lineRule="auto"/>
        <w:rPr>
          <w:b/>
          <w:bCs/>
          <w:strike/>
          <w:lang w:eastAsia="zh-CN"/>
        </w:rPr>
      </w:pPr>
    </w:p>
    <w:p w14:paraId="55FD3E8D" w14:textId="7194980B" w:rsidR="00127D25" w:rsidRDefault="00127D25" w:rsidP="00127D25">
      <w:pPr>
        <w:spacing w:line="240" w:lineRule="auto"/>
        <w:rPr>
          <w:b/>
          <w:bCs/>
          <w:lang w:eastAsia="zh-CN"/>
        </w:rPr>
      </w:pP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6F5589AD" w14:textId="77777777" w:rsidR="00127D25" w:rsidRDefault="00127D25" w:rsidP="00BA3B0B">
      <w:pPr>
        <w:pStyle w:val="ListParagraph"/>
        <w:numPr>
          <w:ilvl w:val="0"/>
          <w:numId w:val="90"/>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3F8FA59D" w14:textId="77777777" w:rsidR="00127D25" w:rsidRDefault="00127D25" w:rsidP="00BA3B0B">
      <w:pPr>
        <w:pStyle w:val="ListParagraph"/>
        <w:numPr>
          <w:ilvl w:val="1"/>
          <w:numId w:val="90"/>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E3ECE15" w14:textId="77777777" w:rsidR="00127D25" w:rsidRPr="00127D25" w:rsidRDefault="00127D25">
      <w:pPr>
        <w:spacing w:line="240" w:lineRule="auto"/>
        <w:rPr>
          <w:lang w:eastAsia="zh-CN"/>
        </w:rPr>
      </w:pPr>
    </w:p>
    <w:p w14:paraId="70B31545" w14:textId="77777777" w:rsidR="005822FB" w:rsidRDefault="005822FB">
      <w:pPr>
        <w:rPr>
          <w:b/>
          <w:u w:val="single"/>
          <w:lang w:eastAsia="zh-CN"/>
        </w:rPr>
      </w:pPr>
    </w:p>
    <w:p w14:paraId="6B98082F" w14:textId="77777777" w:rsidR="005822FB" w:rsidRDefault="005822FB">
      <w:pPr>
        <w:rPr>
          <w:b/>
          <w:u w:val="single"/>
          <w:lang w:eastAsia="zh-CN"/>
        </w:rPr>
      </w:pPr>
    </w:p>
    <w:p w14:paraId="427EEF61" w14:textId="77777777" w:rsidR="005822FB" w:rsidRDefault="005822FB">
      <w:pPr>
        <w:rPr>
          <w:b/>
          <w:u w:val="single"/>
          <w:lang w:eastAsia="zh-CN"/>
        </w:rPr>
      </w:pPr>
    </w:p>
    <w:p w14:paraId="1AB24344" w14:textId="77777777" w:rsidR="005822FB" w:rsidRDefault="005822FB">
      <w:pPr>
        <w:rPr>
          <w:b/>
          <w:u w:val="single"/>
          <w:lang w:eastAsia="zh-CN"/>
        </w:rPr>
      </w:pPr>
    </w:p>
    <w:p w14:paraId="65A7215D" w14:textId="77777777" w:rsidR="00F05CA8" w:rsidRDefault="00F05CA8" w:rsidP="00F05CA8">
      <w:pPr>
        <w:pStyle w:val="Heading4"/>
        <w:numPr>
          <w:ilvl w:val="0"/>
          <w:numId w:val="0"/>
        </w:numPr>
        <w:rPr>
          <w:u w:val="single"/>
          <w:lang w:eastAsia="zh-CN"/>
        </w:rPr>
      </w:pPr>
      <w:r>
        <w:rPr>
          <w:u w:val="single"/>
          <w:lang w:eastAsia="zh-CN"/>
        </w:rPr>
        <w:t>Issue#3-5 (High priority) Mean UPT, full buffer</w:t>
      </w:r>
    </w:p>
    <w:p w14:paraId="44620AB9" w14:textId="77777777" w:rsidR="00F05CA8" w:rsidRDefault="00F05CA8" w:rsidP="00F05CA8">
      <w:pPr>
        <w:spacing w:line="240" w:lineRule="auto"/>
      </w:pPr>
    </w:p>
    <w:p w14:paraId="004230B4" w14:textId="77777777" w:rsidR="00F05CA8" w:rsidRDefault="00F05CA8" w:rsidP="00F05CA8">
      <w:pPr>
        <w:spacing w:line="240" w:lineRule="auto"/>
        <w:rPr>
          <w:bCs/>
        </w:rPr>
      </w:pPr>
      <w:r>
        <w:rPr>
          <w:b/>
          <w:highlight w:val="yellow"/>
        </w:rPr>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06532689" w14:textId="77777777" w:rsidR="00F05CA8" w:rsidRDefault="00F05CA8" w:rsidP="00F05CA8">
      <w:pPr>
        <w:pStyle w:val="ListParagraph"/>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3EFA11A4" w14:textId="77777777" w:rsidR="00F05CA8" w:rsidRDefault="00F05CA8" w:rsidP="00F05CA8">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1A838773" w14:textId="77777777" w:rsidR="00F05CA8" w:rsidRDefault="00F05CA8" w:rsidP="00F05CA8">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42F00352" w14:textId="77777777" w:rsidR="00F05CA8" w:rsidRDefault="00F05CA8" w:rsidP="00F05CA8">
      <w:pPr>
        <w:pStyle w:val="ListParagraph"/>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0CBC31A4" w14:textId="77777777" w:rsidR="00F05CA8" w:rsidRDefault="00F05CA8" w:rsidP="00F05CA8">
      <w:pPr>
        <w:pStyle w:val="ListParagraph"/>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AC913AE" w14:textId="77777777" w:rsidR="00F05CA8" w:rsidRDefault="00F05CA8" w:rsidP="00F05CA8">
      <w:pPr>
        <w:pStyle w:val="ListParagraph"/>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7F04CF67" w14:textId="77777777" w:rsidR="00F05CA8" w:rsidRDefault="00F05CA8" w:rsidP="00F05CA8">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6959069" w14:textId="77777777" w:rsidR="00F05CA8" w:rsidRDefault="00F05CA8" w:rsidP="00F05CA8">
      <w:pPr>
        <w:pStyle w:val="ListParagraph"/>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sidRPr="00691D32">
        <w:rPr>
          <w:color w:val="FF0000"/>
        </w:rPr>
        <w:t>-</w:t>
      </w:r>
      <w:r w:rsidRPr="00691D32">
        <w:rPr>
          <w:rFonts w:hint="eastAsia"/>
          <w:color w:val="FF0000"/>
        </w:rPr>
        <w:t>0</w:t>
      </w:r>
      <w:r w:rsidRPr="00691D32">
        <w:rPr>
          <w:color w:val="FF0000"/>
        </w:rPr>
        <w:t>.2%~</w:t>
      </w:r>
      <w:r>
        <w:rPr>
          <w:color w:val="FF0000"/>
        </w:rPr>
        <w:t xml:space="preserve">14% </w:t>
      </w:r>
      <w:r>
        <w:t>at CSI overhead C (large overhead);</w:t>
      </w:r>
    </w:p>
    <w:p w14:paraId="62D1FEDC" w14:textId="77777777" w:rsidR="00F05CA8" w:rsidRDefault="00F05CA8" w:rsidP="00F05CA8">
      <w:pPr>
        <w:pStyle w:val="ListParagraph"/>
        <w:numPr>
          <w:ilvl w:val="1"/>
          <w:numId w:val="38"/>
        </w:numPr>
        <w:spacing w:line="240" w:lineRule="auto"/>
        <w:contextualSpacing w:val="0"/>
      </w:pPr>
      <w:r>
        <w:lastRenderedPageBreak/>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2D2B1B5C" w14:textId="77777777" w:rsidR="00F05CA8" w:rsidRDefault="00F05CA8" w:rsidP="00F05CA8">
      <w:pPr>
        <w:pStyle w:val="ListParagraph"/>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69C55F4D" w14:textId="77777777" w:rsidR="00F05CA8" w:rsidRDefault="00F05CA8" w:rsidP="00F05CA8">
      <w:pPr>
        <w:pStyle w:val="ListParagraph"/>
        <w:numPr>
          <w:ilvl w:val="0"/>
          <w:numId w:val="38"/>
        </w:numPr>
        <w:spacing w:line="240" w:lineRule="auto"/>
        <w:contextualSpacing w:val="0"/>
      </w:pPr>
      <w:r>
        <w:t>Note: the above results are based on the following assumptions besides the assumptions of the agreed EVM table</w:t>
      </w:r>
    </w:p>
    <w:p w14:paraId="53E606BB" w14:textId="77777777" w:rsidR="00F05CA8" w:rsidRDefault="00F05CA8" w:rsidP="00F05CA8">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3A9D1424" w14:textId="77777777" w:rsidR="00F05CA8" w:rsidRDefault="00F05CA8" w:rsidP="00F05CA8">
      <w:pPr>
        <w:pStyle w:val="ListParagraph"/>
        <w:numPr>
          <w:ilvl w:val="1"/>
          <w:numId w:val="38"/>
        </w:numPr>
        <w:spacing w:line="240" w:lineRule="auto"/>
        <w:contextualSpacing w:val="0"/>
      </w:pPr>
      <w:r>
        <w:t>Training data samples are not quantized, i.e., Float32 is used/represented.</w:t>
      </w:r>
    </w:p>
    <w:p w14:paraId="371A8B9C" w14:textId="77777777" w:rsidR="00F05CA8" w:rsidRDefault="00F05CA8" w:rsidP="00F05CA8">
      <w:pPr>
        <w:pStyle w:val="ListParagraph"/>
        <w:numPr>
          <w:ilvl w:val="1"/>
          <w:numId w:val="38"/>
        </w:numPr>
        <w:spacing w:line="240" w:lineRule="auto"/>
        <w:contextualSpacing w:val="0"/>
      </w:pPr>
      <w:r>
        <w:t>1-on-1 joint training is assumed.</w:t>
      </w:r>
    </w:p>
    <w:p w14:paraId="106AB40B" w14:textId="2888D1C5" w:rsidR="00F05CA8" w:rsidRPr="00691D32" w:rsidRDefault="00F05CA8" w:rsidP="00F05CA8">
      <w:pPr>
        <w:pStyle w:val="ListParagraph"/>
        <w:numPr>
          <w:ilvl w:val="1"/>
          <w:numId w:val="38"/>
        </w:numPr>
        <w:spacing w:line="240" w:lineRule="auto"/>
        <w:contextualSpacing w:val="0"/>
        <w:rPr>
          <w:strike/>
          <w:highlight w:val="cyan"/>
        </w:rPr>
      </w:pPr>
      <w:r w:rsidRPr="00691D32">
        <w:rPr>
          <w:strike/>
          <w:highlight w:val="cyan"/>
        </w:rPr>
        <w:t>The performance metric is mean UPT.</w:t>
      </w:r>
    </w:p>
    <w:p w14:paraId="6889D1B3" w14:textId="77777777" w:rsidR="00F05CA8" w:rsidRDefault="00F05CA8" w:rsidP="00F05CA8">
      <w:pPr>
        <w:pStyle w:val="ListParagraph"/>
        <w:numPr>
          <w:ilvl w:val="1"/>
          <w:numId w:val="38"/>
        </w:numPr>
        <w:spacing w:line="240" w:lineRule="auto"/>
        <w:contextualSpacing w:val="0"/>
      </w:pPr>
      <w:r>
        <w:t>Benchmark is Rel-16 Type II codebook.</w:t>
      </w:r>
    </w:p>
    <w:p w14:paraId="0A3EB9B7" w14:textId="2D7D8362" w:rsidR="00F05CA8" w:rsidRDefault="00F05CA8" w:rsidP="00F05CA8">
      <w:pPr>
        <w:pStyle w:val="ListParagraph"/>
        <w:numPr>
          <w:ilvl w:val="1"/>
          <w:numId w:val="38"/>
        </w:numPr>
        <w:spacing w:line="240" w:lineRule="auto"/>
        <w:contextualSpacing w:val="0"/>
      </w:pPr>
      <w:r>
        <w:t xml:space="preserve">Note: Results refer to Table </w:t>
      </w:r>
      <w:r w:rsidR="007F549D">
        <w:t>5.5-1</w:t>
      </w:r>
      <w:r>
        <w:t xml:space="preserve"> of </w:t>
      </w:r>
      <w:r w:rsidR="007F549D" w:rsidRPr="007F549D">
        <w:t>R1-2306061</w:t>
      </w:r>
    </w:p>
    <w:p w14:paraId="2367545C" w14:textId="77777777" w:rsidR="00F05CA8" w:rsidRDefault="00F05CA8" w:rsidP="00F05CA8">
      <w:pPr>
        <w:pStyle w:val="ListParagraph"/>
        <w:spacing w:line="240" w:lineRule="auto"/>
        <w:ind w:left="840"/>
        <w:contextualSpacing w:val="0"/>
      </w:pPr>
    </w:p>
    <w:p w14:paraId="4E1C0DB6" w14:textId="04612A56" w:rsidR="00F05CA8" w:rsidRDefault="00F05CA8" w:rsidP="00F05CA8">
      <w:pPr>
        <w:spacing w:line="240" w:lineRule="auto"/>
        <w:rPr>
          <w:b/>
          <w:lang w:eastAsia="zh-CN"/>
        </w:rPr>
      </w:pPr>
      <w:r>
        <w:rPr>
          <w:b/>
          <w:lang w:eastAsia="zh-CN"/>
        </w:rPr>
        <w:t xml:space="preserve">Table </w:t>
      </w:r>
      <w:r w:rsidR="007F549D">
        <w:rPr>
          <w:b/>
          <w:lang w:eastAsia="zh-CN"/>
        </w:rPr>
        <w:t>5.5-1</w:t>
      </w:r>
      <w:r>
        <w:rPr>
          <w:b/>
          <w:lang w:eastAsia="zh-CN"/>
        </w:rPr>
        <w:t xml:space="preserve">. Gain </w:t>
      </w:r>
      <w:r>
        <w:rPr>
          <w:rFonts w:hint="eastAsia"/>
          <w:b/>
          <w:lang w:eastAsia="zh-CN"/>
        </w:rPr>
        <w:t>o</w:t>
      </w:r>
      <w:r>
        <w:rPr>
          <w:b/>
          <w:lang w:eastAsia="zh-CN"/>
        </w:rPr>
        <w:t>f CSI comporession over R16 Type II benchmark – Mean UPT, full buffer</w:t>
      </w:r>
    </w:p>
    <w:tbl>
      <w:tblPr>
        <w:tblStyle w:val="TableGrid"/>
        <w:tblW w:w="0" w:type="auto"/>
        <w:tblLook w:val="04A0" w:firstRow="1" w:lastRow="0" w:firstColumn="1" w:lastColumn="0" w:noHBand="0" w:noVBand="1"/>
      </w:tblPr>
      <w:tblGrid>
        <w:gridCol w:w="1658"/>
        <w:gridCol w:w="1656"/>
        <w:gridCol w:w="1657"/>
        <w:gridCol w:w="1669"/>
        <w:gridCol w:w="1656"/>
      </w:tblGrid>
      <w:tr w:rsidR="00F05CA8" w14:paraId="03AA18DD" w14:textId="77777777" w:rsidTr="00253B4E">
        <w:tc>
          <w:tcPr>
            <w:tcW w:w="1658" w:type="dxa"/>
          </w:tcPr>
          <w:p w14:paraId="2546D31D" w14:textId="77777777" w:rsidR="00F05CA8" w:rsidRDefault="00F05CA8" w:rsidP="00253B4E">
            <w:pPr>
              <w:spacing w:line="240" w:lineRule="auto"/>
            </w:pPr>
          </w:p>
        </w:tc>
        <w:tc>
          <w:tcPr>
            <w:tcW w:w="1656" w:type="dxa"/>
          </w:tcPr>
          <w:p w14:paraId="291DCAC4" w14:textId="77777777" w:rsidR="00F05CA8" w:rsidRDefault="00F05CA8" w:rsidP="00253B4E">
            <w:pPr>
              <w:spacing w:line="240" w:lineRule="auto"/>
            </w:pPr>
            <w:r>
              <w:rPr>
                <w:rFonts w:hint="eastAsia"/>
              </w:rPr>
              <w:t>C</w:t>
            </w:r>
            <w:r>
              <w:t>SI overhead</w:t>
            </w:r>
          </w:p>
        </w:tc>
        <w:tc>
          <w:tcPr>
            <w:tcW w:w="1657" w:type="dxa"/>
          </w:tcPr>
          <w:p w14:paraId="76F882C3" w14:textId="77777777" w:rsidR="00F05CA8" w:rsidRDefault="00F05CA8" w:rsidP="00253B4E">
            <w:pPr>
              <w:spacing w:line="240" w:lineRule="auto"/>
            </w:pPr>
            <w:r>
              <w:rPr>
                <w:rFonts w:hint="eastAsia"/>
              </w:rPr>
              <w:t>R</w:t>
            </w:r>
            <w:r>
              <w:t>1</w:t>
            </w:r>
          </w:p>
        </w:tc>
        <w:tc>
          <w:tcPr>
            <w:tcW w:w="1669" w:type="dxa"/>
          </w:tcPr>
          <w:p w14:paraId="36BD7092" w14:textId="77777777" w:rsidR="00F05CA8" w:rsidRDefault="00F05CA8" w:rsidP="00253B4E">
            <w:pPr>
              <w:spacing w:line="240" w:lineRule="auto"/>
            </w:pPr>
            <w:r>
              <w:rPr>
                <w:rFonts w:hint="eastAsia"/>
              </w:rPr>
              <w:t>R</w:t>
            </w:r>
            <w:r>
              <w:t>2</w:t>
            </w:r>
          </w:p>
        </w:tc>
        <w:tc>
          <w:tcPr>
            <w:tcW w:w="1656" w:type="dxa"/>
          </w:tcPr>
          <w:p w14:paraId="1C946317" w14:textId="77777777" w:rsidR="00F05CA8" w:rsidRDefault="00F05CA8" w:rsidP="00253B4E">
            <w:pPr>
              <w:spacing w:line="240" w:lineRule="auto"/>
            </w:pPr>
            <w:r>
              <w:rPr>
                <w:rFonts w:hint="eastAsia"/>
              </w:rPr>
              <w:t>R</w:t>
            </w:r>
            <w:r>
              <w:t>4</w:t>
            </w:r>
          </w:p>
        </w:tc>
      </w:tr>
      <w:tr w:rsidR="00F05CA8" w14:paraId="7A3A20DB" w14:textId="77777777" w:rsidTr="00253B4E">
        <w:tc>
          <w:tcPr>
            <w:tcW w:w="1658" w:type="dxa"/>
            <w:vMerge w:val="restart"/>
          </w:tcPr>
          <w:p w14:paraId="2F888FE8" w14:textId="77777777" w:rsidR="00F05CA8" w:rsidRDefault="00F05CA8" w:rsidP="00253B4E">
            <w:pPr>
              <w:spacing w:line="240" w:lineRule="auto"/>
            </w:pPr>
            <w:r>
              <w:rPr>
                <w:rFonts w:hint="eastAsia"/>
              </w:rPr>
              <w:t>H</w:t>
            </w:r>
            <w:r>
              <w:t>W#1</w:t>
            </w:r>
          </w:p>
        </w:tc>
        <w:tc>
          <w:tcPr>
            <w:tcW w:w="1656" w:type="dxa"/>
          </w:tcPr>
          <w:p w14:paraId="250584E9" w14:textId="77777777" w:rsidR="00F05CA8" w:rsidRDefault="00F05CA8" w:rsidP="00253B4E">
            <w:pPr>
              <w:spacing w:line="240" w:lineRule="auto"/>
            </w:pPr>
            <w:r>
              <w:t>A</w:t>
            </w:r>
          </w:p>
        </w:tc>
        <w:tc>
          <w:tcPr>
            <w:tcW w:w="1657" w:type="dxa"/>
          </w:tcPr>
          <w:p w14:paraId="5FC89903" w14:textId="77777777" w:rsidR="00F05CA8" w:rsidRDefault="00F05CA8" w:rsidP="00253B4E">
            <w:pPr>
              <w:spacing w:line="240" w:lineRule="auto"/>
            </w:pPr>
            <w:r>
              <w:rPr>
                <w:rFonts w:hint="eastAsia"/>
              </w:rPr>
              <w:t>1</w:t>
            </w:r>
            <w:r>
              <w:t>1%</w:t>
            </w:r>
          </w:p>
        </w:tc>
        <w:tc>
          <w:tcPr>
            <w:tcW w:w="1669" w:type="dxa"/>
          </w:tcPr>
          <w:p w14:paraId="2DA2F509" w14:textId="77777777" w:rsidR="00F05CA8" w:rsidRDefault="00F05CA8" w:rsidP="00253B4E">
            <w:pPr>
              <w:spacing w:line="240" w:lineRule="auto"/>
            </w:pPr>
            <w:r>
              <w:rPr>
                <w:rFonts w:hint="eastAsia"/>
              </w:rPr>
              <w:t>1</w:t>
            </w:r>
            <w:r>
              <w:t>5%</w:t>
            </w:r>
          </w:p>
        </w:tc>
        <w:tc>
          <w:tcPr>
            <w:tcW w:w="1656" w:type="dxa"/>
          </w:tcPr>
          <w:p w14:paraId="5F9F3827" w14:textId="77777777" w:rsidR="00F05CA8" w:rsidRDefault="00F05CA8" w:rsidP="00253B4E">
            <w:pPr>
              <w:spacing w:line="240" w:lineRule="auto"/>
            </w:pPr>
          </w:p>
        </w:tc>
      </w:tr>
      <w:tr w:rsidR="00F05CA8" w14:paraId="390368EC" w14:textId="77777777" w:rsidTr="00253B4E">
        <w:tc>
          <w:tcPr>
            <w:tcW w:w="1658" w:type="dxa"/>
            <w:vMerge/>
          </w:tcPr>
          <w:p w14:paraId="230B78F5" w14:textId="77777777" w:rsidR="00F05CA8" w:rsidRDefault="00F05CA8" w:rsidP="00253B4E">
            <w:pPr>
              <w:spacing w:line="240" w:lineRule="auto"/>
            </w:pPr>
          </w:p>
        </w:tc>
        <w:tc>
          <w:tcPr>
            <w:tcW w:w="1656" w:type="dxa"/>
          </w:tcPr>
          <w:p w14:paraId="0A2C0B2D" w14:textId="77777777" w:rsidR="00F05CA8" w:rsidRDefault="00F05CA8" w:rsidP="00253B4E">
            <w:pPr>
              <w:spacing w:line="240" w:lineRule="auto"/>
            </w:pPr>
            <w:r>
              <w:t>B</w:t>
            </w:r>
          </w:p>
        </w:tc>
        <w:tc>
          <w:tcPr>
            <w:tcW w:w="1657" w:type="dxa"/>
          </w:tcPr>
          <w:p w14:paraId="56B56B5A" w14:textId="77777777" w:rsidR="00F05CA8" w:rsidRDefault="00F05CA8" w:rsidP="00253B4E">
            <w:pPr>
              <w:spacing w:line="240" w:lineRule="auto"/>
            </w:pPr>
            <w:r>
              <w:rPr>
                <w:rFonts w:hint="eastAsia"/>
              </w:rPr>
              <w:t>7</w:t>
            </w:r>
            <w:r>
              <w:t>%</w:t>
            </w:r>
          </w:p>
        </w:tc>
        <w:tc>
          <w:tcPr>
            <w:tcW w:w="1669" w:type="dxa"/>
          </w:tcPr>
          <w:p w14:paraId="08E449C5" w14:textId="77777777" w:rsidR="00F05CA8" w:rsidRDefault="00F05CA8" w:rsidP="00253B4E">
            <w:pPr>
              <w:spacing w:line="240" w:lineRule="auto"/>
            </w:pPr>
            <w:r>
              <w:rPr>
                <w:rFonts w:hint="eastAsia"/>
              </w:rPr>
              <w:t>9</w:t>
            </w:r>
            <w:r>
              <w:t>%</w:t>
            </w:r>
          </w:p>
        </w:tc>
        <w:tc>
          <w:tcPr>
            <w:tcW w:w="1656" w:type="dxa"/>
          </w:tcPr>
          <w:p w14:paraId="38EEB786" w14:textId="77777777" w:rsidR="00F05CA8" w:rsidRDefault="00F05CA8" w:rsidP="00253B4E">
            <w:pPr>
              <w:spacing w:line="240" w:lineRule="auto"/>
            </w:pPr>
          </w:p>
        </w:tc>
      </w:tr>
      <w:tr w:rsidR="00F05CA8" w14:paraId="785764FF" w14:textId="77777777" w:rsidTr="00253B4E">
        <w:tc>
          <w:tcPr>
            <w:tcW w:w="1658" w:type="dxa"/>
            <w:vMerge/>
          </w:tcPr>
          <w:p w14:paraId="52DCE606" w14:textId="77777777" w:rsidR="00F05CA8" w:rsidRDefault="00F05CA8" w:rsidP="00253B4E">
            <w:pPr>
              <w:spacing w:line="240" w:lineRule="auto"/>
            </w:pPr>
          </w:p>
        </w:tc>
        <w:tc>
          <w:tcPr>
            <w:tcW w:w="1656" w:type="dxa"/>
          </w:tcPr>
          <w:p w14:paraId="7F71482C" w14:textId="77777777" w:rsidR="00F05CA8" w:rsidRDefault="00F05CA8" w:rsidP="00253B4E">
            <w:pPr>
              <w:spacing w:line="240" w:lineRule="auto"/>
            </w:pPr>
            <w:r>
              <w:t>C</w:t>
            </w:r>
          </w:p>
        </w:tc>
        <w:tc>
          <w:tcPr>
            <w:tcW w:w="1657" w:type="dxa"/>
          </w:tcPr>
          <w:p w14:paraId="37EAB194" w14:textId="77777777" w:rsidR="00F05CA8" w:rsidRDefault="00F05CA8" w:rsidP="00253B4E">
            <w:pPr>
              <w:spacing w:line="240" w:lineRule="auto"/>
            </w:pPr>
            <w:r>
              <w:rPr>
                <w:rFonts w:hint="eastAsia"/>
              </w:rPr>
              <w:t>1</w:t>
            </w:r>
            <w:r>
              <w:t>1%</w:t>
            </w:r>
          </w:p>
        </w:tc>
        <w:tc>
          <w:tcPr>
            <w:tcW w:w="1669" w:type="dxa"/>
          </w:tcPr>
          <w:p w14:paraId="41AB3C54" w14:textId="77777777" w:rsidR="00F05CA8" w:rsidRDefault="00F05CA8" w:rsidP="00253B4E">
            <w:pPr>
              <w:spacing w:line="240" w:lineRule="auto"/>
            </w:pPr>
            <w:r>
              <w:rPr>
                <w:rFonts w:hint="eastAsia"/>
              </w:rPr>
              <w:t>1</w:t>
            </w:r>
            <w:r>
              <w:t>4%</w:t>
            </w:r>
          </w:p>
        </w:tc>
        <w:tc>
          <w:tcPr>
            <w:tcW w:w="1656" w:type="dxa"/>
          </w:tcPr>
          <w:p w14:paraId="613639E1" w14:textId="77777777" w:rsidR="00F05CA8" w:rsidRDefault="00F05CA8" w:rsidP="00253B4E">
            <w:pPr>
              <w:spacing w:line="240" w:lineRule="auto"/>
            </w:pPr>
          </w:p>
        </w:tc>
      </w:tr>
      <w:tr w:rsidR="00F05CA8" w14:paraId="237DEB69" w14:textId="77777777" w:rsidTr="00253B4E">
        <w:tc>
          <w:tcPr>
            <w:tcW w:w="1658" w:type="dxa"/>
            <w:vMerge w:val="restart"/>
          </w:tcPr>
          <w:p w14:paraId="4BCA78EE" w14:textId="77777777" w:rsidR="00F05CA8" w:rsidRDefault="00F05CA8" w:rsidP="00253B4E">
            <w:pPr>
              <w:spacing w:line="240" w:lineRule="auto"/>
            </w:pPr>
            <w:r>
              <w:t>Nokia #1</w:t>
            </w:r>
          </w:p>
        </w:tc>
        <w:tc>
          <w:tcPr>
            <w:tcW w:w="1656" w:type="dxa"/>
          </w:tcPr>
          <w:p w14:paraId="318E2AB0" w14:textId="77777777" w:rsidR="00F05CA8" w:rsidRDefault="00F05CA8" w:rsidP="00253B4E">
            <w:pPr>
              <w:spacing w:line="240" w:lineRule="auto"/>
            </w:pPr>
            <w:r>
              <w:t>A</w:t>
            </w:r>
          </w:p>
        </w:tc>
        <w:tc>
          <w:tcPr>
            <w:tcW w:w="1657" w:type="dxa"/>
          </w:tcPr>
          <w:p w14:paraId="36086ED1" w14:textId="77777777" w:rsidR="00F05CA8" w:rsidRDefault="00F05CA8" w:rsidP="00253B4E">
            <w:pPr>
              <w:spacing w:line="240" w:lineRule="auto"/>
            </w:pPr>
            <w:r>
              <w:rPr>
                <w:rFonts w:hint="eastAsia"/>
              </w:rPr>
              <w:t>6</w:t>
            </w:r>
            <w:r>
              <w:t>.5%</w:t>
            </w:r>
          </w:p>
        </w:tc>
        <w:tc>
          <w:tcPr>
            <w:tcW w:w="1669" w:type="dxa"/>
          </w:tcPr>
          <w:p w14:paraId="7C900956" w14:textId="77777777" w:rsidR="00F05CA8" w:rsidRDefault="00F05CA8" w:rsidP="00253B4E">
            <w:pPr>
              <w:spacing w:line="240" w:lineRule="auto"/>
            </w:pPr>
            <w:r>
              <w:rPr>
                <w:rFonts w:hint="eastAsia"/>
              </w:rPr>
              <w:t>8</w:t>
            </w:r>
            <w:r>
              <w:t>.5%</w:t>
            </w:r>
          </w:p>
        </w:tc>
        <w:tc>
          <w:tcPr>
            <w:tcW w:w="1656" w:type="dxa"/>
          </w:tcPr>
          <w:p w14:paraId="3CC31809" w14:textId="77777777" w:rsidR="00F05CA8" w:rsidRDefault="00F05CA8" w:rsidP="00253B4E">
            <w:pPr>
              <w:spacing w:line="240" w:lineRule="auto"/>
            </w:pPr>
          </w:p>
        </w:tc>
      </w:tr>
      <w:tr w:rsidR="00F05CA8" w14:paraId="5404BEBF" w14:textId="77777777" w:rsidTr="00253B4E">
        <w:tc>
          <w:tcPr>
            <w:tcW w:w="1658" w:type="dxa"/>
            <w:vMerge/>
          </w:tcPr>
          <w:p w14:paraId="30BCE254" w14:textId="77777777" w:rsidR="00F05CA8" w:rsidRDefault="00F05CA8" w:rsidP="00253B4E">
            <w:pPr>
              <w:spacing w:line="240" w:lineRule="auto"/>
            </w:pPr>
          </w:p>
        </w:tc>
        <w:tc>
          <w:tcPr>
            <w:tcW w:w="1656" w:type="dxa"/>
          </w:tcPr>
          <w:p w14:paraId="5943796B" w14:textId="77777777" w:rsidR="00F05CA8" w:rsidRDefault="00F05CA8" w:rsidP="00253B4E">
            <w:pPr>
              <w:spacing w:line="240" w:lineRule="auto"/>
            </w:pPr>
            <w:r>
              <w:t>B</w:t>
            </w:r>
          </w:p>
        </w:tc>
        <w:tc>
          <w:tcPr>
            <w:tcW w:w="1657" w:type="dxa"/>
          </w:tcPr>
          <w:p w14:paraId="0C95F3F6" w14:textId="77777777" w:rsidR="00F05CA8" w:rsidRDefault="00F05CA8" w:rsidP="00253B4E">
            <w:pPr>
              <w:spacing w:line="240" w:lineRule="auto"/>
            </w:pPr>
            <w:r>
              <w:rPr>
                <w:rFonts w:hint="eastAsia"/>
              </w:rPr>
              <w:t>5</w:t>
            </w:r>
            <w:r>
              <w:t>.8%</w:t>
            </w:r>
          </w:p>
        </w:tc>
        <w:tc>
          <w:tcPr>
            <w:tcW w:w="1669" w:type="dxa"/>
          </w:tcPr>
          <w:p w14:paraId="6FBCE208" w14:textId="77777777" w:rsidR="00F05CA8" w:rsidRDefault="00F05CA8" w:rsidP="00253B4E">
            <w:pPr>
              <w:spacing w:line="240" w:lineRule="auto"/>
            </w:pPr>
            <w:r>
              <w:rPr>
                <w:rFonts w:hint="eastAsia"/>
              </w:rPr>
              <w:t>5</w:t>
            </w:r>
            <w:r>
              <w:t>%</w:t>
            </w:r>
          </w:p>
        </w:tc>
        <w:tc>
          <w:tcPr>
            <w:tcW w:w="1656" w:type="dxa"/>
          </w:tcPr>
          <w:p w14:paraId="3C38398E" w14:textId="77777777" w:rsidR="00F05CA8" w:rsidRDefault="00F05CA8" w:rsidP="00253B4E">
            <w:pPr>
              <w:spacing w:line="240" w:lineRule="auto"/>
            </w:pPr>
          </w:p>
        </w:tc>
      </w:tr>
      <w:tr w:rsidR="00F05CA8" w14:paraId="23885815" w14:textId="77777777" w:rsidTr="00253B4E">
        <w:tc>
          <w:tcPr>
            <w:tcW w:w="1658" w:type="dxa"/>
            <w:vMerge/>
          </w:tcPr>
          <w:p w14:paraId="55168E23" w14:textId="77777777" w:rsidR="00F05CA8" w:rsidRDefault="00F05CA8" w:rsidP="00253B4E">
            <w:pPr>
              <w:spacing w:line="240" w:lineRule="auto"/>
            </w:pPr>
          </w:p>
        </w:tc>
        <w:tc>
          <w:tcPr>
            <w:tcW w:w="1656" w:type="dxa"/>
          </w:tcPr>
          <w:p w14:paraId="5D57AC01" w14:textId="77777777" w:rsidR="00F05CA8" w:rsidRDefault="00F05CA8" w:rsidP="00253B4E">
            <w:pPr>
              <w:spacing w:line="240" w:lineRule="auto"/>
            </w:pPr>
            <w:r>
              <w:t>C</w:t>
            </w:r>
          </w:p>
        </w:tc>
        <w:tc>
          <w:tcPr>
            <w:tcW w:w="1657" w:type="dxa"/>
          </w:tcPr>
          <w:p w14:paraId="076E93A9" w14:textId="77777777" w:rsidR="00F05CA8" w:rsidRDefault="00F05CA8" w:rsidP="00253B4E">
            <w:pPr>
              <w:spacing w:line="240" w:lineRule="auto"/>
            </w:pPr>
            <w:r>
              <w:rPr>
                <w:rFonts w:hint="eastAsia"/>
              </w:rPr>
              <w:t>1</w:t>
            </w:r>
            <w:r>
              <w:t>.1%</w:t>
            </w:r>
          </w:p>
        </w:tc>
        <w:tc>
          <w:tcPr>
            <w:tcW w:w="1669" w:type="dxa"/>
          </w:tcPr>
          <w:p w14:paraId="38236016" w14:textId="77777777" w:rsidR="00F05CA8" w:rsidRDefault="00F05CA8" w:rsidP="00253B4E">
            <w:pPr>
              <w:spacing w:line="240" w:lineRule="auto"/>
            </w:pPr>
            <w:r>
              <w:t>-</w:t>
            </w:r>
            <w:r>
              <w:rPr>
                <w:rFonts w:hint="eastAsia"/>
              </w:rPr>
              <w:t>0</w:t>
            </w:r>
            <w:r>
              <w:t>.2%</w:t>
            </w:r>
          </w:p>
        </w:tc>
        <w:tc>
          <w:tcPr>
            <w:tcW w:w="1656" w:type="dxa"/>
          </w:tcPr>
          <w:p w14:paraId="4029ED7B" w14:textId="77777777" w:rsidR="00F05CA8" w:rsidRDefault="00F05CA8" w:rsidP="00253B4E">
            <w:pPr>
              <w:spacing w:line="240" w:lineRule="auto"/>
            </w:pPr>
          </w:p>
        </w:tc>
      </w:tr>
      <w:tr w:rsidR="00F05CA8" w14:paraId="51C8DADF" w14:textId="77777777" w:rsidTr="00253B4E">
        <w:tc>
          <w:tcPr>
            <w:tcW w:w="1658" w:type="dxa"/>
            <w:vMerge w:val="restart"/>
          </w:tcPr>
          <w:p w14:paraId="40A7F3A6" w14:textId="77777777" w:rsidR="00F05CA8" w:rsidRDefault="00F05CA8" w:rsidP="00253B4E">
            <w:pPr>
              <w:spacing w:line="240" w:lineRule="auto"/>
            </w:pPr>
            <w:r>
              <w:t>vivo#1</w:t>
            </w:r>
          </w:p>
        </w:tc>
        <w:tc>
          <w:tcPr>
            <w:tcW w:w="1656" w:type="dxa"/>
          </w:tcPr>
          <w:p w14:paraId="063AEEDD" w14:textId="77777777" w:rsidR="00F05CA8" w:rsidRDefault="00F05CA8" w:rsidP="00253B4E">
            <w:pPr>
              <w:spacing w:line="240" w:lineRule="auto"/>
            </w:pPr>
            <w:r>
              <w:t>A</w:t>
            </w:r>
          </w:p>
        </w:tc>
        <w:tc>
          <w:tcPr>
            <w:tcW w:w="1657" w:type="dxa"/>
          </w:tcPr>
          <w:p w14:paraId="1DEA59AC" w14:textId="77777777" w:rsidR="00F05CA8" w:rsidRDefault="00F05CA8" w:rsidP="00253B4E">
            <w:pPr>
              <w:spacing w:line="240" w:lineRule="auto"/>
            </w:pPr>
            <w:r>
              <w:rPr>
                <w:rFonts w:hint="eastAsia"/>
              </w:rPr>
              <w:t>7</w:t>
            </w:r>
            <w:r>
              <w:t>.92%</w:t>
            </w:r>
          </w:p>
        </w:tc>
        <w:tc>
          <w:tcPr>
            <w:tcW w:w="1669" w:type="dxa"/>
          </w:tcPr>
          <w:p w14:paraId="427ED69A" w14:textId="77777777" w:rsidR="00F05CA8" w:rsidRDefault="00F05CA8" w:rsidP="00253B4E">
            <w:pPr>
              <w:spacing w:line="240" w:lineRule="auto"/>
            </w:pPr>
            <w:r>
              <w:rPr>
                <w:rFonts w:hint="eastAsia"/>
              </w:rPr>
              <w:t>1</w:t>
            </w:r>
            <w:r>
              <w:t>1.15%</w:t>
            </w:r>
          </w:p>
        </w:tc>
        <w:tc>
          <w:tcPr>
            <w:tcW w:w="1656" w:type="dxa"/>
          </w:tcPr>
          <w:p w14:paraId="16FBB7DA" w14:textId="77777777" w:rsidR="00F05CA8" w:rsidRDefault="00F05CA8" w:rsidP="00253B4E">
            <w:pPr>
              <w:spacing w:line="240" w:lineRule="auto"/>
            </w:pPr>
          </w:p>
        </w:tc>
      </w:tr>
      <w:tr w:rsidR="00F05CA8" w14:paraId="30F40C84" w14:textId="77777777" w:rsidTr="00253B4E">
        <w:tc>
          <w:tcPr>
            <w:tcW w:w="1658" w:type="dxa"/>
            <w:vMerge/>
          </w:tcPr>
          <w:p w14:paraId="21816B17" w14:textId="77777777" w:rsidR="00F05CA8" w:rsidRDefault="00F05CA8" w:rsidP="00253B4E">
            <w:pPr>
              <w:spacing w:line="240" w:lineRule="auto"/>
            </w:pPr>
          </w:p>
        </w:tc>
        <w:tc>
          <w:tcPr>
            <w:tcW w:w="1656" w:type="dxa"/>
          </w:tcPr>
          <w:p w14:paraId="7CF60F2B" w14:textId="77777777" w:rsidR="00F05CA8" w:rsidRDefault="00F05CA8" w:rsidP="00253B4E">
            <w:pPr>
              <w:spacing w:line="240" w:lineRule="auto"/>
            </w:pPr>
            <w:r>
              <w:t>B</w:t>
            </w:r>
          </w:p>
        </w:tc>
        <w:tc>
          <w:tcPr>
            <w:tcW w:w="1657" w:type="dxa"/>
          </w:tcPr>
          <w:p w14:paraId="06B0DF35" w14:textId="77777777" w:rsidR="00F05CA8" w:rsidRDefault="00F05CA8" w:rsidP="00253B4E">
            <w:pPr>
              <w:spacing w:line="240" w:lineRule="auto"/>
            </w:pPr>
            <w:r>
              <w:rPr>
                <w:rFonts w:hint="eastAsia"/>
              </w:rPr>
              <w:t>6</w:t>
            </w:r>
            <w:r>
              <w:t>.02%</w:t>
            </w:r>
          </w:p>
        </w:tc>
        <w:tc>
          <w:tcPr>
            <w:tcW w:w="1669" w:type="dxa"/>
          </w:tcPr>
          <w:p w14:paraId="4A6FAE06" w14:textId="77777777" w:rsidR="00F05CA8" w:rsidRDefault="00F05CA8" w:rsidP="00253B4E">
            <w:pPr>
              <w:spacing w:line="240" w:lineRule="auto"/>
            </w:pPr>
            <w:r>
              <w:rPr>
                <w:rFonts w:hint="eastAsia"/>
              </w:rPr>
              <w:t>7</w:t>
            </w:r>
            <w:r>
              <w:t>.09%</w:t>
            </w:r>
          </w:p>
        </w:tc>
        <w:tc>
          <w:tcPr>
            <w:tcW w:w="1656" w:type="dxa"/>
          </w:tcPr>
          <w:p w14:paraId="3973F7BE" w14:textId="77777777" w:rsidR="00F05CA8" w:rsidRDefault="00F05CA8" w:rsidP="00253B4E">
            <w:pPr>
              <w:spacing w:line="240" w:lineRule="auto"/>
            </w:pPr>
          </w:p>
        </w:tc>
      </w:tr>
      <w:tr w:rsidR="00F05CA8" w14:paraId="6747700C" w14:textId="77777777" w:rsidTr="00253B4E">
        <w:tc>
          <w:tcPr>
            <w:tcW w:w="1658" w:type="dxa"/>
            <w:vMerge/>
          </w:tcPr>
          <w:p w14:paraId="1D90EB4A" w14:textId="77777777" w:rsidR="00F05CA8" w:rsidRDefault="00F05CA8" w:rsidP="00253B4E">
            <w:pPr>
              <w:spacing w:line="240" w:lineRule="auto"/>
            </w:pPr>
          </w:p>
        </w:tc>
        <w:tc>
          <w:tcPr>
            <w:tcW w:w="1656" w:type="dxa"/>
          </w:tcPr>
          <w:p w14:paraId="5B9F265C" w14:textId="77777777" w:rsidR="00F05CA8" w:rsidRDefault="00F05CA8" w:rsidP="00253B4E">
            <w:pPr>
              <w:spacing w:line="240" w:lineRule="auto"/>
            </w:pPr>
            <w:r>
              <w:t>C</w:t>
            </w:r>
          </w:p>
        </w:tc>
        <w:tc>
          <w:tcPr>
            <w:tcW w:w="1657" w:type="dxa"/>
          </w:tcPr>
          <w:p w14:paraId="038F8545" w14:textId="77777777" w:rsidR="00F05CA8" w:rsidRDefault="00F05CA8" w:rsidP="00253B4E">
            <w:pPr>
              <w:spacing w:line="240" w:lineRule="auto"/>
            </w:pPr>
            <w:r>
              <w:rPr>
                <w:rFonts w:hint="eastAsia"/>
              </w:rPr>
              <w:t>9</w:t>
            </w:r>
            <w:r>
              <w:t>.53%</w:t>
            </w:r>
          </w:p>
        </w:tc>
        <w:tc>
          <w:tcPr>
            <w:tcW w:w="1669" w:type="dxa"/>
          </w:tcPr>
          <w:p w14:paraId="33F8667C" w14:textId="77777777" w:rsidR="00F05CA8" w:rsidRDefault="00F05CA8" w:rsidP="00253B4E">
            <w:pPr>
              <w:spacing w:line="240" w:lineRule="auto"/>
            </w:pPr>
            <w:r>
              <w:rPr>
                <w:rFonts w:hint="eastAsia"/>
              </w:rPr>
              <w:t>1</w:t>
            </w:r>
            <w:r>
              <w:t>0.28%</w:t>
            </w:r>
          </w:p>
        </w:tc>
        <w:tc>
          <w:tcPr>
            <w:tcW w:w="1656" w:type="dxa"/>
          </w:tcPr>
          <w:p w14:paraId="5B806249" w14:textId="77777777" w:rsidR="00F05CA8" w:rsidRDefault="00F05CA8" w:rsidP="00253B4E">
            <w:pPr>
              <w:spacing w:line="240" w:lineRule="auto"/>
            </w:pPr>
          </w:p>
        </w:tc>
      </w:tr>
      <w:tr w:rsidR="00F05CA8" w14:paraId="3980E979" w14:textId="77777777" w:rsidTr="00253B4E">
        <w:tc>
          <w:tcPr>
            <w:tcW w:w="1658" w:type="dxa"/>
            <w:vMerge w:val="restart"/>
          </w:tcPr>
          <w:p w14:paraId="3AA25AEB" w14:textId="77777777" w:rsidR="00F05CA8" w:rsidRDefault="00F05CA8" w:rsidP="00253B4E">
            <w:pPr>
              <w:spacing w:line="240" w:lineRule="auto"/>
            </w:pPr>
            <w:r>
              <w:t>OPPO#1</w:t>
            </w:r>
          </w:p>
        </w:tc>
        <w:tc>
          <w:tcPr>
            <w:tcW w:w="1656" w:type="dxa"/>
          </w:tcPr>
          <w:p w14:paraId="0186CC0E" w14:textId="77777777" w:rsidR="00F05CA8" w:rsidRDefault="00F05CA8" w:rsidP="00253B4E">
            <w:pPr>
              <w:spacing w:line="240" w:lineRule="auto"/>
            </w:pPr>
            <w:r>
              <w:t>A</w:t>
            </w:r>
          </w:p>
        </w:tc>
        <w:tc>
          <w:tcPr>
            <w:tcW w:w="1657" w:type="dxa"/>
          </w:tcPr>
          <w:p w14:paraId="2B4EF108" w14:textId="77777777" w:rsidR="00F05CA8" w:rsidRDefault="00F05CA8" w:rsidP="00253B4E">
            <w:pPr>
              <w:spacing w:line="240" w:lineRule="auto"/>
            </w:pPr>
            <w:r>
              <w:rPr>
                <w:rFonts w:hint="eastAsia"/>
              </w:rPr>
              <w:t>6</w:t>
            </w:r>
            <w:r>
              <w:t>%</w:t>
            </w:r>
          </w:p>
        </w:tc>
        <w:tc>
          <w:tcPr>
            <w:tcW w:w="1669" w:type="dxa"/>
          </w:tcPr>
          <w:p w14:paraId="0E817F60" w14:textId="77777777" w:rsidR="00F05CA8" w:rsidRDefault="00F05CA8" w:rsidP="00253B4E">
            <w:pPr>
              <w:spacing w:line="240" w:lineRule="auto"/>
            </w:pPr>
          </w:p>
        </w:tc>
        <w:tc>
          <w:tcPr>
            <w:tcW w:w="1656" w:type="dxa"/>
          </w:tcPr>
          <w:p w14:paraId="19003F16" w14:textId="77777777" w:rsidR="00F05CA8" w:rsidRDefault="00F05CA8" w:rsidP="00253B4E">
            <w:pPr>
              <w:spacing w:line="240" w:lineRule="auto"/>
            </w:pPr>
          </w:p>
        </w:tc>
      </w:tr>
      <w:tr w:rsidR="00F05CA8" w14:paraId="3A8668CC" w14:textId="77777777" w:rsidTr="00253B4E">
        <w:tc>
          <w:tcPr>
            <w:tcW w:w="1658" w:type="dxa"/>
            <w:vMerge/>
          </w:tcPr>
          <w:p w14:paraId="2189AB2D" w14:textId="77777777" w:rsidR="00F05CA8" w:rsidRDefault="00F05CA8" w:rsidP="00253B4E">
            <w:pPr>
              <w:spacing w:line="240" w:lineRule="auto"/>
            </w:pPr>
          </w:p>
        </w:tc>
        <w:tc>
          <w:tcPr>
            <w:tcW w:w="1656" w:type="dxa"/>
          </w:tcPr>
          <w:p w14:paraId="3978A1D5" w14:textId="77777777" w:rsidR="00F05CA8" w:rsidRDefault="00F05CA8" w:rsidP="00253B4E">
            <w:pPr>
              <w:spacing w:line="240" w:lineRule="auto"/>
            </w:pPr>
            <w:r>
              <w:t>B</w:t>
            </w:r>
          </w:p>
        </w:tc>
        <w:tc>
          <w:tcPr>
            <w:tcW w:w="1657" w:type="dxa"/>
          </w:tcPr>
          <w:p w14:paraId="63E542F7" w14:textId="77777777" w:rsidR="00F05CA8" w:rsidRDefault="00F05CA8" w:rsidP="00253B4E">
            <w:pPr>
              <w:spacing w:line="240" w:lineRule="auto"/>
            </w:pPr>
            <w:r>
              <w:rPr>
                <w:rFonts w:hint="eastAsia"/>
              </w:rPr>
              <w:t>3</w:t>
            </w:r>
            <w:r>
              <w:t>%</w:t>
            </w:r>
          </w:p>
        </w:tc>
        <w:tc>
          <w:tcPr>
            <w:tcW w:w="1669" w:type="dxa"/>
          </w:tcPr>
          <w:p w14:paraId="6D46EEB8" w14:textId="77777777" w:rsidR="00F05CA8" w:rsidRDefault="00F05CA8" w:rsidP="00253B4E">
            <w:pPr>
              <w:spacing w:line="240" w:lineRule="auto"/>
            </w:pPr>
          </w:p>
        </w:tc>
        <w:tc>
          <w:tcPr>
            <w:tcW w:w="1656" w:type="dxa"/>
          </w:tcPr>
          <w:p w14:paraId="554105C0" w14:textId="77777777" w:rsidR="00F05CA8" w:rsidRDefault="00F05CA8" w:rsidP="00253B4E">
            <w:pPr>
              <w:spacing w:line="240" w:lineRule="auto"/>
            </w:pPr>
          </w:p>
        </w:tc>
      </w:tr>
      <w:tr w:rsidR="00F05CA8" w14:paraId="7073A6ED" w14:textId="77777777" w:rsidTr="00253B4E">
        <w:tc>
          <w:tcPr>
            <w:tcW w:w="1658" w:type="dxa"/>
            <w:vMerge/>
          </w:tcPr>
          <w:p w14:paraId="516F2FFA" w14:textId="77777777" w:rsidR="00F05CA8" w:rsidRDefault="00F05CA8" w:rsidP="00253B4E">
            <w:pPr>
              <w:spacing w:line="240" w:lineRule="auto"/>
            </w:pPr>
          </w:p>
        </w:tc>
        <w:tc>
          <w:tcPr>
            <w:tcW w:w="1656" w:type="dxa"/>
          </w:tcPr>
          <w:p w14:paraId="319069CE" w14:textId="77777777" w:rsidR="00F05CA8" w:rsidRDefault="00F05CA8" w:rsidP="00253B4E">
            <w:pPr>
              <w:spacing w:line="240" w:lineRule="auto"/>
            </w:pPr>
            <w:r>
              <w:t>C</w:t>
            </w:r>
          </w:p>
        </w:tc>
        <w:tc>
          <w:tcPr>
            <w:tcW w:w="1657" w:type="dxa"/>
          </w:tcPr>
          <w:p w14:paraId="0C37D177" w14:textId="77777777" w:rsidR="00F05CA8" w:rsidRDefault="00F05CA8" w:rsidP="00253B4E">
            <w:pPr>
              <w:spacing w:line="240" w:lineRule="auto"/>
            </w:pPr>
            <w:r>
              <w:rPr>
                <w:rFonts w:hint="eastAsia"/>
              </w:rPr>
              <w:t>3</w:t>
            </w:r>
            <w:r>
              <w:t>%</w:t>
            </w:r>
          </w:p>
        </w:tc>
        <w:tc>
          <w:tcPr>
            <w:tcW w:w="1669" w:type="dxa"/>
          </w:tcPr>
          <w:p w14:paraId="546B7C99" w14:textId="77777777" w:rsidR="00F05CA8" w:rsidRDefault="00F05CA8" w:rsidP="00253B4E">
            <w:pPr>
              <w:spacing w:line="240" w:lineRule="auto"/>
            </w:pPr>
          </w:p>
        </w:tc>
        <w:tc>
          <w:tcPr>
            <w:tcW w:w="1656" w:type="dxa"/>
          </w:tcPr>
          <w:p w14:paraId="3A97E687" w14:textId="77777777" w:rsidR="00F05CA8" w:rsidRDefault="00F05CA8" w:rsidP="00253B4E">
            <w:pPr>
              <w:spacing w:line="240" w:lineRule="auto"/>
            </w:pPr>
          </w:p>
        </w:tc>
      </w:tr>
      <w:tr w:rsidR="00F05CA8" w14:paraId="494018A8" w14:textId="77777777" w:rsidTr="00253B4E">
        <w:tc>
          <w:tcPr>
            <w:tcW w:w="1658" w:type="dxa"/>
            <w:vMerge w:val="restart"/>
          </w:tcPr>
          <w:p w14:paraId="1FD7C2CB" w14:textId="77777777" w:rsidR="00F05CA8" w:rsidRDefault="00F05CA8" w:rsidP="00253B4E">
            <w:pPr>
              <w:spacing w:line="240" w:lineRule="auto"/>
            </w:pPr>
            <w:r>
              <w:t>Fujitsu#1</w:t>
            </w:r>
          </w:p>
        </w:tc>
        <w:tc>
          <w:tcPr>
            <w:tcW w:w="1656" w:type="dxa"/>
          </w:tcPr>
          <w:p w14:paraId="3358A06B" w14:textId="77777777" w:rsidR="00F05CA8" w:rsidRDefault="00F05CA8" w:rsidP="00253B4E">
            <w:pPr>
              <w:spacing w:line="240" w:lineRule="auto"/>
            </w:pPr>
            <w:r>
              <w:t>A</w:t>
            </w:r>
          </w:p>
        </w:tc>
        <w:tc>
          <w:tcPr>
            <w:tcW w:w="1657" w:type="dxa"/>
          </w:tcPr>
          <w:p w14:paraId="6A0EE4F6" w14:textId="77777777" w:rsidR="00F05CA8" w:rsidRDefault="00F05CA8" w:rsidP="00253B4E">
            <w:pPr>
              <w:spacing w:line="240" w:lineRule="auto"/>
            </w:pPr>
            <w:r>
              <w:rPr>
                <w:rFonts w:hint="eastAsia"/>
              </w:rPr>
              <w:t>9</w:t>
            </w:r>
            <w:r>
              <w:t>%</w:t>
            </w:r>
          </w:p>
        </w:tc>
        <w:tc>
          <w:tcPr>
            <w:tcW w:w="1669" w:type="dxa"/>
          </w:tcPr>
          <w:p w14:paraId="5872A521" w14:textId="77777777" w:rsidR="00F05CA8" w:rsidRDefault="00F05CA8" w:rsidP="00253B4E">
            <w:pPr>
              <w:spacing w:line="240" w:lineRule="auto"/>
            </w:pPr>
            <w:r>
              <w:rPr>
                <w:rFonts w:hint="eastAsia"/>
              </w:rPr>
              <w:t>9</w:t>
            </w:r>
            <w:r>
              <w:t>.2%</w:t>
            </w:r>
          </w:p>
        </w:tc>
        <w:tc>
          <w:tcPr>
            <w:tcW w:w="1656" w:type="dxa"/>
          </w:tcPr>
          <w:p w14:paraId="4135D52E" w14:textId="77777777" w:rsidR="00F05CA8" w:rsidRDefault="00F05CA8" w:rsidP="00253B4E">
            <w:pPr>
              <w:spacing w:line="240" w:lineRule="auto"/>
            </w:pPr>
          </w:p>
        </w:tc>
      </w:tr>
      <w:tr w:rsidR="00F05CA8" w14:paraId="71849ECD" w14:textId="77777777" w:rsidTr="00253B4E">
        <w:tc>
          <w:tcPr>
            <w:tcW w:w="1658" w:type="dxa"/>
            <w:vMerge/>
          </w:tcPr>
          <w:p w14:paraId="3AFEC1CB" w14:textId="77777777" w:rsidR="00F05CA8" w:rsidRDefault="00F05CA8" w:rsidP="00253B4E">
            <w:pPr>
              <w:spacing w:line="240" w:lineRule="auto"/>
            </w:pPr>
          </w:p>
        </w:tc>
        <w:tc>
          <w:tcPr>
            <w:tcW w:w="1656" w:type="dxa"/>
          </w:tcPr>
          <w:p w14:paraId="5A5D5DA3" w14:textId="77777777" w:rsidR="00F05CA8" w:rsidRDefault="00F05CA8" w:rsidP="00253B4E">
            <w:pPr>
              <w:spacing w:line="240" w:lineRule="auto"/>
            </w:pPr>
            <w:r>
              <w:t>B</w:t>
            </w:r>
          </w:p>
        </w:tc>
        <w:tc>
          <w:tcPr>
            <w:tcW w:w="1657" w:type="dxa"/>
          </w:tcPr>
          <w:p w14:paraId="4ADE2EB3" w14:textId="77777777" w:rsidR="00F05CA8" w:rsidRDefault="00F05CA8" w:rsidP="00253B4E">
            <w:pPr>
              <w:spacing w:line="240" w:lineRule="auto"/>
            </w:pPr>
            <w:r>
              <w:rPr>
                <w:rFonts w:hint="eastAsia"/>
              </w:rPr>
              <w:t>5</w:t>
            </w:r>
            <w:r>
              <w:t>.6%</w:t>
            </w:r>
          </w:p>
        </w:tc>
        <w:tc>
          <w:tcPr>
            <w:tcW w:w="1669" w:type="dxa"/>
          </w:tcPr>
          <w:p w14:paraId="48B265DD" w14:textId="77777777" w:rsidR="00F05CA8" w:rsidRDefault="00F05CA8" w:rsidP="00253B4E">
            <w:pPr>
              <w:spacing w:line="240" w:lineRule="auto"/>
            </w:pPr>
            <w:r>
              <w:rPr>
                <w:rFonts w:hint="eastAsia"/>
              </w:rPr>
              <w:t>7</w:t>
            </w:r>
            <w:r>
              <w:t>%</w:t>
            </w:r>
          </w:p>
        </w:tc>
        <w:tc>
          <w:tcPr>
            <w:tcW w:w="1656" w:type="dxa"/>
          </w:tcPr>
          <w:p w14:paraId="7EFAAB25" w14:textId="77777777" w:rsidR="00F05CA8" w:rsidRDefault="00F05CA8" w:rsidP="00253B4E">
            <w:pPr>
              <w:spacing w:line="240" w:lineRule="auto"/>
            </w:pPr>
          </w:p>
        </w:tc>
      </w:tr>
      <w:tr w:rsidR="00F05CA8" w14:paraId="0862241B" w14:textId="77777777" w:rsidTr="00253B4E">
        <w:tc>
          <w:tcPr>
            <w:tcW w:w="1658" w:type="dxa"/>
            <w:vMerge/>
          </w:tcPr>
          <w:p w14:paraId="07CD2220" w14:textId="77777777" w:rsidR="00F05CA8" w:rsidRDefault="00F05CA8" w:rsidP="00253B4E">
            <w:pPr>
              <w:spacing w:line="240" w:lineRule="auto"/>
            </w:pPr>
          </w:p>
        </w:tc>
        <w:tc>
          <w:tcPr>
            <w:tcW w:w="1656" w:type="dxa"/>
          </w:tcPr>
          <w:p w14:paraId="63A2DEA5" w14:textId="77777777" w:rsidR="00F05CA8" w:rsidRDefault="00F05CA8" w:rsidP="00253B4E">
            <w:pPr>
              <w:spacing w:line="240" w:lineRule="auto"/>
            </w:pPr>
            <w:r>
              <w:t>C</w:t>
            </w:r>
          </w:p>
        </w:tc>
        <w:tc>
          <w:tcPr>
            <w:tcW w:w="1657" w:type="dxa"/>
          </w:tcPr>
          <w:p w14:paraId="7A44428B" w14:textId="77777777" w:rsidR="00F05CA8" w:rsidRDefault="00F05CA8" w:rsidP="00253B4E">
            <w:pPr>
              <w:spacing w:line="240" w:lineRule="auto"/>
            </w:pPr>
            <w:r>
              <w:rPr>
                <w:rFonts w:hint="eastAsia"/>
              </w:rPr>
              <w:t>2</w:t>
            </w:r>
            <w:r>
              <w:t>%</w:t>
            </w:r>
          </w:p>
        </w:tc>
        <w:tc>
          <w:tcPr>
            <w:tcW w:w="1669" w:type="dxa"/>
          </w:tcPr>
          <w:p w14:paraId="27B9D033" w14:textId="77777777" w:rsidR="00F05CA8" w:rsidRDefault="00F05CA8" w:rsidP="00253B4E">
            <w:pPr>
              <w:spacing w:line="240" w:lineRule="auto"/>
            </w:pPr>
            <w:r>
              <w:rPr>
                <w:rFonts w:hint="eastAsia"/>
              </w:rPr>
              <w:t>1</w:t>
            </w:r>
            <w:r>
              <w:t>3.7%</w:t>
            </w:r>
          </w:p>
        </w:tc>
        <w:tc>
          <w:tcPr>
            <w:tcW w:w="1656" w:type="dxa"/>
          </w:tcPr>
          <w:p w14:paraId="1E74F831" w14:textId="77777777" w:rsidR="00F05CA8" w:rsidRDefault="00F05CA8" w:rsidP="00253B4E">
            <w:pPr>
              <w:spacing w:line="240" w:lineRule="auto"/>
            </w:pPr>
          </w:p>
        </w:tc>
      </w:tr>
      <w:tr w:rsidR="00F05CA8" w14:paraId="6BD96BF3" w14:textId="77777777" w:rsidTr="00253B4E">
        <w:tc>
          <w:tcPr>
            <w:tcW w:w="1658" w:type="dxa"/>
            <w:vMerge w:val="restart"/>
          </w:tcPr>
          <w:p w14:paraId="380FCB0B" w14:textId="77777777" w:rsidR="00F05CA8" w:rsidRDefault="00F05CA8" w:rsidP="00253B4E">
            <w:pPr>
              <w:spacing w:line="240" w:lineRule="auto"/>
              <w:rPr>
                <w:color w:val="BFBFBF" w:themeColor="background1" w:themeShade="BF"/>
              </w:rPr>
            </w:pPr>
            <w:r>
              <w:rPr>
                <w:color w:val="BFBFBF" w:themeColor="background1" w:themeShade="BF"/>
              </w:rPr>
              <w:t>Xiaomi#1</w:t>
            </w:r>
          </w:p>
        </w:tc>
        <w:tc>
          <w:tcPr>
            <w:tcW w:w="1656" w:type="dxa"/>
          </w:tcPr>
          <w:p w14:paraId="50ED376B" w14:textId="77777777" w:rsidR="00F05CA8" w:rsidRDefault="00F05CA8" w:rsidP="00253B4E">
            <w:pPr>
              <w:spacing w:line="240" w:lineRule="auto"/>
              <w:rPr>
                <w:color w:val="BFBFBF" w:themeColor="background1" w:themeShade="BF"/>
              </w:rPr>
            </w:pPr>
            <w:r>
              <w:rPr>
                <w:color w:val="BFBFBF" w:themeColor="background1" w:themeShade="BF"/>
              </w:rPr>
              <w:t>A</w:t>
            </w:r>
          </w:p>
        </w:tc>
        <w:tc>
          <w:tcPr>
            <w:tcW w:w="1657" w:type="dxa"/>
          </w:tcPr>
          <w:p w14:paraId="3773D638" w14:textId="77777777" w:rsidR="00F05CA8" w:rsidRDefault="00F05CA8" w:rsidP="00253B4E">
            <w:pPr>
              <w:spacing w:line="240" w:lineRule="auto"/>
              <w:rPr>
                <w:color w:val="BFBFBF" w:themeColor="background1" w:themeShade="BF"/>
              </w:rPr>
            </w:pPr>
          </w:p>
        </w:tc>
        <w:tc>
          <w:tcPr>
            <w:tcW w:w="1669" w:type="dxa"/>
          </w:tcPr>
          <w:p w14:paraId="71EDEDB8"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FC5A1B5" w14:textId="77777777" w:rsidR="00F05CA8" w:rsidRDefault="00F05CA8" w:rsidP="00253B4E">
            <w:pPr>
              <w:spacing w:line="240" w:lineRule="auto"/>
              <w:rPr>
                <w:color w:val="BFBFBF" w:themeColor="background1" w:themeShade="BF"/>
              </w:rPr>
            </w:pPr>
          </w:p>
        </w:tc>
      </w:tr>
      <w:tr w:rsidR="00F05CA8" w14:paraId="5BE08728" w14:textId="77777777" w:rsidTr="00253B4E">
        <w:tc>
          <w:tcPr>
            <w:tcW w:w="1658" w:type="dxa"/>
            <w:vMerge/>
          </w:tcPr>
          <w:p w14:paraId="0F0F4942" w14:textId="77777777" w:rsidR="00F05CA8" w:rsidRDefault="00F05CA8" w:rsidP="00253B4E">
            <w:pPr>
              <w:spacing w:line="240" w:lineRule="auto"/>
              <w:rPr>
                <w:color w:val="BFBFBF" w:themeColor="background1" w:themeShade="BF"/>
              </w:rPr>
            </w:pPr>
          </w:p>
        </w:tc>
        <w:tc>
          <w:tcPr>
            <w:tcW w:w="1656" w:type="dxa"/>
          </w:tcPr>
          <w:p w14:paraId="587A25BE" w14:textId="77777777" w:rsidR="00F05CA8" w:rsidRDefault="00F05CA8" w:rsidP="00253B4E">
            <w:pPr>
              <w:spacing w:line="240" w:lineRule="auto"/>
              <w:rPr>
                <w:color w:val="BFBFBF" w:themeColor="background1" w:themeShade="BF"/>
              </w:rPr>
            </w:pPr>
            <w:r>
              <w:rPr>
                <w:color w:val="BFBFBF" w:themeColor="background1" w:themeShade="BF"/>
              </w:rPr>
              <w:t>B</w:t>
            </w:r>
          </w:p>
        </w:tc>
        <w:tc>
          <w:tcPr>
            <w:tcW w:w="1657" w:type="dxa"/>
          </w:tcPr>
          <w:p w14:paraId="6106CFC6" w14:textId="77777777" w:rsidR="00F05CA8" w:rsidRDefault="00F05CA8" w:rsidP="00253B4E">
            <w:pPr>
              <w:spacing w:line="240" w:lineRule="auto"/>
              <w:rPr>
                <w:color w:val="BFBFBF" w:themeColor="background1" w:themeShade="BF"/>
              </w:rPr>
            </w:pPr>
          </w:p>
        </w:tc>
        <w:tc>
          <w:tcPr>
            <w:tcW w:w="1669" w:type="dxa"/>
          </w:tcPr>
          <w:p w14:paraId="5D5DD265"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735D4302" w14:textId="77777777" w:rsidR="00F05CA8" w:rsidRDefault="00F05CA8" w:rsidP="00253B4E">
            <w:pPr>
              <w:spacing w:line="240" w:lineRule="auto"/>
              <w:rPr>
                <w:color w:val="BFBFBF" w:themeColor="background1" w:themeShade="BF"/>
              </w:rPr>
            </w:pPr>
          </w:p>
        </w:tc>
      </w:tr>
      <w:tr w:rsidR="00F05CA8" w14:paraId="25E07216" w14:textId="77777777" w:rsidTr="00253B4E">
        <w:tc>
          <w:tcPr>
            <w:tcW w:w="1658" w:type="dxa"/>
            <w:vMerge/>
          </w:tcPr>
          <w:p w14:paraId="4FADE4DE" w14:textId="77777777" w:rsidR="00F05CA8" w:rsidRDefault="00F05CA8" w:rsidP="00253B4E">
            <w:pPr>
              <w:spacing w:line="240" w:lineRule="auto"/>
              <w:rPr>
                <w:color w:val="BFBFBF" w:themeColor="background1" w:themeShade="BF"/>
              </w:rPr>
            </w:pPr>
          </w:p>
        </w:tc>
        <w:tc>
          <w:tcPr>
            <w:tcW w:w="1656" w:type="dxa"/>
          </w:tcPr>
          <w:p w14:paraId="5D320298" w14:textId="77777777" w:rsidR="00F05CA8" w:rsidRDefault="00F05CA8" w:rsidP="00253B4E">
            <w:pPr>
              <w:spacing w:line="240" w:lineRule="auto"/>
              <w:rPr>
                <w:color w:val="BFBFBF" w:themeColor="background1" w:themeShade="BF"/>
              </w:rPr>
            </w:pPr>
            <w:r>
              <w:rPr>
                <w:color w:val="BFBFBF" w:themeColor="background1" w:themeShade="BF"/>
              </w:rPr>
              <w:t>C</w:t>
            </w:r>
          </w:p>
        </w:tc>
        <w:tc>
          <w:tcPr>
            <w:tcW w:w="1657" w:type="dxa"/>
          </w:tcPr>
          <w:p w14:paraId="629A7B46" w14:textId="77777777" w:rsidR="00F05CA8" w:rsidRDefault="00F05CA8" w:rsidP="00253B4E">
            <w:pPr>
              <w:spacing w:line="240" w:lineRule="auto"/>
              <w:rPr>
                <w:color w:val="BFBFBF" w:themeColor="background1" w:themeShade="BF"/>
              </w:rPr>
            </w:pPr>
          </w:p>
        </w:tc>
        <w:tc>
          <w:tcPr>
            <w:tcW w:w="1669" w:type="dxa"/>
          </w:tcPr>
          <w:p w14:paraId="5B782882"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BB6FBA3" w14:textId="77777777" w:rsidR="00F05CA8" w:rsidRDefault="00F05CA8" w:rsidP="00253B4E">
            <w:pPr>
              <w:spacing w:line="240" w:lineRule="auto"/>
              <w:rPr>
                <w:color w:val="BFBFBF" w:themeColor="background1" w:themeShade="BF"/>
              </w:rPr>
            </w:pPr>
          </w:p>
        </w:tc>
      </w:tr>
      <w:tr w:rsidR="00F05CA8" w14:paraId="40A4276D" w14:textId="77777777" w:rsidTr="00253B4E">
        <w:tc>
          <w:tcPr>
            <w:tcW w:w="1658" w:type="dxa"/>
            <w:vMerge w:val="restart"/>
          </w:tcPr>
          <w:p w14:paraId="2E856F9D" w14:textId="77777777" w:rsidR="00F05CA8" w:rsidRDefault="00F05CA8" w:rsidP="00253B4E">
            <w:pPr>
              <w:spacing w:line="240" w:lineRule="auto"/>
            </w:pPr>
            <w:r>
              <w:t>QC#1</w:t>
            </w:r>
          </w:p>
        </w:tc>
        <w:tc>
          <w:tcPr>
            <w:tcW w:w="1656" w:type="dxa"/>
          </w:tcPr>
          <w:p w14:paraId="5017A7A9" w14:textId="77777777" w:rsidR="00F05CA8" w:rsidRDefault="00F05CA8" w:rsidP="00253B4E">
            <w:pPr>
              <w:spacing w:line="240" w:lineRule="auto"/>
            </w:pPr>
            <w:r>
              <w:t>A</w:t>
            </w:r>
          </w:p>
        </w:tc>
        <w:tc>
          <w:tcPr>
            <w:tcW w:w="1657" w:type="dxa"/>
          </w:tcPr>
          <w:p w14:paraId="3687DF21" w14:textId="77777777" w:rsidR="00F05CA8" w:rsidRDefault="00F05CA8" w:rsidP="00253B4E">
            <w:pPr>
              <w:spacing w:line="240" w:lineRule="auto"/>
            </w:pPr>
          </w:p>
        </w:tc>
        <w:tc>
          <w:tcPr>
            <w:tcW w:w="1669" w:type="dxa"/>
            <w:vAlign w:val="center"/>
          </w:tcPr>
          <w:p w14:paraId="1587BB93" w14:textId="77777777" w:rsidR="00F05CA8" w:rsidRDefault="00F05CA8" w:rsidP="00253B4E">
            <w:pPr>
              <w:spacing w:line="240" w:lineRule="auto"/>
            </w:pPr>
            <w:r>
              <w:rPr>
                <w:color w:val="000000"/>
                <w:sz w:val="20"/>
                <w:szCs w:val="20"/>
              </w:rPr>
              <w:t>8%</w:t>
            </w:r>
          </w:p>
        </w:tc>
        <w:tc>
          <w:tcPr>
            <w:tcW w:w="1656" w:type="dxa"/>
          </w:tcPr>
          <w:p w14:paraId="1333ADED" w14:textId="77777777" w:rsidR="00F05CA8" w:rsidRDefault="00F05CA8" w:rsidP="00253B4E">
            <w:pPr>
              <w:spacing w:line="240" w:lineRule="auto"/>
            </w:pPr>
          </w:p>
        </w:tc>
      </w:tr>
      <w:tr w:rsidR="00F05CA8" w14:paraId="3400A631" w14:textId="77777777" w:rsidTr="00253B4E">
        <w:tc>
          <w:tcPr>
            <w:tcW w:w="1658" w:type="dxa"/>
            <w:vMerge/>
          </w:tcPr>
          <w:p w14:paraId="748961A0" w14:textId="77777777" w:rsidR="00F05CA8" w:rsidRDefault="00F05CA8" w:rsidP="00253B4E">
            <w:pPr>
              <w:spacing w:line="240" w:lineRule="auto"/>
            </w:pPr>
          </w:p>
        </w:tc>
        <w:tc>
          <w:tcPr>
            <w:tcW w:w="1656" w:type="dxa"/>
          </w:tcPr>
          <w:p w14:paraId="55733FF1" w14:textId="77777777" w:rsidR="00F05CA8" w:rsidRDefault="00F05CA8" w:rsidP="00253B4E">
            <w:pPr>
              <w:spacing w:line="240" w:lineRule="auto"/>
            </w:pPr>
            <w:r>
              <w:t>B</w:t>
            </w:r>
          </w:p>
        </w:tc>
        <w:tc>
          <w:tcPr>
            <w:tcW w:w="1657" w:type="dxa"/>
          </w:tcPr>
          <w:p w14:paraId="4168F477" w14:textId="77777777" w:rsidR="00F05CA8" w:rsidRDefault="00F05CA8" w:rsidP="00253B4E">
            <w:pPr>
              <w:spacing w:line="240" w:lineRule="auto"/>
            </w:pPr>
          </w:p>
        </w:tc>
        <w:tc>
          <w:tcPr>
            <w:tcW w:w="1669" w:type="dxa"/>
            <w:vAlign w:val="center"/>
          </w:tcPr>
          <w:p w14:paraId="727752FE" w14:textId="77777777" w:rsidR="00F05CA8" w:rsidRDefault="00F05CA8" w:rsidP="00253B4E">
            <w:pPr>
              <w:spacing w:line="240" w:lineRule="auto"/>
            </w:pPr>
            <w:r>
              <w:rPr>
                <w:color w:val="000000"/>
                <w:sz w:val="20"/>
                <w:szCs w:val="20"/>
              </w:rPr>
              <w:t>10%</w:t>
            </w:r>
          </w:p>
        </w:tc>
        <w:tc>
          <w:tcPr>
            <w:tcW w:w="1656" w:type="dxa"/>
          </w:tcPr>
          <w:p w14:paraId="66B7CB57" w14:textId="77777777" w:rsidR="00F05CA8" w:rsidRDefault="00F05CA8" w:rsidP="00253B4E">
            <w:pPr>
              <w:spacing w:line="240" w:lineRule="auto"/>
            </w:pPr>
          </w:p>
        </w:tc>
      </w:tr>
      <w:tr w:rsidR="00F05CA8" w14:paraId="0B270D1B" w14:textId="77777777" w:rsidTr="00253B4E">
        <w:tc>
          <w:tcPr>
            <w:tcW w:w="1658" w:type="dxa"/>
            <w:vMerge/>
          </w:tcPr>
          <w:p w14:paraId="17F47A9F" w14:textId="77777777" w:rsidR="00F05CA8" w:rsidRDefault="00F05CA8" w:rsidP="00253B4E">
            <w:pPr>
              <w:spacing w:line="240" w:lineRule="auto"/>
            </w:pPr>
          </w:p>
        </w:tc>
        <w:tc>
          <w:tcPr>
            <w:tcW w:w="1656" w:type="dxa"/>
          </w:tcPr>
          <w:p w14:paraId="1910F0EB" w14:textId="77777777" w:rsidR="00F05CA8" w:rsidRDefault="00F05CA8" w:rsidP="00253B4E">
            <w:pPr>
              <w:spacing w:line="240" w:lineRule="auto"/>
            </w:pPr>
            <w:r>
              <w:t>C</w:t>
            </w:r>
          </w:p>
        </w:tc>
        <w:tc>
          <w:tcPr>
            <w:tcW w:w="1657" w:type="dxa"/>
          </w:tcPr>
          <w:p w14:paraId="39F721F7" w14:textId="77777777" w:rsidR="00F05CA8" w:rsidRDefault="00F05CA8" w:rsidP="00253B4E">
            <w:pPr>
              <w:spacing w:line="240" w:lineRule="auto"/>
            </w:pPr>
          </w:p>
        </w:tc>
        <w:tc>
          <w:tcPr>
            <w:tcW w:w="1669" w:type="dxa"/>
            <w:vAlign w:val="center"/>
          </w:tcPr>
          <w:p w14:paraId="58DEDC37" w14:textId="77777777" w:rsidR="00F05CA8" w:rsidRDefault="00F05CA8" w:rsidP="00253B4E">
            <w:pPr>
              <w:spacing w:line="240" w:lineRule="auto"/>
            </w:pPr>
            <w:r>
              <w:rPr>
                <w:color w:val="000000"/>
                <w:sz w:val="20"/>
                <w:szCs w:val="20"/>
              </w:rPr>
              <w:t>3%</w:t>
            </w:r>
          </w:p>
        </w:tc>
        <w:tc>
          <w:tcPr>
            <w:tcW w:w="1656" w:type="dxa"/>
          </w:tcPr>
          <w:p w14:paraId="78B321DD" w14:textId="77777777" w:rsidR="00F05CA8" w:rsidRDefault="00F05CA8" w:rsidP="00253B4E">
            <w:pPr>
              <w:spacing w:line="240" w:lineRule="auto"/>
            </w:pPr>
          </w:p>
        </w:tc>
      </w:tr>
      <w:tr w:rsidR="00F05CA8" w14:paraId="6C5A0D1B" w14:textId="77777777" w:rsidTr="00253B4E">
        <w:tc>
          <w:tcPr>
            <w:tcW w:w="1658" w:type="dxa"/>
            <w:vMerge w:val="restart"/>
          </w:tcPr>
          <w:p w14:paraId="742E74FC" w14:textId="77777777" w:rsidR="00F05CA8" w:rsidRDefault="00F05CA8" w:rsidP="00253B4E">
            <w:pPr>
              <w:spacing w:line="240" w:lineRule="auto"/>
            </w:pPr>
            <w:r>
              <w:t>Intel#1</w:t>
            </w:r>
          </w:p>
        </w:tc>
        <w:tc>
          <w:tcPr>
            <w:tcW w:w="1656" w:type="dxa"/>
          </w:tcPr>
          <w:p w14:paraId="354ADFE2" w14:textId="77777777" w:rsidR="00F05CA8" w:rsidRDefault="00F05CA8" w:rsidP="00253B4E">
            <w:pPr>
              <w:spacing w:line="240" w:lineRule="auto"/>
            </w:pPr>
            <w:r>
              <w:t>A</w:t>
            </w:r>
          </w:p>
        </w:tc>
        <w:tc>
          <w:tcPr>
            <w:tcW w:w="1657" w:type="dxa"/>
          </w:tcPr>
          <w:p w14:paraId="147BB027" w14:textId="77777777" w:rsidR="00F05CA8" w:rsidRDefault="00F05CA8" w:rsidP="00253B4E">
            <w:pPr>
              <w:spacing w:line="240" w:lineRule="auto"/>
            </w:pPr>
          </w:p>
        </w:tc>
        <w:tc>
          <w:tcPr>
            <w:tcW w:w="1669" w:type="dxa"/>
          </w:tcPr>
          <w:p w14:paraId="682193D8" w14:textId="77777777" w:rsidR="00F05CA8" w:rsidRDefault="00F05CA8" w:rsidP="00253B4E">
            <w:pPr>
              <w:spacing w:line="240" w:lineRule="auto"/>
            </w:pPr>
            <w:r>
              <w:t>7%</w:t>
            </w:r>
          </w:p>
        </w:tc>
        <w:tc>
          <w:tcPr>
            <w:tcW w:w="1656" w:type="dxa"/>
          </w:tcPr>
          <w:p w14:paraId="6B31B0D7" w14:textId="77777777" w:rsidR="00F05CA8" w:rsidRDefault="00F05CA8" w:rsidP="00253B4E">
            <w:pPr>
              <w:spacing w:line="240" w:lineRule="auto"/>
              <w:rPr>
                <w:color w:val="BFBFBF" w:themeColor="background1" w:themeShade="BF"/>
              </w:rPr>
            </w:pPr>
          </w:p>
        </w:tc>
      </w:tr>
      <w:tr w:rsidR="00F05CA8" w14:paraId="66A08742" w14:textId="77777777" w:rsidTr="00253B4E">
        <w:tc>
          <w:tcPr>
            <w:tcW w:w="1658" w:type="dxa"/>
            <w:vMerge/>
          </w:tcPr>
          <w:p w14:paraId="55B5BF51" w14:textId="77777777" w:rsidR="00F05CA8" w:rsidRDefault="00F05CA8" w:rsidP="00253B4E">
            <w:pPr>
              <w:spacing w:line="240" w:lineRule="auto"/>
            </w:pPr>
          </w:p>
        </w:tc>
        <w:tc>
          <w:tcPr>
            <w:tcW w:w="1656" w:type="dxa"/>
          </w:tcPr>
          <w:p w14:paraId="38795FAB" w14:textId="77777777" w:rsidR="00F05CA8" w:rsidRDefault="00F05CA8" w:rsidP="00253B4E">
            <w:pPr>
              <w:spacing w:line="240" w:lineRule="auto"/>
            </w:pPr>
            <w:r>
              <w:t>B</w:t>
            </w:r>
          </w:p>
        </w:tc>
        <w:tc>
          <w:tcPr>
            <w:tcW w:w="1657" w:type="dxa"/>
          </w:tcPr>
          <w:p w14:paraId="2357E369" w14:textId="77777777" w:rsidR="00F05CA8" w:rsidRDefault="00F05CA8" w:rsidP="00253B4E">
            <w:pPr>
              <w:spacing w:line="240" w:lineRule="auto"/>
            </w:pPr>
          </w:p>
        </w:tc>
        <w:tc>
          <w:tcPr>
            <w:tcW w:w="1669" w:type="dxa"/>
          </w:tcPr>
          <w:p w14:paraId="7DBC0723" w14:textId="77777777" w:rsidR="00F05CA8" w:rsidRDefault="00F05CA8" w:rsidP="00253B4E">
            <w:pPr>
              <w:spacing w:line="240" w:lineRule="auto"/>
            </w:pPr>
            <w:r>
              <w:rPr>
                <w:rFonts w:hint="eastAsia"/>
              </w:rPr>
              <w:t>9</w:t>
            </w:r>
            <w:r>
              <w:t>%</w:t>
            </w:r>
          </w:p>
        </w:tc>
        <w:tc>
          <w:tcPr>
            <w:tcW w:w="1656" w:type="dxa"/>
          </w:tcPr>
          <w:p w14:paraId="316ABB4F" w14:textId="77777777" w:rsidR="00F05CA8" w:rsidRDefault="00F05CA8" w:rsidP="00253B4E">
            <w:pPr>
              <w:spacing w:line="240" w:lineRule="auto"/>
              <w:rPr>
                <w:color w:val="BFBFBF" w:themeColor="background1" w:themeShade="BF"/>
              </w:rPr>
            </w:pPr>
          </w:p>
        </w:tc>
      </w:tr>
      <w:tr w:rsidR="00F05CA8" w14:paraId="47918AAE" w14:textId="77777777" w:rsidTr="00253B4E">
        <w:tc>
          <w:tcPr>
            <w:tcW w:w="1658" w:type="dxa"/>
            <w:vMerge/>
          </w:tcPr>
          <w:p w14:paraId="3771ECB5" w14:textId="77777777" w:rsidR="00F05CA8" w:rsidRDefault="00F05CA8" w:rsidP="00253B4E">
            <w:pPr>
              <w:spacing w:line="240" w:lineRule="auto"/>
            </w:pPr>
          </w:p>
        </w:tc>
        <w:tc>
          <w:tcPr>
            <w:tcW w:w="1656" w:type="dxa"/>
          </w:tcPr>
          <w:p w14:paraId="2892ADA7" w14:textId="77777777" w:rsidR="00F05CA8" w:rsidRDefault="00F05CA8" w:rsidP="00253B4E">
            <w:pPr>
              <w:spacing w:line="240" w:lineRule="auto"/>
            </w:pPr>
            <w:r>
              <w:t>C</w:t>
            </w:r>
          </w:p>
        </w:tc>
        <w:tc>
          <w:tcPr>
            <w:tcW w:w="1657" w:type="dxa"/>
          </w:tcPr>
          <w:p w14:paraId="1E1CA79A" w14:textId="77777777" w:rsidR="00F05CA8" w:rsidRDefault="00F05CA8" w:rsidP="00253B4E">
            <w:pPr>
              <w:spacing w:line="240" w:lineRule="auto"/>
            </w:pPr>
          </w:p>
        </w:tc>
        <w:tc>
          <w:tcPr>
            <w:tcW w:w="1669" w:type="dxa"/>
          </w:tcPr>
          <w:p w14:paraId="4C5680CF" w14:textId="77777777" w:rsidR="00F05CA8" w:rsidRDefault="00F05CA8" w:rsidP="00253B4E">
            <w:pPr>
              <w:spacing w:line="240" w:lineRule="auto"/>
            </w:pPr>
            <w:r>
              <w:t>7%</w:t>
            </w:r>
          </w:p>
        </w:tc>
        <w:tc>
          <w:tcPr>
            <w:tcW w:w="1656" w:type="dxa"/>
          </w:tcPr>
          <w:p w14:paraId="2D985214" w14:textId="77777777" w:rsidR="00F05CA8" w:rsidRDefault="00F05CA8" w:rsidP="00253B4E">
            <w:pPr>
              <w:spacing w:line="240" w:lineRule="auto"/>
              <w:rPr>
                <w:color w:val="BFBFBF" w:themeColor="background1" w:themeShade="BF"/>
              </w:rPr>
            </w:pPr>
          </w:p>
        </w:tc>
      </w:tr>
      <w:tr w:rsidR="00F05CA8" w14:paraId="022C3389" w14:textId="77777777" w:rsidTr="00253B4E">
        <w:tc>
          <w:tcPr>
            <w:tcW w:w="1658" w:type="dxa"/>
            <w:vMerge w:val="restart"/>
          </w:tcPr>
          <w:p w14:paraId="3581FEA4" w14:textId="77777777" w:rsidR="00F05CA8" w:rsidRDefault="00F05CA8" w:rsidP="00253B4E">
            <w:pPr>
              <w:spacing w:line="240" w:lineRule="auto"/>
            </w:pPr>
            <w:r>
              <w:t>InterDigital#1</w:t>
            </w:r>
          </w:p>
        </w:tc>
        <w:tc>
          <w:tcPr>
            <w:tcW w:w="1656" w:type="dxa"/>
          </w:tcPr>
          <w:p w14:paraId="5712B3B7" w14:textId="77777777" w:rsidR="00F05CA8" w:rsidRDefault="00F05CA8" w:rsidP="00253B4E">
            <w:pPr>
              <w:spacing w:line="240" w:lineRule="auto"/>
            </w:pPr>
            <w:r>
              <w:t>A</w:t>
            </w:r>
          </w:p>
        </w:tc>
        <w:tc>
          <w:tcPr>
            <w:tcW w:w="1657" w:type="dxa"/>
          </w:tcPr>
          <w:p w14:paraId="03856108" w14:textId="77777777" w:rsidR="00F05CA8" w:rsidRDefault="00F05CA8" w:rsidP="00253B4E">
            <w:pPr>
              <w:spacing w:line="240" w:lineRule="auto"/>
            </w:pPr>
          </w:p>
        </w:tc>
        <w:tc>
          <w:tcPr>
            <w:tcW w:w="1669" w:type="dxa"/>
          </w:tcPr>
          <w:p w14:paraId="2EE81273" w14:textId="77777777" w:rsidR="00F05CA8" w:rsidRDefault="00F05CA8" w:rsidP="00253B4E">
            <w:pPr>
              <w:spacing w:line="240" w:lineRule="auto"/>
            </w:pPr>
            <w:r>
              <w:rPr>
                <w:rFonts w:hint="eastAsia"/>
              </w:rPr>
              <w:t>4</w:t>
            </w:r>
            <w:r>
              <w:t>%</w:t>
            </w:r>
          </w:p>
        </w:tc>
        <w:tc>
          <w:tcPr>
            <w:tcW w:w="1656" w:type="dxa"/>
          </w:tcPr>
          <w:p w14:paraId="18189581" w14:textId="77777777" w:rsidR="00F05CA8" w:rsidRDefault="00F05CA8" w:rsidP="00253B4E">
            <w:pPr>
              <w:spacing w:line="240" w:lineRule="auto"/>
              <w:rPr>
                <w:color w:val="BFBFBF" w:themeColor="background1" w:themeShade="BF"/>
              </w:rPr>
            </w:pPr>
          </w:p>
        </w:tc>
      </w:tr>
      <w:tr w:rsidR="00F05CA8" w14:paraId="697704FF" w14:textId="77777777" w:rsidTr="00253B4E">
        <w:tc>
          <w:tcPr>
            <w:tcW w:w="1658" w:type="dxa"/>
            <w:vMerge/>
          </w:tcPr>
          <w:p w14:paraId="74C1AEB0" w14:textId="77777777" w:rsidR="00F05CA8" w:rsidRDefault="00F05CA8" w:rsidP="00253B4E">
            <w:pPr>
              <w:spacing w:line="240" w:lineRule="auto"/>
            </w:pPr>
          </w:p>
        </w:tc>
        <w:tc>
          <w:tcPr>
            <w:tcW w:w="1656" w:type="dxa"/>
          </w:tcPr>
          <w:p w14:paraId="45577E51" w14:textId="77777777" w:rsidR="00F05CA8" w:rsidRDefault="00F05CA8" w:rsidP="00253B4E">
            <w:pPr>
              <w:spacing w:line="240" w:lineRule="auto"/>
            </w:pPr>
            <w:r>
              <w:t>B</w:t>
            </w:r>
          </w:p>
        </w:tc>
        <w:tc>
          <w:tcPr>
            <w:tcW w:w="1657" w:type="dxa"/>
          </w:tcPr>
          <w:p w14:paraId="4895B4E1" w14:textId="77777777" w:rsidR="00F05CA8" w:rsidRDefault="00F05CA8" w:rsidP="00253B4E">
            <w:pPr>
              <w:spacing w:line="240" w:lineRule="auto"/>
            </w:pPr>
          </w:p>
        </w:tc>
        <w:tc>
          <w:tcPr>
            <w:tcW w:w="1669" w:type="dxa"/>
          </w:tcPr>
          <w:p w14:paraId="3248F235" w14:textId="77777777" w:rsidR="00F05CA8" w:rsidRDefault="00F05CA8" w:rsidP="00253B4E">
            <w:pPr>
              <w:spacing w:line="240" w:lineRule="auto"/>
            </w:pPr>
            <w:r>
              <w:rPr>
                <w:rFonts w:hint="eastAsia"/>
              </w:rPr>
              <w:t>4</w:t>
            </w:r>
            <w:r>
              <w:t>%</w:t>
            </w:r>
          </w:p>
        </w:tc>
        <w:tc>
          <w:tcPr>
            <w:tcW w:w="1656" w:type="dxa"/>
          </w:tcPr>
          <w:p w14:paraId="3380A642" w14:textId="77777777" w:rsidR="00F05CA8" w:rsidRDefault="00F05CA8" w:rsidP="00253B4E">
            <w:pPr>
              <w:spacing w:line="240" w:lineRule="auto"/>
              <w:rPr>
                <w:color w:val="BFBFBF" w:themeColor="background1" w:themeShade="BF"/>
              </w:rPr>
            </w:pPr>
          </w:p>
        </w:tc>
      </w:tr>
      <w:tr w:rsidR="00F05CA8" w14:paraId="2141B19A" w14:textId="77777777" w:rsidTr="00253B4E">
        <w:tc>
          <w:tcPr>
            <w:tcW w:w="1658" w:type="dxa"/>
            <w:vMerge/>
          </w:tcPr>
          <w:p w14:paraId="16078E5F" w14:textId="77777777" w:rsidR="00F05CA8" w:rsidRDefault="00F05CA8" w:rsidP="00253B4E">
            <w:pPr>
              <w:spacing w:line="240" w:lineRule="auto"/>
            </w:pPr>
          </w:p>
        </w:tc>
        <w:tc>
          <w:tcPr>
            <w:tcW w:w="1656" w:type="dxa"/>
          </w:tcPr>
          <w:p w14:paraId="3AED7CEC" w14:textId="77777777" w:rsidR="00F05CA8" w:rsidRDefault="00F05CA8" w:rsidP="00253B4E">
            <w:pPr>
              <w:spacing w:line="240" w:lineRule="auto"/>
            </w:pPr>
            <w:r>
              <w:t>C</w:t>
            </w:r>
          </w:p>
        </w:tc>
        <w:tc>
          <w:tcPr>
            <w:tcW w:w="1657" w:type="dxa"/>
          </w:tcPr>
          <w:p w14:paraId="43DE3C3B" w14:textId="77777777" w:rsidR="00F05CA8" w:rsidRDefault="00F05CA8" w:rsidP="00253B4E">
            <w:pPr>
              <w:spacing w:line="240" w:lineRule="auto"/>
            </w:pPr>
          </w:p>
        </w:tc>
        <w:tc>
          <w:tcPr>
            <w:tcW w:w="1669" w:type="dxa"/>
          </w:tcPr>
          <w:p w14:paraId="3FB97CC0" w14:textId="77777777" w:rsidR="00F05CA8" w:rsidRDefault="00F05CA8" w:rsidP="00253B4E">
            <w:pPr>
              <w:spacing w:line="240" w:lineRule="auto"/>
            </w:pPr>
            <w:r>
              <w:rPr>
                <w:rFonts w:hint="eastAsia"/>
              </w:rPr>
              <w:t>0</w:t>
            </w:r>
            <w:r>
              <w:t>.8%</w:t>
            </w:r>
          </w:p>
        </w:tc>
        <w:tc>
          <w:tcPr>
            <w:tcW w:w="1656" w:type="dxa"/>
          </w:tcPr>
          <w:p w14:paraId="49F39902" w14:textId="77777777" w:rsidR="00F05CA8" w:rsidRDefault="00F05CA8" w:rsidP="00253B4E">
            <w:pPr>
              <w:spacing w:line="240" w:lineRule="auto"/>
              <w:rPr>
                <w:color w:val="BFBFBF" w:themeColor="background1" w:themeShade="BF"/>
              </w:rPr>
            </w:pPr>
          </w:p>
        </w:tc>
      </w:tr>
      <w:tr w:rsidR="00F05CA8" w14:paraId="4E77BEC1" w14:textId="77777777" w:rsidTr="00253B4E">
        <w:tc>
          <w:tcPr>
            <w:tcW w:w="1658" w:type="dxa"/>
            <w:vMerge w:val="restart"/>
          </w:tcPr>
          <w:p w14:paraId="70472C8C" w14:textId="77777777" w:rsidR="00F05CA8" w:rsidRDefault="00F05CA8" w:rsidP="00253B4E">
            <w:pPr>
              <w:spacing w:line="240" w:lineRule="auto"/>
            </w:pPr>
            <w:r>
              <w:rPr>
                <w:rFonts w:hint="eastAsia"/>
              </w:rPr>
              <w:t>Z</w:t>
            </w:r>
            <w:r>
              <w:t>TE#1</w:t>
            </w:r>
          </w:p>
        </w:tc>
        <w:tc>
          <w:tcPr>
            <w:tcW w:w="1656" w:type="dxa"/>
          </w:tcPr>
          <w:p w14:paraId="7584DB43" w14:textId="77777777" w:rsidR="00F05CA8" w:rsidRDefault="00F05CA8" w:rsidP="00253B4E">
            <w:pPr>
              <w:spacing w:line="240" w:lineRule="auto"/>
            </w:pPr>
            <w:r>
              <w:t>A</w:t>
            </w:r>
          </w:p>
        </w:tc>
        <w:tc>
          <w:tcPr>
            <w:tcW w:w="1657" w:type="dxa"/>
          </w:tcPr>
          <w:p w14:paraId="04DC8278" w14:textId="77777777" w:rsidR="00F05CA8" w:rsidRDefault="00F05CA8" w:rsidP="00253B4E">
            <w:pPr>
              <w:spacing w:line="240" w:lineRule="auto"/>
            </w:pPr>
          </w:p>
        </w:tc>
        <w:tc>
          <w:tcPr>
            <w:tcW w:w="1669" w:type="dxa"/>
          </w:tcPr>
          <w:p w14:paraId="1A85E314" w14:textId="77777777" w:rsidR="00F05CA8" w:rsidRDefault="00F05CA8" w:rsidP="00253B4E">
            <w:pPr>
              <w:spacing w:line="240" w:lineRule="auto"/>
            </w:pPr>
          </w:p>
        </w:tc>
        <w:tc>
          <w:tcPr>
            <w:tcW w:w="1656" w:type="dxa"/>
          </w:tcPr>
          <w:p w14:paraId="1D65338F" w14:textId="77777777" w:rsidR="00F05CA8" w:rsidRDefault="00F05CA8" w:rsidP="00253B4E">
            <w:pPr>
              <w:spacing w:line="240" w:lineRule="auto"/>
            </w:pPr>
            <w:r>
              <w:t>8.51%</w:t>
            </w:r>
          </w:p>
        </w:tc>
      </w:tr>
      <w:tr w:rsidR="00F05CA8" w14:paraId="0DB08CB4" w14:textId="77777777" w:rsidTr="00253B4E">
        <w:tc>
          <w:tcPr>
            <w:tcW w:w="1658" w:type="dxa"/>
            <w:vMerge/>
          </w:tcPr>
          <w:p w14:paraId="62DDC8BB" w14:textId="77777777" w:rsidR="00F05CA8" w:rsidRDefault="00F05CA8" w:rsidP="00253B4E">
            <w:pPr>
              <w:spacing w:line="240" w:lineRule="auto"/>
            </w:pPr>
          </w:p>
        </w:tc>
        <w:tc>
          <w:tcPr>
            <w:tcW w:w="1656" w:type="dxa"/>
          </w:tcPr>
          <w:p w14:paraId="716A86DF" w14:textId="77777777" w:rsidR="00F05CA8" w:rsidRDefault="00F05CA8" w:rsidP="00253B4E">
            <w:pPr>
              <w:spacing w:line="240" w:lineRule="auto"/>
            </w:pPr>
            <w:r>
              <w:t>B</w:t>
            </w:r>
          </w:p>
        </w:tc>
        <w:tc>
          <w:tcPr>
            <w:tcW w:w="1657" w:type="dxa"/>
          </w:tcPr>
          <w:p w14:paraId="1EC50A28" w14:textId="77777777" w:rsidR="00F05CA8" w:rsidRDefault="00F05CA8" w:rsidP="00253B4E">
            <w:pPr>
              <w:spacing w:line="240" w:lineRule="auto"/>
            </w:pPr>
          </w:p>
        </w:tc>
        <w:tc>
          <w:tcPr>
            <w:tcW w:w="1669" w:type="dxa"/>
          </w:tcPr>
          <w:p w14:paraId="08235ECD" w14:textId="77777777" w:rsidR="00F05CA8" w:rsidRDefault="00F05CA8" w:rsidP="00253B4E">
            <w:pPr>
              <w:spacing w:line="240" w:lineRule="auto"/>
            </w:pPr>
          </w:p>
        </w:tc>
        <w:tc>
          <w:tcPr>
            <w:tcW w:w="1656" w:type="dxa"/>
          </w:tcPr>
          <w:p w14:paraId="4FF88FC6" w14:textId="77777777" w:rsidR="00F05CA8" w:rsidRDefault="00F05CA8" w:rsidP="00253B4E">
            <w:pPr>
              <w:spacing w:line="240" w:lineRule="auto"/>
            </w:pPr>
            <w:r>
              <w:t>7.44%</w:t>
            </w:r>
          </w:p>
        </w:tc>
      </w:tr>
      <w:tr w:rsidR="00F05CA8" w14:paraId="02178C93" w14:textId="77777777" w:rsidTr="00253B4E">
        <w:tc>
          <w:tcPr>
            <w:tcW w:w="1658" w:type="dxa"/>
            <w:vMerge/>
          </w:tcPr>
          <w:p w14:paraId="49128CD6" w14:textId="77777777" w:rsidR="00F05CA8" w:rsidRDefault="00F05CA8" w:rsidP="00253B4E">
            <w:pPr>
              <w:spacing w:line="240" w:lineRule="auto"/>
            </w:pPr>
          </w:p>
        </w:tc>
        <w:tc>
          <w:tcPr>
            <w:tcW w:w="1656" w:type="dxa"/>
          </w:tcPr>
          <w:p w14:paraId="67B1D777" w14:textId="77777777" w:rsidR="00F05CA8" w:rsidRDefault="00F05CA8" w:rsidP="00253B4E">
            <w:pPr>
              <w:spacing w:line="240" w:lineRule="auto"/>
            </w:pPr>
            <w:r>
              <w:t>C</w:t>
            </w:r>
          </w:p>
        </w:tc>
        <w:tc>
          <w:tcPr>
            <w:tcW w:w="1657" w:type="dxa"/>
          </w:tcPr>
          <w:p w14:paraId="2CA3D563" w14:textId="77777777" w:rsidR="00F05CA8" w:rsidRDefault="00F05CA8" w:rsidP="00253B4E">
            <w:pPr>
              <w:spacing w:line="240" w:lineRule="auto"/>
            </w:pPr>
          </w:p>
        </w:tc>
        <w:tc>
          <w:tcPr>
            <w:tcW w:w="1669" w:type="dxa"/>
          </w:tcPr>
          <w:p w14:paraId="243DF2AF" w14:textId="77777777" w:rsidR="00F05CA8" w:rsidRDefault="00F05CA8" w:rsidP="00253B4E">
            <w:pPr>
              <w:spacing w:line="240" w:lineRule="auto"/>
            </w:pPr>
          </w:p>
        </w:tc>
        <w:tc>
          <w:tcPr>
            <w:tcW w:w="1656" w:type="dxa"/>
          </w:tcPr>
          <w:p w14:paraId="7793F47E" w14:textId="77777777" w:rsidR="00F05CA8" w:rsidRDefault="00F05CA8" w:rsidP="00253B4E">
            <w:pPr>
              <w:spacing w:line="240" w:lineRule="auto"/>
            </w:pPr>
            <w:r>
              <w:rPr>
                <w:rFonts w:hint="eastAsia"/>
              </w:rPr>
              <w:t>9</w:t>
            </w:r>
            <w:r>
              <w:t>.95%</w:t>
            </w:r>
          </w:p>
        </w:tc>
      </w:tr>
      <w:tr w:rsidR="00F05CA8" w14:paraId="5BEB9C47" w14:textId="77777777" w:rsidTr="00253B4E">
        <w:tc>
          <w:tcPr>
            <w:tcW w:w="1658" w:type="dxa"/>
            <w:vMerge w:val="restart"/>
          </w:tcPr>
          <w:p w14:paraId="5C788E2F" w14:textId="77777777" w:rsidR="00F05CA8" w:rsidRDefault="00F05CA8" w:rsidP="00253B4E">
            <w:pPr>
              <w:spacing w:line="240" w:lineRule="auto"/>
            </w:pPr>
            <w:r>
              <w:t>Summary</w:t>
            </w:r>
          </w:p>
        </w:tc>
        <w:tc>
          <w:tcPr>
            <w:tcW w:w="1656" w:type="dxa"/>
          </w:tcPr>
          <w:p w14:paraId="17F3966B" w14:textId="77777777" w:rsidR="00F05CA8" w:rsidRDefault="00F05CA8" w:rsidP="00253B4E">
            <w:pPr>
              <w:spacing w:line="240" w:lineRule="auto"/>
            </w:pPr>
            <w:r>
              <w:t>A</w:t>
            </w:r>
          </w:p>
        </w:tc>
        <w:tc>
          <w:tcPr>
            <w:tcW w:w="1657" w:type="dxa"/>
          </w:tcPr>
          <w:p w14:paraId="76DE3C38" w14:textId="77777777" w:rsidR="00F05CA8" w:rsidRDefault="00F05CA8" w:rsidP="00253B4E">
            <w:pPr>
              <w:spacing w:line="240" w:lineRule="auto"/>
            </w:pPr>
            <w:r>
              <w:t>6%~</w:t>
            </w:r>
            <w:r>
              <w:rPr>
                <w:rFonts w:hint="eastAsia"/>
              </w:rPr>
              <w:t>1</w:t>
            </w:r>
            <w:r>
              <w:t>1%</w:t>
            </w:r>
          </w:p>
        </w:tc>
        <w:tc>
          <w:tcPr>
            <w:tcW w:w="1669" w:type="dxa"/>
          </w:tcPr>
          <w:p w14:paraId="46B916C5" w14:textId="77777777" w:rsidR="00F05CA8" w:rsidRDefault="00F05CA8" w:rsidP="00253B4E">
            <w:pPr>
              <w:spacing w:line="240" w:lineRule="auto"/>
            </w:pPr>
            <w:r>
              <w:t>4%</w:t>
            </w:r>
            <w:r>
              <w:rPr>
                <w:rFonts w:hint="eastAsia"/>
              </w:rPr>
              <w:t>~1</w:t>
            </w:r>
            <w:r>
              <w:t>5%</w:t>
            </w:r>
          </w:p>
        </w:tc>
        <w:tc>
          <w:tcPr>
            <w:tcW w:w="1656" w:type="dxa"/>
          </w:tcPr>
          <w:p w14:paraId="45AB6918" w14:textId="77777777" w:rsidR="00F05CA8" w:rsidRDefault="00F05CA8" w:rsidP="00253B4E">
            <w:pPr>
              <w:spacing w:line="240" w:lineRule="auto"/>
            </w:pPr>
            <w:r>
              <w:t>8.51%</w:t>
            </w:r>
          </w:p>
        </w:tc>
      </w:tr>
      <w:tr w:rsidR="00F05CA8" w14:paraId="7AA5B8D4" w14:textId="77777777" w:rsidTr="00253B4E">
        <w:tc>
          <w:tcPr>
            <w:tcW w:w="1658" w:type="dxa"/>
            <w:vMerge/>
          </w:tcPr>
          <w:p w14:paraId="78D73278" w14:textId="77777777" w:rsidR="00F05CA8" w:rsidRDefault="00F05CA8" w:rsidP="00253B4E">
            <w:pPr>
              <w:spacing w:line="240" w:lineRule="auto"/>
            </w:pPr>
          </w:p>
        </w:tc>
        <w:tc>
          <w:tcPr>
            <w:tcW w:w="1656" w:type="dxa"/>
          </w:tcPr>
          <w:p w14:paraId="72B82E43" w14:textId="77777777" w:rsidR="00F05CA8" w:rsidRDefault="00F05CA8" w:rsidP="00253B4E">
            <w:pPr>
              <w:spacing w:line="240" w:lineRule="auto"/>
            </w:pPr>
            <w:r>
              <w:t>B</w:t>
            </w:r>
          </w:p>
        </w:tc>
        <w:tc>
          <w:tcPr>
            <w:tcW w:w="1657" w:type="dxa"/>
          </w:tcPr>
          <w:p w14:paraId="1ED3A62B" w14:textId="77777777" w:rsidR="00F05CA8" w:rsidRDefault="00F05CA8" w:rsidP="00253B4E">
            <w:pPr>
              <w:spacing w:line="240" w:lineRule="auto"/>
            </w:pPr>
            <w:r>
              <w:rPr>
                <w:rFonts w:hint="eastAsia"/>
              </w:rPr>
              <w:t>3</w:t>
            </w:r>
            <w:r>
              <w:t>%~</w:t>
            </w:r>
            <w:r>
              <w:rPr>
                <w:rFonts w:hint="eastAsia"/>
              </w:rPr>
              <w:t>7</w:t>
            </w:r>
            <w:r>
              <w:t>%</w:t>
            </w:r>
          </w:p>
        </w:tc>
        <w:tc>
          <w:tcPr>
            <w:tcW w:w="1669" w:type="dxa"/>
          </w:tcPr>
          <w:p w14:paraId="389A93C4" w14:textId="77777777" w:rsidR="00F05CA8" w:rsidRDefault="00F05CA8" w:rsidP="00253B4E">
            <w:pPr>
              <w:spacing w:line="240" w:lineRule="auto"/>
            </w:pPr>
            <w:r>
              <w:t>4%~10%</w:t>
            </w:r>
          </w:p>
        </w:tc>
        <w:tc>
          <w:tcPr>
            <w:tcW w:w="1656" w:type="dxa"/>
          </w:tcPr>
          <w:p w14:paraId="1D239F5F" w14:textId="77777777" w:rsidR="00F05CA8" w:rsidRDefault="00F05CA8" w:rsidP="00253B4E">
            <w:pPr>
              <w:spacing w:line="240" w:lineRule="auto"/>
            </w:pPr>
            <w:r>
              <w:t>7.44%</w:t>
            </w:r>
          </w:p>
        </w:tc>
      </w:tr>
      <w:tr w:rsidR="00F05CA8" w14:paraId="61329F00" w14:textId="77777777" w:rsidTr="00253B4E">
        <w:tc>
          <w:tcPr>
            <w:tcW w:w="1658" w:type="dxa"/>
            <w:vMerge/>
          </w:tcPr>
          <w:p w14:paraId="42B09B7F" w14:textId="77777777" w:rsidR="00F05CA8" w:rsidRDefault="00F05CA8" w:rsidP="00253B4E">
            <w:pPr>
              <w:spacing w:line="240" w:lineRule="auto"/>
            </w:pPr>
          </w:p>
        </w:tc>
        <w:tc>
          <w:tcPr>
            <w:tcW w:w="1656" w:type="dxa"/>
          </w:tcPr>
          <w:p w14:paraId="0C4A21FE" w14:textId="77777777" w:rsidR="00F05CA8" w:rsidRDefault="00F05CA8" w:rsidP="00253B4E">
            <w:pPr>
              <w:spacing w:line="240" w:lineRule="auto"/>
            </w:pPr>
            <w:r>
              <w:t>C</w:t>
            </w:r>
          </w:p>
        </w:tc>
        <w:tc>
          <w:tcPr>
            <w:tcW w:w="1657" w:type="dxa"/>
          </w:tcPr>
          <w:p w14:paraId="1306D25C" w14:textId="77777777" w:rsidR="00F05CA8" w:rsidRDefault="00F05CA8" w:rsidP="00253B4E">
            <w:pPr>
              <w:spacing w:line="240" w:lineRule="auto"/>
            </w:pPr>
            <w:r>
              <w:rPr>
                <w:rFonts w:hint="eastAsia"/>
              </w:rPr>
              <w:t>1</w:t>
            </w:r>
            <w:r>
              <w:t>.1%~11%</w:t>
            </w:r>
          </w:p>
        </w:tc>
        <w:tc>
          <w:tcPr>
            <w:tcW w:w="1669" w:type="dxa"/>
          </w:tcPr>
          <w:p w14:paraId="07C0D909" w14:textId="77777777" w:rsidR="00F05CA8" w:rsidRDefault="00F05CA8" w:rsidP="00253B4E">
            <w:pPr>
              <w:spacing w:line="240" w:lineRule="auto"/>
            </w:pPr>
            <w:r>
              <w:rPr>
                <w:rFonts w:hint="eastAsia"/>
              </w:rPr>
              <w:t>0</w:t>
            </w:r>
            <w:r>
              <w:t>.2%~14%</w:t>
            </w:r>
          </w:p>
        </w:tc>
        <w:tc>
          <w:tcPr>
            <w:tcW w:w="1656" w:type="dxa"/>
          </w:tcPr>
          <w:p w14:paraId="0C52D7EF" w14:textId="77777777" w:rsidR="00F05CA8" w:rsidRDefault="00F05CA8" w:rsidP="00253B4E">
            <w:pPr>
              <w:spacing w:line="240" w:lineRule="auto"/>
            </w:pPr>
            <w:r>
              <w:rPr>
                <w:rFonts w:hint="eastAsia"/>
              </w:rPr>
              <w:t>9</w:t>
            </w:r>
            <w:r>
              <w:t>.95%</w:t>
            </w:r>
          </w:p>
        </w:tc>
      </w:tr>
    </w:tbl>
    <w:p w14:paraId="6E0A9F29" w14:textId="77777777" w:rsidR="00F05CA8" w:rsidRDefault="00F05CA8" w:rsidP="00F05CA8">
      <w:pPr>
        <w:spacing w:after="0" w:line="240" w:lineRule="auto"/>
        <w:rPr>
          <w:b/>
          <w:lang w:eastAsia="zh-CN"/>
        </w:rPr>
      </w:pPr>
    </w:p>
    <w:p w14:paraId="4261F729" w14:textId="77777777" w:rsidR="005822FB" w:rsidRDefault="005822FB">
      <w:pPr>
        <w:rPr>
          <w:b/>
          <w:bCs/>
          <w:lang w:eastAsia="zh-CN"/>
        </w:rPr>
      </w:pPr>
    </w:p>
    <w:p w14:paraId="4353AECB" w14:textId="77777777" w:rsidR="005822FB" w:rsidRDefault="00046477">
      <w:pPr>
        <w:pStyle w:val="Heading4"/>
        <w:numPr>
          <w:ilvl w:val="0"/>
          <w:numId w:val="0"/>
        </w:numPr>
        <w:rPr>
          <w:u w:val="single"/>
          <w:lang w:eastAsia="zh-CN"/>
        </w:rPr>
      </w:pPr>
      <w:r>
        <w:rPr>
          <w:u w:val="single"/>
          <w:lang w:eastAsia="zh-CN"/>
        </w:rPr>
        <w:t>Issue#3-6 (High priority) 5% UPT, full buffer</w:t>
      </w:r>
    </w:p>
    <w:p w14:paraId="5C624F09" w14:textId="77777777" w:rsidR="008A7935" w:rsidRDefault="008A7935" w:rsidP="008A7935">
      <w:pPr>
        <w:spacing w:line="240" w:lineRule="auto"/>
      </w:pPr>
    </w:p>
    <w:p w14:paraId="427EEF40" w14:textId="77777777" w:rsidR="008A7935" w:rsidRDefault="008A7935" w:rsidP="008A7935">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1AAD4212" w14:textId="77777777" w:rsidR="008A7935" w:rsidRDefault="008A7935" w:rsidP="008A7935">
      <w:pPr>
        <w:pStyle w:val="ListParagraph"/>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03CC5B86" w14:textId="77777777" w:rsidR="008A7935" w:rsidRDefault="008A7935" w:rsidP="008A7935">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1DFD2E2" w14:textId="77777777" w:rsidR="008A7935" w:rsidRDefault="008A7935" w:rsidP="008A7935">
      <w:pPr>
        <w:pStyle w:val="ListParagraph"/>
        <w:numPr>
          <w:ilvl w:val="1"/>
          <w:numId w:val="38"/>
        </w:numPr>
        <w:spacing w:line="240" w:lineRule="auto"/>
        <w:contextualSpacing w:val="0"/>
      </w:pPr>
      <w:r>
        <w:rPr>
          <w:color w:val="FF0000"/>
        </w:rPr>
        <w:t xml:space="preserve">3 </w:t>
      </w:r>
      <w:r>
        <w:t xml:space="preserve">sources </w:t>
      </w:r>
      <w:r>
        <w:rPr>
          <w:color w:val="0033CC"/>
        </w:rPr>
        <w:t xml:space="preserve">[Nokia, vivo, </w:t>
      </w:r>
      <w:r w:rsidRPr="008620B6">
        <w:rPr>
          <w:color w:val="0033CC"/>
        </w:rP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12AA1294" w14:textId="77777777" w:rsidR="008A7935" w:rsidRDefault="008A7935" w:rsidP="008A7935">
      <w:pPr>
        <w:pStyle w:val="ListParagraph"/>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1976F84" w14:textId="77777777" w:rsidR="008A7935" w:rsidRDefault="008A7935" w:rsidP="008A7935">
      <w:pPr>
        <w:pStyle w:val="ListParagraph"/>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499DD3D3" w14:textId="77777777" w:rsidR="008A7935" w:rsidRDefault="008A7935" w:rsidP="008A7935">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46D41A52" w14:textId="77777777" w:rsidR="008A7935" w:rsidRDefault="008A7935" w:rsidP="008A7935">
      <w:pPr>
        <w:pStyle w:val="ListParagraph"/>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029F5E" w14:textId="77777777" w:rsidR="008A7935" w:rsidRDefault="008A7935" w:rsidP="008A7935">
      <w:pPr>
        <w:pStyle w:val="ListParagraph"/>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9A8C259" w14:textId="77777777" w:rsidR="008A7935" w:rsidRDefault="008A7935" w:rsidP="008A7935">
      <w:pPr>
        <w:pStyle w:val="ListParagraph"/>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6A34AB11" w14:textId="77777777" w:rsidR="008A7935" w:rsidRDefault="008A7935" w:rsidP="008A7935">
      <w:pPr>
        <w:pStyle w:val="ListParagraph"/>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0193AA1C" w14:textId="77777777" w:rsidR="008A7935" w:rsidRDefault="008A7935" w:rsidP="008A7935">
      <w:pPr>
        <w:pStyle w:val="ListParagraph"/>
        <w:numPr>
          <w:ilvl w:val="0"/>
          <w:numId w:val="38"/>
        </w:numPr>
        <w:spacing w:line="240" w:lineRule="auto"/>
        <w:contextualSpacing w:val="0"/>
      </w:pPr>
      <w:r>
        <w:t>Note: the above results are based on the following assumptions besides the assumptions of the agreed EVM table</w:t>
      </w:r>
    </w:p>
    <w:p w14:paraId="18F19C1D" w14:textId="77777777" w:rsidR="008A7935" w:rsidRDefault="008A7935" w:rsidP="008A7935">
      <w:pPr>
        <w:pStyle w:val="ListParagraph"/>
        <w:numPr>
          <w:ilvl w:val="1"/>
          <w:numId w:val="38"/>
        </w:numPr>
        <w:spacing w:line="240" w:lineRule="auto"/>
        <w:contextualSpacing w:val="0"/>
      </w:pPr>
      <w:r>
        <w:t>Precoding matrix</w:t>
      </w:r>
      <w:r>
        <w:rPr>
          <w:rFonts w:hint="eastAsia"/>
        </w:rPr>
        <w:t xml:space="preserve"> o</w:t>
      </w:r>
      <w:r>
        <w:t>f the current CSI is used as the model input.</w:t>
      </w:r>
    </w:p>
    <w:p w14:paraId="07FEB0E6" w14:textId="77777777" w:rsidR="008A7935" w:rsidRDefault="008A7935" w:rsidP="008A7935">
      <w:pPr>
        <w:pStyle w:val="ListParagraph"/>
        <w:numPr>
          <w:ilvl w:val="1"/>
          <w:numId w:val="38"/>
        </w:numPr>
        <w:spacing w:line="240" w:lineRule="auto"/>
        <w:contextualSpacing w:val="0"/>
      </w:pPr>
      <w:r>
        <w:t>Training data samples are not quantized, i.e., Float32 is used/represented.</w:t>
      </w:r>
    </w:p>
    <w:p w14:paraId="50D5148C" w14:textId="77777777" w:rsidR="008A7935" w:rsidRDefault="008A7935" w:rsidP="008A7935">
      <w:pPr>
        <w:pStyle w:val="ListParagraph"/>
        <w:numPr>
          <w:ilvl w:val="1"/>
          <w:numId w:val="38"/>
        </w:numPr>
        <w:spacing w:line="240" w:lineRule="auto"/>
        <w:contextualSpacing w:val="0"/>
      </w:pPr>
      <w:r>
        <w:t>1-on-1 joint training is assumed.</w:t>
      </w:r>
    </w:p>
    <w:p w14:paraId="19822EC4" w14:textId="00759D5E" w:rsidR="008A7935" w:rsidRPr="00691D32" w:rsidRDefault="008A7935" w:rsidP="008A7935">
      <w:pPr>
        <w:pStyle w:val="ListParagraph"/>
        <w:numPr>
          <w:ilvl w:val="1"/>
          <w:numId w:val="38"/>
        </w:numPr>
        <w:spacing w:line="240" w:lineRule="auto"/>
        <w:contextualSpacing w:val="0"/>
        <w:rPr>
          <w:strike/>
          <w:highlight w:val="cyan"/>
        </w:rPr>
      </w:pPr>
      <w:r w:rsidRPr="00691D32">
        <w:rPr>
          <w:strike/>
          <w:highlight w:val="cyan"/>
        </w:rPr>
        <w:t>The performance metric is 5% UPT.</w:t>
      </w:r>
    </w:p>
    <w:p w14:paraId="3248E694" w14:textId="77777777" w:rsidR="008A7935" w:rsidRDefault="008A7935" w:rsidP="008A7935">
      <w:pPr>
        <w:pStyle w:val="ListParagraph"/>
        <w:numPr>
          <w:ilvl w:val="1"/>
          <w:numId w:val="38"/>
        </w:numPr>
        <w:spacing w:line="240" w:lineRule="auto"/>
        <w:contextualSpacing w:val="0"/>
      </w:pPr>
      <w:r>
        <w:lastRenderedPageBreak/>
        <w:t>Benchmark is Rel-16 Type II codebook.</w:t>
      </w:r>
    </w:p>
    <w:p w14:paraId="31C27948" w14:textId="435596E7" w:rsidR="008A7935" w:rsidRDefault="008A7935" w:rsidP="008A7935">
      <w:pPr>
        <w:pStyle w:val="ListParagraph"/>
        <w:numPr>
          <w:ilvl w:val="1"/>
          <w:numId w:val="38"/>
        </w:numPr>
        <w:spacing w:line="240" w:lineRule="auto"/>
        <w:contextualSpacing w:val="0"/>
      </w:pPr>
      <w:r>
        <w:t xml:space="preserve">Note: Results refer to </w:t>
      </w:r>
      <w:r w:rsidR="00594B5A">
        <w:t>Table 5.5-</w:t>
      </w:r>
      <w:r w:rsidR="00A33B62">
        <w:t>2</w:t>
      </w:r>
      <w:r w:rsidR="00594B5A">
        <w:t xml:space="preserve"> of </w:t>
      </w:r>
      <w:r w:rsidR="00594B5A" w:rsidRPr="007F549D">
        <w:t>R1-2306061</w:t>
      </w:r>
    </w:p>
    <w:p w14:paraId="0CB39DDE" w14:textId="77777777" w:rsidR="008A7935" w:rsidRDefault="008A7935" w:rsidP="008A7935">
      <w:pPr>
        <w:pStyle w:val="ListParagraph"/>
        <w:spacing w:line="240" w:lineRule="auto"/>
        <w:ind w:left="840"/>
        <w:contextualSpacing w:val="0"/>
      </w:pPr>
    </w:p>
    <w:p w14:paraId="61BC17E7" w14:textId="149774C1" w:rsidR="008A7935" w:rsidRDefault="008A7935" w:rsidP="008A7935">
      <w:pPr>
        <w:spacing w:line="240" w:lineRule="auto"/>
        <w:rPr>
          <w:b/>
          <w:lang w:eastAsia="zh-CN"/>
        </w:rPr>
      </w:pPr>
      <w:r>
        <w:rPr>
          <w:b/>
          <w:lang w:eastAsia="zh-CN"/>
        </w:rPr>
        <w:t xml:space="preserve">Table </w:t>
      </w:r>
      <w:r w:rsidR="00A33B62">
        <w:rPr>
          <w:b/>
          <w:lang w:eastAsia="zh-CN"/>
        </w:rPr>
        <w:t>5.5-2</w:t>
      </w:r>
      <w:r>
        <w:rPr>
          <w:b/>
          <w:lang w:eastAsia="zh-CN"/>
        </w:rPr>
        <w:t xml:space="preserve">. Gain </w:t>
      </w:r>
      <w:r>
        <w:rPr>
          <w:rFonts w:hint="eastAsia"/>
          <w:b/>
          <w:lang w:eastAsia="zh-CN"/>
        </w:rPr>
        <w:t>o</w:t>
      </w:r>
      <w:r>
        <w:rPr>
          <w:b/>
          <w:lang w:eastAsia="zh-CN"/>
        </w:rPr>
        <w:t>f CSI comporession over R16 Type II benchmark – 5% UPT, full buffer</w:t>
      </w:r>
    </w:p>
    <w:tbl>
      <w:tblPr>
        <w:tblStyle w:val="TableGrid"/>
        <w:tblW w:w="0" w:type="auto"/>
        <w:tblLook w:val="04A0" w:firstRow="1" w:lastRow="0" w:firstColumn="1" w:lastColumn="0" w:noHBand="0" w:noVBand="1"/>
      </w:tblPr>
      <w:tblGrid>
        <w:gridCol w:w="1659"/>
        <w:gridCol w:w="1659"/>
        <w:gridCol w:w="1659"/>
        <w:gridCol w:w="1659"/>
        <w:gridCol w:w="1660"/>
      </w:tblGrid>
      <w:tr w:rsidR="008A7935" w14:paraId="36603332" w14:textId="77777777" w:rsidTr="00253B4E">
        <w:tc>
          <w:tcPr>
            <w:tcW w:w="1659" w:type="dxa"/>
          </w:tcPr>
          <w:p w14:paraId="07EDD2FC" w14:textId="77777777" w:rsidR="008A7935" w:rsidRDefault="008A7935" w:rsidP="00253B4E">
            <w:pPr>
              <w:spacing w:line="240" w:lineRule="auto"/>
            </w:pPr>
          </w:p>
        </w:tc>
        <w:tc>
          <w:tcPr>
            <w:tcW w:w="1659" w:type="dxa"/>
          </w:tcPr>
          <w:p w14:paraId="49C3CDC3" w14:textId="77777777" w:rsidR="008A7935" w:rsidRDefault="008A7935" w:rsidP="00253B4E">
            <w:pPr>
              <w:spacing w:line="240" w:lineRule="auto"/>
            </w:pPr>
            <w:r>
              <w:rPr>
                <w:rFonts w:hint="eastAsia"/>
              </w:rPr>
              <w:t>C</w:t>
            </w:r>
            <w:r>
              <w:t>SI overhead</w:t>
            </w:r>
          </w:p>
        </w:tc>
        <w:tc>
          <w:tcPr>
            <w:tcW w:w="1659" w:type="dxa"/>
          </w:tcPr>
          <w:p w14:paraId="77B97EDD" w14:textId="77777777" w:rsidR="008A7935" w:rsidRDefault="008A7935" w:rsidP="00253B4E">
            <w:pPr>
              <w:spacing w:line="240" w:lineRule="auto"/>
            </w:pPr>
            <w:r>
              <w:rPr>
                <w:rFonts w:hint="eastAsia"/>
              </w:rPr>
              <w:t>R</w:t>
            </w:r>
            <w:r>
              <w:t>1</w:t>
            </w:r>
          </w:p>
        </w:tc>
        <w:tc>
          <w:tcPr>
            <w:tcW w:w="1659" w:type="dxa"/>
          </w:tcPr>
          <w:p w14:paraId="2244DA00" w14:textId="77777777" w:rsidR="008A7935" w:rsidRDefault="008A7935" w:rsidP="00253B4E">
            <w:pPr>
              <w:spacing w:line="240" w:lineRule="auto"/>
            </w:pPr>
            <w:r>
              <w:rPr>
                <w:rFonts w:hint="eastAsia"/>
              </w:rPr>
              <w:t>R</w:t>
            </w:r>
            <w:r>
              <w:t>2</w:t>
            </w:r>
          </w:p>
        </w:tc>
        <w:tc>
          <w:tcPr>
            <w:tcW w:w="1660" w:type="dxa"/>
          </w:tcPr>
          <w:p w14:paraId="466BF343" w14:textId="77777777" w:rsidR="008A7935" w:rsidRDefault="008A7935" w:rsidP="00253B4E">
            <w:pPr>
              <w:spacing w:line="240" w:lineRule="auto"/>
            </w:pPr>
            <w:r>
              <w:rPr>
                <w:rFonts w:hint="eastAsia"/>
              </w:rPr>
              <w:t>R</w:t>
            </w:r>
            <w:r>
              <w:t>4</w:t>
            </w:r>
          </w:p>
        </w:tc>
      </w:tr>
      <w:tr w:rsidR="008A7935" w14:paraId="26DEF044" w14:textId="77777777" w:rsidTr="00253B4E">
        <w:tc>
          <w:tcPr>
            <w:tcW w:w="1659" w:type="dxa"/>
            <w:vMerge w:val="restart"/>
          </w:tcPr>
          <w:p w14:paraId="2398E78C" w14:textId="77777777" w:rsidR="008A7935" w:rsidRDefault="008A7935" w:rsidP="00253B4E">
            <w:pPr>
              <w:spacing w:line="240" w:lineRule="auto"/>
            </w:pPr>
            <w:r>
              <w:t>Nokia #1</w:t>
            </w:r>
          </w:p>
        </w:tc>
        <w:tc>
          <w:tcPr>
            <w:tcW w:w="1659" w:type="dxa"/>
          </w:tcPr>
          <w:p w14:paraId="3BF7AC4B" w14:textId="77777777" w:rsidR="008A7935" w:rsidRDefault="008A7935" w:rsidP="00253B4E">
            <w:pPr>
              <w:spacing w:line="240" w:lineRule="auto"/>
            </w:pPr>
            <w:r>
              <w:t>A</w:t>
            </w:r>
          </w:p>
        </w:tc>
        <w:tc>
          <w:tcPr>
            <w:tcW w:w="1659" w:type="dxa"/>
          </w:tcPr>
          <w:p w14:paraId="27998932" w14:textId="77777777" w:rsidR="008A7935" w:rsidRDefault="008A7935" w:rsidP="00253B4E">
            <w:pPr>
              <w:spacing w:line="240" w:lineRule="auto"/>
            </w:pPr>
            <w:r>
              <w:rPr>
                <w:rFonts w:hint="eastAsia"/>
              </w:rPr>
              <w:t>2</w:t>
            </w:r>
            <w:r>
              <w:t>.5%</w:t>
            </w:r>
          </w:p>
        </w:tc>
        <w:tc>
          <w:tcPr>
            <w:tcW w:w="1659" w:type="dxa"/>
          </w:tcPr>
          <w:p w14:paraId="483115BC" w14:textId="77777777" w:rsidR="008A7935" w:rsidRDefault="008A7935" w:rsidP="00253B4E">
            <w:pPr>
              <w:spacing w:line="240" w:lineRule="auto"/>
            </w:pPr>
            <w:r>
              <w:rPr>
                <w:rFonts w:hint="eastAsia"/>
              </w:rPr>
              <w:t>4</w:t>
            </w:r>
            <w:r>
              <w:t>.1%</w:t>
            </w:r>
          </w:p>
        </w:tc>
        <w:tc>
          <w:tcPr>
            <w:tcW w:w="1660" w:type="dxa"/>
          </w:tcPr>
          <w:p w14:paraId="1E1BAD95" w14:textId="77777777" w:rsidR="008A7935" w:rsidRDefault="008A7935" w:rsidP="00253B4E">
            <w:pPr>
              <w:spacing w:line="240" w:lineRule="auto"/>
            </w:pPr>
          </w:p>
        </w:tc>
      </w:tr>
      <w:tr w:rsidR="008A7935" w14:paraId="3E8CC7AA" w14:textId="77777777" w:rsidTr="00253B4E">
        <w:tc>
          <w:tcPr>
            <w:tcW w:w="1659" w:type="dxa"/>
            <w:vMerge/>
          </w:tcPr>
          <w:p w14:paraId="51B430F3" w14:textId="77777777" w:rsidR="008A7935" w:rsidRDefault="008A7935" w:rsidP="00253B4E">
            <w:pPr>
              <w:spacing w:line="240" w:lineRule="auto"/>
            </w:pPr>
          </w:p>
        </w:tc>
        <w:tc>
          <w:tcPr>
            <w:tcW w:w="1659" w:type="dxa"/>
          </w:tcPr>
          <w:p w14:paraId="08C6C8BA" w14:textId="77777777" w:rsidR="008A7935" w:rsidRDefault="008A7935" w:rsidP="00253B4E">
            <w:pPr>
              <w:spacing w:line="240" w:lineRule="auto"/>
            </w:pPr>
            <w:r>
              <w:t>B</w:t>
            </w:r>
          </w:p>
        </w:tc>
        <w:tc>
          <w:tcPr>
            <w:tcW w:w="1659" w:type="dxa"/>
          </w:tcPr>
          <w:p w14:paraId="4D0F3101" w14:textId="77777777" w:rsidR="008A7935" w:rsidRDefault="008A7935" w:rsidP="00253B4E">
            <w:pPr>
              <w:spacing w:line="240" w:lineRule="auto"/>
            </w:pPr>
            <w:r>
              <w:rPr>
                <w:rFonts w:hint="eastAsia"/>
              </w:rPr>
              <w:t>2</w:t>
            </w:r>
            <w:r>
              <w:t>.3%</w:t>
            </w:r>
          </w:p>
        </w:tc>
        <w:tc>
          <w:tcPr>
            <w:tcW w:w="1659" w:type="dxa"/>
          </w:tcPr>
          <w:p w14:paraId="5AD7DE5C" w14:textId="77777777" w:rsidR="008A7935" w:rsidRDefault="008A7935" w:rsidP="00253B4E">
            <w:pPr>
              <w:spacing w:line="240" w:lineRule="auto"/>
            </w:pPr>
            <w:r>
              <w:rPr>
                <w:rFonts w:hint="eastAsia"/>
              </w:rPr>
              <w:t>0</w:t>
            </w:r>
            <w:r>
              <w:t>.3%</w:t>
            </w:r>
          </w:p>
        </w:tc>
        <w:tc>
          <w:tcPr>
            <w:tcW w:w="1660" w:type="dxa"/>
          </w:tcPr>
          <w:p w14:paraId="267A57F3" w14:textId="77777777" w:rsidR="008A7935" w:rsidRDefault="008A7935" w:rsidP="00253B4E">
            <w:pPr>
              <w:spacing w:line="240" w:lineRule="auto"/>
            </w:pPr>
          </w:p>
        </w:tc>
      </w:tr>
      <w:tr w:rsidR="008A7935" w14:paraId="131441D5" w14:textId="77777777" w:rsidTr="00253B4E">
        <w:tc>
          <w:tcPr>
            <w:tcW w:w="1659" w:type="dxa"/>
            <w:vMerge/>
          </w:tcPr>
          <w:p w14:paraId="39D49C0D" w14:textId="77777777" w:rsidR="008A7935" w:rsidRDefault="008A7935" w:rsidP="00253B4E">
            <w:pPr>
              <w:spacing w:line="240" w:lineRule="auto"/>
            </w:pPr>
          </w:p>
        </w:tc>
        <w:tc>
          <w:tcPr>
            <w:tcW w:w="1659" w:type="dxa"/>
          </w:tcPr>
          <w:p w14:paraId="2C7369A7" w14:textId="77777777" w:rsidR="008A7935" w:rsidRDefault="008A7935" w:rsidP="00253B4E">
            <w:pPr>
              <w:spacing w:line="240" w:lineRule="auto"/>
            </w:pPr>
            <w:r>
              <w:t>C</w:t>
            </w:r>
          </w:p>
        </w:tc>
        <w:tc>
          <w:tcPr>
            <w:tcW w:w="1659" w:type="dxa"/>
          </w:tcPr>
          <w:p w14:paraId="62A8F7B8" w14:textId="77777777" w:rsidR="008A7935" w:rsidRDefault="008A7935" w:rsidP="00253B4E">
            <w:pPr>
              <w:spacing w:line="240" w:lineRule="auto"/>
            </w:pPr>
            <w:r>
              <w:rPr>
                <w:rFonts w:hint="eastAsia"/>
              </w:rPr>
              <w:t>0</w:t>
            </w:r>
            <w:r>
              <w:t>%</w:t>
            </w:r>
          </w:p>
        </w:tc>
        <w:tc>
          <w:tcPr>
            <w:tcW w:w="1659" w:type="dxa"/>
          </w:tcPr>
          <w:p w14:paraId="073435B3" w14:textId="77777777" w:rsidR="008A7935" w:rsidRDefault="008A7935" w:rsidP="00253B4E">
            <w:pPr>
              <w:spacing w:line="240" w:lineRule="auto"/>
            </w:pPr>
            <w:r>
              <w:t>-</w:t>
            </w:r>
            <w:r>
              <w:rPr>
                <w:rFonts w:hint="eastAsia"/>
              </w:rPr>
              <w:t>2</w:t>
            </w:r>
            <w:r>
              <w:t>.11%</w:t>
            </w:r>
          </w:p>
        </w:tc>
        <w:tc>
          <w:tcPr>
            <w:tcW w:w="1660" w:type="dxa"/>
          </w:tcPr>
          <w:p w14:paraId="78FCBE0F" w14:textId="77777777" w:rsidR="008A7935" w:rsidRDefault="008A7935" w:rsidP="00253B4E">
            <w:pPr>
              <w:spacing w:line="240" w:lineRule="auto"/>
            </w:pPr>
          </w:p>
        </w:tc>
      </w:tr>
      <w:tr w:rsidR="008A7935" w14:paraId="40063DAD" w14:textId="77777777" w:rsidTr="00253B4E">
        <w:tc>
          <w:tcPr>
            <w:tcW w:w="1659" w:type="dxa"/>
            <w:vMerge w:val="restart"/>
          </w:tcPr>
          <w:p w14:paraId="0B2E4FF0" w14:textId="77777777" w:rsidR="008A7935" w:rsidRDefault="008A7935" w:rsidP="00253B4E">
            <w:pPr>
              <w:spacing w:line="240" w:lineRule="auto"/>
            </w:pPr>
            <w:r>
              <w:t>vivo#1</w:t>
            </w:r>
          </w:p>
        </w:tc>
        <w:tc>
          <w:tcPr>
            <w:tcW w:w="1659" w:type="dxa"/>
          </w:tcPr>
          <w:p w14:paraId="0ABD6F93" w14:textId="77777777" w:rsidR="008A7935" w:rsidRDefault="008A7935" w:rsidP="00253B4E">
            <w:pPr>
              <w:spacing w:line="240" w:lineRule="auto"/>
            </w:pPr>
            <w:r>
              <w:t>A</w:t>
            </w:r>
          </w:p>
        </w:tc>
        <w:tc>
          <w:tcPr>
            <w:tcW w:w="1659" w:type="dxa"/>
          </w:tcPr>
          <w:p w14:paraId="206E1586" w14:textId="77777777" w:rsidR="008A7935" w:rsidRDefault="008A7935" w:rsidP="00253B4E">
            <w:pPr>
              <w:spacing w:line="240" w:lineRule="auto"/>
            </w:pPr>
            <w:r>
              <w:rPr>
                <w:rFonts w:hint="eastAsia"/>
              </w:rPr>
              <w:t>8</w:t>
            </w:r>
            <w:r>
              <w:t>.81%</w:t>
            </w:r>
          </w:p>
        </w:tc>
        <w:tc>
          <w:tcPr>
            <w:tcW w:w="1659" w:type="dxa"/>
          </w:tcPr>
          <w:p w14:paraId="3A3C7538" w14:textId="77777777" w:rsidR="008A7935" w:rsidRDefault="008A7935" w:rsidP="00253B4E">
            <w:pPr>
              <w:spacing w:line="240" w:lineRule="auto"/>
            </w:pPr>
            <w:r>
              <w:rPr>
                <w:rFonts w:hint="eastAsia"/>
              </w:rPr>
              <w:t>1</w:t>
            </w:r>
            <w:r>
              <w:t>3.8%</w:t>
            </w:r>
          </w:p>
        </w:tc>
        <w:tc>
          <w:tcPr>
            <w:tcW w:w="1660" w:type="dxa"/>
          </w:tcPr>
          <w:p w14:paraId="3C69C062" w14:textId="77777777" w:rsidR="008A7935" w:rsidRDefault="008A7935" w:rsidP="00253B4E">
            <w:pPr>
              <w:spacing w:line="240" w:lineRule="auto"/>
            </w:pPr>
          </w:p>
        </w:tc>
      </w:tr>
      <w:tr w:rsidR="008A7935" w14:paraId="40172C08" w14:textId="77777777" w:rsidTr="00253B4E">
        <w:tc>
          <w:tcPr>
            <w:tcW w:w="1659" w:type="dxa"/>
            <w:vMerge/>
          </w:tcPr>
          <w:p w14:paraId="4A78FA07" w14:textId="77777777" w:rsidR="008A7935" w:rsidRDefault="008A7935" w:rsidP="00253B4E">
            <w:pPr>
              <w:spacing w:line="240" w:lineRule="auto"/>
            </w:pPr>
          </w:p>
        </w:tc>
        <w:tc>
          <w:tcPr>
            <w:tcW w:w="1659" w:type="dxa"/>
          </w:tcPr>
          <w:p w14:paraId="1E1CB2C4" w14:textId="77777777" w:rsidR="008A7935" w:rsidRDefault="008A7935" w:rsidP="00253B4E">
            <w:pPr>
              <w:spacing w:line="240" w:lineRule="auto"/>
            </w:pPr>
            <w:r>
              <w:t>B</w:t>
            </w:r>
          </w:p>
        </w:tc>
        <w:tc>
          <w:tcPr>
            <w:tcW w:w="1659" w:type="dxa"/>
          </w:tcPr>
          <w:p w14:paraId="4E02C2F9" w14:textId="77777777" w:rsidR="008A7935" w:rsidRDefault="008A7935" w:rsidP="00253B4E">
            <w:pPr>
              <w:spacing w:line="240" w:lineRule="auto"/>
            </w:pPr>
            <w:r>
              <w:rPr>
                <w:rFonts w:hint="eastAsia"/>
              </w:rPr>
              <w:t>8</w:t>
            </w:r>
            <w:r>
              <w:t>.66%</w:t>
            </w:r>
          </w:p>
        </w:tc>
        <w:tc>
          <w:tcPr>
            <w:tcW w:w="1659" w:type="dxa"/>
          </w:tcPr>
          <w:p w14:paraId="5AFEA605" w14:textId="77777777" w:rsidR="008A7935" w:rsidRDefault="008A7935" w:rsidP="00253B4E">
            <w:pPr>
              <w:spacing w:line="240" w:lineRule="auto"/>
            </w:pPr>
            <w:r>
              <w:rPr>
                <w:rFonts w:hint="eastAsia"/>
              </w:rPr>
              <w:t>3</w:t>
            </w:r>
            <w:r>
              <w:t>.05%</w:t>
            </w:r>
          </w:p>
        </w:tc>
        <w:tc>
          <w:tcPr>
            <w:tcW w:w="1660" w:type="dxa"/>
          </w:tcPr>
          <w:p w14:paraId="7633E64E" w14:textId="77777777" w:rsidR="008A7935" w:rsidRDefault="008A7935" w:rsidP="00253B4E">
            <w:pPr>
              <w:spacing w:line="240" w:lineRule="auto"/>
            </w:pPr>
          </w:p>
        </w:tc>
      </w:tr>
      <w:tr w:rsidR="008A7935" w14:paraId="0594DDA6" w14:textId="77777777" w:rsidTr="00253B4E">
        <w:tc>
          <w:tcPr>
            <w:tcW w:w="1659" w:type="dxa"/>
            <w:vMerge/>
          </w:tcPr>
          <w:p w14:paraId="540105BF" w14:textId="77777777" w:rsidR="008A7935" w:rsidRDefault="008A7935" w:rsidP="00253B4E">
            <w:pPr>
              <w:spacing w:line="240" w:lineRule="auto"/>
            </w:pPr>
          </w:p>
        </w:tc>
        <w:tc>
          <w:tcPr>
            <w:tcW w:w="1659" w:type="dxa"/>
          </w:tcPr>
          <w:p w14:paraId="46465E3B" w14:textId="77777777" w:rsidR="008A7935" w:rsidRDefault="008A7935" w:rsidP="00253B4E">
            <w:pPr>
              <w:spacing w:line="240" w:lineRule="auto"/>
            </w:pPr>
            <w:r>
              <w:t>C</w:t>
            </w:r>
          </w:p>
        </w:tc>
        <w:tc>
          <w:tcPr>
            <w:tcW w:w="1659" w:type="dxa"/>
          </w:tcPr>
          <w:p w14:paraId="1499E237" w14:textId="77777777" w:rsidR="008A7935" w:rsidRDefault="008A7935" w:rsidP="00253B4E">
            <w:pPr>
              <w:spacing w:line="240" w:lineRule="auto"/>
            </w:pPr>
            <w:r>
              <w:rPr>
                <w:rFonts w:hint="eastAsia"/>
              </w:rPr>
              <w:t>6</w:t>
            </w:r>
            <w:r>
              <w:t>.62%</w:t>
            </w:r>
          </w:p>
        </w:tc>
        <w:tc>
          <w:tcPr>
            <w:tcW w:w="1659" w:type="dxa"/>
          </w:tcPr>
          <w:p w14:paraId="6E881738" w14:textId="77777777" w:rsidR="008A7935" w:rsidRDefault="008A7935" w:rsidP="00253B4E">
            <w:pPr>
              <w:spacing w:line="240" w:lineRule="auto"/>
            </w:pPr>
            <w:r>
              <w:rPr>
                <w:rFonts w:hint="eastAsia"/>
              </w:rPr>
              <w:t>6</w:t>
            </w:r>
            <w:r>
              <w:t>.03%</w:t>
            </w:r>
          </w:p>
        </w:tc>
        <w:tc>
          <w:tcPr>
            <w:tcW w:w="1660" w:type="dxa"/>
          </w:tcPr>
          <w:p w14:paraId="75EFA4DE" w14:textId="77777777" w:rsidR="008A7935" w:rsidRDefault="008A7935" w:rsidP="00253B4E">
            <w:pPr>
              <w:spacing w:line="240" w:lineRule="auto"/>
            </w:pPr>
          </w:p>
        </w:tc>
      </w:tr>
      <w:tr w:rsidR="008A7935" w14:paraId="1665A254" w14:textId="77777777" w:rsidTr="00253B4E">
        <w:tc>
          <w:tcPr>
            <w:tcW w:w="1659" w:type="dxa"/>
            <w:vMerge w:val="restart"/>
          </w:tcPr>
          <w:p w14:paraId="3B07ECAA" w14:textId="77777777" w:rsidR="008A7935" w:rsidRDefault="008A7935" w:rsidP="00253B4E">
            <w:pPr>
              <w:spacing w:line="240" w:lineRule="auto"/>
            </w:pPr>
            <w:r>
              <w:t>Fujitsu#1</w:t>
            </w:r>
          </w:p>
        </w:tc>
        <w:tc>
          <w:tcPr>
            <w:tcW w:w="1659" w:type="dxa"/>
          </w:tcPr>
          <w:p w14:paraId="3A0F1AE9" w14:textId="77777777" w:rsidR="008A7935" w:rsidRDefault="008A7935" w:rsidP="00253B4E">
            <w:pPr>
              <w:spacing w:line="240" w:lineRule="auto"/>
            </w:pPr>
            <w:r>
              <w:t>A</w:t>
            </w:r>
          </w:p>
        </w:tc>
        <w:tc>
          <w:tcPr>
            <w:tcW w:w="1659" w:type="dxa"/>
          </w:tcPr>
          <w:p w14:paraId="70883EB9" w14:textId="77777777" w:rsidR="008A7935" w:rsidRDefault="008A7935" w:rsidP="00253B4E">
            <w:pPr>
              <w:spacing w:line="240" w:lineRule="auto"/>
            </w:pPr>
            <w:r>
              <w:rPr>
                <w:rFonts w:hint="eastAsia"/>
              </w:rPr>
              <w:t>2</w:t>
            </w:r>
            <w:r>
              <w:t>0.9%</w:t>
            </w:r>
          </w:p>
        </w:tc>
        <w:tc>
          <w:tcPr>
            <w:tcW w:w="1659" w:type="dxa"/>
            <w:vAlign w:val="center"/>
          </w:tcPr>
          <w:p w14:paraId="35DB367E" w14:textId="77777777" w:rsidR="008A7935" w:rsidRDefault="008A7935" w:rsidP="00253B4E">
            <w:pPr>
              <w:spacing w:line="240" w:lineRule="auto"/>
            </w:pPr>
            <w:r>
              <w:rPr>
                <w:sz w:val="20"/>
                <w:szCs w:val="20"/>
              </w:rPr>
              <w:t>14.90%</w:t>
            </w:r>
          </w:p>
        </w:tc>
        <w:tc>
          <w:tcPr>
            <w:tcW w:w="1660" w:type="dxa"/>
          </w:tcPr>
          <w:p w14:paraId="35C66035" w14:textId="77777777" w:rsidR="008A7935" w:rsidRDefault="008A7935" w:rsidP="00253B4E">
            <w:pPr>
              <w:spacing w:line="240" w:lineRule="auto"/>
            </w:pPr>
          </w:p>
        </w:tc>
      </w:tr>
      <w:tr w:rsidR="008A7935" w14:paraId="39C06B98" w14:textId="77777777" w:rsidTr="00253B4E">
        <w:tc>
          <w:tcPr>
            <w:tcW w:w="1659" w:type="dxa"/>
            <w:vMerge/>
          </w:tcPr>
          <w:p w14:paraId="54113885" w14:textId="77777777" w:rsidR="008A7935" w:rsidRDefault="008A7935" w:rsidP="00253B4E">
            <w:pPr>
              <w:spacing w:line="240" w:lineRule="auto"/>
            </w:pPr>
          </w:p>
        </w:tc>
        <w:tc>
          <w:tcPr>
            <w:tcW w:w="1659" w:type="dxa"/>
          </w:tcPr>
          <w:p w14:paraId="33B23583" w14:textId="77777777" w:rsidR="008A7935" w:rsidRDefault="008A7935" w:rsidP="00253B4E">
            <w:pPr>
              <w:spacing w:line="240" w:lineRule="auto"/>
            </w:pPr>
            <w:r>
              <w:t>B</w:t>
            </w:r>
          </w:p>
        </w:tc>
        <w:tc>
          <w:tcPr>
            <w:tcW w:w="1659" w:type="dxa"/>
          </w:tcPr>
          <w:p w14:paraId="56BBAB58" w14:textId="77777777" w:rsidR="008A7935" w:rsidRDefault="008A7935" w:rsidP="00253B4E">
            <w:pPr>
              <w:spacing w:line="240" w:lineRule="auto"/>
            </w:pPr>
            <w:r>
              <w:rPr>
                <w:rFonts w:hint="eastAsia"/>
              </w:rPr>
              <w:t>1</w:t>
            </w:r>
            <w:r>
              <w:t>7.4%</w:t>
            </w:r>
          </w:p>
        </w:tc>
        <w:tc>
          <w:tcPr>
            <w:tcW w:w="1659" w:type="dxa"/>
            <w:vAlign w:val="center"/>
          </w:tcPr>
          <w:p w14:paraId="78A9371E" w14:textId="77777777" w:rsidR="008A7935" w:rsidRDefault="008A7935" w:rsidP="00253B4E">
            <w:pPr>
              <w:spacing w:line="240" w:lineRule="auto"/>
            </w:pPr>
            <w:r>
              <w:rPr>
                <w:sz w:val="20"/>
                <w:szCs w:val="20"/>
              </w:rPr>
              <w:t>3.50%</w:t>
            </w:r>
          </w:p>
        </w:tc>
        <w:tc>
          <w:tcPr>
            <w:tcW w:w="1660" w:type="dxa"/>
          </w:tcPr>
          <w:p w14:paraId="0EB4662C" w14:textId="77777777" w:rsidR="008A7935" w:rsidRDefault="008A7935" w:rsidP="00253B4E">
            <w:pPr>
              <w:spacing w:line="240" w:lineRule="auto"/>
            </w:pPr>
          </w:p>
        </w:tc>
      </w:tr>
      <w:tr w:rsidR="008A7935" w14:paraId="50C41DEE" w14:textId="77777777" w:rsidTr="00253B4E">
        <w:tc>
          <w:tcPr>
            <w:tcW w:w="1659" w:type="dxa"/>
            <w:vMerge/>
          </w:tcPr>
          <w:p w14:paraId="25EC763E" w14:textId="77777777" w:rsidR="008A7935" w:rsidRDefault="008A7935" w:rsidP="00253B4E">
            <w:pPr>
              <w:spacing w:line="240" w:lineRule="auto"/>
            </w:pPr>
          </w:p>
        </w:tc>
        <w:tc>
          <w:tcPr>
            <w:tcW w:w="1659" w:type="dxa"/>
          </w:tcPr>
          <w:p w14:paraId="7B81020F" w14:textId="77777777" w:rsidR="008A7935" w:rsidRDefault="008A7935" w:rsidP="00253B4E">
            <w:pPr>
              <w:spacing w:line="240" w:lineRule="auto"/>
            </w:pPr>
            <w:r>
              <w:t>C</w:t>
            </w:r>
          </w:p>
        </w:tc>
        <w:tc>
          <w:tcPr>
            <w:tcW w:w="1659" w:type="dxa"/>
          </w:tcPr>
          <w:p w14:paraId="1F38FBFA" w14:textId="77777777" w:rsidR="008A7935" w:rsidRDefault="008A7935" w:rsidP="00253B4E">
            <w:pPr>
              <w:spacing w:line="240" w:lineRule="auto"/>
            </w:pPr>
            <w:r>
              <w:rPr>
                <w:rFonts w:hint="eastAsia"/>
              </w:rPr>
              <w:t>6</w:t>
            </w:r>
            <w:r>
              <w:t>.1%</w:t>
            </w:r>
          </w:p>
        </w:tc>
        <w:tc>
          <w:tcPr>
            <w:tcW w:w="1659" w:type="dxa"/>
            <w:vAlign w:val="center"/>
          </w:tcPr>
          <w:p w14:paraId="6827697A" w14:textId="77777777" w:rsidR="008A7935" w:rsidRDefault="008A7935" w:rsidP="00253B4E">
            <w:pPr>
              <w:spacing w:line="240" w:lineRule="auto"/>
            </w:pPr>
            <w:r>
              <w:rPr>
                <w:sz w:val="20"/>
                <w:szCs w:val="20"/>
              </w:rPr>
              <w:t>-7%</w:t>
            </w:r>
          </w:p>
        </w:tc>
        <w:tc>
          <w:tcPr>
            <w:tcW w:w="1660" w:type="dxa"/>
          </w:tcPr>
          <w:p w14:paraId="4B066E59" w14:textId="77777777" w:rsidR="008A7935" w:rsidRDefault="008A7935" w:rsidP="00253B4E">
            <w:pPr>
              <w:spacing w:line="240" w:lineRule="auto"/>
            </w:pPr>
          </w:p>
        </w:tc>
      </w:tr>
      <w:tr w:rsidR="008A7935" w14:paraId="6FEFF18D" w14:textId="77777777" w:rsidTr="00253B4E">
        <w:tc>
          <w:tcPr>
            <w:tcW w:w="1659" w:type="dxa"/>
            <w:vMerge w:val="restart"/>
          </w:tcPr>
          <w:p w14:paraId="0EBD05E3" w14:textId="77777777" w:rsidR="008A7935" w:rsidRDefault="008A7935" w:rsidP="00253B4E">
            <w:pPr>
              <w:spacing w:line="240" w:lineRule="auto"/>
              <w:rPr>
                <w:color w:val="BFBFBF" w:themeColor="background1" w:themeShade="BF"/>
              </w:rPr>
            </w:pPr>
            <w:r>
              <w:rPr>
                <w:color w:val="BFBFBF" w:themeColor="background1" w:themeShade="BF"/>
              </w:rPr>
              <w:t>Xiaomi#1</w:t>
            </w:r>
          </w:p>
        </w:tc>
        <w:tc>
          <w:tcPr>
            <w:tcW w:w="1659" w:type="dxa"/>
          </w:tcPr>
          <w:p w14:paraId="04978174" w14:textId="77777777" w:rsidR="008A7935" w:rsidRDefault="008A7935" w:rsidP="00253B4E">
            <w:pPr>
              <w:spacing w:line="240" w:lineRule="auto"/>
              <w:rPr>
                <w:color w:val="BFBFBF" w:themeColor="background1" w:themeShade="BF"/>
              </w:rPr>
            </w:pPr>
            <w:r>
              <w:rPr>
                <w:color w:val="BFBFBF" w:themeColor="background1" w:themeShade="BF"/>
              </w:rPr>
              <w:t>A</w:t>
            </w:r>
          </w:p>
        </w:tc>
        <w:tc>
          <w:tcPr>
            <w:tcW w:w="1659" w:type="dxa"/>
          </w:tcPr>
          <w:p w14:paraId="434DE428" w14:textId="77777777" w:rsidR="008A7935" w:rsidRDefault="008A7935" w:rsidP="00253B4E">
            <w:pPr>
              <w:spacing w:line="240" w:lineRule="auto"/>
              <w:rPr>
                <w:color w:val="BFBFBF" w:themeColor="background1" w:themeShade="BF"/>
              </w:rPr>
            </w:pPr>
          </w:p>
        </w:tc>
        <w:tc>
          <w:tcPr>
            <w:tcW w:w="1659" w:type="dxa"/>
          </w:tcPr>
          <w:p w14:paraId="1E36A208" w14:textId="77777777" w:rsidR="008A7935" w:rsidRDefault="008A7935" w:rsidP="00253B4E">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30F2DC08" w14:textId="77777777" w:rsidR="008A7935" w:rsidRDefault="008A7935" w:rsidP="00253B4E">
            <w:pPr>
              <w:spacing w:line="240" w:lineRule="auto"/>
              <w:rPr>
                <w:color w:val="BFBFBF" w:themeColor="background1" w:themeShade="BF"/>
              </w:rPr>
            </w:pPr>
          </w:p>
        </w:tc>
      </w:tr>
      <w:tr w:rsidR="008A7935" w14:paraId="691222CE" w14:textId="77777777" w:rsidTr="00253B4E">
        <w:tc>
          <w:tcPr>
            <w:tcW w:w="1659" w:type="dxa"/>
            <w:vMerge/>
          </w:tcPr>
          <w:p w14:paraId="63129579" w14:textId="77777777" w:rsidR="008A7935" w:rsidRDefault="008A7935" w:rsidP="00253B4E">
            <w:pPr>
              <w:spacing w:line="240" w:lineRule="auto"/>
              <w:rPr>
                <w:color w:val="BFBFBF" w:themeColor="background1" w:themeShade="BF"/>
              </w:rPr>
            </w:pPr>
          </w:p>
        </w:tc>
        <w:tc>
          <w:tcPr>
            <w:tcW w:w="1659" w:type="dxa"/>
          </w:tcPr>
          <w:p w14:paraId="5AFD287C" w14:textId="77777777" w:rsidR="008A7935" w:rsidRDefault="008A7935" w:rsidP="00253B4E">
            <w:pPr>
              <w:spacing w:line="240" w:lineRule="auto"/>
              <w:rPr>
                <w:color w:val="BFBFBF" w:themeColor="background1" w:themeShade="BF"/>
              </w:rPr>
            </w:pPr>
            <w:r>
              <w:rPr>
                <w:color w:val="BFBFBF" w:themeColor="background1" w:themeShade="BF"/>
              </w:rPr>
              <w:t>B</w:t>
            </w:r>
          </w:p>
        </w:tc>
        <w:tc>
          <w:tcPr>
            <w:tcW w:w="1659" w:type="dxa"/>
          </w:tcPr>
          <w:p w14:paraId="3D06FB9B" w14:textId="77777777" w:rsidR="008A7935" w:rsidRDefault="008A7935" w:rsidP="00253B4E">
            <w:pPr>
              <w:spacing w:line="240" w:lineRule="auto"/>
              <w:rPr>
                <w:color w:val="BFBFBF" w:themeColor="background1" w:themeShade="BF"/>
              </w:rPr>
            </w:pPr>
          </w:p>
        </w:tc>
        <w:tc>
          <w:tcPr>
            <w:tcW w:w="1659" w:type="dxa"/>
          </w:tcPr>
          <w:p w14:paraId="4FEF4BFD" w14:textId="77777777" w:rsidR="008A7935" w:rsidRDefault="008A7935"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2A430B38" w14:textId="77777777" w:rsidR="008A7935" w:rsidRDefault="008A7935" w:rsidP="00253B4E">
            <w:pPr>
              <w:spacing w:line="240" w:lineRule="auto"/>
              <w:rPr>
                <w:color w:val="BFBFBF" w:themeColor="background1" w:themeShade="BF"/>
              </w:rPr>
            </w:pPr>
          </w:p>
        </w:tc>
      </w:tr>
      <w:tr w:rsidR="008A7935" w14:paraId="44804BAB" w14:textId="77777777" w:rsidTr="00253B4E">
        <w:tc>
          <w:tcPr>
            <w:tcW w:w="1659" w:type="dxa"/>
            <w:vMerge/>
          </w:tcPr>
          <w:p w14:paraId="77CE3344" w14:textId="77777777" w:rsidR="008A7935" w:rsidRDefault="008A7935" w:rsidP="00253B4E">
            <w:pPr>
              <w:spacing w:line="240" w:lineRule="auto"/>
              <w:rPr>
                <w:color w:val="BFBFBF" w:themeColor="background1" w:themeShade="BF"/>
              </w:rPr>
            </w:pPr>
          </w:p>
        </w:tc>
        <w:tc>
          <w:tcPr>
            <w:tcW w:w="1659" w:type="dxa"/>
          </w:tcPr>
          <w:p w14:paraId="3C91B043" w14:textId="77777777" w:rsidR="008A7935" w:rsidRDefault="008A7935" w:rsidP="00253B4E">
            <w:pPr>
              <w:spacing w:line="240" w:lineRule="auto"/>
              <w:rPr>
                <w:color w:val="BFBFBF" w:themeColor="background1" w:themeShade="BF"/>
              </w:rPr>
            </w:pPr>
            <w:r>
              <w:rPr>
                <w:color w:val="BFBFBF" w:themeColor="background1" w:themeShade="BF"/>
              </w:rPr>
              <w:t>C</w:t>
            </w:r>
          </w:p>
        </w:tc>
        <w:tc>
          <w:tcPr>
            <w:tcW w:w="1659" w:type="dxa"/>
          </w:tcPr>
          <w:p w14:paraId="3C23DE38" w14:textId="77777777" w:rsidR="008A7935" w:rsidRDefault="008A7935" w:rsidP="00253B4E">
            <w:pPr>
              <w:spacing w:line="240" w:lineRule="auto"/>
              <w:rPr>
                <w:color w:val="BFBFBF" w:themeColor="background1" w:themeShade="BF"/>
              </w:rPr>
            </w:pPr>
          </w:p>
        </w:tc>
        <w:tc>
          <w:tcPr>
            <w:tcW w:w="1659" w:type="dxa"/>
          </w:tcPr>
          <w:p w14:paraId="4710E90E" w14:textId="77777777" w:rsidR="008A7935" w:rsidRDefault="008A7935" w:rsidP="00253B4E">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EC98856" w14:textId="77777777" w:rsidR="008A7935" w:rsidRDefault="008A7935" w:rsidP="00253B4E">
            <w:pPr>
              <w:spacing w:line="240" w:lineRule="auto"/>
              <w:rPr>
                <w:color w:val="BFBFBF" w:themeColor="background1" w:themeShade="BF"/>
              </w:rPr>
            </w:pPr>
          </w:p>
        </w:tc>
      </w:tr>
      <w:tr w:rsidR="008A7935" w14:paraId="25EBCCA8" w14:textId="77777777" w:rsidTr="00253B4E">
        <w:tc>
          <w:tcPr>
            <w:tcW w:w="1659" w:type="dxa"/>
            <w:vMerge w:val="restart"/>
          </w:tcPr>
          <w:p w14:paraId="08E3C5DA" w14:textId="77777777" w:rsidR="008A7935" w:rsidRDefault="008A7935" w:rsidP="00253B4E">
            <w:pPr>
              <w:spacing w:line="240" w:lineRule="auto"/>
            </w:pPr>
            <w:r>
              <w:t>QC#1</w:t>
            </w:r>
          </w:p>
        </w:tc>
        <w:tc>
          <w:tcPr>
            <w:tcW w:w="1659" w:type="dxa"/>
          </w:tcPr>
          <w:p w14:paraId="2529F0CC" w14:textId="77777777" w:rsidR="008A7935" w:rsidRDefault="008A7935" w:rsidP="00253B4E">
            <w:pPr>
              <w:spacing w:line="240" w:lineRule="auto"/>
            </w:pPr>
            <w:r>
              <w:t>A</w:t>
            </w:r>
          </w:p>
        </w:tc>
        <w:tc>
          <w:tcPr>
            <w:tcW w:w="1659" w:type="dxa"/>
          </w:tcPr>
          <w:p w14:paraId="55078937" w14:textId="77777777" w:rsidR="008A7935" w:rsidRDefault="008A7935" w:rsidP="00253B4E">
            <w:pPr>
              <w:spacing w:line="240" w:lineRule="auto"/>
            </w:pPr>
          </w:p>
        </w:tc>
        <w:tc>
          <w:tcPr>
            <w:tcW w:w="1659" w:type="dxa"/>
            <w:vAlign w:val="center"/>
          </w:tcPr>
          <w:p w14:paraId="1D27EB48" w14:textId="77777777" w:rsidR="008A7935" w:rsidRDefault="008A7935" w:rsidP="00253B4E">
            <w:pPr>
              <w:spacing w:line="240" w:lineRule="auto"/>
            </w:pPr>
            <w:r>
              <w:rPr>
                <w:color w:val="000000"/>
                <w:sz w:val="20"/>
                <w:szCs w:val="20"/>
              </w:rPr>
              <w:t>9%</w:t>
            </w:r>
          </w:p>
        </w:tc>
        <w:tc>
          <w:tcPr>
            <w:tcW w:w="1660" w:type="dxa"/>
          </w:tcPr>
          <w:p w14:paraId="1F79FD01" w14:textId="77777777" w:rsidR="008A7935" w:rsidRDefault="008A7935" w:rsidP="00253B4E">
            <w:pPr>
              <w:spacing w:line="240" w:lineRule="auto"/>
            </w:pPr>
          </w:p>
        </w:tc>
      </w:tr>
      <w:tr w:rsidR="008A7935" w14:paraId="77791379" w14:textId="77777777" w:rsidTr="00253B4E">
        <w:tc>
          <w:tcPr>
            <w:tcW w:w="1659" w:type="dxa"/>
            <w:vMerge/>
          </w:tcPr>
          <w:p w14:paraId="621712D5" w14:textId="77777777" w:rsidR="008A7935" w:rsidRDefault="008A7935" w:rsidP="00253B4E">
            <w:pPr>
              <w:spacing w:line="240" w:lineRule="auto"/>
            </w:pPr>
          </w:p>
        </w:tc>
        <w:tc>
          <w:tcPr>
            <w:tcW w:w="1659" w:type="dxa"/>
          </w:tcPr>
          <w:p w14:paraId="2A3A725C" w14:textId="77777777" w:rsidR="008A7935" w:rsidRDefault="008A7935" w:rsidP="00253B4E">
            <w:pPr>
              <w:spacing w:line="240" w:lineRule="auto"/>
            </w:pPr>
            <w:r>
              <w:t>B</w:t>
            </w:r>
          </w:p>
        </w:tc>
        <w:tc>
          <w:tcPr>
            <w:tcW w:w="1659" w:type="dxa"/>
          </w:tcPr>
          <w:p w14:paraId="1F420C5D" w14:textId="77777777" w:rsidR="008A7935" w:rsidRDefault="008A7935" w:rsidP="00253B4E">
            <w:pPr>
              <w:spacing w:line="240" w:lineRule="auto"/>
            </w:pPr>
          </w:p>
        </w:tc>
        <w:tc>
          <w:tcPr>
            <w:tcW w:w="1659" w:type="dxa"/>
            <w:vAlign w:val="center"/>
          </w:tcPr>
          <w:p w14:paraId="43E11690" w14:textId="77777777" w:rsidR="008A7935" w:rsidRDefault="008A7935" w:rsidP="00253B4E">
            <w:pPr>
              <w:spacing w:line="240" w:lineRule="auto"/>
            </w:pPr>
            <w:r>
              <w:rPr>
                <w:color w:val="000000"/>
                <w:sz w:val="20"/>
                <w:szCs w:val="20"/>
              </w:rPr>
              <w:t>3%</w:t>
            </w:r>
          </w:p>
        </w:tc>
        <w:tc>
          <w:tcPr>
            <w:tcW w:w="1660" w:type="dxa"/>
          </w:tcPr>
          <w:p w14:paraId="2D2B76CB" w14:textId="77777777" w:rsidR="008A7935" w:rsidRDefault="008A7935" w:rsidP="00253B4E">
            <w:pPr>
              <w:spacing w:line="240" w:lineRule="auto"/>
            </w:pPr>
          </w:p>
        </w:tc>
      </w:tr>
      <w:tr w:rsidR="008A7935" w14:paraId="62459225" w14:textId="77777777" w:rsidTr="00253B4E">
        <w:tc>
          <w:tcPr>
            <w:tcW w:w="1659" w:type="dxa"/>
            <w:vMerge/>
          </w:tcPr>
          <w:p w14:paraId="7AECFEF7" w14:textId="77777777" w:rsidR="008A7935" w:rsidRDefault="008A7935" w:rsidP="00253B4E">
            <w:pPr>
              <w:spacing w:line="240" w:lineRule="auto"/>
            </w:pPr>
          </w:p>
        </w:tc>
        <w:tc>
          <w:tcPr>
            <w:tcW w:w="1659" w:type="dxa"/>
          </w:tcPr>
          <w:p w14:paraId="70FE4D3A" w14:textId="77777777" w:rsidR="008A7935" w:rsidRDefault="008A7935" w:rsidP="00253B4E">
            <w:pPr>
              <w:spacing w:line="240" w:lineRule="auto"/>
            </w:pPr>
            <w:r>
              <w:t>C</w:t>
            </w:r>
          </w:p>
        </w:tc>
        <w:tc>
          <w:tcPr>
            <w:tcW w:w="1659" w:type="dxa"/>
          </w:tcPr>
          <w:p w14:paraId="66E5A1E1" w14:textId="77777777" w:rsidR="008A7935" w:rsidRDefault="008A7935" w:rsidP="00253B4E">
            <w:pPr>
              <w:spacing w:line="240" w:lineRule="auto"/>
            </w:pPr>
          </w:p>
        </w:tc>
        <w:tc>
          <w:tcPr>
            <w:tcW w:w="1659" w:type="dxa"/>
            <w:vAlign w:val="center"/>
          </w:tcPr>
          <w:p w14:paraId="12801FAA" w14:textId="77777777" w:rsidR="008A7935" w:rsidRDefault="008A7935" w:rsidP="00253B4E">
            <w:pPr>
              <w:spacing w:line="240" w:lineRule="auto"/>
            </w:pPr>
            <w:r>
              <w:rPr>
                <w:color w:val="000000"/>
                <w:sz w:val="20"/>
                <w:szCs w:val="20"/>
              </w:rPr>
              <w:t>0</w:t>
            </w:r>
          </w:p>
        </w:tc>
        <w:tc>
          <w:tcPr>
            <w:tcW w:w="1660" w:type="dxa"/>
          </w:tcPr>
          <w:p w14:paraId="584B77F3" w14:textId="77777777" w:rsidR="008A7935" w:rsidRDefault="008A7935" w:rsidP="00253B4E">
            <w:pPr>
              <w:spacing w:line="240" w:lineRule="auto"/>
            </w:pPr>
          </w:p>
        </w:tc>
      </w:tr>
      <w:tr w:rsidR="008A7935" w14:paraId="4D1187CB" w14:textId="77777777" w:rsidTr="00253B4E">
        <w:tc>
          <w:tcPr>
            <w:tcW w:w="1659" w:type="dxa"/>
            <w:vMerge w:val="restart"/>
          </w:tcPr>
          <w:p w14:paraId="220492B9" w14:textId="77777777" w:rsidR="008A7935" w:rsidRDefault="008A7935" w:rsidP="00253B4E">
            <w:pPr>
              <w:spacing w:line="240" w:lineRule="auto"/>
            </w:pPr>
            <w:r>
              <w:t>Intel#1</w:t>
            </w:r>
          </w:p>
        </w:tc>
        <w:tc>
          <w:tcPr>
            <w:tcW w:w="1659" w:type="dxa"/>
          </w:tcPr>
          <w:p w14:paraId="247D91A9" w14:textId="77777777" w:rsidR="008A7935" w:rsidRDefault="008A7935" w:rsidP="00253B4E">
            <w:pPr>
              <w:spacing w:line="240" w:lineRule="auto"/>
            </w:pPr>
            <w:r>
              <w:t>A</w:t>
            </w:r>
          </w:p>
        </w:tc>
        <w:tc>
          <w:tcPr>
            <w:tcW w:w="1659" w:type="dxa"/>
          </w:tcPr>
          <w:p w14:paraId="0049BAB1" w14:textId="77777777" w:rsidR="008A7935" w:rsidRDefault="008A7935" w:rsidP="00253B4E">
            <w:pPr>
              <w:spacing w:line="240" w:lineRule="auto"/>
            </w:pPr>
          </w:p>
        </w:tc>
        <w:tc>
          <w:tcPr>
            <w:tcW w:w="1659" w:type="dxa"/>
          </w:tcPr>
          <w:p w14:paraId="278BD7EB" w14:textId="77777777" w:rsidR="008A7935" w:rsidRDefault="008A7935" w:rsidP="00253B4E">
            <w:pPr>
              <w:spacing w:line="240" w:lineRule="auto"/>
            </w:pPr>
            <w:r>
              <w:t>5%</w:t>
            </w:r>
          </w:p>
        </w:tc>
        <w:tc>
          <w:tcPr>
            <w:tcW w:w="1660" w:type="dxa"/>
          </w:tcPr>
          <w:p w14:paraId="3AE70E04" w14:textId="77777777" w:rsidR="008A7935" w:rsidRDefault="008A7935" w:rsidP="00253B4E">
            <w:pPr>
              <w:spacing w:line="240" w:lineRule="auto"/>
              <w:rPr>
                <w:color w:val="BFBFBF" w:themeColor="background1" w:themeShade="BF"/>
              </w:rPr>
            </w:pPr>
          </w:p>
        </w:tc>
      </w:tr>
      <w:tr w:rsidR="008A7935" w14:paraId="6C713D6D" w14:textId="77777777" w:rsidTr="00253B4E">
        <w:tc>
          <w:tcPr>
            <w:tcW w:w="1659" w:type="dxa"/>
            <w:vMerge/>
          </w:tcPr>
          <w:p w14:paraId="34935681" w14:textId="77777777" w:rsidR="008A7935" w:rsidRDefault="008A7935" w:rsidP="00253B4E">
            <w:pPr>
              <w:spacing w:line="240" w:lineRule="auto"/>
            </w:pPr>
          </w:p>
        </w:tc>
        <w:tc>
          <w:tcPr>
            <w:tcW w:w="1659" w:type="dxa"/>
          </w:tcPr>
          <w:p w14:paraId="136A71F3" w14:textId="77777777" w:rsidR="008A7935" w:rsidRDefault="008A7935" w:rsidP="00253B4E">
            <w:pPr>
              <w:spacing w:line="240" w:lineRule="auto"/>
            </w:pPr>
            <w:r>
              <w:t>B</w:t>
            </w:r>
          </w:p>
        </w:tc>
        <w:tc>
          <w:tcPr>
            <w:tcW w:w="1659" w:type="dxa"/>
          </w:tcPr>
          <w:p w14:paraId="75A23E02" w14:textId="77777777" w:rsidR="008A7935" w:rsidRDefault="008A7935" w:rsidP="00253B4E">
            <w:pPr>
              <w:spacing w:line="240" w:lineRule="auto"/>
            </w:pPr>
          </w:p>
        </w:tc>
        <w:tc>
          <w:tcPr>
            <w:tcW w:w="1659" w:type="dxa"/>
          </w:tcPr>
          <w:p w14:paraId="6C31BE8C" w14:textId="77777777" w:rsidR="008A7935" w:rsidRDefault="008A7935" w:rsidP="00253B4E">
            <w:pPr>
              <w:spacing w:line="240" w:lineRule="auto"/>
            </w:pPr>
            <w:r>
              <w:t>4%</w:t>
            </w:r>
          </w:p>
        </w:tc>
        <w:tc>
          <w:tcPr>
            <w:tcW w:w="1660" w:type="dxa"/>
          </w:tcPr>
          <w:p w14:paraId="4B67E962" w14:textId="77777777" w:rsidR="008A7935" w:rsidRDefault="008A7935" w:rsidP="00253B4E">
            <w:pPr>
              <w:spacing w:line="240" w:lineRule="auto"/>
              <w:rPr>
                <w:color w:val="BFBFBF" w:themeColor="background1" w:themeShade="BF"/>
              </w:rPr>
            </w:pPr>
          </w:p>
        </w:tc>
      </w:tr>
      <w:tr w:rsidR="008A7935" w14:paraId="1AC92EEA" w14:textId="77777777" w:rsidTr="00253B4E">
        <w:tc>
          <w:tcPr>
            <w:tcW w:w="1659" w:type="dxa"/>
            <w:vMerge/>
          </w:tcPr>
          <w:p w14:paraId="4F4E5CDB" w14:textId="77777777" w:rsidR="008A7935" w:rsidRDefault="008A7935" w:rsidP="00253B4E">
            <w:pPr>
              <w:spacing w:line="240" w:lineRule="auto"/>
            </w:pPr>
          </w:p>
        </w:tc>
        <w:tc>
          <w:tcPr>
            <w:tcW w:w="1659" w:type="dxa"/>
          </w:tcPr>
          <w:p w14:paraId="0C4D2AE2" w14:textId="77777777" w:rsidR="008A7935" w:rsidRDefault="008A7935" w:rsidP="00253B4E">
            <w:pPr>
              <w:spacing w:line="240" w:lineRule="auto"/>
            </w:pPr>
            <w:r>
              <w:t>C</w:t>
            </w:r>
          </w:p>
        </w:tc>
        <w:tc>
          <w:tcPr>
            <w:tcW w:w="1659" w:type="dxa"/>
          </w:tcPr>
          <w:p w14:paraId="0772D41B" w14:textId="77777777" w:rsidR="008A7935" w:rsidRDefault="008A7935" w:rsidP="00253B4E">
            <w:pPr>
              <w:spacing w:line="240" w:lineRule="auto"/>
            </w:pPr>
          </w:p>
        </w:tc>
        <w:tc>
          <w:tcPr>
            <w:tcW w:w="1659" w:type="dxa"/>
          </w:tcPr>
          <w:p w14:paraId="5B3FC588" w14:textId="77777777" w:rsidR="008A7935" w:rsidRDefault="008A7935" w:rsidP="00253B4E">
            <w:pPr>
              <w:spacing w:line="240" w:lineRule="auto"/>
            </w:pPr>
            <w:r>
              <w:t>3%</w:t>
            </w:r>
          </w:p>
        </w:tc>
        <w:tc>
          <w:tcPr>
            <w:tcW w:w="1660" w:type="dxa"/>
          </w:tcPr>
          <w:p w14:paraId="3889D550" w14:textId="77777777" w:rsidR="008A7935" w:rsidRDefault="008A7935" w:rsidP="00253B4E">
            <w:pPr>
              <w:spacing w:line="240" w:lineRule="auto"/>
              <w:rPr>
                <w:color w:val="BFBFBF" w:themeColor="background1" w:themeShade="BF"/>
              </w:rPr>
            </w:pPr>
          </w:p>
        </w:tc>
      </w:tr>
      <w:tr w:rsidR="008A7935" w14:paraId="3430FB37" w14:textId="77777777" w:rsidTr="00253B4E">
        <w:tc>
          <w:tcPr>
            <w:tcW w:w="1659" w:type="dxa"/>
            <w:vMerge w:val="restart"/>
          </w:tcPr>
          <w:p w14:paraId="33197A1C" w14:textId="77777777" w:rsidR="008A7935" w:rsidRDefault="008A7935" w:rsidP="00253B4E">
            <w:pPr>
              <w:spacing w:line="240" w:lineRule="auto"/>
            </w:pPr>
            <w:r>
              <w:rPr>
                <w:rFonts w:hint="eastAsia"/>
              </w:rPr>
              <w:t>Z</w:t>
            </w:r>
            <w:r>
              <w:t>TE#1</w:t>
            </w:r>
          </w:p>
        </w:tc>
        <w:tc>
          <w:tcPr>
            <w:tcW w:w="1659" w:type="dxa"/>
          </w:tcPr>
          <w:p w14:paraId="736E595D" w14:textId="77777777" w:rsidR="008A7935" w:rsidRDefault="008A7935" w:rsidP="00253B4E">
            <w:pPr>
              <w:spacing w:line="240" w:lineRule="auto"/>
            </w:pPr>
            <w:r>
              <w:t>A</w:t>
            </w:r>
          </w:p>
        </w:tc>
        <w:tc>
          <w:tcPr>
            <w:tcW w:w="1659" w:type="dxa"/>
          </w:tcPr>
          <w:p w14:paraId="6B6732C7" w14:textId="77777777" w:rsidR="008A7935" w:rsidRDefault="008A7935" w:rsidP="00253B4E">
            <w:pPr>
              <w:spacing w:line="240" w:lineRule="auto"/>
            </w:pPr>
          </w:p>
        </w:tc>
        <w:tc>
          <w:tcPr>
            <w:tcW w:w="1659" w:type="dxa"/>
          </w:tcPr>
          <w:p w14:paraId="7113EF01" w14:textId="77777777" w:rsidR="008A7935" w:rsidRDefault="008A7935" w:rsidP="00253B4E">
            <w:pPr>
              <w:spacing w:line="240" w:lineRule="auto"/>
            </w:pPr>
          </w:p>
        </w:tc>
        <w:tc>
          <w:tcPr>
            <w:tcW w:w="1660" w:type="dxa"/>
          </w:tcPr>
          <w:p w14:paraId="24C4FD2A" w14:textId="77777777" w:rsidR="008A7935" w:rsidRDefault="008A7935" w:rsidP="00253B4E">
            <w:pPr>
              <w:spacing w:line="240" w:lineRule="auto"/>
            </w:pPr>
            <w:r>
              <w:t>5.36%</w:t>
            </w:r>
          </w:p>
        </w:tc>
      </w:tr>
      <w:tr w:rsidR="008A7935" w14:paraId="36A191C4" w14:textId="77777777" w:rsidTr="00253B4E">
        <w:tc>
          <w:tcPr>
            <w:tcW w:w="1659" w:type="dxa"/>
            <w:vMerge/>
          </w:tcPr>
          <w:p w14:paraId="56224758" w14:textId="77777777" w:rsidR="008A7935" w:rsidRDefault="008A7935" w:rsidP="00253B4E">
            <w:pPr>
              <w:spacing w:line="240" w:lineRule="auto"/>
            </w:pPr>
          </w:p>
        </w:tc>
        <w:tc>
          <w:tcPr>
            <w:tcW w:w="1659" w:type="dxa"/>
          </w:tcPr>
          <w:p w14:paraId="7C17D70D" w14:textId="77777777" w:rsidR="008A7935" w:rsidRDefault="008A7935" w:rsidP="00253B4E">
            <w:pPr>
              <w:spacing w:line="240" w:lineRule="auto"/>
            </w:pPr>
            <w:r>
              <w:t>B</w:t>
            </w:r>
          </w:p>
        </w:tc>
        <w:tc>
          <w:tcPr>
            <w:tcW w:w="1659" w:type="dxa"/>
          </w:tcPr>
          <w:p w14:paraId="39A216FE" w14:textId="77777777" w:rsidR="008A7935" w:rsidRDefault="008A7935" w:rsidP="00253B4E">
            <w:pPr>
              <w:spacing w:line="240" w:lineRule="auto"/>
            </w:pPr>
          </w:p>
        </w:tc>
        <w:tc>
          <w:tcPr>
            <w:tcW w:w="1659" w:type="dxa"/>
          </w:tcPr>
          <w:p w14:paraId="1A58DF20" w14:textId="77777777" w:rsidR="008A7935" w:rsidRDefault="008A7935" w:rsidP="00253B4E">
            <w:pPr>
              <w:spacing w:line="240" w:lineRule="auto"/>
            </w:pPr>
          </w:p>
        </w:tc>
        <w:tc>
          <w:tcPr>
            <w:tcW w:w="1660" w:type="dxa"/>
          </w:tcPr>
          <w:p w14:paraId="5E7481B9" w14:textId="77777777" w:rsidR="008A7935" w:rsidRDefault="008A7935" w:rsidP="00253B4E">
            <w:pPr>
              <w:spacing w:line="240" w:lineRule="auto"/>
            </w:pPr>
            <w:r>
              <w:t>4.72%</w:t>
            </w:r>
          </w:p>
        </w:tc>
      </w:tr>
      <w:tr w:rsidR="008A7935" w14:paraId="50A2CF33" w14:textId="77777777" w:rsidTr="00253B4E">
        <w:tc>
          <w:tcPr>
            <w:tcW w:w="1659" w:type="dxa"/>
            <w:vMerge/>
          </w:tcPr>
          <w:p w14:paraId="6F61D3D5" w14:textId="77777777" w:rsidR="008A7935" w:rsidRDefault="008A7935" w:rsidP="00253B4E">
            <w:pPr>
              <w:spacing w:line="240" w:lineRule="auto"/>
            </w:pPr>
          </w:p>
        </w:tc>
        <w:tc>
          <w:tcPr>
            <w:tcW w:w="1659" w:type="dxa"/>
          </w:tcPr>
          <w:p w14:paraId="17088519" w14:textId="77777777" w:rsidR="008A7935" w:rsidRDefault="008A7935" w:rsidP="00253B4E">
            <w:pPr>
              <w:spacing w:line="240" w:lineRule="auto"/>
            </w:pPr>
            <w:r>
              <w:t>C</w:t>
            </w:r>
          </w:p>
        </w:tc>
        <w:tc>
          <w:tcPr>
            <w:tcW w:w="1659" w:type="dxa"/>
          </w:tcPr>
          <w:p w14:paraId="3CE6C728" w14:textId="77777777" w:rsidR="008A7935" w:rsidRDefault="008A7935" w:rsidP="00253B4E">
            <w:pPr>
              <w:spacing w:line="240" w:lineRule="auto"/>
            </w:pPr>
          </w:p>
        </w:tc>
        <w:tc>
          <w:tcPr>
            <w:tcW w:w="1659" w:type="dxa"/>
          </w:tcPr>
          <w:p w14:paraId="7C731069" w14:textId="77777777" w:rsidR="008A7935" w:rsidRDefault="008A7935" w:rsidP="00253B4E">
            <w:pPr>
              <w:spacing w:line="240" w:lineRule="auto"/>
            </w:pPr>
          </w:p>
        </w:tc>
        <w:tc>
          <w:tcPr>
            <w:tcW w:w="1660" w:type="dxa"/>
          </w:tcPr>
          <w:p w14:paraId="654985E7" w14:textId="77777777" w:rsidR="008A7935" w:rsidRDefault="008A7935" w:rsidP="00253B4E">
            <w:pPr>
              <w:spacing w:line="240" w:lineRule="auto"/>
            </w:pPr>
            <w:r>
              <w:t>3.59%</w:t>
            </w:r>
          </w:p>
        </w:tc>
      </w:tr>
      <w:tr w:rsidR="008A7935" w14:paraId="6925A441" w14:textId="77777777" w:rsidTr="00253B4E">
        <w:tc>
          <w:tcPr>
            <w:tcW w:w="1659" w:type="dxa"/>
            <w:vMerge w:val="restart"/>
          </w:tcPr>
          <w:p w14:paraId="10F3C108" w14:textId="77777777" w:rsidR="008A7935" w:rsidRDefault="008A7935" w:rsidP="00253B4E">
            <w:pPr>
              <w:spacing w:line="240" w:lineRule="auto"/>
            </w:pPr>
            <w:r>
              <w:t>Summary</w:t>
            </w:r>
          </w:p>
        </w:tc>
        <w:tc>
          <w:tcPr>
            <w:tcW w:w="1659" w:type="dxa"/>
          </w:tcPr>
          <w:p w14:paraId="7240F9CA" w14:textId="77777777" w:rsidR="008A7935" w:rsidRDefault="008A7935" w:rsidP="00253B4E">
            <w:pPr>
              <w:spacing w:line="240" w:lineRule="auto"/>
            </w:pPr>
            <w:r>
              <w:t>A</w:t>
            </w:r>
          </w:p>
        </w:tc>
        <w:tc>
          <w:tcPr>
            <w:tcW w:w="1659" w:type="dxa"/>
          </w:tcPr>
          <w:p w14:paraId="41BBA8D4" w14:textId="77777777" w:rsidR="008A7935" w:rsidRDefault="008A7935" w:rsidP="00253B4E">
            <w:pPr>
              <w:spacing w:line="240" w:lineRule="auto"/>
            </w:pPr>
            <w:r>
              <w:rPr>
                <w:rFonts w:hint="eastAsia"/>
              </w:rPr>
              <w:t>2</w:t>
            </w:r>
            <w:r>
              <w:t>.5%~</w:t>
            </w:r>
            <w:r>
              <w:rPr>
                <w:rFonts w:hint="eastAsia"/>
              </w:rPr>
              <w:t>2</w:t>
            </w:r>
            <w:r>
              <w:t>0.9%</w:t>
            </w:r>
          </w:p>
        </w:tc>
        <w:tc>
          <w:tcPr>
            <w:tcW w:w="1659" w:type="dxa"/>
          </w:tcPr>
          <w:p w14:paraId="57489CF7" w14:textId="77777777" w:rsidR="008A7935" w:rsidRPr="003B6EE9" w:rsidRDefault="008A7935" w:rsidP="00253B4E">
            <w:pPr>
              <w:spacing w:line="240" w:lineRule="auto"/>
            </w:pPr>
            <w:r w:rsidRPr="003B6EE9">
              <w:t>4.1%~</w:t>
            </w:r>
            <w:r w:rsidRPr="003B6EE9">
              <w:rPr>
                <w:rFonts w:hint="eastAsia"/>
              </w:rPr>
              <w:t>1</w:t>
            </w:r>
            <w:r w:rsidRPr="003B6EE9">
              <w:t>4.9%</w:t>
            </w:r>
          </w:p>
        </w:tc>
        <w:tc>
          <w:tcPr>
            <w:tcW w:w="1660" w:type="dxa"/>
          </w:tcPr>
          <w:p w14:paraId="17BA824E" w14:textId="77777777" w:rsidR="008A7935" w:rsidRDefault="008A7935" w:rsidP="00253B4E">
            <w:pPr>
              <w:spacing w:line="240" w:lineRule="auto"/>
            </w:pPr>
            <w:r>
              <w:t>5.36%</w:t>
            </w:r>
          </w:p>
        </w:tc>
      </w:tr>
      <w:tr w:rsidR="008A7935" w14:paraId="16C0FED8" w14:textId="77777777" w:rsidTr="00253B4E">
        <w:tc>
          <w:tcPr>
            <w:tcW w:w="1659" w:type="dxa"/>
            <w:vMerge/>
          </w:tcPr>
          <w:p w14:paraId="641B3B1C" w14:textId="77777777" w:rsidR="008A7935" w:rsidRDefault="008A7935" w:rsidP="00253B4E">
            <w:pPr>
              <w:spacing w:line="240" w:lineRule="auto"/>
            </w:pPr>
          </w:p>
        </w:tc>
        <w:tc>
          <w:tcPr>
            <w:tcW w:w="1659" w:type="dxa"/>
          </w:tcPr>
          <w:p w14:paraId="03B797CA" w14:textId="77777777" w:rsidR="008A7935" w:rsidRDefault="008A7935" w:rsidP="00253B4E">
            <w:pPr>
              <w:spacing w:line="240" w:lineRule="auto"/>
            </w:pPr>
            <w:r>
              <w:t>B</w:t>
            </w:r>
          </w:p>
        </w:tc>
        <w:tc>
          <w:tcPr>
            <w:tcW w:w="1659" w:type="dxa"/>
          </w:tcPr>
          <w:p w14:paraId="3546C21A" w14:textId="77777777" w:rsidR="008A7935" w:rsidRDefault="008A7935" w:rsidP="00253B4E">
            <w:pPr>
              <w:spacing w:line="240" w:lineRule="auto"/>
            </w:pPr>
            <w:r>
              <w:rPr>
                <w:rFonts w:hint="eastAsia"/>
              </w:rPr>
              <w:t>2</w:t>
            </w:r>
            <w:r>
              <w:t>.3%~</w:t>
            </w:r>
            <w:r>
              <w:rPr>
                <w:rFonts w:hint="eastAsia"/>
              </w:rPr>
              <w:t>1</w:t>
            </w:r>
            <w:r>
              <w:t>7.4%</w:t>
            </w:r>
          </w:p>
        </w:tc>
        <w:tc>
          <w:tcPr>
            <w:tcW w:w="1659" w:type="dxa"/>
          </w:tcPr>
          <w:p w14:paraId="76912F3E" w14:textId="77777777" w:rsidR="008A7935" w:rsidRPr="003B6EE9" w:rsidRDefault="008A7935" w:rsidP="00253B4E">
            <w:pPr>
              <w:spacing w:line="240" w:lineRule="auto"/>
            </w:pPr>
            <w:r w:rsidRPr="003B6EE9">
              <w:rPr>
                <w:rFonts w:hint="eastAsia"/>
              </w:rPr>
              <w:t>0</w:t>
            </w:r>
            <w:r w:rsidRPr="003B6EE9">
              <w:t>.3%~4%</w:t>
            </w:r>
          </w:p>
        </w:tc>
        <w:tc>
          <w:tcPr>
            <w:tcW w:w="1660" w:type="dxa"/>
          </w:tcPr>
          <w:p w14:paraId="3ACE4886" w14:textId="77777777" w:rsidR="008A7935" w:rsidRDefault="008A7935" w:rsidP="00253B4E">
            <w:pPr>
              <w:spacing w:line="240" w:lineRule="auto"/>
            </w:pPr>
            <w:r>
              <w:t>4.72%</w:t>
            </w:r>
          </w:p>
        </w:tc>
      </w:tr>
      <w:tr w:rsidR="008A7935" w14:paraId="08761A6E" w14:textId="77777777" w:rsidTr="00253B4E">
        <w:tc>
          <w:tcPr>
            <w:tcW w:w="1659" w:type="dxa"/>
            <w:vMerge/>
          </w:tcPr>
          <w:p w14:paraId="04FD66DC" w14:textId="77777777" w:rsidR="008A7935" w:rsidRDefault="008A7935" w:rsidP="00253B4E">
            <w:pPr>
              <w:spacing w:line="240" w:lineRule="auto"/>
            </w:pPr>
          </w:p>
        </w:tc>
        <w:tc>
          <w:tcPr>
            <w:tcW w:w="1659" w:type="dxa"/>
          </w:tcPr>
          <w:p w14:paraId="085FB6DB" w14:textId="77777777" w:rsidR="008A7935" w:rsidRDefault="008A7935" w:rsidP="00253B4E">
            <w:pPr>
              <w:spacing w:line="240" w:lineRule="auto"/>
            </w:pPr>
            <w:r>
              <w:t>C</w:t>
            </w:r>
          </w:p>
        </w:tc>
        <w:tc>
          <w:tcPr>
            <w:tcW w:w="1659" w:type="dxa"/>
          </w:tcPr>
          <w:p w14:paraId="5AF6941F" w14:textId="77777777" w:rsidR="008A7935" w:rsidRDefault="008A7935" w:rsidP="00253B4E">
            <w:pPr>
              <w:spacing w:line="240" w:lineRule="auto"/>
            </w:pPr>
            <w:r>
              <w:rPr>
                <w:rFonts w:hint="eastAsia"/>
              </w:rPr>
              <w:t>0</w:t>
            </w:r>
            <w:r>
              <w:t>%~</w:t>
            </w:r>
            <w:r>
              <w:rPr>
                <w:rFonts w:hint="eastAsia"/>
              </w:rPr>
              <w:t>6</w:t>
            </w:r>
            <w:r>
              <w:t>.62%</w:t>
            </w:r>
          </w:p>
        </w:tc>
        <w:tc>
          <w:tcPr>
            <w:tcW w:w="1659" w:type="dxa"/>
          </w:tcPr>
          <w:p w14:paraId="409D5BAD" w14:textId="77777777" w:rsidR="008A7935" w:rsidRDefault="008A7935" w:rsidP="00253B4E">
            <w:pPr>
              <w:spacing w:line="240" w:lineRule="auto"/>
            </w:pPr>
            <w:r>
              <w:t>-7%~</w:t>
            </w:r>
            <w:r>
              <w:rPr>
                <w:rFonts w:hint="eastAsia"/>
              </w:rPr>
              <w:t>6</w:t>
            </w:r>
            <w:r>
              <w:t>.03%</w:t>
            </w:r>
          </w:p>
        </w:tc>
        <w:tc>
          <w:tcPr>
            <w:tcW w:w="1660" w:type="dxa"/>
          </w:tcPr>
          <w:p w14:paraId="6FD2E3B2" w14:textId="77777777" w:rsidR="008A7935" w:rsidRDefault="008A7935" w:rsidP="00253B4E">
            <w:pPr>
              <w:spacing w:line="240" w:lineRule="auto"/>
            </w:pPr>
            <w:r>
              <w:t>3.59%</w:t>
            </w:r>
          </w:p>
        </w:tc>
      </w:tr>
    </w:tbl>
    <w:p w14:paraId="35E09DB1" w14:textId="77777777" w:rsidR="008A7935" w:rsidRDefault="008A7935" w:rsidP="008A7935">
      <w:pPr>
        <w:rPr>
          <w:b/>
          <w:u w:val="single"/>
          <w:lang w:eastAsia="zh-CN"/>
        </w:rPr>
      </w:pPr>
    </w:p>
    <w:p w14:paraId="3DF34FF9" w14:textId="77777777" w:rsidR="005822FB" w:rsidRDefault="005822FB">
      <w:pPr>
        <w:adjustRightInd/>
        <w:spacing w:beforeLines="50" w:before="120" w:line="252" w:lineRule="auto"/>
        <w:contextualSpacing/>
        <w:jc w:val="left"/>
        <w:rPr>
          <w:lang w:eastAsia="zh-CN"/>
        </w:rPr>
      </w:pPr>
    </w:p>
    <w:p w14:paraId="3A4FE71D" w14:textId="77777777" w:rsidR="005822FB" w:rsidRDefault="005822FB">
      <w:pPr>
        <w:adjustRightInd/>
        <w:spacing w:beforeLines="50" w:before="120" w:line="252" w:lineRule="auto"/>
        <w:contextualSpacing/>
        <w:jc w:val="left"/>
        <w:rPr>
          <w:lang w:eastAsia="zh-CN"/>
        </w:rPr>
      </w:pPr>
    </w:p>
    <w:p w14:paraId="26620D57" w14:textId="77777777" w:rsidR="005822FB" w:rsidRDefault="00046477">
      <w:pPr>
        <w:pStyle w:val="Heading4"/>
        <w:numPr>
          <w:ilvl w:val="0"/>
          <w:numId w:val="0"/>
        </w:numPr>
        <w:rPr>
          <w:u w:val="single"/>
          <w:lang w:eastAsia="zh-CN"/>
        </w:rPr>
      </w:pPr>
      <w:r>
        <w:rPr>
          <w:u w:val="single"/>
          <w:lang w:eastAsia="zh-CN"/>
        </w:rPr>
        <w:t>Issue#3-10a (New) High resolution ground-truth CSI for training-Benchmark of lower bound</w:t>
      </w:r>
    </w:p>
    <w:p w14:paraId="7ABBFEC4" w14:textId="77777777" w:rsidR="00E117D4" w:rsidRDefault="00E117D4" w:rsidP="00E117D4">
      <w:pPr>
        <w:spacing w:beforeLines="100" w:before="240"/>
        <w:rPr>
          <w:b/>
          <w:bCs/>
          <w:szCs w:val="20"/>
          <w:lang w:eastAsia="zh-CN"/>
        </w:rPr>
      </w:pPr>
      <w:r w:rsidRPr="00D24436">
        <w:rPr>
          <w:b/>
          <w:highlight w:val="cyan"/>
          <w:lang w:eastAsia="zh-CN"/>
        </w:rPr>
        <w:t xml:space="preserve">Upd </w:t>
      </w:r>
      <w:r>
        <w:rPr>
          <w:b/>
          <w:highlight w:val="yellow"/>
          <w:lang w:eastAsia="zh-CN"/>
        </w:rPr>
        <w:t>Proposal 3.3.3:</w:t>
      </w:r>
      <w:r>
        <w:rPr>
          <w:b/>
          <w:lang w:eastAsia="zh-CN"/>
        </w:rPr>
        <w:t xml:space="preserve"> </w:t>
      </w:r>
      <w:r>
        <w:rPr>
          <w:b/>
          <w:bCs/>
          <w:lang w:eastAsia="zh-CN"/>
        </w:rPr>
        <w:t xml:space="preserve">For the evaluation of the R16 eType II-like codebook based high resolution quantization </w:t>
      </w:r>
      <w:r>
        <w:rPr>
          <w:b/>
          <w:bCs/>
          <w:szCs w:val="20"/>
          <w:lang w:eastAsia="zh-CN"/>
        </w:rPr>
        <w:t xml:space="preserve">of the ground-truth CSI in the </w:t>
      </w:r>
      <w:r>
        <w:rPr>
          <w:b/>
          <w:bCs/>
          <w:lang w:eastAsia="zh-CN"/>
        </w:rPr>
        <w:t>CSI compression</w:t>
      </w:r>
      <w:r w:rsidRPr="00D24436">
        <w:rPr>
          <w:b/>
          <w:bCs/>
          <w:highlight w:val="cyan"/>
          <w:lang w:eastAsia="zh-CN"/>
        </w:rPr>
        <w:t xml:space="preserve"> </w:t>
      </w:r>
      <w:r w:rsidRPr="00C96692">
        <w:rPr>
          <w:b/>
          <w:bCs/>
          <w:highlight w:val="cyan"/>
          <w:lang w:eastAsia="zh-CN"/>
        </w:rPr>
        <w:t>for AI/ML training</w:t>
      </w:r>
      <w:r>
        <w:rPr>
          <w:b/>
          <w:bCs/>
          <w:lang w:eastAsia="zh-CN"/>
        </w:rPr>
        <w:t xml:space="preserve">, regarding the evaluation of </w:t>
      </w:r>
      <w:r>
        <w:rPr>
          <w:b/>
          <w:bCs/>
        </w:rPr>
        <w:t>new values of eType II parameters</w:t>
      </w:r>
      <w:r>
        <w:rPr>
          <w:b/>
          <w:bCs/>
          <w:lang w:eastAsia="zh-CN"/>
        </w:rPr>
        <w:t xml:space="preserve">, consider the legacy values of </w:t>
      </w:r>
      <w:r>
        <w:rPr>
          <w:b/>
          <w:bCs/>
          <w:color w:val="FF0000"/>
          <w:lang w:eastAsia="zh-CN"/>
        </w:rPr>
        <w:t xml:space="preserve">PC8 </w:t>
      </w:r>
      <w:r>
        <w:rPr>
          <w:b/>
          <w:bCs/>
          <w:lang w:eastAsia="zh-CN"/>
        </w:rPr>
        <w:t xml:space="preserve">as the </w:t>
      </w:r>
      <w:r>
        <w:rPr>
          <w:b/>
          <w:bCs/>
          <w:szCs w:val="20"/>
          <w:lang w:eastAsia="zh-CN"/>
        </w:rPr>
        <w:t>baseline/lower-bound of performance comparison.</w:t>
      </w:r>
    </w:p>
    <w:p w14:paraId="1929AE06" w14:textId="77777777" w:rsidR="00E117D4" w:rsidRDefault="00E117D4" w:rsidP="00E117D4">
      <w:pPr>
        <w:pStyle w:val="ListParagraph"/>
        <w:numPr>
          <w:ilvl w:val="0"/>
          <w:numId w:val="38"/>
        </w:numPr>
        <w:spacing w:line="240" w:lineRule="auto"/>
        <w:contextualSpacing w:val="0"/>
        <w:rPr>
          <w:b/>
          <w:bCs/>
          <w:lang w:eastAsia="zh-CN"/>
        </w:rPr>
      </w:pPr>
      <w:r>
        <w:rPr>
          <w:b/>
          <w:bCs/>
          <w:szCs w:val="20"/>
          <w:lang w:eastAsia="zh-CN"/>
        </w:rPr>
        <w:lastRenderedPageBreak/>
        <w:t>Note: it has been agreed that Float32 is adopted as the baseline/upper-bound of performance comparison.</w:t>
      </w:r>
    </w:p>
    <w:p w14:paraId="41CBE11C" w14:textId="77777777" w:rsidR="005822FB" w:rsidRDefault="005822FB">
      <w:pPr>
        <w:adjustRightInd/>
        <w:spacing w:beforeLines="50" w:before="120" w:line="252" w:lineRule="auto"/>
        <w:contextualSpacing/>
        <w:jc w:val="left"/>
        <w:rPr>
          <w:lang w:eastAsia="zh-CN"/>
        </w:rPr>
      </w:pPr>
    </w:p>
    <w:p w14:paraId="67CAD3DE" w14:textId="77777777" w:rsidR="00C040A9" w:rsidRDefault="00C040A9">
      <w:pPr>
        <w:adjustRightInd/>
        <w:spacing w:beforeLines="50" w:before="120" w:line="252" w:lineRule="auto"/>
        <w:contextualSpacing/>
        <w:jc w:val="left"/>
        <w:rPr>
          <w:lang w:eastAsia="zh-CN"/>
        </w:rPr>
      </w:pPr>
    </w:p>
    <w:p w14:paraId="6B2ED2BF" w14:textId="77777777" w:rsidR="00C040A9" w:rsidRDefault="00C040A9">
      <w:pPr>
        <w:adjustRightInd/>
        <w:spacing w:beforeLines="50" w:before="120" w:line="252" w:lineRule="auto"/>
        <w:contextualSpacing/>
        <w:jc w:val="left"/>
        <w:rPr>
          <w:lang w:eastAsia="zh-CN"/>
        </w:rPr>
      </w:pPr>
    </w:p>
    <w:p w14:paraId="6F05E9BA" w14:textId="77777777" w:rsidR="00E117D4" w:rsidRDefault="00E117D4">
      <w:pPr>
        <w:adjustRightInd/>
        <w:spacing w:beforeLines="50" w:before="120" w:line="252" w:lineRule="auto"/>
        <w:contextualSpacing/>
        <w:jc w:val="left"/>
        <w:rPr>
          <w:lang w:eastAsia="zh-CN"/>
        </w:rPr>
      </w:pPr>
    </w:p>
    <w:p w14:paraId="50E484B2" w14:textId="77777777" w:rsidR="00E117D4" w:rsidRPr="00E117D4" w:rsidRDefault="00E117D4">
      <w:pPr>
        <w:adjustRightInd/>
        <w:spacing w:beforeLines="50" w:before="120" w:line="252" w:lineRule="auto"/>
        <w:contextualSpacing/>
        <w:jc w:val="left"/>
        <w:rPr>
          <w:lang w:eastAsia="zh-CN"/>
        </w:rPr>
      </w:pPr>
    </w:p>
    <w:p w14:paraId="2A49DC69" w14:textId="77777777" w:rsidR="00B35B31" w:rsidRDefault="00B35B31" w:rsidP="00B35B31">
      <w:pPr>
        <w:pStyle w:val="Heading4"/>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6E99698E" w14:textId="77777777" w:rsidR="00B35B31" w:rsidRDefault="00B35B31" w:rsidP="00B35B31">
      <w:pPr>
        <w:rPr>
          <w:lang w:eastAsia="zh-CN"/>
        </w:rPr>
      </w:pPr>
      <w:r>
        <w:rPr>
          <w:color w:val="FF0000"/>
          <w:highlight w:val="yellow"/>
          <w:lang w:eastAsia="zh-CN"/>
        </w:rPr>
        <w:t>Moderator note</w:t>
      </w:r>
      <w:r>
        <w:rPr>
          <w:color w:val="FF0000"/>
          <w:lang w:eastAsia="zh-CN"/>
        </w:rPr>
        <w:t>[Rd4]:</w:t>
      </w:r>
      <w:r>
        <w:t xml:space="preserve"> Number of companies added.</w:t>
      </w:r>
    </w:p>
    <w:p w14:paraId="0E735C62" w14:textId="77777777" w:rsidR="00B35B31" w:rsidRDefault="00B35B31" w:rsidP="00B35B31">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7AABCF60" w14:textId="77777777" w:rsidR="00B35B31" w:rsidRDefault="00B35B31" w:rsidP="00B35B31">
      <w:pPr>
        <w:pStyle w:val="ListParagraph"/>
        <w:numPr>
          <w:ilvl w:val="0"/>
          <w:numId w:val="38"/>
        </w:numPr>
        <w:spacing w:line="240" w:lineRule="auto"/>
        <w:contextualSpacing w:val="0"/>
      </w:pPr>
      <w:r>
        <w:rPr>
          <w:rFonts w:hint="eastAsia"/>
        </w:rPr>
        <w:t>N</w:t>
      </w:r>
      <w:r>
        <w:t xml:space="preserve">ote: For the evaluations of CSI compression with 1-on-1 joint training, </w:t>
      </w:r>
    </w:p>
    <w:p w14:paraId="2C3F836C" w14:textId="77777777" w:rsidR="00B35B31" w:rsidRDefault="00B35B31" w:rsidP="00B35B31">
      <w:pPr>
        <w:pStyle w:val="ListParagraph"/>
        <w:numPr>
          <w:ilvl w:val="1"/>
          <w:numId w:val="38"/>
        </w:numPr>
        <w:spacing w:line="240" w:lineRule="auto"/>
        <w:contextualSpacing w:val="0"/>
      </w:pPr>
      <w:r>
        <w:rPr>
          <w:rFonts w:hint="eastAsia"/>
        </w:rPr>
        <w:t>O</w:t>
      </w:r>
      <w:r>
        <w:t>ption 1-2 is not adopted;</w:t>
      </w:r>
    </w:p>
    <w:p w14:paraId="1BA18F4B" w14:textId="77777777" w:rsidR="00B35B31" w:rsidRDefault="00B35B31" w:rsidP="00B35B31">
      <w:pPr>
        <w:pStyle w:val="ListParagraph"/>
        <w:numPr>
          <w:ilvl w:val="1"/>
          <w:numId w:val="38"/>
        </w:numPr>
        <w:spacing w:line="240" w:lineRule="auto"/>
        <w:contextualSpacing w:val="0"/>
      </w:pPr>
      <w:r>
        <w:t>Option 2-2 is not adopted;</w:t>
      </w:r>
    </w:p>
    <w:p w14:paraId="2002E78C" w14:textId="77777777" w:rsidR="00B35B31" w:rsidRDefault="00B35B31" w:rsidP="00B35B31">
      <w:pPr>
        <w:pStyle w:val="ListParagraph"/>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2A799B49" w14:textId="77777777" w:rsidR="00B35B31" w:rsidRDefault="00B35B31" w:rsidP="00B35B31">
      <w:pPr>
        <w:pStyle w:val="ListParagraph"/>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647068E" w14:textId="77777777" w:rsidR="00B35B31" w:rsidRDefault="00B35B31" w:rsidP="00B35B31">
      <w:pPr>
        <w:pStyle w:val="ListParagraph"/>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DD3308E" w14:textId="77777777" w:rsidR="00B35B31" w:rsidRDefault="00B35B31" w:rsidP="00B35B31">
      <w:pPr>
        <w:pStyle w:val="ListParagraph"/>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69FA8F8D" w14:textId="77777777" w:rsidR="00B35B31" w:rsidRDefault="00B35B31" w:rsidP="00B35B31">
      <w:pPr>
        <w:pStyle w:val="ListParagraph"/>
        <w:numPr>
          <w:ilvl w:val="2"/>
          <w:numId w:val="38"/>
        </w:numPr>
        <w:spacing w:line="240" w:lineRule="auto"/>
        <w:contextualSpacing w:val="0"/>
        <w:rPr>
          <w:color w:val="0033CC"/>
        </w:rPr>
      </w:pPr>
      <w:r>
        <w:t xml:space="preserve">Option 3-2 is adopted by </w:t>
      </w:r>
      <w:r w:rsidRPr="009B0D82">
        <w:rPr>
          <w:color w:val="FF0000"/>
        </w:rPr>
        <w:t>2</w:t>
      </w:r>
      <w:r>
        <w:t xml:space="preserve"> sources</w:t>
      </w:r>
      <w:r>
        <w:rPr>
          <w:color w:val="0033CC"/>
        </w:rPr>
        <w:t xml:space="preserve"> [NTT DOCOMO, InterDigital]</w:t>
      </w:r>
    </w:p>
    <w:p w14:paraId="4C61F781" w14:textId="77777777" w:rsidR="00B35B31" w:rsidRDefault="00B35B31" w:rsidP="00B35B31">
      <w:pPr>
        <w:pStyle w:val="ListParagraph"/>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6560DD30" w14:textId="77777777" w:rsidR="00B35B31" w:rsidRDefault="00B35B31" w:rsidP="00B35B31">
      <w:pPr>
        <w:pStyle w:val="ListParagraph"/>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501265A9" w14:textId="77777777" w:rsidR="00B35B31" w:rsidRDefault="00B35B31" w:rsidP="00B35B31">
      <w:pPr>
        <w:pStyle w:val="ListParagraph"/>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6CD2DB75" w14:textId="77777777" w:rsidR="00B35B31" w:rsidRDefault="00B35B31" w:rsidP="00B35B31">
      <w:pPr>
        <w:pStyle w:val="ListParagraph"/>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7F50413" w14:textId="77777777" w:rsidR="005822FB" w:rsidRDefault="005822FB"/>
    <w:p w14:paraId="703A1A40" w14:textId="77777777" w:rsidR="00B35B31" w:rsidRDefault="00B35B31"/>
    <w:p w14:paraId="000E081C" w14:textId="77777777" w:rsidR="00B35B31" w:rsidRDefault="00B35B31"/>
    <w:p w14:paraId="7DAA065E" w14:textId="77777777" w:rsidR="005822FB" w:rsidRDefault="00046477">
      <w:pPr>
        <w:pStyle w:val="Heading4"/>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25F68D70" w14:textId="77777777" w:rsidR="005822FB" w:rsidRDefault="005822FB">
      <w:pPr>
        <w:spacing w:line="240" w:lineRule="auto"/>
      </w:pPr>
    </w:p>
    <w:p w14:paraId="7E9CD587" w14:textId="77777777" w:rsidR="005822FB" w:rsidRDefault="00046477">
      <w:pPr>
        <w:spacing w:line="240" w:lineRule="auto"/>
      </w:pPr>
      <w:r>
        <w:rPr>
          <w:b/>
          <w:highlight w:val="yellow"/>
        </w:rPr>
        <w:t>Proposed Observation 3.3.5: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61B8A60F" w14:textId="77777777" w:rsidR="005822FB" w:rsidRDefault="00046477">
      <w:pPr>
        <w:pStyle w:val="ListParagraph"/>
        <w:numPr>
          <w:ilvl w:val="0"/>
          <w:numId w:val="38"/>
        </w:numPr>
        <w:spacing w:line="240" w:lineRule="auto"/>
        <w:contextualSpacing w:val="0"/>
      </w:pPr>
      <w:r>
        <w:t xml:space="preserve">For generalization Case 2, </w:t>
      </w:r>
      <w:r>
        <w:rPr>
          <w:highlight w:val="yellow"/>
        </w:rPr>
        <w:t>generalized performance may be achieved in general</w:t>
      </w:r>
    </w:p>
    <w:p w14:paraId="03C77DC5" w14:textId="77777777" w:rsidR="005822FB" w:rsidRDefault="00046477">
      <w:pPr>
        <w:pStyle w:val="ListParagraph"/>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1730ACC2" w14:textId="24CF4CC5" w:rsidR="005822FB" w:rsidRDefault="00046477">
      <w:pPr>
        <w:pStyle w:val="ListParagraph"/>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rsidR="00913D84">
        <w:t>or positive gain.</w:t>
      </w:r>
    </w:p>
    <w:p w14:paraId="41605F2D" w14:textId="77777777" w:rsidR="005822FB" w:rsidRDefault="00046477">
      <w:pPr>
        <w:pStyle w:val="ListParagraph"/>
        <w:numPr>
          <w:ilvl w:val="2"/>
          <w:numId w:val="38"/>
        </w:numPr>
        <w:spacing w:line="240" w:lineRule="auto"/>
        <w:contextualSpacing w:val="0"/>
      </w:pPr>
      <w:r>
        <w:lastRenderedPageBreak/>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29300CE1" w14:textId="77777777" w:rsidR="005822FB" w:rsidRDefault="00046477">
      <w:pPr>
        <w:pStyle w:val="ListParagraph"/>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336ACAD0" w14:textId="77777777" w:rsidR="005822FB" w:rsidRDefault="00046477">
      <w:pPr>
        <w:pStyle w:val="ListParagraph"/>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22F35472" w14:textId="77777777" w:rsidR="005822FB" w:rsidRDefault="00046477">
      <w:pPr>
        <w:pStyle w:val="ListParagraph"/>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BFB6CCF" w14:textId="77777777" w:rsidR="005822FB" w:rsidRDefault="00046477">
      <w:pPr>
        <w:pStyle w:val="ListParagraph"/>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278A2169" w14:textId="77777777" w:rsidR="005822FB" w:rsidRDefault="00046477">
      <w:pPr>
        <w:pStyle w:val="ListParagraph"/>
        <w:numPr>
          <w:ilvl w:val="0"/>
          <w:numId w:val="38"/>
        </w:numPr>
        <w:spacing w:line="240" w:lineRule="auto"/>
        <w:contextualSpacing w:val="0"/>
      </w:pPr>
      <w:r>
        <w:t>Note: the above results are based on the following assumptions besides the assumptions of the agreed EVM table</w:t>
      </w:r>
    </w:p>
    <w:p w14:paraId="7930754F" w14:textId="77777777" w:rsidR="005822FB" w:rsidRDefault="00046477">
      <w:pPr>
        <w:pStyle w:val="ListParagraph"/>
        <w:numPr>
          <w:ilvl w:val="1"/>
          <w:numId w:val="38"/>
        </w:numPr>
        <w:spacing w:line="240" w:lineRule="auto"/>
        <w:contextualSpacing w:val="0"/>
      </w:pPr>
      <w:r>
        <w:t>Precoding matrix is used as the model input.</w:t>
      </w:r>
    </w:p>
    <w:p w14:paraId="5311526E"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5A94342E" w14:textId="77777777" w:rsidR="005822FB" w:rsidRDefault="00046477">
      <w:pPr>
        <w:pStyle w:val="ListParagraph"/>
        <w:numPr>
          <w:ilvl w:val="1"/>
          <w:numId w:val="38"/>
        </w:numPr>
        <w:spacing w:line="240" w:lineRule="auto"/>
        <w:contextualSpacing w:val="0"/>
      </w:pPr>
      <w:r>
        <w:t>1-on-1 joint training is assumed.</w:t>
      </w:r>
    </w:p>
    <w:p w14:paraId="02A2A9F9" w14:textId="77777777" w:rsidR="005822FB" w:rsidRDefault="00046477">
      <w:pPr>
        <w:pStyle w:val="ListParagraph"/>
        <w:numPr>
          <w:ilvl w:val="1"/>
          <w:numId w:val="38"/>
        </w:numPr>
        <w:spacing w:line="240" w:lineRule="auto"/>
        <w:contextualSpacing w:val="0"/>
      </w:pPr>
      <w:r>
        <w:t>The performance metric is SGCS in linear value for layer 1.</w:t>
      </w:r>
    </w:p>
    <w:p w14:paraId="355F6018" w14:textId="77777777" w:rsidR="005822FB" w:rsidRDefault="00046477">
      <w:pPr>
        <w:pStyle w:val="ListParagraph"/>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26F639C3" w14:textId="209FC8C7" w:rsidR="005822FB" w:rsidRDefault="00046477">
      <w:pPr>
        <w:pStyle w:val="ListParagraph"/>
        <w:numPr>
          <w:ilvl w:val="1"/>
          <w:numId w:val="38"/>
        </w:numPr>
        <w:spacing w:line="240" w:lineRule="auto"/>
        <w:contextualSpacing w:val="0"/>
      </w:pPr>
      <w:r>
        <w:t xml:space="preserve">Note: Results refer to </w:t>
      </w:r>
      <w:r w:rsidR="00E04B60">
        <w:t>Table 5.5-</w:t>
      </w:r>
      <w:r w:rsidR="00B02FDA">
        <w:t>3</w:t>
      </w:r>
      <w:r w:rsidR="00E04B60">
        <w:t xml:space="preserve"> of </w:t>
      </w:r>
      <w:r w:rsidR="00E04B60" w:rsidRPr="007F549D">
        <w:t>R1-2306061</w:t>
      </w:r>
    </w:p>
    <w:p w14:paraId="4F12AB6E" w14:textId="0210EE44" w:rsidR="005822FB" w:rsidRDefault="00046477">
      <w:pPr>
        <w:spacing w:line="240" w:lineRule="auto"/>
        <w:rPr>
          <w:b/>
          <w:u w:val="single"/>
          <w:lang w:eastAsia="zh-CN"/>
        </w:rPr>
      </w:pPr>
      <w:r>
        <w:rPr>
          <w:b/>
          <w:u w:val="single"/>
          <w:lang w:eastAsia="zh-CN"/>
        </w:rPr>
        <w:br/>
      </w:r>
      <w:r>
        <w:rPr>
          <w:b/>
          <w:lang w:eastAsia="zh-CN"/>
        </w:rPr>
        <w:t xml:space="preserve">Table </w:t>
      </w:r>
      <w:r w:rsidR="00B02FDA">
        <w:rPr>
          <w:b/>
          <w:lang w:eastAsia="zh-CN"/>
        </w:rPr>
        <w:t>5.5-3</w:t>
      </w:r>
      <w:r>
        <w:rPr>
          <w:b/>
          <w:lang w:eastAsia="zh-CN"/>
        </w:rPr>
        <w:t>. Generalization of CSI compression– carrier frequencies</w:t>
      </w:r>
    </w:p>
    <w:tbl>
      <w:tblPr>
        <w:tblStyle w:val="TableGrid"/>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49D5F7B" w14:textId="77777777">
        <w:trPr>
          <w:trHeight w:val="246"/>
        </w:trPr>
        <w:tc>
          <w:tcPr>
            <w:tcW w:w="3114" w:type="dxa"/>
            <w:gridSpan w:val="3"/>
          </w:tcPr>
          <w:p w14:paraId="1A4780A4" w14:textId="77777777" w:rsidR="005822FB" w:rsidRDefault="00046477">
            <w:pPr>
              <w:spacing w:line="240" w:lineRule="auto"/>
            </w:pPr>
            <w:r>
              <w:t xml:space="preserve">Training, Generalization </w:t>
            </w:r>
            <w:r>
              <w:rPr>
                <w:rFonts w:hint="eastAsia"/>
              </w:rPr>
              <w:t>C</w:t>
            </w:r>
            <w:r>
              <w:t>ase 1</w:t>
            </w:r>
          </w:p>
        </w:tc>
        <w:tc>
          <w:tcPr>
            <w:tcW w:w="1068" w:type="dxa"/>
          </w:tcPr>
          <w:p w14:paraId="441ED9B6" w14:textId="77777777" w:rsidR="005822FB" w:rsidRDefault="00046477">
            <w:pPr>
              <w:spacing w:line="240" w:lineRule="auto"/>
            </w:pPr>
            <w:r>
              <w:t>2GHz</w:t>
            </w:r>
          </w:p>
        </w:tc>
        <w:tc>
          <w:tcPr>
            <w:tcW w:w="1068" w:type="dxa"/>
          </w:tcPr>
          <w:p w14:paraId="6E92F58E" w14:textId="77777777" w:rsidR="005822FB" w:rsidRDefault="005822FB">
            <w:pPr>
              <w:spacing w:line="240" w:lineRule="auto"/>
            </w:pPr>
          </w:p>
        </w:tc>
        <w:tc>
          <w:tcPr>
            <w:tcW w:w="1069" w:type="dxa"/>
          </w:tcPr>
          <w:p w14:paraId="16E32BA5" w14:textId="77777777" w:rsidR="005822FB" w:rsidRDefault="005822FB">
            <w:pPr>
              <w:spacing w:line="240" w:lineRule="auto"/>
            </w:pPr>
          </w:p>
        </w:tc>
        <w:tc>
          <w:tcPr>
            <w:tcW w:w="1068" w:type="dxa"/>
          </w:tcPr>
          <w:p w14:paraId="240E1184" w14:textId="77777777" w:rsidR="005822FB" w:rsidRDefault="00046477">
            <w:pPr>
              <w:spacing w:line="240" w:lineRule="auto"/>
            </w:pPr>
            <w:r>
              <w:rPr>
                <w:rFonts w:hint="eastAsia"/>
              </w:rPr>
              <w:t>3</w:t>
            </w:r>
            <w:r>
              <w:t>.5/4GHz</w:t>
            </w:r>
          </w:p>
        </w:tc>
        <w:tc>
          <w:tcPr>
            <w:tcW w:w="1069" w:type="dxa"/>
          </w:tcPr>
          <w:p w14:paraId="4AC2ADC0" w14:textId="77777777" w:rsidR="005822FB" w:rsidRDefault="005822FB">
            <w:pPr>
              <w:spacing w:line="240" w:lineRule="auto"/>
            </w:pPr>
          </w:p>
        </w:tc>
        <w:tc>
          <w:tcPr>
            <w:tcW w:w="1068" w:type="dxa"/>
          </w:tcPr>
          <w:p w14:paraId="29906C74" w14:textId="77777777" w:rsidR="005822FB" w:rsidRDefault="005822FB">
            <w:pPr>
              <w:spacing w:line="240" w:lineRule="auto"/>
            </w:pPr>
          </w:p>
        </w:tc>
      </w:tr>
      <w:tr w:rsidR="005822FB" w14:paraId="3D2EE348" w14:textId="77777777">
        <w:trPr>
          <w:trHeight w:val="246"/>
        </w:trPr>
        <w:tc>
          <w:tcPr>
            <w:tcW w:w="3114" w:type="dxa"/>
            <w:gridSpan w:val="3"/>
          </w:tcPr>
          <w:p w14:paraId="4464B425" w14:textId="77777777" w:rsidR="005822FB" w:rsidRDefault="00046477">
            <w:pPr>
              <w:spacing w:line="240" w:lineRule="auto"/>
            </w:pPr>
            <w:r>
              <w:t xml:space="preserve">Training, Generalization </w:t>
            </w:r>
            <w:r>
              <w:rPr>
                <w:rFonts w:hint="eastAsia"/>
              </w:rPr>
              <w:t>C</w:t>
            </w:r>
            <w:r>
              <w:t>ase 2</w:t>
            </w:r>
          </w:p>
        </w:tc>
        <w:tc>
          <w:tcPr>
            <w:tcW w:w="1068" w:type="dxa"/>
          </w:tcPr>
          <w:p w14:paraId="665FCDB3" w14:textId="77777777" w:rsidR="005822FB" w:rsidRDefault="005822FB">
            <w:pPr>
              <w:spacing w:line="240" w:lineRule="auto"/>
            </w:pPr>
          </w:p>
        </w:tc>
        <w:tc>
          <w:tcPr>
            <w:tcW w:w="1068" w:type="dxa"/>
          </w:tcPr>
          <w:p w14:paraId="04633934" w14:textId="77777777" w:rsidR="005822FB" w:rsidRDefault="00046477">
            <w:pPr>
              <w:spacing w:line="240" w:lineRule="auto"/>
            </w:pPr>
            <w:r>
              <w:rPr>
                <w:rFonts w:hint="eastAsia"/>
              </w:rPr>
              <w:t>3</w:t>
            </w:r>
            <w:r>
              <w:t>.5/4GHz</w:t>
            </w:r>
          </w:p>
        </w:tc>
        <w:tc>
          <w:tcPr>
            <w:tcW w:w="1069" w:type="dxa"/>
          </w:tcPr>
          <w:p w14:paraId="6D9625F4" w14:textId="77777777" w:rsidR="005822FB" w:rsidRDefault="005822FB">
            <w:pPr>
              <w:spacing w:line="240" w:lineRule="auto"/>
            </w:pPr>
          </w:p>
        </w:tc>
        <w:tc>
          <w:tcPr>
            <w:tcW w:w="1068" w:type="dxa"/>
          </w:tcPr>
          <w:p w14:paraId="343AE5F8" w14:textId="77777777" w:rsidR="005822FB" w:rsidRDefault="005822FB">
            <w:pPr>
              <w:spacing w:line="240" w:lineRule="auto"/>
            </w:pPr>
          </w:p>
        </w:tc>
        <w:tc>
          <w:tcPr>
            <w:tcW w:w="1069" w:type="dxa"/>
          </w:tcPr>
          <w:p w14:paraId="52953D53" w14:textId="77777777" w:rsidR="005822FB" w:rsidRDefault="00046477">
            <w:pPr>
              <w:spacing w:line="240" w:lineRule="auto"/>
            </w:pPr>
            <w:r>
              <w:t>2GHz</w:t>
            </w:r>
          </w:p>
        </w:tc>
        <w:tc>
          <w:tcPr>
            <w:tcW w:w="1068" w:type="dxa"/>
          </w:tcPr>
          <w:p w14:paraId="425E7803" w14:textId="77777777" w:rsidR="005822FB" w:rsidRDefault="005822FB">
            <w:pPr>
              <w:spacing w:line="240" w:lineRule="auto"/>
            </w:pPr>
          </w:p>
        </w:tc>
      </w:tr>
      <w:tr w:rsidR="005822FB" w14:paraId="57B57D4A" w14:textId="77777777">
        <w:trPr>
          <w:trHeight w:val="246"/>
        </w:trPr>
        <w:tc>
          <w:tcPr>
            <w:tcW w:w="3114" w:type="dxa"/>
            <w:gridSpan w:val="3"/>
          </w:tcPr>
          <w:p w14:paraId="4AD212FA" w14:textId="77777777" w:rsidR="005822FB" w:rsidRDefault="00046477">
            <w:pPr>
              <w:spacing w:line="240" w:lineRule="auto"/>
            </w:pPr>
            <w:r>
              <w:t xml:space="preserve">Training, Generalization </w:t>
            </w:r>
            <w:r>
              <w:rPr>
                <w:rFonts w:hint="eastAsia"/>
              </w:rPr>
              <w:t>C</w:t>
            </w:r>
            <w:r>
              <w:t>ase 3</w:t>
            </w:r>
          </w:p>
        </w:tc>
        <w:tc>
          <w:tcPr>
            <w:tcW w:w="1068" w:type="dxa"/>
          </w:tcPr>
          <w:p w14:paraId="782EE825" w14:textId="77777777" w:rsidR="005822FB" w:rsidRDefault="00046477">
            <w:pPr>
              <w:spacing w:line="240" w:lineRule="auto"/>
            </w:pPr>
            <w:r>
              <w:t>2GHz+3.5/4</w:t>
            </w:r>
            <w:r>
              <w:rPr>
                <w:rFonts w:hint="eastAsia"/>
              </w:rPr>
              <w:t>GHz</w:t>
            </w:r>
          </w:p>
        </w:tc>
        <w:tc>
          <w:tcPr>
            <w:tcW w:w="1068" w:type="dxa"/>
          </w:tcPr>
          <w:p w14:paraId="3A8CBFCA" w14:textId="77777777" w:rsidR="005822FB" w:rsidRDefault="00046477">
            <w:pPr>
              <w:spacing w:line="240" w:lineRule="auto"/>
            </w:pPr>
            <w:r>
              <w:rPr>
                <w:rFonts w:hint="eastAsia"/>
              </w:rPr>
              <w:t>5</w:t>
            </w:r>
            <w:r>
              <w:t>.5GHz+3.5/4</w:t>
            </w:r>
            <w:r>
              <w:rPr>
                <w:rFonts w:hint="eastAsia"/>
              </w:rPr>
              <w:t>GHz</w:t>
            </w:r>
          </w:p>
        </w:tc>
        <w:tc>
          <w:tcPr>
            <w:tcW w:w="1069" w:type="dxa"/>
          </w:tcPr>
          <w:p w14:paraId="44A67509" w14:textId="77777777" w:rsidR="005822FB" w:rsidRDefault="005822FB">
            <w:pPr>
              <w:spacing w:line="240" w:lineRule="auto"/>
            </w:pPr>
          </w:p>
        </w:tc>
        <w:tc>
          <w:tcPr>
            <w:tcW w:w="1068" w:type="dxa"/>
          </w:tcPr>
          <w:p w14:paraId="40E4AD24" w14:textId="77777777" w:rsidR="005822FB" w:rsidRDefault="00046477">
            <w:pPr>
              <w:spacing w:line="240" w:lineRule="auto"/>
            </w:pPr>
            <w:r>
              <w:t>2GHz+3.5/4</w:t>
            </w:r>
            <w:r>
              <w:rPr>
                <w:rFonts w:hint="eastAsia"/>
              </w:rPr>
              <w:t>GHz</w:t>
            </w:r>
          </w:p>
        </w:tc>
        <w:tc>
          <w:tcPr>
            <w:tcW w:w="1069" w:type="dxa"/>
          </w:tcPr>
          <w:p w14:paraId="1FD313E0" w14:textId="77777777" w:rsidR="005822FB" w:rsidRDefault="00046477">
            <w:pPr>
              <w:spacing w:line="240" w:lineRule="auto"/>
            </w:pPr>
            <w:r>
              <w:rPr>
                <w:rFonts w:hint="eastAsia"/>
              </w:rPr>
              <w:t>5</w:t>
            </w:r>
            <w:r>
              <w:t>.5G+3.5/4GHz</w:t>
            </w:r>
          </w:p>
        </w:tc>
        <w:tc>
          <w:tcPr>
            <w:tcW w:w="1068" w:type="dxa"/>
          </w:tcPr>
          <w:p w14:paraId="7FAE2B06" w14:textId="77777777" w:rsidR="005822FB" w:rsidRDefault="005822FB">
            <w:pPr>
              <w:spacing w:line="240" w:lineRule="auto"/>
            </w:pPr>
          </w:p>
        </w:tc>
      </w:tr>
      <w:tr w:rsidR="005822FB" w14:paraId="08E21610" w14:textId="77777777">
        <w:trPr>
          <w:trHeight w:val="246"/>
        </w:trPr>
        <w:tc>
          <w:tcPr>
            <w:tcW w:w="3114" w:type="dxa"/>
            <w:gridSpan w:val="3"/>
          </w:tcPr>
          <w:p w14:paraId="68946050" w14:textId="77777777" w:rsidR="005822FB" w:rsidRDefault="00046477">
            <w:pPr>
              <w:spacing w:line="240" w:lineRule="auto"/>
            </w:pPr>
            <w:r>
              <w:rPr>
                <w:rFonts w:hint="eastAsia"/>
              </w:rPr>
              <w:t>T</w:t>
            </w:r>
            <w:r>
              <w:t>esting</w:t>
            </w:r>
          </w:p>
        </w:tc>
        <w:tc>
          <w:tcPr>
            <w:tcW w:w="3205" w:type="dxa"/>
            <w:gridSpan w:val="3"/>
          </w:tcPr>
          <w:p w14:paraId="1F3FD480" w14:textId="77777777" w:rsidR="005822FB" w:rsidRDefault="00046477">
            <w:pPr>
              <w:spacing w:line="240" w:lineRule="auto"/>
              <w:jc w:val="center"/>
            </w:pPr>
            <w:r>
              <w:t>2GHz</w:t>
            </w:r>
          </w:p>
        </w:tc>
        <w:tc>
          <w:tcPr>
            <w:tcW w:w="3205" w:type="dxa"/>
            <w:gridSpan w:val="3"/>
          </w:tcPr>
          <w:p w14:paraId="6EC7FA81" w14:textId="77777777" w:rsidR="005822FB" w:rsidRDefault="00046477">
            <w:pPr>
              <w:spacing w:line="240" w:lineRule="auto"/>
              <w:jc w:val="center"/>
            </w:pPr>
            <w:r>
              <w:rPr>
                <w:rFonts w:hint="eastAsia"/>
              </w:rPr>
              <w:t>3</w:t>
            </w:r>
            <w:r>
              <w:t>.5/4GHz</w:t>
            </w:r>
          </w:p>
        </w:tc>
      </w:tr>
      <w:tr w:rsidR="005822FB" w14:paraId="2501A07C" w14:textId="77777777">
        <w:trPr>
          <w:trHeight w:val="246"/>
        </w:trPr>
        <w:tc>
          <w:tcPr>
            <w:tcW w:w="1129" w:type="dxa"/>
          </w:tcPr>
          <w:p w14:paraId="64750634" w14:textId="77777777" w:rsidR="005822FB" w:rsidRDefault="005822FB">
            <w:pPr>
              <w:spacing w:line="240" w:lineRule="auto"/>
            </w:pPr>
          </w:p>
        </w:tc>
        <w:tc>
          <w:tcPr>
            <w:tcW w:w="993" w:type="dxa"/>
          </w:tcPr>
          <w:p w14:paraId="787BE10A" w14:textId="77777777" w:rsidR="005822FB" w:rsidRDefault="00046477">
            <w:pPr>
              <w:spacing w:line="240" w:lineRule="auto"/>
            </w:pPr>
            <w:r>
              <w:t>Case</w:t>
            </w:r>
          </w:p>
        </w:tc>
        <w:tc>
          <w:tcPr>
            <w:tcW w:w="992" w:type="dxa"/>
          </w:tcPr>
          <w:p w14:paraId="437528E8" w14:textId="77777777" w:rsidR="005822FB" w:rsidRDefault="00046477">
            <w:pPr>
              <w:spacing w:line="240" w:lineRule="auto"/>
            </w:pPr>
            <w:r>
              <w:rPr>
                <w:rFonts w:hint="eastAsia"/>
              </w:rPr>
              <w:t>C</w:t>
            </w:r>
            <w:r>
              <w:t>SI payload</w:t>
            </w:r>
          </w:p>
        </w:tc>
        <w:tc>
          <w:tcPr>
            <w:tcW w:w="1068" w:type="dxa"/>
          </w:tcPr>
          <w:p w14:paraId="00AF11E5" w14:textId="77777777" w:rsidR="005822FB" w:rsidRDefault="005822FB">
            <w:pPr>
              <w:spacing w:line="240" w:lineRule="auto"/>
            </w:pPr>
          </w:p>
        </w:tc>
        <w:tc>
          <w:tcPr>
            <w:tcW w:w="1068" w:type="dxa"/>
          </w:tcPr>
          <w:p w14:paraId="574E27DA" w14:textId="77777777" w:rsidR="005822FB" w:rsidRDefault="005822FB">
            <w:pPr>
              <w:spacing w:line="240" w:lineRule="auto"/>
            </w:pPr>
          </w:p>
        </w:tc>
        <w:tc>
          <w:tcPr>
            <w:tcW w:w="1069" w:type="dxa"/>
          </w:tcPr>
          <w:p w14:paraId="6C5BAFBC" w14:textId="77777777" w:rsidR="005822FB" w:rsidRDefault="005822FB">
            <w:pPr>
              <w:spacing w:line="240" w:lineRule="auto"/>
            </w:pPr>
          </w:p>
        </w:tc>
        <w:tc>
          <w:tcPr>
            <w:tcW w:w="1068" w:type="dxa"/>
          </w:tcPr>
          <w:p w14:paraId="1471A6ED" w14:textId="77777777" w:rsidR="005822FB" w:rsidRDefault="005822FB">
            <w:pPr>
              <w:spacing w:line="240" w:lineRule="auto"/>
            </w:pPr>
          </w:p>
        </w:tc>
        <w:tc>
          <w:tcPr>
            <w:tcW w:w="1069" w:type="dxa"/>
          </w:tcPr>
          <w:p w14:paraId="671D8DAA" w14:textId="77777777" w:rsidR="005822FB" w:rsidRDefault="005822FB">
            <w:pPr>
              <w:spacing w:line="240" w:lineRule="auto"/>
            </w:pPr>
          </w:p>
        </w:tc>
        <w:tc>
          <w:tcPr>
            <w:tcW w:w="1068" w:type="dxa"/>
          </w:tcPr>
          <w:p w14:paraId="73D09C1B" w14:textId="77777777" w:rsidR="005822FB" w:rsidRDefault="005822FB">
            <w:pPr>
              <w:spacing w:line="240" w:lineRule="auto"/>
            </w:pPr>
          </w:p>
        </w:tc>
      </w:tr>
      <w:tr w:rsidR="005822FB" w14:paraId="0FF1A782" w14:textId="77777777">
        <w:trPr>
          <w:trHeight w:val="246"/>
        </w:trPr>
        <w:tc>
          <w:tcPr>
            <w:tcW w:w="1129" w:type="dxa"/>
            <w:vMerge w:val="restart"/>
          </w:tcPr>
          <w:p w14:paraId="4A768572" w14:textId="77777777" w:rsidR="005822FB" w:rsidRDefault="00046477">
            <w:pPr>
              <w:spacing w:line="240" w:lineRule="auto"/>
            </w:pPr>
            <w:r>
              <w:t>vivo</w:t>
            </w:r>
            <w:r>
              <w:rPr>
                <w:rFonts w:hint="eastAsia"/>
              </w:rPr>
              <w:t>#</w:t>
            </w:r>
            <w:r>
              <w:t>1/#2</w:t>
            </w:r>
          </w:p>
        </w:tc>
        <w:tc>
          <w:tcPr>
            <w:tcW w:w="993" w:type="dxa"/>
            <w:vMerge w:val="restart"/>
          </w:tcPr>
          <w:p w14:paraId="3FEA3C6F" w14:textId="77777777" w:rsidR="005822FB" w:rsidRDefault="00046477">
            <w:pPr>
              <w:spacing w:line="240" w:lineRule="auto"/>
            </w:pPr>
            <w:r>
              <w:rPr>
                <w:rFonts w:hint="eastAsia"/>
              </w:rPr>
              <w:t>C</w:t>
            </w:r>
            <w:r>
              <w:t>ase 1</w:t>
            </w:r>
          </w:p>
        </w:tc>
        <w:tc>
          <w:tcPr>
            <w:tcW w:w="992" w:type="dxa"/>
          </w:tcPr>
          <w:p w14:paraId="181D35E2" w14:textId="77777777" w:rsidR="005822FB" w:rsidRDefault="00046477">
            <w:pPr>
              <w:spacing w:line="240" w:lineRule="auto"/>
            </w:pPr>
            <w:r>
              <w:rPr>
                <w:rFonts w:hint="eastAsia"/>
              </w:rPr>
              <w:t>X</w:t>
            </w:r>
          </w:p>
        </w:tc>
        <w:tc>
          <w:tcPr>
            <w:tcW w:w="1068" w:type="dxa"/>
          </w:tcPr>
          <w:p w14:paraId="33A8E47C" w14:textId="77777777" w:rsidR="005822FB" w:rsidRDefault="005822FB">
            <w:pPr>
              <w:spacing w:line="240" w:lineRule="auto"/>
            </w:pPr>
          </w:p>
        </w:tc>
        <w:tc>
          <w:tcPr>
            <w:tcW w:w="1068" w:type="dxa"/>
          </w:tcPr>
          <w:p w14:paraId="71524A87" w14:textId="77777777" w:rsidR="005822FB" w:rsidRDefault="005822FB">
            <w:pPr>
              <w:spacing w:line="240" w:lineRule="auto"/>
            </w:pPr>
          </w:p>
        </w:tc>
        <w:tc>
          <w:tcPr>
            <w:tcW w:w="1069" w:type="dxa"/>
          </w:tcPr>
          <w:p w14:paraId="7D0202F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137D8F4" w14:textId="77777777" w:rsidR="005822FB" w:rsidRDefault="00046477">
            <w:pPr>
              <w:spacing w:line="240" w:lineRule="auto"/>
            </w:pPr>
            <w:r>
              <w:rPr>
                <w:sz w:val="20"/>
                <w:szCs w:val="20"/>
              </w:rPr>
              <w:t>0.788</w:t>
            </w:r>
          </w:p>
        </w:tc>
        <w:tc>
          <w:tcPr>
            <w:tcW w:w="1069" w:type="dxa"/>
          </w:tcPr>
          <w:p w14:paraId="668AD6CA" w14:textId="77777777" w:rsidR="005822FB" w:rsidRDefault="005822FB">
            <w:pPr>
              <w:spacing w:line="240" w:lineRule="auto"/>
            </w:pPr>
          </w:p>
        </w:tc>
        <w:tc>
          <w:tcPr>
            <w:tcW w:w="1068" w:type="dxa"/>
          </w:tcPr>
          <w:p w14:paraId="775EEE87" w14:textId="77777777" w:rsidR="005822FB" w:rsidRDefault="005822FB">
            <w:pPr>
              <w:spacing w:line="240" w:lineRule="auto"/>
            </w:pPr>
          </w:p>
        </w:tc>
      </w:tr>
      <w:tr w:rsidR="005822FB" w14:paraId="5434645A" w14:textId="77777777">
        <w:trPr>
          <w:trHeight w:val="246"/>
        </w:trPr>
        <w:tc>
          <w:tcPr>
            <w:tcW w:w="1129" w:type="dxa"/>
            <w:vMerge/>
          </w:tcPr>
          <w:p w14:paraId="44B3E072" w14:textId="77777777" w:rsidR="005822FB" w:rsidRDefault="005822FB">
            <w:pPr>
              <w:spacing w:line="240" w:lineRule="auto"/>
            </w:pPr>
          </w:p>
        </w:tc>
        <w:tc>
          <w:tcPr>
            <w:tcW w:w="993" w:type="dxa"/>
            <w:vMerge/>
          </w:tcPr>
          <w:p w14:paraId="43B6546C" w14:textId="77777777" w:rsidR="005822FB" w:rsidRDefault="005822FB">
            <w:pPr>
              <w:spacing w:line="240" w:lineRule="auto"/>
            </w:pPr>
          </w:p>
        </w:tc>
        <w:tc>
          <w:tcPr>
            <w:tcW w:w="992" w:type="dxa"/>
          </w:tcPr>
          <w:p w14:paraId="44D1995D" w14:textId="77777777" w:rsidR="005822FB" w:rsidRDefault="00046477">
            <w:pPr>
              <w:spacing w:line="240" w:lineRule="auto"/>
            </w:pPr>
            <w:r>
              <w:rPr>
                <w:rFonts w:hint="eastAsia"/>
              </w:rPr>
              <w:t>Y</w:t>
            </w:r>
          </w:p>
        </w:tc>
        <w:tc>
          <w:tcPr>
            <w:tcW w:w="1068" w:type="dxa"/>
          </w:tcPr>
          <w:p w14:paraId="37F54E5E" w14:textId="77777777" w:rsidR="005822FB" w:rsidRDefault="005822FB">
            <w:pPr>
              <w:spacing w:line="240" w:lineRule="auto"/>
            </w:pPr>
          </w:p>
        </w:tc>
        <w:tc>
          <w:tcPr>
            <w:tcW w:w="1068" w:type="dxa"/>
          </w:tcPr>
          <w:p w14:paraId="58CC2DDC" w14:textId="77777777" w:rsidR="005822FB" w:rsidRDefault="005822FB">
            <w:pPr>
              <w:spacing w:line="240" w:lineRule="auto"/>
            </w:pPr>
          </w:p>
        </w:tc>
        <w:tc>
          <w:tcPr>
            <w:tcW w:w="1069" w:type="dxa"/>
          </w:tcPr>
          <w:p w14:paraId="2C08363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1518B9" w14:textId="77777777" w:rsidR="005822FB" w:rsidRDefault="00046477">
            <w:pPr>
              <w:spacing w:line="240" w:lineRule="auto"/>
            </w:pPr>
            <w:r>
              <w:rPr>
                <w:sz w:val="20"/>
                <w:szCs w:val="20"/>
              </w:rPr>
              <w:t>0.847</w:t>
            </w:r>
          </w:p>
        </w:tc>
        <w:tc>
          <w:tcPr>
            <w:tcW w:w="1069" w:type="dxa"/>
          </w:tcPr>
          <w:p w14:paraId="0E626041" w14:textId="77777777" w:rsidR="005822FB" w:rsidRDefault="005822FB">
            <w:pPr>
              <w:spacing w:line="240" w:lineRule="auto"/>
            </w:pPr>
          </w:p>
        </w:tc>
        <w:tc>
          <w:tcPr>
            <w:tcW w:w="1068" w:type="dxa"/>
          </w:tcPr>
          <w:p w14:paraId="6F13586E" w14:textId="77777777" w:rsidR="005822FB" w:rsidRDefault="005822FB">
            <w:pPr>
              <w:spacing w:line="240" w:lineRule="auto"/>
            </w:pPr>
          </w:p>
        </w:tc>
      </w:tr>
      <w:tr w:rsidR="005822FB" w14:paraId="06F4516E" w14:textId="77777777">
        <w:trPr>
          <w:trHeight w:val="246"/>
        </w:trPr>
        <w:tc>
          <w:tcPr>
            <w:tcW w:w="1129" w:type="dxa"/>
            <w:vMerge/>
          </w:tcPr>
          <w:p w14:paraId="78FABC37" w14:textId="77777777" w:rsidR="005822FB" w:rsidRDefault="005822FB">
            <w:pPr>
              <w:spacing w:line="240" w:lineRule="auto"/>
            </w:pPr>
          </w:p>
        </w:tc>
        <w:tc>
          <w:tcPr>
            <w:tcW w:w="993" w:type="dxa"/>
            <w:vMerge/>
          </w:tcPr>
          <w:p w14:paraId="46137CEC" w14:textId="77777777" w:rsidR="005822FB" w:rsidRDefault="005822FB">
            <w:pPr>
              <w:spacing w:line="240" w:lineRule="auto"/>
            </w:pPr>
          </w:p>
        </w:tc>
        <w:tc>
          <w:tcPr>
            <w:tcW w:w="992" w:type="dxa"/>
          </w:tcPr>
          <w:p w14:paraId="74AC35C9" w14:textId="77777777" w:rsidR="005822FB" w:rsidRDefault="00046477">
            <w:pPr>
              <w:spacing w:line="240" w:lineRule="auto"/>
            </w:pPr>
            <w:r>
              <w:rPr>
                <w:rFonts w:hint="eastAsia"/>
              </w:rPr>
              <w:t>Z</w:t>
            </w:r>
          </w:p>
        </w:tc>
        <w:tc>
          <w:tcPr>
            <w:tcW w:w="1068" w:type="dxa"/>
          </w:tcPr>
          <w:p w14:paraId="0D9847E0" w14:textId="77777777" w:rsidR="005822FB" w:rsidRDefault="005822FB">
            <w:pPr>
              <w:spacing w:line="240" w:lineRule="auto"/>
            </w:pPr>
          </w:p>
        </w:tc>
        <w:tc>
          <w:tcPr>
            <w:tcW w:w="1068" w:type="dxa"/>
          </w:tcPr>
          <w:p w14:paraId="260A0690" w14:textId="77777777" w:rsidR="005822FB" w:rsidRDefault="005822FB">
            <w:pPr>
              <w:spacing w:line="240" w:lineRule="auto"/>
            </w:pPr>
          </w:p>
        </w:tc>
        <w:tc>
          <w:tcPr>
            <w:tcW w:w="1069" w:type="dxa"/>
          </w:tcPr>
          <w:p w14:paraId="69AA7FE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F9A698" w14:textId="77777777" w:rsidR="005822FB" w:rsidRDefault="00046477">
            <w:pPr>
              <w:spacing w:line="240" w:lineRule="auto"/>
            </w:pPr>
            <w:r>
              <w:rPr>
                <w:sz w:val="20"/>
                <w:szCs w:val="20"/>
              </w:rPr>
              <w:t>0.9013</w:t>
            </w:r>
          </w:p>
        </w:tc>
        <w:tc>
          <w:tcPr>
            <w:tcW w:w="1069" w:type="dxa"/>
          </w:tcPr>
          <w:p w14:paraId="207901B8" w14:textId="77777777" w:rsidR="005822FB" w:rsidRDefault="005822FB">
            <w:pPr>
              <w:spacing w:line="240" w:lineRule="auto"/>
            </w:pPr>
          </w:p>
        </w:tc>
        <w:tc>
          <w:tcPr>
            <w:tcW w:w="1068" w:type="dxa"/>
          </w:tcPr>
          <w:p w14:paraId="5D43A3EB" w14:textId="77777777" w:rsidR="005822FB" w:rsidRDefault="005822FB">
            <w:pPr>
              <w:spacing w:line="240" w:lineRule="auto"/>
            </w:pPr>
          </w:p>
        </w:tc>
      </w:tr>
      <w:tr w:rsidR="005822FB" w14:paraId="7E8C2BCA" w14:textId="77777777">
        <w:trPr>
          <w:trHeight w:val="246"/>
        </w:trPr>
        <w:tc>
          <w:tcPr>
            <w:tcW w:w="1129" w:type="dxa"/>
            <w:vMerge/>
          </w:tcPr>
          <w:p w14:paraId="65E4A161" w14:textId="77777777" w:rsidR="005822FB" w:rsidRDefault="005822FB">
            <w:pPr>
              <w:spacing w:line="240" w:lineRule="auto"/>
            </w:pPr>
          </w:p>
        </w:tc>
        <w:tc>
          <w:tcPr>
            <w:tcW w:w="993" w:type="dxa"/>
            <w:vMerge w:val="restart"/>
          </w:tcPr>
          <w:p w14:paraId="0F0FFDD4" w14:textId="77777777" w:rsidR="005822FB" w:rsidRDefault="00046477">
            <w:pPr>
              <w:spacing w:line="240" w:lineRule="auto"/>
            </w:pPr>
            <w:r>
              <w:rPr>
                <w:rFonts w:hint="eastAsia"/>
              </w:rPr>
              <w:t>C</w:t>
            </w:r>
            <w:r>
              <w:t>ase 2</w:t>
            </w:r>
          </w:p>
        </w:tc>
        <w:tc>
          <w:tcPr>
            <w:tcW w:w="992" w:type="dxa"/>
          </w:tcPr>
          <w:p w14:paraId="73895D98" w14:textId="77777777" w:rsidR="005822FB" w:rsidRDefault="00046477">
            <w:pPr>
              <w:spacing w:line="240" w:lineRule="auto"/>
            </w:pPr>
            <w:r>
              <w:rPr>
                <w:rFonts w:hint="eastAsia"/>
              </w:rPr>
              <w:t>X</w:t>
            </w:r>
          </w:p>
        </w:tc>
        <w:tc>
          <w:tcPr>
            <w:tcW w:w="1068" w:type="dxa"/>
          </w:tcPr>
          <w:p w14:paraId="77D8772B" w14:textId="77777777" w:rsidR="005822FB" w:rsidRDefault="005822FB">
            <w:pPr>
              <w:spacing w:line="240" w:lineRule="auto"/>
            </w:pPr>
          </w:p>
        </w:tc>
        <w:tc>
          <w:tcPr>
            <w:tcW w:w="1068" w:type="dxa"/>
          </w:tcPr>
          <w:p w14:paraId="46609CA4" w14:textId="77777777" w:rsidR="005822FB" w:rsidRDefault="005822FB">
            <w:pPr>
              <w:spacing w:line="240" w:lineRule="auto"/>
            </w:pPr>
          </w:p>
        </w:tc>
        <w:tc>
          <w:tcPr>
            <w:tcW w:w="1069" w:type="dxa"/>
          </w:tcPr>
          <w:p w14:paraId="03660856" w14:textId="77777777" w:rsidR="005822FB" w:rsidRDefault="005822FB">
            <w:pPr>
              <w:spacing w:line="240" w:lineRule="auto"/>
            </w:pPr>
          </w:p>
        </w:tc>
        <w:tc>
          <w:tcPr>
            <w:tcW w:w="1068" w:type="dxa"/>
          </w:tcPr>
          <w:p w14:paraId="7C5A8D07"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8E131D1"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240E489" w14:textId="77777777" w:rsidR="005822FB" w:rsidRDefault="005822FB">
            <w:pPr>
              <w:spacing w:line="240" w:lineRule="auto"/>
            </w:pPr>
          </w:p>
        </w:tc>
      </w:tr>
      <w:tr w:rsidR="005822FB" w14:paraId="400B0604" w14:textId="77777777">
        <w:trPr>
          <w:trHeight w:val="246"/>
        </w:trPr>
        <w:tc>
          <w:tcPr>
            <w:tcW w:w="1129" w:type="dxa"/>
            <w:vMerge/>
          </w:tcPr>
          <w:p w14:paraId="6278E449" w14:textId="77777777" w:rsidR="005822FB" w:rsidRDefault="005822FB">
            <w:pPr>
              <w:spacing w:line="240" w:lineRule="auto"/>
            </w:pPr>
          </w:p>
        </w:tc>
        <w:tc>
          <w:tcPr>
            <w:tcW w:w="993" w:type="dxa"/>
            <w:vMerge/>
          </w:tcPr>
          <w:p w14:paraId="52DAA0C1" w14:textId="77777777" w:rsidR="005822FB" w:rsidRDefault="005822FB">
            <w:pPr>
              <w:spacing w:line="240" w:lineRule="auto"/>
            </w:pPr>
          </w:p>
        </w:tc>
        <w:tc>
          <w:tcPr>
            <w:tcW w:w="992" w:type="dxa"/>
          </w:tcPr>
          <w:p w14:paraId="2855FCF5" w14:textId="77777777" w:rsidR="005822FB" w:rsidRDefault="00046477">
            <w:pPr>
              <w:spacing w:line="240" w:lineRule="auto"/>
            </w:pPr>
            <w:r>
              <w:rPr>
                <w:rFonts w:hint="eastAsia"/>
              </w:rPr>
              <w:t>Y</w:t>
            </w:r>
          </w:p>
        </w:tc>
        <w:tc>
          <w:tcPr>
            <w:tcW w:w="1068" w:type="dxa"/>
          </w:tcPr>
          <w:p w14:paraId="05D60B9D" w14:textId="77777777" w:rsidR="005822FB" w:rsidRDefault="005822FB">
            <w:pPr>
              <w:spacing w:line="240" w:lineRule="auto"/>
            </w:pPr>
          </w:p>
        </w:tc>
        <w:tc>
          <w:tcPr>
            <w:tcW w:w="1068" w:type="dxa"/>
          </w:tcPr>
          <w:p w14:paraId="7F8839E2" w14:textId="77777777" w:rsidR="005822FB" w:rsidRDefault="005822FB">
            <w:pPr>
              <w:spacing w:line="240" w:lineRule="auto"/>
            </w:pPr>
          </w:p>
        </w:tc>
        <w:tc>
          <w:tcPr>
            <w:tcW w:w="1069" w:type="dxa"/>
          </w:tcPr>
          <w:p w14:paraId="2821879E" w14:textId="77777777" w:rsidR="005822FB" w:rsidRDefault="005822FB">
            <w:pPr>
              <w:spacing w:line="240" w:lineRule="auto"/>
            </w:pPr>
          </w:p>
        </w:tc>
        <w:tc>
          <w:tcPr>
            <w:tcW w:w="1068" w:type="dxa"/>
          </w:tcPr>
          <w:p w14:paraId="295C7D4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3E240B"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6F99662" w14:textId="77777777" w:rsidR="005822FB" w:rsidRDefault="005822FB">
            <w:pPr>
              <w:spacing w:line="240" w:lineRule="auto"/>
            </w:pPr>
          </w:p>
        </w:tc>
      </w:tr>
      <w:tr w:rsidR="005822FB" w14:paraId="7C646FA2" w14:textId="77777777">
        <w:trPr>
          <w:trHeight w:val="246"/>
        </w:trPr>
        <w:tc>
          <w:tcPr>
            <w:tcW w:w="1129" w:type="dxa"/>
            <w:vMerge/>
          </w:tcPr>
          <w:p w14:paraId="01F2AE2F" w14:textId="77777777" w:rsidR="005822FB" w:rsidRDefault="005822FB">
            <w:pPr>
              <w:spacing w:line="240" w:lineRule="auto"/>
            </w:pPr>
          </w:p>
        </w:tc>
        <w:tc>
          <w:tcPr>
            <w:tcW w:w="993" w:type="dxa"/>
            <w:vMerge/>
          </w:tcPr>
          <w:p w14:paraId="5610F5AC" w14:textId="77777777" w:rsidR="005822FB" w:rsidRDefault="005822FB">
            <w:pPr>
              <w:spacing w:line="240" w:lineRule="auto"/>
            </w:pPr>
          </w:p>
        </w:tc>
        <w:tc>
          <w:tcPr>
            <w:tcW w:w="992" w:type="dxa"/>
          </w:tcPr>
          <w:p w14:paraId="63ADB4F5" w14:textId="77777777" w:rsidR="005822FB" w:rsidRDefault="00046477">
            <w:pPr>
              <w:spacing w:line="240" w:lineRule="auto"/>
            </w:pPr>
            <w:r>
              <w:rPr>
                <w:rFonts w:hint="eastAsia"/>
              </w:rPr>
              <w:t>Z</w:t>
            </w:r>
          </w:p>
        </w:tc>
        <w:tc>
          <w:tcPr>
            <w:tcW w:w="1068" w:type="dxa"/>
          </w:tcPr>
          <w:p w14:paraId="1A03F3F2" w14:textId="77777777" w:rsidR="005822FB" w:rsidRDefault="005822FB">
            <w:pPr>
              <w:spacing w:line="240" w:lineRule="auto"/>
            </w:pPr>
          </w:p>
        </w:tc>
        <w:tc>
          <w:tcPr>
            <w:tcW w:w="1068" w:type="dxa"/>
          </w:tcPr>
          <w:p w14:paraId="24B255B2" w14:textId="77777777" w:rsidR="005822FB" w:rsidRDefault="005822FB">
            <w:pPr>
              <w:spacing w:line="240" w:lineRule="auto"/>
            </w:pPr>
          </w:p>
        </w:tc>
        <w:tc>
          <w:tcPr>
            <w:tcW w:w="1069" w:type="dxa"/>
          </w:tcPr>
          <w:p w14:paraId="688E4BC7" w14:textId="77777777" w:rsidR="005822FB" w:rsidRDefault="005822FB">
            <w:pPr>
              <w:spacing w:line="240" w:lineRule="auto"/>
            </w:pPr>
          </w:p>
        </w:tc>
        <w:tc>
          <w:tcPr>
            <w:tcW w:w="1068" w:type="dxa"/>
          </w:tcPr>
          <w:p w14:paraId="35FE016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88029C"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8D91E19" w14:textId="77777777" w:rsidR="005822FB" w:rsidRDefault="005822FB">
            <w:pPr>
              <w:spacing w:line="240" w:lineRule="auto"/>
            </w:pPr>
          </w:p>
        </w:tc>
      </w:tr>
      <w:tr w:rsidR="005822FB" w14:paraId="26D10FC2" w14:textId="77777777">
        <w:trPr>
          <w:trHeight w:val="246"/>
        </w:trPr>
        <w:tc>
          <w:tcPr>
            <w:tcW w:w="1129" w:type="dxa"/>
            <w:vMerge/>
          </w:tcPr>
          <w:p w14:paraId="341B8FCA" w14:textId="77777777" w:rsidR="005822FB" w:rsidRDefault="005822FB">
            <w:pPr>
              <w:spacing w:line="240" w:lineRule="auto"/>
            </w:pPr>
          </w:p>
        </w:tc>
        <w:tc>
          <w:tcPr>
            <w:tcW w:w="993" w:type="dxa"/>
            <w:vMerge w:val="restart"/>
          </w:tcPr>
          <w:p w14:paraId="20680EA1" w14:textId="77777777" w:rsidR="005822FB" w:rsidRDefault="00046477">
            <w:pPr>
              <w:spacing w:line="240" w:lineRule="auto"/>
            </w:pPr>
            <w:r>
              <w:rPr>
                <w:rFonts w:hint="eastAsia"/>
              </w:rPr>
              <w:t>C</w:t>
            </w:r>
            <w:r>
              <w:t>ase 3</w:t>
            </w:r>
          </w:p>
        </w:tc>
        <w:tc>
          <w:tcPr>
            <w:tcW w:w="992" w:type="dxa"/>
          </w:tcPr>
          <w:p w14:paraId="5305EC96" w14:textId="77777777" w:rsidR="005822FB" w:rsidRDefault="00046477">
            <w:pPr>
              <w:spacing w:line="240" w:lineRule="auto"/>
            </w:pPr>
            <w:r>
              <w:rPr>
                <w:rFonts w:hint="eastAsia"/>
              </w:rPr>
              <w:t>X</w:t>
            </w:r>
          </w:p>
        </w:tc>
        <w:tc>
          <w:tcPr>
            <w:tcW w:w="1068" w:type="dxa"/>
          </w:tcPr>
          <w:p w14:paraId="255215E1" w14:textId="77777777" w:rsidR="005822FB" w:rsidRDefault="005822FB">
            <w:pPr>
              <w:spacing w:line="240" w:lineRule="auto"/>
            </w:pPr>
          </w:p>
        </w:tc>
        <w:tc>
          <w:tcPr>
            <w:tcW w:w="1068" w:type="dxa"/>
          </w:tcPr>
          <w:p w14:paraId="591E14FB" w14:textId="77777777" w:rsidR="005822FB" w:rsidRDefault="005822FB">
            <w:pPr>
              <w:spacing w:line="240" w:lineRule="auto"/>
            </w:pPr>
          </w:p>
        </w:tc>
        <w:tc>
          <w:tcPr>
            <w:tcW w:w="1069" w:type="dxa"/>
          </w:tcPr>
          <w:p w14:paraId="7217B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3A82445"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484188D" w14:textId="77777777" w:rsidR="005822FB" w:rsidRDefault="00046477">
            <w:pPr>
              <w:spacing w:line="240" w:lineRule="auto"/>
            </w:pPr>
            <w:r>
              <w:rPr>
                <w:sz w:val="20"/>
                <w:szCs w:val="20"/>
              </w:rPr>
              <w:t>0.789/0.127%</w:t>
            </w:r>
          </w:p>
        </w:tc>
        <w:tc>
          <w:tcPr>
            <w:tcW w:w="1068" w:type="dxa"/>
          </w:tcPr>
          <w:p w14:paraId="4AAE9684" w14:textId="77777777" w:rsidR="005822FB" w:rsidRDefault="005822FB">
            <w:pPr>
              <w:spacing w:line="240" w:lineRule="auto"/>
            </w:pPr>
          </w:p>
        </w:tc>
      </w:tr>
      <w:tr w:rsidR="005822FB" w14:paraId="0909DE21" w14:textId="77777777">
        <w:trPr>
          <w:trHeight w:val="246"/>
        </w:trPr>
        <w:tc>
          <w:tcPr>
            <w:tcW w:w="1129" w:type="dxa"/>
            <w:vMerge/>
          </w:tcPr>
          <w:p w14:paraId="3D565C18" w14:textId="77777777" w:rsidR="005822FB" w:rsidRDefault="005822FB">
            <w:pPr>
              <w:spacing w:line="240" w:lineRule="auto"/>
            </w:pPr>
          </w:p>
        </w:tc>
        <w:tc>
          <w:tcPr>
            <w:tcW w:w="993" w:type="dxa"/>
            <w:vMerge/>
          </w:tcPr>
          <w:p w14:paraId="3517DDA9" w14:textId="77777777" w:rsidR="005822FB" w:rsidRDefault="005822FB">
            <w:pPr>
              <w:spacing w:line="240" w:lineRule="auto"/>
            </w:pPr>
          </w:p>
        </w:tc>
        <w:tc>
          <w:tcPr>
            <w:tcW w:w="992" w:type="dxa"/>
          </w:tcPr>
          <w:p w14:paraId="6F9F672C" w14:textId="77777777" w:rsidR="005822FB" w:rsidRDefault="00046477">
            <w:pPr>
              <w:spacing w:line="240" w:lineRule="auto"/>
            </w:pPr>
            <w:r>
              <w:rPr>
                <w:rFonts w:hint="eastAsia"/>
              </w:rPr>
              <w:t>Y</w:t>
            </w:r>
          </w:p>
        </w:tc>
        <w:tc>
          <w:tcPr>
            <w:tcW w:w="1068" w:type="dxa"/>
          </w:tcPr>
          <w:p w14:paraId="5145E776" w14:textId="77777777" w:rsidR="005822FB" w:rsidRDefault="005822FB">
            <w:pPr>
              <w:spacing w:line="240" w:lineRule="auto"/>
            </w:pPr>
          </w:p>
        </w:tc>
        <w:tc>
          <w:tcPr>
            <w:tcW w:w="1068" w:type="dxa"/>
          </w:tcPr>
          <w:p w14:paraId="01CD8A0A" w14:textId="77777777" w:rsidR="005822FB" w:rsidRDefault="005822FB">
            <w:pPr>
              <w:spacing w:line="240" w:lineRule="auto"/>
            </w:pPr>
          </w:p>
        </w:tc>
        <w:tc>
          <w:tcPr>
            <w:tcW w:w="1069" w:type="dxa"/>
          </w:tcPr>
          <w:p w14:paraId="453551E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9934A69" w14:textId="542E39E9" w:rsidR="005822FB" w:rsidRDefault="00046477">
            <w:pPr>
              <w:spacing w:line="240" w:lineRule="auto"/>
            </w:pPr>
            <w:r>
              <w:rPr>
                <w:sz w:val="20"/>
                <w:szCs w:val="20"/>
              </w:rPr>
              <w:t>0.845/</w:t>
            </w:r>
            <w:r w:rsidR="00DD1110">
              <w:rPr>
                <w:sz w:val="20"/>
                <w:szCs w:val="20"/>
              </w:rPr>
              <w:t>-</w:t>
            </w:r>
            <w:r>
              <w:rPr>
                <w:sz w:val="20"/>
                <w:szCs w:val="20"/>
              </w:rPr>
              <w:t>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29A5991" w14:textId="77777777" w:rsidR="005822FB" w:rsidRDefault="00046477">
            <w:pPr>
              <w:spacing w:line="240" w:lineRule="auto"/>
            </w:pPr>
            <w:r>
              <w:rPr>
                <w:sz w:val="20"/>
                <w:szCs w:val="20"/>
              </w:rPr>
              <w:t>0.848/0.12%</w:t>
            </w:r>
          </w:p>
        </w:tc>
        <w:tc>
          <w:tcPr>
            <w:tcW w:w="1068" w:type="dxa"/>
          </w:tcPr>
          <w:p w14:paraId="466AC4BA" w14:textId="77777777" w:rsidR="005822FB" w:rsidRDefault="005822FB">
            <w:pPr>
              <w:spacing w:line="240" w:lineRule="auto"/>
            </w:pPr>
          </w:p>
        </w:tc>
      </w:tr>
      <w:tr w:rsidR="005822FB" w14:paraId="53BF1763" w14:textId="77777777">
        <w:trPr>
          <w:trHeight w:val="246"/>
        </w:trPr>
        <w:tc>
          <w:tcPr>
            <w:tcW w:w="1129" w:type="dxa"/>
            <w:vMerge/>
          </w:tcPr>
          <w:p w14:paraId="5A9B4133" w14:textId="77777777" w:rsidR="005822FB" w:rsidRDefault="005822FB">
            <w:pPr>
              <w:spacing w:line="240" w:lineRule="auto"/>
            </w:pPr>
          </w:p>
        </w:tc>
        <w:tc>
          <w:tcPr>
            <w:tcW w:w="993" w:type="dxa"/>
            <w:vMerge/>
          </w:tcPr>
          <w:p w14:paraId="112117A0" w14:textId="77777777" w:rsidR="005822FB" w:rsidRDefault="005822FB">
            <w:pPr>
              <w:spacing w:line="240" w:lineRule="auto"/>
            </w:pPr>
          </w:p>
        </w:tc>
        <w:tc>
          <w:tcPr>
            <w:tcW w:w="992" w:type="dxa"/>
          </w:tcPr>
          <w:p w14:paraId="3D93FD49" w14:textId="77777777" w:rsidR="005822FB" w:rsidRDefault="00046477">
            <w:pPr>
              <w:spacing w:line="240" w:lineRule="auto"/>
            </w:pPr>
            <w:r>
              <w:rPr>
                <w:rFonts w:hint="eastAsia"/>
              </w:rPr>
              <w:t>Z</w:t>
            </w:r>
          </w:p>
        </w:tc>
        <w:tc>
          <w:tcPr>
            <w:tcW w:w="1068" w:type="dxa"/>
          </w:tcPr>
          <w:p w14:paraId="7168C125" w14:textId="77777777" w:rsidR="005822FB" w:rsidRDefault="005822FB">
            <w:pPr>
              <w:spacing w:line="240" w:lineRule="auto"/>
            </w:pPr>
          </w:p>
        </w:tc>
        <w:tc>
          <w:tcPr>
            <w:tcW w:w="1068" w:type="dxa"/>
          </w:tcPr>
          <w:p w14:paraId="5AC68A4C" w14:textId="77777777" w:rsidR="005822FB" w:rsidRDefault="005822FB">
            <w:pPr>
              <w:spacing w:line="240" w:lineRule="auto"/>
            </w:pPr>
          </w:p>
        </w:tc>
        <w:tc>
          <w:tcPr>
            <w:tcW w:w="1069" w:type="dxa"/>
          </w:tcPr>
          <w:p w14:paraId="0DB4682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0C0172" w14:textId="77777777" w:rsidR="005822FB" w:rsidRDefault="00046477">
            <w:pPr>
              <w:spacing w:line="240" w:lineRule="auto"/>
            </w:pPr>
            <w:r>
              <w:rPr>
                <w:sz w:val="20"/>
                <w:szCs w:val="20"/>
              </w:rPr>
              <w:t>0.9015/0.</w:t>
            </w:r>
            <w:r>
              <w:rPr>
                <w:sz w:val="20"/>
                <w:szCs w:val="20"/>
              </w:rPr>
              <w:lastRenderedPageBreak/>
              <w:t>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0A0607C" w14:textId="77777777" w:rsidR="005822FB" w:rsidRDefault="00046477">
            <w:pPr>
              <w:spacing w:line="240" w:lineRule="auto"/>
            </w:pPr>
            <w:r>
              <w:rPr>
                <w:sz w:val="20"/>
                <w:szCs w:val="20"/>
              </w:rPr>
              <w:lastRenderedPageBreak/>
              <w:t>0.9002/-</w:t>
            </w:r>
            <w:r>
              <w:rPr>
                <w:sz w:val="20"/>
                <w:szCs w:val="20"/>
              </w:rPr>
              <w:lastRenderedPageBreak/>
              <w:t>0.12%</w:t>
            </w:r>
          </w:p>
        </w:tc>
        <w:tc>
          <w:tcPr>
            <w:tcW w:w="1068" w:type="dxa"/>
          </w:tcPr>
          <w:p w14:paraId="13A2485F" w14:textId="77777777" w:rsidR="005822FB" w:rsidRDefault="005822FB">
            <w:pPr>
              <w:spacing w:line="240" w:lineRule="auto"/>
            </w:pPr>
          </w:p>
        </w:tc>
      </w:tr>
      <w:tr w:rsidR="005822FB" w14:paraId="37D77CFE" w14:textId="77777777">
        <w:trPr>
          <w:trHeight w:val="246"/>
        </w:trPr>
        <w:tc>
          <w:tcPr>
            <w:tcW w:w="1129" w:type="dxa"/>
            <w:vMerge w:val="restart"/>
          </w:tcPr>
          <w:p w14:paraId="64F1179D" w14:textId="77777777" w:rsidR="005822FB" w:rsidRDefault="00046477">
            <w:pPr>
              <w:spacing w:line="240" w:lineRule="auto"/>
            </w:pPr>
            <w:r>
              <w:t>NTT DOCOMO #1#2#3#4#5#6</w:t>
            </w:r>
          </w:p>
        </w:tc>
        <w:tc>
          <w:tcPr>
            <w:tcW w:w="993" w:type="dxa"/>
            <w:vMerge w:val="restart"/>
          </w:tcPr>
          <w:p w14:paraId="1023DC65" w14:textId="77777777" w:rsidR="005822FB" w:rsidRDefault="00046477">
            <w:pPr>
              <w:spacing w:line="240" w:lineRule="auto"/>
            </w:pPr>
            <w:r>
              <w:rPr>
                <w:rFonts w:hint="eastAsia"/>
              </w:rPr>
              <w:t>C</w:t>
            </w:r>
            <w:r>
              <w:t>ase 1</w:t>
            </w:r>
          </w:p>
        </w:tc>
        <w:tc>
          <w:tcPr>
            <w:tcW w:w="992" w:type="dxa"/>
          </w:tcPr>
          <w:p w14:paraId="4ACAD9EB" w14:textId="77777777" w:rsidR="005822FB" w:rsidRDefault="00046477">
            <w:pPr>
              <w:spacing w:line="240" w:lineRule="auto"/>
            </w:pPr>
            <w:r>
              <w:rPr>
                <w:rFonts w:hint="eastAsia"/>
              </w:rPr>
              <w:t>X</w:t>
            </w:r>
          </w:p>
        </w:tc>
        <w:tc>
          <w:tcPr>
            <w:tcW w:w="1068" w:type="dxa"/>
          </w:tcPr>
          <w:p w14:paraId="6316F44B" w14:textId="77777777" w:rsidR="005822FB" w:rsidRDefault="00046477">
            <w:pPr>
              <w:spacing w:line="240" w:lineRule="auto"/>
            </w:pPr>
            <w:r>
              <w:rPr>
                <w:rFonts w:hint="eastAsia"/>
              </w:rPr>
              <w:t>0</w:t>
            </w:r>
            <w:r>
              <w:t>.58</w:t>
            </w:r>
          </w:p>
        </w:tc>
        <w:tc>
          <w:tcPr>
            <w:tcW w:w="1068" w:type="dxa"/>
          </w:tcPr>
          <w:p w14:paraId="02A6DEFB" w14:textId="77777777" w:rsidR="005822FB" w:rsidRDefault="005822FB">
            <w:pPr>
              <w:spacing w:line="240" w:lineRule="auto"/>
            </w:pPr>
          </w:p>
        </w:tc>
        <w:tc>
          <w:tcPr>
            <w:tcW w:w="1069" w:type="dxa"/>
          </w:tcPr>
          <w:p w14:paraId="56C4EEB7" w14:textId="77777777" w:rsidR="005822FB" w:rsidRDefault="005822FB">
            <w:pPr>
              <w:spacing w:line="240" w:lineRule="auto"/>
            </w:pPr>
          </w:p>
        </w:tc>
        <w:tc>
          <w:tcPr>
            <w:tcW w:w="1068" w:type="dxa"/>
          </w:tcPr>
          <w:p w14:paraId="5C06D0C7" w14:textId="77777777" w:rsidR="005822FB" w:rsidRDefault="00046477">
            <w:pPr>
              <w:spacing w:line="240" w:lineRule="auto"/>
            </w:pPr>
            <w:r>
              <w:rPr>
                <w:rFonts w:hint="eastAsia"/>
              </w:rPr>
              <w:t>0</w:t>
            </w:r>
            <w:r>
              <w:t>.58</w:t>
            </w:r>
          </w:p>
        </w:tc>
        <w:tc>
          <w:tcPr>
            <w:tcW w:w="1069" w:type="dxa"/>
          </w:tcPr>
          <w:p w14:paraId="0C843B29" w14:textId="77777777" w:rsidR="005822FB" w:rsidRDefault="005822FB">
            <w:pPr>
              <w:spacing w:line="240" w:lineRule="auto"/>
            </w:pPr>
          </w:p>
        </w:tc>
        <w:tc>
          <w:tcPr>
            <w:tcW w:w="1068" w:type="dxa"/>
          </w:tcPr>
          <w:p w14:paraId="47DE57B4" w14:textId="77777777" w:rsidR="005822FB" w:rsidRDefault="005822FB">
            <w:pPr>
              <w:spacing w:line="240" w:lineRule="auto"/>
            </w:pPr>
          </w:p>
        </w:tc>
      </w:tr>
      <w:tr w:rsidR="005822FB" w14:paraId="0741C067" w14:textId="77777777">
        <w:trPr>
          <w:trHeight w:val="246"/>
        </w:trPr>
        <w:tc>
          <w:tcPr>
            <w:tcW w:w="1129" w:type="dxa"/>
            <w:vMerge/>
          </w:tcPr>
          <w:p w14:paraId="60E2E5A0" w14:textId="77777777" w:rsidR="005822FB" w:rsidRDefault="005822FB">
            <w:pPr>
              <w:spacing w:line="240" w:lineRule="auto"/>
            </w:pPr>
          </w:p>
        </w:tc>
        <w:tc>
          <w:tcPr>
            <w:tcW w:w="993" w:type="dxa"/>
            <w:vMerge/>
          </w:tcPr>
          <w:p w14:paraId="7B9024A8" w14:textId="77777777" w:rsidR="005822FB" w:rsidRDefault="005822FB">
            <w:pPr>
              <w:spacing w:line="240" w:lineRule="auto"/>
            </w:pPr>
          </w:p>
        </w:tc>
        <w:tc>
          <w:tcPr>
            <w:tcW w:w="992" w:type="dxa"/>
          </w:tcPr>
          <w:p w14:paraId="63DB32B2" w14:textId="77777777" w:rsidR="005822FB" w:rsidRDefault="00046477">
            <w:pPr>
              <w:spacing w:line="240" w:lineRule="auto"/>
            </w:pPr>
            <w:r>
              <w:rPr>
                <w:rFonts w:hint="eastAsia"/>
              </w:rPr>
              <w:t>Y</w:t>
            </w:r>
          </w:p>
        </w:tc>
        <w:tc>
          <w:tcPr>
            <w:tcW w:w="1068" w:type="dxa"/>
          </w:tcPr>
          <w:p w14:paraId="6B34C5A1" w14:textId="77777777" w:rsidR="005822FB" w:rsidRDefault="005822FB">
            <w:pPr>
              <w:spacing w:line="240" w:lineRule="auto"/>
            </w:pPr>
          </w:p>
        </w:tc>
        <w:tc>
          <w:tcPr>
            <w:tcW w:w="1068" w:type="dxa"/>
          </w:tcPr>
          <w:p w14:paraId="628EB210" w14:textId="77777777" w:rsidR="005822FB" w:rsidRDefault="005822FB">
            <w:pPr>
              <w:spacing w:line="240" w:lineRule="auto"/>
            </w:pPr>
          </w:p>
        </w:tc>
        <w:tc>
          <w:tcPr>
            <w:tcW w:w="1069" w:type="dxa"/>
          </w:tcPr>
          <w:p w14:paraId="17520454" w14:textId="77777777" w:rsidR="005822FB" w:rsidRDefault="005822FB">
            <w:pPr>
              <w:spacing w:line="240" w:lineRule="auto"/>
            </w:pPr>
          </w:p>
        </w:tc>
        <w:tc>
          <w:tcPr>
            <w:tcW w:w="1068" w:type="dxa"/>
          </w:tcPr>
          <w:p w14:paraId="407CCF4D" w14:textId="77777777" w:rsidR="005822FB" w:rsidRDefault="005822FB">
            <w:pPr>
              <w:spacing w:line="240" w:lineRule="auto"/>
            </w:pPr>
          </w:p>
        </w:tc>
        <w:tc>
          <w:tcPr>
            <w:tcW w:w="1069" w:type="dxa"/>
          </w:tcPr>
          <w:p w14:paraId="0F298D13" w14:textId="77777777" w:rsidR="005822FB" w:rsidRDefault="005822FB">
            <w:pPr>
              <w:spacing w:line="240" w:lineRule="auto"/>
            </w:pPr>
          </w:p>
        </w:tc>
        <w:tc>
          <w:tcPr>
            <w:tcW w:w="1068" w:type="dxa"/>
          </w:tcPr>
          <w:p w14:paraId="4815CC0C" w14:textId="77777777" w:rsidR="005822FB" w:rsidRDefault="005822FB">
            <w:pPr>
              <w:spacing w:line="240" w:lineRule="auto"/>
            </w:pPr>
          </w:p>
        </w:tc>
      </w:tr>
      <w:tr w:rsidR="005822FB" w14:paraId="003B0892" w14:textId="77777777">
        <w:trPr>
          <w:trHeight w:val="246"/>
        </w:trPr>
        <w:tc>
          <w:tcPr>
            <w:tcW w:w="1129" w:type="dxa"/>
            <w:vMerge/>
          </w:tcPr>
          <w:p w14:paraId="007EF34F" w14:textId="77777777" w:rsidR="005822FB" w:rsidRDefault="005822FB">
            <w:pPr>
              <w:spacing w:line="240" w:lineRule="auto"/>
            </w:pPr>
          </w:p>
        </w:tc>
        <w:tc>
          <w:tcPr>
            <w:tcW w:w="993" w:type="dxa"/>
            <w:vMerge/>
          </w:tcPr>
          <w:p w14:paraId="2148C08B" w14:textId="77777777" w:rsidR="005822FB" w:rsidRDefault="005822FB">
            <w:pPr>
              <w:spacing w:line="240" w:lineRule="auto"/>
            </w:pPr>
          </w:p>
        </w:tc>
        <w:tc>
          <w:tcPr>
            <w:tcW w:w="992" w:type="dxa"/>
          </w:tcPr>
          <w:p w14:paraId="7F0F59BA" w14:textId="77777777" w:rsidR="005822FB" w:rsidRDefault="00046477">
            <w:pPr>
              <w:spacing w:line="240" w:lineRule="auto"/>
            </w:pPr>
            <w:r>
              <w:rPr>
                <w:rFonts w:hint="eastAsia"/>
              </w:rPr>
              <w:t>Z</w:t>
            </w:r>
          </w:p>
        </w:tc>
        <w:tc>
          <w:tcPr>
            <w:tcW w:w="1068" w:type="dxa"/>
          </w:tcPr>
          <w:p w14:paraId="0AF239FC" w14:textId="77777777" w:rsidR="005822FB" w:rsidRDefault="005822FB">
            <w:pPr>
              <w:spacing w:line="240" w:lineRule="auto"/>
            </w:pPr>
          </w:p>
        </w:tc>
        <w:tc>
          <w:tcPr>
            <w:tcW w:w="1068" w:type="dxa"/>
          </w:tcPr>
          <w:p w14:paraId="09A728BB" w14:textId="77777777" w:rsidR="005822FB" w:rsidRDefault="005822FB">
            <w:pPr>
              <w:spacing w:line="240" w:lineRule="auto"/>
            </w:pPr>
          </w:p>
        </w:tc>
        <w:tc>
          <w:tcPr>
            <w:tcW w:w="1069" w:type="dxa"/>
          </w:tcPr>
          <w:p w14:paraId="6CD2398A" w14:textId="77777777" w:rsidR="005822FB" w:rsidRDefault="005822FB">
            <w:pPr>
              <w:spacing w:line="240" w:lineRule="auto"/>
            </w:pPr>
          </w:p>
        </w:tc>
        <w:tc>
          <w:tcPr>
            <w:tcW w:w="1068" w:type="dxa"/>
          </w:tcPr>
          <w:p w14:paraId="57F65865" w14:textId="77777777" w:rsidR="005822FB" w:rsidRDefault="005822FB">
            <w:pPr>
              <w:spacing w:line="240" w:lineRule="auto"/>
            </w:pPr>
          </w:p>
        </w:tc>
        <w:tc>
          <w:tcPr>
            <w:tcW w:w="1069" w:type="dxa"/>
          </w:tcPr>
          <w:p w14:paraId="20A9FEDF" w14:textId="77777777" w:rsidR="005822FB" w:rsidRDefault="005822FB">
            <w:pPr>
              <w:spacing w:line="240" w:lineRule="auto"/>
            </w:pPr>
          </w:p>
        </w:tc>
        <w:tc>
          <w:tcPr>
            <w:tcW w:w="1068" w:type="dxa"/>
          </w:tcPr>
          <w:p w14:paraId="34A3853B" w14:textId="77777777" w:rsidR="005822FB" w:rsidRDefault="005822FB">
            <w:pPr>
              <w:spacing w:line="240" w:lineRule="auto"/>
            </w:pPr>
          </w:p>
        </w:tc>
      </w:tr>
      <w:tr w:rsidR="005822FB" w14:paraId="3D80A81D" w14:textId="77777777">
        <w:trPr>
          <w:trHeight w:val="246"/>
        </w:trPr>
        <w:tc>
          <w:tcPr>
            <w:tcW w:w="1129" w:type="dxa"/>
            <w:vMerge/>
          </w:tcPr>
          <w:p w14:paraId="73C47E3C" w14:textId="77777777" w:rsidR="005822FB" w:rsidRDefault="005822FB">
            <w:pPr>
              <w:spacing w:line="240" w:lineRule="auto"/>
            </w:pPr>
          </w:p>
        </w:tc>
        <w:tc>
          <w:tcPr>
            <w:tcW w:w="993" w:type="dxa"/>
            <w:vMerge w:val="restart"/>
          </w:tcPr>
          <w:p w14:paraId="542BC2A7" w14:textId="77777777" w:rsidR="005822FB" w:rsidRDefault="00046477">
            <w:pPr>
              <w:spacing w:line="240" w:lineRule="auto"/>
            </w:pPr>
            <w:r>
              <w:rPr>
                <w:rFonts w:hint="eastAsia"/>
              </w:rPr>
              <w:t>C</w:t>
            </w:r>
            <w:r>
              <w:t>ase 2</w:t>
            </w:r>
          </w:p>
        </w:tc>
        <w:tc>
          <w:tcPr>
            <w:tcW w:w="992" w:type="dxa"/>
          </w:tcPr>
          <w:p w14:paraId="2DD75676" w14:textId="77777777" w:rsidR="005822FB" w:rsidRDefault="00046477">
            <w:pPr>
              <w:spacing w:line="240" w:lineRule="auto"/>
            </w:pPr>
            <w:r>
              <w:rPr>
                <w:rFonts w:hint="eastAsia"/>
              </w:rPr>
              <w:t>X</w:t>
            </w:r>
          </w:p>
        </w:tc>
        <w:tc>
          <w:tcPr>
            <w:tcW w:w="1068" w:type="dxa"/>
          </w:tcPr>
          <w:p w14:paraId="391CC5E2" w14:textId="77777777" w:rsidR="005822FB" w:rsidRDefault="005822FB">
            <w:pPr>
              <w:spacing w:line="240" w:lineRule="auto"/>
            </w:pPr>
          </w:p>
        </w:tc>
        <w:tc>
          <w:tcPr>
            <w:tcW w:w="1068" w:type="dxa"/>
          </w:tcPr>
          <w:p w14:paraId="1FE040DA" w14:textId="77777777" w:rsidR="005822FB" w:rsidRDefault="00046477">
            <w:pPr>
              <w:spacing w:line="240" w:lineRule="auto"/>
            </w:pPr>
            <w:r>
              <w:t>-1.72%</w:t>
            </w:r>
          </w:p>
        </w:tc>
        <w:tc>
          <w:tcPr>
            <w:tcW w:w="1069" w:type="dxa"/>
          </w:tcPr>
          <w:p w14:paraId="7924A530" w14:textId="77777777" w:rsidR="005822FB" w:rsidRDefault="005822FB">
            <w:pPr>
              <w:spacing w:line="240" w:lineRule="auto"/>
            </w:pPr>
          </w:p>
        </w:tc>
        <w:tc>
          <w:tcPr>
            <w:tcW w:w="1068" w:type="dxa"/>
          </w:tcPr>
          <w:p w14:paraId="0DE212E9" w14:textId="77777777" w:rsidR="005822FB" w:rsidRDefault="005822FB">
            <w:pPr>
              <w:spacing w:line="240" w:lineRule="auto"/>
            </w:pPr>
          </w:p>
        </w:tc>
        <w:tc>
          <w:tcPr>
            <w:tcW w:w="1069" w:type="dxa"/>
          </w:tcPr>
          <w:p w14:paraId="34FC1A7C" w14:textId="77777777" w:rsidR="005822FB" w:rsidRDefault="00046477">
            <w:pPr>
              <w:spacing w:line="240" w:lineRule="auto"/>
            </w:pPr>
            <w:r>
              <w:t>1.72%</w:t>
            </w:r>
          </w:p>
        </w:tc>
        <w:tc>
          <w:tcPr>
            <w:tcW w:w="1068" w:type="dxa"/>
          </w:tcPr>
          <w:p w14:paraId="4690D679" w14:textId="77777777" w:rsidR="005822FB" w:rsidRDefault="005822FB">
            <w:pPr>
              <w:spacing w:line="240" w:lineRule="auto"/>
            </w:pPr>
          </w:p>
        </w:tc>
      </w:tr>
      <w:tr w:rsidR="005822FB" w14:paraId="4898F5EE" w14:textId="77777777">
        <w:trPr>
          <w:trHeight w:val="246"/>
        </w:trPr>
        <w:tc>
          <w:tcPr>
            <w:tcW w:w="1129" w:type="dxa"/>
            <w:vMerge/>
          </w:tcPr>
          <w:p w14:paraId="0BBE374E" w14:textId="77777777" w:rsidR="005822FB" w:rsidRDefault="005822FB">
            <w:pPr>
              <w:spacing w:line="240" w:lineRule="auto"/>
            </w:pPr>
          </w:p>
        </w:tc>
        <w:tc>
          <w:tcPr>
            <w:tcW w:w="993" w:type="dxa"/>
            <w:vMerge/>
          </w:tcPr>
          <w:p w14:paraId="1B5C6BDA" w14:textId="77777777" w:rsidR="005822FB" w:rsidRDefault="005822FB">
            <w:pPr>
              <w:spacing w:line="240" w:lineRule="auto"/>
            </w:pPr>
          </w:p>
        </w:tc>
        <w:tc>
          <w:tcPr>
            <w:tcW w:w="992" w:type="dxa"/>
          </w:tcPr>
          <w:p w14:paraId="43A24CBB" w14:textId="77777777" w:rsidR="005822FB" w:rsidRDefault="00046477">
            <w:pPr>
              <w:spacing w:line="240" w:lineRule="auto"/>
            </w:pPr>
            <w:r>
              <w:rPr>
                <w:rFonts w:hint="eastAsia"/>
              </w:rPr>
              <w:t>Y</w:t>
            </w:r>
          </w:p>
        </w:tc>
        <w:tc>
          <w:tcPr>
            <w:tcW w:w="1068" w:type="dxa"/>
          </w:tcPr>
          <w:p w14:paraId="44668729" w14:textId="77777777" w:rsidR="005822FB" w:rsidRDefault="005822FB">
            <w:pPr>
              <w:spacing w:line="240" w:lineRule="auto"/>
            </w:pPr>
          </w:p>
        </w:tc>
        <w:tc>
          <w:tcPr>
            <w:tcW w:w="1068" w:type="dxa"/>
          </w:tcPr>
          <w:p w14:paraId="2C5C18F2" w14:textId="77777777" w:rsidR="005822FB" w:rsidRDefault="005822FB">
            <w:pPr>
              <w:spacing w:line="240" w:lineRule="auto"/>
            </w:pPr>
          </w:p>
        </w:tc>
        <w:tc>
          <w:tcPr>
            <w:tcW w:w="1069" w:type="dxa"/>
          </w:tcPr>
          <w:p w14:paraId="6435C8B7" w14:textId="77777777" w:rsidR="005822FB" w:rsidRDefault="005822FB">
            <w:pPr>
              <w:spacing w:line="240" w:lineRule="auto"/>
            </w:pPr>
          </w:p>
        </w:tc>
        <w:tc>
          <w:tcPr>
            <w:tcW w:w="1068" w:type="dxa"/>
          </w:tcPr>
          <w:p w14:paraId="7E61F549" w14:textId="77777777" w:rsidR="005822FB" w:rsidRDefault="005822FB">
            <w:pPr>
              <w:spacing w:line="240" w:lineRule="auto"/>
            </w:pPr>
          </w:p>
        </w:tc>
        <w:tc>
          <w:tcPr>
            <w:tcW w:w="1069" w:type="dxa"/>
          </w:tcPr>
          <w:p w14:paraId="0F0BE570" w14:textId="77777777" w:rsidR="005822FB" w:rsidRDefault="005822FB">
            <w:pPr>
              <w:spacing w:line="240" w:lineRule="auto"/>
            </w:pPr>
          </w:p>
        </w:tc>
        <w:tc>
          <w:tcPr>
            <w:tcW w:w="1068" w:type="dxa"/>
          </w:tcPr>
          <w:p w14:paraId="566DAD2A" w14:textId="77777777" w:rsidR="005822FB" w:rsidRDefault="005822FB">
            <w:pPr>
              <w:spacing w:line="240" w:lineRule="auto"/>
            </w:pPr>
          </w:p>
        </w:tc>
      </w:tr>
      <w:tr w:rsidR="005822FB" w14:paraId="7A5CDE3B" w14:textId="77777777">
        <w:trPr>
          <w:trHeight w:val="246"/>
        </w:trPr>
        <w:tc>
          <w:tcPr>
            <w:tcW w:w="1129" w:type="dxa"/>
            <w:vMerge/>
          </w:tcPr>
          <w:p w14:paraId="2F1F84DA" w14:textId="77777777" w:rsidR="005822FB" w:rsidRDefault="005822FB">
            <w:pPr>
              <w:spacing w:line="240" w:lineRule="auto"/>
            </w:pPr>
          </w:p>
        </w:tc>
        <w:tc>
          <w:tcPr>
            <w:tcW w:w="993" w:type="dxa"/>
            <w:vMerge/>
          </w:tcPr>
          <w:p w14:paraId="67386D6B" w14:textId="77777777" w:rsidR="005822FB" w:rsidRDefault="005822FB">
            <w:pPr>
              <w:spacing w:line="240" w:lineRule="auto"/>
            </w:pPr>
          </w:p>
        </w:tc>
        <w:tc>
          <w:tcPr>
            <w:tcW w:w="992" w:type="dxa"/>
          </w:tcPr>
          <w:p w14:paraId="7ACA93FC" w14:textId="77777777" w:rsidR="005822FB" w:rsidRDefault="00046477">
            <w:pPr>
              <w:spacing w:line="240" w:lineRule="auto"/>
            </w:pPr>
            <w:r>
              <w:rPr>
                <w:rFonts w:hint="eastAsia"/>
              </w:rPr>
              <w:t>Z</w:t>
            </w:r>
          </w:p>
        </w:tc>
        <w:tc>
          <w:tcPr>
            <w:tcW w:w="1068" w:type="dxa"/>
          </w:tcPr>
          <w:p w14:paraId="489C1CE3" w14:textId="77777777" w:rsidR="005822FB" w:rsidRDefault="005822FB">
            <w:pPr>
              <w:spacing w:line="240" w:lineRule="auto"/>
            </w:pPr>
          </w:p>
        </w:tc>
        <w:tc>
          <w:tcPr>
            <w:tcW w:w="1068" w:type="dxa"/>
          </w:tcPr>
          <w:p w14:paraId="280D1180" w14:textId="77777777" w:rsidR="005822FB" w:rsidRDefault="005822FB">
            <w:pPr>
              <w:spacing w:line="240" w:lineRule="auto"/>
            </w:pPr>
          </w:p>
        </w:tc>
        <w:tc>
          <w:tcPr>
            <w:tcW w:w="1069" w:type="dxa"/>
          </w:tcPr>
          <w:p w14:paraId="18651798" w14:textId="77777777" w:rsidR="005822FB" w:rsidRDefault="005822FB">
            <w:pPr>
              <w:spacing w:line="240" w:lineRule="auto"/>
            </w:pPr>
          </w:p>
        </w:tc>
        <w:tc>
          <w:tcPr>
            <w:tcW w:w="1068" w:type="dxa"/>
          </w:tcPr>
          <w:p w14:paraId="7946EF9E" w14:textId="77777777" w:rsidR="005822FB" w:rsidRDefault="005822FB">
            <w:pPr>
              <w:spacing w:line="240" w:lineRule="auto"/>
            </w:pPr>
          </w:p>
        </w:tc>
        <w:tc>
          <w:tcPr>
            <w:tcW w:w="1069" w:type="dxa"/>
          </w:tcPr>
          <w:p w14:paraId="31637297" w14:textId="77777777" w:rsidR="005822FB" w:rsidRDefault="005822FB">
            <w:pPr>
              <w:spacing w:line="240" w:lineRule="auto"/>
            </w:pPr>
          </w:p>
        </w:tc>
        <w:tc>
          <w:tcPr>
            <w:tcW w:w="1068" w:type="dxa"/>
          </w:tcPr>
          <w:p w14:paraId="4F2FDDCD" w14:textId="77777777" w:rsidR="005822FB" w:rsidRDefault="005822FB">
            <w:pPr>
              <w:spacing w:line="240" w:lineRule="auto"/>
            </w:pPr>
          </w:p>
        </w:tc>
      </w:tr>
      <w:tr w:rsidR="005822FB" w14:paraId="2995A3B0" w14:textId="77777777">
        <w:trPr>
          <w:trHeight w:val="246"/>
        </w:trPr>
        <w:tc>
          <w:tcPr>
            <w:tcW w:w="1129" w:type="dxa"/>
            <w:vMerge/>
          </w:tcPr>
          <w:p w14:paraId="57C678B1" w14:textId="77777777" w:rsidR="005822FB" w:rsidRDefault="005822FB">
            <w:pPr>
              <w:spacing w:line="240" w:lineRule="auto"/>
            </w:pPr>
          </w:p>
        </w:tc>
        <w:tc>
          <w:tcPr>
            <w:tcW w:w="993" w:type="dxa"/>
            <w:vMerge w:val="restart"/>
          </w:tcPr>
          <w:p w14:paraId="7410F07F" w14:textId="77777777" w:rsidR="005822FB" w:rsidRDefault="00046477">
            <w:pPr>
              <w:spacing w:line="240" w:lineRule="auto"/>
            </w:pPr>
            <w:r>
              <w:rPr>
                <w:rFonts w:hint="eastAsia"/>
              </w:rPr>
              <w:t>C</w:t>
            </w:r>
            <w:r>
              <w:t>ase 3</w:t>
            </w:r>
          </w:p>
        </w:tc>
        <w:tc>
          <w:tcPr>
            <w:tcW w:w="992" w:type="dxa"/>
          </w:tcPr>
          <w:p w14:paraId="48E71BF1" w14:textId="77777777" w:rsidR="005822FB" w:rsidRDefault="00046477">
            <w:pPr>
              <w:spacing w:line="240" w:lineRule="auto"/>
            </w:pPr>
            <w:r>
              <w:rPr>
                <w:rFonts w:hint="eastAsia"/>
              </w:rPr>
              <w:t>X</w:t>
            </w:r>
          </w:p>
        </w:tc>
        <w:tc>
          <w:tcPr>
            <w:tcW w:w="1068" w:type="dxa"/>
          </w:tcPr>
          <w:p w14:paraId="6527C44A" w14:textId="77777777" w:rsidR="005822FB" w:rsidRDefault="00046477">
            <w:pPr>
              <w:spacing w:line="240" w:lineRule="auto"/>
            </w:pPr>
            <w:r>
              <w:t>0%/0%/1.72%</w:t>
            </w:r>
          </w:p>
        </w:tc>
        <w:tc>
          <w:tcPr>
            <w:tcW w:w="1068" w:type="dxa"/>
          </w:tcPr>
          <w:p w14:paraId="41A23F9F" w14:textId="77777777" w:rsidR="005822FB" w:rsidRDefault="005822FB">
            <w:pPr>
              <w:spacing w:line="240" w:lineRule="auto"/>
            </w:pPr>
          </w:p>
        </w:tc>
        <w:tc>
          <w:tcPr>
            <w:tcW w:w="1069" w:type="dxa"/>
          </w:tcPr>
          <w:p w14:paraId="086F9074" w14:textId="77777777" w:rsidR="005822FB" w:rsidRDefault="005822FB">
            <w:pPr>
              <w:spacing w:line="240" w:lineRule="auto"/>
            </w:pPr>
          </w:p>
        </w:tc>
        <w:tc>
          <w:tcPr>
            <w:tcW w:w="1068" w:type="dxa"/>
          </w:tcPr>
          <w:p w14:paraId="3B0575E0" w14:textId="77777777" w:rsidR="005822FB" w:rsidRDefault="00046477">
            <w:pPr>
              <w:spacing w:line="240" w:lineRule="auto"/>
            </w:pPr>
            <w:r>
              <w:t>1.72%/1.72%/1.72%</w:t>
            </w:r>
          </w:p>
        </w:tc>
        <w:tc>
          <w:tcPr>
            <w:tcW w:w="1069" w:type="dxa"/>
          </w:tcPr>
          <w:p w14:paraId="5B87F401" w14:textId="77777777" w:rsidR="005822FB" w:rsidRDefault="005822FB">
            <w:pPr>
              <w:spacing w:line="240" w:lineRule="auto"/>
            </w:pPr>
          </w:p>
        </w:tc>
        <w:tc>
          <w:tcPr>
            <w:tcW w:w="1068" w:type="dxa"/>
          </w:tcPr>
          <w:p w14:paraId="09A8BE35" w14:textId="77777777" w:rsidR="005822FB" w:rsidRDefault="005822FB">
            <w:pPr>
              <w:spacing w:line="240" w:lineRule="auto"/>
            </w:pPr>
          </w:p>
        </w:tc>
      </w:tr>
      <w:tr w:rsidR="005822FB" w14:paraId="6E52D0E1" w14:textId="77777777">
        <w:trPr>
          <w:trHeight w:val="246"/>
        </w:trPr>
        <w:tc>
          <w:tcPr>
            <w:tcW w:w="1129" w:type="dxa"/>
            <w:vMerge/>
          </w:tcPr>
          <w:p w14:paraId="6CB565C2" w14:textId="77777777" w:rsidR="005822FB" w:rsidRDefault="005822FB">
            <w:pPr>
              <w:spacing w:line="240" w:lineRule="auto"/>
            </w:pPr>
          </w:p>
        </w:tc>
        <w:tc>
          <w:tcPr>
            <w:tcW w:w="993" w:type="dxa"/>
            <w:vMerge/>
          </w:tcPr>
          <w:p w14:paraId="060DC6FB" w14:textId="77777777" w:rsidR="005822FB" w:rsidRDefault="005822FB">
            <w:pPr>
              <w:spacing w:line="240" w:lineRule="auto"/>
            </w:pPr>
          </w:p>
        </w:tc>
        <w:tc>
          <w:tcPr>
            <w:tcW w:w="992" w:type="dxa"/>
          </w:tcPr>
          <w:p w14:paraId="59973644" w14:textId="77777777" w:rsidR="005822FB" w:rsidRDefault="00046477">
            <w:pPr>
              <w:spacing w:line="240" w:lineRule="auto"/>
            </w:pPr>
            <w:r>
              <w:rPr>
                <w:rFonts w:hint="eastAsia"/>
              </w:rPr>
              <w:t>Y</w:t>
            </w:r>
          </w:p>
        </w:tc>
        <w:tc>
          <w:tcPr>
            <w:tcW w:w="1068" w:type="dxa"/>
          </w:tcPr>
          <w:p w14:paraId="1909B98E" w14:textId="77777777" w:rsidR="005822FB" w:rsidRDefault="005822FB">
            <w:pPr>
              <w:spacing w:line="240" w:lineRule="auto"/>
            </w:pPr>
          </w:p>
        </w:tc>
        <w:tc>
          <w:tcPr>
            <w:tcW w:w="1068" w:type="dxa"/>
          </w:tcPr>
          <w:p w14:paraId="252030D0" w14:textId="77777777" w:rsidR="005822FB" w:rsidRDefault="005822FB">
            <w:pPr>
              <w:spacing w:line="240" w:lineRule="auto"/>
            </w:pPr>
          </w:p>
        </w:tc>
        <w:tc>
          <w:tcPr>
            <w:tcW w:w="1069" w:type="dxa"/>
          </w:tcPr>
          <w:p w14:paraId="5EFD6631" w14:textId="77777777" w:rsidR="005822FB" w:rsidRDefault="005822FB">
            <w:pPr>
              <w:spacing w:line="240" w:lineRule="auto"/>
            </w:pPr>
          </w:p>
        </w:tc>
        <w:tc>
          <w:tcPr>
            <w:tcW w:w="1068" w:type="dxa"/>
          </w:tcPr>
          <w:p w14:paraId="3A463C58" w14:textId="77777777" w:rsidR="005822FB" w:rsidRDefault="005822FB">
            <w:pPr>
              <w:spacing w:line="240" w:lineRule="auto"/>
            </w:pPr>
          </w:p>
        </w:tc>
        <w:tc>
          <w:tcPr>
            <w:tcW w:w="1069" w:type="dxa"/>
          </w:tcPr>
          <w:p w14:paraId="3385CDF1" w14:textId="77777777" w:rsidR="005822FB" w:rsidRDefault="005822FB">
            <w:pPr>
              <w:spacing w:line="240" w:lineRule="auto"/>
            </w:pPr>
          </w:p>
        </w:tc>
        <w:tc>
          <w:tcPr>
            <w:tcW w:w="1068" w:type="dxa"/>
          </w:tcPr>
          <w:p w14:paraId="2F3A6574" w14:textId="77777777" w:rsidR="005822FB" w:rsidRDefault="005822FB">
            <w:pPr>
              <w:spacing w:line="240" w:lineRule="auto"/>
            </w:pPr>
          </w:p>
        </w:tc>
      </w:tr>
      <w:tr w:rsidR="005822FB" w14:paraId="7376C792" w14:textId="77777777">
        <w:trPr>
          <w:trHeight w:val="246"/>
        </w:trPr>
        <w:tc>
          <w:tcPr>
            <w:tcW w:w="1129" w:type="dxa"/>
            <w:vMerge/>
          </w:tcPr>
          <w:p w14:paraId="7A243B59" w14:textId="77777777" w:rsidR="005822FB" w:rsidRDefault="005822FB">
            <w:pPr>
              <w:spacing w:line="240" w:lineRule="auto"/>
            </w:pPr>
          </w:p>
        </w:tc>
        <w:tc>
          <w:tcPr>
            <w:tcW w:w="993" w:type="dxa"/>
            <w:vMerge/>
          </w:tcPr>
          <w:p w14:paraId="5B05D006" w14:textId="77777777" w:rsidR="005822FB" w:rsidRDefault="005822FB">
            <w:pPr>
              <w:spacing w:line="240" w:lineRule="auto"/>
            </w:pPr>
          </w:p>
        </w:tc>
        <w:tc>
          <w:tcPr>
            <w:tcW w:w="992" w:type="dxa"/>
          </w:tcPr>
          <w:p w14:paraId="090A586A" w14:textId="77777777" w:rsidR="005822FB" w:rsidRDefault="00046477">
            <w:pPr>
              <w:spacing w:line="240" w:lineRule="auto"/>
            </w:pPr>
            <w:r>
              <w:rPr>
                <w:rFonts w:hint="eastAsia"/>
              </w:rPr>
              <w:t>Z</w:t>
            </w:r>
          </w:p>
        </w:tc>
        <w:tc>
          <w:tcPr>
            <w:tcW w:w="1068" w:type="dxa"/>
          </w:tcPr>
          <w:p w14:paraId="6CEE9300" w14:textId="77777777" w:rsidR="005822FB" w:rsidRDefault="005822FB">
            <w:pPr>
              <w:spacing w:line="240" w:lineRule="auto"/>
            </w:pPr>
          </w:p>
        </w:tc>
        <w:tc>
          <w:tcPr>
            <w:tcW w:w="1068" w:type="dxa"/>
          </w:tcPr>
          <w:p w14:paraId="178A658F" w14:textId="77777777" w:rsidR="005822FB" w:rsidRDefault="005822FB">
            <w:pPr>
              <w:spacing w:line="240" w:lineRule="auto"/>
            </w:pPr>
          </w:p>
        </w:tc>
        <w:tc>
          <w:tcPr>
            <w:tcW w:w="1069" w:type="dxa"/>
          </w:tcPr>
          <w:p w14:paraId="3366CA7C" w14:textId="77777777" w:rsidR="005822FB" w:rsidRDefault="005822FB">
            <w:pPr>
              <w:spacing w:line="240" w:lineRule="auto"/>
            </w:pPr>
          </w:p>
        </w:tc>
        <w:tc>
          <w:tcPr>
            <w:tcW w:w="1068" w:type="dxa"/>
          </w:tcPr>
          <w:p w14:paraId="0972BEFB" w14:textId="77777777" w:rsidR="005822FB" w:rsidRDefault="005822FB">
            <w:pPr>
              <w:spacing w:line="240" w:lineRule="auto"/>
            </w:pPr>
          </w:p>
        </w:tc>
        <w:tc>
          <w:tcPr>
            <w:tcW w:w="1069" w:type="dxa"/>
          </w:tcPr>
          <w:p w14:paraId="1215650C" w14:textId="77777777" w:rsidR="005822FB" w:rsidRDefault="005822FB">
            <w:pPr>
              <w:spacing w:line="240" w:lineRule="auto"/>
            </w:pPr>
          </w:p>
        </w:tc>
        <w:tc>
          <w:tcPr>
            <w:tcW w:w="1068" w:type="dxa"/>
          </w:tcPr>
          <w:p w14:paraId="59D24A3C" w14:textId="77777777" w:rsidR="005822FB" w:rsidRDefault="005822FB">
            <w:pPr>
              <w:spacing w:line="240" w:lineRule="auto"/>
            </w:pPr>
          </w:p>
        </w:tc>
      </w:tr>
      <w:tr w:rsidR="005822FB" w14:paraId="19CE3304" w14:textId="77777777">
        <w:trPr>
          <w:trHeight w:val="246"/>
        </w:trPr>
        <w:tc>
          <w:tcPr>
            <w:tcW w:w="1129" w:type="dxa"/>
            <w:vMerge w:val="restart"/>
          </w:tcPr>
          <w:p w14:paraId="2ED31BD5" w14:textId="77777777" w:rsidR="005822FB" w:rsidRDefault="00046477">
            <w:pPr>
              <w:spacing w:line="240" w:lineRule="auto"/>
            </w:pPr>
            <w:r>
              <w:t>Nokia#1#2</w:t>
            </w:r>
          </w:p>
        </w:tc>
        <w:tc>
          <w:tcPr>
            <w:tcW w:w="993" w:type="dxa"/>
            <w:vMerge w:val="restart"/>
          </w:tcPr>
          <w:p w14:paraId="73DF9484" w14:textId="77777777" w:rsidR="005822FB" w:rsidRDefault="00046477">
            <w:pPr>
              <w:spacing w:line="240" w:lineRule="auto"/>
            </w:pPr>
            <w:r>
              <w:rPr>
                <w:rFonts w:hint="eastAsia"/>
              </w:rPr>
              <w:t>C</w:t>
            </w:r>
            <w:r>
              <w:t>ase 1</w:t>
            </w:r>
          </w:p>
        </w:tc>
        <w:tc>
          <w:tcPr>
            <w:tcW w:w="992" w:type="dxa"/>
          </w:tcPr>
          <w:p w14:paraId="6351797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AEEC8E" w14:textId="77777777" w:rsidR="005822FB" w:rsidRDefault="00046477">
            <w:pPr>
              <w:spacing w:line="240" w:lineRule="auto"/>
            </w:pPr>
            <w:r>
              <w:rPr>
                <w:sz w:val="20"/>
                <w:szCs w:val="20"/>
              </w:rPr>
              <w:t>0.715</w:t>
            </w:r>
          </w:p>
        </w:tc>
        <w:tc>
          <w:tcPr>
            <w:tcW w:w="1068" w:type="dxa"/>
          </w:tcPr>
          <w:p w14:paraId="1CB5E140" w14:textId="77777777" w:rsidR="005822FB" w:rsidRDefault="005822FB">
            <w:pPr>
              <w:spacing w:line="240" w:lineRule="auto"/>
            </w:pPr>
          </w:p>
        </w:tc>
        <w:tc>
          <w:tcPr>
            <w:tcW w:w="1069" w:type="dxa"/>
          </w:tcPr>
          <w:p w14:paraId="088F09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272F8E0" w14:textId="77777777" w:rsidR="005822FB" w:rsidRDefault="00046477">
            <w:pPr>
              <w:spacing w:line="240" w:lineRule="auto"/>
            </w:pPr>
            <w:r>
              <w:rPr>
                <w:sz w:val="20"/>
                <w:szCs w:val="20"/>
              </w:rPr>
              <w:t>0.691</w:t>
            </w:r>
          </w:p>
        </w:tc>
        <w:tc>
          <w:tcPr>
            <w:tcW w:w="1069" w:type="dxa"/>
          </w:tcPr>
          <w:p w14:paraId="3FC2B112" w14:textId="77777777" w:rsidR="005822FB" w:rsidRDefault="005822FB">
            <w:pPr>
              <w:spacing w:line="240" w:lineRule="auto"/>
            </w:pPr>
          </w:p>
        </w:tc>
        <w:tc>
          <w:tcPr>
            <w:tcW w:w="1068" w:type="dxa"/>
          </w:tcPr>
          <w:p w14:paraId="2B0FD795" w14:textId="77777777" w:rsidR="005822FB" w:rsidRDefault="005822FB">
            <w:pPr>
              <w:spacing w:line="240" w:lineRule="auto"/>
            </w:pPr>
          </w:p>
        </w:tc>
      </w:tr>
      <w:tr w:rsidR="005822FB" w14:paraId="4C65EC63" w14:textId="77777777">
        <w:trPr>
          <w:trHeight w:val="246"/>
        </w:trPr>
        <w:tc>
          <w:tcPr>
            <w:tcW w:w="1129" w:type="dxa"/>
            <w:vMerge/>
          </w:tcPr>
          <w:p w14:paraId="1687E9A9" w14:textId="77777777" w:rsidR="005822FB" w:rsidRDefault="005822FB">
            <w:pPr>
              <w:spacing w:line="240" w:lineRule="auto"/>
            </w:pPr>
          </w:p>
        </w:tc>
        <w:tc>
          <w:tcPr>
            <w:tcW w:w="993" w:type="dxa"/>
            <w:vMerge/>
          </w:tcPr>
          <w:p w14:paraId="771BBDA0" w14:textId="77777777" w:rsidR="005822FB" w:rsidRDefault="005822FB">
            <w:pPr>
              <w:spacing w:line="240" w:lineRule="auto"/>
            </w:pPr>
          </w:p>
        </w:tc>
        <w:tc>
          <w:tcPr>
            <w:tcW w:w="992" w:type="dxa"/>
          </w:tcPr>
          <w:p w14:paraId="7E469D0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6032A1F" w14:textId="77777777" w:rsidR="005822FB" w:rsidRDefault="00046477">
            <w:pPr>
              <w:spacing w:line="240" w:lineRule="auto"/>
            </w:pPr>
            <w:r>
              <w:rPr>
                <w:sz w:val="20"/>
                <w:szCs w:val="20"/>
              </w:rPr>
              <w:t>0.763</w:t>
            </w:r>
          </w:p>
        </w:tc>
        <w:tc>
          <w:tcPr>
            <w:tcW w:w="1068" w:type="dxa"/>
          </w:tcPr>
          <w:p w14:paraId="7273EEF4" w14:textId="77777777" w:rsidR="005822FB" w:rsidRDefault="005822FB">
            <w:pPr>
              <w:spacing w:line="240" w:lineRule="auto"/>
            </w:pPr>
          </w:p>
        </w:tc>
        <w:tc>
          <w:tcPr>
            <w:tcW w:w="1069" w:type="dxa"/>
          </w:tcPr>
          <w:p w14:paraId="64A3050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056151" w14:textId="77777777" w:rsidR="005822FB" w:rsidRDefault="00046477">
            <w:pPr>
              <w:spacing w:line="240" w:lineRule="auto"/>
            </w:pPr>
            <w:r>
              <w:rPr>
                <w:sz w:val="20"/>
                <w:szCs w:val="20"/>
              </w:rPr>
              <w:t>0.796</w:t>
            </w:r>
          </w:p>
        </w:tc>
        <w:tc>
          <w:tcPr>
            <w:tcW w:w="1069" w:type="dxa"/>
          </w:tcPr>
          <w:p w14:paraId="327356F7" w14:textId="77777777" w:rsidR="005822FB" w:rsidRDefault="005822FB">
            <w:pPr>
              <w:spacing w:line="240" w:lineRule="auto"/>
            </w:pPr>
          </w:p>
        </w:tc>
        <w:tc>
          <w:tcPr>
            <w:tcW w:w="1068" w:type="dxa"/>
          </w:tcPr>
          <w:p w14:paraId="0DDC02D9" w14:textId="77777777" w:rsidR="005822FB" w:rsidRDefault="005822FB">
            <w:pPr>
              <w:spacing w:line="240" w:lineRule="auto"/>
            </w:pPr>
          </w:p>
        </w:tc>
      </w:tr>
      <w:tr w:rsidR="005822FB" w14:paraId="4CA38C99" w14:textId="77777777">
        <w:trPr>
          <w:trHeight w:val="246"/>
        </w:trPr>
        <w:tc>
          <w:tcPr>
            <w:tcW w:w="1129" w:type="dxa"/>
            <w:vMerge/>
          </w:tcPr>
          <w:p w14:paraId="7D2A7C96" w14:textId="77777777" w:rsidR="005822FB" w:rsidRDefault="005822FB">
            <w:pPr>
              <w:spacing w:line="240" w:lineRule="auto"/>
            </w:pPr>
          </w:p>
        </w:tc>
        <w:tc>
          <w:tcPr>
            <w:tcW w:w="993" w:type="dxa"/>
            <w:vMerge/>
          </w:tcPr>
          <w:p w14:paraId="61FA7289" w14:textId="77777777" w:rsidR="005822FB" w:rsidRDefault="005822FB">
            <w:pPr>
              <w:spacing w:line="240" w:lineRule="auto"/>
            </w:pPr>
          </w:p>
        </w:tc>
        <w:tc>
          <w:tcPr>
            <w:tcW w:w="992" w:type="dxa"/>
          </w:tcPr>
          <w:p w14:paraId="6008EF46"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1D033C9" w14:textId="77777777" w:rsidR="005822FB" w:rsidRDefault="00046477">
            <w:pPr>
              <w:spacing w:line="240" w:lineRule="auto"/>
            </w:pPr>
            <w:r>
              <w:rPr>
                <w:sz w:val="20"/>
                <w:szCs w:val="20"/>
              </w:rPr>
              <w:t>0.886</w:t>
            </w:r>
          </w:p>
        </w:tc>
        <w:tc>
          <w:tcPr>
            <w:tcW w:w="1068" w:type="dxa"/>
          </w:tcPr>
          <w:p w14:paraId="3B5F7A51" w14:textId="77777777" w:rsidR="005822FB" w:rsidRDefault="005822FB">
            <w:pPr>
              <w:spacing w:line="240" w:lineRule="auto"/>
            </w:pPr>
          </w:p>
        </w:tc>
        <w:tc>
          <w:tcPr>
            <w:tcW w:w="1069" w:type="dxa"/>
          </w:tcPr>
          <w:p w14:paraId="58E4362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5FEC0B3" w14:textId="77777777" w:rsidR="005822FB" w:rsidRDefault="00046477">
            <w:pPr>
              <w:spacing w:line="240" w:lineRule="auto"/>
            </w:pPr>
            <w:r>
              <w:rPr>
                <w:sz w:val="20"/>
                <w:szCs w:val="20"/>
              </w:rPr>
              <w:t>0.880</w:t>
            </w:r>
          </w:p>
        </w:tc>
        <w:tc>
          <w:tcPr>
            <w:tcW w:w="1069" w:type="dxa"/>
          </w:tcPr>
          <w:p w14:paraId="59336BE4" w14:textId="77777777" w:rsidR="005822FB" w:rsidRDefault="005822FB">
            <w:pPr>
              <w:spacing w:line="240" w:lineRule="auto"/>
            </w:pPr>
          </w:p>
        </w:tc>
        <w:tc>
          <w:tcPr>
            <w:tcW w:w="1068" w:type="dxa"/>
          </w:tcPr>
          <w:p w14:paraId="24BEF401" w14:textId="77777777" w:rsidR="005822FB" w:rsidRDefault="005822FB">
            <w:pPr>
              <w:spacing w:line="240" w:lineRule="auto"/>
            </w:pPr>
          </w:p>
        </w:tc>
      </w:tr>
      <w:tr w:rsidR="005822FB" w14:paraId="0F507B3C" w14:textId="77777777">
        <w:trPr>
          <w:trHeight w:val="246"/>
        </w:trPr>
        <w:tc>
          <w:tcPr>
            <w:tcW w:w="1129" w:type="dxa"/>
            <w:vMerge/>
          </w:tcPr>
          <w:p w14:paraId="3955B94D" w14:textId="77777777" w:rsidR="005822FB" w:rsidRDefault="005822FB">
            <w:pPr>
              <w:spacing w:line="240" w:lineRule="auto"/>
            </w:pPr>
          </w:p>
        </w:tc>
        <w:tc>
          <w:tcPr>
            <w:tcW w:w="993" w:type="dxa"/>
            <w:vMerge w:val="restart"/>
          </w:tcPr>
          <w:p w14:paraId="28B29225" w14:textId="77777777" w:rsidR="005822FB" w:rsidRDefault="00046477">
            <w:pPr>
              <w:spacing w:line="240" w:lineRule="auto"/>
            </w:pPr>
            <w:r>
              <w:rPr>
                <w:rFonts w:hint="eastAsia"/>
              </w:rPr>
              <w:t>C</w:t>
            </w:r>
            <w:r>
              <w:t>ase 2</w:t>
            </w:r>
          </w:p>
        </w:tc>
        <w:tc>
          <w:tcPr>
            <w:tcW w:w="992" w:type="dxa"/>
          </w:tcPr>
          <w:p w14:paraId="659D60BE" w14:textId="77777777" w:rsidR="005822FB" w:rsidRDefault="00046477">
            <w:pPr>
              <w:spacing w:line="240" w:lineRule="auto"/>
            </w:pPr>
            <w:r>
              <w:rPr>
                <w:rFonts w:hint="eastAsia"/>
              </w:rPr>
              <w:t>X</w:t>
            </w:r>
          </w:p>
        </w:tc>
        <w:tc>
          <w:tcPr>
            <w:tcW w:w="1068" w:type="dxa"/>
          </w:tcPr>
          <w:p w14:paraId="619547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6F4D59E" w14:textId="77777777" w:rsidR="005822FB" w:rsidRDefault="00046477">
            <w:pPr>
              <w:spacing w:line="240" w:lineRule="auto"/>
            </w:pPr>
            <w:r>
              <w:rPr>
                <w:sz w:val="20"/>
                <w:szCs w:val="20"/>
              </w:rPr>
              <w:t xml:space="preserve">-0.8% </w:t>
            </w:r>
          </w:p>
        </w:tc>
        <w:tc>
          <w:tcPr>
            <w:tcW w:w="1069" w:type="dxa"/>
          </w:tcPr>
          <w:p w14:paraId="69B3E0AB" w14:textId="77777777" w:rsidR="005822FB" w:rsidRDefault="005822FB">
            <w:pPr>
              <w:spacing w:line="240" w:lineRule="auto"/>
            </w:pPr>
          </w:p>
        </w:tc>
        <w:tc>
          <w:tcPr>
            <w:tcW w:w="1068" w:type="dxa"/>
          </w:tcPr>
          <w:p w14:paraId="34BEEAE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B4626D0" w14:textId="77777777" w:rsidR="005822FB" w:rsidRDefault="00046477">
            <w:pPr>
              <w:spacing w:line="240" w:lineRule="auto"/>
            </w:pPr>
            <w:r>
              <w:rPr>
                <w:sz w:val="20"/>
                <w:szCs w:val="20"/>
              </w:rPr>
              <w:t>0.1%</w:t>
            </w:r>
          </w:p>
        </w:tc>
        <w:tc>
          <w:tcPr>
            <w:tcW w:w="1068" w:type="dxa"/>
          </w:tcPr>
          <w:p w14:paraId="6D4BC84F" w14:textId="77777777" w:rsidR="005822FB" w:rsidRDefault="005822FB">
            <w:pPr>
              <w:spacing w:line="240" w:lineRule="auto"/>
            </w:pPr>
          </w:p>
        </w:tc>
      </w:tr>
      <w:tr w:rsidR="005822FB" w14:paraId="4E282C4F" w14:textId="77777777">
        <w:trPr>
          <w:trHeight w:val="246"/>
        </w:trPr>
        <w:tc>
          <w:tcPr>
            <w:tcW w:w="1129" w:type="dxa"/>
            <w:vMerge/>
          </w:tcPr>
          <w:p w14:paraId="1D945C14" w14:textId="77777777" w:rsidR="005822FB" w:rsidRDefault="005822FB">
            <w:pPr>
              <w:spacing w:line="240" w:lineRule="auto"/>
            </w:pPr>
          </w:p>
        </w:tc>
        <w:tc>
          <w:tcPr>
            <w:tcW w:w="993" w:type="dxa"/>
            <w:vMerge/>
          </w:tcPr>
          <w:p w14:paraId="5F9D3658" w14:textId="77777777" w:rsidR="005822FB" w:rsidRDefault="005822FB">
            <w:pPr>
              <w:spacing w:line="240" w:lineRule="auto"/>
            </w:pPr>
          </w:p>
        </w:tc>
        <w:tc>
          <w:tcPr>
            <w:tcW w:w="992" w:type="dxa"/>
          </w:tcPr>
          <w:p w14:paraId="2D3AA7F6" w14:textId="77777777" w:rsidR="005822FB" w:rsidRDefault="00046477">
            <w:pPr>
              <w:spacing w:line="240" w:lineRule="auto"/>
            </w:pPr>
            <w:r>
              <w:rPr>
                <w:rFonts w:hint="eastAsia"/>
              </w:rPr>
              <w:t>Y</w:t>
            </w:r>
          </w:p>
        </w:tc>
        <w:tc>
          <w:tcPr>
            <w:tcW w:w="1068" w:type="dxa"/>
          </w:tcPr>
          <w:p w14:paraId="3E4A4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C3F52F" w14:textId="77777777" w:rsidR="005822FB" w:rsidRDefault="00046477">
            <w:pPr>
              <w:spacing w:line="240" w:lineRule="auto"/>
            </w:pPr>
            <w:r>
              <w:rPr>
                <w:sz w:val="20"/>
                <w:szCs w:val="20"/>
              </w:rPr>
              <w:t xml:space="preserve">4.8% </w:t>
            </w:r>
          </w:p>
        </w:tc>
        <w:tc>
          <w:tcPr>
            <w:tcW w:w="1069" w:type="dxa"/>
          </w:tcPr>
          <w:p w14:paraId="15A1DB0D" w14:textId="77777777" w:rsidR="005822FB" w:rsidRDefault="005822FB">
            <w:pPr>
              <w:spacing w:line="240" w:lineRule="auto"/>
            </w:pPr>
          </w:p>
        </w:tc>
        <w:tc>
          <w:tcPr>
            <w:tcW w:w="1068" w:type="dxa"/>
          </w:tcPr>
          <w:p w14:paraId="7D5D466E"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E63D973" w14:textId="77777777" w:rsidR="005822FB" w:rsidRDefault="00046477">
            <w:pPr>
              <w:spacing w:line="240" w:lineRule="auto"/>
            </w:pPr>
            <w:r>
              <w:rPr>
                <w:sz w:val="20"/>
                <w:szCs w:val="20"/>
              </w:rPr>
              <w:t xml:space="preserve">-6.6% </w:t>
            </w:r>
          </w:p>
        </w:tc>
        <w:tc>
          <w:tcPr>
            <w:tcW w:w="1068" w:type="dxa"/>
          </w:tcPr>
          <w:p w14:paraId="579A1BC5" w14:textId="77777777" w:rsidR="005822FB" w:rsidRDefault="005822FB">
            <w:pPr>
              <w:spacing w:line="240" w:lineRule="auto"/>
            </w:pPr>
          </w:p>
        </w:tc>
      </w:tr>
      <w:tr w:rsidR="005822FB" w14:paraId="4DFE902E" w14:textId="77777777">
        <w:trPr>
          <w:trHeight w:val="246"/>
        </w:trPr>
        <w:tc>
          <w:tcPr>
            <w:tcW w:w="1129" w:type="dxa"/>
            <w:vMerge/>
          </w:tcPr>
          <w:p w14:paraId="7638A112" w14:textId="77777777" w:rsidR="005822FB" w:rsidRDefault="005822FB">
            <w:pPr>
              <w:spacing w:line="240" w:lineRule="auto"/>
            </w:pPr>
          </w:p>
        </w:tc>
        <w:tc>
          <w:tcPr>
            <w:tcW w:w="993" w:type="dxa"/>
            <w:vMerge/>
          </w:tcPr>
          <w:p w14:paraId="75882F97" w14:textId="77777777" w:rsidR="005822FB" w:rsidRDefault="005822FB">
            <w:pPr>
              <w:spacing w:line="240" w:lineRule="auto"/>
            </w:pPr>
          </w:p>
        </w:tc>
        <w:tc>
          <w:tcPr>
            <w:tcW w:w="992" w:type="dxa"/>
          </w:tcPr>
          <w:p w14:paraId="04969E08" w14:textId="77777777" w:rsidR="005822FB" w:rsidRDefault="00046477">
            <w:pPr>
              <w:spacing w:line="240" w:lineRule="auto"/>
            </w:pPr>
            <w:r>
              <w:rPr>
                <w:rFonts w:hint="eastAsia"/>
              </w:rPr>
              <w:t>Z</w:t>
            </w:r>
          </w:p>
        </w:tc>
        <w:tc>
          <w:tcPr>
            <w:tcW w:w="1068" w:type="dxa"/>
          </w:tcPr>
          <w:p w14:paraId="21395B3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6D43AB" w14:textId="77777777" w:rsidR="005822FB" w:rsidRDefault="00046477">
            <w:pPr>
              <w:spacing w:line="240" w:lineRule="auto"/>
            </w:pPr>
            <w:r>
              <w:rPr>
                <w:sz w:val="20"/>
                <w:szCs w:val="20"/>
              </w:rPr>
              <w:t>0.1%</w:t>
            </w:r>
          </w:p>
        </w:tc>
        <w:tc>
          <w:tcPr>
            <w:tcW w:w="1069" w:type="dxa"/>
          </w:tcPr>
          <w:p w14:paraId="6AC9C62B" w14:textId="77777777" w:rsidR="005822FB" w:rsidRDefault="005822FB">
            <w:pPr>
              <w:spacing w:line="240" w:lineRule="auto"/>
            </w:pPr>
          </w:p>
        </w:tc>
        <w:tc>
          <w:tcPr>
            <w:tcW w:w="1068" w:type="dxa"/>
          </w:tcPr>
          <w:p w14:paraId="59C451A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5B7DABEA" w14:textId="77777777" w:rsidR="005822FB" w:rsidRDefault="00046477">
            <w:pPr>
              <w:spacing w:line="240" w:lineRule="auto"/>
            </w:pPr>
            <w:r>
              <w:rPr>
                <w:sz w:val="20"/>
                <w:szCs w:val="20"/>
              </w:rPr>
              <w:t xml:space="preserve">-0.9% </w:t>
            </w:r>
          </w:p>
        </w:tc>
        <w:tc>
          <w:tcPr>
            <w:tcW w:w="1068" w:type="dxa"/>
          </w:tcPr>
          <w:p w14:paraId="7F3922F2" w14:textId="77777777" w:rsidR="005822FB" w:rsidRDefault="005822FB">
            <w:pPr>
              <w:spacing w:line="240" w:lineRule="auto"/>
            </w:pPr>
          </w:p>
        </w:tc>
      </w:tr>
      <w:tr w:rsidR="005822FB" w14:paraId="0353BCC8" w14:textId="77777777">
        <w:trPr>
          <w:trHeight w:val="246"/>
        </w:trPr>
        <w:tc>
          <w:tcPr>
            <w:tcW w:w="1129" w:type="dxa"/>
            <w:vMerge/>
          </w:tcPr>
          <w:p w14:paraId="39EE0EB3" w14:textId="77777777" w:rsidR="005822FB" w:rsidRDefault="005822FB">
            <w:pPr>
              <w:spacing w:line="240" w:lineRule="auto"/>
            </w:pPr>
          </w:p>
        </w:tc>
        <w:tc>
          <w:tcPr>
            <w:tcW w:w="993" w:type="dxa"/>
            <w:vMerge w:val="restart"/>
          </w:tcPr>
          <w:p w14:paraId="7CB6C8A2" w14:textId="77777777" w:rsidR="005822FB" w:rsidRDefault="00046477">
            <w:pPr>
              <w:spacing w:line="240" w:lineRule="auto"/>
            </w:pPr>
            <w:r>
              <w:rPr>
                <w:rFonts w:hint="eastAsia"/>
              </w:rPr>
              <w:t>C</w:t>
            </w:r>
            <w:r>
              <w:t>ase 3</w:t>
            </w:r>
          </w:p>
        </w:tc>
        <w:tc>
          <w:tcPr>
            <w:tcW w:w="992" w:type="dxa"/>
          </w:tcPr>
          <w:p w14:paraId="0B3BE6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4014CD6" w14:textId="77777777" w:rsidR="005822FB" w:rsidRDefault="00046477">
            <w:pPr>
              <w:spacing w:line="240" w:lineRule="auto"/>
            </w:pPr>
            <w:r>
              <w:rPr>
                <w:sz w:val="20"/>
                <w:szCs w:val="20"/>
              </w:rPr>
              <w:t>-0.1%</w:t>
            </w:r>
          </w:p>
        </w:tc>
        <w:tc>
          <w:tcPr>
            <w:tcW w:w="1068" w:type="dxa"/>
          </w:tcPr>
          <w:p w14:paraId="10ED796C" w14:textId="77777777" w:rsidR="005822FB" w:rsidRDefault="005822FB">
            <w:pPr>
              <w:spacing w:line="240" w:lineRule="auto"/>
            </w:pPr>
          </w:p>
        </w:tc>
        <w:tc>
          <w:tcPr>
            <w:tcW w:w="1069" w:type="dxa"/>
          </w:tcPr>
          <w:p w14:paraId="0157E93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49BD487" w14:textId="77777777" w:rsidR="005822FB" w:rsidRDefault="00046477">
            <w:pPr>
              <w:spacing w:line="240" w:lineRule="auto"/>
            </w:pPr>
            <w:r>
              <w:rPr>
                <w:sz w:val="20"/>
                <w:szCs w:val="20"/>
              </w:rPr>
              <w:t xml:space="preserve">0.3% </w:t>
            </w:r>
          </w:p>
        </w:tc>
        <w:tc>
          <w:tcPr>
            <w:tcW w:w="1069" w:type="dxa"/>
          </w:tcPr>
          <w:p w14:paraId="09351331" w14:textId="77777777" w:rsidR="005822FB" w:rsidRDefault="005822FB">
            <w:pPr>
              <w:spacing w:line="240" w:lineRule="auto"/>
            </w:pPr>
          </w:p>
        </w:tc>
        <w:tc>
          <w:tcPr>
            <w:tcW w:w="1068" w:type="dxa"/>
          </w:tcPr>
          <w:p w14:paraId="542DFD1A" w14:textId="77777777" w:rsidR="005822FB" w:rsidRDefault="005822FB">
            <w:pPr>
              <w:spacing w:line="240" w:lineRule="auto"/>
            </w:pPr>
          </w:p>
        </w:tc>
      </w:tr>
      <w:tr w:rsidR="005822FB" w14:paraId="393C7546" w14:textId="77777777">
        <w:trPr>
          <w:trHeight w:val="246"/>
        </w:trPr>
        <w:tc>
          <w:tcPr>
            <w:tcW w:w="1129" w:type="dxa"/>
            <w:vMerge/>
          </w:tcPr>
          <w:p w14:paraId="3E7DF6DC" w14:textId="77777777" w:rsidR="005822FB" w:rsidRDefault="005822FB">
            <w:pPr>
              <w:spacing w:line="240" w:lineRule="auto"/>
            </w:pPr>
          </w:p>
        </w:tc>
        <w:tc>
          <w:tcPr>
            <w:tcW w:w="993" w:type="dxa"/>
            <w:vMerge/>
          </w:tcPr>
          <w:p w14:paraId="0174243A" w14:textId="77777777" w:rsidR="005822FB" w:rsidRDefault="005822FB">
            <w:pPr>
              <w:spacing w:line="240" w:lineRule="auto"/>
            </w:pPr>
          </w:p>
        </w:tc>
        <w:tc>
          <w:tcPr>
            <w:tcW w:w="992" w:type="dxa"/>
          </w:tcPr>
          <w:p w14:paraId="5F9E886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5FE4C91D" w14:textId="77777777" w:rsidR="005822FB" w:rsidRDefault="00046477">
            <w:pPr>
              <w:spacing w:line="240" w:lineRule="auto"/>
            </w:pPr>
            <w:r>
              <w:rPr>
                <w:sz w:val="20"/>
                <w:szCs w:val="20"/>
              </w:rPr>
              <w:t xml:space="preserve">1.0% </w:t>
            </w:r>
          </w:p>
        </w:tc>
        <w:tc>
          <w:tcPr>
            <w:tcW w:w="1068" w:type="dxa"/>
          </w:tcPr>
          <w:p w14:paraId="67044B14" w14:textId="77777777" w:rsidR="005822FB" w:rsidRDefault="005822FB">
            <w:pPr>
              <w:spacing w:line="240" w:lineRule="auto"/>
            </w:pPr>
          </w:p>
        </w:tc>
        <w:tc>
          <w:tcPr>
            <w:tcW w:w="1069" w:type="dxa"/>
          </w:tcPr>
          <w:p w14:paraId="2AC12D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FFCB07E" w14:textId="77777777" w:rsidR="005822FB" w:rsidRDefault="00046477">
            <w:pPr>
              <w:spacing w:line="240" w:lineRule="auto"/>
            </w:pPr>
            <w:r>
              <w:rPr>
                <w:sz w:val="20"/>
                <w:szCs w:val="20"/>
              </w:rPr>
              <w:t xml:space="preserve">-4.9% </w:t>
            </w:r>
          </w:p>
        </w:tc>
        <w:tc>
          <w:tcPr>
            <w:tcW w:w="1069" w:type="dxa"/>
          </w:tcPr>
          <w:p w14:paraId="2C0BB5CE" w14:textId="77777777" w:rsidR="005822FB" w:rsidRDefault="005822FB">
            <w:pPr>
              <w:spacing w:line="240" w:lineRule="auto"/>
            </w:pPr>
          </w:p>
        </w:tc>
        <w:tc>
          <w:tcPr>
            <w:tcW w:w="1068" w:type="dxa"/>
          </w:tcPr>
          <w:p w14:paraId="584A661E" w14:textId="77777777" w:rsidR="005822FB" w:rsidRDefault="005822FB">
            <w:pPr>
              <w:spacing w:line="240" w:lineRule="auto"/>
            </w:pPr>
          </w:p>
        </w:tc>
      </w:tr>
      <w:tr w:rsidR="005822FB" w14:paraId="7C10488B" w14:textId="77777777">
        <w:trPr>
          <w:trHeight w:val="246"/>
        </w:trPr>
        <w:tc>
          <w:tcPr>
            <w:tcW w:w="1129" w:type="dxa"/>
            <w:vMerge/>
          </w:tcPr>
          <w:p w14:paraId="5F6BD93E" w14:textId="77777777" w:rsidR="005822FB" w:rsidRDefault="005822FB">
            <w:pPr>
              <w:spacing w:line="240" w:lineRule="auto"/>
            </w:pPr>
          </w:p>
        </w:tc>
        <w:tc>
          <w:tcPr>
            <w:tcW w:w="993" w:type="dxa"/>
            <w:vMerge/>
          </w:tcPr>
          <w:p w14:paraId="4779FF0F" w14:textId="77777777" w:rsidR="005822FB" w:rsidRDefault="005822FB">
            <w:pPr>
              <w:spacing w:line="240" w:lineRule="auto"/>
            </w:pPr>
          </w:p>
        </w:tc>
        <w:tc>
          <w:tcPr>
            <w:tcW w:w="992" w:type="dxa"/>
          </w:tcPr>
          <w:p w14:paraId="2E3AACA1"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BFD6F96" w14:textId="77777777" w:rsidR="005822FB" w:rsidRDefault="00046477">
            <w:pPr>
              <w:spacing w:line="240" w:lineRule="auto"/>
            </w:pPr>
            <w:r>
              <w:rPr>
                <w:sz w:val="20"/>
                <w:szCs w:val="20"/>
              </w:rPr>
              <w:t>0.1%</w:t>
            </w:r>
          </w:p>
        </w:tc>
        <w:tc>
          <w:tcPr>
            <w:tcW w:w="1068" w:type="dxa"/>
          </w:tcPr>
          <w:p w14:paraId="64AE91D3" w14:textId="77777777" w:rsidR="005822FB" w:rsidRDefault="005822FB">
            <w:pPr>
              <w:spacing w:line="240" w:lineRule="auto"/>
            </w:pPr>
          </w:p>
        </w:tc>
        <w:tc>
          <w:tcPr>
            <w:tcW w:w="1069" w:type="dxa"/>
          </w:tcPr>
          <w:p w14:paraId="181D3EAC"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34F9F8FE" w14:textId="77777777" w:rsidR="005822FB" w:rsidRDefault="00046477">
            <w:pPr>
              <w:spacing w:line="240" w:lineRule="auto"/>
            </w:pPr>
            <w:r>
              <w:rPr>
                <w:sz w:val="20"/>
                <w:szCs w:val="20"/>
              </w:rPr>
              <w:t xml:space="preserve">-0.3% </w:t>
            </w:r>
          </w:p>
        </w:tc>
        <w:tc>
          <w:tcPr>
            <w:tcW w:w="1069" w:type="dxa"/>
          </w:tcPr>
          <w:p w14:paraId="74D1FE10" w14:textId="77777777" w:rsidR="005822FB" w:rsidRDefault="005822FB">
            <w:pPr>
              <w:spacing w:line="240" w:lineRule="auto"/>
            </w:pPr>
          </w:p>
        </w:tc>
        <w:tc>
          <w:tcPr>
            <w:tcW w:w="1068" w:type="dxa"/>
          </w:tcPr>
          <w:p w14:paraId="370CAB31" w14:textId="77777777" w:rsidR="005822FB" w:rsidRDefault="005822FB">
            <w:pPr>
              <w:spacing w:line="240" w:lineRule="auto"/>
            </w:pPr>
          </w:p>
        </w:tc>
      </w:tr>
      <w:tr w:rsidR="005822FB" w14:paraId="0050490A" w14:textId="77777777">
        <w:trPr>
          <w:trHeight w:val="246"/>
        </w:trPr>
        <w:tc>
          <w:tcPr>
            <w:tcW w:w="1129" w:type="dxa"/>
            <w:vMerge w:val="restart"/>
          </w:tcPr>
          <w:p w14:paraId="17BC0338" w14:textId="77777777" w:rsidR="005822FB" w:rsidRDefault="00046477">
            <w:pPr>
              <w:spacing w:line="240" w:lineRule="auto"/>
            </w:pPr>
            <w:r>
              <w:t>MTK#1#2</w:t>
            </w:r>
          </w:p>
        </w:tc>
        <w:tc>
          <w:tcPr>
            <w:tcW w:w="993" w:type="dxa"/>
            <w:vMerge w:val="restart"/>
          </w:tcPr>
          <w:p w14:paraId="22D4459A" w14:textId="77777777" w:rsidR="005822FB" w:rsidRDefault="00046477">
            <w:pPr>
              <w:spacing w:line="240" w:lineRule="auto"/>
            </w:pPr>
            <w:r>
              <w:rPr>
                <w:rFonts w:hint="eastAsia"/>
              </w:rPr>
              <w:t>C</w:t>
            </w:r>
            <w:r>
              <w:t>ase 1</w:t>
            </w:r>
          </w:p>
        </w:tc>
        <w:tc>
          <w:tcPr>
            <w:tcW w:w="992" w:type="dxa"/>
          </w:tcPr>
          <w:p w14:paraId="447ED8A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14A1884" w14:textId="77777777" w:rsidR="005822FB" w:rsidRDefault="00046477">
            <w:pPr>
              <w:spacing w:line="240" w:lineRule="auto"/>
              <w:rPr>
                <w:sz w:val="20"/>
                <w:szCs w:val="20"/>
              </w:rPr>
            </w:pPr>
            <w:r>
              <w:rPr>
                <w:sz w:val="20"/>
                <w:szCs w:val="20"/>
              </w:rPr>
              <w:t xml:space="preserve">0.696 </w:t>
            </w:r>
          </w:p>
        </w:tc>
        <w:tc>
          <w:tcPr>
            <w:tcW w:w="1068" w:type="dxa"/>
          </w:tcPr>
          <w:p w14:paraId="229B7358" w14:textId="77777777" w:rsidR="005822FB" w:rsidRDefault="005822FB">
            <w:pPr>
              <w:spacing w:line="240" w:lineRule="auto"/>
            </w:pPr>
          </w:p>
        </w:tc>
        <w:tc>
          <w:tcPr>
            <w:tcW w:w="1069" w:type="dxa"/>
          </w:tcPr>
          <w:p w14:paraId="40A4C65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C58F8FB" w14:textId="77777777" w:rsidR="005822FB" w:rsidRDefault="00046477">
            <w:pPr>
              <w:spacing w:line="240" w:lineRule="auto"/>
              <w:rPr>
                <w:sz w:val="20"/>
                <w:szCs w:val="20"/>
              </w:rPr>
            </w:pPr>
            <w:r>
              <w:rPr>
                <w:sz w:val="20"/>
                <w:szCs w:val="20"/>
              </w:rPr>
              <w:t>0.702</w:t>
            </w:r>
          </w:p>
        </w:tc>
        <w:tc>
          <w:tcPr>
            <w:tcW w:w="1069" w:type="dxa"/>
          </w:tcPr>
          <w:p w14:paraId="4C5469B5" w14:textId="77777777" w:rsidR="005822FB" w:rsidRDefault="005822FB">
            <w:pPr>
              <w:spacing w:line="240" w:lineRule="auto"/>
            </w:pPr>
          </w:p>
        </w:tc>
        <w:tc>
          <w:tcPr>
            <w:tcW w:w="1068" w:type="dxa"/>
          </w:tcPr>
          <w:p w14:paraId="5D682B41" w14:textId="77777777" w:rsidR="005822FB" w:rsidRDefault="005822FB">
            <w:pPr>
              <w:spacing w:line="240" w:lineRule="auto"/>
            </w:pPr>
          </w:p>
        </w:tc>
      </w:tr>
      <w:tr w:rsidR="005822FB" w14:paraId="34DB55EA" w14:textId="77777777">
        <w:trPr>
          <w:trHeight w:val="246"/>
        </w:trPr>
        <w:tc>
          <w:tcPr>
            <w:tcW w:w="1129" w:type="dxa"/>
            <w:vMerge/>
          </w:tcPr>
          <w:p w14:paraId="230EB1BE" w14:textId="77777777" w:rsidR="005822FB" w:rsidRDefault="005822FB">
            <w:pPr>
              <w:spacing w:line="240" w:lineRule="auto"/>
            </w:pPr>
          </w:p>
        </w:tc>
        <w:tc>
          <w:tcPr>
            <w:tcW w:w="993" w:type="dxa"/>
            <w:vMerge/>
          </w:tcPr>
          <w:p w14:paraId="05C586D7" w14:textId="77777777" w:rsidR="005822FB" w:rsidRDefault="005822FB">
            <w:pPr>
              <w:spacing w:line="240" w:lineRule="auto"/>
            </w:pPr>
          </w:p>
        </w:tc>
        <w:tc>
          <w:tcPr>
            <w:tcW w:w="992" w:type="dxa"/>
          </w:tcPr>
          <w:p w14:paraId="05D2AC8B"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E31FA14" w14:textId="77777777" w:rsidR="005822FB" w:rsidRDefault="00046477">
            <w:pPr>
              <w:spacing w:line="240" w:lineRule="auto"/>
              <w:rPr>
                <w:sz w:val="20"/>
                <w:szCs w:val="20"/>
              </w:rPr>
            </w:pPr>
            <w:r>
              <w:rPr>
                <w:sz w:val="20"/>
                <w:szCs w:val="20"/>
              </w:rPr>
              <w:t>0.771</w:t>
            </w:r>
          </w:p>
        </w:tc>
        <w:tc>
          <w:tcPr>
            <w:tcW w:w="1068" w:type="dxa"/>
          </w:tcPr>
          <w:p w14:paraId="5E53CA33" w14:textId="77777777" w:rsidR="005822FB" w:rsidRDefault="005822FB">
            <w:pPr>
              <w:spacing w:line="240" w:lineRule="auto"/>
            </w:pPr>
          </w:p>
        </w:tc>
        <w:tc>
          <w:tcPr>
            <w:tcW w:w="1069" w:type="dxa"/>
          </w:tcPr>
          <w:p w14:paraId="4F80E6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F293C71" w14:textId="77777777" w:rsidR="005822FB" w:rsidRDefault="00046477">
            <w:pPr>
              <w:spacing w:line="240" w:lineRule="auto"/>
              <w:rPr>
                <w:sz w:val="20"/>
                <w:szCs w:val="20"/>
              </w:rPr>
            </w:pPr>
            <w:r>
              <w:rPr>
                <w:sz w:val="20"/>
                <w:szCs w:val="20"/>
              </w:rPr>
              <w:t>0.773</w:t>
            </w:r>
          </w:p>
        </w:tc>
        <w:tc>
          <w:tcPr>
            <w:tcW w:w="1069" w:type="dxa"/>
          </w:tcPr>
          <w:p w14:paraId="0C00830F" w14:textId="77777777" w:rsidR="005822FB" w:rsidRDefault="005822FB">
            <w:pPr>
              <w:spacing w:line="240" w:lineRule="auto"/>
            </w:pPr>
          </w:p>
        </w:tc>
        <w:tc>
          <w:tcPr>
            <w:tcW w:w="1068" w:type="dxa"/>
          </w:tcPr>
          <w:p w14:paraId="0AB09F48" w14:textId="77777777" w:rsidR="005822FB" w:rsidRDefault="005822FB">
            <w:pPr>
              <w:spacing w:line="240" w:lineRule="auto"/>
            </w:pPr>
          </w:p>
        </w:tc>
      </w:tr>
      <w:tr w:rsidR="005822FB" w14:paraId="6152FFC3" w14:textId="77777777">
        <w:trPr>
          <w:trHeight w:val="246"/>
        </w:trPr>
        <w:tc>
          <w:tcPr>
            <w:tcW w:w="1129" w:type="dxa"/>
            <w:vMerge/>
          </w:tcPr>
          <w:p w14:paraId="5D7BB3CB" w14:textId="77777777" w:rsidR="005822FB" w:rsidRDefault="005822FB">
            <w:pPr>
              <w:spacing w:line="240" w:lineRule="auto"/>
            </w:pPr>
          </w:p>
        </w:tc>
        <w:tc>
          <w:tcPr>
            <w:tcW w:w="993" w:type="dxa"/>
            <w:vMerge/>
          </w:tcPr>
          <w:p w14:paraId="6DAD5F04" w14:textId="77777777" w:rsidR="005822FB" w:rsidRDefault="005822FB">
            <w:pPr>
              <w:spacing w:line="240" w:lineRule="auto"/>
            </w:pPr>
          </w:p>
        </w:tc>
        <w:tc>
          <w:tcPr>
            <w:tcW w:w="992" w:type="dxa"/>
          </w:tcPr>
          <w:p w14:paraId="2F23085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6E042DBF" w14:textId="77777777" w:rsidR="005822FB" w:rsidRDefault="00046477">
            <w:pPr>
              <w:spacing w:line="240" w:lineRule="auto"/>
              <w:rPr>
                <w:sz w:val="20"/>
                <w:szCs w:val="20"/>
              </w:rPr>
            </w:pPr>
            <w:r>
              <w:rPr>
                <w:sz w:val="20"/>
                <w:szCs w:val="20"/>
              </w:rPr>
              <w:t xml:space="preserve">0.831 </w:t>
            </w:r>
          </w:p>
        </w:tc>
        <w:tc>
          <w:tcPr>
            <w:tcW w:w="1068" w:type="dxa"/>
          </w:tcPr>
          <w:p w14:paraId="315BFC69" w14:textId="77777777" w:rsidR="005822FB" w:rsidRDefault="005822FB">
            <w:pPr>
              <w:spacing w:line="240" w:lineRule="auto"/>
            </w:pPr>
          </w:p>
        </w:tc>
        <w:tc>
          <w:tcPr>
            <w:tcW w:w="1069" w:type="dxa"/>
          </w:tcPr>
          <w:p w14:paraId="30EF241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1480E99" w14:textId="77777777" w:rsidR="005822FB" w:rsidRDefault="00046477">
            <w:pPr>
              <w:spacing w:line="240" w:lineRule="auto"/>
              <w:rPr>
                <w:sz w:val="20"/>
                <w:szCs w:val="20"/>
              </w:rPr>
            </w:pPr>
            <w:r>
              <w:rPr>
                <w:sz w:val="20"/>
                <w:szCs w:val="20"/>
              </w:rPr>
              <w:t>0.835</w:t>
            </w:r>
          </w:p>
        </w:tc>
        <w:tc>
          <w:tcPr>
            <w:tcW w:w="1069" w:type="dxa"/>
          </w:tcPr>
          <w:p w14:paraId="2464DCAC" w14:textId="77777777" w:rsidR="005822FB" w:rsidRDefault="005822FB">
            <w:pPr>
              <w:spacing w:line="240" w:lineRule="auto"/>
            </w:pPr>
          </w:p>
        </w:tc>
        <w:tc>
          <w:tcPr>
            <w:tcW w:w="1068" w:type="dxa"/>
          </w:tcPr>
          <w:p w14:paraId="4C728B33" w14:textId="77777777" w:rsidR="005822FB" w:rsidRDefault="005822FB">
            <w:pPr>
              <w:spacing w:line="240" w:lineRule="auto"/>
            </w:pPr>
          </w:p>
        </w:tc>
      </w:tr>
      <w:tr w:rsidR="005822FB" w14:paraId="23AA3F54" w14:textId="77777777">
        <w:trPr>
          <w:trHeight w:val="246"/>
        </w:trPr>
        <w:tc>
          <w:tcPr>
            <w:tcW w:w="1129" w:type="dxa"/>
            <w:vMerge/>
          </w:tcPr>
          <w:p w14:paraId="482ACCAF" w14:textId="77777777" w:rsidR="005822FB" w:rsidRDefault="005822FB">
            <w:pPr>
              <w:spacing w:line="240" w:lineRule="auto"/>
            </w:pPr>
          </w:p>
        </w:tc>
        <w:tc>
          <w:tcPr>
            <w:tcW w:w="993" w:type="dxa"/>
            <w:vMerge w:val="restart"/>
          </w:tcPr>
          <w:p w14:paraId="2CFB1E2E" w14:textId="77777777" w:rsidR="005822FB" w:rsidRDefault="00046477">
            <w:pPr>
              <w:spacing w:line="240" w:lineRule="auto"/>
            </w:pPr>
            <w:r>
              <w:rPr>
                <w:rFonts w:hint="eastAsia"/>
              </w:rPr>
              <w:t>C</w:t>
            </w:r>
            <w:r>
              <w:t>ase 2</w:t>
            </w:r>
          </w:p>
        </w:tc>
        <w:tc>
          <w:tcPr>
            <w:tcW w:w="992" w:type="dxa"/>
          </w:tcPr>
          <w:p w14:paraId="38C1A4ED"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77E0E63F"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DEA0A" w14:textId="77777777" w:rsidR="005822FB" w:rsidRDefault="00046477">
            <w:pPr>
              <w:spacing w:line="240" w:lineRule="auto"/>
            </w:pPr>
            <w:r>
              <w:rPr>
                <w:sz w:val="20"/>
                <w:szCs w:val="20"/>
              </w:rPr>
              <w:t>0.3%</w:t>
            </w:r>
          </w:p>
        </w:tc>
        <w:tc>
          <w:tcPr>
            <w:tcW w:w="1069" w:type="dxa"/>
          </w:tcPr>
          <w:p w14:paraId="07382B8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0EA5567"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8DAF9DB" w14:textId="77777777" w:rsidR="005822FB" w:rsidRDefault="00046477">
            <w:pPr>
              <w:spacing w:line="240" w:lineRule="auto"/>
            </w:pPr>
            <w:r>
              <w:rPr>
                <w:sz w:val="20"/>
                <w:szCs w:val="20"/>
              </w:rPr>
              <w:t>-0.1%</w:t>
            </w:r>
          </w:p>
        </w:tc>
        <w:tc>
          <w:tcPr>
            <w:tcW w:w="1068" w:type="dxa"/>
          </w:tcPr>
          <w:p w14:paraId="53B00B31" w14:textId="77777777" w:rsidR="005822FB" w:rsidRDefault="005822FB">
            <w:pPr>
              <w:spacing w:line="240" w:lineRule="auto"/>
            </w:pPr>
          </w:p>
        </w:tc>
      </w:tr>
      <w:tr w:rsidR="005822FB" w14:paraId="2D995F83" w14:textId="77777777">
        <w:trPr>
          <w:trHeight w:val="246"/>
        </w:trPr>
        <w:tc>
          <w:tcPr>
            <w:tcW w:w="1129" w:type="dxa"/>
            <w:vMerge/>
          </w:tcPr>
          <w:p w14:paraId="554C3BE7" w14:textId="77777777" w:rsidR="005822FB" w:rsidRDefault="005822FB">
            <w:pPr>
              <w:spacing w:line="240" w:lineRule="auto"/>
            </w:pPr>
          </w:p>
        </w:tc>
        <w:tc>
          <w:tcPr>
            <w:tcW w:w="993" w:type="dxa"/>
            <w:vMerge/>
          </w:tcPr>
          <w:p w14:paraId="68A2E435" w14:textId="77777777" w:rsidR="005822FB" w:rsidRDefault="005822FB">
            <w:pPr>
              <w:spacing w:line="240" w:lineRule="auto"/>
            </w:pPr>
          </w:p>
        </w:tc>
        <w:tc>
          <w:tcPr>
            <w:tcW w:w="992" w:type="dxa"/>
          </w:tcPr>
          <w:p w14:paraId="4C19B68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7CE4E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7F66A67E" w14:textId="77777777" w:rsidR="005822FB" w:rsidRDefault="00046477">
            <w:pPr>
              <w:spacing w:line="240" w:lineRule="auto"/>
            </w:pPr>
            <w:r>
              <w:rPr>
                <w:sz w:val="20"/>
                <w:szCs w:val="20"/>
              </w:rPr>
              <w:t>-0.5%</w:t>
            </w:r>
          </w:p>
        </w:tc>
        <w:tc>
          <w:tcPr>
            <w:tcW w:w="1069" w:type="dxa"/>
          </w:tcPr>
          <w:p w14:paraId="200E26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9E92BD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61448BCF" w14:textId="77777777" w:rsidR="005822FB" w:rsidRDefault="00046477">
            <w:pPr>
              <w:spacing w:line="240" w:lineRule="auto"/>
            </w:pPr>
            <w:r>
              <w:rPr>
                <w:sz w:val="20"/>
                <w:szCs w:val="20"/>
              </w:rPr>
              <w:t>0.5%</w:t>
            </w:r>
          </w:p>
        </w:tc>
        <w:tc>
          <w:tcPr>
            <w:tcW w:w="1068" w:type="dxa"/>
          </w:tcPr>
          <w:p w14:paraId="1DB46BD4" w14:textId="77777777" w:rsidR="005822FB" w:rsidRDefault="005822FB">
            <w:pPr>
              <w:spacing w:line="240" w:lineRule="auto"/>
            </w:pPr>
          </w:p>
        </w:tc>
      </w:tr>
      <w:tr w:rsidR="005822FB" w14:paraId="16A780FD" w14:textId="77777777">
        <w:trPr>
          <w:trHeight w:val="246"/>
        </w:trPr>
        <w:tc>
          <w:tcPr>
            <w:tcW w:w="1129" w:type="dxa"/>
            <w:vMerge/>
          </w:tcPr>
          <w:p w14:paraId="6FF1E09B" w14:textId="77777777" w:rsidR="005822FB" w:rsidRDefault="005822FB">
            <w:pPr>
              <w:spacing w:line="240" w:lineRule="auto"/>
            </w:pPr>
          </w:p>
        </w:tc>
        <w:tc>
          <w:tcPr>
            <w:tcW w:w="993" w:type="dxa"/>
            <w:vMerge/>
          </w:tcPr>
          <w:p w14:paraId="2D42871B" w14:textId="77777777" w:rsidR="005822FB" w:rsidRDefault="005822FB">
            <w:pPr>
              <w:spacing w:line="240" w:lineRule="auto"/>
            </w:pPr>
          </w:p>
        </w:tc>
        <w:tc>
          <w:tcPr>
            <w:tcW w:w="992" w:type="dxa"/>
          </w:tcPr>
          <w:p w14:paraId="6C45E6C1"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0B2730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F473CA" w14:textId="77777777" w:rsidR="005822FB" w:rsidRDefault="00046477">
            <w:pPr>
              <w:spacing w:line="240" w:lineRule="auto"/>
            </w:pPr>
            <w:r>
              <w:rPr>
                <w:sz w:val="20"/>
                <w:szCs w:val="20"/>
              </w:rPr>
              <w:t>-0.2%</w:t>
            </w:r>
          </w:p>
        </w:tc>
        <w:tc>
          <w:tcPr>
            <w:tcW w:w="1069" w:type="dxa"/>
          </w:tcPr>
          <w:p w14:paraId="050B03D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29E574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F87C770" w14:textId="77777777" w:rsidR="005822FB" w:rsidRDefault="00046477">
            <w:pPr>
              <w:spacing w:line="240" w:lineRule="auto"/>
            </w:pPr>
            <w:r>
              <w:rPr>
                <w:sz w:val="20"/>
                <w:szCs w:val="20"/>
              </w:rPr>
              <w:t>0.4%</w:t>
            </w:r>
          </w:p>
        </w:tc>
        <w:tc>
          <w:tcPr>
            <w:tcW w:w="1068" w:type="dxa"/>
          </w:tcPr>
          <w:p w14:paraId="76FB02CE" w14:textId="77777777" w:rsidR="005822FB" w:rsidRDefault="005822FB">
            <w:pPr>
              <w:spacing w:line="240" w:lineRule="auto"/>
            </w:pPr>
          </w:p>
        </w:tc>
      </w:tr>
      <w:tr w:rsidR="005822FB" w14:paraId="5CFF4C12" w14:textId="77777777">
        <w:trPr>
          <w:trHeight w:val="246"/>
        </w:trPr>
        <w:tc>
          <w:tcPr>
            <w:tcW w:w="1129" w:type="dxa"/>
            <w:vMerge/>
          </w:tcPr>
          <w:p w14:paraId="330C2FF8" w14:textId="77777777" w:rsidR="005822FB" w:rsidRDefault="005822FB">
            <w:pPr>
              <w:spacing w:line="240" w:lineRule="auto"/>
            </w:pPr>
          </w:p>
        </w:tc>
        <w:tc>
          <w:tcPr>
            <w:tcW w:w="993" w:type="dxa"/>
            <w:vMerge w:val="restart"/>
          </w:tcPr>
          <w:p w14:paraId="75991090" w14:textId="77777777" w:rsidR="005822FB" w:rsidRDefault="00046477">
            <w:pPr>
              <w:spacing w:line="240" w:lineRule="auto"/>
            </w:pPr>
            <w:r>
              <w:rPr>
                <w:rFonts w:hint="eastAsia"/>
              </w:rPr>
              <w:t>C</w:t>
            </w:r>
            <w:r>
              <w:t>ase 3</w:t>
            </w:r>
          </w:p>
        </w:tc>
        <w:tc>
          <w:tcPr>
            <w:tcW w:w="992" w:type="dxa"/>
          </w:tcPr>
          <w:p w14:paraId="0C1D4B7E"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5AE5D8E5" w14:textId="77777777" w:rsidR="005822FB" w:rsidRDefault="00046477">
            <w:pPr>
              <w:spacing w:line="240" w:lineRule="auto"/>
              <w:rPr>
                <w:sz w:val="20"/>
                <w:szCs w:val="20"/>
              </w:rPr>
            </w:pPr>
            <w:r>
              <w:rPr>
                <w:sz w:val="20"/>
                <w:szCs w:val="20"/>
              </w:rPr>
              <w:t>0.0%</w:t>
            </w:r>
          </w:p>
        </w:tc>
        <w:tc>
          <w:tcPr>
            <w:tcW w:w="1068" w:type="dxa"/>
          </w:tcPr>
          <w:p w14:paraId="3EBEA4E7" w14:textId="77777777" w:rsidR="005822FB" w:rsidRDefault="005822FB">
            <w:pPr>
              <w:spacing w:line="240" w:lineRule="auto"/>
            </w:pPr>
          </w:p>
        </w:tc>
        <w:tc>
          <w:tcPr>
            <w:tcW w:w="1069" w:type="dxa"/>
          </w:tcPr>
          <w:p w14:paraId="32C9185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7B7CD6B" w14:textId="77777777" w:rsidR="005822FB" w:rsidRDefault="00046477">
            <w:pPr>
              <w:spacing w:line="240" w:lineRule="auto"/>
              <w:rPr>
                <w:sz w:val="20"/>
                <w:szCs w:val="20"/>
              </w:rPr>
            </w:pPr>
            <w:r>
              <w:rPr>
                <w:sz w:val="20"/>
                <w:szCs w:val="20"/>
              </w:rPr>
              <w:t>-0.3%</w:t>
            </w:r>
          </w:p>
        </w:tc>
        <w:tc>
          <w:tcPr>
            <w:tcW w:w="1069" w:type="dxa"/>
          </w:tcPr>
          <w:p w14:paraId="11507FD4" w14:textId="77777777" w:rsidR="005822FB" w:rsidRDefault="005822FB">
            <w:pPr>
              <w:spacing w:line="240" w:lineRule="auto"/>
            </w:pPr>
          </w:p>
        </w:tc>
        <w:tc>
          <w:tcPr>
            <w:tcW w:w="1068" w:type="dxa"/>
          </w:tcPr>
          <w:p w14:paraId="5844A874" w14:textId="77777777" w:rsidR="005822FB" w:rsidRDefault="005822FB">
            <w:pPr>
              <w:spacing w:line="240" w:lineRule="auto"/>
            </w:pPr>
          </w:p>
        </w:tc>
      </w:tr>
      <w:tr w:rsidR="005822FB" w14:paraId="228EFA74" w14:textId="77777777">
        <w:trPr>
          <w:trHeight w:val="246"/>
        </w:trPr>
        <w:tc>
          <w:tcPr>
            <w:tcW w:w="1129" w:type="dxa"/>
            <w:vMerge/>
          </w:tcPr>
          <w:p w14:paraId="491637E3" w14:textId="77777777" w:rsidR="005822FB" w:rsidRDefault="005822FB">
            <w:pPr>
              <w:spacing w:line="240" w:lineRule="auto"/>
            </w:pPr>
          </w:p>
        </w:tc>
        <w:tc>
          <w:tcPr>
            <w:tcW w:w="993" w:type="dxa"/>
            <w:vMerge/>
          </w:tcPr>
          <w:p w14:paraId="746AE823" w14:textId="77777777" w:rsidR="005822FB" w:rsidRDefault="005822FB">
            <w:pPr>
              <w:spacing w:line="240" w:lineRule="auto"/>
            </w:pPr>
          </w:p>
        </w:tc>
        <w:tc>
          <w:tcPr>
            <w:tcW w:w="992" w:type="dxa"/>
          </w:tcPr>
          <w:p w14:paraId="44587D6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CFA778" w14:textId="77777777" w:rsidR="005822FB" w:rsidRDefault="00046477">
            <w:pPr>
              <w:spacing w:line="240" w:lineRule="auto"/>
              <w:rPr>
                <w:sz w:val="20"/>
                <w:szCs w:val="20"/>
              </w:rPr>
            </w:pPr>
            <w:r>
              <w:rPr>
                <w:sz w:val="20"/>
                <w:szCs w:val="20"/>
              </w:rPr>
              <w:t>-0.8%</w:t>
            </w:r>
          </w:p>
        </w:tc>
        <w:tc>
          <w:tcPr>
            <w:tcW w:w="1068" w:type="dxa"/>
          </w:tcPr>
          <w:p w14:paraId="66587245" w14:textId="77777777" w:rsidR="005822FB" w:rsidRDefault="005822FB">
            <w:pPr>
              <w:spacing w:line="240" w:lineRule="auto"/>
            </w:pPr>
          </w:p>
        </w:tc>
        <w:tc>
          <w:tcPr>
            <w:tcW w:w="1069" w:type="dxa"/>
          </w:tcPr>
          <w:p w14:paraId="6A24AC7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BF829B2" w14:textId="77777777" w:rsidR="005822FB" w:rsidRDefault="00046477">
            <w:pPr>
              <w:spacing w:line="240" w:lineRule="auto"/>
              <w:rPr>
                <w:sz w:val="20"/>
                <w:szCs w:val="20"/>
              </w:rPr>
            </w:pPr>
            <w:r>
              <w:rPr>
                <w:sz w:val="20"/>
                <w:szCs w:val="20"/>
              </w:rPr>
              <w:t>-0.3%</w:t>
            </w:r>
          </w:p>
        </w:tc>
        <w:tc>
          <w:tcPr>
            <w:tcW w:w="1069" w:type="dxa"/>
          </w:tcPr>
          <w:p w14:paraId="1A643F73" w14:textId="77777777" w:rsidR="005822FB" w:rsidRDefault="005822FB">
            <w:pPr>
              <w:spacing w:line="240" w:lineRule="auto"/>
            </w:pPr>
          </w:p>
        </w:tc>
        <w:tc>
          <w:tcPr>
            <w:tcW w:w="1068" w:type="dxa"/>
          </w:tcPr>
          <w:p w14:paraId="12E2D195" w14:textId="77777777" w:rsidR="005822FB" w:rsidRDefault="005822FB">
            <w:pPr>
              <w:spacing w:line="240" w:lineRule="auto"/>
            </w:pPr>
          </w:p>
        </w:tc>
      </w:tr>
      <w:tr w:rsidR="005822FB" w14:paraId="7492DA52" w14:textId="77777777">
        <w:trPr>
          <w:trHeight w:val="246"/>
        </w:trPr>
        <w:tc>
          <w:tcPr>
            <w:tcW w:w="1129" w:type="dxa"/>
            <w:vMerge/>
          </w:tcPr>
          <w:p w14:paraId="622AE5E4" w14:textId="77777777" w:rsidR="005822FB" w:rsidRDefault="005822FB">
            <w:pPr>
              <w:spacing w:line="240" w:lineRule="auto"/>
            </w:pPr>
          </w:p>
        </w:tc>
        <w:tc>
          <w:tcPr>
            <w:tcW w:w="993" w:type="dxa"/>
            <w:vMerge/>
          </w:tcPr>
          <w:p w14:paraId="22C24D0C" w14:textId="77777777" w:rsidR="005822FB" w:rsidRDefault="005822FB">
            <w:pPr>
              <w:spacing w:line="240" w:lineRule="auto"/>
            </w:pPr>
          </w:p>
        </w:tc>
        <w:tc>
          <w:tcPr>
            <w:tcW w:w="992" w:type="dxa"/>
          </w:tcPr>
          <w:p w14:paraId="13128A72"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4955FD06" w14:textId="77777777" w:rsidR="005822FB" w:rsidRDefault="00046477">
            <w:pPr>
              <w:spacing w:line="240" w:lineRule="auto"/>
              <w:rPr>
                <w:sz w:val="20"/>
                <w:szCs w:val="20"/>
              </w:rPr>
            </w:pPr>
            <w:r>
              <w:rPr>
                <w:sz w:val="20"/>
                <w:szCs w:val="20"/>
              </w:rPr>
              <w:t>-0.2%</w:t>
            </w:r>
          </w:p>
        </w:tc>
        <w:tc>
          <w:tcPr>
            <w:tcW w:w="1068" w:type="dxa"/>
          </w:tcPr>
          <w:p w14:paraId="02D89F35" w14:textId="77777777" w:rsidR="005822FB" w:rsidRDefault="005822FB">
            <w:pPr>
              <w:spacing w:line="240" w:lineRule="auto"/>
            </w:pPr>
          </w:p>
        </w:tc>
        <w:tc>
          <w:tcPr>
            <w:tcW w:w="1069" w:type="dxa"/>
          </w:tcPr>
          <w:p w14:paraId="4B60676E"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C6CC320" w14:textId="77777777" w:rsidR="005822FB" w:rsidRDefault="00046477">
            <w:pPr>
              <w:spacing w:line="240" w:lineRule="auto"/>
              <w:rPr>
                <w:sz w:val="20"/>
                <w:szCs w:val="20"/>
              </w:rPr>
            </w:pPr>
            <w:r>
              <w:rPr>
                <w:sz w:val="20"/>
                <w:szCs w:val="20"/>
              </w:rPr>
              <w:t>0.1%</w:t>
            </w:r>
          </w:p>
        </w:tc>
        <w:tc>
          <w:tcPr>
            <w:tcW w:w="1069" w:type="dxa"/>
          </w:tcPr>
          <w:p w14:paraId="03867D24" w14:textId="77777777" w:rsidR="005822FB" w:rsidRDefault="005822FB">
            <w:pPr>
              <w:spacing w:line="240" w:lineRule="auto"/>
            </w:pPr>
          </w:p>
        </w:tc>
        <w:tc>
          <w:tcPr>
            <w:tcW w:w="1068" w:type="dxa"/>
          </w:tcPr>
          <w:p w14:paraId="597B91BD" w14:textId="77777777" w:rsidR="005822FB" w:rsidRDefault="005822FB">
            <w:pPr>
              <w:spacing w:line="240" w:lineRule="auto"/>
            </w:pPr>
          </w:p>
        </w:tc>
      </w:tr>
      <w:tr w:rsidR="005822FB" w14:paraId="7CE79912" w14:textId="77777777">
        <w:trPr>
          <w:trHeight w:val="246"/>
        </w:trPr>
        <w:tc>
          <w:tcPr>
            <w:tcW w:w="1129" w:type="dxa"/>
            <w:vMerge w:val="restart"/>
          </w:tcPr>
          <w:p w14:paraId="40CE73C0" w14:textId="77777777" w:rsidR="005822FB" w:rsidRDefault="00046477">
            <w:pPr>
              <w:spacing w:line="240" w:lineRule="auto"/>
            </w:pPr>
            <w:r>
              <w:t>Summary</w:t>
            </w:r>
          </w:p>
        </w:tc>
        <w:tc>
          <w:tcPr>
            <w:tcW w:w="993" w:type="dxa"/>
            <w:vMerge w:val="restart"/>
          </w:tcPr>
          <w:p w14:paraId="4B3B5F3F"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FC1CD3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08EA0B27" w14:textId="77777777" w:rsidR="005822FB" w:rsidRDefault="005822FB">
            <w:pPr>
              <w:spacing w:line="240" w:lineRule="auto"/>
              <w:rPr>
                <w:color w:val="BFBFBF" w:themeColor="background1" w:themeShade="BF"/>
              </w:rPr>
            </w:pPr>
          </w:p>
        </w:tc>
        <w:tc>
          <w:tcPr>
            <w:tcW w:w="1068" w:type="dxa"/>
          </w:tcPr>
          <w:p w14:paraId="15BA80AE" w14:textId="77777777" w:rsidR="005822FB" w:rsidRDefault="005822FB">
            <w:pPr>
              <w:spacing w:line="240" w:lineRule="auto"/>
            </w:pPr>
          </w:p>
        </w:tc>
        <w:tc>
          <w:tcPr>
            <w:tcW w:w="1069" w:type="dxa"/>
          </w:tcPr>
          <w:p w14:paraId="2EE75ED1" w14:textId="77777777" w:rsidR="005822FB" w:rsidRDefault="005822FB">
            <w:pPr>
              <w:spacing w:line="240" w:lineRule="auto"/>
            </w:pPr>
          </w:p>
        </w:tc>
        <w:tc>
          <w:tcPr>
            <w:tcW w:w="1068" w:type="dxa"/>
          </w:tcPr>
          <w:p w14:paraId="7D2D35F7" w14:textId="77777777" w:rsidR="005822FB" w:rsidRDefault="005822FB">
            <w:pPr>
              <w:spacing w:line="240" w:lineRule="auto"/>
            </w:pPr>
          </w:p>
        </w:tc>
        <w:tc>
          <w:tcPr>
            <w:tcW w:w="1069" w:type="dxa"/>
          </w:tcPr>
          <w:p w14:paraId="4A7C2DDB" w14:textId="77777777" w:rsidR="005822FB" w:rsidRDefault="005822FB">
            <w:pPr>
              <w:spacing w:line="240" w:lineRule="auto"/>
            </w:pPr>
          </w:p>
        </w:tc>
        <w:tc>
          <w:tcPr>
            <w:tcW w:w="1068" w:type="dxa"/>
          </w:tcPr>
          <w:p w14:paraId="18F7FE68" w14:textId="77777777" w:rsidR="005822FB" w:rsidRDefault="005822FB">
            <w:pPr>
              <w:spacing w:line="240" w:lineRule="auto"/>
            </w:pPr>
          </w:p>
        </w:tc>
      </w:tr>
      <w:tr w:rsidR="005822FB" w14:paraId="496F0461" w14:textId="77777777">
        <w:trPr>
          <w:trHeight w:val="246"/>
        </w:trPr>
        <w:tc>
          <w:tcPr>
            <w:tcW w:w="1129" w:type="dxa"/>
            <w:vMerge/>
          </w:tcPr>
          <w:p w14:paraId="5BE837B5" w14:textId="77777777" w:rsidR="005822FB" w:rsidRDefault="005822FB">
            <w:pPr>
              <w:spacing w:line="240" w:lineRule="auto"/>
            </w:pPr>
          </w:p>
        </w:tc>
        <w:tc>
          <w:tcPr>
            <w:tcW w:w="993" w:type="dxa"/>
            <w:vMerge/>
          </w:tcPr>
          <w:p w14:paraId="76ADF171" w14:textId="77777777" w:rsidR="005822FB" w:rsidRDefault="005822FB">
            <w:pPr>
              <w:spacing w:line="240" w:lineRule="auto"/>
              <w:rPr>
                <w:color w:val="BFBFBF" w:themeColor="background1" w:themeShade="BF"/>
              </w:rPr>
            </w:pPr>
          </w:p>
        </w:tc>
        <w:tc>
          <w:tcPr>
            <w:tcW w:w="992" w:type="dxa"/>
          </w:tcPr>
          <w:p w14:paraId="0A14825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4FD870CF" w14:textId="77777777" w:rsidR="005822FB" w:rsidRDefault="005822FB">
            <w:pPr>
              <w:spacing w:line="240" w:lineRule="auto"/>
              <w:rPr>
                <w:color w:val="BFBFBF" w:themeColor="background1" w:themeShade="BF"/>
              </w:rPr>
            </w:pPr>
          </w:p>
        </w:tc>
        <w:tc>
          <w:tcPr>
            <w:tcW w:w="1068" w:type="dxa"/>
          </w:tcPr>
          <w:p w14:paraId="3D6C9A0E" w14:textId="77777777" w:rsidR="005822FB" w:rsidRDefault="005822FB">
            <w:pPr>
              <w:spacing w:line="240" w:lineRule="auto"/>
            </w:pPr>
          </w:p>
        </w:tc>
        <w:tc>
          <w:tcPr>
            <w:tcW w:w="1069" w:type="dxa"/>
          </w:tcPr>
          <w:p w14:paraId="0A5ED14C" w14:textId="77777777" w:rsidR="005822FB" w:rsidRDefault="005822FB">
            <w:pPr>
              <w:spacing w:line="240" w:lineRule="auto"/>
            </w:pPr>
          </w:p>
        </w:tc>
        <w:tc>
          <w:tcPr>
            <w:tcW w:w="1068" w:type="dxa"/>
          </w:tcPr>
          <w:p w14:paraId="72900BA6" w14:textId="77777777" w:rsidR="005822FB" w:rsidRDefault="005822FB">
            <w:pPr>
              <w:spacing w:line="240" w:lineRule="auto"/>
            </w:pPr>
          </w:p>
        </w:tc>
        <w:tc>
          <w:tcPr>
            <w:tcW w:w="1069" w:type="dxa"/>
          </w:tcPr>
          <w:p w14:paraId="1B1BE49B" w14:textId="77777777" w:rsidR="005822FB" w:rsidRDefault="005822FB">
            <w:pPr>
              <w:spacing w:line="240" w:lineRule="auto"/>
            </w:pPr>
          </w:p>
        </w:tc>
        <w:tc>
          <w:tcPr>
            <w:tcW w:w="1068" w:type="dxa"/>
          </w:tcPr>
          <w:p w14:paraId="181DC72F" w14:textId="77777777" w:rsidR="005822FB" w:rsidRDefault="005822FB">
            <w:pPr>
              <w:spacing w:line="240" w:lineRule="auto"/>
            </w:pPr>
          </w:p>
        </w:tc>
      </w:tr>
      <w:tr w:rsidR="005822FB" w14:paraId="47200F3F" w14:textId="77777777">
        <w:trPr>
          <w:trHeight w:val="246"/>
        </w:trPr>
        <w:tc>
          <w:tcPr>
            <w:tcW w:w="1129" w:type="dxa"/>
            <w:vMerge/>
          </w:tcPr>
          <w:p w14:paraId="4307E0D1" w14:textId="77777777" w:rsidR="005822FB" w:rsidRDefault="005822FB">
            <w:pPr>
              <w:spacing w:line="240" w:lineRule="auto"/>
            </w:pPr>
          </w:p>
        </w:tc>
        <w:tc>
          <w:tcPr>
            <w:tcW w:w="993" w:type="dxa"/>
            <w:vMerge/>
          </w:tcPr>
          <w:p w14:paraId="20489B21" w14:textId="77777777" w:rsidR="005822FB" w:rsidRDefault="005822FB">
            <w:pPr>
              <w:spacing w:line="240" w:lineRule="auto"/>
              <w:rPr>
                <w:color w:val="BFBFBF" w:themeColor="background1" w:themeShade="BF"/>
              </w:rPr>
            </w:pPr>
          </w:p>
        </w:tc>
        <w:tc>
          <w:tcPr>
            <w:tcW w:w="992" w:type="dxa"/>
          </w:tcPr>
          <w:p w14:paraId="1C73F55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98C95A" w14:textId="77777777" w:rsidR="005822FB" w:rsidRDefault="005822FB">
            <w:pPr>
              <w:spacing w:line="240" w:lineRule="auto"/>
              <w:rPr>
                <w:color w:val="BFBFBF" w:themeColor="background1" w:themeShade="BF"/>
              </w:rPr>
            </w:pPr>
          </w:p>
        </w:tc>
        <w:tc>
          <w:tcPr>
            <w:tcW w:w="1068" w:type="dxa"/>
          </w:tcPr>
          <w:p w14:paraId="2B714FFF" w14:textId="77777777" w:rsidR="005822FB" w:rsidRDefault="005822FB">
            <w:pPr>
              <w:spacing w:line="240" w:lineRule="auto"/>
            </w:pPr>
          </w:p>
        </w:tc>
        <w:tc>
          <w:tcPr>
            <w:tcW w:w="1069" w:type="dxa"/>
          </w:tcPr>
          <w:p w14:paraId="3516BC5C" w14:textId="77777777" w:rsidR="005822FB" w:rsidRDefault="005822FB">
            <w:pPr>
              <w:spacing w:line="240" w:lineRule="auto"/>
            </w:pPr>
          </w:p>
        </w:tc>
        <w:tc>
          <w:tcPr>
            <w:tcW w:w="1068" w:type="dxa"/>
          </w:tcPr>
          <w:p w14:paraId="4444DD47" w14:textId="77777777" w:rsidR="005822FB" w:rsidRDefault="005822FB">
            <w:pPr>
              <w:spacing w:line="240" w:lineRule="auto"/>
            </w:pPr>
          </w:p>
        </w:tc>
        <w:tc>
          <w:tcPr>
            <w:tcW w:w="1069" w:type="dxa"/>
          </w:tcPr>
          <w:p w14:paraId="20E9CE0D" w14:textId="77777777" w:rsidR="005822FB" w:rsidRDefault="005822FB">
            <w:pPr>
              <w:spacing w:line="240" w:lineRule="auto"/>
            </w:pPr>
          </w:p>
        </w:tc>
        <w:tc>
          <w:tcPr>
            <w:tcW w:w="1068" w:type="dxa"/>
          </w:tcPr>
          <w:p w14:paraId="449299B8" w14:textId="77777777" w:rsidR="005822FB" w:rsidRDefault="005822FB">
            <w:pPr>
              <w:spacing w:line="240" w:lineRule="auto"/>
            </w:pPr>
          </w:p>
        </w:tc>
      </w:tr>
      <w:tr w:rsidR="005822FB" w14:paraId="38F41715" w14:textId="77777777">
        <w:trPr>
          <w:trHeight w:val="246"/>
        </w:trPr>
        <w:tc>
          <w:tcPr>
            <w:tcW w:w="1129" w:type="dxa"/>
            <w:vMerge/>
          </w:tcPr>
          <w:p w14:paraId="33F5B0D7" w14:textId="77777777" w:rsidR="005822FB" w:rsidRDefault="005822FB">
            <w:pPr>
              <w:spacing w:line="240" w:lineRule="auto"/>
            </w:pPr>
          </w:p>
        </w:tc>
        <w:tc>
          <w:tcPr>
            <w:tcW w:w="993" w:type="dxa"/>
            <w:vMerge w:val="restart"/>
          </w:tcPr>
          <w:p w14:paraId="738DF07C" w14:textId="77777777" w:rsidR="005822FB" w:rsidRDefault="00046477">
            <w:pPr>
              <w:spacing w:line="240" w:lineRule="auto"/>
            </w:pPr>
            <w:r>
              <w:rPr>
                <w:rFonts w:hint="eastAsia"/>
              </w:rPr>
              <w:t>C</w:t>
            </w:r>
            <w:r>
              <w:t>ase 2</w:t>
            </w:r>
          </w:p>
        </w:tc>
        <w:tc>
          <w:tcPr>
            <w:tcW w:w="992" w:type="dxa"/>
          </w:tcPr>
          <w:p w14:paraId="274FB0B8" w14:textId="77777777" w:rsidR="005822FB" w:rsidRDefault="00046477">
            <w:pPr>
              <w:spacing w:line="240" w:lineRule="auto"/>
            </w:pPr>
            <w:r>
              <w:t>Minor loss (&gt;-1.8%)</w:t>
            </w:r>
          </w:p>
        </w:tc>
        <w:tc>
          <w:tcPr>
            <w:tcW w:w="1068" w:type="dxa"/>
          </w:tcPr>
          <w:p w14:paraId="373B5D6F" w14:textId="77777777" w:rsidR="005822FB" w:rsidRDefault="005822FB">
            <w:pPr>
              <w:spacing w:line="240" w:lineRule="auto"/>
              <w:rPr>
                <w:color w:val="0000FF"/>
              </w:rPr>
            </w:pPr>
          </w:p>
        </w:tc>
        <w:tc>
          <w:tcPr>
            <w:tcW w:w="1068" w:type="dxa"/>
          </w:tcPr>
          <w:p w14:paraId="7B7C35F3" w14:textId="77777777" w:rsidR="005822FB" w:rsidRDefault="00046477">
            <w:pPr>
              <w:spacing w:line="240" w:lineRule="auto"/>
              <w:rPr>
                <w:color w:val="0000FF"/>
              </w:rPr>
            </w:pPr>
            <w:r>
              <w:rPr>
                <w:color w:val="0000FF"/>
              </w:rPr>
              <w:t>NTT DOCOMO, Nokia, MTK</w:t>
            </w:r>
          </w:p>
        </w:tc>
        <w:tc>
          <w:tcPr>
            <w:tcW w:w="1069" w:type="dxa"/>
          </w:tcPr>
          <w:p w14:paraId="672EA82E" w14:textId="77777777" w:rsidR="005822FB" w:rsidRDefault="005822FB">
            <w:pPr>
              <w:spacing w:line="240" w:lineRule="auto"/>
              <w:rPr>
                <w:color w:val="0000FF"/>
              </w:rPr>
            </w:pPr>
          </w:p>
        </w:tc>
        <w:tc>
          <w:tcPr>
            <w:tcW w:w="1068" w:type="dxa"/>
          </w:tcPr>
          <w:p w14:paraId="03F6E520" w14:textId="77777777" w:rsidR="005822FB" w:rsidRDefault="005822FB">
            <w:pPr>
              <w:spacing w:line="240" w:lineRule="auto"/>
              <w:rPr>
                <w:color w:val="0000FF"/>
              </w:rPr>
            </w:pPr>
          </w:p>
        </w:tc>
        <w:tc>
          <w:tcPr>
            <w:tcW w:w="1069" w:type="dxa"/>
          </w:tcPr>
          <w:p w14:paraId="31C0AC21" w14:textId="77777777" w:rsidR="005822FB" w:rsidRDefault="00046477">
            <w:pPr>
              <w:spacing w:line="240" w:lineRule="auto"/>
              <w:rPr>
                <w:color w:val="0000FF"/>
              </w:rPr>
            </w:pPr>
            <w:r>
              <w:rPr>
                <w:color w:val="0000FF"/>
              </w:rPr>
              <w:t>Vivo, Nokia, MTK</w:t>
            </w:r>
          </w:p>
        </w:tc>
        <w:tc>
          <w:tcPr>
            <w:tcW w:w="1068" w:type="dxa"/>
          </w:tcPr>
          <w:p w14:paraId="47984DF9" w14:textId="77777777" w:rsidR="005822FB" w:rsidRDefault="005822FB">
            <w:pPr>
              <w:spacing w:line="240" w:lineRule="auto"/>
              <w:rPr>
                <w:color w:val="0000FF"/>
              </w:rPr>
            </w:pPr>
          </w:p>
        </w:tc>
      </w:tr>
      <w:tr w:rsidR="005822FB" w14:paraId="49B53D02" w14:textId="77777777">
        <w:trPr>
          <w:trHeight w:val="246"/>
        </w:trPr>
        <w:tc>
          <w:tcPr>
            <w:tcW w:w="1129" w:type="dxa"/>
            <w:vMerge/>
          </w:tcPr>
          <w:p w14:paraId="0726615D" w14:textId="77777777" w:rsidR="005822FB" w:rsidRDefault="005822FB">
            <w:pPr>
              <w:spacing w:line="240" w:lineRule="auto"/>
            </w:pPr>
          </w:p>
        </w:tc>
        <w:tc>
          <w:tcPr>
            <w:tcW w:w="993" w:type="dxa"/>
            <w:vMerge/>
          </w:tcPr>
          <w:p w14:paraId="6671F35E" w14:textId="77777777" w:rsidR="005822FB" w:rsidRDefault="005822FB">
            <w:pPr>
              <w:spacing w:line="240" w:lineRule="auto"/>
            </w:pPr>
          </w:p>
        </w:tc>
        <w:tc>
          <w:tcPr>
            <w:tcW w:w="992" w:type="dxa"/>
          </w:tcPr>
          <w:p w14:paraId="3C923B09" w14:textId="77777777" w:rsidR="005822FB" w:rsidRDefault="00046477">
            <w:pPr>
              <w:spacing w:line="240" w:lineRule="auto"/>
            </w:pPr>
            <w:r>
              <w:t>Moderat</w:t>
            </w:r>
            <w:r>
              <w:lastRenderedPageBreak/>
              <w:t>e/significant loss (&lt;-1.8%)</w:t>
            </w:r>
          </w:p>
        </w:tc>
        <w:tc>
          <w:tcPr>
            <w:tcW w:w="1068" w:type="dxa"/>
          </w:tcPr>
          <w:p w14:paraId="50EF9299" w14:textId="77777777" w:rsidR="005822FB" w:rsidRDefault="005822FB">
            <w:pPr>
              <w:spacing w:line="240" w:lineRule="auto"/>
              <w:rPr>
                <w:color w:val="0000FF"/>
              </w:rPr>
            </w:pPr>
          </w:p>
        </w:tc>
        <w:tc>
          <w:tcPr>
            <w:tcW w:w="1068" w:type="dxa"/>
          </w:tcPr>
          <w:p w14:paraId="11D7D89E" w14:textId="77777777" w:rsidR="005822FB" w:rsidRDefault="005822FB">
            <w:pPr>
              <w:spacing w:line="240" w:lineRule="auto"/>
              <w:rPr>
                <w:color w:val="0000FF"/>
              </w:rPr>
            </w:pPr>
          </w:p>
        </w:tc>
        <w:tc>
          <w:tcPr>
            <w:tcW w:w="1069" w:type="dxa"/>
          </w:tcPr>
          <w:p w14:paraId="209DE17E" w14:textId="77777777" w:rsidR="005822FB" w:rsidRDefault="005822FB">
            <w:pPr>
              <w:spacing w:line="240" w:lineRule="auto"/>
              <w:rPr>
                <w:color w:val="0000FF"/>
              </w:rPr>
            </w:pPr>
          </w:p>
        </w:tc>
        <w:tc>
          <w:tcPr>
            <w:tcW w:w="1068" w:type="dxa"/>
          </w:tcPr>
          <w:p w14:paraId="63E06C2C" w14:textId="77777777" w:rsidR="005822FB" w:rsidRDefault="005822FB">
            <w:pPr>
              <w:spacing w:line="240" w:lineRule="auto"/>
              <w:rPr>
                <w:color w:val="0000FF"/>
              </w:rPr>
            </w:pPr>
          </w:p>
        </w:tc>
        <w:tc>
          <w:tcPr>
            <w:tcW w:w="1069" w:type="dxa"/>
          </w:tcPr>
          <w:p w14:paraId="33A2C62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06997F4C" w14:textId="77777777" w:rsidR="005822FB" w:rsidRDefault="005822FB">
            <w:pPr>
              <w:spacing w:line="240" w:lineRule="auto"/>
              <w:rPr>
                <w:color w:val="0000FF"/>
              </w:rPr>
            </w:pPr>
          </w:p>
        </w:tc>
      </w:tr>
      <w:tr w:rsidR="005822FB" w14:paraId="4DFD8F19" w14:textId="77777777">
        <w:trPr>
          <w:trHeight w:val="246"/>
        </w:trPr>
        <w:tc>
          <w:tcPr>
            <w:tcW w:w="1129" w:type="dxa"/>
            <w:vMerge/>
          </w:tcPr>
          <w:p w14:paraId="48F24A9F" w14:textId="77777777" w:rsidR="005822FB" w:rsidRDefault="005822FB">
            <w:pPr>
              <w:spacing w:line="240" w:lineRule="auto"/>
            </w:pPr>
          </w:p>
        </w:tc>
        <w:tc>
          <w:tcPr>
            <w:tcW w:w="993" w:type="dxa"/>
            <w:vMerge/>
          </w:tcPr>
          <w:p w14:paraId="122587E3" w14:textId="77777777" w:rsidR="005822FB" w:rsidRDefault="005822FB">
            <w:pPr>
              <w:spacing w:line="240" w:lineRule="auto"/>
            </w:pPr>
          </w:p>
        </w:tc>
        <w:tc>
          <w:tcPr>
            <w:tcW w:w="992" w:type="dxa"/>
          </w:tcPr>
          <w:p w14:paraId="44DAC5F0" w14:textId="77777777" w:rsidR="005822FB" w:rsidRDefault="00046477">
            <w:pPr>
              <w:spacing w:line="240" w:lineRule="auto"/>
            </w:pPr>
            <w:r>
              <w:t>Positive gain</w:t>
            </w:r>
          </w:p>
        </w:tc>
        <w:tc>
          <w:tcPr>
            <w:tcW w:w="1068" w:type="dxa"/>
          </w:tcPr>
          <w:p w14:paraId="17E8640D" w14:textId="77777777" w:rsidR="005822FB" w:rsidRDefault="005822FB">
            <w:pPr>
              <w:spacing w:line="240" w:lineRule="auto"/>
              <w:rPr>
                <w:color w:val="0000FF"/>
              </w:rPr>
            </w:pPr>
          </w:p>
        </w:tc>
        <w:tc>
          <w:tcPr>
            <w:tcW w:w="1068" w:type="dxa"/>
          </w:tcPr>
          <w:p w14:paraId="495314B9" w14:textId="77777777" w:rsidR="005822FB" w:rsidRDefault="00046477">
            <w:pPr>
              <w:spacing w:line="240" w:lineRule="auto"/>
              <w:rPr>
                <w:color w:val="0000FF"/>
              </w:rPr>
            </w:pPr>
            <w:r>
              <w:rPr>
                <w:color w:val="0000FF"/>
              </w:rPr>
              <w:t>MTK, Nokia</w:t>
            </w:r>
          </w:p>
        </w:tc>
        <w:tc>
          <w:tcPr>
            <w:tcW w:w="1069" w:type="dxa"/>
          </w:tcPr>
          <w:p w14:paraId="134EDA6C" w14:textId="77777777" w:rsidR="005822FB" w:rsidRDefault="005822FB">
            <w:pPr>
              <w:spacing w:line="240" w:lineRule="auto"/>
              <w:rPr>
                <w:color w:val="0000FF"/>
              </w:rPr>
            </w:pPr>
          </w:p>
        </w:tc>
        <w:tc>
          <w:tcPr>
            <w:tcW w:w="1068" w:type="dxa"/>
          </w:tcPr>
          <w:p w14:paraId="531E1336" w14:textId="77777777" w:rsidR="005822FB" w:rsidRDefault="005822FB">
            <w:pPr>
              <w:spacing w:line="240" w:lineRule="auto"/>
              <w:rPr>
                <w:color w:val="0000FF"/>
              </w:rPr>
            </w:pPr>
          </w:p>
        </w:tc>
        <w:tc>
          <w:tcPr>
            <w:tcW w:w="1069" w:type="dxa"/>
          </w:tcPr>
          <w:p w14:paraId="43D3DE6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3206E7F6" w14:textId="77777777" w:rsidR="005822FB" w:rsidRDefault="005822FB">
            <w:pPr>
              <w:spacing w:line="240" w:lineRule="auto"/>
              <w:rPr>
                <w:color w:val="0000FF"/>
              </w:rPr>
            </w:pPr>
          </w:p>
        </w:tc>
      </w:tr>
      <w:tr w:rsidR="005822FB" w14:paraId="478E196A" w14:textId="77777777">
        <w:trPr>
          <w:trHeight w:val="246"/>
        </w:trPr>
        <w:tc>
          <w:tcPr>
            <w:tcW w:w="1129" w:type="dxa"/>
            <w:vMerge/>
          </w:tcPr>
          <w:p w14:paraId="13679DE8" w14:textId="77777777" w:rsidR="005822FB" w:rsidRDefault="005822FB">
            <w:pPr>
              <w:spacing w:line="240" w:lineRule="auto"/>
            </w:pPr>
          </w:p>
        </w:tc>
        <w:tc>
          <w:tcPr>
            <w:tcW w:w="993" w:type="dxa"/>
            <w:vMerge w:val="restart"/>
          </w:tcPr>
          <w:p w14:paraId="09218F5F" w14:textId="77777777" w:rsidR="005822FB" w:rsidRDefault="00046477">
            <w:pPr>
              <w:spacing w:line="240" w:lineRule="auto"/>
            </w:pPr>
            <w:r>
              <w:rPr>
                <w:rFonts w:hint="eastAsia"/>
              </w:rPr>
              <w:t>C</w:t>
            </w:r>
            <w:r>
              <w:t>ase 3</w:t>
            </w:r>
          </w:p>
        </w:tc>
        <w:tc>
          <w:tcPr>
            <w:tcW w:w="992" w:type="dxa"/>
          </w:tcPr>
          <w:p w14:paraId="6785EAEE" w14:textId="77777777" w:rsidR="005822FB" w:rsidRDefault="00046477">
            <w:pPr>
              <w:spacing w:line="240" w:lineRule="auto"/>
            </w:pPr>
            <w:r>
              <w:t>Minor loss (&gt;-1.6%)</w:t>
            </w:r>
          </w:p>
        </w:tc>
        <w:tc>
          <w:tcPr>
            <w:tcW w:w="1068" w:type="dxa"/>
          </w:tcPr>
          <w:p w14:paraId="179287E0" w14:textId="77777777" w:rsidR="005822FB" w:rsidRDefault="00046477">
            <w:pPr>
              <w:spacing w:line="240" w:lineRule="auto"/>
              <w:rPr>
                <w:color w:val="0000FF"/>
              </w:rPr>
            </w:pPr>
            <w:r>
              <w:rPr>
                <w:color w:val="0000FF"/>
              </w:rPr>
              <w:t>Nokia, MTK</w:t>
            </w:r>
          </w:p>
        </w:tc>
        <w:tc>
          <w:tcPr>
            <w:tcW w:w="1068" w:type="dxa"/>
          </w:tcPr>
          <w:p w14:paraId="6B7366ED" w14:textId="77777777" w:rsidR="005822FB" w:rsidRDefault="005822FB">
            <w:pPr>
              <w:spacing w:line="240" w:lineRule="auto"/>
              <w:rPr>
                <w:strike/>
                <w:color w:val="0000FF"/>
              </w:rPr>
            </w:pPr>
          </w:p>
        </w:tc>
        <w:tc>
          <w:tcPr>
            <w:tcW w:w="1069" w:type="dxa"/>
          </w:tcPr>
          <w:p w14:paraId="45408809" w14:textId="77777777" w:rsidR="005822FB" w:rsidRDefault="005822FB">
            <w:pPr>
              <w:spacing w:line="240" w:lineRule="auto"/>
              <w:rPr>
                <w:color w:val="0000FF"/>
              </w:rPr>
            </w:pPr>
          </w:p>
        </w:tc>
        <w:tc>
          <w:tcPr>
            <w:tcW w:w="1068" w:type="dxa"/>
          </w:tcPr>
          <w:p w14:paraId="57AF9783" w14:textId="20EF55D4" w:rsidR="005822FB" w:rsidRDefault="00046477">
            <w:pPr>
              <w:spacing w:line="240" w:lineRule="auto"/>
              <w:rPr>
                <w:color w:val="0000FF"/>
              </w:rPr>
            </w:pPr>
            <w:r>
              <w:rPr>
                <w:rFonts w:hint="eastAsia"/>
                <w:color w:val="0000FF"/>
              </w:rPr>
              <w:t>N</w:t>
            </w:r>
            <w:r>
              <w:rPr>
                <w:color w:val="0000FF"/>
              </w:rPr>
              <w:t xml:space="preserve">okia, </w:t>
            </w:r>
            <w:r w:rsidR="00DD1110">
              <w:rPr>
                <w:color w:val="0000FF"/>
              </w:rPr>
              <w:t xml:space="preserve">Vivo </w:t>
            </w:r>
            <w:r>
              <w:rPr>
                <w:color w:val="0000FF"/>
              </w:rPr>
              <w:t>MTK</w:t>
            </w:r>
          </w:p>
        </w:tc>
        <w:tc>
          <w:tcPr>
            <w:tcW w:w="1069" w:type="dxa"/>
          </w:tcPr>
          <w:p w14:paraId="0654590E" w14:textId="77777777" w:rsidR="005822FB" w:rsidRDefault="00046477">
            <w:pPr>
              <w:spacing w:line="240" w:lineRule="auto"/>
              <w:rPr>
                <w:color w:val="0000FF"/>
              </w:rPr>
            </w:pPr>
            <w:r>
              <w:rPr>
                <w:color w:val="0000FF"/>
              </w:rPr>
              <w:t>Vivo</w:t>
            </w:r>
          </w:p>
        </w:tc>
        <w:tc>
          <w:tcPr>
            <w:tcW w:w="1068" w:type="dxa"/>
          </w:tcPr>
          <w:p w14:paraId="6CE9271B" w14:textId="77777777" w:rsidR="005822FB" w:rsidRDefault="005822FB">
            <w:pPr>
              <w:spacing w:line="240" w:lineRule="auto"/>
              <w:rPr>
                <w:color w:val="0000FF"/>
              </w:rPr>
            </w:pPr>
          </w:p>
        </w:tc>
      </w:tr>
      <w:tr w:rsidR="005822FB" w14:paraId="051E6F01" w14:textId="77777777">
        <w:trPr>
          <w:trHeight w:val="246"/>
        </w:trPr>
        <w:tc>
          <w:tcPr>
            <w:tcW w:w="1129" w:type="dxa"/>
            <w:vMerge/>
          </w:tcPr>
          <w:p w14:paraId="3171D2D9" w14:textId="77777777" w:rsidR="005822FB" w:rsidRDefault="005822FB">
            <w:pPr>
              <w:spacing w:line="240" w:lineRule="auto"/>
            </w:pPr>
          </w:p>
        </w:tc>
        <w:tc>
          <w:tcPr>
            <w:tcW w:w="993" w:type="dxa"/>
            <w:vMerge/>
          </w:tcPr>
          <w:p w14:paraId="76B2926A" w14:textId="77777777" w:rsidR="005822FB" w:rsidRDefault="005822FB">
            <w:pPr>
              <w:spacing w:line="240" w:lineRule="auto"/>
            </w:pPr>
          </w:p>
        </w:tc>
        <w:tc>
          <w:tcPr>
            <w:tcW w:w="992" w:type="dxa"/>
          </w:tcPr>
          <w:p w14:paraId="3BA7E691" w14:textId="77777777" w:rsidR="005822FB" w:rsidRDefault="00046477">
            <w:pPr>
              <w:spacing w:line="240" w:lineRule="auto"/>
            </w:pPr>
            <w:r>
              <w:t>Significant loss (&lt;-4%)</w:t>
            </w:r>
          </w:p>
        </w:tc>
        <w:tc>
          <w:tcPr>
            <w:tcW w:w="1068" w:type="dxa"/>
          </w:tcPr>
          <w:p w14:paraId="33451E78" w14:textId="77777777" w:rsidR="005822FB" w:rsidRDefault="005822FB">
            <w:pPr>
              <w:spacing w:line="240" w:lineRule="auto"/>
              <w:rPr>
                <w:color w:val="0000FF"/>
              </w:rPr>
            </w:pPr>
          </w:p>
        </w:tc>
        <w:tc>
          <w:tcPr>
            <w:tcW w:w="1068" w:type="dxa"/>
          </w:tcPr>
          <w:p w14:paraId="7DAEBA9B" w14:textId="77777777" w:rsidR="005822FB" w:rsidRDefault="005822FB">
            <w:pPr>
              <w:spacing w:line="240" w:lineRule="auto"/>
              <w:rPr>
                <w:color w:val="0000FF"/>
              </w:rPr>
            </w:pPr>
          </w:p>
        </w:tc>
        <w:tc>
          <w:tcPr>
            <w:tcW w:w="1069" w:type="dxa"/>
          </w:tcPr>
          <w:p w14:paraId="3339C46B" w14:textId="77777777" w:rsidR="005822FB" w:rsidRDefault="005822FB">
            <w:pPr>
              <w:spacing w:line="240" w:lineRule="auto"/>
              <w:rPr>
                <w:color w:val="0000FF"/>
              </w:rPr>
            </w:pPr>
          </w:p>
        </w:tc>
        <w:tc>
          <w:tcPr>
            <w:tcW w:w="1068" w:type="dxa"/>
          </w:tcPr>
          <w:p w14:paraId="4A311D4E"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593E0A68" w14:textId="77777777" w:rsidR="005822FB" w:rsidRDefault="005822FB">
            <w:pPr>
              <w:spacing w:line="240" w:lineRule="auto"/>
              <w:rPr>
                <w:color w:val="0000FF"/>
              </w:rPr>
            </w:pPr>
          </w:p>
        </w:tc>
        <w:tc>
          <w:tcPr>
            <w:tcW w:w="1068" w:type="dxa"/>
          </w:tcPr>
          <w:p w14:paraId="3C222627" w14:textId="77777777" w:rsidR="005822FB" w:rsidRDefault="005822FB">
            <w:pPr>
              <w:spacing w:line="240" w:lineRule="auto"/>
              <w:rPr>
                <w:color w:val="0000FF"/>
              </w:rPr>
            </w:pPr>
          </w:p>
        </w:tc>
      </w:tr>
      <w:tr w:rsidR="005822FB" w14:paraId="2B820ED0" w14:textId="77777777">
        <w:trPr>
          <w:trHeight w:val="246"/>
        </w:trPr>
        <w:tc>
          <w:tcPr>
            <w:tcW w:w="1129" w:type="dxa"/>
            <w:vMerge/>
          </w:tcPr>
          <w:p w14:paraId="7B951BC1" w14:textId="77777777" w:rsidR="005822FB" w:rsidRDefault="005822FB">
            <w:pPr>
              <w:spacing w:line="240" w:lineRule="auto"/>
            </w:pPr>
          </w:p>
        </w:tc>
        <w:tc>
          <w:tcPr>
            <w:tcW w:w="993" w:type="dxa"/>
            <w:vMerge/>
          </w:tcPr>
          <w:p w14:paraId="2256A344" w14:textId="77777777" w:rsidR="005822FB" w:rsidRDefault="005822FB">
            <w:pPr>
              <w:spacing w:line="240" w:lineRule="auto"/>
            </w:pPr>
          </w:p>
        </w:tc>
        <w:tc>
          <w:tcPr>
            <w:tcW w:w="992" w:type="dxa"/>
          </w:tcPr>
          <w:p w14:paraId="70C22DC2" w14:textId="77777777" w:rsidR="005822FB" w:rsidRDefault="00046477">
            <w:pPr>
              <w:spacing w:line="240" w:lineRule="auto"/>
            </w:pPr>
            <w:r>
              <w:t>Positive gain</w:t>
            </w:r>
          </w:p>
        </w:tc>
        <w:tc>
          <w:tcPr>
            <w:tcW w:w="1068" w:type="dxa"/>
          </w:tcPr>
          <w:p w14:paraId="6462654F"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2DD56F07" w14:textId="77777777" w:rsidR="005822FB" w:rsidRDefault="005822FB">
            <w:pPr>
              <w:spacing w:line="240" w:lineRule="auto"/>
              <w:rPr>
                <w:strike/>
                <w:color w:val="0000FF"/>
              </w:rPr>
            </w:pPr>
          </w:p>
        </w:tc>
        <w:tc>
          <w:tcPr>
            <w:tcW w:w="1069" w:type="dxa"/>
          </w:tcPr>
          <w:p w14:paraId="70112586" w14:textId="77777777" w:rsidR="005822FB" w:rsidRDefault="005822FB">
            <w:pPr>
              <w:spacing w:line="240" w:lineRule="auto"/>
              <w:rPr>
                <w:color w:val="0000FF"/>
              </w:rPr>
            </w:pPr>
          </w:p>
        </w:tc>
        <w:tc>
          <w:tcPr>
            <w:tcW w:w="1068" w:type="dxa"/>
          </w:tcPr>
          <w:p w14:paraId="5CD9788B" w14:textId="77777777" w:rsidR="005822FB" w:rsidRDefault="00046477">
            <w:pPr>
              <w:spacing w:line="240" w:lineRule="auto"/>
              <w:rPr>
                <w:color w:val="0000FF"/>
              </w:rPr>
            </w:pPr>
            <w:r>
              <w:rPr>
                <w:color w:val="0000FF"/>
              </w:rPr>
              <w:t>Vivo, NTT DOCOMO, Nokia, MTK</w:t>
            </w:r>
          </w:p>
        </w:tc>
        <w:tc>
          <w:tcPr>
            <w:tcW w:w="1069" w:type="dxa"/>
          </w:tcPr>
          <w:p w14:paraId="1DF257D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7521C4A6" w14:textId="77777777" w:rsidR="005822FB" w:rsidRDefault="005822FB">
            <w:pPr>
              <w:spacing w:line="240" w:lineRule="auto"/>
              <w:rPr>
                <w:color w:val="0000FF"/>
              </w:rPr>
            </w:pPr>
          </w:p>
        </w:tc>
      </w:tr>
    </w:tbl>
    <w:p w14:paraId="377F1ACE" w14:textId="77777777" w:rsidR="005822FB" w:rsidRDefault="005822FB">
      <w:pPr>
        <w:rPr>
          <w:b/>
          <w:u w:val="single"/>
          <w:lang w:eastAsia="zh-CN"/>
        </w:rPr>
      </w:pPr>
    </w:p>
    <w:p w14:paraId="22341120" w14:textId="77777777" w:rsidR="005822FB" w:rsidRDefault="005822FB">
      <w:pPr>
        <w:rPr>
          <w:b/>
          <w:u w:val="single"/>
          <w:lang w:eastAsia="zh-CN"/>
        </w:rPr>
      </w:pPr>
    </w:p>
    <w:p w14:paraId="4281CC9F" w14:textId="77777777" w:rsidR="005822FB" w:rsidRDefault="005822FB">
      <w:pPr>
        <w:rPr>
          <w:b/>
          <w:u w:val="single"/>
          <w:lang w:eastAsia="zh-CN"/>
        </w:rPr>
      </w:pPr>
    </w:p>
    <w:p w14:paraId="0893BAFE" w14:textId="77777777" w:rsidR="005822FB" w:rsidRDefault="005822FB"/>
    <w:p w14:paraId="267963D6" w14:textId="77777777" w:rsidR="005822FB" w:rsidRDefault="00046477">
      <w:pPr>
        <w:pStyle w:val="Heading4"/>
        <w:numPr>
          <w:ilvl w:val="0"/>
          <w:numId w:val="0"/>
        </w:numPr>
        <w:rPr>
          <w:u w:val="single"/>
          <w:lang w:eastAsia="zh-CN"/>
        </w:rPr>
      </w:pPr>
      <w:r>
        <w:rPr>
          <w:u w:val="single"/>
          <w:lang w:eastAsia="zh-CN"/>
        </w:rPr>
        <w:t>Issue#3-20 (High priority) NW first training-1 NW to 1/M&gt;1 UE</w:t>
      </w:r>
    </w:p>
    <w:p w14:paraId="193CF959" w14:textId="77777777" w:rsidR="004C2A6D" w:rsidRDefault="004C2A6D" w:rsidP="004C2A6D">
      <w:pPr>
        <w:spacing w:line="240" w:lineRule="auto"/>
      </w:pPr>
    </w:p>
    <w:p w14:paraId="53368780" w14:textId="77777777" w:rsidR="004C2A6D" w:rsidRDefault="004C2A6D" w:rsidP="004C2A6D">
      <w:pPr>
        <w:spacing w:line="240" w:lineRule="auto"/>
      </w:pPr>
      <w:r w:rsidRPr="00C752ED">
        <w:rPr>
          <w:b/>
          <w:highlight w:val="cyan"/>
        </w:rPr>
        <w:t xml:space="preserve">Upd </w:t>
      </w: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6DF90DDE" w14:textId="77777777" w:rsidR="004C2A6D" w:rsidRDefault="004C2A6D" w:rsidP="004C2A6D">
      <w:pPr>
        <w:pStyle w:val="ListParagraph"/>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695EBB9" w14:textId="135B4641" w:rsidR="004C2A6D" w:rsidRDefault="004C2A6D" w:rsidP="004C2A6D">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w:t>
      </w:r>
      <w:r w:rsidR="00BE5227">
        <w:rPr>
          <w:color w:val="0033CC"/>
        </w:rPr>
        <w:t>Qualcomm</w:t>
      </w:r>
      <w:r>
        <w:rPr>
          <w:color w:val="0033CC"/>
        </w:rPr>
        <w:t xml:space="preserve">,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080C53D" w14:textId="2B3F9578" w:rsidR="004C2A6D" w:rsidRDefault="004C2A6D" w:rsidP="004C2A6D">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5350D5">
        <w:rPr>
          <w:color w:val="FF0000"/>
          <w:highlight w:val="cyan"/>
        </w:rPr>
        <w:t>0.</w:t>
      </w:r>
      <w:r w:rsidR="005350D5" w:rsidRPr="005350D5">
        <w:rPr>
          <w:color w:val="FF0000"/>
          <w:highlight w:val="cyan"/>
        </w:rPr>
        <w:t>8</w:t>
      </w:r>
      <w:r w:rsidRPr="005350D5">
        <w:rPr>
          <w:color w:val="FF0000"/>
          <w:highlight w:val="cyan"/>
        </w:rPr>
        <w:t>%</w:t>
      </w:r>
      <w:r>
        <w:rPr>
          <w:color w:val="FF0000"/>
        </w:rPr>
        <w:t xml:space="preserve"> degradation</w:t>
      </w:r>
      <w:r>
        <w:t>.</w:t>
      </w:r>
    </w:p>
    <w:p w14:paraId="271B955F" w14:textId="77777777" w:rsidR="004C2A6D" w:rsidRDefault="004C2A6D" w:rsidP="004C2A6D">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683E19AD" w14:textId="77777777" w:rsidR="004C2A6D" w:rsidRDefault="004C2A6D" w:rsidP="004C2A6D">
      <w:pPr>
        <w:pStyle w:val="ListParagraph"/>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316BFC95" w14:textId="77777777" w:rsidR="004C2A6D" w:rsidRDefault="004C2A6D" w:rsidP="004C2A6D">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6C5A7D7" w14:textId="77777777" w:rsidR="004C2A6D" w:rsidRDefault="004C2A6D" w:rsidP="004C2A6D">
      <w:pPr>
        <w:pStyle w:val="ListParagraph"/>
        <w:numPr>
          <w:ilvl w:val="0"/>
          <w:numId w:val="38"/>
        </w:numPr>
        <w:spacing w:line="240" w:lineRule="auto"/>
        <w:contextualSpacing w:val="0"/>
      </w:pPr>
      <w:r>
        <w:rPr>
          <w:rFonts w:hint="eastAsia"/>
        </w:rPr>
        <w:lastRenderedPageBreak/>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C49010" w14:textId="77777777" w:rsidR="004C2A6D" w:rsidRDefault="004C2A6D" w:rsidP="004C2A6D">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AD78F0E" w14:textId="77777777" w:rsidR="004C2A6D" w:rsidRDefault="004C2A6D" w:rsidP="004C2A6D">
      <w:pPr>
        <w:pStyle w:val="ListParagraph"/>
        <w:numPr>
          <w:ilvl w:val="1"/>
          <w:numId w:val="38"/>
        </w:numPr>
        <w:spacing w:line="240" w:lineRule="auto"/>
        <w:contextualSpacing w:val="0"/>
      </w:pPr>
      <w:r>
        <w:t>Precoding matrix is used as the model input.</w:t>
      </w:r>
    </w:p>
    <w:p w14:paraId="0A97CC61" w14:textId="77777777" w:rsidR="004C2A6D" w:rsidRDefault="004C2A6D" w:rsidP="004C2A6D">
      <w:pPr>
        <w:pStyle w:val="ListParagraph"/>
        <w:numPr>
          <w:ilvl w:val="1"/>
          <w:numId w:val="38"/>
        </w:numPr>
        <w:spacing w:line="240" w:lineRule="auto"/>
        <w:contextualSpacing w:val="0"/>
      </w:pPr>
      <w:r>
        <w:t>Training data samples are not quantized, i.e., Float32 is used/represented.</w:t>
      </w:r>
    </w:p>
    <w:p w14:paraId="7C8852DE" w14:textId="77777777" w:rsidR="004C2A6D" w:rsidRDefault="004C2A6D" w:rsidP="004C2A6D">
      <w:pPr>
        <w:pStyle w:val="ListParagraph"/>
        <w:numPr>
          <w:ilvl w:val="1"/>
          <w:numId w:val="38"/>
        </w:numPr>
        <w:spacing w:line="240" w:lineRule="auto"/>
        <w:contextualSpacing w:val="0"/>
      </w:pPr>
      <w:r>
        <w:t xml:space="preserve">The performance metric is SGCS for </w:t>
      </w:r>
      <w:r>
        <w:rPr>
          <w:rFonts w:hint="eastAsia"/>
        </w:rPr>
        <w:t>L</w:t>
      </w:r>
      <w:r>
        <w:t>ayer 1/2.</w:t>
      </w:r>
    </w:p>
    <w:p w14:paraId="14E0003E" w14:textId="77777777" w:rsidR="004C2A6D" w:rsidRDefault="004C2A6D" w:rsidP="004C2A6D">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70760C15" w14:textId="77777777" w:rsidR="004C2A6D" w:rsidRDefault="004C2A6D" w:rsidP="004C2A6D">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BBA7F5B" w14:textId="77777777" w:rsidR="004C2A6D" w:rsidRPr="00C752ED" w:rsidRDefault="004C2A6D" w:rsidP="004C2A6D">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3CB4BE78" w14:textId="093630A1" w:rsidR="004C2A6D" w:rsidRDefault="004C2A6D" w:rsidP="004C2A6D">
      <w:pPr>
        <w:pStyle w:val="ListParagraph"/>
        <w:numPr>
          <w:ilvl w:val="1"/>
          <w:numId w:val="38"/>
        </w:numPr>
        <w:spacing w:line="240" w:lineRule="auto"/>
        <w:contextualSpacing w:val="0"/>
      </w:pPr>
      <w:r>
        <w:t xml:space="preserve">Note: Results refer to </w:t>
      </w:r>
      <w:r w:rsidR="00391889">
        <w:t xml:space="preserve">Table 5.5-4 of </w:t>
      </w:r>
      <w:r w:rsidR="00391889" w:rsidRPr="007F549D">
        <w:t>R1-2306061</w:t>
      </w:r>
    </w:p>
    <w:p w14:paraId="21487F38" w14:textId="77777777" w:rsidR="005822FB" w:rsidRDefault="005822FB">
      <w:pPr>
        <w:rPr>
          <w:b/>
          <w:u w:val="single"/>
          <w:lang w:eastAsia="zh-CN"/>
        </w:rPr>
      </w:pPr>
    </w:p>
    <w:p w14:paraId="75453918" w14:textId="77F3DF33" w:rsidR="005822FB" w:rsidRDefault="00046477">
      <w:pPr>
        <w:spacing w:line="240" w:lineRule="auto"/>
        <w:rPr>
          <w:b/>
          <w:lang w:eastAsia="zh-CN"/>
        </w:rPr>
      </w:pPr>
      <w:r>
        <w:rPr>
          <w:rFonts w:hint="eastAsia"/>
          <w:b/>
          <w:lang w:eastAsia="zh-CN"/>
        </w:rPr>
        <w:t>T</w:t>
      </w:r>
      <w:r>
        <w:rPr>
          <w:b/>
          <w:lang w:eastAsia="zh-CN"/>
        </w:rPr>
        <w:t xml:space="preserve">able </w:t>
      </w:r>
      <w:r w:rsidR="00391889">
        <w:rPr>
          <w:b/>
          <w:lang w:eastAsia="zh-CN"/>
        </w:rPr>
        <w:t>5.5-4</w:t>
      </w:r>
      <w:r>
        <w:rPr>
          <w:b/>
          <w:lang w:eastAsia="zh-CN"/>
        </w:rPr>
        <w:t>. NW first training for CSI compression -1 NW to 1/M&gt;1 UE</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5822FB" w14:paraId="55650C3B" w14:textId="77777777">
        <w:tc>
          <w:tcPr>
            <w:tcW w:w="1415" w:type="dxa"/>
          </w:tcPr>
          <w:p w14:paraId="7BAC3EEF" w14:textId="77777777" w:rsidR="005822FB" w:rsidRDefault="005822FB">
            <w:pPr>
              <w:spacing w:line="240" w:lineRule="auto"/>
            </w:pPr>
          </w:p>
        </w:tc>
        <w:tc>
          <w:tcPr>
            <w:tcW w:w="1492" w:type="dxa"/>
          </w:tcPr>
          <w:p w14:paraId="19F74259" w14:textId="77777777" w:rsidR="005822FB" w:rsidRDefault="00046477">
            <w:pPr>
              <w:spacing w:line="240" w:lineRule="auto"/>
            </w:pPr>
            <w:r>
              <w:rPr>
                <w:rFonts w:hint="eastAsia"/>
              </w:rPr>
              <w:t>C</w:t>
            </w:r>
            <w:r>
              <w:t>SI payload</w:t>
            </w:r>
          </w:p>
        </w:tc>
        <w:tc>
          <w:tcPr>
            <w:tcW w:w="1302" w:type="dxa"/>
          </w:tcPr>
          <w:p w14:paraId="3DB91CFC" w14:textId="77777777" w:rsidR="005822FB" w:rsidRDefault="00046477">
            <w:pPr>
              <w:spacing w:line="240" w:lineRule="auto"/>
            </w:pPr>
            <w:r>
              <w:rPr>
                <w:rFonts w:hint="eastAsia"/>
              </w:rPr>
              <w:t>B</w:t>
            </w:r>
            <w:r>
              <w:t>enchmark</w:t>
            </w:r>
          </w:p>
          <w:p w14:paraId="0199C26C" w14:textId="77777777" w:rsidR="005822FB" w:rsidRDefault="00046477">
            <w:pPr>
              <w:spacing w:line="240" w:lineRule="auto"/>
            </w:pPr>
            <w:r>
              <w:rPr>
                <w:rFonts w:hint="eastAsia"/>
              </w:rPr>
              <w:t>(</w:t>
            </w:r>
            <w:r>
              <w:t>#A~D: NW part;</w:t>
            </w:r>
          </w:p>
          <w:p w14:paraId="02C458AB" w14:textId="77777777" w:rsidR="005822FB" w:rsidRDefault="00046477">
            <w:pPr>
              <w:spacing w:line="240" w:lineRule="auto"/>
            </w:pPr>
            <w:r>
              <w:t>#1~4: UE part)</w:t>
            </w:r>
          </w:p>
          <w:p w14:paraId="418A4AC6" w14:textId="77777777" w:rsidR="005822FB" w:rsidRDefault="005822FB">
            <w:pPr>
              <w:spacing w:line="240" w:lineRule="auto"/>
            </w:pPr>
          </w:p>
        </w:tc>
        <w:tc>
          <w:tcPr>
            <w:tcW w:w="1231" w:type="dxa"/>
          </w:tcPr>
          <w:p w14:paraId="71636B2C" w14:textId="77777777" w:rsidR="005822FB" w:rsidRDefault="00046477">
            <w:pPr>
              <w:spacing w:line="240" w:lineRule="auto"/>
            </w:pPr>
            <w:r>
              <w:rPr>
                <w:rFonts w:hint="eastAsia"/>
              </w:rPr>
              <w:t>S</w:t>
            </w:r>
            <w:r>
              <w:t>ame backbone</w:t>
            </w:r>
          </w:p>
        </w:tc>
        <w:tc>
          <w:tcPr>
            <w:tcW w:w="1634" w:type="dxa"/>
          </w:tcPr>
          <w:p w14:paraId="0E137564" w14:textId="77777777" w:rsidR="005822FB" w:rsidRDefault="00046477">
            <w:pPr>
              <w:spacing w:line="240" w:lineRule="auto"/>
            </w:pPr>
            <w:r>
              <w:rPr>
                <w:rFonts w:hint="eastAsia"/>
              </w:rPr>
              <w:t>D</w:t>
            </w:r>
            <w:r>
              <w:t>iff backbone;</w:t>
            </w:r>
          </w:p>
          <w:p w14:paraId="1B8B414A" w14:textId="77777777" w:rsidR="005822FB" w:rsidRDefault="00046477">
            <w:pPr>
              <w:spacing w:line="240" w:lineRule="auto"/>
            </w:pPr>
            <w:r>
              <w:t>Cap_UE model &lt; Cap_NW model</w:t>
            </w:r>
          </w:p>
        </w:tc>
        <w:tc>
          <w:tcPr>
            <w:tcW w:w="1426" w:type="dxa"/>
          </w:tcPr>
          <w:p w14:paraId="4854840E" w14:textId="77777777" w:rsidR="005822FB" w:rsidRDefault="00046477">
            <w:pPr>
              <w:spacing w:line="240" w:lineRule="auto"/>
            </w:pPr>
            <w:r>
              <w:rPr>
                <w:rFonts w:hint="eastAsia"/>
              </w:rPr>
              <w:t>D</w:t>
            </w:r>
            <w:r>
              <w:t>iff backbone or largely diff structure;</w:t>
            </w:r>
          </w:p>
          <w:p w14:paraId="6D5AF48F" w14:textId="77777777" w:rsidR="005822FB" w:rsidRDefault="00046477">
            <w:pPr>
              <w:spacing w:line="240" w:lineRule="auto"/>
            </w:pPr>
            <w:r>
              <w:t>Cap_UE model &gt; Cap_NW model</w:t>
            </w:r>
          </w:p>
        </w:tc>
      </w:tr>
      <w:tr w:rsidR="005822FB" w14:paraId="5C1696D0" w14:textId="77777777">
        <w:tc>
          <w:tcPr>
            <w:tcW w:w="1415" w:type="dxa"/>
            <w:vMerge w:val="restart"/>
          </w:tcPr>
          <w:p w14:paraId="20931E0F" w14:textId="77777777" w:rsidR="005822FB" w:rsidRDefault="00046477">
            <w:pPr>
              <w:spacing w:line="240" w:lineRule="auto"/>
            </w:pPr>
            <w:r>
              <w:rPr>
                <w:rFonts w:hint="eastAsia"/>
              </w:rPr>
              <w:t>H</w:t>
            </w:r>
            <w:r>
              <w:t>W#1/2</w:t>
            </w:r>
          </w:p>
          <w:p w14:paraId="46F4EB22" w14:textId="77777777" w:rsidR="005822FB" w:rsidRDefault="00046477">
            <w:pPr>
              <w:spacing w:line="240" w:lineRule="auto"/>
            </w:pPr>
            <w:r>
              <w:rPr>
                <w:rFonts w:hint="eastAsia"/>
              </w:rPr>
              <w:t>(</w:t>
            </w:r>
            <w:r>
              <w:t>Before Q)</w:t>
            </w:r>
          </w:p>
        </w:tc>
        <w:tc>
          <w:tcPr>
            <w:tcW w:w="1492" w:type="dxa"/>
          </w:tcPr>
          <w:p w14:paraId="3CED4E58" w14:textId="77777777" w:rsidR="005822FB" w:rsidRDefault="00046477">
            <w:pPr>
              <w:spacing w:line="240" w:lineRule="auto"/>
            </w:pPr>
            <w:r>
              <w:t>Descrip</w:t>
            </w:r>
          </w:p>
        </w:tc>
        <w:tc>
          <w:tcPr>
            <w:tcW w:w="1302" w:type="dxa"/>
          </w:tcPr>
          <w:p w14:paraId="76E35B62" w14:textId="77777777" w:rsidR="005822FB" w:rsidRDefault="00046477">
            <w:pPr>
              <w:spacing w:line="240" w:lineRule="auto"/>
            </w:pPr>
            <w:r>
              <w:rPr>
                <w:rFonts w:hint="eastAsia"/>
              </w:rPr>
              <w:t>T</w:t>
            </w:r>
            <w:r>
              <w:t>F#A-TF#1</w:t>
            </w:r>
          </w:p>
        </w:tc>
        <w:tc>
          <w:tcPr>
            <w:tcW w:w="1231" w:type="dxa"/>
          </w:tcPr>
          <w:p w14:paraId="0B35C181" w14:textId="77777777" w:rsidR="005822FB" w:rsidRDefault="00046477">
            <w:pPr>
              <w:spacing w:line="240" w:lineRule="auto"/>
            </w:pPr>
            <w:r>
              <w:rPr>
                <w:rFonts w:hint="eastAsia"/>
              </w:rPr>
              <w:t>T</w:t>
            </w:r>
            <w:r>
              <w:t>F#A-TF#1/2/3</w:t>
            </w:r>
          </w:p>
        </w:tc>
        <w:tc>
          <w:tcPr>
            <w:tcW w:w="1634" w:type="dxa"/>
          </w:tcPr>
          <w:p w14:paraId="284D31EE" w14:textId="77777777" w:rsidR="005822FB" w:rsidRDefault="005822FB">
            <w:pPr>
              <w:spacing w:line="240" w:lineRule="auto"/>
            </w:pPr>
          </w:p>
        </w:tc>
        <w:tc>
          <w:tcPr>
            <w:tcW w:w="1426" w:type="dxa"/>
          </w:tcPr>
          <w:p w14:paraId="3481368D" w14:textId="77777777" w:rsidR="005822FB" w:rsidRDefault="005822FB">
            <w:pPr>
              <w:spacing w:line="240" w:lineRule="auto"/>
            </w:pPr>
          </w:p>
        </w:tc>
      </w:tr>
      <w:tr w:rsidR="005822FB" w14:paraId="2D306807" w14:textId="77777777">
        <w:tc>
          <w:tcPr>
            <w:tcW w:w="1415" w:type="dxa"/>
            <w:vMerge/>
          </w:tcPr>
          <w:p w14:paraId="69A4905D" w14:textId="77777777" w:rsidR="005822FB" w:rsidRDefault="005822FB">
            <w:pPr>
              <w:spacing w:line="240" w:lineRule="auto"/>
            </w:pPr>
          </w:p>
        </w:tc>
        <w:tc>
          <w:tcPr>
            <w:tcW w:w="1492" w:type="dxa"/>
          </w:tcPr>
          <w:p w14:paraId="694321B7" w14:textId="77777777" w:rsidR="005822FB" w:rsidRDefault="00046477">
            <w:pPr>
              <w:spacing w:line="240" w:lineRule="auto"/>
            </w:pPr>
            <w:r>
              <w:rPr>
                <w:rFonts w:hint="eastAsia"/>
              </w:rPr>
              <w:t>X</w:t>
            </w:r>
          </w:p>
        </w:tc>
        <w:tc>
          <w:tcPr>
            <w:tcW w:w="1302" w:type="dxa"/>
          </w:tcPr>
          <w:p w14:paraId="4F7152D4" w14:textId="77777777" w:rsidR="005822FB" w:rsidRDefault="005822FB">
            <w:pPr>
              <w:spacing w:line="240" w:lineRule="auto"/>
            </w:pPr>
          </w:p>
        </w:tc>
        <w:tc>
          <w:tcPr>
            <w:tcW w:w="1231" w:type="dxa"/>
          </w:tcPr>
          <w:p w14:paraId="498377B1" w14:textId="77777777" w:rsidR="005822FB" w:rsidRDefault="00046477">
            <w:pPr>
              <w:spacing w:line="240" w:lineRule="auto"/>
            </w:pPr>
            <w:r>
              <w:t>-0.2%/-0.4%/-0.3%</w:t>
            </w:r>
          </w:p>
        </w:tc>
        <w:tc>
          <w:tcPr>
            <w:tcW w:w="1634" w:type="dxa"/>
          </w:tcPr>
          <w:p w14:paraId="5393919F" w14:textId="77777777" w:rsidR="005822FB" w:rsidRDefault="005822FB">
            <w:pPr>
              <w:spacing w:line="240" w:lineRule="auto"/>
            </w:pPr>
          </w:p>
        </w:tc>
        <w:tc>
          <w:tcPr>
            <w:tcW w:w="1426" w:type="dxa"/>
          </w:tcPr>
          <w:p w14:paraId="5F46762C" w14:textId="77777777" w:rsidR="005822FB" w:rsidRDefault="005822FB">
            <w:pPr>
              <w:spacing w:line="240" w:lineRule="auto"/>
            </w:pPr>
          </w:p>
        </w:tc>
      </w:tr>
      <w:tr w:rsidR="005822FB" w14:paraId="60D2E4BF" w14:textId="77777777">
        <w:tc>
          <w:tcPr>
            <w:tcW w:w="1415" w:type="dxa"/>
            <w:vMerge/>
          </w:tcPr>
          <w:p w14:paraId="3513998E" w14:textId="77777777" w:rsidR="005822FB" w:rsidRDefault="005822FB">
            <w:pPr>
              <w:spacing w:line="240" w:lineRule="auto"/>
            </w:pPr>
          </w:p>
        </w:tc>
        <w:tc>
          <w:tcPr>
            <w:tcW w:w="1492" w:type="dxa"/>
          </w:tcPr>
          <w:p w14:paraId="4BF69B3A" w14:textId="77777777" w:rsidR="005822FB" w:rsidRDefault="00046477">
            <w:pPr>
              <w:spacing w:line="240" w:lineRule="auto"/>
            </w:pPr>
            <w:r>
              <w:rPr>
                <w:rFonts w:hint="eastAsia"/>
              </w:rPr>
              <w:t>Y</w:t>
            </w:r>
          </w:p>
        </w:tc>
        <w:tc>
          <w:tcPr>
            <w:tcW w:w="1302" w:type="dxa"/>
          </w:tcPr>
          <w:p w14:paraId="4EADD437" w14:textId="77777777" w:rsidR="005822FB" w:rsidRDefault="005822FB">
            <w:pPr>
              <w:spacing w:line="240" w:lineRule="auto"/>
            </w:pPr>
          </w:p>
        </w:tc>
        <w:tc>
          <w:tcPr>
            <w:tcW w:w="1231" w:type="dxa"/>
          </w:tcPr>
          <w:p w14:paraId="7DB31B24" w14:textId="77777777" w:rsidR="005822FB" w:rsidRDefault="00046477">
            <w:pPr>
              <w:spacing w:line="240" w:lineRule="auto"/>
            </w:pPr>
            <w:r>
              <w:t>-0.1%/ -0.5%/ -0.2%</w:t>
            </w:r>
          </w:p>
        </w:tc>
        <w:tc>
          <w:tcPr>
            <w:tcW w:w="1634" w:type="dxa"/>
          </w:tcPr>
          <w:p w14:paraId="5B253A20" w14:textId="77777777" w:rsidR="005822FB" w:rsidRDefault="005822FB">
            <w:pPr>
              <w:spacing w:line="240" w:lineRule="auto"/>
            </w:pPr>
          </w:p>
        </w:tc>
        <w:tc>
          <w:tcPr>
            <w:tcW w:w="1426" w:type="dxa"/>
          </w:tcPr>
          <w:p w14:paraId="3E33B5D1" w14:textId="77777777" w:rsidR="005822FB" w:rsidRDefault="005822FB">
            <w:pPr>
              <w:spacing w:line="240" w:lineRule="auto"/>
            </w:pPr>
          </w:p>
        </w:tc>
      </w:tr>
      <w:tr w:rsidR="005822FB" w14:paraId="3A5388CE" w14:textId="77777777">
        <w:tc>
          <w:tcPr>
            <w:tcW w:w="1415" w:type="dxa"/>
            <w:vMerge/>
          </w:tcPr>
          <w:p w14:paraId="159E5AB7" w14:textId="77777777" w:rsidR="005822FB" w:rsidRDefault="005822FB">
            <w:pPr>
              <w:spacing w:line="240" w:lineRule="auto"/>
            </w:pPr>
          </w:p>
        </w:tc>
        <w:tc>
          <w:tcPr>
            <w:tcW w:w="1492" w:type="dxa"/>
          </w:tcPr>
          <w:p w14:paraId="770AE476" w14:textId="77777777" w:rsidR="005822FB" w:rsidRDefault="00046477">
            <w:pPr>
              <w:spacing w:line="240" w:lineRule="auto"/>
            </w:pPr>
            <w:r>
              <w:rPr>
                <w:rFonts w:hint="eastAsia"/>
              </w:rPr>
              <w:t>Z</w:t>
            </w:r>
          </w:p>
        </w:tc>
        <w:tc>
          <w:tcPr>
            <w:tcW w:w="1302" w:type="dxa"/>
          </w:tcPr>
          <w:p w14:paraId="77EB75BB" w14:textId="77777777" w:rsidR="005822FB" w:rsidRDefault="005822FB">
            <w:pPr>
              <w:spacing w:line="240" w:lineRule="auto"/>
            </w:pPr>
          </w:p>
        </w:tc>
        <w:tc>
          <w:tcPr>
            <w:tcW w:w="1231" w:type="dxa"/>
          </w:tcPr>
          <w:p w14:paraId="1F10724F" w14:textId="77777777" w:rsidR="005822FB" w:rsidRDefault="00046477">
            <w:pPr>
              <w:spacing w:line="240" w:lineRule="auto"/>
            </w:pPr>
            <w:r>
              <w:t>0%/ 0%/ -0.1%</w:t>
            </w:r>
          </w:p>
        </w:tc>
        <w:tc>
          <w:tcPr>
            <w:tcW w:w="1634" w:type="dxa"/>
          </w:tcPr>
          <w:p w14:paraId="54FDFF6A" w14:textId="77777777" w:rsidR="005822FB" w:rsidRDefault="005822FB">
            <w:pPr>
              <w:spacing w:line="240" w:lineRule="auto"/>
            </w:pPr>
          </w:p>
        </w:tc>
        <w:tc>
          <w:tcPr>
            <w:tcW w:w="1426" w:type="dxa"/>
          </w:tcPr>
          <w:p w14:paraId="2F3C609F" w14:textId="77777777" w:rsidR="005822FB" w:rsidRDefault="005822FB">
            <w:pPr>
              <w:spacing w:line="240" w:lineRule="auto"/>
            </w:pPr>
          </w:p>
        </w:tc>
      </w:tr>
      <w:tr w:rsidR="005822FB" w14:paraId="1E92160A" w14:textId="77777777">
        <w:tc>
          <w:tcPr>
            <w:tcW w:w="1415" w:type="dxa"/>
            <w:vMerge/>
          </w:tcPr>
          <w:p w14:paraId="31B426E5" w14:textId="77777777" w:rsidR="005822FB" w:rsidRDefault="005822FB">
            <w:pPr>
              <w:spacing w:line="240" w:lineRule="auto"/>
            </w:pPr>
          </w:p>
        </w:tc>
        <w:tc>
          <w:tcPr>
            <w:tcW w:w="1492" w:type="dxa"/>
          </w:tcPr>
          <w:p w14:paraId="6744F3C9" w14:textId="77777777" w:rsidR="005822FB" w:rsidRDefault="00046477">
            <w:pPr>
              <w:spacing w:line="240" w:lineRule="auto"/>
            </w:pPr>
            <w:r>
              <w:t>Descrip</w:t>
            </w:r>
          </w:p>
        </w:tc>
        <w:tc>
          <w:tcPr>
            <w:tcW w:w="1302" w:type="dxa"/>
          </w:tcPr>
          <w:p w14:paraId="5B4942A1" w14:textId="77777777" w:rsidR="005822FB" w:rsidRDefault="00046477">
            <w:pPr>
              <w:spacing w:line="240" w:lineRule="auto"/>
            </w:pPr>
            <w:r>
              <w:rPr>
                <w:rFonts w:hint="eastAsia"/>
                <w:color w:val="0033CC"/>
              </w:rPr>
              <w:t>C</w:t>
            </w:r>
            <w:r>
              <w:rPr>
                <w:color w:val="0033CC"/>
              </w:rPr>
              <w:t>NN#A-CNN#1</w:t>
            </w:r>
          </w:p>
        </w:tc>
        <w:tc>
          <w:tcPr>
            <w:tcW w:w="1231" w:type="dxa"/>
          </w:tcPr>
          <w:p w14:paraId="248E07D0" w14:textId="77777777" w:rsidR="005822FB" w:rsidRDefault="00046477">
            <w:pPr>
              <w:spacing w:line="240" w:lineRule="auto"/>
            </w:pPr>
            <w:r>
              <w:rPr>
                <w:rFonts w:hint="eastAsia"/>
              </w:rPr>
              <w:t>C</w:t>
            </w:r>
            <w:r>
              <w:t>NN#A-CNN#1/2</w:t>
            </w:r>
          </w:p>
        </w:tc>
        <w:tc>
          <w:tcPr>
            <w:tcW w:w="1634" w:type="dxa"/>
          </w:tcPr>
          <w:p w14:paraId="77CE6A8F" w14:textId="77777777" w:rsidR="005822FB" w:rsidRDefault="005822FB">
            <w:pPr>
              <w:spacing w:line="240" w:lineRule="auto"/>
            </w:pPr>
          </w:p>
        </w:tc>
        <w:tc>
          <w:tcPr>
            <w:tcW w:w="1426" w:type="dxa"/>
          </w:tcPr>
          <w:p w14:paraId="44DAF266" w14:textId="77777777" w:rsidR="005822FB" w:rsidRDefault="00046477">
            <w:pPr>
              <w:spacing w:line="240" w:lineRule="auto"/>
              <w:rPr>
                <w:color w:val="0033CC"/>
              </w:rPr>
            </w:pPr>
            <w:r>
              <w:rPr>
                <w:rFonts w:hint="eastAsia"/>
                <w:color w:val="0033CC"/>
              </w:rPr>
              <w:t>C</w:t>
            </w:r>
            <w:r>
              <w:rPr>
                <w:color w:val="0033CC"/>
              </w:rPr>
              <w:t>NN#A- TF#1</w:t>
            </w:r>
          </w:p>
        </w:tc>
      </w:tr>
      <w:tr w:rsidR="005822FB" w14:paraId="4124B9B3" w14:textId="77777777">
        <w:tc>
          <w:tcPr>
            <w:tcW w:w="1415" w:type="dxa"/>
            <w:vMerge/>
          </w:tcPr>
          <w:p w14:paraId="65642F15" w14:textId="77777777" w:rsidR="005822FB" w:rsidRDefault="005822FB">
            <w:pPr>
              <w:spacing w:line="240" w:lineRule="auto"/>
            </w:pPr>
          </w:p>
        </w:tc>
        <w:tc>
          <w:tcPr>
            <w:tcW w:w="1492" w:type="dxa"/>
          </w:tcPr>
          <w:p w14:paraId="4F6F3456" w14:textId="77777777" w:rsidR="005822FB" w:rsidRDefault="00046477">
            <w:pPr>
              <w:spacing w:line="240" w:lineRule="auto"/>
            </w:pPr>
            <w:r>
              <w:rPr>
                <w:rFonts w:hint="eastAsia"/>
              </w:rPr>
              <w:t>X</w:t>
            </w:r>
          </w:p>
        </w:tc>
        <w:tc>
          <w:tcPr>
            <w:tcW w:w="1302" w:type="dxa"/>
          </w:tcPr>
          <w:p w14:paraId="78379CCF" w14:textId="77777777" w:rsidR="005822FB" w:rsidRDefault="005822FB">
            <w:pPr>
              <w:spacing w:line="240" w:lineRule="auto"/>
            </w:pPr>
          </w:p>
        </w:tc>
        <w:tc>
          <w:tcPr>
            <w:tcW w:w="1231" w:type="dxa"/>
          </w:tcPr>
          <w:p w14:paraId="08879BAD" w14:textId="77777777" w:rsidR="005822FB" w:rsidRDefault="00046477">
            <w:pPr>
              <w:spacing w:line="240" w:lineRule="auto"/>
            </w:pPr>
            <w:r>
              <w:t>-0.2%/ -0.4%</w:t>
            </w:r>
          </w:p>
        </w:tc>
        <w:tc>
          <w:tcPr>
            <w:tcW w:w="1634" w:type="dxa"/>
          </w:tcPr>
          <w:p w14:paraId="556BF3AB" w14:textId="77777777" w:rsidR="005822FB" w:rsidRDefault="005822FB">
            <w:pPr>
              <w:spacing w:line="240" w:lineRule="auto"/>
            </w:pPr>
          </w:p>
        </w:tc>
        <w:tc>
          <w:tcPr>
            <w:tcW w:w="1426" w:type="dxa"/>
          </w:tcPr>
          <w:p w14:paraId="296FCD5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B88CBC7" w14:textId="77777777">
        <w:tc>
          <w:tcPr>
            <w:tcW w:w="1415" w:type="dxa"/>
            <w:vMerge/>
          </w:tcPr>
          <w:p w14:paraId="38F4EBFC" w14:textId="77777777" w:rsidR="005822FB" w:rsidRDefault="005822FB">
            <w:pPr>
              <w:spacing w:line="240" w:lineRule="auto"/>
            </w:pPr>
          </w:p>
        </w:tc>
        <w:tc>
          <w:tcPr>
            <w:tcW w:w="1492" w:type="dxa"/>
          </w:tcPr>
          <w:p w14:paraId="270DE1DD" w14:textId="77777777" w:rsidR="005822FB" w:rsidRDefault="00046477">
            <w:pPr>
              <w:spacing w:line="240" w:lineRule="auto"/>
            </w:pPr>
            <w:r>
              <w:rPr>
                <w:rFonts w:hint="eastAsia"/>
              </w:rPr>
              <w:t>Y</w:t>
            </w:r>
          </w:p>
        </w:tc>
        <w:tc>
          <w:tcPr>
            <w:tcW w:w="1302" w:type="dxa"/>
          </w:tcPr>
          <w:p w14:paraId="5A9EA16B" w14:textId="77777777" w:rsidR="005822FB" w:rsidRDefault="005822FB">
            <w:pPr>
              <w:spacing w:line="240" w:lineRule="auto"/>
            </w:pPr>
          </w:p>
        </w:tc>
        <w:tc>
          <w:tcPr>
            <w:tcW w:w="1231" w:type="dxa"/>
          </w:tcPr>
          <w:p w14:paraId="12A36050" w14:textId="77777777" w:rsidR="005822FB" w:rsidRDefault="00046477">
            <w:pPr>
              <w:spacing w:line="240" w:lineRule="auto"/>
            </w:pPr>
            <w:r>
              <w:t>-0.4%/ -0.4%</w:t>
            </w:r>
          </w:p>
        </w:tc>
        <w:tc>
          <w:tcPr>
            <w:tcW w:w="1634" w:type="dxa"/>
          </w:tcPr>
          <w:p w14:paraId="20B299C2" w14:textId="77777777" w:rsidR="005822FB" w:rsidRDefault="005822FB">
            <w:pPr>
              <w:spacing w:line="240" w:lineRule="auto"/>
            </w:pPr>
          </w:p>
        </w:tc>
        <w:tc>
          <w:tcPr>
            <w:tcW w:w="1426" w:type="dxa"/>
          </w:tcPr>
          <w:p w14:paraId="7EC15FE5"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3D2A1689" w14:textId="77777777">
        <w:tc>
          <w:tcPr>
            <w:tcW w:w="1415" w:type="dxa"/>
            <w:vMerge/>
          </w:tcPr>
          <w:p w14:paraId="29FE673D" w14:textId="77777777" w:rsidR="005822FB" w:rsidRDefault="005822FB">
            <w:pPr>
              <w:spacing w:line="240" w:lineRule="auto"/>
            </w:pPr>
          </w:p>
        </w:tc>
        <w:tc>
          <w:tcPr>
            <w:tcW w:w="1492" w:type="dxa"/>
          </w:tcPr>
          <w:p w14:paraId="1FCB4FC0" w14:textId="77777777" w:rsidR="005822FB" w:rsidRDefault="00046477">
            <w:pPr>
              <w:spacing w:line="240" w:lineRule="auto"/>
            </w:pPr>
            <w:r>
              <w:rPr>
                <w:rFonts w:hint="eastAsia"/>
              </w:rPr>
              <w:t>Z</w:t>
            </w:r>
          </w:p>
        </w:tc>
        <w:tc>
          <w:tcPr>
            <w:tcW w:w="1302" w:type="dxa"/>
          </w:tcPr>
          <w:p w14:paraId="55BF4241" w14:textId="77777777" w:rsidR="005822FB" w:rsidRDefault="005822FB">
            <w:pPr>
              <w:spacing w:line="240" w:lineRule="auto"/>
            </w:pPr>
          </w:p>
        </w:tc>
        <w:tc>
          <w:tcPr>
            <w:tcW w:w="1231" w:type="dxa"/>
          </w:tcPr>
          <w:p w14:paraId="255D98B9" w14:textId="77777777" w:rsidR="005822FB" w:rsidRDefault="00046477">
            <w:pPr>
              <w:spacing w:line="240" w:lineRule="auto"/>
            </w:pPr>
            <w:r>
              <w:t>-0.3%/ -0.5%</w:t>
            </w:r>
          </w:p>
        </w:tc>
        <w:tc>
          <w:tcPr>
            <w:tcW w:w="1634" w:type="dxa"/>
          </w:tcPr>
          <w:p w14:paraId="12B8B445" w14:textId="77777777" w:rsidR="005822FB" w:rsidRDefault="005822FB">
            <w:pPr>
              <w:spacing w:line="240" w:lineRule="auto"/>
            </w:pPr>
          </w:p>
        </w:tc>
        <w:tc>
          <w:tcPr>
            <w:tcW w:w="1426" w:type="dxa"/>
          </w:tcPr>
          <w:p w14:paraId="52E88458" w14:textId="77777777" w:rsidR="005822FB" w:rsidRDefault="00046477">
            <w:pPr>
              <w:spacing w:line="240" w:lineRule="auto"/>
              <w:rPr>
                <w:color w:val="BFBFBF" w:themeColor="background1" w:themeShade="BF"/>
              </w:rPr>
            </w:pPr>
            <w:r>
              <w:rPr>
                <w:color w:val="BFBFBF" w:themeColor="background1" w:themeShade="BF"/>
              </w:rPr>
              <w:t>0%</w:t>
            </w:r>
          </w:p>
        </w:tc>
      </w:tr>
      <w:tr w:rsidR="005822FB" w14:paraId="19DF43D6" w14:textId="77777777">
        <w:tc>
          <w:tcPr>
            <w:tcW w:w="1415" w:type="dxa"/>
            <w:vMerge w:val="restart"/>
          </w:tcPr>
          <w:p w14:paraId="12AF5532" w14:textId="77777777" w:rsidR="005822FB" w:rsidRDefault="00046477">
            <w:pPr>
              <w:spacing w:line="240" w:lineRule="auto"/>
            </w:pPr>
            <w:r>
              <w:rPr>
                <w:rFonts w:hint="eastAsia"/>
              </w:rPr>
              <w:t>E</w:t>
            </w:r>
            <w:r>
              <w:t>#1</w:t>
            </w:r>
          </w:p>
          <w:p w14:paraId="6B642751" w14:textId="77777777" w:rsidR="005822FB" w:rsidRDefault="00046477">
            <w:pPr>
              <w:spacing w:line="240" w:lineRule="auto"/>
            </w:pPr>
            <w:r>
              <w:rPr>
                <w:rFonts w:hint="eastAsia"/>
              </w:rPr>
              <w:lastRenderedPageBreak/>
              <w:t>(</w:t>
            </w:r>
            <w:r>
              <w:t>After Q)</w:t>
            </w:r>
          </w:p>
        </w:tc>
        <w:tc>
          <w:tcPr>
            <w:tcW w:w="1492" w:type="dxa"/>
          </w:tcPr>
          <w:p w14:paraId="7C454B8D" w14:textId="77777777" w:rsidR="005822FB" w:rsidRDefault="00046477">
            <w:pPr>
              <w:spacing w:line="240" w:lineRule="auto"/>
            </w:pPr>
            <w:r>
              <w:lastRenderedPageBreak/>
              <w:t>Descrip</w:t>
            </w:r>
          </w:p>
        </w:tc>
        <w:tc>
          <w:tcPr>
            <w:tcW w:w="1302" w:type="dxa"/>
          </w:tcPr>
          <w:p w14:paraId="09706D9E" w14:textId="77777777" w:rsidR="005822FB" w:rsidRDefault="00046477">
            <w:pPr>
              <w:spacing w:line="240" w:lineRule="auto"/>
            </w:pPr>
            <w:r>
              <w:rPr>
                <w:rFonts w:hint="eastAsia"/>
              </w:rPr>
              <w:t>C</w:t>
            </w:r>
            <w:r>
              <w:t>NN#A-CNN#1</w:t>
            </w:r>
          </w:p>
        </w:tc>
        <w:tc>
          <w:tcPr>
            <w:tcW w:w="1231" w:type="dxa"/>
          </w:tcPr>
          <w:p w14:paraId="3929F095" w14:textId="77777777" w:rsidR="005822FB" w:rsidRDefault="00046477">
            <w:pPr>
              <w:spacing w:line="240" w:lineRule="auto"/>
            </w:pPr>
            <w:r>
              <w:rPr>
                <w:rFonts w:hint="eastAsia"/>
              </w:rPr>
              <w:t>C</w:t>
            </w:r>
            <w:r>
              <w:t>NN#A-CNN#1</w:t>
            </w:r>
          </w:p>
        </w:tc>
        <w:tc>
          <w:tcPr>
            <w:tcW w:w="1634" w:type="dxa"/>
          </w:tcPr>
          <w:p w14:paraId="18FF6816" w14:textId="77777777" w:rsidR="005822FB" w:rsidRDefault="005822FB">
            <w:pPr>
              <w:spacing w:line="240" w:lineRule="auto"/>
            </w:pPr>
          </w:p>
        </w:tc>
        <w:tc>
          <w:tcPr>
            <w:tcW w:w="1426" w:type="dxa"/>
          </w:tcPr>
          <w:p w14:paraId="1948D34F" w14:textId="77777777" w:rsidR="005822FB" w:rsidRDefault="005822FB">
            <w:pPr>
              <w:spacing w:line="240" w:lineRule="auto"/>
            </w:pPr>
          </w:p>
        </w:tc>
      </w:tr>
      <w:tr w:rsidR="005822FB" w14:paraId="31307726" w14:textId="77777777">
        <w:tc>
          <w:tcPr>
            <w:tcW w:w="1415" w:type="dxa"/>
            <w:vMerge/>
          </w:tcPr>
          <w:p w14:paraId="253A1CD2" w14:textId="77777777" w:rsidR="005822FB" w:rsidRDefault="005822FB">
            <w:pPr>
              <w:spacing w:line="240" w:lineRule="auto"/>
            </w:pPr>
          </w:p>
        </w:tc>
        <w:tc>
          <w:tcPr>
            <w:tcW w:w="1492" w:type="dxa"/>
          </w:tcPr>
          <w:p w14:paraId="417060FB" w14:textId="77777777" w:rsidR="005822FB" w:rsidRDefault="00046477">
            <w:pPr>
              <w:spacing w:line="240" w:lineRule="auto"/>
            </w:pPr>
            <w:r>
              <w:rPr>
                <w:rFonts w:hint="eastAsia"/>
              </w:rPr>
              <w:t>X</w:t>
            </w:r>
          </w:p>
        </w:tc>
        <w:tc>
          <w:tcPr>
            <w:tcW w:w="1302" w:type="dxa"/>
          </w:tcPr>
          <w:p w14:paraId="0F455BF9" w14:textId="77777777" w:rsidR="005822FB" w:rsidRDefault="005822FB">
            <w:pPr>
              <w:spacing w:line="240" w:lineRule="auto"/>
            </w:pPr>
          </w:p>
        </w:tc>
        <w:tc>
          <w:tcPr>
            <w:tcW w:w="1231" w:type="dxa"/>
          </w:tcPr>
          <w:p w14:paraId="72E60A50" w14:textId="77777777" w:rsidR="005822FB" w:rsidRDefault="00046477">
            <w:pPr>
              <w:spacing w:line="240" w:lineRule="auto"/>
            </w:pPr>
            <w:r>
              <w:rPr>
                <w:rFonts w:hint="eastAsia"/>
              </w:rPr>
              <w:t>L</w:t>
            </w:r>
            <w:r>
              <w:t>1: -0.3%</w:t>
            </w:r>
          </w:p>
          <w:p w14:paraId="7E269B5D" w14:textId="77777777" w:rsidR="005822FB" w:rsidRDefault="00046477">
            <w:pPr>
              <w:spacing w:line="240" w:lineRule="auto"/>
            </w:pPr>
            <w:r>
              <w:rPr>
                <w:rFonts w:hint="eastAsia"/>
              </w:rPr>
              <w:t>L</w:t>
            </w:r>
            <w:r>
              <w:t>2: -0.2%</w:t>
            </w:r>
          </w:p>
        </w:tc>
        <w:tc>
          <w:tcPr>
            <w:tcW w:w="1634" w:type="dxa"/>
          </w:tcPr>
          <w:p w14:paraId="2A234C2D" w14:textId="77777777" w:rsidR="005822FB" w:rsidRDefault="005822FB">
            <w:pPr>
              <w:spacing w:line="240" w:lineRule="auto"/>
            </w:pPr>
          </w:p>
        </w:tc>
        <w:tc>
          <w:tcPr>
            <w:tcW w:w="1426" w:type="dxa"/>
          </w:tcPr>
          <w:p w14:paraId="272E2AE6" w14:textId="77777777" w:rsidR="005822FB" w:rsidRDefault="005822FB">
            <w:pPr>
              <w:spacing w:line="240" w:lineRule="auto"/>
            </w:pPr>
          </w:p>
        </w:tc>
      </w:tr>
      <w:tr w:rsidR="005822FB" w14:paraId="35D2C7AF" w14:textId="77777777">
        <w:tc>
          <w:tcPr>
            <w:tcW w:w="1415" w:type="dxa"/>
            <w:vMerge/>
          </w:tcPr>
          <w:p w14:paraId="2B57AC1F" w14:textId="77777777" w:rsidR="005822FB" w:rsidRDefault="005822FB">
            <w:pPr>
              <w:spacing w:line="240" w:lineRule="auto"/>
            </w:pPr>
          </w:p>
        </w:tc>
        <w:tc>
          <w:tcPr>
            <w:tcW w:w="1492" w:type="dxa"/>
          </w:tcPr>
          <w:p w14:paraId="5D72E765" w14:textId="77777777" w:rsidR="005822FB" w:rsidRDefault="00046477">
            <w:pPr>
              <w:spacing w:line="240" w:lineRule="auto"/>
            </w:pPr>
            <w:r>
              <w:rPr>
                <w:rFonts w:hint="eastAsia"/>
              </w:rPr>
              <w:t>Y</w:t>
            </w:r>
          </w:p>
        </w:tc>
        <w:tc>
          <w:tcPr>
            <w:tcW w:w="1302" w:type="dxa"/>
          </w:tcPr>
          <w:p w14:paraId="1C23E822" w14:textId="77777777" w:rsidR="005822FB" w:rsidRDefault="005822FB">
            <w:pPr>
              <w:spacing w:line="240" w:lineRule="auto"/>
            </w:pPr>
          </w:p>
        </w:tc>
        <w:tc>
          <w:tcPr>
            <w:tcW w:w="1231" w:type="dxa"/>
          </w:tcPr>
          <w:p w14:paraId="288D1D0C" w14:textId="77777777" w:rsidR="005822FB" w:rsidRDefault="005822FB">
            <w:pPr>
              <w:spacing w:line="240" w:lineRule="auto"/>
            </w:pPr>
          </w:p>
        </w:tc>
        <w:tc>
          <w:tcPr>
            <w:tcW w:w="1634" w:type="dxa"/>
          </w:tcPr>
          <w:p w14:paraId="48A00DC8" w14:textId="77777777" w:rsidR="005822FB" w:rsidRDefault="005822FB">
            <w:pPr>
              <w:spacing w:line="240" w:lineRule="auto"/>
            </w:pPr>
          </w:p>
        </w:tc>
        <w:tc>
          <w:tcPr>
            <w:tcW w:w="1426" w:type="dxa"/>
          </w:tcPr>
          <w:p w14:paraId="3F3D82E1" w14:textId="77777777" w:rsidR="005822FB" w:rsidRDefault="005822FB">
            <w:pPr>
              <w:spacing w:line="240" w:lineRule="auto"/>
            </w:pPr>
          </w:p>
        </w:tc>
      </w:tr>
      <w:tr w:rsidR="005822FB" w14:paraId="167F43EB" w14:textId="77777777">
        <w:tc>
          <w:tcPr>
            <w:tcW w:w="1415" w:type="dxa"/>
            <w:vMerge/>
          </w:tcPr>
          <w:p w14:paraId="72434529" w14:textId="77777777" w:rsidR="005822FB" w:rsidRDefault="005822FB">
            <w:pPr>
              <w:spacing w:line="240" w:lineRule="auto"/>
            </w:pPr>
          </w:p>
        </w:tc>
        <w:tc>
          <w:tcPr>
            <w:tcW w:w="1492" w:type="dxa"/>
          </w:tcPr>
          <w:p w14:paraId="19C125C4" w14:textId="77777777" w:rsidR="005822FB" w:rsidRDefault="00046477">
            <w:pPr>
              <w:spacing w:line="240" w:lineRule="auto"/>
            </w:pPr>
            <w:r>
              <w:rPr>
                <w:rFonts w:hint="eastAsia"/>
              </w:rPr>
              <w:t>Z</w:t>
            </w:r>
          </w:p>
        </w:tc>
        <w:tc>
          <w:tcPr>
            <w:tcW w:w="1302" w:type="dxa"/>
          </w:tcPr>
          <w:p w14:paraId="21D28B06" w14:textId="77777777" w:rsidR="005822FB" w:rsidRDefault="005822FB">
            <w:pPr>
              <w:spacing w:line="240" w:lineRule="auto"/>
            </w:pPr>
          </w:p>
        </w:tc>
        <w:tc>
          <w:tcPr>
            <w:tcW w:w="1231" w:type="dxa"/>
          </w:tcPr>
          <w:p w14:paraId="252C2F36" w14:textId="77777777" w:rsidR="005822FB" w:rsidRDefault="005822FB">
            <w:pPr>
              <w:spacing w:line="240" w:lineRule="auto"/>
            </w:pPr>
          </w:p>
        </w:tc>
        <w:tc>
          <w:tcPr>
            <w:tcW w:w="1634" w:type="dxa"/>
          </w:tcPr>
          <w:p w14:paraId="2B1BEFC7" w14:textId="77777777" w:rsidR="005822FB" w:rsidRDefault="005822FB">
            <w:pPr>
              <w:spacing w:line="240" w:lineRule="auto"/>
            </w:pPr>
          </w:p>
        </w:tc>
        <w:tc>
          <w:tcPr>
            <w:tcW w:w="1426" w:type="dxa"/>
          </w:tcPr>
          <w:p w14:paraId="69CA71DE" w14:textId="77777777" w:rsidR="005822FB" w:rsidRDefault="005822FB">
            <w:pPr>
              <w:spacing w:line="240" w:lineRule="auto"/>
            </w:pPr>
          </w:p>
        </w:tc>
      </w:tr>
      <w:tr w:rsidR="005822FB" w14:paraId="65AF201B" w14:textId="77777777">
        <w:tc>
          <w:tcPr>
            <w:tcW w:w="1415" w:type="dxa"/>
            <w:vMerge w:val="restart"/>
          </w:tcPr>
          <w:p w14:paraId="2B5D41EC" w14:textId="77777777" w:rsidR="005822FB" w:rsidRDefault="00046477">
            <w:pPr>
              <w:spacing w:line="240" w:lineRule="auto"/>
            </w:pPr>
            <w:r>
              <w:t>Nokia#2</w:t>
            </w:r>
          </w:p>
          <w:p w14:paraId="33B6D360" w14:textId="77777777" w:rsidR="005822FB" w:rsidRDefault="00046477">
            <w:pPr>
              <w:spacing w:line="240" w:lineRule="auto"/>
            </w:pPr>
            <w:r>
              <w:rPr>
                <w:rFonts w:hint="eastAsia"/>
              </w:rPr>
              <w:t>(</w:t>
            </w:r>
            <w:r>
              <w:t>After Q)</w:t>
            </w:r>
          </w:p>
        </w:tc>
        <w:tc>
          <w:tcPr>
            <w:tcW w:w="1492" w:type="dxa"/>
          </w:tcPr>
          <w:p w14:paraId="07D7DF26" w14:textId="77777777" w:rsidR="005822FB" w:rsidRDefault="00046477">
            <w:pPr>
              <w:spacing w:line="240" w:lineRule="auto"/>
            </w:pPr>
            <w:r>
              <w:t>Descrip</w:t>
            </w:r>
          </w:p>
        </w:tc>
        <w:tc>
          <w:tcPr>
            <w:tcW w:w="1302" w:type="dxa"/>
          </w:tcPr>
          <w:p w14:paraId="7F985D0A" w14:textId="77777777" w:rsidR="005822FB" w:rsidRDefault="00046477">
            <w:pPr>
              <w:spacing w:line="240" w:lineRule="auto"/>
            </w:pPr>
            <w:r>
              <w:rPr>
                <w:rFonts w:hint="eastAsia"/>
              </w:rPr>
              <w:t>T</w:t>
            </w:r>
            <w:r>
              <w:t>F#A-TF#1/</w:t>
            </w:r>
          </w:p>
          <w:p w14:paraId="1336373B" w14:textId="77777777" w:rsidR="005822FB" w:rsidRDefault="00046477">
            <w:pPr>
              <w:spacing w:line="240" w:lineRule="auto"/>
            </w:pPr>
            <w:r>
              <w:rPr>
                <w:rFonts w:hint="eastAsia"/>
              </w:rPr>
              <w:t>TF#B</w:t>
            </w:r>
            <w:r>
              <w:t>-TF#2</w:t>
            </w:r>
          </w:p>
        </w:tc>
        <w:tc>
          <w:tcPr>
            <w:tcW w:w="1231" w:type="dxa"/>
          </w:tcPr>
          <w:p w14:paraId="21F189CF" w14:textId="77777777" w:rsidR="005822FB" w:rsidRDefault="00046477">
            <w:pPr>
              <w:spacing w:line="240" w:lineRule="auto"/>
            </w:pPr>
            <w:r>
              <w:rPr>
                <w:rFonts w:hint="eastAsia"/>
              </w:rPr>
              <w:t>T</w:t>
            </w:r>
            <w:r>
              <w:t>F#A-TF#1/</w:t>
            </w:r>
          </w:p>
          <w:p w14:paraId="4A408697" w14:textId="77777777" w:rsidR="005822FB" w:rsidRDefault="00046477">
            <w:pPr>
              <w:spacing w:line="240" w:lineRule="auto"/>
            </w:pPr>
            <w:r>
              <w:rPr>
                <w:rFonts w:hint="eastAsia"/>
              </w:rPr>
              <w:t>TF#B</w:t>
            </w:r>
            <w:r>
              <w:t>-TF#2</w:t>
            </w:r>
          </w:p>
        </w:tc>
        <w:tc>
          <w:tcPr>
            <w:tcW w:w="1634" w:type="dxa"/>
          </w:tcPr>
          <w:p w14:paraId="28783822" w14:textId="77777777" w:rsidR="005822FB" w:rsidRDefault="005822FB">
            <w:pPr>
              <w:spacing w:line="240" w:lineRule="auto"/>
            </w:pPr>
          </w:p>
        </w:tc>
        <w:tc>
          <w:tcPr>
            <w:tcW w:w="1426" w:type="dxa"/>
          </w:tcPr>
          <w:p w14:paraId="270E2BB2" w14:textId="77777777" w:rsidR="005822FB" w:rsidRDefault="005822FB">
            <w:pPr>
              <w:spacing w:line="240" w:lineRule="auto"/>
            </w:pPr>
          </w:p>
        </w:tc>
      </w:tr>
      <w:tr w:rsidR="005822FB" w14:paraId="0AF86D88" w14:textId="77777777">
        <w:tc>
          <w:tcPr>
            <w:tcW w:w="1415" w:type="dxa"/>
            <w:vMerge/>
          </w:tcPr>
          <w:p w14:paraId="0A6FA0DA" w14:textId="77777777" w:rsidR="005822FB" w:rsidRDefault="005822FB">
            <w:pPr>
              <w:spacing w:line="240" w:lineRule="auto"/>
            </w:pPr>
          </w:p>
        </w:tc>
        <w:tc>
          <w:tcPr>
            <w:tcW w:w="1492" w:type="dxa"/>
          </w:tcPr>
          <w:p w14:paraId="777A7407" w14:textId="77777777" w:rsidR="005822FB" w:rsidRDefault="00046477">
            <w:pPr>
              <w:spacing w:line="240" w:lineRule="auto"/>
            </w:pPr>
            <w:r>
              <w:rPr>
                <w:rFonts w:hint="eastAsia"/>
              </w:rPr>
              <w:t>X</w:t>
            </w:r>
          </w:p>
        </w:tc>
        <w:tc>
          <w:tcPr>
            <w:tcW w:w="1302" w:type="dxa"/>
          </w:tcPr>
          <w:p w14:paraId="2FC23086" w14:textId="77777777" w:rsidR="005822FB" w:rsidRDefault="005822FB">
            <w:pPr>
              <w:spacing w:line="240" w:lineRule="auto"/>
            </w:pPr>
          </w:p>
        </w:tc>
        <w:tc>
          <w:tcPr>
            <w:tcW w:w="1231" w:type="dxa"/>
          </w:tcPr>
          <w:p w14:paraId="47CC4172" w14:textId="77777777" w:rsidR="005822FB" w:rsidRDefault="005822FB">
            <w:pPr>
              <w:spacing w:line="240" w:lineRule="auto"/>
            </w:pPr>
          </w:p>
        </w:tc>
        <w:tc>
          <w:tcPr>
            <w:tcW w:w="1634" w:type="dxa"/>
          </w:tcPr>
          <w:p w14:paraId="01F7982C" w14:textId="77777777" w:rsidR="005822FB" w:rsidRDefault="005822FB">
            <w:pPr>
              <w:spacing w:line="240" w:lineRule="auto"/>
            </w:pPr>
          </w:p>
        </w:tc>
        <w:tc>
          <w:tcPr>
            <w:tcW w:w="1426" w:type="dxa"/>
          </w:tcPr>
          <w:p w14:paraId="129576BA" w14:textId="77777777" w:rsidR="005822FB" w:rsidRDefault="005822FB">
            <w:pPr>
              <w:spacing w:line="240" w:lineRule="auto"/>
            </w:pPr>
          </w:p>
        </w:tc>
      </w:tr>
      <w:tr w:rsidR="005822FB" w14:paraId="35D6AEF1" w14:textId="77777777">
        <w:tc>
          <w:tcPr>
            <w:tcW w:w="1415" w:type="dxa"/>
            <w:vMerge/>
          </w:tcPr>
          <w:p w14:paraId="778EA81C" w14:textId="77777777" w:rsidR="005822FB" w:rsidRDefault="005822FB">
            <w:pPr>
              <w:spacing w:line="240" w:lineRule="auto"/>
            </w:pPr>
          </w:p>
        </w:tc>
        <w:tc>
          <w:tcPr>
            <w:tcW w:w="1492" w:type="dxa"/>
          </w:tcPr>
          <w:p w14:paraId="36D432BB" w14:textId="77777777" w:rsidR="005822FB" w:rsidRDefault="00046477">
            <w:pPr>
              <w:spacing w:line="240" w:lineRule="auto"/>
            </w:pPr>
            <w:r>
              <w:rPr>
                <w:rFonts w:hint="eastAsia"/>
              </w:rPr>
              <w:t>Y</w:t>
            </w:r>
          </w:p>
        </w:tc>
        <w:tc>
          <w:tcPr>
            <w:tcW w:w="1302" w:type="dxa"/>
          </w:tcPr>
          <w:p w14:paraId="05AB13D1" w14:textId="77777777" w:rsidR="005822FB" w:rsidRDefault="005822FB">
            <w:pPr>
              <w:spacing w:line="240" w:lineRule="auto"/>
            </w:pPr>
          </w:p>
        </w:tc>
        <w:tc>
          <w:tcPr>
            <w:tcW w:w="1231" w:type="dxa"/>
          </w:tcPr>
          <w:p w14:paraId="0F23F146" w14:textId="77777777" w:rsidR="005822FB" w:rsidRDefault="00046477">
            <w:pPr>
              <w:spacing w:line="240" w:lineRule="auto"/>
            </w:pPr>
            <w:r>
              <w:t>0%/-1.3%</w:t>
            </w:r>
          </w:p>
        </w:tc>
        <w:tc>
          <w:tcPr>
            <w:tcW w:w="1634" w:type="dxa"/>
          </w:tcPr>
          <w:p w14:paraId="70EBD4AE" w14:textId="77777777" w:rsidR="005822FB" w:rsidRDefault="005822FB">
            <w:pPr>
              <w:spacing w:line="240" w:lineRule="auto"/>
            </w:pPr>
          </w:p>
        </w:tc>
        <w:tc>
          <w:tcPr>
            <w:tcW w:w="1426" w:type="dxa"/>
          </w:tcPr>
          <w:p w14:paraId="224B17A4" w14:textId="77777777" w:rsidR="005822FB" w:rsidRDefault="005822FB">
            <w:pPr>
              <w:spacing w:line="240" w:lineRule="auto"/>
            </w:pPr>
          </w:p>
        </w:tc>
      </w:tr>
      <w:tr w:rsidR="005822FB" w14:paraId="378B517F" w14:textId="77777777">
        <w:tc>
          <w:tcPr>
            <w:tcW w:w="1415" w:type="dxa"/>
            <w:vMerge/>
          </w:tcPr>
          <w:p w14:paraId="08022E84" w14:textId="77777777" w:rsidR="005822FB" w:rsidRDefault="005822FB">
            <w:pPr>
              <w:spacing w:line="240" w:lineRule="auto"/>
            </w:pPr>
          </w:p>
        </w:tc>
        <w:tc>
          <w:tcPr>
            <w:tcW w:w="1492" w:type="dxa"/>
          </w:tcPr>
          <w:p w14:paraId="56BF450F" w14:textId="77777777" w:rsidR="005822FB" w:rsidRDefault="00046477">
            <w:pPr>
              <w:spacing w:line="240" w:lineRule="auto"/>
            </w:pPr>
            <w:r>
              <w:rPr>
                <w:rFonts w:hint="eastAsia"/>
              </w:rPr>
              <w:t>Z</w:t>
            </w:r>
          </w:p>
        </w:tc>
        <w:tc>
          <w:tcPr>
            <w:tcW w:w="1302" w:type="dxa"/>
          </w:tcPr>
          <w:p w14:paraId="02C938C1" w14:textId="77777777" w:rsidR="005822FB" w:rsidRDefault="005822FB">
            <w:pPr>
              <w:spacing w:line="240" w:lineRule="auto"/>
            </w:pPr>
          </w:p>
        </w:tc>
        <w:tc>
          <w:tcPr>
            <w:tcW w:w="1231" w:type="dxa"/>
          </w:tcPr>
          <w:p w14:paraId="7C92F197" w14:textId="77777777" w:rsidR="005822FB" w:rsidRDefault="005822FB">
            <w:pPr>
              <w:spacing w:line="240" w:lineRule="auto"/>
            </w:pPr>
          </w:p>
        </w:tc>
        <w:tc>
          <w:tcPr>
            <w:tcW w:w="1634" w:type="dxa"/>
          </w:tcPr>
          <w:p w14:paraId="2C4B37E1" w14:textId="77777777" w:rsidR="005822FB" w:rsidRDefault="005822FB">
            <w:pPr>
              <w:spacing w:line="240" w:lineRule="auto"/>
            </w:pPr>
          </w:p>
        </w:tc>
        <w:tc>
          <w:tcPr>
            <w:tcW w:w="1426" w:type="dxa"/>
          </w:tcPr>
          <w:p w14:paraId="5CAB6D41" w14:textId="77777777" w:rsidR="005822FB" w:rsidRDefault="005822FB">
            <w:pPr>
              <w:spacing w:line="240" w:lineRule="auto"/>
            </w:pPr>
          </w:p>
        </w:tc>
      </w:tr>
      <w:tr w:rsidR="005822FB" w14:paraId="3A9E8009" w14:textId="77777777">
        <w:tc>
          <w:tcPr>
            <w:tcW w:w="1415" w:type="dxa"/>
            <w:vMerge w:val="restart"/>
          </w:tcPr>
          <w:p w14:paraId="76C24AC7" w14:textId="77777777" w:rsidR="005822FB" w:rsidRDefault="00046477">
            <w:pPr>
              <w:spacing w:line="240" w:lineRule="auto"/>
            </w:pPr>
            <w:r>
              <w:rPr>
                <w:rFonts w:hint="eastAsia"/>
              </w:rPr>
              <w:t>Q</w:t>
            </w:r>
            <w:r>
              <w:t>C#1</w:t>
            </w:r>
          </w:p>
          <w:p w14:paraId="16BBA5BD" w14:textId="77777777" w:rsidR="005822FB" w:rsidRDefault="00046477">
            <w:pPr>
              <w:spacing w:line="240" w:lineRule="auto"/>
            </w:pPr>
            <w:r>
              <w:rPr>
                <w:rFonts w:hint="eastAsia"/>
              </w:rPr>
              <w:t>(</w:t>
            </w:r>
            <w:r>
              <w:t>After Q)</w:t>
            </w:r>
          </w:p>
        </w:tc>
        <w:tc>
          <w:tcPr>
            <w:tcW w:w="1492" w:type="dxa"/>
          </w:tcPr>
          <w:p w14:paraId="37D1F770" w14:textId="77777777" w:rsidR="005822FB" w:rsidRDefault="00046477">
            <w:pPr>
              <w:spacing w:line="240" w:lineRule="auto"/>
            </w:pPr>
            <w:r>
              <w:t>Descrip</w:t>
            </w:r>
          </w:p>
        </w:tc>
        <w:tc>
          <w:tcPr>
            <w:tcW w:w="1302" w:type="dxa"/>
          </w:tcPr>
          <w:p w14:paraId="0D0E4ADF" w14:textId="77777777" w:rsidR="005822FB" w:rsidRDefault="00046477">
            <w:pPr>
              <w:spacing w:line="240" w:lineRule="auto"/>
            </w:pPr>
            <w:r>
              <w:rPr>
                <w:rFonts w:hint="eastAsia"/>
              </w:rPr>
              <w:t>T</w:t>
            </w:r>
            <w:r>
              <w:t>F#A-TF#1</w:t>
            </w:r>
          </w:p>
        </w:tc>
        <w:tc>
          <w:tcPr>
            <w:tcW w:w="1231" w:type="dxa"/>
          </w:tcPr>
          <w:p w14:paraId="785B15EA" w14:textId="77777777" w:rsidR="005822FB" w:rsidRDefault="00046477">
            <w:pPr>
              <w:spacing w:line="240" w:lineRule="auto"/>
            </w:pPr>
            <w:r>
              <w:rPr>
                <w:rFonts w:hint="eastAsia"/>
              </w:rPr>
              <w:t>T</w:t>
            </w:r>
            <w:r>
              <w:t>F#A-TF#1</w:t>
            </w:r>
          </w:p>
        </w:tc>
        <w:tc>
          <w:tcPr>
            <w:tcW w:w="1634" w:type="dxa"/>
          </w:tcPr>
          <w:p w14:paraId="5964A818" w14:textId="77777777" w:rsidR="005822FB" w:rsidRDefault="005822FB">
            <w:pPr>
              <w:spacing w:line="240" w:lineRule="auto"/>
            </w:pPr>
          </w:p>
        </w:tc>
        <w:tc>
          <w:tcPr>
            <w:tcW w:w="1426" w:type="dxa"/>
          </w:tcPr>
          <w:p w14:paraId="059184C0" w14:textId="77777777" w:rsidR="005822FB" w:rsidRDefault="005822FB">
            <w:pPr>
              <w:spacing w:line="240" w:lineRule="auto"/>
            </w:pPr>
          </w:p>
        </w:tc>
      </w:tr>
      <w:tr w:rsidR="005822FB" w14:paraId="0C0574D0" w14:textId="77777777">
        <w:tc>
          <w:tcPr>
            <w:tcW w:w="1415" w:type="dxa"/>
            <w:vMerge/>
          </w:tcPr>
          <w:p w14:paraId="6DA29B47" w14:textId="77777777" w:rsidR="005822FB" w:rsidRDefault="005822FB">
            <w:pPr>
              <w:spacing w:line="240" w:lineRule="auto"/>
            </w:pPr>
          </w:p>
        </w:tc>
        <w:tc>
          <w:tcPr>
            <w:tcW w:w="1492" w:type="dxa"/>
          </w:tcPr>
          <w:p w14:paraId="122BF3F9" w14:textId="77777777" w:rsidR="005822FB" w:rsidRDefault="00046477">
            <w:pPr>
              <w:spacing w:line="240" w:lineRule="auto"/>
            </w:pPr>
            <w:r>
              <w:rPr>
                <w:rFonts w:hint="eastAsia"/>
              </w:rPr>
              <w:t>X</w:t>
            </w:r>
          </w:p>
        </w:tc>
        <w:tc>
          <w:tcPr>
            <w:tcW w:w="1302" w:type="dxa"/>
          </w:tcPr>
          <w:p w14:paraId="3B3B50A1" w14:textId="77777777" w:rsidR="005822FB" w:rsidRDefault="005822FB">
            <w:pPr>
              <w:spacing w:line="240" w:lineRule="auto"/>
            </w:pPr>
          </w:p>
        </w:tc>
        <w:tc>
          <w:tcPr>
            <w:tcW w:w="1231" w:type="dxa"/>
          </w:tcPr>
          <w:p w14:paraId="6D90FAAA" w14:textId="77777777" w:rsidR="005822FB" w:rsidRDefault="005822FB">
            <w:pPr>
              <w:spacing w:line="240" w:lineRule="auto"/>
            </w:pPr>
          </w:p>
        </w:tc>
        <w:tc>
          <w:tcPr>
            <w:tcW w:w="1634" w:type="dxa"/>
          </w:tcPr>
          <w:p w14:paraId="6DED4537" w14:textId="77777777" w:rsidR="005822FB" w:rsidRDefault="005822FB">
            <w:pPr>
              <w:spacing w:line="240" w:lineRule="auto"/>
            </w:pPr>
          </w:p>
        </w:tc>
        <w:tc>
          <w:tcPr>
            <w:tcW w:w="1426" w:type="dxa"/>
          </w:tcPr>
          <w:p w14:paraId="428539C1" w14:textId="77777777" w:rsidR="005822FB" w:rsidRDefault="005822FB">
            <w:pPr>
              <w:spacing w:line="240" w:lineRule="auto"/>
            </w:pPr>
          </w:p>
        </w:tc>
      </w:tr>
      <w:tr w:rsidR="005822FB" w14:paraId="10E7CC23" w14:textId="77777777">
        <w:tc>
          <w:tcPr>
            <w:tcW w:w="1415" w:type="dxa"/>
            <w:vMerge/>
          </w:tcPr>
          <w:p w14:paraId="485EFEEB" w14:textId="77777777" w:rsidR="005822FB" w:rsidRDefault="005822FB">
            <w:pPr>
              <w:spacing w:line="240" w:lineRule="auto"/>
            </w:pPr>
          </w:p>
        </w:tc>
        <w:tc>
          <w:tcPr>
            <w:tcW w:w="1492" w:type="dxa"/>
          </w:tcPr>
          <w:p w14:paraId="7F664F6A" w14:textId="77777777" w:rsidR="005822FB" w:rsidRDefault="00046477">
            <w:pPr>
              <w:spacing w:line="240" w:lineRule="auto"/>
            </w:pPr>
            <w:r>
              <w:rPr>
                <w:rFonts w:hint="eastAsia"/>
              </w:rPr>
              <w:t>Y</w:t>
            </w:r>
          </w:p>
        </w:tc>
        <w:tc>
          <w:tcPr>
            <w:tcW w:w="1302" w:type="dxa"/>
          </w:tcPr>
          <w:p w14:paraId="130191BE" w14:textId="77777777" w:rsidR="005822FB" w:rsidRDefault="005822FB">
            <w:pPr>
              <w:spacing w:line="240" w:lineRule="auto"/>
            </w:pPr>
          </w:p>
        </w:tc>
        <w:tc>
          <w:tcPr>
            <w:tcW w:w="1231" w:type="dxa"/>
          </w:tcPr>
          <w:p w14:paraId="3E40DFCB" w14:textId="77777777" w:rsidR="005822FB" w:rsidRDefault="00046477">
            <w:pPr>
              <w:spacing w:line="240" w:lineRule="auto"/>
            </w:pPr>
            <w:r>
              <w:t>-0.7%</w:t>
            </w:r>
          </w:p>
        </w:tc>
        <w:tc>
          <w:tcPr>
            <w:tcW w:w="1634" w:type="dxa"/>
          </w:tcPr>
          <w:p w14:paraId="59D64A4F" w14:textId="77777777" w:rsidR="005822FB" w:rsidRDefault="005822FB">
            <w:pPr>
              <w:spacing w:line="240" w:lineRule="auto"/>
            </w:pPr>
          </w:p>
        </w:tc>
        <w:tc>
          <w:tcPr>
            <w:tcW w:w="1426" w:type="dxa"/>
          </w:tcPr>
          <w:p w14:paraId="0CED9131" w14:textId="77777777" w:rsidR="005822FB" w:rsidRDefault="005822FB">
            <w:pPr>
              <w:spacing w:line="240" w:lineRule="auto"/>
            </w:pPr>
          </w:p>
        </w:tc>
      </w:tr>
      <w:tr w:rsidR="005822FB" w14:paraId="748A34D9" w14:textId="77777777">
        <w:tc>
          <w:tcPr>
            <w:tcW w:w="1415" w:type="dxa"/>
            <w:vMerge/>
          </w:tcPr>
          <w:p w14:paraId="278F0B32" w14:textId="77777777" w:rsidR="005822FB" w:rsidRDefault="005822FB">
            <w:pPr>
              <w:spacing w:line="240" w:lineRule="auto"/>
            </w:pPr>
          </w:p>
        </w:tc>
        <w:tc>
          <w:tcPr>
            <w:tcW w:w="1492" w:type="dxa"/>
          </w:tcPr>
          <w:p w14:paraId="35AD44A6" w14:textId="77777777" w:rsidR="005822FB" w:rsidRDefault="00046477">
            <w:pPr>
              <w:spacing w:line="240" w:lineRule="auto"/>
            </w:pPr>
            <w:r>
              <w:rPr>
                <w:rFonts w:hint="eastAsia"/>
              </w:rPr>
              <w:t>Z</w:t>
            </w:r>
          </w:p>
        </w:tc>
        <w:tc>
          <w:tcPr>
            <w:tcW w:w="1302" w:type="dxa"/>
          </w:tcPr>
          <w:p w14:paraId="532F52B8" w14:textId="77777777" w:rsidR="005822FB" w:rsidRDefault="005822FB">
            <w:pPr>
              <w:spacing w:line="240" w:lineRule="auto"/>
            </w:pPr>
          </w:p>
        </w:tc>
        <w:tc>
          <w:tcPr>
            <w:tcW w:w="1231" w:type="dxa"/>
          </w:tcPr>
          <w:p w14:paraId="59854272" w14:textId="77777777" w:rsidR="005822FB" w:rsidRDefault="005822FB">
            <w:pPr>
              <w:spacing w:line="240" w:lineRule="auto"/>
            </w:pPr>
          </w:p>
        </w:tc>
        <w:tc>
          <w:tcPr>
            <w:tcW w:w="1634" w:type="dxa"/>
          </w:tcPr>
          <w:p w14:paraId="6852F4F1" w14:textId="77777777" w:rsidR="005822FB" w:rsidRDefault="005822FB">
            <w:pPr>
              <w:spacing w:line="240" w:lineRule="auto"/>
            </w:pPr>
          </w:p>
        </w:tc>
        <w:tc>
          <w:tcPr>
            <w:tcW w:w="1426" w:type="dxa"/>
          </w:tcPr>
          <w:p w14:paraId="518BA01C" w14:textId="77777777" w:rsidR="005822FB" w:rsidRDefault="005822FB">
            <w:pPr>
              <w:spacing w:line="240" w:lineRule="auto"/>
            </w:pPr>
          </w:p>
        </w:tc>
      </w:tr>
      <w:tr w:rsidR="005822FB" w14:paraId="05C216BB" w14:textId="77777777">
        <w:tc>
          <w:tcPr>
            <w:tcW w:w="1415" w:type="dxa"/>
            <w:vMerge/>
          </w:tcPr>
          <w:p w14:paraId="751A7180" w14:textId="77777777" w:rsidR="005822FB" w:rsidRDefault="005822FB">
            <w:pPr>
              <w:spacing w:line="240" w:lineRule="auto"/>
            </w:pPr>
          </w:p>
        </w:tc>
        <w:tc>
          <w:tcPr>
            <w:tcW w:w="1492" w:type="dxa"/>
          </w:tcPr>
          <w:p w14:paraId="12812155" w14:textId="77777777" w:rsidR="005822FB" w:rsidRDefault="00046477">
            <w:pPr>
              <w:spacing w:line="240" w:lineRule="auto"/>
            </w:pPr>
            <w:r>
              <w:t>Descrip</w:t>
            </w:r>
          </w:p>
        </w:tc>
        <w:tc>
          <w:tcPr>
            <w:tcW w:w="1302" w:type="dxa"/>
          </w:tcPr>
          <w:p w14:paraId="7EE867A8" w14:textId="77777777" w:rsidR="005822FB" w:rsidRDefault="00046477">
            <w:pPr>
              <w:spacing w:line="240" w:lineRule="auto"/>
            </w:pPr>
            <w:r>
              <w:rPr>
                <w:rFonts w:hint="eastAsia"/>
              </w:rPr>
              <w:t>T</w:t>
            </w:r>
            <w:r>
              <w:t>F#A-</w:t>
            </w:r>
            <w:r>
              <w:rPr>
                <w:rFonts w:hint="eastAsia"/>
              </w:rPr>
              <w:t>CNN</w:t>
            </w:r>
            <w:r>
              <w:t>#1</w:t>
            </w:r>
          </w:p>
        </w:tc>
        <w:tc>
          <w:tcPr>
            <w:tcW w:w="1231" w:type="dxa"/>
          </w:tcPr>
          <w:p w14:paraId="34DD978F" w14:textId="77777777" w:rsidR="005822FB" w:rsidRDefault="005822FB">
            <w:pPr>
              <w:spacing w:line="240" w:lineRule="auto"/>
            </w:pPr>
          </w:p>
        </w:tc>
        <w:tc>
          <w:tcPr>
            <w:tcW w:w="1634" w:type="dxa"/>
          </w:tcPr>
          <w:p w14:paraId="340C28C9" w14:textId="77777777" w:rsidR="005822FB" w:rsidRDefault="00046477">
            <w:pPr>
              <w:spacing w:line="240" w:lineRule="auto"/>
            </w:pPr>
            <w:r>
              <w:rPr>
                <w:rFonts w:hint="eastAsia"/>
              </w:rPr>
              <w:t>T</w:t>
            </w:r>
            <w:r>
              <w:t>F#A-</w:t>
            </w:r>
            <w:r>
              <w:rPr>
                <w:rFonts w:hint="eastAsia"/>
              </w:rPr>
              <w:t>CNN</w:t>
            </w:r>
            <w:r>
              <w:t>#1</w:t>
            </w:r>
          </w:p>
        </w:tc>
        <w:tc>
          <w:tcPr>
            <w:tcW w:w="1426" w:type="dxa"/>
          </w:tcPr>
          <w:p w14:paraId="518566B5" w14:textId="77777777" w:rsidR="005822FB" w:rsidRDefault="005822FB">
            <w:pPr>
              <w:spacing w:line="240" w:lineRule="auto"/>
            </w:pPr>
          </w:p>
        </w:tc>
      </w:tr>
      <w:tr w:rsidR="005822FB" w14:paraId="06155598" w14:textId="77777777">
        <w:tc>
          <w:tcPr>
            <w:tcW w:w="1415" w:type="dxa"/>
            <w:vMerge/>
          </w:tcPr>
          <w:p w14:paraId="01EEC9C5" w14:textId="77777777" w:rsidR="005822FB" w:rsidRDefault="005822FB">
            <w:pPr>
              <w:spacing w:line="240" w:lineRule="auto"/>
            </w:pPr>
          </w:p>
        </w:tc>
        <w:tc>
          <w:tcPr>
            <w:tcW w:w="1492" w:type="dxa"/>
          </w:tcPr>
          <w:p w14:paraId="40BF4922" w14:textId="77777777" w:rsidR="005822FB" w:rsidRDefault="00046477">
            <w:pPr>
              <w:spacing w:line="240" w:lineRule="auto"/>
            </w:pPr>
            <w:r>
              <w:rPr>
                <w:rFonts w:hint="eastAsia"/>
              </w:rPr>
              <w:t>X</w:t>
            </w:r>
          </w:p>
        </w:tc>
        <w:tc>
          <w:tcPr>
            <w:tcW w:w="1302" w:type="dxa"/>
          </w:tcPr>
          <w:p w14:paraId="05656A89" w14:textId="77777777" w:rsidR="005822FB" w:rsidRDefault="005822FB">
            <w:pPr>
              <w:spacing w:line="240" w:lineRule="auto"/>
            </w:pPr>
          </w:p>
        </w:tc>
        <w:tc>
          <w:tcPr>
            <w:tcW w:w="1231" w:type="dxa"/>
          </w:tcPr>
          <w:p w14:paraId="1EB4B156" w14:textId="77777777" w:rsidR="005822FB" w:rsidRDefault="005822FB">
            <w:pPr>
              <w:spacing w:line="240" w:lineRule="auto"/>
            </w:pPr>
          </w:p>
        </w:tc>
        <w:tc>
          <w:tcPr>
            <w:tcW w:w="1634" w:type="dxa"/>
          </w:tcPr>
          <w:p w14:paraId="1503E020" w14:textId="77777777" w:rsidR="005822FB" w:rsidRDefault="005822FB">
            <w:pPr>
              <w:spacing w:line="240" w:lineRule="auto"/>
            </w:pPr>
          </w:p>
        </w:tc>
        <w:tc>
          <w:tcPr>
            <w:tcW w:w="1426" w:type="dxa"/>
          </w:tcPr>
          <w:p w14:paraId="50B9E1B9" w14:textId="77777777" w:rsidR="005822FB" w:rsidRDefault="005822FB">
            <w:pPr>
              <w:spacing w:line="240" w:lineRule="auto"/>
            </w:pPr>
          </w:p>
        </w:tc>
      </w:tr>
      <w:tr w:rsidR="005822FB" w14:paraId="188C4612" w14:textId="77777777">
        <w:tc>
          <w:tcPr>
            <w:tcW w:w="1415" w:type="dxa"/>
            <w:vMerge/>
          </w:tcPr>
          <w:p w14:paraId="7B816475" w14:textId="77777777" w:rsidR="005822FB" w:rsidRDefault="005822FB">
            <w:pPr>
              <w:spacing w:line="240" w:lineRule="auto"/>
            </w:pPr>
          </w:p>
        </w:tc>
        <w:tc>
          <w:tcPr>
            <w:tcW w:w="1492" w:type="dxa"/>
          </w:tcPr>
          <w:p w14:paraId="2DF7DE35" w14:textId="77777777" w:rsidR="005822FB" w:rsidRDefault="00046477">
            <w:pPr>
              <w:spacing w:line="240" w:lineRule="auto"/>
            </w:pPr>
            <w:r>
              <w:rPr>
                <w:rFonts w:hint="eastAsia"/>
              </w:rPr>
              <w:t>Y</w:t>
            </w:r>
          </w:p>
        </w:tc>
        <w:tc>
          <w:tcPr>
            <w:tcW w:w="1302" w:type="dxa"/>
          </w:tcPr>
          <w:p w14:paraId="19145AEB" w14:textId="77777777" w:rsidR="005822FB" w:rsidRDefault="005822FB">
            <w:pPr>
              <w:spacing w:line="240" w:lineRule="auto"/>
            </w:pPr>
          </w:p>
        </w:tc>
        <w:tc>
          <w:tcPr>
            <w:tcW w:w="1231" w:type="dxa"/>
          </w:tcPr>
          <w:p w14:paraId="3CF09DAC" w14:textId="77777777" w:rsidR="005822FB" w:rsidRDefault="005822FB">
            <w:pPr>
              <w:spacing w:line="240" w:lineRule="auto"/>
            </w:pPr>
          </w:p>
        </w:tc>
        <w:tc>
          <w:tcPr>
            <w:tcW w:w="1634" w:type="dxa"/>
          </w:tcPr>
          <w:p w14:paraId="75DDA114" w14:textId="77777777" w:rsidR="005822FB" w:rsidRDefault="00046477">
            <w:pPr>
              <w:spacing w:line="240" w:lineRule="auto"/>
            </w:pPr>
            <w:r>
              <w:t>-2.1 %</w:t>
            </w:r>
          </w:p>
        </w:tc>
        <w:tc>
          <w:tcPr>
            <w:tcW w:w="1426" w:type="dxa"/>
          </w:tcPr>
          <w:p w14:paraId="5279750D" w14:textId="77777777" w:rsidR="005822FB" w:rsidRDefault="005822FB">
            <w:pPr>
              <w:spacing w:line="240" w:lineRule="auto"/>
            </w:pPr>
          </w:p>
        </w:tc>
      </w:tr>
      <w:tr w:rsidR="005822FB" w14:paraId="2F427969" w14:textId="77777777">
        <w:tc>
          <w:tcPr>
            <w:tcW w:w="1415" w:type="dxa"/>
            <w:vMerge/>
          </w:tcPr>
          <w:p w14:paraId="5868EBEA" w14:textId="77777777" w:rsidR="005822FB" w:rsidRDefault="005822FB">
            <w:pPr>
              <w:spacing w:line="240" w:lineRule="auto"/>
            </w:pPr>
          </w:p>
        </w:tc>
        <w:tc>
          <w:tcPr>
            <w:tcW w:w="1492" w:type="dxa"/>
          </w:tcPr>
          <w:p w14:paraId="4C2F65DF" w14:textId="77777777" w:rsidR="005822FB" w:rsidRDefault="00046477">
            <w:pPr>
              <w:spacing w:line="240" w:lineRule="auto"/>
            </w:pPr>
            <w:r>
              <w:rPr>
                <w:rFonts w:hint="eastAsia"/>
              </w:rPr>
              <w:t>Z</w:t>
            </w:r>
          </w:p>
        </w:tc>
        <w:tc>
          <w:tcPr>
            <w:tcW w:w="1302" w:type="dxa"/>
          </w:tcPr>
          <w:p w14:paraId="5163EB23" w14:textId="77777777" w:rsidR="005822FB" w:rsidRDefault="005822FB">
            <w:pPr>
              <w:spacing w:line="240" w:lineRule="auto"/>
            </w:pPr>
          </w:p>
        </w:tc>
        <w:tc>
          <w:tcPr>
            <w:tcW w:w="1231" w:type="dxa"/>
          </w:tcPr>
          <w:p w14:paraId="0140705D" w14:textId="77777777" w:rsidR="005822FB" w:rsidRDefault="005822FB">
            <w:pPr>
              <w:spacing w:line="240" w:lineRule="auto"/>
            </w:pPr>
          </w:p>
        </w:tc>
        <w:tc>
          <w:tcPr>
            <w:tcW w:w="1634" w:type="dxa"/>
          </w:tcPr>
          <w:p w14:paraId="202360AD" w14:textId="77777777" w:rsidR="005822FB" w:rsidRDefault="005822FB">
            <w:pPr>
              <w:spacing w:line="240" w:lineRule="auto"/>
            </w:pPr>
          </w:p>
        </w:tc>
        <w:tc>
          <w:tcPr>
            <w:tcW w:w="1426" w:type="dxa"/>
          </w:tcPr>
          <w:p w14:paraId="08408BDE" w14:textId="77777777" w:rsidR="005822FB" w:rsidRDefault="005822FB">
            <w:pPr>
              <w:spacing w:line="240" w:lineRule="auto"/>
            </w:pPr>
          </w:p>
        </w:tc>
      </w:tr>
      <w:tr w:rsidR="005822FB" w14:paraId="6C8C106B" w14:textId="77777777">
        <w:tc>
          <w:tcPr>
            <w:tcW w:w="1415" w:type="dxa"/>
            <w:vMerge w:val="restart"/>
          </w:tcPr>
          <w:p w14:paraId="2438845B" w14:textId="77777777" w:rsidR="005822FB" w:rsidRDefault="00046477">
            <w:pPr>
              <w:spacing w:line="240" w:lineRule="auto"/>
            </w:pPr>
            <w:r>
              <w:rPr>
                <w:rFonts w:hint="eastAsia"/>
              </w:rPr>
              <w:t>Apple</w:t>
            </w:r>
            <w:r>
              <w:t>#1</w:t>
            </w:r>
          </w:p>
          <w:p w14:paraId="273A52AA" w14:textId="77777777" w:rsidR="005822FB" w:rsidRDefault="00046477">
            <w:pPr>
              <w:spacing w:line="240" w:lineRule="auto"/>
            </w:pPr>
            <w:r>
              <w:rPr>
                <w:rFonts w:hint="eastAsia"/>
              </w:rPr>
              <w:t>(</w:t>
            </w:r>
            <w:r>
              <w:t>Before Q)</w:t>
            </w:r>
          </w:p>
        </w:tc>
        <w:tc>
          <w:tcPr>
            <w:tcW w:w="1492" w:type="dxa"/>
          </w:tcPr>
          <w:p w14:paraId="03821D6A" w14:textId="77777777" w:rsidR="005822FB" w:rsidRDefault="00046477">
            <w:pPr>
              <w:spacing w:line="240" w:lineRule="auto"/>
            </w:pPr>
            <w:r>
              <w:t>Descrip</w:t>
            </w:r>
          </w:p>
        </w:tc>
        <w:tc>
          <w:tcPr>
            <w:tcW w:w="1302" w:type="dxa"/>
          </w:tcPr>
          <w:p w14:paraId="31AF1894" w14:textId="77777777" w:rsidR="005822FB" w:rsidRDefault="00046477">
            <w:pPr>
              <w:spacing w:line="240" w:lineRule="auto"/>
            </w:pPr>
            <w:r>
              <w:rPr>
                <w:rFonts w:hint="eastAsia"/>
              </w:rPr>
              <w:t>T</w:t>
            </w:r>
            <w:r>
              <w:t>F#A-TF#1/3/4 (similar size)</w:t>
            </w:r>
          </w:p>
        </w:tc>
        <w:tc>
          <w:tcPr>
            <w:tcW w:w="1231" w:type="dxa"/>
          </w:tcPr>
          <w:p w14:paraId="254EB647" w14:textId="77777777" w:rsidR="005822FB" w:rsidRDefault="00046477">
            <w:pPr>
              <w:spacing w:line="240" w:lineRule="auto"/>
            </w:pPr>
            <w:r>
              <w:rPr>
                <w:rFonts w:hint="eastAsia"/>
              </w:rPr>
              <w:t>T</w:t>
            </w:r>
            <w:r>
              <w:t>F#A-TF#1/3/4 (similar size)</w:t>
            </w:r>
          </w:p>
        </w:tc>
        <w:tc>
          <w:tcPr>
            <w:tcW w:w="1634" w:type="dxa"/>
          </w:tcPr>
          <w:p w14:paraId="57B38F15" w14:textId="77777777" w:rsidR="005822FB" w:rsidRDefault="005822FB">
            <w:pPr>
              <w:spacing w:line="240" w:lineRule="auto"/>
            </w:pPr>
          </w:p>
        </w:tc>
        <w:tc>
          <w:tcPr>
            <w:tcW w:w="1426" w:type="dxa"/>
          </w:tcPr>
          <w:p w14:paraId="1E84ED30" w14:textId="77777777" w:rsidR="005822FB" w:rsidRDefault="005822FB">
            <w:pPr>
              <w:spacing w:line="240" w:lineRule="auto"/>
            </w:pPr>
          </w:p>
        </w:tc>
      </w:tr>
      <w:tr w:rsidR="005822FB" w14:paraId="184D5284" w14:textId="77777777">
        <w:tc>
          <w:tcPr>
            <w:tcW w:w="1415" w:type="dxa"/>
            <w:vMerge/>
          </w:tcPr>
          <w:p w14:paraId="545ECBBC" w14:textId="77777777" w:rsidR="005822FB" w:rsidRDefault="005822FB">
            <w:pPr>
              <w:spacing w:line="240" w:lineRule="auto"/>
            </w:pPr>
          </w:p>
        </w:tc>
        <w:tc>
          <w:tcPr>
            <w:tcW w:w="1492" w:type="dxa"/>
          </w:tcPr>
          <w:p w14:paraId="53BAD6AB" w14:textId="77777777" w:rsidR="005822FB" w:rsidRDefault="00046477">
            <w:pPr>
              <w:spacing w:line="240" w:lineRule="auto"/>
            </w:pPr>
            <w:r>
              <w:rPr>
                <w:rFonts w:hint="eastAsia"/>
              </w:rPr>
              <w:t>X</w:t>
            </w:r>
          </w:p>
        </w:tc>
        <w:tc>
          <w:tcPr>
            <w:tcW w:w="1302" w:type="dxa"/>
          </w:tcPr>
          <w:p w14:paraId="41CA4320" w14:textId="77777777" w:rsidR="005822FB" w:rsidRDefault="005822FB">
            <w:pPr>
              <w:spacing w:line="240" w:lineRule="auto"/>
            </w:pPr>
          </w:p>
        </w:tc>
        <w:tc>
          <w:tcPr>
            <w:tcW w:w="1231" w:type="dxa"/>
          </w:tcPr>
          <w:p w14:paraId="077DF6C6" w14:textId="77777777" w:rsidR="005822FB" w:rsidRDefault="00046477">
            <w:pPr>
              <w:spacing w:line="240" w:lineRule="auto"/>
            </w:pPr>
            <w:r>
              <w:t>-0.1%/-0.4%/-0.3%</w:t>
            </w:r>
          </w:p>
        </w:tc>
        <w:tc>
          <w:tcPr>
            <w:tcW w:w="1634" w:type="dxa"/>
          </w:tcPr>
          <w:p w14:paraId="0670BCBC" w14:textId="77777777" w:rsidR="005822FB" w:rsidRDefault="005822FB">
            <w:pPr>
              <w:spacing w:line="240" w:lineRule="auto"/>
            </w:pPr>
          </w:p>
        </w:tc>
        <w:tc>
          <w:tcPr>
            <w:tcW w:w="1426" w:type="dxa"/>
          </w:tcPr>
          <w:p w14:paraId="2E05319E" w14:textId="77777777" w:rsidR="005822FB" w:rsidRDefault="005822FB">
            <w:pPr>
              <w:spacing w:line="240" w:lineRule="auto"/>
            </w:pPr>
          </w:p>
        </w:tc>
      </w:tr>
      <w:tr w:rsidR="005822FB" w14:paraId="5A5E602D" w14:textId="77777777">
        <w:tc>
          <w:tcPr>
            <w:tcW w:w="1415" w:type="dxa"/>
            <w:vMerge/>
          </w:tcPr>
          <w:p w14:paraId="69635CCE" w14:textId="77777777" w:rsidR="005822FB" w:rsidRDefault="005822FB">
            <w:pPr>
              <w:spacing w:line="240" w:lineRule="auto"/>
            </w:pPr>
          </w:p>
        </w:tc>
        <w:tc>
          <w:tcPr>
            <w:tcW w:w="1492" w:type="dxa"/>
          </w:tcPr>
          <w:p w14:paraId="23EC3649" w14:textId="77777777" w:rsidR="005822FB" w:rsidRDefault="00046477">
            <w:pPr>
              <w:spacing w:line="240" w:lineRule="auto"/>
            </w:pPr>
            <w:r>
              <w:rPr>
                <w:rFonts w:hint="eastAsia"/>
              </w:rPr>
              <w:t>Y</w:t>
            </w:r>
          </w:p>
        </w:tc>
        <w:tc>
          <w:tcPr>
            <w:tcW w:w="1302" w:type="dxa"/>
          </w:tcPr>
          <w:p w14:paraId="37EB5421" w14:textId="77777777" w:rsidR="005822FB" w:rsidRDefault="005822FB">
            <w:pPr>
              <w:spacing w:line="240" w:lineRule="auto"/>
            </w:pPr>
          </w:p>
        </w:tc>
        <w:tc>
          <w:tcPr>
            <w:tcW w:w="1231" w:type="dxa"/>
          </w:tcPr>
          <w:p w14:paraId="5A074603" w14:textId="77777777" w:rsidR="005822FB" w:rsidRDefault="005822FB">
            <w:pPr>
              <w:spacing w:line="240" w:lineRule="auto"/>
            </w:pPr>
          </w:p>
        </w:tc>
        <w:tc>
          <w:tcPr>
            <w:tcW w:w="1634" w:type="dxa"/>
          </w:tcPr>
          <w:p w14:paraId="6415BAA1" w14:textId="77777777" w:rsidR="005822FB" w:rsidRDefault="005822FB">
            <w:pPr>
              <w:spacing w:line="240" w:lineRule="auto"/>
            </w:pPr>
          </w:p>
        </w:tc>
        <w:tc>
          <w:tcPr>
            <w:tcW w:w="1426" w:type="dxa"/>
          </w:tcPr>
          <w:p w14:paraId="30A58EA7" w14:textId="77777777" w:rsidR="005822FB" w:rsidRDefault="005822FB">
            <w:pPr>
              <w:spacing w:line="240" w:lineRule="auto"/>
            </w:pPr>
          </w:p>
        </w:tc>
      </w:tr>
      <w:tr w:rsidR="005822FB" w14:paraId="23A6703A" w14:textId="77777777">
        <w:tc>
          <w:tcPr>
            <w:tcW w:w="1415" w:type="dxa"/>
            <w:vMerge/>
          </w:tcPr>
          <w:p w14:paraId="719C916F" w14:textId="77777777" w:rsidR="005822FB" w:rsidRDefault="005822FB">
            <w:pPr>
              <w:spacing w:line="240" w:lineRule="auto"/>
            </w:pPr>
          </w:p>
        </w:tc>
        <w:tc>
          <w:tcPr>
            <w:tcW w:w="1492" w:type="dxa"/>
          </w:tcPr>
          <w:p w14:paraId="1E844F87" w14:textId="77777777" w:rsidR="005822FB" w:rsidRDefault="00046477">
            <w:pPr>
              <w:spacing w:line="240" w:lineRule="auto"/>
            </w:pPr>
            <w:r>
              <w:rPr>
                <w:rFonts w:hint="eastAsia"/>
              </w:rPr>
              <w:t>Z</w:t>
            </w:r>
          </w:p>
        </w:tc>
        <w:tc>
          <w:tcPr>
            <w:tcW w:w="1302" w:type="dxa"/>
          </w:tcPr>
          <w:p w14:paraId="54EBBFCA" w14:textId="77777777" w:rsidR="005822FB" w:rsidRDefault="005822FB">
            <w:pPr>
              <w:spacing w:line="240" w:lineRule="auto"/>
            </w:pPr>
          </w:p>
        </w:tc>
        <w:tc>
          <w:tcPr>
            <w:tcW w:w="1231" w:type="dxa"/>
          </w:tcPr>
          <w:p w14:paraId="732988BD" w14:textId="77777777" w:rsidR="005822FB" w:rsidRDefault="005822FB">
            <w:pPr>
              <w:spacing w:line="240" w:lineRule="auto"/>
            </w:pPr>
          </w:p>
        </w:tc>
        <w:tc>
          <w:tcPr>
            <w:tcW w:w="1634" w:type="dxa"/>
          </w:tcPr>
          <w:p w14:paraId="1B6FAB21" w14:textId="77777777" w:rsidR="005822FB" w:rsidRDefault="005822FB">
            <w:pPr>
              <w:spacing w:line="240" w:lineRule="auto"/>
            </w:pPr>
          </w:p>
        </w:tc>
        <w:tc>
          <w:tcPr>
            <w:tcW w:w="1426" w:type="dxa"/>
          </w:tcPr>
          <w:p w14:paraId="2604DD31" w14:textId="77777777" w:rsidR="005822FB" w:rsidRDefault="005822FB">
            <w:pPr>
              <w:spacing w:line="240" w:lineRule="auto"/>
            </w:pPr>
          </w:p>
        </w:tc>
      </w:tr>
      <w:tr w:rsidR="005822FB" w14:paraId="7AEDF48B" w14:textId="77777777">
        <w:tc>
          <w:tcPr>
            <w:tcW w:w="1415" w:type="dxa"/>
            <w:vMerge/>
          </w:tcPr>
          <w:p w14:paraId="432C293A" w14:textId="77777777" w:rsidR="005822FB" w:rsidRDefault="005822FB">
            <w:pPr>
              <w:spacing w:line="240" w:lineRule="auto"/>
            </w:pPr>
          </w:p>
        </w:tc>
        <w:tc>
          <w:tcPr>
            <w:tcW w:w="1492" w:type="dxa"/>
          </w:tcPr>
          <w:p w14:paraId="10366CD7" w14:textId="77777777" w:rsidR="005822FB" w:rsidRDefault="00046477">
            <w:pPr>
              <w:spacing w:line="240" w:lineRule="auto"/>
            </w:pPr>
            <w:r>
              <w:t>Descrip</w:t>
            </w:r>
          </w:p>
        </w:tc>
        <w:tc>
          <w:tcPr>
            <w:tcW w:w="1302" w:type="dxa"/>
          </w:tcPr>
          <w:p w14:paraId="12FA349F"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23C17A4D"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507D9AD6" w14:textId="77777777" w:rsidR="005822FB" w:rsidRDefault="005822FB">
            <w:pPr>
              <w:spacing w:line="240" w:lineRule="auto"/>
            </w:pPr>
          </w:p>
        </w:tc>
        <w:tc>
          <w:tcPr>
            <w:tcW w:w="1426" w:type="dxa"/>
          </w:tcPr>
          <w:p w14:paraId="7DA9ECCA" w14:textId="77777777" w:rsidR="005822FB" w:rsidRDefault="005822FB">
            <w:pPr>
              <w:spacing w:line="240" w:lineRule="auto"/>
            </w:pPr>
          </w:p>
        </w:tc>
      </w:tr>
      <w:tr w:rsidR="005822FB" w14:paraId="71C71339" w14:textId="77777777">
        <w:tc>
          <w:tcPr>
            <w:tcW w:w="1415" w:type="dxa"/>
            <w:vMerge/>
          </w:tcPr>
          <w:p w14:paraId="15CB7FBF" w14:textId="77777777" w:rsidR="005822FB" w:rsidRDefault="005822FB">
            <w:pPr>
              <w:spacing w:line="240" w:lineRule="auto"/>
            </w:pPr>
          </w:p>
        </w:tc>
        <w:tc>
          <w:tcPr>
            <w:tcW w:w="1492" w:type="dxa"/>
          </w:tcPr>
          <w:p w14:paraId="3AF0709E" w14:textId="77777777" w:rsidR="005822FB" w:rsidRDefault="00046477">
            <w:pPr>
              <w:spacing w:line="240" w:lineRule="auto"/>
            </w:pPr>
            <w:r>
              <w:rPr>
                <w:rFonts w:hint="eastAsia"/>
              </w:rPr>
              <w:t>X</w:t>
            </w:r>
          </w:p>
        </w:tc>
        <w:tc>
          <w:tcPr>
            <w:tcW w:w="1302" w:type="dxa"/>
          </w:tcPr>
          <w:p w14:paraId="351D3A03" w14:textId="77777777" w:rsidR="005822FB" w:rsidRDefault="005822FB">
            <w:pPr>
              <w:spacing w:line="240" w:lineRule="auto"/>
            </w:pPr>
          </w:p>
        </w:tc>
        <w:tc>
          <w:tcPr>
            <w:tcW w:w="1231" w:type="dxa"/>
          </w:tcPr>
          <w:p w14:paraId="3D474C0C" w14:textId="77777777" w:rsidR="005822FB" w:rsidRDefault="00046477">
            <w:pPr>
              <w:spacing w:line="240" w:lineRule="auto"/>
            </w:pPr>
            <w:r>
              <w:t>-0.8%</w:t>
            </w:r>
          </w:p>
        </w:tc>
        <w:tc>
          <w:tcPr>
            <w:tcW w:w="1634" w:type="dxa"/>
          </w:tcPr>
          <w:p w14:paraId="733D42B8" w14:textId="77777777" w:rsidR="005822FB" w:rsidRDefault="005822FB">
            <w:pPr>
              <w:spacing w:line="240" w:lineRule="auto"/>
            </w:pPr>
          </w:p>
        </w:tc>
        <w:tc>
          <w:tcPr>
            <w:tcW w:w="1426" w:type="dxa"/>
          </w:tcPr>
          <w:p w14:paraId="10358F4C" w14:textId="77777777" w:rsidR="005822FB" w:rsidRDefault="005822FB">
            <w:pPr>
              <w:spacing w:line="240" w:lineRule="auto"/>
            </w:pPr>
          </w:p>
        </w:tc>
      </w:tr>
      <w:tr w:rsidR="005822FB" w14:paraId="5506DEFA" w14:textId="77777777">
        <w:tc>
          <w:tcPr>
            <w:tcW w:w="1415" w:type="dxa"/>
            <w:vMerge/>
          </w:tcPr>
          <w:p w14:paraId="7D396FE2" w14:textId="77777777" w:rsidR="005822FB" w:rsidRDefault="005822FB">
            <w:pPr>
              <w:spacing w:line="240" w:lineRule="auto"/>
            </w:pPr>
          </w:p>
        </w:tc>
        <w:tc>
          <w:tcPr>
            <w:tcW w:w="1492" w:type="dxa"/>
          </w:tcPr>
          <w:p w14:paraId="1F862CCF" w14:textId="77777777" w:rsidR="005822FB" w:rsidRDefault="00046477">
            <w:pPr>
              <w:spacing w:line="240" w:lineRule="auto"/>
            </w:pPr>
            <w:r>
              <w:rPr>
                <w:rFonts w:hint="eastAsia"/>
              </w:rPr>
              <w:t>Y</w:t>
            </w:r>
          </w:p>
        </w:tc>
        <w:tc>
          <w:tcPr>
            <w:tcW w:w="1302" w:type="dxa"/>
          </w:tcPr>
          <w:p w14:paraId="7971D6D7" w14:textId="77777777" w:rsidR="005822FB" w:rsidRDefault="005822FB">
            <w:pPr>
              <w:spacing w:line="240" w:lineRule="auto"/>
            </w:pPr>
          </w:p>
        </w:tc>
        <w:tc>
          <w:tcPr>
            <w:tcW w:w="1231" w:type="dxa"/>
          </w:tcPr>
          <w:p w14:paraId="1F4BE78D" w14:textId="77777777" w:rsidR="005822FB" w:rsidRDefault="005822FB">
            <w:pPr>
              <w:spacing w:line="240" w:lineRule="auto"/>
            </w:pPr>
          </w:p>
        </w:tc>
        <w:tc>
          <w:tcPr>
            <w:tcW w:w="1634" w:type="dxa"/>
          </w:tcPr>
          <w:p w14:paraId="3DFEC000" w14:textId="77777777" w:rsidR="005822FB" w:rsidRDefault="005822FB">
            <w:pPr>
              <w:spacing w:line="240" w:lineRule="auto"/>
            </w:pPr>
          </w:p>
        </w:tc>
        <w:tc>
          <w:tcPr>
            <w:tcW w:w="1426" w:type="dxa"/>
          </w:tcPr>
          <w:p w14:paraId="7118872E" w14:textId="77777777" w:rsidR="005822FB" w:rsidRDefault="005822FB">
            <w:pPr>
              <w:spacing w:line="240" w:lineRule="auto"/>
            </w:pPr>
          </w:p>
        </w:tc>
      </w:tr>
      <w:tr w:rsidR="005822FB" w14:paraId="21157957" w14:textId="77777777">
        <w:tc>
          <w:tcPr>
            <w:tcW w:w="1415" w:type="dxa"/>
            <w:vMerge/>
          </w:tcPr>
          <w:p w14:paraId="03A512FC" w14:textId="77777777" w:rsidR="005822FB" w:rsidRDefault="005822FB">
            <w:pPr>
              <w:spacing w:line="240" w:lineRule="auto"/>
            </w:pPr>
          </w:p>
        </w:tc>
        <w:tc>
          <w:tcPr>
            <w:tcW w:w="1492" w:type="dxa"/>
          </w:tcPr>
          <w:p w14:paraId="6ED6122E" w14:textId="77777777" w:rsidR="005822FB" w:rsidRDefault="00046477">
            <w:pPr>
              <w:spacing w:line="240" w:lineRule="auto"/>
            </w:pPr>
            <w:r>
              <w:rPr>
                <w:rFonts w:hint="eastAsia"/>
              </w:rPr>
              <w:t>Z</w:t>
            </w:r>
          </w:p>
        </w:tc>
        <w:tc>
          <w:tcPr>
            <w:tcW w:w="1302" w:type="dxa"/>
          </w:tcPr>
          <w:p w14:paraId="2584573D" w14:textId="77777777" w:rsidR="005822FB" w:rsidRDefault="005822FB">
            <w:pPr>
              <w:spacing w:line="240" w:lineRule="auto"/>
            </w:pPr>
          </w:p>
        </w:tc>
        <w:tc>
          <w:tcPr>
            <w:tcW w:w="1231" w:type="dxa"/>
          </w:tcPr>
          <w:p w14:paraId="6113819F" w14:textId="77777777" w:rsidR="005822FB" w:rsidRDefault="005822FB">
            <w:pPr>
              <w:spacing w:line="240" w:lineRule="auto"/>
            </w:pPr>
          </w:p>
        </w:tc>
        <w:tc>
          <w:tcPr>
            <w:tcW w:w="1634" w:type="dxa"/>
          </w:tcPr>
          <w:p w14:paraId="44608F06" w14:textId="77777777" w:rsidR="005822FB" w:rsidRDefault="005822FB">
            <w:pPr>
              <w:spacing w:line="240" w:lineRule="auto"/>
            </w:pPr>
          </w:p>
        </w:tc>
        <w:tc>
          <w:tcPr>
            <w:tcW w:w="1426" w:type="dxa"/>
          </w:tcPr>
          <w:p w14:paraId="475B9FFD" w14:textId="77777777" w:rsidR="005822FB" w:rsidRDefault="005822FB">
            <w:pPr>
              <w:spacing w:line="240" w:lineRule="auto"/>
            </w:pPr>
          </w:p>
        </w:tc>
      </w:tr>
      <w:tr w:rsidR="005822FB" w14:paraId="7611D55C" w14:textId="77777777">
        <w:tc>
          <w:tcPr>
            <w:tcW w:w="1415" w:type="dxa"/>
            <w:vMerge w:val="restart"/>
          </w:tcPr>
          <w:p w14:paraId="4FDCBC92" w14:textId="77777777" w:rsidR="005822FB" w:rsidRDefault="00046477">
            <w:pPr>
              <w:spacing w:line="240" w:lineRule="auto"/>
            </w:pPr>
            <w:r>
              <w:t>ZTE#1/2/ 3</w:t>
            </w:r>
          </w:p>
          <w:p w14:paraId="623B0F32" w14:textId="77777777" w:rsidR="005822FB" w:rsidRDefault="00046477">
            <w:pPr>
              <w:spacing w:line="240" w:lineRule="auto"/>
            </w:pPr>
            <w:r>
              <w:rPr>
                <w:rFonts w:hint="eastAsia"/>
              </w:rPr>
              <w:t>(</w:t>
            </w:r>
            <w:r>
              <w:t>after Q)</w:t>
            </w:r>
          </w:p>
        </w:tc>
        <w:tc>
          <w:tcPr>
            <w:tcW w:w="1492" w:type="dxa"/>
          </w:tcPr>
          <w:p w14:paraId="0EC2C90F" w14:textId="77777777" w:rsidR="005822FB" w:rsidRDefault="00046477">
            <w:pPr>
              <w:spacing w:line="240" w:lineRule="auto"/>
            </w:pPr>
            <w:r>
              <w:t>Descrip</w:t>
            </w:r>
          </w:p>
        </w:tc>
        <w:tc>
          <w:tcPr>
            <w:tcW w:w="1302" w:type="dxa"/>
          </w:tcPr>
          <w:p w14:paraId="61A7FA65" w14:textId="77777777" w:rsidR="005822FB" w:rsidRDefault="00046477">
            <w:pPr>
              <w:spacing w:line="240" w:lineRule="auto"/>
            </w:pPr>
            <w:r>
              <w:rPr>
                <w:rFonts w:hint="eastAsia"/>
              </w:rPr>
              <w:t>T</w:t>
            </w:r>
            <w:r>
              <w:t>F#A-TF#1</w:t>
            </w:r>
          </w:p>
        </w:tc>
        <w:tc>
          <w:tcPr>
            <w:tcW w:w="1231" w:type="dxa"/>
          </w:tcPr>
          <w:p w14:paraId="043DEC81" w14:textId="77777777" w:rsidR="005822FB" w:rsidRDefault="00046477">
            <w:pPr>
              <w:spacing w:line="240" w:lineRule="auto"/>
            </w:pPr>
            <w:r>
              <w:rPr>
                <w:rFonts w:hint="eastAsia"/>
              </w:rPr>
              <w:t>T</w:t>
            </w:r>
            <w:r>
              <w:t>F#A-TF#1</w:t>
            </w:r>
          </w:p>
        </w:tc>
        <w:tc>
          <w:tcPr>
            <w:tcW w:w="1634" w:type="dxa"/>
          </w:tcPr>
          <w:p w14:paraId="56A6D559" w14:textId="77777777" w:rsidR="005822FB" w:rsidRDefault="005822FB">
            <w:pPr>
              <w:spacing w:line="240" w:lineRule="auto"/>
            </w:pPr>
          </w:p>
        </w:tc>
        <w:tc>
          <w:tcPr>
            <w:tcW w:w="1426" w:type="dxa"/>
          </w:tcPr>
          <w:p w14:paraId="595391EB" w14:textId="77777777" w:rsidR="005822FB" w:rsidRDefault="005822FB">
            <w:pPr>
              <w:spacing w:line="240" w:lineRule="auto"/>
            </w:pPr>
          </w:p>
        </w:tc>
      </w:tr>
      <w:tr w:rsidR="005822FB" w14:paraId="35AD1412" w14:textId="77777777">
        <w:tc>
          <w:tcPr>
            <w:tcW w:w="1415" w:type="dxa"/>
            <w:vMerge/>
          </w:tcPr>
          <w:p w14:paraId="25332754" w14:textId="77777777" w:rsidR="005822FB" w:rsidRDefault="005822FB">
            <w:pPr>
              <w:spacing w:line="240" w:lineRule="auto"/>
            </w:pPr>
          </w:p>
        </w:tc>
        <w:tc>
          <w:tcPr>
            <w:tcW w:w="1492" w:type="dxa"/>
          </w:tcPr>
          <w:p w14:paraId="36789390" w14:textId="77777777" w:rsidR="005822FB" w:rsidRDefault="00046477">
            <w:pPr>
              <w:spacing w:line="240" w:lineRule="auto"/>
            </w:pPr>
            <w:r>
              <w:rPr>
                <w:rFonts w:hint="eastAsia"/>
              </w:rPr>
              <w:t>X</w:t>
            </w:r>
          </w:p>
        </w:tc>
        <w:tc>
          <w:tcPr>
            <w:tcW w:w="1302" w:type="dxa"/>
          </w:tcPr>
          <w:p w14:paraId="4AC1D12E" w14:textId="77777777" w:rsidR="005822FB" w:rsidRDefault="005822FB">
            <w:pPr>
              <w:spacing w:line="240" w:lineRule="auto"/>
            </w:pPr>
          </w:p>
        </w:tc>
        <w:tc>
          <w:tcPr>
            <w:tcW w:w="1231" w:type="dxa"/>
          </w:tcPr>
          <w:p w14:paraId="0882B1B3" w14:textId="77777777" w:rsidR="005822FB" w:rsidRDefault="00046477">
            <w:pPr>
              <w:spacing w:line="240" w:lineRule="auto"/>
            </w:pPr>
            <w:r>
              <w:rPr>
                <w:rFonts w:hint="eastAsia"/>
              </w:rPr>
              <w:t>L</w:t>
            </w:r>
            <w:r>
              <w:t>1: 0.00%</w:t>
            </w:r>
          </w:p>
          <w:p w14:paraId="18E7C74B" w14:textId="77777777" w:rsidR="005822FB" w:rsidRDefault="00046477">
            <w:pPr>
              <w:spacing w:line="240" w:lineRule="auto"/>
            </w:pPr>
            <w:r>
              <w:rPr>
                <w:rFonts w:hint="eastAsia"/>
              </w:rPr>
              <w:lastRenderedPageBreak/>
              <w:t>L</w:t>
            </w:r>
            <w:r>
              <w:t>2: -0.05%</w:t>
            </w:r>
          </w:p>
        </w:tc>
        <w:tc>
          <w:tcPr>
            <w:tcW w:w="1634" w:type="dxa"/>
          </w:tcPr>
          <w:p w14:paraId="0ED5429E" w14:textId="77777777" w:rsidR="005822FB" w:rsidRDefault="005822FB">
            <w:pPr>
              <w:spacing w:line="240" w:lineRule="auto"/>
            </w:pPr>
          </w:p>
        </w:tc>
        <w:tc>
          <w:tcPr>
            <w:tcW w:w="1426" w:type="dxa"/>
          </w:tcPr>
          <w:p w14:paraId="26696DFC" w14:textId="77777777" w:rsidR="005822FB" w:rsidRDefault="005822FB">
            <w:pPr>
              <w:spacing w:line="240" w:lineRule="auto"/>
            </w:pPr>
          </w:p>
        </w:tc>
      </w:tr>
      <w:tr w:rsidR="005822FB" w14:paraId="25156148" w14:textId="77777777">
        <w:tc>
          <w:tcPr>
            <w:tcW w:w="1415" w:type="dxa"/>
            <w:vMerge/>
          </w:tcPr>
          <w:p w14:paraId="4BE7C0DE" w14:textId="77777777" w:rsidR="005822FB" w:rsidRDefault="005822FB">
            <w:pPr>
              <w:spacing w:line="240" w:lineRule="auto"/>
            </w:pPr>
          </w:p>
        </w:tc>
        <w:tc>
          <w:tcPr>
            <w:tcW w:w="1492" w:type="dxa"/>
          </w:tcPr>
          <w:p w14:paraId="14DEE5AF" w14:textId="77777777" w:rsidR="005822FB" w:rsidRDefault="00046477">
            <w:pPr>
              <w:spacing w:line="240" w:lineRule="auto"/>
            </w:pPr>
            <w:r>
              <w:rPr>
                <w:rFonts w:hint="eastAsia"/>
              </w:rPr>
              <w:t>Y</w:t>
            </w:r>
          </w:p>
        </w:tc>
        <w:tc>
          <w:tcPr>
            <w:tcW w:w="1302" w:type="dxa"/>
          </w:tcPr>
          <w:p w14:paraId="461E26AB" w14:textId="77777777" w:rsidR="005822FB" w:rsidRDefault="005822FB">
            <w:pPr>
              <w:spacing w:line="240" w:lineRule="auto"/>
            </w:pPr>
          </w:p>
        </w:tc>
        <w:tc>
          <w:tcPr>
            <w:tcW w:w="1231" w:type="dxa"/>
          </w:tcPr>
          <w:p w14:paraId="0DBE3B87" w14:textId="77777777" w:rsidR="005822FB" w:rsidRDefault="00046477">
            <w:pPr>
              <w:spacing w:line="240" w:lineRule="auto"/>
            </w:pPr>
            <w:r>
              <w:rPr>
                <w:rFonts w:hint="eastAsia"/>
              </w:rPr>
              <w:t>L</w:t>
            </w:r>
            <w:r>
              <w:t>1: -1%</w:t>
            </w:r>
          </w:p>
          <w:p w14:paraId="55FE4F82" w14:textId="77777777" w:rsidR="005822FB" w:rsidRDefault="00046477">
            <w:pPr>
              <w:spacing w:line="240" w:lineRule="auto"/>
            </w:pPr>
            <w:r>
              <w:rPr>
                <w:rFonts w:hint="eastAsia"/>
              </w:rPr>
              <w:t>L</w:t>
            </w:r>
            <w:r>
              <w:t>2: -1.22%</w:t>
            </w:r>
          </w:p>
        </w:tc>
        <w:tc>
          <w:tcPr>
            <w:tcW w:w="1634" w:type="dxa"/>
          </w:tcPr>
          <w:p w14:paraId="183D012D" w14:textId="77777777" w:rsidR="005822FB" w:rsidRDefault="005822FB">
            <w:pPr>
              <w:spacing w:line="240" w:lineRule="auto"/>
            </w:pPr>
          </w:p>
        </w:tc>
        <w:tc>
          <w:tcPr>
            <w:tcW w:w="1426" w:type="dxa"/>
          </w:tcPr>
          <w:p w14:paraId="7762D1BE" w14:textId="77777777" w:rsidR="005822FB" w:rsidRDefault="005822FB">
            <w:pPr>
              <w:spacing w:line="240" w:lineRule="auto"/>
            </w:pPr>
          </w:p>
        </w:tc>
      </w:tr>
      <w:tr w:rsidR="005822FB" w14:paraId="62076D2A" w14:textId="77777777">
        <w:tc>
          <w:tcPr>
            <w:tcW w:w="1415" w:type="dxa"/>
            <w:vMerge/>
          </w:tcPr>
          <w:p w14:paraId="4041D95A" w14:textId="77777777" w:rsidR="005822FB" w:rsidRDefault="005822FB">
            <w:pPr>
              <w:spacing w:line="240" w:lineRule="auto"/>
            </w:pPr>
          </w:p>
        </w:tc>
        <w:tc>
          <w:tcPr>
            <w:tcW w:w="1492" w:type="dxa"/>
          </w:tcPr>
          <w:p w14:paraId="393C3580" w14:textId="77777777" w:rsidR="005822FB" w:rsidRDefault="00046477">
            <w:pPr>
              <w:spacing w:line="240" w:lineRule="auto"/>
            </w:pPr>
            <w:r>
              <w:rPr>
                <w:rFonts w:hint="eastAsia"/>
              </w:rPr>
              <w:t>Z</w:t>
            </w:r>
          </w:p>
        </w:tc>
        <w:tc>
          <w:tcPr>
            <w:tcW w:w="1302" w:type="dxa"/>
          </w:tcPr>
          <w:p w14:paraId="55DD473D" w14:textId="77777777" w:rsidR="005822FB" w:rsidRDefault="005822FB">
            <w:pPr>
              <w:spacing w:line="240" w:lineRule="auto"/>
            </w:pPr>
          </w:p>
        </w:tc>
        <w:tc>
          <w:tcPr>
            <w:tcW w:w="1231" w:type="dxa"/>
          </w:tcPr>
          <w:p w14:paraId="2502E3E7" w14:textId="77777777" w:rsidR="005822FB" w:rsidRDefault="00046477">
            <w:pPr>
              <w:spacing w:line="240" w:lineRule="auto"/>
            </w:pPr>
            <w:r>
              <w:rPr>
                <w:rFonts w:hint="eastAsia"/>
              </w:rPr>
              <w:t>L</w:t>
            </w:r>
            <w:r>
              <w:t>1: -0.02%</w:t>
            </w:r>
          </w:p>
          <w:p w14:paraId="7AEDC83E" w14:textId="77777777" w:rsidR="005822FB" w:rsidRDefault="00046477">
            <w:pPr>
              <w:spacing w:line="240" w:lineRule="auto"/>
            </w:pPr>
            <w:r>
              <w:rPr>
                <w:rFonts w:hint="eastAsia"/>
              </w:rPr>
              <w:t>L</w:t>
            </w:r>
            <w:r>
              <w:t>2: -0.07%</w:t>
            </w:r>
          </w:p>
        </w:tc>
        <w:tc>
          <w:tcPr>
            <w:tcW w:w="1634" w:type="dxa"/>
          </w:tcPr>
          <w:p w14:paraId="0F27DCA0" w14:textId="77777777" w:rsidR="005822FB" w:rsidRDefault="005822FB">
            <w:pPr>
              <w:spacing w:line="240" w:lineRule="auto"/>
            </w:pPr>
          </w:p>
        </w:tc>
        <w:tc>
          <w:tcPr>
            <w:tcW w:w="1426" w:type="dxa"/>
          </w:tcPr>
          <w:p w14:paraId="0747A166" w14:textId="77777777" w:rsidR="005822FB" w:rsidRDefault="005822FB">
            <w:pPr>
              <w:spacing w:line="240" w:lineRule="auto"/>
            </w:pPr>
          </w:p>
        </w:tc>
      </w:tr>
      <w:tr w:rsidR="005822FB" w14:paraId="6166218C" w14:textId="77777777">
        <w:tc>
          <w:tcPr>
            <w:tcW w:w="1415" w:type="dxa"/>
            <w:vMerge/>
          </w:tcPr>
          <w:p w14:paraId="51F3DD6B" w14:textId="77777777" w:rsidR="005822FB" w:rsidRDefault="005822FB">
            <w:pPr>
              <w:spacing w:line="240" w:lineRule="auto"/>
            </w:pPr>
          </w:p>
        </w:tc>
        <w:tc>
          <w:tcPr>
            <w:tcW w:w="1492" w:type="dxa"/>
          </w:tcPr>
          <w:p w14:paraId="138220B3" w14:textId="77777777" w:rsidR="005822FB" w:rsidRDefault="00046477">
            <w:pPr>
              <w:spacing w:line="240" w:lineRule="auto"/>
            </w:pPr>
            <w:r>
              <w:t>Descrip</w:t>
            </w:r>
          </w:p>
        </w:tc>
        <w:tc>
          <w:tcPr>
            <w:tcW w:w="1302" w:type="dxa"/>
          </w:tcPr>
          <w:p w14:paraId="022D29CE" w14:textId="77777777" w:rsidR="005822FB" w:rsidRDefault="00046477">
            <w:pPr>
              <w:spacing w:line="240" w:lineRule="auto"/>
            </w:pPr>
            <w:r>
              <w:rPr>
                <w:rFonts w:hint="eastAsia"/>
              </w:rPr>
              <w:t>T</w:t>
            </w:r>
            <w:r>
              <w:t>F#A-CNN#1</w:t>
            </w:r>
          </w:p>
        </w:tc>
        <w:tc>
          <w:tcPr>
            <w:tcW w:w="1231" w:type="dxa"/>
          </w:tcPr>
          <w:p w14:paraId="19A96ED9" w14:textId="77777777" w:rsidR="005822FB" w:rsidRDefault="005822FB">
            <w:pPr>
              <w:spacing w:line="240" w:lineRule="auto"/>
            </w:pPr>
          </w:p>
        </w:tc>
        <w:tc>
          <w:tcPr>
            <w:tcW w:w="1634" w:type="dxa"/>
          </w:tcPr>
          <w:p w14:paraId="140E385A" w14:textId="77777777" w:rsidR="005822FB" w:rsidRDefault="00046477">
            <w:pPr>
              <w:spacing w:line="240" w:lineRule="auto"/>
            </w:pPr>
            <w:r>
              <w:rPr>
                <w:rFonts w:hint="eastAsia"/>
              </w:rPr>
              <w:t>T</w:t>
            </w:r>
            <w:r>
              <w:t>F#A-CNN#1</w:t>
            </w:r>
          </w:p>
        </w:tc>
        <w:tc>
          <w:tcPr>
            <w:tcW w:w="1426" w:type="dxa"/>
          </w:tcPr>
          <w:p w14:paraId="0094A40C" w14:textId="77777777" w:rsidR="005822FB" w:rsidRDefault="005822FB">
            <w:pPr>
              <w:spacing w:line="240" w:lineRule="auto"/>
            </w:pPr>
          </w:p>
        </w:tc>
      </w:tr>
      <w:tr w:rsidR="005822FB" w14:paraId="192EEAA6" w14:textId="77777777">
        <w:tc>
          <w:tcPr>
            <w:tcW w:w="1415" w:type="dxa"/>
            <w:vMerge/>
          </w:tcPr>
          <w:p w14:paraId="2621D2C0" w14:textId="77777777" w:rsidR="005822FB" w:rsidRDefault="005822FB">
            <w:pPr>
              <w:spacing w:line="240" w:lineRule="auto"/>
            </w:pPr>
          </w:p>
        </w:tc>
        <w:tc>
          <w:tcPr>
            <w:tcW w:w="1492" w:type="dxa"/>
          </w:tcPr>
          <w:p w14:paraId="7A9EDB59" w14:textId="77777777" w:rsidR="005822FB" w:rsidRDefault="00046477">
            <w:pPr>
              <w:spacing w:line="240" w:lineRule="auto"/>
            </w:pPr>
            <w:r>
              <w:rPr>
                <w:rFonts w:hint="eastAsia"/>
              </w:rPr>
              <w:t>X</w:t>
            </w:r>
          </w:p>
        </w:tc>
        <w:tc>
          <w:tcPr>
            <w:tcW w:w="1302" w:type="dxa"/>
          </w:tcPr>
          <w:p w14:paraId="3B51F01A" w14:textId="77777777" w:rsidR="005822FB" w:rsidRDefault="005822FB">
            <w:pPr>
              <w:spacing w:line="240" w:lineRule="auto"/>
            </w:pPr>
          </w:p>
        </w:tc>
        <w:tc>
          <w:tcPr>
            <w:tcW w:w="1231" w:type="dxa"/>
          </w:tcPr>
          <w:p w14:paraId="5174D835" w14:textId="77777777" w:rsidR="005822FB" w:rsidRDefault="005822FB">
            <w:pPr>
              <w:spacing w:line="240" w:lineRule="auto"/>
            </w:pPr>
          </w:p>
        </w:tc>
        <w:tc>
          <w:tcPr>
            <w:tcW w:w="1634" w:type="dxa"/>
          </w:tcPr>
          <w:p w14:paraId="0A973D07" w14:textId="77777777" w:rsidR="005822FB" w:rsidRDefault="00046477">
            <w:pPr>
              <w:spacing w:line="240" w:lineRule="auto"/>
            </w:pPr>
            <w:r>
              <w:rPr>
                <w:rFonts w:hint="eastAsia"/>
              </w:rPr>
              <w:t>L</w:t>
            </w:r>
            <w:r>
              <w:t>1: -0.03%</w:t>
            </w:r>
          </w:p>
          <w:p w14:paraId="670CEBDD" w14:textId="77777777" w:rsidR="005822FB" w:rsidRDefault="00046477">
            <w:pPr>
              <w:spacing w:line="240" w:lineRule="auto"/>
            </w:pPr>
            <w:r>
              <w:rPr>
                <w:rFonts w:hint="eastAsia"/>
              </w:rPr>
              <w:t>L</w:t>
            </w:r>
            <w:r>
              <w:t>2: -0.09%</w:t>
            </w:r>
          </w:p>
        </w:tc>
        <w:tc>
          <w:tcPr>
            <w:tcW w:w="1426" w:type="dxa"/>
          </w:tcPr>
          <w:p w14:paraId="75C17192" w14:textId="77777777" w:rsidR="005822FB" w:rsidRDefault="005822FB">
            <w:pPr>
              <w:spacing w:line="240" w:lineRule="auto"/>
            </w:pPr>
          </w:p>
        </w:tc>
      </w:tr>
      <w:tr w:rsidR="005822FB" w14:paraId="6CC5800B" w14:textId="77777777">
        <w:tc>
          <w:tcPr>
            <w:tcW w:w="1415" w:type="dxa"/>
            <w:vMerge/>
          </w:tcPr>
          <w:p w14:paraId="37EC987B" w14:textId="77777777" w:rsidR="005822FB" w:rsidRDefault="005822FB">
            <w:pPr>
              <w:spacing w:line="240" w:lineRule="auto"/>
            </w:pPr>
          </w:p>
        </w:tc>
        <w:tc>
          <w:tcPr>
            <w:tcW w:w="1492" w:type="dxa"/>
          </w:tcPr>
          <w:p w14:paraId="0AA266AD" w14:textId="77777777" w:rsidR="005822FB" w:rsidRDefault="00046477">
            <w:pPr>
              <w:spacing w:line="240" w:lineRule="auto"/>
            </w:pPr>
            <w:r>
              <w:rPr>
                <w:rFonts w:hint="eastAsia"/>
              </w:rPr>
              <w:t>Y</w:t>
            </w:r>
          </w:p>
        </w:tc>
        <w:tc>
          <w:tcPr>
            <w:tcW w:w="1302" w:type="dxa"/>
          </w:tcPr>
          <w:p w14:paraId="1349B2F9" w14:textId="77777777" w:rsidR="005822FB" w:rsidRDefault="005822FB">
            <w:pPr>
              <w:spacing w:line="240" w:lineRule="auto"/>
            </w:pPr>
          </w:p>
        </w:tc>
        <w:tc>
          <w:tcPr>
            <w:tcW w:w="1231" w:type="dxa"/>
          </w:tcPr>
          <w:p w14:paraId="0D63AFCF" w14:textId="77777777" w:rsidR="005822FB" w:rsidRDefault="005822FB">
            <w:pPr>
              <w:spacing w:line="240" w:lineRule="auto"/>
            </w:pPr>
          </w:p>
        </w:tc>
        <w:tc>
          <w:tcPr>
            <w:tcW w:w="1634" w:type="dxa"/>
          </w:tcPr>
          <w:p w14:paraId="445C5843" w14:textId="77777777" w:rsidR="005822FB" w:rsidRDefault="00046477">
            <w:pPr>
              <w:spacing w:line="240" w:lineRule="auto"/>
            </w:pPr>
            <w:r>
              <w:rPr>
                <w:rFonts w:hint="eastAsia"/>
              </w:rPr>
              <w:t>L</w:t>
            </w:r>
            <w:r>
              <w:t>1: -0.13%</w:t>
            </w:r>
          </w:p>
          <w:p w14:paraId="25B2E7CB" w14:textId="77777777" w:rsidR="005822FB" w:rsidRDefault="00046477">
            <w:pPr>
              <w:spacing w:line="240" w:lineRule="auto"/>
            </w:pPr>
            <w:r>
              <w:rPr>
                <w:rFonts w:hint="eastAsia"/>
              </w:rPr>
              <w:t>L</w:t>
            </w:r>
            <w:r>
              <w:t>2: -0.94%</w:t>
            </w:r>
          </w:p>
        </w:tc>
        <w:tc>
          <w:tcPr>
            <w:tcW w:w="1426" w:type="dxa"/>
          </w:tcPr>
          <w:p w14:paraId="5B732E56" w14:textId="77777777" w:rsidR="005822FB" w:rsidRDefault="005822FB">
            <w:pPr>
              <w:spacing w:line="240" w:lineRule="auto"/>
            </w:pPr>
          </w:p>
        </w:tc>
      </w:tr>
      <w:tr w:rsidR="005822FB" w14:paraId="36E12ACB" w14:textId="77777777">
        <w:tc>
          <w:tcPr>
            <w:tcW w:w="1415" w:type="dxa"/>
            <w:vMerge/>
          </w:tcPr>
          <w:p w14:paraId="6FCE07ED" w14:textId="77777777" w:rsidR="005822FB" w:rsidRDefault="005822FB">
            <w:pPr>
              <w:spacing w:line="240" w:lineRule="auto"/>
            </w:pPr>
          </w:p>
        </w:tc>
        <w:tc>
          <w:tcPr>
            <w:tcW w:w="1492" w:type="dxa"/>
          </w:tcPr>
          <w:p w14:paraId="4E12F885" w14:textId="77777777" w:rsidR="005822FB" w:rsidRDefault="00046477">
            <w:pPr>
              <w:spacing w:line="240" w:lineRule="auto"/>
            </w:pPr>
            <w:r>
              <w:rPr>
                <w:rFonts w:hint="eastAsia"/>
              </w:rPr>
              <w:t>Z</w:t>
            </w:r>
          </w:p>
        </w:tc>
        <w:tc>
          <w:tcPr>
            <w:tcW w:w="1302" w:type="dxa"/>
          </w:tcPr>
          <w:p w14:paraId="48D4F609" w14:textId="77777777" w:rsidR="005822FB" w:rsidRDefault="005822FB">
            <w:pPr>
              <w:spacing w:line="240" w:lineRule="auto"/>
            </w:pPr>
          </w:p>
        </w:tc>
        <w:tc>
          <w:tcPr>
            <w:tcW w:w="1231" w:type="dxa"/>
          </w:tcPr>
          <w:p w14:paraId="2CEF8A71" w14:textId="77777777" w:rsidR="005822FB" w:rsidRDefault="005822FB">
            <w:pPr>
              <w:spacing w:line="240" w:lineRule="auto"/>
            </w:pPr>
          </w:p>
        </w:tc>
        <w:tc>
          <w:tcPr>
            <w:tcW w:w="1634" w:type="dxa"/>
          </w:tcPr>
          <w:p w14:paraId="7C9EDC5A" w14:textId="77777777" w:rsidR="005822FB" w:rsidRDefault="00046477">
            <w:pPr>
              <w:spacing w:line="240" w:lineRule="auto"/>
            </w:pPr>
            <w:r>
              <w:rPr>
                <w:rFonts w:hint="eastAsia"/>
              </w:rPr>
              <w:t>L</w:t>
            </w:r>
            <w:r>
              <w:t>1: -0.06%</w:t>
            </w:r>
          </w:p>
          <w:p w14:paraId="75785796" w14:textId="77777777" w:rsidR="005822FB" w:rsidRDefault="00046477">
            <w:pPr>
              <w:spacing w:line="240" w:lineRule="auto"/>
            </w:pPr>
            <w:r>
              <w:rPr>
                <w:rFonts w:hint="eastAsia"/>
              </w:rPr>
              <w:t>L</w:t>
            </w:r>
            <w:r>
              <w:t>2: -0.15%</w:t>
            </w:r>
          </w:p>
        </w:tc>
        <w:tc>
          <w:tcPr>
            <w:tcW w:w="1426" w:type="dxa"/>
          </w:tcPr>
          <w:p w14:paraId="24C50F1A" w14:textId="77777777" w:rsidR="005822FB" w:rsidRDefault="005822FB">
            <w:pPr>
              <w:spacing w:line="240" w:lineRule="auto"/>
            </w:pPr>
          </w:p>
        </w:tc>
      </w:tr>
      <w:tr w:rsidR="005822FB" w14:paraId="62EF1F73" w14:textId="77777777">
        <w:tc>
          <w:tcPr>
            <w:tcW w:w="1415" w:type="dxa"/>
            <w:vMerge/>
          </w:tcPr>
          <w:p w14:paraId="7733791F" w14:textId="77777777" w:rsidR="005822FB" w:rsidRDefault="005822FB">
            <w:pPr>
              <w:spacing w:line="240" w:lineRule="auto"/>
            </w:pPr>
          </w:p>
        </w:tc>
        <w:tc>
          <w:tcPr>
            <w:tcW w:w="1492" w:type="dxa"/>
          </w:tcPr>
          <w:p w14:paraId="0CBA9021" w14:textId="77777777" w:rsidR="005822FB" w:rsidRDefault="00046477">
            <w:pPr>
              <w:spacing w:line="240" w:lineRule="auto"/>
            </w:pPr>
            <w:r>
              <w:t>Descrip</w:t>
            </w:r>
          </w:p>
        </w:tc>
        <w:tc>
          <w:tcPr>
            <w:tcW w:w="1302" w:type="dxa"/>
          </w:tcPr>
          <w:p w14:paraId="6C37EAD2" w14:textId="77777777" w:rsidR="005822FB" w:rsidRDefault="00046477">
            <w:pPr>
              <w:spacing w:line="240" w:lineRule="auto"/>
            </w:pPr>
            <w:r>
              <w:t>CNN#A-TF#1</w:t>
            </w:r>
          </w:p>
        </w:tc>
        <w:tc>
          <w:tcPr>
            <w:tcW w:w="1231" w:type="dxa"/>
          </w:tcPr>
          <w:p w14:paraId="38387A44" w14:textId="77777777" w:rsidR="005822FB" w:rsidRDefault="005822FB">
            <w:pPr>
              <w:spacing w:line="240" w:lineRule="auto"/>
            </w:pPr>
          </w:p>
        </w:tc>
        <w:tc>
          <w:tcPr>
            <w:tcW w:w="1634" w:type="dxa"/>
          </w:tcPr>
          <w:p w14:paraId="69B765D5" w14:textId="77777777" w:rsidR="005822FB" w:rsidRDefault="005822FB">
            <w:pPr>
              <w:spacing w:line="240" w:lineRule="auto"/>
            </w:pPr>
          </w:p>
        </w:tc>
        <w:tc>
          <w:tcPr>
            <w:tcW w:w="1426" w:type="dxa"/>
          </w:tcPr>
          <w:p w14:paraId="3BCA8222" w14:textId="77777777" w:rsidR="005822FB" w:rsidRDefault="00046477">
            <w:pPr>
              <w:spacing w:line="240" w:lineRule="auto"/>
            </w:pPr>
            <w:r>
              <w:t>CNN#A-TF#1</w:t>
            </w:r>
          </w:p>
        </w:tc>
      </w:tr>
      <w:tr w:rsidR="005822FB" w14:paraId="121A2D8F" w14:textId="77777777">
        <w:tc>
          <w:tcPr>
            <w:tcW w:w="1415" w:type="dxa"/>
            <w:vMerge/>
          </w:tcPr>
          <w:p w14:paraId="0A967B76" w14:textId="77777777" w:rsidR="005822FB" w:rsidRDefault="005822FB">
            <w:pPr>
              <w:spacing w:line="240" w:lineRule="auto"/>
            </w:pPr>
          </w:p>
        </w:tc>
        <w:tc>
          <w:tcPr>
            <w:tcW w:w="1492" w:type="dxa"/>
          </w:tcPr>
          <w:p w14:paraId="4A0B1AEF" w14:textId="77777777" w:rsidR="005822FB" w:rsidRDefault="00046477">
            <w:pPr>
              <w:spacing w:line="240" w:lineRule="auto"/>
            </w:pPr>
            <w:r>
              <w:rPr>
                <w:rFonts w:hint="eastAsia"/>
              </w:rPr>
              <w:t>X</w:t>
            </w:r>
          </w:p>
        </w:tc>
        <w:tc>
          <w:tcPr>
            <w:tcW w:w="1302" w:type="dxa"/>
          </w:tcPr>
          <w:p w14:paraId="27151E17" w14:textId="77777777" w:rsidR="005822FB" w:rsidRDefault="005822FB">
            <w:pPr>
              <w:spacing w:line="240" w:lineRule="auto"/>
            </w:pPr>
          </w:p>
        </w:tc>
        <w:tc>
          <w:tcPr>
            <w:tcW w:w="1231" w:type="dxa"/>
          </w:tcPr>
          <w:p w14:paraId="703014F8" w14:textId="77777777" w:rsidR="005822FB" w:rsidRDefault="005822FB">
            <w:pPr>
              <w:spacing w:line="240" w:lineRule="auto"/>
            </w:pPr>
          </w:p>
        </w:tc>
        <w:tc>
          <w:tcPr>
            <w:tcW w:w="1634" w:type="dxa"/>
          </w:tcPr>
          <w:p w14:paraId="7FA16C45" w14:textId="77777777" w:rsidR="005822FB" w:rsidRDefault="005822FB">
            <w:pPr>
              <w:spacing w:line="240" w:lineRule="auto"/>
            </w:pPr>
          </w:p>
        </w:tc>
        <w:tc>
          <w:tcPr>
            <w:tcW w:w="1426" w:type="dxa"/>
          </w:tcPr>
          <w:p w14:paraId="6EC38EC5" w14:textId="77777777" w:rsidR="005822FB" w:rsidRDefault="00046477">
            <w:pPr>
              <w:spacing w:line="240" w:lineRule="auto"/>
            </w:pPr>
            <w:r>
              <w:rPr>
                <w:rFonts w:hint="eastAsia"/>
              </w:rPr>
              <w:t>L</w:t>
            </w:r>
            <w:r>
              <w:t>1: -0.08%</w:t>
            </w:r>
          </w:p>
          <w:p w14:paraId="5F491792" w14:textId="77777777" w:rsidR="005822FB" w:rsidRDefault="00046477">
            <w:pPr>
              <w:spacing w:line="240" w:lineRule="auto"/>
            </w:pPr>
            <w:r>
              <w:rPr>
                <w:rFonts w:hint="eastAsia"/>
              </w:rPr>
              <w:t>L</w:t>
            </w:r>
            <w:r>
              <w:t>2: -0.26%</w:t>
            </w:r>
          </w:p>
        </w:tc>
      </w:tr>
      <w:tr w:rsidR="005822FB" w14:paraId="3FCD070B" w14:textId="77777777">
        <w:tc>
          <w:tcPr>
            <w:tcW w:w="1415" w:type="dxa"/>
            <w:vMerge/>
          </w:tcPr>
          <w:p w14:paraId="1152818C" w14:textId="77777777" w:rsidR="005822FB" w:rsidRDefault="005822FB">
            <w:pPr>
              <w:spacing w:line="240" w:lineRule="auto"/>
            </w:pPr>
          </w:p>
        </w:tc>
        <w:tc>
          <w:tcPr>
            <w:tcW w:w="1492" w:type="dxa"/>
          </w:tcPr>
          <w:p w14:paraId="25408CFC" w14:textId="77777777" w:rsidR="005822FB" w:rsidRDefault="00046477">
            <w:pPr>
              <w:spacing w:line="240" w:lineRule="auto"/>
            </w:pPr>
            <w:r>
              <w:rPr>
                <w:rFonts w:hint="eastAsia"/>
              </w:rPr>
              <w:t>Y</w:t>
            </w:r>
          </w:p>
        </w:tc>
        <w:tc>
          <w:tcPr>
            <w:tcW w:w="1302" w:type="dxa"/>
          </w:tcPr>
          <w:p w14:paraId="386D7112" w14:textId="77777777" w:rsidR="005822FB" w:rsidRDefault="005822FB">
            <w:pPr>
              <w:spacing w:line="240" w:lineRule="auto"/>
            </w:pPr>
          </w:p>
        </w:tc>
        <w:tc>
          <w:tcPr>
            <w:tcW w:w="1231" w:type="dxa"/>
          </w:tcPr>
          <w:p w14:paraId="59978AFE" w14:textId="77777777" w:rsidR="005822FB" w:rsidRDefault="005822FB">
            <w:pPr>
              <w:spacing w:line="240" w:lineRule="auto"/>
            </w:pPr>
          </w:p>
        </w:tc>
        <w:tc>
          <w:tcPr>
            <w:tcW w:w="1634" w:type="dxa"/>
          </w:tcPr>
          <w:p w14:paraId="25BC08BE" w14:textId="77777777" w:rsidR="005822FB" w:rsidRDefault="005822FB">
            <w:pPr>
              <w:spacing w:line="240" w:lineRule="auto"/>
            </w:pPr>
          </w:p>
        </w:tc>
        <w:tc>
          <w:tcPr>
            <w:tcW w:w="1426" w:type="dxa"/>
          </w:tcPr>
          <w:p w14:paraId="39A82C07" w14:textId="77777777" w:rsidR="005822FB" w:rsidRDefault="00046477">
            <w:pPr>
              <w:spacing w:line="240" w:lineRule="auto"/>
            </w:pPr>
            <w:r>
              <w:rPr>
                <w:rFonts w:hint="eastAsia"/>
              </w:rPr>
              <w:t>L</w:t>
            </w:r>
            <w:r>
              <w:t>1: -0.19%</w:t>
            </w:r>
          </w:p>
          <w:p w14:paraId="03ADDB91" w14:textId="77777777" w:rsidR="005822FB" w:rsidRDefault="00046477">
            <w:pPr>
              <w:spacing w:line="240" w:lineRule="auto"/>
            </w:pPr>
            <w:r>
              <w:rPr>
                <w:rFonts w:hint="eastAsia"/>
              </w:rPr>
              <w:t>L</w:t>
            </w:r>
            <w:r>
              <w:t>2: -0.64%</w:t>
            </w:r>
          </w:p>
        </w:tc>
      </w:tr>
      <w:tr w:rsidR="005822FB" w14:paraId="2B91330C" w14:textId="77777777">
        <w:tc>
          <w:tcPr>
            <w:tcW w:w="1415" w:type="dxa"/>
            <w:vMerge/>
          </w:tcPr>
          <w:p w14:paraId="379401C5" w14:textId="77777777" w:rsidR="005822FB" w:rsidRDefault="005822FB">
            <w:pPr>
              <w:spacing w:line="240" w:lineRule="auto"/>
            </w:pPr>
          </w:p>
        </w:tc>
        <w:tc>
          <w:tcPr>
            <w:tcW w:w="1492" w:type="dxa"/>
          </w:tcPr>
          <w:p w14:paraId="4414B510" w14:textId="77777777" w:rsidR="005822FB" w:rsidRDefault="00046477">
            <w:pPr>
              <w:spacing w:line="240" w:lineRule="auto"/>
            </w:pPr>
            <w:r>
              <w:rPr>
                <w:rFonts w:hint="eastAsia"/>
              </w:rPr>
              <w:t>Z</w:t>
            </w:r>
          </w:p>
        </w:tc>
        <w:tc>
          <w:tcPr>
            <w:tcW w:w="1302" w:type="dxa"/>
          </w:tcPr>
          <w:p w14:paraId="69730020" w14:textId="77777777" w:rsidR="005822FB" w:rsidRDefault="005822FB">
            <w:pPr>
              <w:spacing w:line="240" w:lineRule="auto"/>
            </w:pPr>
          </w:p>
        </w:tc>
        <w:tc>
          <w:tcPr>
            <w:tcW w:w="1231" w:type="dxa"/>
          </w:tcPr>
          <w:p w14:paraId="7BD8B93E" w14:textId="77777777" w:rsidR="005822FB" w:rsidRDefault="005822FB">
            <w:pPr>
              <w:spacing w:line="240" w:lineRule="auto"/>
            </w:pPr>
          </w:p>
        </w:tc>
        <w:tc>
          <w:tcPr>
            <w:tcW w:w="1634" w:type="dxa"/>
          </w:tcPr>
          <w:p w14:paraId="444775C3" w14:textId="77777777" w:rsidR="005822FB" w:rsidRDefault="005822FB">
            <w:pPr>
              <w:spacing w:line="240" w:lineRule="auto"/>
            </w:pPr>
          </w:p>
        </w:tc>
        <w:tc>
          <w:tcPr>
            <w:tcW w:w="1426" w:type="dxa"/>
          </w:tcPr>
          <w:p w14:paraId="047D8599" w14:textId="77777777" w:rsidR="005822FB" w:rsidRDefault="00046477">
            <w:pPr>
              <w:spacing w:line="240" w:lineRule="auto"/>
            </w:pPr>
            <w:r>
              <w:rPr>
                <w:rFonts w:hint="eastAsia"/>
              </w:rPr>
              <w:t>L</w:t>
            </w:r>
            <w:r>
              <w:t>1: -0.12%</w:t>
            </w:r>
          </w:p>
          <w:p w14:paraId="5E7AE432" w14:textId="77777777" w:rsidR="005822FB" w:rsidRDefault="00046477">
            <w:pPr>
              <w:spacing w:line="240" w:lineRule="auto"/>
            </w:pPr>
            <w:r>
              <w:rPr>
                <w:rFonts w:hint="eastAsia"/>
              </w:rPr>
              <w:t>L</w:t>
            </w:r>
            <w:r>
              <w:t>2: -0.20%</w:t>
            </w:r>
          </w:p>
        </w:tc>
      </w:tr>
      <w:tr w:rsidR="005822FB" w14:paraId="7753ECF4" w14:textId="77777777">
        <w:tc>
          <w:tcPr>
            <w:tcW w:w="1415" w:type="dxa"/>
            <w:vMerge w:val="restart"/>
          </w:tcPr>
          <w:p w14:paraId="7C6027E0" w14:textId="77777777" w:rsidR="005822FB" w:rsidRDefault="00046477">
            <w:pPr>
              <w:spacing w:line="240" w:lineRule="auto"/>
            </w:pPr>
            <w:r>
              <w:t>Fujitsu#1</w:t>
            </w:r>
          </w:p>
          <w:p w14:paraId="0FE6B862" w14:textId="77777777" w:rsidR="005822FB" w:rsidRDefault="00046477">
            <w:pPr>
              <w:spacing w:line="240" w:lineRule="auto"/>
            </w:pPr>
            <w:r>
              <w:rPr>
                <w:rFonts w:hint="eastAsia"/>
              </w:rPr>
              <w:t>(</w:t>
            </w:r>
            <w:r>
              <w:t>After Q)</w:t>
            </w:r>
          </w:p>
        </w:tc>
        <w:tc>
          <w:tcPr>
            <w:tcW w:w="1492" w:type="dxa"/>
          </w:tcPr>
          <w:p w14:paraId="213C52C2" w14:textId="77777777" w:rsidR="005822FB" w:rsidRDefault="00046477">
            <w:pPr>
              <w:spacing w:line="240" w:lineRule="auto"/>
            </w:pPr>
            <w:r>
              <w:t>Descrip</w:t>
            </w:r>
          </w:p>
        </w:tc>
        <w:tc>
          <w:tcPr>
            <w:tcW w:w="1302" w:type="dxa"/>
          </w:tcPr>
          <w:p w14:paraId="223F9713" w14:textId="77777777" w:rsidR="005822FB" w:rsidRDefault="00046477">
            <w:pPr>
              <w:spacing w:line="240" w:lineRule="auto"/>
            </w:pPr>
            <w:r>
              <w:rPr>
                <w:rFonts w:hint="eastAsia"/>
              </w:rPr>
              <w:t>T</w:t>
            </w:r>
            <w:r>
              <w:t>F#A-TF#1</w:t>
            </w:r>
          </w:p>
        </w:tc>
        <w:tc>
          <w:tcPr>
            <w:tcW w:w="1231" w:type="dxa"/>
          </w:tcPr>
          <w:p w14:paraId="7C936906" w14:textId="77777777" w:rsidR="005822FB" w:rsidRDefault="00046477">
            <w:pPr>
              <w:spacing w:line="240" w:lineRule="auto"/>
            </w:pPr>
            <w:r>
              <w:rPr>
                <w:rFonts w:hint="eastAsia"/>
              </w:rPr>
              <w:t>T</w:t>
            </w:r>
            <w:r>
              <w:t>F#A-TF#1</w:t>
            </w:r>
          </w:p>
        </w:tc>
        <w:tc>
          <w:tcPr>
            <w:tcW w:w="1634" w:type="dxa"/>
          </w:tcPr>
          <w:p w14:paraId="3E310311" w14:textId="77777777" w:rsidR="005822FB" w:rsidRDefault="005822FB">
            <w:pPr>
              <w:spacing w:line="240" w:lineRule="auto"/>
            </w:pPr>
          </w:p>
        </w:tc>
        <w:tc>
          <w:tcPr>
            <w:tcW w:w="1426" w:type="dxa"/>
          </w:tcPr>
          <w:p w14:paraId="794F6EA0" w14:textId="77777777" w:rsidR="005822FB" w:rsidRDefault="005822FB">
            <w:pPr>
              <w:spacing w:line="240" w:lineRule="auto"/>
            </w:pPr>
          </w:p>
        </w:tc>
      </w:tr>
      <w:tr w:rsidR="005822FB" w14:paraId="35CB2E0C" w14:textId="77777777">
        <w:tc>
          <w:tcPr>
            <w:tcW w:w="1415" w:type="dxa"/>
            <w:vMerge/>
          </w:tcPr>
          <w:p w14:paraId="69B63E28" w14:textId="77777777" w:rsidR="005822FB" w:rsidRDefault="005822FB">
            <w:pPr>
              <w:spacing w:line="240" w:lineRule="auto"/>
            </w:pPr>
          </w:p>
        </w:tc>
        <w:tc>
          <w:tcPr>
            <w:tcW w:w="1492" w:type="dxa"/>
          </w:tcPr>
          <w:p w14:paraId="0F7B6591" w14:textId="77777777" w:rsidR="005822FB" w:rsidRDefault="00046477">
            <w:pPr>
              <w:spacing w:line="240" w:lineRule="auto"/>
            </w:pPr>
            <w:r>
              <w:rPr>
                <w:rFonts w:hint="eastAsia"/>
              </w:rPr>
              <w:t>X</w:t>
            </w:r>
          </w:p>
        </w:tc>
        <w:tc>
          <w:tcPr>
            <w:tcW w:w="1302" w:type="dxa"/>
          </w:tcPr>
          <w:p w14:paraId="0BF427C6" w14:textId="77777777" w:rsidR="005822FB" w:rsidRDefault="005822FB">
            <w:pPr>
              <w:spacing w:line="240" w:lineRule="auto"/>
            </w:pPr>
          </w:p>
        </w:tc>
        <w:tc>
          <w:tcPr>
            <w:tcW w:w="1231" w:type="dxa"/>
          </w:tcPr>
          <w:p w14:paraId="30A67DF8" w14:textId="77777777" w:rsidR="005822FB" w:rsidRDefault="00046477">
            <w:pPr>
              <w:spacing w:line="240" w:lineRule="auto"/>
            </w:pPr>
            <w:r>
              <w:t>-0.33%</w:t>
            </w:r>
          </w:p>
        </w:tc>
        <w:tc>
          <w:tcPr>
            <w:tcW w:w="1634" w:type="dxa"/>
          </w:tcPr>
          <w:p w14:paraId="7E3B5EEB" w14:textId="77777777" w:rsidR="005822FB" w:rsidRDefault="005822FB">
            <w:pPr>
              <w:spacing w:line="240" w:lineRule="auto"/>
            </w:pPr>
          </w:p>
        </w:tc>
        <w:tc>
          <w:tcPr>
            <w:tcW w:w="1426" w:type="dxa"/>
          </w:tcPr>
          <w:p w14:paraId="46B556AE" w14:textId="77777777" w:rsidR="005822FB" w:rsidRDefault="005822FB">
            <w:pPr>
              <w:spacing w:line="240" w:lineRule="auto"/>
            </w:pPr>
          </w:p>
        </w:tc>
      </w:tr>
      <w:tr w:rsidR="005822FB" w14:paraId="4BDC7D23" w14:textId="77777777">
        <w:tc>
          <w:tcPr>
            <w:tcW w:w="1415" w:type="dxa"/>
            <w:vMerge/>
          </w:tcPr>
          <w:p w14:paraId="4EB25E39" w14:textId="77777777" w:rsidR="005822FB" w:rsidRDefault="005822FB">
            <w:pPr>
              <w:spacing w:line="240" w:lineRule="auto"/>
            </w:pPr>
          </w:p>
        </w:tc>
        <w:tc>
          <w:tcPr>
            <w:tcW w:w="1492" w:type="dxa"/>
          </w:tcPr>
          <w:p w14:paraId="2BD57EB5" w14:textId="77777777" w:rsidR="005822FB" w:rsidRDefault="00046477">
            <w:pPr>
              <w:spacing w:line="240" w:lineRule="auto"/>
            </w:pPr>
            <w:r>
              <w:rPr>
                <w:rFonts w:hint="eastAsia"/>
              </w:rPr>
              <w:t>Y</w:t>
            </w:r>
          </w:p>
        </w:tc>
        <w:tc>
          <w:tcPr>
            <w:tcW w:w="1302" w:type="dxa"/>
          </w:tcPr>
          <w:p w14:paraId="386AC2F7" w14:textId="77777777" w:rsidR="005822FB" w:rsidRDefault="005822FB">
            <w:pPr>
              <w:spacing w:line="240" w:lineRule="auto"/>
            </w:pPr>
          </w:p>
        </w:tc>
        <w:tc>
          <w:tcPr>
            <w:tcW w:w="1231" w:type="dxa"/>
          </w:tcPr>
          <w:p w14:paraId="72C65611" w14:textId="77777777" w:rsidR="005822FB" w:rsidRDefault="00046477">
            <w:pPr>
              <w:spacing w:line="240" w:lineRule="auto"/>
            </w:pPr>
            <w:r>
              <w:t>-0.2%</w:t>
            </w:r>
          </w:p>
        </w:tc>
        <w:tc>
          <w:tcPr>
            <w:tcW w:w="1634" w:type="dxa"/>
          </w:tcPr>
          <w:p w14:paraId="3DE0D04C" w14:textId="77777777" w:rsidR="005822FB" w:rsidRDefault="005822FB">
            <w:pPr>
              <w:spacing w:line="240" w:lineRule="auto"/>
            </w:pPr>
          </w:p>
        </w:tc>
        <w:tc>
          <w:tcPr>
            <w:tcW w:w="1426" w:type="dxa"/>
          </w:tcPr>
          <w:p w14:paraId="74A3D2D7" w14:textId="77777777" w:rsidR="005822FB" w:rsidRDefault="005822FB">
            <w:pPr>
              <w:spacing w:line="240" w:lineRule="auto"/>
            </w:pPr>
          </w:p>
        </w:tc>
      </w:tr>
      <w:tr w:rsidR="005822FB" w14:paraId="28AD2381" w14:textId="77777777">
        <w:tc>
          <w:tcPr>
            <w:tcW w:w="1415" w:type="dxa"/>
            <w:vMerge/>
          </w:tcPr>
          <w:p w14:paraId="64B98B71" w14:textId="77777777" w:rsidR="005822FB" w:rsidRDefault="005822FB">
            <w:pPr>
              <w:spacing w:line="240" w:lineRule="auto"/>
            </w:pPr>
          </w:p>
        </w:tc>
        <w:tc>
          <w:tcPr>
            <w:tcW w:w="1492" w:type="dxa"/>
          </w:tcPr>
          <w:p w14:paraId="3D276530" w14:textId="77777777" w:rsidR="005822FB" w:rsidRDefault="00046477">
            <w:pPr>
              <w:spacing w:line="240" w:lineRule="auto"/>
            </w:pPr>
            <w:r>
              <w:rPr>
                <w:rFonts w:hint="eastAsia"/>
              </w:rPr>
              <w:t>Z</w:t>
            </w:r>
          </w:p>
        </w:tc>
        <w:tc>
          <w:tcPr>
            <w:tcW w:w="1302" w:type="dxa"/>
          </w:tcPr>
          <w:p w14:paraId="2B61B4EF" w14:textId="77777777" w:rsidR="005822FB" w:rsidRDefault="005822FB">
            <w:pPr>
              <w:spacing w:line="240" w:lineRule="auto"/>
            </w:pPr>
          </w:p>
        </w:tc>
        <w:tc>
          <w:tcPr>
            <w:tcW w:w="1231" w:type="dxa"/>
          </w:tcPr>
          <w:p w14:paraId="5E670E23" w14:textId="77777777" w:rsidR="005822FB" w:rsidRDefault="00046477">
            <w:pPr>
              <w:spacing w:line="240" w:lineRule="auto"/>
            </w:pPr>
            <w:r>
              <w:t>-0.12%</w:t>
            </w:r>
          </w:p>
        </w:tc>
        <w:tc>
          <w:tcPr>
            <w:tcW w:w="1634" w:type="dxa"/>
          </w:tcPr>
          <w:p w14:paraId="32964256" w14:textId="77777777" w:rsidR="005822FB" w:rsidRDefault="005822FB">
            <w:pPr>
              <w:spacing w:line="240" w:lineRule="auto"/>
            </w:pPr>
          </w:p>
        </w:tc>
        <w:tc>
          <w:tcPr>
            <w:tcW w:w="1426" w:type="dxa"/>
          </w:tcPr>
          <w:p w14:paraId="497BAD1E" w14:textId="77777777" w:rsidR="005822FB" w:rsidRDefault="005822FB">
            <w:pPr>
              <w:spacing w:line="240" w:lineRule="auto"/>
            </w:pPr>
          </w:p>
        </w:tc>
      </w:tr>
      <w:tr w:rsidR="005822FB" w14:paraId="105C3D86" w14:textId="77777777">
        <w:tc>
          <w:tcPr>
            <w:tcW w:w="1415" w:type="dxa"/>
            <w:vMerge/>
          </w:tcPr>
          <w:p w14:paraId="1537C9E8" w14:textId="77777777" w:rsidR="005822FB" w:rsidRDefault="005822FB">
            <w:pPr>
              <w:spacing w:line="240" w:lineRule="auto"/>
            </w:pPr>
          </w:p>
        </w:tc>
        <w:tc>
          <w:tcPr>
            <w:tcW w:w="1492" w:type="dxa"/>
          </w:tcPr>
          <w:p w14:paraId="18498C0C" w14:textId="77777777" w:rsidR="005822FB" w:rsidRDefault="00046477">
            <w:pPr>
              <w:spacing w:line="240" w:lineRule="auto"/>
            </w:pPr>
            <w:r>
              <w:t>Descrip</w:t>
            </w:r>
          </w:p>
        </w:tc>
        <w:tc>
          <w:tcPr>
            <w:tcW w:w="1302" w:type="dxa"/>
          </w:tcPr>
          <w:p w14:paraId="588E55C4"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77D1CE3" w14:textId="77777777" w:rsidR="005822FB" w:rsidRDefault="005822FB">
            <w:pPr>
              <w:spacing w:line="240" w:lineRule="auto"/>
            </w:pPr>
          </w:p>
        </w:tc>
        <w:tc>
          <w:tcPr>
            <w:tcW w:w="1634" w:type="dxa"/>
          </w:tcPr>
          <w:p w14:paraId="45CA24C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6F0D65A" w14:textId="77777777" w:rsidR="005822FB" w:rsidRDefault="005822FB">
            <w:pPr>
              <w:spacing w:line="240" w:lineRule="auto"/>
            </w:pPr>
          </w:p>
        </w:tc>
      </w:tr>
      <w:tr w:rsidR="005822FB" w14:paraId="29FC20E4" w14:textId="77777777">
        <w:tc>
          <w:tcPr>
            <w:tcW w:w="1415" w:type="dxa"/>
            <w:vMerge/>
          </w:tcPr>
          <w:p w14:paraId="3DB0F6DA" w14:textId="77777777" w:rsidR="005822FB" w:rsidRDefault="005822FB">
            <w:pPr>
              <w:spacing w:line="240" w:lineRule="auto"/>
            </w:pPr>
          </w:p>
        </w:tc>
        <w:tc>
          <w:tcPr>
            <w:tcW w:w="1492" w:type="dxa"/>
          </w:tcPr>
          <w:p w14:paraId="48FAD360" w14:textId="77777777" w:rsidR="005822FB" w:rsidRDefault="00046477">
            <w:pPr>
              <w:spacing w:line="240" w:lineRule="auto"/>
            </w:pPr>
            <w:r>
              <w:rPr>
                <w:rFonts w:hint="eastAsia"/>
              </w:rPr>
              <w:t>X</w:t>
            </w:r>
          </w:p>
        </w:tc>
        <w:tc>
          <w:tcPr>
            <w:tcW w:w="1302" w:type="dxa"/>
          </w:tcPr>
          <w:p w14:paraId="598BDCF8" w14:textId="77777777" w:rsidR="005822FB" w:rsidRDefault="005822FB">
            <w:pPr>
              <w:spacing w:line="240" w:lineRule="auto"/>
            </w:pPr>
          </w:p>
        </w:tc>
        <w:tc>
          <w:tcPr>
            <w:tcW w:w="1231" w:type="dxa"/>
          </w:tcPr>
          <w:p w14:paraId="65A900CA" w14:textId="77777777" w:rsidR="005822FB" w:rsidRDefault="005822FB">
            <w:pPr>
              <w:spacing w:line="240" w:lineRule="auto"/>
            </w:pPr>
          </w:p>
        </w:tc>
        <w:tc>
          <w:tcPr>
            <w:tcW w:w="1634" w:type="dxa"/>
          </w:tcPr>
          <w:p w14:paraId="1F903866"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7AD073EC" w14:textId="77777777" w:rsidR="005822FB" w:rsidRDefault="005822FB">
            <w:pPr>
              <w:spacing w:line="240" w:lineRule="auto"/>
            </w:pPr>
          </w:p>
        </w:tc>
      </w:tr>
      <w:tr w:rsidR="005822FB" w14:paraId="2C17DB9B" w14:textId="77777777">
        <w:tc>
          <w:tcPr>
            <w:tcW w:w="1415" w:type="dxa"/>
            <w:vMerge/>
          </w:tcPr>
          <w:p w14:paraId="4886A3EB" w14:textId="77777777" w:rsidR="005822FB" w:rsidRDefault="005822FB">
            <w:pPr>
              <w:spacing w:line="240" w:lineRule="auto"/>
            </w:pPr>
          </w:p>
        </w:tc>
        <w:tc>
          <w:tcPr>
            <w:tcW w:w="1492" w:type="dxa"/>
          </w:tcPr>
          <w:p w14:paraId="704B4715" w14:textId="77777777" w:rsidR="005822FB" w:rsidRDefault="00046477">
            <w:pPr>
              <w:spacing w:line="240" w:lineRule="auto"/>
            </w:pPr>
            <w:r>
              <w:rPr>
                <w:rFonts w:hint="eastAsia"/>
              </w:rPr>
              <w:t>Y</w:t>
            </w:r>
          </w:p>
        </w:tc>
        <w:tc>
          <w:tcPr>
            <w:tcW w:w="1302" w:type="dxa"/>
          </w:tcPr>
          <w:p w14:paraId="12F2F33B" w14:textId="77777777" w:rsidR="005822FB" w:rsidRDefault="005822FB">
            <w:pPr>
              <w:spacing w:line="240" w:lineRule="auto"/>
            </w:pPr>
          </w:p>
        </w:tc>
        <w:tc>
          <w:tcPr>
            <w:tcW w:w="1231" w:type="dxa"/>
          </w:tcPr>
          <w:p w14:paraId="0D69E8FE" w14:textId="77777777" w:rsidR="005822FB" w:rsidRDefault="005822FB">
            <w:pPr>
              <w:spacing w:line="240" w:lineRule="auto"/>
            </w:pPr>
          </w:p>
        </w:tc>
        <w:tc>
          <w:tcPr>
            <w:tcW w:w="1634" w:type="dxa"/>
          </w:tcPr>
          <w:p w14:paraId="331C017C"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471C823" w14:textId="77777777" w:rsidR="005822FB" w:rsidRDefault="005822FB">
            <w:pPr>
              <w:spacing w:line="240" w:lineRule="auto"/>
            </w:pPr>
          </w:p>
        </w:tc>
      </w:tr>
      <w:tr w:rsidR="005822FB" w14:paraId="2DB5F480" w14:textId="77777777">
        <w:tc>
          <w:tcPr>
            <w:tcW w:w="1415" w:type="dxa"/>
            <w:vMerge/>
          </w:tcPr>
          <w:p w14:paraId="2A508A93" w14:textId="77777777" w:rsidR="005822FB" w:rsidRDefault="005822FB">
            <w:pPr>
              <w:spacing w:line="240" w:lineRule="auto"/>
            </w:pPr>
          </w:p>
        </w:tc>
        <w:tc>
          <w:tcPr>
            <w:tcW w:w="1492" w:type="dxa"/>
          </w:tcPr>
          <w:p w14:paraId="6EE0E4E5" w14:textId="77777777" w:rsidR="005822FB" w:rsidRDefault="00046477">
            <w:pPr>
              <w:spacing w:line="240" w:lineRule="auto"/>
            </w:pPr>
            <w:r>
              <w:rPr>
                <w:rFonts w:hint="eastAsia"/>
              </w:rPr>
              <w:t>Z</w:t>
            </w:r>
          </w:p>
        </w:tc>
        <w:tc>
          <w:tcPr>
            <w:tcW w:w="1302" w:type="dxa"/>
          </w:tcPr>
          <w:p w14:paraId="44BA0793" w14:textId="77777777" w:rsidR="005822FB" w:rsidRDefault="005822FB">
            <w:pPr>
              <w:spacing w:line="240" w:lineRule="auto"/>
            </w:pPr>
          </w:p>
        </w:tc>
        <w:tc>
          <w:tcPr>
            <w:tcW w:w="1231" w:type="dxa"/>
          </w:tcPr>
          <w:p w14:paraId="2FC158E9" w14:textId="77777777" w:rsidR="005822FB" w:rsidRDefault="005822FB">
            <w:pPr>
              <w:spacing w:line="240" w:lineRule="auto"/>
            </w:pPr>
          </w:p>
        </w:tc>
        <w:tc>
          <w:tcPr>
            <w:tcW w:w="1634" w:type="dxa"/>
          </w:tcPr>
          <w:p w14:paraId="277CB990"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76E797C2" w14:textId="77777777" w:rsidR="005822FB" w:rsidRDefault="005822FB">
            <w:pPr>
              <w:spacing w:line="240" w:lineRule="auto"/>
            </w:pPr>
          </w:p>
        </w:tc>
      </w:tr>
      <w:tr w:rsidR="005822FB" w14:paraId="2A903FE0" w14:textId="77777777">
        <w:tc>
          <w:tcPr>
            <w:tcW w:w="1415" w:type="dxa"/>
            <w:vMerge w:val="restart"/>
          </w:tcPr>
          <w:p w14:paraId="38719244" w14:textId="77777777" w:rsidR="005822FB" w:rsidRDefault="00046477">
            <w:pPr>
              <w:spacing w:line="240" w:lineRule="auto"/>
            </w:pPr>
            <w:r>
              <w:t>CMCC#1/3/5</w:t>
            </w:r>
          </w:p>
          <w:p w14:paraId="78050448" w14:textId="77777777" w:rsidR="005822FB" w:rsidRDefault="00046477">
            <w:pPr>
              <w:spacing w:line="240" w:lineRule="auto"/>
            </w:pPr>
            <w:r>
              <w:rPr>
                <w:rFonts w:hint="eastAsia"/>
              </w:rPr>
              <w:t>(</w:t>
            </w:r>
            <w:r>
              <w:t>Before Q)</w:t>
            </w:r>
          </w:p>
        </w:tc>
        <w:tc>
          <w:tcPr>
            <w:tcW w:w="1492" w:type="dxa"/>
          </w:tcPr>
          <w:p w14:paraId="7382263B" w14:textId="77777777" w:rsidR="005822FB" w:rsidRDefault="00046477">
            <w:pPr>
              <w:spacing w:line="240" w:lineRule="auto"/>
            </w:pPr>
            <w:r>
              <w:t>Descrip</w:t>
            </w:r>
          </w:p>
        </w:tc>
        <w:tc>
          <w:tcPr>
            <w:tcW w:w="1302" w:type="dxa"/>
          </w:tcPr>
          <w:p w14:paraId="63018ACF" w14:textId="77777777" w:rsidR="005822FB" w:rsidRDefault="00046477">
            <w:pPr>
              <w:spacing w:line="240" w:lineRule="auto"/>
            </w:pPr>
            <w:r>
              <w:rPr>
                <w:rFonts w:hint="eastAsia"/>
              </w:rPr>
              <w:t>T</w:t>
            </w:r>
            <w:r>
              <w:t>F#A-TF#1</w:t>
            </w:r>
          </w:p>
        </w:tc>
        <w:tc>
          <w:tcPr>
            <w:tcW w:w="1231" w:type="dxa"/>
          </w:tcPr>
          <w:p w14:paraId="4D371E43" w14:textId="77777777" w:rsidR="005822FB" w:rsidRDefault="00046477">
            <w:pPr>
              <w:spacing w:line="240" w:lineRule="auto"/>
            </w:pPr>
            <w:r>
              <w:rPr>
                <w:rFonts w:hint="eastAsia"/>
              </w:rPr>
              <w:t>T</w:t>
            </w:r>
            <w:r>
              <w:t>F#A-TF#1</w:t>
            </w:r>
          </w:p>
        </w:tc>
        <w:tc>
          <w:tcPr>
            <w:tcW w:w="1634" w:type="dxa"/>
          </w:tcPr>
          <w:p w14:paraId="5690BBDE" w14:textId="77777777" w:rsidR="005822FB" w:rsidRDefault="005822FB">
            <w:pPr>
              <w:spacing w:line="240" w:lineRule="auto"/>
            </w:pPr>
          </w:p>
        </w:tc>
        <w:tc>
          <w:tcPr>
            <w:tcW w:w="1426" w:type="dxa"/>
          </w:tcPr>
          <w:p w14:paraId="09841116" w14:textId="77777777" w:rsidR="005822FB" w:rsidRDefault="005822FB">
            <w:pPr>
              <w:spacing w:line="240" w:lineRule="auto"/>
            </w:pPr>
          </w:p>
        </w:tc>
      </w:tr>
      <w:tr w:rsidR="005822FB" w14:paraId="16E5A21E" w14:textId="77777777">
        <w:tc>
          <w:tcPr>
            <w:tcW w:w="1415" w:type="dxa"/>
            <w:vMerge/>
          </w:tcPr>
          <w:p w14:paraId="7AEF47C4" w14:textId="77777777" w:rsidR="005822FB" w:rsidRDefault="005822FB">
            <w:pPr>
              <w:spacing w:line="240" w:lineRule="auto"/>
            </w:pPr>
          </w:p>
        </w:tc>
        <w:tc>
          <w:tcPr>
            <w:tcW w:w="1492" w:type="dxa"/>
          </w:tcPr>
          <w:p w14:paraId="48A130C6" w14:textId="77777777" w:rsidR="005822FB" w:rsidRDefault="00046477">
            <w:pPr>
              <w:spacing w:line="240" w:lineRule="auto"/>
            </w:pPr>
            <w:r>
              <w:rPr>
                <w:rFonts w:hint="eastAsia"/>
              </w:rPr>
              <w:t>X</w:t>
            </w:r>
          </w:p>
        </w:tc>
        <w:tc>
          <w:tcPr>
            <w:tcW w:w="1302" w:type="dxa"/>
          </w:tcPr>
          <w:p w14:paraId="6AD8FE75" w14:textId="77777777" w:rsidR="005822FB" w:rsidRDefault="005822FB">
            <w:pPr>
              <w:spacing w:line="240" w:lineRule="auto"/>
            </w:pPr>
          </w:p>
        </w:tc>
        <w:tc>
          <w:tcPr>
            <w:tcW w:w="1231" w:type="dxa"/>
          </w:tcPr>
          <w:p w14:paraId="21A6C93D" w14:textId="77777777" w:rsidR="005822FB" w:rsidRDefault="005822FB">
            <w:pPr>
              <w:spacing w:line="240" w:lineRule="auto"/>
            </w:pPr>
          </w:p>
        </w:tc>
        <w:tc>
          <w:tcPr>
            <w:tcW w:w="1634" w:type="dxa"/>
          </w:tcPr>
          <w:p w14:paraId="1682F105" w14:textId="77777777" w:rsidR="005822FB" w:rsidRDefault="005822FB">
            <w:pPr>
              <w:spacing w:line="240" w:lineRule="auto"/>
            </w:pPr>
          </w:p>
        </w:tc>
        <w:tc>
          <w:tcPr>
            <w:tcW w:w="1426" w:type="dxa"/>
          </w:tcPr>
          <w:p w14:paraId="386507B6" w14:textId="77777777" w:rsidR="005822FB" w:rsidRDefault="005822FB">
            <w:pPr>
              <w:spacing w:line="240" w:lineRule="auto"/>
            </w:pPr>
          </w:p>
        </w:tc>
      </w:tr>
      <w:tr w:rsidR="005822FB" w14:paraId="2D5627B3" w14:textId="77777777">
        <w:tc>
          <w:tcPr>
            <w:tcW w:w="1415" w:type="dxa"/>
            <w:vMerge/>
          </w:tcPr>
          <w:p w14:paraId="028919F1" w14:textId="77777777" w:rsidR="005822FB" w:rsidRDefault="005822FB">
            <w:pPr>
              <w:spacing w:line="240" w:lineRule="auto"/>
            </w:pPr>
          </w:p>
        </w:tc>
        <w:tc>
          <w:tcPr>
            <w:tcW w:w="1492" w:type="dxa"/>
          </w:tcPr>
          <w:p w14:paraId="60B4D923" w14:textId="77777777" w:rsidR="005822FB" w:rsidRDefault="00046477">
            <w:pPr>
              <w:spacing w:line="240" w:lineRule="auto"/>
            </w:pPr>
            <w:r>
              <w:rPr>
                <w:rFonts w:hint="eastAsia"/>
              </w:rPr>
              <w:t>Y</w:t>
            </w:r>
          </w:p>
        </w:tc>
        <w:tc>
          <w:tcPr>
            <w:tcW w:w="1302" w:type="dxa"/>
          </w:tcPr>
          <w:p w14:paraId="14FB0277" w14:textId="77777777" w:rsidR="005822FB" w:rsidRDefault="005822FB">
            <w:pPr>
              <w:spacing w:line="240" w:lineRule="auto"/>
            </w:pPr>
          </w:p>
        </w:tc>
        <w:tc>
          <w:tcPr>
            <w:tcW w:w="1231" w:type="dxa"/>
          </w:tcPr>
          <w:p w14:paraId="7C9A452D" w14:textId="77777777" w:rsidR="005822FB" w:rsidRDefault="00046477">
            <w:pPr>
              <w:spacing w:line="240" w:lineRule="auto"/>
            </w:pPr>
            <w:r>
              <w:t>-0.22%</w:t>
            </w:r>
          </w:p>
        </w:tc>
        <w:tc>
          <w:tcPr>
            <w:tcW w:w="1634" w:type="dxa"/>
          </w:tcPr>
          <w:p w14:paraId="455CC728" w14:textId="77777777" w:rsidR="005822FB" w:rsidRDefault="005822FB">
            <w:pPr>
              <w:spacing w:line="240" w:lineRule="auto"/>
            </w:pPr>
          </w:p>
        </w:tc>
        <w:tc>
          <w:tcPr>
            <w:tcW w:w="1426" w:type="dxa"/>
          </w:tcPr>
          <w:p w14:paraId="13513475" w14:textId="77777777" w:rsidR="005822FB" w:rsidRDefault="005822FB">
            <w:pPr>
              <w:spacing w:line="240" w:lineRule="auto"/>
            </w:pPr>
          </w:p>
        </w:tc>
      </w:tr>
      <w:tr w:rsidR="005822FB" w14:paraId="663D88BA" w14:textId="77777777">
        <w:tc>
          <w:tcPr>
            <w:tcW w:w="1415" w:type="dxa"/>
            <w:vMerge/>
          </w:tcPr>
          <w:p w14:paraId="5D3DC489" w14:textId="77777777" w:rsidR="005822FB" w:rsidRDefault="005822FB">
            <w:pPr>
              <w:spacing w:line="240" w:lineRule="auto"/>
            </w:pPr>
          </w:p>
        </w:tc>
        <w:tc>
          <w:tcPr>
            <w:tcW w:w="1492" w:type="dxa"/>
          </w:tcPr>
          <w:p w14:paraId="25A992B0" w14:textId="77777777" w:rsidR="005822FB" w:rsidRDefault="00046477">
            <w:pPr>
              <w:spacing w:line="240" w:lineRule="auto"/>
            </w:pPr>
            <w:r>
              <w:rPr>
                <w:rFonts w:hint="eastAsia"/>
              </w:rPr>
              <w:t>Z</w:t>
            </w:r>
          </w:p>
        </w:tc>
        <w:tc>
          <w:tcPr>
            <w:tcW w:w="1302" w:type="dxa"/>
          </w:tcPr>
          <w:p w14:paraId="756D3862" w14:textId="77777777" w:rsidR="005822FB" w:rsidRDefault="005822FB">
            <w:pPr>
              <w:spacing w:line="240" w:lineRule="auto"/>
            </w:pPr>
          </w:p>
        </w:tc>
        <w:tc>
          <w:tcPr>
            <w:tcW w:w="1231" w:type="dxa"/>
          </w:tcPr>
          <w:p w14:paraId="7A190E9E" w14:textId="77777777" w:rsidR="005822FB" w:rsidRDefault="005822FB">
            <w:pPr>
              <w:spacing w:line="240" w:lineRule="auto"/>
            </w:pPr>
          </w:p>
        </w:tc>
        <w:tc>
          <w:tcPr>
            <w:tcW w:w="1634" w:type="dxa"/>
          </w:tcPr>
          <w:p w14:paraId="2E52CFE4" w14:textId="77777777" w:rsidR="005822FB" w:rsidRDefault="005822FB">
            <w:pPr>
              <w:spacing w:line="240" w:lineRule="auto"/>
            </w:pPr>
          </w:p>
        </w:tc>
        <w:tc>
          <w:tcPr>
            <w:tcW w:w="1426" w:type="dxa"/>
          </w:tcPr>
          <w:p w14:paraId="39FE277C" w14:textId="77777777" w:rsidR="005822FB" w:rsidRDefault="005822FB">
            <w:pPr>
              <w:spacing w:line="240" w:lineRule="auto"/>
            </w:pPr>
          </w:p>
        </w:tc>
      </w:tr>
      <w:tr w:rsidR="005822FB" w14:paraId="4381FE6B" w14:textId="77777777">
        <w:tc>
          <w:tcPr>
            <w:tcW w:w="1415" w:type="dxa"/>
            <w:vMerge/>
          </w:tcPr>
          <w:p w14:paraId="61B328C0" w14:textId="77777777" w:rsidR="005822FB" w:rsidRDefault="005822FB">
            <w:pPr>
              <w:spacing w:line="240" w:lineRule="auto"/>
            </w:pPr>
          </w:p>
        </w:tc>
        <w:tc>
          <w:tcPr>
            <w:tcW w:w="1492" w:type="dxa"/>
          </w:tcPr>
          <w:p w14:paraId="312F3E25" w14:textId="77777777" w:rsidR="005822FB" w:rsidRDefault="00046477">
            <w:pPr>
              <w:spacing w:line="240" w:lineRule="auto"/>
            </w:pPr>
            <w:r>
              <w:t>Descrip</w:t>
            </w:r>
          </w:p>
        </w:tc>
        <w:tc>
          <w:tcPr>
            <w:tcW w:w="1302" w:type="dxa"/>
          </w:tcPr>
          <w:p w14:paraId="7C6FD69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9889E85" w14:textId="77777777" w:rsidR="005822FB" w:rsidRDefault="005822FB">
            <w:pPr>
              <w:spacing w:line="240" w:lineRule="auto"/>
            </w:pPr>
          </w:p>
        </w:tc>
        <w:tc>
          <w:tcPr>
            <w:tcW w:w="1634" w:type="dxa"/>
          </w:tcPr>
          <w:p w14:paraId="393646B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72445BC8" w14:textId="77777777" w:rsidR="005822FB" w:rsidRDefault="005822FB">
            <w:pPr>
              <w:spacing w:line="240" w:lineRule="auto"/>
            </w:pPr>
          </w:p>
        </w:tc>
      </w:tr>
      <w:tr w:rsidR="005822FB" w14:paraId="37655A4C" w14:textId="77777777">
        <w:tc>
          <w:tcPr>
            <w:tcW w:w="1415" w:type="dxa"/>
            <w:vMerge/>
          </w:tcPr>
          <w:p w14:paraId="6D0A24F6" w14:textId="77777777" w:rsidR="005822FB" w:rsidRDefault="005822FB">
            <w:pPr>
              <w:spacing w:line="240" w:lineRule="auto"/>
            </w:pPr>
          </w:p>
        </w:tc>
        <w:tc>
          <w:tcPr>
            <w:tcW w:w="1492" w:type="dxa"/>
          </w:tcPr>
          <w:p w14:paraId="3938E642" w14:textId="77777777" w:rsidR="005822FB" w:rsidRDefault="00046477">
            <w:pPr>
              <w:spacing w:line="240" w:lineRule="auto"/>
            </w:pPr>
            <w:r>
              <w:rPr>
                <w:rFonts w:hint="eastAsia"/>
              </w:rPr>
              <w:t>X</w:t>
            </w:r>
          </w:p>
        </w:tc>
        <w:tc>
          <w:tcPr>
            <w:tcW w:w="1302" w:type="dxa"/>
          </w:tcPr>
          <w:p w14:paraId="56E6333D" w14:textId="77777777" w:rsidR="005822FB" w:rsidRDefault="005822FB">
            <w:pPr>
              <w:spacing w:line="240" w:lineRule="auto"/>
            </w:pPr>
          </w:p>
        </w:tc>
        <w:tc>
          <w:tcPr>
            <w:tcW w:w="1231" w:type="dxa"/>
          </w:tcPr>
          <w:p w14:paraId="58488D04" w14:textId="77777777" w:rsidR="005822FB" w:rsidRDefault="005822FB">
            <w:pPr>
              <w:spacing w:line="240" w:lineRule="auto"/>
            </w:pPr>
          </w:p>
        </w:tc>
        <w:tc>
          <w:tcPr>
            <w:tcW w:w="1634" w:type="dxa"/>
          </w:tcPr>
          <w:p w14:paraId="7256B4D5" w14:textId="77777777" w:rsidR="005822FB" w:rsidRDefault="005822FB">
            <w:pPr>
              <w:spacing w:line="240" w:lineRule="auto"/>
            </w:pPr>
          </w:p>
        </w:tc>
        <w:tc>
          <w:tcPr>
            <w:tcW w:w="1426" w:type="dxa"/>
          </w:tcPr>
          <w:p w14:paraId="03643C2E" w14:textId="77777777" w:rsidR="005822FB" w:rsidRDefault="005822FB">
            <w:pPr>
              <w:spacing w:line="240" w:lineRule="auto"/>
            </w:pPr>
          </w:p>
        </w:tc>
      </w:tr>
      <w:tr w:rsidR="005822FB" w14:paraId="018807EE" w14:textId="77777777">
        <w:tc>
          <w:tcPr>
            <w:tcW w:w="1415" w:type="dxa"/>
            <w:vMerge/>
          </w:tcPr>
          <w:p w14:paraId="4645E82E" w14:textId="77777777" w:rsidR="005822FB" w:rsidRDefault="005822FB">
            <w:pPr>
              <w:spacing w:line="240" w:lineRule="auto"/>
            </w:pPr>
          </w:p>
        </w:tc>
        <w:tc>
          <w:tcPr>
            <w:tcW w:w="1492" w:type="dxa"/>
          </w:tcPr>
          <w:p w14:paraId="02E90CFF" w14:textId="77777777" w:rsidR="005822FB" w:rsidRDefault="00046477">
            <w:pPr>
              <w:spacing w:line="240" w:lineRule="auto"/>
            </w:pPr>
            <w:r>
              <w:rPr>
                <w:rFonts w:hint="eastAsia"/>
              </w:rPr>
              <w:t>Y</w:t>
            </w:r>
          </w:p>
        </w:tc>
        <w:tc>
          <w:tcPr>
            <w:tcW w:w="1302" w:type="dxa"/>
          </w:tcPr>
          <w:p w14:paraId="41A455C6" w14:textId="77777777" w:rsidR="005822FB" w:rsidRDefault="005822FB">
            <w:pPr>
              <w:spacing w:line="240" w:lineRule="auto"/>
            </w:pPr>
          </w:p>
        </w:tc>
        <w:tc>
          <w:tcPr>
            <w:tcW w:w="1231" w:type="dxa"/>
          </w:tcPr>
          <w:p w14:paraId="587B5D2E" w14:textId="77777777" w:rsidR="005822FB" w:rsidRDefault="005822FB">
            <w:pPr>
              <w:spacing w:line="240" w:lineRule="auto"/>
            </w:pPr>
          </w:p>
        </w:tc>
        <w:tc>
          <w:tcPr>
            <w:tcW w:w="1634" w:type="dxa"/>
          </w:tcPr>
          <w:p w14:paraId="0FB28CCC"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FD034D7" w14:textId="77777777" w:rsidR="005822FB" w:rsidRDefault="005822FB">
            <w:pPr>
              <w:spacing w:line="240" w:lineRule="auto"/>
            </w:pPr>
          </w:p>
        </w:tc>
      </w:tr>
      <w:tr w:rsidR="005822FB" w14:paraId="07680DCA" w14:textId="77777777">
        <w:tc>
          <w:tcPr>
            <w:tcW w:w="1415" w:type="dxa"/>
            <w:vMerge w:val="restart"/>
          </w:tcPr>
          <w:p w14:paraId="5AA4F78C" w14:textId="77777777" w:rsidR="005822FB" w:rsidRDefault="00046477">
            <w:pPr>
              <w:spacing w:line="240" w:lineRule="auto"/>
            </w:pPr>
            <w:r>
              <w:t>CATT#1</w:t>
            </w:r>
          </w:p>
          <w:p w14:paraId="05B997A5" w14:textId="77777777" w:rsidR="005822FB" w:rsidRDefault="00046477">
            <w:pPr>
              <w:spacing w:line="240" w:lineRule="auto"/>
            </w:pPr>
            <w:r>
              <w:rPr>
                <w:rFonts w:hint="eastAsia"/>
              </w:rPr>
              <w:t>(</w:t>
            </w:r>
            <w:r>
              <w:t>After Q)</w:t>
            </w:r>
          </w:p>
        </w:tc>
        <w:tc>
          <w:tcPr>
            <w:tcW w:w="1492" w:type="dxa"/>
          </w:tcPr>
          <w:p w14:paraId="3BFB5575" w14:textId="77777777" w:rsidR="005822FB" w:rsidRDefault="00046477">
            <w:pPr>
              <w:spacing w:line="240" w:lineRule="auto"/>
            </w:pPr>
            <w:r>
              <w:t>Descrip</w:t>
            </w:r>
          </w:p>
        </w:tc>
        <w:tc>
          <w:tcPr>
            <w:tcW w:w="1302" w:type="dxa"/>
          </w:tcPr>
          <w:p w14:paraId="340A2C0B" w14:textId="77777777" w:rsidR="005822FB" w:rsidRDefault="00046477">
            <w:pPr>
              <w:spacing w:line="240" w:lineRule="auto"/>
            </w:pPr>
            <w:r>
              <w:rPr>
                <w:rFonts w:hint="eastAsia"/>
              </w:rPr>
              <w:t>T</w:t>
            </w:r>
            <w:r>
              <w:t>F#A-TF#1/TF#2</w:t>
            </w:r>
          </w:p>
        </w:tc>
        <w:tc>
          <w:tcPr>
            <w:tcW w:w="1231" w:type="dxa"/>
          </w:tcPr>
          <w:p w14:paraId="054860DD" w14:textId="77777777" w:rsidR="005822FB" w:rsidRDefault="00046477">
            <w:pPr>
              <w:spacing w:line="240" w:lineRule="auto"/>
            </w:pPr>
            <w:r>
              <w:rPr>
                <w:rFonts w:hint="eastAsia"/>
              </w:rPr>
              <w:t>T</w:t>
            </w:r>
            <w:r>
              <w:t>F#A-TF#1/TF#2</w:t>
            </w:r>
          </w:p>
        </w:tc>
        <w:tc>
          <w:tcPr>
            <w:tcW w:w="1634" w:type="dxa"/>
          </w:tcPr>
          <w:p w14:paraId="44B8C0F9" w14:textId="77777777" w:rsidR="005822FB" w:rsidRDefault="005822FB">
            <w:pPr>
              <w:spacing w:line="240" w:lineRule="auto"/>
            </w:pPr>
          </w:p>
        </w:tc>
        <w:tc>
          <w:tcPr>
            <w:tcW w:w="1426" w:type="dxa"/>
          </w:tcPr>
          <w:p w14:paraId="7ECFDD41" w14:textId="77777777" w:rsidR="005822FB" w:rsidRDefault="005822FB">
            <w:pPr>
              <w:spacing w:line="240" w:lineRule="auto"/>
            </w:pPr>
          </w:p>
        </w:tc>
      </w:tr>
      <w:tr w:rsidR="005822FB" w14:paraId="35C50D66" w14:textId="77777777">
        <w:tc>
          <w:tcPr>
            <w:tcW w:w="1415" w:type="dxa"/>
            <w:vMerge/>
          </w:tcPr>
          <w:p w14:paraId="3DE5A592" w14:textId="77777777" w:rsidR="005822FB" w:rsidRDefault="005822FB">
            <w:pPr>
              <w:spacing w:line="240" w:lineRule="auto"/>
            </w:pPr>
          </w:p>
        </w:tc>
        <w:tc>
          <w:tcPr>
            <w:tcW w:w="1492" w:type="dxa"/>
          </w:tcPr>
          <w:p w14:paraId="2E0DABCE" w14:textId="77777777" w:rsidR="005822FB" w:rsidRDefault="00046477">
            <w:pPr>
              <w:spacing w:line="240" w:lineRule="auto"/>
            </w:pPr>
            <w:r>
              <w:rPr>
                <w:rFonts w:hint="eastAsia"/>
              </w:rPr>
              <w:t>X</w:t>
            </w:r>
          </w:p>
        </w:tc>
        <w:tc>
          <w:tcPr>
            <w:tcW w:w="1302" w:type="dxa"/>
          </w:tcPr>
          <w:p w14:paraId="5D84C88A" w14:textId="77777777" w:rsidR="005822FB" w:rsidRDefault="005822FB">
            <w:pPr>
              <w:spacing w:line="240" w:lineRule="auto"/>
            </w:pPr>
          </w:p>
        </w:tc>
        <w:tc>
          <w:tcPr>
            <w:tcW w:w="1231" w:type="dxa"/>
          </w:tcPr>
          <w:p w14:paraId="4A0E33A5" w14:textId="77777777" w:rsidR="005822FB" w:rsidRDefault="00046477">
            <w:pPr>
              <w:spacing w:line="240" w:lineRule="auto"/>
            </w:pPr>
            <w:r>
              <w:t>-0.52%/ -0.59%</w:t>
            </w:r>
          </w:p>
        </w:tc>
        <w:tc>
          <w:tcPr>
            <w:tcW w:w="1634" w:type="dxa"/>
          </w:tcPr>
          <w:p w14:paraId="1DE00ECB" w14:textId="77777777" w:rsidR="005822FB" w:rsidRDefault="005822FB">
            <w:pPr>
              <w:spacing w:line="240" w:lineRule="auto"/>
            </w:pPr>
          </w:p>
        </w:tc>
        <w:tc>
          <w:tcPr>
            <w:tcW w:w="1426" w:type="dxa"/>
          </w:tcPr>
          <w:p w14:paraId="37A45105" w14:textId="77777777" w:rsidR="005822FB" w:rsidRDefault="005822FB">
            <w:pPr>
              <w:spacing w:line="240" w:lineRule="auto"/>
            </w:pPr>
          </w:p>
        </w:tc>
      </w:tr>
      <w:tr w:rsidR="005822FB" w14:paraId="2FAA5C58" w14:textId="77777777">
        <w:tc>
          <w:tcPr>
            <w:tcW w:w="1415" w:type="dxa"/>
            <w:vMerge/>
          </w:tcPr>
          <w:p w14:paraId="639FE110" w14:textId="77777777" w:rsidR="005822FB" w:rsidRDefault="005822FB">
            <w:pPr>
              <w:spacing w:line="240" w:lineRule="auto"/>
            </w:pPr>
          </w:p>
        </w:tc>
        <w:tc>
          <w:tcPr>
            <w:tcW w:w="1492" w:type="dxa"/>
          </w:tcPr>
          <w:p w14:paraId="078A08F2" w14:textId="77777777" w:rsidR="005822FB" w:rsidRDefault="00046477">
            <w:pPr>
              <w:spacing w:line="240" w:lineRule="auto"/>
            </w:pPr>
            <w:r>
              <w:rPr>
                <w:rFonts w:hint="eastAsia"/>
              </w:rPr>
              <w:t>Y</w:t>
            </w:r>
          </w:p>
        </w:tc>
        <w:tc>
          <w:tcPr>
            <w:tcW w:w="1302" w:type="dxa"/>
          </w:tcPr>
          <w:p w14:paraId="5585CF21" w14:textId="77777777" w:rsidR="005822FB" w:rsidRDefault="005822FB">
            <w:pPr>
              <w:spacing w:line="240" w:lineRule="auto"/>
            </w:pPr>
          </w:p>
        </w:tc>
        <w:tc>
          <w:tcPr>
            <w:tcW w:w="1231" w:type="dxa"/>
          </w:tcPr>
          <w:p w14:paraId="09680D11" w14:textId="77777777" w:rsidR="005822FB" w:rsidRDefault="00046477">
            <w:pPr>
              <w:spacing w:line="240" w:lineRule="auto"/>
            </w:pPr>
            <w:r>
              <w:t>-0.63%/ -0.66%</w:t>
            </w:r>
          </w:p>
        </w:tc>
        <w:tc>
          <w:tcPr>
            <w:tcW w:w="1634" w:type="dxa"/>
          </w:tcPr>
          <w:p w14:paraId="77CA041D" w14:textId="77777777" w:rsidR="005822FB" w:rsidRDefault="005822FB">
            <w:pPr>
              <w:spacing w:line="240" w:lineRule="auto"/>
            </w:pPr>
          </w:p>
        </w:tc>
        <w:tc>
          <w:tcPr>
            <w:tcW w:w="1426" w:type="dxa"/>
          </w:tcPr>
          <w:p w14:paraId="1C0CBC8E" w14:textId="77777777" w:rsidR="005822FB" w:rsidRDefault="005822FB">
            <w:pPr>
              <w:spacing w:line="240" w:lineRule="auto"/>
            </w:pPr>
          </w:p>
        </w:tc>
      </w:tr>
      <w:tr w:rsidR="005822FB" w14:paraId="2C39C7E2" w14:textId="77777777">
        <w:tc>
          <w:tcPr>
            <w:tcW w:w="1415" w:type="dxa"/>
            <w:vMerge/>
          </w:tcPr>
          <w:p w14:paraId="35A55DC2" w14:textId="77777777" w:rsidR="005822FB" w:rsidRDefault="005822FB">
            <w:pPr>
              <w:spacing w:line="240" w:lineRule="auto"/>
            </w:pPr>
          </w:p>
        </w:tc>
        <w:tc>
          <w:tcPr>
            <w:tcW w:w="1492" w:type="dxa"/>
          </w:tcPr>
          <w:p w14:paraId="240AA163" w14:textId="77777777" w:rsidR="005822FB" w:rsidRDefault="00046477">
            <w:pPr>
              <w:spacing w:line="240" w:lineRule="auto"/>
            </w:pPr>
            <w:r>
              <w:rPr>
                <w:rFonts w:hint="eastAsia"/>
              </w:rPr>
              <w:t>Z</w:t>
            </w:r>
          </w:p>
        </w:tc>
        <w:tc>
          <w:tcPr>
            <w:tcW w:w="1302" w:type="dxa"/>
          </w:tcPr>
          <w:p w14:paraId="46DE1880" w14:textId="77777777" w:rsidR="005822FB" w:rsidRDefault="005822FB">
            <w:pPr>
              <w:spacing w:line="240" w:lineRule="auto"/>
            </w:pPr>
          </w:p>
        </w:tc>
        <w:tc>
          <w:tcPr>
            <w:tcW w:w="1231" w:type="dxa"/>
          </w:tcPr>
          <w:p w14:paraId="515EAF8E" w14:textId="77777777" w:rsidR="005822FB" w:rsidRDefault="00046477">
            <w:pPr>
              <w:spacing w:line="240" w:lineRule="auto"/>
            </w:pPr>
            <w:r>
              <w:t>-0.71%/ -0.79%</w:t>
            </w:r>
          </w:p>
        </w:tc>
        <w:tc>
          <w:tcPr>
            <w:tcW w:w="1634" w:type="dxa"/>
          </w:tcPr>
          <w:p w14:paraId="3881B83F" w14:textId="77777777" w:rsidR="005822FB" w:rsidRDefault="005822FB">
            <w:pPr>
              <w:spacing w:line="240" w:lineRule="auto"/>
            </w:pPr>
          </w:p>
        </w:tc>
        <w:tc>
          <w:tcPr>
            <w:tcW w:w="1426" w:type="dxa"/>
          </w:tcPr>
          <w:p w14:paraId="638624AC" w14:textId="77777777" w:rsidR="005822FB" w:rsidRDefault="005822FB">
            <w:pPr>
              <w:spacing w:line="240" w:lineRule="auto"/>
            </w:pPr>
          </w:p>
        </w:tc>
      </w:tr>
      <w:tr w:rsidR="005822FB" w14:paraId="44CCE225" w14:textId="77777777">
        <w:tc>
          <w:tcPr>
            <w:tcW w:w="1415" w:type="dxa"/>
            <w:vMerge/>
          </w:tcPr>
          <w:p w14:paraId="3FB5E412" w14:textId="77777777" w:rsidR="005822FB" w:rsidRDefault="005822FB">
            <w:pPr>
              <w:spacing w:line="240" w:lineRule="auto"/>
            </w:pPr>
          </w:p>
        </w:tc>
        <w:tc>
          <w:tcPr>
            <w:tcW w:w="1492" w:type="dxa"/>
          </w:tcPr>
          <w:p w14:paraId="3FFB5E81" w14:textId="77777777" w:rsidR="005822FB" w:rsidRDefault="00046477">
            <w:pPr>
              <w:spacing w:line="240" w:lineRule="auto"/>
            </w:pPr>
            <w:r>
              <w:t>Descrip</w:t>
            </w:r>
          </w:p>
        </w:tc>
        <w:tc>
          <w:tcPr>
            <w:tcW w:w="1302" w:type="dxa"/>
          </w:tcPr>
          <w:p w14:paraId="29655E25" w14:textId="77777777" w:rsidR="005822FB" w:rsidRDefault="00046477">
            <w:pPr>
              <w:spacing w:line="240" w:lineRule="auto"/>
            </w:pPr>
            <w:r>
              <w:rPr>
                <w:rFonts w:hint="eastAsia"/>
              </w:rPr>
              <w:t>T</w:t>
            </w:r>
            <w:r>
              <w:t>F#A-</w:t>
            </w:r>
            <w:r>
              <w:rPr>
                <w:rFonts w:hint="eastAsia"/>
              </w:rPr>
              <w:t>CNN</w:t>
            </w:r>
            <w:r>
              <w:t>#1</w:t>
            </w:r>
          </w:p>
        </w:tc>
        <w:tc>
          <w:tcPr>
            <w:tcW w:w="1231" w:type="dxa"/>
          </w:tcPr>
          <w:p w14:paraId="30D97EC5" w14:textId="77777777" w:rsidR="005822FB" w:rsidRDefault="005822FB">
            <w:pPr>
              <w:spacing w:line="240" w:lineRule="auto"/>
            </w:pPr>
          </w:p>
        </w:tc>
        <w:tc>
          <w:tcPr>
            <w:tcW w:w="1634" w:type="dxa"/>
          </w:tcPr>
          <w:p w14:paraId="22E1106D" w14:textId="77777777" w:rsidR="005822FB" w:rsidRDefault="00046477">
            <w:pPr>
              <w:spacing w:line="240" w:lineRule="auto"/>
            </w:pPr>
            <w:r>
              <w:rPr>
                <w:rFonts w:hint="eastAsia"/>
              </w:rPr>
              <w:t>T</w:t>
            </w:r>
            <w:r>
              <w:t>F#A-</w:t>
            </w:r>
            <w:r>
              <w:rPr>
                <w:rFonts w:hint="eastAsia"/>
              </w:rPr>
              <w:t>CNN</w:t>
            </w:r>
            <w:r>
              <w:t>#1</w:t>
            </w:r>
          </w:p>
        </w:tc>
        <w:tc>
          <w:tcPr>
            <w:tcW w:w="1426" w:type="dxa"/>
          </w:tcPr>
          <w:p w14:paraId="2F3FFCAA" w14:textId="77777777" w:rsidR="005822FB" w:rsidRDefault="005822FB">
            <w:pPr>
              <w:spacing w:line="240" w:lineRule="auto"/>
            </w:pPr>
          </w:p>
        </w:tc>
      </w:tr>
      <w:tr w:rsidR="005822FB" w14:paraId="71D7E1BD" w14:textId="77777777">
        <w:tc>
          <w:tcPr>
            <w:tcW w:w="1415" w:type="dxa"/>
            <w:vMerge/>
          </w:tcPr>
          <w:p w14:paraId="030C7DDC" w14:textId="77777777" w:rsidR="005822FB" w:rsidRDefault="005822FB">
            <w:pPr>
              <w:spacing w:line="240" w:lineRule="auto"/>
            </w:pPr>
          </w:p>
        </w:tc>
        <w:tc>
          <w:tcPr>
            <w:tcW w:w="1492" w:type="dxa"/>
          </w:tcPr>
          <w:p w14:paraId="1145214A" w14:textId="77777777" w:rsidR="005822FB" w:rsidRDefault="00046477">
            <w:pPr>
              <w:spacing w:line="240" w:lineRule="auto"/>
            </w:pPr>
            <w:r>
              <w:rPr>
                <w:rFonts w:hint="eastAsia"/>
              </w:rPr>
              <w:t>X</w:t>
            </w:r>
          </w:p>
        </w:tc>
        <w:tc>
          <w:tcPr>
            <w:tcW w:w="1302" w:type="dxa"/>
          </w:tcPr>
          <w:p w14:paraId="241AC87D" w14:textId="77777777" w:rsidR="005822FB" w:rsidRDefault="005822FB">
            <w:pPr>
              <w:spacing w:line="240" w:lineRule="auto"/>
            </w:pPr>
          </w:p>
        </w:tc>
        <w:tc>
          <w:tcPr>
            <w:tcW w:w="1231" w:type="dxa"/>
          </w:tcPr>
          <w:p w14:paraId="328A1B28" w14:textId="77777777" w:rsidR="005822FB" w:rsidRDefault="005822FB">
            <w:pPr>
              <w:spacing w:line="240" w:lineRule="auto"/>
            </w:pPr>
          </w:p>
        </w:tc>
        <w:tc>
          <w:tcPr>
            <w:tcW w:w="1634" w:type="dxa"/>
          </w:tcPr>
          <w:p w14:paraId="7740ACC3" w14:textId="77777777" w:rsidR="005822FB" w:rsidRDefault="00046477">
            <w:pPr>
              <w:spacing w:line="240" w:lineRule="auto"/>
            </w:pPr>
            <w:r>
              <w:t>-0.92%</w:t>
            </w:r>
          </w:p>
        </w:tc>
        <w:tc>
          <w:tcPr>
            <w:tcW w:w="1426" w:type="dxa"/>
          </w:tcPr>
          <w:p w14:paraId="0730AFE0" w14:textId="77777777" w:rsidR="005822FB" w:rsidRDefault="005822FB">
            <w:pPr>
              <w:spacing w:line="240" w:lineRule="auto"/>
            </w:pPr>
          </w:p>
        </w:tc>
      </w:tr>
      <w:tr w:rsidR="005822FB" w14:paraId="5CA70633" w14:textId="77777777">
        <w:tc>
          <w:tcPr>
            <w:tcW w:w="1415" w:type="dxa"/>
            <w:vMerge/>
          </w:tcPr>
          <w:p w14:paraId="01FC06CD" w14:textId="77777777" w:rsidR="005822FB" w:rsidRDefault="005822FB">
            <w:pPr>
              <w:spacing w:line="240" w:lineRule="auto"/>
            </w:pPr>
          </w:p>
        </w:tc>
        <w:tc>
          <w:tcPr>
            <w:tcW w:w="1492" w:type="dxa"/>
          </w:tcPr>
          <w:p w14:paraId="3C9D92C1" w14:textId="77777777" w:rsidR="005822FB" w:rsidRDefault="00046477">
            <w:pPr>
              <w:spacing w:line="240" w:lineRule="auto"/>
            </w:pPr>
            <w:r>
              <w:rPr>
                <w:rFonts w:hint="eastAsia"/>
              </w:rPr>
              <w:t>Y</w:t>
            </w:r>
          </w:p>
        </w:tc>
        <w:tc>
          <w:tcPr>
            <w:tcW w:w="1302" w:type="dxa"/>
          </w:tcPr>
          <w:p w14:paraId="0413DD5F" w14:textId="77777777" w:rsidR="005822FB" w:rsidRDefault="005822FB">
            <w:pPr>
              <w:spacing w:line="240" w:lineRule="auto"/>
            </w:pPr>
          </w:p>
        </w:tc>
        <w:tc>
          <w:tcPr>
            <w:tcW w:w="1231" w:type="dxa"/>
          </w:tcPr>
          <w:p w14:paraId="0920352B" w14:textId="77777777" w:rsidR="005822FB" w:rsidRDefault="005822FB">
            <w:pPr>
              <w:spacing w:line="240" w:lineRule="auto"/>
            </w:pPr>
          </w:p>
        </w:tc>
        <w:tc>
          <w:tcPr>
            <w:tcW w:w="1634" w:type="dxa"/>
          </w:tcPr>
          <w:p w14:paraId="33A47A2E" w14:textId="77777777" w:rsidR="005822FB" w:rsidRDefault="00046477">
            <w:pPr>
              <w:spacing w:line="240" w:lineRule="auto"/>
            </w:pPr>
            <w:r>
              <w:t>-0.98%</w:t>
            </w:r>
          </w:p>
        </w:tc>
        <w:tc>
          <w:tcPr>
            <w:tcW w:w="1426" w:type="dxa"/>
          </w:tcPr>
          <w:p w14:paraId="47EFFC18" w14:textId="77777777" w:rsidR="005822FB" w:rsidRDefault="005822FB">
            <w:pPr>
              <w:spacing w:line="240" w:lineRule="auto"/>
            </w:pPr>
          </w:p>
        </w:tc>
      </w:tr>
      <w:tr w:rsidR="005822FB" w14:paraId="01368030" w14:textId="77777777">
        <w:tc>
          <w:tcPr>
            <w:tcW w:w="1415" w:type="dxa"/>
            <w:vMerge/>
          </w:tcPr>
          <w:p w14:paraId="0EA5B86F" w14:textId="77777777" w:rsidR="005822FB" w:rsidRDefault="005822FB">
            <w:pPr>
              <w:spacing w:line="240" w:lineRule="auto"/>
            </w:pPr>
          </w:p>
        </w:tc>
        <w:tc>
          <w:tcPr>
            <w:tcW w:w="1492" w:type="dxa"/>
          </w:tcPr>
          <w:p w14:paraId="06A12F01" w14:textId="77777777" w:rsidR="005822FB" w:rsidRDefault="00046477">
            <w:pPr>
              <w:spacing w:line="240" w:lineRule="auto"/>
            </w:pPr>
            <w:r>
              <w:rPr>
                <w:rFonts w:hint="eastAsia"/>
              </w:rPr>
              <w:t>Z</w:t>
            </w:r>
          </w:p>
        </w:tc>
        <w:tc>
          <w:tcPr>
            <w:tcW w:w="1302" w:type="dxa"/>
          </w:tcPr>
          <w:p w14:paraId="7094E113" w14:textId="77777777" w:rsidR="005822FB" w:rsidRDefault="005822FB">
            <w:pPr>
              <w:spacing w:line="240" w:lineRule="auto"/>
            </w:pPr>
          </w:p>
        </w:tc>
        <w:tc>
          <w:tcPr>
            <w:tcW w:w="1231" w:type="dxa"/>
          </w:tcPr>
          <w:p w14:paraId="1A8B7A16" w14:textId="77777777" w:rsidR="005822FB" w:rsidRDefault="005822FB">
            <w:pPr>
              <w:spacing w:line="240" w:lineRule="auto"/>
            </w:pPr>
          </w:p>
        </w:tc>
        <w:tc>
          <w:tcPr>
            <w:tcW w:w="1634" w:type="dxa"/>
          </w:tcPr>
          <w:p w14:paraId="73D74BEC" w14:textId="77777777" w:rsidR="005822FB" w:rsidRDefault="00046477">
            <w:pPr>
              <w:spacing w:line="240" w:lineRule="auto"/>
            </w:pPr>
            <w:r>
              <w:t>-1.00%</w:t>
            </w:r>
          </w:p>
        </w:tc>
        <w:tc>
          <w:tcPr>
            <w:tcW w:w="1426" w:type="dxa"/>
          </w:tcPr>
          <w:p w14:paraId="258883D6" w14:textId="77777777" w:rsidR="005822FB" w:rsidRDefault="005822FB">
            <w:pPr>
              <w:spacing w:line="240" w:lineRule="auto"/>
            </w:pPr>
          </w:p>
        </w:tc>
      </w:tr>
      <w:tr w:rsidR="005822FB" w14:paraId="63F03842" w14:textId="77777777">
        <w:tc>
          <w:tcPr>
            <w:tcW w:w="1415" w:type="dxa"/>
            <w:vMerge w:val="restart"/>
          </w:tcPr>
          <w:p w14:paraId="22E063F1" w14:textId="77777777" w:rsidR="005822FB" w:rsidRDefault="00046477">
            <w:pPr>
              <w:spacing w:line="240" w:lineRule="auto"/>
            </w:pPr>
            <w:r>
              <w:t>MTK#1~ 3</w:t>
            </w:r>
          </w:p>
          <w:p w14:paraId="1566D85D" w14:textId="77777777" w:rsidR="005822FB" w:rsidRDefault="00046477">
            <w:pPr>
              <w:spacing w:line="240" w:lineRule="auto"/>
            </w:pPr>
            <w:r>
              <w:rPr>
                <w:rFonts w:hint="eastAsia"/>
              </w:rPr>
              <w:t>(</w:t>
            </w:r>
            <w:r>
              <w:t>After Q)</w:t>
            </w:r>
          </w:p>
        </w:tc>
        <w:tc>
          <w:tcPr>
            <w:tcW w:w="1492" w:type="dxa"/>
          </w:tcPr>
          <w:p w14:paraId="25873586" w14:textId="77777777" w:rsidR="005822FB" w:rsidRDefault="00046477">
            <w:pPr>
              <w:spacing w:line="240" w:lineRule="auto"/>
            </w:pPr>
            <w:r>
              <w:t>Descrip</w:t>
            </w:r>
          </w:p>
        </w:tc>
        <w:tc>
          <w:tcPr>
            <w:tcW w:w="1302" w:type="dxa"/>
          </w:tcPr>
          <w:p w14:paraId="4F1D2DAF" w14:textId="77777777" w:rsidR="005822FB" w:rsidRDefault="00046477">
            <w:pPr>
              <w:spacing w:line="240" w:lineRule="auto"/>
            </w:pPr>
            <w:r>
              <w:t>CNN#A-</w:t>
            </w:r>
            <w:r>
              <w:rPr>
                <w:rFonts w:hint="eastAsia"/>
              </w:rPr>
              <w:t>CNN</w:t>
            </w:r>
            <w:r>
              <w:t>#1/2;</w:t>
            </w:r>
          </w:p>
          <w:p w14:paraId="2D6E6628" w14:textId="77777777" w:rsidR="005822FB" w:rsidRDefault="00046477">
            <w:pPr>
              <w:spacing w:line="240" w:lineRule="auto"/>
            </w:pPr>
            <w:r>
              <w:t>CNN#B-</w:t>
            </w:r>
            <w:r>
              <w:rPr>
                <w:rFonts w:hint="eastAsia"/>
              </w:rPr>
              <w:t>CNN</w:t>
            </w:r>
            <w:r>
              <w:t>#1/2;</w:t>
            </w:r>
          </w:p>
          <w:p w14:paraId="7F51EAF0" w14:textId="77777777" w:rsidR="005822FB" w:rsidRDefault="00046477">
            <w:pPr>
              <w:spacing w:line="240" w:lineRule="auto"/>
            </w:pPr>
            <w:r>
              <w:rPr>
                <w:rFonts w:hint="eastAsia"/>
              </w:rPr>
              <w:t>T</w:t>
            </w:r>
            <w:r>
              <w:t>F#A-TF#1/2;</w:t>
            </w:r>
          </w:p>
        </w:tc>
        <w:tc>
          <w:tcPr>
            <w:tcW w:w="1231" w:type="dxa"/>
          </w:tcPr>
          <w:p w14:paraId="04AEF44C" w14:textId="77777777" w:rsidR="005822FB" w:rsidRDefault="00046477">
            <w:pPr>
              <w:spacing w:line="240" w:lineRule="auto"/>
            </w:pPr>
            <w:r>
              <w:t>CNN#A-</w:t>
            </w:r>
            <w:r>
              <w:rPr>
                <w:rFonts w:hint="eastAsia"/>
              </w:rPr>
              <w:t>CNN</w:t>
            </w:r>
            <w:r>
              <w:t>#1/2;</w:t>
            </w:r>
          </w:p>
          <w:p w14:paraId="46DECBDE" w14:textId="77777777" w:rsidR="005822FB" w:rsidRDefault="00046477">
            <w:pPr>
              <w:spacing w:line="240" w:lineRule="auto"/>
            </w:pPr>
            <w:r>
              <w:t>CNN#B-</w:t>
            </w:r>
            <w:r>
              <w:rPr>
                <w:rFonts w:hint="eastAsia"/>
              </w:rPr>
              <w:t>CNN</w:t>
            </w:r>
            <w:r>
              <w:t>#1/2;</w:t>
            </w:r>
          </w:p>
          <w:p w14:paraId="6C3FEFB1" w14:textId="77777777" w:rsidR="005822FB" w:rsidRDefault="00046477">
            <w:pPr>
              <w:spacing w:line="240" w:lineRule="auto"/>
            </w:pPr>
            <w:r>
              <w:rPr>
                <w:rFonts w:hint="eastAsia"/>
              </w:rPr>
              <w:t>T</w:t>
            </w:r>
            <w:r>
              <w:t>F#A-TF#1/2;</w:t>
            </w:r>
          </w:p>
        </w:tc>
        <w:tc>
          <w:tcPr>
            <w:tcW w:w="1634" w:type="dxa"/>
          </w:tcPr>
          <w:p w14:paraId="6BDB56A7" w14:textId="77777777" w:rsidR="005822FB" w:rsidRDefault="005822FB">
            <w:pPr>
              <w:spacing w:line="240" w:lineRule="auto"/>
            </w:pPr>
          </w:p>
        </w:tc>
        <w:tc>
          <w:tcPr>
            <w:tcW w:w="1426" w:type="dxa"/>
          </w:tcPr>
          <w:p w14:paraId="58984086" w14:textId="77777777" w:rsidR="005822FB" w:rsidRDefault="005822FB">
            <w:pPr>
              <w:spacing w:line="240" w:lineRule="auto"/>
            </w:pPr>
          </w:p>
        </w:tc>
      </w:tr>
      <w:tr w:rsidR="005822FB" w14:paraId="5F0D79CC" w14:textId="77777777">
        <w:tc>
          <w:tcPr>
            <w:tcW w:w="1415" w:type="dxa"/>
            <w:vMerge/>
          </w:tcPr>
          <w:p w14:paraId="11AB252E" w14:textId="77777777" w:rsidR="005822FB" w:rsidRDefault="005822FB">
            <w:pPr>
              <w:spacing w:line="240" w:lineRule="auto"/>
            </w:pPr>
          </w:p>
        </w:tc>
        <w:tc>
          <w:tcPr>
            <w:tcW w:w="1492" w:type="dxa"/>
          </w:tcPr>
          <w:p w14:paraId="6DBE0A15" w14:textId="77777777" w:rsidR="005822FB" w:rsidRDefault="00046477">
            <w:pPr>
              <w:spacing w:line="240" w:lineRule="auto"/>
            </w:pPr>
            <w:r>
              <w:rPr>
                <w:rFonts w:hint="eastAsia"/>
              </w:rPr>
              <w:t>X</w:t>
            </w:r>
          </w:p>
        </w:tc>
        <w:tc>
          <w:tcPr>
            <w:tcW w:w="1302" w:type="dxa"/>
          </w:tcPr>
          <w:p w14:paraId="2E95C68F" w14:textId="77777777" w:rsidR="005822FB" w:rsidRDefault="005822FB">
            <w:pPr>
              <w:spacing w:line="240" w:lineRule="auto"/>
            </w:pPr>
          </w:p>
        </w:tc>
        <w:tc>
          <w:tcPr>
            <w:tcW w:w="1231" w:type="dxa"/>
          </w:tcPr>
          <w:p w14:paraId="42EF2A66" w14:textId="77777777" w:rsidR="005822FB" w:rsidRDefault="005822FB">
            <w:pPr>
              <w:spacing w:line="240" w:lineRule="auto"/>
            </w:pPr>
          </w:p>
        </w:tc>
        <w:tc>
          <w:tcPr>
            <w:tcW w:w="1634" w:type="dxa"/>
          </w:tcPr>
          <w:p w14:paraId="6C3A6BB6" w14:textId="77777777" w:rsidR="005822FB" w:rsidRDefault="005822FB">
            <w:pPr>
              <w:spacing w:line="240" w:lineRule="auto"/>
            </w:pPr>
          </w:p>
        </w:tc>
        <w:tc>
          <w:tcPr>
            <w:tcW w:w="1426" w:type="dxa"/>
          </w:tcPr>
          <w:p w14:paraId="18430B19" w14:textId="77777777" w:rsidR="005822FB" w:rsidRDefault="005822FB">
            <w:pPr>
              <w:spacing w:line="240" w:lineRule="auto"/>
            </w:pPr>
          </w:p>
        </w:tc>
      </w:tr>
      <w:tr w:rsidR="005822FB" w14:paraId="3B51ECAE" w14:textId="77777777">
        <w:tc>
          <w:tcPr>
            <w:tcW w:w="1415" w:type="dxa"/>
            <w:vMerge/>
          </w:tcPr>
          <w:p w14:paraId="23067E66" w14:textId="77777777" w:rsidR="005822FB" w:rsidRDefault="005822FB">
            <w:pPr>
              <w:spacing w:line="240" w:lineRule="auto"/>
            </w:pPr>
          </w:p>
        </w:tc>
        <w:tc>
          <w:tcPr>
            <w:tcW w:w="1492" w:type="dxa"/>
          </w:tcPr>
          <w:p w14:paraId="4B2BC920" w14:textId="77777777" w:rsidR="005822FB" w:rsidRDefault="00046477">
            <w:pPr>
              <w:spacing w:line="240" w:lineRule="auto"/>
            </w:pPr>
            <w:r>
              <w:rPr>
                <w:rFonts w:hint="eastAsia"/>
              </w:rPr>
              <w:t>Y</w:t>
            </w:r>
          </w:p>
        </w:tc>
        <w:tc>
          <w:tcPr>
            <w:tcW w:w="1302" w:type="dxa"/>
          </w:tcPr>
          <w:p w14:paraId="69CFA1B2" w14:textId="77777777" w:rsidR="005822FB" w:rsidRDefault="005822FB">
            <w:pPr>
              <w:spacing w:line="240" w:lineRule="auto"/>
            </w:pPr>
          </w:p>
        </w:tc>
        <w:tc>
          <w:tcPr>
            <w:tcW w:w="1231" w:type="dxa"/>
          </w:tcPr>
          <w:p w14:paraId="5D7B1808" w14:textId="77777777" w:rsidR="005822FB" w:rsidRDefault="005822FB">
            <w:pPr>
              <w:spacing w:line="240" w:lineRule="auto"/>
            </w:pPr>
          </w:p>
        </w:tc>
        <w:tc>
          <w:tcPr>
            <w:tcW w:w="1634" w:type="dxa"/>
          </w:tcPr>
          <w:p w14:paraId="5655DA19" w14:textId="77777777" w:rsidR="005822FB" w:rsidRDefault="005822FB">
            <w:pPr>
              <w:spacing w:line="240" w:lineRule="auto"/>
            </w:pPr>
          </w:p>
        </w:tc>
        <w:tc>
          <w:tcPr>
            <w:tcW w:w="1426" w:type="dxa"/>
          </w:tcPr>
          <w:p w14:paraId="369CE034" w14:textId="77777777" w:rsidR="005822FB" w:rsidRDefault="005822FB">
            <w:pPr>
              <w:spacing w:line="240" w:lineRule="auto"/>
            </w:pPr>
          </w:p>
        </w:tc>
      </w:tr>
      <w:tr w:rsidR="005822FB" w14:paraId="44A74761" w14:textId="77777777">
        <w:tc>
          <w:tcPr>
            <w:tcW w:w="1415" w:type="dxa"/>
            <w:vMerge/>
          </w:tcPr>
          <w:p w14:paraId="50F1951E" w14:textId="77777777" w:rsidR="005822FB" w:rsidRDefault="005822FB">
            <w:pPr>
              <w:spacing w:line="240" w:lineRule="auto"/>
            </w:pPr>
          </w:p>
        </w:tc>
        <w:tc>
          <w:tcPr>
            <w:tcW w:w="1492" w:type="dxa"/>
          </w:tcPr>
          <w:p w14:paraId="5EF28BCB" w14:textId="77777777" w:rsidR="005822FB" w:rsidRDefault="00046477">
            <w:pPr>
              <w:spacing w:line="240" w:lineRule="auto"/>
            </w:pPr>
            <w:r>
              <w:rPr>
                <w:rFonts w:hint="eastAsia"/>
              </w:rPr>
              <w:t>Z</w:t>
            </w:r>
          </w:p>
        </w:tc>
        <w:tc>
          <w:tcPr>
            <w:tcW w:w="1302" w:type="dxa"/>
          </w:tcPr>
          <w:p w14:paraId="19E9DA2B" w14:textId="77777777" w:rsidR="005822FB" w:rsidRDefault="005822FB">
            <w:pPr>
              <w:spacing w:line="240" w:lineRule="auto"/>
            </w:pPr>
          </w:p>
        </w:tc>
        <w:tc>
          <w:tcPr>
            <w:tcW w:w="1231" w:type="dxa"/>
          </w:tcPr>
          <w:p w14:paraId="3B635AEB" w14:textId="77777777" w:rsidR="005822FB" w:rsidRDefault="00046477">
            <w:pPr>
              <w:spacing w:line="240" w:lineRule="auto"/>
              <w:rPr>
                <w:color w:val="BFBFBF" w:themeColor="background1" w:themeShade="BF"/>
              </w:rPr>
            </w:pPr>
            <w:r>
              <w:rPr>
                <w:color w:val="BFBFBF" w:themeColor="background1" w:themeShade="BF"/>
              </w:rPr>
              <w:t>+1.4%/ +1.4%;</w:t>
            </w:r>
          </w:p>
          <w:p w14:paraId="6DA3C528" w14:textId="77777777" w:rsidR="005822FB" w:rsidRDefault="00046477">
            <w:pPr>
              <w:spacing w:line="240" w:lineRule="auto"/>
              <w:rPr>
                <w:color w:val="BFBFBF" w:themeColor="background1" w:themeShade="BF"/>
              </w:rPr>
            </w:pPr>
            <w:r>
              <w:rPr>
                <w:color w:val="BFBFBF" w:themeColor="background1" w:themeShade="BF"/>
              </w:rPr>
              <w:t>+4.2%/ +4.1%;</w:t>
            </w:r>
          </w:p>
          <w:p w14:paraId="3ECF7CED"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38F8716E" w14:textId="77777777" w:rsidR="005822FB" w:rsidRDefault="005822FB">
            <w:pPr>
              <w:spacing w:line="240" w:lineRule="auto"/>
            </w:pPr>
          </w:p>
        </w:tc>
        <w:tc>
          <w:tcPr>
            <w:tcW w:w="1426" w:type="dxa"/>
          </w:tcPr>
          <w:p w14:paraId="2E2460EE" w14:textId="77777777" w:rsidR="005822FB" w:rsidRDefault="005822FB">
            <w:pPr>
              <w:spacing w:line="240" w:lineRule="auto"/>
            </w:pPr>
          </w:p>
        </w:tc>
      </w:tr>
      <w:tr w:rsidR="005822FB" w14:paraId="340CB6D7" w14:textId="77777777">
        <w:tc>
          <w:tcPr>
            <w:tcW w:w="1415" w:type="dxa"/>
            <w:vMerge/>
          </w:tcPr>
          <w:p w14:paraId="606A2190" w14:textId="77777777" w:rsidR="005822FB" w:rsidRDefault="005822FB">
            <w:pPr>
              <w:spacing w:line="240" w:lineRule="auto"/>
            </w:pPr>
          </w:p>
        </w:tc>
        <w:tc>
          <w:tcPr>
            <w:tcW w:w="1492" w:type="dxa"/>
          </w:tcPr>
          <w:p w14:paraId="62967C88" w14:textId="77777777" w:rsidR="005822FB" w:rsidRDefault="00046477">
            <w:pPr>
              <w:spacing w:line="240" w:lineRule="auto"/>
            </w:pPr>
            <w:r>
              <w:t>Descrip</w:t>
            </w:r>
          </w:p>
        </w:tc>
        <w:tc>
          <w:tcPr>
            <w:tcW w:w="1302" w:type="dxa"/>
          </w:tcPr>
          <w:p w14:paraId="42346AD6" w14:textId="77777777" w:rsidR="005822FB" w:rsidRDefault="00046477">
            <w:pPr>
              <w:spacing w:line="240" w:lineRule="auto"/>
            </w:pPr>
            <w:r>
              <w:t>CNN#A-TF#1/2;</w:t>
            </w:r>
          </w:p>
          <w:p w14:paraId="6FF37020" w14:textId="77777777" w:rsidR="005822FB" w:rsidRDefault="00046477">
            <w:pPr>
              <w:spacing w:line="240" w:lineRule="auto"/>
            </w:pPr>
            <w:r>
              <w:t>CNN#</w:t>
            </w:r>
            <w:r>
              <w:rPr>
                <w:rFonts w:hint="eastAsia"/>
              </w:rPr>
              <w:t>B</w:t>
            </w:r>
            <w:r>
              <w:t>-TF#1/2</w:t>
            </w:r>
          </w:p>
        </w:tc>
        <w:tc>
          <w:tcPr>
            <w:tcW w:w="1231" w:type="dxa"/>
          </w:tcPr>
          <w:p w14:paraId="69217A67" w14:textId="77777777" w:rsidR="005822FB" w:rsidRDefault="005822FB">
            <w:pPr>
              <w:spacing w:line="240" w:lineRule="auto"/>
            </w:pPr>
          </w:p>
        </w:tc>
        <w:tc>
          <w:tcPr>
            <w:tcW w:w="1634" w:type="dxa"/>
          </w:tcPr>
          <w:p w14:paraId="4461A825" w14:textId="77777777" w:rsidR="005822FB" w:rsidRDefault="005822FB">
            <w:pPr>
              <w:spacing w:line="240" w:lineRule="auto"/>
            </w:pPr>
          </w:p>
        </w:tc>
        <w:tc>
          <w:tcPr>
            <w:tcW w:w="1426" w:type="dxa"/>
          </w:tcPr>
          <w:p w14:paraId="717C6E67" w14:textId="77777777" w:rsidR="005822FB" w:rsidRDefault="00046477">
            <w:pPr>
              <w:spacing w:line="240" w:lineRule="auto"/>
            </w:pPr>
            <w:r>
              <w:t>CNN#A-TF#1/2;</w:t>
            </w:r>
          </w:p>
          <w:p w14:paraId="4DA452E3" w14:textId="77777777" w:rsidR="005822FB" w:rsidRDefault="00046477">
            <w:pPr>
              <w:spacing w:line="240" w:lineRule="auto"/>
            </w:pPr>
            <w:r>
              <w:t>CNN#B-TF#1/2</w:t>
            </w:r>
          </w:p>
        </w:tc>
      </w:tr>
      <w:tr w:rsidR="005822FB" w14:paraId="0DCB18E4" w14:textId="77777777">
        <w:tc>
          <w:tcPr>
            <w:tcW w:w="1415" w:type="dxa"/>
            <w:vMerge/>
          </w:tcPr>
          <w:p w14:paraId="66CF30EB" w14:textId="77777777" w:rsidR="005822FB" w:rsidRDefault="005822FB">
            <w:pPr>
              <w:spacing w:line="240" w:lineRule="auto"/>
            </w:pPr>
          </w:p>
        </w:tc>
        <w:tc>
          <w:tcPr>
            <w:tcW w:w="1492" w:type="dxa"/>
          </w:tcPr>
          <w:p w14:paraId="359486E8" w14:textId="77777777" w:rsidR="005822FB" w:rsidRDefault="00046477">
            <w:pPr>
              <w:spacing w:line="240" w:lineRule="auto"/>
            </w:pPr>
            <w:r>
              <w:rPr>
                <w:rFonts w:hint="eastAsia"/>
              </w:rPr>
              <w:t>X</w:t>
            </w:r>
          </w:p>
        </w:tc>
        <w:tc>
          <w:tcPr>
            <w:tcW w:w="1302" w:type="dxa"/>
          </w:tcPr>
          <w:p w14:paraId="1E083C76" w14:textId="77777777" w:rsidR="005822FB" w:rsidRDefault="005822FB">
            <w:pPr>
              <w:spacing w:line="240" w:lineRule="auto"/>
            </w:pPr>
          </w:p>
        </w:tc>
        <w:tc>
          <w:tcPr>
            <w:tcW w:w="1231" w:type="dxa"/>
          </w:tcPr>
          <w:p w14:paraId="3D044DF7" w14:textId="77777777" w:rsidR="005822FB" w:rsidRDefault="005822FB">
            <w:pPr>
              <w:spacing w:line="240" w:lineRule="auto"/>
            </w:pPr>
          </w:p>
        </w:tc>
        <w:tc>
          <w:tcPr>
            <w:tcW w:w="1634" w:type="dxa"/>
          </w:tcPr>
          <w:p w14:paraId="692FC110" w14:textId="77777777" w:rsidR="005822FB" w:rsidRDefault="005822FB">
            <w:pPr>
              <w:spacing w:line="240" w:lineRule="auto"/>
            </w:pPr>
          </w:p>
        </w:tc>
        <w:tc>
          <w:tcPr>
            <w:tcW w:w="1426" w:type="dxa"/>
          </w:tcPr>
          <w:p w14:paraId="680E75D3" w14:textId="77777777" w:rsidR="005822FB" w:rsidRDefault="005822FB">
            <w:pPr>
              <w:spacing w:line="240" w:lineRule="auto"/>
            </w:pPr>
          </w:p>
        </w:tc>
      </w:tr>
      <w:tr w:rsidR="005822FB" w14:paraId="663C8D85" w14:textId="77777777">
        <w:tc>
          <w:tcPr>
            <w:tcW w:w="1415" w:type="dxa"/>
            <w:vMerge/>
          </w:tcPr>
          <w:p w14:paraId="43869242" w14:textId="77777777" w:rsidR="005822FB" w:rsidRDefault="005822FB">
            <w:pPr>
              <w:spacing w:line="240" w:lineRule="auto"/>
            </w:pPr>
          </w:p>
        </w:tc>
        <w:tc>
          <w:tcPr>
            <w:tcW w:w="1492" w:type="dxa"/>
          </w:tcPr>
          <w:p w14:paraId="1CA5C6FE" w14:textId="77777777" w:rsidR="005822FB" w:rsidRDefault="00046477">
            <w:pPr>
              <w:spacing w:line="240" w:lineRule="auto"/>
            </w:pPr>
            <w:r>
              <w:rPr>
                <w:rFonts w:hint="eastAsia"/>
              </w:rPr>
              <w:t>Y</w:t>
            </w:r>
          </w:p>
        </w:tc>
        <w:tc>
          <w:tcPr>
            <w:tcW w:w="1302" w:type="dxa"/>
          </w:tcPr>
          <w:p w14:paraId="1ECFD006" w14:textId="77777777" w:rsidR="005822FB" w:rsidRDefault="005822FB">
            <w:pPr>
              <w:spacing w:line="240" w:lineRule="auto"/>
            </w:pPr>
          </w:p>
        </w:tc>
        <w:tc>
          <w:tcPr>
            <w:tcW w:w="1231" w:type="dxa"/>
          </w:tcPr>
          <w:p w14:paraId="256C302D" w14:textId="77777777" w:rsidR="005822FB" w:rsidRDefault="005822FB">
            <w:pPr>
              <w:spacing w:line="240" w:lineRule="auto"/>
            </w:pPr>
          </w:p>
        </w:tc>
        <w:tc>
          <w:tcPr>
            <w:tcW w:w="1634" w:type="dxa"/>
          </w:tcPr>
          <w:p w14:paraId="4280F874" w14:textId="77777777" w:rsidR="005822FB" w:rsidRDefault="005822FB">
            <w:pPr>
              <w:spacing w:line="240" w:lineRule="auto"/>
            </w:pPr>
          </w:p>
        </w:tc>
        <w:tc>
          <w:tcPr>
            <w:tcW w:w="1426" w:type="dxa"/>
          </w:tcPr>
          <w:p w14:paraId="68C84644" w14:textId="77777777" w:rsidR="005822FB" w:rsidRDefault="005822FB">
            <w:pPr>
              <w:spacing w:line="240" w:lineRule="auto"/>
            </w:pPr>
          </w:p>
        </w:tc>
      </w:tr>
      <w:tr w:rsidR="005822FB" w14:paraId="22B6333D" w14:textId="77777777">
        <w:tc>
          <w:tcPr>
            <w:tcW w:w="1415" w:type="dxa"/>
            <w:vMerge/>
          </w:tcPr>
          <w:p w14:paraId="3C0E19F5" w14:textId="77777777" w:rsidR="005822FB" w:rsidRDefault="005822FB">
            <w:pPr>
              <w:spacing w:line="240" w:lineRule="auto"/>
            </w:pPr>
          </w:p>
        </w:tc>
        <w:tc>
          <w:tcPr>
            <w:tcW w:w="1492" w:type="dxa"/>
          </w:tcPr>
          <w:p w14:paraId="0406A266" w14:textId="77777777" w:rsidR="005822FB" w:rsidRDefault="00046477">
            <w:pPr>
              <w:spacing w:line="240" w:lineRule="auto"/>
            </w:pPr>
            <w:r>
              <w:rPr>
                <w:rFonts w:hint="eastAsia"/>
              </w:rPr>
              <w:t>Z</w:t>
            </w:r>
          </w:p>
        </w:tc>
        <w:tc>
          <w:tcPr>
            <w:tcW w:w="1302" w:type="dxa"/>
          </w:tcPr>
          <w:p w14:paraId="0D90E718" w14:textId="77777777" w:rsidR="005822FB" w:rsidRDefault="005822FB">
            <w:pPr>
              <w:spacing w:line="240" w:lineRule="auto"/>
            </w:pPr>
          </w:p>
        </w:tc>
        <w:tc>
          <w:tcPr>
            <w:tcW w:w="1231" w:type="dxa"/>
          </w:tcPr>
          <w:p w14:paraId="0AFE3480" w14:textId="77777777" w:rsidR="005822FB" w:rsidRDefault="005822FB">
            <w:pPr>
              <w:spacing w:line="240" w:lineRule="auto"/>
            </w:pPr>
          </w:p>
        </w:tc>
        <w:tc>
          <w:tcPr>
            <w:tcW w:w="1634" w:type="dxa"/>
          </w:tcPr>
          <w:p w14:paraId="5530CF7E" w14:textId="77777777" w:rsidR="005822FB" w:rsidRDefault="005822FB">
            <w:pPr>
              <w:spacing w:line="240" w:lineRule="auto"/>
            </w:pPr>
          </w:p>
        </w:tc>
        <w:tc>
          <w:tcPr>
            <w:tcW w:w="1426" w:type="dxa"/>
          </w:tcPr>
          <w:p w14:paraId="4C94E911" w14:textId="77777777" w:rsidR="005822FB" w:rsidRDefault="00046477">
            <w:pPr>
              <w:spacing w:line="240" w:lineRule="auto"/>
              <w:rPr>
                <w:color w:val="BFBFBF" w:themeColor="background1" w:themeShade="BF"/>
              </w:rPr>
            </w:pPr>
            <w:r>
              <w:rPr>
                <w:color w:val="BFBFBF" w:themeColor="background1" w:themeShade="BF"/>
              </w:rPr>
              <w:t>+4.2%/ +2.7%;</w:t>
            </w:r>
          </w:p>
          <w:p w14:paraId="07BE1848" w14:textId="77777777" w:rsidR="005822FB" w:rsidRDefault="00046477">
            <w:pPr>
              <w:spacing w:line="240" w:lineRule="auto"/>
            </w:pPr>
            <w:r>
              <w:rPr>
                <w:color w:val="BFBFBF" w:themeColor="background1" w:themeShade="BF"/>
              </w:rPr>
              <w:t>+5.6%/ +2.7%</w:t>
            </w:r>
          </w:p>
        </w:tc>
      </w:tr>
      <w:tr w:rsidR="005822FB" w14:paraId="368F3D6E" w14:textId="77777777">
        <w:tc>
          <w:tcPr>
            <w:tcW w:w="1415" w:type="dxa"/>
            <w:vMerge/>
          </w:tcPr>
          <w:p w14:paraId="42D85DA9" w14:textId="77777777" w:rsidR="005822FB" w:rsidRDefault="005822FB">
            <w:pPr>
              <w:spacing w:line="240" w:lineRule="auto"/>
            </w:pPr>
          </w:p>
        </w:tc>
        <w:tc>
          <w:tcPr>
            <w:tcW w:w="1492" w:type="dxa"/>
          </w:tcPr>
          <w:p w14:paraId="018E0692" w14:textId="77777777" w:rsidR="005822FB" w:rsidRDefault="00046477">
            <w:pPr>
              <w:spacing w:line="240" w:lineRule="auto"/>
            </w:pPr>
            <w:r>
              <w:t>Descrip</w:t>
            </w:r>
          </w:p>
        </w:tc>
        <w:tc>
          <w:tcPr>
            <w:tcW w:w="1302" w:type="dxa"/>
          </w:tcPr>
          <w:p w14:paraId="409ED147" w14:textId="77777777" w:rsidR="005822FB" w:rsidRDefault="00046477">
            <w:pPr>
              <w:spacing w:line="240" w:lineRule="auto"/>
            </w:pPr>
            <w:r>
              <w:rPr>
                <w:rFonts w:hint="eastAsia"/>
              </w:rPr>
              <w:t>T</w:t>
            </w:r>
            <w:r>
              <w:t>F#A-CNN#1/2;</w:t>
            </w:r>
          </w:p>
        </w:tc>
        <w:tc>
          <w:tcPr>
            <w:tcW w:w="1231" w:type="dxa"/>
          </w:tcPr>
          <w:p w14:paraId="27CF5A27" w14:textId="77777777" w:rsidR="005822FB" w:rsidRDefault="005822FB">
            <w:pPr>
              <w:spacing w:line="240" w:lineRule="auto"/>
            </w:pPr>
          </w:p>
        </w:tc>
        <w:tc>
          <w:tcPr>
            <w:tcW w:w="1634" w:type="dxa"/>
          </w:tcPr>
          <w:p w14:paraId="58C24270" w14:textId="77777777" w:rsidR="005822FB" w:rsidRDefault="00046477">
            <w:pPr>
              <w:spacing w:line="240" w:lineRule="auto"/>
            </w:pPr>
            <w:r>
              <w:rPr>
                <w:rFonts w:hint="eastAsia"/>
              </w:rPr>
              <w:t>T</w:t>
            </w:r>
            <w:r>
              <w:t>F#A-CNN#1/2;</w:t>
            </w:r>
          </w:p>
        </w:tc>
        <w:tc>
          <w:tcPr>
            <w:tcW w:w="1426" w:type="dxa"/>
          </w:tcPr>
          <w:p w14:paraId="2F7BAC56" w14:textId="77777777" w:rsidR="005822FB" w:rsidRDefault="005822FB">
            <w:pPr>
              <w:spacing w:line="240" w:lineRule="auto"/>
            </w:pPr>
          </w:p>
        </w:tc>
      </w:tr>
      <w:tr w:rsidR="005822FB" w14:paraId="6F5A84AA" w14:textId="77777777">
        <w:tc>
          <w:tcPr>
            <w:tcW w:w="1415" w:type="dxa"/>
            <w:vMerge/>
          </w:tcPr>
          <w:p w14:paraId="303464CD" w14:textId="77777777" w:rsidR="005822FB" w:rsidRDefault="005822FB">
            <w:pPr>
              <w:spacing w:line="240" w:lineRule="auto"/>
            </w:pPr>
          </w:p>
        </w:tc>
        <w:tc>
          <w:tcPr>
            <w:tcW w:w="1492" w:type="dxa"/>
          </w:tcPr>
          <w:p w14:paraId="650BDD05" w14:textId="77777777" w:rsidR="005822FB" w:rsidRDefault="00046477">
            <w:pPr>
              <w:spacing w:line="240" w:lineRule="auto"/>
            </w:pPr>
            <w:r>
              <w:rPr>
                <w:rFonts w:hint="eastAsia"/>
              </w:rPr>
              <w:t>X</w:t>
            </w:r>
          </w:p>
        </w:tc>
        <w:tc>
          <w:tcPr>
            <w:tcW w:w="1302" w:type="dxa"/>
          </w:tcPr>
          <w:p w14:paraId="132AECC6" w14:textId="77777777" w:rsidR="005822FB" w:rsidRDefault="005822FB">
            <w:pPr>
              <w:spacing w:line="240" w:lineRule="auto"/>
            </w:pPr>
          </w:p>
        </w:tc>
        <w:tc>
          <w:tcPr>
            <w:tcW w:w="1231" w:type="dxa"/>
          </w:tcPr>
          <w:p w14:paraId="70CA273E" w14:textId="77777777" w:rsidR="005822FB" w:rsidRDefault="005822FB">
            <w:pPr>
              <w:spacing w:line="240" w:lineRule="auto"/>
            </w:pPr>
          </w:p>
        </w:tc>
        <w:tc>
          <w:tcPr>
            <w:tcW w:w="1634" w:type="dxa"/>
          </w:tcPr>
          <w:p w14:paraId="16506206" w14:textId="77777777" w:rsidR="005822FB" w:rsidRDefault="005822FB">
            <w:pPr>
              <w:spacing w:line="240" w:lineRule="auto"/>
            </w:pPr>
          </w:p>
        </w:tc>
        <w:tc>
          <w:tcPr>
            <w:tcW w:w="1426" w:type="dxa"/>
          </w:tcPr>
          <w:p w14:paraId="24CD3442" w14:textId="77777777" w:rsidR="005822FB" w:rsidRDefault="005822FB">
            <w:pPr>
              <w:spacing w:line="240" w:lineRule="auto"/>
            </w:pPr>
          </w:p>
        </w:tc>
      </w:tr>
      <w:tr w:rsidR="005822FB" w14:paraId="079703D6" w14:textId="77777777">
        <w:tc>
          <w:tcPr>
            <w:tcW w:w="1415" w:type="dxa"/>
            <w:vMerge/>
          </w:tcPr>
          <w:p w14:paraId="7EA072E7" w14:textId="77777777" w:rsidR="005822FB" w:rsidRDefault="005822FB">
            <w:pPr>
              <w:spacing w:line="240" w:lineRule="auto"/>
            </w:pPr>
          </w:p>
        </w:tc>
        <w:tc>
          <w:tcPr>
            <w:tcW w:w="1492" w:type="dxa"/>
          </w:tcPr>
          <w:p w14:paraId="6C64FF93" w14:textId="77777777" w:rsidR="005822FB" w:rsidRDefault="00046477">
            <w:pPr>
              <w:spacing w:line="240" w:lineRule="auto"/>
            </w:pPr>
            <w:r>
              <w:rPr>
                <w:rFonts w:hint="eastAsia"/>
              </w:rPr>
              <w:t>Y</w:t>
            </w:r>
          </w:p>
        </w:tc>
        <w:tc>
          <w:tcPr>
            <w:tcW w:w="1302" w:type="dxa"/>
          </w:tcPr>
          <w:p w14:paraId="79ADADC0" w14:textId="77777777" w:rsidR="005822FB" w:rsidRDefault="005822FB">
            <w:pPr>
              <w:spacing w:line="240" w:lineRule="auto"/>
            </w:pPr>
          </w:p>
        </w:tc>
        <w:tc>
          <w:tcPr>
            <w:tcW w:w="1231" w:type="dxa"/>
          </w:tcPr>
          <w:p w14:paraId="16EF88A0" w14:textId="77777777" w:rsidR="005822FB" w:rsidRDefault="005822FB">
            <w:pPr>
              <w:spacing w:line="240" w:lineRule="auto"/>
            </w:pPr>
          </w:p>
        </w:tc>
        <w:tc>
          <w:tcPr>
            <w:tcW w:w="1634" w:type="dxa"/>
          </w:tcPr>
          <w:p w14:paraId="7E592EEC" w14:textId="77777777" w:rsidR="005822FB" w:rsidRDefault="005822FB">
            <w:pPr>
              <w:spacing w:line="240" w:lineRule="auto"/>
            </w:pPr>
          </w:p>
        </w:tc>
        <w:tc>
          <w:tcPr>
            <w:tcW w:w="1426" w:type="dxa"/>
          </w:tcPr>
          <w:p w14:paraId="3E6A1AE8" w14:textId="77777777" w:rsidR="005822FB" w:rsidRDefault="005822FB">
            <w:pPr>
              <w:spacing w:line="240" w:lineRule="auto"/>
            </w:pPr>
          </w:p>
        </w:tc>
      </w:tr>
      <w:tr w:rsidR="005822FB" w14:paraId="07C34990" w14:textId="77777777">
        <w:tc>
          <w:tcPr>
            <w:tcW w:w="1415" w:type="dxa"/>
            <w:vMerge/>
          </w:tcPr>
          <w:p w14:paraId="477ADC25" w14:textId="77777777" w:rsidR="005822FB" w:rsidRDefault="005822FB">
            <w:pPr>
              <w:spacing w:line="240" w:lineRule="auto"/>
            </w:pPr>
          </w:p>
        </w:tc>
        <w:tc>
          <w:tcPr>
            <w:tcW w:w="1492" w:type="dxa"/>
          </w:tcPr>
          <w:p w14:paraId="4F5C4225" w14:textId="77777777" w:rsidR="005822FB" w:rsidRDefault="00046477">
            <w:pPr>
              <w:spacing w:line="240" w:lineRule="auto"/>
            </w:pPr>
            <w:r>
              <w:rPr>
                <w:rFonts w:hint="eastAsia"/>
              </w:rPr>
              <w:t>Z</w:t>
            </w:r>
          </w:p>
        </w:tc>
        <w:tc>
          <w:tcPr>
            <w:tcW w:w="1302" w:type="dxa"/>
          </w:tcPr>
          <w:p w14:paraId="216262F4" w14:textId="77777777" w:rsidR="005822FB" w:rsidRDefault="005822FB">
            <w:pPr>
              <w:spacing w:line="240" w:lineRule="auto"/>
            </w:pPr>
          </w:p>
        </w:tc>
        <w:tc>
          <w:tcPr>
            <w:tcW w:w="1231" w:type="dxa"/>
          </w:tcPr>
          <w:p w14:paraId="567AF87D" w14:textId="77777777" w:rsidR="005822FB" w:rsidRDefault="005822FB">
            <w:pPr>
              <w:spacing w:line="240" w:lineRule="auto"/>
            </w:pPr>
          </w:p>
        </w:tc>
        <w:tc>
          <w:tcPr>
            <w:tcW w:w="1634" w:type="dxa"/>
          </w:tcPr>
          <w:p w14:paraId="469BC90C"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617CB1F1" w14:textId="77777777" w:rsidR="005822FB" w:rsidRDefault="005822FB">
            <w:pPr>
              <w:spacing w:line="240" w:lineRule="auto"/>
            </w:pPr>
          </w:p>
        </w:tc>
      </w:tr>
      <w:tr w:rsidR="005822FB" w14:paraId="73A18167" w14:textId="77777777">
        <w:tc>
          <w:tcPr>
            <w:tcW w:w="1415" w:type="dxa"/>
            <w:vMerge w:val="restart"/>
          </w:tcPr>
          <w:p w14:paraId="69E9D913" w14:textId="77777777" w:rsidR="005822FB" w:rsidRDefault="00046477">
            <w:pPr>
              <w:spacing w:line="240" w:lineRule="auto"/>
            </w:pPr>
            <w:r>
              <w:t>vivo#1</w:t>
            </w:r>
          </w:p>
          <w:p w14:paraId="4B399DD8" w14:textId="77777777" w:rsidR="005822FB" w:rsidRDefault="00046477">
            <w:pPr>
              <w:spacing w:line="240" w:lineRule="auto"/>
            </w:pPr>
            <w:r>
              <w:rPr>
                <w:rFonts w:hint="eastAsia"/>
              </w:rPr>
              <w:t>(</w:t>
            </w:r>
            <w:r>
              <w:t>After Q)</w:t>
            </w:r>
          </w:p>
        </w:tc>
        <w:tc>
          <w:tcPr>
            <w:tcW w:w="1492" w:type="dxa"/>
          </w:tcPr>
          <w:p w14:paraId="7C694F8A" w14:textId="77777777" w:rsidR="005822FB" w:rsidRDefault="00046477">
            <w:pPr>
              <w:spacing w:line="240" w:lineRule="auto"/>
            </w:pPr>
            <w:r>
              <w:t>Descrip</w:t>
            </w:r>
          </w:p>
        </w:tc>
        <w:tc>
          <w:tcPr>
            <w:tcW w:w="1302" w:type="dxa"/>
          </w:tcPr>
          <w:p w14:paraId="6F1D6CCC" w14:textId="77777777" w:rsidR="005822FB" w:rsidRDefault="00046477">
            <w:pPr>
              <w:spacing w:line="240" w:lineRule="auto"/>
            </w:pPr>
            <w:r>
              <w:rPr>
                <w:rFonts w:hint="eastAsia"/>
              </w:rPr>
              <w:t>T</w:t>
            </w:r>
            <w:r>
              <w:t>F#A-TF#1/2</w:t>
            </w:r>
          </w:p>
        </w:tc>
        <w:tc>
          <w:tcPr>
            <w:tcW w:w="1231" w:type="dxa"/>
          </w:tcPr>
          <w:p w14:paraId="56E3BE20" w14:textId="77777777" w:rsidR="005822FB" w:rsidRDefault="00046477">
            <w:pPr>
              <w:spacing w:line="240" w:lineRule="auto"/>
            </w:pPr>
            <w:r>
              <w:rPr>
                <w:rFonts w:hint="eastAsia"/>
              </w:rPr>
              <w:t>T</w:t>
            </w:r>
            <w:r>
              <w:t>F#A-TF#1/2</w:t>
            </w:r>
          </w:p>
        </w:tc>
        <w:tc>
          <w:tcPr>
            <w:tcW w:w="1634" w:type="dxa"/>
          </w:tcPr>
          <w:p w14:paraId="7A01C0BE" w14:textId="77777777" w:rsidR="005822FB" w:rsidRDefault="005822FB">
            <w:pPr>
              <w:spacing w:line="240" w:lineRule="auto"/>
            </w:pPr>
          </w:p>
        </w:tc>
        <w:tc>
          <w:tcPr>
            <w:tcW w:w="1426" w:type="dxa"/>
          </w:tcPr>
          <w:p w14:paraId="304C212D" w14:textId="77777777" w:rsidR="005822FB" w:rsidRDefault="005822FB">
            <w:pPr>
              <w:spacing w:line="240" w:lineRule="auto"/>
            </w:pPr>
          </w:p>
        </w:tc>
      </w:tr>
      <w:tr w:rsidR="005822FB" w14:paraId="2A760CDD" w14:textId="77777777">
        <w:tc>
          <w:tcPr>
            <w:tcW w:w="1415" w:type="dxa"/>
            <w:vMerge/>
          </w:tcPr>
          <w:p w14:paraId="15EE4641" w14:textId="77777777" w:rsidR="005822FB" w:rsidRDefault="005822FB">
            <w:pPr>
              <w:spacing w:line="240" w:lineRule="auto"/>
            </w:pPr>
          </w:p>
        </w:tc>
        <w:tc>
          <w:tcPr>
            <w:tcW w:w="1492" w:type="dxa"/>
          </w:tcPr>
          <w:p w14:paraId="7109EC93" w14:textId="77777777" w:rsidR="005822FB" w:rsidRDefault="00046477">
            <w:pPr>
              <w:spacing w:line="240" w:lineRule="auto"/>
            </w:pPr>
            <w:r>
              <w:rPr>
                <w:rFonts w:hint="eastAsia"/>
              </w:rPr>
              <w:t>X</w:t>
            </w:r>
          </w:p>
        </w:tc>
        <w:tc>
          <w:tcPr>
            <w:tcW w:w="1302" w:type="dxa"/>
          </w:tcPr>
          <w:p w14:paraId="24C5AFC0" w14:textId="77777777" w:rsidR="005822FB" w:rsidRDefault="005822FB">
            <w:pPr>
              <w:spacing w:line="240" w:lineRule="auto"/>
            </w:pPr>
          </w:p>
        </w:tc>
        <w:tc>
          <w:tcPr>
            <w:tcW w:w="1231" w:type="dxa"/>
          </w:tcPr>
          <w:p w14:paraId="4EF42567" w14:textId="77777777" w:rsidR="005822FB" w:rsidRDefault="00046477">
            <w:pPr>
              <w:spacing w:line="240" w:lineRule="auto"/>
            </w:pPr>
            <w:r>
              <w:t>-0.6%/ -0.9%</w:t>
            </w:r>
          </w:p>
        </w:tc>
        <w:tc>
          <w:tcPr>
            <w:tcW w:w="1634" w:type="dxa"/>
          </w:tcPr>
          <w:p w14:paraId="074BB34B" w14:textId="77777777" w:rsidR="005822FB" w:rsidRDefault="005822FB">
            <w:pPr>
              <w:spacing w:line="240" w:lineRule="auto"/>
            </w:pPr>
          </w:p>
        </w:tc>
        <w:tc>
          <w:tcPr>
            <w:tcW w:w="1426" w:type="dxa"/>
          </w:tcPr>
          <w:p w14:paraId="7E29F3AC" w14:textId="77777777" w:rsidR="005822FB" w:rsidRDefault="005822FB">
            <w:pPr>
              <w:spacing w:line="240" w:lineRule="auto"/>
            </w:pPr>
          </w:p>
        </w:tc>
      </w:tr>
      <w:tr w:rsidR="005822FB" w14:paraId="122C2EB1" w14:textId="77777777">
        <w:tc>
          <w:tcPr>
            <w:tcW w:w="1415" w:type="dxa"/>
            <w:vMerge/>
          </w:tcPr>
          <w:p w14:paraId="0DD84C09" w14:textId="77777777" w:rsidR="005822FB" w:rsidRDefault="005822FB">
            <w:pPr>
              <w:spacing w:line="240" w:lineRule="auto"/>
            </w:pPr>
          </w:p>
        </w:tc>
        <w:tc>
          <w:tcPr>
            <w:tcW w:w="1492" w:type="dxa"/>
          </w:tcPr>
          <w:p w14:paraId="3DE9AF44" w14:textId="77777777" w:rsidR="005822FB" w:rsidRDefault="00046477">
            <w:pPr>
              <w:spacing w:line="240" w:lineRule="auto"/>
            </w:pPr>
            <w:r>
              <w:rPr>
                <w:rFonts w:hint="eastAsia"/>
              </w:rPr>
              <w:t>Y</w:t>
            </w:r>
          </w:p>
        </w:tc>
        <w:tc>
          <w:tcPr>
            <w:tcW w:w="1302" w:type="dxa"/>
          </w:tcPr>
          <w:p w14:paraId="48F58DCF" w14:textId="77777777" w:rsidR="005822FB" w:rsidRDefault="005822FB">
            <w:pPr>
              <w:spacing w:line="240" w:lineRule="auto"/>
            </w:pPr>
          </w:p>
        </w:tc>
        <w:tc>
          <w:tcPr>
            <w:tcW w:w="1231" w:type="dxa"/>
          </w:tcPr>
          <w:p w14:paraId="0F4E0A54" w14:textId="77777777" w:rsidR="005822FB" w:rsidRDefault="005822FB">
            <w:pPr>
              <w:spacing w:line="240" w:lineRule="auto"/>
            </w:pPr>
          </w:p>
        </w:tc>
        <w:tc>
          <w:tcPr>
            <w:tcW w:w="1634" w:type="dxa"/>
          </w:tcPr>
          <w:p w14:paraId="3FEF00F9" w14:textId="77777777" w:rsidR="005822FB" w:rsidRDefault="005822FB">
            <w:pPr>
              <w:spacing w:line="240" w:lineRule="auto"/>
            </w:pPr>
          </w:p>
        </w:tc>
        <w:tc>
          <w:tcPr>
            <w:tcW w:w="1426" w:type="dxa"/>
          </w:tcPr>
          <w:p w14:paraId="4F051CBC" w14:textId="77777777" w:rsidR="005822FB" w:rsidRDefault="005822FB">
            <w:pPr>
              <w:spacing w:line="240" w:lineRule="auto"/>
            </w:pPr>
          </w:p>
        </w:tc>
      </w:tr>
      <w:tr w:rsidR="005822FB" w14:paraId="6929013F" w14:textId="77777777">
        <w:tc>
          <w:tcPr>
            <w:tcW w:w="1415" w:type="dxa"/>
            <w:vMerge/>
          </w:tcPr>
          <w:p w14:paraId="44080056" w14:textId="77777777" w:rsidR="005822FB" w:rsidRDefault="005822FB">
            <w:pPr>
              <w:spacing w:line="240" w:lineRule="auto"/>
            </w:pPr>
          </w:p>
        </w:tc>
        <w:tc>
          <w:tcPr>
            <w:tcW w:w="1492" w:type="dxa"/>
          </w:tcPr>
          <w:p w14:paraId="0201BA63" w14:textId="77777777" w:rsidR="005822FB" w:rsidRDefault="00046477">
            <w:pPr>
              <w:spacing w:line="240" w:lineRule="auto"/>
            </w:pPr>
            <w:r>
              <w:rPr>
                <w:rFonts w:hint="eastAsia"/>
              </w:rPr>
              <w:t>Z</w:t>
            </w:r>
          </w:p>
        </w:tc>
        <w:tc>
          <w:tcPr>
            <w:tcW w:w="1302" w:type="dxa"/>
          </w:tcPr>
          <w:p w14:paraId="175824F6" w14:textId="77777777" w:rsidR="005822FB" w:rsidRDefault="005822FB">
            <w:pPr>
              <w:spacing w:line="240" w:lineRule="auto"/>
            </w:pPr>
          </w:p>
        </w:tc>
        <w:tc>
          <w:tcPr>
            <w:tcW w:w="1231" w:type="dxa"/>
          </w:tcPr>
          <w:p w14:paraId="2B8E9F4D" w14:textId="77777777" w:rsidR="005822FB" w:rsidRDefault="005822FB">
            <w:pPr>
              <w:spacing w:line="240" w:lineRule="auto"/>
            </w:pPr>
          </w:p>
        </w:tc>
        <w:tc>
          <w:tcPr>
            <w:tcW w:w="1634" w:type="dxa"/>
          </w:tcPr>
          <w:p w14:paraId="198224B7" w14:textId="77777777" w:rsidR="005822FB" w:rsidRDefault="005822FB">
            <w:pPr>
              <w:spacing w:line="240" w:lineRule="auto"/>
            </w:pPr>
          </w:p>
        </w:tc>
        <w:tc>
          <w:tcPr>
            <w:tcW w:w="1426" w:type="dxa"/>
          </w:tcPr>
          <w:p w14:paraId="30C74EDB" w14:textId="77777777" w:rsidR="005822FB" w:rsidRDefault="005822FB">
            <w:pPr>
              <w:spacing w:line="240" w:lineRule="auto"/>
            </w:pPr>
          </w:p>
        </w:tc>
      </w:tr>
      <w:tr w:rsidR="005822FB" w14:paraId="149C6AEE" w14:textId="77777777">
        <w:tc>
          <w:tcPr>
            <w:tcW w:w="1415" w:type="dxa"/>
            <w:vMerge/>
          </w:tcPr>
          <w:p w14:paraId="6521B7FC" w14:textId="77777777" w:rsidR="005822FB" w:rsidRDefault="005822FB">
            <w:pPr>
              <w:spacing w:line="240" w:lineRule="auto"/>
            </w:pPr>
          </w:p>
        </w:tc>
        <w:tc>
          <w:tcPr>
            <w:tcW w:w="1492" w:type="dxa"/>
          </w:tcPr>
          <w:p w14:paraId="599C202D" w14:textId="77777777" w:rsidR="005822FB" w:rsidRDefault="00046477">
            <w:pPr>
              <w:spacing w:line="240" w:lineRule="auto"/>
            </w:pPr>
            <w:r>
              <w:t>Descrip</w:t>
            </w:r>
          </w:p>
        </w:tc>
        <w:tc>
          <w:tcPr>
            <w:tcW w:w="1302" w:type="dxa"/>
          </w:tcPr>
          <w:p w14:paraId="558B5230" w14:textId="77777777" w:rsidR="005822FB" w:rsidRDefault="00046477">
            <w:pPr>
              <w:spacing w:line="240" w:lineRule="auto"/>
            </w:pPr>
            <w:r>
              <w:rPr>
                <w:rFonts w:hint="eastAsia"/>
              </w:rPr>
              <w:t>T</w:t>
            </w:r>
            <w:r>
              <w:t>F#A-</w:t>
            </w:r>
            <w:r>
              <w:rPr>
                <w:rFonts w:hint="eastAsia"/>
              </w:rPr>
              <w:t>CNN#</w:t>
            </w:r>
            <w:r>
              <w:t>1</w:t>
            </w:r>
          </w:p>
        </w:tc>
        <w:tc>
          <w:tcPr>
            <w:tcW w:w="1231" w:type="dxa"/>
          </w:tcPr>
          <w:p w14:paraId="5CDCCE3B" w14:textId="77777777" w:rsidR="005822FB" w:rsidRDefault="005822FB">
            <w:pPr>
              <w:spacing w:line="240" w:lineRule="auto"/>
            </w:pPr>
          </w:p>
        </w:tc>
        <w:tc>
          <w:tcPr>
            <w:tcW w:w="1634" w:type="dxa"/>
          </w:tcPr>
          <w:p w14:paraId="1DE0A2A0" w14:textId="77777777" w:rsidR="005822FB" w:rsidRDefault="00046477">
            <w:pPr>
              <w:spacing w:line="240" w:lineRule="auto"/>
            </w:pPr>
            <w:r>
              <w:rPr>
                <w:rFonts w:hint="eastAsia"/>
              </w:rPr>
              <w:t>T</w:t>
            </w:r>
            <w:r>
              <w:t>F#A-</w:t>
            </w:r>
            <w:r>
              <w:rPr>
                <w:rFonts w:hint="eastAsia"/>
              </w:rPr>
              <w:t>CNN#</w:t>
            </w:r>
            <w:r>
              <w:t>1</w:t>
            </w:r>
          </w:p>
        </w:tc>
        <w:tc>
          <w:tcPr>
            <w:tcW w:w="1426" w:type="dxa"/>
          </w:tcPr>
          <w:p w14:paraId="4DCB8AE6" w14:textId="77777777" w:rsidR="005822FB" w:rsidRDefault="005822FB">
            <w:pPr>
              <w:spacing w:line="240" w:lineRule="auto"/>
            </w:pPr>
          </w:p>
        </w:tc>
      </w:tr>
      <w:tr w:rsidR="005822FB" w14:paraId="0FF67B62" w14:textId="77777777">
        <w:tc>
          <w:tcPr>
            <w:tcW w:w="1415" w:type="dxa"/>
            <w:vMerge/>
          </w:tcPr>
          <w:p w14:paraId="4FBEE9FA" w14:textId="77777777" w:rsidR="005822FB" w:rsidRDefault="005822FB">
            <w:pPr>
              <w:spacing w:line="240" w:lineRule="auto"/>
            </w:pPr>
          </w:p>
        </w:tc>
        <w:tc>
          <w:tcPr>
            <w:tcW w:w="1492" w:type="dxa"/>
          </w:tcPr>
          <w:p w14:paraId="6A22FA87" w14:textId="77777777" w:rsidR="005822FB" w:rsidRDefault="00046477">
            <w:pPr>
              <w:spacing w:line="240" w:lineRule="auto"/>
            </w:pPr>
            <w:r>
              <w:rPr>
                <w:rFonts w:hint="eastAsia"/>
              </w:rPr>
              <w:t>X</w:t>
            </w:r>
          </w:p>
        </w:tc>
        <w:tc>
          <w:tcPr>
            <w:tcW w:w="1302" w:type="dxa"/>
          </w:tcPr>
          <w:p w14:paraId="5AF1FDA9" w14:textId="77777777" w:rsidR="005822FB" w:rsidRDefault="005822FB">
            <w:pPr>
              <w:spacing w:line="240" w:lineRule="auto"/>
            </w:pPr>
          </w:p>
        </w:tc>
        <w:tc>
          <w:tcPr>
            <w:tcW w:w="1231" w:type="dxa"/>
          </w:tcPr>
          <w:p w14:paraId="109D1676" w14:textId="77777777" w:rsidR="005822FB" w:rsidRDefault="005822FB">
            <w:pPr>
              <w:spacing w:line="240" w:lineRule="auto"/>
            </w:pPr>
          </w:p>
        </w:tc>
        <w:tc>
          <w:tcPr>
            <w:tcW w:w="1634" w:type="dxa"/>
          </w:tcPr>
          <w:p w14:paraId="75736D14" w14:textId="77777777" w:rsidR="005822FB" w:rsidRDefault="00046477">
            <w:pPr>
              <w:spacing w:line="240" w:lineRule="auto"/>
            </w:pPr>
            <w:r>
              <w:t>-5.2%</w:t>
            </w:r>
          </w:p>
        </w:tc>
        <w:tc>
          <w:tcPr>
            <w:tcW w:w="1426" w:type="dxa"/>
          </w:tcPr>
          <w:p w14:paraId="682C8BA7" w14:textId="77777777" w:rsidR="005822FB" w:rsidRDefault="005822FB">
            <w:pPr>
              <w:spacing w:line="240" w:lineRule="auto"/>
            </w:pPr>
          </w:p>
        </w:tc>
      </w:tr>
      <w:tr w:rsidR="005822FB" w14:paraId="5D073FD5" w14:textId="77777777">
        <w:tc>
          <w:tcPr>
            <w:tcW w:w="1415" w:type="dxa"/>
            <w:vMerge/>
          </w:tcPr>
          <w:p w14:paraId="7DE81FC9" w14:textId="77777777" w:rsidR="005822FB" w:rsidRDefault="005822FB">
            <w:pPr>
              <w:spacing w:line="240" w:lineRule="auto"/>
            </w:pPr>
          </w:p>
        </w:tc>
        <w:tc>
          <w:tcPr>
            <w:tcW w:w="1492" w:type="dxa"/>
          </w:tcPr>
          <w:p w14:paraId="4D186345" w14:textId="77777777" w:rsidR="005822FB" w:rsidRDefault="00046477">
            <w:pPr>
              <w:spacing w:line="240" w:lineRule="auto"/>
            </w:pPr>
            <w:r>
              <w:rPr>
                <w:rFonts w:hint="eastAsia"/>
              </w:rPr>
              <w:t>Y</w:t>
            </w:r>
          </w:p>
        </w:tc>
        <w:tc>
          <w:tcPr>
            <w:tcW w:w="1302" w:type="dxa"/>
          </w:tcPr>
          <w:p w14:paraId="3BA534A5" w14:textId="77777777" w:rsidR="005822FB" w:rsidRDefault="005822FB">
            <w:pPr>
              <w:spacing w:line="240" w:lineRule="auto"/>
            </w:pPr>
          </w:p>
        </w:tc>
        <w:tc>
          <w:tcPr>
            <w:tcW w:w="1231" w:type="dxa"/>
          </w:tcPr>
          <w:p w14:paraId="4BE16AF8" w14:textId="77777777" w:rsidR="005822FB" w:rsidRDefault="005822FB">
            <w:pPr>
              <w:spacing w:line="240" w:lineRule="auto"/>
            </w:pPr>
          </w:p>
        </w:tc>
        <w:tc>
          <w:tcPr>
            <w:tcW w:w="1634" w:type="dxa"/>
          </w:tcPr>
          <w:p w14:paraId="21D17B72" w14:textId="77777777" w:rsidR="005822FB" w:rsidRDefault="005822FB">
            <w:pPr>
              <w:spacing w:line="240" w:lineRule="auto"/>
            </w:pPr>
          </w:p>
        </w:tc>
        <w:tc>
          <w:tcPr>
            <w:tcW w:w="1426" w:type="dxa"/>
          </w:tcPr>
          <w:p w14:paraId="7C798599" w14:textId="77777777" w:rsidR="005822FB" w:rsidRDefault="005822FB">
            <w:pPr>
              <w:spacing w:line="240" w:lineRule="auto"/>
            </w:pPr>
          </w:p>
        </w:tc>
      </w:tr>
      <w:tr w:rsidR="005822FB" w14:paraId="635B6FD8" w14:textId="77777777">
        <w:tc>
          <w:tcPr>
            <w:tcW w:w="1415" w:type="dxa"/>
            <w:vMerge/>
          </w:tcPr>
          <w:p w14:paraId="7A28B4F4" w14:textId="77777777" w:rsidR="005822FB" w:rsidRDefault="005822FB">
            <w:pPr>
              <w:spacing w:line="240" w:lineRule="auto"/>
            </w:pPr>
          </w:p>
        </w:tc>
        <w:tc>
          <w:tcPr>
            <w:tcW w:w="1492" w:type="dxa"/>
          </w:tcPr>
          <w:p w14:paraId="06B2E809" w14:textId="77777777" w:rsidR="005822FB" w:rsidRDefault="00046477">
            <w:pPr>
              <w:spacing w:line="240" w:lineRule="auto"/>
            </w:pPr>
            <w:r>
              <w:rPr>
                <w:rFonts w:hint="eastAsia"/>
              </w:rPr>
              <w:t>Z</w:t>
            </w:r>
          </w:p>
        </w:tc>
        <w:tc>
          <w:tcPr>
            <w:tcW w:w="1302" w:type="dxa"/>
          </w:tcPr>
          <w:p w14:paraId="187C4A42" w14:textId="77777777" w:rsidR="005822FB" w:rsidRDefault="005822FB">
            <w:pPr>
              <w:spacing w:line="240" w:lineRule="auto"/>
            </w:pPr>
          </w:p>
        </w:tc>
        <w:tc>
          <w:tcPr>
            <w:tcW w:w="1231" w:type="dxa"/>
          </w:tcPr>
          <w:p w14:paraId="73398729" w14:textId="77777777" w:rsidR="005822FB" w:rsidRDefault="005822FB">
            <w:pPr>
              <w:spacing w:line="240" w:lineRule="auto"/>
            </w:pPr>
          </w:p>
        </w:tc>
        <w:tc>
          <w:tcPr>
            <w:tcW w:w="1634" w:type="dxa"/>
          </w:tcPr>
          <w:p w14:paraId="01033126" w14:textId="77777777" w:rsidR="005822FB" w:rsidRDefault="005822FB">
            <w:pPr>
              <w:spacing w:line="240" w:lineRule="auto"/>
            </w:pPr>
          </w:p>
        </w:tc>
        <w:tc>
          <w:tcPr>
            <w:tcW w:w="1426" w:type="dxa"/>
          </w:tcPr>
          <w:p w14:paraId="72813F04" w14:textId="77777777" w:rsidR="005822FB" w:rsidRDefault="005822FB">
            <w:pPr>
              <w:spacing w:line="240" w:lineRule="auto"/>
            </w:pPr>
          </w:p>
        </w:tc>
      </w:tr>
      <w:tr w:rsidR="005822FB" w14:paraId="139FBA16" w14:textId="77777777">
        <w:tc>
          <w:tcPr>
            <w:tcW w:w="1415" w:type="dxa"/>
            <w:vMerge w:val="restart"/>
          </w:tcPr>
          <w:p w14:paraId="45DE8C5B" w14:textId="77777777" w:rsidR="005822FB" w:rsidRDefault="00046477">
            <w:pPr>
              <w:spacing w:line="240" w:lineRule="auto"/>
              <w:rPr>
                <w:color w:val="BFBFBF" w:themeColor="background1" w:themeShade="BF"/>
              </w:rPr>
            </w:pPr>
            <w:r>
              <w:rPr>
                <w:color w:val="BFBFBF" w:themeColor="background1" w:themeShade="BF"/>
              </w:rPr>
              <w:t>SS#1</w:t>
            </w:r>
          </w:p>
          <w:p w14:paraId="05BB659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1340B60"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4A50EFB" w14:textId="77777777" w:rsidR="005822FB" w:rsidRDefault="005822FB">
            <w:pPr>
              <w:spacing w:line="240" w:lineRule="auto"/>
            </w:pPr>
          </w:p>
        </w:tc>
        <w:tc>
          <w:tcPr>
            <w:tcW w:w="1231" w:type="dxa"/>
          </w:tcPr>
          <w:p w14:paraId="0B3C9A5D" w14:textId="77777777" w:rsidR="005822FB" w:rsidRDefault="005822FB">
            <w:pPr>
              <w:spacing w:line="240" w:lineRule="auto"/>
            </w:pPr>
          </w:p>
        </w:tc>
        <w:tc>
          <w:tcPr>
            <w:tcW w:w="1634" w:type="dxa"/>
          </w:tcPr>
          <w:p w14:paraId="2EFAA54C" w14:textId="77777777" w:rsidR="005822FB" w:rsidRDefault="005822FB">
            <w:pPr>
              <w:spacing w:line="240" w:lineRule="auto"/>
            </w:pPr>
          </w:p>
        </w:tc>
        <w:tc>
          <w:tcPr>
            <w:tcW w:w="1426" w:type="dxa"/>
          </w:tcPr>
          <w:p w14:paraId="60A42156" w14:textId="77777777" w:rsidR="005822FB" w:rsidRDefault="005822FB">
            <w:pPr>
              <w:spacing w:line="240" w:lineRule="auto"/>
            </w:pPr>
          </w:p>
        </w:tc>
      </w:tr>
      <w:tr w:rsidR="005822FB" w14:paraId="2E97C380" w14:textId="77777777">
        <w:tc>
          <w:tcPr>
            <w:tcW w:w="1415" w:type="dxa"/>
            <w:vMerge/>
          </w:tcPr>
          <w:p w14:paraId="71B2894C" w14:textId="77777777" w:rsidR="005822FB" w:rsidRDefault="005822FB">
            <w:pPr>
              <w:spacing w:line="240" w:lineRule="auto"/>
              <w:rPr>
                <w:color w:val="BFBFBF" w:themeColor="background1" w:themeShade="BF"/>
              </w:rPr>
            </w:pPr>
          </w:p>
        </w:tc>
        <w:tc>
          <w:tcPr>
            <w:tcW w:w="1492" w:type="dxa"/>
          </w:tcPr>
          <w:p w14:paraId="694A285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5CFB4615" w14:textId="77777777" w:rsidR="005822FB" w:rsidRDefault="005822FB">
            <w:pPr>
              <w:spacing w:line="240" w:lineRule="auto"/>
            </w:pPr>
          </w:p>
        </w:tc>
        <w:tc>
          <w:tcPr>
            <w:tcW w:w="1231" w:type="dxa"/>
          </w:tcPr>
          <w:p w14:paraId="2EBC8CB7" w14:textId="77777777" w:rsidR="005822FB" w:rsidRDefault="005822FB">
            <w:pPr>
              <w:spacing w:line="240" w:lineRule="auto"/>
            </w:pPr>
          </w:p>
        </w:tc>
        <w:tc>
          <w:tcPr>
            <w:tcW w:w="1634" w:type="dxa"/>
          </w:tcPr>
          <w:p w14:paraId="126F1057" w14:textId="77777777" w:rsidR="005822FB" w:rsidRDefault="005822FB">
            <w:pPr>
              <w:spacing w:line="240" w:lineRule="auto"/>
            </w:pPr>
          </w:p>
        </w:tc>
        <w:tc>
          <w:tcPr>
            <w:tcW w:w="1426" w:type="dxa"/>
          </w:tcPr>
          <w:p w14:paraId="49D29480" w14:textId="77777777" w:rsidR="005822FB" w:rsidRDefault="005822FB">
            <w:pPr>
              <w:spacing w:line="240" w:lineRule="auto"/>
            </w:pPr>
          </w:p>
        </w:tc>
      </w:tr>
      <w:tr w:rsidR="005822FB" w14:paraId="05B9149F" w14:textId="77777777">
        <w:tc>
          <w:tcPr>
            <w:tcW w:w="1415" w:type="dxa"/>
            <w:vMerge/>
          </w:tcPr>
          <w:p w14:paraId="0F33C68B" w14:textId="77777777" w:rsidR="005822FB" w:rsidRDefault="005822FB">
            <w:pPr>
              <w:spacing w:line="240" w:lineRule="auto"/>
              <w:rPr>
                <w:color w:val="BFBFBF" w:themeColor="background1" w:themeShade="BF"/>
              </w:rPr>
            </w:pPr>
          </w:p>
        </w:tc>
        <w:tc>
          <w:tcPr>
            <w:tcW w:w="1492" w:type="dxa"/>
          </w:tcPr>
          <w:p w14:paraId="50546915"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150395F" w14:textId="77777777" w:rsidR="005822FB" w:rsidRDefault="005822FB">
            <w:pPr>
              <w:spacing w:line="240" w:lineRule="auto"/>
            </w:pPr>
          </w:p>
        </w:tc>
        <w:tc>
          <w:tcPr>
            <w:tcW w:w="1231" w:type="dxa"/>
          </w:tcPr>
          <w:p w14:paraId="0DB5DD30" w14:textId="77777777" w:rsidR="005822FB" w:rsidRDefault="005822FB">
            <w:pPr>
              <w:spacing w:line="240" w:lineRule="auto"/>
            </w:pPr>
          </w:p>
        </w:tc>
        <w:tc>
          <w:tcPr>
            <w:tcW w:w="1634" w:type="dxa"/>
          </w:tcPr>
          <w:p w14:paraId="14F32E97" w14:textId="77777777" w:rsidR="005822FB" w:rsidRDefault="005822FB">
            <w:pPr>
              <w:spacing w:line="240" w:lineRule="auto"/>
            </w:pPr>
          </w:p>
        </w:tc>
        <w:tc>
          <w:tcPr>
            <w:tcW w:w="1426" w:type="dxa"/>
          </w:tcPr>
          <w:p w14:paraId="504F1A84" w14:textId="77777777" w:rsidR="005822FB" w:rsidRDefault="005822FB">
            <w:pPr>
              <w:spacing w:line="240" w:lineRule="auto"/>
            </w:pPr>
          </w:p>
        </w:tc>
      </w:tr>
      <w:tr w:rsidR="005822FB" w14:paraId="18288896" w14:textId="77777777">
        <w:tc>
          <w:tcPr>
            <w:tcW w:w="1415" w:type="dxa"/>
            <w:vMerge/>
          </w:tcPr>
          <w:p w14:paraId="2858C2FF" w14:textId="77777777" w:rsidR="005822FB" w:rsidRDefault="005822FB">
            <w:pPr>
              <w:spacing w:line="240" w:lineRule="auto"/>
              <w:rPr>
                <w:color w:val="BFBFBF" w:themeColor="background1" w:themeShade="BF"/>
              </w:rPr>
            </w:pPr>
          </w:p>
        </w:tc>
        <w:tc>
          <w:tcPr>
            <w:tcW w:w="1492" w:type="dxa"/>
          </w:tcPr>
          <w:p w14:paraId="703D830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02D9A8CD" w14:textId="77777777" w:rsidR="005822FB" w:rsidRDefault="005822FB">
            <w:pPr>
              <w:spacing w:line="240" w:lineRule="auto"/>
            </w:pPr>
          </w:p>
        </w:tc>
        <w:tc>
          <w:tcPr>
            <w:tcW w:w="1231" w:type="dxa"/>
          </w:tcPr>
          <w:p w14:paraId="732D658F" w14:textId="77777777" w:rsidR="005822FB" w:rsidRDefault="005822FB">
            <w:pPr>
              <w:spacing w:line="240" w:lineRule="auto"/>
            </w:pPr>
          </w:p>
        </w:tc>
        <w:tc>
          <w:tcPr>
            <w:tcW w:w="1634" w:type="dxa"/>
          </w:tcPr>
          <w:p w14:paraId="2F9E1BC9" w14:textId="77777777" w:rsidR="005822FB" w:rsidRDefault="005822FB">
            <w:pPr>
              <w:spacing w:line="240" w:lineRule="auto"/>
            </w:pPr>
          </w:p>
        </w:tc>
        <w:tc>
          <w:tcPr>
            <w:tcW w:w="1426" w:type="dxa"/>
          </w:tcPr>
          <w:p w14:paraId="5F9CA9BC" w14:textId="77777777" w:rsidR="005822FB" w:rsidRDefault="005822FB">
            <w:pPr>
              <w:spacing w:line="240" w:lineRule="auto"/>
            </w:pPr>
          </w:p>
        </w:tc>
      </w:tr>
      <w:tr w:rsidR="005822FB" w14:paraId="1CA373FC" w14:textId="77777777">
        <w:tc>
          <w:tcPr>
            <w:tcW w:w="1415" w:type="dxa"/>
            <w:vMerge w:val="restart"/>
          </w:tcPr>
          <w:p w14:paraId="660C9C8F" w14:textId="77777777" w:rsidR="005822FB" w:rsidRDefault="00046477">
            <w:pPr>
              <w:spacing w:line="240" w:lineRule="auto"/>
            </w:pPr>
            <w:r>
              <w:t>Summary</w:t>
            </w:r>
          </w:p>
          <w:p w14:paraId="0CDF1163" w14:textId="77777777" w:rsidR="005822FB" w:rsidRDefault="00046477">
            <w:pPr>
              <w:spacing w:line="240" w:lineRule="auto"/>
            </w:pPr>
            <w:r>
              <w:rPr>
                <w:rFonts w:hint="eastAsia"/>
              </w:rPr>
              <w:t>(</w:t>
            </w:r>
            <w:r>
              <w:t>After Q)</w:t>
            </w:r>
          </w:p>
        </w:tc>
        <w:tc>
          <w:tcPr>
            <w:tcW w:w="1492" w:type="dxa"/>
          </w:tcPr>
          <w:p w14:paraId="64AACAF8" w14:textId="77777777" w:rsidR="005822FB" w:rsidRDefault="00046477">
            <w:pPr>
              <w:spacing w:line="240" w:lineRule="auto"/>
            </w:pPr>
            <w:r>
              <w:t>-</w:t>
            </w:r>
            <w:r>
              <w:rPr>
                <w:rFonts w:hint="eastAsia"/>
              </w:rPr>
              <w:t>0</w:t>
            </w:r>
            <w:r>
              <w:t>%~-0.5%</w:t>
            </w:r>
          </w:p>
        </w:tc>
        <w:tc>
          <w:tcPr>
            <w:tcW w:w="1302" w:type="dxa"/>
          </w:tcPr>
          <w:p w14:paraId="07397B4B" w14:textId="77777777" w:rsidR="005822FB" w:rsidRDefault="005822FB">
            <w:pPr>
              <w:spacing w:line="240" w:lineRule="auto"/>
            </w:pPr>
          </w:p>
        </w:tc>
        <w:tc>
          <w:tcPr>
            <w:tcW w:w="1231" w:type="dxa"/>
          </w:tcPr>
          <w:p w14:paraId="433B8EA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EDBEB5D" w14:textId="77777777" w:rsidR="005822FB" w:rsidRDefault="00046477">
            <w:pPr>
              <w:spacing w:line="240" w:lineRule="auto"/>
            </w:pPr>
            <w:r>
              <w:rPr>
                <w:color w:val="0033CC"/>
              </w:rPr>
              <w:t>ZTE</w:t>
            </w:r>
          </w:p>
        </w:tc>
        <w:tc>
          <w:tcPr>
            <w:tcW w:w="1426" w:type="dxa"/>
          </w:tcPr>
          <w:p w14:paraId="35E13B0F" w14:textId="77777777" w:rsidR="005822FB" w:rsidRDefault="005822FB">
            <w:pPr>
              <w:spacing w:line="240" w:lineRule="auto"/>
            </w:pPr>
          </w:p>
        </w:tc>
      </w:tr>
      <w:tr w:rsidR="005822FB" w14:paraId="2563DD69" w14:textId="77777777">
        <w:tc>
          <w:tcPr>
            <w:tcW w:w="1415" w:type="dxa"/>
            <w:vMerge/>
          </w:tcPr>
          <w:p w14:paraId="45A5539A" w14:textId="77777777" w:rsidR="005822FB" w:rsidRDefault="005822FB">
            <w:pPr>
              <w:spacing w:line="240" w:lineRule="auto"/>
            </w:pPr>
          </w:p>
        </w:tc>
        <w:tc>
          <w:tcPr>
            <w:tcW w:w="1492" w:type="dxa"/>
          </w:tcPr>
          <w:p w14:paraId="7285189A" w14:textId="77777777" w:rsidR="005822FB" w:rsidRDefault="00046477">
            <w:pPr>
              <w:spacing w:line="240" w:lineRule="auto"/>
            </w:pPr>
            <w:r>
              <w:t>-</w:t>
            </w:r>
            <w:r>
              <w:rPr>
                <w:rFonts w:hint="eastAsia"/>
              </w:rPr>
              <w:t>0</w:t>
            </w:r>
            <w:r>
              <w:t>.5%~-1%</w:t>
            </w:r>
          </w:p>
        </w:tc>
        <w:tc>
          <w:tcPr>
            <w:tcW w:w="1302" w:type="dxa"/>
          </w:tcPr>
          <w:p w14:paraId="770DCE18" w14:textId="77777777" w:rsidR="005822FB" w:rsidRDefault="005822FB">
            <w:pPr>
              <w:spacing w:line="240" w:lineRule="auto"/>
            </w:pPr>
          </w:p>
        </w:tc>
        <w:tc>
          <w:tcPr>
            <w:tcW w:w="1231" w:type="dxa"/>
          </w:tcPr>
          <w:p w14:paraId="67A85C30"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40E585D0" w14:textId="77777777" w:rsidR="005822FB" w:rsidRDefault="00046477">
            <w:pPr>
              <w:spacing w:line="240" w:lineRule="auto"/>
            </w:pPr>
            <w:r>
              <w:rPr>
                <w:color w:val="0033CC"/>
              </w:rPr>
              <w:t>ZTE, CATT</w:t>
            </w:r>
          </w:p>
        </w:tc>
        <w:tc>
          <w:tcPr>
            <w:tcW w:w="1426" w:type="dxa"/>
          </w:tcPr>
          <w:p w14:paraId="404B5760" w14:textId="77777777" w:rsidR="005822FB" w:rsidRDefault="005822FB">
            <w:pPr>
              <w:spacing w:line="240" w:lineRule="auto"/>
            </w:pPr>
          </w:p>
        </w:tc>
      </w:tr>
      <w:tr w:rsidR="005822FB" w14:paraId="7EEAB09A" w14:textId="77777777">
        <w:tc>
          <w:tcPr>
            <w:tcW w:w="1415" w:type="dxa"/>
            <w:vMerge/>
          </w:tcPr>
          <w:p w14:paraId="0331CF54" w14:textId="77777777" w:rsidR="005822FB" w:rsidRDefault="005822FB">
            <w:pPr>
              <w:spacing w:line="240" w:lineRule="auto"/>
            </w:pPr>
          </w:p>
        </w:tc>
        <w:tc>
          <w:tcPr>
            <w:tcW w:w="1492" w:type="dxa"/>
          </w:tcPr>
          <w:p w14:paraId="28EB7640" w14:textId="77777777" w:rsidR="005822FB" w:rsidRDefault="00046477">
            <w:pPr>
              <w:spacing w:line="240" w:lineRule="auto"/>
            </w:pPr>
            <w:r>
              <w:rPr>
                <w:rFonts w:hint="eastAsia"/>
              </w:rPr>
              <w:t>-</w:t>
            </w:r>
            <w:r>
              <w:t>1%~-1.3%</w:t>
            </w:r>
          </w:p>
        </w:tc>
        <w:tc>
          <w:tcPr>
            <w:tcW w:w="1302" w:type="dxa"/>
          </w:tcPr>
          <w:p w14:paraId="6C243996" w14:textId="77777777" w:rsidR="005822FB" w:rsidRDefault="005822FB">
            <w:pPr>
              <w:spacing w:line="240" w:lineRule="auto"/>
            </w:pPr>
          </w:p>
        </w:tc>
        <w:tc>
          <w:tcPr>
            <w:tcW w:w="1231" w:type="dxa"/>
          </w:tcPr>
          <w:p w14:paraId="44C21326" w14:textId="77777777" w:rsidR="005822FB" w:rsidRDefault="00046477">
            <w:pPr>
              <w:spacing w:line="240" w:lineRule="auto"/>
              <w:rPr>
                <w:color w:val="0033CC"/>
              </w:rPr>
            </w:pPr>
            <w:r>
              <w:rPr>
                <w:color w:val="0033CC"/>
              </w:rPr>
              <w:t>Nokia, ZTE</w:t>
            </w:r>
          </w:p>
        </w:tc>
        <w:tc>
          <w:tcPr>
            <w:tcW w:w="1634" w:type="dxa"/>
          </w:tcPr>
          <w:p w14:paraId="646562C2" w14:textId="77777777" w:rsidR="005822FB" w:rsidRDefault="005822FB">
            <w:pPr>
              <w:spacing w:line="240" w:lineRule="auto"/>
            </w:pPr>
          </w:p>
        </w:tc>
        <w:tc>
          <w:tcPr>
            <w:tcW w:w="1426" w:type="dxa"/>
          </w:tcPr>
          <w:p w14:paraId="208A9108" w14:textId="77777777" w:rsidR="005822FB" w:rsidRDefault="005822FB">
            <w:pPr>
              <w:spacing w:line="240" w:lineRule="auto"/>
            </w:pPr>
          </w:p>
        </w:tc>
      </w:tr>
      <w:tr w:rsidR="005822FB" w14:paraId="638AF287" w14:textId="77777777">
        <w:tc>
          <w:tcPr>
            <w:tcW w:w="1415" w:type="dxa"/>
            <w:vMerge/>
          </w:tcPr>
          <w:p w14:paraId="0C85F5D7" w14:textId="77777777" w:rsidR="005822FB" w:rsidRDefault="005822FB">
            <w:pPr>
              <w:spacing w:line="240" w:lineRule="auto"/>
            </w:pPr>
          </w:p>
        </w:tc>
        <w:tc>
          <w:tcPr>
            <w:tcW w:w="1492" w:type="dxa"/>
          </w:tcPr>
          <w:p w14:paraId="0A34F02E" w14:textId="77777777" w:rsidR="005822FB" w:rsidRDefault="00046477">
            <w:pPr>
              <w:spacing w:line="240" w:lineRule="auto"/>
            </w:pPr>
            <w:r>
              <w:rPr>
                <w:rFonts w:hint="eastAsia"/>
              </w:rPr>
              <w:t>-</w:t>
            </w:r>
            <w:r>
              <w:t>2.1%~-5.2%</w:t>
            </w:r>
          </w:p>
        </w:tc>
        <w:tc>
          <w:tcPr>
            <w:tcW w:w="1302" w:type="dxa"/>
          </w:tcPr>
          <w:p w14:paraId="2BEEDB98" w14:textId="77777777" w:rsidR="005822FB" w:rsidRDefault="005822FB">
            <w:pPr>
              <w:spacing w:line="240" w:lineRule="auto"/>
            </w:pPr>
          </w:p>
        </w:tc>
        <w:tc>
          <w:tcPr>
            <w:tcW w:w="1231" w:type="dxa"/>
          </w:tcPr>
          <w:p w14:paraId="056B299E" w14:textId="77777777" w:rsidR="005822FB" w:rsidRDefault="005822FB">
            <w:pPr>
              <w:spacing w:line="240" w:lineRule="auto"/>
              <w:rPr>
                <w:color w:val="0033CC"/>
              </w:rPr>
            </w:pPr>
          </w:p>
        </w:tc>
        <w:tc>
          <w:tcPr>
            <w:tcW w:w="1634" w:type="dxa"/>
          </w:tcPr>
          <w:p w14:paraId="7B284C3D" w14:textId="77777777" w:rsidR="005822FB" w:rsidRDefault="00046477">
            <w:pPr>
              <w:spacing w:line="240" w:lineRule="auto"/>
            </w:pPr>
            <w:r>
              <w:rPr>
                <w:rFonts w:hint="eastAsia"/>
                <w:color w:val="0033CC"/>
              </w:rPr>
              <w:t>Q</w:t>
            </w:r>
            <w:r>
              <w:rPr>
                <w:color w:val="0033CC"/>
              </w:rPr>
              <w:t>C, vivo</w:t>
            </w:r>
          </w:p>
        </w:tc>
        <w:tc>
          <w:tcPr>
            <w:tcW w:w="1426" w:type="dxa"/>
          </w:tcPr>
          <w:p w14:paraId="5401C90E" w14:textId="77777777" w:rsidR="005822FB" w:rsidRDefault="005822FB">
            <w:pPr>
              <w:spacing w:line="240" w:lineRule="auto"/>
            </w:pPr>
          </w:p>
        </w:tc>
      </w:tr>
      <w:tr w:rsidR="005822FB" w14:paraId="53E50708" w14:textId="77777777">
        <w:tc>
          <w:tcPr>
            <w:tcW w:w="1415" w:type="dxa"/>
            <w:vMerge w:val="restart"/>
          </w:tcPr>
          <w:p w14:paraId="64871A14" w14:textId="77777777" w:rsidR="005822FB" w:rsidRDefault="00046477">
            <w:pPr>
              <w:spacing w:line="240" w:lineRule="auto"/>
            </w:pPr>
            <w:r>
              <w:t>Summary</w:t>
            </w:r>
          </w:p>
          <w:p w14:paraId="2E0066D4" w14:textId="77777777" w:rsidR="005822FB" w:rsidRDefault="00046477">
            <w:pPr>
              <w:spacing w:line="240" w:lineRule="auto"/>
            </w:pPr>
            <w:r>
              <w:rPr>
                <w:rFonts w:hint="eastAsia"/>
              </w:rPr>
              <w:t>(</w:t>
            </w:r>
            <w:r>
              <w:t>Before Q)</w:t>
            </w:r>
          </w:p>
        </w:tc>
        <w:tc>
          <w:tcPr>
            <w:tcW w:w="1492" w:type="dxa"/>
          </w:tcPr>
          <w:p w14:paraId="6075ACA1" w14:textId="197176C9" w:rsidR="005822FB" w:rsidRDefault="00046477" w:rsidP="005350D5">
            <w:pPr>
              <w:spacing w:line="240" w:lineRule="auto"/>
            </w:pPr>
            <w:r>
              <w:t>-</w:t>
            </w:r>
            <w:r>
              <w:rPr>
                <w:rFonts w:hint="eastAsia"/>
              </w:rPr>
              <w:t>0</w:t>
            </w:r>
            <w:r>
              <w:t>%~-0.</w:t>
            </w:r>
            <w:r w:rsidR="005350D5">
              <w:t>8</w:t>
            </w:r>
            <w:r>
              <w:t>%</w:t>
            </w:r>
          </w:p>
        </w:tc>
        <w:tc>
          <w:tcPr>
            <w:tcW w:w="1302" w:type="dxa"/>
          </w:tcPr>
          <w:p w14:paraId="1D6C7F9F" w14:textId="77777777" w:rsidR="005822FB" w:rsidRDefault="005822FB">
            <w:pPr>
              <w:spacing w:line="240" w:lineRule="auto"/>
            </w:pPr>
          </w:p>
        </w:tc>
        <w:tc>
          <w:tcPr>
            <w:tcW w:w="1231" w:type="dxa"/>
          </w:tcPr>
          <w:p w14:paraId="6668B626"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A20C345" w14:textId="77777777" w:rsidR="005822FB" w:rsidRDefault="005822FB">
            <w:pPr>
              <w:spacing w:line="240" w:lineRule="auto"/>
            </w:pPr>
          </w:p>
        </w:tc>
        <w:tc>
          <w:tcPr>
            <w:tcW w:w="1426" w:type="dxa"/>
          </w:tcPr>
          <w:p w14:paraId="35F00462" w14:textId="77777777" w:rsidR="005822FB" w:rsidRDefault="005822FB">
            <w:pPr>
              <w:spacing w:line="240" w:lineRule="auto"/>
            </w:pPr>
          </w:p>
        </w:tc>
      </w:tr>
      <w:tr w:rsidR="005822FB" w14:paraId="3F454CD5" w14:textId="77777777">
        <w:tc>
          <w:tcPr>
            <w:tcW w:w="1415" w:type="dxa"/>
            <w:vMerge/>
          </w:tcPr>
          <w:p w14:paraId="144B992C" w14:textId="77777777" w:rsidR="005822FB" w:rsidRDefault="005822FB">
            <w:pPr>
              <w:spacing w:line="240" w:lineRule="auto"/>
            </w:pPr>
          </w:p>
        </w:tc>
        <w:tc>
          <w:tcPr>
            <w:tcW w:w="1492" w:type="dxa"/>
          </w:tcPr>
          <w:p w14:paraId="333FE99A" w14:textId="77777777" w:rsidR="005822FB" w:rsidRDefault="005822FB">
            <w:pPr>
              <w:spacing w:line="240" w:lineRule="auto"/>
            </w:pPr>
          </w:p>
        </w:tc>
        <w:tc>
          <w:tcPr>
            <w:tcW w:w="1302" w:type="dxa"/>
          </w:tcPr>
          <w:p w14:paraId="35F190C3" w14:textId="77777777" w:rsidR="005822FB" w:rsidRDefault="005822FB">
            <w:pPr>
              <w:spacing w:line="240" w:lineRule="auto"/>
            </w:pPr>
          </w:p>
        </w:tc>
        <w:tc>
          <w:tcPr>
            <w:tcW w:w="1231" w:type="dxa"/>
          </w:tcPr>
          <w:p w14:paraId="0F4B5E30" w14:textId="77777777" w:rsidR="005822FB" w:rsidRDefault="005822FB">
            <w:pPr>
              <w:spacing w:line="240" w:lineRule="auto"/>
            </w:pPr>
          </w:p>
        </w:tc>
        <w:tc>
          <w:tcPr>
            <w:tcW w:w="1634" w:type="dxa"/>
          </w:tcPr>
          <w:p w14:paraId="596906A4" w14:textId="77777777" w:rsidR="005822FB" w:rsidRDefault="005822FB">
            <w:pPr>
              <w:spacing w:line="240" w:lineRule="auto"/>
            </w:pPr>
          </w:p>
        </w:tc>
        <w:tc>
          <w:tcPr>
            <w:tcW w:w="1426" w:type="dxa"/>
          </w:tcPr>
          <w:p w14:paraId="2D30AC0D" w14:textId="77777777" w:rsidR="005822FB" w:rsidRDefault="005822FB">
            <w:pPr>
              <w:spacing w:line="240" w:lineRule="auto"/>
            </w:pPr>
          </w:p>
        </w:tc>
      </w:tr>
      <w:tr w:rsidR="005822FB" w14:paraId="7A83F1B4" w14:textId="77777777">
        <w:tc>
          <w:tcPr>
            <w:tcW w:w="1415" w:type="dxa"/>
            <w:vMerge/>
          </w:tcPr>
          <w:p w14:paraId="60A1669C" w14:textId="77777777" w:rsidR="005822FB" w:rsidRDefault="005822FB">
            <w:pPr>
              <w:spacing w:line="240" w:lineRule="auto"/>
            </w:pPr>
          </w:p>
        </w:tc>
        <w:tc>
          <w:tcPr>
            <w:tcW w:w="1492" w:type="dxa"/>
          </w:tcPr>
          <w:p w14:paraId="2AEA69B5" w14:textId="77777777" w:rsidR="005822FB" w:rsidRDefault="005822FB">
            <w:pPr>
              <w:spacing w:line="240" w:lineRule="auto"/>
            </w:pPr>
          </w:p>
        </w:tc>
        <w:tc>
          <w:tcPr>
            <w:tcW w:w="1302" w:type="dxa"/>
          </w:tcPr>
          <w:p w14:paraId="7DE601F8" w14:textId="77777777" w:rsidR="005822FB" w:rsidRDefault="005822FB">
            <w:pPr>
              <w:spacing w:line="240" w:lineRule="auto"/>
            </w:pPr>
          </w:p>
        </w:tc>
        <w:tc>
          <w:tcPr>
            <w:tcW w:w="1231" w:type="dxa"/>
          </w:tcPr>
          <w:p w14:paraId="7BE6704A" w14:textId="77777777" w:rsidR="005822FB" w:rsidRDefault="005822FB">
            <w:pPr>
              <w:spacing w:line="240" w:lineRule="auto"/>
            </w:pPr>
          </w:p>
        </w:tc>
        <w:tc>
          <w:tcPr>
            <w:tcW w:w="1634" w:type="dxa"/>
          </w:tcPr>
          <w:p w14:paraId="526EC7FC" w14:textId="77777777" w:rsidR="005822FB" w:rsidRDefault="005822FB">
            <w:pPr>
              <w:spacing w:line="240" w:lineRule="auto"/>
            </w:pPr>
          </w:p>
        </w:tc>
        <w:tc>
          <w:tcPr>
            <w:tcW w:w="1426" w:type="dxa"/>
          </w:tcPr>
          <w:p w14:paraId="7EFAE72F" w14:textId="77777777" w:rsidR="005822FB" w:rsidRDefault="005822FB">
            <w:pPr>
              <w:spacing w:line="240" w:lineRule="auto"/>
            </w:pPr>
          </w:p>
        </w:tc>
      </w:tr>
    </w:tbl>
    <w:p w14:paraId="32DC7B81" w14:textId="77777777" w:rsidR="005822FB" w:rsidRDefault="005822FB">
      <w:pPr>
        <w:rPr>
          <w:b/>
          <w:u w:val="single"/>
          <w:lang w:eastAsia="zh-CN"/>
        </w:rPr>
      </w:pPr>
    </w:p>
    <w:p w14:paraId="4F7ADA1B" w14:textId="77777777" w:rsidR="005822FB" w:rsidRDefault="005822FB">
      <w:pPr>
        <w:rPr>
          <w:b/>
          <w:u w:val="single"/>
          <w:lang w:eastAsia="zh-CN"/>
        </w:rPr>
      </w:pPr>
    </w:p>
    <w:p w14:paraId="370E1A45" w14:textId="77777777" w:rsidR="005822FB" w:rsidRDefault="005822FB">
      <w:pPr>
        <w:rPr>
          <w:b/>
          <w:u w:val="single"/>
          <w:lang w:eastAsia="zh-CN"/>
        </w:rPr>
      </w:pPr>
    </w:p>
    <w:p w14:paraId="3312A874" w14:textId="77777777" w:rsidR="005822FB" w:rsidRDefault="00046477">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6DD52661" w14:textId="77777777" w:rsidR="005822FB" w:rsidRDefault="005822FB">
      <w:pPr>
        <w:spacing w:line="240" w:lineRule="auto"/>
      </w:pPr>
    </w:p>
    <w:p w14:paraId="252E58F1"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1 NW to 1/M&gt;1 UE, as compared to the case where the same set of dataset is applied for training the NW part model and training the UE part </w:t>
      </w:r>
      <w:r>
        <w:lastRenderedPageBreak/>
        <w:t>model, if the dataset#2 applied for training the UE part model is a subset of the dataset#1 applied for training the NW part model,</w:t>
      </w:r>
    </w:p>
    <w:p w14:paraId="7E16D935" w14:textId="77777777" w:rsidR="005822FB" w:rsidRDefault="00046477">
      <w:pPr>
        <w:pStyle w:val="ListParagraph"/>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4D97C748" w14:textId="77777777" w:rsidR="005822FB" w:rsidRDefault="00046477">
      <w:pPr>
        <w:pStyle w:val="ListParagraph"/>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52C4E6E7" w14:textId="77777777" w:rsidR="005822FB" w:rsidRPr="0073139B" w:rsidRDefault="00046477">
      <w:pPr>
        <w:pStyle w:val="ListParagraph"/>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66DB0C46" w14:textId="77777777" w:rsidR="005822FB" w:rsidRDefault="00046477">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C72C9E5" w14:textId="77777777" w:rsidR="005822FB" w:rsidRDefault="00046477">
      <w:pPr>
        <w:pStyle w:val="ListParagraph"/>
        <w:numPr>
          <w:ilvl w:val="1"/>
          <w:numId w:val="38"/>
        </w:numPr>
        <w:spacing w:line="240" w:lineRule="auto"/>
        <w:contextualSpacing w:val="0"/>
      </w:pPr>
      <w:r>
        <w:t>Precoding matrix is used as the model input.</w:t>
      </w:r>
    </w:p>
    <w:p w14:paraId="5AB848AE" w14:textId="77777777" w:rsidR="005822FB" w:rsidRDefault="00046477">
      <w:pPr>
        <w:pStyle w:val="ListParagraph"/>
        <w:numPr>
          <w:ilvl w:val="1"/>
          <w:numId w:val="38"/>
        </w:numPr>
        <w:spacing w:line="240" w:lineRule="auto"/>
        <w:contextualSpacing w:val="0"/>
      </w:pPr>
      <w:r>
        <w:t>Training data samples are not quantized, i.e., Float32 is used/represented.</w:t>
      </w:r>
    </w:p>
    <w:p w14:paraId="6AC92A07" w14:textId="77777777" w:rsidR="005822FB" w:rsidRDefault="00046477">
      <w:pPr>
        <w:pStyle w:val="ListParagraph"/>
        <w:numPr>
          <w:ilvl w:val="1"/>
          <w:numId w:val="38"/>
        </w:numPr>
        <w:spacing w:line="240" w:lineRule="auto"/>
        <w:contextualSpacing w:val="0"/>
      </w:pPr>
      <w:r>
        <w:t xml:space="preserve">The performance metric is SGCS for </w:t>
      </w:r>
      <w:r>
        <w:rPr>
          <w:rFonts w:hint="eastAsia"/>
        </w:rPr>
        <w:t>L</w:t>
      </w:r>
      <w:r>
        <w:t>ayer 1/2.</w:t>
      </w:r>
    </w:p>
    <w:p w14:paraId="425E412F" w14:textId="47391751" w:rsidR="005822FB" w:rsidRDefault="00046477">
      <w:pPr>
        <w:pStyle w:val="ListParagraph"/>
        <w:numPr>
          <w:ilvl w:val="1"/>
          <w:numId w:val="38"/>
        </w:numPr>
        <w:spacing w:line="240" w:lineRule="auto"/>
        <w:contextualSpacing w:val="0"/>
      </w:pPr>
      <w:r>
        <w:t xml:space="preserve">Note: Results refer to </w:t>
      </w:r>
      <w:r w:rsidR="002207EF">
        <w:t xml:space="preserve">Table 5.5-5 of </w:t>
      </w:r>
      <w:r w:rsidR="002207EF" w:rsidRPr="007F549D">
        <w:t>R1-2306061</w:t>
      </w:r>
    </w:p>
    <w:p w14:paraId="34F77E9E" w14:textId="77777777" w:rsidR="005822FB" w:rsidRDefault="005822FB">
      <w:pPr>
        <w:rPr>
          <w:b/>
          <w:u w:val="single"/>
          <w:lang w:eastAsia="zh-CN"/>
        </w:rPr>
      </w:pPr>
    </w:p>
    <w:p w14:paraId="15C1455F" w14:textId="78D78ADE"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5.5-5</w:t>
      </w:r>
      <w:r>
        <w:rPr>
          <w:b/>
          <w:lang w:eastAsia="zh-CN"/>
        </w:rPr>
        <w:t>. NW first training for CSI compression -1 NW to 1/M&gt;1 UE with various dataset settings</w:t>
      </w:r>
    </w:p>
    <w:tbl>
      <w:tblPr>
        <w:tblStyle w:val="TableGrid"/>
        <w:tblW w:w="8418" w:type="dxa"/>
        <w:tblLook w:val="04A0" w:firstRow="1" w:lastRow="0" w:firstColumn="1" w:lastColumn="0" w:noHBand="0" w:noVBand="1"/>
      </w:tblPr>
      <w:tblGrid>
        <w:gridCol w:w="1629"/>
        <w:gridCol w:w="1343"/>
        <w:gridCol w:w="1559"/>
        <w:gridCol w:w="2006"/>
        <w:gridCol w:w="1881"/>
      </w:tblGrid>
      <w:tr w:rsidR="005822FB" w14:paraId="3FD2BB65" w14:textId="77777777">
        <w:trPr>
          <w:trHeight w:val="1870"/>
        </w:trPr>
        <w:tc>
          <w:tcPr>
            <w:tcW w:w="1629" w:type="dxa"/>
          </w:tcPr>
          <w:p w14:paraId="328F1C6A" w14:textId="77777777" w:rsidR="005822FB" w:rsidRDefault="005822FB">
            <w:pPr>
              <w:spacing w:line="240" w:lineRule="auto"/>
            </w:pPr>
          </w:p>
        </w:tc>
        <w:tc>
          <w:tcPr>
            <w:tcW w:w="1343" w:type="dxa"/>
          </w:tcPr>
          <w:p w14:paraId="3741CC40" w14:textId="77777777" w:rsidR="005822FB" w:rsidRDefault="00046477">
            <w:pPr>
              <w:spacing w:line="240" w:lineRule="auto"/>
            </w:pPr>
            <w:r>
              <w:rPr>
                <w:rFonts w:hint="eastAsia"/>
              </w:rPr>
              <w:t>C</w:t>
            </w:r>
            <w:r>
              <w:t>SI payload</w:t>
            </w:r>
          </w:p>
        </w:tc>
        <w:tc>
          <w:tcPr>
            <w:tcW w:w="1559" w:type="dxa"/>
          </w:tcPr>
          <w:p w14:paraId="72458080" w14:textId="77777777" w:rsidR="005822FB" w:rsidRDefault="00046477">
            <w:pPr>
              <w:spacing w:line="240" w:lineRule="auto"/>
            </w:pPr>
            <w:r>
              <w:rPr>
                <w:rFonts w:hint="eastAsia"/>
              </w:rPr>
              <w:t>B</w:t>
            </w:r>
            <w:r>
              <w:t>enchmark</w:t>
            </w:r>
          </w:p>
          <w:p w14:paraId="6F5F92C0" w14:textId="77777777" w:rsidR="005822FB" w:rsidRDefault="00046477">
            <w:pPr>
              <w:spacing w:line="240" w:lineRule="auto"/>
            </w:pPr>
            <w:r>
              <w:rPr>
                <w:rFonts w:hint="eastAsia"/>
              </w:rPr>
              <w:t>(</w:t>
            </w:r>
            <w:r>
              <w:t>#A~D: NW part;</w:t>
            </w:r>
          </w:p>
          <w:p w14:paraId="408DD173" w14:textId="77777777" w:rsidR="005822FB" w:rsidRDefault="00046477">
            <w:pPr>
              <w:spacing w:line="240" w:lineRule="auto"/>
            </w:pPr>
            <w:r>
              <w:t>#1~4: UE part)</w:t>
            </w:r>
          </w:p>
          <w:p w14:paraId="1BA912CE" w14:textId="77777777" w:rsidR="005822FB" w:rsidRDefault="00046477">
            <w:pPr>
              <w:spacing w:line="240" w:lineRule="auto"/>
            </w:pPr>
            <w:r>
              <w:rPr>
                <w:color w:val="FF0000"/>
              </w:rPr>
              <w:t>dataset size</w:t>
            </w:r>
          </w:p>
        </w:tc>
        <w:tc>
          <w:tcPr>
            <w:tcW w:w="2006" w:type="dxa"/>
          </w:tcPr>
          <w:p w14:paraId="40431D2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69C1994F" w14:textId="77777777" w:rsidR="005822FB" w:rsidRDefault="00046477">
            <w:pPr>
              <w:spacing w:line="240" w:lineRule="auto"/>
            </w:pPr>
            <w:r>
              <w:rPr>
                <w:rFonts w:hint="eastAsia"/>
              </w:rPr>
              <w:t>D</w:t>
            </w:r>
            <w:r>
              <w:t>iff backbone;</w:t>
            </w:r>
          </w:p>
          <w:p w14:paraId="4323647C" w14:textId="77777777" w:rsidR="005822FB" w:rsidRDefault="00046477">
            <w:pPr>
              <w:spacing w:line="240" w:lineRule="auto"/>
            </w:pPr>
            <w:r>
              <w:t xml:space="preserve">Cap_UE model &lt; Cap_NW model, </w:t>
            </w:r>
            <w:r>
              <w:rPr>
                <w:color w:val="FF0000"/>
              </w:rPr>
              <w:t>same/diff dataset size</w:t>
            </w:r>
          </w:p>
        </w:tc>
      </w:tr>
      <w:tr w:rsidR="005822FB" w14:paraId="359470F8" w14:textId="77777777">
        <w:trPr>
          <w:trHeight w:val="311"/>
        </w:trPr>
        <w:tc>
          <w:tcPr>
            <w:tcW w:w="1629" w:type="dxa"/>
            <w:vMerge w:val="restart"/>
          </w:tcPr>
          <w:p w14:paraId="126BDD13" w14:textId="77777777" w:rsidR="005822FB" w:rsidRDefault="00046477">
            <w:pPr>
              <w:spacing w:line="240" w:lineRule="auto"/>
            </w:pPr>
            <w:r>
              <w:rPr>
                <w:rFonts w:hint="eastAsia"/>
              </w:rPr>
              <w:t>H</w:t>
            </w:r>
            <w:r>
              <w:t>W#1/2</w:t>
            </w:r>
          </w:p>
        </w:tc>
        <w:tc>
          <w:tcPr>
            <w:tcW w:w="1343" w:type="dxa"/>
          </w:tcPr>
          <w:p w14:paraId="4F0CCB0A" w14:textId="77777777" w:rsidR="005822FB" w:rsidRDefault="00046477">
            <w:pPr>
              <w:spacing w:line="240" w:lineRule="auto"/>
            </w:pPr>
            <w:r>
              <w:t>Descrip</w:t>
            </w:r>
          </w:p>
        </w:tc>
        <w:tc>
          <w:tcPr>
            <w:tcW w:w="1559" w:type="dxa"/>
          </w:tcPr>
          <w:p w14:paraId="38D60DC2" w14:textId="77777777" w:rsidR="005822FB" w:rsidRDefault="00046477">
            <w:pPr>
              <w:spacing w:line="240" w:lineRule="auto"/>
            </w:pPr>
            <w:r>
              <w:rPr>
                <w:rFonts w:hint="eastAsia"/>
              </w:rPr>
              <w:t>T</w:t>
            </w:r>
            <w:r>
              <w:t>F#A-TF#1, 300</w:t>
            </w:r>
            <w:r>
              <w:rPr>
                <w:rFonts w:hint="eastAsia"/>
              </w:rPr>
              <w:t>k</w:t>
            </w:r>
          </w:p>
        </w:tc>
        <w:tc>
          <w:tcPr>
            <w:tcW w:w="2006" w:type="dxa"/>
          </w:tcPr>
          <w:p w14:paraId="06DA9E20" w14:textId="77777777" w:rsidR="005822FB" w:rsidRDefault="00046477">
            <w:pPr>
              <w:spacing w:line="240" w:lineRule="auto"/>
            </w:pPr>
            <w:r>
              <w:rPr>
                <w:rFonts w:hint="eastAsia"/>
              </w:rPr>
              <w:t>T</w:t>
            </w:r>
            <w:r>
              <w:t>F#A-TF#1, 300</w:t>
            </w:r>
            <w:r>
              <w:rPr>
                <w:rFonts w:hint="eastAsia"/>
              </w:rPr>
              <w:t>k</w:t>
            </w:r>
            <w:r>
              <w:t>/100k</w:t>
            </w:r>
          </w:p>
        </w:tc>
        <w:tc>
          <w:tcPr>
            <w:tcW w:w="1881" w:type="dxa"/>
          </w:tcPr>
          <w:p w14:paraId="0BF0F284" w14:textId="77777777" w:rsidR="005822FB" w:rsidRDefault="005822FB">
            <w:pPr>
              <w:spacing w:line="240" w:lineRule="auto"/>
            </w:pPr>
          </w:p>
        </w:tc>
      </w:tr>
      <w:tr w:rsidR="005822FB" w14:paraId="06D77797" w14:textId="77777777">
        <w:trPr>
          <w:trHeight w:val="323"/>
        </w:trPr>
        <w:tc>
          <w:tcPr>
            <w:tcW w:w="1629" w:type="dxa"/>
            <w:vMerge/>
          </w:tcPr>
          <w:p w14:paraId="1ABEAAB8" w14:textId="77777777" w:rsidR="005822FB" w:rsidRDefault="005822FB">
            <w:pPr>
              <w:spacing w:line="240" w:lineRule="auto"/>
            </w:pPr>
          </w:p>
        </w:tc>
        <w:tc>
          <w:tcPr>
            <w:tcW w:w="1343" w:type="dxa"/>
          </w:tcPr>
          <w:p w14:paraId="1FA81968" w14:textId="77777777" w:rsidR="005822FB" w:rsidRDefault="00046477">
            <w:pPr>
              <w:spacing w:line="240" w:lineRule="auto"/>
            </w:pPr>
            <w:r>
              <w:rPr>
                <w:rFonts w:hint="eastAsia"/>
              </w:rPr>
              <w:t>X</w:t>
            </w:r>
          </w:p>
        </w:tc>
        <w:tc>
          <w:tcPr>
            <w:tcW w:w="1559" w:type="dxa"/>
          </w:tcPr>
          <w:p w14:paraId="0EE365FA" w14:textId="77777777" w:rsidR="005822FB" w:rsidRDefault="005822FB">
            <w:pPr>
              <w:spacing w:line="240" w:lineRule="auto"/>
            </w:pPr>
          </w:p>
        </w:tc>
        <w:tc>
          <w:tcPr>
            <w:tcW w:w="2006" w:type="dxa"/>
          </w:tcPr>
          <w:p w14:paraId="44CBEE54" w14:textId="77777777" w:rsidR="005822FB" w:rsidRDefault="00046477">
            <w:pPr>
              <w:spacing w:line="240" w:lineRule="auto"/>
            </w:pPr>
            <w:r>
              <w:t>-0.2%/-0.5%</w:t>
            </w:r>
          </w:p>
          <w:p w14:paraId="5E82E36E" w14:textId="77777777" w:rsidR="005822FB" w:rsidRDefault="00046477">
            <w:pPr>
              <w:spacing w:line="240" w:lineRule="auto"/>
            </w:pPr>
            <w:r>
              <w:rPr>
                <w:color w:val="FF0000"/>
              </w:rPr>
              <w:t>Gap: -0.3%</w:t>
            </w:r>
          </w:p>
        </w:tc>
        <w:tc>
          <w:tcPr>
            <w:tcW w:w="1881" w:type="dxa"/>
          </w:tcPr>
          <w:p w14:paraId="5E5BE7C6" w14:textId="77777777" w:rsidR="005822FB" w:rsidRDefault="005822FB">
            <w:pPr>
              <w:spacing w:line="240" w:lineRule="auto"/>
            </w:pPr>
          </w:p>
        </w:tc>
      </w:tr>
      <w:tr w:rsidR="005822FB" w14:paraId="06C800C6" w14:textId="77777777">
        <w:trPr>
          <w:trHeight w:val="323"/>
        </w:trPr>
        <w:tc>
          <w:tcPr>
            <w:tcW w:w="1629" w:type="dxa"/>
            <w:vMerge/>
          </w:tcPr>
          <w:p w14:paraId="13139B79" w14:textId="77777777" w:rsidR="005822FB" w:rsidRDefault="005822FB">
            <w:pPr>
              <w:spacing w:line="240" w:lineRule="auto"/>
            </w:pPr>
          </w:p>
        </w:tc>
        <w:tc>
          <w:tcPr>
            <w:tcW w:w="1343" w:type="dxa"/>
          </w:tcPr>
          <w:p w14:paraId="72402C99" w14:textId="77777777" w:rsidR="005822FB" w:rsidRDefault="00046477">
            <w:pPr>
              <w:spacing w:line="240" w:lineRule="auto"/>
            </w:pPr>
            <w:r>
              <w:rPr>
                <w:rFonts w:hint="eastAsia"/>
              </w:rPr>
              <w:t>Y</w:t>
            </w:r>
          </w:p>
        </w:tc>
        <w:tc>
          <w:tcPr>
            <w:tcW w:w="1559" w:type="dxa"/>
          </w:tcPr>
          <w:p w14:paraId="22FBD9E7" w14:textId="77777777" w:rsidR="005822FB" w:rsidRDefault="005822FB">
            <w:pPr>
              <w:spacing w:line="240" w:lineRule="auto"/>
            </w:pPr>
          </w:p>
        </w:tc>
        <w:tc>
          <w:tcPr>
            <w:tcW w:w="2006" w:type="dxa"/>
          </w:tcPr>
          <w:p w14:paraId="32E3312F" w14:textId="77777777" w:rsidR="005822FB" w:rsidRDefault="00046477">
            <w:pPr>
              <w:spacing w:line="240" w:lineRule="auto"/>
            </w:pPr>
            <w:r>
              <w:t>-0.1%/-0.3%</w:t>
            </w:r>
          </w:p>
          <w:p w14:paraId="50E2AFBD" w14:textId="77777777" w:rsidR="005822FB" w:rsidRDefault="00046477">
            <w:pPr>
              <w:spacing w:line="240" w:lineRule="auto"/>
            </w:pPr>
            <w:r>
              <w:rPr>
                <w:color w:val="FF0000"/>
              </w:rPr>
              <w:t>Gap: -0.2%</w:t>
            </w:r>
          </w:p>
        </w:tc>
        <w:tc>
          <w:tcPr>
            <w:tcW w:w="1881" w:type="dxa"/>
          </w:tcPr>
          <w:p w14:paraId="237CD36F" w14:textId="77777777" w:rsidR="005822FB" w:rsidRDefault="005822FB">
            <w:pPr>
              <w:spacing w:line="240" w:lineRule="auto"/>
            </w:pPr>
          </w:p>
        </w:tc>
      </w:tr>
      <w:tr w:rsidR="005822FB" w14:paraId="6519FA25" w14:textId="77777777">
        <w:trPr>
          <w:trHeight w:val="323"/>
        </w:trPr>
        <w:tc>
          <w:tcPr>
            <w:tcW w:w="1629" w:type="dxa"/>
            <w:vMerge/>
          </w:tcPr>
          <w:p w14:paraId="41D26F4A" w14:textId="77777777" w:rsidR="005822FB" w:rsidRDefault="005822FB">
            <w:pPr>
              <w:spacing w:line="240" w:lineRule="auto"/>
            </w:pPr>
          </w:p>
        </w:tc>
        <w:tc>
          <w:tcPr>
            <w:tcW w:w="1343" w:type="dxa"/>
          </w:tcPr>
          <w:p w14:paraId="41044F09" w14:textId="77777777" w:rsidR="005822FB" w:rsidRDefault="00046477">
            <w:pPr>
              <w:spacing w:line="240" w:lineRule="auto"/>
            </w:pPr>
            <w:r>
              <w:rPr>
                <w:rFonts w:hint="eastAsia"/>
              </w:rPr>
              <w:t>Z</w:t>
            </w:r>
          </w:p>
        </w:tc>
        <w:tc>
          <w:tcPr>
            <w:tcW w:w="1559" w:type="dxa"/>
          </w:tcPr>
          <w:p w14:paraId="5D58EE59" w14:textId="77777777" w:rsidR="005822FB" w:rsidRDefault="005822FB">
            <w:pPr>
              <w:spacing w:line="240" w:lineRule="auto"/>
            </w:pPr>
          </w:p>
        </w:tc>
        <w:tc>
          <w:tcPr>
            <w:tcW w:w="2006" w:type="dxa"/>
          </w:tcPr>
          <w:p w14:paraId="37BCC39E" w14:textId="77777777" w:rsidR="005822FB" w:rsidRDefault="00046477">
            <w:pPr>
              <w:spacing w:line="240" w:lineRule="auto"/>
            </w:pPr>
            <w:r>
              <w:t>0%/-0.1%</w:t>
            </w:r>
          </w:p>
          <w:p w14:paraId="5FA964D4" w14:textId="77777777" w:rsidR="005822FB" w:rsidRDefault="00046477">
            <w:pPr>
              <w:spacing w:line="240" w:lineRule="auto"/>
            </w:pPr>
            <w:r>
              <w:rPr>
                <w:color w:val="FF0000"/>
              </w:rPr>
              <w:t>Gap: -0.1%</w:t>
            </w:r>
          </w:p>
        </w:tc>
        <w:tc>
          <w:tcPr>
            <w:tcW w:w="1881" w:type="dxa"/>
          </w:tcPr>
          <w:p w14:paraId="008E1075" w14:textId="77777777" w:rsidR="005822FB" w:rsidRDefault="005822FB">
            <w:pPr>
              <w:spacing w:line="240" w:lineRule="auto"/>
            </w:pPr>
          </w:p>
        </w:tc>
      </w:tr>
      <w:tr w:rsidR="005822FB" w14:paraId="7B573673" w14:textId="77777777">
        <w:trPr>
          <w:trHeight w:val="323"/>
        </w:trPr>
        <w:tc>
          <w:tcPr>
            <w:tcW w:w="1629" w:type="dxa"/>
            <w:vMerge/>
          </w:tcPr>
          <w:p w14:paraId="309E4CA3" w14:textId="77777777" w:rsidR="005822FB" w:rsidRDefault="005822FB">
            <w:pPr>
              <w:spacing w:line="240" w:lineRule="auto"/>
            </w:pPr>
          </w:p>
        </w:tc>
        <w:tc>
          <w:tcPr>
            <w:tcW w:w="1343" w:type="dxa"/>
          </w:tcPr>
          <w:p w14:paraId="43EEDD6F" w14:textId="77777777" w:rsidR="005822FB" w:rsidRDefault="00046477">
            <w:pPr>
              <w:spacing w:line="240" w:lineRule="auto"/>
            </w:pPr>
            <w:r>
              <w:t>Descrip</w:t>
            </w:r>
          </w:p>
        </w:tc>
        <w:tc>
          <w:tcPr>
            <w:tcW w:w="1559" w:type="dxa"/>
          </w:tcPr>
          <w:p w14:paraId="3DB1CB75" w14:textId="77777777" w:rsidR="005822FB" w:rsidRDefault="00046477">
            <w:pPr>
              <w:spacing w:line="240" w:lineRule="auto"/>
            </w:pPr>
            <w:r>
              <w:t>CNN#A-CNN#1, 300</w:t>
            </w:r>
            <w:r>
              <w:rPr>
                <w:rFonts w:hint="eastAsia"/>
              </w:rPr>
              <w:t>k</w:t>
            </w:r>
          </w:p>
        </w:tc>
        <w:tc>
          <w:tcPr>
            <w:tcW w:w="2006" w:type="dxa"/>
          </w:tcPr>
          <w:p w14:paraId="68D72310" w14:textId="77777777" w:rsidR="005822FB" w:rsidRDefault="00046477">
            <w:pPr>
              <w:spacing w:line="240" w:lineRule="auto"/>
            </w:pPr>
            <w:r>
              <w:t>CNN#A-CNN#1, 300</w:t>
            </w:r>
            <w:r>
              <w:rPr>
                <w:rFonts w:hint="eastAsia"/>
              </w:rPr>
              <w:t>k</w:t>
            </w:r>
            <w:r>
              <w:t>/100k</w:t>
            </w:r>
          </w:p>
        </w:tc>
        <w:tc>
          <w:tcPr>
            <w:tcW w:w="1881" w:type="dxa"/>
          </w:tcPr>
          <w:p w14:paraId="20691BAB" w14:textId="77777777" w:rsidR="005822FB" w:rsidRDefault="005822FB">
            <w:pPr>
              <w:spacing w:line="240" w:lineRule="auto"/>
            </w:pPr>
          </w:p>
        </w:tc>
      </w:tr>
      <w:tr w:rsidR="005822FB" w14:paraId="19C288C9" w14:textId="77777777">
        <w:trPr>
          <w:trHeight w:val="323"/>
        </w:trPr>
        <w:tc>
          <w:tcPr>
            <w:tcW w:w="1629" w:type="dxa"/>
            <w:vMerge/>
          </w:tcPr>
          <w:p w14:paraId="5BD0D6FB" w14:textId="77777777" w:rsidR="005822FB" w:rsidRDefault="005822FB">
            <w:pPr>
              <w:spacing w:line="240" w:lineRule="auto"/>
            </w:pPr>
          </w:p>
        </w:tc>
        <w:tc>
          <w:tcPr>
            <w:tcW w:w="1343" w:type="dxa"/>
          </w:tcPr>
          <w:p w14:paraId="75D4491A" w14:textId="77777777" w:rsidR="005822FB" w:rsidRDefault="00046477">
            <w:pPr>
              <w:spacing w:line="240" w:lineRule="auto"/>
            </w:pPr>
            <w:r>
              <w:rPr>
                <w:rFonts w:hint="eastAsia"/>
              </w:rPr>
              <w:t>X</w:t>
            </w:r>
          </w:p>
        </w:tc>
        <w:tc>
          <w:tcPr>
            <w:tcW w:w="1559" w:type="dxa"/>
          </w:tcPr>
          <w:p w14:paraId="6C055631" w14:textId="77777777" w:rsidR="005822FB" w:rsidRDefault="005822FB">
            <w:pPr>
              <w:spacing w:line="240" w:lineRule="auto"/>
            </w:pPr>
          </w:p>
        </w:tc>
        <w:tc>
          <w:tcPr>
            <w:tcW w:w="2006" w:type="dxa"/>
          </w:tcPr>
          <w:p w14:paraId="23C8776F" w14:textId="77777777" w:rsidR="005822FB" w:rsidRDefault="00046477">
            <w:pPr>
              <w:spacing w:line="240" w:lineRule="auto"/>
            </w:pPr>
            <w:r>
              <w:t>-0.2%/-0.5%</w:t>
            </w:r>
          </w:p>
          <w:p w14:paraId="5C9AAAE0" w14:textId="77777777" w:rsidR="005822FB" w:rsidRDefault="00046477">
            <w:pPr>
              <w:spacing w:line="240" w:lineRule="auto"/>
            </w:pPr>
            <w:r>
              <w:rPr>
                <w:color w:val="FF0000"/>
              </w:rPr>
              <w:t>Gap: -0.3%</w:t>
            </w:r>
          </w:p>
        </w:tc>
        <w:tc>
          <w:tcPr>
            <w:tcW w:w="1881" w:type="dxa"/>
          </w:tcPr>
          <w:p w14:paraId="349A2D24" w14:textId="77777777" w:rsidR="005822FB" w:rsidRDefault="005822FB">
            <w:pPr>
              <w:spacing w:line="240" w:lineRule="auto"/>
            </w:pPr>
          </w:p>
        </w:tc>
      </w:tr>
      <w:tr w:rsidR="005822FB" w14:paraId="5030201B" w14:textId="77777777">
        <w:trPr>
          <w:trHeight w:val="323"/>
        </w:trPr>
        <w:tc>
          <w:tcPr>
            <w:tcW w:w="1629" w:type="dxa"/>
            <w:vMerge/>
          </w:tcPr>
          <w:p w14:paraId="57063E2A" w14:textId="77777777" w:rsidR="005822FB" w:rsidRDefault="005822FB">
            <w:pPr>
              <w:spacing w:line="240" w:lineRule="auto"/>
            </w:pPr>
          </w:p>
        </w:tc>
        <w:tc>
          <w:tcPr>
            <w:tcW w:w="1343" w:type="dxa"/>
          </w:tcPr>
          <w:p w14:paraId="258BC579" w14:textId="77777777" w:rsidR="005822FB" w:rsidRDefault="00046477">
            <w:pPr>
              <w:spacing w:line="240" w:lineRule="auto"/>
            </w:pPr>
            <w:r>
              <w:rPr>
                <w:rFonts w:hint="eastAsia"/>
              </w:rPr>
              <w:t>Y</w:t>
            </w:r>
          </w:p>
        </w:tc>
        <w:tc>
          <w:tcPr>
            <w:tcW w:w="1559" w:type="dxa"/>
          </w:tcPr>
          <w:p w14:paraId="7E23823A" w14:textId="77777777" w:rsidR="005822FB" w:rsidRDefault="005822FB">
            <w:pPr>
              <w:spacing w:line="240" w:lineRule="auto"/>
            </w:pPr>
          </w:p>
        </w:tc>
        <w:tc>
          <w:tcPr>
            <w:tcW w:w="2006" w:type="dxa"/>
          </w:tcPr>
          <w:p w14:paraId="3347F204" w14:textId="77777777" w:rsidR="005822FB" w:rsidRDefault="00046477">
            <w:pPr>
              <w:spacing w:line="240" w:lineRule="auto"/>
            </w:pPr>
            <w:r>
              <w:t>-0.4%/-0.5%</w:t>
            </w:r>
          </w:p>
          <w:p w14:paraId="6A1C6289" w14:textId="77777777" w:rsidR="005822FB" w:rsidRDefault="00046477">
            <w:pPr>
              <w:spacing w:line="240" w:lineRule="auto"/>
            </w:pPr>
            <w:r>
              <w:rPr>
                <w:color w:val="FF0000"/>
              </w:rPr>
              <w:t>Gap: -0.1%</w:t>
            </w:r>
          </w:p>
        </w:tc>
        <w:tc>
          <w:tcPr>
            <w:tcW w:w="1881" w:type="dxa"/>
          </w:tcPr>
          <w:p w14:paraId="5DFD0EDD" w14:textId="77777777" w:rsidR="005822FB" w:rsidRDefault="005822FB">
            <w:pPr>
              <w:spacing w:line="240" w:lineRule="auto"/>
            </w:pPr>
          </w:p>
        </w:tc>
      </w:tr>
      <w:tr w:rsidR="005822FB" w14:paraId="50F51364" w14:textId="77777777">
        <w:trPr>
          <w:trHeight w:val="323"/>
        </w:trPr>
        <w:tc>
          <w:tcPr>
            <w:tcW w:w="1629" w:type="dxa"/>
            <w:vMerge/>
          </w:tcPr>
          <w:p w14:paraId="614C9442" w14:textId="77777777" w:rsidR="005822FB" w:rsidRDefault="005822FB">
            <w:pPr>
              <w:spacing w:line="240" w:lineRule="auto"/>
            </w:pPr>
          </w:p>
        </w:tc>
        <w:tc>
          <w:tcPr>
            <w:tcW w:w="1343" w:type="dxa"/>
          </w:tcPr>
          <w:p w14:paraId="51E089C2" w14:textId="77777777" w:rsidR="005822FB" w:rsidRDefault="00046477">
            <w:pPr>
              <w:spacing w:line="240" w:lineRule="auto"/>
            </w:pPr>
            <w:r>
              <w:rPr>
                <w:rFonts w:hint="eastAsia"/>
              </w:rPr>
              <w:t>Z</w:t>
            </w:r>
          </w:p>
        </w:tc>
        <w:tc>
          <w:tcPr>
            <w:tcW w:w="1559" w:type="dxa"/>
          </w:tcPr>
          <w:p w14:paraId="2E11B2E4" w14:textId="77777777" w:rsidR="005822FB" w:rsidRDefault="005822FB">
            <w:pPr>
              <w:spacing w:line="240" w:lineRule="auto"/>
            </w:pPr>
          </w:p>
        </w:tc>
        <w:tc>
          <w:tcPr>
            <w:tcW w:w="2006" w:type="dxa"/>
          </w:tcPr>
          <w:p w14:paraId="78089F61" w14:textId="77777777" w:rsidR="005822FB" w:rsidRDefault="00046477">
            <w:pPr>
              <w:spacing w:line="240" w:lineRule="auto"/>
            </w:pPr>
            <w:r>
              <w:t>-0.3%/-0.5%</w:t>
            </w:r>
          </w:p>
          <w:p w14:paraId="7DD7422C" w14:textId="77777777" w:rsidR="005822FB" w:rsidRDefault="00046477">
            <w:pPr>
              <w:spacing w:line="240" w:lineRule="auto"/>
            </w:pPr>
            <w:r>
              <w:rPr>
                <w:color w:val="FF0000"/>
              </w:rPr>
              <w:t>Gap: -0.2%</w:t>
            </w:r>
          </w:p>
        </w:tc>
        <w:tc>
          <w:tcPr>
            <w:tcW w:w="1881" w:type="dxa"/>
          </w:tcPr>
          <w:p w14:paraId="46128E97" w14:textId="77777777" w:rsidR="005822FB" w:rsidRDefault="005822FB">
            <w:pPr>
              <w:spacing w:line="240" w:lineRule="auto"/>
            </w:pPr>
          </w:p>
        </w:tc>
      </w:tr>
      <w:tr w:rsidR="005822FB" w14:paraId="04BA2F10" w14:textId="77777777">
        <w:trPr>
          <w:trHeight w:val="311"/>
        </w:trPr>
        <w:tc>
          <w:tcPr>
            <w:tcW w:w="1629" w:type="dxa"/>
            <w:vMerge w:val="restart"/>
          </w:tcPr>
          <w:p w14:paraId="64F5C9AE" w14:textId="77777777" w:rsidR="005822FB" w:rsidRDefault="00046477">
            <w:pPr>
              <w:spacing w:line="240" w:lineRule="auto"/>
            </w:pPr>
            <w:r>
              <w:t>CMCC#1~7</w:t>
            </w:r>
          </w:p>
        </w:tc>
        <w:tc>
          <w:tcPr>
            <w:tcW w:w="1343" w:type="dxa"/>
          </w:tcPr>
          <w:p w14:paraId="4446F6B2" w14:textId="77777777" w:rsidR="005822FB" w:rsidRDefault="00046477">
            <w:pPr>
              <w:spacing w:line="240" w:lineRule="auto"/>
            </w:pPr>
            <w:r>
              <w:t>Descrip</w:t>
            </w:r>
          </w:p>
        </w:tc>
        <w:tc>
          <w:tcPr>
            <w:tcW w:w="1559" w:type="dxa"/>
          </w:tcPr>
          <w:p w14:paraId="7172E660" w14:textId="77777777" w:rsidR="005822FB" w:rsidRDefault="00046477">
            <w:pPr>
              <w:spacing w:line="240" w:lineRule="auto"/>
            </w:pPr>
            <w:r>
              <w:rPr>
                <w:rFonts w:hint="eastAsia"/>
              </w:rPr>
              <w:t>T</w:t>
            </w:r>
            <w:r>
              <w:t xml:space="preserve">F#A-TF#1, </w:t>
            </w:r>
            <w:r>
              <w:lastRenderedPageBreak/>
              <w:t>154k</w:t>
            </w:r>
          </w:p>
        </w:tc>
        <w:tc>
          <w:tcPr>
            <w:tcW w:w="2006" w:type="dxa"/>
          </w:tcPr>
          <w:p w14:paraId="5FFCD74D" w14:textId="77777777" w:rsidR="005822FB" w:rsidRDefault="00046477">
            <w:pPr>
              <w:spacing w:line="240" w:lineRule="auto"/>
            </w:pPr>
            <w:r>
              <w:rPr>
                <w:rFonts w:hint="eastAsia"/>
              </w:rPr>
              <w:lastRenderedPageBreak/>
              <w:t>T</w:t>
            </w:r>
            <w:r>
              <w:t xml:space="preserve">F#A-TF#1, 154k/100k/50k/  </w:t>
            </w:r>
            <w:r>
              <w:lastRenderedPageBreak/>
              <w:t>10k/5k</w:t>
            </w:r>
          </w:p>
        </w:tc>
        <w:tc>
          <w:tcPr>
            <w:tcW w:w="1881" w:type="dxa"/>
          </w:tcPr>
          <w:p w14:paraId="01DC8A81" w14:textId="77777777" w:rsidR="005822FB" w:rsidRDefault="005822FB">
            <w:pPr>
              <w:spacing w:line="240" w:lineRule="auto"/>
            </w:pPr>
          </w:p>
        </w:tc>
      </w:tr>
      <w:tr w:rsidR="005822FB" w14:paraId="25D401F6" w14:textId="77777777">
        <w:trPr>
          <w:trHeight w:val="323"/>
        </w:trPr>
        <w:tc>
          <w:tcPr>
            <w:tcW w:w="1629" w:type="dxa"/>
            <w:vMerge/>
          </w:tcPr>
          <w:p w14:paraId="75AC3521" w14:textId="77777777" w:rsidR="005822FB" w:rsidRDefault="005822FB">
            <w:pPr>
              <w:spacing w:line="240" w:lineRule="auto"/>
            </w:pPr>
          </w:p>
        </w:tc>
        <w:tc>
          <w:tcPr>
            <w:tcW w:w="1343" w:type="dxa"/>
          </w:tcPr>
          <w:p w14:paraId="6A7F2C49" w14:textId="77777777" w:rsidR="005822FB" w:rsidRDefault="00046477">
            <w:pPr>
              <w:spacing w:line="240" w:lineRule="auto"/>
            </w:pPr>
            <w:r>
              <w:rPr>
                <w:rFonts w:hint="eastAsia"/>
              </w:rPr>
              <w:t>X</w:t>
            </w:r>
          </w:p>
        </w:tc>
        <w:tc>
          <w:tcPr>
            <w:tcW w:w="1559" w:type="dxa"/>
          </w:tcPr>
          <w:p w14:paraId="2BD2E06F" w14:textId="77777777" w:rsidR="005822FB" w:rsidRDefault="005822FB">
            <w:pPr>
              <w:spacing w:line="240" w:lineRule="auto"/>
            </w:pPr>
          </w:p>
        </w:tc>
        <w:tc>
          <w:tcPr>
            <w:tcW w:w="2006" w:type="dxa"/>
          </w:tcPr>
          <w:p w14:paraId="53F8DC16" w14:textId="77777777" w:rsidR="005822FB" w:rsidRDefault="005822FB">
            <w:pPr>
              <w:spacing w:line="240" w:lineRule="auto"/>
            </w:pPr>
          </w:p>
        </w:tc>
        <w:tc>
          <w:tcPr>
            <w:tcW w:w="1881" w:type="dxa"/>
          </w:tcPr>
          <w:p w14:paraId="0D202910" w14:textId="77777777" w:rsidR="005822FB" w:rsidRDefault="005822FB">
            <w:pPr>
              <w:spacing w:line="240" w:lineRule="auto"/>
            </w:pPr>
          </w:p>
        </w:tc>
      </w:tr>
      <w:tr w:rsidR="005822FB" w14:paraId="3CCFD894" w14:textId="77777777">
        <w:trPr>
          <w:trHeight w:val="323"/>
        </w:trPr>
        <w:tc>
          <w:tcPr>
            <w:tcW w:w="1629" w:type="dxa"/>
            <w:vMerge/>
          </w:tcPr>
          <w:p w14:paraId="515C0838" w14:textId="77777777" w:rsidR="005822FB" w:rsidRDefault="005822FB">
            <w:pPr>
              <w:spacing w:line="240" w:lineRule="auto"/>
            </w:pPr>
          </w:p>
        </w:tc>
        <w:tc>
          <w:tcPr>
            <w:tcW w:w="1343" w:type="dxa"/>
          </w:tcPr>
          <w:p w14:paraId="52B41B9E" w14:textId="77777777" w:rsidR="005822FB" w:rsidRDefault="00046477">
            <w:pPr>
              <w:spacing w:line="240" w:lineRule="auto"/>
            </w:pPr>
            <w:r>
              <w:rPr>
                <w:rFonts w:hint="eastAsia"/>
              </w:rPr>
              <w:t>Y</w:t>
            </w:r>
          </w:p>
        </w:tc>
        <w:tc>
          <w:tcPr>
            <w:tcW w:w="1559" w:type="dxa"/>
          </w:tcPr>
          <w:p w14:paraId="62945CFB" w14:textId="77777777" w:rsidR="005822FB" w:rsidRDefault="005822FB">
            <w:pPr>
              <w:spacing w:line="240" w:lineRule="auto"/>
            </w:pPr>
          </w:p>
        </w:tc>
        <w:tc>
          <w:tcPr>
            <w:tcW w:w="2006" w:type="dxa"/>
          </w:tcPr>
          <w:p w14:paraId="70BFE831" w14:textId="77777777" w:rsidR="005822FB" w:rsidRDefault="00046477">
            <w:pPr>
              <w:spacing w:line="240" w:lineRule="auto"/>
            </w:pPr>
            <w:r>
              <w:t>-0.22%/-0.22%/-0.55%/-1.86%/-2.95%</w:t>
            </w:r>
          </w:p>
          <w:p w14:paraId="0D3B85EE" w14:textId="77777777" w:rsidR="005822FB" w:rsidRDefault="00046477">
            <w:pPr>
              <w:spacing w:line="240" w:lineRule="auto"/>
            </w:pPr>
            <w:r>
              <w:rPr>
                <w:color w:val="FF0000"/>
              </w:rPr>
              <w:t>Gap: 0/-0.3%/-1.64%/-2.73%</w:t>
            </w:r>
          </w:p>
        </w:tc>
        <w:tc>
          <w:tcPr>
            <w:tcW w:w="1881" w:type="dxa"/>
          </w:tcPr>
          <w:p w14:paraId="3F8DC51E" w14:textId="77777777" w:rsidR="005822FB" w:rsidRDefault="005822FB">
            <w:pPr>
              <w:spacing w:line="240" w:lineRule="auto"/>
            </w:pPr>
          </w:p>
        </w:tc>
      </w:tr>
      <w:tr w:rsidR="005822FB" w14:paraId="7BAB8854" w14:textId="77777777">
        <w:trPr>
          <w:trHeight w:val="323"/>
        </w:trPr>
        <w:tc>
          <w:tcPr>
            <w:tcW w:w="1629" w:type="dxa"/>
            <w:vMerge/>
          </w:tcPr>
          <w:p w14:paraId="0CB486F3" w14:textId="77777777" w:rsidR="005822FB" w:rsidRDefault="005822FB">
            <w:pPr>
              <w:spacing w:line="240" w:lineRule="auto"/>
            </w:pPr>
          </w:p>
        </w:tc>
        <w:tc>
          <w:tcPr>
            <w:tcW w:w="1343" w:type="dxa"/>
          </w:tcPr>
          <w:p w14:paraId="04A9E24F" w14:textId="77777777" w:rsidR="005822FB" w:rsidRDefault="00046477">
            <w:pPr>
              <w:spacing w:line="240" w:lineRule="auto"/>
            </w:pPr>
            <w:r>
              <w:rPr>
                <w:rFonts w:hint="eastAsia"/>
              </w:rPr>
              <w:t>Z</w:t>
            </w:r>
          </w:p>
        </w:tc>
        <w:tc>
          <w:tcPr>
            <w:tcW w:w="1559" w:type="dxa"/>
          </w:tcPr>
          <w:p w14:paraId="045BB5DD" w14:textId="77777777" w:rsidR="005822FB" w:rsidRDefault="005822FB">
            <w:pPr>
              <w:spacing w:line="240" w:lineRule="auto"/>
            </w:pPr>
          </w:p>
        </w:tc>
        <w:tc>
          <w:tcPr>
            <w:tcW w:w="2006" w:type="dxa"/>
          </w:tcPr>
          <w:p w14:paraId="4D5C8580" w14:textId="77777777" w:rsidR="005822FB" w:rsidRDefault="005822FB">
            <w:pPr>
              <w:spacing w:line="240" w:lineRule="auto"/>
            </w:pPr>
          </w:p>
        </w:tc>
        <w:tc>
          <w:tcPr>
            <w:tcW w:w="1881" w:type="dxa"/>
          </w:tcPr>
          <w:p w14:paraId="717A4B66" w14:textId="77777777" w:rsidR="005822FB" w:rsidRDefault="005822FB">
            <w:pPr>
              <w:spacing w:line="240" w:lineRule="auto"/>
            </w:pPr>
          </w:p>
        </w:tc>
      </w:tr>
      <w:tr w:rsidR="005822FB" w14:paraId="73DB484E" w14:textId="77777777">
        <w:trPr>
          <w:trHeight w:val="323"/>
        </w:trPr>
        <w:tc>
          <w:tcPr>
            <w:tcW w:w="1629" w:type="dxa"/>
            <w:vMerge/>
          </w:tcPr>
          <w:p w14:paraId="7E99FD84" w14:textId="77777777" w:rsidR="005822FB" w:rsidRDefault="005822FB">
            <w:pPr>
              <w:spacing w:line="240" w:lineRule="auto"/>
            </w:pPr>
          </w:p>
        </w:tc>
        <w:tc>
          <w:tcPr>
            <w:tcW w:w="1343" w:type="dxa"/>
          </w:tcPr>
          <w:p w14:paraId="749FACA8" w14:textId="77777777" w:rsidR="005822FB" w:rsidRDefault="00046477">
            <w:pPr>
              <w:spacing w:line="240" w:lineRule="auto"/>
            </w:pPr>
            <w:r>
              <w:t>Descrip</w:t>
            </w:r>
          </w:p>
        </w:tc>
        <w:tc>
          <w:tcPr>
            <w:tcW w:w="1559" w:type="dxa"/>
          </w:tcPr>
          <w:p w14:paraId="2CAFA50A" w14:textId="77777777" w:rsidR="005822FB" w:rsidRDefault="00046477">
            <w:pPr>
              <w:spacing w:line="240" w:lineRule="auto"/>
            </w:pPr>
            <w:r>
              <w:rPr>
                <w:rFonts w:hint="eastAsia"/>
              </w:rPr>
              <w:t>T</w:t>
            </w:r>
            <w:r>
              <w:t>F#A-TF#1, 154k</w:t>
            </w:r>
          </w:p>
        </w:tc>
        <w:tc>
          <w:tcPr>
            <w:tcW w:w="2006" w:type="dxa"/>
          </w:tcPr>
          <w:p w14:paraId="695B3BC9" w14:textId="77777777" w:rsidR="005822FB" w:rsidRDefault="005822FB">
            <w:pPr>
              <w:spacing w:line="240" w:lineRule="auto"/>
            </w:pPr>
          </w:p>
        </w:tc>
        <w:tc>
          <w:tcPr>
            <w:tcW w:w="1881" w:type="dxa"/>
          </w:tcPr>
          <w:p w14:paraId="6C116EF9" w14:textId="77777777" w:rsidR="005822FB" w:rsidRDefault="00046477">
            <w:pPr>
              <w:spacing w:line="240" w:lineRule="auto"/>
            </w:pPr>
            <w:r>
              <w:rPr>
                <w:rFonts w:hint="eastAsia"/>
              </w:rPr>
              <w:t>T</w:t>
            </w:r>
            <w:r>
              <w:t>F#A-</w:t>
            </w:r>
            <w:r>
              <w:rPr>
                <w:rFonts w:hint="eastAsia"/>
              </w:rPr>
              <w:t>CNN</w:t>
            </w:r>
            <w:r>
              <w:t>#1, 154k/100k/50k/  10k/5k</w:t>
            </w:r>
          </w:p>
        </w:tc>
      </w:tr>
      <w:tr w:rsidR="005822FB" w14:paraId="6A42DC92" w14:textId="77777777">
        <w:trPr>
          <w:trHeight w:val="323"/>
        </w:trPr>
        <w:tc>
          <w:tcPr>
            <w:tcW w:w="1629" w:type="dxa"/>
            <w:vMerge/>
          </w:tcPr>
          <w:p w14:paraId="3E71D04C" w14:textId="77777777" w:rsidR="005822FB" w:rsidRDefault="005822FB">
            <w:pPr>
              <w:spacing w:line="240" w:lineRule="auto"/>
            </w:pPr>
          </w:p>
        </w:tc>
        <w:tc>
          <w:tcPr>
            <w:tcW w:w="1343" w:type="dxa"/>
          </w:tcPr>
          <w:p w14:paraId="2F50C61B" w14:textId="77777777" w:rsidR="005822FB" w:rsidRDefault="00046477">
            <w:pPr>
              <w:spacing w:line="240" w:lineRule="auto"/>
            </w:pPr>
            <w:r>
              <w:rPr>
                <w:rFonts w:hint="eastAsia"/>
              </w:rPr>
              <w:t>X</w:t>
            </w:r>
          </w:p>
        </w:tc>
        <w:tc>
          <w:tcPr>
            <w:tcW w:w="1559" w:type="dxa"/>
          </w:tcPr>
          <w:p w14:paraId="48CCD31F" w14:textId="77777777" w:rsidR="005822FB" w:rsidRDefault="005822FB">
            <w:pPr>
              <w:spacing w:line="240" w:lineRule="auto"/>
            </w:pPr>
          </w:p>
        </w:tc>
        <w:tc>
          <w:tcPr>
            <w:tcW w:w="2006" w:type="dxa"/>
          </w:tcPr>
          <w:p w14:paraId="74CC39E1" w14:textId="77777777" w:rsidR="005822FB" w:rsidRDefault="005822FB">
            <w:pPr>
              <w:spacing w:line="240" w:lineRule="auto"/>
            </w:pPr>
          </w:p>
        </w:tc>
        <w:tc>
          <w:tcPr>
            <w:tcW w:w="1881" w:type="dxa"/>
          </w:tcPr>
          <w:p w14:paraId="59D562F9" w14:textId="77777777" w:rsidR="005822FB" w:rsidRDefault="005822FB">
            <w:pPr>
              <w:spacing w:line="240" w:lineRule="auto"/>
            </w:pPr>
          </w:p>
        </w:tc>
      </w:tr>
      <w:tr w:rsidR="005822FB" w14:paraId="7DDA5677" w14:textId="77777777">
        <w:trPr>
          <w:trHeight w:val="323"/>
        </w:trPr>
        <w:tc>
          <w:tcPr>
            <w:tcW w:w="1629" w:type="dxa"/>
            <w:vMerge/>
          </w:tcPr>
          <w:p w14:paraId="2214BF62" w14:textId="77777777" w:rsidR="005822FB" w:rsidRDefault="005822FB">
            <w:pPr>
              <w:spacing w:line="240" w:lineRule="auto"/>
            </w:pPr>
          </w:p>
        </w:tc>
        <w:tc>
          <w:tcPr>
            <w:tcW w:w="1343" w:type="dxa"/>
          </w:tcPr>
          <w:p w14:paraId="10FECD20" w14:textId="77777777" w:rsidR="005822FB" w:rsidRDefault="00046477">
            <w:pPr>
              <w:spacing w:line="240" w:lineRule="auto"/>
            </w:pPr>
            <w:r>
              <w:rPr>
                <w:rFonts w:hint="eastAsia"/>
              </w:rPr>
              <w:t>Y</w:t>
            </w:r>
          </w:p>
        </w:tc>
        <w:tc>
          <w:tcPr>
            <w:tcW w:w="1559" w:type="dxa"/>
          </w:tcPr>
          <w:p w14:paraId="1A0FF2C9" w14:textId="77777777" w:rsidR="005822FB" w:rsidRDefault="005822FB">
            <w:pPr>
              <w:spacing w:line="240" w:lineRule="auto"/>
            </w:pPr>
          </w:p>
        </w:tc>
        <w:tc>
          <w:tcPr>
            <w:tcW w:w="2006" w:type="dxa"/>
          </w:tcPr>
          <w:p w14:paraId="70E1B84C" w14:textId="77777777" w:rsidR="005822FB" w:rsidRDefault="005822FB">
            <w:pPr>
              <w:spacing w:line="240" w:lineRule="auto"/>
            </w:pPr>
          </w:p>
        </w:tc>
        <w:tc>
          <w:tcPr>
            <w:tcW w:w="1881" w:type="dxa"/>
          </w:tcPr>
          <w:p w14:paraId="1E682D0E" w14:textId="77777777" w:rsidR="005822FB" w:rsidRDefault="00046477">
            <w:pPr>
              <w:spacing w:line="240" w:lineRule="auto"/>
            </w:pPr>
            <w:r>
              <w:t>-4.04%/-4.59%/-5.90%/-8.30%/-9.61%</w:t>
            </w:r>
          </w:p>
          <w:p w14:paraId="1D9525DD" w14:textId="38D9D58A" w:rsidR="005822FB" w:rsidRDefault="00046477">
            <w:pPr>
              <w:spacing w:line="240" w:lineRule="auto"/>
            </w:pPr>
            <w:r>
              <w:rPr>
                <w:color w:val="FF0000"/>
              </w:rPr>
              <w:t>Gap: -0.55</w:t>
            </w:r>
            <w:r w:rsidR="00860645">
              <w:rPr>
                <w:color w:val="FF0000"/>
              </w:rPr>
              <w:t>%</w:t>
            </w:r>
            <w:r>
              <w:rPr>
                <w:color w:val="FF0000"/>
              </w:rPr>
              <w:t>/-1.86%/-4.26%/-5.55%</w:t>
            </w:r>
          </w:p>
        </w:tc>
      </w:tr>
      <w:tr w:rsidR="005822FB" w14:paraId="58A33D6E" w14:textId="77777777">
        <w:trPr>
          <w:trHeight w:val="323"/>
        </w:trPr>
        <w:tc>
          <w:tcPr>
            <w:tcW w:w="1629" w:type="dxa"/>
            <w:vMerge/>
          </w:tcPr>
          <w:p w14:paraId="3C340280" w14:textId="77777777" w:rsidR="005822FB" w:rsidRDefault="005822FB">
            <w:pPr>
              <w:spacing w:line="240" w:lineRule="auto"/>
            </w:pPr>
          </w:p>
        </w:tc>
        <w:tc>
          <w:tcPr>
            <w:tcW w:w="1343" w:type="dxa"/>
          </w:tcPr>
          <w:p w14:paraId="3250B84D" w14:textId="77777777" w:rsidR="005822FB" w:rsidRDefault="00046477">
            <w:pPr>
              <w:spacing w:line="240" w:lineRule="auto"/>
            </w:pPr>
            <w:r>
              <w:rPr>
                <w:rFonts w:hint="eastAsia"/>
              </w:rPr>
              <w:t>Z</w:t>
            </w:r>
          </w:p>
        </w:tc>
        <w:tc>
          <w:tcPr>
            <w:tcW w:w="1559" w:type="dxa"/>
          </w:tcPr>
          <w:p w14:paraId="5DBB269B" w14:textId="77777777" w:rsidR="005822FB" w:rsidRDefault="005822FB">
            <w:pPr>
              <w:spacing w:line="240" w:lineRule="auto"/>
            </w:pPr>
          </w:p>
        </w:tc>
        <w:tc>
          <w:tcPr>
            <w:tcW w:w="2006" w:type="dxa"/>
          </w:tcPr>
          <w:p w14:paraId="6FC4F0D5" w14:textId="77777777" w:rsidR="005822FB" w:rsidRDefault="005822FB">
            <w:pPr>
              <w:spacing w:line="240" w:lineRule="auto"/>
            </w:pPr>
          </w:p>
        </w:tc>
        <w:tc>
          <w:tcPr>
            <w:tcW w:w="1881" w:type="dxa"/>
          </w:tcPr>
          <w:p w14:paraId="71580420" w14:textId="77777777" w:rsidR="005822FB" w:rsidRDefault="005822FB">
            <w:pPr>
              <w:spacing w:line="240" w:lineRule="auto"/>
            </w:pPr>
          </w:p>
        </w:tc>
      </w:tr>
      <w:tr w:rsidR="005822FB" w14:paraId="64D92BCD" w14:textId="77777777">
        <w:trPr>
          <w:trHeight w:val="323"/>
        </w:trPr>
        <w:tc>
          <w:tcPr>
            <w:tcW w:w="1629" w:type="dxa"/>
            <w:vMerge/>
          </w:tcPr>
          <w:p w14:paraId="09787DE8" w14:textId="77777777" w:rsidR="005822FB" w:rsidRDefault="005822FB">
            <w:pPr>
              <w:spacing w:line="240" w:lineRule="auto"/>
            </w:pPr>
          </w:p>
        </w:tc>
        <w:tc>
          <w:tcPr>
            <w:tcW w:w="1343" w:type="dxa"/>
          </w:tcPr>
          <w:p w14:paraId="6E82D1B2" w14:textId="77777777" w:rsidR="005822FB" w:rsidRDefault="00046477">
            <w:pPr>
              <w:spacing w:line="240" w:lineRule="auto"/>
            </w:pPr>
            <w:r>
              <w:t>Descrip</w:t>
            </w:r>
          </w:p>
        </w:tc>
        <w:tc>
          <w:tcPr>
            <w:tcW w:w="1559" w:type="dxa"/>
          </w:tcPr>
          <w:p w14:paraId="2BB37E25" w14:textId="77777777" w:rsidR="005822FB" w:rsidRDefault="00046477">
            <w:pPr>
              <w:spacing w:line="240" w:lineRule="auto"/>
            </w:pPr>
            <w:r>
              <w:rPr>
                <w:rFonts w:hint="eastAsia"/>
              </w:rPr>
              <w:t>T</w:t>
            </w:r>
            <w:r>
              <w:t>F#A-TF#1, 154k</w:t>
            </w:r>
          </w:p>
        </w:tc>
        <w:tc>
          <w:tcPr>
            <w:tcW w:w="2006" w:type="dxa"/>
          </w:tcPr>
          <w:p w14:paraId="1FFB1B40" w14:textId="77777777" w:rsidR="005822FB" w:rsidRDefault="005822FB">
            <w:pPr>
              <w:spacing w:line="240" w:lineRule="auto"/>
            </w:pPr>
          </w:p>
        </w:tc>
        <w:tc>
          <w:tcPr>
            <w:tcW w:w="1881" w:type="dxa"/>
          </w:tcPr>
          <w:p w14:paraId="7F511680" w14:textId="77777777" w:rsidR="005822FB" w:rsidRDefault="00046477">
            <w:pPr>
              <w:spacing w:line="240" w:lineRule="auto"/>
            </w:pPr>
            <w:r>
              <w:rPr>
                <w:rFonts w:hint="eastAsia"/>
              </w:rPr>
              <w:t>T</w:t>
            </w:r>
            <w:r>
              <w:t>F#A-MLP#1, 154k/100k/50k/  10k/5k</w:t>
            </w:r>
          </w:p>
        </w:tc>
      </w:tr>
      <w:tr w:rsidR="005822FB" w14:paraId="2CE48749" w14:textId="77777777">
        <w:trPr>
          <w:trHeight w:val="323"/>
        </w:trPr>
        <w:tc>
          <w:tcPr>
            <w:tcW w:w="1629" w:type="dxa"/>
            <w:vMerge/>
          </w:tcPr>
          <w:p w14:paraId="7A7248B0" w14:textId="77777777" w:rsidR="005822FB" w:rsidRDefault="005822FB">
            <w:pPr>
              <w:spacing w:line="240" w:lineRule="auto"/>
            </w:pPr>
          </w:p>
        </w:tc>
        <w:tc>
          <w:tcPr>
            <w:tcW w:w="1343" w:type="dxa"/>
          </w:tcPr>
          <w:p w14:paraId="0D5B7363" w14:textId="77777777" w:rsidR="005822FB" w:rsidRDefault="00046477">
            <w:pPr>
              <w:spacing w:line="240" w:lineRule="auto"/>
            </w:pPr>
            <w:r>
              <w:rPr>
                <w:rFonts w:hint="eastAsia"/>
              </w:rPr>
              <w:t>X</w:t>
            </w:r>
          </w:p>
        </w:tc>
        <w:tc>
          <w:tcPr>
            <w:tcW w:w="1559" w:type="dxa"/>
          </w:tcPr>
          <w:p w14:paraId="086662BA" w14:textId="77777777" w:rsidR="005822FB" w:rsidRDefault="005822FB">
            <w:pPr>
              <w:spacing w:line="240" w:lineRule="auto"/>
            </w:pPr>
          </w:p>
        </w:tc>
        <w:tc>
          <w:tcPr>
            <w:tcW w:w="2006" w:type="dxa"/>
          </w:tcPr>
          <w:p w14:paraId="5AE6312A" w14:textId="77777777" w:rsidR="005822FB" w:rsidRDefault="005822FB">
            <w:pPr>
              <w:spacing w:line="240" w:lineRule="auto"/>
            </w:pPr>
          </w:p>
        </w:tc>
        <w:tc>
          <w:tcPr>
            <w:tcW w:w="1881" w:type="dxa"/>
          </w:tcPr>
          <w:p w14:paraId="4BF90FEB" w14:textId="77777777" w:rsidR="005822FB" w:rsidRDefault="005822FB">
            <w:pPr>
              <w:spacing w:line="240" w:lineRule="auto"/>
            </w:pPr>
          </w:p>
        </w:tc>
      </w:tr>
      <w:tr w:rsidR="005822FB" w14:paraId="5401418D" w14:textId="77777777">
        <w:trPr>
          <w:trHeight w:val="323"/>
        </w:trPr>
        <w:tc>
          <w:tcPr>
            <w:tcW w:w="1629" w:type="dxa"/>
            <w:vMerge/>
          </w:tcPr>
          <w:p w14:paraId="5626B7FC" w14:textId="77777777" w:rsidR="005822FB" w:rsidRDefault="005822FB">
            <w:pPr>
              <w:spacing w:line="240" w:lineRule="auto"/>
            </w:pPr>
          </w:p>
        </w:tc>
        <w:tc>
          <w:tcPr>
            <w:tcW w:w="1343" w:type="dxa"/>
          </w:tcPr>
          <w:p w14:paraId="266D2ECB" w14:textId="77777777" w:rsidR="005822FB" w:rsidRDefault="00046477">
            <w:pPr>
              <w:spacing w:line="240" w:lineRule="auto"/>
            </w:pPr>
            <w:r>
              <w:rPr>
                <w:rFonts w:hint="eastAsia"/>
              </w:rPr>
              <w:t>Y</w:t>
            </w:r>
          </w:p>
        </w:tc>
        <w:tc>
          <w:tcPr>
            <w:tcW w:w="1559" w:type="dxa"/>
          </w:tcPr>
          <w:p w14:paraId="45A8D8F8" w14:textId="77777777" w:rsidR="005822FB" w:rsidRDefault="005822FB">
            <w:pPr>
              <w:spacing w:line="240" w:lineRule="auto"/>
            </w:pPr>
          </w:p>
        </w:tc>
        <w:tc>
          <w:tcPr>
            <w:tcW w:w="2006" w:type="dxa"/>
          </w:tcPr>
          <w:p w14:paraId="799876E9" w14:textId="77777777" w:rsidR="005822FB" w:rsidRDefault="005822FB">
            <w:pPr>
              <w:spacing w:line="240" w:lineRule="auto"/>
            </w:pPr>
          </w:p>
        </w:tc>
        <w:tc>
          <w:tcPr>
            <w:tcW w:w="1881" w:type="dxa"/>
          </w:tcPr>
          <w:p w14:paraId="6916BA29" w14:textId="77777777" w:rsidR="005822FB" w:rsidRDefault="00046477">
            <w:pPr>
              <w:spacing w:line="240" w:lineRule="auto"/>
            </w:pPr>
            <w:r>
              <w:t>-0.76%/-0.98%/-1.53%/-6.33%/-9.17%</w:t>
            </w:r>
          </w:p>
          <w:p w14:paraId="27F097EE" w14:textId="77777777" w:rsidR="005822FB" w:rsidRDefault="00046477">
            <w:pPr>
              <w:spacing w:line="240" w:lineRule="auto"/>
            </w:pPr>
            <w:r>
              <w:rPr>
                <w:color w:val="FF0000"/>
              </w:rPr>
              <w:t>Gap: -0.22%/-0.77%/-5.57%/-8.41%</w:t>
            </w:r>
          </w:p>
        </w:tc>
      </w:tr>
      <w:tr w:rsidR="005822FB" w14:paraId="7D36E971" w14:textId="77777777">
        <w:trPr>
          <w:trHeight w:val="323"/>
        </w:trPr>
        <w:tc>
          <w:tcPr>
            <w:tcW w:w="1629" w:type="dxa"/>
            <w:vMerge/>
          </w:tcPr>
          <w:p w14:paraId="4F3CB1FC" w14:textId="77777777" w:rsidR="005822FB" w:rsidRDefault="005822FB">
            <w:pPr>
              <w:spacing w:line="240" w:lineRule="auto"/>
            </w:pPr>
          </w:p>
        </w:tc>
        <w:tc>
          <w:tcPr>
            <w:tcW w:w="1343" w:type="dxa"/>
          </w:tcPr>
          <w:p w14:paraId="668502BC" w14:textId="77777777" w:rsidR="005822FB" w:rsidRDefault="00046477">
            <w:pPr>
              <w:spacing w:line="240" w:lineRule="auto"/>
            </w:pPr>
            <w:r>
              <w:rPr>
                <w:rFonts w:hint="eastAsia"/>
              </w:rPr>
              <w:t>Z</w:t>
            </w:r>
          </w:p>
        </w:tc>
        <w:tc>
          <w:tcPr>
            <w:tcW w:w="1559" w:type="dxa"/>
          </w:tcPr>
          <w:p w14:paraId="17C6DF9C" w14:textId="77777777" w:rsidR="005822FB" w:rsidRDefault="005822FB">
            <w:pPr>
              <w:spacing w:line="240" w:lineRule="auto"/>
            </w:pPr>
          </w:p>
        </w:tc>
        <w:tc>
          <w:tcPr>
            <w:tcW w:w="2006" w:type="dxa"/>
          </w:tcPr>
          <w:p w14:paraId="437D1A12" w14:textId="77777777" w:rsidR="005822FB" w:rsidRDefault="005822FB">
            <w:pPr>
              <w:spacing w:line="240" w:lineRule="auto"/>
            </w:pPr>
          </w:p>
        </w:tc>
        <w:tc>
          <w:tcPr>
            <w:tcW w:w="1881" w:type="dxa"/>
          </w:tcPr>
          <w:p w14:paraId="315DF96F" w14:textId="77777777" w:rsidR="005822FB" w:rsidRDefault="005822FB">
            <w:pPr>
              <w:spacing w:line="240" w:lineRule="auto"/>
            </w:pPr>
          </w:p>
        </w:tc>
      </w:tr>
      <w:tr w:rsidR="005822FB" w14:paraId="24622AD2" w14:textId="77777777">
        <w:trPr>
          <w:trHeight w:val="311"/>
        </w:trPr>
        <w:tc>
          <w:tcPr>
            <w:tcW w:w="1629" w:type="dxa"/>
            <w:vMerge w:val="restart"/>
          </w:tcPr>
          <w:p w14:paraId="3EA69740" w14:textId="77777777" w:rsidR="005822FB" w:rsidRDefault="00046477">
            <w:pPr>
              <w:spacing w:line="240" w:lineRule="auto"/>
            </w:pPr>
            <w:r>
              <w:t>vivo#1/2</w:t>
            </w:r>
          </w:p>
        </w:tc>
        <w:tc>
          <w:tcPr>
            <w:tcW w:w="1343" w:type="dxa"/>
          </w:tcPr>
          <w:p w14:paraId="18054E31" w14:textId="77777777" w:rsidR="005822FB" w:rsidRDefault="00046477">
            <w:pPr>
              <w:spacing w:line="240" w:lineRule="auto"/>
            </w:pPr>
            <w:r>
              <w:t>Descrip</w:t>
            </w:r>
          </w:p>
        </w:tc>
        <w:tc>
          <w:tcPr>
            <w:tcW w:w="1559" w:type="dxa"/>
          </w:tcPr>
          <w:p w14:paraId="1E955C69" w14:textId="77777777" w:rsidR="005822FB" w:rsidRDefault="00046477">
            <w:pPr>
              <w:spacing w:line="240" w:lineRule="auto"/>
            </w:pPr>
            <w:r>
              <w:rPr>
                <w:rFonts w:hint="eastAsia"/>
              </w:rPr>
              <w:t>T</w:t>
            </w:r>
            <w:r>
              <w:t>F#A-TF#1, 300k;</w:t>
            </w:r>
          </w:p>
          <w:p w14:paraId="6306DADF" w14:textId="77777777" w:rsidR="005822FB" w:rsidRDefault="00046477">
            <w:pPr>
              <w:spacing w:line="240" w:lineRule="auto"/>
            </w:pPr>
            <w:r>
              <w:rPr>
                <w:rFonts w:hint="eastAsia"/>
              </w:rPr>
              <w:t>T</w:t>
            </w:r>
            <w:r>
              <w:t>F#A-TF#2, 300k;</w:t>
            </w:r>
          </w:p>
        </w:tc>
        <w:tc>
          <w:tcPr>
            <w:tcW w:w="2006" w:type="dxa"/>
          </w:tcPr>
          <w:p w14:paraId="190775BB" w14:textId="77777777" w:rsidR="005822FB" w:rsidRDefault="00046477">
            <w:pPr>
              <w:spacing w:line="240" w:lineRule="auto"/>
            </w:pPr>
            <w:r>
              <w:rPr>
                <w:rFonts w:hint="eastAsia"/>
              </w:rPr>
              <w:t>T</w:t>
            </w:r>
            <w:r>
              <w:t>F#A-TF#1, 300k/50k;</w:t>
            </w:r>
          </w:p>
          <w:p w14:paraId="4E3C3CCE" w14:textId="77777777" w:rsidR="005822FB" w:rsidRDefault="00046477">
            <w:pPr>
              <w:spacing w:line="240" w:lineRule="auto"/>
            </w:pPr>
            <w:r>
              <w:rPr>
                <w:rFonts w:hint="eastAsia"/>
              </w:rPr>
              <w:t>T</w:t>
            </w:r>
            <w:r>
              <w:t>F#A-TF#2, 300k/50k;</w:t>
            </w:r>
          </w:p>
        </w:tc>
        <w:tc>
          <w:tcPr>
            <w:tcW w:w="1881" w:type="dxa"/>
          </w:tcPr>
          <w:p w14:paraId="77F59BAD" w14:textId="77777777" w:rsidR="005822FB" w:rsidRDefault="005822FB">
            <w:pPr>
              <w:spacing w:line="240" w:lineRule="auto"/>
            </w:pPr>
          </w:p>
        </w:tc>
      </w:tr>
      <w:tr w:rsidR="005822FB" w14:paraId="4D068150" w14:textId="77777777">
        <w:trPr>
          <w:trHeight w:val="323"/>
        </w:trPr>
        <w:tc>
          <w:tcPr>
            <w:tcW w:w="1629" w:type="dxa"/>
            <w:vMerge/>
          </w:tcPr>
          <w:p w14:paraId="65116E36" w14:textId="77777777" w:rsidR="005822FB" w:rsidRDefault="005822FB">
            <w:pPr>
              <w:spacing w:line="240" w:lineRule="auto"/>
            </w:pPr>
          </w:p>
        </w:tc>
        <w:tc>
          <w:tcPr>
            <w:tcW w:w="1343" w:type="dxa"/>
          </w:tcPr>
          <w:p w14:paraId="68BE0919" w14:textId="77777777" w:rsidR="005822FB" w:rsidRDefault="00046477">
            <w:pPr>
              <w:spacing w:line="240" w:lineRule="auto"/>
            </w:pPr>
            <w:r>
              <w:rPr>
                <w:rFonts w:hint="eastAsia"/>
              </w:rPr>
              <w:t>X</w:t>
            </w:r>
          </w:p>
        </w:tc>
        <w:tc>
          <w:tcPr>
            <w:tcW w:w="1559" w:type="dxa"/>
          </w:tcPr>
          <w:p w14:paraId="5D6FEB1B" w14:textId="77777777" w:rsidR="005822FB" w:rsidRDefault="005822FB">
            <w:pPr>
              <w:spacing w:line="240" w:lineRule="auto"/>
            </w:pPr>
          </w:p>
        </w:tc>
        <w:tc>
          <w:tcPr>
            <w:tcW w:w="2006" w:type="dxa"/>
          </w:tcPr>
          <w:p w14:paraId="299B61A6" w14:textId="77777777" w:rsidR="005822FB" w:rsidRDefault="00046477">
            <w:pPr>
              <w:spacing w:line="240" w:lineRule="auto"/>
            </w:pPr>
            <w:r>
              <w:t>-0.6%/-2.6%;</w:t>
            </w:r>
          </w:p>
          <w:p w14:paraId="48FDD3ED" w14:textId="77777777" w:rsidR="005822FB" w:rsidRDefault="00046477">
            <w:pPr>
              <w:spacing w:line="240" w:lineRule="auto"/>
            </w:pPr>
            <w:r>
              <w:t>-0.9%/-2.6%</w:t>
            </w:r>
          </w:p>
        </w:tc>
        <w:tc>
          <w:tcPr>
            <w:tcW w:w="1881" w:type="dxa"/>
          </w:tcPr>
          <w:p w14:paraId="4CB814E5" w14:textId="77777777" w:rsidR="005822FB" w:rsidRDefault="005822FB">
            <w:pPr>
              <w:spacing w:line="240" w:lineRule="auto"/>
            </w:pPr>
          </w:p>
        </w:tc>
      </w:tr>
      <w:tr w:rsidR="005822FB" w14:paraId="4A9985B7" w14:textId="77777777">
        <w:trPr>
          <w:trHeight w:val="323"/>
        </w:trPr>
        <w:tc>
          <w:tcPr>
            <w:tcW w:w="1629" w:type="dxa"/>
            <w:vMerge/>
          </w:tcPr>
          <w:p w14:paraId="0D9BB807" w14:textId="77777777" w:rsidR="005822FB" w:rsidRDefault="005822FB">
            <w:pPr>
              <w:spacing w:line="240" w:lineRule="auto"/>
            </w:pPr>
          </w:p>
        </w:tc>
        <w:tc>
          <w:tcPr>
            <w:tcW w:w="1343" w:type="dxa"/>
          </w:tcPr>
          <w:p w14:paraId="29EF8F7B" w14:textId="77777777" w:rsidR="005822FB" w:rsidRDefault="00046477">
            <w:pPr>
              <w:spacing w:line="240" w:lineRule="auto"/>
            </w:pPr>
            <w:r>
              <w:rPr>
                <w:rFonts w:hint="eastAsia"/>
              </w:rPr>
              <w:t>Y</w:t>
            </w:r>
          </w:p>
        </w:tc>
        <w:tc>
          <w:tcPr>
            <w:tcW w:w="1559" w:type="dxa"/>
          </w:tcPr>
          <w:p w14:paraId="6660183B" w14:textId="77777777" w:rsidR="005822FB" w:rsidRDefault="005822FB">
            <w:pPr>
              <w:spacing w:line="240" w:lineRule="auto"/>
            </w:pPr>
          </w:p>
        </w:tc>
        <w:tc>
          <w:tcPr>
            <w:tcW w:w="2006" w:type="dxa"/>
          </w:tcPr>
          <w:p w14:paraId="0F8E7244" w14:textId="77777777" w:rsidR="005822FB" w:rsidRDefault="005822FB">
            <w:pPr>
              <w:spacing w:line="240" w:lineRule="auto"/>
            </w:pPr>
          </w:p>
        </w:tc>
        <w:tc>
          <w:tcPr>
            <w:tcW w:w="1881" w:type="dxa"/>
          </w:tcPr>
          <w:p w14:paraId="66C26495" w14:textId="77777777" w:rsidR="005822FB" w:rsidRDefault="005822FB">
            <w:pPr>
              <w:spacing w:line="240" w:lineRule="auto"/>
            </w:pPr>
          </w:p>
        </w:tc>
      </w:tr>
      <w:tr w:rsidR="005822FB" w14:paraId="619C1163" w14:textId="77777777">
        <w:trPr>
          <w:trHeight w:val="323"/>
        </w:trPr>
        <w:tc>
          <w:tcPr>
            <w:tcW w:w="1629" w:type="dxa"/>
            <w:vMerge/>
          </w:tcPr>
          <w:p w14:paraId="7EAB924C" w14:textId="77777777" w:rsidR="005822FB" w:rsidRDefault="005822FB">
            <w:pPr>
              <w:spacing w:line="240" w:lineRule="auto"/>
            </w:pPr>
          </w:p>
        </w:tc>
        <w:tc>
          <w:tcPr>
            <w:tcW w:w="1343" w:type="dxa"/>
          </w:tcPr>
          <w:p w14:paraId="17185F21" w14:textId="77777777" w:rsidR="005822FB" w:rsidRDefault="00046477">
            <w:pPr>
              <w:spacing w:line="240" w:lineRule="auto"/>
            </w:pPr>
            <w:r>
              <w:rPr>
                <w:rFonts w:hint="eastAsia"/>
              </w:rPr>
              <w:t>Z</w:t>
            </w:r>
          </w:p>
        </w:tc>
        <w:tc>
          <w:tcPr>
            <w:tcW w:w="1559" w:type="dxa"/>
          </w:tcPr>
          <w:p w14:paraId="1D062FA9" w14:textId="77777777" w:rsidR="005822FB" w:rsidRDefault="005822FB">
            <w:pPr>
              <w:spacing w:line="240" w:lineRule="auto"/>
            </w:pPr>
          </w:p>
        </w:tc>
        <w:tc>
          <w:tcPr>
            <w:tcW w:w="2006" w:type="dxa"/>
          </w:tcPr>
          <w:p w14:paraId="115F227D" w14:textId="77777777" w:rsidR="005822FB" w:rsidRDefault="005822FB">
            <w:pPr>
              <w:spacing w:line="240" w:lineRule="auto"/>
            </w:pPr>
          </w:p>
        </w:tc>
        <w:tc>
          <w:tcPr>
            <w:tcW w:w="1881" w:type="dxa"/>
          </w:tcPr>
          <w:p w14:paraId="09BAE2D1" w14:textId="77777777" w:rsidR="005822FB" w:rsidRDefault="005822FB">
            <w:pPr>
              <w:spacing w:line="240" w:lineRule="auto"/>
            </w:pPr>
          </w:p>
        </w:tc>
      </w:tr>
      <w:tr w:rsidR="005822FB" w14:paraId="09F06C6D" w14:textId="77777777">
        <w:trPr>
          <w:trHeight w:val="323"/>
        </w:trPr>
        <w:tc>
          <w:tcPr>
            <w:tcW w:w="1629" w:type="dxa"/>
            <w:vMerge/>
          </w:tcPr>
          <w:p w14:paraId="3B53FC46" w14:textId="77777777" w:rsidR="005822FB" w:rsidRDefault="005822FB">
            <w:pPr>
              <w:spacing w:line="240" w:lineRule="auto"/>
            </w:pPr>
          </w:p>
        </w:tc>
        <w:tc>
          <w:tcPr>
            <w:tcW w:w="1343" w:type="dxa"/>
          </w:tcPr>
          <w:p w14:paraId="2001E631" w14:textId="77777777" w:rsidR="005822FB" w:rsidRDefault="00046477">
            <w:pPr>
              <w:spacing w:line="240" w:lineRule="auto"/>
            </w:pPr>
            <w:r>
              <w:t>Descrip</w:t>
            </w:r>
          </w:p>
        </w:tc>
        <w:tc>
          <w:tcPr>
            <w:tcW w:w="1559" w:type="dxa"/>
          </w:tcPr>
          <w:p w14:paraId="03E8BAB3" w14:textId="77777777" w:rsidR="005822FB" w:rsidRDefault="00046477">
            <w:pPr>
              <w:spacing w:line="240" w:lineRule="auto"/>
            </w:pPr>
            <w:r>
              <w:rPr>
                <w:rFonts w:hint="eastAsia"/>
              </w:rPr>
              <w:t>T</w:t>
            </w:r>
            <w:r>
              <w:t>F#A-</w:t>
            </w:r>
            <w:r>
              <w:rPr>
                <w:rFonts w:hint="eastAsia"/>
              </w:rPr>
              <w:t>CNN#</w:t>
            </w:r>
            <w:r>
              <w:t>1, 300k</w:t>
            </w:r>
          </w:p>
        </w:tc>
        <w:tc>
          <w:tcPr>
            <w:tcW w:w="2006" w:type="dxa"/>
          </w:tcPr>
          <w:p w14:paraId="124F10CA" w14:textId="77777777" w:rsidR="005822FB" w:rsidRDefault="005822FB">
            <w:pPr>
              <w:spacing w:line="240" w:lineRule="auto"/>
            </w:pPr>
          </w:p>
        </w:tc>
        <w:tc>
          <w:tcPr>
            <w:tcW w:w="1881" w:type="dxa"/>
          </w:tcPr>
          <w:p w14:paraId="7E43CBDA" w14:textId="77777777" w:rsidR="005822FB" w:rsidRDefault="00046477">
            <w:pPr>
              <w:spacing w:line="240" w:lineRule="auto"/>
            </w:pPr>
            <w:r>
              <w:rPr>
                <w:rFonts w:hint="eastAsia"/>
              </w:rPr>
              <w:t>T</w:t>
            </w:r>
            <w:r>
              <w:t>F#A-</w:t>
            </w:r>
            <w:r>
              <w:rPr>
                <w:rFonts w:hint="eastAsia"/>
              </w:rPr>
              <w:t>CNN#</w:t>
            </w:r>
            <w:r>
              <w:t>1, 300k/50k</w:t>
            </w:r>
          </w:p>
        </w:tc>
      </w:tr>
      <w:tr w:rsidR="005822FB" w14:paraId="454F1F01" w14:textId="77777777">
        <w:trPr>
          <w:trHeight w:val="323"/>
        </w:trPr>
        <w:tc>
          <w:tcPr>
            <w:tcW w:w="1629" w:type="dxa"/>
            <w:vMerge/>
          </w:tcPr>
          <w:p w14:paraId="677C3962" w14:textId="77777777" w:rsidR="005822FB" w:rsidRDefault="005822FB">
            <w:pPr>
              <w:spacing w:line="240" w:lineRule="auto"/>
            </w:pPr>
          </w:p>
        </w:tc>
        <w:tc>
          <w:tcPr>
            <w:tcW w:w="1343" w:type="dxa"/>
          </w:tcPr>
          <w:p w14:paraId="23B24FC0" w14:textId="77777777" w:rsidR="005822FB" w:rsidRDefault="00046477">
            <w:pPr>
              <w:spacing w:line="240" w:lineRule="auto"/>
            </w:pPr>
            <w:r>
              <w:rPr>
                <w:rFonts w:hint="eastAsia"/>
              </w:rPr>
              <w:t>X</w:t>
            </w:r>
          </w:p>
        </w:tc>
        <w:tc>
          <w:tcPr>
            <w:tcW w:w="1559" w:type="dxa"/>
          </w:tcPr>
          <w:p w14:paraId="0AAA48DA" w14:textId="77777777" w:rsidR="005822FB" w:rsidRDefault="005822FB">
            <w:pPr>
              <w:spacing w:line="240" w:lineRule="auto"/>
            </w:pPr>
          </w:p>
        </w:tc>
        <w:tc>
          <w:tcPr>
            <w:tcW w:w="2006" w:type="dxa"/>
          </w:tcPr>
          <w:p w14:paraId="41B98D57" w14:textId="77777777" w:rsidR="005822FB" w:rsidRDefault="005822FB">
            <w:pPr>
              <w:spacing w:line="240" w:lineRule="auto"/>
            </w:pPr>
          </w:p>
        </w:tc>
        <w:tc>
          <w:tcPr>
            <w:tcW w:w="1881" w:type="dxa"/>
          </w:tcPr>
          <w:p w14:paraId="06701AA6" w14:textId="77777777" w:rsidR="005822FB" w:rsidRDefault="00046477">
            <w:pPr>
              <w:spacing w:line="240" w:lineRule="auto"/>
            </w:pPr>
            <w:r>
              <w:t>-5.2%/ -9.4%</w:t>
            </w:r>
          </w:p>
          <w:p w14:paraId="15BB1631" w14:textId="77777777" w:rsidR="005822FB" w:rsidRDefault="00046477">
            <w:pPr>
              <w:spacing w:line="240" w:lineRule="auto"/>
            </w:pPr>
            <w:r>
              <w:rPr>
                <w:color w:val="FF0000"/>
              </w:rPr>
              <w:t>Gap: -3.8%</w:t>
            </w:r>
          </w:p>
        </w:tc>
      </w:tr>
      <w:tr w:rsidR="005822FB" w14:paraId="7B794CF8" w14:textId="77777777">
        <w:trPr>
          <w:trHeight w:val="323"/>
        </w:trPr>
        <w:tc>
          <w:tcPr>
            <w:tcW w:w="1629" w:type="dxa"/>
            <w:vMerge/>
          </w:tcPr>
          <w:p w14:paraId="076554F7" w14:textId="77777777" w:rsidR="005822FB" w:rsidRDefault="005822FB">
            <w:pPr>
              <w:spacing w:line="240" w:lineRule="auto"/>
            </w:pPr>
          </w:p>
        </w:tc>
        <w:tc>
          <w:tcPr>
            <w:tcW w:w="1343" w:type="dxa"/>
          </w:tcPr>
          <w:p w14:paraId="557934E9" w14:textId="77777777" w:rsidR="005822FB" w:rsidRDefault="00046477">
            <w:pPr>
              <w:spacing w:line="240" w:lineRule="auto"/>
            </w:pPr>
            <w:r>
              <w:rPr>
                <w:rFonts w:hint="eastAsia"/>
              </w:rPr>
              <w:t>Y</w:t>
            </w:r>
          </w:p>
        </w:tc>
        <w:tc>
          <w:tcPr>
            <w:tcW w:w="1559" w:type="dxa"/>
          </w:tcPr>
          <w:p w14:paraId="25EFBCCB" w14:textId="77777777" w:rsidR="005822FB" w:rsidRDefault="005822FB">
            <w:pPr>
              <w:spacing w:line="240" w:lineRule="auto"/>
            </w:pPr>
          </w:p>
        </w:tc>
        <w:tc>
          <w:tcPr>
            <w:tcW w:w="2006" w:type="dxa"/>
          </w:tcPr>
          <w:p w14:paraId="792A6BAB" w14:textId="77777777" w:rsidR="005822FB" w:rsidRDefault="005822FB">
            <w:pPr>
              <w:spacing w:line="240" w:lineRule="auto"/>
            </w:pPr>
          </w:p>
        </w:tc>
        <w:tc>
          <w:tcPr>
            <w:tcW w:w="1881" w:type="dxa"/>
          </w:tcPr>
          <w:p w14:paraId="6B717A9A" w14:textId="77777777" w:rsidR="005822FB" w:rsidRDefault="005822FB">
            <w:pPr>
              <w:spacing w:line="240" w:lineRule="auto"/>
            </w:pPr>
          </w:p>
        </w:tc>
      </w:tr>
      <w:tr w:rsidR="005822FB" w14:paraId="7E82189C" w14:textId="77777777">
        <w:trPr>
          <w:trHeight w:val="323"/>
        </w:trPr>
        <w:tc>
          <w:tcPr>
            <w:tcW w:w="1629" w:type="dxa"/>
            <w:vMerge/>
          </w:tcPr>
          <w:p w14:paraId="778ABD00" w14:textId="77777777" w:rsidR="005822FB" w:rsidRDefault="005822FB">
            <w:pPr>
              <w:spacing w:line="240" w:lineRule="auto"/>
            </w:pPr>
          </w:p>
        </w:tc>
        <w:tc>
          <w:tcPr>
            <w:tcW w:w="1343" w:type="dxa"/>
          </w:tcPr>
          <w:p w14:paraId="2081B365" w14:textId="77777777" w:rsidR="005822FB" w:rsidRDefault="00046477">
            <w:pPr>
              <w:spacing w:line="240" w:lineRule="auto"/>
            </w:pPr>
            <w:r>
              <w:rPr>
                <w:rFonts w:hint="eastAsia"/>
              </w:rPr>
              <w:t>Z</w:t>
            </w:r>
          </w:p>
        </w:tc>
        <w:tc>
          <w:tcPr>
            <w:tcW w:w="1559" w:type="dxa"/>
          </w:tcPr>
          <w:p w14:paraId="2ACBF00D" w14:textId="77777777" w:rsidR="005822FB" w:rsidRDefault="005822FB">
            <w:pPr>
              <w:spacing w:line="240" w:lineRule="auto"/>
            </w:pPr>
          </w:p>
        </w:tc>
        <w:tc>
          <w:tcPr>
            <w:tcW w:w="2006" w:type="dxa"/>
          </w:tcPr>
          <w:p w14:paraId="6CC4EBB3" w14:textId="77777777" w:rsidR="005822FB" w:rsidRDefault="005822FB">
            <w:pPr>
              <w:spacing w:line="240" w:lineRule="auto"/>
            </w:pPr>
          </w:p>
        </w:tc>
        <w:tc>
          <w:tcPr>
            <w:tcW w:w="1881" w:type="dxa"/>
          </w:tcPr>
          <w:p w14:paraId="59932F15" w14:textId="77777777" w:rsidR="005822FB" w:rsidRDefault="005822FB">
            <w:pPr>
              <w:spacing w:line="240" w:lineRule="auto"/>
            </w:pPr>
          </w:p>
        </w:tc>
      </w:tr>
      <w:tr w:rsidR="005822FB" w14:paraId="5A85E2A1" w14:textId="77777777">
        <w:trPr>
          <w:trHeight w:val="311"/>
        </w:trPr>
        <w:tc>
          <w:tcPr>
            <w:tcW w:w="1629" w:type="dxa"/>
            <w:vMerge w:val="restart"/>
          </w:tcPr>
          <w:p w14:paraId="5FF70CA9" w14:textId="77777777" w:rsidR="005822FB" w:rsidRDefault="00046477">
            <w:pPr>
              <w:spacing w:line="240" w:lineRule="auto"/>
            </w:pPr>
            <w:r>
              <w:t>Summary: gap of additional loss</w:t>
            </w:r>
          </w:p>
        </w:tc>
        <w:tc>
          <w:tcPr>
            <w:tcW w:w="1343" w:type="dxa"/>
          </w:tcPr>
          <w:p w14:paraId="23AD9021" w14:textId="77777777" w:rsidR="005822FB" w:rsidRDefault="00046477">
            <w:pPr>
              <w:spacing w:line="240" w:lineRule="auto"/>
            </w:pPr>
            <w:r>
              <w:t>-</w:t>
            </w:r>
            <w:r>
              <w:rPr>
                <w:rFonts w:hint="eastAsia"/>
              </w:rPr>
              <w:t>0</w:t>
            </w:r>
            <w:r>
              <w:t>%~-0.55%</w:t>
            </w:r>
          </w:p>
        </w:tc>
        <w:tc>
          <w:tcPr>
            <w:tcW w:w="1559" w:type="dxa"/>
          </w:tcPr>
          <w:p w14:paraId="547F0892" w14:textId="77777777" w:rsidR="005822FB" w:rsidRDefault="005822FB">
            <w:pPr>
              <w:spacing w:line="240" w:lineRule="auto"/>
            </w:pPr>
          </w:p>
        </w:tc>
        <w:tc>
          <w:tcPr>
            <w:tcW w:w="2006" w:type="dxa"/>
          </w:tcPr>
          <w:p w14:paraId="2878A6ED" w14:textId="77777777" w:rsidR="005822FB" w:rsidRDefault="00046477">
            <w:pPr>
              <w:spacing w:line="240" w:lineRule="auto"/>
            </w:pPr>
            <w:r>
              <w:rPr>
                <w:rFonts w:hint="eastAsia"/>
                <w:color w:val="0033CC"/>
              </w:rPr>
              <w:t>H</w:t>
            </w:r>
            <w:r>
              <w:rPr>
                <w:color w:val="0033CC"/>
              </w:rPr>
              <w:t>W, CMCC,</w:t>
            </w:r>
          </w:p>
        </w:tc>
        <w:tc>
          <w:tcPr>
            <w:tcW w:w="1881" w:type="dxa"/>
          </w:tcPr>
          <w:p w14:paraId="37A89C6D" w14:textId="53ABE55D" w:rsidR="005822FB" w:rsidRDefault="005822FB">
            <w:pPr>
              <w:spacing w:line="240" w:lineRule="auto"/>
            </w:pPr>
          </w:p>
        </w:tc>
      </w:tr>
      <w:tr w:rsidR="0005105D" w14:paraId="2E288503" w14:textId="77777777">
        <w:trPr>
          <w:trHeight w:val="323"/>
        </w:trPr>
        <w:tc>
          <w:tcPr>
            <w:tcW w:w="1629" w:type="dxa"/>
            <w:vMerge/>
          </w:tcPr>
          <w:p w14:paraId="5D541CF1" w14:textId="77777777" w:rsidR="0005105D" w:rsidRDefault="0005105D" w:rsidP="0005105D">
            <w:pPr>
              <w:spacing w:line="240" w:lineRule="auto"/>
            </w:pPr>
          </w:p>
        </w:tc>
        <w:tc>
          <w:tcPr>
            <w:tcW w:w="1343" w:type="dxa"/>
          </w:tcPr>
          <w:p w14:paraId="7EE73D50" w14:textId="77777777" w:rsidR="0005105D" w:rsidRDefault="0005105D" w:rsidP="0005105D">
            <w:pPr>
              <w:spacing w:line="240" w:lineRule="auto"/>
            </w:pPr>
            <w:r>
              <w:t>-</w:t>
            </w:r>
            <w:r>
              <w:rPr>
                <w:rFonts w:hint="eastAsia"/>
              </w:rPr>
              <w:t>0</w:t>
            </w:r>
            <w:r>
              <w:t>.55%~-8.41%</w:t>
            </w:r>
          </w:p>
        </w:tc>
        <w:tc>
          <w:tcPr>
            <w:tcW w:w="1559" w:type="dxa"/>
          </w:tcPr>
          <w:p w14:paraId="08281842" w14:textId="77777777" w:rsidR="0005105D" w:rsidRDefault="0005105D" w:rsidP="0005105D">
            <w:pPr>
              <w:spacing w:line="240" w:lineRule="auto"/>
            </w:pPr>
          </w:p>
        </w:tc>
        <w:tc>
          <w:tcPr>
            <w:tcW w:w="2006" w:type="dxa"/>
          </w:tcPr>
          <w:p w14:paraId="05374890" w14:textId="77777777" w:rsidR="0005105D" w:rsidRDefault="0005105D" w:rsidP="0005105D">
            <w:pPr>
              <w:spacing w:line="240" w:lineRule="auto"/>
            </w:pPr>
          </w:p>
        </w:tc>
        <w:tc>
          <w:tcPr>
            <w:tcW w:w="1881" w:type="dxa"/>
          </w:tcPr>
          <w:p w14:paraId="34E772B6" w14:textId="18EA647E" w:rsidR="0005105D" w:rsidRDefault="0005105D" w:rsidP="0005105D">
            <w:pPr>
              <w:spacing w:line="240" w:lineRule="auto"/>
            </w:pPr>
            <w:r>
              <w:rPr>
                <w:color w:val="0033CC"/>
              </w:rPr>
              <w:t>CMCC</w:t>
            </w:r>
            <w:r>
              <w:rPr>
                <w:rFonts w:hint="eastAsia"/>
                <w:color w:val="0033CC"/>
              </w:rPr>
              <w:t>,</w:t>
            </w:r>
            <w:r>
              <w:rPr>
                <w:color w:val="0033CC"/>
              </w:rPr>
              <w:t xml:space="preserve"> vivo</w:t>
            </w:r>
          </w:p>
        </w:tc>
      </w:tr>
      <w:tr w:rsidR="0005105D" w14:paraId="4ACF06FA" w14:textId="77777777">
        <w:trPr>
          <w:trHeight w:val="323"/>
        </w:trPr>
        <w:tc>
          <w:tcPr>
            <w:tcW w:w="1629" w:type="dxa"/>
            <w:vMerge/>
          </w:tcPr>
          <w:p w14:paraId="63839636" w14:textId="77777777" w:rsidR="0005105D" w:rsidRDefault="0005105D" w:rsidP="0005105D">
            <w:pPr>
              <w:spacing w:line="240" w:lineRule="auto"/>
            </w:pPr>
          </w:p>
        </w:tc>
        <w:tc>
          <w:tcPr>
            <w:tcW w:w="1343" w:type="dxa"/>
          </w:tcPr>
          <w:p w14:paraId="4A267274" w14:textId="77777777" w:rsidR="0005105D" w:rsidRDefault="0005105D" w:rsidP="0005105D">
            <w:pPr>
              <w:spacing w:line="240" w:lineRule="auto"/>
            </w:pPr>
          </w:p>
        </w:tc>
        <w:tc>
          <w:tcPr>
            <w:tcW w:w="1559" w:type="dxa"/>
          </w:tcPr>
          <w:p w14:paraId="4001A801" w14:textId="77777777" w:rsidR="0005105D" w:rsidRDefault="0005105D" w:rsidP="0005105D">
            <w:pPr>
              <w:spacing w:line="240" w:lineRule="auto"/>
            </w:pPr>
          </w:p>
        </w:tc>
        <w:tc>
          <w:tcPr>
            <w:tcW w:w="2006" w:type="dxa"/>
          </w:tcPr>
          <w:p w14:paraId="1A96FC5E" w14:textId="77777777" w:rsidR="0005105D" w:rsidRDefault="0005105D" w:rsidP="0005105D">
            <w:pPr>
              <w:spacing w:line="240" w:lineRule="auto"/>
            </w:pPr>
          </w:p>
        </w:tc>
        <w:tc>
          <w:tcPr>
            <w:tcW w:w="1881" w:type="dxa"/>
          </w:tcPr>
          <w:p w14:paraId="2D5C58FF" w14:textId="77777777" w:rsidR="0005105D" w:rsidRDefault="0005105D" w:rsidP="0005105D">
            <w:pPr>
              <w:spacing w:line="240" w:lineRule="auto"/>
            </w:pPr>
          </w:p>
        </w:tc>
      </w:tr>
      <w:tr w:rsidR="0005105D" w14:paraId="6A42C4A6" w14:textId="77777777">
        <w:trPr>
          <w:trHeight w:val="323"/>
        </w:trPr>
        <w:tc>
          <w:tcPr>
            <w:tcW w:w="1629" w:type="dxa"/>
            <w:vMerge/>
          </w:tcPr>
          <w:p w14:paraId="034B8495" w14:textId="77777777" w:rsidR="0005105D" w:rsidRDefault="0005105D" w:rsidP="0005105D">
            <w:pPr>
              <w:spacing w:line="240" w:lineRule="auto"/>
            </w:pPr>
          </w:p>
        </w:tc>
        <w:tc>
          <w:tcPr>
            <w:tcW w:w="1343" w:type="dxa"/>
          </w:tcPr>
          <w:p w14:paraId="032A00DB" w14:textId="77777777" w:rsidR="0005105D" w:rsidRDefault="0005105D" w:rsidP="0005105D">
            <w:pPr>
              <w:spacing w:line="240" w:lineRule="auto"/>
            </w:pPr>
          </w:p>
        </w:tc>
        <w:tc>
          <w:tcPr>
            <w:tcW w:w="1559" w:type="dxa"/>
          </w:tcPr>
          <w:p w14:paraId="7D6F71ED" w14:textId="77777777" w:rsidR="0005105D" w:rsidRDefault="0005105D" w:rsidP="0005105D">
            <w:pPr>
              <w:spacing w:line="240" w:lineRule="auto"/>
            </w:pPr>
          </w:p>
        </w:tc>
        <w:tc>
          <w:tcPr>
            <w:tcW w:w="2006" w:type="dxa"/>
          </w:tcPr>
          <w:p w14:paraId="377293EB" w14:textId="77777777" w:rsidR="0005105D" w:rsidRDefault="0005105D" w:rsidP="0005105D">
            <w:pPr>
              <w:spacing w:line="240" w:lineRule="auto"/>
            </w:pPr>
          </w:p>
        </w:tc>
        <w:tc>
          <w:tcPr>
            <w:tcW w:w="1881" w:type="dxa"/>
          </w:tcPr>
          <w:p w14:paraId="41A17643" w14:textId="77777777" w:rsidR="0005105D" w:rsidRDefault="0005105D" w:rsidP="0005105D">
            <w:pPr>
              <w:spacing w:line="240" w:lineRule="auto"/>
            </w:pPr>
          </w:p>
        </w:tc>
      </w:tr>
    </w:tbl>
    <w:p w14:paraId="1E7F0C1E" w14:textId="77777777" w:rsidR="005822FB" w:rsidRDefault="005822FB">
      <w:pPr>
        <w:rPr>
          <w:b/>
          <w:u w:val="single"/>
          <w:lang w:eastAsia="zh-CN"/>
        </w:rPr>
      </w:pPr>
    </w:p>
    <w:p w14:paraId="0B009F63" w14:textId="77777777" w:rsidR="005822FB" w:rsidRDefault="005822FB">
      <w:pPr>
        <w:rPr>
          <w:b/>
          <w:u w:val="single"/>
          <w:lang w:eastAsia="zh-CN"/>
        </w:rPr>
      </w:pPr>
    </w:p>
    <w:p w14:paraId="31EF4D31" w14:textId="77777777" w:rsidR="005822FB" w:rsidRDefault="00046477">
      <w:pPr>
        <w:pStyle w:val="Heading4"/>
        <w:numPr>
          <w:ilvl w:val="0"/>
          <w:numId w:val="0"/>
        </w:numPr>
        <w:rPr>
          <w:u w:val="single"/>
          <w:lang w:eastAsia="zh-CN"/>
        </w:rPr>
      </w:pPr>
      <w:r>
        <w:rPr>
          <w:u w:val="single"/>
          <w:lang w:eastAsia="zh-CN"/>
        </w:rPr>
        <w:t>Issue#3-22 (High priority) UE first training-1/N&gt;1 NW to 1 UE</w:t>
      </w:r>
    </w:p>
    <w:p w14:paraId="44711B6E" w14:textId="77777777" w:rsidR="005822FB" w:rsidRDefault="005822FB">
      <w:pPr>
        <w:spacing w:line="240" w:lineRule="auto"/>
      </w:pPr>
    </w:p>
    <w:p w14:paraId="1B559D2F" w14:textId="77777777" w:rsidR="0023422B" w:rsidRDefault="0023422B" w:rsidP="0023422B">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3E7BC2AE" w14:textId="77777777" w:rsidR="0023422B" w:rsidRDefault="0023422B" w:rsidP="0023422B">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2CE8664D" w14:textId="77777777" w:rsidR="0023422B" w:rsidRDefault="0023422B" w:rsidP="0023422B">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6AA970AF" w14:textId="77777777" w:rsidR="0023422B" w:rsidRDefault="0023422B" w:rsidP="0023422B">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154EC2E" w14:textId="77777777" w:rsidR="0023422B" w:rsidRDefault="0023422B" w:rsidP="0023422B">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31F544D4" w14:textId="77777777" w:rsidR="0023422B" w:rsidRDefault="0023422B" w:rsidP="0023422B">
      <w:pPr>
        <w:pStyle w:val="ListParagraph"/>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95E41A0" w14:textId="77777777" w:rsidR="0023422B" w:rsidRDefault="0023422B" w:rsidP="0023422B">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008567B" w14:textId="77777777" w:rsidR="0023422B" w:rsidRDefault="0023422B" w:rsidP="0023422B">
      <w:pPr>
        <w:pStyle w:val="ListParagraph"/>
        <w:numPr>
          <w:ilvl w:val="0"/>
          <w:numId w:val="38"/>
        </w:numPr>
        <w:spacing w:line="240" w:lineRule="auto"/>
        <w:contextualSpacing w:val="0"/>
      </w:pPr>
      <w:r>
        <w:rPr>
          <w:rFonts w:hint="eastAsia"/>
        </w:rPr>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7AEA631E" w14:textId="77777777" w:rsidR="0023422B" w:rsidRDefault="0023422B" w:rsidP="0023422B">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CE96176" w14:textId="77777777" w:rsidR="0023422B" w:rsidRDefault="0023422B" w:rsidP="0023422B">
      <w:pPr>
        <w:pStyle w:val="ListParagraph"/>
        <w:numPr>
          <w:ilvl w:val="1"/>
          <w:numId w:val="38"/>
        </w:numPr>
        <w:spacing w:line="240" w:lineRule="auto"/>
        <w:contextualSpacing w:val="0"/>
      </w:pPr>
      <w:r>
        <w:t>Precoding matrix is used as the model input.</w:t>
      </w:r>
    </w:p>
    <w:p w14:paraId="704CA8C8" w14:textId="77777777" w:rsidR="0023422B" w:rsidRDefault="0023422B" w:rsidP="0023422B">
      <w:pPr>
        <w:pStyle w:val="ListParagraph"/>
        <w:numPr>
          <w:ilvl w:val="1"/>
          <w:numId w:val="38"/>
        </w:numPr>
        <w:spacing w:line="240" w:lineRule="auto"/>
        <w:contextualSpacing w:val="0"/>
      </w:pPr>
      <w:r>
        <w:t>Training data samples are not quantized, i.e., Float32 is used/represented.</w:t>
      </w:r>
    </w:p>
    <w:p w14:paraId="47F3F458" w14:textId="77777777" w:rsidR="0023422B" w:rsidRDefault="0023422B" w:rsidP="0023422B">
      <w:pPr>
        <w:pStyle w:val="ListParagraph"/>
        <w:numPr>
          <w:ilvl w:val="1"/>
          <w:numId w:val="38"/>
        </w:numPr>
        <w:spacing w:line="240" w:lineRule="auto"/>
        <w:contextualSpacing w:val="0"/>
      </w:pPr>
      <w:r>
        <w:t xml:space="preserve">The performance metric is SGCS for </w:t>
      </w:r>
      <w:r>
        <w:rPr>
          <w:rFonts w:hint="eastAsia"/>
        </w:rPr>
        <w:t>L</w:t>
      </w:r>
      <w:r>
        <w:t>ayer 1/2.</w:t>
      </w:r>
    </w:p>
    <w:p w14:paraId="74F1BF30" w14:textId="77777777" w:rsidR="0023422B" w:rsidRDefault="0023422B" w:rsidP="0023422B">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794091DD" w14:textId="77777777" w:rsidR="0023422B" w:rsidRDefault="0023422B" w:rsidP="0023422B">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3D28CE2F" w14:textId="77777777" w:rsidR="0023422B" w:rsidRPr="00C752ED" w:rsidRDefault="0023422B" w:rsidP="0023422B">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617AC780" w14:textId="61AADE08" w:rsidR="0023422B" w:rsidRPr="00B249F3" w:rsidRDefault="0023422B" w:rsidP="0023422B">
      <w:pPr>
        <w:pStyle w:val="ListParagraph"/>
        <w:numPr>
          <w:ilvl w:val="1"/>
          <w:numId w:val="38"/>
        </w:numPr>
        <w:spacing w:line="240" w:lineRule="auto"/>
        <w:contextualSpacing w:val="0"/>
      </w:pPr>
      <w:r w:rsidRPr="00B249F3">
        <w:lastRenderedPageBreak/>
        <w:t xml:space="preserve">Note: Results refer to </w:t>
      </w:r>
      <w:r w:rsidR="002207EF">
        <w:t xml:space="preserve">Table 5.5-6 of </w:t>
      </w:r>
      <w:r w:rsidR="002207EF" w:rsidRPr="007F549D">
        <w:t>R1-2306061</w:t>
      </w:r>
    </w:p>
    <w:p w14:paraId="6C272CAA" w14:textId="77777777" w:rsidR="005822FB" w:rsidRDefault="005822FB">
      <w:pPr>
        <w:rPr>
          <w:b/>
          <w:u w:val="single"/>
          <w:lang w:eastAsia="zh-CN"/>
        </w:rPr>
      </w:pPr>
    </w:p>
    <w:p w14:paraId="35E96B2C" w14:textId="31B722B8"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5.5-6</w:t>
      </w:r>
      <w:r>
        <w:rPr>
          <w:b/>
          <w:lang w:eastAsia="zh-CN"/>
        </w:rPr>
        <w:t>. UE first training for CSI compression-1/N&gt;1 NW to 1 UE</w:t>
      </w: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5822FB" w14:paraId="694A6AD8" w14:textId="77777777">
        <w:tc>
          <w:tcPr>
            <w:tcW w:w="1418" w:type="dxa"/>
          </w:tcPr>
          <w:p w14:paraId="56C142BC" w14:textId="77777777" w:rsidR="005822FB" w:rsidRDefault="005822FB">
            <w:pPr>
              <w:spacing w:line="240" w:lineRule="auto"/>
            </w:pPr>
          </w:p>
        </w:tc>
        <w:tc>
          <w:tcPr>
            <w:tcW w:w="1569" w:type="dxa"/>
          </w:tcPr>
          <w:p w14:paraId="4F2A18A3" w14:textId="77777777" w:rsidR="005822FB" w:rsidRDefault="00046477">
            <w:pPr>
              <w:spacing w:line="240" w:lineRule="auto"/>
            </w:pPr>
            <w:r>
              <w:rPr>
                <w:rFonts w:hint="eastAsia"/>
              </w:rPr>
              <w:t>C</w:t>
            </w:r>
            <w:r>
              <w:t>SI payload</w:t>
            </w:r>
          </w:p>
        </w:tc>
        <w:tc>
          <w:tcPr>
            <w:tcW w:w="1304" w:type="dxa"/>
          </w:tcPr>
          <w:p w14:paraId="1D000619" w14:textId="77777777" w:rsidR="005822FB" w:rsidRDefault="00046477">
            <w:pPr>
              <w:spacing w:line="240" w:lineRule="auto"/>
            </w:pPr>
            <w:r>
              <w:rPr>
                <w:rFonts w:hint="eastAsia"/>
              </w:rPr>
              <w:t>B</w:t>
            </w:r>
            <w:r>
              <w:t>enchmark</w:t>
            </w:r>
          </w:p>
          <w:p w14:paraId="24F6C19A" w14:textId="77777777" w:rsidR="005822FB" w:rsidRDefault="00046477">
            <w:pPr>
              <w:spacing w:line="240" w:lineRule="auto"/>
            </w:pPr>
            <w:r>
              <w:rPr>
                <w:rFonts w:hint="eastAsia"/>
              </w:rPr>
              <w:t>(</w:t>
            </w:r>
            <w:r>
              <w:t>#A~D: NW part;</w:t>
            </w:r>
          </w:p>
          <w:p w14:paraId="296E0697" w14:textId="77777777" w:rsidR="005822FB" w:rsidRDefault="00046477">
            <w:pPr>
              <w:spacing w:line="240" w:lineRule="auto"/>
            </w:pPr>
            <w:r>
              <w:t>#1~4: UE part)</w:t>
            </w:r>
          </w:p>
          <w:p w14:paraId="7CFF99EE" w14:textId="77777777" w:rsidR="005822FB" w:rsidRDefault="005822FB">
            <w:pPr>
              <w:spacing w:line="240" w:lineRule="auto"/>
            </w:pPr>
          </w:p>
        </w:tc>
        <w:tc>
          <w:tcPr>
            <w:tcW w:w="1412" w:type="dxa"/>
          </w:tcPr>
          <w:p w14:paraId="74C13FCF" w14:textId="77777777" w:rsidR="005822FB" w:rsidRDefault="00046477">
            <w:pPr>
              <w:spacing w:line="240" w:lineRule="auto"/>
            </w:pPr>
            <w:r>
              <w:rPr>
                <w:rFonts w:hint="eastAsia"/>
              </w:rPr>
              <w:t>S</w:t>
            </w:r>
            <w:r>
              <w:t>ame backbone</w:t>
            </w:r>
          </w:p>
        </w:tc>
        <w:tc>
          <w:tcPr>
            <w:tcW w:w="1348" w:type="dxa"/>
          </w:tcPr>
          <w:p w14:paraId="34B9EE3F" w14:textId="77777777" w:rsidR="005822FB" w:rsidRDefault="00046477">
            <w:pPr>
              <w:spacing w:line="240" w:lineRule="auto"/>
            </w:pPr>
            <w:r>
              <w:rPr>
                <w:rFonts w:hint="eastAsia"/>
              </w:rPr>
              <w:t>D</w:t>
            </w:r>
            <w:r>
              <w:t>iff backbone;</w:t>
            </w:r>
          </w:p>
          <w:p w14:paraId="5BF5BF13" w14:textId="77777777" w:rsidR="005822FB" w:rsidRDefault="00046477">
            <w:pPr>
              <w:spacing w:line="240" w:lineRule="auto"/>
            </w:pPr>
            <w:r>
              <w:t>Cap_UE model &gt; Cap_NW model</w:t>
            </w:r>
          </w:p>
        </w:tc>
        <w:tc>
          <w:tcPr>
            <w:tcW w:w="1449" w:type="dxa"/>
          </w:tcPr>
          <w:p w14:paraId="7DB03415" w14:textId="77777777" w:rsidR="005822FB" w:rsidRDefault="00046477">
            <w:pPr>
              <w:spacing w:line="240" w:lineRule="auto"/>
            </w:pPr>
            <w:r>
              <w:rPr>
                <w:rFonts w:hint="eastAsia"/>
              </w:rPr>
              <w:t>D</w:t>
            </w:r>
            <w:r>
              <w:t>iff backbone or largely diff structure;</w:t>
            </w:r>
          </w:p>
          <w:p w14:paraId="6BCB1751" w14:textId="77777777" w:rsidR="005822FB" w:rsidRDefault="00046477">
            <w:pPr>
              <w:spacing w:line="240" w:lineRule="auto"/>
            </w:pPr>
            <w:r>
              <w:t>Cap_UE model &lt; Cap_NW model</w:t>
            </w:r>
          </w:p>
        </w:tc>
      </w:tr>
      <w:tr w:rsidR="005822FB" w14:paraId="1F3E5C04" w14:textId="77777777">
        <w:tc>
          <w:tcPr>
            <w:tcW w:w="1418" w:type="dxa"/>
            <w:vMerge w:val="restart"/>
          </w:tcPr>
          <w:p w14:paraId="66F1DA60" w14:textId="77777777" w:rsidR="005822FB" w:rsidRDefault="00046477">
            <w:pPr>
              <w:spacing w:line="240" w:lineRule="auto"/>
            </w:pPr>
            <w:r>
              <w:rPr>
                <w:rFonts w:hint="eastAsia"/>
              </w:rPr>
              <w:t>H</w:t>
            </w:r>
            <w:r>
              <w:t>W#1/2</w:t>
            </w:r>
          </w:p>
          <w:p w14:paraId="67538304" w14:textId="77777777" w:rsidR="005822FB" w:rsidRDefault="00046477">
            <w:pPr>
              <w:spacing w:line="240" w:lineRule="auto"/>
            </w:pPr>
            <w:r>
              <w:rPr>
                <w:rFonts w:hint="eastAsia"/>
              </w:rPr>
              <w:t>(</w:t>
            </w:r>
            <w:r>
              <w:t>Before Q)</w:t>
            </w:r>
          </w:p>
        </w:tc>
        <w:tc>
          <w:tcPr>
            <w:tcW w:w="1569" w:type="dxa"/>
          </w:tcPr>
          <w:p w14:paraId="09D6311C" w14:textId="77777777" w:rsidR="005822FB" w:rsidRDefault="00046477">
            <w:pPr>
              <w:spacing w:line="240" w:lineRule="auto"/>
            </w:pPr>
            <w:r>
              <w:t>Descrip</w:t>
            </w:r>
          </w:p>
        </w:tc>
        <w:tc>
          <w:tcPr>
            <w:tcW w:w="1304" w:type="dxa"/>
          </w:tcPr>
          <w:p w14:paraId="7926ADED" w14:textId="77777777" w:rsidR="005822FB" w:rsidRDefault="00046477">
            <w:pPr>
              <w:spacing w:line="240" w:lineRule="auto"/>
            </w:pPr>
            <w:r>
              <w:rPr>
                <w:rFonts w:hint="eastAsia"/>
              </w:rPr>
              <w:t>T</w:t>
            </w:r>
            <w:r>
              <w:t>F#A</w:t>
            </w:r>
            <w:r>
              <w:rPr>
                <w:rFonts w:hint="eastAsia"/>
              </w:rPr>
              <w:t>/B/C</w:t>
            </w:r>
            <w:r>
              <w:t>-TF#1</w:t>
            </w:r>
          </w:p>
        </w:tc>
        <w:tc>
          <w:tcPr>
            <w:tcW w:w="1412" w:type="dxa"/>
          </w:tcPr>
          <w:p w14:paraId="5BEB441F" w14:textId="77777777" w:rsidR="005822FB" w:rsidRDefault="00046477">
            <w:pPr>
              <w:spacing w:line="240" w:lineRule="auto"/>
            </w:pPr>
            <w:r>
              <w:rPr>
                <w:rFonts w:hint="eastAsia"/>
              </w:rPr>
              <w:t>T</w:t>
            </w:r>
            <w:r>
              <w:t>F#A</w:t>
            </w:r>
            <w:r>
              <w:rPr>
                <w:rFonts w:hint="eastAsia"/>
              </w:rPr>
              <w:t>/B/C</w:t>
            </w:r>
            <w:r>
              <w:t>-TF#1</w:t>
            </w:r>
          </w:p>
        </w:tc>
        <w:tc>
          <w:tcPr>
            <w:tcW w:w="1348" w:type="dxa"/>
          </w:tcPr>
          <w:p w14:paraId="6BA1502C" w14:textId="77777777" w:rsidR="005822FB" w:rsidRDefault="005822FB">
            <w:pPr>
              <w:spacing w:line="240" w:lineRule="auto"/>
            </w:pPr>
          </w:p>
        </w:tc>
        <w:tc>
          <w:tcPr>
            <w:tcW w:w="1449" w:type="dxa"/>
          </w:tcPr>
          <w:p w14:paraId="268D8BF1" w14:textId="77777777" w:rsidR="005822FB" w:rsidRDefault="005822FB">
            <w:pPr>
              <w:spacing w:line="240" w:lineRule="auto"/>
            </w:pPr>
          </w:p>
        </w:tc>
      </w:tr>
      <w:tr w:rsidR="005822FB" w14:paraId="1F5164B8" w14:textId="77777777">
        <w:tc>
          <w:tcPr>
            <w:tcW w:w="1418" w:type="dxa"/>
            <w:vMerge/>
          </w:tcPr>
          <w:p w14:paraId="365CD986" w14:textId="77777777" w:rsidR="005822FB" w:rsidRDefault="005822FB">
            <w:pPr>
              <w:spacing w:line="240" w:lineRule="auto"/>
            </w:pPr>
          </w:p>
        </w:tc>
        <w:tc>
          <w:tcPr>
            <w:tcW w:w="1569" w:type="dxa"/>
          </w:tcPr>
          <w:p w14:paraId="2311BBE1" w14:textId="77777777" w:rsidR="005822FB" w:rsidRDefault="00046477">
            <w:pPr>
              <w:spacing w:line="240" w:lineRule="auto"/>
            </w:pPr>
            <w:r>
              <w:rPr>
                <w:rFonts w:hint="eastAsia"/>
              </w:rPr>
              <w:t>X</w:t>
            </w:r>
          </w:p>
        </w:tc>
        <w:tc>
          <w:tcPr>
            <w:tcW w:w="1304" w:type="dxa"/>
          </w:tcPr>
          <w:p w14:paraId="7A61642D" w14:textId="77777777" w:rsidR="005822FB" w:rsidRDefault="005822FB">
            <w:pPr>
              <w:spacing w:line="240" w:lineRule="auto"/>
            </w:pPr>
          </w:p>
        </w:tc>
        <w:tc>
          <w:tcPr>
            <w:tcW w:w="1412" w:type="dxa"/>
          </w:tcPr>
          <w:p w14:paraId="054D1075" w14:textId="77777777" w:rsidR="005822FB" w:rsidRDefault="00046477">
            <w:pPr>
              <w:spacing w:line="240" w:lineRule="auto"/>
            </w:pPr>
            <w:r>
              <w:t>0%/-0.4%/-0.2%</w:t>
            </w:r>
          </w:p>
        </w:tc>
        <w:tc>
          <w:tcPr>
            <w:tcW w:w="1348" w:type="dxa"/>
          </w:tcPr>
          <w:p w14:paraId="787D0096" w14:textId="77777777" w:rsidR="005822FB" w:rsidRDefault="005822FB">
            <w:pPr>
              <w:spacing w:line="240" w:lineRule="auto"/>
            </w:pPr>
          </w:p>
        </w:tc>
        <w:tc>
          <w:tcPr>
            <w:tcW w:w="1449" w:type="dxa"/>
          </w:tcPr>
          <w:p w14:paraId="6E8C8183" w14:textId="77777777" w:rsidR="005822FB" w:rsidRDefault="005822FB">
            <w:pPr>
              <w:spacing w:line="240" w:lineRule="auto"/>
            </w:pPr>
          </w:p>
        </w:tc>
      </w:tr>
      <w:tr w:rsidR="005822FB" w14:paraId="6C05E7F8" w14:textId="77777777">
        <w:tc>
          <w:tcPr>
            <w:tcW w:w="1418" w:type="dxa"/>
            <w:vMerge/>
          </w:tcPr>
          <w:p w14:paraId="1091B080" w14:textId="77777777" w:rsidR="005822FB" w:rsidRDefault="005822FB">
            <w:pPr>
              <w:spacing w:line="240" w:lineRule="auto"/>
            </w:pPr>
          </w:p>
        </w:tc>
        <w:tc>
          <w:tcPr>
            <w:tcW w:w="1569" w:type="dxa"/>
          </w:tcPr>
          <w:p w14:paraId="402CE72E" w14:textId="77777777" w:rsidR="005822FB" w:rsidRDefault="00046477">
            <w:pPr>
              <w:spacing w:line="240" w:lineRule="auto"/>
            </w:pPr>
            <w:r>
              <w:rPr>
                <w:rFonts w:hint="eastAsia"/>
              </w:rPr>
              <w:t>Y</w:t>
            </w:r>
          </w:p>
        </w:tc>
        <w:tc>
          <w:tcPr>
            <w:tcW w:w="1304" w:type="dxa"/>
          </w:tcPr>
          <w:p w14:paraId="15ADB0E5" w14:textId="77777777" w:rsidR="005822FB" w:rsidRDefault="005822FB">
            <w:pPr>
              <w:spacing w:line="240" w:lineRule="auto"/>
            </w:pPr>
          </w:p>
        </w:tc>
        <w:tc>
          <w:tcPr>
            <w:tcW w:w="1412" w:type="dxa"/>
          </w:tcPr>
          <w:p w14:paraId="43680B38" w14:textId="77777777" w:rsidR="005822FB" w:rsidRDefault="00046477">
            <w:pPr>
              <w:spacing w:line="240" w:lineRule="auto"/>
            </w:pPr>
            <w:r>
              <w:t>0%/-0.6%/-0.2%</w:t>
            </w:r>
          </w:p>
        </w:tc>
        <w:tc>
          <w:tcPr>
            <w:tcW w:w="1348" w:type="dxa"/>
          </w:tcPr>
          <w:p w14:paraId="09834EDF" w14:textId="77777777" w:rsidR="005822FB" w:rsidRDefault="005822FB">
            <w:pPr>
              <w:spacing w:line="240" w:lineRule="auto"/>
            </w:pPr>
          </w:p>
        </w:tc>
        <w:tc>
          <w:tcPr>
            <w:tcW w:w="1449" w:type="dxa"/>
          </w:tcPr>
          <w:p w14:paraId="0D75673B" w14:textId="77777777" w:rsidR="005822FB" w:rsidRDefault="005822FB">
            <w:pPr>
              <w:spacing w:line="240" w:lineRule="auto"/>
            </w:pPr>
          </w:p>
        </w:tc>
      </w:tr>
      <w:tr w:rsidR="005822FB" w14:paraId="500AFD0B" w14:textId="77777777">
        <w:tc>
          <w:tcPr>
            <w:tcW w:w="1418" w:type="dxa"/>
            <w:vMerge/>
          </w:tcPr>
          <w:p w14:paraId="39A1155F" w14:textId="77777777" w:rsidR="005822FB" w:rsidRDefault="005822FB">
            <w:pPr>
              <w:spacing w:line="240" w:lineRule="auto"/>
            </w:pPr>
          </w:p>
        </w:tc>
        <w:tc>
          <w:tcPr>
            <w:tcW w:w="1569" w:type="dxa"/>
          </w:tcPr>
          <w:p w14:paraId="73BDB626" w14:textId="77777777" w:rsidR="005822FB" w:rsidRDefault="00046477">
            <w:pPr>
              <w:spacing w:line="240" w:lineRule="auto"/>
            </w:pPr>
            <w:r>
              <w:rPr>
                <w:rFonts w:hint="eastAsia"/>
              </w:rPr>
              <w:t>Z</w:t>
            </w:r>
          </w:p>
        </w:tc>
        <w:tc>
          <w:tcPr>
            <w:tcW w:w="1304" w:type="dxa"/>
          </w:tcPr>
          <w:p w14:paraId="5001CB70" w14:textId="77777777" w:rsidR="005822FB" w:rsidRDefault="005822FB">
            <w:pPr>
              <w:spacing w:line="240" w:lineRule="auto"/>
            </w:pPr>
          </w:p>
        </w:tc>
        <w:tc>
          <w:tcPr>
            <w:tcW w:w="1412" w:type="dxa"/>
          </w:tcPr>
          <w:p w14:paraId="6FE6566F" w14:textId="77777777" w:rsidR="005822FB" w:rsidRDefault="00046477">
            <w:pPr>
              <w:spacing w:line="240" w:lineRule="auto"/>
            </w:pPr>
            <w:r>
              <w:t>0%/-0.6%/-0.1%</w:t>
            </w:r>
          </w:p>
        </w:tc>
        <w:tc>
          <w:tcPr>
            <w:tcW w:w="1348" w:type="dxa"/>
          </w:tcPr>
          <w:p w14:paraId="728EDCDA" w14:textId="77777777" w:rsidR="005822FB" w:rsidRDefault="005822FB">
            <w:pPr>
              <w:spacing w:line="240" w:lineRule="auto"/>
            </w:pPr>
          </w:p>
        </w:tc>
        <w:tc>
          <w:tcPr>
            <w:tcW w:w="1449" w:type="dxa"/>
          </w:tcPr>
          <w:p w14:paraId="6DBB9333" w14:textId="77777777" w:rsidR="005822FB" w:rsidRDefault="005822FB">
            <w:pPr>
              <w:spacing w:line="240" w:lineRule="auto"/>
            </w:pPr>
          </w:p>
        </w:tc>
      </w:tr>
      <w:tr w:rsidR="005822FB" w14:paraId="270B33F9" w14:textId="77777777">
        <w:tc>
          <w:tcPr>
            <w:tcW w:w="1418" w:type="dxa"/>
            <w:vMerge/>
          </w:tcPr>
          <w:p w14:paraId="509A7007" w14:textId="77777777" w:rsidR="005822FB" w:rsidRDefault="005822FB">
            <w:pPr>
              <w:spacing w:line="240" w:lineRule="auto"/>
            </w:pPr>
          </w:p>
        </w:tc>
        <w:tc>
          <w:tcPr>
            <w:tcW w:w="1569" w:type="dxa"/>
          </w:tcPr>
          <w:p w14:paraId="4FC89F00" w14:textId="77777777" w:rsidR="005822FB" w:rsidRDefault="00046477">
            <w:pPr>
              <w:spacing w:line="240" w:lineRule="auto"/>
            </w:pPr>
            <w:r>
              <w:t>Descrip</w:t>
            </w:r>
          </w:p>
        </w:tc>
        <w:tc>
          <w:tcPr>
            <w:tcW w:w="1304" w:type="dxa"/>
          </w:tcPr>
          <w:p w14:paraId="5E889066" w14:textId="77777777" w:rsidR="005822FB" w:rsidRDefault="00046477">
            <w:pPr>
              <w:spacing w:line="240" w:lineRule="auto"/>
            </w:pPr>
            <w:r>
              <w:rPr>
                <w:rFonts w:hint="eastAsia"/>
                <w:color w:val="0033CC"/>
              </w:rPr>
              <w:t>C</w:t>
            </w:r>
            <w:r>
              <w:rPr>
                <w:color w:val="0033CC"/>
              </w:rPr>
              <w:t>NN#A/B-CNN#1</w:t>
            </w:r>
          </w:p>
        </w:tc>
        <w:tc>
          <w:tcPr>
            <w:tcW w:w="1412" w:type="dxa"/>
          </w:tcPr>
          <w:p w14:paraId="38188B3F" w14:textId="77777777" w:rsidR="005822FB" w:rsidRDefault="00046477">
            <w:pPr>
              <w:spacing w:line="240" w:lineRule="auto"/>
            </w:pPr>
            <w:r>
              <w:rPr>
                <w:rFonts w:hint="eastAsia"/>
              </w:rPr>
              <w:t>C</w:t>
            </w:r>
            <w:r>
              <w:t>NN#A/B-CNN#1</w:t>
            </w:r>
          </w:p>
        </w:tc>
        <w:tc>
          <w:tcPr>
            <w:tcW w:w="1348" w:type="dxa"/>
          </w:tcPr>
          <w:p w14:paraId="20A2C2D6" w14:textId="77777777" w:rsidR="005822FB" w:rsidRDefault="005822FB">
            <w:pPr>
              <w:spacing w:line="240" w:lineRule="auto"/>
            </w:pPr>
          </w:p>
        </w:tc>
        <w:tc>
          <w:tcPr>
            <w:tcW w:w="1449" w:type="dxa"/>
          </w:tcPr>
          <w:p w14:paraId="1F194224" w14:textId="77777777" w:rsidR="005822FB" w:rsidRDefault="00046477">
            <w:pPr>
              <w:spacing w:line="240" w:lineRule="auto"/>
              <w:rPr>
                <w:color w:val="0033CC"/>
              </w:rPr>
            </w:pPr>
            <w:r>
              <w:rPr>
                <w:color w:val="0033CC"/>
              </w:rPr>
              <w:t>TF#A- CNN#1</w:t>
            </w:r>
          </w:p>
        </w:tc>
      </w:tr>
      <w:tr w:rsidR="005822FB" w14:paraId="260F73E9" w14:textId="77777777">
        <w:tc>
          <w:tcPr>
            <w:tcW w:w="1418" w:type="dxa"/>
            <w:vMerge/>
          </w:tcPr>
          <w:p w14:paraId="73D5A993" w14:textId="77777777" w:rsidR="005822FB" w:rsidRDefault="005822FB">
            <w:pPr>
              <w:spacing w:line="240" w:lineRule="auto"/>
            </w:pPr>
          </w:p>
        </w:tc>
        <w:tc>
          <w:tcPr>
            <w:tcW w:w="1569" w:type="dxa"/>
          </w:tcPr>
          <w:p w14:paraId="66D76F9A" w14:textId="77777777" w:rsidR="005822FB" w:rsidRDefault="00046477">
            <w:pPr>
              <w:spacing w:line="240" w:lineRule="auto"/>
            </w:pPr>
            <w:r>
              <w:rPr>
                <w:rFonts w:hint="eastAsia"/>
              </w:rPr>
              <w:t>X</w:t>
            </w:r>
          </w:p>
        </w:tc>
        <w:tc>
          <w:tcPr>
            <w:tcW w:w="1304" w:type="dxa"/>
          </w:tcPr>
          <w:p w14:paraId="71E142E1" w14:textId="77777777" w:rsidR="005822FB" w:rsidRDefault="005822FB">
            <w:pPr>
              <w:spacing w:line="240" w:lineRule="auto"/>
            </w:pPr>
          </w:p>
        </w:tc>
        <w:tc>
          <w:tcPr>
            <w:tcW w:w="1412" w:type="dxa"/>
          </w:tcPr>
          <w:p w14:paraId="69CFAD11" w14:textId="77777777" w:rsidR="005822FB" w:rsidRDefault="00046477">
            <w:pPr>
              <w:spacing w:line="240" w:lineRule="auto"/>
            </w:pPr>
            <w:r>
              <w:t>-0.6%/-0.6%</w:t>
            </w:r>
          </w:p>
        </w:tc>
        <w:tc>
          <w:tcPr>
            <w:tcW w:w="1348" w:type="dxa"/>
          </w:tcPr>
          <w:p w14:paraId="5F2F64C7" w14:textId="77777777" w:rsidR="005822FB" w:rsidRDefault="005822FB">
            <w:pPr>
              <w:spacing w:line="240" w:lineRule="auto"/>
            </w:pPr>
          </w:p>
        </w:tc>
        <w:tc>
          <w:tcPr>
            <w:tcW w:w="1449" w:type="dxa"/>
          </w:tcPr>
          <w:p w14:paraId="383A0CF2"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A81093D" w14:textId="77777777">
        <w:tc>
          <w:tcPr>
            <w:tcW w:w="1418" w:type="dxa"/>
            <w:vMerge/>
          </w:tcPr>
          <w:p w14:paraId="39DE7CE0" w14:textId="77777777" w:rsidR="005822FB" w:rsidRDefault="005822FB">
            <w:pPr>
              <w:spacing w:line="240" w:lineRule="auto"/>
            </w:pPr>
          </w:p>
        </w:tc>
        <w:tc>
          <w:tcPr>
            <w:tcW w:w="1569" w:type="dxa"/>
          </w:tcPr>
          <w:p w14:paraId="27695EF0" w14:textId="77777777" w:rsidR="005822FB" w:rsidRDefault="00046477">
            <w:pPr>
              <w:spacing w:line="240" w:lineRule="auto"/>
            </w:pPr>
            <w:r>
              <w:rPr>
                <w:rFonts w:hint="eastAsia"/>
              </w:rPr>
              <w:t>Y</w:t>
            </w:r>
          </w:p>
        </w:tc>
        <w:tc>
          <w:tcPr>
            <w:tcW w:w="1304" w:type="dxa"/>
          </w:tcPr>
          <w:p w14:paraId="106BF48F" w14:textId="77777777" w:rsidR="005822FB" w:rsidRDefault="005822FB">
            <w:pPr>
              <w:spacing w:line="240" w:lineRule="auto"/>
            </w:pPr>
          </w:p>
        </w:tc>
        <w:tc>
          <w:tcPr>
            <w:tcW w:w="1412" w:type="dxa"/>
          </w:tcPr>
          <w:p w14:paraId="1891BD7C" w14:textId="77777777" w:rsidR="005822FB" w:rsidRDefault="00046477">
            <w:pPr>
              <w:spacing w:line="240" w:lineRule="auto"/>
            </w:pPr>
            <w:r>
              <w:t>-0.5%/-0.6%</w:t>
            </w:r>
          </w:p>
        </w:tc>
        <w:tc>
          <w:tcPr>
            <w:tcW w:w="1348" w:type="dxa"/>
          </w:tcPr>
          <w:p w14:paraId="2A1F05FB" w14:textId="77777777" w:rsidR="005822FB" w:rsidRDefault="005822FB">
            <w:pPr>
              <w:spacing w:line="240" w:lineRule="auto"/>
            </w:pPr>
          </w:p>
        </w:tc>
        <w:tc>
          <w:tcPr>
            <w:tcW w:w="1449" w:type="dxa"/>
          </w:tcPr>
          <w:p w14:paraId="0335300D"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831870F" w14:textId="77777777">
        <w:tc>
          <w:tcPr>
            <w:tcW w:w="1418" w:type="dxa"/>
            <w:vMerge/>
          </w:tcPr>
          <w:p w14:paraId="334C2A93" w14:textId="77777777" w:rsidR="005822FB" w:rsidRDefault="005822FB">
            <w:pPr>
              <w:spacing w:line="240" w:lineRule="auto"/>
            </w:pPr>
          </w:p>
        </w:tc>
        <w:tc>
          <w:tcPr>
            <w:tcW w:w="1569" w:type="dxa"/>
          </w:tcPr>
          <w:p w14:paraId="0C0A29D7" w14:textId="77777777" w:rsidR="005822FB" w:rsidRDefault="00046477">
            <w:pPr>
              <w:spacing w:line="240" w:lineRule="auto"/>
            </w:pPr>
            <w:r>
              <w:rPr>
                <w:rFonts w:hint="eastAsia"/>
              </w:rPr>
              <w:t>Z</w:t>
            </w:r>
          </w:p>
        </w:tc>
        <w:tc>
          <w:tcPr>
            <w:tcW w:w="1304" w:type="dxa"/>
          </w:tcPr>
          <w:p w14:paraId="7CF3C7D0" w14:textId="77777777" w:rsidR="005822FB" w:rsidRDefault="005822FB">
            <w:pPr>
              <w:spacing w:line="240" w:lineRule="auto"/>
            </w:pPr>
          </w:p>
        </w:tc>
        <w:tc>
          <w:tcPr>
            <w:tcW w:w="1412" w:type="dxa"/>
          </w:tcPr>
          <w:p w14:paraId="2F4564EF" w14:textId="77777777" w:rsidR="005822FB" w:rsidRDefault="00046477">
            <w:pPr>
              <w:spacing w:line="240" w:lineRule="auto"/>
            </w:pPr>
            <w:r>
              <w:t>-0.5%/-0.7%</w:t>
            </w:r>
          </w:p>
        </w:tc>
        <w:tc>
          <w:tcPr>
            <w:tcW w:w="1348" w:type="dxa"/>
          </w:tcPr>
          <w:p w14:paraId="143DEDBC" w14:textId="77777777" w:rsidR="005822FB" w:rsidRDefault="005822FB">
            <w:pPr>
              <w:spacing w:line="240" w:lineRule="auto"/>
            </w:pPr>
          </w:p>
        </w:tc>
        <w:tc>
          <w:tcPr>
            <w:tcW w:w="1449" w:type="dxa"/>
          </w:tcPr>
          <w:p w14:paraId="26D5EEA9"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633B9B7" w14:textId="77777777">
        <w:tc>
          <w:tcPr>
            <w:tcW w:w="1418" w:type="dxa"/>
            <w:vMerge w:val="restart"/>
          </w:tcPr>
          <w:p w14:paraId="1F173719" w14:textId="77777777" w:rsidR="005822FB" w:rsidRDefault="00046477">
            <w:pPr>
              <w:spacing w:line="240" w:lineRule="auto"/>
            </w:pPr>
            <w:r>
              <w:t>Nokia#3/4</w:t>
            </w:r>
          </w:p>
          <w:p w14:paraId="58A97C3E" w14:textId="77777777" w:rsidR="005822FB" w:rsidRDefault="00046477">
            <w:pPr>
              <w:spacing w:line="240" w:lineRule="auto"/>
            </w:pPr>
            <w:r>
              <w:rPr>
                <w:rFonts w:hint="eastAsia"/>
              </w:rPr>
              <w:t>(</w:t>
            </w:r>
            <w:r>
              <w:t>After Q)</w:t>
            </w:r>
          </w:p>
        </w:tc>
        <w:tc>
          <w:tcPr>
            <w:tcW w:w="1569" w:type="dxa"/>
          </w:tcPr>
          <w:p w14:paraId="79103F45" w14:textId="77777777" w:rsidR="005822FB" w:rsidRDefault="00046477">
            <w:pPr>
              <w:spacing w:line="240" w:lineRule="auto"/>
            </w:pPr>
            <w:r>
              <w:t>Descrip</w:t>
            </w:r>
          </w:p>
        </w:tc>
        <w:tc>
          <w:tcPr>
            <w:tcW w:w="1304" w:type="dxa"/>
          </w:tcPr>
          <w:p w14:paraId="7F5837B8" w14:textId="77777777" w:rsidR="005822FB" w:rsidRDefault="00046477">
            <w:pPr>
              <w:spacing w:line="240" w:lineRule="auto"/>
            </w:pPr>
            <w:r>
              <w:rPr>
                <w:rFonts w:hint="eastAsia"/>
              </w:rPr>
              <w:t>T</w:t>
            </w:r>
            <w:r>
              <w:t>F#A-TF#1/</w:t>
            </w:r>
          </w:p>
          <w:p w14:paraId="765E7F35" w14:textId="77777777" w:rsidR="005822FB" w:rsidRDefault="00046477">
            <w:pPr>
              <w:spacing w:line="240" w:lineRule="auto"/>
            </w:pPr>
            <w:r>
              <w:rPr>
                <w:rFonts w:hint="eastAsia"/>
              </w:rPr>
              <w:t>TF#B</w:t>
            </w:r>
            <w:r>
              <w:t>-TF#2</w:t>
            </w:r>
          </w:p>
        </w:tc>
        <w:tc>
          <w:tcPr>
            <w:tcW w:w="1412" w:type="dxa"/>
          </w:tcPr>
          <w:p w14:paraId="22430DB7" w14:textId="77777777" w:rsidR="005822FB" w:rsidRDefault="00046477">
            <w:pPr>
              <w:spacing w:line="240" w:lineRule="auto"/>
            </w:pPr>
            <w:r>
              <w:rPr>
                <w:rFonts w:hint="eastAsia"/>
              </w:rPr>
              <w:t>T</w:t>
            </w:r>
            <w:r>
              <w:t>F#A-TF#1/</w:t>
            </w:r>
          </w:p>
          <w:p w14:paraId="0171E9E5" w14:textId="77777777" w:rsidR="005822FB" w:rsidRDefault="00046477">
            <w:pPr>
              <w:spacing w:line="240" w:lineRule="auto"/>
            </w:pPr>
            <w:r>
              <w:rPr>
                <w:rFonts w:hint="eastAsia"/>
              </w:rPr>
              <w:t>TF#B</w:t>
            </w:r>
            <w:r>
              <w:t>-TF#2</w:t>
            </w:r>
          </w:p>
        </w:tc>
        <w:tc>
          <w:tcPr>
            <w:tcW w:w="1348" w:type="dxa"/>
          </w:tcPr>
          <w:p w14:paraId="0A26A374" w14:textId="77777777" w:rsidR="005822FB" w:rsidRDefault="005822FB">
            <w:pPr>
              <w:spacing w:line="240" w:lineRule="auto"/>
            </w:pPr>
          </w:p>
        </w:tc>
        <w:tc>
          <w:tcPr>
            <w:tcW w:w="1449" w:type="dxa"/>
          </w:tcPr>
          <w:p w14:paraId="07594188" w14:textId="77777777" w:rsidR="005822FB" w:rsidRDefault="005822FB">
            <w:pPr>
              <w:spacing w:line="240" w:lineRule="auto"/>
            </w:pPr>
          </w:p>
        </w:tc>
      </w:tr>
      <w:tr w:rsidR="005822FB" w14:paraId="56F8995F" w14:textId="77777777">
        <w:tc>
          <w:tcPr>
            <w:tcW w:w="1418" w:type="dxa"/>
            <w:vMerge/>
          </w:tcPr>
          <w:p w14:paraId="09685F43" w14:textId="77777777" w:rsidR="005822FB" w:rsidRDefault="005822FB">
            <w:pPr>
              <w:spacing w:line="240" w:lineRule="auto"/>
            </w:pPr>
          </w:p>
        </w:tc>
        <w:tc>
          <w:tcPr>
            <w:tcW w:w="1569" w:type="dxa"/>
          </w:tcPr>
          <w:p w14:paraId="041B4AE6" w14:textId="77777777" w:rsidR="005822FB" w:rsidRDefault="00046477">
            <w:pPr>
              <w:spacing w:line="240" w:lineRule="auto"/>
            </w:pPr>
            <w:r>
              <w:rPr>
                <w:rFonts w:hint="eastAsia"/>
              </w:rPr>
              <w:t>X</w:t>
            </w:r>
          </w:p>
        </w:tc>
        <w:tc>
          <w:tcPr>
            <w:tcW w:w="1304" w:type="dxa"/>
          </w:tcPr>
          <w:p w14:paraId="26150235" w14:textId="77777777" w:rsidR="005822FB" w:rsidRDefault="005822FB">
            <w:pPr>
              <w:spacing w:line="240" w:lineRule="auto"/>
            </w:pPr>
          </w:p>
        </w:tc>
        <w:tc>
          <w:tcPr>
            <w:tcW w:w="1412" w:type="dxa"/>
          </w:tcPr>
          <w:p w14:paraId="0F026045" w14:textId="77777777" w:rsidR="005822FB" w:rsidRDefault="005822FB">
            <w:pPr>
              <w:spacing w:line="240" w:lineRule="auto"/>
            </w:pPr>
          </w:p>
        </w:tc>
        <w:tc>
          <w:tcPr>
            <w:tcW w:w="1348" w:type="dxa"/>
          </w:tcPr>
          <w:p w14:paraId="6933EAF4" w14:textId="77777777" w:rsidR="005822FB" w:rsidRDefault="005822FB">
            <w:pPr>
              <w:spacing w:line="240" w:lineRule="auto"/>
            </w:pPr>
          </w:p>
        </w:tc>
        <w:tc>
          <w:tcPr>
            <w:tcW w:w="1449" w:type="dxa"/>
          </w:tcPr>
          <w:p w14:paraId="07C97776" w14:textId="77777777" w:rsidR="005822FB" w:rsidRDefault="005822FB">
            <w:pPr>
              <w:spacing w:line="240" w:lineRule="auto"/>
            </w:pPr>
          </w:p>
        </w:tc>
      </w:tr>
      <w:tr w:rsidR="005822FB" w14:paraId="71F0C0E6" w14:textId="77777777">
        <w:tc>
          <w:tcPr>
            <w:tcW w:w="1418" w:type="dxa"/>
            <w:vMerge/>
          </w:tcPr>
          <w:p w14:paraId="1A20B17F" w14:textId="77777777" w:rsidR="005822FB" w:rsidRDefault="005822FB">
            <w:pPr>
              <w:spacing w:line="240" w:lineRule="auto"/>
            </w:pPr>
          </w:p>
        </w:tc>
        <w:tc>
          <w:tcPr>
            <w:tcW w:w="1569" w:type="dxa"/>
          </w:tcPr>
          <w:p w14:paraId="734622C2" w14:textId="77777777" w:rsidR="005822FB" w:rsidRDefault="00046477">
            <w:pPr>
              <w:spacing w:line="240" w:lineRule="auto"/>
            </w:pPr>
            <w:r>
              <w:rPr>
                <w:rFonts w:hint="eastAsia"/>
              </w:rPr>
              <w:t>Y</w:t>
            </w:r>
          </w:p>
        </w:tc>
        <w:tc>
          <w:tcPr>
            <w:tcW w:w="1304" w:type="dxa"/>
          </w:tcPr>
          <w:p w14:paraId="64B07392" w14:textId="77777777" w:rsidR="005822FB" w:rsidRDefault="005822FB">
            <w:pPr>
              <w:spacing w:line="240" w:lineRule="auto"/>
            </w:pPr>
          </w:p>
        </w:tc>
        <w:tc>
          <w:tcPr>
            <w:tcW w:w="1412" w:type="dxa"/>
          </w:tcPr>
          <w:p w14:paraId="604E950F" w14:textId="77777777" w:rsidR="005822FB" w:rsidRDefault="00046477">
            <w:pPr>
              <w:spacing w:line="240" w:lineRule="auto"/>
            </w:pPr>
            <w:r>
              <w:rPr>
                <w:color w:val="BFBFBF" w:themeColor="background1" w:themeShade="BF"/>
              </w:rPr>
              <w:t>+1.7%/</w:t>
            </w:r>
            <w:r>
              <w:t>-0.2%</w:t>
            </w:r>
          </w:p>
        </w:tc>
        <w:tc>
          <w:tcPr>
            <w:tcW w:w="1348" w:type="dxa"/>
          </w:tcPr>
          <w:p w14:paraId="41B9454E" w14:textId="77777777" w:rsidR="005822FB" w:rsidRDefault="005822FB">
            <w:pPr>
              <w:spacing w:line="240" w:lineRule="auto"/>
            </w:pPr>
          </w:p>
        </w:tc>
        <w:tc>
          <w:tcPr>
            <w:tcW w:w="1449" w:type="dxa"/>
          </w:tcPr>
          <w:p w14:paraId="7BA4878A" w14:textId="77777777" w:rsidR="005822FB" w:rsidRDefault="005822FB">
            <w:pPr>
              <w:spacing w:line="240" w:lineRule="auto"/>
            </w:pPr>
          </w:p>
        </w:tc>
      </w:tr>
      <w:tr w:rsidR="005822FB" w14:paraId="5914C7BF" w14:textId="77777777">
        <w:tc>
          <w:tcPr>
            <w:tcW w:w="1418" w:type="dxa"/>
            <w:vMerge/>
          </w:tcPr>
          <w:p w14:paraId="3C253CDA" w14:textId="77777777" w:rsidR="005822FB" w:rsidRDefault="005822FB">
            <w:pPr>
              <w:spacing w:line="240" w:lineRule="auto"/>
            </w:pPr>
          </w:p>
        </w:tc>
        <w:tc>
          <w:tcPr>
            <w:tcW w:w="1569" w:type="dxa"/>
          </w:tcPr>
          <w:p w14:paraId="7B9C566D" w14:textId="77777777" w:rsidR="005822FB" w:rsidRDefault="00046477">
            <w:pPr>
              <w:spacing w:line="240" w:lineRule="auto"/>
            </w:pPr>
            <w:r>
              <w:rPr>
                <w:rFonts w:hint="eastAsia"/>
              </w:rPr>
              <w:t>Z</w:t>
            </w:r>
          </w:p>
        </w:tc>
        <w:tc>
          <w:tcPr>
            <w:tcW w:w="1304" w:type="dxa"/>
          </w:tcPr>
          <w:p w14:paraId="37AC8EA1" w14:textId="77777777" w:rsidR="005822FB" w:rsidRDefault="005822FB">
            <w:pPr>
              <w:spacing w:line="240" w:lineRule="auto"/>
            </w:pPr>
          </w:p>
        </w:tc>
        <w:tc>
          <w:tcPr>
            <w:tcW w:w="1412" w:type="dxa"/>
          </w:tcPr>
          <w:p w14:paraId="71E89A37" w14:textId="77777777" w:rsidR="005822FB" w:rsidRDefault="005822FB">
            <w:pPr>
              <w:spacing w:line="240" w:lineRule="auto"/>
            </w:pPr>
          </w:p>
        </w:tc>
        <w:tc>
          <w:tcPr>
            <w:tcW w:w="1348" w:type="dxa"/>
          </w:tcPr>
          <w:p w14:paraId="0371271F" w14:textId="77777777" w:rsidR="005822FB" w:rsidRDefault="005822FB">
            <w:pPr>
              <w:spacing w:line="240" w:lineRule="auto"/>
            </w:pPr>
          </w:p>
        </w:tc>
        <w:tc>
          <w:tcPr>
            <w:tcW w:w="1449" w:type="dxa"/>
          </w:tcPr>
          <w:p w14:paraId="26F67C8C" w14:textId="77777777" w:rsidR="005822FB" w:rsidRDefault="005822FB">
            <w:pPr>
              <w:spacing w:line="240" w:lineRule="auto"/>
            </w:pPr>
          </w:p>
        </w:tc>
      </w:tr>
      <w:tr w:rsidR="005822FB" w14:paraId="190055F4" w14:textId="77777777">
        <w:tc>
          <w:tcPr>
            <w:tcW w:w="1418" w:type="dxa"/>
            <w:vMerge w:val="restart"/>
          </w:tcPr>
          <w:p w14:paraId="0D3FCFC5" w14:textId="77777777" w:rsidR="005822FB" w:rsidRDefault="00046477">
            <w:pPr>
              <w:spacing w:line="240" w:lineRule="auto"/>
            </w:pPr>
            <w:r>
              <w:rPr>
                <w:rFonts w:hint="eastAsia"/>
              </w:rPr>
              <w:t>Q</w:t>
            </w:r>
            <w:r>
              <w:t>C#1</w:t>
            </w:r>
          </w:p>
          <w:p w14:paraId="641262D3" w14:textId="77777777" w:rsidR="005822FB" w:rsidRDefault="00046477">
            <w:pPr>
              <w:spacing w:line="240" w:lineRule="auto"/>
            </w:pPr>
            <w:r>
              <w:rPr>
                <w:rFonts w:hint="eastAsia"/>
              </w:rPr>
              <w:t>(</w:t>
            </w:r>
            <w:r>
              <w:t>After Q)</w:t>
            </w:r>
          </w:p>
        </w:tc>
        <w:tc>
          <w:tcPr>
            <w:tcW w:w="1569" w:type="dxa"/>
          </w:tcPr>
          <w:p w14:paraId="30662394" w14:textId="77777777" w:rsidR="005822FB" w:rsidRDefault="00046477">
            <w:pPr>
              <w:spacing w:line="240" w:lineRule="auto"/>
            </w:pPr>
            <w:r>
              <w:t>Descrip</w:t>
            </w:r>
          </w:p>
        </w:tc>
        <w:tc>
          <w:tcPr>
            <w:tcW w:w="1304" w:type="dxa"/>
          </w:tcPr>
          <w:p w14:paraId="596F9FF5" w14:textId="77777777" w:rsidR="005822FB" w:rsidRDefault="00046477">
            <w:pPr>
              <w:spacing w:line="240" w:lineRule="auto"/>
            </w:pPr>
            <w:r>
              <w:rPr>
                <w:rFonts w:hint="eastAsia"/>
              </w:rPr>
              <w:t>T</w:t>
            </w:r>
            <w:r>
              <w:t>F#A-TF#1;</w:t>
            </w:r>
          </w:p>
          <w:p w14:paraId="2A5866E0" w14:textId="77777777" w:rsidR="005822FB" w:rsidRDefault="005822FB">
            <w:pPr>
              <w:spacing w:line="240" w:lineRule="auto"/>
            </w:pPr>
          </w:p>
          <w:p w14:paraId="1C6F764B" w14:textId="77777777" w:rsidR="005822FB" w:rsidRDefault="00046477">
            <w:pPr>
              <w:spacing w:line="240" w:lineRule="auto"/>
            </w:pPr>
            <w:r>
              <w:t>CNN#A-CNN#1</w:t>
            </w:r>
          </w:p>
        </w:tc>
        <w:tc>
          <w:tcPr>
            <w:tcW w:w="1412" w:type="dxa"/>
          </w:tcPr>
          <w:p w14:paraId="7B19E9B1" w14:textId="77777777" w:rsidR="005822FB" w:rsidRDefault="00046477">
            <w:pPr>
              <w:spacing w:line="240" w:lineRule="auto"/>
            </w:pPr>
            <w:r>
              <w:rPr>
                <w:rFonts w:hint="eastAsia"/>
              </w:rPr>
              <w:t>T</w:t>
            </w:r>
            <w:r>
              <w:t>F#A-TF#1</w:t>
            </w:r>
          </w:p>
        </w:tc>
        <w:tc>
          <w:tcPr>
            <w:tcW w:w="1348" w:type="dxa"/>
          </w:tcPr>
          <w:p w14:paraId="2C273253" w14:textId="77777777" w:rsidR="005822FB" w:rsidRDefault="005822FB">
            <w:pPr>
              <w:spacing w:line="240" w:lineRule="auto"/>
            </w:pPr>
          </w:p>
        </w:tc>
        <w:tc>
          <w:tcPr>
            <w:tcW w:w="1449" w:type="dxa"/>
          </w:tcPr>
          <w:p w14:paraId="76C259EA" w14:textId="77777777" w:rsidR="005822FB" w:rsidRDefault="005822FB">
            <w:pPr>
              <w:spacing w:line="240" w:lineRule="auto"/>
            </w:pPr>
          </w:p>
        </w:tc>
      </w:tr>
      <w:tr w:rsidR="005822FB" w14:paraId="1D6325D5" w14:textId="77777777">
        <w:tc>
          <w:tcPr>
            <w:tcW w:w="1418" w:type="dxa"/>
            <w:vMerge/>
          </w:tcPr>
          <w:p w14:paraId="3CEE3381" w14:textId="77777777" w:rsidR="005822FB" w:rsidRDefault="005822FB">
            <w:pPr>
              <w:spacing w:line="240" w:lineRule="auto"/>
            </w:pPr>
          </w:p>
        </w:tc>
        <w:tc>
          <w:tcPr>
            <w:tcW w:w="1569" w:type="dxa"/>
          </w:tcPr>
          <w:p w14:paraId="193AA8BE" w14:textId="77777777" w:rsidR="005822FB" w:rsidRDefault="00046477">
            <w:pPr>
              <w:spacing w:line="240" w:lineRule="auto"/>
            </w:pPr>
            <w:r>
              <w:rPr>
                <w:rFonts w:hint="eastAsia"/>
              </w:rPr>
              <w:t>X</w:t>
            </w:r>
          </w:p>
        </w:tc>
        <w:tc>
          <w:tcPr>
            <w:tcW w:w="1304" w:type="dxa"/>
          </w:tcPr>
          <w:p w14:paraId="7A68426F" w14:textId="77777777" w:rsidR="005822FB" w:rsidRDefault="005822FB">
            <w:pPr>
              <w:spacing w:line="240" w:lineRule="auto"/>
            </w:pPr>
          </w:p>
        </w:tc>
        <w:tc>
          <w:tcPr>
            <w:tcW w:w="1412" w:type="dxa"/>
          </w:tcPr>
          <w:p w14:paraId="0CC98C1F" w14:textId="77777777" w:rsidR="005822FB" w:rsidRDefault="005822FB">
            <w:pPr>
              <w:spacing w:line="240" w:lineRule="auto"/>
            </w:pPr>
          </w:p>
        </w:tc>
        <w:tc>
          <w:tcPr>
            <w:tcW w:w="1348" w:type="dxa"/>
          </w:tcPr>
          <w:p w14:paraId="2B11350A" w14:textId="77777777" w:rsidR="005822FB" w:rsidRDefault="005822FB">
            <w:pPr>
              <w:spacing w:line="240" w:lineRule="auto"/>
            </w:pPr>
          </w:p>
        </w:tc>
        <w:tc>
          <w:tcPr>
            <w:tcW w:w="1449" w:type="dxa"/>
          </w:tcPr>
          <w:p w14:paraId="4E2C87D0" w14:textId="77777777" w:rsidR="005822FB" w:rsidRDefault="005822FB">
            <w:pPr>
              <w:spacing w:line="240" w:lineRule="auto"/>
            </w:pPr>
          </w:p>
        </w:tc>
      </w:tr>
      <w:tr w:rsidR="005822FB" w14:paraId="1027A4CC" w14:textId="77777777">
        <w:tc>
          <w:tcPr>
            <w:tcW w:w="1418" w:type="dxa"/>
            <w:vMerge/>
          </w:tcPr>
          <w:p w14:paraId="7FAF2C19" w14:textId="77777777" w:rsidR="005822FB" w:rsidRDefault="005822FB">
            <w:pPr>
              <w:spacing w:line="240" w:lineRule="auto"/>
            </w:pPr>
          </w:p>
        </w:tc>
        <w:tc>
          <w:tcPr>
            <w:tcW w:w="1569" w:type="dxa"/>
          </w:tcPr>
          <w:p w14:paraId="7E3BC579" w14:textId="77777777" w:rsidR="005822FB" w:rsidRDefault="00046477">
            <w:pPr>
              <w:spacing w:line="240" w:lineRule="auto"/>
            </w:pPr>
            <w:r>
              <w:rPr>
                <w:rFonts w:hint="eastAsia"/>
              </w:rPr>
              <w:t>Y</w:t>
            </w:r>
          </w:p>
        </w:tc>
        <w:tc>
          <w:tcPr>
            <w:tcW w:w="1304" w:type="dxa"/>
          </w:tcPr>
          <w:p w14:paraId="56139FAD" w14:textId="77777777" w:rsidR="005822FB" w:rsidRDefault="005822FB">
            <w:pPr>
              <w:spacing w:line="240" w:lineRule="auto"/>
              <w:rPr>
                <w:lang w:eastAsia="zh-CN"/>
              </w:rPr>
            </w:pPr>
          </w:p>
        </w:tc>
        <w:tc>
          <w:tcPr>
            <w:tcW w:w="1412" w:type="dxa"/>
          </w:tcPr>
          <w:p w14:paraId="49E19F44"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6FA7D15C" w14:textId="77777777" w:rsidR="005822FB" w:rsidRDefault="00046477">
            <w:pPr>
              <w:spacing w:line="240" w:lineRule="auto"/>
              <w:rPr>
                <w:lang w:eastAsia="zh-CN"/>
              </w:rPr>
            </w:pPr>
            <w:r>
              <w:rPr>
                <w:lang w:eastAsia="zh-CN"/>
              </w:rPr>
              <w:t>L2: -0.04%;</w:t>
            </w:r>
          </w:p>
          <w:p w14:paraId="1417B893"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D10A682"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32D0B187" w14:textId="77777777" w:rsidR="005822FB" w:rsidRDefault="005822FB">
            <w:pPr>
              <w:spacing w:line="240" w:lineRule="auto"/>
              <w:rPr>
                <w:lang w:eastAsia="zh-CN"/>
              </w:rPr>
            </w:pPr>
          </w:p>
          <w:p w14:paraId="0B375BE4" w14:textId="77777777" w:rsidR="005822FB" w:rsidRDefault="00046477">
            <w:pPr>
              <w:spacing w:line="240" w:lineRule="auto"/>
              <w:rPr>
                <w:lang w:eastAsia="zh-CN"/>
              </w:rPr>
            </w:pPr>
            <w:r>
              <w:rPr>
                <w:rFonts w:hint="eastAsia"/>
                <w:lang w:eastAsia="zh-CN"/>
              </w:rPr>
              <w:lastRenderedPageBreak/>
              <w:t>L</w:t>
            </w:r>
            <w:r>
              <w:rPr>
                <w:lang w:eastAsia="zh-CN"/>
              </w:rPr>
              <w:t>1: -0.2%</w:t>
            </w:r>
          </w:p>
        </w:tc>
        <w:tc>
          <w:tcPr>
            <w:tcW w:w="1348" w:type="dxa"/>
          </w:tcPr>
          <w:p w14:paraId="65CCF71E" w14:textId="77777777" w:rsidR="005822FB" w:rsidRDefault="005822FB">
            <w:pPr>
              <w:spacing w:line="240" w:lineRule="auto"/>
            </w:pPr>
          </w:p>
        </w:tc>
        <w:tc>
          <w:tcPr>
            <w:tcW w:w="1449" w:type="dxa"/>
          </w:tcPr>
          <w:p w14:paraId="03312A12" w14:textId="77777777" w:rsidR="005822FB" w:rsidRDefault="005822FB">
            <w:pPr>
              <w:spacing w:line="240" w:lineRule="auto"/>
            </w:pPr>
          </w:p>
        </w:tc>
      </w:tr>
      <w:tr w:rsidR="005822FB" w14:paraId="470A6265" w14:textId="77777777">
        <w:tc>
          <w:tcPr>
            <w:tcW w:w="1418" w:type="dxa"/>
            <w:vMerge/>
          </w:tcPr>
          <w:p w14:paraId="5BE9D8B0" w14:textId="77777777" w:rsidR="005822FB" w:rsidRDefault="005822FB">
            <w:pPr>
              <w:spacing w:line="240" w:lineRule="auto"/>
            </w:pPr>
          </w:p>
        </w:tc>
        <w:tc>
          <w:tcPr>
            <w:tcW w:w="1569" w:type="dxa"/>
          </w:tcPr>
          <w:p w14:paraId="352AB9B8" w14:textId="77777777" w:rsidR="005822FB" w:rsidRDefault="00046477">
            <w:pPr>
              <w:spacing w:line="240" w:lineRule="auto"/>
            </w:pPr>
            <w:r>
              <w:rPr>
                <w:rFonts w:hint="eastAsia"/>
              </w:rPr>
              <w:t>Z</w:t>
            </w:r>
          </w:p>
        </w:tc>
        <w:tc>
          <w:tcPr>
            <w:tcW w:w="1304" w:type="dxa"/>
          </w:tcPr>
          <w:p w14:paraId="4323A342" w14:textId="77777777" w:rsidR="005822FB" w:rsidRDefault="005822FB">
            <w:pPr>
              <w:spacing w:line="240" w:lineRule="auto"/>
            </w:pPr>
          </w:p>
        </w:tc>
        <w:tc>
          <w:tcPr>
            <w:tcW w:w="1412" w:type="dxa"/>
          </w:tcPr>
          <w:p w14:paraId="493AE588" w14:textId="77777777" w:rsidR="005822FB" w:rsidRDefault="005822FB">
            <w:pPr>
              <w:spacing w:line="240" w:lineRule="auto"/>
            </w:pPr>
          </w:p>
        </w:tc>
        <w:tc>
          <w:tcPr>
            <w:tcW w:w="1348" w:type="dxa"/>
          </w:tcPr>
          <w:p w14:paraId="738461FA" w14:textId="77777777" w:rsidR="005822FB" w:rsidRDefault="005822FB">
            <w:pPr>
              <w:spacing w:line="240" w:lineRule="auto"/>
            </w:pPr>
          </w:p>
        </w:tc>
        <w:tc>
          <w:tcPr>
            <w:tcW w:w="1449" w:type="dxa"/>
          </w:tcPr>
          <w:p w14:paraId="38AFB047" w14:textId="77777777" w:rsidR="005822FB" w:rsidRDefault="005822FB">
            <w:pPr>
              <w:spacing w:line="240" w:lineRule="auto"/>
            </w:pPr>
          </w:p>
        </w:tc>
      </w:tr>
      <w:tr w:rsidR="005822FB" w14:paraId="3411AE99" w14:textId="77777777">
        <w:tc>
          <w:tcPr>
            <w:tcW w:w="1418" w:type="dxa"/>
            <w:vMerge/>
          </w:tcPr>
          <w:p w14:paraId="746D84EB" w14:textId="77777777" w:rsidR="005822FB" w:rsidRDefault="005822FB">
            <w:pPr>
              <w:spacing w:line="240" w:lineRule="auto"/>
            </w:pPr>
          </w:p>
        </w:tc>
        <w:tc>
          <w:tcPr>
            <w:tcW w:w="1569" w:type="dxa"/>
          </w:tcPr>
          <w:p w14:paraId="28912F79" w14:textId="77777777" w:rsidR="005822FB" w:rsidRDefault="00046477">
            <w:pPr>
              <w:spacing w:line="240" w:lineRule="auto"/>
            </w:pPr>
            <w:r>
              <w:t>Descrip</w:t>
            </w:r>
          </w:p>
        </w:tc>
        <w:tc>
          <w:tcPr>
            <w:tcW w:w="1304" w:type="dxa"/>
          </w:tcPr>
          <w:p w14:paraId="64D6F16C" w14:textId="77777777" w:rsidR="005822FB" w:rsidRDefault="00046477">
            <w:pPr>
              <w:spacing w:line="240" w:lineRule="auto"/>
            </w:pPr>
            <w:r>
              <w:rPr>
                <w:rFonts w:hint="eastAsia"/>
              </w:rPr>
              <w:t>T</w:t>
            </w:r>
            <w:r>
              <w:t>F#A-</w:t>
            </w:r>
            <w:r>
              <w:rPr>
                <w:rFonts w:hint="eastAsia"/>
              </w:rPr>
              <w:t>CNN</w:t>
            </w:r>
            <w:r>
              <w:t>#1</w:t>
            </w:r>
          </w:p>
        </w:tc>
        <w:tc>
          <w:tcPr>
            <w:tcW w:w="1412" w:type="dxa"/>
          </w:tcPr>
          <w:p w14:paraId="24F8AC7B" w14:textId="77777777" w:rsidR="005822FB" w:rsidRDefault="005822FB">
            <w:pPr>
              <w:spacing w:line="240" w:lineRule="auto"/>
            </w:pPr>
          </w:p>
        </w:tc>
        <w:tc>
          <w:tcPr>
            <w:tcW w:w="1348" w:type="dxa"/>
          </w:tcPr>
          <w:p w14:paraId="72FDA1E7" w14:textId="77777777" w:rsidR="005822FB" w:rsidRDefault="005822FB">
            <w:pPr>
              <w:spacing w:line="240" w:lineRule="auto"/>
            </w:pPr>
          </w:p>
        </w:tc>
        <w:tc>
          <w:tcPr>
            <w:tcW w:w="1449" w:type="dxa"/>
          </w:tcPr>
          <w:p w14:paraId="0739161B" w14:textId="77777777" w:rsidR="005822FB" w:rsidRDefault="00046477">
            <w:pPr>
              <w:spacing w:line="240" w:lineRule="auto"/>
            </w:pPr>
            <w:r>
              <w:rPr>
                <w:rFonts w:hint="eastAsia"/>
              </w:rPr>
              <w:t>T</w:t>
            </w:r>
            <w:r>
              <w:t>F#A-</w:t>
            </w:r>
            <w:r>
              <w:rPr>
                <w:rFonts w:hint="eastAsia"/>
              </w:rPr>
              <w:t>CNN</w:t>
            </w:r>
            <w:r>
              <w:t>#1</w:t>
            </w:r>
          </w:p>
        </w:tc>
      </w:tr>
      <w:tr w:rsidR="005822FB" w14:paraId="764DD676" w14:textId="77777777">
        <w:tc>
          <w:tcPr>
            <w:tcW w:w="1418" w:type="dxa"/>
            <w:vMerge/>
          </w:tcPr>
          <w:p w14:paraId="2564048B" w14:textId="77777777" w:rsidR="005822FB" w:rsidRDefault="005822FB">
            <w:pPr>
              <w:spacing w:line="240" w:lineRule="auto"/>
            </w:pPr>
          </w:p>
        </w:tc>
        <w:tc>
          <w:tcPr>
            <w:tcW w:w="1569" w:type="dxa"/>
          </w:tcPr>
          <w:p w14:paraId="090EFDA0" w14:textId="77777777" w:rsidR="005822FB" w:rsidRDefault="00046477">
            <w:pPr>
              <w:spacing w:line="240" w:lineRule="auto"/>
            </w:pPr>
            <w:r>
              <w:rPr>
                <w:rFonts w:hint="eastAsia"/>
              </w:rPr>
              <w:t>X</w:t>
            </w:r>
          </w:p>
        </w:tc>
        <w:tc>
          <w:tcPr>
            <w:tcW w:w="1304" w:type="dxa"/>
          </w:tcPr>
          <w:p w14:paraId="1F248E49" w14:textId="77777777" w:rsidR="005822FB" w:rsidRDefault="005822FB">
            <w:pPr>
              <w:spacing w:line="240" w:lineRule="auto"/>
            </w:pPr>
          </w:p>
        </w:tc>
        <w:tc>
          <w:tcPr>
            <w:tcW w:w="1412" w:type="dxa"/>
          </w:tcPr>
          <w:p w14:paraId="587351F9" w14:textId="77777777" w:rsidR="005822FB" w:rsidRDefault="005822FB">
            <w:pPr>
              <w:spacing w:line="240" w:lineRule="auto"/>
            </w:pPr>
          </w:p>
        </w:tc>
        <w:tc>
          <w:tcPr>
            <w:tcW w:w="1348" w:type="dxa"/>
          </w:tcPr>
          <w:p w14:paraId="5B1C93EC" w14:textId="77777777" w:rsidR="005822FB" w:rsidRDefault="005822FB">
            <w:pPr>
              <w:spacing w:line="240" w:lineRule="auto"/>
            </w:pPr>
          </w:p>
        </w:tc>
        <w:tc>
          <w:tcPr>
            <w:tcW w:w="1449" w:type="dxa"/>
          </w:tcPr>
          <w:p w14:paraId="7263B619" w14:textId="77777777" w:rsidR="005822FB" w:rsidRDefault="005822FB">
            <w:pPr>
              <w:spacing w:line="240" w:lineRule="auto"/>
              <w:rPr>
                <w:lang w:eastAsia="zh-CN"/>
              </w:rPr>
            </w:pPr>
          </w:p>
        </w:tc>
      </w:tr>
      <w:tr w:rsidR="005822FB" w14:paraId="04F0A64D" w14:textId="77777777">
        <w:tc>
          <w:tcPr>
            <w:tcW w:w="1418" w:type="dxa"/>
            <w:vMerge/>
          </w:tcPr>
          <w:p w14:paraId="232976F6" w14:textId="77777777" w:rsidR="005822FB" w:rsidRDefault="005822FB">
            <w:pPr>
              <w:spacing w:line="240" w:lineRule="auto"/>
            </w:pPr>
          </w:p>
        </w:tc>
        <w:tc>
          <w:tcPr>
            <w:tcW w:w="1569" w:type="dxa"/>
          </w:tcPr>
          <w:p w14:paraId="08C58C38" w14:textId="77777777" w:rsidR="005822FB" w:rsidRDefault="00046477">
            <w:pPr>
              <w:spacing w:line="240" w:lineRule="auto"/>
            </w:pPr>
            <w:r>
              <w:rPr>
                <w:rFonts w:hint="eastAsia"/>
              </w:rPr>
              <w:t>Y</w:t>
            </w:r>
          </w:p>
        </w:tc>
        <w:tc>
          <w:tcPr>
            <w:tcW w:w="1304" w:type="dxa"/>
          </w:tcPr>
          <w:p w14:paraId="1DA0F373" w14:textId="77777777" w:rsidR="005822FB" w:rsidRDefault="005822FB">
            <w:pPr>
              <w:spacing w:line="240" w:lineRule="auto"/>
            </w:pPr>
          </w:p>
        </w:tc>
        <w:tc>
          <w:tcPr>
            <w:tcW w:w="1412" w:type="dxa"/>
          </w:tcPr>
          <w:p w14:paraId="42A8319C" w14:textId="77777777" w:rsidR="005822FB" w:rsidRDefault="005822FB">
            <w:pPr>
              <w:spacing w:line="240" w:lineRule="auto"/>
            </w:pPr>
          </w:p>
        </w:tc>
        <w:tc>
          <w:tcPr>
            <w:tcW w:w="1348" w:type="dxa"/>
          </w:tcPr>
          <w:p w14:paraId="4983F54E" w14:textId="77777777" w:rsidR="005822FB" w:rsidRDefault="005822FB">
            <w:pPr>
              <w:spacing w:line="240" w:lineRule="auto"/>
            </w:pPr>
          </w:p>
        </w:tc>
        <w:tc>
          <w:tcPr>
            <w:tcW w:w="1449" w:type="dxa"/>
          </w:tcPr>
          <w:p w14:paraId="66667DB0"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11960052" w14:textId="77777777">
        <w:tc>
          <w:tcPr>
            <w:tcW w:w="1418" w:type="dxa"/>
            <w:vMerge/>
          </w:tcPr>
          <w:p w14:paraId="1F2897E4" w14:textId="77777777" w:rsidR="005822FB" w:rsidRDefault="005822FB">
            <w:pPr>
              <w:spacing w:line="240" w:lineRule="auto"/>
              <w:rPr>
                <w:color w:val="BFBFBF" w:themeColor="background1" w:themeShade="BF"/>
              </w:rPr>
            </w:pPr>
          </w:p>
        </w:tc>
        <w:tc>
          <w:tcPr>
            <w:tcW w:w="1569" w:type="dxa"/>
          </w:tcPr>
          <w:p w14:paraId="7357B6F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139B05" w14:textId="77777777" w:rsidR="005822FB" w:rsidRDefault="005822FB">
            <w:pPr>
              <w:spacing w:line="240" w:lineRule="auto"/>
              <w:rPr>
                <w:color w:val="BFBFBF" w:themeColor="background1" w:themeShade="BF"/>
              </w:rPr>
            </w:pPr>
          </w:p>
        </w:tc>
        <w:tc>
          <w:tcPr>
            <w:tcW w:w="1412" w:type="dxa"/>
          </w:tcPr>
          <w:p w14:paraId="162ECE95" w14:textId="77777777" w:rsidR="005822FB" w:rsidRDefault="005822FB">
            <w:pPr>
              <w:spacing w:line="240" w:lineRule="auto"/>
              <w:rPr>
                <w:color w:val="BFBFBF" w:themeColor="background1" w:themeShade="BF"/>
              </w:rPr>
            </w:pPr>
          </w:p>
        </w:tc>
        <w:tc>
          <w:tcPr>
            <w:tcW w:w="1348" w:type="dxa"/>
          </w:tcPr>
          <w:p w14:paraId="1CB7F3B6" w14:textId="77777777" w:rsidR="005822FB" w:rsidRDefault="005822FB">
            <w:pPr>
              <w:spacing w:line="240" w:lineRule="auto"/>
              <w:rPr>
                <w:color w:val="BFBFBF" w:themeColor="background1" w:themeShade="BF"/>
              </w:rPr>
            </w:pPr>
          </w:p>
        </w:tc>
        <w:tc>
          <w:tcPr>
            <w:tcW w:w="1449" w:type="dxa"/>
          </w:tcPr>
          <w:p w14:paraId="580D4ED4" w14:textId="77777777" w:rsidR="005822FB" w:rsidRDefault="005822FB">
            <w:pPr>
              <w:spacing w:line="240" w:lineRule="auto"/>
              <w:rPr>
                <w:color w:val="BFBFBF" w:themeColor="background1" w:themeShade="BF"/>
              </w:rPr>
            </w:pPr>
          </w:p>
        </w:tc>
      </w:tr>
      <w:tr w:rsidR="005822FB" w14:paraId="6EAB319A" w14:textId="77777777">
        <w:tc>
          <w:tcPr>
            <w:tcW w:w="1418" w:type="dxa"/>
            <w:vMerge/>
          </w:tcPr>
          <w:p w14:paraId="42971372" w14:textId="77777777" w:rsidR="005822FB" w:rsidRDefault="005822FB">
            <w:pPr>
              <w:spacing w:line="240" w:lineRule="auto"/>
              <w:rPr>
                <w:color w:val="BFBFBF" w:themeColor="background1" w:themeShade="BF"/>
              </w:rPr>
            </w:pPr>
          </w:p>
        </w:tc>
        <w:tc>
          <w:tcPr>
            <w:tcW w:w="1569" w:type="dxa"/>
          </w:tcPr>
          <w:p w14:paraId="38D1C518" w14:textId="77777777" w:rsidR="005822FB" w:rsidRDefault="00046477">
            <w:pPr>
              <w:spacing w:line="240" w:lineRule="auto"/>
              <w:rPr>
                <w:color w:val="BFBFBF" w:themeColor="background1" w:themeShade="BF"/>
              </w:rPr>
            </w:pPr>
            <w:r>
              <w:t>Descrip</w:t>
            </w:r>
          </w:p>
        </w:tc>
        <w:tc>
          <w:tcPr>
            <w:tcW w:w="1304" w:type="dxa"/>
          </w:tcPr>
          <w:p w14:paraId="62830AE6" w14:textId="77777777" w:rsidR="005822FB" w:rsidRDefault="00046477">
            <w:pPr>
              <w:spacing w:line="240" w:lineRule="auto"/>
              <w:rPr>
                <w:color w:val="BFBFBF" w:themeColor="background1" w:themeShade="BF"/>
              </w:rPr>
            </w:pPr>
            <w:r>
              <w:t>CNN#A-TF#1</w:t>
            </w:r>
          </w:p>
        </w:tc>
        <w:tc>
          <w:tcPr>
            <w:tcW w:w="1412" w:type="dxa"/>
          </w:tcPr>
          <w:p w14:paraId="584609F2" w14:textId="77777777" w:rsidR="005822FB" w:rsidRDefault="005822FB">
            <w:pPr>
              <w:spacing w:line="240" w:lineRule="auto"/>
              <w:rPr>
                <w:color w:val="BFBFBF" w:themeColor="background1" w:themeShade="BF"/>
              </w:rPr>
            </w:pPr>
          </w:p>
        </w:tc>
        <w:tc>
          <w:tcPr>
            <w:tcW w:w="1348" w:type="dxa"/>
          </w:tcPr>
          <w:p w14:paraId="11F87470" w14:textId="77777777" w:rsidR="005822FB" w:rsidRDefault="00046477">
            <w:pPr>
              <w:spacing w:line="240" w:lineRule="auto"/>
              <w:rPr>
                <w:color w:val="BFBFBF" w:themeColor="background1" w:themeShade="BF"/>
              </w:rPr>
            </w:pPr>
            <w:r>
              <w:t>CNN#A-TF#1</w:t>
            </w:r>
          </w:p>
        </w:tc>
        <w:tc>
          <w:tcPr>
            <w:tcW w:w="1449" w:type="dxa"/>
          </w:tcPr>
          <w:p w14:paraId="0397B945" w14:textId="77777777" w:rsidR="005822FB" w:rsidRDefault="005822FB">
            <w:pPr>
              <w:spacing w:line="240" w:lineRule="auto"/>
              <w:rPr>
                <w:color w:val="BFBFBF" w:themeColor="background1" w:themeShade="BF"/>
              </w:rPr>
            </w:pPr>
          </w:p>
        </w:tc>
      </w:tr>
      <w:tr w:rsidR="005822FB" w14:paraId="45B4A530" w14:textId="77777777">
        <w:tc>
          <w:tcPr>
            <w:tcW w:w="1418" w:type="dxa"/>
            <w:vMerge/>
          </w:tcPr>
          <w:p w14:paraId="389AE139" w14:textId="77777777" w:rsidR="005822FB" w:rsidRDefault="005822FB">
            <w:pPr>
              <w:spacing w:line="240" w:lineRule="auto"/>
              <w:rPr>
                <w:color w:val="BFBFBF" w:themeColor="background1" w:themeShade="BF"/>
              </w:rPr>
            </w:pPr>
          </w:p>
        </w:tc>
        <w:tc>
          <w:tcPr>
            <w:tcW w:w="1569" w:type="dxa"/>
          </w:tcPr>
          <w:p w14:paraId="28BF2059" w14:textId="77777777" w:rsidR="005822FB" w:rsidRDefault="00046477">
            <w:pPr>
              <w:spacing w:line="240" w:lineRule="auto"/>
              <w:rPr>
                <w:color w:val="BFBFBF" w:themeColor="background1" w:themeShade="BF"/>
              </w:rPr>
            </w:pPr>
            <w:r>
              <w:rPr>
                <w:rFonts w:hint="eastAsia"/>
              </w:rPr>
              <w:t>X</w:t>
            </w:r>
          </w:p>
        </w:tc>
        <w:tc>
          <w:tcPr>
            <w:tcW w:w="1304" w:type="dxa"/>
          </w:tcPr>
          <w:p w14:paraId="4748CB9A" w14:textId="77777777" w:rsidR="005822FB" w:rsidRDefault="005822FB">
            <w:pPr>
              <w:spacing w:line="240" w:lineRule="auto"/>
              <w:rPr>
                <w:color w:val="BFBFBF" w:themeColor="background1" w:themeShade="BF"/>
              </w:rPr>
            </w:pPr>
          </w:p>
        </w:tc>
        <w:tc>
          <w:tcPr>
            <w:tcW w:w="1412" w:type="dxa"/>
          </w:tcPr>
          <w:p w14:paraId="4EB7A18B" w14:textId="77777777" w:rsidR="005822FB" w:rsidRDefault="005822FB">
            <w:pPr>
              <w:spacing w:line="240" w:lineRule="auto"/>
              <w:rPr>
                <w:color w:val="BFBFBF" w:themeColor="background1" w:themeShade="BF"/>
              </w:rPr>
            </w:pPr>
          </w:p>
        </w:tc>
        <w:tc>
          <w:tcPr>
            <w:tcW w:w="1348" w:type="dxa"/>
          </w:tcPr>
          <w:p w14:paraId="75BD4016" w14:textId="77777777" w:rsidR="005822FB" w:rsidRDefault="005822FB">
            <w:pPr>
              <w:spacing w:line="240" w:lineRule="auto"/>
              <w:rPr>
                <w:color w:val="BFBFBF" w:themeColor="background1" w:themeShade="BF"/>
              </w:rPr>
            </w:pPr>
          </w:p>
        </w:tc>
        <w:tc>
          <w:tcPr>
            <w:tcW w:w="1449" w:type="dxa"/>
          </w:tcPr>
          <w:p w14:paraId="78509016" w14:textId="77777777" w:rsidR="005822FB" w:rsidRDefault="005822FB">
            <w:pPr>
              <w:spacing w:line="240" w:lineRule="auto"/>
              <w:rPr>
                <w:color w:val="BFBFBF" w:themeColor="background1" w:themeShade="BF"/>
              </w:rPr>
            </w:pPr>
          </w:p>
        </w:tc>
      </w:tr>
      <w:tr w:rsidR="005822FB" w14:paraId="13623A70" w14:textId="77777777">
        <w:tc>
          <w:tcPr>
            <w:tcW w:w="1418" w:type="dxa"/>
            <w:vMerge/>
          </w:tcPr>
          <w:p w14:paraId="3E31EC64" w14:textId="77777777" w:rsidR="005822FB" w:rsidRDefault="005822FB">
            <w:pPr>
              <w:spacing w:line="240" w:lineRule="auto"/>
              <w:rPr>
                <w:color w:val="BFBFBF" w:themeColor="background1" w:themeShade="BF"/>
              </w:rPr>
            </w:pPr>
          </w:p>
        </w:tc>
        <w:tc>
          <w:tcPr>
            <w:tcW w:w="1569" w:type="dxa"/>
          </w:tcPr>
          <w:p w14:paraId="1C469CE2" w14:textId="77777777" w:rsidR="005822FB" w:rsidRDefault="00046477">
            <w:pPr>
              <w:spacing w:line="240" w:lineRule="auto"/>
              <w:rPr>
                <w:color w:val="BFBFBF" w:themeColor="background1" w:themeShade="BF"/>
              </w:rPr>
            </w:pPr>
            <w:r>
              <w:rPr>
                <w:rFonts w:hint="eastAsia"/>
              </w:rPr>
              <w:t>Y</w:t>
            </w:r>
          </w:p>
        </w:tc>
        <w:tc>
          <w:tcPr>
            <w:tcW w:w="1304" w:type="dxa"/>
          </w:tcPr>
          <w:p w14:paraId="5BFD5ACC" w14:textId="77777777" w:rsidR="005822FB" w:rsidRDefault="005822FB">
            <w:pPr>
              <w:spacing w:line="240" w:lineRule="auto"/>
              <w:rPr>
                <w:color w:val="BFBFBF" w:themeColor="background1" w:themeShade="BF"/>
              </w:rPr>
            </w:pPr>
          </w:p>
        </w:tc>
        <w:tc>
          <w:tcPr>
            <w:tcW w:w="1412" w:type="dxa"/>
          </w:tcPr>
          <w:p w14:paraId="21913601" w14:textId="77777777" w:rsidR="005822FB" w:rsidRDefault="005822FB">
            <w:pPr>
              <w:spacing w:line="240" w:lineRule="auto"/>
              <w:rPr>
                <w:color w:val="BFBFBF" w:themeColor="background1" w:themeShade="BF"/>
              </w:rPr>
            </w:pPr>
          </w:p>
        </w:tc>
        <w:tc>
          <w:tcPr>
            <w:tcW w:w="1348" w:type="dxa"/>
          </w:tcPr>
          <w:p w14:paraId="5AD17B6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31793E92" w14:textId="77777777" w:rsidR="005822FB" w:rsidRDefault="005822FB">
            <w:pPr>
              <w:spacing w:line="240" w:lineRule="auto"/>
              <w:rPr>
                <w:color w:val="BFBFBF" w:themeColor="background1" w:themeShade="BF"/>
              </w:rPr>
            </w:pPr>
          </w:p>
        </w:tc>
      </w:tr>
      <w:tr w:rsidR="005822FB" w14:paraId="0540D77B" w14:textId="77777777">
        <w:tc>
          <w:tcPr>
            <w:tcW w:w="1418" w:type="dxa"/>
            <w:vMerge/>
          </w:tcPr>
          <w:p w14:paraId="3A689488" w14:textId="77777777" w:rsidR="005822FB" w:rsidRDefault="005822FB">
            <w:pPr>
              <w:spacing w:line="240" w:lineRule="auto"/>
              <w:rPr>
                <w:color w:val="BFBFBF" w:themeColor="background1" w:themeShade="BF"/>
              </w:rPr>
            </w:pPr>
          </w:p>
        </w:tc>
        <w:tc>
          <w:tcPr>
            <w:tcW w:w="1569" w:type="dxa"/>
          </w:tcPr>
          <w:p w14:paraId="591707F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6398568E" w14:textId="77777777" w:rsidR="005822FB" w:rsidRDefault="005822FB">
            <w:pPr>
              <w:spacing w:line="240" w:lineRule="auto"/>
              <w:rPr>
                <w:color w:val="BFBFBF" w:themeColor="background1" w:themeShade="BF"/>
              </w:rPr>
            </w:pPr>
          </w:p>
        </w:tc>
        <w:tc>
          <w:tcPr>
            <w:tcW w:w="1412" w:type="dxa"/>
          </w:tcPr>
          <w:p w14:paraId="663D73A7" w14:textId="77777777" w:rsidR="005822FB" w:rsidRDefault="005822FB">
            <w:pPr>
              <w:spacing w:line="240" w:lineRule="auto"/>
              <w:rPr>
                <w:color w:val="BFBFBF" w:themeColor="background1" w:themeShade="BF"/>
              </w:rPr>
            </w:pPr>
          </w:p>
        </w:tc>
        <w:tc>
          <w:tcPr>
            <w:tcW w:w="1348" w:type="dxa"/>
          </w:tcPr>
          <w:p w14:paraId="5E8AC75A" w14:textId="77777777" w:rsidR="005822FB" w:rsidRDefault="005822FB">
            <w:pPr>
              <w:spacing w:line="240" w:lineRule="auto"/>
              <w:rPr>
                <w:color w:val="BFBFBF" w:themeColor="background1" w:themeShade="BF"/>
              </w:rPr>
            </w:pPr>
          </w:p>
        </w:tc>
        <w:tc>
          <w:tcPr>
            <w:tcW w:w="1449" w:type="dxa"/>
          </w:tcPr>
          <w:p w14:paraId="0D0EA0F0" w14:textId="77777777" w:rsidR="005822FB" w:rsidRDefault="005822FB">
            <w:pPr>
              <w:spacing w:line="240" w:lineRule="auto"/>
              <w:rPr>
                <w:color w:val="BFBFBF" w:themeColor="background1" w:themeShade="BF"/>
              </w:rPr>
            </w:pPr>
          </w:p>
        </w:tc>
      </w:tr>
      <w:tr w:rsidR="005822FB" w14:paraId="3E920023" w14:textId="77777777">
        <w:tc>
          <w:tcPr>
            <w:tcW w:w="1418" w:type="dxa"/>
            <w:vMerge w:val="restart"/>
          </w:tcPr>
          <w:p w14:paraId="23973751" w14:textId="77777777" w:rsidR="005822FB" w:rsidRDefault="00046477">
            <w:pPr>
              <w:spacing w:line="240" w:lineRule="auto"/>
            </w:pPr>
            <w:r>
              <w:rPr>
                <w:rFonts w:hint="eastAsia"/>
              </w:rPr>
              <w:t>Apple</w:t>
            </w:r>
            <w:r>
              <w:t>#1</w:t>
            </w:r>
          </w:p>
          <w:p w14:paraId="7B31E9A7" w14:textId="77777777" w:rsidR="005822FB" w:rsidRDefault="00046477">
            <w:pPr>
              <w:spacing w:line="240" w:lineRule="auto"/>
            </w:pPr>
            <w:r>
              <w:rPr>
                <w:rFonts w:hint="eastAsia"/>
              </w:rPr>
              <w:t>(</w:t>
            </w:r>
            <w:r>
              <w:t>Before Q)</w:t>
            </w:r>
          </w:p>
        </w:tc>
        <w:tc>
          <w:tcPr>
            <w:tcW w:w="1569" w:type="dxa"/>
          </w:tcPr>
          <w:p w14:paraId="44DD9398" w14:textId="77777777" w:rsidR="005822FB" w:rsidRDefault="00046477">
            <w:pPr>
              <w:spacing w:line="240" w:lineRule="auto"/>
            </w:pPr>
            <w:r>
              <w:t>Descrip</w:t>
            </w:r>
          </w:p>
        </w:tc>
        <w:tc>
          <w:tcPr>
            <w:tcW w:w="1304" w:type="dxa"/>
          </w:tcPr>
          <w:p w14:paraId="037405AA" w14:textId="77777777" w:rsidR="005822FB" w:rsidRDefault="00046477">
            <w:pPr>
              <w:spacing w:line="240" w:lineRule="auto"/>
            </w:pPr>
            <w:r>
              <w:rPr>
                <w:rFonts w:hint="eastAsia"/>
              </w:rPr>
              <w:t>T</w:t>
            </w:r>
            <w:r>
              <w:t xml:space="preserve">F#A/B/C /D-TF#1 </w:t>
            </w:r>
          </w:p>
        </w:tc>
        <w:tc>
          <w:tcPr>
            <w:tcW w:w="1412" w:type="dxa"/>
          </w:tcPr>
          <w:p w14:paraId="1509FD43" w14:textId="77777777" w:rsidR="005822FB" w:rsidRDefault="00046477">
            <w:pPr>
              <w:spacing w:line="240" w:lineRule="auto"/>
            </w:pPr>
            <w:r>
              <w:rPr>
                <w:rFonts w:hint="eastAsia"/>
              </w:rPr>
              <w:t>T</w:t>
            </w:r>
            <w:r>
              <w:t>F#A/B/C /D-TF#1</w:t>
            </w:r>
          </w:p>
        </w:tc>
        <w:tc>
          <w:tcPr>
            <w:tcW w:w="1348" w:type="dxa"/>
          </w:tcPr>
          <w:p w14:paraId="3B45B727" w14:textId="77777777" w:rsidR="005822FB" w:rsidRDefault="005822FB">
            <w:pPr>
              <w:spacing w:line="240" w:lineRule="auto"/>
            </w:pPr>
          </w:p>
        </w:tc>
        <w:tc>
          <w:tcPr>
            <w:tcW w:w="1449" w:type="dxa"/>
          </w:tcPr>
          <w:p w14:paraId="7C901567" w14:textId="77777777" w:rsidR="005822FB" w:rsidRDefault="005822FB">
            <w:pPr>
              <w:spacing w:line="240" w:lineRule="auto"/>
            </w:pPr>
          </w:p>
        </w:tc>
      </w:tr>
      <w:tr w:rsidR="005822FB" w14:paraId="382F66ED" w14:textId="77777777">
        <w:tc>
          <w:tcPr>
            <w:tcW w:w="1418" w:type="dxa"/>
            <w:vMerge/>
          </w:tcPr>
          <w:p w14:paraId="021C11F7" w14:textId="77777777" w:rsidR="005822FB" w:rsidRDefault="005822FB">
            <w:pPr>
              <w:spacing w:line="240" w:lineRule="auto"/>
            </w:pPr>
          </w:p>
        </w:tc>
        <w:tc>
          <w:tcPr>
            <w:tcW w:w="1569" w:type="dxa"/>
          </w:tcPr>
          <w:p w14:paraId="09E9DCA4" w14:textId="77777777" w:rsidR="005822FB" w:rsidRDefault="00046477">
            <w:pPr>
              <w:spacing w:line="240" w:lineRule="auto"/>
            </w:pPr>
            <w:r>
              <w:rPr>
                <w:rFonts w:hint="eastAsia"/>
              </w:rPr>
              <w:t>X</w:t>
            </w:r>
          </w:p>
        </w:tc>
        <w:tc>
          <w:tcPr>
            <w:tcW w:w="1304" w:type="dxa"/>
          </w:tcPr>
          <w:p w14:paraId="6BC243FD" w14:textId="77777777" w:rsidR="005822FB" w:rsidRDefault="005822FB">
            <w:pPr>
              <w:spacing w:line="240" w:lineRule="auto"/>
            </w:pPr>
          </w:p>
        </w:tc>
        <w:tc>
          <w:tcPr>
            <w:tcW w:w="1412" w:type="dxa"/>
          </w:tcPr>
          <w:p w14:paraId="16B72B87" w14:textId="77777777" w:rsidR="005822FB" w:rsidRDefault="00046477">
            <w:pPr>
              <w:spacing w:line="240" w:lineRule="auto"/>
            </w:pPr>
            <w:r>
              <w:t>-1.8%/ -2.3%/ -2.6%/ -2.9%</w:t>
            </w:r>
          </w:p>
        </w:tc>
        <w:tc>
          <w:tcPr>
            <w:tcW w:w="1348" w:type="dxa"/>
          </w:tcPr>
          <w:p w14:paraId="0C0D9085" w14:textId="77777777" w:rsidR="005822FB" w:rsidRDefault="005822FB">
            <w:pPr>
              <w:spacing w:line="240" w:lineRule="auto"/>
            </w:pPr>
          </w:p>
        </w:tc>
        <w:tc>
          <w:tcPr>
            <w:tcW w:w="1449" w:type="dxa"/>
          </w:tcPr>
          <w:p w14:paraId="7F6DF3D0" w14:textId="77777777" w:rsidR="005822FB" w:rsidRDefault="005822FB">
            <w:pPr>
              <w:spacing w:line="240" w:lineRule="auto"/>
            </w:pPr>
          </w:p>
        </w:tc>
      </w:tr>
      <w:tr w:rsidR="005822FB" w14:paraId="07A719CB" w14:textId="77777777">
        <w:tc>
          <w:tcPr>
            <w:tcW w:w="1418" w:type="dxa"/>
            <w:vMerge/>
          </w:tcPr>
          <w:p w14:paraId="0D8C6F63" w14:textId="77777777" w:rsidR="005822FB" w:rsidRDefault="005822FB">
            <w:pPr>
              <w:spacing w:line="240" w:lineRule="auto"/>
            </w:pPr>
          </w:p>
        </w:tc>
        <w:tc>
          <w:tcPr>
            <w:tcW w:w="1569" w:type="dxa"/>
          </w:tcPr>
          <w:p w14:paraId="5F99E1E9" w14:textId="77777777" w:rsidR="005822FB" w:rsidRDefault="00046477">
            <w:pPr>
              <w:spacing w:line="240" w:lineRule="auto"/>
            </w:pPr>
            <w:r>
              <w:rPr>
                <w:rFonts w:hint="eastAsia"/>
              </w:rPr>
              <w:t>Y</w:t>
            </w:r>
          </w:p>
        </w:tc>
        <w:tc>
          <w:tcPr>
            <w:tcW w:w="1304" w:type="dxa"/>
          </w:tcPr>
          <w:p w14:paraId="2D7C8349" w14:textId="77777777" w:rsidR="005822FB" w:rsidRDefault="005822FB">
            <w:pPr>
              <w:spacing w:line="240" w:lineRule="auto"/>
            </w:pPr>
          </w:p>
        </w:tc>
        <w:tc>
          <w:tcPr>
            <w:tcW w:w="1412" w:type="dxa"/>
          </w:tcPr>
          <w:p w14:paraId="1CC5409E" w14:textId="77777777" w:rsidR="005822FB" w:rsidRDefault="005822FB">
            <w:pPr>
              <w:spacing w:line="240" w:lineRule="auto"/>
            </w:pPr>
          </w:p>
        </w:tc>
        <w:tc>
          <w:tcPr>
            <w:tcW w:w="1348" w:type="dxa"/>
          </w:tcPr>
          <w:p w14:paraId="564CB09C" w14:textId="77777777" w:rsidR="005822FB" w:rsidRDefault="005822FB">
            <w:pPr>
              <w:spacing w:line="240" w:lineRule="auto"/>
            </w:pPr>
          </w:p>
        </w:tc>
        <w:tc>
          <w:tcPr>
            <w:tcW w:w="1449" w:type="dxa"/>
          </w:tcPr>
          <w:p w14:paraId="572027E3" w14:textId="77777777" w:rsidR="005822FB" w:rsidRDefault="005822FB">
            <w:pPr>
              <w:spacing w:line="240" w:lineRule="auto"/>
            </w:pPr>
          </w:p>
        </w:tc>
      </w:tr>
      <w:tr w:rsidR="005822FB" w14:paraId="2CFB9DF7" w14:textId="77777777">
        <w:tc>
          <w:tcPr>
            <w:tcW w:w="1418" w:type="dxa"/>
            <w:vMerge/>
          </w:tcPr>
          <w:p w14:paraId="30952A8F" w14:textId="77777777" w:rsidR="005822FB" w:rsidRDefault="005822FB">
            <w:pPr>
              <w:spacing w:line="240" w:lineRule="auto"/>
            </w:pPr>
          </w:p>
        </w:tc>
        <w:tc>
          <w:tcPr>
            <w:tcW w:w="1569" w:type="dxa"/>
          </w:tcPr>
          <w:p w14:paraId="658E710F" w14:textId="77777777" w:rsidR="005822FB" w:rsidRDefault="00046477">
            <w:pPr>
              <w:spacing w:line="240" w:lineRule="auto"/>
            </w:pPr>
            <w:r>
              <w:rPr>
                <w:rFonts w:hint="eastAsia"/>
              </w:rPr>
              <w:t>Z</w:t>
            </w:r>
          </w:p>
        </w:tc>
        <w:tc>
          <w:tcPr>
            <w:tcW w:w="1304" w:type="dxa"/>
          </w:tcPr>
          <w:p w14:paraId="249446BC" w14:textId="77777777" w:rsidR="005822FB" w:rsidRDefault="005822FB">
            <w:pPr>
              <w:spacing w:line="240" w:lineRule="auto"/>
            </w:pPr>
          </w:p>
        </w:tc>
        <w:tc>
          <w:tcPr>
            <w:tcW w:w="1412" w:type="dxa"/>
          </w:tcPr>
          <w:p w14:paraId="676A5E8E" w14:textId="77777777" w:rsidR="005822FB" w:rsidRDefault="005822FB">
            <w:pPr>
              <w:spacing w:line="240" w:lineRule="auto"/>
            </w:pPr>
          </w:p>
        </w:tc>
        <w:tc>
          <w:tcPr>
            <w:tcW w:w="1348" w:type="dxa"/>
          </w:tcPr>
          <w:p w14:paraId="76BA59A1" w14:textId="77777777" w:rsidR="005822FB" w:rsidRDefault="005822FB">
            <w:pPr>
              <w:spacing w:line="240" w:lineRule="auto"/>
            </w:pPr>
          </w:p>
        </w:tc>
        <w:tc>
          <w:tcPr>
            <w:tcW w:w="1449" w:type="dxa"/>
          </w:tcPr>
          <w:p w14:paraId="660D72D7" w14:textId="77777777" w:rsidR="005822FB" w:rsidRDefault="005822FB">
            <w:pPr>
              <w:spacing w:line="240" w:lineRule="auto"/>
            </w:pPr>
          </w:p>
        </w:tc>
      </w:tr>
      <w:tr w:rsidR="005822FB" w14:paraId="02A96FD7" w14:textId="77777777">
        <w:tc>
          <w:tcPr>
            <w:tcW w:w="1418" w:type="dxa"/>
            <w:vMerge w:val="restart"/>
          </w:tcPr>
          <w:p w14:paraId="4BE7C9DF" w14:textId="77777777" w:rsidR="005822FB" w:rsidRDefault="00046477">
            <w:pPr>
              <w:spacing w:line="240" w:lineRule="auto"/>
            </w:pPr>
            <w:r>
              <w:t>ZTE#1/2/ 3</w:t>
            </w:r>
          </w:p>
          <w:p w14:paraId="1638523F" w14:textId="77777777" w:rsidR="005822FB" w:rsidRDefault="00046477">
            <w:pPr>
              <w:spacing w:line="240" w:lineRule="auto"/>
            </w:pPr>
            <w:r>
              <w:rPr>
                <w:rFonts w:hint="eastAsia"/>
              </w:rPr>
              <w:t>(</w:t>
            </w:r>
            <w:r>
              <w:t>after Q)</w:t>
            </w:r>
          </w:p>
        </w:tc>
        <w:tc>
          <w:tcPr>
            <w:tcW w:w="1569" w:type="dxa"/>
          </w:tcPr>
          <w:p w14:paraId="09B7F363" w14:textId="77777777" w:rsidR="005822FB" w:rsidRDefault="00046477">
            <w:pPr>
              <w:spacing w:line="240" w:lineRule="auto"/>
            </w:pPr>
            <w:r>
              <w:t>Descrip</w:t>
            </w:r>
          </w:p>
        </w:tc>
        <w:tc>
          <w:tcPr>
            <w:tcW w:w="1304" w:type="dxa"/>
          </w:tcPr>
          <w:p w14:paraId="7100CECA" w14:textId="77777777" w:rsidR="005822FB" w:rsidRDefault="00046477">
            <w:pPr>
              <w:spacing w:line="240" w:lineRule="auto"/>
            </w:pPr>
            <w:r>
              <w:rPr>
                <w:rFonts w:hint="eastAsia"/>
              </w:rPr>
              <w:t>T</w:t>
            </w:r>
            <w:r>
              <w:t>F#A-TF#1</w:t>
            </w:r>
          </w:p>
        </w:tc>
        <w:tc>
          <w:tcPr>
            <w:tcW w:w="1412" w:type="dxa"/>
          </w:tcPr>
          <w:p w14:paraId="470A1391" w14:textId="77777777" w:rsidR="005822FB" w:rsidRDefault="00046477">
            <w:pPr>
              <w:spacing w:line="240" w:lineRule="auto"/>
            </w:pPr>
            <w:r>
              <w:rPr>
                <w:rFonts w:hint="eastAsia"/>
              </w:rPr>
              <w:t>T</w:t>
            </w:r>
            <w:r>
              <w:t>F#A-TF#1</w:t>
            </w:r>
          </w:p>
        </w:tc>
        <w:tc>
          <w:tcPr>
            <w:tcW w:w="1348" w:type="dxa"/>
          </w:tcPr>
          <w:p w14:paraId="689D8900" w14:textId="77777777" w:rsidR="005822FB" w:rsidRDefault="005822FB">
            <w:pPr>
              <w:spacing w:line="240" w:lineRule="auto"/>
            </w:pPr>
          </w:p>
        </w:tc>
        <w:tc>
          <w:tcPr>
            <w:tcW w:w="1449" w:type="dxa"/>
          </w:tcPr>
          <w:p w14:paraId="7E9DB158" w14:textId="77777777" w:rsidR="005822FB" w:rsidRDefault="005822FB">
            <w:pPr>
              <w:spacing w:line="240" w:lineRule="auto"/>
            </w:pPr>
          </w:p>
        </w:tc>
      </w:tr>
      <w:tr w:rsidR="005822FB" w14:paraId="21A89E28" w14:textId="77777777">
        <w:tc>
          <w:tcPr>
            <w:tcW w:w="1418" w:type="dxa"/>
            <w:vMerge/>
          </w:tcPr>
          <w:p w14:paraId="393429C0" w14:textId="77777777" w:rsidR="005822FB" w:rsidRDefault="005822FB">
            <w:pPr>
              <w:spacing w:line="240" w:lineRule="auto"/>
            </w:pPr>
          </w:p>
        </w:tc>
        <w:tc>
          <w:tcPr>
            <w:tcW w:w="1569" w:type="dxa"/>
          </w:tcPr>
          <w:p w14:paraId="21328FC2" w14:textId="77777777" w:rsidR="005822FB" w:rsidRDefault="00046477">
            <w:pPr>
              <w:spacing w:line="240" w:lineRule="auto"/>
            </w:pPr>
            <w:r>
              <w:rPr>
                <w:rFonts w:hint="eastAsia"/>
              </w:rPr>
              <w:t>X</w:t>
            </w:r>
          </w:p>
        </w:tc>
        <w:tc>
          <w:tcPr>
            <w:tcW w:w="1304" w:type="dxa"/>
          </w:tcPr>
          <w:p w14:paraId="2BC1CA43" w14:textId="77777777" w:rsidR="005822FB" w:rsidRDefault="005822FB">
            <w:pPr>
              <w:spacing w:line="240" w:lineRule="auto"/>
            </w:pPr>
          </w:p>
        </w:tc>
        <w:tc>
          <w:tcPr>
            <w:tcW w:w="1412" w:type="dxa"/>
          </w:tcPr>
          <w:p w14:paraId="44793C70" w14:textId="77777777" w:rsidR="005822FB" w:rsidRDefault="00046477">
            <w:pPr>
              <w:spacing w:line="240" w:lineRule="auto"/>
            </w:pPr>
            <w:r>
              <w:rPr>
                <w:rFonts w:hint="eastAsia"/>
              </w:rPr>
              <w:t>L</w:t>
            </w:r>
            <w:r>
              <w:t>1: -1.13%</w:t>
            </w:r>
          </w:p>
          <w:p w14:paraId="7A107531" w14:textId="77777777" w:rsidR="005822FB" w:rsidRDefault="00046477">
            <w:pPr>
              <w:spacing w:line="240" w:lineRule="auto"/>
            </w:pPr>
            <w:r>
              <w:rPr>
                <w:rFonts w:hint="eastAsia"/>
              </w:rPr>
              <w:t>L</w:t>
            </w:r>
            <w:r>
              <w:t>2: -1.55%</w:t>
            </w:r>
          </w:p>
        </w:tc>
        <w:tc>
          <w:tcPr>
            <w:tcW w:w="1348" w:type="dxa"/>
          </w:tcPr>
          <w:p w14:paraId="646CD734" w14:textId="77777777" w:rsidR="005822FB" w:rsidRDefault="005822FB">
            <w:pPr>
              <w:spacing w:line="240" w:lineRule="auto"/>
            </w:pPr>
          </w:p>
        </w:tc>
        <w:tc>
          <w:tcPr>
            <w:tcW w:w="1449" w:type="dxa"/>
          </w:tcPr>
          <w:p w14:paraId="3E88D037" w14:textId="77777777" w:rsidR="005822FB" w:rsidRDefault="005822FB">
            <w:pPr>
              <w:spacing w:line="240" w:lineRule="auto"/>
            </w:pPr>
          </w:p>
        </w:tc>
      </w:tr>
      <w:tr w:rsidR="005822FB" w14:paraId="65E7B393" w14:textId="77777777">
        <w:tc>
          <w:tcPr>
            <w:tcW w:w="1418" w:type="dxa"/>
            <w:vMerge/>
          </w:tcPr>
          <w:p w14:paraId="5CC825A4" w14:textId="77777777" w:rsidR="005822FB" w:rsidRDefault="005822FB">
            <w:pPr>
              <w:spacing w:line="240" w:lineRule="auto"/>
            </w:pPr>
          </w:p>
        </w:tc>
        <w:tc>
          <w:tcPr>
            <w:tcW w:w="1569" w:type="dxa"/>
          </w:tcPr>
          <w:p w14:paraId="0558FEDD" w14:textId="77777777" w:rsidR="005822FB" w:rsidRDefault="00046477">
            <w:pPr>
              <w:spacing w:line="240" w:lineRule="auto"/>
            </w:pPr>
            <w:r>
              <w:rPr>
                <w:rFonts w:hint="eastAsia"/>
              </w:rPr>
              <w:t>Y</w:t>
            </w:r>
          </w:p>
        </w:tc>
        <w:tc>
          <w:tcPr>
            <w:tcW w:w="1304" w:type="dxa"/>
          </w:tcPr>
          <w:p w14:paraId="4236288C" w14:textId="77777777" w:rsidR="005822FB" w:rsidRDefault="005822FB">
            <w:pPr>
              <w:spacing w:line="240" w:lineRule="auto"/>
            </w:pPr>
          </w:p>
        </w:tc>
        <w:tc>
          <w:tcPr>
            <w:tcW w:w="1412" w:type="dxa"/>
          </w:tcPr>
          <w:p w14:paraId="32BE488B" w14:textId="77777777" w:rsidR="005822FB" w:rsidRDefault="00046477">
            <w:pPr>
              <w:spacing w:line="240" w:lineRule="auto"/>
            </w:pPr>
            <w:r>
              <w:rPr>
                <w:rFonts w:hint="eastAsia"/>
              </w:rPr>
              <w:t>L</w:t>
            </w:r>
            <w:r>
              <w:t>1: -1.07%</w:t>
            </w:r>
          </w:p>
          <w:p w14:paraId="48F1D37D" w14:textId="77777777" w:rsidR="005822FB" w:rsidRDefault="00046477">
            <w:pPr>
              <w:spacing w:line="240" w:lineRule="auto"/>
            </w:pPr>
            <w:r>
              <w:rPr>
                <w:rFonts w:hint="eastAsia"/>
              </w:rPr>
              <w:t>L</w:t>
            </w:r>
            <w:r>
              <w:t>2: -1.52%</w:t>
            </w:r>
          </w:p>
        </w:tc>
        <w:tc>
          <w:tcPr>
            <w:tcW w:w="1348" w:type="dxa"/>
          </w:tcPr>
          <w:p w14:paraId="004B37D5" w14:textId="77777777" w:rsidR="005822FB" w:rsidRDefault="005822FB">
            <w:pPr>
              <w:spacing w:line="240" w:lineRule="auto"/>
            </w:pPr>
          </w:p>
        </w:tc>
        <w:tc>
          <w:tcPr>
            <w:tcW w:w="1449" w:type="dxa"/>
          </w:tcPr>
          <w:p w14:paraId="60A99C8D" w14:textId="77777777" w:rsidR="005822FB" w:rsidRDefault="005822FB">
            <w:pPr>
              <w:spacing w:line="240" w:lineRule="auto"/>
            </w:pPr>
          </w:p>
        </w:tc>
      </w:tr>
      <w:tr w:rsidR="005822FB" w14:paraId="2E9BEF09" w14:textId="77777777">
        <w:tc>
          <w:tcPr>
            <w:tcW w:w="1418" w:type="dxa"/>
            <w:vMerge/>
          </w:tcPr>
          <w:p w14:paraId="04E0FB47" w14:textId="77777777" w:rsidR="005822FB" w:rsidRDefault="005822FB">
            <w:pPr>
              <w:spacing w:line="240" w:lineRule="auto"/>
            </w:pPr>
          </w:p>
        </w:tc>
        <w:tc>
          <w:tcPr>
            <w:tcW w:w="1569" w:type="dxa"/>
          </w:tcPr>
          <w:p w14:paraId="46148359" w14:textId="77777777" w:rsidR="005822FB" w:rsidRDefault="00046477">
            <w:pPr>
              <w:spacing w:line="240" w:lineRule="auto"/>
            </w:pPr>
            <w:r>
              <w:rPr>
                <w:rFonts w:hint="eastAsia"/>
              </w:rPr>
              <w:t>Z</w:t>
            </w:r>
          </w:p>
        </w:tc>
        <w:tc>
          <w:tcPr>
            <w:tcW w:w="1304" w:type="dxa"/>
          </w:tcPr>
          <w:p w14:paraId="1BFFBBC9" w14:textId="77777777" w:rsidR="005822FB" w:rsidRDefault="005822FB">
            <w:pPr>
              <w:spacing w:line="240" w:lineRule="auto"/>
            </w:pPr>
          </w:p>
        </w:tc>
        <w:tc>
          <w:tcPr>
            <w:tcW w:w="1412" w:type="dxa"/>
          </w:tcPr>
          <w:p w14:paraId="3CD3C850" w14:textId="77777777" w:rsidR="005822FB" w:rsidRDefault="00046477">
            <w:pPr>
              <w:spacing w:line="240" w:lineRule="auto"/>
            </w:pPr>
            <w:r>
              <w:rPr>
                <w:rFonts w:hint="eastAsia"/>
              </w:rPr>
              <w:t>L</w:t>
            </w:r>
            <w:r>
              <w:t>1: -1.05%</w:t>
            </w:r>
          </w:p>
          <w:p w14:paraId="23B88B0B" w14:textId="77777777" w:rsidR="005822FB" w:rsidRDefault="00046477">
            <w:pPr>
              <w:spacing w:line="240" w:lineRule="auto"/>
            </w:pPr>
            <w:r>
              <w:rPr>
                <w:rFonts w:hint="eastAsia"/>
              </w:rPr>
              <w:t>L</w:t>
            </w:r>
            <w:r>
              <w:t>2: -1.75%</w:t>
            </w:r>
          </w:p>
        </w:tc>
        <w:tc>
          <w:tcPr>
            <w:tcW w:w="1348" w:type="dxa"/>
          </w:tcPr>
          <w:p w14:paraId="79BAE0A3" w14:textId="77777777" w:rsidR="005822FB" w:rsidRDefault="005822FB">
            <w:pPr>
              <w:spacing w:line="240" w:lineRule="auto"/>
            </w:pPr>
          </w:p>
        </w:tc>
        <w:tc>
          <w:tcPr>
            <w:tcW w:w="1449" w:type="dxa"/>
          </w:tcPr>
          <w:p w14:paraId="1148BD89" w14:textId="77777777" w:rsidR="005822FB" w:rsidRDefault="005822FB">
            <w:pPr>
              <w:spacing w:line="240" w:lineRule="auto"/>
            </w:pPr>
          </w:p>
        </w:tc>
      </w:tr>
      <w:tr w:rsidR="005822FB" w14:paraId="25C10665" w14:textId="77777777">
        <w:tc>
          <w:tcPr>
            <w:tcW w:w="1418" w:type="dxa"/>
            <w:vMerge/>
          </w:tcPr>
          <w:p w14:paraId="2F2E03F0" w14:textId="77777777" w:rsidR="005822FB" w:rsidRDefault="005822FB">
            <w:pPr>
              <w:spacing w:line="240" w:lineRule="auto"/>
            </w:pPr>
          </w:p>
        </w:tc>
        <w:tc>
          <w:tcPr>
            <w:tcW w:w="1569" w:type="dxa"/>
          </w:tcPr>
          <w:p w14:paraId="1359D599" w14:textId="77777777" w:rsidR="005822FB" w:rsidRDefault="00046477">
            <w:pPr>
              <w:spacing w:line="240" w:lineRule="auto"/>
            </w:pPr>
            <w:r>
              <w:t>Descrip</w:t>
            </w:r>
          </w:p>
        </w:tc>
        <w:tc>
          <w:tcPr>
            <w:tcW w:w="1304" w:type="dxa"/>
          </w:tcPr>
          <w:p w14:paraId="78640607" w14:textId="77777777" w:rsidR="005822FB" w:rsidRDefault="00046477">
            <w:pPr>
              <w:spacing w:line="240" w:lineRule="auto"/>
            </w:pPr>
            <w:r>
              <w:t>CNN#A-TF#1</w:t>
            </w:r>
          </w:p>
        </w:tc>
        <w:tc>
          <w:tcPr>
            <w:tcW w:w="1412" w:type="dxa"/>
          </w:tcPr>
          <w:p w14:paraId="30482445" w14:textId="77777777" w:rsidR="005822FB" w:rsidRDefault="005822FB">
            <w:pPr>
              <w:spacing w:line="240" w:lineRule="auto"/>
            </w:pPr>
          </w:p>
        </w:tc>
        <w:tc>
          <w:tcPr>
            <w:tcW w:w="1348" w:type="dxa"/>
          </w:tcPr>
          <w:p w14:paraId="5AA429EE" w14:textId="77777777" w:rsidR="005822FB" w:rsidRDefault="00046477">
            <w:pPr>
              <w:spacing w:line="240" w:lineRule="auto"/>
            </w:pPr>
            <w:r>
              <w:t>CNN#A-TF#1</w:t>
            </w:r>
          </w:p>
        </w:tc>
        <w:tc>
          <w:tcPr>
            <w:tcW w:w="1449" w:type="dxa"/>
          </w:tcPr>
          <w:p w14:paraId="66E97882" w14:textId="77777777" w:rsidR="005822FB" w:rsidRDefault="005822FB">
            <w:pPr>
              <w:spacing w:line="240" w:lineRule="auto"/>
            </w:pPr>
          </w:p>
        </w:tc>
      </w:tr>
      <w:tr w:rsidR="005822FB" w14:paraId="615CDEB0" w14:textId="77777777">
        <w:tc>
          <w:tcPr>
            <w:tcW w:w="1418" w:type="dxa"/>
            <w:vMerge/>
          </w:tcPr>
          <w:p w14:paraId="791F0B22" w14:textId="77777777" w:rsidR="005822FB" w:rsidRDefault="005822FB">
            <w:pPr>
              <w:spacing w:line="240" w:lineRule="auto"/>
            </w:pPr>
          </w:p>
        </w:tc>
        <w:tc>
          <w:tcPr>
            <w:tcW w:w="1569" w:type="dxa"/>
          </w:tcPr>
          <w:p w14:paraId="36FB0B44" w14:textId="77777777" w:rsidR="005822FB" w:rsidRDefault="00046477">
            <w:pPr>
              <w:spacing w:line="240" w:lineRule="auto"/>
            </w:pPr>
            <w:r>
              <w:rPr>
                <w:rFonts w:hint="eastAsia"/>
              </w:rPr>
              <w:t>X</w:t>
            </w:r>
          </w:p>
        </w:tc>
        <w:tc>
          <w:tcPr>
            <w:tcW w:w="1304" w:type="dxa"/>
          </w:tcPr>
          <w:p w14:paraId="57EC098A" w14:textId="77777777" w:rsidR="005822FB" w:rsidRDefault="005822FB">
            <w:pPr>
              <w:spacing w:line="240" w:lineRule="auto"/>
            </w:pPr>
          </w:p>
        </w:tc>
        <w:tc>
          <w:tcPr>
            <w:tcW w:w="1412" w:type="dxa"/>
          </w:tcPr>
          <w:p w14:paraId="1536EB2C" w14:textId="77777777" w:rsidR="005822FB" w:rsidRDefault="005822FB">
            <w:pPr>
              <w:spacing w:line="240" w:lineRule="auto"/>
            </w:pPr>
          </w:p>
        </w:tc>
        <w:tc>
          <w:tcPr>
            <w:tcW w:w="1348" w:type="dxa"/>
          </w:tcPr>
          <w:p w14:paraId="76E8AA02" w14:textId="77777777" w:rsidR="005822FB" w:rsidRDefault="00046477">
            <w:pPr>
              <w:spacing w:line="240" w:lineRule="auto"/>
            </w:pPr>
            <w:r>
              <w:rPr>
                <w:rFonts w:hint="eastAsia"/>
              </w:rPr>
              <w:t>L</w:t>
            </w:r>
            <w:r>
              <w:t>1: -0.99%</w:t>
            </w:r>
          </w:p>
          <w:p w14:paraId="56CF0350" w14:textId="77777777" w:rsidR="005822FB" w:rsidRDefault="00046477">
            <w:pPr>
              <w:spacing w:line="240" w:lineRule="auto"/>
            </w:pPr>
            <w:r>
              <w:rPr>
                <w:rFonts w:hint="eastAsia"/>
              </w:rPr>
              <w:t>L</w:t>
            </w:r>
            <w:r>
              <w:t>2: -1.06%</w:t>
            </w:r>
          </w:p>
        </w:tc>
        <w:tc>
          <w:tcPr>
            <w:tcW w:w="1449" w:type="dxa"/>
          </w:tcPr>
          <w:p w14:paraId="5EBF062D" w14:textId="77777777" w:rsidR="005822FB" w:rsidRDefault="005822FB">
            <w:pPr>
              <w:spacing w:line="240" w:lineRule="auto"/>
            </w:pPr>
          </w:p>
        </w:tc>
      </w:tr>
      <w:tr w:rsidR="005822FB" w14:paraId="4C965369" w14:textId="77777777">
        <w:tc>
          <w:tcPr>
            <w:tcW w:w="1418" w:type="dxa"/>
            <w:vMerge/>
          </w:tcPr>
          <w:p w14:paraId="42D7E6D2" w14:textId="77777777" w:rsidR="005822FB" w:rsidRDefault="005822FB">
            <w:pPr>
              <w:spacing w:line="240" w:lineRule="auto"/>
            </w:pPr>
          </w:p>
        </w:tc>
        <w:tc>
          <w:tcPr>
            <w:tcW w:w="1569" w:type="dxa"/>
          </w:tcPr>
          <w:p w14:paraId="6FBEDACE" w14:textId="77777777" w:rsidR="005822FB" w:rsidRDefault="00046477">
            <w:pPr>
              <w:spacing w:line="240" w:lineRule="auto"/>
            </w:pPr>
            <w:r>
              <w:rPr>
                <w:rFonts w:hint="eastAsia"/>
              </w:rPr>
              <w:t>Y</w:t>
            </w:r>
          </w:p>
        </w:tc>
        <w:tc>
          <w:tcPr>
            <w:tcW w:w="1304" w:type="dxa"/>
          </w:tcPr>
          <w:p w14:paraId="07DD0CD9" w14:textId="77777777" w:rsidR="005822FB" w:rsidRDefault="005822FB">
            <w:pPr>
              <w:spacing w:line="240" w:lineRule="auto"/>
            </w:pPr>
          </w:p>
        </w:tc>
        <w:tc>
          <w:tcPr>
            <w:tcW w:w="1412" w:type="dxa"/>
          </w:tcPr>
          <w:p w14:paraId="4642859F" w14:textId="77777777" w:rsidR="005822FB" w:rsidRDefault="005822FB">
            <w:pPr>
              <w:spacing w:line="240" w:lineRule="auto"/>
            </w:pPr>
          </w:p>
        </w:tc>
        <w:tc>
          <w:tcPr>
            <w:tcW w:w="1348" w:type="dxa"/>
          </w:tcPr>
          <w:p w14:paraId="010D05B9" w14:textId="77777777" w:rsidR="005822FB" w:rsidRDefault="00046477">
            <w:pPr>
              <w:spacing w:line="240" w:lineRule="auto"/>
            </w:pPr>
            <w:r>
              <w:rPr>
                <w:rFonts w:hint="eastAsia"/>
              </w:rPr>
              <w:t>L</w:t>
            </w:r>
            <w:r>
              <w:t>1: -0.98%</w:t>
            </w:r>
          </w:p>
          <w:p w14:paraId="6BA13F54" w14:textId="77777777" w:rsidR="005822FB" w:rsidRDefault="00046477">
            <w:pPr>
              <w:spacing w:line="240" w:lineRule="auto"/>
            </w:pPr>
            <w:r>
              <w:rPr>
                <w:rFonts w:hint="eastAsia"/>
              </w:rPr>
              <w:t>L</w:t>
            </w:r>
            <w:r>
              <w:t>2: -1.88%</w:t>
            </w:r>
          </w:p>
        </w:tc>
        <w:tc>
          <w:tcPr>
            <w:tcW w:w="1449" w:type="dxa"/>
          </w:tcPr>
          <w:p w14:paraId="24077167" w14:textId="77777777" w:rsidR="005822FB" w:rsidRDefault="005822FB">
            <w:pPr>
              <w:spacing w:line="240" w:lineRule="auto"/>
            </w:pPr>
          </w:p>
        </w:tc>
      </w:tr>
      <w:tr w:rsidR="005822FB" w14:paraId="51D2E7E4" w14:textId="77777777">
        <w:tc>
          <w:tcPr>
            <w:tcW w:w="1418" w:type="dxa"/>
            <w:vMerge/>
          </w:tcPr>
          <w:p w14:paraId="3E0AB890" w14:textId="77777777" w:rsidR="005822FB" w:rsidRDefault="005822FB">
            <w:pPr>
              <w:spacing w:line="240" w:lineRule="auto"/>
            </w:pPr>
          </w:p>
        </w:tc>
        <w:tc>
          <w:tcPr>
            <w:tcW w:w="1569" w:type="dxa"/>
          </w:tcPr>
          <w:p w14:paraId="3C5748D9" w14:textId="77777777" w:rsidR="005822FB" w:rsidRDefault="00046477">
            <w:pPr>
              <w:spacing w:line="240" w:lineRule="auto"/>
            </w:pPr>
            <w:r>
              <w:rPr>
                <w:rFonts w:hint="eastAsia"/>
              </w:rPr>
              <w:t>Z</w:t>
            </w:r>
          </w:p>
        </w:tc>
        <w:tc>
          <w:tcPr>
            <w:tcW w:w="1304" w:type="dxa"/>
          </w:tcPr>
          <w:p w14:paraId="7B92932E" w14:textId="77777777" w:rsidR="005822FB" w:rsidRDefault="005822FB">
            <w:pPr>
              <w:spacing w:line="240" w:lineRule="auto"/>
            </w:pPr>
          </w:p>
        </w:tc>
        <w:tc>
          <w:tcPr>
            <w:tcW w:w="1412" w:type="dxa"/>
          </w:tcPr>
          <w:p w14:paraId="4125508F" w14:textId="77777777" w:rsidR="005822FB" w:rsidRDefault="005822FB">
            <w:pPr>
              <w:spacing w:line="240" w:lineRule="auto"/>
            </w:pPr>
          </w:p>
        </w:tc>
        <w:tc>
          <w:tcPr>
            <w:tcW w:w="1348" w:type="dxa"/>
          </w:tcPr>
          <w:p w14:paraId="4F9059BC" w14:textId="77777777" w:rsidR="005822FB" w:rsidRDefault="00046477">
            <w:pPr>
              <w:spacing w:line="240" w:lineRule="auto"/>
            </w:pPr>
            <w:r>
              <w:rPr>
                <w:rFonts w:hint="eastAsia"/>
              </w:rPr>
              <w:t>L</w:t>
            </w:r>
            <w:r>
              <w:t>1: -0.74%</w:t>
            </w:r>
          </w:p>
          <w:p w14:paraId="6FCF6EB1" w14:textId="77777777" w:rsidR="005822FB" w:rsidRDefault="00046477">
            <w:pPr>
              <w:spacing w:line="240" w:lineRule="auto"/>
            </w:pPr>
            <w:r>
              <w:rPr>
                <w:rFonts w:hint="eastAsia"/>
              </w:rPr>
              <w:t>L</w:t>
            </w:r>
            <w:r>
              <w:t>2: -0.92%</w:t>
            </w:r>
          </w:p>
        </w:tc>
        <w:tc>
          <w:tcPr>
            <w:tcW w:w="1449" w:type="dxa"/>
          </w:tcPr>
          <w:p w14:paraId="03D65DA3" w14:textId="77777777" w:rsidR="005822FB" w:rsidRDefault="005822FB">
            <w:pPr>
              <w:spacing w:line="240" w:lineRule="auto"/>
            </w:pPr>
          </w:p>
        </w:tc>
      </w:tr>
      <w:tr w:rsidR="005822FB" w14:paraId="4E62C1D8" w14:textId="77777777">
        <w:tc>
          <w:tcPr>
            <w:tcW w:w="1418" w:type="dxa"/>
            <w:vMerge/>
          </w:tcPr>
          <w:p w14:paraId="23170014" w14:textId="77777777" w:rsidR="005822FB" w:rsidRDefault="005822FB">
            <w:pPr>
              <w:spacing w:line="240" w:lineRule="auto"/>
            </w:pPr>
          </w:p>
        </w:tc>
        <w:tc>
          <w:tcPr>
            <w:tcW w:w="1569" w:type="dxa"/>
          </w:tcPr>
          <w:p w14:paraId="446AC878" w14:textId="77777777" w:rsidR="005822FB" w:rsidRDefault="00046477">
            <w:pPr>
              <w:spacing w:line="240" w:lineRule="auto"/>
            </w:pPr>
            <w:r>
              <w:t>Descrip</w:t>
            </w:r>
          </w:p>
        </w:tc>
        <w:tc>
          <w:tcPr>
            <w:tcW w:w="1304" w:type="dxa"/>
          </w:tcPr>
          <w:p w14:paraId="4F998F31" w14:textId="77777777" w:rsidR="005822FB" w:rsidRDefault="00046477">
            <w:pPr>
              <w:spacing w:line="240" w:lineRule="auto"/>
            </w:pPr>
            <w:r>
              <w:rPr>
                <w:rFonts w:hint="eastAsia"/>
              </w:rPr>
              <w:t>T</w:t>
            </w:r>
            <w:r>
              <w:t>F#A-CNN#1</w:t>
            </w:r>
          </w:p>
        </w:tc>
        <w:tc>
          <w:tcPr>
            <w:tcW w:w="1412" w:type="dxa"/>
          </w:tcPr>
          <w:p w14:paraId="51171E58" w14:textId="77777777" w:rsidR="005822FB" w:rsidRDefault="005822FB">
            <w:pPr>
              <w:spacing w:line="240" w:lineRule="auto"/>
            </w:pPr>
          </w:p>
        </w:tc>
        <w:tc>
          <w:tcPr>
            <w:tcW w:w="1348" w:type="dxa"/>
          </w:tcPr>
          <w:p w14:paraId="7EF4041C" w14:textId="77777777" w:rsidR="005822FB" w:rsidRDefault="005822FB">
            <w:pPr>
              <w:spacing w:line="240" w:lineRule="auto"/>
            </w:pPr>
          </w:p>
        </w:tc>
        <w:tc>
          <w:tcPr>
            <w:tcW w:w="1449" w:type="dxa"/>
          </w:tcPr>
          <w:p w14:paraId="724EA6D2" w14:textId="77777777" w:rsidR="005822FB" w:rsidRDefault="00046477">
            <w:pPr>
              <w:spacing w:line="240" w:lineRule="auto"/>
            </w:pPr>
            <w:r>
              <w:rPr>
                <w:rFonts w:hint="eastAsia"/>
              </w:rPr>
              <w:t>T</w:t>
            </w:r>
            <w:r>
              <w:t>F#A-CNN#1</w:t>
            </w:r>
          </w:p>
        </w:tc>
      </w:tr>
      <w:tr w:rsidR="005822FB" w14:paraId="3A01EF20" w14:textId="77777777">
        <w:tc>
          <w:tcPr>
            <w:tcW w:w="1418" w:type="dxa"/>
            <w:vMerge/>
          </w:tcPr>
          <w:p w14:paraId="3DB3698A" w14:textId="77777777" w:rsidR="005822FB" w:rsidRDefault="005822FB">
            <w:pPr>
              <w:spacing w:line="240" w:lineRule="auto"/>
            </w:pPr>
          </w:p>
        </w:tc>
        <w:tc>
          <w:tcPr>
            <w:tcW w:w="1569" w:type="dxa"/>
          </w:tcPr>
          <w:p w14:paraId="26E4A674" w14:textId="77777777" w:rsidR="005822FB" w:rsidRDefault="00046477">
            <w:pPr>
              <w:spacing w:line="240" w:lineRule="auto"/>
            </w:pPr>
            <w:r>
              <w:rPr>
                <w:rFonts w:hint="eastAsia"/>
              </w:rPr>
              <w:t>X</w:t>
            </w:r>
          </w:p>
        </w:tc>
        <w:tc>
          <w:tcPr>
            <w:tcW w:w="1304" w:type="dxa"/>
          </w:tcPr>
          <w:p w14:paraId="2CD28962" w14:textId="77777777" w:rsidR="005822FB" w:rsidRDefault="005822FB">
            <w:pPr>
              <w:spacing w:line="240" w:lineRule="auto"/>
            </w:pPr>
          </w:p>
        </w:tc>
        <w:tc>
          <w:tcPr>
            <w:tcW w:w="1412" w:type="dxa"/>
          </w:tcPr>
          <w:p w14:paraId="23ED34E4" w14:textId="77777777" w:rsidR="005822FB" w:rsidRDefault="005822FB">
            <w:pPr>
              <w:spacing w:line="240" w:lineRule="auto"/>
            </w:pPr>
          </w:p>
        </w:tc>
        <w:tc>
          <w:tcPr>
            <w:tcW w:w="1348" w:type="dxa"/>
          </w:tcPr>
          <w:p w14:paraId="5E12E2D2" w14:textId="77777777" w:rsidR="005822FB" w:rsidRDefault="005822FB">
            <w:pPr>
              <w:spacing w:line="240" w:lineRule="auto"/>
            </w:pPr>
          </w:p>
        </w:tc>
        <w:tc>
          <w:tcPr>
            <w:tcW w:w="1449" w:type="dxa"/>
          </w:tcPr>
          <w:p w14:paraId="159483E2" w14:textId="77777777" w:rsidR="005822FB" w:rsidRDefault="00046477">
            <w:pPr>
              <w:spacing w:line="240" w:lineRule="auto"/>
            </w:pPr>
            <w:r>
              <w:rPr>
                <w:rFonts w:hint="eastAsia"/>
              </w:rPr>
              <w:t>L</w:t>
            </w:r>
            <w:r>
              <w:t>1: -0.85%</w:t>
            </w:r>
          </w:p>
          <w:p w14:paraId="7D9436A9" w14:textId="77777777" w:rsidR="005822FB" w:rsidRDefault="00046477">
            <w:pPr>
              <w:spacing w:line="240" w:lineRule="auto"/>
            </w:pPr>
            <w:r>
              <w:rPr>
                <w:rFonts w:hint="eastAsia"/>
              </w:rPr>
              <w:t>L</w:t>
            </w:r>
            <w:r>
              <w:t>2: -0.73%</w:t>
            </w:r>
          </w:p>
        </w:tc>
      </w:tr>
      <w:tr w:rsidR="005822FB" w14:paraId="15400DFB" w14:textId="77777777">
        <w:tc>
          <w:tcPr>
            <w:tcW w:w="1418" w:type="dxa"/>
            <w:vMerge/>
          </w:tcPr>
          <w:p w14:paraId="773F70AB" w14:textId="77777777" w:rsidR="005822FB" w:rsidRDefault="005822FB">
            <w:pPr>
              <w:spacing w:line="240" w:lineRule="auto"/>
            </w:pPr>
          </w:p>
        </w:tc>
        <w:tc>
          <w:tcPr>
            <w:tcW w:w="1569" w:type="dxa"/>
          </w:tcPr>
          <w:p w14:paraId="57D24C5A" w14:textId="77777777" w:rsidR="005822FB" w:rsidRDefault="00046477">
            <w:pPr>
              <w:spacing w:line="240" w:lineRule="auto"/>
            </w:pPr>
            <w:r>
              <w:rPr>
                <w:rFonts w:hint="eastAsia"/>
              </w:rPr>
              <w:t>Y</w:t>
            </w:r>
          </w:p>
        </w:tc>
        <w:tc>
          <w:tcPr>
            <w:tcW w:w="1304" w:type="dxa"/>
          </w:tcPr>
          <w:p w14:paraId="39C7F8D4" w14:textId="77777777" w:rsidR="005822FB" w:rsidRDefault="005822FB">
            <w:pPr>
              <w:spacing w:line="240" w:lineRule="auto"/>
            </w:pPr>
          </w:p>
        </w:tc>
        <w:tc>
          <w:tcPr>
            <w:tcW w:w="1412" w:type="dxa"/>
          </w:tcPr>
          <w:p w14:paraId="47A1B894" w14:textId="77777777" w:rsidR="005822FB" w:rsidRDefault="005822FB">
            <w:pPr>
              <w:spacing w:line="240" w:lineRule="auto"/>
            </w:pPr>
          </w:p>
        </w:tc>
        <w:tc>
          <w:tcPr>
            <w:tcW w:w="1348" w:type="dxa"/>
          </w:tcPr>
          <w:p w14:paraId="2232DE42" w14:textId="77777777" w:rsidR="005822FB" w:rsidRDefault="005822FB">
            <w:pPr>
              <w:spacing w:line="240" w:lineRule="auto"/>
            </w:pPr>
          </w:p>
        </w:tc>
        <w:tc>
          <w:tcPr>
            <w:tcW w:w="1449" w:type="dxa"/>
          </w:tcPr>
          <w:p w14:paraId="14855150" w14:textId="77777777" w:rsidR="005822FB" w:rsidRDefault="00046477">
            <w:pPr>
              <w:spacing w:line="240" w:lineRule="auto"/>
            </w:pPr>
            <w:r>
              <w:rPr>
                <w:rFonts w:hint="eastAsia"/>
              </w:rPr>
              <w:t>L</w:t>
            </w:r>
            <w:r>
              <w:t>1: -0.84%</w:t>
            </w:r>
          </w:p>
          <w:p w14:paraId="598D1A8A" w14:textId="77777777" w:rsidR="005822FB" w:rsidRDefault="00046477">
            <w:pPr>
              <w:spacing w:line="240" w:lineRule="auto"/>
            </w:pPr>
            <w:r>
              <w:rPr>
                <w:rFonts w:hint="eastAsia"/>
              </w:rPr>
              <w:t>L</w:t>
            </w:r>
            <w:r>
              <w:t>2: -1.74%</w:t>
            </w:r>
          </w:p>
        </w:tc>
      </w:tr>
      <w:tr w:rsidR="005822FB" w14:paraId="3DA5BE0B" w14:textId="77777777">
        <w:tc>
          <w:tcPr>
            <w:tcW w:w="1418" w:type="dxa"/>
            <w:vMerge/>
          </w:tcPr>
          <w:p w14:paraId="55651499" w14:textId="77777777" w:rsidR="005822FB" w:rsidRDefault="005822FB">
            <w:pPr>
              <w:spacing w:line="240" w:lineRule="auto"/>
            </w:pPr>
          </w:p>
        </w:tc>
        <w:tc>
          <w:tcPr>
            <w:tcW w:w="1569" w:type="dxa"/>
          </w:tcPr>
          <w:p w14:paraId="21D41730" w14:textId="77777777" w:rsidR="005822FB" w:rsidRDefault="00046477">
            <w:pPr>
              <w:spacing w:line="240" w:lineRule="auto"/>
            </w:pPr>
            <w:r>
              <w:rPr>
                <w:rFonts w:hint="eastAsia"/>
              </w:rPr>
              <w:t>Z</w:t>
            </w:r>
          </w:p>
        </w:tc>
        <w:tc>
          <w:tcPr>
            <w:tcW w:w="1304" w:type="dxa"/>
          </w:tcPr>
          <w:p w14:paraId="608A4B9A" w14:textId="77777777" w:rsidR="005822FB" w:rsidRDefault="005822FB">
            <w:pPr>
              <w:spacing w:line="240" w:lineRule="auto"/>
            </w:pPr>
          </w:p>
        </w:tc>
        <w:tc>
          <w:tcPr>
            <w:tcW w:w="1412" w:type="dxa"/>
          </w:tcPr>
          <w:p w14:paraId="34833181" w14:textId="77777777" w:rsidR="005822FB" w:rsidRDefault="005822FB">
            <w:pPr>
              <w:spacing w:line="240" w:lineRule="auto"/>
            </w:pPr>
          </w:p>
        </w:tc>
        <w:tc>
          <w:tcPr>
            <w:tcW w:w="1348" w:type="dxa"/>
          </w:tcPr>
          <w:p w14:paraId="280F048C" w14:textId="77777777" w:rsidR="005822FB" w:rsidRDefault="005822FB">
            <w:pPr>
              <w:spacing w:line="240" w:lineRule="auto"/>
            </w:pPr>
          </w:p>
        </w:tc>
        <w:tc>
          <w:tcPr>
            <w:tcW w:w="1449" w:type="dxa"/>
          </w:tcPr>
          <w:p w14:paraId="632E2ACD" w14:textId="77777777" w:rsidR="005822FB" w:rsidRDefault="00046477">
            <w:pPr>
              <w:spacing w:line="240" w:lineRule="auto"/>
            </w:pPr>
            <w:r>
              <w:rPr>
                <w:rFonts w:hint="eastAsia"/>
              </w:rPr>
              <w:t>L</w:t>
            </w:r>
            <w:r>
              <w:t>1: -0.67%</w:t>
            </w:r>
          </w:p>
          <w:p w14:paraId="7D2CE04C" w14:textId="77777777" w:rsidR="005822FB" w:rsidRDefault="00046477">
            <w:pPr>
              <w:spacing w:line="240" w:lineRule="auto"/>
            </w:pPr>
            <w:r>
              <w:rPr>
                <w:rFonts w:hint="eastAsia"/>
              </w:rPr>
              <w:t>L</w:t>
            </w:r>
            <w:r>
              <w:t>2: -0.78%</w:t>
            </w:r>
          </w:p>
        </w:tc>
      </w:tr>
      <w:tr w:rsidR="005822FB" w14:paraId="1600A5A7" w14:textId="77777777">
        <w:tc>
          <w:tcPr>
            <w:tcW w:w="1418" w:type="dxa"/>
            <w:vMerge w:val="restart"/>
          </w:tcPr>
          <w:p w14:paraId="1A787E58" w14:textId="77777777" w:rsidR="005822FB" w:rsidRDefault="00046477">
            <w:pPr>
              <w:spacing w:line="240" w:lineRule="auto"/>
            </w:pPr>
            <w:r>
              <w:t>Fujitsu#1</w:t>
            </w:r>
          </w:p>
          <w:p w14:paraId="1B93C159" w14:textId="77777777" w:rsidR="005822FB" w:rsidRDefault="00046477">
            <w:pPr>
              <w:spacing w:line="240" w:lineRule="auto"/>
            </w:pPr>
            <w:r>
              <w:rPr>
                <w:rFonts w:hint="eastAsia"/>
              </w:rPr>
              <w:t>(</w:t>
            </w:r>
            <w:r>
              <w:t>After Q)</w:t>
            </w:r>
          </w:p>
        </w:tc>
        <w:tc>
          <w:tcPr>
            <w:tcW w:w="1569" w:type="dxa"/>
          </w:tcPr>
          <w:p w14:paraId="0E6D42D6" w14:textId="77777777" w:rsidR="005822FB" w:rsidRDefault="00046477">
            <w:pPr>
              <w:spacing w:line="240" w:lineRule="auto"/>
            </w:pPr>
            <w:r>
              <w:t>Descrip</w:t>
            </w:r>
          </w:p>
        </w:tc>
        <w:tc>
          <w:tcPr>
            <w:tcW w:w="1304" w:type="dxa"/>
          </w:tcPr>
          <w:p w14:paraId="10A9B482" w14:textId="77777777" w:rsidR="005822FB" w:rsidRDefault="00046477">
            <w:pPr>
              <w:spacing w:line="240" w:lineRule="auto"/>
            </w:pPr>
            <w:r>
              <w:rPr>
                <w:rFonts w:hint="eastAsia"/>
              </w:rPr>
              <w:t>T</w:t>
            </w:r>
            <w:r>
              <w:t>F#A-TF#1</w:t>
            </w:r>
          </w:p>
        </w:tc>
        <w:tc>
          <w:tcPr>
            <w:tcW w:w="1412" w:type="dxa"/>
          </w:tcPr>
          <w:p w14:paraId="597E8B82" w14:textId="77777777" w:rsidR="005822FB" w:rsidRDefault="00046477">
            <w:pPr>
              <w:spacing w:line="240" w:lineRule="auto"/>
            </w:pPr>
            <w:r>
              <w:rPr>
                <w:rFonts w:hint="eastAsia"/>
              </w:rPr>
              <w:t>T</w:t>
            </w:r>
            <w:r>
              <w:t>F#A-TF#1</w:t>
            </w:r>
          </w:p>
        </w:tc>
        <w:tc>
          <w:tcPr>
            <w:tcW w:w="1348" w:type="dxa"/>
          </w:tcPr>
          <w:p w14:paraId="66BAE17A" w14:textId="77777777" w:rsidR="005822FB" w:rsidRDefault="005822FB">
            <w:pPr>
              <w:spacing w:line="240" w:lineRule="auto"/>
            </w:pPr>
          </w:p>
        </w:tc>
        <w:tc>
          <w:tcPr>
            <w:tcW w:w="1449" w:type="dxa"/>
          </w:tcPr>
          <w:p w14:paraId="2A68EAB3" w14:textId="77777777" w:rsidR="005822FB" w:rsidRDefault="005822FB">
            <w:pPr>
              <w:spacing w:line="240" w:lineRule="auto"/>
            </w:pPr>
          </w:p>
        </w:tc>
      </w:tr>
      <w:tr w:rsidR="005822FB" w14:paraId="4DB94247" w14:textId="77777777">
        <w:tc>
          <w:tcPr>
            <w:tcW w:w="1418" w:type="dxa"/>
            <w:vMerge/>
          </w:tcPr>
          <w:p w14:paraId="31DFBC3B" w14:textId="77777777" w:rsidR="005822FB" w:rsidRDefault="005822FB">
            <w:pPr>
              <w:spacing w:line="240" w:lineRule="auto"/>
            </w:pPr>
          </w:p>
        </w:tc>
        <w:tc>
          <w:tcPr>
            <w:tcW w:w="1569" w:type="dxa"/>
          </w:tcPr>
          <w:p w14:paraId="6F44DEA0" w14:textId="77777777" w:rsidR="005822FB" w:rsidRDefault="00046477">
            <w:pPr>
              <w:spacing w:line="240" w:lineRule="auto"/>
            </w:pPr>
            <w:r>
              <w:rPr>
                <w:rFonts w:hint="eastAsia"/>
              </w:rPr>
              <w:t>X</w:t>
            </w:r>
          </w:p>
        </w:tc>
        <w:tc>
          <w:tcPr>
            <w:tcW w:w="1304" w:type="dxa"/>
          </w:tcPr>
          <w:p w14:paraId="401D8CFF" w14:textId="77777777" w:rsidR="005822FB" w:rsidRDefault="005822FB">
            <w:pPr>
              <w:spacing w:line="240" w:lineRule="auto"/>
            </w:pPr>
          </w:p>
        </w:tc>
        <w:tc>
          <w:tcPr>
            <w:tcW w:w="1412" w:type="dxa"/>
          </w:tcPr>
          <w:p w14:paraId="48B6E9A1" w14:textId="77777777" w:rsidR="005822FB" w:rsidRDefault="00046477">
            <w:pPr>
              <w:spacing w:line="240" w:lineRule="auto"/>
            </w:pPr>
            <w:r>
              <w:t>-0.03%</w:t>
            </w:r>
          </w:p>
        </w:tc>
        <w:tc>
          <w:tcPr>
            <w:tcW w:w="1348" w:type="dxa"/>
          </w:tcPr>
          <w:p w14:paraId="2C2D9AE8" w14:textId="77777777" w:rsidR="005822FB" w:rsidRDefault="005822FB">
            <w:pPr>
              <w:spacing w:line="240" w:lineRule="auto"/>
            </w:pPr>
          </w:p>
        </w:tc>
        <w:tc>
          <w:tcPr>
            <w:tcW w:w="1449" w:type="dxa"/>
          </w:tcPr>
          <w:p w14:paraId="6C9C92D1" w14:textId="77777777" w:rsidR="005822FB" w:rsidRDefault="005822FB">
            <w:pPr>
              <w:spacing w:line="240" w:lineRule="auto"/>
            </w:pPr>
          </w:p>
        </w:tc>
      </w:tr>
      <w:tr w:rsidR="005822FB" w14:paraId="1868B13B" w14:textId="77777777">
        <w:tc>
          <w:tcPr>
            <w:tcW w:w="1418" w:type="dxa"/>
            <w:vMerge/>
          </w:tcPr>
          <w:p w14:paraId="57307C6D" w14:textId="77777777" w:rsidR="005822FB" w:rsidRDefault="005822FB">
            <w:pPr>
              <w:spacing w:line="240" w:lineRule="auto"/>
            </w:pPr>
          </w:p>
        </w:tc>
        <w:tc>
          <w:tcPr>
            <w:tcW w:w="1569" w:type="dxa"/>
          </w:tcPr>
          <w:p w14:paraId="7A224B3E" w14:textId="77777777" w:rsidR="005822FB" w:rsidRDefault="00046477">
            <w:pPr>
              <w:spacing w:line="240" w:lineRule="auto"/>
            </w:pPr>
            <w:r>
              <w:rPr>
                <w:rFonts w:hint="eastAsia"/>
              </w:rPr>
              <w:t>Y</w:t>
            </w:r>
          </w:p>
        </w:tc>
        <w:tc>
          <w:tcPr>
            <w:tcW w:w="1304" w:type="dxa"/>
          </w:tcPr>
          <w:p w14:paraId="10AD8E13" w14:textId="77777777" w:rsidR="005822FB" w:rsidRDefault="005822FB">
            <w:pPr>
              <w:spacing w:line="240" w:lineRule="auto"/>
            </w:pPr>
          </w:p>
        </w:tc>
        <w:tc>
          <w:tcPr>
            <w:tcW w:w="1412" w:type="dxa"/>
          </w:tcPr>
          <w:p w14:paraId="6D302ED0" w14:textId="77777777" w:rsidR="005822FB" w:rsidRDefault="00046477">
            <w:pPr>
              <w:spacing w:line="240" w:lineRule="auto"/>
            </w:pPr>
            <w:r>
              <w:t>-0.31%</w:t>
            </w:r>
          </w:p>
        </w:tc>
        <w:tc>
          <w:tcPr>
            <w:tcW w:w="1348" w:type="dxa"/>
          </w:tcPr>
          <w:p w14:paraId="6C80DF71" w14:textId="77777777" w:rsidR="005822FB" w:rsidRDefault="005822FB">
            <w:pPr>
              <w:spacing w:line="240" w:lineRule="auto"/>
            </w:pPr>
          </w:p>
        </w:tc>
        <w:tc>
          <w:tcPr>
            <w:tcW w:w="1449" w:type="dxa"/>
          </w:tcPr>
          <w:p w14:paraId="2708D1E3" w14:textId="77777777" w:rsidR="005822FB" w:rsidRDefault="005822FB">
            <w:pPr>
              <w:spacing w:line="240" w:lineRule="auto"/>
            </w:pPr>
          </w:p>
        </w:tc>
      </w:tr>
      <w:tr w:rsidR="005822FB" w14:paraId="3B3D459B" w14:textId="77777777">
        <w:tc>
          <w:tcPr>
            <w:tcW w:w="1418" w:type="dxa"/>
            <w:vMerge/>
          </w:tcPr>
          <w:p w14:paraId="0363EE04" w14:textId="77777777" w:rsidR="005822FB" w:rsidRDefault="005822FB">
            <w:pPr>
              <w:spacing w:line="240" w:lineRule="auto"/>
            </w:pPr>
          </w:p>
        </w:tc>
        <w:tc>
          <w:tcPr>
            <w:tcW w:w="1569" w:type="dxa"/>
          </w:tcPr>
          <w:p w14:paraId="2BAED12B" w14:textId="77777777" w:rsidR="005822FB" w:rsidRDefault="00046477">
            <w:pPr>
              <w:spacing w:line="240" w:lineRule="auto"/>
            </w:pPr>
            <w:r>
              <w:rPr>
                <w:rFonts w:hint="eastAsia"/>
              </w:rPr>
              <w:t>Z</w:t>
            </w:r>
          </w:p>
        </w:tc>
        <w:tc>
          <w:tcPr>
            <w:tcW w:w="1304" w:type="dxa"/>
          </w:tcPr>
          <w:p w14:paraId="6C9B1D8F" w14:textId="77777777" w:rsidR="005822FB" w:rsidRDefault="005822FB">
            <w:pPr>
              <w:spacing w:line="240" w:lineRule="auto"/>
            </w:pPr>
          </w:p>
        </w:tc>
        <w:tc>
          <w:tcPr>
            <w:tcW w:w="1412" w:type="dxa"/>
          </w:tcPr>
          <w:p w14:paraId="15C9E6F8" w14:textId="77777777" w:rsidR="005822FB" w:rsidRDefault="00046477">
            <w:pPr>
              <w:spacing w:line="240" w:lineRule="auto"/>
            </w:pPr>
            <w:r>
              <w:t>-0.14%</w:t>
            </w:r>
          </w:p>
        </w:tc>
        <w:tc>
          <w:tcPr>
            <w:tcW w:w="1348" w:type="dxa"/>
          </w:tcPr>
          <w:p w14:paraId="7DAE80D8" w14:textId="77777777" w:rsidR="005822FB" w:rsidRDefault="005822FB">
            <w:pPr>
              <w:spacing w:line="240" w:lineRule="auto"/>
            </w:pPr>
          </w:p>
        </w:tc>
        <w:tc>
          <w:tcPr>
            <w:tcW w:w="1449" w:type="dxa"/>
          </w:tcPr>
          <w:p w14:paraId="2A91ECFC" w14:textId="77777777" w:rsidR="005822FB" w:rsidRDefault="005822FB">
            <w:pPr>
              <w:spacing w:line="240" w:lineRule="auto"/>
            </w:pPr>
          </w:p>
        </w:tc>
      </w:tr>
      <w:tr w:rsidR="005822FB" w14:paraId="48E97BA5" w14:textId="77777777">
        <w:tc>
          <w:tcPr>
            <w:tcW w:w="1418" w:type="dxa"/>
            <w:vMerge/>
          </w:tcPr>
          <w:p w14:paraId="38A41EC8" w14:textId="77777777" w:rsidR="005822FB" w:rsidRDefault="005822FB">
            <w:pPr>
              <w:spacing w:line="240" w:lineRule="auto"/>
            </w:pPr>
          </w:p>
        </w:tc>
        <w:tc>
          <w:tcPr>
            <w:tcW w:w="1569" w:type="dxa"/>
          </w:tcPr>
          <w:p w14:paraId="0B3D9F79" w14:textId="77777777" w:rsidR="005822FB" w:rsidRDefault="00046477">
            <w:pPr>
              <w:spacing w:line="240" w:lineRule="auto"/>
            </w:pPr>
            <w:r>
              <w:t>Descrip</w:t>
            </w:r>
          </w:p>
        </w:tc>
        <w:tc>
          <w:tcPr>
            <w:tcW w:w="1304" w:type="dxa"/>
          </w:tcPr>
          <w:p w14:paraId="561B9D0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7C63041B" w14:textId="77777777" w:rsidR="005822FB" w:rsidRDefault="005822FB">
            <w:pPr>
              <w:spacing w:line="240" w:lineRule="auto"/>
            </w:pPr>
          </w:p>
        </w:tc>
        <w:tc>
          <w:tcPr>
            <w:tcW w:w="1348" w:type="dxa"/>
          </w:tcPr>
          <w:p w14:paraId="7DA16A5A"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7A0A4A" w14:textId="77777777" w:rsidR="005822FB" w:rsidRDefault="005822FB">
            <w:pPr>
              <w:spacing w:line="240" w:lineRule="auto"/>
            </w:pPr>
          </w:p>
        </w:tc>
      </w:tr>
      <w:tr w:rsidR="005822FB" w14:paraId="18044158" w14:textId="77777777">
        <w:tc>
          <w:tcPr>
            <w:tcW w:w="1418" w:type="dxa"/>
            <w:vMerge/>
          </w:tcPr>
          <w:p w14:paraId="40393CB6" w14:textId="77777777" w:rsidR="005822FB" w:rsidRDefault="005822FB">
            <w:pPr>
              <w:spacing w:line="240" w:lineRule="auto"/>
            </w:pPr>
          </w:p>
        </w:tc>
        <w:tc>
          <w:tcPr>
            <w:tcW w:w="1569" w:type="dxa"/>
          </w:tcPr>
          <w:p w14:paraId="6EDAEECD" w14:textId="77777777" w:rsidR="005822FB" w:rsidRDefault="00046477">
            <w:pPr>
              <w:spacing w:line="240" w:lineRule="auto"/>
            </w:pPr>
            <w:r>
              <w:rPr>
                <w:rFonts w:hint="eastAsia"/>
              </w:rPr>
              <w:t>X</w:t>
            </w:r>
          </w:p>
        </w:tc>
        <w:tc>
          <w:tcPr>
            <w:tcW w:w="1304" w:type="dxa"/>
          </w:tcPr>
          <w:p w14:paraId="600822C2" w14:textId="77777777" w:rsidR="005822FB" w:rsidRDefault="005822FB">
            <w:pPr>
              <w:spacing w:line="240" w:lineRule="auto"/>
            </w:pPr>
          </w:p>
        </w:tc>
        <w:tc>
          <w:tcPr>
            <w:tcW w:w="1412" w:type="dxa"/>
          </w:tcPr>
          <w:p w14:paraId="332A6915" w14:textId="77777777" w:rsidR="005822FB" w:rsidRDefault="005822FB">
            <w:pPr>
              <w:spacing w:line="240" w:lineRule="auto"/>
            </w:pPr>
          </w:p>
        </w:tc>
        <w:tc>
          <w:tcPr>
            <w:tcW w:w="1348" w:type="dxa"/>
          </w:tcPr>
          <w:p w14:paraId="7D0E2716" w14:textId="77777777" w:rsidR="005822FB" w:rsidRPr="003436C9" w:rsidRDefault="00046477">
            <w:pPr>
              <w:spacing w:line="240" w:lineRule="auto"/>
              <w:rPr>
                <w:color w:val="A6A6A6" w:themeColor="background1" w:themeShade="A6"/>
              </w:rPr>
            </w:pPr>
            <w:r w:rsidRPr="003436C9">
              <w:rPr>
                <w:color w:val="A6A6A6" w:themeColor="background1" w:themeShade="A6"/>
              </w:rPr>
              <w:t>-5.82%</w:t>
            </w:r>
          </w:p>
        </w:tc>
        <w:tc>
          <w:tcPr>
            <w:tcW w:w="1449" w:type="dxa"/>
          </w:tcPr>
          <w:p w14:paraId="22FE7CBE" w14:textId="77777777" w:rsidR="005822FB" w:rsidRDefault="005822FB">
            <w:pPr>
              <w:spacing w:line="240" w:lineRule="auto"/>
            </w:pPr>
          </w:p>
        </w:tc>
      </w:tr>
      <w:tr w:rsidR="005822FB" w14:paraId="7F92DC33" w14:textId="77777777">
        <w:tc>
          <w:tcPr>
            <w:tcW w:w="1418" w:type="dxa"/>
            <w:vMerge/>
          </w:tcPr>
          <w:p w14:paraId="764B88E9" w14:textId="77777777" w:rsidR="005822FB" w:rsidRDefault="005822FB">
            <w:pPr>
              <w:spacing w:line="240" w:lineRule="auto"/>
            </w:pPr>
          </w:p>
        </w:tc>
        <w:tc>
          <w:tcPr>
            <w:tcW w:w="1569" w:type="dxa"/>
          </w:tcPr>
          <w:p w14:paraId="4AD03879" w14:textId="77777777" w:rsidR="005822FB" w:rsidRDefault="00046477">
            <w:pPr>
              <w:spacing w:line="240" w:lineRule="auto"/>
            </w:pPr>
            <w:r>
              <w:rPr>
                <w:rFonts w:hint="eastAsia"/>
              </w:rPr>
              <w:t>Y</w:t>
            </w:r>
          </w:p>
        </w:tc>
        <w:tc>
          <w:tcPr>
            <w:tcW w:w="1304" w:type="dxa"/>
          </w:tcPr>
          <w:p w14:paraId="31134E1A" w14:textId="77777777" w:rsidR="005822FB" w:rsidRDefault="005822FB">
            <w:pPr>
              <w:spacing w:line="240" w:lineRule="auto"/>
            </w:pPr>
          </w:p>
        </w:tc>
        <w:tc>
          <w:tcPr>
            <w:tcW w:w="1412" w:type="dxa"/>
          </w:tcPr>
          <w:p w14:paraId="4CA8149C" w14:textId="77777777" w:rsidR="005822FB" w:rsidRDefault="005822FB">
            <w:pPr>
              <w:spacing w:line="240" w:lineRule="auto"/>
            </w:pPr>
          </w:p>
        </w:tc>
        <w:tc>
          <w:tcPr>
            <w:tcW w:w="1348" w:type="dxa"/>
          </w:tcPr>
          <w:p w14:paraId="672B845A" w14:textId="77777777" w:rsidR="005822FB" w:rsidRPr="003436C9" w:rsidRDefault="00046477">
            <w:pPr>
              <w:spacing w:line="240" w:lineRule="auto"/>
              <w:rPr>
                <w:color w:val="A6A6A6" w:themeColor="background1" w:themeShade="A6"/>
              </w:rPr>
            </w:pPr>
            <w:r w:rsidRPr="003436C9">
              <w:rPr>
                <w:color w:val="A6A6A6" w:themeColor="background1" w:themeShade="A6"/>
              </w:rPr>
              <w:t>-5.51%</w:t>
            </w:r>
          </w:p>
        </w:tc>
        <w:tc>
          <w:tcPr>
            <w:tcW w:w="1449" w:type="dxa"/>
          </w:tcPr>
          <w:p w14:paraId="0B816F2E" w14:textId="77777777" w:rsidR="005822FB" w:rsidRDefault="005822FB">
            <w:pPr>
              <w:spacing w:line="240" w:lineRule="auto"/>
            </w:pPr>
          </w:p>
        </w:tc>
      </w:tr>
      <w:tr w:rsidR="005822FB" w14:paraId="5C1EB589" w14:textId="77777777">
        <w:tc>
          <w:tcPr>
            <w:tcW w:w="1418" w:type="dxa"/>
            <w:vMerge/>
          </w:tcPr>
          <w:p w14:paraId="40167BFA" w14:textId="77777777" w:rsidR="005822FB" w:rsidRDefault="005822FB">
            <w:pPr>
              <w:spacing w:line="240" w:lineRule="auto"/>
            </w:pPr>
          </w:p>
        </w:tc>
        <w:tc>
          <w:tcPr>
            <w:tcW w:w="1569" w:type="dxa"/>
          </w:tcPr>
          <w:p w14:paraId="399EEB94" w14:textId="77777777" w:rsidR="005822FB" w:rsidRDefault="00046477">
            <w:pPr>
              <w:spacing w:line="240" w:lineRule="auto"/>
            </w:pPr>
            <w:r>
              <w:rPr>
                <w:rFonts w:hint="eastAsia"/>
              </w:rPr>
              <w:t>Z</w:t>
            </w:r>
          </w:p>
        </w:tc>
        <w:tc>
          <w:tcPr>
            <w:tcW w:w="1304" w:type="dxa"/>
          </w:tcPr>
          <w:p w14:paraId="20C06ABA" w14:textId="77777777" w:rsidR="005822FB" w:rsidRDefault="005822FB">
            <w:pPr>
              <w:spacing w:line="240" w:lineRule="auto"/>
            </w:pPr>
          </w:p>
        </w:tc>
        <w:tc>
          <w:tcPr>
            <w:tcW w:w="1412" w:type="dxa"/>
          </w:tcPr>
          <w:p w14:paraId="10CB32DF" w14:textId="77777777" w:rsidR="005822FB" w:rsidRDefault="005822FB">
            <w:pPr>
              <w:spacing w:line="240" w:lineRule="auto"/>
            </w:pPr>
          </w:p>
        </w:tc>
        <w:tc>
          <w:tcPr>
            <w:tcW w:w="1348" w:type="dxa"/>
          </w:tcPr>
          <w:p w14:paraId="5E6B4B8F" w14:textId="77777777" w:rsidR="005822FB" w:rsidRPr="003436C9" w:rsidRDefault="00046477">
            <w:pPr>
              <w:spacing w:line="240" w:lineRule="auto"/>
              <w:rPr>
                <w:color w:val="A6A6A6" w:themeColor="background1" w:themeShade="A6"/>
              </w:rPr>
            </w:pPr>
            <w:r w:rsidRPr="003436C9">
              <w:rPr>
                <w:color w:val="A6A6A6" w:themeColor="background1" w:themeShade="A6"/>
              </w:rPr>
              <w:t>-4.18 %</w:t>
            </w:r>
          </w:p>
        </w:tc>
        <w:tc>
          <w:tcPr>
            <w:tcW w:w="1449" w:type="dxa"/>
          </w:tcPr>
          <w:p w14:paraId="553E8FC7" w14:textId="77777777" w:rsidR="005822FB" w:rsidRDefault="005822FB">
            <w:pPr>
              <w:spacing w:line="240" w:lineRule="auto"/>
            </w:pPr>
          </w:p>
        </w:tc>
      </w:tr>
      <w:tr w:rsidR="005822FB" w14:paraId="1F87A59A" w14:textId="77777777">
        <w:tc>
          <w:tcPr>
            <w:tcW w:w="1418" w:type="dxa"/>
            <w:vMerge w:val="restart"/>
          </w:tcPr>
          <w:p w14:paraId="2127265B" w14:textId="77777777" w:rsidR="005822FB" w:rsidRDefault="00046477">
            <w:pPr>
              <w:spacing w:line="240" w:lineRule="auto"/>
            </w:pPr>
            <w:r>
              <w:t>CATT#1</w:t>
            </w:r>
          </w:p>
          <w:p w14:paraId="75F745E0" w14:textId="77777777" w:rsidR="005822FB" w:rsidRDefault="00046477">
            <w:pPr>
              <w:spacing w:line="240" w:lineRule="auto"/>
            </w:pPr>
            <w:r>
              <w:rPr>
                <w:rFonts w:hint="eastAsia"/>
              </w:rPr>
              <w:t>(</w:t>
            </w:r>
            <w:r>
              <w:t>After Q)</w:t>
            </w:r>
          </w:p>
        </w:tc>
        <w:tc>
          <w:tcPr>
            <w:tcW w:w="1569" w:type="dxa"/>
          </w:tcPr>
          <w:p w14:paraId="2A4093E5" w14:textId="77777777" w:rsidR="005822FB" w:rsidRDefault="00046477">
            <w:pPr>
              <w:spacing w:line="240" w:lineRule="auto"/>
            </w:pPr>
            <w:r>
              <w:t>Descrip</w:t>
            </w:r>
          </w:p>
        </w:tc>
        <w:tc>
          <w:tcPr>
            <w:tcW w:w="1304" w:type="dxa"/>
          </w:tcPr>
          <w:p w14:paraId="0A7672DD" w14:textId="77777777" w:rsidR="005822FB" w:rsidRDefault="00046477">
            <w:pPr>
              <w:spacing w:line="240" w:lineRule="auto"/>
            </w:pPr>
            <w:r>
              <w:rPr>
                <w:rFonts w:hint="eastAsia"/>
              </w:rPr>
              <w:t>T</w:t>
            </w:r>
            <w:r>
              <w:t>F#A/B-TF#1</w:t>
            </w:r>
          </w:p>
        </w:tc>
        <w:tc>
          <w:tcPr>
            <w:tcW w:w="1412" w:type="dxa"/>
          </w:tcPr>
          <w:p w14:paraId="7D214460" w14:textId="77777777" w:rsidR="005822FB" w:rsidRDefault="00046477">
            <w:pPr>
              <w:spacing w:line="240" w:lineRule="auto"/>
            </w:pPr>
            <w:r>
              <w:rPr>
                <w:rFonts w:hint="eastAsia"/>
              </w:rPr>
              <w:t>T</w:t>
            </w:r>
            <w:r>
              <w:t>F#A/B-TF#1</w:t>
            </w:r>
          </w:p>
        </w:tc>
        <w:tc>
          <w:tcPr>
            <w:tcW w:w="1348" w:type="dxa"/>
          </w:tcPr>
          <w:p w14:paraId="00490AA5" w14:textId="77777777" w:rsidR="005822FB" w:rsidRDefault="005822FB">
            <w:pPr>
              <w:spacing w:line="240" w:lineRule="auto"/>
            </w:pPr>
          </w:p>
        </w:tc>
        <w:tc>
          <w:tcPr>
            <w:tcW w:w="1449" w:type="dxa"/>
          </w:tcPr>
          <w:p w14:paraId="0D2A017C" w14:textId="77777777" w:rsidR="005822FB" w:rsidRDefault="005822FB">
            <w:pPr>
              <w:spacing w:line="240" w:lineRule="auto"/>
            </w:pPr>
          </w:p>
        </w:tc>
      </w:tr>
      <w:tr w:rsidR="005822FB" w14:paraId="37C8EE38" w14:textId="77777777">
        <w:tc>
          <w:tcPr>
            <w:tcW w:w="1418" w:type="dxa"/>
            <w:vMerge/>
          </w:tcPr>
          <w:p w14:paraId="31E8C59A" w14:textId="77777777" w:rsidR="005822FB" w:rsidRDefault="005822FB">
            <w:pPr>
              <w:spacing w:line="240" w:lineRule="auto"/>
            </w:pPr>
          </w:p>
        </w:tc>
        <w:tc>
          <w:tcPr>
            <w:tcW w:w="1569" w:type="dxa"/>
          </w:tcPr>
          <w:p w14:paraId="49F1662C" w14:textId="77777777" w:rsidR="005822FB" w:rsidRDefault="00046477">
            <w:pPr>
              <w:spacing w:line="240" w:lineRule="auto"/>
            </w:pPr>
            <w:r>
              <w:rPr>
                <w:rFonts w:hint="eastAsia"/>
              </w:rPr>
              <w:t>X</w:t>
            </w:r>
          </w:p>
        </w:tc>
        <w:tc>
          <w:tcPr>
            <w:tcW w:w="1304" w:type="dxa"/>
          </w:tcPr>
          <w:p w14:paraId="4CE9712D" w14:textId="77777777" w:rsidR="005822FB" w:rsidRDefault="005822FB">
            <w:pPr>
              <w:spacing w:line="240" w:lineRule="auto"/>
            </w:pPr>
          </w:p>
        </w:tc>
        <w:tc>
          <w:tcPr>
            <w:tcW w:w="1412" w:type="dxa"/>
          </w:tcPr>
          <w:p w14:paraId="32A79C92" w14:textId="77777777" w:rsidR="005822FB" w:rsidRDefault="00046477">
            <w:pPr>
              <w:spacing w:line="240" w:lineRule="auto"/>
            </w:pPr>
            <w:r>
              <w:t xml:space="preserve">-0.14%/ </w:t>
            </w:r>
            <w:r>
              <w:rPr>
                <w:color w:val="BFBFBF" w:themeColor="background1" w:themeShade="BF"/>
              </w:rPr>
              <w:t>0.21%</w:t>
            </w:r>
          </w:p>
        </w:tc>
        <w:tc>
          <w:tcPr>
            <w:tcW w:w="1348" w:type="dxa"/>
          </w:tcPr>
          <w:p w14:paraId="632E62FB" w14:textId="77777777" w:rsidR="005822FB" w:rsidRDefault="005822FB">
            <w:pPr>
              <w:spacing w:line="240" w:lineRule="auto"/>
            </w:pPr>
          </w:p>
        </w:tc>
        <w:tc>
          <w:tcPr>
            <w:tcW w:w="1449" w:type="dxa"/>
          </w:tcPr>
          <w:p w14:paraId="05981E24" w14:textId="77777777" w:rsidR="005822FB" w:rsidRDefault="005822FB">
            <w:pPr>
              <w:spacing w:line="240" w:lineRule="auto"/>
            </w:pPr>
          </w:p>
        </w:tc>
      </w:tr>
      <w:tr w:rsidR="005822FB" w14:paraId="0DA19FD2" w14:textId="77777777">
        <w:tc>
          <w:tcPr>
            <w:tcW w:w="1418" w:type="dxa"/>
            <w:vMerge/>
          </w:tcPr>
          <w:p w14:paraId="3267BB74" w14:textId="77777777" w:rsidR="005822FB" w:rsidRDefault="005822FB">
            <w:pPr>
              <w:spacing w:line="240" w:lineRule="auto"/>
            </w:pPr>
          </w:p>
        </w:tc>
        <w:tc>
          <w:tcPr>
            <w:tcW w:w="1569" w:type="dxa"/>
          </w:tcPr>
          <w:p w14:paraId="508F1433" w14:textId="77777777" w:rsidR="005822FB" w:rsidRDefault="00046477">
            <w:pPr>
              <w:spacing w:line="240" w:lineRule="auto"/>
            </w:pPr>
            <w:r>
              <w:rPr>
                <w:rFonts w:hint="eastAsia"/>
              </w:rPr>
              <w:t>Y</w:t>
            </w:r>
          </w:p>
        </w:tc>
        <w:tc>
          <w:tcPr>
            <w:tcW w:w="1304" w:type="dxa"/>
          </w:tcPr>
          <w:p w14:paraId="1C06D82C" w14:textId="77777777" w:rsidR="005822FB" w:rsidRDefault="005822FB">
            <w:pPr>
              <w:spacing w:line="240" w:lineRule="auto"/>
            </w:pPr>
          </w:p>
        </w:tc>
        <w:tc>
          <w:tcPr>
            <w:tcW w:w="1412" w:type="dxa"/>
          </w:tcPr>
          <w:p w14:paraId="4D9FDC30" w14:textId="77777777" w:rsidR="005822FB" w:rsidRDefault="00046477">
            <w:pPr>
              <w:spacing w:line="240" w:lineRule="auto"/>
            </w:pPr>
            <w:r>
              <w:t>-0.23%/-0.27%</w:t>
            </w:r>
          </w:p>
        </w:tc>
        <w:tc>
          <w:tcPr>
            <w:tcW w:w="1348" w:type="dxa"/>
          </w:tcPr>
          <w:p w14:paraId="08CEECDD" w14:textId="77777777" w:rsidR="005822FB" w:rsidRDefault="005822FB">
            <w:pPr>
              <w:spacing w:line="240" w:lineRule="auto"/>
            </w:pPr>
          </w:p>
        </w:tc>
        <w:tc>
          <w:tcPr>
            <w:tcW w:w="1449" w:type="dxa"/>
          </w:tcPr>
          <w:p w14:paraId="0561A272" w14:textId="77777777" w:rsidR="005822FB" w:rsidRDefault="005822FB">
            <w:pPr>
              <w:spacing w:line="240" w:lineRule="auto"/>
            </w:pPr>
          </w:p>
        </w:tc>
      </w:tr>
      <w:tr w:rsidR="005822FB" w14:paraId="49F43443" w14:textId="77777777">
        <w:tc>
          <w:tcPr>
            <w:tcW w:w="1418" w:type="dxa"/>
            <w:vMerge/>
          </w:tcPr>
          <w:p w14:paraId="0C7CFBCE" w14:textId="77777777" w:rsidR="005822FB" w:rsidRDefault="005822FB">
            <w:pPr>
              <w:spacing w:line="240" w:lineRule="auto"/>
            </w:pPr>
          </w:p>
        </w:tc>
        <w:tc>
          <w:tcPr>
            <w:tcW w:w="1569" w:type="dxa"/>
          </w:tcPr>
          <w:p w14:paraId="31D4D060" w14:textId="77777777" w:rsidR="005822FB" w:rsidRDefault="00046477">
            <w:pPr>
              <w:spacing w:line="240" w:lineRule="auto"/>
            </w:pPr>
            <w:r>
              <w:rPr>
                <w:rFonts w:hint="eastAsia"/>
              </w:rPr>
              <w:t>Z</w:t>
            </w:r>
          </w:p>
        </w:tc>
        <w:tc>
          <w:tcPr>
            <w:tcW w:w="1304" w:type="dxa"/>
          </w:tcPr>
          <w:p w14:paraId="4C4AB1BD" w14:textId="77777777" w:rsidR="005822FB" w:rsidRDefault="005822FB">
            <w:pPr>
              <w:spacing w:line="240" w:lineRule="auto"/>
            </w:pPr>
          </w:p>
        </w:tc>
        <w:tc>
          <w:tcPr>
            <w:tcW w:w="1412" w:type="dxa"/>
          </w:tcPr>
          <w:p w14:paraId="689188B5" w14:textId="77777777" w:rsidR="005822FB" w:rsidRDefault="00046477">
            <w:pPr>
              <w:spacing w:line="240" w:lineRule="auto"/>
            </w:pPr>
            <w:r>
              <w:t>-0.14%/-0.35%</w:t>
            </w:r>
          </w:p>
        </w:tc>
        <w:tc>
          <w:tcPr>
            <w:tcW w:w="1348" w:type="dxa"/>
          </w:tcPr>
          <w:p w14:paraId="32367AEB" w14:textId="77777777" w:rsidR="005822FB" w:rsidRDefault="005822FB">
            <w:pPr>
              <w:spacing w:line="240" w:lineRule="auto"/>
            </w:pPr>
          </w:p>
        </w:tc>
        <w:tc>
          <w:tcPr>
            <w:tcW w:w="1449" w:type="dxa"/>
          </w:tcPr>
          <w:p w14:paraId="6F166A2D" w14:textId="77777777" w:rsidR="005822FB" w:rsidRDefault="005822FB">
            <w:pPr>
              <w:spacing w:line="240" w:lineRule="auto"/>
            </w:pPr>
          </w:p>
        </w:tc>
      </w:tr>
      <w:tr w:rsidR="005822FB" w14:paraId="0EBB44F2" w14:textId="77777777">
        <w:tc>
          <w:tcPr>
            <w:tcW w:w="1418" w:type="dxa"/>
            <w:vMerge/>
          </w:tcPr>
          <w:p w14:paraId="3885C82E" w14:textId="77777777" w:rsidR="005822FB" w:rsidRDefault="005822FB">
            <w:pPr>
              <w:spacing w:line="240" w:lineRule="auto"/>
            </w:pPr>
          </w:p>
        </w:tc>
        <w:tc>
          <w:tcPr>
            <w:tcW w:w="1569" w:type="dxa"/>
          </w:tcPr>
          <w:p w14:paraId="7F5D5E61" w14:textId="77777777" w:rsidR="005822FB" w:rsidRDefault="00046477">
            <w:pPr>
              <w:spacing w:line="240" w:lineRule="auto"/>
            </w:pPr>
            <w:r>
              <w:t>Descrip</w:t>
            </w:r>
          </w:p>
        </w:tc>
        <w:tc>
          <w:tcPr>
            <w:tcW w:w="1304" w:type="dxa"/>
          </w:tcPr>
          <w:p w14:paraId="3BFAAEFE" w14:textId="77777777" w:rsidR="005822FB" w:rsidRDefault="00046477">
            <w:pPr>
              <w:spacing w:line="240" w:lineRule="auto"/>
            </w:pPr>
            <w:r>
              <w:rPr>
                <w:rFonts w:hint="eastAsia"/>
              </w:rPr>
              <w:t>CNN</w:t>
            </w:r>
            <w:r>
              <w:t>#A-TF #1</w:t>
            </w:r>
          </w:p>
        </w:tc>
        <w:tc>
          <w:tcPr>
            <w:tcW w:w="1412" w:type="dxa"/>
          </w:tcPr>
          <w:p w14:paraId="1B181493" w14:textId="77777777" w:rsidR="005822FB" w:rsidRDefault="005822FB">
            <w:pPr>
              <w:spacing w:line="240" w:lineRule="auto"/>
            </w:pPr>
          </w:p>
        </w:tc>
        <w:tc>
          <w:tcPr>
            <w:tcW w:w="1348" w:type="dxa"/>
          </w:tcPr>
          <w:p w14:paraId="05DA1E21" w14:textId="77777777" w:rsidR="005822FB" w:rsidRDefault="00046477">
            <w:pPr>
              <w:spacing w:line="240" w:lineRule="auto"/>
            </w:pPr>
            <w:r>
              <w:rPr>
                <w:rFonts w:hint="eastAsia"/>
              </w:rPr>
              <w:t>CNN</w:t>
            </w:r>
            <w:r>
              <w:t>#A-TF #1</w:t>
            </w:r>
          </w:p>
        </w:tc>
        <w:tc>
          <w:tcPr>
            <w:tcW w:w="1449" w:type="dxa"/>
          </w:tcPr>
          <w:p w14:paraId="1BC2797C" w14:textId="77777777" w:rsidR="005822FB" w:rsidRDefault="005822FB">
            <w:pPr>
              <w:spacing w:line="240" w:lineRule="auto"/>
            </w:pPr>
          </w:p>
        </w:tc>
      </w:tr>
      <w:tr w:rsidR="005822FB" w14:paraId="175872CA" w14:textId="77777777">
        <w:tc>
          <w:tcPr>
            <w:tcW w:w="1418" w:type="dxa"/>
            <w:vMerge/>
          </w:tcPr>
          <w:p w14:paraId="4150A28C" w14:textId="77777777" w:rsidR="005822FB" w:rsidRDefault="005822FB">
            <w:pPr>
              <w:spacing w:line="240" w:lineRule="auto"/>
            </w:pPr>
          </w:p>
        </w:tc>
        <w:tc>
          <w:tcPr>
            <w:tcW w:w="1569" w:type="dxa"/>
          </w:tcPr>
          <w:p w14:paraId="4D78BC43" w14:textId="77777777" w:rsidR="005822FB" w:rsidRDefault="00046477">
            <w:pPr>
              <w:spacing w:line="240" w:lineRule="auto"/>
            </w:pPr>
            <w:r>
              <w:rPr>
                <w:rFonts w:hint="eastAsia"/>
              </w:rPr>
              <w:t>X</w:t>
            </w:r>
          </w:p>
        </w:tc>
        <w:tc>
          <w:tcPr>
            <w:tcW w:w="1304" w:type="dxa"/>
          </w:tcPr>
          <w:p w14:paraId="2BDB234B" w14:textId="77777777" w:rsidR="005822FB" w:rsidRDefault="005822FB">
            <w:pPr>
              <w:spacing w:line="240" w:lineRule="auto"/>
            </w:pPr>
          </w:p>
        </w:tc>
        <w:tc>
          <w:tcPr>
            <w:tcW w:w="1412" w:type="dxa"/>
          </w:tcPr>
          <w:p w14:paraId="10E5BCA1" w14:textId="77777777" w:rsidR="005822FB" w:rsidRDefault="005822FB">
            <w:pPr>
              <w:spacing w:line="240" w:lineRule="auto"/>
            </w:pPr>
          </w:p>
        </w:tc>
        <w:tc>
          <w:tcPr>
            <w:tcW w:w="1348" w:type="dxa"/>
          </w:tcPr>
          <w:p w14:paraId="588231CC" w14:textId="77777777" w:rsidR="005822FB" w:rsidRDefault="00046477">
            <w:pPr>
              <w:spacing w:line="240" w:lineRule="auto"/>
            </w:pPr>
            <w:r>
              <w:rPr>
                <w:color w:val="BFBFBF" w:themeColor="background1" w:themeShade="BF"/>
              </w:rPr>
              <w:t>1.07%</w:t>
            </w:r>
          </w:p>
        </w:tc>
        <w:tc>
          <w:tcPr>
            <w:tcW w:w="1449" w:type="dxa"/>
          </w:tcPr>
          <w:p w14:paraId="15BD39A0" w14:textId="77777777" w:rsidR="005822FB" w:rsidRDefault="005822FB">
            <w:pPr>
              <w:spacing w:line="240" w:lineRule="auto"/>
            </w:pPr>
          </w:p>
        </w:tc>
      </w:tr>
      <w:tr w:rsidR="005822FB" w14:paraId="56D7B16E" w14:textId="77777777">
        <w:tc>
          <w:tcPr>
            <w:tcW w:w="1418" w:type="dxa"/>
            <w:vMerge/>
          </w:tcPr>
          <w:p w14:paraId="373863AF" w14:textId="77777777" w:rsidR="005822FB" w:rsidRDefault="005822FB">
            <w:pPr>
              <w:spacing w:line="240" w:lineRule="auto"/>
            </w:pPr>
          </w:p>
        </w:tc>
        <w:tc>
          <w:tcPr>
            <w:tcW w:w="1569" w:type="dxa"/>
          </w:tcPr>
          <w:p w14:paraId="0955022D" w14:textId="77777777" w:rsidR="005822FB" w:rsidRDefault="00046477">
            <w:pPr>
              <w:spacing w:line="240" w:lineRule="auto"/>
            </w:pPr>
            <w:r>
              <w:rPr>
                <w:rFonts w:hint="eastAsia"/>
              </w:rPr>
              <w:t>Y</w:t>
            </w:r>
          </w:p>
        </w:tc>
        <w:tc>
          <w:tcPr>
            <w:tcW w:w="1304" w:type="dxa"/>
          </w:tcPr>
          <w:p w14:paraId="1D412468" w14:textId="77777777" w:rsidR="005822FB" w:rsidRDefault="005822FB">
            <w:pPr>
              <w:spacing w:line="240" w:lineRule="auto"/>
            </w:pPr>
          </w:p>
        </w:tc>
        <w:tc>
          <w:tcPr>
            <w:tcW w:w="1412" w:type="dxa"/>
          </w:tcPr>
          <w:p w14:paraId="671E7C20" w14:textId="77777777" w:rsidR="005822FB" w:rsidRDefault="005822FB">
            <w:pPr>
              <w:spacing w:line="240" w:lineRule="auto"/>
            </w:pPr>
          </w:p>
        </w:tc>
        <w:tc>
          <w:tcPr>
            <w:tcW w:w="1348" w:type="dxa"/>
          </w:tcPr>
          <w:p w14:paraId="178CC95E" w14:textId="77777777" w:rsidR="005822FB" w:rsidRDefault="00046477">
            <w:pPr>
              <w:spacing w:line="240" w:lineRule="auto"/>
            </w:pPr>
            <w:r>
              <w:t>-0.98%</w:t>
            </w:r>
          </w:p>
        </w:tc>
        <w:tc>
          <w:tcPr>
            <w:tcW w:w="1449" w:type="dxa"/>
          </w:tcPr>
          <w:p w14:paraId="0F15EAA7" w14:textId="77777777" w:rsidR="005822FB" w:rsidRDefault="005822FB">
            <w:pPr>
              <w:spacing w:line="240" w:lineRule="auto"/>
            </w:pPr>
          </w:p>
        </w:tc>
      </w:tr>
      <w:tr w:rsidR="005822FB" w14:paraId="1E706F71" w14:textId="77777777">
        <w:tc>
          <w:tcPr>
            <w:tcW w:w="1418" w:type="dxa"/>
            <w:vMerge/>
          </w:tcPr>
          <w:p w14:paraId="2BBE9B9C" w14:textId="77777777" w:rsidR="005822FB" w:rsidRDefault="005822FB">
            <w:pPr>
              <w:spacing w:line="240" w:lineRule="auto"/>
            </w:pPr>
          </w:p>
        </w:tc>
        <w:tc>
          <w:tcPr>
            <w:tcW w:w="1569" w:type="dxa"/>
          </w:tcPr>
          <w:p w14:paraId="4A64708F" w14:textId="77777777" w:rsidR="005822FB" w:rsidRDefault="00046477">
            <w:pPr>
              <w:spacing w:line="240" w:lineRule="auto"/>
            </w:pPr>
            <w:r>
              <w:rPr>
                <w:rFonts w:hint="eastAsia"/>
              </w:rPr>
              <w:t>Z</w:t>
            </w:r>
          </w:p>
        </w:tc>
        <w:tc>
          <w:tcPr>
            <w:tcW w:w="1304" w:type="dxa"/>
          </w:tcPr>
          <w:p w14:paraId="0A3F0355" w14:textId="77777777" w:rsidR="005822FB" w:rsidRDefault="005822FB">
            <w:pPr>
              <w:spacing w:line="240" w:lineRule="auto"/>
            </w:pPr>
          </w:p>
        </w:tc>
        <w:tc>
          <w:tcPr>
            <w:tcW w:w="1412" w:type="dxa"/>
          </w:tcPr>
          <w:p w14:paraId="2E6F7E24" w14:textId="77777777" w:rsidR="005822FB" w:rsidRDefault="005822FB">
            <w:pPr>
              <w:spacing w:line="240" w:lineRule="auto"/>
            </w:pPr>
          </w:p>
        </w:tc>
        <w:tc>
          <w:tcPr>
            <w:tcW w:w="1348" w:type="dxa"/>
          </w:tcPr>
          <w:p w14:paraId="0646EFA4" w14:textId="77777777" w:rsidR="005822FB" w:rsidRDefault="00046477">
            <w:pPr>
              <w:spacing w:line="240" w:lineRule="auto"/>
            </w:pPr>
            <w:r>
              <w:t>-0.90%</w:t>
            </w:r>
          </w:p>
        </w:tc>
        <w:tc>
          <w:tcPr>
            <w:tcW w:w="1449" w:type="dxa"/>
          </w:tcPr>
          <w:p w14:paraId="6A6421C5" w14:textId="77777777" w:rsidR="005822FB" w:rsidRDefault="005822FB">
            <w:pPr>
              <w:spacing w:line="240" w:lineRule="auto"/>
            </w:pPr>
          </w:p>
        </w:tc>
      </w:tr>
      <w:tr w:rsidR="005822FB" w14:paraId="4AE8703A" w14:textId="77777777">
        <w:tc>
          <w:tcPr>
            <w:tcW w:w="1418" w:type="dxa"/>
            <w:vMerge w:val="restart"/>
          </w:tcPr>
          <w:p w14:paraId="5A6FF29A" w14:textId="77777777" w:rsidR="005822FB" w:rsidRDefault="00046477">
            <w:pPr>
              <w:spacing w:line="240" w:lineRule="auto"/>
            </w:pPr>
            <w:r>
              <w:t>MTK#1~ 3</w:t>
            </w:r>
          </w:p>
          <w:p w14:paraId="13BAF2C3" w14:textId="77777777" w:rsidR="005822FB" w:rsidRDefault="00046477">
            <w:pPr>
              <w:spacing w:line="240" w:lineRule="auto"/>
            </w:pPr>
            <w:r>
              <w:rPr>
                <w:rFonts w:hint="eastAsia"/>
              </w:rPr>
              <w:t>(</w:t>
            </w:r>
            <w:r>
              <w:t>After Q)</w:t>
            </w:r>
          </w:p>
        </w:tc>
        <w:tc>
          <w:tcPr>
            <w:tcW w:w="1569" w:type="dxa"/>
          </w:tcPr>
          <w:p w14:paraId="05FFDD23" w14:textId="77777777" w:rsidR="005822FB" w:rsidRDefault="00046477">
            <w:pPr>
              <w:spacing w:line="240" w:lineRule="auto"/>
            </w:pPr>
            <w:r>
              <w:t>Descrip</w:t>
            </w:r>
          </w:p>
        </w:tc>
        <w:tc>
          <w:tcPr>
            <w:tcW w:w="1304" w:type="dxa"/>
          </w:tcPr>
          <w:p w14:paraId="43D34754" w14:textId="77777777" w:rsidR="005822FB" w:rsidRDefault="00046477">
            <w:pPr>
              <w:spacing w:line="240" w:lineRule="auto"/>
            </w:pPr>
            <w:r>
              <w:t>CNN#A/B-</w:t>
            </w:r>
            <w:r>
              <w:rPr>
                <w:rFonts w:hint="eastAsia"/>
              </w:rPr>
              <w:t>CNN</w:t>
            </w:r>
            <w:r>
              <w:t>#1;</w:t>
            </w:r>
          </w:p>
          <w:p w14:paraId="1B644386" w14:textId="77777777" w:rsidR="005822FB" w:rsidRDefault="00046477">
            <w:pPr>
              <w:spacing w:line="240" w:lineRule="auto"/>
            </w:pPr>
            <w:r>
              <w:t>CNN#A/B-</w:t>
            </w:r>
            <w:r>
              <w:rPr>
                <w:rFonts w:hint="eastAsia"/>
              </w:rPr>
              <w:t>CNN</w:t>
            </w:r>
            <w:r>
              <w:t>#2;</w:t>
            </w:r>
          </w:p>
          <w:p w14:paraId="707F35A2" w14:textId="77777777" w:rsidR="005822FB" w:rsidRDefault="00046477">
            <w:pPr>
              <w:spacing w:line="240" w:lineRule="auto"/>
            </w:pPr>
            <w:r>
              <w:rPr>
                <w:rFonts w:hint="eastAsia"/>
              </w:rPr>
              <w:t>T</w:t>
            </w:r>
            <w:r>
              <w:t>F#A/B-TF#1;</w:t>
            </w:r>
          </w:p>
        </w:tc>
        <w:tc>
          <w:tcPr>
            <w:tcW w:w="1412" w:type="dxa"/>
          </w:tcPr>
          <w:p w14:paraId="5B396C67" w14:textId="77777777" w:rsidR="005822FB" w:rsidRDefault="00046477">
            <w:pPr>
              <w:spacing w:line="240" w:lineRule="auto"/>
            </w:pPr>
            <w:r>
              <w:t>CNN#A/B-</w:t>
            </w:r>
            <w:r>
              <w:rPr>
                <w:rFonts w:hint="eastAsia"/>
              </w:rPr>
              <w:t>CNN</w:t>
            </w:r>
            <w:r>
              <w:t>#1;</w:t>
            </w:r>
          </w:p>
          <w:p w14:paraId="4500A2A1" w14:textId="77777777" w:rsidR="005822FB" w:rsidRDefault="00046477">
            <w:pPr>
              <w:spacing w:line="240" w:lineRule="auto"/>
            </w:pPr>
            <w:r>
              <w:t>CNN#A/B-</w:t>
            </w:r>
            <w:r>
              <w:rPr>
                <w:rFonts w:hint="eastAsia"/>
              </w:rPr>
              <w:t>CNN</w:t>
            </w:r>
            <w:r>
              <w:t>#2;</w:t>
            </w:r>
          </w:p>
          <w:p w14:paraId="446BD3F4" w14:textId="77777777" w:rsidR="005822FB" w:rsidRDefault="00046477">
            <w:pPr>
              <w:spacing w:line="240" w:lineRule="auto"/>
            </w:pPr>
            <w:r>
              <w:rPr>
                <w:rFonts w:hint="eastAsia"/>
              </w:rPr>
              <w:t>T</w:t>
            </w:r>
            <w:r>
              <w:t>F#A/B-TF#1;</w:t>
            </w:r>
          </w:p>
        </w:tc>
        <w:tc>
          <w:tcPr>
            <w:tcW w:w="1348" w:type="dxa"/>
          </w:tcPr>
          <w:p w14:paraId="77AF0CD5" w14:textId="77777777" w:rsidR="005822FB" w:rsidRDefault="005822FB">
            <w:pPr>
              <w:spacing w:line="240" w:lineRule="auto"/>
            </w:pPr>
          </w:p>
        </w:tc>
        <w:tc>
          <w:tcPr>
            <w:tcW w:w="1449" w:type="dxa"/>
          </w:tcPr>
          <w:p w14:paraId="118C3560" w14:textId="77777777" w:rsidR="005822FB" w:rsidRDefault="005822FB">
            <w:pPr>
              <w:spacing w:line="240" w:lineRule="auto"/>
            </w:pPr>
          </w:p>
        </w:tc>
      </w:tr>
      <w:tr w:rsidR="005822FB" w14:paraId="21486056" w14:textId="77777777">
        <w:tc>
          <w:tcPr>
            <w:tcW w:w="1418" w:type="dxa"/>
            <w:vMerge/>
          </w:tcPr>
          <w:p w14:paraId="52263E6E" w14:textId="77777777" w:rsidR="005822FB" w:rsidRDefault="005822FB">
            <w:pPr>
              <w:spacing w:line="240" w:lineRule="auto"/>
            </w:pPr>
          </w:p>
        </w:tc>
        <w:tc>
          <w:tcPr>
            <w:tcW w:w="1569" w:type="dxa"/>
          </w:tcPr>
          <w:p w14:paraId="2035E83E" w14:textId="77777777" w:rsidR="005822FB" w:rsidRDefault="00046477">
            <w:pPr>
              <w:spacing w:line="240" w:lineRule="auto"/>
            </w:pPr>
            <w:r>
              <w:rPr>
                <w:rFonts w:hint="eastAsia"/>
              </w:rPr>
              <w:t>X</w:t>
            </w:r>
          </w:p>
        </w:tc>
        <w:tc>
          <w:tcPr>
            <w:tcW w:w="1304" w:type="dxa"/>
          </w:tcPr>
          <w:p w14:paraId="4F1B43AD" w14:textId="77777777" w:rsidR="005822FB" w:rsidRDefault="005822FB">
            <w:pPr>
              <w:spacing w:line="240" w:lineRule="auto"/>
            </w:pPr>
          </w:p>
        </w:tc>
        <w:tc>
          <w:tcPr>
            <w:tcW w:w="1412" w:type="dxa"/>
          </w:tcPr>
          <w:p w14:paraId="640023AE" w14:textId="77777777" w:rsidR="005822FB" w:rsidRDefault="005822FB">
            <w:pPr>
              <w:spacing w:line="240" w:lineRule="auto"/>
            </w:pPr>
          </w:p>
        </w:tc>
        <w:tc>
          <w:tcPr>
            <w:tcW w:w="1348" w:type="dxa"/>
          </w:tcPr>
          <w:p w14:paraId="7465B043" w14:textId="77777777" w:rsidR="005822FB" w:rsidRDefault="005822FB">
            <w:pPr>
              <w:spacing w:line="240" w:lineRule="auto"/>
            </w:pPr>
          </w:p>
        </w:tc>
        <w:tc>
          <w:tcPr>
            <w:tcW w:w="1449" w:type="dxa"/>
          </w:tcPr>
          <w:p w14:paraId="7C27E350" w14:textId="77777777" w:rsidR="005822FB" w:rsidRDefault="005822FB">
            <w:pPr>
              <w:spacing w:line="240" w:lineRule="auto"/>
            </w:pPr>
          </w:p>
        </w:tc>
      </w:tr>
      <w:tr w:rsidR="005822FB" w14:paraId="76DA15DE" w14:textId="77777777">
        <w:tc>
          <w:tcPr>
            <w:tcW w:w="1418" w:type="dxa"/>
            <w:vMerge/>
          </w:tcPr>
          <w:p w14:paraId="70A488D9" w14:textId="77777777" w:rsidR="005822FB" w:rsidRDefault="005822FB">
            <w:pPr>
              <w:spacing w:line="240" w:lineRule="auto"/>
            </w:pPr>
          </w:p>
        </w:tc>
        <w:tc>
          <w:tcPr>
            <w:tcW w:w="1569" w:type="dxa"/>
          </w:tcPr>
          <w:p w14:paraId="7322E337" w14:textId="77777777" w:rsidR="005822FB" w:rsidRDefault="00046477">
            <w:pPr>
              <w:spacing w:line="240" w:lineRule="auto"/>
            </w:pPr>
            <w:r>
              <w:rPr>
                <w:rFonts w:hint="eastAsia"/>
              </w:rPr>
              <w:t>Y</w:t>
            </w:r>
          </w:p>
        </w:tc>
        <w:tc>
          <w:tcPr>
            <w:tcW w:w="1304" w:type="dxa"/>
          </w:tcPr>
          <w:p w14:paraId="1C73B4E3" w14:textId="77777777" w:rsidR="005822FB" w:rsidRDefault="005822FB">
            <w:pPr>
              <w:spacing w:line="240" w:lineRule="auto"/>
            </w:pPr>
          </w:p>
        </w:tc>
        <w:tc>
          <w:tcPr>
            <w:tcW w:w="1412" w:type="dxa"/>
          </w:tcPr>
          <w:p w14:paraId="1DEF1E57" w14:textId="77777777" w:rsidR="005822FB" w:rsidRDefault="005822FB">
            <w:pPr>
              <w:spacing w:line="240" w:lineRule="auto"/>
            </w:pPr>
          </w:p>
        </w:tc>
        <w:tc>
          <w:tcPr>
            <w:tcW w:w="1348" w:type="dxa"/>
          </w:tcPr>
          <w:p w14:paraId="796BBA15" w14:textId="77777777" w:rsidR="005822FB" w:rsidRDefault="005822FB">
            <w:pPr>
              <w:spacing w:line="240" w:lineRule="auto"/>
            </w:pPr>
          </w:p>
        </w:tc>
        <w:tc>
          <w:tcPr>
            <w:tcW w:w="1449" w:type="dxa"/>
          </w:tcPr>
          <w:p w14:paraId="34CEA699" w14:textId="77777777" w:rsidR="005822FB" w:rsidRDefault="005822FB">
            <w:pPr>
              <w:spacing w:line="240" w:lineRule="auto"/>
            </w:pPr>
          </w:p>
        </w:tc>
      </w:tr>
      <w:tr w:rsidR="005822FB" w14:paraId="131DB544" w14:textId="77777777">
        <w:tc>
          <w:tcPr>
            <w:tcW w:w="1418" w:type="dxa"/>
            <w:vMerge/>
          </w:tcPr>
          <w:p w14:paraId="2785E122" w14:textId="77777777" w:rsidR="005822FB" w:rsidRDefault="005822FB">
            <w:pPr>
              <w:spacing w:line="240" w:lineRule="auto"/>
            </w:pPr>
          </w:p>
        </w:tc>
        <w:tc>
          <w:tcPr>
            <w:tcW w:w="1569" w:type="dxa"/>
          </w:tcPr>
          <w:p w14:paraId="561A9603" w14:textId="77777777" w:rsidR="005822FB" w:rsidRDefault="00046477">
            <w:pPr>
              <w:spacing w:line="240" w:lineRule="auto"/>
            </w:pPr>
            <w:r>
              <w:rPr>
                <w:rFonts w:hint="eastAsia"/>
              </w:rPr>
              <w:t>Z</w:t>
            </w:r>
          </w:p>
        </w:tc>
        <w:tc>
          <w:tcPr>
            <w:tcW w:w="1304" w:type="dxa"/>
          </w:tcPr>
          <w:p w14:paraId="54F9E7ED" w14:textId="77777777" w:rsidR="005822FB" w:rsidRDefault="005822FB">
            <w:pPr>
              <w:spacing w:line="240" w:lineRule="auto"/>
            </w:pPr>
          </w:p>
        </w:tc>
        <w:tc>
          <w:tcPr>
            <w:tcW w:w="1412" w:type="dxa"/>
          </w:tcPr>
          <w:p w14:paraId="12434C16" w14:textId="77777777" w:rsidR="005822FB" w:rsidRDefault="00046477">
            <w:pPr>
              <w:spacing w:line="240" w:lineRule="auto"/>
              <w:rPr>
                <w:color w:val="BFBFBF" w:themeColor="background1" w:themeShade="BF"/>
              </w:rPr>
            </w:pPr>
            <w:r>
              <w:rPr>
                <w:color w:val="BFBFBF" w:themeColor="background1" w:themeShade="BF"/>
              </w:rPr>
              <w:t>+1.4%/ +5.5%;</w:t>
            </w:r>
          </w:p>
          <w:p w14:paraId="3ACAAB6E" w14:textId="77777777" w:rsidR="005822FB" w:rsidRDefault="00046477">
            <w:pPr>
              <w:spacing w:line="240" w:lineRule="auto"/>
              <w:rPr>
                <w:color w:val="BFBFBF" w:themeColor="background1" w:themeShade="BF"/>
              </w:rPr>
            </w:pPr>
            <w:r>
              <w:rPr>
                <w:color w:val="BFBFBF" w:themeColor="background1" w:themeShade="BF"/>
              </w:rPr>
              <w:t>+1.3%/ +2.7%;</w:t>
            </w:r>
          </w:p>
          <w:p w14:paraId="0C1F60B9" w14:textId="77777777" w:rsidR="005822FB" w:rsidRDefault="00046477">
            <w:pPr>
              <w:spacing w:line="240" w:lineRule="auto"/>
            </w:pPr>
            <w:r>
              <w:rPr>
                <w:color w:val="BFBFBF" w:themeColor="background1" w:themeShade="BF"/>
              </w:rPr>
              <w:t>+17.1%/ +9.2%</w:t>
            </w:r>
          </w:p>
        </w:tc>
        <w:tc>
          <w:tcPr>
            <w:tcW w:w="1348" w:type="dxa"/>
          </w:tcPr>
          <w:p w14:paraId="2ACE50CE" w14:textId="77777777" w:rsidR="005822FB" w:rsidRDefault="005822FB">
            <w:pPr>
              <w:spacing w:line="240" w:lineRule="auto"/>
            </w:pPr>
          </w:p>
        </w:tc>
        <w:tc>
          <w:tcPr>
            <w:tcW w:w="1449" w:type="dxa"/>
          </w:tcPr>
          <w:p w14:paraId="47FEC022" w14:textId="77777777" w:rsidR="005822FB" w:rsidRDefault="005822FB">
            <w:pPr>
              <w:spacing w:line="240" w:lineRule="auto"/>
            </w:pPr>
          </w:p>
        </w:tc>
      </w:tr>
      <w:tr w:rsidR="005822FB" w14:paraId="5BC780C3" w14:textId="77777777">
        <w:tc>
          <w:tcPr>
            <w:tcW w:w="1418" w:type="dxa"/>
            <w:vMerge/>
          </w:tcPr>
          <w:p w14:paraId="75BFAE2B" w14:textId="77777777" w:rsidR="005822FB" w:rsidRDefault="005822FB">
            <w:pPr>
              <w:spacing w:line="240" w:lineRule="auto"/>
            </w:pPr>
          </w:p>
        </w:tc>
        <w:tc>
          <w:tcPr>
            <w:tcW w:w="1569" w:type="dxa"/>
          </w:tcPr>
          <w:p w14:paraId="558997DD" w14:textId="77777777" w:rsidR="005822FB" w:rsidRDefault="00046477">
            <w:pPr>
              <w:spacing w:line="240" w:lineRule="auto"/>
            </w:pPr>
            <w:r>
              <w:t>Descrip</w:t>
            </w:r>
          </w:p>
        </w:tc>
        <w:tc>
          <w:tcPr>
            <w:tcW w:w="1304" w:type="dxa"/>
          </w:tcPr>
          <w:p w14:paraId="1A93D706" w14:textId="77777777" w:rsidR="005822FB" w:rsidRDefault="005822FB">
            <w:pPr>
              <w:spacing w:line="240" w:lineRule="auto"/>
            </w:pPr>
          </w:p>
        </w:tc>
        <w:tc>
          <w:tcPr>
            <w:tcW w:w="1412" w:type="dxa"/>
          </w:tcPr>
          <w:p w14:paraId="34ACBD93" w14:textId="77777777" w:rsidR="005822FB" w:rsidRDefault="005822FB">
            <w:pPr>
              <w:spacing w:line="240" w:lineRule="auto"/>
            </w:pPr>
          </w:p>
        </w:tc>
        <w:tc>
          <w:tcPr>
            <w:tcW w:w="1348" w:type="dxa"/>
          </w:tcPr>
          <w:p w14:paraId="61F17350" w14:textId="77777777" w:rsidR="005822FB" w:rsidRDefault="005822FB">
            <w:pPr>
              <w:spacing w:line="240" w:lineRule="auto"/>
            </w:pPr>
          </w:p>
        </w:tc>
        <w:tc>
          <w:tcPr>
            <w:tcW w:w="1449" w:type="dxa"/>
          </w:tcPr>
          <w:p w14:paraId="06E1A5C6" w14:textId="77777777" w:rsidR="005822FB" w:rsidRDefault="00046477">
            <w:pPr>
              <w:spacing w:line="240" w:lineRule="auto"/>
            </w:pPr>
            <w:r>
              <w:t>TF#A/B-CNN#1</w:t>
            </w:r>
            <w:r>
              <w:rPr>
                <w:rFonts w:hint="eastAsia"/>
              </w:rPr>
              <w:t>;</w:t>
            </w:r>
          </w:p>
          <w:p w14:paraId="19A14B03" w14:textId="77777777" w:rsidR="005822FB" w:rsidRDefault="00046477">
            <w:pPr>
              <w:spacing w:line="240" w:lineRule="auto"/>
            </w:pPr>
            <w:r>
              <w:t>TF#A/B-CNN#2</w:t>
            </w:r>
          </w:p>
        </w:tc>
      </w:tr>
      <w:tr w:rsidR="005822FB" w14:paraId="5A5D7463" w14:textId="77777777">
        <w:tc>
          <w:tcPr>
            <w:tcW w:w="1418" w:type="dxa"/>
            <w:vMerge/>
          </w:tcPr>
          <w:p w14:paraId="0FA3AE68" w14:textId="77777777" w:rsidR="005822FB" w:rsidRDefault="005822FB">
            <w:pPr>
              <w:spacing w:line="240" w:lineRule="auto"/>
            </w:pPr>
          </w:p>
        </w:tc>
        <w:tc>
          <w:tcPr>
            <w:tcW w:w="1569" w:type="dxa"/>
          </w:tcPr>
          <w:p w14:paraId="15667F09" w14:textId="77777777" w:rsidR="005822FB" w:rsidRDefault="00046477">
            <w:pPr>
              <w:spacing w:line="240" w:lineRule="auto"/>
            </w:pPr>
            <w:r>
              <w:rPr>
                <w:rFonts w:hint="eastAsia"/>
              </w:rPr>
              <w:t>X</w:t>
            </w:r>
          </w:p>
        </w:tc>
        <w:tc>
          <w:tcPr>
            <w:tcW w:w="1304" w:type="dxa"/>
          </w:tcPr>
          <w:p w14:paraId="1824390A" w14:textId="77777777" w:rsidR="005822FB" w:rsidRDefault="005822FB">
            <w:pPr>
              <w:spacing w:line="240" w:lineRule="auto"/>
            </w:pPr>
          </w:p>
        </w:tc>
        <w:tc>
          <w:tcPr>
            <w:tcW w:w="1412" w:type="dxa"/>
          </w:tcPr>
          <w:p w14:paraId="40ACF406" w14:textId="77777777" w:rsidR="005822FB" w:rsidRDefault="005822FB">
            <w:pPr>
              <w:spacing w:line="240" w:lineRule="auto"/>
            </w:pPr>
          </w:p>
        </w:tc>
        <w:tc>
          <w:tcPr>
            <w:tcW w:w="1348" w:type="dxa"/>
          </w:tcPr>
          <w:p w14:paraId="461A5748" w14:textId="77777777" w:rsidR="005822FB" w:rsidRDefault="005822FB">
            <w:pPr>
              <w:spacing w:line="240" w:lineRule="auto"/>
            </w:pPr>
          </w:p>
        </w:tc>
        <w:tc>
          <w:tcPr>
            <w:tcW w:w="1449" w:type="dxa"/>
          </w:tcPr>
          <w:p w14:paraId="7B933B78" w14:textId="77777777" w:rsidR="005822FB" w:rsidRDefault="005822FB">
            <w:pPr>
              <w:spacing w:line="240" w:lineRule="auto"/>
            </w:pPr>
          </w:p>
        </w:tc>
      </w:tr>
      <w:tr w:rsidR="005822FB" w14:paraId="2C7A1A74" w14:textId="77777777">
        <w:tc>
          <w:tcPr>
            <w:tcW w:w="1418" w:type="dxa"/>
            <w:vMerge/>
          </w:tcPr>
          <w:p w14:paraId="4E46D54D" w14:textId="77777777" w:rsidR="005822FB" w:rsidRDefault="005822FB">
            <w:pPr>
              <w:spacing w:line="240" w:lineRule="auto"/>
            </w:pPr>
          </w:p>
        </w:tc>
        <w:tc>
          <w:tcPr>
            <w:tcW w:w="1569" w:type="dxa"/>
          </w:tcPr>
          <w:p w14:paraId="0E71D4ED" w14:textId="77777777" w:rsidR="005822FB" w:rsidRDefault="00046477">
            <w:pPr>
              <w:spacing w:line="240" w:lineRule="auto"/>
            </w:pPr>
            <w:r>
              <w:rPr>
                <w:rFonts w:hint="eastAsia"/>
              </w:rPr>
              <w:t>Y</w:t>
            </w:r>
          </w:p>
        </w:tc>
        <w:tc>
          <w:tcPr>
            <w:tcW w:w="1304" w:type="dxa"/>
          </w:tcPr>
          <w:p w14:paraId="4002356E" w14:textId="77777777" w:rsidR="005822FB" w:rsidRDefault="005822FB">
            <w:pPr>
              <w:spacing w:line="240" w:lineRule="auto"/>
            </w:pPr>
          </w:p>
        </w:tc>
        <w:tc>
          <w:tcPr>
            <w:tcW w:w="1412" w:type="dxa"/>
          </w:tcPr>
          <w:p w14:paraId="2FC892AE" w14:textId="77777777" w:rsidR="005822FB" w:rsidRDefault="005822FB">
            <w:pPr>
              <w:spacing w:line="240" w:lineRule="auto"/>
            </w:pPr>
          </w:p>
        </w:tc>
        <w:tc>
          <w:tcPr>
            <w:tcW w:w="1348" w:type="dxa"/>
          </w:tcPr>
          <w:p w14:paraId="3CAFEF42" w14:textId="77777777" w:rsidR="005822FB" w:rsidRDefault="005822FB">
            <w:pPr>
              <w:spacing w:line="240" w:lineRule="auto"/>
            </w:pPr>
          </w:p>
        </w:tc>
        <w:tc>
          <w:tcPr>
            <w:tcW w:w="1449" w:type="dxa"/>
          </w:tcPr>
          <w:p w14:paraId="447A8CD8" w14:textId="77777777" w:rsidR="005822FB" w:rsidRDefault="005822FB">
            <w:pPr>
              <w:spacing w:line="240" w:lineRule="auto"/>
            </w:pPr>
          </w:p>
        </w:tc>
      </w:tr>
      <w:tr w:rsidR="005822FB" w14:paraId="05BD9C96" w14:textId="77777777">
        <w:tc>
          <w:tcPr>
            <w:tcW w:w="1418" w:type="dxa"/>
            <w:vMerge/>
          </w:tcPr>
          <w:p w14:paraId="6355A1C4" w14:textId="77777777" w:rsidR="005822FB" w:rsidRDefault="005822FB">
            <w:pPr>
              <w:spacing w:line="240" w:lineRule="auto"/>
            </w:pPr>
          </w:p>
        </w:tc>
        <w:tc>
          <w:tcPr>
            <w:tcW w:w="1569" w:type="dxa"/>
          </w:tcPr>
          <w:p w14:paraId="672BBCEF" w14:textId="77777777" w:rsidR="005822FB" w:rsidRDefault="00046477">
            <w:pPr>
              <w:spacing w:line="240" w:lineRule="auto"/>
            </w:pPr>
            <w:r>
              <w:rPr>
                <w:rFonts w:hint="eastAsia"/>
              </w:rPr>
              <w:t>Z</w:t>
            </w:r>
          </w:p>
        </w:tc>
        <w:tc>
          <w:tcPr>
            <w:tcW w:w="1304" w:type="dxa"/>
          </w:tcPr>
          <w:p w14:paraId="13FC09C6" w14:textId="77777777" w:rsidR="005822FB" w:rsidRDefault="005822FB">
            <w:pPr>
              <w:spacing w:line="240" w:lineRule="auto"/>
            </w:pPr>
          </w:p>
        </w:tc>
        <w:tc>
          <w:tcPr>
            <w:tcW w:w="1412" w:type="dxa"/>
          </w:tcPr>
          <w:p w14:paraId="470FA874" w14:textId="77777777" w:rsidR="005822FB" w:rsidRDefault="005822FB">
            <w:pPr>
              <w:spacing w:line="240" w:lineRule="auto"/>
            </w:pPr>
          </w:p>
        </w:tc>
        <w:tc>
          <w:tcPr>
            <w:tcW w:w="1348" w:type="dxa"/>
          </w:tcPr>
          <w:p w14:paraId="3EBE3478" w14:textId="77777777" w:rsidR="005822FB" w:rsidRDefault="005822FB">
            <w:pPr>
              <w:spacing w:line="240" w:lineRule="auto"/>
            </w:pPr>
          </w:p>
        </w:tc>
        <w:tc>
          <w:tcPr>
            <w:tcW w:w="1449" w:type="dxa"/>
          </w:tcPr>
          <w:p w14:paraId="21EFC0A1" w14:textId="77777777" w:rsidR="005822FB" w:rsidRDefault="005822FB">
            <w:pPr>
              <w:spacing w:line="240" w:lineRule="auto"/>
            </w:pPr>
          </w:p>
        </w:tc>
      </w:tr>
      <w:tr w:rsidR="005822FB" w14:paraId="15B137D4" w14:textId="77777777">
        <w:tc>
          <w:tcPr>
            <w:tcW w:w="1418" w:type="dxa"/>
            <w:vMerge/>
          </w:tcPr>
          <w:p w14:paraId="562CCD87" w14:textId="77777777" w:rsidR="005822FB" w:rsidRDefault="005822FB">
            <w:pPr>
              <w:spacing w:line="240" w:lineRule="auto"/>
            </w:pPr>
          </w:p>
        </w:tc>
        <w:tc>
          <w:tcPr>
            <w:tcW w:w="1569" w:type="dxa"/>
          </w:tcPr>
          <w:p w14:paraId="0FD5A63D" w14:textId="77777777" w:rsidR="005822FB" w:rsidRDefault="00046477">
            <w:pPr>
              <w:spacing w:line="240" w:lineRule="auto"/>
            </w:pPr>
            <w:r>
              <w:t>Descrip</w:t>
            </w:r>
          </w:p>
        </w:tc>
        <w:tc>
          <w:tcPr>
            <w:tcW w:w="1304" w:type="dxa"/>
          </w:tcPr>
          <w:p w14:paraId="12571EBF" w14:textId="77777777" w:rsidR="005822FB" w:rsidRDefault="00046477">
            <w:pPr>
              <w:spacing w:line="240" w:lineRule="auto"/>
            </w:pPr>
            <w:r>
              <w:t>CNN#A/B- TF#1;</w:t>
            </w:r>
          </w:p>
        </w:tc>
        <w:tc>
          <w:tcPr>
            <w:tcW w:w="1412" w:type="dxa"/>
          </w:tcPr>
          <w:p w14:paraId="33433BC9" w14:textId="77777777" w:rsidR="005822FB" w:rsidRDefault="005822FB">
            <w:pPr>
              <w:spacing w:line="240" w:lineRule="auto"/>
            </w:pPr>
          </w:p>
        </w:tc>
        <w:tc>
          <w:tcPr>
            <w:tcW w:w="1348" w:type="dxa"/>
          </w:tcPr>
          <w:p w14:paraId="355962EA" w14:textId="77777777" w:rsidR="005822FB" w:rsidRDefault="00046477">
            <w:pPr>
              <w:spacing w:line="240" w:lineRule="auto"/>
            </w:pPr>
            <w:r>
              <w:t>CNN#A/B- TF#1;</w:t>
            </w:r>
          </w:p>
        </w:tc>
        <w:tc>
          <w:tcPr>
            <w:tcW w:w="1449" w:type="dxa"/>
          </w:tcPr>
          <w:p w14:paraId="41347D21" w14:textId="77777777" w:rsidR="005822FB" w:rsidRDefault="005822FB">
            <w:pPr>
              <w:spacing w:line="240" w:lineRule="auto"/>
            </w:pPr>
          </w:p>
        </w:tc>
      </w:tr>
      <w:tr w:rsidR="005822FB" w14:paraId="6939F3B8" w14:textId="77777777">
        <w:tc>
          <w:tcPr>
            <w:tcW w:w="1418" w:type="dxa"/>
            <w:vMerge/>
          </w:tcPr>
          <w:p w14:paraId="4AB77584" w14:textId="77777777" w:rsidR="005822FB" w:rsidRDefault="005822FB">
            <w:pPr>
              <w:spacing w:line="240" w:lineRule="auto"/>
            </w:pPr>
          </w:p>
        </w:tc>
        <w:tc>
          <w:tcPr>
            <w:tcW w:w="1569" w:type="dxa"/>
          </w:tcPr>
          <w:p w14:paraId="7B2416F3" w14:textId="77777777" w:rsidR="005822FB" w:rsidRDefault="00046477">
            <w:pPr>
              <w:spacing w:line="240" w:lineRule="auto"/>
            </w:pPr>
            <w:r>
              <w:rPr>
                <w:rFonts w:hint="eastAsia"/>
              </w:rPr>
              <w:t>X</w:t>
            </w:r>
          </w:p>
        </w:tc>
        <w:tc>
          <w:tcPr>
            <w:tcW w:w="1304" w:type="dxa"/>
          </w:tcPr>
          <w:p w14:paraId="32916BDA" w14:textId="77777777" w:rsidR="005822FB" w:rsidRDefault="005822FB">
            <w:pPr>
              <w:spacing w:line="240" w:lineRule="auto"/>
            </w:pPr>
          </w:p>
        </w:tc>
        <w:tc>
          <w:tcPr>
            <w:tcW w:w="1412" w:type="dxa"/>
          </w:tcPr>
          <w:p w14:paraId="0FE3628A" w14:textId="77777777" w:rsidR="005822FB" w:rsidRDefault="005822FB">
            <w:pPr>
              <w:spacing w:line="240" w:lineRule="auto"/>
            </w:pPr>
          </w:p>
        </w:tc>
        <w:tc>
          <w:tcPr>
            <w:tcW w:w="1348" w:type="dxa"/>
          </w:tcPr>
          <w:p w14:paraId="21480188" w14:textId="77777777" w:rsidR="005822FB" w:rsidRDefault="005822FB">
            <w:pPr>
              <w:spacing w:line="240" w:lineRule="auto"/>
            </w:pPr>
          </w:p>
        </w:tc>
        <w:tc>
          <w:tcPr>
            <w:tcW w:w="1449" w:type="dxa"/>
          </w:tcPr>
          <w:p w14:paraId="626F7720" w14:textId="77777777" w:rsidR="005822FB" w:rsidRDefault="005822FB">
            <w:pPr>
              <w:spacing w:line="240" w:lineRule="auto"/>
            </w:pPr>
          </w:p>
        </w:tc>
      </w:tr>
      <w:tr w:rsidR="005822FB" w14:paraId="0C30241A" w14:textId="77777777">
        <w:tc>
          <w:tcPr>
            <w:tcW w:w="1418" w:type="dxa"/>
            <w:vMerge/>
          </w:tcPr>
          <w:p w14:paraId="6F47C5AA" w14:textId="77777777" w:rsidR="005822FB" w:rsidRDefault="005822FB">
            <w:pPr>
              <w:spacing w:line="240" w:lineRule="auto"/>
            </w:pPr>
          </w:p>
        </w:tc>
        <w:tc>
          <w:tcPr>
            <w:tcW w:w="1569" w:type="dxa"/>
          </w:tcPr>
          <w:p w14:paraId="2F76F336" w14:textId="77777777" w:rsidR="005822FB" w:rsidRDefault="00046477">
            <w:pPr>
              <w:spacing w:line="240" w:lineRule="auto"/>
            </w:pPr>
            <w:r>
              <w:rPr>
                <w:rFonts w:hint="eastAsia"/>
              </w:rPr>
              <w:t>Y</w:t>
            </w:r>
          </w:p>
        </w:tc>
        <w:tc>
          <w:tcPr>
            <w:tcW w:w="1304" w:type="dxa"/>
          </w:tcPr>
          <w:p w14:paraId="015D1A30" w14:textId="77777777" w:rsidR="005822FB" w:rsidRDefault="005822FB">
            <w:pPr>
              <w:spacing w:line="240" w:lineRule="auto"/>
            </w:pPr>
          </w:p>
        </w:tc>
        <w:tc>
          <w:tcPr>
            <w:tcW w:w="1412" w:type="dxa"/>
          </w:tcPr>
          <w:p w14:paraId="6BC2666C" w14:textId="77777777" w:rsidR="005822FB" w:rsidRDefault="005822FB">
            <w:pPr>
              <w:spacing w:line="240" w:lineRule="auto"/>
            </w:pPr>
          </w:p>
        </w:tc>
        <w:tc>
          <w:tcPr>
            <w:tcW w:w="1348" w:type="dxa"/>
          </w:tcPr>
          <w:p w14:paraId="1BE025EA" w14:textId="77777777" w:rsidR="005822FB" w:rsidRDefault="005822FB">
            <w:pPr>
              <w:spacing w:line="240" w:lineRule="auto"/>
            </w:pPr>
          </w:p>
        </w:tc>
        <w:tc>
          <w:tcPr>
            <w:tcW w:w="1449" w:type="dxa"/>
          </w:tcPr>
          <w:p w14:paraId="011B3796" w14:textId="77777777" w:rsidR="005822FB" w:rsidRDefault="005822FB">
            <w:pPr>
              <w:spacing w:line="240" w:lineRule="auto"/>
            </w:pPr>
          </w:p>
        </w:tc>
      </w:tr>
      <w:tr w:rsidR="005822FB" w14:paraId="06846FFE" w14:textId="77777777">
        <w:tc>
          <w:tcPr>
            <w:tcW w:w="1418" w:type="dxa"/>
            <w:vMerge/>
          </w:tcPr>
          <w:p w14:paraId="2DE5AC2D" w14:textId="77777777" w:rsidR="005822FB" w:rsidRDefault="005822FB">
            <w:pPr>
              <w:spacing w:line="240" w:lineRule="auto"/>
            </w:pPr>
          </w:p>
        </w:tc>
        <w:tc>
          <w:tcPr>
            <w:tcW w:w="1569" w:type="dxa"/>
          </w:tcPr>
          <w:p w14:paraId="5F0AF833" w14:textId="77777777" w:rsidR="005822FB" w:rsidRDefault="00046477">
            <w:pPr>
              <w:spacing w:line="240" w:lineRule="auto"/>
            </w:pPr>
            <w:r>
              <w:rPr>
                <w:rFonts w:hint="eastAsia"/>
              </w:rPr>
              <w:t>Z</w:t>
            </w:r>
          </w:p>
        </w:tc>
        <w:tc>
          <w:tcPr>
            <w:tcW w:w="1304" w:type="dxa"/>
          </w:tcPr>
          <w:p w14:paraId="42E0A76A" w14:textId="77777777" w:rsidR="005822FB" w:rsidRDefault="005822FB">
            <w:pPr>
              <w:spacing w:line="240" w:lineRule="auto"/>
            </w:pPr>
          </w:p>
        </w:tc>
        <w:tc>
          <w:tcPr>
            <w:tcW w:w="1412" w:type="dxa"/>
          </w:tcPr>
          <w:p w14:paraId="3F835870" w14:textId="77777777" w:rsidR="005822FB" w:rsidRDefault="005822FB">
            <w:pPr>
              <w:spacing w:line="240" w:lineRule="auto"/>
            </w:pPr>
          </w:p>
        </w:tc>
        <w:tc>
          <w:tcPr>
            <w:tcW w:w="1348" w:type="dxa"/>
          </w:tcPr>
          <w:p w14:paraId="2CE48CBE"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6F81682"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5954D814" w14:textId="77777777">
        <w:tc>
          <w:tcPr>
            <w:tcW w:w="1418" w:type="dxa"/>
            <w:vMerge w:val="restart"/>
          </w:tcPr>
          <w:p w14:paraId="21C912EE" w14:textId="77777777" w:rsidR="005822FB" w:rsidRDefault="00046477">
            <w:pPr>
              <w:spacing w:line="240" w:lineRule="auto"/>
            </w:pPr>
            <w:r>
              <w:t>vivo#1</w:t>
            </w:r>
          </w:p>
          <w:p w14:paraId="39E7FC05" w14:textId="77777777" w:rsidR="005822FB" w:rsidRDefault="00046477">
            <w:pPr>
              <w:spacing w:line="240" w:lineRule="auto"/>
            </w:pPr>
            <w:r>
              <w:rPr>
                <w:rFonts w:hint="eastAsia"/>
              </w:rPr>
              <w:t>(</w:t>
            </w:r>
            <w:r>
              <w:t>After Q)</w:t>
            </w:r>
          </w:p>
        </w:tc>
        <w:tc>
          <w:tcPr>
            <w:tcW w:w="1569" w:type="dxa"/>
          </w:tcPr>
          <w:p w14:paraId="13BC1134" w14:textId="77777777" w:rsidR="005822FB" w:rsidRDefault="00046477">
            <w:pPr>
              <w:spacing w:line="240" w:lineRule="auto"/>
            </w:pPr>
            <w:r>
              <w:t>Descrip</w:t>
            </w:r>
          </w:p>
        </w:tc>
        <w:tc>
          <w:tcPr>
            <w:tcW w:w="1304" w:type="dxa"/>
          </w:tcPr>
          <w:p w14:paraId="30ECB303" w14:textId="77777777" w:rsidR="005822FB" w:rsidRDefault="00046477">
            <w:pPr>
              <w:spacing w:line="240" w:lineRule="auto"/>
            </w:pPr>
            <w:r>
              <w:rPr>
                <w:rFonts w:hint="eastAsia"/>
              </w:rPr>
              <w:t>T</w:t>
            </w:r>
            <w:r>
              <w:t>F#A/B-TF#1</w:t>
            </w:r>
          </w:p>
        </w:tc>
        <w:tc>
          <w:tcPr>
            <w:tcW w:w="1412" w:type="dxa"/>
          </w:tcPr>
          <w:p w14:paraId="039C39A2" w14:textId="77777777" w:rsidR="005822FB" w:rsidRDefault="00046477">
            <w:pPr>
              <w:spacing w:line="240" w:lineRule="auto"/>
            </w:pPr>
            <w:r>
              <w:rPr>
                <w:rFonts w:hint="eastAsia"/>
              </w:rPr>
              <w:t>T</w:t>
            </w:r>
            <w:r>
              <w:t>F#A/B-TF#1</w:t>
            </w:r>
          </w:p>
        </w:tc>
        <w:tc>
          <w:tcPr>
            <w:tcW w:w="1348" w:type="dxa"/>
          </w:tcPr>
          <w:p w14:paraId="1B5BB087" w14:textId="77777777" w:rsidR="005822FB" w:rsidRDefault="005822FB">
            <w:pPr>
              <w:spacing w:line="240" w:lineRule="auto"/>
            </w:pPr>
          </w:p>
        </w:tc>
        <w:tc>
          <w:tcPr>
            <w:tcW w:w="1449" w:type="dxa"/>
          </w:tcPr>
          <w:p w14:paraId="278FF91F" w14:textId="77777777" w:rsidR="005822FB" w:rsidRDefault="005822FB">
            <w:pPr>
              <w:spacing w:line="240" w:lineRule="auto"/>
            </w:pPr>
          </w:p>
        </w:tc>
      </w:tr>
      <w:tr w:rsidR="005822FB" w14:paraId="7355984C" w14:textId="77777777">
        <w:tc>
          <w:tcPr>
            <w:tcW w:w="1418" w:type="dxa"/>
            <w:vMerge/>
          </w:tcPr>
          <w:p w14:paraId="26F24B7D" w14:textId="77777777" w:rsidR="005822FB" w:rsidRDefault="005822FB">
            <w:pPr>
              <w:spacing w:line="240" w:lineRule="auto"/>
            </w:pPr>
          </w:p>
        </w:tc>
        <w:tc>
          <w:tcPr>
            <w:tcW w:w="1569" w:type="dxa"/>
          </w:tcPr>
          <w:p w14:paraId="3846B42E" w14:textId="77777777" w:rsidR="005822FB" w:rsidRDefault="00046477">
            <w:pPr>
              <w:spacing w:line="240" w:lineRule="auto"/>
            </w:pPr>
            <w:r>
              <w:rPr>
                <w:rFonts w:hint="eastAsia"/>
              </w:rPr>
              <w:t>X</w:t>
            </w:r>
          </w:p>
        </w:tc>
        <w:tc>
          <w:tcPr>
            <w:tcW w:w="1304" w:type="dxa"/>
          </w:tcPr>
          <w:p w14:paraId="0B7B2447" w14:textId="77777777" w:rsidR="005822FB" w:rsidRDefault="005822FB">
            <w:pPr>
              <w:spacing w:line="240" w:lineRule="auto"/>
            </w:pPr>
          </w:p>
        </w:tc>
        <w:tc>
          <w:tcPr>
            <w:tcW w:w="1412" w:type="dxa"/>
          </w:tcPr>
          <w:p w14:paraId="0E2B69EC" w14:textId="77777777" w:rsidR="005822FB" w:rsidRDefault="00046477">
            <w:pPr>
              <w:spacing w:line="240" w:lineRule="auto"/>
            </w:pPr>
            <w:r>
              <w:t>-0.4%/ -0.2%</w:t>
            </w:r>
          </w:p>
        </w:tc>
        <w:tc>
          <w:tcPr>
            <w:tcW w:w="1348" w:type="dxa"/>
          </w:tcPr>
          <w:p w14:paraId="328B4A11" w14:textId="77777777" w:rsidR="005822FB" w:rsidRDefault="005822FB">
            <w:pPr>
              <w:spacing w:line="240" w:lineRule="auto"/>
            </w:pPr>
          </w:p>
        </w:tc>
        <w:tc>
          <w:tcPr>
            <w:tcW w:w="1449" w:type="dxa"/>
          </w:tcPr>
          <w:p w14:paraId="24A54505" w14:textId="77777777" w:rsidR="005822FB" w:rsidRDefault="005822FB">
            <w:pPr>
              <w:spacing w:line="240" w:lineRule="auto"/>
            </w:pPr>
          </w:p>
        </w:tc>
      </w:tr>
      <w:tr w:rsidR="005822FB" w14:paraId="6E06CA01" w14:textId="77777777">
        <w:tc>
          <w:tcPr>
            <w:tcW w:w="1418" w:type="dxa"/>
            <w:vMerge/>
          </w:tcPr>
          <w:p w14:paraId="35C08064" w14:textId="77777777" w:rsidR="005822FB" w:rsidRDefault="005822FB">
            <w:pPr>
              <w:spacing w:line="240" w:lineRule="auto"/>
            </w:pPr>
          </w:p>
        </w:tc>
        <w:tc>
          <w:tcPr>
            <w:tcW w:w="1569" w:type="dxa"/>
          </w:tcPr>
          <w:p w14:paraId="350A3BA5" w14:textId="77777777" w:rsidR="005822FB" w:rsidRDefault="00046477">
            <w:pPr>
              <w:spacing w:line="240" w:lineRule="auto"/>
            </w:pPr>
            <w:r>
              <w:rPr>
                <w:rFonts w:hint="eastAsia"/>
              </w:rPr>
              <w:t>Y</w:t>
            </w:r>
          </w:p>
        </w:tc>
        <w:tc>
          <w:tcPr>
            <w:tcW w:w="1304" w:type="dxa"/>
          </w:tcPr>
          <w:p w14:paraId="649EEF13" w14:textId="77777777" w:rsidR="005822FB" w:rsidRDefault="005822FB">
            <w:pPr>
              <w:spacing w:line="240" w:lineRule="auto"/>
            </w:pPr>
          </w:p>
        </w:tc>
        <w:tc>
          <w:tcPr>
            <w:tcW w:w="1412" w:type="dxa"/>
          </w:tcPr>
          <w:p w14:paraId="40468657" w14:textId="77777777" w:rsidR="005822FB" w:rsidRDefault="005822FB">
            <w:pPr>
              <w:spacing w:line="240" w:lineRule="auto"/>
            </w:pPr>
          </w:p>
        </w:tc>
        <w:tc>
          <w:tcPr>
            <w:tcW w:w="1348" w:type="dxa"/>
          </w:tcPr>
          <w:p w14:paraId="6C9C9AA9" w14:textId="77777777" w:rsidR="005822FB" w:rsidRDefault="005822FB">
            <w:pPr>
              <w:spacing w:line="240" w:lineRule="auto"/>
            </w:pPr>
          </w:p>
        </w:tc>
        <w:tc>
          <w:tcPr>
            <w:tcW w:w="1449" w:type="dxa"/>
          </w:tcPr>
          <w:p w14:paraId="4EE6242E" w14:textId="77777777" w:rsidR="005822FB" w:rsidRDefault="005822FB">
            <w:pPr>
              <w:spacing w:line="240" w:lineRule="auto"/>
            </w:pPr>
          </w:p>
        </w:tc>
      </w:tr>
      <w:tr w:rsidR="005822FB" w14:paraId="5EDCFF08" w14:textId="77777777">
        <w:tc>
          <w:tcPr>
            <w:tcW w:w="1418" w:type="dxa"/>
            <w:vMerge/>
          </w:tcPr>
          <w:p w14:paraId="15808BA4" w14:textId="77777777" w:rsidR="005822FB" w:rsidRDefault="005822FB">
            <w:pPr>
              <w:spacing w:line="240" w:lineRule="auto"/>
            </w:pPr>
          </w:p>
        </w:tc>
        <w:tc>
          <w:tcPr>
            <w:tcW w:w="1569" w:type="dxa"/>
          </w:tcPr>
          <w:p w14:paraId="7F79CF0B" w14:textId="77777777" w:rsidR="005822FB" w:rsidRDefault="00046477">
            <w:pPr>
              <w:spacing w:line="240" w:lineRule="auto"/>
            </w:pPr>
            <w:r>
              <w:rPr>
                <w:rFonts w:hint="eastAsia"/>
              </w:rPr>
              <w:t>Z</w:t>
            </w:r>
          </w:p>
        </w:tc>
        <w:tc>
          <w:tcPr>
            <w:tcW w:w="1304" w:type="dxa"/>
          </w:tcPr>
          <w:p w14:paraId="7F08C93C" w14:textId="77777777" w:rsidR="005822FB" w:rsidRDefault="005822FB">
            <w:pPr>
              <w:spacing w:line="240" w:lineRule="auto"/>
            </w:pPr>
          </w:p>
        </w:tc>
        <w:tc>
          <w:tcPr>
            <w:tcW w:w="1412" w:type="dxa"/>
          </w:tcPr>
          <w:p w14:paraId="0F1D06E6" w14:textId="77777777" w:rsidR="005822FB" w:rsidRDefault="005822FB">
            <w:pPr>
              <w:spacing w:line="240" w:lineRule="auto"/>
            </w:pPr>
          </w:p>
        </w:tc>
        <w:tc>
          <w:tcPr>
            <w:tcW w:w="1348" w:type="dxa"/>
          </w:tcPr>
          <w:p w14:paraId="679E6205" w14:textId="77777777" w:rsidR="005822FB" w:rsidRDefault="005822FB">
            <w:pPr>
              <w:spacing w:line="240" w:lineRule="auto"/>
            </w:pPr>
          </w:p>
        </w:tc>
        <w:tc>
          <w:tcPr>
            <w:tcW w:w="1449" w:type="dxa"/>
          </w:tcPr>
          <w:p w14:paraId="42234A0F" w14:textId="77777777" w:rsidR="005822FB" w:rsidRDefault="005822FB">
            <w:pPr>
              <w:spacing w:line="240" w:lineRule="auto"/>
            </w:pPr>
          </w:p>
        </w:tc>
      </w:tr>
      <w:tr w:rsidR="005822FB" w14:paraId="0245070A" w14:textId="77777777">
        <w:tc>
          <w:tcPr>
            <w:tcW w:w="1418" w:type="dxa"/>
            <w:vMerge/>
          </w:tcPr>
          <w:p w14:paraId="5F30D116" w14:textId="77777777" w:rsidR="005822FB" w:rsidRDefault="005822FB">
            <w:pPr>
              <w:spacing w:line="240" w:lineRule="auto"/>
            </w:pPr>
          </w:p>
        </w:tc>
        <w:tc>
          <w:tcPr>
            <w:tcW w:w="1569" w:type="dxa"/>
          </w:tcPr>
          <w:p w14:paraId="6ED22A82" w14:textId="77777777" w:rsidR="005822FB" w:rsidRDefault="00046477">
            <w:pPr>
              <w:spacing w:line="240" w:lineRule="auto"/>
            </w:pPr>
            <w:r>
              <w:t>Descrip</w:t>
            </w:r>
          </w:p>
        </w:tc>
        <w:tc>
          <w:tcPr>
            <w:tcW w:w="1304" w:type="dxa"/>
          </w:tcPr>
          <w:p w14:paraId="0FB59E30" w14:textId="77777777" w:rsidR="005822FB" w:rsidRDefault="00046477">
            <w:pPr>
              <w:spacing w:line="240" w:lineRule="auto"/>
            </w:pPr>
            <w:r>
              <w:t>CNN#A- TF#1</w:t>
            </w:r>
          </w:p>
        </w:tc>
        <w:tc>
          <w:tcPr>
            <w:tcW w:w="1412" w:type="dxa"/>
          </w:tcPr>
          <w:p w14:paraId="45824CB6" w14:textId="77777777" w:rsidR="005822FB" w:rsidRDefault="005822FB">
            <w:pPr>
              <w:spacing w:line="240" w:lineRule="auto"/>
            </w:pPr>
          </w:p>
        </w:tc>
        <w:tc>
          <w:tcPr>
            <w:tcW w:w="1348" w:type="dxa"/>
          </w:tcPr>
          <w:p w14:paraId="32C5C194" w14:textId="77777777" w:rsidR="005822FB" w:rsidRDefault="00046477">
            <w:pPr>
              <w:spacing w:line="240" w:lineRule="auto"/>
            </w:pPr>
            <w:r>
              <w:t>CNN#A- TF#1</w:t>
            </w:r>
          </w:p>
        </w:tc>
        <w:tc>
          <w:tcPr>
            <w:tcW w:w="1449" w:type="dxa"/>
          </w:tcPr>
          <w:p w14:paraId="67A00DF9" w14:textId="77777777" w:rsidR="005822FB" w:rsidRDefault="005822FB">
            <w:pPr>
              <w:spacing w:line="240" w:lineRule="auto"/>
            </w:pPr>
          </w:p>
        </w:tc>
      </w:tr>
      <w:tr w:rsidR="005822FB" w14:paraId="6CD2C151" w14:textId="77777777">
        <w:tc>
          <w:tcPr>
            <w:tcW w:w="1418" w:type="dxa"/>
            <w:vMerge/>
          </w:tcPr>
          <w:p w14:paraId="2D2BCE98" w14:textId="77777777" w:rsidR="005822FB" w:rsidRDefault="005822FB">
            <w:pPr>
              <w:spacing w:line="240" w:lineRule="auto"/>
            </w:pPr>
          </w:p>
        </w:tc>
        <w:tc>
          <w:tcPr>
            <w:tcW w:w="1569" w:type="dxa"/>
          </w:tcPr>
          <w:p w14:paraId="04A16D66" w14:textId="77777777" w:rsidR="005822FB" w:rsidRDefault="00046477">
            <w:pPr>
              <w:spacing w:line="240" w:lineRule="auto"/>
            </w:pPr>
            <w:r>
              <w:rPr>
                <w:rFonts w:hint="eastAsia"/>
              </w:rPr>
              <w:t>X</w:t>
            </w:r>
          </w:p>
        </w:tc>
        <w:tc>
          <w:tcPr>
            <w:tcW w:w="1304" w:type="dxa"/>
          </w:tcPr>
          <w:p w14:paraId="3FEE93CF" w14:textId="77777777" w:rsidR="005822FB" w:rsidRDefault="005822FB">
            <w:pPr>
              <w:spacing w:line="240" w:lineRule="auto"/>
            </w:pPr>
          </w:p>
        </w:tc>
        <w:tc>
          <w:tcPr>
            <w:tcW w:w="1412" w:type="dxa"/>
          </w:tcPr>
          <w:p w14:paraId="3EA9370E" w14:textId="77777777" w:rsidR="005822FB" w:rsidRDefault="005822FB">
            <w:pPr>
              <w:spacing w:line="240" w:lineRule="auto"/>
            </w:pPr>
          </w:p>
        </w:tc>
        <w:tc>
          <w:tcPr>
            <w:tcW w:w="1348" w:type="dxa"/>
          </w:tcPr>
          <w:p w14:paraId="7CB1D92B" w14:textId="77777777" w:rsidR="005822FB" w:rsidRDefault="00046477">
            <w:pPr>
              <w:spacing w:line="240" w:lineRule="auto"/>
            </w:pPr>
            <w:r>
              <w:t>-1.2%</w:t>
            </w:r>
          </w:p>
        </w:tc>
        <w:tc>
          <w:tcPr>
            <w:tcW w:w="1449" w:type="dxa"/>
          </w:tcPr>
          <w:p w14:paraId="4DE53298" w14:textId="77777777" w:rsidR="005822FB" w:rsidRDefault="005822FB">
            <w:pPr>
              <w:spacing w:line="240" w:lineRule="auto"/>
            </w:pPr>
          </w:p>
        </w:tc>
      </w:tr>
      <w:tr w:rsidR="005822FB" w14:paraId="2B0F7E01" w14:textId="77777777">
        <w:tc>
          <w:tcPr>
            <w:tcW w:w="1418" w:type="dxa"/>
            <w:vMerge/>
          </w:tcPr>
          <w:p w14:paraId="6C4F20EE" w14:textId="77777777" w:rsidR="005822FB" w:rsidRDefault="005822FB">
            <w:pPr>
              <w:spacing w:line="240" w:lineRule="auto"/>
            </w:pPr>
          </w:p>
        </w:tc>
        <w:tc>
          <w:tcPr>
            <w:tcW w:w="1569" w:type="dxa"/>
          </w:tcPr>
          <w:p w14:paraId="32AF48DE" w14:textId="77777777" w:rsidR="005822FB" w:rsidRDefault="00046477">
            <w:pPr>
              <w:spacing w:line="240" w:lineRule="auto"/>
            </w:pPr>
            <w:r>
              <w:rPr>
                <w:rFonts w:hint="eastAsia"/>
              </w:rPr>
              <w:t>Y</w:t>
            </w:r>
          </w:p>
        </w:tc>
        <w:tc>
          <w:tcPr>
            <w:tcW w:w="1304" w:type="dxa"/>
          </w:tcPr>
          <w:p w14:paraId="098B309D" w14:textId="77777777" w:rsidR="005822FB" w:rsidRDefault="005822FB">
            <w:pPr>
              <w:spacing w:line="240" w:lineRule="auto"/>
            </w:pPr>
          </w:p>
        </w:tc>
        <w:tc>
          <w:tcPr>
            <w:tcW w:w="1412" w:type="dxa"/>
          </w:tcPr>
          <w:p w14:paraId="3BD4A0D9" w14:textId="77777777" w:rsidR="005822FB" w:rsidRDefault="005822FB">
            <w:pPr>
              <w:spacing w:line="240" w:lineRule="auto"/>
            </w:pPr>
          </w:p>
        </w:tc>
        <w:tc>
          <w:tcPr>
            <w:tcW w:w="1348" w:type="dxa"/>
          </w:tcPr>
          <w:p w14:paraId="672B65F1" w14:textId="77777777" w:rsidR="005822FB" w:rsidRDefault="005822FB">
            <w:pPr>
              <w:spacing w:line="240" w:lineRule="auto"/>
            </w:pPr>
          </w:p>
        </w:tc>
        <w:tc>
          <w:tcPr>
            <w:tcW w:w="1449" w:type="dxa"/>
          </w:tcPr>
          <w:p w14:paraId="06F2C8D6" w14:textId="77777777" w:rsidR="005822FB" w:rsidRDefault="005822FB">
            <w:pPr>
              <w:spacing w:line="240" w:lineRule="auto"/>
            </w:pPr>
          </w:p>
        </w:tc>
      </w:tr>
      <w:tr w:rsidR="005822FB" w14:paraId="669FB9C6" w14:textId="77777777">
        <w:tc>
          <w:tcPr>
            <w:tcW w:w="1418" w:type="dxa"/>
            <w:vMerge/>
          </w:tcPr>
          <w:p w14:paraId="0C61B20D" w14:textId="77777777" w:rsidR="005822FB" w:rsidRDefault="005822FB">
            <w:pPr>
              <w:spacing w:line="240" w:lineRule="auto"/>
            </w:pPr>
          </w:p>
        </w:tc>
        <w:tc>
          <w:tcPr>
            <w:tcW w:w="1569" w:type="dxa"/>
          </w:tcPr>
          <w:p w14:paraId="1AF84D5B" w14:textId="77777777" w:rsidR="005822FB" w:rsidRDefault="00046477">
            <w:pPr>
              <w:spacing w:line="240" w:lineRule="auto"/>
            </w:pPr>
            <w:r>
              <w:rPr>
                <w:rFonts w:hint="eastAsia"/>
              </w:rPr>
              <w:t>Z</w:t>
            </w:r>
          </w:p>
        </w:tc>
        <w:tc>
          <w:tcPr>
            <w:tcW w:w="1304" w:type="dxa"/>
          </w:tcPr>
          <w:p w14:paraId="42BC4B1D" w14:textId="77777777" w:rsidR="005822FB" w:rsidRDefault="005822FB">
            <w:pPr>
              <w:spacing w:line="240" w:lineRule="auto"/>
            </w:pPr>
          </w:p>
        </w:tc>
        <w:tc>
          <w:tcPr>
            <w:tcW w:w="1412" w:type="dxa"/>
          </w:tcPr>
          <w:p w14:paraId="4C9A7412" w14:textId="77777777" w:rsidR="005822FB" w:rsidRDefault="005822FB">
            <w:pPr>
              <w:spacing w:line="240" w:lineRule="auto"/>
            </w:pPr>
          </w:p>
        </w:tc>
        <w:tc>
          <w:tcPr>
            <w:tcW w:w="1348" w:type="dxa"/>
          </w:tcPr>
          <w:p w14:paraId="5C63BCE4" w14:textId="77777777" w:rsidR="005822FB" w:rsidRDefault="005822FB">
            <w:pPr>
              <w:spacing w:line="240" w:lineRule="auto"/>
            </w:pPr>
          </w:p>
        </w:tc>
        <w:tc>
          <w:tcPr>
            <w:tcW w:w="1449" w:type="dxa"/>
          </w:tcPr>
          <w:p w14:paraId="7952554F" w14:textId="77777777" w:rsidR="005822FB" w:rsidRDefault="005822FB">
            <w:pPr>
              <w:spacing w:line="240" w:lineRule="auto"/>
            </w:pPr>
          </w:p>
        </w:tc>
      </w:tr>
      <w:tr w:rsidR="005822FB" w14:paraId="0509C5A7" w14:textId="77777777">
        <w:tc>
          <w:tcPr>
            <w:tcW w:w="1418" w:type="dxa"/>
            <w:vMerge w:val="restart"/>
          </w:tcPr>
          <w:p w14:paraId="18A6C75C" w14:textId="77777777" w:rsidR="005822FB" w:rsidRDefault="00046477">
            <w:pPr>
              <w:spacing w:line="240" w:lineRule="auto"/>
            </w:pPr>
            <w:r>
              <w:t>Summary</w:t>
            </w:r>
          </w:p>
          <w:p w14:paraId="513AD383" w14:textId="77777777" w:rsidR="005822FB" w:rsidRDefault="00046477">
            <w:pPr>
              <w:spacing w:line="240" w:lineRule="auto"/>
            </w:pPr>
            <w:r>
              <w:rPr>
                <w:rFonts w:hint="eastAsia"/>
              </w:rPr>
              <w:t>(</w:t>
            </w:r>
            <w:r>
              <w:t>After Q)</w:t>
            </w:r>
          </w:p>
        </w:tc>
        <w:tc>
          <w:tcPr>
            <w:tcW w:w="1569" w:type="dxa"/>
          </w:tcPr>
          <w:p w14:paraId="58D1202E" w14:textId="77777777" w:rsidR="005822FB" w:rsidRDefault="00046477">
            <w:pPr>
              <w:spacing w:line="240" w:lineRule="auto"/>
            </w:pPr>
            <w:r>
              <w:t>-</w:t>
            </w:r>
            <w:r>
              <w:rPr>
                <w:rFonts w:hint="eastAsia"/>
              </w:rPr>
              <w:t>0</w:t>
            </w:r>
            <w:r>
              <w:t>%~-0.5%</w:t>
            </w:r>
          </w:p>
        </w:tc>
        <w:tc>
          <w:tcPr>
            <w:tcW w:w="1304" w:type="dxa"/>
          </w:tcPr>
          <w:p w14:paraId="69CC6B83" w14:textId="77777777" w:rsidR="005822FB" w:rsidRDefault="005822FB">
            <w:pPr>
              <w:spacing w:line="240" w:lineRule="auto"/>
            </w:pPr>
          </w:p>
        </w:tc>
        <w:tc>
          <w:tcPr>
            <w:tcW w:w="1412" w:type="dxa"/>
          </w:tcPr>
          <w:p w14:paraId="62456285" w14:textId="77777777" w:rsidR="005822FB" w:rsidRPr="00913D84" w:rsidRDefault="00046477">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1AE171AB" w14:textId="77777777" w:rsidR="005822FB" w:rsidRPr="00913D84" w:rsidRDefault="00046477">
            <w:pPr>
              <w:spacing w:line="240" w:lineRule="auto"/>
            </w:pPr>
            <w:r w:rsidRPr="00913D84">
              <w:rPr>
                <w:color w:val="0033CC"/>
              </w:rPr>
              <w:t>QC</w:t>
            </w:r>
          </w:p>
        </w:tc>
        <w:tc>
          <w:tcPr>
            <w:tcW w:w="1449" w:type="dxa"/>
          </w:tcPr>
          <w:p w14:paraId="55D26F6E" w14:textId="77777777" w:rsidR="005822FB" w:rsidRDefault="005822FB">
            <w:pPr>
              <w:spacing w:line="240" w:lineRule="auto"/>
            </w:pPr>
          </w:p>
        </w:tc>
      </w:tr>
      <w:tr w:rsidR="005822FB" w14:paraId="5CE5589E" w14:textId="77777777">
        <w:tc>
          <w:tcPr>
            <w:tcW w:w="1418" w:type="dxa"/>
            <w:vMerge/>
          </w:tcPr>
          <w:p w14:paraId="62F0405A" w14:textId="77777777" w:rsidR="005822FB" w:rsidRDefault="005822FB">
            <w:pPr>
              <w:spacing w:line="240" w:lineRule="auto"/>
            </w:pPr>
          </w:p>
        </w:tc>
        <w:tc>
          <w:tcPr>
            <w:tcW w:w="1569" w:type="dxa"/>
          </w:tcPr>
          <w:p w14:paraId="35E1AEBD" w14:textId="77777777" w:rsidR="005822FB" w:rsidRDefault="00046477">
            <w:pPr>
              <w:spacing w:line="240" w:lineRule="auto"/>
            </w:pPr>
            <w:r>
              <w:t>-</w:t>
            </w:r>
            <w:r>
              <w:rPr>
                <w:rFonts w:hint="eastAsia"/>
              </w:rPr>
              <w:t>0</w:t>
            </w:r>
            <w:r>
              <w:t>.5%~-1%</w:t>
            </w:r>
          </w:p>
        </w:tc>
        <w:tc>
          <w:tcPr>
            <w:tcW w:w="1304" w:type="dxa"/>
          </w:tcPr>
          <w:p w14:paraId="2DF94DAC" w14:textId="77777777" w:rsidR="005822FB" w:rsidRDefault="005822FB">
            <w:pPr>
              <w:spacing w:line="240" w:lineRule="auto"/>
            </w:pPr>
          </w:p>
        </w:tc>
        <w:tc>
          <w:tcPr>
            <w:tcW w:w="1412" w:type="dxa"/>
          </w:tcPr>
          <w:p w14:paraId="50257E20" w14:textId="77777777" w:rsidR="005822FB" w:rsidRDefault="005822FB">
            <w:pPr>
              <w:spacing w:line="240" w:lineRule="auto"/>
              <w:rPr>
                <w:color w:val="0033CC"/>
              </w:rPr>
            </w:pPr>
          </w:p>
        </w:tc>
        <w:tc>
          <w:tcPr>
            <w:tcW w:w="1348" w:type="dxa"/>
          </w:tcPr>
          <w:p w14:paraId="496465C5" w14:textId="77777777" w:rsidR="005822FB" w:rsidRDefault="00046477">
            <w:pPr>
              <w:spacing w:line="240" w:lineRule="auto"/>
            </w:pPr>
            <w:r>
              <w:rPr>
                <w:color w:val="0033CC"/>
              </w:rPr>
              <w:t>CATT, ZTE</w:t>
            </w:r>
          </w:p>
        </w:tc>
        <w:tc>
          <w:tcPr>
            <w:tcW w:w="1449" w:type="dxa"/>
          </w:tcPr>
          <w:p w14:paraId="2BA10FBC" w14:textId="77777777" w:rsidR="005822FB" w:rsidRDefault="00046477">
            <w:pPr>
              <w:spacing w:line="240" w:lineRule="auto"/>
            </w:pPr>
            <w:r>
              <w:rPr>
                <w:color w:val="0033CC"/>
              </w:rPr>
              <w:t>ZTE</w:t>
            </w:r>
          </w:p>
        </w:tc>
      </w:tr>
      <w:tr w:rsidR="005822FB" w14:paraId="3511C1A7" w14:textId="77777777">
        <w:tc>
          <w:tcPr>
            <w:tcW w:w="1418" w:type="dxa"/>
            <w:vMerge/>
          </w:tcPr>
          <w:p w14:paraId="65857D83" w14:textId="77777777" w:rsidR="005822FB" w:rsidRDefault="005822FB">
            <w:pPr>
              <w:spacing w:line="240" w:lineRule="auto"/>
            </w:pPr>
          </w:p>
        </w:tc>
        <w:tc>
          <w:tcPr>
            <w:tcW w:w="1569" w:type="dxa"/>
          </w:tcPr>
          <w:p w14:paraId="4D2CFBCE" w14:textId="77777777" w:rsidR="005822FB" w:rsidRDefault="00046477">
            <w:pPr>
              <w:spacing w:line="240" w:lineRule="auto"/>
            </w:pPr>
            <w:r>
              <w:rPr>
                <w:rFonts w:hint="eastAsia"/>
              </w:rPr>
              <w:t>-</w:t>
            </w:r>
            <w:r>
              <w:t>1%~-1.88%</w:t>
            </w:r>
          </w:p>
        </w:tc>
        <w:tc>
          <w:tcPr>
            <w:tcW w:w="1304" w:type="dxa"/>
          </w:tcPr>
          <w:p w14:paraId="51C4F948" w14:textId="77777777" w:rsidR="005822FB" w:rsidRDefault="005822FB">
            <w:pPr>
              <w:spacing w:line="240" w:lineRule="auto"/>
            </w:pPr>
          </w:p>
        </w:tc>
        <w:tc>
          <w:tcPr>
            <w:tcW w:w="1412" w:type="dxa"/>
          </w:tcPr>
          <w:p w14:paraId="0C9C2B22" w14:textId="77777777" w:rsidR="005822FB" w:rsidRDefault="00046477">
            <w:pPr>
              <w:spacing w:line="240" w:lineRule="auto"/>
              <w:rPr>
                <w:color w:val="0033CC"/>
              </w:rPr>
            </w:pPr>
            <w:r>
              <w:rPr>
                <w:color w:val="0033CC"/>
              </w:rPr>
              <w:t>ZTE</w:t>
            </w:r>
          </w:p>
        </w:tc>
        <w:tc>
          <w:tcPr>
            <w:tcW w:w="1348" w:type="dxa"/>
          </w:tcPr>
          <w:p w14:paraId="5E2F6103" w14:textId="77777777" w:rsidR="005822FB" w:rsidRDefault="00046477">
            <w:pPr>
              <w:spacing w:line="240" w:lineRule="auto"/>
            </w:pPr>
            <w:r>
              <w:rPr>
                <w:color w:val="0033CC"/>
              </w:rPr>
              <w:t>ZTE, vivo</w:t>
            </w:r>
          </w:p>
        </w:tc>
        <w:tc>
          <w:tcPr>
            <w:tcW w:w="1449" w:type="dxa"/>
          </w:tcPr>
          <w:p w14:paraId="5AA989A1" w14:textId="77777777" w:rsidR="005822FB" w:rsidRDefault="00046477">
            <w:pPr>
              <w:spacing w:line="240" w:lineRule="auto"/>
            </w:pPr>
            <w:r>
              <w:rPr>
                <w:color w:val="0033CC"/>
              </w:rPr>
              <w:t>ZTE</w:t>
            </w:r>
          </w:p>
        </w:tc>
      </w:tr>
      <w:tr w:rsidR="005822FB" w14:paraId="6355BBE9" w14:textId="77777777">
        <w:tc>
          <w:tcPr>
            <w:tcW w:w="1418" w:type="dxa"/>
            <w:vMerge/>
          </w:tcPr>
          <w:p w14:paraId="053EE72F" w14:textId="77777777" w:rsidR="005822FB" w:rsidRDefault="005822FB">
            <w:pPr>
              <w:spacing w:line="240" w:lineRule="auto"/>
            </w:pPr>
          </w:p>
        </w:tc>
        <w:tc>
          <w:tcPr>
            <w:tcW w:w="1569" w:type="dxa"/>
          </w:tcPr>
          <w:p w14:paraId="59379C70" w14:textId="77777777" w:rsidR="005822FB" w:rsidRDefault="005822FB">
            <w:pPr>
              <w:spacing w:line="240" w:lineRule="auto"/>
            </w:pPr>
          </w:p>
        </w:tc>
        <w:tc>
          <w:tcPr>
            <w:tcW w:w="1304" w:type="dxa"/>
          </w:tcPr>
          <w:p w14:paraId="45794E87" w14:textId="77777777" w:rsidR="005822FB" w:rsidRDefault="005822FB">
            <w:pPr>
              <w:spacing w:line="240" w:lineRule="auto"/>
            </w:pPr>
          </w:p>
        </w:tc>
        <w:tc>
          <w:tcPr>
            <w:tcW w:w="1412" w:type="dxa"/>
          </w:tcPr>
          <w:p w14:paraId="59C662B7" w14:textId="77777777" w:rsidR="005822FB" w:rsidRDefault="005822FB">
            <w:pPr>
              <w:spacing w:line="240" w:lineRule="auto"/>
              <w:rPr>
                <w:color w:val="0033CC"/>
              </w:rPr>
            </w:pPr>
          </w:p>
        </w:tc>
        <w:tc>
          <w:tcPr>
            <w:tcW w:w="1348" w:type="dxa"/>
          </w:tcPr>
          <w:p w14:paraId="2AC5DFDF" w14:textId="77777777" w:rsidR="005822FB" w:rsidRDefault="005822FB">
            <w:pPr>
              <w:spacing w:line="240" w:lineRule="auto"/>
            </w:pPr>
          </w:p>
        </w:tc>
        <w:tc>
          <w:tcPr>
            <w:tcW w:w="1449" w:type="dxa"/>
          </w:tcPr>
          <w:p w14:paraId="042A3C3E" w14:textId="77777777" w:rsidR="005822FB" w:rsidRDefault="005822FB">
            <w:pPr>
              <w:spacing w:line="240" w:lineRule="auto"/>
            </w:pPr>
          </w:p>
        </w:tc>
      </w:tr>
      <w:tr w:rsidR="005822FB" w14:paraId="679C4F56" w14:textId="77777777">
        <w:tc>
          <w:tcPr>
            <w:tcW w:w="1418" w:type="dxa"/>
            <w:vMerge w:val="restart"/>
          </w:tcPr>
          <w:p w14:paraId="6B16CBFC" w14:textId="77777777" w:rsidR="005822FB" w:rsidRDefault="00046477">
            <w:pPr>
              <w:spacing w:line="240" w:lineRule="auto"/>
            </w:pPr>
            <w:r>
              <w:t>Summary</w:t>
            </w:r>
          </w:p>
          <w:p w14:paraId="649C636D" w14:textId="77777777" w:rsidR="005822FB" w:rsidRDefault="00046477">
            <w:pPr>
              <w:spacing w:line="240" w:lineRule="auto"/>
            </w:pPr>
            <w:r>
              <w:rPr>
                <w:rFonts w:hint="eastAsia"/>
              </w:rPr>
              <w:t>(</w:t>
            </w:r>
            <w:r>
              <w:t>Before Q)</w:t>
            </w:r>
          </w:p>
        </w:tc>
        <w:tc>
          <w:tcPr>
            <w:tcW w:w="1569" w:type="dxa"/>
          </w:tcPr>
          <w:p w14:paraId="5E9F478E" w14:textId="77777777" w:rsidR="005822FB" w:rsidRDefault="00046477">
            <w:pPr>
              <w:spacing w:line="240" w:lineRule="auto"/>
            </w:pPr>
            <w:r>
              <w:t>-</w:t>
            </w:r>
            <w:r>
              <w:rPr>
                <w:rFonts w:hint="eastAsia"/>
              </w:rPr>
              <w:t>0</w:t>
            </w:r>
            <w:r>
              <w:t>%~-0.5%</w:t>
            </w:r>
          </w:p>
        </w:tc>
        <w:tc>
          <w:tcPr>
            <w:tcW w:w="1304" w:type="dxa"/>
          </w:tcPr>
          <w:p w14:paraId="1F88EF33" w14:textId="77777777" w:rsidR="005822FB" w:rsidRDefault="005822FB">
            <w:pPr>
              <w:spacing w:line="240" w:lineRule="auto"/>
            </w:pPr>
          </w:p>
        </w:tc>
        <w:tc>
          <w:tcPr>
            <w:tcW w:w="1412" w:type="dxa"/>
          </w:tcPr>
          <w:p w14:paraId="634D3E7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562F56A" w14:textId="77777777" w:rsidR="005822FB" w:rsidRDefault="005822FB">
            <w:pPr>
              <w:spacing w:line="240" w:lineRule="auto"/>
            </w:pPr>
          </w:p>
        </w:tc>
        <w:tc>
          <w:tcPr>
            <w:tcW w:w="1449" w:type="dxa"/>
          </w:tcPr>
          <w:p w14:paraId="606D993B" w14:textId="77777777" w:rsidR="005822FB" w:rsidRDefault="005822FB">
            <w:pPr>
              <w:spacing w:line="240" w:lineRule="auto"/>
            </w:pPr>
          </w:p>
        </w:tc>
      </w:tr>
      <w:tr w:rsidR="005822FB" w14:paraId="776845C8" w14:textId="77777777">
        <w:tc>
          <w:tcPr>
            <w:tcW w:w="1418" w:type="dxa"/>
            <w:vMerge/>
          </w:tcPr>
          <w:p w14:paraId="729C8D73" w14:textId="77777777" w:rsidR="005822FB" w:rsidRDefault="005822FB">
            <w:pPr>
              <w:spacing w:line="240" w:lineRule="auto"/>
            </w:pPr>
          </w:p>
        </w:tc>
        <w:tc>
          <w:tcPr>
            <w:tcW w:w="1569" w:type="dxa"/>
          </w:tcPr>
          <w:p w14:paraId="7AEB749A" w14:textId="77777777" w:rsidR="005822FB" w:rsidRDefault="00046477">
            <w:pPr>
              <w:spacing w:line="240" w:lineRule="auto"/>
            </w:pPr>
            <w:r>
              <w:t>-</w:t>
            </w:r>
            <w:r>
              <w:rPr>
                <w:rFonts w:hint="eastAsia"/>
              </w:rPr>
              <w:t>0</w:t>
            </w:r>
            <w:r>
              <w:t>.5%~-1%</w:t>
            </w:r>
          </w:p>
        </w:tc>
        <w:tc>
          <w:tcPr>
            <w:tcW w:w="1304" w:type="dxa"/>
          </w:tcPr>
          <w:p w14:paraId="35E533A7" w14:textId="77777777" w:rsidR="005822FB" w:rsidRDefault="005822FB">
            <w:pPr>
              <w:spacing w:line="240" w:lineRule="auto"/>
            </w:pPr>
          </w:p>
        </w:tc>
        <w:tc>
          <w:tcPr>
            <w:tcW w:w="1412" w:type="dxa"/>
          </w:tcPr>
          <w:p w14:paraId="34FB6350" w14:textId="77777777" w:rsidR="005822FB" w:rsidRDefault="00046477">
            <w:pPr>
              <w:spacing w:line="240" w:lineRule="auto"/>
            </w:pPr>
            <w:r>
              <w:rPr>
                <w:rFonts w:hint="eastAsia"/>
                <w:color w:val="0033CC"/>
              </w:rPr>
              <w:t>H</w:t>
            </w:r>
            <w:r>
              <w:rPr>
                <w:color w:val="0033CC"/>
              </w:rPr>
              <w:t>W</w:t>
            </w:r>
          </w:p>
        </w:tc>
        <w:tc>
          <w:tcPr>
            <w:tcW w:w="1348" w:type="dxa"/>
          </w:tcPr>
          <w:p w14:paraId="2B1DBF24" w14:textId="77777777" w:rsidR="005822FB" w:rsidRDefault="005822FB">
            <w:pPr>
              <w:spacing w:line="240" w:lineRule="auto"/>
            </w:pPr>
          </w:p>
        </w:tc>
        <w:tc>
          <w:tcPr>
            <w:tcW w:w="1449" w:type="dxa"/>
          </w:tcPr>
          <w:p w14:paraId="2F3AA211" w14:textId="77777777" w:rsidR="005822FB" w:rsidRDefault="005822FB">
            <w:pPr>
              <w:spacing w:line="240" w:lineRule="auto"/>
            </w:pPr>
          </w:p>
        </w:tc>
      </w:tr>
      <w:tr w:rsidR="005822FB" w14:paraId="59FCC716" w14:textId="77777777">
        <w:tc>
          <w:tcPr>
            <w:tcW w:w="1418" w:type="dxa"/>
            <w:vMerge/>
          </w:tcPr>
          <w:p w14:paraId="764A012A" w14:textId="77777777" w:rsidR="005822FB" w:rsidRDefault="005822FB">
            <w:pPr>
              <w:spacing w:line="240" w:lineRule="auto"/>
            </w:pPr>
          </w:p>
        </w:tc>
        <w:tc>
          <w:tcPr>
            <w:tcW w:w="1569" w:type="dxa"/>
          </w:tcPr>
          <w:p w14:paraId="101B9DAC" w14:textId="77777777" w:rsidR="005822FB" w:rsidRDefault="00046477">
            <w:pPr>
              <w:spacing w:line="240" w:lineRule="auto"/>
            </w:pPr>
            <w:r>
              <w:t>-1%~-2.9%</w:t>
            </w:r>
          </w:p>
        </w:tc>
        <w:tc>
          <w:tcPr>
            <w:tcW w:w="1304" w:type="dxa"/>
          </w:tcPr>
          <w:p w14:paraId="0E7C9B3D" w14:textId="77777777" w:rsidR="005822FB" w:rsidRDefault="005822FB">
            <w:pPr>
              <w:spacing w:line="240" w:lineRule="auto"/>
            </w:pPr>
          </w:p>
        </w:tc>
        <w:tc>
          <w:tcPr>
            <w:tcW w:w="1412" w:type="dxa"/>
          </w:tcPr>
          <w:p w14:paraId="5D5C3F23"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36EF0299" w14:textId="77777777" w:rsidR="005822FB" w:rsidRDefault="005822FB">
            <w:pPr>
              <w:spacing w:line="240" w:lineRule="auto"/>
            </w:pPr>
          </w:p>
        </w:tc>
        <w:tc>
          <w:tcPr>
            <w:tcW w:w="1449" w:type="dxa"/>
          </w:tcPr>
          <w:p w14:paraId="0A437C1B" w14:textId="77777777" w:rsidR="005822FB" w:rsidRDefault="005822FB">
            <w:pPr>
              <w:spacing w:line="240" w:lineRule="auto"/>
            </w:pPr>
          </w:p>
        </w:tc>
      </w:tr>
    </w:tbl>
    <w:p w14:paraId="516E886F" w14:textId="77777777" w:rsidR="005822FB" w:rsidRDefault="005822FB">
      <w:pPr>
        <w:rPr>
          <w:b/>
          <w:u w:val="single"/>
          <w:lang w:eastAsia="zh-CN"/>
        </w:rPr>
      </w:pPr>
    </w:p>
    <w:p w14:paraId="174E6505" w14:textId="59254F0D" w:rsidR="00474DA0" w:rsidRDefault="00474DA0" w:rsidP="00474DA0">
      <w:pPr>
        <w:pStyle w:val="Heading2"/>
      </w:pPr>
      <w:r>
        <w:t>2</w:t>
      </w:r>
      <w:r w:rsidR="00EE4147">
        <w:t>6</w:t>
      </w:r>
      <w:r>
        <w:t xml:space="preserve"> May (</w:t>
      </w:r>
      <w:r w:rsidR="00EE4147">
        <w:t>Fri</w:t>
      </w:r>
      <w:r>
        <w:t>.) Offline/GTW</w:t>
      </w:r>
    </w:p>
    <w:p w14:paraId="724EF96B" w14:textId="77777777" w:rsidR="00BC44A7" w:rsidRDefault="00BC44A7" w:rsidP="00BC44A7">
      <w:pPr>
        <w:rPr>
          <w:lang w:eastAsia="zh-CN"/>
        </w:rPr>
      </w:pPr>
    </w:p>
    <w:p w14:paraId="5AC36785" w14:textId="77777777" w:rsidR="00BC44A7" w:rsidRDefault="00BC44A7" w:rsidP="00BC44A7">
      <w:pPr>
        <w:pStyle w:val="Heading4"/>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156737A7" w14:textId="77777777" w:rsidR="00BC44A7" w:rsidRDefault="00BC44A7" w:rsidP="00BC44A7">
      <w:pPr>
        <w:spacing w:line="240" w:lineRule="auto"/>
        <w:rPr>
          <w:lang w:eastAsia="zh-CN"/>
        </w:rPr>
      </w:pPr>
    </w:p>
    <w:p w14:paraId="33CECF72" w14:textId="77777777" w:rsidR="00BC44A7" w:rsidRDefault="00BC44A7" w:rsidP="00BC44A7">
      <w:pPr>
        <w:spacing w:line="240" w:lineRule="auto"/>
        <w:rPr>
          <w:b/>
          <w:bCs/>
          <w:lang w:eastAsia="zh-CN"/>
        </w:rPr>
      </w:pPr>
      <w:r w:rsidRPr="00253B4E">
        <w:rPr>
          <w:b/>
          <w:color w:val="FF0000"/>
          <w:highlight w:val="cyan"/>
          <w:lang w:eastAsia="zh-CN"/>
        </w:rPr>
        <w:lastRenderedPageBreak/>
        <w:t xml:space="preserve">Upd </w:t>
      </w:r>
      <w:r>
        <w:rPr>
          <w:b/>
          <w:highlight w:val="yellow"/>
          <w:lang w:eastAsia="zh-CN"/>
        </w:rPr>
        <w:t>Proposal 2.4.1:</w:t>
      </w:r>
      <w:r>
        <w:rPr>
          <w:b/>
          <w:lang w:eastAsia="zh-CN"/>
        </w:rPr>
        <w:t xml:space="preserve"> </w:t>
      </w:r>
      <w:r>
        <w:rPr>
          <w:b/>
          <w:bCs/>
          <w:lang w:eastAsia="zh-CN"/>
        </w:rPr>
        <w:t xml:space="preserve">For the intermediate KPI monitoring of CSI compression, for Case 2: UE side monitoring of intermediate KPI with a proxy model, evaluate the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1FF910B9" w14:textId="77777777" w:rsidR="00BC44A7" w:rsidRPr="00162CBB" w:rsidRDefault="00BC44A7" w:rsidP="00BC44A7">
      <w:pPr>
        <w:pStyle w:val="ListParagraph"/>
        <w:numPr>
          <w:ilvl w:val="0"/>
          <w:numId w:val="38"/>
        </w:numPr>
        <w:spacing w:line="240" w:lineRule="auto"/>
        <w:contextualSpacing w:val="0"/>
        <w:rPr>
          <w:b/>
          <w:strike/>
          <w:lang w:eastAsia="zh-CN"/>
        </w:rPr>
      </w:pPr>
      <w:r w:rsidRPr="00162CBB">
        <w:rPr>
          <w:rFonts w:hint="eastAsia"/>
          <w:b/>
          <w:strike/>
          <w:lang w:eastAsia="zh-CN"/>
        </w:rPr>
        <w:t>E</w:t>
      </w:r>
      <w:r w:rsidRPr="00162CBB">
        <w:rPr>
          <w:b/>
          <w:strike/>
          <w:lang w:eastAsia="zh-CN"/>
        </w:rPr>
        <w:t xml:space="preserve">.g., </w:t>
      </w:r>
      <w:r w:rsidRPr="00162CBB">
        <w:rPr>
          <w:b/>
          <w:bCs/>
          <w:strike/>
          <w:lang w:eastAsia="zh-CN"/>
        </w:rPr>
        <w:t>generalization Case 1</w:t>
      </w:r>
      <w:r w:rsidRPr="00162CBB">
        <w:rPr>
          <w:b/>
          <w:bCs/>
          <w:strike/>
          <w:color w:val="0000FF"/>
          <w:lang w:eastAsia="zh-CN"/>
        </w:rPr>
        <w:t>/3</w:t>
      </w:r>
      <w:r w:rsidRPr="00162CBB">
        <w:rPr>
          <w:b/>
          <w:bCs/>
          <w:strike/>
          <w:lang w:eastAsia="zh-CN"/>
        </w:rPr>
        <w:t xml:space="preserve"> and generalization Case 2 are reused to derive different </w:t>
      </w:r>
      <w:r w:rsidRPr="00162CBB">
        <w:rPr>
          <w:b/>
          <w:bCs/>
          <w:strike/>
          <w:color w:val="FF0000"/>
          <w:lang w:eastAsia="zh-CN"/>
        </w:rPr>
        <w:t>KPI</w:t>
      </w:r>
      <w:r w:rsidRPr="00162CBB">
        <w:rPr>
          <w:b/>
          <w:bCs/>
          <w:i/>
          <w:strike/>
          <w:color w:val="FF0000"/>
          <w:vertAlign w:val="subscript"/>
          <w:lang w:eastAsia="zh-CN"/>
        </w:rPr>
        <w:t>Diff</w:t>
      </w:r>
      <w:r w:rsidRPr="00162CBB">
        <w:rPr>
          <w:b/>
          <w:bCs/>
          <w:strike/>
          <w:color w:val="FF0000"/>
          <w:lang w:eastAsia="zh-CN"/>
        </w:rPr>
        <w:t xml:space="preserve"> values</w:t>
      </w:r>
      <w:r w:rsidRPr="00162CBB">
        <w:rPr>
          <w:b/>
          <w:bCs/>
          <w:strike/>
          <w:lang w:eastAsia="zh-CN"/>
        </w:rPr>
        <w:t>, separately; for generalization Case 2</w:t>
      </w:r>
      <w:r w:rsidRPr="00162CBB">
        <w:rPr>
          <w:b/>
          <w:bCs/>
          <w:strike/>
          <w:color w:val="FF0000"/>
          <w:lang w:eastAsia="zh-CN"/>
        </w:rPr>
        <w:t>, both the actual pair of models and the proxy model are trained under scenario#A</w:t>
      </w:r>
      <w:r w:rsidRPr="00162CBB">
        <w:rPr>
          <w:rFonts w:hint="eastAsia"/>
          <w:b/>
          <w:bCs/>
          <w:strike/>
          <w:color w:val="FF0000"/>
          <w:lang w:eastAsia="zh-CN"/>
        </w:rPr>
        <w:t>/</w:t>
      </w:r>
      <w:r w:rsidRPr="00162CBB">
        <w:rPr>
          <w:b/>
          <w:bCs/>
          <w:strike/>
          <w:color w:val="0000FF"/>
          <w:lang w:eastAsia="zh-CN"/>
        </w:rPr>
        <w:t>#A+#B</w:t>
      </w:r>
      <w:r w:rsidRPr="00162CBB">
        <w:rPr>
          <w:b/>
          <w:bCs/>
          <w:strike/>
          <w:color w:val="FF0000"/>
          <w:lang w:eastAsia="zh-CN"/>
        </w:rPr>
        <w:t xml:space="preserve"> and tested on scenario#B</w:t>
      </w:r>
      <w:r w:rsidRPr="00162CBB">
        <w:rPr>
          <w:b/>
          <w:bCs/>
          <w:strike/>
          <w:lang w:eastAsia="zh-CN"/>
        </w:rPr>
        <w:t>.</w:t>
      </w:r>
    </w:p>
    <w:p w14:paraId="3103478C" w14:textId="77777777" w:rsidR="00BC44A7" w:rsidRPr="005E5127" w:rsidRDefault="00BC44A7" w:rsidP="00BC44A7">
      <w:pPr>
        <w:pStyle w:val="ListParagraph"/>
        <w:numPr>
          <w:ilvl w:val="0"/>
          <w:numId w:val="38"/>
        </w:numPr>
        <w:spacing w:line="240" w:lineRule="auto"/>
        <w:contextualSpacing w:val="0"/>
        <w:rPr>
          <w:b/>
          <w:strike/>
          <w:highlight w:val="yellow"/>
          <w:lang w:eastAsia="zh-CN"/>
        </w:rPr>
      </w:pPr>
      <w:r w:rsidRPr="005E5127">
        <w:rPr>
          <w:b/>
          <w:bCs/>
          <w:strike/>
          <w:highlight w:val="yellow"/>
          <w:lang w:eastAsia="zh-CN"/>
        </w:rPr>
        <w:t>Note: the target is to evaluate whether the performance of the proxy model and the actual pair of models are equally impacted when the scenario changes.</w:t>
      </w:r>
    </w:p>
    <w:p w14:paraId="763875D1" w14:textId="414F1A9D" w:rsidR="005E5127" w:rsidRDefault="005E5127">
      <w:pPr>
        <w:rPr>
          <w:lang w:eastAsia="zh-CN"/>
        </w:rPr>
      </w:pPr>
    </w:p>
    <w:p w14:paraId="12BCBF2C" w14:textId="77777777" w:rsidR="00BC44A7" w:rsidRPr="00BC44A7" w:rsidRDefault="00BC44A7">
      <w:pPr>
        <w:rPr>
          <w:lang w:eastAsia="zh-CN"/>
        </w:rPr>
      </w:pPr>
    </w:p>
    <w:p w14:paraId="6998C0C9" w14:textId="77777777" w:rsidR="0042644B" w:rsidRDefault="0042644B" w:rsidP="0042644B">
      <w:pPr>
        <w:pStyle w:val="Heading4"/>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4F645B3D" w14:textId="77777777" w:rsidR="0042644B" w:rsidRDefault="0042644B" w:rsidP="0042644B">
      <w:pPr>
        <w:spacing w:line="240" w:lineRule="auto"/>
        <w:rPr>
          <w:lang w:eastAsia="zh-CN"/>
        </w:rPr>
      </w:pPr>
    </w:p>
    <w:p w14:paraId="580D2221" w14:textId="77777777" w:rsidR="0042644B" w:rsidRDefault="0042644B" w:rsidP="0042644B">
      <w:pPr>
        <w:spacing w:line="240" w:lineRule="auto"/>
        <w:rPr>
          <w:lang w:eastAsia="zh-CN"/>
        </w:rPr>
      </w:pPr>
      <w:r w:rsidRPr="00162CBB">
        <w:rPr>
          <w:b/>
          <w:color w:val="FF0000"/>
          <w:highlight w:val="green"/>
          <w:lang w:eastAsia="zh-CN"/>
        </w:rPr>
        <w:t xml:space="preserve">Proposal </w:t>
      </w:r>
      <w:r w:rsidRPr="00162CBB">
        <w:rPr>
          <w:b/>
          <w:highlight w:val="green"/>
          <w:lang w:eastAsia="zh-CN"/>
        </w:rPr>
        <w:t>2.4.2:</w:t>
      </w:r>
      <w:r>
        <w:rPr>
          <w:b/>
          <w:highlight w:val="yellow"/>
          <w:lang w:eastAsia="zh-CN"/>
        </w:rPr>
        <w:t xml:space="preserve">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42644B" w14:paraId="19A6D5C8" w14:textId="77777777" w:rsidTr="00B24F06">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0AE32635"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473D670A"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42644B" w14:paraId="3584F8CE" w14:textId="77777777" w:rsidTr="00B24F06">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306429C2"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DA2B1A0"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42644B" w14:paraId="3B54EBBE" w14:textId="77777777" w:rsidTr="00B24F06">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4949BAB9"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C8D146A"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42644B" w14:paraId="517C9D94" w14:textId="77777777" w:rsidTr="00B24F06">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43E4AB92"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3696C7D2"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42644B" w14:paraId="6A5AF676" w14:textId="77777777" w:rsidTr="00B24F06">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34B60BE3"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6F2C421"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3EADE9DB" w14:textId="77777777" w:rsidR="0042644B" w:rsidRDefault="0042644B" w:rsidP="0042644B">
      <w:pPr>
        <w:spacing w:line="240" w:lineRule="auto"/>
        <w:rPr>
          <w:lang w:eastAsia="zh-CN"/>
        </w:rPr>
      </w:pPr>
    </w:p>
    <w:p w14:paraId="47E723B6" w14:textId="77777777" w:rsidR="00162CBB" w:rsidRDefault="00162CBB" w:rsidP="0042644B">
      <w:pPr>
        <w:spacing w:line="240" w:lineRule="auto"/>
        <w:rPr>
          <w:lang w:eastAsia="zh-CN"/>
        </w:rPr>
      </w:pPr>
    </w:p>
    <w:p w14:paraId="0951CAF9" w14:textId="77777777" w:rsidR="00162CBB" w:rsidRDefault="00162CBB" w:rsidP="0042644B">
      <w:pPr>
        <w:spacing w:line="240" w:lineRule="auto"/>
        <w:rPr>
          <w:lang w:eastAsia="zh-CN"/>
        </w:rPr>
      </w:pPr>
    </w:p>
    <w:p w14:paraId="21E45B5F" w14:textId="77777777" w:rsidR="00162CBB" w:rsidRDefault="00162CBB" w:rsidP="0042644B">
      <w:pPr>
        <w:spacing w:line="240" w:lineRule="auto"/>
        <w:rPr>
          <w:lang w:eastAsia="zh-CN"/>
        </w:rPr>
      </w:pPr>
    </w:p>
    <w:p w14:paraId="71B0A3D6" w14:textId="77777777" w:rsidR="000D6D05" w:rsidRDefault="000D6D05" w:rsidP="000D6D05">
      <w:pPr>
        <w:pStyle w:val="Heading4"/>
        <w:numPr>
          <w:ilvl w:val="0"/>
          <w:numId w:val="0"/>
        </w:numPr>
        <w:rPr>
          <w:u w:val="single"/>
          <w:lang w:eastAsia="zh-CN"/>
        </w:rPr>
      </w:pPr>
      <w:r>
        <w:rPr>
          <w:u w:val="single"/>
          <w:lang w:eastAsia="zh-CN"/>
        </w:rPr>
        <w:t>Issue#3-20 (High priority) NW first training-1 NW to 1/M&gt;1 UE</w:t>
      </w:r>
    </w:p>
    <w:p w14:paraId="7065C864" w14:textId="77777777" w:rsidR="000D6D05" w:rsidRDefault="000D6D05" w:rsidP="000D6D05">
      <w:pPr>
        <w:spacing w:line="240" w:lineRule="auto"/>
      </w:pPr>
    </w:p>
    <w:p w14:paraId="0BC59313" w14:textId="2558A704" w:rsidR="000D6D05" w:rsidRDefault="000D6D05" w:rsidP="000D6D05">
      <w:pPr>
        <w:spacing w:line="240" w:lineRule="auto"/>
      </w:pPr>
      <w:r w:rsidRPr="003A2797">
        <w:rPr>
          <w:b/>
          <w:highlight w:val="green"/>
        </w:rPr>
        <w:t>Upd Proposed Observation 3.4.1:</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1 NW to 1 UE </w:t>
      </w:r>
      <w:r w:rsidRPr="00EF0B0B">
        <w:rPr>
          <w:highlight w:val="cyan"/>
        </w:rPr>
        <w:t>(Case 1)</w:t>
      </w:r>
      <w:r>
        <w:t>, as compared to 1-on-1 joint training between the NW part model and the UE part model,</w:t>
      </w:r>
    </w:p>
    <w:p w14:paraId="35A8055D" w14:textId="77777777" w:rsidR="000D6D05" w:rsidRDefault="000D6D05" w:rsidP="000D6D05">
      <w:pPr>
        <w:pStyle w:val="ListParagraph"/>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9E282E0" w14:textId="77777777" w:rsidR="000D6D05" w:rsidRDefault="000D6D05" w:rsidP="000D6D05">
      <w:pPr>
        <w:pStyle w:val="ListParagraph"/>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sidRPr="00873D0E">
        <w:rPr>
          <w:color w:val="FF0000"/>
          <w:highlight w:val="cyan"/>
        </w:rPr>
        <w:t>5</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rsidRPr="00C2656B">
        <w:rPr>
          <w:color w:val="0033CC"/>
          <w:highlight w:val="cyan"/>
        </w:rPr>
        <w:t>Samsung</w:t>
      </w:r>
      <w:r>
        <w:rPr>
          <w:color w:val="0033CC"/>
        </w:rPr>
        <w:t xml:space="preserve">] </w:t>
      </w:r>
      <w:r>
        <w:t xml:space="preserve">observe </w:t>
      </w:r>
      <w:r>
        <w:rPr>
          <w:color w:val="FF0000"/>
        </w:rPr>
        <w:t>-</w:t>
      </w:r>
      <w:r>
        <w:rPr>
          <w:rFonts w:hint="eastAsia"/>
          <w:color w:val="FF0000"/>
        </w:rPr>
        <w:t>0</w:t>
      </w:r>
      <w:r>
        <w:rPr>
          <w:color w:val="FF0000"/>
        </w:rPr>
        <w:t>%~-0.5% degradation</w:t>
      </w:r>
      <w:r>
        <w:t xml:space="preserve">, </w:t>
      </w:r>
      <w:r w:rsidRPr="00873D0E">
        <w:rPr>
          <w:color w:val="FF0000"/>
          <w:highlight w:val="cyan"/>
        </w:rPr>
        <w:t>6</w:t>
      </w:r>
      <w:r>
        <w:t xml:space="preserve"> sources </w:t>
      </w:r>
      <w:r>
        <w:rPr>
          <w:rFonts w:hint="eastAsia"/>
          <w:color w:val="0033CC"/>
        </w:rPr>
        <w:t>[</w:t>
      </w:r>
      <w:r>
        <w:rPr>
          <w:color w:val="0033CC"/>
        </w:rPr>
        <w:t xml:space="preserve">Nokia, Qualcomm, ZTE, </w:t>
      </w:r>
      <w:r w:rsidRPr="00873D0E">
        <w:rPr>
          <w:color w:val="0033CC"/>
        </w:rPr>
        <w:t>CATT</w:t>
      </w:r>
      <w:r>
        <w:rPr>
          <w:color w:val="0033CC"/>
        </w:rPr>
        <w:t xml:space="preserve">, vivo, </w:t>
      </w:r>
      <w:r w:rsidRPr="00C2656B">
        <w:rPr>
          <w:color w:val="0033CC"/>
          <w:highlight w:val="cyan"/>
        </w:rPr>
        <w:t>Samsung</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51C386CB" w14:textId="77777777" w:rsidR="000D6D05" w:rsidRDefault="000D6D05" w:rsidP="000D6D05">
      <w:pPr>
        <w:pStyle w:val="ListParagraph"/>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610041">
        <w:rPr>
          <w:color w:val="FF0000"/>
        </w:rPr>
        <w:t>0.8%</w:t>
      </w:r>
      <w:r>
        <w:rPr>
          <w:color w:val="FF0000"/>
        </w:rPr>
        <w:t xml:space="preserve"> degradation</w:t>
      </w:r>
      <w:r>
        <w:t>.</w:t>
      </w:r>
    </w:p>
    <w:p w14:paraId="5516F528" w14:textId="77777777" w:rsidR="000D6D05" w:rsidRDefault="000D6D05" w:rsidP="000D6D05">
      <w:pPr>
        <w:pStyle w:val="ListParagraph"/>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6CC7F072" w14:textId="77777777" w:rsidR="000D6D05" w:rsidRDefault="000D6D05" w:rsidP="000D6D05">
      <w:pPr>
        <w:pStyle w:val="ListParagraph"/>
        <w:numPr>
          <w:ilvl w:val="1"/>
          <w:numId w:val="38"/>
        </w:numPr>
        <w:spacing w:line="240" w:lineRule="auto"/>
        <w:contextualSpacing w:val="0"/>
        <w:rPr>
          <w:color w:val="FF0000"/>
        </w:rPr>
      </w:pPr>
      <w:r>
        <w:lastRenderedPageBreak/>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4D603B5A" w14:textId="77777777" w:rsidR="000D6D05" w:rsidRDefault="000D6D05" w:rsidP="000D6D05">
      <w:pPr>
        <w:pStyle w:val="ListParagraph"/>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7FD1C1EF" w14:textId="77777777" w:rsidR="000D6D05" w:rsidRDefault="000D6D05" w:rsidP="000D6D05">
      <w:pPr>
        <w:pStyle w:val="ListParagraph"/>
        <w:numPr>
          <w:ilvl w:val="0"/>
          <w:numId w:val="38"/>
        </w:numPr>
        <w:spacing w:line="240" w:lineRule="auto"/>
        <w:contextualSpacing w:val="0"/>
      </w:pPr>
      <w:r>
        <w:rPr>
          <w:rFonts w:hint="eastAsia"/>
        </w:rPr>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2D09F0A7" w14:textId="77777777" w:rsidR="000D6D05" w:rsidRDefault="000D6D05" w:rsidP="000D6D05">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161EFD6" w14:textId="77777777" w:rsidR="000D6D05" w:rsidRDefault="000D6D05" w:rsidP="000D6D05">
      <w:pPr>
        <w:pStyle w:val="ListParagraph"/>
        <w:numPr>
          <w:ilvl w:val="1"/>
          <w:numId w:val="38"/>
        </w:numPr>
        <w:spacing w:line="240" w:lineRule="auto"/>
        <w:contextualSpacing w:val="0"/>
      </w:pPr>
      <w:r>
        <w:t>Precoding matrix is used as the model input.</w:t>
      </w:r>
    </w:p>
    <w:p w14:paraId="553AD549" w14:textId="77777777" w:rsidR="000D6D05" w:rsidRDefault="000D6D05" w:rsidP="000D6D05">
      <w:pPr>
        <w:pStyle w:val="ListParagraph"/>
        <w:numPr>
          <w:ilvl w:val="1"/>
          <w:numId w:val="38"/>
        </w:numPr>
        <w:spacing w:line="240" w:lineRule="auto"/>
        <w:contextualSpacing w:val="0"/>
      </w:pPr>
      <w:r>
        <w:t>Training data samples are not quantized, i.e., Float32 is used/represented.</w:t>
      </w:r>
    </w:p>
    <w:p w14:paraId="4D1524C4" w14:textId="77777777" w:rsidR="000D6D05" w:rsidRDefault="000D6D05" w:rsidP="000D6D05">
      <w:pPr>
        <w:pStyle w:val="ListParagraph"/>
        <w:numPr>
          <w:ilvl w:val="1"/>
          <w:numId w:val="38"/>
        </w:numPr>
        <w:spacing w:line="240" w:lineRule="auto"/>
        <w:contextualSpacing w:val="0"/>
      </w:pPr>
      <w:r>
        <w:t xml:space="preserve">The performance metric is SGCS for </w:t>
      </w:r>
      <w:r>
        <w:rPr>
          <w:rFonts w:hint="eastAsia"/>
        </w:rPr>
        <w:t>L</w:t>
      </w:r>
      <w:r>
        <w:t>ayer 1/2.</w:t>
      </w:r>
    </w:p>
    <w:p w14:paraId="3F30457A" w14:textId="77777777" w:rsidR="000D6D05" w:rsidRDefault="000D6D05" w:rsidP="000D6D05">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39E61DBB" w14:textId="77777777" w:rsidR="000D6D05" w:rsidRDefault="000D6D05" w:rsidP="000D6D05">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4C0F628E" w14:textId="77777777" w:rsidR="000D6D05" w:rsidRPr="00C752ED" w:rsidRDefault="000D6D05" w:rsidP="000D6D05">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0544B057" w14:textId="4D4AD296" w:rsidR="000D6D05" w:rsidRDefault="000D6D05" w:rsidP="000D6D05">
      <w:pPr>
        <w:pStyle w:val="ListParagraph"/>
        <w:numPr>
          <w:ilvl w:val="1"/>
          <w:numId w:val="38"/>
        </w:numPr>
        <w:spacing w:line="240" w:lineRule="auto"/>
        <w:contextualSpacing w:val="0"/>
      </w:pPr>
      <w:r>
        <w:t>Note: Results refer to Table 5.</w:t>
      </w:r>
      <w:r w:rsidR="00365057">
        <w:t>6</w:t>
      </w:r>
      <w:r>
        <w:t>-</w:t>
      </w:r>
      <w:r w:rsidR="00365057">
        <w:t>1</w:t>
      </w:r>
      <w:r>
        <w:t xml:space="preserve"> of </w:t>
      </w:r>
      <w:r w:rsidRPr="007F549D">
        <w:t>R1-230606</w:t>
      </w:r>
      <w:r w:rsidR="00365057">
        <w:t>2</w:t>
      </w:r>
    </w:p>
    <w:p w14:paraId="372DA969" w14:textId="77777777" w:rsidR="000D6D05" w:rsidRDefault="000D6D05" w:rsidP="000D6D05">
      <w:pPr>
        <w:rPr>
          <w:b/>
          <w:u w:val="single"/>
          <w:lang w:eastAsia="zh-CN"/>
        </w:rPr>
      </w:pPr>
    </w:p>
    <w:p w14:paraId="6DC8F6A3" w14:textId="2927EB79" w:rsidR="000D6D05" w:rsidRDefault="000D6D05" w:rsidP="000D6D05">
      <w:pPr>
        <w:spacing w:line="240" w:lineRule="auto"/>
        <w:rPr>
          <w:b/>
          <w:lang w:eastAsia="zh-CN"/>
        </w:rPr>
      </w:pPr>
      <w:r>
        <w:rPr>
          <w:rFonts w:hint="eastAsia"/>
          <w:b/>
          <w:lang w:eastAsia="zh-CN"/>
        </w:rPr>
        <w:t>T</w:t>
      </w:r>
      <w:r>
        <w:rPr>
          <w:b/>
          <w:lang w:eastAsia="zh-CN"/>
        </w:rPr>
        <w:t>able 5.</w:t>
      </w:r>
      <w:r w:rsidR="00365057">
        <w:rPr>
          <w:b/>
          <w:lang w:eastAsia="zh-CN"/>
        </w:rPr>
        <w:t>6</w:t>
      </w:r>
      <w:r>
        <w:rPr>
          <w:b/>
          <w:lang w:eastAsia="zh-CN"/>
        </w:rPr>
        <w:t>-</w:t>
      </w:r>
      <w:r w:rsidR="00365057">
        <w:rPr>
          <w:b/>
          <w:lang w:eastAsia="zh-CN"/>
        </w:rPr>
        <w:t>1</w:t>
      </w:r>
      <w:r>
        <w:rPr>
          <w:b/>
          <w:lang w:eastAsia="zh-CN"/>
        </w:rPr>
        <w:t>. NW first training for CSI compression -</w:t>
      </w:r>
      <w:r w:rsidR="00E6298A">
        <w:rPr>
          <w:b/>
          <w:lang w:eastAsia="zh-CN"/>
        </w:rPr>
        <w:t xml:space="preserve">1 NW to 1 UE </w:t>
      </w:r>
      <w:r w:rsidR="00E6298A" w:rsidRPr="00955AF9">
        <w:rPr>
          <w:b/>
          <w:lang w:eastAsia="zh-CN"/>
        </w:rPr>
        <w:t>(Case 1)</w:t>
      </w:r>
    </w:p>
    <w:tbl>
      <w:tblPr>
        <w:tblStyle w:val="TableGrid"/>
        <w:tblW w:w="8500" w:type="dxa"/>
        <w:tblLook w:val="04A0" w:firstRow="1" w:lastRow="0" w:firstColumn="1" w:lastColumn="0" w:noHBand="0" w:noVBand="1"/>
      </w:tblPr>
      <w:tblGrid>
        <w:gridCol w:w="1415"/>
        <w:gridCol w:w="1492"/>
        <w:gridCol w:w="1302"/>
        <w:gridCol w:w="1231"/>
        <w:gridCol w:w="1634"/>
        <w:gridCol w:w="1426"/>
      </w:tblGrid>
      <w:tr w:rsidR="000D6D05" w14:paraId="3009ED7A" w14:textId="77777777" w:rsidTr="00B24F06">
        <w:tc>
          <w:tcPr>
            <w:tcW w:w="1415" w:type="dxa"/>
          </w:tcPr>
          <w:p w14:paraId="51AAAEB8" w14:textId="77777777" w:rsidR="000D6D05" w:rsidRDefault="000D6D05" w:rsidP="00B24F06">
            <w:pPr>
              <w:spacing w:line="240" w:lineRule="auto"/>
            </w:pPr>
          </w:p>
        </w:tc>
        <w:tc>
          <w:tcPr>
            <w:tcW w:w="1492" w:type="dxa"/>
          </w:tcPr>
          <w:p w14:paraId="1BFDAB14" w14:textId="77777777" w:rsidR="000D6D05" w:rsidRDefault="000D6D05" w:rsidP="00B24F06">
            <w:pPr>
              <w:spacing w:line="240" w:lineRule="auto"/>
            </w:pPr>
            <w:r>
              <w:rPr>
                <w:rFonts w:hint="eastAsia"/>
              </w:rPr>
              <w:t>C</w:t>
            </w:r>
            <w:r>
              <w:t>SI payload</w:t>
            </w:r>
          </w:p>
        </w:tc>
        <w:tc>
          <w:tcPr>
            <w:tcW w:w="1302" w:type="dxa"/>
          </w:tcPr>
          <w:p w14:paraId="6D98D6C2" w14:textId="77777777" w:rsidR="000D6D05" w:rsidRDefault="000D6D05" w:rsidP="00B24F06">
            <w:pPr>
              <w:spacing w:line="240" w:lineRule="auto"/>
            </w:pPr>
            <w:r>
              <w:rPr>
                <w:rFonts w:hint="eastAsia"/>
              </w:rPr>
              <w:t>B</w:t>
            </w:r>
            <w:r>
              <w:t>enchmark</w:t>
            </w:r>
          </w:p>
          <w:p w14:paraId="1B73CF08" w14:textId="77777777" w:rsidR="000D6D05" w:rsidRDefault="000D6D05" w:rsidP="00B24F06">
            <w:pPr>
              <w:spacing w:line="240" w:lineRule="auto"/>
            </w:pPr>
            <w:r>
              <w:rPr>
                <w:rFonts w:hint="eastAsia"/>
              </w:rPr>
              <w:t>(</w:t>
            </w:r>
            <w:r>
              <w:t>#A~D: NW part;</w:t>
            </w:r>
          </w:p>
          <w:p w14:paraId="44DA37CE" w14:textId="77777777" w:rsidR="000D6D05" w:rsidRDefault="000D6D05" w:rsidP="00B24F06">
            <w:pPr>
              <w:spacing w:line="240" w:lineRule="auto"/>
            </w:pPr>
            <w:r>
              <w:t>#1~4: UE part)</w:t>
            </w:r>
          </w:p>
          <w:p w14:paraId="029BA1C5" w14:textId="77777777" w:rsidR="000D6D05" w:rsidRDefault="000D6D05" w:rsidP="00B24F06">
            <w:pPr>
              <w:spacing w:line="240" w:lineRule="auto"/>
            </w:pPr>
          </w:p>
        </w:tc>
        <w:tc>
          <w:tcPr>
            <w:tcW w:w="1231" w:type="dxa"/>
          </w:tcPr>
          <w:p w14:paraId="2799C46E" w14:textId="77777777" w:rsidR="000D6D05" w:rsidRDefault="000D6D05" w:rsidP="00B24F06">
            <w:pPr>
              <w:spacing w:line="240" w:lineRule="auto"/>
            </w:pPr>
            <w:r>
              <w:rPr>
                <w:rFonts w:hint="eastAsia"/>
              </w:rPr>
              <w:t>S</w:t>
            </w:r>
            <w:r>
              <w:t>ame backbone</w:t>
            </w:r>
          </w:p>
        </w:tc>
        <w:tc>
          <w:tcPr>
            <w:tcW w:w="1634" w:type="dxa"/>
          </w:tcPr>
          <w:p w14:paraId="51117CD7" w14:textId="77777777" w:rsidR="000D6D05" w:rsidRDefault="000D6D05" w:rsidP="00B24F06">
            <w:pPr>
              <w:spacing w:line="240" w:lineRule="auto"/>
            </w:pPr>
            <w:r>
              <w:rPr>
                <w:rFonts w:hint="eastAsia"/>
              </w:rPr>
              <w:t>D</w:t>
            </w:r>
            <w:r>
              <w:t>iff backbone;</w:t>
            </w:r>
          </w:p>
          <w:p w14:paraId="26EF1C86" w14:textId="77777777" w:rsidR="000D6D05" w:rsidRDefault="000D6D05" w:rsidP="00B24F06">
            <w:pPr>
              <w:spacing w:line="240" w:lineRule="auto"/>
            </w:pPr>
            <w:r>
              <w:t>Cap_UE model &lt; Cap_NW model</w:t>
            </w:r>
          </w:p>
        </w:tc>
        <w:tc>
          <w:tcPr>
            <w:tcW w:w="1426" w:type="dxa"/>
          </w:tcPr>
          <w:p w14:paraId="3E26010B" w14:textId="77777777" w:rsidR="000D6D05" w:rsidRDefault="000D6D05" w:rsidP="00B24F06">
            <w:pPr>
              <w:spacing w:line="240" w:lineRule="auto"/>
            </w:pPr>
            <w:r>
              <w:rPr>
                <w:rFonts w:hint="eastAsia"/>
              </w:rPr>
              <w:t>D</w:t>
            </w:r>
            <w:r>
              <w:t>iff backbone or largely diff structure;</w:t>
            </w:r>
          </w:p>
          <w:p w14:paraId="5302DDF5" w14:textId="77777777" w:rsidR="000D6D05" w:rsidRDefault="000D6D05" w:rsidP="00B24F06">
            <w:pPr>
              <w:spacing w:line="240" w:lineRule="auto"/>
            </w:pPr>
            <w:r>
              <w:t>Cap_UE model &gt; Cap_NW model</w:t>
            </w:r>
          </w:p>
        </w:tc>
      </w:tr>
      <w:tr w:rsidR="000D6D05" w14:paraId="3104B6F8" w14:textId="77777777" w:rsidTr="00B24F06">
        <w:tc>
          <w:tcPr>
            <w:tcW w:w="1415" w:type="dxa"/>
            <w:vMerge w:val="restart"/>
          </w:tcPr>
          <w:p w14:paraId="07E82343" w14:textId="77777777" w:rsidR="000D6D05" w:rsidRDefault="000D6D05" w:rsidP="00B24F06">
            <w:pPr>
              <w:spacing w:line="240" w:lineRule="auto"/>
            </w:pPr>
            <w:r>
              <w:rPr>
                <w:rFonts w:hint="eastAsia"/>
              </w:rPr>
              <w:t>H</w:t>
            </w:r>
            <w:r>
              <w:t>W#1/2</w:t>
            </w:r>
          </w:p>
          <w:p w14:paraId="6F9D6ED2" w14:textId="77777777" w:rsidR="000D6D05" w:rsidRDefault="000D6D05" w:rsidP="00B24F06">
            <w:pPr>
              <w:spacing w:line="240" w:lineRule="auto"/>
            </w:pPr>
            <w:r>
              <w:rPr>
                <w:rFonts w:hint="eastAsia"/>
              </w:rPr>
              <w:t>(</w:t>
            </w:r>
            <w:r>
              <w:t>Before Q)</w:t>
            </w:r>
          </w:p>
        </w:tc>
        <w:tc>
          <w:tcPr>
            <w:tcW w:w="1492" w:type="dxa"/>
          </w:tcPr>
          <w:p w14:paraId="05B151F3" w14:textId="77777777" w:rsidR="000D6D05" w:rsidRDefault="000D6D05" w:rsidP="00B24F06">
            <w:pPr>
              <w:spacing w:line="240" w:lineRule="auto"/>
            </w:pPr>
            <w:r>
              <w:t>Descrip</w:t>
            </w:r>
          </w:p>
        </w:tc>
        <w:tc>
          <w:tcPr>
            <w:tcW w:w="1302" w:type="dxa"/>
          </w:tcPr>
          <w:p w14:paraId="7EA17ADD" w14:textId="77777777" w:rsidR="000D6D05" w:rsidRDefault="000D6D05" w:rsidP="00B24F06">
            <w:pPr>
              <w:spacing w:line="240" w:lineRule="auto"/>
            </w:pPr>
            <w:r>
              <w:rPr>
                <w:rFonts w:hint="eastAsia"/>
              </w:rPr>
              <w:t>T</w:t>
            </w:r>
            <w:r>
              <w:t>F#A-TF#1</w:t>
            </w:r>
          </w:p>
        </w:tc>
        <w:tc>
          <w:tcPr>
            <w:tcW w:w="1231" w:type="dxa"/>
          </w:tcPr>
          <w:p w14:paraId="13F37B35" w14:textId="77777777" w:rsidR="000D6D05" w:rsidRDefault="000D6D05" w:rsidP="00B24F06">
            <w:pPr>
              <w:spacing w:line="240" w:lineRule="auto"/>
            </w:pPr>
            <w:r>
              <w:rPr>
                <w:rFonts w:hint="eastAsia"/>
              </w:rPr>
              <w:t>T</w:t>
            </w:r>
            <w:r>
              <w:t>F#A-TF#1/2/3</w:t>
            </w:r>
          </w:p>
        </w:tc>
        <w:tc>
          <w:tcPr>
            <w:tcW w:w="1634" w:type="dxa"/>
          </w:tcPr>
          <w:p w14:paraId="7ECA4ABC" w14:textId="77777777" w:rsidR="000D6D05" w:rsidRDefault="000D6D05" w:rsidP="00B24F06">
            <w:pPr>
              <w:spacing w:line="240" w:lineRule="auto"/>
            </w:pPr>
          </w:p>
        </w:tc>
        <w:tc>
          <w:tcPr>
            <w:tcW w:w="1426" w:type="dxa"/>
          </w:tcPr>
          <w:p w14:paraId="31A20E20" w14:textId="77777777" w:rsidR="000D6D05" w:rsidRDefault="000D6D05" w:rsidP="00B24F06">
            <w:pPr>
              <w:spacing w:line="240" w:lineRule="auto"/>
            </w:pPr>
          </w:p>
        </w:tc>
      </w:tr>
      <w:tr w:rsidR="000D6D05" w14:paraId="0800BFC9" w14:textId="77777777" w:rsidTr="00B24F06">
        <w:tc>
          <w:tcPr>
            <w:tcW w:w="1415" w:type="dxa"/>
            <w:vMerge/>
          </w:tcPr>
          <w:p w14:paraId="1CEC1DAA" w14:textId="77777777" w:rsidR="000D6D05" w:rsidRDefault="000D6D05" w:rsidP="00B24F06">
            <w:pPr>
              <w:spacing w:line="240" w:lineRule="auto"/>
            </w:pPr>
          </w:p>
        </w:tc>
        <w:tc>
          <w:tcPr>
            <w:tcW w:w="1492" w:type="dxa"/>
          </w:tcPr>
          <w:p w14:paraId="293AC6DF" w14:textId="77777777" w:rsidR="000D6D05" w:rsidRDefault="000D6D05" w:rsidP="00B24F06">
            <w:pPr>
              <w:spacing w:line="240" w:lineRule="auto"/>
            </w:pPr>
            <w:r>
              <w:rPr>
                <w:rFonts w:hint="eastAsia"/>
              </w:rPr>
              <w:t>X</w:t>
            </w:r>
          </w:p>
        </w:tc>
        <w:tc>
          <w:tcPr>
            <w:tcW w:w="1302" w:type="dxa"/>
          </w:tcPr>
          <w:p w14:paraId="4EEC10C2" w14:textId="77777777" w:rsidR="000D6D05" w:rsidRDefault="000D6D05" w:rsidP="00B24F06">
            <w:pPr>
              <w:spacing w:line="240" w:lineRule="auto"/>
            </w:pPr>
          </w:p>
        </w:tc>
        <w:tc>
          <w:tcPr>
            <w:tcW w:w="1231" w:type="dxa"/>
          </w:tcPr>
          <w:p w14:paraId="514BC1B6" w14:textId="77777777" w:rsidR="000D6D05" w:rsidRDefault="000D6D05" w:rsidP="00B24F06">
            <w:pPr>
              <w:spacing w:line="240" w:lineRule="auto"/>
            </w:pPr>
            <w:r>
              <w:t>-0.2%/-0.4%/-0.3%</w:t>
            </w:r>
          </w:p>
        </w:tc>
        <w:tc>
          <w:tcPr>
            <w:tcW w:w="1634" w:type="dxa"/>
          </w:tcPr>
          <w:p w14:paraId="625337C9" w14:textId="77777777" w:rsidR="000D6D05" w:rsidRDefault="000D6D05" w:rsidP="00B24F06">
            <w:pPr>
              <w:spacing w:line="240" w:lineRule="auto"/>
            </w:pPr>
          </w:p>
        </w:tc>
        <w:tc>
          <w:tcPr>
            <w:tcW w:w="1426" w:type="dxa"/>
          </w:tcPr>
          <w:p w14:paraId="2D8FFD9A" w14:textId="77777777" w:rsidR="000D6D05" w:rsidRDefault="000D6D05" w:rsidP="00B24F06">
            <w:pPr>
              <w:spacing w:line="240" w:lineRule="auto"/>
            </w:pPr>
          </w:p>
        </w:tc>
      </w:tr>
      <w:tr w:rsidR="000D6D05" w14:paraId="55FD7380" w14:textId="77777777" w:rsidTr="00B24F06">
        <w:tc>
          <w:tcPr>
            <w:tcW w:w="1415" w:type="dxa"/>
            <w:vMerge/>
          </w:tcPr>
          <w:p w14:paraId="1FCA3666" w14:textId="77777777" w:rsidR="000D6D05" w:rsidRDefault="000D6D05" w:rsidP="00B24F06">
            <w:pPr>
              <w:spacing w:line="240" w:lineRule="auto"/>
            </w:pPr>
          </w:p>
        </w:tc>
        <w:tc>
          <w:tcPr>
            <w:tcW w:w="1492" w:type="dxa"/>
          </w:tcPr>
          <w:p w14:paraId="2B959942" w14:textId="77777777" w:rsidR="000D6D05" w:rsidRDefault="000D6D05" w:rsidP="00B24F06">
            <w:pPr>
              <w:spacing w:line="240" w:lineRule="auto"/>
            </w:pPr>
            <w:r>
              <w:rPr>
                <w:rFonts w:hint="eastAsia"/>
              </w:rPr>
              <w:t>Y</w:t>
            </w:r>
          </w:p>
        </w:tc>
        <w:tc>
          <w:tcPr>
            <w:tcW w:w="1302" w:type="dxa"/>
          </w:tcPr>
          <w:p w14:paraId="25254747" w14:textId="77777777" w:rsidR="000D6D05" w:rsidRDefault="000D6D05" w:rsidP="00B24F06">
            <w:pPr>
              <w:spacing w:line="240" w:lineRule="auto"/>
            </w:pPr>
          </w:p>
        </w:tc>
        <w:tc>
          <w:tcPr>
            <w:tcW w:w="1231" w:type="dxa"/>
          </w:tcPr>
          <w:p w14:paraId="222C4184" w14:textId="77777777" w:rsidR="000D6D05" w:rsidRDefault="000D6D05" w:rsidP="00B24F06">
            <w:pPr>
              <w:spacing w:line="240" w:lineRule="auto"/>
            </w:pPr>
            <w:r>
              <w:t>-0.1%/ -0.5%/ -0.2%</w:t>
            </w:r>
          </w:p>
        </w:tc>
        <w:tc>
          <w:tcPr>
            <w:tcW w:w="1634" w:type="dxa"/>
          </w:tcPr>
          <w:p w14:paraId="16DA2CD0" w14:textId="77777777" w:rsidR="000D6D05" w:rsidRDefault="000D6D05" w:rsidP="00B24F06">
            <w:pPr>
              <w:spacing w:line="240" w:lineRule="auto"/>
            </w:pPr>
          </w:p>
        </w:tc>
        <w:tc>
          <w:tcPr>
            <w:tcW w:w="1426" w:type="dxa"/>
          </w:tcPr>
          <w:p w14:paraId="4AF5E275" w14:textId="77777777" w:rsidR="000D6D05" w:rsidRDefault="000D6D05" w:rsidP="00B24F06">
            <w:pPr>
              <w:spacing w:line="240" w:lineRule="auto"/>
            </w:pPr>
          </w:p>
        </w:tc>
      </w:tr>
      <w:tr w:rsidR="000D6D05" w14:paraId="5281AB11" w14:textId="77777777" w:rsidTr="00B24F06">
        <w:tc>
          <w:tcPr>
            <w:tcW w:w="1415" w:type="dxa"/>
            <w:vMerge/>
          </w:tcPr>
          <w:p w14:paraId="7744DCE6" w14:textId="77777777" w:rsidR="000D6D05" w:rsidRDefault="000D6D05" w:rsidP="00B24F06">
            <w:pPr>
              <w:spacing w:line="240" w:lineRule="auto"/>
            </w:pPr>
          </w:p>
        </w:tc>
        <w:tc>
          <w:tcPr>
            <w:tcW w:w="1492" w:type="dxa"/>
          </w:tcPr>
          <w:p w14:paraId="27DB56DF" w14:textId="77777777" w:rsidR="000D6D05" w:rsidRDefault="000D6D05" w:rsidP="00B24F06">
            <w:pPr>
              <w:spacing w:line="240" w:lineRule="auto"/>
            </w:pPr>
            <w:r>
              <w:rPr>
                <w:rFonts w:hint="eastAsia"/>
              </w:rPr>
              <w:t>Z</w:t>
            </w:r>
          </w:p>
        </w:tc>
        <w:tc>
          <w:tcPr>
            <w:tcW w:w="1302" w:type="dxa"/>
          </w:tcPr>
          <w:p w14:paraId="24A07178" w14:textId="77777777" w:rsidR="000D6D05" w:rsidRDefault="000D6D05" w:rsidP="00B24F06">
            <w:pPr>
              <w:spacing w:line="240" w:lineRule="auto"/>
            </w:pPr>
          </w:p>
        </w:tc>
        <w:tc>
          <w:tcPr>
            <w:tcW w:w="1231" w:type="dxa"/>
          </w:tcPr>
          <w:p w14:paraId="3A2DD4DF" w14:textId="77777777" w:rsidR="000D6D05" w:rsidRDefault="000D6D05" w:rsidP="00B24F06">
            <w:pPr>
              <w:spacing w:line="240" w:lineRule="auto"/>
            </w:pPr>
            <w:r>
              <w:t>0%/ 0%/ -0.1%</w:t>
            </w:r>
          </w:p>
        </w:tc>
        <w:tc>
          <w:tcPr>
            <w:tcW w:w="1634" w:type="dxa"/>
          </w:tcPr>
          <w:p w14:paraId="0B4C4568" w14:textId="77777777" w:rsidR="000D6D05" w:rsidRDefault="000D6D05" w:rsidP="00B24F06">
            <w:pPr>
              <w:spacing w:line="240" w:lineRule="auto"/>
            </w:pPr>
          </w:p>
        </w:tc>
        <w:tc>
          <w:tcPr>
            <w:tcW w:w="1426" w:type="dxa"/>
          </w:tcPr>
          <w:p w14:paraId="080F6AD2" w14:textId="77777777" w:rsidR="000D6D05" w:rsidRDefault="000D6D05" w:rsidP="00B24F06">
            <w:pPr>
              <w:spacing w:line="240" w:lineRule="auto"/>
            </w:pPr>
          </w:p>
        </w:tc>
      </w:tr>
      <w:tr w:rsidR="000D6D05" w14:paraId="5AFE9940" w14:textId="77777777" w:rsidTr="00B24F06">
        <w:tc>
          <w:tcPr>
            <w:tcW w:w="1415" w:type="dxa"/>
            <w:vMerge/>
          </w:tcPr>
          <w:p w14:paraId="538C8E88" w14:textId="77777777" w:rsidR="000D6D05" w:rsidRDefault="000D6D05" w:rsidP="00B24F06">
            <w:pPr>
              <w:spacing w:line="240" w:lineRule="auto"/>
            </w:pPr>
          </w:p>
        </w:tc>
        <w:tc>
          <w:tcPr>
            <w:tcW w:w="1492" w:type="dxa"/>
          </w:tcPr>
          <w:p w14:paraId="5244CBB3" w14:textId="77777777" w:rsidR="000D6D05" w:rsidRDefault="000D6D05" w:rsidP="00B24F06">
            <w:pPr>
              <w:spacing w:line="240" w:lineRule="auto"/>
            </w:pPr>
            <w:r>
              <w:t>Descrip</w:t>
            </w:r>
          </w:p>
        </w:tc>
        <w:tc>
          <w:tcPr>
            <w:tcW w:w="1302" w:type="dxa"/>
          </w:tcPr>
          <w:p w14:paraId="34477921" w14:textId="77777777" w:rsidR="000D6D05" w:rsidRDefault="000D6D05" w:rsidP="00B24F06">
            <w:pPr>
              <w:spacing w:line="240" w:lineRule="auto"/>
            </w:pPr>
            <w:r>
              <w:rPr>
                <w:rFonts w:hint="eastAsia"/>
                <w:color w:val="0033CC"/>
              </w:rPr>
              <w:t>C</w:t>
            </w:r>
            <w:r>
              <w:rPr>
                <w:color w:val="0033CC"/>
              </w:rPr>
              <w:t>NN#A-CNN#1</w:t>
            </w:r>
          </w:p>
        </w:tc>
        <w:tc>
          <w:tcPr>
            <w:tcW w:w="1231" w:type="dxa"/>
          </w:tcPr>
          <w:p w14:paraId="34FEBE6E" w14:textId="77777777" w:rsidR="000D6D05" w:rsidRDefault="000D6D05" w:rsidP="00B24F06">
            <w:pPr>
              <w:spacing w:line="240" w:lineRule="auto"/>
            </w:pPr>
            <w:r>
              <w:rPr>
                <w:rFonts w:hint="eastAsia"/>
              </w:rPr>
              <w:t>C</w:t>
            </w:r>
            <w:r>
              <w:t>NN#A-CNN#1/2</w:t>
            </w:r>
          </w:p>
        </w:tc>
        <w:tc>
          <w:tcPr>
            <w:tcW w:w="1634" w:type="dxa"/>
          </w:tcPr>
          <w:p w14:paraId="2BDC5AD4" w14:textId="77777777" w:rsidR="000D6D05" w:rsidRDefault="000D6D05" w:rsidP="00B24F06">
            <w:pPr>
              <w:spacing w:line="240" w:lineRule="auto"/>
            </w:pPr>
          </w:p>
        </w:tc>
        <w:tc>
          <w:tcPr>
            <w:tcW w:w="1426" w:type="dxa"/>
          </w:tcPr>
          <w:p w14:paraId="3F953AD3" w14:textId="77777777" w:rsidR="000D6D05" w:rsidRDefault="000D6D05" w:rsidP="00B24F06">
            <w:pPr>
              <w:spacing w:line="240" w:lineRule="auto"/>
              <w:rPr>
                <w:color w:val="0033CC"/>
              </w:rPr>
            </w:pPr>
            <w:r>
              <w:rPr>
                <w:rFonts w:hint="eastAsia"/>
                <w:color w:val="0033CC"/>
              </w:rPr>
              <w:t>C</w:t>
            </w:r>
            <w:r>
              <w:rPr>
                <w:color w:val="0033CC"/>
              </w:rPr>
              <w:t>NN#A- TF#1</w:t>
            </w:r>
          </w:p>
        </w:tc>
      </w:tr>
      <w:tr w:rsidR="000D6D05" w14:paraId="1AE02C55" w14:textId="77777777" w:rsidTr="00B24F06">
        <w:tc>
          <w:tcPr>
            <w:tcW w:w="1415" w:type="dxa"/>
            <w:vMerge/>
          </w:tcPr>
          <w:p w14:paraId="744A1BF7" w14:textId="77777777" w:rsidR="000D6D05" w:rsidRDefault="000D6D05" w:rsidP="00B24F06">
            <w:pPr>
              <w:spacing w:line="240" w:lineRule="auto"/>
            </w:pPr>
          </w:p>
        </w:tc>
        <w:tc>
          <w:tcPr>
            <w:tcW w:w="1492" w:type="dxa"/>
          </w:tcPr>
          <w:p w14:paraId="5A1FCC43" w14:textId="77777777" w:rsidR="000D6D05" w:rsidRDefault="000D6D05" w:rsidP="00B24F06">
            <w:pPr>
              <w:spacing w:line="240" w:lineRule="auto"/>
            </w:pPr>
            <w:r>
              <w:rPr>
                <w:rFonts w:hint="eastAsia"/>
              </w:rPr>
              <w:t>X</w:t>
            </w:r>
          </w:p>
        </w:tc>
        <w:tc>
          <w:tcPr>
            <w:tcW w:w="1302" w:type="dxa"/>
          </w:tcPr>
          <w:p w14:paraId="10EC1829" w14:textId="77777777" w:rsidR="000D6D05" w:rsidRDefault="000D6D05" w:rsidP="00B24F06">
            <w:pPr>
              <w:spacing w:line="240" w:lineRule="auto"/>
            </w:pPr>
          </w:p>
        </w:tc>
        <w:tc>
          <w:tcPr>
            <w:tcW w:w="1231" w:type="dxa"/>
          </w:tcPr>
          <w:p w14:paraId="4C678D00" w14:textId="77777777" w:rsidR="000D6D05" w:rsidRDefault="000D6D05" w:rsidP="00B24F06">
            <w:pPr>
              <w:spacing w:line="240" w:lineRule="auto"/>
            </w:pPr>
            <w:r>
              <w:t>-0.2%/ -0.4%</w:t>
            </w:r>
          </w:p>
        </w:tc>
        <w:tc>
          <w:tcPr>
            <w:tcW w:w="1634" w:type="dxa"/>
          </w:tcPr>
          <w:p w14:paraId="3B990401" w14:textId="77777777" w:rsidR="000D6D05" w:rsidRDefault="000D6D05" w:rsidP="00B24F06">
            <w:pPr>
              <w:spacing w:line="240" w:lineRule="auto"/>
            </w:pPr>
          </w:p>
        </w:tc>
        <w:tc>
          <w:tcPr>
            <w:tcW w:w="1426" w:type="dxa"/>
          </w:tcPr>
          <w:p w14:paraId="783B6D61" w14:textId="77777777" w:rsidR="000D6D05" w:rsidRDefault="000D6D05" w:rsidP="00B24F06">
            <w:pPr>
              <w:spacing w:line="240" w:lineRule="auto"/>
              <w:rPr>
                <w:color w:val="BFBFBF" w:themeColor="background1" w:themeShade="BF"/>
              </w:rPr>
            </w:pPr>
            <w:r>
              <w:rPr>
                <w:color w:val="BFBFBF" w:themeColor="background1" w:themeShade="BF"/>
              </w:rPr>
              <w:t>+0.1%</w:t>
            </w:r>
          </w:p>
        </w:tc>
      </w:tr>
      <w:tr w:rsidR="000D6D05" w14:paraId="399DC9AE" w14:textId="77777777" w:rsidTr="00B24F06">
        <w:tc>
          <w:tcPr>
            <w:tcW w:w="1415" w:type="dxa"/>
            <w:vMerge/>
          </w:tcPr>
          <w:p w14:paraId="251189BA" w14:textId="77777777" w:rsidR="000D6D05" w:rsidRDefault="000D6D05" w:rsidP="00B24F06">
            <w:pPr>
              <w:spacing w:line="240" w:lineRule="auto"/>
            </w:pPr>
          </w:p>
        </w:tc>
        <w:tc>
          <w:tcPr>
            <w:tcW w:w="1492" w:type="dxa"/>
          </w:tcPr>
          <w:p w14:paraId="2CDD7E09" w14:textId="77777777" w:rsidR="000D6D05" w:rsidRDefault="000D6D05" w:rsidP="00B24F06">
            <w:pPr>
              <w:spacing w:line="240" w:lineRule="auto"/>
            </w:pPr>
            <w:r>
              <w:rPr>
                <w:rFonts w:hint="eastAsia"/>
              </w:rPr>
              <w:t>Y</w:t>
            </w:r>
          </w:p>
        </w:tc>
        <w:tc>
          <w:tcPr>
            <w:tcW w:w="1302" w:type="dxa"/>
          </w:tcPr>
          <w:p w14:paraId="4838F476" w14:textId="77777777" w:rsidR="000D6D05" w:rsidRDefault="000D6D05" w:rsidP="00B24F06">
            <w:pPr>
              <w:spacing w:line="240" w:lineRule="auto"/>
            </w:pPr>
          </w:p>
        </w:tc>
        <w:tc>
          <w:tcPr>
            <w:tcW w:w="1231" w:type="dxa"/>
          </w:tcPr>
          <w:p w14:paraId="4C0740DD" w14:textId="77777777" w:rsidR="000D6D05" w:rsidRDefault="000D6D05" w:rsidP="00B24F06">
            <w:pPr>
              <w:spacing w:line="240" w:lineRule="auto"/>
            </w:pPr>
            <w:r>
              <w:t>-0.4%/ -0.4%</w:t>
            </w:r>
          </w:p>
        </w:tc>
        <w:tc>
          <w:tcPr>
            <w:tcW w:w="1634" w:type="dxa"/>
          </w:tcPr>
          <w:p w14:paraId="4D502AA3" w14:textId="77777777" w:rsidR="000D6D05" w:rsidRDefault="000D6D05" w:rsidP="00B24F06">
            <w:pPr>
              <w:spacing w:line="240" w:lineRule="auto"/>
            </w:pPr>
          </w:p>
        </w:tc>
        <w:tc>
          <w:tcPr>
            <w:tcW w:w="1426" w:type="dxa"/>
          </w:tcPr>
          <w:p w14:paraId="17808C94" w14:textId="77777777" w:rsidR="000D6D05" w:rsidRDefault="000D6D05" w:rsidP="00B24F06">
            <w:pPr>
              <w:spacing w:line="240" w:lineRule="auto"/>
              <w:rPr>
                <w:color w:val="BFBFBF" w:themeColor="background1" w:themeShade="BF"/>
              </w:rPr>
            </w:pPr>
            <w:r>
              <w:rPr>
                <w:color w:val="BFBFBF" w:themeColor="background1" w:themeShade="BF"/>
              </w:rPr>
              <w:t>+0.2%</w:t>
            </w:r>
          </w:p>
        </w:tc>
      </w:tr>
      <w:tr w:rsidR="000D6D05" w14:paraId="045E1E4D" w14:textId="77777777" w:rsidTr="00B24F06">
        <w:tc>
          <w:tcPr>
            <w:tcW w:w="1415" w:type="dxa"/>
            <w:vMerge/>
          </w:tcPr>
          <w:p w14:paraId="754EEFB9" w14:textId="77777777" w:rsidR="000D6D05" w:rsidRDefault="000D6D05" w:rsidP="00B24F06">
            <w:pPr>
              <w:spacing w:line="240" w:lineRule="auto"/>
            </w:pPr>
          </w:p>
        </w:tc>
        <w:tc>
          <w:tcPr>
            <w:tcW w:w="1492" w:type="dxa"/>
          </w:tcPr>
          <w:p w14:paraId="704F9267" w14:textId="77777777" w:rsidR="000D6D05" w:rsidRDefault="000D6D05" w:rsidP="00B24F06">
            <w:pPr>
              <w:spacing w:line="240" w:lineRule="auto"/>
            </w:pPr>
            <w:r>
              <w:rPr>
                <w:rFonts w:hint="eastAsia"/>
              </w:rPr>
              <w:t>Z</w:t>
            </w:r>
          </w:p>
        </w:tc>
        <w:tc>
          <w:tcPr>
            <w:tcW w:w="1302" w:type="dxa"/>
          </w:tcPr>
          <w:p w14:paraId="37B05F8C" w14:textId="77777777" w:rsidR="000D6D05" w:rsidRDefault="000D6D05" w:rsidP="00B24F06">
            <w:pPr>
              <w:spacing w:line="240" w:lineRule="auto"/>
            </w:pPr>
          </w:p>
        </w:tc>
        <w:tc>
          <w:tcPr>
            <w:tcW w:w="1231" w:type="dxa"/>
          </w:tcPr>
          <w:p w14:paraId="044E4785" w14:textId="77777777" w:rsidR="000D6D05" w:rsidRDefault="000D6D05" w:rsidP="00B24F06">
            <w:pPr>
              <w:spacing w:line="240" w:lineRule="auto"/>
            </w:pPr>
            <w:r>
              <w:t>-0.3%/ -0.5%</w:t>
            </w:r>
          </w:p>
        </w:tc>
        <w:tc>
          <w:tcPr>
            <w:tcW w:w="1634" w:type="dxa"/>
          </w:tcPr>
          <w:p w14:paraId="4A1A5BA2" w14:textId="77777777" w:rsidR="000D6D05" w:rsidRDefault="000D6D05" w:rsidP="00B24F06">
            <w:pPr>
              <w:spacing w:line="240" w:lineRule="auto"/>
            </w:pPr>
          </w:p>
        </w:tc>
        <w:tc>
          <w:tcPr>
            <w:tcW w:w="1426" w:type="dxa"/>
          </w:tcPr>
          <w:p w14:paraId="703A3708" w14:textId="77777777" w:rsidR="000D6D05" w:rsidRDefault="000D6D05" w:rsidP="00B24F06">
            <w:pPr>
              <w:spacing w:line="240" w:lineRule="auto"/>
              <w:rPr>
                <w:color w:val="BFBFBF" w:themeColor="background1" w:themeShade="BF"/>
              </w:rPr>
            </w:pPr>
            <w:r>
              <w:rPr>
                <w:color w:val="BFBFBF" w:themeColor="background1" w:themeShade="BF"/>
              </w:rPr>
              <w:t>0%</w:t>
            </w:r>
          </w:p>
        </w:tc>
      </w:tr>
      <w:tr w:rsidR="000D6D05" w14:paraId="7B57FCC3" w14:textId="77777777" w:rsidTr="00B24F06">
        <w:tc>
          <w:tcPr>
            <w:tcW w:w="1415" w:type="dxa"/>
            <w:vMerge w:val="restart"/>
          </w:tcPr>
          <w:p w14:paraId="29BD3522" w14:textId="77777777" w:rsidR="000D6D05" w:rsidRDefault="000D6D05" w:rsidP="00B24F06">
            <w:pPr>
              <w:spacing w:line="240" w:lineRule="auto"/>
            </w:pPr>
            <w:r>
              <w:rPr>
                <w:rFonts w:hint="eastAsia"/>
              </w:rPr>
              <w:t>E</w:t>
            </w:r>
            <w:r>
              <w:t>#1</w:t>
            </w:r>
          </w:p>
          <w:p w14:paraId="5AAC25ED" w14:textId="77777777" w:rsidR="000D6D05" w:rsidRDefault="000D6D05" w:rsidP="00B24F06">
            <w:pPr>
              <w:spacing w:line="240" w:lineRule="auto"/>
            </w:pPr>
            <w:r>
              <w:rPr>
                <w:rFonts w:hint="eastAsia"/>
              </w:rPr>
              <w:t>(</w:t>
            </w:r>
            <w:r>
              <w:t>After Q)</w:t>
            </w:r>
          </w:p>
        </w:tc>
        <w:tc>
          <w:tcPr>
            <w:tcW w:w="1492" w:type="dxa"/>
          </w:tcPr>
          <w:p w14:paraId="1937E75E" w14:textId="77777777" w:rsidR="000D6D05" w:rsidRDefault="000D6D05" w:rsidP="00B24F06">
            <w:pPr>
              <w:spacing w:line="240" w:lineRule="auto"/>
            </w:pPr>
            <w:r>
              <w:t>Descrip</w:t>
            </w:r>
          </w:p>
        </w:tc>
        <w:tc>
          <w:tcPr>
            <w:tcW w:w="1302" w:type="dxa"/>
          </w:tcPr>
          <w:p w14:paraId="10B3B4B4" w14:textId="77777777" w:rsidR="000D6D05" w:rsidRDefault="000D6D05" w:rsidP="00B24F06">
            <w:pPr>
              <w:spacing w:line="240" w:lineRule="auto"/>
            </w:pPr>
            <w:r>
              <w:rPr>
                <w:rFonts w:hint="eastAsia"/>
              </w:rPr>
              <w:t>C</w:t>
            </w:r>
            <w:r>
              <w:t>NN#A-CNN#1</w:t>
            </w:r>
          </w:p>
        </w:tc>
        <w:tc>
          <w:tcPr>
            <w:tcW w:w="1231" w:type="dxa"/>
          </w:tcPr>
          <w:p w14:paraId="59280FAB" w14:textId="77777777" w:rsidR="000D6D05" w:rsidRDefault="000D6D05" w:rsidP="00B24F06">
            <w:pPr>
              <w:spacing w:line="240" w:lineRule="auto"/>
            </w:pPr>
            <w:r>
              <w:rPr>
                <w:rFonts w:hint="eastAsia"/>
              </w:rPr>
              <w:t>C</w:t>
            </w:r>
            <w:r>
              <w:t>NN#A-CNN#1</w:t>
            </w:r>
          </w:p>
        </w:tc>
        <w:tc>
          <w:tcPr>
            <w:tcW w:w="1634" w:type="dxa"/>
          </w:tcPr>
          <w:p w14:paraId="70EDE863" w14:textId="77777777" w:rsidR="000D6D05" w:rsidRDefault="000D6D05" w:rsidP="00B24F06">
            <w:pPr>
              <w:spacing w:line="240" w:lineRule="auto"/>
            </w:pPr>
          </w:p>
        </w:tc>
        <w:tc>
          <w:tcPr>
            <w:tcW w:w="1426" w:type="dxa"/>
          </w:tcPr>
          <w:p w14:paraId="71F912ED" w14:textId="77777777" w:rsidR="000D6D05" w:rsidRDefault="000D6D05" w:rsidP="00B24F06">
            <w:pPr>
              <w:spacing w:line="240" w:lineRule="auto"/>
            </w:pPr>
          </w:p>
        </w:tc>
      </w:tr>
      <w:tr w:rsidR="000D6D05" w14:paraId="61E25E24" w14:textId="77777777" w:rsidTr="00B24F06">
        <w:tc>
          <w:tcPr>
            <w:tcW w:w="1415" w:type="dxa"/>
            <w:vMerge/>
          </w:tcPr>
          <w:p w14:paraId="7988CFFA" w14:textId="77777777" w:rsidR="000D6D05" w:rsidRDefault="000D6D05" w:rsidP="00B24F06">
            <w:pPr>
              <w:spacing w:line="240" w:lineRule="auto"/>
            </w:pPr>
          </w:p>
        </w:tc>
        <w:tc>
          <w:tcPr>
            <w:tcW w:w="1492" w:type="dxa"/>
          </w:tcPr>
          <w:p w14:paraId="109FB5DD" w14:textId="77777777" w:rsidR="000D6D05" w:rsidRDefault="000D6D05" w:rsidP="00B24F06">
            <w:pPr>
              <w:spacing w:line="240" w:lineRule="auto"/>
            </w:pPr>
            <w:r>
              <w:rPr>
                <w:rFonts w:hint="eastAsia"/>
              </w:rPr>
              <w:t>X</w:t>
            </w:r>
          </w:p>
        </w:tc>
        <w:tc>
          <w:tcPr>
            <w:tcW w:w="1302" w:type="dxa"/>
          </w:tcPr>
          <w:p w14:paraId="5A10A57E" w14:textId="77777777" w:rsidR="000D6D05" w:rsidRDefault="000D6D05" w:rsidP="00B24F06">
            <w:pPr>
              <w:spacing w:line="240" w:lineRule="auto"/>
            </w:pPr>
          </w:p>
        </w:tc>
        <w:tc>
          <w:tcPr>
            <w:tcW w:w="1231" w:type="dxa"/>
          </w:tcPr>
          <w:p w14:paraId="4BA9B42E" w14:textId="77777777" w:rsidR="000D6D05" w:rsidRDefault="000D6D05" w:rsidP="00B24F06">
            <w:pPr>
              <w:spacing w:line="240" w:lineRule="auto"/>
            </w:pPr>
            <w:r>
              <w:rPr>
                <w:rFonts w:hint="eastAsia"/>
              </w:rPr>
              <w:t>L</w:t>
            </w:r>
            <w:r>
              <w:t>1: -0.3%</w:t>
            </w:r>
          </w:p>
          <w:p w14:paraId="487227A5" w14:textId="77777777" w:rsidR="000D6D05" w:rsidRDefault="000D6D05" w:rsidP="00B24F06">
            <w:pPr>
              <w:spacing w:line="240" w:lineRule="auto"/>
            </w:pPr>
            <w:r>
              <w:rPr>
                <w:rFonts w:hint="eastAsia"/>
              </w:rPr>
              <w:t>L</w:t>
            </w:r>
            <w:r>
              <w:t>2: -0.2%</w:t>
            </w:r>
          </w:p>
        </w:tc>
        <w:tc>
          <w:tcPr>
            <w:tcW w:w="1634" w:type="dxa"/>
          </w:tcPr>
          <w:p w14:paraId="5E67C419" w14:textId="77777777" w:rsidR="000D6D05" w:rsidRDefault="000D6D05" w:rsidP="00B24F06">
            <w:pPr>
              <w:spacing w:line="240" w:lineRule="auto"/>
            </w:pPr>
          </w:p>
        </w:tc>
        <w:tc>
          <w:tcPr>
            <w:tcW w:w="1426" w:type="dxa"/>
          </w:tcPr>
          <w:p w14:paraId="4DDAE725" w14:textId="77777777" w:rsidR="000D6D05" w:rsidRDefault="000D6D05" w:rsidP="00B24F06">
            <w:pPr>
              <w:spacing w:line="240" w:lineRule="auto"/>
            </w:pPr>
          </w:p>
        </w:tc>
      </w:tr>
      <w:tr w:rsidR="000D6D05" w14:paraId="229AF217" w14:textId="77777777" w:rsidTr="00B24F06">
        <w:tc>
          <w:tcPr>
            <w:tcW w:w="1415" w:type="dxa"/>
            <w:vMerge/>
          </w:tcPr>
          <w:p w14:paraId="444273E7" w14:textId="77777777" w:rsidR="000D6D05" w:rsidRDefault="000D6D05" w:rsidP="00B24F06">
            <w:pPr>
              <w:spacing w:line="240" w:lineRule="auto"/>
            </w:pPr>
          </w:p>
        </w:tc>
        <w:tc>
          <w:tcPr>
            <w:tcW w:w="1492" w:type="dxa"/>
          </w:tcPr>
          <w:p w14:paraId="4465432E" w14:textId="77777777" w:rsidR="000D6D05" w:rsidRDefault="000D6D05" w:rsidP="00B24F06">
            <w:pPr>
              <w:spacing w:line="240" w:lineRule="auto"/>
            </w:pPr>
            <w:r>
              <w:rPr>
                <w:rFonts w:hint="eastAsia"/>
              </w:rPr>
              <w:t>Y</w:t>
            </w:r>
          </w:p>
        </w:tc>
        <w:tc>
          <w:tcPr>
            <w:tcW w:w="1302" w:type="dxa"/>
          </w:tcPr>
          <w:p w14:paraId="7BCF0284" w14:textId="77777777" w:rsidR="000D6D05" w:rsidRDefault="000D6D05" w:rsidP="00B24F06">
            <w:pPr>
              <w:spacing w:line="240" w:lineRule="auto"/>
            </w:pPr>
          </w:p>
        </w:tc>
        <w:tc>
          <w:tcPr>
            <w:tcW w:w="1231" w:type="dxa"/>
          </w:tcPr>
          <w:p w14:paraId="4FA074BE" w14:textId="77777777" w:rsidR="000D6D05" w:rsidRDefault="000D6D05" w:rsidP="00B24F06">
            <w:pPr>
              <w:spacing w:line="240" w:lineRule="auto"/>
            </w:pPr>
          </w:p>
        </w:tc>
        <w:tc>
          <w:tcPr>
            <w:tcW w:w="1634" w:type="dxa"/>
          </w:tcPr>
          <w:p w14:paraId="59AB815A" w14:textId="77777777" w:rsidR="000D6D05" w:rsidRDefault="000D6D05" w:rsidP="00B24F06">
            <w:pPr>
              <w:spacing w:line="240" w:lineRule="auto"/>
            </w:pPr>
          </w:p>
        </w:tc>
        <w:tc>
          <w:tcPr>
            <w:tcW w:w="1426" w:type="dxa"/>
          </w:tcPr>
          <w:p w14:paraId="238E3BDA" w14:textId="77777777" w:rsidR="000D6D05" w:rsidRDefault="000D6D05" w:rsidP="00B24F06">
            <w:pPr>
              <w:spacing w:line="240" w:lineRule="auto"/>
            </w:pPr>
          </w:p>
        </w:tc>
      </w:tr>
      <w:tr w:rsidR="000D6D05" w14:paraId="5E76099F" w14:textId="77777777" w:rsidTr="00B24F06">
        <w:tc>
          <w:tcPr>
            <w:tcW w:w="1415" w:type="dxa"/>
            <w:vMerge/>
          </w:tcPr>
          <w:p w14:paraId="2D46124E" w14:textId="77777777" w:rsidR="000D6D05" w:rsidRDefault="000D6D05" w:rsidP="00B24F06">
            <w:pPr>
              <w:spacing w:line="240" w:lineRule="auto"/>
            </w:pPr>
          </w:p>
        </w:tc>
        <w:tc>
          <w:tcPr>
            <w:tcW w:w="1492" w:type="dxa"/>
          </w:tcPr>
          <w:p w14:paraId="74390BC8" w14:textId="77777777" w:rsidR="000D6D05" w:rsidRDefault="000D6D05" w:rsidP="00B24F06">
            <w:pPr>
              <w:spacing w:line="240" w:lineRule="auto"/>
            </w:pPr>
            <w:r>
              <w:rPr>
                <w:rFonts w:hint="eastAsia"/>
              </w:rPr>
              <w:t>Z</w:t>
            </w:r>
          </w:p>
        </w:tc>
        <w:tc>
          <w:tcPr>
            <w:tcW w:w="1302" w:type="dxa"/>
          </w:tcPr>
          <w:p w14:paraId="4B85E281" w14:textId="77777777" w:rsidR="000D6D05" w:rsidRDefault="000D6D05" w:rsidP="00B24F06">
            <w:pPr>
              <w:spacing w:line="240" w:lineRule="auto"/>
            </w:pPr>
          </w:p>
        </w:tc>
        <w:tc>
          <w:tcPr>
            <w:tcW w:w="1231" w:type="dxa"/>
          </w:tcPr>
          <w:p w14:paraId="6A4F4999" w14:textId="77777777" w:rsidR="000D6D05" w:rsidRDefault="000D6D05" w:rsidP="00B24F06">
            <w:pPr>
              <w:spacing w:line="240" w:lineRule="auto"/>
            </w:pPr>
          </w:p>
        </w:tc>
        <w:tc>
          <w:tcPr>
            <w:tcW w:w="1634" w:type="dxa"/>
          </w:tcPr>
          <w:p w14:paraId="7EC77182" w14:textId="77777777" w:rsidR="000D6D05" w:rsidRDefault="000D6D05" w:rsidP="00B24F06">
            <w:pPr>
              <w:spacing w:line="240" w:lineRule="auto"/>
            </w:pPr>
          </w:p>
        </w:tc>
        <w:tc>
          <w:tcPr>
            <w:tcW w:w="1426" w:type="dxa"/>
          </w:tcPr>
          <w:p w14:paraId="445A7CE4" w14:textId="77777777" w:rsidR="000D6D05" w:rsidRDefault="000D6D05" w:rsidP="00B24F06">
            <w:pPr>
              <w:spacing w:line="240" w:lineRule="auto"/>
            </w:pPr>
          </w:p>
        </w:tc>
      </w:tr>
      <w:tr w:rsidR="000D6D05" w14:paraId="6760DD45" w14:textId="77777777" w:rsidTr="00B24F06">
        <w:tc>
          <w:tcPr>
            <w:tcW w:w="1415" w:type="dxa"/>
            <w:vMerge w:val="restart"/>
          </w:tcPr>
          <w:p w14:paraId="715C0DF2" w14:textId="77777777" w:rsidR="000D6D05" w:rsidRDefault="000D6D05" w:rsidP="00B24F06">
            <w:pPr>
              <w:spacing w:line="240" w:lineRule="auto"/>
            </w:pPr>
            <w:r>
              <w:t>Nokia#2</w:t>
            </w:r>
          </w:p>
          <w:p w14:paraId="73900069" w14:textId="77777777" w:rsidR="000D6D05" w:rsidRDefault="000D6D05" w:rsidP="00B24F06">
            <w:pPr>
              <w:spacing w:line="240" w:lineRule="auto"/>
            </w:pPr>
            <w:r>
              <w:rPr>
                <w:rFonts w:hint="eastAsia"/>
              </w:rPr>
              <w:t>(</w:t>
            </w:r>
            <w:r>
              <w:t>After Q)</w:t>
            </w:r>
          </w:p>
        </w:tc>
        <w:tc>
          <w:tcPr>
            <w:tcW w:w="1492" w:type="dxa"/>
          </w:tcPr>
          <w:p w14:paraId="766CB3F4" w14:textId="77777777" w:rsidR="000D6D05" w:rsidRDefault="000D6D05" w:rsidP="00B24F06">
            <w:pPr>
              <w:spacing w:line="240" w:lineRule="auto"/>
            </w:pPr>
            <w:r>
              <w:t>Descrip</w:t>
            </w:r>
          </w:p>
        </w:tc>
        <w:tc>
          <w:tcPr>
            <w:tcW w:w="1302" w:type="dxa"/>
          </w:tcPr>
          <w:p w14:paraId="43408290" w14:textId="77777777" w:rsidR="000D6D05" w:rsidRDefault="000D6D05" w:rsidP="00B24F06">
            <w:pPr>
              <w:spacing w:line="240" w:lineRule="auto"/>
            </w:pPr>
            <w:r>
              <w:rPr>
                <w:rFonts w:hint="eastAsia"/>
              </w:rPr>
              <w:t>T</w:t>
            </w:r>
            <w:r>
              <w:t>F#A-TF#1/</w:t>
            </w:r>
          </w:p>
          <w:p w14:paraId="1CDDAFF2" w14:textId="77777777" w:rsidR="000D6D05" w:rsidRDefault="000D6D05" w:rsidP="00B24F06">
            <w:pPr>
              <w:spacing w:line="240" w:lineRule="auto"/>
            </w:pPr>
            <w:r>
              <w:rPr>
                <w:rFonts w:hint="eastAsia"/>
              </w:rPr>
              <w:t>TF#B</w:t>
            </w:r>
            <w:r>
              <w:t>-TF#2</w:t>
            </w:r>
          </w:p>
        </w:tc>
        <w:tc>
          <w:tcPr>
            <w:tcW w:w="1231" w:type="dxa"/>
          </w:tcPr>
          <w:p w14:paraId="7FB3A463" w14:textId="77777777" w:rsidR="000D6D05" w:rsidRDefault="000D6D05" w:rsidP="00B24F06">
            <w:pPr>
              <w:spacing w:line="240" w:lineRule="auto"/>
            </w:pPr>
            <w:r>
              <w:rPr>
                <w:rFonts w:hint="eastAsia"/>
              </w:rPr>
              <w:t>T</w:t>
            </w:r>
            <w:r>
              <w:t>F#A-TF#1/</w:t>
            </w:r>
          </w:p>
          <w:p w14:paraId="29B66320" w14:textId="77777777" w:rsidR="000D6D05" w:rsidRDefault="000D6D05" w:rsidP="00B24F06">
            <w:pPr>
              <w:spacing w:line="240" w:lineRule="auto"/>
            </w:pPr>
            <w:r>
              <w:rPr>
                <w:rFonts w:hint="eastAsia"/>
              </w:rPr>
              <w:t>TF#B</w:t>
            </w:r>
            <w:r>
              <w:t>-TF#2</w:t>
            </w:r>
          </w:p>
        </w:tc>
        <w:tc>
          <w:tcPr>
            <w:tcW w:w="1634" w:type="dxa"/>
          </w:tcPr>
          <w:p w14:paraId="55059186" w14:textId="77777777" w:rsidR="000D6D05" w:rsidRDefault="000D6D05" w:rsidP="00B24F06">
            <w:pPr>
              <w:spacing w:line="240" w:lineRule="auto"/>
            </w:pPr>
          </w:p>
        </w:tc>
        <w:tc>
          <w:tcPr>
            <w:tcW w:w="1426" w:type="dxa"/>
          </w:tcPr>
          <w:p w14:paraId="51ACA5C8" w14:textId="77777777" w:rsidR="000D6D05" w:rsidRDefault="000D6D05" w:rsidP="00B24F06">
            <w:pPr>
              <w:spacing w:line="240" w:lineRule="auto"/>
            </w:pPr>
          </w:p>
        </w:tc>
      </w:tr>
      <w:tr w:rsidR="000D6D05" w14:paraId="130E0F23" w14:textId="77777777" w:rsidTr="00B24F06">
        <w:tc>
          <w:tcPr>
            <w:tcW w:w="1415" w:type="dxa"/>
            <w:vMerge/>
          </w:tcPr>
          <w:p w14:paraId="0A158453" w14:textId="77777777" w:rsidR="000D6D05" w:rsidRDefault="000D6D05" w:rsidP="00B24F06">
            <w:pPr>
              <w:spacing w:line="240" w:lineRule="auto"/>
            </w:pPr>
          </w:p>
        </w:tc>
        <w:tc>
          <w:tcPr>
            <w:tcW w:w="1492" w:type="dxa"/>
          </w:tcPr>
          <w:p w14:paraId="768218F9" w14:textId="77777777" w:rsidR="000D6D05" w:rsidRDefault="000D6D05" w:rsidP="00B24F06">
            <w:pPr>
              <w:spacing w:line="240" w:lineRule="auto"/>
            </w:pPr>
            <w:r>
              <w:rPr>
                <w:rFonts w:hint="eastAsia"/>
              </w:rPr>
              <w:t>X</w:t>
            </w:r>
          </w:p>
        </w:tc>
        <w:tc>
          <w:tcPr>
            <w:tcW w:w="1302" w:type="dxa"/>
          </w:tcPr>
          <w:p w14:paraId="78050AD4" w14:textId="77777777" w:rsidR="000D6D05" w:rsidRDefault="000D6D05" w:rsidP="00B24F06">
            <w:pPr>
              <w:spacing w:line="240" w:lineRule="auto"/>
            </w:pPr>
          </w:p>
        </w:tc>
        <w:tc>
          <w:tcPr>
            <w:tcW w:w="1231" w:type="dxa"/>
          </w:tcPr>
          <w:p w14:paraId="747D6950" w14:textId="77777777" w:rsidR="000D6D05" w:rsidRDefault="000D6D05" w:rsidP="00B24F06">
            <w:pPr>
              <w:spacing w:line="240" w:lineRule="auto"/>
            </w:pPr>
          </w:p>
        </w:tc>
        <w:tc>
          <w:tcPr>
            <w:tcW w:w="1634" w:type="dxa"/>
          </w:tcPr>
          <w:p w14:paraId="0A3E1D79" w14:textId="77777777" w:rsidR="000D6D05" w:rsidRDefault="000D6D05" w:rsidP="00B24F06">
            <w:pPr>
              <w:spacing w:line="240" w:lineRule="auto"/>
            </w:pPr>
          </w:p>
        </w:tc>
        <w:tc>
          <w:tcPr>
            <w:tcW w:w="1426" w:type="dxa"/>
          </w:tcPr>
          <w:p w14:paraId="0BFD64BB" w14:textId="77777777" w:rsidR="000D6D05" w:rsidRDefault="000D6D05" w:rsidP="00B24F06">
            <w:pPr>
              <w:spacing w:line="240" w:lineRule="auto"/>
            </w:pPr>
          </w:p>
        </w:tc>
      </w:tr>
      <w:tr w:rsidR="000D6D05" w14:paraId="60B00B08" w14:textId="77777777" w:rsidTr="00B24F06">
        <w:tc>
          <w:tcPr>
            <w:tcW w:w="1415" w:type="dxa"/>
            <w:vMerge/>
          </w:tcPr>
          <w:p w14:paraId="1D6763D8" w14:textId="77777777" w:rsidR="000D6D05" w:rsidRDefault="000D6D05" w:rsidP="00B24F06">
            <w:pPr>
              <w:spacing w:line="240" w:lineRule="auto"/>
            </w:pPr>
          </w:p>
        </w:tc>
        <w:tc>
          <w:tcPr>
            <w:tcW w:w="1492" w:type="dxa"/>
          </w:tcPr>
          <w:p w14:paraId="226E1CCD" w14:textId="77777777" w:rsidR="000D6D05" w:rsidRDefault="000D6D05" w:rsidP="00B24F06">
            <w:pPr>
              <w:spacing w:line="240" w:lineRule="auto"/>
            </w:pPr>
            <w:r>
              <w:rPr>
                <w:rFonts w:hint="eastAsia"/>
              </w:rPr>
              <w:t>Y</w:t>
            </w:r>
          </w:p>
        </w:tc>
        <w:tc>
          <w:tcPr>
            <w:tcW w:w="1302" w:type="dxa"/>
          </w:tcPr>
          <w:p w14:paraId="7553BB50" w14:textId="77777777" w:rsidR="000D6D05" w:rsidRDefault="000D6D05" w:rsidP="00B24F06">
            <w:pPr>
              <w:spacing w:line="240" w:lineRule="auto"/>
            </w:pPr>
          </w:p>
        </w:tc>
        <w:tc>
          <w:tcPr>
            <w:tcW w:w="1231" w:type="dxa"/>
          </w:tcPr>
          <w:p w14:paraId="2845D9E9" w14:textId="77777777" w:rsidR="000D6D05" w:rsidRDefault="000D6D05" w:rsidP="00B24F06">
            <w:pPr>
              <w:spacing w:line="240" w:lineRule="auto"/>
            </w:pPr>
            <w:r>
              <w:t>0%/-1.3%</w:t>
            </w:r>
          </w:p>
        </w:tc>
        <w:tc>
          <w:tcPr>
            <w:tcW w:w="1634" w:type="dxa"/>
          </w:tcPr>
          <w:p w14:paraId="1AC57E36" w14:textId="77777777" w:rsidR="000D6D05" w:rsidRDefault="000D6D05" w:rsidP="00B24F06">
            <w:pPr>
              <w:spacing w:line="240" w:lineRule="auto"/>
            </w:pPr>
          </w:p>
        </w:tc>
        <w:tc>
          <w:tcPr>
            <w:tcW w:w="1426" w:type="dxa"/>
          </w:tcPr>
          <w:p w14:paraId="2587AACC" w14:textId="77777777" w:rsidR="000D6D05" w:rsidRDefault="000D6D05" w:rsidP="00B24F06">
            <w:pPr>
              <w:spacing w:line="240" w:lineRule="auto"/>
            </w:pPr>
          </w:p>
        </w:tc>
      </w:tr>
      <w:tr w:rsidR="000D6D05" w14:paraId="6889292C" w14:textId="77777777" w:rsidTr="00B24F06">
        <w:tc>
          <w:tcPr>
            <w:tcW w:w="1415" w:type="dxa"/>
            <w:vMerge/>
          </w:tcPr>
          <w:p w14:paraId="5CA41137" w14:textId="77777777" w:rsidR="000D6D05" w:rsidRDefault="000D6D05" w:rsidP="00B24F06">
            <w:pPr>
              <w:spacing w:line="240" w:lineRule="auto"/>
            </w:pPr>
          </w:p>
        </w:tc>
        <w:tc>
          <w:tcPr>
            <w:tcW w:w="1492" w:type="dxa"/>
          </w:tcPr>
          <w:p w14:paraId="1D35469F" w14:textId="77777777" w:rsidR="000D6D05" w:rsidRDefault="000D6D05" w:rsidP="00B24F06">
            <w:pPr>
              <w:spacing w:line="240" w:lineRule="auto"/>
            </w:pPr>
            <w:r>
              <w:rPr>
                <w:rFonts w:hint="eastAsia"/>
              </w:rPr>
              <w:t>Z</w:t>
            </w:r>
          </w:p>
        </w:tc>
        <w:tc>
          <w:tcPr>
            <w:tcW w:w="1302" w:type="dxa"/>
          </w:tcPr>
          <w:p w14:paraId="1FE2FADC" w14:textId="77777777" w:rsidR="000D6D05" w:rsidRDefault="000D6D05" w:rsidP="00B24F06">
            <w:pPr>
              <w:spacing w:line="240" w:lineRule="auto"/>
            </w:pPr>
          </w:p>
        </w:tc>
        <w:tc>
          <w:tcPr>
            <w:tcW w:w="1231" w:type="dxa"/>
          </w:tcPr>
          <w:p w14:paraId="61BE8D21" w14:textId="77777777" w:rsidR="000D6D05" w:rsidRDefault="000D6D05" w:rsidP="00B24F06">
            <w:pPr>
              <w:spacing w:line="240" w:lineRule="auto"/>
            </w:pPr>
          </w:p>
        </w:tc>
        <w:tc>
          <w:tcPr>
            <w:tcW w:w="1634" w:type="dxa"/>
          </w:tcPr>
          <w:p w14:paraId="66392891" w14:textId="77777777" w:rsidR="000D6D05" w:rsidRDefault="000D6D05" w:rsidP="00B24F06">
            <w:pPr>
              <w:spacing w:line="240" w:lineRule="auto"/>
            </w:pPr>
          </w:p>
        </w:tc>
        <w:tc>
          <w:tcPr>
            <w:tcW w:w="1426" w:type="dxa"/>
          </w:tcPr>
          <w:p w14:paraId="39D62D00" w14:textId="77777777" w:rsidR="000D6D05" w:rsidRDefault="000D6D05" w:rsidP="00B24F06">
            <w:pPr>
              <w:spacing w:line="240" w:lineRule="auto"/>
            </w:pPr>
          </w:p>
        </w:tc>
      </w:tr>
      <w:tr w:rsidR="000D6D05" w14:paraId="5E2859B8" w14:textId="77777777" w:rsidTr="00B24F06">
        <w:tc>
          <w:tcPr>
            <w:tcW w:w="1415" w:type="dxa"/>
            <w:vMerge w:val="restart"/>
          </w:tcPr>
          <w:p w14:paraId="70FD6475" w14:textId="77777777" w:rsidR="000D6D05" w:rsidRDefault="000D6D05" w:rsidP="00B24F06">
            <w:pPr>
              <w:spacing w:line="240" w:lineRule="auto"/>
            </w:pPr>
            <w:r>
              <w:rPr>
                <w:rFonts w:hint="eastAsia"/>
              </w:rPr>
              <w:t>Q</w:t>
            </w:r>
            <w:r>
              <w:t>C#1</w:t>
            </w:r>
          </w:p>
          <w:p w14:paraId="4403D6C9" w14:textId="77777777" w:rsidR="000D6D05" w:rsidRDefault="000D6D05" w:rsidP="00B24F06">
            <w:pPr>
              <w:spacing w:line="240" w:lineRule="auto"/>
            </w:pPr>
            <w:r>
              <w:rPr>
                <w:rFonts w:hint="eastAsia"/>
              </w:rPr>
              <w:t>(</w:t>
            </w:r>
            <w:r>
              <w:t>After Q)</w:t>
            </w:r>
          </w:p>
        </w:tc>
        <w:tc>
          <w:tcPr>
            <w:tcW w:w="1492" w:type="dxa"/>
          </w:tcPr>
          <w:p w14:paraId="6253C7A4" w14:textId="77777777" w:rsidR="000D6D05" w:rsidRDefault="000D6D05" w:rsidP="00B24F06">
            <w:pPr>
              <w:spacing w:line="240" w:lineRule="auto"/>
            </w:pPr>
            <w:r>
              <w:t>Descrip</w:t>
            </w:r>
          </w:p>
        </w:tc>
        <w:tc>
          <w:tcPr>
            <w:tcW w:w="1302" w:type="dxa"/>
          </w:tcPr>
          <w:p w14:paraId="431ECAA0" w14:textId="77777777" w:rsidR="000D6D05" w:rsidRDefault="000D6D05" w:rsidP="00B24F06">
            <w:pPr>
              <w:spacing w:line="240" w:lineRule="auto"/>
            </w:pPr>
            <w:r>
              <w:rPr>
                <w:rFonts w:hint="eastAsia"/>
              </w:rPr>
              <w:t>T</w:t>
            </w:r>
            <w:r>
              <w:t>F#A-TF#1</w:t>
            </w:r>
          </w:p>
        </w:tc>
        <w:tc>
          <w:tcPr>
            <w:tcW w:w="1231" w:type="dxa"/>
          </w:tcPr>
          <w:p w14:paraId="0F50331F" w14:textId="77777777" w:rsidR="000D6D05" w:rsidRDefault="000D6D05" w:rsidP="00B24F06">
            <w:pPr>
              <w:spacing w:line="240" w:lineRule="auto"/>
            </w:pPr>
            <w:r>
              <w:rPr>
                <w:rFonts w:hint="eastAsia"/>
              </w:rPr>
              <w:t>T</w:t>
            </w:r>
            <w:r>
              <w:t>F#A-TF#1</w:t>
            </w:r>
          </w:p>
        </w:tc>
        <w:tc>
          <w:tcPr>
            <w:tcW w:w="1634" w:type="dxa"/>
          </w:tcPr>
          <w:p w14:paraId="12C5DB52" w14:textId="77777777" w:rsidR="000D6D05" w:rsidRDefault="000D6D05" w:rsidP="00B24F06">
            <w:pPr>
              <w:spacing w:line="240" w:lineRule="auto"/>
            </w:pPr>
          </w:p>
        </w:tc>
        <w:tc>
          <w:tcPr>
            <w:tcW w:w="1426" w:type="dxa"/>
          </w:tcPr>
          <w:p w14:paraId="4B7B8EF6" w14:textId="77777777" w:rsidR="000D6D05" w:rsidRDefault="000D6D05" w:rsidP="00B24F06">
            <w:pPr>
              <w:spacing w:line="240" w:lineRule="auto"/>
            </w:pPr>
          </w:p>
        </w:tc>
      </w:tr>
      <w:tr w:rsidR="000D6D05" w14:paraId="6E587FB1" w14:textId="77777777" w:rsidTr="00B24F06">
        <w:tc>
          <w:tcPr>
            <w:tcW w:w="1415" w:type="dxa"/>
            <w:vMerge/>
          </w:tcPr>
          <w:p w14:paraId="4D06C654" w14:textId="77777777" w:rsidR="000D6D05" w:rsidRDefault="000D6D05" w:rsidP="00B24F06">
            <w:pPr>
              <w:spacing w:line="240" w:lineRule="auto"/>
            </w:pPr>
          </w:p>
        </w:tc>
        <w:tc>
          <w:tcPr>
            <w:tcW w:w="1492" w:type="dxa"/>
          </w:tcPr>
          <w:p w14:paraId="17F3603B" w14:textId="77777777" w:rsidR="000D6D05" w:rsidRDefault="000D6D05" w:rsidP="00B24F06">
            <w:pPr>
              <w:spacing w:line="240" w:lineRule="auto"/>
            </w:pPr>
            <w:r>
              <w:rPr>
                <w:rFonts w:hint="eastAsia"/>
              </w:rPr>
              <w:t>X</w:t>
            </w:r>
          </w:p>
        </w:tc>
        <w:tc>
          <w:tcPr>
            <w:tcW w:w="1302" w:type="dxa"/>
          </w:tcPr>
          <w:p w14:paraId="6EBF777F" w14:textId="77777777" w:rsidR="000D6D05" w:rsidRDefault="000D6D05" w:rsidP="00B24F06">
            <w:pPr>
              <w:spacing w:line="240" w:lineRule="auto"/>
            </w:pPr>
          </w:p>
        </w:tc>
        <w:tc>
          <w:tcPr>
            <w:tcW w:w="1231" w:type="dxa"/>
          </w:tcPr>
          <w:p w14:paraId="42582897" w14:textId="77777777" w:rsidR="000D6D05" w:rsidRDefault="000D6D05" w:rsidP="00B24F06">
            <w:pPr>
              <w:spacing w:line="240" w:lineRule="auto"/>
            </w:pPr>
          </w:p>
        </w:tc>
        <w:tc>
          <w:tcPr>
            <w:tcW w:w="1634" w:type="dxa"/>
          </w:tcPr>
          <w:p w14:paraId="4B1A0099" w14:textId="77777777" w:rsidR="000D6D05" w:rsidRDefault="000D6D05" w:rsidP="00B24F06">
            <w:pPr>
              <w:spacing w:line="240" w:lineRule="auto"/>
            </w:pPr>
          </w:p>
        </w:tc>
        <w:tc>
          <w:tcPr>
            <w:tcW w:w="1426" w:type="dxa"/>
          </w:tcPr>
          <w:p w14:paraId="3F95BBF5" w14:textId="77777777" w:rsidR="000D6D05" w:rsidRDefault="000D6D05" w:rsidP="00B24F06">
            <w:pPr>
              <w:spacing w:line="240" w:lineRule="auto"/>
            </w:pPr>
          </w:p>
        </w:tc>
      </w:tr>
      <w:tr w:rsidR="000D6D05" w14:paraId="2486F848" w14:textId="77777777" w:rsidTr="00B24F06">
        <w:tc>
          <w:tcPr>
            <w:tcW w:w="1415" w:type="dxa"/>
            <w:vMerge/>
          </w:tcPr>
          <w:p w14:paraId="54279366" w14:textId="77777777" w:rsidR="000D6D05" w:rsidRDefault="000D6D05" w:rsidP="00B24F06">
            <w:pPr>
              <w:spacing w:line="240" w:lineRule="auto"/>
            </w:pPr>
          </w:p>
        </w:tc>
        <w:tc>
          <w:tcPr>
            <w:tcW w:w="1492" w:type="dxa"/>
          </w:tcPr>
          <w:p w14:paraId="0D4E91B1" w14:textId="77777777" w:rsidR="000D6D05" w:rsidRDefault="000D6D05" w:rsidP="00B24F06">
            <w:pPr>
              <w:spacing w:line="240" w:lineRule="auto"/>
            </w:pPr>
            <w:r>
              <w:rPr>
                <w:rFonts w:hint="eastAsia"/>
              </w:rPr>
              <w:t>Y</w:t>
            </w:r>
          </w:p>
        </w:tc>
        <w:tc>
          <w:tcPr>
            <w:tcW w:w="1302" w:type="dxa"/>
          </w:tcPr>
          <w:p w14:paraId="1A37DA6A" w14:textId="77777777" w:rsidR="000D6D05" w:rsidRDefault="000D6D05" w:rsidP="00B24F06">
            <w:pPr>
              <w:spacing w:line="240" w:lineRule="auto"/>
            </w:pPr>
          </w:p>
        </w:tc>
        <w:tc>
          <w:tcPr>
            <w:tcW w:w="1231" w:type="dxa"/>
          </w:tcPr>
          <w:p w14:paraId="6BC2E74D" w14:textId="77777777" w:rsidR="000D6D05" w:rsidRDefault="000D6D05" w:rsidP="00B24F06">
            <w:pPr>
              <w:spacing w:line="240" w:lineRule="auto"/>
            </w:pPr>
            <w:r>
              <w:t>-0.7%</w:t>
            </w:r>
          </w:p>
        </w:tc>
        <w:tc>
          <w:tcPr>
            <w:tcW w:w="1634" w:type="dxa"/>
          </w:tcPr>
          <w:p w14:paraId="2F306A29" w14:textId="77777777" w:rsidR="000D6D05" w:rsidRDefault="000D6D05" w:rsidP="00B24F06">
            <w:pPr>
              <w:spacing w:line="240" w:lineRule="auto"/>
            </w:pPr>
          </w:p>
        </w:tc>
        <w:tc>
          <w:tcPr>
            <w:tcW w:w="1426" w:type="dxa"/>
          </w:tcPr>
          <w:p w14:paraId="6F658407" w14:textId="77777777" w:rsidR="000D6D05" w:rsidRDefault="000D6D05" w:rsidP="00B24F06">
            <w:pPr>
              <w:spacing w:line="240" w:lineRule="auto"/>
            </w:pPr>
          </w:p>
        </w:tc>
      </w:tr>
      <w:tr w:rsidR="000D6D05" w14:paraId="4CFC5A39" w14:textId="77777777" w:rsidTr="00B24F06">
        <w:tc>
          <w:tcPr>
            <w:tcW w:w="1415" w:type="dxa"/>
            <w:vMerge/>
          </w:tcPr>
          <w:p w14:paraId="68EF9FD2" w14:textId="77777777" w:rsidR="000D6D05" w:rsidRDefault="000D6D05" w:rsidP="00B24F06">
            <w:pPr>
              <w:spacing w:line="240" w:lineRule="auto"/>
            </w:pPr>
          </w:p>
        </w:tc>
        <w:tc>
          <w:tcPr>
            <w:tcW w:w="1492" w:type="dxa"/>
          </w:tcPr>
          <w:p w14:paraId="4BD327EF" w14:textId="77777777" w:rsidR="000D6D05" w:rsidRDefault="000D6D05" w:rsidP="00B24F06">
            <w:pPr>
              <w:spacing w:line="240" w:lineRule="auto"/>
            </w:pPr>
            <w:r>
              <w:rPr>
                <w:rFonts w:hint="eastAsia"/>
              </w:rPr>
              <w:t>Z</w:t>
            </w:r>
          </w:p>
        </w:tc>
        <w:tc>
          <w:tcPr>
            <w:tcW w:w="1302" w:type="dxa"/>
          </w:tcPr>
          <w:p w14:paraId="7EAFE432" w14:textId="77777777" w:rsidR="000D6D05" w:rsidRDefault="000D6D05" w:rsidP="00B24F06">
            <w:pPr>
              <w:spacing w:line="240" w:lineRule="auto"/>
            </w:pPr>
          </w:p>
        </w:tc>
        <w:tc>
          <w:tcPr>
            <w:tcW w:w="1231" w:type="dxa"/>
          </w:tcPr>
          <w:p w14:paraId="3CD25357" w14:textId="77777777" w:rsidR="000D6D05" w:rsidRDefault="000D6D05" w:rsidP="00B24F06">
            <w:pPr>
              <w:spacing w:line="240" w:lineRule="auto"/>
            </w:pPr>
          </w:p>
        </w:tc>
        <w:tc>
          <w:tcPr>
            <w:tcW w:w="1634" w:type="dxa"/>
          </w:tcPr>
          <w:p w14:paraId="6BD41023" w14:textId="77777777" w:rsidR="000D6D05" w:rsidRDefault="000D6D05" w:rsidP="00B24F06">
            <w:pPr>
              <w:spacing w:line="240" w:lineRule="auto"/>
            </w:pPr>
          </w:p>
        </w:tc>
        <w:tc>
          <w:tcPr>
            <w:tcW w:w="1426" w:type="dxa"/>
          </w:tcPr>
          <w:p w14:paraId="417BFF42" w14:textId="77777777" w:rsidR="000D6D05" w:rsidRDefault="000D6D05" w:rsidP="00B24F06">
            <w:pPr>
              <w:spacing w:line="240" w:lineRule="auto"/>
            </w:pPr>
          </w:p>
        </w:tc>
      </w:tr>
      <w:tr w:rsidR="000D6D05" w14:paraId="0EE7965C" w14:textId="77777777" w:rsidTr="00B24F06">
        <w:tc>
          <w:tcPr>
            <w:tcW w:w="1415" w:type="dxa"/>
            <w:vMerge/>
          </w:tcPr>
          <w:p w14:paraId="081E0EFB" w14:textId="77777777" w:rsidR="000D6D05" w:rsidRDefault="000D6D05" w:rsidP="00B24F06">
            <w:pPr>
              <w:spacing w:line="240" w:lineRule="auto"/>
            </w:pPr>
          </w:p>
        </w:tc>
        <w:tc>
          <w:tcPr>
            <w:tcW w:w="1492" w:type="dxa"/>
          </w:tcPr>
          <w:p w14:paraId="04317799" w14:textId="77777777" w:rsidR="000D6D05" w:rsidRDefault="000D6D05" w:rsidP="00B24F06">
            <w:pPr>
              <w:spacing w:line="240" w:lineRule="auto"/>
            </w:pPr>
            <w:r>
              <w:t>Descrip</w:t>
            </w:r>
          </w:p>
        </w:tc>
        <w:tc>
          <w:tcPr>
            <w:tcW w:w="1302" w:type="dxa"/>
          </w:tcPr>
          <w:p w14:paraId="78C5D5D6" w14:textId="77777777" w:rsidR="000D6D05" w:rsidRDefault="000D6D05" w:rsidP="00B24F06">
            <w:pPr>
              <w:spacing w:line="240" w:lineRule="auto"/>
            </w:pPr>
            <w:r>
              <w:rPr>
                <w:rFonts w:hint="eastAsia"/>
              </w:rPr>
              <w:t>T</w:t>
            </w:r>
            <w:r>
              <w:t>F#A-</w:t>
            </w:r>
            <w:r>
              <w:rPr>
                <w:rFonts w:hint="eastAsia"/>
              </w:rPr>
              <w:t>CNN</w:t>
            </w:r>
            <w:r>
              <w:t>#1</w:t>
            </w:r>
          </w:p>
        </w:tc>
        <w:tc>
          <w:tcPr>
            <w:tcW w:w="1231" w:type="dxa"/>
          </w:tcPr>
          <w:p w14:paraId="58A967DB" w14:textId="77777777" w:rsidR="000D6D05" w:rsidRDefault="000D6D05" w:rsidP="00B24F06">
            <w:pPr>
              <w:spacing w:line="240" w:lineRule="auto"/>
            </w:pPr>
          </w:p>
        </w:tc>
        <w:tc>
          <w:tcPr>
            <w:tcW w:w="1634" w:type="dxa"/>
          </w:tcPr>
          <w:p w14:paraId="760212CC"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48981EEF" w14:textId="77777777" w:rsidR="000D6D05" w:rsidRDefault="000D6D05" w:rsidP="00B24F06">
            <w:pPr>
              <w:spacing w:line="240" w:lineRule="auto"/>
            </w:pPr>
          </w:p>
        </w:tc>
      </w:tr>
      <w:tr w:rsidR="000D6D05" w14:paraId="603AD781" w14:textId="77777777" w:rsidTr="00B24F06">
        <w:tc>
          <w:tcPr>
            <w:tcW w:w="1415" w:type="dxa"/>
            <w:vMerge/>
          </w:tcPr>
          <w:p w14:paraId="65801199" w14:textId="77777777" w:rsidR="000D6D05" w:rsidRDefault="000D6D05" w:rsidP="00B24F06">
            <w:pPr>
              <w:spacing w:line="240" w:lineRule="auto"/>
            </w:pPr>
          </w:p>
        </w:tc>
        <w:tc>
          <w:tcPr>
            <w:tcW w:w="1492" w:type="dxa"/>
          </w:tcPr>
          <w:p w14:paraId="7D30140A" w14:textId="77777777" w:rsidR="000D6D05" w:rsidRDefault="000D6D05" w:rsidP="00B24F06">
            <w:pPr>
              <w:spacing w:line="240" w:lineRule="auto"/>
            </w:pPr>
            <w:r>
              <w:rPr>
                <w:rFonts w:hint="eastAsia"/>
              </w:rPr>
              <w:t>X</w:t>
            </w:r>
          </w:p>
        </w:tc>
        <w:tc>
          <w:tcPr>
            <w:tcW w:w="1302" w:type="dxa"/>
          </w:tcPr>
          <w:p w14:paraId="387DAE55" w14:textId="77777777" w:rsidR="000D6D05" w:rsidRDefault="000D6D05" w:rsidP="00B24F06">
            <w:pPr>
              <w:spacing w:line="240" w:lineRule="auto"/>
            </w:pPr>
          </w:p>
        </w:tc>
        <w:tc>
          <w:tcPr>
            <w:tcW w:w="1231" w:type="dxa"/>
          </w:tcPr>
          <w:p w14:paraId="4895BF88" w14:textId="77777777" w:rsidR="000D6D05" w:rsidRDefault="000D6D05" w:rsidP="00B24F06">
            <w:pPr>
              <w:spacing w:line="240" w:lineRule="auto"/>
            </w:pPr>
          </w:p>
        </w:tc>
        <w:tc>
          <w:tcPr>
            <w:tcW w:w="1634" w:type="dxa"/>
          </w:tcPr>
          <w:p w14:paraId="33E19747" w14:textId="77777777" w:rsidR="000D6D05" w:rsidRDefault="000D6D05" w:rsidP="00B24F06">
            <w:pPr>
              <w:spacing w:line="240" w:lineRule="auto"/>
            </w:pPr>
          </w:p>
        </w:tc>
        <w:tc>
          <w:tcPr>
            <w:tcW w:w="1426" w:type="dxa"/>
          </w:tcPr>
          <w:p w14:paraId="70755495" w14:textId="77777777" w:rsidR="000D6D05" w:rsidRDefault="000D6D05" w:rsidP="00B24F06">
            <w:pPr>
              <w:spacing w:line="240" w:lineRule="auto"/>
            </w:pPr>
          </w:p>
        </w:tc>
      </w:tr>
      <w:tr w:rsidR="000D6D05" w14:paraId="7559B939" w14:textId="77777777" w:rsidTr="00B24F06">
        <w:tc>
          <w:tcPr>
            <w:tcW w:w="1415" w:type="dxa"/>
            <w:vMerge/>
          </w:tcPr>
          <w:p w14:paraId="4C6A67F9" w14:textId="77777777" w:rsidR="000D6D05" w:rsidRDefault="000D6D05" w:rsidP="00B24F06">
            <w:pPr>
              <w:spacing w:line="240" w:lineRule="auto"/>
            </w:pPr>
          </w:p>
        </w:tc>
        <w:tc>
          <w:tcPr>
            <w:tcW w:w="1492" w:type="dxa"/>
          </w:tcPr>
          <w:p w14:paraId="29239BD1" w14:textId="77777777" w:rsidR="000D6D05" w:rsidRDefault="000D6D05" w:rsidP="00B24F06">
            <w:pPr>
              <w:spacing w:line="240" w:lineRule="auto"/>
            </w:pPr>
            <w:r>
              <w:rPr>
                <w:rFonts w:hint="eastAsia"/>
              </w:rPr>
              <w:t>Y</w:t>
            </w:r>
          </w:p>
        </w:tc>
        <w:tc>
          <w:tcPr>
            <w:tcW w:w="1302" w:type="dxa"/>
          </w:tcPr>
          <w:p w14:paraId="561D6B07" w14:textId="77777777" w:rsidR="000D6D05" w:rsidRDefault="000D6D05" w:rsidP="00B24F06">
            <w:pPr>
              <w:spacing w:line="240" w:lineRule="auto"/>
            </w:pPr>
          </w:p>
        </w:tc>
        <w:tc>
          <w:tcPr>
            <w:tcW w:w="1231" w:type="dxa"/>
          </w:tcPr>
          <w:p w14:paraId="419FDE09" w14:textId="77777777" w:rsidR="000D6D05" w:rsidRDefault="000D6D05" w:rsidP="00B24F06">
            <w:pPr>
              <w:spacing w:line="240" w:lineRule="auto"/>
            </w:pPr>
          </w:p>
        </w:tc>
        <w:tc>
          <w:tcPr>
            <w:tcW w:w="1634" w:type="dxa"/>
          </w:tcPr>
          <w:p w14:paraId="2D15C7BA" w14:textId="77777777" w:rsidR="000D6D05" w:rsidRDefault="000D6D05" w:rsidP="00B24F06">
            <w:pPr>
              <w:spacing w:line="240" w:lineRule="auto"/>
            </w:pPr>
            <w:r>
              <w:t>-2.1 %</w:t>
            </w:r>
          </w:p>
        </w:tc>
        <w:tc>
          <w:tcPr>
            <w:tcW w:w="1426" w:type="dxa"/>
          </w:tcPr>
          <w:p w14:paraId="379BF6D9" w14:textId="77777777" w:rsidR="000D6D05" w:rsidRDefault="000D6D05" w:rsidP="00B24F06">
            <w:pPr>
              <w:spacing w:line="240" w:lineRule="auto"/>
            </w:pPr>
          </w:p>
        </w:tc>
      </w:tr>
      <w:tr w:rsidR="000D6D05" w14:paraId="10B4A90E" w14:textId="77777777" w:rsidTr="00B24F06">
        <w:tc>
          <w:tcPr>
            <w:tcW w:w="1415" w:type="dxa"/>
            <w:vMerge/>
          </w:tcPr>
          <w:p w14:paraId="0E23AA1C" w14:textId="77777777" w:rsidR="000D6D05" w:rsidRDefault="000D6D05" w:rsidP="00B24F06">
            <w:pPr>
              <w:spacing w:line="240" w:lineRule="auto"/>
            </w:pPr>
          </w:p>
        </w:tc>
        <w:tc>
          <w:tcPr>
            <w:tcW w:w="1492" w:type="dxa"/>
          </w:tcPr>
          <w:p w14:paraId="0941A4F4" w14:textId="77777777" w:rsidR="000D6D05" w:rsidRDefault="000D6D05" w:rsidP="00B24F06">
            <w:pPr>
              <w:spacing w:line="240" w:lineRule="auto"/>
            </w:pPr>
            <w:r>
              <w:rPr>
                <w:rFonts w:hint="eastAsia"/>
              </w:rPr>
              <w:t>Z</w:t>
            </w:r>
          </w:p>
        </w:tc>
        <w:tc>
          <w:tcPr>
            <w:tcW w:w="1302" w:type="dxa"/>
          </w:tcPr>
          <w:p w14:paraId="3661E1A2" w14:textId="77777777" w:rsidR="000D6D05" w:rsidRDefault="000D6D05" w:rsidP="00B24F06">
            <w:pPr>
              <w:spacing w:line="240" w:lineRule="auto"/>
            </w:pPr>
          </w:p>
        </w:tc>
        <w:tc>
          <w:tcPr>
            <w:tcW w:w="1231" w:type="dxa"/>
          </w:tcPr>
          <w:p w14:paraId="6419D825" w14:textId="77777777" w:rsidR="000D6D05" w:rsidRDefault="000D6D05" w:rsidP="00B24F06">
            <w:pPr>
              <w:spacing w:line="240" w:lineRule="auto"/>
            </w:pPr>
          </w:p>
        </w:tc>
        <w:tc>
          <w:tcPr>
            <w:tcW w:w="1634" w:type="dxa"/>
          </w:tcPr>
          <w:p w14:paraId="4E85EA8B" w14:textId="77777777" w:rsidR="000D6D05" w:rsidRDefault="000D6D05" w:rsidP="00B24F06">
            <w:pPr>
              <w:spacing w:line="240" w:lineRule="auto"/>
            </w:pPr>
          </w:p>
        </w:tc>
        <w:tc>
          <w:tcPr>
            <w:tcW w:w="1426" w:type="dxa"/>
          </w:tcPr>
          <w:p w14:paraId="0283ADF1" w14:textId="77777777" w:rsidR="000D6D05" w:rsidRDefault="000D6D05" w:rsidP="00B24F06">
            <w:pPr>
              <w:spacing w:line="240" w:lineRule="auto"/>
            </w:pPr>
          </w:p>
        </w:tc>
      </w:tr>
      <w:tr w:rsidR="000D6D05" w14:paraId="7A1FA1C7" w14:textId="77777777" w:rsidTr="00B24F06">
        <w:tc>
          <w:tcPr>
            <w:tcW w:w="1415" w:type="dxa"/>
            <w:vMerge w:val="restart"/>
          </w:tcPr>
          <w:p w14:paraId="7DC641E5" w14:textId="77777777" w:rsidR="000D6D05" w:rsidRDefault="000D6D05" w:rsidP="00B24F06">
            <w:pPr>
              <w:spacing w:line="240" w:lineRule="auto"/>
            </w:pPr>
            <w:r>
              <w:rPr>
                <w:rFonts w:hint="eastAsia"/>
              </w:rPr>
              <w:t>Apple</w:t>
            </w:r>
            <w:r>
              <w:t>#1</w:t>
            </w:r>
          </w:p>
          <w:p w14:paraId="39DAEDCC" w14:textId="77777777" w:rsidR="000D6D05" w:rsidRDefault="000D6D05" w:rsidP="00B24F06">
            <w:pPr>
              <w:spacing w:line="240" w:lineRule="auto"/>
            </w:pPr>
            <w:r>
              <w:rPr>
                <w:rFonts w:hint="eastAsia"/>
              </w:rPr>
              <w:t>(</w:t>
            </w:r>
            <w:r>
              <w:t>Before Q)</w:t>
            </w:r>
          </w:p>
        </w:tc>
        <w:tc>
          <w:tcPr>
            <w:tcW w:w="1492" w:type="dxa"/>
          </w:tcPr>
          <w:p w14:paraId="1EE16B7A" w14:textId="77777777" w:rsidR="000D6D05" w:rsidRDefault="000D6D05" w:rsidP="00B24F06">
            <w:pPr>
              <w:spacing w:line="240" w:lineRule="auto"/>
            </w:pPr>
            <w:r>
              <w:t>Descrip</w:t>
            </w:r>
          </w:p>
        </w:tc>
        <w:tc>
          <w:tcPr>
            <w:tcW w:w="1302" w:type="dxa"/>
          </w:tcPr>
          <w:p w14:paraId="48E4DBEB" w14:textId="77777777" w:rsidR="000D6D05" w:rsidRDefault="000D6D05" w:rsidP="00B24F06">
            <w:pPr>
              <w:spacing w:line="240" w:lineRule="auto"/>
            </w:pPr>
            <w:r>
              <w:rPr>
                <w:rFonts w:hint="eastAsia"/>
              </w:rPr>
              <w:t>T</w:t>
            </w:r>
            <w:r>
              <w:t>F#A-TF#1/3/4 (similar size)</w:t>
            </w:r>
          </w:p>
        </w:tc>
        <w:tc>
          <w:tcPr>
            <w:tcW w:w="1231" w:type="dxa"/>
          </w:tcPr>
          <w:p w14:paraId="0ED5B3D8" w14:textId="77777777" w:rsidR="000D6D05" w:rsidRDefault="000D6D05" w:rsidP="00B24F06">
            <w:pPr>
              <w:spacing w:line="240" w:lineRule="auto"/>
            </w:pPr>
            <w:r>
              <w:rPr>
                <w:rFonts w:hint="eastAsia"/>
              </w:rPr>
              <w:t>T</w:t>
            </w:r>
            <w:r>
              <w:t>F#A-TF#1/3/4 (similar size)</w:t>
            </w:r>
          </w:p>
        </w:tc>
        <w:tc>
          <w:tcPr>
            <w:tcW w:w="1634" w:type="dxa"/>
          </w:tcPr>
          <w:p w14:paraId="37612768" w14:textId="77777777" w:rsidR="000D6D05" w:rsidRDefault="000D6D05" w:rsidP="00B24F06">
            <w:pPr>
              <w:spacing w:line="240" w:lineRule="auto"/>
            </w:pPr>
          </w:p>
        </w:tc>
        <w:tc>
          <w:tcPr>
            <w:tcW w:w="1426" w:type="dxa"/>
          </w:tcPr>
          <w:p w14:paraId="253194A1" w14:textId="77777777" w:rsidR="000D6D05" w:rsidRDefault="000D6D05" w:rsidP="00B24F06">
            <w:pPr>
              <w:spacing w:line="240" w:lineRule="auto"/>
            </w:pPr>
          </w:p>
        </w:tc>
      </w:tr>
      <w:tr w:rsidR="000D6D05" w14:paraId="48A1E743" w14:textId="77777777" w:rsidTr="00B24F06">
        <w:tc>
          <w:tcPr>
            <w:tcW w:w="1415" w:type="dxa"/>
            <w:vMerge/>
          </w:tcPr>
          <w:p w14:paraId="2A8E3F76" w14:textId="77777777" w:rsidR="000D6D05" w:rsidRDefault="000D6D05" w:rsidP="00B24F06">
            <w:pPr>
              <w:spacing w:line="240" w:lineRule="auto"/>
            </w:pPr>
          </w:p>
        </w:tc>
        <w:tc>
          <w:tcPr>
            <w:tcW w:w="1492" w:type="dxa"/>
          </w:tcPr>
          <w:p w14:paraId="2E256890" w14:textId="77777777" w:rsidR="000D6D05" w:rsidRDefault="000D6D05" w:rsidP="00B24F06">
            <w:pPr>
              <w:spacing w:line="240" w:lineRule="auto"/>
            </w:pPr>
            <w:r>
              <w:rPr>
                <w:rFonts w:hint="eastAsia"/>
              </w:rPr>
              <w:t>X</w:t>
            </w:r>
          </w:p>
        </w:tc>
        <w:tc>
          <w:tcPr>
            <w:tcW w:w="1302" w:type="dxa"/>
          </w:tcPr>
          <w:p w14:paraId="6C2915DB" w14:textId="77777777" w:rsidR="000D6D05" w:rsidRDefault="000D6D05" w:rsidP="00B24F06">
            <w:pPr>
              <w:spacing w:line="240" w:lineRule="auto"/>
            </w:pPr>
          </w:p>
        </w:tc>
        <w:tc>
          <w:tcPr>
            <w:tcW w:w="1231" w:type="dxa"/>
          </w:tcPr>
          <w:p w14:paraId="7F385F93" w14:textId="77777777" w:rsidR="000D6D05" w:rsidRDefault="000D6D05" w:rsidP="00B24F06">
            <w:pPr>
              <w:spacing w:line="240" w:lineRule="auto"/>
            </w:pPr>
            <w:r>
              <w:t>-0.1%/-0.4%/-0.3%</w:t>
            </w:r>
          </w:p>
        </w:tc>
        <w:tc>
          <w:tcPr>
            <w:tcW w:w="1634" w:type="dxa"/>
          </w:tcPr>
          <w:p w14:paraId="30B795B2" w14:textId="77777777" w:rsidR="000D6D05" w:rsidRDefault="000D6D05" w:rsidP="00B24F06">
            <w:pPr>
              <w:spacing w:line="240" w:lineRule="auto"/>
            </w:pPr>
          </w:p>
        </w:tc>
        <w:tc>
          <w:tcPr>
            <w:tcW w:w="1426" w:type="dxa"/>
          </w:tcPr>
          <w:p w14:paraId="0DF69AEB" w14:textId="77777777" w:rsidR="000D6D05" w:rsidRDefault="000D6D05" w:rsidP="00B24F06">
            <w:pPr>
              <w:spacing w:line="240" w:lineRule="auto"/>
            </w:pPr>
          </w:p>
        </w:tc>
      </w:tr>
      <w:tr w:rsidR="000D6D05" w14:paraId="31612685" w14:textId="77777777" w:rsidTr="00B24F06">
        <w:tc>
          <w:tcPr>
            <w:tcW w:w="1415" w:type="dxa"/>
            <w:vMerge/>
          </w:tcPr>
          <w:p w14:paraId="0631D088" w14:textId="77777777" w:rsidR="000D6D05" w:rsidRDefault="000D6D05" w:rsidP="00B24F06">
            <w:pPr>
              <w:spacing w:line="240" w:lineRule="auto"/>
            </w:pPr>
          </w:p>
        </w:tc>
        <w:tc>
          <w:tcPr>
            <w:tcW w:w="1492" w:type="dxa"/>
          </w:tcPr>
          <w:p w14:paraId="4019A70E" w14:textId="77777777" w:rsidR="000D6D05" w:rsidRDefault="000D6D05" w:rsidP="00B24F06">
            <w:pPr>
              <w:spacing w:line="240" w:lineRule="auto"/>
            </w:pPr>
            <w:r>
              <w:rPr>
                <w:rFonts w:hint="eastAsia"/>
              </w:rPr>
              <w:t>Y</w:t>
            </w:r>
          </w:p>
        </w:tc>
        <w:tc>
          <w:tcPr>
            <w:tcW w:w="1302" w:type="dxa"/>
          </w:tcPr>
          <w:p w14:paraId="332AA006" w14:textId="77777777" w:rsidR="000D6D05" w:rsidRDefault="000D6D05" w:rsidP="00B24F06">
            <w:pPr>
              <w:spacing w:line="240" w:lineRule="auto"/>
            </w:pPr>
          </w:p>
        </w:tc>
        <w:tc>
          <w:tcPr>
            <w:tcW w:w="1231" w:type="dxa"/>
          </w:tcPr>
          <w:p w14:paraId="0549DB27" w14:textId="77777777" w:rsidR="000D6D05" w:rsidRDefault="000D6D05" w:rsidP="00B24F06">
            <w:pPr>
              <w:spacing w:line="240" w:lineRule="auto"/>
            </w:pPr>
          </w:p>
        </w:tc>
        <w:tc>
          <w:tcPr>
            <w:tcW w:w="1634" w:type="dxa"/>
          </w:tcPr>
          <w:p w14:paraId="7D6919E4" w14:textId="77777777" w:rsidR="000D6D05" w:rsidRDefault="000D6D05" w:rsidP="00B24F06">
            <w:pPr>
              <w:spacing w:line="240" w:lineRule="auto"/>
            </w:pPr>
          </w:p>
        </w:tc>
        <w:tc>
          <w:tcPr>
            <w:tcW w:w="1426" w:type="dxa"/>
          </w:tcPr>
          <w:p w14:paraId="44133EE8" w14:textId="77777777" w:rsidR="000D6D05" w:rsidRDefault="000D6D05" w:rsidP="00B24F06">
            <w:pPr>
              <w:spacing w:line="240" w:lineRule="auto"/>
            </w:pPr>
          </w:p>
        </w:tc>
      </w:tr>
      <w:tr w:rsidR="000D6D05" w14:paraId="502429DB" w14:textId="77777777" w:rsidTr="00B24F06">
        <w:tc>
          <w:tcPr>
            <w:tcW w:w="1415" w:type="dxa"/>
            <w:vMerge/>
          </w:tcPr>
          <w:p w14:paraId="770F86CB" w14:textId="77777777" w:rsidR="000D6D05" w:rsidRDefault="000D6D05" w:rsidP="00B24F06">
            <w:pPr>
              <w:spacing w:line="240" w:lineRule="auto"/>
            </w:pPr>
          </w:p>
        </w:tc>
        <w:tc>
          <w:tcPr>
            <w:tcW w:w="1492" w:type="dxa"/>
          </w:tcPr>
          <w:p w14:paraId="29B308B7" w14:textId="77777777" w:rsidR="000D6D05" w:rsidRDefault="000D6D05" w:rsidP="00B24F06">
            <w:pPr>
              <w:spacing w:line="240" w:lineRule="auto"/>
            </w:pPr>
            <w:r>
              <w:rPr>
                <w:rFonts w:hint="eastAsia"/>
              </w:rPr>
              <w:t>Z</w:t>
            </w:r>
          </w:p>
        </w:tc>
        <w:tc>
          <w:tcPr>
            <w:tcW w:w="1302" w:type="dxa"/>
          </w:tcPr>
          <w:p w14:paraId="54622EC5" w14:textId="77777777" w:rsidR="000D6D05" w:rsidRDefault="000D6D05" w:rsidP="00B24F06">
            <w:pPr>
              <w:spacing w:line="240" w:lineRule="auto"/>
            </w:pPr>
          </w:p>
        </w:tc>
        <w:tc>
          <w:tcPr>
            <w:tcW w:w="1231" w:type="dxa"/>
          </w:tcPr>
          <w:p w14:paraId="55A910AF" w14:textId="77777777" w:rsidR="000D6D05" w:rsidRDefault="000D6D05" w:rsidP="00B24F06">
            <w:pPr>
              <w:spacing w:line="240" w:lineRule="auto"/>
            </w:pPr>
          </w:p>
        </w:tc>
        <w:tc>
          <w:tcPr>
            <w:tcW w:w="1634" w:type="dxa"/>
          </w:tcPr>
          <w:p w14:paraId="51F1F09A" w14:textId="77777777" w:rsidR="000D6D05" w:rsidRDefault="000D6D05" w:rsidP="00B24F06">
            <w:pPr>
              <w:spacing w:line="240" w:lineRule="auto"/>
            </w:pPr>
          </w:p>
        </w:tc>
        <w:tc>
          <w:tcPr>
            <w:tcW w:w="1426" w:type="dxa"/>
          </w:tcPr>
          <w:p w14:paraId="49A8146B" w14:textId="77777777" w:rsidR="000D6D05" w:rsidRDefault="000D6D05" w:rsidP="00B24F06">
            <w:pPr>
              <w:spacing w:line="240" w:lineRule="auto"/>
            </w:pPr>
          </w:p>
        </w:tc>
      </w:tr>
      <w:tr w:rsidR="000D6D05" w14:paraId="6D0A4341" w14:textId="77777777" w:rsidTr="00B24F06">
        <w:tc>
          <w:tcPr>
            <w:tcW w:w="1415" w:type="dxa"/>
            <w:vMerge/>
          </w:tcPr>
          <w:p w14:paraId="1666A05C" w14:textId="77777777" w:rsidR="000D6D05" w:rsidRDefault="000D6D05" w:rsidP="00B24F06">
            <w:pPr>
              <w:spacing w:line="240" w:lineRule="auto"/>
            </w:pPr>
          </w:p>
        </w:tc>
        <w:tc>
          <w:tcPr>
            <w:tcW w:w="1492" w:type="dxa"/>
          </w:tcPr>
          <w:p w14:paraId="7A22AF2D" w14:textId="77777777" w:rsidR="000D6D05" w:rsidRDefault="000D6D05" w:rsidP="00B24F06">
            <w:pPr>
              <w:spacing w:line="240" w:lineRule="auto"/>
            </w:pPr>
            <w:r>
              <w:t>Descrip</w:t>
            </w:r>
          </w:p>
        </w:tc>
        <w:tc>
          <w:tcPr>
            <w:tcW w:w="1302" w:type="dxa"/>
          </w:tcPr>
          <w:p w14:paraId="1FA755AC" w14:textId="77777777" w:rsidR="000D6D05" w:rsidRDefault="000D6D05" w:rsidP="00B24F06">
            <w:pPr>
              <w:spacing w:line="240" w:lineRule="auto"/>
            </w:pPr>
            <w:r>
              <w:rPr>
                <w:rFonts w:hint="eastAsia"/>
              </w:rPr>
              <w:t>T</w:t>
            </w:r>
            <w:r>
              <w:t xml:space="preserve">F#A </w:t>
            </w:r>
            <w:r>
              <w:rPr>
                <w:rFonts w:hint="eastAsia"/>
              </w:rPr>
              <w:t>(</w:t>
            </w:r>
            <w:r>
              <w:t>2.5M size)-TF#2 (550k size)</w:t>
            </w:r>
          </w:p>
        </w:tc>
        <w:tc>
          <w:tcPr>
            <w:tcW w:w="1231" w:type="dxa"/>
          </w:tcPr>
          <w:p w14:paraId="718E78EE" w14:textId="77777777" w:rsidR="000D6D05" w:rsidRDefault="000D6D05" w:rsidP="00B24F06">
            <w:pPr>
              <w:spacing w:line="240" w:lineRule="auto"/>
            </w:pPr>
            <w:r>
              <w:rPr>
                <w:rFonts w:hint="eastAsia"/>
              </w:rPr>
              <w:t>T</w:t>
            </w:r>
            <w:r>
              <w:t xml:space="preserve">F#A </w:t>
            </w:r>
            <w:r>
              <w:rPr>
                <w:rFonts w:hint="eastAsia"/>
              </w:rPr>
              <w:t>(</w:t>
            </w:r>
            <w:r>
              <w:t>2.5M size)-TF#2 (550k size)</w:t>
            </w:r>
          </w:p>
        </w:tc>
        <w:tc>
          <w:tcPr>
            <w:tcW w:w="1634" w:type="dxa"/>
          </w:tcPr>
          <w:p w14:paraId="01C22D50" w14:textId="77777777" w:rsidR="000D6D05" w:rsidRDefault="000D6D05" w:rsidP="00B24F06">
            <w:pPr>
              <w:spacing w:line="240" w:lineRule="auto"/>
            </w:pPr>
          </w:p>
        </w:tc>
        <w:tc>
          <w:tcPr>
            <w:tcW w:w="1426" w:type="dxa"/>
          </w:tcPr>
          <w:p w14:paraId="11510A71" w14:textId="77777777" w:rsidR="000D6D05" w:rsidRDefault="000D6D05" w:rsidP="00B24F06">
            <w:pPr>
              <w:spacing w:line="240" w:lineRule="auto"/>
            </w:pPr>
          </w:p>
        </w:tc>
      </w:tr>
      <w:tr w:rsidR="000D6D05" w14:paraId="7DDE099C" w14:textId="77777777" w:rsidTr="00B24F06">
        <w:tc>
          <w:tcPr>
            <w:tcW w:w="1415" w:type="dxa"/>
            <w:vMerge/>
          </w:tcPr>
          <w:p w14:paraId="3DC2F9EB" w14:textId="77777777" w:rsidR="000D6D05" w:rsidRDefault="000D6D05" w:rsidP="00B24F06">
            <w:pPr>
              <w:spacing w:line="240" w:lineRule="auto"/>
            </w:pPr>
          </w:p>
        </w:tc>
        <w:tc>
          <w:tcPr>
            <w:tcW w:w="1492" w:type="dxa"/>
          </w:tcPr>
          <w:p w14:paraId="7BFA7606" w14:textId="77777777" w:rsidR="000D6D05" w:rsidRDefault="000D6D05" w:rsidP="00B24F06">
            <w:pPr>
              <w:spacing w:line="240" w:lineRule="auto"/>
            </w:pPr>
            <w:r>
              <w:rPr>
                <w:rFonts w:hint="eastAsia"/>
              </w:rPr>
              <w:t>X</w:t>
            </w:r>
          </w:p>
        </w:tc>
        <w:tc>
          <w:tcPr>
            <w:tcW w:w="1302" w:type="dxa"/>
          </w:tcPr>
          <w:p w14:paraId="528EB339" w14:textId="77777777" w:rsidR="000D6D05" w:rsidRDefault="000D6D05" w:rsidP="00B24F06">
            <w:pPr>
              <w:spacing w:line="240" w:lineRule="auto"/>
            </w:pPr>
          </w:p>
        </w:tc>
        <w:tc>
          <w:tcPr>
            <w:tcW w:w="1231" w:type="dxa"/>
          </w:tcPr>
          <w:p w14:paraId="477E730A" w14:textId="77777777" w:rsidR="000D6D05" w:rsidRDefault="000D6D05" w:rsidP="00B24F06">
            <w:pPr>
              <w:spacing w:line="240" w:lineRule="auto"/>
            </w:pPr>
            <w:r>
              <w:t>-0.8%</w:t>
            </w:r>
          </w:p>
        </w:tc>
        <w:tc>
          <w:tcPr>
            <w:tcW w:w="1634" w:type="dxa"/>
          </w:tcPr>
          <w:p w14:paraId="59101E99" w14:textId="77777777" w:rsidR="000D6D05" w:rsidRDefault="000D6D05" w:rsidP="00B24F06">
            <w:pPr>
              <w:spacing w:line="240" w:lineRule="auto"/>
            </w:pPr>
          </w:p>
        </w:tc>
        <w:tc>
          <w:tcPr>
            <w:tcW w:w="1426" w:type="dxa"/>
          </w:tcPr>
          <w:p w14:paraId="5A72B6DC" w14:textId="77777777" w:rsidR="000D6D05" w:rsidRDefault="000D6D05" w:rsidP="00B24F06">
            <w:pPr>
              <w:spacing w:line="240" w:lineRule="auto"/>
            </w:pPr>
          </w:p>
        </w:tc>
      </w:tr>
      <w:tr w:rsidR="000D6D05" w14:paraId="372852DB" w14:textId="77777777" w:rsidTr="00B24F06">
        <w:tc>
          <w:tcPr>
            <w:tcW w:w="1415" w:type="dxa"/>
            <w:vMerge/>
          </w:tcPr>
          <w:p w14:paraId="4A2390E5" w14:textId="77777777" w:rsidR="000D6D05" w:rsidRDefault="000D6D05" w:rsidP="00B24F06">
            <w:pPr>
              <w:spacing w:line="240" w:lineRule="auto"/>
            </w:pPr>
          </w:p>
        </w:tc>
        <w:tc>
          <w:tcPr>
            <w:tcW w:w="1492" w:type="dxa"/>
          </w:tcPr>
          <w:p w14:paraId="517A7855" w14:textId="77777777" w:rsidR="000D6D05" w:rsidRDefault="000D6D05" w:rsidP="00B24F06">
            <w:pPr>
              <w:spacing w:line="240" w:lineRule="auto"/>
            </w:pPr>
            <w:r>
              <w:rPr>
                <w:rFonts w:hint="eastAsia"/>
              </w:rPr>
              <w:t>Y</w:t>
            </w:r>
          </w:p>
        </w:tc>
        <w:tc>
          <w:tcPr>
            <w:tcW w:w="1302" w:type="dxa"/>
          </w:tcPr>
          <w:p w14:paraId="6267383B" w14:textId="77777777" w:rsidR="000D6D05" w:rsidRDefault="000D6D05" w:rsidP="00B24F06">
            <w:pPr>
              <w:spacing w:line="240" w:lineRule="auto"/>
            </w:pPr>
          </w:p>
        </w:tc>
        <w:tc>
          <w:tcPr>
            <w:tcW w:w="1231" w:type="dxa"/>
          </w:tcPr>
          <w:p w14:paraId="2CE52A18" w14:textId="77777777" w:rsidR="000D6D05" w:rsidRDefault="000D6D05" w:rsidP="00B24F06">
            <w:pPr>
              <w:spacing w:line="240" w:lineRule="auto"/>
            </w:pPr>
          </w:p>
        </w:tc>
        <w:tc>
          <w:tcPr>
            <w:tcW w:w="1634" w:type="dxa"/>
          </w:tcPr>
          <w:p w14:paraId="6E8C9B74" w14:textId="77777777" w:rsidR="000D6D05" w:rsidRDefault="000D6D05" w:rsidP="00B24F06">
            <w:pPr>
              <w:spacing w:line="240" w:lineRule="auto"/>
            </w:pPr>
          </w:p>
        </w:tc>
        <w:tc>
          <w:tcPr>
            <w:tcW w:w="1426" w:type="dxa"/>
          </w:tcPr>
          <w:p w14:paraId="2334AEF3" w14:textId="77777777" w:rsidR="000D6D05" w:rsidRDefault="000D6D05" w:rsidP="00B24F06">
            <w:pPr>
              <w:spacing w:line="240" w:lineRule="auto"/>
            </w:pPr>
          </w:p>
        </w:tc>
      </w:tr>
      <w:tr w:rsidR="000D6D05" w14:paraId="7EF0E06E" w14:textId="77777777" w:rsidTr="00B24F06">
        <w:tc>
          <w:tcPr>
            <w:tcW w:w="1415" w:type="dxa"/>
            <w:vMerge/>
          </w:tcPr>
          <w:p w14:paraId="20FF6657" w14:textId="77777777" w:rsidR="000D6D05" w:rsidRDefault="000D6D05" w:rsidP="00B24F06">
            <w:pPr>
              <w:spacing w:line="240" w:lineRule="auto"/>
            </w:pPr>
          </w:p>
        </w:tc>
        <w:tc>
          <w:tcPr>
            <w:tcW w:w="1492" w:type="dxa"/>
          </w:tcPr>
          <w:p w14:paraId="0105D5BA" w14:textId="77777777" w:rsidR="000D6D05" w:rsidRDefault="000D6D05" w:rsidP="00B24F06">
            <w:pPr>
              <w:spacing w:line="240" w:lineRule="auto"/>
            </w:pPr>
            <w:r>
              <w:rPr>
                <w:rFonts w:hint="eastAsia"/>
              </w:rPr>
              <w:t>Z</w:t>
            </w:r>
          </w:p>
        </w:tc>
        <w:tc>
          <w:tcPr>
            <w:tcW w:w="1302" w:type="dxa"/>
          </w:tcPr>
          <w:p w14:paraId="57E4E3EF" w14:textId="77777777" w:rsidR="000D6D05" w:rsidRDefault="000D6D05" w:rsidP="00B24F06">
            <w:pPr>
              <w:spacing w:line="240" w:lineRule="auto"/>
            </w:pPr>
          </w:p>
        </w:tc>
        <w:tc>
          <w:tcPr>
            <w:tcW w:w="1231" w:type="dxa"/>
          </w:tcPr>
          <w:p w14:paraId="03093DD7" w14:textId="77777777" w:rsidR="000D6D05" w:rsidRDefault="000D6D05" w:rsidP="00B24F06">
            <w:pPr>
              <w:spacing w:line="240" w:lineRule="auto"/>
            </w:pPr>
          </w:p>
        </w:tc>
        <w:tc>
          <w:tcPr>
            <w:tcW w:w="1634" w:type="dxa"/>
          </w:tcPr>
          <w:p w14:paraId="14962345" w14:textId="77777777" w:rsidR="000D6D05" w:rsidRDefault="000D6D05" w:rsidP="00B24F06">
            <w:pPr>
              <w:spacing w:line="240" w:lineRule="auto"/>
            </w:pPr>
          </w:p>
        </w:tc>
        <w:tc>
          <w:tcPr>
            <w:tcW w:w="1426" w:type="dxa"/>
          </w:tcPr>
          <w:p w14:paraId="5ED3D074" w14:textId="77777777" w:rsidR="000D6D05" w:rsidRDefault="000D6D05" w:rsidP="00B24F06">
            <w:pPr>
              <w:spacing w:line="240" w:lineRule="auto"/>
            </w:pPr>
          </w:p>
        </w:tc>
      </w:tr>
      <w:tr w:rsidR="000D6D05" w14:paraId="0406BE85" w14:textId="77777777" w:rsidTr="00B24F06">
        <w:tc>
          <w:tcPr>
            <w:tcW w:w="1415" w:type="dxa"/>
            <w:vMerge w:val="restart"/>
          </w:tcPr>
          <w:p w14:paraId="79DEEA8C" w14:textId="77777777" w:rsidR="000D6D05" w:rsidRDefault="000D6D05" w:rsidP="00B24F06">
            <w:pPr>
              <w:spacing w:line="240" w:lineRule="auto"/>
            </w:pPr>
            <w:r>
              <w:lastRenderedPageBreak/>
              <w:t>ZTE#1/2/ 3</w:t>
            </w:r>
          </w:p>
          <w:p w14:paraId="77D8F02C" w14:textId="77777777" w:rsidR="000D6D05" w:rsidRDefault="000D6D05" w:rsidP="00B24F06">
            <w:pPr>
              <w:spacing w:line="240" w:lineRule="auto"/>
            </w:pPr>
            <w:r>
              <w:rPr>
                <w:rFonts w:hint="eastAsia"/>
              </w:rPr>
              <w:t>(</w:t>
            </w:r>
            <w:r>
              <w:t>after Q)</w:t>
            </w:r>
          </w:p>
        </w:tc>
        <w:tc>
          <w:tcPr>
            <w:tcW w:w="1492" w:type="dxa"/>
          </w:tcPr>
          <w:p w14:paraId="5882B6CD" w14:textId="77777777" w:rsidR="000D6D05" w:rsidRDefault="000D6D05" w:rsidP="00B24F06">
            <w:pPr>
              <w:spacing w:line="240" w:lineRule="auto"/>
            </w:pPr>
            <w:r>
              <w:t>Descrip</w:t>
            </w:r>
          </w:p>
        </w:tc>
        <w:tc>
          <w:tcPr>
            <w:tcW w:w="1302" w:type="dxa"/>
          </w:tcPr>
          <w:p w14:paraId="29ABC931" w14:textId="77777777" w:rsidR="000D6D05" w:rsidRDefault="000D6D05" w:rsidP="00B24F06">
            <w:pPr>
              <w:spacing w:line="240" w:lineRule="auto"/>
            </w:pPr>
            <w:r>
              <w:rPr>
                <w:rFonts w:hint="eastAsia"/>
              </w:rPr>
              <w:t>T</w:t>
            </w:r>
            <w:r>
              <w:t>F#A-TF#1</w:t>
            </w:r>
          </w:p>
        </w:tc>
        <w:tc>
          <w:tcPr>
            <w:tcW w:w="1231" w:type="dxa"/>
          </w:tcPr>
          <w:p w14:paraId="3E5213CC" w14:textId="77777777" w:rsidR="000D6D05" w:rsidRDefault="000D6D05" w:rsidP="00B24F06">
            <w:pPr>
              <w:spacing w:line="240" w:lineRule="auto"/>
            </w:pPr>
            <w:r>
              <w:rPr>
                <w:rFonts w:hint="eastAsia"/>
              </w:rPr>
              <w:t>T</w:t>
            </w:r>
            <w:r>
              <w:t>F#A-TF#1</w:t>
            </w:r>
          </w:p>
        </w:tc>
        <w:tc>
          <w:tcPr>
            <w:tcW w:w="1634" w:type="dxa"/>
          </w:tcPr>
          <w:p w14:paraId="6DCE5F62" w14:textId="77777777" w:rsidR="000D6D05" w:rsidRDefault="000D6D05" w:rsidP="00B24F06">
            <w:pPr>
              <w:spacing w:line="240" w:lineRule="auto"/>
            </w:pPr>
          </w:p>
        </w:tc>
        <w:tc>
          <w:tcPr>
            <w:tcW w:w="1426" w:type="dxa"/>
          </w:tcPr>
          <w:p w14:paraId="212E307C" w14:textId="77777777" w:rsidR="000D6D05" w:rsidRDefault="000D6D05" w:rsidP="00B24F06">
            <w:pPr>
              <w:spacing w:line="240" w:lineRule="auto"/>
            </w:pPr>
          </w:p>
        </w:tc>
      </w:tr>
      <w:tr w:rsidR="000D6D05" w14:paraId="1F93B087" w14:textId="77777777" w:rsidTr="00B24F06">
        <w:tc>
          <w:tcPr>
            <w:tcW w:w="1415" w:type="dxa"/>
            <w:vMerge/>
          </w:tcPr>
          <w:p w14:paraId="11C7B402" w14:textId="77777777" w:rsidR="000D6D05" w:rsidRDefault="000D6D05" w:rsidP="00B24F06">
            <w:pPr>
              <w:spacing w:line="240" w:lineRule="auto"/>
            </w:pPr>
          </w:p>
        </w:tc>
        <w:tc>
          <w:tcPr>
            <w:tcW w:w="1492" w:type="dxa"/>
          </w:tcPr>
          <w:p w14:paraId="35517357" w14:textId="77777777" w:rsidR="000D6D05" w:rsidRDefault="000D6D05" w:rsidP="00B24F06">
            <w:pPr>
              <w:spacing w:line="240" w:lineRule="auto"/>
            </w:pPr>
            <w:r>
              <w:rPr>
                <w:rFonts w:hint="eastAsia"/>
              </w:rPr>
              <w:t>X</w:t>
            </w:r>
          </w:p>
        </w:tc>
        <w:tc>
          <w:tcPr>
            <w:tcW w:w="1302" w:type="dxa"/>
          </w:tcPr>
          <w:p w14:paraId="10C29671" w14:textId="77777777" w:rsidR="000D6D05" w:rsidRDefault="000D6D05" w:rsidP="00B24F06">
            <w:pPr>
              <w:spacing w:line="240" w:lineRule="auto"/>
            </w:pPr>
          </w:p>
        </w:tc>
        <w:tc>
          <w:tcPr>
            <w:tcW w:w="1231" w:type="dxa"/>
          </w:tcPr>
          <w:p w14:paraId="14122B9E" w14:textId="77777777" w:rsidR="000D6D05" w:rsidRDefault="000D6D05" w:rsidP="00B24F06">
            <w:pPr>
              <w:spacing w:line="240" w:lineRule="auto"/>
            </w:pPr>
            <w:r>
              <w:rPr>
                <w:rFonts w:hint="eastAsia"/>
              </w:rPr>
              <w:t>L</w:t>
            </w:r>
            <w:r>
              <w:t>1: 0.00%</w:t>
            </w:r>
          </w:p>
          <w:p w14:paraId="18201994" w14:textId="77777777" w:rsidR="000D6D05" w:rsidRDefault="000D6D05" w:rsidP="00B24F06">
            <w:pPr>
              <w:spacing w:line="240" w:lineRule="auto"/>
            </w:pPr>
            <w:r>
              <w:rPr>
                <w:rFonts w:hint="eastAsia"/>
              </w:rPr>
              <w:t>L</w:t>
            </w:r>
            <w:r>
              <w:t>2: -0.05%</w:t>
            </w:r>
          </w:p>
        </w:tc>
        <w:tc>
          <w:tcPr>
            <w:tcW w:w="1634" w:type="dxa"/>
          </w:tcPr>
          <w:p w14:paraId="2281F9B1" w14:textId="77777777" w:rsidR="000D6D05" w:rsidRDefault="000D6D05" w:rsidP="00B24F06">
            <w:pPr>
              <w:spacing w:line="240" w:lineRule="auto"/>
            </w:pPr>
          </w:p>
        </w:tc>
        <w:tc>
          <w:tcPr>
            <w:tcW w:w="1426" w:type="dxa"/>
          </w:tcPr>
          <w:p w14:paraId="6F54B43E" w14:textId="77777777" w:rsidR="000D6D05" w:rsidRDefault="000D6D05" w:rsidP="00B24F06">
            <w:pPr>
              <w:spacing w:line="240" w:lineRule="auto"/>
            </w:pPr>
          </w:p>
        </w:tc>
      </w:tr>
      <w:tr w:rsidR="000D6D05" w14:paraId="55352CA7" w14:textId="77777777" w:rsidTr="00B24F06">
        <w:tc>
          <w:tcPr>
            <w:tcW w:w="1415" w:type="dxa"/>
            <w:vMerge/>
          </w:tcPr>
          <w:p w14:paraId="7FE7E436" w14:textId="77777777" w:rsidR="000D6D05" w:rsidRDefault="000D6D05" w:rsidP="00B24F06">
            <w:pPr>
              <w:spacing w:line="240" w:lineRule="auto"/>
            </w:pPr>
          </w:p>
        </w:tc>
        <w:tc>
          <w:tcPr>
            <w:tcW w:w="1492" w:type="dxa"/>
          </w:tcPr>
          <w:p w14:paraId="7E2ADC28" w14:textId="77777777" w:rsidR="000D6D05" w:rsidRDefault="000D6D05" w:rsidP="00B24F06">
            <w:pPr>
              <w:spacing w:line="240" w:lineRule="auto"/>
            </w:pPr>
            <w:r>
              <w:rPr>
                <w:rFonts w:hint="eastAsia"/>
              </w:rPr>
              <w:t>Y</w:t>
            </w:r>
          </w:p>
        </w:tc>
        <w:tc>
          <w:tcPr>
            <w:tcW w:w="1302" w:type="dxa"/>
          </w:tcPr>
          <w:p w14:paraId="4D4CE424" w14:textId="77777777" w:rsidR="000D6D05" w:rsidRDefault="000D6D05" w:rsidP="00B24F06">
            <w:pPr>
              <w:spacing w:line="240" w:lineRule="auto"/>
            </w:pPr>
          </w:p>
        </w:tc>
        <w:tc>
          <w:tcPr>
            <w:tcW w:w="1231" w:type="dxa"/>
          </w:tcPr>
          <w:p w14:paraId="19D90B6D" w14:textId="77777777" w:rsidR="000D6D05" w:rsidRDefault="000D6D05" w:rsidP="00B24F06">
            <w:pPr>
              <w:spacing w:line="240" w:lineRule="auto"/>
            </w:pPr>
            <w:r>
              <w:rPr>
                <w:rFonts w:hint="eastAsia"/>
              </w:rPr>
              <w:t>L</w:t>
            </w:r>
            <w:r>
              <w:t>1: -1%</w:t>
            </w:r>
          </w:p>
          <w:p w14:paraId="36981FFA" w14:textId="77777777" w:rsidR="000D6D05" w:rsidRDefault="000D6D05" w:rsidP="00B24F06">
            <w:pPr>
              <w:spacing w:line="240" w:lineRule="auto"/>
            </w:pPr>
            <w:r>
              <w:rPr>
                <w:rFonts w:hint="eastAsia"/>
              </w:rPr>
              <w:t>L</w:t>
            </w:r>
            <w:r>
              <w:t>2: -1.22%</w:t>
            </w:r>
          </w:p>
        </w:tc>
        <w:tc>
          <w:tcPr>
            <w:tcW w:w="1634" w:type="dxa"/>
          </w:tcPr>
          <w:p w14:paraId="050F8953" w14:textId="77777777" w:rsidR="000D6D05" w:rsidRDefault="000D6D05" w:rsidP="00B24F06">
            <w:pPr>
              <w:spacing w:line="240" w:lineRule="auto"/>
            </w:pPr>
          </w:p>
        </w:tc>
        <w:tc>
          <w:tcPr>
            <w:tcW w:w="1426" w:type="dxa"/>
          </w:tcPr>
          <w:p w14:paraId="4013DDEA" w14:textId="77777777" w:rsidR="000D6D05" w:rsidRDefault="000D6D05" w:rsidP="00B24F06">
            <w:pPr>
              <w:spacing w:line="240" w:lineRule="auto"/>
            </w:pPr>
          </w:p>
        </w:tc>
      </w:tr>
      <w:tr w:rsidR="000D6D05" w14:paraId="5B464E07" w14:textId="77777777" w:rsidTr="00B24F06">
        <w:tc>
          <w:tcPr>
            <w:tcW w:w="1415" w:type="dxa"/>
            <w:vMerge/>
          </w:tcPr>
          <w:p w14:paraId="73FEE9EB" w14:textId="77777777" w:rsidR="000D6D05" w:rsidRDefault="000D6D05" w:rsidP="00B24F06">
            <w:pPr>
              <w:spacing w:line="240" w:lineRule="auto"/>
            </w:pPr>
          </w:p>
        </w:tc>
        <w:tc>
          <w:tcPr>
            <w:tcW w:w="1492" w:type="dxa"/>
          </w:tcPr>
          <w:p w14:paraId="1560C1C1" w14:textId="77777777" w:rsidR="000D6D05" w:rsidRDefault="000D6D05" w:rsidP="00B24F06">
            <w:pPr>
              <w:spacing w:line="240" w:lineRule="auto"/>
            </w:pPr>
            <w:r>
              <w:rPr>
                <w:rFonts w:hint="eastAsia"/>
              </w:rPr>
              <w:t>Z</w:t>
            </w:r>
          </w:p>
        </w:tc>
        <w:tc>
          <w:tcPr>
            <w:tcW w:w="1302" w:type="dxa"/>
          </w:tcPr>
          <w:p w14:paraId="3BF5B373" w14:textId="77777777" w:rsidR="000D6D05" w:rsidRDefault="000D6D05" w:rsidP="00B24F06">
            <w:pPr>
              <w:spacing w:line="240" w:lineRule="auto"/>
            </w:pPr>
          </w:p>
        </w:tc>
        <w:tc>
          <w:tcPr>
            <w:tcW w:w="1231" w:type="dxa"/>
          </w:tcPr>
          <w:p w14:paraId="5BF20E4E" w14:textId="77777777" w:rsidR="000D6D05" w:rsidRDefault="000D6D05" w:rsidP="00B24F06">
            <w:pPr>
              <w:spacing w:line="240" w:lineRule="auto"/>
            </w:pPr>
            <w:r>
              <w:rPr>
                <w:rFonts w:hint="eastAsia"/>
              </w:rPr>
              <w:t>L</w:t>
            </w:r>
            <w:r>
              <w:t>1: -0.02%</w:t>
            </w:r>
          </w:p>
          <w:p w14:paraId="701BA3C5" w14:textId="77777777" w:rsidR="000D6D05" w:rsidRDefault="000D6D05" w:rsidP="00B24F06">
            <w:pPr>
              <w:spacing w:line="240" w:lineRule="auto"/>
            </w:pPr>
            <w:r>
              <w:rPr>
                <w:rFonts w:hint="eastAsia"/>
              </w:rPr>
              <w:t>L</w:t>
            </w:r>
            <w:r>
              <w:t>2: -0.07%</w:t>
            </w:r>
          </w:p>
        </w:tc>
        <w:tc>
          <w:tcPr>
            <w:tcW w:w="1634" w:type="dxa"/>
          </w:tcPr>
          <w:p w14:paraId="6F66A9CF" w14:textId="77777777" w:rsidR="000D6D05" w:rsidRDefault="000D6D05" w:rsidP="00B24F06">
            <w:pPr>
              <w:spacing w:line="240" w:lineRule="auto"/>
            </w:pPr>
          </w:p>
        </w:tc>
        <w:tc>
          <w:tcPr>
            <w:tcW w:w="1426" w:type="dxa"/>
          </w:tcPr>
          <w:p w14:paraId="508D641B" w14:textId="77777777" w:rsidR="000D6D05" w:rsidRDefault="000D6D05" w:rsidP="00B24F06">
            <w:pPr>
              <w:spacing w:line="240" w:lineRule="auto"/>
            </w:pPr>
          </w:p>
        </w:tc>
      </w:tr>
      <w:tr w:rsidR="000D6D05" w14:paraId="2C24DD1C" w14:textId="77777777" w:rsidTr="00B24F06">
        <w:tc>
          <w:tcPr>
            <w:tcW w:w="1415" w:type="dxa"/>
            <w:vMerge/>
          </w:tcPr>
          <w:p w14:paraId="332C43CD" w14:textId="77777777" w:rsidR="000D6D05" w:rsidRDefault="000D6D05" w:rsidP="00B24F06">
            <w:pPr>
              <w:spacing w:line="240" w:lineRule="auto"/>
            </w:pPr>
          </w:p>
        </w:tc>
        <w:tc>
          <w:tcPr>
            <w:tcW w:w="1492" w:type="dxa"/>
          </w:tcPr>
          <w:p w14:paraId="4431E078" w14:textId="77777777" w:rsidR="000D6D05" w:rsidRDefault="000D6D05" w:rsidP="00B24F06">
            <w:pPr>
              <w:spacing w:line="240" w:lineRule="auto"/>
            </w:pPr>
            <w:r>
              <w:t>Descrip</w:t>
            </w:r>
          </w:p>
        </w:tc>
        <w:tc>
          <w:tcPr>
            <w:tcW w:w="1302" w:type="dxa"/>
          </w:tcPr>
          <w:p w14:paraId="487D42FF" w14:textId="77777777" w:rsidR="000D6D05" w:rsidRDefault="000D6D05" w:rsidP="00B24F06">
            <w:pPr>
              <w:spacing w:line="240" w:lineRule="auto"/>
            </w:pPr>
            <w:r>
              <w:rPr>
                <w:rFonts w:hint="eastAsia"/>
              </w:rPr>
              <w:t>T</w:t>
            </w:r>
            <w:r>
              <w:t>F#A-CNN#1</w:t>
            </w:r>
          </w:p>
        </w:tc>
        <w:tc>
          <w:tcPr>
            <w:tcW w:w="1231" w:type="dxa"/>
          </w:tcPr>
          <w:p w14:paraId="087FFD97" w14:textId="77777777" w:rsidR="000D6D05" w:rsidRDefault="000D6D05" w:rsidP="00B24F06">
            <w:pPr>
              <w:spacing w:line="240" w:lineRule="auto"/>
            </w:pPr>
          </w:p>
        </w:tc>
        <w:tc>
          <w:tcPr>
            <w:tcW w:w="1634" w:type="dxa"/>
          </w:tcPr>
          <w:p w14:paraId="3130523D" w14:textId="77777777" w:rsidR="000D6D05" w:rsidRDefault="000D6D05" w:rsidP="00B24F06">
            <w:pPr>
              <w:spacing w:line="240" w:lineRule="auto"/>
            </w:pPr>
            <w:r>
              <w:rPr>
                <w:rFonts w:hint="eastAsia"/>
              </w:rPr>
              <w:t>T</w:t>
            </w:r>
            <w:r>
              <w:t>F#A-CNN#1</w:t>
            </w:r>
          </w:p>
        </w:tc>
        <w:tc>
          <w:tcPr>
            <w:tcW w:w="1426" w:type="dxa"/>
          </w:tcPr>
          <w:p w14:paraId="25CFB379" w14:textId="77777777" w:rsidR="000D6D05" w:rsidRDefault="000D6D05" w:rsidP="00B24F06">
            <w:pPr>
              <w:spacing w:line="240" w:lineRule="auto"/>
            </w:pPr>
          </w:p>
        </w:tc>
      </w:tr>
      <w:tr w:rsidR="000D6D05" w14:paraId="6EE18D6B" w14:textId="77777777" w:rsidTr="00B24F06">
        <w:tc>
          <w:tcPr>
            <w:tcW w:w="1415" w:type="dxa"/>
            <w:vMerge/>
          </w:tcPr>
          <w:p w14:paraId="1D433ED6" w14:textId="77777777" w:rsidR="000D6D05" w:rsidRDefault="000D6D05" w:rsidP="00B24F06">
            <w:pPr>
              <w:spacing w:line="240" w:lineRule="auto"/>
            </w:pPr>
          </w:p>
        </w:tc>
        <w:tc>
          <w:tcPr>
            <w:tcW w:w="1492" w:type="dxa"/>
          </w:tcPr>
          <w:p w14:paraId="37CE4C0B" w14:textId="77777777" w:rsidR="000D6D05" w:rsidRDefault="000D6D05" w:rsidP="00B24F06">
            <w:pPr>
              <w:spacing w:line="240" w:lineRule="auto"/>
            </w:pPr>
            <w:r>
              <w:rPr>
                <w:rFonts w:hint="eastAsia"/>
              </w:rPr>
              <w:t>X</w:t>
            </w:r>
          </w:p>
        </w:tc>
        <w:tc>
          <w:tcPr>
            <w:tcW w:w="1302" w:type="dxa"/>
          </w:tcPr>
          <w:p w14:paraId="00481399" w14:textId="77777777" w:rsidR="000D6D05" w:rsidRDefault="000D6D05" w:rsidP="00B24F06">
            <w:pPr>
              <w:spacing w:line="240" w:lineRule="auto"/>
            </w:pPr>
          </w:p>
        </w:tc>
        <w:tc>
          <w:tcPr>
            <w:tcW w:w="1231" w:type="dxa"/>
          </w:tcPr>
          <w:p w14:paraId="682480A3" w14:textId="77777777" w:rsidR="000D6D05" w:rsidRDefault="000D6D05" w:rsidP="00B24F06">
            <w:pPr>
              <w:spacing w:line="240" w:lineRule="auto"/>
            </w:pPr>
          </w:p>
        </w:tc>
        <w:tc>
          <w:tcPr>
            <w:tcW w:w="1634" w:type="dxa"/>
          </w:tcPr>
          <w:p w14:paraId="5B67E5ED" w14:textId="77777777" w:rsidR="000D6D05" w:rsidRDefault="000D6D05" w:rsidP="00B24F06">
            <w:pPr>
              <w:spacing w:line="240" w:lineRule="auto"/>
            </w:pPr>
            <w:r>
              <w:rPr>
                <w:rFonts w:hint="eastAsia"/>
              </w:rPr>
              <w:t>L</w:t>
            </w:r>
            <w:r>
              <w:t>1: -0.03%</w:t>
            </w:r>
          </w:p>
          <w:p w14:paraId="3BEC8EDD" w14:textId="77777777" w:rsidR="000D6D05" w:rsidRDefault="000D6D05" w:rsidP="00B24F06">
            <w:pPr>
              <w:spacing w:line="240" w:lineRule="auto"/>
            </w:pPr>
            <w:r>
              <w:rPr>
                <w:rFonts w:hint="eastAsia"/>
              </w:rPr>
              <w:t>L</w:t>
            </w:r>
            <w:r>
              <w:t>2: -0.09%</w:t>
            </w:r>
          </w:p>
        </w:tc>
        <w:tc>
          <w:tcPr>
            <w:tcW w:w="1426" w:type="dxa"/>
          </w:tcPr>
          <w:p w14:paraId="7D317EFC" w14:textId="77777777" w:rsidR="000D6D05" w:rsidRDefault="000D6D05" w:rsidP="00B24F06">
            <w:pPr>
              <w:spacing w:line="240" w:lineRule="auto"/>
            </w:pPr>
          </w:p>
        </w:tc>
      </w:tr>
      <w:tr w:rsidR="000D6D05" w14:paraId="3EB9226C" w14:textId="77777777" w:rsidTr="00B24F06">
        <w:tc>
          <w:tcPr>
            <w:tcW w:w="1415" w:type="dxa"/>
            <w:vMerge/>
          </w:tcPr>
          <w:p w14:paraId="5DFB3615" w14:textId="77777777" w:rsidR="000D6D05" w:rsidRDefault="000D6D05" w:rsidP="00B24F06">
            <w:pPr>
              <w:spacing w:line="240" w:lineRule="auto"/>
            </w:pPr>
          </w:p>
        </w:tc>
        <w:tc>
          <w:tcPr>
            <w:tcW w:w="1492" w:type="dxa"/>
          </w:tcPr>
          <w:p w14:paraId="0956B958" w14:textId="77777777" w:rsidR="000D6D05" w:rsidRDefault="000D6D05" w:rsidP="00B24F06">
            <w:pPr>
              <w:spacing w:line="240" w:lineRule="auto"/>
            </w:pPr>
            <w:r>
              <w:rPr>
                <w:rFonts w:hint="eastAsia"/>
              </w:rPr>
              <w:t>Y</w:t>
            </w:r>
          </w:p>
        </w:tc>
        <w:tc>
          <w:tcPr>
            <w:tcW w:w="1302" w:type="dxa"/>
          </w:tcPr>
          <w:p w14:paraId="5F112628" w14:textId="77777777" w:rsidR="000D6D05" w:rsidRDefault="000D6D05" w:rsidP="00B24F06">
            <w:pPr>
              <w:spacing w:line="240" w:lineRule="auto"/>
            </w:pPr>
          </w:p>
        </w:tc>
        <w:tc>
          <w:tcPr>
            <w:tcW w:w="1231" w:type="dxa"/>
          </w:tcPr>
          <w:p w14:paraId="2FF1A76C" w14:textId="77777777" w:rsidR="000D6D05" w:rsidRDefault="000D6D05" w:rsidP="00B24F06">
            <w:pPr>
              <w:spacing w:line="240" w:lineRule="auto"/>
            </w:pPr>
          </w:p>
        </w:tc>
        <w:tc>
          <w:tcPr>
            <w:tcW w:w="1634" w:type="dxa"/>
          </w:tcPr>
          <w:p w14:paraId="64B09A5F" w14:textId="77777777" w:rsidR="000D6D05" w:rsidRDefault="000D6D05" w:rsidP="00B24F06">
            <w:pPr>
              <w:spacing w:line="240" w:lineRule="auto"/>
            </w:pPr>
            <w:r>
              <w:rPr>
                <w:rFonts w:hint="eastAsia"/>
              </w:rPr>
              <w:t>L</w:t>
            </w:r>
            <w:r>
              <w:t>1: -0.13%</w:t>
            </w:r>
          </w:p>
          <w:p w14:paraId="661F1AEE" w14:textId="77777777" w:rsidR="000D6D05" w:rsidRDefault="000D6D05" w:rsidP="00B24F06">
            <w:pPr>
              <w:spacing w:line="240" w:lineRule="auto"/>
            </w:pPr>
            <w:r>
              <w:rPr>
                <w:rFonts w:hint="eastAsia"/>
              </w:rPr>
              <w:t>L</w:t>
            </w:r>
            <w:r>
              <w:t>2: -0.94%</w:t>
            </w:r>
          </w:p>
        </w:tc>
        <w:tc>
          <w:tcPr>
            <w:tcW w:w="1426" w:type="dxa"/>
          </w:tcPr>
          <w:p w14:paraId="5259164B" w14:textId="77777777" w:rsidR="000D6D05" w:rsidRDefault="000D6D05" w:rsidP="00B24F06">
            <w:pPr>
              <w:spacing w:line="240" w:lineRule="auto"/>
            </w:pPr>
          </w:p>
        </w:tc>
      </w:tr>
      <w:tr w:rsidR="000D6D05" w14:paraId="79795F45" w14:textId="77777777" w:rsidTr="00B24F06">
        <w:tc>
          <w:tcPr>
            <w:tcW w:w="1415" w:type="dxa"/>
            <w:vMerge/>
          </w:tcPr>
          <w:p w14:paraId="5F6A67A4" w14:textId="77777777" w:rsidR="000D6D05" w:rsidRDefault="000D6D05" w:rsidP="00B24F06">
            <w:pPr>
              <w:spacing w:line="240" w:lineRule="auto"/>
            </w:pPr>
          </w:p>
        </w:tc>
        <w:tc>
          <w:tcPr>
            <w:tcW w:w="1492" w:type="dxa"/>
          </w:tcPr>
          <w:p w14:paraId="1016F9B0" w14:textId="77777777" w:rsidR="000D6D05" w:rsidRDefault="000D6D05" w:rsidP="00B24F06">
            <w:pPr>
              <w:spacing w:line="240" w:lineRule="auto"/>
            </w:pPr>
            <w:r>
              <w:rPr>
                <w:rFonts w:hint="eastAsia"/>
              </w:rPr>
              <w:t>Z</w:t>
            </w:r>
          </w:p>
        </w:tc>
        <w:tc>
          <w:tcPr>
            <w:tcW w:w="1302" w:type="dxa"/>
          </w:tcPr>
          <w:p w14:paraId="5C75991F" w14:textId="77777777" w:rsidR="000D6D05" w:rsidRDefault="000D6D05" w:rsidP="00B24F06">
            <w:pPr>
              <w:spacing w:line="240" w:lineRule="auto"/>
            </w:pPr>
          </w:p>
        </w:tc>
        <w:tc>
          <w:tcPr>
            <w:tcW w:w="1231" w:type="dxa"/>
          </w:tcPr>
          <w:p w14:paraId="26801F58" w14:textId="77777777" w:rsidR="000D6D05" w:rsidRDefault="000D6D05" w:rsidP="00B24F06">
            <w:pPr>
              <w:spacing w:line="240" w:lineRule="auto"/>
            </w:pPr>
          </w:p>
        </w:tc>
        <w:tc>
          <w:tcPr>
            <w:tcW w:w="1634" w:type="dxa"/>
          </w:tcPr>
          <w:p w14:paraId="1C3F27B9" w14:textId="77777777" w:rsidR="000D6D05" w:rsidRDefault="000D6D05" w:rsidP="00B24F06">
            <w:pPr>
              <w:spacing w:line="240" w:lineRule="auto"/>
            </w:pPr>
            <w:r>
              <w:rPr>
                <w:rFonts w:hint="eastAsia"/>
              </w:rPr>
              <w:t>L</w:t>
            </w:r>
            <w:r>
              <w:t>1: -0.06%</w:t>
            </w:r>
          </w:p>
          <w:p w14:paraId="3DE392E3" w14:textId="77777777" w:rsidR="000D6D05" w:rsidRDefault="000D6D05" w:rsidP="00B24F06">
            <w:pPr>
              <w:spacing w:line="240" w:lineRule="auto"/>
            </w:pPr>
            <w:r>
              <w:rPr>
                <w:rFonts w:hint="eastAsia"/>
              </w:rPr>
              <w:t>L</w:t>
            </w:r>
            <w:r>
              <w:t>2: -0.15%</w:t>
            </w:r>
          </w:p>
        </w:tc>
        <w:tc>
          <w:tcPr>
            <w:tcW w:w="1426" w:type="dxa"/>
          </w:tcPr>
          <w:p w14:paraId="5E86EE85" w14:textId="77777777" w:rsidR="000D6D05" w:rsidRDefault="000D6D05" w:rsidP="00B24F06">
            <w:pPr>
              <w:spacing w:line="240" w:lineRule="auto"/>
            </w:pPr>
          </w:p>
        </w:tc>
      </w:tr>
      <w:tr w:rsidR="000D6D05" w14:paraId="50212EB3" w14:textId="77777777" w:rsidTr="00B24F06">
        <w:tc>
          <w:tcPr>
            <w:tcW w:w="1415" w:type="dxa"/>
            <w:vMerge/>
          </w:tcPr>
          <w:p w14:paraId="4048DD0B" w14:textId="77777777" w:rsidR="000D6D05" w:rsidRDefault="000D6D05" w:rsidP="00B24F06">
            <w:pPr>
              <w:spacing w:line="240" w:lineRule="auto"/>
            </w:pPr>
          </w:p>
        </w:tc>
        <w:tc>
          <w:tcPr>
            <w:tcW w:w="1492" w:type="dxa"/>
          </w:tcPr>
          <w:p w14:paraId="4654B5F4" w14:textId="77777777" w:rsidR="000D6D05" w:rsidRDefault="000D6D05" w:rsidP="00B24F06">
            <w:pPr>
              <w:spacing w:line="240" w:lineRule="auto"/>
            </w:pPr>
            <w:r>
              <w:t>Descrip</w:t>
            </w:r>
          </w:p>
        </w:tc>
        <w:tc>
          <w:tcPr>
            <w:tcW w:w="1302" w:type="dxa"/>
          </w:tcPr>
          <w:p w14:paraId="3AD52C01" w14:textId="77777777" w:rsidR="000D6D05" w:rsidRDefault="000D6D05" w:rsidP="00B24F06">
            <w:pPr>
              <w:spacing w:line="240" w:lineRule="auto"/>
            </w:pPr>
            <w:r>
              <w:t>CNN#A-TF#1</w:t>
            </w:r>
          </w:p>
        </w:tc>
        <w:tc>
          <w:tcPr>
            <w:tcW w:w="1231" w:type="dxa"/>
          </w:tcPr>
          <w:p w14:paraId="1F05FE74" w14:textId="77777777" w:rsidR="000D6D05" w:rsidRDefault="000D6D05" w:rsidP="00B24F06">
            <w:pPr>
              <w:spacing w:line="240" w:lineRule="auto"/>
            </w:pPr>
          </w:p>
        </w:tc>
        <w:tc>
          <w:tcPr>
            <w:tcW w:w="1634" w:type="dxa"/>
          </w:tcPr>
          <w:p w14:paraId="43FF64AF" w14:textId="77777777" w:rsidR="000D6D05" w:rsidRDefault="000D6D05" w:rsidP="00B24F06">
            <w:pPr>
              <w:spacing w:line="240" w:lineRule="auto"/>
            </w:pPr>
          </w:p>
        </w:tc>
        <w:tc>
          <w:tcPr>
            <w:tcW w:w="1426" w:type="dxa"/>
          </w:tcPr>
          <w:p w14:paraId="37C65E6C" w14:textId="77777777" w:rsidR="000D6D05" w:rsidRDefault="000D6D05" w:rsidP="00B24F06">
            <w:pPr>
              <w:spacing w:line="240" w:lineRule="auto"/>
            </w:pPr>
            <w:r>
              <w:t>CNN#A-TF#1</w:t>
            </w:r>
          </w:p>
        </w:tc>
      </w:tr>
      <w:tr w:rsidR="000D6D05" w14:paraId="784AF4AD" w14:textId="77777777" w:rsidTr="00B24F06">
        <w:tc>
          <w:tcPr>
            <w:tcW w:w="1415" w:type="dxa"/>
            <w:vMerge/>
          </w:tcPr>
          <w:p w14:paraId="24095E39" w14:textId="77777777" w:rsidR="000D6D05" w:rsidRDefault="000D6D05" w:rsidP="00B24F06">
            <w:pPr>
              <w:spacing w:line="240" w:lineRule="auto"/>
            </w:pPr>
          </w:p>
        </w:tc>
        <w:tc>
          <w:tcPr>
            <w:tcW w:w="1492" w:type="dxa"/>
          </w:tcPr>
          <w:p w14:paraId="16707857" w14:textId="77777777" w:rsidR="000D6D05" w:rsidRDefault="000D6D05" w:rsidP="00B24F06">
            <w:pPr>
              <w:spacing w:line="240" w:lineRule="auto"/>
            </w:pPr>
            <w:r>
              <w:rPr>
                <w:rFonts w:hint="eastAsia"/>
              </w:rPr>
              <w:t>X</w:t>
            </w:r>
          </w:p>
        </w:tc>
        <w:tc>
          <w:tcPr>
            <w:tcW w:w="1302" w:type="dxa"/>
          </w:tcPr>
          <w:p w14:paraId="73C56DF4" w14:textId="77777777" w:rsidR="000D6D05" w:rsidRDefault="000D6D05" w:rsidP="00B24F06">
            <w:pPr>
              <w:spacing w:line="240" w:lineRule="auto"/>
            </w:pPr>
          </w:p>
        </w:tc>
        <w:tc>
          <w:tcPr>
            <w:tcW w:w="1231" w:type="dxa"/>
          </w:tcPr>
          <w:p w14:paraId="78182D5D" w14:textId="77777777" w:rsidR="000D6D05" w:rsidRDefault="000D6D05" w:rsidP="00B24F06">
            <w:pPr>
              <w:spacing w:line="240" w:lineRule="auto"/>
            </w:pPr>
          </w:p>
        </w:tc>
        <w:tc>
          <w:tcPr>
            <w:tcW w:w="1634" w:type="dxa"/>
          </w:tcPr>
          <w:p w14:paraId="52912F36" w14:textId="77777777" w:rsidR="000D6D05" w:rsidRDefault="000D6D05" w:rsidP="00B24F06">
            <w:pPr>
              <w:spacing w:line="240" w:lineRule="auto"/>
            </w:pPr>
          </w:p>
        </w:tc>
        <w:tc>
          <w:tcPr>
            <w:tcW w:w="1426" w:type="dxa"/>
          </w:tcPr>
          <w:p w14:paraId="26CD1026" w14:textId="77777777" w:rsidR="000D6D05" w:rsidRDefault="000D6D05" w:rsidP="00B24F06">
            <w:pPr>
              <w:spacing w:line="240" w:lineRule="auto"/>
            </w:pPr>
            <w:r>
              <w:rPr>
                <w:rFonts w:hint="eastAsia"/>
              </w:rPr>
              <w:t>L</w:t>
            </w:r>
            <w:r>
              <w:t>1: -0.08%</w:t>
            </w:r>
          </w:p>
          <w:p w14:paraId="23F13A01" w14:textId="77777777" w:rsidR="000D6D05" w:rsidRDefault="000D6D05" w:rsidP="00B24F06">
            <w:pPr>
              <w:spacing w:line="240" w:lineRule="auto"/>
            </w:pPr>
            <w:r>
              <w:rPr>
                <w:rFonts w:hint="eastAsia"/>
              </w:rPr>
              <w:t>L</w:t>
            </w:r>
            <w:r>
              <w:t>2: -0.26%</w:t>
            </w:r>
          </w:p>
        </w:tc>
      </w:tr>
      <w:tr w:rsidR="000D6D05" w14:paraId="561DADB0" w14:textId="77777777" w:rsidTr="00B24F06">
        <w:tc>
          <w:tcPr>
            <w:tcW w:w="1415" w:type="dxa"/>
            <w:vMerge/>
          </w:tcPr>
          <w:p w14:paraId="6E999984" w14:textId="77777777" w:rsidR="000D6D05" w:rsidRDefault="000D6D05" w:rsidP="00B24F06">
            <w:pPr>
              <w:spacing w:line="240" w:lineRule="auto"/>
            </w:pPr>
          </w:p>
        </w:tc>
        <w:tc>
          <w:tcPr>
            <w:tcW w:w="1492" w:type="dxa"/>
          </w:tcPr>
          <w:p w14:paraId="15A342C9" w14:textId="77777777" w:rsidR="000D6D05" w:rsidRDefault="000D6D05" w:rsidP="00B24F06">
            <w:pPr>
              <w:spacing w:line="240" w:lineRule="auto"/>
            </w:pPr>
            <w:r>
              <w:rPr>
                <w:rFonts w:hint="eastAsia"/>
              </w:rPr>
              <w:t>Y</w:t>
            </w:r>
          </w:p>
        </w:tc>
        <w:tc>
          <w:tcPr>
            <w:tcW w:w="1302" w:type="dxa"/>
          </w:tcPr>
          <w:p w14:paraId="3345C6CD" w14:textId="77777777" w:rsidR="000D6D05" w:rsidRDefault="000D6D05" w:rsidP="00B24F06">
            <w:pPr>
              <w:spacing w:line="240" w:lineRule="auto"/>
            </w:pPr>
          </w:p>
        </w:tc>
        <w:tc>
          <w:tcPr>
            <w:tcW w:w="1231" w:type="dxa"/>
          </w:tcPr>
          <w:p w14:paraId="16E87FA4" w14:textId="77777777" w:rsidR="000D6D05" w:rsidRDefault="000D6D05" w:rsidP="00B24F06">
            <w:pPr>
              <w:spacing w:line="240" w:lineRule="auto"/>
            </w:pPr>
          </w:p>
        </w:tc>
        <w:tc>
          <w:tcPr>
            <w:tcW w:w="1634" w:type="dxa"/>
          </w:tcPr>
          <w:p w14:paraId="70756FE5" w14:textId="77777777" w:rsidR="000D6D05" w:rsidRDefault="000D6D05" w:rsidP="00B24F06">
            <w:pPr>
              <w:spacing w:line="240" w:lineRule="auto"/>
            </w:pPr>
          </w:p>
        </w:tc>
        <w:tc>
          <w:tcPr>
            <w:tcW w:w="1426" w:type="dxa"/>
          </w:tcPr>
          <w:p w14:paraId="6452A2AB" w14:textId="77777777" w:rsidR="000D6D05" w:rsidRDefault="000D6D05" w:rsidP="00B24F06">
            <w:pPr>
              <w:spacing w:line="240" w:lineRule="auto"/>
            </w:pPr>
            <w:r>
              <w:rPr>
                <w:rFonts w:hint="eastAsia"/>
              </w:rPr>
              <w:t>L</w:t>
            </w:r>
            <w:r>
              <w:t>1: -0.19%</w:t>
            </w:r>
          </w:p>
          <w:p w14:paraId="51376B56" w14:textId="77777777" w:rsidR="000D6D05" w:rsidRDefault="000D6D05" w:rsidP="00B24F06">
            <w:pPr>
              <w:spacing w:line="240" w:lineRule="auto"/>
            </w:pPr>
            <w:r>
              <w:rPr>
                <w:rFonts w:hint="eastAsia"/>
              </w:rPr>
              <w:t>L</w:t>
            </w:r>
            <w:r>
              <w:t>2: -0.64%</w:t>
            </w:r>
          </w:p>
        </w:tc>
      </w:tr>
      <w:tr w:rsidR="000D6D05" w14:paraId="2C360203" w14:textId="77777777" w:rsidTr="00B24F06">
        <w:tc>
          <w:tcPr>
            <w:tcW w:w="1415" w:type="dxa"/>
            <w:vMerge/>
          </w:tcPr>
          <w:p w14:paraId="4B9D24E9" w14:textId="77777777" w:rsidR="000D6D05" w:rsidRDefault="000D6D05" w:rsidP="00B24F06">
            <w:pPr>
              <w:spacing w:line="240" w:lineRule="auto"/>
            </w:pPr>
          </w:p>
        </w:tc>
        <w:tc>
          <w:tcPr>
            <w:tcW w:w="1492" w:type="dxa"/>
          </w:tcPr>
          <w:p w14:paraId="669DCEAA" w14:textId="77777777" w:rsidR="000D6D05" w:rsidRDefault="000D6D05" w:rsidP="00B24F06">
            <w:pPr>
              <w:spacing w:line="240" w:lineRule="auto"/>
            </w:pPr>
            <w:r>
              <w:rPr>
                <w:rFonts w:hint="eastAsia"/>
              </w:rPr>
              <w:t>Z</w:t>
            </w:r>
          </w:p>
        </w:tc>
        <w:tc>
          <w:tcPr>
            <w:tcW w:w="1302" w:type="dxa"/>
          </w:tcPr>
          <w:p w14:paraId="4F0E4FA9" w14:textId="77777777" w:rsidR="000D6D05" w:rsidRDefault="000D6D05" w:rsidP="00B24F06">
            <w:pPr>
              <w:spacing w:line="240" w:lineRule="auto"/>
            </w:pPr>
          </w:p>
        </w:tc>
        <w:tc>
          <w:tcPr>
            <w:tcW w:w="1231" w:type="dxa"/>
          </w:tcPr>
          <w:p w14:paraId="7312E28E" w14:textId="77777777" w:rsidR="000D6D05" w:rsidRDefault="000D6D05" w:rsidP="00B24F06">
            <w:pPr>
              <w:spacing w:line="240" w:lineRule="auto"/>
            </w:pPr>
          </w:p>
        </w:tc>
        <w:tc>
          <w:tcPr>
            <w:tcW w:w="1634" w:type="dxa"/>
          </w:tcPr>
          <w:p w14:paraId="368A4B76" w14:textId="77777777" w:rsidR="000D6D05" w:rsidRDefault="000D6D05" w:rsidP="00B24F06">
            <w:pPr>
              <w:spacing w:line="240" w:lineRule="auto"/>
            </w:pPr>
          </w:p>
        </w:tc>
        <w:tc>
          <w:tcPr>
            <w:tcW w:w="1426" w:type="dxa"/>
          </w:tcPr>
          <w:p w14:paraId="727DBAAA" w14:textId="77777777" w:rsidR="000D6D05" w:rsidRDefault="000D6D05" w:rsidP="00B24F06">
            <w:pPr>
              <w:spacing w:line="240" w:lineRule="auto"/>
            </w:pPr>
            <w:r>
              <w:rPr>
                <w:rFonts w:hint="eastAsia"/>
              </w:rPr>
              <w:t>L</w:t>
            </w:r>
            <w:r>
              <w:t>1: -0.12%</w:t>
            </w:r>
          </w:p>
          <w:p w14:paraId="5C6F12ED" w14:textId="77777777" w:rsidR="000D6D05" w:rsidRDefault="000D6D05" w:rsidP="00B24F06">
            <w:pPr>
              <w:spacing w:line="240" w:lineRule="auto"/>
            </w:pPr>
            <w:r>
              <w:rPr>
                <w:rFonts w:hint="eastAsia"/>
              </w:rPr>
              <w:t>L</w:t>
            </w:r>
            <w:r>
              <w:t>2: -0.20%</w:t>
            </w:r>
          </w:p>
        </w:tc>
      </w:tr>
      <w:tr w:rsidR="000D6D05" w14:paraId="085C8403" w14:textId="77777777" w:rsidTr="00B24F06">
        <w:tc>
          <w:tcPr>
            <w:tcW w:w="1415" w:type="dxa"/>
            <w:vMerge w:val="restart"/>
          </w:tcPr>
          <w:p w14:paraId="2EF806DB" w14:textId="77777777" w:rsidR="000D6D05" w:rsidRDefault="000D6D05" w:rsidP="00B24F06">
            <w:pPr>
              <w:spacing w:line="240" w:lineRule="auto"/>
            </w:pPr>
            <w:r>
              <w:t>Fujitsu#1</w:t>
            </w:r>
          </w:p>
          <w:p w14:paraId="7C2BCA42" w14:textId="77777777" w:rsidR="000D6D05" w:rsidRDefault="000D6D05" w:rsidP="00B24F06">
            <w:pPr>
              <w:spacing w:line="240" w:lineRule="auto"/>
            </w:pPr>
            <w:r>
              <w:rPr>
                <w:rFonts w:hint="eastAsia"/>
              </w:rPr>
              <w:t>(</w:t>
            </w:r>
            <w:r>
              <w:t>After Q)</w:t>
            </w:r>
          </w:p>
        </w:tc>
        <w:tc>
          <w:tcPr>
            <w:tcW w:w="1492" w:type="dxa"/>
          </w:tcPr>
          <w:p w14:paraId="36FB49DA" w14:textId="77777777" w:rsidR="000D6D05" w:rsidRDefault="000D6D05" w:rsidP="00B24F06">
            <w:pPr>
              <w:spacing w:line="240" w:lineRule="auto"/>
            </w:pPr>
            <w:r>
              <w:t>Descrip</w:t>
            </w:r>
          </w:p>
        </w:tc>
        <w:tc>
          <w:tcPr>
            <w:tcW w:w="1302" w:type="dxa"/>
          </w:tcPr>
          <w:p w14:paraId="614CFE0B" w14:textId="77777777" w:rsidR="000D6D05" w:rsidRDefault="000D6D05" w:rsidP="00B24F06">
            <w:pPr>
              <w:spacing w:line="240" w:lineRule="auto"/>
            </w:pPr>
            <w:r>
              <w:rPr>
                <w:rFonts w:hint="eastAsia"/>
              </w:rPr>
              <w:t>T</w:t>
            </w:r>
            <w:r>
              <w:t>F#A-TF#1</w:t>
            </w:r>
          </w:p>
        </w:tc>
        <w:tc>
          <w:tcPr>
            <w:tcW w:w="1231" w:type="dxa"/>
          </w:tcPr>
          <w:p w14:paraId="61BAE1A2" w14:textId="77777777" w:rsidR="000D6D05" w:rsidRDefault="000D6D05" w:rsidP="00B24F06">
            <w:pPr>
              <w:spacing w:line="240" w:lineRule="auto"/>
            </w:pPr>
            <w:r>
              <w:rPr>
                <w:rFonts w:hint="eastAsia"/>
              </w:rPr>
              <w:t>T</w:t>
            </w:r>
            <w:r>
              <w:t>F#A-TF#1</w:t>
            </w:r>
          </w:p>
        </w:tc>
        <w:tc>
          <w:tcPr>
            <w:tcW w:w="1634" w:type="dxa"/>
          </w:tcPr>
          <w:p w14:paraId="596EE46F" w14:textId="77777777" w:rsidR="000D6D05" w:rsidRDefault="000D6D05" w:rsidP="00B24F06">
            <w:pPr>
              <w:spacing w:line="240" w:lineRule="auto"/>
            </w:pPr>
          </w:p>
        </w:tc>
        <w:tc>
          <w:tcPr>
            <w:tcW w:w="1426" w:type="dxa"/>
          </w:tcPr>
          <w:p w14:paraId="0E3E5556" w14:textId="77777777" w:rsidR="000D6D05" w:rsidRDefault="000D6D05" w:rsidP="00B24F06">
            <w:pPr>
              <w:spacing w:line="240" w:lineRule="auto"/>
            </w:pPr>
          </w:p>
        </w:tc>
      </w:tr>
      <w:tr w:rsidR="000D6D05" w14:paraId="7C884EB4" w14:textId="77777777" w:rsidTr="00B24F06">
        <w:tc>
          <w:tcPr>
            <w:tcW w:w="1415" w:type="dxa"/>
            <w:vMerge/>
          </w:tcPr>
          <w:p w14:paraId="60410A4E" w14:textId="77777777" w:rsidR="000D6D05" w:rsidRDefault="000D6D05" w:rsidP="00B24F06">
            <w:pPr>
              <w:spacing w:line="240" w:lineRule="auto"/>
            </w:pPr>
          </w:p>
        </w:tc>
        <w:tc>
          <w:tcPr>
            <w:tcW w:w="1492" w:type="dxa"/>
          </w:tcPr>
          <w:p w14:paraId="3A353A69" w14:textId="77777777" w:rsidR="000D6D05" w:rsidRDefault="000D6D05" w:rsidP="00B24F06">
            <w:pPr>
              <w:spacing w:line="240" w:lineRule="auto"/>
            </w:pPr>
            <w:r>
              <w:rPr>
                <w:rFonts w:hint="eastAsia"/>
              </w:rPr>
              <w:t>X</w:t>
            </w:r>
          </w:p>
        </w:tc>
        <w:tc>
          <w:tcPr>
            <w:tcW w:w="1302" w:type="dxa"/>
          </w:tcPr>
          <w:p w14:paraId="270EB373" w14:textId="77777777" w:rsidR="000D6D05" w:rsidRDefault="000D6D05" w:rsidP="00B24F06">
            <w:pPr>
              <w:spacing w:line="240" w:lineRule="auto"/>
            </w:pPr>
          </w:p>
        </w:tc>
        <w:tc>
          <w:tcPr>
            <w:tcW w:w="1231" w:type="dxa"/>
          </w:tcPr>
          <w:p w14:paraId="7A070C6E" w14:textId="77777777" w:rsidR="000D6D05" w:rsidRDefault="000D6D05" w:rsidP="00B24F06">
            <w:pPr>
              <w:spacing w:line="240" w:lineRule="auto"/>
            </w:pPr>
            <w:r>
              <w:t>-0.33%</w:t>
            </w:r>
          </w:p>
        </w:tc>
        <w:tc>
          <w:tcPr>
            <w:tcW w:w="1634" w:type="dxa"/>
          </w:tcPr>
          <w:p w14:paraId="7B74C700" w14:textId="77777777" w:rsidR="000D6D05" w:rsidRDefault="000D6D05" w:rsidP="00B24F06">
            <w:pPr>
              <w:spacing w:line="240" w:lineRule="auto"/>
            </w:pPr>
          </w:p>
        </w:tc>
        <w:tc>
          <w:tcPr>
            <w:tcW w:w="1426" w:type="dxa"/>
          </w:tcPr>
          <w:p w14:paraId="4A0352B2" w14:textId="77777777" w:rsidR="000D6D05" w:rsidRDefault="000D6D05" w:rsidP="00B24F06">
            <w:pPr>
              <w:spacing w:line="240" w:lineRule="auto"/>
            </w:pPr>
          </w:p>
        </w:tc>
      </w:tr>
      <w:tr w:rsidR="000D6D05" w14:paraId="19638721" w14:textId="77777777" w:rsidTr="00B24F06">
        <w:tc>
          <w:tcPr>
            <w:tcW w:w="1415" w:type="dxa"/>
            <w:vMerge/>
          </w:tcPr>
          <w:p w14:paraId="144039A4" w14:textId="77777777" w:rsidR="000D6D05" w:rsidRDefault="000D6D05" w:rsidP="00B24F06">
            <w:pPr>
              <w:spacing w:line="240" w:lineRule="auto"/>
            </w:pPr>
          </w:p>
        </w:tc>
        <w:tc>
          <w:tcPr>
            <w:tcW w:w="1492" w:type="dxa"/>
          </w:tcPr>
          <w:p w14:paraId="7EF011EE" w14:textId="77777777" w:rsidR="000D6D05" w:rsidRDefault="000D6D05" w:rsidP="00B24F06">
            <w:pPr>
              <w:spacing w:line="240" w:lineRule="auto"/>
            </w:pPr>
            <w:r>
              <w:rPr>
                <w:rFonts w:hint="eastAsia"/>
              </w:rPr>
              <w:t>Y</w:t>
            </w:r>
          </w:p>
        </w:tc>
        <w:tc>
          <w:tcPr>
            <w:tcW w:w="1302" w:type="dxa"/>
          </w:tcPr>
          <w:p w14:paraId="5AECD0FE" w14:textId="77777777" w:rsidR="000D6D05" w:rsidRDefault="000D6D05" w:rsidP="00B24F06">
            <w:pPr>
              <w:spacing w:line="240" w:lineRule="auto"/>
            </w:pPr>
          </w:p>
        </w:tc>
        <w:tc>
          <w:tcPr>
            <w:tcW w:w="1231" w:type="dxa"/>
          </w:tcPr>
          <w:p w14:paraId="4A1A9217" w14:textId="77777777" w:rsidR="000D6D05" w:rsidRDefault="000D6D05" w:rsidP="00B24F06">
            <w:pPr>
              <w:spacing w:line="240" w:lineRule="auto"/>
            </w:pPr>
            <w:r>
              <w:t>-0.2%</w:t>
            </w:r>
          </w:p>
        </w:tc>
        <w:tc>
          <w:tcPr>
            <w:tcW w:w="1634" w:type="dxa"/>
          </w:tcPr>
          <w:p w14:paraId="786352D2" w14:textId="77777777" w:rsidR="000D6D05" w:rsidRDefault="000D6D05" w:rsidP="00B24F06">
            <w:pPr>
              <w:spacing w:line="240" w:lineRule="auto"/>
            </w:pPr>
          </w:p>
        </w:tc>
        <w:tc>
          <w:tcPr>
            <w:tcW w:w="1426" w:type="dxa"/>
          </w:tcPr>
          <w:p w14:paraId="156D33A9" w14:textId="77777777" w:rsidR="000D6D05" w:rsidRDefault="000D6D05" w:rsidP="00B24F06">
            <w:pPr>
              <w:spacing w:line="240" w:lineRule="auto"/>
            </w:pPr>
          </w:p>
        </w:tc>
      </w:tr>
      <w:tr w:rsidR="000D6D05" w14:paraId="6ADFD69E" w14:textId="77777777" w:rsidTr="00B24F06">
        <w:tc>
          <w:tcPr>
            <w:tcW w:w="1415" w:type="dxa"/>
            <w:vMerge/>
          </w:tcPr>
          <w:p w14:paraId="1A43C153" w14:textId="77777777" w:rsidR="000D6D05" w:rsidRDefault="000D6D05" w:rsidP="00B24F06">
            <w:pPr>
              <w:spacing w:line="240" w:lineRule="auto"/>
            </w:pPr>
          </w:p>
        </w:tc>
        <w:tc>
          <w:tcPr>
            <w:tcW w:w="1492" w:type="dxa"/>
          </w:tcPr>
          <w:p w14:paraId="345C59CE" w14:textId="77777777" w:rsidR="000D6D05" w:rsidRDefault="000D6D05" w:rsidP="00B24F06">
            <w:pPr>
              <w:spacing w:line="240" w:lineRule="auto"/>
            </w:pPr>
            <w:r>
              <w:rPr>
                <w:rFonts w:hint="eastAsia"/>
              </w:rPr>
              <w:t>Z</w:t>
            </w:r>
          </w:p>
        </w:tc>
        <w:tc>
          <w:tcPr>
            <w:tcW w:w="1302" w:type="dxa"/>
          </w:tcPr>
          <w:p w14:paraId="55EE06B5" w14:textId="77777777" w:rsidR="000D6D05" w:rsidRDefault="000D6D05" w:rsidP="00B24F06">
            <w:pPr>
              <w:spacing w:line="240" w:lineRule="auto"/>
            </w:pPr>
          </w:p>
        </w:tc>
        <w:tc>
          <w:tcPr>
            <w:tcW w:w="1231" w:type="dxa"/>
          </w:tcPr>
          <w:p w14:paraId="2784238C" w14:textId="77777777" w:rsidR="000D6D05" w:rsidRDefault="000D6D05" w:rsidP="00B24F06">
            <w:pPr>
              <w:spacing w:line="240" w:lineRule="auto"/>
            </w:pPr>
            <w:r>
              <w:t>-0.12%</w:t>
            </w:r>
          </w:p>
        </w:tc>
        <w:tc>
          <w:tcPr>
            <w:tcW w:w="1634" w:type="dxa"/>
          </w:tcPr>
          <w:p w14:paraId="13548AE1" w14:textId="77777777" w:rsidR="000D6D05" w:rsidRDefault="000D6D05" w:rsidP="00B24F06">
            <w:pPr>
              <w:spacing w:line="240" w:lineRule="auto"/>
            </w:pPr>
          </w:p>
        </w:tc>
        <w:tc>
          <w:tcPr>
            <w:tcW w:w="1426" w:type="dxa"/>
          </w:tcPr>
          <w:p w14:paraId="2D608520" w14:textId="77777777" w:rsidR="000D6D05" w:rsidRDefault="000D6D05" w:rsidP="00B24F06">
            <w:pPr>
              <w:spacing w:line="240" w:lineRule="auto"/>
            </w:pPr>
          </w:p>
        </w:tc>
      </w:tr>
      <w:tr w:rsidR="000D6D05" w14:paraId="313E4CC2" w14:textId="77777777" w:rsidTr="00B24F06">
        <w:tc>
          <w:tcPr>
            <w:tcW w:w="1415" w:type="dxa"/>
            <w:vMerge/>
          </w:tcPr>
          <w:p w14:paraId="28395BDE" w14:textId="77777777" w:rsidR="000D6D05" w:rsidRDefault="000D6D05" w:rsidP="00B24F06">
            <w:pPr>
              <w:spacing w:line="240" w:lineRule="auto"/>
            </w:pPr>
          </w:p>
        </w:tc>
        <w:tc>
          <w:tcPr>
            <w:tcW w:w="1492" w:type="dxa"/>
          </w:tcPr>
          <w:p w14:paraId="3B861FDA" w14:textId="77777777" w:rsidR="000D6D05" w:rsidRDefault="000D6D05" w:rsidP="00B24F06">
            <w:pPr>
              <w:spacing w:line="240" w:lineRule="auto"/>
            </w:pPr>
            <w:r>
              <w:t>Descrip</w:t>
            </w:r>
          </w:p>
        </w:tc>
        <w:tc>
          <w:tcPr>
            <w:tcW w:w="1302" w:type="dxa"/>
          </w:tcPr>
          <w:p w14:paraId="2380BD9F" w14:textId="77777777" w:rsidR="000D6D05" w:rsidRDefault="000D6D05" w:rsidP="00B24F06">
            <w:pPr>
              <w:spacing w:line="240" w:lineRule="auto"/>
              <w:rPr>
                <w:color w:val="0033CC"/>
              </w:rPr>
            </w:pPr>
            <w:r>
              <w:rPr>
                <w:rFonts w:hint="eastAsia"/>
                <w:color w:val="0033CC"/>
              </w:rPr>
              <w:t>T</w:t>
            </w:r>
            <w:r>
              <w:rPr>
                <w:color w:val="0033CC"/>
              </w:rPr>
              <w:t>F#A-TF#1</w:t>
            </w:r>
          </w:p>
        </w:tc>
        <w:tc>
          <w:tcPr>
            <w:tcW w:w="1231" w:type="dxa"/>
          </w:tcPr>
          <w:p w14:paraId="1CF744EC" w14:textId="77777777" w:rsidR="000D6D05" w:rsidRDefault="000D6D05" w:rsidP="00B24F06">
            <w:pPr>
              <w:spacing w:line="240" w:lineRule="auto"/>
            </w:pPr>
          </w:p>
        </w:tc>
        <w:tc>
          <w:tcPr>
            <w:tcW w:w="1634" w:type="dxa"/>
          </w:tcPr>
          <w:p w14:paraId="551BC223" w14:textId="77777777" w:rsidR="000D6D05" w:rsidRDefault="000D6D05"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24F39F98" w14:textId="77777777" w:rsidR="000D6D05" w:rsidRDefault="000D6D05" w:rsidP="00B24F06">
            <w:pPr>
              <w:spacing w:line="240" w:lineRule="auto"/>
            </w:pPr>
          </w:p>
        </w:tc>
      </w:tr>
      <w:tr w:rsidR="000D6D05" w14:paraId="6363F08D" w14:textId="77777777" w:rsidTr="00B24F06">
        <w:tc>
          <w:tcPr>
            <w:tcW w:w="1415" w:type="dxa"/>
            <w:vMerge/>
          </w:tcPr>
          <w:p w14:paraId="3E136D58" w14:textId="77777777" w:rsidR="000D6D05" w:rsidRDefault="000D6D05" w:rsidP="00B24F06">
            <w:pPr>
              <w:spacing w:line="240" w:lineRule="auto"/>
            </w:pPr>
          </w:p>
        </w:tc>
        <w:tc>
          <w:tcPr>
            <w:tcW w:w="1492" w:type="dxa"/>
          </w:tcPr>
          <w:p w14:paraId="0A568BA9" w14:textId="77777777" w:rsidR="000D6D05" w:rsidRDefault="000D6D05" w:rsidP="00B24F06">
            <w:pPr>
              <w:spacing w:line="240" w:lineRule="auto"/>
            </w:pPr>
            <w:r>
              <w:rPr>
                <w:rFonts w:hint="eastAsia"/>
              </w:rPr>
              <w:t>X</w:t>
            </w:r>
          </w:p>
        </w:tc>
        <w:tc>
          <w:tcPr>
            <w:tcW w:w="1302" w:type="dxa"/>
          </w:tcPr>
          <w:p w14:paraId="353878D5" w14:textId="77777777" w:rsidR="000D6D05" w:rsidRDefault="000D6D05" w:rsidP="00B24F06">
            <w:pPr>
              <w:spacing w:line="240" w:lineRule="auto"/>
            </w:pPr>
          </w:p>
        </w:tc>
        <w:tc>
          <w:tcPr>
            <w:tcW w:w="1231" w:type="dxa"/>
          </w:tcPr>
          <w:p w14:paraId="5280642F" w14:textId="77777777" w:rsidR="000D6D05" w:rsidRDefault="000D6D05" w:rsidP="00B24F06">
            <w:pPr>
              <w:spacing w:line="240" w:lineRule="auto"/>
            </w:pPr>
          </w:p>
        </w:tc>
        <w:tc>
          <w:tcPr>
            <w:tcW w:w="1634" w:type="dxa"/>
          </w:tcPr>
          <w:p w14:paraId="229052FE" w14:textId="77777777" w:rsidR="000D6D05" w:rsidRDefault="000D6D05" w:rsidP="00B24F06">
            <w:pPr>
              <w:spacing w:line="240" w:lineRule="auto"/>
              <w:rPr>
                <w:color w:val="BFBFBF" w:themeColor="background1" w:themeShade="BF"/>
              </w:rPr>
            </w:pPr>
            <w:r>
              <w:rPr>
                <w:color w:val="BFBFBF" w:themeColor="background1" w:themeShade="BF"/>
              </w:rPr>
              <w:t>-5.42%</w:t>
            </w:r>
          </w:p>
        </w:tc>
        <w:tc>
          <w:tcPr>
            <w:tcW w:w="1426" w:type="dxa"/>
          </w:tcPr>
          <w:p w14:paraId="15CC8DAD" w14:textId="77777777" w:rsidR="000D6D05" w:rsidRDefault="000D6D05" w:rsidP="00B24F06">
            <w:pPr>
              <w:spacing w:line="240" w:lineRule="auto"/>
            </w:pPr>
          </w:p>
        </w:tc>
      </w:tr>
      <w:tr w:rsidR="000D6D05" w14:paraId="2AAD0461" w14:textId="77777777" w:rsidTr="00B24F06">
        <w:tc>
          <w:tcPr>
            <w:tcW w:w="1415" w:type="dxa"/>
            <w:vMerge/>
          </w:tcPr>
          <w:p w14:paraId="0C102EBD" w14:textId="77777777" w:rsidR="000D6D05" w:rsidRDefault="000D6D05" w:rsidP="00B24F06">
            <w:pPr>
              <w:spacing w:line="240" w:lineRule="auto"/>
            </w:pPr>
          </w:p>
        </w:tc>
        <w:tc>
          <w:tcPr>
            <w:tcW w:w="1492" w:type="dxa"/>
          </w:tcPr>
          <w:p w14:paraId="63DDB025" w14:textId="77777777" w:rsidR="000D6D05" w:rsidRDefault="000D6D05" w:rsidP="00B24F06">
            <w:pPr>
              <w:spacing w:line="240" w:lineRule="auto"/>
            </w:pPr>
            <w:r>
              <w:rPr>
                <w:rFonts w:hint="eastAsia"/>
              </w:rPr>
              <w:t>Y</w:t>
            </w:r>
          </w:p>
        </w:tc>
        <w:tc>
          <w:tcPr>
            <w:tcW w:w="1302" w:type="dxa"/>
          </w:tcPr>
          <w:p w14:paraId="4ABB7114" w14:textId="77777777" w:rsidR="000D6D05" w:rsidRDefault="000D6D05" w:rsidP="00B24F06">
            <w:pPr>
              <w:spacing w:line="240" w:lineRule="auto"/>
            </w:pPr>
          </w:p>
        </w:tc>
        <w:tc>
          <w:tcPr>
            <w:tcW w:w="1231" w:type="dxa"/>
          </w:tcPr>
          <w:p w14:paraId="13EDECDA" w14:textId="77777777" w:rsidR="000D6D05" w:rsidRDefault="000D6D05" w:rsidP="00B24F06">
            <w:pPr>
              <w:spacing w:line="240" w:lineRule="auto"/>
            </w:pPr>
          </w:p>
        </w:tc>
        <w:tc>
          <w:tcPr>
            <w:tcW w:w="1634" w:type="dxa"/>
          </w:tcPr>
          <w:p w14:paraId="29A41FD8" w14:textId="77777777" w:rsidR="000D6D05" w:rsidRDefault="000D6D05" w:rsidP="00B24F06">
            <w:pPr>
              <w:spacing w:line="240" w:lineRule="auto"/>
              <w:rPr>
                <w:color w:val="BFBFBF" w:themeColor="background1" w:themeShade="BF"/>
              </w:rPr>
            </w:pPr>
            <w:r>
              <w:rPr>
                <w:color w:val="BFBFBF" w:themeColor="background1" w:themeShade="BF"/>
              </w:rPr>
              <w:t>-7.46</w:t>
            </w:r>
          </w:p>
        </w:tc>
        <w:tc>
          <w:tcPr>
            <w:tcW w:w="1426" w:type="dxa"/>
          </w:tcPr>
          <w:p w14:paraId="1866613C" w14:textId="77777777" w:rsidR="000D6D05" w:rsidRDefault="000D6D05" w:rsidP="00B24F06">
            <w:pPr>
              <w:spacing w:line="240" w:lineRule="auto"/>
            </w:pPr>
          </w:p>
        </w:tc>
      </w:tr>
      <w:tr w:rsidR="000D6D05" w14:paraId="0FB79777" w14:textId="77777777" w:rsidTr="00B24F06">
        <w:tc>
          <w:tcPr>
            <w:tcW w:w="1415" w:type="dxa"/>
            <w:vMerge/>
          </w:tcPr>
          <w:p w14:paraId="4A8DBEF3" w14:textId="77777777" w:rsidR="000D6D05" w:rsidRDefault="000D6D05" w:rsidP="00B24F06">
            <w:pPr>
              <w:spacing w:line="240" w:lineRule="auto"/>
            </w:pPr>
          </w:p>
        </w:tc>
        <w:tc>
          <w:tcPr>
            <w:tcW w:w="1492" w:type="dxa"/>
          </w:tcPr>
          <w:p w14:paraId="3AE35595" w14:textId="77777777" w:rsidR="000D6D05" w:rsidRDefault="000D6D05" w:rsidP="00B24F06">
            <w:pPr>
              <w:spacing w:line="240" w:lineRule="auto"/>
            </w:pPr>
            <w:r>
              <w:rPr>
                <w:rFonts w:hint="eastAsia"/>
              </w:rPr>
              <w:t>Z</w:t>
            </w:r>
          </w:p>
        </w:tc>
        <w:tc>
          <w:tcPr>
            <w:tcW w:w="1302" w:type="dxa"/>
          </w:tcPr>
          <w:p w14:paraId="3E56FEC9" w14:textId="77777777" w:rsidR="000D6D05" w:rsidRDefault="000D6D05" w:rsidP="00B24F06">
            <w:pPr>
              <w:spacing w:line="240" w:lineRule="auto"/>
            </w:pPr>
          </w:p>
        </w:tc>
        <w:tc>
          <w:tcPr>
            <w:tcW w:w="1231" w:type="dxa"/>
          </w:tcPr>
          <w:p w14:paraId="2A792DB4" w14:textId="77777777" w:rsidR="000D6D05" w:rsidRDefault="000D6D05" w:rsidP="00B24F06">
            <w:pPr>
              <w:spacing w:line="240" w:lineRule="auto"/>
            </w:pPr>
          </w:p>
        </w:tc>
        <w:tc>
          <w:tcPr>
            <w:tcW w:w="1634" w:type="dxa"/>
          </w:tcPr>
          <w:p w14:paraId="05DB0D37" w14:textId="77777777" w:rsidR="000D6D05" w:rsidRDefault="000D6D05" w:rsidP="00B24F06">
            <w:pPr>
              <w:spacing w:line="240" w:lineRule="auto"/>
              <w:rPr>
                <w:color w:val="BFBFBF" w:themeColor="background1" w:themeShade="BF"/>
              </w:rPr>
            </w:pPr>
            <w:r>
              <w:rPr>
                <w:color w:val="BFBFBF" w:themeColor="background1" w:themeShade="BF"/>
              </w:rPr>
              <w:t>-4.62%</w:t>
            </w:r>
          </w:p>
        </w:tc>
        <w:tc>
          <w:tcPr>
            <w:tcW w:w="1426" w:type="dxa"/>
          </w:tcPr>
          <w:p w14:paraId="3F969AA6" w14:textId="77777777" w:rsidR="000D6D05" w:rsidRDefault="000D6D05" w:rsidP="00B24F06">
            <w:pPr>
              <w:spacing w:line="240" w:lineRule="auto"/>
            </w:pPr>
          </w:p>
        </w:tc>
      </w:tr>
      <w:tr w:rsidR="000D6D05" w14:paraId="59827F7E" w14:textId="77777777" w:rsidTr="00B24F06">
        <w:tc>
          <w:tcPr>
            <w:tcW w:w="1415" w:type="dxa"/>
            <w:vMerge w:val="restart"/>
          </w:tcPr>
          <w:p w14:paraId="113A7CCF" w14:textId="77777777" w:rsidR="000D6D05" w:rsidRDefault="000D6D05" w:rsidP="00B24F06">
            <w:pPr>
              <w:spacing w:line="240" w:lineRule="auto"/>
            </w:pPr>
            <w:r>
              <w:t>CMCC#1/3/5</w:t>
            </w:r>
          </w:p>
          <w:p w14:paraId="0BD2DD1B" w14:textId="77777777" w:rsidR="000D6D05" w:rsidRDefault="000D6D05" w:rsidP="00B24F06">
            <w:pPr>
              <w:spacing w:line="240" w:lineRule="auto"/>
            </w:pPr>
            <w:r>
              <w:rPr>
                <w:rFonts w:hint="eastAsia"/>
              </w:rPr>
              <w:t>(</w:t>
            </w:r>
            <w:r>
              <w:t>Before Q)</w:t>
            </w:r>
          </w:p>
        </w:tc>
        <w:tc>
          <w:tcPr>
            <w:tcW w:w="1492" w:type="dxa"/>
          </w:tcPr>
          <w:p w14:paraId="3379085C" w14:textId="77777777" w:rsidR="000D6D05" w:rsidRDefault="000D6D05" w:rsidP="00B24F06">
            <w:pPr>
              <w:spacing w:line="240" w:lineRule="auto"/>
            </w:pPr>
            <w:r>
              <w:t>Descrip</w:t>
            </w:r>
          </w:p>
        </w:tc>
        <w:tc>
          <w:tcPr>
            <w:tcW w:w="1302" w:type="dxa"/>
          </w:tcPr>
          <w:p w14:paraId="45428A10" w14:textId="77777777" w:rsidR="000D6D05" w:rsidRDefault="000D6D05" w:rsidP="00B24F06">
            <w:pPr>
              <w:spacing w:line="240" w:lineRule="auto"/>
            </w:pPr>
            <w:r>
              <w:rPr>
                <w:rFonts w:hint="eastAsia"/>
              </w:rPr>
              <w:t>T</w:t>
            </w:r>
            <w:r>
              <w:t>F#A-TF#1</w:t>
            </w:r>
          </w:p>
        </w:tc>
        <w:tc>
          <w:tcPr>
            <w:tcW w:w="1231" w:type="dxa"/>
          </w:tcPr>
          <w:p w14:paraId="24B75D15" w14:textId="77777777" w:rsidR="000D6D05" w:rsidRDefault="000D6D05" w:rsidP="00B24F06">
            <w:pPr>
              <w:spacing w:line="240" w:lineRule="auto"/>
            </w:pPr>
            <w:r>
              <w:rPr>
                <w:rFonts w:hint="eastAsia"/>
              </w:rPr>
              <w:t>T</w:t>
            </w:r>
            <w:r>
              <w:t>F#A-TF#1</w:t>
            </w:r>
          </w:p>
        </w:tc>
        <w:tc>
          <w:tcPr>
            <w:tcW w:w="1634" w:type="dxa"/>
          </w:tcPr>
          <w:p w14:paraId="297ABD3B" w14:textId="77777777" w:rsidR="000D6D05" w:rsidRDefault="000D6D05" w:rsidP="00B24F06">
            <w:pPr>
              <w:spacing w:line="240" w:lineRule="auto"/>
            </w:pPr>
          </w:p>
        </w:tc>
        <w:tc>
          <w:tcPr>
            <w:tcW w:w="1426" w:type="dxa"/>
          </w:tcPr>
          <w:p w14:paraId="64BA48AA" w14:textId="77777777" w:rsidR="000D6D05" w:rsidRDefault="000D6D05" w:rsidP="00B24F06">
            <w:pPr>
              <w:spacing w:line="240" w:lineRule="auto"/>
            </w:pPr>
          </w:p>
        </w:tc>
      </w:tr>
      <w:tr w:rsidR="000D6D05" w14:paraId="09187F55" w14:textId="77777777" w:rsidTr="00B24F06">
        <w:tc>
          <w:tcPr>
            <w:tcW w:w="1415" w:type="dxa"/>
            <w:vMerge/>
          </w:tcPr>
          <w:p w14:paraId="7E61E787" w14:textId="77777777" w:rsidR="000D6D05" w:rsidRDefault="000D6D05" w:rsidP="00B24F06">
            <w:pPr>
              <w:spacing w:line="240" w:lineRule="auto"/>
            </w:pPr>
          </w:p>
        </w:tc>
        <w:tc>
          <w:tcPr>
            <w:tcW w:w="1492" w:type="dxa"/>
          </w:tcPr>
          <w:p w14:paraId="0CFC0F52" w14:textId="77777777" w:rsidR="000D6D05" w:rsidRDefault="000D6D05" w:rsidP="00B24F06">
            <w:pPr>
              <w:spacing w:line="240" w:lineRule="auto"/>
            </w:pPr>
            <w:r>
              <w:rPr>
                <w:rFonts w:hint="eastAsia"/>
              </w:rPr>
              <w:t>X</w:t>
            </w:r>
          </w:p>
        </w:tc>
        <w:tc>
          <w:tcPr>
            <w:tcW w:w="1302" w:type="dxa"/>
          </w:tcPr>
          <w:p w14:paraId="3CE47835" w14:textId="77777777" w:rsidR="000D6D05" w:rsidRDefault="000D6D05" w:rsidP="00B24F06">
            <w:pPr>
              <w:spacing w:line="240" w:lineRule="auto"/>
            </w:pPr>
          </w:p>
        </w:tc>
        <w:tc>
          <w:tcPr>
            <w:tcW w:w="1231" w:type="dxa"/>
          </w:tcPr>
          <w:p w14:paraId="23E464AB" w14:textId="77777777" w:rsidR="000D6D05" w:rsidRDefault="000D6D05" w:rsidP="00B24F06">
            <w:pPr>
              <w:spacing w:line="240" w:lineRule="auto"/>
            </w:pPr>
          </w:p>
        </w:tc>
        <w:tc>
          <w:tcPr>
            <w:tcW w:w="1634" w:type="dxa"/>
          </w:tcPr>
          <w:p w14:paraId="0BF6BEAE" w14:textId="77777777" w:rsidR="000D6D05" w:rsidRDefault="000D6D05" w:rsidP="00B24F06">
            <w:pPr>
              <w:spacing w:line="240" w:lineRule="auto"/>
            </w:pPr>
          </w:p>
        </w:tc>
        <w:tc>
          <w:tcPr>
            <w:tcW w:w="1426" w:type="dxa"/>
          </w:tcPr>
          <w:p w14:paraId="13FDC26D" w14:textId="77777777" w:rsidR="000D6D05" w:rsidRDefault="000D6D05" w:rsidP="00B24F06">
            <w:pPr>
              <w:spacing w:line="240" w:lineRule="auto"/>
            </w:pPr>
          </w:p>
        </w:tc>
      </w:tr>
      <w:tr w:rsidR="000D6D05" w14:paraId="031C6EB4" w14:textId="77777777" w:rsidTr="00B24F06">
        <w:tc>
          <w:tcPr>
            <w:tcW w:w="1415" w:type="dxa"/>
            <w:vMerge/>
          </w:tcPr>
          <w:p w14:paraId="0BD9880B" w14:textId="77777777" w:rsidR="000D6D05" w:rsidRDefault="000D6D05" w:rsidP="00B24F06">
            <w:pPr>
              <w:spacing w:line="240" w:lineRule="auto"/>
            </w:pPr>
          </w:p>
        </w:tc>
        <w:tc>
          <w:tcPr>
            <w:tcW w:w="1492" w:type="dxa"/>
          </w:tcPr>
          <w:p w14:paraId="3344CF42" w14:textId="77777777" w:rsidR="000D6D05" w:rsidRDefault="000D6D05" w:rsidP="00B24F06">
            <w:pPr>
              <w:spacing w:line="240" w:lineRule="auto"/>
            </w:pPr>
            <w:r>
              <w:rPr>
                <w:rFonts w:hint="eastAsia"/>
              </w:rPr>
              <w:t>Y</w:t>
            </w:r>
          </w:p>
        </w:tc>
        <w:tc>
          <w:tcPr>
            <w:tcW w:w="1302" w:type="dxa"/>
          </w:tcPr>
          <w:p w14:paraId="71CFF8D5" w14:textId="77777777" w:rsidR="000D6D05" w:rsidRDefault="000D6D05" w:rsidP="00B24F06">
            <w:pPr>
              <w:spacing w:line="240" w:lineRule="auto"/>
            </w:pPr>
          </w:p>
        </w:tc>
        <w:tc>
          <w:tcPr>
            <w:tcW w:w="1231" w:type="dxa"/>
          </w:tcPr>
          <w:p w14:paraId="5289E5C2" w14:textId="77777777" w:rsidR="000D6D05" w:rsidRDefault="000D6D05" w:rsidP="00B24F06">
            <w:pPr>
              <w:spacing w:line="240" w:lineRule="auto"/>
            </w:pPr>
            <w:r>
              <w:t>-0.22%</w:t>
            </w:r>
          </w:p>
        </w:tc>
        <w:tc>
          <w:tcPr>
            <w:tcW w:w="1634" w:type="dxa"/>
          </w:tcPr>
          <w:p w14:paraId="0F40305A" w14:textId="77777777" w:rsidR="000D6D05" w:rsidRDefault="000D6D05" w:rsidP="00B24F06">
            <w:pPr>
              <w:spacing w:line="240" w:lineRule="auto"/>
            </w:pPr>
          </w:p>
        </w:tc>
        <w:tc>
          <w:tcPr>
            <w:tcW w:w="1426" w:type="dxa"/>
          </w:tcPr>
          <w:p w14:paraId="2C8B9D40" w14:textId="77777777" w:rsidR="000D6D05" w:rsidRDefault="000D6D05" w:rsidP="00B24F06">
            <w:pPr>
              <w:spacing w:line="240" w:lineRule="auto"/>
            </w:pPr>
          </w:p>
        </w:tc>
      </w:tr>
      <w:tr w:rsidR="000D6D05" w14:paraId="0106E444" w14:textId="77777777" w:rsidTr="00B24F06">
        <w:tc>
          <w:tcPr>
            <w:tcW w:w="1415" w:type="dxa"/>
            <w:vMerge/>
          </w:tcPr>
          <w:p w14:paraId="74CFA9AF" w14:textId="77777777" w:rsidR="000D6D05" w:rsidRDefault="000D6D05" w:rsidP="00B24F06">
            <w:pPr>
              <w:spacing w:line="240" w:lineRule="auto"/>
            </w:pPr>
          </w:p>
        </w:tc>
        <w:tc>
          <w:tcPr>
            <w:tcW w:w="1492" w:type="dxa"/>
          </w:tcPr>
          <w:p w14:paraId="5DAD848D" w14:textId="77777777" w:rsidR="000D6D05" w:rsidRDefault="000D6D05" w:rsidP="00B24F06">
            <w:pPr>
              <w:spacing w:line="240" w:lineRule="auto"/>
            </w:pPr>
            <w:r>
              <w:rPr>
                <w:rFonts w:hint="eastAsia"/>
              </w:rPr>
              <w:t>Z</w:t>
            </w:r>
          </w:p>
        </w:tc>
        <w:tc>
          <w:tcPr>
            <w:tcW w:w="1302" w:type="dxa"/>
          </w:tcPr>
          <w:p w14:paraId="64C30E3B" w14:textId="77777777" w:rsidR="000D6D05" w:rsidRDefault="000D6D05" w:rsidP="00B24F06">
            <w:pPr>
              <w:spacing w:line="240" w:lineRule="auto"/>
            </w:pPr>
          </w:p>
        </w:tc>
        <w:tc>
          <w:tcPr>
            <w:tcW w:w="1231" w:type="dxa"/>
          </w:tcPr>
          <w:p w14:paraId="2A05D4B0" w14:textId="77777777" w:rsidR="000D6D05" w:rsidRDefault="000D6D05" w:rsidP="00B24F06">
            <w:pPr>
              <w:spacing w:line="240" w:lineRule="auto"/>
            </w:pPr>
          </w:p>
        </w:tc>
        <w:tc>
          <w:tcPr>
            <w:tcW w:w="1634" w:type="dxa"/>
          </w:tcPr>
          <w:p w14:paraId="3CBD22F4" w14:textId="77777777" w:rsidR="000D6D05" w:rsidRDefault="000D6D05" w:rsidP="00B24F06">
            <w:pPr>
              <w:spacing w:line="240" w:lineRule="auto"/>
            </w:pPr>
          </w:p>
        </w:tc>
        <w:tc>
          <w:tcPr>
            <w:tcW w:w="1426" w:type="dxa"/>
          </w:tcPr>
          <w:p w14:paraId="3EF2BB44" w14:textId="77777777" w:rsidR="000D6D05" w:rsidRDefault="000D6D05" w:rsidP="00B24F06">
            <w:pPr>
              <w:spacing w:line="240" w:lineRule="auto"/>
            </w:pPr>
          </w:p>
        </w:tc>
      </w:tr>
      <w:tr w:rsidR="000D6D05" w14:paraId="2036B183" w14:textId="77777777" w:rsidTr="00B24F06">
        <w:tc>
          <w:tcPr>
            <w:tcW w:w="1415" w:type="dxa"/>
            <w:vMerge/>
          </w:tcPr>
          <w:p w14:paraId="006FBFE7" w14:textId="77777777" w:rsidR="000D6D05" w:rsidRDefault="000D6D05" w:rsidP="00B24F06">
            <w:pPr>
              <w:spacing w:line="240" w:lineRule="auto"/>
            </w:pPr>
          </w:p>
        </w:tc>
        <w:tc>
          <w:tcPr>
            <w:tcW w:w="1492" w:type="dxa"/>
          </w:tcPr>
          <w:p w14:paraId="5A21A110" w14:textId="77777777" w:rsidR="000D6D05" w:rsidRDefault="000D6D05" w:rsidP="00B24F06">
            <w:pPr>
              <w:spacing w:line="240" w:lineRule="auto"/>
            </w:pPr>
            <w:r>
              <w:t>Descrip</w:t>
            </w:r>
          </w:p>
        </w:tc>
        <w:tc>
          <w:tcPr>
            <w:tcW w:w="1302" w:type="dxa"/>
          </w:tcPr>
          <w:p w14:paraId="572CC53A" w14:textId="77777777" w:rsidR="000D6D05" w:rsidRDefault="000D6D05" w:rsidP="00B24F06">
            <w:pPr>
              <w:spacing w:line="240" w:lineRule="auto"/>
              <w:rPr>
                <w:color w:val="0033CC"/>
              </w:rPr>
            </w:pPr>
            <w:r>
              <w:rPr>
                <w:rFonts w:hint="eastAsia"/>
                <w:color w:val="0033CC"/>
              </w:rPr>
              <w:t>T</w:t>
            </w:r>
            <w:r>
              <w:rPr>
                <w:color w:val="0033CC"/>
              </w:rPr>
              <w:t>F#A-TF#1</w:t>
            </w:r>
          </w:p>
        </w:tc>
        <w:tc>
          <w:tcPr>
            <w:tcW w:w="1231" w:type="dxa"/>
          </w:tcPr>
          <w:p w14:paraId="6B972E90" w14:textId="77777777" w:rsidR="000D6D05" w:rsidRDefault="000D6D05" w:rsidP="00B24F06">
            <w:pPr>
              <w:spacing w:line="240" w:lineRule="auto"/>
            </w:pPr>
          </w:p>
        </w:tc>
        <w:tc>
          <w:tcPr>
            <w:tcW w:w="1634" w:type="dxa"/>
          </w:tcPr>
          <w:p w14:paraId="21E24B1E" w14:textId="77777777" w:rsidR="000D6D05" w:rsidRDefault="000D6D05"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01687AAB" w14:textId="77777777" w:rsidR="000D6D05" w:rsidRDefault="000D6D05" w:rsidP="00B24F06">
            <w:pPr>
              <w:spacing w:line="240" w:lineRule="auto"/>
            </w:pPr>
          </w:p>
        </w:tc>
      </w:tr>
      <w:tr w:rsidR="000D6D05" w14:paraId="1C7EF392" w14:textId="77777777" w:rsidTr="00B24F06">
        <w:tc>
          <w:tcPr>
            <w:tcW w:w="1415" w:type="dxa"/>
            <w:vMerge/>
          </w:tcPr>
          <w:p w14:paraId="6D44BBB1" w14:textId="77777777" w:rsidR="000D6D05" w:rsidRDefault="000D6D05" w:rsidP="00B24F06">
            <w:pPr>
              <w:spacing w:line="240" w:lineRule="auto"/>
            </w:pPr>
          </w:p>
        </w:tc>
        <w:tc>
          <w:tcPr>
            <w:tcW w:w="1492" w:type="dxa"/>
          </w:tcPr>
          <w:p w14:paraId="00E15720" w14:textId="77777777" w:rsidR="000D6D05" w:rsidRDefault="000D6D05" w:rsidP="00B24F06">
            <w:pPr>
              <w:spacing w:line="240" w:lineRule="auto"/>
            </w:pPr>
            <w:r>
              <w:rPr>
                <w:rFonts w:hint="eastAsia"/>
              </w:rPr>
              <w:t>X</w:t>
            </w:r>
          </w:p>
        </w:tc>
        <w:tc>
          <w:tcPr>
            <w:tcW w:w="1302" w:type="dxa"/>
          </w:tcPr>
          <w:p w14:paraId="5FD80C03" w14:textId="77777777" w:rsidR="000D6D05" w:rsidRDefault="000D6D05" w:rsidP="00B24F06">
            <w:pPr>
              <w:spacing w:line="240" w:lineRule="auto"/>
            </w:pPr>
          </w:p>
        </w:tc>
        <w:tc>
          <w:tcPr>
            <w:tcW w:w="1231" w:type="dxa"/>
          </w:tcPr>
          <w:p w14:paraId="7E51C16E" w14:textId="77777777" w:rsidR="000D6D05" w:rsidRDefault="000D6D05" w:rsidP="00B24F06">
            <w:pPr>
              <w:spacing w:line="240" w:lineRule="auto"/>
            </w:pPr>
          </w:p>
        </w:tc>
        <w:tc>
          <w:tcPr>
            <w:tcW w:w="1634" w:type="dxa"/>
          </w:tcPr>
          <w:p w14:paraId="2176854F" w14:textId="77777777" w:rsidR="000D6D05" w:rsidRDefault="000D6D05" w:rsidP="00B24F06">
            <w:pPr>
              <w:spacing w:line="240" w:lineRule="auto"/>
            </w:pPr>
          </w:p>
        </w:tc>
        <w:tc>
          <w:tcPr>
            <w:tcW w:w="1426" w:type="dxa"/>
          </w:tcPr>
          <w:p w14:paraId="5AE4F459" w14:textId="77777777" w:rsidR="000D6D05" w:rsidRDefault="000D6D05" w:rsidP="00B24F06">
            <w:pPr>
              <w:spacing w:line="240" w:lineRule="auto"/>
            </w:pPr>
          </w:p>
        </w:tc>
      </w:tr>
      <w:tr w:rsidR="000D6D05" w14:paraId="53CB3FBD" w14:textId="77777777" w:rsidTr="00B24F06">
        <w:tc>
          <w:tcPr>
            <w:tcW w:w="1415" w:type="dxa"/>
            <w:vMerge/>
          </w:tcPr>
          <w:p w14:paraId="4D52D778" w14:textId="77777777" w:rsidR="000D6D05" w:rsidRDefault="000D6D05" w:rsidP="00B24F06">
            <w:pPr>
              <w:spacing w:line="240" w:lineRule="auto"/>
            </w:pPr>
          </w:p>
        </w:tc>
        <w:tc>
          <w:tcPr>
            <w:tcW w:w="1492" w:type="dxa"/>
          </w:tcPr>
          <w:p w14:paraId="7E20EF9B" w14:textId="77777777" w:rsidR="000D6D05" w:rsidRDefault="000D6D05" w:rsidP="00B24F06">
            <w:pPr>
              <w:spacing w:line="240" w:lineRule="auto"/>
            </w:pPr>
            <w:r>
              <w:rPr>
                <w:rFonts w:hint="eastAsia"/>
              </w:rPr>
              <w:t>Y</w:t>
            </w:r>
          </w:p>
        </w:tc>
        <w:tc>
          <w:tcPr>
            <w:tcW w:w="1302" w:type="dxa"/>
          </w:tcPr>
          <w:p w14:paraId="5095056B" w14:textId="77777777" w:rsidR="000D6D05" w:rsidRDefault="000D6D05" w:rsidP="00B24F06">
            <w:pPr>
              <w:spacing w:line="240" w:lineRule="auto"/>
            </w:pPr>
          </w:p>
        </w:tc>
        <w:tc>
          <w:tcPr>
            <w:tcW w:w="1231" w:type="dxa"/>
          </w:tcPr>
          <w:p w14:paraId="7FFDBA4D" w14:textId="77777777" w:rsidR="000D6D05" w:rsidRDefault="000D6D05" w:rsidP="00B24F06">
            <w:pPr>
              <w:spacing w:line="240" w:lineRule="auto"/>
            </w:pPr>
          </w:p>
        </w:tc>
        <w:tc>
          <w:tcPr>
            <w:tcW w:w="1634" w:type="dxa"/>
          </w:tcPr>
          <w:p w14:paraId="43E11369" w14:textId="77777777" w:rsidR="000D6D05" w:rsidRDefault="000D6D05" w:rsidP="00B24F06">
            <w:pPr>
              <w:spacing w:line="240" w:lineRule="auto"/>
              <w:rPr>
                <w:color w:val="BFBFBF" w:themeColor="background1" w:themeShade="BF"/>
              </w:rPr>
            </w:pPr>
            <w:r>
              <w:rPr>
                <w:color w:val="BFBFBF" w:themeColor="background1" w:themeShade="BF"/>
              </w:rPr>
              <w:t>-4.04%/-0.76%</w:t>
            </w:r>
          </w:p>
        </w:tc>
        <w:tc>
          <w:tcPr>
            <w:tcW w:w="1426" w:type="dxa"/>
          </w:tcPr>
          <w:p w14:paraId="2CB26B4D" w14:textId="77777777" w:rsidR="000D6D05" w:rsidRDefault="000D6D05" w:rsidP="00B24F06">
            <w:pPr>
              <w:spacing w:line="240" w:lineRule="auto"/>
            </w:pPr>
          </w:p>
        </w:tc>
      </w:tr>
      <w:tr w:rsidR="000D6D05" w14:paraId="2B4F52E5" w14:textId="77777777" w:rsidTr="00B24F06">
        <w:tc>
          <w:tcPr>
            <w:tcW w:w="1415" w:type="dxa"/>
            <w:vMerge w:val="restart"/>
          </w:tcPr>
          <w:p w14:paraId="37591C8A" w14:textId="77777777" w:rsidR="000D6D05" w:rsidRDefault="000D6D05" w:rsidP="00B24F06">
            <w:pPr>
              <w:spacing w:line="240" w:lineRule="auto"/>
            </w:pPr>
            <w:r>
              <w:t>CATT#1</w:t>
            </w:r>
          </w:p>
          <w:p w14:paraId="70A89CAB" w14:textId="77777777" w:rsidR="000D6D05" w:rsidRDefault="000D6D05" w:rsidP="00B24F06">
            <w:pPr>
              <w:spacing w:line="240" w:lineRule="auto"/>
            </w:pPr>
            <w:r>
              <w:rPr>
                <w:rFonts w:hint="eastAsia"/>
              </w:rPr>
              <w:t>(</w:t>
            </w:r>
            <w:r>
              <w:t>After Q)</w:t>
            </w:r>
          </w:p>
        </w:tc>
        <w:tc>
          <w:tcPr>
            <w:tcW w:w="1492" w:type="dxa"/>
          </w:tcPr>
          <w:p w14:paraId="0F8F315A" w14:textId="77777777" w:rsidR="000D6D05" w:rsidRDefault="000D6D05" w:rsidP="00B24F06">
            <w:pPr>
              <w:spacing w:line="240" w:lineRule="auto"/>
            </w:pPr>
            <w:r>
              <w:t>Descrip</w:t>
            </w:r>
          </w:p>
        </w:tc>
        <w:tc>
          <w:tcPr>
            <w:tcW w:w="1302" w:type="dxa"/>
          </w:tcPr>
          <w:p w14:paraId="03650C76" w14:textId="77777777" w:rsidR="000D6D05" w:rsidRDefault="000D6D05" w:rsidP="00B24F06">
            <w:pPr>
              <w:spacing w:line="240" w:lineRule="auto"/>
            </w:pPr>
            <w:r>
              <w:rPr>
                <w:rFonts w:hint="eastAsia"/>
              </w:rPr>
              <w:t>T</w:t>
            </w:r>
            <w:r>
              <w:t>F#A-TF#1/TF#2</w:t>
            </w:r>
          </w:p>
        </w:tc>
        <w:tc>
          <w:tcPr>
            <w:tcW w:w="1231" w:type="dxa"/>
          </w:tcPr>
          <w:p w14:paraId="569BB846" w14:textId="77777777" w:rsidR="000D6D05" w:rsidRDefault="000D6D05" w:rsidP="00B24F06">
            <w:pPr>
              <w:spacing w:line="240" w:lineRule="auto"/>
            </w:pPr>
            <w:r>
              <w:rPr>
                <w:rFonts w:hint="eastAsia"/>
              </w:rPr>
              <w:t>T</w:t>
            </w:r>
            <w:r>
              <w:t>F#A-TF#1/TF#2</w:t>
            </w:r>
          </w:p>
        </w:tc>
        <w:tc>
          <w:tcPr>
            <w:tcW w:w="1634" w:type="dxa"/>
          </w:tcPr>
          <w:p w14:paraId="2EF9321E" w14:textId="77777777" w:rsidR="000D6D05" w:rsidRDefault="000D6D05" w:rsidP="00B24F06">
            <w:pPr>
              <w:spacing w:line="240" w:lineRule="auto"/>
            </w:pPr>
          </w:p>
        </w:tc>
        <w:tc>
          <w:tcPr>
            <w:tcW w:w="1426" w:type="dxa"/>
          </w:tcPr>
          <w:p w14:paraId="290476D3" w14:textId="77777777" w:rsidR="000D6D05" w:rsidRDefault="000D6D05" w:rsidP="00B24F06">
            <w:pPr>
              <w:spacing w:line="240" w:lineRule="auto"/>
            </w:pPr>
          </w:p>
        </w:tc>
      </w:tr>
      <w:tr w:rsidR="000D6D05" w14:paraId="3D32BB82" w14:textId="77777777" w:rsidTr="00B24F06">
        <w:tc>
          <w:tcPr>
            <w:tcW w:w="1415" w:type="dxa"/>
            <w:vMerge/>
          </w:tcPr>
          <w:p w14:paraId="1D2BF7A8" w14:textId="77777777" w:rsidR="000D6D05" w:rsidRDefault="000D6D05" w:rsidP="00B24F06">
            <w:pPr>
              <w:spacing w:line="240" w:lineRule="auto"/>
            </w:pPr>
          </w:p>
        </w:tc>
        <w:tc>
          <w:tcPr>
            <w:tcW w:w="1492" w:type="dxa"/>
          </w:tcPr>
          <w:p w14:paraId="3AC8A10D" w14:textId="77777777" w:rsidR="000D6D05" w:rsidRDefault="000D6D05" w:rsidP="00B24F06">
            <w:pPr>
              <w:spacing w:line="240" w:lineRule="auto"/>
            </w:pPr>
            <w:r>
              <w:rPr>
                <w:rFonts w:hint="eastAsia"/>
              </w:rPr>
              <w:t>X</w:t>
            </w:r>
          </w:p>
        </w:tc>
        <w:tc>
          <w:tcPr>
            <w:tcW w:w="1302" w:type="dxa"/>
          </w:tcPr>
          <w:p w14:paraId="3DD75254" w14:textId="77777777" w:rsidR="000D6D05" w:rsidRDefault="000D6D05" w:rsidP="00B24F06">
            <w:pPr>
              <w:spacing w:line="240" w:lineRule="auto"/>
            </w:pPr>
          </w:p>
        </w:tc>
        <w:tc>
          <w:tcPr>
            <w:tcW w:w="1231" w:type="dxa"/>
          </w:tcPr>
          <w:p w14:paraId="087E3BDB" w14:textId="77777777" w:rsidR="000D6D05" w:rsidRDefault="000D6D05" w:rsidP="00B24F06">
            <w:pPr>
              <w:spacing w:line="240" w:lineRule="auto"/>
            </w:pPr>
            <w:r>
              <w:t>-0.52%/ -0.59%</w:t>
            </w:r>
          </w:p>
        </w:tc>
        <w:tc>
          <w:tcPr>
            <w:tcW w:w="1634" w:type="dxa"/>
          </w:tcPr>
          <w:p w14:paraId="6DCB0424" w14:textId="77777777" w:rsidR="000D6D05" w:rsidRDefault="000D6D05" w:rsidP="00B24F06">
            <w:pPr>
              <w:spacing w:line="240" w:lineRule="auto"/>
            </w:pPr>
          </w:p>
        </w:tc>
        <w:tc>
          <w:tcPr>
            <w:tcW w:w="1426" w:type="dxa"/>
          </w:tcPr>
          <w:p w14:paraId="206AD323" w14:textId="77777777" w:rsidR="000D6D05" w:rsidRDefault="000D6D05" w:rsidP="00B24F06">
            <w:pPr>
              <w:spacing w:line="240" w:lineRule="auto"/>
            </w:pPr>
          </w:p>
        </w:tc>
      </w:tr>
      <w:tr w:rsidR="000D6D05" w14:paraId="37E83C35" w14:textId="77777777" w:rsidTr="00B24F06">
        <w:tc>
          <w:tcPr>
            <w:tcW w:w="1415" w:type="dxa"/>
            <w:vMerge/>
          </w:tcPr>
          <w:p w14:paraId="5E50433D" w14:textId="77777777" w:rsidR="000D6D05" w:rsidRDefault="000D6D05" w:rsidP="00B24F06">
            <w:pPr>
              <w:spacing w:line="240" w:lineRule="auto"/>
            </w:pPr>
          </w:p>
        </w:tc>
        <w:tc>
          <w:tcPr>
            <w:tcW w:w="1492" w:type="dxa"/>
          </w:tcPr>
          <w:p w14:paraId="48307345" w14:textId="77777777" w:rsidR="000D6D05" w:rsidRDefault="000D6D05" w:rsidP="00B24F06">
            <w:pPr>
              <w:spacing w:line="240" w:lineRule="auto"/>
            </w:pPr>
            <w:r>
              <w:rPr>
                <w:rFonts w:hint="eastAsia"/>
              </w:rPr>
              <w:t>Y</w:t>
            </w:r>
          </w:p>
        </w:tc>
        <w:tc>
          <w:tcPr>
            <w:tcW w:w="1302" w:type="dxa"/>
          </w:tcPr>
          <w:p w14:paraId="05C2FE6E" w14:textId="77777777" w:rsidR="000D6D05" w:rsidRDefault="000D6D05" w:rsidP="00B24F06">
            <w:pPr>
              <w:spacing w:line="240" w:lineRule="auto"/>
            </w:pPr>
          </w:p>
        </w:tc>
        <w:tc>
          <w:tcPr>
            <w:tcW w:w="1231" w:type="dxa"/>
          </w:tcPr>
          <w:p w14:paraId="24A765B4" w14:textId="77777777" w:rsidR="000D6D05" w:rsidRDefault="000D6D05" w:rsidP="00B24F06">
            <w:pPr>
              <w:spacing w:line="240" w:lineRule="auto"/>
            </w:pPr>
            <w:r>
              <w:t>-0.63%/ -0.66%</w:t>
            </w:r>
          </w:p>
        </w:tc>
        <w:tc>
          <w:tcPr>
            <w:tcW w:w="1634" w:type="dxa"/>
          </w:tcPr>
          <w:p w14:paraId="44F57685" w14:textId="77777777" w:rsidR="000D6D05" w:rsidRDefault="000D6D05" w:rsidP="00B24F06">
            <w:pPr>
              <w:spacing w:line="240" w:lineRule="auto"/>
            </w:pPr>
          </w:p>
        </w:tc>
        <w:tc>
          <w:tcPr>
            <w:tcW w:w="1426" w:type="dxa"/>
          </w:tcPr>
          <w:p w14:paraId="17D094C6" w14:textId="77777777" w:rsidR="000D6D05" w:rsidRDefault="000D6D05" w:rsidP="00B24F06">
            <w:pPr>
              <w:spacing w:line="240" w:lineRule="auto"/>
            </w:pPr>
          </w:p>
        </w:tc>
      </w:tr>
      <w:tr w:rsidR="000D6D05" w14:paraId="7C2CC27B" w14:textId="77777777" w:rsidTr="00B24F06">
        <w:tc>
          <w:tcPr>
            <w:tcW w:w="1415" w:type="dxa"/>
            <w:vMerge/>
          </w:tcPr>
          <w:p w14:paraId="635A93A5" w14:textId="77777777" w:rsidR="000D6D05" w:rsidRDefault="000D6D05" w:rsidP="00B24F06">
            <w:pPr>
              <w:spacing w:line="240" w:lineRule="auto"/>
            </w:pPr>
          </w:p>
        </w:tc>
        <w:tc>
          <w:tcPr>
            <w:tcW w:w="1492" w:type="dxa"/>
          </w:tcPr>
          <w:p w14:paraId="24DF0B57" w14:textId="77777777" w:rsidR="000D6D05" w:rsidRDefault="000D6D05" w:rsidP="00B24F06">
            <w:pPr>
              <w:spacing w:line="240" w:lineRule="auto"/>
            </w:pPr>
            <w:r>
              <w:rPr>
                <w:rFonts w:hint="eastAsia"/>
              </w:rPr>
              <w:t>Z</w:t>
            </w:r>
          </w:p>
        </w:tc>
        <w:tc>
          <w:tcPr>
            <w:tcW w:w="1302" w:type="dxa"/>
          </w:tcPr>
          <w:p w14:paraId="1BC2DFC0" w14:textId="77777777" w:rsidR="000D6D05" w:rsidRDefault="000D6D05" w:rsidP="00B24F06">
            <w:pPr>
              <w:spacing w:line="240" w:lineRule="auto"/>
            </w:pPr>
          </w:p>
        </w:tc>
        <w:tc>
          <w:tcPr>
            <w:tcW w:w="1231" w:type="dxa"/>
          </w:tcPr>
          <w:p w14:paraId="1E0E85BE" w14:textId="77777777" w:rsidR="000D6D05" w:rsidRDefault="000D6D05" w:rsidP="00B24F06">
            <w:pPr>
              <w:spacing w:line="240" w:lineRule="auto"/>
            </w:pPr>
            <w:r>
              <w:t>-0.71%/ -0.79%</w:t>
            </w:r>
          </w:p>
        </w:tc>
        <w:tc>
          <w:tcPr>
            <w:tcW w:w="1634" w:type="dxa"/>
          </w:tcPr>
          <w:p w14:paraId="2E2D9E52" w14:textId="77777777" w:rsidR="000D6D05" w:rsidRDefault="000D6D05" w:rsidP="00B24F06">
            <w:pPr>
              <w:spacing w:line="240" w:lineRule="auto"/>
            </w:pPr>
          </w:p>
        </w:tc>
        <w:tc>
          <w:tcPr>
            <w:tcW w:w="1426" w:type="dxa"/>
          </w:tcPr>
          <w:p w14:paraId="271F7087" w14:textId="77777777" w:rsidR="000D6D05" w:rsidRDefault="000D6D05" w:rsidP="00B24F06">
            <w:pPr>
              <w:spacing w:line="240" w:lineRule="auto"/>
            </w:pPr>
          </w:p>
        </w:tc>
      </w:tr>
      <w:tr w:rsidR="000D6D05" w14:paraId="2C34FA38" w14:textId="77777777" w:rsidTr="00B24F06">
        <w:tc>
          <w:tcPr>
            <w:tcW w:w="1415" w:type="dxa"/>
            <w:vMerge/>
          </w:tcPr>
          <w:p w14:paraId="5C2DE7E9" w14:textId="77777777" w:rsidR="000D6D05" w:rsidRDefault="000D6D05" w:rsidP="00B24F06">
            <w:pPr>
              <w:spacing w:line="240" w:lineRule="auto"/>
            </w:pPr>
          </w:p>
        </w:tc>
        <w:tc>
          <w:tcPr>
            <w:tcW w:w="1492" w:type="dxa"/>
          </w:tcPr>
          <w:p w14:paraId="6826BFF7" w14:textId="77777777" w:rsidR="000D6D05" w:rsidRDefault="000D6D05" w:rsidP="00B24F06">
            <w:pPr>
              <w:spacing w:line="240" w:lineRule="auto"/>
            </w:pPr>
            <w:r>
              <w:t>Descrip</w:t>
            </w:r>
          </w:p>
        </w:tc>
        <w:tc>
          <w:tcPr>
            <w:tcW w:w="1302" w:type="dxa"/>
          </w:tcPr>
          <w:p w14:paraId="319F5D45" w14:textId="77777777" w:rsidR="000D6D05" w:rsidRDefault="000D6D05" w:rsidP="00B24F06">
            <w:pPr>
              <w:spacing w:line="240" w:lineRule="auto"/>
            </w:pPr>
            <w:r>
              <w:rPr>
                <w:rFonts w:hint="eastAsia"/>
              </w:rPr>
              <w:t>T</w:t>
            </w:r>
            <w:r>
              <w:t>F#A-</w:t>
            </w:r>
            <w:r>
              <w:rPr>
                <w:rFonts w:hint="eastAsia"/>
              </w:rPr>
              <w:t>CNN</w:t>
            </w:r>
            <w:r>
              <w:t>#1</w:t>
            </w:r>
          </w:p>
        </w:tc>
        <w:tc>
          <w:tcPr>
            <w:tcW w:w="1231" w:type="dxa"/>
          </w:tcPr>
          <w:p w14:paraId="49C9E12E" w14:textId="77777777" w:rsidR="000D6D05" w:rsidRDefault="000D6D05" w:rsidP="00B24F06">
            <w:pPr>
              <w:spacing w:line="240" w:lineRule="auto"/>
            </w:pPr>
          </w:p>
        </w:tc>
        <w:tc>
          <w:tcPr>
            <w:tcW w:w="1634" w:type="dxa"/>
          </w:tcPr>
          <w:p w14:paraId="60D075A1"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383D8C1D" w14:textId="77777777" w:rsidR="000D6D05" w:rsidRDefault="000D6D05" w:rsidP="00B24F06">
            <w:pPr>
              <w:spacing w:line="240" w:lineRule="auto"/>
            </w:pPr>
          </w:p>
        </w:tc>
      </w:tr>
      <w:tr w:rsidR="000D6D05" w14:paraId="0D8D972C" w14:textId="77777777" w:rsidTr="00B24F06">
        <w:tc>
          <w:tcPr>
            <w:tcW w:w="1415" w:type="dxa"/>
            <w:vMerge/>
          </w:tcPr>
          <w:p w14:paraId="07700D57" w14:textId="77777777" w:rsidR="000D6D05" w:rsidRDefault="000D6D05" w:rsidP="00B24F06">
            <w:pPr>
              <w:spacing w:line="240" w:lineRule="auto"/>
            </w:pPr>
          </w:p>
        </w:tc>
        <w:tc>
          <w:tcPr>
            <w:tcW w:w="1492" w:type="dxa"/>
          </w:tcPr>
          <w:p w14:paraId="70BC71A8" w14:textId="77777777" w:rsidR="000D6D05" w:rsidRDefault="000D6D05" w:rsidP="00B24F06">
            <w:pPr>
              <w:spacing w:line="240" w:lineRule="auto"/>
            </w:pPr>
            <w:r>
              <w:rPr>
                <w:rFonts w:hint="eastAsia"/>
              </w:rPr>
              <w:t>X</w:t>
            </w:r>
          </w:p>
        </w:tc>
        <w:tc>
          <w:tcPr>
            <w:tcW w:w="1302" w:type="dxa"/>
          </w:tcPr>
          <w:p w14:paraId="08613CEF" w14:textId="77777777" w:rsidR="000D6D05" w:rsidRDefault="000D6D05" w:rsidP="00B24F06">
            <w:pPr>
              <w:spacing w:line="240" w:lineRule="auto"/>
            </w:pPr>
          </w:p>
        </w:tc>
        <w:tc>
          <w:tcPr>
            <w:tcW w:w="1231" w:type="dxa"/>
          </w:tcPr>
          <w:p w14:paraId="156B5CE4" w14:textId="77777777" w:rsidR="000D6D05" w:rsidRDefault="000D6D05" w:rsidP="00B24F06">
            <w:pPr>
              <w:spacing w:line="240" w:lineRule="auto"/>
            </w:pPr>
          </w:p>
        </w:tc>
        <w:tc>
          <w:tcPr>
            <w:tcW w:w="1634" w:type="dxa"/>
          </w:tcPr>
          <w:p w14:paraId="52D755EB" w14:textId="77777777" w:rsidR="000D6D05" w:rsidRDefault="000D6D05" w:rsidP="00B24F06">
            <w:pPr>
              <w:spacing w:line="240" w:lineRule="auto"/>
            </w:pPr>
            <w:r>
              <w:t>-0.92%</w:t>
            </w:r>
          </w:p>
        </w:tc>
        <w:tc>
          <w:tcPr>
            <w:tcW w:w="1426" w:type="dxa"/>
          </w:tcPr>
          <w:p w14:paraId="2A07EFF7" w14:textId="77777777" w:rsidR="000D6D05" w:rsidRDefault="000D6D05" w:rsidP="00B24F06">
            <w:pPr>
              <w:spacing w:line="240" w:lineRule="auto"/>
            </w:pPr>
          </w:p>
        </w:tc>
      </w:tr>
      <w:tr w:rsidR="000D6D05" w14:paraId="754D9A51" w14:textId="77777777" w:rsidTr="00B24F06">
        <w:tc>
          <w:tcPr>
            <w:tcW w:w="1415" w:type="dxa"/>
            <w:vMerge/>
          </w:tcPr>
          <w:p w14:paraId="0BED2E8E" w14:textId="77777777" w:rsidR="000D6D05" w:rsidRDefault="000D6D05" w:rsidP="00B24F06">
            <w:pPr>
              <w:spacing w:line="240" w:lineRule="auto"/>
            </w:pPr>
          </w:p>
        </w:tc>
        <w:tc>
          <w:tcPr>
            <w:tcW w:w="1492" w:type="dxa"/>
          </w:tcPr>
          <w:p w14:paraId="251FC093" w14:textId="77777777" w:rsidR="000D6D05" w:rsidRDefault="000D6D05" w:rsidP="00B24F06">
            <w:pPr>
              <w:spacing w:line="240" w:lineRule="auto"/>
            </w:pPr>
            <w:r>
              <w:rPr>
                <w:rFonts w:hint="eastAsia"/>
              </w:rPr>
              <w:t>Y</w:t>
            </w:r>
          </w:p>
        </w:tc>
        <w:tc>
          <w:tcPr>
            <w:tcW w:w="1302" w:type="dxa"/>
          </w:tcPr>
          <w:p w14:paraId="4E2B89B7" w14:textId="77777777" w:rsidR="000D6D05" w:rsidRDefault="000D6D05" w:rsidP="00B24F06">
            <w:pPr>
              <w:spacing w:line="240" w:lineRule="auto"/>
            </w:pPr>
          </w:p>
        </w:tc>
        <w:tc>
          <w:tcPr>
            <w:tcW w:w="1231" w:type="dxa"/>
          </w:tcPr>
          <w:p w14:paraId="774F01CD" w14:textId="77777777" w:rsidR="000D6D05" w:rsidRDefault="000D6D05" w:rsidP="00B24F06">
            <w:pPr>
              <w:spacing w:line="240" w:lineRule="auto"/>
            </w:pPr>
          </w:p>
        </w:tc>
        <w:tc>
          <w:tcPr>
            <w:tcW w:w="1634" w:type="dxa"/>
          </w:tcPr>
          <w:p w14:paraId="2D050AE3" w14:textId="77777777" w:rsidR="000D6D05" w:rsidRDefault="000D6D05" w:rsidP="00B24F06">
            <w:pPr>
              <w:spacing w:line="240" w:lineRule="auto"/>
            </w:pPr>
            <w:r>
              <w:t>-0.98%</w:t>
            </w:r>
          </w:p>
        </w:tc>
        <w:tc>
          <w:tcPr>
            <w:tcW w:w="1426" w:type="dxa"/>
          </w:tcPr>
          <w:p w14:paraId="357F7238" w14:textId="77777777" w:rsidR="000D6D05" w:rsidRDefault="000D6D05" w:rsidP="00B24F06">
            <w:pPr>
              <w:spacing w:line="240" w:lineRule="auto"/>
            </w:pPr>
          </w:p>
        </w:tc>
      </w:tr>
      <w:tr w:rsidR="000D6D05" w14:paraId="18C7C679" w14:textId="77777777" w:rsidTr="00B24F06">
        <w:tc>
          <w:tcPr>
            <w:tcW w:w="1415" w:type="dxa"/>
            <w:vMerge/>
          </w:tcPr>
          <w:p w14:paraId="3D261CAC" w14:textId="77777777" w:rsidR="000D6D05" w:rsidRDefault="000D6D05" w:rsidP="00B24F06">
            <w:pPr>
              <w:spacing w:line="240" w:lineRule="auto"/>
            </w:pPr>
          </w:p>
        </w:tc>
        <w:tc>
          <w:tcPr>
            <w:tcW w:w="1492" w:type="dxa"/>
          </w:tcPr>
          <w:p w14:paraId="7A26C713" w14:textId="77777777" w:rsidR="000D6D05" w:rsidRDefault="000D6D05" w:rsidP="00B24F06">
            <w:pPr>
              <w:spacing w:line="240" w:lineRule="auto"/>
            </w:pPr>
            <w:r>
              <w:rPr>
                <w:rFonts w:hint="eastAsia"/>
              </w:rPr>
              <w:t>Z</w:t>
            </w:r>
          </w:p>
        </w:tc>
        <w:tc>
          <w:tcPr>
            <w:tcW w:w="1302" w:type="dxa"/>
          </w:tcPr>
          <w:p w14:paraId="3CB026E1" w14:textId="77777777" w:rsidR="000D6D05" w:rsidRDefault="000D6D05" w:rsidP="00B24F06">
            <w:pPr>
              <w:spacing w:line="240" w:lineRule="auto"/>
            </w:pPr>
          </w:p>
        </w:tc>
        <w:tc>
          <w:tcPr>
            <w:tcW w:w="1231" w:type="dxa"/>
          </w:tcPr>
          <w:p w14:paraId="4CD04CB2" w14:textId="77777777" w:rsidR="000D6D05" w:rsidRDefault="000D6D05" w:rsidP="00B24F06">
            <w:pPr>
              <w:spacing w:line="240" w:lineRule="auto"/>
            </w:pPr>
          </w:p>
        </w:tc>
        <w:tc>
          <w:tcPr>
            <w:tcW w:w="1634" w:type="dxa"/>
          </w:tcPr>
          <w:p w14:paraId="6E1B2306" w14:textId="77777777" w:rsidR="000D6D05" w:rsidRDefault="000D6D05" w:rsidP="00B24F06">
            <w:pPr>
              <w:spacing w:line="240" w:lineRule="auto"/>
            </w:pPr>
            <w:r>
              <w:t>-1.00%</w:t>
            </w:r>
          </w:p>
        </w:tc>
        <w:tc>
          <w:tcPr>
            <w:tcW w:w="1426" w:type="dxa"/>
          </w:tcPr>
          <w:p w14:paraId="221B9FA2" w14:textId="77777777" w:rsidR="000D6D05" w:rsidRDefault="000D6D05" w:rsidP="00B24F06">
            <w:pPr>
              <w:spacing w:line="240" w:lineRule="auto"/>
            </w:pPr>
          </w:p>
        </w:tc>
      </w:tr>
      <w:tr w:rsidR="000D6D05" w14:paraId="05EA7036" w14:textId="77777777" w:rsidTr="00B24F06">
        <w:tc>
          <w:tcPr>
            <w:tcW w:w="1415" w:type="dxa"/>
            <w:vMerge w:val="restart"/>
          </w:tcPr>
          <w:p w14:paraId="4315C169" w14:textId="77777777" w:rsidR="000D6D05" w:rsidRDefault="000D6D05" w:rsidP="00B24F06">
            <w:pPr>
              <w:spacing w:line="240" w:lineRule="auto"/>
            </w:pPr>
            <w:r>
              <w:t>MTK#1~ 3</w:t>
            </w:r>
          </w:p>
          <w:p w14:paraId="34A9AE7D" w14:textId="77777777" w:rsidR="000D6D05" w:rsidRDefault="000D6D05" w:rsidP="00B24F06">
            <w:pPr>
              <w:spacing w:line="240" w:lineRule="auto"/>
            </w:pPr>
            <w:r>
              <w:rPr>
                <w:rFonts w:hint="eastAsia"/>
              </w:rPr>
              <w:t>(</w:t>
            </w:r>
            <w:r>
              <w:t>After Q)</w:t>
            </w:r>
          </w:p>
        </w:tc>
        <w:tc>
          <w:tcPr>
            <w:tcW w:w="1492" w:type="dxa"/>
          </w:tcPr>
          <w:p w14:paraId="6C97C6FA" w14:textId="77777777" w:rsidR="000D6D05" w:rsidRDefault="000D6D05" w:rsidP="00B24F06">
            <w:pPr>
              <w:spacing w:line="240" w:lineRule="auto"/>
            </w:pPr>
            <w:r>
              <w:t>Descrip</w:t>
            </w:r>
          </w:p>
        </w:tc>
        <w:tc>
          <w:tcPr>
            <w:tcW w:w="1302" w:type="dxa"/>
          </w:tcPr>
          <w:p w14:paraId="15B94F4C" w14:textId="77777777" w:rsidR="000D6D05" w:rsidRDefault="000D6D05" w:rsidP="00B24F06">
            <w:pPr>
              <w:spacing w:line="240" w:lineRule="auto"/>
            </w:pPr>
            <w:r>
              <w:t>CNN#A-</w:t>
            </w:r>
            <w:r>
              <w:rPr>
                <w:rFonts w:hint="eastAsia"/>
              </w:rPr>
              <w:t>CNN</w:t>
            </w:r>
            <w:r>
              <w:t>#1/2;</w:t>
            </w:r>
          </w:p>
          <w:p w14:paraId="0123CE6F" w14:textId="77777777" w:rsidR="000D6D05" w:rsidRDefault="000D6D05" w:rsidP="00B24F06">
            <w:pPr>
              <w:spacing w:line="240" w:lineRule="auto"/>
            </w:pPr>
            <w:r>
              <w:t>CNN#B-</w:t>
            </w:r>
            <w:r>
              <w:rPr>
                <w:rFonts w:hint="eastAsia"/>
              </w:rPr>
              <w:t>CNN</w:t>
            </w:r>
            <w:r>
              <w:t>#1/2;</w:t>
            </w:r>
          </w:p>
          <w:p w14:paraId="55B3382A" w14:textId="77777777" w:rsidR="000D6D05" w:rsidRDefault="000D6D05" w:rsidP="00B24F06">
            <w:pPr>
              <w:spacing w:line="240" w:lineRule="auto"/>
            </w:pPr>
            <w:r>
              <w:rPr>
                <w:rFonts w:hint="eastAsia"/>
              </w:rPr>
              <w:t>T</w:t>
            </w:r>
            <w:r>
              <w:t>F#A-TF#1/2;</w:t>
            </w:r>
          </w:p>
        </w:tc>
        <w:tc>
          <w:tcPr>
            <w:tcW w:w="1231" w:type="dxa"/>
          </w:tcPr>
          <w:p w14:paraId="577E73CE" w14:textId="77777777" w:rsidR="000D6D05" w:rsidRDefault="000D6D05" w:rsidP="00B24F06">
            <w:pPr>
              <w:spacing w:line="240" w:lineRule="auto"/>
            </w:pPr>
            <w:r>
              <w:t>CNN#A-</w:t>
            </w:r>
            <w:r>
              <w:rPr>
                <w:rFonts w:hint="eastAsia"/>
              </w:rPr>
              <w:t>CNN</w:t>
            </w:r>
            <w:r>
              <w:t>#1/2;</w:t>
            </w:r>
          </w:p>
          <w:p w14:paraId="292D9542" w14:textId="77777777" w:rsidR="000D6D05" w:rsidRDefault="000D6D05" w:rsidP="00B24F06">
            <w:pPr>
              <w:spacing w:line="240" w:lineRule="auto"/>
            </w:pPr>
            <w:r>
              <w:t>CNN#B-</w:t>
            </w:r>
            <w:r>
              <w:rPr>
                <w:rFonts w:hint="eastAsia"/>
              </w:rPr>
              <w:t>CNN</w:t>
            </w:r>
            <w:r>
              <w:t>#1/2;</w:t>
            </w:r>
          </w:p>
          <w:p w14:paraId="54C3BC46" w14:textId="77777777" w:rsidR="000D6D05" w:rsidRDefault="000D6D05" w:rsidP="00B24F06">
            <w:pPr>
              <w:spacing w:line="240" w:lineRule="auto"/>
            </w:pPr>
            <w:r>
              <w:rPr>
                <w:rFonts w:hint="eastAsia"/>
              </w:rPr>
              <w:t>T</w:t>
            </w:r>
            <w:r>
              <w:t>F#A-TF#1/2;</w:t>
            </w:r>
          </w:p>
        </w:tc>
        <w:tc>
          <w:tcPr>
            <w:tcW w:w="1634" w:type="dxa"/>
          </w:tcPr>
          <w:p w14:paraId="741AA537" w14:textId="77777777" w:rsidR="000D6D05" w:rsidRDefault="000D6D05" w:rsidP="00B24F06">
            <w:pPr>
              <w:spacing w:line="240" w:lineRule="auto"/>
            </w:pPr>
          </w:p>
        </w:tc>
        <w:tc>
          <w:tcPr>
            <w:tcW w:w="1426" w:type="dxa"/>
          </w:tcPr>
          <w:p w14:paraId="3D411C60" w14:textId="77777777" w:rsidR="000D6D05" w:rsidRDefault="000D6D05" w:rsidP="00B24F06">
            <w:pPr>
              <w:spacing w:line="240" w:lineRule="auto"/>
            </w:pPr>
          </w:p>
        </w:tc>
      </w:tr>
      <w:tr w:rsidR="000D6D05" w14:paraId="29208979" w14:textId="77777777" w:rsidTr="00B24F06">
        <w:tc>
          <w:tcPr>
            <w:tcW w:w="1415" w:type="dxa"/>
            <w:vMerge/>
          </w:tcPr>
          <w:p w14:paraId="0DDF7939" w14:textId="77777777" w:rsidR="000D6D05" w:rsidRDefault="000D6D05" w:rsidP="00B24F06">
            <w:pPr>
              <w:spacing w:line="240" w:lineRule="auto"/>
            </w:pPr>
          </w:p>
        </w:tc>
        <w:tc>
          <w:tcPr>
            <w:tcW w:w="1492" w:type="dxa"/>
          </w:tcPr>
          <w:p w14:paraId="513A3C9F" w14:textId="77777777" w:rsidR="000D6D05" w:rsidRDefault="000D6D05" w:rsidP="00B24F06">
            <w:pPr>
              <w:spacing w:line="240" w:lineRule="auto"/>
            </w:pPr>
            <w:r>
              <w:rPr>
                <w:rFonts w:hint="eastAsia"/>
              </w:rPr>
              <w:t>X</w:t>
            </w:r>
          </w:p>
        </w:tc>
        <w:tc>
          <w:tcPr>
            <w:tcW w:w="1302" w:type="dxa"/>
          </w:tcPr>
          <w:p w14:paraId="42349374" w14:textId="77777777" w:rsidR="000D6D05" w:rsidRDefault="000D6D05" w:rsidP="00B24F06">
            <w:pPr>
              <w:spacing w:line="240" w:lineRule="auto"/>
            </w:pPr>
          </w:p>
        </w:tc>
        <w:tc>
          <w:tcPr>
            <w:tcW w:w="1231" w:type="dxa"/>
          </w:tcPr>
          <w:p w14:paraId="76098DFF" w14:textId="77777777" w:rsidR="000D6D05" w:rsidRDefault="000D6D05" w:rsidP="00B24F06">
            <w:pPr>
              <w:spacing w:line="240" w:lineRule="auto"/>
            </w:pPr>
          </w:p>
        </w:tc>
        <w:tc>
          <w:tcPr>
            <w:tcW w:w="1634" w:type="dxa"/>
          </w:tcPr>
          <w:p w14:paraId="67996D11" w14:textId="77777777" w:rsidR="000D6D05" w:rsidRDefault="000D6D05" w:rsidP="00B24F06">
            <w:pPr>
              <w:spacing w:line="240" w:lineRule="auto"/>
            </w:pPr>
          </w:p>
        </w:tc>
        <w:tc>
          <w:tcPr>
            <w:tcW w:w="1426" w:type="dxa"/>
          </w:tcPr>
          <w:p w14:paraId="03FA01B7" w14:textId="77777777" w:rsidR="000D6D05" w:rsidRDefault="000D6D05" w:rsidP="00B24F06">
            <w:pPr>
              <w:spacing w:line="240" w:lineRule="auto"/>
            </w:pPr>
          </w:p>
        </w:tc>
      </w:tr>
      <w:tr w:rsidR="000D6D05" w14:paraId="6EE3D6A9" w14:textId="77777777" w:rsidTr="00B24F06">
        <w:tc>
          <w:tcPr>
            <w:tcW w:w="1415" w:type="dxa"/>
            <w:vMerge/>
          </w:tcPr>
          <w:p w14:paraId="60469F14" w14:textId="77777777" w:rsidR="000D6D05" w:rsidRDefault="000D6D05" w:rsidP="00B24F06">
            <w:pPr>
              <w:spacing w:line="240" w:lineRule="auto"/>
            </w:pPr>
          </w:p>
        </w:tc>
        <w:tc>
          <w:tcPr>
            <w:tcW w:w="1492" w:type="dxa"/>
          </w:tcPr>
          <w:p w14:paraId="10519DFB" w14:textId="77777777" w:rsidR="000D6D05" w:rsidRDefault="000D6D05" w:rsidP="00B24F06">
            <w:pPr>
              <w:spacing w:line="240" w:lineRule="auto"/>
            </w:pPr>
            <w:r>
              <w:rPr>
                <w:rFonts w:hint="eastAsia"/>
              </w:rPr>
              <w:t>Y</w:t>
            </w:r>
          </w:p>
        </w:tc>
        <w:tc>
          <w:tcPr>
            <w:tcW w:w="1302" w:type="dxa"/>
          </w:tcPr>
          <w:p w14:paraId="26266640" w14:textId="77777777" w:rsidR="000D6D05" w:rsidRDefault="000D6D05" w:rsidP="00B24F06">
            <w:pPr>
              <w:spacing w:line="240" w:lineRule="auto"/>
            </w:pPr>
          </w:p>
        </w:tc>
        <w:tc>
          <w:tcPr>
            <w:tcW w:w="1231" w:type="dxa"/>
          </w:tcPr>
          <w:p w14:paraId="2A2D6457" w14:textId="77777777" w:rsidR="000D6D05" w:rsidRDefault="000D6D05" w:rsidP="00B24F06">
            <w:pPr>
              <w:spacing w:line="240" w:lineRule="auto"/>
            </w:pPr>
          </w:p>
        </w:tc>
        <w:tc>
          <w:tcPr>
            <w:tcW w:w="1634" w:type="dxa"/>
          </w:tcPr>
          <w:p w14:paraId="2A6F3533" w14:textId="77777777" w:rsidR="000D6D05" w:rsidRDefault="000D6D05" w:rsidP="00B24F06">
            <w:pPr>
              <w:spacing w:line="240" w:lineRule="auto"/>
            </w:pPr>
          </w:p>
        </w:tc>
        <w:tc>
          <w:tcPr>
            <w:tcW w:w="1426" w:type="dxa"/>
          </w:tcPr>
          <w:p w14:paraId="0758A5F8" w14:textId="77777777" w:rsidR="000D6D05" w:rsidRDefault="000D6D05" w:rsidP="00B24F06">
            <w:pPr>
              <w:spacing w:line="240" w:lineRule="auto"/>
            </w:pPr>
          </w:p>
        </w:tc>
      </w:tr>
      <w:tr w:rsidR="000D6D05" w14:paraId="23415687" w14:textId="77777777" w:rsidTr="00B24F06">
        <w:tc>
          <w:tcPr>
            <w:tcW w:w="1415" w:type="dxa"/>
            <w:vMerge/>
          </w:tcPr>
          <w:p w14:paraId="35AEFABF" w14:textId="77777777" w:rsidR="000D6D05" w:rsidRDefault="000D6D05" w:rsidP="00B24F06">
            <w:pPr>
              <w:spacing w:line="240" w:lineRule="auto"/>
            </w:pPr>
          </w:p>
        </w:tc>
        <w:tc>
          <w:tcPr>
            <w:tcW w:w="1492" w:type="dxa"/>
          </w:tcPr>
          <w:p w14:paraId="14D633DA" w14:textId="77777777" w:rsidR="000D6D05" w:rsidRDefault="000D6D05" w:rsidP="00B24F06">
            <w:pPr>
              <w:spacing w:line="240" w:lineRule="auto"/>
            </w:pPr>
            <w:r>
              <w:rPr>
                <w:rFonts w:hint="eastAsia"/>
              </w:rPr>
              <w:t>Z</w:t>
            </w:r>
          </w:p>
        </w:tc>
        <w:tc>
          <w:tcPr>
            <w:tcW w:w="1302" w:type="dxa"/>
          </w:tcPr>
          <w:p w14:paraId="788FEA17" w14:textId="77777777" w:rsidR="000D6D05" w:rsidRDefault="000D6D05" w:rsidP="00B24F06">
            <w:pPr>
              <w:spacing w:line="240" w:lineRule="auto"/>
            </w:pPr>
          </w:p>
        </w:tc>
        <w:tc>
          <w:tcPr>
            <w:tcW w:w="1231" w:type="dxa"/>
          </w:tcPr>
          <w:p w14:paraId="44146187" w14:textId="77777777" w:rsidR="000D6D05" w:rsidRDefault="000D6D05" w:rsidP="00B24F06">
            <w:pPr>
              <w:spacing w:line="240" w:lineRule="auto"/>
              <w:rPr>
                <w:color w:val="BFBFBF" w:themeColor="background1" w:themeShade="BF"/>
              </w:rPr>
            </w:pPr>
            <w:r>
              <w:rPr>
                <w:color w:val="BFBFBF" w:themeColor="background1" w:themeShade="BF"/>
              </w:rPr>
              <w:t>+1.4%/ +1.4%;</w:t>
            </w:r>
          </w:p>
          <w:p w14:paraId="5CEE448B" w14:textId="77777777" w:rsidR="000D6D05" w:rsidRDefault="000D6D05" w:rsidP="00B24F06">
            <w:pPr>
              <w:spacing w:line="240" w:lineRule="auto"/>
              <w:rPr>
                <w:color w:val="BFBFBF" w:themeColor="background1" w:themeShade="BF"/>
              </w:rPr>
            </w:pPr>
            <w:r>
              <w:rPr>
                <w:color w:val="BFBFBF" w:themeColor="background1" w:themeShade="BF"/>
              </w:rPr>
              <w:t>+4.2%/ +4.1%;</w:t>
            </w:r>
          </w:p>
          <w:p w14:paraId="3BC873CB" w14:textId="77777777" w:rsidR="000D6D05" w:rsidRDefault="000D6D05" w:rsidP="00B24F06">
            <w:pPr>
              <w:spacing w:line="240" w:lineRule="auto"/>
              <w:rPr>
                <w:color w:val="BFBFBF" w:themeColor="background1" w:themeShade="BF"/>
              </w:rPr>
            </w:pPr>
            <w:r>
              <w:rPr>
                <w:color w:val="BFBFBF" w:themeColor="background1" w:themeShade="BF"/>
              </w:rPr>
              <w:t>+1.23%/ -8.6%</w:t>
            </w:r>
          </w:p>
        </w:tc>
        <w:tc>
          <w:tcPr>
            <w:tcW w:w="1634" w:type="dxa"/>
          </w:tcPr>
          <w:p w14:paraId="140F10C9" w14:textId="77777777" w:rsidR="000D6D05" w:rsidRDefault="000D6D05" w:rsidP="00B24F06">
            <w:pPr>
              <w:spacing w:line="240" w:lineRule="auto"/>
            </w:pPr>
          </w:p>
        </w:tc>
        <w:tc>
          <w:tcPr>
            <w:tcW w:w="1426" w:type="dxa"/>
          </w:tcPr>
          <w:p w14:paraId="2103A0ED" w14:textId="77777777" w:rsidR="000D6D05" w:rsidRDefault="000D6D05" w:rsidP="00B24F06">
            <w:pPr>
              <w:spacing w:line="240" w:lineRule="auto"/>
            </w:pPr>
          </w:p>
        </w:tc>
      </w:tr>
      <w:tr w:rsidR="000D6D05" w14:paraId="7F016DD9" w14:textId="77777777" w:rsidTr="00B24F06">
        <w:tc>
          <w:tcPr>
            <w:tcW w:w="1415" w:type="dxa"/>
            <w:vMerge/>
          </w:tcPr>
          <w:p w14:paraId="1CA135E3" w14:textId="77777777" w:rsidR="000D6D05" w:rsidRDefault="000D6D05" w:rsidP="00B24F06">
            <w:pPr>
              <w:spacing w:line="240" w:lineRule="auto"/>
            </w:pPr>
          </w:p>
        </w:tc>
        <w:tc>
          <w:tcPr>
            <w:tcW w:w="1492" w:type="dxa"/>
          </w:tcPr>
          <w:p w14:paraId="6F9D0BD2" w14:textId="77777777" w:rsidR="000D6D05" w:rsidRDefault="000D6D05" w:rsidP="00B24F06">
            <w:pPr>
              <w:spacing w:line="240" w:lineRule="auto"/>
            </w:pPr>
            <w:r>
              <w:t>Descrip</w:t>
            </w:r>
          </w:p>
        </w:tc>
        <w:tc>
          <w:tcPr>
            <w:tcW w:w="1302" w:type="dxa"/>
          </w:tcPr>
          <w:p w14:paraId="76DB66A1" w14:textId="77777777" w:rsidR="000D6D05" w:rsidRDefault="000D6D05" w:rsidP="00B24F06">
            <w:pPr>
              <w:spacing w:line="240" w:lineRule="auto"/>
            </w:pPr>
            <w:r>
              <w:t>CNN#A-TF#1/2;</w:t>
            </w:r>
          </w:p>
          <w:p w14:paraId="59FD2BB1" w14:textId="77777777" w:rsidR="000D6D05" w:rsidRDefault="000D6D05" w:rsidP="00B24F06">
            <w:pPr>
              <w:spacing w:line="240" w:lineRule="auto"/>
            </w:pPr>
            <w:r>
              <w:t>CNN#</w:t>
            </w:r>
            <w:r>
              <w:rPr>
                <w:rFonts w:hint="eastAsia"/>
              </w:rPr>
              <w:t>B</w:t>
            </w:r>
            <w:r>
              <w:t>-TF#1/2</w:t>
            </w:r>
          </w:p>
        </w:tc>
        <w:tc>
          <w:tcPr>
            <w:tcW w:w="1231" w:type="dxa"/>
          </w:tcPr>
          <w:p w14:paraId="60821338" w14:textId="77777777" w:rsidR="000D6D05" w:rsidRDefault="000D6D05" w:rsidP="00B24F06">
            <w:pPr>
              <w:spacing w:line="240" w:lineRule="auto"/>
            </w:pPr>
          </w:p>
        </w:tc>
        <w:tc>
          <w:tcPr>
            <w:tcW w:w="1634" w:type="dxa"/>
          </w:tcPr>
          <w:p w14:paraId="79283716" w14:textId="77777777" w:rsidR="000D6D05" w:rsidRDefault="000D6D05" w:rsidP="00B24F06">
            <w:pPr>
              <w:spacing w:line="240" w:lineRule="auto"/>
            </w:pPr>
          </w:p>
        </w:tc>
        <w:tc>
          <w:tcPr>
            <w:tcW w:w="1426" w:type="dxa"/>
          </w:tcPr>
          <w:p w14:paraId="16D64ED7" w14:textId="77777777" w:rsidR="000D6D05" w:rsidRDefault="000D6D05" w:rsidP="00B24F06">
            <w:pPr>
              <w:spacing w:line="240" w:lineRule="auto"/>
            </w:pPr>
            <w:r>
              <w:t>CNN#A-TF#1/2;</w:t>
            </w:r>
          </w:p>
          <w:p w14:paraId="369B4DB8" w14:textId="77777777" w:rsidR="000D6D05" w:rsidRDefault="000D6D05" w:rsidP="00B24F06">
            <w:pPr>
              <w:spacing w:line="240" w:lineRule="auto"/>
            </w:pPr>
            <w:r>
              <w:t>CNN#B-TF#1/2</w:t>
            </w:r>
          </w:p>
        </w:tc>
      </w:tr>
      <w:tr w:rsidR="000D6D05" w14:paraId="56A240A7" w14:textId="77777777" w:rsidTr="00B24F06">
        <w:tc>
          <w:tcPr>
            <w:tcW w:w="1415" w:type="dxa"/>
            <w:vMerge/>
          </w:tcPr>
          <w:p w14:paraId="74E00E26" w14:textId="77777777" w:rsidR="000D6D05" w:rsidRDefault="000D6D05" w:rsidP="00B24F06">
            <w:pPr>
              <w:spacing w:line="240" w:lineRule="auto"/>
            </w:pPr>
          </w:p>
        </w:tc>
        <w:tc>
          <w:tcPr>
            <w:tcW w:w="1492" w:type="dxa"/>
          </w:tcPr>
          <w:p w14:paraId="528BAC6F" w14:textId="77777777" w:rsidR="000D6D05" w:rsidRDefault="000D6D05" w:rsidP="00B24F06">
            <w:pPr>
              <w:spacing w:line="240" w:lineRule="auto"/>
            </w:pPr>
            <w:r>
              <w:rPr>
                <w:rFonts w:hint="eastAsia"/>
              </w:rPr>
              <w:t>X</w:t>
            </w:r>
          </w:p>
        </w:tc>
        <w:tc>
          <w:tcPr>
            <w:tcW w:w="1302" w:type="dxa"/>
          </w:tcPr>
          <w:p w14:paraId="5362F610" w14:textId="77777777" w:rsidR="000D6D05" w:rsidRDefault="000D6D05" w:rsidP="00B24F06">
            <w:pPr>
              <w:spacing w:line="240" w:lineRule="auto"/>
            </w:pPr>
          </w:p>
        </w:tc>
        <w:tc>
          <w:tcPr>
            <w:tcW w:w="1231" w:type="dxa"/>
          </w:tcPr>
          <w:p w14:paraId="1686B88E" w14:textId="77777777" w:rsidR="000D6D05" w:rsidRDefault="000D6D05" w:rsidP="00B24F06">
            <w:pPr>
              <w:spacing w:line="240" w:lineRule="auto"/>
            </w:pPr>
          </w:p>
        </w:tc>
        <w:tc>
          <w:tcPr>
            <w:tcW w:w="1634" w:type="dxa"/>
          </w:tcPr>
          <w:p w14:paraId="4962D2E9" w14:textId="77777777" w:rsidR="000D6D05" w:rsidRDefault="000D6D05" w:rsidP="00B24F06">
            <w:pPr>
              <w:spacing w:line="240" w:lineRule="auto"/>
            </w:pPr>
          </w:p>
        </w:tc>
        <w:tc>
          <w:tcPr>
            <w:tcW w:w="1426" w:type="dxa"/>
          </w:tcPr>
          <w:p w14:paraId="6F421EBE" w14:textId="77777777" w:rsidR="000D6D05" w:rsidRDefault="000D6D05" w:rsidP="00B24F06">
            <w:pPr>
              <w:spacing w:line="240" w:lineRule="auto"/>
            </w:pPr>
          </w:p>
        </w:tc>
      </w:tr>
      <w:tr w:rsidR="000D6D05" w14:paraId="51BE0AB1" w14:textId="77777777" w:rsidTr="00B24F06">
        <w:tc>
          <w:tcPr>
            <w:tcW w:w="1415" w:type="dxa"/>
            <w:vMerge/>
          </w:tcPr>
          <w:p w14:paraId="29973A95" w14:textId="77777777" w:rsidR="000D6D05" w:rsidRDefault="000D6D05" w:rsidP="00B24F06">
            <w:pPr>
              <w:spacing w:line="240" w:lineRule="auto"/>
            </w:pPr>
          </w:p>
        </w:tc>
        <w:tc>
          <w:tcPr>
            <w:tcW w:w="1492" w:type="dxa"/>
          </w:tcPr>
          <w:p w14:paraId="29AF3FE5" w14:textId="77777777" w:rsidR="000D6D05" w:rsidRDefault="000D6D05" w:rsidP="00B24F06">
            <w:pPr>
              <w:spacing w:line="240" w:lineRule="auto"/>
            </w:pPr>
            <w:r>
              <w:rPr>
                <w:rFonts w:hint="eastAsia"/>
              </w:rPr>
              <w:t>Y</w:t>
            </w:r>
          </w:p>
        </w:tc>
        <w:tc>
          <w:tcPr>
            <w:tcW w:w="1302" w:type="dxa"/>
          </w:tcPr>
          <w:p w14:paraId="4332FEE5" w14:textId="77777777" w:rsidR="000D6D05" w:rsidRDefault="000D6D05" w:rsidP="00B24F06">
            <w:pPr>
              <w:spacing w:line="240" w:lineRule="auto"/>
            </w:pPr>
          </w:p>
        </w:tc>
        <w:tc>
          <w:tcPr>
            <w:tcW w:w="1231" w:type="dxa"/>
          </w:tcPr>
          <w:p w14:paraId="166974B4" w14:textId="77777777" w:rsidR="000D6D05" w:rsidRDefault="000D6D05" w:rsidP="00B24F06">
            <w:pPr>
              <w:spacing w:line="240" w:lineRule="auto"/>
            </w:pPr>
          </w:p>
        </w:tc>
        <w:tc>
          <w:tcPr>
            <w:tcW w:w="1634" w:type="dxa"/>
          </w:tcPr>
          <w:p w14:paraId="66AEEB3D" w14:textId="77777777" w:rsidR="000D6D05" w:rsidRDefault="000D6D05" w:rsidP="00B24F06">
            <w:pPr>
              <w:spacing w:line="240" w:lineRule="auto"/>
            </w:pPr>
          </w:p>
        </w:tc>
        <w:tc>
          <w:tcPr>
            <w:tcW w:w="1426" w:type="dxa"/>
          </w:tcPr>
          <w:p w14:paraId="5F8378CC" w14:textId="77777777" w:rsidR="000D6D05" w:rsidRDefault="000D6D05" w:rsidP="00B24F06">
            <w:pPr>
              <w:spacing w:line="240" w:lineRule="auto"/>
            </w:pPr>
          </w:p>
        </w:tc>
      </w:tr>
      <w:tr w:rsidR="000D6D05" w14:paraId="79EC1813" w14:textId="77777777" w:rsidTr="00B24F06">
        <w:tc>
          <w:tcPr>
            <w:tcW w:w="1415" w:type="dxa"/>
            <w:vMerge/>
          </w:tcPr>
          <w:p w14:paraId="02AD0750" w14:textId="77777777" w:rsidR="000D6D05" w:rsidRDefault="000D6D05" w:rsidP="00B24F06">
            <w:pPr>
              <w:spacing w:line="240" w:lineRule="auto"/>
            </w:pPr>
          </w:p>
        </w:tc>
        <w:tc>
          <w:tcPr>
            <w:tcW w:w="1492" w:type="dxa"/>
          </w:tcPr>
          <w:p w14:paraId="42FE47D4" w14:textId="77777777" w:rsidR="000D6D05" w:rsidRDefault="000D6D05" w:rsidP="00B24F06">
            <w:pPr>
              <w:spacing w:line="240" w:lineRule="auto"/>
            </w:pPr>
            <w:r>
              <w:rPr>
                <w:rFonts w:hint="eastAsia"/>
              </w:rPr>
              <w:t>Z</w:t>
            </w:r>
          </w:p>
        </w:tc>
        <w:tc>
          <w:tcPr>
            <w:tcW w:w="1302" w:type="dxa"/>
          </w:tcPr>
          <w:p w14:paraId="30165999" w14:textId="77777777" w:rsidR="000D6D05" w:rsidRDefault="000D6D05" w:rsidP="00B24F06">
            <w:pPr>
              <w:spacing w:line="240" w:lineRule="auto"/>
            </w:pPr>
          </w:p>
        </w:tc>
        <w:tc>
          <w:tcPr>
            <w:tcW w:w="1231" w:type="dxa"/>
          </w:tcPr>
          <w:p w14:paraId="64781B4C" w14:textId="77777777" w:rsidR="000D6D05" w:rsidRDefault="000D6D05" w:rsidP="00B24F06">
            <w:pPr>
              <w:spacing w:line="240" w:lineRule="auto"/>
            </w:pPr>
          </w:p>
        </w:tc>
        <w:tc>
          <w:tcPr>
            <w:tcW w:w="1634" w:type="dxa"/>
          </w:tcPr>
          <w:p w14:paraId="6EBC0ED8" w14:textId="77777777" w:rsidR="000D6D05" w:rsidRDefault="000D6D05" w:rsidP="00B24F06">
            <w:pPr>
              <w:spacing w:line="240" w:lineRule="auto"/>
            </w:pPr>
          </w:p>
        </w:tc>
        <w:tc>
          <w:tcPr>
            <w:tcW w:w="1426" w:type="dxa"/>
          </w:tcPr>
          <w:p w14:paraId="3F926550" w14:textId="77777777" w:rsidR="000D6D05" w:rsidRDefault="000D6D05" w:rsidP="00B24F06">
            <w:pPr>
              <w:spacing w:line="240" w:lineRule="auto"/>
              <w:rPr>
                <w:color w:val="BFBFBF" w:themeColor="background1" w:themeShade="BF"/>
              </w:rPr>
            </w:pPr>
            <w:r>
              <w:rPr>
                <w:color w:val="BFBFBF" w:themeColor="background1" w:themeShade="BF"/>
              </w:rPr>
              <w:t>+4.2%/ +2.7%;</w:t>
            </w:r>
          </w:p>
          <w:p w14:paraId="6E4576D1" w14:textId="77777777" w:rsidR="000D6D05" w:rsidRDefault="000D6D05" w:rsidP="00B24F06">
            <w:pPr>
              <w:spacing w:line="240" w:lineRule="auto"/>
            </w:pPr>
            <w:r>
              <w:rPr>
                <w:color w:val="BFBFBF" w:themeColor="background1" w:themeShade="BF"/>
              </w:rPr>
              <w:t>+5.6%/ +2.7%</w:t>
            </w:r>
          </w:p>
        </w:tc>
      </w:tr>
      <w:tr w:rsidR="000D6D05" w14:paraId="3D331562" w14:textId="77777777" w:rsidTr="00B24F06">
        <w:tc>
          <w:tcPr>
            <w:tcW w:w="1415" w:type="dxa"/>
            <w:vMerge/>
          </w:tcPr>
          <w:p w14:paraId="71647D52" w14:textId="77777777" w:rsidR="000D6D05" w:rsidRDefault="000D6D05" w:rsidP="00B24F06">
            <w:pPr>
              <w:spacing w:line="240" w:lineRule="auto"/>
            </w:pPr>
          </w:p>
        </w:tc>
        <w:tc>
          <w:tcPr>
            <w:tcW w:w="1492" w:type="dxa"/>
          </w:tcPr>
          <w:p w14:paraId="3728ACB3" w14:textId="77777777" w:rsidR="000D6D05" w:rsidRDefault="000D6D05" w:rsidP="00B24F06">
            <w:pPr>
              <w:spacing w:line="240" w:lineRule="auto"/>
            </w:pPr>
            <w:r>
              <w:t>Descrip</w:t>
            </w:r>
          </w:p>
        </w:tc>
        <w:tc>
          <w:tcPr>
            <w:tcW w:w="1302" w:type="dxa"/>
          </w:tcPr>
          <w:p w14:paraId="2E7616E3" w14:textId="77777777" w:rsidR="000D6D05" w:rsidRDefault="000D6D05" w:rsidP="00B24F06">
            <w:pPr>
              <w:spacing w:line="240" w:lineRule="auto"/>
            </w:pPr>
            <w:r>
              <w:rPr>
                <w:rFonts w:hint="eastAsia"/>
              </w:rPr>
              <w:t>T</w:t>
            </w:r>
            <w:r>
              <w:t>F#A-CNN#1/2;</w:t>
            </w:r>
          </w:p>
        </w:tc>
        <w:tc>
          <w:tcPr>
            <w:tcW w:w="1231" w:type="dxa"/>
          </w:tcPr>
          <w:p w14:paraId="0358BD5D" w14:textId="77777777" w:rsidR="000D6D05" w:rsidRDefault="000D6D05" w:rsidP="00B24F06">
            <w:pPr>
              <w:spacing w:line="240" w:lineRule="auto"/>
            </w:pPr>
          </w:p>
        </w:tc>
        <w:tc>
          <w:tcPr>
            <w:tcW w:w="1634" w:type="dxa"/>
          </w:tcPr>
          <w:p w14:paraId="7E65436A" w14:textId="77777777" w:rsidR="000D6D05" w:rsidRDefault="000D6D05" w:rsidP="00B24F06">
            <w:pPr>
              <w:spacing w:line="240" w:lineRule="auto"/>
            </w:pPr>
            <w:r>
              <w:rPr>
                <w:rFonts w:hint="eastAsia"/>
              </w:rPr>
              <w:t>T</w:t>
            </w:r>
            <w:r>
              <w:t>F#A-CNN#1/2;</w:t>
            </w:r>
          </w:p>
        </w:tc>
        <w:tc>
          <w:tcPr>
            <w:tcW w:w="1426" w:type="dxa"/>
          </w:tcPr>
          <w:p w14:paraId="0DD84747" w14:textId="77777777" w:rsidR="000D6D05" w:rsidRDefault="000D6D05" w:rsidP="00B24F06">
            <w:pPr>
              <w:spacing w:line="240" w:lineRule="auto"/>
            </w:pPr>
          </w:p>
        </w:tc>
      </w:tr>
      <w:tr w:rsidR="000D6D05" w14:paraId="719A40DC" w14:textId="77777777" w:rsidTr="00B24F06">
        <w:tc>
          <w:tcPr>
            <w:tcW w:w="1415" w:type="dxa"/>
            <w:vMerge/>
          </w:tcPr>
          <w:p w14:paraId="6BC818FB" w14:textId="77777777" w:rsidR="000D6D05" w:rsidRDefault="000D6D05" w:rsidP="00B24F06">
            <w:pPr>
              <w:spacing w:line="240" w:lineRule="auto"/>
            </w:pPr>
          </w:p>
        </w:tc>
        <w:tc>
          <w:tcPr>
            <w:tcW w:w="1492" w:type="dxa"/>
          </w:tcPr>
          <w:p w14:paraId="767340DA" w14:textId="77777777" w:rsidR="000D6D05" w:rsidRDefault="000D6D05" w:rsidP="00B24F06">
            <w:pPr>
              <w:spacing w:line="240" w:lineRule="auto"/>
            </w:pPr>
            <w:r>
              <w:rPr>
                <w:rFonts w:hint="eastAsia"/>
              </w:rPr>
              <w:t>X</w:t>
            </w:r>
          </w:p>
        </w:tc>
        <w:tc>
          <w:tcPr>
            <w:tcW w:w="1302" w:type="dxa"/>
          </w:tcPr>
          <w:p w14:paraId="3E8BEC26" w14:textId="77777777" w:rsidR="000D6D05" w:rsidRDefault="000D6D05" w:rsidP="00B24F06">
            <w:pPr>
              <w:spacing w:line="240" w:lineRule="auto"/>
            </w:pPr>
          </w:p>
        </w:tc>
        <w:tc>
          <w:tcPr>
            <w:tcW w:w="1231" w:type="dxa"/>
          </w:tcPr>
          <w:p w14:paraId="18EF3883" w14:textId="77777777" w:rsidR="000D6D05" w:rsidRDefault="000D6D05" w:rsidP="00B24F06">
            <w:pPr>
              <w:spacing w:line="240" w:lineRule="auto"/>
            </w:pPr>
          </w:p>
        </w:tc>
        <w:tc>
          <w:tcPr>
            <w:tcW w:w="1634" w:type="dxa"/>
          </w:tcPr>
          <w:p w14:paraId="2C57B0BD" w14:textId="77777777" w:rsidR="000D6D05" w:rsidRDefault="000D6D05" w:rsidP="00B24F06">
            <w:pPr>
              <w:spacing w:line="240" w:lineRule="auto"/>
            </w:pPr>
          </w:p>
        </w:tc>
        <w:tc>
          <w:tcPr>
            <w:tcW w:w="1426" w:type="dxa"/>
          </w:tcPr>
          <w:p w14:paraId="3B241083" w14:textId="77777777" w:rsidR="000D6D05" w:rsidRDefault="000D6D05" w:rsidP="00B24F06">
            <w:pPr>
              <w:spacing w:line="240" w:lineRule="auto"/>
            </w:pPr>
          </w:p>
        </w:tc>
      </w:tr>
      <w:tr w:rsidR="000D6D05" w14:paraId="0EA3542E" w14:textId="77777777" w:rsidTr="00B24F06">
        <w:tc>
          <w:tcPr>
            <w:tcW w:w="1415" w:type="dxa"/>
            <w:vMerge/>
          </w:tcPr>
          <w:p w14:paraId="45B73EDE" w14:textId="77777777" w:rsidR="000D6D05" w:rsidRDefault="000D6D05" w:rsidP="00B24F06">
            <w:pPr>
              <w:spacing w:line="240" w:lineRule="auto"/>
            </w:pPr>
          </w:p>
        </w:tc>
        <w:tc>
          <w:tcPr>
            <w:tcW w:w="1492" w:type="dxa"/>
          </w:tcPr>
          <w:p w14:paraId="21F3A9BC" w14:textId="77777777" w:rsidR="000D6D05" w:rsidRDefault="000D6D05" w:rsidP="00B24F06">
            <w:pPr>
              <w:spacing w:line="240" w:lineRule="auto"/>
            </w:pPr>
            <w:r>
              <w:rPr>
                <w:rFonts w:hint="eastAsia"/>
              </w:rPr>
              <w:t>Y</w:t>
            </w:r>
          </w:p>
        </w:tc>
        <w:tc>
          <w:tcPr>
            <w:tcW w:w="1302" w:type="dxa"/>
          </w:tcPr>
          <w:p w14:paraId="1BC35808" w14:textId="77777777" w:rsidR="000D6D05" w:rsidRDefault="000D6D05" w:rsidP="00B24F06">
            <w:pPr>
              <w:spacing w:line="240" w:lineRule="auto"/>
            </w:pPr>
          </w:p>
        </w:tc>
        <w:tc>
          <w:tcPr>
            <w:tcW w:w="1231" w:type="dxa"/>
          </w:tcPr>
          <w:p w14:paraId="3014F05E" w14:textId="77777777" w:rsidR="000D6D05" w:rsidRDefault="000D6D05" w:rsidP="00B24F06">
            <w:pPr>
              <w:spacing w:line="240" w:lineRule="auto"/>
            </w:pPr>
          </w:p>
        </w:tc>
        <w:tc>
          <w:tcPr>
            <w:tcW w:w="1634" w:type="dxa"/>
          </w:tcPr>
          <w:p w14:paraId="2E56083D" w14:textId="77777777" w:rsidR="000D6D05" w:rsidRDefault="000D6D05" w:rsidP="00B24F06">
            <w:pPr>
              <w:spacing w:line="240" w:lineRule="auto"/>
            </w:pPr>
          </w:p>
        </w:tc>
        <w:tc>
          <w:tcPr>
            <w:tcW w:w="1426" w:type="dxa"/>
          </w:tcPr>
          <w:p w14:paraId="3586C794" w14:textId="77777777" w:rsidR="000D6D05" w:rsidRDefault="000D6D05" w:rsidP="00B24F06">
            <w:pPr>
              <w:spacing w:line="240" w:lineRule="auto"/>
            </w:pPr>
          </w:p>
        </w:tc>
      </w:tr>
      <w:tr w:rsidR="000D6D05" w14:paraId="3C9FD861" w14:textId="77777777" w:rsidTr="00B24F06">
        <w:tc>
          <w:tcPr>
            <w:tcW w:w="1415" w:type="dxa"/>
            <w:vMerge/>
          </w:tcPr>
          <w:p w14:paraId="2AE13344" w14:textId="77777777" w:rsidR="000D6D05" w:rsidRDefault="000D6D05" w:rsidP="00B24F06">
            <w:pPr>
              <w:spacing w:line="240" w:lineRule="auto"/>
            </w:pPr>
          </w:p>
        </w:tc>
        <w:tc>
          <w:tcPr>
            <w:tcW w:w="1492" w:type="dxa"/>
          </w:tcPr>
          <w:p w14:paraId="1C788748" w14:textId="77777777" w:rsidR="000D6D05" w:rsidRDefault="000D6D05" w:rsidP="00B24F06">
            <w:pPr>
              <w:spacing w:line="240" w:lineRule="auto"/>
            </w:pPr>
            <w:r>
              <w:rPr>
                <w:rFonts w:hint="eastAsia"/>
              </w:rPr>
              <w:t>Z</w:t>
            </w:r>
          </w:p>
        </w:tc>
        <w:tc>
          <w:tcPr>
            <w:tcW w:w="1302" w:type="dxa"/>
          </w:tcPr>
          <w:p w14:paraId="56EA84E2" w14:textId="77777777" w:rsidR="000D6D05" w:rsidRDefault="000D6D05" w:rsidP="00B24F06">
            <w:pPr>
              <w:spacing w:line="240" w:lineRule="auto"/>
            </w:pPr>
          </w:p>
        </w:tc>
        <w:tc>
          <w:tcPr>
            <w:tcW w:w="1231" w:type="dxa"/>
          </w:tcPr>
          <w:p w14:paraId="7DF8C6FC" w14:textId="77777777" w:rsidR="000D6D05" w:rsidRDefault="000D6D05" w:rsidP="00B24F06">
            <w:pPr>
              <w:spacing w:line="240" w:lineRule="auto"/>
            </w:pPr>
          </w:p>
        </w:tc>
        <w:tc>
          <w:tcPr>
            <w:tcW w:w="1634" w:type="dxa"/>
          </w:tcPr>
          <w:p w14:paraId="4BF6BF89" w14:textId="77777777" w:rsidR="000D6D05" w:rsidRDefault="000D6D05" w:rsidP="00B24F06">
            <w:pPr>
              <w:spacing w:line="240" w:lineRule="auto"/>
              <w:rPr>
                <w:color w:val="BFBFBF" w:themeColor="background1" w:themeShade="BF"/>
              </w:rPr>
            </w:pPr>
            <w:r>
              <w:rPr>
                <w:color w:val="BFBFBF" w:themeColor="background1" w:themeShade="BF"/>
              </w:rPr>
              <w:t>-20.0%/ -17.6%</w:t>
            </w:r>
          </w:p>
        </w:tc>
        <w:tc>
          <w:tcPr>
            <w:tcW w:w="1426" w:type="dxa"/>
          </w:tcPr>
          <w:p w14:paraId="541ECCB3" w14:textId="77777777" w:rsidR="000D6D05" w:rsidRDefault="000D6D05" w:rsidP="00B24F06">
            <w:pPr>
              <w:spacing w:line="240" w:lineRule="auto"/>
            </w:pPr>
          </w:p>
        </w:tc>
      </w:tr>
      <w:tr w:rsidR="000D6D05" w14:paraId="50E7D899" w14:textId="77777777" w:rsidTr="00B24F06">
        <w:tc>
          <w:tcPr>
            <w:tcW w:w="1415" w:type="dxa"/>
            <w:vMerge w:val="restart"/>
          </w:tcPr>
          <w:p w14:paraId="5B3CC38C" w14:textId="77777777" w:rsidR="000D6D05" w:rsidRDefault="000D6D05" w:rsidP="00B24F06">
            <w:pPr>
              <w:spacing w:line="240" w:lineRule="auto"/>
            </w:pPr>
            <w:r>
              <w:t>vivo#1</w:t>
            </w:r>
          </w:p>
          <w:p w14:paraId="4526C88C" w14:textId="77777777" w:rsidR="000D6D05" w:rsidRDefault="000D6D05" w:rsidP="00B24F06">
            <w:pPr>
              <w:spacing w:line="240" w:lineRule="auto"/>
            </w:pPr>
            <w:r>
              <w:rPr>
                <w:rFonts w:hint="eastAsia"/>
              </w:rPr>
              <w:t>(</w:t>
            </w:r>
            <w:r>
              <w:t>After Q)</w:t>
            </w:r>
          </w:p>
        </w:tc>
        <w:tc>
          <w:tcPr>
            <w:tcW w:w="1492" w:type="dxa"/>
          </w:tcPr>
          <w:p w14:paraId="7BE871E8" w14:textId="77777777" w:rsidR="000D6D05" w:rsidRDefault="000D6D05" w:rsidP="00B24F06">
            <w:pPr>
              <w:spacing w:line="240" w:lineRule="auto"/>
            </w:pPr>
            <w:r>
              <w:t>Descrip</w:t>
            </w:r>
          </w:p>
        </w:tc>
        <w:tc>
          <w:tcPr>
            <w:tcW w:w="1302" w:type="dxa"/>
          </w:tcPr>
          <w:p w14:paraId="1F66C353" w14:textId="77777777" w:rsidR="000D6D05" w:rsidRDefault="000D6D05" w:rsidP="00B24F06">
            <w:pPr>
              <w:spacing w:line="240" w:lineRule="auto"/>
            </w:pPr>
            <w:r>
              <w:rPr>
                <w:rFonts w:hint="eastAsia"/>
              </w:rPr>
              <w:t>T</w:t>
            </w:r>
            <w:r>
              <w:t>F#A-TF#1/2</w:t>
            </w:r>
          </w:p>
        </w:tc>
        <w:tc>
          <w:tcPr>
            <w:tcW w:w="1231" w:type="dxa"/>
          </w:tcPr>
          <w:p w14:paraId="44600C50" w14:textId="77777777" w:rsidR="000D6D05" w:rsidRDefault="000D6D05" w:rsidP="00B24F06">
            <w:pPr>
              <w:spacing w:line="240" w:lineRule="auto"/>
            </w:pPr>
            <w:r>
              <w:rPr>
                <w:rFonts w:hint="eastAsia"/>
              </w:rPr>
              <w:t>T</w:t>
            </w:r>
            <w:r>
              <w:t>F#A-TF#1/2</w:t>
            </w:r>
          </w:p>
        </w:tc>
        <w:tc>
          <w:tcPr>
            <w:tcW w:w="1634" w:type="dxa"/>
          </w:tcPr>
          <w:p w14:paraId="33C525A4" w14:textId="77777777" w:rsidR="000D6D05" w:rsidRDefault="000D6D05" w:rsidP="00B24F06">
            <w:pPr>
              <w:spacing w:line="240" w:lineRule="auto"/>
            </w:pPr>
          </w:p>
        </w:tc>
        <w:tc>
          <w:tcPr>
            <w:tcW w:w="1426" w:type="dxa"/>
          </w:tcPr>
          <w:p w14:paraId="2D41D07B" w14:textId="77777777" w:rsidR="000D6D05" w:rsidRDefault="000D6D05" w:rsidP="00B24F06">
            <w:pPr>
              <w:spacing w:line="240" w:lineRule="auto"/>
            </w:pPr>
          </w:p>
        </w:tc>
      </w:tr>
      <w:tr w:rsidR="000D6D05" w14:paraId="0CD5F753" w14:textId="77777777" w:rsidTr="00B24F06">
        <w:tc>
          <w:tcPr>
            <w:tcW w:w="1415" w:type="dxa"/>
            <w:vMerge/>
          </w:tcPr>
          <w:p w14:paraId="696D3E38" w14:textId="77777777" w:rsidR="000D6D05" w:rsidRDefault="000D6D05" w:rsidP="00B24F06">
            <w:pPr>
              <w:spacing w:line="240" w:lineRule="auto"/>
            </w:pPr>
          </w:p>
        </w:tc>
        <w:tc>
          <w:tcPr>
            <w:tcW w:w="1492" w:type="dxa"/>
          </w:tcPr>
          <w:p w14:paraId="1EF8E5FA" w14:textId="77777777" w:rsidR="000D6D05" w:rsidRDefault="000D6D05" w:rsidP="00B24F06">
            <w:pPr>
              <w:spacing w:line="240" w:lineRule="auto"/>
            </w:pPr>
            <w:r>
              <w:rPr>
                <w:rFonts w:hint="eastAsia"/>
              </w:rPr>
              <w:t>X</w:t>
            </w:r>
          </w:p>
        </w:tc>
        <w:tc>
          <w:tcPr>
            <w:tcW w:w="1302" w:type="dxa"/>
          </w:tcPr>
          <w:p w14:paraId="4D9B766B" w14:textId="77777777" w:rsidR="000D6D05" w:rsidRDefault="000D6D05" w:rsidP="00B24F06">
            <w:pPr>
              <w:spacing w:line="240" w:lineRule="auto"/>
            </w:pPr>
          </w:p>
        </w:tc>
        <w:tc>
          <w:tcPr>
            <w:tcW w:w="1231" w:type="dxa"/>
          </w:tcPr>
          <w:p w14:paraId="601AD577" w14:textId="77777777" w:rsidR="000D6D05" w:rsidRDefault="000D6D05" w:rsidP="00B24F06">
            <w:pPr>
              <w:spacing w:line="240" w:lineRule="auto"/>
            </w:pPr>
            <w:r>
              <w:t>-0.6%/ -0.9%</w:t>
            </w:r>
          </w:p>
        </w:tc>
        <w:tc>
          <w:tcPr>
            <w:tcW w:w="1634" w:type="dxa"/>
          </w:tcPr>
          <w:p w14:paraId="007C13F8" w14:textId="77777777" w:rsidR="000D6D05" w:rsidRDefault="000D6D05" w:rsidP="00B24F06">
            <w:pPr>
              <w:spacing w:line="240" w:lineRule="auto"/>
            </w:pPr>
          </w:p>
        </w:tc>
        <w:tc>
          <w:tcPr>
            <w:tcW w:w="1426" w:type="dxa"/>
          </w:tcPr>
          <w:p w14:paraId="3316CD7D" w14:textId="77777777" w:rsidR="000D6D05" w:rsidRDefault="000D6D05" w:rsidP="00B24F06">
            <w:pPr>
              <w:spacing w:line="240" w:lineRule="auto"/>
            </w:pPr>
          </w:p>
        </w:tc>
      </w:tr>
      <w:tr w:rsidR="000D6D05" w14:paraId="21429296" w14:textId="77777777" w:rsidTr="00B24F06">
        <w:tc>
          <w:tcPr>
            <w:tcW w:w="1415" w:type="dxa"/>
            <w:vMerge/>
          </w:tcPr>
          <w:p w14:paraId="077DF200" w14:textId="77777777" w:rsidR="000D6D05" w:rsidRDefault="000D6D05" w:rsidP="00B24F06">
            <w:pPr>
              <w:spacing w:line="240" w:lineRule="auto"/>
            </w:pPr>
          </w:p>
        </w:tc>
        <w:tc>
          <w:tcPr>
            <w:tcW w:w="1492" w:type="dxa"/>
          </w:tcPr>
          <w:p w14:paraId="05B9A6BC" w14:textId="77777777" w:rsidR="000D6D05" w:rsidRDefault="000D6D05" w:rsidP="00B24F06">
            <w:pPr>
              <w:spacing w:line="240" w:lineRule="auto"/>
            </w:pPr>
            <w:r>
              <w:rPr>
                <w:rFonts w:hint="eastAsia"/>
              </w:rPr>
              <w:t>Y</w:t>
            </w:r>
          </w:p>
        </w:tc>
        <w:tc>
          <w:tcPr>
            <w:tcW w:w="1302" w:type="dxa"/>
          </w:tcPr>
          <w:p w14:paraId="3E3E2305" w14:textId="77777777" w:rsidR="000D6D05" w:rsidRDefault="000D6D05" w:rsidP="00B24F06">
            <w:pPr>
              <w:spacing w:line="240" w:lineRule="auto"/>
            </w:pPr>
          </w:p>
        </w:tc>
        <w:tc>
          <w:tcPr>
            <w:tcW w:w="1231" w:type="dxa"/>
          </w:tcPr>
          <w:p w14:paraId="70D25928" w14:textId="77777777" w:rsidR="000D6D05" w:rsidRDefault="000D6D05" w:rsidP="00B24F06">
            <w:pPr>
              <w:spacing w:line="240" w:lineRule="auto"/>
            </w:pPr>
          </w:p>
        </w:tc>
        <w:tc>
          <w:tcPr>
            <w:tcW w:w="1634" w:type="dxa"/>
          </w:tcPr>
          <w:p w14:paraId="50B35010" w14:textId="77777777" w:rsidR="000D6D05" w:rsidRDefault="000D6D05" w:rsidP="00B24F06">
            <w:pPr>
              <w:spacing w:line="240" w:lineRule="auto"/>
            </w:pPr>
          </w:p>
        </w:tc>
        <w:tc>
          <w:tcPr>
            <w:tcW w:w="1426" w:type="dxa"/>
          </w:tcPr>
          <w:p w14:paraId="0A134B76" w14:textId="77777777" w:rsidR="000D6D05" w:rsidRDefault="000D6D05" w:rsidP="00B24F06">
            <w:pPr>
              <w:spacing w:line="240" w:lineRule="auto"/>
            </w:pPr>
          </w:p>
        </w:tc>
      </w:tr>
      <w:tr w:rsidR="000D6D05" w14:paraId="25217FC6" w14:textId="77777777" w:rsidTr="00B24F06">
        <w:tc>
          <w:tcPr>
            <w:tcW w:w="1415" w:type="dxa"/>
            <w:vMerge/>
          </w:tcPr>
          <w:p w14:paraId="11FE381F" w14:textId="77777777" w:rsidR="000D6D05" w:rsidRDefault="000D6D05" w:rsidP="00B24F06">
            <w:pPr>
              <w:spacing w:line="240" w:lineRule="auto"/>
            </w:pPr>
          </w:p>
        </w:tc>
        <w:tc>
          <w:tcPr>
            <w:tcW w:w="1492" w:type="dxa"/>
          </w:tcPr>
          <w:p w14:paraId="60BBB681" w14:textId="77777777" w:rsidR="000D6D05" w:rsidRDefault="000D6D05" w:rsidP="00B24F06">
            <w:pPr>
              <w:spacing w:line="240" w:lineRule="auto"/>
            </w:pPr>
            <w:r>
              <w:rPr>
                <w:rFonts w:hint="eastAsia"/>
              </w:rPr>
              <w:t>Z</w:t>
            </w:r>
          </w:p>
        </w:tc>
        <w:tc>
          <w:tcPr>
            <w:tcW w:w="1302" w:type="dxa"/>
          </w:tcPr>
          <w:p w14:paraId="1C556A60" w14:textId="77777777" w:rsidR="000D6D05" w:rsidRDefault="000D6D05" w:rsidP="00B24F06">
            <w:pPr>
              <w:spacing w:line="240" w:lineRule="auto"/>
            </w:pPr>
          </w:p>
        </w:tc>
        <w:tc>
          <w:tcPr>
            <w:tcW w:w="1231" w:type="dxa"/>
          </w:tcPr>
          <w:p w14:paraId="13DEB3DA" w14:textId="77777777" w:rsidR="000D6D05" w:rsidRDefault="000D6D05" w:rsidP="00B24F06">
            <w:pPr>
              <w:spacing w:line="240" w:lineRule="auto"/>
            </w:pPr>
          </w:p>
        </w:tc>
        <w:tc>
          <w:tcPr>
            <w:tcW w:w="1634" w:type="dxa"/>
          </w:tcPr>
          <w:p w14:paraId="61A676E7" w14:textId="77777777" w:rsidR="000D6D05" w:rsidRDefault="000D6D05" w:rsidP="00B24F06">
            <w:pPr>
              <w:spacing w:line="240" w:lineRule="auto"/>
            </w:pPr>
          </w:p>
        </w:tc>
        <w:tc>
          <w:tcPr>
            <w:tcW w:w="1426" w:type="dxa"/>
          </w:tcPr>
          <w:p w14:paraId="4A2C6B69" w14:textId="77777777" w:rsidR="000D6D05" w:rsidRDefault="000D6D05" w:rsidP="00B24F06">
            <w:pPr>
              <w:spacing w:line="240" w:lineRule="auto"/>
            </w:pPr>
          </w:p>
        </w:tc>
      </w:tr>
      <w:tr w:rsidR="000D6D05" w14:paraId="4B99CF01" w14:textId="77777777" w:rsidTr="00B24F06">
        <w:tc>
          <w:tcPr>
            <w:tcW w:w="1415" w:type="dxa"/>
            <w:vMerge/>
          </w:tcPr>
          <w:p w14:paraId="112FA699" w14:textId="77777777" w:rsidR="000D6D05" w:rsidRDefault="000D6D05" w:rsidP="00B24F06">
            <w:pPr>
              <w:spacing w:line="240" w:lineRule="auto"/>
            </w:pPr>
          </w:p>
        </w:tc>
        <w:tc>
          <w:tcPr>
            <w:tcW w:w="1492" w:type="dxa"/>
          </w:tcPr>
          <w:p w14:paraId="6C1702FD" w14:textId="77777777" w:rsidR="000D6D05" w:rsidRDefault="000D6D05" w:rsidP="00B24F06">
            <w:pPr>
              <w:spacing w:line="240" w:lineRule="auto"/>
            </w:pPr>
            <w:r>
              <w:t>Descrip</w:t>
            </w:r>
          </w:p>
        </w:tc>
        <w:tc>
          <w:tcPr>
            <w:tcW w:w="1302" w:type="dxa"/>
          </w:tcPr>
          <w:p w14:paraId="49DA81B8" w14:textId="77777777" w:rsidR="000D6D05" w:rsidRDefault="000D6D05" w:rsidP="00B24F06">
            <w:pPr>
              <w:spacing w:line="240" w:lineRule="auto"/>
            </w:pPr>
            <w:r>
              <w:rPr>
                <w:rFonts w:hint="eastAsia"/>
              </w:rPr>
              <w:t>T</w:t>
            </w:r>
            <w:r>
              <w:t>F#A-</w:t>
            </w:r>
            <w:r>
              <w:rPr>
                <w:rFonts w:hint="eastAsia"/>
              </w:rPr>
              <w:t>CNN#</w:t>
            </w:r>
            <w:r>
              <w:t>1</w:t>
            </w:r>
          </w:p>
        </w:tc>
        <w:tc>
          <w:tcPr>
            <w:tcW w:w="1231" w:type="dxa"/>
          </w:tcPr>
          <w:p w14:paraId="5EAF5991" w14:textId="77777777" w:rsidR="000D6D05" w:rsidRDefault="000D6D05" w:rsidP="00B24F06">
            <w:pPr>
              <w:spacing w:line="240" w:lineRule="auto"/>
            </w:pPr>
          </w:p>
        </w:tc>
        <w:tc>
          <w:tcPr>
            <w:tcW w:w="1634" w:type="dxa"/>
          </w:tcPr>
          <w:p w14:paraId="080BF4D5"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4DBC4B19" w14:textId="77777777" w:rsidR="000D6D05" w:rsidRDefault="000D6D05" w:rsidP="00B24F06">
            <w:pPr>
              <w:spacing w:line="240" w:lineRule="auto"/>
            </w:pPr>
          </w:p>
        </w:tc>
      </w:tr>
      <w:tr w:rsidR="000D6D05" w14:paraId="64E755EA" w14:textId="77777777" w:rsidTr="00B24F06">
        <w:tc>
          <w:tcPr>
            <w:tcW w:w="1415" w:type="dxa"/>
            <w:vMerge/>
          </w:tcPr>
          <w:p w14:paraId="66A739CB" w14:textId="77777777" w:rsidR="000D6D05" w:rsidRDefault="000D6D05" w:rsidP="00B24F06">
            <w:pPr>
              <w:spacing w:line="240" w:lineRule="auto"/>
            </w:pPr>
          </w:p>
        </w:tc>
        <w:tc>
          <w:tcPr>
            <w:tcW w:w="1492" w:type="dxa"/>
          </w:tcPr>
          <w:p w14:paraId="3861182F" w14:textId="77777777" w:rsidR="000D6D05" w:rsidRDefault="000D6D05" w:rsidP="00B24F06">
            <w:pPr>
              <w:spacing w:line="240" w:lineRule="auto"/>
            </w:pPr>
            <w:r>
              <w:rPr>
                <w:rFonts w:hint="eastAsia"/>
              </w:rPr>
              <w:t>X</w:t>
            </w:r>
          </w:p>
        </w:tc>
        <w:tc>
          <w:tcPr>
            <w:tcW w:w="1302" w:type="dxa"/>
          </w:tcPr>
          <w:p w14:paraId="7FE98B14" w14:textId="77777777" w:rsidR="000D6D05" w:rsidRDefault="000D6D05" w:rsidP="00B24F06">
            <w:pPr>
              <w:spacing w:line="240" w:lineRule="auto"/>
            </w:pPr>
          </w:p>
        </w:tc>
        <w:tc>
          <w:tcPr>
            <w:tcW w:w="1231" w:type="dxa"/>
          </w:tcPr>
          <w:p w14:paraId="3D896D76" w14:textId="77777777" w:rsidR="000D6D05" w:rsidRDefault="000D6D05" w:rsidP="00B24F06">
            <w:pPr>
              <w:spacing w:line="240" w:lineRule="auto"/>
            </w:pPr>
          </w:p>
        </w:tc>
        <w:tc>
          <w:tcPr>
            <w:tcW w:w="1634" w:type="dxa"/>
          </w:tcPr>
          <w:p w14:paraId="5C39109F" w14:textId="77777777" w:rsidR="000D6D05" w:rsidRDefault="000D6D05" w:rsidP="00B24F06">
            <w:pPr>
              <w:spacing w:line="240" w:lineRule="auto"/>
            </w:pPr>
            <w:r>
              <w:t>-5.2%</w:t>
            </w:r>
          </w:p>
        </w:tc>
        <w:tc>
          <w:tcPr>
            <w:tcW w:w="1426" w:type="dxa"/>
          </w:tcPr>
          <w:p w14:paraId="143F8BEA" w14:textId="77777777" w:rsidR="000D6D05" w:rsidRDefault="000D6D05" w:rsidP="00B24F06">
            <w:pPr>
              <w:spacing w:line="240" w:lineRule="auto"/>
            </w:pPr>
          </w:p>
        </w:tc>
      </w:tr>
      <w:tr w:rsidR="000D6D05" w14:paraId="39CC25A9" w14:textId="77777777" w:rsidTr="00B24F06">
        <w:tc>
          <w:tcPr>
            <w:tcW w:w="1415" w:type="dxa"/>
            <w:vMerge/>
          </w:tcPr>
          <w:p w14:paraId="19D7DDE8" w14:textId="77777777" w:rsidR="000D6D05" w:rsidRDefault="000D6D05" w:rsidP="00B24F06">
            <w:pPr>
              <w:spacing w:line="240" w:lineRule="auto"/>
            </w:pPr>
          </w:p>
        </w:tc>
        <w:tc>
          <w:tcPr>
            <w:tcW w:w="1492" w:type="dxa"/>
          </w:tcPr>
          <w:p w14:paraId="0968D657" w14:textId="77777777" w:rsidR="000D6D05" w:rsidRDefault="000D6D05" w:rsidP="00B24F06">
            <w:pPr>
              <w:spacing w:line="240" w:lineRule="auto"/>
            </w:pPr>
            <w:r>
              <w:rPr>
                <w:rFonts w:hint="eastAsia"/>
              </w:rPr>
              <w:t>Y</w:t>
            </w:r>
          </w:p>
        </w:tc>
        <w:tc>
          <w:tcPr>
            <w:tcW w:w="1302" w:type="dxa"/>
          </w:tcPr>
          <w:p w14:paraId="15F37EE8" w14:textId="77777777" w:rsidR="000D6D05" w:rsidRDefault="000D6D05" w:rsidP="00B24F06">
            <w:pPr>
              <w:spacing w:line="240" w:lineRule="auto"/>
            </w:pPr>
          </w:p>
        </w:tc>
        <w:tc>
          <w:tcPr>
            <w:tcW w:w="1231" w:type="dxa"/>
          </w:tcPr>
          <w:p w14:paraId="39583FB5" w14:textId="77777777" w:rsidR="000D6D05" w:rsidRDefault="000D6D05" w:rsidP="00B24F06">
            <w:pPr>
              <w:spacing w:line="240" w:lineRule="auto"/>
            </w:pPr>
          </w:p>
        </w:tc>
        <w:tc>
          <w:tcPr>
            <w:tcW w:w="1634" w:type="dxa"/>
          </w:tcPr>
          <w:p w14:paraId="0990C9CA" w14:textId="77777777" w:rsidR="000D6D05" w:rsidRDefault="000D6D05" w:rsidP="00B24F06">
            <w:pPr>
              <w:spacing w:line="240" w:lineRule="auto"/>
            </w:pPr>
          </w:p>
        </w:tc>
        <w:tc>
          <w:tcPr>
            <w:tcW w:w="1426" w:type="dxa"/>
          </w:tcPr>
          <w:p w14:paraId="129A055B" w14:textId="77777777" w:rsidR="000D6D05" w:rsidRDefault="000D6D05" w:rsidP="00B24F06">
            <w:pPr>
              <w:spacing w:line="240" w:lineRule="auto"/>
            </w:pPr>
          </w:p>
        </w:tc>
      </w:tr>
      <w:tr w:rsidR="000D6D05" w14:paraId="78DACF90" w14:textId="77777777" w:rsidTr="00B24F06">
        <w:tc>
          <w:tcPr>
            <w:tcW w:w="1415" w:type="dxa"/>
            <w:vMerge/>
          </w:tcPr>
          <w:p w14:paraId="67CDA7AC" w14:textId="77777777" w:rsidR="000D6D05" w:rsidRDefault="000D6D05" w:rsidP="00B24F06">
            <w:pPr>
              <w:spacing w:line="240" w:lineRule="auto"/>
            </w:pPr>
          </w:p>
        </w:tc>
        <w:tc>
          <w:tcPr>
            <w:tcW w:w="1492" w:type="dxa"/>
          </w:tcPr>
          <w:p w14:paraId="57A6652C" w14:textId="77777777" w:rsidR="000D6D05" w:rsidRDefault="000D6D05" w:rsidP="00B24F06">
            <w:pPr>
              <w:spacing w:line="240" w:lineRule="auto"/>
            </w:pPr>
            <w:r>
              <w:rPr>
                <w:rFonts w:hint="eastAsia"/>
              </w:rPr>
              <w:t>Z</w:t>
            </w:r>
          </w:p>
        </w:tc>
        <w:tc>
          <w:tcPr>
            <w:tcW w:w="1302" w:type="dxa"/>
          </w:tcPr>
          <w:p w14:paraId="25843435" w14:textId="77777777" w:rsidR="000D6D05" w:rsidRDefault="000D6D05" w:rsidP="00B24F06">
            <w:pPr>
              <w:spacing w:line="240" w:lineRule="auto"/>
            </w:pPr>
          </w:p>
        </w:tc>
        <w:tc>
          <w:tcPr>
            <w:tcW w:w="1231" w:type="dxa"/>
          </w:tcPr>
          <w:p w14:paraId="5BD3AC52" w14:textId="77777777" w:rsidR="000D6D05" w:rsidRDefault="000D6D05" w:rsidP="00B24F06">
            <w:pPr>
              <w:spacing w:line="240" w:lineRule="auto"/>
            </w:pPr>
          </w:p>
        </w:tc>
        <w:tc>
          <w:tcPr>
            <w:tcW w:w="1634" w:type="dxa"/>
          </w:tcPr>
          <w:p w14:paraId="6286A22D" w14:textId="77777777" w:rsidR="000D6D05" w:rsidRDefault="000D6D05" w:rsidP="00B24F06">
            <w:pPr>
              <w:spacing w:line="240" w:lineRule="auto"/>
            </w:pPr>
          </w:p>
        </w:tc>
        <w:tc>
          <w:tcPr>
            <w:tcW w:w="1426" w:type="dxa"/>
          </w:tcPr>
          <w:p w14:paraId="620870C3" w14:textId="77777777" w:rsidR="000D6D05" w:rsidRDefault="000D6D05" w:rsidP="00B24F06">
            <w:pPr>
              <w:spacing w:line="240" w:lineRule="auto"/>
            </w:pPr>
          </w:p>
        </w:tc>
      </w:tr>
      <w:tr w:rsidR="000D6D05" w14:paraId="43768511" w14:textId="77777777" w:rsidTr="00B24F06">
        <w:tc>
          <w:tcPr>
            <w:tcW w:w="1415" w:type="dxa"/>
            <w:vMerge w:val="restart"/>
          </w:tcPr>
          <w:p w14:paraId="7D59C8A3" w14:textId="77777777" w:rsidR="000D6D05" w:rsidRPr="00AF4C38" w:rsidRDefault="000D6D05" w:rsidP="00B24F06">
            <w:pPr>
              <w:spacing w:line="240" w:lineRule="auto"/>
              <w:rPr>
                <w:color w:val="000000" w:themeColor="text1"/>
              </w:rPr>
            </w:pPr>
            <w:r w:rsidRPr="00AF4C38">
              <w:rPr>
                <w:color w:val="000000" w:themeColor="text1"/>
              </w:rPr>
              <w:t>SS#1</w:t>
            </w:r>
          </w:p>
          <w:p w14:paraId="787302D5" w14:textId="77777777" w:rsidR="000D6D05" w:rsidRDefault="000D6D05"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6F409BB0" w14:textId="77777777" w:rsidR="000D6D05" w:rsidRDefault="000D6D05" w:rsidP="00B24F06">
            <w:pPr>
              <w:spacing w:line="240" w:lineRule="auto"/>
              <w:rPr>
                <w:color w:val="BFBFBF" w:themeColor="background1" w:themeShade="BF"/>
              </w:rPr>
            </w:pPr>
            <w:r w:rsidRPr="00AF4C38">
              <w:rPr>
                <w:color w:val="000000" w:themeColor="text1"/>
              </w:rPr>
              <w:t>Descrip</w:t>
            </w:r>
          </w:p>
        </w:tc>
        <w:tc>
          <w:tcPr>
            <w:tcW w:w="1302" w:type="dxa"/>
          </w:tcPr>
          <w:p w14:paraId="1CA1A7F3" w14:textId="77777777" w:rsidR="000D6D05" w:rsidRDefault="000D6D05" w:rsidP="00B24F06">
            <w:pPr>
              <w:spacing w:line="240" w:lineRule="auto"/>
              <w:rPr>
                <w:color w:val="000000" w:themeColor="text1"/>
              </w:rPr>
            </w:pPr>
            <w:r>
              <w:rPr>
                <w:rFonts w:hint="eastAsia"/>
                <w:color w:val="000000" w:themeColor="text1"/>
              </w:rPr>
              <w:t>T</w:t>
            </w:r>
            <w:r>
              <w:rPr>
                <w:color w:val="000000" w:themeColor="text1"/>
              </w:rPr>
              <w:t>F#A-TF#1/TF#2;</w:t>
            </w:r>
          </w:p>
          <w:p w14:paraId="00B4D63F" w14:textId="77777777" w:rsidR="000D6D05" w:rsidRDefault="000D6D05" w:rsidP="00B24F06">
            <w:pPr>
              <w:spacing w:line="240" w:lineRule="auto"/>
              <w:rPr>
                <w:color w:val="000000" w:themeColor="text1"/>
              </w:rPr>
            </w:pPr>
          </w:p>
          <w:p w14:paraId="348BCE82" w14:textId="77777777" w:rsidR="000D6D05" w:rsidRDefault="000D6D05" w:rsidP="00B24F06">
            <w:pPr>
              <w:spacing w:line="240" w:lineRule="auto"/>
            </w:pPr>
            <w:r>
              <w:rPr>
                <w:color w:val="000000" w:themeColor="text1"/>
              </w:rPr>
              <w:t>CNN#A-CNN#1</w:t>
            </w:r>
          </w:p>
        </w:tc>
        <w:tc>
          <w:tcPr>
            <w:tcW w:w="1231" w:type="dxa"/>
          </w:tcPr>
          <w:p w14:paraId="727E1DBA" w14:textId="77777777" w:rsidR="000D6D05" w:rsidRDefault="000D6D05" w:rsidP="00B24F06">
            <w:pPr>
              <w:spacing w:line="240" w:lineRule="auto"/>
            </w:pPr>
          </w:p>
        </w:tc>
        <w:tc>
          <w:tcPr>
            <w:tcW w:w="1634" w:type="dxa"/>
          </w:tcPr>
          <w:p w14:paraId="6B475F5E" w14:textId="77777777" w:rsidR="000D6D05" w:rsidRPr="00C00847" w:rsidRDefault="000D6D05" w:rsidP="00B24F06">
            <w:pPr>
              <w:spacing w:line="240" w:lineRule="auto"/>
              <w:rPr>
                <w:color w:val="548DD4" w:themeColor="text2" w:themeTint="99"/>
              </w:rPr>
            </w:pPr>
            <w:r w:rsidRPr="00C00847">
              <w:rPr>
                <w:rFonts w:hint="eastAsia"/>
                <w:color w:val="0033CC"/>
              </w:rPr>
              <w:t>TF</w:t>
            </w:r>
            <w:r w:rsidRPr="00C00847">
              <w:rPr>
                <w:color w:val="0033CC"/>
              </w:rPr>
              <w:t>#A-CNN#1</w:t>
            </w:r>
          </w:p>
        </w:tc>
        <w:tc>
          <w:tcPr>
            <w:tcW w:w="1426" w:type="dxa"/>
          </w:tcPr>
          <w:p w14:paraId="2C2285DF" w14:textId="77777777" w:rsidR="000D6D05" w:rsidRDefault="000D6D05" w:rsidP="00B24F06">
            <w:pPr>
              <w:spacing w:line="240" w:lineRule="auto"/>
            </w:pPr>
          </w:p>
        </w:tc>
      </w:tr>
      <w:tr w:rsidR="000D6D05" w14:paraId="24316F84" w14:textId="77777777" w:rsidTr="00B24F06">
        <w:tc>
          <w:tcPr>
            <w:tcW w:w="1415" w:type="dxa"/>
            <w:vMerge/>
          </w:tcPr>
          <w:p w14:paraId="34DBBAD6" w14:textId="77777777" w:rsidR="000D6D05" w:rsidRDefault="000D6D05" w:rsidP="00B24F06">
            <w:pPr>
              <w:spacing w:line="240" w:lineRule="auto"/>
              <w:rPr>
                <w:color w:val="BFBFBF" w:themeColor="background1" w:themeShade="BF"/>
              </w:rPr>
            </w:pPr>
          </w:p>
        </w:tc>
        <w:tc>
          <w:tcPr>
            <w:tcW w:w="1492" w:type="dxa"/>
          </w:tcPr>
          <w:p w14:paraId="6C9B7F87" w14:textId="77777777" w:rsidR="000D6D05" w:rsidRDefault="000D6D05" w:rsidP="00B24F06">
            <w:pPr>
              <w:spacing w:line="240" w:lineRule="auto"/>
              <w:rPr>
                <w:color w:val="BFBFBF" w:themeColor="background1" w:themeShade="BF"/>
              </w:rPr>
            </w:pPr>
            <w:r w:rsidRPr="00AF4C38">
              <w:rPr>
                <w:rFonts w:hint="eastAsia"/>
                <w:color w:val="000000" w:themeColor="text1"/>
              </w:rPr>
              <w:t>X</w:t>
            </w:r>
          </w:p>
        </w:tc>
        <w:tc>
          <w:tcPr>
            <w:tcW w:w="1302" w:type="dxa"/>
          </w:tcPr>
          <w:p w14:paraId="24784B71" w14:textId="77777777" w:rsidR="000D6D05" w:rsidRDefault="000D6D05" w:rsidP="00B24F06">
            <w:pPr>
              <w:spacing w:line="240" w:lineRule="auto"/>
            </w:pPr>
          </w:p>
        </w:tc>
        <w:tc>
          <w:tcPr>
            <w:tcW w:w="1231" w:type="dxa"/>
          </w:tcPr>
          <w:p w14:paraId="35F2E905" w14:textId="77777777" w:rsidR="000D6D05" w:rsidRDefault="000D6D05" w:rsidP="00B24F06">
            <w:pPr>
              <w:spacing w:line="240" w:lineRule="auto"/>
            </w:pPr>
          </w:p>
        </w:tc>
        <w:tc>
          <w:tcPr>
            <w:tcW w:w="1634" w:type="dxa"/>
          </w:tcPr>
          <w:p w14:paraId="42E23CC8" w14:textId="77777777" w:rsidR="000D6D05" w:rsidRDefault="000D6D05" w:rsidP="00B24F06">
            <w:pPr>
              <w:spacing w:line="240" w:lineRule="auto"/>
            </w:pPr>
          </w:p>
        </w:tc>
        <w:tc>
          <w:tcPr>
            <w:tcW w:w="1426" w:type="dxa"/>
          </w:tcPr>
          <w:p w14:paraId="7C42A7EF" w14:textId="77777777" w:rsidR="000D6D05" w:rsidRDefault="000D6D05" w:rsidP="00B24F06">
            <w:pPr>
              <w:spacing w:line="240" w:lineRule="auto"/>
            </w:pPr>
          </w:p>
        </w:tc>
      </w:tr>
      <w:tr w:rsidR="000D6D05" w14:paraId="428E94B1" w14:textId="77777777" w:rsidTr="00B24F06">
        <w:tc>
          <w:tcPr>
            <w:tcW w:w="1415" w:type="dxa"/>
            <w:vMerge/>
          </w:tcPr>
          <w:p w14:paraId="178FDFD1" w14:textId="77777777" w:rsidR="000D6D05" w:rsidRDefault="000D6D05" w:rsidP="00B24F06">
            <w:pPr>
              <w:spacing w:line="240" w:lineRule="auto"/>
              <w:rPr>
                <w:color w:val="BFBFBF" w:themeColor="background1" w:themeShade="BF"/>
              </w:rPr>
            </w:pPr>
          </w:p>
        </w:tc>
        <w:tc>
          <w:tcPr>
            <w:tcW w:w="1492" w:type="dxa"/>
          </w:tcPr>
          <w:p w14:paraId="058A05A2" w14:textId="77777777" w:rsidR="000D6D05" w:rsidRDefault="000D6D05" w:rsidP="00B24F06">
            <w:pPr>
              <w:spacing w:line="240" w:lineRule="auto"/>
              <w:rPr>
                <w:color w:val="BFBFBF" w:themeColor="background1" w:themeShade="BF"/>
              </w:rPr>
            </w:pPr>
            <w:r w:rsidRPr="00AF4C38">
              <w:rPr>
                <w:rFonts w:hint="eastAsia"/>
                <w:color w:val="000000" w:themeColor="text1"/>
              </w:rPr>
              <w:t>Y</w:t>
            </w:r>
          </w:p>
        </w:tc>
        <w:tc>
          <w:tcPr>
            <w:tcW w:w="1302" w:type="dxa"/>
          </w:tcPr>
          <w:p w14:paraId="1B06CDE1" w14:textId="77777777" w:rsidR="000D6D05" w:rsidRDefault="000D6D05" w:rsidP="00B24F06">
            <w:pPr>
              <w:spacing w:line="240" w:lineRule="auto"/>
            </w:pPr>
          </w:p>
        </w:tc>
        <w:tc>
          <w:tcPr>
            <w:tcW w:w="1231" w:type="dxa"/>
          </w:tcPr>
          <w:p w14:paraId="6F14E2CA" w14:textId="77777777" w:rsidR="000D6D05" w:rsidRDefault="000D6D05" w:rsidP="00B24F06">
            <w:pPr>
              <w:spacing w:line="240" w:lineRule="auto"/>
            </w:pPr>
          </w:p>
        </w:tc>
        <w:tc>
          <w:tcPr>
            <w:tcW w:w="1634" w:type="dxa"/>
          </w:tcPr>
          <w:p w14:paraId="0F4D461D" w14:textId="77777777" w:rsidR="000D6D05" w:rsidRDefault="000D6D05" w:rsidP="00B24F06">
            <w:pPr>
              <w:spacing w:line="240" w:lineRule="auto"/>
            </w:pPr>
          </w:p>
        </w:tc>
        <w:tc>
          <w:tcPr>
            <w:tcW w:w="1426" w:type="dxa"/>
          </w:tcPr>
          <w:p w14:paraId="22877B36" w14:textId="77777777" w:rsidR="000D6D05" w:rsidRDefault="000D6D05" w:rsidP="00B24F06">
            <w:pPr>
              <w:spacing w:line="240" w:lineRule="auto"/>
            </w:pPr>
          </w:p>
        </w:tc>
      </w:tr>
      <w:tr w:rsidR="000D6D05" w14:paraId="23D477C0" w14:textId="77777777" w:rsidTr="00B24F06">
        <w:tc>
          <w:tcPr>
            <w:tcW w:w="1415" w:type="dxa"/>
            <w:vMerge/>
          </w:tcPr>
          <w:p w14:paraId="72EB2E7A" w14:textId="77777777" w:rsidR="000D6D05" w:rsidRDefault="000D6D05" w:rsidP="00B24F06">
            <w:pPr>
              <w:spacing w:line="240" w:lineRule="auto"/>
              <w:rPr>
                <w:color w:val="BFBFBF" w:themeColor="background1" w:themeShade="BF"/>
              </w:rPr>
            </w:pPr>
          </w:p>
        </w:tc>
        <w:tc>
          <w:tcPr>
            <w:tcW w:w="1492" w:type="dxa"/>
          </w:tcPr>
          <w:p w14:paraId="4362F8E7" w14:textId="77777777" w:rsidR="000D6D05" w:rsidRDefault="000D6D05" w:rsidP="00B24F06">
            <w:pPr>
              <w:spacing w:line="240" w:lineRule="auto"/>
              <w:rPr>
                <w:color w:val="BFBFBF" w:themeColor="background1" w:themeShade="BF"/>
              </w:rPr>
            </w:pPr>
            <w:r w:rsidRPr="00AF4C38">
              <w:rPr>
                <w:rFonts w:hint="eastAsia"/>
                <w:color w:val="000000" w:themeColor="text1"/>
              </w:rPr>
              <w:t>Z</w:t>
            </w:r>
          </w:p>
        </w:tc>
        <w:tc>
          <w:tcPr>
            <w:tcW w:w="1302" w:type="dxa"/>
          </w:tcPr>
          <w:p w14:paraId="46F3960D" w14:textId="77777777" w:rsidR="000D6D05" w:rsidRDefault="000D6D05" w:rsidP="00B24F06">
            <w:pPr>
              <w:spacing w:line="240" w:lineRule="auto"/>
            </w:pPr>
          </w:p>
        </w:tc>
        <w:tc>
          <w:tcPr>
            <w:tcW w:w="1231" w:type="dxa"/>
          </w:tcPr>
          <w:p w14:paraId="09D04C4A" w14:textId="77777777" w:rsidR="000D6D05" w:rsidRDefault="000D6D05" w:rsidP="00B24F06">
            <w:pPr>
              <w:spacing w:line="240" w:lineRule="auto"/>
              <w:rPr>
                <w:color w:val="000000" w:themeColor="text1"/>
              </w:rPr>
            </w:pPr>
            <w:r w:rsidRPr="0042019F">
              <w:rPr>
                <w:rFonts w:hint="eastAsia"/>
                <w:color w:val="BFBFBF" w:themeColor="background1" w:themeShade="BF"/>
              </w:rPr>
              <w:t>+0</w:t>
            </w:r>
            <w:r w:rsidRPr="0042019F">
              <w:rPr>
                <w:color w:val="BFBFBF" w:themeColor="background1" w:themeShade="BF"/>
              </w:rPr>
              <w:t>.3%</w:t>
            </w:r>
            <w:r>
              <w:rPr>
                <w:color w:val="000000" w:themeColor="text1"/>
              </w:rPr>
              <w:t>/-0.4%;</w:t>
            </w:r>
          </w:p>
          <w:p w14:paraId="170B6503" w14:textId="77777777" w:rsidR="000D6D05" w:rsidRDefault="000D6D05" w:rsidP="00B24F06">
            <w:pPr>
              <w:spacing w:line="240" w:lineRule="auto"/>
            </w:pPr>
            <w:r>
              <w:rPr>
                <w:color w:val="000000" w:themeColor="text1"/>
              </w:rPr>
              <w:t>-0.09%</w:t>
            </w:r>
          </w:p>
        </w:tc>
        <w:tc>
          <w:tcPr>
            <w:tcW w:w="1634" w:type="dxa"/>
          </w:tcPr>
          <w:p w14:paraId="2B2EEB6C" w14:textId="77777777" w:rsidR="000D6D05" w:rsidRPr="00DD160B" w:rsidRDefault="000D6D05" w:rsidP="00B24F06">
            <w:pPr>
              <w:spacing w:line="240" w:lineRule="auto"/>
              <w:rPr>
                <w:color w:val="BFBFBF" w:themeColor="background1" w:themeShade="BF"/>
              </w:rPr>
            </w:pPr>
            <w:r w:rsidRPr="00DD160B">
              <w:rPr>
                <w:rFonts w:hint="eastAsia"/>
                <w:color w:val="BFBFBF" w:themeColor="background1" w:themeShade="BF"/>
              </w:rPr>
              <w:t>-17.5</w:t>
            </w:r>
            <w:r w:rsidRPr="00DD160B">
              <w:rPr>
                <w:color w:val="BFBFBF" w:themeColor="background1" w:themeShade="BF"/>
              </w:rPr>
              <w:t>%</w:t>
            </w:r>
          </w:p>
        </w:tc>
        <w:tc>
          <w:tcPr>
            <w:tcW w:w="1426" w:type="dxa"/>
          </w:tcPr>
          <w:p w14:paraId="420A6514" w14:textId="77777777" w:rsidR="000D6D05" w:rsidRDefault="000D6D05" w:rsidP="00B24F06">
            <w:pPr>
              <w:spacing w:line="240" w:lineRule="auto"/>
            </w:pPr>
          </w:p>
        </w:tc>
      </w:tr>
      <w:tr w:rsidR="000D6D05" w14:paraId="42B77AF0" w14:textId="77777777" w:rsidTr="00B24F06">
        <w:tc>
          <w:tcPr>
            <w:tcW w:w="1415" w:type="dxa"/>
            <w:vMerge w:val="restart"/>
          </w:tcPr>
          <w:p w14:paraId="2902BF2B" w14:textId="77777777" w:rsidR="000D6D05" w:rsidRPr="00AF4C38" w:rsidRDefault="000D6D05" w:rsidP="00B24F06">
            <w:pPr>
              <w:spacing w:line="240" w:lineRule="auto"/>
              <w:rPr>
                <w:color w:val="000000" w:themeColor="text1"/>
              </w:rPr>
            </w:pPr>
            <w:r w:rsidRPr="00AF4C38">
              <w:rPr>
                <w:color w:val="000000" w:themeColor="text1"/>
              </w:rPr>
              <w:t>SS#1</w:t>
            </w:r>
          </w:p>
          <w:p w14:paraId="696C93DC" w14:textId="77777777" w:rsidR="000D6D05" w:rsidRDefault="000D6D05"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05714474" w14:textId="77777777" w:rsidR="000D6D05" w:rsidRPr="00AF4C38" w:rsidRDefault="000D6D05" w:rsidP="00B24F06">
            <w:pPr>
              <w:spacing w:line="240" w:lineRule="auto"/>
              <w:rPr>
                <w:color w:val="000000" w:themeColor="text1"/>
              </w:rPr>
            </w:pPr>
            <w:r w:rsidRPr="00AF4C38">
              <w:rPr>
                <w:color w:val="000000" w:themeColor="text1"/>
              </w:rPr>
              <w:t>Descrip</w:t>
            </w:r>
          </w:p>
        </w:tc>
        <w:tc>
          <w:tcPr>
            <w:tcW w:w="1302" w:type="dxa"/>
          </w:tcPr>
          <w:p w14:paraId="655BCE56" w14:textId="77777777" w:rsidR="000D6D05" w:rsidRDefault="000D6D05" w:rsidP="00B24F06">
            <w:pPr>
              <w:spacing w:line="240" w:lineRule="auto"/>
            </w:pPr>
            <w:r>
              <w:rPr>
                <w:rFonts w:hint="eastAsia"/>
                <w:color w:val="000000" w:themeColor="text1"/>
              </w:rPr>
              <w:t>C</w:t>
            </w:r>
            <w:r>
              <w:rPr>
                <w:color w:val="000000" w:themeColor="text1"/>
              </w:rPr>
              <w:t>NN#A-TF#1</w:t>
            </w:r>
          </w:p>
        </w:tc>
        <w:tc>
          <w:tcPr>
            <w:tcW w:w="1231" w:type="dxa"/>
          </w:tcPr>
          <w:p w14:paraId="0E079BED" w14:textId="77777777" w:rsidR="000D6D05" w:rsidRDefault="000D6D05" w:rsidP="00B24F06">
            <w:pPr>
              <w:spacing w:line="240" w:lineRule="auto"/>
              <w:rPr>
                <w:color w:val="000000" w:themeColor="text1"/>
              </w:rPr>
            </w:pPr>
          </w:p>
        </w:tc>
        <w:tc>
          <w:tcPr>
            <w:tcW w:w="1634" w:type="dxa"/>
          </w:tcPr>
          <w:p w14:paraId="54F58F0A" w14:textId="77777777" w:rsidR="000D6D05" w:rsidRDefault="000D6D05" w:rsidP="00B24F06">
            <w:pPr>
              <w:spacing w:line="240" w:lineRule="auto"/>
              <w:rPr>
                <w:color w:val="000000" w:themeColor="text1"/>
              </w:rPr>
            </w:pPr>
          </w:p>
        </w:tc>
        <w:tc>
          <w:tcPr>
            <w:tcW w:w="1426" w:type="dxa"/>
          </w:tcPr>
          <w:p w14:paraId="6B7D5875" w14:textId="77777777" w:rsidR="000D6D05" w:rsidRDefault="000D6D05" w:rsidP="00B24F06">
            <w:pPr>
              <w:spacing w:line="240" w:lineRule="auto"/>
              <w:rPr>
                <w:color w:val="000000" w:themeColor="text1"/>
              </w:rPr>
            </w:pPr>
            <w:r>
              <w:rPr>
                <w:rFonts w:hint="eastAsia"/>
                <w:color w:val="000000" w:themeColor="text1"/>
              </w:rPr>
              <w:t>C</w:t>
            </w:r>
            <w:r>
              <w:rPr>
                <w:color w:val="000000" w:themeColor="text1"/>
              </w:rPr>
              <w:t>NN#A-TF#1</w:t>
            </w:r>
          </w:p>
        </w:tc>
      </w:tr>
      <w:tr w:rsidR="000D6D05" w14:paraId="2DA8147C" w14:textId="77777777" w:rsidTr="00B24F06">
        <w:tc>
          <w:tcPr>
            <w:tcW w:w="1415" w:type="dxa"/>
            <w:vMerge/>
          </w:tcPr>
          <w:p w14:paraId="13F41B89" w14:textId="77777777" w:rsidR="000D6D05" w:rsidRDefault="000D6D05" w:rsidP="00B24F06">
            <w:pPr>
              <w:spacing w:line="240" w:lineRule="auto"/>
              <w:rPr>
                <w:color w:val="BFBFBF" w:themeColor="background1" w:themeShade="BF"/>
              </w:rPr>
            </w:pPr>
          </w:p>
        </w:tc>
        <w:tc>
          <w:tcPr>
            <w:tcW w:w="1492" w:type="dxa"/>
          </w:tcPr>
          <w:p w14:paraId="16D12226" w14:textId="77777777" w:rsidR="000D6D05" w:rsidRPr="00AF4C38" w:rsidRDefault="000D6D05" w:rsidP="00B24F06">
            <w:pPr>
              <w:spacing w:line="240" w:lineRule="auto"/>
              <w:rPr>
                <w:color w:val="000000" w:themeColor="text1"/>
              </w:rPr>
            </w:pPr>
            <w:r w:rsidRPr="00AF4C38">
              <w:rPr>
                <w:rFonts w:hint="eastAsia"/>
                <w:color w:val="000000" w:themeColor="text1"/>
              </w:rPr>
              <w:t>X</w:t>
            </w:r>
          </w:p>
        </w:tc>
        <w:tc>
          <w:tcPr>
            <w:tcW w:w="1302" w:type="dxa"/>
          </w:tcPr>
          <w:p w14:paraId="7017DB4D" w14:textId="77777777" w:rsidR="000D6D05" w:rsidRDefault="000D6D05" w:rsidP="00B24F06">
            <w:pPr>
              <w:spacing w:line="240" w:lineRule="auto"/>
            </w:pPr>
          </w:p>
        </w:tc>
        <w:tc>
          <w:tcPr>
            <w:tcW w:w="1231" w:type="dxa"/>
          </w:tcPr>
          <w:p w14:paraId="5E450E75" w14:textId="77777777" w:rsidR="000D6D05" w:rsidRDefault="000D6D05" w:rsidP="00B24F06">
            <w:pPr>
              <w:spacing w:line="240" w:lineRule="auto"/>
              <w:rPr>
                <w:color w:val="000000" w:themeColor="text1"/>
              </w:rPr>
            </w:pPr>
          </w:p>
        </w:tc>
        <w:tc>
          <w:tcPr>
            <w:tcW w:w="1634" w:type="dxa"/>
          </w:tcPr>
          <w:p w14:paraId="1A489784" w14:textId="77777777" w:rsidR="000D6D05" w:rsidRDefault="000D6D05" w:rsidP="00B24F06">
            <w:pPr>
              <w:spacing w:line="240" w:lineRule="auto"/>
              <w:rPr>
                <w:color w:val="000000" w:themeColor="text1"/>
              </w:rPr>
            </w:pPr>
          </w:p>
        </w:tc>
        <w:tc>
          <w:tcPr>
            <w:tcW w:w="1426" w:type="dxa"/>
          </w:tcPr>
          <w:p w14:paraId="6DE963D7" w14:textId="77777777" w:rsidR="000D6D05" w:rsidRDefault="000D6D05" w:rsidP="00B24F06">
            <w:pPr>
              <w:spacing w:line="240" w:lineRule="auto"/>
              <w:rPr>
                <w:color w:val="000000" w:themeColor="text1"/>
              </w:rPr>
            </w:pPr>
          </w:p>
        </w:tc>
      </w:tr>
      <w:tr w:rsidR="000D6D05" w14:paraId="544AADC6" w14:textId="77777777" w:rsidTr="00B24F06">
        <w:tc>
          <w:tcPr>
            <w:tcW w:w="1415" w:type="dxa"/>
            <w:vMerge/>
          </w:tcPr>
          <w:p w14:paraId="2426A9BF" w14:textId="77777777" w:rsidR="000D6D05" w:rsidRDefault="000D6D05" w:rsidP="00B24F06">
            <w:pPr>
              <w:spacing w:line="240" w:lineRule="auto"/>
              <w:rPr>
                <w:color w:val="BFBFBF" w:themeColor="background1" w:themeShade="BF"/>
              </w:rPr>
            </w:pPr>
          </w:p>
        </w:tc>
        <w:tc>
          <w:tcPr>
            <w:tcW w:w="1492" w:type="dxa"/>
          </w:tcPr>
          <w:p w14:paraId="7A4ACFE9" w14:textId="77777777" w:rsidR="000D6D05" w:rsidRPr="00AF4C38" w:rsidRDefault="000D6D05" w:rsidP="00B24F06">
            <w:pPr>
              <w:spacing w:line="240" w:lineRule="auto"/>
              <w:rPr>
                <w:color w:val="000000" w:themeColor="text1"/>
              </w:rPr>
            </w:pPr>
            <w:r w:rsidRPr="00AF4C38">
              <w:rPr>
                <w:rFonts w:hint="eastAsia"/>
                <w:color w:val="000000" w:themeColor="text1"/>
              </w:rPr>
              <w:t>Y</w:t>
            </w:r>
          </w:p>
        </w:tc>
        <w:tc>
          <w:tcPr>
            <w:tcW w:w="1302" w:type="dxa"/>
          </w:tcPr>
          <w:p w14:paraId="23172172" w14:textId="77777777" w:rsidR="000D6D05" w:rsidRDefault="000D6D05" w:rsidP="00B24F06">
            <w:pPr>
              <w:spacing w:line="240" w:lineRule="auto"/>
            </w:pPr>
          </w:p>
        </w:tc>
        <w:tc>
          <w:tcPr>
            <w:tcW w:w="1231" w:type="dxa"/>
          </w:tcPr>
          <w:p w14:paraId="496AD95F" w14:textId="77777777" w:rsidR="000D6D05" w:rsidRDefault="000D6D05" w:rsidP="00B24F06">
            <w:pPr>
              <w:spacing w:line="240" w:lineRule="auto"/>
              <w:rPr>
                <w:color w:val="000000" w:themeColor="text1"/>
              </w:rPr>
            </w:pPr>
          </w:p>
        </w:tc>
        <w:tc>
          <w:tcPr>
            <w:tcW w:w="1634" w:type="dxa"/>
          </w:tcPr>
          <w:p w14:paraId="2321EBE1" w14:textId="77777777" w:rsidR="000D6D05" w:rsidRDefault="000D6D05" w:rsidP="00B24F06">
            <w:pPr>
              <w:spacing w:line="240" w:lineRule="auto"/>
              <w:rPr>
                <w:color w:val="000000" w:themeColor="text1"/>
              </w:rPr>
            </w:pPr>
          </w:p>
        </w:tc>
        <w:tc>
          <w:tcPr>
            <w:tcW w:w="1426" w:type="dxa"/>
          </w:tcPr>
          <w:p w14:paraId="6762CC76" w14:textId="77777777" w:rsidR="000D6D05" w:rsidRDefault="000D6D05" w:rsidP="00B24F06">
            <w:pPr>
              <w:spacing w:line="240" w:lineRule="auto"/>
              <w:rPr>
                <w:color w:val="000000" w:themeColor="text1"/>
              </w:rPr>
            </w:pPr>
          </w:p>
        </w:tc>
      </w:tr>
      <w:tr w:rsidR="000D6D05" w14:paraId="1DCAAFCC" w14:textId="77777777" w:rsidTr="00B24F06">
        <w:tc>
          <w:tcPr>
            <w:tcW w:w="1415" w:type="dxa"/>
            <w:vMerge/>
          </w:tcPr>
          <w:p w14:paraId="4FF955C7" w14:textId="77777777" w:rsidR="000D6D05" w:rsidRDefault="000D6D05" w:rsidP="00B24F06">
            <w:pPr>
              <w:spacing w:line="240" w:lineRule="auto"/>
              <w:rPr>
                <w:color w:val="BFBFBF" w:themeColor="background1" w:themeShade="BF"/>
              </w:rPr>
            </w:pPr>
          </w:p>
        </w:tc>
        <w:tc>
          <w:tcPr>
            <w:tcW w:w="1492" w:type="dxa"/>
          </w:tcPr>
          <w:p w14:paraId="2B5C8CC2" w14:textId="77777777" w:rsidR="000D6D05" w:rsidRPr="00AF4C38" w:rsidRDefault="000D6D05" w:rsidP="00B24F06">
            <w:pPr>
              <w:spacing w:line="240" w:lineRule="auto"/>
              <w:rPr>
                <w:color w:val="000000" w:themeColor="text1"/>
              </w:rPr>
            </w:pPr>
            <w:r w:rsidRPr="00AF4C38">
              <w:rPr>
                <w:rFonts w:hint="eastAsia"/>
                <w:color w:val="000000" w:themeColor="text1"/>
              </w:rPr>
              <w:t>Z</w:t>
            </w:r>
          </w:p>
        </w:tc>
        <w:tc>
          <w:tcPr>
            <w:tcW w:w="1302" w:type="dxa"/>
          </w:tcPr>
          <w:p w14:paraId="1890C3AC" w14:textId="77777777" w:rsidR="000D6D05" w:rsidRDefault="000D6D05" w:rsidP="00B24F06">
            <w:pPr>
              <w:spacing w:line="240" w:lineRule="auto"/>
            </w:pPr>
          </w:p>
        </w:tc>
        <w:tc>
          <w:tcPr>
            <w:tcW w:w="1231" w:type="dxa"/>
          </w:tcPr>
          <w:p w14:paraId="04AF651F" w14:textId="77777777" w:rsidR="000D6D05" w:rsidRDefault="000D6D05" w:rsidP="00B24F06">
            <w:pPr>
              <w:spacing w:line="240" w:lineRule="auto"/>
              <w:rPr>
                <w:color w:val="000000" w:themeColor="text1"/>
              </w:rPr>
            </w:pPr>
          </w:p>
        </w:tc>
        <w:tc>
          <w:tcPr>
            <w:tcW w:w="1634" w:type="dxa"/>
          </w:tcPr>
          <w:p w14:paraId="57C6FC40" w14:textId="77777777" w:rsidR="000D6D05" w:rsidRDefault="000D6D05" w:rsidP="00B24F06">
            <w:pPr>
              <w:spacing w:line="240" w:lineRule="auto"/>
              <w:rPr>
                <w:color w:val="000000" w:themeColor="text1"/>
              </w:rPr>
            </w:pPr>
          </w:p>
        </w:tc>
        <w:tc>
          <w:tcPr>
            <w:tcW w:w="1426" w:type="dxa"/>
          </w:tcPr>
          <w:p w14:paraId="07C8009D" w14:textId="77777777" w:rsidR="000D6D05" w:rsidRDefault="000D6D05" w:rsidP="00B24F06">
            <w:pPr>
              <w:spacing w:line="240" w:lineRule="auto"/>
              <w:rPr>
                <w:strike/>
                <w:color w:val="000000" w:themeColor="text1"/>
              </w:rPr>
            </w:pPr>
            <w:r w:rsidRPr="002373B4">
              <w:rPr>
                <w:rFonts w:hint="eastAsia"/>
                <w:strike/>
                <w:color w:val="000000" w:themeColor="text1"/>
              </w:rPr>
              <w:t>-4.5</w:t>
            </w:r>
            <w:r w:rsidRPr="002373B4">
              <w:rPr>
                <w:strike/>
                <w:color w:val="000000" w:themeColor="text1"/>
              </w:rPr>
              <w:t>%</w:t>
            </w:r>
          </w:p>
          <w:p w14:paraId="1ECC46F4" w14:textId="77777777" w:rsidR="000D6D05" w:rsidRPr="002373B4" w:rsidRDefault="000D6D05" w:rsidP="00B24F06">
            <w:pPr>
              <w:spacing w:line="240" w:lineRule="auto"/>
              <w:rPr>
                <w:color w:val="000000" w:themeColor="text1"/>
              </w:rPr>
            </w:pPr>
            <w:r w:rsidRPr="002373B4">
              <w:rPr>
                <w:color w:val="BFBFBF" w:themeColor="background1" w:themeShade="BF"/>
              </w:rPr>
              <w:t>+4.2%</w:t>
            </w:r>
          </w:p>
        </w:tc>
      </w:tr>
      <w:tr w:rsidR="000D6D05" w14:paraId="529D1CED" w14:textId="77777777" w:rsidTr="00B24F06">
        <w:tc>
          <w:tcPr>
            <w:tcW w:w="1415" w:type="dxa"/>
            <w:vMerge w:val="restart"/>
          </w:tcPr>
          <w:p w14:paraId="03C6DE95" w14:textId="77777777" w:rsidR="000D6D05" w:rsidRDefault="000D6D05" w:rsidP="00B24F06">
            <w:pPr>
              <w:spacing w:line="240" w:lineRule="auto"/>
            </w:pPr>
            <w:r>
              <w:t>Summary</w:t>
            </w:r>
          </w:p>
          <w:p w14:paraId="7F55B9D0" w14:textId="77777777" w:rsidR="000D6D05" w:rsidRDefault="000D6D05" w:rsidP="00B24F06">
            <w:pPr>
              <w:spacing w:line="240" w:lineRule="auto"/>
            </w:pPr>
            <w:r>
              <w:rPr>
                <w:rFonts w:hint="eastAsia"/>
              </w:rPr>
              <w:t>(</w:t>
            </w:r>
            <w:r>
              <w:t>After Q)</w:t>
            </w:r>
          </w:p>
        </w:tc>
        <w:tc>
          <w:tcPr>
            <w:tcW w:w="1492" w:type="dxa"/>
          </w:tcPr>
          <w:p w14:paraId="16C66FE7" w14:textId="77777777" w:rsidR="000D6D05" w:rsidRDefault="000D6D05" w:rsidP="00B24F06">
            <w:pPr>
              <w:spacing w:line="240" w:lineRule="auto"/>
            </w:pPr>
            <w:r>
              <w:t>-</w:t>
            </w:r>
            <w:r>
              <w:rPr>
                <w:rFonts w:hint="eastAsia"/>
              </w:rPr>
              <w:t>0</w:t>
            </w:r>
            <w:r>
              <w:t>%~-0.5%</w:t>
            </w:r>
          </w:p>
        </w:tc>
        <w:tc>
          <w:tcPr>
            <w:tcW w:w="1302" w:type="dxa"/>
          </w:tcPr>
          <w:p w14:paraId="55BFB6D3" w14:textId="77777777" w:rsidR="000D6D05" w:rsidRDefault="000D6D05" w:rsidP="00B24F06">
            <w:pPr>
              <w:spacing w:line="240" w:lineRule="auto"/>
            </w:pPr>
          </w:p>
        </w:tc>
        <w:tc>
          <w:tcPr>
            <w:tcW w:w="1231" w:type="dxa"/>
          </w:tcPr>
          <w:p w14:paraId="36D5A88D" w14:textId="77777777" w:rsidR="000D6D05" w:rsidRDefault="000D6D05" w:rsidP="00B24F06">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r>
              <w:rPr>
                <w:color w:val="0033CC"/>
              </w:rPr>
              <w:t xml:space="preserve"> SS</w:t>
            </w:r>
          </w:p>
        </w:tc>
        <w:tc>
          <w:tcPr>
            <w:tcW w:w="1634" w:type="dxa"/>
          </w:tcPr>
          <w:p w14:paraId="3DAFF247" w14:textId="77777777" w:rsidR="000D6D05" w:rsidRDefault="000D6D05" w:rsidP="00B24F06">
            <w:pPr>
              <w:spacing w:line="240" w:lineRule="auto"/>
            </w:pPr>
            <w:r>
              <w:rPr>
                <w:color w:val="0033CC"/>
              </w:rPr>
              <w:t>ZTE</w:t>
            </w:r>
          </w:p>
        </w:tc>
        <w:tc>
          <w:tcPr>
            <w:tcW w:w="1426" w:type="dxa"/>
          </w:tcPr>
          <w:p w14:paraId="21EE6B75" w14:textId="77777777" w:rsidR="000D6D05" w:rsidRDefault="000D6D05" w:rsidP="00B24F06">
            <w:pPr>
              <w:spacing w:line="240" w:lineRule="auto"/>
            </w:pPr>
          </w:p>
        </w:tc>
      </w:tr>
      <w:tr w:rsidR="000D6D05" w14:paraId="762B9091" w14:textId="77777777" w:rsidTr="00B24F06">
        <w:tc>
          <w:tcPr>
            <w:tcW w:w="1415" w:type="dxa"/>
            <w:vMerge/>
          </w:tcPr>
          <w:p w14:paraId="706B9D7E" w14:textId="77777777" w:rsidR="000D6D05" w:rsidRDefault="000D6D05" w:rsidP="00B24F06">
            <w:pPr>
              <w:spacing w:line="240" w:lineRule="auto"/>
            </w:pPr>
          </w:p>
        </w:tc>
        <w:tc>
          <w:tcPr>
            <w:tcW w:w="1492" w:type="dxa"/>
          </w:tcPr>
          <w:p w14:paraId="6B85CC1A" w14:textId="77777777" w:rsidR="000D6D05" w:rsidRDefault="000D6D05" w:rsidP="00B24F06">
            <w:pPr>
              <w:spacing w:line="240" w:lineRule="auto"/>
            </w:pPr>
            <w:r>
              <w:t>-</w:t>
            </w:r>
            <w:r>
              <w:rPr>
                <w:rFonts w:hint="eastAsia"/>
              </w:rPr>
              <w:t>0</w:t>
            </w:r>
            <w:r>
              <w:t>.5%~-1%</w:t>
            </w:r>
          </w:p>
        </w:tc>
        <w:tc>
          <w:tcPr>
            <w:tcW w:w="1302" w:type="dxa"/>
          </w:tcPr>
          <w:p w14:paraId="06F3FFDA" w14:textId="77777777" w:rsidR="000D6D05" w:rsidRDefault="000D6D05" w:rsidP="00B24F06">
            <w:pPr>
              <w:spacing w:line="240" w:lineRule="auto"/>
            </w:pPr>
          </w:p>
        </w:tc>
        <w:tc>
          <w:tcPr>
            <w:tcW w:w="1231" w:type="dxa"/>
          </w:tcPr>
          <w:p w14:paraId="59AB1227" w14:textId="77777777" w:rsidR="000D6D05" w:rsidRDefault="000D6D05" w:rsidP="00B24F06">
            <w:pPr>
              <w:spacing w:line="240" w:lineRule="auto"/>
              <w:rPr>
                <w:color w:val="0033CC"/>
              </w:rPr>
            </w:pPr>
            <w:r>
              <w:rPr>
                <w:color w:val="0033CC"/>
              </w:rPr>
              <w:t>Nokia,</w:t>
            </w:r>
            <w:r>
              <w:rPr>
                <w:rFonts w:hint="eastAsia"/>
                <w:color w:val="0033CC"/>
              </w:rPr>
              <w:t xml:space="preserve"> Q</w:t>
            </w:r>
            <w:r>
              <w:rPr>
                <w:color w:val="0033CC"/>
              </w:rPr>
              <w:t>C, ZTE, vivo, CATT, SS</w:t>
            </w:r>
          </w:p>
        </w:tc>
        <w:tc>
          <w:tcPr>
            <w:tcW w:w="1634" w:type="dxa"/>
          </w:tcPr>
          <w:p w14:paraId="12E458B5" w14:textId="77777777" w:rsidR="000D6D05" w:rsidRDefault="000D6D05" w:rsidP="00B24F06">
            <w:pPr>
              <w:spacing w:line="240" w:lineRule="auto"/>
            </w:pPr>
            <w:r>
              <w:rPr>
                <w:color w:val="0033CC"/>
              </w:rPr>
              <w:t>ZTE, CATT</w:t>
            </w:r>
          </w:p>
        </w:tc>
        <w:tc>
          <w:tcPr>
            <w:tcW w:w="1426" w:type="dxa"/>
          </w:tcPr>
          <w:p w14:paraId="5D2BD8DD" w14:textId="77777777" w:rsidR="000D6D05" w:rsidRDefault="000D6D05" w:rsidP="00B24F06">
            <w:pPr>
              <w:spacing w:line="240" w:lineRule="auto"/>
            </w:pPr>
          </w:p>
        </w:tc>
      </w:tr>
      <w:tr w:rsidR="000D6D05" w14:paraId="5A4025A5" w14:textId="77777777" w:rsidTr="00B24F06">
        <w:tc>
          <w:tcPr>
            <w:tcW w:w="1415" w:type="dxa"/>
            <w:vMerge/>
          </w:tcPr>
          <w:p w14:paraId="0055F54E" w14:textId="77777777" w:rsidR="000D6D05" w:rsidRDefault="000D6D05" w:rsidP="00B24F06">
            <w:pPr>
              <w:spacing w:line="240" w:lineRule="auto"/>
            </w:pPr>
          </w:p>
        </w:tc>
        <w:tc>
          <w:tcPr>
            <w:tcW w:w="1492" w:type="dxa"/>
          </w:tcPr>
          <w:p w14:paraId="7CB050BA" w14:textId="77777777" w:rsidR="000D6D05" w:rsidRDefault="000D6D05" w:rsidP="00B24F06">
            <w:pPr>
              <w:spacing w:line="240" w:lineRule="auto"/>
            </w:pPr>
            <w:r>
              <w:rPr>
                <w:rFonts w:hint="eastAsia"/>
              </w:rPr>
              <w:t>-</w:t>
            </w:r>
            <w:r>
              <w:t>1%~-1.3%</w:t>
            </w:r>
          </w:p>
        </w:tc>
        <w:tc>
          <w:tcPr>
            <w:tcW w:w="1302" w:type="dxa"/>
          </w:tcPr>
          <w:p w14:paraId="1315F3E6" w14:textId="77777777" w:rsidR="000D6D05" w:rsidRDefault="000D6D05" w:rsidP="00B24F06">
            <w:pPr>
              <w:spacing w:line="240" w:lineRule="auto"/>
            </w:pPr>
          </w:p>
        </w:tc>
        <w:tc>
          <w:tcPr>
            <w:tcW w:w="1231" w:type="dxa"/>
          </w:tcPr>
          <w:p w14:paraId="4C3A77E0" w14:textId="77777777" w:rsidR="000D6D05" w:rsidRDefault="000D6D05" w:rsidP="00B24F06">
            <w:pPr>
              <w:spacing w:line="240" w:lineRule="auto"/>
              <w:rPr>
                <w:color w:val="0033CC"/>
              </w:rPr>
            </w:pPr>
            <w:r>
              <w:rPr>
                <w:color w:val="0033CC"/>
              </w:rPr>
              <w:t>Nokia, ZTE</w:t>
            </w:r>
          </w:p>
        </w:tc>
        <w:tc>
          <w:tcPr>
            <w:tcW w:w="1634" w:type="dxa"/>
          </w:tcPr>
          <w:p w14:paraId="7A15A47D" w14:textId="77777777" w:rsidR="000D6D05" w:rsidRDefault="000D6D05" w:rsidP="00B24F06">
            <w:pPr>
              <w:spacing w:line="240" w:lineRule="auto"/>
            </w:pPr>
          </w:p>
        </w:tc>
        <w:tc>
          <w:tcPr>
            <w:tcW w:w="1426" w:type="dxa"/>
          </w:tcPr>
          <w:p w14:paraId="2B5440A1" w14:textId="77777777" w:rsidR="000D6D05" w:rsidRDefault="000D6D05" w:rsidP="00B24F06">
            <w:pPr>
              <w:spacing w:line="240" w:lineRule="auto"/>
            </w:pPr>
          </w:p>
        </w:tc>
      </w:tr>
      <w:tr w:rsidR="000D6D05" w14:paraId="444E7385" w14:textId="77777777" w:rsidTr="00B24F06">
        <w:tc>
          <w:tcPr>
            <w:tcW w:w="1415" w:type="dxa"/>
            <w:vMerge/>
          </w:tcPr>
          <w:p w14:paraId="69F11DE1" w14:textId="77777777" w:rsidR="000D6D05" w:rsidRDefault="000D6D05" w:rsidP="00B24F06">
            <w:pPr>
              <w:spacing w:line="240" w:lineRule="auto"/>
            </w:pPr>
          </w:p>
        </w:tc>
        <w:tc>
          <w:tcPr>
            <w:tcW w:w="1492" w:type="dxa"/>
          </w:tcPr>
          <w:p w14:paraId="62143301" w14:textId="77777777" w:rsidR="000D6D05" w:rsidRDefault="000D6D05" w:rsidP="00B24F06">
            <w:pPr>
              <w:spacing w:line="240" w:lineRule="auto"/>
            </w:pPr>
            <w:r>
              <w:rPr>
                <w:rFonts w:hint="eastAsia"/>
              </w:rPr>
              <w:t>-</w:t>
            </w:r>
            <w:r>
              <w:t>2.1%~-5.2%</w:t>
            </w:r>
          </w:p>
        </w:tc>
        <w:tc>
          <w:tcPr>
            <w:tcW w:w="1302" w:type="dxa"/>
          </w:tcPr>
          <w:p w14:paraId="3BF58747" w14:textId="77777777" w:rsidR="000D6D05" w:rsidRDefault="000D6D05" w:rsidP="00B24F06">
            <w:pPr>
              <w:spacing w:line="240" w:lineRule="auto"/>
            </w:pPr>
          </w:p>
        </w:tc>
        <w:tc>
          <w:tcPr>
            <w:tcW w:w="1231" w:type="dxa"/>
          </w:tcPr>
          <w:p w14:paraId="5553876F" w14:textId="77777777" w:rsidR="000D6D05" w:rsidRDefault="000D6D05" w:rsidP="00B24F06">
            <w:pPr>
              <w:spacing w:line="240" w:lineRule="auto"/>
              <w:rPr>
                <w:color w:val="0033CC"/>
              </w:rPr>
            </w:pPr>
          </w:p>
        </w:tc>
        <w:tc>
          <w:tcPr>
            <w:tcW w:w="1634" w:type="dxa"/>
          </w:tcPr>
          <w:p w14:paraId="007F8299" w14:textId="77777777" w:rsidR="000D6D05" w:rsidRDefault="000D6D05" w:rsidP="00B24F06">
            <w:pPr>
              <w:spacing w:line="240" w:lineRule="auto"/>
            </w:pPr>
            <w:r>
              <w:rPr>
                <w:rFonts w:hint="eastAsia"/>
                <w:color w:val="0033CC"/>
              </w:rPr>
              <w:t>Q</w:t>
            </w:r>
            <w:r>
              <w:rPr>
                <w:color w:val="0033CC"/>
              </w:rPr>
              <w:t>C, vivo</w:t>
            </w:r>
          </w:p>
        </w:tc>
        <w:tc>
          <w:tcPr>
            <w:tcW w:w="1426" w:type="dxa"/>
          </w:tcPr>
          <w:p w14:paraId="36C1CFD2" w14:textId="77777777" w:rsidR="000D6D05" w:rsidRDefault="000D6D05" w:rsidP="00B24F06">
            <w:pPr>
              <w:spacing w:line="240" w:lineRule="auto"/>
            </w:pPr>
          </w:p>
        </w:tc>
      </w:tr>
      <w:tr w:rsidR="000D6D05" w14:paraId="6A50BCEC" w14:textId="77777777" w:rsidTr="00B24F06">
        <w:tc>
          <w:tcPr>
            <w:tcW w:w="1415" w:type="dxa"/>
            <w:vMerge w:val="restart"/>
          </w:tcPr>
          <w:p w14:paraId="10B29E85" w14:textId="77777777" w:rsidR="000D6D05" w:rsidRDefault="000D6D05" w:rsidP="00B24F06">
            <w:pPr>
              <w:spacing w:line="240" w:lineRule="auto"/>
            </w:pPr>
            <w:r>
              <w:t>Summary</w:t>
            </w:r>
          </w:p>
          <w:p w14:paraId="2F7808B1" w14:textId="77777777" w:rsidR="000D6D05" w:rsidRDefault="000D6D05" w:rsidP="00B24F06">
            <w:pPr>
              <w:spacing w:line="240" w:lineRule="auto"/>
            </w:pPr>
            <w:r>
              <w:rPr>
                <w:rFonts w:hint="eastAsia"/>
              </w:rPr>
              <w:t>(</w:t>
            </w:r>
            <w:r>
              <w:t>Before Q)</w:t>
            </w:r>
          </w:p>
        </w:tc>
        <w:tc>
          <w:tcPr>
            <w:tcW w:w="1492" w:type="dxa"/>
          </w:tcPr>
          <w:p w14:paraId="2AF246DE" w14:textId="77777777" w:rsidR="000D6D05" w:rsidRDefault="000D6D05" w:rsidP="00B24F06">
            <w:pPr>
              <w:spacing w:line="240" w:lineRule="auto"/>
            </w:pPr>
            <w:r>
              <w:t>-</w:t>
            </w:r>
            <w:r>
              <w:rPr>
                <w:rFonts w:hint="eastAsia"/>
              </w:rPr>
              <w:t>0</w:t>
            </w:r>
            <w:r>
              <w:t>%~-0.5%</w:t>
            </w:r>
          </w:p>
        </w:tc>
        <w:tc>
          <w:tcPr>
            <w:tcW w:w="1302" w:type="dxa"/>
          </w:tcPr>
          <w:p w14:paraId="2B9580F3" w14:textId="77777777" w:rsidR="000D6D05" w:rsidRDefault="000D6D05" w:rsidP="00B24F06">
            <w:pPr>
              <w:spacing w:line="240" w:lineRule="auto"/>
            </w:pPr>
          </w:p>
        </w:tc>
        <w:tc>
          <w:tcPr>
            <w:tcW w:w="1231" w:type="dxa"/>
          </w:tcPr>
          <w:p w14:paraId="2180BD00" w14:textId="77777777" w:rsidR="000D6D05" w:rsidRDefault="000D6D05" w:rsidP="00B24F06">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62DF70DB" w14:textId="77777777" w:rsidR="000D6D05" w:rsidRDefault="000D6D05" w:rsidP="00B24F06">
            <w:pPr>
              <w:spacing w:line="240" w:lineRule="auto"/>
            </w:pPr>
          </w:p>
        </w:tc>
        <w:tc>
          <w:tcPr>
            <w:tcW w:w="1426" w:type="dxa"/>
          </w:tcPr>
          <w:p w14:paraId="30F962D1" w14:textId="77777777" w:rsidR="000D6D05" w:rsidRDefault="000D6D05" w:rsidP="00B24F06">
            <w:pPr>
              <w:spacing w:line="240" w:lineRule="auto"/>
            </w:pPr>
          </w:p>
        </w:tc>
      </w:tr>
      <w:tr w:rsidR="000D6D05" w14:paraId="32F6CE0A" w14:textId="77777777" w:rsidTr="00B24F06">
        <w:tc>
          <w:tcPr>
            <w:tcW w:w="1415" w:type="dxa"/>
            <w:vMerge/>
          </w:tcPr>
          <w:p w14:paraId="366C9123" w14:textId="77777777" w:rsidR="000D6D05" w:rsidRDefault="000D6D05" w:rsidP="00B24F06">
            <w:pPr>
              <w:spacing w:line="240" w:lineRule="auto"/>
            </w:pPr>
          </w:p>
        </w:tc>
        <w:tc>
          <w:tcPr>
            <w:tcW w:w="1492" w:type="dxa"/>
          </w:tcPr>
          <w:p w14:paraId="7E08B8AA" w14:textId="77777777" w:rsidR="000D6D05" w:rsidRDefault="000D6D05" w:rsidP="00B24F06">
            <w:pPr>
              <w:spacing w:line="240" w:lineRule="auto"/>
            </w:pPr>
          </w:p>
        </w:tc>
        <w:tc>
          <w:tcPr>
            <w:tcW w:w="1302" w:type="dxa"/>
          </w:tcPr>
          <w:p w14:paraId="2FA14081" w14:textId="77777777" w:rsidR="000D6D05" w:rsidRDefault="000D6D05" w:rsidP="00B24F06">
            <w:pPr>
              <w:spacing w:line="240" w:lineRule="auto"/>
            </w:pPr>
          </w:p>
        </w:tc>
        <w:tc>
          <w:tcPr>
            <w:tcW w:w="1231" w:type="dxa"/>
          </w:tcPr>
          <w:p w14:paraId="58345A52" w14:textId="77777777" w:rsidR="000D6D05" w:rsidRDefault="000D6D05" w:rsidP="00B24F06">
            <w:pPr>
              <w:spacing w:line="240" w:lineRule="auto"/>
            </w:pPr>
          </w:p>
        </w:tc>
        <w:tc>
          <w:tcPr>
            <w:tcW w:w="1634" w:type="dxa"/>
          </w:tcPr>
          <w:p w14:paraId="6B79E43D" w14:textId="77777777" w:rsidR="000D6D05" w:rsidRDefault="000D6D05" w:rsidP="00B24F06">
            <w:pPr>
              <w:spacing w:line="240" w:lineRule="auto"/>
            </w:pPr>
          </w:p>
        </w:tc>
        <w:tc>
          <w:tcPr>
            <w:tcW w:w="1426" w:type="dxa"/>
          </w:tcPr>
          <w:p w14:paraId="3E35D9F1" w14:textId="77777777" w:rsidR="000D6D05" w:rsidRDefault="000D6D05" w:rsidP="00B24F06">
            <w:pPr>
              <w:spacing w:line="240" w:lineRule="auto"/>
            </w:pPr>
          </w:p>
        </w:tc>
      </w:tr>
      <w:tr w:rsidR="000D6D05" w14:paraId="61334A52" w14:textId="77777777" w:rsidTr="00B24F06">
        <w:tc>
          <w:tcPr>
            <w:tcW w:w="1415" w:type="dxa"/>
            <w:vMerge/>
          </w:tcPr>
          <w:p w14:paraId="414B2728" w14:textId="77777777" w:rsidR="000D6D05" w:rsidRDefault="000D6D05" w:rsidP="00B24F06">
            <w:pPr>
              <w:spacing w:line="240" w:lineRule="auto"/>
            </w:pPr>
          </w:p>
        </w:tc>
        <w:tc>
          <w:tcPr>
            <w:tcW w:w="1492" w:type="dxa"/>
          </w:tcPr>
          <w:p w14:paraId="7B29F4FB" w14:textId="77777777" w:rsidR="000D6D05" w:rsidRDefault="000D6D05" w:rsidP="00B24F06">
            <w:pPr>
              <w:spacing w:line="240" w:lineRule="auto"/>
            </w:pPr>
          </w:p>
        </w:tc>
        <w:tc>
          <w:tcPr>
            <w:tcW w:w="1302" w:type="dxa"/>
          </w:tcPr>
          <w:p w14:paraId="13A83E04" w14:textId="77777777" w:rsidR="000D6D05" w:rsidRDefault="000D6D05" w:rsidP="00B24F06">
            <w:pPr>
              <w:spacing w:line="240" w:lineRule="auto"/>
            </w:pPr>
          </w:p>
        </w:tc>
        <w:tc>
          <w:tcPr>
            <w:tcW w:w="1231" w:type="dxa"/>
          </w:tcPr>
          <w:p w14:paraId="385FEA9B" w14:textId="77777777" w:rsidR="000D6D05" w:rsidRDefault="000D6D05" w:rsidP="00B24F06">
            <w:pPr>
              <w:spacing w:line="240" w:lineRule="auto"/>
            </w:pPr>
          </w:p>
        </w:tc>
        <w:tc>
          <w:tcPr>
            <w:tcW w:w="1634" w:type="dxa"/>
          </w:tcPr>
          <w:p w14:paraId="52B81D44" w14:textId="77777777" w:rsidR="000D6D05" w:rsidRDefault="000D6D05" w:rsidP="00B24F06">
            <w:pPr>
              <w:spacing w:line="240" w:lineRule="auto"/>
            </w:pPr>
          </w:p>
        </w:tc>
        <w:tc>
          <w:tcPr>
            <w:tcW w:w="1426" w:type="dxa"/>
          </w:tcPr>
          <w:p w14:paraId="7C479530" w14:textId="77777777" w:rsidR="000D6D05" w:rsidRDefault="000D6D05" w:rsidP="00B24F06">
            <w:pPr>
              <w:spacing w:line="240" w:lineRule="auto"/>
            </w:pPr>
          </w:p>
        </w:tc>
      </w:tr>
    </w:tbl>
    <w:p w14:paraId="07B71D9C" w14:textId="77777777" w:rsidR="000D6D05" w:rsidRDefault="000D6D05" w:rsidP="000D6D05">
      <w:pPr>
        <w:rPr>
          <w:b/>
          <w:u w:val="single"/>
          <w:lang w:eastAsia="zh-CN"/>
        </w:rPr>
      </w:pPr>
    </w:p>
    <w:p w14:paraId="16F799C7" w14:textId="77777777" w:rsidR="000D6D05" w:rsidRDefault="000D6D05" w:rsidP="000D6D05">
      <w:pPr>
        <w:rPr>
          <w:b/>
          <w:u w:val="single"/>
          <w:lang w:eastAsia="zh-CN"/>
        </w:rPr>
      </w:pPr>
    </w:p>
    <w:p w14:paraId="33D3324C" w14:textId="77777777" w:rsidR="000D6D05" w:rsidRDefault="000D6D05" w:rsidP="000D6D05">
      <w:pPr>
        <w:rPr>
          <w:b/>
          <w:u w:val="single"/>
          <w:lang w:eastAsia="zh-CN"/>
        </w:rPr>
      </w:pPr>
    </w:p>
    <w:p w14:paraId="483D60A1" w14:textId="77777777" w:rsidR="000D6D05" w:rsidRDefault="000D6D05" w:rsidP="000D6D05">
      <w:pPr>
        <w:pStyle w:val="Heading4"/>
        <w:numPr>
          <w:ilvl w:val="0"/>
          <w:numId w:val="0"/>
        </w:numPr>
        <w:rPr>
          <w:u w:val="single"/>
          <w:lang w:eastAsia="zh-CN"/>
        </w:rPr>
      </w:pPr>
      <w:r>
        <w:rPr>
          <w:u w:val="single"/>
          <w:lang w:eastAsia="zh-CN"/>
        </w:rPr>
        <w:t>Issue#3-20a (Medium priority) NW first training-1 NW to 1/M&gt;1 UE- Impact of size of shared training dataset</w:t>
      </w:r>
    </w:p>
    <w:p w14:paraId="1E30091E" w14:textId="343A44D2" w:rsidR="000D6D05" w:rsidRDefault="000D6D05" w:rsidP="000D6D05">
      <w:pPr>
        <w:spacing w:line="240" w:lineRule="auto"/>
      </w:pPr>
      <w:r w:rsidRPr="009E78F2">
        <w:rPr>
          <w:b/>
          <w:highlight w:val="green"/>
        </w:rPr>
        <w:t>Proposed Observation 3.4.2</w:t>
      </w:r>
      <w:r>
        <w:rPr>
          <w:b/>
          <w:highlight w:val="yellow"/>
        </w:rPr>
        <w:t>:</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w:t>
      </w:r>
      <w:r w:rsidR="00194F8B">
        <w:t xml:space="preserve">1 NW to 1 UE </w:t>
      </w:r>
      <w:r w:rsidR="00194F8B" w:rsidRPr="00EF0B0B">
        <w:rPr>
          <w:highlight w:val="cyan"/>
        </w:rPr>
        <w:t>(Case 1)</w:t>
      </w:r>
      <w:r>
        <w:t>, as compared to the case where the same set of dataset is applied for training the NW part model and training the UE part model, if the dataset#2 applied for training the UE part model is a subset of the dataset#1 applied for training the NW part model,</w:t>
      </w:r>
    </w:p>
    <w:p w14:paraId="33DA968C" w14:textId="77777777" w:rsidR="000D6D05" w:rsidRDefault="000D6D05" w:rsidP="000D6D05">
      <w:pPr>
        <w:pStyle w:val="ListParagraph"/>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63CE39BF" w14:textId="77777777" w:rsidR="000D6D05" w:rsidRDefault="000D6D05" w:rsidP="000D6D05">
      <w:pPr>
        <w:pStyle w:val="ListParagraph"/>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798A39C3" w14:textId="77777777" w:rsidR="000D6D05" w:rsidRPr="0073139B" w:rsidRDefault="000D6D05" w:rsidP="000D6D05">
      <w:pPr>
        <w:pStyle w:val="ListParagraph"/>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46D6E4D3" w14:textId="77777777" w:rsidR="000D6D05" w:rsidRDefault="000D6D05" w:rsidP="000D6D05">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D155D93" w14:textId="77777777" w:rsidR="000D6D05" w:rsidRDefault="000D6D05" w:rsidP="000D6D05">
      <w:pPr>
        <w:pStyle w:val="ListParagraph"/>
        <w:numPr>
          <w:ilvl w:val="1"/>
          <w:numId w:val="38"/>
        </w:numPr>
        <w:spacing w:line="240" w:lineRule="auto"/>
        <w:contextualSpacing w:val="0"/>
      </w:pPr>
      <w:r>
        <w:t>Precoding matrix is used as the model input.</w:t>
      </w:r>
    </w:p>
    <w:p w14:paraId="77B3B1F5" w14:textId="77777777" w:rsidR="000D6D05" w:rsidRDefault="000D6D05" w:rsidP="000D6D05">
      <w:pPr>
        <w:pStyle w:val="ListParagraph"/>
        <w:numPr>
          <w:ilvl w:val="1"/>
          <w:numId w:val="38"/>
        </w:numPr>
        <w:spacing w:line="240" w:lineRule="auto"/>
        <w:contextualSpacing w:val="0"/>
      </w:pPr>
      <w:r>
        <w:t>Training data samples are not quantized, i.e., Float32 is used/represented.</w:t>
      </w:r>
    </w:p>
    <w:p w14:paraId="43BEF0E0" w14:textId="77777777" w:rsidR="000D6D05" w:rsidRDefault="000D6D05" w:rsidP="000D6D05">
      <w:pPr>
        <w:pStyle w:val="ListParagraph"/>
        <w:numPr>
          <w:ilvl w:val="1"/>
          <w:numId w:val="38"/>
        </w:numPr>
        <w:spacing w:line="240" w:lineRule="auto"/>
        <w:contextualSpacing w:val="0"/>
      </w:pPr>
      <w:r>
        <w:t xml:space="preserve">The performance metric is SGCS for </w:t>
      </w:r>
      <w:r>
        <w:rPr>
          <w:rFonts w:hint="eastAsia"/>
        </w:rPr>
        <w:t>L</w:t>
      </w:r>
      <w:r>
        <w:t>ayer 1/2.</w:t>
      </w:r>
    </w:p>
    <w:p w14:paraId="0F2B985F" w14:textId="2C7F3F73" w:rsidR="000D6D05" w:rsidRDefault="000D6D05" w:rsidP="000D6D05">
      <w:pPr>
        <w:pStyle w:val="ListParagraph"/>
        <w:numPr>
          <w:ilvl w:val="1"/>
          <w:numId w:val="38"/>
        </w:numPr>
        <w:spacing w:line="240" w:lineRule="auto"/>
        <w:contextualSpacing w:val="0"/>
      </w:pPr>
      <w:r>
        <w:t>Note: Results refer to Table 5.</w:t>
      </w:r>
      <w:r w:rsidR="00E45DF9">
        <w:t>6-2</w:t>
      </w:r>
      <w:r>
        <w:t xml:space="preserve"> of </w:t>
      </w:r>
      <w:r w:rsidR="00E45DF9">
        <w:t>R1-2306062</w:t>
      </w:r>
    </w:p>
    <w:p w14:paraId="16812392" w14:textId="77777777" w:rsidR="000D6D05" w:rsidRDefault="000D6D05" w:rsidP="000D6D05">
      <w:pPr>
        <w:rPr>
          <w:b/>
          <w:u w:val="single"/>
          <w:lang w:eastAsia="zh-CN"/>
        </w:rPr>
      </w:pPr>
    </w:p>
    <w:p w14:paraId="733E4E36" w14:textId="2FF4945C" w:rsidR="000D6D05" w:rsidRDefault="000D6D05" w:rsidP="000D6D05">
      <w:pPr>
        <w:spacing w:line="240" w:lineRule="auto"/>
        <w:rPr>
          <w:b/>
          <w:lang w:eastAsia="zh-CN"/>
        </w:rPr>
      </w:pPr>
      <w:r>
        <w:rPr>
          <w:rFonts w:hint="eastAsia"/>
          <w:b/>
          <w:lang w:eastAsia="zh-CN"/>
        </w:rPr>
        <w:t>T</w:t>
      </w:r>
      <w:r>
        <w:rPr>
          <w:b/>
          <w:lang w:eastAsia="zh-CN"/>
        </w:rPr>
        <w:t>able 5.</w:t>
      </w:r>
      <w:r w:rsidR="00E45DF9">
        <w:rPr>
          <w:b/>
          <w:lang w:eastAsia="zh-CN"/>
        </w:rPr>
        <w:t>6</w:t>
      </w:r>
      <w:r>
        <w:rPr>
          <w:b/>
          <w:lang w:eastAsia="zh-CN"/>
        </w:rPr>
        <w:t>-</w:t>
      </w:r>
      <w:r w:rsidR="00E45DF9">
        <w:rPr>
          <w:b/>
          <w:lang w:eastAsia="zh-CN"/>
        </w:rPr>
        <w:t>2</w:t>
      </w:r>
      <w:r>
        <w:rPr>
          <w:b/>
          <w:lang w:eastAsia="zh-CN"/>
        </w:rPr>
        <w:t>. NW first training for CSI compression -</w:t>
      </w:r>
      <w:r w:rsidR="00104267">
        <w:rPr>
          <w:b/>
          <w:lang w:eastAsia="zh-CN"/>
        </w:rPr>
        <w:t xml:space="preserve">1 NW to 1 UE </w:t>
      </w:r>
      <w:r w:rsidR="00104267" w:rsidRPr="00955AF9">
        <w:rPr>
          <w:b/>
          <w:lang w:eastAsia="zh-CN"/>
        </w:rPr>
        <w:t>(Case 1)</w:t>
      </w:r>
      <w:r>
        <w:rPr>
          <w:b/>
          <w:lang w:eastAsia="zh-CN"/>
        </w:rPr>
        <w:t xml:space="preserve"> with various dataset settings</w:t>
      </w:r>
    </w:p>
    <w:tbl>
      <w:tblPr>
        <w:tblStyle w:val="TableGrid"/>
        <w:tblW w:w="8418" w:type="dxa"/>
        <w:tblLook w:val="04A0" w:firstRow="1" w:lastRow="0" w:firstColumn="1" w:lastColumn="0" w:noHBand="0" w:noVBand="1"/>
      </w:tblPr>
      <w:tblGrid>
        <w:gridCol w:w="1629"/>
        <w:gridCol w:w="1343"/>
        <w:gridCol w:w="1559"/>
        <w:gridCol w:w="2006"/>
        <w:gridCol w:w="1881"/>
      </w:tblGrid>
      <w:tr w:rsidR="000D6D05" w14:paraId="2930DFCC" w14:textId="77777777" w:rsidTr="00B24F06">
        <w:trPr>
          <w:trHeight w:val="1870"/>
        </w:trPr>
        <w:tc>
          <w:tcPr>
            <w:tcW w:w="1629" w:type="dxa"/>
          </w:tcPr>
          <w:p w14:paraId="384B53F8" w14:textId="77777777" w:rsidR="000D6D05" w:rsidRDefault="000D6D05" w:rsidP="00B24F06">
            <w:pPr>
              <w:spacing w:line="240" w:lineRule="auto"/>
            </w:pPr>
          </w:p>
        </w:tc>
        <w:tc>
          <w:tcPr>
            <w:tcW w:w="1343" w:type="dxa"/>
          </w:tcPr>
          <w:p w14:paraId="3CE12FBB" w14:textId="77777777" w:rsidR="000D6D05" w:rsidRDefault="000D6D05" w:rsidP="00B24F06">
            <w:pPr>
              <w:spacing w:line="240" w:lineRule="auto"/>
            </w:pPr>
            <w:r>
              <w:rPr>
                <w:rFonts w:hint="eastAsia"/>
              </w:rPr>
              <w:t>C</w:t>
            </w:r>
            <w:r>
              <w:t>SI payload</w:t>
            </w:r>
          </w:p>
        </w:tc>
        <w:tc>
          <w:tcPr>
            <w:tcW w:w="1559" w:type="dxa"/>
          </w:tcPr>
          <w:p w14:paraId="25F0DC39" w14:textId="77777777" w:rsidR="000D6D05" w:rsidRDefault="000D6D05" w:rsidP="00B24F06">
            <w:pPr>
              <w:spacing w:line="240" w:lineRule="auto"/>
            </w:pPr>
            <w:r>
              <w:rPr>
                <w:rFonts w:hint="eastAsia"/>
              </w:rPr>
              <w:t>B</w:t>
            </w:r>
            <w:r>
              <w:t>enchmark</w:t>
            </w:r>
          </w:p>
          <w:p w14:paraId="243D2E88" w14:textId="77777777" w:rsidR="000D6D05" w:rsidRDefault="000D6D05" w:rsidP="00B24F06">
            <w:pPr>
              <w:spacing w:line="240" w:lineRule="auto"/>
            </w:pPr>
            <w:r>
              <w:rPr>
                <w:rFonts w:hint="eastAsia"/>
              </w:rPr>
              <w:t>(</w:t>
            </w:r>
            <w:r>
              <w:t>#A~D: NW part;</w:t>
            </w:r>
          </w:p>
          <w:p w14:paraId="5A2ED73E" w14:textId="77777777" w:rsidR="000D6D05" w:rsidRDefault="000D6D05" w:rsidP="00B24F06">
            <w:pPr>
              <w:spacing w:line="240" w:lineRule="auto"/>
            </w:pPr>
            <w:r>
              <w:t>#1~4: UE part)</w:t>
            </w:r>
          </w:p>
          <w:p w14:paraId="52045C6F" w14:textId="77777777" w:rsidR="000D6D05" w:rsidRDefault="000D6D05" w:rsidP="00B24F06">
            <w:pPr>
              <w:spacing w:line="240" w:lineRule="auto"/>
            </w:pPr>
            <w:r>
              <w:rPr>
                <w:color w:val="FF0000"/>
              </w:rPr>
              <w:t>dataset size</w:t>
            </w:r>
          </w:p>
        </w:tc>
        <w:tc>
          <w:tcPr>
            <w:tcW w:w="2006" w:type="dxa"/>
          </w:tcPr>
          <w:p w14:paraId="0C5AF248" w14:textId="77777777" w:rsidR="000D6D05" w:rsidRDefault="000D6D05" w:rsidP="00B24F06">
            <w:pPr>
              <w:spacing w:line="240" w:lineRule="auto"/>
            </w:pPr>
            <w:r>
              <w:rPr>
                <w:rFonts w:hint="eastAsia"/>
              </w:rPr>
              <w:t>S</w:t>
            </w:r>
            <w:r>
              <w:t xml:space="preserve">ame backbone, </w:t>
            </w:r>
            <w:r>
              <w:rPr>
                <w:color w:val="FF0000"/>
              </w:rPr>
              <w:t>same/diff dataset size</w:t>
            </w:r>
          </w:p>
        </w:tc>
        <w:tc>
          <w:tcPr>
            <w:tcW w:w="1881" w:type="dxa"/>
          </w:tcPr>
          <w:p w14:paraId="180D7379" w14:textId="77777777" w:rsidR="000D6D05" w:rsidRDefault="000D6D05" w:rsidP="00B24F06">
            <w:pPr>
              <w:spacing w:line="240" w:lineRule="auto"/>
            </w:pPr>
            <w:r>
              <w:rPr>
                <w:rFonts w:hint="eastAsia"/>
              </w:rPr>
              <w:t>D</w:t>
            </w:r>
            <w:r>
              <w:t>iff backbone;</w:t>
            </w:r>
          </w:p>
          <w:p w14:paraId="5713AF17" w14:textId="77777777" w:rsidR="000D6D05" w:rsidRDefault="000D6D05" w:rsidP="00B24F06">
            <w:pPr>
              <w:spacing w:line="240" w:lineRule="auto"/>
            </w:pPr>
            <w:r>
              <w:t xml:space="preserve">Cap_UE model &lt; Cap_NW model, </w:t>
            </w:r>
            <w:r>
              <w:rPr>
                <w:color w:val="FF0000"/>
              </w:rPr>
              <w:t>same/diff dataset size</w:t>
            </w:r>
          </w:p>
        </w:tc>
      </w:tr>
      <w:tr w:rsidR="000D6D05" w14:paraId="0C91755E" w14:textId="77777777" w:rsidTr="00B24F06">
        <w:trPr>
          <w:trHeight w:val="311"/>
        </w:trPr>
        <w:tc>
          <w:tcPr>
            <w:tcW w:w="1629" w:type="dxa"/>
            <w:vMerge w:val="restart"/>
          </w:tcPr>
          <w:p w14:paraId="530651CD" w14:textId="77777777" w:rsidR="000D6D05" w:rsidRDefault="000D6D05" w:rsidP="00B24F06">
            <w:pPr>
              <w:spacing w:line="240" w:lineRule="auto"/>
            </w:pPr>
            <w:r>
              <w:rPr>
                <w:rFonts w:hint="eastAsia"/>
              </w:rPr>
              <w:t>H</w:t>
            </w:r>
            <w:r>
              <w:t>W#1/2</w:t>
            </w:r>
          </w:p>
        </w:tc>
        <w:tc>
          <w:tcPr>
            <w:tcW w:w="1343" w:type="dxa"/>
          </w:tcPr>
          <w:p w14:paraId="347D0442" w14:textId="77777777" w:rsidR="000D6D05" w:rsidRDefault="000D6D05" w:rsidP="00B24F06">
            <w:pPr>
              <w:spacing w:line="240" w:lineRule="auto"/>
            </w:pPr>
            <w:r>
              <w:t>Descrip</w:t>
            </w:r>
          </w:p>
        </w:tc>
        <w:tc>
          <w:tcPr>
            <w:tcW w:w="1559" w:type="dxa"/>
          </w:tcPr>
          <w:p w14:paraId="3B192933" w14:textId="77777777" w:rsidR="000D6D05" w:rsidRDefault="000D6D05" w:rsidP="00B24F06">
            <w:pPr>
              <w:spacing w:line="240" w:lineRule="auto"/>
            </w:pPr>
            <w:r>
              <w:rPr>
                <w:rFonts w:hint="eastAsia"/>
              </w:rPr>
              <w:t>T</w:t>
            </w:r>
            <w:r>
              <w:t>F#A-TF#1, 300</w:t>
            </w:r>
            <w:r>
              <w:rPr>
                <w:rFonts w:hint="eastAsia"/>
              </w:rPr>
              <w:t>k</w:t>
            </w:r>
          </w:p>
        </w:tc>
        <w:tc>
          <w:tcPr>
            <w:tcW w:w="2006" w:type="dxa"/>
          </w:tcPr>
          <w:p w14:paraId="4F4E5F78" w14:textId="77777777" w:rsidR="000D6D05" w:rsidRDefault="000D6D05" w:rsidP="00B24F06">
            <w:pPr>
              <w:spacing w:line="240" w:lineRule="auto"/>
            </w:pPr>
            <w:r>
              <w:rPr>
                <w:rFonts w:hint="eastAsia"/>
              </w:rPr>
              <w:t>T</w:t>
            </w:r>
            <w:r>
              <w:t>F#A-TF#1, 300</w:t>
            </w:r>
            <w:r>
              <w:rPr>
                <w:rFonts w:hint="eastAsia"/>
              </w:rPr>
              <w:t>k</w:t>
            </w:r>
            <w:r>
              <w:t>/100k</w:t>
            </w:r>
          </w:p>
        </w:tc>
        <w:tc>
          <w:tcPr>
            <w:tcW w:w="1881" w:type="dxa"/>
          </w:tcPr>
          <w:p w14:paraId="0CB1658C" w14:textId="77777777" w:rsidR="000D6D05" w:rsidRDefault="000D6D05" w:rsidP="00B24F06">
            <w:pPr>
              <w:spacing w:line="240" w:lineRule="auto"/>
            </w:pPr>
          </w:p>
        </w:tc>
      </w:tr>
      <w:tr w:rsidR="000D6D05" w14:paraId="69E1C142" w14:textId="77777777" w:rsidTr="00B24F06">
        <w:trPr>
          <w:trHeight w:val="323"/>
        </w:trPr>
        <w:tc>
          <w:tcPr>
            <w:tcW w:w="1629" w:type="dxa"/>
            <w:vMerge/>
          </w:tcPr>
          <w:p w14:paraId="435051E4" w14:textId="77777777" w:rsidR="000D6D05" w:rsidRDefault="000D6D05" w:rsidP="00B24F06">
            <w:pPr>
              <w:spacing w:line="240" w:lineRule="auto"/>
            </w:pPr>
          </w:p>
        </w:tc>
        <w:tc>
          <w:tcPr>
            <w:tcW w:w="1343" w:type="dxa"/>
          </w:tcPr>
          <w:p w14:paraId="7B628140" w14:textId="77777777" w:rsidR="000D6D05" w:rsidRDefault="000D6D05" w:rsidP="00B24F06">
            <w:pPr>
              <w:spacing w:line="240" w:lineRule="auto"/>
            </w:pPr>
            <w:r>
              <w:rPr>
                <w:rFonts w:hint="eastAsia"/>
              </w:rPr>
              <w:t>X</w:t>
            </w:r>
          </w:p>
        </w:tc>
        <w:tc>
          <w:tcPr>
            <w:tcW w:w="1559" w:type="dxa"/>
          </w:tcPr>
          <w:p w14:paraId="0D0563E6" w14:textId="77777777" w:rsidR="000D6D05" w:rsidRDefault="000D6D05" w:rsidP="00B24F06">
            <w:pPr>
              <w:spacing w:line="240" w:lineRule="auto"/>
            </w:pPr>
          </w:p>
        </w:tc>
        <w:tc>
          <w:tcPr>
            <w:tcW w:w="2006" w:type="dxa"/>
          </w:tcPr>
          <w:p w14:paraId="22D6148C" w14:textId="77777777" w:rsidR="000D6D05" w:rsidRDefault="000D6D05" w:rsidP="00B24F06">
            <w:pPr>
              <w:spacing w:line="240" w:lineRule="auto"/>
            </w:pPr>
            <w:r>
              <w:t>-0.2%/-0.5%</w:t>
            </w:r>
          </w:p>
          <w:p w14:paraId="09DEF5DC" w14:textId="77777777" w:rsidR="000D6D05" w:rsidRDefault="000D6D05" w:rsidP="00B24F06">
            <w:pPr>
              <w:spacing w:line="240" w:lineRule="auto"/>
            </w:pPr>
            <w:r>
              <w:rPr>
                <w:color w:val="FF0000"/>
              </w:rPr>
              <w:t>Gap: -0.3%</w:t>
            </w:r>
          </w:p>
        </w:tc>
        <w:tc>
          <w:tcPr>
            <w:tcW w:w="1881" w:type="dxa"/>
          </w:tcPr>
          <w:p w14:paraId="498AB8D6" w14:textId="77777777" w:rsidR="000D6D05" w:rsidRDefault="000D6D05" w:rsidP="00B24F06">
            <w:pPr>
              <w:spacing w:line="240" w:lineRule="auto"/>
            </w:pPr>
          </w:p>
        </w:tc>
      </w:tr>
      <w:tr w:rsidR="000D6D05" w14:paraId="456A4303" w14:textId="77777777" w:rsidTr="00B24F06">
        <w:trPr>
          <w:trHeight w:val="323"/>
        </w:trPr>
        <w:tc>
          <w:tcPr>
            <w:tcW w:w="1629" w:type="dxa"/>
            <w:vMerge/>
          </w:tcPr>
          <w:p w14:paraId="14BFE0D0" w14:textId="77777777" w:rsidR="000D6D05" w:rsidRDefault="000D6D05" w:rsidP="00B24F06">
            <w:pPr>
              <w:spacing w:line="240" w:lineRule="auto"/>
            </w:pPr>
          </w:p>
        </w:tc>
        <w:tc>
          <w:tcPr>
            <w:tcW w:w="1343" w:type="dxa"/>
          </w:tcPr>
          <w:p w14:paraId="20204B41" w14:textId="77777777" w:rsidR="000D6D05" w:rsidRDefault="000D6D05" w:rsidP="00B24F06">
            <w:pPr>
              <w:spacing w:line="240" w:lineRule="auto"/>
            </w:pPr>
            <w:r>
              <w:rPr>
                <w:rFonts w:hint="eastAsia"/>
              </w:rPr>
              <w:t>Y</w:t>
            </w:r>
          </w:p>
        </w:tc>
        <w:tc>
          <w:tcPr>
            <w:tcW w:w="1559" w:type="dxa"/>
          </w:tcPr>
          <w:p w14:paraId="11F3BF3A" w14:textId="77777777" w:rsidR="000D6D05" w:rsidRDefault="000D6D05" w:rsidP="00B24F06">
            <w:pPr>
              <w:spacing w:line="240" w:lineRule="auto"/>
            </w:pPr>
          </w:p>
        </w:tc>
        <w:tc>
          <w:tcPr>
            <w:tcW w:w="2006" w:type="dxa"/>
          </w:tcPr>
          <w:p w14:paraId="4EFBD9E7" w14:textId="77777777" w:rsidR="000D6D05" w:rsidRDefault="000D6D05" w:rsidP="00B24F06">
            <w:pPr>
              <w:spacing w:line="240" w:lineRule="auto"/>
            </w:pPr>
            <w:r>
              <w:t>-0.1%/-0.3%</w:t>
            </w:r>
          </w:p>
          <w:p w14:paraId="2EE357D9" w14:textId="77777777" w:rsidR="000D6D05" w:rsidRDefault="000D6D05" w:rsidP="00B24F06">
            <w:pPr>
              <w:spacing w:line="240" w:lineRule="auto"/>
            </w:pPr>
            <w:r>
              <w:rPr>
                <w:color w:val="FF0000"/>
              </w:rPr>
              <w:t>Gap: -0.2%</w:t>
            </w:r>
          </w:p>
        </w:tc>
        <w:tc>
          <w:tcPr>
            <w:tcW w:w="1881" w:type="dxa"/>
          </w:tcPr>
          <w:p w14:paraId="62ADED02" w14:textId="77777777" w:rsidR="000D6D05" w:rsidRDefault="000D6D05" w:rsidP="00B24F06">
            <w:pPr>
              <w:spacing w:line="240" w:lineRule="auto"/>
            </w:pPr>
          </w:p>
        </w:tc>
      </w:tr>
      <w:tr w:rsidR="000D6D05" w14:paraId="41DC9FA7" w14:textId="77777777" w:rsidTr="00B24F06">
        <w:trPr>
          <w:trHeight w:val="323"/>
        </w:trPr>
        <w:tc>
          <w:tcPr>
            <w:tcW w:w="1629" w:type="dxa"/>
            <w:vMerge/>
          </w:tcPr>
          <w:p w14:paraId="1899A967" w14:textId="77777777" w:rsidR="000D6D05" w:rsidRDefault="000D6D05" w:rsidP="00B24F06">
            <w:pPr>
              <w:spacing w:line="240" w:lineRule="auto"/>
            </w:pPr>
          </w:p>
        </w:tc>
        <w:tc>
          <w:tcPr>
            <w:tcW w:w="1343" w:type="dxa"/>
          </w:tcPr>
          <w:p w14:paraId="5A0489B1" w14:textId="77777777" w:rsidR="000D6D05" w:rsidRDefault="000D6D05" w:rsidP="00B24F06">
            <w:pPr>
              <w:spacing w:line="240" w:lineRule="auto"/>
            </w:pPr>
            <w:r>
              <w:rPr>
                <w:rFonts w:hint="eastAsia"/>
              </w:rPr>
              <w:t>Z</w:t>
            </w:r>
          </w:p>
        </w:tc>
        <w:tc>
          <w:tcPr>
            <w:tcW w:w="1559" w:type="dxa"/>
          </w:tcPr>
          <w:p w14:paraId="7B232AC2" w14:textId="77777777" w:rsidR="000D6D05" w:rsidRDefault="000D6D05" w:rsidP="00B24F06">
            <w:pPr>
              <w:spacing w:line="240" w:lineRule="auto"/>
            </w:pPr>
          </w:p>
        </w:tc>
        <w:tc>
          <w:tcPr>
            <w:tcW w:w="2006" w:type="dxa"/>
          </w:tcPr>
          <w:p w14:paraId="0F2C3E0E" w14:textId="77777777" w:rsidR="000D6D05" w:rsidRDefault="000D6D05" w:rsidP="00B24F06">
            <w:pPr>
              <w:spacing w:line="240" w:lineRule="auto"/>
            </w:pPr>
            <w:r>
              <w:t>0%/-0.1%</w:t>
            </w:r>
          </w:p>
          <w:p w14:paraId="2F555004" w14:textId="77777777" w:rsidR="000D6D05" w:rsidRDefault="000D6D05" w:rsidP="00B24F06">
            <w:pPr>
              <w:spacing w:line="240" w:lineRule="auto"/>
            </w:pPr>
            <w:r>
              <w:rPr>
                <w:color w:val="FF0000"/>
              </w:rPr>
              <w:t>Gap: -0.1%</w:t>
            </w:r>
          </w:p>
        </w:tc>
        <w:tc>
          <w:tcPr>
            <w:tcW w:w="1881" w:type="dxa"/>
          </w:tcPr>
          <w:p w14:paraId="76EB7461" w14:textId="77777777" w:rsidR="000D6D05" w:rsidRDefault="000D6D05" w:rsidP="00B24F06">
            <w:pPr>
              <w:spacing w:line="240" w:lineRule="auto"/>
            </w:pPr>
          </w:p>
        </w:tc>
      </w:tr>
      <w:tr w:rsidR="000D6D05" w14:paraId="607CEED7" w14:textId="77777777" w:rsidTr="00B24F06">
        <w:trPr>
          <w:trHeight w:val="323"/>
        </w:trPr>
        <w:tc>
          <w:tcPr>
            <w:tcW w:w="1629" w:type="dxa"/>
            <w:vMerge/>
          </w:tcPr>
          <w:p w14:paraId="47E5B198" w14:textId="77777777" w:rsidR="000D6D05" w:rsidRDefault="000D6D05" w:rsidP="00B24F06">
            <w:pPr>
              <w:spacing w:line="240" w:lineRule="auto"/>
            </w:pPr>
          </w:p>
        </w:tc>
        <w:tc>
          <w:tcPr>
            <w:tcW w:w="1343" w:type="dxa"/>
          </w:tcPr>
          <w:p w14:paraId="51DAEB96" w14:textId="77777777" w:rsidR="000D6D05" w:rsidRDefault="000D6D05" w:rsidP="00B24F06">
            <w:pPr>
              <w:spacing w:line="240" w:lineRule="auto"/>
            </w:pPr>
            <w:r>
              <w:t>Descrip</w:t>
            </w:r>
          </w:p>
        </w:tc>
        <w:tc>
          <w:tcPr>
            <w:tcW w:w="1559" w:type="dxa"/>
          </w:tcPr>
          <w:p w14:paraId="568CAB63" w14:textId="77777777" w:rsidR="000D6D05" w:rsidRDefault="000D6D05" w:rsidP="00B24F06">
            <w:pPr>
              <w:spacing w:line="240" w:lineRule="auto"/>
            </w:pPr>
            <w:r>
              <w:t>CNN#A-CNN#1, 300</w:t>
            </w:r>
            <w:r>
              <w:rPr>
                <w:rFonts w:hint="eastAsia"/>
              </w:rPr>
              <w:t>k</w:t>
            </w:r>
          </w:p>
        </w:tc>
        <w:tc>
          <w:tcPr>
            <w:tcW w:w="2006" w:type="dxa"/>
          </w:tcPr>
          <w:p w14:paraId="6D97E342" w14:textId="77777777" w:rsidR="000D6D05" w:rsidRDefault="000D6D05" w:rsidP="00B24F06">
            <w:pPr>
              <w:spacing w:line="240" w:lineRule="auto"/>
            </w:pPr>
            <w:r>
              <w:t>CNN#A-CNN#1, 300</w:t>
            </w:r>
            <w:r>
              <w:rPr>
                <w:rFonts w:hint="eastAsia"/>
              </w:rPr>
              <w:t>k</w:t>
            </w:r>
            <w:r>
              <w:t>/100k</w:t>
            </w:r>
          </w:p>
        </w:tc>
        <w:tc>
          <w:tcPr>
            <w:tcW w:w="1881" w:type="dxa"/>
          </w:tcPr>
          <w:p w14:paraId="76F64333" w14:textId="77777777" w:rsidR="000D6D05" w:rsidRDefault="000D6D05" w:rsidP="00B24F06">
            <w:pPr>
              <w:spacing w:line="240" w:lineRule="auto"/>
            </w:pPr>
          </w:p>
        </w:tc>
      </w:tr>
      <w:tr w:rsidR="000D6D05" w14:paraId="32EC1A47" w14:textId="77777777" w:rsidTr="00B24F06">
        <w:trPr>
          <w:trHeight w:val="323"/>
        </w:trPr>
        <w:tc>
          <w:tcPr>
            <w:tcW w:w="1629" w:type="dxa"/>
            <w:vMerge/>
          </w:tcPr>
          <w:p w14:paraId="33E39CED" w14:textId="77777777" w:rsidR="000D6D05" w:rsidRDefault="000D6D05" w:rsidP="00B24F06">
            <w:pPr>
              <w:spacing w:line="240" w:lineRule="auto"/>
            </w:pPr>
          </w:p>
        </w:tc>
        <w:tc>
          <w:tcPr>
            <w:tcW w:w="1343" w:type="dxa"/>
          </w:tcPr>
          <w:p w14:paraId="3E07FC60" w14:textId="77777777" w:rsidR="000D6D05" w:rsidRDefault="000D6D05" w:rsidP="00B24F06">
            <w:pPr>
              <w:spacing w:line="240" w:lineRule="auto"/>
            </w:pPr>
            <w:r>
              <w:rPr>
                <w:rFonts w:hint="eastAsia"/>
              </w:rPr>
              <w:t>X</w:t>
            </w:r>
          </w:p>
        </w:tc>
        <w:tc>
          <w:tcPr>
            <w:tcW w:w="1559" w:type="dxa"/>
          </w:tcPr>
          <w:p w14:paraId="5369C544" w14:textId="77777777" w:rsidR="000D6D05" w:rsidRDefault="000D6D05" w:rsidP="00B24F06">
            <w:pPr>
              <w:spacing w:line="240" w:lineRule="auto"/>
            </w:pPr>
          </w:p>
        </w:tc>
        <w:tc>
          <w:tcPr>
            <w:tcW w:w="2006" w:type="dxa"/>
          </w:tcPr>
          <w:p w14:paraId="1BC1AC1B" w14:textId="77777777" w:rsidR="000D6D05" w:rsidRDefault="000D6D05" w:rsidP="00B24F06">
            <w:pPr>
              <w:spacing w:line="240" w:lineRule="auto"/>
            </w:pPr>
            <w:r>
              <w:t>-0.2%/-0.5%</w:t>
            </w:r>
          </w:p>
          <w:p w14:paraId="6FF43896" w14:textId="77777777" w:rsidR="000D6D05" w:rsidRDefault="000D6D05" w:rsidP="00B24F06">
            <w:pPr>
              <w:spacing w:line="240" w:lineRule="auto"/>
            </w:pPr>
            <w:r>
              <w:rPr>
                <w:color w:val="FF0000"/>
              </w:rPr>
              <w:t>Gap: -0.3%</w:t>
            </w:r>
          </w:p>
        </w:tc>
        <w:tc>
          <w:tcPr>
            <w:tcW w:w="1881" w:type="dxa"/>
          </w:tcPr>
          <w:p w14:paraId="072BB5DA" w14:textId="77777777" w:rsidR="000D6D05" w:rsidRDefault="000D6D05" w:rsidP="00B24F06">
            <w:pPr>
              <w:spacing w:line="240" w:lineRule="auto"/>
            </w:pPr>
          </w:p>
        </w:tc>
      </w:tr>
      <w:tr w:rsidR="000D6D05" w14:paraId="2AAC380E" w14:textId="77777777" w:rsidTr="00B24F06">
        <w:trPr>
          <w:trHeight w:val="323"/>
        </w:trPr>
        <w:tc>
          <w:tcPr>
            <w:tcW w:w="1629" w:type="dxa"/>
            <w:vMerge/>
          </w:tcPr>
          <w:p w14:paraId="26B8E478" w14:textId="77777777" w:rsidR="000D6D05" w:rsidRDefault="000D6D05" w:rsidP="00B24F06">
            <w:pPr>
              <w:spacing w:line="240" w:lineRule="auto"/>
            </w:pPr>
          </w:p>
        </w:tc>
        <w:tc>
          <w:tcPr>
            <w:tcW w:w="1343" w:type="dxa"/>
          </w:tcPr>
          <w:p w14:paraId="1E219ECC" w14:textId="77777777" w:rsidR="000D6D05" w:rsidRDefault="000D6D05" w:rsidP="00B24F06">
            <w:pPr>
              <w:spacing w:line="240" w:lineRule="auto"/>
            </w:pPr>
            <w:r>
              <w:rPr>
                <w:rFonts w:hint="eastAsia"/>
              </w:rPr>
              <w:t>Y</w:t>
            </w:r>
          </w:p>
        </w:tc>
        <w:tc>
          <w:tcPr>
            <w:tcW w:w="1559" w:type="dxa"/>
          </w:tcPr>
          <w:p w14:paraId="0AD5AB5D" w14:textId="77777777" w:rsidR="000D6D05" w:rsidRDefault="000D6D05" w:rsidP="00B24F06">
            <w:pPr>
              <w:spacing w:line="240" w:lineRule="auto"/>
            </w:pPr>
          </w:p>
        </w:tc>
        <w:tc>
          <w:tcPr>
            <w:tcW w:w="2006" w:type="dxa"/>
          </w:tcPr>
          <w:p w14:paraId="421BCB8D" w14:textId="77777777" w:rsidR="000D6D05" w:rsidRDefault="000D6D05" w:rsidP="00B24F06">
            <w:pPr>
              <w:spacing w:line="240" w:lineRule="auto"/>
            </w:pPr>
            <w:r>
              <w:t>-0.4%/-0.5%</w:t>
            </w:r>
          </w:p>
          <w:p w14:paraId="3F5CC5FA" w14:textId="77777777" w:rsidR="000D6D05" w:rsidRDefault="000D6D05" w:rsidP="00B24F06">
            <w:pPr>
              <w:spacing w:line="240" w:lineRule="auto"/>
            </w:pPr>
            <w:r>
              <w:rPr>
                <w:color w:val="FF0000"/>
              </w:rPr>
              <w:t>Gap: -0.1%</w:t>
            </w:r>
          </w:p>
        </w:tc>
        <w:tc>
          <w:tcPr>
            <w:tcW w:w="1881" w:type="dxa"/>
          </w:tcPr>
          <w:p w14:paraId="6523D4EB" w14:textId="77777777" w:rsidR="000D6D05" w:rsidRDefault="000D6D05" w:rsidP="00B24F06">
            <w:pPr>
              <w:spacing w:line="240" w:lineRule="auto"/>
            </w:pPr>
          </w:p>
        </w:tc>
      </w:tr>
      <w:tr w:rsidR="000D6D05" w14:paraId="0D12AE15" w14:textId="77777777" w:rsidTr="00B24F06">
        <w:trPr>
          <w:trHeight w:val="323"/>
        </w:trPr>
        <w:tc>
          <w:tcPr>
            <w:tcW w:w="1629" w:type="dxa"/>
            <w:vMerge/>
          </w:tcPr>
          <w:p w14:paraId="2BEF2E27" w14:textId="77777777" w:rsidR="000D6D05" w:rsidRDefault="000D6D05" w:rsidP="00B24F06">
            <w:pPr>
              <w:spacing w:line="240" w:lineRule="auto"/>
            </w:pPr>
          </w:p>
        </w:tc>
        <w:tc>
          <w:tcPr>
            <w:tcW w:w="1343" w:type="dxa"/>
          </w:tcPr>
          <w:p w14:paraId="11CA696F" w14:textId="77777777" w:rsidR="000D6D05" w:rsidRDefault="000D6D05" w:rsidP="00B24F06">
            <w:pPr>
              <w:spacing w:line="240" w:lineRule="auto"/>
            </w:pPr>
            <w:r>
              <w:rPr>
                <w:rFonts w:hint="eastAsia"/>
              </w:rPr>
              <w:t>Z</w:t>
            </w:r>
          </w:p>
        </w:tc>
        <w:tc>
          <w:tcPr>
            <w:tcW w:w="1559" w:type="dxa"/>
          </w:tcPr>
          <w:p w14:paraId="1D3B83F2" w14:textId="77777777" w:rsidR="000D6D05" w:rsidRDefault="000D6D05" w:rsidP="00B24F06">
            <w:pPr>
              <w:spacing w:line="240" w:lineRule="auto"/>
            </w:pPr>
          </w:p>
        </w:tc>
        <w:tc>
          <w:tcPr>
            <w:tcW w:w="2006" w:type="dxa"/>
          </w:tcPr>
          <w:p w14:paraId="0F418C5F" w14:textId="77777777" w:rsidR="000D6D05" w:rsidRDefault="000D6D05" w:rsidP="00B24F06">
            <w:pPr>
              <w:spacing w:line="240" w:lineRule="auto"/>
            </w:pPr>
            <w:r>
              <w:t>-0.3%/-0.5%</w:t>
            </w:r>
          </w:p>
          <w:p w14:paraId="60B2C77D" w14:textId="77777777" w:rsidR="000D6D05" w:rsidRDefault="000D6D05" w:rsidP="00B24F06">
            <w:pPr>
              <w:spacing w:line="240" w:lineRule="auto"/>
            </w:pPr>
            <w:r>
              <w:rPr>
                <w:color w:val="FF0000"/>
              </w:rPr>
              <w:t>Gap: -0.2%</w:t>
            </w:r>
          </w:p>
        </w:tc>
        <w:tc>
          <w:tcPr>
            <w:tcW w:w="1881" w:type="dxa"/>
          </w:tcPr>
          <w:p w14:paraId="459C0257" w14:textId="77777777" w:rsidR="000D6D05" w:rsidRDefault="000D6D05" w:rsidP="00B24F06">
            <w:pPr>
              <w:spacing w:line="240" w:lineRule="auto"/>
            </w:pPr>
          </w:p>
        </w:tc>
      </w:tr>
      <w:tr w:rsidR="000D6D05" w14:paraId="72C9AAAA" w14:textId="77777777" w:rsidTr="00B24F06">
        <w:trPr>
          <w:trHeight w:val="311"/>
        </w:trPr>
        <w:tc>
          <w:tcPr>
            <w:tcW w:w="1629" w:type="dxa"/>
            <w:vMerge w:val="restart"/>
          </w:tcPr>
          <w:p w14:paraId="20AD1361" w14:textId="77777777" w:rsidR="000D6D05" w:rsidRDefault="000D6D05" w:rsidP="00B24F06">
            <w:pPr>
              <w:spacing w:line="240" w:lineRule="auto"/>
            </w:pPr>
            <w:r>
              <w:t>CMCC#1~7</w:t>
            </w:r>
          </w:p>
        </w:tc>
        <w:tc>
          <w:tcPr>
            <w:tcW w:w="1343" w:type="dxa"/>
          </w:tcPr>
          <w:p w14:paraId="2ACD291C" w14:textId="77777777" w:rsidR="000D6D05" w:rsidRDefault="000D6D05" w:rsidP="00B24F06">
            <w:pPr>
              <w:spacing w:line="240" w:lineRule="auto"/>
            </w:pPr>
            <w:r>
              <w:t>Descrip</w:t>
            </w:r>
          </w:p>
        </w:tc>
        <w:tc>
          <w:tcPr>
            <w:tcW w:w="1559" w:type="dxa"/>
          </w:tcPr>
          <w:p w14:paraId="1BAEEBD8" w14:textId="77777777" w:rsidR="000D6D05" w:rsidRDefault="000D6D05" w:rsidP="00B24F06">
            <w:pPr>
              <w:spacing w:line="240" w:lineRule="auto"/>
            </w:pPr>
            <w:r>
              <w:rPr>
                <w:rFonts w:hint="eastAsia"/>
              </w:rPr>
              <w:t>T</w:t>
            </w:r>
            <w:r>
              <w:t>F#A-TF#1, 154k</w:t>
            </w:r>
          </w:p>
        </w:tc>
        <w:tc>
          <w:tcPr>
            <w:tcW w:w="2006" w:type="dxa"/>
          </w:tcPr>
          <w:p w14:paraId="209A7AB0" w14:textId="77777777" w:rsidR="000D6D05" w:rsidRDefault="000D6D05" w:rsidP="00B24F06">
            <w:pPr>
              <w:spacing w:line="240" w:lineRule="auto"/>
            </w:pPr>
            <w:r>
              <w:rPr>
                <w:rFonts w:hint="eastAsia"/>
              </w:rPr>
              <w:t>T</w:t>
            </w:r>
            <w:r>
              <w:t>F#A-TF#1, 154k/100k/50k/  10k/5k</w:t>
            </w:r>
          </w:p>
        </w:tc>
        <w:tc>
          <w:tcPr>
            <w:tcW w:w="1881" w:type="dxa"/>
          </w:tcPr>
          <w:p w14:paraId="616174C6" w14:textId="77777777" w:rsidR="000D6D05" w:rsidRDefault="000D6D05" w:rsidP="00B24F06">
            <w:pPr>
              <w:spacing w:line="240" w:lineRule="auto"/>
            </w:pPr>
          </w:p>
        </w:tc>
      </w:tr>
      <w:tr w:rsidR="000D6D05" w14:paraId="3D0B3CF2" w14:textId="77777777" w:rsidTr="00B24F06">
        <w:trPr>
          <w:trHeight w:val="323"/>
        </w:trPr>
        <w:tc>
          <w:tcPr>
            <w:tcW w:w="1629" w:type="dxa"/>
            <w:vMerge/>
          </w:tcPr>
          <w:p w14:paraId="3DA53AB0" w14:textId="77777777" w:rsidR="000D6D05" w:rsidRDefault="000D6D05" w:rsidP="00B24F06">
            <w:pPr>
              <w:spacing w:line="240" w:lineRule="auto"/>
            </w:pPr>
          </w:p>
        </w:tc>
        <w:tc>
          <w:tcPr>
            <w:tcW w:w="1343" w:type="dxa"/>
          </w:tcPr>
          <w:p w14:paraId="06C94064" w14:textId="77777777" w:rsidR="000D6D05" w:rsidRDefault="000D6D05" w:rsidP="00B24F06">
            <w:pPr>
              <w:spacing w:line="240" w:lineRule="auto"/>
            </w:pPr>
            <w:r>
              <w:rPr>
                <w:rFonts w:hint="eastAsia"/>
              </w:rPr>
              <w:t>X</w:t>
            </w:r>
          </w:p>
        </w:tc>
        <w:tc>
          <w:tcPr>
            <w:tcW w:w="1559" w:type="dxa"/>
          </w:tcPr>
          <w:p w14:paraId="71B7F69F" w14:textId="77777777" w:rsidR="000D6D05" w:rsidRDefault="000D6D05" w:rsidP="00B24F06">
            <w:pPr>
              <w:spacing w:line="240" w:lineRule="auto"/>
            </w:pPr>
          </w:p>
        </w:tc>
        <w:tc>
          <w:tcPr>
            <w:tcW w:w="2006" w:type="dxa"/>
          </w:tcPr>
          <w:p w14:paraId="397D17BD" w14:textId="77777777" w:rsidR="000D6D05" w:rsidRDefault="000D6D05" w:rsidP="00B24F06">
            <w:pPr>
              <w:spacing w:line="240" w:lineRule="auto"/>
            </w:pPr>
          </w:p>
        </w:tc>
        <w:tc>
          <w:tcPr>
            <w:tcW w:w="1881" w:type="dxa"/>
          </w:tcPr>
          <w:p w14:paraId="0F048FBF" w14:textId="77777777" w:rsidR="000D6D05" w:rsidRDefault="000D6D05" w:rsidP="00B24F06">
            <w:pPr>
              <w:spacing w:line="240" w:lineRule="auto"/>
            </w:pPr>
          </w:p>
        </w:tc>
      </w:tr>
      <w:tr w:rsidR="000D6D05" w14:paraId="52E4686C" w14:textId="77777777" w:rsidTr="00B24F06">
        <w:trPr>
          <w:trHeight w:val="323"/>
        </w:trPr>
        <w:tc>
          <w:tcPr>
            <w:tcW w:w="1629" w:type="dxa"/>
            <w:vMerge/>
          </w:tcPr>
          <w:p w14:paraId="732DF058" w14:textId="77777777" w:rsidR="000D6D05" w:rsidRDefault="000D6D05" w:rsidP="00B24F06">
            <w:pPr>
              <w:spacing w:line="240" w:lineRule="auto"/>
            </w:pPr>
          </w:p>
        </w:tc>
        <w:tc>
          <w:tcPr>
            <w:tcW w:w="1343" w:type="dxa"/>
          </w:tcPr>
          <w:p w14:paraId="446A5768" w14:textId="77777777" w:rsidR="000D6D05" w:rsidRDefault="000D6D05" w:rsidP="00B24F06">
            <w:pPr>
              <w:spacing w:line="240" w:lineRule="auto"/>
            </w:pPr>
            <w:r>
              <w:rPr>
                <w:rFonts w:hint="eastAsia"/>
              </w:rPr>
              <w:t>Y</w:t>
            </w:r>
          </w:p>
        </w:tc>
        <w:tc>
          <w:tcPr>
            <w:tcW w:w="1559" w:type="dxa"/>
          </w:tcPr>
          <w:p w14:paraId="3EA7F8F0" w14:textId="77777777" w:rsidR="000D6D05" w:rsidRDefault="000D6D05" w:rsidP="00B24F06">
            <w:pPr>
              <w:spacing w:line="240" w:lineRule="auto"/>
            </w:pPr>
          </w:p>
        </w:tc>
        <w:tc>
          <w:tcPr>
            <w:tcW w:w="2006" w:type="dxa"/>
          </w:tcPr>
          <w:p w14:paraId="4D05E5F4" w14:textId="77777777" w:rsidR="000D6D05" w:rsidRDefault="000D6D05" w:rsidP="00B24F06">
            <w:pPr>
              <w:spacing w:line="240" w:lineRule="auto"/>
            </w:pPr>
            <w:r>
              <w:t>-0.22%/-0.22%/-0.55%/-1.86%/-2.95%</w:t>
            </w:r>
          </w:p>
          <w:p w14:paraId="7653A884" w14:textId="77777777" w:rsidR="000D6D05" w:rsidRDefault="000D6D05" w:rsidP="00B24F06">
            <w:pPr>
              <w:spacing w:line="240" w:lineRule="auto"/>
            </w:pPr>
            <w:r>
              <w:rPr>
                <w:color w:val="FF0000"/>
              </w:rPr>
              <w:t>Gap: 0/-0.3%/-1.64%/-2.73%</w:t>
            </w:r>
          </w:p>
        </w:tc>
        <w:tc>
          <w:tcPr>
            <w:tcW w:w="1881" w:type="dxa"/>
          </w:tcPr>
          <w:p w14:paraId="0274B8DB" w14:textId="77777777" w:rsidR="000D6D05" w:rsidRDefault="000D6D05" w:rsidP="00B24F06">
            <w:pPr>
              <w:spacing w:line="240" w:lineRule="auto"/>
            </w:pPr>
          </w:p>
        </w:tc>
      </w:tr>
      <w:tr w:rsidR="000D6D05" w14:paraId="589E8BA0" w14:textId="77777777" w:rsidTr="00B24F06">
        <w:trPr>
          <w:trHeight w:val="323"/>
        </w:trPr>
        <w:tc>
          <w:tcPr>
            <w:tcW w:w="1629" w:type="dxa"/>
            <w:vMerge/>
          </w:tcPr>
          <w:p w14:paraId="1F86E04A" w14:textId="77777777" w:rsidR="000D6D05" w:rsidRDefault="000D6D05" w:rsidP="00B24F06">
            <w:pPr>
              <w:spacing w:line="240" w:lineRule="auto"/>
            </w:pPr>
          </w:p>
        </w:tc>
        <w:tc>
          <w:tcPr>
            <w:tcW w:w="1343" w:type="dxa"/>
          </w:tcPr>
          <w:p w14:paraId="14573454" w14:textId="77777777" w:rsidR="000D6D05" w:rsidRDefault="000D6D05" w:rsidP="00B24F06">
            <w:pPr>
              <w:spacing w:line="240" w:lineRule="auto"/>
            </w:pPr>
            <w:r>
              <w:rPr>
                <w:rFonts w:hint="eastAsia"/>
              </w:rPr>
              <w:t>Z</w:t>
            </w:r>
          </w:p>
        </w:tc>
        <w:tc>
          <w:tcPr>
            <w:tcW w:w="1559" w:type="dxa"/>
          </w:tcPr>
          <w:p w14:paraId="707F2BE4" w14:textId="77777777" w:rsidR="000D6D05" w:rsidRDefault="000D6D05" w:rsidP="00B24F06">
            <w:pPr>
              <w:spacing w:line="240" w:lineRule="auto"/>
            </w:pPr>
          </w:p>
        </w:tc>
        <w:tc>
          <w:tcPr>
            <w:tcW w:w="2006" w:type="dxa"/>
          </w:tcPr>
          <w:p w14:paraId="59C3BE91" w14:textId="77777777" w:rsidR="000D6D05" w:rsidRDefault="000D6D05" w:rsidP="00B24F06">
            <w:pPr>
              <w:spacing w:line="240" w:lineRule="auto"/>
            </w:pPr>
          </w:p>
        </w:tc>
        <w:tc>
          <w:tcPr>
            <w:tcW w:w="1881" w:type="dxa"/>
          </w:tcPr>
          <w:p w14:paraId="45729A84" w14:textId="77777777" w:rsidR="000D6D05" w:rsidRDefault="000D6D05" w:rsidP="00B24F06">
            <w:pPr>
              <w:spacing w:line="240" w:lineRule="auto"/>
            </w:pPr>
          </w:p>
        </w:tc>
      </w:tr>
      <w:tr w:rsidR="000D6D05" w14:paraId="5005963C" w14:textId="77777777" w:rsidTr="00B24F06">
        <w:trPr>
          <w:trHeight w:val="323"/>
        </w:trPr>
        <w:tc>
          <w:tcPr>
            <w:tcW w:w="1629" w:type="dxa"/>
            <w:vMerge/>
          </w:tcPr>
          <w:p w14:paraId="555F5283" w14:textId="77777777" w:rsidR="000D6D05" w:rsidRDefault="000D6D05" w:rsidP="00B24F06">
            <w:pPr>
              <w:spacing w:line="240" w:lineRule="auto"/>
            </w:pPr>
          </w:p>
        </w:tc>
        <w:tc>
          <w:tcPr>
            <w:tcW w:w="1343" w:type="dxa"/>
          </w:tcPr>
          <w:p w14:paraId="44ED602E" w14:textId="77777777" w:rsidR="000D6D05" w:rsidRDefault="000D6D05" w:rsidP="00B24F06">
            <w:pPr>
              <w:spacing w:line="240" w:lineRule="auto"/>
            </w:pPr>
            <w:r>
              <w:t>Descrip</w:t>
            </w:r>
          </w:p>
        </w:tc>
        <w:tc>
          <w:tcPr>
            <w:tcW w:w="1559" w:type="dxa"/>
          </w:tcPr>
          <w:p w14:paraId="618F9076" w14:textId="77777777" w:rsidR="000D6D05" w:rsidRDefault="000D6D05" w:rsidP="00B24F06">
            <w:pPr>
              <w:spacing w:line="240" w:lineRule="auto"/>
            </w:pPr>
            <w:r>
              <w:rPr>
                <w:rFonts w:hint="eastAsia"/>
              </w:rPr>
              <w:t>T</w:t>
            </w:r>
            <w:r>
              <w:t>F#A-TF#1, 154k</w:t>
            </w:r>
          </w:p>
        </w:tc>
        <w:tc>
          <w:tcPr>
            <w:tcW w:w="2006" w:type="dxa"/>
          </w:tcPr>
          <w:p w14:paraId="5BA5F135" w14:textId="77777777" w:rsidR="000D6D05" w:rsidRDefault="000D6D05" w:rsidP="00B24F06">
            <w:pPr>
              <w:spacing w:line="240" w:lineRule="auto"/>
            </w:pPr>
          </w:p>
        </w:tc>
        <w:tc>
          <w:tcPr>
            <w:tcW w:w="1881" w:type="dxa"/>
          </w:tcPr>
          <w:p w14:paraId="08235F24" w14:textId="77777777" w:rsidR="000D6D05" w:rsidRDefault="000D6D05" w:rsidP="00B24F06">
            <w:pPr>
              <w:spacing w:line="240" w:lineRule="auto"/>
            </w:pPr>
            <w:r>
              <w:rPr>
                <w:rFonts w:hint="eastAsia"/>
              </w:rPr>
              <w:t>T</w:t>
            </w:r>
            <w:r>
              <w:t>F#A-</w:t>
            </w:r>
            <w:r>
              <w:rPr>
                <w:rFonts w:hint="eastAsia"/>
              </w:rPr>
              <w:t>CNN</w:t>
            </w:r>
            <w:r>
              <w:t>#1, 154k/100k/50k/  10k/5k</w:t>
            </w:r>
          </w:p>
        </w:tc>
      </w:tr>
      <w:tr w:rsidR="000D6D05" w14:paraId="7FFE5C6D" w14:textId="77777777" w:rsidTr="00B24F06">
        <w:trPr>
          <w:trHeight w:val="323"/>
        </w:trPr>
        <w:tc>
          <w:tcPr>
            <w:tcW w:w="1629" w:type="dxa"/>
            <w:vMerge/>
          </w:tcPr>
          <w:p w14:paraId="01615172" w14:textId="77777777" w:rsidR="000D6D05" w:rsidRDefault="000D6D05" w:rsidP="00B24F06">
            <w:pPr>
              <w:spacing w:line="240" w:lineRule="auto"/>
            </w:pPr>
          </w:p>
        </w:tc>
        <w:tc>
          <w:tcPr>
            <w:tcW w:w="1343" w:type="dxa"/>
          </w:tcPr>
          <w:p w14:paraId="0D7E2722" w14:textId="77777777" w:rsidR="000D6D05" w:rsidRDefault="000D6D05" w:rsidP="00B24F06">
            <w:pPr>
              <w:spacing w:line="240" w:lineRule="auto"/>
            </w:pPr>
            <w:r>
              <w:rPr>
                <w:rFonts w:hint="eastAsia"/>
              </w:rPr>
              <w:t>X</w:t>
            </w:r>
          </w:p>
        </w:tc>
        <w:tc>
          <w:tcPr>
            <w:tcW w:w="1559" w:type="dxa"/>
          </w:tcPr>
          <w:p w14:paraId="3BAFF6FB" w14:textId="77777777" w:rsidR="000D6D05" w:rsidRDefault="000D6D05" w:rsidP="00B24F06">
            <w:pPr>
              <w:spacing w:line="240" w:lineRule="auto"/>
            </w:pPr>
          </w:p>
        </w:tc>
        <w:tc>
          <w:tcPr>
            <w:tcW w:w="2006" w:type="dxa"/>
          </w:tcPr>
          <w:p w14:paraId="68A2BFEE" w14:textId="77777777" w:rsidR="000D6D05" w:rsidRDefault="000D6D05" w:rsidP="00B24F06">
            <w:pPr>
              <w:spacing w:line="240" w:lineRule="auto"/>
            </w:pPr>
          </w:p>
        </w:tc>
        <w:tc>
          <w:tcPr>
            <w:tcW w:w="1881" w:type="dxa"/>
          </w:tcPr>
          <w:p w14:paraId="46A9ED38" w14:textId="77777777" w:rsidR="000D6D05" w:rsidRDefault="000D6D05" w:rsidP="00B24F06">
            <w:pPr>
              <w:spacing w:line="240" w:lineRule="auto"/>
            </w:pPr>
          </w:p>
        </w:tc>
      </w:tr>
      <w:tr w:rsidR="000D6D05" w14:paraId="7D375A06" w14:textId="77777777" w:rsidTr="00B24F06">
        <w:trPr>
          <w:trHeight w:val="323"/>
        </w:trPr>
        <w:tc>
          <w:tcPr>
            <w:tcW w:w="1629" w:type="dxa"/>
            <w:vMerge/>
          </w:tcPr>
          <w:p w14:paraId="5C2CAEB1" w14:textId="77777777" w:rsidR="000D6D05" w:rsidRDefault="000D6D05" w:rsidP="00B24F06">
            <w:pPr>
              <w:spacing w:line="240" w:lineRule="auto"/>
            </w:pPr>
          </w:p>
        </w:tc>
        <w:tc>
          <w:tcPr>
            <w:tcW w:w="1343" w:type="dxa"/>
          </w:tcPr>
          <w:p w14:paraId="3936A820" w14:textId="77777777" w:rsidR="000D6D05" w:rsidRDefault="000D6D05" w:rsidP="00B24F06">
            <w:pPr>
              <w:spacing w:line="240" w:lineRule="auto"/>
            </w:pPr>
            <w:r>
              <w:rPr>
                <w:rFonts w:hint="eastAsia"/>
              </w:rPr>
              <w:t>Y</w:t>
            </w:r>
          </w:p>
        </w:tc>
        <w:tc>
          <w:tcPr>
            <w:tcW w:w="1559" w:type="dxa"/>
          </w:tcPr>
          <w:p w14:paraId="00DC95B7" w14:textId="77777777" w:rsidR="000D6D05" w:rsidRDefault="000D6D05" w:rsidP="00B24F06">
            <w:pPr>
              <w:spacing w:line="240" w:lineRule="auto"/>
            </w:pPr>
          </w:p>
        </w:tc>
        <w:tc>
          <w:tcPr>
            <w:tcW w:w="2006" w:type="dxa"/>
          </w:tcPr>
          <w:p w14:paraId="296848E6" w14:textId="77777777" w:rsidR="000D6D05" w:rsidRDefault="000D6D05" w:rsidP="00B24F06">
            <w:pPr>
              <w:spacing w:line="240" w:lineRule="auto"/>
            </w:pPr>
          </w:p>
        </w:tc>
        <w:tc>
          <w:tcPr>
            <w:tcW w:w="1881" w:type="dxa"/>
          </w:tcPr>
          <w:p w14:paraId="20C17AF8" w14:textId="77777777" w:rsidR="000D6D05" w:rsidRDefault="000D6D05" w:rsidP="00B24F06">
            <w:pPr>
              <w:spacing w:line="240" w:lineRule="auto"/>
            </w:pPr>
            <w:r>
              <w:t>-4.04%/-4.59%/-5.90%/-8.30%/-9.61%</w:t>
            </w:r>
          </w:p>
          <w:p w14:paraId="39975226" w14:textId="77777777" w:rsidR="000D6D05" w:rsidRDefault="000D6D05" w:rsidP="00B24F06">
            <w:pPr>
              <w:spacing w:line="240" w:lineRule="auto"/>
            </w:pPr>
            <w:r>
              <w:rPr>
                <w:color w:val="FF0000"/>
              </w:rPr>
              <w:t>Gap: -0.55%/-1.86%/-4.26%/-5.55%</w:t>
            </w:r>
          </w:p>
        </w:tc>
      </w:tr>
      <w:tr w:rsidR="000D6D05" w14:paraId="5FD5EBAE" w14:textId="77777777" w:rsidTr="00B24F06">
        <w:trPr>
          <w:trHeight w:val="323"/>
        </w:trPr>
        <w:tc>
          <w:tcPr>
            <w:tcW w:w="1629" w:type="dxa"/>
            <w:vMerge/>
          </w:tcPr>
          <w:p w14:paraId="4F859502" w14:textId="77777777" w:rsidR="000D6D05" w:rsidRDefault="000D6D05" w:rsidP="00B24F06">
            <w:pPr>
              <w:spacing w:line="240" w:lineRule="auto"/>
            </w:pPr>
          </w:p>
        </w:tc>
        <w:tc>
          <w:tcPr>
            <w:tcW w:w="1343" w:type="dxa"/>
          </w:tcPr>
          <w:p w14:paraId="52B25F3E" w14:textId="77777777" w:rsidR="000D6D05" w:rsidRDefault="000D6D05" w:rsidP="00B24F06">
            <w:pPr>
              <w:spacing w:line="240" w:lineRule="auto"/>
            </w:pPr>
            <w:r>
              <w:rPr>
                <w:rFonts w:hint="eastAsia"/>
              </w:rPr>
              <w:t>Z</w:t>
            </w:r>
          </w:p>
        </w:tc>
        <w:tc>
          <w:tcPr>
            <w:tcW w:w="1559" w:type="dxa"/>
          </w:tcPr>
          <w:p w14:paraId="1FFCAE7C" w14:textId="77777777" w:rsidR="000D6D05" w:rsidRDefault="000D6D05" w:rsidP="00B24F06">
            <w:pPr>
              <w:spacing w:line="240" w:lineRule="auto"/>
            </w:pPr>
          </w:p>
        </w:tc>
        <w:tc>
          <w:tcPr>
            <w:tcW w:w="2006" w:type="dxa"/>
          </w:tcPr>
          <w:p w14:paraId="3BBE802C" w14:textId="77777777" w:rsidR="000D6D05" w:rsidRDefault="000D6D05" w:rsidP="00B24F06">
            <w:pPr>
              <w:spacing w:line="240" w:lineRule="auto"/>
            </w:pPr>
          </w:p>
        </w:tc>
        <w:tc>
          <w:tcPr>
            <w:tcW w:w="1881" w:type="dxa"/>
          </w:tcPr>
          <w:p w14:paraId="1647E982" w14:textId="77777777" w:rsidR="000D6D05" w:rsidRDefault="000D6D05" w:rsidP="00B24F06">
            <w:pPr>
              <w:spacing w:line="240" w:lineRule="auto"/>
            </w:pPr>
          </w:p>
        </w:tc>
      </w:tr>
      <w:tr w:rsidR="000D6D05" w14:paraId="0A2B2641" w14:textId="77777777" w:rsidTr="00B24F06">
        <w:trPr>
          <w:trHeight w:val="323"/>
        </w:trPr>
        <w:tc>
          <w:tcPr>
            <w:tcW w:w="1629" w:type="dxa"/>
            <w:vMerge/>
          </w:tcPr>
          <w:p w14:paraId="2CBF48AE" w14:textId="77777777" w:rsidR="000D6D05" w:rsidRDefault="000D6D05" w:rsidP="00B24F06">
            <w:pPr>
              <w:spacing w:line="240" w:lineRule="auto"/>
            </w:pPr>
          </w:p>
        </w:tc>
        <w:tc>
          <w:tcPr>
            <w:tcW w:w="1343" w:type="dxa"/>
          </w:tcPr>
          <w:p w14:paraId="41540637" w14:textId="77777777" w:rsidR="000D6D05" w:rsidRDefault="000D6D05" w:rsidP="00B24F06">
            <w:pPr>
              <w:spacing w:line="240" w:lineRule="auto"/>
            </w:pPr>
            <w:r>
              <w:t>Descrip</w:t>
            </w:r>
          </w:p>
        </w:tc>
        <w:tc>
          <w:tcPr>
            <w:tcW w:w="1559" w:type="dxa"/>
          </w:tcPr>
          <w:p w14:paraId="4F7F3F00" w14:textId="77777777" w:rsidR="000D6D05" w:rsidRDefault="000D6D05" w:rsidP="00B24F06">
            <w:pPr>
              <w:spacing w:line="240" w:lineRule="auto"/>
            </w:pPr>
            <w:r>
              <w:rPr>
                <w:rFonts w:hint="eastAsia"/>
              </w:rPr>
              <w:t>T</w:t>
            </w:r>
            <w:r>
              <w:t>F#A-TF#1, 154k</w:t>
            </w:r>
          </w:p>
        </w:tc>
        <w:tc>
          <w:tcPr>
            <w:tcW w:w="2006" w:type="dxa"/>
          </w:tcPr>
          <w:p w14:paraId="5FA0C6BA" w14:textId="77777777" w:rsidR="000D6D05" w:rsidRDefault="000D6D05" w:rsidP="00B24F06">
            <w:pPr>
              <w:spacing w:line="240" w:lineRule="auto"/>
            </w:pPr>
          </w:p>
        </w:tc>
        <w:tc>
          <w:tcPr>
            <w:tcW w:w="1881" w:type="dxa"/>
          </w:tcPr>
          <w:p w14:paraId="35F4C4B5" w14:textId="77777777" w:rsidR="000D6D05" w:rsidRDefault="000D6D05" w:rsidP="00B24F06">
            <w:pPr>
              <w:spacing w:line="240" w:lineRule="auto"/>
            </w:pPr>
            <w:r>
              <w:rPr>
                <w:rFonts w:hint="eastAsia"/>
              </w:rPr>
              <w:t>T</w:t>
            </w:r>
            <w:r>
              <w:t>F#A-MLP#1, 154k/100k/50k/  10k/5k</w:t>
            </w:r>
          </w:p>
        </w:tc>
      </w:tr>
      <w:tr w:rsidR="000D6D05" w14:paraId="4DA940BC" w14:textId="77777777" w:rsidTr="00B24F06">
        <w:trPr>
          <w:trHeight w:val="323"/>
        </w:trPr>
        <w:tc>
          <w:tcPr>
            <w:tcW w:w="1629" w:type="dxa"/>
            <w:vMerge/>
          </w:tcPr>
          <w:p w14:paraId="34673E91" w14:textId="77777777" w:rsidR="000D6D05" w:rsidRDefault="000D6D05" w:rsidP="00B24F06">
            <w:pPr>
              <w:spacing w:line="240" w:lineRule="auto"/>
            </w:pPr>
          </w:p>
        </w:tc>
        <w:tc>
          <w:tcPr>
            <w:tcW w:w="1343" w:type="dxa"/>
          </w:tcPr>
          <w:p w14:paraId="77D807EE" w14:textId="77777777" w:rsidR="000D6D05" w:rsidRDefault="000D6D05" w:rsidP="00B24F06">
            <w:pPr>
              <w:spacing w:line="240" w:lineRule="auto"/>
            </w:pPr>
            <w:r>
              <w:rPr>
                <w:rFonts w:hint="eastAsia"/>
              </w:rPr>
              <w:t>X</w:t>
            </w:r>
          </w:p>
        </w:tc>
        <w:tc>
          <w:tcPr>
            <w:tcW w:w="1559" w:type="dxa"/>
          </w:tcPr>
          <w:p w14:paraId="35B52BB3" w14:textId="77777777" w:rsidR="000D6D05" w:rsidRDefault="000D6D05" w:rsidP="00B24F06">
            <w:pPr>
              <w:spacing w:line="240" w:lineRule="auto"/>
            </w:pPr>
          </w:p>
        </w:tc>
        <w:tc>
          <w:tcPr>
            <w:tcW w:w="2006" w:type="dxa"/>
          </w:tcPr>
          <w:p w14:paraId="025A3DC9" w14:textId="77777777" w:rsidR="000D6D05" w:rsidRDefault="000D6D05" w:rsidP="00B24F06">
            <w:pPr>
              <w:spacing w:line="240" w:lineRule="auto"/>
            </w:pPr>
          </w:p>
        </w:tc>
        <w:tc>
          <w:tcPr>
            <w:tcW w:w="1881" w:type="dxa"/>
          </w:tcPr>
          <w:p w14:paraId="5B00EDA2" w14:textId="77777777" w:rsidR="000D6D05" w:rsidRDefault="000D6D05" w:rsidP="00B24F06">
            <w:pPr>
              <w:spacing w:line="240" w:lineRule="auto"/>
            </w:pPr>
          </w:p>
        </w:tc>
      </w:tr>
      <w:tr w:rsidR="000D6D05" w14:paraId="5A0524DA" w14:textId="77777777" w:rsidTr="00B24F06">
        <w:trPr>
          <w:trHeight w:val="323"/>
        </w:trPr>
        <w:tc>
          <w:tcPr>
            <w:tcW w:w="1629" w:type="dxa"/>
            <w:vMerge/>
          </w:tcPr>
          <w:p w14:paraId="712557D1" w14:textId="77777777" w:rsidR="000D6D05" w:rsidRDefault="000D6D05" w:rsidP="00B24F06">
            <w:pPr>
              <w:spacing w:line="240" w:lineRule="auto"/>
            </w:pPr>
          </w:p>
        </w:tc>
        <w:tc>
          <w:tcPr>
            <w:tcW w:w="1343" w:type="dxa"/>
          </w:tcPr>
          <w:p w14:paraId="40A6DFDE" w14:textId="77777777" w:rsidR="000D6D05" w:rsidRDefault="000D6D05" w:rsidP="00B24F06">
            <w:pPr>
              <w:spacing w:line="240" w:lineRule="auto"/>
            </w:pPr>
            <w:r>
              <w:rPr>
                <w:rFonts w:hint="eastAsia"/>
              </w:rPr>
              <w:t>Y</w:t>
            </w:r>
          </w:p>
        </w:tc>
        <w:tc>
          <w:tcPr>
            <w:tcW w:w="1559" w:type="dxa"/>
          </w:tcPr>
          <w:p w14:paraId="5CE713B3" w14:textId="77777777" w:rsidR="000D6D05" w:rsidRDefault="000D6D05" w:rsidP="00B24F06">
            <w:pPr>
              <w:spacing w:line="240" w:lineRule="auto"/>
            </w:pPr>
          </w:p>
        </w:tc>
        <w:tc>
          <w:tcPr>
            <w:tcW w:w="2006" w:type="dxa"/>
          </w:tcPr>
          <w:p w14:paraId="27EBA1E1" w14:textId="77777777" w:rsidR="000D6D05" w:rsidRDefault="000D6D05" w:rsidP="00B24F06">
            <w:pPr>
              <w:spacing w:line="240" w:lineRule="auto"/>
            </w:pPr>
          </w:p>
        </w:tc>
        <w:tc>
          <w:tcPr>
            <w:tcW w:w="1881" w:type="dxa"/>
          </w:tcPr>
          <w:p w14:paraId="15AE0524" w14:textId="77777777" w:rsidR="000D6D05" w:rsidRDefault="000D6D05" w:rsidP="00B24F06">
            <w:pPr>
              <w:spacing w:line="240" w:lineRule="auto"/>
            </w:pPr>
            <w:r>
              <w:t>-0.76%/-0.98%/-1.53%/-6.33%/-9.17%</w:t>
            </w:r>
          </w:p>
          <w:p w14:paraId="5007E5BB" w14:textId="77777777" w:rsidR="000D6D05" w:rsidRDefault="000D6D05" w:rsidP="00B24F06">
            <w:pPr>
              <w:spacing w:line="240" w:lineRule="auto"/>
            </w:pPr>
            <w:r>
              <w:rPr>
                <w:color w:val="FF0000"/>
              </w:rPr>
              <w:t>Gap: -0.22%/-0.77%/-5.57%/-</w:t>
            </w:r>
            <w:r>
              <w:rPr>
                <w:color w:val="FF0000"/>
              </w:rPr>
              <w:lastRenderedPageBreak/>
              <w:t>8.41%</w:t>
            </w:r>
          </w:p>
        </w:tc>
      </w:tr>
      <w:tr w:rsidR="000D6D05" w14:paraId="6C89B4F9" w14:textId="77777777" w:rsidTr="00B24F06">
        <w:trPr>
          <w:trHeight w:val="323"/>
        </w:trPr>
        <w:tc>
          <w:tcPr>
            <w:tcW w:w="1629" w:type="dxa"/>
            <w:vMerge/>
          </w:tcPr>
          <w:p w14:paraId="1263AAF2" w14:textId="77777777" w:rsidR="000D6D05" w:rsidRDefault="000D6D05" w:rsidP="00B24F06">
            <w:pPr>
              <w:spacing w:line="240" w:lineRule="auto"/>
            </w:pPr>
          </w:p>
        </w:tc>
        <w:tc>
          <w:tcPr>
            <w:tcW w:w="1343" w:type="dxa"/>
          </w:tcPr>
          <w:p w14:paraId="14A1C109" w14:textId="77777777" w:rsidR="000D6D05" w:rsidRDefault="000D6D05" w:rsidP="00B24F06">
            <w:pPr>
              <w:spacing w:line="240" w:lineRule="auto"/>
            </w:pPr>
            <w:r>
              <w:rPr>
                <w:rFonts w:hint="eastAsia"/>
              </w:rPr>
              <w:t>Z</w:t>
            </w:r>
          </w:p>
        </w:tc>
        <w:tc>
          <w:tcPr>
            <w:tcW w:w="1559" w:type="dxa"/>
          </w:tcPr>
          <w:p w14:paraId="1C7735D0" w14:textId="77777777" w:rsidR="000D6D05" w:rsidRDefault="000D6D05" w:rsidP="00B24F06">
            <w:pPr>
              <w:spacing w:line="240" w:lineRule="auto"/>
            </w:pPr>
          </w:p>
        </w:tc>
        <w:tc>
          <w:tcPr>
            <w:tcW w:w="2006" w:type="dxa"/>
          </w:tcPr>
          <w:p w14:paraId="2458213D" w14:textId="77777777" w:rsidR="000D6D05" w:rsidRDefault="000D6D05" w:rsidP="00B24F06">
            <w:pPr>
              <w:spacing w:line="240" w:lineRule="auto"/>
            </w:pPr>
          </w:p>
        </w:tc>
        <w:tc>
          <w:tcPr>
            <w:tcW w:w="1881" w:type="dxa"/>
          </w:tcPr>
          <w:p w14:paraId="63FFEF3C" w14:textId="77777777" w:rsidR="000D6D05" w:rsidRDefault="000D6D05" w:rsidP="00B24F06">
            <w:pPr>
              <w:spacing w:line="240" w:lineRule="auto"/>
            </w:pPr>
          </w:p>
        </w:tc>
      </w:tr>
      <w:tr w:rsidR="000D6D05" w14:paraId="52BDBFF1" w14:textId="77777777" w:rsidTr="00B24F06">
        <w:trPr>
          <w:trHeight w:val="311"/>
        </w:trPr>
        <w:tc>
          <w:tcPr>
            <w:tcW w:w="1629" w:type="dxa"/>
            <w:vMerge w:val="restart"/>
          </w:tcPr>
          <w:p w14:paraId="79F0AF09" w14:textId="77777777" w:rsidR="000D6D05" w:rsidRDefault="000D6D05" w:rsidP="00B24F06">
            <w:pPr>
              <w:spacing w:line="240" w:lineRule="auto"/>
            </w:pPr>
            <w:r>
              <w:t>vivo#1/2</w:t>
            </w:r>
          </w:p>
        </w:tc>
        <w:tc>
          <w:tcPr>
            <w:tcW w:w="1343" w:type="dxa"/>
          </w:tcPr>
          <w:p w14:paraId="2177F2C5" w14:textId="77777777" w:rsidR="000D6D05" w:rsidRDefault="000D6D05" w:rsidP="00B24F06">
            <w:pPr>
              <w:spacing w:line="240" w:lineRule="auto"/>
            </w:pPr>
            <w:r>
              <w:t>Descrip</w:t>
            </w:r>
          </w:p>
        </w:tc>
        <w:tc>
          <w:tcPr>
            <w:tcW w:w="1559" w:type="dxa"/>
          </w:tcPr>
          <w:p w14:paraId="11A924D8" w14:textId="77777777" w:rsidR="000D6D05" w:rsidRDefault="000D6D05" w:rsidP="00B24F06">
            <w:pPr>
              <w:spacing w:line="240" w:lineRule="auto"/>
            </w:pPr>
            <w:r>
              <w:rPr>
                <w:rFonts w:hint="eastAsia"/>
              </w:rPr>
              <w:t>T</w:t>
            </w:r>
            <w:r>
              <w:t>F#A-TF#1, 300k;</w:t>
            </w:r>
          </w:p>
          <w:p w14:paraId="20F72B91" w14:textId="77777777" w:rsidR="000D6D05" w:rsidRDefault="000D6D05" w:rsidP="00B24F06">
            <w:pPr>
              <w:spacing w:line="240" w:lineRule="auto"/>
            </w:pPr>
            <w:r>
              <w:rPr>
                <w:rFonts w:hint="eastAsia"/>
              </w:rPr>
              <w:t>T</w:t>
            </w:r>
            <w:r>
              <w:t>F#A-TF#2, 300k;</w:t>
            </w:r>
          </w:p>
        </w:tc>
        <w:tc>
          <w:tcPr>
            <w:tcW w:w="2006" w:type="dxa"/>
          </w:tcPr>
          <w:p w14:paraId="454F1CE3" w14:textId="77777777" w:rsidR="000D6D05" w:rsidRDefault="000D6D05" w:rsidP="00B24F06">
            <w:pPr>
              <w:spacing w:line="240" w:lineRule="auto"/>
            </w:pPr>
            <w:r>
              <w:rPr>
                <w:rFonts w:hint="eastAsia"/>
              </w:rPr>
              <w:t>T</w:t>
            </w:r>
            <w:r>
              <w:t>F#A-TF#1, 300k/50k;</w:t>
            </w:r>
          </w:p>
          <w:p w14:paraId="071407AF" w14:textId="77777777" w:rsidR="000D6D05" w:rsidRDefault="000D6D05" w:rsidP="00B24F06">
            <w:pPr>
              <w:spacing w:line="240" w:lineRule="auto"/>
            </w:pPr>
            <w:r>
              <w:rPr>
                <w:rFonts w:hint="eastAsia"/>
              </w:rPr>
              <w:t>T</w:t>
            </w:r>
            <w:r>
              <w:t>F#A-TF#2, 300k/50k;</w:t>
            </w:r>
          </w:p>
        </w:tc>
        <w:tc>
          <w:tcPr>
            <w:tcW w:w="1881" w:type="dxa"/>
          </w:tcPr>
          <w:p w14:paraId="26778889" w14:textId="77777777" w:rsidR="000D6D05" w:rsidRDefault="000D6D05" w:rsidP="00B24F06">
            <w:pPr>
              <w:spacing w:line="240" w:lineRule="auto"/>
            </w:pPr>
          </w:p>
        </w:tc>
      </w:tr>
      <w:tr w:rsidR="000D6D05" w14:paraId="2BD2B820" w14:textId="77777777" w:rsidTr="00B24F06">
        <w:trPr>
          <w:trHeight w:val="323"/>
        </w:trPr>
        <w:tc>
          <w:tcPr>
            <w:tcW w:w="1629" w:type="dxa"/>
            <w:vMerge/>
          </w:tcPr>
          <w:p w14:paraId="54796807" w14:textId="77777777" w:rsidR="000D6D05" w:rsidRDefault="000D6D05" w:rsidP="00B24F06">
            <w:pPr>
              <w:spacing w:line="240" w:lineRule="auto"/>
            </w:pPr>
          </w:p>
        </w:tc>
        <w:tc>
          <w:tcPr>
            <w:tcW w:w="1343" w:type="dxa"/>
          </w:tcPr>
          <w:p w14:paraId="5098A876" w14:textId="77777777" w:rsidR="000D6D05" w:rsidRDefault="000D6D05" w:rsidP="00B24F06">
            <w:pPr>
              <w:spacing w:line="240" w:lineRule="auto"/>
            </w:pPr>
            <w:r>
              <w:rPr>
                <w:rFonts w:hint="eastAsia"/>
              </w:rPr>
              <w:t>X</w:t>
            </w:r>
          </w:p>
        </w:tc>
        <w:tc>
          <w:tcPr>
            <w:tcW w:w="1559" w:type="dxa"/>
          </w:tcPr>
          <w:p w14:paraId="0B83A17E" w14:textId="77777777" w:rsidR="000D6D05" w:rsidRDefault="000D6D05" w:rsidP="00B24F06">
            <w:pPr>
              <w:spacing w:line="240" w:lineRule="auto"/>
            </w:pPr>
          </w:p>
        </w:tc>
        <w:tc>
          <w:tcPr>
            <w:tcW w:w="2006" w:type="dxa"/>
          </w:tcPr>
          <w:p w14:paraId="53D72475" w14:textId="77777777" w:rsidR="000D6D05" w:rsidRDefault="000D6D05" w:rsidP="00B24F06">
            <w:pPr>
              <w:spacing w:line="240" w:lineRule="auto"/>
            </w:pPr>
            <w:r>
              <w:t>-0.6%/-2.6%;</w:t>
            </w:r>
          </w:p>
          <w:p w14:paraId="7F9E737E" w14:textId="77777777" w:rsidR="000D6D05" w:rsidRDefault="000D6D05" w:rsidP="00B24F06">
            <w:pPr>
              <w:spacing w:line="240" w:lineRule="auto"/>
            </w:pPr>
            <w:r>
              <w:t>-0.9%/-2.6%</w:t>
            </w:r>
          </w:p>
        </w:tc>
        <w:tc>
          <w:tcPr>
            <w:tcW w:w="1881" w:type="dxa"/>
          </w:tcPr>
          <w:p w14:paraId="7CC1A48D" w14:textId="77777777" w:rsidR="000D6D05" w:rsidRDefault="000D6D05" w:rsidP="00B24F06">
            <w:pPr>
              <w:spacing w:line="240" w:lineRule="auto"/>
            </w:pPr>
          </w:p>
        </w:tc>
      </w:tr>
      <w:tr w:rsidR="000D6D05" w14:paraId="5BC1985B" w14:textId="77777777" w:rsidTr="00B24F06">
        <w:trPr>
          <w:trHeight w:val="323"/>
        </w:trPr>
        <w:tc>
          <w:tcPr>
            <w:tcW w:w="1629" w:type="dxa"/>
            <w:vMerge/>
          </w:tcPr>
          <w:p w14:paraId="4DEE63B0" w14:textId="77777777" w:rsidR="000D6D05" w:rsidRDefault="000D6D05" w:rsidP="00B24F06">
            <w:pPr>
              <w:spacing w:line="240" w:lineRule="auto"/>
            </w:pPr>
          </w:p>
        </w:tc>
        <w:tc>
          <w:tcPr>
            <w:tcW w:w="1343" w:type="dxa"/>
          </w:tcPr>
          <w:p w14:paraId="4D733C64" w14:textId="77777777" w:rsidR="000D6D05" w:rsidRDefault="000D6D05" w:rsidP="00B24F06">
            <w:pPr>
              <w:spacing w:line="240" w:lineRule="auto"/>
            </w:pPr>
            <w:r>
              <w:rPr>
                <w:rFonts w:hint="eastAsia"/>
              </w:rPr>
              <w:t>Y</w:t>
            </w:r>
          </w:p>
        </w:tc>
        <w:tc>
          <w:tcPr>
            <w:tcW w:w="1559" w:type="dxa"/>
          </w:tcPr>
          <w:p w14:paraId="58E09FEB" w14:textId="77777777" w:rsidR="000D6D05" w:rsidRDefault="000D6D05" w:rsidP="00B24F06">
            <w:pPr>
              <w:spacing w:line="240" w:lineRule="auto"/>
            </w:pPr>
          </w:p>
        </w:tc>
        <w:tc>
          <w:tcPr>
            <w:tcW w:w="2006" w:type="dxa"/>
          </w:tcPr>
          <w:p w14:paraId="3C63E12C" w14:textId="77777777" w:rsidR="000D6D05" w:rsidRDefault="000D6D05" w:rsidP="00B24F06">
            <w:pPr>
              <w:spacing w:line="240" w:lineRule="auto"/>
            </w:pPr>
          </w:p>
        </w:tc>
        <w:tc>
          <w:tcPr>
            <w:tcW w:w="1881" w:type="dxa"/>
          </w:tcPr>
          <w:p w14:paraId="5EC236EA" w14:textId="77777777" w:rsidR="000D6D05" w:rsidRDefault="000D6D05" w:rsidP="00B24F06">
            <w:pPr>
              <w:spacing w:line="240" w:lineRule="auto"/>
            </w:pPr>
          </w:p>
        </w:tc>
      </w:tr>
      <w:tr w:rsidR="000D6D05" w14:paraId="6B73D526" w14:textId="77777777" w:rsidTr="00B24F06">
        <w:trPr>
          <w:trHeight w:val="323"/>
        </w:trPr>
        <w:tc>
          <w:tcPr>
            <w:tcW w:w="1629" w:type="dxa"/>
            <w:vMerge/>
          </w:tcPr>
          <w:p w14:paraId="2CFEC3BC" w14:textId="77777777" w:rsidR="000D6D05" w:rsidRDefault="000D6D05" w:rsidP="00B24F06">
            <w:pPr>
              <w:spacing w:line="240" w:lineRule="auto"/>
            </w:pPr>
          </w:p>
        </w:tc>
        <w:tc>
          <w:tcPr>
            <w:tcW w:w="1343" w:type="dxa"/>
          </w:tcPr>
          <w:p w14:paraId="44A7D39F" w14:textId="77777777" w:rsidR="000D6D05" w:rsidRDefault="000D6D05" w:rsidP="00B24F06">
            <w:pPr>
              <w:spacing w:line="240" w:lineRule="auto"/>
            </w:pPr>
            <w:r>
              <w:rPr>
                <w:rFonts w:hint="eastAsia"/>
              </w:rPr>
              <w:t>Z</w:t>
            </w:r>
          </w:p>
        </w:tc>
        <w:tc>
          <w:tcPr>
            <w:tcW w:w="1559" w:type="dxa"/>
          </w:tcPr>
          <w:p w14:paraId="756E49CF" w14:textId="77777777" w:rsidR="000D6D05" w:rsidRDefault="000D6D05" w:rsidP="00B24F06">
            <w:pPr>
              <w:spacing w:line="240" w:lineRule="auto"/>
            </w:pPr>
          </w:p>
        </w:tc>
        <w:tc>
          <w:tcPr>
            <w:tcW w:w="2006" w:type="dxa"/>
          </w:tcPr>
          <w:p w14:paraId="23127C3E" w14:textId="77777777" w:rsidR="000D6D05" w:rsidRDefault="000D6D05" w:rsidP="00B24F06">
            <w:pPr>
              <w:spacing w:line="240" w:lineRule="auto"/>
            </w:pPr>
          </w:p>
        </w:tc>
        <w:tc>
          <w:tcPr>
            <w:tcW w:w="1881" w:type="dxa"/>
          </w:tcPr>
          <w:p w14:paraId="17351BAF" w14:textId="77777777" w:rsidR="000D6D05" w:rsidRDefault="000D6D05" w:rsidP="00B24F06">
            <w:pPr>
              <w:spacing w:line="240" w:lineRule="auto"/>
            </w:pPr>
          </w:p>
        </w:tc>
      </w:tr>
      <w:tr w:rsidR="000D6D05" w14:paraId="5BE6B8EC" w14:textId="77777777" w:rsidTr="00B24F06">
        <w:trPr>
          <w:trHeight w:val="323"/>
        </w:trPr>
        <w:tc>
          <w:tcPr>
            <w:tcW w:w="1629" w:type="dxa"/>
            <w:vMerge/>
          </w:tcPr>
          <w:p w14:paraId="55C50512" w14:textId="77777777" w:rsidR="000D6D05" w:rsidRDefault="000D6D05" w:rsidP="00B24F06">
            <w:pPr>
              <w:spacing w:line="240" w:lineRule="auto"/>
            </w:pPr>
          </w:p>
        </w:tc>
        <w:tc>
          <w:tcPr>
            <w:tcW w:w="1343" w:type="dxa"/>
          </w:tcPr>
          <w:p w14:paraId="02605D88" w14:textId="77777777" w:rsidR="000D6D05" w:rsidRDefault="000D6D05" w:rsidP="00B24F06">
            <w:pPr>
              <w:spacing w:line="240" w:lineRule="auto"/>
            </w:pPr>
            <w:r>
              <w:t>Descrip</w:t>
            </w:r>
          </w:p>
        </w:tc>
        <w:tc>
          <w:tcPr>
            <w:tcW w:w="1559" w:type="dxa"/>
          </w:tcPr>
          <w:p w14:paraId="45F0E3A7" w14:textId="77777777" w:rsidR="000D6D05" w:rsidRDefault="000D6D05" w:rsidP="00B24F06">
            <w:pPr>
              <w:spacing w:line="240" w:lineRule="auto"/>
            </w:pPr>
            <w:r>
              <w:rPr>
                <w:rFonts w:hint="eastAsia"/>
              </w:rPr>
              <w:t>T</w:t>
            </w:r>
            <w:r>
              <w:t>F#A-</w:t>
            </w:r>
            <w:r>
              <w:rPr>
                <w:rFonts w:hint="eastAsia"/>
              </w:rPr>
              <w:t>CNN#</w:t>
            </w:r>
            <w:r>
              <w:t>1, 300k</w:t>
            </w:r>
          </w:p>
        </w:tc>
        <w:tc>
          <w:tcPr>
            <w:tcW w:w="2006" w:type="dxa"/>
          </w:tcPr>
          <w:p w14:paraId="455A4ED1" w14:textId="77777777" w:rsidR="000D6D05" w:rsidRDefault="000D6D05" w:rsidP="00B24F06">
            <w:pPr>
              <w:spacing w:line="240" w:lineRule="auto"/>
            </w:pPr>
          </w:p>
        </w:tc>
        <w:tc>
          <w:tcPr>
            <w:tcW w:w="1881" w:type="dxa"/>
          </w:tcPr>
          <w:p w14:paraId="348E8DE7" w14:textId="77777777" w:rsidR="000D6D05" w:rsidRDefault="000D6D05" w:rsidP="00B24F06">
            <w:pPr>
              <w:spacing w:line="240" w:lineRule="auto"/>
            </w:pPr>
            <w:r>
              <w:rPr>
                <w:rFonts w:hint="eastAsia"/>
              </w:rPr>
              <w:t>T</w:t>
            </w:r>
            <w:r>
              <w:t>F#A-</w:t>
            </w:r>
            <w:r>
              <w:rPr>
                <w:rFonts w:hint="eastAsia"/>
              </w:rPr>
              <w:t>CNN#</w:t>
            </w:r>
            <w:r>
              <w:t>1, 300k/50k</w:t>
            </w:r>
          </w:p>
        </w:tc>
      </w:tr>
      <w:tr w:rsidR="000D6D05" w14:paraId="00617C25" w14:textId="77777777" w:rsidTr="00B24F06">
        <w:trPr>
          <w:trHeight w:val="323"/>
        </w:trPr>
        <w:tc>
          <w:tcPr>
            <w:tcW w:w="1629" w:type="dxa"/>
            <w:vMerge/>
          </w:tcPr>
          <w:p w14:paraId="3D51260D" w14:textId="77777777" w:rsidR="000D6D05" w:rsidRDefault="000D6D05" w:rsidP="00B24F06">
            <w:pPr>
              <w:spacing w:line="240" w:lineRule="auto"/>
            </w:pPr>
          </w:p>
        </w:tc>
        <w:tc>
          <w:tcPr>
            <w:tcW w:w="1343" w:type="dxa"/>
          </w:tcPr>
          <w:p w14:paraId="6D2DA546" w14:textId="77777777" w:rsidR="000D6D05" w:rsidRDefault="000D6D05" w:rsidP="00B24F06">
            <w:pPr>
              <w:spacing w:line="240" w:lineRule="auto"/>
            </w:pPr>
            <w:r>
              <w:rPr>
                <w:rFonts w:hint="eastAsia"/>
              </w:rPr>
              <w:t>X</w:t>
            </w:r>
          </w:p>
        </w:tc>
        <w:tc>
          <w:tcPr>
            <w:tcW w:w="1559" w:type="dxa"/>
          </w:tcPr>
          <w:p w14:paraId="0B2A657F" w14:textId="77777777" w:rsidR="000D6D05" w:rsidRDefault="000D6D05" w:rsidP="00B24F06">
            <w:pPr>
              <w:spacing w:line="240" w:lineRule="auto"/>
            </w:pPr>
          </w:p>
        </w:tc>
        <w:tc>
          <w:tcPr>
            <w:tcW w:w="2006" w:type="dxa"/>
          </w:tcPr>
          <w:p w14:paraId="74845E60" w14:textId="77777777" w:rsidR="000D6D05" w:rsidRDefault="000D6D05" w:rsidP="00B24F06">
            <w:pPr>
              <w:spacing w:line="240" w:lineRule="auto"/>
            </w:pPr>
          </w:p>
        </w:tc>
        <w:tc>
          <w:tcPr>
            <w:tcW w:w="1881" w:type="dxa"/>
          </w:tcPr>
          <w:p w14:paraId="15256D48" w14:textId="77777777" w:rsidR="000D6D05" w:rsidRDefault="000D6D05" w:rsidP="00B24F06">
            <w:pPr>
              <w:spacing w:line="240" w:lineRule="auto"/>
            </w:pPr>
            <w:r>
              <w:t>-5.2%/ -9.4%</w:t>
            </w:r>
          </w:p>
          <w:p w14:paraId="57DE25EB" w14:textId="77777777" w:rsidR="000D6D05" w:rsidRDefault="000D6D05" w:rsidP="00B24F06">
            <w:pPr>
              <w:spacing w:line="240" w:lineRule="auto"/>
            </w:pPr>
            <w:r>
              <w:rPr>
                <w:color w:val="FF0000"/>
              </w:rPr>
              <w:t>Gap: -3.8%</w:t>
            </w:r>
          </w:p>
        </w:tc>
      </w:tr>
      <w:tr w:rsidR="000D6D05" w14:paraId="132463D5" w14:textId="77777777" w:rsidTr="00B24F06">
        <w:trPr>
          <w:trHeight w:val="323"/>
        </w:trPr>
        <w:tc>
          <w:tcPr>
            <w:tcW w:w="1629" w:type="dxa"/>
            <w:vMerge/>
          </w:tcPr>
          <w:p w14:paraId="36E44DC4" w14:textId="77777777" w:rsidR="000D6D05" w:rsidRDefault="000D6D05" w:rsidP="00B24F06">
            <w:pPr>
              <w:spacing w:line="240" w:lineRule="auto"/>
            </w:pPr>
          </w:p>
        </w:tc>
        <w:tc>
          <w:tcPr>
            <w:tcW w:w="1343" w:type="dxa"/>
          </w:tcPr>
          <w:p w14:paraId="6F882621" w14:textId="77777777" w:rsidR="000D6D05" w:rsidRDefault="000D6D05" w:rsidP="00B24F06">
            <w:pPr>
              <w:spacing w:line="240" w:lineRule="auto"/>
            </w:pPr>
            <w:r>
              <w:rPr>
                <w:rFonts w:hint="eastAsia"/>
              </w:rPr>
              <w:t>Y</w:t>
            </w:r>
          </w:p>
        </w:tc>
        <w:tc>
          <w:tcPr>
            <w:tcW w:w="1559" w:type="dxa"/>
          </w:tcPr>
          <w:p w14:paraId="552BA49E" w14:textId="77777777" w:rsidR="000D6D05" w:rsidRDefault="000D6D05" w:rsidP="00B24F06">
            <w:pPr>
              <w:spacing w:line="240" w:lineRule="auto"/>
            </w:pPr>
          </w:p>
        </w:tc>
        <w:tc>
          <w:tcPr>
            <w:tcW w:w="2006" w:type="dxa"/>
          </w:tcPr>
          <w:p w14:paraId="06571925" w14:textId="77777777" w:rsidR="000D6D05" w:rsidRDefault="000D6D05" w:rsidP="00B24F06">
            <w:pPr>
              <w:spacing w:line="240" w:lineRule="auto"/>
            </w:pPr>
          </w:p>
        </w:tc>
        <w:tc>
          <w:tcPr>
            <w:tcW w:w="1881" w:type="dxa"/>
          </w:tcPr>
          <w:p w14:paraId="566C4874" w14:textId="77777777" w:rsidR="000D6D05" w:rsidRDefault="000D6D05" w:rsidP="00B24F06">
            <w:pPr>
              <w:spacing w:line="240" w:lineRule="auto"/>
            </w:pPr>
          </w:p>
        </w:tc>
      </w:tr>
      <w:tr w:rsidR="000D6D05" w14:paraId="1E268BA7" w14:textId="77777777" w:rsidTr="00B24F06">
        <w:trPr>
          <w:trHeight w:val="323"/>
        </w:trPr>
        <w:tc>
          <w:tcPr>
            <w:tcW w:w="1629" w:type="dxa"/>
            <w:vMerge/>
          </w:tcPr>
          <w:p w14:paraId="7616A61C" w14:textId="77777777" w:rsidR="000D6D05" w:rsidRDefault="000D6D05" w:rsidP="00B24F06">
            <w:pPr>
              <w:spacing w:line="240" w:lineRule="auto"/>
            </w:pPr>
          </w:p>
        </w:tc>
        <w:tc>
          <w:tcPr>
            <w:tcW w:w="1343" w:type="dxa"/>
          </w:tcPr>
          <w:p w14:paraId="5DEF882A" w14:textId="77777777" w:rsidR="000D6D05" w:rsidRDefault="000D6D05" w:rsidP="00B24F06">
            <w:pPr>
              <w:spacing w:line="240" w:lineRule="auto"/>
            </w:pPr>
            <w:r>
              <w:rPr>
                <w:rFonts w:hint="eastAsia"/>
              </w:rPr>
              <w:t>Z</w:t>
            </w:r>
          </w:p>
        </w:tc>
        <w:tc>
          <w:tcPr>
            <w:tcW w:w="1559" w:type="dxa"/>
          </w:tcPr>
          <w:p w14:paraId="4947A72C" w14:textId="77777777" w:rsidR="000D6D05" w:rsidRDefault="000D6D05" w:rsidP="00B24F06">
            <w:pPr>
              <w:spacing w:line="240" w:lineRule="auto"/>
            </w:pPr>
          </w:p>
        </w:tc>
        <w:tc>
          <w:tcPr>
            <w:tcW w:w="2006" w:type="dxa"/>
          </w:tcPr>
          <w:p w14:paraId="5CE51CBF" w14:textId="77777777" w:rsidR="000D6D05" w:rsidRDefault="000D6D05" w:rsidP="00B24F06">
            <w:pPr>
              <w:spacing w:line="240" w:lineRule="auto"/>
            </w:pPr>
          </w:p>
        </w:tc>
        <w:tc>
          <w:tcPr>
            <w:tcW w:w="1881" w:type="dxa"/>
          </w:tcPr>
          <w:p w14:paraId="5C8CBC74" w14:textId="77777777" w:rsidR="000D6D05" w:rsidRDefault="000D6D05" w:rsidP="00B24F06">
            <w:pPr>
              <w:spacing w:line="240" w:lineRule="auto"/>
            </w:pPr>
          </w:p>
        </w:tc>
      </w:tr>
      <w:tr w:rsidR="000D6D05" w14:paraId="12B87CB9" w14:textId="77777777" w:rsidTr="00B24F06">
        <w:trPr>
          <w:trHeight w:val="311"/>
        </w:trPr>
        <w:tc>
          <w:tcPr>
            <w:tcW w:w="1629" w:type="dxa"/>
            <w:vMerge w:val="restart"/>
          </w:tcPr>
          <w:p w14:paraId="47C85385" w14:textId="77777777" w:rsidR="000D6D05" w:rsidRDefault="000D6D05" w:rsidP="00B24F06">
            <w:pPr>
              <w:spacing w:line="240" w:lineRule="auto"/>
            </w:pPr>
            <w:r>
              <w:t>Summary: gap of additional loss</w:t>
            </w:r>
          </w:p>
        </w:tc>
        <w:tc>
          <w:tcPr>
            <w:tcW w:w="1343" w:type="dxa"/>
          </w:tcPr>
          <w:p w14:paraId="6B38E497" w14:textId="77777777" w:rsidR="000D6D05" w:rsidRDefault="000D6D05" w:rsidP="00B24F06">
            <w:pPr>
              <w:spacing w:line="240" w:lineRule="auto"/>
            </w:pPr>
            <w:r>
              <w:t>-</w:t>
            </w:r>
            <w:r>
              <w:rPr>
                <w:rFonts w:hint="eastAsia"/>
              </w:rPr>
              <w:t>0</w:t>
            </w:r>
            <w:r>
              <w:t>%~-0.55%</w:t>
            </w:r>
          </w:p>
        </w:tc>
        <w:tc>
          <w:tcPr>
            <w:tcW w:w="1559" w:type="dxa"/>
          </w:tcPr>
          <w:p w14:paraId="00A65571" w14:textId="77777777" w:rsidR="000D6D05" w:rsidRDefault="000D6D05" w:rsidP="00B24F06">
            <w:pPr>
              <w:spacing w:line="240" w:lineRule="auto"/>
            </w:pPr>
          </w:p>
        </w:tc>
        <w:tc>
          <w:tcPr>
            <w:tcW w:w="2006" w:type="dxa"/>
          </w:tcPr>
          <w:p w14:paraId="082888C6" w14:textId="77777777" w:rsidR="000D6D05" w:rsidRDefault="000D6D05" w:rsidP="00B24F06">
            <w:pPr>
              <w:spacing w:line="240" w:lineRule="auto"/>
            </w:pPr>
            <w:r>
              <w:rPr>
                <w:rFonts w:hint="eastAsia"/>
                <w:color w:val="0033CC"/>
              </w:rPr>
              <w:t>H</w:t>
            </w:r>
            <w:r>
              <w:rPr>
                <w:color w:val="0033CC"/>
              </w:rPr>
              <w:t>W, CMCC,</w:t>
            </w:r>
          </w:p>
        </w:tc>
        <w:tc>
          <w:tcPr>
            <w:tcW w:w="1881" w:type="dxa"/>
          </w:tcPr>
          <w:p w14:paraId="1613DAAB" w14:textId="77777777" w:rsidR="000D6D05" w:rsidRDefault="000D6D05" w:rsidP="00B24F06">
            <w:pPr>
              <w:spacing w:line="240" w:lineRule="auto"/>
            </w:pPr>
          </w:p>
        </w:tc>
      </w:tr>
      <w:tr w:rsidR="000D6D05" w14:paraId="096C9A24" w14:textId="77777777" w:rsidTr="00B24F06">
        <w:trPr>
          <w:trHeight w:val="323"/>
        </w:trPr>
        <w:tc>
          <w:tcPr>
            <w:tcW w:w="1629" w:type="dxa"/>
            <w:vMerge/>
          </w:tcPr>
          <w:p w14:paraId="4A956F94" w14:textId="77777777" w:rsidR="000D6D05" w:rsidRDefault="000D6D05" w:rsidP="00B24F06">
            <w:pPr>
              <w:spacing w:line="240" w:lineRule="auto"/>
            </w:pPr>
          </w:p>
        </w:tc>
        <w:tc>
          <w:tcPr>
            <w:tcW w:w="1343" w:type="dxa"/>
          </w:tcPr>
          <w:p w14:paraId="61E662F5" w14:textId="77777777" w:rsidR="000D6D05" w:rsidRDefault="000D6D05" w:rsidP="00B24F06">
            <w:pPr>
              <w:spacing w:line="240" w:lineRule="auto"/>
            </w:pPr>
            <w:r>
              <w:t>-</w:t>
            </w:r>
            <w:r>
              <w:rPr>
                <w:rFonts w:hint="eastAsia"/>
              </w:rPr>
              <w:t>0</w:t>
            </w:r>
            <w:r>
              <w:t>.55%~-8.41%</w:t>
            </w:r>
          </w:p>
        </w:tc>
        <w:tc>
          <w:tcPr>
            <w:tcW w:w="1559" w:type="dxa"/>
          </w:tcPr>
          <w:p w14:paraId="5E6F3F99" w14:textId="77777777" w:rsidR="000D6D05" w:rsidRDefault="000D6D05" w:rsidP="00B24F06">
            <w:pPr>
              <w:spacing w:line="240" w:lineRule="auto"/>
            </w:pPr>
          </w:p>
        </w:tc>
        <w:tc>
          <w:tcPr>
            <w:tcW w:w="2006" w:type="dxa"/>
          </w:tcPr>
          <w:p w14:paraId="6CE7AE51" w14:textId="77777777" w:rsidR="000D6D05" w:rsidRDefault="000D6D05" w:rsidP="00B24F06">
            <w:pPr>
              <w:spacing w:line="240" w:lineRule="auto"/>
            </w:pPr>
          </w:p>
        </w:tc>
        <w:tc>
          <w:tcPr>
            <w:tcW w:w="1881" w:type="dxa"/>
          </w:tcPr>
          <w:p w14:paraId="0F173C2F" w14:textId="77777777" w:rsidR="000D6D05" w:rsidRDefault="000D6D05" w:rsidP="00B24F06">
            <w:pPr>
              <w:spacing w:line="240" w:lineRule="auto"/>
            </w:pPr>
            <w:r>
              <w:rPr>
                <w:color w:val="0033CC"/>
              </w:rPr>
              <w:t>CMCC</w:t>
            </w:r>
            <w:r>
              <w:rPr>
                <w:rFonts w:hint="eastAsia"/>
                <w:color w:val="0033CC"/>
              </w:rPr>
              <w:t>,</w:t>
            </w:r>
            <w:r>
              <w:rPr>
                <w:color w:val="0033CC"/>
              </w:rPr>
              <w:t xml:space="preserve"> vivo</w:t>
            </w:r>
          </w:p>
        </w:tc>
      </w:tr>
      <w:tr w:rsidR="000D6D05" w14:paraId="201C4025" w14:textId="77777777" w:rsidTr="00B24F06">
        <w:trPr>
          <w:trHeight w:val="323"/>
        </w:trPr>
        <w:tc>
          <w:tcPr>
            <w:tcW w:w="1629" w:type="dxa"/>
            <w:vMerge/>
          </w:tcPr>
          <w:p w14:paraId="2661F9FF" w14:textId="77777777" w:rsidR="000D6D05" w:rsidRDefault="000D6D05" w:rsidP="00B24F06">
            <w:pPr>
              <w:spacing w:line="240" w:lineRule="auto"/>
            </w:pPr>
          </w:p>
        </w:tc>
        <w:tc>
          <w:tcPr>
            <w:tcW w:w="1343" w:type="dxa"/>
          </w:tcPr>
          <w:p w14:paraId="17C077D7" w14:textId="77777777" w:rsidR="000D6D05" w:rsidRDefault="000D6D05" w:rsidP="00B24F06">
            <w:pPr>
              <w:spacing w:line="240" w:lineRule="auto"/>
            </w:pPr>
          </w:p>
        </w:tc>
        <w:tc>
          <w:tcPr>
            <w:tcW w:w="1559" w:type="dxa"/>
          </w:tcPr>
          <w:p w14:paraId="4DC24287" w14:textId="77777777" w:rsidR="000D6D05" w:rsidRDefault="000D6D05" w:rsidP="00B24F06">
            <w:pPr>
              <w:spacing w:line="240" w:lineRule="auto"/>
            </w:pPr>
          </w:p>
        </w:tc>
        <w:tc>
          <w:tcPr>
            <w:tcW w:w="2006" w:type="dxa"/>
          </w:tcPr>
          <w:p w14:paraId="307F2390" w14:textId="77777777" w:rsidR="000D6D05" w:rsidRDefault="000D6D05" w:rsidP="00B24F06">
            <w:pPr>
              <w:spacing w:line="240" w:lineRule="auto"/>
            </w:pPr>
          </w:p>
        </w:tc>
        <w:tc>
          <w:tcPr>
            <w:tcW w:w="1881" w:type="dxa"/>
          </w:tcPr>
          <w:p w14:paraId="18842215" w14:textId="77777777" w:rsidR="000D6D05" w:rsidRDefault="000D6D05" w:rsidP="00B24F06">
            <w:pPr>
              <w:spacing w:line="240" w:lineRule="auto"/>
            </w:pPr>
          </w:p>
        </w:tc>
      </w:tr>
      <w:tr w:rsidR="000D6D05" w14:paraId="62CE4AD9" w14:textId="77777777" w:rsidTr="00B24F06">
        <w:trPr>
          <w:trHeight w:val="323"/>
        </w:trPr>
        <w:tc>
          <w:tcPr>
            <w:tcW w:w="1629" w:type="dxa"/>
            <w:vMerge/>
          </w:tcPr>
          <w:p w14:paraId="76D58DFA" w14:textId="77777777" w:rsidR="000D6D05" w:rsidRDefault="000D6D05" w:rsidP="00B24F06">
            <w:pPr>
              <w:spacing w:line="240" w:lineRule="auto"/>
            </w:pPr>
          </w:p>
        </w:tc>
        <w:tc>
          <w:tcPr>
            <w:tcW w:w="1343" w:type="dxa"/>
          </w:tcPr>
          <w:p w14:paraId="79B4950C" w14:textId="77777777" w:rsidR="000D6D05" w:rsidRDefault="000D6D05" w:rsidP="00B24F06">
            <w:pPr>
              <w:spacing w:line="240" w:lineRule="auto"/>
            </w:pPr>
          </w:p>
        </w:tc>
        <w:tc>
          <w:tcPr>
            <w:tcW w:w="1559" w:type="dxa"/>
          </w:tcPr>
          <w:p w14:paraId="1FC6D67C" w14:textId="77777777" w:rsidR="000D6D05" w:rsidRDefault="000D6D05" w:rsidP="00B24F06">
            <w:pPr>
              <w:spacing w:line="240" w:lineRule="auto"/>
            </w:pPr>
          </w:p>
        </w:tc>
        <w:tc>
          <w:tcPr>
            <w:tcW w:w="2006" w:type="dxa"/>
          </w:tcPr>
          <w:p w14:paraId="2A1F26E5" w14:textId="77777777" w:rsidR="000D6D05" w:rsidRDefault="000D6D05" w:rsidP="00B24F06">
            <w:pPr>
              <w:spacing w:line="240" w:lineRule="auto"/>
            </w:pPr>
          </w:p>
        </w:tc>
        <w:tc>
          <w:tcPr>
            <w:tcW w:w="1881" w:type="dxa"/>
          </w:tcPr>
          <w:p w14:paraId="0823DC7D" w14:textId="77777777" w:rsidR="000D6D05" w:rsidRDefault="000D6D05" w:rsidP="00B24F06">
            <w:pPr>
              <w:spacing w:line="240" w:lineRule="auto"/>
            </w:pPr>
          </w:p>
        </w:tc>
      </w:tr>
    </w:tbl>
    <w:p w14:paraId="1F1A63D1" w14:textId="77777777" w:rsidR="000D6D05" w:rsidRDefault="000D6D05" w:rsidP="000D6D05">
      <w:pPr>
        <w:rPr>
          <w:b/>
          <w:u w:val="single"/>
          <w:lang w:eastAsia="zh-CN"/>
        </w:rPr>
      </w:pPr>
    </w:p>
    <w:p w14:paraId="5273FB80" w14:textId="77777777" w:rsidR="000D6D05" w:rsidRDefault="000D6D05" w:rsidP="000D6D05">
      <w:pPr>
        <w:rPr>
          <w:b/>
          <w:u w:val="single"/>
          <w:lang w:eastAsia="zh-CN"/>
        </w:rPr>
      </w:pPr>
    </w:p>
    <w:p w14:paraId="46844EA4" w14:textId="77777777" w:rsidR="000D6D05" w:rsidRDefault="000D6D05" w:rsidP="000D6D05">
      <w:pPr>
        <w:pStyle w:val="Heading4"/>
        <w:numPr>
          <w:ilvl w:val="0"/>
          <w:numId w:val="0"/>
        </w:numPr>
        <w:rPr>
          <w:u w:val="single"/>
          <w:lang w:eastAsia="zh-CN"/>
        </w:rPr>
      </w:pPr>
      <w:r>
        <w:rPr>
          <w:u w:val="single"/>
          <w:lang w:eastAsia="zh-CN"/>
        </w:rPr>
        <w:t>Issue#3-22 (High priority) UE first training-1/N&gt;1 NW to 1 UE</w:t>
      </w:r>
    </w:p>
    <w:p w14:paraId="44F2DF2E" w14:textId="77777777" w:rsidR="000D6D05" w:rsidRDefault="000D6D05" w:rsidP="000D6D05">
      <w:pPr>
        <w:spacing w:line="240" w:lineRule="auto"/>
      </w:pPr>
    </w:p>
    <w:p w14:paraId="3468B75C" w14:textId="3A6EFD70" w:rsidR="000D6D05" w:rsidRDefault="000D6D05" w:rsidP="000D6D05">
      <w:pPr>
        <w:spacing w:line="240" w:lineRule="auto"/>
      </w:pPr>
      <w:r>
        <w:rPr>
          <w:b/>
          <w:highlight w:val="yellow"/>
        </w:rPr>
        <w:t xml:space="preserve">Proposed </w:t>
      </w:r>
      <w:r w:rsidRPr="00886A06">
        <w:rPr>
          <w:b/>
          <w:highlight w:val="green"/>
        </w:rPr>
        <w:t>Observation 3.4.3</w:t>
      </w:r>
      <w:r>
        <w:rPr>
          <w:b/>
          <w:highlight w:val="yellow"/>
        </w:rPr>
        <w:t>:</w:t>
      </w:r>
      <w:r>
        <w:rPr>
          <w:b/>
        </w:rPr>
        <w:t xml:space="preserve"> </w:t>
      </w:r>
      <w:r>
        <w:t xml:space="preserve">For the evaluation of </w:t>
      </w:r>
      <w:r>
        <w:rPr>
          <w:rFonts w:hint="eastAsia"/>
        </w:rPr>
        <w:t>UE</w:t>
      </w:r>
      <w:r>
        <w:t xml:space="preserve"> </w:t>
      </w:r>
      <w:r>
        <w:rPr>
          <w:bCs/>
        </w:rPr>
        <w:t xml:space="preserve">first separate training with dataset sharing manner </w:t>
      </w:r>
      <w:r>
        <w:t xml:space="preserve">for CSI compression, till the RAN1#113 meeting, for the pairing of 1 NW to 1 UE </w:t>
      </w:r>
      <w:r w:rsidRPr="00EF0B0B">
        <w:rPr>
          <w:highlight w:val="cyan"/>
        </w:rPr>
        <w:t>(Case 1)</w:t>
      </w:r>
      <w:r>
        <w:t>, as compared to 1-on-1 joint training between the NW part model and the UE part model,</w:t>
      </w:r>
    </w:p>
    <w:p w14:paraId="304F217C" w14:textId="77777777" w:rsidR="000D6D05" w:rsidRDefault="000D6D05" w:rsidP="000D6D05">
      <w:pPr>
        <w:pStyle w:val="ListParagraph"/>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66C45C73" w14:textId="77777777" w:rsidR="000D6D05" w:rsidRDefault="000D6D05" w:rsidP="000D6D05">
      <w:pPr>
        <w:pStyle w:val="ListParagraph"/>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sidRPr="00B008C3">
        <w:rPr>
          <w:color w:val="0033CC"/>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161B8FC8" w14:textId="77777777" w:rsidR="000D6D05" w:rsidRDefault="000D6D05" w:rsidP="000D6D05">
      <w:pPr>
        <w:pStyle w:val="ListParagraph"/>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3A67A3A1" w14:textId="77777777" w:rsidR="000D6D05" w:rsidRDefault="000D6D05" w:rsidP="000D6D05">
      <w:pPr>
        <w:pStyle w:val="ListParagraph"/>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34FD2544" w14:textId="77777777" w:rsidR="000D6D05" w:rsidRPr="00B008C3" w:rsidRDefault="000D6D05" w:rsidP="000D6D05">
      <w:pPr>
        <w:pStyle w:val="ListParagraph"/>
        <w:numPr>
          <w:ilvl w:val="1"/>
          <w:numId w:val="38"/>
        </w:numPr>
        <w:spacing w:line="240" w:lineRule="auto"/>
        <w:contextualSpacing w:val="0"/>
        <w:rPr>
          <w:color w:val="FF0000"/>
        </w:rPr>
      </w:pPr>
      <w:r w:rsidRPr="00B008C3">
        <w:lastRenderedPageBreak/>
        <w:t>If the backbone of the NW part model is less capable than the UE part model</w:t>
      </w:r>
      <w:r w:rsidRPr="00B008C3">
        <w:rPr>
          <w:rFonts w:hint="eastAsia"/>
        </w:rPr>
        <w:t>,</w:t>
      </w:r>
      <w:r w:rsidRPr="00B008C3">
        <w:t xml:space="preserve"> </w:t>
      </w:r>
      <w:r w:rsidRPr="00B008C3">
        <w:rPr>
          <w:color w:val="FF0000"/>
        </w:rPr>
        <w:t>1</w:t>
      </w:r>
      <w:r w:rsidRPr="00B008C3">
        <w:t xml:space="preserve"> source </w:t>
      </w:r>
      <w:r w:rsidRPr="00B008C3">
        <w:rPr>
          <w:rFonts w:hint="eastAsia"/>
          <w:color w:val="0033CC"/>
        </w:rPr>
        <w:t>[</w:t>
      </w:r>
      <w:r w:rsidRPr="00B008C3">
        <w:rPr>
          <w:color w:val="0033CC"/>
        </w:rPr>
        <w:t xml:space="preserve">Qualcomm] </w:t>
      </w:r>
      <w:r w:rsidRPr="00B008C3">
        <w:t xml:space="preserve">observes </w:t>
      </w:r>
      <w:r w:rsidRPr="00B008C3">
        <w:rPr>
          <w:color w:val="FF0000"/>
        </w:rPr>
        <w:t>0%~-0.5% degradation</w:t>
      </w:r>
      <w:r w:rsidRPr="00B008C3">
        <w:t xml:space="preserve">, </w:t>
      </w:r>
      <w:r w:rsidRPr="00B008C3">
        <w:rPr>
          <w:color w:val="FF0000"/>
        </w:rPr>
        <w:t>2</w:t>
      </w:r>
      <w:r w:rsidRPr="00B008C3">
        <w:t xml:space="preserve"> sources </w:t>
      </w:r>
      <w:r w:rsidRPr="00B008C3">
        <w:rPr>
          <w:rFonts w:hint="eastAsia"/>
          <w:color w:val="0033CC"/>
        </w:rPr>
        <w:t>[</w:t>
      </w:r>
      <w:r w:rsidRPr="00B008C3">
        <w:rPr>
          <w:color w:val="0033CC"/>
        </w:rPr>
        <w:t xml:space="preserve">CATT, ZTE] </w:t>
      </w:r>
      <w:r w:rsidRPr="00B008C3">
        <w:t xml:space="preserve">observes </w:t>
      </w:r>
      <w:r w:rsidRPr="00B008C3">
        <w:rPr>
          <w:color w:val="FF0000"/>
        </w:rPr>
        <w:t>-</w:t>
      </w:r>
      <w:r w:rsidRPr="00B008C3">
        <w:rPr>
          <w:rFonts w:hint="eastAsia"/>
          <w:color w:val="FF0000"/>
        </w:rPr>
        <w:t>0</w:t>
      </w:r>
      <w:r w:rsidRPr="00B008C3">
        <w:rPr>
          <w:color w:val="FF0000"/>
        </w:rPr>
        <w:t>.5%~-1% degradation</w:t>
      </w:r>
      <w:r w:rsidRPr="00B008C3">
        <w:t xml:space="preserve">, and </w:t>
      </w:r>
      <w:r w:rsidRPr="00B008C3">
        <w:rPr>
          <w:color w:val="FF0000"/>
        </w:rPr>
        <w:t>2</w:t>
      </w:r>
      <w:r w:rsidRPr="00B008C3">
        <w:t xml:space="preserve"> sources </w:t>
      </w:r>
      <w:r w:rsidRPr="00B008C3">
        <w:rPr>
          <w:rFonts w:hint="eastAsia"/>
          <w:color w:val="0033CC"/>
        </w:rPr>
        <w:t>[</w:t>
      </w:r>
      <w:r w:rsidRPr="00B008C3">
        <w:rPr>
          <w:color w:val="0033CC"/>
        </w:rPr>
        <w:t xml:space="preserve">ZTE, vivo] </w:t>
      </w:r>
      <w:r w:rsidRPr="00B008C3">
        <w:t xml:space="preserve">observe </w:t>
      </w:r>
      <w:r w:rsidRPr="00B008C3">
        <w:rPr>
          <w:rFonts w:hint="eastAsia"/>
          <w:color w:val="FF0000"/>
        </w:rPr>
        <w:t>-</w:t>
      </w:r>
      <w:r w:rsidRPr="00B008C3">
        <w:rPr>
          <w:color w:val="FF0000"/>
        </w:rPr>
        <w:t>1%~-1.88% degradation</w:t>
      </w:r>
      <w:r w:rsidRPr="00B008C3">
        <w:rPr>
          <w:rFonts w:hint="eastAsia"/>
          <w:color w:val="FF0000"/>
        </w:rPr>
        <w:t>.</w:t>
      </w:r>
    </w:p>
    <w:p w14:paraId="6E8B6A02" w14:textId="77777777" w:rsidR="000D6D05" w:rsidRDefault="000D6D05" w:rsidP="000D6D05">
      <w:pPr>
        <w:pStyle w:val="ListParagraph"/>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56EB36D" w14:textId="77777777" w:rsidR="000D6D05" w:rsidRDefault="000D6D05" w:rsidP="000D6D05">
      <w:pPr>
        <w:pStyle w:val="ListParagraph"/>
        <w:numPr>
          <w:ilvl w:val="0"/>
          <w:numId w:val="38"/>
        </w:numPr>
        <w:spacing w:line="240" w:lineRule="auto"/>
        <w:contextualSpacing w:val="0"/>
      </w:pPr>
      <w:r>
        <w:rPr>
          <w:rFonts w:hint="eastAsia"/>
        </w:rPr>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32E66199" w14:textId="77777777" w:rsidR="000D6D05" w:rsidRDefault="000D6D05" w:rsidP="000D6D05">
      <w:pPr>
        <w:pStyle w:val="ListParagraph"/>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4B3AEDF1" w14:textId="77777777" w:rsidR="000D6D05" w:rsidRDefault="000D6D05" w:rsidP="000D6D05">
      <w:pPr>
        <w:pStyle w:val="ListParagraph"/>
        <w:numPr>
          <w:ilvl w:val="1"/>
          <w:numId w:val="38"/>
        </w:numPr>
        <w:spacing w:line="240" w:lineRule="auto"/>
        <w:contextualSpacing w:val="0"/>
      </w:pPr>
      <w:r>
        <w:t>Precoding matrix is used as the model input.</w:t>
      </w:r>
    </w:p>
    <w:p w14:paraId="2EC71BB5" w14:textId="77777777" w:rsidR="000D6D05" w:rsidRDefault="000D6D05" w:rsidP="000D6D05">
      <w:pPr>
        <w:pStyle w:val="ListParagraph"/>
        <w:numPr>
          <w:ilvl w:val="1"/>
          <w:numId w:val="38"/>
        </w:numPr>
        <w:spacing w:line="240" w:lineRule="auto"/>
        <w:contextualSpacing w:val="0"/>
      </w:pPr>
      <w:r>
        <w:t>Training data samples are not quantized, i.e., Float32 is used/represented.</w:t>
      </w:r>
    </w:p>
    <w:p w14:paraId="277EAA79" w14:textId="77777777" w:rsidR="000D6D05" w:rsidRDefault="000D6D05" w:rsidP="000D6D05">
      <w:pPr>
        <w:pStyle w:val="ListParagraph"/>
        <w:numPr>
          <w:ilvl w:val="1"/>
          <w:numId w:val="38"/>
        </w:numPr>
        <w:spacing w:line="240" w:lineRule="auto"/>
        <w:contextualSpacing w:val="0"/>
      </w:pPr>
      <w:r>
        <w:t xml:space="preserve">The performance metric is SGCS for </w:t>
      </w:r>
      <w:r>
        <w:rPr>
          <w:rFonts w:hint="eastAsia"/>
        </w:rPr>
        <w:t>L</w:t>
      </w:r>
      <w:r>
        <w:t>ayer 1/2.</w:t>
      </w:r>
    </w:p>
    <w:p w14:paraId="415EB4E1" w14:textId="77777777" w:rsidR="000D6D05" w:rsidRDefault="000D6D05" w:rsidP="000D6D05">
      <w:pPr>
        <w:pStyle w:val="ListParagraph"/>
        <w:numPr>
          <w:ilvl w:val="1"/>
          <w:numId w:val="38"/>
        </w:numPr>
        <w:spacing w:line="240" w:lineRule="auto"/>
        <w:contextualSpacing w:val="0"/>
      </w:pPr>
      <w:r>
        <w:rPr>
          <w:rFonts w:hint="eastAsia"/>
        </w:rPr>
        <w:t>S</w:t>
      </w:r>
      <w:r>
        <w:t>ame size of training dataset for benchmark, NW part training and the UE part training</w:t>
      </w:r>
    </w:p>
    <w:p w14:paraId="694DFC2B" w14:textId="77777777" w:rsidR="000D6D05" w:rsidRDefault="000D6D05" w:rsidP="000D6D05">
      <w:pPr>
        <w:pStyle w:val="ListParagraph"/>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6FCFF50E" w14:textId="77777777" w:rsidR="000D6D05" w:rsidRPr="00C752ED" w:rsidRDefault="000D6D05" w:rsidP="000D6D05">
      <w:pPr>
        <w:pStyle w:val="ListParagraph"/>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17F90875" w14:textId="04E8174B" w:rsidR="000D6D05" w:rsidRPr="00B249F3" w:rsidRDefault="000D6D05" w:rsidP="000D6D05">
      <w:pPr>
        <w:pStyle w:val="ListParagraph"/>
        <w:numPr>
          <w:ilvl w:val="1"/>
          <w:numId w:val="38"/>
        </w:numPr>
        <w:spacing w:line="240" w:lineRule="auto"/>
        <w:contextualSpacing w:val="0"/>
      </w:pPr>
      <w:r w:rsidRPr="00B249F3">
        <w:t xml:space="preserve">Note: Results refer to </w:t>
      </w:r>
      <w:r>
        <w:t>Table 5.</w:t>
      </w:r>
      <w:r w:rsidR="00437D33">
        <w:t>6</w:t>
      </w:r>
      <w:r>
        <w:t>-</w:t>
      </w:r>
      <w:r w:rsidR="00437D33">
        <w:t>3</w:t>
      </w:r>
      <w:r>
        <w:t xml:space="preserve"> of </w:t>
      </w:r>
      <w:r w:rsidRPr="007F549D">
        <w:t>R1-230606</w:t>
      </w:r>
      <w:r w:rsidR="00437D33">
        <w:t>2</w:t>
      </w:r>
    </w:p>
    <w:p w14:paraId="47C63969" w14:textId="77777777" w:rsidR="000D6D05" w:rsidRDefault="000D6D05" w:rsidP="000D6D05">
      <w:pPr>
        <w:rPr>
          <w:b/>
          <w:u w:val="single"/>
          <w:lang w:eastAsia="zh-CN"/>
        </w:rPr>
      </w:pPr>
    </w:p>
    <w:p w14:paraId="1A9540DF" w14:textId="3E27D4FE" w:rsidR="000D6D05" w:rsidRDefault="000D6D05" w:rsidP="000D6D05">
      <w:pPr>
        <w:spacing w:line="240" w:lineRule="auto"/>
        <w:rPr>
          <w:b/>
          <w:lang w:eastAsia="zh-CN"/>
        </w:rPr>
      </w:pPr>
      <w:r>
        <w:rPr>
          <w:rFonts w:hint="eastAsia"/>
          <w:b/>
          <w:lang w:eastAsia="zh-CN"/>
        </w:rPr>
        <w:t>T</w:t>
      </w:r>
      <w:r>
        <w:rPr>
          <w:b/>
          <w:lang w:eastAsia="zh-CN"/>
        </w:rPr>
        <w:t>able 5.</w:t>
      </w:r>
      <w:r w:rsidR="00437D33">
        <w:rPr>
          <w:b/>
          <w:lang w:eastAsia="zh-CN"/>
        </w:rPr>
        <w:t>6</w:t>
      </w:r>
      <w:r>
        <w:rPr>
          <w:b/>
          <w:lang w:eastAsia="zh-CN"/>
        </w:rPr>
        <w:t>-</w:t>
      </w:r>
      <w:r w:rsidR="00437D33">
        <w:rPr>
          <w:b/>
          <w:lang w:eastAsia="zh-CN"/>
        </w:rPr>
        <w:t>3</w:t>
      </w:r>
      <w:r>
        <w:rPr>
          <w:b/>
          <w:lang w:eastAsia="zh-CN"/>
        </w:rPr>
        <w:t>. UE first training for CSI compression-</w:t>
      </w:r>
      <w:r w:rsidR="00192C26">
        <w:rPr>
          <w:b/>
          <w:lang w:eastAsia="zh-CN"/>
        </w:rPr>
        <w:t xml:space="preserve">1 NW to 1 UE </w:t>
      </w:r>
      <w:r w:rsidR="00192C26" w:rsidRPr="00955AF9">
        <w:rPr>
          <w:b/>
          <w:lang w:eastAsia="zh-CN"/>
        </w:rPr>
        <w:t>(Case 1)</w:t>
      </w:r>
    </w:p>
    <w:tbl>
      <w:tblPr>
        <w:tblStyle w:val="TableGrid"/>
        <w:tblW w:w="8500" w:type="dxa"/>
        <w:tblLook w:val="04A0" w:firstRow="1" w:lastRow="0" w:firstColumn="1" w:lastColumn="0" w:noHBand="0" w:noVBand="1"/>
      </w:tblPr>
      <w:tblGrid>
        <w:gridCol w:w="1418"/>
        <w:gridCol w:w="1569"/>
        <w:gridCol w:w="1304"/>
        <w:gridCol w:w="1412"/>
        <w:gridCol w:w="1348"/>
        <w:gridCol w:w="1449"/>
      </w:tblGrid>
      <w:tr w:rsidR="000D6D05" w14:paraId="4E2BA5E7" w14:textId="77777777" w:rsidTr="00B24F06">
        <w:tc>
          <w:tcPr>
            <w:tcW w:w="1418" w:type="dxa"/>
          </w:tcPr>
          <w:p w14:paraId="6AE668AD" w14:textId="77777777" w:rsidR="000D6D05" w:rsidRDefault="000D6D05" w:rsidP="00B24F06">
            <w:pPr>
              <w:spacing w:line="240" w:lineRule="auto"/>
            </w:pPr>
          </w:p>
        </w:tc>
        <w:tc>
          <w:tcPr>
            <w:tcW w:w="1569" w:type="dxa"/>
          </w:tcPr>
          <w:p w14:paraId="244AA17F" w14:textId="77777777" w:rsidR="000D6D05" w:rsidRDefault="000D6D05" w:rsidP="00B24F06">
            <w:pPr>
              <w:spacing w:line="240" w:lineRule="auto"/>
            </w:pPr>
            <w:r>
              <w:rPr>
                <w:rFonts w:hint="eastAsia"/>
              </w:rPr>
              <w:t>C</w:t>
            </w:r>
            <w:r>
              <w:t>SI payload</w:t>
            </w:r>
          </w:p>
        </w:tc>
        <w:tc>
          <w:tcPr>
            <w:tcW w:w="1304" w:type="dxa"/>
          </w:tcPr>
          <w:p w14:paraId="5E22474C" w14:textId="77777777" w:rsidR="000D6D05" w:rsidRDefault="000D6D05" w:rsidP="00B24F06">
            <w:pPr>
              <w:spacing w:line="240" w:lineRule="auto"/>
            </w:pPr>
            <w:r>
              <w:rPr>
                <w:rFonts w:hint="eastAsia"/>
              </w:rPr>
              <w:t>B</w:t>
            </w:r>
            <w:r>
              <w:t>enchmark</w:t>
            </w:r>
          </w:p>
          <w:p w14:paraId="6416175B" w14:textId="77777777" w:rsidR="000D6D05" w:rsidRDefault="000D6D05" w:rsidP="00B24F06">
            <w:pPr>
              <w:spacing w:line="240" w:lineRule="auto"/>
            </w:pPr>
            <w:r>
              <w:rPr>
                <w:rFonts w:hint="eastAsia"/>
              </w:rPr>
              <w:t>(</w:t>
            </w:r>
            <w:r>
              <w:t>#A~D: NW part;</w:t>
            </w:r>
          </w:p>
          <w:p w14:paraId="3E8AFBB7" w14:textId="77777777" w:rsidR="000D6D05" w:rsidRDefault="000D6D05" w:rsidP="00B24F06">
            <w:pPr>
              <w:spacing w:line="240" w:lineRule="auto"/>
            </w:pPr>
            <w:r>
              <w:t>#1~4: UE part)</w:t>
            </w:r>
          </w:p>
          <w:p w14:paraId="74E76668" w14:textId="77777777" w:rsidR="000D6D05" w:rsidRDefault="000D6D05" w:rsidP="00B24F06">
            <w:pPr>
              <w:spacing w:line="240" w:lineRule="auto"/>
            </w:pPr>
          </w:p>
        </w:tc>
        <w:tc>
          <w:tcPr>
            <w:tcW w:w="1412" w:type="dxa"/>
          </w:tcPr>
          <w:p w14:paraId="6C509632" w14:textId="77777777" w:rsidR="000D6D05" w:rsidRDefault="000D6D05" w:rsidP="00B24F06">
            <w:pPr>
              <w:spacing w:line="240" w:lineRule="auto"/>
            </w:pPr>
            <w:r>
              <w:rPr>
                <w:rFonts w:hint="eastAsia"/>
              </w:rPr>
              <w:t>S</w:t>
            </w:r>
            <w:r>
              <w:t>ame backbone</w:t>
            </w:r>
          </w:p>
        </w:tc>
        <w:tc>
          <w:tcPr>
            <w:tcW w:w="1348" w:type="dxa"/>
          </w:tcPr>
          <w:p w14:paraId="6A9EE416" w14:textId="77777777" w:rsidR="000D6D05" w:rsidRDefault="000D6D05" w:rsidP="00B24F06">
            <w:pPr>
              <w:spacing w:line="240" w:lineRule="auto"/>
            </w:pPr>
            <w:r>
              <w:rPr>
                <w:rFonts w:hint="eastAsia"/>
              </w:rPr>
              <w:t>D</w:t>
            </w:r>
            <w:r>
              <w:t>iff backbone;</w:t>
            </w:r>
          </w:p>
          <w:p w14:paraId="6CA11DCB" w14:textId="77777777" w:rsidR="000D6D05" w:rsidRDefault="000D6D05" w:rsidP="00B24F06">
            <w:pPr>
              <w:spacing w:line="240" w:lineRule="auto"/>
            </w:pPr>
            <w:r>
              <w:t>Cap_UE model &gt; Cap_NW model</w:t>
            </w:r>
          </w:p>
        </w:tc>
        <w:tc>
          <w:tcPr>
            <w:tcW w:w="1449" w:type="dxa"/>
          </w:tcPr>
          <w:p w14:paraId="7C00F3F9" w14:textId="77777777" w:rsidR="000D6D05" w:rsidRDefault="000D6D05" w:rsidP="00B24F06">
            <w:pPr>
              <w:spacing w:line="240" w:lineRule="auto"/>
            </w:pPr>
            <w:r>
              <w:rPr>
                <w:rFonts w:hint="eastAsia"/>
              </w:rPr>
              <w:t>D</w:t>
            </w:r>
            <w:r>
              <w:t>iff backbone or largely diff structure;</w:t>
            </w:r>
          </w:p>
          <w:p w14:paraId="4B9C81C8" w14:textId="77777777" w:rsidR="000D6D05" w:rsidRDefault="000D6D05" w:rsidP="00B24F06">
            <w:pPr>
              <w:spacing w:line="240" w:lineRule="auto"/>
            </w:pPr>
            <w:r>
              <w:t>Cap_UE model &lt; Cap_NW model</w:t>
            </w:r>
          </w:p>
        </w:tc>
      </w:tr>
      <w:tr w:rsidR="000D6D05" w14:paraId="71B1A814" w14:textId="77777777" w:rsidTr="00B24F06">
        <w:tc>
          <w:tcPr>
            <w:tcW w:w="1418" w:type="dxa"/>
            <w:vMerge w:val="restart"/>
          </w:tcPr>
          <w:p w14:paraId="7B887D5C" w14:textId="77777777" w:rsidR="000D6D05" w:rsidRDefault="000D6D05" w:rsidP="00B24F06">
            <w:pPr>
              <w:spacing w:line="240" w:lineRule="auto"/>
            </w:pPr>
            <w:r>
              <w:rPr>
                <w:rFonts w:hint="eastAsia"/>
              </w:rPr>
              <w:t>H</w:t>
            </w:r>
            <w:r>
              <w:t>W#1/2</w:t>
            </w:r>
          </w:p>
          <w:p w14:paraId="3E3E2896" w14:textId="77777777" w:rsidR="000D6D05" w:rsidRDefault="000D6D05" w:rsidP="00B24F06">
            <w:pPr>
              <w:spacing w:line="240" w:lineRule="auto"/>
            </w:pPr>
            <w:r>
              <w:rPr>
                <w:rFonts w:hint="eastAsia"/>
              </w:rPr>
              <w:t>(</w:t>
            </w:r>
            <w:r>
              <w:t>Before Q)</w:t>
            </w:r>
          </w:p>
        </w:tc>
        <w:tc>
          <w:tcPr>
            <w:tcW w:w="1569" w:type="dxa"/>
          </w:tcPr>
          <w:p w14:paraId="71A7C733" w14:textId="77777777" w:rsidR="000D6D05" w:rsidRDefault="000D6D05" w:rsidP="00B24F06">
            <w:pPr>
              <w:spacing w:line="240" w:lineRule="auto"/>
            </w:pPr>
            <w:r>
              <w:t>Descrip</w:t>
            </w:r>
          </w:p>
        </w:tc>
        <w:tc>
          <w:tcPr>
            <w:tcW w:w="1304" w:type="dxa"/>
          </w:tcPr>
          <w:p w14:paraId="4C91DF05" w14:textId="77777777" w:rsidR="000D6D05" w:rsidRDefault="000D6D05" w:rsidP="00B24F06">
            <w:pPr>
              <w:spacing w:line="240" w:lineRule="auto"/>
            </w:pPr>
            <w:r>
              <w:rPr>
                <w:rFonts w:hint="eastAsia"/>
              </w:rPr>
              <w:t>T</w:t>
            </w:r>
            <w:r>
              <w:t>F#A</w:t>
            </w:r>
            <w:r>
              <w:rPr>
                <w:rFonts w:hint="eastAsia"/>
              </w:rPr>
              <w:t>/B/C</w:t>
            </w:r>
            <w:r>
              <w:t>-TF#1</w:t>
            </w:r>
          </w:p>
        </w:tc>
        <w:tc>
          <w:tcPr>
            <w:tcW w:w="1412" w:type="dxa"/>
          </w:tcPr>
          <w:p w14:paraId="1325A773" w14:textId="77777777" w:rsidR="000D6D05" w:rsidRDefault="000D6D05" w:rsidP="00B24F06">
            <w:pPr>
              <w:spacing w:line="240" w:lineRule="auto"/>
            </w:pPr>
            <w:r>
              <w:rPr>
                <w:rFonts w:hint="eastAsia"/>
              </w:rPr>
              <w:t>T</w:t>
            </w:r>
            <w:r>
              <w:t>F#A</w:t>
            </w:r>
            <w:r>
              <w:rPr>
                <w:rFonts w:hint="eastAsia"/>
              </w:rPr>
              <w:t>/B/C</w:t>
            </w:r>
            <w:r>
              <w:t>-TF#1</w:t>
            </w:r>
          </w:p>
        </w:tc>
        <w:tc>
          <w:tcPr>
            <w:tcW w:w="1348" w:type="dxa"/>
          </w:tcPr>
          <w:p w14:paraId="26959815" w14:textId="77777777" w:rsidR="000D6D05" w:rsidRDefault="000D6D05" w:rsidP="00B24F06">
            <w:pPr>
              <w:spacing w:line="240" w:lineRule="auto"/>
            </w:pPr>
          </w:p>
        </w:tc>
        <w:tc>
          <w:tcPr>
            <w:tcW w:w="1449" w:type="dxa"/>
          </w:tcPr>
          <w:p w14:paraId="53F82509" w14:textId="77777777" w:rsidR="000D6D05" w:rsidRDefault="000D6D05" w:rsidP="00B24F06">
            <w:pPr>
              <w:spacing w:line="240" w:lineRule="auto"/>
            </w:pPr>
          </w:p>
        </w:tc>
      </w:tr>
      <w:tr w:rsidR="000D6D05" w14:paraId="5BCC5788" w14:textId="77777777" w:rsidTr="00B24F06">
        <w:tc>
          <w:tcPr>
            <w:tcW w:w="1418" w:type="dxa"/>
            <w:vMerge/>
          </w:tcPr>
          <w:p w14:paraId="4789F0FD" w14:textId="77777777" w:rsidR="000D6D05" w:rsidRDefault="000D6D05" w:rsidP="00B24F06">
            <w:pPr>
              <w:spacing w:line="240" w:lineRule="auto"/>
            </w:pPr>
          </w:p>
        </w:tc>
        <w:tc>
          <w:tcPr>
            <w:tcW w:w="1569" w:type="dxa"/>
          </w:tcPr>
          <w:p w14:paraId="11EEFF24" w14:textId="77777777" w:rsidR="000D6D05" w:rsidRDefault="000D6D05" w:rsidP="00B24F06">
            <w:pPr>
              <w:spacing w:line="240" w:lineRule="auto"/>
            </w:pPr>
            <w:r>
              <w:rPr>
                <w:rFonts w:hint="eastAsia"/>
              </w:rPr>
              <w:t>X</w:t>
            </w:r>
          </w:p>
        </w:tc>
        <w:tc>
          <w:tcPr>
            <w:tcW w:w="1304" w:type="dxa"/>
          </w:tcPr>
          <w:p w14:paraId="18BECAC4" w14:textId="77777777" w:rsidR="000D6D05" w:rsidRDefault="000D6D05" w:rsidP="00B24F06">
            <w:pPr>
              <w:spacing w:line="240" w:lineRule="auto"/>
            </w:pPr>
          </w:p>
        </w:tc>
        <w:tc>
          <w:tcPr>
            <w:tcW w:w="1412" w:type="dxa"/>
          </w:tcPr>
          <w:p w14:paraId="6A758E01" w14:textId="77777777" w:rsidR="000D6D05" w:rsidRDefault="000D6D05" w:rsidP="00B24F06">
            <w:pPr>
              <w:spacing w:line="240" w:lineRule="auto"/>
            </w:pPr>
            <w:r>
              <w:t>0%/-0.4%/-0.2%</w:t>
            </w:r>
          </w:p>
        </w:tc>
        <w:tc>
          <w:tcPr>
            <w:tcW w:w="1348" w:type="dxa"/>
          </w:tcPr>
          <w:p w14:paraId="3AD59D2C" w14:textId="77777777" w:rsidR="000D6D05" w:rsidRDefault="000D6D05" w:rsidP="00B24F06">
            <w:pPr>
              <w:spacing w:line="240" w:lineRule="auto"/>
            </w:pPr>
          </w:p>
        </w:tc>
        <w:tc>
          <w:tcPr>
            <w:tcW w:w="1449" w:type="dxa"/>
          </w:tcPr>
          <w:p w14:paraId="2FFB6E89" w14:textId="77777777" w:rsidR="000D6D05" w:rsidRDefault="000D6D05" w:rsidP="00B24F06">
            <w:pPr>
              <w:spacing w:line="240" w:lineRule="auto"/>
            </w:pPr>
          </w:p>
        </w:tc>
      </w:tr>
      <w:tr w:rsidR="000D6D05" w14:paraId="6FACD447" w14:textId="77777777" w:rsidTr="00B24F06">
        <w:tc>
          <w:tcPr>
            <w:tcW w:w="1418" w:type="dxa"/>
            <w:vMerge/>
          </w:tcPr>
          <w:p w14:paraId="4946ED79" w14:textId="77777777" w:rsidR="000D6D05" w:rsidRDefault="000D6D05" w:rsidP="00B24F06">
            <w:pPr>
              <w:spacing w:line="240" w:lineRule="auto"/>
            </w:pPr>
          </w:p>
        </w:tc>
        <w:tc>
          <w:tcPr>
            <w:tcW w:w="1569" w:type="dxa"/>
          </w:tcPr>
          <w:p w14:paraId="41111878" w14:textId="77777777" w:rsidR="000D6D05" w:rsidRDefault="000D6D05" w:rsidP="00B24F06">
            <w:pPr>
              <w:spacing w:line="240" w:lineRule="auto"/>
            </w:pPr>
            <w:r>
              <w:rPr>
                <w:rFonts w:hint="eastAsia"/>
              </w:rPr>
              <w:t>Y</w:t>
            </w:r>
          </w:p>
        </w:tc>
        <w:tc>
          <w:tcPr>
            <w:tcW w:w="1304" w:type="dxa"/>
          </w:tcPr>
          <w:p w14:paraId="47E48172" w14:textId="77777777" w:rsidR="000D6D05" w:rsidRDefault="000D6D05" w:rsidP="00B24F06">
            <w:pPr>
              <w:spacing w:line="240" w:lineRule="auto"/>
            </w:pPr>
          </w:p>
        </w:tc>
        <w:tc>
          <w:tcPr>
            <w:tcW w:w="1412" w:type="dxa"/>
          </w:tcPr>
          <w:p w14:paraId="2446C1B1" w14:textId="77777777" w:rsidR="000D6D05" w:rsidRDefault="000D6D05" w:rsidP="00B24F06">
            <w:pPr>
              <w:spacing w:line="240" w:lineRule="auto"/>
            </w:pPr>
            <w:r>
              <w:t>0%/-0.6%/-0.2%</w:t>
            </w:r>
          </w:p>
        </w:tc>
        <w:tc>
          <w:tcPr>
            <w:tcW w:w="1348" w:type="dxa"/>
          </w:tcPr>
          <w:p w14:paraId="49815D85" w14:textId="77777777" w:rsidR="000D6D05" w:rsidRDefault="000D6D05" w:rsidP="00B24F06">
            <w:pPr>
              <w:spacing w:line="240" w:lineRule="auto"/>
            </w:pPr>
          </w:p>
        </w:tc>
        <w:tc>
          <w:tcPr>
            <w:tcW w:w="1449" w:type="dxa"/>
          </w:tcPr>
          <w:p w14:paraId="02ED9654" w14:textId="77777777" w:rsidR="000D6D05" w:rsidRDefault="000D6D05" w:rsidP="00B24F06">
            <w:pPr>
              <w:spacing w:line="240" w:lineRule="auto"/>
            </w:pPr>
          </w:p>
        </w:tc>
      </w:tr>
      <w:tr w:rsidR="000D6D05" w14:paraId="32E73DD1" w14:textId="77777777" w:rsidTr="00B24F06">
        <w:tc>
          <w:tcPr>
            <w:tcW w:w="1418" w:type="dxa"/>
            <w:vMerge/>
          </w:tcPr>
          <w:p w14:paraId="545897BD" w14:textId="77777777" w:rsidR="000D6D05" w:rsidRDefault="000D6D05" w:rsidP="00B24F06">
            <w:pPr>
              <w:spacing w:line="240" w:lineRule="auto"/>
            </w:pPr>
          </w:p>
        </w:tc>
        <w:tc>
          <w:tcPr>
            <w:tcW w:w="1569" w:type="dxa"/>
          </w:tcPr>
          <w:p w14:paraId="65C20673" w14:textId="77777777" w:rsidR="000D6D05" w:rsidRDefault="000D6D05" w:rsidP="00B24F06">
            <w:pPr>
              <w:spacing w:line="240" w:lineRule="auto"/>
            </w:pPr>
            <w:r>
              <w:rPr>
                <w:rFonts w:hint="eastAsia"/>
              </w:rPr>
              <w:t>Z</w:t>
            </w:r>
          </w:p>
        </w:tc>
        <w:tc>
          <w:tcPr>
            <w:tcW w:w="1304" w:type="dxa"/>
          </w:tcPr>
          <w:p w14:paraId="5F7E4CFB" w14:textId="77777777" w:rsidR="000D6D05" w:rsidRDefault="000D6D05" w:rsidP="00B24F06">
            <w:pPr>
              <w:spacing w:line="240" w:lineRule="auto"/>
            </w:pPr>
          </w:p>
        </w:tc>
        <w:tc>
          <w:tcPr>
            <w:tcW w:w="1412" w:type="dxa"/>
          </w:tcPr>
          <w:p w14:paraId="0B5C25E8" w14:textId="77777777" w:rsidR="000D6D05" w:rsidRDefault="000D6D05" w:rsidP="00B24F06">
            <w:pPr>
              <w:spacing w:line="240" w:lineRule="auto"/>
            </w:pPr>
            <w:r>
              <w:t>0%/-0.6%/-0.1%</w:t>
            </w:r>
          </w:p>
        </w:tc>
        <w:tc>
          <w:tcPr>
            <w:tcW w:w="1348" w:type="dxa"/>
          </w:tcPr>
          <w:p w14:paraId="6926FE42" w14:textId="77777777" w:rsidR="000D6D05" w:rsidRDefault="000D6D05" w:rsidP="00B24F06">
            <w:pPr>
              <w:spacing w:line="240" w:lineRule="auto"/>
            </w:pPr>
          </w:p>
        </w:tc>
        <w:tc>
          <w:tcPr>
            <w:tcW w:w="1449" w:type="dxa"/>
          </w:tcPr>
          <w:p w14:paraId="17F52709" w14:textId="77777777" w:rsidR="000D6D05" w:rsidRDefault="000D6D05" w:rsidP="00B24F06">
            <w:pPr>
              <w:spacing w:line="240" w:lineRule="auto"/>
            </w:pPr>
          </w:p>
        </w:tc>
      </w:tr>
      <w:tr w:rsidR="000D6D05" w14:paraId="24D31696" w14:textId="77777777" w:rsidTr="00B24F06">
        <w:tc>
          <w:tcPr>
            <w:tcW w:w="1418" w:type="dxa"/>
            <w:vMerge/>
          </w:tcPr>
          <w:p w14:paraId="6C3B4195" w14:textId="77777777" w:rsidR="000D6D05" w:rsidRDefault="000D6D05" w:rsidP="00B24F06">
            <w:pPr>
              <w:spacing w:line="240" w:lineRule="auto"/>
            </w:pPr>
          </w:p>
        </w:tc>
        <w:tc>
          <w:tcPr>
            <w:tcW w:w="1569" w:type="dxa"/>
          </w:tcPr>
          <w:p w14:paraId="384FD5FC" w14:textId="77777777" w:rsidR="000D6D05" w:rsidRDefault="000D6D05" w:rsidP="00B24F06">
            <w:pPr>
              <w:spacing w:line="240" w:lineRule="auto"/>
            </w:pPr>
            <w:r>
              <w:t>Descrip</w:t>
            </w:r>
          </w:p>
        </w:tc>
        <w:tc>
          <w:tcPr>
            <w:tcW w:w="1304" w:type="dxa"/>
          </w:tcPr>
          <w:p w14:paraId="69D0EAE7" w14:textId="77777777" w:rsidR="000D6D05" w:rsidRDefault="000D6D05" w:rsidP="00B24F06">
            <w:pPr>
              <w:spacing w:line="240" w:lineRule="auto"/>
            </w:pPr>
            <w:r>
              <w:rPr>
                <w:rFonts w:hint="eastAsia"/>
                <w:color w:val="0033CC"/>
              </w:rPr>
              <w:t>C</w:t>
            </w:r>
            <w:r>
              <w:rPr>
                <w:color w:val="0033CC"/>
              </w:rPr>
              <w:t>NN#A/B-CNN#1</w:t>
            </w:r>
          </w:p>
        </w:tc>
        <w:tc>
          <w:tcPr>
            <w:tcW w:w="1412" w:type="dxa"/>
          </w:tcPr>
          <w:p w14:paraId="0ED08F44" w14:textId="77777777" w:rsidR="000D6D05" w:rsidRDefault="000D6D05" w:rsidP="00B24F06">
            <w:pPr>
              <w:spacing w:line="240" w:lineRule="auto"/>
            </w:pPr>
            <w:r>
              <w:rPr>
                <w:rFonts w:hint="eastAsia"/>
              </w:rPr>
              <w:t>C</w:t>
            </w:r>
            <w:r>
              <w:t>NN#A/B-CNN#1</w:t>
            </w:r>
          </w:p>
        </w:tc>
        <w:tc>
          <w:tcPr>
            <w:tcW w:w="1348" w:type="dxa"/>
          </w:tcPr>
          <w:p w14:paraId="7214D407" w14:textId="77777777" w:rsidR="000D6D05" w:rsidRDefault="000D6D05" w:rsidP="00B24F06">
            <w:pPr>
              <w:spacing w:line="240" w:lineRule="auto"/>
            </w:pPr>
          </w:p>
        </w:tc>
        <w:tc>
          <w:tcPr>
            <w:tcW w:w="1449" w:type="dxa"/>
          </w:tcPr>
          <w:p w14:paraId="241716D1" w14:textId="77777777" w:rsidR="000D6D05" w:rsidRDefault="000D6D05" w:rsidP="00B24F06">
            <w:pPr>
              <w:spacing w:line="240" w:lineRule="auto"/>
              <w:rPr>
                <w:color w:val="0033CC"/>
              </w:rPr>
            </w:pPr>
            <w:r>
              <w:rPr>
                <w:color w:val="0033CC"/>
              </w:rPr>
              <w:t>TF#A- CNN#1</w:t>
            </w:r>
          </w:p>
        </w:tc>
      </w:tr>
      <w:tr w:rsidR="000D6D05" w14:paraId="3F79388E" w14:textId="77777777" w:rsidTr="00B24F06">
        <w:tc>
          <w:tcPr>
            <w:tcW w:w="1418" w:type="dxa"/>
            <w:vMerge/>
          </w:tcPr>
          <w:p w14:paraId="511636FB" w14:textId="77777777" w:rsidR="000D6D05" w:rsidRDefault="000D6D05" w:rsidP="00B24F06">
            <w:pPr>
              <w:spacing w:line="240" w:lineRule="auto"/>
            </w:pPr>
          </w:p>
        </w:tc>
        <w:tc>
          <w:tcPr>
            <w:tcW w:w="1569" w:type="dxa"/>
          </w:tcPr>
          <w:p w14:paraId="5C4827C1" w14:textId="77777777" w:rsidR="000D6D05" w:rsidRDefault="000D6D05" w:rsidP="00B24F06">
            <w:pPr>
              <w:spacing w:line="240" w:lineRule="auto"/>
            </w:pPr>
            <w:r>
              <w:rPr>
                <w:rFonts w:hint="eastAsia"/>
              </w:rPr>
              <w:t>X</w:t>
            </w:r>
          </w:p>
        </w:tc>
        <w:tc>
          <w:tcPr>
            <w:tcW w:w="1304" w:type="dxa"/>
          </w:tcPr>
          <w:p w14:paraId="5729F885" w14:textId="77777777" w:rsidR="000D6D05" w:rsidRDefault="000D6D05" w:rsidP="00B24F06">
            <w:pPr>
              <w:spacing w:line="240" w:lineRule="auto"/>
            </w:pPr>
          </w:p>
        </w:tc>
        <w:tc>
          <w:tcPr>
            <w:tcW w:w="1412" w:type="dxa"/>
          </w:tcPr>
          <w:p w14:paraId="002FE541" w14:textId="77777777" w:rsidR="000D6D05" w:rsidRDefault="000D6D05" w:rsidP="00B24F06">
            <w:pPr>
              <w:spacing w:line="240" w:lineRule="auto"/>
            </w:pPr>
            <w:r>
              <w:t>-0.6%/-0.6%</w:t>
            </w:r>
          </w:p>
        </w:tc>
        <w:tc>
          <w:tcPr>
            <w:tcW w:w="1348" w:type="dxa"/>
          </w:tcPr>
          <w:p w14:paraId="487AA769" w14:textId="77777777" w:rsidR="000D6D05" w:rsidRDefault="000D6D05" w:rsidP="00B24F06">
            <w:pPr>
              <w:spacing w:line="240" w:lineRule="auto"/>
            </w:pPr>
          </w:p>
        </w:tc>
        <w:tc>
          <w:tcPr>
            <w:tcW w:w="1449" w:type="dxa"/>
          </w:tcPr>
          <w:p w14:paraId="247534D9" w14:textId="77777777" w:rsidR="000D6D05" w:rsidRDefault="000D6D05" w:rsidP="00B24F06">
            <w:pPr>
              <w:spacing w:line="240" w:lineRule="auto"/>
              <w:rPr>
                <w:color w:val="BFBFBF" w:themeColor="background1" w:themeShade="BF"/>
              </w:rPr>
            </w:pPr>
            <w:r>
              <w:rPr>
                <w:color w:val="BFBFBF" w:themeColor="background1" w:themeShade="BF"/>
              </w:rPr>
              <w:t>-0.3%</w:t>
            </w:r>
          </w:p>
        </w:tc>
      </w:tr>
      <w:tr w:rsidR="000D6D05" w14:paraId="4731890C" w14:textId="77777777" w:rsidTr="00B24F06">
        <w:tc>
          <w:tcPr>
            <w:tcW w:w="1418" w:type="dxa"/>
            <w:vMerge/>
          </w:tcPr>
          <w:p w14:paraId="287B839E" w14:textId="77777777" w:rsidR="000D6D05" w:rsidRDefault="000D6D05" w:rsidP="00B24F06">
            <w:pPr>
              <w:spacing w:line="240" w:lineRule="auto"/>
            </w:pPr>
          </w:p>
        </w:tc>
        <w:tc>
          <w:tcPr>
            <w:tcW w:w="1569" w:type="dxa"/>
          </w:tcPr>
          <w:p w14:paraId="25750AAF" w14:textId="77777777" w:rsidR="000D6D05" w:rsidRDefault="000D6D05" w:rsidP="00B24F06">
            <w:pPr>
              <w:spacing w:line="240" w:lineRule="auto"/>
            </w:pPr>
            <w:r>
              <w:rPr>
                <w:rFonts w:hint="eastAsia"/>
              </w:rPr>
              <w:t>Y</w:t>
            </w:r>
          </w:p>
        </w:tc>
        <w:tc>
          <w:tcPr>
            <w:tcW w:w="1304" w:type="dxa"/>
          </w:tcPr>
          <w:p w14:paraId="16279D97" w14:textId="77777777" w:rsidR="000D6D05" w:rsidRDefault="000D6D05" w:rsidP="00B24F06">
            <w:pPr>
              <w:spacing w:line="240" w:lineRule="auto"/>
            </w:pPr>
          </w:p>
        </w:tc>
        <w:tc>
          <w:tcPr>
            <w:tcW w:w="1412" w:type="dxa"/>
          </w:tcPr>
          <w:p w14:paraId="08D55E4F" w14:textId="77777777" w:rsidR="000D6D05" w:rsidRDefault="000D6D05" w:rsidP="00B24F06">
            <w:pPr>
              <w:spacing w:line="240" w:lineRule="auto"/>
            </w:pPr>
            <w:r>
              <w:t>-0.5%/-0.6%</w:t>
            </w:r>
          </w:p>
        </w:tc>
        <w:tc>
          <w:tcPr>
            <w:tcW w:w="1348" w:type="dxa"/>
          </w:tcPr>
          <w:p w14:paraId="7C8FB5DE" w14:textId="77777777" w:rsidR="000D6D05" w:rsidRDefault="000D6D05" w:rsidP="00B24F06">
            <w:pPr>
              <w:spacing w:line="240" w:lineRule="auto"/>
            </w:pPr>
          </w:p>
        </w:tc>
        <w:tc>
          <w:tcPr>
            <w:tcW w:w="1449" w:type="dxa"/>
          </w:tcPr>
          <w:p w14:paraId="3040F631" w14:textId="77777777" w:rsidR="000D6D05" w:rsidRDefault="000D6D05"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0D6D05" w14:paraId="44F120A0" w14:textId="77777777" w:rsidTr="00B24F06">
        <w:tc>
          <w:tcPr>
            <w:tcW w:w="1418" w:type="dxa"/>
            <w:vMerge/>
          </w:tcPr>
          <w:p w14:paraId="526363A1" w14:textId="77777777" w:rsidR="000D6D05" w:rsidRDefault="000D6D05" w:rsidP="00B24F06">
            <w:pPr>
              <w:spacing w:line="240" w:lineRule="auto"/>
            </w:pPr>
          </w:p>
        </w:tc>
        <w:tc>
          <w:tcPr>
            <w:tcW w:w="1569" w:type="dxa"/>
          </w:tcPr>
          <w:p w14:paraId="49F20243" w14:textId="77777777" w:rsidR="000D6D05" w:rsidRDefault="000D6D05" w:rsidP="00B24F06">
            <w:pPr>
              <w:spacing w:line="240" w:lineRule="auto"/>
            </w:pPr>
            <w:r>
              <w:rPr>
                <w:rFonts w:hint="eastAsia"/>
              </w:rPr>
              <w:t>Z</w:t>
            </w:r>
          </w:p>
        </w:tc>
        <w:tc>
          <w:tcPr>
            <w:tcW w:w="1304" w:type="dxa"/>
          </w:tcPr>
          <w:p w14:paraId="644D97F5" w14:textId="77777777" w:rsidR="000D6D05" w:rsidRDefault="000D6D05" w:rsidP="00B24F06">
            <w:pPr>
              <w:spacing w:line="240" w:lineRule="auto"/>
            </w:pPr>
          </w:p>
        </w:tc>
        <w:tc>
          <w:tcPr>
            <w:tcW w:w="1412" w:type="dxa"/>
          </w:tcPr>
          <w:p w14:paraId="0FCB871F" w14:textId="77777777" w:rsidR="000D6D05" w:rsidRDefault="000D6D05" w:rsidP="00B24F06">
            <w:pPr>
              <w:spacing w:line="240" w:lineRule="auto"/>
            </w:pPr>
            <w:r>
              <w:t>-0.5%/-0.7%</w:t>
            </w:r>
          </w:p>
        </w:tc>
        <w:tc>
          <w:tcPr>
            <w:tcW w:w="1348" w:type="dxa"/>
          </w:tcPr>
          <w:p w14:paraId="0E0B6012" w14:textId="77777777" w:rsidR="000D6D05" w:rsidRDefault="000D6D05" w:rsidP="00B24F06">
            <w:pPr>
              <w:spacing w:line="240" w:lineRule="auto"/>
            </w:pPr>
          </w:p>
        </w:tc>
        <w:tc>
          <w:tcPr>
            <w:tcW w:w="1449" w:type="dxa"/>
          </w:tcPr>
          <w:p w14:paraId="657141AB" w14:textId="77777777" w:rsidR="000D6D05" w:rsidRDefault="000D6D05"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0D6D05" w14:paraId="4A752B87" w14:textId="77777777" w:rsidTr="00B24F06">
        <w:tc>
          <w:tcPr>
            <w:tcW w:w="1418" w:type="dxa"/>
            <w:vMerge w:val="restart"/>
          </w:tcPr>
          <w:p w14:paraId="717D7C5A" w14:textId="77777777" w:rsidR="000D6D05" w:rsidRDefault="000D6D05" w:rsidP="00B24F06">
            <w:pPr>
              <w:spacing w:line="240" w:lineRule="auto"/>
            </w:pPr>
            <w:r>
              <w:t>Nokia#3/4</w:t>
            </w:r>
          </w:p>
          <w:p w14:paraId="76188DEA" w14:textId="77777777" w:rsidR="000D6D05" w:rsidRDefault="000D6D05" w:rsidP="00B24F06">
            <w:pPr>
              <w:spacing w:line="240" w:lineRule="auto"/>
            </w:pPr>
            <w:r>
              <w:rPr>
                <w:rFonts w:hint="eastAsia"/>
              </w:rPr>
              <w:lastRenderedPageBreak/>
              <w:t>(</w:t>
            </w:r>
            <w:r>
              <w:t>After Q)</w:t>
            </w:r>
          </w:p>
        </w:tc>
        <w:tc>
          <w:tcPr>
            <w:tcW w:w="1569" w:type="dxa"/>
          </w:tcPr>
          <w:p w14:paraId="270948B7" w14:textId="77777777" w:rsidR="000D6D05" w:rsidRDefault="000D6D05" w:rsidP="00B24F06">
            <w:pPr>
              <w:spacing w:line="240" w:lineRule="auto"/>
            </w:pPr>
            <w:r>
              <w:lastRenderedPageBreak/>
              <w:t>Descrip</w:t>
            </w:r>
          </w:p>
        </w:tc>
        <w:tc>
          <w:tcPr>
            <w:tcW w:w="1304" w:type="dxa"/>
          </w:tcPr>
          <w:p w14:paraId="2A374DF4" w14:textId="77777777" w:rsidR="000D6D05" w:rsidRDefault="000D6D05" w:rsidP="00B24F06">
            <w:pPr>
              <w:spacing w:line="240" w:lineRule="auto"/>
            </w:pPr>
            <w:r>
              <w:rPr>
                <w:rFonts w:hint="eastAsia"/>
              </w:rPr>
              <w:t>T</w:t>
            </w:r>
            <w:r>
              <w:t>F#A-TF#1/</w:t>
            </w:r>
          </w:p>
          <w:p w14:paraId="26B64955" w14:textId="77777777" w:rsidR="000D6D05" w:rsidRDefault="000D6D05" w:rsidP="00B24F06">
            <w:pPr>
              <w:spacing w:line="240" w:lineRule="auto"/>
            </w:pPr>
            <w:r>
              <w:rPr>
                <w:rFonts w:hint="eastAsia"/>
              </w:rPr>
              <w:lastRenderedPageBreak/>
              <w:t>TF#B</w:t>
            </w:r>
            <w:r>
              <w:t>-TF#2</w:t>
            </w:r>
          </w:p>
        </w:tc>
        <w:tc>
          <w:tcPr>
            <w:tcW w:w="1412" w:type="dxa"/>
          </w:tcPr>
          <w:p w14:paraId="3A28047E" w14:textId="77777777" w:rsidR="000D6D05" w:rsidRDefault="000D6D05" w:rsidP="00B24F06">
            <w:pPr>
              <w:spacing w:line="240" w:lineRule="auto"/>
            </w:pPr>
            <w:r>
              <w:rPr>
                <w:rFonts w:hint="eastAsia"/>
              </w:rPr>
              <w:lastRenderedPageBreak/>
              <w:t>T</w:t>
            </w:r>
            <w:r>
              <w:t>F#A-TF#1/</w:t>
            </w:r>
          </w:p>
          <w:p w14:paraId="2C411B9C" w14:textId="77777777" w:rsidR="000D6D05" w:rsidRDefault="000D6D05" w:rsidP="00B24F06">
            <w:pPr>
              <w:spacing w:line="240" w:lineRule="auto"/>
            </w:pPr>
            <w:r>
              <w:rPr>
                <w:rFonts w:hint="eastAsia"/>
              </w:rPr>
              <w:lastRenderedPageBreak/>
              <w:t>TF#B</w:t>
            </w:r>
            <w:r>
              <w:t>-TF#2</w:t>
            </w:r>
          </w:p>
        </w:tc>
        <w:tc>
          <w:tcPr>
            <w:tcW w:w="1348" w:type="dxa"/>
          </w:tcPr>
          <w:p w14:paraId="58CCEE3C" w14:textId="77777777" w:rsidR="000D6D05" w:rsidRDefault="000D6D05" w:rsidP="00B24F06">
            <w:pPr>
              <w:spacing w:line="240" w:lineRule="auto"/>
            </w:pPr>
          </w:p>
        </w:tc>
        <w:tc>
          <w:tcPr>
            <w:tcW w:w="1449" w:type="dxa"/>
          </w:tcPr>
          <w:p w14:paraId="48DC6756" w14:textId="77777777" w:rsidR="000D6D05" w:rsidRDefault="000D6D05" w:rsidP="00B24F06">
            <w:pPr>
              <w:spacing w:line="240" w:lineRule="auto"/>
            </w:pPr>
          </w:p>
        </w:tc>
      </w:tr>
      <w:tr w:rsidR="000D6D05" w14:paraId="761B0F09" w14:textId="77777777" w:rsidTr="00B24F06">
        <w:tc>
          <w:tcPr>
            <w:tcW w:w="1418" w:type="dxa"/>
            <w:vMerge/>
          </w:tcPr>
          <w:p w14:paraId="0C13B95B" w14:textId="77777777" w:rsidR="000D6D05" w:rsidRDefault="000D6D05" w:rsidP="00B24F06">
            <w:pPr>
              <w:spacing w:line="240" w:lineRule="auto"/>
            </w:pPr>
          </w:p>
        </w:tc>
        <w:tc>
          <w:tcPr>
            <w:tcW w:w="1569" w:type="dxa"/>
          </w:tcPr>
          <w:p w14:paraId="6BBA8D55" w14:textId="77777777" w:rsidR="000D6D05" w:rsidRDefault="000D6D05" w:rsidP="00B24F06">
            <w:pPr>
              <w:spacing w:line="240" w:lineRule="auto"/>
            </w:pPr>
            <w:r>
              <w:rPr>
                <w:rFonts w:hint="eastAsia"/>
              </w:rPr>
              <w:t>X</w:t>
            </w:r>
          </w:p>
        </w:tc>
        <w:tc>
          <w:tcPr>
            <w:tcW w:w="1304" w:type="dxa"/>
          </w:tcPr>
          <w:p w14:paraId="6ECCD556" w14:textId="77777777" w:rsidR="000D6D05" w:rsidRDefault="000D6D05" w:rsidP="00B24F06">
            <w:pPr>
              <w:spacing w:line="240" w:lineRule="auto"/>
            </w:pPr>
          </w:p>
        </w:tc>
        <w:tc>
          <w:tcPr>
            <w:tcW w:w="1412" w:type="dxa"/>
          </w:tcPr>
          <w:p w14:paraId="43212DF7" w14:textId="77777777" w:rsidR="000D6D05" w:rsidRDefault="000D6D05" w:rsidP="00B24F06">
            <w:pPr>
              <w:spacing w:line="240" w:lineRule="auto"/>
            </w:pPr>
          </w:p>
        </w:tc>
        <w:tc>
          <w:tcPr>
            <w:tcW w:w="1348" w:type="dxa"/>
          </w:tcPr>
          <w:p w14:paraId="6AED41F5" w14:textId="77777777" w:rsidR="000D6D05" w:rsidRDefault="000D6D05" w:rsidP="00B24F06">
            <w:pPr>
              <w:spacing w:line="240" w:lineRule="auto"/>
            </w:pPr>
          </w:p>
        </w:tc>
        <w:tc>
          <w:tcPr>
            <w:tcW w:w="1449" w:type="dxa"/>
          </w:tcPr>
          <w:p w14:paraId="2B083D0E" w14:textId="77777777" w:rsidR="000D6D05" w:rsidRDefault="000D6D05" w:rsidP="00B24F06">
            <w:pPr>
              <w:spacing w:line="240" w:lineRule="auto"/>
            </w:pPr>
          </w:p>
        </w:tc>
      </w:tr>
      <w:tr w:rsidR="000D6D05" w14:paraId="7C24924A" w14:textId="77777777" w:rsidTr="00B24F06">
        <w:tc>
          <w:tcPr>
            <w:tcW w:w="1418" w:type="dxa"/>
            <w:vMerge/>
          </w:tcPr>
          <w:p w14:paraId="071CBB04" w14:textId="77777777" w:rsidR="000D6D05" w:rsidRDefault="000D6D05" w:rsidP="00B24F06">
            <w:pPr>
              <w:spacing w:line="240" w:lineRule="auto"/>
            </w:pPr>
          </w:p>
        </w:tc>
        <w:tc>
          <w:tcPr>
            <w:tcW w:w="1569" w:type="dxa"/>
          </w:tcPr>
          <w:p w14:paraId="743F4DE9" w14:textId="77777777" w:rsidR="000D6D05" w:rsidRDefault="000D6D05" w:rsidP="00B24F06">
            <w:pPr>
              <w:spacing w:line="240" w:lineRule="auto"/>
            </w:pPr>
            <w:r>
              <w:rPr>
                <w:rFonts w:hint="eastAsia"/>
              </w:rPr>
              <w:t>Y</w:t>
            </w:r>
          </w:p>
        </w:tc>
        <w:tc>
          <w:tcPr>
            <w:tcW w:w="1304" w:type="dxa"/>
          </w:tcPr>
          <w:p w14:paraId="3B9CCC18" w14:textId="77777777" w:rsidR="000D6D05" w:rsidRDefault="000D6D05" w:rsidP="00B24F06">
            <w:pPr>
              <w:spacing w:line="240" w:lineRule="auto"/>
            </w:pPr>
          </w:p>
        </w:tc>
        <w:tc>
          <w:tcPr>
            <w:tcW w:w="1412" w:type="dxa"/>
          </w:tcPr>
          <w:p w14:paraId="094E96A7" w14:textId="77777777" w:rsidR="000D6D05" w:rsidRDefault="000D6D05" w:rsidP="00B24F06">
            <w:pPr>
              <w:spacing w:line="240" w:lineRule="auto"/>
            </w:pPr>
            <w:r>
              <w:rPr>
                <w:color w:val="BFBFBF" w:themeColor="background1" w:themeShade="BF"/>
              </w:rPr>
              <w:t>+1.7%/</w:t>
            </w:r>
            <w:r>
              <w:t>-0.2%</w:t>
            </w:r>
          </w:p>
        </w:tc>
        <w:tc>
          <w:tcPr>
            <w:tcW w:w="1348" w:type="dxa"/>
          </w:tcPr>
          <w:p w14:paraId="26F647A8" w14:textId="77777777" w:rsidR="000D6D05" w:rsidRDefault="000D6D05" w:rsidP="00B24F06">
            <w:pPr>
              <w:spacing w:line="240" w:lineRule="auto"/>
            </w:pPr>
          </w:p>
        </w:tc>
        <w:tc>
          <w:tcPr>
            <w:tcW w:w="1449" w:type="dxa"/>
          </w:tcPr>
          <w:p w14:paraId="5127BA58" w14:textId="77777777" w:rsidR="000D6D05" w:rsidRDefault="000D6D05" w:rsidP="00B24F06">
            <w:pPr>
              <w:spacing w:line="240" w:lineRule="auto"/>
            </w:pPr>
          </w:p>
        </w:tc>
      </w:tr>
      <w:tr w:rsidR="000D6D05" w14:paraId="75BDF076" w14:textId="77777777" w:rsidTr="00B24F06">
        <w:tc>
          <w:tcPr>
            <w:tcW w:w="1418" w:type="dxa"/>
            <w:vMerge/>
          </w:tcPr>
          <w:p w14:paraId="220D164C" w14:textId="77777777" w:rsidR="000D6D05" w:rsidRDefault="000D6D05" w:rsidP="00B24F06">
            <w:pPr>
              <w:spacing w:line="240" w:lineRule="auto"/>
            </w:pPr>
          </w:p>
        </w:tc>
        <w:tc>
          <w:tcPr>
            <w:tcW w:w="1569" w:type="dxa"/>
          </w:tcPr>
          <w:p w14:paraId="6B1D2D5C" w14:textId="77777777" w:rsidR="000D6D05" w:rsidRDefault="000D6D05" w:rsidP="00B24F06">
            <w:pPr>
              <w:spacing w:line="240" w:lineRule="auto"/>
            </w:pPr>
            <w:r>
              <w:rPr>
                <w:rFonts w:hint="eastAsia"/>
              </w:rPr>
              <w:t>Z</w:t>
            </w:r>
          </w:p>
        </w:tc>
        <w:tc>
          <w:tcPr>
            <w:tcW w:w="1304" w:type="dxa"/>
          </w:tcPr>
          <w:p w14:paraId="596214C3" w14:textId="77777777" w:rsidR="000D6D05" w:rsidRDefault="000D6D05" w:rsidP="00B24F06">
            <w:pPr>
              <w:spacing w:line="240" w:lineRule="auto"/>
            </w:pPr>
          </w:p>
        </w:tc>
        <w:tc>
          <w:tcPr>
            <w:tcW w:w="1412" w:type="dxa"/>
          </w:tcPr>
          <w:p w14:paraId="22C35DE0" w14:textId="77777777" w:rsidR="000D6D05" w:rsidRDefault="000D6D05" w:rsidP="00B24F06">
            <w:pPr>
              <w:spacing w:line="240" w:lineRule="auto"/>
            </w:pPr>
          </w:p>
        </w:tc>
        <w:tc>
          <w:tcPr>
            <w:tcW w:w="1348" w:type="dxa"/>
          </w:tcPr>
          <w:p w14:paraId="3BF51678" w14:textId="77777777" w:rsidR="000D6D05" w:rsidRDefault="000D6D05" w:rsidP="00B24F06">
            <w:pPr>
              <w:spacing w:line="240" w:lineRule="auto"/>
            </w:pPr>
          </w:p>
        </w:tc>
        <w:tc>
          <w:tcPr>
            <w:tcW w:w="1449" w:type="dxa"/>
          </w:tcPr>
          <w:p w14:paraId="446BC6FF" w14:textId="77777777" w:rsidR="000D6D05" w:rsidRDefault="000D6D05" w:rsidP="00B24F06">
            <w:pPr>
              <w:spacing w:line="240" w:lineRule="auto"/>
            </w:pPr>
          </w:p>
        </w:tc>
      </w:tr>
      <w:tr w:rsidR="000D6D05" w14:paraId="47B5AABA" w14:textId="77777777" w:rsidTr="00B24F06">
        <w:tc>
          <w:tcPr>
            <w:tcW w:w="1418" w:type="dxa"/>
            <w:vMerge w:val="restart"/>
          </w:tcPr>
          <w:p w14:paraId="12BED82E" w14:textId="77777777" w:rsidR="000D6D05" w:rsidRDefault="000D6D05" w:rsidP="00B24F06">
            <w:pPr>
              <w:spacing w:line="240" w:lineRule="auto"/>
            </w:pPr>
            <w:r>
              <w:rPr>
                <w:rFonts w:hint="eastAsia"/>
              </w:rPr>
              <w:t>Q</w:t>
            </w:r>
            <w:r>
              <w:t>C#1</w:t>
            </w:r>
          </w:p>
          <w:p w14:paraId="3E78132F" w14:textId="77777777" w:rsidR="000D6D05" w:rsidRDefault="000D6D05" w:rsidP="00B24F06">
            <w:pPr>
              <w:spacing w:line="240" w:lineRule="auto"/>
            </w:pPr>
            <w:r>
              <w:rPr>
                <w:rFonts w:hint="eastAsia"/>
              </w:rPr>
              <w:t>(</w:t>
            </w:r>
            <w:r>
              <w:t>After Q)</w:t>
            </w:r>
          </w:p>
        </w:tc>
        <w:tc>
          <w:tcPr>
            <w:tcW w:w="1569" w:type="dxa"/>
          </w:tcPr>
          <w:p w14:paraId="1F84CDF0" w14:textId="77777777" w:rsidR="000D6D05" w:rsidRDefault="000D6D05" w:rsidP="00B24F06">
            <w:pPr>
              <w:spacing w:line="240" w:lineRule="auto"/>
            </w:pPr>
            <w:r>
              <w:t>Descrip</w:t>
            </w:r>
          </w:p>
        </w:tc>
        <w:tc>
          <w:tcPr>
            <w:tcW w:w="1304" w:type="dxa"/>
          </w:tcPr>
          <w:p w14:paraId="44DD3E30" w14:textId="77777777" w:rsidR="000D6D05" w:rsidRDefault="000D6D05" w:rsidP="00B24F06">
            <w:pPr>
              <w:spacing w:line="240" w:lineRule="auto"/>
            </w:pPr>
            <w:r>
              <w:rPr>
                <w:rFonts w:hint="eastAsia"/>
              </w:rPr>
              <w:t>T</w:t>
            </w:r>
            <w:r>
              <w:t>F#A-TF#1;</w:t>
            </w:r>
          </w:p>
          <w:p w14:paraId="76A794A5" w14:textId="77777777" w:rsidR="000D6D05" w:rsidRDefault="000D6D05" w:rsidP="00B24F06">
            <w:pPr>
              <w:spacing w:line="240" w:lineRule="auto"/>
            </w:pPr>
          </w:p>
          <w:p w14:paraId="15FE7CA6" w14:textId="77777777" w:rsidR="000D6D05" w:rsidRDefault="000D6D05" w:rsidP="00B24F06">
            <w:pPr>
              <w:spacing w:line="240" w:lineRule="auto"/>
            </w:pPr>
            <w:r>
              <w:t>CNN#A-CNN#1</w:t>
            </w:r>
          </w:p>
        </w:tc>
        <w:tc>
          <w:tcPr>
            <w:tcW w:w="1412" w:type="dxa"/>
          </w:tcPr>
          <w:p w14:paraId="5F00A5C6" w14:textId="77777777" w:rsidR="000D6D05" w:rsidRDefault="000D6D05" w:rsidP="00B24F06">
            <w:pPr>
              <w:spacing w:line="240" w:lineRule="auto"/>
            </w:pPr>
            <w:r>
              <w:rPr>
                <w:rFonts w:hint="eastAsia"/>
              </w:rPr>
              <w:t>T</w:t>
            </w:r>
            <w:r>
              <w:t>F#A-TF#1</w:t>
            </w:r>
          </w:p>
        </w:tc>
        <w:tc>
          <w:tcPr>
            <w:tcW w:w="1348" w:type="dxa"/>
          </w:tcPr>
          <w:p w14:paraId="36E482FC" w14:textId="77777777" w:rsidR="000D6D05" w:rsidRDefault="000D6D05" w:rsidP="00B24F06">
            <w:pPr>
              <w:spacing w:line="240" w:lineRule="auto"/>
            </w:pPr>
          </w:p>
        </w:tc>
        <w:tc>
          <w:tcPr>
            <w:tcW w:w="1449" w:type="dxa"/>
          </w:tcPr>
          <w:p w14:paraId="7781C028" w14:textId="77777777" w:rsidR="000D6D05" w:rsidRDefault="000D6D05" w:rsidP="00B24F06">
            <w:pPr>
              <w:spacing w:line="240" w:lineRule="auto"/>
            </w:pPr>
          </w:p>
        </w:tc>
      </w:tr>
      <w:tr w:rsidR="000D6D05" w14:paraId="025B7C5D" w14:textId="77777777" w:rsidTr="00B24F06">
        <w:tc>
          <w:tcPr>
            <w:tcW w:w="1418" w:type="dxa"/>
            <w:vMerge/>
          </w:tcPr>
          <w:p w14:paraId="1F638680" w14:textId="77777777" w:rsidR="000D6D05" w:rsidRDefault="000D6D05" w:rsidP="00B24F06">
            <w:pPr>
              <w:spacing w:line="240" w:lineRule="auto"/>
            </w:pPr>
          </w:p>
        </w:tc>
        <w:tc>
          <w:tcPr>
            <w:tcW w:w="1569" w:type="dxa"/>
          </w:tcPr>
          <w:p w14:paraId="482BA9AD" w14:textId="77777777" w:rsidR="000D6D05" w:rsidRDefault="000D6D05" w:rsidP="00B24F06">
            <w:pPr>
              <w:spacing w:line="240" w:lineRule="auto"/>
            </w:pPr>
            <w:r>
              <w:rPr>
                <w:rFonts w:hint="eastAsia"/>
              </w:rPr>
              <w:t>X</w:t>
            </w:r>
          </w:p>
        </w:tc>
        <w:tc>
          <w:tcPr>
            <w:tcW w:w="1304" w:type="dxa"/>
          </w:tcPr>
          <w:p w14:paraId="4E192F22" w14:textId="77777777" w:rsidR="000D6D05" w:rsidRDefault="000D6D05" w:rsidP="00B24F06">
            <w:pPr>
              <w:spacing w:line="240" w:lineRule="auto"/>
            </w:pPr>
          </w:p>
        </w:tc>
        <w:tc>
          <w:tcPr>
            <w:tcW w:w="1412" w:type="dxa"/>
          </w:tcPr>
          <w:p w14:paraId="37320AA9" w14:textId="77777777" w:rsidR="000D6D05" w:rsidRDefault="000D6D05" w:rsidP="00B24F06">
            <w:pPr>
              <w:spacing w:line="240" w:lineRule="auto"/>
            </w:pPr>
          </w:p>
        </w:tc>
        <w:tc>
          <w:tcPr>
            <w:tcW w:w="1348" w:type="dxa"/>
          </w:tcPr>
          <w:p w14:paraId="15CFD109" w14:textId="77777777" w:rsidR="000D6D05" w:rsidRDefault="000D6D05" w:rsidP="00B24F06">
            <w:pPr>
              <w:spacing w:line="240" w:lineRule="auto"/>
            </w:pPr>
          </w:p>
        </w:tc>
        <w:tc>
          <w:tcPr>
            <w:tcW w:w="1449" w:type="dxa"/>
          </w:tcPr>
          <w:p w14:paraId="6092FF5D" w14:textId="77777777" w:rsidR="000D6D05" w:rsidRDefault="000D6D05" w:rsidP="00B24F06">
            <w:pPr>
              <w:spacing w:line="240" w:lineRule="auto"/>
            </w:pPr>
          </w:p>
        </w:tc>
      </w:tr>
      <w:tr w:rsidR="000D6D05" w14:paraId="485AF926" w14:textId="77777777" w:rsidTr="00B24F06">
        <w:tc>
          <w:tcPr>
            <w:tcW w:w="1418" w:type="dxa"/>
            <w:vMerge/>
          </w:tcPr>
          <w:p w14:paraId="0ABEACA4" w14:textId="77777777" w:rsidR="000D6D05" w:rsidRDefault="000D6D05" w:rsidP="00B24F06">
            <w:pPr>
              <w:spacing w:line="240" w:lineRule="auto"/>
            </w:pPr>
          </w:p>
        </w:tc>
        <w:tc>
          <w:tcPr>
            <w:tcW w:w="1569" w:type="dxa"/>
          </w:tcPr>
          <w:p w14:paraId="4FF1D38A" w14:textId="77777777" w:rsidR="000D6D05" w:rsidRDefault="000D6D05" w:rsidP="00B24F06">
            <w:pPr>
              <w:spacing w:line="240" w:lineRule="auto"/>
            </w:pPr>
            <w:r>
              <w:rPr>
                <w:rFonts w:hint="eastAsia"/>
              </w:rPr>
              <w:t>Y</w:t>
            </w:r>
          </w:p>
        </w:tc>
        <w:tc>
          <w:tcPr>
            <w:tcW w:w="1304" w:type="dxa"/>
          </w:tcPr>
          <w:p w14:paraId="0B4D3C4E" w14:textId="77777777" w:rsidR="000D6D05" w:rsidRDefault="000D6D05" w:rsidP="00B24F06">
            <w:pPr>
              <w:spacing w:line="240" w:lineRule="auto"/>
              <w:rPr>
                <w:lang w:eastAsia="zh-CN"/>
              </w:rPr>
            </w:pPr>
          </w:p>
        </w:tc>
        <w:tc>
          <w:tcPr>
            <w:tcW w:w="1412" w:type="dxa"/>
          </w:tcPr>
          <w:p w14:paraId="2D0F2519"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390F02BB" w14:textId="77777777" w:rsidR="000D6D05" w:rsidRDefault="000D6D05" w:rsidP="00B24F06">
            <w:pPr>
              <w:spacing w:line="240" w:lineRule="auto"/>
              <w:rPr>
                <w:lang w:eastAsia="zh-CN"/>
              </w:rPr>
            </w:pPr>
            <w:r>
              <w:rPr>
                <w:lang w:eastAsia="zh-CN"/>
              </w:rPr>
              <w:t>L2: -0.04%;</w:t>
            </w:r>
          </w:p>
          <w:p w14:paraId="0FE880D3"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t>L3: +0.03%;</w:t>
            </w:r>
          </w:p>
          <w:p w14:paraId="65A2DDAA"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t>L4:+0.2%;</w:t>
            </w:r>
          </w:p>
          <w:p w14:paraId="341EB9BF" w14:textId="77777777" w:rsidR="000D6D05" w:rsidRDefault="000D6D05" w:rsidP="00B24F06">
            <w:pPr>
              <w:spacing w:line="240" w:lineRule="auto"/>
              <w:rPr>
                <w:lang w:eastAsia="zh-CN"/>
              </w:rPr>
            </w:pPr>
          </w:p>
          <w:p w14:paraId="19C898F3" w14:textId="77777777" w:rsidR="000D6D05" w:rsidRDefault="000D6D05" w:rsidP="00B24F06">
            <w:pPr>
              <w:spacing w:line="240" w:lineRule="auto"/>
              <w:rPr>
                <w:lang w:eastAsia="zh-CN"/>
              </w:rPr>
            </w:pPr>
            <w:r>
              <w:rPr>
                <w:rFonts w:hint="eastAsia"/>
                <w:lang w:eastAsia="zh-CN"/>
              </w:rPr>
              <w:t>L</w:t>
            </w:r>
            <w:r>
              <w:rPr>
                <w:lang w:eastAsia="zh-CN"/>
              </w:rPr>
              <w:t>1: -0.2%</w:t>
            </w:r>
          </w:p>
        </w:tc>
        <w:tc>
          <w:tcPr>
            <w:tcW w:w="1348" w:type="dxa"/>
          </w:tcPr>
          <w:p w14:paraId="3FA05D79" w14:textId="77777777" w:rsidR="000D6D05" w:rsidRDefault="000D6D05" w:rsidP="00B24F06">
            <w:pPr>
              <w:spacing w:line="240" w:lineRule="auto"/>
            </w:pPr>
          </w:p>
        </w:tc>
        <w:tc>
          <w:tcPr>
            <w:tcW w:w="1449" w:type="dxa"/>
          </w:tcPr>
          <w:p w14:paraId="062EB178" w14:textId="77777777" w:rsidR="000D6D05" w:rsidRDefault="000D6D05" w:rsidP="00B24F06">
            <w:pPr>
              <w:spacing w:line="240" w:lineRule="auto"/>
            </w:pPr>
          </w:p>
        </w:tc>
      </w:tr>
      <w:tr w:rsidR="000D6D05" w14:paraId="4A5FCAF9" w14:textId="77777777" w:rsidTr="00B24F06">
        <w:tc>
          <w:tcPr>
            <w:tcW w:w="1418" w:type="dxa"/>
            <w:vMerge/>
          </w:tcPr>
          <w:p w14:paraId="6514F541" w14:textId="77777777" w:rsidR="000D6D05" w:rsidRDefault="000D6D05" w:rsidP="00B24F06">
            <w:pPr>
              <w:spacing w:line="240" w:lineRule="auto"/>
            </w:pPr>
          </w:p>
        </w:tc>
        <w:tc>
          <w:tcPr>
            <w:tcW w:w="1569" w:type="dxa"/>
          </w:tcPr>
          <w:p w14:paraId="70119F45" w14:textId="77777777" w:rsidR="000D6D05" w:rsidRDefault="000D6D05" w:rsidP="00B24F06">
            <w:pPr>
              <w:spacing w:line="240" w:lineRule="auto"/>
            </w:pPr>
            <w:r>
              <w:rPr>
                <w:rFonts w:hint="eastAsia"/>
              </w:rPr>
              <w:t>Z</w:t>
            </w:r>
          </w:p>
        </w:tc>
        <w:tc>
          <w:tcPr>
            <w:tcW w:w="1304" w:type="dxa"/>
          </w:tcPr>
          <w:p w14:paraId="6F18000B" w14:textId="77777777" w:rsidR="000D6D05" w:rsidRDefault="000D6D05" w:rsidP="00B24F06">
            <w:pPr>
              <w:spacing w:line="240" w:lineRule="auto"/>
            </w:pPr>
          </w:p>
        </w:tc>
        <w:tc>
          <w:tcPr>
            <w:tcW w:w="1412" w:type="dxa"/>
          </w:tcPr>
          <w:p w14:paraId="06C68815" w14:textId="77777777" w:rsidR="000D6D05" w:rsidRDefault="000D6D05" w:rsidP="00B24F06">
            <w:pPr>
              <w:spacing w:line="240" w:lineRule="auto"/>
            </w:pPr>
          </w:p>
        </w:tc>
        <w:tc>
          <w:tcPr>
            <w:tcW w:w="1348" w:type="dxa"/>
          </w:tcPr>
          <w:p w14:paraId="095F3844" w14:textId="77777777" w:rsidR="000D6D05" w:rsidRDefault="000D6D05" w:rsidP="00B24F06">
            <w:pPr>
              <w:spacing w:line="240" w:lineRule="auto"/>
            </w:pPr>
          </w:p>
        </w:tc>
        <w:tc>
          <w:tcPr>
            <w:tcW w:w="1449" w:type="dxa"/>
          </w:tcPr>
          <w:p w14:paraId="24FE49BE" w14:textId="77777777" w:rsidR="000D6D05" w:rsidRDefault="000D6D05" w:rsidP="00B24F06">
            <w:pPr>
              <w:spacing w:line="240" w:lineRule="auto"/>
            </w:pPr>
          </w:p>
        </w:tc>
      </w:tr>
      <w:tr w:rsidR="000D6D05" w14:paraId="6C61E6C2" w14:textId="77777777" w:rsidTr="00B24F06">
        <w:tc>
          <w:tcPr>
            <w:tcW w:w="1418" w:type="dxa"/>
            <w:vMerge/>
          </w:tcPr>
          <w:p w14:paraId="57FAA133" w14:textId="77777777" w:rsidR="000D6D05" w:rsidRDefault="000D6D05" w:rsidP="00B24F06">
            <w:pPr>
              <w:spacing w:line="240" w:lineRule="auto"/>
            </w:pPr>
          </w:p>
        </w:tc>
        <w:tc>
          <w:tcPr>
            <w:tcW w:w="1569" w:type="dxa"/>
          </w:tcPr>
          <w:p w14:paraId="45070D33" w14:textId="77777777" w:rsidR="000D6D05" w:rsidRDefault="000D6D05" w:rsidP="00B24F06">
            <w:pPr>
              <w:spacing w:line="240" w:lineRule="auto"/>
            </w:pPr>
            <w:r>
              <w:t>Descrip</w:t>
            </w:r>
          </w:p>
        </w:tc>
        <w:tc>
          <w:tcPr>
            <w:tcW w:w="1304" w:type="dxa"/>
          </w:tcPr>
          <w:p w14:paraId="3A92380B" w14:textId="77777777" w:rsidR="000D6D05" w:rsidRDefault="000D6D05" w:rsidP="00B24F06">
            <w:pPr>
              <w:spacing w:line="240" w:lineRule="auto"/>
            </w:pPr>
            <w:r>
              <w:rPr>
                <w:rFonts w:hint="eastAsia"/>
              </w:rPr>
              <w:t>T</w:t>
            </w:r>
            <w:r>
              <w:t>F#A-</w:t>
            </w:r>
            <w:r>
              <w:rPr>
                <w:rFonts w:hint="eastAsia"/>
              </w:rPr>
              <w:t>CNN</w:t>
            </w:r>
            <w:r>
              <w:t>#1</w:t>
            </w:r>
          </w:p>
        </w:tc>
        <w:tc>
          <w:tcPr>
            <w:tcW w:w="1412" w:type="dxa"/>
          </w:tcPr>
          <w:p w14:paraId="167CC1A9" w14:textId="77777777" w:rsidR="000D6D05" w:rsidRDefault="000D6D05" w:rsidP="00B24F06">
            <w:pPr>
              <w:spacing w:line="240" w:lineRule="auto"/>
            </w:pPr>
          </w:p>
        </w:tc>
        <w:tc>
          <w:tcPr>
            <w:tcW w:w="1348" w:type="dxa"/>
          </w:tcPr>
          <w:p w14:paraId="4B1E24B2" w14:textId="77777777" w:rsidR="000D6D05" w:rsidRDefault="000D6D05" w:rsidP="00B24F06">
            <w:pPr>
              <w:spacing w:line="240" w:lineRule="auto"/>
            </w:pPr>
          </w:p>
        </w:tc>
        <w:tc>
          <w:tcPr>
            <w:tcW w:w="1449" w:type="dxa"/>
          </w:tcPr>
          <w:p w14:paraId="5E729242" w14:textId="77777777" w:rsidR="000D6D05" w:rsidRDefault="000D6D05" w:rsidP="00B24F06">
            <w:pPr>
              <w:spacing w:line="240" w:lineRule="auto"/>
            </w:pPr>
            <w:r>
              <w:rPr>
                <w:rFonts w:hint="eastAsia"/>
              </w:rPr>
              <w:t>T</w:t>
            </w:r>
            <w:r>
              <w:t>F#A-</w:t>
            </w:r>
            <w:r>
              <w:rPr>
                <w:rFonts w:hint="eastAsia"/>
              </w:rPr>
              <w:t>CNN</w:t>
            </w:r>
            <w:r>
              <w:t>#1</w:t>
            </w:r>
          </w:p>
        </w:tc>
      </w:tr>
      <w:tr w:rsidR="000D6D05" w14:paraId="21537AF3" w14:textId="77777777" w:rsidTr="00B24F06">
        <w:tc>
          <w:tcPr>
            <w:tcW w:w="1418" w:type="dxa"/>
            <w:vMerge/>
          </w:tcPr>
          <w:p w14:paraId="02DE9931" w14:textId="77777777" w:rsidR="000D6D05" w:rsidRDefault="000D6D05" w:rsidP="00B24F06">
            <w:pPr>
              <w:spacing w:line="240" w:lineRule="auto"/>
            </w:pPr>
          </w:p>
        </w:tc>
        <w:tc>
          <w:tcPr>
            <w:tcW w:w="1569" w:type="dxa"/>
          </w:tcPr>
          <w:p w14:paraId="30A791E4" w14:textId="77777777" w:rsidR="000D6D05" w:rsidRDefault="000D6D05" w:rsidP="00B24F06">
            <w:pPr>
              <w:spacing w:line="240" w:lineRule="auto"/>
            </w:pPr>
            <w:r>
              <w:rPr>
                <w:rFonts w:hint="eastAsia"/>
              </w:rPr>
              <w:t>X</w:t>
            </w:r>
          </w:p>
        </w:tc>
        <w:tc>
          <w:tcPr>
            <w:tcW w:w="1304" w:type="dxa"/>
          </w:tcPr>
          <w:p w14:paraId="2794AE4D" w14:textId="77777777" w:rsidR="000D6D05" w:rsidRDefault="000D6D05" w:rsidP="00B24F06">
            <w:pPr>
              <w:spacing w:line="240" w:lineRule="auto"/>
            </w:pPr>
          </w:p>
        </w:tc>
        <w:tc>
          <w:tcPr>
            <w:tcW w:w="1412" w:type="dxa"/>
          </w:tcPr>
          <w:p w14:paraId="0DEF7B9E" w14:textId="77777777" w:rsidR="000D6D05" w:rsidRDefault="000D6D05" w:rsidP="00B24F06">
            <w:pPr>
              <w:spacing w:line="240" w:lineRule="auto"/>
            </w:pPr>
          </w:p>
        </w:tc>
        <w:tc>
          <w:tcPr>
            <w:tcW w:w="1348" w:type="dxa"/>
          </w:tcPr>
          <w:p w14:paraId="3766265A" w14:textId="77777777" w:rsidR="000D6D05" w:rsidRDefault="000D6D05" w:rsidP="00B24F06">
            <w:pPr>
              <w:spacing w:line="240" w:lineRule="auto"/>
            </w:pPr>
          </w:p>
        </w:tc>
        <w:tc>
          <w:tcPr>
            <w:tcW w:w="1449" w:type="dxa"/>
          </w:tcPr>
          <w:p w14:paraId="64DA2F3F" w14:textId="77777777" w:rsidR="000D6D05" w:rsidRDefault="000D6D05" w:rsidP="00B24F06">
            <w:pPr>
              <w:spacing w:line="240" w:lineRule="auto"/>
              <w:rPr>
                <w:lang w:eastAsia="zh-CN"/>
              </w:rPr>
            </w:pPr>
          </w:p>
        </w:tc>
      </w:tr>
      <w:tr w:rsidR="000D6D05" w14:paraId="5094B3AC" w14:textId="77777777" w:rsidTr="00B24F06">
        <w:tc>
          <w:tcPr>
            <w:tcW w:w="1418" w:type="dxa"/>
            <w:vMerge/>
          </w:tcPr>
          <w:p w14:paraId="1AA087CF" w14:textId="77777777" w:rsidR="000D6D05" w:rsidRDefault="000D6D05" w:rsidP="00B24F06">
            <w:pPr>
              <w:spacing w:line="240" w:lineRule="auto"/>
            </w:pPr>
          </w:p>
        </w:tc>
        <w:tc>
          <w:tcPr>
            <w:tcW w:w="1569" w:type="dxa"/>
          </w:tcPr>
          <w:p w14:paraId="1B86C746" w14:textId="77777777" w:rsidR="000D6D05" w:rsidRDefault="000D6D05" w:rsidP="00B24F06">
            <w:pPr>
              <w:spacing w:line="240" w:lineRule="auto"/>
            </w:pPr>
            <w:r>
              <w:rPr>
                <w:rFonts w:hint="eastAsia"/>
              </w:rPr>
              <w:t>Y</w:t>
            </w:r>
          </w:p>
        </w:tc>
        <w:tc>
          <w:tcPr>
            <w:tcW w:w="1304" w:type="dxa"/>
          </w:tcPr>
          <w:p w14:paraId="1C978F50" w14:textId="77777777" w:rsidR="000D6D05" w:rsidRDefault="000D6D05" w:rsidP="00B24F06">
            <w:pPr>
              <w:spacing w:line="240" w:lineRule="auto"/>
            </w:pPr>
          </w:p>
        </w:tc>
        <w:tc>
          <w:tcPr>
            <w:tcW w:w="1412" w:type="dxa"/>
          </w:tcPr>
          <w:p w14:paraId="7D61C374" w14:textId="77777777" w:rsidR="000D6D05" w:rsidRDefault="000D6D05" w:rsidP="00B24F06">
            <w:pPr>
              <w:spacing w:line="240" w:lineRule="auto"/>
            </w:pPr>
          </w:p>
        </w:tc>
        <w:tc>
          <w:tcPr>
            <w:tcW w:w="1348" w:type="dxa"/>
          </w:tcPr>
          <w:p w14:paraId="2A943FB7" w14:textId="77777777" w:rsidR="000D6D05" w:rsidRDefault="000D6D05" w:rsidP="00B24F06">
            <w:pPr>
              <w:spacing w:line="240" w:lineRule="auto"/>
            </w:pPr>
          </w:p>
        </w:tc>
        <w:tc>
          <w:tcPr>
            <w:tcW w:w="1449" w:type="dxa"/>
          </w:tcPr>
          <w:p w14:paraId="145D0BA7" w14:textId="77777777" w:rsidR="000D6D05" w:rsidRDefault="000D6D05" w:rsidP="00B24F06">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0D6D05" w14:paraId="4FDA4CD6" w14:textId="77777777" w:rsidTr="00B24F06">
        <w:tc>
          <w:tcPr>
            <w:tcW w:w="1418" w:type="dxa"/>
            <w:vMerge/>
          </w:tcPr>
          <w:p w14:paraId="73BDBB8D" w14:textId="77777777" w:rsidR="000D6D05" w:rsidRDefault="000D6D05" w:rsidP="00B24F06">
            <w:pPr>
              <w:spacing w:line="240" w:lineRule="auto"/>
              <w:rPr>
                <w:color w:val="BFBFBF" w:themeColor="background1" w:themeShade="BF"/>
              </w:rPr>
            </w:pPr>
          </w:p>
        </w:tc>
        <w:tc>
          <w:tcPr>
            <w:tcW w:w="1569" w:type="dxa"/>
          </w:tcPr>
          <w:p w14:paraId="50D109E8" w14:textId="77777777" w:rsidR="000D6D05" w:rsidRDefault="000D6D05" w:rsidP="00B24F06">
            <w:pPr>
              <w:spacing w:line="240" w:lineRule="auto"/>
              <w:rPr>
                <w:color w:val="BFBFBF" w:themeColor="background1" w:themeShade="BF"/>
              </w:rPr>
            </w:pPr>
            <w:r>
              <w:rPr>
                <w:rFonts w:hint="eastAsia"/>
                <w:color w:val="BFBFBF" w:themeColor="background1" w:themeShade="BF"/>
              </w:rPr>
              <w:t>Z</w:t>
            </w:r>
          </w:p>
        </w:tc>
        <w:tc>
          <w:tcPr>
            <w:tcW w:w="1304" w:type="dxa"/>
          </w:tcPr>
          <w:p w14:paraId="7E75E284" w14:textId="77777777" w:rsidR="000D6D05" w:rsidRDefault="000D6D05" w:rsidP="00B24F06">
            <w:pPr>
              <w:spacing w:line="240" w:lineRule="auto"/>
              <w:rPr>
                <w:color w:val="BFBFBF" w:themeColor="background1" w:themeShade="BF"/>
              </w:rPr>
            </w:pPr>
          </w:p>
        </w:tc>
        <w:tc>
          <w:tcPr>
            <w:tcW w:w="1412" w:type="dxa"/>
          </w:tcPr>
          <w:p w14:paraId="0B7FEEF9" w14:textId="77777777" w:rsidR="000D6D05" w:rsidRDefault="000D6D05" w:rsidP="00B24F06">
            <w:pPr>
              <w:spacing w:line="240" w:lineRule="auto"/>
              <w:rPr>
                <w:color w:val="BFBFBF" w:themeColor="background1" w:themeShade="BF"/>
              </w:rPr>
            </w:pPr>
          </w:p>
        </w:tc>
        <w:tc>
          <w:tcPr>
            <w:tcW w:w="1348" w:type="dxa"/>
          </w:tcPr>
          <w:p w14:paraId="45FF743D" w14:textId="77777777" w:rsidR="000D6D05" w:rsidRDefault="000D6D05" w:rsidP="00B24F06">
            <w:pPr>
              <w:spacing w:line="240" w:lineRule="auto"/>
              <w:rPr>
                <w:color w:val="BFBFBF" w:themeColor="background1" w:themeShade="BF"/>
              </w:rPr>
            </w:pPr>
          </w:p>
        </w:tc>
        <w:tc>
          <w:tcPr>
            <w:tcW w:w="1449" w:type="dxa"/>
          </w:tcPr>
          <w:p w14:paraId="741B2152" w14:textId="77777777" w:rsidR="000D6D05" w:rsidRDefault="000D6D05" w:rsidP="00B24F06">
            <w:pPr>
              <w:spacing w:line="240" w:lineRule="auto"/>
              <w:rPr>
                <w:color w:val="BFBFBF" w:themeColor="background1" w:themeShade="BF"/>
              </w:rPr>
            </w:pPr>
          </w:p>
        </w:tc>
      </w:tr>
      <w:tr w:rsidR="000D6D05" w14:paraId="499BD266" w14:textId="77777777" w:rsidTr="00B24F06">
        <w:tc>
          <w:tcPr>
            <w:tcW w:w="1418" w:type="dxa"/>
            <w:vMerge/>
          </w:tcPr>
          <w:p w14:paraId="04C285F0" w14:textId="77777777" w:rsidR="000D6D05" w:rsidRDefault="000D6D05" w:rsidP="00B24F06">
            <w:pPr>
              <w:spacing w:line="240" w:lineRule="auto"/>
              <w:rPr>
                <w:color w:val="BFBFBF" w:themeColor="background1" w:themeShade="BF"/>
              </w:rPr>
            </w:pPr>
          </w:p>
        </w:tc>
        <w:tc>
          <w:tcPr>
            <w:tcW w:w="1569" w:type="dxa"/>
          </w:tcPr>
          <w:p w14:paraId="3598F3A6" w14:textId="77777777" w:rsidR="000D6D05" w:rsidRDefault="000D6D05" w:rsidP="00B24F06">
            <w:pPr>
              <w:spacing w:line="240" w:lineRule="auto"/>
              <w:rPr>
                <w:color w:val="BFBFBF" w:themeColor="background1" w:themeShade="BF"/>
              </w:rPr>
            </w:pPr>
            <w:r>
              <w:t>Descrip</w:t>
            </w:r>
          </w:p>
        </w:tc>
        <w:tc>
          <w:tcPr>
            <w:tcW w:w="1304" w:type="dxa"/>
          </w:tcPr>
          <w:p w14:paraId="47C7E844" w14:textId="77777777" w:rsidR="000D6D05" w:rsidRDefault="000D6D05" w:rsidP="00B24F06">
            <w:pPr>
              <w:spacing w:line="240" w:lineRule="auto"/>
              <w:rPr>
                <w:color w:val="BFBFBF" w:themeColor="background1" w:themeShade="BF"/>
              </w:rPr>
            </w:pPr>
            <w:r>
              <w:t>CNN#A-TF#1</w:t>
            </w:r>
          </w:p>
        </w:tc>
        <w:tc>
          <w:tcPr>
            <w:tcW w:w="1412" w:type="dxa"/>
          </w:tcPr>
          <w:p w14:paraId="5B26650C" w14:textId="77777777" w:rsidR="000D6D05" w:rsidRDefault="000D6D05" w:rsidP="00B24F06">
            <w:pPr>
              <w:spacing w:line="240" w:lineRule="auto"/>
              <w:rPr>
                <w:color w:val="BFBFBF" w:themeColor="background1" w:themeShade="BF"/>
              </w:rPr>
            </w:pPr>
          </w:p>
        </w:tc>
        <w:tc>
          <w:tcPr>
            <w:tcW w:w="1348" w:type="dxa"/>
          </w:tcPr>
          <w:p w14:paraId="6AFF7039" w14:textId="77777777" w:rsidR="000D6D05" w:rsidRDefault="000D6D05" w:rsidP="00B24F06">
            <w:pPr>
              <w:spacing w:line="240" w:lineRule="auto"/>
              <w:rPr>
                <w:color w:val="BFBFBF" w:themeColor="background1" w:themeShade="BF"/>
              </w:rPr>
            </w:pPr>
            <w:r>
              <w:t>CNN#A-TF#1</w:t>
            </w:r>
          </w:p>
        </w:tc>
        <w:tc>
          <w:tcPr>
            <w:tcW w:w="1449" w:type="dxa"/>
          </w:tcPr>
          <w:p w14:paraId="64812601" w14:textId="77777777" w:rsidR="000D6D05" w:rsidRDefault="000D6D05" w:rsidP="00B24F06">
            <w:pPr>
              <w:spacing w:line="240" w:lineRule="auto"/>
              <w:rPr>
                <w:color w:val="BFBFBF" w:themeColor="background1" w:themeShade="BF"/>
              </w:rPr>
            </w:pPr>
          </w:p>
        </w:tc>
      </w:tr>
      <w:tr w:rsidR="000D6D05" w14:paraId="5868CEBC" w14:textId="77777777" w:rsidTr="00B24F06">
        <w:tc>
          <w:tcPr>
            <w:tcW w:w="1418" w:type="dxa"/>
            <w:vMerge/>
          </w:tcPr>
          <w:p w14:paraId="79E36B51" w14:textId="77777777" w:rsidR="000D6D05" w:rsidRDefault="000D6D05" w:rsidP="00B24F06">
            <w:pPr>
              <w:spacing w:line="240" w:lineRule="auto"/>
              <w:rPr>
                <w:color w:val="BFBFBF" w:themeColor="background1" w:themeShade="BF"/>
              </w:rPr>
            </w:pPr>
          </w:p>
        </w:tc>
        <w:tc>
          <w:tcPr>
            <w:tcW w:w="1569" w:type="dxa"/>
          </w:tcPr>
          <w:p w14:paraId="24990195" w14:textId="77777777" w:rsidR="000D6D05" w:rsidRDefault="000D6D05" w:rsidP="00B24F06">
            <w:pPr>
              <w:spacing w:line="240" w:lineRule="auto"/>
              <w:rPr>
                <w:color w:val="BFBFBF" w:themeColor="background1" w:themeShade="BF"/>
              </w:rPr>
            </w:pPr>
            <w:r>
              <w:rPr>
                <w:rFonts w:hint="eastAsia"/>
              </w:rPr>
              <w:t>X</w:t>
            </w:r>
          </w:p>
        </w:tc>
        <w:tc>
          <w:tcPr>
            <w:tcW w:w="1304" w:type="dxa"/>
          </w:tcPr>
          <w:p w14:paraId="1CDE6E0C" w14:textId="77777777" w:rsidR="000D6D05" w:rsidRDefault="000D6D05" w:rsidP="00B24F06">
            <w:pPr>
              <w:spacing w:line="240" w:lineRule="auto"/>
              <w:rPr>
                <w:color w:val="BFBFBF" w:themeColor="background1" w:themeShade="BF"/>
              </w:rPr>
            </w:pPr>
          </w:p>
        </w:tc>
        <w:tc>
          <w:tcPr>
            <w:tcW w:w="1412" w:type="dxa"/>
          </w:tcPr>
          <w:p w14:paraId="1C308FB0" w14:textId="77777777" w:rsidR="000D6D05" w:rsidRDefault="000D6D05" w:rsidP="00B24F06">
            <w:pPr>
              <w:spacing w:line="240" w:lineRule="auto"/>
              <w:rPr>
                <w:color w:val="BFBFBF" w:themeColor="background1" w:themeShade="BF"/>
              </w:rPr>
            </w:pPr>
          </w:p>
        </w:tc>
        <w:tc>
          <w:tcPr>
            <w:tcW w:w="1348" w:type="dxa"/>
          </w:tcPr>
          <w:p w14:paraId="0E0517CD" w14:textId="77777777" w:rsidR="000D6D05" w:rsidRDefault="000D6D05" w:rsidP="00B24F06">
            <w:pPr>
              <w:spacing w:line="240" w:lineRule="auto"/>
              <w:rPr>
                <w:color w:val="BFBFBF" w:themeColor="background1" w:themeShade="BF"/>
              </w:rPr>
            </w:pPr>
          </w:p>
        </w:tc>
        <w:tc>
          <w:tcPr>
            <w:tcW w:w="1449" w:type="dxa"/>
          </w:tcPr>
          <w:p w14:paraId="746EC42C" w14:textId="77777777" w:rsidR="000D6D05" w:rsidRDefault="000D6D05" w:rsidP="00B24F06">
            <w:pPr>
              <w:spacing w:line="240" w:lineRule="auto"/>
              <w:rPr>
                <w:color w:val="BFBFBF" w:themeColor="background1" w:themeShade="BF"/>
              </w:rPr>
            </w:pPr>
          </w:p>
        </w:tc>
      </w:tr>
      <w:tr w:rsidR="000D6D05" w14:paraId="2CB854C1" w14:textId="77777777" w:rsidTr="00B24F06">
        <w:tc>
          <w:tcPr>
            <w:tcW w:w="1418" w:type="dxa"/>
            <w:vMerge/>
          </w:tcPr>
          <w:p w14:paraId="47CFDAC9" w14:textId="77777777" w:rsidR="000D6D05" w:rsidRDefault="000D6D05" w:rsidP="00B24F06">
            <w:pPr>
              <w:spacing w:line="240" w:lineRule="auto"/>
              <w:rPr>
                <w:color w:val="BFBFBF" w:themeColor="background1" w:themeShade="BF"/>
              </w:rPr>
            </w:pPr>
          </w:p>
        </w:tc>
        <w:tc>
          <w:tcPr>
            <w:tcW w:w="1569" w:type="dxa"/>
          </w:tcPr>
          <w:p w14:paraId="0C093EB8" w14:textId="77777777" w:rsidR="000D6D05" w:rsidRDefault="000D6D05" w:rsidP="00B24F06">
            <w:pPr>
              <w:spacing w:line="240" w:lineRule="auto"/>
              <w:rPr>
                <w:color w:val="BFBFBF" w:themeColor="background1" w:themeShade="BF"/>
              </w:rPr>
            </w:pPr>
            <w:r>
              <w:rPr>
                <w:rFonts w:hint="eastAsia"/>
              </w:rPr>
              <w:t>Y</w:t>
            </w:r>
          </w:p>
        </w:tc>
        <w:tc>
          <w:tcPr>
            <w:tcW w:w="1304" w:type="dxa"/>
          </w:tcPr>
          <w:p w14:paraId="59B7C952" w14:textId="77777777" w:rsidR="000D6D05" w:rsidRDefault="000D6D05" w:rsidP="00B24F06">
            <w:pPr>
              <w:spacing w:line="240" w:lineRule="auto"/>
              <w:rPr>
                <w:color w:val="BFBFBF" w:themeColor="background1" w:themeShade="BF"/>
              </w:rPr>
            </w:pPr>
          </w:p>
        </w:tc>
        <w:tc>
          <w:tcPr>
            <w:tcW w:w="1412" w:type="dxa"/>
          </w:tcPr>
          <w:p w14:paraId="7AB33CA1" w14:textId="77777777" w:rsidR="000D6D05" w:rsidRDefault="000D6D05" w:rsidP="00B24F06">
            <w:pPr>
              <w:spacing w:line="240" w:lineRule="auto"/>
              <w:rPr>
                <w:color w:val="BFBFBF" w:themeColor="background1" w:themeShade="BF"/>
              </w:rPr>
            </w:pPr>
          </w:p>
        </w:tc>
        <w:tc>
          <w:tcPr>
            <w:tcW w:w="1348" w:type="dxa"/>
          </w:tcPr>
          <w:p w14:paraId="4929F7A1" w14:textId="77777777" w:rsidR="000D6D05" w:rsidRDefault="000D6D05" w:rsidP="00B24F06">
            <w:pPr>
              <w:spacing w:line="240" w:lineRule="auto"/>
              <w:rPr>
                <w:lang w:eastAsia="zh-CN"/>
              </w:rPr>
            </w:pPr>
            <w:r>
              <w:rPr>
                <w:rFonts w:hint="eastAsia"/>
                <w:lang w:eastAsia="zh-CN"/>
              </w:rPr>
              <w:t>-</w:t>
            </w:r>
            <w:r>
              <w:rPr>
                <w:lang w:eastAsia="zh-CN"/>
              </w:rPr>
              <w:t>0.3%</w:t>
            </w:r>
          </w:p>
        </w:tc>
        <w:tc>
          <w:tcPr>
            <w:tcW w:w="1449" w:type="dxa"/>
          </w:tcPr>
          <w:p w14:paraId="6A0DC12A" w14:textId="77777777" w:rsidR="000D6D05" w:rsidRDefault="000D6D05" w:rsidP="00B24F06">
            <w:pPr>
              <w:spacing w:line="240" w:lineRule="auto"/>
              <w:rPr>
                <w:color w:val="BFBFBF" w:themeColor="background1" w:themeShade="BF"/>
              </w:rPr>
            </w:pPr>
          </w:p>
        </w:tc>
      </w:tr>
      <w:tr w:rsidR="000D6D05" w14:paraId="7132824F" w14:textId="77777777" w:rsidTr="00B24F06">
        <w:tc>
          <w:tcPr>
            <w:tcW w:w="1418" w:type="dxa"/>
            <w:vMerge/>
          </w:tcPr>
          <w:p w14:paraId="36984A8D" w14:textId="77777777" w:rsidR="000D6D05" w:rsidRDefault="000D6D05" w:rsidP="00B24F06">
            <w:pPr>
              <w:spacing w:line="240" w:lineRule="auto"/>
              <w:rPr>
                <w:color w:val="BFBFBF" w:themeColor="background1" w:themeShade="BF"/>
              </w:rPr>
            </w:pPr>
          </w:p>
        </w:tc>
        <w:tc>
          <w:tcPr>
            <w:tcW w:w="1569" w:type="dxa"/>
          </w:tcPr>
          <w:p w14:paraId="0B70E648" w14:textId="77777777" w:rsidR="000D6D05" w:rsidRDefault="000D6D05" w:rsidP="00B24F06">
            <w:pPr>
              <w:spacing w:line="240" w:lineRule="auto"/>
              <w:rPr>
                <w:color w:val="BFBFBF" w:themeColor="background1" w:themeShade="BF"/>
              </w:rPr>
            </w:pPr>
            <w:r>
              <w:rPr>
                <w:rFonts w:hint="eastAsia"/>
                <w:color w:val="BFBFBF" w:themeColor="background1" w:themeShade="BF"/>
              </w:rPr>
              <w:t>Z</w:t>
            </w:r>
          </w:p>
        </w:tc>
        <w:tc>
          <w:tcPr>
            <w:tcW w:w="1304" w:type="dxa"/>
          </w:tcPr>
          <w:p w14:paraId="053F1095" w14:textId="77777777" w:rsidR="000D6D05" w:rsidRDefault="000D6D05" w:rsidP="00B24F06">
            <w:pPr>
              <w:spacing w:line="240" w:lineRule="auto"/>
              <w:rPr>
                <w:color w:val="BFBFBF" w:themeColor="background1" w:themeShade="BF"/>
              </w:rPr>
            </w:pPr>
          </w:p>
        </w:tc>
        <w:tc>
          <w:tcPr>
            <w:tcW w:w="1412" w:type="dxa"/>
          </w:tcPr>
          <w:p w14:paraId="5F6BCEFC" w14:textId="77777777" w:rsidR="000D6D05" w:rsidRDefault="000D6D05" w:rsidP="00B24F06">
            <w:pPr>
              <w:spacing w:line="240" w:lineRule="auto"/>
              <w:rPr>
                <w:color w:val="BFBFBF" w:themeColor="background1" w:themeShade="BF"/>
              </w:rPr>
            </w:pPr>
          </w:p>
        </w:tc>
        <w:tc>
          <w:tcPr>
            <w:tcW w:w="1348" w:type="dxa"/>
          </w:tcPr>
          <w:p w14:paraId="45F095DA" w14:textId="77777777" w:rsidR="000D6D05" w:rsidRDefault="000D6D05" w:rsidP="00B24F06">
            <w:pPr>
              <w:spacing w:line="240" w:lineRule="auto"/>
              <w:rPr>
                <w:color w:val="BFBFBF" w:themeColor="background1" w:themeShade="BF"/>
              </w:rPr>
            </w:pPr>
          </w:p>
        </w:tc>
        <w:tc>
          <w:tcPr>
            <w:tcW w:w="1449" w:type="dxa"/>
          </w:tcPr>
          <w:p w14:paraId="39B1B326" w14:textId="77777777" w:rsidR="000D6D05" w:rsidRDefault="000D6D05" w:rsidP="00B24F06">
            <w:pPr>
              <w:spacing w:line="240" w:lineRule="auto"/>
              <w:rPr>
                <w:color w:val="BFBFBF" w:themeColor="background1" w:themeShade="BF"/>
              </w:rPr>
            </w:pPr>
          </w:p>
        </w:tc>
      </w:tr>
      <w:tr w:rsidR="000D6D05" w14:paraId="01D58645" w14:textId="77777777" w:rsidTr="00B24F06">
        <w:tc>
          <w:tcPr>
            <w:tcW w:w="1418" w:type="dxa"/>
            <w:vMerge w:val="restart"/>
          </w:tcPr>
          <w:p w14:paraId="39BDF1CF" w14:textId="77777777" w:rsidR="000D6D05" w:rsidRDefault="000D6D05" w:rsidP="00B24F06">
            <w:pPr>
              <w:spacing w:line="240" w:lineRule="auto"/>
            </w:pPr>
            <w:r>
              <w:rPr>
                <w:rFonts w:hint="eastAsia"/>
              </w:rPr>
              <w:t>Apple</w:t>
            </w:r>
            <w:r>
              <w:t>#1</w:t>
            </w:r>
          </w:p>
          <w:p w14:paraId="46F25543" w14:textId="77777777" w:rsidR="000D6D05" w:rsidRDefault="000D6D05" w:rsidP="00B24F06">
            <w:pPr>
              <w:spacing w:line="240" w:lineRule="auto"/>
            </w:pPr>
            <w:r>
              <w:rPr>
                <w:rFonts w:hint="eastAsia"/>
              </w:rPr>
              <w:t>(</w:t>
            </w:r>
            <w:r>
              <w:t>Before Q)</w:t>
            </w:r>
          </w:p>
        </w:tc>
        <w:tc>
          <w:tcPr>
            <w:tcW w:w="1569" w:type="dxa"/>
          </w:tcPr>
          <w:p w14:paraId="59BDB49E" w14:textId="77777777" w:rsidR="000D6D05" w:rsidRDefault="000D6D05" w:rsidP="00B24F06">
            <w:pPr>
              <w:spacing w:line="240" w:lineRule="auto"/>
            </w:pPr>
            <w:r>
              <w:t>Descrip</w:t>
            </w:r>
          </w:p>
        </w:tc>
        <w:tc>
          <w:tcPr>
            <w:tcW w:w="1304" w:type="dxa"/>
          </w:tcPr>
          <w:p w14:paraId="5DC703F6" w14:textId="77777777" w:rsidR="000D6D05" w:rsidRDefault="000D6D05" w:rsidP="00B24F06">
            <w:pPr>
              <w:spacing w:line="240" w:lineRule="auto"/>
            </w:pPr>
            <w:r>
              <w:rPr>
                <w:rFonts w:hint="eastAsia"/>
              </w:rPr>
              <w:t>T</w:t>
            </w:r>
            <w:r>
              <w:t xml:space="preserve">F#A/B/C /D-TF#1 </w:t>
            </w:r>
          </w:p>
        </w:tc>
        <w:tc>
          <w:tcPr>
            <w:tcW w:w="1412" w:type="dxa"/>
          </w:tcPr>
          <w:p w14:paraId="36EFEA28" w14:textId="77777777" w:rsidR="000D6D05" w:rsidRDefault="000D6D05" w:rsidP="00B24F06">
            <w:pPr>
              <w:spacing w:line="240" w:lineRule="auto"/>
            </w:pPr>
            <w:r>
              <w:rPr>
                <w:rFonts w:hint="eastAsia"/>
              </w:rPr>
              <w:t>T</w:t>
            </w:r>
            <w:r>
              <w:t>F#A/B/C /D-TF#1</w:t>
            </w:r>
          </w:p>
        </w:tc>
        <w:tc>
          <w:tcPr>
            <w:tcW w:w="1348" w:type="dxa"/>
          </w:tcPr>
          <w:p w14:paraId="2CF6C8B0" w14:textId="77777777" w:rsidR="000D6D05" w:rsidRDefault="000D6D05" w:rsidP="00B24F06">
            <w:pPr>
              <w:spacing w:line="240" w:lineRule="auto"/>
            </w:pPr>
          </w:p>
        </w:tc>
        <w:tc>
          <w:tcPr>
            <w:tcW w:w="1449" w:type="dxa"/>
          </w:tcPr>
          <w:p w14:paraId="127DDEB5" w14:textId="77777777" w:rsidR="000D6D05" w:rsidRDefault="000D6D05" w:rsidP="00B24F06">
            <w:pPr>
              <w:spacing w:line="240" w:lineRule="auto"/>
            </w:pPr>
          </w:p>
        </w:tc>
      </w:tr>
      <w:tr w:rsidR="000D6D05" w14:paraId="6C327359" w14:textId="77777777" w:rsidTr="00B24F06">
        <w:tc>
          <w:tcPr>
            <w:tcW w:w="1418" w:type="dxa"/>
            <w:vMerge/>
          </w:tcPr>
          <w:p w14:paraId="778CC79A" w14:textId="77777777" w:rsidR="000D6D05" w:rsidRDefault="000D6D05" w:rsidP="00B24F06">
            <w:pPr>
              <w:spacing w:line="240" w:lineRule="auto"/>
            </w:pPr>
          </w:p>
        </w:tc>
        <w:tc>
          <w:tcPr>
            <w:tcW w:w="1569" w:type="dxa"/>
          </w:tcPr>
          <w:p w14:paraId="6ED2442C" w14:textId="77777777" w:rsidR="000D6D05" w:rsidRDefault="000D6D05" w:rsidP="00B24F06">
            <w:pPr>
              <w:spacing w:line="240" w:lineRule="auto"/>
            </w:pPr>
            <w:r>
              <w:rPr>
                <w:rFonts w:hint="eastAsia"/>
              </w:rPr>
              <w:t>X</w:t>
            </w:r>
          </w:p>
        </w:tc>
        <w:tc>
          <w:tcPr>
            <w:tcW w:w="1304" w:type="dxa"/>
          </w:tcPr>
          <w:p w14:paraId="138E4C0A" w14:textId="77777777" w:rsidR="000D6D05" w:rsidRDefault="000D6D05" w:rsidP="00B24F06">
            <w:pPr>
              <w:spacing w:line="240" w:lineRule="auto"/>
            </w:pPr>
          </w:p>
        </w:tc>
        <w:tc>
          <w:tcPr>
            <w:tcW w:w="1412" w:type="dxa"/>
          </w:tcPr>
          <w:p w14:paraId="5507DF71" w14:textId="77777777" w:rsidR="000D6D05" w:rsidRDefault="000D6D05" w:rsidP="00B24F06">
            <w:pPr>
              <w:spacing w:line="240" w:lineRule="auto"/>
            </w:pPr>
            <w:r>
              <w:t>-1.8%/ -2.3%/ -2.6%/ -2.9%</w:t>
            </w:r>
          </w:p>
        </w:tc>
        <w:tc>
          <w:tcPr>
            <w:tcW w:w="1348" w:type="dxa"/>
          </w:tcPr>
          <w:p w14:paraId="2A13DAA7" w14:textId="77777777" w:rsidR="000D6D05" w:rsidRDefault="000D6D05" w:rsidP="00B24F06">
            <w:pPr>
              <w:spacing w:line="240" w:lineRule="auto"/>
            </w:pPr>
          </w:p>
        </w:tc>
        <w:tc>
          <w:tcPr>
            <w:tcW w:w="1449" w:type="dxa"/>
          </w:tcPr>
          <w:p w14:paraId="56B80206" w14:textId="77777777" w:rsidR="000D6D05" w:rsidRDefault="000D6D05" w:rsidP="00B24F06">
            <w:pPr>
              <w:spacing w:line="240" w:lineRule="auto"/>
            </w:pPr>
          </w:p>
        </w:tc>
      </w:tr>
      <w:tr w:rsidR="000D6D05" w14:paraId="4D2EDF91" w14:textId="77777777" w:rsidTr="00B24F06">
        <w:tc>
          <w:tcPr>
            <w:tcW w:w="1418" w:type="dxa"/>
            <w:vMerge/>
          </w:tcPr>
          <w:p w14:paraId="66800EFF" w14:textId="77777777" w:rsidR="000D6D05" w:rsidRDefault="000D6D05" w:rsidP="00B24F06">
            <w:pPr>
              <w:spacing w:line="240" w:lineRule="auto"/>
            </w:pPr>
          </w:p>
        </w:tc>
        <w:tc>
          <w:tcPr>
            <w:tcW w:w="1569" w:type="dxa"/>
          </w:tcPr>
          <w:p w14:paraId="59CC3B9B" w14:textId="77777777" w:rsidR="000D6D05" w:rsidRDefault="000D6D05" w:rsidP="00B24F06">
            <w:pPr>
              <w:spacing w:line="240" w:lineRule="auto"/>
            </w:pPr>
            <w:r>
              <w:rPr>
                <w:rFonts w:hint="eastAsia"/>
              </w:rPr>
              <w:t>Y</w:t>
            </w:r>
          </w:p>
        </w:tc>
        <w:tc>
          <w:tcPr>
            <w:tcW w:w="1304" w:type="dxa"/>
          </w:tcPr>
          <w:p w14:paraId="0B178387" w14:textId="77777777" w:rsidR="000D6D05" w:rsidRDefault="000D6D05" w:rsidP="00B24F06">
            <w:pPr>
              <w:spacing w:line="240" w:lineRule="auto"/>
            </w:pPr>
          </w:p>
        </w:tc>
        <w:tc>
          <w:tcPr>
            <w:tcW w:w="1412" w:type="dxa"/>
          </w:tcPr>
          <w:p w14:paraId="201D79D5" w14:textId="77777777" w:rsidR="000D6D05" w:rsidRDefault="000D6D05" w:rsidP="00B24F06">
            <w:pPr>
              <w:spacing w:line="240" w:lineRule="auto"/>
            </w:pPr>
          </w:p>
        </w:tc>
        <w:tc>
          <w:tcPr>
            <w:tcW w:w="1348" w:type="dxa"/>
          </w:tcPr>
          <w:p w14:paraId="25D7A52A" w14:textId="77777777" w:rsidR="000D6D05" w:rsidRDefault="000D6D05" w:rsidP="00B24F06">
            <w:pPr>
              <w:spacing w:line="240" w:lineRule="auto"/>
            </w:pPr>
          </w:p>
        </w:tc>
        <w:tc>
          <w:tcPr>
            <w:tcW w:w="1449" w:type="dxa"/>
          </w:tcPr>
          <w:p w14:paraId="5CE80C5B" w14:textId="77777777" w:rsidR="000D6D05" w:rsidRDefault="000D6D05" w:rsidP="00B24F06">
            <w:pPr>
              <w:spacing w:line="240" w:lineRule="auto"/>
            </w:pPr>
          </w:p>
        </w:tc>
      </w:tr>
      <w:tr w:rsidR="000D6D05" w14:paraId="052A106F" w14:textId="77777777" w:rsidTr="00B24F06">
        <w:tc>
          <w:tcPr>
            <w:tcW w:w="1418" w:type="dxa"/>
            <w:vMerge/>
          </w:tcPr>
          <w:p w14:paraId="1A4395B8" w14:textId="77777777" w:rsidR="000D6D05" w:rsidRDefault="000D6D05" w:rsidP="00B24F06">
            <w:pPr>
              <w:spacing w:line="240" w:lineRule="auto"/>
            </w:pPr>
          </w:p>
        </w:tc>
        <w:tc>
          <w:tcPr>
            <w:tcW w:w="1569" w:type="dxa"/>
          </w:tcPr>
          <w:p w14:paraId="2DD377BB" w14:textId="77777777" w:rsidR="000D6D05" w:rsidRDefault="000D6D05" w:rsidP="00B24F06">
            <w:pPr>
              <w:spacing w:line="240" w:lineRule="auto"/>
            </w:pPr>
            <w:r>
              <w:rPr>
                <w:rFonts w:hint="eastAsia"/>
              </w:rPr>
              <w:t>Z</w:t>
            </w:r>
          </w:p>
        </w:tc>
        <w:tc>
          <w:tcPr>
            <w:tcW w:w="1304" w:type="dxa"/>
          </w:tcPr>
          <w:p w14:paraId="24A50A24" w14:textId="77777777" w:rsidR="000D6D05" w:rsidRDefault="000D6D05" w:rsidP="00B24F06">
            <w:pPr>
              <w:spacing w:line="240" w:lineRule="auto"/>
            </w:pPr>
          </w:p>
        </w:tc>
        <w:tc>
          <w:tcPr>
            <w:tcW w:w="1412" w:type="dxa"/>
          </w:tcPr>
          <w:p w14:paraId="6A82CC4F" w14:textId="77777777" w:rsidR="000D6D05" w:rsidRDefault="000D6D05" w:rsidP="00B24F06">
            <w:pPr>
              <w:spacing w:line="240" w:lineRule="auto"/>
            </w:pPr>
          </w:p>
        </w:tc>
        <w:tc>
          <w:tcPr>
            <w:tcW w:w="1348" w:type="dxa"/>
          </w:tcPr>
          <w:p w14:paraId="36E4EC9C" w14:textId="77777777" w:rsidR="000D6D05" w:rsidRDefault="000D6D05" w:rsidP="00B24F06">
            <w:pPr>
              <w:spacing w:line="240" w:lineRule="auto"/>
            </w:pPr>
          </w:p>
        </w:tc>
        <w:tc>
          <w:tcPr>
            <w:tcW w:w="1449" w:type="dxa"/>
          </w:tcPr>
          <w:p w14:paraId="0755E475" w14:textId="77777777" w:rsidR="000D6D05" w:rsidRDefault="000D6D05" w:rsidP="00B24F06">
            <w:pPr>
              <w:spacing w:line="240" w:lineRule="auto"/>
            </w:pPr>
          </w:p>
        </w:tc>
      </w:tr>
      <w:tr w:rsidR="000D6D05" w14:paraId="306AFC11" w14:textId="77777777" w:rsidTr="00B24F06">
        <w:tc>
          <w:tcPr>
            <w:tcW w:w="1418" w:type="dxa"/>
            <w:vMerge w:val="restart"/>
          </w:tcPr>
          <w:p w14:paraId="39C52115" w14:textId="77777777" w:rsidR="000D6D05" w:rsidRDefault="000D6D05" w:rsidP="00B24F06">
            <w:pPr>
              <w:spacing w:line="240" w:lineRule="auto"/>
            </w:pPr>
            <w:r>
              <w:t>ZTE#1/2/ 3</w:t>
            </w:r>
          </w:p>
          <w:p w14:paraId="5A92E34A" w14:textId="77777777" w:rsidR="000D6D05" w:rsidRDefault="000D6D05" w:rsidP="00B24F06">
            <w:pPr>
              <w:spacing w:line="240" w:lineRule="auto"/>
            </w:pPr>
            <w:r>
              <w:rPr>
                <w:rFonts w:hint="eastAsia"/>
              </w:rPr>
              <w:t>(</w:t>
            </w:r>
            <w:r>
              <w:t>after Q)</w:t>
            </w:r>
          </w:p>
        </w:tc>
        <w:tc>
          <w:tcPr>
            <w:tcW w:w="1569" w:type="dxa"/>
          </w:tcPr>
          <w:p w14:paraId="502684B8" w14:textId="77777777" w:rsidR="000D6D05" w:rsidRDefault="000D6D05" w:rsidP="00B24F06">
            <w:pPr>
              <w:spacing w:line="240" w:lineRule="auto"/>
            </w:pPr>
            <w:r>
              <w:t>Descrip</w:t>
            </w:r>
          </w:p>
        </w:tc>
        <w:tc>
          <w:tcPr>
            <w:tcW w:w="1304" w:type="dxa"/>
          </w:tcPr>
          <w:p w14:paraId="70BE63D4" w14:textId="77777777" w:rsidR="000D6D05" w:rsidRDefault="000D6D05" w:rsidP="00B24F06">
            <w:pPr>
              <w:spacing w:line="240" w:lineRule="auto"/>
            </w:pPr>
            <w:r>
              <w:rPr>
                <w:rFonts w:hint="eastAsia"/>
              </w:rPr>
              <w:t>T</w:t>
            </w:r>
            <w:r>
              <w:t>F#A-TF#1</w:t>
            </w:r>
          </w:p>
        </w:tc>
        <w:tc>
          <w:tcPr>
            <w:tcW w:w="1412" w:type="dxa"/>
          </w:tcPr>
          <w:p w14:paraId="5308A5D0" w14:textId="77777777" w:rsidR="000D6D05" w:rsidRDefault="000D6D05" w:rsidP="00B24F06">
            <w:pPr>
              <w:spacing w:line="240" w:lineRule="auto"/>
            </w:pPr>
            <w:r>
              <w:rPr>
                <w:rFonts w:hint="eastAsia"/>
              </w:rPr>
              <w:t>T</w:t>
            </w:r>
            <w:r>
              <w:t>F#A-TF#1</w:t>
            </w:r>
          </w:p>
        </w:tc>
        <w:tc>
          <w:tcPr>
            <w:tcW w:w="1348" w:type="dxa"/>
          </w:tcPr>
          <w:p w14:paraId="0DCE08B0" w14:textId="77777777" w:rsidR="000D6D05" w:rsidRDefault="000D6D05" w:rsidP="00B24F06">
            <w:pPr>
              <w:spacing w:line="240" w:lineRule="auto"/>
            </w:pPr>
          </w:p>
        </w:tc>
        <w:tc>
          <w:tcPr>
            <w:tcW w:w="1449" w:type="dxa"/>
          </w:tcPr>
          <w:p w14:paraId="342FFF89" w14:textId="77777777" w:rsidR="000D6D05" w:rsidRDefault="000D6D05" w:rsidP="00B24F06">
            <w:pPr>
              <w:spacing w:line="240" w:lineRule="auto"/>
            </w:pPr>
          </w:p>
        </w:tc>
      </w:tr>
      <w:tr w:rsidR="000D6D05" w14:paraId="5219F595" w14:textId="77777777" w:rsidTr="00B24F06">
        <w:tc>
          <w:tcPr>
            <w:tcW w:w="1418" w:type="dxa"/>
            <w:vMerge/>
          </w:tcPr>
          <w:p w14:paraId="1354F517" w14:textId="77777777" w:rsidR="000D6D05" w:rsidRDefault="000D6D05" w:rsidP="00B24F06">
            <w:pPr>
              <w:spacing w:line="240" w:lineRule="auto"/>
            </w:pPr>
          </w:p>
        </w:tc>
        <w:tc>
          <w:tcPr>
            <w:tcW w:w="1569" w:type="dxa"/>
          </w:tcPr>
          <w:p w14:paraId="3D4B2FD3" w14:textId="77777777" w:rsidR="000D6D05" w:rsidRDefault="000D6D05" w:rsidP="00B24F06">
            <w:pPr>
              <w:spacing w:line="240" w:lineRule="auto"/>
            </w:pPr>
            <w:r>
              <w:rPr>
                <w:rFonts w:hint="eastAsia"/>
              </w:rPr>
              <w:t>X</w:t>
            </w:r>
          </w:p>
        </w:tc>
        <w:tc>
          <w:tcPr>
            <w:tcW w:w="1304" w:type="dxa"/>
          </w:tcPr>
          <w:p w14:paraId="08767B89" w14:textId="77777777" w:rsidR="000D6D05" w:rsidRDefault="000D6D05" w:rsidP="00B24F06">
            <w:pPr>
              <w:spacing w:line="240" w:lineRule="auto"/>
            </w:pPr>
          </w:p>
        </w:tc>
        <w:tc>
          <w:tcPr>
            <w:tcW w:w="1412" w:type="dxa"/>
          </w:tcPr>
          <w:p w14:paraId="446DEDFE" w14:textId="77777777" w:rsidR="000D6D05" w:rsidRDefault="000D6D05" w:rsidP="00B24F06">
            <w:pPr>
              <w:spacing w:line="240" w:lineRule="auto"/>
            </w:pPr>
            <w:r>
              <w:rPr>
                <w:rFonts w:hint="eastAsia"/>
              </w:rPr>
              <w:t>L</w:t>
            </w:r>
            <w:r>
              <w:t>1: -1.13%</w:t>
            </w:r>
          </w:p>
          <w:p w14:paraId="484FFE18" w14:textId="77777777" w:rsidR="000D6D05" w:rsidRDefault="000D6D05" w:rsidP="00B24F06">
            <w:pPr>
              <w:spacing w:line="240" w:lineRule="auto"/>
            </w:pPr>
            <w:r>
              <w:rPr>
                <w:rFonts w:hint="eastAsia"/>
              </w:rPr>
              <w:t>L</w:t>
            </w:r>
            <w:r>
              <w:t>2: -1.55%</w:t>
            </w:r>
          </w:p>
        </w:tc>
        <w:tc>
          <w:tcPr>
            <w:tcW w:w="1348" w:type="dxa"/>
          </w:tcPr>
          <w:p w14:paraId="3FD3A9DF" w14:textId="77777777" w:rsidR="000D6D05" w:rsidRDefault="000D6D05" w:rsidP="00B24F06">
            <w:pPr>
              <w:spacing w:line="240" w:lineRule="auto"/>
            </w:pPr>
          </w:p>
        </w:tc>
        <w:tc>
          <w:tcPr>
            <w:tcW w:w="1449" w:type="dxa"/>
          </w:tcPr>
          <w:p w14:paraId="3628B0F8" w14:textId="77777777" w:rsidR="000D6D05" w:rsidRDefault="000D6D05" w:rsidP="00B24F06">
            <w:pPr>
              <w:spacing w:line="240" w:lineRule="auto"/>
            </w:pPr>
          </w:p>
        </w:tc>
      </w:tr>
      <w:tr w:rsidR="000D6D05" w14:paraId="4D419549" w14:textId="77777777" w:rsidTr="00B24F06">
        <w:tc>
          <w:tcPr>
            <w:tcW w:w="1418" w:type="dxa"/>
            <w:vMerge/>
          </w:tcPr>
          <w:p w14:paraId="48EF26A7" w14:textId="77777777" w:rsidR="000D6D05" w:rsidRDefault="000D6D05" w:rsidP="00B24F06">
            <w:pPr>
              <w:spacing w:line="240" w:lineRule="auto"/>
            </w:pPr>
          </w:p>
        </w:tc>
        <w:tc>
          <w:tcPr>
            <w:tcW w:w="1569" w:type="dxa"/>
          </w:tcPr>
          <w:p w14:paraId="19AAA020" w14:textId="77777777" w:rsidR="000D6D05" w:rsidRDefault="000D6D05" w:rsidP="00B24F06">
            <w:pPr>
              <w:spacing w:line="240" w:lineRule="auto"/>
            </w:pPr>
            <w:r>
              <w:rPr>
                <w:rFonts w:hint="eastAsia"/>
              </w:rPr>
              <w:t>Y</w:t>
            </w:r>
          </w:p>
        </w:tc>
        <w:tc>
          <w:tcPr>
            <w:tcW w:w="1304" w:type="dxa"/>
          </w:tcPr>
          <w:p w14:paraId="41CD9BBB" w14:textId="77777777" w:rsidR="000D6D05" w:rsidRDefault="000D6D05" w:rsidP="00B24F06">
            <w:pPr>
              <w:spacing w:line="240" w:lineRule="auto"/>
            </w:pPr>
          </w:p>
        </w:tc>
        <w:tc>
          <w:tcPr>
            <w:tcW w:w="1412" w:type="dxa"/>
          </w:tcPr>
          <w:p w14:paraId="07DC1FF1" w14:textId="77777777" w:rsidR="000D6D05" w:rsidRDefault="000D6D05" w:rsidP="00B24F06">
            <w:pPr>
              <w:spacing w:line="240" w:lineRule="auto"/>
            </w:pPr>
            <w:r>
              <w:rPr>
                <w:rFonts w:hint="eastAsia"/>
              </w:rPr>
              <w:t>L</w:t>
            </w:r>
            <w:r>
              <w:t>1: -1.07%</w:t>
            </w:r>
          </w:p>
          <w:p w14:paraId="22C20D36" w14:textId="77777777" w:rsidR="000D6D05" w:rsidRDefault="000D6D05" w:rsidP="00B24F06">
            <w:pPr>
              <w:spacing w:line="240" w:lineRule="auto"/>
            </w:pPr>
            <w:r>
              <w:rPr>
                <w:rFonts w:hint="eastAsia"/>
              </w:rPr>
              <w:t>L</w:t>
            </w:r>
            <w:r>
              <w:t>2: -1.52%</w:t>
            </w:r>
          </w:p>
        </w:tc>
        <w:tc>
          <w:tcPr>
            <w:tcW w:w="1348" w:type="dxa"/>
          </w:tcPr>
          <w:p w14:paraId="09818DFD" w14:textId="77777777" w:rsidR="000D6D05" w:rsidRDefault="000D6D05" w:rsidP="00B24F06">
            <w:pPr>
              <w:spacing w:line="240" w:lineRule="auto"/>
            </w:pPr>
          </w:p>
        </w:tc>
        <w:tc>
          <w:tcPr>
            <w:tcW w:w="1449" w:type="dxa"/>
          </w:tcPr>
          <w:p w14:paraId="4A30CD52" w14:textId="77777777" w:rsidR="000D6D05" w:rsidRDefault="000D6D05" w:rsidP="00B24F06">
            <w:pPr>
              <w:spacing w:line="240" w:lineRule="auto"/>
            </w:pPr>
          </w:p>
        </w:tc>
      </w:tr>
      <w:tr w:rsidR="000D6D05" w14:paraId="032B75B3" w14:textId="77777777" w:rsidTr="00B24F06">
        <w:tc>
          <w:tcPr>
            <w:tcW w:w="1418" w:type="dxa"/>
            <w:vMerge/>
          </w:tcPr>
          <w:p w14:paraId="6808EAD5" w14:textId="77777777" w:rsidR="000D6D05" w:rsidRDefault="000D6D05" w:rsidP="00B24F06">
            <w:pPr>
              <w:spacing w:line="240" w:lineRule="auto"/>
            </w:pPr>
          </w:p>
        </w:tc>
        <w:tc>
          <w:tcPr>
            <w:tcW w:w="1569" w:type="dxa"/>
          </w:tcPr>
          <w:p w14:paraId="3925DB00" w14:textId="77777777" w:rsidR="000D6D05" w:rsidRDefault="000D6D05" w:rsidP="00B24F06">
            <w:pPr>
              <w:spacing w:line="240" w:lineRule="auto"/>
            </w:pPr>
            <w:r>
              <w:rPr>
                <w:rFonts w:hint="eastAsia"/>
              </w:rPr>
              <w:t>Z</w:t>
            </w:r>
          </w:p>
        </w:tc>
        <w:tc>
          <w:tcPr>
            <w:tcW w:w="1304" w:type="dxa"/>
          </w:tcPr>
          <w:p w14:paraId="7C4F5EDF" w14:textId="77777777" w:rsidR="000D6D05" w:rsidRDefault="000D6D05" w:rsidP="00B24F06">
            <w:pPr>
              <w:spacing w:line="240" w:lineRule="auto"/>
            </w:pPr>
          </w:p>
        </w:tc>
        <w:tc>
          <w:tcPr>
            <w:tcW w:w="1412" w:type="dxa"/>
          </w:tcPr>
          <w:p w14:paraId="0BF782FB" w14:textId="77777777" w:rsidR="000D6D05" w:rsidRDefault="000D6D05" w:rsidP="00B24F06">
            <w:pPr>
              <w:spacing w:line="240" w:lineRule="auto"/>
            </w:pPr>
            <w:r>
              <w:rPr>
                <w:rFonts w:hint="eastAsia"/>
              </w:rPr>
              <w:t>L</w:t>
            </w:r>
            <w:r>
              <w:t>1: -1.05%</w:t>
            </w:r>
          </w:p>
          <w:p w14:paraId="3168954D" w14:textId="77777777" w:rsidR="000D6D05" w:rsidRDefault="000D6D05" w:rsidP="00B24F06">
            <w:pPr>
              <w:spacing w:line="240" w:lineRule="auto"/>
            </w:pPr>
            <w:r>
              <w:rPr>
                <w:rFonts w:hint="eastAsia"/>
              </w:rPr>
              <w:t>L</w:t>
            </w:r>
            <w:r>
              <w:t>2: -1.75%</w:t>
            </w:r>
          </w:p>
        </w:tc>
        <w:tc>
          <w:tcPr>
            <w:tcW w:w="1348" w:type="dxa"/>
          </w:tcPr>
          <w:p w14:paraId="143474B5" w14:textId="77777777" w:rsidR="000D6D05" w:rsidRDefault="000D6D05" w:rsidP="00B24F06">
            <w:pPr>
              <w:spacing w:line="240" w:lineRule="auto"/>
            </w:pPr>
          </w:p>
        </w:tc>
        <w:tc>
          <w:tcPr>
            <w:tcW w:w="1449" w:type="dxa"/>
          </w:tcPr>
          <w:p w14:paraId="3B6DED0A" w14:textId="77777777" w:rsidR="000D6D05" w:rsidRDefault="000D6D05" w:rsidP="00B24F06">
            <w:pPr>
              <w:spacing w:line="240" w:lineRule="auto"/>
            </w:pPr>
          </w:p>
        </w:tc>
      </w:tr>
      <w:tr w:rsidR="000D6D05" w14:paraId="1F1EA433" w14:textId="77777777" w:rsidTr="00B24F06">
        <w:tc>
          <w:tcPr>
            <w:tcW w:w="1418" w:type="dxa"/>
            <w:vMerge/>
          </w:tcPr>
          <w:p w14:paraId="354EF812" w14:textId="77777777" w:rsidR="000D6D05" w:rsidRDefault="000D6D05" w:rsidP="00B24F06">
            <w:pPr>
              <w:spacing w:line="240" w:lineRule="auto"/>
            </w:pPr>
          </w:p>
        </w:tc>
        <w:tc>
          <w:tcPr>
            <w:tcW w:w="1569" w:type="dxa"/>
          </w:tcPr>
          <w:p w14:paraId="318F8C2E" w14:textId="77777777" w:rsidR="000D6D05" w:rsidRDefault="000D6D05" w:rsidP="00B24F06">
            <w:pPr>
              <w:spacing w:line="240" w:lineRule="auto"/>
            </w:pPr>
            <w:r>
              <w:t>Descrip</w:t>
            </w:r>
          </w:p>
        </w:tc>
        <w:tc>
          <w:tcPr>
            <w:tcW w:w="1304" w:type="dxa"/>
          </w:tcPr>
          <w:p w14:paraId="6B018FAF" w14:textId="77777777" w:rsidR="000D6D05" w:rsidRDefault="000D6D05" w:rsidP="00B24F06">
            <w:pPr>
              <w:spacing w:line="240" w:lineRule="auto"/>
            </w:pPr>
            <w:r>
              <w:t>CNN#A-TF#1</w:t>
            </w:r>
          </w:p>
        </w:tc>
        <w:tc>
          <w:tcPr>
            <w:tcW w:w="1412" w:type="dxa"/>
          </w:tcPr>
          <w:p w14:paraId="35F217A6" w14:textId="77777777" w:rsidR="000D6D05" w:rsidRDefault="000D6D05" w:rsidP="00B24F06">
            <w:pPr>
              <w:spacing w:line="240" w:lineRule="auto"/>
            </w:pPr>
          </w:p>
        </w:tc>
        <w:tc>
          <w:tcPr>
            <w:tcW w:w="1348" w:type="dxa"/>
          </w:tcPr>
          <w:p w14:paraId="23820483" w14:textId="77777777" w:rsidR="000D6D05" w:rsidRDefault="000D6D05" w:rsidP="00B24F06">
            <w:pPr>
              <w:spacing w:line="240" w:lineRule="auto"/>
            </w:pPr>
            <w:r>
              <w:t>CNN#A-TF#1</w:t>
            </w:r>
          </w:p>
        </w:tc>
        <w:tc>
          <w:tcPr>
            <w:tcW w:w="1449" w:type="dxa"/>
          </w:tcPr>
          <w:p w14:paraId="4DF3DAD3" w14:textId="77777777" w:rsidR="000D6D05" w:rsidRDefault="000D6D05" w:rsidP="00B24F06">
            <w:pPr>
              <w:spacing w:line="240" w:lineRule="auto"/>
            </w:pPr>
          </w:p>
        </w:tc>
      </w:tr>
      <w:tr w:rsidR="000D6D05" w14:paraId="31E7298E" w14:textId="77777777" w:rsidTr="00B24F06">
        <w:tc>
          <w:tcPr>
            <w:tcW w:w="1418" w:type="dxa"/>
            <w:vMerge/>
          </w:tcPr>
          <w:p w14:paraId="758E004E" w14:textId="77777777" w:rsidR="000D6D05" w:rsidRDefault="000D6D05" w:rsidP="00B24F06">
            <w:pPr>
              <w:spacing w:line="240" w:lineRule="auto"/>
            </w:pPr>
          </w:p>
        </w:tc>
        <w:tc>
          <w:tcPr>
            <w:tcW w:w="1569" w:type="dxa"/>
          </w:tcPr>
          <w:p w14:paraId="63AEB0FC" w14:textId="77777777" w:rsidR="000D6D05" w:rsidRDefault="000D6D05" w:rsidP="00B24F06">
            <w:pPr>
              <w:spacing w:line="240" w:lineRule="auto"/>
            </w:pPr>
            <w:r>
              <w:rPr>
                <w:rFonts w:hint="eastAsia"/>
              </w:rPr>
              <w:t>X</w:t>
            </w:r>
          </w:p>
        </w:tc>
        <w:tc>
          <w:tcPr>
            <w:tcW w:w="1304" w:type="dxa"/>
          </w:tcPr>
          <w:p w14:paraId="3FC8AF1B" w14:textId="77777777" w:rsidR="000D6D05" w:rsidRDefault="000D6D05" w:rsidP="00B24F06">
            <w:pPr>
              <w:spacing w:line="240" w:lineRule="auto"/>
            </w:pPr>
          </w:p>
        </w:tc>
        <w:tc>
          <w:tcPr>
            <w:tcW w:w="1412" w:type="dxa"/>
          </w:tcPr>
          <w:p w14:paraId="10F26671" w14:textId="77777777" w:rsidR="000D6D05" w:rsidRDefault="000D6D05" w:rsidP="00B24F06">
            <w:pPr>
              <w:spacing w:line="240" w:lineRule="auto"/>
            </w:pPr>
          </w:p>
        </w:tc>
        <w:tc>
          <w:tcPr>
            <w:tcW w:w="1348" w:type="dxa"/>
          </w:tcPr>
          <w:p w14:paraId="3E50C967" w14:textId="77777777" w:rsidR="000D6D05" w:rsidRDefault="000D6D05" w:rsidP="00B24F06">
            <w:pPr>
              <w:spacing w:line="240" w:lineRule="auto"/>
            </w:pPr>
            <w:r>
              <w:rPr>
                <w:rFonts w:hint="eastAsia"/>
              </w:rPr>
              <w:t>L</w:t>
            </w:r>
            <w:r>
              <w:t>1: -0.99%</w:t>
            </w:r>
          </w:p>
          <w:p w14:paraId="3C4B51C7" w14:textId="77777777" w:rsidR="000D6D05" w:rsidRDefault="000D6D05" w:rsidP="00B24F06">
            <w:pPr>
              <w:spacing w:line="240" w:lineRule="auto"/>
            </w:pPr>
            <w:r>
              <w:rPr>
                <w:rFonts w:hint="eastAsia"/>
              </w:rPr>
              <w:t>L</w:t>
            </w:r>
            <w:r>
              <w:t>2: -1.06%</w:t>
            </w:r>
          </w:p>
        </w:tc>
        <w:tc>
          <w:tcPr>
            <w:tcW w:w="1449" w:type="dxa"/>
          </w:tcPr>
          <w:p w14:paraId="308D2592" w14:textId="77777777" w:rsidR="000D6D05" w:rsidRDefault="000D6D05" w:rsidP="00B24F06">
            <w:pPr>
              <w:spacing w:line="240" w:lineRule="auto"/>
            </w:pPr>
          </w:p>
        </w:tc>
      </w:tr>
      <w:tr w:rsidR="000D6D05" w14:paraId="710D38B6" w14:textId="77777777" w:rsidTr="00B24F06">
        <w:tc>
          <w:tcPr>
            <w:tcW w:w="1418" w:type="dxa"/>
            <w:vMerge/>
          </w:tcPr>
          <w:p w14:paraId="0C320C6C" w14:textId="77777777" w:rsidR="000D6D05" w:rsidRDefault="000D6D05" w:rsidP="00B24F06">
            <w:pPr>
              <w:spacing w:line="240" w:lineRule="auto"/>
            </w:pPr>
          </w:p>
        </w:tc>
        <w:tc>
          <w:tcPr>
            <w:tcW w:w="1569" w:type="dxa"/>
          </w:tcPr>
          <w:p w14:paraId="77134AEC" w14:textId="77777777" w:rsidR="000D6D05" w:rsidRDefault="000D6D05" w:rsidP="00B24F06">
            <w:pPr>
              <w:spacing w:line="240" w:lineRule="auto"/>
            </w:pPr>
            <w:r>
              <w:rPr>
                <w:rFonts w:hint="eastAsia"/>
              </w:rPr>
              <w:t>Y</w:t>
            </w:r>
          </w:p>
        </w:tc>
        <w:tc>
          <w:tcPr>
            <w:tcW w:w="1304" w:type="dxa"/>
          </w:tcPr>
          <w:p w14:paraId="3A2E28B6" w14:textId="77777777" w:rsidR="000D6D05" w:rsidRDefault="000D6D05" w:rsidP="00B24F06">
            <w:pPr>
              <w:spacing w:line="240" w:lineRule="auto"/>
            </w:pPr>
          </w:p>
        </w:tc>
        <w:tc>
          <w:tcPr>
            <w:tcW w:w="1412" w:type="dxa"/>
          </w:tcPr>
          <w:p w14:paraId="17DC9407" w14:textId="77777777" w:rsidR="000D6D05" w:rsidRDefault="000D6D05" w:rsidP="00B24F06">
            <w:pPr>
              <w:spacing w:line="240" w:lineRule="auto"/>
            </w:pPr>
          </w:p>
        </w:tc>
        <w:tc>
          <w:tcPr>
            <w:tcW w:w="1348" w:type="dxa"/>
          </w:tcPr>
          <w:p w14:paraId="04279615" w14:textId="77777777" w:rsidR="000D6D05" w:rsidRDefault="000D6D05" w:rsidP="00B24F06">
            <w:pPr>
              <w:spacing w:line="240" w:lineRule="auto"/>
            </w:pPr>
            <w:r>
              <w:rPr>
                <w:rFonts w:hint="eastAsia"/>
              </w:rPr>
              <w:t>L</w:t>
            </w:r>
            <w:r>
              <w:t>1: -0.98%</w:t>
            </w:r>
          </w:p>
          <w:p w14:paraId="7DB54651" w14:textId="77777777" w:rsidR="000D6D05" w:rsidRDefault="000D6D05" w:rsidP="00B24F06">
            <w:pPr>
              <w:spacing w:line="240" w:lineRule="auto"/>
            </w:pPr>
            <w:r>
              <w:rPr>
                <w:rFonts w:hint="eastAsia"/>
              </w:rPr>
              <w:t>L</w:t>
            </w:r>
            <w:r>
              <w:t>2: -1.88%</w:t>
            </w:r>
          </w:p>
        </w:tc>
        <w:tc>
          <w:tcPr>
            <w:tcW w:w="1449" w:type="dxa"/>
          </w:tcPr>
          <w:p w14:paraId="2E579573" w14:textId="77777777" w:rsidR="000D6D05" w:rsidRDefault="000D6D05" w:rsidP="00B24F06">
            <w:pPr>
              <w:spacing w:line="240" w:lineRule="auto"/>
            </w:pPr>
          </w:p>
        </w:tc>
      </w:tr>
      <w:tr w:rsidR="000D6D05" w14:paraId="397386FC" w14:textId="77777777" w:rsidTr="00B24F06">
        <w:tc>
          <w:tcPr>
            <w:tcW w:w="1418" w:type="dxa"/>
            <w:vMerge/>
          </w:tcPr>
          <w:p w14:paraId="23459974" w14:textId="77777777" w:rsidR="000D6D05" w:rsidRDefault="000D6D05" w:rsidP="00B24F06">
            <w:pPr>
              <w:spacing w:line="240" w:lineRule="auto"/>
            </w:pPr>
          </w:p>
        </w:tc>
        <w:tc>
          <w:tcPr>
            <w:tcW w:w="1569" w:type="dxa"/>
          </w:tcPr>
          <w:p w14:paraId="401CAA04" w14:textId="77777777" w:rsidR="000D6D05" w:rsidRDefault="000D6D05" w:rsidP="00B24F06">
            <w:pPr>
              <w:spacing w:line="240" w:lineRule="auto"/>
            </w:pPr>
            <w:r>
              <w:rPr>
                <w:rFonts w:hint="eastAsia"/>
              </w:rPr>
              <w:t>Z</w:t>
            </w:r>
          </w:p>
        </w:tc>
        <w:tc>
          <w:tcPr>
            <w:tcW w:w="1304" w:type="dxa"/>
          </w:tcPr>
          <w:p w14:paraId="26B3421B" w14:textId="77777777" w:rsidR="000D6D05" w:rsidRDefault="000D6D05" w:rsidP="00B24F06">
            <w:pPr>
              <w:spacing w:line="240" w:lineRule="auto"/>
            </w:pPr>
          </w:p>
        </w:tc>
        <w:tc>
          <w:tcPr>
            <w:tcW w:w="1412" w:type="dxa"/>
          </w:tcPr>
          <w:p w14:paraId="69DF7F10" w14:textId="77777777" w:rsidR="000D6D05" w:rsidRDefault="000D6D05" w:rsidP="00B24F06">
            <w:pPr>
              <w:spacing w:line="240" w:lineRule="auto"/>
            </w:pPr>
          </w:p>
        </w:tc>
        <w:tc>
          <w:tcPr>
            <w:tcW w:w="1348" w:type="dxa"/>
          </w:tcPr>
          <w:p w14:paraId="3E1A70BD" w14:textId="77777777" w:rsidR="000D6D05" w:rsidRDefault="000D6D05" w:rsidP="00B24F06">
            <w:pPr>
              <w:spacing w:line="240" w:lineRule="auto"/>
            </w:pPr>
            <w:r>
              <w:rPr>
                <w:rFonts w:hint="eastAsia"/>
              </w:rPr>
              <w:t>L</w:t>
            </w:r>
            <w:r>
              <w:t>1: -0.74%</w:t>
            </w:r>
          </w:p>
          <w:p w14:paraId="1763DA08" w14:textId="77777777" w:rsidR="000D6D05" w:rsidRDefault="000D6D05" w:rsidP="00B24F06">
            <w:pPr>
              <w:spacing w:line="240" w:lineRule="auto"/>
            </w:pPr>
            <w:r>
              <w:rPr>
                <w:rFonts w:hint="eastAsia"/>
              </w:rPr>
              <w:t>L</w:t>
            </w:r>
            <w:r>
              <w:t>2: -0.92%</w:t>
            </w:r>
          </w:p>
        </w:tc>
        <w:tc>
          <w:tcPr>
            <w:tcW w:w="1449" w:type="dxa"/>
          </w:tcPr>
          <w:p w14:paraId="6CB01070" w14:textId="77777777" w:rsidR="000D6D05" w:rsidRDefault="000D6D05" w:rsidP="00B24F06">
            <w:pPr>
              <w:spacing w:line="240" w:lineRule="auto"/>
            </w:pPr>
          </w:p>
        </w:tc>
      </w:tr>
      <w:tr w:rsidR="000D6D05" w14:paraId="1EF7A37D" w14:textId="77777777" w:rsidTr="00B24F06">
        <w:tc>
          <w:tcPr>
            <w:tcW w:w="1418" w:type="dxa"/>
            <w:vMerge/>
          </w:tcPr>
          <w:p w14:paraId="200E3369" w14:textId="77777777" w:rsidR="000D6D05" w:rsidRDefault="000D6D05" w:rsidP="00B24F06">
            <w:pPr>
              <w:spacing w:line="240" w:lineRule="auto"/>
            </w:pPr>
          </w:p>
        </w:tc>
        <w:tc>
          <w:tcPr>
            <w:tcW w:w="1569" w:type="dxa"/>
          </w:tcPr>
          <w:p w14:paraId="5BD71005" w14:textId="77777777" w:rsidR="000D6D05" w:rsidRDefault="000D6D05" w:rsidP="00B24F06">
            <w:pPr>
              <w:spacing w:line="240" w:lineRule="auto"/>
            </w:pPr>
            <w:r>
              <w:t>Descrip</w:t>
            </w:r>
          </w:p>
        </w:tc>
        <w:tc>
          <w:tcPr>
            <w:tcW w:w="1304" w:type="dxa"/>
          </w:tcPr>
          <w:p w14:paraId="648E7797" w14:textId="77777777" w:rsidR="000D6D05" w:rsidRDefault="000D6D05" w:rsidP="00B24F06">
            <w:pPr>
              <w:spacing w:line="240" w:lineRule="auto"/>
            </w:pPr>
            <w:r>
              <w:rPr>
                <w:rFonts w:hint="eastAsia"/>
              </w:rPr>
              <w:t>T</w:t>
            </w:r>
            <w:r>
              <w:t>F#A-CNN#1</w:t>
            </w:r>
          </w:p>
        </w:tc>
        <w:tc>
          <w:tcPr>
            <w:tcW w:w="1412" w:type="dxa"/>
          </w:tcPr>
          <w:p w14:paraId="488ECBA6" w14:textId="77777777" w:rsidR="000D6D05" w:rsidRDefault="000D6D05" w:rsidP="00B24F06">
            <w:pPr>
              <w:spacing w:line="240" w:lineRule="auto"/>
            </w:pPr>
          </w:p>
        </w:tc>
        <w:tc>
          <w:tcPr>
            <w:tcW w:w="1348" w:type="dxa"/>
          </w:tcPr>
          <w:p w14:paraId="29277972" w14:textId="77777777" w:rsidR="000D6D05" w:rsidRDefault="000D6D05" w:rsidP="00B24F06">
            <w:pPr>
              <w:spacing w:line="240" w:lineRule="auto"/>
            </w:pPr>
          </w:p>
        </w:tc>
        <w:tc>
          <w:tcPr>
            <w:tcW w:w="1449" w:type="dxa"/>
          </w:tcPr>
          <w:p w14:paraId="6A6AD198" w14:textId="77777777" w:rsidR="000D6D05" w:rsidRDefault="000D6D05" w:rsidP="00B24F06">
            <w:pPr>
              <w:spacing w:line="240" w:lineRule="auto"/>
            </w:pPr>
            <w:r>
              <w:rPr>
                <w:rFonts w:hint="eastAsia"/>
              </w:rPr>
              <w:t>T</w:t>
            </w:r>
            <w:r>
              <w:t>F#A-CNN#1</w:t>
            </w:r>
          </w:p>
        </w:tc>
      </w:tr>
      <w:tr w:rsidR="000D6D05" w14:paraId="33977E0A" w14:textId="77777777" w:rsidTr="00B24F06">
        <w:tc>
          <w:tcPr>
            <w:tcW w:w="1418" w:type="dxa"/>
            <w:vMerge/>
          </w:tcPr>
          <w:p w14:paraId="1D47C223" w14:textId="77777777" w:rsidR="000D6D05" w:rsidRDefault="000D6D05" w:rsidP="00B24F06">
            <w:pPr>
              <w:spacing w:line="240" w:lineRule="auto"/>
            </w:pPr>
          </w:p>
        </w:tc>
        <w:tc>
          <w:tcPr>
            <w:tcW w:w="1569" w:type="dxa"/>
          </w:tcPr>
          <w:p w14:paraId="64EF7661" w14:textId="77777777" w:rsidR="000D6D05" w:rsidRDefault="000D6D05" w:rsidP="00B24F06">
            <w:pPr>
              <w:spacing w:line="240" w:lineRule="auto"/>
            </w:pPr>
            <w:r>
              <w:rPr>
                <w:rFonts w:hint="eastAsia"/>
              </w:rPr>
              <w:t>X</w:t>
            </w:r>
          </w:p>
        </w:tc>
        <w:tc>
          <w:tcPr>
            <w:tcW w:w="1304" w:type="dxa"/>
          </w:tcPr>
          <w:p w14:paraId="519D53E2" w14:textId="77777777" w:rsidR="000D6D05" w:rsidRDefault="000D6D05" w:rsidP="00B24F06">
            <w:pPr>
              <w:spacing w:line="240" w:lineRule="auto"/>
            </w:pPr>
          </w:p>
        </w:tc>
        <w:tc>
          <w:tcPr>
            <w:tcW w:w="1412" w:type="dxa"/>
          </w:tcPr>
          <w:p w14:paraId="1BA7ED7B" w14:textId="77777777" w:rsidR="000D6D05" w:rsidRDefault="000D6D05" w:rsidP="00B24F06">
            <w:pPr>
              <w:spacing w:line="240" w:lineRule="auto"/>
            </w:pPr>
          </w:p>
        </w:tc>
        <w:tc>
          <w:tcPr>
            <w:tcW w:w="1348" w:type="dxa"/>
          </w:tcPr>
          <w:p w14:paraId="144E3C23" w14:textId="77777777" w:rsidR="000D6D05" w:rsidRDefault="000D6D05" w:rsidP="00B24F06">
            <w:pPr>
              <w:spacing w:line="240" w:lineRule="auto"/>
            </w:pPr>
          </w:p>
        </w:tc>
        <w:tc>
          <w:tcPr>
            <w:tcW w:w="1449" w:type="dxa"/>
          </w:tcPr>
          <w:p w14:paraId="1865C3E3" w14:textId="77777777" w:rsidR="000D6D05" w:rsidRDefault="000D6D05" w:rsidP="00B24F06">
            <w:pPr>
              <w:spacing w:line="240" w:lineRule="auto"/>
            </w:pPr>
            <w:r>
              <w:rPr>
                <w:rFonts w:hint="eastAsia"/>
              </w:rPr>
              <w:t>L</w:t>
            </w:r>
            <w:r>
              <w:t>1: -0.85%</w:t>
            </w:r>
          </w:p>
          <w:p w14:paraId="1318A5A6" w14:textId="77777777" w:rsidR="000D6D05" w:rsidRDefault="000D6D05" w:rsidP="00B24F06">
            <w:pPr>
              <w:spacing w:line="240" w:lineRule="auto"/>
            </w:pPr>
            <w:r>
              <w:rPr>
                <w:rFonts w:hint="eastAsia"/>
              </w:rPr>
              <w:t>L</w:t>
            </w:r>
            <w:r>
              <w:t>2: -0.73%</w:t>
            </w:r>
          </w:p>
        </w:tc>
      </w:tr>
      <w:tr w:rsidR="000D6D05" w14:paraId="09401C46" w14:textId="77777777" w:rsidTr="00B24F06">
        <w:tc>
          <w:tcPr>
            <w:tcW w:w="1418" w:type="dxa"/>
            <w:vMerge/>
          </w:tcPr>
          <w:p w14:paraId="55CB09F7" w14:textId="77777777" w:rsidR="000D6D05" w:rsidRDefault="000D6D05" w:rsidP="00B24F06">
            <w:pPr>
              <w:spacing w:line="240" w:lineRule="auto"/>
            </w:pPr>
          </w:p>
        </w:tc>
        <w:tc>
          <w:tcPr>
            <w:tcW w:w="1569" w:type="dxa"/>
          </w:tcPr>
          <w:p w14:paraId="694A3BBE" w14:textId="77777777" w:rsidR="000D6D05" w:rsidRDefault="000D6D05" w:rsidP="00B24F06">
            <w:pPr>
              <w:spacing w:line="240" w:lineRule="auto"/>
            </w:pPr>
            <w:r>
              <w:rPr>
                <w:rFonts w:hint="eastAsia"/>
              </w:rPr>
              <w:t>Y</w:t>
            </w:r>
          </w:p>
        </w:tc>
        <w:tc>
          <w:tcPr>
            <w:tcW w:w="1304" w:type="dxa"/>
          </w:tcPr>
          <w:p w14:paraId="5FE2E141" w14:textId="77777777" w:rsidR="000D6D05" w:rsidRDefault="000D6D05" w:rsidP="00B24F06">
            <w:pPr>
              <w:spacing w:line="240" w:lineRule="auto"/>
            </w:pPr>
          </w:p>
        </w:tc>
        <w:tc>
          <w:tcPr>
            <w:tcW w:w="1412" w:type="dxa"/>
          </w:tcPr>
          <w:p w14:paraId="1DE876C6" w14:textId="77777777" w:rsidR="000D6D05" w:rsidRDefault="000D6D05" w:rsidP="00B24F06">
            <w:pPr>
              <w:spacing w:line="240" w:lineRule="auto"/>
            </w:pPr>
          </w:p>
        </w:tc>
        <w:tc>
          <w:tcPr>
            <w:tcW w:w="1348" w:type="dxa"/>
          </w:tcPr>
          <w:p w14:paraId="7A213C94" w14:textId="77777777" w:rsidR="000D6D05" w:rsidRDefault="000D6D05" w:rsidP="00B24F06">
            <w:pPr>
              <w:spacing w:line="240" w:lineRule="auto"/>
            </w:pPr>
          </w:p>
        </w:tc>
        <w:tc>
          <w:tcPr>
            <w:tcW w:w="1449" w:type="dxa"/>
          </w:tcPr>
          <w:p w14:paraId="681DF1E0" w14:textId="77777777" w:rsidR="000D6D05" w:rsidRDefault="000D6D05" w:rsidP="00B24F06">
            <w:pPr>
              <w:spacing w:line="240" w:lineRule="auto"/>
            </w:pPr>
            <w:r>
              <w:rPr>
                <w:rFonts w:hint="eastAsia"/>
              </w:rPr>
              <w:t>L</w:t>
            </w:r>
            <w:r>
              <w:t>1: -0.84%</w:t>
            </w:r>
          </w:p>
          <w:p w14:paraId="5FD4FECE" w14:textId="77777777" w:rsidR="000D6D05" w:rsidRDefault="000D6D05" w:rsidP="00B24F06">
            <w:pPr>
              <w:spacing w:line="240" w:lineRule="auto"/>
            </w:pPr>
            <w:r>
              <w:rPr>
                <w:rFonts w:hint="eastAsia"/>
              </w:rPr>
              <w:t>L</w:t>
            </w:r>
            <w:r>
              <w:t>2: -1.74%</w:t>
            </w:r>
          </w:p>
        </w:tc>
      </w:tr>
      <w:tr w:rsidR="000D6D05" w14:paraId="52A7795E" w14:textId="77777777" w:rsidTr="00B24F06">
        <w:tc>
          <w:tcPr>
            <w:tcW w:w="1418" w:type="dxa"/>
            <w:vMerge/>
          </w:tcPr>
          <w:p w14:paraId="7B89716F" w14:textId="77777777" w:rsidR="000D6D05" w:rsidRDefault="000D6D05" w:rsidP="00B24F06">
            <w:pPr>
              <w:spacing w:line="240" w:lineRule="auto"/>
            </w:pPr>
          </w:p>
        </w:tc>
        <w:tc>
          <w:tcPr>
            <w:tcW w:w="1569" w:type="dxa"/>
          </w:tcPr>
          <w:p w14:paraId="62D19E84" w14:textId="77777777" w:rsidR="000D6D05" w:rsidRDefault="000D6D05" w:rsidP="00B24F06">
            <w:pPr>
              <w:spacing w:line="240" w:lineRule="auto"/>
            </w:pPr>
            <w:r>
              <w:rPr>
                <w:rFonts w:hint="eastAsia"/>
              </w:rPr>
              <w:t>Z</w:t>
            </w:r>
          </w:p>
        </w:tc>
        <w:tc>
          <w:tcPr>
            <w:tcW w:w="1304" w:type="dxa"/>
          </w:tcPr>
          <w:p w14:paraId="1EBB1D13" w14:textId="77777777" w:rsidR="000D6D05" w:rsidRDefault="000D6D05" w:rsidP="00B24F06">
            <w:pPr>
              <w:spacing w:line="240" w:lineRule="auto"/>
            </w:pPr>
          </w:p>
        </w:tc>
        <w:tc>
          <w:tcPr>
            <w:tcW w:w="1412" w:type="dxa"/>
          </w:tcPr>
          <w:p w14:paraId="0B5723B1" w14:textId="77777777" w:rsidR="000D6D05" w:rsidRDefault="000D6D05" w:rsidP="00B24F06">
            <w:pPr>
              <w:spacing w:line="240" w:lineRule="auto"/>
            </w:pPr>
          </w:p>
        </w:tc>
        <w:tc>
          <w:tcPr>
            <w:tcW w:w="1348" w:type="dxa"/>
          </w:tcPr>
          <w:p w14:paraId="29010336" w14:textId="77777777" w:rsidR="000D6D05" w:rsidRDefault="000D6D05" w:rsidP="00B24F06">
            <w:pPr>
              <w:spacing w:line="240" w:lineRule="auto"/>
            </w:pPr>
          </w:p>
        </w:tc>
        <w:tc>
          <w:tcPr>
            <w:tcW w:w="1449" w:type="dxa"/>
          </w:tcPr>
          <w:p w14:paraId="26E4F427" w14:textId="77777777" w:rsidR="000D6D05" w:rsidRDefault="000D6D05" w:rsidP="00B24F06">
            <w:pPr>
              <w:spacing w:line="240" w:lineRule="auto"/>
            </w:pPr>
            <w:r>
              <w:rPr>
                <w:rFonts w:hint="eastAsia"/>
              </w:rPr>
              <w:t>L</w:t>
            </w:r>
            <w:r>
              <w:t>1: -0.67%</w:t>
            </w:r>
          </w:p>
          <w:p w14:paraId="38774539" w14:textId="77777777" w:rsidR="000D6D05" w:rsidRDefault="000D6D05" w:rsidP="00B24F06">
            <w:pPr>
              <w:spacing w:line="240" w:lineRule="auto"/>
            </w:pPr>
            <w:r>
              <w:rPr>
                <w:rFonts w:hint="eastAsia"/>
              </w:rPr>
              <w:t>L</w:t>
            </w:r>
            <w:r>
              <w:t>2: -0.78%</w:t>
            </w:r>
          </w:p>
        </w:tc>
      </w:tr>
      <w:tr w:rsidR="000D6D05" w14:paraId="60B7993C" w14:textId="77777777" w:rsidTr="00B24F06">
        <w:tc>
          <w:tcPr>
            <w:tcW w:w="1418" w:type="dxa"/>
            <w:vMerge w:val="restart"/>
          </w:tcPr>
          <w:p w14:paraId="7DE7E6EF" w14:textId="77777777" w:rsidR="000D6D05" w:rsidRDefault="000D6D05" w:rsidP="00B24F06">
            <w:pPr>
              <w:spacing w:line="240" w:lineRule="auto"/>
            </w:pPr>
            <w:r>
              <w:t>Fujitsu#1</w:t>
            </w:r>
          </w:p>
          <w:p w14:paraId="44934C38" w14:textId="77777777" w:rsidR="000D6D05" w:rsidRDefault="000D6D05" w:rsidP="00B24F06">
            <w:pPr>
              <w:spacing w:line="240" w:lineRule="auto"/>
            </w:pPr>
            <w:r>
              <w:rPr>
                <w:rFonts w:hint="eastAsia"/>
              </w:rPr>
              <w:t>(</w:t>
            </w:r>
            <w:r>
              <w:t>After Q)</w:t>
            </w:r>
          </w:p>
        </w:tc>
        <w:tc>
          <w:tcPr>
            <w:tcW w:w="1569" w:type="dxa"/>
          </w:tcPr>
          <w:p w14:paraId="61DFE1AD" w14:textId="77777777" w:rsidR="000D6D05" w:rsidRDefault="000D6D05" w:rsidP="00B24F06">
            <w:pPr>
              <w:spacing w:line="240" w:lineRule="auto"/>
            </w:pPr>
            <w:r>
              <w:t>Descrip</w:t>
            </w:r>
          </w:p>
        </w:tc>
        <w:tc>
          <w:tcPr>
            <w:tcW w:w="1304" w:type="dxa"/>
          </w:tcPr>
          <w:p w14:paraId="64E181D0" w14:textId="77777777" w:rsidR="000D6D05" w:rsidRDefault="000D6D05" w:rsidP="00B24F06">
            <w:pPr>
              <w:spacing w:line="240" w:lineRule="auto"/>
            </w:pPr>
            <w:r>
              <w:rPr>
                <w:rFonts w:hint="eastAsia"/>
              </w:rPr>
              <w:t>T</w:t>
            </w:r>
            <w:r>
              <w:t>F#A-TF#1</w:t>
            </w:r>
          </w:p>
        </w:tc>
        <w:tc>
          <w:tcPr>
            <w:tcW w:w="1412" w:type="dxa"/>
          </w:tcPr>
          <w:p w14:paraId="3A3DEBD8" w14:textId="77777777" w:rsidR="000D6D05" w:rsidRDefault="000D6D05" w:rsidP="00B24F06">
            <w:pPr>
              <w:spacing w:line="240" w:lineRule="auto"/>
            </w:pPr>
            <w:r>
              <w:rPr>
                <w:rFonts w:hint="eastAsia"/>
              </w:rPr>
              <w:t>T</w:t>
            </w:r>
            <w:r>
              <w:t>F#A-TF#1</w:t>
            </w:r>
          </w:p>
        </w:tc>
        <w:tc>
          <w:tcPr>
            <w:tcW w:w="1348" w:type="dxa"/>
          </w:tcPr>
          <w:p w14:paraId="748D8ACB" w14:textId="77777777" w:rsidR="000D6D05" w:rsidRDefault="000D6D05" w:rsidP="00B24F06">
            <w:pPr>
              <w:spacing w:line="240" w:lineRule="auto"/>
            </w:pPr>
          </w:p>
        </w:tc>
        <w:tc>
          <w:tcPr>
            <w:tcW w:w="1449" w:type="dxa"/>
          </w:tcPr>
          <w:p w14:paraId="751278F7" w14:textId="77777777" w:rsidR="000D6D05" w:rsidRDefault="000D6D05" w:rsidP="00B24F06">
            <w:pPr>
              <w:spacing w:line="240" w:lineRule="auto"/>
            </w:pPr>
          </w:p>
        </w:tc>
      </w:tr>
      <w:tr w:rsidR="000D6D05" w14:paraId="2AC0D6AC" w14:textId="77777777" w:rsidTr="00B24F06">
        <w:tc>
          <w:tcPr>
            <w:tcW w:w="1418" w:type="dxa"/>
            <w:vMerge/>
          </w:tcPr>
          <w:p w14:paraId="7E7E7639" w14:textId="77777777" w:rsidR="000D6D05" w:rsidRDefault="000D6D05" w:rsidP="00B24F06">
            <w:pPr>
              <w:spacing w:line="240" w:lineRule="auto"/>
            </w:pPr>
          </w:p>
        </w:tc>
        <w:tc>
          <w:tcPr>
            <w:tcW w:w="1569" w:type="dxa"/>
          </w:tcPr>
          <w:p w14:paraId="548A6A55" w14:textId="77777777" w:rsidR="000D6D05" w:rsidRDefault="000D6D05" w:rsidP="00B24F06">
            <w:pPr>
              <w:spacing w:line="240" w:lineRule="auto"/>
            </w:pPr>
            <w:r>
              <w:rPr>
                <w:rFonts w:hint="eastAsia"/>
              </w:rPr>
              <w:t>X</w:t>
            </w:r>
          </w:p>
        </w:tc>
        <w:tc>
          <w:tcPr>
            <w:tcW w:w="1304" w:type="dxa"/>
          </w:tcPr>
          <w:p w14:paraId="5D1E2202" w14:textId="77777777" w:rsidR="000D6D05" w:rsidRDefault="000D6D05" w:rsidP="00B24F06">
            <w:pPr>
              <w:spacing w:line="240" w:lineRule="auto"/>
            </w:pPr>
          </w:p>
        </w:tc>
        <w:tc>
          <w:tcPr>
            <w:tcW w:w="1412" w:type="dxa"/>
          </w:tcPr>
          <w:p w14:paraId="680B8C7A" w14:textId="77777777" w:rsidR="000D6D05" w:rsidRDefault="000D6D05" w:rsidP="00B24F06">
            <w:pPr>
              <w:spacing w:line="240" w:lineRule="auto"/>
            </w:pPr>
            <w:r>
              <w:t>-0.03%</w:t>
            </w:r>
          </w:p>
        </w:tc>
        <w:tc>
          <w:tcPr>
            <w:tcW w:w="1348" w:type="dxa"/>
          </w:tcPr>
          <w:p w14:paraId="1E1917CA" w14:textId="77777777" w:rsidR="000D6D05" w:rsidRDefault="000D6D05" w:rsidP="00B24F06">
            <w:pPr>
              <w:spacing w:line="240" w:lineRule="auto"/>
            </w:pPr>
          </w:p>
        </w:tc>
        <w:tc>
          <w:tcPr>
            <w:tcW w:w="1449" w:type="dxa"/>
          </w:tcPr>
          <w:p w14:paraId="43B25056" w14:textId="77777777" w:rsidR="000D6D05" w:rsidRDefault="000D6D05" w:rsidP="00B24F06">
            <w:pPr>
              <w:spacing w:line="240" w:lineRule="auto"/>
            </w:pPr>
          </w:p>
        </w:tc>
      </w:tr>
      <w:tr w:rsidR="000D6D05" w14:paraId="38A75B54" w14:textId="77777777" w:rsidTr="00B24F06">
        <w:tc>
          <w:tcPr>
            <w:tcW w:w="1418" w:type="dxa"/>
            <w:vMerge/>
          </w:tcPr>
          <w:p w14:paraId="42F85FBF" w14:textId="77777777" w:rsidR="000D6D05" w:rsidRDefault="000D6D05" w:rsidP="00B24F06">
            <w:pPr>
              <w:spacing w:line="240" w:lineRule="auto"/>
            </w:pPr>
          </w:p>
        </w:tc>
        <w:tc>
          <w:tcPr>
            <w:tcW w:w="1569" w:type="dxa"/>
          </w:tcPr>
          <w:p w14:paraId="4D7E055E" w14:textId="77777777" w:rsidR="000D6D05" w:rsidRDefault="000D6D05" w:rsidP="00B24F06">
            <w:pPr>
              <w:spacing w:line="240" w:lineRule="auto"/>
            </w:pPr>
            <w:r>
              <w:rPr>
                <w:rFonts w:hint="eastAsia"/>
              </w:rPr>
              <w:t>Y</w:t>
            </w:r>
          </w:p>
        </w:tc>
        <w:tc>
          <w:tcPr>
            <w:tcW w:w="1304" w:type="dxa"/>
          </w:tcPr>
          <w:p w14:paraId="76A0BEF6" w14:textId="77777777" w:rsidR="000D6D05" w:rsidRDefault="000D6D05" w:rsidP="00B24F06">
            <w:pPr>
              <w:spacing w:line="240" w:lineRule="auto"/>
            </w:pPr>
          </w:p>
        </w:tc>
        <w:tc>
          <w:tcPr>
            <w:tcW w:w="1412" w:type="dxa"/>
          </w:tcPr>
          <w:p w14:paraId="0FCADF14" w14:textId="77777777" w:rsidR="000D6D05" w:rsidRDefault="000D6D05" w:rsidP="00B24F06">
            <w:pPr>
              <w:spacing w:line="240" w:lineRule="auto"/>
            </w:pPr>
            <w:r>
              <w:t>-0.31%</w:t>
            </w:r>
          </w:p>
        </w:tc>
        <w:tc>
          <w:tcPr>
            <w:tcW w:w="1348" w:type="dxa"/>
          </w:tcPr>
          <w:p w14:paraId="74DCB18B" w14:textId="77777777" w:rsidR="000D6D05" w:rsidRDefault="000D6D05" w:rsidP="00B24F06">
            <w:pPr>
              <w:spacing w:line="240" w:lineRule="auto"/>
            </w:pPr>
          </w:p>
        </w:tc>
        <w:tc>
          <w:tcPr>
            <w:tcW w:w="1449" w:type="dxa"/>
          </w:tcPr>
          <w:p w14:paraId="519412F0" w14:textId="77777777" w:rsidR="000D6D05" w:rsidRDefault="000D6D05" w:rsidP="00B24F06">
            <w:pPr>
              <w:spacing w:line="240" w:lineRule="auto"/>
            </w:pPr>
          </w:p>
        </w:tc>
      </w:tr>
      <w:tr w:rsidR="000D6D05" w14:paraId="738081BF" w14:textId="77777777" w:rsidTr="00B24F06">
        <w:tc>
          <w:tcPr>
            <w:tcW w:w="1418" w:type="dxa"/>
            <w:vMerge/>
          </w:tcPr>
          <w:p w14:paraId="07676CB4" w14:textId="77777777" w:rsidR="000D6D05" w:rsidRDefault="000D6D05" w:rsidP="00B24F06">
            <w:pPr>
              <w:spacing w:line="240" w:lineRule="auto"/>
            </w:pPr>
          </w:p>
        </w:tc>
        <w:tc>
          <w:tcPr>
            <w:tcW w:w="1569" w:type="dxa"/>
          </w:tcPr>
          <w:p w14:paraId="25C1D7EF" w14:textId="77777777" w:rsidR="000D6D05" w:rsidRDefault="000D6D05" w:rsidP="00B24F06">
            <w:pPr>
              <w:spacing w:line="240" w:lineRule="auto"/>
            </w:pPr>
            <w:r>
              <w:rPr>
                <w:rFonts w:hint="eastAsia"/>
              </w:rPr>
              <w:t>Z</w:t>
            </w:r>
          </w:p>
        </w:tc>
        <w:tc>
          <w:tcPr>
            <w:tcW w:w="1304" w:type="dxa"/>
          </w:tcPr>
          <w:p w14:paraId="1885BB8D" w14:textId="77777777" w:rsidR="000D6D05" w:rsidRDefault="000D6D05" w:rsidP="00B24F06">
            <w:pPr>
              <w:spacing w:line="240" w:lineRule="auto"/>
            </w:pPr>
          </w:p>
        </w:tc>
        <w:tc>
          <w:tcPr>
            <w:tcW w:w="1412" w:type="dxa"/>
          </w:tcPr>
          <w:p w14:paraId="5D78CDE3" w14:textId="77777777" w:rsidR="000D6D05" w:rsidRDefault="000D6D05" w:rsidP="00B24F06">
            <w:pPr>
              <w:spacing w:line="240" w:lineRule="auto"/>
            </w:pPr>
            <w:r>
              <w:t>-0.14%</w:t>
            </w:r>
          </w:p>
        </w:tc>
        <w:tc>
          <w:tcPr>
            <w:tcW w:w="1348" w:type="dxa"/>
          </w:tcPr>
          <w:p w14:paraId="7E7F6A1B" w14:textId="77777777" w:rsidR="000D6D05" w:rsidRDefault="000D6D05" w:rsidP="00B24F06">
            <w:pPr>
              <w:spacing w:line="240" w:lineRule="auto"/>
            </w:pPr>
          </w:p>
        </w:tc>
        <w:tc>
          <w:tcPr>
            <w:tcW w:w="1449" w:type="dxa"/>
          </w:tcPr>
          <w:p w14:paraId="79169C8B" w14:textId="77777777" w:rsidR="000D6D05" w:rsidRDefault="000D6D05" w:rsidP="00B24F06">
            <w:pPr>
              <w:spacing w:line="240" w:lineRule="auto"/>
            </w:pPr>
          </w:p>
        </w:tc>
      </w:tr>
      <w:tr w:rsidR="000D6D05" w14:paraId="5E087112" w14:textId="77777777" w:rsidTr="00B24F06">
        <w:tc>
          <w:tcPr>
            <w:tcW w:w="1418" w:type="dxa"/>
            <w:vMerge/>
          </w:tcPr>
          <w:p w14:paraId="23FE62F7" w14:textId="77777777" w:rsidR="000D6D05" w:rsidRDefault="000D6D05" w:rsidP="00B24F06">
            <w:pPr>
              <w:spacing w:line="240" w:lineRule="auto"/>
            </w:pPr>
          </w:p>
        </w:tc>
        <w:tc>
          <w:tcPr>
            <w:tcW w:w="1569" w:type="dxa"/>
          </w:tcPr>
          <w:p w14:paraId="71276AD4" w14:textId="77777777" w:rsidR="000D6D05" w:rsidRDefault="000D6D05" w:rsidP="00B24F06">
            <w:pPr>
              <w:spacing w:line="240" w:lineRule="auto"/>
            </w:pPr>
            <w:r>
              <w:t>Descrip</w:t>
            </w:r>
          </w:p>
        </w:tc>
        <w:tc>
          <w:tcPr>
            <w:tcW w:w="1304" w:type="dxa"/>
          </w:tcPr>
          <w:p w14:paraId="103A43B3" w14:textId="77777777" w:rsidR="000D6D05" w:rsidRDefault="000D6D05" w:rsidP="00B24F06">
            <w:pPr>
              <w:spacing w:line="240" w:lineRule="auto"/>
              <w:rPr>
                <w:color w:val="0033CC"/>
              </w:rPr>
            </w:pPr>
            <w:r>
              <w:rPr>
                <w:rFonts w:hint="eastAsia"/>
                <w:color w:val="0033CC"/>
              </w:rPr>
              <w:t>T</w:t>
            </w:r>
            <w:r>
              <w:rPr>
                <w:color w:val="0033CC"/>
              </w:rPr>
              <w:t>F#A-TF#1</w:t>
            </w:r>
          </w:p>
        </w:tc>
        <w:tc>
          <w:tcPr>
            <w:tcW w:w="1412" w:type="dxa"/>
          </w:tcPr>
          <w:p w14:paraId="2643E719" w14:textId="77777777" w:rsidR="000D6D05" w:rsidRDefault="000D6D05" w:rsidP="00B24F06">
            <w:pPr>
              <w:spacing w:line="240" w:lineRule="auto"/>
            </w:pPr>
          </w:p>
        </w:tc>
        <w:tc>
          <w:tcPr>
            <w:tcW w:w="1348" w:type="dxa"/>
          </w:tcPr>
          <w:p w14:paraId="16055EFC" w14:textId="77777777" w:rsidR="000D6D05" w:rsidRDefault="000D6D05" w:rsidP="00B24F06">
            <w:pPr>
              <w:spacing w:line="240" w:lineRule="auto"/>
              <w:rPr>
                <w:color w:val="0033CC"/>
              </w:rPr>
            </w:pPr>
            <w:r>
              <w:rPr>
                <w:rFonts w:hint="eastAsia"/>
                <w:color w:val="0033CC"/>
              </w:rPr>
              <w:t>CNN</w:t>
            </w:r>
            <w:r>
              <w:rPr>
                <w:color w:val="0033CC"/>
              </w:rPr>
              <w:t xml:space="preserve"> #A-TF#1</w:t>
            </w:r>
          </w:p>
        </w:tc>
        <w:tc>
          <w:tcPr>
            <w:tcW w:w="1449" w:type="dxa"/>
          </w:tcPr>
          <w:p w14:paraId="6719A629" w14:textId="77777777" w:rsidR="000D6D05" w:rsidRDefault="000D6D05" w:rsidP="00B24F06">
            <w:pPr>
              <w:spacing w:line="240" w:lineRule="auto"/>
            </w:pPr>
          </w:p>
        </w:tc>
      </w:tr>
      <w:tr w:rsidR="000D6D05" w14:paraId="4EFF1888" w14:textId="77777777" w:rsidTr="00B24F06">
        <w:tc>
          <w:tcPr>
            <w:tcW w:w="1418" w:type="dxa"/>
            <w:vMerge/>
          </w:tcPr>
          <w:p w14:paraId="04E6BB40" w14:textId="77777777" w:rsidR="000D6D05" w:rsidRDefault="000D6D05" w:rsidP="00B24F06">
            <w:pPr>
              <w:spacing w:line="240" w:lineRule="auto"/>
            </w:pPr>
          </w:p>
        </w:tc>
        <w:tc>
          <w:tcPr>
            <w:tcW w:w="1569" w:type="dxa"/>
          </w:tcPr>
          <w:p w14:paraId="22AA3575" w14:textId="77777777" w:rsidR="000D6D05" w:rsidRDefault="000D6D05" w:rsidP="00B24F06">
            <w:pPr>
              <w:spacing w:line="240" w:lineRule="auto"/>
            </w:pPr>
            <w:r>
              <w:rPr>
                <w:rFonts w:hint="eastAsia"/>
              </w:rPr>
              <w:t>X</w:t>
            </w:r>
          </w:p>
        </w:tc>
        <w:tc>
          <w:tcPr>
            <w:tcW w:w="1304" w:type="dxa"/>
          </w:tcPr>
          <w:p w14:paraId="76D18D9C" w14:textId="77777777" w:rsidR="000D6D05" w:rsidRDefault="000D6D05" w:rsidP="00B24F06">
            <w:pPr>
              <w:spacing w:line="240" w:lineRule="auto"/>
            </w:pPr>
          </w:p>
        </w:tc>
        <w:tc>
          <w:tcPr>
            <w:tcW w:w="1412" w:type="dxa"/>
          </w:tcPr>
          <w:p w14:paraId="60329E25" w14:textId="77777777" w:rsidR="000D6D05" w:rsidRDefault="000D6D05" w:rsidP="00B24F06">
            <w:pPr>
              <w:spacing w:line="240" w:lineRule="auto"/>
            </w:pPr>
          </w:p>
        </w:tc>
        <w:tc>
          <w:tcPr>
            <w:tcW w:w="1348" w:type="dxa"/>
          </w:tcPr>
          <w:p w14:paraId="10E9D0AE"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-5.82%</w:t>
            </w:r>
          </w:p>
        </w:tc>
        <w:tc>
          <w:tcPr>
            <w:tcW w:w="1449" w:type="dxa"/>
          </w:tcPr>
          <w:p w14:paraId="74F75184" w14:textId="77777777" w:rsidR="000D6D05" w:rsidRDefault="000D6D05" w:rsidP="00B24F06">
            <w:pPr>
              <w:spacing w:line="240" w:lineRule="auto"/>
            </w:pPr>
          </w:p>
        </w:tc>
      </w:tr>
      <w:tr w:rsidR="000D6D05" w14:paraId="68846CFF" w14:textId="77777777" w:rsidTr="00B24F06">
        <w:tc>
          <w:tcPr>
            <w:tcW w:w="1418" w:type="dxa"/>
            <w:vMerge/>
          </w:tcPr>
          <w:p w14:paraId="2B5D02AF" w14:textId="77777777" w:rsidR="000D6D05" w:rsidRDefault="000D6D05" w:rsidP="00B24F06">
            <w:pPr>
              <w:spacing w:line="240" w:lineRule="auto"/>
            </w:pPr>
          </w:p>
        </w:tc>
        <w:tc>
          <w:tcPr>
            <w:tcW w:w="1569" w:type="dxa"/>
          </w:tcPr>
          <w:p w14:paraId="2A3CAEEB" w14:textId="77777777" w:rsidR="000D6D05" w:rsidRDefault="000D6D05" w:rsidP="00B24F06">
            <w:pPr>
              <w:spacing w:line="240" w:lineRule="auto"/>
            </w:pPr>
            <w:r>
              <w:rPr>
                <w:rFonts w:hint="eastAsia"/>
              </w:rPr>
              <w:t>Y</w:t>
            </w:r>
          </w:p>
        </w:tc>
        <w:tc>
          <w:tcPr>
            <w:tcW w:w="1304" w:type="dxa"/>
          </w:tcPr>
          <w:p w14:paraId="750F41D0" w14:textId="77777777" w:rsidR="000D6D05" w:rsidRDefault="000D6D05" w:rsidP="00B24F06">
            <w:pPr>
              <w:spacing w:line="240" w:lineRule="auto"/>
            </w:pPr>
          </w:p>
        </w:tc>
        <w:tc>
          <w:tcPr>
            <w:tcW w:w="1412" w:type="dxa"/>
          </w:tcPr>
          <w:p w14:paraId="655CBD99" w14:textId="77777777" w:rsidR="000D6D05" w:rsidRDefault="000D6D05" w:rsidP="00B24F06">
            <w:pPr>
              <w:spacing w:line="240" w:lineRule="auto"/>
            </w:pPr>
          </w:p>
        </w:tc>
        <w:tc>
          <w:tcPr>
            <w:tcW w:w="1348" w:type="dxa"/>
          </w:tcPr>
          <w:p w14:paraId="31E28C4C"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-5.51%</w:t>
            </w:r>
          </w:p>
        </w:tc>
        <w:tc>
          <w:tcPr>
            <w:tcW w:w="1449" w:type="dxa"/>
          </w:tcPr>
          <w:p w14:paraId="5B2D00CC" w14:textId="77777777" w:rsidR="000D6D05" w:rsidRDefault="000D6D05" w:rsidP="00B24F06">
            <w:pPr>
              <w:spacing w:line="240" w:lineRule="auto"/>
            </w:pPr>
          </w:p>
        </w:tc>
      </w:tr>
      <w:tr w:rsidR="000D6D05" w14:paraId="50111AAB" w14:textId="77777777" w:rsidTr="00B24F06">
        <w:tc>
          <w:tcPr>
            <w:tcW w:w="1418" w:type="dxa"/>
            <w:vMerge/>
          </w:tcPr>
          <w:p w14:paraId="3B565924" w14:textId="77777777" w:rsidR="000D6D05" w:rsidRDefault="000D6D05" w:rsidP="00B24F06">
            <w:pPr>
              <w:spacing w:line="240" w:lineRule="auto"/>
            </w:pPr>
          </w:p>
        </w:tc>
        <w:tc>
          <w:tcPr>
            <w:tcW w:w="1569" w:type="dxa"/>
          </w:tcPr>
          <w:p w14:paraId="7AA68022" w14:textId="77777777" w:rsidR="000D6D05" w:rsidRDefault="000D6D05" w:rsidP="00B24F06">
            <w:pPr>
              <w:spacing w:line="240" w:lineRule="auto"/>
            </w:pPr>
            <w:r>
              <w:rPr>
                <w:rFonts w:hint="eastAsia"/>
              </w:rPr>
              <w:t>Z</w:t>
            </w:r>
          </w:p>
        </w:tc>
        <w:tc>
          <w:tcPr>
            <w:tcW w:w="1304" w:type="dxa"/>
          </w:tcPr>
          <w:p w14:paraId="608E922F" w14:textId="77777777" w:rsidR="000D6D05" w:rsidRDefault="000D6D05" w:rsidP="00B24F06">
            <w:pPr>
              <w:spacing w:line="240" w:lineRule="auto"/>
            </w:pPr>
          </w:p>
        </w:tc>
        <w:tc>
          <w:tcPr>
            <w:tcW w:w="1412" w:type="dxa"/>
          </w:tcPr>
          <w:p w14:paraId="588AFC66" w14:textId="77777777" w:rsidR="000D6D05" w:rsidRDefault="000D6D05" w:rsidP="00B24F06">
            <w:pPr>
              <w:spacing w:line="240" w:lineRule="auto"/>
            </w:pPr>
          </w:p>
        </w:tc>
        <w:tc>
          <w:tcPr>
            <w:tcW w:w="1348" w:type="dxa"/>
          </w:tcPr>
          <w:p w14:paraId="6701C166"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-4.18 %</w:t>
            </w:r>
          </w:p>
        </w:tc>
        <w:tc>
          <w:tcPr>
            <w:tcW w:w="1449" w:type="dxa"/>
          </w:tcPr>
          <w:p w14:paraId="496558EB" w14:textId="77777777" w:rsidR="000D6D05" w:rsidRDefault="000D6D05" w:rsidP="00B24F06">
            <w:pPr>
              <w:spacing w:line="240" w:lineRule="auto"/>
            </w:pPr>
          </w:p>
        </w:tc>
      </w:tr>
      <w:tr w:rsidR="000D6D05" w14:paraId="12DA4648" w14:textId="77777777" w:rsidTr="00B24F06">
        <w:tc>
          <w:tcPr>
            <w:tcW w:w="1418" w:type="dxa"/>
            <w:vMerge w:val="restart"/>
          </w:tcPr>
          <w:p w14:paraId="3B38F028" w14:textId="77777777" w:rsidR="000D6D05" w:rsidRDefault="000D6D05" w:rsidP="00B24F06">
            <w:pPr>
              <w:spacing w:line="240" w:lineRule="auto"/>
            </w:pPr>
            <w:r>
              <w:t>CATT#1</w:t>
            </w:r>
          </w:p>
          <w:p w14:paraId="126206CD" w14:textId="77777777" w:rsidR="000D6D05" w:rsidRDefault="000D6D05" w:rsidP="00B24F06">
            <w:pPr>
              <w:spacing w:line="240" w:lineRule="auto"/>
            </w:pPr>
            <w:r>
              <w:rPr>
                <w:rFonts w:hint="eastAsia"/>
              </w:rPr>
              <w:t>(</w:t>
            </w:r>
            <w:r>
              <w:t>After Q)</w:t>
            </w:r>
          </w:p>
        </w:tc>
        <w:tc>
          <w:tcPr>
            <w:tcW w:w="1569" w:type="dxa"/>
          </w:tcPr>
          <w:p w14:paraId="55AB98E6" w14:textId="77777777" w:rsidR="000D6D05" w:rsidRDefault="000D6D05" w:rsidP="00B24F06">
            <w:pPr>
              <w:spacing w:line="240" w:lineRule="auto"/>
            </w:pPr>
            <w:r>
              <w:t>Descrip</w:t>
            </w:r>
          </w:p>
        </w:tc>
        <w:tc>
          <w:tcPr>
            <w:tcW w:w="1304" w:type="dxa"/>
          </w:tcPr>
          <w:p w14:paraId="331592C3" w14:textId="77777777" w:rsidR="000D6D05" w:rsidRDefault="000D6D05" w:rsidP="00B24F06">
            <w:pPr>
              <w:spacing w:line="240" w:lineRule="auto"/>
            </w:pPr>
            <w:r>
              <w:rPr>
                <w:rFonts w:hint="eastAsia"/>
              </w:rPr>
              <w:t>T</w:t>
            </w:r>
            <w:r>
              <w:t>F#A/B-TF#1</w:t>
            </w:r>
          </w:p>
        </w:tc>
        <w:tc>
          <w:tcPr>
            <w:tcW w:w="1412" w:type="dxa"/>
          </w:tcPr>
          <w:p w14:paraId="5DAC0932" w14:textId="77777777" w:rsidR="000D6D05" w:rsidRDefault="000D6D05" w:rsidP="00B24F06">
            <w:pPr>
              <w:spacing w:line="240" w:lineRule="auto"/>
            </w:pPr>
            <w:r>
              <w:rPr>
                <w:rFonts w:hint="eastAsia"/>
              </w:rPr>
              <w:t>T</w:t>
            </w:r>
            <w:r>
              <w:t>F#A/B-TF#1</w:t>
            </w:r>
          </w:p>
        </w:tc>
        <w:tc>
          <w:tcPr>
            <w:tcW w:w="1348" w:type="dxa"/>
          </w:tcPr>
          <w:p w14:paraId="2BE9B282" w14:textId="77777777" w:rsidR="000D6D05" w:rsidRDefault="000D6D05" w:rsidP="00B24F06">
            <w:pPr>
              <w:spacing w:line="240" w:lineRule="auto"/>
            </w:pPr>
          </w:p>
        </w:tc>
        <w:tc>
          <w:tcPr>
            <w:tcW w:w="1449" w:type="dxa"/>
          </w:tcPr>
          <w:p w14:paraId="3F71FBEB" w14:textId="77777777" w:rsidR="000D6D05" w:rsidRDefault="000D6D05" w:rsidP="00B24F06">
            <w:pPr>
              <w:spacing w:line="240" w:lineRule="auto"/>
            </w:pPr>
          </w:p>
        </w:tc>
      </w:tr>
      <w:tr w:rsidR="000D6D05" w14:paraId="409DD29B" w14:textId="77777777" w:rsidTr="00B24F06">
        <w:tc>
          <w:tcPr>
            <w:tcW w:w="1418" w:type="dxa"/>
            <w:vMerge/>
          </w:tcPr>
          <w:p w14:paraId="5AC6FED0" w14:textId="77777777" w:rsidR="000D6D05" w:rsidRDefault="000D6D05" w:rsidP="00B24F06">
            <w:pPr>
              <w:spacing w:line="240" w:lineRule="auto"/>
            </w:pPr>
          </w:p>
        </w:tc>
        <w:tc>
          <w:tcPr>
            <w:tcW w:w="1569" w:type="dxa"/>
          </w:tcPr>
          <w:p w14:paraId="1F2A566B" w14:textId="77777777" w:rsidR="000D6D05" w:rsidRDefault="000D6D05" w:rsidP="00B24F06">
            <w:pPr>
              <w:spacing w:line="240" w:lineRule="auto"/>
            </w:pPr>
            <w:r>
              <w:rPr>
                <w:rFonts w:hint="eastAsia"/>
              </w:rPr>
              <w:t>X</w:t>
            </w:r>
          </w:p>
        </w:tc>
        <w:tc>
          <w:tcPr>
            <w:tcW w:w="1304" w:type="dxa"/>
          </w:tcPr>
          <w:p w14:paraId="36420D14" w14:textId="77777777" w:rsidR="000D6D05" w:rsidRDefault="000D6D05" w:rsidP="00B24F06">
            <w:pPr>
              <w:spacing w:line="240" w:lineRule="auto"/>
            </w:pPr>
          </w:p>
        </w:tc>
        <w:tc>
          <w:tcPr>
            <w:tcW w:w="1412" w:type="dxa"/>
          </w:tcPr>
          <w:p w14:paraId="1EFC99AD" w14:textId="77777777" w:rsidR="000D6D05" w:rsidRDefault="000D6D05" w:rsidP="00B24F06">
            <w:pPr>
              <w:spacing w:line="240" w:lineRule="auto"/>
            </w:pPr>
            <w:r>
              <w:t xml:space="preserve">-0.14%/ </w:t>
            </w:r>
            <w:r>
              <w:rPr>
                <w:color w:val="BFBFBF" w:themeColor="background1" w:themeShade="BF"/>
              </w:rPr>
              <w:t>0.21%</w:t>
            </w:r>
          </w:p>
        </w:tc>
        <w:tc>
          <w:tcPr>
            <w:tcW w:w="1348" w:type="dxa"/>
          </w:tcPr>
          <w:p w14:paraId="5BA03A6B" w14:textId="77777777" w:rsidR="000D6D05" w:rsidRDefault="000D6D05" w:rsidP="00B24F06">
            <w:pPr>
              <w:spacing w:line="240" w:lineRule="auto"/>
            </w:pPr>
          </w:p>
        </w:tc>
        <w:tc>
          <w:tcPr>
            <w:tcW w:w="1449" w:type="dxa"/>
          </w:tcPr>
          <w:p w14:paraId="2CEDFA08" w14:textId="77777777" w:rsidR="000D6D05" w:rsidRDefault="000D6D05" w:rsidP="00B24F06">
            <w:pPr>
              <w:spacing w:line="240" w:lineRule="auto"/>
            </w:pPr>
          </w:p>
        </w:tc>
      </w:tr>
      <w:tr w:rsidR="000D6D05" w14:paraId="4DD0E58E" w14:textId="77777777" w:rsidTr="00B24F06">
        <w:tc>
          <w:tcPr>
            <w:tcW w:w="1418" w:type="dxa"/>
            <w:vMerge/>
          </w:tcPr>
          <w:p w14:paraId="01A56C03" w14:textId="77777777" w:rsidR="000D6D05" w:rsidRDefault="000D6D05" w:rsidP="00B24F06">
            <w:pPr>
              <w:spacing w:line="240" w:lineRule="auto"/>
            </w:pPr>
          </w:p>
        </w:tc>
        <w:tc>
          <w:tcPr>
            <w:tcW w:w="1569" w:type="dxa"/>
          </w:tcPr>
          <w:p w14:paraId="422D718D" w14:textId="77777777" w:rsidR="000D6D05" w:rsidRDefault="000D6D05" w:rsidP="00B24F06">
            <w:pPr>
              <w:spacing w:line="240" w:lineRule="auto"/>
            </w:pPr>
            <w:r>
              <w:rPr>
                <w:rFonts w:hint="eastAsia"/>
              </w:rPr>
              <w:t>Y</w:t>
            </w:r>
          </w:p>
        </w:tc>
        <w:tc>
          <w:tcPr>
            <w:tcW w:w="1304" w:type="dxa"/>
          </w:tcPr>
          <w:p w14:paraId="646A0C7B" w14:textId="77777777" w:rsidR="000D6D05" w:rsidRDefault="000D6D05" w:rsidP="00B24F06">
            <w:pPr>
              <w:spacing w:line="240" w:lineRule="auto"/>
            </w:pPr>
          </w:p>
        </w:tc>
        <w:tc>
          <w:tcPr>
            <w:tcW w:w="1412" w:type="dxa"/>
          </w:tcPr>
          <w:p w14:paraId="536DC351" w14:textId="77777777" w:rsidR="000D6D05" w:rsidRDefault="000D6D05" w:rsidP="00B24F06">
            <w:pPr>
              <w:spacing w:line="240" w:lineRule="auto"/>
            </w:pPr>
            <w:r>
              <w:t>-0.23%/-0.27%</w:t>
            </w:r>
          </w:p>
        </w:tc>
        <w:tc>
          <w:tcPr>
            <w:tcW w:w="1348" w:type="dxa"/>
          </w:tcPr>
          <w:p w14:paraId="34EAE533" w14:textId="77777777" w:rsidR="000D6D05" w:rsidRDefault="000D6D05" w:rsidP="00B24F06">
            <w:pPr>
              <w:spacing w:line="240" w:lineRule="auto"/>
            </w:pPr>
          </w:p>
        </w:tc>
        <w:tc>
          <w:tcPr>
            <w:tcW w:w="1449" w:type="dxa"/>
          </w:tcPr>
          <w:p w14:paraId="3267A926" w14:textId="77777777" w:rsidR="000D6D05" w:rsidRDefault="000D6D05" w:rsidP="00B24F06">
            <w:pPr>
              <w:spacing w:line="240" w:lineRule="auto"/>
            </w:pPr>
          </w:p>
        </w:tc>
      </w:tr>
      <w:tr w:rsidR="000D6D05" w14:paraId="10C6DD66" w14:textId="77777777" w:rsidTr="00B24F06">
        <w:tc>
          <w:tcPr>
            <w:tcW w:w="1418" w:type="dxa"/>
            <w:vMerge/>
          </w:tcPr>
          <w:p w14:paraId="62034EC0" w14:textId="77777777" w:rsidR="000D6D05" w:rsidRDefault="000D6D05" w:rsidP="00B24F06">
            <w:pPr>
              <w:spacing w:line="240" w:lineRule="auto"/>
            </w:pPr>
          </w:p>
        </w:tc>
        <w:tc>
          <w:tcPr>
            <w:tcW w:w="1569" w:type="dxa"/>
          </w:tcPr>
          <w:p w14:paraId="33F1179C" w14:textId="77777777" w:rsidR="000D6D05" w:rsidRDefault="000D6D05" w:rsidP="00B24F06">
            <w:pPr>
              <w:spacing w:line="240" w:lineRule="auto"/>
            </w:pPr>
            <w:r>
              <w:rPr>
                <w:rFonts w:hint="eastAsia"/>
              </w:rPr>
              <w:t>Z</w:t>
            </w:r>
          </w:p>
        </w:tc>
        <w:tc>
          <w:tcPr>
            <w:tcW w:w="1304" w:type="dxa"/>
          </w:tcPr>
          <w:p w14:paraId="432378D0" w14:textId="77777777" w:rsidR="000D6D05" w:rsidRDefault="000D6D05" w:rsidP="00B24F06">
            <w:pPr>
              <w:spacing w:line="240" w:lineRule="auto"/>
            </w:pPr>
          </w:p>
        </w:tc>
        <w:tc>
          <w:tcPr>
            <w:tcW w:w="1412" w:type="dxa"/>
          </w:tcPr>
          <w:p w14:paraId="42DEA5CB" w14:textId="77777777" w:rsidR="000D6D05" w:rsidRDefault="000D6D05" w:rsidP="00B24F06">
            <w:pPr>
              <w:spacing w:line="240" w:lineRule="auto"/>
            </w:pPr>
            <w:r>
              <w:t>-0.14%/-0.35%</w:t>
            </w:r>
          </w:p>
        </w:tc>
        <w:tc>
          <w:tcPr>
            <w:tcW w:w="1348" w:type="dxa"/>
          </w:tcPr>
          <w:p w14:paraId="728B3B9A" w14:textId="77777777" w:rsidR="000D6D05" w:rsidRDefault="000D6D05" w:rsidP="00B24F06">
            <w:pPr>
              <w:spacing w:line="240" w:lineRule="auto"/>
            </w:pPr>
          </w:p>
        </w:tc>
        <w:tc>
          <w:tcPr>
            <w:tcW w:w="1449" w:type="dxa"/>
          </w:tcPr>
          <w:p w14:paraId="627A817F" w14:textId="77777777" w:rsidR="000D6D05" w:rsidRDefault="000D6D05" w:rsidP="00B24F06">
            <w:pPr>
              <w:spacing w:line="240" w:lineRule="auto"/>
            </w:pPr>
          </w:p>
        </w:tc>
      </w:tr>
      <w:tr w:rsidR="000D6D05" w14:paraId="27A1DD2D" w14:textId="77777777" w:rsidTr="00B24F06">
        <w:tc>
          <w:tcPr>
            <w:tcW w:w="1418" w:type="dxa"/>
            <w:vMerge/>
          </w:tcPr>
          <w:p w14:paraId="382859FD" w14:textId="77777777" w:rsidR="000D6D05" w:rsidRDefault="000D6D05" w:rsidP="00B24F06">
            <w:pPr>
              <w:spacing w:line="240" w:lineRule="auto"/>
            </w:pPr>
          </w:p>
        </w:tc>
        <w:tc>
          <w:tcPr>
            <w:tcW w:w="1569" w:type="dxa"/>
          </w:tcPr>
          <w:p w14:paraId="7F1100C5" w14:textId="77777777" w:rsidR="000D6D05" w:rsidRDefault="000D6D05" w:rsidP="00B24F06">
            <w:pPr>
              <w:spacing w:line="240" w:lineRule="auto"/>
            </w:pPr>
            <w:r>
              <w:t>Descrip</w:t>
            </w:r>
          </w:p>
        </w:tc>
        <w:tc>
          <w:tcPr>
            <w:tcW w:w="1304" w:type="dxa"/>
          </w:tcPr>
          <w:p w14:paraId="4A5778CE" w14:textId="77777777" w:rsidR="000D6D05" w:rsidRDefault="000D6D05" w:rsidP="00B24F06">
            <w:pPr>
              <w:spacing w:line="240" w:lineRule="auto"/>
            </w:pPr>
            <w:r>
              <w:rPr>
                <w:rFonts w:hint="eastAsia"/>
              </w:rPr>
              <w:t>CNN</w:t>
            </w:r>
            <w:r>
              <w:t>#A-TF #1</w:t>
            </w:r>
          </w:p>
        </w:tc>
        <w:tc>
          <w:tcPr>
            <w:tcW w:w="1412" w:type="dxa"/>
          </w:tcPr>
          <w:p w14:paraId="18C25EC4" w14:textId="77777777" w:rsidR="000D6D05" w:rsidRDefault="000D6D05" w:rsidP="00B24F06">
            <w:pPr>
              <w:spacing w:line="240" w:lineRule="auto"/>
            </w:pPr>
          </w:p>
        </w:tc>
        <w:tc>
          <w:tcPr>
            <w:tcW w:w="1348" w:type="dxa"/>
          </w:tcPr>
          <w:p w14:paraId="73BA3634" w14:textId="77777777" w:rsidR="000D6D05" w:rsidRDefault="000D6D05" w:rsidP="00B24F06">
            <w:pPr>
              <w:spacing w:line="240" w:lineRule="auto"/>
            </w:pPr>
            <w:r>
              <w:rPr>
                <w:rFonts w:hint="eastAsia"/>
              </w:rPr>
              <w:t>CNN</w:t>
            </w:r>
            <w:r>
              <w:t>#A-TF #1</w:t>
            </w:r>
          </w:p>
        </w:tc>
        <w:tc>
          <w:tcPr>
            <w:tcW w:w="1449" w:type="dxa"/>
          </w:tcPr>
          <w:p w14:paraId="49BE6126" w14:textId="77777777" w:rsidR="000D6D05" w:rsidRDefault="000D6D05" w:rsidP="00B24F06">
            <w:pPr>
              <w:spacing w:line="240" w:lineRule="auto"/>
            </w:pPr>
          </w:p>
        </w:tc>
      </w:tr>
      <w:tr w:rsidR="000D6D05" w14:paraId="1D67A2E0" w14:textId="77777777" w:rsidTr="00B24F06">
        <w:tc>
          <w:tcPr>
            <w:tcW w:w="1418" w:type="dxa"/>
            <w:vMerge/>
          </w:tcPr>
          <w:p w14:paraId="07AED02F" w14:textId="77777777" w:rsidR="000D6D05" w:rsidRDefault="000D6D05" w:rsidP="00B24F06">
            <w:pPr>
              <w:spacing w:line="240" w:lineRule="auto"/>
            </w:pPr>
          </w:p>
        </w:tc>
        <w:tc>
          <w:tcPr>
            <w:tcW w:w="1569" w:type="dxa"/>
          </w:tcPr>
          <w:p w14:paraId="58753D77" w14:textId="77777777" w:rsidR="000D6D05" w:rsidRDefault="000D6D05" w:rsidP="00B24F06">
            <w:pPr>
              <w:spacing w:line="240" w:lineRule="auto"/>
            </w:pPr>
            <w:r>
              <w:rPr>
                <w:rFonts w:hint="eastAsia"/>
              </w:rPr>
              <w:t>X</w:t>
            </w:r>
          </w:p>
        </w:tc>
        <w:tc>
          <w:tcPr>
            <w:tcW w:w="1304" w:type="dxa"/>
          </w:tcPr>
          <w:p w14:paraId="24C3E662" w14:textId="77777777" w:rsidR="000D6D05" w:rsidRDefault="000D6D05" w:rsidP="00B24F06">
            <w:pPr>
              <w:spacing w:line="240" w:lineRule="auto"/>
            </w:pPr>
          </w:p>
        </w:tc>
        <w:tc>
          <w:tcPr>
            <w:tcW w:w="1412" w:type="dxa"/>
          </w:tcPr>
          <w:p w14:paraId="0A6A0383" w14:textId="77777777" w:rsidR="000D6D05" w:rsidRDefault="000D6D05" w:rsidP="00B24F06">
            <w:pPr>
              <w:spacing w:line="240" w:lineRule="auto"/>
            </w:pPr>
          </w:p>
        </w:tc>
        <w:tc>
          <w:tcPr>
            <w:tcW w:w="1348" w:type="dxa"/>
          </w:tcPr>
          <w:p w14:paraId="20157E20" w14:textId="77777777" w:rsidR="000D6D05" w:rsidRDefault="000D6D05" w:rsidP="00B24F06">
            <w:pPr>
              <w:spacing w:line="240" w:lineRule="auto"/>
            </w:pPr>
            <w:r>
              <w:rPr>
                <w:color w:val="BFBFBF" w:themeColor="background1" w:themeShade="BF"/>
              </w:rPr>
              <w:t>1.07%</w:t>
            </w:r>
          </w:p>
        </w:tc>
        <w:tc>
          <w:tcPr>
            <w:tcW w:w="1449" w:type="dxa"/>
          </w:tcPr>
          <w:p w14:paraId="73945AAD" w14:textId="77777777" w:rsidR="000D6D05" w:rsidRDefault="000D6D05" w:rsidP="00B24F06">
            <w:pPr>
              <w:spacing w:line="240" w:lineRule="auto"/>
            </w:pPr>
          </w:p>
        </w:tc>
      </w:tr>
      <w:tr w:rsidR="000D6D05" w14:paraId="434E2FDC" w14:textId="77777777" w:rsidTr="00B24F06">
        <w:tc>
          <w:tcPr>
            <w:tcW w:w="1418" w:type="dxa"/>
            <w:vMerge/>
          </w:tcPr>
          <w:p w14:paraId="2BE020F3" w14:textId="77777777" w:rsidR="000D6D05" w:rsidRDefault="000D6D05" w:rsidP="00B24F06">
            <w:pPr>
              <w:spacing w:line="240" w:lineRule="auto"/>
            </w:pPr>
          </w:p>
        </w:tc>
        <w:tc>
          <w:tcPr>
            <w:tcW w:w="1569" w:type="dxa"/>
          </w:tcPr>
          <w:p w14:paraId="505CDF3F" w14:textId="77777777" w:rsidR="000D6D05" w:rsidRDefault="000D6D05" w:rsidP="00B24F06">
            <w:pPr>
              <w:spacing w:line="240" w:lineRule="auto"/>
            </w:pPr>
            <w:r>
              <w:rPr>
                <w:rFonts w:hint="eastAsia"/>
              </w:rPr>
              <w:t>Y</w:t>
            </w:r>
          </w:p>
        </w:tc>
        <w:tc>
          <w:tcPr>
            <w:tcW w:w="1304" w:type="dxa"/>
          </w:tcPr>
          <w:p w14:paraId="15ED4CFB" w14:textId="77777777" w:rsidR="000D6D05" w:rsidRDefault="000D6D05" w:rsidP="00B24F06">
            <w:pPr>
              <w:spacing w:line="240" w:lineRule="auto"/>
            </w:pPr>
          </w:p>
        </w:tc>
        <w:tc>
          <w:tcPr>
            <w:tcW w:w="1412" w:type="dxa"/>
          </w:tcPr>
          <w:p w14:paraId="4BAEEB89" w14:textId="77777777" w:rsidR="000D6D05" w:rsidRDefault="000D6D05" w:rsidP="00B24F06">
            <w:pPr>
              <w:spacing w:line="240" w:lineRule="auto"/>
            </w:pPr>
          </w:p>
        </w:tc>
        <w:tc>
          <w:tcPr>
            <w:tcW w:w="1348" w:type="dxa"/>
          </w:tcPr>
          <w:p w14:paraId="108EC302" w14:textId="77777777" w:rsidR="000D6D05" w:rsidRDefault="000D6D05" w:rsidP="00B24F06">
            <w:pPr>
              <w:spacing w:line="240" w:lineRule="auto"/>
            </w:pPr>
            <w:r>
              <w:t>-0.98%</w:t>
            </w:r>
          </w:p>
        </w:tc>
        <w:tc>
          <w:tcPr>
            <w:tcW w:w="1449" w:type="dxa"/>
          </w:tcPr>
          <w:p w14:paraId="4FDBEE34" w14:textId="77777777" w:rsidR="000D6D05" w:rsidRDefault="000D6D05" w:rsidP="00B24F06">
            <w:pPr>
              <w:spacing w:line="240" w:lineRule="auto"/>
            </w:pPr>
          </w:p>
        </w:tc>
      </w:tr>
      <w:tr w:rsidR="000D6D05" w14:paraId="795C9022" w14:textId="77777777" w:rsidTr="00B24F06">
        <w:tc>
          <w:tcPr>
            <w:tcW w:w="1418" w:type="dxa"/>
            <w:vMerge/>
          </w:tcPr>
          <w:p w14:paraId="298EE523" w14:textId="77777777" w:rsidR="000D6D05" w:rsidRDefault="000D6D05" w:rsidP="00B24F06">
            <w:pPr>
              <w:spacing w:line="240" w:lineRule="auto"/>
            </w:pPr>
          </w:p>
        </w:tc>
        <w:tc>
          <w:tcPr>
            <w:tcW w:w="1569" w:type="dxa"/>
          </w:tcPr>
          <w:p w14:paraId="69F93DDD" w14:textId="77777777" w:rsidR="000D6D05" w:rsidRDefault="000D6D05" w:rsidP="00B24F06">
            <w:pPr>
              <w:spacing w:line="240" w:lineRule="auto"/>
            </w:pPr>
            <w:r>
              <w:rPr>
                <w:rFonts w:hint="eastAsia"/>
              </w:rPr>
              <w:t>Z</w:t>
            </w:r>
          </w:p>
        </w:tc>
        <w:tc>
          <w:tcPr>
            <w:tcW w:w="1304" w:type="dxa"/>
          </w:tcPr>
          <w:p w14:paraId="19C7326F" w14:textId="77777777" w:rsidR="000D6D05" w:rsidRDefault="000D6D05" w:rsidP="00B24F06">
            <w:pPr>
              <w:spacing w:line="240" w:lineRule="auto"/>
            </w:pPr>
          </w:p>
        </w:tc>
        <w:tc>
          <w:tcPr>
            <w:tcW w:w="1412" w:type="dxa"/>
          </w:tcPr>
          <w:p w14:paraId="09E69C6D" w14:textId="77777777" w:rsidR="000D6D05" w:rsidRDefault="000D6D05" w:rsidP="00B24F06">
            <w:pPr>
              <w:spacing w:line="240" w:lineRule="auto"/>
            </w:pPr>
          </w:p>
        </w:tc>
        <w:tc>
          <w:tcPr>
            <w:tcW w:w="1348" w:type="dxa"/>
          </w:tcPr>
          <w:p w14:paraId="6F0BBBBD" w14:textId="77777777" w:rsidR="000D6D05" w:rsidRDefault="000D6D05" w:rsidP="00B24F06">
            <w:pPr>
              <w:spacing w:line="240" w:lineRule="auto"/>
            </w:pPr>
            <w:r>
              <w:t>-0.90%</w:t>
            </w:r>
          </w:p>
        </w:tc>
        <w:tc>
          <w:tcPr>
            <w:tcW w:w="1449" w:type="dxa"/>
          </w:tcPr>
          <w:p w14:paraId="302E4011" w14:textId="77777777" w:rsidR="000D6D05" w:rsidRDefault="000D6D05" w:rsidP="00B24F06">
            <w:pPr>
              <w:spacing w:line="240" w:lineRule="auto"/>
            </w:pPr>
          </w:p>
        </w:tc>
      </w:tr>
      <w:tr w:rsidR="000D6D05" w14:paraId="7530E17E" w14:textId="77777777" w:rsidTr="00B24F06">
        <w:tc>
          <w:tcPr>
            <w:tcW w:w="1418" w:type="dxa"/>
            <w:vMerge w:val="restart"/>
          </w:tcPr>
          <w:p w14:paraId="6F125EE3" w14:textId="77777777" w:rsidR="000D6D05" w:rsidRDefault="000D6D05" w:rsidP="00B24F06">
            <w:pPr>
              <w:spacing w:line="240" w:lineRule="auto"/>
            </w:pPr>
            <w:r>
              <w:t>MTK#1~ 3</w:t>
            </w:r>
          </w:p>
          <w:p w14:paraId="2ECF1218" w14:textId="77777777" w:rsidR="000D6D05" w:rsidRDefault="000D6D05" w:rsidP="00B24F06">
            <w:pPr>
              <w:spacing w:line="240" w:lineRule="auto"/>
            </w:pPr>
            <w:r>
              <w:rPr>
                <w:rFonts w:hint="eastAsia"/>
              </w:rPr>
              <w:t>(</w:t>
            </w:r>
            <w:r>
              <w:t>After Q)</w:t>
            </w:r>
          </w:p>
        </w:tc>
        <w:tc>
          <w:tcPr>
            <w:tcW w:w="1569" w:type="dxa"/>
          </w:tcPr>
          <w:p w14:paraId="58F5DE49" w14:textId="77777777" w:rsidR="000D6D05" w:rsidRDefault="000D6D05" w:rsidP="00B24F06">
            <w:pPr>
              <w:spacing w:line="240" w:lineRule="auto"/>
            </w:pPr>
            <w:r>
              <w:t>Descrip</w:t>
            </w:r>
          </w:p>
        </w:tc>
        <w:tc>
          <w:tcPr>
            <w:tcW w:w="1304" w:type="dxa"/>
          </w:tcPr>
          <w:p w14:paraId="6B5D7FDE" w14:textId="77777777" w:rsidR="000D6D05" w:rsidRDefault="000D6D05" w:rsidP="00B24F06">
            <w:pPr>
              <w:spacing w:line="240" w:lineRule="auto"/>
            </w:pPr>
            <w:r>
              <w:t>CNN#A/B-</w:t>
            </w:r>
            <w:r>
              <w:rPr>
                <w:rFonts w:hint="eastAsia"/>
              </w:rPr>
              <w:t>CNN</w:t>
            </w:r>
            <w:r>
              <w:t>#1;</w:t>
            </w:r>
          </w:p>
          <w:p w14:paraId="7CFF5052" w14:textId="77777777" w:rsidR="000D6D05" w:rsidRDefault="000D6D05" w:rsidP="00B24F06">
            <w:pPr>
              <w:spacing w:line="240" w:lineRule="auto"/>
            </w:pPr>
            <w:r>
              <w:t>CNN#A/B-</w:t>
            </w:r>
            <w:r>
              <w:rPr>
                <w:rFonts w:hint="eastAsia"/>
              </w:rPr>
              <w:t>CNN</w:t>
            </w:r>
            <w:r>
              <w:t>#2;</w:t>
            </w:r>
          </w:p>
          <w:p w14:paraId="69B9508C" w14:textId="77777777" w:rsidR="000D6D05" w:rsidRDefault="000D6D05" w:rsidP="00B24F06">
            <w:pPr>
              <w:spacing w:line="240" w:lineRule="auto"/>
            </w:pPr>
            <w:r>
              <w:rPr>
                <w:rFonts w:hint="eastAsia"/>
              </w:rPr>
              <w:t>T</w:t>
            </w:r>
            <w:r>
              <w:t>F#A/B-TF#1;</w:t>
            </w:r>
          </w:p>
        </w:tc>
        <w:tc>
          <w:tcPr>
            <w:tcW w:w="1412" w:type="dxa"/>
          </w:tcPr>
          <w:p w14:paraId="05540752" w14:textId="77777777" w:rsidR="000D6D05" w:rsidRDefault="000D6D05" w:rsidP="00B24F06">
            <w:pPr>
              <w:spacing w:line="240" w:lineRule="auto"/>
            </w:pPr>
            <w:r>
              <w:t>CNN#A/B-</w:t>
            </w:r>
            <w:r>
              <w:rPr>
                <w:rFonts w:hint="eastAsia"/>
              </w:rPr>
              <w:t>CNN</w:t>
            </w:r>
            <w:r>
              <w:t>#1;</w:t>
            </w:r>
          </w:p>
          <w:p w14:paraId="03A97CF4" w14:textId="77777777" w:rsidR="000D6D05" w:rsidRDefault="000D6D05" w:rsidP="00B24F06">
            <w:pPr>
              <w:spacing w:line="240" w:lineRule="auto"/>
            </w:pPr>
            <w:r>
              <w:t>CNN#A/B-</w:t>
            </w:r>
            <w:r>
              <w:rPr>
                <w:rFonts w:hint="eastAsia"/>
              </w:rPr>
              <w:t>CNN</w:t>
            </w:r>
            <w:r>
              <w:t>#2;</w:t>
            </w:r>
          </w:p>
          <w:p w14:paraId="182B5DE8" w14:textId="77777777" w:rsidR="000D6D05" w:rsidRDefault="000D6D05" w:rsidP="00B24F06">
            <w:pPr>
              <w:spacing w:line="240" w:lineRule="auto"/>
            </w:pPr>
            <w:r>
              <w:rPr>
                <w:rFonts w:hint="eastAsia"/>
              </w:rPr>
              <w:t>T</w:t>
            </w:r>
            <w:r>
              <w:t>F#A/B-TF#1;</w:t>
            </w:r>
          </w:p>
        </w:tc>
        <w:tc>
          <w:tcPr>
            <w:tcW w:w="1348" w:type="dxa"/>
          </w:tcPr>
          <w:p w14:paraId="52BE48C6" w14:textId="77777777" w:rsidR="000D6D05" w:rsidRDefault="000D6D05" w:rsidP="00B24F06">
            <w:pPr>
              <w:spacing w:line="240" w:lineRule="auto"/>
            </w:pPr>
          </w:p>
        </w:tc>
        <w:tc>
          <w:tcPr>
            <w:tcW w:w="1449" w:type="dxa"/>
          </w:tcPr>
          <w:p w14:paraId="68FAB64F" w14:textId="77777777" w:rsidR="000D6D05" w:rsidRDefault="000D6D05" w:rsidP="00B24F06">
            <w:pPr>
              <w:spacing w:line="240" w:lineRule="auto"/>
            </w:pPr>
          </w:p>
        </w:tc>
      </w:tr>
      <w:tr w:rsidR="000D6D05" w14:paraId="6335946A" w14:textId="77777777" w:rsidTr="00B24F06">
        <w:tc>
          <w:tcPr>
            <w:tcW w:w="1418" w:type="dxa"/>
            <w:vMerge/>
          </w:tcPr>
          <w:p w14:paraId="6F479515" w14:textId="77777777" w:rsidR="000D6D05" w:rsidRDefault="000D6D05" w:rsidP="00B24F06">
            <w:pPr>
              <w:spacing w:line="240" w:lineRule="auto"/>
            </w:pPr>
          </w:p>
        </w:tc>
        <w:tc>
          <w:tcPr>
            <w:tcW w:w="1569" w:type="dxa"/>
          </w:tcPr>
          <w:p w14:paraId="282F3FA4" w14:textId="77777777" w:rsidR="000D6D05" w:rsidRDefault="000D6D05" w:rsidP="00B24F06">
            <w:pPr>
              <w:spacing w:line="240" w:lineRule="auto"/>
            </w:pPr>
            <w:r>
              <w:rPr>
                <w:rFonts w:hint="eastAsia"/>
              </w:rPr>
              <w:t>X</w:t>
            </w:r>
          </w:p>
        </w:tc>
        <w:tc>
          <w:tcPr>
            <w:tcW w:w="1304" w:type="dxa"/>
          </w:tcPr>
          <w:p w14:paraId="37A9378B" w14:textId="77777777" w:rsidR="000D6D05" w:rsidRDefault="000D6D05" w:rsidP="00B24F06">
            <w:pPr>
              <w:spacing w:line="240" w:lineRule="auto"/>
            </w:pPr>
          </w:p>
        </w:tc>
        <w:tc>
          <w:tcPr>
            <w:tcW w:w="1412" w:type="dxa"/>
          </w:tcPr>
          <w:p w14:paraId="71C4957A" w14:textId="77777777" w:rsidR="000D6D05" w:rsidRDefault="000D6D05" w:rsidP="00B24F06">
            <w:pPr>
              <w:spacing w:line="240" w:lineRule="auto"/>
            </w:pPr>
          </w:p>
        </w:tc>
        <w:tc>
          <w:tcPr>
            <w:tcW w:w="1348" w:type="dxa"/>
          </w:tcPr>
          <w:p w14:paraId="1DA75C30" w14:textId="77777777" w:rsidR="000D6D05" w:rsidRDefault="000D6D05" w:rsidP="00B24F06">
            <w:pPr>
              <w:spacing w:line="240" w:lineRule="auto"/>
            </w:pPr>
          </w:p>
        </w:tc>
        <w:tc>
          <w:tcPr>
            <w:tcW w:w="1449" w:type="dxa"/>
          </w:tcPr>
          <w:p w14:paraId="38886272" w14:textId="77777777" w:rsidR="000D6D05" w:rsidRDefault="000D6D05" w:rsidP="00B24F06">
            <w:pPr>
              <w:spacing w:line="240" w:lineRule="auto"/>
            </w:pPr>
          </w:p>
        </w:tc>
      </w:tr>
      <w:tr w:rsidR="000D6D05" w14:paraId="3C4F246E" w14:textId="77777777" w:rsidTr="00B24F06">
        <w:tc>
          <w:tcPr>
            <w:tcW w:w="1418" w:type="dxa"/>
            <w:vMerge/>
          </w:tcPr>
          <w:p w14:paraId="198BA105" w14:textId="77777777" w:rsidR="000D6D05" w:rsidRDefault="000D6D05" w:rsidP="00B24F06">
            <w:pPr>
              <w:spacing w:line="240" w:lineRule="auto"/>
            </w:pPr>
          </w:p>
        </w:tc>
        <w:tc>
          <w:tcPr>
            <w:tcW w:w="1569" w:type="dxa"/>
          </w:tcPr>
          <w:p w14:paraId="1CACEF9F" w14:textId="77777777" w:rsidR="000D6D05" w:rsidRDefault="000D6D05" w:rsidP="00B24F06">
            <w:pPr>
              <w:spacing w:line="240" w:lineRule="auto"/>
            </w:pPr>
            <w:r>
              <w:rPr>
                <w:rFonts w:hint="eastAsia"/>
              </w:rPr>
              <w:t>Y</w:t>
            </w:r>
          </w:p>
        </w:tc>
        <w:tc>
          <w:tcPr>
            <w:tcW w:w="1304" w:type="dxa"/>
          </w:tcPr>
          <w:p w14:paraId="31716015" w14:textId="77777777" w:rsidR="000D6D05" w:rsidRDefault="000D6D05" w:rsidP="00B24F06">
            <w:pPr>
              <w:spacing w:line="240" w:lineRule="auto"/>
            </w:pPr>
          </w:p>
        </w:tc>
        <w:tc>
          <w:tcPr>
            <w:tcW w:w="1412" w:type="dxa"/>
          </w:tcPr>
          <w:p w14:paraId="657FDDBE" w14:textId="77777777" w:rsidR="000D6D05" w:rsidRDefault="000D6D05" w:rsidP="00B24F06">
            <w:pPr>
              <w:spacing w:line="240" w:lineRule="auto"/>
            </w:pPr>
          </w:p>
        </w:tc>
        <w:tc>
          <w:tcPr>
            <w:tcW w:w="1348" w:type="dxa"/>
          </w:tcPr>
          <w:p w14:paraId="756AB33D" w14:textId="77777777" w:rsidR="000D6D05" w:rsidRDefault="000D6D05" w:rsidP="00B24F06">
            <w:pPr>
              <w:spacing w:line="240" w:lineRule="auto"/>
            </w:pPr>
          </w:p>
        </w:tc>
        <w:tc>
          <w:tcPr>
            <w:tcW w:w="1449" w:type="dxa"/>
          </w:tcPr>
          <w:p w14:paraId="196B169C" w14:textId="77777777" w:rsidR="000D6D05" w:rsidRDefault="000D6D05" w:rsidP="00B24F06">
            <w:pPr>
              <w:spacing w:line="240" w:lineRule="auto"/>
            </w:pPr>
          </w:p>
        </w:tc>
      </w:tr>
      <w:tr w:rsidR="000D6D05" w14:paraId="1B21A53C" w14:textId="77777777" w:rsidTr="00B24F06">
        <w:tc>
          <w:tcPr>
            <w:tcW w:w="1418" w:type="dxa"/>
            <w:vMerge/>
          </w:tcPr>
          <w:p w14:paraId="43356DEC" w14:textId="77777777" w:rsidR="000D6D05" w:rsidRDefault="000D6D05" w:rsidP="00B24F06">
            <w:pPr>
              <w:spacing w:line="240" w:lineRule="auto"/>
            </w:pPr>
          </w:p>
        </w:tc>
        <w:tc>
          <w:tcPr>
            <w:tcW w:w="1569" w:type="dxa"/>
          </w:tcPr>
          <w:p w14:paraId="73C6C807" w14:textId="77777777" w:rsidR="000D6D05" w:rsidRDefault="000D6D05" w:rsidP="00B24F06">
            <w:pPr>
              <w:spacing w:line="240" w:lineRule="auto"/>
            </w:pPr>
            <w:r>
              <w:rPr>
                <w:rFonts w:hint="eastAsia"/>
              </w:rPr>
              <w:t>Z</w:t>
            </w:r>
          </w:p>
        </w:tc>
        <w:tc>
          <w:tcPr>
            <w:tcW w:w="1304" w:type="dxa"/>
          </w:tcPr>
          <w:p w14:paraId="2BF4B7D2" w14:textId="77777777" w:rsidR="000D6D05" w:rsidRDefault="000D6D05" w:rsidP="00B24F06">
            <w:pPr>
              <w:spacing w:line="240" w:lineRule="auto"/>
            </w:pPr>
          </w:p>
        </w:tc>
        <w:tc>
          <w:tcPr>
            <w:tcW w:w="1412" w:type="dxa"/>
          </w:tcPr>
          <w:p w14:paraId="663CAFC1" w14:textId="77777777" w:rsidR="000D6D05" w:rsidRDefault="000D6D05" w:rsidP="00B24F06">
            <w:pPr>
              <w:spacing w:line="240" w:lineRule="auto"/>
              <w:rPr>
                <w:color w:val="BFBFBF" w:themeColor="background1" w:themeShade="BF"/>
              </w:rPr>
            </w:pPr>
            <w:r>
              <w:rPr>
                <w:color w:val="BFBFBF" w:themeColor="background1" w:themeShade="BF"/>
              </w:rPr>
              <w:t>+1.4%/ +5.5%;</w:t>
            </w:r>
          </w:p>
          <w:p w14:paraId="412F6F5B" w14:textId="77777777" w:rsidR="000D6D05" w:rsidRDefault="000D6D05" w:rsidP="00B24F06">
            <w:pPr>
              <w:spacing w:line="240" w:lineRule="auto"/>
              <w:rPr>
                <w:color w:val="BFBFBF" w:themeColor="background1" w:themeShade="BF"/>
              </w:rPr>
            </w:pPr>
            <w:r>
              <w:rPr>
                <w:color w:val="BFBFBF" w:themeColor="background1" w:themeShade="BF"/>
              </w:rPr>
              <w:t>+1.3%/ +2.7%;</w:t>
            </w:r>
          </w:p>
          <w:p w14:paraId="53CFD3A5" w14:textId="77777777" w:rsidR="000D6D05" w:rsidRDefault="000D6D05" w:rsidP="00B24F06">
            <w:pPr>
              <w:spacing w:line="240" w:lineRule="auto"/>
            </w:pPr>
            <w:r>
              <w:rPr>
                <w:color w:val="BFBFBF" w:themeColor="background1" w:themeShade="BF"/>
              </w:rPr>
              <w:t>+17.1%/ +9.2%</w:t>
            </w:r>
          </w:p>
        </w:tc>
        <w:tc>
          <w:tcPr>
            <w:tcW w:w="1348" w:type="dxa"/>
          </w:tcPr>
          <w:p w14:paraId="66F735C2" w14:textId="77777777" w:rsidR="000D6D05" w:rsidRDefault="000D6D05" w:rsidP="00B24F06">
            <w:pPr>
              <w:spacing w:line="240" w:lineRule="auto"/>
            </w:pPr>
          </w:p>
        </w:tc>
        <w:tc>
          <w:tcPr>
            <w:tcW w:w="1449" w:type="dxa"/>
          </w:tcPr>
          <w:p w14:paraId="34D644FE" w14:textId="77777777" w:rsidR="000D6D05" w:rsidRDefault="000D6D05" w:rsidP="00B24F06">
            <w:pPr>
              <w:spacing w:line="240" w:lineRule="auto"/>
            </w:pPr>
          </w:p>
        </w:tc>
      </w:tr>
      <w:tr w:rsidR="000D6D05" w14:paraId="6125F374" w14:textId="77777777" w:rsidTr="00B24F06">
        <w:tc>
          <w:tcPr>
            <w:tcW w:w="1418" w:type="dxa"/>
            <w:vMerge/>
          </w:tcPr>
          <w:p w14:paraId="74CCA3EB" w14:textId="77777777" w:rsidR="000D6D05" w:rsidRDefault="000D6D05" w:rsidP="00B24F06">
            <w:pPr>
              <w:spacing w:line="240" w:lineRule="auto"/>
            </w:pPr>
          </w:p>
        </w:tc>
        <w:tc>
          <w:tcPr>
            <w:tcW w:w="1569" w:type="dxa"/>
          </w:tcPr>
          <w:p w14:paraId="69B96641" w14:textId="77777777" w:rsidR="000D6D05" w:rsidRDefault="000D6D05" w:rsidP="00B24F06">
            <w:pPr>
              <w:spacing w:line="240" w:lineRule="auto"/>
            </w:pPr>
            <w:r>
              <w:t>Descrip</w:t>
            </w:r>
          </w:p>
        </w:tc>
        <w:tc>
          <w:tcPr>
            <w:tcW w:w="1304" w:type="dxa"/>
          </w:tcPr>
          <w:p w14:paraId="0894BD6F" w14:textId="77777777" w:rsidR="000D6D05" w:rsidRDefault="000D6D05" w:rsidP="00B24F06">
            <w:pPr>
              <w:spacing w:line="240" w:lineRule="auto"/>
            </w:pPr>
          </w:p>
        </w:tc>
        <w:tc>
          <w:tcPr>
            <w:tcW w:w="1412" w:type="dxa"/>
          </w:tcPr>
          <w:p w14:paraId="4D33FB6D" w14:textId="77777777" w:rsidR="000D6D05" w:rsidRDefault="000D6D05" w:rsidP="00B24F06">
            <w:pPr>
              <w:spacing w:line="240" w:lineRule="auto"/>
            </w:pPr>
          </w:p>
        </w:tc>
        <w:tc>
          <w:tcPr>
            <w:tcW w:w="1348" w:type="dxa"/>
          </w:tcPr>
          <w:p w14:paraId="5E4175F6" w14:textId="77777777" w:rsidR="000D6D05" w:rsidRDefault="000D6D05" w:rsidP="00B24F06">
            <w:pPr>
              <w:spacing w:line="240" w:lineRule="auto"/>
            </w:pPr>
          </w:p>
        </w:tc>
        <w:tc>
          <w:tcPr>
            <w:tcW w:w="1449" w:type="dxa"/>
          </w:tcPr>
          <w:p w14:paraId="105757C1" w14:textId="77777777" w:rsidR="000D6D05" w:rsidRDefault="000D6D05" w:rsidP="00B24F06">
            <w:pPr>
              <w:spacing w:line="240" w:lineRule="auto"/>
            </w:pPr>
            <w:r>
              <w:t>TF#A/B-CNN#1</w:t>
            </w:r>
            <w:r>
              <w:rPr>
                <w:rFonts w:hint="eastAsia"/>
              </w:rPr>
              <w:t>;</w:t>
            </w:r>
          </w:p>
          <w:p w14:paraId="01CE447C" w14:textId="77777777" w:rsidR="000D6D05" w:rsidRDefault="000D6D05" w:rsidP="00B24F06">
            <w:pPr>
              <w:spacing w:line="240" w:lineRule="auto"/>
            </w:pPr>
            <w:r>
              <w:t>TF#A/B-CNN#2</w:t>
            </w:r>
          </w:p>
        </w:tc>
      </w:tr>
      <w:tr w:rsidR="000D6D05" w14:paraId="1C34BEFB" w14:textId="77777777" w:rsidTr="00B24F06">
        <w:tc>
          <w:tcPr>
            <w:tcW w:w="1418" w:type="dxa"/>
            <w:vMerge/>
          </w:tcPr>
          <w:p w14:paraId="07F9A202" w14:textId="77777777" w:rsidR="000D6D05" w:rsidRDefault="000D6D05" w:rsidP="00B24F06">
            <w:pPr>
              <w:spacing w:line="240" w:lineRule="auto"/>
            </w:pPr>
          </w:p>
        </w:tc>
        <w:tc>
          <w:tcPr>
            <w:tcW w:w="1569" w:type="dxa"/>
          </w:tcPr>
          <w:p w14:paraId="0EC8CA52" w14:textId="77777777" w:rsidR="000D6D05" w:rsidRDefault="000D6D05" w:rsidP="00B24F06">
            <w:pPr>
              <w:spacing w:line="240" w:lineRule="auto"/>
            </w:pPr>
            <w:r>
              <w:rPr>
                <w:rFonts w:hint="eastAsia"/>
              </w:rPr>
              <w:t>X</w:t>
            </w:r>
          </w:p>
        </w:tc>
        <w:tc>
          <w:tcPr>
            <w:tcW w:w="1304" w:type="dxa"/>
          </w:tcPr>
          <w:p w14:paraId="480669FB" w14:textId="77777777" w:rsidR="000D6D05" w:rsidRDefault="000D6D05" w:rsidP="00B24F06">
            <w:pPr>
              <w:spacing w:line="240" w:lineRule="auto"/>
            </w:pPr>
          </w:p>
        </w:tc>
        <w:tc>
          <w:tcPr>
            <w:tcW w:w="1412" w:type="dxa"/>
          </w:tcPr>
          <w:p w14:paraId="391C92E2" w14:textId="77777777" w:rsidR="000D6D05" w:rsidRDefault="000D6D05" w:rsidP="00B24F06">
            <w:pPr>
              <w:spacing w:line="240" w:lineRule="auto"/>
            </w:pPr>
          </w:p>
        </w:tc>
        <w:tc>
          <w:tcPr>
            <w:tcW w:w="1348" w:type="dxa"/>
          </w:tcPr>
          <w:p w14:paraId="183BB3A2" w14:textId="77777777" w:rsidR="000D6D05" w:rsidRDefault="000D6D05" w:rsidP="00B24F06">
            <w:pPr>
              <w:spacing w:line="240" w:lineRule="auto"/>
            </w:pPr>
          </w:p>
        </w:tc>
        <w:tc>
          <w:tcPr>
            <w:tcW w:w="1449" w:type="dxa"/>
          </w:tcPr>
          <w:p w14:paraId="456704ED" w14:textId="77777777" w:rsidR="000D6D05" w:rsidRDefault="000D6D05" w:rsidP="00B24F06">
            <w:pPr>
              <w:spacing w:line="240" w:lineRule="auto"/>
            </w:pPr>
          </w:p>
        </w:tc>
      </w:tr>
      <w:tr w:rsidR="000D6D05" w14:paraId="3090908D" w14:textId="77777777" w:rsidTr="00B24F06">
        <w:tc>
          <w:tcPr>
            <w:tcW w:w="1418" w:type="dxa"/>
            <w:vMerge/>
          </w:tcPr>
          <w:p w14:paraId="2E8F7695" w14:textId="77777777" w:rsidR="000D6D05" w:rsidRDefault="000D6D05" w:rsidP="00B24F06">
            <w:pPr>
              <w:spacing w:line="240" w:lineRule="auto"/>
            </w:pPr>
          </w:p>
        </w:tc>
        <w:tc>
          <w:tcPr>
            <w:tcW w:w="1569" w:type="dxa"/>
          </w:tcPr>
          <w:p w14:paraId="50C4EBF9" w14:textId="77777777" w:rsidR="000D6D05" w:rsidRDefault="000D6D05" w:rsidP="00B24F06">
            <w:pPr>
              <w:spacing w:line="240" w:lineRule="auto"/>
            </w:pPr>
            <w:r>
              <w:rPr>
                <w:rFonts w:hint="eastAsia"/>
              </w:rPr>
              <w:t>Y</w:t>
            </w:r>
          </w:p>
        </w:tc>
        <w:tc>
          <w:tcPr>
            <w:tcW w:w="1304" w:type="dxa"/>
          </w:tcPr>
          <w:p w14:paraId="2D9D91FD" w14:textId="77777777" w:rsidR="000D6D05" w:rsidRDefault="000D6D05" w:rsidP="00B24F06">
            <w:pPr>
              <w:spacing w:line="240" w:lineRule="auto"/>
            </w:pPr>
          </w:p>
        </w:tc>
        <w:tc>
          <w:tcPr>
            <w:tcW w:w="1412" w:type="dxa"/>
          </w:tcPr>
          <w:p w14:paraId="10F66B48" w14:textId="77777777" w:rsidR="000D6D05" w:rsidRDefault="000D6D05" w:rsidP="00B24F06">
            <w:pPr>
              <w:spacing w:line="240" w:lineRule="auto"/>
            </w:pPr>
          </w:p>
        </w:tc>
        <w:tc>
          <w:tcPr>
            <w:tcW w:w="1348" w:type="dxa"/>
          </w:tcPr>
          <w:p w14:paraId="587E70DD" w14:textId="77777777" w:rsidR="000D6D05" w:rsidRDefault="000D6D05" w:rsidP="00B24F06">
            <w:pPr>
              <w:spacing w:line="240" w:lineRule="auto"/>
            </w:pPr>
          </w:p>
        </w:tc>
        <w:tc>
          <w:tcPr>
            <w:tcW w:w="1449" w:type="dxa"/>
          </w:tcPr>
          <w:p w14:paraId="05BCA19C" w14:textId="77777777" w:rsidR="000D6D05" w:rsidRDefault="000D6D05" w:rsidP="00B24F06">
            <w:pPr>
              <w:spacing w:line="240" w:lineRule="auto"/>
            </w:pPr>
          </w:p>
        </w:tc>
      </w:tr>
      <w:tr w:rsidR="000D6D05" w14:paraId="43196823" w14:textId="77777777" w:rsidTr="00B24F06">
        <w:tc>
          <w:tcPr>
            <w:tcW w:w="1418" w:type="dxa"/>
            <w:vMerge/>
          </w:tcPr>
          <w:p w14:paraId="35063183" w14:textId="77777777" w:rsidR="000D6D05" w:rsidRDefault="000D6D05" w:rsidP="00B24F06">
            <w:pPr>
              <w:spacing w:line="240" w:lineRule="auto"/>
            </w:pPr>
          </w:p>
        </w:tc>
        <w:tc>
          <w:tcPr>
            <w:tcW w:w="1569" w:type="dxa"/>
          </w:tcPr>
          <w:p w14:paraId="49A64296" w14:textId="77777777" w:rsidR="000D6D05" w:rsidRDefault="000D6D05" w:rsidP="00B24F06">
            <w:pPr>
              <w:spacing w:line="240" w:lineRule="auto"/>
            </w:pPr>
            <w:r>
              <w:rPr>
                <w:rFonts w:hint="eastAsia"/>
              </w:rPr>
              <w:t>Z</w:t>
            </w:r>
          </w:p>
        </w:tc>
        <w:tc>
          <w:tcPr>
            <w:tcW w:w="1304" w:type="dxa"/>
          </w:tcPr>
          <w:p w14:paraId="0A553FB9" w14:textId="77777777" w:rsidR="000D6D05" w:rsidRDefault="000D6D05" w:rsidP="00B24F06">
            <w:pPr>
              <w:spacing w:line="240" w:lineRule="auto"/>
            </w:pPr>
          </w:p>
        </w:tc>
        <w:tc>
          <w:tcPr>
            <w:tcW w:w="1412" w:type="dxa"/>
          </w:tcPr>
          <w:p w14:paraId="037A5DC6" w14:textId="77777777" w:rsidR="000D6D05" w:rsidRDefault="000D6D05" w:rsidP="00B24F06">
            <w:pPr>
              <w:spacing w:line="240" w:lineRule="auto"/>
            </w:pPr>
          </w:p>
        </w:tc>
        <w:tc>
          <w:tcPr>
            <w:tcW w:w="1348" w:type="dxa"/>
          </w:tcPr>
          <w:p w14:paraId="086C25F0" w14:textId="77777777" w:rsidR="000D6D05" w:rsidRDefault="000D6D05" w:rsidP="00B24F06">
            <w:pPr>
              <w:spacing w:line="240" w:lineRule="auto"/>
            </w:pPr>
          </w:p>
        </w:tc>
        <w:tc>
          <w:tcPr>
            <w:tcW w:w="1449" w:type="dxa"/>
          </w:tcPr>
          <w:p w14:paraId="37F813B9" w14:textId="77777777" w:rsidR="000D6D05" w:rsidRDefault="000D6D05" w:rsidP="00B24F06">
            <w:pPr>
              <w:spacing w:line="240" w:lineRule="auto"/>
            </w:pPr>
          </w:p>
        </w:tc>
      </w:tr>
      <w:tr w:rsidR="000D6D05" w14:paraId="160E73C5" w14:textId="77777777" w:rsidTr="00B24F06">
        <w:tc>
          <w:tcPr>
            <w:tcW w:w="1418" w:type="dxa"/>
            <w:vMerge/>
          </w:tcPr>
          <w:p w14:paraId="40BCEEF1" w14:textId="77777777" w:rsidR="000D6D05" w:rsidRDefault="000D6D05" w:rsidP="00B24F06">
            <w:pPr>
              <w:spacing w:line="240" w:lineRule="auto"/>
            </w:pPr>
          </w:p>
        </w:tc>
        <w:tc>
          <w:tcPr>
            <w:tcW w:w="1569" w:type="dxa"/>
          </w:tcPr>
          <w:p w14:paraId="2B27606E" w14:textId="77777777" w:rsidR="000D6D05" w:rsidRDefault="000D6D05" w:rsidP="00B24F06">
            <w:pPr>
              <w:spacing w:line="240" w:lineRule="auto"/>
            </w:pPr>
            <w:r>
              <w:t>Descrip</w:t>
            </w:r>
          </w:p>
        </w:tc>
        <w:tc>
          <w:tcPr>
            <w:tcW w:w="1304" w:type="dxa"/>
          </w:tcPr>
          <w:p w14:paraId="20AB1D60" w14:textId="77777777" w:rsidR="000D6D05" w:rsidRDefault="000D6D05" w:rsidP="00B24F06">
            <w:pPr>
              <w:spacing w:line="240" w:lineRule="auto"/>
            </w:pPr>
            <w:r>
              <w:t>CNN#A/B- TF#1;</w:t>
            </w:r>
          </w:p>
        </w:tc>
        <w:tc>
          <w:tcPr>
            <w:tcW w:w="1412" w:type="dxa"/>
          </w:tcPr>
          <w:p w14:paraId="5F92B54E" w14:textId="77777777" w:rsidR="000D6D05" w:rsidRDefault="000D6D05" w:rsidP="00B24F06">
            <w:pPr>
              <w:spacing w:line="240" w:lineRule="auto"/>
            </w:pPr>
          </w:p>
        </w:tc>
        <w:tc>
          <w:tcPr>
            <w:tcW w:w="1348" w:type="dxa"/>
          </w:tcPr>
          <w:p w14:paraId="1A424B7A" w14:textId="77777777" w:rsidR="000D6D05" w:rsidRDefault="000D6D05" w:rsidP="00B24F06">
            <w:pPr>
              <w:spacing w:line="240" w:lineRule="auto"/>
            </w:pPr>
            <w:r>
              <w:t>CNN#A/B- TF#1;</w:t>
            </w:r>
          </w:p>
        </w:tc>
        <w:tc>
          <w:tcPr>
            <w:tcW w:w="1449" w:type="dxa"/>
          </w:tcPr>
          <w:p w14:paraId="7C564E80" w14:textId="77777777" w:rsidR="000D6D05" w:rsidRDefault="000D6D05" w:rsidP="00B24F06">
            <w:pPr>
              <w:spacing w:line="240" w:lineRule="auto"/>
            </w:pPr>
          </w:p>
        </w:tc>
      </w:tr>
      <w:tr w:rsidR="000D6D05" w14:paraId="65E2676E" w14:textId="77777777" w:rsidTr="00B24F06">
        <w:tc>
          <w:tcPr>
            <w:tcW w:w="1418" w:type="dxa"/>
            <w:vMerge/>
          </w:tcPr>
          <w:p w14:paraId="437C1C5D" w14:textId="77777777" w:rsidR="000D6D05" w:rsidRDefault="000D6D05" w:rsidP="00B24F06">
            <w:pPr>
              <w:spacing w:line="240" w:lineRule="auto"/>
            </w:pPr>
          </w:p>
        </w:tc>
        <w:tc>
          <w:tcPr>
            <w:tcW w:w="1569" w:type="dxa"/>
          </w:tcPr>
          <w:p w14:paraId="0B5906C9" w14:textId="77777777" w:rsidR="000D6D05" w:rsidRDefault="000D6D05" w:rsidP="00B24F06">
            <w:pPr>
              <w:spacing w:line="240" w:lineRule="auto"/>
            </w:pPr>
            <w:r>
              <w:rPr>
                <w:rFonts w:hint="eastAsia"/>
              </w:rPr>
              <w:t>X</w:t>
            </w:r>
          </w:p>
        </w:tc>
        <w:tc>
          <w:tcPr>
            <w:tcW w:w="1304" w:type="dxa"/>
          </w:tcPr>
          <w:p w14:paraId="71660F2E" w14:textId="77777777" w:rsidR="000D6D05" w:rsidRDefault="000D6D05" w:rsidP="00B24F06">
            <w:pPr>
              <w:spacing w:line="240" w:lineRule="auto"/>
            </w:pPr>
          </w:p>
        </w:tc>
        <w:tc>
          <w:tcPr>
            <w:tcW w:w="1412" w:type="dxa"/>
          </w:tcPr>
          <w:p w14:paraId="73614075" w14:textId="77777777" w:rsidR="000D6D05" w:rsidRDefault="000D6D05" w:rsidP="00B24F06">
            <w:pPr>
              <w:spacing w:line="240" w:lineRule="auto"/>
            </w:pPr>
          </w:p>
        </w:tc>
        <w:tc>
          <w:tcPr>
            <w:tcW w:w="1348" w:type="dxa"/>
          </w:tcPr>
          <w:p w14:paraId="74F2C64E" w14:textId="77777777" w:rsidR="000D6D05" w:rsidRDefault="000D6D05" w:rsidP="00B24F06">
            <w:pPr>
              <w:spacing w:line="240" w:lineRule="auto"/>
            </w:pPr>
          </w:p>
        </w:tc>
        <w:tc>
          <w:tcPr>
            <w:tcW w:w="1449" w:type="dxa"/>
          </w:tcPr>
          <w:p w14:paraId="20AE9DA4" w14:textId="77777777" w:rsidR="000D6D05" w:rsidRDefault="000D6D05" w:rsidP="00B24F06">
            <w:pPr>
              <w:spacing w:line="240" w:lineRule="auto"/>
            </w:pPr>
          </w:p>
        </w:tc>
      </w:tr>
      <w:tr w:rsidR="000D6D05" w14:paraId="4C4FD090" w14:textId="77777777" w:rsidTr="00B24F06">
        <w:tc>
          <w:tcPr>
            <w:tcW w:w="1418" w:type="dxa"/>
            <w:vMerge/>
          </w:tcPr>
          <w:p w14:paraId="39A6D269" w14:textId="77777777" w:rsidR="000D6D05" w:rsidRDefault="000D6D05" w:rsidP="00B24F06">
            <w:pPr>
              <w:spacing w:line="240" w:lineRule="auto"/>
            </w:pPr>
          </w:p>
        </w:tc>
        <w:tc>
          <w:tcPr>
            <w:tcW w:w="1569" w:type="dxa"/>
          </w:tcPr>
          <w:p w14:paraId="4FE2CBC1" w14:textId="77777777" w:rsidR="000D6D05" w:rsidRDefault="000D6D05" w:rsidP="00B24F06">
            <w:pPr>
              <w:spacing w:line="240" w:lineRule="auto"/>
            </w:pPr>
            <w:r>
              <w:rPr>
                <w:rFonts w:hint="eastAsia"/>
              </w:rPr>
              <w:t>Y</w:t>
            </w:r>
          </w:p>
        </w:tc>
        <w:tc>
          <w:tcPr>
            <w:tcW w:w="1304" w:type="dxa"/>
          </w:tcPr>
          <w:p w14:paraId="4AAF7B23" w14:textId="77777777" w:rsidR="000D6D05" w:rsidRDefault="000D6D05" w:rsidP="00B24F06">
            <w:pPr>
              <w:spacing w:line="240" w:lineRule="auto"/>
            </w:pPr>
          </w:p>
        </w:tc>
        <w:tc>
          <w:tcPr>
            <w:tcW w:w="1412" w:type="dxa"/>
          </w:tcPr>
          <w:p w14:paraId="4913C741" w14:textId="77777777" w:rsidR="000D6D05" w:rsidRDefault="000D6D05" w:rsidP="00B24F06">
            <w:pPr>
              <w:spacing w:line="240" w:lineRule="auto"/>
            </w:pPr>
          </w:p>
        </w:tc>
        <w:tc>
          <w:tcPr>
            <w:tcW w:w="1348" w:type="dxa"/>
          </w:tcPr>
          <w:p w14:paraId="16CFE4C7" w14:textId="77777777" w:rsidR="000D6D05" w:rsidRDefault="000D6D05" w:rsidP="00B24F06">
            <w:pPr>
              <w:spacing w:line="240" w:lineRule="auto"/>
            </w:pPr>
          </w:p>
        </w:tc>
        <w:tc>
          <w:tcPr>
            <w:tcW w:w="1449" w:type="dxa"/>
          </w:tcPr>
          <w:p w14:paraId="408869CE" w14:textId="77777777" w:rsidR="000D6D05" w:rsidRDefault="000D6D05" w:rsidP="00B24F06">
            <w:pPr>
              <w:spacing w:line="240" w:lineRule="auto"/>
            </w:pPr>
          </w:p>
        </w:tc>
      </w:tr>
      <w:tr w:rsidR="000D6D05" w14:paraId="7DAE8A0D" w14:textId="77777777" w:rsidTr="00B24F06">
        <w:tc>
          <w:tcPr>
            <w:tcW w:w="1418" w:type="dxa"/>
            <w:vMerge/>
          </w:tcPr>
          <w:p w14:paraId="2D00FE27" w14:textId="77777777" w:rsidR="000D6D05" w:rsidRDefault="000D6D05" w:rsidP="00B24F06">
            <w:pPr>
              <w:spacing w:line="240" w:lineRule="auto"/>
            </w:pPr>
          </w:p>
        </w:tc>
        <w:tc>
          <w:tcPr>
            <w:tcW w:w="1569" w:type="dxa"/>
          </w:tcPr>
          <w:p w14:paraId="1A22EFD8" w14:textId="77777777" w:rsidR="000D6D05" w:rsidRDefault="000D6D05" w:rsidP="00B24F06">
            <w:pPr>
              <w:spacing w:line="240" w:lineRule="auto"/>
            </w:pPr>
            <w:r>
              <w:rPr>
                <w:rFonts w:hint="eastAsia"/>
              </w:rPr>
              <w:t>Z</w:t>
            </w:r>
          </w:p>
        </w:tc>
        <w:tc>
          <w:tcPr>
            <w:tcW w:w="1304" w:type="dxa"/>
          </w:tcPr>
          <w:p w14:paraId="4957E47F" w14:textId="77777777" w:rsidR="000D6D05" w:rsidRDefault="000D6D05" w:rsidP="00B24F06">
            <w:pPr>
              <w:spacing w:line="240" w:lineRule="auto"/>
            </w:pPr>
          </w:p>
        </w:tc>
        <w:tc>
          <w:tcPr>
            <w:tcW w:w="1412" w:type="dxa"/>
          </w:tcPr>
          <w:p w14:paraId="4BE5AA5D" w14:textId="77777777" w:rsidR="000D6D05" w:rsidRDefault="000D6D05" w:rsidP="00B24F06">
            <w:pPr>
              <w:spacing w:line="240" w:lineRule="auto"/>
            </w:pPr>
          </w:p>
        </w:tc>
        <w:tc>
          <w:tcPr>
            <w:tcW w:w="1348" w:type="dxa"/>
          </w:tcPr>
          <w:p w14:paraId="44C57D8A" w14:textId="77777777" w:rsidR="000D6D05" w:rsidRDefault="000D6D05" w:rsidP="00B24F06">
            <w:pPr>
              <w:spacing w:line="240" w:lineRule="auto"/>
              <w:rPr>
                <w:color w:val="BFBFBF" w:themeColor="background1" w:themeShade="BF"/>
              </w:rPr>
            </w:pPr>
            <w:r>
              <w:rPr>
                <w:color w:val="BFBFBF" w:themeColor="background1" w:themeShade="BF"/>
              </w:rPr>
              <w:t>0.0%/ -1.4%</w:t>
            </w:r>
          </w:p>
        </w:tc>
        <w:tc>
          <w:tcPr>
            <w:tcW w:w="1449" w:type="dxa"/>
          </w:tcPr>
          <w:p w14:paraId="676DE31C" w14:textId="77777777" w:rsidR="000D6D05" w:rsidRDefault="000D6D05" w:rsidP="00B24F06">
            <w:pPr>
              <w:spacing w:line="240" w:lineRule="auto"/>
              <w:rPr>
                <w:color w:val="BFBFBF" w:themeColor="background1" w:themeShade="BF"/>
              </w:rPr>
            </w:pPr>
            <w:r>
              <w:rPr>
                <w:color w:val="BFBFBF" w:themeColor="background1" w:themeShade="BF"/>
              </w:rPr>
              <w:t>+5.8%/ +7.4%</w:t>
            </w:r>
          </w:p>
        </w:tc>
      </w:tr>
      <w:tr w:rsidR="000D6D05" w14:paraId="15C96283" w14:textId="77777777" w:rsidTr="00B24F06">
        <w:tc>
          <w:tcPr>
            <w:tcW w:w="1418" w:type="dxa"/>
            <w:vMerge w:val="restart"/>
          </w:tcPr>
          <w:p w14:paraId="2BF30F9B" w14:textId="77777777" w:rsidR="000D6D05" w:rsidRDefault="000D6D05" w:rsidP="00B24F06">
            <w:pPr>
              <w:spacing w:line="240" w:lineRule="auto"/>
            </w:pPr>
            <w:r>
              <w:t>vivo#1</w:t>
            </w:r>
          </w:p>
          <w:p w14:paraId="26AA82F4" w14:textId="77777777" w:rsidR="000D6D05" w:rsidRDefault="000D6D05" w:rsidP="00B24F06">
            <w:pPr>
              <w:spacing w:line="240" w:lineRule="auto"/>
            </w:pPr>
            <w:r>
              <w:rPr>
                <w:rFonts w:hint="eastAsia"/>
              </w:rPr>
              <w:t>(</w:t>
            </w:r>
            <w:r>
              <w:t>After Q)</w:t>
            </w:r>
          </w:p>
        </w:tc>
        <w:tc>
          <w:tcPr>
            <w:tcW w:w="1569" w:type="dxa"/>
          </w:tcPr>
          <w:p w14:paraId="766E95B7" w14:textId="77777777" w:rsidR="000D6D05" w:rsidRDefault="000D6D05" w:rsidP="00B24F06">
            <w:pPr>
              <w:spacing w:line="240" w:lineRule="auto"/>
            </w:pPr>
            <w:r>
              <w:t>Descrip</w:t>
            </w:r>
          </w:p>
        </w:tc>
        <w:tc>
          <w:tcPr>
            <w:tcW w:w="1304" w:type="dxa"/>
          </w:tcPr>
          <w:p w14:paraId="0B728DD6" w14:textId="77777777" w:rsidR="000D6D05" w:rsidRDefault="000D6D05" w:rsidP="00B24F06">
            <w:pPr>
              <w:spacing w:line="240" w:lineRule="auto"/>
            </w:pPr>
            <w:r>
              <w:rPr>
                <w:rFonts w:hint="eastAsia"/>
              </w:rPr>
              <w:t>T</w:t>
            </w:r>
            <w:r>
              <w:t>F#A/B-TF#1</w:t>
            </w:r>
          </w:p>
        </w:tc>
        <w:tc>
          <w:tcPr>
            <w:tcW w:w="1412" w:type="dxa"/>
          </w:tcPr>
          <w:p w14:paraId="44B80410" w14:textId="77777777" w:rsidR="000D6D05" w:rsidRDefault="000D6D05" w:rsidP="00B24F06">
            <w:pPr>
              <w:spacing w:line="240" w:lineRule="auto"/>
            </w:pPr>
            <w:r>
              <w:rPr>
                <w:rFonts w:hint="eastAsia"/>
              </w:rPr>
              <w:t>T</w:t>
            </w:r>
            <w:r>
              <w:t>F#A/B-TF#1</w:t>
            </w:r>
          </w:p>
        </w:tc>
        <w:tc>
          <w:tcPr>
            <w:tcW w:w="1348" w:type="dxa"/>
          </w:tcPr>
          <w:p w14:paraId="6280B1ED" w14:textId="77777777" w:rsidR="000D6D05" w:rsidRDefault="000D6D05" w:rsidP="00B24F06">
            <w:pPr>
              <w:spacing w:line="240" w:lineRule="auto"/>
            </w:pPr>
          </w:p>
        </w:tc>
        <w:tc>
          <w:tcPr>
            <w:tcW w:w="1449" w:type="dxa"/>
          </w:tcPr>
          <w:p w14:paraId="7E36C250" w14:textId="77777777" w:rsidR="000D6D05" w:rsidRDefault="000D6D05" w:rsidP="00B24F06">
            <w:pPr>
              <w:spacing w:line="240" w:lineRule="auto"/>
            </w:pPr>
          </w:p>
        </w:tc>
      </w:tr>
      <w:tr w:rsidR="000D6D05" w14:paraId="13785699" w14:textId="77777777" w:rsidTr="00B24F06">
        <w:tc>
          <w:tcPr>
            <w:tcW w:w="1418" w:type="dxa"/>
            <w:vMerge/>
          </w:tcPr>
          <w:p w14:paraId="69D50159" w14:textId="77777777" w:rsidR="000D6D05" w:rsidRDefault="000D6D05" w:rsidP="00B24F06">
            <w:pPr>
              <w:spacing w:line="240" w:lineRule="auto"/>
            </w:pPr>
          </w:p>
        </w:tc>
        <w:tc>
          <w:tcPr>
            <w:tcW w:w="1569" w:type="dxa"/>
          </w:tcPr>
          <w:p w14:paraId="2BA1914B" w14:textId="77777777" w:rsidR="000D6D05" w:rsidRDefault="000D6D05" w:rsidP="00B24F06">
            <w:pPr>
              <w:spacing w:line="240" w:lineRule="auto"/>
            </w:pPr>
            <w:r>
              <w:rPr>
                <w:rFonts w:hint="eastAsia"/>
              </w:rPr>
              <w:t>X</w:t>
            </w:r>
          </w:p>
        </w:tc>
        <w:tc>
          <w:tcPr>
            <w:tcW w:w="1304" w:type="dxa"/>
          </w:tcPr>
          <w:p w14:paraId="704FBB8A" w14:textId="77777777" w:rsidR="000D6D05" w:rsidRDefault="000D6D05" w:rsidP="00B24F06">
            <w:pPr>
              <w:spacing w:line="240" w:lineRule="auto"/>
            </w:pPr>
          </w:p>
        </w:tc>
        <w:tc>
          <w:tcPr>
            <w:tcW w:w="1412" w:type="dxa"/>
          </w:tcPr>
          <w:p w14:paraId="3DDAA068" w14:textId="77777777" w:rsidR="000D6D05" w:rsidRDefault="000D6D05" w:rsidP="00B24F06">
            <w:pPr>
              <w:spacing w:line="240" w:lineRule="auto"/>
            </w:pPr>
            <w:r>
              <w:t>-0.4%/ -0.2%</w:t>
            </w:r>
          </w:p>
        </w:tc>
        <w:tc>
          <w:tcPr>
            <w:tcW w:w="1348" w:type="dxa"/>
          </w:tcPr>
          <w:p w14:paraId="0748989E" w14:textId="77777777" w:rsidR="000D6D05" w:rsidRDefault="000D6D05" w:rsidP="00B24F06">
            <w:pPr>
              <w:spacing w:line="240" w:lineRule="auto"/>
            </w:pPr>
          </w:p>
        </w:tc>
        <w:tc>
          <w:tcPr>
            <w:tcW w:w="1449" w:type="dxa"/>
          </w:tcPr>
          <w:p w14:paraId="071388EB" w14:textId="77777777" w:rsidR="000D6D05" w:rsidRDefault="000D6D05" w:rsidP="00B24F06">
            <w:pPr>
              <w:spacing w:line="240" w:lineRule="auto"/>
            </w:pPr>
          </w:p>
        </w:tc>
      </w:tr>
      <w:tr w:rsidR="000D6D05" w14:paraId="6AEFB65C" w14:textId="77777777" w:rsidTr="00B24F06">
        <w:tc>
          <w:tcPr>
            <w:tcW w:w="1418" w:type="dxa"/>
            <w:vMerge/>
          </w:tcPr>
          <w:p w14:paraId="0A9EDA0B" w14:textId="77777777" w:rsidR="000D6D05" w:rsidRDefault="000D6D05" w:rsidP="00B24F06">
            <w:pPr>
              <w:spacing w:line="240" w:lineRule="auto"/>
            </w:pPr>
          </w:p>
        </w:tc>
        <w:tc>
          <w:tcPr>
            <w:tcW w:w="1569" w:type="dxa"/>
          </w:tcPr>
          <w:p w14:paraId="0B1F7CCA" w14:textId="77777777" w:rsidR="000D6D05" w:rsidRDefault="000D6D05" w:rsidP="00B24F06">
            <w:pPr>
              <w:spacing w:line="240" w:lineRule="auto"/>
            </w:pPr>
            <w:r>
              <w:rPr>
                <w:rFonts w:hint="eastAsia"/>
              </w:rPr>
              <w:t>Y</w:t>
            </w:r>
          </w:p>
        </w:tc>
        <w:tc>
          <w:tcPr>
            <w:tcW w:w="1304" w:type="dxa"/>
          </w:tcPr>
          <w:p w14:paraId="52030BFA" w14:textId="77777777" w:rsidR="000D6D05" w:rsidRDefault="000D6D05" w:rsidP="00B24F06">
            <w:pPr>
              <w:spacing w:line="240" w:lineRule="auto"/>
            </w:pPr>
          </w:p>
        </w:tc>
        <w:tc>
          <w:tcPr>
            <w:tcW w:w="1412" w:type="dxa"/>
          </w:tcPr>
          <w:p w14:paraId="59EF514E" w14:textId="77777777" w:rsidR="000D6D05" w:rsidRDefault="000D6D05" w:rsidP="00B24F06">
            <w:pPr>
              <w:spacing w:line="240" w:lineRule="auto"/>
            </w:pPr>
          </w:p>
        </w:tc>
        <w:tc>
          <w:tcPr>
            <w:tcW w:w="1348" w:type="dxa"/>
          </w:tcPr>
          <w:p w14:paraId="4D0F1539" w14:textId="77777777" w:rsidR="000D6D05" w:rsidRDefault="000D6D05" w:rsidP="00B24F06">
            <w:pPr>
              <w:spacing w:line="240" w:lineRule="auto"/>
            </w:pPr>
          </w:p>
        </w:tc>
        <w:tc>
          <w:tcPr>
            <w:tcW w:w="1449" w:type="dxa"/>
          </w:tcPr>
          <w:p w14:paraId="56ADF729" w14:textId="77777777" w:rsidR="000D6D05" w:rsidRDefault="000D6D05" w:rsidP="00B24F06">
            <w:pPr>
              <w:spacing w:line="240" w:lineRule="auto"/>
            </w:pPr>
          </w:p>
        </w:tc>
      </w:tr>
      <w:tr w:rsidR="000D6D05" w14:paraId="2A904B32" w14:textId="77777777" w:rsidTr="00B24F06">
        <w:tc>
          <w:tcPr>
            <w:tcW w:w="1418" w:type="dxa"/>
            <w:vMerge/>
          </w:tcPr>
          <w:p w14:paraId="0933D8CB" w14:textId="77777777" w:rsidR="000D6D05" w:rsidRDefault="000D6D05" w:rsidP="00B24F06">
            <w:pPr>
              <w:spacing w:line="240" w:lineRule="auto"/>
            </w:pPr>
          </w:p>
        </w:tc>
        <w:tc>
          <w:tcPr>
            <w:tcW w:w="1569" w:type="dxa"/>
          </w:tcPr>
          <w:p w14:paraId="2510907B" w14:textId="77777777" w:rsidR="000D6D05" w:rsidRDefault="000D6D05" w:rsidP="00B24F06">
            <w:pPr>
              <w:spacing w:line="240" w:lineRule="auto"/>
            </w:pPr>
            <w:r>
              <w:rPr>
                <w:rFonts w:hint="eastAsia"/>
              </w:rPr>
              <w:t>Z</w:t>
            </w:r>
          </w:p>
        </w:tc>
        <w:tc>
          <w:tcPr>
            <w:tcW w:w="1304" w:type="dxa"/>
          </w:tcPr>
          <w:p w14:paraId="07838306" w14:textId="77777777" w:rsidR="000D6D05" w:rsidRDefault="000D6D05" w:rsidP="00B24F06">
            <w:pPr>
              <w:spacing w:line="240" w:lineRule="auto"/>
            </w:pPr>
          </w:p>
        </w:tc>
        <w:tc>
          <w:tcPr>
            <w:tcW w:w="1412" w:type="dxa"/>
          </w:tcPr>
          <w:p w14:paraId="5B462377" w14:textId="77777777" w:rsidR="000D6D05" w:rsidRDefault="000D6D05" w:rsidP="00B24F06">
            <w:pPr>
              <w:spacing w:line="240" w:lineRule="auto"/>
            </w:pPr>
          </w:p>
        </w:tc>
        <w:tc>
          <w:tcPr>
            <w:tcW w:w="1348" w:type="dxa"/>
          </w:tcPr>
          <w:p w14:paraId="2CCB8577" w14:textId="77777777" w:rsidR="000D6D05" w:rsidRDefault="000D6D05" w:rsidP="00B24F06">
            <w:pPr>
              <w:spacing w:line="240" w:lineRule="auto"/>
            </w:pPr>
          </w:p>
        </w:tc>
        <w:tc>
          <w:tcPr>
            <w:tcW w:w="1449" w:type="dxa"/>
          </w:tcPr>
          <w:p w14:paraId="16CBFC07" w14:textId="77777777" w:rsidR="000D6D05" w:rsidRDefault="000D6D05" w:rsidP="00B24F06">
            <w:pPr>
              <w:spacing w:line="240" w:lineRule="auto"/>
            </w:pPr>
          </w:p>
        </w:tc>
      </w:tr>
      <w:tr w:rsidR="000D6D05" w14:paraId="02513567" w14:textId="77777777" w:rsidTr="00B24F06">
        <w:tc>
          <w:tcPr>
            <w:tcW w:w="1418" w:type="dxa"/>
            <w:vMerge/>
          </w:tcPr>
          <w:p w14:paraId="7CA18EE8" w14:textId="77777777" w:rsidR="000D6D05" w:rsidRDefault="000D6D05" w:rsidP="00B24F06">
            <w:pPr>
              <w:spacing w:line="240" w:lineRule="auto"/>
            </w:pPr>
          </w:p>
        </w:tc>
        <w:tc>
          <w:tcPr>
            <w:tcW w:w="1569" w:type="dxa"/>
          </w:tcPr>
          <w:p w14:paraId="5CF46100" w14:textId="77777777" w:rsidR="000D6D05" w:rsidRDefault="000D6D05" w:rsidP="00B24F06">
            <w:pPr>
              <w:spacing w:line="240" w:lineRule="auto"/>
            </w:pPr>
            <w:r>
              <w:t>Descrip</w:t>
            </w:r>
          </w:p>
        </w:tc>
        <w:tc>
          <w:tcPr>
            <w:tcW w:w="1304" w:type="dxa"/>
          </w:tcPr>
          <w:p w14:paraId="263A2D9E" w14:textId="77777777" w:rsidR="000D6D05" w:rsidRDefault="000D6D05" w:rsidP="00B24F06">
            <w:pPr>
              <w:spacing w:line="240" w:lineRule="auto"/>
            </w:pPr>
            <w:r>
              <w:t>CNN#A- TF#1</w:t>
            </w:r>
          </w:p>
        </w:tc>
        <w:tc>
          <w:tcPr>
            <w:tcW w:w="1412" w:type="dxa"/>
          </w:tcPr>
          <w:p w14:paraId="20F4E077" w14:textId="77777777" w:rsidR="000D6D05" w:rsidRDefault="000D6D05" w:rsidP="00B24F06">
            <w:pPr>
              <w:spacing w:line="240" w:lineRule="auto"/>
            </w:pPr>
          </w:p>
        </w:tc>
        <w:tc>
          <w:tcPr>
            <w:tcW w:w="1348" w:type="dxa"/>
          </w:tcPr>
          <w:p w14:paraId="6D53F571" w14:textId="77777777" w:rsidR="000D6D05" w:rsidRDefault="000D6D05" w:rsidP="00B24F06">
            <w:pPr>
              <w:spacing w:line="240" w:lineRule="auto"/>
            </w:pPr>
            <w:r>
              <w:t>CNN#A- TF#1</w:t>
            </w:r>
          </w:p>
        </w:tc>
        <w:tc>
          <w:tcPr>
            <w:tcW w:w="1449" w:type="dxa"/>
          </w:tcPr>
          <w:p w14:paraId="48FBE371" w14:textId="77777777" w:rsidR="000D6D05" w:rsidRDefault="000D6D05" w:rsidP="00B24F06">
            <w:pPr>
              <w:spacing w:line="240" w:lineRule="auto"/>
            </w:pPr>
          </w:p>
        </w:tc>
      </w:tr>
      <w:tr w:rsidR="000D6D05" w14:paraId="17FD30A3" w14:textId="77777777" w:rsidTr="00B24F06">
        <w:tc>
          <w:tcPr>
            <w:tcW w:w="1418" w:type="dxa"/>
            <w:vMerge/>
          </w:tcPr>
          <w:p w14:paraId="007A719C" w14:textId="77777777" w:rsidR="000D6D05" w:rsidRDefault="000D6D05" w:rsidP="00B24F06">
            <w:pPr>
              <w:spacing w:line="240" w:lineRule="auto"/>
            </w:pPr>
          </w:p>
        </w:tc>
        <w:tc>
          <w:tcPr>
            <w:tcW w:w="1569" w:type="dxa"/>
          </w:tcPr>
          <w:p w14:paraId="74652232" w14:textId="77777777" w:rsidR="000D6D05" w:rsidRDefault="000D6D05" w:rsidP="00B24F06">
            <w:pPr>
              <w:spacing w:line="240" w:lineRule="auto"/>
            </w:pPr>
            <w:r>
              <w:rPr>
                <w:rFonts w:hint="eastAsia"/>
              </w:rPr>
              <w:t>X</w:t>
            </w:r>
          </w:p>
        </w:tc>
        <w:tc>
          <w:tcPr>
            <w:tcW w:w="1304" w:type="dxa"/>
          </w:tcPr>
          <w:p w14:paraId="66DDD5A9" w14:textId="77777777" w:rsidR="000D6D05" w:rsidRDefault="000D6D05" w:rsidP="00B24F06">
            <w:pPr>
              <w:spacing w:line="240" w:lineRule="auto"/>
            </w:pPr>
          </w:p>
        </w:tc>
        <w:tc>
          <w:tcPr>
            <w:tcW w:w="1412" w:type="dxa"/>
          </w:tcPr>
          <w:p w14:paraId="675AAB01" w14:textId="77777777" w:rsidR="000D6D05" w:rsidRDefault="000D6D05" w:rsidP="00B24F06">
            <w:pPr>
              <w:spacing w:line="240" w:lineRule="auto"/>
            </w:pPr>
          </w:p>
        </w:tc>
        <w:tc>
          <w:tcPr>
            <w:tcW w:w="1348" w:type="dxa"/>
          </w:tcPr>
          <w:p w14:paraId="1C5F33CF" w14:textId="77777777" w:rsidR="000D6D05" w:rsidRDefault="000D6D05" w:rsidP="00B24F06">
            <w:pPr>
              <w:spacing w:line="240" w:lineRule="auto"/>
            </w:pPr>
            <w:r>
              <w:t>-1.2%</w:t>
            </w:r>
          </w:p>
        </w:tc>
        <w:tc>
          <w:tcPr>
            <w:tcW w:w="1449" w:type="dxa"/>
          </w:tcPr>
          <w:p w14:paraId="0B535C00" w14:textId="77777777" w:rsidR="000D6D05" w:rsidRDefault="000D6D05" w:rsidP="00B24F06">
            <w:pPr>
              <w:spacing w:line="240" w:lineRule="auto"/>
            </w:pPr>
          </w:p>
        </w:tc>
      </w:tr>
      <w:tr w:rsidR="000D6D05" w14:paraId="5A7017CE" w14:textId="77777777" w:rsidTr="00B24F06">
        <w:tc>
          <w:tcPr>
            <w:tcW w:w="1418" w:type="dxa"/>
            <w:vMerge/>
          </w:tcPr>
          <w:p w14:paraId="673F9F60" w14:textId="77777777" w:rsidR="000D6D05" w:rsidRDefault="000D6D05" w:rsidP="00B24F06">
            <w:pPr>
              <w:spacing w:line="240" w:lineRule="auto"/>
            </w:pPr>
          </w:p>
        </w:tc>
        <w:tc>
          <w:tcPr>
            <w:tcW w:w="1569" w:type="dxa"/>
          </w:tcPr>
          <w:p w14:paraId="0ED20EA1" w14:textId="77777777" w:rsidR="000D6D05" w:rsidRDefault="000D6D05" w:rsidP="00B24F06">
            <w:pPr>
              <w:spacing w:line="240" w:lineRule="auto"/>
            </w:pPr>
            <w:r>
              <w:rPr>
                <w:rFonts w:hint="eastAsia"/>
              </w:rPr>
              <w:t>Y</w:t>
            </w:r>
          </w:p>
        </w:tc>
        <w:tc>
          <w:tcPr>
            <w:tcW w:w="1304" w:type="dxa"/>
          </w:tcPr>
          <w:p w14:paraId="2B87E76B" w14:textId="77777777" w:rsidR="000D6D05" w:rsidRDefault="000D6D05" w:rsidP="00B24F06">
            <w:pPr>
              <w:spacing w:line="240" w:lineRule="auto"/>
            </w:pPr>
          </w:p>
        </w:tc>
        <w:tc>
          <w:tcPr>
            <w:tcW w:w="1412" w:type="dxa"/>
          </w:tcPr>
          <w:p w14:paraId="17C5BECD" w14:textId="77777777" w:rsidR="000D6D05" w:rsidRDefault="000D6D05" w:rsidP="00B24F06">
            <w:pPr>
              <w:spacing w:line="240" w:lineRule="auto"/>
            </w:pPr>
          </w:p>
        </w:tc>
        <w:tc>
          <w:tcPr>
            <w:tcW w:w="1348" w:type="dxa"/>
          </w:tcPr>
          <w:p w14:paraId="18358A87" w14:textId="77777777" w:rsidR="000D6D05" w:rsidRDefault="000D6D05" w:rsidP="00B24F06">
            <w:pPr>
              <w:spacing w:line="240" w:lineRule="auto"/>
            </w:pPr>
          </w:p>
        </w:tc>
        <w:tc>
          <w:tcPr>
            <w:tcW w:w="1449" w:type="dxa"/>
          </w:tcPr>
          <w:p w14:paraId="59101E87" w14:textId="77777777" w:rsidR="000D6D05" w:rsidRDefault="000D6D05" w:rsidP="00B24F06">
            <w:pPr>
              <w:spacing w:line="240" w:lineRule="auto"/>
            </w:pPr>
          </w:p>
        </w:tc>
      </w:tr>
      <w:tr w:rsidR="000D6D05" w14:paraId="12778607" w14:textId="77777777" w:rsidTr="00B24F06">
        <w:tc>
          <w:tcPr>
            <w:tcW w:w="1418" w:type="dxa"/>
            <w:vMerge/>
          </w:tcPr>
          <w:p w14:paraId="194E0FDB" w14:textId="77777777" w:rsidR="000D6D05" w:rsidRDefault="000D6D05" w:rsidP="00B24F06">
            <w:pPr>
              <w:spacing w:line="240" w:lineRule="auto"/>
            </w:pPr>
          </w:p>
        </w:tc>
        <w:tc>
          <w:tcPr>
            <w:tcW w:w="1569" w:type="dxa"/>
          </w:tcPr>
          <w:p w14:paraId="62C30C1D" w14:textId="77777777" w:rsidR="000D6D05" w:rsidRDefault="000D6D05" w:rsidP="00B24F06">
            <w:pPr>
              <w:spacing w:line="240" w:lineRule="auto"/>
            </w:pPr>
            <w:r>
              <w:rPr>
                <w:rFonts w:hint="eastAsia"/>
              </w:rPr>
              <w:t>Z</w:t>
            </w:r>
          </w:p>
        </w:tc>
        <w:tc>
          <w:tcPr>
            <w:tcW w:w="1304" w:type="dxa"/>
          </w:tcPr>
          <w:p w14:paraId="6FB4A048" w14:textId="77777777" w:rsidR="000D6D05" w:rsidRDefault="000D6D05" w:rsidP="00B24F06">
            <w:pPr>
              <w:spacing w:line="240" w:lineRule="auto"/>
            </w:pPr>
          </w:p>
        </w:tc>
        <w:tc>
          <w:tcPr>
            <w:tcW w:w="1412" w:type="dxa"/>
          </w:tcPr>
          <w:p w14:paraId="7F75CBA2" w14:textId="77777777" w:rsidR="000D6D05" w:rsidRDefault="000D6D05" w:rsidP="00B24F06">
            <w:pPr>
              <w:spacing w:line="240" w:lineRule="auto"/>
            </w:pPr>
          </w:p>
        </w:tc>
        <w:tc>
          <w:tcPr>
            <w:tcW w:w="1348" w:type="dxa"/>
          </w:tcPr>
          <w:p w14:paraId="65121231" w14:textId="77777777" w:rsidR="000D6D05" w:rsidRDefault="000D6D05" w:rsidP="00B24F06">
            <w:pPr>
              <w:spacing w:line="240" w:lineRule="auto"/>
            </w:pPr>
          </w:p>
        </w:tc>
        <w:tc>
          <w:tcPr>
            <w:tcW w:w="1449" w:type="dxa"/>
          </w:tcPr>
          <w:p w14:paraId="0150C3E3" w14:textId="77777777" w:rsidR="000D6D05" w:rsidRDefault="000D6D05" w:rsidP="00B24F06">
            <w:pPr>
              <w:spacing w:line="240" w:lineRule="auto"/>
            </w:pPr>
          </w:p>
        </w:tc>
      </w:tr>
      <w:tr w:rsidR="000D6D05" w14:paraId="7D859CB3" w14:textId="77777777" w:rsidTr="00B24F06">
        <w:tc>
          <w:tcPr>
            <w:tcW w:w="1418" w:type="dxa"/>
            <w:vMerge w:val="restart"/>
          </w:tcPr>
          <w:p w14:paraId="0E5D749E" w14:textId="77777777" w:rsidR="000D6D05" w:rsidRDefault="000D6D05" w:rsidP="00B24F06">
            <w:pPr>
              <w:spacing w:line="240" w:lineRule="auto"/>
            </w:pPr>
            <w:r>
              <w:t>Summary</w:t>
            </w:r>
          </w:p>
          <w:p w14:paraId="324F879C" w14:textId="77777777" w:rsidR="000D6D05" w:rsidRDefault="000D6D05" w:rsidP="00B24F06">
            <w:pPr>
              <w:spacing w:line="240" w:lineRule="auto"/>
            </w:pPr>
            <w:r>
              <w:rPr>
                <w:rFonts w:hint="eastAsia"/>
              </w:rPr>
              <w:t>(</w:t>
            </w:r>
            <w:r>
              <w:t>After Q)</w:t>
            </w:r>
          </w:p>
        </w:tc>
        <w:tc>
          <w:tcPr>
            <w:tcW w:w="1569" w:type="dxa"/>
          </w:tcPr>
          <w:p w14:paraId="30124254" w14:textId="77777777" w:rsidR="000D6D05" w:rsidRDefault="000D6D05" w:rsidP="00B24F06">
            <w:pPr>
              <w:spacing w:line="240" w:lineRule="auto"/>
            </w:pPr>
            <w:r>
              <w:t>-</w:t>
            </w:r>
            <w:r>
              <w:rPr>
                <w:rFonts w:hint="eastAsia"/>
              </w:rPr>
              <w:t>0</w:t>
            </w:r>
            <w:r>
              <w:t>%~-0.5%</w:t>
            </w:r>
          </w:p>
        </w:tc>
        <w:tc>
          <w:tcPr>
            <w:tcW w:w="1304" w:type="dxa"/>
          </w:tcPr>
          <w:p w14:paraId="478759C2" w14:textId="77777777" w:rsidR="000D6D05" w:rsidRDefault="000D6D05" w:rsidP="00B24F06">
            <w:pPr>
              <w:spacing w:line="240" w:lineRule="auto"/>
            </w:pPr>
          </w:p>
        </w:tc>
        <w:tc>
          <w:tcPr>
            <w:tcW w:w="1412" w:type="dxa"/>
          </w:tcPr>
          <w:p w14:paraId="2E8B4361" w14:textId="77777777" w:rsidR="000D6D05" w:rsidRPr="00913D84" w:rsidRDefault="000D6D05" w:rsidP="00B24F06">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w:t>
            </w:r>
            <w:r w:rsidRPr="00913D84">
              <w:rPr>
                <w:color w:val="0033CC"/>
              </w:rPr>
              <w:lastRenderedPageBreak/>
              <w:t>QC</w:t>
            </w:r>
          </w:p>
        </w:tc>
        <w:tc>
          <w:tcPr>
            <w:tcW w:w="1348" w:type="dxa"/>
          </w:tcPr>
          <w:p w14:paraId="2FA49E94" w14:textId="77777777" w:rsidR="000D6D05" w:rsidRPr="00913D84" w:rsidRDefault="000D6D05" w:rsidP="00B24F06">
            <w:pPr>
              <w:spacing w:line="240" w:lineRule="auto"/>
            </w:pPr>
            <w:r w:rsidRPr="00913D84">
              <w:rPr>
                <w:color w:val="0033CC"/>
              </w:rPr>
              <w:lastRenderedPageBreak/>
              <w:t>QC</w:t>
            </w:r>
          </w:p>
        </w:tc>
        <w:tc>
          <w:tcPr>
            <w:tcW w:w="1449" w:type="dxa"/>
          </w:tcPr>
          <w:p w14:paraId="59647266" w14:textId="77777777" w:rsidR="000D6D05" w:rsidRDefault="000D6D05" w:rsidP="00B24F06">
            <w:pPr>
              <w:spacing w:line="240" w:lineRule="auto"/>
            </w:pPr>
          </w:p>
        </w:tc>
      </w:tr>
      <w:tr w:rsidR="000D6D05" w14:paraId="223130E0" w14:textId="77777777" w:rsidTr="00B24F06">
        <w:tc>
          <w:tcPr>
            <w:tcW w:w="1418" w:type="dxa"/>
            <w:vMerge/>
          </w:tcPr>
          <w:p w14:paraId="09D98394" w14:textId="77777777" w:rsidR="000D6D05" w:rsidRDefault="000D6D05" w:rsidP="00B24F06">
            <w:pPr>
              <w:spacing w:line="240" w:lineRule="auto"/>
            </w:pPr>
          </w:p>
        </w:tc>
        <w:tc>
          <w:tcPr>
            <w:tcW w:w="1569" w:type="dxa"/>
          </w:tcPr>
          <w:p w14:paraId="789984AD" w14:textId="77777777" w:rsidR="000D6D05" w:rsidRDefault="000D6D05" w:rsidP="00B24F06">
            <w:pPr>
              <w:spacing w:line="240" w:lineRule="auto"/>
            </w:pPr>
            <w:r>
              <w:t>-</w:t>
            </w:r>
            <w:r>
              <w:rPr>
                <w:rFonts w:hint="eastAsia"/>
              </w:rPr>
              <w:t>0</w:t>
            </w:r>
            <w:r>
              <w:t>.5%~-1%</w:t>
            </w:r>
          </w:p>
        </w:tc>
        <w:tc>
          <w:tcPr>
            <w:tcW w:w="1304" w:type="dxa"/>
          </w:tcPr>
          <w:p w14:paraId="3483DEBA" w14:textId="77777777" w:rsidR="000D6D05" w:rsidRDefault="000D6D05" w:rsidP="00B24F06">
            <w:pPr>
              <w:spacing w:line="240" w:lineRule="auto"/>
            </w:pPr>
          </w:p>
        </w:tc>
        <w:tc>
          <w:tcPr>
            <w:tcW w:w="1412" w:type="dxa"/>
          </w:tcPr>
          <w:p w14:paraId="42046567" w14:textId="77777777" w:rsidR="000D6D05" w:rsidRDefault="000D6D05" w:rsidP="00B24F06">
            <w:pPr>
              <w:spacing w:line="240" w:lineRule="auto"/>
              <w:rPr>
                <w:color w:val="0033CC"/>
              </w:rPr>
            </w:pPr>
          </w:p>
        </w:tc>
        <w:tc>
          <w:tcPr>
            <w:tcW w:w="1348" w:type="dxa"/>
          </w:tcPr>
          <w:p w14:paraId="3DB30679" w14:textId="77777777" w:rsidR="000D6D05" w:rsidRDefault="000D6D05" w:rsidP="00B24F06">
            <w:pPr>
              <w:spacing w:line="240" w:lineRule="auto"/>
            </w:pPr>
            <w:r>
              <w:rPr>
                <w:color w:val="0033CC"/>
              </w:rPr>
              <w:t>CATT, ZTE</w:t>
            </w:r>
          </w:p>
        </w:tc>
        <w:tc>
          <w:tcPr>
            <w:tcW w:w="1449" w:type="dxa"/>
          </w:tcPr>
          <w:p w14:paraId="180C1292" w14:textId="77777777" w:rsidR="000D6D05" w:rsidRDefault="000D6D05" w:rsidP="00B24F06">
            <w:pPr>
              <w:spacing w:line="240" w:lineRule="auto"/>
            </w:pPr>
            <w:r>
              <w:rPr>
                <w:color w:val="0033CC"/>
              </w:rPr>
              <w:t>ZTE</w:t>
            </w:r>
          </w:p>
        </w:tc>
      </w:tr>
      <w:tr w:rsidR="000D6D05" w14:paraId="0C62E866" w14:textId="77777777" w:rsidTr="00B24F06">
        <w:tc>
          <w:tcPr>
            <w:tcW w:w="1418" w:type="dxa"/>
            <w:vMerge/>
          </w:tcPr>
          <w:p w14:paraId="542CBFF0" w14:textId="77777777" w:rsidR="000D6D05" w:rsidRDefault="000D6D05" w:rsidP="00B24F06">
            <w:pPr>
              <w:spacing w:line="240" w:lineRule="auto"/>
            </w:pPr>
          </w:p>
        </w:tc>
        <w:tc>
          <w:tcPr>
            <w:tcW w:w="1569" w:type="dxa"/>
          </w:tcPr>
          <w:p w14:paraId="53CC4DBA" w14:textId="77777777" w:rsidR="000D6D05" w:rsidRDefault="000D6D05" w:rsidP="00B24F06">
            <w:pPr>
              <w:spacing w:line="240" w:lineRule="auto"/>
            </w:pPr>
            <w:r>
              <w:rPr>
                <w:rFonts w:hint="eastAsia"/>
              </w:rPr>
              <w:t>-</w:t>
            </w:r>
            <w:r>
              <w:t>1%~-1.88%</w:t>
            </w:r>
          </w:p>
        </w:tc>
        <w:tc>
          <w:tcPr>
            <w:tcW w:w="1304" w:type="dxa"/>
          </w:tcPr>
          <w:p w14:paraId="5FCEB5DB" w14:textId="77777777" w:rsidR="000D6D05" w:rsidRDefault="000D6D05" w:rsidP="00B24F06">
            <w:pPr>
              <w:spacing w:line="240" w:lineRule="auto"/>
            </w:pPr>
          </w:p>
        </w:tc>
        <w:tc>
          <w:tcPr>
            <w:tcW w:w="1412" w:type="dxa"/>
          </w:tcPr>
          <w:p w14:paraId="182371DF" w14:textId="77777777" w:rsidR="000D6D05" w:rsidRDefault="000D6D05" w:rsidP="00B24F06">
            <w:pPr>
              <w:spacing w:line="240" w:lineRule="auto"/>
              <w:rPr>
                <w:color w:val="0033CC"/>
              </w:rPr>
            </w:pPr>
            <w:r>
              <w:rPr>
                <w:color w:val="0033CC"/>
              </w:rPr>
              <w:t>ZTE</w:t>
            </w:r>
          </w:p>
        </w:tc>
        <w:tc>
          <w:tcPr>
            <w:tcW w:w="1348" w:type="dxa"/>
          </w:tcPr>
          <w:p w14:paraId="22D42D4A" w14:textId="77777777" w:rsidR="000D6D05" w:rsidRDefault="000D6D05" w:rsidP="00B24F06">
            <w:pPr>
              <w:spacing w:line="240" w:lineRule="auto"/>
            </w:pPr>
            <w:r>
              <w:rPr>
                <w:color w:val="0033CC"/>
              </w:rPr>
              <w:t>ZTE, vivo</w:t>
            </w:r>
          </w:p>
        </w:tc>
        <w:tc>
          <w:tcPr>
            <w:tcW w:w="1449" w:type="dxa"/>
          </w:tcPr>
          <w:p w14:paraId="40DA28FA" w14:textId="77777777" w:rsidR="000D6D05" w:rsidRDefault="000D6D05" w:rsidP="00B24F06">
            <w:pPr>
              <w:spacing w:line="240" w:lineRule="auto"/>
            </w:pPr>
            <w:r>
              <w:rPr>
                <w:color w:val="0033CC"/>
              </w:rPr>
              <w:t>ZTE</w:t>
            </w:r>
          </w:p>
        </w:tc>
      </w:tr>
      <w:tr w:rsidR="000D6D05" w14:paraId="5F95D0C9" w14:textId="77777777" w:rsidTr="00B24F06">
        <w:tc>
          <w:tcPr>
            <w:tcW w:w="1418" w:type="dxa"/>
            <w:vMerge/>
          </w:tcPr>
          <w:p w14:paraId="497A41E8" w14:textId="77777777" w:rsidR="000D6D05" w:rsidRDefault="000D6D05" w:rsidP="00B24F06">
            <w:pPr>
              <w:spacing w:line="240" w:lineRule="auto"/>
            </w:pPr>
          </w:p>
        </w:tc>
        <w:tc>
          <w:tcPr>
            <w:tcW w:w="1569" w:type="dxa"/>
          </w:tcPr>
          <w:p w14:paraId="723F4B9A" w14:textId="77777777" w:rsidR="000D6D05" w:rsidRDefault="000D6D05" w:rsidP="00B24F06">
            <w:pPr>
              <w:spacing w:line="240" w:lineRule="auto"/>
            </w:pPr>
          </w:p>
        </w:tc>
        <w:tc>
          <w:tcPr>
            <w:tcW w:w="1304" w:type="dxa"/>
          </w:tcPr>
          <w:p w14:paraId="0144497C" w14:textId="77777777" w:rsidR="000D6D05" w:rsidRDefault="000D6D05" w:rsidP="00B24F06">
            <w:pPr>
              <w:spacing w:line="240" w:lineRule="auto"/>
            </w:pPr>
          </w:p>
        </w:tc>
        <w:tc>
          <w:tcPr>
            <w:tcW w:w="1412" w:type="dxa"/>
          </w:tcPr>
          <w:p w14:paraId="33C3DB4F" w14:textId="77777777" w:rsidR="000D6D05" w:rsidRDefault="000D6D05" w:rsidP="00B24F06">
            <w:pPr>
              <w:spacing w:line="240" w:lineRule="auto"/>
              <w:rPr>
                <w:color w:val="0033CC"/>
              </w:rPr>
            </w:pPr>
          </w:p>
        </w:tc>
        <w:tc>
          <w:tcPr>
            <w:tcW w:w="1348" w:type="dxa"/>
          </w:tcPr>
          <w:p w14:paraId="7BC1478E" w14:textId="77777777" w:rsidR="000D6D05" w:rsidRDefault="000D6D05" w:rsidP="00B24F06">
            <w:pPr>
              <w:spacing w:line="240" w:lineRule="auto"/>
            </w:pPr>
          </w:p>
        </w:tc>
        <w:tc>
          <w:tcPr>
            <w:tcW w:w="1449" w:type="dxa"/>
          </w:tcPr>
          <w:p w14:paraId="40E30078" w14:textId="77777777" w:rsidR="000D6D05" w:rsidRDefault="000D6D05" w:rsidP="00B24F06">
            <w:pPr>
              <w:spacing w:line="240" w:lineRule="auto"/>
            </w:pPr>
          </w:p>
        </w:tc>
      </w:tr>
      <w:tr w:rsidR="000D6D05" w14:paraId="3572FFC5" w14:textId="77777777" w:rsidTr="00B24F06">
        <w:tc>
          <w:tcPr>
            <w:tcW w:w="1418" w:type="dxa"/>
            <w:vMerge w:val="restart"/>
          </w:tcPr>
          <w:p w14:paraId="11779D04" w14:textId="77777777" w:rsidR="000D6D05" w:rsidRDefault="000D6D05" w:rsidP="00B24F06">
            <w:pPr>
              <w:spacing w:line="240" w:lineRule="auto"/>
            </w:pPr>
            <w:r>
              <w:t>Summary</w:t>
            </w:r>
          </w:p>
          <w:p w14:paraId="34CF6ECE" w14:textId="77777777" w:rsidR="000D6D05" w:rsidRDefault="000D6D05" w:rsidP="00B24F06">
            <w:pPr>
              <w:spacing w:line="240" w:lineRule="auto"/>
            </w:pPr>
            <w:r>
              <w:rPr>
                <w:rFonts w:hint="eastAsia"/>
              </w:rPr>
              <w:t>(</w:t>
            </w:r>
            <w:r>
              <w:t>Before Q)</w:t>
            </w:r>
          </w:p>
        </w:tc>
        <w:tc>
          <w:tcPr>
            <w:tcW w:w="1569" w:type="dxa"/>
          </w:tcPr>
          <w:p w14:paraId="14DAB233" w14:textId="77777777" w:rsidR="000D6D05" w:rsidRDefault="000D6D05" w:rsidP="00B24F06">
            <w:pPr>
              <w:spacing w:line="240" w:lineRule="auto"/>
            </w:pPr>
            <w:r>
              <w:t>-</w:t>
            </w:r>
            <w:r>
              <w:rPr>
                <w:rFonts w:hint="eastAsia"/>
              </w:rPr>
              <w:t>0</w:t>
            </w:r>
            <w:r>
              <w:t>%~-0.5%</w:t>
            </w:r>
          </w:p>
        </w:tc>
        <w:tc>
          <w:tcPr>
            <w:tcW w:w="1304" w:type="dxa"/>
          </w:tcPr>
          <w:p w14:paraId="24F30E71" w14:textId="77777777" w:rsidR="000D6D05" w:rsidRDefault="000D6D05" w:rsidP="00B24F06">
            <w:pPr>
              <w:spacing w:line="240" w:lineRule="auto"/>
            </w:pPr>
          </w:p>
        </w:tc>
        <w:tc>
          <w:tcPr>
            <w:tcW w:w="1412" w:type="dxa"/>
          </w:tcPr>
          <w:p w14:paraId="1B7DDC92" w14:textId="77777777" w:rsidR="000D6D05" w:rsidRDefault="000D6D05" w:rsidP="00B24F06">
            <w:pPr>
              <w:spacing w:line="240" w:lineRule="auto"/>
              <w:rPr>
                <w:color w:val="0033CC"/>
              </w:rPr>
            </w:pPr>
            <w:r>
              <w:rPr>
                <w:rFonts w:hint="eastAsia"/>
                <w:color w:val="0033CC"/>
              </w:rPr>
              <w:t>H</w:t>
            </w:r>
            <w:r>
              <w:rPr>
                <w:color w:val="0033CC"/>
              </w:rPr>
              <w:t>W</w:t>
            </w:r>
          </w:p>
        </w:tc>
        <w:tc>
          <w:tcPr>
            <w:tcW w:w="1348" w:type="dxa"/>
          </w:tcPr>
          <w:p w14:paraId="46838682" w14:textId="77777777" w:rsidR="000D6D05" w:rsidRDefault="000D6D05" w:rsidP="00B24F06">
            <w:pPr>
              <w:spacing w:line="240" w:lineRule="auto"/>
            </w:pPr>
          </w:p>
        </w:tc>
        <w:tc>
          <w:tcPr>
            <w:tcW w:w="1449" w:type="dxa"/>
          </w:tcPr>
          <w:p w14:paraId="3ECC0F47" w14:textId="77777777" w:rsidR="000D6D05" w:rsidRDefault="000D6D05" w:rsidP="00B24F06">
            <w:pPr>
              <w:spacing w:line="240" w:lineRule="auto"/>
            </w:pPr>
          </w:p>
        </w:tc>
      </w:tr>
      <w:tr w:rsidR="000D6D05" w14:paraId="31FE5B2A" w14:textId="77777777" w:rsidTr="00B24F06">
        <w:tc>
          <w:tcPr>
            <w:tcW w:w="1418" w:type="dxa"/>
            <w:vMerge/>
          </w:tcPr>
          <w:p w14:paraId="17CAEE67" w14:textId="77777777" w:rsidR="000D6D05" w:rsidRDefault="000D6D05" w:rsidP="00B24F06">
            <w:pPr>
              <w:spacing w:line="240" w:lineRule="auto"/>
            </w:pPr>
          </w:p>
        </w:tc>
        <w:tc>
          <w:tcPr>
            <w:tcW w:w="1569" w:type="dxa"/>
          </w:tcPr>
          <w:p w14:paraId="5F28A3FB" w14:textId="77777777" w:rsidR="000D6D05" w:rsidRDefault="000D6D05" w:rsidP="00B24F06">
            <w:pPr>
              <w:spacing w:line="240" w:lineRule="auto"/>
            </w:pPr>
            <w:r>
              <w:t>-</w:t>
            </w:r>
            <w:r>
              <w:rPr>
                <w:rFonts w:hint="eastAsia"/>
              </w:rPr>
              <w:t>0</w:t>
            </w:r>
            <w:r>
              <w:t>.5%~-1%</w:t>
            </w:r>
          </w:p>
        </w:tc>
        <w:tc>
          <w:tcPr>
            <w:tcW w:w="1304" w:type="dxa"/>
          </w:tcPr>
          <w:p w14:paraId="3527C7B9" w14:textId="77777777" w:rsidR="000D6D05" w:rsidRDefault="000D6D05" w:rsidP="00B24F06">
            <w:pPr>
              <w:spacing w:line="240" w:lineRule="auto"/>
            </w:pPr>
          </w:p>
        </w:tc>
        <w:tc>
          <w:tcPr>
            <w:tcW w:w="1412" w:type="dxa"/>
          </w:tcPr>
          <w:p w14:paraId="5225E17E" w14:textId="77777777" w:rsidR="000D6D05" w:rsidRDefault="000D6D05" w:rsidP="00B24F06">
            <w:pPr>
              <w:spacing w:line="240" w:lineRule="auto"/>
            </w:pPr>
            <w:r>
              <w:rPr>
                <w:rFonts w:hint="eastAsia"/>
                <w:color w:val="0033CC"/>
              </w:rPr>
              <w:t>H</w:t>
            </w:r>
            <w:r>
              <w:rPr>
                <w:color w:val="0033CC"/>
              </w:rPr>
              <w:t>W</w:t>
            </w:r>
          </w:p>
        </w:tc>
        <w:tc>
          <w:tcPr>
            <w:tcW w:w="1348" w:type="dxa"/>
          </w:tcPr>
          <w:p w14:paraId="12487E16" w14:textId="77777777" w:rsidR="000D6D05" w:rsidRDefault="000D6D05" w:rsidP="00B24F06">
            <w:pPr>
              <w:spacing w:line="240" w:lineRule="auto"/>
            </w:pPr>
          </w:p>
        </w:tc>
        <w:tc>
          <w:tcPr>
            <w:tcW w:w="1449" w:type="dxa"/>
          </w:tcPr>
          <w:p w14:paraId="0219C745" w14:textId="77777777" w:rsidR="000D6D05" w:rsidRDefault="000D6D05" w:rsidP="00B24F06">
            <w:pPr>
              <w:spacing w:line="240" w:lineRule="auto"/>
            </w:pPr>
          </w:p>
        </w:tc>
      </w:tr>
      <w:tr w:rsidR="000D6D05" w14:paraId="48ECFC51" w14:textId="77777777" w:rsidTr="00B24F06">
        <w:tc>
          <w:tcPr>
            <w:tcW w:w="1418" w:type="dxa"/>
            <w:vMerge/>
          </w:tcPr>
          <w:p w14:paraId="05FC1D7A" w14:textId="77777777" w:rsidR="000D6D05" w:rsidRDefault="000D6D05" w:rsidP="00B24F06">
            <w:pPr>
              <w:spacing w:line="240" w:lineRule="auto"/>
            </w:pPr>
          </w:p>
        </w:tc>
        <w:tc>
          <w:tcPr>
            <w:tcW w:w="1569" w:type="dxa"/>
          </w:tcPr>
          <w:p w14:paraId="340372D0" w14:textId="77777777" w:rsidR="000D6D05" w:rsidRDefault="000D6D05" w:rsidP="00B24F06">
            <w:pPr>
              <w:spacing w:line="240" w:lineRule="auto"/>
            </w:pPr>
            <w:r>
              <w:t>-1%~-2.9%</w:t>
            </w:r>
          </w:p>
        </w:tc>
        <w:tc>
          <w:tcPr>
            <w:tcW w:w="1304" w:type="dxa"/>
          </w:tcPr>
          <w:p w14:paraId="035876D3" w14:textId="77777777" w:rsidR="000D6D05" w:rsidRDefault="000D6D05" w:rsidP="00B24F06">
            <w:pPr>
              <w:spacing w:line="240" w:lineRule="auto"/>
            </w:pPr>
          </w:p>
        </w:tc>
        <w:tc>
          <w:tcPr>
            <w:tcW w:w="1412" w:type="dxa"/>
          </w:tcPr>
          <w:p w14:paraId="73D32749" w14:textId="77777777" w:rsidR="000D6D05" w:rsidRDefault="000D6D05" w:rsidP="00B24F06">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069702ED" w14:textId="77777777" w:rsidR="000D6D05" w:rsidRDefault="000D6D05" w:rsidP="00B24F06">
            <w:pPr>
              <w:spacing w:line="240" w:lineRule="auto"/>
            </w:pPr>
          </w:p>
        </w:tc>
        <w:tc>
          <w:tcPr>
            <w:tcW w:w="1449" w:type="dxa"/>
          </w:tcPr>
          <w:p w14:paraId="6A57E4AF" w14:textId="77777777" w:rsidR="000D6D05" w:rsidRDefault="000D6D05" w:rsidP="00B24F06">
            <w:pPr>
              <w:spacing w:line="240" w:lineRule="auto"/>
            </w:pPr>
          </w:p>
        </w:tc>
      </w:tr>
    </w:tbl>
    <w:p w14:paraId="46989B19" w14:textId="48E4D842" w:rsidR="000D6D05" w:rsidRDefault="000D6D05" w:rsidP="000D6D05">
      <w:pPr>
        <w:rPr>
          <w:b/>
          <w:u w:val="single"/>
          <w:lang w:eastAsia="zh-CN"/>
        </w:rPr>
      </w:pPr>
    </w:p>
    <w:p w14:paraId="28C22EB0" w14:textId="214C0245" w:rsidR="00BC44A7" w:rsidRDefault="00BC44A7" w:rsidP="00BC44A7">
      <w:pPr>
        <w:pStyle w:val="Heading4"/>
        <w:numPr>
          <w:ilvl w:val="0"/>
          <w:numId w:val="0"/>
        </w:numPr>
        <w:rPr>
          <w:u w:val="single"/>
          <w:lang w:eastAsia="zh-CN"/>
        </w:rPr>
      </w:pPr>
      <w:r>
        <w:rPr>
          <w:u w:val="single"/>
          <w:lang w:eastAsia="zh-CN"/>
        </w:rPr>
        <w:t>Issue#3-26 (New) How to evaluate the price of complexity</w:t>
      </w:r>
    </w:p>
    <w:p w14:paraId="3C85D780" w14:textId="77777777" w:rsidR="00BC44A7" w:rsidRDefault="00BC44A7" w:rsidP="00BC44A7">
      <w:pPr>
        <w:rPr>
          <w:b/>
          <w:u w:val="single"/>
          <w:lang w:eastAsia="zh-CN"/>
        </w:rPr>
      </w:pPr>
      <w:r>
        <w:rPr>
          <w:color w:val="FF0000"/>
          <w:highlight w:val="yellow"/>
          <w:lang w:eastAsia="zh-CN"/>
        </w:rPr>
        <w:t>Moderator note</w:t>
      </w:r>
      <w:r>
        <w:rPr>
          <w:color w:val="FF0000"/>
          <w:lang w:eastAsia="zh-CN"/>
        </w:rPr>
        <w:t>[Rd5]: In the fourth round, it is raised by Samsung that we may need observation for the complexity of the AI/ML model, e.g., as the comparison to the legacy eType II CB. From the submitted results, the reported values of FLOPs over companies range from &lt;1 M to 800M. It is Moderator’s understanding that it may be helpful to address the comprehensive information of introducing AI/ML, not only based on performance but also on the price, to provide a trade-off AI/ML solution, including the model structure, rank&gt;1 options, etc.</w:t>
      </w:r>
    </w:p>
    <w:p w14:paraId="75A920DD" w14:textId="77777777" w:rsidR="00BC44A7" w:rsidRPr="000D2734" w:rsidRDefault="00BC44A7" w:rsidP="00BC44A7">
      <w:pPr>
        <w:rPr>
          <w:lang w:eastAsia="zh-CN"/>
        </w:rPr>
      </w:pPr>
    </w:p>
    <w:tbl>
      <w:tblPr>
        <w:tblW w:w="9351" w:type="dxa"/>
        <w:tblLayout w:type="fixed"/>
        <w:tblLook w:val="04A0" w:firstRow="1" w:lastRow="0" w:firstColumn="1" w:lastColumn="0" w:noHBand="0" w:noVBand="1"/>
      </w:tblPr>
      <w:tblGrid>
        <w:gridCol w:w="1350"/>
        <w:gridCol w:w="8001"/>
      </w:tblGrid>
      <w:tr w:rsidR="00BC44A7" w14:paraId="0E8FB063" w14:textId="77777777" w:rsidTr="00333C3D">
        <w:tc>
          <w:tcPr>
            <w:tcW w:w="1350" w:type="dxa"/>
            <w:tcBorders>
              <w:top w:val="single" w:sz="4" w:space="0" w:color="auto"/>
              <w:left w:val="single" w:sz="4" w:space="0" w:color="auto"/>
              <w:bottom w:val="single" w:sz="4" w:space="0" w:color="auto"/>
              <w:right w:val="single" w:sz="4" w:space="0" w:color="auto"/>
            </w:tcBorders>
          </w:tcPr>
          <w:p w14:paraId="745EB68B" w14:textId="77777777" w:rsidR="00BC44A7" w:rsidRDefault="00BC44A7" w:rsidP="00333C3D">
            <w:pPr>
              <w:spacing w:line="240" w:lineRule="auto"/>
              <w:rPr>
                <w:iCs/>
                <w:kern w:val="2"/>
                <w:lang w:eastAsia="zh-CN"/>
              </w:rPr>
            </w:pPr>
            <w:r>
              <w:rPr>
                <w:rFonts w:hint="eastAsia"/>
                <w:iCs/>
                <w:kern w:val="2"/>
                <w:lang w:eastAsia="zh-CN"/>
              </w:rPr>
              <w:t>Samsung</w:t>
            </w:r>
          </w:p>
        </w:tc>
        <w:tc>
          <w:tcPr>
            <w:tcW w:w="8001" w:type="dxa"/>
            <w:tcBorders>
              <w:top w:val="single" w:sz="4" w:space="0" w:color="auto"/>
              <w:left w:val="single" w:sz="4" w:space="0" w:color="auto"/>
              <w:bottom w:val="single" w:sz="4" w:space="0" w:color="auto"/>
              <w:right w:val="single" w:sz="4" w:space="0" w:color="auto"/>
            </w:tcBorders>
          </w:tcPr>
          <w:p w14:paraId="708DE0DD" w14:textId="77777777" w:rsidR="00BC44A7" w:rsidRDefault="00BC44A7" w:rsidP="00333C3D">
            <w:pPr>
              <w:spacing w:line="240" w:lineRule="auto"/>
              <w:rPr>
                <w:iCs/>
                <w:kern w:val="2"/>
                <w:lang w:eastAsia="zh-CN"/>
              </w:rPr>
            </w:pPr>
            <w:r>
              <w:rPr>
                <w:rFonts w:hint="eastAsia"/>
                <w:iCs/>
                <w:kern w:val="2"/>
                <w:lang w:eastAsia="zh-CN"/>
              </w:rPr>
              <w:t xml:space="preserve">It is useful </w:t>
            </w:r>
            <w:r>
              <w:rPr>
                <w:iCs/>
                <w:kern w:val="2"/>
                <w:lang w:eastAsia="zh-CN"/>
              </w:rPr>
              <w:t xml:space="preserve">if some observations are drawn by comparing the complexity of AI/ML models and the algorithms to obtain legacy CSI. Companies have already submitted the complexity in terms of FLOPs for their AI/ML models. The same can be done for legacy CSI calculation. </w:t>
            </w:r>
          </w:p>
          <w:p w14:paraId="0DF86D8F" w14:textId="77777777" w:rsidR="00BC44A7" w:rsidRDefault="00BC44A7" w:rsidP="00333C3D">
            <w:pPr>
              <w:spacing w:line="240" w:lineRule="auto"/>
              <w:rPr>
                <w:iCs/>
                <w:kern w:val="2"/>
                <w:lang w:eastAsia="zh-CN"/>
              </w:rPr>
            </w:pPr>
            <w:r>
              <w:rPr>
                <w:iCs/>
                <w:kern w:val="2"/>
                <w:lang w:eastAsia="zh-CN"/>
              </w:rPr>
              <w:t xml:space="preserve">Moreover, it can be left up to companies how to obtain the complecity of legacy CSI but companies can employ the basic FLOPs counting methods for matrix/vectors operations such as multiplications, additions, SVD, etc.   </w:t>
            </w:r>
          </w:p>
        </w:tc>
      </w:tr>
    </w:tbl>
    <w:p w14:paraId="396E8A9A" w14:textId="77777777" w:rsidR="00BC44A7" w:rsidRDefault="00BC44A7" w:rsidP="00BC44A7">
      <w:pPr>
        <w:rPr>
          <w:lang w:eastAsia="zh-CN"/>
        </w:rPr>
      </w:pPr>
    </w:p>
    <w:p w14:paraId="60C7F81B" w14:textId="77777777" w:rsidR="00BC44A7" w:rsidRDefault="00BC44A7" w:rsidP="00BC44A7">
      <w:r>
        <w:rPr>
          <w:b/>
          <w:highlight w:val="yellow"/>
        </w:rPr>
        <w:t>Question 5.6.1:</w:t>
      </w:r>
      <w:r>
        <w:rPr>
          <w:b/>
        </w:rPr>
        <w:t xml:space="preserve"> </w:t>
      </w:r>
      <w:r w:rsidRPr="00FD7DEA">
        <w:rPr>
          <w:b/>
        </w:rPr>
        <w:t>For the evaluation of AI/ML based CSI compression and CSI prediction, whether/how to draw observations in terms of the complexity metric?</w:t>
      </w:r>
    </w:p>
    <w:p w14:paraId="72860C8E" w14:textId="77777777" w:rsidR="00BC44A7" w:rsidRPr="00FD7DEA" w:rsidRDefault="00BC44A7" w:rsidP="00BC44A7">
      <w:pPr>
        <w:pStyle w:val="ListParagraph"/>
        <w:numPr>
          <w:ilvl w:val="0"/>
          <w:numId w:val="38"/>
        </w:numPr>
        <w:spacing w:line="240" w:lineRule="auto"/>
        <w:contextualSpacing w:val="0"/>
        <w:rPr>
          <w:b/>
        </w:rPr>
      </w:pPr>
      <w:r w:rsidRPr="00FD7DEA">
        <w:rPr>
          <w:b/>
        </w:rPr>
        <w:t>Option 1: Compare the FLOPs and/or memory storage between AI/ML and legacy non-AI/ML (e.g., eType II, non-AI/ML based CSI prediction, etc.) where how to calculate FLOPs and/or memory storage for legacy is up to companies.</w:t>
      </w:r>
    </w:p>
    <w:p w14:paraId="1B9CA13E" w14:textId="77777777" w:rsidR="00BC44A7" w:rsidRPr="00FD7DEA" w:rsidRDefault="00BC44A7" w:rsidP="00BC44A7">
      <w:pPr>
        <w:pStyle w:val="ListParagraph"/>
        <w:numPr>
          <w:ilvl w:val="0"/>
          <w:numId w:val="38"/>
        </w:numPr>
        <w:spacing w:line="240" w:lineRule="auto"/>
        <w:contextualSpacing w:val="0"/>
        <w:rPr>
          <w:b/>
          <w:lang w:eastAsia="zh-CN"/>
        </w:rPr>
      </w:pPr>
      <w:r w:rsidRPr="00FD7DEA">
        <w:rPr>
          <w:b/>
        </w:rPr>
        <w:t>Option 2: Compare the FLOPs and/or memory storage among different AI/ML solutions, e.g., rank&gt;1 options for CSI compression, etc.</w:t>
      </w:r>
    </w:p>
    <w:p w14:paraId="62E29286" w14:textId="77777777" w:rsidR="00BC44A7" w:rsidRPr="00413FE3" w:rsidRDefault="00BC44A7" w:rsidP="00BC44A7">
      <w:pPr>
        <w:rPr>
          <w:lang w:eastAsia="zh-CN"/>
        </w:rPr>
      </w:pPr>
    </w:p>
    <w:p w14:paraId="0E492FF9" w14:textId="77777777" w:rsidR="00BC44A7" w:rsidRPr="00BC44A7" w:rsidRDefault="00BC44A7" w:rsidP="000D6D05">
      <w:pPr>
        <w:rPr>
          <w:b/>
          <w:u w:val="single"/>
          <w:lang w:eastAsia="zh-CN"/>
        </w:rPr>
      </w:pPr>
    </w:p>
    <w:p w14:paraId="3712C777" w14:textId="007428DF" w:rsidR="00AB2FCC" w:rsidRDefault="00AB2FCC" w:rsidP="00AB2FCC">
      <w:pPr>
        <w:pStyle w:val="Heading1"/>
        <w:spacing w:before="240"/>
        <w:ind w:left="431" w:hanging="431"/>
        <w:rPr>
          <w:lang w:eastAsia="zh-CN"/>
        </w:rPr>
      </w:pPr>
      <w:r>
        <w:rPr>
          <w:lang w:eastAsia="zh-CN"/>
        </w:rPr>
        <w:t>Agreements for #11</w:t>
      </w:r>
      <w:r w:rsidR="00051451">
        <w:rPr>
          <w:lang w:eastAsia="zh-CN"/>
        </w:rPr>
        <w:t>3</w:t>
      </w:r>
    </w:p>
    <w:p w14:paraId="10782081" w14:textId="77777777" w:rsidR="00D21FA3" w:rsidRDefault="00D21FA3" w:rsidP="00D21FA3">
      <w:pPr>
        <w:rPr>
          <w:i/>
          <w:iCs/>
        </w:rPr>
      </w:pPr>
    </w:p>
    <w:p w14:paraId="6B83BC58" w14:textId="77777777" w:rsidR="00D21FA3" w:rsidRPr="009D4B8F" w:rsidRDefault="00D21FA3" w:rsidP="00D21FA3">
      <w:pPr>
        <w:rPr>
          <w:b/>
        </w:rPr>
      </w:pPr>
      <w:r w:rsidRPr="009D4B8F">
        <w:rPr>
          <w:b/>
        </w:rPr>
        <w:t xml:space="preserve">Observation </w:t>
      </w:r>
    </w:p>
    <w:p w14:paraId="37DD60C0" w14:textId="77777777" w:rsidR="00D21FA3" w:rsidRPr="00167413" w:rsidRDefault="00D21FA3" w:rsidP="00D21FA3">
      <w:pPr>
        <w:rPr>
          <w:color w:val="000000"/>
        </w:rPr>
      </w:pPr>
      <w:r w:rsidRPr="00167413">
        <w:rPr>
          <w:color w:val="000000"/>
        </w:rPr>
        <w:t>For the AI/ML based CSI prediction, till the RAN1#113 meeting, compared to the Benchmark#1 of the nearest historical CSI, in terms of SGCS, from UE speed perspective, in general the gain of AI/ML based solution is related with the UE speed:</w:t>
      </w:r>
    </w:p>
    <w:p w14:paraId="42D56511"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 xml:space="preserve">For 10km/h UE speed, 4 sources </w:t>
      </w:r>
      <w:r w:rsidRPr="00167413">
        <w:rPr>
          <w:rFonts w:hint="eastAsia"/>
          <w:color w:val="000000"/>
        </w:rPr>
        <w:t>[</w:t>
      </w:r>
      <w:r w:rsidRPr="00167413">
        <w:rPr>
          <w:color w:val="000000"/>
        </w:rPr>
        <w:t>Fujitsu, Samsung, Xiaomi,</w:t>
      </w:r>
      <w:r w:rsidRPr="00167413">
        <w:rPr>
          <w:rFonts w:hint="eastAsia"/>
          <w:color w:val="000000"/>
        </w:rPr>
        <w:t xml:space="preserve"> I</w:t>
      </w:r>
      <w:r w:rsidRPr="00167413">
        <w:rPr>
          <w:color w:val="000000"/>
        </w:rPr>
        <w:t xml:space="preserve">nterDigital] observe 1.03%~6% gain, 1 source </w:t>
      </w:r>
      <w:r w:rsidRPr="00167413">
        <w:rPr>
          <w:rFonts w:hint="eastAsia"/>
          <w:color w:val="000000"/>
        </w:rPr>
        <w:t>[CMCC</w:t>
      </w:r>
      <w:r w:rsidRPr="00167413">
        <w:rPr>
          <w:color w:val="000000"/>
        </w:rPr>
        <w:t>] observes 21.93% gain.</w:t>
      </w:r>
    </w:p>
    <w:p w14:paraId="0F930350"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lastRenderedPageBreak/>
        <w:t xml:space="preserve">For 30km/h UE speed, 2 sources </w:t>
      </w:r>
      <w:r w:rsidRPr="00167413">
        <w:rPr>
          <w:rFonts w:hint="eastAsia"/>
          <w:color w:val="000000"/>
        </w:rPr>
        <w:t>[</w:t>
      </w:r>
      <w:r w:rsidRPr="00167413">
        <w:rPr>
          <w:color w:val="000000"/>
        </w:rPr>
        <w:t xml:space="preserve">OPPO, </w:t>
      </w:r>
      <w:r w:rsidRPr="00167413">
        <w:rPr>
          <w:rFonts w:hint="eastAsia"/>
          <w:color w:val="000000"/>
        </w:rPr>
        <w:t>ETRI</w:t>
      </w:r>
      <w:r w:rsidRPr="00167413">
        <w:rPr>
          <w:color w:val="000000"/>
        </w:rPr>
        <w:t xml:space="preserve">] observes 6%~10.43% gain, 5 sources </w:t>
      </w:r>
      <w:r w:rsidRPr="00167413">
        <w:rPr>
          <w:rFonts w:hint="eastAsia"/>
          <w:color w:val="000000"/>
        </w:rPr>
        <w:t>[</w:t>
      </w:r>
      <w:r w:rsidRPr="00167413">
        <w:rPr>
          <w:color w:val="000000"/>
        </w:rPr>
        <w:t>ZTE, Fujitsu, Apple, Xiaomi</w:t>
      </w:r>
      <w:r w:rsidRPr="00167413">
        <w:rPr>
          <w:rFonts w:hint="eastAsia"/>
          <w:color w:val="000000"/>
          <w:lang w:eastAsia="zh-CN"/>
        </w:rPr>
        <w:t>,</w:t>
      </w:r>
      <w:r w:rsidRPr="00167413">
        <w:rPr>
          <w:color w:val="000000"/>
          <w:lang w:eastAsia="zh-CN"/>
        </w:rPr>
        <w:t xml:space="preserve"> </w:t>
      </w:r>
      <w:r w:rsidRPr="00167413">
        <w:rPr>
          <w:rFonts w:hint="eastAsia"/>
          <w:color w:val="000000"/>
          <w:lang w:eastAsia="zh-CN"/>
        </w:rPr>
        <w:t>S</w:t>
      </w:r>
      <w:r w:rsidRPr="00167413">
        <w:rPr>
          <w:color w:val="000000"/>
          <w:lang w:eastAsia="zh-CN"/>
        </w:rPr>
        <w:t>preadtrum</w:t>
      </w:r>
      <w:r w:rsidRPr="00167413">
        <w:rPr>
          <w:color w:val="000000"/>
        </w:rPr>
        <w:t xml:space="preserve">] observe 18.72%~31.3% gain, and 3 sources </w:t>
      </w:r>
      <w:r w:rsidRPr="00167413">
        <w:rPr>
          <w:rFonts w:hint="eastAsia"/>
          <w:color w:val="000000"/>
        </w:rPr>
        <w:t>[I</w:t>
      </w:r>
      <w:r w:rsidRPr="00167413">
        <w:rPr>
          <w:color w:val="000000"/>
        </w:rPr>
        <w:t xml:space="preserve">nterDigital, MediaTek, </w:t>
      </w:r>
      <w:r w:rsidRPr="00167413">
        <w:rPr>
          <w:rFonts w:hint="eastAsia"/>
          <w:color w:val="000000"/>
        </w:rPr>
        <w:t>CMCC</w:t>
      </w:r>
      <w:r w:rsidRPr="00167413">
        <w:rPr>
          <w:color w:val="000000"/>
        </w:rPr>
        <w:t>] observe 35%~ 41.75% gain</w:t>
      </w:r>
      <w:r w:rsidRPr="00167413">
        <w:rPr>
          <w:rFonts w:hint="eastAsia"/>
          <w:color w:val="000000"/>
        </w:rPr>
        <w:t>,</w:t>
      </w:r>
      <w:r w:rsidRPr="00167413">
        <w:rPr>
          <w:color w:val="000000"/>
        </w:rPr>
        <w:t xml:space="preserve"> which are in general larger than 10km/h UE speed.</w:t>
      </w:r>
    </w:p>
    <w:p w14:paraId="15F2C824"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60km/h UE speed, 2 source</w:t>
      </w:r>
      <w:r w:rsidRPr="00167413">
        <w:rPr>
          <w:rFonts w:hint="eastAsia"/>
          <w:color w:val="000000"/>
        </w:rPr>
        <w:t>s</w:t>
      </w:r>
      <w:r w:rsidRPr="00167413">
        <w:rPr>
          <w:color w:val="000000"/>
        </w:rPr>
        <w:t xml:space="preserve"> </w:t>
      </w:r>
      <w:r w:rsidRPr="00167413">
        <w:rPr>
          <w:rFonts w:hint="eastAsia"/>
          <w:color w:val="000000"/>
        </w:rPr>
        <w:t>[</w:t>
      </w:r>
      <w:r w:rsidRPr="00167413">
        <w:rPr>
          <w:color w:val="000000"/>
        </w:rPr>
        <w:t>Fujitsu,</w:t>
      </w:r>
      <w:r w:rsidRPr="00167413">
        <w:rPr>
          <w:rFonts w:hint="eastAsia"/>
          <w:color w:val="000000"/>
        </w:rPr>
        <w:t xml:space="preserve"> I</w:t>
      </w:r>
      <w:r w:rsidRPr="00167413">
        <w:rPr>
          <w:color w:val="000000"/>
        </w:rPr>
        <w:t xml:space="preserve">nterDigital] observe -3%~5% gain, 4 sources </w:t>
      </w:r>
      <w:r w:rsidRPr="00167413">
        <w:rPr>
          <w:rFonts w:hint="eastAsia"/>
          <w:color w:val="000000"/>
        </w:rPr>
        <w:t>[</w:t>
      </w:r>
      <w:r w:rsidRPr="00167413">
        <w:rPr>
          <w:color w:val="000000"/>
        </w:rPr>
        <w:t>Huawei, Samsung, vivo, CMCC] observe 11.2%~19.98% gain, which are in general smaller than 30km/h UE speed.</w:t>
      </w:r>
    </w:p>
    <w:p w14:paraId="1DF4C9C6"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w:t>
      </w:r>
    </w:p>
    <w:p w14:paraId="52ED695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observation window considers to start as early as 15ms~50ms.</w:t>
      </w:r>
    </w:p>
    <w:p w14:paraId="78EF72E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A future 4ms or 5ms instance from the prediction output is considered for calculating the metric.</w:t>
      </w:r>
    </w:p>
    <w:p w14:paraId="1518775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Raw channel matrix is considered as model input</w:t>
      </w:r>
    </w:p>
    <w:p w14:paraId="66A61F16"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SGCS in linear value for layer 1.</w:t>
      </w:r>
    </w:p>
    <w:p w14:paraId="0E0385D5" w14:textId="77777777" w:rsidR="00D21FA3" w:rsidRPr="00167413" w:rsidRDefault="00D21FA3" w:rsidP="00D21FA3">
      <w:pPr>
        <w:pStyle w:val="ListParagraph"/>
        <w:numPr>
          <w:ilvl w:val="1"/>
          <w:numId w:val="38"/>
        </w:numPr>
        <w:spacing w:line="240" w:lineRule="auto"/>
        <w:contextualSpacing w:val="0"/>
        <w:rPr>
          <w:color w:val="000000"/>
        </w:rPr>
      </w:pPr>
      <w:r w:rsidRPr="00167413">
        <w:rPr>
          <w:rFonts w:hint="eastAsia"/>
          <w:color w:val="000000"/>
        </w:rPr>
        <w:t>N</w:t>
      </w:r>
      <w:r w:rsidRPr="00167413">
        <w:rPr>
          <w:color w:val="000000"/>
        </w:rPr>
        <w:t>o post processing is considered.</w:t>
      </w:r>
    </w:p>
    <w:p w14:paraId="3831F30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No spatial consistency is considered by 11 sources </w:t>
      </w:r>
      <w:r w:rsidRPr="00167413">
        <w:rPr>
          <w:rFonts w:hint="eastAsia"/>
          <w:color w:val="000000"/>
        </w:rPr>
        <w:t>[</w:t>
      </w:r>
      <w:r w:rsidRPr="00167413">
        <w:rPr>
          <w:color w:val="000000"/>
        </w:rPr>
        <w:t>Fujitsu, Samsung, Xiaomi,</w:t>
      </w:r>
      <w:r w:rsidRPr="00167413">
        <w:rPr>
          <w:rFonts w:hint="eastAsia"/>
          <w:color w:val="000000"/>
        </w:rPr>
        <w:t xml:space="preserve"> I</w:t>
      </w:r>
      <w:r w:rsidRPr="00167413">
        <w:rPr>
          <w:color w:val="000000"/>
        </w:rPr>
        <w:t xml:space="preserve">nterDigital, </w:t>
      </w:r>
      <w:r w:rsidRPr="00167413">
        <w:rPr>
          <w:rFonts w:hint="eastAsia"/>
          <w:color w:val="000000"/>
        </w:rPr>
        <w:t>CMCC</w:t>
      </w:r>
      <w:r w:rsidRPr="00167413">
        <w:rPr>
          <w:color w:val="000000"/>
        </w:rPr>
        <w:t xml:space="preserve">, OPPO, </w:t>
      </w:r>
      <w:r w:rsidRPr="00167413">
        <w:rPr>
          <w:rFonts w:hint="eastAsia"/>
          <w:color w:val="000000"/>
        </w:rPr>
        <w:t>ETRI</w:t>
      </w:r>
      <w:r w:rsidRPr="00167413">
        <w:rPr>
          <w:color w:val="000000"/>
        </w:rPr>
        <w:t>, ZTE, Apple, Huawei,</w:t>
      </w:r>
      <w:r w:rsidRPr="00167413">
        <w:rPr>
          <w:rFonts w:hint="eastAsia"/>
          <w:color w:val="000000"/>
        </w:rPr>
        <w:t xml:space="preserve"> S</w:t>
      </w:r>
      <w:r w:rsidRPr="00167413">
        <w:rPr>
          <w:color w:val="000000"/>
        </w:rPr>
        <w:t>preadtrum]. 1 source [vivo] provides both results with spatial consistency and results w/o spatial consistency.</w:t>
      </w:r>
    </w:p>
    <w:p w14:paraId="6F4430CC"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5.1-1 of R1-2306059</w:t>
      </w:r>
    </w:p>
    <w:p w14:paraId="2610EE3C" w14:textId="77777777" w:rsidR="00D21FA3" w:rsidRDefault="00D21FA3" w:rsidP="00D21FA3">
      <w:pPr>
        <w:rPr>
          <w:i/>
          <w:iCs/>
        </w:rPr>
      </w:pPr>
    </w:p>
    <w:p w14:paraId="72902B77" w14:textId="77777777" w:rsidR="00D21FA3" w:rsidRDefault="00D21FA3" w:rsidP="00D21FA3">
      <w:pPr>
        <w:rPr>
          <w:i/>
          <w:iCs/>
        </w:rPr>
      </w:pPr>
    </w:p>
    <w:p w14:paraId="1FE072DD" w14:textId="77777777" w:rsidR="00D21FA3" w:rsidRPr="008336E1" w:rsidRDefault="00D21FA3" w:rsidP="00D21FA3">
      <w:r w:rsidRPr="008336E1">
        <w:rPr>
          <w:b/>
        </w:rPr>
        <w:t>Observation</w:t>
      </w:r>
      <w:r w:rsidRPr="008336E1">
        <w:t xml:space="preserve"> </w:t>
      </w:r>
    </w:p>
    <w:p w14:paraId="00A33ADE" w14:textId="77777777" w:rsidR="00D21FA3" w:rsidRPr="00167413" w:rsidRDefault="00D21FA3" w:rsidP="00D21FA3">
      <w:pPr>
        <w:rPr>
          <w:bCs/>
          <w:color w:val="000000"/>
        </w:rPr>
      </w:pPr>
      <w:r w:rsidRPr="00167413">
        <w:rPr>
          <w:color w:val="000000"/>
        </w:rPr>
        <w:t xml:space="preserve">For the evaluation of </w:t>
      </w:r>
      <w:r w:rsidRPr="00167413">
        <w:rPr>
          <w:bCs/>
          <w:color w:val="000000"/>
        </w:rPr>
        <w:t>AI/ML based CSI compression</w:t>
      </w:r>
      <w:r w:rsidRPr="00167413">
        <w:rPr>
          <w:color w:val="000000"/>
        </w:rPr>
        <w:t xml:space="preserve">, till the RAN1#113 meeting, </w:t>
      </w:r>
      <w:r w:rsidRPr="00167413">
        <w:rPr>
          <w:bCs/>
          <w:color w:val="000000"/>
        </w:rPr>
        <w:t xml:space="preserve">compared to the benchmark, in terms of </w:t>
      </w:r>
      <w:r w:rsidRPr="00167413">
        <w:rPr>
          <w:color w:val="000000"/>
        </w:rPr>
        <w:t>SGCS,</w:t>
      </w:r>
    </w:p>
    <w:p w14:paraId="1115FB11"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or Max rank 1, Layer 1,</w:t>
      </w:r>
    </w:p>
    <w:p w14:paraId="134D794C"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11 sources [Huawei, Nokia, ZTE, vivo, OPPO, ETRI, Fujitsu, CMCC, China Telecom, MediaTek, Apple] observe the performance gain of 2.6%~ 8.8% at CSI payload X (small payload);</w:t>
      </w:r>
    </w:p>
    <w:p w14:paraId="1E33077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14 sources [Huawei, Nokia, Futurewei, ZTE, vivo, OPPO, ETRI, Fujitsu, NTT DOCOMO, Xiaomi, China Telecom, MediaTek, BJTU, Apple] observe the performance gain of 0</w:t>
      </w:r>
      <w:r w:rsidRPr="00167413">
        <w:rPr>
          <w:rFonts w:hint="eastAsia"/>
          <w:color w:val="000000"/>
          <w:lang w:eastAsia="zh-CN"/>
        </w:rPr>
        <w:t>.</w:t>
      </w:r>
      <w:r w:rsidRPr="00167413">
        <w:rPr>
          <w:color w:val="000000"/>
          <w:lang w:eastAsia="zh-CN"/>
        </w:rPr>
        <w:t>9</w:t>
      </w:r>
      <w:r w:rsidRPr="00167413">
        <w:rPr>
          <w:color w:val="000000"/>
        </w:rPr>
        <w:t>%~ 8.1% at CSI payload Y (medium payload);</w:t>
      </w:r>
    </w:p>
    <w:p w14:paraId="26B2B19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11 sources [Huawei, Nokia, Futurewei, Lenovo, ZTE, vivo, OPPO, ETRI, Fujitsu, BJTU, Apple] observe the performance gain of 0.9%~ 7% at CSI payload Z (large payload);</w:t>
      </w:r>
    </w:p>
    <w:p w14:paraId="3054D7D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Note: 1 source [Futurewei] observes the performance gain of </w:t>
      </w:r>
      <w:r w:rsidRPr="00167413">
        <w:rPr>
          <w:rFonts w:hint="eastAsia"/>
          <w:color w:val="000000"/>
          <w:lang w:eastAsia="zh-CN"/>
        </w:rPr>
        <w:t>1</w:t>
      </w:r>
      <w:r w:rsidRPr="00167413">
        <w:rPr>
          <w:color w:val="000000"/>
          <w:lang w:eastAsia="zh-CN"/>
        </w:rPr>
        <w:t xml:space="preserve">1.6% </w:t>
      </w:r>
      <w:r w:rsidRPr="00167413">
        <w:rPr>
          <w:color w:val="000000"/>
        </w:rPr>
        <w:t>at CSI payload X (small payload) which biases from the majority range</w:t>
      </w:r>
      <w:r w:rsidRPr="00167413">
        <w:rPr>
          <w:color w:val="000000"/>
          <w:lang w:eastAsia="zh-CN"/>
        </w:rPr>
        <w:t>.</w:t>
      </w:r>
    </w:p>
    <w:p w14:paraId="41EA638F"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or Max rank 2, Layer 1,</w:t>
      </w:r>
    </w:p>
    <w:p w14:paraId="57FA497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12 sources [Huawei, Nokia, Futurewei, ZTE, vivo, OPPO, Fujitsu, Ericsson, Xiaomi, Qualcomm, Intel, Apple] observe the performance gain of 3.9%~ 11% at CSI payload X (small payload);</w:t>
      </w:r>
    </w:p>
    <w:p w14:paraId="37E13A9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11 sources [Huawei, Nokia, Futurewei, ZTE, vivo, OPPO, Fujitsu, NTT DOCOMO, Ericsson, Qualcomm, Apple] observe the performance gain of 0.7%~ 4.5% at CSI payload Y (medium payload);</w:t>
      </w:r>
    </w:p>
    <w:p w14:paraId="56917CF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9 sources [Huawei, Nokia, Futurewei, ZTE, vivo, OPPO, Fujitsu, Ericsson, Apple] observe the performance gain of -0.2%~ </w:t>
      </w:r>
      <w:r w:rsidRPr="00167413">
        <w:rPr>
          <w:rFonts w:hint="eastAsia"/>
          <w:color w:val="000000"/>
        </w:rPr>
        <w:t>6</w:t>
      </w:r>
      <w:r w:rsidRPr="00167413">
        <w:rPr>
          <w:color w:val="000000"/>
        </w:rPr>
        <w:t>.5% at CSI payload Z (large payload);</w:t>
      </w:r>
    </w:p>
    <w:p w14:paraId="2673B57F"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or Max rank 2, Layer 2, more gains are observed in general compared with Layer 1 of Max rank 2:</w:t>
      </w:r>
    </w:p>
    <w:p w14:paraId="4006919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12 sources [Huawei, Nokia, ZTE, vivo, OPPO, Fujitsu, NTT DOCOMO, Ericsson, Xiaomi, Qualcomm, Intel, Apple] observe the performance gain of 5.92%</w:t>
      </w:r>
      <w:r w:rsidRPr="00167413">
        <w:rPr>
          <w:rFonts w:hint="eastAsia"/>
          <w:color w:val="000000"/>
        </w:rPr>
        <w:t>~</w:t>
      </w:r>
      <w:r w:rsidRPr="00167413">
        <w:rPr>
          <w:color w:val="000000"/>
        </w:rPr>
        <w:t xml:space="preserve"> 30.2% at CSI payload X (small payload);</w:t>
      </w:r>
    </w:p>
    <w:p w14:paraId="570C407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lastRenderedPageBreak/>
        <w:t>12 sources [Huawei, Nokia, ZTE, vivo, OPPO, Fujitsu, NTT DOCOMO, Ericsson, Xiaomi, Qualcomm, Intel, Apple] observe the performance gain of 1.5%~ 23.08% at CSI payload Y (medium payload);</w:t>
      </w:r>
    </w:p>
    <w:p w14:paraId="0C131E8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10 sources [Huawei, Nokia, ZTE, vivo, OPPO, Fujitsu, NTT DOCOMO, Ericsson, Intel, Apple] observe the performance gain of 4.4%~ 12.99% at CSI payload Z (large payload);</w:t>
      </w:r>
    </w:p>
    <w:p w14:paraId="54870B71"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5BCEC53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Precoding matrix </w:t>
      </w:r>
      <w:r w:rsidRPr="00167413">
        <w:rPr>
          <w:rFonts w:hint="eastAsia"/>
          <w:color w:val="000000"/>
        </w:rPr>
        <w:t>o</w:t>
      </w:r>
      <w:r w:rsidRPr="00167413">
        <w:rPr>
          <w:color w:val="000000"/>
        </w:rPr>
        <w:t>f the current CSI is used as the model input.</w:t>
      </w:r>
    </w:p>
    <w:p w14:paraId="266FCC2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29F7EED4"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1-on-1 joint training is assumed.</w:t>
      </w:r>
    </w:p>
    <w:p w14:paraId="2791FBC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The performance metric is SGCS for </w:t>
      </w:r>
      <w:r w:rsidRPr="00167413">
        <w:rPr>
          <w:rFonts w:hint="eastAsia"/>
          <w:color w:val="000000"/>
        </w:rPr>
        <w:t>L</w:t>
      </w:r>
      <w:r w:rsidRPr="00167413">
        <w:rPr>
          <w:color w:val="000000"/>
        </w:rPr>
        <w:t>ayer 1 of Max rank 1 or Layer 1/2 of Max rank 2.</w:t>
      </w:r>
    </w:p>
    <w:p w14:paraId="2673F28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Benchmark is Rel-16 Type II codebook.</w:t>
      </w:r>
    </w:p>
    <w:p w14:paraId="492D0A7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5.1-2 of R1-2306059</w:t>
      </w:r>
    </w:p>
    <w:p w14:paraId="5FF6C7F3" w14:textId="77777777" w:rsidR="00D21FA3" w:rsidRDefault="00D21FA3" w:rsidP="00D21FA3">
      <w:pPr>
        <w:rPr>
          <w:i/>
          <w:iCs/>
        </w:rPr>
      </w:pPr>
    </w:p>
    <w:p w14:paraId="19619DE1" w14:textId="77777777" w:rsidR="00D21FA3" w:rsidRDefault="00D21FA3" w:rsidP="00D21FA3">
      <w:pPr>
        <w:rPr>
          <w:i/>
          <w:iCs/>
        </w:rPr>
      </w:pPr>
    </w:p>
    <w:p w14:paraId="50F28A18" w14:textId="77777777" w:rsidR="00D21FA3" w:rsidRPr="008336E1" w:rsidRDefault="00D21FA3" w:rsidP="00D21FA3">
      <w:pPr>
        <w:rPr>
          <w:b/>
        </w:rPr>
      </w:pPr>
      <w:r w:rsidRPr="008336E1">
        <w:rPr>
          <w:b/>
        </w:rPr>
        <w:t xml:space="preserve">Observation </w:t>
      </w:r>
    </w:p>
    <w:p w14:paraId="03A88DE5" w14:textId="77777777" w:rsidR="00D21FA3" w:rsidRPr="00167413" w:rsidRDefault="00D21FA3" w:rsidP="00D21FA3">
      <w:pPr>
        <w:rPr>
          <w:bCs/>
          <w:color w:val="000000"/>
        </w:rPr>
      </w:pPr>
      <w:r w:rsidRPr="00167413">
        <w:rPr>
          <w:color w:val="000000"/>
        </w:rPr>
        <w:t xml:space="preserve">For the evaluation of </w:t>
      </w:r>
      <w:r w:rsidRPr="00167413">
        <w:rPr>
          <w:bCs/>
          <w:color w:val="000000"/>
        </w:rPr>
        <w:t>AI/ML based CSI compression</w:t>
      </w:r>
      <w:r w:rsidRPr="00167413">
        <w:rPr>
          <w:color w:val="000000"/>
        </w:rPr>
        <w:t xml:space="preserve">, till the RAN1#113 meeting, </w:t>
      </w:r>
      <w:r w:rsidRPr="00167413">
        <w:rPr>
          <w:bCs/>
          <w:color w:val="000000"/>
        </w:rPr>
        <w:t xml:space="preserve">compared to the benchmark, in terms of </w:t>
      </w:r>
      <w:r w:rsidRPr="00167413">
        <w:rPr>
          <w:rFonts w:hint="eastAsia"/>
          <w:bCs/>
          <w:color w:val="000000"/>
        </w:rPr>
        <w:t>mean</w:t>
      </w:r>
      <w:r w:rsidRPr="00167413">
        <w:rPr>
          <w:bCs/>
          <w:color w:val="000000"/>
        </w:rPr>
        <w:t xml:space="preserve"> UPT </w:t>
      </w:r>
      <w:r w:rsidRPr="00167413">
        <w:rPr>
          <w:rFonts w:hint="eastAsia"/>
          <w:bCs/>
          <w:color w:val="000000"/>
        </w:rPr>
        <w:t>unde</w:t>
      </w:r>
      <w:r w:rsidRPr="00167413">
        <w:rPr>
          <w:bCs/>
          <w:color w:val="000000"/>
        </w:rPr>
        <w:t>r FTP traffic</w:t>
      </w:r>
      <w:r w:rsidRPr="00167413">
        <w:rPr>
          <w:color w:val="000000"/>
        </w:rPr>
        <w:t xml:space="preserve">, more gains are achieved by Max rank 2 compared with Max rank 1 </w:t>
      </w:r>
      <w:r w:rsidRPr="00167413">
        <w:rPr>
          <w:rFonts w:hint="eastAsia"/>
          <w:color w:val="000000"/>
        </w:rPr>
        <w:t>in</w:t>
      </w:r>
      <w:r w:rsidRPr="00167413">
        <w:rPr>
          <w:color w:val="000000"/>
        </w:rPr>
        <w:t xml:space="preserve"> general:</w:t>
      </w:r>
    </w:p>
    <w:p w14:paraId="74582F21"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 xml:space="preserve">or Max rank 1, </w:t>
      </w:r>
      <w:r w:rsidRPr="00167413">
        <w:rPr>
          <w:rFonts w:hint="eastAsia"/>
          <w:color w:val="000000"/>
        </w:rPr>
        <w:t>in</w:t>
      </w:r>
      <w:r w:rsidRPr="00167413">
        <w:rPr>
          <w:color w:val="000000"/>
        </w:rPr>
        <w:t xml:space="preserve"> general the performance gain increases with the increase of RU:</w:t>
      </w:r>
    </w:p>
    <w:p w14:paraId="7614F3E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3 sources [Huawei, Nokia, vivo] observe the performance gain of 0.2%~2%</w:t>
      </w:r>
    </w:p>
    <w:p w14:paraId="1CDCF85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0.29%~2% at CSI overhead A (small overhead);</w:t>
      </w:r>
    </w:p>
    <w:p w14:paraId="643040AD"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0.2%~1% at CSI overhead B (medium overhead);</w:t>
      </w:r>
    </w:p>
    <w:p w14:paraId="2A2E1E9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0.33%~1% at CSI overhead C (large overhead);</w:t>
      </w:r>
    </w:p>
    <w:p w14:paraId="4658565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3 sources [Huawei, Nokia, vivo] observe the performance gain of 0.1%~4%</w:t>
      </w:r>
    </w:p>
    <w:p w14:paraId="45F5B02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1.09%~3% at CSI overhead A (small overhead);</w:t>
      </w:r>
    </w:p>
    <w:p w14:paraId="7D74CDB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0.80%~2% at CSI overhead B (medium overhead);</w:t>
      </w:r>
    </w:p>
    <w:p w14:paraId="0504F31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[Huawei, Nokia, vivo] observe the performance gain of </w:t>
      </w:r>
      <w:r w:rsidRPr="00167413">
        <w:rPr>
          <w:rFonts w:hint="eastAsia"/>
          <w:color w:val="000000"/>
        </w:rPr>
        <w:t>0</w:t>
      </w:r>
      <w:r w:rsidRPr="00167413">
        <w:rPr>
          <w:color w:val="000000"/>
        </w:rPr>
        <w:t>.1%~</w:t>
      </w:r>
      <w:r w:rsidRPr="00167413">
        <w:rPr>
          <w:rFonts w:hint="eastAsia"/>
          <w:color w:val="000000"/>
        </w:rPr>
        <w:t>4</w:t>
      </w:r>
      <w:r w:rsidRPr="00167413">
        <w:rPr>
          <w:color w:val="000000"/>
        </w:rPr>
        <w:t>% at CSI overhead C (large overhead);</w:t>
      </w:r>
    </w:p>
    <w:p w14:paraId="29EEC54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 6 sources [Huawei, Nokia, ZTE, vivo, OPPO, Spreadtrum] observe the performance gain of 0.23%~9%</w:t>
      </w:r>
    </w:p>
    <w:p w14:paraId="4811E072"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ZTE, vivo, OPPO, Spreadtrum] observe the performance gain of 0.38%~9% at CSI overhead A (small overhead);</w:t>
      </w:r>
    </w:p>
    <w:p w14:paraId="70DC5818"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5 sources [Huawei, Nokia, ZTE, vivo, OPPO] observe the performance gain of 0.62%~5% at CSI overhead B (medium overhead);</w:t>
      </w:r>
    </w:p>
    <w:p w14:paraId="502C7306"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5 sources [Huawei, Nokia, ZTE, vivo, OPPO] observe the performance gain of 0.23%~6% at CSI overhead C (large overhead);</w:t>
      </w:r>
    </w:p>
    <w:p w14:paraId="54459302"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lastRenderedPageBreak/>
        <w:t>Note: 2 sources [Spreadtrum</w:t>
      </w:r>
      <w:r w:rsidRPr="00167413">
        <w:rPr>
          <w:rFonts w:hint="eastAsia"/>
          <w:color w:val="000000"/>
        </w:rPr>
        <w:t>,</w:t>
      </w:r>
      <w:r w:rsidRPr="00167413">
        <w:rPr>
          <w:color w:val="000000"/>
        </w:rPr>
        <w:t xml:space="preserve"> Futurewei] observe gain of 12.77%~</w:t>
      </w:r>
      <w:r w:rsidRPr="00167413">
        <w:rPr>
          <w:rFonts w:hint="eastAsia"/>
          <w:color w:val="000000"/>
        </w:rPr>
        <w:t>2</w:t>
      </w:r>
      <w:r w:rsidRPr="00167413">
        <w:rPr>
          <w:color w:val="000000"/>
        </w:rPr>
        <w:t>1.21% at RU 40%-69%, 11.23%~</w:t>
      </w:r>
      <w:r w:rsidRPr="00167413">
        <w:rPr>
          <w:rFonts w:hint="eastAsia"/>
          <w:color w:val="000000"/>
        </w:rPr>
        <w:t>2</w:t>
      </w:r>
      <w:r w:rsidRPr="00167413">
        <w:rPr>
          <w:color w:val="000000"/>
        </w:rPr>
        <w:t>1.5% at RU&gt;=70%, which bias from the majority ranges.</w:t>
      </w:r>
    </w:p>
    <w:p w14:paraId="0C2587CD"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 xml:space="preserve">or Max rank 2, </w:t>
      </w:r>
      <w:r w:rsidRPr="00167413">
        <w:rPr>
          <w:rFonts w:hint="eastAsia"/>
          <w:color w:val="000000"/>
        </w:rPr>
        <w:t>in</w:t>
      </w:r>
      <w:r w:rsidRPr="00167413">
        <w:rPr>
          <w:color w:val="000000"/>
        </w:rPr>
        <w:t xml:space="preserve"> general the performance gain increases with the increase of RU:</w:t>
      </w:r>
    </w:p>
    <w:p w14:paraId="16D76F4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6 sources [Huawei, Nokia, Ericsson, Intel</w:t>
      </w:r>
      <w:r w:rsidRPr="00167413">
        <w:rPr>
          <w:rFonts w:hint="eastAsia"/>
          <w:color w:val="000000"/>
          <w:lang w:eastAsia="zh-CN"/>
        </w:rPr>
        <w:t>,</w:t>
      </w:r>
      <w:r w:rsidRPr="00167413">
        <w:rPr>
          <w:color w:val="000000"/>
          <w:lang w:eastAsia="zh-CN"/>
        </w:rPr>
        <w:t xml:space="preserve"> Qualcomm</w:t>
      </w:r>
      <w:r w:rsidRPr="00167413">
        <w:rPr>
          <w:color w:val="000000"/>
        </w:rPr>
        <w:t>, Fujitsu] observe the performance gain of -0.3%~6%</w:t>
      </w:r>
    </w:p>
    <w:p w14:paraId="61D5E72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5 sources [Huawei, Nokia, Ericsson, Intel</w:t>
      </w:r>
      <w:r w:rsidRPr="00167413">
        <w:rPr>
          <w:rFonts w:hint="eastAsia"/>
          <w:color w:val="000000"/>
          <w:lang w:eastAsia="zh-CN"/>
        </w:rPr>
        <w:t>,</w:t>
      </w:r>
      <w:r w:rsidRPr="00167413">
        <w:rPr>
          <w:color w:val="000000"/>
          <w:lang w:eastAsia="zh-CN"/>
        </w:rPr>
        <w:t xml:space="preserve"> Qualcomm</w:t>
      </w:r>
      <w:r w:rsidRPr="00167413">
        <w:rPr>
          <w:color w:val="000000"/>
        </w:rPr>
        <w:t xml:space="preserve">] observe the performance gain of </w:t>
      </w:r>
      <w:r w:rsidRPr="00167413">
        <w:rPr>
          <w:rFonts w:hint="eastAsia"/>
          <w:color w:val="000000"/>
        </w:rPr>
        <w:t>1</w:t>
      </w:r>
      <w:r w:rsidRPr="00167413">
        <w:rPr>
          <w:color w:val="000000"/>
        </w:rPr>
        <w:t>%~6% at CSI overhead A (small overhead);</w:t>
      </w:r>
    </w:p>
    <w:p w14:paraId="661127D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4 sources [Huawei, Nokia, Ericsson</w:t>
      </w:r>
      <w:r w:rsidRPr="00167413">
        <w:rPr>
          <w:rFonts w:hint="eastAsia"/>
          <w:color w:val="000000"/>
          <w:lang w:eastAsia="zh-CN"/>
        </w:rPr>
        <w:t>,</w:t>
      </w:r>
      <w:r w:rsidRPr="00167413">
        <w:rPr>
          <w:color w:val="000000"/>
          <w:lang w:eastAsia="zh-CN"/>
        </w:rPr>
        <w:t xml:space="preserve"> Qualcomm</w:t>
      </w:r>
      <w:r w:rsidRPr="00167413">
        <w:rPr>
          <w:color w:val="000000"/>
        </w:rPr>
        <w:t>] observe the performance gain of 0.5%~6% at CSI overhead B (medium overhead);</w:t>
      </w:r>
    </w:p>
    <w:p w14:paraId="3B3171AA"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Ericsson, Intel, Fujitsu</w:t>
      </w:r>
      <w:r w:rsidRPr="00167413">
        <w:rPr>
          <w:rFonts w:hint="eastAsia"/>
          <w:color w:val="000000"/>
          <w:lang w:eastAsia="zh-CN"/>
        </w:rPr>
        <w:t>,</w:t>
      </w:r>
      <w:r w:rsidRPr="00167413">
        <w:rPr>
          <w:color w:val="000000"/>
          <w:lang w:eastAsia="zh-CN"/>
        </w:rPr>
        <w:t xml:space="preserve"> Qualcomm</w:t>
      </w:r>
      <w:r w:rsidRPr="00167413">
        <w:rPr>
          <w:color w:val="000000"/>
        </w:rPr>
        <w:t xml:space="preserve">] observe the performance gain of </w:t>
      </w:r>
      <w:r w:rsidRPr="00167413">
        <w:rPr>
          <w:rFonts w:hint="eastAsia"/>
          <w:color w:val="000000"/>
        </w:rPr>
        <w:t>-</w:t>
      </w:r>
      <w:r w:rsidRPr="00167413">
        <w:rPr>
          <w:color w:val="000000"/>
        </w:rPr>
        <w:t>0.3%~6% at CSI overhead C (large overhead);</w:t>
      </w:r>
    </w:p>
    <w:p w14:paraId="72E26072"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7 sources [Huawei, Nokia, ZTE, Ericsson, Intel</w:t>
      </w:r>
      <w:r w:rsidRPr="00167413">
        <w:rPr>
          <w:rFonts w:hint="eastAsia"/>
          <w:color w:val="000000"/>
          <w:lang w:eastAsia="zh-CN"/>
        </w:rPr>
        <w:t>,</w:t>
      </w:r>
      <w:r w:rsidRPr="00167413">
        <w:rPr>
          <w:color w:val="000000"/>
          <w:lang w:eastAsia="zh-CN"/>
        </w:rPr>
        <w:t xml:space="preserve"> Qualcomm</w:t>
      </w:r>
      <w:r w:rsidRPr="00167413">
        <w:rPr>
          <w:rFonts w:hint="eastAsia"/>
          <w:color w:val="000000"/>
          <w:lang w:eastAsia="zh-CN"/>
        </w:rPr>
        <w:t>,</w:t>
      </w:r>
      <w:r w:rsidRPr="00167413">
        <w:rPr>
          <w:color w:val="000000"/>
          <w:lang w:eastAsia="zh-CN"/>
        </w:rPr>
        <w:t xml:space="preserve"> InterDigital</w:t>
      </w:r>
      <w:r w:rsidRPr="00167413">
        <w:rPr>
          <w:color w:val="000000"/>
        </w:rPr>
        <w:t>] observe the performance gain of -0.5%~10%</w:t>
      </w:r>
    </w:p>
    <w:p w14:paraId="719ADF83"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ZTE, Ericsson, Intel</w:t>
      </w:r>
      <w:r w:rsidRPr="00167413">
        <w:rPr>
          <w:rFonts w:hint="eastAsia"/>
          <w:color w:val="000000"/>
          <w:lang w:eastAsia="zh-CN"/>
        </w:rPr>
        <w:t>,</w:t>
      </w:r>
      <w:r w:rsidRPr="00167413">
        <w:rPr>
          <w:color w:val="000000"/>
          <w:lang w:eastAsia="zh-CN"/>
        </w:rPr>
        <w:t xml:space="preserve"> Qualcomm</w:t>
      </w:r>
      <w:r w:rsidRPr="00167413">
        <w:rPr>
          <w:color w:val="000000"/>
        </w:rPr>
        <w:t xml:space="preserve">] observe the performance gain of </w:t>
      </w:r>
      <w:r w:rsidRPr="00167413">
        <w:rPr>
          <w:rFonts w:hint="eastAsia"/>
          <w:color w:val="000000"/>
        </w:rPr>
        <w:t>3</w:t>
      </w:r>
      <w:r w:rsidRPr="00167413">
        <w:rPr>
          <w:color w:val="000000"/>
        </w:rPr>
        <w:t>%~10% at CSI overhead A (small overhead);</w:t>
      </w:r>
    </w:p>
    <w:p w14:paraId="5D7D8638"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ZTE, Ericsson, Intel</w:t>
      </w:r>
      <w:r w:rsidRPr="00167413">
        <w:rPr>
          <w:rFonts w:hint="eastAsia"/>
          <w:color w:val="000000"/>
          <w:lang w:eastAsia="zh-CN"/>
        </w:rPr>
        <w:t>,</w:t>
      </w:r>
      <w:r w:rsidRPr="00167413">
        <w:rPr>
          <w:color w:val="000000"/>
          <w:lang w:eastAsia="zh-CN"/>
        </w:rPr>
        <w:t xml:space="preserve"> Qualcomm</w:t>
      </w:r>
      <w:r w:rsidRPr="00167413">
        <w:rPr>
          <w:color w:val="000000"/>
        </w:rPr>
        <w:t>] observe the performance gain of 1.2%~9% at CSI overhead B (medium overhead);</w:t>
      </w:r>
    </w:p>
    <w:p w14:paraId="33930642"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7 sources [Huawei, Nokia, ZTE, Ericsson, Intel</w:t>
      </w:r>
      <w:r w:rsidRPr="00167413">
        <w:rPr>
          <w:rFonts w:hint="eastAsia"/>
          <w:color w:val="000000"/>
          <w:lang w:eastAsia="zh-CN"/>
        </w:rPr>
        <w:t>,</w:t>
      </w:r>
      <w:r w:rsidRPr="00167413">
        <w:rPr>
          <w:color w:val="000000"/>
          <w:lang w:eastAsia="zh-CN"/>
        </w:rPr>
        <w:t xml:space="preserve"> Qualcomm</w:t>
      </w:r>
      <w:r w:rsidRPr="00167413">
        <w:rPr>
          <w:rFonts w:hint="eastAsia"/>
          <w:color w:val="000000"/>
          <w:lang w:eastAsia="zh-CN"/>
        </w:rPr>
        <w:t>,</w:t>
      </w:r>
      <w:r w:rsidRPr="00167413">
        <w:rPr>
          <w:color w:val="000000"/>
          <w:lang w:eastAsia="zh-CN"/>
        </w:rPr>
        <w:t xml:space="preserve"> InterDigital]</w:t>
      </w:r>
      <w:r w:rsidRPr="00167413">
        <w:rPr>
          <w:color w:val="000000"/>
        </w:rPr>
        <w:t xml:space="preserve"> observe the performance gain of </w:t>
      </w:r>
      <w:r w:rsidRPr="00167413">
        <w:rPr>
          <w:rFonts w:hint="eastAsia"/>
          <w:color w:val="000000"/>
        </w:rPr>
        <w:t>-</w:t>
      </w:r>
      <w:r w:rsidRPr="00167413">
        <w:rPr>
          <w:color w:val="000000"/>
        </w:rPr>
        <w:t>0.5%~9% at CSI overhead C (large overhead);</w:t>
      </w:r>
    </w:p>
    <w:p w14:paraId="2A63EBB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w:t>
      </w:r>
      <w:r w:rsidRPr="00167413">
        <w:rPr>
          <w:rFonts w:hint="eastAsia"/>
          <w:color w:val="000000"/>
          <w:lang w:eastAsia="zh-CN"/>
        </w:rPr>
        <w:t>,</w:t>
      </w:r>
      <w:r w:rsidRPr="00167413">
        <w:rPr>
          <w:color w:val="000000"/>
          <w:lang w:eastAsia="zh-CN"/>
        </w:rPr>
        <w:t xml:space="preserve"> </w:t>
      </w:r>
      <w:r w:rsidRPr="00167413">
        <w:rPr>
          <w:color w:val="000000"/>
        </w:rPr>
        <w:t>9 sources [Huawei, Nokia, ZTE, OPPO, Ericsson, Intel, InterDigital</w:t>
      </w:r>
      <w:r w:rsidRPr="00167413">
        <w:rPr>
          <w:rFonts w:hint="eastAsia"/>
          <w:color w:val="000000"/>
          <w:lang w:eastAsia="zh-CN"/>
        </w:rPr>
        <w:t>,</w:t>
      </w:r>
      <w:r w:rsidRPr="00167413">
        <w:rPr>
          <w:color w:val="000000"/>
          <w:lang w:eastAsia="zh-CN"/>
        </w:rPr>
        <w:t xml:space="preserve"> Qualcomm, Futurewei</w:t>
      </w:r>
      <w:r w:rsidRPr="00167413">
        <w:rPr>
          <w:color w:val="000000"/>
        </w:rPr>
        <w:t>] observe the performance gain of -0.2%~15%</w:t>
      </w:r>
    </w:p>
    <w:p w14:paraId="5657A2BA"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9 sources [Huawei, Nokia, ZTE, OPPO, Ericsson, Intel, InterDigital</w:t>
      </w:r>
      <w:r w:rsidRPr="00167413">
        <w:rPr>
          <w:rFonts w:hint="eastAsia"/>
          <w:color w:val="000000"/>
          <w:lang w:eastAsia="zh-CN"/>
        </w:rPr>
        <w:t>,</w:t>
      </w:r>
      <w:r w:rsidRPr="00167413">
        <w:rPr>
          <w:color w:val="000000"/>
          <w:lang w:eastAsia="zh-CN"/>
        </w:rPr>
        <w:t xml:space="preserve"> Qualcomm, Futurewei</w:t>
      </w:r>
      <w:r w:rsidRPr="00167413">
        <w:rPr>
          <w:color w:val="000000"/>
        </w:rPr>
        <w:t>] observe the performance gain of 5%~15% at CSI overhead A (small overhead);</w:t>
      </w:r>
    </w:p>
    <w:p w14:paraId="7B0A971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9 sources [Huawei, Nokia, ZTE, OPPO, Ericsson, Intel, InterDigital</w:t>
      </w:r>
      <w:r w:rsidRPr="00167413">
        <w:rPr>
          <w:rFonts w:hint="eastAsia"/>
          <w:color w:val="000000"/>
          <w:lang w:eastAsia="zh-CN"/>
        </w:rPr>
        <w:t>,</w:t>
      </w:r>
      <w:r w:rsidRPr="00167413">
        <w:rPr>
          <w:color w:val="000000"/>
          <w:lang w:eastAsia="zh-CN"/>
        </w:rPr>
        <w:t xml:space="preserve"> Qualcomm, Futurewei</w:t>
      </w:r>
      <w:r w:rsidRPr="00167413">
        <w:rPr>
          <w:color w:val="000000"/>
        </w:rPr>
        <w:t xml:space="preserve">] observe the performance gain of </w:t>
      </w:r>
      <w:r w:rsidRPr="00167413">
        <w:rPr>
          <w:rFonts w:hint="eastAsia"/>
          <w:color w:val="000000"/>
        </w:rPr>
        <w:t>3</w:t>
      </w:r>
      <w:r w:rsidRPr="00167413">
        <w:rPr>
          <w:color w:val="000000"/>
        </w:rPr>
        <w:t>%~9% at CSI overhead B (medium overhead);</w:t>
      </w:r>
    </w:p>
    <w:p w14:paraId="6052CE7A"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9 sources [Huawei, Nokia, ZTE, OPPO, Ericsson, Intel, InterDigital, Fujitsu</w:t>
      </w:r>
      <w:r w:rsidRPr="00167413">
        <w:rPr>
          <w:rFonts w:hint="eastAsia"/>
          <w:color w:val="000000"/>
          <w:lang w:eastAsia="zh-CN"/>
        </w:rPr>
        <w:t>,</w:t>
      </w:r>
      <w:r w:rsidRPr="00167413">
        <w:rPr>
          <w:color w:val="000000"/>
          <w:lang w:eastAsia="zh-CN"/>
        </w:rPr>
        <w:t xml:space="preserve"> Qualcomm</w:t>
      </w:r>
      <w:r w:rsidRPr="00167413">
        <w:rPr>
          <w:color w:val="000000"/>
        </w:rPr>
        <w:t xml:space="preserve">] observe the performance gain of </w:t>
      </w:r>
      <w:r w:rsidRPr="00167413">
        <w:rPr>
          <w:rFonts w:hint="eastAsia"/>
          <w:color w:val="000000"/>
        </w:rPr>
        <w:t>-</w:t>
      </w:r>
      <w:r w:rsidRPr="00167413">
        <w:rPr>
          <w:color w:val="000000"/>
        </w:rPr>
        <w:t>0.2%~12% at CSI overhead C (large overhead);</w:t>
      </w:r>
    </w:p>
    <w:p w14:paraId="63C8140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4 sources [Futurewei, NTT DOCOMO, InterDigital, Fujitsu] observe gain of 7%~30% at RU&lt;=39%</w:t>
      </w:r>
      <w:r w:rsidRPr="00167413">
        <w:rPr>
          <w:rFonts w:hint="eastAsia"/>
          <w:color w:val="000000"/>
          <w:lang w:eastAsia="zh-CN"/>
        </w:rPr>
        <w:t>,</w:t>
      </w:r>
      <w:r w:rsidRPr="00167413">
        <w:rPr>
          <w:color w:val="000000"/>
        </w:rPr>
        <w:t xml:space="preserve"> 10%~</w:t>
      </w:r>
      <w:r w:rsidRPr="00167413">
        <w:rPr>
          <w:rFonts w:hint="eastAsia"/>
          <w:color w:val="000000"/>
        </w:rPr>
        <w:t>2</w:t>
      </w:r>
      <w:r w:rsidRPr="00167413">
        <w:rPr>
          <w:color w:val="000000"/>
        </w:rPr>
        <w:t>3% at RU 40%-69%, 12.71%~</w:t>
      </w:r>
      <w:r w:rsidRPr="00167413">
        <w:rPr>
          <w:rFonts w:hint="eastAsia"/>
          <w:color w:val="000000"/>
        </w:rPr>
        <w:t>2</w:t>
      </w:r>
      <w:r w:rsidRPr="00167413">
        <w:rPr>
          <w:color w:val="000000"/>
        </w:rPr>
        <w:t>6.8% at RU&gt;=70%, which bias from the majority ranges.</w:t>
      </w:r>
    </w:p>
    <w:p w14:paraId="0DB55E76"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or Max rank 4:</w:t>
      </w:r>
    </w:p>
    <w:p w14:paraId="01F5896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3 sources [CATT, Apple, Qualcomm] observe the performance gain of -4%~7.4%</w:t>
      </w:r>
    </w:p>
    <w:p w14:paraId="43A4A7D5"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[CATT, Apple, Qualcomm] observe the performance gain of 2.5%~7.4% at CSI overhead A (small overhead);</w:t>
      </w:r>
    </w:p>
    <w:p w14:paraId="1EC75C7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1 source [Qualcomm] observes the performance gain of 6% at CSI overhead B (medium overhead);</w:t>
      </w:r>
    </w:p>
    <w:p w14:paraId="61321F2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2 sources [Apple, Qualcomm] observe the performance gain of </w:t>
      </w:r>
      <w:r w:rsidRPr="00167413">
        <w:rPr>
          <w:rFonts w:hint="eastAsia"/>
          <w:color w:val="000000"/>
        </w:rPr>
        <w:t>-</w:t>
      </w:r>
      <w:r w:rsidRPr="00167413">
        <w:rPr>
          <w:color w:val="000000"/>
        </w:rPr>
        <w:t>4%~0% at CSI overhead C (large overhead);</w:t>
      </w:r>
    </w:p>
    <w:p w14:paraId="5AE2460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3 sources [Apple, ZTE, Qualcomm] observe the performance gain of -1.8%~12.22%</w:t>
      </w:r>
    </w:p>
    <w:p w14:paraId="35A4739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[Apple, ZTE, Qualcomm] observe the performance gain of 3%~12.22% at CSI overhead A (small overhead);</w:t>
      </w:r>
    </w:p>
    <w:p w14:paraId="00F3894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sources [ZTE, Qualcomm] observe the performance gain of 7.04%~11% at CSI overhead B (medium overhead);</w:t>
      </w:r>
    </w:p>
    <w:p w14:paraId="19E53FD5"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lastRenderedPageBreak/>
        <w:t xml:space="preserve">3 sources [Apple, ZTE, Qualcomm] observe the performance gain of </w:t>
      </w:r>
      <w:r w:rsidRPr="00167413">
        <w:rPr>
          <w:rFonts w:hint="eastAsia"/>
          <w:color w:val="000000"/>
        </w:rPr>
        <w:t>-</w:t>
      </w:r>
      <w:r w:rsidRPr="00167413">
        <w:rPr>
          <w:color w:val="000000"/>
        </w:rPr>
        <w:t>1.8%~8.19% at CSI overhead C (large overhead);</w:t>
      </w:r>
    </w:p>
    <w:p w14:paraId="0ACE913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w:t>
      </w:r>
      <w:r w:rsidRPr="00167413">
        <w:rPr>
          <w:rFonts w:hint="eastAsia"/>
          <w:color w:val="000000"/>
          <w:lang w:eastAsia="zh-CN"/>
        </w:rPr>
        <w:t>,</w:t>
      </w:r>
      <w:r w:rsidRPr="00167413">
        <w:rPr>
          <w:color w:val="000000"/>
          <w:lang w:eastAsia="zh-CN"/>
        </w:rPr>
        <w:t xml:space="preserve"> </w:t>
      </w:r>
      <w:r w:rsidRPr="00167413">
        <w:rPr>
          <w:color w:val="000000"/>
        </w:rPr>
        <w:t>3 sources [Apple, ZTE, Qualcomm] observe the performance gain of -1%~17%</w:t>
      </w:r>
    </w:p>
    <w:p w14:paraId="31A5D13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[Apple, ZTE, Qualcomm] observe the performance gain of 3%~17% at CSI overhead A (small overhead);</w:t>
      </w:r>
    </w:p>
    <w:p w14:paraId="4158388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sources [ZTE, Qualcomm] observe the performance gain of 6.64%~17% at CSI overhead B (medium overhead);</w:t>
      </w:r>
    </w:p>
    <w:p w14:paraId="707E94A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[Apple, ZTE, Qualcomm] observe the performance gain of </w:t>
      </w:r>
      <w:r w:rsidRPr="00167413">
        <w:rPr>
          <w:rFonts w:hint="eastAsia"/>
          <w:color w:val="000000"/>
        </w:rPr>
        <w:t>-</w:t>
      </w:r>
      <w:r w:rsidRPr="00167413">
        <w:rPr>
          <w:color w:val="000000"/>
        </w:rPr>
        <w:t>1%~8.40% at CSI overhead C (large overhead);</w:t>
      </w:r>
    </w:p>
    <w:p w14:paraId="4319FD4C"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571727A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Precoding matrix</w:t>
      </w:r>
      <w:r w:rsidRPr="00167413">
        <w:rPr>
          <w:rFonts w:hint="eastAsia"/>
          <w:color w:val="000000"/>
        </w:rPr>
        <w:t xml:space="preserve"> o</w:t>
      </w:r>
      <w:r w:rsidRPr="00167413">
        <w:rPr>
          <w:color w:val="000000"/>
        </w:rPr>
        <w:t>f the current CSI is used as the model input.</w:t>
      </w:r>
    </w:p>
    <w:p w14:paraId="2E58D962"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2198426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1-on-1 joint training is assumed.</w:t>
      </w:r>
    </w:p>
    <w:p w14:paraId="6938D71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mean UPT for Max rank 1, Max rank 2, or Max rank 4.</w:t>
      </w:r>
    </w:p>
    <w:p w14:paraId="44A06D7D"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Benchmark is Rel-16 Type II codebook.</w:t>
      </w:r>
    </w:p>
    <w:p w14:paraId="59952FF9"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5.1-3 of R1-2306059</w:t>
      </w:r>
    </w:p>
    <w:p w14:paraId="4B5E3BF2" w14:textId="77777777" w:rsidR="00D21FA3" w:rsidRDefault="00D21FA3" w:rsidP="00D21FA3">
      <w:pPr>
        <w:rPr>
          <w:i/>
          <w:iCs/>
        </w:rPr>
      </w:pPr>
    </w:p>
    <w:p w14:paraId="792EA09B" w14:textId="77777777" w:rsidR="00D21FA3" w:rsidRPr="00676007" w:rsidRDefault="00D21FA3" w:rsidP="00D21FA3">
      <w:pPr>
        <w:rPr>
          <w:b/>
        </w:rPr>
      </w:pPr>
      <w:r w:rsidRPr="00676007">
        <w:rPr>
          <w:b/>
        </w:rPr>
        <w:t xml:space="preserve">Observation </w:t>
      </w:r>
    </w:p>
    <w:p w14:paraId="0CD45784" w14:textId="77777777" w:rsidR="00D21FA3" w:rsidRPr="00167413" w:rsidRDefault="00D21FA3" w:rsidP="00D21FA3">
      <w:pPr>
        <w:rPr>
          <w:bCs/>
          <w:color w:val="000000"/>
        </w:rPr>
      </w:pPr>
      <w:r w:rsidRPr="00167413">
        <w:rPr>
          <w:color w:val="000000"/>
        </w:rPr>
        <w:t xml:space="preserve">For the evaluation of </w:t>
      </w:r>
      <w:r w:rsidRPr="00167413">
        <w:rPr>
          <w:bCs/>
          <w:color w:val="000000"/>
        </w:rPr>
        <w:t>AI/ML based CSI compression</w:t>
      </w:r>
      <w:r w:rsidRPr="00167413">
        <w:rPr>
          <w:color w:val="000000"/>
        </w:rPr>
        <w:t xml:space="preserve">, till the RAN1#113 meeting, </w:t>
      </w:r>
      <w:r w:rsidRPr="00167413">
        <w:rPr>
          <w:bCs/>
          <w:color w:val="000000"/>
        </w:rPr>
        <w:t>compared to the benchmark, in terms of 5% UPT</w:t>
      </w:r>
      <w:r w:rsidRPr="00167413">
        <w:rPr>
          <w:rFonts w:hint="eastAsia"/>
          <w:bCs/>
          <w:color w:val="000000"/>
        </w:rPr>
        <w:t xml:space="preserve"> unde</w:t>
      </w:r>
      <w:r w:rsidRPr="00167413">
        <w:rPr>
          <w:bCs/>
          <w:color w:val="000000"/>
        </w:rPr>
        <w:t>r FTP</w:t>
      </w:r>
      <w:r w:rsidRPr="00167413">
        <w:rPr>
          <w:color w:val="000000"/>
        </w:rPr>
        <w:t xml:space="preserve">, more gains are achieved by Max rank 2 compared with Max rank 1 </w:t>
      </w:r>
      <w:r w:rsidRPr="00167413">
        <w:rPr>
          <w:rFonts w:hint="eastAsia"/>
          <w:color w:val="000000"/>
        </w:rPr>
        <w:t>in</w:t>
      </w:r>
      <w:r w:rsidRPr="00167413">
        <w:rPr>
          <w:color w:val="000000"/>
        </w:rPr>
        <w:t xml:space="preserve"> general:</w:t>
      </w:r>
    </w:p>
    <w:p w14:paraId="492E2A82"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 xml:space="preserve">or Max rank 1, </w:t>
      </w:r>
      <w:r w:rsidRPr="00167413">
        <w:rPr>
          <w:rFonts w:hint="eastAsia"/>
          <w:color w:val="000000"/>
        </w:rPr>
        <w:t>in</w:t>
      </w:r>
      <w:r w:rsidRPr="00167413">
        <w:rPr>
          <w:color w:val="000000"/>
        </w:rPr>
        <w:t xml:space="preserve"> general the performance gain increases with the increase of RU:</w:t>
      </w:r>
    </w:p>
    <w:p w14:paraId="0B21A8F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3 sources [Huawei, Nokia, vivo] observe the performance gain of 0.8%~3%</w:t>
      </w:r>
    </w:p>
    <w:p w14:paraId="255C39F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1.72%~3% at CSI overhead A (small overhead);</w:t>
      </w:r>
    </w:p>
    <w:p w14:paraId="5E27921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0.80%~1.2% at CSI overhead B (medium overhead);</w:t>
      </w:r>
    </w:p>
    <w:p w14:paraId="2F1C5765"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[Huawei, Nokia, vivo] observe the performance gain of </w:t>
      </w:r>
      <w:r w:rsidRPr="00167413">
        <w:rPr>
          <w:rFonts w:hint="eastAsia"/>
          <w:color w:val="000000"/>
        </w:rPr>
        <w:t>1</w:t>
      </w:r>
      <w:r w:rsidRPr="00167413">
        <w:rPr>
          <w:color w:val="000000"/>
        </w:rPr>
        <w:t>.68%~3% at CSI overhead C (large overhead);</w:t>
      </w:r>
    </w:p>
    <w:p w14:paraId="6D518BC4"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3 sources [Huawei, Nokia, vivo] observe the performance gain of 0.1%~7%</w:t>
      </w:r>
    </w:p>
    <w:p w14:paraId="6C6BC26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[Huawei, Nokia, vivo] observe the performance gain of </w:t>
      </w:r>
      <w:r w:rsidRPr="00167413">
        <w:rPr>
          <w:rFonts w:hint="eastAsia"/>
          <w:color w:val="000000"/>
        </w:rPr>
        <w:t>2</w:t>
      </w:r>
      <w:r w:rsidRPr="00167413">
        <w:rPr>
          <w:color w:val="000000"/>
        </w:rPr>
        <w:t>.8%~7% at CSI overhead A (small overhead);</w:t>
      </w:r>
    </w:p>
    <w:p w14:paraId="7D0CFDE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1.22%~2.7% at CSI overhead B (medium overhead);</w:t>
      </w:r>
    </w:p>
    <w:p w14:paraId="7675215D"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3 sources [Huawei, Nokia, vivo] observe the performance gain of 0.1%~3.25% at CSI overhead C (large overhead);</w:t>
      </w:r>
    </w:p>
    <w:p w14:paraId="068DF1A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w:t>
      </w:r>
      <w:r w:rsidRPr="00167413">
        <w:rPr>
          <w:rFonts w:hint="eastAsia"/>
          <w:color w:val="000000"/>
          <w:lang w:eastAsia="zh-CN"/>
        </w:rPr>
        <w:t>,</w:t>
      </w:r>
      <w:r w:rsidRPr="00167413">
        <w:rPr>
          <w:color w:val="000000"/>
          <w:lang w:eastAsia="zh-CN"/>
        </w:rPr>
        <w:t xml:space="preserve"> </w:t>
      </w:r>
      <w:r w:rsidRPr="00167413">
        <w:rPr>
          <w:color w:val="000000"/>
        </w:rPr>
        <w:t>5 sources [Huawei, Nokia, ZTE, vivo, OPPO] observe the performance gain of 0.85%~20.43%</w:t>
      </w:r>
    </w:p>
    <w:p w14:paraId="0E7BAFA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5 sources [Huawei, Nokia, ZTE, vivo, OPPO] observe the performance gain of </w:t>
      </w:r>
      <w:r w:rsidRPr="00167413">
        <w:rPr>
          <w:rFonts w:hint="eastAsia"/>
          <w:color w:val="000000"/>
        </w:rPr>
        <w:t>4</w:t>
      </w:r>
      <w:r w:rsidRPr="00167413">
        <w:rPr>
          <w:color w:val="000000"/>
        </w:rPr>
        <w:t>%~20.43% at CSI overhead A (small overhead);</w:t>
      </w:r>
    </w:p>
    <w:p w14:paraId="3A0DED9C"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lastRenderedPageBreak/>
        <w:t xml:space="preserve">5 sources [Huawei, Nokia, ZTE, vivo, OPPO] observe the performance gain of </w:t>
      </w:r>
      <w:r w:rsidRPr="00167413">
        <w:rPr>
          <w:rFonts w:hint="eastAsia"/>
          <w:color w:val="000000"/>
        </w:rPr>
        <w:t>1</w:t>
      </w:r>
      <w:r w:rsidRPr="00167413">
        <w:rPr>
          <w:color w:val="000000"/>
        </w:rPr>
        <w:t>%~10.13% at CSI overhead B (medium overhead);</w:t>
      </w:r>
    </w:p>
    <w:p w14:paraId="43615B0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5 sources [Huawei, Nokia, ZTE, vivo, OPPO] observe the performance gain of </w:t>
      </w:r>
      <w:r w:rsidRPr="00167413">
        <w:rPr>
          <w:rFonts w:hint="eastAsia"/>
          <w:color w:val="000000"/>
        </w:rPr>
        <w:t>0</w:t>
      </w:r>
      <w:r w:rsidRPr="00167413">
        <w:rPr>
          <w:color w:val="000000"/>
        </w:rPr>
        <w:t>.85%~8% at CSI overhead C (large overhead);</w:t>
      </w:r>
    </w:p>
    <w:p w14:paraId="08ED0D5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2 sources [Spreadtrum</w:t>
      </w:r>
      <w:r w:rsidRPr="00167413">
        <w:rPr>
          <w:rFonts w:hint="eastAsia"/>
          <w:color w:val="000000"/>
        </w:rPr>
        <w:t>,</w:t>
      </w:r>
      <w:r w:rsidRPr="00167413">
        <w:rPr>
          <w:color w:val="000000"/>
        </w:rPr>
        <w:t xml:space="preserve"> Futurewei] observe gain of 15.87%~21.04% at RU 40%-69%, 20.2%~50% at RU&gt;=70%, which bias from the majority ranges.</w:t>
      </w:r>
    </w:p>
    <w:p w14:paraId="092532CD"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 xml:space="preserve">or Max rank 2, </w:t>
      </w:r>
      <w:r w:rsidRPr="00167413">
        <w:rPr>
          <w:rFonts w:hint="eastAsia"/>
          <w:color w:val="000000"/>
        </w:rPr>
        <w:t>in</w:t>
      </w:r>
      <w:r w:rsidRPr="00167413">
        <w:rPr>
          <w:color w:val="000000"/>
        </w:rPr>
        <w:t xml:space="preserve"> general the performance gain increases with the increase of RU:</w:t>
      </w:r>
    </w:p>
    <w:p w14:paraId="731A896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6 sources [Huawei, Nokia, Ericsson, Qualcomm, Fujitsu, InterDigital] observe the performance gain of -2%~5%</w:t>
      </w:r>
    </w:p>
    <w:p w14:paraId="5C17528C"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4 sources [Huawei, Nokia, Ericsson, Qualcomm] observe the performance gain of </w:t>
      </w:r>
      <w:r w:rsidRPr="00167413">
        <w:rPr>
          <w:rFonts w:hint="eastAsia"/>
          <w:color w:val="000000"/>
        </w:rPr>
        <w:t>1</w:t>
      </w:r>
      <w:r w:rsidRPr="00167413">
        <w:rPr>
          <w:color w:val="000000"/>
        </w:rPr>
        <w:t>.1%~5% at CSI overhead A (small overhead);</w:t>
      </w:r>
    </w:p>
    <w:p w14:paraId="05C69C0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4 sources [Huawei, Nokia, Ericsson, Qualcomm] observe the performance gain of </w:t>
      </w:r>
      <w:r w:rsidRPr="00167413">
        <w:rPr>
          <w:rFonts w:hint="eastAsia"/>
          <w:color w:val="000000"/>
        </w:rPr>
        <w:t>-</w:t>
      </w:r>
      <w:r w:rsidRPr="00167413">
        <w:rPr>
          <w:color w:val="000000"/>
        </w:rPr>
        <w:t>2%~3% at CSI overhead B (medium overhead);</w:t>
      </w:r>
    </w:p>
    <w:p w14:paraId="2F5B8F5B"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6 sources [Huawei, Nokia, Ericsson, Qualcomm, Fujitsu, InterDigital] observe the performance gain of </w:t>
      </w:r>
      <w:r w:rsidRPr="00167413">
        <w:rPr>
          <w:rFonts w:hint="eastAsia"/>
          <w:color w:val="000000"/>
        </w:rPr>
        <w:t>-</w:t>
      </w:r>
      <w:r w:rsidRPr="00167413">
        <w:rPr>
          <w:color w:val="000000"/>
        </w:rPr>
        <w:t>0.5%~5% at CSI overhead C (large overhead);</w:t>
      </w:r>
    </w:p>
    <w:p w14:paraId="66976A5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7 sources [Huawei, Nokia, ZTE, Ericsson, Qualcomm, Intel, Fujitsu] observe the performance gain of -4%~13%</w:t>
      </w:r>
    </w:p>
    <w:p w14:paraId="59D7E5CC"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ZTE, Ericsson, Qualcomm, Intel] observe the performance gain of 7%~13% at CSI overhead A (small overhead);</w:t>
      </w:r>
    </w:p>
    <w:p w14:paraId="4A979A8D"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4 sources [Huawei, Nokia, Ericsson, Qualcomm] observe the performance gain of 0.3%~8% at CSI overhead B (medium overhead);</w:t>
      </w:r>
    </w:p>
    <w:p w14:paraId="3510EC1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5 sources [Huawei, Nokia, Ericsson, Qualcomm, Fujitsu] observe the performance gain of </w:t>
      </w:r>
      <w:r w:rsidRPr="00167413">
        <w:rPr>
          <w:rFonts w:hint="eastAsia"/>
          <w:color w:val="000000"/>
        </w:rPr>
        <w:t>-</w:t>
      </w:r>
      <w:r w:rsidRPr="00167413">
        <w:rPr>
          <w:color w:val="000000"/>
        </w:rPr>
        <w:t>4%~8% at CSI overhead C (large overhead);</w:t>
      </w:r>
    </w:p>
    <w:p w14:paraId="653DF22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w:t>
      </w:r>
      <w:r w:rsidRPr="00167413">
        <w:rPr>
          <w:rFonts w:hint="eastAsia"/>
          <w:color w:val="000000"/>
          <w:lang w:eastAsia="zh-CN"/>
        </w:rPr>
        <w:t>,</w:t>
      </w:r>
      <w:r w:rsidRPr="00167413">
        <w:rPr>
          <w:color w:val="000000"/>
          <w:lang w:eastAsia="zh-CN"/>
        </w:rPr>
        <w:t xml:space="preserve"> </w:t>
      </w:r>
      <w:r w:rsidRPr="00167413">
        <w:rPr>
          <w:color w:val="000000"/>
        </w:rPr>
        <w:t>9 sources [Huawei, Nokia, ZTE, Ericsson, Intel, Fujitsu, NTT DOCOMO, Qualcomm, Futurewei] observe the performance gain of -1.3%~24%</w:t>
      </w:r>
    </w:p>
    <w:p w14:paraId="14801DDC"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7 sources [Huawei, Nokia, ZTE, Ericsson, Intel, Fujitsu, NTT DOCOMO] observe the performance gain of 10.26%~24% at CSI overhead A (small overhead);</w:t>
      </w:r>
    </w:p>
    <w:p w14:paraId="12064A48"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6 sources [Huawei, Nokia, ZTE, Ericsson, Qualcomm, Intel] observe the performance gain of 9%~</w:t>
      </w:r>
      <w:r w:rsidRPr="00167413">
        <w:rPr>
          <w:rFonts w:hint="eastAsia"/>
          <w:color w:val="000000"/>
        </w:rPr>
        <w:t>1</w:t>
      </w:r>
      <w:r w:rsidRPr="00167413">
        <w:rPr>
          <w:color w:val="000000"/>
        </w:rPr>
        <w:t>5.02% at CSI overhead B (medium overhead);</w:t>
      </w:r>
    </w:p>
    <w:p w14:paraId="165C58F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6 sources [Huawei, Nokia, ZTE, Ericsson, Futurewei, Intel] observe the performance gain of </w:t>
      </w:r>
      <w:r w:rsidRPr="00167413">
        <w:rPr>
          <w:rFonts w:hint="eastAsia"/>
          <w:color w:val="000000"/>
        </w:rPr>
        <w:t>-</w:t>
      </w:r>
      <w:r w:rsidRPr="00167413">
        <w:rPr>
          <w:color w:val="000000"/>
        </w:rPr>
        <w:t>1.3%~13.67% at CSI overhead C (large overhead);</w:t>
      </w:r>
    </w:p>
    <w:p w14:paraId="6FCDC70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5 sources [Intel</w:t>
      </w:r>
      <w:r w:rsidRPr="00167413">
        <w:rPr>
          <w:rFonts w:hint="eastAsia"/>
          <w:color w:val="000000"/>
        </w:rPr>
        <w:t>,</w:t>
      </w:r>
      <w:r w:rsidRPr="00167413">
        <w:rPr>
          <w:color w:val="000000"/>
        </w:rPr>
        <w:t xml:space="preserve"> NTT DOCOMO, InterDigital, Fujitsu, ZTE] observe gain of 7%~24% at RU&lt;=39%</w:t>
      </w:r>
      <w:r w:rsidRPr="00167413">
        <w:rPr>
          <w:rFonts w:hint="eastAsia"/>
          <w:color w:val="000000"/>
          <w:lang w:eastAsia="zh-CN"/>
        </w:rPr>
        <w:t>,</w:t>
      </w:r>
      <w:r w:rsidRPr="00167413">
        <w:rPr>
          <w:color w:val="000000"/>
        </w:rPr>
        <w:t xml:space="preserve"> -8%~-2%, 13.4%~29.7% at RU 40%-69%, -5%~-10%, 18.1%~35.4% at RU&gt;=70%, which bias from the majority ranges.</w:t>
      </w:r>
    </w:p>
    <w:p w14:paraId="44596CCD" w14:textId="77777777" w:rsidR="00D21FA3" w:rsidRPr="00167413" w:rsidRDefault="00D21FA3" w:rsidP="00D21FA3">
      <w:pPr>
        <w:pStyle w:val="ListParagraph"/>
        <w:numPr>
          <w:ilvl w:val="0"/>
          <w:numId w:val="38"/>
        </w:numPr>
        <w:spacing w:line="240" w:lineRule="auto"/>
        <w:contextualSpacing w:val="0"/>
        <w:rPr>
          <w:color w:val="000000"/>
        </w:rPr>
      </w:pPr>
      <w:r w:rsidRPr="00167413">
        <w:rPr>
          <w:rFonts w:hint="eastAsia"/>
          <w:color w:val="000000"/>
        </w:rPr>
        <w:t>F</w:t>
      </w:r>
      <w:r w:rsidRPr="00167413">
        <w:rPr>
          <w:color w:val="000000"/>
        </w:rPr>
        <w:t>or Max rank 4:</w:t>
      </w:r>
    </w:p>
    <w:p w14:paraId="35AFC7B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RU&lt;=39%</w:t>
      </w:r>
      <w:r w:rsidRPr="00167413">
        <w:rPr>
          <w:rFonts w:hint="eastAsia"/>
          <w:color w:val="000000"/>
          <w:lang w:eastAsia="zh-CN"/>
        </w:rPr>
        <w:t>,</w:t>
      </w:r>
      <w:r w:rsidRPr="00167413">
        <w:rPr>
          <w:color w:val="000000"/>
          <w:lang w:eastAsia="zh-CN"/>
        </w:rPr>
        <w:t xml:space="preserve"> </w:t>
      </w:r>
      <w:r w:rsidRPr="00167413">
        <w:rPr>
          <w:color w:val="000000"/>
        </w:rPr>
        <w:t>2 sources [Apple, Qualcomm] observe the performance gain of -1.6%~10%</w:t>
      </w:r>
    </w:p>
    <w:p w14:paraId="338DB01E"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sources [Apple, Qualcomm] observe the performance gain of 8%~10% at CSI overhead A (small overhead);</w:t>
      </w:r>
    </w:p>
    <w:p w14:paraId="5DAA334E"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1 source [Qualcomm] observes the performance gain of 5% at CSI overhead B (medium overhead);</w:t>
      </w:r>
    </w:p>
    <w:p w14:paraId="657F315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2 sources [Apple, Qualcomm] observe the performance gain of </w:t>
      </w:r>
      <w:r w:rsidRPr="00167413">
        <w:rPr>
          <w:rFonts w:hint="eastAsia"/>
          <w:color w:val="000000"/>
        </w:rPr>
        <w:t>-</w:t>
      </w:r>
      <w:r w:rsidRPr="00167413">
        <w:rPr>
          <w:color w:val="000000"/>
        </w:rPr>
        <w:t>1.6%~1% at CSI overhead C (large overhead);</w:t>
      </w:r>
    </w:p>
    <w:p w14:paraId="5B93E58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 40%-69%</w:t>
      </w:r>
      <w:r w:rsidRPr="00167413">
        <w:rPr>
          <w:rFonts w:hint="eastAsia"/>
          <w:color w:val="000000"/>
          <w:lang w:eastAsia="zh-CN"/>
        </w:rPr>
        <w:t>,</w:t>
      </w:r>
      <w:r w:rsidRPr="00167413">
        <w:rPr>
          <w:color w:val="000000"/>
          <w:lang w:eastAsia="zh-CN"/>
        </w:rPr>
        <w:t xml:space="preserve"> </w:t>
      </w:r>
      <w:r w:rsidRPr="00167413">
        <w:rPr>
          <w:color w:val="000000"/>
        </w:rPr>
        <w:t>3 sources [Apple, ZTE, Qualcomm] observe the performance gain of -1.7%~23%</w:t>
      </w:r>
    </w:p>
    <w:p w14:paraId="53D9B54D"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lastRenderedPageBreak/>
        <w:t>3 sources [Apple, ZTE, Qualcomm] observe the performance gain of 5%~17% at CSI overhead A (small overhead);</w:t>
      </w:r>
    </w:p>
    <w:p w14:paraId="620D207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sources [ZTE, Qualcomm] observe the performance gain of 6.17%~23% at CSI overhead B (medium overhead);</w:t>
      </w:r>
    </w:p>
    <w:p w14:paraId="2CA358BD"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[Apple, ZTE, Qualcomm] observe the performance gain of </w:t>
      </w:r>
      <w:r w:rsidRPr="00167413">
        <w:rPr>
          <w:rFonts w:hint="eastAsia"/>
          <w:color w:val="000000"/>
        </w:rPr>
        <w:t>-</w:t>
      </w:r>
      <w:r w:rsidRPr="00167413">
        <w:rPr>
          <w:color w:val="000000"/>
        </w:rPr>
        <w:t>1.7%~9.47% at CSI overhead C (large overhead);</w:t>
      </w:r>
    </w:p>
    <w:p w14:paraId="1190068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RU&gt;=70%</w:t>
      </w:r>
      <w:r w:rsidRPr="00167413">
        <w:rPr>
          <w:rFonts w:hint="eastAsia"/>
          <w:color w:val="000000"/>
          <w:lang w:eastAsia="zh-CN"/>
        </w:rPr>
        <w:t>,</w:t>
      </w:r>
      <w:r w:rsidRPr="00167413">
        <w:rPr>
          <w:color w:val="000000"/>
          <w:lang w:eastAsia="zh-CN"/>
        </w:rPr>
        <w:t xml:space="preserve"> </w:t>
      </w:r>
      <w:r w:rsidRPr="00167413">
        <w:rPr>
          <w:color w:val="000000"/>
        </w:rPr>
        <w:t>3 sources [Apple, ZTE, Qualcomm] observe the performance gain of 2%~31%</w:t>
      </w:r>
    </w:p>
    <w:p w14:paraId="5D5747E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[Apple, ZTE, Qualcomm] observe the performance gain of </w:t>
      </w:r>
      <w:r w:rsidRPr="00167413">
        <w:rPr>
          <w:rFonts w:hint="eastAsia"/>
          <w:color w:val="000000"/>
        </w:rPr>
        <w:t>5</w:t>
      </w:r>
      <w:r w:rsidRPr="00167413">
        <w:rPr>
          <w:color w:val="000000"/>
        </w:rPr>
        <w:t>.8%~31% at CSI overhead A (small overhead);</w:t>
      </w:r>
    </w:p>
    <w:p w14:paraId="786E411B"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sources [ZTE, Qualcomm] observe the performance gain of 10.2%~30% at CSI overhead B (medium overhead);</w:t>
      </w:r>
    </w:p>
    <w:p w14:paraId="38C4A0F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[Apple, ZTE, Qualcomm] observe the performance gain of </w:t>
      </w:r>
      <w:r w:rsidRPr="00167413">
        <w:rPr>
          <w:rFonts w:hint="eastAsia"/>
          <w:color w:val="000000"/>
        </w:rPr>
        <w:t>2</w:t>
      </w:r>
      <w:r w:rsidRPr="00167413">
        <w:rPr>
          <w:color w:val="000000"/>
        </w:rPr>
        <w:t>%~15% at CSI overhead C (large overhead);</w:t>
      </w:r>
    </w:p>
    <w:p w14:paraId="6A611799"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29D334E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Precoding matrix</w:t>
      </w:r>
      <w:r w:rsidRPr="00167413">
        <w:rPr>
          <w:rFonts w:hint="eastAsia"/>
          <w:color w:val="000000"/>
        </w:rPr>
        <w:t xml:space="preserve"> o</w:t>
      </w:r>
      <w:r w:rsidRPr="00167413">
        <w:rPr>
          <w:color w:val="000000"/>
        </w:rPr>
        <w:t>f the current CSI is used as the model input.</w:t>
      </w:r>
    </w:p>
    <w:p w14:paraId="26A25AF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3D887AA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1-on-1 joint training is assumed.</w:t>
      </w:r>
    </w:p>
    <w:p w14:paraId="37D6A9C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5% UPT for Max rank 1, Max rank 2, or Max rank 4.</w:t>
      </w:r>
    </w:p>
    <w:p w14:paraId="413CA90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Benchmark is Rel-16 Type II codebook.</w:t>
      </w:r>
    </w:p>
    <w:p w14:paraId="4F2CB0E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5.1-4 of R1-2306059</w:t>
      </w:r>
    </w:p>
    <w:p w14:paraId="008A8AF3" w14:textId="77777777" w:rsidR="00D21FA3" w:rsidRDefault="00D21FA3" w:rsidP="00D21FA3">
      <w:pPr>
        <w:rPr>
          <w:i/>
          <w:iCs/>
        </w:rPr>
      </w:pPr>
    </w:p>
    <w:p w14:paraId="5E012C45" w14:textId="77777777" w:rsidR="00D21FA3" w:rsidRPr="00100365" w:rsidRDefault="00D21FA3" w:rsidP="00D21FA3">
      <w:pPr>
        <w:rPr>
          <w:b/>
        </w:rPr>
      </w:pPr>
      <w:r w:rsidRPr="00100365">
        <w:rPr>
          <w:b/>
        </w:rPr>
        <w:t xml:space="preserve">Observation </w:t>
      </w:r>
    </w:p>
    <w:p w14:paraId="6E0C4269" w14:textId="77777777" w:rsidR="00D21FA3" w:rsidRPr="00167413" w:rsidRDefault="00D21FA3" w:rsidP="00D21FA3">
      <w:pPr>
        <w:rPr>
          <w:color w:val="000000"/>
        </w:rPr>
      </w:pPr>
      <w:r>
        <w:t>F</w:t>
      </w:r>
      <w:r w:rsidRPr="00167413">
        <w:rPr>
          <w:color w:val="000000"/>
        </w:rPr>
        <w:t>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675C984C"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2, generalized performance may be achieved for some certain combinations of deployment scenario#A and deployment scenario#B but not for others:</w:t>
      </w:r>
    </w:p>
    <w:p w14:paraId="664B9A0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If deployment scenario#A is UMi &amp; deployment scenario#B is UMa, deployment scenario#A is UMa &amp; deployment scenario#B is UMi, or deployment scenario#A is UMa &amp; deployment scenario#B is InH:</w:t>
      </w:r>
    </w:p>
    <w:p w14:paraId="7D604F56"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9 sources [Xiaomi, InterDigital, MediaTek, vivo, Intel, ZTE, OPPO, Huawei, CATT] observe that generalized performance can be achieved:</w:t>
      </w:r>
    </w:p>
    <w:p w14:paraId="72D085CF" w14:textId="77777777" w:rsidR="00D21FA3" w:rsidRPr="00167413" w:rsidRDefault="00D21FA3" w:rsidP="00D21FA3">
      <w:pPr>
        <w:pStyle w:val="ListParagraph"/>
        <w:numPr>
          <w:ilvl w:val="3"/>
          <w:numId w:val="38"/>
        </w:numPr>
        <w:spacing w:line="240" w:lineRule="auto"/>
        <w:contextualSpacing w:val="0"/>
        <w:rPr>
          <w:color w:val="000000"/>
        </w:rPr>
      </w:pPr>
      <w:r w:rsidRPr="00167413">
        <w:rPr>
          <w:color w:val="000000"/>
        </w:rPr>
        <w:t>For deployment scenario#A is UMi &amp; deployment scenario#B is UMa, 7 sources [Xiaomi, InterDigital, MediaTek, vivo, Intel, ZTE, CATT] observe less than -1.6% degradation or positive gain.</w:t>
      </w:r>
    </w:p>
    <w:p w14:paraId="44AA41DF" w14:textId="77777777" w:rsidR="00D21FA3" w:rsidRPr="00167413" w:rsidRDefault="00D21FA3" w:rsidP="00D21FA3">
      <w:pPr>
        <w:pStyle w:val="ListParagraph"/>
        <w:numPr>
          <w:ilvl w:val="3"/>
          <w:numId w:val="38"/>
        </w:numPr>
        <w:spacing w:line="240" w:lineRule="auto"/>
        <w:contextualSpacing w:val="0"/>
        <w:rPr>
          <w:color w:val="000000"/>
        </w:rPr>
      </w:pPr>
      <w:r w:rsidRPr="00167413">
        <w:rPr>
          <w:rFonts w:hint="eastAsia"/>
          <w:color w:val="000000"/>
        </w:rPr>
        <w:t>F</w:t>
      </w:r>
      <w:r w:rsidRPr="00167413">
        <w:rPr>
          <w:color w:val="000000"/>
        </w:rPr>
        <w:t>or deployment scenario#A is UMa &amp; deployment scenario#B is UMi, 5 sources [vivo, OPPO, MediaTek, Intel, Xiaomi] observe less than -1.4% degradation or positive gain.</w:t>
      </w:r>
    </w:p>
    <w:p w14:paraId="52ADE299" w14:textId="77777777" w:rsidR="00D21FA3" w:rsidRPr="00167413" w:rsidRDefault="00D21FA3" w:rsidP="00D21FA3">
      <w:pPr>
        <w:pStyle w:val="ListParagraph"/>
        <w:numPr>
          <w:ilvl w:val="3"/>
          <w:numId w:val="38"/>
        </w:numPr>
        <w:spacing w:line="240" w:lineRule="auto"/>
        <w:contextualSpacing w:val="0"/>
        <w:rPr>
          <w:color w:val="000000"/>
        </w:rPr>
      </w:pPr>
      <w:r w:rsidRPr="00167413">
        <w:rPr>
          <w:rFonts w:hint="eastAsia"/>
          <w:color w:val="000000"/>
        </w:rPr>
        <w:t>F</w:t>
      </w:r>
      <w:r w:rsidRPr="00167413">
        <w:rPr>
          <w:color w:val="000000"/>
        </w:rPr>
        <w:t>or deployment scenario#A is UMa &amp; deployment scenario#B is InH, 2 sources [Huawei, CATT] observe less than -0.6% degradation or positive gain</w:t>
      </w:r>
    </w:p>
    <w:p w14:paraId="73DAF892"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lastRenderedPageBreak/>
        <w:t>10 sources [Intel, NTT DOCOMO, Xiaomi, Interdigital, OPPO, CATT, ZTE, Lenovo, MediaTek, Futurewei] observe that moderate/significant degradations are suffered under generalization Case 2:</w:t>
      </w:r>
    </w:p>
    <w:p w14:paraId="327EF5F2" w14:textId="77777777" w:rsidR="00D21FA3" w:rsidRPr="00167413" w:rsidRDefault="00D21FA3" w:rsidP="00D21FA3">
      <w:pPr>
        <w:pStyle w:val="ListParagraph"/>
        <w:numPr>
          <w:ilvl w:val="3"/>
          <w:numId w:val="38"/>
        </w:numPr>
        <w:spacing w:line="240" w:lineRule="auto"/>
        <w:contextualSpacing w:val="0"/>
        <w:rPr>
          <w:color w:val="000000"/>
        </w:rPr>
      </w:pPr>
      <w:r w:rsidRPr="00167413">
        <w:rPr>
          <w:color w:val="000000"/>
        </w:rPr>
        <w:t>For deployment scenario#A is UMi &amp; deployment scenario#B is UMa, 8 sources [Futurewei, MediaTek, Intel, NTT DOCOMO, Xiaomi, Interdigital, OPPO, CATT] observe -1.69%~-14.2% degradation.</w:t>
      </w:r>
    </w:p>
    <w:p w14:paraId="4BAE16F6" w14:textId="77777777" w:rsidR="00D21FA3" w:rsidRPr="00167413" w:rsidRDefault="00D21FA3" w:rsidP="00D21FA3">
      <w:pPr>
        <w:pStyle w:val="ListParagraph"/>
        <w:numPr>
          <w:ilvl w:val="3"/>
          <w:numId w:val="38"/>
        </w:numPr>
        <w:spacing w:line="240" w:lineRule="auto"/>
        <w:contextualSpacing w:val="0"/>
        <w:rPr>
          <w:color w:val="000000"/>
        </w:rPr>
      </w:pPr>
      <w:r w:rsidRPr="00167413">
        <w:rPr>
          <w:rFonts w:hint="eastAsia"/>
          <w:color w:val="000000"/>
        </w:rPr>
        <w:t>F</w:t>
      </w:r>
      <w:r w:rsidRPr="00167413">
        <w:rPr>
          <w:color w:val="000000"/>
        </w:rPr>
        <w:t>or deployment scenario#A is UMa &amp; deployment scenario#B is UMi, 7 sources [Futurewei, NTT DOCOMO</w:t>
      </w:r>
      <w:r w:rsidRPr="00167413">
        <w:rPr>
          <w:rFonts w:hint="eastAsia"/>
          <w:color w:val="000000"/>
          <w:lang w:eastAsia="zh-CN"/>
        </w:rPr>
        <w:t>,</w:t>
      </w:r>
      <w:r w:rsidRPr="00167413">
        <w:rPr>
          <w:color w:val="000000"/>
        </w:rPr>
        <w:t xml:space="preserve"> ZTE, InterDigital, CATT, Xiaomi, Intel] observe -1.81%~-18.5% degradation.</w:t>
      </w:r>
    </w:p>
    <w:p w14:paraId="70B3B13B" w14:textId="77777777" w:rsidR="00D21FA3" w:rsidRPr="00167413" w:rsidRDefault="00D21FA3" w:rsidP="00D21FA3">
      <w:pPr>
        <w:pStyle w:val="ListParagraph"/>
        <w:numPr>
          <w:ilvl w:val="3"/>
          <w:numId w:val="38"/>
        </w:numPr>
        <w:spacing w:line="240" w:lineRule="auto"/>
        <w:contextualSpacing w:val="0"/>
        <w:rPr>
          <w:color w:val="000000"/>
        </w:rPr>
      </w:pPr>
      <w:r w:rsidRPr="00167413">
        <w:rPr>
          <w:rFonts w:hint="eastAsia"/>
          <w:color w:val="000000"/>
        </w:rPr>
        <w:t>F</w:t>
      </w:r>
      <w:r w:rsidRPr="00167413">
        <w:rPr>
          <w:color w:val="000000"/>
        </w:rPr>
        <w:t>or deployment scenario#A is UMa &amp; deployment scenario#B is InH, 2 sources [ZTE, Lenovo] observe -1.74%~-3.6% degradation.</w:t>
      </w:r>
    </w:p>
    <w:p w14:paraId="38A32AC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If deployment scenario#A is InH &amp; deployment scenario#B is Uma/UMi, significant performance degradations are observed under generalization Case 2:</w:t>
      </w:r>
    </w:p>
    <w:p w14:paraId="66AD085B"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deployment scenario#A is InH &amp; deployment scenario#B is UMa, 4 sources [Huawei, CATT, Lenovo, ZTE] observe -5.55%~-21.76% degradation.</w:t>
      </w:r>
    </w:p>
    <w:p w14:paraId="172672C3"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deployment scenario#A is InH &amp; deployment scenario#B is UMi, 2 sources [vivo, ZTE] observe -8.63%~-20% degradation.</w:t>
      </w:r>
    </w:p>
    <w:p w14:paraId="390D654D"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3, generalized performance of the AI/ML model can be achieved (0%~-4% loss or positive gain) for deployment scenario#B subject to any of UMa, UMi, and InH, if the training dataset is constructed with data samples subject to multiple deployment scenarios including deployment scenario#B, as observed by 11 sources [CATT, Xiaomi, NTT DOCOMO, Interdigital, MediaTek, Futurewei, vivo, OPPO, Intel, Huawei, ZTE].</w:t>
      </w:r>
    </w:p>
    <w:p w14:paraId="51F4193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Minor loss (0%~-1.48%) are observed by 11 sources [CATT, Xiaomi, NTT DOCOMO, Interdigital, MediaTek, Futurewei, vivo, OPPO, Intel, Huawei, ZTE].</w:t>
      </w:r>
    </w:p>
    <w:p w14:paraId="1C78D99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Moderate loss (-1.6%~-4%) are observed by 5 sources [Xiaomi, CATT, vivo, NTT DOCOMO, Intel].</w:t>
      </w:r>
    </w:p>
    <w:p w14:paraId="6340DBBC"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Positive gains are observed by 8 sources [ZTE, Interdigital, MediaTek, vivo, Intel, Xiaomi, Futurewei, CATT].</w:t>
      </w:r>
    </w:p>
    <w:p w14:paraId="4A3A9FA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Significant degradations of up to -6.7% are still observed by 2 sources [Intel, Xiaomi] for deployment scenario#B subject to UMa, and by 2 sources [Intel, CATT] for deployment scenario#B subject to UMi.</w:t>
      </w:r>
    </w:p>
    <w:p w14:paraId="460A9F48"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For generalization Case 2, if deployment scenario#A is UMi &amp; deployment scenario#B is InH, 2 sources [vivo, ZTE] observe different trends, where significant performance degradations of -27.8%~-29.9% are observed by [vivo], while moderate performance degradations of -1.44%~-2.41% are observed by [ZTE].</w:t>
      </w:r>
    </w:p>
    <w:p w14:paraId="208D650D"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6B6A59AB"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Precoding matrix is used as the model input.</w:t>
      </w:r>
    </w:p>
    <w:p w14:paraId="69FEECE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73D4516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1-on-1 joint training is assumed.</w:t>
      </w:r>
    </w:p>
    <w:p w14:paraId="3342FE29"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SGCS in linear value for layer 1/2.</w:t>
      </w:r>
    </w:p>
    <w:p w14:paraId="2C1D318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5.1-5 of R1-2306059</w:t>
      </w:r>
    </w:p>
    <w:p w14:paraId="7702D313" w14:textId="77777777" w:rsidR="00D21FA3" w:rsidRDefault="00D21FA3" w:rsidP="00D21FA3">
      <w:pPr>
        <w:rPr>
          <w:i/>
          <w:iCs/>
        </w:rPr>
      </w:pPr>
    </w:p>
    <w:p w14:paraId="42686C79" w14:textId="77777777" w:rsidR="00D21FA3" w:rsidRPr="004C2A44" w:rsidRDefault="00D21FA3" w:rsidP="00D21FA3">
      <w:pPr>
        <w:rPr>
          <w:b/>
        </w:rPr>
      </w:pPr>
      <w:r w:rsidRPr="004C2A44">
        <w:rPr>
          <w:b/>
        </w:rPr>
        <w:t xml:space="preserve">Observation </w:t>
      </w:r>
    </w:p>
    <w:p w14:paraId="3B163F70" w14:textId="77777777" w:rsidR="00D21FA3" w:rsidRPr="00167413" w:rsidRDefault="00D21FA3" w:rsidP="00D21FA3">
      <w:pPr>
        <w:rPr>
          <w:color w:val="000000"/>
        </w:rPr>
      </w:pPr>
      <w:r w:rsidRPr="00167413">
        <w:rPr>
          <w:color w:val="000000"/>
        </w:rPr>
        <w:lastRenderedPageBreak/>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5F8C9197"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2, generalized performance may be achieved for some certain combinations of UE distribution#A and UE distribution#B but not for others</w:t>
      </w:r>
    </w:p>
    <w:p w14:paraId="2EBA28E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If UE distribution#A is Outdoor &amp; UE distribution#B is Indoor, 3 sources [Nokia, Qualcomm, Huawei] observe that moderate/significant degradations of -2.9%~-11.5% degradation are suffered, </w:t>
      </w:r>
    </w:p>
    <w:p w14:paraId="36BFA745"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Note: 1 source [NTT DOCOMO] observes 0% degradation</w:t>
      </w:r>
    </w:p>
    <w:p w14:paraId="7180BFE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If UE distribution#A is Indoor &amp; UE distribution#B is Outdoor, 4 sources [NTT DOCOMO, Nokia, Qualcomm, Huawei] observe minor loss of less than -0.7% degradation or positive gain</w:t>
      </w:r>
    </w:p>
    <w:p w14:paraId="734E1551"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3, generalized performance of the AI/ML model can be achieved (0%~-1% loss or positive gain) for UE distribution#B subject to any of Outdoor and Indoor, if the training dataset is constructed with data samples subject to multiple UE distributions including UE distribution#B, as observed by 4 sources [NTT DOCOMO, Nokia, Qualcomm, Huawei].</w:t>
      </w:r>
    </w:p>
    <w:p w14:paraId="1594CAED"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Minor loss (0%~-1%) are observed by 3 sources [NTT DOCOMO, Nokia, Huawei].</w:t>
      </w:r>
    </w:p>
    <w:p w14:paraId="08399B6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Positive gains are observed by 4 sources [NTT DOCOMO, Nokia, Qualcomm, Huawei].</w:t>
      </w:r>
    </w:p>
    <w:p w14:paraId="250A6AF9"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Moderate degradations of up to -3.9% are still observed by 1 source [Nokia] for deployment scenario#B subject to Indoor.</w:t>
      </w:r>
    </w:p>
    <w:p w14:paraId="1BB695AC"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46989856"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Precoding matrix is used as the model input.</w:t>
      </w:r>
    </w:p>
    <w:p w14:paraId="6719059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45F75BD9"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1-on-1 joint training is assumed.</w:t>
      </w:r>
    </w:p>
    <w:p w14:paraId="3D8B7B4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SGCS in linear value for layer 1/2.</w:t>
      </w:r>
    </w:p>
    <w:p w14:paraId="2B06599F"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5.1-6 of R1-2306059</w:t>
      </w:r>
    </w:p>
    <w:p w14:paraId="2DA8ED06" w14:textId="77777777" w:rsidR="00D21FA3" w:rsidRDefault="00D21FA3" w:rsidP="00D21FA3">
      <w:pPr>
        <w:rPr>
          <w:i/>
          <w:iCs/>
        </w:rPr>
      </w:pPr>
    </w:p>
    <w:p w14:paraId="4499C4DD" w14:textId="77777777" w:rsidR="00D21FA3" w:rsidRPr="005579F6" w:rsidRDefault="00D21FA3" w:rsidP="00D21FA3">
      <w:pPr>
        <w:rPr>
          <w:b/>
        </w:rPr>
      </w:pPr>
      <w:r w:rsidRPr="005579F6">
        <w:rPr>
          <w:b/>
        </w:rPr>
        <w:t xml:space="preserve">Observation </w:t>
      </w:r>
    </w:p>
    <w:p w14:paraId="5A222947" w14:textId="77777777" w:rsidR="00D21FA3" w:rsidRPr="00167413" w:rsidRDefault="00D21FA3" w:rsidP="00D21FA3">
      <w:pPr>
        <w:rPr>
          <w:color w:val="000000"/>
        </w:rPr>
      </w:pPr>
      <w:r w:rsidRPr="00167413">
        <w:rPr>
          <w:color w:val="000000"/>
        </w:rP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6B965E35"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2, significant performance degradations are observed in general, if Tx port number#A is 32 &amp; Tx port number#B is 16, as -3.37%~-21.8% degradations are observed by 4 sources [OPPO, Fujitsu, ZTE, vivo]</w:t>
      </w:r>
    </w:p>
    <w:p w14:paraId="02A91A28"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 xml:space="preserve">For generalization Case 3, generalized performance of the AI/ML model can be achieved (0%~-4% loss or positive gains) for Tx port number#B subject to any of 16 and 32, if the training dataset is constructed with data samples subject to multiple Tx port numbers including Tx port number#B, </w:t>
      </w:r>
      <w:r w:rsidRPr="00167413">
        <w:rPr>
          <w:color w:val="000000"/>
          <w:lang w:eastAsia="zh-CN"/>
        </w:rPr>
        <w:t xml:space="preserve">and an appropriate scalability solution is performed to scale the dimension of the AI/ML model, </w:t>
      </w:r>
      <w:r w:rsidRPr="00167413">
        <w:rPr>
          <w:color w:val="000000"/>
        </w:rPr>
        <w:t>as observed by 7 sources [Huawei, OPPO, NTT DOCOMO, CATT, ZTE, Fujistu, Nokia].</w:t>
      </w:r>
    </w:p>
    <w:p w14:paraId="2C5D3099"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Minor loss (0%~-1.75%) are observed by 6 sources [Huawei, OPPO, Fujistu, CATT, ZTE, NTT DOCOMO].</w:t>
      </w:r>
    </w:p>
    <w:p w14:paraId="0E1E1CAD"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Moderate loss (-1.84%~-4%) are observed by 3 sources [Nokia, CATT, NTT DOCOMO].</w:t>
      </w:r>
    </w:p>
    <w:p w14:paraId="343EE114"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Positive gains are observed by 3 sources [OPPO, ZTE, Fujistu].</w:t>
      </w:r>
    </w:p>
    <w:p w14:paraId="6B4D9A0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lastRenderedPageBreak/>
        <w:t>Note: Significant degradations of up to -6.08% are still observed by 1 source [CATT] for deployment scenario#B subject to 32 ports, and for deployment scenario#B subject to 16 ports</w:t>
      </w:r>
    </w:p>
    <w:p w14:paraId="1B19D4C2" w14:textId="77777777" w:rsidR="00D21FA3" w:rsidRPr="00167413" w:rsidRDefault="00D21FA3" w:rsidP="00D21FA3">
      <w:pPr>
        <w:pStyle w:val="ListParagraph"/>
        <w:numPr>
          <w:ilvl w:val="1"/>
          <w:numId w:val="38"/>
        </w:numPr>
        <w:spacing w:line="240" w:lineRule="auto"/>
        <w:contextualSpacing w:val="0"/>
        <w:rPr>
          <w:color w:val="000000"/>
        </w:rPr>
      </w:pPr>
      <w:r w:rsidRPr="00167413">
        <w:rPr>
          <w:rFonts w:hint="eastAsia"/>
          <w:color w:val="000000"/>
          <w:lang w:eastAsia="zh-CN"/>
        </w:rPr>
        <w:t>N</w:t>
      </w:r>
      <w:r w:rsidRPr="00167413">
        <w:rPr>
          <w:color w:val="000000"/>
          <w:lang w:eastAsia="zh-CN"/>
        </w:rPr>
        <w:t xml:space="preserve">ote: Pre/post-processing of truncation/padding is adopted by </w:t>
      </w:r>
      <w:r w:rsidRPr="00167413">
        <w:rPr>
          <w:color w:val="000000"/>
        </w:rPr>
        <w:t xml:space="preserve">6 sources [Huawei, OPPO, NTT DOCOMO, ZTE, Fujistu, Nokia], and </w:t>
      </w:r>
      <w:r w:rsidRPr="00167413">
        <w:rPr>
          <w:color w:val="000000"/>
          <w:lang w:eastAsia="zh-CN"/>
        </w:rPr>
        <w:t xml:space="preserve">adaptation layer in the AL/ML model is adopted by </w:t>
      </w:r>
      <w:r w:rsidRPr="00167413">
        <w:rPr>
          <w:color w:val="000000"/>
        </w:rPr>
        <w:t>1 source [CATT].</w:t>
      </w:r>
    </w:p>
    <w:p w14:paraId="4903D98A" w14:textId="77777777" w:rsidR="00D21FA3" w:rsidRPr="00167413" w:rsidRDefault="00D21FA3" w:rsidP="00D21FA3">
      <w:pPr>
        <w:pStyle w:val="ListParagraph"/>
        <w:numPr>
          <w:ilvl w:val="0"/>
          <w:numId w:val="49"/>
        </w:numPr>
        <w:autoSpaceDE/>
        <w:autoSpaceDN/>
        <w:adjustRightInd/>
        <w:spacing w:line="240" w:lineRule="auto"/>
        <w:contextualSpacing w:val="0"/>
        <w:jc w:val="left"/>
        <w:rPr>
          <w:color w:val="000000"/>
        </w:rPr>
      </w:pPr>
      <w:r w:rsidRPr="00167413">
        <w:rPr>
          <w:color w:val="000000"/>
        </w:rPr>
        <w:t>Note: the above results are based on the following assumptions besides the assumptions of the agreed EVM table</w:t>
      </w:r>
    </w:p>
    <w:p w14:paraId="33BD4C6A" w14:textId="77777777" w:rsidR="00D21FA3" w:rsidRPr="00167413" w:rsidRDefault="00D21FA3" w:rsidP="00D21FA3">
      <w:pPr>
        <w:pStyle w:val="ListParagraph"/>
        <w:numPr>
          <w:ilvl w:val="1"/>
          <w:numId w:val="38"/>
        </w:numPr>
        <w:autoSpaceDE/>
        <w:autoSpaceDN/>
        <w:adjustRightInd/>
        <w:spacing w:line="240" w:lineRule="auto"/>
        <w:contextualSpacing w:val="0"/>
        <w:jc w:val="left"/>
        <w:rPr>
          <w:color w:val="000000"/>
        </w:rPr>
      </w:pPr>
      <w:r w:rsidRPr="00167413">
        <w:rPr>
          <w:color w:val="000000"/>
        </w:rPr>
        <w:t>Precoding matrix is used as the model input.</w:t>
      </w:r>
    </w:p>
    <w:p w14:paraId="00294AB7" w14:textId="77777777" w:rsidR="00D21FA3" w:rsidRPr="00167413" w:rsidRDefault="00D21FA3" w:rsidP="00D21FA3">
      <w:pPr>
        <w:pStyle w:val="ListParagraph"/>
        <w:numPr>
          <w:ilvl w:val="1"/>
          <w:numId w:val="38"/>
        </w:numPr>
        <w:autoSpaceDE/>
        <w:autoSpaceDN/>
        <w:adjustRightInd/>
        <w:spacing w:line="240" w:lineRule="auto"/>
        <w:contextualSpacing w:val="0"/>
        <w:jc w:val="left"/>
        <w:rPr>
          <w:color w:val="000000"/>
        </w:rPr>
      </w:pPr>
      <w:r w:rsidRPr="00167413">
        <w:rPr>
          <w:color w:val="000000"/>
        </w:rPr>
        <w:t>Training data samples are not quantized, i.e., Float32 is used/represented.</w:t>
      </w:r>
    </w:p>
    <w:p w14:paraId="4B23F78A" w14:textId="77777777" w:rsidR="00D21FA3" w:rsidRPr="00167413" w:rsidRDefault="00D21FA3" w:rsidP="00D21FA3">
      <w:pPr>
        <w:pStyle w:val="ListParagraph"/>
        <w:numPr>
          <w:ilvl w:val="1"/>
          <w:numId w:val="38"/>
        </w:numPr>
        <w:autoSpaceDE/>
        <w:autoSpaceDN/>
        <w:adjustRightInd/>
        <w:spacing w:line="240" w:lineRule="auto"/>
        <w:contextualSpacing w:val="0"/>
        <w:jc w:val="left"/>
        <w:rPr>
          <w:color w:val="000000"/>
        </w:rPr>
      </w:pPr>
      <w:r w:rsidRPr="00167413">
        <w:rPr>
          <w:color w:val="000000"/>
        </w:rPr>
        <w:t>1-on-1 joint training is assumed.</w:t>
      </w:r>
    </w:p>
    <w:p w14:paraId="3DDC57A7" w14:textId="77777777" w:rsidR="00D21FA3" w:rsidRPr="00167413" w:rsidRDefault="00D21FA3" w:rsidP="00D21FA3">
      <w:pPr>
        <w:pStyle w:val="ListParagraph"/>
        <w:numPr>
          <w:ilvl w:val="1"/>
          <w:numId w:val="38"/>
        </w:numPr>
        <w:autoSpaceDE/>
        <w:autoSpaceDN/>
        <w:adjustRightInd/>
        <w:spacing w:line="240" w:lineRule="auto"/>
        <w:contextualSpacing w:val="0"/>
        <w:jc w:val="left"/>
        <w:rPr>
          <w:color w:val="000000"/>
        </w:rPr>
      </w:pPr>
      <w:r w:rsidRPr="00167413">
        <w:rPr>
          <w:color w:val="000000"/>
        </w:rPr>
        <w:t>The performance metric is SGCS in linear value for layer 1/2/3/4.</w:t>
      </w:r>
    </w:p>
    <w:p w14:paraId="491B86D2" w14:textId="77777777" w:rsidR="00D21FA3" w:rsidRPr="00167413" w:rsidRDefault="00D21FA3" w:rsidP="00D21FA3">
      <w:pPr>
        <w:pStyle w:val="ListParagraph"/>
        <w:numPr>
          <w:ilvl w:val="1"/>
          <w:numId w:val="38"/>
        </w:numPr>
        <w:autoSpaceDE/>
        <w:autoSpaceDN/>
        <w:adjustRightInd/>
        <w:spacing w:line="240" w:lineRule="auto"/>
        <w:contextualSpacing w:val="0"/>
        <w:jc w:val="left"/>
        <w:rPr>
          <w:color w:val="000000"/>
        </w:rPr>
      </w:pPr>
      <w:r w:rsidRPr="00167413">
        <w:rPr>
          <w:color w:val="000000"/>
        </w:rPr>
        <w:t>Note: Results refer to Table 5.1-7 of R1-2306059</w:t>
      </w:r>
    </w:p>
    <w:p w14:paraId="4010085F" w14:textId="77777777" w:rsidR="00D21FA3" w:rsidRPr="004C2A44" w:rsidRDefault="00D21FA3" w:rsidP="00D21FA3">
      <w:pPr>
        <w:rPr>
          <w:i/>
          <w:iCs/>
        </w:rPr>
      </w:pPr>
    </w:p>
    <w:p w14:paraId="421DF56F" w14:textId="77777777" w:rsidR="00D21FA3" w:rsidRPr="00712074" w:rsidRDefault="00D21FA3" w:rsidP="00D21FA3">
      <w:pPr>
        <w:rPr>
          <w:b/>
        </w:rPr>
      </w:pPr>
      <w:r w:rsidRPr="00712074">
        <w:rPr>
          <w:b/>
        </w:rPr>
        <w:t>Observation</w:t>
      </w:r>
    </w:p>
    <w:p w14:paraId="125D83C3" w14:textId="77777777" w:rsidR="00D21FA3" w:rsidRPr="00167413" w:rsidRDefault="00D21FA3" w:rsidP="00D21FA3">
      <w:pPr>
        <w:rPr>
          <w:color w:val="000000"/>
        </w:rPr>
      </w:pPr>
      <w:r w:rsidRPr="00167413">
        <w:rPr>
          <w:color w:val="000000"/>
        </w:rPr>
        <w:t xml:space="preserve">For the AI/ML based CSI prediction, till the RAN1#113 meeting, in terms of mean UPT, gains are observed compared to both Benchmark#1 of the nearest historical CSI and Benchmark#2 of a </w:t>
      </w:r>
      <w:r w:rsidRPr="00167413">
        <w:rPr>
          <w:bCs/>
          <w:color w:val="000000"/>
          <w:szCs w:val="20"/>
          <w:lang w:eastAsia="zh-CN"/>
        </w:rPr>
        <w:t>non-AI/ML based CSI prediction approach</w:t>
      </w:r>
      <w:r w:rsidRPr="00167413">
        <w:rPr>
          <w:color w:val="000000"/>
        </w:rPr>
        <w:t>:</w:t>
      </w:r>
    </w:p>
    <w:p w14:paraId="28947A8D"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Compared to the benchmark of the nearest historical CSI:</w:t>
      </w:r>
    </w:p>
    <w:p w14:paraId="632E3B3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FTP traffic:</w:t>
      </w:r>
    </w:p>
    <w:p w14:paraId="7FA30F43"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Huawei] observes 1.2%~4.2% gain;</w:t>
      </w:r>
    </w:p>
    <w:p w14:paraId="2D8D6C76"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Apple] observes 7.6%~8.5% gain;</w:t>
      </w:r>
    </w:p>
    <w:p w14:paraId="2586ACBB"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vivo] observes 9.7%~17.2% gain.</w:t>
      </w:r>
    </w:p>
    <w:p w14:paraId="3A9D4ED0"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MediaTek] observes 22.6%~ 48.6% gain</w:t>
      </w:r>
      <w:r w:rsidRPr="00167413">
        <w:rPr>
          <w:rFonts w:hint="eastAsia"/>
          <w:color w:val="000000"/>
          <w:lang w:eastAsia="zh-CN"/>
        </w:rPr>
        <w:t>.</w:t>
      </w:r>
    </w:p>
    <w:p w14:paraId="3FE542F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full buffer traffic:</w:t>
      </w:r>
    </w:p>
    <w:p w14:paraId="59473A40"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Nokia] observes 2%~3% gain;</w:t>
      </w:r>
    </w:p>
    <w:p w14:paraId="1C92836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vivo] observes 8.7% gain.</w:t>
      </w:r>
    </w:p>
    <w:p w14:paraId="3BC75A83"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MediaTek] observes 1.01% gain</w:t>
      </w:r>
      <w:r w:rsidRPr="00167413">
        <w:rPr>
          <w:rFonts w:hint="eastAsia"/>
          <w:color w:val="000000"/>
          <w:lang w:eastAsia="zh-CN"/>
        </w:rPr>
        <w:t>.</w:t>
      </w:r>
    </w:p>
    <w:p w14:paraId="69E81C7E"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Compared to the benchmark of an auto-regression based CSI prediction:</w:t>
      </w:r>
    </w:p>
    <w:p w14:paraId="089A03DD"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FTP traffic:</w:t>
      </w:r>
    </w:p>
    <w:p w14:paraId="1792F2F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Huawei] observes 0.7%~3.1% gain;</w:t>
      </w:r>
    </w:p>
    <w:p w14:paraId="7B7F40EC"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vivo] observes 3.4%~7.0% gain.</w:t>
      </w:r>
    </w:p>
    <w:p w14:paraId="5BEA861C"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full buffer traffic:</w:t>
      </w:r>
    </w:p>
    <w:p w14:paraId="4F27BB0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vivo] observes 8.1% gain.</w:t>
      </w:r>
    </w:p>
    <w:p w14:paraId="424014F4"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w:t>
      </w:r>
    </w:p>
    <w:p w14:paraId="2F709AB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The </w:t>
      </w:r>
      <w:r w:rsidRPr="00167413">
        <w:rPr>
          <w:rFonts w:hint="eastAsia"/>
          <w:color w:val="000000"/>
        </w:rPr>
        <w:t>UE</w:t>
      </w:r>
      <w:r w:rsidRPr="00167413">
        <w:rPr>
          <w:color w:val="000000"/>
        </w:rPr>
        <w:t xml:space="preserve"> speed is 30km/h or 60km/h.</w:t>
      </w:r>
    </w:p>
    <w:p w14:paraId="0DEB988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observation window considers to start as early as 15ms~50ms.</w:t>
      </w:r>
    </w:p>
    <w:p w14:paraId="2246275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A future 4ms or 5ms instance from the prediction output is considered for calculating the metric.</w:t>
      </w:r>
    </w:p>
    <w:p w14:paraId="785F067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Raw channel matrix is considered as model input</w:t>
      </w:r>
    </w:p>
    <w:p w14:paraId="708824B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mean UPT for Max rank 1.</w:t>
      </w:r>
    </w:p>
    <w:p w14:paraId="31F4D1A7" w14:textId="77777777" w:rsidR="00D21FA3" w:rsidRPr="00167413" w:rsidRDefault="00D21FA3" w:rsidP="00D21FA3">
      <w:pPr>
        <w:pStyle w:val="ListParagraph"/>
        <w:numPr>
          <w:ilvl w:val="1"/>
          <w:numId w:val="38"/>
        </w:numPr>
        <w:spacing w:line="240" w:lineRule="auto"/>
        <w:contextualSpacing w:val="0"/>
        <w:rPr>
          <w:color w:val="000000"/>
        </w:rPr>
      </w:pPr>
      <w:r w:rsidRPr="00167413">
        <w:rPr>
          <w:rFonts w:hint="eastAsia"/>
          <w:color w:val="000000"/>
        </w:rPr>
        <w:lastRenderedPageBreak/>
        <w:t>N</w:t>
      </w:r>
      <w:r w:rsidRPr="00167413">
        <w:rPr>
          <w:color w:val="000000"/>
        </w:rPr>
        <w:t>o post processing is considered.</w:t>
      </w:r>
    </w:p>
    <w:p w14:paraId="181BB96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 spatial consistency is considered</w:t>
      </w:r>
    </w:p>
    <w:p w14:paraId="7AA5688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5.1-8 of R1-2306059</w:t>
      </w:r>
    </w:p>
    <w:p w14:paraId="36A9073F" w14:textId="77777777" w:rsidR="00D21FA3" w:rsidRDefault="00D21FA3" w:rsidP="00D21FA3">
      <w:pPr>
        <w:rPr>
          <w:i/>
          <w:iCs/>
        </w:rPr>
      </w:pPr>
    </w:p>
    <w:p w14:paraId="0D87D8E0" w14:textId="77777777" w:rsidR="00D21FA3" w:rsidRPr="00233BB7" w:rsidRDefault="00D21FA3" w:rsidP="00D21FA3">
      <w:pPr>
        <w:rPr>
          <w:b/>
        </w:rPr>
      </w:pPr>
      <w:r w:rsidRPr="00233BB7">
        <w:rPr>
          <w:b/>
        </w:rPr>
        <w:t>Observation</w:t>
      </w:r>
    </w:p>
    <w:p w14:paraId="2F97CCD0" w14:textId="77777777" w:rsidR="00D21FA3" w:rsidRPr="00167413" w:rsidRDefault="00D21FA3" w:rsidP="00D21FA3">
      <w:pPr>
        <w:rPr>
          <w:color w:val="000000"/>
        </w:rPr>
      </w:pPr>
      <w:r w:rsidRPr="00167413">
        <w:rPr>
          <w:color w:val="000000"/>
        </w:rPr>
        <w:t xml:space="preserve">For the AI/ML based CSI prediction, till the RAN1#113 meeting, in terms of 5% UPT, gains are observed compared to both Benchmark#1 of the nearest historical CSI and Benchmark#2 of a </w:t>
      </w:r>
      <w:r w:rsidRPr="00167413">
        <w:rPr>
          <w:bCs/>
          <w:color w:val="000000"/>
          <w:szCs w:val="20"/>
          <w:lang w:eastAsia="zh-CN"/>
        </w:rPr>
        <w:t>non-AI/ML based CSI prediction approach</w:t>
      </w:r>
      <w:r w:rsidRPr="00167413">
        <w:rPr>
          <w:color w:val="000000"/>
        </w:rPr>
        <w:t>:</w:t>
      </w:r>
    </w:p>
    <w:p w14:paraId="6D990D51"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Compared to the benchmark of the nearest historical CSI:</w:t>
      </w:r>
    </w:p>
    <w:p w14:paraId="23A0E0C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FTP traffic:</w:t>
      </w:r>
    </w:p>
    <w:p w14:paraId="6DDAF732"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2 source</w:t>
      </w:r>
      <w:r w:rsidRPr="00167413">
        <w:rPr>
          <w:rFonts w:hint="eastAsia"/>
          <w:color w:val="000000"/>
        </w:rPr>
        <w:t>s</w:t>
      </w:r>
      <w:r w:rsidRPr="00167413">
        <w:rPr>
          <w:color w:val="000000"/>
        </w:rPr>
        <w:t xml:space="preserve"> </w:t>
      </w:r>
      <w:r w:rsidRPr="00167413">
        <w:rPr>
          <w:rFonts w:hint="eastAsia"/>
          <w:color w:val="000000"/>
        </w:rPr>
        <w:t>[</w:t>
      </w:r>
      <w:r w:rsidRPr="00167413">
        <w:rPr>
          <w:color w:val="000000"/>
        </w:rPr>
        <w:t>Huawei, vivo] observes 4.5%~9.3% gain;</w:t>
      </w:r>
    </w:p>
    <w:p w14:paraId="044A240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3 sources </w:t>
      </w:r>
      <w:r w:rsidRPr="00167413">
        <w:rPr>
          <w:rFonts w:hint="eastAsia"/>
          <w:color w:val="000000"/>
        </w:rPr>
        <w:t>[</w:t>
      </w:r>
      <w:r w:rsidRPr="00167413">
        <w:rPr>
          <w:color w:val="000000"/>
        </w:rPr>
        <w:t>Huawei, Apple, vivo] observes 11.3%~20.1% gain;</w:t>
      </w:r>
    </w:p>
    <w:p w14:paraId="2B5461D4"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full buffer traffic:</w:t>
      </w:r>
    </w:p>
    <w:p w14:paraId="5F39DA94"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2 sources </w:t>
      </w:r>
      <w:r w:rsidRPr="00167413">
        <w:rPr>
          <w:rFonts w:hint="eastAsia"/>
          <w:color w:val="000000"/>
        </w:rPr>
        <w:t>[</w:t>
      </w:r>
      <w:r w:rsidRPr="00167413">
        <w:rPr>
          <w:color w:val="000000"/>
        </w:rPr>
        <w:t>Nokia, vivo] observe 6%~17.5% gain;</w:t>
      </w:r>
    </w:p>
    <w:p w14:paraId="4983546E"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Compared to the benchmark of an auto-regression based CSI prediction:</w:t>
      </w:r>
    </w:p>
    <w:p w14:paraId="4E4AD2A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FTP traffic:</w:t>
      </w:r>
    </w:p>
    <w:p w14:paraId="27814B6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2 sources </w:t>
      </w:r>
      <w:r w:rsidRPr="00167413">
        <w:rPr>
          <w:rFonts w:hint="eastAsia"/>
          <w:color w:val="000000"/>
        </w:rPr>
        <w:t>[</w:t>
      </w:r>
      <w:r w:rsidRPr="00167413">
        <w:rPr>
          <w:color w:val="000000"/>
        </w:rPr>
        <w:t>Huawei, vivo] observes 0.5%~16% gain;</w:t>
      </w:r>
    </w:p>
    <w:p w14:paraId="26379C38"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full buffer traffic:</w:t>
      </w:r>
    </w:p>
    <w:p w14:paraId="3E70E157"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 xml:space="preserve">1 source </w:t>
      </w:r>
      <w:r w:rsidRPr="00167413">
        <w:rPr>
          <w:rFonts w:hint="eastAsia"/>
          <w:color w:val="000000"/>
        </w:rPr>
        <w:t>[</w:t>
      </w:r>
      <w:r w:rsidRPr="00167413">
        <w:rPr>
          <w:color w:val="000000"/>
        </w:rPr>
        <w:t>vivo] observes 11% gain.</w:t>
      </w:r>
    </w:p>
    <w:p w14:paraId="0B81AE03"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w:t>
      </w:r>
    </w:p>
    <w:p w14:paraId="08FD4FAE"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 xml:space="preserve">The </w:t>
      </w:r>
      <w:r w:rsidRPr="00167413">
        <w:rPr>
          <w:rFonts w:hint="eastAsia"/>
          <w:color w:val="000000"/>
        </w:rPr>
        <w:t>UE</w:t>
      </w:r>
      <w:r w:rsidRPr="00167413">
        <w:rPr>
          <w:color w:val="000000"/>
        </w:rPr>
        <w:t xml:space="preserve"> speed is 30km/h or 60km/h.</w:t>
      </w:r>
    </w:p>
    <w:p w14:paraId="78E68E9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observation window considers to start as early as 15ms~50ms.</w:t>
      </w:r>
    </w:p>
    <w:p w14:paraId="3FF9228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A future 4ms or 5ms instance from the prediction output is considered for calculating the metric.</w:t>
      </w:r>
    </w:p>
    <w:p w14:paraId="53AE6FA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Raw channel matrix is considered as model input</w:t>
      </w:r>
    </w:p>
    <w:p w14:paraId="65FD647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mean UPT for Max rank 1.</w:t>
      </w:r>
    </w:p>
    <w:p w14:paraId="4504993A" w14:textId="77777777" w:rsidR="00D21FA3" w:rsidRPr="00167413" w:rsidRDefault="00D21FA3" w:rsidP="00D21FA3">
      <w:pPr>
        <w:pStyle w:val="ListParagraph"/>
        <w:numPr>
          <w:ilvl w:val="1"/>
          <w:numId w:val="38"/>
        </w:numPr>
        <w:spacing w:line="240" w:lineRule="auto"/>
        <w:contextualSpacing w:val="0"/>
        <w:rPr>
          <w:color w:val="000000"/>
        </w:rPr>
      </w:pPr>
      <w:r w:rsidRPr="00167413">
        <w:rPr>
          <w:rFonts w:hint="eastAsia"/>
          <w:color w:val="000000"/>
        </w:rPr>
        <w:t>N</w:t>
      </w:r>
      <w:r w:rsidRPr="00167413">
        <w:rPr>
          <w:color w:val="000000"/>
        </w:rPr>
        <w:t>o post processing is considered.</w:t>
      </w:r>
    </w:p>
    <w:p w14:paraId="5C77180A"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 spatial consistency is considered</w:t>
      </w:r>
    </w:p>
    <w:p w14:paraId="5FE22CE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5.1-9 of R1-2306059</w:t>
      </w:r>
    </w:p>
    <w:p w14:paraId="02E1314D" w14:textId="77777777" w:rsidR="00D21FA3" w:rsidRPr="00233BB7" w:rsidRDefault="00D21FA3" w:rsidP="00D21FA3">
      <w:pPr>
        <w:rPr>
          <w:i/>
          <w:iCs/>
        </w:rPr>
      </w:pPr>
    </w:p>
    <w:p w14:paraId="142CFDDD" w14:textId="77777777" w:rsidR="00D21FA3" w:rsidRPr="00CA56B8" w:rsidRDefault="00D21FA3" w:rsidP="00D21FA3">
      <w:pPr>
        <w:rPr>
          <w:b/>
        </w:rPr>
      </w:pPr>
      <w:r w:rsidRPr="00CA56B8">
        <w:rPr>
          <w:b/>
        </w:rPr>
        <w:t xml:space="preserve">Observation </w:t>
      </w:r>
    </w:p>
    <w:p w14:paraId="1D13C52E" w14:textId="77777777" w:rsidR="00D21FA3" w:rsidRPr="00167413" w:rsidRDefault="00D21FA3" w:rsidP="00D21FA3">
      <w:pPr>
        <w:rPr>
          <w:color w:val="000000"/>
        </w:rPr>
      </w:pPr>
      <w:r w:rsidRPr="00167413">
        <w:rPr>
          <w:color w:val="000000"/>
        </w:rP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1A80418A"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2, generalized performance may be achieved for some certain combinations of UE speed#A and UE speed#B but not for others:</w:t>
      </w:r>
    </w:p>
    <w:p w14:paraId="455F1E14"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If UE speed#B is 10 km/h &amp; UE speed#A is 30 km/h, 4 sources [Xiaomi, CATT, Interdigital,</w:t>
      </w:r>
      <w:r w:rsidRPr="00167413">
        <w:rPr>
          <w:rFonts w:hint="eastAsia"/>
          <w:color w:val="000000"/>
        </w:rPr>
        <w:t xml:space="preserve"> S</w:t>
      </w:r>
      <w:r w:rsidRPr="00167413">
        <w:rPr>
          <w:color w:val="000000"/>
        </w:rPr>
        <w:t>preadtrum] observe a generalized performance of less than -2% degradation.</w:t>
      </w:r>
    </w:p>
    <w:p w14:paraId="6D11C206"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lastRenderedPageBreak/>
        <w:t>If UE speed#B is either 30 km/h or 60 km/h or 120 km/h, or if UE speed#B is 10km/h and UE speed#A is either 60km/h or 120km/h, 8 sources [Xiaomi, Samsung, Interdigital, Fujitsu, ZTE, ETRI, vivo, Huawei] observe that moderate/significant performance degradations are suffered:</w:t>
      </w:r>
    </w:p>
    <w:p w14:paraId="5D4D5B6F"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UE speed#B is 10 km/h &amp; UE speed#A is either 60 km/h or 120 km/h, 1 source [Xiaomi] observes moderate degradation (-2.7% loss), 1 source [Samsung] observes significant degradation (-53%~-61% loss).</w:t>
      </w:r>
    </w:p>
    <w:p w14:paraId="7BB9A9E1"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UE speed#B is 30 km/h &amp; UE speed#A is either 10 km/h, 60 km/h or 120 km/h, 1 source [Xiaomi] observes moderate degradation (-3% loss), 8 sources [Xiaomi, Interdigital, Fujitsu, vivo, ZTE, Huawei, ETRI,</w:t>
      </w:r>
      <w:r w:rsidRPr="00167413">
        <w:rPr>
          <w:rFonts w:hint="eastAsia"/>
          <w:color w:val="000000"/>
        </w:rPr>
        <w:t xml:space="preserve"> S</w:t>
      </w:r>
      <w:r w:rsidRPr="00167413">
        <w:rPr>
          <w:color w:val="000000"/>
        </w:rPr>
        <w:t>preadtrum] observe significant degradation (-6%~-45.6% loss).</w:t>
      </w:r>
    </w:p>
    <w:p w14:paraId="1CB726E9"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UE speed#B is 60 km/h &amp; UE speed#A is either 10 km/h, 30 km/h or 120 km/h, 1 source [ZTE] observes moderate degradation (-3% loss), 7 sources [Samsung, Xiaomi, Fujitsu, ETRI, ZTE, vivo,</w:t>
      </w:r>
      <w:r w:rsidRPr="00167413">
        <w:rPr>
          <w:rFonts w:hint="eastAsia"/>
          <w:color w:val="000000"/>
        </w:rPr>
        <w:t xml:space="preserve"> S</w:t>
      </w:r>
      <w:r w:rsidRPr="00167413">
        <w:rPr>
          <w:color w:val="000000"/>
        </w:rPr>
        <w:t>preadtrum] observe significant degradation (-7.8%~-52% loss).</w:t>
      </w:r>
    </w:p>
    <w:p w14:paraId="395C6A06" w14:textId="77777777" w:rsidR="00D21FA3" w:rsidRPr="00167413" w:rsidRDefault="00D21FA3" w:rsidP="00D21FA3">
      <w:pPr>
        <w:pStyle w:val="ListParagraph"/>
        <w:numPr>
          <w:ilvl w:val="2"/>
          <w:numId w:val="38"/>
        </w:numPr>
        <w:spacing w:line="240" w:lineRule="auto"/>
        <w:contextualSpacing w:val="0"/>
        <w:rPr>
          <w:color w:val="000000"/>
        </w:rPr>
      </w:pPr>
      <w:r w:rsidRPr="00167413">
        <w:rPr>
          <w:color w:val="000000"/>
        </w:rPr>
        <w:t>For UE speed#B is 120 km/h &amp; UE speed#A is either 30 km/h or 60 km/h, 1 source [ZTE] observes moderate degradation (-3.4% loss), 4 sources [ZTE, ETRI, vivo, Samsung] observe significant degradation (-7.55%~-32.3% loss).</w:t>
      </w:r>
    </w:p>
    <w:p w14:paraId="295C368E"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For generalization Case 3, generalized performance of the AI/ML model can be achieved in general (0%~-4.45% loss) for UE speed#B subject to any of 10 km/h, 30 km/h, 60 km/h and 120 km/h, if the training dataset is constructed with data samples subject to multiple UE speeds including UE speed#B, as observed by 9 sources [Xiaomi, Interdigital, Apple, Huawei, ZTE, Samsung, ETRI, vivo,</w:t>
      </w:r>
      <w:r w:rsidRPr="00167413">
        <w:rPr>
          <w:rFonts w:hint="eastAsia"/>
          <w:color w:val="000000"/>
        </w:rPr>
        <w:t xml:space="preserve"> S</w:t>
      </w:r>
      <w:r w:rsidRPr="00167413">
        <w:rPr>
          <w:color w:val="000000"/>
        </w:rPr>
        <w:t>preadtrum].</w:t>
      </w:r>
    </w:p>
    <w:p w14:paraId="51A5BF46"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UE speed#B is 10 km/h, minor loss (-0.6%~-1%) are observed by 3 sources [CATT, Xiaomi,</w:t>
      </w:r>
      <w:r w:rsidRPr="00167413">
        <w:rPr>
          <w:rFonts w:hint="eastAsia"/>
          <w:color w:val="000000"/>
        </w:rPr>
        <w:t xml:space="preserve"> S</w:t>
      </w:r>
      <w:r w:rsidRPr="00167413">
        <w:rPr>
          <w:color w:val="000000"/>
        </w:rPr>
        <w:t>preadtrum].</w:t>
      </w:r>
    </w:p>
    <w:p w14:paraId="5EA7CA8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UE speed#B is 30 km/h, minor loss (-0.08%~-1.34%) are observed by 3 sources [Xiaomi, Apple, Huawei], moderate loss (-2.2%~-4.07%) are observed by 3 sources [Interdigital, vivo,</w:t>
      </w:r>
      <w:r w:rsidRPr="00167413">
        <w:rPr>
          <w:rFonts w:hint="eastAsia"/>
          <w:color w:val="000000"/>
        </w:rPr>
        <w:t xml:space="preserve"> S</w:t>
      </w:r>
      <w:r w:rsidRPr="00167413">
        <w:rPr>
          <w:color w:val="000000"/>
        </w:rPr>
        <w:t>preadtrum].</w:t>
      </w:r>
    </w:p>
    <w:p w14:paraId="66117EAC"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UE speed#B is 60 km/h, minor loss (-0.05%~-2%) are observed by 4 sources [ZTE, Apple, Xiaomi, Huawei], moderate loss (-2%~-3.76%) are observed by 2 sources [vivo,</w:t>
      </w:r>
      <w:r w:rsidRPr="00167413">
        <w:rPr>
          <w:rFonts w:hint="eastAsia"/>
          <w:color w:val="000000"/>
        </w:rPr>
        <w:t xml:space="preserve"> S</w:t>
      </w:r>
      <w:r w:rsidRPr="00167413">
        <w:rPr>
          <w:color w:val="000000"/>
        </w:rPr>
        <w:t>preadtrum].</w:t>
      </w:r>
    </w:p>
    <w:p w14:paraId="4835805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For UE speed#B is 120 km/h, moderate loss (-2%~-4.45%) are observed by 4 sources [vivo, Samsung, ETRI, ZTE].</w:t>
      </w:r>
    </w:p>
    <w:p w14:paraId="4788C2F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For generalization Case 3, 5 sources [ETRI, ZTE, Samsung, Interdigital, Fujitsu] observe significant performance degradations (-5%~-26.5% loss) for UE speed#B subject to 10 km/h, 30 km/h, 60 km/h, but compared with generalization Case 2, in general the performance are still improved.</w:t>
      </w:r>
    </w:p>
    <w:p w14:paraId="64ABB31A" w14:textId="77777777" w:rsidR="00D21FA3" w:rsidRPr="00167413" w:rsidRDefault="00D21FA3" w:rsidP="00D21FA3">
      <w:pPr>
        <w:pStyle w:val="ListParagraph"/>
        <w:numPr>
          <w:ilvl w:val="0"/>
          <w:numId w:val="38"/>
        </w:numPr>
        <w:spacing w:line="240" w:lineRule="auto"/>
        <w:contextualSpacing w:val="0"/>
        <w:rPr>
          <w:color w:val="000000"/>
        </w:rPr>
      </w:pPr>
      <w:r w:rsidRPr="00167413">
        <w:rPr>
          <w:color w:val="000000"/>
        </w:rPr>
        <w:t>Note: the above results are based on the following assumptions besides the assumptions of the agreed EVM table</w:t>
      </w:r>
    </w:p>
    <w:p w14:paraId="2A02C995"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Raw channel matrix is used as the model input.</w:t>
      </w:r>
    </w:p>
    <w:p w14:paraId="47FC2A80"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Training data samples are not quantized, i.e., Float32 is used/represented.</w:t>
      </w:r>
    </w:p>
    <w:p w14:paraId="2FF75461"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The performance metric is SGCS in linear value for layer 1/2/3/4.</w:t>
      </w:r>
    </w:p>
    <w:p w14:paraId="3E6CEBF3"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 spatial consistency is considered</w:t>
      </w:r>
    </w:p>
    <w:p w14:paraId="73A49387" w14:textId="77777777" w:rsidR="00D21FA3" w:rsidRPr="00167413" w:rsidRDefault="00D21FA3" w:rsidP="00D21FA3">
      <w:pPr>
        <w:pStyle w:val="ListParagraph"/>
        <w:numPr>
          <w:ilvl w:val="1"/>
          <w:numId w:val="38"/>
        </w:numPr>
        <w:spacing w:line="240" w:lineRule="auto"/>
        <w:contextualSpacing w:val="0"/>
        <w:rPr>
          <w:color w:val="000000"/>
        </w:rPr>
      </w:pPr>
      <w:r w:rsidRPr="00167413">
        <w:rPr>
          <w:color w:val="000000"/>
        </w:rPr>
        <w:t>Note: Results refer to Table 5.1-10 of R1-2306059</w:t>
      </w:r>
    </w:p>
    <w:p w14:paraId="0BBCA279" w14:textId="77777777" w:rsidR="00D21FA3" w:rsidRDefault="00D21FA3" w:rsidP="00D21FA3">
      <w:pPr>
        <w:rPr>
          <w:i/>
          <w:iCs/>
        </w:rPr>
      </w:pPr>
    </w:p>
    <w:p w14:paraId="5EB1BC52" w14:textId="77777777" w:rsidR="00D21FA3" w:rsidRPr="00611E4E" w:rsidRDefault="00D21FA3" w:rsidP="00D21FA3">
      <w:r w:rsidRPr="00611E4E">
        <w:rPr>
          <w:b/>
        </w:rPr>
        <w:t>Observation</w:t>
      </w:r>
      <w:r w:rsidRPr="00611E4E">
        <w:t xml:space="preserve"> </w:t>
      </w:r>
    </w:p>
    <w:p w14:paraId="639270C0" w14:textId="77777777" w:rsidR="00D21FA3" w:rsidRPr="00611E4E" w:rsidRDefault="00D21FA3" w:rsidP="00D21FA3">
      <w:r w:rsidRPr="00611E4E">
        <w:t>For the comparison of quantization methods for CSI compression, till the RAN1#113 meeting, training non-aware quantization (Case 1) is in general inferior to the training aware quantization (Case 2-1/2-2), and may lead to lower performance than the benchmark.</w:t>
      </w:r>
    </w:p>
    <w:p w14:paraId="03FC6339" w14:textId="77777777" w:rsidR="00D21FA3" w:rsidRPr="00611E4E" w:rsidRDefault="00D21FA3" w:rsidP="00D21FA3">
      <w:pPr>
        <w:pStyle w:val="ListParagraph"/>
        <w:numPr>
          <w:ilvl w:val="0"/>
          <w:numId w:val="38"/>
        </w:numPr>
        <w:spacing w:line="240" w:lineRule="auto"/>
        <w:contextualSpacing w:val="0"/>
      </w:pPr>
      <w:r w:rsidRPr="00611E4E">
        <w:rPr>
          <w:rFonts w:hint="eastAsia"/>
        </w:rPr>
        <w:lastRenderedPageBreak/>
        <w:t>F</w:t>
      </w:r>
      <w:r w:rsidRPr="00611E4E">
        <w:t>or scalar quantization, compared with benchmark,</w:t>
      </w:r>
    </w:p>
    <w:p w14:paraId="047743A6" w14:textId="77777777" w:rsidR="00D21FA3" w:rsidRPr="00611E4E" w:rsidRDefault="00D21FA3" w:rsidP="00D21FA3">
      <w:pPr>
        <w:pStyle w:val="ListParagraph"/>
        <w:numPr>
          <w:ilvl w:val="1"/>
          <w:numId w:val="38"/>
        </w:numPr>
        <w:spacing w:line="240" w:lineRule="auto"/>
        <w:contextualSpacing w:val="0"/>
      </w:pPr>
      <w:r w:rsidRPr="00611E4E">
        <w:t>-5.9%~-43.2% degradations are observed for training non-aware quantization (Case 1) from 4 sources [Source#1, Source#2, Source#3, Source#8].</w:t>
      </w:r>
    </w:p>
    <w:p w14:paraId="6E6AE4C9" w14:textId="77777777" w:rsidR="00D21FA3" w:rsidRPr="00611E4E" w:rsidRDefault="00D21FA3" w:rsidP="00D21FA3">
      <w:pPr>
        <w:pStyle w:val="ListParagraph"/>
        <w:numPr>
          <w:ilvl w:val="1"/>
          <w:numId w:val="38"/>
        </w:numPr>
        <w:spacing w:line="240" w:lineRule="auto"/>
        <w:contextualSpacing w:val="0"/>
      </w:pPr>
      <w:r w:rsidRPr="00611E4E">
        <w:t xml:space="preserve">3.9%~8.64% gains are observed for training aware quantization with </w:t>
      </w:r>
      <w:r w:rsidRPr="00611E4E">
        <w:rPr>
          <w:bCs/>
          <w:szCs w:val="20"/>
        </w:rPr>
        <w:t>fixed/pre-configured quantization method/parameters</w:t>
      </w:r>
      <w:r w:rsidRPr="00611E4E">
        <w:t xml:space="preserve"> (Case 2-1) from 5 sources </w:t>
      </w:r>
      <w:r w:rsidRPr="00611E4E">
        <w:rPr>
          <w:rFonts w:hint="eastAsia"/>
        </w:rPr>
        <w:t>[</w:t>
      </w:r>
      <w:r w:rsidRPr="00611E4E">
        <w:t xml:space="preserve">Source#1, Source#2, Source#3, Source#4, Source#5], which are 17.3%~83.2% gains over training non-aware quantization (Case 1) from 4 sources </w:t>
      </w:r>
      <w:r w:rsidRPr="00611E4E">
        <w:rPr>
          <w:rFonts w:hint="eastAsia"/>
        </w:rPr>
        <w:t>[</w:t>
      </w:r>
      <w:r w:rsidRPr="00611E4E">
        <w:t xml:space="preserve">Source#1, Source#2, Source#3, Source#8] and </w:t>
      </w:r>
      <w:r w:rsidRPr="00611E4E">
        <w:rPr>
          <w:rFonts w:hint="eastAsia"/>
        </w:rPr>
        <w:t>0</w:t>
      </w:r>
      <w:r w:rsidRPr="00611E4E">
        <w:t xml:space="preserve">.9%~5.4% gains over training non-aware quantization (Case 1) from 2 sources </w:t>
      </w:r>
      <w:r w:rsidRPr="00611E4E">
        <w:rPr>
          <w:rFonts w:hint="eastAsia"/>
        </w:rPr>
        <w:t>[</w:t>
      </w:r>
      <w:r w:rsidRPr="00611E4E">
        <w:t>Source#6, Source#8].</w:t>
      </w:r>
    </w:p>
    <w:p w14:paraId="15D7D6AD" w14:textId="77777777" w:rsidR="00D21FA3" w:rsidRPr="00611E4E" w:rsidRDefault="00D21FA3" w:rsidP="00D21FA3">
      <w:pPr>
        <w:pStyle w:val="ListParagraph"/>
        <w:numPr>
          <w:ilvl w:val="2"/>
          <w:numId w:val="38"/>
        </w:numPr>
        <w:spacing w:line="240" w:lineRule="auto"/>
        <w:contextualSpacing w:val="0"/>
      </w:pPr>
      <w:r w:rsidRPr="00611E4E">
        <w:t xml:space="preserve">Note: 0.72% gains are observed for Case 2-1 from 1 source </w:t>
      </w:r>
      <w:r w:rsidRPr="00611E4E">
        <w:rPr>
          <w:rFonts w:hint="eastAsia"/>
        </w:rPr>
        <w:t>[</w:t>
      </w:r>
      <w:r w:rsidRPr="00611E4E">
        <w:t>Source#1] due to SQ parameter chosen</w:t>
      </w:r>
      <w:r>
        <w:t xml:space="preserve"> without matching latent distribution</w:t>
      </w:r>
      <w:r w:rsidRPr="00611E4E">
        <w:t>, which achieves 13.9% gains over Case 1.</w:t>
      </w:r>
    </w:p>
    <w:p w14:paraId="145374CE" w14:textId="77777777" w:rsidR="00D21FA3" w:rsidRPr="00611E4E" w:rsidRDefault="00D21FA3" w:rsidP="00D21FA3">
      <w:pPr>
        <w:pStyle w:val="ListParagraph"/>
        <w:numPr>
          <w:ilvl w:val="1"/>
          <w:numId w:val="38"/>
        </w:numPr>
        <w:spacing w:line="240" w:lineRule="auto"/>
        <w:contextualSpacing w:val="0"/>
      </w:pPr>
      <w:r w:rsidRPr="00611E4E">
        <w:t xml:space="preserve">7.55% </w:t>
      </w:r>
      <w:r w:rsidRPr="00611E4E">
        <w:rPr>
          <w:rFonts w:hint="eastAsia"/>
        </w:rPr>
        <w:t>g</w:t>
      </w:r>
      <w:r w:rsidRPr="00611E4E">
        <w:t xml:space="preserve">ains are observed for training aware quantization with jointly </w:t>
      </w:r>
      <w:r w:rsidRPr="00611E4E">
        <w:rPr>
          <w:bCs/>
          <w:szCs w:val="20"/>
        </w:rPr>
        <w:t>updated quantization method/parameters</w:t>
      </w:r>
      <w:r w:rsidRPr="00611E4E">
        <w:t xml:space="preserve"> (Case 2-2) from 1 source </w:t>
      </w:r>
      <w:r w:rsidRPr="00611E4E">
        <w:rPr>
          <w:rFonts w:hint="eastAsia"/>
        </w:rPr>
        <w:t>[</w:t>
      </w:r>
      <w:r w:rsidRPr="00611E4E">
        <w:t xml:space="preserve">Source#1], which are 21.6% gains over training non-aware quantization (Case 1) from 1 source </w:t>
      </w:r>
      <w:r w:rsidRPr="00611E4E">
        <w:rPr>
          <w:rFonts w:hint="eastAsia"/>
        </w:rPr>
        <w:t>[</w:t>
      </w:r>
      <w:r w:rsidRPr="00611E4E">
        <w:t>Source#1].</w:t>
      </w:r>
    </w:p>
    <w:p w14:paraId="60B4C106" w14:textId="77777777" w:rsidR="00D21FA3" w:rsidRPr="00611E4E" w:rsidRDefault="00D21FA3" w:rsidP="00D21FA3">
      <w:pPr>
        <w:pStyle w:val="ListParagraph"/>
        <w:numPr>
          <w:ilvl w:val="0"/>
          <w:numId w:val="38"/>
        </w:numPr>
        <w:spacing w:line="240" w:lineRule="auto"/>
        <w:contextualSpacing w:val="0"/>
      </w:pPr>
      <w:r w:rsidRPr="00611E4E">
        <w:rPr>
          <w:rFonts w:hint="eastAsia"/>
        </w:rPr>
        <w:t>F</w:t>
      </w:r>
      <w:r w:rsidRPr="00611E4E">
        <w:t>or vector quantization, compared with benchmark,</w:t>
      </w:r>
    </w:p>
    <w:p w14:paraId="115DFA3E" w14:textId="77777777" w:rsidR="00D21FA3" w:rsidRPr="00611E4E" w:rsidRDefault="00D21FA3" w:rsidP="00D21FA3">
      <w:pPr>
        <w:pStyle w:val="ListParagraph"/>
        <w:numPr>
          <w:ilvl w:val="1"/>
          <w:numId w:val="38"/>
        </w:numPr>
        <w:spacing w:line="240" w:lineRule="auto"/>
        <w:contextualSpacing w:val="0"/>
      </w:pPr>
      <w:r w:rsidRPr="00611E4E">
        <w:t xml:space="preserve">-2%~-10% degradations are observed for training non-aware quantization (Case 1) from 1 source </w:t>
      </w:r>
      <w:r w:rsidRPr="00611E4E">
        <w:rPr>
          <w:rFonts w:hint="eastAsia"/>
        </w:rPr>
        <w:t>[</w:t>
      </w:r>
      <w:r w:rsidRPr="00611E4E">
        <w:t>Source#7].</w:t>
      </w:r>
    </w:p>
    <w:p w14:paraId="5D55E80D" w14:textId="77777777" w:rsidR="00D21FA3" w:rsidRPr="00611E4E" w:rsidRDefault="00D21FA3" w:rsidP="00D21FA3">
      <w:pPr>
        <w:pStyle w:val="ListParagraph"/>
        <w:numPr>
          <w:ilvl w:val="1"/>
          <w:numId w:val="38"/>
        </w:numPr>
        <w:spacing w:line="240" w:lineRule="auto"/>
        <w:contextualSpacing w:val="0"/>
      </w:pPr>
      <w:r w:rsidRPr="00611E4E">
        <w:t xml:space="preserve">6.0%~8.91% gains are observed for training aware quantization with </w:t>
      </w:r>
      <w:r w:rsidRPr="00611E4E">
        <w:rPr>
          <w:bCs/>
          <w:szCs w:val="20"/>
        </w:rPr>
        <w:t>fixed/pre-configured quantization method/</w:t>
      </w:r>
      <w:r w:rsidRPr="00611E4E">
        <w:t xml:space="preserve">parameters (Case 2-1) from 2 sources </w:t>
      </w:r>
      <w:r w:rsidRPr="00611E4E">
        <w:rPr>
          <w:rFonts w:hint="eastAsia"/>
        </w:rPr>
        <w:t>[</w:t>
      </w:r>
      <w:r w:rsidRPr="00611E4E">
        <w:t xml:space="preserve">Source#1, Source#2], which are 16.3%~23.1% gains over training non-aware quantization (Case 1) from 2 sources </w:t>
      </w:r>
      <w:r w:rsidRPr="00611E4E">
        <w:rPr>
          <w:rFonts w:hint="eastAsia"/>
        </w:rPr>
        <w:t>[</w:t>
      </w:r>
      <w:r w:rsidRPr="00611E4E">
        <w:t>Source#1, Source#2].</w:t>
      </w:r>
    </w:p>
    <w:p w14:paraId="43B41829" w14:textId="77777777" w:rsidR="00D21FA3" w:rsidRPr="00611E4E" w:rsidRDefault="00D21FA3" w:rsidP="00D21FA3">
      <w:pPr>
        <w:pStyle w:val="ListParagraph"/>
        <w:numPr>
          <w:ilvl w:val="1"/>
          <w:numId w:val="38"/>
        </w:numPr>
        <w:spacing w:line="240" w:lineRule="auto"/>
        <w:contextualSpacing w:val="0"/>
      </w:pPr>
      <w:r w:rsidRPr="00611E4E">
        <w:t xml:space="preserve">4.67%~13.01% gains are observed for training aware quantization with jointly </w:t>
      </w:r>
      <w:r w:rsidRPr="00611E4E">
        <w:rPr>
          <w:bCs/>
          <w:szCs w:val="20"/>
        </w:rPr>
        <w:t>updated quantization method/parameters</w:t>
      </w:r>
      <w:r w:rsidRPr="00611E4E">
        <w:t xml:space="preserve"> (Case 2-2) from 6 sources </w:t>
      </w:r>
      <w:r w:rsidRPr="00611E4E">
        <w:rPr>
          <w:rFonts w:hint="eastAsia"/>
        </w:rPr>
        <w:t>[</w:t>
      </w:r>
      <w:r w:rsidRPr="00611E4E">
        <w:t>Source#1, Source#2, Source#4, Source#5, Source#7</w:t>
      </w:r>
      <w:r w:rsidRPr="00611E4E">
        <w:rPr>
          <w:rFonts w:hint="eastAsia"/>
          <w:lang w:eastAsia="zh-CN"/>
        </w:rPr>
        <w:t>,</w:t>
      </w:r>
      <w:r w:rsidRPr="00611E4E">
        <w:t xml:space="preserve"> Source#8], which are 10.7%~27.8% gains over training non-aware quantization (Case 1) from 3 sources </w:t>
      </w:r>
      <w:r w:rsidRPr="00611E4E">
        <w:rPr>
          <w:rFonts w:hint="eastAsia"/>
        </w:rPr>
        <w:t>[</w:t>
      </w:r>
      <w:r w:rsidRPr="00611E4E">
        <w:t>Source#1, Source#2, Source#7] and 1.7%</w:t>
      </w:r>
      <w:r w:rsidRPr="00611E4E">
        <w:rPr>
          <w:rFonts w:hint="eastAsia"/>
          <w:lang w:eastAsia="zh-CN"/>
        </w:rPr>
        <w:t>~</w:t>
      </w:r>
      <w:r w:rsidRPr="00611E4E">
        <w:t xml:space="preserve">7.5% gains over training non-aware quantization (Case 1) from 2 sources </w:t>
      </w:r>
      <w:r w:rsidRPr="00611E4E">
        <w:rPr>
          <w:rFonts w:hint="eastAsia"/>
        </w:rPr>
        <w:t>[</w:t>
      </w:r>
      <w:r w:rsidRPr="00611E4E">
        <w:t>Source#6, Source#8].</w:t>
      </w:r>
    </w:p>
    <w:p w14:paraId="6F0FA3C6" w14:textId="77777777" w:rsidR="00D21FA3" w:rsidRPr="00611E4E" w:rsidRDefault="00D21FA3" w:rsidP="00D21FA3">
      <w:pPr>
        <w:pStyle w:val="ListParagraph"/>
        <w:numPr>
          <w:ilvl w:val="1"/>
          <w:numId w:val="38"/>
        </w:numPr>
        <w:spacing w:line="240" w:lineRule="auto"/>
        <w:contextualSpacing w:val="0"/>
      </w:pPr>
      <w:r w:rsidRPr="00611E4E">
        <w:t xml:space="preserve">In general, Case 2-2 outperforms Case 2-1 with 0.7%~3.8% gains, as observed by 6 sources </w:t>
      </w:r>
      <w:r w:rsidRPr="00611E4E">
        <w:rPr>
          <w:rFonts w:hint="eastAsia"/>
        </w:rPr>
        <w:t>[</w:t>
      </w:r>
      <w:r w:rsidRPr="00611E4E">
        <w:t>Source#1, Source#2, Source#4, Source#5, Source#6, Source#8].</w:t>
      </w:r>
    </w:p>
    <w:p w14:paraId="460ADCB0" w14:textId="77777777" w:rsidR="00D21FA3" w:rsidRPr="00611E4E" w:rsidRDefault="00D21FA3" w:rsidP="00D21FA3">
      <w:pPr>
        <w:pStyle w:val="ListParagraph"/>
        <w:numPr>
          <w:ilvl w:val="0"/>
          <w:numId w:val="38"/>
        </w:numPr>
        <w:spacing w:line="240" w:lineRule="auto"/>
        <w:contextualSpacing w:val="0"/>
      </w:pPr>
      <w:r w:rsidRPr="00611E4E">
        <w:t>Note: the above results are based on the following assumptions besides the assumptions of the agreed EVM table</w:t>
      </w:r>
    </w:p>
    <w:p w14:paraId="29C12C39" w14:textId="77777777" w:rsidR="00D21FA3" w:rsidRPr="00611E4E" w:rsidRDefault="00D21FA3" w:rsidP="00D21FA3">
      <w:pPr>
        <w:pStyle w:val="ListParagraph"/>
        <w:numPr>
          <w:ilvl w:val="1"/>
          <w:numId w:val="38"/>
        </w:numPr>
        <w:spacing w:line="240" w:lineRule="auto"/>
        <w:contextualSpacing w:val="0"/>
      </w:pPr>
      <w:r w:rsidRPr="00611E4E">
        <w:t>Precoding matrix is used as the model input.</w:t>
      </w:r>
    </w:p>
    <w:p w14:paraId="72CA49D7" w14:textId="77777777" w:rsidR="00D21FA3" w:rsidRPr="00611E4E" w:rsidRDefault="00D21FA3" w:rsidP="00D21FA3">
      <w:pPr>
        <w:pStyle w:val="ListParagraph"/>
        <w:numPr>
          <w:ilvl w:val="1"/>
          <w:numId w:val="38"/>
        </w:numPr>
        <w:spacing w:line="240" w:lineRule="auto"/>
        <w:contextualSpacing w:val="0"/>
      </w:pPr>
      <w:r w:rsidRPr="00611E4E">
        <w:t>Training data samples are not quantized, i.e., Float32 is used/represented.</w:t>
      </w:r>
    </w:p>
    <w:p w14:paraId="557FB3B7" w14:textId="77777777" w:rsidR="00D21FA3" w:rsidRPr="00611E4E" w:rsidRDefault="00D21FA3" w:rsidP="00D21FA3">
      <w:pPr>
        <w:pStyle w:val="ListParagraph"/>
        <w:numPr>
          <w:ilvl w:val="1"/>
          <w:numId w:val="38"/>
        </w:numPr>
        <w:spacing w:line="240" w:lineRule="auto"/>
        <w:contextualSpacing w:val="0"/>
      </w:pPr>
      <w:r w:rsidRPr="00611E4E">
        <w:t>1-on-1 joint training is assumed.</w:t>
      </w:r>
    </w:p>
    <w:p w14:paraId="1F1E6201" w14:textId="77777777" w:rsidR="00D21FA3" w:rsidRPr="00611E4E" w:rsidRDefault="00D21FA3" w:rsidP="00D21FA3">
      <w:pPr>
        <w:pStyle w:val="ListParagraph"/>
        <w:numPr>
          <w:ilvl w:val="1"/>
          <w:numId w:val="38"/>
        </w:numPr>
        <w:spacing w:line="240" w:lineRule="auto"/>
        <w:contextualSpacing w:val="0"/>
      </w:pPr>
      <w:r w:rsidRPr="00611E4E">
        <w:t xml:space="preserve">The performance metric is SGCS for </w:t>
      </w:r>
      <w:r w:rsidRPr="00611E4E">
        <w:rPr>
          <w:rFonts w:hint="eastAsia"/>
        </w:rPr>
        <w:t>L</w:t>
      </w:r>
      <w:r w:rsidRPr="00611E4E">
        <w:t>ayer 1.</w:t>
      </w:r>
    </w:p>
    <w:p w14:paraId="6BA270C4" w14:textId="77777777" w:rsidR="00D21FA3" w:rsidRPr="00611E4E" w:rsidRDefault="00D21FA3" w:rsidP="00D21FA3">
      <w:pPr>
        <w:pStyle w:val="ListParagraph"/>
        <w:numPr>
          <w:ilvl w:val="1"/>
          <w:numId w:val="38"/>
        </w:numPr>
        <w:spacing w:line="240" w:lineRule="auto"/>
        <w:contextualSpacing w:val="0"/>
      </w:pPr>
      <w:r w:rsidRPr="00611E4E">
        <w:t>Benchmark is Rel-16 Type II codebook.</w:t>
      </w:r>
    </w:p>
    <w:p w14:paraId="51CCF614" w14:textId="77777777" w:rsidR="00D21FA3" w:rsidRPr="00611E4E" w:rsidRDefault="00D21FA3" w:rsidP="00D21FA3">
      <w:pPr>
        <w:pStyle w:val="ListParagraph"/>
        <w:numPr>
          <w:ilvl w:val="1"/>
          <w:numId w:val="38"/>
        </w:numPr>
        <w:spacing w:line="240" w:lineRule="auto"/>
        <w:contextualSpacing w:val="0"/>
        <w:rPr>
          <w:lang w:val="fr-FR"/>
        </w:rPr>
      </w:pPr>
      <w:r w:rsidRPr="00611E4E">
        <w:rPr>
          <w:lang w:val="fr-FR"/>
        </w:rPr>
        <w:t>Source#1: Qualcomm (</w:t>
      </w:r>
      <w:hyperlink r:id="rId79" w:history="1">
        <w:r w:rsidRPr="00611E4E">
          <w:rPr>
            <w:lang w:val="fr-FR" w:eastAsia="zh-CN"/>
          </w:rPr>
          <w:t>R1-2305328</w:t>
        </w:r>
      </w:hyperlink>
      <w:r w:rsidRPr="00611E4E">
        <w:rPr>
          <w:lang w:val="fr-FR"/>
        </w:rPr>
        <w:t xml:space="preserve">); </w:t>
      </w:r>
      <w:r w:rsidRPr="00611E4E">
        <w:rPr>
          <w:rFonts w:hint="eastAsia"/>
          <w:lang w:val="fr-FR" w:eastAsia="zh-CN"/>
        </w:rPr>
        <w:t>S</w:t>
      </w:r>
      <w:r w:rsidRPr="00611E4E">
        <w:rPr>
          <w:lang w:val="fr-FR" w:eastAsia="zh-CN"/>
        </w:rPr>
        <w:t xml:space="preserve">ource#2: </w:t>
      </w:r>
      <w:r w:rsidRPr="00611E4E">
        <w:rPr>
          <w:lang w:val="fr-FR"/>
        </w:rPr>
        <w:t xml:space="preserve">vivo </w:t>
      </w:r>
      <w:r w:rsidRPr="00611E4E">
        <w:rPr>
          <w:rFonts w:hint="eastAsia"/>
          <w:lang w:val="fr-FR" w:eastAsia="zh-CN"/>
        </w:rPr>
        <w:t>(</w:t>
      </w:r>
      <w:r w:rsidRPr="00611E4E">
        <w:rPr>
          <w:iCs/>
          <w:lang w:val="fr-FR" w:eastAsia="zh-CN"/>
        </w:rPr>
        <w:t>R1-2304471</w:t>
      </w:r>
      <w:r w:rsidRPr="00611E4E">
        <w:rPr>
          <w:lang w:val="fr-FR" w:eastAsia="zh-CN"/>
        </w:rPr>
        <w:t>)</w:t>
      </w:r>
      <w:r w:rsidRPr="00611E4E">
        <w:rPr>
          <w:lang w:val="fr-FR"/>
        </w:rPr>
        <w:t xml:space="preserve">; </w:t>
      </w:r>
      <w:r w:rsidRPr="00611E4E">
        <w:rPr>
          <w:rFonts w:hint="eastAsia"/>
          <w:lang w:val="fr-FR" w:eastAsia="zh-CN"/>
        </w:rPr>
        <w:t>S</w:t>
      </w:r>
      <w:r w:rsidRPr="00611E4E">
        <w:rPr>
          <w:lang w:val="fr-FR" w:eastAsia="zh-CN"/>
        </w:rPr>
        <w:t xml:space="preserve">ource#3: </w:t>
      </w:r>
      <w:r w:rsidRPr="00611E4E">
        <w:rPr>
          <w:lang w:val="fr-FR"/>
        </w:rPr>
        <w:t>Ericsson (</w:t>
      </w:r>
      <w:hyperlink r:id="rId80" w:history="1">
        <w:r w:rsidRPr="00611E4E">
          <w:rPr>
            <w:lang w:val="fr-FR" w:eastAsia="zh-CN"/>
          </w:rPr>
          <w:t>R1-2304521</w:t>
        </w:r>
      </w:hyperlink>
      <w:r w:rsidRPr="00611E4E">
        <w:rPr>
          <w:lang w:val="fr-FR"/>
        </w:rPr>
        <w:t xml:space="preserve">); </w:t>
      </w:r>
      <w:r w:rsidRPr="00611E4E">
        <w:rPr>
          <w:rFonts w:hint="eastAsia"/>
          <w:lang w:val="fr-FR" w:eastAsia="zh-CN"/>
        </w:rPr>
        <w:t>S</w:t>
      </w:r>
      <w:r w:rsidRPr="00611E4E">
        <w:rPr>
          <w:lang w:val="fr-FR" w:eastAsia="zh-CN"/>
        </w:rPr>
        <w:t xml:space="preserve">ource#4: </w:t>
      </w:r>
      <w:r w:rsidRPr="00611E4E">
        <w:rPr>
          <w:lang w:val="fr-FR"/>
        </w:rPr>
        <w:t>ZTE (</w:t>
      </w:r>
      <w:hyperlink r:id="rId81" w:history="1">
        <w:r w:rsidRPr="00611E4E">
          <w:rPr>
            <w:lang w:val="fr-FR" w:eastAsia="zh-CN"/>
          </w:rPr>
          <w:t>R1-2304534</w:t>
        </w:r>
      </w:hyperlink>
      <w:r w:rsidRPr="00611E4E">
        <w:rPr>
          <w:lang w:val="fr-FR"/>
        </w:rPr>
        <w:t>);</w:t>
      </w:r>
      <w:r w:rsidRPr="00611E4E">
        <w:rPr>
          <w:rFonts w:hint="eastAsia"/>
          <w:lang w:val="fr-FR" w:eastAsia="zh-CN"/>
        </w:rPr>
        <w:t xml:space="preserve"> S</w:t>
      </w:r>
      <w:r w:rsidRPr="00611E4E">
        <w:rPr>
          <w:lang w:val="fr-FR" w:eastAsia="zh-CN"/>
        </w:rPr>
        <w:t xml:space="preserve">ource#5: </w:t>
      </w:r>
      <w:r w:rsidRPr="00611E4E">
        <w:rPr>
          <w:lang w:val="fr-FR"/>
        </w:rPr>
        <w:t>Xiaomi (</w:t>
      </w:r>
      <w:hyperlink r:id="rId82" w:history="1">
        <w:r w:rsidRPr="00611E4E">
          <w:rPr>
            <w:lang w:val="fr-FR" w:eastAsia="zh-CN"/>
          </w:rPr>
          <w:t>R1-2304893</w:t>
        </w:r>
      </w:hyperlink>
      <w:r w:rsidRPr="00611E4E">
        <w:rPr>
          <w:lang w:val="fr-FR"/>
        </w:rPr>
        <w:t>);</w:t>
      </w:r>
      <w:r w:rsidRPr="00611E4E">
        <w:rPr>
          <w:rFonts w:hint="eastAsia"/>
          <w:lang w:val="fr-FR" w:eastAsia="zh-CN"/>
        </w:rPr>
        <w:t xml:space="preserve"> S</w:t>
      </w:r>
      <w:r w:rsidRPr="00611E4E">
        <w:rPr>
          <w:lang w:val="fr-FR" w:eastAsia="zh-CN"/>
        </w:rPr>
        <w:t xml:space="preserve">ource#6: </w:t>
      </w:r>
      <w:r w:rsidRPr="00611E4E">
        <w:rPr>
          <w:lang w:val="fr-FR"/>
        </w:rPr>
        <w:t>Fujitsu (</w:t>
      </w:r>
      <w:hyperlink r:id="rId83" w:history="1">
        <w:r w:rsidRPr="00611E4E">
          <w:rPr>
            <w:lang w:val="fr-FR" w:eastAsia="zh-CN"/>
          </w:rPr>
          <w:t>R1-2304764</w:t>
        </w:r>
      </w:hyperlink>
      <w:r w:rsidRPr="00611E4E">
        <w:rPr>
          <w:lang w:val="fr-FR"/>
        </w:rPr>
        <w:t xml:space="preserve">); </w:t>
      </w:r>
      <w:r w:rsidRPr="00611E4E">
        <w:rPr>
          <w:rFonts w:hint="eastAsia"/>
          <w:lang w:val="fr-FR" w:eastAsia="zh-CN"/>
        </w:rPr>
        <w:t>S</w:t>
      </w:r>
      <w:r w:rsidRPr="00611E4E">
        <w:rPr>
          <w:lang w:val="fr-FR" w:eastAsia="zh-CN"/>
        </w:rPr>
        <w:t xml:space="preserve">ource#7: </w:t>
      </w:r>
      <w:r w:rsidRPr="00611E4E">
        <w:rPr>
          <w:lang w:val="fr-FR"/>
        </w:rPr>
        <w:t>Huawei, HiSilicon (</w:t>
      </w:r>
      <w:hyperlink r:id="rId84" w:history="1">
        <w:r w:rsidRPr="00611E4E">
          <w:rPr>
            <w:lang w:val="fr-FR" w:eastAsia="zh-CN"/>
          </w:rPr>
          <w:t>R1-2304653</w:t>
        </w:r>
      </w:hyperlink>
      <w:r w:rsidRPr="00611E4E">
        <w:rPr>
          <w:lang w:val="fr-FR"/>
        </w:rPr>
        <w:t xml:space="preserve">); </w:t>
      </w:r>
      <w:r w:rsidRPr="00611E4E">
        <w:rPr>
          <w:rFonts w:hint="eastAsia"/>
          <w:lang w:val="fr-FR" w:eastAsia="zh-CN"/>
        </w:rPr>
        <w:t>S</w:t>
      </w:r>
      <w:r w:rsidRPr="00611E4E">
        <w:rPr>
          <w:lang w:val="fr-FR" w:eastAsia="zh-CN"/>
        </w:rPr>
        <w:t xml:space="preserve">ource#8: </w:t>
      </w:r>
      <w:r w:rsidRPr="00611E4E">
        <w:rPr>
          <w:lang w:val="fr-FR"/>
        </w:rPr>
        <w:t>Apple (</w:t>
      </w:r>
      <w:hyperlink r:id="rId85" w:history="1">
        <w:r w:rsidRPr="00611E4E">
          <w:rPr>
            <w:lang w:val="fr-FR" w:eastAsia="zh-CN"/>
          </w:rPr>
          <w:t>R1-2305234</w:t>
        </w:r>
      </w:hyperlink>
      <w:r w:rsidRPr="00611E4E">
        <w:rPr>
          <w:lang w:val="fr-FR"/>
        </w:rPr>
        <w:t>).</w:t>
      </w:r>
    </w:p>
    <w:p w14:paraId="3F09463E" w14:textId="77777777" w:rsidR="00D21FA3" w:rsidRPr="00611E4E" w:rsidRDefault="00D21FA3" w:rsidP="00D21FA3">
      <w:pPr>
        <w:pStyle w:val="ListParagraph"/>
        <w:numPr>
          <w:ilvl w:val="1"/>
          <w:numId w:val="38"/>
        </w:numPr>
        <w:spacing w:line="240" w:lineRule="auto"/>
        <w:contextualSpacing w:val="0"/>
      </w:pPr>
      <w:r w:rsidRPr="00611E4E">
        <w:t>Note: Results refer to Table 5.4-1 of R1-2306060</w:t>
      </w:r>
    </w:p>
    <w:p w14:paraId="61D87E5B" w14:textId="77777777" w:rsidR="00D21FA3" w:rsidRPr="00611E4E" w:rsidRDefault="00D21FA3" w:rsidP="00D21FA3">
      <w:pPr>
        <w:rPr>
          <w:i/>
          <w:iCs/>
          <w:color w:val="FF0000"/>
        </w:rPr>
      </w:pPr>
    </w:p>
    <w:p w14:paraId="49744DFD" w14:textId="77777777" w:rsidR="00D21FA3" w:rsidRDefault="00D21FA3" w:rsidP="00D21FA3">
      <w:pPr>
        <w:rPr>
          <w:i/>
          <w:iCs/>
        </w:rPr>
      </w:pPr>
    </w:p>
    <w:p w14:paraId="0DE0B017" w14:textId="77777777" w:rsidR="00D21FA3" w:rsidRPr="006A31F2" w:rsidRDefault="00D21FA3" w:rsidP="00D21FA3">
      <w:r w:rsidRPr="006A31F2">
        <w:rPr>
          <w:b/>
        </w:rPr>
        <w:t>Observation</w:t>
      </w:r>
      <w:r w:rsidRPr="006A31F2">
        <w:t xml:space="preserve">  </w:t>
      </w:r>
    </w:p>
    <w:p w14:paraId="7FD01946" w14:textId="77777777" w:rsidR="00D21FA3" w:rsidRPr="00FA5379" w:rsidRDefault="00D21FA3" w:rsidP="00D21FA3">
      <w:r w:rsidRPr="00FA5379">
        <w:t>For the comparison of quantization methods for CSI compression, till the RAN1#113 meeting, in general vector quantization (VQ) has comparable performance with scalar quantization (SQ):</w:t>
      </w:r>
    </w:p>
    <w:p w14:paraId="6D669819" w14:textId="77777777" w:rsidR="00D21FA3" w:rsidRPr="00FA5379" w:rsidRDefault="00D21FA3" w:rsidP="00D21FA3">
      <w:pPr>
        <w:pStyle w:val="ListParagraph"/>
        <w:numPr>
          <w:ilvl w:val="0"/>
          <w:numId w:val="38"/>
        </w:numPr>
        <w:spacing w:line="240" w:lineRule="auto"/>
        <w:contextualSpacing w:val="0"/>
      </w:pPr>
      <w:r w:rsidRPr="00FA5379">
        <w:t xml:space="preserve">For SQ and VQ under the same training case, it is </w:t>
      </w:r>
    </w:p>
    <w:p w14:paraId="13E5F916" w14:textId="77777777" w:rsidR="00D21FA3" w:rsidRPr="00FA5379" w:rsidRDefault="00D21FA3" w:rsidP="00D21FA3">
      <w:pPr>
        <w:pStyle w:val="ListParagraph"/>
        <w:numPr>
          <w:ilvl w:val="1"/>
          <w:numId w:val="38"/>
        </w:numPr>
        <w:spacing w:line="240" w:lineRule="auto"/>
        <w:contextualSpacing w:val="0"/>
      </w:pPr>
      <w:r w:rsidRPr="00FA5379">
        <w:lastRenderedPageBreak/>
        <w:t xml:space="preserve">observed by 1 source </w:t>
      </w:r>
      <w:r w:rsidRPr="00FA5379">
        <w:rPr>
          <w:rFonts w:hint="eastAsia"/>
        </w:rPr>
        <w:t>[</w:t>
      </w:r>
      <w:r w:rsidRPr="00FA5379">
        <w:rPr>
          <w:rFonts w:hint="eastAsia"/>
          <w:lang w:eastAsia="zh-CN"/>
        </w:rPr>
        <w:t>S</w:t>
      </w:r>
      <w:r w:rsidRPr="00FA5379">
        <w:rPr>
          <w:lang w:eastAsia="zh-CN"/>
        </w:rPr>
        <w:t>ource#1</w:t>
      </w:r>
      <w:r w:rsidRPr="00FA5379">
        <w:t xml:space="preserve">] that VQ under Case 2-1 has -0.8% degradation over SQ under Case 2-1, </w:t>
      </w:r>
    </w:p>
    <w:p w14:paraId="78917A29" w14:textId="77777777" w:rsidR="00D21FA3" w:rsidRPr="00FA5379" w:rsidRDefault="00D21FA3" w:rsidP="00D21FA3">
      <w:pPr>
        <w:pStyle w:val="ListParagraph"/>
        <w:numPr>
          <w:ilvl w:val="1"/>
          <w:numId w:val="38"/>
        </w:numPr>
        <w:spacing w:line="240" w:lineRule="auto"/>
        <w:contextualSpacing w:val="0"/>
      </w:pPr>
      <w:r w:rsidRPr="00FA5379">
        <w:t xml:space="preserve">observed by 2 sources </w:t>
      </w:r>
      <w:r w:rsidRPr="00FA5379">
        <w:rPr>
          <w:rFonts w:hint="eastAsia"/>
        </w:rPr>
        <w:t>[</w:t>
      </w:r>
      <w:r w:rsidRPr="00FA5379">
        <w:rPr>
          <w:rFonts w:hint="eastAsia"/>
          <w:lang w:eastAsia="zh-CN"/>
        </w:rPr>
        <w:t>S</w:t>
      </w:r>
      <w:r w:rsidRPr="00FA5379">
        <w:rPr>
          <w:lang w:eastAsia="zh-CN"/>
        </w:rPr>
        <w:t>ource#2</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ource#3</w:t>
      </w:r>
      <w:r w:rsidRPr="00FA5379">
        <w:t xml:space="preserve">] that VQ under Case 2-1 has 0.3%~1.1% gain over SQ under Case 2-1, and </w:t>
      </w:r>
    </w:p>
    <w:p w14:paraId="00086771" w14:textId="77777777" w:rsidR="00D21FA3" w:rsidRPr="00FA5379" w:rsidRDefault="00D21FA3" w:rsidP="00D21FA3">
      <w:pPr>
        <w:pStyle w:val="ListParagraph"/>
        <w:numPr>
          <w:ilvl w:val="1"/>
          <w:numId w:val="38"/>
        </w:numPr>
        <w:spacing w:line="240" w:lineRule="auto"/>
        <w:contextualSpacing w:val="0"/>
      </w:pPr>
      <w:r w:rsidRPr="00FA5379">
        <w:t xml:space="preserve">observed by 3 sources </w:t>
      </w:r>
      <w:r w:rsidRPr="00FA5379">
        <w:rPr>
          <w:rFonts w:hint="eastAsia"/>
        </w:rPr>
        <w:t>[</w:t>
      </w:r>
      <w:r w:rsidRPr="00FA5379">
        <w:rPr>
          <w:rFonts w:hint="eastAsia"/>
          <w:lang w:eastAsia="zh-CN"/>
        </w:rPr>
        <w:t>S</w:t>
      </w:r>
      <w:r w:rsidRPr="00FA5379">
        <w:rPr>
          <w:lang w:eastAsia="zh-CN"/>
        </w:rPr>
        <w:t>ource#2</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ource#3,</w:t>
      </w:r>
      <w:r w:rsidRPr="00FA5379">
        <w:t xml:space="preserve"> </w:t>
      </w:r>
      <w:r w:rsidRPr="00FA5379">
        <w:rPr>
          <w:rFonts w:hint="eastAsia"/>
          <w:lang w:eastAsia="zh-CN"/>
        </w:rPr>
        <w:t>S</w:t>
      </w:r>
      <w:r w:rsidRPr="00FA5379">
        <w:rPr>
          <w:lang w:eastAsia="zh-CN"/>
        </w:rPr>
        <w:t>ource#4</w:t>
      </w:r>
      <w:r w:rsidRPr="00FA5379">
        <w:t>] that VQ under Case 2-2 has 0.7%~5.1% gain over SQ under Case 2-2.</w:t>
      </w:r>
    </w:p>
    <w:p w14:paraId="5D7506EE" w14:textId="77777777" w:rsidR="00D21FA3" w:rsidRPr="00FA5379" w:rsidRDefault="00D21FA3" w:rsidP="00D21FA3">
      <w:pPr>
        <w:pStyle w:val="ListParagraph"/>
        <w:numPr>
          <w:ilvl w:val="1"/>
          <w:numId w:val="38"/>
        </w:numPr>
        <w:spacing w:line="240" w:lineRule="auto"/>
        <w:contextualSpacing w:val="0"/>
      </w:pPr>
      <w:r w:rsidRPr="00FA5379">
        <w:t xml:space="preserve">Note: VQ under Case 2-1 has 8% gains over SQ under Case 2-1 as observed from 1 source </w:t>
      </w:r>
      <w:r w:rsidRPr="00FA5379">
        <w:rPr>
          <w:rFonts w:hint="eastAsia"/>
        </w:rPr>
        <w:t>[</w:t>
      </w:r>
      <w:r w:rsidRPr="00FA5379">
        <w:rPr>
          <w:rFonts w:hint="eastAsia"/>
          <w:lang w:eastAsia="zh-CN"/>
        </w:rPr>
        <w:t>S</w:t>
      </w:r>
      <w:r w:rsidRPr="00FA5379">
        <w:rPr>
          <w:lang w:eastAsia="zh-CN"/>
        </w:rPr>
        <w:t>ource#2</w:t>
      </w:r>
      <w:r w:rsidRPr="00FA5379">
        <w:t>] due to non-optimized SQ parameter chosen.</w:t>
      </w:r>
    </w:p>
    <w:p w14:paraId="6D97D118" w14:textId="77777777" w:rsidR="00D21FA3" w:rsidRPr="00FA5379" w:rsidRDefault="00D21FA3" w:rsidP="00D21FA3">
      <w:pPr>
        <w:pStyle w:val="ListParagraph"/>
        <w:numPr>
          <w:ilvl w:val="0"/>
          <w:numId w:val="38"/>
        </w:numPr>
        <w:spacing w:line="240" w:lineRule="auto"/>
        <w:contextualSpacing w:val="0"/>
      </w:pPr>
      <w:r w:rsidRPr="00FA5379">
        <w:t xml:space="preserve">For SQ and VQ across training cases, it is </w:t>
      </w:r>
    </w:p>
    <w:p w14:paraId="743D7E20" w14:textId="77777777" w:rsidR="00D21FA3" w:rsidRPr="00FA5379" w:rsidRDefault="00D21FA3" w:rsidP="00D21FA3">
      <w:pPr>
        <w:pStyle w:val="ListParagraph"/>
        <w:numPr>
          <w:ilvl w:val="1"/>
          <w:numId w:val="38"/>
        </w:numPr>
        <w:spacing w:line="240" w:lineRule="auto"/>
        <w:contextualSpacing w:val="0"/>
      </w:pPr>
      <w:r w:rsidRPr="00FA5379">
        <w:t xml:space="preserve">observed by 5 sources </w:t>
      </w:r>
      <w:r w:rsidRPr="00FA5379">
        <w:rPr>
          <w:rFonts w:hint="eastAsia"/>
        </w:rPr>
        <w:t>[</w:t>
      </w:r>
      <w:r w:rsidRPr="00FA5379">
        <w:rPr>
          <w:rFonts w:hint="eastAsia"/>
          <w:lang w:eastAsia="zh-CN"/>
        </w:rPr>
        <w:t>S</w:t>
      </w:r>
      <w:r w:rsidRPr="00FA5379">
        <w:rPr>
          <w:lang w:eastAsia="zh-CN"/>
        </w:rPr>
        <w:t>ource#1</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ource#2</w:t>
      </w:r>
      <w:r w:rsidRPr="00FA5379">
        <w:t xml:space="preserve">, </w:t>
      </w:r>
      <w:r w:rsidRPr="00FA5379">
        <w:rPr>
          <w:rFonts w:hint="eastAsia"/>
          <w:lang w:eastAsia="zh-CN"/>
        </w:rPr>
        <w:t>S</w:t>
      </w:r>
      <w:r w:rsidRPr="00FA5379">
        <w:rPr>
          <w:lang w:eastAsia="zh-CN"/>
        </w:rPr>
        <w:t>ource#3</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ource#5</w:t>
      </w:r>
      <w:r w:rsidRPr="00FA5379">
        <w:t xml:space="preserve">, </w:t>
      </w:r>
      <w:r w:rsidRPr="00FA5379">
        <w:rPr>
          <w:rFonts w:hint="eastAsia"/>
          <w:lang w:eastAsia="zh-CN"/>
        </w:rPr>
        <w:t>S</w:t>
      </w:r>
      <w:r w:rsidRPr="00FA5379">
        <w:rPr>
          <w:lang w:eastAsia="zh-CN"/>
        </w:rPr>
        <w:t>ource#6</w:t>
      </w:r>
      <w:r w:rsidRPr="00FA5379">
        <w:t xml:space="preserve">] that VQ under Case 2-2 has 0.5%~4% gain over SQ under Case 2-1, and </w:t>
      </w:r>
    </w:p>
    <w:p w14:paraId="761C8DEE" w14:textId="77777777" w:rsidR="00D21FA3" w:rsidRPr="00FA5379" w:rsidRDefault="00D21FA3" w:rsidP="00D21FA3">
      <w:pPr>
        <w:pStyle w:val="ListParagraph"/>
        <w:numPr>
          <w:ilvl w:val="1"/>
          <w:numId w:val="38"/>
        </w:numPr>
        <w:spacing w:line="240" w:lineRule="auto"/>
        <w:contextualSpacing w:val="0"/>
      </w:pPr>
      <w:r w:rsidRPr="00FA5379">
        <w:t xml:space="preserve">observed by 1 source </w:t>
      </w:r>
      <w:r w:rsidRPr="00FA5379">
        <w:rPr>
          <w:rFonts w:hint="eastAsia"/>
        </w:rPr>
        <w:t>[</w:t>
      </w:r>
      <w:r w:rsidRPr="00FA5379">
        <w:rPr>
          <w:rFonts w:hint="eastAsia"/>
          <w:lang w:eastAsia="zh-CN"/>
        </w:rPr>
        <w:t>S</w:t>
      </w:r>
      <w:r w:rsidRPr="00FA5379">
        <w:rPr>
          <w:lang w:eastAsia="zh-CN"/>
        </w:rPr>
        <w:t>ource#5</w:t>
      </w:r>
      <w:r w:rsidRPr="00FA5379">
        <w:t>] that VQ under Case 2-2 has -1.3% degradation over SQ under Case 2-1.</w:t>
      </w:r>
    </w:p>
    <w:p w14:paraId="407DCA7D" w14:textId="77777777" w:rsidR="00D21FA3" w:rsidRPr="00FA5379" w:rsidRDefault="00D21FA3" w:rsidP="00D21FA3">
      <w:pPr>
        <w:pStyle w:val="ListParagraph"/>
        <w:numPr>
          <w:ilvl w:val="0"/>
          <w:numId w:val="38"/>
        </w:numPr>
        <w:spacing w:line="240" w:lineRule="auto"/>
        <w:contextualSpacing w:val="0"/>
      </w:pPr>
      <w:r w:rsidRPr="00FA5379">
        <w:rPr>
          <w:rFonts w:hint="eastAsia"/>
          <w:lang w:eastAsia="zh-CN"/>
        </w:rPr>
        <w:t>N</w:t>
      </w:r>
      <w:r w:rsidRPr="00FA5379">
        <w:rPr>
          <w:lang w:eastAsia="zh-CN"/>
        </w:rPr>
        <w:t>ote: in general, more companies (</w:t>
      </w:r>
      <w:r w:rsidRPr="00FA5379">
        <w:rPr>
          <w:rFonts w:hint="eastAsia"/>
          <w:lang w:eastAsia="zh-CN"/>
        </w:rPr>
        <w:t>S</w:t>
      </w:r>
      <w:r w:rsidRPr="00FA5379">
        <w:rPr>
          <w:lang w:eastAsia="zh-CN"/>
        </w:rPr>
        <w:t>ource#1</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ource#2</w:t>
      </w:r>
      <w:r w:rsidRPr="00FA5379">
        <w:t xml:space="preserve">, </w:t>
      </w:r>
      <w:r w:rsidRPr="00FA5379">
        <w:rPr>
          <w:rFonts w:hint="eastAsia"/>
          <w:lang w:eastAsia="zh-CN"/>
        </w:rPr>
        <w:t>S</w:t>
      </w:r>
      <w:r w:rsidRPr="00FA5379">
        <w:rPr>
          <w:lang w:eastAsia="zh-CN"/>
        </w:rPr>
        <w:t>ource#3</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ource#4</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ource#5</w:t>
      </w:r>
      <w:r w:rsidRPr="00FA5379">
        <w:t xml:space="preserve">, </w:t>
      </w:r>
      <w:r w:rsidRPr="00FA5379">
        <w:rPr>
          <w:rFonts w:hint="eastAsia"/>
          <w:lang w:eastAsia="zh-CN"/>
        </w:rPr>
        <w:t>S</w:t>
      </w:r>
      <w:r w:rsidRPr="00FA5379">
        <w:rPr>
          <w:lang w:eastAsia="zh-CN"/>
        </w:rPr>
        <w:t>ource#6) observing gain of VQ over SQ than companies observing loss (</w:t>
      </w:r>
      <w:r w:rsidRPr="00FA5379">
        <w:rPr>
          <w:rFonts w:hint="eastAsia"/>
          <w:lang w:eastAsia="zh-CN"/>
        </w:rPr>
        <w:t>S</w:t>
      </w:r>
      <w:r w:rsidRPr="00FA5379">
        <w:rPr>
          <w:lang w:eastAsia="zh-CN"/>
        </w:rPr>
        <w:t>ource#1</w:t>
      </w:r>
      <w:r w:rsidRPr="00FA5379">
        <w:rPr>
          <w:rFonts w:hint="eastAsia"/>
          <w:lang w:eastAsia="zh-CN"/>
        </w:rPr>
        <w:t>,</w:t>
      </w:r>
      <w:r w:rsidRPr="00FA5379">
        <w:rPr>
          <w:lang w:eastAsia="zh-CN"/>
        </w:rPr>
        <w:t xml:space="preserve"> </w:t>
      </w:r>
      <w:r w:rsidRPr="00FA5379">
        <w:rPr>
          <w:rFonts w:hint="eastAsia"/>
          <w:lang w:eastAsia="zh-CN"/>
        </w:rPr>
        <w:t>S</w:t>
      </w:r>
      <w:r w:rsidRPr="00FA5379">
        <w:rPr>
          <w:lang w:eastAsia="zh-CN"/>
        </w:rPr>
        <w:t>ource#5).</w:t>
      </w:r>
    </w:p>
    <w:p w14:paraId="34CDEDF6" w14:textId="77777777" w:rsidR="00D21FA3" w:rsidRPr="00FA5379" w:rsidRDefault="00D21FA3" w:rsidP="00D21FA3">
      <w:pPr>
        <w:pStyle w:val="ListParagraph"/>
        <w:numPr>
          <w:ilvl w:val="0"/>
          <w:numId w:val="38"/>
        </w:numPr>
        <w:spacing w:line="240" w:lineRule="auto"/>
        <w:contextualSpacing w:val="0"/>
      </w:pPr>
      <w:r w:rsidRPr="00FA5379">
        <w:rPr>
          <w:lang w:eastAsia="zh-CN"/>
        </w:rPr>
        <w:t xml:space="preserve">Note: it is observed by 1 source </w:t>
      </w:r>
      <w:r w:rsidRPr="00FA5379">
        <w:rPr>
          <w:rFonts w:hint="eastAsia"/>
        </w:rPr>
        <w:t>[</w:t>
      </w:r>
      <w:r w:rsidRPr="00FA5379">
        <w:rPr>
          <w:rFonts w:hint="eastAsia"/>
          <w:lang w:eastAsia="zh-CN"/>
        </w:rPr>
        <w:t>S</w:t>
      </w:r>
      <w:r w:rsidRPr="00FA5379">
        <w:rPr>
          <w:lang w:eastAsia="zh-CN"/>
        </w:rPr>
        <w:t>ource#5</w:t>
      </w:r>
      <w:r w:rsidRPr="00FA5379">
        <w:t>]</w:t>
      </w:r>
      <w:r w:rsidRPr="00FA5379">
        <w:rPr>
          <w:lang w:eastAsia="zh-CN"/>
        </w:rPr>
        <w:t xml:space="preserve"> that combined SQ and VQ under Case 2-2 has minor gain of 0.2% over VQ only under Case 2-2.</w:t>
      </w:r>
    </w:p>
    <w:p w14:paraId="5B2EB3F5" w14:textId="77777777" w:rsidR="00D21FA3" w:rsidRPr="00FA5379" w:rsidRDefault="00D21FA3" w:rsidP="00D21FA3">
      <w:pPr>
        <w:pStyle w:val="ListParagraph"/>
        <w:numPr>
          <w:ilvl w:val="0"/>
          <w:numId w:val="38"/>
        </w:numPr>
        <w:spacing w:line="240" w:lineRule="auto"/>
        <w:contextualSpacing w:val="0"/>
      </w:pPr>
      <w:r w:rsidRPr="00FA5379">
        <w:t>Note: the above results are based on the following assumptions besides the assumptions of the agreed EVM table</w:t>
      </w:r>
    </w:p>
    <w:p w14:paraId="29BAA3AF" w14:textId="77777777" w:rsidR="00D21FA3" w:rsidRPr="00FA5379" w:rsidRDefault="00D21FA3" w:rsidP="00D21FA3">
      <w:pPr>
        <w:pStyle w:val="ListParagraph"/>
        <w:numPr>
          <w:ilvl w:val="1"/>
          <w:numId w:val="38"/>
        </w:numPr>
        <w:spacing w:line="240" w:lineRule="auto"/>
        <w:contextualSpacing w:val="0"/>
      </w:pPr>
      <w:r w:rsidRPr="00FA5379">
        <w:t>Precoding matrix is used as the model input.</w:t>
      </w:r>
    </w:p>
    <w:p w14:paraId="782636B4" w14:textId="77777777" w:rsidR="00D21FA3" w:rsidRPr="00FA5379" w:rsidRDefault="00D21FA3" w:rsidP="00D21FA3">
      <w:pPr>
        <w:pStyle w:val="ListParagraph"/>
        <w:numPr>
          <w:ilvl w:val="1"/>
          <w:numId w:val="38"/>
        </w:numPr>
        <w:spacing w:line="240" w:lineRule="auto"/>
        <w:contextualSpacing w:val="0"/>
      </w:pPr>
      <w:r w:rsidRPr="00FA5379">
        <w:t>Training data samples are not quantized, i.e., Float32 is used/represented.</w:t>
      </w:r>
    </w:p>
    <w:p w14:paraId="6D0D9831" w14:textId="77777777" w:rsidR="00D21FA3" w:rsidRPr="00FA5379" w:rsidRDefault="00D21FA3" w:rsidP="00D21FA3">
      <w:pPr>
        <w:pStyle w:val="ListParagraph"/>
        <w:numPr>
          <w:ilvl w:val="1"/>
          <w:numId w:val="38"/>
        </w:numPr>
        <w:spacing w:line="240" w:lineRule="auto"/>
        <w:contextualSpacing w:val="0"/>
      </w:pPr>
      <w:r w:rsidRPr="00FA5379">
        <w:t>1-on-1 joint training is assumed.</w:t>
      </w:r>
    </w:p>
    <w:p w14:paraId="3D9472EE" w14:textId="77777777" w:rsidR="00D21FA3" w:rsidRPr="00FA5379" w:rsidRDefault="00D21FA3" w:rsidP="00D21FA3">
      <w:pPr>
        <w:pStyle w:val="ListParagraph"/>
        <w:numPr>
          <w:ilvl w:val="1"/>
          <w:numId w:val="38"/>
        </w:numPr>
        <w:spacing w:line="240" w:lineRule="auto"/>
        <w:contextualSpacing w:val="0"/>
      </w:pPr>
      <w:r w:rsidRPr="00FA5379">
        <w:t xml:space="preserve">The performance metric is SGCS for </w:t>
      </w:r>
      <w:r w:rsidRPr="00FA5379">
        <w:rPr>
          <w:rFonts w:hint="eastAsia"/>
        </w:rPr>
        <w:t>L</w:t>
      </w:r>
      <w:r w:rsidRPr="00FA5379">
        <w:t>ayer 1.</w:t>
      </w:r>
    </w:p>
    <w:p w14:paraId="0309FA4B" w14:textId="77777777" w:rsidR="00D21FA3" w:rsidRPr="00FA5379" w:rsidRDefault="00D21FA3" w:rsidP="00D21FA3">
      <w:pPr>
        <w:pStyle w:val="ListParagraph"/>
        <w:numPr>
          <w:ilvl w:val="1"/>
          <w:numId w:val="38"/>
        </w:numPr>
        <w:spacing w:line="240" w:lineRule="auto"/>
        <w:contextualSpacing w:val="0"/>
      </w:pPr>
      <w:r w:rsidRPr="00FA5379">
        <w:t>Benchmark is Rel-16 Type II codebook.</w:t>
      </w:r>
    </w:p>
    <w:p w14:paraId="30D3BCF4" w14:textId="77777777" w:rsidR="00D21FA3" w:rsidRPr="00FA5379" w:rsidRDefault="00D21FA3" w:rsidP="00D21FA3">
      <w:pPr>
        <w:pStyle w:val="ListParagraph"/>
        <w:numPr>
          <w:ilvl w:val="1"/>
          <w:numId w:val="38"/>
        </w:numPr>
        <w:spacing w:line="240" w:lineRule="auto"/>
        <w:contextualSpacing w:val="0"/>
        <w:rPr>
          <w:lang w:val="fr-FR"/>
        </w:rPr>
      </w:pPr>
      <w:r w:rsidRPr="00FA5379">
        <w:rPr>
          <w:rFonts w:hint="eastAsia"/>
          <w:lang w:val="fr-FR" w:eastAsia="zh-CN"/>
        </w:rPr>
        <w:t>S</w:t>
      </w:r>
      <w:r w:rsidRPr="00FA5379">
        <w:rPr>
          <w:lang w:val="fr-FR" w:eastAsia="zh-CN"/>
        </w:rPr>
        <w:t xml:space="preserve">ource#1: </w:t>
      </w:r>
      <w:r w:rsidRPr="00FA5379">
        <w:rPr>
          <w:lang w:val="fr-FR"/>
        </w:rPr>
        <w:t xml:space="preserve">vivo </w:t>
      </w:r>
      <w:r w:rsidRPr="00FA5379">
        <w:rPr>
          <w:rFonts w:hint="eastAsia"/>
          <w:lang w:val="fr-FR" w:eastAsia="zh-CN"/>
        </w:rPr>
        <w:t>(</w:t>
      </w:r>
      <w:r w:rsidRPr="00FA5379">
        <w:rPr>
          <w:iCs/>
          <w:lang w:val="fr-FR" w:eastAsia="zh-CN"/>
        </w:rPr>
        <w:t>R1-2304471</w:t>
      </w:r>
      <w:r w:rsidRPr="00FA5379">
        <w:rPr>
          <w:lang w:val="fr-FR" w:eastAsia="zh-CN"/>
        </w:rPr>
        <w:t>)</w:t>
      </w:r>
      <w:r w:rsidRPr="00FA5379">
        <w:rPr>
          <w:lang w:val="fr-FR"/>
        </w:rPr>
        <w:t>; Source#2: Qualcomm (</w:t>
      </w:r>
      <w:hyperlink r:id="rId86" w:history="1">
        <w:r w:rsidRPr="00FA5379">
          <w:rPr>
            <w:lang w:val="fr-FR" w:eastAsia="zh-CN"/>
          </w:rPr>
          <w:t>R1-2305328</w:t>
        </w:r>
      </w:hyperlink>
      <w:r w:rsidRPr="00FA5379">
        <w:rPr>
          <w:lang w:val="fr-FR"/>
        </w:rPr>
        <w:t>);</w:t>
      </w:r>
      <w:r w:rsidRPr="00FA5379">
        <w:rPr>
          <w:rFonts w:hint="eastAsia"/>
          <w:lang w:val="fr-FR" w:eastAsia="zh-CN"/>
        </w:rPr>
        <w:t xml:space="preserve"> S</w:t>
      </w:r>
      <w:r w:rsidRPr="00FA5379">
        <w:rPr>
          <w:lang w:val="fr-FR" w:eastAsia="zh-CN"/>
        </w:rPr>
        <w:t xml:space="preserve">ource#3: </w:t>
      </w:r>
      <w:r w:rsidRPr="00FA5379">
        <w:rPr>
          <w:lang w:val="fr-FR"/>
        </w:rPr>
        <w:t>Apple (</w:t>
      </w:r>
      <w:hyperlink r:id="rId87" w:history="1">
        <w:r w:rsidRPr="00FA5379">
          <w:rPr>
            <w:lang w:val="fr-FR" w:eastAsia="zh-CN"/>
          </w:rPr>
          <w:t>R1-2305234</w:t>
        </w:r>
      </w:hyperlink>
      <w:r w:rsidRPr="00FA5379">
        <w:rPr>
          <w:lang w:val="fr-FR"/>
        </w:rPr>
        <w:t xml:space="preserve">); </w:t>
      </w:r>
      <w:r w:rsidRPr="00FA5379">
        <w:rPr>
          <w:rFonts w:hint="eastAsia"/>
          <w:lang w:val="fr-FR" w:eastAsia="zh-CN"/>
        </w:rPr>
        <w:t>S</w:t>
      </w:r>
      <w:r w:rsidRPr="00FA5379">
        <w:rPr>
          <w:lang w:val="fr-FR" w:eastAsia="zh-CN"/>
        </w:rPr>
        <w:t xml:space="preserve">ource#4: </w:t>
      </w:r>
      <w:r w:rsidRPr="00FA5379">
        <w:rPr>
          <w:lang w:val="fr-FR"/>
        </w:rPr>
        <w:t>Lenovo</w:t>
      </w:r>
      <w:r w:rsidRPr="00FA5379">
        <w:rPr>
          <w:lang w:val="fr-FR" w:eastAsia="zh-CN"/>
        </w:rPr>
        <w:t xml:space="preserve"> (</w:t>
      </w:r>
      <w:hyperlink r:id="rId88" w:history="1">
        <w:r w:rsidRPr="00FA5379">
          <w:rPr>
            <w:lang w:val="fr-FR" w:eastAsia="zh-CN"/>
          </w:rPr>
          <w:t>R1-2305202</w:t>
        </w:r>
      </w:hyperlink>
      <w:r w:rsidRPr="00FA5379">
        <w:rPr>
          <w:lang w:val="fr-FR" w:eastAsia="zh-CN"/>
        </w:rPr>
        <w:t>);</w:t>
      </w:r>
      <w:r w:rsidRPr="00FA5379">
        <w:rPr>
          <w:rFonts w:hint="eastAsia"/>
          <w:lang w:val="fr-FR" w:eastAsia="zh-CN"/>
        </w:rPr>
        <w:t xml:space="preserve"> S</w:t>
      </w:r>
      <w:r w:rsidRPr="00FA5379">
        <w:rPr>
          <w:lang w:val="fr-FR" w:eastAsia="zh-CN"/>
        </w:rPr>
        <w:t xml:space="preserve">ource#5: </w:t>
      </w:r>
      <w:r w:rsidRPr="00FA5379">
        <w:rPr>
          <w:lang w:val="fr-FR"/>
        </w:rPr>
        <w:t>ZTE (</w:t>
      </w:r>
      <w:hyperlink r:id="rId89" w:history="1">
        <w:r w:rsidRPr="00FA5379">
          <w:rPr>
            <w:lang w:val="fr-FR" w:eastAsia="zh-CN"/>
          </w:rPr>
          <w:t>R1-2304534</w:t>
        </w:r>
      </w:hyperlink>
      <w:r w:rsidRPr="00FA5379">
        <w:rPr>
          <w:lang w:val="fr-FR"/>
        </w:rPr>
        <w:t>);</w:t>
      </w:r>
      <w:r w:rsidRPr="00FA5379">
        <w:rPr>
          <w:rFonts w:hint="eastAsia"/>
          <w:lang w:val="fr-FR" w:eastAsia="zh-CN"/>
        </w:rPr>
        <w:t xml:space="preserve"> S</w:t>
      </w:r>
      <w:r w:rsidRPr="00FA5379">
        <w:rPr>
          <w:lang w:val="fr-FR" w:eastAsia="zh-CN"/>
        </w:rPr>
        <w:t xml:space="preserve">ource#6: </w:t>
      </w:r>
      <w:r w:rsidRPr="00FA5379">
        <w:rPr>
          <w:lang w:val="fr-FR"/>
        </w:rPr>
        <w:t>Xiaomi (</w:t>
      </w:r>
      <w:hyperlink r:id="rId90" w:history="1">
        <w:r w:rsidRPr="00FA5379">
          <w:rPr>
            <w:lang w:val="fr-FR" w:eastAsia="zh-CN"/>
          </w:rPr>
          <w:t>R1-2304893</w:t>
        </w:r>
      </w:hyperlink>
      <w:r w:rsidRPr="00FA5379">
        <w:rPr>
          <w:lang w:val="fr-FR"/>
        </w:rPr>
        <w:t>);.</w:t>
      </w:r>
    </w:p>
    <w:p w14:paraId="4604AED7" w14:textId="77777777" w:rsidR="00D21FA3" w:rsidRPr="00FA5379" w:rsidRDefault="00D21FA3" w:rsidP="00D21FA3">
      <w:pPr>
        <w:pStyle w:val="ListParagraph"/>
        <w:numPr>
          <w:ilvl w:val="1"/>
          <w:numId w:val="38"/>
        </w:numPr>
        <w:spacing w:line="240" w:lineRule="auto"/>
        <w:contextualSpacing w:val="0"/>
      </w:pPr>
      <w:r w:rsidRPr="00FA5379">
        <w:t>Note: Results refer to Table 5.4-2 of R1-2306060</w:t>
      </w:r>
    </w:p>
    <w:p w14:paraId="3CB4428D" w14:textId="77777777" w:rsidR="00D21FA3" w:rsidRDefault="00D21FA3" w:rsidP="00D21FA3">
      <w:pPr>
        <w:rPr>
          <w:i/>
          <w:iCs/>
        </w:rPr>
      </w:pPr>
    </w:p>
    <w:p w14:paraId="6A69E9E5" w14:textId="77777777" w:rsidR="00D21FA3" w:rsidRPr="00C20DFE" w:rsidRDefault="00D21FA3" w:rsidP="00D21FA3">
      <w:pPr>
        <w:rPr>
          <w:b/>
          <w:highlight w:val="green"/>
          <w:lang w:eastAsia="zh-CN"/>
        </w:rPr>
      </w:pPr>
      <w:r w:rsidRPr="00C20DFE">
        <w:rPr>
          <w:b/>
          <w:highlight w:val="green"/>
          <w:lang w:eastAsia="zh-CN"/>
        </w:rPr>
        <w:t>Agreement</w:t>
      </w:r>
    </w:p>
    <w:p w14:paraId="7C3EEBC0" w14:textId="64D0A3F8" w:rsidR="00D21FA3" w:rsidRPr="00D21FA3" w:rsidRDefault="00D21FA3" w:rsidP="00D21FA3">
      <w:pPr>
        <w:rPr>
          <w:bCs/>
          <w:lang w:eastAsia="zh-CN"/>
        </w:rPr>
      </w:pPr>
      <w:r w:rsidRPr="00D21FA3">
        <w:rPr>
          <w:bCs/>
          <w:lang w:eastAsia="zh-CN"/>
        </w:rPr>
        <w:t xml:space="preserve">For the intermediate KPI monitoring of CSI compression, for the FFS issue on the value of threshold of </w:t>
      </w:r>
      <w:r w:rsidRPr="00D21FA3">
        <w:rPr>
          <w:bCs/>
          <w:lang w:eastAsia="zh-CN"/>
        </w:rPr>
        <w:fldChar w:fldCharType="begin"/>
      </w:r>
      <w:r w:rsidRPr="00D21FA3">
        <w:rPr>
          <w:bCs/>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KPI</m:t>
            </m:r>
          </m:e>
          <m:sub>
            <m:r>
              <m:rPr>
                <m:sty m:val="p"/>
              </m:rPr>
              <w:rPr>
                <w:rFonts w:ascii="Cambria Math" w:hAnsi="Cambria Math"/>
                <w:lang w:eastAsia="zh-CN"/>
              </w:rPr>
              <m:t>th_1</m:t>
            </m:r>
          </m:sub>
        </m:sSub>
      </m:oMath>
      <w:r w:rsidRPr="00D21FA3">
        <w:rPr>
          <w:bCs/>
          <w:lang w:eastAsia="zh-CN"/>
        </w:rPr>
        <w:instrText xml:space="preserve"> </w:instrText>
      </w:r>
      <w:r w:rsidRPr="00D21FA3">
        <w:rPr>
          <w:bCs/>
          <w:lang w:eastAsia="zh-CN"/>
        </w:rPr>
        <w:fldChar w:fldCharType="end"/>
      </w:r>
      <w:r w:rsidRPr="00D21FA3">
        <w:rPr>
          <w:bCs/>
          <w:lang w:eastAsia="zh-CN"/>
        </w:rPr>
        <w:t xml:space="preserve"> KPI</w:t>
      </w:r>
      <w:r w:rsidRPr="00D21FA3">
        <w:rPr>
          <w:bCs/>
          <w:i/>
          <w:iCs/>
          <w:vertAlign w:val="subscript"/>
          <w:lang w:eastAsia="zh-CN"/>
        </w:rPr>
        <w:t>th_</w:t>
      </w:r>
      <w:r w:rsidRPr="00D21FA3">
        <w:rPr>
          <w:bCs/>
          <w:vertAlign w:val="subscript"/>
          <w:lang w:eastAsia="zh-CN"/>
        </w:rPr>
        <w:t xml:space="preserve">1 </w:t>
      </w:r>
      <w:r w:rsidRPr="00D21FA3">
        <w:rPr>
          <w:bCs/>
          <w:lang w:eastAsia="zh-CN"/>
        </w:rPr>
        <w:t>in Option 1, the candidate threshold values are set as 0.02, 0.05 and 0.1</w:t>
      </w:r>
    </w:p>
    <w:p w14:paraId="14E724BB" w14:textId="77777777" w:rsidR="00D21FA3" w:rsidRPr="007D1A6E" w:rsidRDefault="00D21FA3" w:rsidP="00D21FA3">
      <w:pPr>
        <w:rPr>
          <w:i/>
          <w:iCs/>
        </w:rPr>
      </w:pPr>
    </w:p>
    <w:p w14:paraId="0278D6B4" w14:textId="77777777" w:rsidR="00D21FA3" w:rsidRDefault="00D21FA3" w:rsidP="00D21FA3">
      <w:pPr>
        <w:rPr>
          <w:i/>
          <w:iCs/>
        </w:rPr>
      </w:pPr>
    </w:p>
    <w:p w14:paraId="70D176C7" w14:textId="77777777" w:rsidR="00D21FA3" w:rsidRPr="00DA27BA" w:rsidRDefault="00D21FA3" w:rsidP="00D21FA3">
      <w:pPr>
        <w:rPr>
          <w:b/>
          <w:highlight w:val="green"/>
          <w:lang w:eastAsia="zh-CN"/>
        </w:rPr>
      </w:pPr>
      <w:r w:rsidRPr="00DA27BA">
        <w:rPr>
          <w:b/>
          <w:highlight w:val="green"/>
          <w:lang w:eastAsia="zh-CN"/>
        </w:rPr>
        <w:t>Agreement</w:t>
      </w:r>
    </w:p>
    <w:p w14:paraId="2EC6A3C3" w14:textId="77777777" w:rsidR="00D21FA3" w:rsidRPr="00D21FA3" w:rsidRDefault="00D21FA3" w:rsidP="00D21FA3">
      <w:pPr>
        <w:rPr>
          <w:lang w:eastAsia="zh-CN"/>
        </w:rPr>
      </w:pPr>
      <w:r w:rsidRPr="00D21FA3">
        <w:rPr>
          <w:bCs/>
          <w:lang w:eastAsia="zh-CN"/>
        </w:rPr>
        <w:t>For the intermediate KPI monitoring of CSI compression, for the FFS issue on the value of threshold of KPI</w:t>
      </w:r>
      <w:r w:rsidRPr="00D21FA3">
        <w:rPr>
          <w:bCs/>
          <w:i/>
          <w:iCs/>
          <w:vertAlign w:val="subscript"/>
          <w:lang w:eastAsia="zh-CN"/>
        </w:rPr>
        <w:t>th_</w:t>
      </w:r>
      <w:r w:rsidRPr="00D21FA3">
        <w:rPr>
          <w:bCs/>
          <w:vertAlign w:val="subscript"/>
          <w:lang w:eastAsia="zh-CN"/>
        </w:rPr>
        <w:t xml:space="preserve">2 </w:t>
      </w:r>
      <w:r w:rsidRPr="00D21FA3">
        <w:rPr>
          <w:lang w:eastAsia="zh-CN"/>
        </w:rPr>
        <w:t xml:space="preserve">and </w:t>
      </w:r>
      <w:r w:rsidRPr="00D21FA3">
        <w:rPr>
          <w:bCs/>
          <w:lang w:eastAsia="zh-CN"/>
        </w:rPr>
        <w:t>KPI</w:t>
      </w:r>
      <w:r w:rsidRPr="00D21FA3">
        <w:rPr>
          <w:bCs/>
          <w:i/>
          <w:iCs/>
          <w:vertAlign w:val="subscript"/>
          <w:lang w:eastAsia="zh-CN"/>
        </w:rPr>
        <w:t>th_</w:t>
      </w:r>
      <w:r w:rsidRPr="00D21FA3">
        <w:rPr>
          <w:bCs/>
          <w:vertAlign w:val="subscript"/>
          <w:lang w:eastAsia="zh-CN"/>
        </w:rPr>
        <w:t xml:space="preserve">3 </w:t>
      </w:r>
      <w:r w:rsidRPr="00D21FA3">
        <w:rPr>
          <w:bCs/>
          <w:lang w:eastAsia="zh-CN"/>
        </w:rPr>
        <w:t xml:space="preserve"> in Option 2, consider KPI</w:t>
      </w:r>
      <w:r w:rsidRPr="00D21FA3">
        <w:rPr>
          <w:bCs/>
          <w:i/>
          <w:iCs/>
          <w:vertAlign w:val="subscript"/>
          <w:lang w:eastAsia="zh-CN"/>
        </w:rPr>
        <w:t>th_</w:t>
      </w:r>
      <w:r w:rsidRPr="00D21FA3">
        <w:rPr>
          <w:bCs/>
          <w:vertAlign w:val="subscript"/>
          <w:lang w:eastAsia="zh-CN"/>
        </w:rPr>
        <w:t xml:space="preserve">2 </w:t>
      </w:r>
      <w:r w:rsidRPr="00D21FA3">
        <w:rPr>
          <w:bCs/>
          <w:lang w:eastAsia="zh-CN"/>
        </w:rPr>
        <w:t xml:space="preserve"> </w:t>
      </w:r>
      <w:r w:rsidRPr="00D21FA3">
        <w:rPr>
          <w:lang w:eastAsia="zh-CN"/>
        </w:rPr>
        <w:t xml:space="preserve"> = </w:t>
      </w:r>
      <w:r w:rsidRPr="00D21FA3">
        <w:rPr>
          <w:bCs/>
          <w:lang w:eastAsia="zh-CN"/>
        </w:rPr>
        <w:t>KPI</w:t>
      </w:r>
      <w:r w:rsidRPr="00D21FA3">
        <w:rPr>
          <w:bCs/>
          <w:i/>
          <w:iCs/>
          <w:vertAlign w:val="subscript"/>
          <w:lang w:eastAsia="zh-CN"/>
        </w:rPr>
        <w:t>th_</w:t>
      </w:r>
      <w:r w:rsidRPr="00D21FA3">
        <w:rPr>
          <w:bCs/>
          <w:vertAlign w:val="subscript"/>
          <w:lang w:eastAsia="zh-CN"/>
        </w:rPr>
        <w:t>3</w:t>
      </w:r>
      <w:r w:rsidRPr="00D21FA3">
        <w:rPr>
          <w:rFonts w:hint="eastAsia"/>
          <w:lang w:eastAsia="zh-CN"/>
        </w:rPr>
        <w:t>.</w:t>
      </w:r>
    </w:p>
    <w:p w14:paraId="158536CD" w14:textId="77777777" w:rsidR="00D21FA3" w:rsidRDefault="00D21FA3" w:rsidP="00D21FA3">
      <w:pPr>
        <w:rPr>
          <w:i/>
          <w:iCs/>
        </w:rPr>
      </w:pPr>
    </w:p>
    <w:p w14:paraId="32940A79" w14:textId="77777777" w:rsidR="00D21FA3" w:rsidRDefault="00D21FA3" w:rsidP="00D21FA3">
      <w:pPr>
        <w:rPr>
          <w:i/>
          <w:iCs/>
        </w:rPr>
      </w:pPr>
    </w:p>
    <w:p w14:paraId="7462A00B" w14:textId="77777777" w:rsidR="00D21FA3" w:rsidRDefault="00D21FA3" w:rsidP="00D21FA3">
      <w:pPr>
        <w:rPr>
          <w:rFonts w:eastAsia="等线"/>
          <w:bCs/>
          <w:highlight w:val="green"/>
          <w:lang w:eastAsia="zh-CN"/>
        </w:rPr>
      </w:pPr>
      <w:r>
        <w:rPr>
          <w:rFonts w:eastAsia="等线" w:hint="eastAsia"/>
          <w:bCs/>
          <w:highlight w:val="green"/>
          <w:lang w:eastAsia="zh-CN"/>
        </w:rPr>
        <w:t>A</w:t>
      </w:r>
      <w:r>
        <w:rPr>
          <w:rFonts w:eastAsia="等线"/>
          <w:bCs/>
          <w:highlight w:val="green"/>
          <w:lang w:eastAsia="zh-CN"/>
        </w:rPr>
        <w:t>greement</w:t>
      </w:r>
    </w:p>
    <w:p w14:paraId="06A2A8E8" w14:textId="77777777" w:rsidR="00D21FA3" w:rsidRDefault="00D21FA3" w:rsidP="00D21FA3">
      <w:pPr>
        <w:rPr>
          <w:bCs/>
          <w:lang w:eastAsia="zh-CN"/>
        </w:rPr>
      </w:pPr>
      <w:r>
        <w:rPr>
          <w:bCs/>
          <w:lang w:eastAsia="zh-CN"/>
        </w:rPr>
        <w:lastRenderedPageBreak/>
        <w:t>For the evaluation of training Type 3 under CSI compression, for the benchmark case (1-on-1 joint training) for performance comparison, the structures for the pair of NW part model/UE part model for the new case are the same with the Type 3 case to be compared.</w:t>
      </w:r>
    </w:p>
    <w:p w14:paraId="293676C4" w14:textId="77777777" w:rsidR="00D21FA3" w:rsidRDefault="00D21FA3" w:rsidP="00D21FA3">
      <w:pPr>
        <w:rPr>
          <w:highlight w:val="yellow"/>
        </w:rPr>
      </w:pPr>
      <w:r>
        <w:rPr>
          <w:bCs/>
          <w:lang w:eastAsia="zh-CN"/>
        </w:rPr>
        <w:t>E.g., if the Type 3 is Transformer#1 for NW part model and CNN#1 for UE part model, then the benchmark case for performance comparison is also Transformer#1 for NW part model and CNN#1 for UE part model with joint training.</w:t>
      </w:r>
      <w:r w:rsidRPr="006439F8">
        <w:rPr>
          <w:highlight w:val="yellow"/>
        </w:rPr>
        <w:t xml:space="preserve"> </w:t>
      </w:r>
    </w:p>
    <w:p w14:paraId="297716AB" w14:textId="77777777" w:rsidR="00D21FA3" w:rsidRDefault="00D21FA3" w:rsidP="00D21FA3">
      <w:pPr>
        <w:rPr>
          <w:highlight w:val="yellow"/>
        </w:rPr>
      </w:pPr>
    </w:p>
    <w:p w14:paraId="58AD7350" w14:textId="77777777" w:rsidR="00D21FA3" w:rsidRPr="00D21AEC" w:rsidRDefault="00D21FA3" w:rsidP="00D21FA3">
      <w:pPr>
        <w:rPr>
          <w:highlight w:val="yellow"/>
        </w:rPr>
      </w:pPr>
      <w:r w:rsidRPr="00D21AEC">
        <w:rPr>
          <w:highlight w:val="green"/>
        </w:rPr>
        <w:t>Agreement</w:t>
      </w:r>
    </w:p>
    <w:p w14:paraId="112DB20F" w14:textId="40BCB051" w:rsidR="00D21FA3" w:rsidRPr="00BE2ED4" w:rsidRDefault="00D21FA3" w:rsidP="00D21FA3">
      <w:pPr>
        <w:rPr>
          <w:lang w:eastAsia="zh-CN"/>
        </w:rPr>
      </w:pPr>
      <w:r w:rsidRPr="00D21AEC">
        <w:rPr>
          <w:lang w:eastAsia="zh-CN"/>
        </w:rPr>
        <w:t>For the intermediate KPI monitoring of CSI compression, between the two options to calculate KPI</w:t>
      </w:r>
      <w:r w:rsidRPr="00D21AEC">
        <w:rPr>
          <w:i/>
          <w:iCs/>
          <w:vertAlign w:val="subscript"/>
          <w:lang w:eastAsia="zh-CN"/>
        </w:rPr>
        <w:t>diff</w:t>
      </w:r>
      <w:r w:rsidRPr="00D21AEC">
        <w:rPr>
          <w:lang w:eastAsia="zh-CN"/>
        </w:rPr>
        <w:fldChar w:fldCharType="begin"/>
      </w:r>
      <w:r w:rsidRPr="00D21AEC">
        <w:rPr>
          <w:lang w:eastAsia="zh-CN"/>
        </w:rPr>
        <w:instrText xml:space="preserve"> QUOTE </w:instrText>
      </w:r>
      <m:oMath>
        <m:sSub>
          <m:sSubPr>
            <m:ctrlPr>
              <w:rPr>
                <w:rFonts w:ascii="Cambria Math" w:hAnsi="Cambria Math"/>
                <w:b/>
                <w:bCs/>
                <w:lang w:eastAsia="zh-CN"/>
              </w:rPr>
            </m:ctrlPr>
          </m:sSubPr>
          <m:e>
            <m:r>
              <m:rPr>
                <m:sty m:val="p"/>
              </m:rPr>
              <w:rPr>
                <w:rFonts w:ascii="Cambria Math" w:hAnsi="Cambria Math"/>
                <w:lang w:eastAsia="zh-CN"/>
              </w:rPr>
              <m:t>KPI</m:t>
            </m:r>
          </m:e>
          <m:sub>
            <m:r>
              <m:rPr>
                <m:sty m:val="p"/>
              </m:rPr>
              <w:rPr>
                <w:rFonts w:ascii="Cambria Math" w:hAnsi="Cambria Math"/>
                <w:lang w:eastAsia="zh-CN"/>
              </w:rPr>
              <m:t>Diff</m:t>
            </m:r>
          </m:sub>
        </m:sSub>
      </m:oMath>
      <w:r w:rsidRPr="00D21AEC">
        <w:rPr>
          <w:lang w:eastAsia="zh-CN"/>
        </w:rPr>
        <w:instrText xml:space="preserve"> </w:instrText>
      </w:r>
      <w:r w:rsidRPr="00D21AEC">
        <w:rPr>
          <w:lang w:eastAsia="zh-CN"/>
        </w:rPr>
        <w:fldChar w:fldCharType="end"/>
      </w:r>
      <w:r w:rsidRPr="00D21AEC">
        <w:rPr>
          <w:lang w:eastAsia="zh-CN"/>
        </w:rPr>
        <w:t xml:space="preserve"> achieved in the RAN1#11</w:t>
      </w:r>
      <w:r w:rsidRPr="00BE2ED4">
        <w:rPr>
          <w:lang w:eastAsia="zh-CN"/>
        </w:rPr>
        <w:t>2bis-e meeting, as baseline for calibration purpose, consider Option 1 (Gap between KPI</w:t>
      </w:r>
      <w:r w:rsidRPr="00BE2ED4">
        <w:rPr>
          <w:i/>
          <w:iCs/>
          <w:vertAlign w:val="subscript"/>
          <w:lang w:eastAsia="zh-CN"/>
        </w:rPr>
        <w:t>Actual</w:t>
      </w:r>
      <w:r w:rsidRPr="00BE2ED4">
        <w:rPr>
          <w:lang w:eastAsia="zh-CN"/>
        </w:rPr>
        <w:fldChar w:fldCharType="begin"/>
      </w:r>
      <w:r w:rsidRPr="00BE2ED4">
        <w:rPr>
          <w:lang w:eastAsia="zh-CN"/>
        </w:rPr>
        <w:instrText xml:space="preserve"> QUOTE </w:instrText>
      </w:r>
      <m:oMath>
        <m:sSub>
          <m:sSubPr>
            <m:ctrlPr>
              <w:rPr>
                <w:rFonts w:ascii="Cambria Math" w:hAnsi="Cambria Math"/>
                <w:b/>
                <w:bCs/>
                <w:lang w:eastAsia="zh-CN"/>
              </w:rPr>
            </m:ctrlPr>
          </m:sSubPr>
          <m:e>
            <m:r>
              <m:rPr>
                <m:sty m:val="p"/>
              </m:rPr>
              <w:rPr>
                <w:rFonts w:ascii="Cambria Math" w:hAnsi="Cambria Math"/>
                <w:lang w:eastAsia="zh-CN"/>
              </w:rPr>
              <m:t>KPI</m:t>
            </m:r>
          </m:e>
          <m:sub>
            <m:r>
              <m:rPr>
                <m:sty m:val="p"/>
              </m:rPr>
              <w:rPr>
                <w:rFonts w:ascii="Cambria Math" w:hAnsi="Cambria Math"/>
                <w:lang w:eastAsia="zh-CN"/>
              </w:rPr>
              <m:t>Actual</m:t>
            </m:r>
          </m:sub>
        </m:sSub>
      </m:oMath>
      <w:r w:rsidRPr="00BE2ED4">
        <w:rPr>
          <w:lang w:eastAsia="zh-CN"/>
        </w:rPr>
        <w:instrText xml:space="preserve"> </w:instrText>
      </w:r>
      <w:r w:rsidRPr="00BE2ED4">
        <w:rPr>
          <w:lang w:eastAsia="zh-CN"/>
        </w:rPr>
        <w:fldChar w:fldCharType="end"/>
      </w:r>
      <w:r w:rsidRPr="00BE2ED4">
        <w:rPr>
          <w:lang w:eastAsia="zh-CN"/>
        </w:rPr>
        <w:t xml:space="preserve"> and KPI</w:t>
      </w:r>
      <w:r w:rsidRPr="00BE2ED4">
        <w:rPr>
          <w:i/>
          <w:iCs/>
          <w:vertAlign w:val="subscript"/>
          <w:lang w:eastAsia="zh-CN"/>
        </w:rPr>
        <w:t>Genie</w:t>
      </w:r>
      <w:r w:rsidRPr="00BE2ED4">
        <w:rPr>
          <w:lang w:eastAsia="zh-CN"/>
        </w:rPr>
        <w:fldChar w:fldCharType="begin"/>
      </w:r>
      <w:r w:rsidRPr="00BE2ED4">
        <w:rPr>
          <w:lang w:eastAsia="zh-CN"/>
        </w:rPr>
        <w:instrText xml:space="preserve"> QUOTE </w:instrText>
      </w:r>
      <m:oMath>
        <m:sSub>
          <m:sSubPr>
            <m:ctrlPr>
              <w:rPr>
                <w:rFonts w:ascii="Cambria Math" w:hAnsi="Cambria Math"/>
                <w:b/>
                <w:bCs/>
                <w:lang w:eastAsia="zh-CN"/>
              </w:rPr>
            </m:ctrlPr>
          </m:sSubPr>
          <m:e>
            <m:r>
              <m:rPr>
                <m:sty m:val="p"/>
              </m:rPr>
              <w:rPr>
                <w:rFonts w:ascii="Cambria Math" w:hAnsi="Cambria Math"/>
                <w:lang w:eastAsia="zh-CN"/>
              </w:rPr>
              <m:t>KPI</m:t>
            </m:r>
          </m:e>
          <m:sub>
            <m:r>
              <m:rPr>
                <m:sty m:val="p"/>
              </m:rPr>
              <w:rPr>
                <w:rFonts w:ascii="Cambria Math" w:hAnsi="Cambria Math"/>
                <w:lang w:eastAsia="zh-CN"/>
              </w:rPr>
              <m:t>Genie</m:t>
            </m:r>
          </m:sub>
        </m:sSub>
      </m:oMath>
      <w:r w:rsidRPr="00BE2ED4">
        <w:rPr>
          <w:lang w:eastAsia="zh-CN"/>
        </w:rPr>
        <w:instrText xml:space="preserve"> </w:instrText>
      </w:r>
      <w:r w:rsidRPr="00BE2ED4">
        <w:rPr>
          <w:lang w:eastAsia="zh-CN"/>
        </w:rPr>
        <w:fldChar w:fldCharType="end"/>
      </w:r>
      <w:r w:rsidRPr="00BE2ED4">
        <w:rPr>
          <w:lang w:eastAsia="zh-CN"/>
        </w:rPr>
        <w:t xml:space="preserve">). </w:t>
      </w:r>
    </w:p>
    <w:p w14:paraId="2114B5CE" w14:textId="77777777" w:rsidR="00D21FA3" w:rsidRPr="00BE2ED4" w:rsidRDefault="00D21FA3" w:rsidP="00BA3B0B">
      <w:pPr>
        <w:pStyle w:val="ListParagraph"/>
        <w:numPr>
          <w:ilvl w:val="0"/>
          <w:numId w:val="90"/>
        </w:numPr>
        <w:spacing w:line="240" w:lineRule="auto"/>
        <w:rPr>
          <w:lang w:eastAsia="zh-CN"/>
        </w:rPr>
      </w:pPr>
      <w:r w:rsidRPr="00BE2ED4">
        <w:rPr>
          <w:lang w:eastAsia="zh-CN"/>
        </w:rPr>
        <w:t>Option 2 (Binary state of KPI</w:t>
      </w:r>
      <w:r w:rsidRPr="00BE2ED4">
        <w:rPr>
          <w:i/>
          <w:iCs/>
          <w:vertAlign w:val="subscript"/>
          <w:lang w:eastAsia="zh-CN"/>
        </w:rPr>
        <w:t>Actual</w:t>
      </w:r>
      <w:r w:rsidRPr="00BE2ED4">
        <w:rPr>
          <w:lang w:eastAsia="zh-CN"/>
        </w:rPr>
        <w:t xml:space="preserve">  and KPI</w:t>
      </w:r>
      <w:r w:rsidRPr="00BE2ED4">
        <w:rPr>
          <w:i/>
          <w:iCs/>
          <w:vertAlign w:val="subscript"/>
          <w:lang w:eastAsia="zh-CN"/>
        </w:rPr>
        <w:t>Genie</w:t>
      </w:r>
      <w:r w:rsidRPr="00BE2ED4">
        <w:rPr>
          <w:lang w:eastAsia="zh-CN"/>
        </w:rPr>
        <w:t xml:space="preserve"> relationship) as optional and up to companies to report.</w:t>
      </w:r>
    </w:p>
    <w:p w14:paraId="328F56D6" w14:textId="77777777" w:rsidR="00D21FA3" w:rsidRPr="00BE2ED4" w:rsidRDefault="00D21FA3" w:rsidP="00BA3B0B">
      <w:pPr>
        <w:pStyle w:val="ListParagraph"/>
        <w:numPr>
          <w:ilvl w:val="1"/>
          <w:numId w:val="90"/>
        </w:numPr>
        <w:spacing w:line="240" w:lineRule="auto"/>
        <w:rPr>
          <w:lang w:eastAsia="zh-CN"/>
        </w:rPr>
      </w:pPr>
      <w:r w:rsidRPr="00BE2ED4">
        <w:rPr>
          <w:lang w:eastAsia="zh-CN"/>
        </w:rPr>
        <w:t>Results subject to Option 2, may be captured as a note in observation</w:t>
      </w:r>
    </w:p>
    <w:p w14:paraId="40030FA8" w14:textId="77777777" w:rsidR="00D21FA3" w:rsidRDefault="00D21FA3" w:rsidP="00D21FA3">
      <w:pPr>
        <w:rPr>
          <w:i/>
          <w:iCs/>
        </w:rPr>
      </w:pPr>
    </w:p>
    <w:p w14:paraId="507C778C" w14:textId="77777777" w:rsidR="00D21FA3" w:rsidRPr="000649EC" w:rsidRDefault="00D21FA3" w:rsidP="00D21FA3">
      <w:r w:rsidRPr="000649EC">
        <w:rPr>
          <w:b/>
        </w:rPr>
        <w:t>Observation</w:t>
      </w:r>
      <w:r w:rsidRPr="000649EC">
        <w:t xml:space="preserve"> </w:t>
      </w:r>
    </w:p>
    <w:p w14:paraId="520315B1" w14:textId="77777777" w:rsidR="00D21FA3" w:rsidRPr="000649EC" w:rsidRDefault="00D21FA3" w:rsidP="00D21FA3">
      <w:pPr>
        <w:rPr>
          <w:bCs/>
        </w:rPr>
      </w:pPr>
      <w:r w:rsidRPr="000649EC">
        <w:t xml:space="preserve">For the evaluation of </w:t>
      </w:r>
      <w:r w:rsidRPr="000649EC">
        <w:rPr>
          <w:bCs/>
        </w:rPr>
        <w:t>AI/ML based CSI compression</w:t>
      </w:r>
      <w:r w:rsidRPr="000649EC">
        <w:t xml:space="preserve">, till the RAN1#113 meeting, </w:t>
      </w:r>
      <w:r w:rsidRPr="000649EC">
        <w:rPr>
          <w:bCs/>
        </w:rPr>
        <w:t xml:space="preserve">compared to the benchmark, in terms of </w:t>
      </w:r>
      <w:r w:rsidRPr="000649EC">
        <w:rPr>
          <w:rFonts w:hint="eastAsia"/>
          <w:bCs/>
        </w:rPr>
        <w:t>mean</w:t>
      </w:r>
      <w:r w:rsidRPr="000649EC">
        <w:rPr>
          <w:bCs/>
        </w:rPr>
        <w:t xml:space="preserve"> UPT </w:t>
      </w:r>
      <w:r w:rsidRPr="000649EC">
        <w:rPr>
          <w:rFonts w:hint="eastAsia"/>
          <w:bCs/>
        </w:rPr>
        <w:t>unde</w:t>
      </w:r>
      <w:r w:rsidRPr="000649EC">
        <w:rPr>
          <w:bCs/>
        </w:rPr>
        <w:t>r full buffer</w:t>
      </w:r>
      <w:r w:rsidRPr="000649EC">
        <w:t xml:space="preserve">, more gains are achieved by Max rank 2 compared with Max rank 1 </w:t>
      </w:r>
      <w:r w:rsidRPr="000649EC">
        <w:rPr>
          <w:rFonts w:hint="eastAsia"/>
        </w:rPr>
        <w:t>in</w:t>
      </w:r>
      <w:r w:rsidRPr="000649EC">
        <w:t xml:space="preserve"> general:</w:t>
      </w:r>
    </w:p>
    <w:p w14:paraId="5B640D5A" w14:textId="77777777" w:rsidR="00D21FA3" w:rsidRPr="000649EC" w:rsidRDefault="00D21FA3" w:rsidP="00D21FA3">
      <w:pPr>
        <w:pStyle w:val="ListParagraph"/>
        <w:numPr>
          <w:ilvl w:val="0"/>
          <w:numId w:val="38"/>
        </w:numPr>
        <w:spacing w:line="240" w:lineRule="auto"/>
        <w:contextualSpacing w:val="0"/>
      </w:pPr>
      <w:r w:rsidRPr="000649EC">
        <w:rPr>
          <w:rFonts w:hint="eastAsia"/>
        </w:rPr>
        <w:t>F</w:t>
      </w:r>
      <w:r w:rsidRPr="000649EC">
        <w:t xml:space="preserve">or Max rank 1, 5 sources [Huawei, Nokia, vivo, OPPO, Fujitsu] observe the performance gain of </w:t>
      </w:r>
      <w:r w:rsidRPr="000649EC">
        <w:rPr>
          <w:rFonts w:hint="eastAsia"/>
        </w:rPr>
        <w:t>1</w:t>
      </w:r>
      <w:r w:rsidRPr="000649EC">
        <w:t>.1%~11%</w:t>
      </w:r>
    </w:p>
    <w:p w14:paraId="28611EAC" w14:textId="77777777" w:rsidR="00D21FA3" w:rsidRPr="000649EC" w:rsidRDefault="00D21FA3" w:rsidP="00D21FA3">
      <w:pPr>
        <w:pStyle w:val="ListParagraph"/>
        <w:numPr>
          <w:ilvl w:val="1"/>
          <w:numId w:val="38"/>
        </w:numPr>
        <w:spacing w:line="240" w:lineRule="auto"/>
        <w:contextualSpacing w:val="0"/>
      </w:pPr>
      <w:r w:rsidRPr="000649EC">
        <w:t>5 sources [Huawei, Nokia, vivo, OPPO, Fujitsu] observe the performance gain of 6%~</w:t>
      </w:r>
      <w:r w:rsidRPr="000649EC">
        <w:rPr>
          <w:rFonts w:hint="eastAsia"/>
        </w:rPr>
        <w:t>1</w:t>
      </w:r>
      <w:r w:rsidRPr="000649EC">
        <w:t>1% at CSI overhead A (small overhead);</w:t>
      </w:r>
    </w:p>
    <w:p w14:paraId="30E27252" w14:textId="77777777" w:rsidR="00D21FA3" w:rsidRPr="000649EC" w:rsidRDefault="00D21FA3" w:rsidP="00D21FA3">
      <w:pPr>
        <w:pStyle w:val="ListParagraph"/>
        <w:numPr>
          <w:ilvl w:val="1"/>
          <w:numId w:val="38"/>
        </w:numPr>
        <w:spacing w:line="240" w:lineRule="auto"/>
        <w:contextualSpacing w:val="0"/>
      </w:pPr>
      <w:r w:rsidRPr="000649EC">
        <w:t xml:space="preserve">5 sources [Huawei, Nokia, vivo, OPPO, Fujitsu] observe the performance gain of </w:t>
      </w:r>
      <w:r w:rsidRPr="000649EC">
        <w:rPr>
          <w:rFonts w:hint="eastAsia"/>
        </w:rPr>
        <w:t>3</w:t>
      </w:r>
      <w:r w:rsidRPr="000649EC">
        <w:t>%~</w:t>
      </w:r>
      <w:r w:rsidRPr="000649EC">
        <w:rPr>
          <w:rFonts w:hint="eastAsia"/>
        </w:rPr>
        <w:t>7</w:t>
      </w:r>
      <w:r w:rsidRPr="000649EC">
        <w:t>% at CSI overhead B (medium overhead);</w:t>
      </w:r>
    </w:p>
    <w:p w14:paraId="7A48725A" w14:textId="77777777" w:rsidR="00D21FA3" w:rsidRPr="000649EC" w:rsidRDefault="00D21FA3" w:rsidP="00D21FA3">
      <w:pPr>
        <w:pStyle w:val="ListParagraph"/>
        <w:numPr>
          <w:ilvl w:val="1"/>
          <w:numId w:val="38"/>
        </w:numPr>
        <w:spacing w:line="240" w:lineRule="auto"/>
        <w:contextualSpacing w:val="0"/>
      </w:pPr>
      <w:r w:rsidRPr="000649EC">
        <w:t xml:space="preserve">5 sources [Huawei, Nokia, vivo, OPPO, Fujitsu] observe the performance gain of </w:t>
      </w:r>
      <w:r w:rsidRPr="000649EC">
        <w:rPr>
          <w:rFonts w:hint="eastAsia"/>
        </w:rPr>
        <w:t>1</w:t>
      </w:r>
      <w:r w:rsidRPr="000649EC">
        <w:t>.1%~11% at CSI overhead C (large overhead);</w:t>
      </w:r>
    </w:p>
    <w:p w14:paraId="4857DA3C" w14:textId="77777777" w:rsidR="00D21FA3" w:rsidRPr="000649EC" w:rsidRDefault="00D21FA3" w:rsidP="00D21FA3">
      <w:pPr>
        <w:pStyle w:val="ListParagraph"/>
        <w:numPr>
          <w:ilvl w:val="0"/>
          <w:numId w:val="38"/>
        </w:numPr>
        <w:spacing w:line="240" w:lineRule="auto"/>
        <w:contextualSpacing w:val="0"/>
      </w:pPr>
      <w:r w:rsidRPr="000649EC">
        <w:rPr>
          <w:rFonts w:hint="eastAsia"/>
        </w:rPr>
        <w:t>F</w:t>
      </w:r>
      <w:r w:rsidRPr="000649EC">
        <w:t xml:space="preserve">or Max rank 2, 7 sources [Huawei, Nokia, vivo, Fujitsu, Qualcomm, Intel, InterDigital] observe the performance gain of </w:t>
      </w:r>
      <w:r w:rsidRPr="000649EC">
        <w:rPr>
          <w:rFonts w:hint="eastAsia"/>
        </w:rPr>
        <w:t>0</w:t>
      </w:r>
      <w:r w:rsidRPr="000649EC">
        <w:t>.2%~15%</w:t>
      </w:r>
    </w:p>
    <w:p w14:paraId="6D5C0D3B" w14:textId="77777777" w:rsidR="00D21FA3" w:rsidRPr="000649EC" w:rsidRDefault="00D21FA3" w:rsidP="00D21FA3">
      <w:pPr>
        <w:pStyle w:val="ListParagraph"/>
        <w:numPr>
          <w:ilvl w:val="1"/>
          <w:numId w:val="38"/>
        </w:numPr>
        <w:spacing w:line="240" w:lineRule="auto"/>
        <w:contextualSpacing w:val="0"/>
      </w:pPr>
      <w:r w:rsidRPr="000649EC">
        <w:t>7 sources [Huawei, Nokia, vivo, Fujitsu, Qualcomm, Intel, InterDigital] observe the performance gain of 4%</w:t>
      </w:r>
      <w:r w:rsidRPr="000649EC">
        <w:rPr>
          <w:rFonts w:hint="eastAsia"/>
        </w:rPr>
        <w:t>~1</w:t>
      </w:r>
      <w:r w:rsidRPr="000649EC">
        <w:t>5% at CSI overhead A (small overhead);</w:t>
      </w:r>
    </w:p>
    <w:p w14:paraId="7F747DAD" w14:textId="77777777" w:rsidR="00D21FA3" w:rsidRPr="000649EC" w:rsidRDefault="00D21FA3" w:rsidP="00D21FA3">
      <w:pPr>
        <w:pStyle w:val="ListParagraph"/>
        <w:numPr>
          <w:ilvl w:val="1"/>
          <w:numId w:val="38"/>
        </w:numPr>
        <w:spacing w:line="240" w:lineRule="auto"/>
        <w:contextualSpacing w:val="0"/>
      </w:pPr>
      <w:r w:rsidRPr="000649EC">
        <w:t>7 sources [Huawei, Nokia, vivo, Fujitsu, Qualcomm, Intel, InterDigital] observe the performance gain of 4%~10% at CSI overhead B (medium overhead);</w:t>
      </w:r>
    </w:p>
    <w:p w14:paraId="33064FC2" w14:textId="77777777" w:rsidR="00D21FA3" w:rsidRPr="000649EC" w:rsidRDefault="00D21FA3" w:rsidP="00D21FA3">
      <w:pPr>
        <w:pStyle w:val="ListParagraph"/>
        <w:numPr>
          <w:ilvl w:val="1"/>
          <w:numId w:val="38"/>
        </w:numPr>
        <w:spacing w:line="240" w:lineRule="auto"/>
        <w:contextualSpacing w:val="0"/>
      </w:pPr>
      <w:r w:rsidRPr="000649EC">
        <w:t>7 sources [Huawei, Nokia, vivo, Fujitsu, Qualcomm, Intel, InterDigital] observe the performance gain of -</w:t>
      </w:r>
      <w:r w:rsidRPr="000649EC">
        <w:rPr>
          <w:rFonts w:hint="eastAsia"/>
        </w:rPr>
        <w:t>0</w:t>
      </w:r>
      <w:r w:rsidRPr="000649EC">
        <w:t>.2%~14% at CSI overhead C (large overhead);</w:t>
      </w:r>
    </w:p>
    <w:p w14:paraId="142E8D56" w14:textId="77777777" w:rsidR="00D21FA3" w:rsidRPr="000649EC" w:rsidRDefault="00D21FA3" w:rsidP="00D21FA3">
      <w:pPr>
        <w:pStyle w:val="ListParagraph"/>
        <w:numPr>
          <w:ilvl w:val="1"/>
          <w:numId w:val="38"/>
        </w:numPr>
        <w:spacing w:line="240" w:lineRule="auto"/>
        <w:contextualSpacing w:val="0"/>
      </w:pPr>
      <w:r w:rsidRPr="000649EC">
        <w:t xml:space="preserve">Note: 1 source [Xiaomi] observe gain of </w:t>
      </w:r>
      <w:r w:rsidRPr="000649EC">
        <w:rPr>
          <w:rFonts w:hint="eastAsia"/>
        </w:rPr>
        <w:t>2</w:t>
      </w:r>
      <w:r w:rsidRPr="000649EC">
        <w:t>4.47%~</w:t>
      </w:r>
      <w:r w:rsidRPr="000649EC">
        <w:rPr>
          <w:rFonts w:hint="eastAsia"/>
        </w:rPr>
        <w:t>2</w:t>
      </w:r>
      <w:r w:rsidRPr="000649EC">
        <w:t>8.24%</w:t>
      </w:r>
      <w:r w:rsidRPr="000649EC">
        <w:rPr>
          <w:rFonts w:hint="eastAsia"/>
          <w:lang w:eastAsia="zh-CN"/>
        </w:rPr>
        <w:t>,</w:t>
      </w:r>
      <w:r w:rsidRPr="000649EC">
        <w:t xml:space="preserve"> over CSI overhead A</w:t>
      </w:r>
      <w:r w:rsidRPr="000649EC">
        <w:rPr>
          <w:rFonts w:hint="eastAsia"/>
          <w:lang w:eastAsia="zh-CN"/>
        </w:rPr>
        <w:t>/</w:t>
      </w:r>
      <w:r w:rsidRPr="000649EC">
        <w:rPr>
          <w:lang w:eastAsia="zh-CN"/>
        </w:rPr>
        <w:t xml:space="preserve">B/C, </w:t>
      </w:r>
      <w:r w:rsidRPr="000649EC">
        <w:t>which bias from the majority ranges.</w:t>
      </w:r>
    </w:p>
    <w:p w14:paraId="58F0D722" w14:textId="77777777" w:rsidR="00D21FA3" w:rsidRPr="000649EC" w:rsidRDefault="00D21FA3" w:rsidP="00D21FA3">
      <w:pPr>
        <w:pStyle w:val="ListParagraph"/>
        <w:numPr>
          <w:ilvl w:val="0"/>
          <w:numId w:val="38"/>
        </w:numPr>
        <w:spacing w:line="240" w:lineRule="auto"/>
        <w:contextualSpacing w:val="0"/>
      </w:pPr>
      <w:r w:rsidRPr="000649EC">
        <w:rPr>
          <w:rFonts w:hint="eastAsia"/>
          <w:lang w:eastAsia="zh-CN"/>
        </w:rPr>
        <w:t>N</w:t>
      </w:r>
      <w:r w:rsidRPr="000649EC">
        <w:rPr>
          <w:lang w:eastAsia="zh-CN"/>
        </w:rPr>
        <w:t>ote: For Max rank 4, 1 source</w:t>
      </w:r>
      <w:r w:rsidRPr="000649EC">
        <w:t xml:space="preserve"> [ZTE] observes gain of 7.44%~</w:t>
      </w:r>
      <w:r w:rsidRPr="000649EC">
        <w:rPr>
          <w:rFonts w:hint="eastAsia"/>
        </w:rPr>
        <w:t>9</w:t>
      </w:r>
      <w:r w:rsidRPr="000649EC">
        <w:t>.95% over CSI overhead A</w:t>
      </w:r>
      <w:r w:rsidRPr="000649EC">
        <w:rPr>
          <w:rFonts w:hint="eastAsia"/>
          <w:lang w:eastAsia="zh-CN"/>
        </w:rPr>
        <w:t>/</w:t>
      </w:r>
      <w:r w:rsidRPr="000649EC">
        <w:rPr>
          <w:lang w:eastAsia="zh-CN"/>
        </w:rPr>
        <w:t>B/C.</w:t>
      </w:r>
    </w:p>
    <w:p w14:paraId="2A7A2AB7" w14:textId="77777777" w:rsidR="00D21FA3" w:rsidRPr="000649EC" w:rsidRDefault="00D21FA3" w:rsidP="00D21FA3">
      <w:pPr>
        <w:pStyle w:val="ListParagraph"/>
        <w:numPr>
          <w:ilvl w:val="0"/>
          <w:numId w:val="38"/>
        </w:numPr>
        <w:spacing w:line="240" w:lineRule="auto"/>
        <w:contextualSpacing w:val="0"/>
      </w:pPr>
      <w:r w:rsidRPr="000649EC">
        <w:t>Note: the above results are based on the following assumptions besides the assumptions of the agreed EVM table</w:t>
      </w:r>
    </w:p>
    <w:p w14:paraId="2BC56F85" w14:textId="77777777" w:rsidR="00D21FA3" w:rsidRPr="000649EC" w:rsidRDefault="00D21FA3" w:rsidP="00D21FA3">
      <w:pPr>
        <w:pStyle w:val="ListParagraph"/>
        <w:numPr>
          <w:ilvl w:val="1"/>
          <w:numId w:val="38"/>
        </w:numPr>
        <w:spacing w:line="240" w:lineRule="auto"/>
        <w:contextualSpacing w:val="0"/>
      </w:pPr>
      <w:r w:rsidRPr="000649EC">
        <w:t>Precoding matrix</w:t>
      </w:r>
      <w:r w:rsidRPr="000649EC">
        <w:rPr>
          <w:rFonts w:hint="eastAsia"/>
        </w:rPr>
        <w:t xml:space="preserve"> o</w:t>
      </w:r>
      <w:r w:rsidRPr="000649EC">
        <w:t>f the current CSI is used as the model input.</w:t>
      </w:r>
    </w:p>
    <w:p w14:paraId="50540E44" w14:textId="77777777" w:rsidR="00D21FA3" w:rsidRPr="000649EC" w:rsidRDefault="00D21FA3" w:rsidP="00D21FA3">
      <w:pPr>
        <w:pStyle w:val="ListParagraph"/>
        <w:numPr>
          <w:ilvl w:val="1"/>
          <w:numId w:val="38"/>
        </w:numPr>
        <w:spacing w:line="240" w:lineRule="auto"/>
        <w:contextualSpacing w:val="0"/>
      </w:pPr>
      <w:r w:rsidRPr="000649EC">
        <w:t>Training data samples are not quantized, i.e., Float32 is used/represented.</w:t>
      </w:r>
    </w:p>
    <w:p w14:paraId="43B43572" w14:textId="77777777" w:rsidR="00D21FA3" w:rsidRPr="000649EC" w:rsidRDefault="00D21FA3" w:rsidP="00D21FA3">
      <w:pPr>
        <w:pStyle w:val="ListParagraph"/>
        <w:numPr>
          <w:ilvl w:val="1"/>
          <w:numId w:val="38"/>
        </w:numPr>
        <w:spacing w:line="240" w:lineRule="auto"/>
        <w:contextualSpacing w:val="0"/>
      </w:pPr>
      <w:r w:rsidRPr="000649EC">
        <w:t>1-on-1 joint training is assumed.</w:t>
      </w:r>
    </w:p>
    <w:p w14:paraId="73734215" w14:textId="77777777" w:rsidR="00D21FA3" w:rsidRPr="000649EC" w:rsidRDefault="00D21FA3" w:rsidP="00D21FA3">
      <w:pPr>
        <w:pStyle w:val="ListParagraph"/>
        <w:numPr>
          <w:ilvl w:val="1"/>
          <w:numId w:val="38"/>
        </w:numPr>
        <w:spacing w:line="240" w:lineRule="auto"/>
        <w:contextualSpacing w:val="0"/>
      </w:pPr>
      <w:r w:rsidRPr="000649EC">
        <w:lastRenderedPageBreak/>
        <w:t>Benchmark is Rel-16 Type II codebook.</w:t>
      </w:r>
    </w:p>
    <w:p w14:paraId="27BB2082" w14:textId="77777777" w:rsidR="00D21FA3" w:rsidRPr="000649EC" w:rsidRDefault="00D21FA3" w:rsidP="00D21FA3">
      <w:pPr>
        <w:pStyle w:val="ListParagraph"/>
        <w:numPr>
          <w:ilvl w:val="1"/>
          <w:numId w:val="38"/>
        </w:numPr>
        <w:spacing w:line="240" w:lineRule="auto"/>
        <w:contextualSpacing w:val="0"/>
      </w:pPr>
      <w:r w:rsidRPr="000649EC">
        <w:t>Note: Results refer to Table 5.5-1 of R1-2306061</w:t>
      </w:r>
    </w:p>
    <w:p w14:paraId="50DADEE3" w14:textId="77777777" w:rsidR="00D21FA3" w:rsidRDefault="00D21FA3" w:rsidP="00D21FA3">
      <w:pPr>
        <w:rPr>
          <w:i/>
          <w:iCs/>
        </w:rPr>
      </w:pPr>
    </w:p>
    <w:p w14:paraId="77A58520" w14:textId="77777777" w:rsidR="00D21FA3" w:rsidRDefault="00D21FA3" w:rsidP="00D21FA3">
      <w:r w:rsidRPr="003274D8">
        <w:rPr>
          <w:b/>
        </w:rPr>
        <w:t>Observation</w:t>
      </w:r>
      <w:r w:rsidRPr="003274D8">
        <w:t xml:space="preserve"> </w:t>
      </w:r>
    </w:p>
    <w:p w14:paraId="23F11496" w14:textId="77777777" w:rsidR="00D21FA3" w:rsidRPr="003274D8" w:rsidRDefault="00D21FA3" w:rsidP="00D21FA3">
      <w:pPr>
        <w:rPr>
          <w:bCs/>
        </w:rPr>
      </w:pPr>
      <w:r w:rsidRPr="003274D8">
        <w:t xml:space="preserve">For the evaluation of </w:t>
      </w:r>
      <w:r w:rsidRPr="003274D8">
        <w:rPr>
          <w:bCs/>
        </w:rPr>
        <w:t>AI/ML based CSI compression</w:t>
      </w:r>
      <w:r w:rsidRPr="003274D8">
        <w:t xml:space="preserve">, till the RAN1#113 meeting, </w:t>
      </w:r>
      <w:r w:rsidRPr="003274D8">
        <w:rPr>
          <w:bCs/>
        </w:rPr>
        <w:t xml:space="preserve">compared to the benchmark, in terms of 5% UPT </w:t>
      </w:r>
      <w:r w:rsidRPr="003274D8">
        <w:rPr>
          <w:rFonts w:hint="eastAsia"/>
          <w:bCs/>
        </w:rPr>
        <w:t>unde</w:t>
      </w:r>
      <w:r w:rsidRPr="003274D8">
        <w:rPr>
          <w:bCs/>
        </w:rPr>
        <w:t xml:space="preserve">r </w:t>
      </w:r>
      <w:r w:rsidRPr="003274D8">
        <w:rPr>
          <w:rFonts w:hint="eastAsia"/>
          <w:bCs/>
        </w:rPr>
        <w:t>fu</w:t>
      </w:r>
      <w:r w:rsidRPr="003274D8">
        <w:rPr>
          <w:bCs/>
        </w:rPr>
        <w:t>ll buffer</w:t>
      </w:r>
      <w:r w:rsidRPr="003274D8">
        <w:t>,</w:t>
      </w:r>
    </w:p>
    <w:p w14:paraId="72AF90FC" w14:textId="77777777" w:rsidR="00D21FA3" w:rsidRPr="003274D8" w:rsidRDefault="00D21FA3" w:rsidP="00D21FA3">
      <w:pPr>
        <w:pStyle w:val="ListParagraph"/>
        <w:numPr>
          <w:ilvl w:val="0"/>
          <w:numId w:val="38"/>
        </w:numPr>
        <w:spacing w:line="240" w:lineRule="auto"/>
        <w:contextualSpacing w:val="0"/>
      </w:pPr>
      <w:r w:rsidRPr="003274D8">
        <w:rPr>
          <w:rFonts w:hint="eastAsia"/>
        </w:rPr>
        <w:t>F</w:t>
      </w:r>
      <w:r w:rsidRPr="003274D8">
        <w:t xml:space="preserve">or Max rank 1, 3 sources [Nokia, vivo, Fujitsu] observe the performance gain of </w:t>
      </w:r>
      <w:r w:rsidRPr="003274D8">
        <w:rPr>
          <w:rFonts w:hint="eastAsia"/>
        </w:rPr>
        <w:t>0</w:t>
      </w:r>
      <w:r w:rsidRPr="003274D8">
        <w:t>%~</w:t>
      </w:r>
      <w:r w:rsidRPr="003274D8">
        <w:rPr>
          <w:rFonts w:hint="eastAsia"/>
        </w:rPr>
        <w:t>2</w:t>
      </w:r>
      <w:r w:rsidRPr="003274D8">
        <w:t>0.9%</w:t>
      </w:r>
    </w:p>
    <w:p w14:paraId="545A1339" w14:textId="77777777" w:rsidR="00D21FA3" w:rsidRPr="003274D8" w:rsidRDefault="00D21FA3" w:rsidP="00D21FA3">
      <w:pPr>
        <w:pStyle w:val="ListParagraph"/>
        <w:numPr>
          <w:ilvl w:val="1"/>
          <w:numId w:val="38"/>
        </w:numPr>
        <w:spacing w:line="240" w:lineRule="auto"/>
        <w:contextualSpacing w:val="0"/>
      </w:pPr>
      <w:r w:rsidRPr="003274D8">
        <w:t xml:space="preserve">3 sources [Nokia, vivo, Fujitsu] observe the performance gain of </w:t>
      </w:r>
      <w:r w:rsidRPr="003274D8">
        <w:rPr>
          <w:rFonts w:hint="eastAsia"/>
        </w:rPr>
        <w:t>2</w:t>
      </w:r>
      <w:r w:rsidRPr="003274D8">
        <w:t>.5%~</w:t>
      </w:r>
      <w:r w:rsidRPr="003274D8">
        <w:rPr>
          <w:rFonts w:hint="eastAsia"/>
        </w:rPr>
        <w:t>2</w:t>
      </w:r>
      <w:r w:rsidRPr="003274D8">
        <w:t>0.9% at CSI overhead A (small overhead);</w:t>
      </w:r>
    </w:p>
    <w:p w14:paraId="1EA05F54" w14:textId="77777777" w:rsidR="00D21FA3" w:rsidRPr="003274D8" w:rsidRDefault="00D21FA3" w:rsidP="00D21FA3">
      <w:pPr>
        <w:pStyle w:val="ListParagraph"/>
        <w:numPr>
          <w:ilvl w:val="1"/>
          <w:numId w:val="38"/>
        </w:numPr>
        <w:spacing w:line="240" w:lineRule="auto"/>
        <w:contextualSpacing w:val="0"/>
      </w:pPr>
      <w:r w:rsidRPr="003274D8">
        <w:t xml:space="preserve">3 sources [Nokia, vivo, Fujitsu] observe the performance gain of </w:t>
      </w:r>
      <w:r w:rsidRPr="003274D8">
        <w:rPr>
          <w:rFonts w:hint="eastAsia"/>
        </w:rPr>
        <w:t>2</w:t>
      </w:r>
      <w:r w:rsidRPr="003274D8">
        <w:t>.3%~</w:t>
      </w:r>
      <w:r w:rsidRPr="003274D8">
        <w:rPr>
          <w:rFonts w:hint="eastAsia"/>
        </w:rPr>
        <w:t>1</w:t>
      </w:r>
      <w:r w:rsidRPr="003274D8">
        <w:t>7.4% at CSI overhead B (medium overhead);</w:t>
      </w:r>
    </w:p>
    <w:p w14:paraId="0975E965" w14:textId="77777777" w:rsidR="00D21FA3" w:rsidRPr="003274D8" w:rsidRDefault="00D21FA3" w:rsidP="00D21FA3">
      <w:pPr>
        <w:pStyle w:val="ListParagraph"/>
        <w:numPr>
          <w:ilvl w:val="1"/>
          <w:numId w:val="38"/>
        </w:numPr>
        <w:spacing w:line="240" w:lineRule="auto"/>
        <w:contextualSpacing w:val="0"/>
      </w:pPr>
      <w:r w:rsidRPr="003274D8">
        <w:t xml:space="preserve">3 sources [Nokia, vivo, Fujitsu] observe the performance gain of </w:t>
      </w:r>
      <w:r w:rsidRPr="003274D8">
        <w:rPr>
          <w:rFonts w:hint="eastAsia"/>
        </w:rPr>
        <w:t>0</w:t>
      </w:r>
      <w:r w:rsidRPr="003274D8">
        <w:t>%~</w:t>
      </w:r>
      <w:r w:rsidRPr="003274D8">
        <w:rPr>
          <w:rFonts w:hint="eastAsia"/>
        </w:rPr>
        <w:t>6</w:t>
      </w:r>
      <w:r w:rsidRPr="003274D8">
        <w:t>.62% at CSI overhead C (large overhead);</w:t>
      </w:r>
    </w:p>
    <w:p w14:paraId="0B876CEF" w14:textId="77777777" w:rsidR="00D21FA3" w:rsidRPr="003274D8" w:rsidRDefault="00D21FA3" w:rsidP="00D21FA3">
      <w:pPr>
        <w:pStyle w:val="ListParagraph"/>
        <w:numPr>
          <w:ilvl w:val="0"/>
          <w:numId w:val="38"/>
        </w:numPr>
        <w:spacing w:line="240" w:lineRule="auto"/>
        <w:contextualSpacing w:val="0"/>
      </w:pPr>
      <w:r w:rsidRPr="003274D8">
        <w:rPr>
          <w:rFonts w:hint="eastAsia"/>
        </w:rPr>
        <w:t>F</w:t>
      </w:r>
      <w:r w:rsidRPr="003274D8">
        <w:t>or Max rank 2, 5 sources [Nokia, vivo, Fujitsu, Qualcomm, Intel] observe the performance gain of -7%~</w:t>
      </w:r>
      <w:r w:rsidRPr="003274D8">
        <w:rPr>
          <w:rFonts w:hint="eastAsia"/>
        </w:rPr>
        <w:t>1</w:t>
      </w:r>
      <w:r w:rsidRPr="003274D8">
        <w:t>4.9%</w:t>
      </w:r>
    </w:p>
    <w:p w14:paraId="656ACADD" w14:textId="77777777" w:rsidR="00D21FA3" w:rsidRPr="003274D8" w:rsidRDefault="00D21FA3" w:rsidP="00D21FA3">
      <w:pPr>
        <w:pStyle w:val="ListParagraph"/>
        <w:numPr>
          <w:ilvl w:val="1"/>
          <w:numId w:val="38"/>
        </w:numPr>
        <w:spacing w:line="240" w:lineRule="auto"/>
        <w:contextualSpacing w:val="0"/>
      </w:pPr>
      <w:r w:rsidRPr="003274D8">
        <w:t>5 sources [Nokia, vivo, Fujitsu, Qualcomm, Intel] observe the performance gain of 4.1%~</w:t>
      </w:r>
      <w:r w:rsidRPr="003274D8">
        <w:rPr>
          <w:rFonts w:hint="eastAsia"/>
        </w:rPr>
        <w:t>1</w:t>
      </w:r>
      <w:r w:rsidRPr="003274D8">
        <w:t>4.9% at CSI overhead A (small overhead);</w:t>
      </w:r>
    </w:p>
    <w:p w14:paraId="4CF56969" w14:textId="77777777" w:rsidR="00D21FA3" w:rsidRPr="003274D8" w:rsidRDefault="00D21FA3" w:rsidP="00D21FA3">
      <w:pPr>
        <w:pStyle w:val="ListParagraph"/>
        <w:numPr>
          <w:ilvl w:val="1"/>
          <w:numId w:val="38"/>
        </w:numPr>
        <w:spacing w:line="240" w:lineRule="auto"/>
        <w:contextualSpacing w:val="0"/>
      </w:pPr>
      <w:r w:rsidRPr="003274D8">
        <w:t xml:space="preserve">5 sources [Nokia, vivo, Fujitsu, Qualcomm, Intel] observe the performance gain of </w:t>
      </w:r>
      <w:r w:rsidRPr="003274D8">
        <w:rPr>
          <w:rFonts w:hint="eastAsia"/>
        </w:rPr>
        <w:t>0</w:t>
      </w:r>
      <w:r w:rsidRPr="003274D8">
        <w:t>.3%~4% at CSI overhead B (medium overhead);</w:t>
      </w:r>
    </w:p>
    <w:p w14:paraId="7DD9B4E9" w14:textId="77777777" w:rsidR="00D21FA3" w:rsidRPr="003274D8" w:rsidRDefault="00D21FA3" w:rsidP="00D21FA3">
      <w:pPr>
        <w:pStyle w:val="ListParagraph"/>
        <w:numPr>
          <w:ilvl w:val="1"/>
          <w:numId w:val="38"/>
        </w:numPr>
        <w:spacing w:line="240" w:lineRule="auto"/>
        <w:contextualSpacing w:val="0"/>
      </w:pPr>
      <w:r w:rsidRPr="003274D8">
        <w:t>5 sources [Nokia, vivo, Fujitsu, Qualcomm, Intel] observe the performance gain of -7%~</w:t>
      </w:r>
      <w:r w:rsidRPr="003274D8">
        <w:rPr>
          <w:rFonts w:hint="eastAsia"/>
        </w:rPr>
        <w:t>6</w:t>
      </w:r>
      <w:r w:rsidRPr="003274D8">
        <w:t>.03% at CSI overhead C (large overhead);</w:t>
      </w:r>
    </w:p>
    <w:p w14:paraId="23FE51B2" w14:textId="77777777" w:rsidR="00D21FA3" w:rsidRPr="003274D8" w:rsidRDefault="00D21FA3" w:rsidP="00D21FA3">
      <w:pPr>
        <w:pStyle w:val="ListParagraph"/>
        <w:numPr>
          <w:ilvl w:val="1"/>
          <w:numId w:val="38"/>
        </w:numPr>
        <w:spacing w:line="240" w:lineRule="auto"/>
        <w:contextualSpacing w:val="0"/>
      </w:pPr>
      <w:r w:rsidRPr="003274D8">
        <w:t xml:space="preserve">Note: 1 source [Xiaomi] observe gain of </w:t>
      </w:r>
      <w:r w:rsidRPr="003274D8">
        <w:rPr>
          <w:rFonts w:hint="eastAsia"/>
        </w:rPr>
        <w:t>8</w:t>
      </w:r>
      <w:r w:rsidRPr="003274D8">
        <w:t>.76%~</w:t>
      </w:r>
      <w:r w:rsidRPr="003274D8">
        <w:rPr>
          <w:rFonts w:hint="eastAsia"/>
        </w:rPr>
        <w:t>3</w:t>
      </w:r>
      <w:r w:rsidRPr="003274D8">
        <w:t>0.17%</w:t>
      </w:r>
      <w:r w:rsidRPr="003274D8">
        <w:rPr>
          <w:rFonts w:hint="eastAsia"/>
          <w:lang w:eastAsia="zh-CN"/>
        </w:rPr>
        <w:t>,</w:t>
      </w:r>
      <w:r w:rsidRPr="003274D8">
        <w:t xml:space="preserve"> over CSI overhead A</w:t>
      </w:r>
      <w:r w:rsidRPr="003274D8">
        <w:rPr>
          <w:rFonts w:hint="eastAsia"/>
          <w:lang w:eastAsia="zh-CN"/>
        </w:rPr>
        <w:t>/</w:t>
      </w:r>
      <w:r w:rsidRPr="003274D8">
        <w:rPr>
          <w:lang w:eastAsia="zh-CN"/>
        </w:rPr>
        <w:t xml:space="preserve">B/C, </w:t>
      </w:r>
      <w:r w:rsidRPr="003274D8">
        <w:t>which bias from the majority ranges.</w:t>
      </w:r>
    </w:p>
    <w:p w14:paraId="6E90E7A9" w14:textId="77777777" w:rsidR="00D21FA3" w:rsidRPr="003274D8" w:rsidRDefault="00D21FA3" w:rsidP="00D21FA3">
      <w:pPr>
        <w:pStyle w:val="ListParagraph"/>
        <w:numPr>
          <w:ilvl w:val="0"/>
          <w:numId w:val="38"/>
        </w:numPr>
        <w:spacing w:line="240" w:lineRule="auto"/>
        <w:contextualSpacing w:val="0"/>
      </w:pPr>
      <w:r w:rsidRPr="003274D8">
        <w:rPr>
          <w:rFonts w:hint="eastAsia"/>
          <w:lang w:eastAsia="zh-CN"/>
        </w:rPr>
        <w:t>N</w:t>
      </w:r>
      <w:r w:rsidRPr="003274D8">
        <w:rPr>
          <w:lang w:eastAsia="zh-CN"/>
        </w:rPr>
        <w:t>ote: For Max rank 4, 1 source</w:t>
      </w:r>
      <w:r w:rsidRPr="003274D8">
        <w:t xml:space="preserve"> [ZTE] observes gain of 3.59%~</w:t>
      </w:r>
      <w:r>
        <w:t>6</w:t>
      </w:r>
      <w:r w:rsidRPr="003274D8">
        <w:t>.</w:t>
      </w:r>
      <w:r>
        <w:t>15</w:t>
      </w:r>
      <w:r w:rsidRPr="003274D8">
        <w:t>% over CSI overhead A</w:t>
      </w:r>
      <w:r w:rsidRPr="003274D8">
        <w:rPr>
          <w:rFonts w:hint="eastAsia"/>
          <w:lang w:eastAsia="zh-CN"/>
        </w:rPr>
        <w:t>/</w:t>
      </w:r>
      <w:r w:rsidRPr="003274D8">
        <w:rPr>
          <w:lang w:eastAsia="zh-CN"/>
        </w:rPr>
        <w:t>B/C.</w:t>
      </w:r>
    </w:p>
    <w:p w14:paraId="481441F8" w14:textId="77777777" w:rsidR="00D21FA3" w:rsidRPr="003274D8" w:rsidRDefault="00D21FA3" w:rsidP="00D21FA3">
      <w:pPr>
        <w:pStyle w:val="ListParagraph"/>
        <w:numPr>
          <w:ilvl w:val="0"/>
          <w:numId w:val="38"/>
        </w:numPr>
        <w:spacing w:line="240" w:lineRule="auto"/>
        <w:contextualSpacing w:val="0"/>
      </w:pPr>
      <w:r w:rsidRPr="003274D8">
        <w:t>Note: the above results are based on the following assumptions besides the assumptions of the agreed EVM table</w:t>
      </w:r>
    </w:p>
    <w:p w14:paraId="4C339F6F" w14:textId="77777777" w:rsidR="00D21FA3" w:rsidRPr="003274D8" w:rsidRDefault="00D21FA3" w:rsidP="00D21FA3">
      <w:pPr>
        <w:pStyle w:val="ListParagraph"/>
        <w:numPr>
          <w:ilvl w:val="1"/>
          <w:numId w:val="38"/>
        </w:numPr>
        <w:spacing w:line="240" w:lineRule="auto"/>
        <w:contextualSpacing w:val="0"/>
      </w:pPr>
      <w:r w:rsidRPr="003274D8">
        <w:t>Precoding matrix</w:t>
      </w:r>
      <w:r w:rsidRPr="003274D8">
        <w:rPr>
          <w:rFonts w:hint="eastAsia"/>
        </w:rPr>
        <w:t xml:space="preserve"> o</w:t>
      </w:r>
      <w:r w:rsidRPr="003274D8">
        <w:t>f the current CSI is used as the model input.</w:t>
      </w:r>
    </w:p>
    <w:p w14:paraId="73784514" w14:textId="77777777" w:rsidR="00D21FA3" w:rsidRPr="003274D8" w:rsidRDefault="00D21FA3" w:rsidP="00D21FA3">
      <w:pPr>
        <w:pStyle w:val="ListParagraph"/>
        <w:numPr>
          <w:ilvl w:val="1"/>
          <w:numId w:val="38"/>
        </w:numPr>
        <w:spacing w:line="240" w:lineRule="auto"/>
        <w:contextualSpacing w:val="0"/>
      </w:pPr>
      <w:r w:rsidRPr="003274D8">
        <w:t>Training data samples are not quantized, i.e., Float32 is used/represented.</w:t>
      </w:r>
    </w:p>
    <w:p w14:paraId="67FF15B6" w14:textId="77777777" w:rsidR="00D21FA3" w:rsidRPr="003274D8" w:rsidRDefault="00D21FA3" w:rsidP="00D21FA3">
      <w:pPr>
        <w:pStyle w:val="ListParagraph"/>
        <w:numPr>
          <w:ilvl w:val="1"/>
          <w:numId w:val="38"/>
        </w:numPr>
        <w:spacing w:line="240" w:lineRule="auto"/>
        <w:contextualSpacing w:val="0"/>
      </w:pPr>
      <w:r w:rsidRPr="003274D8">
        <w:t>1-on-1 joint training is assumed.</w:t>
      </w:r>
    </w:p>
    <w:p w14:paraId="3FF0D44A" w14:textId="77777777" w:rsidR="00D21FA3" w:rsidRPr="003274D8" w:rsidRDefault="00D21FA3" w:rsidP="00D21FA3">
      <w:pPr>
        <w:pStyle w:val="ListParagraph"/>
        <w:numPr>
          <w:ilvl w:val="1"/>
          <w:numId w:val="38"/>
        </w:numPr>
        <w:spacing w:line="240" w:lineRule="auto"/>
        <w:contextualSpacing w:val="0"/>
      </w:pPr>
      <w:r w:rsidRPr="003274D8">
        <w:t>Benchmark is Rel-16 Type II codebook.</w:t>
      </w:r>
    </w:p>
    <w:p w14:paraId="150CE750" w14:textId="77777777" w:rsidR="00D21FA3" w:rsidRPr="003274D8" w:rsidRDefault="00D21FA3" w:rsidP="00D21FA3">
      <w:pPr>
        <w:pStyle w:val="ListParagraph"/>
        <w:numPr>
          <w:ilvl w:val="1"/>
          <w:numId w:val="38"/>
        </w:numPr>
        <w:spacing w:line="240" w:lineRule="auto"/>
        <w:contextualSpacing w:val="0"/>
      </w:pPr>
      <w:r w:rsidRPr="003274D8">
        <w:t>Note: Results refer to Table 5.5-2 of R1-2306061</w:t>
      </w:r>
    </w:p>
    <w:p w14:paraId="2B12A608" w14:textId="77777777" w:rsidR="00D21FA3" w:rsidRPr="003274D8" w:rsidRDefault="00D21FA3" w:rsidP="00D21FA3">
      <w:pPr>
        <w:rPr>
          <w:i/>
          <w:iCs/>
        </w:rPr>
      </w:pPr>
    </w:p>
    <w:p w14:paraId="05783CB4" w14:textId="77777777" w:rsidR="00D21FA3" w:rsidRPr="004F3971" w:rsidRDefault="00D21FA3" w:rsidP="00D21FA3">
      <w:pPr>
        <w:rPr>
          <w:b/>
          <w:highlight w:val="green"/>
          <w:lang w:eastAsia="zh-CN"/>
        </w:rPr>
      </w:pPr>
      <w:r w:rsidRPr="004F3971">
        <w:rPr>
          <w:b/>
          <w:highlight w:val="green"/>
          <w:lang w:eastAsia="zh-CN"/>
        </w:rPr>
        <w:t>Agreement</w:t>
      </w:r>
    </w:p>
    <w:p w14:paraId="70BD76EA" w14:textId="77777777" w:rsidR="00D21FA3" w:rsidRPr="00306BED" w:rsidRDefault="00D21FA3" w:rsidP="00D21FA3">
      <w:pPr>
        <w:rPr>
          <w:szCs w:val="20"/>
          <w:lang w:eastAsia="zh-CN"/>
        </w:rPr>
      </w:pPr>
      <w:r w:rsidRPr="00306BED">
        <w:rPr>
          <w:lang w:eastAsia="zh-CN"/>
        </w:rPr>
        <w:t xml:space="preserve">For the evaluation of the R16 eType II-like codebook based high resolution quantization </w:t>
      </w:r>
      <w:r w:rsidRPr="00306BED">
        <w:rPr>
          <w:szCs w:val="20"/>
          <w:lang w:eastAsia="zh-CN"/>
        </w:rPr>
        <w:t xml:space="preserve">of the ground-truth CSI in the </w:t>
      </w:r>
      <w:r w:rsidRPr="00306BED">
        <w:rPr>
          <w:lang w:eastAsia="zh-CN"/>
        </w:rPr>
        <w:t xml:space="preserve">CSI compression for AI/ML training, regarding the evaluation of </w:t>
      </w:r>
      <w:r w:rsidRPr="00306BED">
        <w:t>new values of eType II parameters</w:t>
      </w:r>
      <w:r w:rsidRPr="00306BED">
        <w:rPr>
          <w:lang w:eastAsia="zh-CN"/>
        </w:rPr>
        <w:t xml:space="preserve">, consider the legacy values of </w:t>
      </w:r>
      <w:r>
        <w:rPr>
          <w:lang w:eastAsia="zh-CN"/>
        </w:rPr>
        <w:t>PC6&amp;</w:t>
      </w:r>
      <w:r w:rsidRPr="00306BED">
        <w:rPr>
          <w:lang w:eastAsia="zh-CN"/>
        </w:rPr>
        <w:t xml:space="preserve">PC8 </w:t>
      </w:r>
      <w:r w:rsidRPr="004F3971">
        <w:rPr>
          <w:strike/>
          <w:lang w:eastAsia="zh-CN"/>
        </w:rPr>
        <w:t xml:space="preserve">as the </w:t>
      </w:r>
      <w:r w:rsidRPr="004F3971">
        <w:rPr>
          <w:strike/>
          <w:szCs w:val="20"/>
          <w:lang w:eastAsia="zh-CN"/>
        </w:rPr>
        <w:t xml:space="preserve">baseline/lower-bound of </w:t>
      </w:r>
      <w:r w:rsidRPr="00306BED">
        <w:rPr>
          <w:szCs w:val="20"/>
          <w:lang w:eastAsia="zh-CN"/>
        </w:rPr>
        <w:t>performance comparison.</w:t>
      </w:r>
    </w:p>
    <w:p w14:paraId="2F87F1AF" w14:textId="77777777" w:rsidR="00D21FA3" w:rsidRPr="00306BED" w:rsidRDefault="00D21FA3" w:rsidP="00D21FA3">
      <w:pPr>
        <w:pStyle w:val="ListParagraph"/>
        <w:numPr>
          <w:ilvl w:val="0"/>
          <w:numId w:val="38"/>
        </w:numPr>
        <w:spacing w:after="0" w:line="240" w:lineRule="auto"/>
        <w:contextualSpacing w:val="0"/>
        <w:rPr>
          <w:lang w:eastAsia="zh-CN"/>
        </w:rPr>
      </w:pPr>
      <w:r w:rsidRPr="00306BED">
        <w:rPr>
          <w:szCs w:val="20"/>
          <w:lang w:eastAsia="zh-CN"/>
        </w:rPr>
        <w:t>Note: it has been agreed that Float32 is adopted as the baseline/upper-bound of performance comparison.</w:t>
      </w:r>
    </w:p>
    <w:p w14:paraId="0D4F9806" w14:textId="77777777" w:rsidR="00D21FA3" w:rsidRPr="00306BED" w:rsidRDefault="00D21FA3" w:rsidP="00D21FA3">
      <w:pPr>
        <w:rPr>
          <w:i/>
          <w:iCs/>
        </w:rPr>
      </w:pPr>
    </w:p>
    <w:p w14:paraId="4187E2AA" w14:textId="77777777" w:rsidR="00D21FA3" w:rsidRPr="00620C23" w:rsidRDefault="00D21FA3" w:rsidP="00D21FA3">
      <w:pPr>
        <w:rPr>
          <w:b/>
        </w:rPr>
      </w:pPr>
      <w:r w:rsidRPr="00620C23">
        <w:rPr>
          <w:b/>
        </w:rPr>
        <w:t xml:space="preserve">Observation </w:t>
      </w:r>
    </w:p>
    <w:p w14:paraId="150F6E59" w14:textId="77777777" w:rsidR="00D21FA3" w:rsidRPr="00620C23" w:rsidRDefault="00D21FA3" w:rsidP="00D21FA3">
      <w:r w:rsidRPr="00620C23">
        <w:lastRenderedPageBreak/>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0C0916F7" w14:textId="77777777" w:rsidR="00D21FA3" w:rsidRPr="00620C23" w:rsidRDefault="00D21FA3" w:rsidP="00D21FA3">
      <w:pPr>
        <w:pStyle w:val="ListParagraph"/>
        <w:numPr>
          <w:ilvl w:val="0"/>
          <w:numId w:val="38"/>
        </w:numPr>
        <w:spacing w:line="240" w:lineRule="auto"/>
        <w:contextualSpacing w:val="0"/>
      </w:pPr>
      <w:r w:rsidRPr="00620C23">
        <w:t>For generalization Case 2, generalized performance may be achieved in general</w:t>
      </w:r>
    </w:p>
    <w:p w14:paraId="53C2B1E9" w14:textId="77777777" w:rsidR="00D21FA3" w:rsidRPr="00620C23" w:rsidRDefault="00D21FA3" w:rsidP="00D21FA3">
      <w:pPr>
        <w:pStyle w:val="ListParagraph"/>
        <w:numPr>
          <w:ilvl w:val="1"/>
          <w:numId w:val="38"/>
        </w:numPr>
        <w:spacing w:line="240" w:lineRule="auto"/>
        <w:contextualSpacing w:val="0"/>
      </w:pPr>
      <w:r w:rsidRPr="00620C23">
        <w:t>If carrier frequency#A is 3.5/4GHz &amp; carrier frequency#B is 2GHz, 3 sources [NTT DOCOMO, Nokia, MediaTek] observe generalized performance of less than -1.72% degradation.</w:t>
      </w:r>
    </w:p>
    <w:p w14:paraId="6F30099D" w14:textId="77777777" w:rsidR="00D21FA3" w:rsidRPr="00620C23" w:rsidRDefault="00D21FA3" w:rsidP="00D21FA3">
      <w:pPr>
        <w:pStyle w:val="ListParagraph"/>
        <w:numPr>
          <w:ilvl w:val="1"/>
          <w:numId w:val="38"/>
        </w:numPr>
        <w:spacing w:line="240" w:lineRule="auto"/>
        <w:contextualSpacing w:val="0"/>
      </w:pPr>
      <w:r w:rsidRPr="00620C23">
        <w:t>If carrier frequency#A is 2GHz &amp; carrier frequency#B is 3.5/4GHz, 4 sources [NTT DOCOMO, Nokia, vivo, MediaTek] observe generalized performance of less than -1% degradation or positive gain.</w:t>
      </w:r>
    </w:p>
    <w:p w14:paraId="20EDC14D" w14:textId="77777777" w:rsidR="00D21FA3" w:rsidRPr="00620C23" w:rsidRDefault="00D21FA3" w:rsidP="00D21FA3">
      <w:pPr>
        <w:pStyle w:val="ListParagraph"/>
        <w:numPr>
          <w:ilvl w:val="2"/>
          <w:numId w:val="38"/>
        </w:numPr>
        <w:spacing w:line="240" w:lineRule="auto"/>
        <w:contextualSpacing w:val="0"/>
      </w:pPr>
      <w:r w:rsidRPr="00620C23">
        <w:t>Note: 1 source [Nokia] observes significant degradations of -6.6%.</w:t>
      </w:r>
    </w:p>
    <w:p w14:paraId="5C1D64CA" w14:textId="77777777" w:rsidR="00D21FA3" w:rsidRPr="00620C23" w:rsidRDefault="00D21FA3" w:rsidP="00D21FA3">
      <w:pPr>
        <w:pStyle w:val="ListParagraph"/>
        <w:numPr>
          <w:ilvl w:val="0"/>
          <w:numId w:val="38"/>
        </w:numPr>
        <w:spacing w:line="240" w:lineRule="auto"/>
        <w:contextualSpacing w:val="0"/>
      </w:pPr>
      <w:r w:rsidRPr="00620C23">
        <w:t>For generalization Case 3, generalized performance of the AI/ML model may be achieved (0%~-0.8% loss or positive gain) for carrier frequency#B subject to any of 2GHz and 3.5/4GHz, if the training dataset is constructed with data samples subject to multiple carrier frequencies including carrier frequency#B, as observed by 4 sources [NTT DOCOMO, Nokia, vivo, MediaTek].</w:t>
      </w:r>
    </w:p>
    <w:p w14:paraId="6EB06D9A" w14:textId="77777777" w:rsidR="00D21FA3" w:rsidRPr="00620C23" w:rsidRDefault="00D21FA3" w:rsidP="00D21FA3">
      <w:pPr>
        <w:pStyle w:val="ListParagraph"/>
        <w:numPr>
          <w:ilvl w:val="1"/>
          <w:numId w:val="38"/>
        </w:numPr>
        <w:spacing w:line="240" w:lineRule="auto"/>
        <w:contextualSpacing w:val="0"/>
      </w:pPr>
      <w:r w:rsidRPr="00620C23">
        <w:t>Minor loss (0%~-0.8%) are observed by 3 sources [Nokia, vivo, MediaTek].</w:t>
      </w:r>
    </w:p>
    <w:p w14:paraId="01698D15" w14:textId="77777777" w:rsidR="00D21FA3" w:rsidRPr="00620C23" w:rsidRDefault="00D21FA3" w:rsidP="00D21FA3">
      <w:pPr>
        <w:pStyle w:val="ListParagraph"/>
        <w:numPr>
          <w:ilvl w:val="1"/>
          <w:numId w:val="38"/>
        </w:numPr>
        <w:spacing w:line="240" w:lineRule="auto"/>
        <w:contextualSpacing w:val="0"/>
      </w:pPr>
      <w:r w:rsidRPr="00620C23">
        <w:t>Positive gains are observed by 4 sources [NTT DOCOMO, Nokia, vivo, MediaTek].</w:t>
      </w:r>
    </w:p>
    <w:p w14:paraId="495613E7" w14:textId="77777777" w:rsidR="00D21FA3" w:rsidRPr="00620C23" w:rsidRDefault="00D21FA3" w:rsidP="00D21FA3">
      <w:pPr>
        <w:pStyle w:val="ListParagraph"/>
        <w:numPr>
          <w:ilvl w:val="1"/>
          <w:numId w:val="38"/>
        </w:numPr>
        <w:spacing w:line="240" w:lineRule="auto"/>
        <w:contextualSpacing w:val="0"/>
      </w:pPr>
      <w:r w:rsidRPr="00620C23">
        <w:t>Note: Significant degradations of up to -4.9% are still observed by 1 source [Nokia] for carrier frequency#B subject to 3.5/4GHz</w:t>
      </w:r>
    </w:p>
    <w:p w14:paraId="06466462" w14:textId="77777777" w:rsidR="00D21FA3" w:rsidRPr="00620C23" w:rsidRDefault="00D21FA3" w:rsidP="00D21FA3">
      <w:pPr>
        <w:pStyle w:val="ListParagraph"/>
        <w:numPr>
          <w:ilvl w:val="0"/>
          <w:numId w:val="38"/>
        </w:numPr>
        <w:spacing w:line="240" w:lineRule="auto"/>
        <w:contextualSpacing w:val="0"/>
      </w:pPr>
      <w:r w:rsidRPr="00620C23">
        <w:t>Note: the above results are based on the following assumptions besides the assumptions of the agreed EVM table</w:t>
      </w:r>
    </w:p>
    <w:p w14:paraId="5585ABE9" w14:textId="77777777" w:rsidR="00D21FA3" w:rsidRPr="00620C23" w:rsidRDefault="00D21FA3" w:rsidP="00D21FA3">
      <w:pPr>
        <w:pStyle w:val="ListParagraph"/>
        <w:numPr>
          <w:ilvl w:val="1"/>
          <w:numId w:val="38"/>
        </w:numPr>
        <w:spacing w:line="240" w:lineRule="auto"/>
        <w:contextualSpacing w:val="0"/>
      </w:pPr>
      <w:r w:rsidRPr="00620C23">
        <w:t>Precoding matrix is used as the model input.</w:t>
      </w:r>
    </w:p>
    <w:p w14:paraId="0420FF36" w14:textId="77777777" w:rsidR="00D21FA3" w:rsidRPr="00620C23" w:rsidRDefault="00D21FA3" w:rsidP="00D21FA3">
      <w:pPr>
        <w:pStyle w:val="ListParagraph"/>
        <w:numPr>
          <w:ilvl w:val="1"/>
          <w:numId w:val="38"/>
        </w:numPr>
        <w:spacing w:line="240" w:lineRule="auto"/>
        <w:contextualSpacing w:val="0"/>
      </w:pPr>
      <w:r w:rsidRPr="00620C23">
        <w:t>Training data samples are not quantized, i.e., Float32 is used/represented.</w:t>
      </w:r>
    </w:p>
    <w:p w14:paraId="00EB6DDF" w14:textId="77777777" w:rsidR="00D21FA3" w:rsidRPr="00620C23" w:rsidRDefault="00D21FA3" w:rsidP="00D21FA3">
      <w:pPr>
        <w:pStyle w:val="ListParagraph"/>
        <w:numPr>
          <w:ilvl w:val="1"/>
          <w:numId w:val="38"/>
        </w:numPr>
        <w:spacing w:line="240" w:lineRule="auto"/>
        <w:contextualSpacing w:val="0"/>
      </w:pPr>
      <w:r w:rsidRPr="00620C23">
        <w:t>1-on-1 joint training is assumed.</w:t>
      </w:r>
    </w:p>
    <w:p w14:paraId="62E2C0C7" w14:textId="77777777" w:rsidR="00D21FA3" w:rsidRPr="00620C23" w:rsidRDefault="00D21FA3" w:rsidP="00D21FA3">
      <w:pPr>
        <w:pStyle w:val="ListParagraph"/>
        <w:numPr>
          <w:ilvl w:val="1"/>
          <w:numId w:val="38"/>
        </w:numPr>
        <w:spacing w:line="240" w:lineRule="auto"/>
        <w:contextualSpacing w:val="0"/>
      </w:pPr>
      <w:r w:rsidRPr="00620C23">
        <w:t>The performance metric is SGCS in linear value for layer 1.</w:t>
      </w:r>
    </w:p>
    <w:p w14:paraId="300A780C" w14:textId="77777777" w:rsidR="00D21FA3" w:rsidRPr="00620C23" w:rsidRDefault="00D21FA3" w:rsidP="00D21FA3">
      <w:pPr>
        <w:pStyle w:val="ListParagraph"/>
        <w:numPr>
          <w:ilvl w:val="1"/>
          <w:numId w:val="38"/>
        </w:numPr>
        <w:spacing w:line="240" w:lineRule="auto"/>
        <w:contextualSpacing w:val="0"/>
      </w:pPr>
      <w:r w:rsidRPr="00620C23">
        <w:rPr>
          <w:rFonts w:hint="eastAsia"/>
          <w:lang w:eastAsia="zh-CN"/>
        </w:rPr>
        <w:t>A</w:t>
      </w:r>
      <w:r w:rsidRPr="00620C23">
        <w:rPr>
          <w:lang w:eastAsia="zh-CN"/>
        </w:rPr>
        <w:t>ntenna layouts are assumed as the same over the different frequency carriers.</w:t>
      </w:r>
    </w:p>
    <w:p w14:paraId="1CAC3CED" w14:textId="77777777" w:rsidR="00D21FA3" w:rsidRPr="00620C23" w:rsidRDefault="00D21FA3" w:rsidP="00D21FA3">
      <w:pPr>
        <w:pStyle w:val="ListParagraph"/>
        <w:numPr>
          <w:ilvl w:val="1"/>
          <w:numId w:val="38"/>
        </w:numPr>
        <w:spacing w:line="240" w:lineRule="auto"/>
        <w:contextualSpacing w:val="0"/>
      </w:pPr>
      <w:r w:rsidRPr="00620C23">
        <w:t>Note: Results refer to Table 5.5-3 of R1-2306061</w:t>
      </w:r>
    </w:p>
    <w:p w14:paraId="16AA1E67" w14:textId="77777777" w:rsidR="00D21FA3" w:rsidRDefault="00D21FA3" w:rsidP="00D21FA3">
      <w:pPr>
        <w:rPr>
          <w:i/>
          <w:iCs/>
        </w:rPr>
      </w:pPr>
    </w:p>
    <w:p w14:paraId="175D01C7" w14:textId="77777777" w:rsidR="00D21FA3" w:rsidRPr="005854B5" w:rsidRDefault="00D21FA3" w:rsidP="00D21FA3">
      <w:pPr>
        <w:rPr>
          <w:b/>
          <w:highlight w:val="darkYellow"/>
          <w:lang w:eastAsia="zh-CN"/>
        </w:rPr>
      </w:pPr>
      <w:r w:rsidRPr="005854B5">
        <w:rPr>
          <w:b/>
          <w:highlight w:val="darkYellow"/>
          <w:lang w:eastAsia="zh-CN"/>
        </w:rPr>
        <w:t>Working Assumption</w:t>
      </w:r>
    </w:p>
    <w:p w14:paraId="6619F726" w14:textId="77777777" w:rsidR="00D21FA3" w:rsidRPr="00D21FA3" w:rsidRDefault="00D21FA3" w:rsidP="00D21FA3">
      <w:pPr>
        <w:rPr>
          <w:lang w:eastAsia="zh-CN"/>
        </w:rPr>
      </w:pPr>
      <w:r w:rsidRPr="00D21FA3">
        <w:rPr>
          <w:lang w:eastAsia="zh-CN"/>
        </w:rPr>
        <w:t>For the template of Table 1. Evaluation results for CSI compression of 1-on-1 joint training without model generalization/scalability, update the entry of CQI determination method(s) to include also the RI determination:</w:t>
      </w:r>
    </w:p>
    <w:tbl>
      <w:tblPr>
        <w:tblW w:w="6040" w:type="dxa"/>
        <w:jc w:val="center"/>
        <w:tblLook w:val="04A0" w:firstRow="1" w:lastRow="0" w:firstColumn="1" w:lastColumn="0" w:noHBand="0" w:noVBand="1"/>
      </w:tblPr>
      <w:tblGrid>
        <w:gridCol w:w="2720"/>
        <w:gridCol w:w="3320"/>
      </w:tblGrid>
      <w:tr w:rsidR="00D21FA3" w:rsidRPr="005854B5" w14:paraId="334CC89A" w14:textId="77777777" w:rsidTr="000B01D3">
        <w:trPr>
          <w:trHeight w:val="283"/>
          <w:jc w:val="center"/>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0D2B4E11" w14:textId="77777777" w:rsidR="00D21FA3" w:rsidRPr="00D21FA3" w:rsidRDefault="00D21FA3" w:rsidP="000B01D3">
            <w:pPr>
              <w:jc w:val="center"/>
              <w:rPr>
                <w:bCs/>
                <w:szCs w:val="20"/>
                <w:lang w:eastAsia="zh-CN"/>
              </w:rPr>
            </w:pPr>
            <w:r w:rsidRPr="00D21FA3">
              <w:rPr>
                <w:bCs/>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515E8CCF" w14:textId="77777777" w:rsidR="00D21FA3" w:rsidRPr="00D21FA3" w:rsidRDefault="00D21FA3" w:rsidP="000B01D3">
            <w:pPr>
              <w:jc w:val="center"/>
              <w:rPr>
                <w:bCs/>
                <w:szCs w:val="20"/>
                <w:lang w:eastAsia="zh-CN"/>
              </w:rPr>
            </w:pPr>
            <w:r w:rsidRPr="00D21FA3">
              <w:rPr>
                <w:bCs/>
                <w:szCs w:val="20"/>
                <w:lang w:eastAsia="zh-CN"/>
              </w:rPr>
              <w:t>Input type</w:t>
            </w:r>
          </w:p>
        </w:tc>
      </w:tr>
      <w:tr w:rsidR="00D21FA3" w:rsidRPr="005854B5" w14:paraId="3EFF677F" w14:textId="77777777" w:rsidTr="000B01D3">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3B888E6" w14:textId="77777777" w:rsidR="00D21FA3" w:rsidRPr="00D21FA3" w:rsidRDefault="00D21FA3" w:rsidP="000B01D3">
            <w:pPr>
              <w:rPr>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7968A7EF" w14:textId="77777777" w:rsidR="00D21FA3" w:rsidRPr="00D21FA3" w:rsidRDefault="00D21FA3" w:rsidP="000B01D3">
            <w:pPr>
              <w:jc w:val="center"/>
              <w:rPr>
                <w:bCs/>
                <w:szCs w:val="20"/>
                <w:lang w:eastAsia="zh-CN"/>
              </w:rPr>
            </w:pPr>
            <w:r w:rsidRPr="00D21FA3">
              <w:rPr>
                <w:bCs/>
                <w:szCs w:val="20"/>
                <w:lang w:eastAsia="zh-CN"/>
              </w:rPr>
              <w:t>Output type</w:t>
            </w:r>
          </w:p>
        </w:tc>
      </w:tr>
      <w:tr w:rsidR="00D21FA3" w:rsidRPr="005854B5" w14:paraId="1E6DB212" w14:textId="77777777" w:rsidTr="000B01D3">
        <w:trPr>
          <w:trHeight w:val="283"/>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67324DB9" w14:textId="77777777" w:rsidR="00D21FA3" w:rsidRPr="00D21FA3" w:rsidRDefault="00D21FA3" w:rsidP="000B01D3">
            <w:pPr>
              <w:rPr>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FDCA334" w14:textId="77777777" w:rsidR="00D21FA3" w:rsidRPr="00D21FA3" w:rsidRDefault="00D21FA3" w:rsidP="000B01D3">
            <w:pPr>
              <w:jc w:val="center"/>
              <w:rPr>
                <w:bCs/>
                <w:szCs w:val="20"/>
                <w:lang w:eastAsia="zh-CN"/>
              </w:rPr>
            </w:pPr>
            <w:r w:rsidRPr="00D21FA3">
              <w:rPr>
                <w:bCs/>
                <w:szCs w:val="20"/>
                <w:lang w:eastAsia="zh-CN"/>
              </w:rPr>
              <w:t>Quantization /dequantization method</w:t>
            </w:r>
          </w:p>
        </w:tc>
      </w:tr>
      <w:tr w:rsidR="00D21FA3" w:rsidRPr="005854B5" w14:paraId="775F6D96" w14:textId="77777777" w:rsidTr="000B01D3">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71552E82" w14:textId="77777777" w:rsidR="00D21FA3" w:rsidRPr="00D21FA3" w:rsidRDefault="00D21FA3" w:rsidP="000B01D3">
            <w:pPr>
              <w:rPr>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BE6267D" w14:textId="77777777" w:rsidR="00D21FA3" w:rsidRPr="00D21FA3" w:rsidRDefault="00D21FA3" w:rsidP="000B01D3">
            <w:pPr>
              <w:jc w:val="center"/>
              <w:rPr>
                <w:bCs/>
                <w:szCs w:val="20"/>
                <w:lang w:eastAsia="zh-CN"/>
              </w:rPr>
            </w:pPr>
            <w:r w:rsidRPr="00D21FA3">
              <w:rPr>
                <w:bCs/>
                <w:szCs w:val="20"/>
                <w:lang w:eastAsia="zh-CN"/>
              </w:rPr>
              <w:t>Rank/layer adaptation settings for rank&gt;1</w:t>
            </w:r>
          </w:p>
        </w:tc>
      </w:tr>
      <w:tr w:rsidR="00D21FA3" w14:paraId="33C0B198" w14:textId="77777777" w:rsidTr="000B01D3">
        <w:trPr>
          <w:trHeight w:val="454"/>
          <w:jc w:val="center"/>
        </w:trPr>
        <w:tc>
          <w:tcPr>
            <w:tcW w:w="2720" w:type="dxa"/>
            <w:vMerge/>
            <w:tcBorders>
              <w:top w:val="single" w:sz="4" w:space="0" w:color="auto"/>
              <w:left w:val="single" w:sz="4" w:space="0" w:color="auto"/>
              <w:bottom w:val="single" w:sz="4" w:space="0" w:color="000000"/>
              <w:right w:val="single" w:sz="4" w:space="0" w:color="auto"/>
            </w:tcBorders>
            <w:vAlign w:val="center"/>
          </w:tcPr>
          <w:p w14:paraId="22FC0E27" w14:textId="77777777" w:rsidR="00D21FA3" w:rsidRPr="00D21FA3" w:rsidRDefault="00D21FA3" w:rsidP="000B01D3">
            <w:pPr>
              <w:rPr>
                <w:bCs/>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3AB7AEFB" w14:textId="77777777" w:rsidR="00D21FA3" w:rsidRPr="00D21FA3" w:rsidRDefault="00D21FA3" w:rsidP="000B01D3">
            <w:pPr>
              <w:jc w:val="center"/>
              <w:rPr>
                <w:bCs/>
                <w:szCs w:val="20"/>
                <w:lang w:eastAsia="zh-CN"/>
              </w:rPr>
            </w:pPr>
            <w:r w:rsidRPr="00D21FA3">
              <w:rPr>
                <w:bCs/>
                <w:szCs w:val="20"/>
                <w:lang w:eastAsia="zh-CN"/>
              </w:rPr>
              <w:t>CQI</w:t>
            </w:r>
            <w:r w:rsidRPr="00D21FA3">
              <w:rPr>
                <w:bCs/>
                <w:color w:val="FF0000"/>
                <w:szCs w:val="20"/>
                <w:lang w:eastAsia="zh-CN"/>
              </w:rPr>
              <w:t>/RI</w:t>
            </w:r>
            <w:r w:rsidRPr="00D21FA3">
              <w:rPr>
                <w:bCs/>
                <w:szCs w:val="20"/>
                <w:lang w:eastAsia="zh-CN"/>
              </w:rPr>
              <w:t xml:space="preserve"> determination method(s) for AI/ML (Option 1a/1b/1c/2a/2b, etc.)</w:t>
            </w:r>
          </w:p>
        </w:tc>
      </w:tr>
    </w:tbl>
    <w:p w14:paraId="0269E8F7" w14:textId="77777777" w:rsidR="00D21FA3" w:rsidRDefault="00D21FA3" w:rsidP="00D21FA3">
      <w:pPr>
        <w:rPr>
          <w:i/>
          <w:iCs/>
        </w:rPr>
      </w:pPr>
    </w:p>
    <w:p w14:paraId="341B0FEB" w14:textId="77777777" w:rsidR="00D21FA3" w:rsidRDefault="00D21FA3" w:rsidP="00D21FA3">
      <w:pPr>
        <w:rPr>
          <w:i/>
          <w:iCs/>
        </w:rPr>
      </w:pPr>
    </w:p>
    <w:p w14:paraId="0D3E6918" w14:textId="77777777" w:rsidR="00D21FA3" w:rsidRDefault="00D21FA3" w:rsidP="00D21FA3">
      <w:pPr>
        <w:rPr>
          <w:i/>
          <w:iCs/>
        </w:rPr>
      </w:pPr>
    </w:p>
    <w:p w14:paraId="2E52631C" w14:textId="77777777" w:rsidR="00D21FA3" w:rsidRPr="008439B9" w:rsidRDefault="00D21FA3" w:rsidP="00D21FA3">
      <w:pPr>
        <w:rPr>
          <w:b/>
        </w:rPr>
      </w:pPr>
      <w:r w:rsidRPr="008439B9">
        <w:rPr>
          <w:b/>
        </w:rPr>
        <w:t>Observation</w:t>
      </w:r>
    </w:p>
    <w:p w14:paraId="29B0F527" w14:textId="77777777" w:rsidR="00D21FA3" w:rsidRPr="008439B9" w:rsidRDefault="00D21FA3" w:rsidP="00D21FA3">
      <w:r w:rsidRPr="008439B9">
        <w:t xml:space="preserve">For the evaluation of </w:t>
      </w:r>
      <w:r w:rsidRPr="008439B9">
        <w:rPr>
          <w:bCs/>
        </w:rPr>
        <w:t xml:space="preserve">NW first separate training with dataset sharing manner </w:t>
      </w:r>
      <w:r w:rsidRPr="008439B9">
        <w:t>for CSI compression, till the RAN1#113 meeting, for the pairing of 1 NW to 1 UE (Case 1), as compared to 1-on-1 joint training between the NW part model and the UE part model,</w:t>
      </w:r>
    </w:p>
    <w:p w14:paraId="04B993B1" w14:textId="77777777" w:rsidR="00D21FA3" w:rsidRPr="008439B9" w:rsidRDefault="00D21FA3" w:rsidP="00D21FA3">
      <w:pPr>
        <w:pStyle w:val="ListParagraph"/>
        <w:numPr>
          <w:ilvl w:val="0"/>
          <w:numId w:val="38"/>
        </w:numPr>
        <w:spacing w:line="240" w:lineRule="auto"/>
        <w:contextualSpacing w:val="0"/>
      </w:pPr>
      <w:r w:rsidRPr="008439B9">
        <w:t xml:space="preserve">For the </w:t>
      </w:r>
      <w:r w:rsidRPr="008439B9">
        <w:rPr>
          <w:bCs/>
        </w:rPr>
        <w:t xml:space="preserve">NW first separate training </w:t>
      </w:r>
      <w:r w:rsidRPr="008439B9">
        <w:t xml:space="preserve">case where the same backbone is adopted for both the NW part model and the UE part model, minor degradation is observed for both </w:t>
      </w:r>
      <w:r w:rsidRPr="008439B9">
        <w:rPr>
          <w:bCs/>
          <w:szCs w:val="20"/>
        </w:rPr>
        <w:t>the case</w:t>
      </w:r>
      <w:r w:rsidRPr="008439B9">
        <w:rPr>
          <w:rFonts w:hint="eastAsia"/>
          <w:bCs/>
          <w:szCs w:val="20"/>
        </w:rPr>
        <w:t>s</w:t>
      </w:r>
      <w:r w:rsidRPr="008439B9">
        <w:rPr>
          <w:bCs/>
          <w:szCs w:val="20"/>
        </w:rPr>
        <w:t xml:space="preserve"> where the shared output of the Network side CSI generation part is before or after quantization:</w:t>
      </w:r>
    </w:p>
    <w:p w14:paraId="5E639B75" w14:textId="77777777" w:rsidR="00D21FA3" w:rsidRPr="00C64681" w:rsidRDefault="00D21FA3" w:rsidP="00D21FA3">
      <w:pPr>
        <w:pStyle w:val="ListParagraph"/>
        <w:numPr>
          <w:ilvl w:val="1"/>
          <w:numId w:val="38"/>
        </w:numPr>
        <w:spacing w:line="240" w:lineRule="auto"/>
        <w:contextualSpacing w:val="0"/>
      </w:pPr>
      <w:r w:rsidRPr="00C64681">
        <w:rPr>
          <w:bCs/>
          <w:szCs w:val="20"/>
        </w:rPr>
        <w:t xml:space="preserve">For the case where the shared output of the Network side CSI </w:t>
      </w:r>
      <w:r w:rsidRPr="00C64681">
        <w:t>generation</w:t>
      </w:r>
      <w:r w:rsidRPr="00C64681">
        <w:rPr>
          <w:bCs/>
          <w:szCs w:val="20"/>
        </w:rPr>
        <w:t xml:space="preserve"> part is after quantization</w:t>
      </w:r>
      <w:r w:rsidRPr="00C64681">
        <w:t xml:space="preserve">, 5 sources </w:t>
      </w:r>
      <w:r w:rsidRPr="00C64681">
        <w:rPr>
          <w:rFonts w:hint="eastAsia"/>
        </w:rPr>
        <w:t>[</w:t>
      </w:r>
      <w:r w:rsidRPr="00C64681">
        <w:t>Ericsson, Nokia,</w:t>
      </w:r>
      <w:r w:rsidRPr="00C64681">
        <w:rPr>
          <w:rFonts w:hint="eastAsia"/>
        </w:rPr>
        <w:t xml:space="preserve"> </w:t>
      </w:r>
      <w:r w:rsidRPr="00C64681">
        <w:t>ZTE</w:t>
      </w:r>
      <w:r w:rsidRPr="00C64681">
        <w:rPr>
          <w:rFonts w:hint="eastAsia"/>
        </w:rPr>
        <w:t>，</w:t>
      </w:r>
      <w:r w:rsidRPr="00C64681">
        <w:t>Fujitsu, Samsung] observe -</w:t>
      </w:r>
      <w:r w:rsidRPr="00C64681">
        <w:rPr>
          <w:rFonts w:hint="eastAsia"/>
        </w:rPr>
        <w:t>0</w:t>
      </w:r>
      <w:r w:rsidRPr="00C64681">
        <w:t xml:space="preserve">%~-0.5% degradation, 6 sources </w:t>
      </w:r>
      <w:r w:rsidRPr="00C64681">
        <w:rPr>
          <w:rFonts w:hint="eastAsia"/>
        </w:rPr>
        <w:t>[</w:t>
      </w:r>
      <w:r w:rsidRPr="00C64681">
        <w:t xml:space="preserve">Nokia, Qualcomm, ZTE, CATT, vivo, Samsung] observe -0.5%~-1% degradation, </w:t>
      </w:r>
      <w:r w:rsidRPr="00C64681">
        <w:rPr>
          <w:rFonts w:hint="eastAsia"/>
        </w:rPr>
        <w:t>a</w:t>
      </w:r>
      <w:r w:rsidRPr="00C64681">
        <w:t xml:space="preserve">nd 2 sources </w:t>
      </w:r>
      <w:r w:rsidRPr="00C64681">
        <w:rPr>
          <w:rFonts w:hint="eastAsia"/>
        </w:rPr>
        <w:t>[</w:t>
      </w:r>
      <w:r w:rsidRPr="00C64681">
        <w:t>Nokia, ZTE] observe -1%~-1.3% degradation.</w:t>
      </w:r>
    </w:p>
    <w:p w14:paraId="2E4FAD26" w14:textId="77777777" w:rsidR="00D21FA3" w:rsidRPr="00C64681" w:rsidRDefault="00D21FA3" w:rsidP="00D21FA3">
      <w:pPr>
        <w:pStyle w:val="ListParagraph"/>
        <w:numPr>
          <w:ilvl w:val="1"/>
          <w:numId w:val="38"/>
        </w:numPr>
        <w:spacing w:line="240" w:lineRule="auto"/>
        <w:contextualSpacing w:val="0"/>
      </w:pPr>
      <w:r w:rsidRPr="00C64681">
        <w:rPr>
          <w:bCs/>
          <w:szCs w:val="20"/>
        </w:rPr>
        <w:t>For the case where the shared output of the Network side CSI generation part is before quantization</w:t>
      </w:r>
      <w:r w:rsidRPr="00C64681">
        <w:t>, 3 sources [Huawei, Apple, CMCC] observe -</w:t>
      </w:r>
      <w:r w:rsidRPr="00C64681">
        <w:rPr>
          <w:rFonts w:hint="eastAsia"/>
        </w:rPr>
        <w:t>0</w:t>
      </w:r>
      <w:r w:rsidRPr="00C64681">
        <w:t>%~-0.8% degradation.</w:t>
      </w:r>
    </w:p>
    <w:p w14:paraId="41B255E2" w14:textId="77777777" w:rsidR="00D21FA3" w:rsidRPr="00C64681" w:rsidRDefault="00D21FA3" w:rsidP="00D21FA3">
      <w:pPr>
        <w:pStyle w:val="ListParagraph"/>
        <w:numPr>
          <w:ilvl w:val="0"/>
          <w:numId w:val="38"/>
        </w:numPr>
        <w:spacing w:line="240" w:lineRule="auto"/>
        <w:contextualSpacing w:val="0"/>
      </w:pPr>
      <w:r w:rsidRPr="00C64681">
        <w:t xml:space="preserve">Note: For the </w:t>
      </w:r>
      <w:r w:rsidRPr="00C64681">
        <w:rPr>
          <w:bCs/>
        </w:rPr>
        <w:t xml:space="preserve">NW first separate training </w:t>
      </w:r>
      <w:r w:rsidRPr="00C64681">
        <w:t xml:space="preserve">case where different backbones are adopted for the NW part model and the UE part model, and </w:t>
      </w:r>
    </w:p>
    <w:p w14:paraId="71959916" w14:textId="77777777" w:rsidR="00D21FA3" w:rsidRPr="00C64681" w:rsidRDefault="00D21FA3" w:rsidP="00D21FA3">
      <w:pPr>
        <w:pStyle w:val="ListParagraph"/>
        <w:numPr>
          <w:ilvl w:val="1"/>
          <w:numId w:val="38"/>
        </w:numPr>
        <w:spacing w:line="240" w:lineRule="auto"/>
        <w:contextualSpacing w:val="0"/>
      </w:pPr>
      <w:r w:rsidRPr="00C64681">
        <w:t>If the backbone of the UE part model is less capable than the NW part model</w:t>
      </w:r>
      <w:r w:rsidRPr="00C64681">
        <w:rPr>
          <w:rFonts w:hint="eastAsia"/>
        </w:rPr>
        <w:t>,</w:t>
      </w:r>
      <w:r w:rsidRPr="00C64681">
        <w:t xml:space="preserve"> 1 source </w:t>
      </w:r>
      <w:r w:rsidRPr="00C64681">
        <w:rPr>
          <w:rFonts w:hint="eastAsia"/>
        </w:rPr>
        <w:t>[</w:t>
      </w:r>
      <w:r w:rsidRPr="00C64681">
        <w:t>ZTE] observes -</w:t>
      </w:r>
      <w:r w:rsidRPr="00C64681">
        <w:rPr>
          <w:rFonts w:hint="eastAsia"/>
        </w:rPr>
        <w:t>0</w:t>
      </w:r>
      <w:r w:rsidRPr="00C64681">
        <w:t xml:space="preserve">%~-0.5% degradation, 2 sources </w:t>
      </w:r>
      <w:r w:rsidRPr="00C64681">
        <w:rPr>
          <w:rFonts w:hint="eastAsia"/>
        </w:rPr>
        <w:t>[</w:t>
      </w:r>
      <w:r w:rsidRPr="00C64681">
        <w:t xml:space="preserve">ZTE, CATT] observe -0.5%~-1% degradation, </w:t>
      </w:r>
      <w:r w:rsidRPr="00C64681">
        <w:rPr>
          <w:rFonts w:hint="eastAsia"/>
        </w:rPr>
        <w:t>a</w:t>
      </w:r>
      <w:r w:rsidRPr="00C64681">
        <w:t xml:space="preserve">nd 2 sources </w:t>
      </w:r>
      <w:r w:rsidRPr="00C64681">
        <w:rPr>
          <w:rFonts w:hint="eastAsia"/>
        </w:rPr>
        <w:t>[</w:t>
      </w:r>
      <w:r w:rsidRPr="00C64681">
        <w:t>Qualcomm, vivo] observe -2.1%~-5.2% degradation.</w:t>
      </w:r>
    </w:p>
    <w:p w14:paraId="131EE6F8" w14:textId="77777777" w:rsidR="00D21FA3" w:rsidRPr="00C64681" w:rsidRDefault="00D21FA3" w:rsidP="00D21FA3">
      <w:pPr>
        <w:pStyle w:val="ListParagraph"/>
        <w:numPr>
          <w:ilvl w:val="1"/>
          <w:numId w:val="38"/>
        </w:numPr>
        <w:spacing w:line="240" w:lineRule="auto"/>
        <w:contextualSpacing w:val="0"/>
      </w:pPr>
      <w:r w:rsidRPr="00C64681">
        <w:t>If the backbone of the UE part model is more capable than the NW part model</w:t>
      </w:r>
      <w:r w:rsidRPr="00C64681">
        <w:rPr>
          <w:rFonts w:hint="eastAsia"/>
        </w:rPr>
        <w:t>,</w:t>
      </w:r>
      <w:r w:rsidRPr="00C64681">
        <w:t xml:space="preserve"> 1 source </w:t>
      </w:r>
      <w:r w:rsidRPr="00C64681">
        <w:rPr>
          <w:rFonts w:hint="eastAsia"/>
        </w:rPr>
        <w:t>[</w:t>
      </w:r>
      <w:r w:rsidRPr="00C64681">
        <w:t>ZTE] observes -</w:t>
      </w:r>
      <w:r w:rsidRPr="00C64681">
        <w:rPr>
          <w:rFonts w:hint="eastAsia"/>
        </w:rPr>
        <w:t>0</w:t>
      </w:r>
      <w:r w:rsidRPr="00C64681">
        <w:t>.08%~-0.64% degradation.</w:t>
      </w:r>
    </w:p>
    <w:p w14:paraId="238F62E1" w14:textId="77777777" w:rsidR="00D21FA3" w:rsidRPr="008439B9" w:rsidRDefault="00D21FA3" w:rsidP="00D21FA3">
      <w:pPr>
        <w:pStyle w:val="ListParagraph"/>
        <w:numPr>
          <w:ilvl w:val="0"/>
          <w:numId w:val="38"/>
        </w:numPr>
        <w:spacing w:line="240" w:lineRule="auto"/>
        <w:contextualSpacing w:val="0"/>
      </w:pPr>
      <w:r w:rsidRPr="00C64681">
        <w:rPr>
          <w:rFonts w:hint="eastAsia"/>
        </w:rPr>
        <w:t>N</w:t>
      </w:r>
      <w:r w:rsidRPr="00C64681">
        <w:t>ote: the dataset sharing behavior from above sources follows the example of the agreement in the RAN1#111 meeting, where “the set of information</w:t>
      </w:r>
      <w:r w:rsidRPr="008439B9">
        <w:t xml:space="preserve"> includes the input and output of the Network side CSI generation part, or includes the output of the Network side CSI generation part only”.</w:t>
      </w:r>
    </w:p>
    <w:p w14:paraId="4ED120B6" w14:textId="77777777" w:rsidR="00D21FA3" w:rsidRPr="008439B9" w:rsidRDefault="00D21FA3" w:rsidP="00D21FA3">
      <w:pPr>
        <w:pStyle w:val="ListParagraph"/>
        <w:numPr>
          <w:ilvl w:val="0"/>
          <w:numId w:val="38"/>
        </w:numPr>
        <w:spacing w:line="240" w:lineRule="auto"/>
        <w:contextualSpacing w:val="0"/>
      </w:pPr>
      <w:r w:rsidRPr="008439B9">
        <w:rPr>
          <w:rFonts w:hint="eastAsia"/>
        </w:rPr>
        <w:t>N</w:t>
      </w:r>
      <w:r w:rsidRPr="008439B9">
        <w:t>ote: the above results are based on the following assumptions besides the assumptions of the agreed EVM table</w:t>
      </w:r>
    </w:p>
    <w:p w14:paraId="47E0D131" w14:textId="77777777" w:rsidR="00D21FA3" w:rsidRPr="008439B9" w:rsidRDefault="00D21FA3" w:rsidP="00D21FA3">
      <w:pPr>
        <w:pStyle w:val="ListParagraph"/>
        <w:numPr>
          <w:ilvl w:val="1"/>
          <w:numId w:val="38"/>
        </w:numPr>
        <w:spacing w:line="240" w:lineRule="auto"/>
        <w:contextualSpacing w:val="0"/>
      </w:pPr>
      <w:r w:rsidRPr="008439B9">
        <w:t>Precoding matrix is used as the model input.</w:t>
      </w:r>
    </w:p>
    <w:p w14:paraId="16C60DEF" w14:textId="77777777" w:rsidR="00D21FA3" w:rsidRPr="008439B9" w:rsidRDefault="00D21FA3" w:rsidP="00D21FA3">
      <w:pPr>
        <w:pStyle w:val="ListParagraph"/>
        <w:numPr>
          <w:ilvl w:val="1"/>
          <w:numId w:val="38"/>
        </w:numPr>
        <w:spacing w:line="240" w:lineRule="auto"/>
        <w:contextualSpacing w:val="0"/>
      </w:pPr>
      <w:r w:rsidRPr="008439B9">
        <w:t>Training data samples are not quantized, i.e., Float32 is used/represented.</w:t>
      </w:r>
    </w:p>
    <w:p w14:paraId="47114817" w14:textId="77777777" w:rsidR="00D21FA3" w:rsidRPr="008439B9" w:rsidRDefault="00D21FA3" w:rsidP="00D21FA3">
      <w:pPr>
        <w:pStyle w:val="ListParagraph"/>
        <w:numPr>
          <w:ilvl w:val="1"/>
          <w:numId w:val="38"/>
        </w:numPr>
        <w:spacing w:line="240" w:lineRule="auto"/>
        <w:contextualSpacing w:val="0"/>
      </w:pPr>
      <w:r w:rsidRPr="008439B9">
        <w:t xml:space="preserve">The performance metric is SGCS for </w:t>
      </w:r>
      <w:r w:rsidRPr="008439B9">
        <w:rPr>
          <w:rFonts w:hint="eastAsia"/>
        </w:rPr>
        <w:t>L</w:t>
      </w:r>
      <w:r w:rsidRPr="008439B9">
        <w:t>ayer 1/2.</w:t>
      </w:r>
    </w:p>
    <w:p w14:paraId="7D077205" w14:textId="77777777" w:rsidR="00D21FA3" w:rsidRPr="008439B9" w:rsidRDefault="00D21FA3" w:rsidP="00D21FA3">
      <w:pPr>
        <w:pStyle w:val="ListParagraph"/>
        <w:numPr>
          <w:ilvl w:val="1"/>
          <w:numId w:val="38"/>
        </w:numPr>
        <w:spacing w:line="240" w:lineRule="auto"/>
        <w:contextualSpacing w:val="0"/>
      </w:pPr>
      <w:r w:rsidRPr="008439B9">
        <w:rPr>
          <w:rFonts w:hint="eastAsia"/>
        </w:rPr>
        <w:t>S</w:t>
      </w:r>
      <w:r w:rsidRPr="008439B9">
        <w:t>ame size of training dataset for benchmark, NW part training and the UE part training</w:t>
      </w:r>
    </w:p>
    <w:p w14:paraId="21AE1797" w14:textId="77777777" w:rsidR="00D21FA3" w:rsidRPr="008439B9" w:rsidRDefault="00D21FA3" w:rsidP="00D21FA3">
      <w:pPr>
        <w:pStyle w:val="ListParagraph"/>
        <w:numPr>
          <w:ilvl w:val="1"/>
          <w:numId w:val="38"/>
        </w:numPr>
        <w:spacing w:line="240" w:lineRule="auto"/>
        <w:contextualSpacing w:val="0"/>
      </w:pPr>
      <w:r w:rsidRPr="008439B9">
        <w:rPr>
          <w:rFonts w:hint="eastAsia"/>
        </w:rPr>
        <w:t>S</w:t>
      </w:r>
      <w:r w:rsidRPr="008439B9">
        <w:t xml:space="preserve">ame pair of NW part model and UE part model between 1-on-1 joint training and </w:t>
      </w:r>
      <w:r w:rsidRPr="008439B9">
        <w:rPr>
          <w:bCs/>
        </w:rPr>
        <w:t>NW first separate training</w:t>
      </w:r>
      <w:r w:rsidRPr="008439B9">
        <w:t>.</w:t>
      </w:r>
    </w:p>
    <w:p w14:paraId="2ECBB361" w14:textId="77777777" w:rsidR="00D21FA3" w:rsidRPr="008439B9" w:rsidRDefault="00D21FA3" w:rsidP="00D21FA3">
      <w:pPr>
        <w:pStyle w:val="ListParagraph"/>
        <w:numPr>
          <w:ilvl w:val="1"/>
          <w:numId w:val="38"/>
        </w:numPr>
        <w:spacing w:line="240" w:lineRule="auto"/>
        <w:contextualSpacing w:val="0"/>
      </w:pPr>
      <w:r w:rsidRPr="008439B9">
        <w:rPr>
          <w:rFonts w:hint="eastAsia"/>
          <w:lang w:eastAsia="zh-CN"/>
        </w:rPr>
        <w:t>Q</w:t>
      </w:r>
      <w:r w:rsidRPr="008439B9">
        <w:rPr>
          <w:lang w:eastAsia="zh-CN"/>
        </w:rPr>
        <w:t>uantization/dequantization method/parameters between NW side and UE side are aligned.</w:t>
      </w:r>
    </w:p>
    <w:p w14:paraId="57AD5A91" w14:textId="77777777" w:rsidR="00D21FA3" w:rsidRPr="008439B9" w:rsidRDefault="00D21FA3" w:rsidP="00D21FA3">
      <w:pPr>
        <w:pStyle w:val="ListParagraph"/>
        <w:numPr>
          <w:ilvl w:val="1"/>
          <w:numId w:val="38"/>
        </w:numPr>
        <w:spacing w:line="240" w:lineRule="auto"/>
        <w:contextualSpacing w:val="0"/>
      </w:pPr>
      <w:r w:rsidRPr="008439B9">
        <w:t>Note: Results refer to Table 5.6-1 of R1-2306062</w:t>
      </w:r>
    </w:p>
    <w:p w14:paraId="30784DB6" w14:textId="77777777" w:rsidR="00D21FA3" w:rsidRPr="008439B9" w:rsidRDefault="00D21FA3" w:rsidP="00D21FA3">
      <w:pPr>
        <w:rPr>
          <w:i/>
          <w:iCs/>
        </w:rPr>
      </w:pPr>
    </w:p>
    <w:p w14:paraId="1249FB36" w14:textId="77777777" w:rsidR="00D21FA3" w:rsidRDefault="00D21FA3" w:rsidP="00D21FA3">
      <w:pPr>
        <w:rPr>
          <w:rFonts w:eastAsia="等线"/>
          <w:lang w:eastAsia="zh-CN"/>
        </w:rPr>
      </w:pPr>
      <w:r>
        <w:rPr>
          <w:rFonts w:eastAsia="等线" w:hint="eastAsia"/>
          <w:lang w:eastAsia="zh-CN"/>
        </w:rPr>
        <w:t>O</w:t>
      </w:r>
      <w:r>
        <w:rPr>
          <w:rFonts w:eastAsia="等线"/>
          <w:lang w:eastAsia="zh-CN"/>
        </w:rPr>
        <w:t>bservation</w:t>
      </w:r>
    </w:p>
    <w:p w14:paraId="3B371405" w14:textId="77777777" w:rsidR="00D21FA3" w:rsidRPr="006D7A26" w:rsidRDefault="00D21FA3" w:rsidP="00D21FA3">
      <w:r w:rsidRPr="006D7A26">
        <w:t xml:space="preserve">For the evaluation of </w:t>
      </w:r>
      <w:r w:rsidRPr="006D7A26">
        <w:rPr>
          <w:bCs/>
        </w:rPr>
        <w:t xml:space="preserve">NW first separate training with dataset sharing manner </w:t>
      </w:r>
      <w:r w:rsidRPr="006D7A26">
        <w:t>for CSI compression, till the RAN1#113 meeting, for the pairing of 1 NW to 1 UE (Case 1), as compared to the case where the same set of dataset is applied for training the NW part model and training the UE part model, if the dataset#2 applied for training the UE part model is a subset of the dataset#1 applied for training the NW part model,</w:t>
      </w:r>
    </w:p>
    <w:p w14:paraId="4B07CFA5" w14:textId="77777777" w:rsidR="00D21FA3" w:rsidRPr="006D7A26" w:rsidRDefault="00D21FA3" w:rsidP="00D21FA3">
      <w:pPr>
        <w:pStyle w:val="ListParagraph"/>
        <w:numPr>
          <w:ilvl w:val="0"/>
          <w:numId w:val="38"/>
        </w:numPr>
        <w:spacing w:line="240" w:lineRule="auto"/>
        <w:contextualSpacing w:val="0"/>
      </w:pPr>
      <w:r w:rsidRPr="006D7A26">
        <w:t>If the dataset#2 is appropriately selected, minor additional performance degradation can be achieved, as -</w:t>
      </w:r>
      <w:r w:rsidRPr="006D7A26">
        <w:rPr>
          <w:rFonts w:hint="eastAsia"/>
        </w:rPr>
        <w:t>0</w:t>
      </w:r>
      <w:r w:rsidRPr="006D7A26">
        <w:t xml:space="preserve">%~-0.55% gap is observed from 2 sources </w:t>
      </w:r>
      <w:r w:rsidRPr="006D7A26">
        <w:rPr>
          <w:rFonts w:hint="eastAsia"/>
        </w:rPr>
        <w:t>[</w:t>
      </w:r>
      <w:r w:rsidRPr="006D7A26">
        <w:t>Huawei, CMCC].</w:t>
      </w:r>
    </w:p>
    <w:p w14:paraId="05B5BFE4" w14:textId="77777777" w:rsidR="00D21FA3" w:rsidRPr="006D7A26" w:rsidRDefault="00D21FA3" w:rsidP="00D21FA3">
      <w:pPr>
        <w:pStyle w:val="ListParagraph"/>
        <w:numPr>
          <w:ilvl w:val="0"/>
          <w:numId w:val="38"/>
        </w:numPr>
        <w:spacing w:line="240" w:lineRule="auto"/>
        <w:contextualSpacing w:val="0"/>
      </w:pPr>
      <w:r w:rsidRPr="006D7A26">
        <w:lastRenderedPageBreak/>
        <w:t>If the dataset#2 has a significantly reduced size compared to dataset#1, moderate/significant additional performance degradation may occur, as -</w:t>
      </w:r>
      <w:r w:rsidRPr="006D7A26">
        <w:rPr>
          <w:rFonts w:hint="eastAsia"/>
        </w:rPr>
        <w:t>0</w:t>
      </w:r>
      <w:r w:rsidRPr="006D7A26">
        <w:t xml:space="preserve">.55%~-8.41% gap is observed from 2 sources </w:t>
      </w:r>
      <w:r w:rsidRPr="006D7A26">
        <w:rPr>
          <w:rFonts w:hint="eastAsia"/>
        </w:rPr>
        <w:t>[</w:t>
      </w:r>
      <w:r w:rsidRPr="006D7A26">
        <w:t>CMCC, vivo].</w:t>
      </w:r>
    </w:p>
    <w:p w14:paraId="288F443A" w14:textId="77777777" w:rsidR="00D21FA3" w:rsidRPr="006D7A26" w:rsidRDefault="00D21FA3" w:rsidP="00D21FA3">
      <w:pPr>
        <w:pStyle w:val="ListParagraph"/>
        <w:numPr>
          <w:ilvl w:val="0"/>
          <w:numId w:val="38"/>
        </w:numPr>
        <w:spacing w:line="240" w:lineRule="auto"/>
        <w:contextualSpacing w:val="0"/>
      </w:pPr>
      <w:r w:rsidRPr="006D7A26">
        <w:rPr>
          <w:rFonts w:hint="eastAsia"/>
        </w:rPr>
        <w:t>N</w:t>
      </w:r>
      <w:r w:rsidRPr="006D7A26">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1B3939F7" w14:textId="77777777" w:rsidR="00D21FA3" w:rsidRPr="006D7A26" w:rsidRDefault="00D21FA3" w:rsidP="00D21FA3">
      <w:pPr>
        <w:pStyle w:val="ListParagraph"/>
        <w:numPr>
          <w:ilvl w:val="0"/>
          <w:numId w:val="38"/>
        </w:numPr>
        <w:spacing w:line="240" w:lineRule="auto"/>
        <w:contextualSpacing w:val="0"/>
      </w:pPr>
      <w:r w:rsidRPr="006D7A26">
        <w:rPr>
          <w:rFonts w:hint="eastAsia"/>
        </w:rPr>
        <w:t>N</w:t>
      </w:r>
      <w:r w:rsidRPr="006D7A26">
        <w:t>ote: the above results are based on the following assumptions besides the assumptions of the agreed EVM table</w:t>
      </w:r>
    </w:p>
    <w:p w14:paraId="7D718AD9" w14:textId="77777777" w:rsidR="00D21FA3" w:rsidRPr="006D7A26" w:rsidRDefault="00D21FA3" w:rsidP="00D21FA3">
      <w:pPr>
        <w:pStyle w:val="ListParagraph"/>
        <w:numPr>
          <w:ilvl w:val="1"/>
          <w:numId w:val="38"/>
        </w:numPr>
        <w:spacing w:line="240" w:lineRule="auto"/>
        <w:contextualSpacing w:val="0"/>
      </w:pPr>
      <w:r w:rsidRPr="006D7A26">
        <w:t>Precoding matrix is used as the model input.</w:t>
      </w:r>
    </w:p>
    <w:p w14:paraId="07E8AA09" w14:textId="77777777" w:rsidR="00D21FA3" w:rsidRPr="006D7A26" w:rsidRDefault="00D21FA3" w:rsidP="00D21FA3">
      <w:pPr>
        <w:pStyle w:val="ListParagraph"/>
        <w:numPr>
          <w:ilvl w:val="1"/>
          <w:numId w:val="38"/>
        </w:numPr>
        <w:spacing w:line="240" w:lineRule="auto"/>
        <w:contextualSpacing w:val="0"/>
      </w:pPr>
      <w:r w:rsidRPr="006D7A26">
        <w:t>Training data samples are not quantized, i.e., Float32 is used/represented.</w:t>
      </w:r>
    </w:p>
    <w:p w14:paraId="03CFD0D9" w14:textId="77777777" w:rsidR="00D21FA3" w:rsidRPr="006D7A26" w:rsidRDefault="00D21FA3" w:rsidP="00D21FA3">
      <w:pPr>
        <w:pStyle w:val="ListParagraph"/>
        <w:numPr>
          <w:ilvl w:val="1"/>
          <w:numId w:val="38"/>
        </w:numPr>
        <w:spacing w:line="240" w:lineRule="auto"/>
        <w:contextualSpacing w:val="0"/>
      </w:pPr>
      <w:r w:rsidRPr="006D7A26">
        <w:t xml:space="preserve">The performance metric is SGCS for </w:t>
      </w:r>
      <w:r w:rsidRPr="006D7A26">
        <w:rPr>
          <w:rFonts w:hint="eastAsia"/>
        </w:rPr>
        <w:t>L</w:t>
      </w:r>
      <w:r w:rsidRPr="006D7A26">
        <w:t>ayer 1/2.</w:t>
      </w:r>
    </w:p>
    <w:p w14:paraId="568BC370" w14:textId="77777777" w:rsidR="00D21FA3" w:rsidRPr="006D7A26" w:rsidRDefault="00D21FA3" w:rsidP="00D21FA3">
      <w:pPr>
        <w:pStyle w:val="ListParagraph"/>
        <w:numPr>
          <w:ilvl w:val="1"/>
          <w:numId w:val="38"/>
        </w:numPr>
        <w:spacing w:line="240" w:lineRule="auto"/>
        <w:contextualSpacing w:val="0"/>
      </w:pPr>
      <w:r w:rsidRPr="006D7A26">
        <w:t>Note: Results refer to Table 5.6-2 of R1-2306062</w:t>
      </w:r>
    </w:p>
    <w:p w14:paraId="4AD578C7" w14:textId="77777777" w:rsidR="00D21FA3" w:rsidRDefault="00D21FA3" w:rsidP="00D21FA3">
      <w:pPr>
        <w:rPr>
          <w:i/>
          <w:iCs/>
        </w:rPr>
      </w:pPr>
    </w:p>
    <w:p w14:paraId="7A874301" w14:textId="77777777" w:rsidR="00D21FA3" w:rsidRDefault="00D21FA3" w:rsidP="00D21FA3">
      <w:pPr>
        <w:rPr>
          <w:i/>
          <w:iCs/>
        </w:rPr>
      </w:pPr>
    </w:p>
    <w:p w14:paraId="32227FF7" w14:textId="77777777" w:rsidR="00D21FA3" w:rsidRPr="006D7A26" w:rsidRDefault="00D21FA3" w:rsidP="00D21FA3">
      <w:pPr>
        <w:rPr>
          <w:b/>
        </w:rPr>
      </w:pPr>
      <w:r w:rsidRPr="006D7A26">
        <w:rPr>
          <w:b/>
        </w:rPr>
        <w:t xml:space="preserve">Observation </w:t>
      </w:r>
    </w:p>
    <w:p w14:paraId="7093F148" w14:textId="77777777" w:rsidR="00D21FA3" w:rsidRPr="006D7A26" w:rsidRDefault="00D21FA3" w:rsidP="00D21FA3">
      <w:r w:rsidRPr="006D7A26">
        <w:t xml:space="preserve">For the evaluation of </w:t>
      </w:r>
      <w:r w:rsidRPr="006D7A26">
        <w:rPr>
          <w:rFonts w:hint="eastAsia"/>
        </w:rPr>
        <w:t>UE</w:t>
      </w:r>
      <w:r w:rsidRPr="006D7A26">
        <w:t xml:space="preserve"> </w:t>
      </w:r>
      <w:r w:rsidRPr="006D7A26">
        <w:rPr>
          <w:bCs/>
        </w:rPr>
        <w:t xml:space="preserve">first separate training with dataset sharing manner </w:t>
      </w:r>
      <w:r w:rsidRPr="006D7A26">
        <w:t>for CSI compression, till the RAN1#113 meeting, for the pairing of 1 NW to 1 UE (Case 1), as compared to 1-on-1 joint training between the NW part model and the UE part model,</w:t>
      </w:r>
    </w:p>
    <w:p w14:paraId="769C4D17" w14:textId="77777777" w:rsidR="00D21FA3" w:rsidRPr="006D7A26" w:rsidRDefault="00D21FA3" w:rsidP="00D21FA3">
      <w:pPr>
        <w:pStyle w:val="ListParagraph"/>
        <w:numPr>
          <w:ilvl w:val="0"/>
          <w:numId w:val="38"/>
        </w:numPr>
        <w:spacing w:line="240" w:lineRule="auto"/>
        <w:contextualSpacing w:val="0"/>
        <w:rPr>
          <w:bCs/>
          <w:szCs w:val="20"/>
        </w:rPr>
      </w:pPr>
      <w:r w:rsidRPr="006D7A26">
        <w:t xml:space="preserve">For the </w:t>
      </w:r>
      <w:r w:rsidRPr="006D7A26">
        <w:rPr>
          <w:bCs/>
        </w:rPr>
        <w:t xml:space="preserve">UE first separate training </w:t>
      </w:r>
      <w:r w:rsidRPr="006D7A26">
        <w:t xml:space="preserve">case where the same backbone is adopted for both the </w:t>
      </w:r>
      <w:r w:rsidRPr="006D7A26">
        <w:rPr>
          <w:bCs/>
        </w:rPr>
        <w:t xml:space="preserve">UE </w:t>
      </w:r>
      <w:r w:rsidRPr="006D7A26">
        <w:t xml:space="preserve">part model and the NW part model, minor degradation is observed in general for both </w:t>
      </w:r>
      <w:r w:rsidRPr="006D7A26">
        <w:rPr>
          <w:bCs/>
          <w:szCs w:val="20"/>
        </w:rPr>
        <w:t>the case</w:t>
      </w:r>
      <w:r w:rsidRPr="006D7A26">
        <w:rPr>
          <w:rFonts w:hint="eastAsia"/>
          <w:bCs/>
          <w:szCs w:val="20"/>
        </w:rPr>
        <w:t>s</w:t>
      </w:r>
      <w:r w:rsidRPr="006D7A26">
        <w:rPr>
          <w:bCs/>
          <w:szCs w:val="20"/>
        </w:rPr>
        <w:t xml:space="preserve"> where the shared </w:t>
      </w:r>
      <w:r w:rsidRPr="006D7A26">
        <w:rPr>
          <w:szCs w:val="20"/>
        </w:rPr>
        <w:t xml:space="preserve">input </w:t>
      </w:r>
      <w:r w:rsidRPr="006D7A26">
        <w:rPr>
          <w:bCs/>
          <w:szCs w:val="20"/>
        </w:rPr>
        <w:t>of the UE side CSI reconstruction part is before or after quantization:</w:t>
      </w:r>
    </w:p>
    <w:p w14:paraId="654667F6" w14:textId="77777777" w:rsidR="00D21FA3" w:rsidRPr="006D7A26" w:rsidRDefault="00D21FA3" w:rsidP="00D21FA3">
      <w:pPr>
        <w:pStyle w:val="ListParagraph"/>
        <w:numPr>
          <w:ilvl w:val="1"/>
          <w:numId w:val="38"/>
        </w:numPr>
        <w:spacing w:line="240" w:lineRule="auto"/>
        <w:contextualSpacing w:val="0"/>
      </w:pPr>
      <w:r w:rsidRPr="006D7A26">
        <w:t>For</w:t>
      </w:r>
      <w:r w:rsidRPr="006D7A26">
        <w:rPr>
          <w:bCs/>
          <w:szCs w:val="20"/>
        </w:rPr>
        <w:t xml:space="preserve"> the case where the shared </w:t>
      </w:r>
      <w:r w:rsidRPr="006D7A26">
        <w:rPr>
          <w:szCs w:val="20"/>
        </w:rPr>
        <w:t xml:space="preserve">input </w:t>
      </w:r>
      <w:r w:rsidRPr="006D7A26">
        <w:rPr>
          <w:bCs/>
          <w:szCs w:val="20"/>
        </w:rPr>
        <w:t>of the UE side CSI reconstruction part is after quantization</w:t>
      </w:r>
      <w:r w:rsidRPr="006D7A26">
        <w:t xml:space="preserve">, 5 sources </w:t>
      </w:r>
      <w:r w:rsidRPr="006D7A26">
        <w:rPr>
          <w:rFonts w:hint="eastAsia"/>
        </w:rPr>
        <w:t>[</w:t>
      </w:r>
      <w:r w:rsidRPr="006D7A26">
        <w:t>Nokia</w:t>
      </w:r>
      <w:r w:rsidRPr="006D7A26">
        <w:rPr>
          <w:rFonts w:hint="eastAsia"/>
        </w:rPr>
        <w:t>,</w:t>
      </w:r>
      <w:r w:rsidRPr="006D7A26">
        <w:t xml:space="preserve"> Fujitsu, CATT, vivo, Qualcomm] observe -</w:t>
      </w:r>
      <w:r w:rsidRPr="006D7A26">
        <w:rPr>
          <w:rFonts w:hint="eastAsia"/>
        </w:rPr>
        <w:t>0</w:t>
      </w:r>
      <w:r w:rsidRPr="006D7A26">
        <w:t xml:space="preserve">%~-0.5% degradation, and 1 source </w:t>
      </w:r>
      <w:r w:rsidRPr="006D7A26">
        <w:rPr>
          <w:rFonts w:hint="eastAsia"/>
        </w:rPr>
        <w:t>[</w:t>
      </w:r>
      <w:r w:rsidRPr="006D7A26">
        <w:t>ZTE] observes -1.05%~-1.75% degradation.</w:t>
      </w:r>
    </w:p>
    <w:p w14:paraId="590F24E7" w14:textId="77777777" w:rsidR="00D21FA3" w:rsidRPr="006D7A26" w:rsidRDefault="00D21FA3" w:rsidP="00D21FA3">
      <w:pPr>
        <w:pStyle w:val="ListParagraph"/>
        <w:numPr>
          <w:ilvl w:val="1"/>
          <w:numId w:val="38"/>
        </w:numPr>
        <w:spacing w:line="240" w:lineRule="auto"/>
        <w:contextualSpacing w:val="0"/>
      </w:pPr>
      <w:r w:rsidRPr="006D7A26">
        <w:rPr>
          <w:bCs/>
          <w:szCs w:val="20"/>
        </w:rPr>
        <w:t xml:space="preserve">For the case where the shared output of the UE side CSI </w:t>
      </w:r>
      <w:r w:rsidRPr="006D7A26">
        <w:t>reconstruction</w:t>
      </w:r>
      <w:r w:rsidRPr="006D7A26">
        <w:rPr>
          <w:bCs/>
          <w:szCs w:val="20"/>
        </w:rPr>
        <w:t xml:space="preserve"> part is before quantization</w:t>
      </w:r>
      <w:r w:rsidRPr="006D7A26">
        <w:t xml:space="preserve">, 1 source </w:t>
      </w:r>
      <w:r w:rsidRPr="006D7A26">
        <w:rPr>
          <w:rFonts w:hint="eastAsia"/>
        </w:rPr>
        <w:t>[</w:t>
      </w:r>
      <w:r w:rsidRPr="006D7A26">
        <w:t>Huawei] observes -</w:t>
      </w:r>
      <w:r w:rsidRPr="006D7A26">
        <w:rPr>
          <w:rFonts w:hint="eastAsia"/>
        </w:rPr>
        <w:t>0</w:t>
      </w:r>
      <w:r w:rsidRPr="006D7A26">
        <w:t xml:space="preserve">%~-1% degradation, </w:t>
      </w:r>
      <w:r w:rsidRPr="006D7A26">
        <w:rPr>
          <w:rFonts w:hint="eastAsia"/>
        </w:rPr>
        <w:t>a</w:t>
      </w:r>
      <w:r w:rsidRPr="006D7A26">
        <w:t xml:space="preserve">nd 1 source </w:t>
      </w:r>
      <w:r w:rsidRPr="006D7A26">
        <w:rPr>
          <w:rFonts w:hint="eastAsia"/>
        </w:rPr>
        <w:t>[Appl</w:t>
      </w:r>
      <w:r w:rsidRPr="006D7A26">
        <w:t>e] observe -1%~-2.9% degradation.</w:t>
      </w:r>
    </w:p>
    <w:p w14:paraId="35079845" w14:textId="77777777" w:rsidR="00D21FA3" w:rsidRPr="006D7A26" w:rsidRDefault="00D21FA3" w:rsidP="00D21FA3">
      <w:pPr>
        <w:pStyle w:val="ListParagraph"/>
        <w:numPr>
          <w:ilvl w:val="0"/>
          <w:numId w:val="38"/>
        </w:numPr>
        <w:spacing w:line="240" w:lineRule="auto"/>
        <w:contextualSpacing w:val="0"/>
      </w:pPr>
      <w:r w:rsidRPr="006D7A26">
        <w:t xml:space="preserve">Note: For the </w:t>
      </w:r>
      <w:r w:rsidRPr="006D7A26">
        <w:rPr>
          <w:bCs/>
        </w:rPr>
        <w:t xml:space="preserve">UE first separate training </w:t>
      </w:r>
      <w:r w:rsidRPr="006D7A26">
        <w:t xml:space="preserve">case where different backbones are adopted for the NW part model and the UE part model, and </w:t>
      </w:r>
    </w:p>
    <w:p w14:paraId="7F696D8C" w14:textId="77777777" w:rsidR="00D21FA3" w:rsidRPr="006D7A26" w:rsidRDefault="00D21FA3" w:rsidP="00D21FA3">
      <w:pPr>
        <w:pStyle w:val="ListParagraph"/>
        <w:numPr>
          <w:ilvl w:val="1"/>
          <w:numId w:val="38"/>
        </w:numPr>
        <w:spacing w:line="240" w:lineRule="auto"/>
        <w:contextualSpacing w:val="0"/>
      </w:pPr>
      <w:r w:rsidRPr="006D7A26">
        <w:t>If the backbone of the NW part model is less capable than the UE part model</w:t>
      </w:r>
      <w:r w:rsidRPr="006D7A26">
        <w:rPr>
          <w:rFonts w:hint="eastAsia"/>
        </w:rPr>
        <w:t>,</w:t>
      </w:r>
      <w:r w:rsidRPr="006D7A26">
        <w:t xml:space="preserve"> 1 source </w:t>
      </w:r>
      <w:r w:rsidRPr="006D7A26">
        <w:rPr>
          <w:rFonts w:hint="eastAsia"/>
        </w:rPr>
        <w:t>[</w:t>
      </w:r>
      <w:r w:rsidRPr="006D7A26">
        <w:t xml:space="preserve">Qualcomm] observes 0%~-0.5% degradation, 2 sources </w:t>
      </w:r>
      <w:r w:rsidRPr="006D7A26">
        <w:rPr>
          <w:rFonts w:hint="eastAsia"/>
        </w:rPr>
        <w:t>[</w:t>
      </w:r>
      <w:r w:rsidRPr="006D7A26">
        <w:t>CATT, ZTE] observes -</w:t>
      </w:r>
      <w:r w:rsidRPr="006D7A26">
        <w:rPr>
          <w:rFonts w:hint="eastAsia"/>
        </w:rPr>
        <w:t>0</w:t>
      </w:r>
      <w:r w:rsidRPr="006D7A26">
        <w:t xml:space="preserve">.5%~-1% degradation, and 2 sources </w:t>
      </w:r>
      <w:r w:rsidRPr="006D7A26">
        <w:rPr>
          <w:rFonts w:hint="eastAsia"/>
        </w:rPr>
        <w:t>[</w:t>
      </w:r>
      <w:r w:rsidRPr="006D7A26">
        <w:t xml:space="preserve">ZTE, vivo] observe </w:t>
      </w:r>
      <w:r w:rsidRPr="006D7A26">
        <w:rPr>
          <w:rFonts w:hint="eastAsia"/>
        </w:rPr>
        <w:t>-</w:t>
      </w:r>
      <w:r w:rsidRPr="006D7A26">
        <w:t>1%~-1.88% degradation</w:t>
      </w:r>
      <w:r w:rsidRPr="006D7A26">
        <w:rPr>
          <w:rFonts w:hint="eastAsia"/>
        </w:rPr>
        <w:t>.</w:t>
      </w:r>
    </w:p>
    <w:p w14:paraId="0A9C95F0" w14:textId="77777777" w:rsidR="00D21FA3" w:rsidRPr="006D7A26" w:rsidRDefault="00D21FA3" w:rsidP="00D21FA3">
      <w:pPr>
        <w:pStyle w:val="ListParagraph"/>
        <w:numPr>
          <w:ilvl w:val="1"/>
          <w:numId w:val="38"/>
        </w:numPr>
        <w:spacing w:line="240" w:lineRule="auto"/>
        <w:contextualSpacing w:val="0"/>
      </w:pPr>
      <w:r w:rsidRPr="006D7A26">
        <w:t>If the backbone of the NW part model is more capable than the UE part model</w:t>
      </w:r>
      <w:r w:rsidRPr="006D7A26">
        <w:rPr>
          <w:rFonts w:hint="eastAsia"/>
        </w:rPr>
        <w:t>,</w:t>
      </w:r>
      <w:r w:rsidRPr="006D7A26">
        <w:t xml:space="preserve"> 1 source </w:t>
      </w:r>
      <w:r w:rsidRPr="006D7A26">
        <w:rPr>
          <w:rFonts w:hint="eastAsia"/>
        </w:rPr>
        <w:t>[</w:t>
      </w:r>
      <w:r w:rsidRPr="006D7A26">
        <w:t>ZTE] observes -0.73%~-1.74% degradation.</w:t>
      </w:r>
    </w:p>
    <w:p w14:paraId="3430D841" w14:textId="77777777" w:rsidR="00D21FA3" w:rsidRPr="006D7A26" w:rsidRDefault="00D21FA3" w:rsidP="00D21FA3">
      <w:pPr>
        <w:pStyle w:val="ListParagraph"/>
        <w:numPr>
          <w:ilvl w:val="0"/>
          <w:numId w:val="38"/>
        </w:numPr>
        <w:spacing w:line="240" w:lineRule="auto"/>
        <w:contextualSpacing w:val="0"/>
      </w:pPr>
      <w:r w:rsidRPr="006D7A26">
        <w:rPr>
          <w:rFonts w:hint="eastAsia"/>
        </w:rPr>
        <w:t>N</w:t>
      </w:r>
      <w:r w:rsidRPr="006D7A26">
        <w:t>ote: the dataset sharing behavior from above sources follows the example of the agreement in the RAN1#111 meeting, where “the set of information includes the input and label of the UE side CSI reconstruction part, or includes the input of the UE side CSI reconstruction part only”.</w:t>
      </w:r>
    </w:p>
    <w:p w14:paraId="50E4F4B4" w14:textId="77777777" w:rsidR="00D21FA3" w:rsidRPr="006D7A26" w:rsidRDefault="00D21FA3" w:rsidP="00D21FA3">
      <w:pPr>
        <w:pStyle w:val="ListParagraph"/>
        <w:numPr>
          <w:ilvl w:val="0"/>
          <w:numId w:val="38"/>
        </w:numPr>
        <w:spacing w:line="240" w:lineRule="auto"/>
        <w:contextualSpacing w:val="0"/>
      </w:pPr>
      <w:r w:rsidRPr="006D7A26">
        <w:rPr>
          <w:rFonts w:hint="eastAsia"/>
        </w:rPr>
        <w:t>N</w:t>
      </w:r>
      <w:r w:rsidRPr="006D7A26">
        <w:t>ote: the above results are based on the following assumptions besides the assumptions of the agreed EVM table</w:t>
      </w:r>
    </w:p>
    <w:p w14:paraId="7A8C74FB" w14:textId="77777777" w:rsidR="00D21FA3" w:rsidRPr="006D7A26" w:rsidRDefault="00D21FA3" w:rsidP="00D21FA3">
      <w:pPr>
        <w:pStyle w:val="ListParagraph"/>
        <w:numPr>
          <w:ilvl w:val="1"/>
          <w:numId w:val="38"/>
        </w:numPr>
        <w:spacing w:line="240" w:lineRule="auto"/>
        <w:contextualSpacing w:val="0"/>
      </w:pPr>
      <w:r w:rsidRPr="006D7A26">
        <w:t>Precoding matrix is used as the model input.</w:t>
      </w:r>
    </w:p>
    <w:p w14:paraId="7970A7FB" w14:textId="77777777" w:rsidR="00D21FA3" w:rsidRPr="006D7A26" w:rsidRDefault="00D21FA3" w:rsidP="00D21FA3">
      <w:pPr>
        <w:pStyle w:val="ListParagraph"/>
        <w:numPr>
          <w:ilvl w:val="1"/>
          <w:numId w:val="38"/>
        </w:numPr>
        <w:spacing w:line="240" w:lineRule="auto"/>
        <w:contextualSpacing w:val="0"/>
      </w:pPr>
      <w:r w:rsidRPr="006D7A26">
        <w:t>Training data samples are not quantized, i.e., Float32 is used/represented.</w:t>
      </w:r>
    </w:p>
    <w:p w14:paraId="71E9507A" w14:textId="77777777" w:rsidR="00D21FA3" w:rsidRPr="006D7A26" w:rsidRDefault="00D21FA3" w:rsidP="00D21FA3">
      <w:pPr>
        <w:pStyle w:val="ListParagraph"/>
        <w:numPr>
          <w:ilvl w:val="1"/>
          <w:numId w:val="38"/>
        </w:numPr>
        <w:spacing w:line="240" w:lineRule="auto"/>
        <w:contextualSpacing w:val="0"/>
      </w:pPr>
      <w:r w:rsidRPr="006D7A26">
        <w:t xml:space="preserve">The performance metric is SGCS for </w:t>
      </w:r>
      <w:r w:rsidRPr="006D7A26">
        <w:rPr>
          <w:rFonts w:hint="eastAsia"/>
        </w:rPr>
        <w:t>L</w:t>
      </w:r>
      <w:r w:rsidRPr="006D7A26">
        <w:t>ayer 1/2.</w:t>
      </w:r>
    </w:p>
    <w:p w14:paraId="1EC141BF" w14:textId="77777777" w:rsidR="00D21FA3" w:rsidRPr="006D7A26" w:rsidRDefault="00D21FA3" w:rsidP="00D21FA3">
      <w:pPr>
        <w:pStyle w:val="ListParagraph"/>
        <w:numPr>
          <w:ilvl w:val="1"/>
          <w:numId w:val="38"/>
        </w:numPr>
        <w:spacing w:line="240" w:lineRule="auto"/>
        <w:contextualSpacing w:val="0"/>
      </w:pPr>
      <w:r w:rsidRPr="006D7A26">
        <w:rPr>
          <w:rFonts w:hint="eastAsia"/>
        </w:rPr>
        <w:t>S</w:t>
      </w:r>
      <w:r w:rsidRPr="006D7A26">
        <w:t>ame size of training dataset for benchmark, NW part training and the UE part training</w:t>
      </w:r>
    </w:p>
    <w:p w14:paraId="770405BD" w14:textId="77777777" w:rsidR="00D21FA3" w:rsidRPr="006D7A26" w:rsidRDefault="00D21FA3" w:rsidP="00D21FA3">
      <w:pPr>
        <w:pStyle w:val="ListParagraph"/>
        <w:numPr>
          <w:ilvl w:val="1"/>
          <w:numId w:val="38"/>
        </w:numPr>
        <w:spacing w:line="240" w:lineRule="auto"/>
        <w:contextualSpacing w:val="0"/>
      </w:pPr>
      <w:r w:rsidRPr="006D7A26">
        <w:rPr>
          <w:rFonts w:hint="eastAsia"/>
        </w:rPr>
        <w:lastRenderedPageBreak/>
        <w:t>S</w:t>
      </w:r>
      <w:r w:rsidRPr="006D7A26">
        <w:t xml:space="preserve">ame pair of NW part model and UE part model between 1-on-1 joint training and </w:t>
      </w:r>
      <w:r w:rsidRPr="006D7A26">
        <w:rPr>
          <w:rFonts w:hint="eastAsia"/>
        </w:rPr>
        <w:t>UE</w:t>
      </w:r>
      <w:r w:rsidRPr="006D7A26">
        <w:t xml:space="preserve"> </w:t>
      </w:r>
      <w:r w:rsidRPr="006D7A26">
        <w:rPr>
          <w:bCs/>
        </w:rPr>
        <w:t>first separate training</w:t>
      </w:r>
      <w:r w:rsidRPr="006D7A26">
        <w:t>.</w:t>
      </w:r>
    </w:p>
    <w:p w14:paraId="705D1D31" w14:textId="77777777" w:rsidR="00D21FA3" w:rsidRPr="006D7A26" w:rsidRDefault="00D21FA3" w:rsidP="00D21FA3">
      <w:pPr>
        <w:pStyle w:val="ListParagraph"/>
        <w:numPr>
          <w:ilvl w:val="1"/>
          <w:numId w:val="38"/>
        </w:numPr>
        <w:spacing w:line="240" w:lineRule="auto"/>
        <w:contextualSpacing w:val="0"/>
      </w:pPr>
      <w:r w:rsidRPr="006D7A26">
        <w:rPr>
          <w:rFonts w:hint="eastAsia"/>
          <w:lang w:eastAsia="zh-CN"/>
        </w:rPr>
        <w:t>Q</w:t>
      </w:r>
      <w:r w:rsidRPr="006D7A26">
        <w:rPr>
          <w:lang w:eastAsia="zh-CN"/>
        </w:rPr>
        <w:t>uantization/dequantization method/parameters between NW side and UE side are aligned.</w:t>
      </w:r>
    </w:p>
    <w:p w14:paraId="3F35D29E" w14:textId="77777777" w:rsidR="00D21FA3" w:rsidRPr="006D7A26" w:rsidRDefault="00D21FA3" w:rsidP="00D21FA3">
      <w:pPr>
        <w:pStyle w:val="ListParagraph"/>
        <w:numPr>
          <w:ilvl w:val="1"/>
          <w:numId w:val="38"/>
        </w:numPr>
        <w:spacing w:line="240" w:lineRule="auto"/>
        <w:contextualSpacing w:val="0"/>
      </w:pPr>
      <w:r w:rsidRPr="006D7A26">
        <w:t>Note: Results refer to Table 5.6-3 of R1-2306062</w:t>
      </w:r>
    </w:p>
    <w:p w14:paraId="0EDDCDF2" w14:textId="77777777" w:rsidR="00D21FA3" w:rsidRPr="006D7A26" w:rsidRDefault="00D21FA3" w:rsidP="00D21FA3">
      <w:pPr>
        <w:rPr>
          <w:i/>
          <w:iCs/>
        </w:rPr>
      </w:pPr>
    </w:p>
    <w:p w14:paraId="3E3C1FC0" w14:textId="77777777" w:rsidR="00D21FA3" w:rsidRPr="00D21FA3" w:rsidRDefault="00D21FA3">
      <w:pPr>
        <w:rPr>
          <w:lang w:eastAsia="zh-CN"/>
        </w:rPr>
      </w:pPr>
    </w:p>
    <w:p w14:paraId="16319DB7" w14:textId="087C315A" w:rsidR="00AB2FCC" w:rsidRDefault="00AB2FCC">
      <w:pPr>
        <w:rPr>
          <w:lang w:eastAsia="zh-CN"/>
        </w:rPr>
      </w:pPr>
    </w:p>
    <w:p w14:paraId="2FEB8719" w14:textId="77777777" w:rsidR="00AB2FCC" w:rsidRDefault="00AB2FCC" w:rsidP="00AB2FCC">
      <w:pPr>
        <w:pStyle w:val="Heading1"/>
        <w:spacing w:before="240"/>
        <w:ind w:left="431" w:hanging="431"/>
        <w:rPr>
          <w:lang w:eastAsia="zh-CN"/>
        </w:rPr>
      </w:pPr>
      <w:r>
        <w:rPr>
          <w:lang w:eastAsia="zh-CN"/>
        </w:rPr>
        <w:t xml:space="preserve">FL Summary </w:t>
      </w:r>
      <w:r>
        <w:rPr>
          <w:rFonts w:hint="eastAsia"/>
          <w:lang w:eastAsia="zh-CN"/>
        </w:rPr>
        <w:t>a</w:t>
      </w:r>
      <w:r>
        <w:rPr>
          <w:lang w:eastAsia="zh-CN"/>
        </w:rPr>
        <w:t>nd potential issues for the next meeting</w:t>
      </w:r>
    </w:p>
    <w:p w14:paraId="1F7E0232" w14:textId="1EA51158" w:rsidR="00AB2FCC" w:rsidRDefault="00AB2FCC">
      <w:pPr>
        <w:rPr>
          <w:lang w:eastAsia="zh-CN"/>
        </w:rPr>
      </w:pPr>
    </w:p>
    <w:p w14:paraId="6B248BA1" w14:textId="4918E208" w:rsidR="00AB2FCC" w:rsidRPr="003940F1" w:rsidRDefault="00AB2FCC" w:rsidP="003940F1">
      <w:pPr>
        <w:spacing w:line="240" w:lineRule="auto"/>
        <w:rPr>
          <w:b/>
          <w:lang w:eastAsia="zh-CN"/>
        </w:rPr>
      </w:pPr>
      <w:r w:rsidRPr="003940F1">
        <w:rPr>
          <w:b/>
          <w:lang w:eastAsia="zh-CN"/>
        </w:rPr>
        <w:t>Following progress has been achieved in the 113 meeting:</w:t>
      </w:r>
    </w:p>
    <w:p w14:paraId="06D1D1B6" w14:textId="41A495E9" w:rsidR="00C167D7" w:rsidRDefault="00C167D7" w:rsidP="003940F1">
      <w:pPr>
        <w:pStyle w:val="ListParagraph"/>
        <w:numPr>
          <w:ilvl w:val="0"/>
          <w:numId w:val="38"/>
        </w:numPr>
        <w:spacing w:line="240" w:lineRule="auto"/>
        <w:contextualSpacing w:val="0"/>
        <w:rPr>
          <w:b/>
          <w:lang w:eastAsia="zh-CN"/>
        </w:rPr>
      </w:pPr>
      <w:r>
        <w:rPr>
          <w:rFonts w:hint="eastAsia"/>
          <w:b/>
          <w:lang w:eastAsia="zh-CN"/>
        </w:rPr>
        <w:t>R</w:t>
      </w:r>
      <w:r>
        <w:rPr>
          <w:b/>
          <w:lang w:eastAsia="zh-CN"/>
        </w:rPr>
        <w:t>emaining EVM issues</w:t>
      </w:r>
    </w:p>
    <w:p w14:paraId="18334C32" w14:textId="5B1C0B4E" w:rsidR="00C167D7" w:rsidRPr="001F00B7" w:rsidRDefault="00A52D6C" w:rsidP="003940F1">
      <w:pPr>
        <w:pStyle w:val="ListParagraph"/>
        <w:numPr>
          <w:ilvl w:val="1"/>
          <w:numId w:val="38"/>
        </w:numPr>
        <w:spacing w:line="240" w:lineRule="auto"/>
        <w:contextualSpacing w:val="0"/>
        <w:rPr>
          <w:lang w:eastAsia="zh-CN"/>
        </w:rPr>
      </w:pPr>
      <w:r w:rsidRPr="00A52D6C">
        <w:rPr>
          <w:bCs/>
          <w:lang w:eastAsia="zh-CN"/>
        </w:rPr>
        <w:t xml:space="preserve">Issue#2-3: </w:t>
      </w:r>
      <w:r w:rsidR="002C5629" w:rsidRPr="002C5629">
        <w:rPr>
          <w:bCs/>
          <w:lang w:eastAsia="zh-CN"/>
        </w:rPr>
        <w:t xml:space="preserve">For the FFS issue on the value of threshold of </w:t>
      </w:r>
      <w:r w:rsidR="002C5629" w:rsidRPr="002C5629">
        <w:rPr>
          <w:bCs/>
          <w:lang w:eastAsia="zh-CN"/>
        </w:rPr>
        <w:fldChar w:fldCharType="begin"/>
      </w:r>
      <w:r w:rsidR="002C5629" w:rsidRPr="002C5629">
        <w:rPr>
          <w:bCs/>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KPI</m:t>
            </m:r>
          </m:e>
          <m:sub>
            <m:r>
              <m:rPr>
                <m:sty m:val="p"/>
              </m:rPr>
              <w:rPr>
                <w:rFonts w:ascii="Cambria Math" w:hAnsi="Cambria Math"/>
                <w:lang w:eastAsia="zh-CN"/>
              </w:rPr>
              <m:t>th_1</m:t>
            </m:r>
          </m:sub>
        </m:sSub>
      </m:oMath>
      <w:r w:rsidR="002C5629" w:rsidRPr="002C5629">
        <w:rPr>
          <w:bCs/>
          <w:lang w:eastAsia="zh-CN"/>
        </w:rPr>
        <w:instrText xml:space="preserve"> </w:instrText>
      </w:r>
      <w:r w:rsidR="002C5629" w:rsidRPr="002C5629">
        <w:rPr>
          <w:bCs/>
          <w:lang w:eastAsia="zh-CN"/>
        </w:rPr>
        <w:fldChar w:fldCharType="end"/>
      </w:r>
      <w:r w:rsidR="002C5629" w:rsidRPr="002C5629">
        <w:rPr>
          <w:bCs/>
          <w:lang w:eastAsia="zh-CN"/>
        </w:rPr>
        <w:t>KPI</w:t>
      </w:r>
      <w:r w:rsidR="002C5629" w:rsidRPr="002C5629">
        <w:rPr>
          <w:bCs/>
          <w:i/>
          <w:iCs/>
          <w:vertAlign w:val="subscript"/>
          <w:lang w:eastAsia="zh-CN"/>
        </w:rPr>
        <w:t>th_</w:t>
      </w:r>
      <w:r w:rsidR="002C5629" w:rsidRPr="002C5629">
        <w:rPr>
          <w:bCs/>
          <w:vertAlign w:val="subscript"/>
          <w:lang w:eastAsia="zh-CN"/>
        </w:rPr>
        <w:t xml:space="preserve">1 </w:t>
      </w:r>
      <w:r w:rsidR="002C5629" w:rsidRPr="002C5629">
        <w:rPr>
          <w:bCs/>
          <w:lang w:eastAsia="zh-CN"/>
        </w:rPr>
        <w:t>in Option 1</w:t>
      </w:r>
      <w:r w:rsidR="002C5629">
        <w:rPr>
          <w:bCs/>
          <w:lang w:eastAsia="zh-CN"/>
        </w:rPr>
        <w:t xml:space="preserve">, </w:t>
      </w:r>
      <w:r w:rsidR="002C08A4">
        <w:rPr>
          <w:bCs/>
          <w:lang w:eastAsia="zh-CN"/>
        </w:rPr>
        <w:t>3 baseline threshold values are considered: 0.02, 0.05, and 0.1</w:t>
      </w:r>
      <w:r w:rsidR="00B23A8A">
        <w:rPr>
          <w:bCs/>
          <w:lang w:eastAsia="zh-CN"/>
        </w:rPr>
        <w:t>.</w:t>
      </w:r>
    </w:p>
    <w:p w14:paraId="24BC35BE" w14:textId="51C07C53" w:rsidR="001F00B7" w:rsidRPr="001F00B7" w:rsidRDefault="00DB5CEF" w:rsidP="003940F1">
      <w:pPr>
        <w:pStyle w:val="ListParagraph"/>
        <w:numPr>
          <w:ilvl w:val="1"/>
          <w:numId w:val="38"/>
        </w:numPr>
        <w:spacing w:line="240" w:lineRule="auto"/>
        <w:contextualSpacing w:val="0"/>
        <w:rPr>
          <w:lang w:eastAsia="zh-CN"/>
        </w:rPr>
      </w:pPr>
      <w:r w:rsidRPr="00A52D6C">
        <w:rPr>
          <w:bCs/>
          <w:lang w:eastAsia="zh-CN"/>
        </w:rPr>
        <w:t>Issue#2-3</w:t>
      </w:r>
      <w:r>
        <w:rPr>
          <w:bCs/>
          <w:lang w:eastAsia="zh-CN"/>
        </w:rPr>
        <w:t>a</w:t>
      </w:r>
      <w:r w:rsidRPr="00A52D6C">
        <w:rPr>
          <w:bCs/>
          <w:lang w:eastAsia="zh-CN"/>
        </w:rPr>
        <w:t xml:space="preserve">: </w:t>
      </w:r>
      <w:r w:rsidR="001F00B7" w:rsidRPr="001F00B7">
        <w:rPr>
          <w:bCs/>
          <w:lang w:eastAsia="zh-CN"/>
        </w:rPr>
        <w:t>For the FFS issue on the value of threshold of KPI</w:t>
      </w:r>
      <w:r w:rsidR="001F00B7" w:rsidRPr="001F00B7">
        <w:rPr>
          <w:bCs/>
          <w:i/>
          <w:iCs/>
          <w:vertAlign w:val="subscript"/>
          <w:lang w:eastAsia="zh-CN"/>
        </w:rPr>
        <w:t>th_</w:t>
      </w:r>
      <w:r w:rsidR="001F00B7" w:rsidRPr="001F00B7">
        <w:rPr>
          <w:bCs/>
          <w:vertAlign w:val="subscript"/>
          <w:lang w:eastAsia="zh-CN"/>
        </w:rPr>
        <w:t>2</w:t>
      </w:r>
      <w:r w:rsidR="001F00B7" w:rsidRPr="001F00B7">
        <w:rPr>
          <w:lang w:eastAsia="zh-CN"/>
        </w:rPr>
        <w:t xml:space="preserve"> and </w:t>
      </w:r>
      <w:r w:rsidR="001F00B7" w:rsidRPr="001F00B7">
        <w:rPr>
          <w:bCs/>
          <w:lang w:eastAsia="zh-CN"/>
        </w:rPr>
        <w:t>KPI</w:t>
      </w:r>
      <w:r w:rsidR="001F00B7" w:rsidRPr="001F00B7">
        <w:rPr>
          <w:bCs/>
          <w:i/>
          <w:iCs/>
          <w:vertAlign w:val="subscript"/>
          <w:lang w:eastAsia="zh-CN"/>
        </w:rPr>
        <w:t>th_</w:t>
      </w:r>
      <w:r w:rsidR="001F00B7" w:rsidRPr="001F00B7">
        <w:rPr>
          <w:bCs/>
          <w:vertAlign w:val="subscript"/>
          <w:lang w:eastAsia="zh-CN"/>
        </w:rPr>
        <w:t xml:space="preserve">3 </w:t>
      </w:r>
      <w:r w:rsidR="001F00B7" w:rsidRPr="001F00B7">
        <w:rPr>
          <w:bCs/>
          <w:lang w:eastAsia="zh-CN"/>
        </w:rPr>
        <w:t>in Option 2, they are considered as equal.</w:t>
      </w:r>
    </w:p>
    <w:p w14:paraId="45777D94" w14:textId="73432EAD" w:rsidR="00F56063" w:rsidRDefault="0095204F" w:rsidP="00F56063">
      <w:pPr>
        <w:pStyle w:val="ListParagraph"/>
        <w:numPr>
          <w:ilvl w:val="1"/>
          <w:numId w:val="38"/>
        </w:numPr>
        <w:spacing w:line="240" w:lineRule="auto"/>
        <w:contextualSpacing w:val="0"/>
        <w:rPr>
          <w:lang w:eastAsia="zh-CN"/>
        </w:rPr>
      </w:pPr>
      <w:r w:rsidRPr="00A52D6C">
        <w:rPr>
          <w:bCs/>
          <w:lang w:eastAsia="zh-CN"/>
        </w:rPr>
        <w:t>Issue#2-3</w:t>
      </w:r>
      <w:r>
        <w:rPr>
          <w:bCs/>
          <w:lang w:eastAsia="zh-CN"/>
        </w:rPr>
        <w:t>c</w:t>
      </w:r>
      <w:r w:rsidRPr="00A52D6C">
        <w:rPr>
          <w:bCs/>
          <w:lang w:eastAsia="zh-CN"/>
        </w:rPr>
        <w:t xml:space="preserve">: </w:t>
      </w:r>
      <w:r w:rsidR="00F56063">
        <w:rPr>
          <w:lang w:eastAsia="zh-CN"/>
        </w:rPr>
        <w:t>As the down-selection of two options for monitoring, Option 1 (</w:t>
      </w:r>
      <w:r w:rsidR="00F56063" w:rsidRPr="00BE2ED4">
        <w:rPr>
          <w:lang w:eastAsia="zh-CN"/>
        </w:rPr>
        <w:t>Gap between KPI</w:t>
      </w:r>
      <w:r w:rsidR="00F56063" w:rsidRPr="00BE2ED4">
        <w:rPr>
          <w:i/>
          <w:iCs/>
          <w:vertAlign w:val="subscript"/>
          <w:lang w:eastAsia="zh-CN"/>
        </w:rPr>
        <w:t>Actual</w:t>
      </w:r>
      <w:r w:rsidR="00F56063" w:rsidRPr="00BE2ED4">
        <w:rPr>
          <w:lang w:eastAsia="zh-CN"/>
        </w:rPr>
        <w:fldChar w:fldCharType="begin"/>
      </w:r>
      <w:r w:rsidR="00F56063" w:rsidRPr="00BE2ED4">
        <w:rPr>
          <w:lang w:eastAsia="zh-CN"/>
        </w:rPr>
        <w:instrText xml:space="preserve"> QUOTE </w:instrText>
      </w:r>
      <m:oMath>
        <m:sSub>
          <m:sSubPr>
            <m:ctrlPr>
              <w:rPr>
                <w:rFonts w:ascii="Cambria Math" w:hAnsi="Cambria Math"/>
                <w:b/>
                <w:bCs/>
                <w:lang w:eastAsia="zh-CN"/>
              </w:rPr>
            </m:ctrlPr>
          </m:sSubPr>
          <m:e>
            <m:r>
              <m:rPr>
                <m:sty m:val="p"/>
              </m:rPr>
              <w:rPr>
                <w:rFonts w:ascii="Cambria Math" w:hAnsi="Cambria Math"/>
                <w:lang w:eastAsia="zh-CN"/>
              </w:rPr>
              <m:t>KPI</m:t>
            </m:r>
          </m:e>
          <m:sub>
            <m:r>
              <m:rPr>
                <m:sty m:val="p"/>
              </m:rPr>
              <w:rPr>
                <w:rFonts w:ascii="Cambria Math" w:hAnsi="Cambria Math"/>
                <w:lang w:eastAsia="zh-CN"/>
              </w:rPr>
              <m:t>Actual</m:t>
            </m:r>
          </m:sub>
        </m:sSub>
      </m:oMath>
      <w:r w:rsidR="00F56063" w:rsidRPr="00BE2ED4">
        <w:rPr>
          <w:lang w:eastAsia="zh-CN"/>
        </w:rPr>
        <w:instrText xml:space="preserve"> </w:instrText>
      </w:r>
      <w:r w:rsidR="00F56063" w:rsidRPr="00BE2ED4">
        <w:rPr>
          <w:lang w:eastAsia="zh-CN"/>
        </w:rPr>
        <w:fldChar w:fldCharType="end"/>
      </w:r>
      <w:r w:rsidR="00F56063" w:rsidRPr="00BE2ED4">
        <w:rPr>
          <w:lang w:eastAsia="zh-CN"/>
        </w:rPr>
        <w:t xml:space="preserve"> and KPI</w:t>
      </w:r>
      <w:r w:rsidR="00F56063" w:rsidRPr="00BE2ED4">
        <w:rPr>
          <w:i/>
          <w:iCs/>
          <w:vertAlign w:val="subscript"/>
          <w:lang w:eastAsia="zh-CN"/>
        </w:rPr>
        <w:t>Genie</w:t>
      </w:r>
      <w:r w:rsidR="00F56063">
        <w:rPr>
          <w:lang w:eastAsia="zh-CN"/>
        </w:rPr>
        <w:t>) is considered as baseline; Option 2 is optionally reported.</w:t>
      </w:r>
    </w:p>
    <w:p w14:paraId="1B4B08CC" w14:textId="0D2E4506" w:rsidR="00C46739" w:rsidRDefault="00C46739" w:rsidP="00C46739">
      <w:pPr>
        <w:pStyle w:val="ListParagraph"/>
        <w:numPr>
          <w:ilvl w:val="1"/>
          <w:numId w:val="38"/>
        </w:numPr>
        <w:spacing w:line="240" w:lineRule="auto"/>
        <w:contextualSpacing w:val="0"/>
        <w:rPr>
          <w:lang w:eastAsia="zh-CN"/>
        </w:rPr>
      </w:pPr>
      <w:r w:rsidRPr="00A52D6C">
        <w:rPr>
          <w:bCs/>
          <w:lang w:eastAsia="zh-CN"/>
        </w:rPr>
        <w:t>Issue#2-</w:t>
      </w:r>
      <w:r>
        <w:rPr>
          <w:bCs/>
          <w:lang w:eastAsia="zh-CN"/>
        </w:rPr>
        <w:t>5</w:t>
      </w:r>
      <w:r w:rsidRPr="00A52D6C">
        <w:rPr>
          <w:bCs/>
          <w:lang w:eastAsia="zh-CN"/>
        </w:rPr>
        <w:t>:</w:t>
      </w:r>
      <w:r>
        <w:rPr>
          <w:bCs/>
          <w:lang w:eastAsia="zh-CN"/>
        </w:rPr>
        <w:t xml:space="preserve"> The “CQI determination method(s)” entry in the template is updated as </w:t>
      </w:r>
      <w:r w:rsidR="00DE0E58">
        <w:rPr>
          <w:bCs/>
          <w:lang w:eastAsia="zh-CN"/>
        </w:rPr>
        <w:t>“CQI/RI determination method(s)”</w:t>
      </w:r>
      <w:r>
        <w:rPr>
          <w:bCs/>
          <w:lang w:eastAsia="zh-CN"/>
        </w:rPr>
        <w:t xml:space="preserve">, to reflect the RI selection </w:t>
      </w:r>
      <w:r w:rsidR="00427DCB">
        <w:rPr>
          <w:bCs/>
          <w:lang w:eastAsia="zh-CN"/>
        </w:rPr>
        <w:t>method considered by companies</w:t>
      </w:r>
      <w:r>
        <w:rPr>
          <w:bCs/>
          <w:lang w:eastAsia="zh-CN"/>
        </w:rPr>
        <w:t xml:space="preserve"> also</w:t>
      </w:r>
      <w:r>
        <w:rPr>
          <w:lang w:eastAsia="zh-CN"/>
        </w:rPr>
        <w:t>.</w:t>
      </w:r>
    </w:p>
    <w:p w14:paraId="794A5B2D" w14:textId="40E535DE" w:rsidR="001F00B7" w:rsidRPr="00EA6B97" w:rsidRDefault="00EC5810" w:rsidP="003940F1">
      <w:pPr>
        <w:pStyle w:val="ListParagraph"/>
        <w:numPr>
          <w:ilvl w:val="1"/>
          <w:numId w:val="38"/>
        </w:numPr>
        <w:spacing w:line="240" w:lineRule="auto"/>
        <w:contextualSpacing w:val="0"/>
        <w:rPr>
          <w:lang w:eastAsia="zh-CN"/>
        </w:rPr>
      </w:pPr>
      <w:r w:rsidRPr="00A52D6C">
        <w:rPr>
          <w:bCs/>
          <w:lang w:eastAsia="zh-CN"/>
        </w:rPr>
        <w:t>Issue#</w:t>
      </w:r>
      <w:r>
        <w:rPr>
          <w:bCs/>
          <w:lang w:eastAsia="zh-CN"/>
        </w:rPr>
        <w:t>3</w:t>
      </w:r>
      <w:r w:rsidRPr="00A52D6C">
        <w:rPr>
          <w:bCs/>
          <w:lang w:eastAsia="zh-CN"/>
        </w:rPr>
        <w:t>-</w:t>
      </w:r>
      <w:r>
        <w:rPr>
          <w:bCs/>
          <w:lang w:eastAsia="zh-CN"/>
        </w:rPr>
        <w:t>24</w:t>
      </w:r>
      <w:r w:rsidRPr="00A52D6C">
        <w:rPr>
          <w:bCs/>
          <w:lang w:eastAsia="zh-CN"/>
        </w:rPr>
        <w:t xml:space="preserve">: </w:t>
      </w:r>
      <w:r w:rsidR="001F00B7">
        <w:rPr>
          <w:bCs/>
          <w:lang w:eastAsia="zh-CN"/>
        </w:rPr>
        <w:t>For training Type 3, the new case benchmark is considered to use the same pair of models as the pair of models for separate training for fair comparison.</w:t>
      </w:r>
    </w:p>
    <w:p w14:paraId="3B05C582" w14:textId="7840F5D6" w:rsidR="00A52D6C" w:rsidRPr="00F56063" w:rsidRDefault="00EC5810" w:rsidP="003940F1">
      <w:pPr>
        <w:pStyle w:val="ListParagraph"/>
        <w:numPr>
          <w:ilvl w:val="1"/>
          <w:numId w:val="38"/>
        </w:numPr>
        <w:spacing w:line="240" w:lineRule="auto"/>
        <w:contextualSpacing w:val="0"/>
        <w:rPr>
          <w:lang w:eastAsia="zh-CN"/>
        </w:rPr>
      </w:pPr>
      <w:r w:rsidRPr="00C46739">
        <w:rPr>
          <w:bCs/>
          <w:lang w:eastAsia="zh-CN"/>
        </w:rPr>
        <w:t xml:space="preserve">Issue#3-10a: </w:t>
      </w:r>
      <w:r w:rsidR="00EA6B97">
        <w:rPr>
          <w:rFonts w:hint="eastAsia"/>
          <w:lang w:eastAsia="zh-CN"/>
        </w:rPr>
        <w:t>F</w:t>
      </w:r>
      <w:r w:rsidR="00EA6B97">
        <w:rPr>
          <w:lang w:eastAsia="zh-CN"/>
        </w:rPr>
        <w:t xml:space="preserve">or justifying the </w:t>
      </w:r>
      <w:r w:rsidR="00EA6B97" w:rsidRPr="00306BED">
        <w:t>new values of eType II parameters</w:t>
      </w:r>
      <w:r w:rsidR="00EA6B97">
        <w:t xml:space="preserve"> for </w:t>
      </w:r>
      <w:r w:rsidR="00EA6B97" w:rsidRPr="00306BED">
        <w:rPr>
          <w:lang w:eastAsia="zh-CN"/>
        </w:rPr>
        <w:t xml:space="preserve">R16 eType II-like codebook based high resolution quantization </w:t>
      </w:r>
      <w:r w:rsidR="00EA6B97" w:rsidRPr="00C46739">
        <w:rPr>
          <w:szCs w:val="20"/>
          <w:lang w:eastAsia="zh-CN"/>
        </w:rPr>
        <w:t xml:space="preserve">of the ground-truth CSI for AI/ML training, PC6 and PC8 are introduced. Companies are invited to simulate the training dataset using PC6, PC8, and new parameters, compare the gap between PC6/PC8 and the upperbound Float32, and compare the performance gain of using enhanced </w:t>
      </w:r>
      <w:r w:rsidR="00EA6B97" w:rsidRPr="00306BED">
        <w:t>values of eType II parameters</w:t>
      </w:r>
      <w:r w:rsidR="00EA6B97">
        <w:t xml:space="preserve"> over PC6/PC8.</w:t>
      </w:r>
    </w:p>
    <w:p w14:paraId="10D581A0" w14:textId="045B3AAB" w:rsidR="00C167D7" w:rsidRDefault="00C167D7" w:rsidP="003940F1">
      <w:pPr>
        <w:pStyle w:val="ListParagraph"/>
        <w:numPr>
          <w:ilvl w:val="0"/>
          <w:numId w:val="38"/>
        </w:numPr>
        <w:spacing w:line="240" w:lineRule="auto"/>
        <w:contextualSpacing w:val="0"/>
        <w:rPr>
          <w:b/>
          <w:lang w:eastAsia="zh-CN"/>
        </w:rPr>
      </w:pPr>
      <w:r>
        <w:rPr>
          <w:b/>
          <w:lang w:eastAsia="zh-CN"/>
        </w:rPr>
        <w:t>Observations</w:t>
      </w:r>
    </w:p>
    <w:p w14:paraId="1979DDEB" w14:textId="7EC370EC" w:rsidR="00C46739" w:rsidRPr="00DF2D6D" w:rsidRDefault="00B517A3" w:rsidP="00C46739">
      <w:pPr>
        <w:pStyle w:val="ListParagraph"/>
        <w:numPr>
          <w:ilvl w:val="1"/>
          <w:numId w:val="38"/>
        </w:numPr>
        <w:spacing w:line="240" w:lineRule="auto"/>
        <w:contextualSpacing w:val="0"/>
        <w:rPr>
          <w:lang w:eastAsia="zh-CN"/>
        </w:rPr>
      </w:pPr>
      <w:r>
        <w:rPr>
          <w:bCs/>
          <w:lang w:eastAsia="zh-CN"/>
        </w:rPr>
        <w:t>Table 1</w:t>
      </w:r>
      <w:r w:rsidR="00AA7E50">
        <w:rPr>
          <w:bCs/>
          <w:lang w:eastAsia="zh-CN"/>
        </w:rPr>
        <w:t xml:space="preserve"> -</w:t>
      </w:r>
      <w:r>
        <w:rPr>
          <w:bCs/>
          <w:lang w:eastAsia="zh-CN"/>
        </w:rPr>
        <w:t xml:space="preserve"> </w:t>
      </w:r>
      <w:r w:rsidR="00BE2BA9">
        <w:rPr>
          <w:bCs/>
          <w:lang w:eastAsia="zh-CN"/>
        </w:rPr>
        <w:t xml:space="preserve">AI/ML </w:t>
      </w:r>
      <w:r>
        <w:rPr>
          <w:bCs/>
          <w:lang w:eastAsia="zh-CN"/>
        </w:rPr>
        <w:t>over benchmark</w:t>
      </w:r>
      <w:r w:rsidR="00AA7E50">
        <w:rPr>
          <w:bCs/>
          <w:lang w:eastAsia="zh-CN"/>
        </w:rPr>
        <w:t>:</w:t>
      </w:r>
      <w:r>
        <w:rPr>
          <w:bCs/>
          <w:lang w:eastAsia="zh-CN"/>
        </w:rPr>
        <w:t xml:space="preserve"> </w:t>
      </w:r>
      <w:r w:rsidR="00AA7E50">
        <w:rPr>
          <w:bCs/>
          <w:lang w:eastAsia="zh-CN"/>
        </w:rPr>
        <w:t xml:space="preserve">performance </w:t>
      </w:r>
      <w:r>
        <w:rPr>
          <w:bCs/>
          <w:lang w:eastAsia="zh-CN"/>
        </w:rPr>
        <w:t>observed</w:t>
      </w:r>
      <w:r w:rsidR="00E000A8">
        <w:rPr>
          <w:bCs/>
          <w:lang w:eastAsia="zh-CN"/>
        </w:rPr>
        <w:t xml:space="preserve"> in terms of SGCS (</w:t>
      </w:r>
      <w:r w:rsidR="00E000A8" w:rsidRPr="00E000A8">
        <w:rPr>
          <w:bCs/>
          <w:lang w:eastAsia="zh-CN"/>
        </w:rPr>
        <w:t>Issue#3-1</w:t>
      </w:r>
      <w:r w:rsidR="00E000A8">
        <w:rPr>
          <w:bCs/>
          <w:lang w:eastAsia="zh-CN"/>
        </w:rPr>
        <w:t>), Mean UPT/5% UPT for FTP traffic/full buffer (</w:t>
      </w:r>
      <w:r w:rsidR="00E000A8" w:rsidRPr="00E000A8">
        <w:rPr>
          <w:bCs/>
          <w:lang w:eastAsia="zh-CN"/>
        </w:rPr>
        <w:t>Issue#3-</w:t>
      </w:r>
      <w:r w:rsidR="00E000A8">
        <w:rPr>
          <w:bCs/>
          <w:lang w:eastAsia="zh-CN"/>
        </w:rPr>
        <w:t>3/</w:t>
      </w:r>
      <w:r w:rsidR="00E000A8" w:rsidRPr="00E000A8">
        <w:rPr>
          <w:bCs/>
          <w:lang w:eastAsia="zh-CN"/>
        </w:rPr>
        <w:t xml:space="preserve"> Issue#3-</w:t>
      </w:r>
      <w:r w:rsidR="00E000A8">
        <w:rPr>
          <w:bCs/>
          <w:lang w:eastAsia="zh-CN"/>
        </w:rPr>
        <w:t>4/</w:t>
      </w:r>
      <w:r w:rsidR="00E000A8" w:rsidRPr="00E000A8">
        <w:rPr>
          <w:bCs/>
          <w:lang w:eastAsia="zh-CN"/>
        </w:rPr>
        <w:t xml:space="preserve"> Issue#3-</w:t>
      </w:r>
      <w:r w:rsidR="00E000A8">
        <w:rPr>
          <w:bCs/>
          <w:lang w:eastAsia="zh-CN"/>
        </w:rPr>
        <w:t>5/</w:t>
      </w:r>
      <w:r w:rsidR="00E000A8" w:rsidRPr="00E000A8">
        <w:rPr>
          <w:bCs/>
          <w:lang w:eastAsia="zh-CN"/>
        </w:rPr>
        <w:t xml:space="preserve"> Issue#3-</w:t>
      </w:r>
      <w:r w:rsidR="00E000A8">
        <w:rPr>
          <w:bCs/>
          <w:lang w:eastAsia="zh-CN"/>
        </w:rPr>
        <w:t>6)</w:t>
      </w:r>
      <w:r w:rsidR="00C46739">
        <w:rPr>
          <w:bCs/>
          <w:lang w:eastAsia="zh-CN"/>
        </w:rPr>
        <w:t>.</w:t>
      </w:r>
      <w:r>
        <w:rPr>
          <w:bCs/>
          <w:lang w:eastAsia="zh-CN"/>
        </w:rPr>
        <w:t xml:space="preserve"> </w:t>
      </w:r>
    </w:p>
    <w:p w14:paraId="50CF9965" w14:textId="633B5635" w:rsidR="00DF2D6D" w:rsidRDefault="00AA7E50" w:rsidP="00C46739">
      <w:pPr>
        <w:pStyle w:val="ListParagraph"/>
        <w:numPr>
          <w:ilvl w:val="1"/>
          <w:numId w:val="38"/>
        </w:numPr>
        <w:spacing w:line="240" w:lineRule="auto"/>
        <w:contextualSpacing w:val="0"/>
        <w:rPr>
          <w:bCs/>
          <w:lang w:eastAsia="zh-CN"/>
        </w:rPr>
      </w:pPr>
      <w:r>
        <w:rPr>
          <w:bCs/>
          <w:lang w:eastAsia="zh-CN"/>
        </w:rPr>
        <w:t xml:space="preserve">Table 1 - </w:t>
      </w:r>
      <w:r w:rsidR="00B31630" w:rsidRPr="00B31630">
        <w:rPr>
          <w:bCs/>
          <w:lang w:eastAsia="zh-CN"/>
        </w:rPr>
        <w:t>quantization/dequantization methods</w:t>
      </w:r>
      <w:r w:rsidR="00B31630">
        <w:rPr>
          <w:bCs/>
          <w:lang w:eastAsia="zh-CN"/>
        </w:rPr>
        <w:t xml:space="preserve"> (</w:t>
      </w:r>
      <w:r w:rsidR="00B31630" w:rsidRPr="00E000A8">
        <w:rPr>
          <w:bCs/>
          <w:lang w:eastAsia="zh-CN"/>
        </w:rPr>
        <w:t>Issue#3-</w:t>
      </w:r>
      <w:r w:rsidR="001B6633">
        <w:rPr>
          <w:bCs/>
          <w:lang w:eastAsia="zh-CN"/>
        </w:rPr>
        <w:t>8</w:t>
      </w:r>
      <w:r w:rsidR="00B31630">
        <w:rPr>
          <w:bCs/>
          <w:lang w:eastAsia="zh-CN"/>
        </w:rPr>
        <w:t>/</w:t>
      </w:r>
      <w:r w:rsidR="00B31630" w:rsidRPr="00E000A8">
        <w:rPr>
          <w:bCs/>
          <w:lang w:eastAsia="zh-CN"/>
        </w:rPr>
        <w:t>Issue#3-</w:t>
      </w:r>
      <w:r w:rsidR="001B6633">
        <w:rPr>
          <w:bCs/>
          <w:lang w:eastAsia="zh-CN"/>
        </w:rPr>
        <w:t>9</w:t>
      </w:r>
      <w:r w:rsidR="00B31630">
        <w:rPr>
          <w:bCs/>
          <w:lang w:eastAsia="zh-CN"/>
        </w:rPr>
        <w:t>)</w:t>
      </w:r>
      <w:r w:rsidRPr="00A52D6C">
        <w:rPr>
          <w:bCs/>
          <w:lang w:eastAsia="zh-CN"/>
        </w:rPr>
        <w:t>:</w:t>
      </w:r>
      <w:r w:rsidR="00B31630">
        <w:rPr>
          <w:bCs/>
          <w:lang w:eastAsia="zh-CN"/>
        </w:rPr>
        <w:t xml:space="preserve"> Training aware outperforms training non-aware in general; Case 2-2 outperoforms Case 2-1 under VQ in general.</w:t>
      </w:r>
    </w:p>
    <w:p w14:paraId="766717A0" w14:textId="14020B4F" w:rsidR="00881D1C" w:rsidRDefault="007C364F" w:rsidP="00C46739">
      <w:pPr>
        <w:pStyle w:val="ListParagraph"/>
        <w:numPr>
          <w:ilvl w:val="1"/>
          <w:numId w:val="38"/>
        </w:numPr>
        <w:spacing w:line="240" w:lineRule="auto"/>
        <w:contextualSpacing w:val="0"/>
        <w:rPr>
          <w:bCs/>
          <w:lang w:eastAsia="zh-CN"/>
        </w:rPr>
      </w:pPr>
      <w:r>
        <w:rPr>
          <w:rFonts w:hint="eastAsia"/>
          <w:bCs/>
          <w:lang w:eastAsia="zh-CN"/>
        </w:rPr>
        <w:t>T</w:t>
      </w:r>
      <w:r>
        <w:rPr>
          <w:bCs/>
          <w:lang w:eastAsia="zh-CN"/>
        </w:rPr>
        <w:t>able 2 – generalization (</w:t>
      </w:r>
      <w:r w:rsidR="00590C3B" w:rsidRPr="00E000A8">
        <w:rPr>
          <w:bCs/>
          <w:lang w:eastAsia="zh-CN"/>
        </w:rPr>
        <w:t>Issue#3-</w:t>
      </w:r>
      <w:r w:rsidR="00590C3B">
        <w:rPr>
          <w:bCs/>
          <w:lang w:eastAsia="zh-CN"/>
        </w:rPr>
        <w:t>12/</w:t>
      </w:r>
      <w:r w:rsidR="00590C3B" w:rsidRPr="00E000A8">
        <w:rPr>
          <w:bCs/>
          <w:lang w:eastAsia="zh-CN"/>
        </w:rPr>
        <w:t>Issue#3-</w:t>
      </w:r>
      <w:r w:rsidR="00590C3B">
        <w:rPr>
          <w:bCs/>
          <w:lang w:eastAsia="zh-CN"/>
        </w:rPr>
        <w:t>13/</w:t>
      </w:r>
      <w:r w:rsidR="00590C3B" w:rsidRPr="00E000A8">
        <w:rPr>
          <w:bCs/>
          <w:lang w:eastAsia="zh-CN"/>
        </w:rPr>
        <w:t>Issue#3-</w:t>
      </w:r>
      <w:r w:rsidR="00590C3B">
        <w:rPr>
          <w:bCs/>
          <w:lang w:eastAsia="zh-CN"/>
        </w:rPr>
        <w:t>14</w:t>
      </w:r>
      <w:r>
        <w:rPr>
          <w:bCs/>
          <w:lang w:eastAsia="zh-CN"/>
        </w:rPr>
        <w:t xml:space="preserve">): </w:t>
      </w:r>
      <w:r w:rsidR="00280E6F">
        <w:rPr>
          <w:bCs/>
          <w:lang w:eastAsia="zh-CN"/>
        </w:rPr>
        <w:t>Generalization Case 2 may achieve generalized performance for some testing cases but not for others; Generalization Case 3 may in principle achieve generalized performance.</w:t>
      </w:r>
    </w:p>
    <w:p w14:paraId="2D789B62" w14:textId="359044EA" w:rsidR="00280E6F" w:rsidRDefault="00280E6F" w:rsidP="00C46739">
      <w:pPr>
        <w:pStyle w:val="ListParagraph"/>
        <w:numPr>
          <w:ilvl w:val="1"/>
          <w:numId w:val="38"/>
        </w:numPr>
        <w:spacing w:line="240" w:lineRule="auto"/>
        <w:contextualSpacing w:val="0"/>
        <w:rPr>
          <w:bCs/>
          <w:lang w:eastAsia="zh-CN"/>
        </w:rPr>
      </w:pPr>
      <w:r>
        <w:rPr>
          <w:rFonts w:hint="eastAsia"/>
          <w:bCs/>
          <w:lang w:eastAsia="zh-CN"/>
        </w:rPr>
        <w:t>T</w:t>
      </w:r>
      <w:r>
        <w:rPr>
          <w:bCs/>
          <w:lang w:eastAsia="zh-CN"/>
        </w:rPr>
        <w:t xml:space="preserve">able 3 – </w:t>
      </w:r>
      <w:r w:rsidR="00B00D2C">
        <w:rPr>
          <w:bCs/>
          <w:lang w:eastAsia="zh-CN"/>
        </w:rPr>
        <w:t>scalability</w:t>
      </w:r>
      <w:r>
        <w:rPr>
          <w:bCs/>
          <w:lang w:eastAsia="zh-CN"/>
        </w:rPr>
        <w:t xml:space="preserve"> (</w:t>
      </w:r>
      <w:r w:rsidRPr="00E000A8">
        <w:rPr>
          <w:bCs/>
          <w:lang w:eastAsia="zh-CN"/>
        </w:rPr>
        <w:t>Issue#3-</w:t>
      </w:r>
      <w:r>
        <w:rPr>
          <w:bCs/>
          <w:lang w:eastAsia="zh-CN"/>
        </w:rPr>
        <w:t>1</w:t>
      </w:r>
      <w:r w:rsidR="00E868A5">
        <w:rPr>
          <w:bCs/>
          <w:lang w:eastAsia="zh-CN"/>
        </w:rPr>
        <w:t>7</w:t>
      </w:r>
      <w:r>
        <w:rPr>
          <w:bCs/>
          <w:lang w:eastAsia="zh-CN"/>
        </w:rPr>
        <w:t>):</w:t>
      </w:r>
      <w:r w:rsidR="00E868A5">
        <w:rPr>
          <w:bCs/>
          <w:lang w:eastAsia="zh-CN"/>
        </w:rPr>
        <w:t xml:space="preserve"> Generalization Case 2 may suffer significant degradation; Generalization Case 3 may in principle achieve generalized performance.</w:t>
      </w:r>
    </w:p>
    <w:p w14:paraId="7AB08691" w14:textId="2E75A104" w:rsidR="00D055EB" w:rsidRDefault="00D055EB" w:rsidP="00C46739">
      <w:pPr>
        <w:pStyle w:val="ListParagraph"/>
        <w:numPr>
          <w:ilvl w:val="1"/>
          <w:numId w:val="38"/>
        </w:numPr>
        <w:spacing w:line="240" w:lineRule="auto"/>
        <w:contextualSpacing w:val="0"/>
        <w:rPr>
          <w:bCs/>
          <w:lang w:eastAsia="zh-CN"/>
        </w:rPr>
      </w:pPr>
      <w:r>
        <w:rPr>
          <w:rFonts w:hint="eastAsia"/>
          <w:bCs/>
          <w:lang w:eastAsia="zh-CN"/>
        </w:rPr>
        <w:t>T</w:t>
      </w:r>
      <w:r>
        <w:rPr>
          <w:bCs/>
          <w:lang w:eastAsia="zh-CN"/>
        </w:rPr>
        <w:t xml:space="preserve">able 5 – </w:t>
      </w:r>
      <w:r w:rsidR="00671DD1">
        <w:rPr>
          <w:bCs/>
          <w:lang w:eastAsia="zh-CN"/>
        </w:rPr>
        <w:t>Case 1 (</w:t>
      </w:r>
      <w:r w:rsidR="00671DD1" w:rsidRPr="00E000A8">
        <w:rPr>
          <w:bCs/>
          <w:lang w:eastAsia="zh-CN"/>
        </w:rPr>
        <w:t>Issue#3-</w:t>
      </w:r>
      <w:r w:rsidR="00671DD1">
        <w:rPr>
          <w:bCs/>
          <w:lang w:eastAsia="zh-CN"/>
        </w:rPr>
        <w:t xml:space="preserve">20/20a/22): </w:t>
      </w:r>
      <w:r w:rsidR="00ED3B6E">
        <w:rPr>
          <w:bCs/>
          <w:lang w:eastAsia="zh-CN"/>
        </w:rPr>
        <w:t>minor loss for 1 NW to 1 UE separate training under the same backbone</w:t>
      </w:r>
      <w:r w:rsidR="00671DD1">
        <w:rPr>
          <w:bCs/>
          <w:lang w:eastAsia="zh-CN"/>
        </w:rPr>
        <w:t>.</w:t>
      </w:r>
      <w:r w:rsidR="00B27F94">
        <w:rPr>
          <w:bCs/>
          <w:lang w:eastAsia="zh-CN"/>
        </w:rPr>
        <w:t xml:space="preserve"> Observed performances for different backbones are diverse.</w:t>
      </w:r>
    </w:p>
    <w:p w14:paraId="71AEEDAB" w14:textId="539E392E" w:rsidR="000556E4" w:rsidRDefault="000556E4" w:rsidP="00C46739">
      <w:pPr>
        <w:pStyle w:val="ListParagraph"/>
        <w:numPr>
          <w:ilvl w:val="1"/>
          <w:numId w:val="38"/>
        </w:numPr>
        <w:spacing w:line="240" w:lineRule="auto"/>
        <w:contextualSpacing w:val="0"/>
        <w:rPr>
          <w:bCs/>
          <w:lang w:eastAsia="zh-CN"/>
        </w:rPr>
      </w:pPr>
      <w:r>
        <w:rPr>
          <w:rFonts w:hint="eastAsia"/>
          <w:bCs/>
          <w:lang w:eastAsia="zh-CN"/>
        </w:rPr>
        <w:t>T</w:t>
      </w:r>
      <w:r>
        <w:rPr>
          <w:bCs/>
          <w:lang w:eastAsia="zh-CN"/>
        </w:rPr>
        <w:t xml:space="preserve">able 6 - AI/ML over benchmark: performance observed in terms of SGCS over benchmark#1 </w:t>
      </w:r>
      <w:r w:rsidR="00030224">
        <w:rPr>
          <w:bCs/>
          <w:lang w:eastAsia="zh-CN"/>
        </w:rPr>
        <w:t xml:space="preserve">from the </w:t>
      </w:r>
      <w:r w:rsidR="00353CF9">
        <w:rPr>
          <w:bCs/>
          <w:lang w:eastAsia="zh-CN"/>
        </w:rPr>
        <w:t>impact factor</w:t>
      </w:r>
      <w:r w:rsidR="00030224">
        <w:rPr>
          <w:bCs/>
          <w:lang w:eastAsia="zh-CN"/>
        </w:rPr>
        <w:t xml:space="preserve"> of UE speed </w:t>
      </w:r>
      <w:r>
        <w:rPr>
          <w:bCs/>
          <w:lang w:eastAsia="zh-CN"/>
        </w:rPr>
        <w:t>(</w:t>
      </w:r>
      <w:r w:rsidRPr="00E000A8">
        <w:rPr>
          <w:bCs/>
          <w:lang w:eastAsia="zh-CN"/>
        </w:rPr>
        <w:t>Issue#</w:t>
      </w:r>
      <w:r>
        <w:rPr>
          <w:bCs/>
          <w:lang w:eastAsia="zh-CN"/>
        </w:rPr>
        <w:t>4</w:t>
      </w:r>
      <w:r w:rsidRPr="00E000A8">
        <w:rPr>
          <w:bCs/>
          <w:lang w:eastAsia="zh-CN"/>
        </w:rPr>
        <w:t>-1</w:t>
      </w:r>
      <w:r>
        <w:rPr>
          <w:bCs/>
          <w:lang w:eastAsia="zh-CN"/>
        </w:rPr>
        <w:t xml:space="preserve">), </w:t>
      </w:r>
      <w:r w:rsidR="006B661E">
        <w:rPr>
          <w:bCs/>
          <w:lang w:eastAsia="zh-CN"/>
        </w:rPr>
        <w:t xml:space="preserve">as well as </w:t>
      </w:r>
      <w:r w:rsidR="007449C7">
        <w:rPr>
          <w:bCs/>
          <w:lang w:eastAsia="zh-CN"/>
        </w:rPr>
        <w:t xml:space="preserve">in terms of </w:t>
      </w:r>
      <w:r>
        <w:rPr>
          <w:bCs/>
          <w:lang w:eastAsia="zh-CN"/>
        </w:rPr>
        <w:t>Mean UPT/5% UPT for FTP traffic/full buffer</w:t>
      </w:r>
      <w:r w:rsidRPr="000556E4">
        <w:rPr>
          <w:bCs/>
          <w:lang w:eastAsia="zh-CN"/>
        </w:rPr>
        <w:t xml:space="preserve"> </w:t>
      </w:r>
      <w:r>
        <w:rPr>
          <w:bCs/>
          <w:lang w:eastAsia="zh-CN"/>
        </w:rPr>
        <w:t>over benchmark#1 and benchmark#2 (</w:t>
      </w:r>
      <w:r w:rsidRPr="00E000A8">
        <w:rPr>
          <w:bCs/>
          <w:lang w:eastAsia="zh-CN"/>
        </w:rPr>
        <w:t>Issue#</w:t>
      </w:r>
      <w:r>
        <w:rPr>
          <w:bCs/>
          <w:lang w:eastAsia="zh-CN"/>
        </w:rPr>
        <w:t>4</w:t>
      </w:r>
      <w:r w:rsidRPr="00E000A8">
        <w:rPr>
          <w:bCs/>
          <w:lang w:eastAsia="zh-CN"/>
        </w:rPr>
        <w:t>-</w:t>
      </w:r>
      <w:r>
        <w:rPr>
          <w:bCs/>
          <w:lang w:eastAsia="zh-CN"/>
        </w:rPr>
        <w:t>5/</w:t>
      </w:r>
      <w:r w:rsidRPr="00E000A8">
        <w:rPr>
          <w:bCs/>
          <w:lang w:eastAsia="zh-CN"/>
        </w:rPr>
        <w:t xml:space="preserve"> Issue#</w:t>
      </w:r>
      <w:r>
        <w:rPr>
          <w:bCs/>
          <w:lang w:eastAsia="zh-CN"/>
        </w:rPr>
        <w:t>4</w:t>
      </w:r>
      <w:r w:rsidRPr="00E000A8">
        <w:rPr>
          <w:bCs/>
          <w:lang w:eastAsia="zh-CN"/>
        </w:rPr>
        <w:t>-</w:t>
      </w:r>
      <w:r>
        <w:rPr>
          <w:bCs/>
          <w:lang w:eastAsia="zh-CN"/>
        </w:rPr>
        <w:t>6).</w:t>
      </w:r>
    </w:p>
    <w:p w14:paraId="6C84968B" w14:textId="1431088D" w:rsidR="00D055EB" w:rsidRDefault="00030224" w:rsidP="008C3CDD">
      <w:pPr>
        <w:pStyle w:val="ListParagraph"/>
        <w:numPr>
          <w:ilvl w:val="1"/>
          <w:numId w:val="38"/>
        </w:numPr>
        <w:spacing w:line="240" w:lineRule="auto"/>
        <w:contextualSpacing w:val="0"/>
        <w:rPr>
          <w:lang w:eastAsia="zh-CN"/>
        </w:rPr>
      </w:pPr>
      <w:r w:rsidRPr="008C3CDD">
        <w:rPr>
          <w:rFonts w:hint="eastAsia"/>
          <w:bCs/>
          <w:lang w:eastAsia="zh-CN"/>
        </w:rPr>
        <w:lastRenderedPageBreak/>
        <w:t>T</w:t>
      </w:r>
      <w:r w:rsidRPr="008C3CDD">
        <w:rPr>
          <w:bCs/>
          <w:lang w:eastAsia="zh-CN"/>
        </w:rPr>
        <w:t xml:space="preserve">able 7 – Generalization </w:t>
      </w:r>
      <w:r w:rsidR="00333C3D" w:rsidRPr="008C3CDD">
        <w:rPr>
          <w:bCs/>
          <w:lang w:eastAsia="zh-CN"/>
        </w:rPr>
        <w:t>over UE speeds (Issue#4-7): Generalization Case 2 may achieve generalized performance for some</w:t>
      </w:r>
      <w:r w:rsidR="00DE3D27" w:rsidRPr="008C3CDD">
        <w:rPr>
          <w:bCs/>
          <w:lang w:eastAsia="zh-CN"/>
        </w:rPr>
        <w:t xml:space="preserve"> (limited)</w:t>
      </w:r>
      <w:r w:rsidR="00333C3D" w:rsidRPr="008C3CDD">
        <w:rPr>
          <w:bCs/>
          <w:lang w:eastAsia="zh-CN"/>
        </w:rPr>
        <w:t xml:space="preserve"> testing cases but not for </w:t>
      </w:r>
      <w:r w:rsidR="00DE3D27" w:rsidRPr="008C3CDD">
        <w:rPr>
          <w:bCs/>
          <w:lang w:eastAsia="zh-CN"/>
        </w:rPr>
        <w:t xml:space="preserve">(most) </w:t>
      </w:r>
      <w:r w:rsidR="00333C3D" w:rsidRPr="008C3CDD">
        <w:rPr>
          <w:bCs/>
          <w:lang w:eastAsia="zh-CN"/>
        </w:rPr>
        <w:t>others; Generalization Case 3 may in principle achieve generalized performance.</w:t>
      </w:r>
    </w:p>
    <w:p w14:paraId="38E3F881" w14:textId="77777777" w:rsidR="00F32D22" w:rsidRDefault="00F32D22" w:rsidP="00AB2FCC">
      <w:pPr>
        <w:rPr>
          <w:b/>
          <w:lang w:eastAsia="zh-CN"/>
        </w:rPr>
      </w:pPr>
    </w:p>
    <w:p w14:paraId="3EF8AB18" w14:textId="77777777" w:rsidR="00F32D22" w:rsidRDefault="00F32D22" w:rsidP="00AB2FCC">
      <w:pPr>
        <w:rPr>
          <w:b/>
          <w:lang w:eastAsia="zh-CN"/>
        </w:rPr>
      </w:pPr>
    </w:p>
    <w:p w14:paraId="33026F24" w14:textId="1CC14ECC" w:rsidR="00AB2FCC" w:rsidRPr="001552FA" w:rsidRDefault="00AB2FCC" w:rsidP="00AB2FCC">
      <w:pPr>
        <w:rPr>
          <w:b/>
          <w:lang w:eastAsia="zh-CN"/>
        </w:rPr>
      </w:pPr>
      <w:r w:rsidRPr="001552FA">
        <w:rPr>
          <w:rFonts w:hint="eastAsia"/>
          <w:b/>
          <w:lang w:eastAsia="zh-CN"/>
        </w:rPr>
        <w:t>F</w:t>
      </w:r>
      <w:r w:rsidRPr="001552FA">
        <w:rPr>
          <w:b/>
          <w:lang w:eastAsia="zh-CN"/>
        </w:rPr>
        <w:t>ollowing aspects may be at least discussed in the next meeting:</w:t>
      </w:r>
    </w:p>
    <w:p w14:paraId="40E80B22" w14:textId="02C07C38" w:rsidR="000B1B72" w:rsidRDefault="00D277F7" w:rsidP="003940F1">
      <w:pPr>
        <w:pStyle w:val="ListParagraph"/>
        <w:numPr>
          <w:ilvl w:val="0"/>
          <w:numId w:val="38"/>
        </w:numPr>
        <w:spacing w:line="240" w:lineRule="auto"/>
        <w:contextualSpacing w:val="0"/>
        <w:rPr>
          <w:b/>
          <w:lang w:eastAsia="zh-CN"/>
        </w:rPr>
      </w:pPr>
      <w:r>
        <w:rPr>
          <w:rFonts w:hint="eastAsia"/>
          <w:b/>
          <w:lang w:eastAsia="zh-CN"/>
        </w:rPr>
        <w:t>R</w:t>
      </w:r>
      <w:r>
        <w:rPr>
          <w:b/>
          <w:lang w:eastAsia="zh-CN"/>
        </w:rPr>
        <w:t>emaining EVM issues</w:t>
      </w:r>
    </w:p>
    <w:p w14:paraId="412C7353" w14:textId="234AE34F" w:rsidR="000B1B72" w:rsidRDefault="000B1B72" w:rsidP="00D277F7">
      <w:pPr>
        <w:pStyle w:val="ListParagraph"/>
        <w:numPr>
          <w:ilvl w:val="1"/>
          <w:numId w:val="38"/>
        </w:numPr>
        <w:spacing w:line="240" w:lineRule="auto"/>
        <w:contextualSpacing w:val="0"/>
        <w:rPr>
          <w:b/>
          <w:lang w:eastAsia="zh-CN"/>
        </w:rPr>
      </w:pPr>
      <w:r>
        <w:rPr>
          <w:rFonts w:hint="eastAsia"/>
          <w:b/>
          <w:lang w:eastAsia="zh-CN"/>
        </w:rPr>
        <w:t>N</w:t>
      </w:r>
      <w:r>
        <w:rPr>
          <w:b/>
          <w:lang w:eastAsia="zh-CN"/>
        </w:rPr>
        <w:t xml:space="preserve">ote: </w:t>
      </w:r>
      <w:r w:rsidR="00D277F7" w:rsidRPr="00D277F7">
        <w:rPr>
          <w:bCs/>
          <w:lang w:eastAsia="zh-CN"/>
        </w:rPr>
        <w:t xml:space="preserve">As the target is to finish the evaluation agenda at 114 meeting, </w:t>
      </w:r>
      <w:r w:rsidR="009912A0">
        <w:rPr>
          <w:bCs/>
          <w:lang w:eastAsia="zh-CN"/>
        </w:rPr>
        <w:t>no EVM issues will be discussed at the 114 meeting unless necessary. In that regar, for the issues which we do not have consensus (</w:t>
      </w:r>
      <w:r w:rsidRPr="00DB5CEF">
        <w:rPr>
          <w:bCs/>
          <w:lang w:eastAsia="zh-CN"/>
        </w:rPr>
        <w:t xml:space="preserve">Issue#2-1, </w:t>
      </w:r>
      <w:r w:rsidRPr="00A52D6C">
        <w:rPr>
          <w:bCs/>
          <w:lang w:eastAsia="zh-CN"/>
        </w:rPr>
        <w:t>Issue#2-</w:t>
      </w:r>
      <w:r>
        <w:rPr>
          <w:bCs/>
          <w:lang w:eastAsia="zh-CN"/>
        </w:rPr>
        <w:t xml:space="preserve">4, </w:t>
      </w:r>
      <w:r w:rsidRPr="00A52D6C">
        <w:rPr>
          <w:bCs/>
          <w:lang w:eastAsia="zh-CN"/>
        </w:rPr>
        <w:t>Issue#2-</w:t>
      </w:r>
      <w:r>
        <w:rPr>
          <w:bCs/>
          <w:lang w:eastAsia="zh-CN"/>
        </w:rPr>
        <w:t>6</w:t>
      </w:r>
      <w:r w:rsidR="009912A0">
        <w:rPr>
          <w:bCs/>
          <w:lang w:eastAsia="zh-CN"/>
        </w:rPr>
        <w:t xml:space="preserve">), </w:t>
      </w:r>
      <w:r w:rsidR="009912A0" w:rsidRPr="00BE2BA9">
        <w:rPr>
          <w:bCs/>
          <w:u w:val="single"/>
          <w:lang w:eastAsia="zh-CN"/>
        </w:rPr>
        <w:t>they will not be raised in the next meeting</w:t>
      </w:r>
      <w:r w:rsidR="009912A0">
        <w:rPr>
          <w:bCs/>
          <w:lang w:eastAsia="zh-CN"/>
        </w:rPr>
        <w:t>.</w:t>
      </w:r>
    </w:p>
    <w:p w14:paraId="22183C42" w14:textId="169DDB05" w:rsidR="00B23A8A" w:rsidRDefault="00B23A8A" w:rsidP="003940F1">
      <w:pPr>
        <w:pStyle w:val="ListParagraph"/>
        <w:numPr>
          <w:ilvl w:val="0"/>
          <w:numId w:val="38"/>
        </w:numPr>
        <w:spacing w:line="240" w:lineRule="auto"/>
        <w:contextualSpacing w:val="0"/>
        <w:rPr>
          <w:b/>
          <w:lang w:eastAsia="zh-CN"/>
        </w:rPr>
      </w:pPr>
      <w:r>
        <w:rPr>
          <w:rFonts w:hint="eastAsia"/>
          <w:b/>
          <w:lang w:eastAsia="zh-CN"/>
        </w:rPr>
        <w:t>T</w:t>
      </w:r>
      <w:r>
        <w:rPr>
          <w:b/>
          <w:lang w:eastAsia="zh-CN"/>
        </w:rPr>
        <w:t>emplate for monitoring of CSI compression</w:t>
      </w:r>
    </w:p>
    <w:p w14:paraId="3D349EA8" w14:textId="2F47B35E" w:rsidR="00B23A8A" w:rsidRDefault="005C4F3F" w:rsidP="00B23A8A">
      <w:pPr>
        <w:pStyle w:val="ListParagraph"/>
        <w:numPr>
          <w:ilvl w:val="1"/>
          <w:numId w:val="38"/>
        </w:numPr>
        <w:spacing w:line="240" w:lineRule="auto"/>
        <w:contextualSpacing w:val="0"/>
        <w:rPr>
          <w:lang w:eastAsia="zh-CN"/>
        </w:rPr>
      </w:pPr>
      <w:r>
        <w:rPr>
          <w:lang w:eastAsia="zh-CN"/>
        </w:rPr>
        <w:t>As</w:t>
      </w:r>
      <w:r w:rsidR="00B23A8A" w:rsidRPr="00B23A8A">
        <w:rPr>
          <w:lang w:eastAsia="zh-CN"/>
        </w:rPr>
        <w:t xml:space="preserve"> we did not discuss the template </w:t>
      </w:r>
      <w:r w:rsidR="00B23A8A">
        <w:rPr>
          <w:lang w:eastAsia="zh-CN"/>
        </w:rPr>
        <w:t>during the 113 meeting (due to limited time), the draft template will be provided by Moderator as a post meeting offline email. Companies can provide your comments and polish the template via email.</w:t>
      </w:r>
      <w:r w:rsidR="0003490B">
        <w:rPr>
          <w:lang w:eastAsia="zh-CN"/>
        </w:rPr>
        <w:t xml:space="preserve"> It </w:t>
      </w:r>
      <w:r w:rsidR="00BD6F2B">
        <w:rPr>
          <w:lang w:eastAsia="zh-CN"/>
        </w:rPr>
        <w:t xml:space="preserve">is the current feeling of Moderator that </w:t>
      </w:r>
      <w:r w:rsidR="00BD6F2B" w:rsidRPr="00BE2BA9">
        <w:rPr>
          <w:u w:val="single"/>
          <w:lang w:eastAsia="zh-CN"/>
        </w:rPr>
        <w:t>the template will be added as a new sheet of Table 1</w:t>
      </w:r>
      <w:r w:rsidR="00BD6F2B">
        <w:rPr>
          <w:lang w:eastAsia="zh-CN"/>
        </w:rPr>
        <w:t>.</w:t>
      </w:r>
    </w:p>
    <w:p w14:paraId="225F40E0" w14:textId="0AC426FC" w:rsidR="003940F1" w:rsidRDefault="003940F1" w:rsidP="003940F1">
      <w:pPr>
        <w:pStyle w:val="ListParagraph"/>
        <w:numPr>
          <w:ilvl w:val="0"/>
          <w:numId w:val="38"/>
        </w:numPr>
        <w:spacing w:line="240" w:lineRule="auto"/>
        <w:contextualSpacing w:val="0"/>
        <w:rPr>
          <w:b/>
          <w:lang w:eastAsia="zh-CN"/>
        </w:rPr>
      </w:pPr>
      <w:r>
        <w:rPr>
          <w:b/>
          <w:lang w:eastAsia="zh-CN"/>
        </w:rPr>
        <w:t>Observations on CSI compression</w:t>
      </w:r>
    </w:p>
    <w:p w14:paraId="217C5C9E" w14:textId="66B7EDEB" w:rsidR="00B517A3" w:rsidRPr="003969B8" w:rsidRDefault="00B517A3" w:rsidP="00F26EB3">
      <w:pPr>
        <w:pStyle w:val="ListParagraph"/>
        <w:numPr>
          <w:ilvl w:val="1"/>
          <w:numId w:val="38"/>
        </w:numPr>
        <w:spacing w:line="240" w:lineRule="auto"/>
        <w:contextualSpacing w:val="0"/>
        <w:rPr>
          <w:b/>
          <w:lang w:eastAsia="zh-CN"/>
        </w:rPr>
      </w:pPr>
      <w:r w:rsidRPr="003969B8">
        <w:rPr>
          <w:b/>
          <w:lang w:eastAsia="zh-CN"/>
        </w:rPr>
        <w:t xml:space="preserve">Principle on how to handle the aspects where observations have been drawn in 112b-e/113 meetings: </w:t>
      </w:r>
      <w:r w:rsidRPr="00B517A3">
        <w:rPr>
          <w:lang w:eastAsia="zh-CN"/>
        </w:rPr>
        <w:t xml:space="preserve">We will have a quick go through in the 114 meeting </w:t>
      </w:r>
      <w:r>
        <w:rPr>
          <w:lang w:eastAsia="zh-CN"/>
        </w:rPr>
        <w:t xml:space="preserve">with updated results from companies. The structure of the observations would not be changed (if no revert to the trends that have been observed); only update the number of sources/company names. </w:t>
      </w:r>
      <w:r w:rsidR="007F15F3">
        <w:rPr>
          <w:lang w:eastAsia="zh-CN"/>
        </w:rPr>
        <w:t xml:space="preserve">These </w:t>
      </w:r>
      <w:r w:rsidR="001948E1">
        <w:rPr>
          <w:lang w:eastAsia="zh-CN"/>
        </w:rPr>
        <w:t xml:space="preserve">updated </w:t>
      </w:r>
      <w:r w:rsidR="007F15F3">
        <w:rPr>
          <w:lang w:eastAsia="zh-CN"/>
        </w:rPr>
        <w:t>observations will be made as a package in the FL summary and to be endorsed in together</w:t>
      </w:r>
      <w:r w:rsidR="00E31DBA">
        <w:rPr>
          <w:lang w:eastAsia="zh-CN"/>
        </w:rPr>
        <w:t xml:space="preserve"> (if no comments)</w:t>
      </w:r>
      <w:r w:rsidR="00DF7C04">
        <w:rPr>
          <w:lang w:eastAsia="zh-CN"/>
        </w:rPr>
        <w:t xml:space="preserve">; </w:t>
      </w:r>
      <w:r w:rsidR="00C17051" w:rsidRPr="004C075B">
        <w:rPr>
          <w:u w:val="single"/>
          <w:lang w:eastAsia="zh-CN"/>
        </w:rPr>
        <w:t xml:space="preserve">the updated observations </w:t>
      </w:r>
      <w:r w:rsidR="007A5687">
        <w:rPr>
          <w:u w:val="single"/>
          <w:lang w:eastAsia="zh-CN"/>
        </w:rPr>
        <w:t xml:space="preserve">made at 114 </w:t>
      </w:r>
      <w:r w:rsidR="00C17051" w:rsidRPr="004C075B">
        <w:rPr>
          <w:u w:val="single"/>
          <w:lang w:eastAsia="zh-CN"/>
        </w:rPr>
        <w:t>will</w:t>
      </w:r>
      <w:r w:rsidR="003969B8" w:rsidRPr="004C075B">
        <w:rPr>
          <w:u w:val="single"/>
          <w:lang w:eastAsia="zh-CN"/>
        </w:rPr>
        <w:t xml:space="preserve"> be captured to TR, rather than</w:t>
      </w:r>
      <w:r w:rsidR="00C17051" w:rsidRPr="004C075B">
        <w:rPr>
          <w:u w:val="single"/>
          <w:lang w:eastAsia="zh-CN"/>
        </w:rPr>
        <w:t xml:space="preserve"> the </w:t>
      </w:r>
      <w:r w:rsidR="00DF7C04" w:rsidRPr="004C075B">
        <w:rPr>
          <w:u w:val="single"/>
          <w:lang w:eastAsia="zh-CN"/>
        </w:rPr>
        <w:t xml:space="preserve">old observations </w:t>
      </w:r>
      <w:r w:rsidR="00C17051" w:rsidRPr="004C075B">
        <w:rPr>
          <w:u w:val="single"/>
          <w:lang w:eastAsia="zh-CN"/>
        </w:rPr>
        <w:t xml:space="preserve">achieved </w:t>
      </w:r>
      <w:r w:rsidR="003969B8" w:rsidRPr="004C075B">
        <w:rPr>
          <w:u w:val="single"/>
          <w:lang w:eastAsia="zh-CN"/>
        </w:rPr>
        <w:t>at 112b-e/113</w:t>
      </w:r>
      <w:r w:rsidR="007F15F3">
        <w:rPr>
          <w:lang w:eastAsia="zh-CN"/>
        </w:rPr>
        <w:t>.</w:t>
      </w:r>
    </w:p>
    <w:p w14:paraId="6DE7BDEA" w14:textId="13E05DD4" w:rsidR="00B42DE5" w:rsidRPr="00F26EB3" w:rsidRDefault="005358AC" w:rsidP="00F26EB3">
      <w:pPr>
        <w:pStyle w:val="ListParagraph"/>
        <w:numPr>
          <w:ilvl w:val="1"/>
          <w:numId w:val="38"/>
        </w:numPr>
        <w:spacing w:line="240" w:lineRule="auto"/>
        <w:contextualSpacing w:val="0"/>
        <w:rPr>
          <w:b/>
          <w:lang w:eastAsia="zh-CN"/>
        </w:rPr>
      </w:pPr>
      <w:r w:rsidRPr="00F26EB3">
        <w:rPr>
          <w:b/>
          <w:lang w:eastAsia="zh-CN"/>
        </w:rPr>
        <w:t xml:space="preserve">Table 1. </w:t>
      </w:r>
      <w:r w:rsidR="00B42DE5" w:rsidRPr="00F26EB3">
        <w:rPr>
          <w:rFonts w:hint="eastAsia"/>
          <w:b/>
          <w:lang w:eastAsia="zh-CN"/>
        </w:rPr>
        <w:t>1</w:t>
      </w:r>
      <w:r w:rsidR="00B42DE5" w:rsidRPr="00F26EB3">
        <w:rPr>
          <w:b/>
          <w:lang w:eastAsia="zh-CN"/>
        </w:rPr>
        <w:t>-on-1 joint training</w:t>
      </w:r>
    </w:p>
    <w:p w14:paraId="500E2962" w14:textId="720301B8" w:rsidR="00AF0202" w:rsidRDefault="00E05131" w:rsidP="009804B6">
      <w:pPr>
        <w:pStyle w:val="ListParagraph"/>
        <w:numPr>
          <w:ilvl w:val="2"/>
          <w:numId w:val="38"/>
        </w:numPr>
        <w:spacing w:line="240" w:lineRule="auto"/>
        <w:contextualSpacing w:val="0"/>
        <w:rPr>
          <w:lang w:eastAsia="zh-CN"/>
        </w:rPr>
      </w:pPr>
      <w:r w:rsidRPr="009804B6">
        <w:rPr>
          <w:rFonts w:hint="eastAsia"/>
          <w:b/>
          <w:lang w:eastAsia="zh-CN"/>
        </w:rPr>
        <w:t>B</w:t>
      </w:r>
      <w:r w:rsidRPr="009804B6">
        <w:rPr>
          <w:b/>
          <w:lang w:eastAsia="zh-CN"/>
        </w:rPr>
        <w:t xml:space="preserve">asic </w:t>
      </w:r>
      <w:r w:rsidR="00DA5DB8" w:rsidRPr="009804B6">
        <w:rPr>
          <w:b/>
          <w:lang w:eastAsia="zh-CN"/>
        </w:rPr>
        <w:t xml:space="preserve">AI/ML </w:t>
      </w:r>
      <w:r w:rsidRPr="009804B6">
        <w:rPr>
          <w:b/>
          <w:lang w:eastAsia="zh-CN"/>
        </w:rPr>
        <w:t>performance</w:t>
      </w:r>
      <w:r w:rsidR="00DA5DB8" w:rsidRPr="009804B6">
        <w:rPr>
          <w:b/>
          <w:lang w:eastAsia="zh-CN"/>
        </w:rPr>
        <w:t xml:space="preserve"> gain</w:t>
      </w:r>
      <w:r w:rsidRPr="009804B6">
        <w:rPr>
          <w:b/>
          <w:lang w:eastAsia="zh-CN"/>
        </w:rPr>
        <w:t xml:space="preserve"> for CSI compression (including eventual KPI)</w:t>
      </w:r>
      <w:r w:rsidR="00B517A3" w:rsidRPr="009804B6">
        <w:rPr>
          <w:b/>
          <w:lang w:eastAsia="zh-CN"/>
        </w:rPr>
        <w:t xml:space="preserve">. </w:t>
      </w:r>
      <w:r w:rsidR="00B517A3" w:rsidRPr="00B517A3">
        <w:rPr>
          <w:lang w:eastAsia="zh-CN"/>
        </w:rPr>
        <w:t xml:space="preserve">The basic performance gain in terms of SGCS and eventual KPI (Mean UPT, 5% UPT) are </w:t>
      </w:r>
      <w:r w:rsidR="00B517A3">
        <w:rPr>
          <w:lang w:eastAsia="zh-CN"/>
        </w:rPr>
        <w:t xml:space="preserve">already </w:t>
      </w:r>
      <w:r w:rsidR="00E000A8">
        <w:rPr>
          <w:lang w:eastAsia="zh-CN"/>
        </w:rPr>
        <w:t xml:space="preserve">captured in old observations. The new </w:t>
      </w:r>
      <w:r w:rsidR="009804B6">
        <w:rPr>
          <w:lang w:eastAsia="zh-CN"/>
        </w:rPr>
        <w:t>observation to be treated includes CSI overhead reduction (</w:t>
      </w:r>
      <w:r w:rsidR="009804B6" w:rsidRPr="009804B6">
        <w:rPr>
          <w:lang w:eastAsia="zh-CN"/>
        </w:rPr>
        <w:t>Issue#3-7</w:t>
      </w:r>
      <w:r w:rsidR="009804B6">
        <w:rPr>
          <w:lang w:eastAsia="zh-CN"/>
        </w:rPr>
        <w:t>).</w:t>
      </w:r>
    </w:p>
    <w:p w14:paraId="15F0CC4A" w14:textId="5342A073" w:rsidR="00E05131" w:rsidRPr="00F26EB3" w:rsidRDefault="00E05131" w:rsidP="00F26EB3">
      <w:pPr>
        <w:pStyle w:val="ListParagraph"/>
        <w:numPr>
          <w:ilvl w:val="2"/>
          <w:numId w:val="38"/>
        </w:numPr>
        <w:spacing w:line="240" w:lineRule="auto"/>
        <w:contextualSpacing w:val="0"/>
        <w:rPr>
          <w:b/>
          <w:lang w:eastAsia="zh-CN"/>
        </w:rPr>
      </w:pPr>
      <w:r w:rsidRPr="00F26EB3">
        <w:rPr>
          <w:rFonts w:hint="eastAsia"/>
          <w:b/>
          <w:lang w:eastAsia="zh-CN"/>
        </w:rPr>
        <w:t>C</w:t>
      </w:r>
      <w:r w:rsidRPr="00F26EB3">
        <w:rPr>
          <w:b/>
          <w:lang w:eastAsia="zh-CN"/>
        </w:rPr>
        <w:t xml:space="preserve">omparison of </w:t>
      </w:r>
      <w:r w:rsidR="00DA5DB8">
        <w:rPr>
          <w:b/>
          <w:lang w:eastAsia="zh-CN"/>
        </w:rPr>
        <w:t xml:space="preserve">AI/ML </w:t>
      </w:r>
      <w:r w:rsidRPr="00F26EB3">
        <w:rPr>
          <w:b/>
          <w:lang w:eastAsia="zh-CN"/>
        </w:rPr>
        <w:t>solutions (in terms of intermediate KPI)</w:t>
      </w:r>
    </w:p>
    <w:p w14:paraId="2F81704D" w14:textId="069C4976" w:rsidR="007A6071" w:rsidRDefault="007A6071" w:rsidP="006463B4">
      <w:pPr>
        <w:pStyle w:val="ListParagraph"/>
        <w:numPr>
          <w:ilvl w:val="3"/>
          <w:numId w:val="38"/>
        </w:numPr>
        <w:spacing w:line="240" w:lineRule="auto"/>
        <w:contextualSpacing w:val="0"/>
        <w:rPr>
          <w:lang w:eastAsia="zh-CN"/>
        </w:rPr>
      </w:pPr>
      <w:r w:rsidRPr="006463B4">
        <w:rPr>
          <w:b/>
          <w:lang w:eastAsia="zh-CN"/>
        </w:rPr>
        <w:t>Comparison of input/output types</w:t>
      </w:r>
      <w:r w:rsidR="009804B6" w:rsidRPr="006463B4">
        <w:rPr>
          <w:b/>
          <w:lang w:eastAsia="zh-CN"/>
        </w:rPr>
        <w:t xml:space="preserve"> (Issue#3-2): </w:t>
      </w:r>
      <w:r w:rsidR="009804B6" w:rsidRPr="009804B6">
        <w:t>Discussed at this meeting but with no consensus.</w:t>
      </w:r>
      <w:r w:rsidR="009804B6">
        <w:t xml:space="preserve"> Will come back at the next meeting. For companies who are still in favor of keeping raw channel matrix on the table, please provide simulation results to show the performance (compared with precoding matrix) and applicable cases of raw channel matrix.</w:t>
      </w:r>
    </w:p>
    <w:p w14:paraId="74D09804" w14:textId="18900189" w:rsidR="00444921" w:rsidRDefault="00444921" w:rsidP="009408C1">
      <w:pPr>
        <w:pStyle w:val="ListParagraph"/>
        <w:numPr>
          <w:ilvl w:val="3"/>
          <w:numId w:val="38"/>
        </w:numPr>
        <w:spacing w:line="240" w:lineRule="auto"/>
        <w:contextualSpacing w:val="0"/>
        <w:rPr>
          <w:lang w:eastAsia="zh-CN"/>
        </w:rPr>
      </w:pPr>
      <w:r w:rsidRPr="009408C1">
        <w:rPr>
          <w:b/>
          <w:lang w:eastAsia="zh-CN"/>
        </w:rPr>
        <w:t>Comparison of trainig awareness solutions and quantization</w:t>
      </w:r>
      <w:r w:rsidR="00264727" w:rsidRPr="009408C1">
        <w:rPr>
          <w:b/>
          <w:lang w:eastAsia="zh-CN"/>
        </w:rPr>
        <w:t>/dequantization</w:t>
      </w:r>
      <w:r w:rsidRPr="009408C1">
        <w:rPr>
          <w:b/>
          <w:lang w:eastAsia="zh-CN"/>
        </w:rPr>
        <w:t xml:space="preserve"> methods</w:t>
      </w:r>
      <w:r w:rsidR="00F8403A" w:rsidRPr="009408C1">
        <w:rPr>
          <w:b/>
          <w:lang w:eastAsia="zh-CN"/>
        </w:rPr>
        <w:t xml:space="preserve">. </w:t>
      </w:r>
      <w:r w:rsidR="001B2112">
        <w:rPr>
          <w:lang w:eastAsia="zh-CN"/>
        </w:rPr>
        <w:t xml:space="preserve">More details on the </w:t>
      </w:r>
      <w:r w:rsidR="00FA16F1">
        <w:rPr>
          <w:lang w:eastAsia="zh-CN"/>
        </w:rPr>
        <w:t>quantization details to be evaluated</w:t>
      </w:r>
      <w:r w:rsidR="00EE5421">
        <w:rPr>
          <w:lang w:eastAsia="zh-CN"/>
        </w:rPr>
        <w:t xml:space="preserve"> and submitted</w:t>
      </w:r>
      <w:r w:rsidR="00FA16F1">
        <w:rPr>
          <w:lang w:eastAsia="zh-CN"/>
        </w:rPr>
        <w:t>, e.g., number of bits for SQ, uniform vs non-uniform of SQ, segmentation methods for VQ, etc.</w:t>
      </w:r>
    </w:p>
    <w:p w14:paraId="112BDA0C" w14:textId="50C97A25" w:rsidR="00E05131" w:rsidRDefault="008D4A44" w:rsidP="00F26EB3">
      <w:pPr>
        <w:pStyle w:val="ListParagraph"/>
        <w:numPr>
          <w:ilvl w:val="3"/>
          <w:numId w:val="38"/>
        </w:numPr>
        <w:spacing w:line="240" w:lineRule="auto"/>
        <w:contextualSpacing w:val="0"/>
      </w:pPr>
      <w:r w:rsidRPr="00F26EB3">
        <w:rPr>
          <w:b/>
        </w:rPr>
        <w:t>Comparison of Rank&gt;1 options</w:t>
      </w:r>
      <w:r w:rsidR="00A54AE0">
        <w:rPr>
          <w:b/>
        </w:rPr>
        <w:t xml:space="preserve"> </w:t>
      </w:r>
      <w:r w:rsidR="00A54AE0">
        <w:rPr>
          <w:lang w:eastAsia="zh-CN"/>
        </w:rPr>
        <w:t>(</w:t>
      </w:r>
      <w:r w:rsidR="00A54AE0" w:rsidRPr="009804B6">
        <w:rPr>
          <w:lang w:eastAsia="zh-CN"/>
        </w:rPr>
        <w:t>Issue#3-</w:t>
      </w:r>
      <w:r w:rsidR="00A54AE0">
        <w:rPr>
          <w:lang w:eastAsia="zh-CN"/>
        </w:rPr>
        <w:t>11/11a</w:t>
      </w:r>
      <w:r w:rsidR="00A54AE0" w:rsidRPr="0056575A">
        <w:rPr>
          <w:lang w:eastAsia="zh-CN"/>
        </w:rPr>
        <w:t>)</w:t>
      </w:r>
      <w:r w:rsidRPr="0056575A">
        <w:t>. I</w:t>
      </w:r>
      <w:r>
        <w:t xml:space="preserve">t is Moderator’s understanding that Option </w:t>
      </w:r>
      <w:r w:rsidR="00057295">
        <w:t xml:space="preserve">2-1, 3-1, and 3-2 are natural </w:t>
      </w:r>
      <w:r w:rsidR="0001202C">
        <w:t>survivals</w:t>
      </w:r>
      <w:r w:rsidR="00057295">
        <w:t xml:space="preserve"> after </w:t>
      </w:r>
      <w:r w:rsidR="0001202C">
        <w:t xml:space="preserve">being </w:t>
      </w:r>
      <w:r w:rsidR="00057295">
        <w:t xml:space="preserve">comparing </w:t>
      </w:r>
      <w:r w:rsidR="0001202C">
        <w:t xml:space="preserve">by companies </w:t>
      </w:r>
      <w:r w:rsidR="00057295">
        <w:t>with other rank&gt;1 options</w:t>
      </w:r>
      <w:r>
        <w:t xml:space="preserve">. For companies who are still in favor of keeping </w:t>
      </w:r>
      <w:r w:rsidR="00CD148D">
        <w:t>Option 1-1/1-2/2-2 on the table</w:t>
      </w:r>
      <w:r>
        <w:t>, please provide simulation results to show the</w:t>
      </w:r>
      <w:r w:rsidR="00CD148D">
        <w:t>ir</w:t>
      </w:r>
      <w:r>
        <w:t xml:space="preserve"> performance</w:t>
      </w:r>
      <w:r w:rsidR="00CD148D">
        <w:t>s</w:t>
      </w:r>
      <w:r>
        <w:t xml:space="preserve"> (compared with </w:t>
      </w:r>
      <w:r w:rsidR="00CD148D">
        <w:t>Option 2-1/3-1/3-2</w:t>
      </w:r>
      <w:r>
        <w:t xml:space="preserve">) and </w:t>
      </w:r>
      <w:r w:rsidR="00CD148D">
        <w:t xml:space="preserve">their </w:t>
      </w:r>
      <w:r>
        <w:t>applicable cases.</w:t>
      </w:r>
    </w:p>
    <w:p w14:paraId="470E3748" w14:textId="77126902" w:rsidR="00D3615E" w:rsidRDefault="007A6071" w:rsidP="00D3615E">
      <w:pPr>
        <w:pStyle w:val="ListParagraph"/>
        <w:numPr>
          <w:ilvl w:val="3"/>
          <w:numId w:val="38"/>
        </w:numPr>
        <w:spacing w:line="240" w:lineRule="auto"/>
        <w:contextualSpacing w:val="0"/>
      </w:pPr>
      <w:r w:rsidRPr="00F26EB3">
        <w:rPr>
          <w:b/>
          <w:lang w:eastAsia="zh-CN"/>
        </w:rPr>
        <w:t>Comparison of high resolution ground-truth CSI format</w:t>
      </w:r>
      <w:r w:rsidR="00D3615E">
        <w:rPr>
          <w:b/>
          <w:lang w:eastAsia="zh-CN"/>
        </w:rPr>
        <w:t xml:space="preserve"> </w:t>
      </w:r>
      <w:r w:rsidR="00D3615E">
        <w:rPr>
          <w:lang w:eastAsia="zh-CN"/>
        </w:rPr>
        <w:t>(</w:t>
      </w:r>
      <w:r w:rsidR="00D3615E" w:rsidRPr="009804B6">
        <w:rPr>
          <w:lang w:eastAsia="zh-CN"/>
        </w:rPr>
        <w:t>Issue#3-</w:t>
      </w:r>
      <w:r w:rsidR="00D3615E">
        <w:rPr>
          <w:lang w:eastAsia="zh-CN"/>
        </w:rPr>
        <w:t>10</w:t>
      </w:r>
      <w:r w:rsidR="00D3615E" w:rsidRPr="0056575A">
        <w:rPr>
          <w:lang w:eastAsia="zh-CN"/>
        </w:rPr>
        <w:t>)</w:t>
      </w:r>
      <w:r w:rsidR="00D3615E" w:rsidRPr="0056575A">
        <w:t xml:space="preserve">. </w:t>
      </w:r>
      <w:r w:rsidR="00D3615E">
        <w:t xml:space="preserve">As guided by the agreement, </w:t>
      </w:r>
      <w:r w:rsidR="00D3615E" w:rsidRPr="00AD7C43">
        <w:t>companies are welcome to</w:t>
      </w:r>
      <w:r w:rsidR="00D3615E" w:rsidRPr="00606DA7">
        <w:rPr>
          <w:u w:val="single"/>
        </w:rPr>
        <w:t xml:space="preserve"> bring</w:t>
      </w:r>
      <w:r w:rsidR="001912EC">
        <w:rPr>
          <w:u w:val="single"/>
        </w:rPr>
        <w:t xml:space="preserve"> </w:t>
      </w:r>
      <w:r w:rsidR="00D3615E" w:rsidRPr="00606DA7">
        <w:rPr>
          <w:u w:val="single"/>
        </w:rPr>
        <w:t xml:space="preserve">the comparison between </w:t>
      </w:r>
      <w:r w:rsidR="00CA4C9D">
        <w:rPr>
          <w:u w:val="single"/>
        </w:rPr>
        <w:t xml:space="preserve">ground-truth CSI subject to </w:t>
      </w:r>
      <w:r w:rsidR="00D3615E" w:rsidRPr="00606DA7">
        <w:rPr>
          <w:u w:val="single"/>
        </w:rPr>
        <w:t>PC6, PC8, and new values of eType II like parameters</w:t>
      </w:r>
      <w:r w:rsidR="00D3615E">
        <w:t>.</w:t>
      </w:r>
    </w:p>
    <w:p w14:paraId="49D32675" w14:textId="6909D672" w:rsidR="00882955" w:rsidRPr="00F26EB3" w:rsidRDefault="00882955" w:rsidP="00882955">
      <w:pPr>
        <w:pStyle w:val="ListParagraph"/>
        <w:numPr>
          <w:ilvl w:val="3"/>
          <w:numId w:val="38"/>
        </w:numPr>
        <w:spacing w:line="240" w:lineRule="auto"/>
        <w:contextualSpacing w:val="0"/>
        <w:rPr>
          <w:b/>
          <w:lang w:eastAsia="zh-CN"/>
        </w:rPr>
      </w:pPr>
      <w:r w:rsidRPr="00F26EB3">
        <w:rPr>
          <w:b/>
          <w:lang w:eastAsia="zh-CN"/>
        </w:rPr>
        <w:lastRenderedPageBreak/>
        <w:t xml:space="preserve">Comparison of </w:t>
      </w:r>
      <w:r>
        <w:rPr>
          <w:b/>
          <w:lang w:eastAsia="zh-CN"/>
        </w:rPr>
        <w:t>CQI determination method for AI/ML</w:t>
      </w:r>
      <w:r w:rsidR="005C26F5">
        <w:rPr>
          <w:b/>
          <w:lang w:eastAsia="zh-CN"/>
        </w:rPr>
        <w:t xml:space="preserve">. </w:t>
      </w:r>
      <w:r w:rsidR="005C26F5" w:rsidRPr="005C26F5">
        <w:t xml:space="preserve">This issue is not </w:t>
      </w:r>
      <w:r w:rsidR="005C26F5">
        <w:t>a MUST, but would provide meaningful information for the down-selection of options at 9.2.2.2.</w:t>
      </w:r>
    </w:p>
    <w:p w14:paraId="77BB3471" w14:textId="3D184E63" w:rsidR="00244736" w:rsidRDefault="00244736" w:rsidP="004852A5">
      <w:pPr>
        <w:pStyle w:val="ListParagraph"/>
        <w:numPr>
          <w:ilvl w:val="2"/>
          <w:numId w:val="38"/>
        </w:numPr>
        <w:spacing w:line="240" w:lineRule="auto"/>
        <w:contextualSpacing w:val="0"/>
        <w:rPr>
          <w:b/>
          <w:lang w:eastAsia="zh-CN"/>
        </w:rPr>
      </w:pPr>
      <w:r>
        <w:rPr>
          <w:rFonts w:hint="eastAsia"/>
          <w:b/>
          <w:lang w:eastAsia="zh-CN"/>
        </w:rPr>
        <w:t>M</w:t>
      </w:r>
      <w:r>
        <w:rPr>
          <w:b/>
          <w:lang w:eastAsia="zh-CN"/>
        </w:rPr>
        <w:t>onitoring</w:t>
      </w:r>
    </w:p>
    <w:p w14:paraId="48586FD4" w14:textId="27EB2FA6" w:rsidR="00673A80" w:rsidRDefault="00673A80" w:rsidP="00244736">
      <w:pPr>
        <w:pStyle w:val="ListParagraph"/>
        <w:numPr>
          <w:ilvl w:val="3"/>
          <w:numId w:val="38"/>
        </w:numPr>
        <w:spacing w:line="240" w:lineRule="auto"/>
        <w:contextualSpacing w:val="0"/>
        <w:rPr>
          <w:bCs/>
          <w:lang w:eastAsia="zh-CN"/>
        </w:rPr>
      </w:pPr>
      <w:r>
        <w:rPr>
          <w:bCs/>
          <w:lang w:eastAsia="zh-CN"/>
        </w:rPr>
        <w:t>Monitoring accuracy based on the agreed threshold values for Option 1</w:t>
      </w:r>
      <w:r w:rsidR="002A7C49">
        <w:rPr>
          <w:bCs/>
          <w:lang w:eastAsia="zh-CN"/>
        </w:rPr>
        <w:t xml:space="preserve"> are to be collected as baseline</w:t>
      </w:r>
      <w:r>
        <w:rPr>
          <w:bCs/>
          <w:lang w:eastAsia="zh-CN"/>
        </w:rPr>
        <w:t>. Companies can report the simulated cases (Case 1/2-1/2-2), and the threshold values for Option 2 if optionally selected.</w:t>
      </w:r>
      <w:r w:rsidR="00F904BA">
        <w:rPr>
          <w:bCs/>
          <w:lang w:eastAsia="zh-CN"/>
        </w:rPr>
        <w:t xml:space="preserve"> Assumptions of </w:t>
      </w:r>
      <w:r w:rsidR="006E50D2">
        <w:rPr>
          <w:bCs/>
          <w:lang w:eastAsia="zh-CN"/>
        </w:rPr>
        <w:t xml:space="preserve">ground-truth CSI </w:t>
      </w:r>
      <w:r w:rsidR="00F904BA">
        <w:rPr>
          <w:bCs/>
          <w:lang w:eastAsia="zh-CN"/>
        </w:rPr>
        <w:t>parameters for Case 1 and proxy model for Case 2-1/2-2 are also reported</w:t>
      </w:r>
      <w:r w:rsidR="006F2B7C">
        <w:rPr>
          <w:bCs/>
          <w:lang w:eastAsia="zh-CN"/>
        </w:rPr>
        <w:t xml:space="preserve"> and </w:t>
      </w:r>
      <w:r w:rsidR="001C59C8">
        <w:rPr>
          <w:bCs/>
          <w:lang w:eastAsia="zh-CN"/>
        </w:rPr>
        <w:t xml:space="preserve">to be </w:t>
      </w:r>
      <w:r w:rsidR="006F2B7C">
        <w:rPr>
          <w:bCs/>
          <w:lang w:eastAsia="zh-CN"/>
        </w:rPr>
        <w:t>compared</w:t>
      </w:r>
      <w:r w:rsidR="00F904BA">
        <w:rPr>
          <w:bCs/>
          <w:lang w:eastAsia="zh-CN"/>
        </w:rPr>
        <w:t>.</w:t>
      </w:r>
    </w:p>
    <w:p w14:paraId="0CA922D6" w14:textId="136DA0F4" w:rsidR="00A52D6C" w:rsidRPr="002E450F" w:rsidRDefault="00EC7E13" w:rsidP="00244736">
      <w:pPr>
        <w:pStyle w:val="ListParagraph"/>
        <w:numPr>
          <w:ilvl w:val="3"/>
          <w:numId w:val="38"/>
        </w:numPr>
        <w:spacing w:line="240" w:lineRule="auto"/>
        <w:contextualSpacing w:val="0"/>
        <w:rPr>
          <w:b/>
          <w:lang w:eastAsia="zh-CN"/>
        </w:rPr>
      </w:pPr>
      <w:r w:rsidRPr="002E450F">
        <w:rPr>
          <w:bCs/>
          <w:lang w:eastAsia="zh-CN"/>
        </w:rPr>
        <w:t>Geneneralization (</w:t>
      </w:r>
      <w:r w:rsidR="00A52D6C" w:rsidRPr="002E450F">
        <w:rPr>
          <w:bCs/>
          <w:lang w:eastAsia="zh-CN"/>
        </w:rPr>
        <w:t>Issue#2-2</w:t>
      </w:r>
      <w:r w:rsidRPr="002E450F">
        <w:rPr>
          <w:bCs/>
          <w:lang w:eastAsia="zh-CN"/>
        </w:rPr>
        <w:t xml:space="preserve">). Though we do not have </w:t>
      </w:r>
      <w:r w:rsidR="002E450F" w:rsidRPr="002E450F">
        <w:rPr>
          <w:bCs/>
          <w:lang w:eastAsia="zh-CN"/>
        </w:rPr>
        <w:t>conclusion for this meeting</w:t>
      </w:r>
      <w:r w:rsidRPr="002E450F">
        <w:rPr>
          <w:bCs/>
          <w:lang w:eastAsia="zh-CN"/>
        </w:rPr>
        <w:t xml:space="preserve">, companies are </w:t>
      </w:r>
      <w:r w:rsidR="002E450F" w:rsidRPr="002E450F">
        <w:rPr>
          <w:bCs/>
          <w:lang w:eastAsia="zh-CN"/>
        </w:rPr>
        <w:t xml:space="preserve">welcome to submit your results </w:t>
      </w:r>
      <w:r w:rsidR="002E450F">
        <w:rPr>
          <w:bCs/>
          <w:lang w:eastAsia="zh-CN"/>
        </w:rPr>
        <w:t>to separate columns of the template.</w:t>
      </w:r>
    </w:p>
    <w:p w14:paraId="298DA9A1" w14:textId="62C3983A" w:rsidR="008D4A44" w:rsidRPr="004852A5" w:rsidRDefault="004852A5" w:rsidP="004852A5">
      <w:pPr>
        <w:pStyle w:val="ListParagraph"/>
        <w:numPr>
          <w:ilvl w:val="2"/>
          <w:numId w:val="38"/>
        </w:numPr>
        <w:spacing w:line="240" w:lineRule="auto"/>
        <w:contextualSpacing w:val="0"/>
        <w:rPr>
          <w:b/>
          <w:lang w:eastAsia="zh-CN"/>
        </w:rPr>
      </w:pPr>
      <w:r w:rsidRPr="004852A5">
        <w:rPr>
          <w:rFonts w:hint="eastAsia"/>
          <w:b/>
          <w:lang w:eastAsia="zh-CN"/>
        </w:rPr>
        <w:t>C</w:t>
      </w:r>
      <w:r w:rsidRPr="004852A5">
        <w:rPr>
          <w:b/>
          <w:lang w:eastAsia="zh-CN"/>
        </w:rPr>
        <w:t>omplexity</w:t>
      </w:r>
      <w:r w:rsidR="00BC44A7">
        <w:rPr>
          <w:b/>
          <w:lang w:eastAsia="zh-CN"/>
        </w:rPr>
        <w:t xml:space="preserve"> </w:t>
      </w:r>
      <w:r w:rsidR="00BC44A7" w:rsidRPr="002E450F">
        <w:rPr>
          <w:bCs/>
          <w:lang w:eastAsia="zh-CN"/>
        </w:rPr>
        <w:t>(Issue#</w:t>
      </w:r>
      <w:r w:rsidR="00051451">
        <w:rPr>
          <w:bCs/>
          <w:lang w:eastAsia="zh-CN"/>
        </w:rPr>
        <w:t>3</w:t>
      </w:r>
      <w:r w:rsidR="00BC44A7" w:rsidRPr="002E450F">
        <w:rPr>
          <w:bCs/>
          <w:lang w:eastAsia="zh-CN"/>
        </w:rPr>
        <w:t>-</w:t>
      </w:r>
      <w:r w:rsidR="00FE5910">
        <w:rPr>
          <w:bCs/>
          <w:lang w:eastAsia="zh-CN"/>
        </w:rPr>
        <w:t>26</w:t>
      </w:r>
      <w:r w:rsidR="00BC44A7" w:rsidRPr="002E450F">
        <w:rPr>
          <w:bCs/>
          <w:lang w:eastAsia="zh-CN"/>
        </w:rPr>
        <w:t>)</w:t>
      </w:r>
    </w:p>
    <w:p w14:paraId="25198D74" w14:textId="74C7316D" w:rsidR="00BC44A7" w:rsidRPr="002E450F" w:rsidRDefault="00FE5910" w:rsidP="00BC44A7">
      <w:pPr>
        <w:pStyle w:val="ListParagraph"/>
        <w:numPr>
          <w:ilvl w:val="3"/>
          <w:numId w:val="38"/>
        </w:numPr>
        <w:spacing w:line="240" w:lineRule="auto"/>
        <w:contextualSpacing w:val="0"/>
        <w:rPr>
          <w:b/>
          <w:lang w:eastAsia="zh-CN"/>
        </w:rPr>
      </w:pPr>
      <w:r>
        <w:rPr>
          <w:bCs/>
          <w:lang w:eastAsia="zh-CN"/>
        </w:rPr>
        <w:t>Companies are welcome to complete the complexity entr</w:t>
      </w:r>
      <w:r w:rsidR="003801F4">
        <w:rPr>
          <w:bCs/>
          <w:lang w:eastAsia="zh-CN"/>
        </w:rPr>
        <w:t>ies</w:t>
      </w:r>
      <w:r>
        <w:rPr>
          <w:bCs/>
          <w:lang w:eastAsia="zh-CN"/>
        </w:rPr>
        <w:t xml:space="preserve"> and provide how to compare the performance and the price of complexity for CSI compression/prediction</w:t>
      </w:r>
      <w:r w:rsidR="00BC44A7">
        <w:rPr>
          <w:bCs/>
          <w:lang w:eastAsia="zh-CN"/>
        </w:rPr>
        <w:t>.</w:t>
      </w:r>
    </w:p>
    <w:p w14:paraId="73F4F409" w14:textId="7E23A72D" w:rsidR="000B01D3" w:rsidRPr="00F26EB3" w:rsidRDefault="005358AC" w:rsidP="00F26EB3">
      <w:pPr>
        <w:pStyle w:val="ListParagraph"/>
        <w:numPr>
          <w:ilvl w:val="1"/>
          <w:numId w:val="38"/>
        </w:numPr>
        <w:spacing w:line="240" w:lineRule="auto"/>
        <w:contextualSpacing w:val="0"/>
        <w:rPr>
          <w:b/>
          <w:lang w:eastAsia="zh-CN"/>
        </w:rPr>
      </w:pPr>
      <w:r w:rsidRPr="00F26EB3">
        <w:rPr>
          <w:b/>
          <w:lang w:eastAsia="zh-CN"/>
        </w:rPr>
        <w:t xml:space="preserve">Table 2. </w:t>
      </w:r>
      <w:r w:rsidR="000B01D3" w:rsidRPr="00F26EB3">
        <w:rPr>
          <w:b/>
          <w:lang w:eastAsia="zh-CN"/>
        </w:rPr>
        <w:t>Generalization</w:t>
      </w:r>
      <w:r w:rsidR="005B47D9">
        <w:rPr>
          <w:b/>
          <w:lang w:eastAsia="zh-CN"/>
        </w:rPr>
        <w:t xml:space="preserve"> (</w:t>
      </w:r>
      <w:r w:rsidR="005B47D9" w:rsidRPr="005B47D9">
        <w:rPr>
          <w:b/>
          <w:lang w:eastAsia="zh-CN"/>
        </w:rPr>
        <w:t>Issue#3-15</w:t>
      </w:r>
      <w:r w:rsidR="005B47D9">
        <w:rPr>
          <w:b/>
          <w:lang w:eastAsia="zh-CN"/>
        </w:rPr>
        <w:t xml:space="preserve">). </w:t>
      </w:r>
      <w:r w:rsidR="005B47D9" w:rsidRPr="005B47D9">
        <w:rPr>
          <w:lang w:eastAsia="zh-CN"/>
        </w:rPr>
        <w:t>Try to complete the observation at the next meeting, with similar structure with other generalization aspects.</w:t>
      </w:r>
    </w:p>
    <w:p w14:paraId="7E8DD388" w14:textId="7E5C09FF" w:rsidR="005B47D9" w:rsidRPr="00B00D2C" w:rsidRDefault="005B47D9" w:rsidP="005B47D9">
      <w:pPr>
        <w:pStyle w:val="ListParagraph"/>
        <w:numPr>
          <w:ilvl w:val="1"/>
          <w:numId w:val="38"/>
        </w:numPr>
        <w:spacing w:line="240" w:lineRule="auto"/>
        <w:contextualSpacing w:val="0"/>
        <w:rPr>
          <w:b/>
          <w:lang w:eastAsia="zh-CN"/>
        </w:rPr>
      </w:pPr>
      <w:r w:rsidRPr="00F26EB3">
        <w:rPr>
          <w:b/>
          <w:lang w:eastAsia="zh-CN"/>
        </w:rPr>
        <w:t xml:space="preserve">Table </w:t>
      </w:r>
      <w:r>
        <w:rPr>
          <w:b/>
          <w:lang w:eastAsia="zh-CN"/>
        </w:rPr>
        <w:t>3</w:t>
      </w:r>
      <w:r w:rsidRPr="00F26EB3">
        <w:rPr>
          <w:b/>
          <w:lang w:eastAsia="zh-CN"/>
        </w:rPr>
        <w:t xml:space="preserve">. </w:t>
      </w:r>
      <w:r>
        <w:rPr>
          <w:b/>
          <w:lang w:eastAsia="zh-CN"/>
        </w:rPr>
        <w:t>Scalability (</w:t>
      </w:r>
      <w:r w:rsidRPr="005B47D9">
        <w:rPr>
          <w:b/>
          <w:lang w:eastAsia="zh-CN"/>
        </w:rPr>
        <w:t>Issue#3-1</w:t>
      </w:r>
      <w:r>
        <w:rPr>
          <w:b/>
          <w:lang w:eastAsia="zh-CN"/>
        </w:rPr>
        <w:t xml:space="preserve">6). </w:t>
      </w:r>
      <w:r w:rsidRPr="005B47D9">
        <w:rPr>
          <w:lang w:eastAsia="zh-CN"/>
        </w:rPr>
        <w:t xml:space="preserve">Try to complete the observation at the next meeting, with similar structure with other </w:t>
      </w:r>
      <w:r>
        <w:rPr>
          <w:lang w:eastAsia="zh-CN"/>
        </w:rPr>
        <w:t>scalability</w:t>
      </w:r>
      <w:r w:rsidRPr="005B47D9">
        <w:rPr>
          <w:lang w:eastAsia="zh-CN"/>
        </w:rPr>
        <w:t xml:space="preserve"> aspects.</w:t>
      </w:r>
    </w:p>
    <w:p w14:paraId="46E88068" w14:textId="18D258C1" w:rsidR="00C00E50" w:rsidRPr="00F26EB3" w:rsidRDefault="00C00E50" w:rsidP="00F26EB3">
      <w:pPr>
        <w:pStyle w:val="ListParagraph"/>
        <w:numPr>
          <w:ilvl w:val="1"/>
          <w:numId w:val="38"/>
        </w:numPr>
        <w:spacing w:line="240" w:lineRule="auto"/>
        <w:contextualSpacing w:val="0"/>
        <w:rPr>
          <w:b/>
          <w:lang w:eastAsia="zh-CN"/>
        </w:rPr>
      </w:pPr>
      <w:r w:rsidRPr="00F26EB3">
        <w:rPr>
          <w:b/>
          <w:lang w:eastAsia="zh-CN"/>
        </w:rPr>
        <w:t>Table 4. Multi-vendor joint training</w:t>
      </w:r>
      <w:r w:rsidR="00C951F2">
        <w:rPr>
          <w:b/>
          <w:lang w:eastAsia="zh-CN"/>
        </w:rPr>
        <w:t xml:space="preserve"> (</w:t>
      </w:r>
      <w:r w:rsidR="00C951F2" w:rsidRPr="00C951F2">
        <w:rPr>
          <w:b/>
          <w:lang w:eastAsia="zh-CN"/>
        </w:rPr>
        <w:t>Issue#3-18/19</w:t>
      </w:r>
      <w:r w:rsidR="00C951F2">
        <w:rPr>
          <w:b/>
          <w:lang w:eastAsia="zh-CN"/>
        </w:rPr>
        <w:t>)</w:t>
      </w:r>
    </w:p>
    <w:p w14:paraId="776BCEE8" w14:textId="76FA109F" w:rsidR="007B609D" w:rsidRPr="00605A70" w:rsidRDefault="007B609D" w:rsidP="007B609D">
      <w:pPr>
        <w:pStyle w:val="ListParagraph"/>
        <w:numPr>
          <w:ilvl w:val="2"/>
          <w:numId w:val="38"/>
        </w:numPr>
        <w:spacing w:line="240" w:lineRule="auto"/>
        <w:contextualSpacing w:val="0"/>
        <w:rPr>
          <w:b/>
          <w:lang w:eastAsia="zh-CN"/>
        </w:rPr>
      </w:pPr>
      <w:r>
        <w:rPr>
          <w:bCs/>
          <w:lang w:eastAsia="zh-CN"/>
        </w:rPr>
        <w:t>To be observed for 1 NW to M&gt;1 UEs</w:t>
      </w:r>
      <w:r w:rsidR="00C951F2">
        <w:rPr>
          <w:bCs/>
          <w:lang w:eastAsia="zh-CN"/>
        </w:rPr>
        <w:t xml:space="preserve"> (Case 2)</w:t>
      </w:r>
      <w:r>
        <w:rPr>
          <w:bCs/>
          <w:lang w:eastAsia="zh-CN"/>
        </w:rPr>
        <w:t xml:space="preserve"> and N&gt;1 NWs to 1 UE</w:t>
      </w:r>
      <w:r w:rsidR="00C951F2">
        <w:rPr>
          <w:bCs/>
          <w:lang w:eastAsia="zh-CN"/>
        </w:rPr>
        <w:t xml:space="preserve"> (Case 3)</w:t>
      </w:r>
      <w:r>
        <w:rPr>
          <w:bCs/>
          <w:lang w:eastAsia="zh-CN"/>
        </w:rPr>
        <w:t xml:space="preserve">. Please companies report </w:t>
      </w:r>
      <w:r w:rsidRPr="007B609D">
        <w:rPr>
          <w:bCs/>
          <w:u w:val="single"/>
          <w:lang w:eastAsia="zh-CN"/>
        </w:rPr>
        <w:t xml:space="preserve">whether your solution is </w:t>
      </w:r>
      <w:r w:rsidRPr="007B609D">
        <w:rPr>
          <w:szCs w:val="20"/>
          <w:u w:val="single"/>
        </w:rPr>
        <w:t>simultaneous training or sequential training</w:t>
      </w:r>
      <w:r w:rsidR="00CA0A7E" w:rsidRPr="00CA0A7E">
        <w:rPr>
          <w:szCs w:val="20"/>
        </w:rPr>
        <w:t xml:space="preserve"> (as agreed in 9.2.2.2)</w:t>
      </w:r>
      <w:r>
        <w:rPr>
          <w:szCs w:val="20"/>
        </w:rPr>
        <w:t>!</w:t>
      </w:r>
    </w:p>
    <w:p w14:paraId="0BED9DA8" w14:textId="7E228B01" w:rsidR="00B42DE5" w:rsidRPr="00F26EB3" w:rsidRDefault="00C00E50" w:rsidP="00F26EB3">
      <w:pPr>
        <w:pStyle w:val="ListParagraph"/>
        <w:numPr>
          <w:ilvl w:val="1"/>
          <w:numId w:val="38"/>
        </w:numPr>
        <w:spacing w:line="240" w:lineRule="auto"/>
        <w:contextualSpacing w:val="0"/>
        <w:rPr>
          <w:b/>
          <w:lang w:eastAsia="zh-CN"/>
        </w:rPr>
      </w:pPr>
      <w:r w:rsidRPr="00F26EB3">
        <w:rPr>
          <w:b/>
          <w:lang w:eastAsia="zh-CN"/>
        </w:rPr>
        <w:t>Table 5. Separate training</w:t>
      </w:r>
    </w:p>
    <w:p w14:paraId="73690E45" w14:textId="77777777" w:rsidR="00605A70" w:rsidRPr="00605A70" w:rsidRDefault="00605A70" w:rsidP="00605A70">
      <w:pPr>
        <w:pStyle w:val="ListParagraph"/>
        <w:numPr>
          <w:ilvl w:val="2"/>
          <w:numId w:val="38"/>
        </w:numPr>
        <w:spacing w:line="240" w:lineRule="auto"/>
        <w:contextualSpacing w:val="0"/>
        <w:rPr>
          <w:b/>
          <w:lang w:eastAsia="zh-CN"/>
        </w:rPr>
      </w:pPr>
      <w:r>
        <w:rPr>
          <w:bCs/>
          <w:lang w:eastAsia="zh-CN"/>
        </w:rPr>
        <w:t xml:space="preserve">Performance impact of different backbones (please companies </w:t>
      </w:r>
      <w:r w:rsidRPr="008F4D80">
        <w:rPr>
          <w:bCs/>
          <w:u w:val="single"/>
          <w:lang w:eastAsia="zh-CN"/>
        </w:rPr>
        <w:t>take the same pair of models for 1-on-1 benchmark as agreed for comparison</w:t>
      </w:r>
      <w:r>
        <w:rPr>
          <w:bCs/>
          <w:lang w:eastAsia="zh-CN"/>
        </w:rPr>
        <w:t>!).</w:t>
      </w:r>
    </w:p>
    <w:p w14:paraId="4DB7D91E" w14:textId="2CEBE6B3" w:rsidR="00B42DE5" w:rsidRDefault="00605A70" w:rsidP="00605A70">
      <w:pPr>
        <w:pStyle w:val="ListParagraph"/>
        <w:numPr>
          <w:ilvl w:val="2"/>
          <w:numId w:val="38"/>
        </w:numPr>
        <w:spacing w:line="240" w:lineRule="auto"/>
        <w:contextualSpacing w:val="0"/>
        <w:rPr>
          <w:lang w:eastAsia="zh-CN"/>
        </w:rPr>
      </w:pPr>
      <w:r w:rsidRPr="00605A70">
        <w:rPr>
          <w:bCs/>
          <w:lang w:eastAsia="zh-CN"/>
        </w:rPr>
        <w:t>Performance impact of N NW to M UEs for both NW/UE first training</w:t>
      </w:r>
      <w:r w:rsidR="00816F3B">
        <w:rPr>
          <w:bCs/>
          <w:lang w:eastAsia="zh-CN"/>
        </w:rPr>
        <w:t xml:space="preserve"> </w:t>
      </w:r>
      <w:r w:rsidR="00051451">
        <w:rPr>
          <w:lang w:eastAsia="zh-CN"/>
        </w:rPr>
        <w:t>(</w:t>
      </w:r>
      <w:r w:rsidR="00051451" w:rsidRPr="009804B6">
        <w:rPr>
          <w:lang w:eastAsia="zh-CN"/>
        </w:rPr>
        <w:t>Issue#3-</w:t>
      </w:r>
      <w:r w:rsidR="00051451">
        <w:rPr>
          <w:lang w:eastAsia="zh-CN"/>
        </w:rPr>
        <w:t>21/23</w:t>
      </w:r>
      <w:r w:rsidR="00051451" w:rsidRPr="0056575A">
        <w:rPr>
          <w:lang w:eastAsia="zh-CN"/>
        </w:rPr>
        <w:t>)</w:t>
      </w:r>
      <w:r w:rsidRPr="00605A70">
        <w:rPr>
          <w:bCs/>
          <w:lang w:eastAsia="zh-CN"/>
        </w:rPr>
        <w:t xml:space="preserve">. It is noticed by Moderator that the current performances are diverse over companies (some have minor loss while other have huge loss), and for those who have huge loss, it may due to the fact that no special handling is performed (e.g., adaptation layer). So, it is encouraged that </w:t>
      </w:r>
      <w:r w:rsidRPr="008767EA">
        <w:rPr>
          <w:bCs/>
          <w:u w:val="single"/>
          <w:lang w:eastAsia="zh-CN"/>
        </w:rPr>
        <w:t>companies report whether special handling is performed during the dataset mixing</w:t>
      </w:r>
      <w:r w:rsidRPr="00605A70">
        <w:rPr>
          <w:bCs/>
          <w:lang w:eastAsia="zh-CN"/>
        </w:rPr>
        <w:t>.</w:t>
      </w:r>
    </w:p>
    <w:p w14:paraId="3B48A7B1" w14:textId="3B1BE94C" w:rsidR="003940F1" w:rsidRDefault="003940F1" w:rsidP="003940F1">
      <w:pPr>
        <w:pStyle w:val="ListParagraph"/>
        <w:numPr>
          <w:ilvl w:val="0"/>
          <w:numId w:val="38"/>
        </w:numPr>
        <w:spacing w:line="240" w:lineRule="auto"/>
        <w:contextualSpacing w:val="0"/>
        <w:rPr>
          <w:b/>
          <w:lang w:eastAsia="zh-CN"/>
        </w:rPr>
      </w:pPr>
      <w:r>
        <w:rPr>
          <w:b/>
          <w:lang w:eastAsia="zh-CN"/>
        </w:rPr>
        <w:t>Observations</w:t>
      </w:r>
      <w:r w:rsidRPr="003940F1">
        <w:rPr>
          <w:b/>
          <w:lang w:eastAsia="zh-CN"/>
        </w:rPr>
        <w:t xml:space="preserve"> </w:t>
      </w:r>
      <w:r>
        <w:rPr>
          <w:b/>
          <w:lang w:eastAsia="zh-CN"/>
        </w:rPr>
        <w:t>on CSI prediciton</w:t>
      </w:r>
    </w:p>
    <w:p w14:paraId="6C7D824E" w14:textId="3EBE8F0D" w:rsidR="009864FE" w:rsidRPr="00F26EB3" w:rsidRDefault="009864FE" w:rsidP="00F26EB3">
      <w:pPr>
        <w:pStyle w:val="ListParagraph"/>
        <w:numPr>
          <w:ilvl w:val="1"/>
          <w:numId w:val="38"/>
        </w:numPr>
        <w:spacing w:line="240" w:lineRule="auto"/>
        <w:contextualSpacing w:val="0"/>
        <w:rPr>
          <w:b/>
          <w:lang w:eastAsia="zh-CN"/>
        </w:rPr>
      </w:pPr>
      <w:r w:rsidRPr="00F26EB3">
        <w:rPr>
          <w:b/>
          <w:lang w:eastAsia="zh-CN"/>
        </w:rPr>
        <w:t>Table 6. CSI prediction w/o generalization</w:t>
      </w:r>
    </w:p>
    <w:p w14:paraId="58597E97" w14:textId="4D77AA4F" w:rsidR="00346BEF" w:rsidRPr="00E37877" w:rsidRDefault="00346BEF" w:rsidP="00346BEF">
      <w:pPr>
        <w:pStyle w:val="ListParagraph"/>
        <w:numPr>
          <w:ilvl w:val="2"/>
          <w:numId w:val="38"/>
        </w:numPr>
        <w:spacing w:line="240" w:lineRule="auto"/>
        <w:contextualSpacing w:val="0"/>
        <w:rPr>
          <w:lang w:eastAsia="zh-CN"/>
        </w:rPr>
      </w:pPr>
      <w:r w:rsidRPr="004025B3">
        <w:rPr>
          <w:rFonts w:hint="eastAsia"/>
          <w:b/>
          <w:lang w:eastAsia="zh-CN"/>
        </w:rPr>
        <w:t>B</w:t>
      </w:r>
      <w:r w:rsidRPr="004025B3">
        <w:rPr>
          <w:b/>
          <w:lang w:eastAsia="zh-CN"/>
        </w:rPr>
        <w:t>asic AI/ML performance gain for CSI prediction (including eventual KPI)</w:t>
      </w:r>
      <w:r w:rsidR="00E37877" w:rsidRPr="004025B3">
        <w:rPr>
          <w:b/>
          <w:lang w:eastAsia="zh-CN"/>
        </w:rPr>
        <w:t>.</w:t>
      </w:r>
    </w:p>
    <w:p w14:paraId="7C5A4B71" w14:textId="68039AF1" w:rsidR="00346BEF" w:rsidRDefault="00E37877" w:rsidP="004025B3">
      <w:pPr>
        <w:pStyle w:val="ListParagraph"/>
        <w:numPr>
          <w:ilvl w:val="3"/>
          <w:numId w:val="38"/>
        </w:numPr>
        <w:spacing w:line="240" w:lineRule="auto"/>
        <w:contextualSpacing w:val="0"/>
        <w:rPr>
          <w:lang w:eastAsia="zh-CN"/>
        </w:rPr>
      </w:pPr>
      <w:r>
        <w:rPr>
          <w:rFonts w:hint="eastAsia"/>
          <w:lang w:eastAsia="zh-CN"/>
        </w:rPr>
        <w:t>L</w:t>
      </w:r>
      <w:r>
        <w:rPr>
          <w:lang w:eastAsia="zh-CN"/>
        </w:rPr>
        <w:t xml:space="preserve">imited inputs for the comparison </w:t>
      </w:r>
      <w:r w:rsidR="0045185B">
        <w:rPr>
          <w:lang w:eastAsia="zh-CN"/>
        </w:rPr>
        <w:t>with benchmark#2</w:t>
      </w:r>
      <w:r w:rsidR="00C94A38">
        <w:rPr>
          <w:lang w:eastAsia="zh-CN"/>
        </w:rPr>
        <w:t xml:space="preserve"> (</w:t>
      </w:r>
      <w:r w:rsidR="00C94A38" w:rsidRPr="009804B6">
        <w:rPr>
          <w:lang w:eastAsia="zh-CN"/>
        </w:rPr>
        <w:t>Issue#</w:t>
      </w:r>
      <w:r w:rsidR="00C94A38">
        <w:rPr>
          <w:lang w:eastAsia="zh-CN"/>
        </w:rPr>
        <w:t>4</w:t>
      </w:r>
      <w:r w:rsidR="00C94A38" w:rsidRPr="009804B6">
        <w:rPr>
          <w:lang w:eastAsia="zh-CN"/>
        </w:rPr>
        <w:t>-</w:t>
      </w:r>
      <w:r w:rsidR="00C94A38">
        <w:rPr>
          <w:lang w:eastAsia="zh-CN"/>
        </w:rPr>
        <w:t>4)</w:t>
      </w:r>
      <w:r w:rsidR="0045185B">
        <w:rPr>
          <w:lang w:eastAsia="zh-CN"/>
        </w:rPr>
        <w:t>.</w:t>
      </w:r>
      <w:r w:rsidR="00D23E29">
        <w:rPr>
          <w:lang w:eastAsia="zh-CN"/>
        </w:rPr>
        <w:t xml:space="preserve"> </w:t>
      </w:r>
      <w:r w:rsidR="00D23E29">
        <w:rPr>
          <w:rFonts w:hint="eastAsia"/>
          <w:lang w:eastAsia="zh-CN"/>
        </w:rPr>
        <w:t>More</w:t>
      </w:r>
      <w:r w:rsidR="00D23E29">
        <w:rPr>
          <w:lang w:eastAsia="zh-CN"/>
        </w:rPr>
        <w:t xml:space="preserve"> results are encouraged from companies to draw more concrete observations.</w:t>
      </w:r>
    </w:p>
    <w:p w14:paraId="1CA00646" w14:textId="5D050C5E" w:rsidR="0045185B" w:rsidRDefault="0045185B" w:rsidP="004025B3">
      <w:pPr>
        <w:pStyle w:val="ListParagraph"/>
        <w:numPr>
          <w:ilvl w:val="3"/>
          <w:numId w:val="38"/>
        </w:numPr>
        <w:spacing w:line="240" w:lineRule="auto"/>
        <w:contextualSpacing w:val="0"/>
        <w:rPr>
          <w:lang w:eastAsia="zh-CN"/>
        </w:rPr>
      </w:pPr>
      <w:r>
        <w:rPr>
          <w:rFonts w:hint="eastAsia"/>
          <w:lang w:eastAsia="zh-CN"/>
        </w:rPr>
        <w:t>L</w:t>
      </w:r>
      <w:r>
        <w:rPr>
          <w:lang w:eastAsia="zh-CN"/>
        </w:rPr>
        <w:t>imited inputs for the comparison with benchmark#1/2 in terms of UPT.</w:t>
      </w:r>
      <w:r w:rsidR="00D23E29" w:rsidRPr="00D23E29">
        <w:rPr>
          <w:rFonts w:hint="eastAsia"/>
          <w:lang w:eastAsia="zh-CN"/>
        </w:rPr>
        <w:t xml:space="preserve"> </w:t>
      </w:r>
      <w:r w:rsidR="00D23E29">
        <w:rPr>
          <w:rFonts w:hint="eastAsia"/>
          <w:lang w:eastAsia="zh-CN"/>
        </w:rPr>
        <w:t>More</w:t>
      </w:r>
      <w:r w:rsidR="00D23E29">
        <w:rPr>
          <w:lang w:eastAsia="zh-CN"/>
        </w:rPr>
        <w:t xml:space="preserve"> results are encouraged from companies to draw more concrete observations.</w:t>
      </w:r>
    </w:p>
    <w:p w14:paraId="2F0D3BD1" w14:textId="12BA4638" w:rsidR="00346BEF" w:rsidRDefault="004025B3" w:rsidP="00346BEF">
      <w:pPr>
        <w:pStyle w:val="ListParagraph"/>
        <w:numPr>
          <w:ilvl w:val="3"/>
          <w:numId w:val="38"/>
        </w:numPr>
        <w:spacing w:line="240" w:lineRule="auto"/>
        <w:contextualSpacing w:val="0"/>
        <w:rPr>
          <w:lang w:eastAsia="zh-CN"/>
        </w:rPr>
      </w:pPr>
      <w:r>
        <w:rPr>
          <w:rFonts w:hint="eastAsia"/>
          <w:lang w:eastAsia="zh-CN"/>
        </w:rPr>
        <w:t>I</w:t>
      </w:r>
      <w:r>
        <w:rPr>
          <w:lang w:eastAsia="zh-CN"/>
        </w:rPr>
        <w:t xml:space="preserve">n addition, proponents are encouraged to </w:t>
      </w:r>
      <w:r w:rsidRPr="00C94A38">
        <w:rPr>
          <w:u w:val="single"/>
          <w:lang w:eastAsia="zh-CN"/>
        </w:rPr>
        <w:t>compare the results (SGCS/UPT) w/ the modeling of spatial consistency and w/o modeling spatial consistency</w:t>
      </w:r>
      <w:r>
        <w:rPr>
          <w:lang w:eastAsia="zh-CN"/>
        </w:rPr>
        <w:t>. We need to understand whether introducing spatial consistency will bring a significant difference on performance.</w:t>
      </w:r>
    </w:p>
    <w:p w14:paraId="29BC8DE1" w14:textId="77777777" w:rsidR="00346BEF" w:rsidRPr="00F26EB3" w:rsidRDefault="00346BEF" w:rsidP="00346BEF">
      <w:pPr>
        <w:pStyle w:val="ListParagraph"/>
        <w:numPr>
          <w:ilvl w:val="2"/>
          <w:numId w:val="38"/>
        </w:numPr>
        <w:spacing w:line="240" w:lineRule="auto"/>
        <w:contextualSpacing w:val="0"/>
        <w:rPr>
          <w:b/>
          <w:lang w:eastAsia="zh-CN"/>
        </w:rPr>
      </w:pPr>
      <w:r w:rsidRPr="00F26EB3">
        <w:rPr>
          <w:rFonts w:hint="eastAsia"/>
          <w:b/>
          <w:lang w:eastAsia="zh-CN"/>
        </w:rPr>
        <w:t>C</w:t>
      </w:r>
      <w:r w:rsidRPr="00F26EB3">
        <w:rPr>
          <w:b/>
          <w:lang w:eastAsia="zh-CN"/>
        </w:rPr>
        <w:t xml:space="preserve">omparison of </w:t>
      </w:r>
      <w:r>
        <w:rPr>
          <w:b/>
          <w:lang w:eastAsia="zh-CN"/>
        </w:rPr>
        <w:t xml:space="preserve">AI/ML </w:t>
      </w:r>
      <w:r w:rsidRPr="00F26EB3">
        <w:rPr>
          <w:b/>
          <w:lang w:eastAsia="zh-CN"/>
        </w:rPr>
        <w:t>solutions (in terms of intermediate KPI)</w:t>
      </w:r>
    </w:p>
    <w:p w14:paraId="29F7E1AA" w14:textId="2F7CCF2A" w:rsidR="00346BEF" w:rsidRPr="00722B1E" w:rsidRDefault="00346BEF" w:rsidP="00722B1E">
      <w:pPr>
        <w:pStyle w:val="ListParagraph"/>
        <w:numPr>
          <w:ilvl w:val="3"/>
          <w:numId w:val="38"/>
        </w:numPr>
        <w:spacing w:line="240" w:lineRule="auto"/>
        <w:contextualSpacing w:val="0"/>
        <w:rPr>
          <w:bCs/>
          <w:lang w:eastAsia="zh-CN"/>
        </w:rPr>
      </w:pPr>
      <w:r w:rsidRPr="00722B1E">
        <w:rPr>
          <w:bCs/>
          <w:lang w:eastAsia="zh-CN"/>
        </w:rPr>
        <w:t>Comparison of different observation window settings</w:t>
      </w:r>
      <w:r w:rsidR="00C94A38">
        <w:rPr>
          <w:bCs/>
          <w:lang w:eastAsia="zh-CN"/>
        </w:rPr>
        <w:t xml:space="preserve"> (</w:t>
      </w:r>
      <w:r w:rsidR="00C94A38" w:rsidRPr="009804B6">
        <w:rPr>
          <w:lang w:eastAsia="zh-CN"/>
        </w:rPr>
        <w:t>Issue#</w:t>
      </w:r>
      <w:r w:rsidR="00C94A38">
        <w:rPr>
          <w:lang w:eastAsia="zh-CN"/>
        </w:rPr>
        <w:t>4</w:t>
      </w:r>
      <w:r w:rsidR="00C94A38" w:rsidRPr="009804B6">
        <w:rPr>
          <w:lang w:eastAsia="zh-CN"/>
        </w:rPr>
        <w:t>-</w:t>
      </w:r>
      <w:r w:rsidR="00C94A38">
        <w:rPr>
          <w:lang w:eastAsia="zh-CN"/>
        </w:rPr>
        <w:t>2</w:t>
      </w:r>
      <w:r w:rsidR="00C94A38">
        <w:rPr>
          <w:bCs/>
          <w:lang w:eastAsia="zh-CN"/>
        </w:rPr>
        <w:t>)</w:t>
      </w:r>
    </w:p>
    <w:p w14:paraId="7D4482FA" w14:textId="749696F6" w:rsidR="009864FE" w:rsidRPr="00722B1E" w:rsidRDefault="00346BEF" w:rsidP="00722B1E">
      <w:pPr>
        <w:pStyle w:val="ListParagraph"/>
        <w:numPr>
          <w:ilvl w:val="3"/>
          <w:numId w:val="38"/>
        </w:numPr>
        <w:spacing w:line="240" w:lineRule="auto"/>
        <w:contextualSpacing w:val="0"/>
        <w:rPr>
          <w:bCs/>
          <w:lang w:eastAsia="zh-CN"/>
        </w:rPr>
      </w:pPr>
      <w:r w:rsidRPr="00722B1E">
        <w:rPr>
          <w:bCs/>
          <w:lang w:eastAsia="zh-CN"/>
        </w:rPr>
        <w:t>Comparison of different prediction window settings</w:t>
      </w:r>
      <w:r w:rsidR="00C94A38">
        <w:rPr>
          <w:bCs/>
          <w:lang w:eastAsia="zh-CN"/>
        </w:rPr>
        <w:t xml:space="preserve"> (</w:t>
      </w:r>
      <w:r w:rsidR="00C94A38" w:rsidRPr="009804B6">
        <w:rPr>
          <w:lang w:eastAsia="zh-CN"/>
        </w:rPr>
        <w:t>Issue#</w:t>
      </w:r>
      <w:r w:rsidR="00C94A38">
        <w:rPr>
          <w:lang w:eastAsia="zh-CN"/>
        </w:rPr>
        <w:t>4</w:t>
      </w:r>
      <w:r w:rsidR="00C94A38" w:rsidRPr="009804B6">
        <w:rPr>
          <w:lang w:eastAsia="zh-CN"/>
        </w:rPr>
        <w:t>-</w:t>
      </w:r>
      <w:r w:rsidR="00C94A38">
        <w:rPr>
          <w:lang w:eastAsia="zh-CN"/>
        </w:rPr>
        <w:t>3</w:t>
      </w:r>
      <w:r w:rsidR="00C94A38">
        <w:rPr>
          <w:bCs/>
          <w:lang w:eastAsia="zh-CN"/>
        </w:rPr>
        <w:t>)</w:t>
      </w:r>
    </w:p>
    <w:p w14:paraId="4D698D09" w14:textId="327436CE" w:rsidR="009864FE" w:rsidRPr="00572662" w:rsidRDefault="009864FE" w:rsidP="009864FE">
      <w:pPr>
        <w:pStyle w:val="ListParagraph"/>
        <w:numPr>
          <w:ilvl w:val="1"/>
          <w:numId w:val="38"/>
        </w:numPr>
        <w:spacing w:line="240" w:lineRule="auto"/>
        <w:contextualSpacing w:val="0"/>
        <w:rPr>
          <w:b/>
          <w:lang w:eastAsia="zh-CN"/>
        </w:rPr>
      </w:pPr>
      <w:r w:rsidRPr="00F26EB3">
        <w:rPr>
          <w:b/>
          <w:lang w:eastAsia="zh-CN"/>
        </w:rPr>
        <w:t>Table 7. CSI prediction w/ generalization</w:t>
      </w:r>
      <w:r w:rsidR="00572662">
        <w:rPr>
          <w:b/>
          <w:lang w:eastAsia="zh-CN"/>
        </w:rPr>
        <w:t xml:space="preserve">: </w:t>
      </w:r>
      <w:r w:rsidR="00572662" w:rsidRPr="00572662">
        <w:rPr>
          <w:lang w:eastAsia="zh-CN"/>
        </w:rPr>
        <w:t>no remaining critical issues identified.</w:t>
      </w:r>
    </w:p>
    <w:p w14:paraId="22C855F2" w14:textId="77777777" w:rsidR="00413FE3" w:rsidRPr="00413FE3" w:rsidRDefault="00413FE3">
      <w:pPr>
        <w:rPr>
          <w:lang w:eastAsia="zh-CN"/>
        </w:rPr>
      </w:pPr>
    </w:p>
    <w:p w14:paraId="3FF187A2" w14:textId="77777777" w:rsidR="005822FB" w:rsidRDefault="00046477">
      <w:pPr>
        <w:pStyle w:val="Heading1"/>
        <w:numPr>
          <w:ilvl w:val="0"/>
          <w:numId w:val="0"/>
        </w:numPr>
        <w:ind w:left="432" w:hanging="432"/>
      </w:pPr>
      <w:r>
        <w:t>References</w:t>
      </w:r>
    </w:p>
    <w:p w14:paraId="2FED20D4" w14:textId="77777777" w:rsidR="005822FB" w:rsidRDefault="00046477">
      <w:pPr>
        <w:pStyle w:val="ListParagraph"/>
        <w:numPr>
          <w:ilvl w:val="0"/>
          <w:numId w:val="58"/>
        </w:numPr>
        <w:rPr>
          <w:rFonts w:eastAsia="Batang"/>
          <w:iCs/>
          <w:sz w:val="21"/>
          <w:szCs w:val="21"/>
          <w:lang w:val="en-GB" w:eastAsia="zh-CN"/>
        </w:rPr>
      </w:pPr>
      <w:bookmarkStart w:id="89" w:name="_Ref102923407"/>
      <w:r>
        <w:rPr>
          <w:rFonts w:eastAsia="Batang"/>
          <w:iCs/>
          <w:sz w:val="21"/>
          <w:szCs w:val="21"/>
          <w:lang w:val="en-GB" w:eastAsia="zh-CN"/>
        </w:rPr>
        <w:t>RP-213599, “New SI: Study on Artificial Intelligence (AI)/Machine Learning (ML) for NR Air Interface”, December 6-17, 2021.</w:t>
      </w:r>
      <w:bookmarkEnd w:id="89"/>
    </w:p>
    <w:p w14:paraId="371129BA" w14:textId="77777777" w:rsidR="005822FB" w:rsidRDefault="00046477">
      <w:pPr>
        <w:pStyle w:val="ListParagraph"/>
        <w:numPr>
          <w:ilvl w:val="0"/>
          <w:numId w:val="58"/>
        </w:numPr>
        <w:rPr>
          <w:rFonts w:eastAsia="Batang"/>
          <w:iCs/>
          <w:sz w:val="21"/>
          <w:szCs w:val="21"/>
          <w:lang w:val="en-GB" w:eastAsia="zh-CN"/>
        </w:rPr>
      </w:pPr>
      <w:bookmarkStart w:id="90" w:name="_Ref102395471"/>
      <w:r>
        <w:rPr>
          <w:rFonts w:eastAsia="Batang"/>
          <w:iCs/>
          <w:sz w:val="21"/>
          <w:szCs w:val="21"/>
          <w:lang w:val="en-GB" w:eastAsia="zh-CN"/>
        </w:rPr>
        <w:t>R1-2304371</w:t>
      </w:r>
      <w:r>
        <w:rPr>
          <w:rFonts w:eastAsia="Batang"/>
          <w:iCs/>
          <w:sz w:val="21"/>
          <w:szCs w:val="21"/>
          <w:lang w:val="en-GB" w:eastAsia="zh-CN"/>
        </w:rPr>
        <w:tab/>
        <w:t>Discussion and evaluation of AI/ML for CSI feedback enhancement FUTUREWEI</w:t>
      </w:r>
    </w:p>
    <w:p w14:paraId="287A8DB4"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R1-2304471</w:t>
      </w:r>
      <w:r>
        <w:rPr>
          <w:rFonts w:eastAsia="Batang"/>
          <w:iCs/>
          <w:sz w:val="21"/>
          <w:szCs w:val="21"/>
          <w:lang w:val="en-GB" w:eastAsia="zh-CN"/>
        </w:rPr>
        <w:tab/>
        <w:t>Evaluation on AI/ML for CSI feedback enhancement  vivo</w:t>
      </w:r>
    </w:p>
    <w:p w14:paraId="009AF0A9" w14:textId="77777777" w:rsidR="005822FB" w:rsidRDefault="00F32D22">
      <w:pPr>
        <w:pStyle w:val="ListParagraph"/>
        <w:numPr>
          <w:ilvl w:val="0"/>
          <w:numId w:val="58"/>
        </w:numPr>
        <w:rPr>
          <w:rFonts w:eastAsia="Batang"/>
          <w:iCs/>
          <w:sz w:val="21"/>
          <w:szCs w:val="21"/>
          <w:lang w:val="en-GB" w:eastAsia="zh-CN"/>
        </w:rPr>
      </w:pPr>
      <w:hyperlink r:id="rId91" w:history="1">
        <w:r w:rsidR="00046477">
          <w:rPr>
            <w:sz w:val="21"/>
            <w:szCs w:val="21"/>
            <w:lang w:eastAsia="zh-CN"/>
          </w:rPr>
          <w:t>R1-2304521</w:t>
        </w:r>
      </w:hyperlink>
      <w:r w:rsidR="00046477">
        <w:rPr>
          <w:rFonts w:eastAsia="Batang"/>
          <w:iCs/>
          <w:sz w:val="21"/>
          <w:szCs w:val="21"/>
          <w:lang w:val="en-GB" w:eastAsia="zh-CN"/>
        </w:rPr>
        <w:tab/>
        <w:t>Evaluations of AI-CSI</w:t>
      </w:r>
      <w:r w:rsidR="00046477">
        <w:rPr>
          <w:rFonts w:eastAsia="Batang"/>
          <w:iCs/>
          <w:sz w:val="21"/>
          <w:szCs w:val="21"/>
          <w:lang w:val="en-GB" w:eastAsia="zh-CN"/>
        </w:rPr>
        <w:tab/>
        <w:t>Ericsson</w:t>
      </w:r>
    </w:p>
    <w:p w14:paraId="530F34B2" w14:textId="77777777" w:rsidR="005822FB" w:rsidRDefault="00F32D22">
      <w:pPr>
        <w:pStyle w:val="ListParagraph"/>
        <w:numPr>
          <w:ilvl w:val="0"/>
          <w:numId w:val="58"/>
        </w:numPr>
        <w:rPr>
          <w:rFonts w:eastAsia="Batang"/>
          <w:iCs/>
          <w:sz w:val="21"/>
          <w:szCs w:val="21"/>
          <w:lang w:val="en-GB" w:eastAsia="zh-CN"/>
        </w:rPr>
      </w:pPr>
      <w:hyperlink r:id="rId92" w:history="1">
        <w:r w:rsidR="00046477">
          <w:rPr>
            <w:sz w:val="21"/>
            <w:szCs w:val="21"/>
            <w:lang w:eastAsia="zh-CN"/>
          </w:rPr>
          <w:t>R1-2304534</w:t>
        </w:r>
      </w:hyperlink>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ZTE</w:t>
      </w:r>
    </w:p>
    <w:p w14:paraId="09657E70" w14:textId="77777777" w:rsidR="005822FB" w:rsidRDefault="00F32D22">
      <w:pPr>
        <w:pStyle w:val="ListParagraph"/>
        <w:numPr>
          <w:ilvl w:val="0"/>
          <w:numId w:val="58"/>
        </w:numPr>
        <w:rPr>
          <w:rFonts w:eastAsia="Batang"/>
          <w:iCs/>
          <w:sz w:val="21"/>
          <w:szCs w:val="21"/>
          <w:lang w:val="en-GB" w:eastAsia="zh-CN"/>
        </w:rPr>
      </w:pPr>
      <w:hyperlink r:id="rId93" w:history="1">
        <w:r w:rsidR="00046477">
          <w:rPr>
            <w:sz w:val="21"/>
            <w:szCs w:val="21"/>
            <w:lang w:eastAsia="zh-CN"/>
          </w:rPr>
          <w:t>R1-2304550</w:t>
        </w:r>
      </w:hyperlink>
      <w:r w:rsidR="00046477">
        <w:rPr>
          <w:rFonts w:eastAsia="Batang"/>
          <w:iCs/>
          <w:sz w:val="21"/>
          <w:szCs w:val="21"/>
          <w:lang w:val="en-GB" w:eastAsia="zh-CN"/>
        </w:rPr>
        <w:t xml:space="preserve">  Discussion on evaluation on AIML for CSI feedback enhancement  Spreadtrum Communications, BUPT</w:t>
      </w:r>
    </w:p>
    <w:p w14:paraId="15B0519A" w14:textId="77777777" w:rsidR="005822FB" w:rsidRDefault="00F32D22">
      <w:pPr>
        <w:pStyle w:val="ListParagraph"/>
        <w:numPr>
          <w:ilvl w:val="0"/>
          <w:numId w:val="58"/>
        </w:numPr>
        <w:rPr>
          <w:rFonts w:eastAsia="Batang"/>
          <w:iCs/>
          <w:sz w:val="21"/>
          <w:szCs w:val="21"/>
          <w:lang w:val="en-GB" w:eastAsia="zh-CN"/>
        </w:rPr>
      </w:pPr>
      <w:hyperlink r:id="rId94" w:history="1">
        <w:r w:rsidR="00046477">
          <w:rPr>
            <w:sz w:val="21"/>
            <w:szCs w:val="21"/>
            <w:lang w:eastAsia="zh-CN"/>
          </w:rPr>
          <w:t>R1-2304653</w:t>
        </w:r>
      </w:hyperlink>
      <w:r w:rsidR="00046477">
        <w:rPr>
          <w:rFonts w:eastAsia="Batang"/>
          <w:iCs/>
          <w:sz w:val="21"/>
          <w:szCs w:val="21"/>
          <w:lang w:val="en-GB" w:eastAsia="zh-CN"/>
        </w:rPr>
        <w:tab/>
        <w:t>Evaluation on AI/ML for CSI feedback enhancement  Huawei, HiSilicon</w:t>
      </w:r>
    </w:p>
    <w:p w14:paraId="28373C4A" w14:textId="77777777" w:rsidR="005822FB" w:rsidRDefault="00F32D22">
      <w:pPr>
        <w:pStyle w:val="ListParagraph"/>
        <w:numPr>
          <w:ilvl w:val="0"/>
          <w:numId w:val="58"/>
        </w:numPr>
        <w:rPr>
          <w:rFonts w:eastAsia="Batang"/>
          <w:iCs/>
          <w:sz w:val="21"/>
          <w:szCs w:val="21"/>
          <w:lang w:val="en-GB" w:eastAsia="zh-CN"/>
        </w:rPr>
      </w:pPr>
      <w:hyperlink r:id="rId95" w:history="1">
        <w:r w:rsidR="00046477">
          <w:rPr>
            <w:sz w:val="21"/>
            <w:szCs w:val="21"/>
            <w:lang w:eastAsia="zh-CN"/>
          </w:rPr>
          <w:t>R1-2304681</w:t>
        </w:r>
      </w:hyperlink>
      <w:r w:rsidR="00046477">
        <w:rPr>
          <w:rFonts w:eastAsia="Batang"/>
          <w:iCs/>
          <w:sz w:val="21"/>
          <w:szCs w:val="21"/>
          <w:lang w:val="en-GB" w:eastAsia="zh-CN"/>
        </w:rPr>
        <w:t xml:space="preserve">  Evaluation of ML for CSI feedback enhancement  Nokia, Nokia Shanghai Bell</w:t>
      </w:r>
    </w:p>
    <w:bookmarkStart w:id="91" w:name="_Ref84579341"/>
    <w:p w14:paraId="6A10B753" w14:textId="77777777" w:rsidR="005822FB" w:rsidRDefault="00046477">
      <w:pPr>
        <w:pStyle w:val="ListParagraph"/>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"https://www.3gpp.org/ftp/TSG_RAN/WG1_RL1/TSGR1_113/Docs/R1-2304722.zip" </w:instrText>
      </w:r>
      <w:r>
        <w:rPr>
          <w:sz w:val="21"/>
          <w:szCs w:val="21"/>
          <w:lang w:eastAsia="zh-CN"/>
        </w:rPr>
        <w:fldChar w:fldCharType="separate"/>
      </w:r>
      <w:r>
        <w:rPr>
          <w:sz w:val="21"/>
          <w:szCs w:val="21"/>
          <w:lang w:eastAsia="zh-CN"/>
        </w:rPr>
        <w:t>R1-2304722</w:t>
      </w:r>
      <w:r>
        <w:rPr>
          <w:sz w:val="21"/>
          <w:szCs w:val="21"/>
          <w:lang w:eastAsia="zh-CN"/>
        </w:rPr>
        <w:fldChar w:fldCharType="end"/>
      </w:r>
      <w:r>
        <w:rPr>
          <w:rFonts w:eastAsia="Batang"/>
          <w:iCs/>
          <w:sz w:val="21"/>
          <w:szCs w:val="21"/>
          <w:lang w:val="en-GB" w:eastAsia="zh-CN"/>
        </w:rPr>
        <w:tab/>
      </w:r>
      <w:bookmarkEnd w:id="91"/>
      <w:r>
        <w:rPr>
          <w:rFonts w:eastAsia="Batang"/>
          <w:iCs/>
          <w:sz w:val="21"/>
          <w:szCs w:val="21"/>
          <w:lang w:val="en-GB" w:eastAsia="zh-CN"/>
        </w:rPr>
        <w:t>Evaluation on AI/ML for CSI feedback enhancement  CATT</w:t>
      </w:r>
    </w:p>
    <w:p w14:paraId="1E55E031" w14:textId="77777777" w:rsidR="005822FB" w:rsidRDefault="00F32D22">
      <w:pPr>
        <w:pStyle w:val="ListParagraph"/>
        <w:numPr>
          <w:ilvl w:val="0"/>
          <w:numId w:val="58"/>
        </w:numPr>
        <w:rPr>
          <w:rFonts w:eastAsia="Batang"/>
          <w:iCs/>
          <w:sz w:val="21"/>
          <w:szCs w:val="21"/>
          <w:lang w:val="en-GB" w:eastAsia="zh-CN"/>
        </w:rPr>
      </w:pPr>
      <w:hyperlink r:id="rId96" w:history="1">
        <w:r w:rsidR="00046477">
          <w:rPr>
            <w:sz w:val="21"/>
            <w:szCs w:val="21"/>
            <w:lang w:eastAsia="zh-CN"/>
          </w:rPr>
          <w:t>R1-2304764</w:t>
        </w:r>
      </w:hyperlink>
      <w:r w:rsidR="00046477">
        <w:rPr>
          <w:rFonts w:eastAsia="Batang"/>
          <w:iCs/>
          <w:sz w:val="21"/>
          <w:szCs w:val="21"/>
          <w:lang w:val="en-GB" w:eastAsia="zh-CN"/>
        </w:rPr>
        <w:t xml:space="preserve">  Evaluation on AI/ML for CSI feedback enhancement  Fujitsu</w:t>
      </w:r>
    </w:p>
    <w:bookmarkStart w:id="92" w:name="_Ref84579347"/>
    <w:p w14:paraId="5F868700" w14:textId="77777777" w:rsidR="005822FB" w:rsidRDefault="00046477">
      <w:pPr>
        <w:pStyle w:val="ListParagraph"/>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"https://www.3gpp.org/ftp/TSG_RAN/WG1_RL1/TSGR1_113/Docs/R1-2304779.zip" </w:instrText>
      </w:r>
      <w:r>
        <w:rPr>
          <w:sz w:val="21"/>
          <w:szCs w:val="21"/>
          <w:lang w:eastAsia="zh-CN"/>
        </w:rPr>
        <w:fldChar w:fldCharType="separate"/>
      </w:r>
      <w:r>
        <w:rPr>
          <w:sz w:val="21"/>
          <w:szCs w:val="21"/>
          <w:lang w:eastAsia="zh-CN"/>
        </w:rPr>
        <w:t>R1-2304779</w:t>
      </w:r>
      <w:r>
        <w:rPr>
          <w:sz w:val="21"/>
          <w:szCs w:val="21"/>
          <w:lang w:eastAsia="zh-CN"/>
        </w:rPr>
        <w:fldChar w:fldCharType="end"/>
      </w:r>
      <w:r>
        <w:rPr>
          <w:rFonts w:eastAsia="Batang"/>
          <w:iCs/>
          <w:sz w:val="21"/>
          <w:szCs w:val="21"/>
          <w:lang w:val="en-GB" w:eastAsia="zh-CN"/>
        </w:rPr>
        <w:tab/>
      </w:r>
      <w:bookmarkEnd w:id="92"/>
      <w:r>
        <w:rPr>
          <w:rFonts w:eastAsia="Batang"/>
          <w:iCs/>
          <w:sz w:val="21"/>
          <w:szCs w:val="21"/>
          <w:lang w:val="en-GB" w:eastAsia="zh-CN"/>
        </w:rPr>
        <w:t>Evaluation on AI/ML for CSI feedback enhancement  InterDigital, Inc.</w:t>
      </w:r>
    </w:p>
    <w:p w14:paraId="46F5E49D" w14:textId="77777777" w:rsidR="005822FB" w:rsidRDefault="00F32D22">
      <w:pPr>
        <w:pStyle w:val="ListParagraph"/>
        <w:numPr>
          <w:ilvl w:val="0"/>
          <w:numId w:val="58"/>
        </w:numPr>
        <w:rPr>
          <w:rFonts w:eastAsia="Batang"/>
          <w:iCs/>
          <w:sz w:val="21"/>
          <w:szCs w:val="21"/>
          <w:lang w:val="en-GB" w:eastAsia="zh-CN"/>
        </w:rPr>
      </w:pPr>
      <w:hyperlink r:id="rId97" w:history="1">
        <w:r w:rsidR="00046477">
          <w:rPr>
            <w:sz w:val="21"/>
            <w:szCs w:val="21"/>
            <w:lang w:eastAsia="zh-CN"/>
          </w:rPr>
          <w:t>R1-2304813</w:t>
        </w:r>
      </w:hyperlink>
      <w:r w:rsidR="00046477">
        <w:rPr>
          <w:rFonts w:eastAsia="Batang"/>
          <w:iCs/>
          <w:sz w:val="21"/>
          <w:szCs w:val="21"/>
          <w:lang w:val="en-GB" w:eastAsia="zh-CN"/>
        </w:rPr>
        <w:t xml:space="preserve">  Evaluation for CSI feedback enhancements  Intel Corporation</w:t>
      </w:r>
    </w:p>
    <w:p w14:paraId="62503E2A" w14:textId="77777777" w:rsidR="005822FB" w:rsidRDefault="00F32D22">
      <w:pPr>
        <w:pStyle w:val="ListParagraph"/>
        <w:numPr>
          <w:ilvl w:val="0"/>
          <w:numId w:val="58"/>
        </w:numPr>
        <w:rPr>
          <w:rFonts w:eastAsia="Batang"/>
          <w:iCs/>
          <w:sz w:val="21"/>
          <w:szCs w:val="21"/>
          <w:lang w:val="en-GB" w:eastAsia="zh-CN"/>
        </w:rPr>
      </w:pPr>
      <w:hyperlink r:id="rId98" w:history="1">
        <w:r w:rsidR="00046477">
          <w:rPr>
            <w:sz w:val="21"/>
            <w:szCs w:val="21"/>
            <w:lang w:eastAsia="zh-CN"/>
          </w:rPr>
          <w:t>R1-2304842</w:t>
        </w:r>
      </w:hyperlink>
      <w:r w:rsidR="00046477">
        <w:rPr>
          <w:rFonts w:eastAsia="Batang"/>
          <w:iCs/>
          <w:sz w:val="21"/>
          <w:szCs w:val="21"/>
          <w:lang w:val="en-GB" w:eastAsia="zh-CN"/>
        </w:rPr>
        <w:t xml:space="preserve">  On Evaluation of AI/ML based CSI  Google</w:t>
      </w:r>
    </w:p>
    <w:p w14:paraId="3B6DB703" w14:textId="77777777" w:rsidR="005822FB" w:rsidRDefault="00F32D22">
      <w:pPr>
        <w:pStyle w:val="ListParagraph"/>
        <w:numPr>
          <w:ilvl w:val="0"/>
          <w:numId w:val="58"/>
        </w:numPr>
        <w:rPr>
          <w:rFonts w:eastAsia="Batang"/>
          <w:iCs/>
          <w:sz w:val="21"/>
          <w:szCs w:val="21"/>
          <w:lang w:val="en-GB" w:eastAsia="zh-CN"/>
        </w:rPr>
      </w:pPr>
      <w:hyperlink r:id="rId99" w:history="1">
        <w:r w:rsidR="00046477">
          <w:rPr>
            <w:sz w:val="21"/>
            <w:szCs w:val="21"/>
            <w:lang w:eastAsia="zh-CN"/>
          </w:rPr>
          <w:t>R1-2304854</w:t>
        </w:r>
      </w:hyperlink>
      <w:r w:rsidR="00046477">
        <w:rPr>
          <w:rFonts w:eastAsia="Batang"/>
          <w:iCs/>
          <w:sz w:val="21"/>
          <w:szCs w:val="21"/>
          <w:lang w:val="en-GB" w:eastAsia="zh-CN"/>
        </w:rPr>
        <w:tab/>
        <w:t>Evaluation on AI/ML for CSI feedback enhancement  China Telecom</w:t>
      </w:r>
    </w:p>
    <w:p w14:paraId="7B12BB30" w14:textId="77777777" w:rsidR="005822FB" w:rsidRDefault="00F32D22">
      <w:pPr>
        <w:pStyle w:val="ListParagraph"/>
        <w:numPr>
          <w:ilvl w:val="0"/>
          <w:numId w:val="58"/>
        </w:numPr>
        <w:rPr>
          <w:rFonts w:eastAsia="Batang"/>
          <w:iCs/>
          <w:sz w:val="21"/>
          <w:szCs w:val="21"/>
          <w:lang w:val="en-GB" w:eastAsia="zh-CN"/>
        </w:rPr>
      </w:pPr>
      <w:hyperlink r:id="rId100" w:history="1">
        <w:r w:rsidR="00046477">
          <w:rPr>
            <w:sz w:val="21"/>
            <w:szCs w:val="21"/>
            <w:lang w:eastAsia="zh-CN"/>
          </w:rPr>
          <w:t>R1-2304893</w:t>
        </w:r>
      </w:hyperlink>
      <w:r w:rsidR="00046477">
        <w:rPr>
          <w:rFonts w:eastAsia="Batang"/>
          <w:iCs/>
          <w:sz w:val="21"/>
          <w:szCs w:val="21"/>
          <w:lang w:val="en-GB" w:eastAsia="zh-CN"/>
        </w:rPr>
        <w:tab/>
        <w:t>Discussion on evaluation on AI/ML for CSI feedback enhancement  Xiaomi</w:t>
      </w:r>
    </w:p>
    <w:p w14:paraId="18A41D1F" w14:textId="77777777" w:rsidR="005822FB" w:rsidRDefault="00F32D22">
      <w:pPr>
        <w:pStyle w:val="ListParagraph"/>
        <w:numPr>
          <w:ilvl w:val="0"/>
          <w:numId w:val="58"/>
        </w:numPr>
        <w:rPr>
          <w:rFonts w:eastAsia="Batang"/>
          <w:iCs/>
          <w:sz w:val="21"/>
          <w:szCs w:val="21"/>
          <w:lang w:val="en-GB" w:eastAsia="zh-CN"/>
        </w:rPr>
      </w:pPr>
      <w:hyperlink r:id="rId101" w:history="1">
        <w:r w:rsidR="00046477">
          <w:rPr>
            <w:sz w:val="21"/>
            <w:szCs w:val="21"/>
            <w:lang w:eastAsia="zh-CN"/>
          </w:rPr>
          <w:t>R1-2304948</w:t>
        </w:r>
      </w:hyperlink>
      <w:r w:rsidR="00046477">
        <w:rPr>
          <w:rFonts w:eastAsia="Batang"/>
          <w:iCs/>
          <w:sz w:val="21"/>
          <w:szCs w:val="21"/>
          <w:lang w:val="en-GB" w:eastAsia="zh-CN"/>
        </w:rPr>
        <w:tab/>
        <w:t>Discussion on AI/ML for CSI feedback enhancement</w:t>
      </w:r>
      <w:r w:rsidR="00046477">
        <w:rPr>
          <w:rFonts w:eastAsia="Batang"/>
          <w:iCs/>
          <w:sz w:val="21"/>
          <w:szCs w:val="21"/>
          <w:lang w:val="en-GB" w:eastAsia="zh-CN"/>
        </w:rPr>
        <w:tab/>
        <w:t>AT&amp;T</w:t>
      </w:r>
    </w:p>
    <w:p w14:paraId="6AFDEB53" w14:textId="77777777" w:rsidR="005822FB" w:rsidRDefault="00F32D22">
      <w:pPr>
        <w:pStyle w:val="ListParagraph"/>
        <w:numPr>
          <w:ilvl w:val="0"/>
          <w:numId w:val="58"/>
        </w:numPr>
        <w:rPr>
          <w:rFonts w:eastAsia="Batang"/>
          <w:iCs/>
          <w:sz w:val="21"/>
          <w:szCs w:val="21"/>
          <w:lang w:val="en-GB" w:eastAsia="zh-CN"/>
        </w:rPr>
      </w:pPr>
      <w:hyperlink r:id="rId102" w:history="1">
        <w:r w:rsidR="00046477">
          <w:rPr>
            <w:sz w:val="21"/>
            <w:szCs w:val="21"/>
            <w:lang w:eastAsia="zh-CN"/>
          </w:rPr>
          <w:t>R1-2305015</w:t>
        </w:r>
      </w:hyperlink>
      <w:r w:rsidR="00046477">
        <w:rPr>
          <w:rFonts w:eastAsia="Batang"/>
          <w:iCs/>
          <w:sz w:val="21"/>
          <w:szCs w:val="21"/>
          <w:lang w:val="en-GB" w:eastAsia="zh-CN"/>
        </w:rPr>
        <w:t xml:space="preserve">  Some discussions on evaluation on AI-ML for CSI feedback</w:t>
      </w:r>
      <w:r w:rsidR="00046477">
        <w:rPr>
          <w:rFonts w:eastAsia="Batang"/>
          <w:iCs/>
          <w:sz w:val="21"/>
          <w:szCs w:val="21"/>
          <w:lang w:val="en-GB" w:eastAsia="zh-CN"/>
        </w:rPr>
        <w:tab/>
        <w:t xml:space="preserve"> CAICT</w:t>
      </w:r>
    </w:p>
    <w:p w14:paraId="2A39D0C8" w14:textId="77777777" w:rsidR="005822FB" w:rsidRDefault="00F32D22">
      <w:pPr>
        <w:pStyle w:val="ListParagraph"/>
        <w:numPr>
          <w:ilvl w:val="0"/>
          <w:numId w:val="58"/>
        </w:numPr>
        <w:rPr>
          <w:rFonts w:eastAsia="Batang"/>
          <w:iCs/>
          <w:sz w:val="21"/>
          <w:szCs w:val="21"/>
          <w:lang w:val="en-GB" w:eastAsia="zh-CN"/>
        </w:rPr>
      </w:pPr>
      <w:hyperlink r:id="rId103" w:history="1">
        <w:r w:rsidR="00046477">
          <w:rPr>
            <w:sz w:val="21"/>
            <w:szCs w:val="21"/>
            <w:lang w:eastAsia="zh-CN"/>
          </w:rPr>
          <w:t>R1-2305085</w:t>
        </w:r>
      </w:hyperlink>
      <w:r w:rsidR="00046477">
        <w:rPr>
          <w:rFonts w:eastAsia="Batang"/>
          <w:iCs/>
          <w:sz w:val="21"/>
          <w:szCs w:val="21"/>
          <w:lang w:val="en-GB" w:eastAsia="zh-CN"/>
        </w:rPr>
        <w:t xml:space="preserve">  Discussion on evaluation on AI/ML for CSI feedback enhancement  CMCC</w:t>
      </w:r>
    </w:p>
    <w:p w14:paraId="070B456D" w14:textId="77777777" w:rsidR="005822FB" w:rsidRDefault="00F32D22">
      <w:pPr>
        <w:pStyle w:val="ListParagraph"/>
        <w:numPr>
          <w:ilvl w:val="0"/>
          <w:numId w:val="58"/>
        </w:numPr>
        <w:rPr>
          <w:rFonts w:eastAsia="Batang"/>
          <w:iCs/>
          <w:sz w:val="21"/>
          <w:szCs w:val="21"/>
          <w:lang w:val="en-GB" w:eastAsia="zh-CN"/>
        </w:rPr>
      </w:pPr>
      <w:hyperlink r:id="rId104" w:history="1">
        <w:r w:rsidR="00046477">
          <w:rPr>
            <w:sz w:val="21"/>
            <w:szCs w:val="21"/>
            <w:lang w:eastAsia="zh-CN"/>
          </w:rPr>
          <w:t>R1-2305160</w:t>
        </w:r>
      </w:hyperlink>
      <w:r w:rsidR="00046477">
        <w:rPr>
          <w:rFonts w:eastAsia="Batang"/>
          <w:iCs/>
          <w:sz w:val="21"/>
          <w:szCs w:val="21"/>
          <w:lang w:val="en-GB" w:eastAsia="zh-CN"/>
        </w:rPr>
        <w:t xml:space="preserve">  Evaluation of AI and ML for CSI feedback enhancement  NVIDIA</w:t>
      </w:r>
    </w:p>
    <w:p w14:paraId="567325FC" w14:textId="77777777" w:rsidR="005822FB" w:rsidRDefault="00F32D22">
      <w:pPr>
        <w:pStyle w:val="ListParagraph"/>
        <w:numPr>
          <w:ilvl w:val="0"/>
          <w:numId w:val="58"/>
        </w:numPr>
        <w:rPr>
          <w:rFonts w:eastAsia="Batang"/>
          <w:iCs/>
          <w:sz w:val="21"/>
          <w:szCs w:val="21"/>
          <w:lang w:val="en-GB" w:eastAsia="zh-CN"/>
        </w:rPr>
      </w:pPr>
      <w:hyperlink r:id="rId105" w:history="1">
        <w:r w:rsidR="00046477">
          <w:rPr>
            <w:sz w:val="21"/>
            <w:szCs w:val="21"/>
            <w:lang w:eastAsia="zh-CN"/>
          </w:rPr>
          <w:t>R1-2305202</w:t>
        </w:r>
      </w:hyperlink>
      <w:r w:rsidR="00046477">
        <w:rPr>
          <w:rFonts w:eastAsia="Batang"/>
          <w:iCs/>
          <w:sz w:val="21"/>
          <w:szCs w:val="21"/>
          <w:lang w:val="en-GB" w:eastAsia="zh-CN"/>
        </w:rPr>
        <w:t xml:space="preserve">  Evaluation on AI/ML for CSI feedback  Lenovo</w:t>
      </w:r>
    </w:p>
    <w:p w14:paraId="1A852804" w14:textId="77777777" w:rsidR="005822FB" w:rsidRDefault="00F32D22">
      <w:pPr>
        <w:pStyle w:val="ListParagraph"/>
        <w:numPr>
          <w:ilvl w:val="0"/>
          <w:numId w:val="58"/>
        </w:numPr>
        <w:rPr>
          <w:rFonts w:eastAsia="Batang"/>
          <w:iCs/>
          <w:sz w:val="21"/>
          <w:szCs w:val="21"/>
          <w:lang w:val="en-GB" w:eastAsia="zh-CN"/>
        </w:rPr>
      </w:pPr>
      <w:hyperlink r:id="rId106" w:history="1">
        <w:r w:rsidR="00046477">
          <w:rPr>
            <w:sz w:val="21"/>
            <w:szCs w:val="21"/>
            <w:lang w:eastAsia="zh-CN"/>
          </w:rPr>
          <w:t>R1-2305234</w:t>
        </w:r>
      </w:hyperlink>
      <w:r w:rsidR="00046477">
        <w:rPr>
          <w:rFonts w:eastAsia="Batang"/>
          <w:iCs/>
          <w:sz w:val="21"/>
          <w:szCs w:val="21"/>
          <w:lang w:val="en-GB" w:eastAsia="zh-CN"/>
        </w:rPr>
        <w:t xml:space="preserve">  Evaluation for AI/ML based CSI feedback enhancement  Apple</w:t>
      </w:r>
    </w:p>
    <w:p w14:paraId="015CD169" w14:textId="77777777" w:rsidR="005822FB" w:rsidRDefault="00F32D22">
      <w:pPr>
        <w:pStyle w:val="ListParagraph"/>
        <w:numPr>
          <w:ilvl w:val="0"/>
          <w:numId w:val="58"/>
        </w:numPr>
        <w:rPr>
          <w:rFonts w:eastAsia="Batang"/>
          <w:iCs/>
          <w:sz w:val="21"/>
          <w:szCs w:val="21"/>
          <w:lang w:val="en-GB" w:eastAsia="zh-CN"/>
        </w:rPr>
      </w:pPr>
      <w:hyperlink r:id="rId107" w:history="1">
        <w:r w:rsidR="00046477">
          <w:rPr>
            <w:sz w:val="21"/>
            <w:szCs w:val="21"/>
            <w:lang w:eastAsia="zh-CN"/>
          </w:rPr>
          <w:t>R1-2305296</w:t>
        </w:r>
      </w:hyperlink>
      <w:r w:rsidR="00046477">
        <w:rPr>
          <w:rFonts w:eastAsia="Batang"/>
          <w:iCs/>
          <w:sz w:val="21"/>
          <w:szCs w:val="21"/>
          <w:lang w:val="en-GB" w:eastAsia="zh-CN"/>
        </w:rPr>
        <w:t xml:space="preserve">  Evaluation on AI/ML for CSI feedback enhancement</w:t>
      </w:r>
      <w:r w:rsidR="00046477">
        <w:rPr>
          <w:rFonts w:eastAsia="Batang"/>
          <w:iCs/>
          <w:sz w:val="21"/>
          <w:szCs w:val="21"/>
          <w:lang w:val="en-GB" w:eastAsia="zh-CN"/>
        </w:rPr>
        <w:tab/>
        <w:t>LG Electronics</w:t>
      </w:r>
    </w:p>
    <w:p w14:paraId="60DA6636" w14:textId="77777777" w:rsidR="005822FB" w:rsidRDefault="00F32D22">
      <w:pPr>
        <w:pStyle w:val="ListParagraph"/>
        <w:numPr>
          <w:ilvl w:val="0"/>
          <w:numId w:val="58"/>
        </w:numPr>
        <w:rPr>
          <w:rFonts w:eastAsia="Batang"/>
          <w:iCs/>
          <w:sz w:val="21"/>
          <w:szCs w:val="21"/>
          <w:lang w:val="en-GB" w:eastAsia="zh-CN"/>
        </w:rPr>
      </w:pPr>
      <w:hyperlink r:id="rId108" w:history="1">
        <w:r w:rsidR="00046477">
          <w:rPr>
            <w:sz w:val="21"/>
            <w:szCs w:val="21"/>
            <w:lang w:eastAsia="zh-CN"/>
          </w:rPr>
          <w:t>R1-2305328</w:t>
        </w:r>
      </w:hyperlink>
      <w:r w:rsidR="00046477">
        <w:rPr>
          <w:rFonts w:eastAsia="Batang"/>
          <w:iCs/>
          <w:sz w:val="21"/>
          <w:szCs w:val="21"/>
          <w:lang w:val="en-GB" w:eastAsia="zh-CN"/>
        </w:rPr>
        <w:t xml:space="preserve">  Evaluation on AI/ML for CSI feedback enhancement  Qualcomm Incorporated</w:t>
      </w:r>
    </w:p>
    <w:p w14:paraId="359000E2" w14:textId="77777777" w:rsidR="005822FB" w:rsidRDefault="00F32D22">
      <w:pPr>
        <w:pStyle w:val="ListParagraph"/>
        <w:numPr>
          <w:ilvl w:val="0"/>
          <w:numId w:val="58"/>
        </w:numPr>
        <w:rPr>
          <w:rFonts w:eastAsia="Batang"/>
          <w:iCs/>
          <w:sz w:val="21"/>
          <w:szCs w:val="21"/>
          <w:lang w:val="en-GB" w:eastAsia="zh-CN"/>
        </w:rPr>
      </w:pPr>
      <w:hyperlink r:id="rId109" w:history="1">
        <w:r w:rsidR="00046477">
          <w:rPr>
            <w:sz w:val="21"/>
            <w:szCs w:val="21"/>
            <w:lang w:eastAsia="zh-CN"/>
          </w:rPr>
          <w:t>R1-2305459</w:t>
        </w:r>
      </w:hyperlink>
      <w:r w:rsidR="00046477">
        <w:rPr>
          <w:rFonts w:eastAsia="Batang"/>
          <w:iCs/>
          <w:sz w:val="21"/>
          <w:szCs w:val="21"/>
          <w:lang w:val="en-GB" w:eastAsia="zh-CN"/>
        </w:rPr>
        <w:tab/>
        <w:t>Evaluation methodology and results on AI/ML for CSI feedback enhancement  OPPO</w:t>
      </w:r>
    </w:p>
    <w:p w14:paraId="707EA62E" w14:textId="77777777" w:rsidR="005822FB" w:rsidRDefault="00F32D22">
      <w:pPr>
        <w:pStyle w:val="ListParagraph"/>
        <w:numPr>
          <w:ilvl w:val="0"/>
          <w:numId w:val="58"/>
        </w:numPr>
        <w:rPr>
          <w:rFonts w:eastAsia="Batang"/>
          <w:iCs/>
          <w:sz w:val="21"/>
          <w:szCs w:val="21"/>
          <w:lang w:val="en-GB" w:eastAsia="zh-CN"/>
        </w:rPr>
      </w:pPr>
      <w:hyperlink r:id="rId110" w:history="1">
        <w:r w:rsidR="00046477">
          <w:rPr>
            <w:sz w:val="21"/>
            <w:szCs w:val="21"/>
            <w:lang w:eastAsia="zh-CN"/>
          </w:rPr>
          <w:t>R1-2305505</w:t>
        </w:r>
      </w:hyperlink>
      <w:r w:rsidR="00046477">
        <w:rPr>
          <w:rFonts w:eastAsia="Batang"/>
          <w:iCs/>
          <w:sz w:val="21"/>
          <w:szCs w:val="21"/>
          <w:lang w:val="en-GB" w:eastAsia="zh-CN"/>
        </w:rPr>
        <w:tab/>
        <w:t>Evaluation on AI ML for CSI feedback enhancement</w:t>
      </w:r>
      <w:r w:rsidR="00046477">
        <w:rPr>
          <w:rFonts w:eastAsia="Batang"/>
          <w:iCs/>
          <w:sz w:val="21"/>
          <w:szCs w:val="21"/>
          <w:lang w:val="en-GB" w:eastAsia="zh-CN"/>
        </w:rPr>
        <w:tab/>
        <w:t>Samsung</w:t>
      </w:r>
    </w:p>
    <w:p w14:paraId="45BA28DF" w14:textId="77777777" w:rsidR="005822FB" w:rsidRDefault="00F32D22">
      <w:pPr>
        <w:pStyle w:val="ListParagraph"/>
        <w:numPr>
          <w:ilvl w:val="0"/>
          <w:numId w:val="58"/>
        </w:numPr>
        <w:rPr>
          <w:rFonts w:eastAsia="Batang"/>
          <w:iCs/>
          <w:sz w:val="21"/>
          <w:szCs w:val="21"/>
          <w:lang w:val="en-GB" w:eastAsia="zh-CN"/>
        </w:rPr>
      </w:pPr>
      <w:hyperlink r:id="rId111" w:history="1">
        <w:r w:rsidR="00046477">
          <w:rPr>
            <w:sz w:val="21"/>
            <w:szCs w:val="21"/>
            <w:lang w:eastAsia="zh-CN"/>
          </w:rPr>
          <w:t>R1-2305591</w:t>
        </w:r>
      </w:hyperlink>
      <w:r w:rsidR="00046477">
        <w:rPr>
          <w:rFonts w:eastAsia="Batang"/>
          <w:iCs/>
          <w:sz w:val="21"/>
          <w:szCs w:val="21"/>
          <w:lang w:val="en-GB" w:eastAsia="zh-CN"/>
        </w:rPr>
        <w:t xml:space="preserve">  Discussion on evaluation on AI/ML for CSI feedback enhancement  NTT DOCOMO, INC.</w:t>
      </w:r>
    </w:p>
    <w:p w14:paraId="11BEDE16" w14:textId="77777777" w:rsidR="005822FB" w:rsidRDefault="00F32D22">
      <w:pPr>
        <w:pStyle w:val="ListParagraph"/>
        <w:numPr>
          <w:ilvl w:val="0"/>
          <w:numId w:val="58"/>
        </w:numPr>
        <w:rPr>
          <w:rFonts w:eastAsia="Batang"/>
          <w:iCs/>
          <w:sz w:val="21"/>
          <w:szCs w:val="21"/>
          <w:lang w:val="en-GB" w:eastAsia="zh-CN"/>
        </w:rPr>
      </w:pPr>
      <w:hyperlink r:id="rId112" w:history="1">
        <w:r w:rsidR="00046477">
          <w:rPr>
            <w:sz w:val="21"/>
            <w:szCs w:val="21"/>
            <w:lang w:eastAsia="zh-CN"/>
          </w:rPr>
          <w:t>R1-2305655</w:t>
        </w:r>
      </w:hyperlink>
      <w:r w:rsidR="00046477">
        <w:rPr>
          <w:rFonts w:eastAsia="Batang"/>
          <w:iCs/>
          <w:sz w:val="21"/>
          <w:szCs w:val="21"/>
          <w:lang w:val="en-GB" w:eastAsia="zh-CN"/>
        </w:rPr>
        <w:t xml:space="preserve">  Evaluation on AI/ML for CSI feedback enhancement  MediaTek Inc.</w:t>
      </w:r>
    </w:p>
    <w:p w14:paraId="625ABB1F" w14:textId="77777777" w:rsidR="005822FB" w:rsidRDefault="00F32D22">
      <w:pPr>
        <w:pStyle w:val="ListParagraph"/>
        <w:numPr>
          <w:ilvl w:val="0"/>
          <w:numId w:val="58"/>
        </w:numPr>
        <w:rPr>
          <w:rFonts w:eastAsia="Batang"/>
          <w:iCs/>
          <w:sz w:val="21"/>
          <w:szCs w:val="21"/>
          <w:lang w:val="en-GB" w:eastAsia="zh-CN"/>
        </w:rPr>
      </w:pPr>
      <w:hyperlink r:id="rId113" w:history="1">
        <w:r w:rsidR="00046477">
          <w:rPr>
            <w:sz w:val="21"/>
            <w:szCs w:val="21"/>
            <w:lang w:eastAsia="zh-CN"/>
          </w:rPr>
          <w:t>R1-2305688</w:t>
        </w:r>
      </w:hyperlink>
      <w:r w:rsidR="00046477">
        <w:rPr>
          <w:rFonts w:eastAsia="Batang"/>
          <w:iCs/>
          <w:sz w:val="21"/>
          <w:szCs w:val="21"/>
          <w:lang w:val="en-GB" w:eastAsia="zh-CN"/>
        </w:rPr>
        <w:t xml:space="preserve"> </w:t>
      </w:r>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Mavenir</w:t>
      </w:r>
    </w:p>
    <w:p w14:paraId="4DC978E4" w14:textId="77777777" w:rsidR="005822FB" w:rsidRDefault="00F32D22">
      <w:pPr>
        <w:pStyle w:val="ListParagraph"/>
        <w:numPr>
          <w:ilvl w:val="0"/>
          <w:numId w:val="58"/>
        </w:numPr>
        <w:rPr>
          <w:rFonts w:eastAsia="Batang"/>
          <w:iCs/>
          <w:sz w:val="21"/>
          <w:szCs w:val="21"/>
          <w:lang w:val="en-GB" w:eastAsia="zh-CN"/>
        </w:rPr>
      </w:pPr>
      <w:hyperlink r:id="rId114" w:history="1">
        <w:r w:rsidR="00046477">
          <w:rPr>
            <w:sz w:val="21"/>
            <w:szCs w:val="21"/>
            <w:lang w:eastAsia="zh-CN"/>
          </w:rPr>
          <w:t>R1-2305730</w:t>
        </w:r>
      </w:hyperlink>
      <w:r w:rsidR="00046477">
        <w:rPr>
          <w:rFonts w:eastAsia="Batang"/>
          <w:iCs/>
          <w:sz w:val="21"/>
          <w:szCs w:val="21"/>
          <w:lang w:val="en-GB" w:eastAsia="zh-CN"/>
        </w:rPr>
        <w:t xml:space="preserve">  Evaluation and preliminary results on AI/ML-based CSI feedback enhancement  BJTU</w:t>
      </w:r>
    </w:p>
    <w:p w14:paraId="452F9A7F" w14:textId="77777777" w:rsidR="005822FB" w:rsidRDefault="00F32D22">
      <w:pPr>
        <w:pStyle w:val="ListParagraph"/>
        <w:numPr>
          <w:ilvl w:val="0"/>
          <w:numId w:val="58"/>
        </w:numPr>
        <w:rPr>
          <w:rFonts w:eastAsia="Batang"/>
          <w:iCs/>
          <w:sz w:val="21"/>
          <w:szCs w:val="21"/>
          <w:lang w:val="en-GB" w:eastAsia="zh-CN"/>
        </w:rPr>
      </w:pPr>
      <w:hyperlink r:id="rId115" w:history="1">
        <w:r w:rsidR="00046477">
          <w:rPr>
            <w:sz w:val="21"/>
            <w:szCs w:val="21"/>
            <w:lang w:eastAsia="zh-CN"/>
          </w:rPr>
          <w:t>R1-2305789</w:t>
        </w:r>
      </w:hyperlink>
      <w:r w:rsidR="00046477">
        <w:rPr>
          <w:rFonts w:eastAsia="Batang"/>
          <w:iCs/>
          <w:sz w:val="21"/>
          <w:szCs w:val="21"/>
          <w:lang w:val="en-GB" w:eastAsia="zh-CN"/>
        </w:rPr>
        <w:t xml:space="preserve">  Evaluation on AI/ML for CSI feedback enhancement  ETRI</w:t>
      </w:r>
    </w:p>
    <w:p w14:paraId="4E46C18B" w14:textId="77777777" w:rsidR="005822FB" w:rsidRDefault="00F32D22">
      <w:pPr>
        <w:pStyle w:val="ListParagraph"/>
        <w:numPr>
          <w:ilvl w:val="0"/>
          <w:numId w:val="58"/>
        </w:numPr>
        <w:rPr>
          <w:rFonts w:eastAsia="Batang"/>
          <w:iCs/>
          <w:sz w:val="21"/>
          <w:szCs w:val="21"/>
          <w:lang w:val="en-GB" w:eastAsia="zh-CN"/>
        </w:rPr>
      </w:pPr>
      <w:hyperlink r:id="rId116" w:history="1">
        <w:r w:rsidR="00046477">
          <w:rPr>
            <w:sz w:val="21"/>
            <w:szCs w:val="21"/>
            <w:lang w:eastAsia="zh-CN"/>
          </w:rPr>
          <w:t>R1-2305894</w:t>
        </w:r>
      </w:hyperlink>
      <w:r w:rsidR="00046477">
        <w:rPr>
          <w:rFonts w:eastAsia="Batang"/>
          <w:iCs/>
          <w:sz w:val="21"/>
          <w:szCs w:val="21"/>
          <w:lang w:val="en-GB" w:eastAsia="zh-CN"/>
        </w:rPr>
        <w:t xml:space="preserve">  Evaluation of AI/ML for CSI feedback Enhancement  CEWiT</w:t>
      </w:r>
    </w:p>
    <w:p w14:paraId="0B7BCF4F"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 xml:space="preserve">Table 1. Evaluation results for CSI compression of 1-on-1 joint training without model generalization/scalability, </w:t>
      </w:r>
      <w:hyperlink r:id="rId117" w:history="1">
        <w:r>
          <w:rPr>
            <w:rStyle w:val="Hyperlink"/>
            <w:sz w:val="21"/>
            <w:szCs w:val="21"/>
          </w:rPr>
          <w:t>Table 1. 1-on-1 joint training_v025_Fujitsu2_Intel2.xlsx</w:t>
        </w:r>
      </w:hyperlink>
      <w:r>
        <w:rPr>
          <w:sz w:val="21"/>
          <w:szCs w:val="21"/>
        </w:rPr>
        <w:t xml:space="preserve"> </w:t>
      </w:r>
    </w:p>
    <w:p w14:paraId="27CCCD10"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 xml:space="preserve">Table 2. Evaluation results for CSI compression with model generalization, </w:t>
      </w:r>
      <w:hyperlink r:id="rId118" w:history="1">
        <w:r>
          <w:rPr>
            <w:rStyle w:val="Hyperlink"/>
            <w:sz w:val="21"/>
            <w:szCs w:val="21"/>
          </w:rPr>
          <w:t>Table 2. CSI compression with model generalization_v019_Xiaomi2_MediaTek.xlsx</w:t>
        </w:r>
      </w:hyperlink>
      <w:r>
        <w:rPr>
          <w:sz w:val="21"/>
          <w:szCs w:val="21"/>
        </w:rPr>
        <w:t xml:space="preserve"> </w:t>
      </w:r>
    </w:p>
    <w:p w14:paraId="76E39D99"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Table 3. Evaluation results for CSI compression with model scalability</w:t>
      </w:r>
      <w:r>
        <w:rPr>
          <w:rStyle w:val="Hyperlink"/>
          <w:sz w:val="21"/>
          <w:szCs w:val="21"/>
        </w:rPr>
        <w:t xml:space="preserve">, </w:t>
      </w:r>
      <w:hyperlink r:id="rId119" w:history="1">
        <w:r>
          <w:rPr>
            <w:rStyle w:val="Hyperlink"/>
            <w:sz w:val="21"/>
            <w:szCs w:val="21"/>
          </w:rPr>
          <w:t>Table 3. CSI compression with model scalability_v013_ZTE2_Mavenir.xlsx</w:t>
        </w:r>
      </w:hyperlink>
      <w:r>
        <w:rPr>
          <w:rStyle w:val="Hyperlink"/>
          <w:sz w:val="21"/>
          <w:szCs w:val="21"/>
        </w:rPr>
        <w:t xml:space="preserve"> </w:t>
      </w:r>
    </w:p>
    <w:p w14:paraId="1521FF08"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 xml:space="preserve">Table 4. Evaluation results for CSI compression of multi-vendor joint training without model generalization/scalability, </w:t>
      </w:r>
      <w:hyperlink r:id="rId120" w:history="1">
        <w:r>
          <w:rPr>
            <w:rStyle w:val="Hyperlink"/>
            <w:sz w:val="21"/>
            <w:szCs w:val="21"/>
          </w:rPr>
          <w:t>Table 4. Multi-vendor joint training_v005_Ericsson_Ericsson2.xlsx</w:t>
        </w:r>
      </w:hyperlink>
    </w:p>
    <w:p w14:paraId="5441808A" w14:textId="77777777" w:rsidR="005822FB" w:rsidRDefault="00046477">
      <w:pPr>
        <w:autoSpaceDE/>
        <w:autoSpaceDN/>
        <w:adjustRightInd/>
        <w:snapToGrid/>
        <w:spacing w:after="0" w:line="240" w:lineRule="auto"/>
        <w:rPr>
          <w:rFonts w:eastAsia="微软雅黑"/>
          <w:color w:val="000000"/>
          <w:sz w:val="21"/>
          <w:szCs w:val="21"/>
          <w:lang w:eastAsia="zh-CN"/>
        </w:rPr>
      </w:pPr>
      <w:r>
        <w:rPr>
          <w:rFonts w:eastAsia="Batang"/>
          <w:iCs/>
          <w:sz w:val="21"/>
          <w:szCs w:val="21"/>
          <w:lang w:val="en-GB" w:eastAsia="zh-CN"/>
        </w:rPr>
        <w:t xml:space="preserve">Table 5. Evaluation results for CSI compression of separate training without model generalization/scalability, </w:t>
      </w:r>
      <w:hyperlink r:id="rId121" w:history="1">
        <w:r>
          <w:rPr>
            <w:rFonts w:eastAsia="微软雅黑"/>
            <w:color w:val="0000FF"/>
            <w:sz w:val="21"/>
            <w:szCs w:val="21"/>
          </w:rPr>
          <w:br/>
        </w:r>
        <w:r>
          <w:rPr>
            <w:rStyle w:val="Hyperlink"/>
            <w:sz w:val="21"/>
            <w:szCs w:val="21"/>
          </w:rPr>
          <w:t>Table 5. Separate training_v009_SS_MediaTek.xlsx</w:t>
        </w:r>
      </w:hyperlink>
    </w:p>
    <w:p w14:paraId="6FED1588" w14:textId="77777777" w:rsidR="005822FB" w:rsidRDefault="005822FB">
      <w:pPr>
        <w:pStyle w:val="ListParagraph"/>
        <w:numPr>
          <w:ilvl w:val="0"/>
          <w:numId w:val="58"/>
        </w:numPr>
        <w:rPr>
          <w:rFonts w:eastAsia="Batang"/>
          <w:iCs/>
          <w:sz w:val="21"/>
          <w:szCs w:val="21"/>
          <w:lang w:val="en-GB" w:eastAsia="zh-CN"/>
        </w:rPr>
      </w:pPr>
    </w:p>
    <w:p w14:paraId="755FF5B8" w14:textId="77777777" w:rsidR="005822FB" w:rsidRDefault="00046477">
      <w:pPr>
        <w:pStyle w:val="ListParagraph"/>
        <w:numPr>
          <w:ilvl w:val="0"/>
          <w:numId w:val="58"/>
        </w:numPr>
        <w:rPr>
          <w:rFonts w:eastAsia="Batang"/>
          <w:iCs/>
          <w:sz w:val="21"/>
          <w:szCs w:val="21"/>
          <w:lang w:val="en-GB" w:eastAsia="zh-CN"/>
        </w:rPr>
      </w:pPr>
      <w:r>
        <w:rPr>
          <w:rFonts w:eastAsia="Batang"/>
          <w:iCs/>
          <w:sz w:val="21"/>
          <w:szCs w:val="21"/>
          <w:lang w:val="en-GB" w:eastAsia="zh-CN"/>
        </w:rPr>
        <w:t xml:space="preserve">Table 6. Evaluation results for CSI prediction without model generalization/scalability, </w:t>
      </w:r>
      <w:hyperlink r:id="rId122" w:history="1">
        <w:r>
          <w:rPr>
            <w:rStyle w:val="Hyperlink"/>
            <w:sz w:val="21"/>
            <w:szCs w:val="21"/>
          </w:rPr>
          <w:t>Table 6. CSI prediction without generalization_v015_CATT2_OPPO.xlsx</w:t>
        </w:r>
      </w:hyperlink>
    </w:p>
    <w:p w14:paraId="7D6282A9" w14:textId="77777777" w:rsidR="005822FB" w:rsidRDefault="00046477">
      <w:pPr>
        <w:pStyle w:val="ListParagraph"/>
        <w:numPr>
          <w:ilvl w:val="0"/>
          <w:numId w:val="58"/>
        </w:numPr>
        <w:rPr>
          <w:rFonts w:eastAsia="微软雅黑"/>
          <w:color w:val="000000"/>
          <w:sz w:val="21"/>
          <w:szCs w:val="21"/>
          <w:lang w:eastAsia="zh-CN"/>
        </w:rPr>
      </w:pPr>
      <w:r>
        <w:rPr>
          <w:rFonts w:eastAsia="Batang"/>
          <w:iCs/>
          <w:sz w:val="21"/>
          <w:szCs w:val="21"/>
          <w:lang w:val="en-GB" w:eastAsia="zh-CN"/>
        </w:rPr>
        <w:t xml:space="preserve">Table 7. Evaluation results for CSI prediction with model generalization, </w:t>
      </w:r>
      <w:hyperlink r:id="rId123" w:history="1">
        <w:r>
          <w:rPr>
            <w:rStyle w:val="Hyperlink"/>
            <w:sz w:val="21"/>
            <w:szCs w:val="21"/>
          </w:rPr>
          <w:t>Table 7. CSI prediction with generalization_v015_Xiaomi2_ZTE2.xlsx</w:t>
        </w:r>
      </w:hyperlink>
    </w:p>
    <w:bookmarkEnd w:id="90"/>
    <w:p w14:paraId="473B801C" w14:textId="77777777" w:rsidR="005822FB" w:rsidRDefault="005822FB">
      <w:pPr>
        <w:rPr>
          <w:rFonts w:ascii="Times" w:eastAsiaTheme="minorEastAsia" w:hAnsi="Times"/>
          <w:iCs/>
          <w:sz w:val="21"/>
          <w:szCs w:val="24"/>
          <w:lang w:val="en-GB" w:eastAsia="zh-CN"/>
        </w:rPr>
      </w:pPr>
    </w:p>
    <w:p w14:paraId="50AE8F9B" w14:textId="77777777" w:rsidR="005822FB" w:rsidRDefault="00046477">
      <w:pPr>
        <w:pStyle w:val="Heading1"/>
        <w:numPr>
          <w:ilvl w:val="0"/>
          <w:numId w:val="0"/>
        </w:numPr>
        <w:spacing w:before="240"/>
        <w:ind w:left="432" w:hanging="432"/>
        <w:rPr>
          <w:lang w:eastAsia="zh-CN"/>
        </w:rPr>
      </w:pPr>
      <w:r>
        <w:rPr>
          <w:lang w:eastAsia="zh-CN"/>
        </w:rPr>
        <w:t>Appendix I: Agreement list</w:t>
      </w:r>
    </w:p>
    <w:p w14:paraId="53C81A8E" w14:textId="77777777" w:rsidR="005822FB" w:rsidRDefault="00046477">
      <w:pPr>
        <w:outlineLvl w:val="2"/>
        <w:rPr>
          <w:b/>
          <w:highlight w:val="green"/>
          <w:u w:val="single"/>
          <w:lang w:eastAsia="zh-CN"/>
        </w:rPr>
      </w:pPr>
      <w:r>
        <w:rPr>
          <w:b/>
          <w:u w:val="single"/>
          <w:lang w:eastAsia="zh-CN"/>
        </w:rPr>
        <w:t>Agreements of the 109-e meeting</w:t>
      </w:r>
    </w:p>
    <w:p w14:paraId="3EAF8CFB" w14:textId="77777777" w:rsidR="005822FB" w:rsidRDefault="00046477">
      <w:pPr>
        <w:rPr>
          <w:highlight w:val="green"/>
          <w:lang w:eastAsia="zh-CN"/>
        </w:rPr>
      </w:pPr>
      <w:r>
        <w:rPr>
          <w:rFonts w:hint="eastAsia"/>
          <w:highlight w:val="green"/>
          <w:lang w:eastAsia="zh-CN"/>
        </w:rPr>
        <w:t>A</w:t>
      </w:r>
      <w:r>
        <w:rPr>
          <w:highlight w:val="green"/>
          <w:lang w:eastAsia="zh-CN"/>
        </w:rPr>
        <w:t>greement</w:t>
      </w:r>
    </w:p>
    <w:p w14:paraId="6FC05964" w14:textId="77777777" w:rsidR="005822FB" w:rsidRDefault="00046477">
      <w:pPr>
        <w:rPr>
          <w:strike/>
          <w:lang w:eastAsia="zh-CN"/>
        </w:rPr>
      </w:pPr>
      <w:r>
        <w:rPr>
          <w:lang w:eastAsia="zh-CN"/>
        </w:rPr>
        <w:t>For the performance evaluation of the AI/ML based CSI feedback enhancement, system level simulation approach is adopted as baseline</w:t>
      </w:r>
    </w:p>
    <w:p w14:paraId="413233DC" w14:textId="77777777" w:rsidR="005822FB" w:rsidRDefault="00046477">
      <w:pPr>
        <w:pStyle w:val="ListParagraph"/>
        <w:numPr>
          <w:ilvl w:val="0"/>
          <w:numId w:val="59"/>
        </w:numPr>
        <w:overflowPunct w:val="0"/>
        <w:snapToGrid/>
        <w:spacing w:after="180" w:line="240" w:lineRule="auto"/>
        <w:jc w:val="left"/>
        <w:textAlignment w:val="baseline"/>
        <w:rPr>
          <w:lang w:eastAsia="zh-CN"/>
        </w:rPr>
      </w:pPr>
      <w:r>
        <w:rPr>
          <w:lang w:eastAsia="zh-CN"/>
        </w:rPr>
        <w:t>Link level simulation is optionally adopted</w:t>
      </w:r>
    </w:p>
    <w:p w14:paraId="3DFC535E" w14:textId="77777777" w:rsidR="005822FB" w:rsidRDefault="005822FB">
      <w:pPr>
        <w:rPr>
          <w:lang w:eastAsia="zh-CN"/>
        </w:rPr>
      </w:pPr>
    </w:p>
    <w:p w14:paraId="14170BD3" w14:textId="77777777" w:rsidR="005822FB" w:rsidRDefault="00046477">
      <w:pPr>
        <w:rPr>
          <w:sz w:val="21"/>
          <w:szCs w:val="21"/>
          <w:lang w:eastAsia="en-GB"/>
        </w:rPr>
      </w:pPr>
      <w:r>
        <w:rPr>
          <w:shd w:val="clear" w:color="auto" w:fill="00FF00"/>
        </w:rPr>
        <w:t>Agreement</w:t>
      </w:r>
    </w:p>
    <w:p w14:paraId="532D6CDA" w14:textId="77777777" w:rsidR="005822FB" w:rsidRDefault="00046477">
      <w:pPr>
        <w:rPr>
          <w:sz w:val="21"/>
          <w:szCs w:val="21"/>
        </w:rPr>
      </w:pPr>
      <w: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10B5C0D0" w14:textId="77777777" w:rsidR="005822FB" w:rsidRDefault="005822FB">
      <w:pPr>
        <w:rPr>
          <w:lang w:eastAsia="zh-CN"/>
        </w:rPr>
      </w:pPr>
    </w:p>
    <w:p w14:paraId="27B2A855" w14:textId="77777777" w:rsidR="005822FB" w:rsidRDefault="00046477">
      <w:pPr>
        <w:rPr>
          <w:highlight w:val="green"/>
          <w:lang w:eastAsia="zh-CN"/>
        </w:rPr>
      </w:pPr>
      <w:r>
        <w:rPr>
          <w:highlight w:val="green"/>
          <w:lang w:eastAsia="zh-CN"/>
        </w:rPr>
        <w:t>Agreement </w:t>
      </w:r>
    </w:p>
    <w:p w14:paraId="0BF08446" w14:textId="77777777" w:rsidR="005822FB" w:rsidRDefault="00046477">
      <w:r>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250F182B" w14:textId="77777777" w:rsidR="005822FB" w:rsidRDefault="00046477">
      <w:pPr>
        <w:pStyle w:val="ListParagraph"/>
        <w:numPr>
          <w:ilvl w:val="0"/>
          <w:numId w:val="59"/>
        </w:numPr>
        <w:overflowPunct w:val="0"/>
        <w:snapToGrid/>
        <w:spacing w:after="180" w:line="240" w:lineRule="auto"/>
        <w:jc w:val="left"/>
        <w:textAlignment w:val="baseline"/>
      </w:pPr>
      <w:r>
        <w:t>Note: Eventual performance comparison with the benchmark release and drawing SI conclusions should be based on realistic DL channel estimation.</w:t>
      </w:r>
    </w:p>
    <w:p w14:paraId="4F1EFFF0" w14:textId="77777777" w:rsidR="005822FB" w:rsidRDefault="00046477">
      <w:pPr>
        <w:pStyle w:val="ListParagraph"/>
        <w:numPr>
          <w:ilvl w:val="0"/>
          <w:numId w:val="59"/>
        </w:numPr>
        <w:overflowPunct w:val="0"/>
        <w:snapToGrid/>
        <w:spacing w:after="180" w:line="240" w:lineRule="auto"/>
        <w:jc w:val="left"/>
        <w:textAlignment w:val="baseline"/>
      </w:pPr>
      <w:r>
        <w:t>FFS: the ideal channel estimation is applied for dataset construction, or performance evaluation/inference.</w:t>
      </w:r>
    </w:p>
    <w:p w14:paraId="734D7D9D" w14:textId="77777777" w:rsidR="005822FB" w:rsidRDefault="00046477">
      <w:pPr>
        <w:pStyle w:val="ListParagraph"/>
        <w:numPr>
          <w:ilvl w:val="0"/>
          <w:numId w:val="59"/>
        </w:numPr>
        <w:overflowPunct w:val="0"/>
        <w:snapToGrid/>
        <w:spacing w:after="180" w:line="240" w:lineRule="auto"/>
        <w:jc w:val="left"/>
        <w:textAlignment w:val="baseline"/>
      </w:pPr>
      <w:r>
        <w:t>FFS: How to model the realistic channel estimation</w:t>
      </w:r>
    </w:p>
    <w:p w14:paraId="7ED8F1A8" w14:textId="77777777" w:rsidR="005822FB" w:rsidRDefault="00046477">
      <w:pPr>
        <w:pStyle w:val="ListParagraph"/>
        <w:numPr>
          <w:ilvl w:val="0"/>
          <w:numId w:val="59"/>
        </w:numPr>
        <w:overflowPunct w:val="0"/>
        <w:snapToGrid/>
        <w:spacing w:after="180" w:line="240" w:lineRule="auto"/>
        <w:jc w:val="left"/>
        <w:textAlignment w:val="baseline"/>
      </w:pPr>
      <w:r>
        <w:t>FFS: Whether ideal channel is used as target CSI for intermediate results calculation with AI/ML output CSI from realistic channel estimation</w:t>
      </w:r>
    </w:p>
    <w:p w14:paraId="63BBC386" w14:textId="77777777" w:rsidR="005822FB" w:rsidRDefault="00046477">
      <w:pPr>
        <w:rPr>
          <w:highlight w:val="green"/>
          <w:lang w:eastAsia="zh-CN"/>
        </w:rPr>
      </w:pPr>
      <w:r>
        <w:rPr>
          <w:highlight w:val="green"/>
          <w:lang w:eastAsia="zh-CN"/>
        </w:rPr>
        <w:t>Agreement </w:t>
      </w:r>
    </w:p>
    <w:p w14:paraId="3548D182" w14:textId="77777777" w:rsidR="005822FB" w:rsidRDefault="00046477">
      <w:r>
        <w:t>For the evaluation of the AI/ML based CSI feedback enhancement, companies can consider performing intermediate evaluation on AI/ML model performance to derive the intermediate KPI(s) (e.g., accuracy of AI/ML output CSI) for the purpose of AI/ML solution comparison.</w:t>
      </w:r>
    </w:p>
    <w:p w14:paraId="459A3C4C" w14:textId="77777777" w:rsidR="005822FB" w:rsidRDefault="005822FB">
      <w:pPr>
        <w:rPr>
          <w:lang w:eastAsia="zh-CN"/>
        </w:rPr>
      </w:pPr>
    </w:p>
    <w:p w14:paraId="490801CE" w14:textId="77777777" w:rsidR="005822FB" w:rsidRDefault="00046477">
      <w:pPr>
        <w:rPr>
          <w:highlight w:val="green"/>
          <w:lang w:eastAsia="zh-CN"/>
        </w:rPr>
      </w:pPr>
      <w:r>
        <w:rPr>
          <w:highlight w:val="green"/>
          <w:lang w:eastAsia="zh-CN"/>
        </w:rPr>
        <w:t>Agreement </w:t>
      </w:r>
    </w:p>
    <w:p w14:paraId="533A1FA4" w14:textId="77777777" w:rsidR="005822FB" w:rsidRDefault="00046477">
      <w:r>
        <w:t>For the evaluation of the AI/ML based CSI feedback enhancement, Floating point operations (FLOPs) is adopted as part of the ‘Evaluation Metric’, and reported by companies.</w:t>
      </w:r>
    </w:p>
    <w:p w14:paraId="77DCAE51" w14:textId="77777777" w:rsidR="005822FB" w:rsidRDefault="005822FB">
      <w:pPr>
        <w:rPr>
          <w:highlight w:val="green"/>
          <w:lang w:eastAsia="zh-CN"/>
        </w:rPr>
      </w:pPr>
    </w:p>
    <w:p w14:paraId="68184E29" w14:textId="77777777" w:rsidR="005822FB" w:rsidRDefault="00046477">
      <w:pPr>
        <w:rPr>
          <w:highlight w:val="green"/>
          <w:lang w:eastAsia="zh-CN"/>
        </w:rPr>
      </w:pPr>
      <w:r>
        <w:rPr>
          <w:highlight w:val="green"/>
          <w:lang w:eastAsia="zh-CN"/>
        </w:rPr>
        <w:t>Agreement </w:t>
      </w:r>
    </w:p>
    <w:p w14:paraId="077B7B1A" w14:textId="77777777" w:rsidR="005822FB" w:rsidRDefault="00046477">
      <w:r>
        <w:t>For the evaluation of the AI/ML based CSI feedback enhancement, AI/ML memory storage in terms of AI/ML model size and number of AI/ML parameters is adopted as part of the ‘Evaluation Metric’, and reported by companies who may select either or both.</w:t>
      </w:r>
    </w:p>
    <w:p w14:paraId="272E3FC1" w14:textId="77777777" w:rsidR="005822FB" w:rsidRDefault="00046477">
      <w:pPr>
        <w:pStyle w:val="ListParagraph"/>
        <w:numPr>
          <w:ilvl w:val="0"/>
          <w:numId w:val="44"/>
        </w:numPr>
        <w:overflowPunct w:val="0"/>
        <w:snapToGrid/>
        <w:spacing w:after="180" w:line="240" w:lineRule="auto"/>
        <w:jc w:val="left"/>
        <w:textAlignment w:val="baseline"/>
      </w:pPr>
      <w:r>
        <w:t>FFS: the format of the AI/ML parameters</w:t>
      </w:r>
    </w:p>
    <w:p w14:paraId="3450A881" w14:textId="77777777" w:rsidR="005822FB" w:rsidRDefault="00046477">
      <w:pPr>
        <w:rPr>
          <w:lang w:eastAsia="zh-CN"/>
        </w:rPr>
      </w:pPr>
      <w:r>
        <w:rPr>
          <w:highlight w:val="green"/>
          <w:lang w:eastAsia="zh-CN"/>
        </w:rPr>
        <w:t xml:space="preserve">Agreement </w:t>
      </w:r>
    </w:p>
    <w:p w14:paraId="155D2B17" w14:textId="77777777" w:rsidR="005822FB" w:rsidRDefault="00046477">
      <w:r>
        <w:lastRenderedPageBreak/>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324ADD1C" w14:textId="77777777" w:rsidR="005822FB" w:rsidRDefault="00046477">
      <w:pPr>
        <w:pStyle w:val="ListParagraph"/>
        <w:numPr>
          <w:ilvl w:val="0"/>
          <w:numId w:val="44"/>
        </w:numPr>
        <w:overflowPunct w:val="0"/>
        <w:snapToGrid/>
        <w:spacing w:after="180" w:line="240" w:lineRule="auto"/>
        <w:jc w:val="left"/>
        <w:textAlignment w:val="baseline"/>
      </w:pPr>
      <w:r>
        <w:t>At least for inference, the CSI generation part is located at the UE side, and the CSI reconstruction part is located at the gNB side.</w:t>
      </w:r>
    </w:p>
    <w:p w14:paraId="7D114725" w14:textId="77777777" w:rsidR="005822FB" w:rsidRDefault="00046477">
      <w:pPr>
        <w:rPr>
          <w:szCs w:val="20"/>
          <w:highlight w:val="green"/>
          <w:shd w:val="clear" w:color="auto" w:fill="FFFF00"/>
          <w:lang w:eastAsia="zh-CN"/>
        </w:rPr>
      </w:pPr>
      <w:r>
        <w:rPr>
          <w:szCs w:val="20"/>
          <w:highlight w:val="green"/>
          <w:shd w:val="clear" w:color="auto" w:fill="FFFF00"/>
          <w:lang w:eastAsia="zh-CN"/>
        </w:rPr>
        <w:t>Agreement</w:t>
      </w:r>
    </w:p>
    <w:p w14:paraId="1AE35DB1" w14:textId="77777777" w:rsidR="005822FB" w:rsidRDefault="00046477">
      <w:pPr>
        <w:rPr>
          <w:szCs w:val="20"/>
        </w:rPr>
      </w:pPr>
      <w:r>
        <w:rPr>
          <w:szCs w:val="20"/>
        </w:rPr>
        <w:t>For the evaluation of the AI/ML based CSI feedback enhancement, if SLS is adopted, the following table is taken as a baseline of EVM</w:t>
      </w:r>
    </w:p>
    <w:p w14:paraId="1F8DFD89" w14:textId="77777777" w:rsidR="005822FB" w:rsidRDefault="00046477">
      <w:pPr>
        <w:pStyle w:val="ListParagraph"/>
        <w:numPr>
          <w:ilvl w:val="0"/>
          <w:numId w:val="44"/>
        </w:numPr>
        <w:overflowPunct w:val="0"/>
        <w:snapToGrid/>
        <w:spacing w:after="180" w:line="240" w:lineRule="auto"/>
        <w:jc w:val="left"/>
        <w:textAlignment w:val="baseline"/>
      </w:pPr>
      <w:r>
        <w:t>Note: the following table captures the common parts of the R16 CSI enhancement EVM table and the R17 CSI enhancement EVM table, while the different parts are FFS.</w:t>
      </w:r>
    </w:p>
    <w:p w14:paraId="25442705" w14:textId="77777777" w:rsidR="005822FB" w:rsidRDefault="00046477">
      <w:pPr>
        <w:pStyle w:val="ListParagraph"/>
        <w:numPr>
          <w:ilvl w:val="0"/>
          <w:numId w:val="44"/>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4299B1C6" w14:textId="77777777" w:rsidR="005822FB" w:rsidRDefault="00046477">
      <w:pPr>
        <w:pStyle w:val="ListParagraph"/>
        <w:numPr>
          <w:ilvl w:val="1"/>
          <w:numId w:val="44"/>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1D45D34C" w14:textId="77777777" w:rsidR="005822FB" w:rsidRDefault="00046477">
      <w:pPr>
        <w:pStyle w:val="ListParagraph"/>
        <w:numPr>
          <w:ilvl w:val="0"/>
          <w:numId w:val="44"/>
        </w:numPr>
        <w:overflowPunct w:val="0"/>
        <w:snapToGrid/>
        <w:spacing w:after="180" w:line="240" w:lineRule="auto"/>
        <w:jc w:val="left"/>
        <w:textAlignment w:val="baseline"/>
      </w:pPr>
      <w:r>
        <w:t>FFS: modifications on top of the following table for the purpose of AI/ML related evaluations.</w:t>
      </w:r>
    </w:p>
    <w:tbl>
      <w:tblPr>
        <w:tblW w:w="9629" w:type="dxa"/>
        <w:shd w:val="clear" w:color="auto" w:fill="FFFFFF"/>
        <w:tblCellMar>
          <w:left w:w="0" w:type="dxa"/>
          <w:right w:w="0" w:type="dxa"/>
        </w:tblCellMar>
        <w:tblLook w:val="04A0" w:firstRow="1" w:lastRow="0" w:firstColumn="1" w:lastColumn="0" w:noHBand="0" w:noVBand="1"/>
      </w:tblPr>
      <w:tblGrid>
        <w:gridCol w:w="1299"/>
        <w:gridCol w:w="1749"/>
        <w:gridCol w:w="6581"/>
      </w:tblGrid>
      <w:tr w:rsidR="005822FB" w14:paraId="00A972DF" w14:textId="77777777">
        <w:trPr>
          <w:trHeight w:val="20"/>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AC7C056"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Parameter</w:t>
            </w:r>
          </w:p>
        </w:tc>
        <w:tc>
          <w:tcPr>
            <w:tcW w:w="658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7C2A5FC8"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Value</w:t>
            </w:r>
          </w:p>
        </w:tc>
      </w:tr>
      <w:tr w:rsidR="005822FB" w14:paraId="0B15640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FA8882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Duplex, Waveform</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7D759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FDD (TDD is not precluded), OFDM</w:t>
            </w:r>
          </w:p>
        </w:tc>
      </w:tr>
      <w:tr w:rsidR="005822FB" w14:paraId="1B29BA3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EA9F96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Multiple access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9D13D4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OFDMA</w:t>
            </w:r>
          </w:p>
        </w:tc>
      </w:tr>
      <w:tr w:rsidR="005822FB" w14:paraId="37A5C6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D9CAD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Scenario</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4855E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Dense Urban (Macro only) is a baseline.</w:t>
            </w:r>
          </w:p>
          <w:p w14:paraId="7215568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scenarios (e.g. UMi@4GHz 2GHz, Urban Macro) are not precluded.</w:t>
            </w:r>
          </w:p>
        </w:tc>
      </w:tr>
      <w:tr w:rsidR="005822FB" w14:paraId="70FE16C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6DAE815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Frequency Range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AA46D3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FR1 only, FFS 2GHz or 4GHz as a baseline</w:t>
            </w:r>
          </w:p>
        </w:tc>
      </w:tr>
      <w:tr w:rsidR="005822FB" w14:paraId="1D825E8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EBC43D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Inter-BS distance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783FCB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200m</w:t>
            </w:r>
          </w:p>
        </w:tc>
      </w:tr>
      <w:tr w:rsidR="005822FB" w14:paraId="449E31B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D724D6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Channel model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510E7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According to TR 38.901</w:t>
            </w:r>
          </w:p>
        </w:tc>
      </w:tr>
      <w:tr w:rsidR="005822FB" w14:paraId="141A77C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3E5D8F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gNB</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3C0C73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option(s) are used between</w:t>
            </w:r>
          </w:p>
          <w:p w14:paraId="35A7096E"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32 ports: (8,8,2,1,1,2,8), (dH,dV) = (0.5, 0.8)</w:t>
            </w:r>
            <w:r>
              <w:rPr>
                <w:rFonts w:ascii="Arial" w:hAnsi="Arial" w:cs="Arial"/>
                <w:color w:val="000000"/>
                <w:sz w:val="16"/>
                <w:szCs w:val="16"/>
                <w:lang w:eastAsia="zh-CN"/>
              </w:rPr>
              <w:t>λ</w:t>
            </w:r>
          </w:p>
          <w:p w14:paraId="64219E3F"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16 ports: (8,4,2,1,1,2,4), (dH,dV) = (0.5, 0.8)</w:t>
            </w:r>
            <w:r>
              <w:rPr>
                <w:rFonts w:ascii="Arial" w:hAnsi="Arial" w:cs="Arial"/>
                <w:color w:val="000000"/>
                <w:sz w:val="16"/>
                <w:szCs w:val="16"/>
                <w:lang w:eastAsia="zh-CN"/>
              </w:rPr>
              <w:t>λ</w:t>
            </w:r>
          </w:p>
          <w:p w14:paraId="78C0B63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configurations are not precluded.</w:t>
            </w:r>
          </w:p>
        </w:tc>
      </w:tr>
      <w:tr w:rsidR="005822FB" w14:paraId="2E690D0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672D30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UE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E15BDE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4RX: (1,2,2,1,1,1,2), (dH,dV) = (0.5, 0.5)λ for (rank 1-4)</w:t>
            </w:r>
          </w:p>
          <w:p w14:paraId="7323406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2RX: (1,1,2,1,1,1,1), (dH,dV) = (0.5, 0.5)λ for (rank 1,2)</w:t>
            </w:r>
          </w:p>
          <w:p w14:paraId="2A698D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 is not precluded.</w:t>
            </w:r>
          </w:p>
        </w:tc>
      </w:tr>
      <w:tr w:rsidR="005822FB" w14:paraId="1F5E0B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F26A4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Tx power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89320C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41 dBm for 10MHz, 44dBm for 20MHz, 47dBm for 40MHz</w:t>
            </w:r>
          </w:p>
        </w:tc>
      </w:tr>
      <w:tr w:rsidR="005822FB" w14:paraId="055ADD4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5DD9C5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antenna height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1C4C8D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25m</w:t>
            </w:r>
          </w:p>
        </w:tc>
      </w:tr>
      <w:tr w:rsidR="005822FB" w14:paraId="3BAB01A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9E753C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antenna height &amp; gain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856CC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Follow TR36.873</w:t>
            </w:r>
          </w:p>
        </w:tc>
      </w:tr>
      <w:tr w:rsidR="005822FB" w14:paraId="568B296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6C65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receiver noise figure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B8EF64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9dB</w:t>
            </w:r>
          </w:p>
        </w:tc>
      </w:tr>
      <w:tr w:rsidR="005822FB" w14:paraId="006D483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3C0614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Modulation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660F3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Up to 256QAM</w:t>
            </w:r>
          </w:p>
        </w:tc>
      </w:tr>
      <w:tr w:rsidR="005822FB" w14:paraId="71FDA27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B790D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lastRenderedPageBreak/>
              <w:t>Coding on PDSCH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DF94A9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LDPC</w:t>
            </w:r>
          </w:p>
          <w:p w14:paraId="0FB01AB7"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 code-block size=8448bit</w:t>
            </w:r>
          </w:p>
        </w:tc>
      </w:tr>
      <w:tr w:rsidR="005822FB" w14:paraId="75F7F3D3" w14:textId="77777777">
        <w:trPr>
          <w:trHeight w:val="20"/>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4D993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Numerology</w:t>
            </w:r>
          </w:p>
        </w:tc>
        <w:tc>
          <w:tcPr>
            <w:tcW w:w="1749" w:type="dxa"/>
            <w:tcBorders>
              <w:top w:val="nil"/>
              <w:left w:val="nil"/>
              <w:bottom w:val="single" w:sz="8" w:space="0" w:color="auto"/>
              <w:right w:val="single" w:sz="8" w:space="0" w:color="auto"/>
            </w:tcBorders>
            <w:shd w:val="clear" w:color="auto" w:fill="FFFFFF"/>
          </w:tcPr>
          <w:p w14:paraId="7DFC0754"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Slot/non-slot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8B229B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14 OFDM symbol slot</w:t>
            </w:r>
          </w:p>
        </w:tc>
      </w:tr>
      <w:tr w:rsidR="005822FB" w14:paraId="4AA4C5DB" w14:textId="77777777">
        <w:trPr>
          <w:trHeight w:val="20"/>
        </w:trPr>
        <w:tc>
          <w:tcPr>
            <w:tcW w:w="0" w:type="auto"/>
            <w:vMerge/>
            <w:tcBorders>
              <w:top w:val="nil"/>
              <w:left w:val="single" w:sz="8" w:space="0" w:color="auto"/>
              <w:bottom w:val="single" w:sz="8" w:space="0" w:color="auto"/>
              <w:right w:val="single" w:sz="8" w:space="0" w:color="auto"/>
            </w:tcBorders>
            <w:shd w:val="clear" w:color="auto" w:fill="FFFFFF"/>
            <w:vAlign w:val="center"/>
          </w:tcPr>
          <w:p w14:paraId="4451E063" w14:textId="77777777" w:rsidR="005822FB" w:rsidRDefault="005822FB">
            <w:pPr>
              <w:rPr>
                <w:rFonts w:ascii="Arial" w:hAnsi="Arial" w:cs="Arial"/>
                <w:color w:val="000000"/>
                <w:sz w:val="16"/>
                <w:szCs w:val="16"/>
                <w:lang w:eastAsia="zh-CN"/>
              </w:rPr>
            </w:pPr>
          </w:p>
        </w:tc>
        <w:tc>
          <w:tcPr>
            <w:tcW w:w="1749" w:type="dxa"/>
            <w:tcBorders>
              <w:top w:val="nil"/>
              <w:left w:val="nil"/>
              <w:bottom w:val="single" w:sz="8" w:space="0" w:color="auto"/>
              <w:right w:val="single" w:sz="8" w:space="0" w:color="auto"/>
            </w:tcBorders>
            <w:shd w:val="clear" w:color="auto" w:fill="FFFFFF"/>
          </w:tcPr>
          <w:p w14:paraId="1419FDD3"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SCS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42B428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15kHz for 2GHz, 30kHz for 4GHz</w:t>
            </w:r>
          </w:p>
        </w:tc>
      </w:tr>
      <w:tr w:rsidR="005822FB" w14:paraId="493D252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E4749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Simulation bandwidth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ED2F5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5D7E94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9C7CE7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Frame structure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147AD8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Slot Format 0 (all downlink) for all slots</w:t>
            </w:r>
          </w:p>
        </w:tc>
      </w:tr>
      <w:tr w:rsidR="005822FB" w14:paraId="47BECFC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71D4A9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MIMO scheme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9C28D98"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1C94A1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7E3674D6"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MIMO layers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2D2AA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For all evaluation, companies to provide the assumption on the maximum MU layers (e.g. 8 or 12)</w:t>
            </w:r>
          </w:p>
        </w:tc>
      </w:tr>
      <w:tr w:rsidR="005822FB" w14:paraId="69FF91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222D1C6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CSI feedback</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7A70AB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Feedback assumption at least for baseline scheme</w:t>
            </w:r>
          </w:p>
          <w:p w14:paraId="1E52C58E"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CSI feedback periodicity (full CSI feedback) :  5 ms,</w:t>
            </w:r>
          </w:p>
          <w:p w14:paraId="68719F77"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Scheduling delay (from CSI feedback to time to apply in scheduling) :  4 ms</w:t>
            </w:r>
          </w:p>
        </w:tc>
      </w:tr>
      <w:tr w:rsidR="005822FB" w14:paraId="531BFC5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C90771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Overhead</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D369C6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shall provide the downlink overhead assumption (i.e., whether the CSI-RS transmission is UE-specific or not and take that into account for overhead computation)</w:t>
            </w:r>
          </w:p>
        </w:tc>
      </w:tr>
      <w:tr w:rsidR="005822FB" w14:paraId="7E558DCC"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3AC109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model</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B051D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3DA1B9B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32DD82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load (Resource utilization)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C917C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70CB1AF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05F1A9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distribution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B8D02F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- 80% indoor (3km/h), 20% outdoor (30km/h)</w:t>
            </w:r>
          </w:p>
          <w:p w14:paraId="4BB81A0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FFS whether/what other indoor/outdoor distribution and/or UE speeds for outdoor UEs needed</w:t>
            </w:r>
          </w:p>
        </w:tc>
      </w:tr>
      <w:tr w:rsidR="005822FB" w14:paraId="478D5E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AD56352"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receiver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7501DA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MMSE-IRC as the baseline receiver</w:t>
            </w:r>
          </w:p>
        </w:tc>
      </w:tr>
      <w:tr w:rsidR="005822FB" w14:paraId="393279E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1581DDE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Feedback assumption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22B10D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w:t>
            </w:r>
          </w:p>
        </w:tc>
      </w:tr>
      <w:tr w:rsidR="005822FB" w14:paraId="4D604397"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607B4C5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Channel estimation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52B782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 as a baseline</w:t>
            </w:r>
          </w:p>
          <w:p w14:paraId="1FAD108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 ideal channel estimation</w:t>
            </w:r>
          </w:p>
        </w:tc>
      </w:tr>
      <w:tr w:rsidR="005822FB" w14:paraId="5978682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10DE04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Evaluation Metric</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C62F2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Throughput and CSI feedback overhead as baseline metrics.</w:t>
            </w:r>
          </w:p>
          <w:p w14:paraId="4AEF445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Additional metrics, e.g., ratio between throughput and CSI feedback overhead, can be used.</w:t>
            </w:r>
          </w:p>
          <w:p w14:paraId="581C871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Maximum overhead (payload size for CSI feedback)for each rank at one feedback instance is the baseline metric for CSI feedback overhead, and companies can provide other metrics.</w:t>
            </w:r>
          </w:p>
        </w:tc>
      </w:tr>
      <w:tr w:rsidR="005822FB" w14:paraId="76D0524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B40B3B3"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Baseline for performance evaluation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C3ACC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bl>
    <w:p w14:paraId="30F069D8" w14:textId="77777777" w:rsidR="005822FB" w:rsidRDefault="005822FB">
      <w:pPr>
        <w:rPr>
          <w:lang w:eastAsia="zh-CN"/>
        </w:rPr>
      </w:pPr>
    </w:p>
    <w:p w14:paraId="12196268" w14:textId="77777777" w:rsidR="005822FB" w:rsidRDefault="00046477">
      <w:pPr>
        <w:rPr>
          <w:highlight w:val="green"/>
          <w:lang w:eastAsia="zh-CN"/>
        </w:rPr>
      </w:pPr>
      <w:r>
        <w:rPr>
          <w:highlight w:val="green"/>
          <w:lang w:eastAsia="zh-CN"/>
        </w:rPr>
        <w:t>Agreement</w:t>
      </w:r>
    </w:p>
    <w:p w14:paraId="72E0E893" w14:textId="77777777" w:rsidR="005822FB" w:rsidRDefault="00046477">
      <w:pPr>
        <w:rPr>
          <w:lang w:eastAsia="zh-CN"/>
        </w:rPr>
      </w:pPr>
      <w:r>
        <w:rPr>
          <w:lang w:eastAsia="zh-CN"/>
        </w:rPr>
        <w:t>For the evaluation of the AI/ML based CSI feedback enhancement, as a starting point, take the intermediate KPIs of GCS/SGCS and/or NMSE as part of the ‘Evaluation Metric’ to evaluate the accuracy of the AI/ML output CSI</w:t>
      </w:r>
    </w:p>
    <w:p w14:paraId="39474378" w14:textId="77777777" w:rsidR="005822FB" w:rsidRDefault="00046477">
      <w:pPr>
        <w:pStyle w:val="ListParagraph"/>
        <w:numPr>
          <w:ilvl w:val="0"/>
          <w:numId w:val="61"/>
        </w:numPr>
        <w:overflowPunct w:val="0"/>
        <w:snapToGrid/>
        <w:spacing w:after="180" w:line="240" w:lineRule="auto"/>
        <w:jc w:val="left"/>
        <w:textAlignment w:val="baseline"/>
      </w:pPr>
      <w:r>
        <w:t xml:space="preserve">For GCS/SGCS, </w:t>
      </w:r>
    </w:p>
    <w:p w14:paraId="7DF41401" w14:textId="77777777" w:rsidR="005822FB" w:rsidRDefault="00046477">
      <w:pPr>
        <w:pStyle w:val="ListParagraph"/>
        <w:numPr>
          <w:ilvl w:val="1"/>
          <w:numId w:val="61"/>
        </w:numPr>
        <w:overflowPunct w:val="0"/>
        <w:snapToGrid/>
        <w:spacing w:after="180" w:line="240" w:lineRule="auto"/>
        <w:jc w:val="left"/>
        <w:textAlignment w:val="baseline"/>
      </w:pPr>
      <w:r>
        <w:t>FFS: how to calculate GCS/SGCS for rank&gt;1</w:t>
      </w:r>
    </w:p>
    <w:p w14:paraId="17B05A29" w14:textId="77777777" w:rsidR="005822FB" w:rsidRDefault="00046477">
      <w:pPr>
        <w:pStyle w:val="ListParagraph"/>
        <w:numPr>
          <w:ilvl w:val="1"/>
          <w:numId w:val="61"/>
        </w:numPr>
        <w:overflowPunct w:val="0"/>
        <w:snapToGrid/>
        <w:spacing w:after="180" w:line="240" w:lineRule="auto"/>
        <w:jc w:val="left"/>
        <w:textAlignment w:val="baseline"/>
      </w:pPr>
      <w:r>
        <w:t>FFS: whether GCS or SGCS is adopted</w:t>
      </w:r>
    </w:p>
    <w:p w14:paraId="637F8AAB" w14:textId="77777777" w:rsidR="005822FB" w:rsidRDefault="00046477">
      <w:pPr>
        <w:pStyle w:val="ListParagraph"/>
        <w:numPr>
          <w:ilvl w:val="0"/>
          <w:numId w:val="61"/>
        </w:numPr>
        <w:overflowPunct w:val="0"/>
        <w:snapToGrid/>
        <w:spacing w:after="180" w:line="240" w:lineRule="auto"/>
        <w:jc w:val="left"/>
        <w:textAlignment w:val="baseline"/>
      </w:pPr>
      <w:r>
        <w:t>FFS other metrics, e.g., equivalent MSE, received SNR, or numerical spectral efficiency gap.</w:t>
      </w:r>
    </w:p>
    <w:p w14:paraId="2EF7AFAB" w14:textId="77777777" w:rsidR="005822FB" w:rsidRDefault="00046477">
      <w:pPr>
        <w:rPr>
          <w:highlight w:val="green"/>
          <w:lang w:eastAsia="zh-CN"/>
        </w:rPr>
      </w:pPr>
      <w:r>
        <w:rPr>
          <w:rFonts w:hint="eastAsia"/>
          <w:highlight w:val="green"/>
          <w:lang w:eastAsia="zh-CN"/>
        </w:rPr>
        <w:lastRenderedPageBreak/>
        <w:t>Agreement</w:t>
      </w:r>
    </w:p>
    <w:p w14:paraId="6F1AFC06" w14:textId="77777777" w:rsidR="005822FB" w:rsidRDefault="00046477">
      <w:pPr>
        <w:rPr>
          <w:lang w:eastAsia="zh-CN"/>
        </w:rPr>
      </w:pPr>
      <w:r>
        <w:rPr>
          <w:lang w:eastAsia="zh-CN"/>
        </w:rPr>
        <w:t>For the evaluation of the AI/ML based CSI feedback enhancement, if LLS is preferred, the following table is taken as a baseline of EVM</w:t>
      </w:r>
    </w:p>
    <w:p w14:paraId="79436843" w14:textId="77777777" w:rsidR="005822FB" w:rsidRDefault="00046477">
      <w:pPr>
        <w:pStyle w:val="ListParagraph"/>
        <w:numPr>
          <w:ilvl w:val="0"/>
          <w:numId w:val="62"/>
        </w:numPr>
        <w:overflowPunct w:val="0"/>
        <w:snapToGrid/>
        <w:spacing w:after="180" w:line="240" w:lineRule="auto"/>
        <w:jc w:val="left"/>
        <w:textAlignment w:val="baseline"/>
      </w:pPr>
      <w:r>
        <w:t xml:space="preserve">Note: the baseline EVM is used to compare the performance with the benchmark release, while the AI/ML related parameters (e.g., dataset construction, generalization verification, and AI/ML related metrics) can be of additional/different assumptions. </w:t>
      </w:r>
    </w:p>
    <w:p w14:paraId="2A03DCBC" w14:textId="77777777" w:rsidR="005822FB" w:rsidRDefault="00046477">
      <w:pPr>
        <w:pStyle w:val="ListParagraph"/>
        <w:numPr>
          <w:ilvl w:val="1"/>
          <w:numId w:val="62"/>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137DEA7" w14:textId="77777777" w:rsidR="005822FB" w:rsidRDefault="00046477">
      <w:pPr>
        <w:pStyle w:val="ListParagraph"/>
        <w:numPr>
          <w:ilvl w:val="0"/>
          <w:numId w:val="62"/>
        </w:numPr>
        <w:overflowPunct w:val="0"/>
        <w:snapToGrid/>
        <w:spacing w:after="180" w:line="240" w:lineRule="auto"/>
        <w:jc w:val="left"/>
        <w:textAlignment w:val="baseline"/>
      </w:pPr>
      <w:r>
        <w:t>FFS: modifications on top of the following table for the purpose of AI/ML related evaluations.</w:t>
      </w:r>
    </w:p>
    <w:p w14:paraId="07659C04" w14:textId="77777777" w:rsidR="005822FB" w:rsidRDefault="00046477">
      <w:pPr>
        <w:pStyle w:val="ListParagraph"/>
        <w:numPr>
          <w:ilvl w:val="0"/>
          <w:numId w:val="62"/>
        </w:numPr>
        <w:overflowPunct w:val="0"/>
        <w:snapToGrid/>
        <w:spacing w:after="180" w:line="240" w:lineRule="auto"/>
        <w:jc w:val="left"/>
        <w:textAlignment w:val="baseline"/>
      </w:pPr>
      <w:r>
        <w:t>FFS: other parameters and values if needed</w:t>
      </w:r>
    </w:p>
    <w:tbl>
      <w:tblPr>
        <w:tblW w:w="8637" w:type="dxa"/>
        <w:jc w:val="center"/>
        <w:tblCellMar>
          <w:left w:w="0" w:type="dxa"/>
          <w:right w:w="0" w:type="dxa"/>
        </w:tblCellMar>
        <w:tblLook w:val="04A0" w:firstRow="1" w:lastRow="0" w:firstColumn="1" w:lastColumn="0" w:noHBand="0" w:noVBand="1"/>
      </w:tblPr>
      <w:tblGrid>
        <w:gridCol w:w="2883"/>
        <w:gridCol w:w="5754"/>
      </w:tblGrid>
      <w:tr w:rsidR="005822FB" w14:paraId="507F2A1D" w14:textId="77777777">
        <w:trPr>
          <w:trHeight w:val="20"/>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tcPr>
          <w:p w14:paraId="601EF5EE" w14:textId="77777777" w:rsidR="005822FB" w:rsidRDefault="00046477">
            <w:pPr>
              <w:spacing w:before="120"/>
              <w:jc w:val="center"/>
              <w:rPr>
                <w:rFonts w:ascii="Arial" w:hAnsi="Arial" w:cs="Arial"/>
                <w:sz w:val="16"/>
                <w:szCs w:val="16"/>
              </w:rPr>
            </w:pPr>
            <w:r>
              <w:rPr>
                <w:rFonts w:ascii="Arial" w:hAnsi="Arial" w:cs="Arial"/>
                <w:sz w:val="16"/>
                <w:szCs w:val="16"/>
              </w:rPr>
              <w:t>Parameter</w:t>
            </w:r>
          </w:p>
        </w:tc>
        <w:tc>
          <w:tcPr>
            <w:tcW w:w="5754"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tcPr>
          <w:p w14:paraId="1ECD994F" w14:textId="77777777" w:rsidR="005822FB" w:rsidRDefault="00046477">
            <w:pPr>
              <w:spacing w:before="120"/>
              <w:jc w:val="center"/>
              <w:rPr>
                <w:rFonts w:ascii="Arial" w:hAnsi="Arial" w:cs="Arial"/>
                <w:sz w:val="16"/>
                <w:szCs w:val="16"/>
              </w:rPr>
            </w:pPr>
            <w:r>
              <w:rPr>
                <w:rFonts w:ascii="Arial" w:hAnsi="Arial" w:cs="Arial"/>
                <w:sz w:val="16"/>
                <w:szCs w:val="16"/>
              </w:rPr>
              <w:t>Value</w:t>
            </w:r>
          </w:p>
        </w:tc>
      </w:tr>
      <w:tr w:rsidR="005822FB" w14:paraId="68A0BD1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7F8023" w14:textId="77777777" w:rsidR="005822FB" w:rsidRDefault="00046477">
            <w:pPr>
              <w:jc w:val="center"/>
              <w:rPr>
                <w:rFonts w:ascii="Arial" w:hAnsi="Arial" w:cs="Arial"/>
                <w:sz w:val="16"/>
                <w:szCs w:val="16"/>
              </w:rPr>
            </w:pPr>
            <w:r>
              <w:rPr>
                <w:rFonts w:ascii="Arial" w:hAnsi="Arial" w:cs="Arial"/>
                <w:sz w:val="16"/>
                <w:szCs w:val="16"/>
              </w:rPr>
              <w:t xml:space="preserve">Duplex, Waveform </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B63A43E" w14:textId="77777777" w:rsidR="005822FB" w:rsidRDefault="00046477">
            <w:pPr>
              <w:jc w:val="center"/>
              <w:rPr>
                <w:rFonts w:ascii="Arial" w:hAnsi="Arial" w:cs="Arial"/>
                <w:sz w:val="16"/>
                <w:szCs w:val="16"/>
              </w:rPr>
            </w:pPr>
            <w:r>
              <w:rPr>
                <w:rFonts w:ascii="Arial" w:hAnsi="Arial" w:cs="Arial"/>
                <w:sz w:val="16"/>
                <w:szCs w:val="16"/>
              </w:rPr>
              <w:t xml:space="preserve">FDD (TDD is not precluded), OFDM </w:t>
            </w:r>
          </w:p>
        </w:tc>
      </w:tr>
      <w:tr w:rsidR="005822FB" w14:paraId="6E550E1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82B175" w14:textId="77777777" w:rsidR="005822FB" w:rsidRDefault="00046477">
            <w:pPr>
              <w:jc w:val="center"/>
              <w:rPr>
                <w:rFonts w:ascii="Arial" w:hAnsi="Arial" w:cs="Arial"/>
                <w:sz w:val="16"/>
                <w:szCs w:val="16"/>
              </w:rPr>
            </w:pPr>
            <w:r>
              <w:rPr>
                <w:rFonts w:ascii="Arial" w:hAnsi="Arial" w:cs="Arial"/>
                <w:sz w:val="16"/>
                <w:szCs w:val="16"/>
              </w:rPr>
              <w:t>Carrier frequency</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25DEC5C0" w14:textId="77777777" w:rsidR="005822FB" w:rsidRDefault="00046477">
            <w:pPr>
              <w:jc w:val="center"/>
              <w:rPr>
                <w:rFonts w:ascii="Arial" w:hAnsi="Arial" w:cs="Arial"/>
                <w:sz w:val="16"/>
                <w:szCs w:val="16"/>
              </w:rPr>
            </w:pPr>
            <w:r>
              <w:rPr>
                <w:rFonts w:ascii="Arial" w:hAnsi="Arial" w:cs="Arial"/>
                <w:snapToGrid w:val="0"/>
                <w:sz w:val="16"/>
                <w:szCs w:val="16"/>
              </w:rPr>
              <w:t>2GHz as baseline, optional for 4GHz</w:t>
            </w:r>
          </w:p>
        </w:tc>
      </w:tr>
      <w:tr w:rsidR="005822FB" w14:paraId="3F27C90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0B9E04" w14:textId="77777777" w:rsidR="005822FB" w:rsidRDefault="00046477">
            <w:pPr>
              <w:jc w:val="center"/>
              <w:rPr>
                <w:rFonts w:ascii="Arial" w:hAnsi="Arial" w:cs="Arial"/>
                <w:sz w:val="16"/>
                <w:szCs w:val="16"/>
              </w:rPr>
            </w:pPr>
            <w:r>
              <w:rPr>
                <w:rFonts w:ascii="Arial" w:hAnsi="Arial" w:cs="Arial"/>
                <w:sz w:val="16"/>
                <w:szCs w:val="16"/>
              </w:rPr>
              <w:t>Bandwidth</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8B9E8E0" w14:textId="77777777" w:rsidR="005822FB" w:rsidRDefault="00046477">
            <w:pPr>
              <w:jc w:val="center"/>
              <w:rPr>
                <w:rFonts w:ascii="Arial" w:hAnsi="Arial" w:cs="Arial"/>
                <w:sz w:val="16"/>
                <w:szCs w:val="16"/>
              </w:rPr>
            </w:pPr>
            <w:r>
              <w:rPr>
                <w:rFonts w:ascii="Arial" w:hAnsi="Arial" w:cs="Arial"/>
                <w:sz w:val="16"/>
                <w:szCs w:val="16"/>
              </w:rPr>
              <w:t>10MHz or 20MHz</w:t>
            </w:r>
          </w:p>
        </w:tc>
      </w:tr>
      <w:tr w:rsidR="005822FB" w14:paraId="200ADEA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579104" w14:textId="77777777" w:rsidR="005822FB" w:rsidRDefault="00046477">
            <w:pPr>
              <w:jc w:val="center"/>
              <w:rPr>
                <w:rFonts w:ascii="Arial" w:hAnsi="Arial" w:cs="Arial"/>
                <w:sz w:val="16"/>
                <w:szCs w:val="16"/>
              </w:rPr>
            </w:pPr>
            <w:r>
              <w:rPr>
                <w:rFonts w:ascii="Arial" w:hAnsi="Arial" w:cs="Arial"/>
                <w:sz w:val="16"/>
                <w:szCs w:val="16"/>
              </w:rPr>
              <w:t>Subcarrier spacing</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E633C3D" w14:textId="77777777" w:rsidR="005822FB" w:rsidRDefault="00046477">
            <w:pPr>
              <w:jc w:val="center"/>
              <w:rPr>
                <w:rFonts w:ascii="Arial" w:hAnsi="Arial" w:cs="Arial"/>
                <w:sz w:val="16"/>
                <w:szCs w:val="16"/>
              </w:rPr>
            </w:pPr>
            <w:r>
              <w:rPr>
                <w:rFonts w:ascii="Arial" w:hAnsi="Arial" w:cs="Arial"/>
                <w:sz w:val="16"/>
                <w:szCs w:val="16"/>
              </w:rPr>
              <w:t>15kHz for 2GHz, 30kHz for 4GHz</w:t>
            </w:r>
          </w:p>
        </w:tc>
      </w:tr>
      <w:tr w:rsidR="005822FB" w14:paraId="7079A590"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0D8FFA" w14:textId="77777777" w:rsidR="005822FB" w:rsidRDefault="00046477">
            <w:pPr>
              <w:jc w:val="center"/>
              <w:rPr>
                <w:rFonts w:ascii="Arial" w:hAnsi="Arial" w:cs="Arial"/>
                <w:sz w:val="16"/>
                <w:szCs w:val="16"/>
              </w:rPr>
            </w:pPr>
            <w:r>
              <w:rPr>
                <w:rFonts w:ascii="Arial" w:hAnsi="Arial" w:cs="Arial"/>
                <w:sz w:val="16"/>
                <w:szCs w:val="16"/>
              </w:rPr>
              <w:t>Nt</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0F5950B3" w14:textId="77777777" w:rsidR="005822FB" w:rsidRDefault="00046477">
            <w:pPr>
              <w:jc w:val="center"/>
              <w:rPr>
                <w:rFonts w:ascii="Arial" w:hAnsi="Arial" w:cs="Arial"/>
                <w:sz w:val="16"/>
                <w:szCs w:val="16"/>
              </w:rPr>
            </w:pPr>
            <w:r>
              <w:rPr>
                <w:rFonts w:ascii="Arial" w:hAnsi="Arial" w:cs="Arial"/>
                <w:sz w:val="16"/>
                <w:szCs w:val="16"/>
              </w:rPr>
              <w:t xml:space="preserve">32: </w:t>
            </w:r>
            <w:r>
              <w:rPr>
                <w:rFonts w:ascii="Arial" w:hAnsi="Arial" w:cs="Arial"/>
                <w:snapToGrid w:val="0"/>
                <w:sz w:val="16"/>
                <w:szCs w:val="16"/>
              </w:rPr>
              <w:t>(8,8,2,1,1,2,8), (dH,dV) = (0.5, 0.8)λ</w:t>
            </w:r>
          </w:p>
        </w:tc>
      </w:tr>
      <w:tr w:rsidR="005822FB" w14:paraId="3562CCB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16A8B" w14:textId="77777777" w:rsidR="005822FB" w:rsidRDefault="00046477">
            <w:pPr>
              <w:jc w:val="center"/>
              <w:rPr>
                <w:rFonts w:ascii="Arial" w:hAnsi="Arial" w:cs="Arial"/>
                <w:sz w:val="16"/>
                <w:szCs w:val="16"/>
              </w:rPr>
            </w:pPr>
            <w:r>
              <w:rPr>
                <w:rFonts w:ascii="Arial" w:hAnsi="Arial" w:cs="Arial"/>
                <w:sz w:val="16"/>
                <w:szCs w:val="16"/>
              </w:rPr>
              <w:t>Nr</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DF11942" w14:textId="77777777" w:rsidR="005822FB" w:rsidRDefault="00046477">
            <w:pPr>
              <w:jc w:val="center"/>
              <w:rPr>
                <w:rFonts w:ascii="Arial" w:hAnsi="Arial" w:cs="Arial"/>
                <w:sz w:val="16"/>
                <w:szCs w:val="16"/>
              </w:rPr>
            </w:pPr>
            <w:r>
              <w:rPr>
                <w:rFonts w:ascii="Arial" w:hAnsi="Arial" w:cs="Arial"/>
                <w:sz w:val="16"/>
                <w:szCs w:val="16"/>
              </w:rPr>
              <w:t xml:space="preserve">4: </w:t>
            </w:r>
            <w:r>
              <w:rPr>
                <w:rFonts w:ascii="Arial" w:hAnsi="Arial" w:cs="Arial"/>
                <w:snapToGrid w:val="0"/>
                <w:sz w:val="16"/>
                <w:szCs w:val="16"/>
              </w:rPr>
              <w:t>(1,2,2,1,1,1,2), (dH,dV) = (0.5, 0.5)λ</w:t>
            </w:r>
          </w:p>
        </w:tc>
      </w:tr>
      <w:tr w:rsidR="005822FB" w14:paraId="18EC4143"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559813" w14:textId="77777777" w:rsidR="005822FB" w:rsidRDefault="00046477">
            <w:pPr>
              <w:jc w:val="center"/>
              <w:rPr>
                <w:rFonts w:ascii="Arial" w:hAnsi="Arial" w:cs="Arial"/>
                <w:sz w:val="16"/>
                <w:szCs w:val="16"/>
              </w:rPr>
            </w:pPr>
            <w:r>
              <w:rPr>
                <w:rFonts w:ascii="Arial" w:hAnsi="Arial" w:cs="Arial"/>
                <w:sz w:val="16"/>
                <w:szCs w:val="16"/>
              </w:rPr>
              <w:t>Channel model</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0B7DED4" w14:textId="77777777" w:rsidR="005822FB" w:rsidRDefault="00046477">
            <w:pPr>
              <w:jc w:val="center"/>
              <w:rPr>
                <w:rFonts w:ascii="Arial" w:hAnsi="Arial" w:cs="Arial"/>
                <w:sz w:val="16"/>
                <w:szCs w:val="16"/>
              </w:rPr>
            </w:pPr>
            <w:r>
              <w:rPr>
                <w:rFonts w:ascii="Arial" w:hAnsi="Arial" w:cs="Arial"/>
                <w:sz w:val="16"/>
                <w:szCs w:val="16"/>
              </w:rPr>
              <w:t>CDL-C as baseline, CDL-A as optional</w:t>
            </w:r>
          </w:p>
        </w:tc>
      </w:tr>
      <w:tr w:rsidR="005822FB" w14:paraId="4EC7A22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905D70" w14:textId="77777777" w:rsidR="005822FB" w:rsidRDefault="00046477">
            <w:pPr>
              <w:jc w:val="center"/>
              <w:rPr>
                <w:rFonts w:ascii="Arial" w:hAnsi="Arial" w:cs="Arial"/>
                <w:sz w:val="16"/>
                <w:szCs w:val="16"/>
              </w:rPr>
            </w:pPr>
            <w:r>
              <w:rPr>
                <w:rFonts w:ascii="Arial" w:hAnsi="Arial" w:cs="Arial"/>
                <w:sz w:val="16"/>
                <w:szCs w:val="16"/>
              </w:rPr>
              <w:t>UE speed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F5D7112" w14:textId="77777777" w:rsidR="005822FB" w:rsidRDefault="00046477">
            <w:pPr>
              <w:jc w:val="center"/>
              <w:rPr>
                <w:rFonts w:ascii="Arial" w:hAnsi="Arial" w:cs="Arial"/>
                <w:strike/>
                <w:sz w:val="16"/>
                <w:szCs w:val="16"/>
              </w:rPr>
            </w:pPr>
            <w:r>
              <w:rPr>
                <w:rFonts w:ascii="Arial" w:hAnsi="Arial" w:cs="Arial"/>
                <w:sz w:val="16"/>
                <w:szCs w:val="16"/>
                <w:lang w:eastAsia="ko-KR"/>
              </w:rPr>
              <w:t>3kmhr, 10km/h, 20km/h or 30km/h to be reported by companies</w:t>
            </w:r>
          </w:p>
        </w:tc>
      </w:tr>
      <w:tr w:rsidR="005822FB" w14:paraId="48BAAA38"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A440C7" w14:textId="77777777" w:rsidR="005822FB" w:rsidRDefault="00046477">
            <w:pPr>
              <w:jc w:val="center"/>
              <w:rPr>
                <w:rFonts w:ascii="Arial" w:hAnsi="Arial" w:cs="Arial"/>
                <w:sz w:val="16"/>
                <w:szCs w:val="16"/>
              </w:rPr>
            </w:pPr>
            <w:r>
              <w:rPr>
                <w:rFonts w:ascii="Arial" w:hAnsi="Arial" w:cs="Arial"/>
                <w:sz w:val="16"/>
                <w:szCs w:val="16"/>
              </w:rPr>
              <w:t>Delay spread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755FC3E" w14:textId="77777777" w:rsidR="005822FB" w:rsidRDefault="00046477">
            <w:pPr>
              <w:jc w:val="center"/>
              <w:rPr>
                <w:rFonts w:ascii="Arial" w:hAnsi="Arial" w:cs="Arial"/>
                <w:sz w:val="16"/>
                <w:szCs w:val="16"/>
              </w:rPr>
            </w:pPr>
            <w:r>
              <w:rPr>
                <w:rFonts w:ascii="Arial" w:hAnsi="Arial" w:cs="Arial"/>
                <w:sz w:val="16"/>
                <w:szCs w:val="16"/>
              </w:rPr>
              <w:t>30ns or 300ns</w:t>
            </w:r>
          </w:p>
        </w:tc>
      </w:tr>
      <w:tr w:rsidR="005822FB" w14:paraId="45D0A4C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20FC10" w14:textId="77777777" w:rsidR="005822FB" w:rsidRDefault="00046477">
            <w:pPr>
              <w:jc w:val="center"/>
              <w:rPr>
                <w:rFonts w:ascii="Arial" w:hAnsi="Arial" w:cs="Arial"/>
                <w:sz w:val="16"/>
                <w:szCs w:val="16"/>
              </w:rPr>
            </w:pPr>
            <w:r>
              <w:rPr>
                <w:rFonts w:ascii="Arial" w:hAnsi="Arial" w:cs="Arial"/>
                <w:sz w:val="16"/>
                <w:szCs w:val="16"/>
              </w:rPr>
              <w:t>Channel estimation</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872C3DC" w14:textId="77777777" w:rsidR="005822FB" w:rsidRDefault="00046477">
            <w:pPr>
              <w:jc w:val="center"/>
              <w:rPr>
                <w:rFonts w:ascii="Arial" w:hAnsi="Arial" w:cs="Arial"/>
                <w:strike/>
                <w:color w:val="000000"/>
                <w:sz w:val="16"/>
                <w:szCs w:val="16"/>
              </w:rPr>
            </w:pPr>
            <w:r>
              <w:rPr>
                <w:rFonts w:ascii="Arial" w:hAnsi="Arial" w:cs="Arial"/>
                <w:color w:val="000000"/>
                <w:sz w:val="16"/>
                <w:szCs w:val="16"/>
              </w:rPr>
              <w:t>Realistic channel estimation algorithms (e.g. LS or MMSE)</w:t>
            </w:r>
            <w:r>
              <w:rPr>
                <w:rFonts w:ascii="Arial" w:hAnsi="Arial" w:cs="Arial"/>
                <w:snapToGrid w:val="0"/>
                <w:color w:val="000000"/>
                <w:sz w:val="16"/>
                <w:szCs w:val="16"/>
              </w:rPr>
              <w:t xml:space="preserve"> as a baseline, FFS ideal channel estimation</w:t>
            </w:r>
          </w:p>
        </w:tc>
      </w:tr>
      <w:tr w:rsidR="005822FB" w14:paraId="450544A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4EB95D" w14:textId="77777777" w:rsidR="005822FB" w:rsidRDefault="00046477">
            <w:pPr>
              <w:jc w:val="center"/>
              <w:rPr>
                <w:rFonts w:ascii="Arial" w:hAnsi="Arial" w:cs="Arial"/>
                <w:strike/>
                <w:sz w:val="16"/>
                <w:szCs w:val="16"/>
              </w:rPr>
            </w:pPr>
            <w:r>
              <w:rPr>
                <w:rFonts w:ascii="Arial" w:hAnsi="Arial" w:cs="Arial"/>
                <w:sz w:val="16"/>
                <w:szCs w:val="16"/>
                <w:lang w:eastAsia="ko-KR"/>
              </w:rPr>
              <w:t>Rank per UE</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172A18C7" w14:textId="77777777" w:rsidR="005822FB" w:rsidRDefault="00046477">
            <w:pPr>
              <w:jc w:val="center"/>
              <w:rPr>
                <w:rFonts w:ascii="Arial" w:hAnsi="Arial" w:cs="Arial"/>
                <w:color w:val="000000"/>
                <w:sz w:val="16"/>
                <w:szCs w:val="16"/>
              </w:rPr>
            </w:pPr>
            <w:r>
              <w:rPr>
                <w:rFonts w:ascii="Arial" w:hAnsi="Arial" w:cs="Arial"/>
                <w:color w:val="000000"/>
                <w:sz w:val="16"/>
                <w:szCs w:val="16"/>
              </w:rPr>
              <w:t xml:space="preserve">Rank 1-4. </w:t>
            </w:r>
            <w:r>
              <w:rPr>
                <w:rFonts w:ascii="Arial" w:hAnsi="Arial" w:cs="Arial"/>
                <w:snapToGrid w:val="0"/>
                <w:color w:val="000000"/>
                <w:sz w:val="16"/>
                <w:szCs w:val="16"/>
              </w:rPr>
              <w:t>Companies are encouraged to report the Rank number, and whether/how rank adaptation is applied</w:t>
            </w:r>
          </w:p>
        </w:tc>
      </w:tr>
    </w:tbl>
    <w:p w14:paraId="7627F456" w14:textId="77777777" w:rsidR="005822FB" w:rsidRDefault="005822FB">
      <w:pPr>
        <w:rPr>
          <w:lang w:eastAsia="zh-CN"/>
        </w:rPr>
      </w:pPr>
    </w:p>
    <w:p w14:paraId="75D58B7D" w14:textId="77777777" w:rsidR="005822FB" w:rsidRDefault="00046477">
      <w:pPr>
        <w:rPr>
          <w:lang w:eastAsia="zh-CN"/>
        </w:rPr>
      </w:pPr>
      <w:r>
        <w:rPr>
          <w:rFonts w:hint="eastAsia"/>
          <w:lang w:eastAsia="zh-CN"/>
        </w:rPr>
        <w:t>Agreement</w:t>
      </w:r>
      <w:r>
        <w:rPr>
          <w:lang w:eastAsia="zh-CN"/>
        </w:rPr>
        <w:t xml:space="preserve"> (</w:t>
      </w:r>
      <w:r>
        <w:rPr>
          <w:i/>
          <w:iCs/>
          <w:lang w:eastAsia="zh-CN"/>
        </w:rPr>
        <w:t>modified by May 23</w:t>
      </w:r>
      <w:r>
        <w:rPr>
          <w:i/>
          <w:iCs/>
          <w:vertAlign w:val="superscript"/>
          <w:lang w:eastAsia="zh-CN"/>
        </w:rPr>
        <w:t>rd</w:t>
      </w:r>
      <w:r>
        <w:rPr>
          <w:i/>
          <w:iCs/>
          <w:lang w:eastAsia="zh-CN"/>
        </w:rPr>
        <w:t xml:space="preserve"> post</w:t>
      </w:r>
      <w:r>
        <w:rPr>
          <w:lang w:eastAsia="zh-CN"/>
        </w:rPr>
        <w:t>)</w:t>
      </w:r>
    </w:p>
    <w:p w14:paraId="1C552B2E"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0A66456D" w14:textId="77777777" w:rsidR="005822FB" w:rsidRDefault="00046477">
      <w:pPr>
        <w:pStyle w:val="ListParagraph"/>
        <w:numPr>
          <w:ilvl w:val="0"/>
          <w:numId w:val="63"/>
        </w:numPr>
        <w:overflowPunct w:val="0"/>
        <w:snapToGrid/>
        <w:spacing w:after="180" w:line="240" w:lineRule="auto"/>
        <w:jc w:val="left"/>
        <w:textAlignment w:val="baseline"/>
      </w:pPr>
      <w:r>
        <w:t>The training dataset of configuration(s)/ scenario(s), including potentially the mixed training dataset from multiple configurations/scenarios</w:t>
      </w:r>
    </w:p>
    <w:p w14:paraId="1082258A" w14:textId="77777777" w:rsidR="005822FB" w:rsidRDefault="00046477">
      <w:pPr>
        <w:pStyle w:val="ListParagraph"/>
        <w:numPr>
          <w:ilvl w:val="0"/>
          <w:numId w:val="63"/>
        </w:numPr>
        <w:overflowPunct w:val="0"/>
        <w:snapToGrid/>
        <w:spacing w:after="180" w:line="240" w:lineRule="auto"/>
        <w:jc w:val="left"/>
        <w:textAlignment w:val="baseline"/>
      </w:pPr>
      <w:r>
        <w:t>The configuration(s)/ scenario(s) for testing/inference</w:t>
      </w:r>
    </w:p>
    <w:p w14:paraId="6BE6E8C9" w14:textId="77777777" w:rsidR="005822FB" w:rsidRDefault="00046477">
      <w:pPr>
        <w:pStyle w:val="ListParagraph"/>
        <w:numPr>
          <w:ilvl w:val="0"/>
          <w:numId w:val="63"/>
        </w:numPr>
        <w:overflowPunct w:val="0"/>
        <w:snapToGrid/>
        <w:spacing w:after="180" w:line="240" w:lineRule="auto"/>
        <w:jc w:val="left"/>
        <w:textAlignment w:val="baseline"/>
      </w:pPr>
      <w:r>
        <w:t>The detailed list of configuration(s) and/or scenario(s)</w:t>
      </w:r>
    </w:p>
    <w:p w14:paraId="147D5611" w14:textId="77777777" w:rsidR="005822FB" w:rsidRDefault="00046477">
      <w:pPr>
        <w:pStyle w:val="ListParagraph"/>
        <w:numPr>
          <w:ilvl w:val="0"/>
          <w:numId w:val="63"/>
        </w:numPr>
        <w:overflowPunct w:val="0"/>
        <w:snapToGrid/>
        <w:spacing w:after="180" w:line="240" w:lineRule="auto"/>
        <w:jc w:val="left"/>
        <w:textAlignment w:val="baseline"/>
      </w:pPr>
      <w:r>
        <w:t>Other details are not precluded</w:t>
      </w:r>
    </w:p>
    <w:p w14:paraId="275B8525" w14:textId="77777777" w:rsidR="005822FB" w:rsidRDefault="00046477">
      <w:pPr>
        <w:rPr>
          <w:b/>
          <w:bCs/>
          <w:lang w:eastAsia="zh-CN"/>
        </w:rPr>
      </w:pPr>
      <w:r>
        <w:rPr>
          <w:b/>
          <w:bCs/>
          <w:lang w:eastAsia="zh-CN"/>
        </w:rPr>
        <w:t>Note: Above agreement is updated as follows</w:t>
      </w:r>
    </w:p>
    <w:p w14:paraId="7D0FB467" w14:textId="77777777" w:rsidR="005822FB" w:rsidRDefault="00046477">
      <w:pPr>
        <w:rPr>
          <w:highlight w:val="green"/>
          <w:lang w:eastAsia="zh-CN"/>
        </w:rPr>
      </w:pPr>
      <w:r>
        <w:rPr>
          <w:rFonts w:hint="eastAsia"/>
          <w:highlight w:val="green"/>
          <w:lang w:eastAsia="zh-CN"/>
        </w:rPr>
        <w:t>Agreement</w:t>
      </w:r>
    </w:p>
    <w:p w14:paraId="5E88DD0F"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43957C37" w14:textId="77777777" w:rsidR="005822FB" w:rsidRDefault="00046477">
      <w:pPr>
        <w:pStyle w:val="ListParagraph"/>
        <w:numPr>
          <w:ilvl w:val="0"/>
          <w:numId w:val="64"/>
        </w:numPr>
        <w:overflowPunct w:val="0"/>
        <w:snapToGrid/>
        <w:spacing w:after="180" w:line="240" w:lineRule="auto"/>
        <w:jc w:val="left"/>
        <w:textAlignment w:val="baseline"/>
      </w:pPr>
      <w:r>
        <w:t>The configuration(s)/ scenario(s) for training dataset, including potentially the mixed training dataset from multiple configurations/scenarios</w:t>
      </w:r>
    </w:p>
    <w:p w14:paraId="58CB15CF" w14:textId="77777777" w:rsidR="005822FB" w:rsidRDefault="00046477">
      <w:pPr>
        <w:pStyle w:val="ListParagraph"/>
        <w:numPr>
          <w:ilvl w:val="0"/>
          <w:numId w:val="64"/>
        </w:numPr>
        <w:overflowPunct w:val="0"/>
        <w:snapToGrid/>
        <w:spacing w:after="180" w:line="240" w:lineRule="auto"/>
        <w:jc w:val="left"/>
        <w:textAlignment w:val="baseline"/>
      </w:pPr>
      <w:r>
        <w:t>The configuration(s)/ scenario(s) for testing/inference</w:t>
      </w:r>
    </w:p>
    <w:p w14:paraId="02107926" w14:textId="77777777" w:rsidR="005822FB" w:rsidRDefault="00046477">
      <w:pPr>
        <w:pStyle w:val="ListParagraph"/>
        <w:numPr>
          <w:ilvl w:val="0"/>
          <w:numId w:val="64"/>
        </w:numPr>
        <w:overflowPunct w:val="0"/>
        <w:snapToGrid/>
        <w:spacing w:after="180" w:line="240" w:lineRule="auto"/>
        <w:jc w:val="left"/>
        <w:textAlignment w:val="baseline"/>
      </w:pPr>
      <w:r>
        <w:t>Other details are not precluded</w:t>
      </w:r>
    </w:p>
    <w:p w14:paraId="4D045D34" w14:textId="77777777" w:rsidR="005822FB" w:rsidRDefault="005822FB">
      <w:pPr>
        <w:rPr>
          <w:lang w:eastAsia="zh-CN"/>
        </w:rPr>
      </w:pPr>
    </w:p>
    <w:p w14:paraId="3B7868CA" w14:textId="77777777" w:rsidR="005822FB" w:rsidRDefault="00046477">
      <w:pPr>
        <w:rPr>
          <w:highlight w:val="green"/>
          <w:lang w:eastAsia="zh-CN"/>
        </w:rPr>
      </w:pPr>
      <w:r>
        <w:rPr>
          <w:highlight w:val="green"/>
          <w:lang w:eastAsia="zh-CN"/>
        </w:rPr>
        <w:lastRenderedPageBreak/>
        <w:t>Agreement</w:t>
      </w:r>
    </w:p>
    <w:p w14:paraId="1558D026" w14:textId="77777777" w:rsidR="005822FB" w:rsidRDefault="00046477">
      <w:pPr>
        <w:rPr>
          <w:lang w:eastAsia="zh-CN"/>
        </w:rPr>
      </w:pPr>
      <w:r>
        <w:rPr>
          <w:lang w:eastAsia="zh-CN"/>
        </w:rPr>
        <w:t>For the evaluation of the AI/ML based CSI compression sub use cases, companies are encouraged to report the details of their models, including:</w:t>
      </w:r>
    </w:p>
    <w:p w14:paraId="0B35EF37" w14:textId="77777777" w:rsidR="005822FB" w:rsidRDefault="00046477">
      <w:pPr>
        <w:pStyle w:val="ListParagraph"/>
        <w:numPr>
          <w:ilvl w:val="0"/>
          <w:numId w:val="65"/>
        </w:numPr>
        <w:overflowPunct w:val="0"/>
        <w:snapToGrid/>
        <w:spacing w:after="180" w:line="240" w:lineRule="auto"/>
        <w:jc w:val="left"/>
        <w:textAlignment w:val="baseline"/>
      </w:pPr>
      <w:r>
        <w:t>The structure of the AI/ML model, e.g., type (CNN, RNN, Transformer, Inception, …), the number of layers, branches, real valued or complex valued parameters, etc.</w:t>
      </w:r>
    </w:p>
    <w:p w14:paraId="2F26C74E" w14:textId="77777777" w:rsidR="005822FB" w:rsidRDefault="00046477">
      <w:pPr>
        <w:pStyle w:val="ListParagraph"/>
        <w:numPr>
          <w:ilvl w:val="0"/>
          <w:numId w:val="65"/>
        </w:numPr>
        <w:overflowPunct w:val="0"/>
        <w:snapToGrid/>
        <w:spacing w:after="180" w:line="240" w:lineRule="auto"/>
        <w:jc w:val="left"/>
        <w:textAlignment w:val="baseline"/>
      </w:pPr>
      <w:r>
        <w:t>The input CSI type, e.g., raw channel matrix estimated by UE, eigenvector(s) of the raw channel matrix estimated by UE, etc.</w:t>
      </w:r>
    </w:p>
    <w:p w14:paraId="7DB8C942" w14:textId="77777777" w:rsidR="005822FB" w:rsidRDefault="00046477">
      <w:pPr>
        <w:pStyle w:val="ListParagraph"/>
        <w:numPr>
          <w:ilvl w:val="1"/>
          <w:numId w:val="65"/>
        </w:numPr>
        <w:overflowPunct w:val="0"/>
        <w:snapToGrid/>
        <w:spacing w:after="180" w:line="240" w:lineRule="auto"/>
        <w:jc w:val="left"/>
        <w:textAlignment w:val="baseline"/>
      </w:pPr>
      <w:r>
        <w:t>FFS: the input CSI is obtained from the channel with or without analog BF</w:t>
      </w:r>
    </w:p>
    <w:p w14:paraId="350DE595" w14:textId="77777777" w:rsidR="005822FB" w:rsidRDefault="00046477">
      <w:pPr>
        <w:pStyle w:val="ListParagraph"/>
        <w:numPr>
          <w:ilvl w:val="0"/>
          <w:numId w:val="65"/>
        </w:numPr>
        <w:overflowPunct w:val="0"/>
        <w:snapToGrid/>
        <w:spacing w:after="180" w:line="240" w:lineRule="auto"/>
        <w:jc w:val="left"/>
        <w:textAlignment w:val="baseline"/>
      </w:pPr>
      <w:r>
        <w:t>The output CSI type, e.g., channel matrix, eigenvector(s), etc.</w:t>
      </w:r>
    </w:p>
    <w:p w14:paraId="712D61AA" w14:textId="77777777" w:rsidR="005822FB" w:rsidRDefault="00046477">
      <w:pPr>
        <w:pStyle w:val="ListParagraph"/>
        <w:numPr>
          <w:ilvl w:val="0"/>
          <w:numId w:val="65"/>
        </w:numPr>
        <w:overflowPunct w:val="0"/>
        <w:snapToGrid/>
        <w:spacing w:after="180" w:line="240" w:lineRule="auto"/>
        <w:jc w:val="left"/>
        <w:textAlignment w:val="baseline"/>
      </w:pPr>
      <w:r>
        <w:t>Data pre-processing/post-processing</w:t>
      </w:r>
    </w:p>
    <w:p w14:paraId="75089D1B" w14:textId="77777777" w:rsidR="005822FB" w:rsidRDefault="00046477">
      <w:pPr>
        <w:pStyle w:val="ListParagraph"/>
        <w:numPr>
          <w:ilvl w:val="0"/>
          <w:numId w:val="65"/>
        </w:numPr>
        <w:overflowPunct w:val="0"/>
        <w:snapToGrid/>
        <w:spacing w:after="180" w:line="240" w:lineRule="auto"/>
        <w:jc w:val="left"/>
        <w:textAlignment w:val="baseline"/>
      </w:pPr>
      <w:r>
        <w:t>Loss function</w:t>
      </w:r>
    </w:p>
    <w:p w14:paraId="668019CE" w14:textId="77777777" w:rsidR="005822FB" w:rsidRDefault="00046477">
      <w:pPr>
        <w:pStyle w:val="ListParagraph"/>
        <w:numPr>
          <w:ilvl w:val="0"/>
          <w:numId w:val="65"/>
        </w:numPr>
        <w:overflowPunct w:val="0"/>
        <w:snapToGrid/>
        <w:spacing w:after="180" w:line="240" w:lineRule="auto"/>
        <w:jc w:val="left"/>
        <w:textAlignment w:val="baseline"/>
      </w:pPr>
      <w:r>
        <w:t>Others are not precluded</w:t>
      </w:r>
    </w:p>
    <w:p w14:paraId="5B6ADD8F" w14:textId="77777777" w:rsidR="005822FB" w:rsidRDefault="00046477">
      <w:pPr>
        <w:rPr>
          <w:highlight w:val="green"/>
          <w:lang w:eastAsia="zh-CN"/>
        </w:rPr>
      </w:pPr>
      <w:r>
        <w:rPr>
          <w:highlight w:val="green"/>
          <w:lang w:eastAsia="zh-CN"/>
        </w:rPr>
        <w:t xml:space="preserve">Agreement </w:t>
      </w:r>
    </w:p>
    <w:p w14:paraId="2DC29C1B" w14:textId="77777777" w:rsidR="005822FB" w:rsidRDefault="00046477">
      <w:pPr>
        <w:rPr>
          <w:lang w:eastAsia="zh-CN"/>
        </w:rPr>
      </w:pPr>
      <w:r>
        <w:rPr>
          <w:lang w:eastAsia="zh-CN"/>
        </w:rPr>
        <w:t>For the evaluation of the AI/ML based CSI feedback enhancement, if SLS is adopted, the following parameters are taken into the baseline of EVM</w:t>
      </w:r>
    </w:p>
    <w:p w14:paraId="1DEB7387" w14:textId="77777777" w:rsidR="005822FB" w:rsidRDefault="00046477">
      <w:pPr>
        <w:pStyle w:val="ListParagraph"/>
        <w:numPr>
          <w:ilvl w:val="0"/>
          <w:numId w:val="66"/>
        </w:numPr>
        <w:overflowPunct w:val="0"/>
        <w:snapToGrid/>
        <w:spacing w:after="180" w:line="240" w:lineRule="auto"/>
        <w:jc w:val="left"/>
        <w:textAlignment w:val="baseline"/>
      </w:pPr>
      <w:r>
        <w:t>Note: The 2nd column applies if R16 TypeII codebook is selected as baseline, and the 3rd column applies if R17 TypeII codebook is selected as baseline.</w:t>
      </w:r>
    </w:p>
    <w:p w14:paraId="6CBBD2F7" w14:textId="77777777" w:rsidR="005822FB" w:rsidRDefault="00046477">
      <w:pPr>
        <w:pStyle w:val="ListParagraph"/>
        <w:numPr>
          <w:ilvl w:val="1"/>
          <w:numId w:val="66"/>
        </w:numPr>
        <w:overflowPunct w:val="0"/>
        <w:snapToGrid/>
        <w:spacing w:after="180" w:line="240" w:lineRule="auto"/>
        <w:jc w:val="left"/>
        <w:textAlignment w:val="baseline"/>
      </w:pPr>
      <w:r>
        <w:t>Additional assumptions from R17 TypeII EVM Same consideration with respect to utilizing angle-delay reciprocity should be considered taken for the AI/ML based CSI feedback and the baseline scheme if R17 TypeII codebook is selected as baseline</w:t>
      </w:r>
    </w:p>
    <w:p w14:paraId="7C992E29" w14:textId="77777777" w:rsidR="005822FB" w:rsidRDefault="00046477">
      <w:pPr>
        <w:pStyle w:val="ListParagraph"/>
        <w:numPr>
          <w:ilvl w:val="1"/>
          <w:numId w:val="66"/>
        </w:numPr>
        <w:overflowPunct w:val="0"/>
        <w:snapToGrid/>
        <w:spacing w:after="180" w:line="240" w:lineRule="auto"/>
        <w:jc w:val="left"/>
        <w:textAlignment w:val="baseline"/>
      </w:pPr>
      <w:r>
        <w:t>FFS baseline for potential sub use cases involving CSI enhancement on time domain</w:t>
      </w:r>
    </w:p>
    <w:p w14:paraId="1B8CD268" w14:textId="77777777" w:rsidR="005822FB" w:rsidRDefault="00046477">
      <w:pPr>
        <w:pStyle w:val="ListParagraph"/>
        <w:numPr>
          <w:ilvl w:val="0"/>
          <w:numId w:val="66"/>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0470AED6" w14:textId="77777777" w:rsidR="005822FB" w:rsidRDefault="00046477">
      <w:pPr>
        <w:pStyle w:val="ListParagraph"/>
        <w:numPr>
          <w:ilvl w:val="1"/>
          <w:numId w:val="66"/>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1EFED0E" w14:textId="77777777" w:rsidR="005822FB" w:rsidRDefault="00046477">
      <w:pPr>
        <w:pStyle w:val="ListParagraph"/>
        <w:numPr>
          <w:ilvl w:val="0"/>
          <w:numId w:val="66"/>
        </w:numPr>
        <w:overflowPunct w:val="0"/>
        <w:snapToGrid/>
        <w:spacing w:after="180" w:line="240" w:lineRule="auto"/>
        <w:jc w:val="left"/>
        <w:textAlignment w:val="baseline"/>
      </w:pPr>
      <w:r>
        <w:t>FFS: modifications on top of the following table for the purpose of AI/ML related evaluations.</w:t>
      </w:r>
    </w:p>
    <w:tbl>
      <w:tblPr>
        <w:tblW w:w="9913" w:type="dxa"/>
        <w:tblCellMar>
          <w:left w:w="0" w:type="dxa"/>
          <w:right w:w="0" w:type="dxa"/>
        </w:tblCellMar>
        <w:tblLook w:val="04A0" w:firstRow="1" w:lastRow="0" w:firstColumn="1" w:lastColumn="0" w:noHBand="0" w:noVBand="1"/>
      </w:tblPr>
      <w:tblGrid>
        <w:gridCol w:w="2684"/>
        <w:gridCol w:w="3444"/>
        <w:gridCol w:w="3785"/>
      </w:tblGrid>
      <w:tr w:rsidR="005822FB" w14:paraId="7FDB5890"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C661D76" w14:textId="77777777" w:rsidR="005822FB" w:rsidRDefault="00046477">
            <w:pPr>
              <w:rPr>
                <w:rFonts w:ascii="Arial" w:hAnsi="Arial" w:cs="Arial"/>
                <w:sz w:val="16"/>
                <w:szCs w:val="16"/>
              </w:rPr>
            </w:pPr>
            <w:r>
              <w:rPr>
                <w:rFonts w:ascii="Arial" w:hAnsi="Arial" w:cs="Arial"/>
                <w:b/>
                <w:bCs/>
                <w:sz w:val="16"/>
                <w:szCs w:val="16"/>
              </w:rPr>
              <w:t>Parameter</w:t>
            </w:r>
          </w:p>
        </w:tc>
        <w:tc>
          <w:tcPr>
            <w:tcW w:w="3444"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1484F696" w14:textId="77777777" w:rsidR="005822FB" w:rsidRDefault="00046477">
            <w:pPr>
              <w:rPr>
                <w:rFonts w:ascii="Arial" w:hAnsi="Arial" w:cs="Arial"/>
                <w:sz w:val="16"/>
                <w:szCs w:val="16"/>
              </w:rPr>
            </w:pPr>
            <w:r>
              <w:rPr>
                <w:rFonts w:ascii="Arial" w:hAnsi="Arial" w:cs="Arial"/>
                <w:b/>
                <w:bCs/>
                <w:sz w:val="16"/>
                <w:szCs w:val="16"/>
              </w:rPr>
              <w:t>Value (if R16 as baseline)</w:t>
            </w:r>
          </w:p>
        </w:tc>
        <w:tc>
          <w:tcPr>
            <w:tcW w:w="3785" w:type="dxa"/>
            <w:tcBorders>
              <w:top w:val="single" w:sz="8" w:space="0" w:color="auto"/>
              <w:left w:val="nil"/>
              <w:bottom w:val="single" w:sz="8" w:space="0" w:color="auto"/>
              <w:right w:val="single" w:sz="8" w:space="0" w:color="auto"/>
            </w:tcBorders>
            <w:shd w:val="clear" w:color="auto" w:fill="D9D9D9"/>
          </w:tcPr>
          <w:p w14:paraId="4BF48D3E" w14:textId="77777777" w:rsidR="005822FB" w:rsidRDefault="00046477">
            <w:pPr>
              <w:rPr>
                <w:rFonts w:ascii="Arial" w:hAnsi="Arial" w:cs="Arial"/>
                <w:sz w:val="16"/>
                <w:szCs w:val="16"/>
              </w:rPr>
            </w:pPr>
            <w:r>
              <w:rPr>
                <w:rFonts w:ascii="Arial" w:hAnsi="Arial" w:cs="Arial"/>
                <w:b/>
                <w:bCs/>
                <w:sz w:val="16"/>
                <w:szCs w:val="16"/>
              </w:rPr>
              <w:t>Value (if R17 as baseline)</w:t>
            </w:r>
          </w:p>
        </w:tc>
      </w:tr>
      <w:tr w:rsidR="005822FB" w14:paraId="0B72EECB"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1CE192BD" w14:textId="77777777" w:rsidR="005822FB" w:rsidRDefault="00046477">
            <w:pPr>
              <w:rPr>
                <w:rFonts w:ascii="Arial" w:hAnsi="Arial" w:cs="Arial"/>
                <w:sz w:val="16"/>
                <w:szCs w:val="16"/>
              </w:rPr>
            </w:pPr>
            <w:r>
              <w:rPr>
                <w:rFonts w:ascii="Arial" w:hAnsi="Arial" w:cs="Arial"/>
                <w:sz w:val="16"/>
                <w:szCs w:val="16"/>
              </w:rPr>
              <w:t>Frequency Range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14C70B0B" w14:textId="77777777" w:rsidR="005822FB" w:rsidRDefault="00046477">
            <w:pPr>
              <w:rPr>
                <w:rFonts w:ascii="Arial" w:hAnsi="Arial" w:cs="Arial"/>
                <w:snapToGrid w:val="0"/>
                <w:sz w:val="16"/>
                <w:szCs w:val="16"/>
                <w:lang w:eastAsia="zh-CN"/>
              </w:rPr>
            </w:pPr>
            <w:r>
              <w:rPr>
                <w:rFonts w:ascii="Arial" w:hAnsi="Arial" w:cs="Arial"/>
                <w:snapToGrid w:val="0"/>
                <w:sz w:val="16"/>
                <w:szCs w:val="16"/>
              </w:rPr>
              <w:t>FR1 only, 2GHz as baseline, optional for 4GHz.</w:t>
            </w:r>
          </w:p>
        </w:tc>
        <w:tc>
          <w:tcPr>
            <w:tcW w:w="3785" w:type="dxa"/>
            <w:tcBorders>
              <w:top w:val="nil"/>
              <w:left w:val="nil"/>
              <w:bottom w:val="single" w:sz="8" w:space="0" w:color="auto"/>
              <w:right w:val="single" w:sz="8" w:space="0" w:color="auto"/>
            </w:tcBorders>
          </w:tcPr>
          <w:p w14:paraId="32FF692F" w14:textId="77777777" w:rsidR="005822FB" w:rsidRDefault="00046477">
            <w:pPr>
              <w:rPr>
                <w:rFonts w:ascii="Arial" w:hAnsi="Arial" w:cs="Arial"/>
                <w:snapToGrid w:val="0"/>
                <w:sz w:val="16"/>
                <w:szCs w:val="16"/>
              </w:rPr>
            </w:pPr>
            <w:r>
              <w:rPr>
                <w:rFonts w:ascii="Arial" w:hAnsi="Arial" w:cs="Arial"/>
                <w:snapToGrid w:val="0"/>
                <w:sz w:val="16"/>
                <w:szCs w:val="16"/>
              </w:rPr>
              <w:t>FR1 only, 2GHz with duplexing gap of 200MHz between DL and UL, optional for 4GHz</w:t>
            </w:r>
          </w:p>
        </w:tc>
      </w:tr>
      <w:tr w:rsidR="005822FB" w14:paraId="050C012A"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533F967F" w14:textId="77777777" w:rsidR="005822FB" w:rsidRDefault="00046477">
            <w:pPr>
              <w:rPr>
                <w:rFonts w:ascii="Arial" w:hAnsi="Arial" w:cs="Arial"/>
                <w:sz w:val="16"/>
                <w:szCs w:val="16"/>
              </w:rPr>
            </w:pPr>
            <w:r>
              <w:rPr>
                <w:rFonts w:ascii="Arial" w:hAnsi="Arial" w:cs="Arial"/>
                <w:sz w:val="16"/>
                <w:szCs w:val="16"/>
              </w:rPr>
              <w:t xml:space="preserve">Simulation bandwidth </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97D5B2E" w14:textId="77777777" w:rsidR="005822FB" w:rsidRDefault="00046477">
            <w:pPr>
              <w:rPr>
                <w:rFonts w:ascii="Arial" w:hAnsi="Arial" w:cs="Arial"/>
                <w:snapToGrid w:val="0"/>
                <w:sz w:val="16"/>
                <w:szCs w:val="16"/>
              </w:rPr>
            </w:pPr>
            <w:r>
              <w:rPr>
                <w:rFonts w:ascii="Arial" w:hAnsi="Arial" w:cs="Arial"/>
                <w:snapToGrid w:val="0"/>
                <w:sz w:val="16"/>
                <w:szCs w:val="16"/>
              </w:rPr>
              <w:t>10 MHz for 15kHz as a baseline, and configurations which emulate larger BW, e.g., same sub-band size as 40/100 MHz with 30kHz, may be optionally considered. Above 15kHz is replaced with 30kHz SCS for 4GHz.</w:t>
            </w:r>
          </w:p>
        </w:tc>
        <w:tc>
          <w:tcPr>
            <w:tcW w:w="3785" w:type="dxa"/>
            <w:tcBorders>
              <w:top w:val="nil"/>
              <w:left w:val="nil"/>
              <w:bottom w:val="single" w:sz="8" w:space="0" w:color="auto"/>
              <w:right w:val="single" w:sz="8" w:space="0" w:color="auto"/>
            </w:tcBorders>
          </w:tcPr>
          <w:p w14:paraId="691FD3C4" w14:textId="77777777" w:rsidR="005822FB" w:rsidRDefault="00046477">
            <w:pPr>
              <w:rPr>
                <w:rFonts w:ascii="Arial" w:hAnsi="Arial" w:cs="Arial"/>
                <w:snapToGrid w:val="0"/>
                <w:sz w:val="16"/>
                <w:szCs w:val="16"/>
              </w:rPr>
            </w:pPr>
            <w:r>
              <w:rPr>
                <w:rFonts w:ascii="Arial" w:hAnsi="Arial" w:cs="Arial"/>
                <w:snapToGrid w:val="0"/>
                <w:sz w:val="16"/>
                <w:szCs w:val="16"/>
              </w:rPr>
              <w:t>20 MHz for 15kHz as a baseline (optional for 10 MHz with 15KHz), and configurations which emulate larger BW, e.g., same sub-band size as 40/100 MHz with 30kHz, may be optionally considered. Above 15kHz is replaced with 30kHz SCS for 4GHz</w:t>
            </w:r>
          </w:p>
        </w:tc>
      </w:tr>
      <w:tr w:rsidR="005822FB" w14:paraId="54EBF7D6"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38955E82" w14:textId="77777777" w:rsidR="005822FB" w:rsidRDefault="00046477">
            <w:pPr>
              <w:rPr>
                <w:rFonts w:ascii="Arial" w:hAnsi="Arial" w:cs="Arial"/>
                <w:sz w:val="16"/>
                <w:szCs w:val="16"/>
              </w:rPr>
            </w:pPr>
            <w:r>
              <w:rPr>
                <w:rFonts w:ascii="Arial" w:hAnsi="Arial" w:cs="Arial"/>
                <w:sz w:val="16"/>
                <w:szCs w:val="16"/>
              </w:rPr>
              <w:t>MIMO scheme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5557682F" w14:textId="77777777" w:rsidR="005822FB" w:rsidRDefault="00046477">
            <w:pPr>
              <w:rPr>
                <w:rFonts w:ascii="Arial" w:hAnsi="Arial" w:cs="Arial"/>
                <w:sz w:val="16"/>
                <w:szCs w:val="16"/>
              </w:rPr>
            </w:pPr>
            <w:r>
              <w:rPr>
                <w:rFonts w:ascii="Arial" w:hAnsi="Arial" w:cs="Arial"/>
                <w:sz w:val="16"/>
                <w:szCs w:val="16"/>
              </w:rPr>
              <w:t>SU/MU-MIMO with rank adaptation.</w:t>
            </w:r>
          </w:p>
          <w:p w14:paraId="1544AD71" w14:textId="77777777" w:rsidR="005822FB" w:rsidRDefault="00046477">
            <w:pPr>
              <w:rPr>
                <w:rFonts w:ascii="Arial" w:hAnsi="Arial" w:cs="Arial"/>
                <w:strike/>
                <w:sz w:val="16"/>
                <w:szCs w:val="16"/>
                <w:lang w:eastAsia="zh-CN"/>
              </w:rPr>
            </w:pPr>
            <w:r>
              <w:rPr>
                <w:rFonts w:ascii="Arial" w:hAnsi="Arial" w:cs="Arial"/>
                <w:snapToGrid w:val="0"/>
                <w:sz w:val="16"/>
                <w:szCs w:val="16"/>
              </w:rPr>
              <w:t>Companies are encouraged to report the SU/MU-MIMO with RU</w:t>
            </w:r>
          </w:p>
        </w:tc>
        <w:tc>
          <w:tcPr>
            <w:tcW w:w="3785" w:type="dxa"/>
            <w:tcBorders>
              <w:top w:val="nil"/>
              <w:left w:val="nil"/>
              <w:bottom w:val="single" w:sz="8" w:space="0" w:color="auto"/>
              <w:right w:val="single" w:sz="8" w:space="0" w:color="auto"/>
            </w:tcBorders>
          </w:tcPr>
          <w:p w14:paraId="06BE7DC7" w14:textId="77777777" w:rsidR="005822FB" w:rsidRDefault="00046477">
            <w:pPr>
              <w:rPr>
                <w:rFonts w:ascii="Arial" w:hAnsi="Arial" w:cs="Arial"/>
                <w:strike/>
                <w:sz w:val="16"/>
                <w:szCs w:val="16"/>
              </w:rPr>
            </w:pPr>
            <w:r>
              <w:rPr>
                <w:rFonts w:ascii="Arial" w:hAnsi="Arial" w:cs="Arial"/>
                <w:sz w:val="16"/>
                <w:szCs w:val="16"/>
              </w:rPr>
              <w:t xml:space="preserve">SU/MU-MIMO with rank adaptation. </w:t>
            </w:r>
            <w:r>
              <w:rPr>
                <w:rFonts w:ascii="Arial" w:hAnsi="Arial" w:cs="Arial"/>
                <w:snapToGrid w:val="0"/>
                <w:sz w:val="16"/>
                <w:szCs w:val="16"/>
              </w:rPr>
              <w:t>Companies are encouraged to report the SU/MU-MIMO with RU</w:t>
            </w:r>
          </w:p>
        </w:tc>
      </w:tr>
      <w:tr w:rsidR="005822FB" w14:paraId="649DDC94" w14:textId="77777777">
        <w:trPr>
          <w:trHeight w:val="20"/>
        </w:trPr>
        <w:tc>
          <w:tcPr>
            <w:tcW w:w="2684" w:type="dxa"/>
            <w:tcBorders>
              <w:top w:val="nil"/>
              <w:left w:val="single" w:sz="8" w:space="0" w:color="auto"/>
              <w:bottom w:val="single" w:sz="8" w:space="0" w:color="auto"/>
              <w:right w:val="single" w:sz="8" w:space="0" w:color="auto"/>
            </w:tcBorders>
          </w:tcPr>
          <w:p w14:paraId="7B8F9D96" w14:textId="77777777" w:rsidR="005822FB" w:rsidRDefault="00046477">
            <w:pPr>
              <w:ind w:leftChars="68" w:left="150"/>
              <w:contextualSpacing/>
              <w:rPr>
                <w:rFonts w:ascii="Arial" w:hAnsi="Arial" w:cs="Arial"/>
                <w:sz w:val="16"/>
                <w:szCs w:val="16"/>
                <w:lang w:eastAsia="ko-KR"/>
              </w:rPr>
            </w:pPr>
            <w:r>
              <w:rPr>
                <w:rFonts w:ascii="Arial" w:hAnsi="Arial" w:cs="Arial"/>
                <w:sz w:val="16"/>
                <w:szCs w:val="16"/>
                <w:lang w:eastAsia="ko-KR"/>
              </w:rPr>
              <w:t>Traffic load (Resource utilization)</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F9D8352" w14:textId="77777777" w:rsidR="005822FB" w:rsidRDefault="00046477">
            <w:pPr>
              <w:rPr>
                <w:rFonts w:ascii="Arial" w:hAnsi="Arial" w:cs="Arial"/>
                <w:snapToGrid w:val="0"/>
                <w:sz w:val="16"/>
                <w:szCs w:val="16"/>
                <w:lang w:eastAsia="zh-CN"/>
              </w:rPr>
            </w:pPr>
            <w:r>
              <w:rPr>
                <w:rFonts w:ascii="Arial" w:hAnsi="Arial" w:cs="Arial"/>
                <w:snapToGrid w:val="0"/>
                <w:sz w:val="16"/>
                <w:szCs w:val="16"/>
              </w:rPr>
              <w:t>20/50/70%</w:t>
            </w:r>
          </w:p>
          <w:p w14:paraId="68C3B621"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c>
          <w:tcPr>
            <w:tcW w:w="3785" w:type="dxa"/>
            <w:tcBorders>
              <w:top w:val="nil"/>
              <w:left w:val="nil"/>
              <w:bottom w:val="single" w:sz="8" w:space="0" w:color="auto"/>
              <w:right w:val="single" w:sz="8" w:space="0" w:color="auto"/>
            </w:tcBorders>
          </w:tcPr>
          <w:p w14:paraId="372F0BEC" w14:textId="77777777" w:rsidR="005822FB" w:rsidRDefault="00046477">
            <w:pPr>
              <w:rPr>
                <w:rFonts w:ascii="Arial" w:hAnsi="Arial" w:cs="Arial"/>
                <w:sz w:val="16"/>
                <w:szCs w:val="16"/>
                <w:lang w:eastAsia="ko-KR"/>
              </w:rPr>
            </w:pPr>
            <w:r>
              <w:rPr>
                <w:rFonts w:ascii="Arial" w:hAnsi="Arial" w:cs="Arial"/>
                <w:snapToGrid w:val="0"/>
                <w:sz w:val="16"/>
                <w:szCs w:val="16"/>
              </w:rPr>
              <w:t>20/50/70%</w:t>
            </w:r>
          </w:p>
          <w:p w14:paraId="22E920D9"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r>
    </w:tbl>
    <w:p w14:paraId="1723F901" w14:textId="77777777" w:rsidR="005822FB" w:rsidRDefault="005822FB">
      <w:pPr>
        <w:rPr>
          <w:lang w:eastAsia="zh-CN"/>
        </w:rPr>
      </w:pPr>
    </w:p>
    <w:p w14:paraId="5A1449AB" w14:textId="77777777" w:rsidR="005822FB" w:rsidRDefault="00046477">
      <w:pPr>
        <w:rPr>
          <w:highlight w:val="green"/>
          <w:lang w:eastAsia="zh-CN"/>
        </w:rPr>
      </w:pPr>
      <w:r>
        <w:rPr>
          <w:highlight w:val="green"/>
          <w:lang w:eastAsia="zh-CN"/>
        </w:rPr>
        <w:t>Agreement </w:t>
      </w:r>
    </w:p>
    <w:p w14:paraId="575B08B3" w14:textId="77777777" w:rsidR="005822FB" w:rsidRDefault="00046477">
      <w:pPr>
        <w:rPr>
          <w:lang w:eastAsia="zh-CN"/>
        </w:rPr>
      </w:pPr>
      <w:r>
        <w:rPr>
          <w:lang w:eastAsia="zh-CN"/>
        </w:rPr>
        <w:t>For the evaluation of the AI/ML based CSI feedback enhancement, if SLS is adopted, the ‘Baseline for performance evaluation’ in the baseline of EVM is captured as follows</w:t>
      </w:r>
    </w:p>
    <w:tbl>
      <w:tblPr>
        <w:tblW w:w="9913" w:type="dxa"/>
        <w:shd w:val="clear" w:color="auto" w:fill="FFFFFF"/>
        <w:tblCellMar>
          <w:left w:w="0" w:type="dxa"/>
          <w:right w:w="0" w:type="dxa"/>
        </w:tblCellMar>
        <w:tblLook w:val="04A0" w:firstRow="1" w:lastRow="0" w:firstColumn="1" w:lastColumn="0" w:noHBand="0" w:noVBand="1"/>
      </w:tblPr>
      <w:tblGrid>
        <w:gridCol w:w="2684"/>
        <w:gridCol w:w="7229"/>
      </w:tblGrid>
      <w:tr w:rsidR="005822FB" w14:paraId="21384239"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FFFFFF"/>
          </w:tcPr>
          <w:p w14:paraId="5A69A43A" w14:textId="77777777" w:rsidR="005822FB" w:rsidRDefault="00046477">
            <w:pPr>
              <w:spacing w:line="221" w:lineRule="atLeast"/>
              <w:ind w:left="563" w:hanging="400"/>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lastRenderedPageBreak/>
              <w:t>Baseline for performance evaluation</w:t>
            </w:r>
          </w:p>
        </w:tc>
        <w:tc>
          <w:tcPr>
            <w:tcW w:w="7229"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tcPr>
          <w:p w14:paraId="21CE1F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 is used between</w:t>
            </w:r>
          </w:p>
          <w:p w14:paraId="7BA720C3"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Rel-16 TypeII Codebook as the baseline for performance and overhead evaluation.</w:t>
            </w:r>
          </w:p>
          <w:p w14:paraId="55A0CD81"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Rel-17 TypeII Codebook as the baseline for performance and overhead evaluation.</w:t>
            </w:r>
          </w:p>
          <w:p w14:paraId="14F8A0A9"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FFS: Whether Type I Codebook can be optionally</w:t>
            </w:r>
            <w:r>
              <w:rPr>
                <w:rFonts w:ascii="Arial" w:hAnsi="Arial" w:cs="Arial"/>
                <w:color w:val="FF0000"/>
                <w:sz w:val="16"/>
                <w:szCs w:val="16"/>
                <w:lang w:eastAsia="zh-CN"/>
              </w:rPr>
              <w:t> </w:t>
            </w:r>
            <w:r>
              <w:rPr>
                <w:rFonts w:ascii="Arial" w:hAnsi="Arial" w:cs="Arial"/>
                <w:color w:val="000000"/>
                <w:sz w:val="16"/>
                <w:szCs w:val="16"/>
                <w:lang w:eastAsia="zh-CN"/>
              </w:rPr>
              <w:t>considered at least for performance evaluation</w:t>
            </w:r>
          </w:p>
        </w:tc>
      </w:tr>
    </w:tbl>
    <w:p w14:paraId="06513B7C" w14:textId="77777777" w:rsidR="005822FB" w:rsidRDefault="005822FB"/>
    <w:p w14:paraId="7563AF0E" w14:textId="77777777" w:rsidR="005822FB" w:rsidRDefault="00046477">
      <w:pPr>
        <w:rPr>
          <w:color w:val="000000"/>
          <w:szCs w:val="20"/>
          <w:highlight w:val="green"/>
          <w:lang w:eastAsia="zh-CN"/>
        </w:rPr>
      </w:pPr>
      <w:r>
        <w:rPr>
          <w:color w:val="000000"/>
          <w:szCs w:val="20"/>
          <w:highlight w:val="green"/>
          <w:lang w:eastAsia="zh-CN"/>
        </w:rPr>
        <w:t>Agreement</w:t>
      </w:r>
    </w:p>
    <w:p w14:paraId="0C3F8FF8" w14:textId="77777777" w:rsidR="005822FB" w:rsidRDefault="00046477">
      <w:pPr>
        <w:rPr>
          <w:rFonts w:ascii="宋体" w:hAnsi="宋体" w:cs="宋体"/>
          <w:color w:val="000000"/>
          <w:szCs w:val="20"/>
          <w:lang w:eastAsia="zh-CN"/>
        </w:rPr>
      </w:pPr>
      <w:r>
        <w:rPr>
          <w:color w:val="000000"/>
          <w:szCs w:val="20"/>
          <w:lang w:eastAsia="zh-CN"/>
        </w:rPr>
        <w:t>For the evaluation of the AI/ML based CSI feedback enhancement, if the GCS/SGCS is adopted as the intermediate KPI as part of the ‘Evaluation Metric’ for rank&gt;1 cases, companies to report the GCS/SGCS calculation/extension methods, including:</w:t>
      </w:r>
    </w:p>
    <w:p w14:paraId="7D82D583" w14:textId="77777777" w:rsidR="005822FB" w:rsidRDefault="00046477">
      <w:pPr>
        <w:pStyle w:val="ListParagraph"/>
        <w:numPr>
          <w:ilvl w:val="0"/>
          <w:numId w:val="66"/>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1: Average over all layers</w:t>
      </w:r>
    </w:p>
    <w:p w14:paraId="1F45FA2D" w14:textId="77777777" w:rsidR="005822FB" w:rsidRDefault="00046477">
      <w:pPr>
        <w:pStyle w:val="ListParagraph"/>
        <w:numPr>
          <w:ilvl w:val="1"/>
          <w:numId w:val="66"/>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w:t>
      </w:r>
      <w:r>
        <w:rPr>
          <w:noProof/>
          <w:lang w:eastAsia="zh-CN"/>
        </w:rPr>
        <w:drawing>
          <wp:inline distT="0" distB="0" distL="0" distR="0" wp14:anchorId="2625AE22" wp14:editId="0E960AAC">
            <wp:extent cx="147955" cy="203835"/>
            <wp:effectExtent l="0" t="0" r="4445" b="5715"/>
            <wp:docPr id="2" name="图片 2" descr="\\Users\..\..\Users\cmcc\AppData\Roaming\Foxmail7\Temp-9192-20220519203036\Attach\image023(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s\..\..\Users\cmcc\AppData\Roaming\Foxmail7\Temp-9192-20220519203036\Attach\image023(05-25-10-12-00).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147955" cy="203835"/>
                    </a:xfrm>
                    <a:prstGeom prst="rect">
                      <a:avLst/>
                    </a:prstGeom>
                    <a:noFill/>
                    <a:ln>
                      <a:noFill/>
                    </a:ln>
                  </pic:spPr>
                </pic:pic>
              </a:graphicData>
            </a:graphic>
          </wp:inline>
        </w:drawing>
      </w:r>
      <w:r>
        <w:rPr>
          <w:rFonts w:eastAsia="Microsoft YaHei UI"/>
          <w:i/>
          <w:iCs/>
          <w:color w:val="000000"/>
          <w:lang w:eastAsia="zh-CN"/>
        </w:rPr>
        <w:t> is the </w:t>
      </w:r>
      <w:r>
        <w:rPr>
          <w:noProof/>
          <w:lang w:eastAsia="zh-CN"/>
        </w:rPr>
        <w:drawing>
          <wp:inline distT="0" distB="0" distL="0" distR="0" wp14:anchorId="2D24246E" wp14:editId="5E964F6C">
            <wp:extent cx="182880" cy="182880"/>
            <wp:effectExtent l="0" t="0" r="7620" b="7620"/>
            <wp:docPr id="3" name="图片 3"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Users\..\..\Users\cmcc\AppData\Roaming\Foxmail7\Temp-9192-20220519203036\Attach\image024(05-25-10-12-00).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eigenvector of the target CSI at resource unit i and K is the rank. </w:t>
      </w:r>
      <w:r>
        <w:rPr>
          <w:noProof/>
          <w:lang w:eastAsia="zh-CN"/>
        </w:rPr>
        <w:drawing>
          <wp:inline distT="0" distB="0" distL="0" distR="0" wp14:anchorId="4771DCAB" wp14:editId="762B5E50">
            <wp:extent cx="182880" cy="203835"/>
            <wp:effectExtent l="0" t="0" r="7620" b="5715"/>
            <wp:docPr id="4" name="图片 4" descr="\\Users\..\..\Users\cmcc\AppData\Roaming\Foxmail7\Temp-9192-20220519203036\Attach\image025(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Users\..\..\Users\cmcc\AppData\Roaming\Foxmail7\Temp-9192-20220519203036\Attach\image025(05-25-10-12-00).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182880" cy="203835"/>
                    </a:xfrm>
                    <a:prstGeom prst="rect">
                      <a:avLst/>
                    </a:prstGeom>
                    <a:noFill/>
                    <a:ln>
                      <a:noFill/>
                    </a:ln>
                  </pic:spPr>
                </pic:pic>
              </a:graphicData>
            </a:graphic>
          </wp:inline>
        </w:drawing>
      </w:r>
      <w:r>
        <w:rPr>
          <w:rFonts w:eastAsia="Microsoft YaHei UI"/>
          <w:i/>
          <w:iCs/>
          <w:color w:val="000000"/>
          <w:lang w:eastAsia="zh-CN"/>
        </w:rPr>
        <w:t>is the </w:t>
      </w:r>
      <w:r>
        <w:rPr>
          <w:noProof/>
          <w:lang w:eastAsia="zh-CN"/>
        </w:rPr>
        <w:drawing>
          <wp:inline distT="0" distB="0" distL="0" distR="0" wp14:anchorId="78CE2D3A" wp14:editId="18AA082D">
            <wp:extent cx="182880" cy="182880"/>
            <wp:effectExtent l="0" t="0" r="7620" b="7620"/>
            <wp:docPr id="5" name="图片 5"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Users\..\..\Users\cmcc\AppData\Roaming\Foxmail7\Temp-9192-20220519203036\Attach\image024(05-25-10-12-00).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 output vector of the output CSI</w:t>
      </w:r>
      <w:r>
        <w:rPr>
          <w:rFonts w:eastAsia="Microsoft YaHei UI"/>
          <w:color w:val="000000"/>
          <w:lang w:eastAsia="zh-CN"/>
        </w:rPr>
        <w:t> </w:t>
      </w:r>
      <w:r>
        <w:rPr>
          <w:rFonts w:eastAsia="Microsoft YaHei UI"/>
          <w:i/>
          <w:iCs/>
          <w:color w:val="000000"/>
          <w:lang w:eastAsia="zh-CN"/>
        </w:rPr>
        <w:t>of resource unit i. </w:t>
      </w:r>
      <w:r>
        <w:rPr>
          <w:noProof/>
          <w:lang w:eastAsia="zh-CN"/>
        </w:rPr>
        <w:drawing>
          <wp:inline distT="0" distB="0" distL="0" distR="0" wp14:anchorId="4E0874CC" wp14:editId="357596C5">
            <wp:extent cx="98425" cy="147955"/>
            <wp:effectExtent l="0" t="0" r="0" b="4445"/>
            <wp:docPr id="6" name="图片 6" descr="\\Users\..\..\Users\cmcc\AppData\Roaming\Foxmail7\Temp-9192-20220519203036\Attach\image026(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sers\..\..\Users\cmcc\AppData\Roaming\Foxmail7\Temp-9192-20220519203036\Attach\image026(05-25-10-12-00).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98425" cy="147955"/>
                    </a:xfrm>
                    <a:prstGeom prst="rect">
                      <a:avLst/>
                    </a:prstGeom>
                    <a:noFill/>
                    <a:ln>
                      <a:noFill/>
                    </a:ln>
                  </pic:spPr>
                </pic:pic>
              </a:graphicData>
            </a:graphic>
          </wp:inline>
        </w:drawing>
      </w:r>
      <w:r>
        <w:rPr>
          <w:rFonts w:eastAsia="Microsoft YaHei UI"/>
          <w:i/>
          <w:iCs/>
          <w:color w:val="000000"/>
          <w:lang w:eastAsia="zh-CN"/>
        </w:rPr>
        <w:t> is the total number of resource units. </w:t>
      </w:r>
      <w:r>
        <w:rPr>
          <w:noProof/>
          <w:lang w:eastAsia="zh-CN"/>
        </w:rPr>
        <w:drawing>
          <wp:inline distT="0" distB="0" distL="0" distR="0" wp14:anchorId="7B25C32D" wp14:editId="72BD9DB7">
            <wp:extent cx="246380" cy="147955"/>
            <wp:effectExtent l="0" t="0" r="1270" b="4445"/>
            <wp:docPr id="7" name="图片 7" descr="\\Users\..\..\Users\cmcc\AppData\Roaming\Foxmail7\Temp-9192-20220519203036\Attach\image027(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sers\..\..\Users\cmcc\AppData\Roaming\Foxmail7\Temp-9192-20220519203036\Attach\image027(05-25-10-12-0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46380" cy="147955"/>
                    </a:xfrm>
                    <a:prstGeom prst="rect">
                      <a:avLst/>
                    </a:prstGeom>
                    <a:noFill/>
                    <a:ln>
                      <a:noFill/>
                    </a:ln>
                  </pic:spPr>
                </pic:pic>
              </a:graphicData>
            </a:graphic>
          </wp:inline>
        </w:drawing>
      </w:r>
      <w:r>
        <w:rPr>
          <w:rFonts w:eastAsia="Microsoft YaHei UI"/>
          <w:i/>
          <w:iCs/>
          <w:color w:val="000000"/>
          <w:lang w:eastAsia="zh-CN"/>
        </w:rPr>
        <w:t> denotes the average operation over multiple samples.</w:t>
      </w:r>
    </w:p>
    <w:p w14:paraId="5A9B664A" w14:textId="77777777" w:rsidR="005822FB" w:rsidRDefault="00046477">
      <w:pPr>
        <w:jc w:val="center"/>
        <w:rPr>
          <w:rFonts w:ascii="Microsoft YaHei UI" w:eastAsia="Microsoft YaHei UI" w:hAnsi="Microsoft YaHei UI"/>
          <w:lang w:eastAsia="zh-CN"/>
        </w:rPr>
      </w:pPr>
      <w:r>
        <w:rPr>
          <w:noProof/>
          <w:lang w:eastAsia="zh-CN"/>
        </w:rPr>
        <w:drawing>
          <wp:inline distT="0" distB="0" distL="0" distR="0" wp14:anchorId="6F5865CC" wp14:editId="2D4627BD">
            <wp:extent cx="3973830" cy="541655"/>
            <wp:effectExtent l="0" t="0" r="7620" b="0"/>
            <wp:docPr id="8" name="图片 8" descr="\\Users\..\..\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sers\..\..\Users\cmcc\AppData\Roaming\Foxmail7\Temp-9192-20220519203036\Attach\image028(05-25-10-12-00).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3973830" cy="541655"/>
                    </a:xfrm>
                    <a:prstGeom prst="rect">
                      <a:avLst/>
                    </a:prstGeom>
                    <a:noFill/>
                    <a:ln>
                      <a:noFill/>
                    </a:ln>
                  </pic:spPr>
                </pic:pic>
              </a:graphicData>
            </a:graphic>
          </wp:inline>
        </w:drawing>
      </w:r>
    </w:p>
    <w:p w14:paraId="16B00BD6" w14:textId="77777777" w:rsidR="005822FB" w:rsidRDefault="00046477">
      <w:pPr>
        <w:pStyle w:val="ListParagraph"/>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2: Weighted average over all layers</w:t>
      </w:r>
    </w:p>
    <w:p w14:paraId="7AC2DA3E" w14:textId="77777777" w:rsidR="005822FB" w:rsidRDefault="00046477">
      <w:pPr>
        <w:pStyle w:val="ListParagraph"/>
        <w:numPr>
          <w:ilvl w:val="1"/>
          <w:numId w:val="67"/>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Companies to report the formula (e.g., whether normalization is applied for eigenvalues)</w:t>
      </w:r>
    </w:p>
    <w:p w14:paraId="203B83FF" w14:textId="77777777" w:rsidR="005822FB" w:rsidRDefault="00046477">
      <w:pPr>
        <w:pStyle w:val="ListParagraph"/>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3: GCS/SGCS is separately calculated for each layer (e.g., for K layers, K GCS/SGCS values are derived respectively, and comparison is performed per layer)</w:t>
      </w:r>
    </w:p>
    <w:p w14:paraId="264390B3" w14:textId="77777777" w:rsidR="005822FB" w:rsidRDefault="00046477">
      <w:pPr>
        <w:pStyle w:val="ListParagraph"/>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Other methods are not precluded</w:t>
      </w:r>
    </w:p>
    <w:p w14:paraId="0912EC50" w14:textId="77777777" w:rsidR="005822FB" w:rsidRDefault="00046477">
      <w:pPr>
        <w:pStyle w:val="ListParagraph"/>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FFS: Further down-selection among the above options or take one/a subset of the above methods as baseline(s).</w:t>
      </w:r>
    </w:p>
    <w:bookmarkEnd w:id="2"/>
    <w:bookmarkEnd w:id="86"/>
    <w:bookmarkEnd w:id="87"/>
    <w:bookmarkEnd w:id="88"/>
    <w:p w14:paraId="36005EE7" w14:textId="77777777" w:rsidR="005822FB" w:rsidRDefault="005822FB">
      <w:pPr>
        <w:rPr>
          <w:lang w:eastAsia="zh-CN"/>
        </w:rPr>
      </w:pPr>
    </w:p>
    <w:p w14:paraId="47459358" w14:textId="77777777" w:rsidR="005822FB" w:rsidRDefault="00046477">
      <w:pPr>
        <w:outlineLvl w:val="2"/>
        <w:rPr>
          <w:b/>
          <w:highlight w:val="green"/>
          <w:u w:val="single"/>
          <w:lang w:eastAsia="zh-CN"/>
        </w:rPr>
      </w:pPr>
      <w:r>
        <w:rPr>
          <w:b/>
          <w:u w:val="single"/>
          <w:lang w:eastAsia="zh-CN"/>
        </w:rPr>
        <w:t>Agreements of the 110 meeting</w:t>
      </w:r>
    </w:p>
    <w:p w14:paraId="53325F20" w14:textId="77777777" w:rsidR="005822FB" w:rsidRDefault="00046477">
      <w:pPr>
        <w:rPr>
          <w:highlight w:val="green"/>
        </w:rPr>
      </w:pPr>
      <w:r>
        <w:rPr>
          <w:rFonts w:hint="eastAsia"/>
          <w:highlight w:val="green"/>
        </w:rPr>
        <w:t>Agreement</w:t>
      </w:r>
    </w:p>
    <w:p w14:paraId="4E782564" w14:textId="77777777" w:rsidR="005822FB" w:rsidRDefault="00046477">
      <w:pPr>
        <w:rPr>
          <w:lang w:eastAsia="zh-CN"/>
        </w:rPr>
      </w:pPr>
      <w:r>
        <w:t>The following cases are considered for verifying the generalization performance of an AI/ML model over various scenarios/configurations as a starting point:</w:t>
      </w:r>
    </w:p>
    <w:p w14:paraId="723F5434" w14:textId="77777777" w:rsidR="005822FB" w:rsidRDefault="00046477">
      <w:pPr>
        <w:numPr>
          <w:ilvl w:val="0"/>
          <w:numId w:val="68"/>
        </w:numPr>
        <w:spacing w:after="0"/>
        <w:rPr>
          <w:bCs/>
          <w:lang w:eastAsia="zh-CN"/>
        </w:rPr>
      </w:pPr>
      <w:r>
        <w:rPr>
          <w:bCs/>
          <w:lang w:eastAsia="zh-CN"/>
        </w:rPr>
        <w:t>Case 1: The AI/ML model is trained based on training dataset from one Scenario#A/Configuration#A, and then the AI/ML model performs inference/test on a dataset from the same Scenario#A/Configuration#A</w:t>
      </w:r>
    </w:p>
    <w:p w14:paraId="028E37CB" w14:textId="77777777" w:rsidR="005822FB" w:rsidRDefault="00046477">
      <w:pPr>
        <w:numPr>
          <w:ilvl w:val="0"/>
          <w:numId w:val="68"/>
        </w:numPr>
        <w:spacing w:after="0"/>
        <w:rPr>
          <w:bCs/>
          <w:lang w:eastAsia="zh-CN"/>
        </w:rPr>
      </w:pPr>
      <w:r>
        <w:rPr>
          <w:bCs/>
          <w:lang w:eastAsia="zh-CN"/>
        </w:rPr>
        <w:t>Case 2: The AI/ML model is trained based on training dataset from one Scenario#A/Configuration#A, and then the AI/ML model performs inference/test on a different dataset than Scenario#A/Configuration#</w:t>
      </w:r>
      <w:r>
        <w:rPr>
          <w:rFonts w:hint="eastAsia"/>
          <w:bCs/>
          <w:lang w:eastAsia="zh-CN"/>
        </w:rPr>
        <w:t>A,</w:t>
      </w:r>
      <w:r>
        <w:rPr>
          <w:bCs/>
          <w:lang w:eastAsia="zh-CN"/>
        </w:rPr>
        <w:t xml:space="preserve"> e.g., Scenario#B/Configuration#B, Scenario#A/Configuration#B</w:t>
      </w:r>
    </w:p>
    <w:p w14:paraId="24FF259D" w14:textId="77777777" w:rsidR="005822FB" w:rsidRDefault="005822FB">
      <w:pPr>
        <w:rPr>
          <w:bCs/>
          <w:highlight w:val="green"/>
          <w:lang w:eastAsia="zh-CN"/>
        </w:rPr>
      </w:pPr>
    </w:p>
    <w:p w14:paraId="6B52BAB9" w14:textId="77777777" w:rsidR="005822FB" w:rsidRDefault="00046477">
      <w:pPr>
        <w:rPr>
          <w:highlight w:val="green"/>
        </w:rPr>
      </w:pPr>
      <w:r>
        <w:rPr>
          <w:rFonts w:hint="eastAsia"/>
          <w:highlight w:val="green"/>
        </w:rPr>
        <w:t>Agreement</w:t>
      </w:r>
    </w:p>
    <w:p w14:paraId="5FD22F03" w14:textId="77777777" w:rsidR="005822FB" w:rsidRDefault="00046477">
      <w:pPr>
        <w:rPr>
          <w:lang w:eastAsia="zh-CN"/>
        </w:rPr>
      </w:pPr>
      <w:r>
        <w:rPr>
          <w:lang w:eastAsia="zh-CN"/>
        </w:rPr>
        <w:t>The following cases are considered for verifying the generalization performance of an AI/ML model over various scenarios/configurations as a starting point:</w:t>
      </w:r>
    </w:p>
    <w:p w14:paraId="1D625DD5" w14:textId="77777777" w:rsidR="005822FB" w:rsidRDefault="00046477">
      <w:pPr>
        <w:pStyle w:val="ListParagraph"/>
        <w:numPr>
          <w:ilvl w:val="0"/>
          <w:numId w:val="69"/>
        </w:numPr>
        <w:overflowPunct w:val="0"/>
        <w:snapToGrid/>
        <w:spacing w:after="180" w:line="240" w:lineRule="auto"/>
        <w:jc w:val="left"/>
        <w:textAlignment w:val="baseline"/>
        <w:rPr>
          <w:lang w:eastAsia="zh-CN"/>
        </w:rPr>
      </w:pPr>
      <w:r>
        <w:rPr>
          <w:lang w:eastAsia="zh-CN"/>
        </w:rPr>
        <w:t>Case 1: The AI/ML model is trained based on training dataset from one Scenario#A/Configuration#A, and then the AI/ML model performs inference/test on a dataset from the same Scenario#A/Configuration#A</w:t>
      </w:r>
    </w:p>
    <w:p w14:paraId="61B682C1" w14:textId="77777777" w:rsidR="005822FB" w:rsidRDefault="00046477">
      <w:pPr>
        <w:pStyle w:val="ListParagraph"/>
        <w:numPr>
          <w:ilvl w:val="0"/>
          <w:numId w:val="69"/>
        </w:numPr>
        <w:overflowPunct w:val="0"/>
        <w:snapToGrid/>
        <w:spacing w:after="180" w:line="240" w:lineRule="auto"/>
        <w:jc w:val="left"/>
        <w:textAlignment w:val="baseline"/>
        <w:rPr>
          <w:lang w:eastAsia="zh-CN"/>
        </w:rPr>
      </w:pPr>
      <w:r>
        <w:rPr>
          <w:lang w:eastAsia="zh-CN"/>
        </w:rPr>
        <w:lastRenderedPageBreak/>
        <w:t>Case 2: The AI/ML model is trained based on training dataset from one Scenario#A/Configuration#A, and then the AI/ML model performs inference/test on a different dataset than Scenario#A/Configuration#</w:t>
      </w:r>
      <w:r>
        <w:rPr>
          <w:rFonts w:hint="eastAsia"/>
          <w:lang w:eastAsia="zh-CN"/>
        </w:rPr>
        <w:t>A,</w:t>
      </w:r>
      <w:r>
        <w:rPr>
          <w:lang w:eastAsia="zh-CN"/>
        </w:rPr>
        <w:t xml:space="preserve"> e.g., Scenario#B/Configuration#B, Scenario#A/Configuration#B</w:t>
      </w:r>
    </w:p>
    <w:p w14:paraId="31C2FFCE" w14:textId="77777777" w:rsidR="005822FB" w:rsidRDefault="00046477">
      <w:pPr>
        <w:pStyle w:val="ListParagraph"/>
        <w:numPr>
          <w:ilvl w:val="0"/>
          <w:numId w:val="69"/>
        </w:numPr>
        <w:overflowPunct w:val="0"/>
        <w:snapToGrid/>
        <w:spacing w:after="180" w:line="240" w:lineRule="auto"/>
        <w:jc w:val="left"/>
        <w:textAlignment w:val="baseline"/>
        <w:rPr>
          <w:lang w:eastAsia="zh-CN"/>
        </w:rPr>
      </w:pPr>
      <w:r>
        <w:rPr>
          <w:lang w:eastAsia="zh-CN"/>
        </w:rPr>
        <w:t>Case 3: The AI/ML model is trained based on training dataset constructed by mixing datasets from multiple scenarios/configurations including Scenario#A/Configuration#A and a different dataset than Scenario#A/Configuration#</w:t>
      </w:r>
      <w:r>
        <w:rPr>
          <w:rFonts w:hint="eastAsia"/>
          <w:lang w:eastAsia="zh-CN"/>
        </w:rPr>
        <w:t>A,</w:t>
      </w:r>
      <w:r>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20DC4593" w14:textId="77777777" w:rsidR="005822FB" w:rsidRDefault="00046477">
      <w:pPr>
        <w:pStyle w:val="ListParagraph"/>
        <w:numPr>
          <w:ilvl w:val="1"/>
          <w:numId w:val="69"/>
        </w:numPr>
        <w:overflowPunct w:val="0"/>
        <w:snapToGrid/>
        <w:spacing w:after="180" w:line="240" w:lineRule="auto"/>
        <w:jc w:val="left"/>
        <w:textAlignment w:val="baseline"/>
        <w:rPr>
          <w:lang w:eastAsia="zh-CN"/>
        </w:rPr>
      </w:pPr>
      <w:r>
        <w:rPr>
          <w:lang w:eastAsia="zh-CN"/>
        </w:rPr>
        <w:t>Note: Companies to report the ratio for dataset mixing</w:t>
      </w:r>
    </w:p>
    <w:p w14:paraId="3D65D3AC" w14:textId="77777777" w:rsidR="005822FB" w:rsidRDefault="00046477">
      <w:pPr>
        <w:pStyle w:val="ListParagraph"/>
        <w:numPr>
          <w:ilvl w:val="1"/>
          <w:numId w:val="69"/>
        </w:numPr>
        <w:overflowPunct w:val="0"/>
        <w:snapToGrid/>
        <w:spacing w:after="180" w:line="240" w:lineRule="auto"/>
        <w:jc w:val="left"/>
        <w:textAlignment w:val="baseline"/>
        <w:rPr>
          <w:lang w:eastAsia="zh-CN"/>
        </w:rPr>
      </w:pPr>
      <w:r>
        <w:rPr>
          <w:lang w:eastAsia="zh-CN"/>
        </w:rPr>
        <w:t>Note: number of the multiple scenarios/configurations can be larger than two</w:t>
      </w:r>
    </w:p>
    <w:p w14:paraId="06763AF7" w14:textId="77777777" w:rsidR="005822FB" w:rsidRDefault="00046477">
      <w:pPr>
        <w:pStyle w:val="ListParagraph"/>
        <w:numPr>
          <w:ilvl w:val="0"/>
          <w:numId w:val="69"/>
        </w:numPr>
        <w:overflowPunct w:val="0"/>
        <w:snapToGrid/>
        <w:spacing w:after="180" w:line="240" w:lineRule="auto"/>
        <w:jc w:val="left"/>
        <w:textAlignment w:val="baseline"/>
        <w:rPr>
          <w:lang w:eastAsia="zh-CN"/>
        </w:rPr>
      </w:pPr>
      <w:r>
        <w:rPr>
          <w:lang w:eastAsia="zh-CN"/>
        </w:rPr>
        <w:t>FFS the detailed set of scenarios/configurations</w:t>
      </w:r>
    </w:p>
    <w:p w14:paraId="00C0C22B" w14:textId="77777777" w:rsidR="005822FB" w:rsidRDefault="00046477">
      <w:pPr>
        <w:pStyle w:val="ListParagraph"/>
        <w:numPr>
          <w:ilvl w:val="0"/>
          <w:numId w:val="69"/>
        </w:numPr>
        <w:overflowPunct w:val="0"/>
        <w:snapToGrid/>
        <w:spacing w:after="180" w:line="240" w:lineRule="auto"/>
        <w:jc w:val="left"/>
        <w:textAlignment w:val="baseline"/>
        <w:rPr>
          <w:lang w:eastAsia="zh-CN"/>
        </w:rPr>
      </w:pPr>
      <w:r>
        <w:rPr>
          <w:lang w:eastAsia="zh-CN"/>
        </w:rPr>
        <w:t>FFS other cases for generalization verification, e.g.,</w:t>
      </w:r>
    </w:p>
    <w:p w14:paraId="7DE59414" w14:textId="77777777" w:rsidR="005822FB" w:rsidRDefault="00046477">
      <w:pPr>
        <w:pStyle w:val="ListParagraph"/>
        <w:numPr>
          <w:ilvl w:val="1"/>
          <w:numId w:val="69"/>
        </w:numPr>
        <w:overflowPunct w:val="0"/>
        <w:snapToGrid/>
        <w:spacing w:after="180" w:line="240" w:lineRule="auto"/>
        <w:jc w:val="left"/>
        <w:textAlignment w:val="baseline"/>
        <w:rPr>
          <w:lang w:eastAsia="zh-CN"/>
        </w:rPr>
      </w:pPr>
      <w:r>
        <w:rPr>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lang w:eastAsia="zh-CN"/>
        </w:rPr>
        <w:t>A,</w:t>
      </w:r>
      <w:r>
        <w:rPr>
          <w:lang w:eastAsia="zh-CN"/>
        </w:rPr>
        <w:t xml:space="preserve"> e.g., subject to Scenario#B/Configuration#B, Scenario#A/Configuration#B.</w:t>
      </w:r>
    </w:p>
    <w:p w14:paraId="6B6EC6C3" w14:textId="77777777" w:rsidR="005822FB" w:rsidRDefault="005822FB">
      <w:pPr>
        <w:rPr>
          <w:iCs/>
        </w:rPr>
      </w:pPr>
    </w:p>
    <w:p w14:paraId="13CC2A31" w14:textId="77777777" w:rsidR="005822FB" w:rsidRDefault="00046477">
      <w:pPr>
        <w:rPr>
          <w:highlight w:val="green"/>
          <w:lang w:eastAsia="zh-CN"/>
        </w:rPr>
      </w:pPr>
      <w:r>
        <w:rPr>
          <w:highlight w:val="green"/>
          <w:lang w:eastAsia="zh-CN"/>
        </w:rPr>
        <w:t>Agreement</w:t>
      </w:r>
    </w:p>
    <w:p w14:paraId="1A7B5D50" w14:textId="77777777" w:rsidR="005822FB" w:rsidRDefault="00046477">
      <w:pPr>
        <w:rPr>
          <w:lang w:eastAsia="zh-CN"/>
        </w:rPr>
      </w:pPr>
      <w:r>
        <w:rPr>
          <w:lang w:eastAsia="zh-CN"/>
        </w:rPr>
        <w:t>For the evaluation of the AI/ML based CSI feedback enhancement, if the GCS/SGCS is adopted as the intermediate KPI as part of the ‘Evaluation Metric’, between GCS and SGCS, SGCS is adopted.</w:t>
      </w:r>
    </w:p>
    <w:p w14:paraId="09B792CB" w14:textId="77777777" w:rsidR="005822FB" w:rsidRDefault="005822FB">
      <w:pPr>
        <w:rPr>
          <w:lang w:eastAsia="zh-CN"/>
        </w:rPr>
      </w:pPr>
    </w:p>
    <w:p w14:paraId="62872938" w14:textId="77777777" w:rsidR="005822FB" w:rsidRDefault="00046477">
      <w:pPr>
        <w:rPr>
          <w:highlight w:val="green"/>
          <w:lang w:eastAsia="zh-CN"/>
        </w:rPr>
      </w:pPr>
      <w:r>
        <w:rPr>
          <w:highlight w:val="green"/>
          <w:lang w:eastAsia="zh-CN"/>
        </w:rPr>
        <w:t>Agreement</w:t>
      </w:r>
    </w:p>
    <w:p w14:paraId="76454160" w14:textId="77777777" w:rsidR="005822FB" w:rsidRDefault="00046477">
      <w:pPr>
        <w:rPr>
          <w:lang w:eastAsia="zh-CN"/>
        </w:rPr>
      </w:pPr>
      <w:r>
        <w:rPr>
          <w:lang w:eastAsia="zh-CN"/>
        </w:rPr>
        <w:t xml:space="preserve">For CSI enhancement evaluations, to </w:t>
      </w:r>
      <w:r>
        <w:t>verify the generalization performance of an AI/ML model over various scenarios, the set of scenarios are considered focusing on one or more of the following aspects as a starting point:</w:t>
      </w:r>
    </w:p>
    <w:p w14:paraId="59E9FFA0" w14:textId="77777777" w:rsidR="005822FB" w:rsidRDefault="00046477">
      <w:pPr>
        <w:pStyle w:val="ListParagraph"/>
        <w:numPr>
          <w:ilvl w:val="0"/>
          <w:numId w:val="70"/>
        </w:numPr>
        <w:overflowPunct w:val="0"/>
        <w:snapToGrid/>
        <w:spacing w:after="180" w:line="240" w:lineRule="auto"/>
        <w:jc w:val="left"/>
        <w:textAlignment w:val="baseline"/>
        <w:rPr>
          <w:lang w:eastAsia="zh-CN"/>
        </w:rPr>
      </w:pPr>
      <w:r>
        <w:rPr>
          <w:lang w:eastAsia="zh-CN"/>
        </w:rPr>
        <w:t>Various deployment scenarios (e.g., UMa, UMi, InH)</w:t>
      </w:r>
    </w:p>
    <w:p w14:paraId="010091CB" w14:textId="77777777" w:rsidR="005822FB" w:rsidRDefault="00046477">
      <w:pPr>
        <w:pStyle w:val="ListParagraph"/>
        <w:numPr>
          <w:ilvl w:val="0"/>
          <w:numId w:val="70"/>
        </w:numPr>
        <w:overflowPunct w:val="0"/>
        <w:snapToGrid/>
        <w:spacing w:after="180" w:line="240" w:lineRule="auto"/>
        <w:jc w:val="left"/>
        <w:textAlignment w:val="baseline"/>
        <w:rPr>
          <w:lang w:eastAsia="zh-CN"/>
        </w:rPr>
      </w:pPr>
      <w:r>
        <w:rPr>
          <w:lang w:eastAsia="zh-CN"/>
        </w:rPr>
        <w:t>Various outdoor/indoor UE distributions for UMa/UMi (e.g., 10:0, 8:2, 5:5, 2:8, 0:10)</w:t>
      </w:r>
    </w:p>
    <w:p w14:paraId="0DE5C51B" w14:textId="77777777" w:rsidR="005822FB" w:rsidRDefault="00046477">
      <w:pPr>
        <w:pStyle w:val="ListParagraph"/>
        <w:numPr>
          <w:ilvl w:val="0"/>
          <w:numId w:val="70"/>
        </w:numPr>
        <w:overflowPunct w:val="0"/>
        <w:snapToGrid/>
        <w:spacing w:after="180" w:line="240" w:lineRule="auto"/>
        <w:jc w:val="left"/>
        <w:textAlignment w:val="baseline"/>
        <w:rPr>
          <w:lang w:eastAsia="zh-CN"/>
        </w:rPr>
      </w:pPr>
      <w:r>
        <w:rPr>
          <w:lang w:eastAsia="zh-CN"/>
        </w:rPr>
        <w:t>Various carrier frequencies (e.g., 2GHz, 3.5GHz)</w:t>
      </w:r>
    </w:p>
    <w:p w14:paraId="42C764AB" w14:textId="77777777" w:rsidR="005822FB" w:rsidRDefault="00046477">
      <w:pPr>
        <w:pStyle w:val="ListParagraph"/>
        <w:numPr>
          <w:ilvl w:val="0"/>
          <w:numId w:val="70"/>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scenarios are not precluded, e.g., various antenna spacing, various a</w:t>
      </w:r>
      <w:r>
        <w:rPr>
          <w:rFonts w:hint="eastAsia"/>
          <w:lang w:eastAsia="zh-CN"/>
        </w:rPr>
        <w:t>n</w:t>
      </w:r>
      <w:r>
        <w:rPr>
          <w:lang w:eastAsia="zh-CN"/>
        </w:rPr>
        <w:t>tenna virtualization (TxRU mapping), various ISDs, various UE speeds, etc.</w:t>
      </w:r>
    </w:p>
    <w:p w14:paraId="766DBA83" w14:textId="77777777" w:rsidR="005822FB" w:rsidRDefault="00046477">
      <w:pPr>
        <w:pStyle w:val="ListParagraph"/>
        <w:numPr>
          <w:ilvl w:val="0"/>
          <w:numId w:val="70"/>
        </w:numPr>
        <w:overflowPunct w:val="0"/>
        <w:snapToGrid/>
        <w:spacing w:after="180" w:line="240" w:lineRule="auto"/>
        <w:jc w:val="left"/>
        <w:textAlignment w:val="baseline"/>
        <w:rPr>
          <w:lang w:eastAsia="zh-CN"/>
        </w:rPr>
      </w:pPr>
      <w:r>
        <w:rPr>
          <w:lang w:eastAsia="zh-CN"/>
        </w:rPr>
        <w:t>Companies to report the selected scenarios for generalization verification</w:t>
      </w:r>
    </w:p>
    <w:p w14:paraId="6A99398F" w14:textId="77777777" w:rsidR="005822FB" w:rsidRDefault="00046477">
      <w:pPr>
        <w:rPr>
          <w:rFonts w:eastAsia="等线"/>
          <w:u w:val="single"/>
          <w:lang w:eastAsia="zh-CN"/>
        </w:rPr>
      </w:pPr>
      <w:r>
        <w:rPr>
          <w:rFonts w:eastAsia="等线" w:hint="eastAsia"/>
          <w:u w:val="single"/>
          <w:lang w:eastAsia="zh-CN"/>
        </w:rPr>
        <w:t>C</w:t>
      </w:r>
      <w:r>
        <w:rPr>
          <w:rFonts w:eastAsia="等线"/>
          <w:u w:val="single"/>
          <w:lang w:eastAsia="zh-CN"/>
        </w:rPr>
        <w:t>onclusion</w:t>
      </w:r>
    </w:p>
    <w:p w14:paraId="13421A77" w14:textId="77777777" w:rsidR="005822FB" w:rsidRDefault="00046477">
      <w:pPr>
        <w:rPr>
          <w:lang w:eastAsia="zh-CN"/>
        </w:rPr>
      </w:pPr>
      <w:r>
        <w:rPr>
          <w:lang w:eastAsia="zh-CN"/>
        </w:rPr>
        <w:t>If the AI/ML based CSI prediction sub use cases is to be selected as a sub use case, consider CSI prediction involving temporal domain as a starting point.</w:t>
      </w:r>
    </w:p>
    <w:p w14:paraId="69FDEFD7" w14:textId="77777777" w:rsidR="005822FB" w:rsidRDefault="005822FB">
      <w:pPr>
        <w:rPr>
          <w:iCs/>
        </w:rPr>
      </w:pPr>
    </w:p>
    <w:p w14:paraId="4DE6F62D" w14:textId="77777777" w:rsidR="005822FB" w:rsidRDefault="00046477">
      <w:pPr>
        <w:rPr>
          <w:highlight w:val="green"/>
          <w:lang w:eastAsia="zh-CN"/>
        </w:rPr>
      </w:pPr>
      <w:r>
        <w:rPr>
          <w:rFonts w:hint="eastAsia"/>
          <w:highlight w:val="green"/>
          <w:lang w:eastAsia="zh-CN"/>
        </w:rPr>
        <w:t>Agreement</w:t>
      </w:r>
    </w:p>
    <w:p w14:paraId="307F0BD8" w14:textId="77777777" w:rsidR="005822FB" w:rsidRDefault="00046477">
      <w:pPr>
        <w:rPr>
          <w:lang w:eastAsia="zh-CN"/>
        </w:rPr>
      </w:pPr>
      <w:r>
        <w:rPr>
          <w:lang w:eastAsia="zh-CN"/>
        </w:rPr>
        <w:t xml:space="preserve">For CSI enhancement evaluations, to </w:t>
      </w:r>
      <w:r>
        <w:t>verify the generalization</w:t>
      </w:r>
      <w:r>
        <w:rPr>
          <w:rFonts w:hint="eastAsia"/>
          <w:lang w:eastAsia="zh-CN"/>
        </w:rPr>
        <w:t>/scalability</w:t>
      </w:r>
      <w:r>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4F61BBD"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lang w:eastAsia="zh-CN"/>
        </w:rPr>
        <w:t>Various bandwidths (e.g., 10MHz, 20MHz) and/or frequency granularities, (e.g., size of subband)</w:t>
      </w:r>
    </w:p>
    <w:p w14:paraId="4092D2F7"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lang w:eastAsia="zh-CN"/>
        </w:rPr>
        <w:lastRenderedPageBreak/>
        <w:t>Various sizes of CSI feedback payloads, FFS candidate payload number</w:t>
      </w:r>
    </w:p>
    <w:p w14:paraId="5BB41523"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rFonts w:hint="eastAsia"/>
          <w:lang w:eastAsia="zh-CN"/>
        </w:rPr>
        <w:t>V</w:t>
      </w:r>
      <w:r>
        <w:rPr>
          <w:lang w:eastAsia="zh-CN"/>
        </w:rPr>
        <w:t>arious antenna port layouts, e.g., (N1/N2/P) and/or antenna port numbers (e.g., 32 ports, 16 ports)</w:t>
      </w:r>
    </w:p>
    <w:p w14:paraId="269BBD87"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w:t>
      </w:r>
      <w:r>
        <w:t xml:space="preserve">configurations </w:t>
      </w:r>
      <w:r>
        <w:rPr>
          <w:lang w:eastAsia="zh-CN"/>
        </w:rPr>
        <w:t>are not precluded, e.g., various numerologies, various rank numbers/layers, etc.</w:t>
      </w:r>
    </w:p>
    <w:p w14:paraId="3FC2A767"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lang w:eastAsia="zh-CN"/>
        </w:rPr>
        <w:t>Companies to report the selected configurations for generalization verification</w:t>
      </w:r>
    </w:p>
    <w:p w14:paraId="299CFF93" w14:textId="77777777" w:rsidR="005822FB" w:rsidRDefault="00046477">
      <w:pPr>
        <w:pStyle w:val="ListParagraph"/>
        <w:numPr>
          <w:ilvl w:val="0"/>
          <w:numId w:val="71"/>
        </w:numPr>
        <w:overflowPunct w:val="0"/>
        <w:snapToGrid/>
        <w:spacing w:after="180" w:line="240" w:lineRule="auto"/>
        <w:jc w:val="left"/>
        <w:textAlignment w:val="baseline"/>
        <w:rPr>
          <w:lang w:eastAsia="zh-CN"/>
        </w:rPr>
      </w:pPr>
      <w:r>
        <w:rPr>
          <w:lang w:eastAsia="zh-CN"/>
        </w:rPr>
        <w:t>Companies are encouraged to report the method to achieve generalization over various configurations to achieve scalability of the AI/ML input/output, including pre-processing, post-processing, etc.</w:t>
      </w:r>
    </w:p>
    <w:p w14:paraId="07056620" w14:textId="77777777" w:rsidR="005822FB" w:rsidRDefault="00046477">
      <w:pPr>
        <w:rPr>
          <w:u w:val="single"/>
          <w:lang w:eastAsia="zh-CN"/>
        </w:rPr>
      </w:pPr>
      <w:r>
        <w:rPr>
          <w:u w:val="single"/>
          <w:lang w:eastAsia="zh-CN"/>
        </w:rPr>
        <w:t>Conclusion</w:t>
      </w:r>
    </w:p>
    <w:p w14:paraId="752B842E" w14:textId="77777777" w:rsidR="005822FB" w:rsidRDefault="00046477">
      <w:pPr>
        <w:rPr>
          <w:lang w:eastAsia="zh-CN"/>
        </w:rPr>
      </w:pPr>
      <w:r>
        <w:rPr>
          <w:lang w:eastAsia="zh-CN"/>
        </w:rPr>
        <w:t>For the evaluation of the AI/ML based CSI feedback enhancement, for ‘Channel estimation’, it is up to companies to choose the error modeling method for realistic channel estimation and report by willingness.</w:t>
      </w:r>
    </w:p>
    <w:p w14:paraId="217ADF82" w14:textId="77777777" w:rsidR="005822FB" w:rsidRDefault="00046477">
      <w:pPr>
        <w:pStyle w:val="ListParagraph"/>
        <w:numPr>
          <w:ilvl w:val="0"/>
          <w:numId w:val="72"/>
        </w:numPr>
        <w:overflowPunct w:val="0"/>
        <w:snapToGrid/>
        <w:spacing w:after="180" w:line="240" w:lineRule="auto"/>
        <w:jc w:val="left"/>
        <w:textAlignment w:val="baseline"/>
      </w:pPr>
      <w:r>
        <w:t>Note: It is not precluded that companies use ideal channel to calibrate</w:t>
      </w:r>
    </w:p>
    <w:p w14:paraId="01DD4F61" w14:textId="77777777" w:rsidR="005822FB" w:rsidRDefault="00046477">
      <w:pPr>
        <w:rPr>
          <w:highlight w:val="green"/>
          <w:lang w:eastAsia="zh-CN"/>
        </w:rPr>
      </w:pPr>
      <w:r>
        <w:rPr>
          <w:highlight w:val="green"/>
          <w:lang w:eastAsia="zh-CN"/>
        </w:rPr>
        <w:t>Agreement</w:t>
      </w:r>
    </w:p>
    <w:p w14:paraId="223AE4DA" w14:textId="77777777" w:rsidR="005822FB" w:rsidRDefault="00046477">
      <w:pPr>
        <w:rPr>
          <w:lang w:eastAsia="zh-CN"/>
        </w:rPr>
      </w:pPr>
      <w:r>
        <w:rPr>
          <w:lang w:eastAsia="zh-CN"/>
        </w:rPr>
        <w:t>For the evaluation of the AI/ML based CSI feedback enhancement, the throughput in the ‘Evaluation Metric’ includes average UPT, 5%ile UE throughput, and CDF of UPT.</w:t>
      </w:r>
    </w:p>
    <w:p w14:paraId="486A43E8" w14:textId="77777777" w:rsidR="005822FB" w:rsidRDefault="005822FB">
      <w:pPr>
        <w:rPr>
          <w:lang w:eastAsia="zh-CN"/>
        </w:rPr>
      </w:pPr>
    </w:p>
    <w:p w14:paraId="2FBBFB6A" w14:textId="77777777" w:rsidR="005822FB" w:rsidRDefault="00046477">
      <w:pPr>
        <w:rPr>
          <w:highlight w:val="green"/>
          <w:lang w:eastAsia="zh-CN"/>
        </w:rPr>
      </w:pPr>
      <w:r>
        <w:rPr>
          <w:highlight w:val="green"/>
          <w:lang w:eastAsia="zh-CN"/>
        </w:rPr>
        <w:t>Agreement</w:t>
      </w:r>
    </w:p>
    <w:p w14:paraId="59A8ED12" w14:textId="77777777" w:rsidR="005822FB" w:rsidRDefault="00046477">
      <w:pPr>
        <w:rPr>
          <w:lang w:eastAsia="zh-CN"/>
        </w:rPr>
      </w:pPr>
      <w:r>
        <w:rPr>
          <w:lang w:eastAsia="zh-CN"/>
        </w:rPr>
        <w:t>For the evaluation of the AI/ML based CSI compression sub use cases, companies are encouraged to report the specific quantization/dequantization method, e.g., vector quantization, scalar quantization, etc.</w:t>
      </w:r>
    </w:p>
    <w:p w14:paraId="409BA408" w14:textId="77777777" w:rsidR="005822FB" w:rsidRDefault="005822FB"/>
    <w:p w14:paraId="2DF08E3D" w14:textId="77777777" w:rsidR="005822FB" w:rsidRDefault="00046477">
      <w:pPr>
        <w:rPr>
          <w:lang w:eastAsia="zh-CN"/>
        </w:rPr>
      </w:pPr>
      <w:r>
        <w:rPr>
          <w:highlight w:val="green"/>
          <w:lang w:eastAsia="zh-CN"/>
        </w:rPr>
        <w:t>Agreement</w:t>
      </w:r>
    </w:p>
    <w:p w14:paraId="008D9102" w14:textId="77777777" w:rsidR="005822FB" w:rsidRDefault="00046477">
      <w:pPr>
        <w:rPr>
          <w:lang w:eastAsia="zh-CN"/>
        </w:rPr>
      </w:pPr>
      <w:r>
        <w:rPr>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52009AD8" w14:textId="77777777" w:rsidR="005822FB" w:rsidRDefault="005822FB"/>
    <w:p w14:paraId="7C41353F" w14:textId="77777777" w:rsidR="005822FB" w:rsidRDefault="00046477">
      <w:pPr>
        <w:rPr>
          <w:u w:val="single"/>
          <w:lang w:eastAsia="zh-CN"/>
        </w:rPr>
      </w:pPr>
      <w:r>
        <w:rPr>
          <w:u w:val="single"/>
          <w:lang w:eastAsia="zh-CN"/>
        </w:rPr>
        <w:t>Conclusion</w:t>
      </w:r>
    </w:p>
    <w:p w14:paraId="6CA4A2F3" w14:textId="77777777" w:rsidR="005822FB" w:rsidRDefault="00046477">
      <w:pPr>
        <w:rPr>
          <w:lang w:eastAsia="zh-CN"/>
        </w:rPr>
      </w:pPr>
      <w:r>
        <w:rPr>
          <w:lang w:eastAsia="zh-CN"/>
        </w:rPr>
        <w:t>If the AI/ML based CSI prediction sub use case is to be selected as a sub use case, a one-sided structure is considered as a starting point, where the AI/ML inference is performed at either gNB or UE.</w:t>
      </w:r>
    </w:p>
    <w:p w14:paraId="030C483B" w14:textId="77777777" w:rsidR="005822FB" w:rsidRDefault="005822FB">
      <w:pPr>
        <w:rPr>
          <w:lang w:eastAsia="zh-CN"/>
        </w:rPr>
      </w:pPr>
    </w:p>
    <w:p w14:paraId="093BADF8" w14:textId="77777777" w:rsidR="005822FB" w:rsidRDefault="00046477">
      <w:pPr>
        <w:rPr>
          <w:u w:val="single"/>
          <w:lang w:eastAsia="zh-CN"/>
        </w:rPr>
      </w:pPr>
      <w:r>
        <w:rPr>
          <w:u w:val="single"/>
          <w:lang w:eastAsia="zh-CN"/>
        </w:rPr>
        <w:t>Conclusion</w:t>
      </w:r>
    </w:p>
    <w:p w14:paraId="518DAEDA" w14:textId="77777777" w:rsidR="005822FB" w:rsidRDefault="00046477">
      <w:pPr>
        <w:rPr>
          <w:lang w:eastAsia="zh-CN"/>
        </w:rPr>
      </w:pPr>
      <w:r>
        <w:rPr>
          <w:lang w:eastAsia="zh-CN"/>
        </w:rPr>
        <w:t>If the AI/ML based CSI prediction sub use case is to be selected as a sub use case, for evaluation,</w:t>
      </w:r>
    </w:p>
    <w:p w14:paraId="4379D506" w14:textId="77777777" w:rsidR="005822FB" w:rsidRDefault="00046477">
      <w:pPr>
        <w:pStyle w:val="ListParagraph"/>
        <w:numPr>
          <w:ilvl w:val="0"/>
          <w:numId w:val="72"/>
        </w:numPr>
        <w:overflowPunct w:val="0"/>
        <w:snapToGrid/>
        <w:spacing w:after="180" w:line="240" w:lineRule="auto"/>
        <w:jc w:val="left"/>
        <w:textAlignment w:val="baseline"/>
        <w:rPr>
          <w:lang w:eastAsia="zh-CN"/>
        </w:rPr>
      </w:pPr>
      <w:r>
        <w:rPr>
          <w:lang w:eastAsia="zh-CN"/>
        </w:rPr>
        <w:t>100% outdoor UE is assumed for UE distribution.</w:t>
      </w:r>
    </w:p>
    <w:p w14:paraId="33EE310E" w14:textId="77777777" w:rsidR="005822FB" w:rsidRDefault="00046477">
      <w:pPr>
        <w:pStyle w:val="ListParagraph"/>
        <w:numPr>
          <w:ilvl w:val="1"/>
          <w:numId w:val="72"/>
        </w:numPr>
        <w:overflowPunct w:val="0"/>
        <w:snapToGrid/>
        <w:spacing w:after="180" w:line="240" w:lineRule="auto"/>
        <w:jc w:val="left"/>
        <w:textAlignment w:val="baseline"/>
        <w:rPr>
          <w:lang w:eastAsia="zh-CN"/>
        </w:rPr>
      </w:pPr>
      <w:r>
        <w:rPr>
          <w:lang w:eastAsia="zh-CN"/>
        </w:rPr>
        <w:t>FFS: whether to add O2I car penetration loss per TS 38.901 if the simulation assumes UEs inside vehicles</w:t>
      </w:r>
    </w:p>
    <w:p w14:paraId="53DCB2D0" w14:textId="77777777" w:rsidR="005822FB" w:rsidRDefault="00046477">
      <w:pPr>
        <w:pStyle w:val="ListParagraph"/>
        <w:numPr>
          <w:ilvl w:val="0"/>
          <w:numId w:val="72"/>
        </w:numPr>
        <w:overflowPunct w:val="0"/>
        <w:snapToGrid/>
        <w:spacing w:after="180" w:line="240" w:lineRule="auto"/>
        <w:jc w:val="left"/>
        <w:textAlignment w:val="baseline"/>
        <w:rPr>
          <w:lang w:eastAsia="zh-CN"/>
        </w:rPr>
      </w:pPr>
      <w:r>
        <w:rPr>
          <w:rFonts w:hint="eastAsia"/>
          <w:lang w:eastAsia="zh-CN"/>
        </w:rPr>
        <w:t>U</w:t>
      </w:r>
      <w:r>
        <w:rPr>
          <w:lang w:eastAsia="zh-CN"/>
        </w:rPr>
        <w:t>E speed is assumed for evaluation with 10, 20, 30, 60, 120km/h</w:t>
      </w:r>
    </w:p>
    <w:p w14:paraId="54C4AF67" w14:textId="77777777" w:rsidR="005822FB" w:rsidRDefault="00046477">
      <w:pPr>
        <w:pStyle w:val="ListParagraph"/>
        <w:numPr>
          <w:ilvl w:val="1"/>
          <w:numId w:val="72"/>
        </w:numPr>
        <w:overflowPunct w:val="0"/>
        <w:snapToGrid/>
        <w:spacing w:after="180" w:line="240" w:lineRule="auto"/>
        <w:jc w:val="left"/>
        <w:textAlignment w:val="baseline"/>
        <w:rPr>
          <w:lang w:eastAsia="zh-CN"/>
        </w:rPr>
      </w:pPr>
      <w:r>
        <w:rPr>
          <w:lang w:eastAsia="zh-CN"/>
        </w:rPr>
        <w:t>Note: Companies to report the set/subset of speeds</w:t>
      </w:r>
    </w:p>
    <w:p w14:paraId="1889D418" w14:textId="77777777" w:rsidR="005822FB" w:rsidRDefault="00046477">
      <w:pPr>
        <w:pStyle w:val="ListParagraph"/>
        <w:numPr>
          <w:ilvl w:val="0"/>
          <w:numId w:val="72"/>
        </w:numPr>
        <w:overflowPunct w:val="0"/>
        <w:snapToGrid/>
        <w:spacing w:after="180" w:line="240" w:lineRule="auto"/>
        <w:jc w:val="left"/>
        <w:textAlignment w:val="baseline"/>
        <w:rPr>
          <w:lang w:eastAsia="zh-CN"/>
        </w:rPr>
      </w:pPr>
      <w:r>
        <w:rPr>
          <w:lang w:eastAsia="zh-CN"/>
        </w:rPr>
        <w:t>5ms CSI feedback periodicity is taken as baseline, while other CSI feedback periodicity values can be reported for the EVM</w:t>
      </w:r>
    </w:p>
    <w:p w14:paraId="7A9A4FBE" w14:textId="77777777" w:rsidR="005822FB" w:rsidRDefault="00046477">
      <w:pPr>
        <w:rPr>
          <w:u w:val="single"/>
          <w:lang w:eastAsia="zh-CN"/>
        </w:rPr>
      </w:pPr>
      <w:r>
        <w:rPr>
          <w:u w:val="single"/>
          <w:lang w:eastAsia="zh-CN"/>
        </w:rPr>
        <w:t>Conclusion</w:t>
      </w:r>
    </w:p>
    <w:p w14:paraId="0CF2209E" w14:textId="77777777" w:rsidR="005822FB" w:rsidRDefault="00046477">
      <w:pPr>
        <w:rPr>
          <w:lang w:eastAsia="zh-CN"/>
        </w:rPr>
      </w:pPr>
      <w:r>
        <w:rPr>
          <w:lang w:eastAsia="zh-CN"/>
        </w:rPr>
        <w:t>If the AI/ML based CSI prediction sub use case is to be selected as a sub use case, companies are encouraged to report the details of their models for evaluation, including:</w:t>
      </w:r>
    </w:p>
    <w:p w14:paraId="3FD9F2CA"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lastRenderedPageBreak/>
        <w:t>The structure of the AI/ML model, e.g., type (FCN, RNN, CNN,…), the number of layers, branches, format of parameters, etc.</w:t>
      </w:r>
    </w:p>
    <w:p w14:paraId="2743FB5D"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t>The input CSI type, e.g., raw channel matrix, eigenvector(s) of the raw channel matrix, feedback CSI information, etc.</w:t>
      </w:r>
    </w:p>
    <w:p w14:paraId="760ED94D"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t>The output CSI type, e.g., channel matrix, eigenvector(s), feedback CSI information, etc.</w:t>
      </w:r>
    </w:p>
    <w:p w14:paraId="32B359DB"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t>Data pre-processing/post-processing</w:t>
      </w:r>
    </w:p>
    <w:p w14:paraId="258AFC34"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t>Loss function</w:t>
      </w:r>
    </w:p>
    <w:p w14:paraId="5FFA21F8" w14:textId="77777777" w:rsidR="005822FB" w:rsidRDefault="00046477">
      <w:pPr>
        <w:pStyle w:val="ListParagraph"/>
        <w:numPr>
          <w:ilvl w:val="0"/>
          <w:numId w:val="73"/>
        </w:numPr>
        <w:overflowPunct w:val="0"/>
        <w:snapToGrid/>
        <w:spacing w:after="180" w:line="240" w:lineRule="auto"/>
        <w:jc w:val="left"/>
        <w:textAlignment w:val="baseline"/>
        <w:rPr>
          <w:lang w:eastAsia="zh-CN"/>
        </w:rPr>
      </w:pPr>
      <w:r>
        <w:rPr>
          <w:lang w:eastAsia="zh-CN"/>
        </w:rPr>
        <w:t>Others are not precluded</w:t>
      </w:r>
    </w:p>
    <w:p w14:paraId="19F60116" w14:textId="77777777" w:rsidR="005822FB" w:rsidRDefault="005822FB">
      <w:pPr>
        <w:rPr>
          <w:lang w:eastAsia="zh-CN"/>
        </w:rPr>
      </w:pPr>
    </w:p>
    <w:p w14:paraId="0D94623E" w14:textId="77777777" w:rsidR="005822FB" w:rsidRDefault="00046477">
      <w:pPr>
        <w:outlineLvl w:val="2"/>
        <w:rPr>
          <w:b/>
          <w:highlight w:val="green"/>
          <w:u w:val="single"/>
          <w:lang w:eastAsia="zh-CN"/>
        </w:rPr>
      </w:pPr>
      <w:bookmarkStart w:id="93" w:name="_GoBack"/>
      <w:bookmarkEnd w:id="93"/>
      <w:r>
        <w:rPr>
          <w:b/>
          <w:u w:val="single"/>
          <w:lang w:eastAsia="zh-CN"/>
        </w:rPr>
        <w:t>Agreements of the 110bis-e meeting</w:t>
      </w:r>
    </w:p>
    <w:p w14:paraId="10898F50" w14:textId="77777777" w:rsidR="005822FB" w:rsidRDefault="005822FB">
      <w:pPr>
        <w:rPr>
          <w:lang w:eastAsia="zh-CN"/>
        </w:rPr>
      </w:pPr>
    </w:p>
    <w:p w14:paraId="084B98AD" w14:textId="77777777" w:rsidR="005822FB" w:rsidRDefault="00046477">
      <w:pPr>
        <w:rPr>
          <w:b/>
          <w:bCs/>
          <w:lang w:eastAsia="zh-CN"/>
        </w:rPr>
      </w:pPr>
      <w:r>
        <w:rPr>
          <w:b/>
          <w:bCs/>
          <w:lang w:eastAsia="zh-CN"/>
        </w:rPr>
        <w:t>Conclusion</w:t>
      </w:r>
    </w:p>
    <w:p w14:paraId="572CE98E" w14:textId="77777777" w:rsidR="005822FB" w:rsidRDefault="00046477">
      <w:pPr>
        <w:rPr>
          <w:b/>
          <w:bCs/>
          <w:lang w:eastAsia="zh-CN"/>
        </w:rPr>
      </w:pPr>
      <w:r>
        <w:rPr>
          <w:b/>
          <w:bCs/>
          <w:lang w:eastAsia="zh-CN"/>
        </w:rPr>
        <w:t>For the evaluation of the AI/ML based CSI feedback enhancement, if SLS is adopted, the ‘Traffic model’ in the baseline of EVM is captured as follows: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6161"/>
      </w:tblGrid>
      <w:tr w:rsidR="005822FB" w14:paraId="475EAE46" w14:textId="77777777">
        <w:trPr>
          <w:trHeight w:val="638"/>
        </w:trPr>
        <w:tc>
          <w:tcPr>
            <w:tcW w:w="3048" w:type="dxa"/>
            <w:shd w:val="clear" w:color="auto" w:fill="auto"/>
          </w:tcPr>
          <w:p w14:paraId="7108DC14" w14:textId="77777777" w:rsidR="005822FB" w:rsidRDefault="00046477">
            <w:pPr>
              <w:tabs>
                <w:tab w:val="left" w:pos="1601"/>
              </w:tabs>
              <w:ind w:leftChars="68" w:left="150"/>
              <w:contextualSpacing/>
              <w:rPr>
                <w:rFonts w:eastAsia="Malgun Gothic"/>
                <w:kern w:val="24"/>
                <w:szCs w:val="20"/>
                <w:lang w:eastAsia="ko-KR"/>
              </w:rPr>
            </w:pPr>
            <w:r>
              <w:rPr>
                <w:rFonts w:eastAsia="Malgun Gothic"/>
                <w:kern w:val="24"/>
                <w:szCs w:val="20"/>
                <w:lang w:eastAsia="ko-KR"/>
              </w:rPr>
              <w:t>Traffic model</w:t>
            </w:r>
            <w:r>
              <w:rPr>
                <w:rFonts w:eastAsia="Malgun Gothic"/>
                <w:kern w:val="24"/>
                <w:szCs w:val="20"/>
                <w:lang w:eastAsia="ko-KR"/>
              </w:rPr>
              <w:tab/>
            </w:r>
          </w:p>
        </w:tc>
        <w:tc>
          <w:tcPr>
            <w:tcW w:w="6161" w:type="dxa"/>
            <w:shd w:val="clear" w:color="auto" w:fill="auto"/>
            <w:tcMar>
              <w:top w:w="72" w:type="dxa"/>
              <w:left w:w="144" w:type="dxa"/>
              <w:bottom w:w="72" w:type="dxa"/>
              <w:right w:w="144" w:type="dxa"/>
            </w:tcMar>
          </w:tcPr>
          <w:p w14:paraId="7BEFCFE4" w14:textId="77777777" w:rsidR="005822FB" w:rsidRDefault="00046477">
            <w:pPr>
              <w:contextualSpacing/>
              <w:rPr>
                <w:rFonts w:eastAsia="等线"/>
                <w:snapToGrid w:val="0"/>
                <w:color w:val="000000"/>
                <w:szCs w:val="20"/>
                <w:lang w:eastAsia="zh-CN"/>
              </w:rPr>
            </w:pPr>
            <w:r>
              <w:rPr>
                <w:rFonts w:eastAsia="等线"/>
                <w:snapToGrid w:val="0"/>
                <w:color w:val="000000"/>
                <w:szCs w:val="20"/>
                <w:lang w:eastAsia="zh-CN"/>
              </w:rPr>
              <w:t xml:space="preserve">At least, FTP model </w:t>
            </w:r>
            <w:r>
              <w:rPr>
                <w:rFonts w:eastAsia="Malgun Gothic"/>
                <w:color w:val="000000"/>
                <w:kern w:val="24"/>
                <w:szCs w:val="20"/>
                <w:lang w:eastAsia="ko-KR"/>
              </w:rPr>
              <w:t>1 with packet size 0.5 Mbytes</w:t>
            </w:r>
            <w:r>
              <w:rPr>
                <w:rFonts w:eastAsia="等线"/>
                <w:snapToGrid w:val="0"/>
                <w:color w:val="000000"/>
                <w:szCs w:val="20"/>
                <w:lang w:eastAsia="zh-CN"/>
              </w:rPr>
              <w:t xml:space="preserve"> is assumed</w:t>
            </w:r>
          </w:p>
          <w:p w14:paraId="3A075BEF" w14:textId="77777777" w:rsidR="005822FB" w:rsidRDefault="00046477">
            <w:pPr>
              <w:contextualSpacing/>
              <w:rPr>
                <w:rFonts w:eastAsia="Malgun Gothic"/>
                <w:color w:val="000000"/>
                <w:kern w:val="24"/>
                <w:szCs w:val="20"/>
                <w:lang w:eastAsia="ko-KR"/>
              </w:rPr>
            </w:pPr>
            <w:r>
              <w:rPr>
                <w:rFonts w:eastAsia="Malgun Gothic"/>
                <w:kern w:val="24"/>
                <w:szCs w:val="20"/>
                <w:lang w:eastAsia="ko-KR"/>
              </w:rPr>
              <w:t>Other options are not precluded.</w:t>
            </w:r>
          </w:p>
        </w:tc>
      </w:tr>
    </w:tbl>
    <w:p w14:paraId="16509417" w14:textId="77777777" w:rsidR="005822FB" w:rsidRDefault="005822FB">
      <w:pPr>
        <w:rPr>
          <w:rFonts w:eastAsia="等线"/>
          <w:lang w:eastAsia="zh-CN"/>
        </w:rPr>
      </w:pPr>
    </w:p>
    <w:p w14:paraId="2C4DF5F9" w14:textId="77777777" w:rsidR="005822FB" w:rsidRDefault="00046477">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45E20D1A" w14:textId="77777777" w:rsidR="005822FB" w:rsidRDefault="00046477">
      <w:pPr>
        <w:rPr>
          <w:rFonts w:eastAsia="等线"/>
          <w:lang w:eastAsia="zh-CN"/>
        </w:rPr>
      </w:pPr>
      <w:r>
        <w:rPr>
          <w:rFonts w:eastAsia="等线"/>
          <w:lang w:eastAsia="zh-CN"/>
        </w:rPr>
        <w:t xml:space="preserve">In the evaluation of the AI/ML based CSI feedback enhancement, for ‘Channel estimation’, if realistic DL channel estimation is considered, regarding how to calculate the intermediate KPI of CSI accuracy, </w:t>
      </w:r>
    </w:p>
    <w:p w14:paraId="0C1D6867" w14:textId="77777777" w:rsidR="005822FB" w:rsidRDefault="00046477">
      <w:pPr>
        <w:numPr>
          <w:ilvl w:val="0"/>
          <w:numId w:val="74"/>
        </w:numPr>
        <w:autoSpaceDE/>
        <w:autoSpaceDN/>
        <w:adjustRightInd/>
        <w:snapToGrid/>
        <w:spacing w:after="0" w:line="240" w:lineRule="auto"/>
        <w:jc w:val="left"/>
        <w:rPr>
          <w:rFonts w:eastAsia="等线"/>
          <w:lang w:eastAsia="zh-CN"/>
        </w:rPr>
      </w:pPr>
      <w:r>
        <w:rPr>
          <w:rFonts w:eastAsia="等线"/>
          <w:lang w:eastAsia="zh-CN"/>
        </w:rPr>
        <w:t>Use the target CSI from ideal channel and use output CSI from the realistic channel estimation</w:t>
      </w:r>
    </w:p>
    <w:p w14:paraId="5F3AF59B" w14:textId="77777777" w:rsidR="005822FB" w:rsidRDefault="00046477">
      <w:pPr>
        <w:numPr>
          <w:ilvl w:val="1"/>
          <w:numId w:val="74"/>
        </w:numPr>
        <w:autoSpaceDE/>
        <w:autoSpaceDN/>
        <w:adjustRightInd/>
        <w:snapToGrid/>
        <w:spacing w:after="0" w:line="240" w:lineRule="auto"/>
        <w:jc w:val="left"/>
        <w:rPr>
          <w:rFonts w:eastAsia="等线"/>
          <w:lang w:eastAsia="zh-CN"/>
        </w:rPr>
      </w:pPr>
      <w:r>
        <w:rPr>
          <w:rFonts w:eastAsia="等线"/>
          <w:lang w:eastAsia="zh-CN"/>
        </w:rPr>
        <w:t>The target CSI from ideal channel equally applies to AI/ML based CSI feedback enhancement, and the baseline codebook</w:t>
      </w:r>
    </w:p>
    <w:p w14:paraId="73ED325E" w14:textId="77777777" w:rsidR="005822FB" w:rsidRDefault="00046477">
      <w:pPr>
        <w:rPr>
          <w:rFonts w:eastAsia="等线"/>
          <w:lang w:eastAsia="zh-CN"/>
        </w:rPr>
      </w:pPr>
      <w:r>
        <w:rPr>
          <w:rFonts w:eastAsia="等线" w:hint="eastAsia"/>
          <w:lang w:eastAsia="zh-CN"/>
        </w:rPr>
        <w:t>N</w:t>
      </w:r>
      <w:r>
        <w:rPr>
          <w:rFonts w:eastAsia="等线"/>
          <w:lang w:eastAsia="zh-CN"/>
        </w:rPr>
        <w:t>ote: there is no restriction on model training</w:t>
      </w:r>
    </w:p>
    <w:p w14:paraId="6DB23209" w14:textId="77777777" w:rsidR="005822FB" w:rsidRDefault="005822FB">
      <w:pPr>
        <w:rPr>
          <w:rFonts w:eastAsia="等线"/>
          <w:lang w:eastAsia="zh-CN"/>
        </w:rPr>
      </w:pPr>
    </w:p>
    <w:p w14:paraId="68368711" w14:textId="77777777" w:rsidR="005822FB" w:rsidRDefault="005822FB">
      <w:pPr>
        <w:rPr>
          <w:rFonts w:eastAsia="等线"/>
          <w:lang w:eastAsia="zh-CN"/>
        </w:rPr>
      </w:pPr>
    </w:p>
    <w:p w14:paraId="0EE88480" w14:textId="77777777" w:rsidR="005822FB" w:rsidRDefault="005822FB">
      <w:pPr>
        <w:spacing w:line="231" w:lineRule="atLeast"/>
        <w:rPr>
          <w:rFonts w:eastAsia="等线"/>
          <w:lang w:eastAsia="zh-CN"/>
        </w:rPr>
      </w:pPr>
    </w:p>
    <w:p w14:paraId="092FD681" w14:textId="77777777" w:rsidR="005822FB" w:rsidRDefault="00046477">
      <w:pPr>
        <w:shd w:val="clear" w:color="auto" w:fill="FFFFFF"/>
        <w:spacing w:line="231" w:lineRule="atLeast"/>
        <w:rPr>
          <w:rFonts w:eastAsia="等线"/>
          <w:highlight w:val="green"/>
          <w:lang w:eastAsia="zh-CN"/>
        </w:rPr>
      </w:pPr>
      <w:r>
        <w:rPr>
          <w:rFonts w:eastAsia="等线" w:hint="eastAsia"/>
          <w:highlight w:val="green"/>
          <w:lang w:eastAsia="zh-CN"/>
        </w:rPr>
        <w:t>Agreement</w:t>
      </w:r>
    </w:p>
    <w:p w14:paraId="0B44C897" w14:textId="77777777" w:rsidR="005822FB" w:rsidRDefault="00046477">
      <w:pPr>
        <w:rPr>
          <w:rFonts w:eastAsia="等线"/>
          <w:lang w:eastAsia="zh-CN"/>
        </w:rPr>
      </w:pPr>
      <w:r>
        <w:rPr>
          <w:rFonts w:eastAsia="等线"/>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68D00565" w14:textId="77777777" w:rsidR="005822FB" w:rsidRDefault="00046477">
      <w:pPr>
        <w:numPr>
          <w:ilvl w:val="0"/>
          <w:numId w:val="75"/>
        </w:numPr>
        <w:autoSpaceDE/>
        <w:autoSpaceDN/>
        <w:adjustRightInd/>
        <w:snapToGrid/>
        <w:spacing w:after="0" w:line="240" w:lineRule="auto"/>
        <w:jc w:val="left"/>
        <w:rPr>
          <w:rFonts w:eastAsia="等线"/>
          <w:lang w:eastAsia="zh-CN"/>
        </w:rPr>
      </w:pPr>
      <w:r>
        <w:rPr>
          <w:rFonts w:eastAsia="等线"/>
          <w:lang w:eastAsia="zh-CN"/>
        </w:rPr>
        <w:t>Note: Type II Codebook is baseline as agreed</w:t>
      </w:r>
    </w:p>
    <w:p w14:paraId="0F6BEAE8" w14:textId="77777777" w:rsidR="005822FB" w:rsidRDefault="005822FB">
      <w:pPr>
        <w:rPr>
          <w:rFonts w:eastAsia="等线"/>
          <w:lang w:eastAsia="zh-CN"/>
        </w:rPr>
      </w:pPr>
    </w:p>
    <w:p w14:paraId="3A1F7962" w14:textId="77777777" w:rsidR="005822FB" w:rsidRDefault="005822FB">
      <w:pPr>
        <w:rPr>
          <w:rFonts w:eastAsia="等线"/>
          <w:lang w:eastAsia="zh-CN"/>
        </w:rPr>
      </w:pPr>
    </w:p>
    <w:p w14:paraId="648079CB"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2FCD4EBE"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outdoor UEs, add O2I car penetration loss per TS 38.901 if the simulation assumes UEs inside vehicles.</w:t>
      </w:r>
    </w:p>
    <w:p w14:paraId="72529B5F" w14:textId="77777777" w:rsidR="005822FB" w:rsidRDefault="005822FB">
      <w:pPr>
        <w:shd w:val="clear" w:color="auto" w:fill="FFFFFF"/>
        <w:spacing w:line="231" w:lineRule="atLeast"/>
        <w:rPr>
          <w:rFonts w:eastAsia="等线"/>
          <w:lang w:eastAsia="zh-CN"/>
        </w:rPr>
      </w:pPr>
    </w:p>
    <w:p w14:paraId="661F8F3C"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63C6D73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no explicit trajectory modeling is considered for evaluation</w:t>
      </w:r>
    </w:p>
    <w:p w14:paraId="5E3B8B29" w14:textId="77777777" w:rsidR="005822FB" w:rsidRDefault="005822FB">
      <w:pPr>
        <w:shd w:val="clear" w:color="auto" w:fill="FFFFFF"/>
        <w:spacing w:line="231" w:lineRule="atLeast"/>
        <w:rPr>
          <w:rFonts w:eastAsia="等线"/>
          <w:lang w:eastAsia="zh-CN"/>
        </w:rPr>
      </w:pPr>
    </w:p>
    <w:p w14:paraId="2D567B7D"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69CC2AD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and if the AI/ML model outputs multiple predicted instances, the intermediate KPI is calculated for each prediction instance</w:t>
      </w:r>
    </w:p>
    <w:p w14:paraId="5894A8C3" w14:textId="77777777" w:rsidR="005822FB" w:rsidRDefault="005822FB">
      <w:pPr>
        <w:spacing w:line="231" w:lineRule="atLeast"/>
        <w:rPr>
          <w:rFonts w:eastAsia="等线"/>
          <w:lang w:eastAsia="zh-CN"/>
        </w:rPr>
      </w:pPr>
    </w:p>
    <w:p w14:paraId="5A1B2A30"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5F2E5C1C"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both of the following types of AI/ML model input are considered for evaluations:</w:t>
      </w:r>
    </w:p>
    <w:p w14:paraId="109094DD"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Raw channel matrixes</w:t>
      </w:r>
    </w:p>
    <w:p w14:paraId="15AB8AF9"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Eigenvector(s)</w:t>
      </w:r>
    </w:p>
    <w:p w14:paraId="70FF3E22" w14:textId="77777777" w:rsidR="005822FB" w:rsidRDefault="005822FB">
      <w:pPr>
        <w:shd w:val="clear" w:color="auto" w:fill="FFFFFF"/>
        <w:spacing w:line="231" w:lineRule="atLeast"/>
        <w:rPr>
          <w:rFonts w:eastAsia="等线"/>
          <w:lang w:eastAsia="zh-CN"/>
        </w:rPr>
      </w:pPr>
    </w:p>
    <w:p w14:paraId="0AFF89BA"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0853634A"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evaluation of CSI prediction:</w:t>
      </w:r>
    </w:p>
    <w:p w14:paraId="0214C2A3"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are encouraged to report the assumptions on the observation window, including number/time distance of historic CSI/channel measurements as the input of the AI/ML model, and</w:t>
      </w:r>
    </w:p>
    <w:p w14:paraId="717B95E4"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to report the assumptions on the prediction window, including number/time distance of predicted CSI/channel as the output of the AI/ML model</w:t>
      </w:r>
    </w:p>
    <w:p w14:paraId="2D325241" w14:textId="77777777" w:rsidR="005822FB" w:rsidRDefault="005822FB">
      <w:pPr>
        <w:spacing w:line="231" w:lineRule="atLeast"/>
        <w:rPr>
          <w:rFonts w:eastAsia="等线"/>
          <w:lang w:eastAsia="zh-CN"/>
        </w:rPr>
      </w:pPr>
    </w:p>
    <w:p w14:paraId="7E8A4CEB" w14:textId="77777777" w:rsidR="005822FB" w:rsidRDefault="00046477">
      <w:pPr>
        <w:spacing w:line="231" w:lineRule="atLeast"/>
        <w:rPr>
          <w:rFonts w:eastAsia="等线"/>
          <w:lang w:eastAsia="zh-CN"/>
        </w:rPr>
      </w:pPr>
      <w:r>
        <w:rPr>
          <w:rFonts w:eastAsia="等线"/>
          <w:lang w:eastAsia="zh-CN"/>
        </w:rPr>
        <w:t>Conclusion</w:t>
      </w:r>
    </w:p>
    <w:p w14:paraId="1AB5D440" w14:textId="77777777" w:rsidR="005822FB" w:rsidRDefault="00046477">
      <w:pPr>
        <w:spacing w:line="231" w:lineRule="atLeast"/>
        <w:rPr>
          <w:rFonts w:eastAsia="等线"/>
          <w:lang w:eastAsia="zh-CN"/>
        </w:rPr>
      </w:pPr>
      <w:r>
        <w:rPr>
          <w:rFonts w:eastAsia="等线" w:hint="eastAsia"/>
          <w:lang w:eastAsia="zh-CN"/>
        </w:rPr>
        <w:t>If ideal DL channel estimation is considered (which is optional) for the evaluations of CSI feedback enhancement, there is no consensus on how to use the ideal channel estimation for dataset construction, or performance evaluation/inference.</w:t>
      </w:r>
    </w:p>
    <w:p w14:paraId="4C9C5EE9" w14:textId="77777777" w:rsidR="005822FB" w:rsidRDefault="00046477">
      <w:pPr>
        <w:numPr>
          <w:ilvl w:val="0"/>
          <w:numId w:val="78"/>
        </w:numPr>
        <w:autoSpaceDE/>
        <w:autoSpaceDN/>
        <w:adjustRightInd/>
        <w:snapToGrid/>
        <w:spacing w:line="231" w:lineRule="atLeast"/>
        <w:jc w:val="left"/>
        <w:rPr>
          <w:rFonts w:eastAsia="等线"/>
          <w:lang w:eastAsia="zh-CN"/>
        </w:rPr>
      </w:pPr>
      <w:r>
        <w:rPr>
          <w:rFonts w:eastAsia="等线" w:hint="eastAsia"/>
          <w:lang w:eastAsia="zh-CN"/>
        </w:rPr>
        <w:t>It is up to companies to report whether/how ideal channel is used in the dataset construction as well as performance evaluation/inference.</w:t>
      </w:r>
    </w:p>
    <w:p w14:paraId="25F1EB4F" w14:textId="77777777" w:rsidR="005822FB" w:rsidRDefault="005822FB">
      <w:pPr>
        <w:spacing w:line="231" w:lineRule="atLeast"/>
        <w:rPr>
          <w:rFonts w:eastAsia="等线"/>
          <w:lang w:eastAsia="zh-CN"/>
        </w:rPr>
      </w:pPr>
    </w:p>
    <w:p w14:paraId="4CDD074C" w14:textId="77777777" w:rsidR="005822FB" w:rsidRDefault="00046477">
      <w:pPr>
        <w:spacing w:line="231" w:lineRule="atLeast"/>
        <w:rPr>
          <w:rFonts w:eastAsia="等线"/>
          <w:lang w:eastAsia="zh-CN"/>
        </w:rPr>
      </w:pPr>
      <w:r>
        <w:rPr>
          <w:rFonts w:eastAsia="等线"/>
          <w:lang w:eastAsia="zh-CN"/>
        </w:rPr>
        <w:t>Conclusion</w:t>
      </w:r>
      <w:r>
        <w:rPr>
          <w:rFonts w:eastAsia="等线" w:hint="eastAsia"/>
          <w:lang w:eastAsia="zh-CN"/>
        </w:rPr>
        <w:t xml:space="preserve"> </w:t>
      </w:r>
    </w:p>
    <w:p w14:paraId="566DC108" w14:textId="77777777" w:rsidR="005822FB" w:rsidRDefault="00046477">
      <w:pPr>
        <w:spacing w:line="231" w:lineRule="atLeast"/>
        <w:rPr>
          <w:rFonts w:eastAsia="等线"/>
          <w:lang w:eastAsia="zh-CN"/>
        </w:rPr>
      </w:pPr>
      <w:r>
        <w:rPr>
          <w:rFonts w:eastAsia="等线" w:hint="eastAsia"/>
          <w:lang w:eastAsia="zh-CN"/>
        </w:rPr>
        <w:t>For the evaluation of Type 2 (Joint training of the two-sided model at network side and UE side, respectively), following procedure is considered as an example:</w:t>
      </w:r>
    </w:p>
    <w:p w14:paraId="4B93224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For each FP/BP loop,</w:t>
      </w:r>
    </w:p>
    <w:p w14:paraId="6695E2F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1: UE side generates the FP results (i.e., CSI feedback) based on the data sample(s), and sends the FP results to NW side</w:t>
      </w:r>
    </w:p>
    <w:p w14:paraId="1F31F9C6"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2: NW side reconstructs the CSI based on FP results, trains the CSI reconstruction part, and generates the BP information (e.g., gradients), which are then sent to UE side</w:t>
      </w:r>
    </w:p>
    <w:p w14:paraId="5B47F00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3: UE side trains the CSI generation part based on the BP information from NW side</w:t>
      </w:r>
    </w:p>
    <w:p w14:paraId="71D11BBB"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Note: the dataset between UE side and NW side is aligned.</w:t>
      </w:r>
    </w:p>
    <w:p w14:paraId="7E21BC2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2 training approaches are not precluded and reported by companies</w:t>
      </w:r>
    </w:p>
    <w:p w14:paraId="6F3D3C99" w14:textId="77777777" w:rsidR="005822FB" w:rsidRDefault="005822FB">
      <w:pPr>
        <w:spacing w:line="231" w:lineRule="atLeast"/>
        <w:rPr>
          <w:rFonts w:eastAsia="等线"/>
          <w:lang w:eastAsia="zh-CN"/>
        </w:rPr>
      </w:pPr>
    </w:p>
    <w:p w14:paraId="1B4ABE95" w14:textId="77777777" w:rsidR="005822FB" w:rsidRDefault="00046477">
      <w:pPr>
        <w:spacing w:line="231" w:lineRule="atLeast"/>
        <w:rPr>
          <w:rFonts w:eastAsia="等线"/>
          <w:lang w:eastAsia="zh-CN"/>
        </w:rPr>
      </w:pPr>
      <w:r>
        <w:rPr>
          <w:rFonts w:eastAsia="等线"/>
          <w:lang w:eastAsia="zh-CN"/>
        </w:rPr>
        <w:t>Conclusion</w:t>
      </w:r>
    </w:p>
    <w:p w14:paraId="1D7E1D7E"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NW side training (NW-first training):</w:t>
      </w:r>
    </w:p>
    <w:p w14:paraId="0A3E299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lastRenderedPageBreak/>
        <w:t>Step1: NW side trains the NW side CSI generation part (which is not used for inference) and the NW side CSI reconstruction part jointly</w:t>
      </w:r>
    </w:p>
    <w:p w14:paraId="0DCD5B66"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NW side training is finished, NW side shares UE side with a set of information (e.g., dataset) that is used by the UE side to be able to train the UE side CSI generation part</w:t>
      </w:r>
    </w:p>
    <w:p w14:paraId="1A38029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UE side trains the UE side CSI generation part based on the received set of information</w:t>
      </w:r>
    </w:p>
    <w:p w14:paraId="71C92177"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NW-first training approaches are not precluded and reported by companies</w:t>
      </w:r>
    </w:p>
    <w:p w14:paraId="4C15C9AA" w14:textId="77777777" w:rsidR="005822FB" w:rsidRDefault="005822FB">
      <w:pPr>
        <w:spacing w:line="231" w:lineRule="atLeast"/>
        <w:rPr>
          <w:rFonts w:eastAsia="等线"/>
          <w:lang w:eastAsia="zh-CN"/>
        </w:rPr>
      </w:pPr>
    </w:p>
    <w:p w14:paraId="7AE66D46" w14:textId="77777777" w:rsidR="005822FB" w:rsidRDefault="00046477">
      <w:pPr>
        <w:spacing w:line="231" w:lineRule="atLeast"/>
        <w:rPr>
          <w:rFonts w:eastAsia="等线"/>
          <w:lang w:eastAsia="zh-CN"/>
        </w:rPr>
      </w:pPr>
      <w:r>
        <w:rPr>
          <w:rFonts w:eastAsia="等线"/>
          <w:lang w:eastAsia="zh-CN"/>
        </w:rPr>
        <w:t>Conclusion</w:t>
      </w:r>
    </w:p>
    <w:p w14:paraId="74FB138F"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UE side training (UE-first training):</w:t>
      </w:r>
    </w:p>
    <w:p w14:paraId="5F2A3BF9"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Step1: UE side trains the UE side CSI generation part and the UE side CSI reconstruction part (which is not used for inference) jointly</w:t>
      </w:r>
    </w:p>
    <w:p w14:paraId="724BB65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UE side training is finished, UE side shares NW side with a set of information (e.g., dataset) that is used by the NW side to be able to train the CSI reconstruction part</w:t>
      </w:r>
    </w:p>
    <w:p w14:paraId="5DA0181A"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NW side trains the NW side CSI reconstruction part based on the received set of information</w:t>
      </w:r>
    </w:p>
    <w:p w14:paraId="61C98345"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UE-first training approaches are not precluded and reported by companies</w:t>
      </w:r>
    </w:p>
    <w:p w14:paraId="0ABDE881" w14:textId="77777777" w:rsidR="005822FB" w:rsidRDefault="005822FB">
      <w:pPr>
        <w:spacing w:line="231" w:lineRule="atLeast"/>
        <w:rPr>
          <w:rFonts w:eastAsia="等线"/>
          <w:lang w:eastAsia="zh-CN"/>
        </w:rPr>
      </w:pPr>
    </w:p>
    <w:p w14:paraId="328D48B3" w14:textId="77777777" w:rsidR="005822FB" w:rsidRDefault="005822FB">
      <w:pPr>
        <w:spacing w:line="231" w:lineRule="atLeast"/>
        <w:rPr>
          <w:rFonts w:eastAsia="等线"/>
          <w:lang w:eastAsia="zh-CN"/>
        </w:rPr>
      </w:pPr>
    </w:p>
    <w:p w14:paraId="712AB877" w14:textId="77777777" w:rsidR="005822FB" w:rsidRDefault="00046477">
      <w:pPr>
        <w:rPr>
          <w:b/>
          <w:bCs/>
          <w:lang w:eastAsia="zh-CN"/>
        </w:rPr>
      </w:pPr>
      <w:r>
        <w:rPr>
          <w:b/>
          <w:bCs/>
          <w:highlight w:val="darkYellow"/>
          <w:lang w:eastAsia="zh-CN"/>
        </w:rPr>
        <w:t>Working assumption</w:t>
      </w:r>
      <w:r>
        <w:rPr>
          <w:b/>
          <w:bCs/>
          <w:lang w:eastAsia="zh-CN"/>
        </w:rPr>
        <w:t xml:space="preserve"> </w:t>
      </w:r>
    </w:p>
    <w:p w14:paraId="0EF3AB57" w14:textId="77777777" w:rsidR="005822FB" w:rsidRDefault="00046477">
      <w:pPr>
        <w:rPr>
          <w:b/>
          <w:bCs/>
          <w:color w:val="FF0000"/>
          <w:lang w:eastAsia="zh-CN"/>
        </w:rPr>
      </w:pPr>
      <w:r>
        <w:rPr>
          <w:b/>
          <w:bCs/>
        </w:rPr>
        <w:t xml:space="preserve">In the evaluation of the AI/ML based CSI feedback enhancement, if SGCS is adopted as the intermediate KPI for the rank&gt;1 situation, companies to ensure </w:t>
      </w:r>
      <w:r>
        <w:rPr>
          <w:b/>
          <w:bCs/>
          <w:color w:val="00B050"/>
        </w:rPr>
        <w:t xml:space="preserve">the correct </w:t>
      </w:r>
      <w:r>
        <w:rPr>
          <w:b/>
          <w:bCs/>
        </w:rPr>
        <w:t xml:space="preserve">calculation of SGCS and </w:t>
      </w:r>
      <w:r>
        <w:rPr>
          <w:b/>
          <w:bCs/>
          <w:color w:val="00B050"/>
        </w:rPr>
        <w:t xml:space="preserve">to </w:t>
      </w:r>
      <w:r>
        <w:rPr>
          <w:b/>
          <w:bCs/>
        </w:rPr>
        <w:t>avoid disorder issue of the output eigenvectors</w:t>
      </w:r>
    </w:p>
    <w:p w14:paraId="3500D0B1" w14:textId="77777777" w:rsidR="005822FB" w:rsidRDefault="00046477">
      <w:pPr>
        <w:numPr>
          <w:ilvl w:val="0"/>
          <w:numId w:val="74"/>
        </w:numPr>
        <w:rPr>
          <w:b/>
        </w:rPr>
      </w:pPr>
      <w:r>
        <w:rPr>
          <w:b/>
        </w:rPr>
        <w:t>Note: Eventual KPI can still be used to compare the performance</w:t>
      </w:r>
    </w:p>
    <w:p w14:paraId="7B52F6F4" w14:textId="77777777" w:rsidR="005822FB" w:rsidRDefault="005822FB">
      <w:pPr>
        <w:spacing w:line="231" w:lineRule="atLeast"/>
        <w:rPr>
          <w:rFonts w:eastAsia="等线"/>
          <w:lang w:eastAsia="zh-CN"/>
        </w:rPr>
      </w:pPr>
    </w:p>
    <w:p w14:paraId="38D8FAFB" w14:textId="77777777" w:rsidR="005822FB" w:rsidRDefault="00046477">
      <w:pPr>
        <w:rPr>
          <w:b/>
          <w:bCs/>
          <w:highlight w:val="green"/>
          <w:lang w:eastAsia="zh-CN"/>
        </w:rPr>
      </w:pPr>
      <w:r>
        <w:rPr>
          <w:b/>
          <w:bCs/>
          <w:highlight w:val="green"/>
          <w:lang w:eastAsia="zh-CN"/>
        </w:rPr>
        <w:t>Agreement</w:t>
      </w:r>
    </w:p>
    <w:p w14:paraId="77215143" w14:textId="77777777" w:rsidR="005822FB" w:rsidRDefault="00046477">
      <w:pPr>
        <w:rPr>
          <w:b/>
          <w:bCs/>
          <w:lang w:eastAsia="zh-CN"/>
        </w:rPr>
      </w:pPr>
      <w:r>
        <w:rPr>
          <w:b/>
          <w:bCs/>
          <w:lang w:eastAsia="zh-CN"/>
        </w:rPr>
        <w:t xml:space="preserve">For the evaluation of the AI/ML based CSI feedback enhancement, if the SGCS is adopted as the intermediate KPI as part of the ‘Evaluation Metric’ for rank&gt;1 cases, at least Method 3 is adopted, </w:t>
      </w:r>
      <w:r>
        <w:rPr>
          <w:b/>
          <w:bCs/>
          <w:color w:val="FF0000"/>
          <w:lang w:eastAsia="zh-CN"/>
        </w:rPr>
        <w:t>FFS whether additionally adopt a down-selected metric between Method 1 and Method 2</w:t>
      </w:r>
      <w:r>
        <w:rPr>
          <w:b/>
          <w:bCs/>
          <w:lang w:eastAsia="zh-CN"/>
        </w:rPr>
        <w:t>.</w:t>
      </w:r>
    </w:p>
    <w:p w14:paraId="54376EA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1: Average over all layers</w:t>
      </w:r>
    </w:p>
    <w:p w14:paraId="6D9BD08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2: Weighted average over all layers</w:t>
      </w:r>
      <w:r>
        <w:rPr>
          <w:rFonts w:eastAsia="等线"/>
          <w:b/>
        </w:rPr>
        <w:t xml:space="preserve"> </w:t>
      </w:r>
    </w:p>
    <w:p w14:paraId="0D9CCF06" w14:textId="77777777" w:rsidR="005822FB" w:rsidRDefault="00046477">
      <w:pPr>
        <w:ind w:firstLine="720"/>
        <w:rPr>
          <w:b/>
          <w:color w:val="FF0000"/>
          <w:lang w:eastAsia="zh-CN"/>
        </w:rPr>
      </w:pPr>
      <m:oMathPara>
        <m:oMath>
          <m:r>
            <m:rPr>
              <m:sty m:val="bi"/>
            </m:rPr>
            <w:rPr>
              <w:rFonts w:ascii="Cambria Math" w:hAnsi="Cambria Math"/>
              <w:color w:val="FF0000"/>
              <w:szCs w:val="20"/>
            </w:rPr>
            <m:t>SGCS=</m:t>
          </m:r>
          <m:r>
            <m:rPr>
              <m:sty m:val="bi"/>
            </m:rPr>
            <w:rPr>
              <w:rFonts w:ascii="Cambria Math" w:hAnsi="Cambria Math"/>
              <w:color w:val="FF0000"/>
            </w:rPr>
            <m:t>E</m:t>
          </m:r>
          <m:d>
            <m:dPr>
              <m:begChr m:val="{"/>
              <m:endChr m:val="}"/>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1</m:t>
                  </m:r>
                </m:num>
                <m:den>
                  <m:r>
                    <m:rPr>
                      <m:sty m:val="bi"/>
                    </m:rPr>
                    <w:rPr>
                      <w:rFonts w:ascii="Cambria Math" w:hAnsi="Cambria Math"/>
                      <w:color w:val="FF0000"/>
                    </w:rPr>
                    <m:t>N</m:t>
                  </m:r>
                </m:den>
              </m:f>
              <m:nary>
                <m:naryPr>
                  <m:chr m:val="∑"/>
                  <m:limLoc m:val="undOvr"/>
                  <m:ctrlPr>
                    <w:rPr>
                      <w:rFonts w:ascii="Cambria Math" w:hAnsi="Cambria Math"/>
                      <w:b/>
                      <w:i/>
                      <w:color w:val="FF0000"/>
                    </w:rPr>
                  </m:ctrlPr>
                </m:naryPr>
                <m:sub>
                  <m:r>
                    <m:rPr>
                      <m:sty m:val="bi"/>
                    </m:rPr>
                    <w:rPr>
                      <w:rFonts w:ascii="Cambria Math" w:hAnsi="Cambria Math"/>
                      <w:color w:val="FF0000"/>
                    </w:rPr>
                    <m:t>i=1</m:t>
                  </m:r>
                </m:sub>
                <m:sup>
                  <m:r>
                    <m:rPr>
                      <m:sty m:val="bi"/>
                    </m:rPr>
                    <w:rPr>
                      <w:rFonts w:ascii="Cambria Math" w:hAnsi="Cambria Math"/>
                      <w:color w:val="FF0000"/>
                    </w:rPr>
                    <m:t>N</m:t>
                  </m:r>
                </m:sup>
                <m:e>
                  <m:nary>
                    <m:naryPr>
                      <m:chr m:val="∑"/>
                      <m:limLoc m:val="undOvr"/>
                      <m:ctrlPr>
                        <w:rPr>
                          <w:rFonts w:ascii="Cambria Math" w:hAnsi="Cambria Math"/>
                          <w:b/>
                          <w:i/>
                          <w:color w:val="FF0000"/>
                        </w:rPr>
                      </m:ctrlPr>
                    </m:naryPr>
                    <m:sub>
                      <m:r>
                        <m:rPr>
                          <m:sty m:val="bi"/>
                        </m:rPr>
                        <w:rPr>
                          <w:rFonts w:ascii="Cambria Math" w:hAnsi="Cambria Math"/>
                          <w:color w:val="FF0000"/>
                        </w:rPr>
                        <m:t>j</m:t>
                      </m:r>
                    </m:sub>
                    <m:sup>
                      <m:r>
                        <m:rPr>
                          <m:sty m:val="bi"/>
                        </m:rPr>
                        <w:rPr>
                          <w:rFonts w:ascii="Cambria Math" w:hAnsi="Cambria Math"/>
                          <w:color w:val="FF0000"/>
                        </w:rPr>
                        <m:t>K</m:t>
                      </m:r>
                    </m:sup>
                    <m:e>
                      <m:sSup>
                        <m:sSupPr>
                          <m:ctrlPr>
                            <w:rPr>
                              <w:rFonts w:ascii="Cambria Math" w:hAnsi="Cambria Math"/>
                              <w:b/>
                              <w:i/>
                              <w:color w:val="FF0000"/>
                            </w:rPr>
                          </m:ctrlPr>
                        </m:sSupPr>
                        <m:e>
                          <m:f>
                            <m:fPr>
                              <m:ctrlPr>
                                <w:rPr>
                                  <w:rFonts w:ascii="Cambria Math" w:hAnsi="Cambria Math"/>
                                  <w:b/>
                                  <w:i/>
                                  <w:color w:val="FF0000"/>
                                </w:rPr>
                              </m:ctrlPr>
                            </m:fPr>
                            <m:num>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j</m:t>
                                  </m:r>
                                </m:sup>
                              </m:sSubSup>
                            </m:num>
                            <m:den>
                              <m:nary>
                                <m:naryPr>
                                  <m:chr m:val="∑"/>
                                  <m:limLoc m:val="subSup"/>
                                  <m:ctrlPr>
                                    <w:rPr>
                                      <w:rFonts w:ascii="Cambria Math" w:hAnsi="Cambria Math"/>
                                      <w:b/>
                                      <w:i/>
                                      <w:color w:val="FF0000"/>
                                      <w:lang w:eastAsia="zh-CN"/>
                                    </w:rPr>
                                  </m:ctrlPr>
                                </m:naryPr>
                                <m:sub>
                                  <m:r>
                                    <m:rPr>
                                      <m:sty m:val="bi"/>
                                    </m:rPr>
                                    <w:rPr>
                                      <w:rFonts w:ascii="Cambria Math" w:hAnsi="Cambria Math"/>
                                      <w:color w:val="FF0000"/>
                                      <w:lang w:eastAsia="zh-CN"/>
                                    </w:rPr>
                                    <m:t>k=1</m:t>
                                  </m:r>
                                </m:sub>
                                <m:sup>
                                  <m:r>
                                    <m:rPr>
                                      <m:sty m:val="bi"/>
                                    </m:rPr>
                                    <w:rPr>
                                      <w:rFonts w:ascii="Cambria Math" w:hAnsi="Cambria Math"/>
                                      <w:color w:val="FF0000"/>
                                      <w:lang w:eastAsia="zh-CN"/>
                                    </w:rPr>
                                    <m:t>K</m:t>
                                  </m:r>
                                </m:sup>
                                <m:e>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k</m:t>
                                      </m:r>
                                    </m:sup>
                                  </m:sSubSup>
                                </m:e>
                              </m:nary>
                            </m:den>
                          </m:f>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m:t>
                                  </m:r>
                                  <m:sSup>
                                    <m:sSupPr>
                                      <m:ctrlPr>
                                        <w:rPr>
                                          <w:rFonts w:ascii="Cambria Math" w:hAnsi="Cambria Math"/>
                                          <w:b/>
                                          <w:i/>
                                          <w:color w:val="FF0000"/>
                                        </w:rPr>
                                      </m:ctrlPr>
                                    </m:sSupPr>
                                    <m:e>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e>
                                    <m:sup>
                                      <m:r>
                                        <m:rPr>
                                          <m:sty m:val="bi"/>
                                        </m:rPr>
                                        <w:rPr>
                                          <w:rFonts w:ascii="Cambria Math" w:hAnsi="Cambria Math"/>
                                          <w:color w:val="FF0000"/>
                                        </w:rPr>
                                        <m:t>H</m:t>
                                      </m:r>
                                    </m:sup>
                                  </m:sSup>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xml:space="preserve"> ||</m:t>
                                  </m:r>
                                </m:num>
                                <m:den>
                                  <m:r>
                                    <m:rPr>
                                      <m:sty m:val="bi"/>
                                    </m:rPr>
                                    <w:rPr>
                                      <w:rFonts w:ascii="Cambria Math" w:hAnsi="Cambria Math"/>
                                      <w:color w:val="FF0000"/>
                                    </w:rPr>
                                    <m:t>||</m:t>
                                  </m:r>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m:t>
                                  </m:r>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m:t>
                                  </m:r>
                                </m:den>
                              </m:f>
                            </m:e>
                          </m:d>
                        </m:e>
                        <m:sup>
                          <m:r>
                            <m:rPr>
                              <m:sty m:val="bi"/>
                            </m:rPr>
                            <w:rPr>
                              <w:rFonts w:ascii="Cambria Math" w:hAnsi="Cambria Math"/>
                              <w:color w:val="FF0000"/>
                            </w:rPr>
                            <m:t>2</m:t>
                          </m:r>
                        </m:sup>
                      </m:sSup>
                    </m:e>
                  </m:nary>
                </m:e>
              </m:nary>
            </m:e>
          </m:d>
        </m:oMath>
      </m:oMathPara>
    </w:p>
    <w:p w14:paraId="31B1817A" w14:textId="77777777" w:rsidR="005822FB" w:rsidRDefault="00046477">
      <w:pPr>
        <w:pStyle w:val="-Bullets"/>
        <w:ind w:leftChars="213" w:left="469"/>
        <w:rPr>
          <w:b/>
        </w:rPr>
      </w:pPr>
      <w:r>
        <w:rPr>
          <w:rFonts w:eastAsia="Microsoft YaHei UI"/>
          <w:b/>
          <w:iCs/>
          <w:color w:val="000000"/>
          <w:szCs w:val="20"/>
        </w:rPr>
        <w:t>where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is the j</w:t>
      </w:r>
      <w:r>
        <w:rPr>
          <w:rFonts w:eastAsia="Microsoft YaHei UI"/>
          <w:b/>
          <w:iCs/>
          <w:color w:val="000000"/>
          <w:szCs w:val="20"/>
          <w:vertAlign w:val="superscript"/>
        </w:rPr>
        <w:t>th</w:t>
      </w:r>
      <w:r>
        <w:rPr>
          <w:rFonts w:ascii="宋体" w:hAnsi="宋体" w:cs="宋体"/>
          <w:b/>
          <w:color w:val="000000"/>
          <w:szCs w:val="20"/>
        </w:rPr>
        <w:t xml:space="preserve"> </w:t>
      </w:r>
      <w:r>
        <w:rPr>
          <w:rFonts w:eastAsia="Microsoft YaHei UI"/>
          <w:b/>
          <w:iCs/>
          <w:color w:val="000000"/>
          <w:szCs w:val="20"/>
        </w:rPr>
        <w:t>eigenvector of the target CSI at resource unit i and K is the rank.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xml:space="preserve"> is the  j</w:t>
      </w:r>
      <w:r>
        <w:rPr>
          <w:rFonts w:eastAsia="Microsoft YaHei UI"/>
          <w:b/>
          <w:iCs/>
          <w:color w:val="000000"/>
          <w:szCs w:val="20"/>
          <w:vertAlign w:val="superscript"/>
        </w:rPr>
        <w:t>th</w:t>
      </w:r>
      <w:r>
        <w:rPr>
          <w:rFonts w:eastAsia="Microsoft YaHei UI"/>
          <w:b/>
          <w:iCs/>
          <w:color w:val="000000"/>
          <w:szCs w:val="20"/>
        </w:rPr>
        <w:t> output vector of the </w:t>
      </w:r>
      <w:r>
        <w:rPr>
          <w:b/>
        </w:rPr>
        <w:t>output</w:t>
      </w:r>
      <w:r>
        <w:rPr>
          <w:rFonts w:eastAsia="Microsoft YaHei UI"/>
          <w:b/>
          <w:iCs/>
          <w:color w:val="000000"/>
          <w:szCs w:val="20"/>
        </w:rPr>
        <w:t xml:space="preserve"> CSI</w:t>
      </w:r>
      <w:r>
        <w:rPr>
          <w:rFonts w:eastAsia="Microsoft YaHei UI"/>
          <w:b/>
          <w:color w:val="000000"/>
          <w:szCs w:val="20"/>
        </w:rPr>
        <w:t> </w:t>
      </w:r>
      <w:r>
        <w:rPr>
          <w:rFonts w:eastAsia="Microsoft YaHei UI"/>
          <w:b/>
          <w:iCs/>
          <w:color w:val="000000"/>
          <w:szCs w:val="20"/>
        </w:rPr>
        <w:t>of resource unit i. </w:t>
      </w:r>
      <w:r>
        <w:rPr>
          <w:rFonts w:ascii="宋体" w:hAnsi="宋体" w:cs="宋体"/>
          <w:b/>
          <w:color w:val="000000"/>
          <w:szCs w:val="20"/>
        </w:rPr>
        <w:t>N</w:t>
      </w:r>
      <w:r>
        <w:rPr>
          <w:rFonts w:eastAsia="Microsoft YaHei UI"/>
          <w:b/>
          <w:iCs/>
          <w:color w:val="000000"/>
          <w:szCs w:val="20"/>
        </w:rPr>
        <w:t> is the total number of resource units.  </w:t>
      </w:r>
      <m:oMath>
        <m:r>
          <m:rPr>
            <m:sty m:val="b"/>
          </m:rPr>
          <w:rPr>
            <w:rFonts w:ascii="Cambria Math" w:hAnsi="Cambria Math"/>
          </w:rPr>
          <m:t>E</m:t>
        </m:r>
        <m:d>
          <m:dPr>
            <m:begChr m:val="{"/>
            <m:endChr m:val="}"/>
            <m:ctrlPr>
              <w:rPr>
                <w:rFonts w:ascii="Cambria Math" w:hAnsi="Cambria Math"/>
                <w:b/>
              </w:rPr>
            </m:ctrlPr>
          </m:dPr>
          <m:e>
            <m:r>
              <m:rPr>
                <m:sty m:val="b"/>
              </m:rPr>
              <w:rPr>
                <w:rFonts w:ascii="Cambria Math" w:hAnsi="Cambria Math"/>
              </w:rPr>
              <m:t>.</m:t>
            </m:r>
          </m:e>
        </m:d>
      </m:oMath>
      <w:r>
        <w:rPr>
          <w:rFonts w:eastAsia="Microsoft YaHei UI" w:hint="eastAsia"/>
          <w:b/>
        </w:rPr>
        <w:t xml:space="preserve"> </w:t>
      </w:r>
      <w:r>
        <w:rPr>
          <w:rFonts w:eastAsia="Microsoft YaHei UI"/>
          <w:b/>
          <w:iCs/>
          <w:color w:val="000000"/>
          <w:szCs w:val="20"/>
        </w:rPr>
        <w:t xml:space="preserve">denotes the average operation over multiple samples. </w:t>
      </w:r>
      <m:oMath>
        <m:sSubSup>
          <m:sSubSupPr>
            <m:ctrlPr>
              <w:rPr>
                <w:rFonts w:ascii="Cambria Math" w:hAnsi="Cambria Math"/>
                <w:b/>
                <w:i/>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 xml:space="preserve"> </w:t>
      </w:r>
      <w:r>
        <w:rPr>
          <w:rFonts w:eastAsia="等线"/>
          <w:b/>
        </w:rPr>
        <w:t xml:space="preserve">is an eigenvalue of the channel covariance matrix corresponding to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w:t>
      </w:r>
    </w:p>
    <w:p w14:paraId="58D87545"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3: SGCS is separately calculated for each layer (e.g., for K layers, K SGCS values are derived respectively, and comparison is performed per layer)</w:t>
      </w:r>
    </w:p>
    <w:p w14:paraId="0317C744" w14:textId="77777777" w:rsidR="005822FB" w:rsidRDefault="005822FB">
      <w:pPr>
        <w:spacing w:line="231" w:lineRule="atLeast"/>
        <w:rPr>
          <w:rFonts w:eastAsia="等线"/>
          <w:lang w:eastAsia="zh-CN"/>
        </w:rPr>
      </w:pPr>
    </w:p>
    <w:p w14:paraId="42441E18" w14:textId="77777777" w:rsidR="005822FB" w:rsidRDefault="00046477">
      <w:pPr>
        <w:rPr>
          <w:rFonts w:eastAsia="等线"/>
          <w:b/>
          <w:bCs/>
          <w:szCs w:val="20"/>
          <w:highlight w:val="green"/>
          <w:lang w:eastAsia="zh-CN"/>
        </w:rPr>
      </w:pPr>
      <w:r>
        <w:rPr>
          <w:rFonts w:eastAsia="等线" w:hint="eastAsia"/>
          <w:b/>
          <w:bCs/>
          <w:szCs w:val="20"/>
          <w:highlight w:val="green"/>
          <w:lang w:eastAsia="zh-CN"/>
        </w:rPr>
        <w:lastRenderedPageBreak/>
        <w:t>A</w:t>
      </w:r>
      <w:r>
        <w:rPr>
          <w:rFonts w:eastAsia="等线"/>
          <w:b/>
          <w:bCs/>
          <w:szCs w:val="20"/>
          <w:highlight w:val="green"/>
          <w:lang w:eastAsia="zh-CN"/>
        </w:rPr>
        <w:t>greement</w:t>
      </w:r>
    </w:p>
    <w:p w14:paraId="4A4366DF" w14:textId="77777777" w:rsidR="005822FB" w:rsidRDefault="00046477">
      <w:pPr>
        <w:rPr>
          <w:bCs/>
          <w:szCs w:val="20"/>
        </w:rPr>
      </w:pPr>
      <w:r>
        <w:rPr>
          <w:rFonts w:eastAsia="Malgun Gothic"/>
          <w:b/>
          <w:bCs/>
          <w:i/>
          <w:iCs/>
          <w:szCs w:val="20"/>
        </w:rPr>
        <w:t>In CSI compression using two-sided model use case, evaluate and study quantization of CSI feedback, including at least the following aspects:</w:t>
      </w:r>
      <w:r>
        <w:rPr>
          <w:bCs/>
          <w:szCs w:val="20"/>
        </w:rPr>
        <w:t xml:space="preserve"> </w:t>
      </w:r>
    </w:p>
    <w:p w14:paraId="16CE55E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04C32192"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4CEB818E"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Pr>
          <w:rFonts w:ascii="Times New Roman" w:eastAsia="等线" w:hAnsi="Times New Roman"/>
          <w:b/>
          <w:bCs/>
          <w:i/>
          <w:iCs/>
          <w:szCs w:val="20"/>
          <w:lang w:val="en-US"/>
        </w:rPr>
        <w:t>quantization resolution,</w:t>
      </w:r>
      <w:r>
        <w:rPr>
          <w:rFonts w:ascii="Times New Roman" w:eastAsia="Malgun Gothic" w:hAnsi="Times New Roman"/>
          <w:b/>
          <w:bCs/>
          <w:i/>
          <w:iCs/>
          <w:szCs w:val="20"/>
          <w:lang w:val="en-US"/>
        </w:rPr>
        <w:t xml:space="preserve"> etc.</w:t>
      </w:r>
    </w:p>
    <w:p w14:paraId="01D6022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How to use the quantization methods</w:t>
      </w:r>
    </w:p>
    <w:p w14:paraId="0A1E26CF" w14:textId="77777777" w:rsidR="005822FB" w:rsidRDefault="005822FB">
      <w:pPr>
        <w:spacing w:line="231" w:lineRule="atLeast"/>
        <w:rPr>
          <w:rFonts w:eastAsia="等线"/>
          <w:lang w:eastAsia="zh-CN"/>
        </w:rPr>
      </w:pPr>
    </w:p>
    <w:p w14:paraId="41C377FE" w14:textId="77777777" w:rsidR="005822FB" w:rsidRDefault="00046477">
      <w:pPr>
        <w:rPr>
          <w:b/>
          <w:bCs/>
          <w:highlight w:val="green"/>
          <w:lang w:eastAsia="zh-CN"/>
        </w:rPr>
      </w:pPr>
      <w:r>
        <w:rPr>
          <w:b/>
          <w:highlight w:val="green"/>
          <w:lang w:eastAsia="zh-CN"/>
        </w:rPr>
        <w:t>Agreement</w:t>
      </w:r>
    </w:p>
    <w:p w14:paraId="02DF1CDD" w14:textId="77777777" w:rsidR="005822FB" w:rsidRDefault="00046477">
      <w:pPr>
        <w:rPr>
          <w:b/>
          <w:bCs/>
          <w:lang w:eastAsia="zh-CN"/>
        </w:rPr>
      </w:pPr>
      <w:r>
        <w:rPr>
          <w:b/>
          <w:bCs/>
          <w:lang w:eastAsia="zh-CN"/>
        </w:rPr>
        <w:t>For evaluating the</w:t>
      </w:r>
      <w:r>
        <w:rPr>
          <w:b/>
          <w:bCs/>
          <w:color w:val="FF0000"/>
          <w:lang w:eastAsia="zh-CN"/>
        </w:rPr>
        <w:t xml:space="preserve"> </w:t>
      </w:r>
      <w:r>
        <w:rPr>
          <w:b/>
          <w:bCs/>
          <w:lang w:eastAsia="zh-CN"/>
        </w:rPr>
        <w:t>performance impact of ground-truth quantization in the CSI compression, study high resolution quantization methods for ground-truth CSI, e.g., including at least the following options</w:t>
      </w:r>
    </w:p>
    <w:p w14:paraId="44630D6C" w14:textId="77777777" w:rsidR="005822FB" w:rsidRDefault="00046477">
      <w:pPr>
        <w:pStyle w:val="-Bullets"/>
        <w:numPr>
          <w:ilvl w:val="0"/>
          <w:numId w:val="37"/>
        </w:numPr>
        <w:snapToGrid w:val="0"/>
        <w:spacing w:after="120"/>
        <w:ind w:leftChars="0" w:left="400" w:hangingChars="200" w:hanging="400"/>
        <w:rPr>
          <w:b/>
          <w:bCs/>
        </w:rPr>
      </w:pPr>
      <w:r>
        <w:rPr>
          <w:b/>
          <w:bCs/>
        </w:rPr>
        <w:t>High resolution scalar quantization, e.g., Float32, Float16, etc.</w:t>
      </w:r>
    </w:p>
    <w:p w14:paraId="2706B87D"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 xml:space="preserve">FS </w:t>
      </w:r>
      <w:r>
        <w:rPr>
          <w:rFonts w:hint="eastAsia"/>
          <w:b/>
          <w:bCs/>
        </w:rPr>
        <w:t>select one of the scalar quantization resolutions as baseline</w:t>
      </w:r>
    </w:p>
    <w:p w14:paraId="47E04C21" w14:textId="77777777" w:rsidR="005822FB" w:rsidRDefault="00046477">
      <w:pPr>
        <w:pStyle w:val="-Bullets"/>
        <w:numPr>
          <w:ilvl w:val="0"/>
          <w:numId w:val="37"/>
        </w:numPr>
        <w:snapToGrid w:val="0"/>
        <w:spacing w:after="120"/>
        <w:ind w:leftChars="0" w:left="400" w:hangingChars="200" w:hanging="400"/>
        <w:rPr>
          <w:b/>
          <w:bCs/>
        </w:rPr>
      </w:pPr>
      <w:r>
        <w:rPr>
          <w:b/>
          <w:bCs/>
        </w:rPr>
        <w:t>High resolution codebook quantization, e.g., R16 Type II-like method with new parameters</w:t>
      </w:r>
    </w:p>
    <w:p w14:paraId="02D57B1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FS new parameters</w:t>
      </w:r>
    </w:p>
    <w:p w14:paraId="52DFC073"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O</w:t>
      </w:r>
      <w:r>
        <w:rPr>
          <w:b/>
          <w:bCs/>
        </w:rPr>
        <w:t>ther quantization methods are not precluded</w:t>
      </w:r>
    </w:p>
    <w:p w14:paraId="6CE6E43A" w14:textId="77777777" w:rsidR="005822FB" w:rsidRDefault="005822FB">
      <w:pPr>
        <w:spacing w:line="231" w:lineRule="atLeast"/>
        <w:rPr>
          <w:rFonts w:eastAsia="等线"/>
          <w:lang w:eastAsia="zh-CN"/>
        </w:rPr>
      </w:pPr>
    </w:p>
    <w:p w14:paraId="70CE7DDA" w14:textId="77777777" w:rsidR="005822FB" w:rsidRDefault="00046477">
      <w:pPr>
        <w:rPr>
          <w:b/>
          <w:bCs/>
          <w:highlight w:val="green"/>
          <w:lang w:eastAsia="zh-CN"/>
        </w:rPr>
      </w:pPr>
      <w:r>
        <w:rPr>
          <w:b/>
          <w:bCs/>
          <w:highlight w:val="green"/>
          <w:lang w:eastAsia="zh-CN"/>
        </w:rPr>
        <w:t>Agreement</w:t>
      </w:r>
    </w:p>
    <w:p w14:paraId="3CBF0CE8" w14:textId="77777777" w:rsidR="005822FB" w:rsidRDefault="00046477">
      <w:pPr>
        <w:rPr>
          <w:b/>
          <w:bCs/>
          <w:lang w:eastAsia="zh-CN"/>
        </w:rPr>
      </w:pPr>
      <w:r>
        <w:rPr>
          <w:b/>
          <w:bCs/>
          <w:lang w:eastAsia="zh-CN"/>
        </w:rPr>
        <w:t xml:space="preserve">For the evaluation of the potential performance benefits of model fine-tuning of CSI feedback enhancement which is </w:t>
      </w:r>
      <w:r>
        <w:rPr>
          <w:b/>
          <w:bCs/>
          <w:color w:val="FF0000"/>
          <w:lang w:eastAsia="zh-CN"/>
        </w:rPr>
        <w:t xml:space="preserve">optionally </w:t>
      </w:r>
      <w:r>
        <w:rPr>
          <w:b/>
          <w:bCs/>
          <w:lang w:eastAsia="zh-CN"/>
        </w:rPr>
        <w:t xml:space="preserve">considered by companies, the following case is taken </w:t>
      </w:r>
    </w:p>
    <w:p w14:paraId="085EEBBD" w14:textId="77777777" w:rsidR="005822FB" w:rsidRDefault="00046477">
      <w:pPr>
        <w:pStyle w:val="-Bullets"/>
        <w:numPr>
          <w:ilvl w:val="0"/>
          <w:numId w:val="37"/>
        </w:numPr>
        <w:snapToGrid w:val="0"/>
        <w:spacing w:after="120"/>
        <w:ind w:leftChars="0" w:left="400" w:hangingChars="200" w:hanging="400"/>
        <w:rPr>
          <w:b/>
          <w:bCs/>
        </w:rPr>
      </w:pPr>
      <w:r>
        <w:rPr>
          <w:b/>
          <w:bCs/>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b/>
          <w:bCs/>
        </w:rPr>
        <w:t>A,</w:t>
      </w:r>
      <w:r>
        <w:rPr>
          <w:b/>
          <w:bCs/>
        </w:rPr>
        <w:t xml:space="preserve"> e.g., subject to Scenario#B/Configuration#B, Scenario#A/Configuration#B</w:t>
      </w:r>
    </w:p>
    <w:p w14:paraId="3C8661C4"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C</w:t>
      </w:r>
      <w:r>
        <w:rPr>
          <w:b/>
          <w:bCs/>
        </w:rPr>
        <w:t>ompany to report the fine-tuning dataset setting (e.g., size of dataset) and the improvement of performance</w:t>
      </w:r>
    </w:p>
    <w:p w14:paraId="0A616736" w14:textId="77777777" w:rsidR="005822FB" w:rsidRDefault="005822FB">
      <w:pPr>
        <w:spacing w:line="231" w:lineRule="atLeast"/>
        <w:rPr>
          <w:rFonts w:eastAsia="等线"/>
          <w:lang w:eastAsia="zh-CN"/>
        </w:rPr>
      </w:pPr>
    </w:p>
    <w:p w14:paraId="55C12F46" w14:textId="77777777" w:rsidR="005822FB" w:rsidRDefault="005822FB">
      <w:pPr>
        <w:spacing w:line="231" w:lineRule="atLeast"/>
        <w:rPr>
          <w:rFonts w:eastAsia="等线"/>
          <w:lang w:eastAsia="zh-CN"/>
        </w:rPr>
      </w:pPr>
    </w:p>
    <w:p w14:paraId="6F3F7428" w14:textId="77777777" w:rsidR="005822FB" w:rsidRDefault="00046477">
      <w:pPr>
        <w:spacing w:beforeLines="100" w:before="240"/>
        <w:rPr>
          <w:b/>
          <w:highlight w:val="green"/>
          <w:lang w:eastAsia="zh-CN"/>
        </w:rPr>
      </w:pPr>
      <w:r>
        <w:rPr>
          <w:b/>
          <w:highlight w:val="green"/>
          <w:lang w:eastAsia="zh-CN"/>
        </w:rPr>
        <w:t>Agreement</w:t>
      </w:r>
    </w:p>
    <w:p w14:paraId="705819AA" w14:textId="77777777" w:rsidR="005822FB" w:rsidRDefault="00046477">
      <w:pPr>
        <w:spacing w:beforeLines="100" w:before="240"/>
        <w:rPr>
          <w:b/>
          <w:bCs/>
          <w:lang w:eastAsia="zh-CN"/>
        </w:rPr>
      </w:pPr>
      <w:r>
        <w:rPr>
          <w:b/>
          <w:bCs/>
          <w:lang w:eastAsia="zh-CN"/>
        </w:rPr>
        <w:t>For the evaluation of an example of Type 3 (</w:t>
      </w:r>
      <w:r>
        <w:rPr>
          <w:b/>
        </w:rPr>
        <w:t xml:space="preserve">Separate training at </w:t>
      </w:r>
      <w:r>
        <w:rPr>
          <w:b/>
          <w:bCs/>
          <w:lang w:eastAsia="zh-CN"/>
        </w:rPr>
        <w:t xml:space="preserve">NW </w:t>
      </w:r>
      <w:r>
        <w:rPr>
          <w:b/>
        </w:rPr>
        <w:t>side and UE side</w:t>
      </w:r>
      <w:r>
        <w:rPr>
          <w:b/>
          <w:bCs/>
          <w:lang w:eastAsia="zh-CN"/>
        </w:rPr>
        <w:t>), the following cases are considered for evaluations:</w:t>
      </w:r>
    </w:p>
    <w:p w14:paraId="7EDD87C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Aligned AI/ML model structure between NW</w:t>
      </w:r>
      <w:r>
        <w:rPr>
          <w:b/>
        </w:rPr>
        <w:t xml:space="preserve"> side</w:t>
      </w:r>
      <w:r>
        <w:rPr>
          <w:b/>
          <w:bCs/>
        </w:rPr>
        <w:t xml:space="preserve"> and UE</w:t>
      </w:r>
      <w:r>
        <w:rPr>
          <w:b/>
        </w:rPr>
        <w:t xml:space="preserve"> side</w:t>
      </w:r>
    </w:p>
    <w:p w14:paraId="13AE518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 xml:space="preserve">Case 2: Not aligned AI/ML model structures between NW </w:t>
      </w:r>
      <w:r>
        <w:rPr>
          <w:b/>
        </w:rPr>
        <w:t>side</w:t>
      </w:r>
      <w:r>
        <w:rPr>
          <w:b/>
          <w:bCs/>
        </w:rPr>
        <w:t xml:space="preserve"> and UE</w:t>
      </w:r>
      <w:r>
        <w:rPr>
          <w:b/>
        </w:rPr>
        <w:t xml:space="preserve"> side</w:t>
      </w:r>
    </w:p>
    <w:p w14:paraId="217A947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 e.g., different backbone (</w:t>
      </w:r>
      <w:r>
        <w:rPr>
          <w:b/>
          <w:bCs/>
        </w:rPr>
        <w:t>e.g., CNN, Transformer, etc.</w:t>
      </w:r>
      <w:r>
        <w:rPr>
          <w:b/>
        </w:rPr>
        <w:t>), or same backbone but different structure (</w:t>
      </w:r>
      <w:r>
        <w:rPr>
          <w:b/>
          <w:bCs/>
        </w:rPr>
        <w:t>e.g., number of layers</w:t>
      </w:r>
      <w:r>
        <w:rPr>
          <w:b/>
        </w:rPr>
        <w:t>)</w:t>
      </w:r>
    </w:p>
    <w:p w14:paraId="769E6CB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rFonts w:hint="eastAsia"/>
          <w:b/>
        </w:rPr>
        <w:lastRenderedPageBreak/>
        <w:t>F</w:t>
      </w:r>
      <w:r>
        <w:rPr>
          <w:b/>
        </w:rPr>
        <w:t>FS different sizes of datasets between NW side</w:t>
      </w:r>
      <w:r>
        <w:rPr>
          <w:b/>
          <w:bCs/>
        </w:rPr>
        <w:t xml:space="preserve"> </w:t>
      </w:r>
      <w:r>
        <w:rPr>
          <w:b/>
        </w:rPr>
        <w:t>and UE side</w:t>
      </w:r>
    </w:p>
    <w:p w14:paraId="36BCF63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aligned/different quantization/dequantization methods between NW side</w:t>
      </w:r>
      <w:r>
        <w:rPr>
          <w:b/>
          <w:bCs/>
        </w:rPr>
        <w:t xml:space="preserve"> </w:t>
      </w:r>
      <w:r>
        <w:rPr>
          <w:b/>
        </w:rPr>
        <w:t>and UE side</w:t>
      </w:r>
    </w:p>
    <w:p w14:paraId="0A3E0761"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08ADC997" w14:textId="77777777" w:rsidR="005822FB" w:rsidRDefault="005822FB">
      <w:pPr>
        <w:spacing w:line="231" w:lineRule="atLeast"/>
        <w:rPr>
          <w:rFonts w:eastAsia="等线"/>
          <w:lang w:eastAsia="zh-CN"/>
        </w:rPr>
      </w:pPr>
    </w:p>
    <w:p w14:paraId="0E1B65EC" w14:textId="77777777" w:rsidR="005822FB" w:rsidRDefault="00046477">
      <w:pPr>
        <w:spacing w:beforeLines="100" w:before="240"/>
        <w:rPr>
          <w:b/>
          <w:highlight w:val="green"/>
          <w:lang w:eastAsia="zh-CN"/>
        </w:rPr>
      </w:pPr>
      <w:r>
        <w:rPr>
          <w:b/>
          <w:highlight w:val="green"/>
          <w:lang w:eastAsia="zh-CN"/>
        </w:rPr>
        <w:t>Agreement</w:t>
      </w:r>
    </w:p>
    <w:p w14:paraId="4C21CDD3" w14:textId="77777777" w:rsidR="005822FB" w:rsidRDefault="00046477">
      <w:pPr>
        <w:spacing w:beforeLines="100" w:before="240"/>
        <w:rPr>
          <w:b/>
          <w:lang w:eastAsia="zh-CN"/>
        </w:rPr>
      </w:pPr>
      <w:r>
        <w:rPr>
          <w:b/>
          <w:bCs/>
          <w:lang w:eastAsia="zh-CN"/>
        </w:rPr>
        <w:t>For the evaluation of Type 2 (Joint training of the two-sided model at network side and UE side, respectively), the following evaluation cases are considered for multi-vendors,</w:t>
      </w:r>
    </w:p>
    <w:p w14:paraId="47E1EF3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Type 2 training between one NW part model to one UE part model</w:t>
      </w:r>
    </w:p>
    <w:p w14:paraId="41A4045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2: Type 2 training between one NW part model and M&gt;1 separate UE part models</w:t>
      </w:r>
    </w:p>
    <w:p w14:paraId="4C46C61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5229FCF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UE part models, e.g., whether the same or different dataset(s) are used among M UE part models</w:t>
      </w:r>
    </w:p>
    <w:p w14:paraId="2FDAEB7F"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3: Type 2 training between one UE part model and N&gt;1 separate NW part models</w:t>
      </w:r>
    </w:p>
    <w:p w14:paraId="7C89377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372178EB"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NW part models, e.g., whether the same or different dataset(s) are used among N NW part models</w:t>
      </w:r>
    </w:p>
    <w:p w14:paraId="1A289B2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N NW part models to M UE part models</w:t>
      </w:r>
    </w:p>
    <w:p w14:paraId="22D3E69B"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different quantization/dequantization methods between NW and UE</w:t>
      </w:r>
    </w:p>
    <w:p w14:paraId="364282D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30A1D389"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companies to report the training order of UE-NW pair(s) in case of M UE part models and/or N NW part models</w:t>
      </w:r>
    </w:p>
    <w:p w14:paraId="4B3D046A"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report overhead</w:t>
      </w:r>
    </w:p>
    <w:p w14:paraId="7EDF2195" w14:textId="77777777" w:rsidR="005822FB" w:rsidRDefault="005822FB">
      <w:pPr>
        <w:spacing w:line="231" w:lineRule="atLeast"/>
        <w:rPr>
          <w:rFonts w:eastAsia="等线"/>
          <w:lang w:eastAsia="zh-CN"/>
        </w:rPr>
      </w:pPr>
    </w:p>
    <w:p w14:paraId="5118517B" w14:textId="77777777" w:rsidR="005822FB" w:rsidRDefault="00046477">
      <w:pPr>
        <w:spacing w:beforeLines="100" w:before="240"/>
        <w:rPr>
          <w:b/>
          <w:highlight w:val="green"/>
          <w:lang w:eastAsia="zh-CN"/>
        </w:rPr>
      </w:pPr>
      <w:r>
        <w:rPr>
          <w:b/>
          <w:highlight w:val="green"/>
          <w:lang w:eastAsia="zh-CN"/>
        </w:rPr>
        <w:t>Agreement</w:t>
      </w:r>
    </w:p>
    <w:p w14:paraId="2CFABB5E" w14:textId="77777777" w:rsidR="005822FB" w:rsidRDefault="00046477">
      <w:pPr>
        <w:spacing w:beforeLines="100" w:before="240"/>
        <w:rPr>
          <w:b/>
          <w:lang w:eastAsia="zh-CN"/>
        </w:rPr>
      </w:pPr>
      <w:r>
        <w:rPr>
          <w:b/>
          <w:bCs/>
          <w:lang w:eastAsia="zh-CN"/>
        </w:rPr>
        <w:t>For the evaluation of the AI/ML based CSI compression sub use cases, at least the following types of AI/ML model input (for CSI generation part)/output (for CSI reconstruction part) are considered for evaluations</w:t>
      </w:r>
    </w:p>
    <w:p w14:paraId="29F2DD4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Raw channel matrix, e.g., channel matrix with the dimensions of Tx, Rx, and frequency unit</w:t>
      </w:r>
    </w:p>
    <w:p w14:paraId="651F448E"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Companies to report the raw channel is in frequency domain or delay domain</w:t>
      </w:r>
    </w:p>
    <w:p w14:paraId="7B95E70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color w:val="FF0000"/>
        </w:rPr>
      </w:pPr>
      <w:r>
        <w:rPr>
          <w:b/>
        </w:rPr>
        <w:t>Precoding matrix</w:t>
      </w:r>
    </w:p>
    <w:p w14:paraId="40CD09E1"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 xml:space="preserve">Companies to report the precoding matrix is a group of eigenvector(s) or an eType II-like reporting (i.e., eigenvectors with </w:t>
      </w:r>
      <w:r>
        <w:rPr>
          <w:b/>
        </w:rPr>
        <w:t>angular-delay domain representation)</w:t>
      </w:r>
    </w:p>
    <w:p w14:paraId="1500CCD7"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Other input/output types are not precluded</w:t>
      </w:r>
    </w:p>
    <w:p w14:paraId="5ABF0E4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 xml:space="preserve">Companies to report the combination of input </w:t>
      </w:r>
      <w:r>
        <w:rPr>
          <w:b/>
          <w:bCs/>
        </w:rPr>
        <w:t xml:space="preserve">(for CSI generation part) </w:t>
      </w:r>
      <w:r>
        <w:rPr>
          <w:b/>
        </w:rPr>
        <w:t xml:space="preserve">and output </w:t>
      </w:r>
      <w:r>
        <w:rPr>
          <w:b/>
          <w:bCs/>
        </w:rPr>
        <w:t xml:space="preserve">(for CSI reconstruction part), </w:t>
      </w:r>
    </w:p>
    <w:p w14:paraId="6E92854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rPr>
        <w:t>Note: the input and output may be of different types</w:t>
      </w:r>
    </w:p>
    <w:p w14:paraId="06105223" w14:textId="77777777" w:rsidR="005822FB" w:rsidRDefault="005822FB">
      <w:pPr>
        <w:rPr>
          <w:b/>
          <w:highlight w:val="yellow"/>
          <w:lang w:eastAsia="zh-CN"/>
        </w:rPr>
      </w:pPr>
    </w:p>
    <w:p w14:paraId="3B2BABB5" w14:textId="77777777" w:rsidR="005822FB" w:rsidRDefault="005822FB">
      <w:pPr>
        <w:rPr>
          <w:b/>
          <w:highlight w:val="yellow"/>
          <w:lang w:eastAsia="zh-CN"/>
        </w:rPr>
      </w:pPr>
    </w:p>
    <w:p w14:paraId="156711ED" w14:textId="77777777" w:rsidR="005822FB" w:rsidRDefault="00046477">
      <w:pPr>
        <w:rPr>
          <w:b/>
          <w:lang w:eastAsia="zh-CN"/>
        </w:rPr>
      </w:pPr>
      <w:r>
        <w:rPr>
          <w:b/>
          <w:lang w:eastAsia="zh-CN"/>
        </w:rPr>
        <w:t>Conclusion</w:t>
      </w:r>
    </w:p>
    <w:p w14:paraId="2E277C67" w14:textId="77777777" w:rsidR="005822FB" w:rsidRDefault="00046477">
      <w:pPr>
        <w:rPr>
          <w:b/>
          <w:bCs/>
          <w:lang w:eastAsia="zh-CN"/>
        </w:rPr>
      </w:pPr>
      <w:r>
        <w:rPr>
          <w:b/>
          <w:bCs/>
          <w:lang w:eastAsia="zh-CN"/>
        </w:rPr>
        <w:t>If the AI/ML based CSI prediction sub use case is to be selected as a sub use case, for SLS, spatial consistency procedure A with 50m decorrelation distance from 38.901 is used (if not used, company should state this in their simulation assumptions)</w:t>
      </w:r>
    </w:p>
    <w:p w14:paraId="3BDC43F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bCs/>
        </w:rPr>
      </w:pPr>
      <w:r>
        <w:rPr>
          <w:b/>
          <w:bCs/>
        </w:rPr>
        <w:t>UE velocity vector is assumed as fixed over time in Procedure A modeling</w:t>
      </w:r>
    </w:p>
    <w:p w14:paraId="0C279487" w14:textId="77777777" w:rsidR="005822FB" w:rsidRDefault="005822FB">
      <w:pPr>
        <w:spacing w:line="231" w:lineRule="atLeast"/>
        <w:rPr>
          <w:rFonts w:eastAsia="等线"/>
          <w:lang w:eastAsia="zh-CN"/>
        </w:rPr>
      </w:pPr>
    </w:p>
    <w:p w14:paraId="6579AAF3" w14:textId="77777777" w:rsidR="005822FB" w:rsidRDefault="00046477">
      <w:pPr>
        <w:rPr>
          <w:b/>
          <w:bCs/>
          <w:highlight w:val="green"/>
          <w:lang w:eastAsia="zh-CN"/>
        </w:rPr>
      </w:pPr>
      <w:r>
        <w:rPr>
          <w:b/>
          <w:bCs/>
          <w:highlight w:val="green"/>
          <w:lang w:eastAsia="zh-CN"/>
        </w:rPr>
        <w:t>Agreement</w:t>
      </w:r>
    </w:p>
    <w:p w14:paraId="07A0170E" w14:textId="77777777" w:rsidR="005822FB" w:rsidRDefault="00046477">
      <w:pPr>
        <w:rPr>
          <w:b/>
          <w:bCs/>
          <w:lang w:eastAsia="zh-CN"/>
        </w:rPr>
      </w:pPr>
      <w:r>
        <w:rPr>
          <w:b/>
          <w:bCs/>
          <w:lang w:eastAsia="zh-CN"/>
        </w:rPr>
        <w:t xml:space="preserve">In the evaluation of the AI/ML based CSI feedback enhancement, for the calculation of intermediate KPI, the following is considered as the granularity of the frequency unit for averaging operation </w:t>
      </w:r>
    </w:p>
    <w:p w14:paraId="23A12158"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15kHz SCS: For 10MHz bandwidth: 4 RBs; for 20MHz bandwidth: 8 RBs</w:t>
      </w:r>
    </w:p>
    <w:p w14:paraId="7788FBB7"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30kHz SCS: For 10MHz bandwidth: 2 RBs; for 20MHz bandwidth: 4 RBs</w:t>
      </w:r>
    </w:p>
    <w:p w14:paraId="5D2D9803" w14:textId="77777777" w:rsidR="005822FB" w:rsidRDefault="00046477">
      <w:pPr>
        <w:numPr>
          <w:ilvl w:val="0"/>
          <w:numId w:val="74"/>
        </w:numPr>
        <w:autoSpaceDE/>
        <w:autoSpaceDN/>
        <w:adjustRightInd/>
        <w:snapToGrid/>
        <w:spacing w:after="0" w:line="240" w:lineRule="auto"/>
        <w:jc w:val="left"/>
        <w:rPr>
          <w:b/>
        </w:rPr>
      </w:pPr>
      <w:r>
        <w:rPr>
          <w:b/>
        </w:rPr>
        <w:t xml:space="preserve">Note: Other </w:t>
      </w:r>
      <w:r>
        <w:rPr>
          <w:b/>
          <w:bCs/>
          <w:lang w:eastAsia="zh-CN"/>
        </w:rPr>
        <w:t xml:space="preserve">frequency unit granularity </w:t>
      </w:r>
      <w:r>
        <w:rPr>
          <w:b/>
        </w:rPr>
        <w:t>is not precluded and reported by companies</w:t>
      </w:r>
    </w:p>
    <w:p w14:paraId="392D80BC" w14:textId="77777777" w:rsidR="005822FB" w:rsidRDefault="005822FB">
      <w:pPr>
        <w:autoSpaceDE/>
        <w:autoSpaceDN/>
        <w:adjustRightInd/>
        <w:snapToGrid/>
        <w:spacing w:after="0" w:line="240" w:lineRule="auto"/>
        <w:jc w:val="left"/>
        <w:rPr>
          <w:b/>
        </w:rPr>
      </w:pPr>
    </w:p>
    <w:p w14:paraId="21B07761" w14:textId="77777777" w:rsidR="005822FB" w:rsidRDefault="00046477">
      <w:pPr>
        <w:outlineLvl w:val="2"/>
        <w:rPr>
          <w:b/>
          <w:highlight w:val="green"/>
          <w:u w:val="single"/>
          <w:lang w:eastAsia="zh-CN"/>
        </w:rPr>
      </w:pPr>
      <w:r>
        <w:rPr>
          <w:b/>
          <w:u w:val="single"/>
          <w:lang w:eastAsia="zh-CN"/>
        </w:rPr>
        <w:t>Agreements of the 111 meeting</w:t>
      </w:r>
    </w:p>
    <w:p w14:paraId="09E077DE" w14:textId="77777777" w:rsidR="005822FB" w:rsidRDefault="00046477">
      <w:pPr>
        <w:rPr>
          <w:szCs w:val="20"/>
          <w:highlight w:val="darkYellow"/>
          <w:lang w:eastAsia="zh-CN"/>
        </w:rPr>
      </w:pPr>
      <w:r>
        <w:rPr>
          <w:szCs w:val="20"/>
          <w:highlight w:val="darkYellow"/>
          <w:lang w:eastAsia="zh-CN"/>
        </w:rPr>
        <w:t>Working Assumption</w:t>
      </w:r>
    </w:p>
    <w:p w14:paraId="036338E6" w14:textId="77777777" w:rsidR="005822FB" w:rsidRDefault="00046477">
      <w:pPr>
        <w:rPr>
          <w:szCs w:val="20"/>
          <w:lang w:eastAsia="zh-CN"/>
        </w:rPr>
      </w:pPr>
      <w:r>
        <w:rPr>
          <w:szCs w:val="20"/>
          <w:lang w:eastAsia="zh-CN"/>
        </w:rPr>
        <w:t>The following initial template is considered for companies to report the evaluation results of AI/ML-based CSI compression without generalization/scalability verification</w:t>
      </w:r>
    </w:p>
    <w:p w14:paraId="108A7A58" w14:textId="77777777" w:rsidR="005822FB" w:rsidRDefault="00046477">
      <w:pPr>
        <w:pStyle w:val="ListParagraph"/>
        <w:numPr>
          <w:ilvl w:val="0"/>
          <w:numId w:val="81"/>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B842A95" w14:textId="77777777" w:rsidR="005822FB" w:rsidRDefault="00046477">
      <w:pPr>
        <w:pStyle w:val="ListParagraph"/>
        <w:numPr>
          <w:ilvl w:val="0"/>
          <w:numId w:val="81"/>
        </w:numPr>
        <w:overflowPunct w:val="0"/>
        <w:snapToGrid/>
        <w:spacing w:after="180" w:line="240" w:lineRule="auto"/>
        <w:jc w:val="left"/>
        <w:textAlignment w:val="baseline"/>
        <w:rPr>
          <w:lang w:eastAsia="zh-CN"/>
        </w:rPr>
      </w:pPr>
      <w:r>
        <w:rPr>
          <w:lang w:eastAsia="zh-CN"/>
        </w:rPr>
        <w:t>FFS the value or range of payload size X/Y/Z</w:t>
      </w:r>
    </w:p>
    <w:p w14:paraId="08625AD8" w14:textId="77777777" w:rsidR="005822FB" w:rsidRDefault="00046477">
      <w:pPr>
        <w:pStyle w:val="ListParagraph"/>
        <w:numPr>
          <w:ilvl w:val="0"/>
          <w:numId w:val="81"/>
        </w:numPr>
        <w:overflowPunct w:val="0"/>
        <w:snapToGrid/>
        <w:spacing w:after="180" w:line="240" w:lineRule="auto"/>
        <w:jc w:val="left"/>
        <w:textAlignment w:val="baseline"/>
        <w:rPr>
          <w:lang w:eastAsia="zh-CN"/>
        </w:rPr>
      </w:pPr>
      <w:r>
        <w:rPr>
          <w:lang w:eastAsia="zh-CN"/>
        </w:rPr>
        <w:t>FFS the description and results for different training types/cases may need a separate table</w:t>
      </w:r>
    </w:p>
    <w:p w14:paraId="4043B33C" w14:textId="77777777" w:rsidR="005822FB" w:rsidRDefault="00046477">
      <w:pPr>
        <w:pStyle w:val="ListParagraph"/>
        <w:numPr>
          <w:ilvl w:val="0"/>
          <w:numId w:val="81"/>
        </w:numPr>
        <w:overflowPunct w:val="0"/>
        <w:snapToGrid/>
        <w:spacing w:after="180" w:line="240" w:lineRule="auto"/>
        <w:jc w:val="left"/>
        <w:textAlignment w:val="baseline"/>
        <w:rPr>
          <w:lang w:eastAsia="zh-CN"/>
        </w:rPr>
      </w:pPr>
      <w:r>
        <w:rPr>
          <w:rFonts w:eastAsia="等线"/>
          <w:lang w:eastAsia="zh-CN"/>
        </w:rPr>
        <w:t>FFS: training related overhead</w:t>
      </w:r>
    </w:p>
    <w:p w14:paraId="003FE96E" w14:textId="77777777" w:rsidR="005822FB" w:rsidRDefault="00046477">
      <w:pPr>
        <w:jc w:val="center"/>
        <w:rPr>
          <w:szCs w:val="20"/>
          <w:lang w:eastAsia="zh-CN"/>
        </w:rPr>
      </w:pPr>
      <w:r>
        <w:rPr>
          <w:b/>
          <w:bCs/>
          <w:szCs w:val="20"/>
        </w:rPr>
        <w:t>Table X. Evaluation results for CSI compression without model generalization/scalability, [traffic type], [Max rank value], [RU] [training type/case]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936"/>
        <w:gridCol w:w="1815"/>
        <w:gridCol w:w="2055"/>
        <w:gridCol w:w="2055"/>
      </w:tblGrid>
      <w:tr w:rsidR="005822FB" w14:paraId="5C433F8C" w14:textId="77777777">
        <w:tc>
          <w:tcPr>
            <w:tcW w:w="777" w:type="pct"/>
            <w:shd w:val="clear" w:color="auto" w:fill="auto"/>
          </w:tcPr>
          <w:p w14:paraId="2EEAD244" w14:textId="77777777" w:rsidR="005822FB" w:rsidRDefault="005822FB">
            <w:pPr>
              <w:jc w:val="center"/>
              <w:rPr>
                <w:rFonts w:ascii="Arial" w:hAnsi="Arial" w:cs="Arial"/>
                <w:sz w:val="16"/>
                <w:szCs w:val="16"/>
                <w:lang w:eastAsia="zh-CN"/>
              </w:rPr>
            </w:pPr>
          </w:p>
        </w:tc>
        <w:tc>
          <w:tcPr>
            <w:tcW w:w="1040" w:type="pct"/>
            <w:shd w:val="clear" w:color="auto" w:fill="auto"/>
          </w:tcPr>
          <w:p w14:paraId="0191421E" w14:textId="77777777" w:rsidR="005822FB" w:rsidRDefault="005822FB">
            <w:pPr>
              <w:jc w:val="center"/>
              <w:rPr>
                <w:rFonts w:ascii="Arial" w:hAnsi="Arial" w:cs="Arial"/>
                <w:sz w:val="16"/>
                <w:szCs w:val="16"/>
                <w:lang w:eastAsia="zh-CN"/>
              </w:rPr>
            </w:pPr>
          </w:p>
        </w:tc>
        <w:tc>
          <w:tcPr>
            <w:tcW w:w="975" w:type="pct"/>
            <w:shd w:val="clear" w:color="auto" w:fill="auto"/>
          </w:tcPr>
          <w:p w14:paraId="3CA2185E"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104" w:type="pct"/>
            <w:shd w:val="clear" w:color="auto" w:fill="auto"/>
          </w:tcPr>
          <w:p w14:paraId="318DB314" w14:textId="77777777" w:rsidR="005822FB" w:rsidRDefault="005822FB">
            <w:pPr>
              <w:jc w:val="center"/>
              <w:rPr>
                <w:rFonts w:ascii="Arial" w:hAnsi="Arial" w:cs="Arial"/>
                <w:sz w:val="16"/>
                <w:szCs w:val="16"/>
                <w:lang w:eastAsia="zh-CN"/>
              </w:rPr>
            </w:pPr>
          </w:p>
        </w:tc>
        <w:tc>
          <w:tcPr>
            <w:tcW w:w="1104" w:type="pct"/>
            <w:shd w:val="clear" w:color="auto" w:fill="auto"/>
          </w:tcPr>
          <w:p w14:paraId="241BDEE8"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19E72151" w14:textId="77777777">
        <w:tc>
          <w:tcPr>
            <w:tcW w:w="777" w:type="pct"/>
            <w:vMerge w:val="restart"/>
            <w:shd w:val="clear" w:color="auto" w:fill="auto"/>
          </w:tcPr>
          <w:p w14:paraId="1AE9D2D3"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generation part</w:t>
            </w:r>
          </w:p>
        </w:tc>
        <w:tc>
          <w:tcPr>
            <w:tcW w:w="1040" w:type="pct"/>
            <w:shd w:val="clear" w:color="auto" w:fill="auto"/>
          </w:tcPr>
          <w:p w14:paraId="1749B0E3"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0113ABD7" w14:textId="77777777" w:rsidR="005822FB" w:rsidRDefault="005822FB">
            <w:pPr>
              <w:jc w:val="center"/>
              <w:rPr>
                <w:rFonts w:ascii="Arial" w:hAnsi="Arial" w:cs="Arial"/>
                <w:sz w:val="16"/>
                <w:szCs w:val="16"/>
                <w:lang w:eastAsia="zh-CN"/>
              </w:rPr>
            </w:pPr>
          </w:p>
        </w:tc>
        <w:tc>
          <w:tcPr>
            <w:tcW w:w="1104" w:type="pct"/>
            <w:shd w:val="clear" w:color="auto" w:fill="auto"/>
          </w:tcPr>
          <w:p w14:paraId="6AB4137F" w14:textId="77777777" w:rsidR="005822FB" w:rsidRDefault="005822FB">
            <w:pPr>
              <w:jc w:val="center"/>
              <w:rPr>
                <w:rFonts w:ascii="Arial" w:hAnsi="Arial" w:cs="Arial"/>
                <w:sz w:val="16"/>
                <w:szCs w:val="16"/>
                <w:lang w:eastAsia="zh-CN"/>
              </w:rPr>
            </w:pPr>
          </w:p>
        </w:tc>
        <w:tc>
          <w:tcPr>
            <w:tcW w:w="1104" w:type="pct"/>
            <w:shd w:val="clear" w:color="auto" w:fill="auto"/>
          </w:tcPr>
          <w:p w14:paraId="195CD86A" w14:textId="77777777" w:rsidR="005822FB" w:rsidRDefault="005822FB">
            <w:pPr>
              <w:jc w:val="center"/>
              <w:rPr>
                <w:rFonts w:ascii="Arial" w:hAnsi="Arial" w:cs="Arial"/>
                <w:sz w:val="16"/>
                <w:szCs w:val="16"/>
                <w:lang w:eastAsia="zh-CN"/>
              </w:rPr>
            </w:pPr>
          </w:p>
        </w:tc>
      </w:tr>
      <w:tr w:rsidR="005822FB" w14:paraId="0D95CDB5" w14:textId="77777777">
        <w:tc>
          <w:tcPr>
            <w:tcW w:w="777" w:type="pct"/>
            <w:vMerge/>
            <w:shd w:val="clear" w:color="auto" w:fill="auto"/>
          </w:tcPr>
          <w:p w14:paraId="52F5ECDA" w14:textId="77777777" w:rsidR="005822FB" w:rsidRDefault="005822FB">
            <w:pPr>
              <w:jc w:val="center"/>
              <w:rPr>
                <w:rFonts w:ascii="Arial" w:hAnsi="Arial" w:cs="Arial"/>
                <w:sz w:val="16"/>
                <w:szCs w:val="16"/>
                <w:lang w:eastAsia="zh-CN"/>
              </w:rPr>
            </w:pPr>
          </w:p>
        </w:tc>
        <w:tc>
          <w:tcPr>
            <w:tcW w:w="1040" w:type="pct"/>
            <w:shd w:val="clear" w:color="auto" w:fill="auto"/>
          </w:tcPr>
          <w:p w14:paraId="3F8C4B86"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043A35D7" w14:textId="77777777" w:rsidR="005822FB" w:rsidRDefault="005822FB">
            <w:pPr>
              <w:jc w:val="center"/>
              <w:rPr>
                <w:rFonts w:ascii="Arial" w:hAnsi="Arial" w:cs="Arial"/>
                <w:sz w:val="16"/>
                <w:szCs w:val="16"/>
                <w:lang w:eastAsia="zh-CN"/>
              </w:rPr>
            </w:pPr>
          </w:p>
        </w:tc>
        <w:tc>
          <w:tcPr>
            <w:tcW w:w="1104" w:type="pct"/>
            <w:shd w:val="clear" w:color="auto" w:fill="auto"/>
          </w:tcPr>
          <w:p w14:paraId="48302AA2" w14:textId="77777777" w:rsidR="005822FB" w:rsidRDefault="005822FB">
            <w:pPr>
              <w:jc w:val="center"/>
              <w:rPr>
                <w:rFonts w:ascii="Arial" w:hAnsi="Arial" w:cs="Arial"/>
                <w:sz w:val="16"/>
                <w:szCs w:val="16"/>
                <w:lang w:eastAsia="zh-CN"/>
              </w:rPr>
            </w:pPr>
          </w:p>
        </w:tc>
        <w:tc>
          <w:tcPr>
            <w:tcW w:w="1104" w:type="pct"/>
            <w:shd w:val="clear" w:color="auto" w:fill="auto"/>
          </w:tcPr>
          <w:p w14:paraId="7AE06529" w14:textId="77777777" w:rsidR="005822FB" w:rsidRDefault="005822FB">
            <w:pPr>
              <w:jc w:val="center"/>
              <w:rPr>
                <w:rFonts w:ascii="Arial" w:hAnsi="Arial" w:cs="Arial"/>
                <w:sz w:val="16"/>
                <w:szCs w:val="16"/>
                <w:lang w:eastAsia="zh-CN"/>
              </w:rPr>
            </w:pPr>
          </w:p>
        </w:tc>
      </w:tr>
      <w:tr w:rsidR="005822FB" w14:paraId="53B8724B" w14:textId="77777777">
        <w:tc>
          <w:tcPr>
            <w:tcW w:w="777" w:type="pct"/>
            <w:vMerge/>
            <w:shd w:val="clear" w:color="auto" w:fill="auto"/>
          </w:tcPr>
          <w:p w14:paraId="47015D50" w14:textId="77777777" w:rsidR="005822FB" w:rsidRDefault="005822FB">
            <w:pPr>
              <w:jc w:val="center"/>
              <w:rPr>
                <w:rFonts w:ascii="Arial" w:hAnsi="Arial" w:cs="Arial"/>
                <w:sz w:val="16"/>
                <w:szCs w:val="16"/>
                <w:lang w:eastAsia="zh-CN"/>
              </w:rPr>
            </w:pPr>
          </w:p>
        </w:tc>
        <w:tc>
          <w:tcPr>
            <w:tcW w:w="1040" w:type="pct"/>
            <w:shd w:val="clear" w:color="auto" w:fill="auto"/>
          </w:tcPr>
          <w:p w14:paraId="1A65A79F"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48DC4545" w14:textId="77777777" w:rsidR="005822FB" w:rsidRDefault="005822FB">
            <w:pPr>
              <w:jc w:val="center"/>
              <w:rPr>
                <w:rFonts w:ascii="Arial" w:hAnsi="Arial" w:cs="Arial"/>
                <w:sz w:val="16"/>
                <w:szCs w:val="16"/>
                <w:lang w:eastAsia="zh-CN"/>
              </w:rPr>
            </w:pPr>
          </w:p>
        </w:tc>
        <w:tc>
          <w:tcPr>
            <w:tcW w:w="1104" w:type="pct"/>
            <w:shd w:val="clear" w:color="auto" w:fill="auto"/>
          </w:tcPr>
          <w:p w14:paraId="455A3EFC" w14:textId="77777777" w:rsidR="005822FB" w:rsidRDefault="005822FB">
            <w:pPr>
              <w:jc w:val="center"/>
              <w:rPr>
                <w:rFonts w:ascii="Arial" w:hAnsi="Arial" w:cs="Arial"/>
                <w:sz w:val="16"/>
                <w:szCs w:val="16"/>
                <w:lang w:eastAsia="zh-CN"/>
              </w:rPr>
            </w:pPr>
          </w:p>
        </w:tc>
        <w:tc>
          <w:tcPr>
            <w:tcW w:w="1104" w:type="pct"/>
            <w:shd w:val="clear" w:color="auto" w:fill="auto"/>
          </w:tcPr>
          <w:p w14:paraId="322F17FF" w14:textId="77777777" w:rsidR="005822FB" w:rsidRDefault="005822FB">
            <w:pPr>
              <w:jc w:val="center"/>
              <w:rPr>
                <w:rFonts w:ascii="Arial" w:hAnsi="Arial" w:cs="Arial"/>
                <w:sz w:val="16"/>
                <w:szCs w:val="16"/>
                <w:lang w:eastAsia="zh-CN"/>
              </w:rPr>
            </w:pPr>
          </w:p>
        </w:tc>
      </w:tr>
      <w:tr w:rsidR="005822FB" w14:paraId="6D315F1A" w14:textId="77777777">
        <w:tc>
          <w:tcPr>
            <w:tcW w:w="777" w:type="pct"/>
            <w:vMerge/>
            <w:shd w:val="clear" w:color="auto" w:fill="auto"/>
          </w:tcPr>
          <w:p w14:paraId="66058D39" w14:textId="77777777" w:rsidR="005822FB" w:rsidRDefault="005822FB">
            <w:pPr>
              <w:jc w:val="center"/>
              <w:rPr>
                <w:rFonts w:ascii="Arial" w:hAnsi="Arial" w:cs="Arial"/>
                <w:sz w:val="16"/>
                <w:szCs w:val="16"/>
                <w:lang w:eastAsia="zh-CN"/>
              </w:rPr>
            </w:pPr>
          </w:p>
        </w:tc>
        <w:tc>
          <w:tcPr>
            <w:tcW w:w="1040" w:type="pct"/>
            <w:shd w:val="clear" w:color="auto" w:fill="auto"/>
          </w:tcPr>
          <w:p w14:paraId="7E07A5B6"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066D2770" w14:textId="77777777" w:rsidR="005822FB" w:rsidRDefault="005822FB">
            <w:pPr>
              <w:jc w:val="center"/>
              <w:rPr>
                <w:rFonts w:ascii="Arial" w:hAnsi="Arial" w:cs="Arial"/>
                <w:sz w:val="16"/>
                <w:szCs w:val="16"/>
                <w:lang w:eastAsia="zh-CN"/>
              </w:rPr>
            </w:pPr>
          </w:p>
        </w:tc>
        <w:tc>
          <w:tcPr>
            <w:tcW w:w="1104" w:type="pct"/>
            <w:shd w:val="clear" w:color="auto" w:fill="auto"/>
          </w:tcPr>
          <w:p w14:paraId="248EB1F4" w14:textId="77777777" w:rsidR="005822FB" w:rsidRDefault="005822FB">
            <w:pPr>
              <w:jc w:val="center"/>
              <w:rPr>
                <w:rFonts w:ascii="Arial" w:hAnsi="Arial" w:cs="Arial"/>
                <w:sz w:val="16"/>
                <w:szCs w:val="16"/>
                <w:lang w:eastAsia="zh-CN"/>
              </w:rPr>
            </w:pPr>
          </w:p>
        </w:tc>
        <w:tc>
          <w:tcPr>
            <w:tcW w:w="1104" w:type="pct"/>
            <w:shd w:val="clear" w:color="auto" w:fill="auto"/>
          </w:tcPr>
          <w:p w14:paraId="114DB54F" w14:textId="77777777" w:rsidR="005822FB" w:rsidRDefault="005822FB">
            <w:pPr>
              <w:jc w:val="center"/>
              <w:rPr>
                <w:rFonts w:ascii="Arial" w:hAnsi="Arial" w:cs="Arial"/>
                <w:sz w:val="16"/>
                <w:szCs w:val="16"/>
                <w:lang w:eastAsia="zh-CN"/>
              </w:rPr>
            </w:pPr>
          </w:p>
        </w:tc>
      </w:tr>
      <w:tr w:rsidR="005822FB" w14:paraId="341B1106" w14:textId="77777777">
        <w:tc>
          <w:tcPr>
            <w:tcW w:w="777" w:type="pct"/>
            <w:vMerge/>
            <w:shd w:val="clear" w:color="auto" w:fill="auto"/>
          </w:tcPr>
          <w:p w14:paraId="1A1A6C9F" w14:textId="77777777" w:rsidR="005822FB" w:rsidRDefault="005822FB">
            <w:pPr>
              <w:jc w:val="center"/>
              <w:rPr>
                <w:rFonts w:ascii="Arial" w:hAnsi="Arial" w:cs="Arial"/>
                <w:sz w:val="16"/>
                <w:szCs w:val="16"/>
                <w:lang w:eastAsia="zh-CN"/>
              </w:rPr>
            </w:pPr>
          </w:p>
        </w:tc>
        <w:tc>
          <w:tcPr>
            <w:tcW w:w="1040" w:type="pct"/>
            <w:shd w:val="clear" w:color="auto" w:fill="auto"/>
          </w:tcPr>
          <w:p w14:paraId="02C5D320"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7A413169" w14:textId="77777777" w:rsidR="005822FB" w:rsidRDefault="005822FB">
            <w:pPr>
              <w:jc w:val="center"/>
              <w:rPr>
                <w:rFonts w:ascii="Arial" w:hAnsi="Arial" w:cs="Arial"/>
                <w:sz w:val="16"/>
                <w:szCs w:val="16"/>
                <w:lang w:eastAsia="zh-CN"/>
              </w:rPr>
            </w:pPr>
          </w:p>
        </w:tc>
        <w:tc>
          <w:tcPr>
            <w:tcW w:w="1104" w:type="pct"/>
            <w:shd w:val="clear" w:color="auto" w:fill="auto"/>
          </w:tcPr>
          <w:p w14:paraId="32119198" w14:textId="77777777" w:rsidR="005822FB" w:rsidRDefault="005822FB">
            <w:pPr>
              <w:jc w:val="center"/>
              <w:rPr>
                <w:rFonts w:ascii="Arial" w:hAnsi="Arial" w:cs="Arial"/>
                <w:sz w:val="16"/>
                <w:szCs w:val="16"/>
                <w:lang w:eastAsia="zh-CN"/>
              </w:rPr>
            </w:pPr>
          </w:p>
        </w:tc>
        <w:tc>
          <w:tcPr>
            <w:tcW w:w="1104" w:type="pct"/>
            <w:shd w:val="clear" w:color="auto" w:fill="auto"/>
          </w:tcPr>
          <w:p w14:paraId="670B35C7" w14:textId="77777777" w:rsidR="005822FB" w:rsidRDefault="005822FB">
            <w:pPr>
              <w:jc w:val="center"/>
              <w:rPr>
                <w:rFonts w:ascii="Arial" w:hAnsi="Arial" w:cs="Arial"/>
                <w:sz w:val="16"/>
                <w:szCs w:val="16"/>
                <w:lang w:eastAsia="zh-CN"/>
              </w:rPr>
            </w:pPr>
          </w:p>
        </w:tc>
      </w:tr>
      <w:tr w:rsidR="005822FB" w14:paraId="399D5A8D" w14:textId="77777777">
        <w:tc>
          <w:tcPr>
            <w:tcW w:w="777" w:type="pct"/>
            <w:vMerge/>
            <w:shd w:val="clear" w:color="auto" w:fill="auto"/>
          </w:tcPr>
          <w:p w14:paraId="0D68E514" w14:textId="77777777" w:rsidR="005822FB" w:rsidRDefault="005822FB">
            <w:pPr>
              <w:jc w:val="center"/>
              <w:rPr>
                <w:rFonts w:ascii="Arial" w:hAnsi="Arial" w:cs="Arial"/>
                <w:sz w:val="16"/>
                <w:szCs w:val="16"/>
                <w:lang w:eastAsia="zh-CN"/>
              </w:rPr>
            </w:pPr>
          </w:p>
        </w:tc>
        <w:tc>
          <w:tcPr>
            <w:tcW w:w="1040" w:type="pct"/>
            <w:shd w:val="clear" w:color="auto" w:fill="auto"/>
          </w:tcPr>
          <w:p w14:paraId="0C28F833"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1AC67E64" w14:textId="77777777" w:rsidR="005822FB" w:rsidRDefault="005822FB">
            <w:pPr>
              <w:jc w:val="center"/>
              <w:rPr>
                <w:rFonts w:ascii="Arial" w:hAnsi="Arial" w:cs="Arial"/>
                <w:sz w:val="16"/>
                <w:szCs w:val="16"/>
                <w:lang w:eastAsia="zh-CN"/>
              </w:rPr>
            </w:pPr>
          </w:p>
        </w:tc>
        <w:tc>
          <w:tcPr>
            <w:tcW w:w="1104" w:type="pct"/>
            <w:shd w:val="clear" w:color="auto" w:fill="auto"/>
          </w:tcPr>
          <w:p w14:paraId="4BEB8F34" w14:textId="77777777" w:rsidR="005822FB" w:rsidRDefault="005822FB">
            <w:pPr>
              <w:jc w:val="center"/>
              <w:rPr>
                <w:rFonts w:ascii="Arial" w:hAnsi="Arial" w:cs="Arial"/>
                <w:sz w:val="16"/>
                <w:szCs w:val="16"/>
                <w:lang w:eastAsia="zh-CN"/>
              </w:rPr>
            </w:pPr>
          </w:p>
        </w:tc>
        <w:tc>
          <w:tcPr>
            <w:tcW w:w="1104" w:type="pct"/>
            <w:shd w:val="clear" w:color="auto" w:fill="auto"/>
          </w:tcPr>
          <w:p w14:paraId="26E1A5AB" w14:textId="77777777" w:rsidR="005822FB" w:rsidRDefault="005822FB">
            <w:pPr>
              <w:jc w:val="center"/>
              <w:rPr>
                <w:rFonts w:ascii="Arial" w:hAnsi="Arial" w:cs="Arial"/>
                <w:sz w:val="16"/>
                <w:szCs w:val="16"/>
                <w:lang w:eastAsia="zh-CN"/>
              </w:rPr>
            </w:pPr>
          </w:p>
        </w:tc>
      </w:tr>
      <w:tr w:rsidR="005822FB" w14:paraId="0227F872" w14:textId="77777777">
        <w:tc>
          <w:tcPr>
            <w:tcW w:w="777" w:type="pct"/>
            <w:vMerge w:val="restart"/>
            <w:shd w:val="clear" w:color="auto" w:fill="auto"/>
          </w:tcPr>
          <w:p w14:paraId="64A7AD5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reconstruction part</w:t>
            </w:r>
          </w:p>
        </w:tc>
        <w:tc>
          <w:tcPr>
            <w:tcW w:w="1040" w:type="pct"/>
            <w:shd w:val="clear" w:color="auto" w:fill="auto"/>
          </w:tcPr>
          <w:p w14:paraId="0FB28FF8"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5049E600" w14:textId="77777777" w:rsidR="005822FB" w:rsidRDefault="005822FB">
            <w:pPr>
              <w:jc w:val="center"/>
              <w:rPr>
                <w:rFonts w:ascii="Arial" w:hAnsi="Arial" w:cs="Arial"/>
                <w:sz w:val="16"/>
                <w:szCs w:val="16"/>
                <w:lang w:eastAsia="zh-CN"/>
              </w:rPr>
            </w:pPr>
          </w:p>
        </w:tc>
        <w:tc>
          <w:tcPr>
            <w:tcW w:w="1104" w:type="pct"/>
            <w:shd w:val="clear" w:color="auto" w:fill="auto"/>
          </w:tcPr>
          <w:p w14:paraId="3E095DB9" w14:textId="77777777" w:rsidR="005822FB" w:rsidRDefault="005822FB">
            <w:pPr>
              <w:jc w:val="center"/>
              <w:rPr>
                <w:rFonts w:ascii="Arial" w:hAnsi="Arial" w:cs="Arial"/>
                <w:sz w:val="16"/>
                <w:szCs w:val="16"/>
                <w:lang w:eastAsia="zh-CN"/>
              </w:rPr>
            </w:pPr>
          </w:p>
        </w:tc>
        <w:tc>
          <w:tcPr>
            <w:tcW w:w="1104" w:type="pct"/>
            <w:shd w:val="clear" w:color="auto" w:fill="auto"/>
          </w:tcPr>
          <w:p w14:paraId="085D663D" w14:textId="77777777" w:rsidR="005822FB" w:rsidRDefault="005822FB">
            <w:pPr>
              <w:jc w:val="center"/>
              <w:rPr>
                <w:rFonts w:ascii="Arial" w:hAnsi="Arial" w:cs="Arial"/>
                <w:sz w:val="16"/>
                <w:szCs w:val="16"/>
                <w:lang w:eastAsia="zh-CN"/>
              </w:rPr>
            </w:pPr>
          </w:p>
        </w:tc>
      </w:tr>
      <w:tr w:rsidR="005822FB" w14:paraId="1FD87A2F" w14:textId="77777777">
        <w:tc>
          <w:tcPr>
            <w:tcW w:w="777" w:type="pct"/>
            <w:vMerge/>
            <w:shd w:val="clear" w:color="auto" w:fill="auto"/>
          </w:tcPr>
          <w:p w14:paraId="5272EF6D" w14:textId="77777777" w:rsidR="005822FB" w:rsidRDefault="005822FB">
            <w:pPr>
              <w:jc w:val="center"/>
              <w:rPr>
                <w:rFonts w:ascii="Arial" w:hAnsi="Arial" w:cs="Arial"/>
                <w:sz w:val="16"/>
                <w:szCs w:val="16"/>
                <w:lang w:eastAsia="zh-CN"/>
              </w:rPr>
            </w:pPr>
          </w:p>
        </w:tc>
        <w:tc>
          <w:tcPr>
            <w:tcW w:w="1040" w:type="pct"/>
            <w:shd w:val="clear" w:color="auto" w:fill="auto"/>
          </w:tcPr>
          <w:p w14:paraId="1E58036A"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3187C9AF" w14:textId="77777777" w:rsidR="005822FB" w:rsidRDefault="005822FB">
            <w:pPr>
              <w:jc w:val="center"/>
              <w:rPr>
                <w:rFonts w:ascii="Arial" w:hAnsi="Arial" w:cs="Arial"/>
                <w:sz w:val="16"/>
                <w:szCs w:val="16"/>
                <w:lang w:eastAsia="zh-CN"/>
              </w:rPr>
            </w:pPr>
          </w:p>
        </w:tc>
        <w:tc>
          <w:tcPr>
            <w:tcW w:w="1104" w:type="pct"/>
            <w:shd w:val="clear" w:color="auto" w:fill="auto"/>
          </w:tcPr>
          <w:p w14:paraId="4150FFB0" w14:textId="77777777" w:rsidR="005822FB" w:rsidRDefault="005822FB">
            <w:pPr>
              <w:jc w:val="center"/>
              <w:rPr>
                <w:rFonts w:ascii="Arial" w:hAnsi="Arial" w:cs="Arial"/>
                <w:sz w:val="16"/>
                <w:szCs w:val="16"/>
                <w:lang w:eastAsia="zh-CN"/>
              </w:rPr>
            </w:pPr>
          </w:p>
        </w:tc>
        <w:tc>
          <w:tcPr>
            <w:tcW w:w="1104" w:type="pct"/>
            <w:shd w:val="clear" w:color="auto" w:fill="auto"/>
          </w:tcPr>
          <w:p w14:paraId="5B6DD6DB" w14:textId="77777777" w:rsidR="005822FB" w:rsidRDefault="005822FB">
            <w:pPr>
              <w:jc w:val="center"/>
              <w:rPr>
                <w:rFonts w:ascii="Arial" w:hAnsi="Arial" w:cs="Arial"/>
                <w:sz w:val="16"/>
                <w:szCs w:val="16"/>
                <w:lang w:eastAsia="zh-CN"/>
              </w:rPr>
            </w:pPr>
          </w:p>
        </w:tc>
      </w:tr>
      <w:tr w:rsidR="005822FB" w14:paraId="59BE55F4" w14:textId="77777777">
        <w:tc>
          <w:tcPr>
            <w:tcW w:w="777" w:type="pct"/>
            <w:vMerge/>
            <w:shd w:val="clear" w:color="auto" w:fill="auto"/>
          </w:tcPr>
          <w:p w14:paraId="4ED422C2" w14:textId="77777777" w:rsidR="005822FB" w:rsidRDefault="005822FB">
            <w:pPr>
              <w:jc w:val="center"/>
              <w:rPr>
                <w:rFonts w:ascii="Arial" w:hAnsi="Arial" w:cs="Arial"/>
                <w:sz w:val="16"/>
                <w:szCs w:val="16"/>
                <w:lang w:eastAsia="zh-CN"/>
              </w:rPr>
            </w:pPr>
          </w:p>
        </w:tc>
        <w:tc>
          <w:tcPr>
            <w:tcW w:w="1040" w:type="pct"/>
            <w:shd w:val="clear" w:color="auto" w:fill="auto"/>
          </w:tcPr>
          <w:p w14:paraId="3B464378"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11972804" w14:textId="77777777" w:rsidR="005822FB" w:rsidRDefault="005822FB">
            <w:pPr>
              <w:jc w:val="center"/>
              <w:rPr>
                <w:rFonts w:ascii="Arial" w:hAnsi="Arial" w:cs="Arial"/>
                <w:sz w:val="16"/>
                <w:szCs w:val="16"/>
                <w:lang w:eastAsia="zh-CN"/>
              </w:rPr>
            </w:pPr>
          </w:p>
        </w:tc>
        <w:tc>
          <w:tcPr>
            <w:tcW w:w="1104" w:type="pct"/>
            <w:shd w:val="clear" w:color="auto" w:fill="auto"/>
          </w:tcPr>
          <w:p w14:paraId="6EE6D7A0" w14:textId="77777777" w:rsidR="005822FB" w:rsidRDefault="005822FB">
            <w:pPr>
              <w:jc w:val="center"/>
              <w:rPr>
                <w:rFonts w:ascii="Arial" w:hAnsi="Arial" w:cs="Arial"/>
                <w:sz w:val="16"/>
                <w:szCs w:val="16"/>
                <w:lang w:eastAsia="zh-CN"/>
              </w:rPr>
            </w:pPr>
          </w:p>
        </w:tc>
        <w:tc>
          <w:tcPr>
            <w:tcW w:w="1104" w:type="pct"/>
            <w:shd w:val="clear" w:color="auto" w:fill="auto"/>
          </w:tcPr>
          <w:p w14:paraId="28EAFB7B" w14:textId="77777777" w:rsidR="005822FB" w:rsidRDefault="005822FB">
            <w:pPr>
              <w:jc w:val="center"/>
              <w:rPr>
                <w:rFonts w:ascii="Arial" w:hAnsi="Arial" w:cs="Arial"/>
                <w:sz w:val="16"/>
                <w:szCs w:val="16"/>
                <w:lang w:eastAsia="zh-CN"/>
              </w:rPr>
            </w:pPr>
          </w:p>
        </w:tc>
      </w:tr>
      <w:tr w:rsidR="005822FB" w14:paraId="30239F57" w14:textId="77777777">
        <w:tc>
          <w:tcPr>
            <w:tcW w:w="777" w:type="pct"/>
            <w:vMerge/>
            <w:shd w:val="clear" w:color="auto" w:fill="auto"/>
          </w:tcPr>
          <w:p w14:paraId="75F45B49" w14:textId="77777777" w:rsidR="005822FB" w:rsidRDefault="005822FB">
            <w:pPr>
              <w:jc w:val="center"/>
              <w:rPr>
                <w:rFonts w:ascii="Arial" w:hAnsi="Arial" w:cs="Arial"/>
                <w:sz w:val="16"/>
                <w:szCs w:val="16"/>
                <w:lang w:eastAsia="zh-CN"/>
              </w:rPr>
            </w:pPr>
          </w:p>
        </w:tc>
        <w:tc>
          <w:tcPr>
            <w:tcW w:w="1040" w:type="pct"/>
            <w:shd w:val="clear" w:color="auto" w:fill="auto"/>
          </w:tcPr>
          <w:p w14:paraId="3A5F0411"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6A2BE673" w14:textId="77777777" w:rsidR="005822FB" w:rsidRDefault="005822FB">
            <w:pPr>
              <w:jc w:val="center"/>
              <w:rPr>
                <w:rFonts w:ascii="Arial" w:hAnsi="Arial" w:cs="Arial"/>
                <w:sz w:val="16"/>
                <w:szCs w:val="16"/>
                <w:lang w:eastAsia="zh-CN"/>
              </w:rPr>
            </w:pPr>
          </w:p>
        </w:tc>
        <w:tc>
          <w:tcPr>
            <w:tcW w:w="1104" w:type="pct"/>
            <w:shd w:val="clear" w:color="auto" w:fill="auto"/>
          </w:tcPr>
          <w:p w14:paraId="3134C7A8" w14:textId="77777777" w:rsidR="005822FB" w:rsidRDefault="005822FB">
            <w:pPr>
              <w:jc w:val="center"/>
              <w:rPr>
                <w:rFonts w:ascii="Arial" w:hAnsi="Arial" w:cs="Arial"/>
                <w:sz w:val="16"/>
                <w:szCs w:val="16"/>
                <w:lang w:eastAsia="zh-CN"/>
              </w:rPr>
            </w:pPr>
          </w:p>
        </w:tc>
        <w:tc>
          <w:tcPr>
            <w:tcW w:w="1104" w:type="pct"/>
            <w:shd w:val="clear" w:color="auto" w:fill="auto"/>
          </w:tcPr>
          <w:p w14:paraId="50DC57DD" w14:textId="77777777" w:rsidR="005822FB" w:rsidRDefault="005822FB">
            <w:pPr>
              <w:jc w:val="center"/>
              <w:rPr>
                <w:rFonts w:ascii="Arial" w:hAnsi="Arial" w:cs="Arial"/>
                <w:sz w:val="16"/>
                <w:szCs w:val="16"/>
                <w:lang w:eastAsia="zh-CN"/>
              </w:rPr>
            </w:pPr>
          </w:p>
        </w:tc>
      </w:tr>
      <w:tr w:rsidR="005822FB" w14:paraId="16676BA2" w14:textId="77777777">
        <w:tc>
          <w:tcPr>
            <w:tcW w:w="777" w:type="pct"/>
            <w:vMerge/>
            <w:shd w:val="clear" w:color="auto" w:fill="auto"/>
          </w:tcPr>
          <w:p w14:paraId="61A48F37" w14:textId="77777777" w:rsidR="005822FB" w:rsidRDefault="005822FB">
            <w:pPr>
              <w:jc w:val="center"/>
              <w:rPr>
                <w:rFonts w:ascii="Arial" w:hAnsi="Arial" w:cs="Arial"/>
                <w:sz w:val="16"/>
                <w:szCs w:val="16"/>
                <w:lang w:eastAsia="zh-CN"/>
              </w:rPr>
            </w:pPr>
          </w:p>
        </w:tc>
        <w:tc>
          <w:tcPr>
            <w:tcW w:w="1040" w:type="pct"/>
            <w:shd w:val="clear" w:color="auto" w:fill="auto"/>
          </w:tcPr>
          <w:p w14:paraId="01171D2E"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6EC72C46" w14:textId="77777777" w:rsidR="005822FB" w:rsidRDefault="005822FB">
            <w:pPr>
              <w:jc w:val="center"/>
              <w:rPr>
                <w:rFonts w:ascii="Arial" w:hAnsi="Arial" w:cs="Arial"/>
                <w:sz w:val="16"/>
                <w:szCs w:val="16"/>
                <w:lang w:eastAsia="zh-CN"/>
              </w:rPr>
            </w:pPr>
          </w:p>
        </w:tc>
        <w:tc>
          <w:tcPr>
            <w:tcW w:w="1104" w:type="pct"/>
            <w:shd w:val="clear" w:color="auto" w:fill="auto"/>
          </w:tcPr>
          <w:p w14:paraId="69FA6CF8" w14:textId="77777777" w:rsidR="005822FB" w:rsidRDefault="005822FB">
            <w:pPr>
              <w:jc w:val="center"/>
              <w:rPr>
                <w:rFonts w:ascii="Arial" w:hAnsi="Arial" w:cs="Arial"/>
                <w:sz w:val="16"/>
                <w:szCs w:val="16"/>
                <w:lang w:eastAsia="zh-CN"/>
              </w:rPr>
            </w:pPr>
          </w:p>
        </w:tc>
        <w:tc>
          <w:tcPr>
            <w:tcW w:w="1104" w:type="pct"/>
            <w:shd w:val="clear" w:color="auto" w:fill="auto"/>
          </w:tcPr>
          <w:p w14:paraId="47334EEB" w14:textId="77777777" w:rsidR="005822FB" w:rsidRDefault="005822FB">
            <w:pPr>
              <w:jc w:val="center"/>
              <w:rPr>
                <w:rFonts w:ascii="Arial" w:hAnsi="Arial" w:cs="Arial"/>
                <w:sz w:val="16"/>
                <w:szCs w:val="16"/>
                <w:lang w:eastAsia="zh-CN"/>
              </w:rPr>
            </w:pPr>
          </w:p>
        </w:tc>
      </w:tr>
      <w:tr w:rsidR="005822FB" w14:paraId="64A4055F" w14:textId="77777777">
        <w:tc>
          <w:tcPr>
            <w:tcW w:w="777" w:type="pct"/>
            <w:vMerge/>
            <w:shd w:val="clear" w:color="auto" w:fill="auto"/>
          </w:tcPr>
          <w:p w14:paraId="1898ECA9" w14:textId="77777777" w:rsidR="005822FB" w:rsidRDefault="005822FB">
            <w:pPr>
              <w:jc w:val="center"/>
              <w:rPr>
                <w:rFonts w:ascii="Arial" w:hAnsi="Arial" w:cs="Arial"/>
                <w:sz w:val="16"/>
                <w:szCs w:val="16"/>
                <w:lang w:eastAsia="zh-CN"/>
              </w:rPr>
            </w:pPr>
          </w:p>
        </w:tc>
        <w:tc>
          <w:tcPr>
            <w:tcW w:w="1040" w:type="pct"/>
            <w:shd w:val="clear" w:color="auto" w:fill="auto"/>
          </w:tcPr>
          <w:p w14:paraId="3DBBDBD2"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6AECEB9E" w14:textId="77777777" w:rsidR="005822FB" w:rsidRDefault="005822FB">
            <w:pPr>
              <w:jc w:val="center"/>
              <w:rPr>
                <w:rFonts w:ascii="Arial" w:hAnsi="Arial" w:cs="Arial"/>
                <w:sz w:val="16"/>
                <w:szCs w:val="16"/>
                <w:lang w:eastAsia="zh-CN"/>
              </w:rPr>
            </w:pPr>
          </w:p>
        </w:tc>
        <w:tc>
          <w:tcPr>
            <w:tcW w:w="1104" w:type="pct"/>
            <w:shd w:val="clear" w:color="auto" w:fill="auto"/>
          </w:tcPr>
          <w:p w14:paraId="1E17EE8F" w14:textId="77777777" w:rsidR="005822FB" w:rsidRDefault="005822FB">
            <w:pPr>
              <w:jc w:val="center"/>
              <w:rPr>
                <w:rFonts w:ascii="Arial" w:hAnsi="Arial" w:cs="Arial"/>
                <w:sz w:val="16"/>
                <w:szCs w:val="16"/>
                <w:lang w:eastAsia="zh-CN"/>
              </w:rPr>
            </w:pPr>
          </w:p>
        </w:tc>
        <w:tc>
          <w:tcPr>
            <w:tcW w:w="1104" w:type="pct"/>
            <w:shd w:val="clear" w:color="auto" w:fill="auto"/>
          </w:tcPr>
          <w:p w14:paraId="172795A1" w14:textId="77777777" w:rsidR="005822FB" w:rsidRDefault="005822FB">
            <w:pPr>
              <w:jc w:val="center"/>
              <w:rPr>
                <w:rFonts w:ascii="Arial" w:hAnsi="Arial" w:cs="Arial"/>
                <w:sz w:val="16"/>
                <w:szCs w:val="16"/>
                <w:lang w:eastAsia="zh-CN"/>
              </w:rPr>
            </w:pPr>
          </w:p>
        </w:tc>
      </w:tr>
      <w:tr w:rsidR="005822FB" w14:paraId="19F20632" w14:textId="77777777">
        <w:tc>
          <w:tcPr>
            <w:tcW w:w="777" w:type="pct"/>
            <w:vMerge w:val="restart"/>
            <w:shd w:val="clear" w:color="auto" w:fill="auto"/>
          </w:tcPr>
          <w:p w14:paraId="036EFD15" w14:textId="77777777" w:rsidR="005822FB" w:rsidRDefault="00046477">
            <w:pPr>
              <w:jc w:val="center"/>
              <w:rPr>
                <w:rFonts w:ascii="Arial" w:hAnsi="Arial" w:cs="Arial"/>
                <w:sz w:val="16"/>
                <w:szCs w:val="16"/>
                <w:lang w:eastAsia="zh-CN"/>
              </w:rPr>
            </w:pPr>
            <w:r>
              <w:rPr>
                <w:rFonts w:ascii="Arial" w:hAnsi="Arial" w:cs="Arial"/>
                <w:sz w:val="16"/>
                <w:szCs w:val="16"/>
                <w:lang w:eastAsia="zh-CN"/>
              </w:rPr>
              <w:t>Common description</w:t>
            </w:r>
          </w:p>
        </w:tc>
        <w:tc>
          <w:tcPr>
            <w:tcW w:w="1040" w:type="pct"/>
            <w:shd w:val="clear" w:color="auto" w:fill="auto"/>
          </w:tcPr>
          <w:p w14:paraId="53EFD3DD"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975" w:type="pct"/>
            <w:shd w:val="clear" w:color="auto" w:fill="auto"/>
          </w:tcPr>
          <w:p w14:paraId="329F98D5" w14:textId="77777777" w:rsidR="005822FB" w:rsidRDefault="005822FB">
            <w:pPr>
              <w:jc w:val="center"/>
              <w:rPr>
                <w:rFonts w:ascii="Arial" w:hAnsi="Arial" w:cs="Arial"/>
                <w:sz w:val="16"/>
                <w:szCs w:val="16"/>
                <w:lang w:eastAsia="zh-CN"/>
              </w:rPr>
            </w:pPr>
          </w:p>
        </w:tc>
        <w:tc>
          <w:tcPr>
            <w:tcW w:w="1104" w:type="pct"/>
            <w:shd w:val="clear" w:color="auto" w:fill="auto"/>
          </w:tcPr>
          <w:p w14:paraId="2FB6EB29" w14:textId="77777777" w:rsidR="005822FB" w:rsidRDefault="005822FB">
            <w:pPr>
              <w:jc w:val="center"/>
              <w:rPr>
                <w:rFonts w:ascii="Arial" w:hAnsi="Arial" w:cs="Arial"/>
                <w:sz w:val="16"/>
                <w:szCs w:val="16"/>
                <w:lang w:eastAsia="zh-CN"/>
              </w:rPr>
            </w:pPr>
          </w:p>
        </w:tc>
        <w:tc>
          <w:tcPr>
            <w:tcW w:w="1104" w:type="pct"/>
            <w:shd w:val="clear" w:color="auto" w:fill="auto"/>
          </w:tcPr>
          <w:p w14:paraId="17685E30" w14:textId="77777777" w:rsidR="005822FB" w:rsidRDefault="005822FB">
            <w:pPr>
              <w:jc w:val="center"/>
              <w:rPr>
                <w:rFonts w:ascii="Arial" w:hAnsi="Arial" w:cs="Arial"/>
                <w:sz w:val="16"/>
                <w:szCs w:val="16"/>
                <w:lang w:eastAsia="zh-CN"/>
              </w:rPr>
            </w:pPr>
          </w:p>
        </w:tc>
      </w:tr>
      <w:tr w:rsidR="005822FB" w14:paraId="2BA9F9AA" w14:textId="77777777">
        <w:tc>
          <w:tcPr>
            <w:tcW w:w="777" w:type="pct"/>
            <w:vMerge/>
            <w:shd w:val="clear" w:color="auto" w:fill="auto"/>
          </w:tcPr>
          <w:p w14:paraId="74E46CD3" w14:textId="77777777" w:rsidR="005822FB" w:rsidRDefault="005822FB">
            <w:pPr>
              <w:jc w:val="center"/>
              <w:rPr>
                <w:rFonts w:ascii="Arial" w:hAnsi="Arial" w:cs="Arial"/>
                <w:sz w:val="16"/>
                <w:szCs w:val="16"/>
                <w:lang w:eastAsia="zh-CN"/>
              </w:rPr>
            </w:pPr>
          </w:p>
        </w:tc>
        <w:tc>
          <w:tcPr>
            <w:tcW w:w="1040" w:type="pct"/>
            <w:shd w:val="clear" w:color="auto" w:fill="auto"/>
          </w:tcPr>
          <w:p w14:paraId="7A2FD17C"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975" w:type="pct"/>
            <w:shd w:val="clear" w:color="auto" w:fill="auto"/>
          </w:tcPr>
          <w:p w14:paraId="1784858C" w14:textId="77777777" w:rsidR="005822FB" w:rsidRDefault="005822FB">
            <w:pPr>
              <w:jc w:val="center"/>
              <w:rPr>
                <w:rFonts w:ascii="Arial" w:hAnsi="Arial" w:cs="Arial"/>
                <w:sz w:val="16"/>
                <w:szCs w:val="16"/>
                <w:lang w:eastAsia="zh-CN"/>
              </w:rPr>
            </w:pPr>
          </w:p>
        </w:tc>
        <w:tc>
          <w:tcPr>
            <w:tcW w:w="1104" w:type="pct"/>
            <w:shd w:val="clear" w:color="auto" w:fill="auto"/>
          </w:tcPr>
          <w:p w14:paraId="52041D4E" w14:textId="77777777" w:rsidR="005822FB" w:rsidRDefault="005822FB">
            <w:pPr>
              <w:jc w:val="center"/>
              <w:rPr>
                <w:rFonts w:ascii="Arial" w:hAnsi="Arial" w:cs="Arial"/>
                <w:sz w:val="16"/>
                <w:szCs w:val="16"/>
                <w:lang w:eastAsia="zh-CN"/>
              </w:rPr>
            </w:pPr>
          </w:p>
        </w:tc>
        <w:tc>
          <w:tcPr>
            <w:tcW w:w="1104" w:type="pct"/>
            <w:shd w:val="clear" w:color="auto" w:fill="auto"/>
          </w:tcPr>
          <w:p w14:paraId="02E52430" w14:textId="77777777" w:rsidR="005822FB" w:rsidRDefault="005822FB">
            <w:pPr>
              <w:jc w:val="center"/>
              <w:rPr>
                <w:rFonts w:ascii="Arial" w:hAnsi="Arial" w:cs="Arial"/>
                <w:sz w:val="16"/>
                <w:szCs w:val="16"/>
                <w:lang w:eastAsia="zh-CN"/>
              </w:rPr>
            </w:pPr>
          </w:p>
        </w:tc>
      </w:tr>
      <w:tr w:rsidR="005822FB" w14:paraId="14EE3EED" w14:textId="77777777">
        <w:tc>
          <w:tcPr>
            <w:tcW w:w="777" w:type="pct"/>
            <w:vMerge/>
            <w:shd w:val="clear" w:color="auto" w:fill="auto"/>
          </w:tcPr>
          <w:p w14:paraId="32DBB964" w14:textId="77777777" w:rsidR="005822FB" w:rsidRDefault="005822FB">
            <w:pPr>
              <w:jc w:val="center"/>
              <w:rPr>
                <w:rFonts w:ascii="Arial" w:hAnsi="Arial" w:cs="Arial"/>
                <w:sz w:val="16"/>
                <w:szCs w:val="16"/>
                <w:lang w:eastAsia="zh-CN"/>
              </w:rPr>
            </w:pPr>
          </w:p>
        </w:tc>
        <w:tc>
          <w:tcPr>
            <w:tcW w:w="1040" w:type="pct"/>
            <w:shd w:val="clear" w:color="auto" w:fill="auto"/>
          </w:tcPr>
          <w:p w14:paraId="3263F883" w14:textId="77777777" w:rsidR="005822FB" w:rsidRDefault="00046477">
            <w:pPr>
              <w:jc w:val="center"/>
              <w:rPr>
                <w:rFonts w:ascii="Arial" w:hAnsi="Arial" w:cs="Arial"/>
                <w:sz w:val="16"/>
                <w:szCs w:val="16"/>
                <w:lang w:eastAsia="zh-CN"/>
              </w:rPr>
            </w:pPr>
            <w:r>
              <w:rPr>
                <w:rFonts w:ascii="Arial" w:hAnsi="Arial" w:cs="Arial"/>
                <w:sz w:val="16"/>
                <w:szCs w:val="16"/>
                <w:lang w:eastAsia="zh-CN"/>
              </w:rPr>
              <w:t>Quantization /dequantization method</w:t>
            </w:r>
          </w:p>
        </w:tc>
        <w:tc>
          <w:tcPr>
            <w:tcW w:w="975" w:type="pct"/>
            <w:shd w:val="clear" w:color="auto" w:fill="auto"/>
          </w:tcPr>
          <w:p w14:paraId="4041827F" w14:textId="77777777" w:rsidR="005822FB" w:rsidRDefault="005822FB">
            <w:pPr>
              <w:jc w:val="center"/>
              <w:rPr>
                <w:rFonts w:ascii="Arial" w:hAnsi="Arial" w:cs="Arial"/>
                <w:sz w:val="16"/>
                <w:szCs w:val="16"/>
                <w:lang w:eastAsia="zh-CN"/>
              </w:rPr>
            </w:pPr>
          </w:p>
        </w:tc>
        <w:tc>
          <w:tcPr>
            <w:tcW w:w="1104" w:type="pct"/>
            <w:shd w:val="clear" w:color="auto" w:fill="auto"/>
          </w:tcPr>
          <w:p w14:paraId="2C3811DD" w14:textId="77777777" w:rsidR="005822FB" w:rsidRDefault="005822FB">
            <w:pPr>
              <w:jc w:val="center"/>
              <w:rPr>
                <w:rFonts w:ascii="Arial" w:hAnsi="Arial" w:cs="Arial"/>
                <w:sz w:val="16"/>
                <w:szCs w:val="16"/>
                <w:lang w:eastAsia="zh-CN"/>
              </w:rPr>
            </w:pPr>
          </w:p>
        </w:tc>
        <w:tc>
          <w:tcPr>
            <w:tcW w:w="1104" w:type="pct"/>
            <w:shd w:val="clear" w:color="auto" w:fill="auto"/>
          </w:tcPr>
          <w:p w14:paraId="7E1208F3" w14:textId="77777777" w:rsidR="005822FB" w:rsidRDefault="005822FB">
            <w:pPr>
              <w:jc w:val="center"/>
              <w:rPr>
                <w:rFonts w:ascii="Arial" w:hAnsi="Arial" w:cs="Arial"/>
                <w:sz w:val="16"/>
                <w:szCs w:val="16"/>
                <w:lang w:eastAsia="zh-CN"/>
              </w:rPr>
            </w:pPr>
          </w:p>
        </w:tc>
      </w:tr>
      <w:tr w:rsidR="005822FB" w14:paraId="4CA8A3D5" w14:textId="77777777">
        <w:tc>
          <w:tcPr>
            <w:tcW w:w="777" w:type="pct"/>
            <w:vMerge w:val="restart"/>
            <w:shd w:val="clear" w:color="auto" w:fill="auto"/>
          </w:tcPr>
          <w:p w14:paraId="12F0CC43"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description</w:t>
            </w:r>
          </w:p>
        </w:tc>
        <w:tc>
          <w:tcPr>
            <w:tcW w:w="1040" w:type="pct"/>
            <w:shd w:val="clear" w:color="auto" w:fill="auto"/>
          </w:tcPr>
          <w:p w14:paraId="3AD8E8BA" w14:textId="77777777" w:rsidR="005822FB" w:rsidRDefault="00046477">
            <w:pPr>
              <w:jc w:val="center"/>
              <w:rPr>
                <w:rFonts w:ascii="Arial" w:hAnsi="Arial" w:cs="Arial"/>
                <w:sz w:val="16"/>
                <w:szCs w:val="16"/>
                <w:lang w:eastAsia="zh-CN"/>
              </w:rPr>
            </w:pPr>
            <w:r>
              <w:rPr>
                <w:rFonts w:ascii="Arial" w:hAnsi="Arial" w:cs="Arial"/>
                <w:sz w:val="16"/>
                <w:szCs w:val="16"/>
                <w:lang w:eastAsia="zh-CN"/>
              </w:rPr>
              <w:t>Train/k</w:t>
            </w:r>
          </w:p>
        </w:tc>
        <w:tc>
          <w:tcPr>
            <w:tcW w:w="975" w:type="pct"/>
            <w:shd w:val="clear" w:color="auto" w:fill="auto"/>
          </w:tcPr>
          <w:p w14:paraId="2E64FEDD" w14:textId="77777777" w:rsidR="005822FB" w:rsidRDefault="005822FB">
            <w:pPr>
              <w:jc w:val="center"/>
              <w:rPr>
                <w:rFonts w:ascii="Arial" w:hAnsi="Arial" w:cs="Arial"/>
                <w:sz w:val="16"/>
                <w:szCs w:val="16"/>
                <w:lang w:eastAsia="zh-CN"/>
              </w:rPr>
            </w:pPr>
          </w:p>
        </w:tc>
        <w:tc>
          <w:tcPr>
            <w:tcW w:w="1104" w:type="pct"/>
            <w:shd w:val="clear" w:color="auto" w:fill="auto"/>
          </w:tcPr>
          <w:p w14:paraId="73922F36" w14:textId="77777777" w:rsidR="005822FB" w:rsidRDefault="005822FB">
            <w:pPr>
              <w:jc w:val="center"/>
              <w:rPr>
                <w:rFonts w:ascii="Arial" w:hAnsi="Arial" w:cs="Arial"/>
                <w:sz w:val="16"/>
                <w:szCs w:val="16"/>
                <w:lang w:eastAsia="zh-CN"/>
              </w:rPr>
            </w:pPr>
          </w:p>
        </w:tc>
        <w:tc>
          <w:tcPr>
            <w:tcW w:w="1104" w:type="pct"/>
            <w:shd w:val="clear" w:color="auto" w:fill="auto"/>
          </w:tcPr>
          <w:p w14:paraId="4A2A1D08" w14:textId="77777777" w:rsidR="005822FB" w:rsidRDefault="005822FB">
            <w:pPr>
              <w:jc w:val="center"/>
              <w:rPr>
                <w:rFonts w:ascii="Arial" w:hAnsi="Arial" w:cs="Arial"/>
                <w:sz w:val="16"/>
                <w:szCs w:val="16"/>
                <w:lang w:eastAsia="zh-CN"/>
              </w:rPr>
            </w:pPr>
          </w:p>
        </w:tc>
      </w:tr>
      <w:tr w:rsidR="005822FB" w14:paraId="76FFAF07" w14:textId="77777777">
        <w:tc>
          <w:tcPr>
            <w:tcW w:w="777" w:type="pct"/>
            <w:vMerge/>
            <w:shd w:val="clear" w:color="auto" w:fill="auto"/>
          </w:tcPr>
          <w:p w14:paraId="7CA1F9BE" w14:textId="77777777" w:rsidR="005822FB" w:rsidRDefault="005822FB">
            <w:pPr>
              <w:jc w:val="center"/>
              <w:rPr>
                <w:rFonts w:ascii="Arial" w:hAnsi="Arial" w:cs="Arial"/>
                <w:sz w:val="16"/>
                <w:szCs w:val="16"/>
                <w:lang w:eastAsia="zh-CN"/>
              </w:rPr>
            </w:pPr>
          </w:p>
        </w:tc>
        <w:tc>
          <w:tcPr>
            <w:tcW w:w="1040" w:type="pct"/>
            <w:shd w:val="clear" w:color="auto" w:fill="auto"/>
          </w:tcPr>
          <w:p w14:paraId="6CF6E648" w14:textId="77777777" w:rsidR="005822FB" w:rsidRDefault="00046477">
            <w:pPr>
              <w:jc w:val="center"/>
              <w:rPr>
                <w:rFonts w:ascii="Arial" w:hAnsi="Arial" w:cs="Arial"/>
                <w:sz w:val="16"/>
                <w:szCs w:val="16"/>
                <w:lang w:eastAsia="zh-CN"/>
              </w:rPr>
            </w:pPr>
            <w:r>
              <w:rPr>
                <w:rFonts w:ascii="Arial" w:hAnsi="Arial" w:cs="Arial"/>
                <w:sz w:val="16"/>
                <w:szCs w:val="16"/>
                <w:lang w:eastAsia="zh-CN"/>
              </w:rPr>
              <w:t>Test/k</w:t>
            </w:r>
          </w:p>
        </w:tc>
        <w:tc>
          <w:tcPr>
            <w:tcW w:w="975" w:type="pct"/>
            <w:shd w:val="clear" w:color="auto" w:fill="auto"/>
          </w:tcPr>
          <w:p w14:paraId="56ED4686" w14:textId="77777777" w:rsidR="005822FB" w:rsidRDefault="005822FB">
            <w:pPr>
              <w:jc w:val="center"/>
              <w:rPr>
                <w:rFonts w:ascii="Arial" w:hAnsi="Arial" w:cs="Arial"/>
                <w:sz w:val="16"/>
                <w:szCs w:val="16"/>
                <w:lang w:eastAsia="zh-CN"/>
              </w:rPr>
            </w:pPr>
          </w:p>
        </w:tc>
        <w:tc>
          <w:tcPr>
            <w:tcW w:w="1104" w:type="pct"/>
            <w:shd w:val="clear" w:color="auto" w:fill="auto"/>
          </w:tcPr>
          <w:p w14:paraId="67B771F2" w14:textId="77777777" w:rsidR="005822FB" w:rsidRDefault="005822FB">
            <w:pPr>
              <w:jc w:val="center"/>
              <w:rPr>
                <w:rFonts w:ascii="Arial" w:hAnsi="Arial" w:cs="Arial"/>
                <w:sz w:val="16"/>
                <w:szCs w:val="16"/>
                <w:lang w:eastAsia="zh-CN"/>
              </w:rPr>
            </w:pPr>
          </w:p>
        </w:tc>
        <w:tc>
          <w:tcPr>
            <w:tcW w:w="1104" w:type="pct"/>
            <w:shd w:val="clear" w:color="auto" w:fill="auto"/>
          </w:tcPr>
          <w:p w14:paraId="039B4701" w14:textId="77777777" w:rsidR="005822FB" w:rsidRDefault="005822FB">
            <w:pPr>
              <w:jc w:val="center"/>
              <w:rPr>
                <w:rFonts w:ascii="Arial" w:hAnsi="Arial" w:cs="Arial"/>
                <w:sz w:val="16"/>
                <w:szCs w:val="16"/>
                <w:lang w:eastAsia="zh-CN"/>
              </w:rPr>
            </w:pPr>
          </w:p>
        </w:tc>
      </w:tr>
      <w:tr w:rsidR="005822FB" w14:paraId="68B394FC" w14:textId="77777777">
        <w:tc>
          <w:tcPr>
            <w:tcW w:w="777" w:type="pct"/>
            <w:vMerge/>
            <w:shd w:val="clear" w:color="auto" w:fill="auto"/>
          </w:tcPr>
          <w:p w14:paraId="49EA8C30" w14:textId="77777777" w:rsidR="005822FB" w:rsidRDefault="005822FB">
            <w:pPr>
              <w:jc w:val="center"/>
              <w:rPr>
                <w:rFonts w:ascii="Arial" w:hAnsi="Arial" w:cs="Arial"/>
                <w:sz w:val="16"/>
                <w:szCs w:val="16"/>
                <w:lang w:eastAsia="zh-CN"/>
              </w:rPr>
            </w:pPr>
          </w:p>
        </w:tc>
        <w:tc>
          <w:tcPr>
            <w:tcW w:w="1040" w:type="pct"/>
            <w:shd w:val="clear" w:color="auto" w:fill="auto"/>
          </w:tcPr>
          <w:p w14:paraId="4610F5F6" w14:textId="77777777" w:rsidR="005822FB" w:rsidRDefault="00046477">
            <w:pPr>
              <w:jc w:val="center"/>
              <w:rPr>
                <w:rFonts w:ascii="Arial" w:hAnsi="Arial" w:cs="Arial"/>
                <w:sz w:val="16"/>
                <w:szCs w:val="16"/>
                <w:lang w:eastAsia="zh-CN"/>
              </w:rPr>
            </w:pPr>
            <w:r>
              <w:rPr>
                <w:rFonts w:ascii="Arial" w:hAnsi="Arial" w:cs="Arial"/>
                <w:sz w:val="16"/>
                <w:szCs w:val="16"/>
                <w:lang w:eastAsia="zh-CN"/>
              </w:rPr>
              <w:t>Ground-truth CSI quantization method</w:t>
            </w:r>
          </w:p>
        </w:tc>
        <w:tc>
          <w:tcPr>
            <w:tcW w:w="975" w:type="pct"/>
            <w:shd w:val="clear" w:color="auto" w:fill="auto"/>
          </w:tcPr>
          <w:p w14:paraId="13B8C71F" w14:textId="77777777" w:rsidR="005822FB" w:rsidRDefault="005822FB">
            <w:pPr>
              <w:jc w:val="center"/>
              <w:rPr>
                <w:rFonts w:ascii="Arial" w:hAnsi="Arial" w:cs="Arial"/>
                <w:sz w:val="16"/>
                <w:szCs w:val="16"/>
                <w:lang w:eastAsia="zh-CN"/>
              </w:rPr>
            </w:pPr>
          </w:p>
        </w:tc>
        <w:tc>
          <w:tcPr>
            <w:tcW w:w="1104" w:type="pct"/>
            <w:shd w:val="clear" w:color="auto" w:fill="auto"/>
          </w:tcPr>
          <w:p w14:paraId="32BBA131" w14:textId="77777777" w:rsidR="005822FB" w:rsidRDefault="005822FB">
            <w:pPr>
              <w:jc w:val="center"/>
              <w:rPr>
                <w:rFonts w:ascii="Arial" w:hAnsi="Arial" w:cs="Arial"/>
                <w:sz w:val="16"/>
                <w:szCs w:val="16"/>
                <w:lang w:eastAsia="zh-CN"/>
              </w:rPr>
            </w:pPr>
          </w:p>
        </w:tc>
        <w:tc>
          <w:tcPr>
            <w:tcW w:w="1104" w:type="pct"/>
            <w:shd w:val="clear" w:color="auto" w:fill="auto"/>
          </w:tcPr>
          <w:p w14:paraId="63239FBA" w14:textId="77777777" w:rsidR="005822FB" w:rsidRDefault="005822FB">
            <w:pPr>
              <w:jc w:val="center"/>
              <w:rPr>
                <w:rFonts w:ascii="Arial" w:hAnsi="Arial" w:cs="Arial"/>
                <w:sz w:val="16"/>
                <w:szCs w:val="16"/>
                <w:lang w:eastAsia="zh-CN"/>
              </w:rPr>
            </w:pPr>
          </w:p>
        </w:tc>
      </w:tr>
      <w:tr w:rsidR="005822FB" w14:paraId="1646F787" w14:textId="77777777">
        <w:tc>
          <w:tcPr>
            <w:tcW w:w="1817" w:type="pct"/>
            <w:gridSpan w:val="2"/>
            <w:shd w:val="clear" w:color="auto" w:fill="auto"/>
          </w:tcPr>
          <w:p w14:paraId="4C676F66" w14:textId="77777777" w:rsidR="005822FB" w:rsidRDefault="00046477">
            <w:pPr>
              <w:jc w:val="center"/>
              <w:rPr>
                <w:rFonts w:ascii="Arial" w:hAnsi="Arial" w:cs="Arial"/>
                <w:sz w:val="16"/>
                <w:szCs w:val="16"/>
                <w:lang w:eastAsia="zh-CN"/>
              </w:rPr>
            </w:pPr>
            <w:r>
              <w:rPr>
                <w:rFonts w:ascii="Arial" w:hAnsi="Arial" w:cs="Arial"/>
                <w:sz w:val="16"/>
                <w:szCs w:val="16"/>
                <w:lang w:eastAsia="zh-CN"/>
              </w:rPr>
              <w:t>[Other assumptions/settings agreed to be reported]</w:t>
            </w:r>
          </w:p>
        </w:tc>
        <w:tc>
          <w:tcPr>
            <w:tcW w:w="975" w:type="pct"/>
            <w:shd w:val="clear" w:color="auto" w:fill="auto"/>
          </w:tcPr>
          <w:p w14:paraId="37296C74" w14:textId="77777777" w:rsidR="005822FB" w:rsidRDefault="005822FB">
            <w:pPr>
              <w:jc w:val="center"/>
              <w:rPr>
                <w:rFonts w:ascii="Arial" w:hAnsi="Arial" w:cs="Arial"/>
                <w:sz w:val="16"/>
                <w:szCs w:val="16"/>
                <w:lang w:eastAsia="zh-CN"/>
              </w:rPr>
            </w:pPr>
          </w:p>
        </w:tc>
        <w:tc>
          <w:tcPr>
            <w:tcW w:w="1104" w:type="pct"/>
            <w:shd w:val="clear" w:color="auto" w:fill="auto"/>
          </w:tcPr>
          <w:p w14:paraId="4B327428" w14:textId="77777777" w:rsidR="005822FB" w:rsidRDefault="005822FB">
            <w:pPr>
              <w:jc w:val="center"/>
              <w:rPr>
                <w:rFonts w:ascii="Arial" w:hAnsi="Arial" w:cs="Arial"/>
                <w:sz w:val="16"/>
                <w:szCs w:val="16"/>
                <w:lang w:eastAsia="zh-CN"/>
              </w:rPr>
            </w:pPr>
          </w:p>
        </w:tc>
        <w:tc>
          <w:tcPr>
            <w:tcW w:w="1104" w:type="pct"/>
            <w:shd w:val="clear" w:color="auto" w:fill="auto"/>
          </w:tcPr>
          <w:p w14:paraId="699F1073" w14:textId="77777777" w:rsidR="005822FB" w:rsidRDefault="005822FB">
            <w:pPr>
              <w:jc w:val="center"/>
              <w:rPr>
                <w:rFonts w:ascii="Arial" w:hAnsi="Arial" w:cs="Arial"/>
                <w:sz w:val="16"/>
                <w:szCs w:val="16"/>
                <w:lang w:eastAsia="zh-CN"/>
              </w:rPr>
            </w:pPr>
          </w:p>
        </w:tc>
      </w:tr>
      <w:tr w:rsidR="005822FB" w14:paraId="547B06EB" w14:textId="77777777">
        <w:tc>
          <w:tcPr>
            <w:tcW w:w="1817" w:type="pct"/>
            <w:gridSpan w:val="2"/>
            <w:shd w:val="clear" w:color="auto" w:fill="auto"/>
          </w:tcPr>
          <w:p w14:paraId="3B92B129"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w:t>
            </w:r>
          </w:p>
        </w:tc>
        <w:tc>
          <w:tcPr>
            <w:tcW w:w="975" w:type="pct"/>
            <w:shd w:val="clear" w:color="auto" w:fill="auto"/>
          </w:tcPr>
          <w:p w14:paraId="05A357CD" w14:textId="77777777" w:rsidR="005822FB" w:rsidRDefault="005822FB">
            <w:pPr>
              <w:jc w:val="center"/>
              <w:rPr>
                <w:rFonts w:ascii="Arial" w:hAnsi="Arial" w:cs="Arial"/>
                <w:sz w:val="16"/>
                <w:szCs w:val="16"/>
                <w:lang w:eastAsia="zh-CN"/>
              </w:rPr>
            </w:pPr>
          </w:p>
        </w:tc>
        <w:tc>
          <w:tcPr>
            <w:tcW w:w="1104" w:type="pct"/>
            <w:shd w:val="clear" w:color="auto" w:fill="auto"/>
          </w:tcPr>
          <w:p w14:paraId="666C0825" w14:textId="77777777" w:rsidR="005822FB" w:rsidRDefault="005822FB">
            <w:pPr>
              <w:jc w:val="center"/>
              <w:rPr>
                <w:rFonts w:ascii="Arial" w:hAnsi="Arial" w:cs="Arial"/>
                <w:sz w:val="16"/>
                <w:szCs w:val="16"/>
                <w:lang w:eastAsia="zh-CN"/>
              </w:rPr>
            </w:pPr>
          </w:p>
        </w:tc>
        <w:tc>
          <w:tcPr>
            <w:tcW w:w="1104" w:type="pct"/>
            <w:shd w:val="clear" w:color="auto" w:fill="auto"/>
          </w:tcPr>
          <w:p w14:paraId="598167E1" w14:textId="77777777" w:rsidR="005822FB" w:rsidRDefault="005822FB">
            <w:pPr>
              <w:jc w:val="center"/>
              <w:rPr>
                <w:rFonts w:ascii="Arial" w:hAnsi="Arial" w:cs="Arial"/>
                <w:sz w:val="16"/>
                <w:szCs w:val="16"/>
                <w:lang w:eastAsia="zh-CN"/>
              </w:rPr>
            </w:pPr>
          </w:p>
        </w:tc>
      </w:tr>
      <w:tr w:rsidR="005822FB" w14:paraId="5B2467E2" w14:textId="77777777">
        <w:tc>
          <w:tcPr>
            <w:tcW w:w="777" w:type="pct"/>
            <w:vMerge w:val="restart"/>
            <w:shd w:val="clear" w:color="auto" w:fill="auto"/>
          </w:tcPr>
          <w:p w14:paraId="0EC53998"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1]</w:t>
            </w:r>
          </w:p>
        </w:tc>
        <w:tc>
          <w:tcPr>
            <w:tcW w:w="1040" w:type="pct"/>
            <w:shd w:val="clear" w:color="auto" w:fill="auto"/>
          </w:tcPr>
          <w:p w14:paraId="3F3F35F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070678" w14:textId="77777777" w:rsidR="005822FB" w:rsidRDefault="005822FB">
            <w:pPr>
              <w:jc w:val="center"/>
              <w:rPr>
                <w:rFonts w:ascii="Arial" w:hAnsi="Arial" w:cs="Arial"/>
                <w:sz w:val="16"/>
                <w:szCs w:val="16"/>
                <w:lang w:eastAsia="zh-CN"/>
              </w:rPr>
            </w:pPr>
          </w:p>
        </w:tc>
        <w:tc>
          <w:tcPr>
            <w:tcW w:w="1104" w:type="pct"/>
            <w:shd w:val="clear" w:color="auto" w:fill="auto"/>
          </w:tcPr>
          <w:p w14:paraId="63902872" w14:textId="77777777" w:rsidR="005822FB" w:rsidRDefault="005822FB">
            <w:pPr>
              <w:jc w:val="center"/>
              <w:rPr>
                <w:rFonts w:ascii="Arial" w:hAnsi="Arial" w:cs="Arial"/>
                <w:sz w:val="16"/>
                <w:szCs w:val="16"/>
                <w:lang w:eastAsia="zh-CN"/>
              </w:rPr>
            </w:pPr>
          </w:p>
        </w:tc>
        <w:tc>
          <w:tcPr>
            <w:tcW w:w="1104" w:type="pct"/>
            <w:shd w:val="clear" w:color="auto" w:fill="auto"/>
          </w:tcPr>
          <w:p w14:paraId="2C6C8B2F" w14:textId="77777777" w:rsidR="005822FB" w:rsidRDefault="005822FB">
            <w:pPr>
              <w:jc w:val="center"/>
              <w:rPr>
                <w:rFonts w:ascii="Arial" w:hAnsi="Arial" w:cs="Arial"/>
                <w:sz w:val="16"/>
                <w:szCs w:val="16"/>
                <w:lang w:eastAsia="zh-CN"/>
              </w:rPr>
            </w:pPr>
          </w:p>
        </w:tc>
      </w:tr>
      <w:tr w:rsidR="005822FB" w14:paraId="7F6CB25B" w14:textId="77777777">
        <w:tc>
          <w:tcPr>
            <w:tcW w:w="777" w:type="pct"/>
            <w:vMerge/>
            <w:shd w:val="clear" w:color="auto" w:fill="auto"/>
          </w:tcPr>
          <w:p w14:paraId="1EB232D4" w14:textId="77777777" w:rsidR="005822FB" w:rsidRDefault="005822FB">
            <w:pPr>
              <w:jc w:val="center"/>
              <w:rPr>
                <w:rFonts w:ascii="Arial" w:hAnsi="Arial" w:cs="Arial"/>
                <w:sz w:val="16"/>
                <w:szCs w:val="16"/>
                <w:lang w:eastAsia="zh-CN"/>
              </w:rPr>
            </w:pPr>
          </w:p>
        </w:tc>
        <w:tc>
          <w:tcPr>
            <w:tcW w:w="1040" w:type="pct"/>
            <w:shd w:val="clear" w:color="auto" w:fill="auto"/>
          </w:tcPr>
          <w:p w14:paraId="3554ADC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0C9C99EC" w14:textId="77777777" w:rsidR="005822FB" w:rsidRDefault="005822FB">
            <w:pPr>
              <w:jc w:val="center"/>
              <w:rPr>
                <w:rFonts w:ascii="Arial" w:hAnsi="Arial" w:cs="Arial"/>
                <w:sz w:val="16"/>
                <w:szCs w:val="16"/>
                <w:lang w:eastAsia="zh-CN"/>
              </w:rPr>
            </w:pPr>
          </w:p>
        </w:tc>
        <w:tc>
          <w:tcPr>
            <w:tcW w:w="1104" w:type="pct"/>
            <w:shd w:val="clear" w:color="auto" w:fill="auto"/>
          </w:tcPr>
          <w:p w14:paraId="6EC99D4B" w14:textId="77777777" w:rsidR="005822FB" w:rsidRDefault="005822FB">
            <w:pPr>
              <w:jc w:val="center"/>
              <w:rPr>
                <w:rFonts w:ascii="Arial" w:hAnsi="Arial" w:cs="Arial"/>
                <w:sz w:val="16"/>
                <w:szCs w:val="16"/>
                <w:lang w:eastAsia="zh-CN"/>
              </w:rPr>
            </w:pPr>
          </w:p>
        </w:tc>
        <w:tc>
          <w:tcPr>
            <w:tcW w:w="1104" w:type="pct"/>
            <w:shd w:val="clear" w:color="auto" w:fill="auto"/>
          </w:tcPr>
          <w:p w14:paraId="47A426AE" w14:textId="77777777" w:rsidR="005822FB" w:rsidRDefault="005822FB">
            <w:pPr>
              <w:jc w:val="center"/>
              <w:rPr>
                <w:rFonts w:ascii="Arial" w:hAnsi="Arial" w:cs="Arial"/>
                <w:sz w:val="16"/>
                <w:szCs w:val="16"/>
                <w:lang w:eastAsia="zh-CN"/>
              </w:rPr>
            </w:pPr>
          </w:p>
        </w:tc>
      </w:tr>
      <w:tr w:rsidR="005822FB" w14:paraId="491359BF" w14:textId="77777777">
        <w:tc>
          <w:tcPr>
            <w:tcW w:w="777" w:type="pct"/>
            <w:vMerge/>
            <w:shd w:val="clear" w:color="auto" w:fill="auto"/>
          </w:tcPr>
          <w:p w14:paraId="08034266" w14:textId="77777777" w:rsidR="005822FB" w:rsidRDefault="005822FB">
            <w:pPr>
              <w:jc w:val="center"/>
              <w:rPr>
                <w:rFonts w:ascii="Arial" w:hAnsi="Arial" w:cs="Arial"/>
                <w:sz w:val="16"/>
                <w:szCs w:val="16"/>
                <w:lang w:eastAsia="zh-CN"/>
              </w:rPr>
            </w:pPr>
          </w:p>
        </w:tc>
        <w:tc>
          <w:tcPr>
            <w:tcW w:w="1040" w:type="pct"/>
            <w:shd w:val="clear" w:color="auto" w:fill="auto"/>
          </w:tcPr>
          <w:p w14:paraId="001707EB"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E977314" w14:textId="77777777" w:rsidR="005822FB" w:rsidRDefault="005822FB">
            <w:pPr>
              <w:jc w:val="center"/>
              <w:rPr>
                <w:rFonts w:ascii="Arial" w:hAnsi="Arial" w:cs="Arial"/>
                <w:sz w:val="16"/>
                <w:szCs w:val="16"/>
                <w:lang w:eastAsia="zh-CN"/>
              </w:rPr>
            </w:pPr>
          </w:p>
        </w:tc>
        <w:tc>
          <w:tcPr>
            <w:tcW w:w="1104" w:type="pct"/>
            <w:shd w:val="clear" w:color="auto" w:fill="auto"/>
          </w:tcPr>
          <w:p w14:paraId="63267C4A" w14:textId="77777777" w:rsidR="005822FB" w:rsidRDefault="005822FB">
            <w:pPr>
              <w:jc w:val="center"/>
              <w:rPr>
                <w:rFonts w:ascii="Arial" w:hAnsi="Arial" w:cs="Arial"/>
                <w:sz w:val="16"/>
                <w:szCs w:val="16"/>
                <w:lang w:eastAsia="zh-CN"/>
              </w:rPr>
            </w:pPr>
          </w:p>
        </w:tc>
        <w:tc>
          <w:tcPr>
            <w:tcW w:w="1104" w:type="pct"/>
            <w:shd w:val="clear" w:color="auto" w:fill="auto"/>
          </w:tcPr>
          <w:p w14:paraId="567B08F4" w14:textId="77777777" w:rsidR="005822FB" w:rsidRDefault="005822FB">
            <w:pPr>
              <w:jc w:val="center"/>
              <w:rPr>
                <w:rFonts w:ascii="Arial" w:hAnsi="Arial" w:cs="Arial"/>
                <w:sz w:val="16"/>
                <w:szCs w:val="16"/>
                <w:lang w:eastAsia="zh-CN"/>
              </w:rPr>
            </w:pPr>
          </w:p>
        </w:tc>
      </w:tr>
      <w:tr w:rsidR="005822FB" w14:paraId="027DD53E" w14:textId="77777777">
        <w:tc>
          <w:tcPr>
            <w:tcW w:w="777" w:type="pct"/>
            <w:vMerge w:val="restart"/>
            <w:shd w:val="clear" w:color="auto" w:fill="auto"/>
          </w:tcPr>
          <w:p w14:paraId="0666DDD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2]</w:t>
            </w:r>
          </w:p>
        </w:tc>
        <w:tc>
          <w:tcPr>
            <w:tcW w:w="1040" w:type="pct"/>
            <w:shd w:val="clear" w:color="auto" w:fill="auto"/>
          </w:tcPr>
          <w:p w14:paraId="33583DD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B4953AB" w14:textId="77777777" w:rsidR="005822FB" w:rsidRDefault="005822FB">
            <w:pPr>
              <w:jc w:val="center"/>
              <w:rPr>
                <w:rFonts w:ascii="Arial" w:hAnsi="Arial" w:cs="Arial"/>
                <w:sz w:val="16"/>
                <w:szCs w:val="16"/>
                <w:lang w:eastAsia="zh-CN"/>
              </w:rPr>
            </w:pPr>
          </w:p>
        </w:tc>
        <w:tc>
          <w:tcPr>
            <w:tcW w:w="1104" w:type="pct"/>
            <w:shd w:val="clear" w:color="auto" w:fill="auto"/>
          </w:tcPr>
          <w:p w14:paraId="271BBCE9" w14:textId="77777777" w:rsidR="005822FB" w:rsidRDefault="005822FB">
            <w:pPr>
              <w:jc w:val="center"/>
              <w:rPr>
                <w:rFonts w:ascii="Arial" w:hAnsi="Arial" w:cs="Arial"/>
                <w:sz w:val="16"/>
                <w:szCs w:val="16"/>
                <w:lang w:eastAsia="zh-CN"/>
              </w:rPr>
            </w:pPr>
          </w:p>
        </w:tc>
        <w:tc>
          <w:tcPr>
            <w:tcW w:w="1104" w:type="pct"/>
            <w:shd w:val="clear" w:color="auto" w:fill="auto"/>
          </w:tcPr>
          <w:p w14:paraId="6E2AFECC" w14:textId="77777777" w:rsidR="005822FB" w:rsidRDefault="005822FB">
            <w:pPr>
              <w:jc w:val="center"/>
              <w:rPr>
                <w:rFonts w:ascii="Arial" w:hAnsi="Arial" w:cs="Arial"/>
                <w:sz w:val="16"/>
                <w:szCs w:val="16"/>
                <w:lang w:eastAsia="zh-CN"/>
              </w:rPr>
            </w:pPr>
          </w:p>
        </w:tc>
      </w:tr>
      <w:tr w:rsidR="005822FB" w14:paraId="1A6C15F1" w14:textId="77777777">
        <w:tc>
          <w:tcPr>
            <w:tcW w:w="777" w:type="pct"/>
            <w:vMerge/>
            <w:shd w:val="clear" w:color="auto" w:fill="auto"/>
          </w:tcPr>
          <w:p w14:paraId="306A6C30" w14:textId="77777777" w:rsidR="005822FB" w:rsidRDefault="005822FB">
            <w:pPr>
              <w:jc w:val="center"/>
              <w:rPr>
                <w:rFonts w:ascii="Arial" w:hAnsi="Arial" w:cs="Arial"/>
                <w:sz w:val="16"/>
                <w:szCs w:val="16"/>
                <w:lang w:eastAsia="zh-CN"/>
              </w:rPr>
            </w:pPr>
          </w:p>
        </w:tc>
        <w:tc>
          <w:tcPr>
            <w:tcW w:w="1040" w:type="pct"/>
            <w:shd w:val="clear" w:color="auto" w:fill="auto"/>
          </w:tcPr>
          <w:p w14:paraId="7DC53DE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12E507A3" w14:textId="77777777" w:rsidR="005822FB" w:rsidRDefault="005822FB">
            <w:pPr>
              <w:jc w:val="center"/>
              <w:rPr>
                <w:rFonts w:ascii="Arial" w:hAnsi="Arial" w:cs="Arial"/>
                <w:sz w:val="16"/>
                <w:szCs w:val="16"/>
                <w:lang w:eastAsia="zh-CN"/>
              </w:rPr>
            </w:pPr>
          </w:p>
        </w:tc>
        <w:tc>
          <w:tcPr>
            <w:tcW w:w="1104" w:type="pct"/>
            <w:shd w:val="clear" w:color="auto" w:fill="auto"/>
          </w:tcPr>
          <w:p w14:paraId="7762B295" w14:textId="77777777" w:rsidR="005822FB" w:rsidRDefault="005822FB">
            <w:pPr>
              <w:jc w:val="center"/>
              <w:rPr>
                <w:rFonts w:ascii="Arial" w:hAnsi="Arial" w:cs="Arial"/>
                <w:sz w:val="16"/>
                <w:szCs w:val="16"/>
                <w:lang w:eastAsia="zh-CN"/>
              </w:rPr>
            </w:pPr>
          </w:p>
        </w:tc>
        <w:tc>
          <w:tcPr>
            <w:tcW w:w="1104" w:type="pct"/>
            <w:shd w:val="clear" w:color="auto" w:fill="auto"/>
          </w:tcPr>
          <w:p w14:paraId="2069EB14" w14:textId="77777777" w:rsidR="005822FB" w:rsidRDefault="005822FB">
            <w:pPr>
              <w:jc w:val="center"/>
              <w:rPr>
                <w:rFonts w:ascii="Arial" w:hAnsi="Arial" w:cs="Arial"/>
                <w:sz w:val="16"/>
                <w:szCs w:val="16"/>
                <w:lang w:eastAsia="zh-CN"/>
              </w:rPr>
            </w:pPr>
          </w:p>
        </w:tc>
      </w:tr>
      <w:tr w:rsidR="005822FB" w14:paraId="1B0B2C74" w14:textId="77777777">
        <w:tc>
          <w:tcPr>
            <w:tcW w:w="777" w:type="pct"/>
            <w:vMerge/>
            <w:shd w:val="clear" w:color="auto" w:fill="auto"/>
          </w:tcPr>
          <w:p w14:paraId="3F927074" w14:textId="77777777" w:rsidR="005822FB" w:rsidRDefault="005822FB">
            <w:pPr>
              <w:jc w:val="center"/>
              <w:rPr>
                <w:rFonts w:ascii="Arial" w:hAnsi="Arial" w:cs="Arial"/>
                <w:sz w:val="16"/>
                <w:szCs w:val="16"/>
                <w:lang w:eastAsia="zh-CN"/>
              </w:rPr>
            </w:pPr>
          </w:p>
        </w:tc>
        <w:tc>
          <w:tcPr>
            <w:tcW w:w="1040" w:type="pct"/>
            <w:shd w:val="clear" w:color="auto" w:fill="auto"/>
          </w:tcPr>
          <w:p w14:paraId="6FF0EA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8718FAB" w14:textId="77777777" w:rsidR="005822FB" w:rsidRDefault="005822FB">
            <w:pPr>
              <w:jc w:val="center"/>
              <w:rPr>
                <w:rFonts w:ascii="Arial" w:hAnsi="Arial" w:cs="Arial"/>
                <w:sz w:val="16"/>
                <w:szCs w:val="16"/>
                <w:lang w:eastAsia="zh-CN"/>
              </w:rPr>
            </w:pPr>
          </w:p>
        </w:tc>
        <w:tc>
          <w:tcPr>
            <w:tcW w:w="1104" w:type="pct"/>
            <w:shd w:val="clear" w:color="auto" w:fill="auto"/>
          </w:tcPr>
          <w:p w14:paraId="07A1597C" w14:textId="77777777" w:rsidR="005822FB" w:rsidRDefault="005822FB">
            <w:pPr>
              <w:jc w:val="center"/>
              <w:rPr>
                <w:rFonts w:ascii="Arial" w:hAnsi="Arial" w:cs="Arial"/>
                <w:sz w:val="16"/>
                <w:szCs w:val="16"/>
                <w:lang w:eastAsia="zh-CN"/>
              </w:rPr>
            </w:pPr>
          </w:p>
        </w:tc>
        <w:tc>
          <w:tcPr>
            <w:tcW w:w="1104" w:type="pct"/>
            <w:shd w:val="clear" w:color="auto" w:fill="auto"/>
          </w:tcPr>
          <w:p w14:paraId="53F28CAA" w14:textId="77777777" w:rsidR="005822FB" w:rsidRDefault="005822FB">
            <w:pPr>
              <w:jc w:val="center"/>
              <w:rPr>
                <w:rFonts w:ascii="Arial" w:hAnsi="Arial" w:cs="Arial"/>
                <w:sz w:val="16"/>
                <w:szCs w:val="16"/>
                <w:lang w:eastAsia="zh-CN"/>
              </w:rPr>
            </w:pPr>
          </w:p>
        </w:tc>
      </w:tr>
      <w:tr w:rsidR="005822FB" w14:paraId="5BAF5792" w14:textId="77777777">
        <w:tc>
          <w:tcPr>
            <w:tcW w:w="777" w:type="pct"/>
            <w:vMerge w:val="restart"/>
            <w:shd w:val="clear" w:color="auto" w:fill="auto"/>
          </w:tcPr>
          <w:p w14:paraId="16B517B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I#1, [layer 1]</w:t>
            </w:r>
          </w:p>
        </w:tc>
        <w:tc>
          <w:tcPr>
            <w:tcW w:w="1040" w:type="pct"/>
            <w:shd w:val="clear" w:color="auto" w:fill="auto"/>
          </w:tcPr>
          <w:p w14:paraId="3C5A819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2A8912" w14:textId="77777777" w:rsidR="005822FB" w:rsidRDefault="005822FB">
            <w:pPr>
              <w:jc w:val="center"/>
              <w:rPr>
                <w:rFonts w:ascii="Arial" w:hAnsi="Arial" w:cs="Arial"/>
                <w:sz w:val="16"/>
                <w:szCs w:val="16"/>
                <w:lang w:eastAsia="zh-CN"/>
              </w:rPr>
            </w:pPr>
          </w:p>
        </w:tc>
        <w:tc>
          <w:tcPr>
            <w:tcW w:w="1104" w:type="pct"/>
            <w:shd w:val="clear" w:color="auto" w:fill="auto"/>
          </w:tcPr>
          <w:p w14:paraId="35D9641C" w14:textId="77777777" w:rsidR="005822FB" w:rsidRDefault="005822FB">
            <w:pPr>
              <w:jc w:val="center"/>
              <w:rPr>
                <w:rFonts w:ascii="Arial" w:hAnsi="Arial" w:cs="Arial"/>
                <w:sz w:val="16"/>
                <w:szCs w:val="16"/>
                <w:lang w:eastAsia="zh-CN"/>
              </w:rPr>
            </w:pPr>
          </w:p>
        </w:tc>
        <w:tc>
          <w:tcPr>
            <w:tcW w:w="1104" w:type="pct"/>
            <w:shd w:val="clear" w:color="auto" w:fill="auto"/>
          </w:tcPr>
          <w:p w14:paraId="6FE267A7" w14:textId="77777777" w:rsidR="005822FB" w:rsidRDefault="005822FB">
            <w:pPr>
              <w:jc w:val="center"/>
              <w:rPr>
                <w:rFonts w:ascii="Arial" w:hAnsi="Arial" w:cs="Arial"/>
                <w:sz w:val="16"/>
                <w:szCs w:val="16"/>
                <w:lang w:eastAsia="zh-CN"/>
              </w:rPr>
            </w:pPr>
          </w:p>
        </w:tc>
      </w:tr>
      <w:tr w:rsidR="005822FB" w14:paraId="3CC3CAFA" w14:textId="77777777">
        <w:tc>
          <w:tcPr>
            <w:tcW w:w="777" w:type="pct"/>
            <w:vMerge/>
            <w:shd w:val="clear" w:color="auto" w:fill="auto"/>
          </w:tcPr>
          <w:p w14:paraId="70BF5713" w14:textId="77777777" w:rsidR="005822FB" w:rsidRDefault="005822FB">
            <w:pPr>
              <w:jc w:val="center"/>
              <w:rPr>
                <w:rFonts w:ascii="Arial" w:hAnsi="Arial" w:cs="Arial"/>
                <w:sz w:val="16"/>
                <w:szCs w:val="16"/>
                <w:lang w:eastAsia="zh-CN"/>
              </w:rPr>
            </w:pPr>
          </w:p>
        </w:tc>
        <w:tc>
          <w:tcPr>
            <w:tcW w:w="1040" w:type="pct"/>
            <w:shd w:val="clear" w:color="auto" w:fill="auto"/>
          </w:tcPr>
          <w:p w14:paraId="777C685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ABBB5EE" w14:textId="77777777" w:rsidR="005822FB" w:rsidRDefault="005822FB">
            <w:pPr>
              <w:jc w:val="center"/>
              <w:rPr>
                <w:rFonts w:ascii="Arial" w:hAnsi="Arial" w:cs="Arial"/>
                <w:sz w:val="16"/>
                <w:szCs w:val="16"/>
                <w:lang w:eastAsia="zh-CN"/>
              </w:rPr>
            </w:pPr>
          </w:p>
        </w:tc>
        <w:tc>
          <w:tcPr>
            <w:tcW w:w="1104" w:type="pct"/>
            <w:shd w:val="clear" w:color="auto" w:fill="auto"/>
          </w:tcPr>
          <w:p w14:paraId="0E3F740F" w14:textId="77777777" w:rsidR="005822FB" w:rsidRDefault="005822FB">
            <w:pPr>
              <w:jc w:val="center"/>
              <w:rPr>
                <w:rFonts w:ascii="Arial" w:hAnsi="Arial" w:cs="Arial"/>
                <w:sz w:val="16"/>
                <w:szCs w:val="16"/>
                <w:lang w:eastAsia="zh-CN"/>
              </w:rPr>
            </w:pPr>
          </w:p>
        </w:tc>
        <w:tc>
          <w:tcPr>
            <w:tcW w:w="1104" w:type="pct"/>
            <w:shd w:val="clear" w:color="auto" w:fill="auto"/>
          </w:tcPr>
          <w:p w14:paraId="33541C05" w14:textId="77777777" w:rsidR="005822FB" w:rsidRDefault="005822FB">
            <w:pPr>
              <w:jc w:val="center"/>
              <w:rPr>
                <w:rFonts w:ascii="Arial" w:hAnsi="Arial" w:cs="Arial"/>
                <w:sz w:val="16"/>
                <w:szCs w:val="16"/>
                <w:lang w:eastAsia="zh-CN"/>
              </w:rPr>
            </w:pPr>
          </w:p>
        </w:tc>
      </w:tr>
      <w:tr w:rsidR="005822FB" w14:paraId="5E93209E" w14:textId="77777777">
        <w:tc>
          <w:tcPr>
            <w:tcW w:w="777" w:type="pct"/>
            <w:vMerge/>
            <w:shd w:val="clear" w:color="auto" w:fill="auto"/>
          </w:tcPr>
          <w:p w14:paraId="3E4EA685" w14:textId="77777777" w:rsidR="005822FB" w:rsidRDefault="005822FB">
            <w:pPr>
              <w:jc w:val="center"/>
              <w:rPr>
                <w:rFonts w:ascii="Arial" w:hAnsi="Arial" w:cs="Arial"/>
                <w:sz w:val="16"/>
                <w:szCs w:val="16"/>
                <w:lang w:eastAsia="zh-CN"/>
              </w:rPr>
            </w:pPr>
          </w:p>
        </w:tc>
        <w:tc>
          <w:tcPr>
            <w:tcW w:w="1040" w:type="pct"/>
            <w:shd w:val="clear" w:color="auto" w:fill="auto"/>
          </w:tcPr>
          <w:p w14:paraId="6A57240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2C0D9648" w14:textId="77777777" w:rsidR="005822FB" w:rsidRDefault="005822FB">
            <w:pPr>
              <w:jc w:val="center"/>
              <w:rPr>
                <w:rFonts w:ascii="Arial" w:hAnsi="Arial" w:cs="Arial"/>
                <w:sz w:val="16"/>
                <w:szCs w:val="16"/>
                <w:lang w:eastAsia="zh-CN"/>
              </w:rPr>
            </w:pPr>
          </w:p>
        </w:tc>
        <w:tc>
          <w:tcPr>
            <w:tcW w:w="1104" w:type="pct"/>
            <w:shd w:val="clear" w:color="auto" w:fill="auto"/>
          </w:tcPr>
          <w:p w14:paraId="204B000E" w14:textId="77777777" w:rsidR="005822FB" w:rsidRDefault="005822FB">
            <w:pPr>
              <w:jc w:val="center"/>
              <w:rPr>
                <w:rFonts w:ascii="Arial" w:hAnsi="Arial" w:cs="Arial"/>
                <w:sz w:val="16"/>
                <w:szCs w:val="16"/>
                <w:lang w:eastAsia="zh-CN"/>
              </w:rPr>
            </w:pPr>
          </w:p>
        </w:tc>
        <w:tc>
          <w:tcPr>
            <w:tcW w:w="1104" w:type="pct"/>
            <w:shd w:val="clear" w:color="auto" w:fill="auto"/>
          </w:tcPr>
          <w:p w14:paraId="784DDFE4" w14:textId="77777777" w:rsidR="005822FB" w:rsidRDefault="005822FB">
            <w:pPr>
              <w:jc w:val="center"/>
              <w:rPr>
                <w:rFonts w:ascii="Arial" w:hAnsi="Arial" w:cs="Arial"/>
                <w:sz w:val="16"/>
                <w:szCs w:val="16"/>
                <w:lang w:eastAsia="zh-CN"/>
              </w:rPr>
            </w:pPr>
          </w:p>
        </w:tc>
      </w:tr>
      <w:tr w:rsidR="005822FB" w14:paraId="383EAB74" w14:textId="77777777">
        <w:tc>
          <w:tcPr>
            <w:tcW w:w="777" w:type="pct"/>
            <w:vMerge w:val="restart"/>
            <w:shd w:val="clear" w:color="auto" w:fill="auto"/>
          </w:tcPr>
          <w:p w14:paraId="4D5731BA"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[layer 2]</w:t>
            </w:r>
          </w:p>
        </w:tc>
        <w:tc>
          <w:tcPr>
            <w:tcW w:w="1040" w:type="pct"/>
            <w:shd w:val="clear" w:color="auto" w:fill="auto"/>
          </w:tcPr>
          <w:p w14:paraId="251B8EB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2D3F4D76" w14:textId="77777777" w:rsidR="005822FB" w:rsidRDefault="005822FB">
            <w:pPr>
              <w:jc w:val="center"/>
              <w:rPr>
                <w:rFonts w:ascii="Arial" w:hAnsi="Arial" w:cs="Arial"/>
                <w:sz w:val="16"/>
                <w:szCs w:val="16"/>
                <w:lang w:eastAsia="zh-CN"/>
              </w:rPr>
            </w:pPr>
          </w:p>
        </w:tc>
        <w:tc>
          <w:tcPr>
            <w:tcW w:w="1104" w:type="pct"/>
            <w:shd w:val="clear" w:color="auto" w:fill="auto"/>
          </w:tcPr>
          <w:p w14:paraId="708B842D" w14:textId="77777777" w:rsidR="005822FB" w:rsidRDefault="005822FB">
            <w:pPr>
              <w:jc w:val="center"/>
              <w:rPr>
                <w:rFonts w:ascii="Arial" w:hAnsi="Arial" w:cs="Arial"/>
                <w:sz w:val="16"/>
                <w:szCs w:val="16"/>
                <w:lang w:eastAsia="zh-CN"/>
              </w:rPr>
            </w:pPr>
          </w:p>
        </w:tc>
        <w:tc>
          <w:tcPr>
            <w:tcW w:w="1104" w:type="pct"/>
            <w:shd w:val="clear" w:color="auto" w:fill="auto"/>
          </w:tcPr>
          <w:p w14:paraId="335AAA29" w14:textId="77777777" w:rsidR="005822FB" w:rsidRDefault="005822FB">
            <w:pPr>
              <w:jc w:val="center"/>
              <w:rPr>
                <w:rFonts w:ascii="Arial" w:hAnsi="Arial" w:cs="Arial"/>
                <w:sz w:val="16"/>
                <w:szCs w:val="16"/>
                <w:lang w:eastAsia="zh-CN"/>
              </w:rPr>
            </w:pPr>
          </w:p>
        </w:tc>
      </w:tr>
      <w:tr w:rsidR="005822FB" w14:paraId="0D364E9D" w14:textId="77777777">
        <w:tc>
          <w:tcPr>
            <w:tcW w:w="777" w:type="pct"/>
            <w:vMerge/>
            <w:shd w:val="clear" w:color="auto" w:fill="auto"/>
          </w:tcPr>
          <w:p w14:paraId="574462B2" w14:textId="77777777" w:rsidR="005822FB" w:rsidRDefault="005822FB">
            <w:pPr>
              <w:jc w:val="center"/>
              <w:rPr>
                <w:rFonts w:ascii="Arial" w:hAnsi="Arial" w:cs="Arial"/>
                <w:sz w:val="16"/>
                <w:szCs w:val="16"/>
                <w:lang w:eastAsia="zh-CN"/>
              </w:rPr>
            </w:pPr>
          </w:p>
        </w:tc>
        <w:tc>
          <w:tcPr>
            <w:tcW w:w="1040" w:type="pct"/>
            <w:shd w:val="clear" w:color="auto" w:fill="auto"/>
          </w:tcPr>
          <w:p w14:paraId="758B33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844E5AF" w14:textId="77777777" w:rsidR="005822FB" w:rsidRDefault="005822FB">
            <w:pPr>
              <w:jc w:val="center"/>
              <w:rPr>
                <w:rFonts w:ascii="Arial" w:hAnsi="Arial" w:cs="Arial"/>
                <w:sz w:val="16"/>
                <w:szCs w:val="16"/>
                <w:lang w:eastAsia="zh-CN"/>
              </w:rPr>
            </w:pPr>
          </w:p>
        </w:tc>
        <w:tc>
          <w:tcPr>
            <w:tcW w:w="1104" w:type="pct"/>
            <w:shd w:val="clear" w:color="auto" w:fill="auto"/>
          </w:tcPr>
          <w:p w14:paraId="062C5F64" w14:textId="77777777" w:rsidR="005822FB" w:rsidRDefault="005822FB">
            <w:pPr>
              <w:jc w:val="center"/>
              <w:rPr>
                <w:rFonts w:ascii="Arial" w:hAnsi="Arial" w:cs="Arial"/>
                <w:sz w:val="16"/>
                <w:szCs w:val="16"/>
                <w:lang w:eastAsia="zh-CN"/>
              </w:rPr>
            </w:pPr>
          </w:p>
        </w:tc>
        <w:tc>
          <w:tcPr>
            <w:tcW w:w="1104" w:type="pct"/>
            <w:shd w:val="clear" w:color="auto" w:fill="auto"/>
          </w:tcPr>
          <w:p w14:paraId="6F5439B2" w14:textId="77777777" w:rsidR="005822FB" w:rsidRDefault="005822FB">
            <w:pPr>
              <w:jc w:val="center"/>
              <w:rPr>
                <w:rFonts w:ascii="Arial" w:hAnsi="Arial" w:cs="Arial"/>
                <w:sz w:val="16"/>
                <w:szCs w:val="16"/>
                <w:lang w:eastAsia="zh-CN"/>
              </w:rPr>
            </w:pPr>
          </w:p>
        </w:tc>
      </w:tr>
      <w:tr w:rsidR="005822FB" w14:paraId="70FFADBE" w14:textId="77777777">
        <w:tc>
          <w:tcPr>
            <w:tcW w:w="777" w:type="pct"/>
            <w:vMerge/>
            <w:shd w:val="clear" w:color="auto" w:fill="auto"/>
          </w:tcPr>
          <w:p w14:paraId="777294B4" w14:textId="77777777" w:rsidR="005822FB" w:rsidRDefault="005822FB">
            <w:pPr>
              <w:jc w:val="center"/>
              <w:rPr>
                <w:rFonts w:ascii="Arial" w:hAnsi="Arial" w:cs="Arial"/>
                <w:sz w:val="16"/>
                <w:szCs w:val="16"/>
                <w:lang w:eastAsia="zh-CN"/>
              </w:rPr>
            </w:pPr>
          </w:p>
        </w:tc>
        <w:tc>
          <w:tcPr>
            <w:tcW w:w="1040" w:type="pct"/>
            <w:shd w:val="clear" w:color="auto" w:fill="auto"/>
          </w:tcPr>
          <w:p w14:paraId="01BFBC0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339CE4C2" w14:textId="77777777" w:rsidR="005822FB" w:rsidRDefault="005822FB">
            <w:pPr>
              <w:jc w:val="center"/>
              <w:rPr>
                <w:rFonts w:ascii="Arial" w:hAnsi="Arial" w:cs="Arial"/>
                <w:sz w:val="16"/>
                <w:szCs w:val="16"/>
                <w:lang w:eastAsia="zh-CN"/>
              </w:rPr>
            </w:pPr>
          </w:p>
        </w:tc>
        <w:tc>
          <w:tcPr>
            <w:tcW w:w="1104" w:type="pct"/>
            <w:shd w:val="clear" w:color="auto" w:fill="auto"/>
          </w:tcPr>
          <w:p w14:paraId="2500B142" w14:textId="77777777" w:rsidR="005822FB" w:rsidRDefault="005822FB">
            <w:pPr>
              <w:jc w:val="center"/>
              <w:rPr>
                <w:rFonts w:ascii="Arial" w:hAnsi="Arial" w:cs="Arial"/>
                <w:sz w:val="16"/>
                <w:szCs w:val="16"/>
                <w:lang w:eastAsia="zh-CN"/>
              </w:rPr>
            </w:pPr>
          </w:p>
        </w:tc>
        <w:tc>
          <w:tcPr>
            <w:tcW w:w="1104" w:type="pct"/>
            <w:shd w:val="clear" w:color="auto" w:fill="auto"/>
          </w:tcPr>
          <w:p w14:paraId="269D0619" w14:textId="77777777" w:rsidR="005822FB" w:rsidRDefault="005822FB">
            <w:pPr>
              <w:jc w:val="center"/>
              <w:rPr>
                <w:rFonts w:ascii="Arial" w:hAnsi="Arial" w:cs="Arial"/>
                <w:sz w:val="16"/>
                <w:szCs w:val="16"/>
                <w:lang w:eastAsia="zh-CN"/>
              </w:rPr>
            </w:pPr>
          </w:p>
        </w:tc>
      </w:tr>
      <w:tr w:rsidR="005822FB" w14:paraId="710EB021" w14:textId="77777777">
        <w:tc>
          <w:tcPr>
            <w:tcW w:w="777" w:type="pct"/>
            <w:shd w:val="clear" w:color="auto" w:fill="auto"/>
          </w:tcPr>
          <w:p w14:paraId="1BB948DD"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2E2CFD0F" w14:textId="77777777" w:rsidR="005822FB" w:rsidRDefault="005822FB">
            <w:pPr>
              <w:jc w:val="center"/>
              <w:rPr>
                <w:rFonts w:ascii="Arial" w:hAnsi="Arial" w:cs="Arial"/>
                <w:sz w:val="16"/>
                <w:szCs w:val="16"/>
                <w:lang w:eastAsia="zh-CN"/>
              </w:rPr>
            </w:pPr>
          </w:p>
        </w:tc>
        <w:tc>
          <w:tcPr>
            <w:tcW w:w="975" w:type="pct"/>
            <w:shd w:val="clear" w:color="auto" w:fill="auto"/>
          </w:tcPr>
          <w:p w14:paraId="0EF4F9D3" w14:textId="77777777" w:rsidR="005822FB" w:rsidRDefault="005822FB">
            <w:pPr>
              <w:jc w:val="center"/>
              <w:rPr>
                <w:rFonts w:ascii="Arial" w:hAnsi="Arial" w:cs="Arial"/>
                <w:sz w:val="16"/>
                <w:szCs w:val="16"/>
                <w:lang w:eastAsia="zh-CN"/>
              </w:rPr>
            </w:pPr>
          </w:p>
        </w:tc>
        <w:tc>
          <w:tcPr>
            <w:tcW w:w="1104" w:type="pct"/>
            <w:shd w:val="clear" w:color="auto" w:fill="auto"/>
          </w:tcPr>
          <w:p w14:paraId="6720D12B" w14:textId="77777777" w:rsidR="005822FB" w:rsidRDefault="005822FB">
            <w:pPr>
              <w:jc w:val="center"/>
              <w:rPr>
                <w:rFonts w:ascii="Arial" w:hAnsi="Arial" w:cs="Arial"/>
                <w:sz w:val="16"/>
                <w:szCs w:val="16"/>
                <w:lang w:eastAsia="zh-CN"/>
              </w:rPr>
            </w:pPr>
          </w:p>
        </w:tc>
        <w:tc>
          <w:tcPr>
            <w:tcW w:w="1104" w:type="pct"/>
            <w:shd w:val="clear" w:color="auto" w:fill="auto"/>
          </w:tcPr>
          <w:p w14:paraId="71053D54" w14:textId="77777777" w:rsidR="005822FB" w:rsidRDefault="005822FB">
            <w:pPr>
              <w:jc w:val="center"/>
              <w:rPr>
                <w:rFonts w:ascii="Arial" w:hAnsi="Arial" w:cs="Arial"/>
                <w:sz w:val="16"/>
                <w:szCs w:val="16"/>
                <w:lang w:eastAsia="zh-CN"/>
              </w:rPr>
            </w:pPr>
          </w:p>
        </w:tc>
      </w:tr>
      <w:tr w:rsidR="005822FB" w14:paraId="3ACF1B4F" w14:textId="77777777">
        <w:tc>
          <w:tcPr>
            <w:tcW w:w="777" w:type="pct"/>
            <w:vMerge w:val="restart"/>
            <w:shd w:val="clear" w:color="auto" w:fill="FFFFFF"/>
          </w:tcPr>
          <w:p w14:paraId="5B87E27D"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1]</w:t>
            </w:r>
          </w:p>
        </w:tc>
        <w:tc>
          <w:tcPr>
            <w:tcW w:w="1040" w:type="pct"/>
            <w:shd w:val="clear" w:color="auto" w:fill="FFFFFF"/>
          </w:tcPr>
          <w:p w14:paraId="0708C30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762ED9C7" w14:textId="77777777" w:rsidR="005822FB" w:rsidRDefault="005822FB">
            <w:pPr>
              <w:jc w:val="center"/>
              <w:rPr>
                <w:rFonts w:ascii="Arial" w:hAnsi="Arial" w:cs="Arial"/>
                <w:sz w:val="16"/>
                <w:szCs w:val="16"/>
                <w:lang w:eastAsia="zh-CN"/>
              </w:rPr>
            </w:pPr>
          </w:p>
        </w:tc>
        <w:tc>
          <w:tcPr>
            <w:tcW w:w="1104" w:type="pct"/>
            <w:shd w:val="clear" w:color="auto" w:fill="FFFFFF"/>
          </w:tcPr>
          <w:p w14:paraId="7E659941" w14:textId="77777777" w:rsidR="005822FB" w:rsidRDefault="005822FB">
            <w:pPr>
              <w:jc w:val="center"/>
              <w:rPr>
                <w:rFonts w:ascii="Arial" w:hAnsi="Arial" w:cs="Arial"/>
                <w:sz w:val="16"/>
                <w:szCs w:val="16"/>
                <w:lang w:eastAsia="zh-CN"/>
              </w:rPr>
            </w:pPr>
          </w:p>
        </w:tc>
        <w:tc>
          <w:tcPr>
            <w:tcW w:w="1104" w:type="pct"/>
            <w:shd w:val="clear" w:color="auto" w:fill="FFFFFF"/>
          </w:tcPr>
          <w:p w14:paraId="1AB55D75" w14:textId="77777777" w:rsidR="005822FB" w:rsidRDefault="005822FB">
            <w:pPr>
              <w:jc w:val="center"/>
              <w:rPr>
                <w:rFonts w:ascii="Arial" w:hAnsi="Arial" w:cs="Arial"/>
                <w:sz w:val="16"/>
                <w:szCs w:val="16"/>
                <w:lang w:eastAsia="zh-CN"/>
              </w:rPr>
            </w:pPr>
          </w:p>
        </w:tc>
      </w:tr>
      <w:tr w:rsidR="005822FB" w14:paraId="7EA802A7" w14:textId="77777777">
        <w:tc>
          <w:tcPr>
            <w:tcW w:w="777" w:type="pct"/>
            <w:vMerge/>
            <w:shd w:val="clear" w:color="auto" w:fill="FFFFFF"/>
          </w:tcPr>
          <w:p w14:paraId="36577C51" w14:textId="77777777" w:rsidR="005822FB" w:rsidRDefault="005822FB">
            <w:pPr>
              <w:jc w:val="center"/>
              <w:rPr>
                <w:rFonts w:ascii="Arial" w:hAnsi="Arial" w:cs="Arial"/>
                <w:sz w:val="16"/>
                <w:szCs w:val="16"/>
                <w:lang w:eastAsia="zh-CN"/>
              </w:rPr>
            </w:pPr>
          </w:p>
        </w:tc>
        <w:tc>
          <w:tcPr>
            <w:tcW w:w="1040" w:type="pct"/>
            <w:shd w:val="clear" w:color="auto" w:fill="FFFFFF"/>
          </w:tcPr>
          <w:p w14:paraId="5549085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6DD2C8ED" w14:textId="77777777" w:rsidR="005822FB" w:rsidRDefault="005822FB">
            <w:pPr>
              <w:jc w:val="center"/>
              <w:rPr>
                <w:rFonts w:ascii="Arial" w:hAnsi="Arial" w:cs="Arial"/>
                <w:sz w:val="16"/>
                <w:szCs w:val="16"/>
                <w:lang w:eastAsia="zh-CN"/>
              </w:rPr>
            </w:pPr>
          </w:p>
        </w:tc>
        <w:tc>
          <w:tcPr>
            <w:tcW w:w="1104" w:type="pct"/>
            <w:shd w:val="clear" w:color="auto" w:fill="FFFFFF"/>
          </w:tcPr>
          <w:p w14:paraId="4A731094" w14:textId="77777777" w:rsidR="005822FB" w:rsidRDefault="005822FB">
            <w:pPr>
              <w:jc w:val="center"/>
              <w:rPr>
                <w:rFonts w:ascii="Arial" w:hAnsi="Arial" w:cs="Arial"/>
                <w:sz w:val="16"/>
                <w:szCs w:val="16"/>
                <w:lang w:eastAsia="zh-CN"/>
              </w:rPr>
            </w:pPr>
          </w:p>
        </w:tc>
        <w:tc>
          <w:tcPr>
            <w:tcW w:w="1104" w:type="pct"/>
            <w:shd w:val="clear" w:color="auto" w:fill="FFFFFF"/>
          </w:tcPr>
          <w:p w14:paraId="3B4FC792" w14:textId="77777777" w:rsidR="005822FB" w:rsidRDefault="005822FB">
            <w:pPr>
              <w:jc w:val="center"/>
              <w:rPr>
                <w:rFonts w:ascii="Arial" w:hAnsi="Arial" w:cs="Arial"/>
                <w:sz w:val="16"/>
                <w:szCs w:val="16"/>
                <w:lang w:eastAsia="zh-CN"/>
              </w:rPr>
            </w:pPr>
          </w:p>
        </w:tc>
      </w:tr>
      <w:tr w:rsidR="005822FB" w14:paraId="430BFBF2" w14:textId="77777777">
        <w:tc>
          <w:tcPr>
            <w:tcW w:w="777" w:type="pct"/>
            <w:vMerge/>
            <w:shd w:val="clear" w:color="auto" w:fill="FFFFFF"/>
          </w:tcPr>
          <w:p w14:paraId="0E7ABFF9" w14:textId="77777777" w:rsidR="005822FB" w:rsidRDefault="005822FB">
            <w:pPr>
              <w:jc w:val="center"/>
              <w:rPr>
                <w:rFonts w:ascii="Arial" w:hAnsi="Arial" w:cs="Arial"/>
                <w:sz w:val="16"/>
                <w:szCs w:val="16"/>
                <w:lang w:eastAsia="zh-CN"/>
              </w:rPr>
            </w:pPr>
          </w:p>
        </w:tc>
        <w:tc>
          <w:tcPr>
            <w:tcW w:w="1040" w:type="pct"/>
            <w:shd w:val="clear" w:color="auto" w:fill="FFFFFF"/>
          </w:tcPr>
          <w:p w14:paraId="16237E50"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6AB18825" w14:textId="77777777" w:rsidR="005822FB" w:rsidRDefault="005822FB">
            <w:pPr>
              <w:jc w:val="center"/>
              <w:rPr>
                <w:rFonts w:ascii="Arial" w:hAnsi="Arial" w:cs="Arial"/>
                <w:sz w:val="16"/>
                <w:szCs w:val="16"/>
                <w:lang w:eastAsia="zh-CN"/>
              </w:rPr>
            </w:pPr>
          </w:p>
        </w:tc>
        <w:tc>
          <w:tcPr>
            <w:tcW w:w="1104" w:type="pct"/>
            <w:shd w:val="clear" w:color="auto" w:fill="FFFFFF"/>
          </w:tcPr>
          <w:p w14:paraId="37C0DF6A" w14:textId="77777777" w:rsidR="005822FB" w:rsidRDefault="005822FB">
            <w:pPr>
              <w:jc w:val="center"/>
              <w:rPr>
                <w:rFonts w:ascii="Arial" w:hAnsi="Arial" w:cs="Arial"/>
                <w:sz w:val="16"/>
                <w:szCs w:val="16"/>
                <w:lang w:eastAsia="zh-CN"/>
              </w:rPr>
            </w:pPr>
          </w:p>
        </w:tc>
        <w:tc>
          <w:tcPr>
            <w:tcW w:w="1104" w:type="pct"/>
            <w:shd w:val="clear" w:color="auto" w:fill="FFFFFF"/>
          </w:tcPr>
          <w:p w14:paraId="7D47B587" w14:textId="77777777" w:rsidR="005822FB" w:rsidRDefault="005822FB">
            <w:pPr>
              <w:jc w:val="center"/>
              <w:rPr>
                <w:rFonts w:ascii="Arial" w:hAnsi="Arial" w:cs="Arial"/>
                <w:sz w:val="16"/>
                <w:szCs w:val="16"/>
                <w:lang w:eastAsia="zh-CN"/>
              </w:rPr>
            </w:pPr>
          </w:p>
        </w:tc>
      </w:tr>
      <w:tr w:rsidR="005822FB" w14:paraId="11C01CB1" w14:textId="77777777">
        <w:tc>
          <w:tcPr>
            <w:tcW w:w="777" w:type="pct"/>
            <w:vMerge w:val="restart"/>
            <w:shd w:val="clear" w:color="auto" w:fill="FFFFFF"/>
          </w:tcPr>
          <w:p w14:paraId="3DCD4F27"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2]</w:t>
            </w:r>
          </w:p>
        </w:tc>
        <w:tc>
          <w:tcPr>
            <w:tcW w:w="1040" w:type="pct"/>
            <w:shd w:val="clear" w:color="auto" w:fill="FFFFFF"/>
          </w:tcPr>
          <w:p w14:paraId="086255A7"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3F7C89E9" w14:textId="77777777" w:rsidR="005822FB" w:rsidRDefault="005822FB">
            <w:pPr>
              <w:jc w:val="center"/>
              <w:rPr>
                <w:rFonts w:ascii="Arial" w:hAnsi="Arial" w:cs="Arial"/>
                <w:sz w:val="16"/>
                <w:szCs w:val="16"/>
                <w:lang w:eastAsia="zh-CN"/>
              </w:rPr>
            </w:pPr>
          </w:p>
        </w:tc>
        <w:tc>
          <w:tcPr>
            <w:tcW w:w="1104" w:type="pct"/>
            <w:shd w:val="clear" w:color="auto" w:fill="FFFFFF"/>
          </w:tcPr>
          <w:p w14:paraId="27C389DC" w14:textId="77777777" w:rsidR="005822FB" w:rsidRDefault="005822FB">
            <w:pPr>
              <w:jc w:val="center"/>
              <w:rPr>
                <w:rFonts w:ascii="Arial" w:hAnsi="Arial" w:cs="Arial"/>
                <w:sz w:val="16"/>
                <w:szCs w:val="16"/>
                <w:lang w:eastAsia="zh-CN"/>
              </w:rPr>
            </w:pPr>
          </w:p>
        </w:tc>
        <w:tc>
          <w:tcPr>
            <w:tcW w:w="1104" w:type="pct"/>
            <w:shd w:val="clear" w:color="auto" w:fill="FFFFFF"/>
          </w:tcPr>
          <w:p w14:paraId="138C8B13" w14:textId="77777777" w:rsidR="005822FB" w:rsidRDefault="005822FB">
            <w:pPr>
              <w:jc w:val="center"/>
              <w:rPr>
                <w:rFonts w:ascii="Arial" w:hAnsi="Arial" w:cs="Arial"/>
                <w:sz w:val="16"/>
                <w:szCs w:val="16"/>
                <w:lang w:eastAsia="zh-CN"/>
              </w:rPr>
            </w:pPr>
          </w:p>
        </w:tc>
      </w:tr>
      <w:tr w:rsidR="005822FB" w14:paraId="2437C24A" w14:textId="77777777">
        <w:tc>
          <w:tcPr>
            <w:tcW w:w="777" w:type="pct"/>
            <w:vMerge/>
            <w:shd w:val="clear" w:color="auto" w:fill="FFFFFF"/>
          </w:tcPr>
          <w:p w14:paraId="12195C0A" w14:textId="77777777" w:rsidR="005822FB" w:rsidRDefault="005822FB">
            <w:pPr>
              <w:jc w:val="center"/>
              <w:rPr>
                <w:rFonts w:ascii="Arial" w:hAnsi="Arial" w:cs="Arial"/>
                <w:sz w:val="16"/>
                <w:szCs w:val="16"/>
                <w:lang w:eastAsia="zh-CN"/>
              </w:rPr>
            </w:pPr>
          </w:p>
        </w:tc>
        <w:tc>
          <w:tcPr>
            <w:tcW w:w="1040" w:type="pct"/>
            <w:shd w:val="clear" w:color="auto" w:fill="FFFFFF"/>
          </w:tcPr>
          <w:p w14:paraId="71ECA5C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1EA09B56" w14:textId="77777777" w:rsidR="005822FB" w:rsidRDefault="005822FB">
            <w:pPr>
              <w:jc w:val="center"/>
              <w:rPr>
                <w:rFonts w:ascii="Arial" w:hAnsi="Arial" w:cs="Arial"/>
                <w:sz w:val="16"/>
                <w:szCs w:val="16"/>
                <w:lang w:eastAsia="zh-CN"/>
              </w:rPr>
            </w:pPr>
          </w:p>
        </w:tc>
        <w:tc>
          <w:tcPr>
            <w:tcW w:w="1104" w:type="pct"/>
            <w:shd w:val="clear" w:color="auto" w:fill="FFFFFF"/>
          </w:tcPr>
          <w:p w14:paraId="1273F635" w14:textId="77777777" w:rsidR="005822FB" w:rsidRDefault="005822FB">
            <w:pPr>
              <w:jc w:val="center"/>
              <w:rPr>
                <w:rFonts w:ascii="Arial" w:hAnsi="Arial" w:cs="Arial"/>
                <w:sz w:val="16"/>
                <w:szCs w:val="16"/>
                <w:lang w:eastAsia="zh-CN"/>
              </w:rPr>
            </w:pPr>
          </w:p>
        </w:tc>
        <w:tc>
          <w:tcPr>
            <w:tcW w:w="1104" w:type="pct"/>
            <w:shd w:val="clear" w:color="auto" w:fill="FFFFFF"/>
          </w:tcPr>
          <w:p w14:paraId="05B8F911" w14:textId="77777777" w:rsidR="005822FB" w:rsidRDefault="005822FB">
            <w:pPr>
              <w:jc w:val="center"/>
              <w:rPr>
                <w:rFonts w:ascii="Arial" w:hAnsi="Arial" w:cs="Arial"/>
                <w:sz w:val="16"/>
                <w:szCs w:val="16"/>
                <w:lang w:eastAsia="zh-CN"/>
              </w:rPr>
            </w:pPr>
          </w:p>
        </w:tc>
      </w:tr>
      <w:tr w:rsidR="005822FB" w14:paraId="678EF8AA" w14:textId="77777777">
        <w:tc>
          <w:tcPr>
            <w:tcW w:w="777" w:type="pct"/>
            <w:vMerge/>
            <w:shd w:val="clear" w:color="auto" w:fill="FFFFFF"/>
          </w:tcPr>
          <w:p w14:paraId="0A2564CE" w14:textId="77777777" w:rsidR="005822FB" w:rsidRDefault="005822FB">
            <w:pPr>
              <w:jc w:val="center"/>
              <w:rPr>
                <w:rFonts w:ascii="Arial" w:hAnsi="Arial" w:cs="Arial"/>
                <w:sz w:val="16"/>
                <w:szCs w:val="16"/>
                <w:lang w:eastAsia="zh-CN"/>
              </w:rPr>
            </w:pPr>
          </w:p>
        </w:tc>
        <w:tc>
          <w:tcPr>
            <w:tcW w:w="1040" w:type="pct"/>
            <w:shd w:val="clear" w:color="auto" w:fill="FFFFFF"/>
          </w:tcPr>
          <w:p w14:paraId="5798F71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224C3FC4" w14:textId="77777777" w:rsidR="005822FB" w:rsidRDefault="005822FB">
            <w:pPr>
              <w:jc w:val="center"/>
              <w:rPr>
                <w:rFonts w:ascii="Arial" w:hAnsi="Arial" w:cs="Arial"/>
                <w:sz w:val="16"/>
                <w:szCs w:val="16"/>
                <w:lang w:eastAsia="zh-CN"/>
              </w:rPr>
            </w:pPr>
          </w:p>
        </w:tc>
        <w:tc>
          <w:tcPr>
            <w:tcW w:w="1104" w:type="pct"/>
            <w:shd w:val="clear" w:color="auto" w:fill="FFFFFF"/>
          </w:tcPr>
          <w:p w14:paraId="62371931" w14:textId="77777777" w:rsidR="005822FB" w:rsidRDefault="005822FB">
            <w:pPr>
              <w:jc w:val="center"/>
              <w:rPr>
                <w:rFonts w:ascii="Arial" w:hAnsi="Arial" w:cs="Arial"/>
                <w:sz w:val="16"/>
                <w:szCs w:val="16"/>
                <w:lang w:eastAsia="zh-CN"/>
              </w:rPr>
            </w:pPr>
          </w:p>
        </w:tc>
        <w:tc>
          <w:tcPr>
            <w:tcW w:w="1104" w:type="pct"/>
            <w:shd w:val="clear" w:color="auto" w:fill="FFFFFF"/>
          </w:tcPr>
          <w:p w14:paraId="76CE6894" w14:textId="77777777" w:rsidR="005822FB" w:rsidRDefault="005822FB">
            <w:pPr>
              <w:jc w:val="center"/>
              <w:rPr>
                <w:rFonts w:ascii="Arial" w:hAnsi="Arial" w:cs="Arial"/>
                <w:sz w:val="16"/>
                <w:szCs w:val="16"/>
                <w:lang w:eastAsia="zh-CN"/>
              </w:rPr>
            </w:pPr>
          </w:p>
        </w:tc>
      </w:tr>
      <w:tr w:rsidR="005822FB" w14:paraId="78647655" w14:textId="77777777">
        <w:tc>
          <w:tcPr>
            <w:tcW w:w="777" w:type="pct"/>
            <w:vMerge w:val="restart"/>
            <w:shd w:val="clear" w:color="auto" w:fill="FFFFFF"/>
          </w:tcPr>
          <w:p w14:paraId="72E6782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I#2, [layer 1]</w:t>
            </w:r>
          </w:p>
        </w:tc>
        <w:tc>
          <w:tcPr>
            <w:tcW w:w="1040" w:type="pct"/>
            <w:shd w:val="clear" w:color="auto" w:fill="FFFFFF"/>
          </w:tcPr>
          <w:p w14:paraId="0E9D88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4C8B7AC9" w14:textId="77777777" w:rsidR="005822FB" w:rsidRDefault="005822FB">
            <w:pPr>
              <w:jc w:val="center"/>
              <w:rPr>
                <w:rFonts w:ascii="Arial" w:hAnsi="Arial" w:cs="Arial"/>
                <w:sz w:val="16"/>
                <w:szCs w:val="16"/>
                <w:lang w:eastAsia="zh-CN"/>
              </w:rPr>
            </w:pPr>
          </w:p>
        </w:tc>
        <w:tc>
          <w:tcPr>
            <w:tcW w:w="1104" w:type="pct"/>
            <w:shd w:val="clear" w:color="auto" w:fill="FFFFFF"/>
          </w:tcPr>
          <w:p w14:paraId="1DF23F66" w14:textId="77777777" w:rsidR="005822FB" w:rsidRDefault="005822FB">
            <w:pPr>
              <w:jc w:val="center"/>
              <w:rPr>
                <w:rFonts w:ascii="Arial" w:hAnsi="Arial" w:cs="Arial"/>
                <w:sz w:val="16"/>
                <w:szCs w:val="16"/>
                <w:lang w:eastAsia="zh-CN"/>
              </w:rPr>
            </w:pPr>
          </w:p>
        </w:tc>
        <w:tc>
          <w:tcPr>
            <w:tcW w:w="1104" w:type="pct"/>
            <w:shd w:val="clear" w:color="auto" w:fill="FFFFFF"/>
          </w:tcPr>
          <w:p w14:paraId="7176DF61" w14:textId="77777777" w:rsidR="005822FB" w:rsidRDefault="005822FB">
            <w:pPr>
              <w:jc w:val="center"/>
              <w:rPr>
                <w:rFonts w:ascii="Arial" w:hAnsi="Arial" w:cs="Arial"/>
                <w:sz w:val="16"/>
                <w:szCs w:val="16"/>
                <w:lang w:eastAsia="zh-CN"/>
              </w:rPr>
            </w:pPr>
          </w:p>
        </w:tc>
      </w:tr>
      <w:tr w:rsidR="005822FB" w14:paraId="579F7161" w14:textId="77777777">
        <w:tc>
          <w:tcPr>
            <w:tcW w:w="777" w:type="pct"/>
            <w:vMerge/>
            <w:shd w:val="clear" w:color="auto" w:fill="FFFFFF"/>
          </w:tcPr>
          <w:p w14:paraId="411CA2E0" w14:textId="77777777" w:rsidR="005822FB" w:rsidRDefault="005822FB">
            <w:pPr>
              <w:jc w:val="center"/>
              <w:rPr>
                <w:rFonts w:ascii="Arial" w:hAnsi="Arial" w:cs="Arial"/>
                <w:sz w:val="16"/>
                <w:szCs w:val="16"/>
                <w:lang w:eastAsia="zh-CN"/>
              </w:rPr>
            </w:pPr>
          </w:p>
        </w:tc>
        <w:tc>
          <w:tcPr>
            <w:tcW w:w="1040" w:type="pct"/>
            <w:shd w:val="clear" w:color="auto" w:fill="FFFFFF"/>
          </w:tcPr>
          <w:p w14:paraId="02A138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7E11B5DC" w14:textId="77777777" w:rsidR="005822FB" w:rsidRDefault="005822FB">
            <w:pPr>
              <w:jc w:val="center"/>
              <w:rPr>
                <w:rFonts w:ascii="Arial" w:hAnsi="Arial" w:cs="Arial"/>
                <w:sz w:val="16"/>
                <w:szCs w:val="16"/>
                <w:lang w:eastAsia="zh-CN"/>
              </w:rPr>
            </w:pPr>
          </w:p>
        </w:tc>
        <w:tc>
          <w:tcPr>
            <w:tcW w:w="1104" w:type="pct"/>
            <w:shd w:val="clear" w:color="auto" w:fill="FFFFFF"/>
          </w:tcPr>
          <w:p w14:paraId="087AA9FF" w14:textId="77777777" w:rsidR="005822FB" w:rsidRDefault="005822FB">
            <w:pPr>
              <w:jc w:val="center"/>
              <w:rPr>
                <w:rFonts w:ascii="Arial" w:hAnsi="Arial" w:cs="Arial"/>
                <w:sz w:val="16"/>
                <w:szCs w:val="16"/>
                <w:lang w:eastAsia="zh-CN"/>
              </w:rPr>
            </w:pPr>
          </w:p>
        </w:tc>
        <w:tc>
          <w:tcPr>
            <w:tcW w:w="1104" w:type="pct"/>
            <w:shd w:val="clear" w:color="auto" w:fill="FFFFFF"/>
          </w:tcPr>
          <w:p w14:paraId="64D8436C" w14:textId="77777777" w:rsidR="005822FB" w:rsidRDefault="005822FB">
            <w:pPr>
              <w:jc w:val="center"/>
              <w:rPr>
                <w:rFonts w:ascii="Arial" w:hAnsi="Arial" w:cs="Arial"/>
                <w:sz w:val="16"/>
                <w:szCs w:val="16"/>
                <w:lang w:eastAsia="zh-CN"/>
              </w:rPr>
            </w:pPr>
          </w:p>
        </w:tc>
      </w:tr>
      <w:tr w:rsidR="005822FB" w14:paraId="560B3DC8" w14:textId="77777777">
        <w:tc>
          <w:tcPr>
            <w:tcW w:w="777" w:type="pct"/>
            <w:vMerge/>
            <w:shd w:val="clear" w:color="auto" w:fill="FFFFFF"/>
          </w:tcPr>
          <w:p w14:paraId="1ACD8CB4" w14:textId="77777777" w:rsidR="005822FB" w:rsidRDefault="005822FB">
            <w:pPr>
              <w:jc w:val="center"/>
              <w:rPr>
                <w:rFonts w:ascii="Arial" w:hAnsi="Arial" w:cs="Arial"/>
                <w:sz w:val="16"/>
                <w:szCs w:val="16"/>
                <w:lang w:eastAsia="zh-CN"/>
              </w:rPr>
            </w:pPr>
          </w:p>
        </w:tc>
        <w:tc>
          <w:tcPr>
            <w:tcW w:w="1040" w:type="pct"/>
            <w:shd w:val="clear" w:color="auto" w:fill="FFFFFF"/>
          </w:tcPr>
          <w:p w14:paraId="5A9B8F8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1CDE52D0" w14:textId="77777777" w:rsidR="005822FB" w:rsidRDefault="005822FB">
            <w:pPr>
              <w:jc w:val="center"/>
              <w:rPr>
                <w:rFonts w:ascii="Arial" w:hAnsi="Arial" w:cs="Arial"/>
                <w:sz w:val="16"/>
                <w:szCs w:val="16"/>
                <w:lang w:eastAsia="zh-CN"/>
              </w:rPr>
            </w:pPr>
          </w:p>
        </w:tc>
        <w:tc>
          <w:tcPr>
            <w:tcW w:w="1104" w:type="pct"/>
            <w:shd w:val="clear" w:color="auto" w:fill="FFFFFF"/>
          </w:tcPr>
          <w:p w14:paraId="181BB973" w14:textId="77777777" w:rsidR="005822FB" w:rsidRDefault="005822FB">
            <w:pPr>
              <w:jc w:val="center"/>
              <w:rPr>
                <w:rFonts w:ascii="Arial" w:hAnsi="Arial" w:cs="Arial"/>
                <w:sz w:val="16"/>
                <w:szCs w:val="16"/>
                <w:lang w:eastAsia="zh-CN"/>
              </w:rPr>
            </w:pPr>
          </w:p>
        </w:tc>
        <w:tc>
          <w:tcPr>
            <w:tcW w:w="1104" w:type="pct"/>
            <w:shd w:val="clear" w:color="auto" w:fill="FFFFFF"/>
          </w:tcPr>
          <w:p w14:paraId="7AA639FB" w14:textId="77777777" w:rsidR="005822FB" w:rsidRDefault="005822FB">
            <w:pPr>
              <w:jc w:val="center"/>
              <w:rPr>
                <w:rFonts w:ascii="Arial" w:hAnsi="Arial" w:cs="Arial"/>
                <w:sz w:val="16"/>
                <w:szCs w:val="16"/>
                <w:lang w:eastAsia="zh-CN"/>
              </w:rPr>
            </w:pPr>
          </w:p>
        </w:tc>
      </w:tr>
      <w:tr w:rsidR="005822FB" w14:paraId="40031970" w14:textId="77777777">
        <w:tc>
          <w:tcPr>
            <w:tcW w:w="777" w:type="pct"/>
            <w:vMerge w:val="restart"/>
            <w:shd w:val="clear" w:color="auto" w:fill="FFFFFF"/>
          </w:tcPr>
          <w:p w14:paraId="084DF53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[layer 2]</w:t>
            </w:r>
          </w:p>
        </w:tc>
        <w:tc>
          <w:tcPr>
            <w:tcW w:w="1040" w:type="pct"/>
            <w:shd w:val="clear" w:color="auto" w:fill="FFFFFF"/>
          </w:tcPr>
          <w:p w14:paraId="31C493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5D6207C6" w14:textId="77777777" w:rsidR="005822FB" w:rsidRDefault="005822FB">
            <w:pPr>
              <w:jc w:val="center"/>
              <w:rPr>
                <w:rFonts w:ascii="Arial" w:hAnsi="Arial" w:cs="Arial"/>
                <w:sz w:val="16"/>
                <w:szCs w:val="16"/>
                <w:lang w:eastAsia="zh-CN"/>
              </w:rPr>
            </w:pPr>
          </w:p>
        </w:tc>
        <w:tc>
          <w:tcPr>
            <w:tcW w:w="1104" w:type="pct"/>
            <w:shd w:val="clear" w:color="auto" w:fill="FFFFFF"/>
          </w:tcPr>
          <w:p w14:paraId="14D10C0D" w14:textId="77777777" w:rsidR="005822FB" w:rsidRDefault="005822FB">
            <w:pPr>
              <w:jc w:val="center"/>
              <w:rPr>
                <w:rFonts w:ascii="Arial" w:hAnsi="Arial" w:cs="Arial"/>
                <w:sz w:val="16"/>
                <w:szCs w:val="16"/>
                <w:lang w:eastAsia="zh-CN"/>
              </w:rPr>
            </w:pPr>
          </w:p>
        </w:tc>
        <w:tc>
          <w:tcPr>
            <w:tcW w:w="1104" w:type="pct"/>
            <w:shd w:val="clear" w:color="auto" w:fill="FFFFFF"/>
          </w:tcPr>
          <w:p w14:paraId="32C80F63" w14:textId="77777777" w:rsidR="005822FB" w:rsidRDefault="005822FB">
            <w:pPr>
              <w:jc w:val="center"/>
              <w:rPr>
                <w:rFonts w:ascii="Arial" w:hAnsi="Arial" w:cs="Arial"/>
                <w:sz w:val="16"/>
                <w:szCs w:val="16"/>
                <w:lang w:eastAsia="zh-CN"/>
              </w:rPr>
            </w:pPr>
          </w:p>
        </w:tc>
      </w:tr>
      <w:tr w:rsidR="005822FB" w14:paraId="1C4CFB22" w14:textId="77777777">
        <w:tc>
          <w:tcPr>
            <w:tcW w:w="777" w:type="pct"/>
            <w:vMerge/>
            <w:shd w:val="clear" w:color="auto" w:fill="FFFFFF"/>
          </w:tcPr>
          <w:p w14:paraId="51F3BAAC" w14:textId="77777777" w:rsidR="005822FB" w:rsidRDefault="005822FB">
            <w:pPr>
              <w:jc w:val="center"/>
              <w:rPr>
                <w:rFonts w:ascii="Arial" w:hAnsi="Arial" w:cs="Arial"/>
                <w:sz w:val="16"/>
                <w:szCs w:val="16"/>
                <w:lang w:eastAsia="zh-CN"/>
              </w:rPr>
            </w:pPr>
          </w:p>
        </w:tc>
        <w:tc>
          <w:tcPr>
            <w:tcW w:w="1040" w:type="pct"/>
            <w:shd w:val="clear" w:color="auto" w:fill="FFFFFF"/>
          </w:tcPr>
          <w:p w14:paraId="0E4D424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44F4B047" w14:textId="77777777" w:rsidR="005822FB" w:rsidRDefault="005822FB">
            <w:pPr>
              <w:jc w:val="center"/>
              <w:rPr>
                <w:rFonts w:ascii="Arial" w:hAnsi="Arial" w:cs="Arial"/>
                <w:sz w:val="16"/>
                <w:szCs w:val="16"/>
                <w:lang w:eastAsia="zh-CN"/>
              </w:rPr>
            </w:pPr>
          </w:p>
        </w:tc>
        <w:tc>
          <w:tcPr>
            <w:tcW w:w="1104" w:type="pct"/>
            <w:shd w:val="clear" w:color="auto" w:fill="FFFFFF"/>
          </w:tcPr>
          <w:p w14:paraId="7A1B71C0" w14:textId="77777777" w:rsidR="005822FB" w:rsidRDefault="005822FB">
            <w:pPr>
              <w:jc w:val="center"/>
              <w:rPr>
                <w:rFonts w:ascii="Arial" w:hAnsi="Arial" w:cs="Arial"/>
                <w:sz w:val="16"/>
                <w:szCs w:val="16"/>
                <w:lang w:eastAsia="zh-CN"/>
              </w:rPr>
            </w:pPr>
          </w:p>
        </w:tc>
        <w:tc>
          <w:tcPr>
            <w:tcW w:w="1104" w:type="pct"/>
            <w:shd w:val="clear" w:color="auto" w:fill="FFFFFF"/>
          </w:tcPr>
          <w:p w14:paraId="09E7CA6A" w14:textId="77777777" w:rsidR="005822FB" w:rsidRDefault="005822FB">
            <w:pPr>
              <w:jc w:val="center"/>
              <w:rPr>
                <w:rFonts w:ascii="Arial" w:hAnsi="Arial" w:cs="Arial"/>
                <w:sz w:val="16"/>
                <w:szCs w:val="16"/>
                <w:lang w:eastAsia="zh-CN"/>
              </w:rPr>
            </w:pPr>
          </w:p>
        </w:tc>
      </w:tr>
      <w:tr w:rsidR="005822FB" w14:paraId="50278657" w14:textId="77777777">
        <w:tc>
          <w:tcPr>
            <w:tcW w:w="777" w:type="pct"/>
            <w:vMerge/>
            <w:shd w:val="clear" w:color="auto" w:fill="FFFFFF"/>
          </w:tcPr>
          <w:p w14:paraId="504B0AC9" w14:textId="77777777" w:rsidR="005822FB" w:rsidRDefault="005822FB">
            <w:pPr>
              <w:jc w:val="center"/>
              <w:rPr>
                <w:rFonts w:ascii="Arial" w:hAnsi="Arial" w:cs="Arial"/>
                <w:sz w:val="16"/>
                <w:szCs w:val="16"/>
                <w:lang w:eastAsia="zh-CN"/>
              </w:rPr>
            </w:pPr>
          </w:p>
        </w:tc>
        <w:tc>
          <w:tcPr>
            <w:tcW w:w="1040" w:type="pct"/>
            <w:shd w:val="clear" w:color="auto" w:fill="FFFFFF"/>
          </w:tcPr>
          <w:p w14:paraId="69E9AD2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44A41C0A" w14:textId="77777777" w:rsidR="005822FB" w:rsidRDefault="005822FB">
            <w:pPr>
              <w:jc w:val="center"/>
              <w:rPr>
                <w:rFonts w:ascii="Arial" w:hAnsi="Arial" w:cs="Arial"/>
                <w:sz w:val="16"/>
                <w:szCs w:val="16"/>
                <w:lang w:eastAsia="zh-CN"/>
              </w:rPr>
            </w:pPr>
          </w:p>
        </w:tc>
        <w:tc>
          <w:tcPr>
            <w:tcW w:w="1104" w:type="pct"/>
            <w:shd w:val="clear" w:color="auto" w:fill="FFFFFF"/>
          </w:tcPr>
          <w:p w14:paraId="66D47CEE" w14:textId="77777777" w:rsidR="005822FB" w:rsidRDefault="005822FB">
            <w:pPr>
              <w:jc w:val="center"/>
              <w:rPr>
                <w:rFonts w:ascii="Arial" w:hAnsi="Arial" w:cs="Arial"/>
                <w:sz w:val="16"/>
                <w:szCs w:val="16"/>
                <w:lang w:eastAsia="zh-CN"/>
              </w:rPr>
            </w:pPr>
          </w:p>
        </w:tc>
        <w:tc>
          <w:tcPr>
            <w:tcW w:w="1104" w:type="pct"/>
            <w:shd w:val="clear" w:color="auto" w:fill="FFFFFF"/>
          </w:tcPr>
          <w:p w14:paraId="00C99360" w14:textId="77777777" w:rsidR="005822FB" w:rsidRDefault="005822FB">
            <w:pPr>
              <w:jc w:val="center"/>
              <w:rPr>
                <w:rFonts w:ascii="Arial" w:hAnsi="Arial" w:cs="Arial"/>
                <w:sz w:val="16"/>
                <w:szCs w:val="16"/>
                <w:lang w:eastAsia="zh-CN"/>
              </w:rPr>
            </w:pPr>
          </w:p>
        </w:tc>
      </w:tr>
      <w:tr w:rsidR="005822FB" w14:paraId="15243007" w14:textId="77777777">
        <w:tc>
          <w:tcPr>
            <w:tcW w:w="777" w:type="pct"/>
            <w:shd w:val="clear" w:color="auto" w:fill="auto"/>
          </w:tcPr>
          <w:p w14:paraId="1759A7DA"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658918E1" w14:textId="77777777" w:rsidR="005822FB" w:rsidRDefault="005822FB">
            <w:pPr>
              <w:jc w:val="center"/>
              <w:rPr>
                <w:rFonts w:ascii="Arial" w:hAnsi="Arial" w:cs="Arial"/>
                <w:sz w:val="16"/>
                <w:szCs w:val="16"/>
                <w:lang w:eastAsia="zh-CN"/>
              </w:rPr>
            </w:pPr>
          </w:p>
        </w:tc>
        <w:tc>
          <w:tcPr>
            <w:tcW w:w="975" w:type="pct"/>
            <w:shd w:val="clear" w:color="auto" w:fill="auto"/>
          </w:tcPr>
          <w:p w14:paraId="578C62E7" w14:textId="77777777" w:rsidR="005822FB" w:rsidRDefault="005822FB">
            <w:pPr>
              <w:jc w:val="center"/>
              <w:rPr>
                <w:rFonts w:ascii="Arial" w:hAnsi="Arial" w:cs="Arial"/>
                <w:sz w:val="16"/>
                <w:szCs w:val="16"/>
                <w:lang w:eastAsia="zh-CN"/>
              </w:rPr>
            </w:pPr>
          </w:p>
        </w:tc>
        <w:tc>
          <w:tcPr>
            <w:tcW w:w="1104" w:type="pct"/>
            <w:shd w:val="clear" w:color="auto" w:fill="auto"/>
          </w:tcPr>
          <w:p w14:paraId="3FBB18BA" w14:textId="77777777" w:rsidR="005822FB" w:rsidRDefault="005822FB">
            <w:pPr>
              <w:jc w:val="center"/>
              <w:rPr>
                <w:rFonts w:ascii="Arial" w:hAnsi="Arial" w:cs="Arial"/>
                <w:sz w:val="16"/>
                <w:szCs w:val="16"/>
                <w:lang w:eastAsia="zh-CN"/>
              </w:rPr>
            </w:pPr>
          </w:p>
        </w:tc>
        <w:tc>
          <w:tcPr>
            <w:tcW w:w="1104" w:type="pct"/>
            <w:shd w:val="clear" w:color="auto" w:fill="auto"/>
          </w:tcPr>
          <w:p w14:paraId="07B06520" w14:textId="77777777" w:rsidR="005822FB" w:rsidRDefault="005822FB">
            <w:pPr>
              <w:jc w:val="center"/>
              <w:rPr>
                <w:rFonts w:ascii="Arial" w:hAnsi="Arial" w:cs="Arial"/>
                <w:sz w:val="16"/>
                <w:szCs w:val="16"/>
                <w:lang w:eastAsia="zh-CN"/>
              </w:rPr>
            </w:pPr>
          </w:p>
        </w:tc>
      </w:tr>
      <w:tr w:rsidR="005822FB" w14:paraId="5DDE1AB4" w14:textId="77777777">
        <w:tc>
          <w:tcPr>
            <w:tcW w:w="777" w:type="pct"/>
            <w:vMerge w:val="restart"/>
            <w:shd w:val="clear" w:color="auto" w:fill="auto"/>
          </w:tcPr>
          <w:p w14:paraId="2853474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Mean UPT</w:t>
            </w:r>
          </w:p>
        </w:tc>
        <w:tc>
          <w:tcPr>
            <w:tcW w:w="1040" w:type="pct"/>
            <w:shd w:val="clear" w:color="auto" w:fill="auto"/>
          </w:tcPr>
          <w:p w14:paraId="1DE1196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F982BE7" w14:textId="77777777" w:rsidR="005822FB" w:rsidRDefault="005822FB">
            <w:pPr>
              <w:jc w:val="center"/>
              <w:rPr>
                <w:rFonts w:ascii="Arial" w:hAnsi="Arial" w:cs="Arial"/>
                <w:sz w:val="16"/>
                <w:szCs w:val="16"/>
                <w:lang w:eastAsia="zh-CN"/>
              </w:rPr>
            </w:pPr>
          </w:p>
        </w:tc>
        <w:tc>
          <w:tcPr>
            <w:tcW w:w="1104" w:type="pct"/>
            <w:shd w:val="clear" w:color="auto" w:fill="auto"/>
          </w:tcPr>
          <w:p w14:paraId="6BD9328E" w14:textId="77777777" w:rsidR="005822FB" w:rsidRDefault="005822FB">
            <w:pPr>
              <w:jc w:val="center"/>
              <w:rPr>
                <w:rFonts w:ascii="Arial" w:hAnsi="Arial" w:cs="Arial"/>
                <w:sz w:val="16"/>
                <w:szCs w:val="16"/>
                <w:lang w:eastAsia="zh-CN"/>
              </w:rPr>
            </w:pPr>
          </w:p>
        </w:tc>
        <w:tc>
          <w:tcPr>
            <w:tcW w:w="1104" w:type="pct"/>
            <w:shd w:val="clear" w:color="auto" w:fill="auto"/>
          </w:tcPr>
          <w:p w14:paraId="0675522C" w14:textId="77777777" w:rsidR="005822FB" w:rsidRDefault="005822FB">
            <w:pPr>
              <w:jc w:val="center"/>
              <w:rPr>
                <w:rFonts w:ascii="Arial" w:hAnsi="Arial" w:cs="Arial"/>
                <w:sz w:val="16"/>
                <w:szCs w:val="16"/>
                <w:lang w:eastAsia="zh-CN"/>
              </w:rPr>
            </w:pPr>
          </w:p>
        </w:tc>
      </w:tr>
      <w:tr w:rsidR="005822FB" w14:paraId="7A7A5F5C" w14:textId="77777777">
        <w:tc>
          <w:tcPr>
            <w:tcW w:w="777" w:type="pct"/>
            <w:vMerge/>
            <w:shd w:val="clear" w:color="auto" w:fill="auto"/>
          </w:tcPr>
          <w:p w14:paraId="2CB3587D" w14:textId="77777777" w:rsidR="005822FB" w:rsidRDefault="005822FB">
            <w:pPr>
              <w:jc w:val="center"/>
              <w:rPr>
                <w:rFonts w:ascii="Arial" w:hAnsi="Arial" w:cs="Arial"/>
                <w:sz w:val="16"/>
                <w:szCs w:val="16"/>
                <w:lang w:eastAsia="zh-CN"/>
              </w:rPr>
            </w:pPr>
          </w:p>
        </w:tc>
        <w:tc>
          <w:tcPr>
            <w:tcW w:w="1040" w:type="pct"/>
            <w:shd w:val="clear" w:color="auto" w:fill="auto"/>
          </w:tcPr>
          <w:p w14:paraId="775678D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4B67C519" w14:textId="77777777" w:rsidR="005822FB" w:rsidRDefault="005822FB">
            <w:pPr>
              <w:jc w:val="center"/>
              <w:rPr>
                <w:rFonts w:ascii="Arial" w:hAnsi="Arial" w:cs="Arial"/>
                <w:sz w:val="16"/>
                <w:szCs w:val="16"/>
                <w:lang w:eastAsia="zh-CN"/>
              </w:rPr>
            </w:pPr>
          </w:p>
        </w:tc>
        <w:tc>
          <w:tcPr>
            <w:tcW w:w="1104" w:type="pct"/>
            <w:shd w:val="clear" w:color="auto" w:fill="auto"/>
          </w:tcPr>
          <w:p w14:paraId="67013203" w14:textId="77777777" w:rsidR="005822FB" w:rsidRDefault="005822FB">
            <w:pPr>
              <w:jc w:val="center"/>
              <w:rPr>
                <w:rFonts w:ascii="Arial" w:hAnsi="Arial" w:cs="Arial"/>
                <w:sz w:val="16"/>
                <w:szCs w:val="16"/>
                <w:lang w:eastAsia="zh-CN"/>
              </w:rPr>
            </w:pPr>
          </w:p>
        </w:tc>
        <w:tc>
          <w:tcPr>
            <w:tcW w:w="1104" w:type="pct"/>
            <w:shd w:val="clear" w:color="auto" w:fill="auto"/>
          </w:tcPr>
          <w:p w14:paraId="33E88671" w14:textId="77777777" w:rsidR="005822FB" w:rsidRDefault="005822FB">
            <w:pPr>
              <w:jc w:val="center"/>
              <w:rPr>
                <w:rFonts w:ascii="Arial" w:hAnsi="Arial" w:cs="Arial"/>
                <w:sz w:val="16"/>
                <w:szCs w:val="16"/>
                <w:lang w:eastAsia="zh-CN"/>
              </w:rPr>
            </w:pPr>
          </w:p>
        </w:tc>
      </w:tr>
      <w:tr w:rsidR="005822FB" w14:paraId="1F623404" w14:textId="77777777">
        <w:tc>
          <w:tcPr>
            <w:tcW w:w="777" w:type="pct"/>
            <w:vMerge/>
            <w:shd w:val="clear" w:color="auto" w:fill="auto"/>
          </w:tcPr>
          <w:p w14:paraId="43A9431C" w14:textId="77777777" w:rsidR="005822FB" w:rsidRDefault="005822FB">
            <w:pPr>
              <w:jc w:val="center"/>
              <w:rPr>
                <w:rFonts w:ascii="Arial" w:hAnsi="Arial" w:cs="Arial"/>
                <w:sz w:val="16"/>
                <w:szCs w:val="16"/>
                <w:lang w:eastAsia="zh-CN"/>
              </w:rPr>
            </w:pPr>
          </w:p>
        </w:tc>
        <w:tc>
          <w:tcPr>
            <w:tcW w:w="1040" w:type="pct"/>
            <w:shd w:val="clear" w:color="auto" w:fill="auto"/>
          </w:tcPr>
          <w:p w14:paraId="4F80583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9C54E63" w14:textId="77777777" w:rsidR="005822FB" w:rsidRDefault="005822FB">
            <w:pPr>
              <w:jc w:val="center"/>
              <w:rPr>
                <w:rFonts w:ascii="Arial" w:hAnsi="Arial" w:cs="Arial"/>
                <w:sz w:val="16"/>
                <w:szCs w:val="16"/>
                <w:lang w:eastAsia="zh-CN"/>
              </w:rPr>
            </w:pPr>
          </w:p>
        </w:tc>
        <w:tc>
          <w:tcPr>
            <w:tcW w:w="1104" w:type="pct"/>
            <w:shd w:val="clear" w:color="auto" w:fill="auto"/>
          </w:tcPr>
          <w:p w14:paraId="715CF0F9" w14:textId="77777777" w:rsidR="005822FB" w:rsidRDefault="005822FB">
            <w:pPr>
              <w:jc w:val="center"/>
              <w:rPr>
                <w:rFonts w:ascii="Arial" w:hAnsi="Arial" w:cs="Arial"/>
                <w:sz w:val="16"/>
                <w:szCs w:val="16"/>
                <w:lang w:eastAsia="zh-CN"/>
              </w:rPr>
            </w:pPr>
          </w:p>
        </w:tc>
        <w:tc>
          <w:tcPr>
            <w:tcW w:w="1104" w:type="pct"/>
            <w:shd w:val="clear" w:color="auto" w:fill="auto"/>
          </w:tcPr>
          <w:p w14:paraId="15956577" w14:textId="77777777" w:rsidR="005822FB" w:rsidRDefault="005822FB">
            <w:pPr>
              <w:jc w:val="center"/>
              <w:rPr>
                <w:rFonts w:ascii="Arial" w:hAnsi="Arial" w:cs="Arial"/>
                <w:sz w:val="16"/>
                <w:szCs w:val="16"/>
                <w:lang w:eastAsia="zh-CN"/>
              </w:rPr>
            </w:pPr>
          </w:p>
        </w:tc>
      </w:tr>
      <w:tr w:rsidR="005822FB" w14:paraId="382DAF2F" w14:textId="77777777">
        <w:tc>
          <w:tcPr>
            <w:tcW w:w="777" w:type="pct"/>
            <w:vMerge w:val="restart"/>
            <w:shd w:val="clear" w:color="auto" w:fill="auto"/>
          </w:tcPr>
          <w:p w14:paraId="15723042"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5% UPT</w:t>
            </w:r>
          </w:p>
        </w:tc>
        <w:tc>
          <w:tcPr>
            <w:tcW w:w="1040" w:type="pct"/>
            <w:shd w:val="clear" w:color="auto" w:fill="auto"/>
          </w:tcPr>
          <w:p w14:paraId="58B20D4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41B4F4BA" w14:textId="77777777" w:rsidR="005822FB" w:rsidRDefault="005822FB">
            <w:pPr>
              <w:jc w:val="center"/>
              <w:rPr>
                <w:rFonts w:ascii="Arial" w:hAnsi="Arial" w:cs="Arial"/>
                <w:sz w:val="16"/>
                <w:szCs w:val="16"/>
                <w:lang w:eastAsia="zh-CN"/>
              </w:rPr>
            </w:pPr>
          </w:p>
        </w:tc>
        <w:tc>
          <w:tcPr>
            <w:tcW w:w="1104" w:type="pct"/>
            <w:shd w:val="clear" w:color="auto" w:fill="auto"/>
          </w:tcPr>
          <w:p w14:paraId="561D4E6C" w14:textId="77777777" w:rsidR="005822FB" w:rsidRDefault="005822FB">
            <w:pPr>
              <w:jc w:val="center"/>
              <w:rPr>
                <w:rFonts w:ascii="Arial" w:hAnsi="Arial" w:cs="Arial"/>
                <w:sz w:val="16"/>
                <w:szCs w:val="16"/>
                <w:lang w:eastAsia="zh-CN"/>
              </w:rPr>
            </w:pPr>
          </w:p>
        </w:tc>
        <w:tc>
          <w:tcPr>
            <w:tcW w:w="1104" w:type="pct"/>
            <w:shd w:val="clear" w:color="auto" w:fill="auto"/>
          </w:tcPr>
          <w:p w14:paraId="3D5670AF" w14:textId="77777777" w:rsidR="005822FB" w:rsidRDefault="005822FB">
            <w:pPr>
              <w:jc w:val="center"/>
              <w:rPr>
                <w:rFonts w:ascii="Arial" w:hAnsi="Arial" w:cs="Arial"/>
                <w:sz w:val="16"/>
                <w:szCs w:val="16"/>
                <w:lang w:eastAsia="zh-CN"/>
              </w:rPr>
            </w:pPr>
          </w:p>
        </w:tc>
      </w:tr>
      <w:tr w:rsidR="005822FB" w14:paraId="054093E6" w14:textId="77777777">
        <w:tc>
          <w:tcPr>
            <w:tcW w:w="777" w:type="pct"/>
            <w:vMerge/>
            <w:shd w:val="clear" w:color="auto" w:fill="auto"/>
          </w:tcPr>
          <w:p w14:paraId="4BA66E19" w14:textId="77777777" w:rsidR="005822FB" w:rsidRDefault="005822FB">
            <w:pPr>
              <w:jc w:val="center"/>
              <w:rPr>
                <w:rFonts w:ascii="Arial" w:hAnsi="Arial" w:cs="Arial"/>
                <w:sz w:val="16"/>
                <w:szCs w:val="16"/>
                <w:lang w:eastAsia="zh-CN"/>
              </w:rPr>
            </w:pPr>
          </w:p>
        </w:tc>
        <w:tc>
          <w:tcPr>
            <w:tcW w:w="1040" w:type="pct"/>
            <w:shd w:val="clear" w:color="auto" w:fill="auto"/>
          </w:tcPr>
          <w:p w14:paraId="4ADA8E9F"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3D9E45ED" w14:textId="77777777" w:rsidR="005822FB" w:rsidRDefault="005822FB">
            <w:pPr>
              <w:jc w:val="center"/>
              <w:rPr>
                <w:rFonts w:ascii="Arial" w:hAnsi="Arial" w:cs="Arial"/>
                <w:sz w:val="16"/>
                <w:szCs w:val="16"/>
                <w:lang w:eastAsia="zh-CN"/>
              </w:rPr>
            </w:pPr>
          </w:p>
        </w:tc>
        <w:tc>
          <w:tcPr>
            <w:tcW w:w="1104" w:type="pct"/>
            <w:shd w:val="clear" w:color="auto" w:fill="auto"/>
          </w:tcPr>
          <w:p w14:paraId="7BED589B" w14:textId="77777777" w:rsidR="005822FB" w:rsidRDefault="005822FB">
            <w:pPr>
              <w:jc w:val="center"/>
              <w:rPr>
                <w:rFonts w:ascii="Arial" w:hAnsi="Arial" w:cs="Arial"/>
                <w:sz w:val="16"/>
                <w:szCs w:val="16"/>
                <w:lang w:eastAsia="zh-CN"/>
              </w:rPr>
            </w:pPr>
          </w:p>
        </w:tc>
        <w:tc>
          <w:tcPr>
            <w:tcW w:w="1104" w:type="pct"/>
            <w:shd w:val="clear" w:color="auto" w:fill="auto"/>
          </w:tcPr>
          <w:p w14:paraId="5B6D2566" w14:textId="77777777" w:rsidR="005822FB" w:rsidRDefault="005822FB">
            <w:pPr>
              <w:jc w:val="center"/>
              <w:rPr>
                <w:rFonts w:ascii="Arial" w:hAnsi="Arial" w:cs="Arial"/>
                <w:sz w:val="16"/>
                <w:szCs w:val="16"/>
                <w:lang w:eastAsia="zh-CN"/>
              </w:rPr>
            </w:pPr>
          </w:p>
        </w:tc>
      </w:tr>
      <w:tr w:rsidR="005822FB" w14:paraId="7944899B" w14:textId="77777777">
        <w:tc>
          <w:tcPr>
            <w:tcW w:w="777" w:type="pct"/>
            <w:vMerge/>
            <w:shd w:val="clear" w:color="auto" w:fill="auto"/>
          </w:tcPr>
          <w:p w14:paraId="197689DE" w14:textId="77777777" w:rsidR="005822FB" w:rsidRDefault="005822FB">
            <w:pPr>
              <w:jc w:val="center"/>
              <w:rPr>
                <w:rFonts w:ascii="Arial" w:hAnsi="Arial" w:cs="Arial"/>
                <w:sz w:val="16"/>
                <w:szCs w:val="16"/>
                <w:lang w:eastAsia="zh-CN"/>
              </w:rPr>
            </w:pPr>
          </w:p>
        </w:tc>
        <w:tc>
          <w:tcPr>
            <w:tcW w:w="1040" w:type="pct"/>
            <w:shd w:val="clear" w:color="auto" w:fill="auto"/>
          </w:tcPr>
          <w:p w14:paraId="7393BC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5BA0714" w14:textId="77777777" w:rsidR="005822FB" w:rsidRDefault="005822FB">
            <w:pPr>
              <w:jc w:val="center"/>
              <w:rPr>
                <w:rFonts w:ascii="Arial" w:hAnsi="Arial" w:cs="Arial"/>
                <w:sz w:val="16"/>
                <w:szCs w:val="16"/>
                <w:lang w:eastAsia="zh-CN"/>
              </w:rPr>
            </w:pPr>
          </w:p>
        </w:tc>
        <w:tc>
          <w:tcPr>
            <w:tcW w:w="1104" w:type="pct"/>
            <w:shd w:val="clear" w:color="auto" w:fill="auto"/>
          </w:tcPr>
          <w:p w14:paraId="4CAE2FA8" w14:textId="77777777" w:rsidR="005822FB" w:rsidRDefault="005822FB">
            <w:pPr>
              <w:jc w:val="center"/>
              <w:rPr>
                <w:rFonts w:ascii="Arial" w:hAnsi="Arial" w:cs="Arial"/>
                <w:sz w:val="16"/>
                <w:szCs w:val="16"/>
                <w:lang w:eastAsia="zh-CN"/>
              </w:rPr>
            </w:pPr>
          </w:p>
        </w:tc>
        <w:tc>
          <w:tcPr>
            <w:tcW w:w="1104" w:type="pct"/>
            <w:shd w:val="clear" w:color="auto" w:fill="auto"/>
          </w:tcPr>
          <w:p w14:paraId="51670C02" w14:textId="77777777" w:rsidR="005822FB" w:rsidRDefault="005822FB">
            <w:pPr>
              <w:jc w:val="center"/>
              <w:rPr>
                <w:rFonts w:ascii="Arial" w:hAnsi="Arial" w:cs="Arial"/>
                <w:sz w:val="16"/>
                <w:szCs w:val="16"/>
                <w:lang w:eastAsia="zh-CN"/>
              </w:rPr>
            </w:pPr>
          </w:p>
        </w:tc>
      </w:tr>
      <w:tr w:rsidR="005822FB" w14:paraId="408D26ED" w14:textId="77777777">
        <w:tc>
          <w:tcPr>
            <w:tcW w:w="777" w:type="pct"/>
            <w:shd w:val="clear" w:color="auto" w:fill="auto"/>
          </w:tcPr>
          <w:p w14:paraId="555FFA31"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E0DFF71" w14:textId="77777777" w:rsidR="005822FB" w:rsidRDefault="005822FB">
            <w:pPr>
              <w:jc w:val="center"/>
              <w:rPr>
                <w:rFonts w:ascii="Arial" w:hAnsi="Arial" w:cs="Arial"/>
                <w:sz w:val="16"/>
                <w:szCs w:val="16"/>
                <w:lang w:eastAsia="zh-CN"/>
              </w:rPr>
            </w:pPr>
          </w:p>
        </w:tc>
        <w:tc>
          <w:tcPr>
            <w:tcW w:w="975" w:type="pct"/>
            <w:shd w:val="clear" w:color="auto" w:fill="auto"/>
          </w:tcPr>
          <w:p w14:paraId="5A0D837E" w14:textId="77777777" w:rsidR="005822FB" w:rsidRDefault="005822FB">
            <w:pPr>
              <w:jc w:val="center"/>
              <w:rPr>
                <w:rFonts w:ascii="Arial" w:hAnsi="Arial" w:cs="Arial"/>
                <w:sz w:val="16"/>
                <w:szCs w:val="16"/>
                <w:lang w:eastAsia="zh-CN"/>
              </w:rPr>
            </w:pPr>
          </w:p>
        </w:tc>
        <w:tc>
          <w:tcPr>
            <w:tcW w:w="1104" w:type="pct"/>
            <w:shd w:val="clear" w:color="auto" w:fill="auto"/>
          </w:tcPr>
          <w:p w14:paraId="537A52C3" w14:textId="77777777" w:rsidR="005822FB" w:rsidRDefault="005822FB">
            <w:pPr>
              <w:jc w:val="center"/>
              <w:rPr>
                <w:rFonts w:ascii="Arial" w:hAnsi="Arial" w:cs="Arial"/>
                <w:sz w:val="16"/>
                <w:szCs w:val="16"/>
                <w:lang w:eastAsia="zh-CN"/>
              </w:rPr>
            </w:pPr>
          </w:p>
        </w:tc>
        <w:tc>
          <w:tcPr>
            <w:tcW w:w="1104" w:type="pct"/>
            <w:shd w:val="clear" w:color="auto" w:fill="auto"/>
          </w:tcPr>
          <w:p w14:paraId="16C5E274" w14:textId="77777777" w:rsidR="005822FB" w:rsidRDefault="005822FB">
            <w:pPr>
              <w:jc w:val="center"/>
              <w:rPr>
                <w:rFonts w:ascii="Arial" w:hAnsi="Arial" w:cs="Arial"/>
                <w:sz w:val="16"/>
                <w:szCs w:val="16"/>
                <w:lang w:eastAsia="zh-CN"/>
              </w:rPr>
            </w:pPr>
          </w:p>
        </w:tc>
      </w:tr>
      <w:tr w:rsidR="005822FB" w14:paraId="4E6CF931" w14:textId="77777777">
        <w:tc>
          <w:tcPr>
            <w:tcW w:w="777" w:type="pct"/>
            <w:shd w:val="clear" w:color="auto" w:fill="auto"/>
          </w:tcPr>
          <w:p w14:paraId="021B2114"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040" w:type="pct"/>
            <w:shd w:val="clear" w:color="auto" w:fill="auto"/>
          </w:tcPr>
          <w:p w14:paraId="65D09A9C" w14:textId="77777777" w:rsidR="005822FB" w:rsidRDefault="005822FB">
            <w:pPr>
              <w:jc w:val="center"/>
              <w:rPr>
                <w:rFonts w:ascii="Arial" w:hAnsi="Arial" w:cs="Arial"/>
                <w:sz w:val="16"/>
                <w:szCs w:val="16"/>
                <w:lang w:eastAsia="zh-CN"/>
              </w:rPr>
            </w:pPr>
          </w:p>
        </w:tc>
        <w:tc>
          <w:tcPr>
            <w:tcW w:w="975" w:type="pct"/>
            <w:shd w:val="clear" w:color="auto" w:fill="auto"/>
          </w:tcPr>
          <w:p w14:paraId="0EC8422C" w14:textId="77777777" w:rsidR="005822FB" w:rsidRDefault="005822FB">
            <w:pPr>
              <w:jc w:val="center"/>
              <w:rPr>
                <w:rFonts w:ascii="Arial" w:hAnsi="Arial" w:cs="Arial"/>
                <w:sz w:val="16"/>
                <w:szCs w:val="16"/>
                <w:lang w:eastAsia="zh-CN"/>
              </w:rPr>
            </w:pPr>
          </w:p>
        </w:tc>
        <w:tc>
          <w:tcPr>
            <w:tcW w:w="1104" w:type="pct"/>
            <w:shd w:val="clear" w:color="auto" w:fill="auto"/>
          </w:tcPr>
          <w:p w14:paraId="339F40E4" w14:textId="77777777" w:rsidR="005822FB" w:rsidRDefault="005822FB">
            <w:pPr>
              <w:jc w:val="center"/>
              <w:rPr>
                <w:rFonts w:ascii="Arial" w:hAnsi="Arial" w:cs="Arial"/>
                <w:sz w:val="16"/>
                <w:szCs w:val="16"/>
                <w:lang w:eastAsia="zh-CN"/>
              </w:rPr>
            </w:pPr>
          </w:p>
        </w:tc>
        <w:tc>
          <w:tcPr>
            <w:tcW w:w="1104" w:type="pct"/>
            <w:shd w:val="clear" w:color="auto" w:fill="auto"/>
          </w:tcPr>
          <w:p w14:paraId="7F89396D" w14:textId="77777777" w:rsidR="005822FB" w:rsidRDefault="005822FB">
            <w:pPr>
              <w:jc w:val="center"/>
              <w:rPr>
                <w:rFonts w:ascii="Arial" w:hAnsi="Arial" w:cs="Arial"/>
                <w:sz w:val="16"/>
                <w:szCs w:val="16"/>
                <w:lang w:eastAsia="zh-CN"/>
              </w:rPr>
            </w:pPr>
          </w:p>
        </w:tc>
      </w:tr>
    </w:tbl>
    <w:p w14:paraId="45A0AA89" w14:textId="77777777" w:rsidR="005822FB" w:rsidRDefault="005822FB">
      <w:pPr>
        <w:rPr>
          <w:bCs/>
          <w:szCs w:val="20"/>
          <w:lang w:eastAsia="zh-CN"/>
        </w:rPr>
      </w:pPr>
    </w:p>
    <w:p w14:paraId="3FBB2C86" w14:textId="77777777" w:rsidR="005822FB" w:rsidRDefault="00046477">
      <w:pPr>
        <w:rPr>
          <w:bCs/>
          <w:szCs w:val="20"/>
          <w:highlight w:val="green"/>
          <w:lang w:eastAsia="zh-CN"/>
        </w:rPr>
      </w:pPr>
      <w:r>
        <w:rPr>
          <w:bCs/>
          <w:szCs w:val="20"/>
          <w:highlight w:val="green"/>
          <w:lang w:eastAsia="zh-CN"/>
        </w:rPr>
        <w:t>Agreement</w:t>
      </w:r>
    </w:p>
    <w:p w14:paraId="0AA7F9F5" w14:textId="77777777" w:rsidR="005822FB" w:rsidRDefault="00046477">
      <w:pPr>
        <w:rPr>
          <w:bCs/>
          <w:szCs w:val="20"/>
          <w:lang w:eastAsia="zh-CN"/>
        </w:rPr>
      </w:pPr>
      <w:r>
        <w:rPr>
          <w:bCs/>
          <w:szCs w:val="20"/>
          <w:lang w:eastAsia="zh-CN"/>
        </w:rPr>
        <w:t>For the evaluation of an example of Type 3 (</w:t>
      </w:r>
      <w:r>
        <w:rPr>
          <w:bCs/>
          <w:szCs w:val="20"/>
        </w:rPr>
        <w:t xml:space="preserve">Separate training at </w:t>
      </w:r>
      <w:r>
        <w:rPr>
          <w:bCs/>
          <w:szCs w:val="20"/>
          <w:lang w:eastAsia="zh-CN"/>
        </w:rPr>
        <w:t xml:space="preserve">NW </w:t>
      </w:r>
      <w:r>
        <w:rPr>
          <w:bCs/>
          <w:szCs w:val="20"/>
        </w:rPr>
        <w:t>side and UE side</w:t>
      </w:r>
      <w:r>
        <w:rPr>
          <w:bCs/>
          <w:szCs w:val="20"/>
          <w:lang w:eastAsia="zh-CN"/>
        </w:rPr>
        <w:t>), the following evaluation cases for sequential training are considered for multi-vendors</w:t>
      </w:r>
    </w:p>
    <w:p w14:paraId="692CE758" w14:textId="77777777" w:rsidR="005822FB" w:rsidRDefault="00046477">
      <w:pPr>
        <w:pStyle w:val="ListParagraph"/>
        <w:numPr>
          <w:ilvl w:val="0"/>
          <w:numId w:val="82"/>
        </w:numPr>
        <w:overflowPunct w:val="0"/>
        <w:snapToGrid/>
        <w:spacing w:after="180" w:line="240" w:lineRule="auto"/>
        <w:jc w:val="left"/>
        <w:textAlignment w:val="baseline"/>
        <w:rPr>
          <w:bCs/>
          <w:lang w:eastAsia="zh-CN"/>
        </w:rPr>
      </w:pPr>
      <w:r>
        <w:rPr>
          <w:bCs/>
          <w:lang w:eastAsia="zh-CN"/>
        </w:rPr>
        <w:t>Case 1 (baseline): Type 3 training between one NW part model and one UE part model</w:t>
      </w:r>
    </w:p>
    <w:p w14:paraId="7AB415C6"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Note 1: Case 1 can be naturally applied to the NW-first training case where 1 NW part model to M&gt;1 separate UE part models</w:t>
      </w:r>
    </w:p>
    <w:p w14:paraId="69B441F7" w14:textId="77777777" w:rsidR="005822FB" w:rsidRDefault="00046477">
      <w:pPr>
        <w:pStyle w:val="ListParagraph"/>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UE part model is the same or a subset of the dataset for training NW part model</w:t>
      </w:r>
    </w:p>
    <w:p w14:paraId="43539671"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Note 2: Case 1 can be naturally applied to the UE-first training case where 1 UE part model to N&gt;1 separate NW part models</w:t>
      </w:r>
    </w:p>
    <w:p w14:paraId="78BF5499" w14:textId="77777777" w:rsidR="005822FB" w:rsidRDefault="00046477">
      <w:pPr>
        <w:pStyle w:val="ListParagraph"/>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NW part model is the same or a subset of the dataset for training UE part model</w:t>
      </w:r>
    </w:p>
    <w:p w14:paraId="5F1D72D5"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combination(s) of UE part model and NW part model, which can be the same or different</w:t>
      </w:r>
    </w:p>
    <w:p w14:paraId="07CB3BF6"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FFS: different quantization methods between NW side and UE side</w:t>
      </w:r>
    </w:p>
    <w:p w14:paraId="1AC7F308" w14:textId="77777777" w:rsidR="005822FB" w:rsidRDefault="00046477">
      <w:pPr>
        <w:pStyle w:val="ListParagraph"/>
        <w:numPr>
          <w:ilvl w:val="0"/>
          <w:numId w:val="82"/>
        </w:numPr>
        <w:overflowPunct w:val="0"/>
        <w:snapToGrid/>
        <w:spacing w:after="180" w:line="240" w:lineRule="auto"/>
        <w:jc w:val="left"/>
        <w:textAlignment w:val="baseline"/>
        <w:rPr>
          <w:bCs/>
          <w:lang w:eastAsia="zh-CN"/>
        </w:rPr>
      </w:pPr>
      <w:r>
        <w:rPr>
          <w:bCs/>
          <w:lang w:eastAsia="zh-CN"/>
        </w:rPr>
        <w:t>Case 2: For UE-first training, Type 3 training between one NW part model and M&gt;1 separate UE part models</w:t>
      </w:r>
    </w:p>
    <w:p w14:paraId="03C34942"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Note: Case 2 can be also applied to the M&gt;1 UE part models to N&gt;1 NW part models</w:t>
      </w:r>
    </w:p>
    <w:p w14:paraId="75DE2A29"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M&gt;1 UE part models and the NW part model</w:t>
      </w:r>
    </w:p>
    <w:p w14:paraId="67046825"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Companies to report the dataset used at UE part models, e.g., same or different dataset(s) among M UE part models</w:t>
      </w:r>
    </w:p>
    <w:p w14:paraId="2F1C3A05" w14:textId="77777777" w:rsidR="005822FB" w:rsidRDefault="00046477">
      <w:pPr>
        <w:pStyle w:val="ListParagraph"/>
        <w:numPr>
          <w:ilvl w:val="0"/>
          <w:numId w:val="82"/>
        </w:numPr>
        <w:overflowPunct w:val="0"/>
        <w:snapToGrid/>
        <w:spacing w:after="180" w:line="240" w:lineRule="auto"/>
        <w:jc w:val="left"/>
        <w:textAlignment w:val="baseline"/>
        <w:rPr>
          <w:bCs/>
          <w:lang w:eastAsia="zh-CN"/>
        </w:rPr>
      </w:pPr>
      <w:r>
        <w:rPr>
          <w:bCs/>
          <w:lang w:eastAsia="zh-CN"/>
        </w:rPr>
        <w:t>Case 3: For NW-first training, Type 3 training between one UE part model and N&gt;1 separate NW part models</w:t>
      </w:r>
    </w:p>
    <w:p w14:paraId="68EA9ED7"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Note: Case 3 can be also applied to the N&gt;1 NW part models to M&gt;1 UE part models</w:t>
      </w:r>
    </w:p>
    <w:p w14:paraId="0BDC93D2"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UE part model and the N&gt;1 NW part models</w:t>
      </w:r>
    </w:p>
    <w:p w14:paraId="281FA07A" w14:textId="77777777" w:rsidR="005822FB" w:rsidRDefault="00046477">
      <w:pPr>
        <w:pStyle w:val="ListParagraph"/>
        <w:numPr>
          <w:ilvl w:val="1"/>
          <w:numId w:val="82"/>
        </w:numPr>
        <w:overflowPunct w:val="0"/>
        <w:snapToGrid/>
        <w:spacing w:after="180" w:line="240" w:lineRule="auto"/>
        <w:jc w:val="left"/>
        <w:textAlignment w:val="baseline"/>
        <w:rPr>
          <w:bCs/>
          <w:lang w:eastAsia="zh-CN"/>
        </w:rPr>
      </w:pPr>
      <w:r>
        <w:rPr>
          <w:bCs/>
          <w:lang w:eastAsia="zh-CN"/>
        </w:rPr>
        <w:t>Companies to report the dataset used at NW part models, e.g., same or different dataset(s) among N NW part models</w:t>
      </w:r>
    </w:p>
    <w:p w14:paraId="605C4335" w14:textId="77777777" w:rsidR="005822FB" w:rsidRDefault="00046477">
      <w:pPr>
        <w:pStyle w:val="ListParagraph"/>
        <w:numPr>
          <w:ilvl w:val="0"/>
          <w:numId w:val="82"/>
        </w:numPr>
        <w:overflowPunct w:val="0"/>
        <w:snapToGrid/>
        <w:spacing w:after="180" w:line="240" w:lineRule="auto"/>
        <w:jc w:val="left"/>
        <w:textAlignment w:val="baseline"/>
        <w:rPr>
          <w:bCs/>
          <w:lang w:eastAsia="zh-CN"/>
        </w:rPr>
      </w:pPr>
      <w:r>
        <w:rPr>
          <w:bCs/>
          <w:lang w:eastAsia="zh-CN"/>
        </w:rPr>
        <w:t>FFS: whether/how to report overhead of dataset</w:t>
      </w:r>
    </w:p>
    <w:p w14:paraId="4E8B2EC1" w14:textId="77777777" w:rsidR="005822FB" w:rsidRDefault="005822FB">
      <w:pPr>
        <w:rPr>
          <w:bCs/>
          <w:szCs w:val="20"/>
          <w:highlight w:val="darkYellow"/>
          <w:lang w:eastAsia="zh-CN"/>
        </w:rPr>
      </w:pPr>
    </w:p>
    <w:p w14:paraId="4C8D8E89" w14:textId="77777777" w:rsidR="005822FB" w:rsidRDefault="00046477">
      <w:pPr>
        <w:rPr>
          <w:bCs/>
          <w:szCs w:val="20"/>
          <w:highlight w:val="darkYellow"/>
          <w:lang w:eastAsia="zh-CN"/>
        </w:rPr>
      </w:pPr>
      <w:r>
        <w:rPr>
          <w:bCs/>
          <w:szCs w:val="20"/>
          <w:highlight w:val="darkYellow"/>
          <w:lang w:eastAsia="zh-CN"/>
        </w:rPr>
        <w:t>Working Assumption</w:t>
      </w:r>
    </w:p>
    <w:p w14:paraId="6DA1F13D" w14:textId="77777777" w:rsidR="005822FB" w:rsidRDefault="00046477">
      <w:pPr>
        <w:rPr>
          <w:bCs/>
          <w:szCs w:val="20"/>
          <w:lang w:eastAsia="zh-CN"/>
        </w:rPr>
      </w:pPr>
      <w:r>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78B09855"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Note: the specific non-AI/ML based CSI prediction is compatible with R18 MIMO; collaboration level x AI/ML based CSI prediction could be implementation based AI/ML compatible with R18 MIMO as an example</w:t>
      </w:r>
    </w:p>
    <w:p w14:paraId="29D0F9BA" w14:textId="77777777" w:rsidR="005822FB" w:rsidRDefault="00046477">
      <w:pPr>
        <w:numPr>
          <w:ilvl w:val="1"/>
          <w:numId w:val="83"/>
        </w:numPr>
        <w:autoSpaceDE/>
        <w:autoSpaceDN/>
        <w:adjustRightInd/>
        <w:spacing w:after="0" w:line="240" w:lineRule="auto"/>
        <w:jc w:val="left"/>
        <w:rPr>
          <w:bCs/>
          <w:szCs w:val="20"/>
          <w:lang w:eastAsia="zh-CN"/>
        </w:rPr>
      </w:pPr>
      <w:r>
        <w:rPr>
          <w:bCs/>
          <w:szCs w:val="20"/>
          <w:lang w:eastAsia="zh-CN"/>
        </w:rPr>
        <w:t>It does not imply any restriction on future specification for CSI prediction</w:t>
      </w:r>
    </w:p>
    <w:p w14:paraId="5109305B"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FFS how to model the simulation cases for collaboration level x CSI prediction and LCM for collaboration level y/z CSI prediction</w:t>
      </w:r>
    </w:p>
    <w:p w14:paraId="68910074" w14:textId="77777777" w:rsidR="005822FB" w:rsidRDefault="005822FB">
      <w:pPr>
        <w:rPr>
          <w:rFonts w:eastAsia="等线"/>
          <w:bCs/>
          <w:szCs w:val="20"/>
          <w:highlight w:val="green"/>
          <w:lang w:eastAsia="zh-CN"/>
        </w:rPr>
      </w:pPr>
    </w:p>
    <w:p w14:paraId="1DCB437A"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9E850ED" w14:textId="77777777" w:rsidR="005822FB" w:rsidRDefault="00046477">
      <w:pPr>
        <w:rPr>
          <w:bCs/>
          <w:szCs w:val="20"/>
          <w:lang w:eastAsia="zh-CN"/>
        </w:rPr>
      </w:pPr>
      <w:r>
        <w:rPr>
          <w:bCs/>
          <w:szCs w:val="20"/>
          <w:lang w:eastAsia="zh-CN"/>
        </w:rPr>
        <w:lastRenderedPageBreak/>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00755105"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dimension X1</w:t>
      </w:r>
      <w:r>
        <w:rPr>
          <w:lang w:eastAsia="zh-CN"/>
        </w:rPr>
        <w:t xml:space="preserve"> (e.g., a fixed bandwidth/frequency granularity, and/or number of antenna ports), and then the AI/ML model performs inference/test on a dataset from the </w:t>
      </w:r>
      <w:r>
        <w:rPr>
          <w:u w:val="single"/>
          <w:lang w:eastAsia="zh-CN"/>
        </w:rPr>
        <w:t>same dimension X1</w:t>
      </w:r>
      <w:r>
        <w:rPr>
          <w:lang w:eastAsia="zh-CN"/>
        </w:rPr>
        <w:t>.</w:t>
      </w:r>
    </w:p>
    <w:p w14:paraId="2FB1D3C8"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dimension X1</w:t>
      </w:r>
      <w:r>
        <w:rPr>
          <w:lang w:eastAsia="zh-CN"/>
        </w:rPr>
        <w:t xml:space="preserve">, and then the AI/ML model performs inference/test on a dataset from a </w:t>
      </w:r>
      <w:r>
        <w:rPr>
          <w:u w:val="single"/>
          <w:lang w:eastAsia="zh-CN"/>
        </w:rPr>
        <w:t>different dimension X2</w:t>
      </w:r>
      <w:r>
        <w:rPr>
          <w:lang w:eastAsia="zh-CN"/>
        </w:rPr>
        <w:t>.</w:t>
      </w:r>
    </w:p>
    <w:p w14:paraId="54166484"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X1, X2,..., Xn</w:t>
      </w:r>
      <w:r>
        <w:rPr>
          <w:lang w:eastAsia="zh-CN"/>
        </w:rPr>
        <w:t>, and then the AI/ML model performs inference/test on a single dataset subject to the dimension of X1, or X2,…, or Xn.</w:t>
      </w:r>
    </w:p>
    <w:p w14:paraId="7A1AFE85"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Note: For Case 2/3, the solutions to achieve the scalability between Xi and Xj, are reported by companies, including, e.g., pre-processing to angle-delay domain, padding, additional adaptation layer in AI/ML model, etc.</w:t>
      </w:r>
    </w:p>
    <w:p w14:paraId="78A31F50"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FFS the verification of fine-tuning</w:t>
      </w:r>
    </w:p>
    <w:p w14:paraId="24F52897" w14:textId="77777777" w:rsidR="005822FB" w:rsidRDefault="00046477">
      <w:pPr>
        <w:pStyle w:val="ListParagraph"/>
        <w:numPr>
          <w:ilvl w:val="0"/>
          <w:numId w:val="84"/>
        </w:numPr>
        <w:overflowPunct w:val="0"/>
        <w:snapToGrid/>
        <w:spacing w:after="180" w:line="240" w:lineRule="auto"/>
        <w:ind w:left="851"/>
        <w:jc w:val="left"/>
        <w:textAlignment w:val="baseline"/>
        <w:rPr>
          <w:lang w:eastAsia="zh-CN"/>
        </w:rPr>
      </w:pPr>
      <w:r>
        <w:rPr>
          <w:lang w:eastAsia="zh-CN"/>
        </w:rPr>
        <w:t>FFS other additional cases</w:t>
      </w:r>
    </w:p>
    <w:p w14:paraId="6C22EB51"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2AA60B0" w14:textId="77777777" w:rsidR="005822FB" w:rsidRDefault="00046477">
      <w:pPr>
        <w:rPr>
          <w:bCs/>
          <w:szCs w:val="20"/>
          <w:lang w:eastAsia="zh-CN"/>
        </w:rPr>
      </w:pPr>
      <w:r>
        <w:rPr>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D4C06E5"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output dimension Y1</w:t>
      </w:r>
      <w:r>
        <w:rPr>
          <w:lang w:eastAsia="zh-CN"/>
        </w:rPr>
        <w:t xml:space="preserve"> (e.g., a fixed CSI feedback dimension), and then the AI/ML model performs inference/test on a dataset from the </w:t>
      </w:r>
      <w:r>
        <w:rPr>
          <w:u w:val="single"/>
          <w:lang w:eastAsia="zh-CN"/>
        </w:rPr>
        <w:t>same output dimension Y1</w:t>
      </w:r>
      <w:r>
        <w:rPr>
          <w:lang w:eastAsia="zh-CN"/>
        </w:rPr>
        <w:t>.</w:t>
      </w:r>
    </w:p>
    <w:p w14:paraId="58B1598E"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output dimension Y1</w:t>
      </w:r>
      <w:r>
        <w:rPr>
          <w:lang w:eastAsia="zh-CN"/>
        </w:rPr>
        <w:t xml:space="preserve">, and then the AI/ML model performs inference/test on a dataset from a </w:t>
      </w:r>
      <w:r>
        <w:rPr>
          <w:u w:val="single"/>
          <w:lang w:eastAsia="zh-CN"/>
        </w:rPr>
        <w:t>different output dimension Y2</w:t>
      </w:r>
      <w:r>
        <w:rPr>
          <w:lang w:eastAsia="zh-CN"/>
        </w:rPr>
        <w:t>.</w:t>
      </w:r>
    </w:p>
    <w:p w14:paraId="26C578AD"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Y1, Y2,..., Yn</w:t>
      </w:r>
      <w:r>
        <w:rPr>
          <w:lang w:eastAsia="zh-CN"/>
        </w:rPr>
        <w:t>, and then the AI/ML model performs inference/test on a single dataset of Y1, or Y2,…, or Yn.</w:t>
      </w:r>
    </w:p>
    <w:p w14:paraId="00B34165"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Note: For Case 1/2/3, companies to report whether the output of the CSI generation part is before quantization or after quantization.</w:t>
      </w:r>
    </w:p>
    <w:p w14:paraId="77E06A2C"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Note: For Case 2/3, the solutions to achieve the scalability between Yi and Yj, are reported by companies, including, e.g., truncation, additional adaptation layer in AI/ML model, etc.</w:t>
      </w:r>
    </w:p>
    <w:p w14:paraId="775619CF"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FFS the verification of fine-tuning</w:t>
      </w:r>
    </w:p>
    <w:p w14:paraId="3D29214C" w14:textId="77777777" w:rsidR="005822FB" w:rsidRDefault="00046477">
      <w:pPr>
        <w:pStyle w:val="ListParagraph"/>
        <w:numPr>
          <w:ilvl w:val="0"/>
          <w:numId w:val="85"/>
        </w:numPr>
        <w:overflowPunct w:val="0"/>
        <w:snapToGrid/>
        <w:spacing w:after="180" w:line="240" w:lineRule="auto"/>
        <w:ind w:left="851"/>
        <w:jc w:val="left"/>
        <w:textAlignment w:val="baseline"/>
        <w:rPr>
          <w:lang w:eastAsia="zh-CN"/>
        </w:rPr>
      </w:pPr>
      <w:r>
        <w:rPr>
          <w:lang w:eastAsia="zh-CN"/>
        </w:rPr>
        <w:t>FFS other additional cases</w:t>
      </w:r>
    </w:p>
    <w:p w14:paraId="6DEF2744" w14:textId="77777777" w:rsidR="005822FB" w:rsidRDefault="005822FB">
      <w:pPr>
        <w:rPr>
          <w:bCs/>
          <w:szCs w:val="20"/>
          <w:lang w:eastAsia="zh-CN"/>
        </w:rPr>
      </w:pPr>
    </w:p>
    <w:p w14:paraId="0AC2408F" w14:textId="77777777" w:rsidR="005822FB" w:rsidRDefault="00046477">
      <w:pPr>
        <w:rPr>
          <w:bCs/>
          <w:szCs w:val="20"/>
          <w:highlight w:val="green"/>
          <w:lang w:eastAsia="zh-CN"/>
        </w:rPr>
      </w:pPr>
      <w:r>
        <w:rPr>
          <w:bCs/>
          <w:szCs w:val="20"/>
          <w:highlight w:val="green"/>
          <w:lang w:eastAsia="zh-CN"/>
        </w:rPr>
        <w:t>Agreement</w:t>
      </w:r>
    </w:p>
    <w:p w14:paraId="5933744E" w14:textId="77777777" w:rsidR="005822FB" w:rsidRDefault="00046477">
      <w:pPr>
        <w:rPr>
          <w:bCs/>
          <w:szCs w:val="20"/>
          <w:lang w:eastAsia="zh-CN"/>
        </w:rPr>
      </w:pPr>
      <w:r>
        <w:rPr>
          <w:bCs/>
          <w:szCs w:val="20"/>
          <w:lang w:eastAsia="zh-CN"/>
        </w:rPr>
        <w:t>For the evaluation of the high resolution quantization of the ground-truth CSI in the CSI compression, Float32 is adopted as the baseline/upper-bound of performance comparison.</w:t>
      </w:r>
    </w:p>
    <w:p w14:paraId="2601C3AE" w14:textId="77777777" w:rsidR="005822FB" w:rsidRDefault="005822FB">
      <w:pPr>
        <w:rPr>
          <w:rFonts w:eastAsia="等线"/>
          <w:szCs w:val="20"/>
          <w:lang w:eastAsia="zh-CN"/>
        </w:rPr>
      </w:pPr>
    </w:p>
    <w:p w14:paraId="2CBCC0E8" w14:textId="77777777" w:rsidR="005822FB" w:rsidRDefault="00046477">
      <w:pPr>
        <w:rPr>
          <w:szCs w:val="20"/>
          <w:highlight w:val="green"/>
          <w:lang w:eastAsia="zh-CN"/>
        </w:rPr>
      </w:pPr>
      <w:r>
        <w:rPr>
          <w:szCs w:val="20"/>
          <w:highlight w:val="green"/>
          <w:lang w:eastAsia="zh-CN"/>
        </w:rPr>
        <w:t>Agreement</w:t>
      </w:r>
    </w:p>
    <w:p w14:paraId="60413DD3" w14:textId="77777777" w:rsidR="005822FB" w:rsidRDefault="00046477">
      <w:pPr>
        <w:rPr>
          <w:bCs/>
          <w:szCs w:val="20"/>
          <w:lang w:eastAsia="zh-CN"/>
        </w:rPr>
      </w:pPr>
      <w:r>
        <w:rPr>
          <w:szCs w:val="20"/>
          <w:lang w:eastAsia="zh-CN"/>
        </w:rPr>
        <w:t xml:space="preserve">For the </w:t>
      </w:r>
      <w:r>
        <w:rPr>
          <w:bCs/>
          <w:szCs w:val="20"/>
          <w:lang w:eastAsia="zh-CN"/>
        </w:rPr>
        <w:t>evaluation of quantization aware/non-aware training, the following cases are considered and reported by companies:</w:t>
      </w:r>
    </w:p>
    <w:p w14:paraId="41EDB4AC"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1: Quantization non-aware training, where the float-format variables are directly passed from CSI generation part to CSI reconstruction part during the training</w:t>
      </w:r>
    </w:p>
    <w:p w14:paraId="57390F5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Fixed/pre-configured quantization method/parameters is applied for the inference phase</w:t>
      </w:r>
    </w:p>
    <w:p w14:paraId="430E42D0"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lastRenderedPageBreak/>
        <w:t>Companies to report the design of the fixed/pre-configured quantization method/parameters, e.g., quantization resolution, vector quantization codebook, etc.</w:t>
      </w:r>
    </w:p>
    <w:p w14:paraId="152606F9"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2: Quantization aware training, where quantization/dequantization is involved in the training process</w:t>
      </w:r>
    </w:p>
    <w:p w14:paraId="6EE6370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2-1: Fixed/pre-configured quantization method/parameters are applied during the training phase; the same quantization codebook is applied for the inference phase</w:t>
      </w:r>
    </w:p>
    <w:p w14:paraId="10D9E6B5"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1274553F"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2-2: The quantization method/parameters are updated in together with the AI/ML models during the training; when training is finished, the final quantization codebook is applied for the inference phase</w:t>
      </w:r>
    </w:p>
    <w:p w14:paraId="13F6FACD"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how to update the quantization method/parameters during the training</w:t>
      </w:r>
    </w:p>
    <w:p w14:paraId="050044B2"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Note: the above cases apply for training Type 1/2/3</w:t>
      </w:r>
    </w:p>
    <w:p w14:paraId="7658194F"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Others are not precluded.</w:t>
      </w:r>
    </w:p>
    <w:p w14:paraId="2CCFD1D4" w14:textId="77777777" w:rsidR="005822FB" w:rsidRDefault="005822FB">
      <w:pPr>
        <w:rPr>
          <w:rFonts w:eastAsia="等线"/>
          <w:szCs w:val="20"/>
          <w:lang w:eastAsia="zh-CN"/>
        </w:rPr>
      </w:pPr>
    </w:p>
    <w:p w14:paraId="3BB17BAC" w14:textId="77777777" w:rsidR="005822FB" w:rsidRDefault="00046477">
      <w:pPr>
        <w:rPr>
          <w:bCs/>
          <w:szCs w:val="20"/>
          <w:highlight w:val="green"/>
          <w:lang w:eastAsia="zh-CN"/>
        </w:rPr>
      </w:pPr>
      <w:r>
        <w:rPr>
          <w:bCs/>
          <w:szCs w:val="20"/>
          <w:highlight w:val="green"/>
          <w:lang w:eastAsia="zh-CN"/>
        </w:rPr>
        <w:t>Agreement</w:t>
      </w:r>
    </w:p>
    <w:p w14:paraId="22E23E2B"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C77B270"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77056314"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4B6E1CA"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1700CF0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15135F25"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2335BDE0"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p w14:paraId="5FC1ED06" w14:textId="77777777" w:rsidR="005822FB" w:rsidRDefault="005822FB">
      <w:pPr>
        <w:rPr>
          <w:rFonts w:eastAsia="等线"/>
          <w:szCs w:val="20"/>
          <w:lang w:eastAsia="zh-CN"/>
        </w:rPr>
      </w:pPr>
    </w:p>
    <w:p w14:paraId="2DAEF74B" w14:textId="77777777" w:rsidR="005822FB" w:rsidRDefault="00046477">
      <w:pPr>
        <w:rPr>
          <w:rFonts w:eastAsia="等线"/>
          <w:szCs w:val="20"/>
          <w:highlight w:val="darkYellow"/>
          <w:lang w:eastAsia="zh-CN"/>
        </w:rPr>
      </w:pPr>
      <w:r>
        <w:rPr>
          <w:rFonts w:eastAsia="等线"/>
          <w:szCs w:val="20"/>
          <w:highlight w:val="darkYellow"/>
          <w:lang w:eastAsia="zh-CN"/>
        </w:rPr>
        <w:t>Working Assumption</w:t>
      </w:r>
    </w:p>
    <w:p w14:paraId="2C51B23E" w14:textId="77777777" w:rsidR="005822FB" w:rsidRDefault="00046477">
      <w:pPr>
        <w:rPr>
          <w:bCs/>
          <w:szCs w:val="20"/>
          <w:lang w:eastAsia="zh-CN"/>
        </w:rPr>
      </w:pPr>
      <w:r>
        <w:rPr>
          <w:szCs w:val="20"/>
          <w:lang w:eastAsia="zh-CN"/>
        </w:rPr>
        <w:t xml:space="preserve">For the </w:t>
      </w:r>
      <w:r>
        <w:rPr>
          <w:bCs/>
          <w:szCs w:val="20"/>
          <w:lang w:eastAsia="zh-CN"/>
        </w:rPr>
        <w:t>AI/ML based CSI prediction sub use case, the following initial template is considered for companies to report the evaluation results of AI/ML-based CSI prediction for the case without generalization/scalability verification</w:t>
      </w:r>
    </w:p>
    <w:p w14:paraId="552FBEA0" w14:textId="77777777" w:rsidR="005822FB" w:rsidRDefault="00046477">
      <w:pPr>
        <w:pStyle w:val="ListParagraph"/>
        <w:numPr>
          <w:ilvl w:val="0"/>
          <w:numId w:val="87"/>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3B0F29E" w14:textId="77777777" w:rsidR="005822FB" w:rsidRDefault="00046477">
      <w:pPr>
        <w:pStyle w:val="ListParagraph"/>
        <w:numPr>
          <w:ilvl w:val="0"/>
          <w:numId w:val="87"/>
        </w:numPr>
        <w:overflowPunct w:val="0"/>
        <w:snapToGrid/>
        <w:spacing w:after="180" w:line="240" w:lineRule="auto"/>
        <w:jc w:val="left"/>
        <w:textAlignment w:val="baseline"/>
        <w:rPr>
          <w:lang w:eastAsia="zh-CN"/>
        </w:rPr>
      </w:pPr>
      <w:r>
        <w:rPr>
          <w:rFonts w:eastAsia="等线"/>
          <w:lang w:eastAsia="zh-CN"/>
        </w:rPr>
        <w:t>FFS whether/how to capture the muliptle predicted CSI instances and their mapping to slots</w:t>
      </w:r>
    </w:p>
    <w:p w14:paraId="56585FDA" w14:textId="77777777" w:rsidR="005822FB" w:rsidRDefault="00046477">
      <w:pPr>
        <w:jc w:val="center"/>
        <w:rPr>
          <w:szCs w:val="20"/>
          <w:lang w:eastAsia="zh-CN"/>
        </w:rPr>
      </w:pPr>
      <w:r>
        <w:rPr>
          <w:bCs/>
          <w:szCs w:val="20"/>
        </w:rPr>
        <w:t>Table X. Evaluation results for CSI prediction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2172"/>
        <w:gridCol w:w="2329"/>
        <w:gridCol w:w="2638"/>
      </w:tblGrid>
      <w:tr w:rsidR="005822FB" w14:paraId="182EF430" w14:textId="77777777">
        <w:tc>
          <w:tcPr>
            <w:tcW w:w="1165" w:type="pct"/>
            <w:shd w:val="clear" w:color="auto" w:fill="auto"/>
          </w:tcPr>
          <w:p w14:paraId="176220D7" w14:textId="77777777" w:rsidR="005822FB" w:rsidRDefault="005822FB">
            <w:pPr>
              <w:jc w:val="center"/>
              <w:rPr>
                <w:rFonts w:ascii="Arial" w:hAnsi="Arial" w:cs="Arial"/>
                <w:sz w:val="16"/>
                <w:szCs w:val="16"/>
                <w:lang w:eastAsia="zh-CN"/>
              </w:rPr>
            </w:pPr>
          </w:p>
        </w:tc>
        <w:tc>
          <w:tcPr>
            <w:tcW w:w="1167" w:type="pct"/>
            <w:shd w:val="clear" w:color="auto" w:fill="auto"/>
          </w:tcPr>
          <w:p w14:paraId="2A928823" w14:textId="77777777" w:rsidR="005822FB" w:rsidRDefault="005822FB">
            <w:pPr>
              <w:jc w:val="center"/>
              <w:rPr>
                <w:rFonts w:ascii="Arial" w:hAnsi="Arial" w:cs="Arial"/>
                <w:sz w:val="16"/>
                <w:szCs w:val="16"/>
                <w:lang w:eastAsia="zh-CN"/>
              </w:rPr>
            </w:pPr>
          </w:p>
        </w:tc>
        <w:tc>
          <w:tcPr>
            <w:tcW w:w="1251" w:type="pct"/>
            <w:shd w:val="clear" w:color="auto" w:fill="auto"/>
          </w:tcPr>
          <w:p w14:paraId="527D6AC0"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417" w:type="pct"/>
            <w:shd w:val="clear" w:color="auto" w:fill="auto"/>
          </w:tcPr>
          <w:p w14:paraId="30751EE5"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0B15FA6F" w14:textId="77777777">
        <w:tc>
          <w:tcPr>
            <w:tcW w:w="1165" w:type="pct"/>
            <w:vMerge w:val="restart"/>
            <w:shd w:val="clear" w:color="auto" w:fill="auto"/>
          </w:tcPr>
          <w:p w14:paraId="5C5A835E" w14:textId="77777777" w:rsidR="005822FB" w:rsidRDefault="00046477">
            <w:pPr>
              <w:jc w:val="center"/>
              <w:rPr>
                <w:rFonts w:ascii="Arial" w:hAnsi="Arial" w:cs="Arial"/>
                <w:sz w:val="16"/>
                <w:szCs w:val="16"/>
                <w:lang w:eastAsia="zh-CN"/>
              </w:rPr>
            </w:pPr>
            <w:r>
              <w:rPr>
                <w:rFonts w:ascii="Arial" w:hAnsi="Arial" w:cs="Arial"/>
                <w:sz w:val="16"/>
                <w:szCs w:val="16"/>
                <w:lang w:eastAsia="zh-CN"/>
              </w:rPr>
              <w:t>AI/ML model description</w:t>
            </w:r>
          </w:p>
        </w:tc>
        <w:tc>
          <w:tcPr>
            <w:tcW w:w="1167" w:type="pct"/>
            <w:shd w:val="clear" w:color="auto" w:fill="auto"/>
          </w:tcPr>
          <w:p w14:paraId="176E9441"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1251" w:type="pct"/>
            <w:shd w:val="clear" w:color="auto" w:fill="auto"/>
          </w:tcPr>
          <w:p w14:paraId="083A32B2" w14:textId="77777777" w:rsidR="005822FB" w:rsidRDefault="005822FB">
            <w:pPr>
              <w:jc w:val="center"/>
              <w:rPr>
                <w:rFonts w:ascii="Arial" w:hAnsi="Arial" w:cs="Arial"/>
                <w:sz w:val="16"/>
                <w:szCs w:val="16"/>
                <w:lang w:eastAsia="zh-CN"/>
              </w:rPr>
            </w:pPr>
          </w:p>
        </w:tc>
        <w:tc>
          <w:tcPr>
            <w:tcW w:w="1417" w:type="pct"/>
            <w:shd w:val="clear" w:color="auto" w:fill="auto"/>
          </w:tcPr>
          <w:p w14:paraId="3BB7892B" w14:textId="77777777" w:rsidR="005822FB" w:rsidRDefault="005822FB">
            <w:pPr>
              <w:jc w:val="center"/>
              <w:rPr>
                <w:rFonts w:ascii="Arial" w:hAnsi="Arial" w:cs="Arial"/>
                <w:sz w:val="16"/>
                <w:szCs w:val="16"/>
                <w:lang w:eastAsia="zh-CN"/>
              </w:rPr>
            </w:pPr>
          </w:p>
        </w:tc>
      </w:tr>
      <w:tr w:rsidR="005822FB" w14:paraId="55A303C1" w14:textId="77777777">
        <w:tc>
          <w:tcPr>
            <w:tcW w:w="1165" w:type="pct"/>
            <w:vMerge/>
            <w:shd w:val="clear" w:color="auto" w:fill="auto"/>
          </w:tcPr>
          <w:p w14:paraId="6535368F" w14:textId="77777777" w:rsidR="005822FB" w:rsidRDefault="005822FB">
            <w:pPr>
              <w:jc w:val="center"/>
              <w:rPr>
                <w:rFonts w:ascii="Arial" w:hAnsi="Arial" w:cs="Arial"/>
                <w:sz w:val="16"/>
                <w:szCs w:val="16"/>
                <w:lang w:eastAsia="zh-CN"/>
              </w:rPr>
            </w:pPr>
          </w:p>
        </w:tc>
        <w:tc>
          <w:tcPr>
            <w:tcW w:w="1167" w:type="pct"/>
            <w:shd w:val="clear" w:color="auto" w:fill="auto"/>
          </w:tcPr>
          <w:p w14:paraId="457AFBAB"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1251" w:type="pct"/>
            <w:shd w:val="clear" w:color="auto" w:fill="auto"/>
          </w:tcPr>
          <w:p w14:paraId="1A15A24B" w14:textId="77777777" w:rsidR="005822FB" w:rsidRDefault="005822FB">
            <w:pPr>
              <w:jc w:val="center"/>
              <w:rPr>
                <w:rFonts w:ascii="Arial" w:hAnsi="Arial" w:cs="Arial"/>
                <w:sz w:val="16"/>
                <w:szCs w:val="16"/>
                <w:lang w:eastAsia="zh-CN"/>
              </w:rPr>
            </w:pPr>
          </w:p>
        </w:tc>
        <w:tc>
          <w:tcPr>
            <w:tcW w:w="1417" w:type="pct"/>
            <w:shd w:val="clear" w:color="auto" w:fill="auto"/>
          </w:tcPr>
          <w:p w14:paraId="4AFFE28C" w14:textId="77777777" w:rsidR="005822FB" w:rsidRDefault="005822FB">
            <w:pPr>
              <w:jc w:val="center"/>
              <w:rPr>
                <w:rFonts w:ascii="Arial" w:hAnsi="Arial" w:cs="Arial"/>
                <w:sz w:val="16"/>
                <w:szCs w:val="16"/>
                <w:lang w:eastAsia="zh-CN"/>
              </w:rPr>
            </w:pPr>
          </w:p>
        </w:tc>
      </w:tr>
      <w:tr w:rsidR="005822FB" w14:paraId="756AB54C" w14:textId="77777777">
        <w:tc>
          <w:tcPr>
            <w:tcW w:w="1165" w:type="pct"/>
            <w:vMerge/>
            <w:shd w:val="clear" w:color="auto" w:fill="auto"/>
          </w:tcPr>
          <w:p w14:paraId="69D3D65B" w14:textId="77777777" w:rsidR="005822FB" w:rsidRDefault="005822FB">
            <w:pPr>
              <w:jc w:val="center"/>
              <w:rPr>
                <w:rFonts w:ascii="Arial" w:hAnsi="Arial" w:cs="Arial"/>
                <w:sz w:val="16"/>
                <w:szCs w:val="16"/>
                <w:lang w:eastAsia="zh-CN"/>
              </w:rPr>
            </w:pPr>
          </w:p>
        </w:tc>
        <w:tc>
          <w:tcPr>
            <w:tcW w:w="1167" w:type="pct"/>
            <w:shd w:val="clear" w:color="auto" w:fill="auto"/>
          </w:tcPr>
          <w:p w14:paraId="7ED359B1"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1251" w:type="pct"/>
            <w:shd w:val="clear" w:color="auto" w:fill="auto"/>
          </w:tcPr>
          <w:p w14:paraId="0D24C614" w14:textId="77777777" w:rsidR="005822FB" w:rsidRDefault="005822FB">
            <w:pPr>
              <w:jc w:val="center"/>
              <w:rPr>
                <w:rFonts w:ascii="Arial" w:hAnsi="Arial" w:cs="Arial"/>
                <w:sz w:val="16"/>
                <w:szCs w:val="16"/>
                <w:lang w:eastAsia="zh-CN"/>
              </w:rPr>
            </w:pPr>
          </w:p>
        </w:tc>
        <w:tc>
          <w:tcPr>
            <w:tcW w:w="1417" w:type="pct"/>
            <w:shd w:val="clear" w:color="auto" w:fill="auto"/>
          </w:tcPr>
          <w:p w14:paraId="56CF9A99" w14:textId="77777777" w:rsidR="005822FB" w:rsidRDefault="005822FB">
            <w:pPr>
              <w:jc w:val="center"/>
              <w:rPr>
                <w:rFonts w:ascii="Arial" w:hAnsi="Arial" w:cs="Arial"/>
                <w:sz w:val="16"/>
                <w:szCs w:val="16"/>
                <w:lang w:eastAsia="zh-CN"/>
              </w:rPr>
            </w:pPr>
          </w:p>
        </w:tc>
      </w:tr>
      <w:tr w:rsidR="005822FB" w14:paraId="5A10DE56" w14:textId="77777777">
        <w:tc>
          <w:tcPr>
            <w:tcW w:w="1165" w:type="pct"/>
            <w:vMerge/>
            <w:shd w:val="clear" w:color="auto" w:fill="auto"/>
          </w:tcPr>
          <w:p w14:paraId="19BA1D06" w14:textId="77777777" w:rsidR="005822FB" w:rsidRDefault="005822FB">
            <w:pPr>
              <w:jc w:val="center"/>
              <w:rPr>
                <w:rFonts w:ascii="Arial" w:hAnsi="Arial" w:cs="Arial"/>
                <w:sz w:val="16"/>
                <w:szCs w:val="16"/>
                <w:lang w:eastAsia="zh-CN"/>
              </w:rPr>
            </w:pPr>
          </w:p>
        </w:tc>
        <w:tc>
          <w:tcPr>
            <w:tcW w:w="1167" w:type="pct"/>
            <w:shd w:val="clear" w:color="auto" w:fill="auto"/>
          </w:tcPr>
          <w:p w14:paraId="13F81EC3"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1251" w:type="pct"/>
            <w:shd w:val="clear" w:color="auto" w:fill="auto"/>
          </w:tcPr>
          <w:p w14:paraId="30C0DF6E" w14:textId="77777777" w:rsidR="005822FB" w:rsidRDefault="005822FB">
            <w:pPr>
              <w:jc w:val="center"/>
              <w:rPr>
                <w:rFonts w:ascii="Arial" w:hAnsi="Arial" w:cs="Arial"/>
                <w:sz w:val="16"/>
                <w:szCs w:val="16"/>
                <w:lang w:eastAsia="zh-CN"/>
              </w:rPr>
            </w:pPr>
          </w:p>
        </w:tc>
        <w:tc>
          <w:tcPr>
            <w:tcW w:w="1417" w:type="pct"/>
            <w:shd w:val="clear" w:color="auto" w:fill="auto"/>
          </w:tcPr>
          <w:p w14:paraId="72484876" w14:textId="77777777" w:rsidR="005822FB" w:rsidRDefault="005822FB">
            <w:pPr>
              <w:jc w:val="center"/>
              <w:rPr>
                <w:rFonts w:ascii="Arial" w:hAnsi="Arial" w:cs="Arial"/>
                <w:sz w:val="16"/>
                <w:szCs w:val="16"/>
                <w:lang w:eastAsia="zh-CN"/>
              </w:rPr>
            </w:pPr>
          </w:p>
        </w:tc>
      </w:tr>
      <w:tr w:rsidR="005822FB" w14:paraId="4BDFA298" w14:textId="77777777">
        <w:tc>
          <w:tcPr>
            <w:tcW w:w="1165" w:type="pct"/>
            <w:vMerge/>
            <w:shd w:val="clear" w:color="auto" w:fill="auto"/>
          </w:tcPr>
          <w:p w14:paraId="542E72AA" w14:textId="77777777" w:rsidR="005822FB" w:rsidRDefault="005822FB">
            <w:pPr>
              <w:jc w:val="center"/>
              <w:rPr>
                <w:rFonts w:ascii="Arial" w:hAnsi="Arial" w:cs="Arial"/>
                <w:sz w:val="16"/>
                <w:szCs w:val="16"/>
                <w:lang w:eastAsia="zh-CN"/>
              </w:rPr>
            </w:pPr>
          </w:p>
        </w:tc>
        <w:tc>
          <w:tcPr>
            <w:tcW w:w="1167" w:type="pct"/>
            <w:shd w:val="clear" w:color="auto" w:fill="auto"/>
          </w:tcPr>
          <w:p w14:paraId="14F1D367" w14:textId="77777777" w:rsidR="005822FB" w:rsidRDefault="00046477">
            <w:pPr>
              <w:jc w:val="center"/>
              <w:rPr>
                <w:rFonts w:ascii="Arial" w:hAnsi="Arial" w:cs="Arial"/>
                <w:sz w:val="16"/>
                <w:szCs w:val="16"/>
                <w:lang w:eastAsia="zh-CN"/>
              </w:rPr>
            </w:pPr>
            <w:r>
              <w:rPr>
                <w:rFonts w:ascii="Arial" w:hAnsi="Arial" w:cs="Arial"/>
                <w:sz w:val="16"/>
                <w:szCs w:val="16"/>
                <w:lang w:eastAsia="zh-CN"/>
              </w:rPr>
              <w:t>Parameters/M</w:t>
            </w:r>
          </w:p>
        </w:tc>
        <w:tc>
          <w:tcPr>
            <w:tcW w:w="1251" w:type="pct"/>
            <w:shd w:val="clear" w:color="auto" w:fill="auto"/>
          </w:tcPr>
          <w:p w14:paraId="1C47E29F" w14:textId="77777777" w:rsidR="005822FB" w:rsidRDefault="005822FB">
            <w:pPr>
              <w:jc w:val="center"/>
              <w:rPr>
                <w:rFonts w:ascii="Arial" w:hAnsi="Arial" w:cs="Arial"/>
                <w:sz w:val="16"/>
                <w:szCs w:val="16"/>
                <w:lang w:eastAsia="zh-CN"/>
              </w:rPr>
            </w:pPr>
          </w:p>
        </w:tc>
        <w:tc>
          <w:tcPr>
            <w:tcW w:w="1417" w:type="pct"/>
            <w:shd w:val="clear" w:color="auto" w:fill="auto"/>
          </w:tcPr>
          <w:p w14:paraId="0CCDBD30" w14:textId="77777777" w:rsidR="005822FB" w:rsidRDefault="005822FB">
            <w:pPr>
              <w:jc w:val="center"/>
              <w:rPr>
                <w:rFonts w:ascii="Arial" w:hAnsi="Arial" w:cs="Arial"/>
                <w:sz w:val="16"/>
                <w:szCs w:val="16"/>
                <w:lang w:eastAsia="zh-CN"/>
              </w:rPr>
            </w:pPr>
          </w:p>
        </w:tc>
      </w:tr>
      <w:tr w:rsidR="005822FB" w14:paraId="34D650E4" w14:textId="77777777">
        <w:tc>
          <w:tcPr>
            <w:tcW w:w="1165" w:type="pct"/>
            <w:vMerge/>
            <w:shd w:val="clear" w:color="auto" w:fill="auto"/>
          </w:tcPr>
          <w:p w14:paraId="5D6D77FC" w14:textId="77777777" w:rsidR="005822FB" w:rsidRDefault="005822FB">
            <w:pPr>
              <w:jc w:val="center"/>
              <w:rPr>
                <w:rFonts w:ascii="Arial" w:hAnsi="Arial" w:cs="Arial"/>
                <w:sz w:val="16"/>
                <w:szCs w:val="16"/>
                <w:lang w:eastAsia="zh-CN"/>
              </w:rPr>
            </w:pPr>
          </w:p>
        </w:tc>
        <w:tc>
          <w:tcPr>
            <w:tcW w:w="1167" w:type="pct"/>
            <w:shd w:val="clear" w:color="auto" w:fill="auto"/>
          </w:tcPr>
          <w:p w14:paraId="4BA0E56C"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1251" w:type="pct"/>
            <w:shd w:val="clear" w:color="auto" w:fill="auto"/>
          </w:tcPr>
          <w:p w14:paraId="768E4922" w14:textId="77777777" w:rsidR="005822FB" w:rsidRDefault="005822FB">
            <w:pPr>
              <w:jc w:val="center"/>
              <w:rPr>
                <w:rFonts w:ascii="Arial" w:hAnsi="Arial" w:cs="Arial"/>
                <w:sz w:val="16"/>
                <w:szCs w:val="16"/>
                <w:lang w:eastAsia="zh-CN"/>
              </w:rPr>
            </w:pPr>
          </w:p>
        </w:tc>
        <w:tc>
          <w:tcPr>
            <w:tcW w:w="1417" w:type="pct"/>
            <w:shd w:val="clear" w:color="auto" w:fill="auto"/>
          </w:tcPr>
          <w:p w14:paraId="4B988294" w14:textId="77777777" w:rsidR="005822FB" w:rsidRDefault="005822FB">
            <w:pPr>
              <w:jc w:val="center"/>
              <w:rPr>
                <w:rFonts w:ascii="Arial" w:hAnsi="Arial" w:cs="Arial"/>
                <w:sz w:val="16"/>
                <w:szCs w:val="16"/>
                <w:lang w:eastAsia="zh-CN"/>
              </w:rPr>
            </w:pPr>
          </w:p>
        </w:tc>
      </w:tr>
      <w:tr w:rsidR="005822FB" w14:paraId="43BBD66A" w14:textId="77777777">
        <w:tc>
          <w:tcPr>
            <w:tcW w:w="1165" w:type="pct"/>
            <w:vMerge/>
            <w:shd w:val="clear" w:color="auto" w:fill="auto"/>
          </w:tcPr>
          <w:p w14:paraId="1CEA0E9A" w14:textId="77777777" w:rsidR="005822FB" w:rsidRDefault="005822FB">
            <w:pPr>
              <w:jc w:val="center"/>
              <w:rPr>
                <w:rFonts w:ascii="Arial" w:hAnsi="Arial" w:cs="Arial"/>
                <w:sz w:val="16"/>
                <w:szCs w:val="16"/>
                <w:lang w:eastAsia="zh-CN"/>
              </w:rPr>
            </w:pPr>
          </w:p>
        </w:tc>
        <w:tc>
          <w:tcPr>
            <w:tcW w:w="1167" w:type="pct"/>
            <w:shd w:val="clear" w:color="auto" w:fill="auto"/>
          </w:tcPr>
          <w:p w14:paraId="5A3EE044"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1251" w:type="pct"/>
            <w:shd w:val="clear" w:color="auto" w:fill="auto"/>
          </w:tcPr>
          <w:p w14:paraId="392E84FE" w14:textId="77777777" w:rsidR="005822FB" w:rsidRDefault="005822FB">
            <w:pPr>
              <w:jc w:val="center"/>
              <w:rPr>
                <w:rFonts w:ascii="Arial" w:hAnsi="Arial" w:cs="Arial"/>
                <w:sz w:val="16"/>
                <w:szCs w:val="16"/>
                <w:lang w:eastAsia="zh-CN"/>
              </w:rPr>
            </w:pPr>
          </w:p>
        </w:tc>
        <w:tc>
          <w:tcPr>
            <w:tcW w:w="1417" w:type="pct"/>
            <w:shd w:val="clear" w:color="auto" w:fill="auto"/>
          </w:tcPr>
          <w:p w14:paraId="48B0DA84" w14:textId="77777777" w:rsidR="005822FB" w:rsidRDefault="005822FB">
            <w:pPr>
              <w:jc w:val="center"/>
              <w:rPr>
                <w:rFonts w:ascii="Arial" w:hAnsi="Arial" w:cs="Arial"/>
                <w:sz w:val="16"/>
                <w:szCs w:val="16"/>
                <w:lang w:eastAsia="zh-CN"/>
              </w:rPr>
            </w:pPr>
          </w:p>
        </w:tc>
      </w:tr>
      <w:tr w:rsidR="005822FB" w14:paraId="66BD41D0" w14:textId="77777777">
        <w:tc>
          <w:tcPr>
            <w:tcW w:w="1165" w:type="pct"/>
            <w:vMerge/>
            <w:shd w:val="clear" w:color="auto" w:fill="auto"/>
          </w:tcPr>
          <w:p w14:paraId="181D7FE5" w14:textId="77777777" w:rsidR="005822FB" w:rsidRDefault="005822FB">
            <w:pPr>
              <w:jc w:val="center"/>
              <w:rPr>
                <w:rFonts w:ascii="Arial" w:hAnsi="Arial" w:cs="Arial"/>
                <w:sz w:val="16"/>
                <w:szCs w:val="16"/>
                <w:lang w:eastAsia="zh-CN"/>
              </w:rPr>
            </w:pPr>
          </w:p>
        </w:tc>
        <w:tc>
          <w:tcPr>
            <w:tcW w:w="1167" w:type="pct"/>
            <w:shd w:val="clear" w:color="auto" w:fill="auto"/>
          </w:tcPr>
          <w:p w14:paraId="3EC0306F"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1251" w:type="pct"/>
            <w:shd w:val="clear" w:color="auto" w:fill="auto"/>
          </w:tcPr>
          <w:p w14:paraId="6E0EEDA9" w14:textId="77777777" w:rsidR="005822FB" w:rsidRDefault="005822FB">
            <w:pPr>
              <w:jc w:val="center"/>
              <w:rPr>
                <w:rFonts w:ascii="Arial" w:hAnsi="Arial" w:cs="Arial"/>
                <w:sz w:val="16"/>
                <w:szCs w:val="16"/>
                <w:lang w:eastAsia="zh-CN"/>
              </w:rPr>
            </w:pPr>
          </w:p>
        </w:tc>
        <w:tc>
          <w:tcPr>
            <w:tcW w:w="1417" w:type="pct"/>
            <w:shd w:val="clear" w:color="auto" w:fill="auto"/>
          </w:tcPr>
          <w:p w14:paraId="4DC05658" w14:textId="77777777" w:rsidR="005822FB" w:rsidRDefault="005822FB">
            <w:pPr>
              <w:jc w:val="center"/>
              <w:rPr>
                <w:rFonts w:ascii="Arial" w:hAnsi="Arial" w:cs="Arial"/>
                <w:sz w:val="16"/>
                <w:szCs w:val="16"/>
                <w:lang w:eastAsia="zh-CN"/>
              </w:rPr>
            </w:pPr>
          </w:p>
        </w:tc>
      </w:tr>
      <w:tr w:rsidR="005822FB" w14:paraId="39108B20" w14:textId="77777777">
        <w:tc>
          <w:tcPr>
            <w:tcW w:w="1165" w:type="pct"/>
            <w:vMerge w:val="restart"/>
            <w:shd w:val="clear" w:color="auto" w:fill="auto"/>
          </w:tcPr>
          <w:p w14:paraId="0592AC39" w14:textId="77777777" w:rsidR="005822FB" w:rsidRDefault="00046477">
            <w:pPr>
              <w:jc w:val="center"/>
              <w:rPr>
                <w:rFonts w:ascii="Arial" w:hAnsi="Arial" w:cs="Arial"/>
                <w:sz w:val="16"/>
                <w:szCs w:val="16"/>
                <w:lang w:eastAsia="zh-CN"/>
              </w:rPr>
            </w:pPr>
            <w:r>
              <w:rPr>
                <w:rFonts w:ascii="Arial" w:hAnsi="Arial" w:cs="Arial"/>
                <w:sz w:val="16"/>
                <w:szCs w:val="16"/>
                <w:lang w:eastAsia="zh-CN"/>
              </w:rPr>
              <w:t>Assumption</w:t>
            </w:r>
          </w:p>
        </w:tc>
        <w:tc>
          <w:tcPr>
            <w:tcW w:w="1167" w:type="pct"/>
            <w:shd w:val="clear" w:color="auto" w:fill="auto"/>
          </w:tcPr>
          <w:p w14:paraId="66E5AA25" w14:textId="77777777" w:rsidR="005822FB" w:rsidRDefault="00046477">
            <w:pPr>
              <w:jc w:val="center"/>
              <w:rPr>
                <w:rFonts w:ascii="Arial" w:hAnsi="Arial" w:cs="Arial"/>
                <w:sz w:val="16"/>
                <w:szCs w:val="16"/>
                <w:lang w:eastAsia="zh-CN"/>
              </w:rPr>
            </w:pPr>
            <w:r>
              <w:rPr>
                <w:rFonts w:ascii="Arial" w:hAnsi="Arial" w:cs="Arial"/>
                <w:sz w:val="16"/>
                <w:szCs w:val="16"/>
                <w:lang w:eastAsia="zh-CN"/>
              </w:rPr>
              <w:t>UE speed</w:t>
            </w:r>
          </w:p>
        </w:tc>
        <w:tc>
          <w:tcPr>
            <w:tcW w:w="1251" w:type="pct"/>
            <w:shd w:val="clear" w:color="auto" w:fill="auto"/>
          </w:tcPr>
          <w:p w14:paraId="13BD4A6D" w14:textId="77777777" w:rsidR="005822FB" w:rsidRDefault="005822FB">
            <w:pPr>
              <w:jc w:val="center"/>
              <w:rPr>
                <w:rFonts w:ascii="Arial" w:hAnsi="Arial" w:cs="Arial"/>
                <w:sz w:val="16"/>
                <w:szCs w:val="16"/>
                <w:lang w:eastAsia="zh-CN"/>
              </w:rPr>
            </w:pPr>
          </w:p>
        </w:tc>
        <w:tc>
          <w:tcPr>
            <w:tcW w:w="1417" w:type="pct"/>
            <w:shd w:val="clear" w:color="auto" w:fill="auto"/>
          </w:tcPr>
          <w:p w14:paraId="5FDCEA2C" w14:textId="77777777" w:rsidR="005822FB" w:rsidRDefault="005822FB">
            <w:pPr>
              <w:jc w:val="center"/>
              <w:rPr>
                <w:rFonts w:ascii="Arial" w:hAnsi="Arial" w:cs="Arial"/>
                <w:sz w:val="16"/>
                <w:szCs w:val="16"/>
                <w:lang w:eastAsia="zh-CN"/>
              </w:rPr>
            </w:pPr>
          </w:p>
        </w:tc>
      </w:tr>
      <w:tr w:rsidR="005822FB" w14:paraId="074B6B40" w14:textId="77777777">
        <w:tc>
          <w:tcPr>
            <w:tcW w:w="1165" w:type="pct"/>
            <w:vMerge/>
            <w:shd w:val="clear" w:color="auto" w:fill="auto"/>
          </w:tcPr>
          <w:p w14:paraId="4AB62F1A" w14:textId="77777777" w:rsidR="005822FB" w:rsidRDefault="005822FB">
            <w:pPr>
              <w:jc w:val="center"/>
              <w:rPr>
                <w:rFonts w:ascii="Arial" w:hAnsi="Arial" w:cs="Arial"/>
                <w:sz w:val="16"/>
                <w:szCs w:val="16"/>
                <w:lang w:eastAsia="zh-CN"/>
              </w:rPr>
            </w:pPr>
          </w:p>
        </w:tc>
        <w:tc>
          <w:tcPr>
            <w:tcW w:w="1167" w:type="pct"/>
            <w:shd w:val="clear" w:color="auto" w:fill="auto"/>
          </w:tcPr>
          <w:p w14:paraId="4A39E88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periodicity</w:t>
            </w:r>
          </w:p>
        </w:tc>
        <w:tc>
          <w:tcPr>
            <w:tcW w:w="1251" w:type="pct"/>
            <w:shd w:val="clear" w:color="auto" w:fill="auto"/>
          </w:tcPr>
          <w:p w14:paraId="2A9AC5C9" w14:textId="77777777" w:rsidR="005822FB" w:rsidRDefault="005822FB">
            <w:pPr>
              <w:jc w:val="center"/>
              <w:rPr>
                <w:rFonts w:ascii="Arial" w:hAnsi="Arial" w:cs="Arial"/>
                <w:sz w:val="16"/>
                <w:szCs w:val="16"/>
                <w:lang w:eastAsia="zh-CN"/>
              </w:rPr>
            </w:pPr>
          </w:p>
        </w:tc>
        <w:tc>
          <w:tcPr>
            <w:tcW w:w="1417" w:type="pct"/>
            <w:shd w:val="clear" w:color="auto" w:fill="auto"/>
          </w:tcPr>
          <w:p w14:paraId="0EA266B8" w14:textId="77777777" w:rsidR="005822FB" w:rsidRDefault="005822FB">
            <w:pPr>
              <w:jc w:val="center"/>
              <w:rPr>
                <w:rFonts w:ascii="Arial" w:hAnsi="Arial" w:cs="Arial"/>
                <w:sz w:val="16"/>
                <w:szCs w:val="16"/>
                <w:lang w:eastAsia="zh-CN"/>
              </w:rPr>
            </w:pPr>
          </w:p>
        </w:tc>
      </w:tr>
      <w:tr w:rsidR="005822FB" w14:paraId="0A43ABAF" w14:textId="77777777">
        <w:tc>
          <w:tcPr>
            <w:tcW w:w="1165" w:type="pct"/>
            <w:vMerge/>
            <w:shd w:val="clear" w:color="auto" w:fill="auto"/>
          </w:tcPr>
          <w:p w14:paraId="735E37E2" w14:textId="77777777" w:rsidR="005822FB" w:rsidRDefault="005822FB">
            <w:pPr>
              <w:jc w:val="center"/>
              <w:rPr>
                <w:rFonts w:ascii="Arial" w:hAnsi="Arial" w:cs="Arial"/>
                <w:sz w:val="16"/>
                <w:szCs w:val="16"/>
                <w:lang w:eastAsia="zh-CN"/>
              </w:rPr>
            </w:pPr>
          </w:p>
        </w:tc>
        <w:tc>
          <w:tcPr>
            <w:tcW w:w="1167" w:type="pct"/>
            <w:shd w:val="clear" w:color="auto" w:fill="auto"/>
          </w:tcPr>
          <w:p w14:paraId="0092DDCE" w14:textId="77777777" w:rsidR="005822FB" w:rsidRDefault="00046477">
            <w:pPr>
              <w:jc w:val="center"/>
              <w:rPr>
                <w:rFonts w:ascii="Arial" w:hAnsi="Arial" w:cs="Arial"/>
                <w:sz w:val="16"/>
                <w:szCs w:val="16"/>
                <w:lang w:eastAsia="zh-CN"/>
              </w:rPr>
            </w:pPr>
            <w:r>
              <w:rPr>
                <w:rFonts w:ascii="Arial" w:hAnsi="Arial" w:cs="Arial"/>
                <w:sz w:val="16"/>
                <w:szCs w:val="16"/>
                <w:lang w:eastAsia="zh-CN"/>
              </w:rPr>
              <w:t>Observation window (number/distance)</w:t>
            </w:r>
          </w:p>
        </w:tc>
        <w:tc>
          <w:tcPr>
            <w:tcW w:w="1251" w:type="pct"/>
            <w:shd w:val="clear" w:color="auto" w:fill="auto"/>
          </w:tcPr>
          <w:p w14:paraId="1D53CF53" w14:textId="77777777" w:rsidR="005822FB" w:rsidRDefault="005822FB">
            <w:pPr>
              <w:jc w:val="center"/>
              <w:rPr>
                <w:rFonts w:ascii="Arial" w:hAnsi="Arial" w:cs="Arial"/>
                <w:sz w:val="16"/>
                <w:szCs w:val="16"/>
                <w:lang w:eastAsia="zh-CN"/>
              </w:rPr>
            </w:pPr>
          </w:p>
        </w:tc>
        <w:tc>
          <w:tcPr>
            <w:tcW w:w="1417" w:type="pct"/>
            <w:shd w:val="clear" w:color="auto" w:fill="auto"/>
          </w:tcPr>
          <w:p w14:paraId="3345726E" w14:textId="77777777" w:rsidR="005822FB" w:rsidRDefault="005822FB">
            <w:pPr>
              <w:jc w:val="center"/>
              <w:rPr>
                <w:rFonts w:ascii="Arial" w:hAnsi="Arial" w:cs="Arial"/>
                <w:sz w:val="16"/>
                <w:szCs w:val="16"/>
                <w:lang w:eastAsia="zh-CN"/>
              </w:rPr>
            </w:pPr>
          </w:p>
        </w:tc>
      </w:tr>
      <w:tr w:rsidR="005822FB" w14:paraId="51271A6E" w14:textId="77777777">
        <w:tc>
          <w:tcPr>
            <w:tcW w:w="1165" w:type="pct"/>
            <w:vMerge/>
            <w:shd w:val="clear" w:color="auto" w:fill="auto"/>
          </w:tcPr>
          <w:p w14:paraId="611E1FDE" w14:textId="77777777" w:rsidR="005822FB" w:rsidRDefault="005822FB">
            <w:pPr>
              <w:jc w:val="center"/>
              <w:rPr>
                <w:rFonts w:ascii="Arial" w:hAnsi="Arial" w:cs="Arial"/>
                <w:sz w:val="16"/>
                <w:szCs w:val="16"/>
                <w:lang w:eastAsia="zh-CN"/>
              </w:rPr>
            </w:pPr>
          </w:p>
        </w:tc>
        <w:tc>
          <w:tcPr>
            <w:tcW w:w="1167" w:type="pct"/>
            <w:shd w:val="clear" w:color="auto" w:fill="auto"/>
          </w:tcPr>
          <w:p w14:paraId="5BB96E30" w14:textId="77777777" w:rsidR="005822FB" w:rsidRDefault="00046477">
            <w:pPr>
              <w:jc w:val="center"/>
              <w:rPr>
                <w:rFonts w:ascii="Arial" w:hAnsi="Arial" w:cs="Arial"/>
                <w:sz w:val="16"/>
                <w:szCs w:val="16"/>
                <w:lang w:eastAsia="zh-CN"/>
              </w:rPr>
            </w:pPr>
            <w:r>
              <w:rPr>
                <w:rFonts w:ascii="Arial" w:hAnsi="Arial" w:cs="Arial"/>
                <w:sz w:val="16"/>
                <w:szCs w:val="16"/>
                <w:lang w:eastAsia="zh-CN"/>
              </w:rPr>
              <w:t>Prediction window (number/distance)</w:t>
            </w:r>
          </w:p>
        </w:tc>
        <w:tc>
          <w:tcPr>
            <w:tcW w:w="1251" w:type="pct"/>
            <w:shd w:val="clear" w:color="auto" w:fill="auto"/>
          </w:tcPr>
          <w:p w14:paraId="73C50432" w14:textId="77777777" w:rsidR="005822FB" w:rsidRDefault="005822FB">
            <w:pPr>
              <w:jc w:val="center"/>
              <w:rPr>
                <w:rFonts w:ascii="Arial" w:hAnsi="Arial" w:cs="Arial"/>
                <w:sz w:val="16"/>
                <w:szCs w:val="16"/>
                <w:lang w:eastAsia="zh-CN"/>
              </w:rPr>
            </w:pPr>
          </w:p>
        </w:tc>
        <w:tc>
          <w:tcPr>
            <w:tcW w:w="1417" w:type="pct"/>
            <w:shd w:val="clear" w:color="auto" w:fill="auto"/>
          </w:tcPr>
          <w:p w14:paraId="683EED6B" w14:textId="77777777" w:rsidR="005822FB" w:rsidRDefault="005822FB">
            <w:pPr>
              <w:jc w:val="center"/>
              <w:rPr>
                <w:rFonts w:ascii="Arial" w:hAnsi="Arial" w:cs="Arial"/>
                <w:sz w:val="16"/>
                <w:szCs w:val="16"/>
                <w:lang w:eastAsia="zh-CN"/>
              </w:rPr>
            </w:pPr>
          </w:p>
        </w:tc>
      </w:tr>
      <w:tr w:rsidR="005822FB" w14:paraId="5EC7CC23" w14:textId="77777777">
        <w:tc>
          <w:tcPr>
            <w:tcW w:w="1165" w:type="pct"/>
            <w:vMerge/>
            <w:shd w:val="clear" w:color="auto" w:fill="auto"/>
          </w:tcPr>
          <w:p w14:paraId="642DD1C3" w14:textId="77777777" w:rsidR="005822FB" w:rsidRDefault="005822FB">
            <w:pPr>
              <w:jc w:val="center"/>
              <w:rPr>
                <w:rFonts w:ascii="Arial" w:hAnsi="Arial" w:cs="Arial"/>
                <w:sz w:val="16"/>
                <w:szCs w:val="16"/>
                <w:lang w:eastAsia="zh-CN"/>
              </w:rPr>
            </w:pPr>
          </w:p>
        </w:tc>
        <w:tc>
          <w:tcPr>
            <w:tcW w:w="1167" w:type="pct"/>
            <w:shd w:val="clear" w:color="auto" w:fill="auto"/>
          </w:tcPr>
          <w:p w14:paraId="4CD523F2" w14:textId="77777777" w:rsidR="005822FB" w:rsidRDefault="00046477">
            <w:pPr>
              <w:jc w:val="center"/>
              <w:rPr>
                <w:rFonts w:ascii="Arial" w:hAnsi="Arial" w:cs="Arial"/>
                <w:sz w:val="16"/>
                <w:szCs w:val="16"/>
                <w:lang w:eastAsia="zh-CN"/>
              </w:rPr>
            </w:pPr>
            <w:r>
              <w:rPr>
                <w:rFonts w:ascii="Arial" w:hAnsi="Arial" w:cs="Arial"/>
                <w:sz w:val="16"/>
                <w:szCs w:val="16"/>
                <w:lang w:eastAsia="zh-CN"/>
              </w:rPr>
              <w:t>Whether/how to adopt spatial consistency</w:t>
            </w:r>
          </w:p>
        </w:tc>
        <w:tc>
          <w:tcPr>
            <w:tcW w:w="1251" w:type="pct"/>
            <w:shd w:val="clear" w:color="auto" w:fill="auto"/>
          </w:tcPr>
          <w:p w14:paraId="27D0C94A" w14:textId="77777777" w:rsidR="005822FB" w:rsidRDefault="005822FB">
            <w:pPr>
              <w:jc w:val="center"/>
              <w:rPr>
                <w:rFonts w:ascii="Arial" w:hAnsi="Arial" w:cs="Arial"/>
                <w:sz w:val="16"/>
                <w:szCs w:val="16"/>
                <w:lang w:eastAsia="zh-CN"/>
              </w:rPr>
            </w:pPr>
          </w:p>
        </w:tc>
        <w:tc>
          <w:tcPr>
            <w:tcW w:w="1417" w:type="pct"/>
            <w:shd w:val="clear" w:color="auto" w:fill="auto"/>
          </w:tcPr>
          <w:p w14:paraId="0FC6F593" w14:textId="77777777" w:rsidR="005822FB" w:rsidRDefault="005822FB">
            <w:pPr>
              <w:jc w:val="center"/>
              <w:rPr>
                <w:rFonts w:ascii="Arial" w:hAnsi="Arial" w:cs="Arial"/>
                <w:sz w:val="16"/>
                <w:szCs w:val="16"/>
                <w:lang w:eastAsia="zh-CN"/>
              </w:rPr>
            </w:pPr>
          </w:p>
        </w:tc>
      </w:tr>
      <w:tr w:rsidR="005822FB" w14:paraId="7CDAD700" w14:textId="77777777">
        <w:tc>
          <w:tcPr>
            <w:tcW w:w="1165" w:type="pct"/>
            <w:vMerge w:val="restart"/>
            <w:shd w:val="clear" w:color="auto" w:fill="auto"/>
          </w:tcPr>
          <w:p w14:paraId="31EF3C59"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size</w:t>
            </w:r>
          </w:p>
        </w:tc>
        <w:tc>
          <w:tcPr>
            <w:tcW w:w="1167" w:type="pct"/>
            <w:shd w:val="clear" w:color="auto" w:fill="auto"/>
          </w:tcPr>
          <w:p w14:paraId="41EAEFCF" w14:textId="77777777" w:rsidR="005822FB" w:rsidRDefault="00046477">
            <w:pPr>
              <w:jc w:val="center"/>
              <w:rPr>
                <w:rFonts w:ascii="Arial" w:hAnsi="Arial" w:cs="Arial"/>
                <w:sz w:val="16"/>
                <w:szCs w:val="16"/>
                <w:lang w:eastAsia="zh-CN"/>
              </w:rPr>
            </w:pPr>
            <w:r>
              <w:rPr>
                <w:rFonts w:ascii="Arial" w:hAnsi="Arial" w:cs="Arial"/>
                <w:sz w:val="16"/>
                <w:szCs w:val="16"/>
              </w:rPr>
              <w:t>Train/k</w:t>
            </w:r>
          </w:p>
        </w:tc>
        <w:tc>
          <w:tcPr>
            <w:tcW w:w="1251" w:type="pct"/>
            <w:shd w:val="clear" w:color="auto" w:fill="auto"/>
          </w:tcPr>
          <w:p w14:paraId="6CFEAAFE" w14:textId="77777777" w:rsidR="005822FB" w:rsidRDefault="005822FB">
            <w:pPr>
              <w:jc w:val="center"/>
              <w:rPr>
                <w:rFonts w:ascii="Arial" w:hAnsi="Arial" w:cs="Arial"/>
                <w:sz w:val="16"/>
                <w:szCs w:val="16"/>
                <w:lang w:eastAsia="zh-CN"/>
              </w:rPr>
            </w:pPr>
          </w:p>
        </w:tc>
        <w:tc>
          <w:tcPr>
            <w:tcW w:w="1417" w:type="pct"/>
            <w:shd w:val="clear" w:color="auto" w:fill="auto"/>
          </w:tcPr>
          <w:p w14:paraId="00F2C777" w14:textId="77777777" w:rsidR="005822FB" w:rsidRDefault="005822FB">
            <w:pPr>
              <w:jc w:val="center"/>
              <w:rPr>
                <w:rFonts w:ascii="Arial" w:hAnsi="Arial" w:cs="Arial"/>
                <w:sz w:val="16"/>
                <w:szCs w:val="16"/>
                <w:lang w:eastAsia="zh-CN"/>
              </w:rPr>
            </w:pPr>
          </w:p>
        </w:tc>
      </w:tr>
      <w:tr w:rsidR="005822FB" w14:paraId="5D330892" w14:textId="77777777">
        <w:tc>
          <w:tcPr>
            <w:tcW w:w="1165" w:type="pct"/>
            <w:vMerge/>
            <w:shd w:val="clear" w:color="auto" w:fill="auto"/>
          </w:tcPr>
          <w:p w14:paraId="727712BC" w14:textId="77777777" w:rsidR="005822FB" w:rsidRDefault="005822FB">
            <w:pPr>
              <w:jc w:val="center"/>
              <w:rPr>
                <w:rFonts w:ascii="Arial" w:hAnsi="Arial" w:cs="Arial"/>
                <w:sz w:val="16"/>
                <w:szCs w:val="16"/>
                <w:lang w:eastAsia="zh-CN"/>
              </w:rPr>
            </w:pPr>
          </w:p>
        </w:tc>
        <w:tc>
          <w:tcPr>
            <w:tcW w:w="1167" w:type="pct"/>
            <w:shd w:val="clear" w:color="auto" w:fill="auto"/>
          </w:tcPr>
          <w:p w14:paraId="5D16A5B7" w14:textId="77777777" w:rsidR="005822FB" w:rsidRDefault="00046477">
            <w:pPr>
              <w:jc w:val="center"/>
              <w:rPr>
                <w:rFonts w:ascii="Arial" w:hAnsi="Arial" w:cs="Arial"/>
                <w:sz w:val="16"/>
                <w:szCs w:val="16"/>
                <w:lang w:eastAsia="zh-CN"/>
              </w:rPr>
            </w:pPr>
            <w:r>
              <w:rPr>
                <w:rFonts w:ascii="Arial" w:hAnsi="Arial" w:cs="Arial"/>
                <w:sz w:val="16"/>
                <w:szCs w:val="16"/>
              </w:rPr>
              <w:t>Test/k</w:t>
            </w:r>
          </w:p>
        </w:tc>
        <w:tc>
          <w:tcPr>
            <w:tcW w:w="1251" w:type="pct"/>
            <w:shd w:val="clear" w:color="auto" w:fill="auto"/>
          </w:tcPr>
          <w:p w14:paraId="48E03B37" w14:textId="77777777" w:rsidR="005822FB" w:rsidRDefault="005822FB">
            <w:pPr>
              <w:jc w:val="center"/>
              <w:rPr>
                <w:rFonts w:ascii="Arial" w:hAnsi="Arial" w:cs="Arial"/>
                <w:sz w:val="16"/>
                <w:szCs w:val="16"/>
                <w:lang w:eastAsia="zh-CN"/>
              </w:rPr>
            </w:pPr>
          </w:p>
        </w:tc>
        <w:tc>
          <w:tcPr>
            <w:tcW w:w="1417" w:type="pct"/>
            <w:shd w:val="clear" w:color="auto" w:fill="auto"/>
          </w:tcPr>
          <w:p w14:paraId="5D4C8FBC" w14:textId="77777777" w:rsidR="005822FB" w:rsidRDefault="005822FB">
            <w:pPr>
              <w:jc w:val="center"/>
              <w:rPr>
                <w:rFonts w:ascii="Arial" w:hAnsi="Arial" w:cs="Arial"/>
                <w:sz w:val="16"/>
                <w:szCs w:val="16"/>
                <w:lang w:eastAsia="zh-CN"/>
              </w:rPr>
            </w:pPr>
          </w:p>
        </w:tc>
      </w:tr>
      <w:tr w:rsidR="005822FB" w14:paraId="0C7C1770" w14:textId="77777777">
        <w:tc>
          <w:tcPr>
            <w:tcW w:w="2332" w:type="pct"/>
            <w:gridSpan w:val="2"/>
            <w:shd w:val="clear" w:color="auto" w:fill="auto"/>
          </w:tcPr>
          <w:p w14:paraId="09DCAAC0" w14:textId="77777777" w:rsidR="005822FB" w:rsidRDefault="00046477">
            <w:pPr>
              <w:jc w:val="center"/>
              <w:rPr>
                <w:rFonts w:ascii="Arial" w:hAnsi="Arial" w:cs="Arial"/>
                <w:sz w:val="16"/>
                <w:szCs w:val="16"/>
              </w:rPr>
            </w:pPr>
            <w:r>
              <w:rPr>
                <w:rFonts w:ascii="Arial" w:hAnsi="Arial" w:cs="Arial"/>
                <w:sz w:val="16"/>
                <w:szCs w:val="16"/>
                <w:lang w:eastAsia="zh-CN"/>
              </w:rPr>
              <w:t>Benchmark 1</w:t>
            </w:r>
          </w:p>
        </w:tc>
        <w:tc>
          <w:tcPr>
            <w:tcW w:w="1251" w:type="pct"/>
            <w:shd w:val="clear" w:color="auto" w:fill="auto"/>
          </w:tcPr>
          <w:p w14:paraId="718F35D4" w14:textId="77777777" w:rsidR="005822FB" w:rsidRDefault="005822FB">
            <w:pPr>
              <w:jc w:val="center"/>
              <w:rPr>
                <w:rFonts w:ascii="Arial" w:hAnsi="Arial" w:cs="Arial"/>
                <w:sz w:val="16"/>
                <w:szCs w:val="16"/>
                <w:lang w:eastAsia="zh-CN"/>
              </w:rPr>
            </w:pPr>
          </w:p>
        </w:tc>
        <w:tc>
          <w:tcPr>
            <w:tcW w:w="1417" w:type="pct"/>
            <w:shd w:val="clear" w:color="auto" w:fill="auto"/>
          </w:tcPr>
          <w:p w14:paraId="1E10FB0E" w14:textId="77777777" w:rsidR="005822FB" w:rsidRDefault="005822FB">
            <w:pPr>
              <w:jc w:val="center"/>
              <w:rPr>
                <w:rFonts w:ascii="Arial" w:hAnsi="Arial" w:cs="Arial"/>
                <w:sz w:val="16"/>
                <w:szCs w:val="16"/>
                <w:lang w:eastAsia="zh-CN"/>
              </w:rPr>
            </w:pPr>
          </w:p>
        </w:tc>
      </w:tr>
      <w:tr w:rsidR="005822FB" w14:paraId="395AD284" w14:textId="77777777">
        <w:tc>
          <w:tcPr>
            <w:tcW w:w="1165" w:type="pct"/>
            <w:shd w:val="clear" w:color="auto" w:fill="auto"/>
          </w:tcPr>
          <w:p w14:paraId="0F9BE4E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1</w:t>
            </w:r>
          </w:p>
        </w:tc>
        <w:tc>
          <w:tcPr>
            <w:tcW w:w="1167" w:type="pct"/>
            <w:shd w:val="clear" w:color="auto" w:fill="auto"/>
          </w:tcPr>
          <w:p w14:paraId="6AA84043" w14:textId="77777777" w:rsidR="005822FB" w:rsidRDefault="005822FB">
            <w:pPr>
              <w:jc w:val="center"/>
              <w:rPr>
                <w:rFonts w:ascii="Arial" w:hAnsi="Arial" w:cs="Arial"/>
                <w:sz w:val="16"/>
                <w:szCs w:val="16"/>
                <w:lang w:eastAsia="zh-CN"/>
              </w:rPr>
            </w:pPr>
          </w:p>
        </w:tc>
        <w:tc>
          <w:tcPr>
            <w:tcW w:w="1251" w:type="pct"/>
            <w:shd w:val="clear" w:color="auto" w:fill="auto"/>
          </w:tcPr>
          <w:p w14:paraId="53B630D7" w14:textId="77777777" w:rsidR="005822FB" w:rsidRDefault="005822FB">
            <w:pPr>
              <w:jc w:val="center"/>
              <w:rPr>
                <w:rFonts w:ascii="Arial" w:hAnsi="Arial" w:cs="Arial"/>
                <w:sz w:val="16"/>
                <w:szCs w:val="16"/>
                <w:lang w:eastAsia="zh-CN"/>
              </w:rPr>
            </w:pPr>
          </w:p>
        </w:tc>
        <w:tc>
          <w:tcPr>
            <w:tcW w:w="1417" w:type="pct"/>
            <w:shd w:val="clear" w:color="auto" w:fill="auto"/>
          </w:tcPr>
          <w:p w14:paraId="0F7C9488" w14:textId="77777777" w:rsidR="005822FB" w:rsidRDefault="005822FB">
            <w:pPr>
              <w:jc w:val="center"/>
              <w:rPr>
                <w:rFonts w:ascii="Arial" w:hAnsi="Arial" w:cs="Arial"/>
                <w:sz w:val="16"/>
                <w:szCs w:val="16"/>
                <w:lang w:eastAsia="zh-CN"/>
              </w:rPr>
            </w:pPr>
          </w:p>
        </w:tc>
      </w:tr>
      <w:tr w:rsidR="005822FB" w14:paraId="6F647F2E" w14:textId="77777777">
        <w:tc>
          <w:tcPr>
            <w:tcW w:w="1165" w:type="pct"/>
            <w:shd w:val="clear" w:color="auto" w:fill="auto"/>
          </w:tcPr>
          <w:p w14:paraId="6C4AD2C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1</w:t>
            </w:r>
          </w:p>
        </w:tc>
        <w:tc>
          <w:tcPr>
            <w:tcW w:w="1167" w:type="pct"/>
            <w:shd w:val="clear" w:color="auto" w:fill="auto"/>
          </w:tcPr>
          <w:p w14:paraId="0D84879E" w14:textId="77777777" w:rsidR="005822FB" w:rsidRDefault="005822FB">
            <w:pPr>
              <w:jc w:val="center"/>
              <w:rPr>
                <w:rFonts w:ascii="Arial" w:hAnsi="Arial" w:cs="Arial"/>
                <w:sz w:val="16"/>
                <w:szCs w:val="16"/>
                <w:lang w:eastAsia="zh-CN"/>
              </w:rPr>
            </w:pPr>
          </w:p>
        </w:tc>
        <w:tc>
          <w:tcPr>
            <w:tcW w:w="1251" w:type="pct"/>
            <w:shd w:val="clear" w:color="auto" w:fill="auto"/>
          </w:tcPr>
          <w:p w14:paraId="305366C8" w14:textId="77777777" w:rsidR="005822FB" w:rsidRDefault="005822FB">
            <w:pPr>
              <w:jc w:val="center"/>
              <w:rPr>
                <w:rFonts w:ascii="Arial" w:hAnsi="Arial" w:cs="Arial"/>
                <w:sz w:val="16"/>
                <w:szCs w:val="16"/>
                <w:lang w:eastAsia="zh-CN"/>
              </w:rPr>
            </w:pPr>
          </w:p>
        </w:tc>
        <w:tc>
          <w:tcPr>
            <w:tcW w:w="1417" w:type="pct"/>
            <w:shd w:val="clear" w:color="auto" w:fill="auto"/>
          </w:tcPr>
          <w:p w14:paraId="0A9ACAD8" w14:textId="77777777" w:rsidR="005822FB" w:rsidRDefault="005822FB">
            <w:pPr>
              <w:jc w:val="center"/>
              <w:rPr>
                <w:rFonts w:ascii="Arial" w:hAnsi="Arial" w:cs="Arial"/>
                <w:sz w:val="16"/>
                <w:szCs w:val="16"/>
                <w:lang w:eastAsia="zh-CN"/>
              </w:rPr>
            </w:pPr>
          </w:p>
        </w:tc>
      </w:tr>
      <w:tr w:rsidR="005822FB" w14:paraId="5D2EA1E6" w14:textId="77777777">
        <w:tc>
          <w:tcPr>
            <w:tcW w:w="1165" w:type="pct"/>
            <w:shd w:val="clear" w:color="auto" w:fill="auto"/>
          </w:tcPr>
          <w:p w14:paraId="7D70092F"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1</w:t>
            </w:r>
          </w:p>
        </w:tc>
        <w:tc>
          <w:tcPr>
            <w:tcW w:w="1167" w:type="pct"/>
            <w:shd w:val="clear" w:color="auto" w:fill="auto"/>
          </w:tcPr>
          <w:p w14:paraId="4E1D4B7B" w14:textId="77777777" w:rsidR="005822FB" w:rsidRDefault="005822FB">
            <w:pPr>
              <w:jc w:val="center"/>
              <w:rPr>
                <w:rFonts w:ascii="Arial" w:hAnsi="Arial" w:cs="Arial"/>
                <w:sz w:val="16"/>
                <w:szCs w:val="16"/>
                <w:lang w:eastAsia="zh-CN"/>
              </w:rPr>
            </w:pPr>
          </w:p>
        </w:tc>
        <w:tc>
          <w:tcPr>
            <w:tcW w:w="1251" w:type="pct"/>
            <w:shd w:val="clear" w:color="auto" w:fill="auto"/>
          </w:tcPr>
          <w:p w14:paraId="54E58DD1" w14:textId="77777777" w:rsidR="005822FB" w:rsidRDefault="005822FB">
            <w:pPr>
              <w:jc w:val="center"/>
              <w:rPr>
                <w:rFonts w:ascii="Arial" w:hAnsi="Arial" w:cs="Arial"/>
                <w:sz w:val="16"/>
                <w:szCs w:val="16"/>
                <w:lang w:eastAsia="zh-CN"/>
              </w:rPr>
            </w:pPr>
          </w:p>
        </w:tc>
        <w:tc>
          <w:tcPr>
            <w:tcW w:w="1417" w:type="pct"/>
            <w:shd w:val="clear" w:color="auto" w:fill="auto"/>
          </w:tcPr>
          <w:p w14:paraId="057E667E" w14:textId="77777777" w:rsidR="005822FB" w:rsidRDefault="005822FB">
            <w:pPr>
              <w:jc w:val="center"/>
              <w:rPr>
                <w:rFonts w:ascii="Arial" w:hAnsi="Arial" w:cs="Arial"/>
                <w:sz w:val="16"/>
                <w:szCs w:val="16"/>
                <w:lang w:eastAsia="zh-CN"/>
              </w:rPr>
            </w:pPr>
          </w:p>
        </w:tc>
      </w:tr>
      <w:tr w:rsidR="005822FB" w14:paraId="7FBB62EF" w14:textId="77777777">
        <w:tc>
          <w:tcPr>
            <w:tcW w:w="1165" w:type="pct"/>
            <w:shd w:val="clear" w:color="auto" w:fill="auto"/>
          </w:tcPr>
          <w:p w14:paraId="6105E23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1</w:t>
            </w:r>
          </w:p>
        </w:tc>
        <w:tc>
          <w:tcPr>
            <w:tcW w:w="1167" w:type="pct"/>
            <w:shd w:val="clear" w:color="auto" w:fill="auto"/>
          </w:tcPr>
          <w:p w14:paraId="39C58818" w14:textId="77777777" w:rsidR="005822FB" w:rsidRDefault="005822FB">
            <w:pPr>
              <w:jc w:val="center"/>
              <w:rPr>
                <w:rFonts w:ascii="Arial" w:hAnsi="Arial" w:cs="Arial"/>
                <w:sz w:val="16"/>
                <w:szCs w:val="16"/>
                <w:lang w:eastAsia="zh-CN"/>
              </w:rPr>
            </w:pPr>
          </w:p>
        </w:tc>
        <w:tc>
          <w:tcPr>
            <w:tcW w:w="1251" w:type="pct"/>
            <w:shd w:val="clear" w:color="auto" w:fill="auto"/>
          </w:tcPr>
          <w:p w14:paraId="6A02C833" w14:textId="77777777" w:rsidR="005822FB" w:rsidRDefault="005822FB">
            <w:pPr>
              <w:jc w:val="center"/>
              <w:rPr>
                <w:rFonts w:ascii="Arial" w:hAnsi="Arial" w:cs="Arial"/>
                <w:sz w:val="16"/>
                <w:szCs w:val="16"/>
                <w:lang w:eastAsia="zh-CN"/>
              </w:rPr>
            </w:pPr>
          </w:p>
        </w:tc>
        <w:tc>
          <w:tcPr>
            <w:tcW w:w="1417" w:type="pct"/>
            <w:shd w:val="clear" w:color="auto" w:fill="auto"/>
          </w:tcPr>
          <w:p w14:paraId="07C7314F" w14:textId="77777777" w:rsidR="005822FB" w:rsidRDefault="005822FB">
            <w:pPr>
              <w:jc w:val="center"/>
              <w:rPr>
                <w:rFonts w:ascii="Arial" w:hAnsi="Arial" w:cs="Arial"/>
                <w:sz w:val="16"/>
                <w:szCs w:val="16"/>
                <w:lang w:eastAsia="zh-CN"/>
              </w:rPr>
            </w:pPr>
          </w:p>
        </w:tc>
      </w:tr>
      <w:tr w:rsidR="005822FB" w14:paraId="496FCDEB" w14:textId="77777777">
        <w:tc>
          <w:tcPr>
            <w:tcW w:w="1165" w:type="pct"/>
            <w:vMerge w:val="restart"/>
            <w:shd w:val="clear" w:color="auto" w:fill="auto"/>
          </w:tcPr>
          <w:p w14:paraId="52CF76B7"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1)</w:t>
            </w:r>
          </w:p>
        </w:tc>
        <w:tc>
          <w:tcPr>
            <w:tcW w:w="1167" w:type="pct"/>
            <w:shd w:val="clear" w:color="auto" w:fill="auto"/>
          </w:tcPr>
          <w:p w14:paraId="7C0A291D"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2CD82730" w14:textId="77777777" w:rsidR="005822FB" w:rsidRDefault="005822FB">
            <w:pPr>
              <w:jc w:val="center"/>
              <w:rPr>
                <w:rFonts w:ascii="Arial" w:hAnsi="Arial" w:cs="Arial"/>
                <w:sz w:val="16"/>
                <w:szCs w:val="16"/>
                <w:lang w:eastAsia="zh-CN"/>
              </w:rPr>
            </w:pPr>
          </w:p>
        </w:tc>
        <w:tc>
          <w:tcPr>
            <w:tcW w:w="1417" w:type="pct"/>
            <w:shd w:val="clear" w:color="auto" w:fill="auto"/>
          </w:tcPr>
          <w:p w14:paraId="7B641468" w14:textId="77777777" w:rsidR="005822FB" w:rsidRDefault="005822FB">
            <w:pPr>
              <w:jc w:val="center"/>
              <w:rPr>
                <w:rFonts w:ascii="Arial" w:hAnsi="Arial" w:cs="Arial"/>
                <w:sz w:val="16"/>
                <w:szCs w:val="16"/>
                <w:lang w:eastAsia="zh-CN"/>
              </w:rPr>
            </w:pPr>
          </w:p>
        </w:tc>
      </w:tr>
      <w:tr w:rsidR="005822FB" w14:paraId="28376E1B" w14:textId="77777777">
        <w:tc>
          <w:tcPr>
            <w:tcW w:w="1165" w:type="pct"/>
            <w:vMerge/>
            <w:shd w:val="clear" w:color="auto" w:fill="auto"/>
          </w:tcPr>
          <w:p w14:paraId="613B9F30" w14:textId="77777777" w:rsidR="005822FB" w:rsidRDefault="005822FB">
            <w:pPr>
              <w:jc w:val="center"/>
              <w:rPr>
                <w:rFonts w:ascii="Arial" w:hAnsi="Arial" w:cs="Arial"/>
                <w:sz w:val="16"/>
                <w:szCs w:val="16"/>
                <w:lang w:eastAsia="zh-CN"/>
              </w:rPr>
            </w:pPr>
          </w:p>
        </w:tc>
        <w:tc>
          <w:tcPr>
            <w:tcW w:w="1167" w:type="pct"/>
            <w:shd w:val="clear" w:color="auto" w:fill="auto"/>
          </w:tcPr>
          <w:p w14:paraId="4756E714"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6BEBC0A8" w14:textId="77777777" w:rsidR="005822FB" w:rsidRDefault="005822FB">
            <w:pPr>
              <w:jc w:val="center"/>
              <w:rPr>
                <w:rFonts w:ascii="Arial" w:hAnsi="Arial" w:cs="Arial"/>
                <w:sz w:val="16"/>
                <w:szCs w:val="16"/>
                <w:lang w:eastAsia="zh-CN"/>
              </w:rPr>
            </w:pPr>
          </w:p>
        </w:tc>
        <w:tc>
          <w:tcPr>
            <w:tcW w:w="1417" w:type="pct"/>
            <w:shd w:val="clear" w:color="auto" w:fill="auto"/>
          </w:tcPr>
          <w:p w14:paraId="4E4AD76E" w14:textId="77777777" w:rsidR="005822FB" w:rsidRDefault="005822FB">
            <w:pPr>
              <w:jc w:val="center"/>
              <w:rPr>
                <w:rFonts w:ascii="Arial" w:hAnsi="Arial" w:cs="Arial"/>
                <w:sz w:val="16"/>
                <w:szCs w:val="16"/>
                <w:lang w:eastAsia="zh-CN"/>
              </w:rPr>
            </w:pPr>
          </w:p>
        </w:tc>
      </w:tr>
      <w:tr w:rsidR="005822FB" w14:paraId="0D7E77BA" w14:textId="77777777">
        <w:tc>
          <w:tcPr>
            <w:tcW w:w="2332" w:type="pct"/>
            <w:gridSpan w:val="2"/>
            <w:shd w:val="clear" w:color="auto" w:fill="auto"/>
          </w:tcPr>
          <w:p w14:paraId="7187BECC"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 2</w:t>
            </w:r>
          </w:p>
        </w:tc>
        <w:tc>
          <w:tcPr>
            <w:tcW w:w="1251" w:type="pct"/>
            <w:shd w:val="clear" w:color="auto" w:fill="auto"/>
          </w:tcPr>
          <w:p w14:paraId="7FAF92C3" w14:textId="77777777" w:rsidR="005822FB" w:rsidRDefault="005822FB">
            <w:pPr>
              <w:jc w:val="center"/>
              <w:rPr>
                <w:rFonts w:ascii="Arial" w:hAnsi="Arial" w:cs="Arial"/>
                <w:sz w:val="16"/>
                <w:szCs w:val="16"/>
                <w:lang w:eastAsia="zh-CN"/>
              </w:rPr>
            </w:pPr>
          </w:p>
        </w:tc>
        <w:tc>
          <w:tcPr>
            <w:tcW w:w="1417" w:type="pct"/>
            <w:shd w:val="clear" w:color="auto" w:fill="auto"/>
          </w:tcPr>
          <w:p w14:paraId="0D9E5062" w14:textId="77777777" w:rsidR="005822FB" w:rsidRDefault="005822FB">
            <w:pPr>
              <w:jc w:val="center"/>
              <w:rPr>
                <w:rFonts w:ascii="Arial" w:hAnsi="Arial" w:cs="Arial"/>
                <w:sz w:val="16"/>
                <w:szCs w:val="16"/>
                <w:lang w:eastAsia="zh-CN"/>
              </w:rPr>
            </w:pPr>
          </w:p>
        </w:tc>
      </w:tr>
      <w:tr w:rsidR="005822FB" w14:paraId="0C4B62CC" w14:textId="77777777">
        <w:tc>
          <w:tcPr>
            <w:tcW w:w="1165" w:type="pct"/>
            <w:shd w:val="clear" w:color="auto" w:fill="auto"/>
          </w:tcPr>
          <w:p w14:paraId="47C3CFEB"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2</w:t>
            </w:r>
          </w:p>
        </w:tc>
        <w:tc>
          <w:tcPr>
            <w:tcW w:w="1167" w:type="pct"/>
            <w:shd w:val="clear" w:color="auto" w:fill="auto"/>
          </w:tcPr>
          <w:p w14:paraId="3E0C50CC" w14:textId="77777777" w:rsidR="005822FB" w:rsidRDefault="005822FB">
            <w:pPr>
              <w:jc w:val="center"/>
              <w:rPr>
                <w:rFonts w:ascii="Arial" w:hAnsi="Arial" w:cs="Arial"/>
                <w:sz w:val="16"/>
                <w:szCs w:val="16"/>
                <w:lang w:eastAsia="zh-CN"/>
              </w:rPr>
            </w:pPr>
          </w:p>
        </w:tc>
        <w:tc>
          <w:tcPr>
            <w:tcW w:w="1251" w:type="pct"/>
            <w:shd w:val="clear" w:color="auto" w:fill="auto"/>
          </w:tcPr>
          <w:p w14:paraId="7984878F" w14:textId="77777777" w:rsidR="005822FB" w:rsidRDefault="005822FB">
            <w:pPr>
              <w:jc w:val="center"/>
              <w:rPr>
                <w:rFonts w:ascii="Arial" w:hAnsi="Arial" w:cs="Arial"/>
                <w:sz w:val="16"/>
                <w:szCs w:val="16"/>
                <w:lang w:eastAsia="zh-CN"/>
              </w:rPr>
            </w:pPr>
          </w:p>
        </w:tc>
        <w:tc>
          <w:tcPr>
            <w:tcW w:w="1417" w:type="pct"/>
            <w:shd w:val="clear" w:color="auto" w:fill="auto"/>
          </w:tcPr>
          <w:p w14:paraId="6C5176E7" w14:textId="77777777" w:rsidR="005822FB" w:rsidRDefault="005822FB">
            <w:pPr>
              <w:jc w:val="center"/>
              <w:rPr>
                <w:rFonts w:ascii="Arial" w:hAnsi="Arial" w:cs="Arial"/>
                <w:sz w:val="16"/>
                <w:szCs w:val="16"/>
                <w:lang w:eastAsia="zh-CN"/>
              </w:rPr>
            </w:pPr>
          </w:p>
        </w:tc>
      </w:tr>
      <w:tr w:rsidR="005822FB" w14:paraId="5A1322B2" w14:textId="77777777">
        <w:tc>
          <w:tcPr>
            <w:tcW w:w="1165" w:type="pct"/>
            <w:shd w:val="clear" w:color="auto" w:fill="auto"/>
          </w:tcPr>
          <w:p w14:paraId="4319EEB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2</w:t>
            </w:r>
          </w:p>
        </w:tc>
        <w:tc>
          <w:tcPr>
            <w:tcW w:w="1167" w:type="pct"/>
            <w:shd w:val="clear" w:color="auto" w:fill="auto"/>
          </w:tcPr>
          <w:p w14:paraId="54E7F50A" w14:textId="77777777" w:rsidR="005822FB" w:rsidRDefault="005822FB">
            <w:pPr>
              <w:jc w:val="center"/>
              <w:rPr>
                <w:rFonts w:ascii="Arial" w:hAnsi="Arial" w:cs="Arial"/>
                <w:sz w:val="16"/>
                <w:szCs w:val="16"/>
                <w:lang w:eastAsia="zh-CN"/>
              </w:rPr>
            </w:pPr>
          </w:p>
        </w:tc>
        <w:tc>
          <w:tcPr>
            <w:tcW w:w="1251" w:type="pct"/>
            <w:shd w:val="clear" w:color="auto" w:fill="auto"/>
          </w:tcPr>
          <w:p w14:paraId="61B0658F" w14:textId="77777777" w:rsidR="005822FB" w:rsidRDefault="005822FB">
            <w:pPr>
              <w:jc w:val="center"/>
              <w:rPr>
                <w:rFonts w:ascii="Arial" w:hAnsi="Arial" w:cs="Arial"/>
                <w:sz w:val="16"/>
                <w:szCs w:val="16"/>
                <w:lang w:eastAsia="zh-CN"/>
              </w:rPr>
            </w:pPr>
          </w:p>
        </w:tc>
        <w:tc>
          <w:tcPr>
            <w:tcW w:w="1417" w:type="pct"/>
            <w:shd w:val="clear" w:color="auto" w:fill="auto"/>
          </w:tcPr>
          <w:p w14:paraId="4735127D" w14:textId="77777777" w:rsidR="005822FB" w:rsidRDefault="005822FB">
            <w:pPr>
              <w:jc w:val="center"/>
              <w:rPr>
                <w:rFonts w:ascii="Arial" w:hAnsi="Arial" w:cs="Arial"/>
                <w:sz w:val="16"/>
                <w:szCs w:val="16"/>
                <w:lang w:eastAsia="zh-CN"/>
              </w:rPr>
            </w:pPr>
          </w:p>
        </w:tc>
      </w:tr>
      <w:tr w:rsidR="005822FB" w14:paraId="4BE2E8F3" w14:textId="77777777">
        <w:tc>
          <w:tcPr>
            <w:tcW w:w="1165" w:type="pct"/>
            <w:shd w:val="clear" w:color="auto" w:fill="auto"/>
          </w:tcPr>
          <w:p w14:paraId="2B26E5F9"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2</w:t>
            </w:r>
          </w:p>
        </w:tc>
        <w:tc>
          <w:tcPr>
            <w:tcW w:w="1167" w:type="pct"/>
            <w:shd w:val="clear" w:color="auto" w:fill="auto"/>
          </w:tcPr>
          <w:p w14:paraId="0E515D19" w14:textId="77777777" w:rsidR="005822FB" w:rsidRDefault="005822FB">
            <w:pPr>
              <w:jc w:val="center"/>
              <w:rPr>
                <w:rFonts w:ascii="Arial" w:hAnsi="Arial" w:cs="Arial"/>
                <w:sz w:val="16"/>
                <w:szCs w:val="16"/>
                <w:lang w:eastAsia="zh-CN"/>
              </w:rPr>
            </w:pPr>
          </w:p>
        </w:tc>
        <w:tc>
          <w:tcPr>
            <w:tcW w:w="1251" w:type="pct"/>
            <w:shd w:val="clear" w:color="auto" w:fill="auto"/>
          </w:tcPr>
          <w:p w14:paraId="626D412D" w14:textId="77777777" w:rsidR="005822FB" w:rsidRDefault="005822FB">
            <w:pPr>
              <w:jc w:val="center"/>
              <w:rPr>
                <w:rFonts w:ascii="Arial" w:hAnsi="Arial" w:cs="Arial"/>
                <w:sz w:val="16"/>
                <w:szCs w:val="16"/>
                <w:lang w:eastAsia="zh-CN"/>
              </w:rPr>
            </w:pPr>
          </w:p>
        </w:tc>
        <w:tc>
          <w:tcPr>
            <w:tcW w:w="1417" w:type="pct"/>
            <w:shd w:val="clear" w:color="auto" w:fill="auto"/>
          </w:tcPr>
          <w:p w14:paraId="146A44ED" w14:textId="77777777" w:rsidR="005822FB" w:rsidRDefault="005822FB">
            <w:pPr>
              <w:jc w:val="center"/>
              <w:rPr>
                <w:rFonts w:ascii="Arial" w:hAnsi="Arial" w:cs="Arial"/>
                <w:sz w:val="16"/>
                <w:szCs w:val="16"/>
                <w:lang w:eastAsia="zh-CN"/>
              </w:rPr>
            </w:pPr>
          </w:p>
        </w:tc>
      </w:tr>
      <w:tr w:rsidR="005822FB" w14:paraId="4E5EE5DF" w14:textId="77777777">
        <w:tc>
          <w:tcPr>
            <w:tcW w:w="1165" w:type="pct"/>
            <w:shd w:val="clear" w:color="auto" w:fill="auto"/>
          </w:tcPr>
          <w:p w14:paraId="5B0F9C9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2</w:t>
            </w:r>
          </w:p>
        </w:tc>
        <w:tc>
          <w:tcPr>
            <w:tcW w:w="1167" w:type="pct"/>
            <w:shd w:val="clear" w:color="auto" w:fill="auto"/>
          </w:tcPr>
          <w:p w14:paraId="00F7901F" w14:textId="77777777" w:rsidR="005822FB" w:rsidRDefault="005822FB">
            <w:pPr>
              <w:jc w:val="center"/>
              <w:rPr>
                <w:rFonts w:ascii="Arial" w:hAnsi="Arial" w:cs="Arial"/>
                <w:sz w:val="16"/>
                <w:szCs w:val="16"/>
                <w:lang w:eastAsia="zh-CN"/>
              </w:rPr>
            </w:pPr>
          </w:p>
        </w:tc>
        <w:tc>
          <w:tcPr>
            <w:tcW w:w="1251" w:type="pct"/>
            <w:shd w:val="clear" w:color="auto" w:fill="auto"/>
          </w:tcPr>
          <w:p w14:paraId="3460B660" w14:textId="77777777" w:rsidR="005822FB" w:rsidRDefault="005822FB">
            <w:pPr>
              <w:jc w:val="center"/>
              <w:rPr>
                <w:rFonts w:ascii="Arial" w:hAnsi="Arial" w:cs="Arial"/>
                <w:sz w:val="16"/>
                <w:szCs w:val="16"/>
                <w:lang w:eastAsia="zh-CN"/>
              </w:rPr>
            </w:pPr>
          </w:p>
        </w:tc>
        <w:tc>
          <w:tcPr>
            <w:tcW w:w="1417" w:type="pct"/>
            <w:shd w:val="clear" w:color="auto" w:fill="auto"/>
          </w:tcPr>
          <w:p w14:paraId="7D4154CB" w14:textId="77777777" w:rsidR="005822FB" w:rsidRDefault="005822FB">
            <w:pPr>
              <w:jc w:val="center"/>
              <w:rPr>
                <w:rFonts w:ascii="Arial" w:hAnsi="Arial" w:cs="Arial"/>
                <w:sz w:val="16"/>
                <w:szCs w:val="16"/>
                <w:lang w:eastAsia="zh-CN"/>
              </w:rPr>
            </w:pPr>
          </w:p>
        </w:tc>
      </w:tr>
      <w:tr w:rsidR="005822FB" w14:paraId="6DD7A91B" w14:textId="77777777">
        <w:tc>
          <w:tcPr>
            <w:tcW w:w="1165" w:type="pct"/>
            <w:vMerge w:val="restart"/>
            <w:shd w:val="clear" w:color="auto" w:fill="auto"/>
          </w:tcPr>
          <w:p w14:paraId="29A57075"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2)</w:t>
            </w:r>
          </w:p>
        </w:tc>
        <w:tc>
          <w:tcPr>
            <w:tcW w:w="1167" w:type="pct"/>
            <w:shd w:val="clear" w:color="auto" w:fill="auto"/>
          </w:tcPr>
          <w:p w14:paraId="4AD8072E"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5C983EE9" w14:textId="77777777" w:rsidR="005822FB" w:rsidRDefault="005822FB">
            <w:pPr>
              <w:jc w:val="center"/>
              <w:rPr>
                <w:rFonts w:ascii="Arial" w:hAnsi="Arial" w:cs="Arial"/>
                <w:sz w:val="16"/>
                <w:szCs w:val="16"/>
                <w:lang w:eastAsia="zh-CN"/>
              </w:rPr>
            </w:pPr>
          </w:p>
        </w:tc>
        <w:tc>
          <w:tcPr>
            <w:tcW w:w="1417" w:type="pct"/>
            <w:shd w:val="clear" w:color="auto" w:fill="auto"/>
          </w:tcPr>
          <w:p w14:paraId="57B24A42" w14:textId="77777777" w:rsidR="005822FB" w:rsidRDefault="005822FB">
            <w:pPr>
              <w:jc w:val="center"/>
              <w:rPr>
                <w:rFonts w:ascii="Arial" w:hAnsi="Arial" w:cs="Arial"/>
                <w:sz w:val="16"/>
                <w:szCs w:val="16"/>
                <w:lang w:eastAsia="zh-CN"/>
              </w:rPr>
            </w:pPr>
          </w:p>
        </w:tc>
      </w:tr>
      <w:tr w:rsidR="005822FB" w14:paraId="308779CD" w14:textId="77777777">
        <w:tc>
          <w:tcPr>
            <w:tcW w:w="1165" w:type="pct"/>
            <w:vMerge/>
            <w:shd w:val="clear" w:color="auto" w:fill="auto"/>
          </w:tcPr>
          <w:p w14:paraId="057F5691" w14:textId="77777777" w:rsidR="005822FB" w:rsidRDefault="005822FB">
            <w:pPr>
              <w:jc w:val="center"/>
              <w:rPr>
                <w:rFonts w:ascii="Arial" w:hAnsi="Arial" w:cs="Arial"/>
                <w:sz w:val="16"/>
                <w:szCs w:val="16"/>
                <w:lang w:eastAsia="zh-CN"/>
              </w:rPr>
            </w:pPr>
          </w:p>
        </w:tc>
        <w:tc>
          <w:tcPr>
            <w:tcW w:w="1167" w:type="pct"/>
            <w:shd w:val="clear" w:color="auto" w:fill="auto"/>
          </w:tcPr>
          <w:p w14:paraId="01289F91"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0E7E3B92" w14:textId="77777777" w:rsidR="005822FB" w:rsidRDefault="005822FB">
            <w:pPr>
              <w:jc w:val="center"/>
              <w:rPr>
                <w:rFonts w:ascii="Arial" w:hAnsi="Arial" w:cs="Arial"/>
                <w:sz w:val="16"/>
                <w:szCs w:val="16"/>
                <w:lang w:eastAsia="zh-CN"/>
              </w:rPr>
            </w:pPr>
          </w:p>
        </w:tc>
        <w:tc>
          <w:tcPr>
            <w:tcW w:w="1417" w:type="pct"/>
            <w:shd w:val="clear" w:color="auto" w:fill="auto"/>
          </w:tcPr>
          <w:p w14:paraId="1BC004DE" w14:textId="77777777" w:rsidR="005822FB" w:rsidRDefault="005822FB">
            <w:pPr>
              <w:jc w:val="center"/>
              <w:rPr>
                <w:rFonts w:ascii="Arial" w:hAnsi="Arial" w:cs="Arial"/>
                <w:sz w:val="16"/>
                <w:szCs w:val="16"/>
                <w:lang w:eastAsia="zh-CN"/>
              </w:rPr>
            </w:pPr>
          </w:p>
        </w:tc>
      </w:tr>
      <w:tr w:rsidR="005822FB" w14:paraId="41A60C1C" w14:textId="77777777">
        <w:tc>
          <w:tcPr>
            <w:tcW w:w="1165" w:type="pct"/>
            <w:shd w:val="clear" w:color="auto" w:fill="auto"/>
          </w:tcPr>
          <w:p w14:paraId="585871B2"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167" w:type="pct"/>
            <w:shd w:val="clear" w:color="auto" w:fill="auto"/>
          </w:tcPr>
          <w:p w14:paraId="540E8F0B" w14:textId="77777777" w:rsidR="005822FB" w:rsidRDefault="005822FB">
            <w:pPr>
              <w:jc w:val="center"/>
              <w:rPr>
                <w:rFonts w:ascii="Arial" w:hAnsi="Arial" w:cs="Arial"/>
                <w:sz w:val="16"/>
                <w:szCs w:val="16"/>
                <w:lang w:eastAsia="zh-CN"/>
              </w:rPr>
            </w:pPr>
          </w:p>
        </w:tc>
        <w:tc>
          <w:tcPr>
            <w:tcW w:w="1251" w:type="pct"/>
            <w:shd w:val="clear" w:color="auto" w:fill="auto"/>
          </w:tcPr>
          <w:p w14:paraId="4D928531" w14:textId="77777777" w:rsidR="005822FB" w:rsidRDefault="005822FB">
            <w:pPr>
              <w:jc w:val="center"/>
              <w:rPr>
                <w:rFonts w:ascii="Arial" w:hAnsi="Arial" w:cs="Arial"/>
                <w:sz w:val="16"/>
                <w:szCs w:val="16"/>
                <w:lang w:eastAsia="zh-CN"/>
              </w:rPr>
            </w:pPr>
          </w:p>
        </w:tc>
        <w:tc>
          <w:tcPr>
            <w:tcW w:w="1417" w:type="pct"/>
            <w:shd w:val="clear" w:color="auto" w:fill="auto"/>
          </w:tcPr>
          <w:p w14:paraId="090C8DBC" w14:textId="77777777" w:rsidR="005822FB" w:rsidRDefault="005822FB">
            <w:pPr>
              <w:jc w:val="center"/>
              <w:rPr>
                <w:rFonts w:ascii="Arial" w:hAnsi="Arial" w:cs="Arial"/>
                <w:sz w:val="16"/>
                <w:szCs w:val="16"/>
                <w:lang w:eastAsia="zh-CN"/>
              </w:rPr>
            </w:pPr>
          </w:p>
        </w:tc>
      </w:tr>
    </w:tbl>
    <w:p w14:paraId="1A2B6B76" w14:textId="77777777" w:rsidR="005822FB" w:rsidRDefault="005822FB">
      <w:pPr>
        <w:rPr>
          <w:rFonts w:eastAsia="等线"/>
          <w:bCs/>
          <w:lang w:eastAsia="zh-CN"/>
        </w:rPr>
      </w:pPr>
    </w:p>
    <w:p w14:paraId="0EC646D1" w14:textId="77777777" w:rsidR="005822FB" w:rsidRDefault="00046477">
      <w:pPr>
        <w:rPr>
          <w:rFonts w:eastAsia="等线"/>
          <w:bCs/>
          <w:highlight w:val="green"/>
          <w:lang w:eastAsia="zh-CN"/>
        </w:rPr>
      </w:pPr>
      <w:r>
        <w:rPr>
          <w:rFonts w:eastAsia="等线"/>
          <w:bCs/>
          <w:highlight w:val="green"/>
          <w:lang w:eastAsia="zh-CN"/>
        </w:rPr>
        <w:t>Agreement</w:t>
      </w:r>
    </w:p>
    <w:p w14:paraId="67977533" w14:textId="77777777" w:rsidR="005822FB" w:rsidRDefault="00046477">
      <w:pPr>
        <w:rPr>
          <w:bCs/>
          <w:lang w:eastAsia="zh-CN"/>
        </w:rPr>
      </w:pPr>
      <w:r>
        <w:rPr>
          <w:bCs/>
          <w:lang w:eastAsia="zh-CN"/>
        </w:rPr>
        <w:t>For evaluating the generalization/scalability over various configurations for CSI compression, to achieve the scalability over different input/output dimensions, companies to report which case(s) in the following are evaluated</w:t>
      </w:r>
    </w:p>
    <w:p w14:paraId="387804FD" w14:textId="77777777" w:rsidR="005822FB" w:rsidRDefault="00046477">
      <w:pPr>
        <w:pStyle w:val="ListParagraph"/>
        <w:numPr>
          <w:ilvl w:val="0"/>
          <w:numId w:val="88"/>
        </w:numPr>
        <w:overflowPunct w:val="0"/>
        <w:snapToGrid/>
        <w:spacing w:after="180" w:line="240" w:lineRule="auto"/>
        <w:ind w:left="851"/>
        <w:jc w:val="left"/>
        <w:textAlignment w:val="baseline"/>
        <w:rPr>
          <w:lang w:eastAsia="zh-CN"/>
        </w:rPr>
      </w:pPr>
      <w:r>
        <w:rPr>
          <w:lang w:eastAsia="zh-CN"/>
        </w:rPr>
        <w:t>Case 0 (benchmark for comparison): One CSI generation part with fixed input and output dimensions to 1 CSI reconstruction part with fixed input and output dimensions for each of the different input and/or output dimensions.</w:t>
      </w:r>
    </w:p>
    <w:p w14:paraId="6F64211E" w14:textId="77777777" w:rsidR="005822FB" w:rsidRDefault="00046477">
      <w:pPr>
        <w:pStyle w:val="ListParagraph"/>
        <w:numPr>
          <w:ilvl w:val="0"/>
          <w:numId w:val="88"/>
        </w:numPr>
        <w:overflowPunct w:val="0"/>
        <w:snapToGrid/>
        <w:spacing w:after="180" w:line="240" w:lineRule="auto"/>
        <w:ind w:left="851"/>
        <w:jc w:val="left"/>
        <w:textAlignment w:val="baseline"/>
        <w:rPr>
          <w:lang w:eastAsia="zh-CN"/>
        </w:rPr>
      </w:pPr>
      <w:r>
        <w:rPr>
          <w:lang w:eastAsia="zh-CN"/>
        </w:rPr>
        <w:t>Case 1: One CSI generation part with scalable input and/or output dimensions to N&gt;1 separate CSI reconstruction parts each with fixed and different output and/or input dimensions</w:t>
      </w:r>
    </w:p>
    <w:p w14:paraId="6F57797A" w14:textId="77777777" w:rsidR="005822FB" w:rsidRDefault="00046477">
      <w:pPr>
        <w:pStyle w:val="ListParagraph"/>
        <w:numPr>
          <w:ilvl w:val="0"/>
          <w:numId w:val="88"/>
        </w:numPr>
        <w:overflowPunct w:val="0"/>
        <w:snapToGrid/>
        <w:spacing w:after="180" w:line="240" w:lineRule="auto"/>
        <w:ind w:left="851"/>
        <w:jc w:val="left"/>
        <w:textAlignment w:val="baseline"/>
        <w:rPr>
          <w:lang w:eastAsia="zh-CN"/>
        </w:rPr>
      </w:pPr>
      <w:r>
        <w:rPr>
          <w:lang w:eastAsia="zh-CN"/>
        </w:rPr>
        <w:lastRenderedPageBreak/>
        <w:t>Case 2: M&gt;1 separate CSI generation parts each with fixed and different input and/or output dimensions to one CSI reconstruction part with scalable output and/or input dimensions</w:t>
      </w:r>
    </w:p>
    <w:p w14:paraId="09DC27A6" w14:textId="77777777" w:rsidR="005822FB" w:rsidRDefault="00046477">
      <w:pPr>
        <w:pStyle w:val="ListParagraph"/>
        <w:numPr>
          <w:ilvl w:val="0"/>
          <w:numId w:val="88"/>
        </w:numPr>
        <w:overflowPunct w:val="0"/>
        <w:snapToGrid/>
        <w:spacing w:after="180" w:line="240" w:lineRule="auto"/>
        <w:ind w:left="851"/>
        <w:jc w:val="left"/>
        <w:textAlignment w:val="baseline"/>
        <w:rPr>
          <w:lang w:eastAsia="zh-CN"/>
        </w:rPr>
      </w:pPr>
      <w:r>
        <w:rPr>
          <w:lang w:eastAsia="zh-CN"/>
        </w:rPr>
        <w:t>Case 3: A pair of CSI generation part with scalable input/output dimensions and CSI reconstruction part with scalable output and/or input dimensions</w:t>
      </w:r>
    </w:p>
    <w:p w14:paraId="5DE9B530" w14:textId="77777777" w:rsidR="005822FB" w:rsidRDefault="00046477">
      <w:pPr>
        <w:rPr>
          <w:bCs/>
          <w:highlight w:val="green"/>
          <w:lang w:eastAsia="zh-CN"/>
        </w:rPr>
      </w:pPr>
      <w:r>
        <w:rPr>
          <w:bCs/>
          <w:highlight w:val="green"/>
          <w:lang w:eastAsia="zh-CN"/>
        </w:rPr>
        <w:t>Agreement</w:t>
      </w:r>
    </w:p>
    <w:p w14:paraId="69D8E0E1" w14:textId="77777777" w:rsidR="005822FB" w:rsidRDefault="00046477">
      <w:pPr>
        <w:rPr>
          <w:rFonts w:eastAsia="等线"/>
          <w:bCs/>
          <w:lang w:eastAsia="zh-CN"/>
        </w:rPr>
      </w:pPr>
      <w:r>
        <w:rPr>
          <w:bCs/>
          <w:lang w:eastAsia="zh-CN"/>
        </w:rPr>
        <w:t xml:space="preserve">For the evaluation of the high resolution quantization of the ground-truth CSI in the CSI compression, if </w:t>
      </w:r>
      <w:r>
        <w:rPr>
          <w:bCs/>
        </w:rPr>
        <w:t xml:space="preserve">R16 Type II-like method </w:t>
      </w:r>
      <w:r>
        <w:rPr>
          <w:bCs/>
          <w:lang w:eastAsia="zh-CN"/>
        </w:rPr>
        <w:t>is considered, companies to report the R16 Type II parameters with specified or new/larger values to achieve higher resolution of the ground-truth CSI labels, e.g.,</w:t>
      </w:r>
      <w:r>
        <w:rPr>
          <w:bCs/>
          <w:i/>
          <w:lang w:eastAsia="zh-CN"/>
        </w:rPr>
        <w:t xml:space="preserve"> L</w:t>
      </w:r>
      <w:r>
        <w:rPr>
          <w:bCs/>
          <w:lang w:eastAsia="zh-CN"/>
        </w:rPr>
        <w:t>,</w:t>
      </w:r>
      <m:oMath>
        <m:r>
          <w:rPr>
            <w:rFonts w:ascii="Cambria Math" w:hAnsi="Cambria Math"/>
            <w:color w:val="FF0000"/>
          </w:rPr>
          <m:t xml:space="preserve"> </m:t>
        </m:r>
        <m:sSub>
          <m:sSubPr>
            <m:ctrlPr>
              <w:rPr>
                <w:rFonts w:ascii="Cambria Math" w:hAnsi="Cambria Math"/>
                <w:bCs/>
                <w:i/>
                <w:color w:val="FF0000"/>
              </w:rPr>
            </m:ctrlPr>
          </m:sSubPr>
          <m:e>
            <m:r>
              <w:rPr>
                <w:rFonts w:ascii="Cambria Math" w:hAnsi="Cambria Math"/>
                <w:color w:val="FF0000"/>
              </w:rPr>
              <m:t>p</m:t>
            </m:r>
          </m:e>
          <m:sub>
            <m:r>
              <w:rPr>
                <w:rFonts w:ascii="Cambria Math" w:hAnsi="Cambria Math"/>
                <w:color w:val="FF0000"/>
              </w:rPr>
              <m:t>v</m:t>
            </m:r>
          </m:sub>
        </m:sSub>
      </m:oMath>
      <w:r>
        <w:rPr>
          <w:bCs/>
          <w:lang w:eastAsia="zh-CN"/>
        </w:rPr>
        <w:t xml:space="preserve">, </w:t>
      </w:r>
      <m:oMath>
        <m:r>
          <w:rPr>
            <w:rFonts w:ascii="Cambria Math" w:hAnsi="Cambria Math"/>
            <w:color w:val="FF0000"/>
          </w:rPr>
          <m:t>β</m:t>
        </m:r>
      </m:oMath>
      <w:r>
        <w:rPr>
          <w:bCs/>
          <w:lang w:eastAsia="zh-CN"/>
        </w:rPr>
        <w:t>,</w:t>
      </w:r>
      <w:r>
        <w:rPr>
          <w:bCs/>
        </w:rPr>
        <w:t xml:space="preserve"> reference amplitude, differential amplitude, phase, etc.</w:t>
      </w:r>
    </w:p>
    <w:p w14:paraId="36311602" w14:textId="77777777" w:rsidR="005822FB" w:rsidRDefault="005822FB">
      <w:pPr>
        <w:autoSpaceDE/>
        <w:autoSpaceDN/>
        <w:adjustRightInd/>
        <w:snapToGrid/>
        <w:spacing w:after="0" w:line="240" w:lineRule="auto"/>
        <w:jc w:val="left"/>
        <w:rPr>
          <w:b/>
        </w:rPr>
      </w:pPr>
    </w:p>
    <w:p w14:paraId="142615A8" w14:textId="77777777" w:rsidR="005822FB" w:rsidRDefault="00046477">
      <w:pPr>
        <w:outlineLvl w:val="2"/>
        <w:rPr>
          <w:b/>
          <w:highlight w:val="green"/>
          <w:u w:val="single"/>
          <w:lang w:eastAsia="zh-CN"/>
        </w:rPr>
      </w:pPr>
      <w:r>
        <w:rPr>
          <w:b/>
          <w:u w:val="single"/>
          <w:lang w:eastAsia="zh-CN"/>
        </w:rPr>
        <w:t>Agreements of the 112 meeting</w:t>
      </w:r>
    </w:p>
    <w:p w14:paraId="579291BB" w14:textId="77777777" w:rsidR="004826D4" w:rsidRPr="006B4C93" w:rsidRDefault="004826D4" w:rsidP="004826D4">
      <w:pPr>
        <w:rPr>
          <w:bCs/>
          <w:u w:val="single"/>
          <w:lang w:eastAsia="zh-CN"/>
        </w:rPr>
      </w:pPr>
      <w:r w:rsidRPr="006B4C93">
        <w:rPr>
          <w:u w:val="single"/>
          <w:lang w:eastAsia="zh-CN"/>
        </w:rPr>
        <w:t>Conclusion</w:t>
      </w:r>
    </w:p>
    <w:p w14:paraId="2CEDAA72" w14:textId="77777777" w:rsidR="004826D4" w:rsidRPr="006B4C93" w:rsidRDefault="004826D4" w:rsidP="004826D4">
      <w:pPr>
        <w:rPr>
          <w:lang w:eastAsia="zh-CN"/>
        </w:rPr>
      </w:pPr>
      <w:r w:rsidRPr="006B4C93">
        <w:rPr>
          <w:bCs/>
          <w:lang w:eastAsia="zh-CN"/>
        </w:rPr>
        <w:t>For the evaluation of the AI/ML based CSI feedback enhancement, if the SGCS is adopted as the intermediate KPI as part of the ‘Evaluation Metric’ for rank&gt;1 cases, except for Method 3 which has been supported</w:t>
      </w:r>
      <w:r w:rsidRPr="006B4C93">
        <w:rPr>
          <w:rFonts w:hint="eastAsia"/>
          <w:bCs/>
          <w:lang w:eastAsia="zh-CN"/>
        </w:rPr>
        <w:t>,</w:t>
      </w:r>
      <w:r w:rsidRPr="006B4C93">
        <w:rPr>
          <w:bCs/>
          <w:lang w:eastAsia="zh-CN"/>
        </w:rPr>
        <w:t xml:space="preserve"> </w:t>
      </w:r>
      <w:r w:rsidRPr="006B4C93">
        <w:rPr>
          <w:lang w:eastAsia="zh-CN"/>
        </w:rPr>
        <w:t xml:space="preserve">There is </w:t>
      </w:r>
      <w:r w:rsidRPr="006B4C93">
        <w:rPr>
          <w:color w:val="FF0000"/>
          <w:lang w:eastAsia="zh-CN"/>
        </w:rPr>
        <w:t xml:space="preserve">no consensus </w:t>
      </w:r>
      <w:r w:rsidRPr="006B4C93">
        <w:rPr>
          <w:lang w:eastAsia="zh-CN"/>
        </w:rPr>
        <w:t>on whether to adopt an additional method.</w:t>
      </w:r>
    </w:p>
    <w:p w14:paraId="34B0A664" w14:textId="77777777" w:rsidR="004826D4" w:rsidRPr="006B4C93" w:rsidRDefault="004826D4" w:rsidP="004826D4">
      <w:pPr>
        <w:rPr>
          <w:rFonts w:eastAsia="等线"/>
          <w:bCs/>
          <w:lang w:eastAsia="zh-CN"/>
        </w:rPr>
      </w:pPr>
    </w:p>
    <w:p w14:paraId="77EC0F09" w14:textId="77777777" w:rsidR="004826D4" w:rsidRPr="006B4C93" w:rsidRDefault="004826D4" w:rsidP="004826D4">
      <w:pPr>
        <w:rPr>
          <w:bCs/>
          <w:highlight w:val="green"/>
          <w:lang w:eastAsia="zh-CN"/>
        </w:rPr>
      </w:pPr>
      <w:r w:rsidRPr="006B4C93">
        <w:rPr>
          <w:bCs/>
          <w:highlight w:val="green"/>
          <w:lang w:eastAsia="zh-CN"/>
        </w:rPr>
        <w:t>Agreement</w:t>
      </w:r>
    </w:p>
    <w:p w14:paraId="3609BBC4" w14:textId="77777777" w:rsidR="004826D4" w:rsidRPr="006B4C93" w:rsidRDefault="004826D4" w:rsidP="004826D4">
      <w:pPr>
        <w:rPr>
          <w:lang w:eastAsia="zh-CN"/>
        </w:rPr>
      </w:pPr>
      <w:r w:rsidRPr="006B4C93">
        <w:rPr>
          <w:lang w:eastAsia="zh-CN"/>
        </w:rPr>
        <w:t>Confirm the following working assumption of RAN1#110bis-e: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4826D4" w:rsidRPr="006B4C93" w14:paraId="0D1D5133" w14:textId="77777777" w:rsidTr="00BC6C4D">
        <w:tc>
          <w:tcPr>
            <w:tcW w:w="10173" w:type="dxa"/>
            <w:shd w:val="clear" w:color="auto" w:fill="auto"/>
          </w:tcPr>
          <w:p w14:paraId="2E750C78" w14:textId="77777777" w:rsidR="004826D4" w:rsidRPr="006B4C93" w:rsidRDefault="004826D4" w:rsidP="00BC6C4D">
            <w:pPr>
              <w:rPr>
                <w:bCs/>
                <w:sz w:val="18"/>
                <w:szCs w:val="18"/>
                <w:lang w:eastAsia="zh-CN"/>
              </w:rPr>
            </w:pPr>
            <w:r w:rsidRPr="006B4C93">
              <w:rPr>
                <w:bCs/>
                <w:sz w:val="18"/>
                <w:szCs w:val="18"/>
                <w:highlight w:val="darkYellow"/>
                <w:lang w:eastAsia="zh-CN"/>
              </w:rPr>
              <w:t>Working assumption</w:t>
            </w:r>
            <w:r w:rsidRPr="006B4C93">
              <w:rPr>
                <w:bCs/>
                <w:sz w:val="18"/>
                <w:szCs w:val="18"/>
                <w:lang w:eastAsia="zh-CN"/>
              </w:rPr>
              <w:t xml:space="preserve"> </w:t>
            </w:r>
          </w:p>
          <w:p w14:paraId="5B6C2F42" w14:textId="77777777" w:rsidR="004826D4" w:rsidRPr="006B4C93" w:rsidRDefault="004826D4" w:rsidP="00BC6C4D">
            <w:pPr>
              <w:rPr>
                <w:bCs/>
                <w:sz w:val="18"/>
                <w:szCs w:val="18"/>
                <w:lang w:eastAsia="zh-CN"/>
              </w:rPr>
            </w:pPr>
            <w:r w:rsidRPr="006B4C93">
              <w:rPr>
                <w:bCs/>
                <w:sz w:val="18"/>
                <w:szCs w:val="18"/>
              </w:rPr>
              <w:t>In the evaluation of the AI/ML based CSI feedback enhancement, if SGCS is adopted as the intermediate KPI for the rank&gt;1 situation, companies to ensure the correct calculation of SGCS and to avoid disorder issue of the output eigenvectors</w:t>
            </w:r>
          </w:p>
          <w:p w14:paraId="605DE4BF" w14:textId="77777777" w:rsidR="004826D4" w:rsidRPr="006B4C93" w:rsidRDefault="004826D4" w:rsidP="004826D4">
            <w:pPr>
              <w:widowControl w:val="0"/>
              <w:numPr>
                <w:ilvl w:val="0"/>
                <w:numId w:val="89"/>
              </w:numPr>
              <w:overflowPunct w:val="0"/>
              <w:snapToGrid/>
              <w:spacing w:after="0" w:line="240" w:lineRule="auto"/>
              <w:ind w:left="1320" w:hanging="440"/>
              <w:contextualSpacing/>
              <w:jc w:val="left"/>
              <w:textAlignment w:val="baseline"/>
              <w:rPr>
                <w:bCs/>
                <w:sz w:val="18"/>
                <w:szCs w:val="18"/>
                <w:lang w:eastAsia="x-none"/>
              </w:rPr>
            </w:pPr>
            <w:r w:rsidRPr="006B4C93">
              <w:rPr>
                <w:bCs/>
                <w:sz w:val="18"/>
                <w:szCs w:val="18"/>
                <w:lang w:eastAsia="x-none"/>
              </w:rPr>
              <w:t>Note: Eventual KPI can still be used to compare the performance</w:t>
            </w:r>
          </w:p>
        </w:tc>
      </w:tr>
    </w:tbl>
    <w:p w14:paraId="38C0D4E3" w14:textId="77777777" w:rsidR="004826D4" w:rsidRPr="006B4C93" w:rsidRDefault="004826D4" w:rsidP="004826D4">
      <w:pPr>
        <w:rPr>
          <w:highlight w:val="green"/>
          <w:lang w:eastAsia="zh-CN"/>
        </w:rPr>
      </w:pPr>
    </w:p>
    <w:p w14:paraId="58B3ED9E" w14:textId="77777777" w:rsidR="004826D4" w:rsidRPr="006B4C93" w:rsidRDefault="004826D4" w:rsidP="004826D4">
      <w:pPr>
        <w:rPr>
          <w:u w:val="single"/>
          <w:lang w:eastAsia="zh-CN"/>
        </w:rPr>
      </w:pPr>
      <w:r w:rsidRPr="006B4C93">
        <w:rPr>
          <w:u w:val="single"/>
          <w:lang w:eastAsia="zh-CN"/>
        </w:rPr>
        <w:t>Conclusion</w:t>
      </w:r>
    </w:p>
    <w:p w14:paraId="09AFA87C" w14:textId="77777777" w:rsidR="004826D4" w:rsidRPr="006B4C93" w:rsidRDefault="004826D4" w:rsidP="004826D4">
      <w:pPr>
        <w:rPr>
          <w:lang w:eastAsia="zh-CN"/>
        </w:rPr>
      </w:pPr>
      <w:r w:rsidRPr="006B4C93">
        <w:rPr>
          <w:bCs/>
          <w:lang w:eastAsia="zh-CN"/>
        </w:rPr>
        <w:t xml:space="preserve">For the intermediate KPI for evaluating the accuracy of the AI/ML output CSI, except for SGCS and NMSE which have been agreed as the baseline metrics, for whether/how to introduce an additional intermediate KPI, </w:t>
      </w:r>
      <w:r w:rsidRPr="006B4C93">
        <w:rPr>
          <w:lang w:eastAsia="zh-CN"/>
        </w:rPr>
        <w:t>NO additional intermediate KPI is adopted as mandatory.</w:t>
      </w:r>
    </w:p>
    <w:p w14:paraId="32DF479B" w14:textId="77777777" w:rsidR="004826D4" w:rsidRPr="006B4C93" w:rsidRDefault="004826D4" w:rsidP="00BA3B0B">
      <w:pPr>
        <w:pStyle w:val="ListParagraph"/>
        <w:numPr>
          <w:ilvl w:val="0"/>
          <w:numId w:val="155"/>
        </w:numPr>
        <w:overflowPunct w:val="0"/>
        <w:snapToGrid/>
        <w:spacing w:after="180" w:line="240" w:lineRule="auto"/>
        <w:jc w:val="left"/>
        <w:textAlignment w:val="baseline"/>
        <w:rPr>
          <w:lang w:eastAsia="zh-CN"/>
        </w:rPr>
      </w:pPr>
      <w:r w:rsidRPr="006B4C93">
        <w:rPr>
          <w:lang w:eastAsia="zh-CN"/>
        </w:rPr>
        <w:t>It is up to companies to optionally report other intermediate KPIs, e.g., Relative achievable rate (RAR)</w:t>
      </w:r>
    </w:p>
    <w:p w14:paraId="3ACAE5BE" w14:textId="77777777" w:rsidR="004826D4" w:rsidRPr="006B4C93" w:rsidRDefault="004826D4" w:rsidP="004826D4">
      <w:pPr>
        <w:rPr>
          <w:b/>
          <w:bCs/>
          <w:highlight w:val="green"/>
          <w:lang w:eastAsia="zh-CN"/>
        </w:rPr>
      </w:pPr>
      <w:r w:rsidRPr="006B4C93">
        <w:rPr>
          <w:rFonts w:eastAsia="等线"/>
          <w:highlight w:val="green"/>
          <w:lang w:eastAsia="zh-CN"/>
        </w:rPr>
        <w:t>Agreement</w:t>
      </w:r>
    </w:p>
    <w:p w14:paraId="14DC7B19" w14:textId="77777777" w:rsidR="004826D4" w:rsidRPr="006B4C93" w:rsidRDefault="004826D4" w:rsidP="004826D4">
      <w:pPr>
        <w:rPr>
          <w:lang w:eastAsia="zh-CN"/>
        </w:rPr>
      </w:pPr>
      <w:r w:rsidRPr="006B4C93">
        <w:rPr>
          <w:bCs/>
          <w:lang w:eastAsia="zh-CN"/>
        </w:rPr>
        <w:t xml:space="preserve">For the evaluation of CSI enhancements, </w:t>
      </w:r>
      <w:r w:rsidRPr="006B4C93">
        <w:rPr>
          <w:lang w:eastAsia="zh-CN"/>
        </w:rPr>
        <w:t xml:space="preserve">companies can optionally provide the </w:t>
      </w:r>
      <w:r w:rsidRPr="006B4C93">
        <w:rPr>
          <w:bCs/>
          <w:lang w:eastAsia="zh-CN"/>
        </w:rPr>
        <w:t xml:space="preserve">additional throughput baseline based </w:t>
      </w:r>
      <w:bookmarkStart w:id="94" w:name="_Hlk132056041"/>
      <w:r w:rsidRPr="006B4C93">
        <w:rPr>
          <w:bCs/>
          <w:lang w:eastAsia="zh-CN"/>
        </w:rPr>
        <w:t xml:space="preserve">on CSI without compression </w:t>
      </w:r>
      <w:bookmarkEnd w:id="94"/>
      <w:r w:rsidRPr="006B4C93">
        <w:rPr>
          <w:bCs/>
          <w:lang w:eastAsia="zh-CN"/>
        </w:rPr>
        <w:t>(e.g., eigenvector from measured channel), which is taken as an upper bound for performance comparison</w:t>
      </w:r>
      <w:r>
        <w:rPr>
          <w:bCs/>
          <w:lang w:eastAsia="zh-CN"/>
        </w:rPr>
        <w:t>.</w:t>
      </w:r>
    </w:p>
    <w:p w14:paraId="696B3616" w14:textId="77777777" w:rsidR="004826D4" w:rsidRDefault="004826D4" w:rsidP="004826D4">
      <w:pPr>
        <w:rPr>
          <w:lang w:eastAsia="x-none"/>
        </w:rPr>
      </w:pPr>
    </w:p>
    <w:p w14:paraId="44D1C08C" w14:textId="77777777" w:rsidR="004826D4" w:rsidRPr="00A667F2" w:rsidRDefault="004826D4" w:rsidP="004826D4">
      <w:pPr>
        <w:rPr>
          <w:rFonts w:eastAsia="等线"/>
          <w:bCs/>
          <w:highlight w:val="green"/>
          <w:lang w:eastAsia="zh-CN"/>
        </w:rPr>
      </w:pPr>
      <w:r w:rsidRPr="00A667F2">
        <w:rPr>
          <w:rFonts w:eastAsia="等线" w:hint="eastAsia"/>
          <w:bCs/>
          <w:highlight w:val="green"/>
          <w:lang w:eastAsia="zh-CN"/>
        </w:rPr>
        <w:t>A</w:t>
      </w:r>
      <w:r w:rsidRPr="00A667F2">
        <w:rPr>
          <w:rFonts w:eastAsia="等线"/>
          <w:bCs/>
          <w:highlight w:val="green"/>
          <w:lang w:eastAsia="zh-CN"/>
        </w:rPr>
        <w:t>greement</w:t>
      </w:r>
    </w:p>
    <w:p w14:paraId="3DD4A6D5"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
          <w:lang w:eastAsia="zh-CN"/>
        </w:rPr>
      </w:pPr>
      <w:r w:rsidRPr="00A667F2">
        <w:rPr>
          <w:lang w:eastAsia="zh-CN"/>
        </w:rPr>
        <w:t>Confirm the following WA on the benchmark for CSI prediction achieved in RAN1#111: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4826D4" w:rsidRPr="00A667F2" w14:paraId="30761B67" w14:textId="77777777" w:rsidTr="00BC6C4D">
        <w:tc>
          <w:tcPr>
            <w:tcW w:w="10173" w:type="dxa"/>
            <w:shd w:val="clear" w:color="auto" w:fill="auto"/>
          </w:tcPr>
          <w:p w14:paraId="22110968" w14:textId="77777777" w:rsidR="004826D4" w:rsidRPr="00A667F2" w:rsidRDefault="004826D4" w:rsidP="00BC6C4D">
            <w:pPr>
              <w:rPr>
                <w:bCs/>
                <w:sz w:val="18"/>
                <w:szCs w:val="18"/>
                <w:highlight w:val="darkYellow"/>
                <w:lang w:eastAsia="zh-CN"/>
              </w:rPr>
            </w:pPr>
            <w:r w:rsidRPr="00A667F2">
              <w:rPr>
                <w:bCs/>
                <w:sz w:val="18"/>
                <w:szCs w:val="18"/>
                <w:highlight w:val="darkYellow"/>
                <w:lang w:eastAsia="zh-CN"/>
              </w:rPr>
              <w:t>Working Assumption</w:t>
            </w:r>
          </w:p>
          <w:p w14:paraId="02A28DF6" w14:textId="77777777" w:rsidR="004826D4" w:rsidRPr="00A667F2" w:rsidRDefault="004826D4" w:rsidP="00BC6C4D">
            <w:pPr>
              <w:rPr>
                <w:bCs/>
                <w:sz w:val="18"/>
                <w:szCs w:val="18"/>
                <w:lang w:eastAsia="zh-CN"/>
              </w:rPr>
            </w:pPr>
            <w:r w:rsidRPr="00A667F2">
              <w:rPr>
                <w:bCs/>
                <w:sz w:val="18"/>
                <w:szCs w:val="18"/>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312CCC2B" w14:textId="77777777" w:rsidR="004826D4" w:rsidRPr="00A667F2" w:rsidRDefault="004826D4" w:rsidP="004826D4">
            <w:pPr>
              <w:widowControl w:val="0"/>
              <w:numPr>
                <w:ilvl w:val="0"/>
                <w:numId w:val="83"/>
              </w:numPr>
              <w:autoSpaceDE/>
              <w:autoSpaceDN/>
              <w:adjustRightInd/>
              <w:spacing w:after="0" w:line="240" w:lineRule="auto"/>
              <w:jc w:val="left"/>
              <w:rPr>
                <w:bCs/>
                <w:sz w:val="18"/>
                <w:szCs w:val="18"/>
                <w:lang w:eastAsia="zh-CN"/>
              </w:rPr>
            </w:pPr>
            <w:r w:rsidRPr="00A667F2">
              <w:rPr>
                <w:bCs/>
                <w:sz w:val="18"/>
                <w:szCs w:val="18"/>
                <w:lang w:eastAsia="zh-CN"/>
              </w:rPr>
              <w:t>Note: the specific non-AI/ML based CSI prediction is compatible with R18 MIMO; collaboration level x AI/ML based CSI prediction could be implementation based AI/ML compatible with R18 MIMO as an example</w:t>
            </w:r>
          </w:p>
          <w:p w14:paraId="1EA15123" w14:textId="77777777" w:rsidR="004826D4" w:rsidRPr="00A667F2" w:rsidRDefault="004826D4" w:rsidP="004826D4">
            <w:pPr>
              <w:widowControl w:val="0"/>
              <w:numPr>
                <w:ilvl w:val="1"/>
                <w:numId w:val="83"/>
              </w:numPr>
              <w:autoSpaceDE/>
              <w:autoSpaceDN/>
              <w:adjustRightInd/>
              <w:spacing w:after="0" w:line="240" w:lineRule="auto"/>
              <w:jc w:val="left"/>
              <w:rPr>
                <w:bCs/>
                <w:sz w:val="18"/>
                <w:szCs w:val="18"/>
                <w:lang w:eastAsia="zh-CN"/>
              </w:rPr>
            </w:pPr>
            <w:r w:rsidRPr="00A667F2">
              <w:rPr>
                <w:bCs/>
                <w:sz w:val="18"/>
                <w:szCs w:val="18"/>
                <w:lang w:eastAsia="zh-CN"/>
              </w:rPr>
              <w:t>It does not imply any restriction on future specification for CSI prediction</w:t>
            </w:r>
          </w:p>
          <w:p w14:paraId="2DB26915" w14:textId="77777777" w:rsidR="004826D4" w:rsidRPr="00A667F2" w:rsidRDefault="004826D4" w:rsidP="004826D4">
            <w:pPr>
              <w:widowControl w:val="0"/>
              <w:numPr>
                <w:ilvl w:val="0"/>
                <w:numId w:val="83"/>
              </w:numPr>
              <w:autoSpaceDE/>
              <w:autoSpaceDN/>
              <w:adjustRightInd/>
              <w:spacing w:after="0" w:line="240" w:lineRule="auto"/>
              <w:jc w:val="left"/>
              <w:rPr>
                <w:bCs/>
                <w:sz w:val="18"/>
                <w:szCs w:val="18"/>
                <w:lang w:eastAsia="zh-CN"/>
              </w:rPr>
            </w:pPr>
            <w:r w:rsidRPr="00A667F2">
              <w:rPr>
                <w:bCs/>
                <w:sz w:val="18"/>
                <w:szCs w:val="18"/>
                <w:lang w:eastAsia="zh-CN"/>
              </w:rPr>
              <w:lastRenderedPageBreak/>
              <w:t>FFS how to model the simulation cases for collaboration level x CSI prediction and LCM for collaboration level y/z CSI prediction</w:t>
            </w:r>
          </w:p>
        </w:tc>
      </w:tr>
    </w:tbl>
    <w:p w14:paraId="3E0610EA" w14:textId="77777777" w:rsidR="004826D4" w:rsidRPr="00A667F2" w:rsidRDefault="004826D4" w:rsidP="004826D4">
      <w:pPr>
        <w:rPr>
          <w:highlight w:val="yellow"/>
          <w:lang w:eastAsia="zh-CN"/>
        </w:rPr>
      </w:pPr>
    </w:p>
    <w:p w14:paraId="09C3BA53" w14:textId="77777777" w:rsidR="004826D4" w:rsidRPr="00A667F2" w:rsidRDefault="004826D4" w:rsidP="004826D4">
      <w:pPr>
        <w:rPr>
          <w:rFonts w:eastAsia="等线"/>
          <w:highlight w:val="green"/>
          <w:lang w:eastAsia="zh-CN"/>
        </w:rPr>
      </w:pPr>
      <w:r w:rsidRPr="00A667F2">
        <w:rPr>
          <w:rFonts w:eastAsia="等线" w:hint="eastAsia"/>
          <w:highlight w:val="green"/>
          <w:lang w:eastAsia="zh-CN"/>
        </w:rPr>
        <w:t>A</w:t>
      </w:r>
      <w:r w:rsidRPr="00A667F2">
        <w:rPr>
          <w:rFonts w:eastAsia="等线"/>
          <w:highlight w:val="green"/>
          <w:lang w:eastAsia="zh-CN"/>
        </w:rPr>
        <w:t>greement</w:t>
      </w:r>
    </w:p>
    <w:p w14:paraId="34CFC969" w14:textId="77777777" w:rsidR="004826D4" w:rsidRPr="00A667F2" w:rsidRDefault="004826D4" w:rsidP="004826D4">
      <w:pPr>
        <w:rPr>
          <w:bCs/>
          <w:lang w:eastAsia="zh-CN"/>
        </w:rPr>
      </w:pPr>
      <w:r w:rsidRPr="00A667F2">
        <w:rPr>
          <w:lang w:eastAsia="zh-CN"/>
        </w:rPr>
        <w:t>The</w:t>
      </w:r>
      <w:r w:rsidRPr="00A667F2">
        <w:rPr>
          <w:bCs/>
          <w:lang w:eastAsia="zh-CN"/>
        </w:rPr>
        <w:t xml:space="preserve"> CSI prediction-specific </w:t>
      </w:r>
      <w:r w:rsidRPr="00A667F2">
        <w:rPr>
          <w:lang w:eastAsia="zh-CN"/>
        </w:rPr>
        <w:t xml:space="preserve">generalization scenario of </w:t>
      </w:r>
      <w:r w:rsidRPr="00A667F2">
        <w:rPr>
          <w:bCs/>
          <w:lang w:eastAsia="zh-CN"/>
        </w:rPr>
        <w:t>various UE speeds (e.g., 10km/h, 30km/h, 60km/h, 120km/h, etc.) is added to the list of scenarios for performing the generalization verification.</w:t>
      </w:r>
    </w:p>
    <w:p w14:paraId="226E9105"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Cs/>
          <w:lang w:eastAsia="zh-CN"/>
        </w:rPr>
      </w:pPr>
      <w:r w:rsidRPr="00A667F2">
        <w:rPr>
          <w:bCs/>
          <w:lang w:eastAsia="zh-CN"/>
        </w:rPr>
        <w:t>FFS various frequency PRBs (e.g., trained based on one set of PRBs, inference on the same/different set of PRBs)</w:t>
      </w:r>
    </w:p>
    <w:p w14:paraId="06BE386C" w14:textId="77777777" w:rsidR="004826D4" w:rsidRPr="00A667F2" w:rsidRDefault="004826D4" w:rsidP="004826D4">
      <w:pPr>
        <w:rPr>
          <w:rFonts w:eastAsia="等线"/>
          <w:highlight w:val="green"/>
          <w:lang w:eastAsia="zh-CN"/>
        </w:rPr>
      </w:pPr>
      <w:r w:rsidRPr="00A667F2">
        <w:rPr>
          <w:rFonts w:eastAsia="等线" w:hint="eastAsia"/>
          <w:highlight w:val="green"/>
          <w:lang w:eastAsia="zh-CN"/>
        </w:rPr>
        <w:t>A</w:t>
      </w:r>
      <w:r w:rsidRPr="00A667F2">
        <w:rPr>
          <w:rFonts w:eastAsia="等线"/>
          <w:highlight w:val="green"/>
          <w:lang w:eastAsia="zh-CN"/>
        </w:rPr>
        <w:t>greement</w:t>
      </w:r>
    </w:p>
    <w:p w14:paraId="4A874546" w14:textId="77777777" w:rsidR="004826D4" w:rsidRPr="00A667F2" w:rsidRDefault="004826D4" w:rsidP="004826D4">
      <w:pPr>
        <w:rPr>
          <w:bCs/>
          <w:lang w:eastAsia="zh-CN"/>
        </w:rPr>
      </w:pPr>
      <w:r w:rsidRPr="00A667F2">
        <w:rPr>
          <w:bCs/>
          <w:lang w:eastAsia="zh-CN"/>
        </w:rPr>
        <w:t>For how to separate the templates for different training types/cases for AI/ML-based CSI compression without generalization/scalability verification, the following is considered:</w:t>
      </w:r>
    </w:p>
    <w:p w14:paraId="4279778E"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Cs/>
          <w:lang w:eastAsia="zh-CN"/>
        </w:rPr>
      </w:pPr>
      <w:r w:rsidRPr="00A667F2">
        <w:rPr>
          <w:bCs/>
          <w:lang w:eastAsia="zh-CN"/>
        </w:rPr>
        <w:t>The determined template in the RAN1#111 working assumption is entitled with “1-on-1 joint training”</w:t>
      </w:r>
    </w:p>
    <w:p w14:paraId="48EC565B"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Cs/>
          <w:lang w:eastAsia="zh-CN"/>
        </w:rPr>
      </w:pPr>
      <w:r w:rsidRPr="00A667F2">
        <w:rPr>
          <w:rFonts w:hint="eastAsia"/>
          <w:bCs/>
          <w:lang w:eastAsia="zh-CN"/>
        </w:rPr>
        <w:t>A</w:t>
      </w:r>
      <w:r w:rsidRPr="00A667F2">
        <w:rPr>
          <w:bCs/>
          <w:lang w:eastAsia="zh-CN"/>
        </w:rPr>
        <w:t xml:space="preserve"> second separate template is introduced to capture the evaluation results for “multi-vendor joint training”</w:t>
      </w:r>
    </w:p>
    <w:p w14:paraId="2DB9BDBF" w14:textId="77777777" w:rsidR="004826D4" w:rsidRPr="00A667F2" w:rsidRDefault="004826D4" w:rsidP="00BA3B0B">
      <w:pPr>
        <w:pStyle w:val="ListParagraph"/>
        <w:numPr>
          <w:ilvl w:val="1"/>
          <w:numId w:val="155"/>
        </w:numPr>
        <w:overflowPunct w:val="0"/>
        <w:snapToGrid/>
        <w:spacing w:after="180" w:line="240" w:lineRule="auto"/>
        <w:jc w:val="left"/>
        <w:textAlignment w:val="baseline"/>
        <w:rPr>
          <w:bCs/>
          <w:lang w:eastAsia="zh-CN"/>
        </w:rPr>
      </w:pPr>
      <w:r w:rsidRPr="00A667F2">
        <w:rPr>
          <w:rFonts w:hint="eastAsia"/>
          <w:bCs/>
          <w:lang w:eastAsia="zh-CN"/>
        </w:rPr>
        <w:t>N</w:t>
      </w:r>
      <w:r w:rsidRPr="00A667F2">
        <w:rPr>
          <w:bCs/>
          <w:lang w:eastAsia="zh-CN"/>
        </w:rPr>
        <w:t>ote: this table captures the results for the joint training cases of 1 NW part model to M&gt;1 UE part models, N&gt;1 NW part models to 1 UE part model, or N&gt;1 NW part models to M&gt;1 UE part models. An example is multi-vendor Type 2 training.</w:t>
      </w:r>
    </w:p>
    <w:p w14:paraId="49B11650"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Cs/>
          <w:lang w:eastAsia="zh-CN"/>
        </w:rPr>
      </w:pPr>
      <w:r w:rsidRPr="00A667F2">
        <w:rPr>
          <w:rFonts w:hint="eastAsia"/>
          <w:bCs/>
          <w:lang w:eastAsia="zh-CN"/>
        </w:rPr>
        <w:t>A</w:t>
      </w:r>
      <w:r w:rsidRPr="00A667F2">
        <w:rPr>
          <w:bCs/>
          <w:lang w:eastAsia="zh-CN"/>
        </w:rPr>
        <w:t xml:space="preserve"> third separate template is introduced to capture the evaluation results for “separate training”</w:t>
      </w:r>
    </w:p>
    <w:p w14:paraId="29B1D14F" w14:textId="77777777" w:rsidR="004826D4" w:rsidRPr="00A667F2" w:rsidRDefault="004826D4" w:rsidP="00BA3B0B">
      <w:pPr>
        <w:pStyle w:val="ListParagraph"/>
        <w:numPr>
          <w:ilvl w:val="0"/>
          <w:numId w:val="155"/>
        </w:numPr>
        <w:overflowPunct w:val="0"/>
        <w:snapToGrid/>
        <w:spacing w:after="180" w:line="240" w:lineRule="auto"/>
        <w:jc w:val="left"/>
        <w:textAlignment w:val="baseline"/>
        <w:rPr>
          <w:bCs/>
          <w:lang w:eastAsia="zh-CN"/>
        </w:rPr>
      </w:pPr>
      <w:r w:rsidRPr="00A667F2">
        <w:rPr>
          <w:rFonts w:eastAsia="等线" w:hint="eastAsia"/>
          <w:bCs/>
          <w:lang w:eastAsia="zh-CN"/>
        </w:rPr>
        <w:t>F</w:t>
      </w:r>
      <w:r w:rsidRPr="00A667F2">
        <w:rPr>
          <w:rFonts w:eastAsia="等线"/>
          <w:bCs/>
          <w:lang w:eastAsia="zh-CN"/>
        </w:rPr>
        <w:t>FS: additional KPIs for each template, e.g., overhead, latency, e</w:t>
      </w:r>
      <w:r>
        <w:rPr>
          <w:rFonts w:eastAsia="等线"/>
          <w:bCs/>
          <w:lang w:eastAsia="zh-CN"/>
        </w:rPr>
        <w:t>t</w:t>
      </w:r>
      <w:r w:rsidRPr="00A667F2">
        <w:rPr>
          <w:rFonts w:eastAsia="等线"/>
          <w:bCs/>
          <w:lang w:eastAsia="zh-CN"/>
        </w:rPr>
        <w:t>c.</w:t>
      </w:r>
    </w:p>
    <w:p w14:paraId="25B779CD" w14:textId="77777777" w:rsidR="004826D4" w:rsidRPr="00A667F2" w:rsidRDefault="004826D4" w:rsidP="004826D4">
      <w:pPr>
        <w:rPr>
          <w:bCs/>
          <w:highlight w:val="green"/>
          <w:lang w:eastAsia="zh-CN"/>
        </w:rPr>
      </w:pPr>
      <w:r w:rsidRPr="00A667F2">
        <w:rPr>
          <w:bCs/>
          <w:highlight w:val="green"/>
          <w:lang w:eastAsia="zh-CN"/>
        </w:rPr>
        <w:t>Agreement</w:t>
      </w:r>
    </w:p>
    <w:p w14:paraId="0AC8667F" w14:textId="77777777" w:rsidR="004826D4" w:rsidRPr="003B31DA" w:rsidRDefault="004826D4" w:rsidP="004826D4">
      <w:pPr>
        <w:rPr>
          <w:bCs/>
          <w:lang w:eastAsia="zh-CN"/>
        </w:rPr>
      </w:pPr>
      <w:r w:rsidRPr="003B31DA">
        <w:rPr>
          <w:bCs/>
          <w:lang w:eastAsia="zh-CN"/>
        </w:rPr>
        <w:t>For the evaluation of training Type 3 under CSI compression, besides the 3 cases considered for multi-vendors, add one new Case (1-on-1 training with joint training) as benchmark/upper bound for performance comparison.</w:t>
      </w:r>
    </w:p>
    <w:p w14:paraId="4510D261" w14:textId="77777777" w:rsidR="004826D4" w:rsidRPr="00A667F2" w:rsidRDefault="004826D4" w:rsidP="00BA3B0B">
      <w:pPr>
        <w:pStyle w:val="ListParagraph"/>
        <w:numPr>
          <w:ilvl w:val="0"/>
          <w:numId w:val="156"/>
        </w:numPr>
        <w:overflowPunct w:val="0"/>
        <w:snapToGrid/>
        <w:spacing w:after="180" w:line="240" w:lineRule="auto"/>
        <w:jc w:val="left"/>
        <w:textAlignment w:val="baseline"/>
      </w:pPr>
      <w:r w:rsidRPr="00A667F2">
        <w:rPr>
          <w:bCs/>
          <w:lang w:eastAsia="zh-CN"/>
        </w:rPr>
        <w:t>FFS the relationship between the pair(s) of models for Type 3 and the pair(s) of models for new Case</w:t>
      </w:r>
    </w:p>
    <w:p w14:paraId="3163AE94" w14:textId="77777777" w:rsidR="004826D4" w:rsidRPr="00A667F2" w:rsidRDefault="004826D4" w:rsidP="004826D4">
      <w:pPr>
        <w:rPr>
          <w:bCs/>
          <w:lang w:eastAsia="zh-CN"/>
        </w:rPr>
      </w:pPr>
    </w:p>
    <w:p w14:paraId="1E687B69" w14:textId="77777777" w:rsidR="004826D4" w:rsidRPr="008366E1" w:rsidRDefault="004826D4" w:rsidP="004826D4">
      <w:pPr>
        <w:rPr>
          <w:bCs/>
          <w:szCs w:val="20"/>
          <w:highlight w:val="green"/>
          <w:lang w:eastAsia="zh-CN"/>
        </w:rPr>
      </w:pPr>
      <w:r w:rsidRPr="008366E1">
        <w:rPr>
          <w:bCs/>
          <w:szCs w:val="20"/>
          <w:highlight w:val="green"/>
          <w:lang w:eastAsia="zh-CN"/>
        </w:rPr>
        <w:t>Agreement</w:t>
      </w:r>
    </w:p>
    <w:p w14:paraId="29531AA7" w14:textId="77777777" w:rsidR="004826D4" w:rsidRPr="008366E1" w:rsidRDefault="004826D4" w:rsidP="004826D4">
      <w:pPr>
        <w:rPr>
          <w:bCs/>
          <w:szCs w:val="20"/>
          <w:lang w:eastAsia="zh-CN"/>
        </w:rPr>
      </w:pPr>
      <w:r w:rsidRPr="008366E1">
        <w:rPr>
          <w:bCs/>
          <w:szCs w:val="20"/>
          <w:lang w:eastAsia="zh-CN"/>
        </w:rPr>
        <w:t>For the evaluation of the AI/ML based CSI compression sub use cases with rank &gt;=1, companies to report the specific option adopted for AI/ML model settings to adapt to ranks/layers.</w:t>
      </w:r>
    </w:p>
    <w:p w14:paraId="74323249" w14:textId="77777777" w:rsidR="004826D4" w:rsidRPr="008366E1" w:rsidRDefault="004826D4" w:rsidP="00BA3B0B">
      <w:pPr>
        <w:numPr>
          <w:ilvl w:val="0"/>
          <w:numId w:val="157"/>
        </w:numPr>
        <w:autoSpaceDE/>
        <w:autoSpaceDN/>
        <w:adjustRightInd/>
        <w:snapToGrid/>
        <w:spacing w:after="0" w:line="240" w:lineRule="auto"/>
        <w:jc w:val="left"/>
        <w:rPr>
          <w:bCs/>
          <w:szCs w:val="20"/>
          <w:lang w:eastAsia="zh-CN"/>
        </w:rPr>
      </w:pPr>
      <w:bookmarkStart w:id="95" w:name="_Hlk132055347"/>
      <w:r w:rsidRPr="008366E1">
        <w:rPr>
          <w:bCs/>
          <w:szCs w:val="20"/>
          <w:lang w:eastAsia="zh-CN"/>
        </w:rPr>
        <w:t>Option 1-1 (rank specific): Separated AI/ML models are trained per rank value and applied for corresponding ranks to perform individual inference, any specific model operates on multi-layers jointly.</w:t>
      </w:r>
    </w:p>
    <w:p w14:paraId="44C00E82"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FFS on the reported complexity and storage</w:t>
      </w:r>
    </w:p>
    <w:p w14:paraId="16F971F6"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FFS: input/output type</w:t>
      </w:r>
    </w:p>
    <w:p w14:paraId="7A95B0F2" w14:textId="77777777" w:rsidR="004826D4" w:rsidRPr="008366E1" w:rsidRDefault="004826D4" w:rsidP="00BA3B0B">
      <w:pPr>
        <w:numPr>
          <w:ilvl w:val="0"/>
          <w:numId w:val="157"/>
        </w:numPr>
        <w:autoSpaceDE/>
        <w:autoSpaceDN/>
        <w:adjustRightInd/>
        <w:snapToGrid/>
        <w:spacing w:after="0" w:line="240" w:lineRule="auto"/>
        <w:jc w:val="left"/>
        <w:rPr>
          <w:bCs/>
          <w:szCs w:val="20"/>
          <w:lang w:eastAsia="zh-CN"/>
        </w:rPr>
      </w:pPr>
      <w:r w:rsidRPr="008366E1">
        <w:rPr>
          <w:bCs/>
          <w:szCs w:val="20"/>
          <w:lang w:eastAsia="zh-CN"/>
        </w:rPr>
        <w:t xml:space="preserve">Option 1-2 (rank common): A unified AI/ML model is trained and applied for adaptive ranks to perform inference, the model operates on multi-layers jointly. </w:t>
      </w:r>
    </w:p>
    <w:p w14:paraId="5BB23829"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FFS: input/output type</w:t>
      </w:r>
    </w:p>
    <w:p w14:paraId="5F216DA9" w14:textId="77777777" w:rsidR="004826D4" w:rsidRPr="008366E1" w:rsidRDefault="004826D4" w:rsidP="00BA3B0B">
      <w:pPr>
        <w:numPr>
          <w:ilvl w:val="0"/>
          <w:numId w:val="157"/>
        </w:numPr>
        <w:autoSpaceDE/>
        <w:autoSpaceDN/>
        <w:adjustRightInd/>
        <w:snapToGrid/>
        <w:spacing w:after="0" w:line="240" w:lineRule="auto"/>
        <w:jc w:val="left"/>
        <w:rPr>
          <w:bCs/>
          <w:szCs w:val="20"/>
          <w:lang w:eastAsia="zh-CN"/>
        </w:rPr>
      </w:pPr>
      <w:bookmarkStart w:id="96" w:name="_Hlk132055354"/>
      <w:bookmarkEnd w:id="95"/>
      <w:r w:rsidRPr="008366E1">
        <w:rPr>
          <w:bCs/>
          <w:szCs w:val="20"/>
          <w:lang w:eastAsia="zh-CN"/>
        </w:rPr>
        <w:t>Option 2 (layer specific): Separated AI/ML models are trained per layer value and applied for corresponding layers to perform individual inference.</w:t>
      </w:r>
    </w:p>
    <w:p w14:paraId="2078D466"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FFS on the reported complexity and storage</w:t>
      </w:r>
    </w:p>
    <w:p w14:paraId="56790506"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Note: input/output type is Precoding matrix</w:t>
      </w:r>
    </w:p>
    <w:p w14:paraId="7BC2AB51"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 xml:space="preserve">Companies to report the setting is </w:t>
      </w:r>
    </w:p>
    <w:p w14:paraId="76333118" w14:textId="77777777" w:rsidR="004826D4" w:rsidRPr="008366E1" w:rsidRDefault="004826D4" w:rsidP="00BA3B0B">
      <w:pPr>
        <w:numPr>
          <w:ilvl w:val="2"/>
          <w:numId w:val="157"/>
        </w:numPr>
        <w:autoSpaceDE/>
        <w:autoSpaceDN/>
        <w:adjustRightInd/>
        <w:snapToGrid/>
        <w:spacing w:after="0" w:line="240" w:lineRule="auto"/>
        <w:jc w:val="left"/>
        <w:rPr>
          <w:bCs/>
          <w:szCs w:val="20"/>
          <w:lang w:eastAsia="zh-CN"/>
        </w:rPr>
      </w:pPr>
      <w:r w:rsidRPr="008366E1">
        <w:rPr>
          <w:bCs/>
          <w:szCs w:val="20"/>
          <w:lang w:eastAsia="x-none"/>
        </w:rPr>
        <w:t xml:space="preserve">Option 2-1: layer specific and rank common (different models applied for different layers; for a specific layer, the same model is applied for all rank values), or </w:t>
      </w:r>
    </w:p>
    <w:p w14:paraId="24EF4A80" w14:textId="77777777" w:rsidR="004826D4" w:rsidRPr="008366E1" w:rsidRDefault="004826D4" w:rsidP="00BA3B0B">
      <w:pPr>
        <w:numPr>
          <w:ilvl w:val="2"/>
          <w:numId w:val="157"/>
        </w:numPr>
        <w:autoSpaceDE/>
        <w:autoSpaceDN/>
        <w:adjustRightInd/>
        <w:snapToGrid/>
        <w:spacing w:after="0" w:line="240" w:lineRule="auto"/>
        <w:jc w:val="left"/>
        <w:rPr>
          <w:bCs/>
          <w:szCs w:val="20"/>
          <w:lang w:eastAsia="zh-CN"/>
        </w:rPr>
      </w:pPr>
      <w:r w:rsidRPr="008366E1">
        <w:rPr>
          <w:bCs/>
          <w:szCs w:val="20"/>
          <w:lang w:eastAsia="x-none"/>
        </w:rPr>
        <w:lastRenderedPageBreak/>
        <w:t>Option 2-2: layer specific and rank specific (different models applied for different layers; for a specific layer, different models are applied for different rank values)</w:t>
      </w:r>
    </w:p>
    <w:p w14:paraId="0B09CFD1" w14:textId="77777777" w:rsidR="004826D4" w:rsidRPr="008366E1" w:rsidRDefault="004826D4" w:rsidP="00BA3B0B">
      <w:pPr>
        <w:numPr>
          <w:ilvl w:val="0"/>
          <w:numId w:val="157"/>
        </w:numPr>
        <w:autoSpaceDE/>
        <w:autoSpaceDN/>
        <w:adjustRightInd/>
        <w:snapToGrid/>
        <w:spacing w:after="0" w:line="240" w:lineRule="auto"/>
        <w:jc w:val="left"/>
        <w:rPr>
          <w:bCs/>
          <w:szCs w:val="20"/>
          <w:lang w:eastAsia="zh-CN"/>
        </w:rPr>
      </w:pPr>
      <w:r w:rsidRPr="008366E1">
        <w:rPr>
          <w:bCs/>
          <w:szCs w:val="20"/>
          <w:lang w:eastAsia="zh-CN"/>
        </w:rPr>
        <w:t>Option 3 (layer common): A unified AI/ML model is trained and applied for each layer to perform individual inference.</w:t>
      </w:r>
    </w:p>
    <w:p w14:paraId="12764B10"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FFS on the reported complexity and storage</w:t>
      </w:r>
    </w:p>
    <w:p w14:paraId="5F2A58E3"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Note: input/output type is Precoding matrix</w:t>
      </w:r>
    </w:p>
    <w:p w14:paraId="76A0DF84" w14:textId="77777777" w:rsidR="004826D4" w:rsidRPr="008366E1" w:rsidRDefault="004826D4" w:rsidP="00BA3B0B">
      <w:pPr>
        <w:numPr>
          <w:ilvl w:val="1"/>
          <w:numId w:val="157"/>
        </w:numPr>
        <w:autoSpaceDE/>
        <w:autoSpaceDN/>
        <w:adjustRightInd/>
        <w:snapToGrid/>
        <w:spacing w:after="0" w:line="240" w:lineRule="auto"/>
        <w:jc w:val="left"/>
        <w:rPr>
          <w:bCs/>
          <w:szCs w:val="20"/>
          <w:lang w:eastAsia="zh-CN"/>
        </w:rPr>
      </w:pPr>
      <w:r w:rsidRPr="008366E1">
        <w:rPr>
          <w:bCs/>
          <w:szCs w:val="20"/>
          <w:lang w:eastAsia="zh-CN"/>
        </w:rPr>
        <w:t xml:space="preserve">Companies to report whether the setting is </w:t>
      </w:r>
    </w:p>
    <w:p w14:paraId="14ABD01B" w14:textId="77777777" w:rsidR="004826D4" w:rsidRPr="008366E1" w:rsidRDefault="004826D4" w:rsidP="00BA3B0B">
      <w:pPr>
        <w:numPr>
          <w:ilvl w:val="2"/>
          <w:numId w:val="157"/>
        </w:numPr>
        <w:autoSpaceDE/>
        <w:autoSpaceDN/>
        <w:adjustRightInd/>
        <w:snapToGrid/>
        <w:spacing w:after="0" w:line="240" w:lineRule="auto"/>
        <w:jc w:val="left"/>
        <w:rPr>
          <w:bCs/>
          <w:szCs w:val="20"/>
          <w:lang w:eastAsia="zh-CN"/>
        </w:rPr>
      </w:pPr>
      <w:r w:rsidRPr="008366E1">
        <w:rPr>
          <w:bCs/>
          <w:szCs w:val="20"/>
          <w:lang w:eastAsia="x-none"/>
        </w:rPr>
        <w:t xml:space="preserve">Option 3-1: layer common and rank common (A unified AI/ML model is applied for each layer under </w:t>
      </w:r>
      <w:r w:rsidRPr="008366E1">
        <w:rPr>
          <w:bCs/>
          <w:szCs w:val="20"/>
          <w:lang w:eastAsia="zh-CN"/>
        </w:rPr>
        <w:t xml:space="preserve">any </w:t>
      </w:r>
      <w:r w:rsidRPr="008366E1">
        <w:rPr>
          <w:bCs/>
          <w:szCs w:val="20"/>
          <w:lang w:eastAsia="x-none"/>
        </w:rPr>
        <w:t xml:space="preserve">rank value to perform individual inference), or </w:t>
      </w:r>
    </w:p>
    <w:p w14:paraId="1E5B46BF" w14:textId="77777777" w:rsidR="004826D4" w:rsidRPr="008366E1" w:rsidRDefault="004826D4" w:rsidP="00BA3B0B">
      <w:pPr>
        <w:numPr>
          <w:ilvl w:val="2"/>
          <w:numId w:val="157"/>
        </w:numPr>
        <w:autoSpaceDE/>
        <w:autoSpaceDN/>
        <w:adjustRightInd/>
        <w:snapToGrid/>
        <w:spacing w:after="0" w:line="240" w:lineRule="auto"/>
        <w:jc w:val="left"/>
        <w:rPr>
          <w:bCs/>
          <w:szCs w:val="20"/>
          <w:lang w:eastAsia="zh-CN"/>
        </w:rPr>
      </w:pPr>
      <w:r w:rsidRPr="008366E1">
        <w:rPr>
          <w:bCs/>
          <w:szCs w:val="20"/>
          <w:lang w:eastAsia="x-none"/>
        </w:rPr>
        <w:t>Option 3-2: layer common and rank specific (different models applied for different rank values; for a specific rank, the same model is applied for all layers)</w:t>
      </w:r>
    </w:p>
    <w:bookmarkEnd w:id="96"/>
    <w:p w14:paraId="2EB5C3F0" w14:textId="77777777" w:rsidR="004826D4" w:rsidRPr="008366E1" w:rsidRDefault="004826D4" w:rsidP="00BA3B0B">
      <w:pPr>
        <w:numPr>
          <w:ilvl w:val="0"/>
          <w:numId w:val="157"/>
        </w:numPr>
        <w:autoSpaceDE/>
        <w:autoSpaceDN/>
        <w:adjustRightInd/>
        <w:snapToGrid/>
        <w:spacing w:after="0" w:line="240" w:lineRule="auto"/>
        <w:jc w:val="left"/>
        <w:rPr>
          <w:bCs/>
          <w:szCs w:val="20"/>
          <w:lang w:eastAsia="zh-CN"/>
        </w:rPr>
      </w:pPr>
      <w:r w:rsidRPr="008366E1">
        <w:rPr>
          <w:bCs/>
          <w:szCs w:val="20"/>
          <w:lang w:eastAsia="zh-CN"/>
        </w:rPr>
        <w:t>Other options not precluded.</w:t>
      </w:r>
    </w:p>
    <w:p w14:paraId="0E2A8AA8" w14:textId="77777777" w:rsidR="004826D4" w:rsidRPr="008366E1" w:rsidRDefault="004826D4" w:rsidP="004826D4">
      <w:pPr>
        <w:rPr>
          <w:rFonts w:eastAsia="等线"/>
          <w:bCs/>
          <w:szCs w:val="20"/>
          <w:highlight w:val="green"/>
          <w:lang w:eastAsia="zh-CN"/>
        </w:rPr>
      </w:pPr>
    </w:p>
    <w:p w14:paraId="111618EA" w14:textId="77777777" w:rsidR="004826D4" w:rsidRPr="008366E1" w:rsidRDefault="004826D4" w:rsidP="004826D4">
      <w:pPr>
        <w:rPr>
          <w:bCs/>
          <w:szCs w:val="20"/>
          <w:highlight w:val="green"/>
          <w:lang w:eastAsia="zh-CN"/>
        </w:rPr>
      </w:pPr>
      <w:r w:rsidRPr="008366E1">
        <w:rPr>
          <w:bCs/>
          <w:szCs w:val="20"/>
          <w:highlight w:val="green"/>
          <w:lang w:eastAsia="zh-CN"/>
        </w:rPr>
        <w:t xml:space="preserve">Agreement </w:t>
      </w:r>
    </w:p>
    <w:p w14:paraId="17C6803C" w14:textId="77777777" w:rsidR="004826D4" w:rsidRPr="008366E1" w:rsidRDefault="004826D4" w:rsidP="004826D4">
      <w:pPr>
        <w:rPr>
          <w:bCs/>
          <w:szCs w:val="20"/>
        </w:rPr>
      </w:pPr>
      <w:r w:rsidRPr="008366E1">
        <w:rPr>
          <w:bCs/>
          <w:szCs w:val="20"/>
          <w:lang w:eastAsia="zh-CN"/>
        </w:rPr>
        <w:t xml:space="preserve">The CSI feedback overhead </w:t>
      </w:r>
      <w:r w:rsidRPr="008366E1">
        <w:rPr>
          <w:bCs/>
          <w:szCs w:val="20"/>
        </w:rPr>
        <w:t xml:space="preserve">is calculated as the weighted average of CSI payload per rank and the distribution of </w:t>
      </w:r>
      <w:r w:rsidRPr="008366E1">
        <w:rPr>
          <w:bCs/>
          <w:szCs w:val="20"/>
          <w:lang w:eastAsia="zh-CN"/>
        </w:rPr>
        <w:t>ranks</w:t>
      </w:r>
      <w:r w:rsidRPr="008366E1">
        <w:rPr>
          <w:bCs/>
          <w:szCs w:val="20"/>
        </w:rPr>
        <w:t xml:space="preserve"> reported by the UE. </w:t>
      </w:r>
    </w:p>
    <w:p w14:paraId="35322C41" w14:textId="77777777" w:rsidR="004826D4" w:rsidRPr="008366E1" w:rsidRDefault="004826D4" w:rsidP="00BA3B0B">
      <w:pPr>
        <w:numPr>
          <w:ilvl w:val="0"/>
          <w:numId w:val="158"/>
        </w:numPr>
        <w:autoSpaceDE/>
        <w:autoSpaceDN/>
        <w:adjustRightInd/>
        <w:snapToGrid/>
        <w:spacing w:after="0" w:line="240" w:lineRule="auto"/>
        <w:contextualSpacing/>
        <w:jc w:val="left"/>
        <w:rPr>
          <w:bCs/>
          <w:szCs w:val="20"/>
          <w:lang w:eastAsia="x-none"/>
        </w:rPr>
      </w:pPr>
      <w:r w:rsidRPr="008366E1">
        <w:rPr>
          <w:bCs/>
          <w:szCs w:val="20"/>
          <w:lang w:eastAsia="x-none"/>
        </w:rPr>
        <w:t>For AI/ML based solutions: The above-mentioned “</w:t>
      </w:r>
      <w:r w:rsidRPr="008366E1">
        <w:rPr>
          <w:bCs/>
          <w:szCs w:val="20"/>
          <w:lang w:eastAsia="zh-CN"/>
        </w:rPr>
        <w:t>CSI feedback overhead</w:t>
      </w:r>
      <w:r w:rsidRPr="008366E1">
        <w:rPr>
          <w:bCs/>
          <w:szCs w:val="20"/>
          <w:lang w:eastAsia="x-none"/>
        </w:rPr>
        <w:t xml:space="preserve">” is calculated as max allowed bits at the given rank. </w:t>
      </w:r>
    </w:p>
    <w:p w14:paraId="60D884C4" w14:textId="77777777" w:rsidR="004826D4" w:rsidRPr="008366E1" w:rsidRDefault="004826D4" w:rsidP="00BA3B0B">
      <w:pPr>
        <w:numPr>
          <w:ilvl w:val="0"/>
          <w:numId w:val="158"/>
        </w:numPr>
        <w:autoSpaceDE/>
        <w:autoSpaceDN/>
        <w:adjustRightInd/>
        <w:snapToGrid/>
        <w:spacing w:after="0" w:line="240" w:lineRule="auto"/>
        <w:contextualSpacing/>
        <w:jc w:val="left"/>
        <w:rPr>
          <w:bCs/>
          <w:szCs w:val="20"/>
          <w:lang w:eastAsia="x-none"/>
        </w:rPr>
      </w:pPr>
      <w:r w:rsidRPr="008366E1">
        <w:rPr>
          <w:bCs/>
          <w:szCs w:val="20"/>
          <w:lang w:eastAsia="x-none"/>
        </w:rPr>
        <w:t xml:space="preserve">For legacy Type II CB: Option 2b is mandatorily reported by companies, while Option 2a can be optionally reported up to companies if </w:t>
      </w:r>
      <w:r w:rsidRPr="008366E1">
        <w:rPr>
          <w:bCs/>
          <w:szCs w:val="20"/>
          <w:lang w:eastAsia="zh-CN"/>
        </w:rPr>
        <w:t>partial NZC report is assumed for the legacy Type II CB</w:t>
      </w:r>
    </w:p>
    <w:p w14:paraId="6D6A3428" w14:textId="77777777" w:rsidR="004826D4" w:rsidRPr="008366E1" w:rsidRDefault="004826D4" w:rsidP="00BA3B0B">
      <w:pPr>
        <w:numPr>
          <w:ilvl w:val="1"/>
          <w:numId w:val="158"/>
        </w:numPr>
        <w:autoSpaceDE/>
        <w:autoSpaceDN/>
        <w:adjustRightInd/>
        <w:snapToGrid/>
        <w:spacing w:after="0" w:line="240" w:lineRule="auto"/>
        <w:jc w:val="left"/>
        <w:rPr>
          <w:bCs/>
          <w:szCs w:val="20"/>
          <w:lang w:eastAsia="x-none"/>
        </w:rPr>
      </w:pPr>
      <w:r w:rsidRPr="008366E1">
        <w:rPr>
          <w:bCs/>
          <w:szCs w:val="20"/>
          <w:lang w:eastAsia="x-none"/>
        </w:rPr>
        <w:t>Option 2a: The above-mentioned “</w:t>
      </w:r>
      <w:r w:rsidRPr="008366E1">
        <w:rPr>
          <w:bCs/>
          <w:szCs w:val="20"/>
          <w:lang w:eastAsia="zh-CN"/>
        </w:rPr>
        <w:t>CSI feedback overhead</w:t>
      </w:r>
      <w:r w:rsidRPr="008366E1">
        <w:rPr>
          <w:bCs/>
          <w:szCs w:val="20"/>
          <w:lang w:eastAsia="x-none"/>
        </w:rPr>
        <w:t>” is calculated as each CSI reported payload with a given rank</w:t>
      </w:r>
    </w:p>
    <w:p w14:paraId="1E5FE462" w14:textId="77777777" w:rsidR="004826D4" w:rsidRPr="008366E1" w:rsidRDefault="004826D4" w:rsidP="00BA3B0B">
      <w:pPr>
        <w:numPr>
          <w:ilvl w:val="1"/>
          <w:numId w:val="158"/>
        </w:numPr>
        <w:autoSpaceDE/>
        <w:autoSpaceDN/>
        <w:adjustRightInd/>
        <w:snapToGrid/>
        <w:spacing w:after="0" w:line="240" w:lineRule="auto"/>
        <w:jc w:val="left"/>
        <w:rPr>
          <w:bCs/>
          <w:szCs w:val="20"/>
          <w:lang w:eastAsia="zh-CN"/>
        </w:rPr>
      </w:pPr>
      <w:r w:rsidRPr="008366E1">
        <w:rPr>
          <w:bCs/>
          <w:szCs w:val="20"/>
          <w:lang w:eastAsia="x-none"/>
        </w:rPr>
        <w:t xml:space="preserve">Option 2b: The </w:t>
      </w:r>
      <w:r w:rsidRPr="008366E1">
        <w:rPr>
          <w:bCs/>
          <w:szCs w:val="20"/>
          <w:lang w:eastAsia="zh-CN"/>
        </w:rPr>
        <w:t>above</w:t>
      </w:r>
      <w:r w:rsidRPr="008366E1">
        <w:rPr>
          <w:bCs/>
          <w:szCs w:val="20"/>
          <w:lang w:eastAsia="x-none"/>
        </w:rPr>
        <w:t>-mentioned “</w:t>
      </w:r>
      <w:r w:rsidRPr="008366E1">
        <w:rPr>
          <w:bCs/>
          <w:szCs w:val="20"/>
          <w:lang w:eastAsia="zh-CN"/>
        </w:rPr>
        <w:t>CSI feedback overhead</w:t>
      </w:r>
      <w:r w:rsidRPr="008366E1">
        <w:rPr>
          <w:bCs/>
          <w:szCs w:val="20"/>
          <w:lang w:eastAsia="x-none"/>
        </w:rPr>
        <w:t>” is calculated as max allowed bits at the given rank</w:t>
      </w:r>
    </w:p>
    <w:p w14:paraId="5FC95532" w14:textId="77777777" w:rsidR="004826D4" w:rsidRPr="008366E1" w:rsidRDefault="004826D4" w:rsidP="004826D4">
      <w:pPr>
        <w:rPr>
          <w:rFonts w:eastAsia="等线"/>
          <w:bCs/>
          <w:szCs w:val="20"/>
          <w:highlight w:val="green"/>
          <w:lang w:eastAsia="zh-CN"/>
        </w:rPr>
      </w:pPr>
    </w:p>
    <w:p w14:paraId="49D657F3" w14:textId="77777777" w:rsidR="004826D4" w:rsidRPr="008366E1" w:rsidRDefault="004826D4" w:rsidP="004826D4">
      <w:pPr>
        <w:rPr>
          <w:bCs/>
          <w:szCs w:val="20"/>
          <w:highlight w:val="darkYellow"/>
          <w:lang w:eastAsia="zh-CN"/>
        </w:rPr>
      </w:pPr>
      <w:r w:rsidRPr="008366E1">
        <w:rPr>
          <w:bCs/>
          <w:szCs w:val="20"/>
          <w:highlight w:val="darkYellow"/>
          <w:lang w:eastAsia="zh-CN"/>
        </w:rPr>
        <w:t>Working Assumption</w:t>
      </w:r>
    </w:p>
    <w:p w14:paraId="3EF8D7A0" w14:textId="77777777" w:rsidR="004826D4" w:rsidRPr="008366E1" w:rsidRDefault="004826D4" w:rsidP="004826D4">
      <w:pPr>
        <w:rPr>
          <w:bCs/>
          <w:szCs w:val="20"/>
          <w:lang w:eastAsia="zh-CN"/>
        </w:rPr>
      </w:pPr>
      <w:r w:rsidRPr="008366E1">
        <w:rPr>
          <w:bCs/>
          <w:szCs w:val="20"/>
          <w:lang w:eastAsia="zh-CN"/>
        </w:rPr>
        <w:t>For the initial template for AI/ML-based CSI compression without generalization/scalability verification achieved in the working assumption in the RAN1#111 meeting, X, Y and Z are determined as:</w:t>
      </w:r>
    </w:p>
    <w:p w14:paraId="6B74E080" w14:textId="77777777" w:rsidR="004826D4" w:rsidRPr="008366E1" w:rsidRDefault="004826D4" w:rsidP="00BA3B0B">
      <w:pPr>
        <w:pStyle w:val="ListParagraph"/>
        <w:numPr>
          <w:ilvl w:val="0"/>
          <w:numId w:val="159"/>
        </w:numPr>
        <w:overflowPunct w:val="0"/>
        <w:snapToGrid/>
        <w:spacing w:after="180" w:line="240" w:lineRule="auto"/>
        <w:jc w:val="left"/>
        <w:textAlignment w:val="baseline"/>
        <w:rPr>
          <w:lang w:eastAsia="zh-CN"/>
        </w:rPr>
      </w:pPr>
      <w:r w:rsidRPr="008366E1">
        <w:rPr>
          <w:lang w:eastAsia="zh-CN"/>
        </w:rPr>
        <w:t>X is &lt;=80bits</w:t>
      </w:r>
    </w:p>
    <w:p w14:paraId="7DD5845C" w14:textId="77777777" w:rsidR="004826D4" w:rsidRPr="008366E1" w:rsidRDefault="004826D4" w:rsidP="00BA3B0B">
      <w:pPr>
        <w:pStyle w:val="ListParagraph"/>
        <w:numPr>
          <w:ilvl w:val="0"/>
          <w:numId w:val="159"/>
        </w:numPr>
        <w:overflowPunct w:val="0"/>
        <w:snapToGrid/>
        <w:spacing w:after="180" w:line="240" w:lineRule="auto"/>
        <w:jc w:val="left"/>
        <w:textAlignment w:val="baseline"/>
        <w:rPr>
          <w:lang w:eastAsia="zh-CN"/>
        </w:rPr>
      </w:pPr>
      <w:r w:rsidRPr="008366E1">
        <w:rPr>
          <w:lang w:eastAsia="zh-CN"/>
        </w:rPr>
        <w:t>Y is 100bits-140bits</w:t>
      </w:r>
    </w:p>
    <w:p w14:paraId="0343B2FD" w14:textId="77777777" w:rsidR="004826D4" w:rsidRPr="008366E1" w:rsidRDefault="004826D4" w:rsidP="00BA3B0B">
      <w:pPr>
        <w:pStyle w:val="ListParagraph"/>
        <w:numPr>
          <w:ilvl w:val="0"/>
          <w:numId w:val="159"/>
        </w:numPr>
        <w:overflowPunct w:val="0"/>
        <w:snapToGrid/>
        <w:spacing w:after="180" w:line="240" w:lineRule="auto"/>
        <w:jc w:val="left"/>
        <w:textAlignment w:val="baseline"/>
        <w:rPr>
          <w:lang w:eastAsia="zh-CN"/>
        </w:rPr>
      </w:pPr>
      <w:r w:rsidRPr="008366E1">
        <w:rPr>
          <w:lang w:eastAsia="zh-CN"/>
        </w:rPr>
        <w:t>Z is  &gt;=230bits</w:t>
      </w:r>
    </w:p>
    <w:p w14:paraId="5736473C" w14:textId="77777777" w:rsidR="004826D4" w:rsidRPr="008366E1" w:rsidRDefault="004826D4" w:rsidP="004826D4">
      <w:pPr>
        <w:rPr>
          <w:rFonts w:eastAsia="等线"/>
          <w:bCs/>
          <w:szCs w:val="20"/>
          <w:highlight w:val="darkYellow"/>
          <w:lang w:eastAsia="zh-CN"/>
        </w:rPr>
      </w:pPr>
      <w:r w:rsidRPr="008366E1">
        <w:rPr>
          <w:rFonts w:eastAsia="等线"/>
          <w:bCs/>
          <w:szCs w:val="20"/>
          <w:highlight w:val="darkYellow"/>
          <w:lang w:eastAsia="zh-CN"/>
        </w:rPr>
        <w:t>Working Assumption</w:t>
      </w:r>
    </w:p>
    <w:p w14:paraId="5857B2E6" w14:textId="77777777" w:rsidR="004826D4" w:rsidRPr="008366E1" w:rsidRDefault="004826D4" w:rsidP="004826D4">
      <w:pPr>
        <w:rPr>
          <w:rFonts w:eastAsia="等线"/>
          <w:bCs/>
          <w:szCs w:val="20"/>
          <w:lang w:eastAsia="zh-CN"/>
        </w:rPr>
      </w:pPr>
      <w:r w:rsidRPr="008366E1">
        <w:rPr>
          <w:rFonts w:eastAsia="等线"/>
          <w:bCs/>
          <w:szCs w:val="20"/>
          <w:lang w:eastAsia="zh-CN"/>
        </w:rPr>
        <w:t>X, Y and Z are applicable for per layer</w:t>
      </w:r>
    </w:p>
    <w:p w14:paraId="6974D06C" w14:textId="77777777" w:rsidR="004826D4" w:rsidRDefault="004826D4" w:rsidP="004826D4">
      <w:pPr>
        <w:rPr>
          <w:lang w:eastAsia="x-none"/>
        </w:rPr>
      </w:pPr>
    </w:p>
    <w:p w14:paraId="414836E3" w14:textId="77777777" w:rsidR="004826D4" w:rsidRPr="00B50AEC" w:rsidRDefault="004826D4" w:rsidP="004826D4">
      <w:pPr>
        <w:rPr>
          <w:highlight w:val="darkYellow"/>
          <w:lang w:eastAsia="zh-CN"/>
        </w:rPr>
      </w:pPr>
      <w:r w:rsidRPr="00B50AEC">
        <w:rPr>
          <w:rFonts w:hint="eastAsia"/>
          <w:highlight w:val="darkYellow"/>
          <w:lang w:eastAsia="zh-CN"/>
        </w:rPr>
        <w:t>W</w:t>
      </w:r>
      <w:r w:rsidRPr="00B50AEC">
        <w:rPr>
          <w:highlight w:val="darkYellow"/>
          <w:lang w:eastAsia="zh-CN"/>
        </w:rPr>
        <w:t xml:space="preserve">orking assumption </w:t>
      </w:r>
    </w:p>
    <w:p w14:paraId="0A6E77F7" w14:textId="77777777" w:rsidR="004826D4" w:rsidRPr="00B50AEC" w:rsidRDefault="004826D4" w:rsidP="004826D4">
      <w:pPr>
        <w:rPr>
          <w:lang w:eastAsia="zh-CN"/>
        </w:rPr>
      </w:pPr>
      <w:r w:rsidRPr="00B50AEC">
        <w:rPr>
          <w:lang w:eastAsia="zh-CN"/>
        </w:rPr>
        <w:t xml:space="preserve">The following initial template is considered </w:t>
      </w:r>
      <w:r w:rsidRPr="00B50AEC">
        <w:rPr>
          <w:rFonts w:hint="eastAsia"/>
          <w:lang w:eastAsia="zh-CN"/>
        </w:rPr>
        <w:t>t</w:t>
      </w:r>
      <w:r w:rsidRPr="00B50AEC">
        <w:rPr>
          <w:lang w:eastAsia="zh-CN"/>
        </w:rPr>
        <w:t xml:space="preserve">o replace the template achieved in the working assumption in the RAN1#111 meeting, for companies to report the evaluation results of AI/ML-based </w:t>
      </w:r>
      <w:bookmarkStart w:id="97" w:name="_Hlk132054736"/>
      <w:r w:rsidRPr="00B50AEC">
        <w:rPr>
          <w:lang w:eastAsia="zh-CN"/>
        </w:rPr>
        <w:t xml:space="preserve">CSI compression of 1-on-1 joint training </w:t>
      </w:r>
      <w:bookmarkEnd w:id="97"/>
      <w:r w:rsidRPr="00B50AEC">
        <w:rPr>
          <w:lang w:eastAsia="zh-CN"/>
        </w:rPr>
        <w:t>without generalization/scalability verification</w:t>
      </w:r>
    </w:p>
    <w:p w14:paraId="4AFCEC83" w14:textId="77777777" w:rsidR="004826D4" w:rsidRPr="003B31DA" w:rsidRDefault="004826D4" w:rsidP="00BA3B0B">
      <w:pPr>
        <w:numPr>
          <w:ilvl w:val="0"/>
          <w:numId w:val="160"/>
        </w:numPr>
        <w:overflowPunct w:val="0"/>
        <w:snapToGrid/>
        <w:spacing w:after="180" w:line="240" w:lineRule="auto"/>
        <w:contextualSpacing/>
        <w:jc w:val="left"/>
        <w:textAlignment w:val="baseline"/>
        <w:rPr>
          <w:lang w:eastAsia="zh-CN"/>
        </w:rPr>
      </w:pPr>
      <w:r w:rsidRPr="003B31DA">
        <w:rPr>
          <w:rFonts w:hint="eastAsia"/>
          <w:lang w:eastAsia="zh-CN"/>
        </w:rPr>
        <w:t>T</w:t>
      </w:r>
      <w:r w:rsidRPr="003B31DA">
        <w:rPr>
          <w:lang w:eastAsia="zh-CN"/>
        </w:rPr>
        <w:t>o be collected before 112bis-e meeting</w:t>
      </w:r>
    </w:p>
    <w:p w14:paraId="640A36C1" w14:textId="77777777" w:rsidR="004826D4" w:rsidRPr="003B31DA" w:rsidRDefault="004826D4" w:rsidP="00BA3B0B">
      <w:pPr>
        <w:numPr>
          <w:ilvl w:val="0"/>
          <w:numId w:val="160"/>
        </w:numPr>
        <w:overflowPunct w:val="0"/>
        <w:snapToGrid/>
        <w:spacing w:after="180" w:line="240" w:lineRule="auto"/>
        <w:contextualSpacing/>
        <w:jc w:val="left"/>
        <w:textAlignment w:val="baseline"/>
        <w:rPr>
          <w:lang w:eastAsia="zh-CN"/>
        </w:rPr>
      </w:pPr>
      <w:r w:rsidRPr="003B31DA">
        <w:rPr>
          <w:lang w:eastAsia="zh-CN"/>
        </w:rPr>
        <w:t>FFS the description and results for generalization/scalability may need a separate table</w:t>
      </w:r>
    </w:p>
    <w:p w14:paraId="76E369CB" w14:textId="77777777" w:rsidR="004826D4" w:rsidRPr="003B31DA" w:rsidRDefault="004826D4" w:rsidP="00BA3B0B">
      <w:pPr>
        <w:numPr>
          <w:ilvl w:val="0"/>
          <w:numId w:val="160"/>
        </w:numPr>
        <w:overflowPunct w:val="0"/>
        <w:snapToGrid/>
        <w:spacing w:after="180" w:line="240" w:lineRule="auto"/>
        <w:contextualSpacing/>
        <w:jc w:val="left"/>
        <w:textAlignment w:val="baseline"/>
        <w:rPr>
          <w:lang w:eastAsia="zh-CN"/>
        </w:rPr>
      </w:pPr>
      <w:bookmarkStart w:id="98" w:name="_Hlk132054759"/>
      <w:r w:rsidRPr="003B31DA">
        <w:rPr>
          <w:lang w:eastAsia="zh-CN"/>
        </w:rPr>
        <w:t>Note: the values of CSI feedback overhead for the mean UPT and 5% UPT may need to be revisited in the 112bis-e meeting</w:t>
      </w:r>
    </w:p>
    <w:bookmarkEnd w:id="98"/>
    <w:p w14:paraId="0D5E8F3A" w14:textId="77777777" w:rsidR="004826D4" w:rsidRPr="003B31DA" w:rsidRDefault="004826D4" w:rsidP="00BA3B0B">
      <w:pPr>
        <w:numPr>
          <w:ilvl w:val="0"/>
          <w:numId w:val="160"/>
        </w:numPr>
        <w:overflowPunct w:val="0"/>
        <w:snapToGrid/>
        <w:spacing w:after="0" w:line="240" w:lineRule="auto"/>
        <w:contextualSpacing/>
        <w:jc w:val="left"/>
        <w:textAlignment w:val="baseline"/>
        <w:rPr>
          <w:b/>
          <w:lang w:eastAsia="zh-CN"/>
        </w:rPr>
      </w:pPr>
      <w:r w:rsidRPr="003B31DA">
        <w:rPr>
          <w:rFonts w:eastAsia="等线"/>
          <w:lang w:eastAsia="zh-CN"/>
        </w:rPr>
        <w:t>FFS: training related overhead</w:t>
      </w:r>
    </w:p>
    <w:p w14:paraId="7FA96EEC" w14:textId="77777777" w:rsidR="004826D4" w:rsidRPr="003B31DA" w:rsidRDefault="004826D4" w:rsidP="00BA3B0B">
      <w:pPr>
        <w:numPr>
          <w:ilvl w:val="0"/>
          <w:numId w:val="160"/>
        </w:numPr>
        <w:overflowPunct w:val="0"/>
        <w:snapToGrid/>
        <w:spacing w:after="0" w:line="240" w:lineRule="auto"/>
        <w:contextualSpacing/>
        <w:jc w:val="left"/>
        <w:textAlignment w:val="baseline"/>
        <w:rPr>
          <w:b/>
          <w:lang w:eastAsia="zh-CN"/>
        </w:rPr>
      </w:pPr>
      <w:r w:rsidRPr="003B31DA">
        <w:rPr>
          <w:rFonts w:eastAsia="等线"/>
          <w:lang w:eastAsia="zh-CN"/>
        </w:rPr>
        <w:t xml:space="preserve">FFS: </w:t>
      </w:r>
      <w:r w:rsidRPr="003B31DA">
        <w:rPr>
          <w:lang w:eastAsia="zh-CN"/>
        </w:rPr>
        <w:t>how to capture CSI overhead reduction to the template</w:t>
      </w:r>
    </w:p>
    <w:p w14:paraId="22113F2F" w14:textId="77777777" w:rsidR="004826D4" w:rsidRPr="003B31DA" w:rsidRDefault="004826D4" w:rsidP="00BA3B0B">
      <w:pPr>
        <w:numPr>
          <w:ilvl w:val="1"/>
          <w:numId w:val="160"/>
        </w:numPr>
        <w:overflowPunct w:val="0"/>
        <w:spacing w:line="240" w:lineRule="auto"/>
        <w:jc w:val="left"/>
        <w:textAlignment w:val="baseline"/>
        <w:rPr>
          <w:lang w:eastAsia="zh-CN"/>
        </w:rPr>
      </w:pPr>
      <w:r w:rsidRPr="003B31DA">
        <w:rPr>
          <w:lang w:eastAsia="zh-CN"/>
        </w:rPr>
        <w:lastRenderedPageBreak/>
        <w:t>Note: It is to be captured to the template after a way is found on how to derive the CSI overhead reduction.</w:t>
      </w:r>
    </w:p>
    <w:p w14:paraId="0AB1B3D6" w14:textId="77777777" w:rsidR="004826D4" w:rsidRPr="003B31DA" w:rsidRDefault="004826D4" w:rsidP="004826D4">
      <w:pPr>
        <w:jc w:val="center"/>
        <w:rPr>
          <w:szCs w:val="20"/>
        </w:rPr>
      </w:pPr>
      <w:r w:rsidRPr="003B31DA">
        <w:rPr>
          <w:szCs w:val="20"/>
        </w:rPr>
        <w:t xml:space="preserve">Table X. </w:t>
      </w:r>
      <w:bookmarkStart w:id="99" w:name="_Hlk132381999"/>
      <w:r w:rsidRPr="003B31DA">
        <w:rPr>
          <w:szCs w:val="20"/>
        </w:rPr>
        <w:t xml:space="preserve">Evaluation results for CSI compression of </w:t>
      </w:r>
      <w:bookmarkEnd w:id="99"/>
      <w:r w:rsidRPr="003B31DA">
        <w:rPr>
          <w:szCs w:val="20"/>
        </w:rPr>
        <w:t>1-on-1 joint training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917"/>
        <w:gridCol w:w="1794"/>
        <w:gridCol w:w="2036"/>
        <w:gridCol w:w="2035"/>
      </w:tblGrid>
      <w:tr w:rsidR="004826D4" w:rsidRPr="003B31DA" w14:paraId="247684B4" w14:textId="77777777" w:rsidTr="00BC6C4D">
        <w:tc>
          <w:tcPr>
            <w:tcW w:w="819" w:type="pct"/>
            <w:shd w:val="clear" w:color="auto" w:fill="auto"/>
          </w:tcPr>
          <w:p w14:paraId="5E4CD056"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3E16AE7" w14:textId="77777777" w:rsidR="004826D4" w:rsidRPr="003B31DA" w:rsidRDefault="004826D4" w:rsidP="00BC6C4D">
            <w:pPr>
              <w:jc w:val="center"/>
              <w:rPr>
                <w:rFonts w:ascii="Arial" w:hAnsi="Arial" w:cs="Arial"/>
                <w:sz w:val="16"/>
                <w:szCs w:val="16"/>
                <w:lang w:eastAsia="zh-CN"/>
              </w:rPr>
            </w:pPr>
          </w:p>
        </w:tc>
        <w:tc>
          <w:tcPr>
            <w:tcW w:w="964" w:type="pct"/>
            <w:shd w:val="clear" w:color="auto" w:fill="auto"/>
          </w:tcPr>
          <w:p w14:paraId="39CEFCD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Source 1</w:t>
            </w:r>
          </w:p>
        </w:tc>
        <w:tc>
          <w:tcPr>
            <w:tcW w:w="1094" w:type="pct"/>
            <w:shd w:val="clear" w:color="auto" w:fill="auto"/>
          </w:tcPr>
          <w:p w14:paraId="54C633D8"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2BFD5B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r>
      <w:tr w:rsidR="004826D4" w:rsidRPr="003B31DA" w14:paraId="3B15F223" w14:textId="77777777" w:rsidTr="00BC6C4D">
        <w:tc>
          <w:tcPr>
            <w:tcW w:w="819" w:type="pct"/>
            <w:vMerge w:val="restart"/>
            <w:shd w:val="clear" w:color="auto" w:fill="auto"/>
          </w:tcPr>
          <w:p w14:paraId="71CDC23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generation part</w:t>
            </w:r>
          </w:p>
        </w:tc>
        <w:tc>
          <w:tcPr>
            <w:tcW w:w="1030" w:type="pct"/>
            <w:shd w:val="clear" w:color="auto" w:fill="auto"/>
          </w:tcPr>
          <w:p w14:paraId="7DA05CC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AI/ML model backbone</w:t>
            </w:r>
          </w:p>
        </w:tc>
        <w:tc>
          <w:tcPr>
            <w:tcW w:w="964" w:type="pct"/>
            <w:shd w:val="clear" w:color="auto" w:fill="auto"/>
          </w:tcPr>
          <w:p w14:paraId="0C13D29A"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F831A1C"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38D9EE8" w14:textId="77777777" w:rsidR="004826D4" w:rsidRPr="003B31DA" w:rsidRDefault="004826D4" w:rsidP="00BC6C4D">
            <w:pPr>
              <w:jc w:val="center"/>
              <w:rPr>
                <w:rFonts w:ascii="Arial" w:hAnsi="Arial" w:cs="Arial"/>
                <w:sz w:val="16"/>
                <w:szCs w:val="16"/>
                <w:lang w:eastAsia="zh-CN"/>
              </w:rPr>
            </w:pPr>
          </w:p>
        </w:tc>
      </w:tr>
      <w:tr w:rsidR="004826D4" w:rsidRPr="003B31DA" w14:paraId="48FC5A26" w14:textId="77777777" w:rsidTr="00BC6C4D">
        <w:tc>
          <w:tcPr>
            <w:tcW w:w="819" w:type="pct"/>
            <w:vMerge/>
            <w:shd w:val="clear" w:color="auto" w:fill="auto"/>
          </w:tcPr>
          <w:p w14:paraId="53F709F9"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746667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964" w:type="pct"/>
            <w:shd w:val="clear" w:color="auto" w:fill="auto"/>
          </w:tcPr>
          <w:p w14:paraId="72D5578A"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D8C3C72"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7F7D03D" w14:textId="77777777" w:rsidR="004826D4" w:rsidRPr="003B31DA" w:rsidRDefault="004826D4" w:rsidP="00BC6C4D">
            <w:pPr>
              <w:jc w:val="center"/>
              <w:rPr>
                <w:rFonts w:ascii="Arial" w:hAnsi="Arial" w:cs="Arial"/>
                <w:sz w:val="16"/>
                <w:szCs w:val="16"/>
                <w:lang w:eastAsia="zh-CN"/>
              </w:rPr>
            </w:pPr>
          </w:p>
        </w:tc>
      </w:tr>
      <w:tr w:rsidR="004826D4" w:rsidRPr="003B31DA" w14:paraId="11C57B5D" w14:textId="77777777" w:rsidTr="00BC6C4D">
        <w:tc>
          <w:tcPr>
            <w:tcW w:w="819" w:type="pct"/>
            <w:vMerge/>
            <w:shd w:val="clear" w:color="auto" w:fill="auto"/>
          </w:tcPr>
          <w:p w14:paraId="141B412B"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749FCE8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964" w:type="pct"/>
            <w:shd w:val="clear" w:color="auto" w:fill="auto"/>
          </w:tcPr>
          <w:p w14:paraId="31C33549"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8E0115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7068FC0" w14:textId="77777777" w:rsidR="004826D4" w:rsidRPr="003B31DA" w:rsidRDefault="004826D4" w:rsidP="00BC6C4D">
            <w:pPr>
              <w:jc w:val="center"/>
              <w:rPr>
                <w:rFonts w:ascii="Arial" w:hAnsi="Arial" w:cs="Arial"/>
                <w:sz w:val="16"/>
                <w:szCs w:val="16"/>
                <w:lang w:eastAsia="zh-CN"/>
              </w:rPr>
            </w:pPr>
          </w:p>
        </w:tc>
      </w:tr>
      <w:tr w:rsidR="004826D4" w:rsidRPr="003B31DA" w14:paraId="3D1B0CC3" w14:textId="77777777" w:rsidTr="00BC6C4D">
        <w:tc>
          <w:tcPr>
            <w:tcW w:w="819" w:type="pct"/>
            <w:vMerge/>
            <w:shd w:val="clear" w:color="auto" w:fill="auto"/>
          </w:tcPr>
          <w:p w14:paraId="601A649E"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6F92E65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FLOPs/M</w:t>
            </w:r>
          </w:p>
        </w:tc>
        <w:tc>
          <w:tcPr>
            <w:tcW w:w="964" w:type="pct"/>
            <w:shd w:val="clear" w:color="auto" w:fill="auto"/>
          </w:tcPr>
          <w:p w14:paraId="719AF1B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036F0BC"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6BE499E" w14:textId="77777777" w:rsidR="004826D4" w:rsidRPr="003B31DA" w:rsidRDefault="004826D4" w:rsidP="00BC6C4D">
            <w:pPr>
              <w:jc w:val="center"/>
              <w:rPr>
                <w:rFonts w:ascii="Arial" w:hAnsi="Arial" w:cs="Arial"/>
                <w:sz w:val="16"/>
                <w:szCs w:val="16"/>
                <w:lang w:eastAsia="zh-CN"/>
              </w:rPr>
            </w:pPr>
          </w:p>
        </w:tc>
      </w:tr>
      <w:tr w:rsidR="004826D4" w:rsidRPr="003B31DA" w14:paraId="72AB0B5B" w14:textId="77777777" w:rsidTr="00BC6C4D">
        <w:tc>
          <w:tcPr>
            <w:tcW w:w="819" w:type="pct"/>
            <w:vMerge/>
            <w:shd w:val="clear" w:color="auto" w:fill="auto"/>
          </w:tcPr>
          <w:p w14:paraId="51C570ED"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1E8A170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964" w:type="pct"/>
            <w:shd w:val="clear" w:color="auto" w:fill="auto"/>
          </w:tcPr>
          <w:p w14:paraId="32A15236"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1DBBB14"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5A4E9D3" w14:textId="77777777" w:rsidR="004826D4" w:rsidRPr="003B31DA" w:rsidRDefault="004826D4" w:rsidP="00BC6C4D">
            <w:pPr>
              <w:jc w:val="center"/>
              <w:rPr>
                <w:rFonts w:ascii="Arial" w:hAnsi="Arial" w:cs="Arial"/>
                <w:sz w:val="16"/>
                <w:szCs w:val="16"/>
                <w:lang w:eastAsia="zh-CN"/>
              </w:rPr>
            </w:pPr>
          </w:p>
        </w:tc>
      </w:tr>
      <w:tr w:rsidR="004826D4" w:rsidRPr="003B31DA" w14:paraId="23E477F4" w14:textId="77777777" w:rsidTr="00BC6C4D">
        <w:tc>
          <w:tcPr>
            <w:tcW w:w="819" w:type="pct"/>
            <w:vMerge/>
            <w:shd w:val="clear" w:color="auto" w:fill="auto"/>
          </w:tcPr>
          <w:p w14:paraId="26DF9BBE"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6B66A14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964" w:type="pct"/>
            <w:shd w:val="clear" w:color="auto" w:fill="auto"/>
          </w:tcPr>
          <w:p w14:paraId="5B456DFE"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11997D6C"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86D4B09" w14:textId="77777777" w:rsidR="004826D4" w:rsidRPr="003B31DA" w:rsidRDefault="004826D4" w:rsidP="00BC6C4D">
            <w:pPr>
              <w:jc w:val="center"/>
              <w:rPr>
                <w:rFonts w:ascii="Arial" w:hAnsi="Arial" w:cs="Arial"/>
                <w:sz w:val="16"/>
                <w:szCs w:val="16"/>
                <w:lang w:eastAsia="zh-CN"/>
              </w:rPr>
            </w:pPr>
          </w:p>
        </w:tc>
      </w:tr>
      <w:tr w:rsidR="004826D4" w:rsidRPr="003B31DA" w14:paraId="3F444CCF" w14:textId="77777777" w:rsidTr="00BC6C4D">
        <w:tc>
          <w:tcPr>
            <w:tcW w:w="819" w:type="pct"/>
            <w:vMerge w:val="restart"/>
            <w:shd w:val="clear" w:color="auto" w:fill="auto"/>
          </w:tcPr>
          <w:p w14:paraId="0EDAA3C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reconstruction part</w:t>
            </w:r>
          </w:p>
        </w:tc>
        <w:tc>
          <w:tcPr>
            <w:tcW w:w="1030" w:type="pct"/>
            <w:shd w:val="clear" w:color="auto" w:fill="auto"/>
          </w:tcPr>
          <w:p w14:paraId="74C9145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AI/ML model backbone</w:t>
            </w:r>
          </w:p>
        </w:tc>
        <w:tc>
          <w:tcPr>
            <w:tcW w:w="964" w:type="pct"/>
            <w:shd w:val="clear" w:color="auto" w:fill="auto"/>
          </w:tcPr>
          <w:p w14:paraId="611DC5F6"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E405A7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5DC4B60" w14:textId="77777777" w:rsidR="004826D4" w:rsidRPr="003B31DA" w:rsidRDefault="004826D4" w:rsidP="00BC6C4D">
            <w:pPr>
              <w:jc w:val="center"/>
              <w:rPr>
                <w:rFonts w:ascii="Arial" w:hAnsi="Arial" w:cs="Arial"/>
                <w:sz w:val="16"/>
                <w:szCs w:val="16"/>
                <w:lang w:eastAsia="zh-CN"/>
              </w:rPr>
            </w:pPr>
          </w:p>
        </w:tc>
      </w:tr>
      <w:tr w:rsidR="004826D4" w:rsidRPr="003B31DA" w14:paraId="1F5CEC6E" w14:textId="77777777" w:rsidTr="00BC6C4D">
        <w:tc>
          <w:tcPr>
            <w:tcW w:w="819" w:type="pct"/>
            <w:vMerge/>
            <w:shd w:val="clear" w:color="auto" w:fill="auto"/>
          </w:tcPr>
          <w:p w14:paraId="3A437E1C"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A49DB0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964" w:type="pct"/>
            <w:shd w:val="clear" w:color="auto" w:fill="auto"/>
          </w:tcPr>
          <w:p w14:paraId="0E637F3F"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1A154B1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DEF45FE" w14:textId="77777777" w:rsidR="004826D4" w:rsidRPr="003B31DA" w:rsidRDefault="004826D4" w:rsidP="00BC6C4D">
            <w:pPr>
              <w:jc w:val="center"/>
              <w:rPr>
                <w:rFonts w:ascii="Arial" w:hAnsi="Arial" w:cs="Arial"/>
                <w:sz w:val="16"/>
                <w:szCs w:val="16"/>
                <w:lang w:eastAsia="zh-CN"/>
              </w:rPr>
            </w:pPr>
          </w:p>
        </w:tc>
      </w:tr>
      <w:tr w:rsidR="004826D4" w:rsidRPr="003B31DA" w14:paraId="1E1CFFCE" w14:textId="77777777" w:rsidTr="00BC6C4D">
        <w:tc>
          <w:tcPr>
            <w:tcW w:w="819" w:type="pct"/>
            <w:vMerge/>
            <w:shd w:val="clear" w:color="auto" w:fill="auto"/>
          </w:tcPr>
          <w:p w14:paraId="4AE6F28E"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18F40D1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964" w:type="pct"/>
            <w:shd w:val="clear" w:color="auto" w:fill="auto"/>
          </w:tcPr>
          <w:p w14:paraId="65A6636C"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B41180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B448131" w14:textId="77777777" w:rsidR="004826D4" w:rsidRPr="003B31DA" w:rsidRDefault="004826D4" w:rsidP="00BC6C4D">
            <w:pPr>
              <w:jc w:val="center"/>
              <w:rPr>
                <w:rFonts w:ascii="Arial" w:hAnsi="Arial" w:cs="Arial"/>
                <w:sz w:val="16"/>
                <w:szCs w:val="16"/>
                <w:lang w:eastAsia="zh-CN"/>
              </w:rPr>
            </w:pPr>
          </w:p>
        </w:tc>
      </w:tr>
      <w:tr w:rsidR="004826D4" w:rsidRPr="003B31DA" w14:paraId="51B617AE" w14:textId="77777777" w:rsidTr="00BC6C4D">
        <w:tc>
          <w:tcPr>
            <w:tcW w:w="819" w:type="pct"/>
            <w:vMerge/>
            <w:shd w:val="clear" w:color="auto" w:fill="auto"/>
          </w:tcPr>
          <w:p w14:paraId="598E54DB"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45A394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FLOPs/M</w:t>
            </w:r>
          </w:p>
        </w:tc>
        <w:tc>
          <w:tcPr>
            <w:tcW w:w="964" w:type="pct"/>
            <w:shd w:val="clear" w:color="auto" w:fill="auto"/>
          </w:tcPr>
          <w:p w14:paraId="54549CA8"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D0AAB87"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D63335C" w14:textId="77777777" w:rsidR="004826D4" w:rsidRPr="003B31DA" w:rsidRDefault="004826D4" w:rsidP="00BC6C4D">
            <w:pPr>
              <w:jc w:val="center"/>
              <w:rPr>
                <w:rFonts w:ascii="Arial" w:hAnsi="Arial" w:cs="Arial"/>
                <w:sz w:val="16"/>
                <w:szCs w:val="16"/>
                <w:lang w:eastAsia="zh-CN"/>
              </w:rPr>
            </w:pPr>
          </w:p>
        </w:tc>
      </w:tr>
      <w:tr w:rsidR="004826D4" w:rsidRPr="003B31DA" w14:paraId="45A8727C" w14:textId="77777777" w:rsidTr="00BC6C4D">
        <w:tc>
          <w:tcPr>
            <w:tcW w:w="819" w:type="pct"/>
            <w:vMerge/>
            <w:shd w:val="clear" w:color="auto" w:fill="auto"/>
          </w:tcPr>
          <w:p w14:paraId="51B73E15"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7DD59D9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964" w:type="pct"/>
            <w:shd w:val="clear" w:color="auto" w:fill="auto"/>
          </w:tcPr>
          <w:p w14:paraId="070BB4A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71D20E2"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383783C" w14:textId="77777777" w:rsidR="004826D4" w:rsidRPr="003B31DA" w:rsidRDefault="004826D4" w:rsidP="00BC6C4D">
            <w:pPr>
              <w:jc w:val="center"/>
              <w:rPr>
                <w:rFonts w:ascii="Arial" w:hAnsi="Arial" w:cs="Arial"/>
                <w:sz w:val="16"/>
                <w:szCs w:val="16"/>
                <w:lang w:eastAsia="zh-CN"/>
              </w:rPr>
            </w:pPr>
          </w:p>
        </w:tc>
      </w:tr>
      <w:tr w:rsidR="004826D4" w:rsidRPr="003B31DA" w14:paraId="7CC0C4E6" w14:textId="77777777" w:rsidTr="00BC6C4D">
        <w:tc>
          <w:tcPr>
            <w:tcW w:w="819" w:type="pct"/>
            <w:vMerge/>
            <w:shd w:val="clear" w:color="auto" w:fill="auto"/>
          </w:tcPr>
          <w:p w14:paraId="6A3CCCF8"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99042B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964" w:type="pct"/>
            <w:shd w:val="clear" w:color="auto" w:fill="auto"/>
          </w:tcPr>
          <w:p w14:paraId="6E5BA97D"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D81FFC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F3EF16E" w14:textId="77777777" w:rsidR="004826D4" w:rsidRPr="003B31DA" w:rsidRDefault="004826D4" w:rsidP="00BC6C4D">
            <w:pPr>
              <w:jc w:val="center"/>
              <w:rPr>
                <w:rFonts w:ascii="Arial" w:hAnsi="Arial" w:cs="Arial"/>
                <w:sz w:val="16"/>
                <w:szCs w:val="16"/>
                <w:lang w:eastAsia="zh-CN"/>
              </w:rPr>
            </w:pPr>
          </w:p>
        </w:tc>
      </w:tr>
      <w:tr w:rsidR="004826D4" w:rsidRPr="003B31DA" w14:paraId="74BA1801" w14:textId="77777777" w:rsidTr="00BC6C4D">
        <w:tc>
          <w:tcPr>
            <w:tcW w:w="819" w:type="pct"/>
            <w:vMerge w:val="restart"/>
            <w:shd w:val="clear" w:color="auto" w:fill="auto"/>
          </w:tcPr>
          <w:p w14:paraId="0A4EB7C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1030" w:type="pct"/>
            <w:shd w:val="clear" w:color="auto" w:fill="auto"/>
          </w:tcPr>
          <w:p w14:paraId="08EBEE8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Input type</w:t>
            </w:r>
          </w:p>
        </w:tc>
        <w:tc>
          <w:tcPr>
            <w:tcW w:w="964" w:type="pct"/>
            <w:shd w:val="clear" w:color="auto" w:fill="auto"/>
          </w:tcPr>
          <w:p w14:paraId="5E2AB092"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6C4B0B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2BC8152" w14:textId="77777777" w:rsidR="004826D4" w:rsidRPr="003B31DA" w:rsidRDefault="004826D4" w:rsidP="00BC6C4D">
            <w:pPr>
              <w:jc w:val="center"/>
              <w:rPr>
                <w:rFonts w:ascii="Arial" w:hAnsi="Arial" w:cs="Arial"/>
                <w:sz w:val="16"/>
                <w:szCs w:val="16"/>
                <w:lang w:eastAsia="zh-CN"/>
              </w:rPr>
            </w:pPr>
          </w:p>
        </w:tc>
      </w:tr>
      <w:tr w:rsidR="004826D4" w:rsidRPr="003B31DA" w14:paraId="60B0C6E5" w14:textId="77777777" w:rsidTr="00BC6C4D">
        <w:tc>
          <w:tcPr>
            <w:tcW w:w="819" w:type="pct"/>
            <w:vMerge/>
            <w:shd w:val="clear" w:color="auto" w:fill="auto"/>
          </w:tcPr>
          <w:p w14:paraId="2237C9D0"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5145F65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Output type</w:t>
            </w:r>
          </w:p>
        </w:tc>
        <w:tc>
          <w:tcPr>
            <w:tcW w:w="964" w:type="pct"/>
            <w:shd w:val="clear" w:color="auto" w:fill="auto"/>
          </w:tcPr>
          <w:p w14:paraId="040785C1"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FA2E80C"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7ACF146" w14:textId="77777777" w:rsidR="004826D4" w:rsidRPr="003B31DA" w:rsidRDefault="004826D4" w:rsidP="00BC6C4D">
            <w:pPr>
              <w:jc w:val="center"/>
              <w:rPr>
                <w:rFonts w:ascii="Arial" w:hAnsi="Arial" w:cs="Arial"/>
                <w:sz w:val="16"/>
                <w:szCs w:val="16"/>
                <w:lang w:eastAsia="zh-CN"/>
              </w:rPr>
            </w:pPr>
          </w:p>
        </w:tc>
      </w:tr>
      <w:tr w:rsidR="004826D4" w:rsidRPr="003B31DA" w14:paraId="75F076A3" w14:textId="77777777" w:rsidTr="00BC6C4D">
        <w:tc>
          <w:tcPr>
            <w:tcW w:w="819" w:type="pct"/>
            <w:vMerge/>
            <w:shd w:val="clear" w:color="auto" w:fill="auto"/>
          </w:tcPr>
          <w:p w14:paraId="78CB2F6E"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25E792E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964" w:type="pct"/>
            <w:shd w:val="clear" w:color="auto" w:fill="auto"/>
          </w:tcPr>
          <w:p w14:paraId="3FFBC98A"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96F8541"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657EB74" w14:textId="77777777" w:rsidR="004826D4" w:rsidRPr="003B31DA" w:rsidRDefault="004826D4" w:rsidP="00BC6C4D">
            <w:pPr>
              <w:jc w:val="center"/>
              <w:rPr>
                <w:rFonts w:ascii="Arial" w:hAnsi="Arial" w:cs="Arial"/>
                <w:sz w:val="16"/>
                <w:szCs w:val="16"/>
                <w:lang w:eastAsia="zh-CN"/>
              </w:rPr>
            </w:pPr>
          </w:p>
        </w:tc>
      </w:tr>
      <w:tr w:rsidR="004826D4" w:rsidRPr="003B31DA" w14:paraId="0EF5E75E" w14:textId="77777777" w:rsidTr="00BC6C4D">
        <w:tc>
          <w:tcPr>
            <w:tcW w:w="819" w:type="pct"/>
            <w:vMerge/>
            <w:shd w:val="clear" w:color="auto" w:fill="auto"/>
          </w:tcPr>
          <w:p w14:paraId="25043F95"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2F07EE0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Rank/layer adaptation settings for rank&gt;1</w:t>
            </w:r>
          </w:p>
        </w:tc>
        <w:tc>
          <w:tcPr>
            <w:tcW w:w="964" w:type="pct"/>
            <w:shd w:val="clear" w:color="auto" w:fill="auto"/>
          </w:tcPr>
          <w:p w14:paraId="5E444808"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C8C368A"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A1551F5" w14:textId="77777777" w:rsidR="004826D4" w:rsidRPr="003B31DA" w:rsidRDefault="004826D4" w:rsidP="00BC6C4D">
            <w:pPr>
              <w:jc w:val="center"/>
              <w:rPr>
                <w:rFonts w:ascii="Arial" w:hAnsi="Arial" w:cs="Arial"/>
                <w:sz w:val="16"/>
                <w:szCs w:val="16"/>
                <w:lang w:eastAsia="zh-CN"/>
              </w:rPr>
            </w:pPr>
          </w:p>
        </w:tc>
      </w:tr>
      <w:tr w:rsidR="004826D4" w:rsidRPr="003B31DA" w14:paraId="44FF2427" w14:textId="77777777" w:rsidTr="00BC6C4D">
        <w:tc>
          <w:tcPr>
            <w:tcW w:w="819" w:type="pct"/>
            <w:vMerge w:val="restart"/>
            <w:shd w:val="clear" w:color="auto" w:fill="auto"/>
          </w:tcPr>
          <w:p w14:paraId="0AB9BFF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1030" w:type="pct"/>
            <w:shd w:val="clear" w:color="auto" w:fill="auto"/>
          </w:tcPr>
          <w:p w14:paraId="13053C4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Train/k</w:t>
            </w:r>
          </w:p>
        </w:tc>
        <w:tc>
          <w:tcPr>
            <w:tcW w:w="964" w:type="pct"/>
            <w:shd w:val="clear" w:color="auto" w:fill="auto"/>
          </w:tcPr>
          <w:p w14:paraId="4AE5F3FD"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2CE1157"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67C2E0A" w14:textId="77777777" w:rsidR="004826D4" w:rsidRPr="003B31DA" w:rsidRDefault="004826D4" w:rsidP="00BC6C4D">
            <w:pPr>
              <w:jc w:val="center"/>
              <w:rPr>
                <w:rFonts w:ascii="Arial" w:hAnsi="Arial" w:cs="Arial"/>
                <w:sz w:val="16"/>
                <w:szCs w:val="16"/>
                <w:lang w:eastAsia="zh-CN"/>
              </w:rPr>
            </w:pPr>
          </w:p>
        </w:tc>
      </w:tr>
      <w:tr w:rsidR="004826D4" w:rsidRPr="003B31DA" w14:paraId="4D8CE590" w14:textId="77777777" w:rsidTr="00BC6C4D">
        <w:tc>
          <w:tcPr>
            <w:tcW w:w="819" w:type="pct"/>
            <w:vMerge/>
            <w:shd w:val="clear" w:color="auto" w:fill="auto"/>
          </w:tcPr>
          <w:p w14:paraId="0B1AC2F0"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1CB531B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Test/k</w:t>
            </w:r>
          </w:p>
        </w:tc>
        <w:tc>
          <w:tcPr>
            <w:tcW w:w="964" w:type="pct"/>
            <w:shd w:val="clear" w:color="auto" w:fill="auto"/>
          </w:tcPr>
          <w:p w14:paraId="6E4088ED"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CD1D154"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8584647" w14:textId="77777777" w:rsidR="004826D4" w:rsidRPr="003B31DA" w:rsidRDefault="004826D4" w:rsidP="00BC6C4D">
            <w:pPr>
              <w:jc w:val="center"/>
              <w:rPr>
                <w:rFonts w:ascii="Arial" w:hAnsi="Arial" w:cs="Arial"/>
                <w:sz w:val="16"/>
                <w:szCs w:val="16"/>
                <w:lang w:eastAsia="zh-CN"/>
              </w:rPr>
            </w:pPr>
          </w:p>
        </w:tc>
      </w:tr>
      <w:tr w:rsidR="004826D4" w:rsidRPr="003B31DA" w14:paraId="4FA2DEA1" w14:textId="77777777" w:rsidTr="00BC6C4D">
        <w:tc>
          <w:tcPr>
            <w:tcW w:w="819" w:type="pct"/>
            <w:vMerge/>
            <w:shd w:val="clear" w:color="auto" w:fill="auto"/>
          </w:tcPr>
          <w:p w14:paraId="314FA200"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5706A7E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Ground-truth CSI quantization method (including scalar/codebook based quantization, and the parameters)</w:t>
            </w:r>
          </w:p>
        </w:tc>
        <w:tc>
          <w:tcPr>
            <w:tcW w:w="964" w:type="pct"/>
            <w:shd w:val="clear" w:color="auto" w:fill="auto"/>
          </w:tcPr>
          <w:p w14:paraId="35650557"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F8AB710"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79DE690" w14:textId="77777777" w:rsidR="004826D4" w:rsidRPr="003B31DA" w:rsidRDefault="004826D4" w:rsidP="00BC6C4D">
            <w:pPr>
              <w:jc w:val="center"/>
              <w:rPr>
                <w:rFonts w:ascii="Arial" w:hAnsi="Arial" w:cs="Arial"/>
                <w:sz w:val="16"/>
                <w:szCs w:val="16"/>
                <w:lang w:eastAsia="zh-CN"/>
              </w:rPr>
            </w:pPr>
          </w:p>
        </w:tc>
      </w:tr>
      <w:tr w:rsidR="004826D4" w:rsidRPr="003B31DA" w14:paraId="05F09B34" w14:textId="77777777" w:rsidTr="00BC6C4D">
        <w:tc>
          <w:tcPr>
            <w:tcW w:w="819" w:type="pct"/>
            <w:vMerge/>
            <w:shd w:val="clear" w:color="auto" w:fill="auto"/>
          </w:tcPr>
          <w:p w14:paraId="3643A8CC"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5CAF599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Overhead reduction compared to Float32 if high resolution quantization of ground-truth CSI is applied</w:t>
            </w:r>
          </w:p>
        </w:tc>
        <w:tc>
          <w:tcPr>
            <w:tcW w:w="964" w:type="pct"/>
            <w:shd w:val="clear" w:color="auto" w:fill="auto"/>
          </w:tcPr>
          <w:p w14:paraId="4E0C3079"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4AC6427"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48B0FF9" w14:textId="77777777" w:rsidR="004826D4" w:rsidRPr="003B31DA" w:rsidRDefault="004826D4" w:rsidP="00BC6C4D">
            <w:pPr>
              <w:jc w:val="center"/>
              <w:rPr>
                <w:rFonts w:ascii="Arial" w:hAnsi="Arial" w:cs="Arial"/>
                <w:sz w:val="16"/>
                <w:szCs w:val="16"/>
                <w:lang w:eastAsia="zh-CN"/>
              </w:rPr>
            </w:pPr>
          </w:p>
        </w:tc>
      </w:tr>
      <w:tr w:rsidR="004826D4" w:rsidRPr="003B31DA" w14:paraId="49635CBF" w14:textId="77777777" w:rsidTr="00BC6C4D">
        <w:tc>
          <w:tcPr>
            <w:tcW w:w="1849" w:type="pct"/>
            <w:gridSpan w:val="2"/>
            <w:shd w:val="clear" w:color="auto" w:fill="auto"/>
          </w:tcPr>
          <w:p w14:paraId="7A7EC1E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assumptions/settings agreed to be reported]</w:t>
            </w:r>
          </w:p>
        </w:tc>
        <w:tc>
          <w:tcPr>
            <w:tcW w:w="964" w:type="pct"/>
            <w:shd w:val="clear" w:color="auto" w:fill="auto"/>
          </w:tcPr>
          <w:p w14:paraId="6BE1949B"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80EE87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7EF99F5B" w14:textId="77777777" w:rsidR="004826D4" w:rsidRPr="003B31DA" w:rsidRDefault="004826D4" w:rsidP="00BC6C4D">
            <w:pPr>
              <w:jc w:val="center"/>
              <w:rPr>
                <w:rFonts w:ascii="Arial" w:hAnsi="Arial" w:cs="Arial"/>
                <w:sz w:val="16"/>
                <w:szCs w:val="16"/>
                <w:lang w:eastAsia="zh-CN"/>
              </w:rPr>
            </w:pPr>
          </w:p>
        </w:tc>
      </w:tr>
      <w:tr w:rsidR="004826D4" w:rsidRPr="003B31DA" w14:paraId="6749A3E9" w14:textId="77777777" w:rsidTr="00BC6C4D">
        <w:tc>
          <w:tcPr>
            <w:tcW w:w="1849" w:type="pct"/>
            <w:gridSpan w:val="2"/>
            <w:shd w:val="clear" w:color="auto" w:fill="auto"/>
          </w:tcPr>
          <w:p w14:paraId="03E9DA7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Benchmark</w:t>
            </w:r>
          </w:p>
        </w:tc>
        <w:tc>
          <w:tcPr>
            <w:tcW w:w="964" w:type="pct"/>
            <w:shd w:val="clear" w:color="auto" w:fill="auto"/>
          </w:tcPr>
          <w:p w14:paraId="3D6DC65E"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75FC92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70B4E888" w14:textId="77777777" w:rsidR="004826D4" w:rsidRPr="003B31DA" w:rsidRDefault="004826D4" w:rsidP="00BC6C4D">
            <w:pPr>
              <w:jc w:val="center"/>
              <w:rPr>
                <w:rFonts w:ascii="Arial" w:hAnsi="Arial" w:cs="Arial"/>
                <w:sz w:val="16"/>
                <w:szCs w:val="16"/>
                <w:lang w:eastAsia="zh-CN"/>
              </w:rPr>
            </w:pPr>
          </w:p>
        </w:tc>
      </w:tr>
      <w:tr w:rsidR="004826D4" w:rsidRPr="003B31DA" w14:paraId="016984E9" w14:textId="77777777" w:rsidTr="00BC6C4D">
        <w:tc>
          <w:tcPr>
            <w:tcW w:w="1849" w:type="pct"/>
            <w:gridSpan w:val="2"/>
            <w:shd w:val="clear" w:color="auto" w:fill="auto"/>
          </w:tcPr>
          <w:p w14:paraId="0F22214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Benchmark assumptions, e.g., CSI overhead calculation method (Optional)</w:t>
            </w:r>
          </w:p>
        </w:tc>
        <w:tc>
          <w:tcPr>
            <w:tcW w:w="964" w:type="pct"/>
            <w:shd w:val="clear" w:color="auto" w:fill="auto"/>
          </w:tcPr>
          <w:p w14:paraId="2B62548A"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6520620"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3C1EB37" w14:textId="77777777" w:rsidR="004826D4" w:rsidRPr="003B31DA" w:rsidRDefault="004826D4" w:rsidP="00BC6C4D">
            <w:pPr>
              <w:jc w:val="center"/>
              <w:rPr>
                <w:rFonts w:ascii="Arial" w:hAnsi="Arial" w:cs="Arial"/>
                <w:sz w:val="16"/>
                <w:szCs w:val="16"/>
                <w:lang w:eastAsia="zh-CN"/>
              </w:rPr>
            </w:pPr>
          </w:p>
        </w:tc>
      </w:tr>
      <w:tr w:rsidR="004826D4" w:rsidRPr="003B31DA" w14:paraId="6E9D4ED0" w14:textId="77777777" w:rsidTr="00BC6C4D">
        <w:tc>
          <w:tcPr>
            <w:tcW w:w="819" w:type="pct"/>
            <w:vMerge w:val="restart"/>
            <w:shd w:val="clear" w:color="auto" w:fill="auto"/>
          </w:tcPr>
          <w:p w14:paraId="481C8FA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SGCS of benchmark, [layer 1]</w:t>
            </w:r>
          </w:p>
        </w:tc>
        <w:tc>
          <w:tcPr>
            <w:tcW w:w="1030" w:type="pct"/>
            <w:shd w:val="clear" w:color="auto" w:fill="auto"/>
          </w:tcPr>
          <w:p w14:paraId="0ABFA53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75318F48"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952C3B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72B991A" w14:textId="77777777" w:rsidR="004826D4" w:rsidRPr="003B31DA" w:rsidRDefault="004826D4" w:rsidP="00BC6C4D">
            <w:pPr>
              <w:jc w:val="center"/>
              <w:rPr>
                <w:rFonts w:ascii="Arial" w:hAnsi="Arial" w:cs="Arial"/>
                <w:sz w:val="16"/>
                <w:szCs w:val="16"/>
                <w:lang w:eastAsia="zh-CN"/>
              </w:rPr>
            </w:pPr>
          </w:p>
        </w:tc>
      </w:tr>
      <w:tr w:rsidR="004826D4" w:rsidRPr="003B31DA" w14:paraId="314E9F78" w14:textId="77777777" w:rsidTr="00BC6C4D">
        <w:tc>
          <w:tcPr>
            <w:tcW w:w="819" w:type="pct"/>
            <w:vMerge/>
            <w:shd w:val="clear" w:color="auto" w:fill="auto"/>
          </w:tcPr>
          <w:p w14:paraId="23E56FA2"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3F86D3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5C83EA18"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BB87D40"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7FA9D49E" w14:textId="77777777" w:rsidR="004826D4" w:rsidRPr="003B31DA" w:rsidRDefault="004826D4" w:rsidP="00BC6C4D">
            <w:pPr>
              <w:jc w:val="center"/>
              <w:rPr>
                <w:rFonts w:ascii="Arial" w:hAnsi="Arial" w:cs="Arial"/>
                <w:sz w:val="16"/>
                <w:szCs w:val="16"/>
                <w:lang w:eastAsia="zh-CN"/>
              </w:rPr>
            </w:pPr>
          </w:p>
        </w:tc>
      </w:tr>
      <w:tr w:rsidR="004826D4" w:rsidRPr="003B31DA" w14:paraId="46E087B4" w14:textId="77777777" w:rsidTr="00BC6C4D">
        <w:tc>
          <w:tcPr>
            <w:tcW w:w="819" w:type="pct"/>
            <w:vMerge/>
            <w:shd w:val="clear" w:color="auto" w:fill="auto"/>
          </w:tcPr>
          <w:p w14:paraId="304891FD"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6B15771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31879C6E"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A88FC68"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447F075" w14:textId="77777777" w:rsidR="004826D4" w:rsidRPr="003B31DA" w:rsidRDefault="004826D4" w:rsidP="00BC6C4D">
            <w:pPr>
              <w:jc w:val="center"/>
              <w:rPr>
                <w:rFonts w:ascii="Arial" w:hAnsi="Arial" w:cs="Arial"/>
                <w:sz w:val="16"/>
                <w:szCs w:val="16"/>
                <w:lang w:eastAsia="zh-CN"/>
              </w:rPr>
            </w:pPr>
          </w:p>
        </w:tc>
      </w:tr>
      <w:tr w:rsidR="004826D4" w:rsidRPr="003B31DA" w14:paraId="70DE3CE7" w14:textId="77777777" w:rsidTr="00BC6C4D">
        <w:tc>
          <w:tcPr>
            <w:tcW w:w="819" w:type="pct"/>
            <w:vMerge w:val="restart"/>
            <w:shd w:val="clear" w:color="auto" w:fill="auto"/>
          </w:tcPr>
          <w:p w14:paraId="2EC2DE0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lastRenderedPageBreak/>
              <w:t>SGCS of benchmark, [layer 2]</w:t>
            </w:r>
          </w:p>
        </w:tc>
        <w:tc>
          <w:tcPr>
            <w:tcW w:w="1030" w:type="pct"/>
            <w:shd w:val="clear" w:color="auto" w:fill="auto"/>
          </w:tcPr>
          <w:p w14:paraId="04CBAF7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15185A87"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255BA24"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DD2F3C3" w14:textId="77777777" w:rsidR="004826D4" w:rsidRPr="003B31DA" w:rsidRDefault="004826D4" w:rsidP="00BC6C4D">
            <w:pPr>
              <w:jc w:val="center"/>
              <w:rPr>
                <w:rFonts w:ascii="Arial" w:hAnsi="Arial" w:cs="Arial"/>
                <w:sz w:val="16"/>
                <w:szCs w:val="16"/>
                <w:lang w:eastAsia="zh-CN"/>
              </w:rPr>
            </w:pPr>
          </w:p>
        </w:tc>
      </w:tr>
      <w:tr w:rsidR="004826D4" w:rsidRPr="003B31DA" w14:paraId="0B6115F7" w14:textId="77777777" w:rsidTr="00BC6C4D">
        <w:tc>
          <w:tcPr>
            <w:tcW w:w="819" w:type="pct"/>
            <w:vMerge/>
            <w:shd w:val="clear" w:color="auto" w:fill="auto"/>
          </w:tcPr>
          <w:p w14:paraId="18D36B8C"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01D196A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608C5DE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3FA4DD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4891E6D" w14:textId="77777777" w:rsidR="004826D4" w:rsidRPr="003B31DA" w:rsidRDefault="004826D4" w:rsidP="00BC6C4D">
            <w:pPr>
              <w:jc w:val="center"/>
              <w:rPr>
                <w:rFonts w:ascii="Arial" w:hAnsi="Arial" w:cs="Arial"/>
                <w:sz w:val="16"/>
                <w:szCs w:val="16"/>
                <w:lang w:eastAsia="zh-CN"/>
              </w:rPr>
            </w:pPr>
          </w:p>
        </w:tc>
      </w:tr>
      <w:tr w:rsidR="004826D4" w:rsidRPr="003B31DA" w14:paraId="6A7A6143" w14:textId="77777777" w:rsidTr="00BC6C4D">
        <w:tc>
          <w:tcPr>
            <w:tcW w:w="819" w:type="pct"/>
            <w:vMerge/>
            <w:shd w:val="clear" w:color="auto" w:fill="auto"/>
          </w:tcPr>
          <w:p w14:paraId="26945A75"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245EF70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6A385834"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E9CC2B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EE6E20A" w14:textId="77777777" w:rsidR="004826D4" w:rsidRPr="003B31DA" w:rsidRDefault="004826D4" w:rsidP="00BC6C4D">
            <w:pPr>
              <w:jc w:val="center"/>
              <w:rPr>
                <w:rFonts w:ascii="Arial" w:hAnsi="Arial" w:cs="Arial"/>
                <w:sz w:val="16"/>
                <w:szCs w:val="16"/>
                <w:lang w:eastAsia="zh-CN"/>
              </w:rPr>
            </w:pPr>
          </w:p>
        </w:tc>
      </w:tr>
      <w:tr w:rsidR="004826D4" w:rsidRPr="003B31DA" w14:paraId="2B5DD9F0" w14:textId="77777777" w:rsidTr="00BC6C4D">
        <w:tc>
          <w:tcPr>
            <w:tcW w:w="819" w:type="pct"/>
            <w:vMerge w:val="restart"/>
            <w:shd w:val="clear" w:color="auto" w:fill="auto"/>
          </w:tcPr>
          <w:p w14:paraId="73F23A0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SGCS, [layer 1]</w:t>
            </w:r>
          </w:p>
        </w:tc>
        <w:tc>
          <w:tcPr>
            <w:tcW w:w="1030" w:type="pct"/>
            <w:shd w:val="clear" w:color="auto" w:fill="auto"/>
          </w:tcPr>
          <w:p w14:paraId="2EAA087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4C12E3D7"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BBB9490"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63F098B" w14:textId="77777777" w:rsidR="004826D4" w:rsidRPr="003B31DA" w:rsidRDefault="004826D4" w:rsidP="00BC6C4D">
            <w:pPr>
              <w:jc w:val="center"/>
              <w:rPr>
                <w:rFonts w:ascii="Arial" w:hAnsi="Arial" w:cs="Arial"/>
                <w:sz w:val="16"/>
                <w:szCs w:val="16"/>
                <w:lang w:eastAsia="zh-CN"/>
              </w:rPr>
            </w:pPr>
          </w:p>
        </w:tc>
      </w:tr>
      <w:tr w:rsidR="004826D4" w:rsidRPr="003B31DA" w14:paraId="232FA12D" w14:textId="77777777" w:rsidTr="00BC6C4D">
        <w:tc>
          <w:tcPr>
            <w:tcW w:w="819" w:type="pct"/>
            <w:vMerge/>
            <w:shd w:val="clear" w:color="auto" w:fill="auto"/>
          </w:tcPr>
          <w:p w14:paraId="4A7E87C1"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732AE07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4EF1F78B"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3B25FE5"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D15AA35" w14:textId="77777777" w:rsidR="004826D4" w:rsidRPr="003B31DA" w:rsidRDefault="004826D4" w:rsidP="00BC6C4D">
            <w:pPr>
              <w:jc w:val="center"/>
              <w:rPr>
                <w:rFonts w:ascii="Arial" w:hAnsi="Arial" w:cs="Arial"/>
                <w:sz w:val="16"/>
                <w:szCs w:val="16"/>
                <w:lang w:eastAsia="zh-CN"/>
              </w:rPr>
            </w:pPr>
          </w:p>
        </w:tc>
      </w:tr>
      <w:tr w:rsidR="004826D4" w:rsidRPr="003B31DA" w14:paraId="0898C931" w14:textId="77777777" w:rsidTr="00BC6C4D">
        <w:tc>
          <w:tcPr>
            <w:tcW w:w="819" w:type="pct"/>
            <w:vMerge/>
            <w:shd w:val="clear" w:color="auto" w:fill="auto"/>
          </w:tcPr>
          <w:p w14:paraId="754700BA"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FF3E76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0B01B37D"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5B4F7E0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3A3A90B" w14:textId="77777777" w:rsidR="004826D4" w:rsidRPr="003B31DA" w:rsidRDefault="004826D4" w:rsidP="00BC6C4D">
            <w:pPr>
              <w:jc w:val="center"/>
              <w:rPr>
                <w:rFonts w:ascii="Arial" w:hAnsi="Arial" w:cs="Arial"/>
                <w:sz w:val="16"/>
                <w:szCs w:val="16"/>
                <w:lang w:eastAsia="zh-CN"/>
              </w:rPr>
            </w:pPr>
          </w:p>
        </w:tc>
      </w:tr>
      <w:tr w:rsidR="004826D4" w:rsidRPr="003B31DA" w14:paraId="2D3AB20B" w14:textId="77777777" w:rsidTr="00BC6C4D">
        <w:tc>
          <w:tcPr>
            <w:tcW w:w="819" w:type="pct"/>
            <w:vMerge w:val="restart"/>
            <w:shd w:val="clear" w:color="auto" w:fill="auto"/>
          </w:tcPr>
          <w:p w14:paraId="686B072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SGCS, [layer 2]</w:t>
            </w:r>
          </w:p>
        </w:tc>
        <w:tc>
          <w:tcPr>
            <w:tcW w:w="1030" w:type="pct"/>
            <w:shd w:val="clear" w:color="auto" w:fill="auto"/>
          </w:tcPr>
          <w:p w14:paraId="6CFD953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auto"/>
          </w:tcPr>
          <w:p w14:paraId="575348F5"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122CC53"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F056685" w14:textId="77777777" w:rsidR="004826D4" w:rsidRPr="003B31DA" w:rsidRDefault="004826D4" w:rsidP="00BC6C4D">
            <w:pPr>
              <w:jc w:val="center"/>
              <w:rPr>
                <w:rFonts w:ascii="Arial" w:hAnsi="Arial" w:cs="Arial"/>
                <w:sz w:val="16"/>
                <w:szCs w:val="16"/>
                <w:lang w:eastAsia="zh-CN"/>
              </w:rPr>
            </w:pPr>
          </w:p>
        </w:tc>
      </w:tr>
      <w:tr w:rsidR="004826D4" w:rsidRPr="003B31DA" w14:paraId="4A48A7B4" w14:textId="77777777" w:rsidTr="00BC6C4D">
        <w:tc>
          <w:tcPr>
            <w:tcW w:w="819" w:type="pct"/>
            <w:vMerge/>
            <w:shd w:val="clear" w:color="auto" w:fill="auto"/>
          </w:tcPr>
          <w:p w14:paraId="3FCD0C8A"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866DAF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auto"/>
          </w:tcPr>
          <w:p w14:paraId="5CEBA8A6"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57B1BD7F"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8BF9F21" w14:textId="77777777" w:rsidR="004826D4" w:rsidRPr="003B31DA" w:rsidRDefault="004826D4" w:rsidP="00BC6C4D">
            <w:pPr>
              <w:jc w:val="center"/>
              <w:rPr>
                <w:rFonts w:ascii="Arial" w:hAnsi="Arial" w:cs="Arial"/>
                <w:sz w:val="16"/>
                <w:szCs w:val="16"/>
                <w:lang w:eastAsia="zh-CN"/>
              </w:rPr>
            </w:pPr>
          </w:p>
        </w:tc>
      </w:tr>
      <w:tr w:rsidR="004826D4" w:rsidRPr="003B31DA" w14:paraId="24026E3B" w14:textId="77777777" w:rsidTr="00BC6C4D">
        <w:tc>
          <w:tcPr>
            <w:tcW w:w="819" w:type="pct"/>
            <w:vMerge/>
            <w:shd w:val="clear" w:color="auto" w:fill="auto"/>
          </w:tcPr>
          <w:p w14:paraId="605681C0"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71BC890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auto"/>
          </w:tcPr>
          <w:p w14:paraId="68E1A90F"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41F844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822A436" w14:textId="77777777" w:rsidR="004826D4" w:rsidRPr="003B31DA" w:rsidRDefault="004826D4" w:rsidP="00BC6C4D">
            <w:pPr>
              <w:jc w:val="center"/>
              <w:rPr>
                <w:rFonts w:ascii="Arial" w:hAnsi="Arial" w:cs="Arial"/>
                <w:sz w:val="16"/>
                <w:szCs w:val="16"/>
                <w:lang w:eastAsia="zh-CN"/>
              </w:rPr>
            </w:pPr>
          </w:p>
        </w:tc>
      </w:tr>
      <w:tr w:rsidR="004826D4" w:rsidRPr="003B31DA" w14:paraId="161F3EBC" w14:textId="77777777" w:rsidTr="00BC6C4D">
        <w:tc>
          <w:tcPr>
            <w:tcW w:w="819" w:type="pct"/>
            <w:shd w:val="clear" w:color="auto" w:fill="auto"/>
          </w:tcPr>
          <w:p w14:paraId="0C4B934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4A5D7CA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layers)</w:t>
            </w:r>
          </w:p>
        </w:tc>
        <w:tc>
          <w:tcPr>
            <w:tcW w:w="1030" w:type="pct"/>
            <w:shd w:val="clear" w:color="auto" w:fill="auto"/>
          </w:tcPr>
          <w:p w14:paraId="7F832006" w14:textId="77777777" w:rsidR="004826D4" w:rsidRPr="003B31DA" w:rsidRDefault="004826D4" w:rsidP="00BC6C4D">
            <w:pPr>
              <w:jc w:val="center"/>
              <w:rPr>
                <w:rFonts w:ascii="Arial" w:hAnsi="Arial" w:cs="Arial"/>
                <w:sz w:val="16"/>
                <w:szCs w:val="16"/>
                <w:lang w:eastAsia="zh-CN"/>
              </w:rPr>
            </w:pPr>
          </w:p>
        </w:tc>
        <w:tc>
          <w:tcPr>
            <w:tcW w:w="964" w:type="pct"/>
            <w:shd w:val="clear" w:color="auto" w:fill="auto"/>
          </w:tcPr>
          <w:p w14:paraId="647089D4"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C646966"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32C50A9" w14:textId="77777777" w:rsidR="004826D4" w:rsidRPr="003B31DA" w:rsidRDefault="004826D4" w:rsidP="00BC6C4D">
            <w:pPr>
              <w:jc w:val="center"/>
              <w:rPr>
                <w:rFonts w:ascii="Arial" w:hAnsi="Arial" w:cs="Arial"/>
                <w:sz w:val="16"/>
                <w:szCs w:val="16"/>
                <w:lang w:eastAsia="zh-CN"/>
              </w:rPr>
            </w:pPr>
          </w:p>
        </w:tc>
      </w:tr>
      <w:tr w:rsidR="004826D4" w:rsidRPr="003B31DA" w14:paraId="746BC631" w14:textId="77777777" w:rsidTr="00BC6C4D">
        <w:tc>
          <w:tcPr>
            <w:tcW w:w="819" w:type="pct"/>
            <w:vMerge w:val="restart"/>
            <w:shd w:val="clear" w:color="auto" w:fill="FFFFFF"/>
          </w:tcPr>
          <w:p w14:paraId="47B675E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NMSE of benchmark, [layer 1]</w:t>
            </w:r>
          </w:p>
        </w:tc>
        <w:tc>
          <w:tcPr>
            <w:tcW w:w="1030" w:type="pct"/>
            <w:shd w:val="clear" w:color="auto" w:fill="FFFFFF"/>
          </w:tcPr>
          <w:p w14:paraId="3DD532C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370A91D4"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2B894410"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4C04EFAE" w14:textId="77777777" w:rsidR="004826D4" w:rsidRPr="003B31DA" w:rsidRDefault="004826D4" w:rsidP="00BC6C4D">
            <w:pPr>
              <w:jc w:val="center"/>
              <w:rPr>
                <w:rFonts w:ascii="Arial" w:hAnsi="Arial" w:cs="Arial"/>
                <w:sz w:val="16"/>
                <w:szCs w:val="16"/>
                <w:lang w:eastAsia="zh-CN"/>
              </w:rPr>
            </w:pPr>
          </w:p>
        </w:tc>
      </w:tr>
      <w:tr w:rsidR="004826D4" w:rsidRPr="003B31DA" w14:paraId="25C9E62F" w14:textId="77777777" w:rsidTr="00BC6C4D">
        <w:tc>
          <w:tcPr>
            <w:tcW w:w="819" w:type="pct"/>
            <w:vMerge/>
            <w:shd w:val="clear" w:color="auto" w:fill="FFFFFF"/>
          </w:tcPr>
          <w:p w14:paraId="659F39CA"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2878DB1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3F7AD47B"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66365091"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4CBDBB5E" w14:textId="77777777" w:rsidR="004826D4" w:rsidRPr="003B31DA" w:rsidRDefault="004826D4" w:rsidP="00BC6C4D">
            <w:pPr>
              <w:jc w:val="center"/>
              <w:rPr>
                <w:rFonts w:ascii="Arial" w:hAnsi="Arial" w:cs="Arial"/>
                <w:sz w:val="16"/>
                <w:szCs w:val="16"/>
                <w:lang w:eastAsia="zh-CN"/>
              </w:rPr>
            </w:pPr>
          </w:p>
        </w:tc>
      </w:tr>
      <w:tr w:rsidR="004826D4" w:rsidRPr="003B31DA" w14:paraId="7EF06DC7" w14:textId="77777777" w:rsidTr="00BC6C4D">
        <w:tc>
          <w:tcPr>
            <w:tcW w:w="819" w:type="pct"/>
            <w:vMerge/>
            <w:shd w:val="clear" w:color="auto" w:fill="FFFFFF"/>
          </w:tcPr>
          <w:p w14:paraId="4D90552B"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3520200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2C795202"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454BE9AC"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0C504840" w14:textId="77777777" w:rsidR="004826D4" w:rsidRPr="003B31DA" w:rsidRDefault="004826D4" w:rsidP="00BC6C4D">
            <w:pPr>
              <w:jc w:val="center"/>
              <w:rPr>
                <w:rFonts w:ascii="Arial" w:hAnsi="Arial" w:cs="Arial"/>
                <w:sz w:val="16"/>
                <w:szCs w:val="16"/>
                <w:lang w:eastAsia="zh-CN"/>
              </w:rPr>
            </w:pPr>
          </w:p>
        </w:tc>
      </w:tr>
      <w:tr w:rsidR="004826D4" w:rsidRPr="003B31DA" w14:paraId="05CDD238" w14:textId="77777777" w:rsidTr="00BC6C4D">
        <w:tc>
          <w:tcPr>
            <w:tcW w:w="819" w:type="pct"/>
            <w:vMerge w:val="restart"/>
            <w:shd w:val="clear" w:color="auto" w:fill="FFFFFF"/>
          </w:tcPr>
          <w:p w14:paraId="68B063C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NMSE of benchmark, [layer 2]</w:t>
            </w:r>
          </w:p>
        </w:tc>
        <w:tc>
          <w:tcPr>
            <w:tcW w:w="1030" w:type="pct"/>
            <w:shd w:val="clear" w:color="auto" w:fill="FFFFFF"/>
          </w:tcPr>
          <w:p w14:paraId="51F0A62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18221BDA"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6F934831"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00458361" w14:textId="77777777" w:rsidR="004826D4" w:rsidRPr="003B31DA" w:rsidRDefault="004826D4" w:rsidP="00BC6C4D">
            <w:pPr>
              <w:jc w:val="center"/>
              <w:rPr>
                <w:rFonts w:ascii="Arial" w:hAnsi="Arial" w:cs="Arial"/>
                <w:sz w:val="16"/>
                <w:szCs w:val="16"/>
                <w:lang w:eastAsia="zh-CN"/>
              </w:rPr>
            </w:pPr>
          </w:p>
        </w:tc>
      </w:tr>
      <w:tr w:rsidR="004826D4" w:rsidRPr="003B31DA" w14:paraId="6E3A2394" w14:textId="77777777" w:rsidTr="00BC6C4D">
        <w:tc>
          <w:tcPr>
            <w:tcW w:w="819" w:type="pct"/>
            <w:vMerge/>
            <w:shd w:val="clear" w:color="auto" w:fill="FFFFFF"/>
          </w:tcPr>
          <w:p w14:paraId="440667BE"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44C6AB1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149F6F59"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437F6DD1"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0AA4C585" w14:textId="77777777" w:rsidR="004826D4" w:rsidRPr="003B31DA" w:rsidRDefault="004826D4" w:rsidP="00BC6C4D">
            <w:pPr>
              <w:jc w:val="center"/>
              <w:rPr>
                <w:rFonts w:ascii="Arial" w:hAnsi="Arial" w:cs="Arial"/>
                <w:sz w:val="16"/>
                <w:szCs w:val="16"/>
                <w:lang w:eastAsia="zh-CN"/>
              </w:rPr>
            </w:pPr>
          </w:p>
        </w:tc>
      </w:tr>
      <w:tr w:rsidR="004826D4" w:rsidRPr="003B31DA" w14:paraId="4D6A6615" w14:textId="77777777" w:rsidTr="00BC6C4D">
        <w:tc>
          <w:tcPr>
            <w:tcW w:w="819" w:type="pct"/>
            <w:vMerge/>
            <w:shd w:val="clear" w:color="auto" w:fill="FFFFFF"/>
          </w:tcPr>
          <w:p w14:paraId="4773E1AC"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43A5558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38CF1846"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7BE31569"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51B95122" w14:textId="77777777" w:rsidR="004826D4" w:rsidRPr="003B31DA" w:rsidRDefault="004826D4" w:rsidP="00BC6C4D">
            <w:pPr>
              <w:jc w:val="center"/>
              <w:rPr>
                <w:rFonts w:ascii="Arial" w:hAnsi="Arial" w:cs="Arial"/>
                <w:sz w:val="16"/>
                <w:szCs w:val="16"/>
                <w:lang w:eastAsia="zh-CN"/>
              </w:rPr>
            </w:pPr>
          </w:p>
        </w:tc>
      </w:tr>
      <w:tr w:rsidR="004826D4" w:rsidRPr="003B31DA" w14:paraId="6478323D" w14:textId="77777777" w:rsidTr="00BC6C4D">
        <w:tc>
          <w:tcPr>
            <w:tcW w:w="819" w:type="pct"/>
            <w:vMerge w:val="restart"/>
            <w:shd w:val="clear" w:color="auto" w:fill="FFFFFF"/>
          </w:tcPr>
          <w:p w14:paraId="05DB209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NMSE, [layer 1]</w:t>
            </w:r>
          </w:p>
        </w:tc>
        <w:tc>
          <w:tcPr>
            <w:tcW w:w="1030" w:type="pct"/>
            <w:shd w:val="clear" w:color="auto" w:fill="FFFFFF"/>
          </w:tcPr>
          <w:p w14:paraId="427D854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646F3236"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18E622A7"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4FCC1CC3" w14:textId="77777777" w:rsidR="004826D4" w:rsidRPr="003B31DA" w:rsidRDefault="004826D4" w:rsidP="00BC6C4D">
            <w:pPr>
              <w:jc w:val="center"/>
              <w:rPr>
                <w:rFonts w:ascii="Arial" w:hAnsi="Arial" w:cs="Arial"/>
                <w:sz w:val="16"/>
                <w:szCs w:val="16"/>
                <w:lang w:eastAsia="zh-CN"/>
              </w:rPr>
            </w:pPr>
          </w:p>
        </w:tc>
      </w:tr>
      <w:tr w:rsidR="004826D4" w:rsidRPr="003B31DA" w14:paraId="1AC1FD8B" w14:textId="77777777" w:rsidTr="00BC6C4D">
        <w:tc>
          <w:tcPr>
            <w:tcW w:w="819" w:type="pct"/>
            <w:vMerge/>
            <w:shd w:val="clear" w:color="auto" w:fill="FFFFFF"/>
          </w:tcPr>
          <w:p w14:paraId="722C4059"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26AD8FA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6B6C6369"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382EB55F"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72F0CBA9" w14:textId="77777777" w:rsidR="004826D4" w:rsidRPr="003B31DA" w:rsidRDefault="004826D4" w:rsidP="00BC6C4D">
            <w:pPr>
              <w:jc w:val="center"/>
              <w:rPr>
                <w:rFonts w:ascii="Arial" w:hAnsi="Arial" w:cs="Arial"/>
                <w:sz w:val="16"/>
                <w:szCs w:val="16"/>
                <w:lang w:eastAsia="zh-CN"/>
              </w:rPr>
            </w:pPr>
          </w:p>
        </w:tc>
      </w:tr>
      <w:tr w:rsidR="004826D4" w:rsidRPr="003B31DA" w14:paraId="72AC2D7C" w14:textId="77777777" w:rsidTr="00BC6C4D">
        <w:tc>
          <w:tcPr>
            <w:tcW w:w="819" w:type="pct"/>
            <w:vMerge/>
            <w:shd w:val="clear" w:color="auto" w:fill="FFFFFF"/>
          </w:tcPr>
          <w:p w14:paraId="1F288DBF"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71D2A07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3862EB65"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45ED4667"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3AB2A68C" w14:textId="77777777" w:rsidR="004826D4" w:rsidRPr="003B31DA" w:rsidRDefault="004826D4" w:rsidP="00BC6C4D">
            <w:pPr>
              <w:jc w:val="center"/>
              <w:rPr>
                <w:rFonts w:ascii="Arial" w:hAnsi="Arial" w:cs="Arial"/>
                <w:sz w:val="16"/>
                <w:szCs w:val="16"/>
                <w:lang w:eastAsia="zh-CN"/>
              </w:rPr>
            </w:pPr>
          </w:p>
        </w:tc>
      </w:tr>
      <w:tr w:rsidR="004826D4" w:rsidRPr="003B31DA" w14:paraId="2EC0A0B5" w14:textId="77777777" w:rsidTr="00BC6C4D">
        <w:tc>
          <w:tcPr>
            <w:tcW w:w="819" w:type="pct"/>
            <w:vMerge w:val="restart"/>
            <w:shd w:val="clear" w:color="auto" w:fill="FFFFFF"/>
          </w:tcPr>
          <w:p w14:paraId="5259EC1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NMSE, [layer 2]</w:t>
            </w:r>
          </w:p>
        </w:tc>
        <w:tc>
          <w:tcPr>
            <w:tcW w:w="1030" w:type="pct"/>
            <w:shd w:val="clear" w:color="auto" w:fill="FFFFFF"/>
          </w:tcPr>
          <w:p w14:paraId="5EC282D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964" w:type="pct"/>
            <w:shd w:val="clear" w:color="auto" w:fill="FFFFFF"/>
          </w:tcPr>
          <w:p w14:paraId="67219E09"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0FB8A0C1"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38FBCBA7" w14:textId="77777777" w:rsidR="004826D4" w:rsidRPr="003B31DA" w:rsidRDefault="004826D4" w:rsidP="00BC6C4D">
            <w:pPr>
              <w:jc w:val="center"/>
              <w:rPr>
                <w:rFonts w:ascii="Arial" w:hAnsi="Arial" w:cs="Arial"/>
                <w:sz w:val="16"/>
                <w:szCs w:val="16"/>
                <w:lang w:eastAsia="zh-CN"/>
              </w:rPr>
            </w:pPr>
          </w:p>
        </w:tc>
      </w:tr>
      <w:tr w:rsidR="004826D4" w:rsidRPr="003B31DA" w14:paraId="661249E9" w14:textId="77777777" w:rsidTr="00BC6C4D">
        <w:tc>
          <w:tcPr>
            <w:tcW w:w="819" w:type="pct"/>
            <w:vMerge/>
            <w:shd w:val="clear" w:color="auto" w:fill="FFFFFF"/>
          </w:tcPr>
          <w:p w14:paraId="2EE20DD5"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3139623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964" w:type="pct"/>
            <w:shd w:val="clear" w:color="auto" w:fill="FFFFFF"/>
          </w:tcPr>
          <w:p w14:paraId="0178EC63"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17114BBD"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0D9346DD" w14:textId="77777777" w:rsidR="004826D4" w:rsidRPr="003B31DA" w:rsidRDefault="004826D4" w:rsidP="00BC6C4D">
            <w:pPr>
              <w:jc w:val="center"/>
              <w:rPr>
                <w:rFonts w:ascii="Arial" w:hAnsi="Arial" w:cs="Arial"/>
                <w:sz w:val="16"/>
                <w:szCs w:val="16"/>
                <w:lang w:eastAsia="zh-CN"/>
              </w:rPr>
            </w:pPr>
          </w:p>
        </w:tc>
      </w:tr>
      <w:tr w:rsidR="004826D4" w:rsidRPr="003B31DA" w14:paraId="1DE3FB89" w14:textId="77777777" w:rsidTr="00BC6C4D">
        <w:tc>
          <w:tcPr>
            <w:tcW w:w="819" w:type="pct"/>
            <w:vMerge/>
            <w:shd w:val="clear" w:color="auto" w:fill="FFFFFF"/>
          </w:tcPr>
          <w:p w14:paraId="66AA6BFC" w14:textId="77777777" w:rsidR="004826D4" w:rsidRPr="003B31DA" w:rsidRDefault="004826D4" w:rsidP="00BC6C4D">
            <w:pPr>
              <w:jc w:val="center"/>
              <w:rPr>
                <w:rFonts w:ascii="Arial" w:hAnsi="Arial" w:cs="Arial"/>
                <w:sz w:val="16"/>
                <w:szCs w:val="16"/>
                <w:lang w:eastAsia="zh-CN"/>
              </w:rPr>
            </w:pPr>
          </w:p>
        </w:tc>
        <w:tc>
          <w:tcPr>
            <w:tcW w:w="1030" w:type="pct"/>
            <w:shd w:val="clear" w:color="auto" w:fill="FFFFFF"/>
          </w:tcPr>
          <w:p w14:paraId="32FDA02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964" w:type="pct"/>
            <w:shd w:val="clear" w:color="auto" w:fill="FFFFFF"/>
          </w:tcPr>
          <w:p w14:paraId="46F4D5F3" w14:textId="77777777" w:rsidR="004826D4" w:rsidRPr="003B31DA" w:rsidRDefault="004826D4" w:rsidP="00BC6C4D">
            <w:pPr>
              <w:jc w:val="center"/>
              <w:rPr>
                <w:rFonts w:ascii="Arial" w:hAnsi="Arial" w:cs="Arial"/>
                <w:sz w:val="16"/>
                <w:szCs w:val="16"/>
                <w:lang w:eastAsia="zh-CN"/>
              </w:rPr>
            </w:pPr>
          </w:p>
        </w:tc>
        <w:tc>
          <w:tcPr>
            <w:tcW w:w="1094" w:type="pct"/>
            <w:shd w:val="clear" w:color="auto" w:fill="FFFFFF"/>
          </w:tcPr>
          <w:p w14:paraId="39C09B74" w14:textId="77777777" w:rsidR="004826D4" w:rsidRPr="003B31DA" w:rsidRDefault="004826D4" w:rsidP="00BC6C4D">
            <w:pPr>
              <w:jc w:val="center"/>
              <w:rPr>
                <w:rFonts w:ascii="Arial" w:hAnsi="Arial" w:cs="Arial"/>
                <w:sz w:val="16"/>
                <w:szCs w:val="16"/>
                <w:lang w:eastAsia="zh-CN"/>
              </w:rPr>
            </w:pPr>
          </w:p>
        </w:tc>
        <w:tc>
          <w:tcPr>
            <w:tcW w:w="1093" w:type="pct"/>
            <w:shd w:val="clear" w:color="auto" w:fill="FFFFFF"/>
          </w:tcPr>
          <w:p w14:paraId="2D187241" w14:textId="77777777" w:rsidR="004826D4" w:rsidRPr="003B31DA" w:rsidRDefault="004826D4" w:rsidP="00BC6C4D">
            <w:pPr>
              <w:jc w:val="center"/>
              <w:rPr>
                <w:rFonts w:ascii="Arial" w:hAnsi="Arial" w:cs="Arial"/>
                <w:sz w:val="16"/>
                <w:szCs w:val="16"/>
                <w:lang w:eastAsia="zh-CN"/>
              </w:rPr>
            </w:pPr>
          </w:p>
        </w:tc>
      </w:tr>
      <w:tr w:rsidR="004826D4" w:rsidRPr="003B31DA" w14:paraId="518D16B3" w14:textId="77777777" w:rsidTr="00BC6C4D">
        <w:tc>
          <w:tcPr>
            <w:tcW w:w="819" w:type="pct"/>
            <w:shd w:val="clear" w:color="auto" w:fill="auto"/>
          </w:tcPr>
          <w:p w14:paraId="4E357B0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74BDA79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layers)</w:t>
            </w:r>
          </w:p>
        </w:tc>
        <w:tc>
          <w:tcPr>
            <w:tcW w:w="1030" w:type="pct"/>
            <w:shd w:val="clear" w:color="auto" w:fill="auto"/>
          </w:tcPr>
          <w:p w14:paraId="2AD322D9" w14:textId="77777777" w:rsidR="004826D4" w:rsidRPr="003B31DA" w:rsidRDefault="004826D4" w:rsidP="00BC6C4D">
            <w:pPr>
              <w:jc w:val="center"/>
              <w:rPr>
                <w:rFonts w:ascii="Arial" w:hAnsi="Arial" w:cs="Arial"/>
                <w:sz w:val="16"/>
                <w:szCs w:val="16"/>
                <w:lang w:eastAsia="zh-CN"/>
              </w:rPr>
            </w:pPr>
          </w:p>
        </w:tc>
        <w:tc>
          <w:tcPr>
            <w:tcW w:w="964" w:type="pct"/>
            <w:shd w:val="clear" w:color="auto" w:fill="auto"/>
          </w:tcPr>
          <w:p w14:paraId="00ECB454"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13CEB7A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7C688A43" w14:textId="77777777" w:rsidR="004826D4" w:rsidRPr="003B31DA" w:rsidRDefault="004826D4" w:rsidP="00BC6C4D">
            <w:pPr>
              <w:jc w:val="center"/>
              <w:rPr>
                <w:rFonts w:ascii="Arial" w:hAnsi="Arial" w:cs="Arial"/>
                <w:sz w:val="16"/>
                <w:szCs w:val="16"/>
                <w:lang w:eastAsia="zh-CN"/>
              </w:rPr>
            </w:pPr>
          </w:p>
        </w:tc>
      </w:tr>
      <w:tr w:rsidR="004826D4" w:rsidRPr="003B31DA" w14:paraId="2E206204" w14:textId="77777777" w:rsidTr="00BC6C4D">
        <w:tc>
          <w:tcPr>
            <w:tcW w:w="1849" w:type="pct"/>
            <w:gridSpan w:val="2"/>
            <w:shd w:val="clear" w:color="auto" w:fill="auto"/>
          </w:tcPr>
          <w:p w14:paraId="2CACB7E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intermediate KPI (description/value) (optional)</w:t>
            </w:r>
          </w:p>
        </w:tc>
        <w:tc>
          <w:tcPr>
            <w:tcW w:w="964" w:type="pct"/>
            <w:shd w:val="clear" w:color="auto" w:fill="auto"/>
          </w:tcPr>
          <w:p w14:paraId="791801D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90A9428"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5E2854C" w14:textId="77777777" w:rsidR="004826D4" w:rsidRPr="003B31DA" w:rsidRDefault="004826D4" w:rsidP="00BC6C4D">
            <w:pPr>
              <w:jc w:val="center"/>
              <w:rPr>
                <w:rFonts w:ascii="Arial" w:hAnsi="Arial" w:cs="Arial"/>
                <w:sz w:val="16"/>
                <w:szCs w:val="16"/>
                <w:lang w:eastAsia="zh-CN"/>
              </w:rPr>
            </w:pPr>
          </w:p>
        </w:tc>
      </w:tr>
      <w:tr w:rsidR="004826D4" w:rsidRPr="003B31DA" w14:paraId="4A654DF3" w14:textId="77777777" w:rsidTr="00BC6C4D">
        <w:tc>
          <w:tcPr>
            <w:tcW w:w="1849" w:type="pct"/>
            <w:gridSpan w:val="2"/>
            <w:shd w:val="clear" w:color="auto" w:fill="auto"/>
          </w:tcPr>
          <w:p w14:paraId="2B5D102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other intermediate KPI (description/value) (optional)</w:t>
            </w:r>
          </w:p>
        </w:tc>
        <w:tc>
          <w:tcPr>
            <w:tcW w:w="964" w:type="pct"/>
            <w:shd w:val="clear" w:color="auto" w:fill="auto"/>
          </w:tcPr>
          <w:p w14:paraId="2C410301"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551D139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785FDC5" w14:textId="77777777" w:rsidR="004826D4" w:rsidRPr="003B31DA" w:rsidRDefault="004826D4" w:rsidP="00BC6C4D">
            <w:pPr>
              <w:jc w:val="center"/>
              <w:rPr>
                <w:rFonts w:ascii="Arial" w:hAnsi="Arial" w:cs="Arial"/>
                <w:sz w:val="16"/>
                <w:szCs w:val="16"/>
                <w:lang w:eastAsia="zh-CN"/>
              </w:rPr>
            </w:pPr>
          </w:p>
        </w:tc>
      </w:tr>
      <w:tr w:rsidR="004826D4" w:rsidRPr="003B31DA" w14:paraId="2922D97C" w14:textId="77777777" w:rsidTr="00BC6C4D">
        <w:tc>
          <w:tcPr>
            <w:tcW w:w="819" w:type="pct"/>
            <w:vMerge w:val="restart"/>
            <w:shd w:val="clear" w:color="auto" w:fill="auto"/>
          </w:tcPr>
          <w:p w14:paraId="2B6C45E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lastRenderedPageBreak/>
              <w:t>Gain for Mean UPT (for a specific CSI feedback overhead)</w:t>
            </w:r>
          </w:p>
        </w:tc>
        <w:tc>
          <w:tcPr>
            <w:tcW w:w="1030" w:type="pct"/>
            <w:shd w:val="clear" w:color="auto" w:fill="auto"/>
          </w:tcPr>
          <w:p w14:paraId="73C1CA7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6C8014A2"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8A48510"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A91742E" w14:textId="77777777" w:rsidR="004826D4" w:rsidRPr="003B31DA" w:rsidRDefault="004826D4" w:rsidP="00BC6C4D">
            <w:pPr>
              <w:jc w:val="center"/>
              <w:rPr>
                <w:rFonts w:ascii="Arial" w:hAnsi="Arial" w:cs="Arial"/>
                <w:sz w:val="16"/>
                <w:szCs w:val="16"/>
                <w:lang w:eastAsia="zh-CN"/>
              </w:rPr>
            </w:pPr>
          </w:p>
        </w:tc>
      </w:tr>
      <w:tr w:rsidR="004826D4" w:rsidRPr="003B31DA" w14:paraId="6ABFE566" w14:textId="77777777" w:rsidTr="00BC6C4D">
        <w:tc>
          <w:tcPr>
            <w:tcW w:w="819" w:type="pct"/>
            <w:vMerge/>
            <w:shd w:val="clear" w:color="auto" w:fill="auto"/>
          </w:tcPr>
          <w:p w14:paraId="38FE3C8B"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0C6579D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2BFEE7D2"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D103329"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1879DDD" w14:textId="77777777" w:rsidR="004826D4" w:rsidRPr="003B31DA" w:rsidRDefault="004826D4" w:rsidP="00BC6C4D">
            <w:pPr>
              <w:jc w:val="center"/>
              <w:rPr>
                <w:rFonts w:ascii="Arial" w:hAnsi="Arial" w:cs="Arial"/>
                <w:sz w:val="16"/>
                <w:szCs w:val="16"/>
                <w:lang w:eastAsia="zh-CN"/>
              </w:rPr>
            </w:pPr>
          </w:p>
        </w:tc>
      </w:tr>
      <w:tr w:rsidR="004826D4" w:rsidRPr="003B31DA" w14:paraId="27AC3F01" w14:textId="77777777" w:rsidTr="00BC6C4D">
        <w:tc>
          <w:tcPr>
            <w:tcW w:w="819" w:type="pct"/>
            <w:vMerge/>
            <w:shd w:val="clear" w:color="auto" w:fill="auto"/>
          </w:tcPr>
          <w:p w14:paraId="5ED06A25"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7C85037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15E25634"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711D372"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71E98BFC" w14:textId="77777777" w:rsidR="004826D4" w:rsidRPr="003B31DA" w:rsidRDefault="004826D4" w:rsidP="00BC6C4D">
            <w:pPr>
              <w:jc w:val="center"/>
              <w:rPr>
                <w:rFonts w:ascii="Arial" w:hAnsi="Arial" w:cs="Arial"/>
                <w:sz w:val="16"/>
                <w:szCs w:val="16"/>
                <w:lang w:eastAsia="zh-CN"/>
              </w:rPr>
            </w:pPr>
          </w:p>
        </w:tc>
      </w:tr>
      <w:tr w:rsidR="004826D4" w:rsidRPr="003B31DA" w14:paraId="6E0007EB" w14:textId="77777777" w:rsidTr="00BC6C4D">
        <w:tc>
          <w:tcPr>
            <w:tcW w:w="819" w:type="pct"/>
            <w:vMerge w:val="restart"/>
            <w:shd w:val="clear" w:color="auto" w:fill="auto"/>
          </w:tcPr>
          <w:p w14:paraId="15F9D7F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5% UPT</w:t>
            </w:r>
          </w:p>
        </w:tc>
        <w:tc>
          <w:tcPr>
            <w:tcW w:w="1030" w:type="pct"/>
            <w:shd w:val="clear" w:color="auto" w:fill="auto"/>
          </w:tcPr>
          <w:p w14:paraId="2CDEE6F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7E4F4919"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42B44D33"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A0286F4" w14:textId="77777777" w:rsidR="004826D4" w:rsidRPr="003B31DA" w:rsidRDefault="004826D4" w:rsidP="00BC6C4D">
            <w:pPr>
              <w:jc w:val="center"/>
              <w:rPr>
                <w:rFonts w:ascii="Arial" w:hAnsi="Arial" w:cs="Arial"/>
                <w:sz w:val="16"/>
                <w:szCs w:val="16"/>
                <w:lang w:eastAsia="zh-CN"/>
              </w:rPr>
            </w:pPr>
          </w:p>
        </w:tc>
      </w:tr>
      <w:tr w:rsidR="004826D4" w:rsidRPr="003B31DA" w14:paraId="7F57517D" w14:textId="77777777" w:rsidTr="00BC6C4D">
        <w:tc>
          <w:tcPr>
            <w:tcW w:w="819" w:type="pct"/>
            <w:vMerge/>
            <w:shd w:val="clear" w:color="auto" w:fill="auto"/>
          </w:tcPr>
          <w:p w14:paraId="123CB4F1"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DF62AB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27D0711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028E4576"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70B80C2" w14:textId="77777777" w:rsidR="004826D4" w:rsidRPr="003B31DA" w:rsidRDefault="004826D4" w:rsidP="00BC6C4D">
            <w:pPr>
              <w:jc w:val="center"/>
              <w:rPr>
                <w:rFonts w:ascii="Arial" w:hAnsi="Arial" w:cs="Arial"/>
                <w:sz w:val="16"/>
                <w:szCs w:val="16"/>
                <w:lang w:eastAsia="zh-CN"/>
              </w:rPr>
            </w:pPr>
          </w:p>
        </w:tc>
      </w:tr>
      <w:tr w:rsidR="004826D4" w:rsidRPr="003B31DA" w14:paraId="2FB1C882" w14:textId="77777777" w:rsidTr="00BC6C4D">
        <w:tc>
          <w:tcPr>
            <w:tcW w:w="819" w:type="pct"/>
            <w:vMerge/>
            <w:shd w:val="clear" w:color="auto" w:fill="auto"/>
          </w:tcPr>
          <w:p w14:paraId="53DE3666"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0ED9C8F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540054E5"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BC5BDDE"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5C11BDF8" w14:textId="77777777" w:rsidR="004826D4" w:rsidRPr="003B31DA" w:rsidRDefault="004826D4" w:rsidP="00BC6C4D">
            <w:pPr>
              <w:jc w:val="center"/>
              <w:rPr>
                <w:rFonts w:ascii="Arial" w:hAnsi="Arial" w:cs="Arial"/>
                <w:sz w:val="16"/>
                <w:szCs w:val="16"/>
                <w:lang w:eastAsia="zh-CN"/>
              </w:rPr>
            </w:pPr>
          </w:p>
        </w:tc>
      </w:tr>
      <w:tr w:rsidR="004826D4" w:rsidRPr="003B31DA" w14:paraId="6AAE546C" w14:textId="77777777" w:rsidTr="00BC6C4D">
        <w:tc>
          <w:tcPr>
            <w:tcW w:w="819" w:type="pct"/>
            <w:vMerge w:val="restart"/>
            <w:shd w:val="clear" w:color="auto" w:fill="auto"/>
          </w:tcPr>
          <w:p w14:paraId="5265EEE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upper bound without CSI compression over Benchmark –Mean UPT (Optional)</w:t>
            </w:r>
          </w:p>
        </w:tc>
        <w:tc>
          <w:tcPr>
            <w:tcW w:w="1030" w:type="pct"/>
            <w:shd w:val="clear" w:color="auto" w:fill="auto"/>
          </w:tcPr>
          <w:p w14:paraId="2B8AFF4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0E709EE4"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118C3E9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C4ABFD6" w14:textId="77777777" w:rsidR="004826D4" w:rsidRPr="003B31DA" w:rsidRDefault="004826D4" w:rsidP="00BC6C4D">
            <w:pPr>
              <w:jc w:val="center"/>
              <w:rPr>
                <w:rFonts w:ascii="Arial" w:hAnsi="Arial" w:cs="Arial"/>
                <w:sz w:val="16"/>
                <w:szCs w:val="16"/>
                <w:lang w:eastAsia="zh-CN"/>
              </w:rPr>
            </w:pPr>
          </w:p>
        </w:tc>
      </w:tr>
      <w:tr w:rsidR="004826D4" w:rsidRPr="003B31DA" w14:paraId="22FA24C7" w14:textId="77777777" w:rsidTr="00BC6C4D">
        <w:tc>
          <w:tcPr>
            <w:tcW w:w="819" w:type="pct"/>
            <w:vMerge/>
            <w:shd w:val="clear" w:color="auto" w:fill="auto"/>
          </w:tcPr>
          <w:p w14:paraId="3CE9B1B7"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6C53845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5B089C53"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74620845"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FE44363" w14:textId="77777777" w:rsidR="004826D4" w:rsidRPr="003B31DA" w:rsidRDefault="004826D4" w:rsidP="00BC6C4D">
            <w:pPr>
              <w:jc w:val="center"/>
              <w:rPr>
                <w:rFonts w:ascii="Arial" w:hAnsi="Arial" w:cs="Arial"/>
                <w:sz w:val="16"/>
                <w:szCs w:val="16"/>
                <w:lang w:eastAsia="zh-CN"/>
              </w:rPr>
            </w:pPr>
          </w:p>
        </w:tc>
      </w:tr>
      <w:tr w:rsidR="004826D4" w:rsidRPr="003B31DA" w14:paraId="0C363376" w14:textId="77777777" w:rsidTr="00BC6C4D">
        <w:tc>
          <w:tcPr>
            <w:tcW w:w="819" w:type="pct"/>
            <w:vMerge/>
            <w:shd w:val="clear" w:color="auto" w:fill="auto"/>
          </w:tcPr>
          <w:p w14:paraId="7161AADA"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AE44EC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33AE08C6"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693526C"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4CCDBF71" w14:textId="77777777" w:rsidR="004826D4" w:rsidRPr="003B31DA" w:rsidRDefault="004826D4" w:rsidP="00BC6C4D">
            <w:pPr>
              <w:jc w:val="center"/>
              <w:rPr>
                <w:rFonts w:ascii="Arial" w:hAnsi="Arial" w:cs="Arial"/>
                <w:sz w:val="16"/>
                <w:szCs w:val="16"/>
                <w:lang w:eastAsia="zh-CN"/>
              </w:rPr>
            </w:pPr>
          </w:p>
        </w:tc>
      </w:tr>
      <w:tr w:rsidR="004826D4" w:rsidRPr="003B31DA" w14:paraId="6D6A611C" w14:textId="77777777" w:rsidTr="00BC6C4D">
        <w:tc>
          <w:tcPr>
            <w:tcW w:w="819" w:type="pct"/>
            <w:vMerge w:val="restart"/>
            <w:shd w:val="clear" w:color="auto" w:fill="auto"/>
          </w:tcPr>
          <w:p w14:paraId="1660EE7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Gain for upper bound without CSI compression over Benchmark –5% UPT (Optional)</w:t>
            </w:r>
          </w:p>
        </w:tc>
        <w:tc>
          <w:tcPr>
            <w:tcW w:w="1030" w:type="pct"/>
            <w:shd w:val="clear" w:color="auto" w:fill="auto"/>
          </w:tcPr>
          <w:p w14:paraId="1FA81DD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X*Max rank value]</w:t>
            </w:r>
          </w:p>
        </w:tc>
        <w:tc>
          <w:tcPr>
            <w:tcW w:w="964" w:type="pct"/>
            <w:shd w:val="clear" w:color="auto" w:fill="auto"/>
          </w:tcPr>
          <w:p w14:paraId="0F8DDB89"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502BD81B"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3D0E6CA2" w14:textId="77777777" w:rsidR="004826D4" w:rsidRPr="003B31DA" w:rsidRDefault="004826D4" w:rsidP="00BC6C4D">
            <w:pPr>
              <w:jc w:val="center"/>
              <w:rPr>
                <w:rFonts w:ascii="Arial" w:hAnsi="Arial" w:cs="Arial"/>
                <w:sz w:val="16"/>
                <w:szCs w:val="16"/>
                <w:lang w:eastAsia="zh-CN"/>
              </w:rPr>
            </w:pPr>
          </w:p>
        </w:tc>
      </w:tr>
      <w:tr w:rsidR="004826D4" w:rsidRPr="003B31DA" w14:paraId="5EE40603" w14:textId="77777777" w:rsidTr="00BC6C4D">
        <w:tc>
          <w:tcPr>
            <w:tcW w:w="819" w:type="pct"/>
            <w:vMerge/>
            <w:shd w:val="clear" w:color="auto" w:fill="auto"/>
          </w:tcPr>
          <w:p w14:paraId="251C5C58"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4C0F687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Y*Max rank value]</w:t>
            </w:r>
          </w:p>
        </w:tc>
        <w:tc>
          <w:tcPr>
            <w:tcW w:w="964" w:type="pct"/>
            <w:shd w:val="clear" w:color="auto" w:fill="auto"/>
          </w:tcPr>
          <w:p w14:paraId="0627AEE5"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B6D3ED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9117C8C" w14:textId="77777777" w:rsidR="004826D4" w:rsidRPr="003B31DA" w:rsidRDefault="004826D4" w:rsidP="00BC6C4D">
            <w:pPr>
              <w:jc w:val="center"/>
              <w:rPr>
                <w:rFonts w:ascii="Arial" w:hAnsi="Arial" w:cs="Arial"/>
                <w:sz w:val="16"/>
                <w:szCs w:val="16"/>
                <w:lang w:eastAsia="zh-CN"/>
              </w:rPr>
            </w:pPr>
          </w:p>
        </w:tc>
      </w:tr>
      <w:tr w:rsidR="004826D4" w:rsidRPr="003B31DA" w14:paraId="694E86D9" w14:textId="77777777" w:rsidTr="00BC6C4D">
        <w:tc>
          <w:tcPr>
            <w:tcW w:w="819" w:type="pct"/>
            <w:vMerge/>
            <w:shd w:val="clear" w:color="auto" w:fill="auto"/>
          </w:tcPr>
          <w:p w14:paraId="6CC7844B" w14:textId="77777777" w:rsidR="004826D4" w:rsidRPr="003B31DA" w:rsidRDefault="004826D4" w:rsidP="00BC6C4D">
            <w:pPr>
              <w:jc w:val="center"/>
              <w:rPr>
                <w:rFonts w:ascii="Arial" w:hAnsi="Arial" w:cs="Arial"/>
                <w:sz w:val="16"/>
                <w:szCs w:val="16"/>
                <w:lang w:eastAsia="zh-CN"/>
              </w:rPr>
            </w:pPr>
          </w:p>
        </w:tc>
        <w:tc>
          <w:tcPr>
            <w:tcW w:w="1030" w:type="pct"/>
            <w:shd w:val="clear" w:color="auto" w:fill="auto"/>
          </w:tcPr>
          <w:p w14:paraId="3D2B1DF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Z*Max rank value]</w:t>
            </w:r>
          </w:p>
        </w:tc>
        <w:tc>
          <w:tcPr>
            <w:tcW w:w="964" w:type="pct"/>
            <w:shd w:val="clear" w:color="auto" w:fill="auto"/>
          </w:tcPr>
          <w:p w14:paraId="3A297C26"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648C9B77"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01350006" w14:textId="77777777" w:rsidR="004826D4" w:rsidRPr="003B31DA" w:rsidRDefault="004826D4" w:rsidP="00BC6C4D">
            <w:pPr>
              <w:jc w:val="center"/>
              <w:rPr>
                <w:rFonts w:ascii="Arial" w:hAnsi="Arial" w:cs="Arial"/>
                <w:sz w:val="16"/>
                <w:szCs w:val="16"/>
                <w:lang w:eastAsia="zh-CN"/>
              </w:rPr>
            </w:pPr>
          </w:p>
        </w:tc>
      </w:tr>
      <w:tr w:rsidR="004826D4" w:rsidRPr="003B31DA" w14:paraId="287FEB0B" w14:textId="77777777" w:rsidTr="00BC6C4D">
        <w:tc>
          <w:tcPr>
            <w:tcW w:w="1849" w:type="pct"/>
            <w:gridSpan w:val="2"/>
            <w:shd w:val="clear" w:color="auto" w:fill="auto"/>
          </w:tcPr>
          <w:p w14:paraId="0498142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reduction (%)]</w:t>
            </w:r>
          </w:p>
        </w:tc>
        <w:tc>
          <w:tcPr>
            <w:tcW w:w="964" w:type="pct"/>
            <w:shd w:val="clear" w:color="auto" w:fill="auto"/>
          </w:tcPr>
          <w:p w14:paraId="594A72B0"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181EA534"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6AB47881" w14:textId="77777777" w:rsidR="004826D4" w:rsidRPr="003B31DA" w:rsidRDefault="004826D4" w:rsidP="00BC6C4D">
            <w:pPr>
              <w:jc w:val="center"/>
              <w:rPr>
                <w:rFonts w:ascii="Arial" w:hAnsi="Arial" w:cs="Arial"/>
                <w:sz w:val="16"/>
                <w:szCs w:val="16"/>
                <w:lang w:eastAsia="zh-CN"/>
              </w:rPr>
            </w:pPr>
          </w:p>
        </w:tc>
      </w:tr>
      <w:tr w:rsidR="004826D4" w:rsidRPr="003B31DA" w14:paraId="4B93BABC" w14:textId="77777777" w:rsidTr="00BC6C4D">
        <w:tc>
          <w:tcPr>
            <w:tcW w:w="819" w:type="pct"/>
            <w:shd w:val="clear" w:color="auto" w:fill="auto"/>
          </w:tcPr>
          <w:p w14:paraId="4E68DA5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030" w:type="pct"/>
            <w:shd w:val="clear" w:color="auto" w:fill="auto"/>
          </w:tcPr>
          <w:p w14:paraId="278D112D" w14:textId="77777777" w:rsidR="004826D4" w:rsidRPr="003B31DA" w:rsidRDefault="004826D4" w:rsidP="00BC6C4D">
            <w:pPr>
              <w:jc w:val="center"/>
              <w:rPr>
                <w:rFonts w:ascii="Arial" w:hAnsi="Arial" w:cs="Arial"/>
                <w:sz w:val="16"/>
                <w:szCs w:val="16"/>
                <w:lang w:eastAsia="zh-CN"/>
              </w:rPr>
            </w:pPr>
          </w:p>
        </w:tc>
        <w:tc>
          <w:tcPr>
            <w:tcW w:w="964" w:type="pct"/>
            <w:shd w:val="clear" w:color="auto" w:fill="auto"/>
          </w:tcPr>
          <w:p w14:paraId="69D8AF75"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38CFF99D"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1DA7DB45" w14:textId="77777777" w:rsidR="004826D4" w:rsidRPr="003B31DA" w:rsidRDefault="004826D4" w:rsidP="00BC6C4D">
            <w:pPr>
              <w:jc w:val="center"/>
              <w:rPr>
                <w:rFonts w:ascii="Arial" w:hAnsi="Arial" w:cs="Arial"/>
                <w:sz w:val="16"/>
                <w:szCs w:val="16"/>
                <w:lang w:eastAsia="zh-CN"/>
              </w:rPr>
            </w:pPr>
          </w:p>
        </w:tc>
      </w:tr>
      <w:tr w:rsidR="004826D4" w:rsidRPr="003B31DA" w14:paraId="001D7B40" w14:textId="77777777" w:rsidTr="00BC6C4D">
        <w:tc>
          <w:tcPr>
            <w:tcW w:w="819" w:type="pct"/>
            <w:shd w:val="clear" w:color="auto" w:fill="auto"/>
          </w:tcPr>
          <w:p w14:paraId="7D6FA1E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others</w:t>
            </w:r>
          </w:p>
        </w:tc>
        <w:tc>
          <w:tcPr>
            <w:tcW w:w="1030" w:type="pct"/>
            <w:shd w:val="clear" w:color="auto" w:fill="auto"/>
          </w:tcPr>
          <w:p w14:paraId="3EA1F793" w14:textId="77777777" w:rsidR="004826D4" w:rsidRPr="003B31DA" w:rsidRDefault="004826D4" w:rsidP="00BC6C4D">
            <w:pPr>
              <w:jc w:val="center"/>
              <w:rPr>
                <w:rFonts w:ascii="Arial" w:hAnsi="Arial" w:cs="Arial"/>
                <w:sz w:val="16"/>
                <w:szCs w:val="16"/>
                <w:lang w:eastAsia="zh-CN"/>
              </w:rPr>
            </w:pPr>
          </w:p>
        </w:tc>
        <w:tc>
          <w:tcPr>
            <w:tcW w:w="964" w:type="pct"/>
            <w:shd w:val="clear" w:color="auto" w:fill="auto"/>
          </w:tcPr>
          <w:p w14:paraId="66A39D23" w14:textId="77777777" w:rsidR="004826D4" w:rsidRPr="003B31DA" w:rsidRDefault="004826D4" w:rsidP="00BC6C4D">
            <w:pPr>
              <w:jc w:val="center"/>
              <w:rPr>
                <w:rFonts w:ascii="Arial" w:hAnsi="Arial" w:cs="Arial"/>
                <w:sz w:val="16"/>
                <w:szCs w:val="16"/>
                <w:lang w:eastAsia="zh-CN"/>
              </w:rPr>
            </w:pPr>
          </w:p>
        </w:tc>
        <w:tc>
          <w:tcPr>
            <w:tcW w:w="1094" w:type="pct"/>
            <w:shd w:val="clear" w:color="auto" w:fill="auto"/>
          </w:tcPr>
          <w:p w14:paraId="2DD046A5" w14:textId="77777777" w:rsidR="004826D4" w:rsidRPr="003B31DA" w:rsidRDefault="004826D4" w:rsidP="00BC6C4D">
            <w:pPr>
              <w:jc w:val="center"/>
              <w:rPr>
                <w:rFonts w:ascii="Arial" w:hAnsi="Arial" w:cs="Arial"/>
                <w:sz w:val="16"/>
                <w:szCs w:val="16"/>
                <w:lang w:eastAsia="zh-CN"/>
              </w:rPr>
            </w:pPr>
          </w:p>
        </w:tc>
        <w:tc>
          <w:tcPr>
            <w:tcW w:w="1093" w:type="pct"/>
            <w:shd w:val="clear" w:color="auto" w:fill="auto"/>
          </w:tcPr>
          <w:p w14:paraId="2A32F63E" w14:textId="77777777" w:rsidR="004826D4" w:rsidRPr="003B31DA" w:rsidRDefault="004826D4" w:rsidP="00BC6C4D">
            <w:pPr>
              <w:jc w:val="center"/>
              <w:rPr>
                <w:rFonts w:ascii="Arial" w:hAnsi="Arial" w:cs="Arial"/>
                <w:sz w:val="16"/>
                <w:szCs w:val="16"/>
                <w:lang w:eastAsia="zh-CN"/>
              </w:rPr>
            </w:pPr>
          </w:p>
        </w:tc>
      </w:tr>
    </w:tbl>
    <w:p w14:paraId="060DE7BF" w14:textId="77777777" w:rsidR="004826D4" w:rsidRPr="003B31DA" w:rsidRDefault="004826D4" w:rsidP="004826D4">
      <w:pPr>
        <w:rPr>
          <w:lang w:eastAsia="zh-CN"/>
        </w:rPr>
      </w:pPr>
      <w:r w:rsidRPr="003B31DA">
        <w:rPr>
          <w:lang w:eastAsia="zh-CN"/>
        </w:rPr>
        <w:t>Note: “Benchmark” means the type of Legacy CB used for comparison.</w:t>
      </w:r>
    </w:p>
    <w:p w14:paraId="5E804548" w14:textId="77777777" w:rsidR="004826D4" w:rsidRPr="003B31DA" w:rsidRDefault="004826D4" w:rsidP="004826D4">
      <w:pPr>
        <w:rPr>
          <w:lang w:eastAsia="zh-CN"/>
        </w:rPr>
      </w:pPr>
      <w:r w:rsidRPr="003B31DA">
        <w:rPr>
          <w:lang w:eastAsia="zh-CN"/>
        </w:rPr>
        <w:t>Note: “Quantization/dequantization method” includes the description of training awareness (Case 1/2-1/2-2), type of quantization/dequantiza</w:t>
      </w:r>
      <w:r>
        <w:rPr>
          <w:lang w:eastAsia="zh-CN"/>
        </w:rPr>
        <w:t>t</w:t>
      </w:r>
      <w:r w:rsidRPr="003B31DA">
        <w:rPr>
          <w:lang w:eastAsia="zh-CN"/>
        </w:rPr>
        <w:t>ion (SQ/VQ), etc.</w:t>
      </w:r>
    </w:p>
    <w:p w14:paraId="79EEBA86" w14:textId="77777777" w:rsidR="004826D4" w:rsidRPr="003B31DA" w:rsidRDefault="004826D4" w:rsidP="004826D4">
      <w:pPr>
        <w:rPr>
          <w:bCs/>
          <w:lang w:eastAsia="zh-CN"/>
        </w:rPr>
      </w:pPr>
      <w:r w:rsidRPr="003B31DA">
        <w:rPr>
          <w:lang w:eastAsia="zh-CN"/>
        </w:rPr>
        <w:t>Note: “Input type” means the input of the CSI generation part. “output type” means the output of the CSI reconstruction part.</w:t>
      </w:r>
    </w:p>
    <w:p w14:paraId="567698CB" w14:textId="77777777" w:rsidR="004826D4" w:rsidRDefault="004826D4" w:rsidP="004826D4">
      <w:pPr>
        <w:rPr>
          <w:lang w:eastAsia="zh-CN"/>
        </w:rPr>
      </w:pPr>
    </w:p>
    <w:p w14:paraId="1ED0962A" w14:textId="77777777" w:rsidR="004826D4" w:rsidRPr="004E4D35" w:rsidRDefault="004826D4" w:rsidP="004826D4">
      <w:pPr>
        <w:rPr>
          <w:bCs/>
          <w:highlight w:val="darkYellow"/>
          <w:lang w:eastAsia="zh-CN"/>
        </w:rPr>
      </w:pPr>
      <w:r w:rsidRPr="004E4D35">
        <w:rPr>
          <w:rFonts w:hint="eastAsia"/>
          <w:bCs/>
          <w:highlight w:val="darkYellow"/>
          <w:lang w:eastAsia="zh-CN"/>
        </w:rPr>
        <w:t>W</w:t>
      </w:r>
      <w:r w:rsidRPr="004E4D35">
        <w:rPr>
          <w:bCs/>
          <w:highlight w:val="darkYellow"/>
          <w:lang w:eastAsia="zh-CN"/>
        </w:rPr>
        <w:t>orking assumption</w:t>
      </w:r>
    </w:p>
    <w:p w14:paraId="431D8ABF" w14:textId="77777777" w:rsidR="004826D4" w:rsidRPr="003B31DA" w:rsidRDefault="004826D4" w:rsidP="004826D4">
      <w:pPr>
        <w:rPr>
          <w:bCs/>
          <w:lang w:eastAsia="zh-CN"/>
        </w:rPr>
      </w:pPr>
      <w:r w:rsidRPr="003B31DA">
        <w:rPr>
          <w:bCs/>
          <w:lang w:eastAsia="zh-CN"/>
        </w:rPr>
        <w:t>A separate table to capture the evaluation results of generalization/scalability verification for AI/ML-based CSI compression is given in the following initial template</w:t>
      </w:r>
    </w:p>
    <w:p w14:paraId="5F6091C8" w14:textId="77777777" w:rsidR="004826D4" w:rsidRPr="003B31DA" w:rsidRDefault="004826D4" w:rsidP="00BA3B0B">
      <w:pPr>
        <w:pStyle w:val="ListParagraph"/>
        <w:numPr>
          <w:ilvl w:val="0"/>
          <w:numId w:val="161"/>
        </w:numPr>
        <w:overflowPunct w:val="0"/>
        <w:snapToGrid/>
        <w:spacing w:after="180" w:line="240" w:lineRule="auto"/>
        <w:jc w:val="left"/>
        <w:textAlignment w:val="baseline"/>
        <w:rPr>
          <w:lang w:eastAsia="zh-CN"/>
        </w:rPr>
      </w:pPr>
      <w:r w:rsidRPr="003B31DA">
        <w:rPr>
          <w:rFonts w:hint="eastAsia"/>
          <w:lang w:eastAsia="zh-CN"/>
        </w:rPr>
        <w:t>T</w:t>
      </w:r>
      <w:r w:rsidRPr="003B31DA">
        <w:rPr>
          <w:lang w:eastAsia="zh-CN"/>
        </w:rPr>
        <w:t>o be collected before 112bis-e meeting</w:t>
      </w:r>
    </w:p>
    <w:p w14:paraId="16C5A20A" w14:textId="77777777" w:rsidR="004826D4" w:rsidRPr="004E4D35" w:rsidRDefault="004826D4" w:rsidP="00BA3B0B">
      <w:pPr>
        <w:pStyle w:val="ListParagraph"/>
        <w:numPr>
          <w:ilvl w:val="0"/>
          <w:numId w:val="161"/>
        </w:numPr>
        <w:overflowPunct w:val="0"/>
        <w:snapToGrid/>
        <w:spacing w:after="180" w:line="240" w:lineRule="auto"/>
        <w:jc w:val="left"/>
        <w:textAlignment w:val="baseline"/>
        <w:rPr>
          <w:bCs/>
          <w:lang w:eastAsia="zh-CN"/>
        </w:rPr>
      </w:pPr>
      <w:r w:rsidRPr="004E4D35">
        <w:rPr>
          <w:bCs/>
          <w:lang w:eastAsia="zh-CN"/>
        </w:rPr>
        <w:t>FFS whether the intermediate KPI results are gain over benchmark or absolute values</w:t>
      </w:r>
    </w:p>
    <w:p w14:paraId="36E62131" w14:textId="77777777" w:rsidR="004826D4" w:rsidRPr="004E4D35" w:rsidRDefault="004826D4" w:rsidP="00BA3B0B">
      <w:pPr>
        <w:pStyle w:val="ListParagraph"/>
        <w:numPr>
          <w:ilvl w:val="0"/>
          <w:numId w:val="161"/>
        </w:numPr>
        <w:overflowPunct w:val="0"/>
        <w:snapToGrid/>
        <w:spacing w:after="180" w:line="240" w:lineRule="auto"/>
        <w:jc w:val="left"/>
        <w:textAlignment w:val="baseline"/>
        <w:rPr>
          <w:bCs/>
          <w:lang w:eastAsia="zh-CN"/>
        </w:rPr>
      </w:pPr>
      <w:r w:rsidRPr="004E4D35">
        <w:rPr>
          <w:bCs/>
          <w:lang w:eastAsia="zh-CN"/>
        </w:rPr>
        <w:t>FFS whether the intermediate KPI results are in forms of linear or dB</w:t>
      </w:r>
    </w:p>
    <w:p w14:paraId="35941A2F" w14:textId="77777777" w:rsidR="004826D4" w:rsidRPr="003B31DA" w:rsidRDefault="004826D4" w:rsidP="004826D4">
      <w:pPr>
        <w:jc w:val="center"/>
        <w:rPr>
          <w:lang w:eastAsia="zh-CN"/>
        </w:rPr>
      </w:pPr>
      <w:r w:rsidRPr="003B31DA">
        <w:t>Table X. Evaluation results for CSI compression with model generalization/scalability, [Max rank value], [Scenario/configuration]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1559"/>
        <w:gridCol w:w="1559"/>
      </w:tblGrid>
      <w:tr w:rsidR="004826D4" w:rsidRPr="003B31DA" w14:paraId="6C36395F" w14:textId="77777777" w:rsidTr="00BC6C4D">
        <w:tc>
          <w:tcPr>
            <w:tcW w:w="1696" w:type="dxa"/>
            <w:shd w:val="clear" w:color="auto" w:fill="auto"/>
          </w:tcPr>
          <w:p w14:paraId="0DBD5E8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4E1537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34CBD7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720CB2D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r>
      <w:tr w:rsidR="004826D4" w:rsidRPr="003B31DA" w14:paraId="1681BEE4" w14:textId="77777777" w:rsidTr="00BC6C4D">
        <w:tc>
          <w:tcPr>
            <w:tcW w:w="1696" w:type="dxa"/>
            <w:vMerge w:val="restart"/>
            <w:shd w:val="clear" w:color="auto" w:fill="auto"/>
          </w:tcPr>
          <w:p w14:paraId="7743EC2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generation part</w:t>
            </w:r>
          </w:p>
        </w:tc>
        <w:tc>
          <w:tcPr>
            <w:tcW w:w="3686" w:type="dxa"/>
            <w:shd w:val="clear" w:color="auto" w:fill="auto"/>
          </w:tcPr>
          <w:p w14:paraId="03C814C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AL/ML model backbone</w:t>
            </w:r>
          </w:p>
        </w:tc>
        <w:tc>
          <w:tcPr>
            <w:tcW w:w="1559" w:type="dxa"/>
            <w:shd w:val="clear" w:color="auto" w:fill="auto"/>
          </w:tcPr>
          <w:p w14:paraId="2DD2B49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76706EF" w14:textId="77777777" w:rsidR="004826D4" w:rsidRPr="003B31DA" w:rsidRDefault="004826D4" w:rsidP="00BC6C4D">
            <w:pPr>
              <w:jc w:val="center"/>
              <w:rPr>
                <w:rFonts w:ascii="Arial" w:hAnsi="Arial" w:cs="Arial"/>
                <w:sz w:val="16"/>
                <w:szCs w:val="16"/>
                <w:lang w:eastAsia="zh-CN"/>
              </w:rPr>
            </w:pPr>
          </w:p>
        </w:tc>
      </w:tr>
      <w:tr w:rsidR="004826D4" w:rsidRPr="003B31DA" w14:paraId="32D07A93" w14:textId="77777777" w:rsidTr="00BC6C4D">
        <w:tc>
          <w:tcPr>
            <w:tcW w:w="1696" w:type="dxa"/>
            <w:vMerge/>
            <w:shd w:val="clear" w:color="auto" w:fill="auto"/>
          </w:tcPr>
          <w:p w14:paraId="0A84EFE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8F4E1F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1559" w:type="dxa"/>
            <w:shd w:val="clear" w:color="auto" w:fill="auto"/>
          </w:tcPr>
          <w:p w14:paraId="558D812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0A1308E" w14:textId="77777777" w:rsidR="004826D4" w:rsidRPr="003B31DA" w:rsidRDefault="004826D4" w:rsidP="00BC6C4D">
            <w:pPr>
              <w:jc w:val="center"/>
              <w:rPr>
                <w:rFonts w:ascii="Arial" w:hAnsi="Arial" w:cs="Arial"/>
                <w:sz w:val="16"/>
                <w:szCs w:val="16"/>
                <w:lang w:eastAsia="zh-CN"/>
              </w:rPr>
            </w:pPr>
          </w:p>
        </w:tc>
      </w:tr>
      <w:tr w:rsidR="004826D4" w:rsidRPr="003B31DA" w14:paraId="59F164BF" w14:textId="77777777" w:rsidTr="00BC6C4D">
        <w:tc>
          <w:tcPr>
            <w:tcW w:w="1696" w:type="dxa"/>
            <w:vMerge/>
            <w:shd w:val="clear" w:color="auto" w:fill="auto"/>
          </w:tcPr>
          <w:p w14:paraId="02FB1BB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6630BC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1559" w:type="dxa"/>
            <w:shd w:val="clear" w:color="auto" w:fill="auto"/>
          </w:tcPr>
          <w:p w14:paraId="50C8ACE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D9D6325" w14:textId="77777777" w:rsidR="004826D4" w:rsidRPr="003B31DA" w:rsidRDefault="004826D4" w:rsidP="00BC6C4D">
            <w:pPr>
              <w:jc w:val="center"/>
              <w:rPr>
                <w:rFonts w:ascii="Arial" w:hAnsi="Arial" w:cs="Arial"/>
                <w:sz w:val="16"/>
                <w:szCs w:val="16"/>
                <w:lang w:eastAsia="zh-CN"/>
              </w:rPr>
            </w:pPr>
          </w:p>
        </w:tc>
      </w:tr>
      <w:tr w:rsidR="004826D4" w:rsidRPr="003B31DA" w14:paraId="57A6CC16" w14:textId="77777777" w:rsidTr="00BC6C4D">
        <w:tc>
          <w:tcPr>
            <w:tcW w:w="1696" w:type="dxa"/>
            <w:vMerge/>
            <w:shd w:val="clear" w:color="auto" w:fill="auto"/>
          </w:tcPr>
          <w:p w14:paraId="1CB2D93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443E70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FLOPs/M</w:t>
            </w:r>
          </w:p>
        </w:tc>
        <w:tc>
          <w:tcPr>
            <w:tcW w:w="1559" w:type="dxa"/>
            <w:shd w:val="clear" w:color="auto" w:fill="auto"/>
          </w:tcPr>
          <w:p w14:paraId="0C03AFE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480AE2E" w14:textId="77777777" w:rsidR="004826D4" w:rsidRPr="003B31DA" w:rsidRDefault="004826D4" w:rsidP="00BC6C4D">
            <w:pPr>
              <w:jc w:val="center"/>
              <w:rPr>
                <w:rFonts w:ascii="Arial" w:hAnsi="Arial" w:cs="Arial"/>
                <w:sz w:val="16"/>
                <w:szCs w:val="16"/>
                <w:lang w:eastAsia="zh-CN"/>
              </w:rPr>
            </w:pPr>
          </w:p>
        </w:tc>
      </w:tr>
      <w:tr w:rsidR="004826D4" w:rsidRPr="003B31DA" w14:paraId="6BA4C60F" w14:textId="77777777" w:rsidTr="00BC6C4D">
        <w:tc>
          <w:tcPr>
            <w:tcW w:w="1696" w:type="dxa"/>
            <w:vMerge/>
            <w:shd w:val="clear" w:color="auto" w:fill="auto"/>
          </w:tcPr>
          <w:p w14:paraId="34F05CB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4224BA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1559" w:type="dxa"/>
            <w:shd w:val="clear" w:color="auto" w:fill="auto"/>
          </w:tcPr>
          <w:p w14:paraId="32BBFCD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0E0658D" w14:textId="77777777" w:rsidR="004826D4" w:rsidRPr="003B31DA" w:rsidRDefault="004826D4" w:rsidP="00BC6C4D">
            <w:pPr>
              <w:jc w:val="center"/>
              <w:rPr>
                <w:rFonts w:ascii="Arial" w:hAnsi="Arial" w:cs="Arial"/>
                <w:sz w:val="16"/>
                <w:szCs w:val="16"/>
                <w:lang w:eastAsia="zh-CN"/>
              </w:rPr>
            </w:pPr>
          </w:p>
        </w:tc>
      </w:tr>
      <w:tr w:rsidR="004826D4" w:rsidRPr="003B31DA" w14:paraId="2935AF5F" w14:textId="77777777" w:rsidTr="00BC6C4D">
        <w:tc>
          <w:tcPr>
            <w:tcW w:w="1696" w:type="dxa"/>
            <w:vMerge/>
            <w:shd w:val="clear" w:color="auto" w:fill="auto"/>
          </w:tcPr>
          <w:p w14:paraId="2B4F26C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68EBD5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1559" w:type="dxa"/>
            <w:shd w:val="clear" w:color="auto" w:fill="auto"/>
          </w:tcPr>
          <w:p w14:paraId="7D0181E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DE22F19" w14:textId="77777777" w:rsidR="004826D4" w:rsidRPr="003B31DA" w:rsidRDefault="004826D4" w:rsidP="00BC6C4D">
            <w:pPr>
              <w:jc w:val="center"/>
              <w:rPr>
                <w:rFonts w:ascii="Arial" w:hAnsi="Arial" w:cs="Arial"/>
                <w:sz w:val="16"/>
                <w:szCs w:val="16"/>
                <w:lang w:eastAsia="zh-CN"/>
              </w:rPr>
            </w:pPr>
          </w:p>
        </w:tc>
      </w:tr>
      <w:tr w:rsidR="004826D4" w:rsidRPr="003B31DA" w14:paraId="37158B30" w14:textId="77777777" w:rsidTr="00BC6C4D">
        <w:tc>
          <w:tcPr>
            <w:tcW w:w="1696" w:type="dxa"/>
            <w:vMerge w:val="restart"/>
            <w:shd w:val="clear" w:color="auto" w:fill="auto"/>
          </w:tcPr>
          <w:p w14:paraId="0B95887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reconstruction part</w:t>
            </w:r>
          </w:p>
        </w:tc>
        <w:tc>
          <w:tcPr>
            <w:tcW w:w="3686" w:type="dxa"/>
            <w:shd w:val="clear" w:color="auto" w:fill="auto"/>
          </w:tcPr>
          <w:p w14:paraId="02A0CC2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AL/ML model backbone</w:t>
            </w:r>
          </w:p>
        </w:tc>
        <w:tc>
          <w:tcPr>
            <w:tcW w:w="1559" w:type="dxa"/>
            <w:shd w:val="clear" w:color="auto" w:fill="auto"/>
          </w:tcPr>
          <w:p w14:paraId="6DC4608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1B85159" w14:textId="77777777" w:rsidR="004826D4" w:rsidRPr="003B31DA" w:rsidRDefault="004826D4" w:rsidP="00BC6C4D">
            <w:pPr>
              <w:jc w:val="center"/>
              <w:rPr>
                <w:rFonts w:ascii="Arial" w:hAnsi="Arial" w:cs="Arial"/>
                <w:sz w:val="16"/>
                <w:szCs w:val="16"/>
                <w:lang w:eastAsia="zh-CN"/>
              </w:rPr>
            </w:pPr>
          </w:p>
        </w:tc>
      </w:tr>
      <w:tr w:rsidR="004826D4" w:rsidRPr="003B31DA" w14:paraId="5BD40D31" w14:textId="77777777" w:rsidTr="00BC6C4D">
        <w:tc>
          <w:tcPr>
            <w:tcW w:w="1696" w:type="dxa"/>
            <w:vMerge/>
            <w:shd w:val="clear" w:color="auto" w:fill="auto"/>
          </w:tcPr>
          <w:p w14:paraId="508991B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8A72AA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[Pre-processing]</w:t>
            </w:r>
          </w:p>
        </w:tc>
        <w:tc>
          <w:tcPr>
            <w:tcW w:w="1559" w:type="dxa"/>
            <w:shd w:val="clear" w:color="auto" w:fill="auto"/>
          </w:tcPr>
          <w:p w14:paraId="501C7CC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FEC6B0F" w14:textId="77777777" w:rsidR="004826D4" w:rsidRPr="003B31DA" w:rsidRDefault="004826D4" w:rsidP="00BC6C4D">
            <w:pPr>
              <w:jc w:val="center"/>
              <w:rPr>
                <w:rFonts w:ascii="Arial" w:hAnsi="Arial" w:cs="Arial"/>
                <w:sz w:val="16"/>
                <w:szCs w:val="16"/>
                <w:lang w:eastAsia="zh-CN"/>
              </w:rPr>
            </w:pPr>
          </w:p>
        </w:tc>
      </w:tr>
      <w:tr w:rsidR="004826D4" w:rsidRPr="003B31DA" w14:paraId="687C96ED" w14:textId="77777777" w:rsidTr="00BC6C4D">
        <w:tc>
          <w:tcPr>
            <w:tcW w:w="1696" w:type="dxa"/>
            <w:vMerge/>
            <w:shd w:val="clear" w:color="auto" w:fill="auto"/>
          </w:tcPr>
          <w:p w14:paraId="710AFC9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D8A483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[Post-processing]</w:t>
            </w:r>
          </w:p>
        </w:tc>
        <w:tc>
          <w:tcPr>
            <w:tcW w:w="1559" w:type="dxa"/>
            <w:shd w:val="clear" w:color="auto" w:fill="auto"/>
          </w:tcPr>
          <w:p w14:paraId="4D01218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F70E135" w14:textId="77777777" w:rsidR="004826D4" w:rsidRPr="003B31DA" w:rsidRDefault="004826D4" w:rsidP="00BC6C4D">
            <w:pPr>
              <w:jc w:val="center"/>
              <w:rPr>
                <w:rFonts w:ascii="Arial" w:hAnsi="Arial" w:cs="Arial"/>
                <w:sz w:val="16"/>
                <w:szCs w:val="16"/>
                <w:lang w:eastAsia="zh-CN"/>
              </w:rPr>
            </w:pPr>
          </w:p>
        </w:tc>
      </w:tr>
      <w:tr w:rsidR="004826D4" w:rsidRPr="003B31DA" w14:paraId="23FF52B3" w14:textId="77777777" w:rsidTr="00BC6C4D">
        <w:tc>
          <w:tcPr>
            <w:tcW w:w="1696" w:type="dxa"/>
            <w:vMerge/>
            <w:shd w:val="clear" w:color="auto" w:fill="auto"/>
          </w:tcPr>
          <w:p w14:paraId="0EB6F8CA"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C73061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FLOPs/M</w:t>
            </w:r>
          </w:p>
        </w:tc>
        <w:tc>
          <w:tcPr>
            <w:tcW w:w="1559" w:type="dxa"/>
            <w:shd w:val="clear" w:color="auto" w:fill="auto"/>
          </w:tcPr>
          <w:p w14:paraId="03BCAC3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827A559" w14:textId="77777777" w:rsidR="004826D4" w:rsidRPr="003B31DA" w:rsidRDefault="004826D4" w:rsidP="00BC6C4D">
            <w:pPr>
              <w:jc w:val="center"/>
              <w:rPr>
                <w:rFonts w:ascii="Arial" w:hAnsi="Arial" w:cs="Arial"/>
                <w:sz w:val="16"/>
                <w:szCs w:val="16"/>
                <w:lang w:eastAsia="zh-CN"/>
              </w:rPr>
            </w:pPr>
          </w:p>
        </w:tc>
      </w:tr>
      <w:tr w:rsidR="004826D4" w:rsidRPr="003B31DA" w14:paraId="34DCBBE6" w14:textId="77777777" w:rsidTr="00BC6C4D">
        <w:tc>
          <w:tcPr>
            <w:tcW w:w="1696" w:type="dxa"/>
            <w:vMerge/>
            <w:shd w:val="clear" w:color="auto" w:fill="auto"/>
          </w:tcPr>
          <w:p w14:paraId="1514712D"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C467E2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Number of parameters/M</w:t>
            </w:r>
          </w:p>
        </w:tc>
        <w:tc>
          <w:tcPr>
            <w:tcW w:w="1559" w:type="dxa"/>
            <w:shd w:val="clear" w:color="auto" w:fill="auto"/>
          </w:tcPr>
          <w:p w14:paraId="4762577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2C32E87" w14:textId="77777777" w:rsidR="004826D4" w:rsidRPr="003B31DA" w:rsidRDefault="004826D4" w:rsidP="00BC6C4D">
            <w:pPr>
              <w:jc w:val="center"/>
              <w:rPr>
                <w:rFonts w:ascii="Arial" w:hAnsi="Arial" w:cs="Arial"/>
                <w:sz w:val="16"/>
                <w:szCs w:val="16"/>
                <w:lang w:eastAsia="zh-CN"/>
              </w:rPr>
            </w:pPr>
          </w:p>
        </w:tc>
      </w:tr>
      <w:tr w:rsidR="004826D4" w:rsidRPr="003B31DA" w14:paraId="2A797AF2" w14:textId="77777777" w:rsidTr="00BC6C4D">
        <w:tc>
          <w:tcPr>
            <w:tcW w:w="1696" w:type="dxa"/>
            <w:vMerge/>
            <w:shd w:val="clear" w:color="auto" w:fill="auto"/>
          </w:tcPr>
          <w:p w14:paraId="13212BA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A93F82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[Storage /Mbytes]</w:t>
            </w:r>
          </w:p>
        </w:tc>
        <w:tc>
          <w:tcPr>
            <w:tcW w:w="1559" w:type="dxa"/>
            <w:shd w:val="clear" w:color="auto" w:fill="auto"/>
          </w:tcPr>
          <w:p w14:paraId="19A5197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DCE9D67" w14:textId="77777777" w:rsidR="004826D4" w:rsidRPr="003B31DA" w:rsidRDefault="004826D4" w:rsidP="00BC6C4D">
            <w:pPr>
              <w:jc w:val="center"/>
              <w:rPr>
                <w:rFonts w:ascii="Arial" w:hAnsi="Arial" w:cs="Arial"/>
                <w:sz w:val="16"/>
                <w:szCs w:val="16"/>
                <w:lang w:eastAsia="zh-CN"/>
              </w:rPr>
            </w:pPr>
          </w:p>
        </w:tc>
      </w:tr>
      <w:tr w:rsidR="004826D4" w:rsidRPr="003B31DA" w14:paraId="111B2D0B" w14:textId="77777777" w:rsidTr="00BC6C4D">
        <w:tc>
          <w:tcPr>
            <w:tcW w:w="1696" w:type="dxa"/>
            <w:vMerge w:val="restart"/>
            <w:shd w:val="clear" w:color="auto" w:fill="auto"/>
          </w:tcPr>
          <w:p w14:paraId="116E599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516F371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32A058C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C7A765A" w14:textId="77777777" w:rsidR="004826D4" w:rsidRPr="003B31DA" w:rsidRDefault="004826D4" w:rsidP="00BC6C4D">
            <w:pPr>
              <w:jc w:val="center"/>
              <w:rPr>
                <w:rFonts w:ascii="Arial" w:hAnsi="Arial" w:cs="Arial"/>
                <w:sz w:val="16"/>
                <w:szCs w:val="16"/>
                <w:lang w:eastAsia="zh-CN"/>
              </w:rPr>
            </w:pPr>
          </w:p>
        </w:tc>
      </w:tr>
      <w:tr w:rsidR="004826D4" w:rsidRPr="003B31DA" w14:paraId="644C1131" w14:textId="77777777" w:rsidTr="00BC6C4D">
        <w:tc>
          <w:tcPr>
            <w:tcW w:w="1696" w:type="dxa"/>
            <w:vMerge/>
            <w:shd w:val="clear" w:color="auto" w:fill="auto"/>
          </w:tcPr>
          <w:p w14:paraId="5A9BCA5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5AF946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shd w:val="clear" w:color="auto" w:fill="auto"/>
          </w:tcPr>
          <w:p w14:paraId="5BDBF5F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07930A6" w14:textId="77777777" w:rsidR="004826D4" w:rsidRPr="003B31DA" w:rsidRDefault="004826D4" w:rsidP="00BC6C4D">
            <w:pPr>
              <w:jc w:val="center"/>
              <w:rPr>
                <w:rFonts w:ascii="Arial" w:hAnsi="Arial" w:cs="Arial"/>
                <w:sz w:val="16"/>
                <w:szCs w:val="16"/>
                <w:lang w:eastAsia="zh-CN"/>
              </w:rPr>
            </w:pPr>
          </w:p>
        </w:tc>
      </w:tr>
      <w:tr w:rsidR="004826D4" w:rsidRPr="003B31DA" w14:paraId="03F31D91" w14:textId="77777777" w:rsidTr="00BC6C4D">
        <w:tc>
          <w:tcPr>
            <w:tcW w:w="1696" w:type="dxa"/>
            <w:vMerge/>
            <w:shd w:val="clear" w:color="auto" w:fill="auto"/>
          </w:tcPr>
          <w:p w14:paraId="553C6A2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9C2375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7AD1A2C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75F7407" w14:textId="77777777" w:rsidR="004826D4" w:rsidRPr="003B31DA" w:rsidRDefault="004826D4" w:rsidP="00BC6C4D">
            <w:pPr>
              <w:jc w:val="center"/>
              <w:rPr>
                <w:rFonts w:ascii="Arial" w:hAnsi="Arial" w:cs="Arial"/>
                <w:sz w:val="16"/>
                <w:szCs w:val="16"/>
                <w:lang w:eastAsia="zh-CN"/>
              </w:rPr>
            </w:pPr>
          </w:p>
        </w:tc>
      </w:tr>
      <w:tr w:rsidR="004826D4" w:rsidRPr="003B31DA" w14:paraId="57DB71C7" w14:textId="77777777" w:rsidTr="00BC6C4D">
        <w:tc>
          <w:tcPr>
            <w:tcW w:w="1696" w:type="dxa"/>
            <w:vMerge/>
            <w:shd w:val="clear" w:color="auto" w:fill="auto"/>
          </w:tcPr>
          <w:p w14:paraId="20C2022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DD9F1D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Generalization/Scalability method description if applicable, e.g., truncation, adaptation layer, etc.</w:t>
            </w:r>
          </w:p>
        </w:tc>
        <w:tc>
          <w:tcPr>
            <w:tcW w:w="1559" w:type="dxa"/>
            <w:shd w:val="clear" w:color="auto" w:fill="auto"/>
          </w:tcPr>
          <w:p w14:paraId="3D1F336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104952A" w14:textId="77777777" w:rsidR="004826D4" w:rsidRPr="003B31DA" w:rsidRDefault="004826D4" w:rsidP="00BC6C4D">
            <w:pPr>
              <w:jc w:val="center"/>
              <w:rPr>
                <w:rFonts w:ascii="Arial" w:hAnsi="Arial" w:cs="Arial"/>
                <w:sz w:val="16"/>
                <w:szCs w:val="16"/>
                <w:lang w:eastAsia="zh-CN"/>
              </w:rPr>
            </w:pPr>
          </w:p>
        </w:tc>
      </w:tr>
      <w:tr w:rsidR="004826D4" w:rsidRPr="003B31DA" w14:paraId="26F84358" w14:textId="77777777" w:rsidTr="00BC6C4D">
        <w:tc>
          <w:tcPr>
            <w:tcW w:w="1696" w:type="dxa"/>
            <w:vMerge/>
            <w:shd w:val="clear" w:color="auto" w:fill="auto"/>
          </w:tcPr>
          <w:p w14:paraId="18A8D38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FC6F18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Input/output scalability dimension if applicable, e.g., N&gt;=1 NW part model(s) to M&gt;=1 UE part model(s)</w:t>
            </w:r>
          </w:p>
        </w:tc>
        <w:tc>
          <w:tcPr>
            <w:tcW w:w="1559" w:type="dxa"/>
            <w:shd w:val="clear" w:color="auto" w:fill="auto"/>
          </w:tcPr>
          <w:p w14:paraId="2E2B9C1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A0FB0A3" w14:textId="77777777" w:rsidR="004826D4" w:rsidRPr="003B31DA" w:rsidRDefault="004826D4" w:rsidP="00BC6C4D">
            <w:pPr>
              <w:jc w:val="center"/>
              <w:rPr>
                <w:rFonts w:ascii="Arial" w:hAnsi="Arial" w:cs="Arial"/>
                <w:sz w:val="16"/>
                <w:szCs w:val="16"/>
                <w:lang w:eastAsia="zh-CN"/>
              </w:rPr>
            </w:pPr>
          </w:p>
        </w:tc>
      </w:tr>
      <w:tr w:rsidR="004826D4" w:rsidRPr="003B31DA" w14:paraId="149C11A0" w14:textId="77777777" w:rsidTr="00BC6C4D">
        <w:tc>
          <w:tcPr>
            <w:tcW w:w="1696" w:type="dxa"/>
            <w:shd w:val="clear" w:color="auto" w:fill="auto"/>
          </w:tcPr>
          <w:p w14:paraId="1D3C508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2DEAF2F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Ground-truth CSI quantization method</w:t>
            </w:r>
          </w:p>
        </w:tc>
        <w:tc>
          <w:tcPr>
            <w:tcW w:w="1559" w:type="dxa"/>
            <w:shd w:val="clear" w:color="auto" w:fill="auto"/>
          </w:tcPr>
          <w:p w14:paraId="2976A02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6E9DBA5" w14:textId="77777777" w:rsidR="004826D4" w:rsidRPr="003B31DA" w:rsidRDefault="004826D4" w:rsidP="00BC6C4D">
            <w:pPr>
              <w:jc w:val="center"/>
              <w:rPr>
                <w:rFonts w:ascii="Arial" w:hAnsi="Arial" w:cs="Arial"/>
                <w:sz w:val="16"/>
                <w:szCs w:val="16"/>
                <w:lang w:eastAsia="zh-CN"/>
              </w:rPr>
            </w:pPr>
          </w:p>
        </w:tc>
      </w:tr>
      <w:tr w:rsidR="004826D4" w:rsidRPr="003B31DA" w14:paraId="54EA847B" w14:textId="77777777" w:rsidTr="00BC6C4D">
        <w:tc>
          <w:tcPr>
            <w:tcW w:w="5382" w:type="dxa"/>
            <w:gridSpan w:val="2"/>
            <w:shd w:val="clear" w:color="auto" w:fill="auto"/>
          </w:tcPr>
          <w:p w14:paraId="425CE1F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assumptions/settings agreed to be reported]</w:t>
            </w:r>
          </w:p>
        </w:tc>
        <w:tc>
          <w:tcPr>
            <w:tcW w:w="1559" w:type="dxa"/>
            <w:shd w:val="clear" w:color="auto" w:fill="auto"/>
          </w:tcPr>
          <w:p w14:paraId="0054CAF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FFA6B12" w14:textId="77777777" w:rsidR="004826D4" w:rsidRPr="003B31DA" w:rsidRDefault="004826D4" w:rsidP="00BC6C4D">
            <w:pPr>
              <w:jc w:val="center"/>
              <w:rPr>
                <w:rFonts w:ascii="Arial" w:hAnsi="Arial" w:cs="Arial"/>
                <w:sz w:val="16"/>
                <w:szCs w:val="16"/>
                <w:lang w:eastAsia="zh-CN"/>
              </w:rPr>
            </w:pPr>
          </w:p>
        </w:tc>
      </w:tr>
      <w:tr w:rsidR="004826D4" w:rsidRPr="003B31DA" w14:paraId="749DAE4F" w14:textId="77777777" w:rsidTr="00BC6C4D">
        <w:tc>
          <w:tcPr>
            <w:tcW w:w="1696" w:type="dxa"/>
            <w:vMerge w:val="restart"/>
            <w:shd w:val="clear" w:color="auto" w:fill="auto"/>
          </w:tcPr>
          <w:p w14:paraId="43E93CF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 Case 1</w:t>
            </w:r>
          </w:p>
        </w:tc>
        <w:tc>
          <w:tcPr>
            <w:tcW w:w="3686" w:type="dxa"/>
            <w:shd w:val="clear" w:color="auto" w:fill="auto"/>
          </w:tcPr>
          <w:p w14:paraId="65D4F193"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rPr>
              <w:t>Train (setting#A, size/k)</w:t>
            </w:r>
          </w:p>
        </w:tc>
        <w:tc>
          <w:tcPr>
            <w:tcW w:w="1559" w:type="dxa"/>
            <w:shd w:val="clear" w:color="auto" w:fill="auto"/>
          </w:tcPr>
          <w:p w14:paraId="35447B6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F3FFB70" w14:textId="77777777" w:rsidR="004826D4" w:rsidRPr="003B31DA" w:rsidRDefault="004826D4" w:rsidP="00BC6C4D">
            <w:pPr>
              <w:jc w:val="center"/>
              <w:rPr>
                <w:rFonts w:ascii="Arial" w:hAnsi="Arial" w:cs="Arial"/>
                <w:sz w:val="16"/>
                <w:szCs w:val="16"/>
                <w:lang w:eastAsia="zh-CN"/>
              </w:rPr>
            </w:pPr>
          </w:p>
        </w:tc>
      </w:tr>
      <w:tr w:rsidR="004826D4" w:rsidRPr="003B31DA" w14:paraId="7E5EFCB2" w14:textId="77777777" w:rsidTr="00BC6C4D">
        <w:tc>
          <w:tcPr>
            <w:tcW w:w="1696" w:type="dxa"/>
            <w:vMerge/>
            <w:shd w:val="clear" w:color="auto" w:fill="auto"/>
          </w:tcPr>
          <w:p w14:paraId="6034F67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AE1524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(setting#A, size/k)</w:t>
            </w:r>
          </w:p>
        </w:tc>
        <w:tc>
          <w:tcPr>
            <w:tcW w:w="1559" w:type="dxa"/>
            <w:shd w:val="clear" w:color="auto" w:fill="auto"/>
          </w:tcPr>
          <w:p w14:paraId="611D8BE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58E47A2" w14:textId="77777777" w:rsidR="004826D4" w:rsidRPr="003B31DA" w:rsidRDefault="004826D4" w:rsidP="00BC6C4D">
            <w:pPr>
              <w:jc w:val="center"/>
              <w:rPr>
                <w:rFonts w:ascii="Arial" w:hAnsi="Arial" w:cs="Arial"/>
                <w:sz w:val="16"/>
                <w:szCs w:val="16"/>
                <w:lang w:eastAsia="zh-CN"/>
              </w:rPr>
            </w:pPr>
          </w:p>
        </w:tc>
      </w:tr>
      <w:tr w:rsidR="004826D4" w:rsidRPr="003B31DA" w14:paraId="6999C7E8" w14:textId="77777777" w:rsidTr="00BC6C4D">
        <w:tc>
          <w:tcPr>
            <w:tcW w:w="1696" w:type="dxa"/>
            <w:vMerge w:val="restart"/>
            <w:shd w:val="clear" w:color="auto" w:fill="auto"/>
          </w:tcPr>
          <w:p w14:paraId="1D11399E"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lang w:eastAsia="zh-CN"/>
              </w:rPr>
              <w:t>SGCS</w:t>
            </w:r>
            <w:r w:rsidRPr="003B31DA">
              <w:rPr>
                <w:rFonts w:ascii="Arial" w:hAnsi="Arial" w:cs="Arial"/>
                <w:sz w:val="16"/>
                <w:szCs w:val="16"/>
                <w:lang w:eastAsia="zh-CN"/>
              </w:rPr>
              <w:t>, layer 1</w:t>
            </w:r>
          </w:p>
        </w:tc>
        <w:tc>
          <w:tcPr>
            <w:tcW w:w="3686" w:type="dxa"/>
            <w:shd w:val="clear" w:color="auto" w:fill="auto"/>
          </w:tcPr>
          <w:p w14:paraId="38DC2D1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71BB1BF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22C53DB" w14:textId="77777777" w:rsidR="004826D4" w:rsidRPr="003B31DA" w:rsidRDefault="004826D4" w:rsidP="00BC6C4D">
            <w:pPr>
              <w:jc w:val="center"/>
              <w:rPr>
                <w:rFonts w:ascii="Arial" w:hAnsi="Arial" w:cs="Arial"/>
                <w:sz w:val="16"/>
                <w:szCs w:val="16"/>
                <w:lang w:eastAsia="zh-CN"/>
              </w:rPr>
            </w:pPr>
          </w:p>
        </w:tc>
      </w:tr>
      <w:tr w:rsidR="004826D4" w:rsidRPr="003B31DA" w14:paraId="66AE0E9B" w14:textId="77777777" w:rsidTr="00BC6C4D">
        <w:tc>
          <w:tcPr>
            <w:tcW w:w="1696" w:type="dxa"/>
            <w:vMerge/>
            <w:shd w:val="clear" w:color="auto" w:fill="auto"/>
          </w:tcPr>
          <w:p w14:paraId="4B96F6D5"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988244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76E42B3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A5A5650" w14:textId="77777777" w:rsidR="004826D4" w:rsidRPr="003B31DA" w:rsidRDefault="004826D4" w:rsidP="00BC6C4D">
            <w:pPr>
              <w:jc w:val="center"/>
              <w:rPr>
                <w:rFonts w:ascii="Arial" w:hAnsi="Arial" w:cs="Arial"/>
                <w:sz w:val="16"/>
                <w:szCs w:val="16"/>
                <w:lang w:eastAsia="zh-CN"/>
              </w:rPr>
            </w:pPr>
          </w:p>
        </w:tc>
      </w:tr>
      <w:tr w:rsidR="004826D4" w:rsidRPr="003B31DA" w14:paraId="5E52FEB8" w14:textId="77777777" w:rsidTr="00BC6C4D">
        <w:tc>
          <w:tcPr>
            <w:tcW w:w="1696" w:type="dxa"/>
            <w:vMerge/>
            <w:shd w:val="clear" w:color="auto" w:fill="auto"/>
          </w:tcPr>
          <w:p w14:paraId="3E733E7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62FC26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5142CB1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A75A54C" w14:textId="77777777" w:rsidR="004826D4" w:rsidRPr="003B31DA" w:rsidRDefault="004826D4" w:rsidP="00BC6C4D">
            <w:pPr>
              <w:jc w:val="center"/>
              <w:rPr>
                <w:rFonts w:ascii="Arial" w:hAnsi="Arial" w:cs="Arial"/>
                <w:sz w:val="16"/>
                <w:szCs w:val="16"/>
                <w:lang w:eastAsia="zh-CN"/>
              </w:rPr>
            </w:pPr>
          </w:p>
        </w:tc>
      </w:tr>
      <w:tr w:rsidR="004826D4" w:rsidRPr="003B31DA" w14:paraId="652FEE11" w14:textId="77777777" w:rsidTr="00BC6C4D">
        <w:tc>
          <w:tcPr>
            <w:tcW w:w="1696" w:type="dxa"/>
            <w:vMerge w:val="restart"/>
            <w:shd w:val="clear" w:color="auto" w:fill="auto"/>
          </w:tcPr>
          <w:p w14:paraId="3102B5D5"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lang w:eastAsia="zh-CN"/>
              </w:rPr>
              <w:t>SGCS</w:t>
            </w:r>
            <w:r w:rsidRPr="003B31DA">
              <w:rPr>
                <w:rFonts w:ascii="Arial" w:hAnsi="Arial" w:cs="Arial"/>
                <w:sz w:val="16"/>
                <w:szCs w:val="16"/>
                <w:lang w:eastAsia="zh-CN"/>
              </w:rPr>
              <w:t>, layer 2</w:t>
            </w:r>
          </w:p>
        </w:tc>
        <w:tc>
          <w:tcPr>
            <w:tcW w:w="3686" w:type="dxa"/>
            <w:shd w:val="clear" w:color="auto" w:fill="auto"/>
          </w:tcPr>
          <w:p w14:paraId="50066FD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21FC6AB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B959988" w14:textId="77777777" w:rsidR="004826D4" w:rsidRPr="003B31DA" w:rsidRDefault="004826D4" w:rsidP="00BC6C4D">
            <w:pPr>
              <w:jc w:val="center"/>
              <w:rPr>
                <w:rFonts w:ascii="Arial" w:hAnsi="Arial" w:cs="Arial"/>
                <w:sz w:val="16"/>
                <w:szCs w:val="16"/>
                <w:lang w:eastAsia="zh-CN"/>
              </w:rPr>
            </w:pPr>
          </w:p>
        </w:tc>
      </w:tr>
      <w:tr w:rsidR="004826D4" w:rsidRPr="003B31DA" w14:paraId="46FCDF76" w14:textId="77777777" w:rsidTr="00BC6C4D">
        <w:tc>
          <w:tcPr>
            <w:tcW w:w="1696" w:type="dxa"/>
            <w:vMerge/>
            <w:shd w:val="clear" w:color="auto" w:fill="auto"/>
          </w:tcPr>
          <w:p w14:paraId="7ACCDF2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09A11B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51A59F6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9E1D031" w14:textId="77777777" w:rsidR="004826D4" w:rsidRPr="003B31DA" w:rsidRDefault="004826D4" w:rsidP="00BC6C4D">
            <w:pPr>
              <w:jc w:val="center"/>
              <w:rPr>
                <w:rFonts w:ascii="Arial" w:hAnsi="Arial" w:cs="Arial"/>
                <w:sz w:val="16"/>
                <w:szCs w:val="16"/>
                <w:lang w:eastAsia="zh-CN"/>
              </w:rPr>
            </w:pPr>
          </w:p>
        </w:tc>
      </w:tr>
      <w:tr w:rsidR="004826D4" w:rsidRPr="003B31DA" w14:paraId="724A187C" w14:textId="77777777" w:rsidTr="00BC6C4D">
        <w:tc>
          <w:tcPr>
            <w:tcW w:w="1696" w:type="dxa"/>
            <w:vMerge/>
            <w:shd w:val="clear" w:color="auto" w:fill="auto"/>
          </w:tcPr>
          <w:p w14:paraId="6E158EC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C134B1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1B35D49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B291651" w14:textId="77777777" w:rsidR="004826D4" w:rsidRPr="003B31DA" w:rsidRDefault="004826D4" w:rsidP="00BC6C4D">
            <w:pPr>
              <w:jc w:val="center"/>
              <w:rPr>
                <w:rFonts w:ascii="Arial" w:hAnsi="Arial" w:cs="Arial"/>
                <w:sz w:val="16"/>
                <w:szCs w:val="16"/>
                <w:lang w:eastAsia="zh-CN"/>
              </w:rPr>
            </w:pPr>
          </w:p>
        </w:tc>
      </w:tr>
      <w:tr w:rsidR="004826D4" w:rsidRPr="003B31DA" w14:paraId="624E980A" w14:textId="77777777" w:rsidTr="00BC6C4D">
        <w:tc>
          <w:tcPr>
            <w:tcW w:w="1696" w:type="dxa"/>
            <w:vMerge w:val="restart"/>
            <w:shd w:val="clear" w:color="auto" w:fill="auto"/>
          </w:tcPr>
          <w:p w14:paraId="1F9A3F04"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lang w:eastAsia="zh-CN"/>
              </w:rPr>
              <w:t>NMSE</w:t>
            </w:r>
            <w:r w:rsidRPr="003B31DA">
              <w:rPr>
                <w:rFonts w:ascii="Arial" w:hAnsi="Arial" w:cs="Arial"/>
                <w:sz w:val="16"/>
                <w:szCs w:val="16"/>
                <w:lang w:eastAsia="zh-CN"/>
              </w:rPr>
              <w:t>, layer 1</w:t>
            </w:r>
          </w:p>
        </w:tc>
        <w:tc>
          <w:tcPr>
            <w:tcW w:w="3686" w:type="dxa"/>
            <w:shd w:val="clear" w:color="auto" w:fill="auto"/>
          </w:tcPr>
          <w:p w14:paraId="7B703A9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1B83BCC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7EDA138" w14:textId="77777777" w:rsidR="004826D4" w:rsidRPr="003B31DA" w:rsidRDefault="004826D4" w:rsidP="00BC6C4D">
            <w:pPr>
              <w:jc w:val="center"/>
              <w:rPr>
                <w:rFonts w:ascii="Arial" w:hAnsi="Arial" w:cs="Arial"/>
                <w:sz w:val="16"/>
                <w:szCs w:val="16"/>
                <w:lang w:eastAsia="zh-CN"/>
              </w:rPr>
            </w:pPr>
          </w:p>
        </w:tc>
      </w:tr>
      <w:tr w:rsidR="004826D4" w:rsidRPr="003B31DA" w14:paraId="374F3066" w14:textId="77777777" w:rsidTr="00BC6C4D">
        <w:tc>
          <w:tcPr>
            <w:tcW w:w="1696" w:type="dxa"/>
            <w:vMerge/>
            <w:shd w:val="clear" w:color="auto" w:fill="auto"/>
          </w:tcPr>
          <w:p w14:paraId="7C2BA86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1E8390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34E1AC6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0A07902" w14:textId="77777777" w:rsidR="004826D4" w:rsidRPr="003B31DA" w:rsidRDefault="004826D4" w:rsidP="00BC6C4D">
            <w:pPr>
              <w:jc w:val="center"/>
              <w:rPr>
                <w:rFonts w:ascii="Arial" w:hAnsi="Arial" w:cs="Arial"/>
                <w:sz w:val="16"/>
                <w:szCs w:val="16"/>
                <w:lang w:eastAsia="zh-CN"/>
              </w:rPr>
            </w:pPr>
          </w:p>
        </w:tc>
      </w:tr>
      <w:tr w:rsidR="004826D4" w:rsidRPr="003B31DA" w14:paraId="44B80820" w14:textId="77777777" w:rsidTr="00BC6C4D">
        <w:tc>
          <w:tcPr>
            <w:tcW w:w="1696" w:type="dxa"/>
            <w:vMerge/>
            <w:shd w:val="clear" w:color="auto" w:fill="auto"/>
          </w:tcPr>
          <w:p w14:paraId="7400776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0F13C5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51A425E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14DE788" w14:textId="77777777" w:rsidR="004826D4" w:rsidRPr="003B31DA" w:rsidRDefault="004826D4" w:rsidP="00BC6C4D">
            <w:pPr>
              <w:jc w:val="center"/>
              <w:rPr>
                <w:rFonts w:ascii="Arial" w:hAnsi="Arial" w:cs="Arial"/>
                <w:sz w:val="16"/>
                <w:szCs w:val="16"/>
                <w:lang w:eastAsia="zh-CN"/>
              </w:rPr>
            </w:pPr>
          </w:p>
        </w:tc>
      </w:tr>
      <w:tr w:rsidR="004826D4" w:rsidRPr="003B31DA" w14:paraId="052A90F2" w14:textId="77777777" w:rsidTr="00BC6C4D">
        <w:tc>
          <w:tcPr>
            <w:tcW w:w="1696" w:type="dxa"/>
            <w:vMerge w:val="restart"/>
            <w:shd w:val="clear" w:color="auto" w:fill="auto"/>
          </w:tcPr>
          <w:p w14:paraId="631C848C"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lang w:eastAsia="zh-CN"/>
              </w:rPr>
              <w:t>NMSE</w:t>
            </w:r>
            <w:r w:rsidRPr="003B31DA">
              <w:rPr>
                <w:rFonts w:ascii="Arial" w:hAnsi="Arial" w:cs="Arial"/>
                <w:sz w:val="16"/>
                <w:szCs w:val="16"/>
                <w:lang w:eastAsia="zh-CN"/>
              </w:rPr>
              <w:t>, layer 2</w:t>
            </w:r>
          </w:p>
        </w:tc>
        <w:tc>
          <w:tcPr>
            <w:tcW w:w="3686" w:type="dxa"/>
            <w:shd w:val="clear" w:color="auto" w:fill="auto"/>
          </w:tcPr>
          <w:p w14:paraId="5815CF4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57BE415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8DCAECC" w14:textId="77777777" w:rsidR="004826D4" w:rsidRPr="003B31DA" w:rsidRDefault="004826D4" w:rsidP="00BC6C4D">
            <w:pPr>
              <w:jc w:val="center"/>
              <w:rPr>
                <w:rFonts w:ascii="Arial" w:hAnsi="Arial" w:cs="Arial"/>
                <w:sz w:val="16"/>
                <w:szCs w:val="16"/>
                <w:lang w:eastAsia="zh-CN"/>
              </w:rPr>
            </w:pPr>
          </w:p>
        </w:tc>
      </w:tr>
      <w:tr w:rsidR="004826D4" w:rsidRPr="003B31DA" w14:paraId="083F0336" w14:textId="77777777" w:rsidTr="00BC6C4D">
        <w:tc>
          <w:tcPr>
            <w:tcW w:w="1696" w:type="dxa"/>
            <w:vMerge/>
            <w:shd w:val="clear" w:color="auto" w:fill="auto"/>
          </w:tcPr>
          <w:p w14:paraId="4D07364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8BB367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31261F5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E8C5253" w14:textId="77777777" w:rsidR="004826D4" w:rsidRPr="003B31DA" w:rsidRDefault="004826D4" w:rsidP="00BC6C4D">
            <w:pPr>
              <w:jc w:val="center"/>
              <w:rPr>
                <w:rFonts w:ascii="Arial" w:hAnsi="Arial" w:cs="Arial"/>
                <w:sz w:val="16"/>
                <w:szCs w:val="16"/>
                <w:lang w:eastAsia="zh-CN"/>
              </w:rPr>
            </w:pPr>
          </w:p>
        </w:tc>
      </w:tr>
      <w:tr w:rsidR="004826D4" w:rsidRPr="003B31DA" w14:paraId="7BDFDDFF" w14:textId="77777777" w:rsidTr="00BC6C4D">
        <w:tc>
          <w:tcPr>
            <w:tcW w:w="1696" w:type="dxa"/>
            <w:vMerge/>
            <w:shd w:val="clear" w:color="auto" w:fill="auto"/>
          </w:tcPr>
          <w:p w14:paraId="746AE5E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4031DC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469AE23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EE54048" w14:textId="77777777" w:rsidR="004826D4" w:rsidRPr="003B31DA" w:rsidRDefault="004826D4" w:rsidP="00BC6C4D">
            <w:pPr>
              <w:jc w:val="center"/>
              <w:rPr>
                <w:rFonts w:ascii="Arial" w:hAnsi="Arial" w:cs="Arial"/>
                <w:sz w:val="16"/>
                <w:szCs w:val="16"/>
                <w:lang w:eastAsia="zh-CN"/>
              </w:rPr>
            </w:pPr>
          </w:p>
        </w:tc>
      </w:tr>
      <w:tr w:rsidR="004826D4" w:rsidRPr="003B31DA" w14:paraId="6C303585" w14:textId="77777777" w:rsidTr="00BC6C4D">
        <w:tc>
          <w:tcPr>
            <w:tcW w:w="1696" w:type="dxa"/>
            <w:shd w:val="clear" w:color="auto" w:fill="auto"/>
          </w:tcPr>
          <w:p w14:paraId="565489A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0431BBF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1)</w:t>
            </w:r>
          </w:p>
        </w:tc>
        <w:tc>
          <w:tcPr>
            <w:tcW w:w="3686" w:type="dxa"/>
            <w:shd w:val="clear" w:color="auto" w:fill="auto"/>
          </w:tcPr>
          <w:p w14:paraId="0305971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882912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40703F9" w14:textId="77777777" w:rsidR="004826D4" w:rsidRPr="003B31DA" w:rsidRDefault="004826D4" w:rsidP="00BC6C4D">
            <w:pPr>
              <w:jc w:val="center"/>
              <w:rPr>
                <w:rFonts w:ascii="Arial" w:hAnsi="Arial" w:cs="Arial"/>
                <w:sz w:val="16"/>
                <w:szCs w:val="16"/>
                <w:lang w:eastAsia="zh-CN"/>
              </w:rPr>
            </w:pPr>
          </w:p>
        </w:tc>
      </w:tr>
      <w:tr w:rsidR="004826D4" w:rsidRPr="003B31DA" w14:paraId="36606A74" w14:textId="77777777" w:rsidTr="00BC6C4D">
        <w:tc>
          <w:tcPr>
            <w:tcW w:w="1696" w:type="dxa"/>
            <w:shd w:val="clear" w:color="auto" w:fill="auto"/>
          </w:tcPr>
          <w:p w14:paraId="10822A9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3686" w:type="dxa"/>
            <w:shd w:val="clear" w:color="auto" w:fill="auto"/>
          </w:tcPr>
          <w:p w14:paraId="6CA98B7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F59656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393C103" w14:textId="77777777" w:rsidR="004826D4" w:rsidRPr="003B31DA" w:rsidRDefault="004826D4" w:rsidP="00BC6C4D">
            <w:pPr>
              <w:jc w:val="center"/>
              <w:rPr>
                <w:rFonts w:ascii="Arial" w:hAnsi="Arial" w:cs="Arial"/>
                <w:sz w:val="16"/>
                <w:szCs w:val="16"/>
                <w:lang w:eastAsia="zh-CN"/>
              </w:rPr>
            </w:pPr>
          </w:p>
        </w:tc>
      </w:tr>
      <w:tr w:rsidR="004826D4" w:rsidRPr="003B31DA" w14:paraId="6AF8A2AF" w14:textId="77777777" w:rsidTr="00BC6C4D">
        <w:tc>
          <w:tcPr>
            <w:tcW w:w="1696" w:type="dxa"/>
            <w:vMerge w:val="restart"/>
            <w:shd w:val="clear" w:color="auto" w:fill="auto"/>
          </w:tcPr>
          <w:p w14:paraId="2BE0C03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 Case 2</w:t>
            </w:r>
          </w:p>
        </w:tc>
        <w:tc>
          <w:tcPr>
            <w:tcW w:w="3686" w:type="dxa"/>
            <w:shd w:val="clear" w:color="auto" w:fill="auto"/>
          </w:tcPr>
          <w:p w14:paraId="683B53F9"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rPr>
              <w:t>Train (setting#A, size/k)</w:t>
            </w:r>
          </w:p>
        </w:tc>
        <w:tc>
          <w:tcPr>
            <w:tcW w:w="1559" w:type="dxa"/>
            <w:shd w:val="clear" w:color="auto" w:fill="auto"/>
          </w:tcPr>
          <w:p w14:paraId="47116EA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2CF6F97" w14:textId="77777777" w:rsidR="004826D4" w:rsidRPr="003B31DA" w:rsidRDefault="004826D4" w:rsidP="00BC6C4D">
            <w:pPr>
              <w:jc w:val="center"/>
              <w:rPr>
                <w:rFonts w:ascii="Arial" w:hAnsi="Arial" w:cs="Arial"/>
                <w:sz w:val="16"/>
                <w:szCs w:val="16"/>
                <w:lang w:eastAsia="zh-CN"/>
              </w:rPr>
            </w:pPr>
          </w:p>
        </w:tc>
      </w:tr>
      <w:tr w:rsidR="004826D4" w:rsidRPr="003B31DA" w14:paraId="404394F3" w14:textId="77777777" w:rsidTr="00BC6C4D">
        <w:tc>
          <w:tcPr>
            <w:tcW w:w="1696" w:type="dxa"/>
            <w:vMerge/>
            <w:shd w:val="clear" w:color="auto" w:fill="auto"/>
          </w:tcPr>
          <w:p w14:paraId="5F86019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2F7217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(setting#B, size/k)</w:t>
            </w:r>
          </w:p>
        </w:tc>
        <w:tc>
          <w:tcPr>
            <w:tcW w:w="1559" w:type="dxa"/>
            <w:shd w:val="clear" w:color="auto" w:fill="auto"/>
          </w:tcPr>
          <w:p w14:paraId="4DCBD3D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F8B5B8B" w14:textId="77777777" w:rsidR="004826D4" w:rsidRPr="003B31DA" w:rsidRDefault="004826D4" w:rsidP="00BC6C4D">
            <w:pPr>
              <w:jc w:val="center"/>
              <w:rPr>
                <w:rFonts w:ascii="Arial" w:hAnsi="Arial" w:cs="Arial"/>
                <w:sz w:val="16"/>
                <w:szCs w:val="16"/>
                <w:lang w:eastAsia="zh-CN"/>
              </w:rPr>
            </w:pPr>
          </w:p>
        </w:tc>
      </w:tr>
      <w:tr w:rsidR="004826D4" w:rsidRPr="003B31DA" w14:paraId="43DC72CC" w14:textId="77777777" w:rsidTr="00BC6C4D">
        <w:tc>
          <w:tcPr>
            <w:tcW w:w="1696" w:type="dxa"/>
            <w:shd w:val="clear" w:color="auto" w:fill="auto"/>
          </w:tcPr>
          <w:p w14:paraId="7BB6039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10B5C05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(results for Case 2)</w:t>
            </w:r>
          </w:p>
        </w:tc>
        <w:tc>
          <w:tcPr>
            <w:tcW w:w="3686" w:type="dxa"/>
            <w:shd w:val="clear" w:color="auto" w:fill="auto"/>
          </w:tcPr>
          <w:p w14:paraId="27A0412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9EFC7C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ECF5AD6" w14:textId="77777777" w:rsidR="004826D4" w:rsidRPr="003B31DA" w:rsidRDefault="004826D4" w:rsidP="00BC6C4D">
            <w:pPr>
              <w:jc w:val="center"/>
              <w:rPr>
                <w:rFonts w:ascii="Arial" w:hAnsi="Arial" w:cs="Arial"/>
                <w:sz w:val="16"/>
                <w:szCs w:val="16"/>
                <w:lang w:eastAsia="zh-CN"/>
              </w:rPr>
            </w:pPr>
          </w:p>
        </w:tc>
      </w:tr>
      <w:tr w:rsidR="004826D4" w:rsidRPr="003B31DA" w14:paraId="2992A072" w14:textId="77777777" w:rsidTr="00BC6C4D">
        <w:tc>
          <w:tcPr>
            <w:tcW w:w="1696" w:type="dxa"/>
            <w:shd w:val="clear" w:color="auto" w:fill="auto"/>
          </w:tcPr>
          <w:p w14:paraId="7B2CD8A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0280184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2)</w:t>
            </w:r>
          </w:p>
        </w:tc>
        <w:tc>
          <w:tcPr>
            <w:tcW w:w="3686" w:type="dxa"/>
            <w:shd w:val="clear" w:color="auto" w:fill="auto"/>
          </w:tcPr>
          <w:p w14:paraId="0730D3E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73D486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50EF326" w14:textId="77777777" w:rsidR="004826D4" w:rsidRPr="003B31DA" w:rsidRDefault="004826D4" w:rsidP="00BC6C4D">
            <w:pPr>
              <w:jc w:val="center"/>
              <w:rPr>
                <w:rFonts w:ascii="Arial" w:hAnsi="Arial" w:cs="Arial"/>
                <w:sz w:val="16"/>
                <w:szCs w:val="16"/>
                <w:lang w:eastAsia="zh-CN"/>
              </w:rPr>
            </w:pPr>
          </w:p>
        </w:tc>
      </w:tr>
      <w:tr w:rsidR="004826D4" w:rsidRPr="003B31DA" w14:paraId="30C37256" w14:textId="77777777" w:rsidTr="00BC6C4D">
        <w:tc>
          <w:tcPr>
            <w:tcW w:w="1696" w:type="dxa"/>
            <w:vMerge w:val="restart"/>
            <w:shd w:val="clear" w:color="auto" w:fill="auto"/>
          </w:tcPr>
          <w:p w14:paraId="7921EC4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 Case 3</w:t>
            </w:r>
          </w:p>
        </w:tc>
        <w:tc>
          <w:tcPr>
            <w:tcW w:w="3686" w:type="dxa"/>
            <w:shd w:val="clear" w:color="auto" w:fill="auto"/>
          </w:tcPr>
          <w:p w14:paraId="25719EA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Train </w:t>
            </w:r>
            <w:r w:rsidRPr="003B31DA">
              <w:rPr>
                <w:rFonts w:ascii="Arial" w:hAnsi="Arial" w:cs="Arial"/>
                <w:bCs/>
                <w:sz w:val="16"/>
                <w:szCs w:val="16"/>
              </w:rPr>
              <w:t>(setting#A+#B, size/k)</w:t>
            </w:r>
          </w:p>
        </w:tc>
        <w:tc>
          <w:tcPr>
            <w:tcW w:w="1559" w:type="dxa"/>
            <w:shd w:val="clear" w:color="auto" w:fill="auto"/>
          </w:tcPr>
          <w:p w14:paraId="12E1590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A21E10C" w14:textId="77777777" w:rsidR="004826D4" w:rsidRPr="003B31DA" w:rsidRDefault="004826D4" w:rsidP="00BC6C4D">
            <w:pPr>
              <w:jc w:val="center"/>
              <w:rPr>
                <w:rFonts w:ascii="Arial" w:hAnsi="Arial" w:cs="Arial"/>
                <w:sz w:val="16"/>
                <w:szCs w:val="16"/>
                <w:lang w:eastAsia="zh-CN"/>
              </w:rPr>
            </w:pPr>
          </w:p>
        </w:tc>
      </w:tr>
      <w:tr w:rsidR="004826D4" w:rsidRPr="003B31DA" w14:paraId="7F730A51" w14:textId="77777777" w:rsidTr="00BC6C4D">
        <w:tc>
          <w:tcPr>
            <w:tcW w:w="1696" w:type="dxa"/>
            <w:vMerge/>
            <w:shd w:val="clear" w:color="auto" w:fill="auto"/>
          </w:tcPr>
          <w:p w14:paraId="55061313"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516A4D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(setting#A/#B, size/k)</w:t>
            </w:r>
          </w:p>
        </w:tc>
        <w:tc>
          <w:tcPr>
            <w:tcW w:w="1559" w:type="dxa"/>
            <w:shd w:val="clear" w:color="auto" w:fill="auto"/>
          </w:tcPr>
          <w:p w14:paraId="30BE4C8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F8BC0E0" w14:textId="77777777" w:rsidR="004826D4" w:rsidRPr="003B31DA" w:rsidRDefault="004826D4" w:rsidP="00BC6C4D">
            <w:pPr>
              <w:jc w:val="center"/>
              <w:rPr>
                <w:rFonts w:ascii="Arial" w:hAnsi="Arial" w:cs="Arial"/>
                <w:sz w:val="16"/>
                <w:szCs w:val="16"/>
                <w:lang w:eastAsia="zh-CN"/>
              </w:rPr>
            </w:pPr>
          </w:p>
        </w:tc>
      </w:tr>
      <w:tr w:rsidR="004826D4" w:rsidRPr="003B31DA" w14:paraId="72199461" w14:textId="77777777" w:rsidTr="00BC6C4D">
        <w:tc>
          <w:tcPr>
            <w:tcW w:w="1696" w:type="dxa"/>
            <w:shd w:val="clear" w:color="auto" w:fill="auto"/>
          </w:tcPr>
          <w:p w14:paraId="7B5FC76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2472802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(results for Case 3)</w:t>
            </w:r>
          </w:p>
        </w:tc>
        <w:tc>
          <w:tcPr>
            <w:tcW w:w="3686" w:type="dxa"/>
            <w:shd w:val="clear" w:color="auto" w:fill="auto"/>
          </w:tcPr>
          <w:p w14:paraId="57AA629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E95AE5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F4F5918" w14:textId="77777777" w:rsidR="004826D4" w:rsidRPr="003B31DA" w:rsidRDefault="004826D4" w:rsidP="00BC6C4D">
            <w:pPr>
              <w:jc w:val="center"/>
              <w:rPr>
                <w:rFonts w:ascii="Arial" w:hAnsi="Arial" w:cs="Arial"/>
                <w:sz w:val="16"/>
                <w:szCs w:val="16"/>
                <w:lang w:eastAsia="zh-CN"/>
              </w:rPr>
            </w:pPr>
          </w:p>
        </w:tc>
      </w:tr>
      <w:tr w:rsidR="004826D4" w:rsidRPr="003B31DA" w14:paraId="6697B6DD" w14:textId="77777777" w:rsidTr="00BC6C4D">
        <w:tc>
          <w:tcPr>
            <w:tcW w:w="1696" w:type="dxa"/>
            <w:shd w:val="clear" w:color="auto" w:fill="auto"/>
          </w:tcPr>
          <w:p w14:paraId="5A5E42F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6D3B4BE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Case 3)</w:t>
            </w:r>
          </w:p>
        </w:tc>
        <w:tc>
          <w:tcPr>
            <w:tcW w:w="3686" w:type="dxa"/>
            <w:shd w:val="clear" w:color="auto" w:fill="auto"/>
          </w:tcPr>
          <w:p w14:paraId="16DBBEC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732947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A76473D" w14:textId="77777777" w:rsidR="004826D4" w:rsidRPr="003B31DA" w:rsidRDefault="004826D4" w:rsidP="00BC6C4D">
            <w:pPr>
              <w:jc w:val="center"/>
              <w:rPr>
                <w:rFonts w:ascii="Arial" w:hAnsi="Arial" w:cs="Arial"/>
                <w:sz w:val="16"/>
                <w:szCs w:val="16"/>
                <w:lang w:eastAsia="zh-CN"/>
              </w:rPr>
            </w:pPr>
          </w:p>
        </w:tc>
      </w:tr>
      <w:tr w:rsidR="004826D4" w:rsidRPr="003B31DA" w14:paraId="7CD1CAB8" w14:textId="77777777" w:rsidTr="00BC6C4D">
        <w:tc>
          <w:tcPr>
            <w:tcW w:w="1696" w:type="dxa"/>
            <w:vMerge w:val="restart"/>
            <w:shd w:val="clear" w:color="auto" w:fill="auto"/>
          </w:tcPr>
          <w:p w14:paraId="654F35F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Fine-tuning case (optional)</w:t>
            </w:r>
          </w:p>
        </w:tc>
        <w:tc>
          <w:tcPr>
            <w:tcW w:w="3686" w:type="dxa"/>
            <w:shd w:val="clear" w:color="auto" w:fill="auto"/>
          </w:tcPr>
          <w:p w14:paraId="2AD6445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Train </w:t>
            </w:r>
            <w:r w:rsidRPr="003B31DA">
              <w:rPr>
                <w:rFonts w:ascii="Arial" w:hAnsi="Arial" w:cs="Arial"/>
                <w:bCs/>
                <w:sz w:val="16"/>
                <w:szCs w:val="16"/>
              </w:rPr>
              <w:t>(setting#A, size/k)</w:t>
            </w:r>
          </w:p>
        </w:tc>
        <w:tc>
          <w:tcPr>
            <w:tcW w:w="1559" w:type="dxa"/>
            <w:shd w:val="clear" w:color="auto" w:fill="auto"/>
          </w:tcPr>
          <w:p w14:paraId="7908578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012D066" w14:textId="77777777" w:rsidR="004826D4" w:rsidRPr="003B31DA" w:rsidRDefault="004826D4" w:rsidP="00BC6C4D">
            <w:pPr>
              <w:jc w:val="center"/>
              <w:rPr>
                <w:rFonts w:ascii="Arial" w:hAnsi="Arial" w:cs="Arial"/>
                <w:sz w:val="16"/>
                <w:szCs w:val="16"/>
                <w:lang w:eastAsia="zh-CN"/>
              </w:rPr>
            </w:pPr>
          </w:p>
        </w:tc>
      </w:tr>
      <w:tr w:rsidR="004826D4" w:rsidRPr="003B31DA" w14:paraId="168BDB42" w14:textId="77777777" w:rsidTr="00BC6C4D">
        <w:tc>
          <w:tcPr>
            <w:tcW w:w="1696" w:type="dxa"/>
            <w:vMerge/>
            <w:shd w:val="clear" w:color="auto" w:fill="auto"/>
          </w:tcPr>
          <w:p w14:paraId="175AE3B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4DF9CE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Fine-tune </w:t>
            </w:r>
            <w:r w:rsidRPr="003B31DA">
              <w:rPr>
                <w:rFonts w:ascii="Arial" w:hAnsi="Arial" w:cs="Arial"/>
                <w:bCs/>
                <w:sz w:val="16"/>
                <w:szCs w:val="16"/>
              </w:rPr>
              <w:t>(setting#B, size/k)</w:t>
            </w:r>
          </w:p>
        </w:tc>
        <w:tc>
          <w:tcPr>
            <w:tcW w:w="1559" w:type="dxa"/>
            <w:shd w:val="clear" w:color="auto" w:fill="auto"/>
          </w:tcPr>
          <w:p w14:paraId="6193428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96D05FE" w14:textId="77777777" w:rsidR="004826D4" w:rsidRPr="003B31DA" w:rsidRDefault="004826D4" w:rsidP="00BC6C4D">
            <w:pPr>
              <w:jc w:val="center"/>
              <w:rPr>
                <w:rFonts w:ascii="Arial" w:hAnsi="Arial" w:cs="Arial"/>
                <w:sz w:val="16"/>
                <w:szCs w:val="16"/>
                <w:lang w:eastAsia="zh-CN"/>
              </w:rPr>
            </w:pPr>
          </w:p>
        </w:tc>
      </w:tr>
      <w:tr w:rsidR="004826D4" w:rsidRPr="003B31DA" w14:paraId="383599B7" w14:textId="77777777" w:rsidTr="00BC6C4D">
        <w:tc>
          <w:tcPr>
            <w:tcW w:w="1696" w:type="dxa"/>
            <w:vMerge/>
            <w:shd w:val="clear" w:color="auto" w:fill="auto"/>
          </w:tcPr>
          <w:p w14:paraId="0E6741B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A5152B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(setting#B, size/k)</w:t>
            </w:r>
          </w:p>
        </w:tc>
        <w:tc>
          <w:tcPr>
            <w:tcW w:w="1559" w:type="dxa"/>
            <w:shd w:val="clear" w:color="auto" w:fill="auto"/>
          </w:tcPr>
          <w:p w14:paraId="0CDFF22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659A5AD" w14:textId="77777777" w:rsidR="004826D4" w:rsidRPr="003B31DA" w:rsidRDefault="004826D4" w:rsidP="00BC6C4D">
            <w:pPr>
              <w:jc w:val="center"/>
              <w:rPr>
                <w:rFonts w:ascii="Arial" w:hAnsi="Arial" w:cs="Arial"/>
                <w:sz w:val="16"/>
                <w:szCs w:val="16"/>
                <w:lang w:eastAsia="zh-CN"/>
              </w:rPr>
            </w:pPr>
          </w:p>
        </w:tc>
      </w:tr>
      <w:tr w:rsidR="004826D4" w:rsidRPr="003B31DA" w14:paraId="2FA10ADB" w14:textId="77777777" w:rsidTr="00BC6C4D">
        <w:tc>
          <w:tcPr>
            <w:tcW w:w="1696" w:type="dxa"/>
            <w:shd w:val="clear" w:color="auto" w:fill="auto"/>
          </w:tcPr>
          <w:p w14:paraId="7B56E05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4EE941C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(results for Fine-tuning)</w:t>
            </w:r>
          </w:p>
        </w:tc>
        <w:tc>
          <w:tcPr>
            <w:tcW w:w="3686" w:type="dxa"/>
            <w:shd w:val="clear" w:color="auto" w:fill="auto"/>
          </w:tcPr>
          <w:p w14:paraId="658E010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3C971A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21A2242" w14:textId="77777777" w:rsidR="004826D4" w:rsidRPr="003B31DA" w:rsidRDefault="004826D4" w:rsidP="00BC6C4D">
            <w:pPr>
              <w:jc w:val="center"/>
              <w:rPr>
                <w:rFonts w:ascii="Arial" w:hAnsi="Arial" w:cs="Arial"/>
                <w:sz w:val="16"/>
                <w:szCs w:val="16"/>
                <w:lang w:eastAsia="zh-CN"/>
              </w:rPr>
            </w:pPr>
          </w:p>
        </w:tc>
      </w:tr>
      <w:tr w:rsidR="004826D4" w:rsidRPr="003B31DA" w14:paraId="62BDBAD3" w14:textId="77777777" w:rsidTr="00BC6C4D">
        <w:tc>
          <w:tcPr>
            <w:tcW w:w="1696" w:type="dxa"/>
            <w:shd w:val="clear" w:color="auto" w:fill="auto"/>
          </w:tcPr>
          <w:p w14:paraId="502A34F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7E3EFDE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(other </w:t>
            </w:r>
            <w:r w:rsidRPr="003B31DA">
              <w:rPr>
                <w:rFonts w:ascii="Arial" w:hAnsi="Arial" w:cs="Arial"/>
                <w:bCs/>
                <w:sz w:val="16"/>
                <w:szCs w:val="16"/>
              </w:rPr>
              <w:t>settings</w:t>
            </w:r>
            <w:r w:rsidRPr="003B31DA">
              <w:rPr>
                <w:rFonts w:ascii="Arial" w:hAnsi="Arial" w:cs="Arial"/>
                <w:sz w:val="16"/>
                <w:szCs w:val="16"/>
                <w:lang w:eastAsia="zh-CN"/>
              </w:rPr>
              <w:t xml:space="preserve"> for Fine-tuning)</w:t>
            </w:r>
          </w:p>
        </w:tc>
        <w:tc>
          <w:tcPr>
            <w:tcW w:w="3686" w:type="dxa"/>
            <w:shd w:val="clear" w:color="auto" w:fill="auto"/>
          </w:tcPr>
          <w:p w14:paraId="519EC79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35C4C9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6F2268D" w14:textId="77777777" w:rsidR="004826D4" w:rsidRPr="003B31DA" w:rsidRDefault="004826D4" w:rsidP="00BC6C4D">
            <w:pPr>
              <w:jc w:val="center"/>
              <w:rPr>
                <w:rFonts w:ascii="Arial" w:hAnsi="Arial" w:cs="Arial"/>
                <w:sz w:val="16"/>
                <w:szCs w:val="16"/>
                <w:lang w:eastAsia="zh-CN"/>
              </w:rPr>
            </w:pPr>
          </w:p>
        </w:tc>
      </w:tr>
      <w:tr w:rsidR="004826D4" w:rsidRPr="003B31DA" w14:paraId="23B6F056" w14:textId="77777777" w:rsidTr="00BC6C4D">
        <w:tc>
          <w:tcPr>
            <w:tcW w:w="1696" w:type="dxa"/>
            <w:shd w:val="clear" w:color="auto" w:fill="auto"/>
          </w:tcPr>
          <w:p w14:paraId="23B5150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74F5A33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E83226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7CB0CCD" w14:textId="77777777" w:rsidR="004826D4" w:rsidRPr="003B31DA" w:rsidRDefault="004826D4" w:rsidP="00BC6C4D">
            <w:pPr>
              <w:jc w:val="center"/>
              <w:rPr>
                <w:rFonts w:ascii="Arial" w:hAnsi="Arial" w:cs="Arial"/>
                <w:sz w:val="16"/>
                <w:szCs w:val="16"/>
                <w:lang w:eastAsia="zh-CN"/>
              </w:rPr>
            </w:pPr>
          </w:p>
        </w:tc>
      </w:tr>
    </w:tbl>
    <w:p w14:paraId="3C2EE13E" w14:textId="77777777" w:rsidR="004826D4" w:rsidRPr="004E4D35" w:rsidRDefault="004826D4" w:rsidP="004826D4">
      <w:pPr>
        <w:rPr>
          <w:lang w:eastAsia="zh-CN"/>
        </w:rPr>
      </w:pPr>
      <w:r w:rsidRPr="004E4D35">
        <w:rPr>
          <w:lang w:eastAsia="zh-CN"/>
        </w:rPr>
        <w:t>Note: “Quantization/dequantization method” includes the description of training awareness (Case 1/2-1/2-2), type of quantization/dequantiza</w:t>
      </w:r>
      <w:r>
        <w:rPr>
          <w:lang w:eastAsia="zh-CN"/>
        </w:rPr>
        <w:t>t</w:t>
      </w:r>
      <w:r w:rsidRPr="004E4D35">
        <w:rPr>
          <w:lang w:eastAsia="zh-CN"/>
        </w:rPr>
        <w:t>ion (SQ/VQ), etc.</w:t>
      </w:r>
    </w:p>
    <w:p w14:paraId="6D83E4BB" w14:textId="77777777" w:rsidR="004826D4" w:rsidRPr="004E4D35" w:rsidRDefault="004826D4" w:rsidP="004826D4">
      <w:pPr>
        <w:rPr>
          <w:lang w:eastAsia="zh-CN"/>
        </w:rPr>
      </w:pPr>
      <w:r w:rsidRPr="004E4D35">
        <w:rPr>
          <w:lang w:eastAsia="zh-CN"/>
        </w:rPr>
        <w:t>Note: “Input type” means the input of the CSI generation part. “output type” means the output of the CSI reconstruction part.</w:t>
      </w:r>
    </w:p>
    <w:p w14:paraId="77EAD8A2" w14:textId="77777777" w:rsidR="004826D4" w:rsidRPr="004E4D35" w:rsidRDefault="004826D4" w:rsidP="004826D4">
      <w:pPr>
        <w:rPr>
          <w:rFonts w:eastAsia="等线"/>
          <w:lang w:eastAsia="zh-CN"/>
        </w:rPr>
      </w:pPr>
    </w:p>
    <w:p w14:paraId="0785C50D" w14:textId="77777777" w:rsidR="004826D4" w:rsidRPr="004E4D35" w:rsidRDefault="004826D4" w:rsidP="004826D4">
      <w:pPr>
        <w:rPr>
          <w:highlight w:val="darkYellow"/>
          <w:lang w:eastAsia="zh-CN"/>
        </w:rPr>
      </w:pPr>
      <w:r w:rsidRPr="004E4D35">
        <w:rPr>
          <w:highlight w:val="darkYellow"/>
          <w:lang w:eastAsia="zh-CN"/>
        </w:rPr>
        <w:t xml:space="preserve">Working Assumption </w:t>
      </w:r>
    </w:p>
    <w:p w14:paraId="31E5437D" w14:textId="77777777" w:rsidR="004826D4" w:rsidRPr="004E4D35" w:rsidRDefault="004826D4" w:rsidP="004826D4">
      <w:pPr>
        <w:rPr>
          <w:lang w:eastAsia="zh-CN"/>
        </w:rPr>
      </w:pPr>
      <w:r w:rsidRPr="004E4D35">
        <w:rPr>
          <w:lang w:eastAsia="zh-CN"/>
        </w:rPr>
        <w:t>The following initial template is considered for companies to report the evaluation results of AI/ML-based CSI prediction with generalization verification</w:t>
      </w:r>
    </w:p>
    <w:p w14:paraId="435ADBFD" w14:textId="77777777" w:rsidR="004826D4" w:rsidRPr="004E4D35" w:rsidRDefault="004826D4" w:rsidP="00BA3B0B">
      <w:pPr>
        <w:pStyle w:val="ListParagraph"/>
        <w:numPr>
          <w:ilvl w:val="0"/>
          <w:numId w:val="162"/>
        </w:numPr>
        <w:overflowPunct w:val="0"/>
        <w:snapToGrid/>
        <w:spacing w:after="180" w:line="240" w:lineRule="auto"/>
        <w:jc w:val="left"/>
        <w:textAlignment w:val="baseline"/>
        <w:rPr>
          <w:lang w:eastAsia="zh-CN"/>
        </w:rPr>
      </w:pPr>
      <w:r w:rsidRPr="004E4D35">
        <w:rPr>
          <w:rFonts w:hint="eastAsia"/>
          <w:lang w:eastAsia="zh-CN"/>
        </w:rPr>
        <w:t>T</w:t>
      </w:r>
      <w:r w:rsidRPr="004E4D35">
        <w:rPr>
          <w:lang w:eastAsia="zh-CN"/>
        </w:rPr>
        <w:t>o be collected before 112bis-e meeting</w:t>
      </w:r>
    </w:p>
    <w:p w14:paraId="0FB660FD" w14:textId="77777777" w:rsidR="004826D4" w:rsidRPr="004E4D35" w:rsidRDefault="004826D4" w:rsidP="00BA3B0B">
      <w:pPr>
        <w:pStyle w:val="ListParagraph"/>
        <w:numPr>
          <w:ilvl w:val="0"/>
          <w:numId w:val="162"/>
        </w:numPr>
        <w:overflowPunct w:val="0"/>
        <w:snapToGrid/>
        <w:spacing w:after="180" w:line="240" w:lineRule="auto"/>
        <w:jc w:val="left"/>
        <w:textAlignment w:val="baseline"/>
        <w:rPr>
          <w:lang w:eastAsia="zh-CN"/>
        </w:rPr>
      </w:pPr>
      <w:r w:rsidRPr="004E4D35">
        <w:rPr>
          <w:lang w:eastAsia="zh-CN"/>
        </w:rPr>
        <w:t xml:space="preserve">FFS whether the intermediate KPI </w:t>
      </w:r>
      <w:r w:rsidRPr="00B544B8">
        <w:rPr>
          <w:lang w:eastAsia="zh-CN"/>
        </w:rPr>
        <w:t>results</w:t>
      </w:r>
      <w:r w:rsidRPr="004E4D35">
        <w:rPr>
          <w:lang w:eastAsia="zh-CN"/>
        </w:rPr>
        <w:t xml:space="preserve"> are gain over benchmark or absolute values</w:t>
      </w:r>
    </w:p>
    <w:p w14:paraId="62B388D9" w14:textId="77777777" w:rsidR="004826D4" w:rsidRPr="004E4D35" w:rsidRDefault="004826D4" w:rsidP="00BA3B0B">
      <w:pPr>
        <w:pStyle w:val="ListParagraph"/>
        <w:numPr>
          <w:ilvl w:val="0"/>
          <w:numId w:val="162"/>
        </w:numPr>
        <w:overflowPunct w:val="0"/>
        <w:snapToGrid/>
        <w:spacing w:after="180" w:line="240" w:lineRule="auto"/>
        <w:jc w:val="left"/>
        <w:textAlignment w:val="baseline"/>
        <w:rPr>
          <w:lang w:eastAsia="zh-CN"/>
        </w:rPr>
      </w:pPr>
      <w:r w:rsidRPr="004E4D35">
        <w:rPr>
          <w:lang w:eastAsia="zh-CN"/>
        </w:rPr>
        <w:t>FFS whether the intermediate KPI results are in forms of linear or dB</w:t>
      </w:r>
    </w:p>
    <w:p w14:paraId="1C95DCDA" w14:textId="77777777" w:rsidR="004826D4" w:rsidRPr="003B31DA" w:rsidRDefault="004826D4" w:rsidP="004826D4">
      <w:pPr>
        <w:jc w:val="center"/>
        <w:rPr>
          <w:lang w:eastAsia="zh-CN"/>
        </w:rPr>
      </w:pPr>
      <w:r w:rsidRPr="003B31DA">
        <w:t>Table X. Evaluation results for CSI prediction with model generalization,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4826D4" w:rsidRPr="003B31DA" w14:paraId="3D108E8C" w14:textId="77777777" w:rsidTr="00BC6C4D">
        <w:tc>
          <w:tcPr>
            <w:tcW w:w="1980" w:type="dxa"/>
            <w:shd w:val="clear" w:color="auto" w:fill="auto"/>
          </w:tcPr>
          <w:p w14:paraId="3C465FE0"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72D8F58E"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085138FB"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Source 1</w:t>
            </w:r>
          </w:p>
        </w:tc>
        <w:tc>
          <w:tcPr>
            <w:tcW w:w="1205" w:type="dxa"/>
            <w:shd w:val="clear" w:color="auto" w:fill="auto"/>
          </w:tcPr>
          <w:p w14:paraId="2F03BA58"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w:t>
            </w:r>
          </w:p>
        </w:tc>
      </w:tr>
      <w:tr w:rsidR="004826D4" w:rsidRPr="003B31DA" w14:paraId="7F25F533" w14:textId="77777777" w:rsidTr="00BC6C4D">
        <w:tc>
          <w:tcPr>
            <w:tcW w:w="1980" w:type="dxa"/>
            <w:vMerge w:val="restart"/>
            <w:shd w:val="clear" w:color="auto" w:fill="auto"/>
          </w:tcPr>
          <w:p w14:paraId="3F395CC3"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AI/ML model description</w:t>
            </w:r>
          </w:p>
        </w:tc>
        <w:tc>
          <w:tcPr>
            <w:tcW w:w="4111" w:type="dxa"/>
            <w:shd w:val="clear" w:color="auto" w:fill="auto"/>
          </w:tcPr>
          <w:p w14:paraId="16A87EC2"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AL/ML model description (e.g., backbone, structure)</w:t>
            </w:r>
          </w:p>
        </w:tc>
        <w:tc>
          <w:tcPr>
            <w:tcW w:w="1204" w:type="dxa"/>
            <w:shd w:val="clear" w:color="auto" w:fill="auto"/>
          </w:tcPr>
          <w:p w14:paraId="59138AC1"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DBEE361" w14:textId="77777777" w:rsidR="004826D4" w:rsidRPr="003B31DA" w:rsidRDefault="004826D4" w:rsidP="00BC6C4D">
            <w:pPr>
              <w:jc w:val="center"/>
              <w:rPr>
                <w:rFonts w:ascii="Arial" w:hAnsi="Arial" w:cs="Arial"/>
                <w:bCs/>
                <w:sz w:val="16"/>
                <w:szCs w:val="16"/>
                <w:lang w:eastAsia="zh-CN"/>
              </w:rPr>
            </w:pPr>
          </w:p>
        </w:tc>
      </w:tr>
      <w:tr w:rsidR="004826D4" w:rsidRPr="003B31DA" w14:paraId="7C068F8A" w14:textId="77777777" w:rsidTr="00BC6C4D">
        <w:tc>
          <w:tcPr>
            <w:tcW w:w="1980" w:type="dxa"/>
            <w:vMerge/>
            <w:shd w:val="clear" w:color="auto" w:fill="auto"/>
          </w:tcPr>
          <w:p w14:paraId="6E3C941E"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250B4700"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[Pre-processing]</w:t>
            </w:r>
          </w:p>
        </w:tc>
        <w:tc>
          <w:tcPr>
            <w:tcW w:w="1204" w:type="dxa"/>
            <w:shd w:val="clear" w:color="auto" w:fill="auto"/>
          </w:tcPr>
          <w:p w14:paraId="3CAF8778"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34ECD079" w14:textId="77777777" w:rsidR="004826D4" w:rsidRPr="003B31DA" w:rsidRDefault="004826D4" w:rsidP="00BC6C4D">
            <w:pPr>
              <w:jc w:val="center"/>
              <w:rPr>
                <w:rFonts w:ascii="Arial" w:hAnsi="Arial" w:cs="Arial"/>
                <w:bCs/>
                <w:sz w:val="16"/>
                <w:szCs w:val="16"/>
                <w:lang w:eastAsia="zh-CN"/>
              </w:rPr>
            </w:pPr>
          </w:p>
        </w:tc>
      </w:tr>
      <w:tr w:rsidR="004826D4" w:rsidRPr="003B31DA" w14:paraId="72B6422F" w14:textId="77777777" w:rsidTr="00BC6C4D">
        <w:tc>
          <w:tcPr>
            <w:tcW w:w="1980" w:type="dxa"/>
            <w:vMerge/>
            <w:shd w:val="clear" w:color="auto" w:fill="auto"/>
          </w:tcPr>
          <w:p w14:paraId="22BD9C51"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5F229A94"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[Post-processing]</w:t>
            </w:r>
          </w:p>
        </w:tc>
        <w:tc>
          <w:tcPr>
            <w:tcW w:w="1204" w:type="dxa"/>
            <w:shd w:val="clear" w:color="auto" w:fill="auto"/>
          </w:tcPr>
          <w:p w14:paraId="4D9100B9"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4ED594B2" w14:textId="77777777" w:rsidR="004826D4" w:rsidRPr="003B31DA" w:rsidRDefault="004826D4" w:rsidP="00BC6C4D">
            <w:pPr>
              <w:jc w:val="center"/>
              <w:rPr>
                <w:rFonts w:ascii="Arial" w:hAnsi="Arial" w:cs="Arial"/>
                <w:bCs/>
                <w:sz w:val="16"/>
                <w:szCs w:val="16"/>
                <w:lang w:eastAsia="zh-CN"/>
              </w:rPr>
            </w:pPr>
          </w:p>
        </w:tc>
      </w:tr>
      <w:tr w:rsidR="004826D4" w:rsidRPr="003B31DA" w14:paraId="7278F804" w14:textId="77777777" w:rsidTr="00BC6C4D">
        <w:tc>
          <w:tcPr>
            <w:tcW w:w="1980" w:type="dxa"/>
            <w:vMerge/>
            <w:shd w:val="clear" w:color="auto" w:fill="auto"/>
          </w:tcPr>
          <w:p w14:paraId="5515F6E4"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46AD5F5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FLOPs/M</w:t>
            </w:r>
          </w:p>
        </w:tc>
        <w:tc>
          <w:tcPr>
            <w:tcW w:w="1204" w:type="dxa"/>
            <w:shd w:val="clear" w:color="auto" w:fill="auto"/>
          </w:tcPr>
          <w:p w14:paraId="0430917D"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64A10F2" w14:textId="77777777" w:rsidR="004826D4" w:rsidRPr="003B31DA" w:rsidRDefault="004826D4" w:rsidP="00BC6C4D">
            <w:pPr>
              <w:jc w:val="center"/>
              <w:rPr>
                <w:rFonts w:ascii="Arial" w:hAnsi="Arial" w:cs="Arial"/>
                <w:bCs/>
                <w:sz w:val="16"/>
                <w:szCs w:val="16"/>
                <w:lang w:eastAsia="zh-CN"/>
              </w:rPr>
            </w:pPr>
          </w:p>
        </w:tc>
      </w:tr>
      <w:tr w:rsidR="004826D4" w:rsidRPr="003B31DA" w14:paraId="021DEB12" w14:textId="77777777" w:rsidTr="00BC6C4D">
        <w:tc>
          <w:tcPr>
            <w:tcW w:w="1980" w:type="dxa"/>
            <w:vMerge/>
            <w:shd w:val="clear" w:color="auto" w:fill="auto"/>
          </w:tcPr>
          <w:p w14:paraId="25CFA512"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29FC6182"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Parameters/M</w:t>
            </w:r>
          </w:p>
        </w:tc>
        <w:tc>
          <w:tcPr>
            <w:tcW w:w="1204" w:type="dxa"/>
            <w:shd w:val="clear" w:color="auto" w:fill="auto"/>
          </w:tcPr>
          <w:p w14:paraId="52357405"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67B0BBB5" w14:textId="77777777" w:rsidR="004826D4" w:rsidRPr="003B31DA" w:rsidRDefault="004826D4" w:rsidP="00BC6C4D">
            <w:pPr>
              <w:jc w:val="center"/>
              <w:rPr>
                <w:rFonts w:ascii="Arial" w:hAnsi="Arial" w:cs="Arial"/>
                <w:bCs/>
                <w:sz w:val="16"/>
                <w:szCs w:val="16"/>
                <w:lang w:eastAsia="zh-CN"/>
              </w:rPr>
            </w:pPr>
          </w:p>
        </w:tc>
      </w:tr>
      <w:tr w:rsidR="004826D4" w:rsidRPr="003B31DA" w14:paraId="0CCB8613" w14:textId="77777777" w:rsidTr="00BC6C4D">
        <w:tc>
          <w:tcPr>
            <w:tcW w:w="1980" w:type="dxa"/>
            <w:vMerge/>
            <w:shd w:val="clear" w:color="auto" w:fill="auto"/>
          </w:tcPr>
          <w:p w14:paraId="50CFBC9F"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4C840A9D"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[Storage /Mbytes]</w:t>
            </w:r>
          </w:p>
        </w:tc>
        <w:tc>
          <w:tcPr>
            <w:tcW w:w="1204" w:type="dxa"/>
            <w:shd w:val="clear" w:color="auto" w:fill="auto"/>
          </w:tcPr>
          <w:p w14:paraId="0097F444"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60829644" w14:textId="77777777" w:rsidR="004826D4" w:rsidRPr="003B31DA" w:rsidRDefault="004826D4" w:rsidP="00BC6C4D">
            <w:pPr>
              <w:jc w:val="center"/>
              <w:rPr>
                <w:rFonts w:ascii="Arial" w:hAnsi="Arial" w:cs="Arial"/>
                <w:bCs/>
                <w:sz w:val="16"/>
                <w:szCs w:val="16"/>
                <w:lang w:eastAsia="zh-CN"/>
              </w:rPr>
            </w:pPr>
          </w:p>
        </w:tc>
      </w:tr>
      <w:tr w:rsidR="004826D4" w:rsidRPr="003B31DA" w14:paraId="56C1F31F" w14:textId="77777777" w:rsidTr="00BC6C4D">
        <w:tc>
          <w:tcPr>
            <w:tcW w:w="1980" w:type="dxa"/>
            <w:vMerge/>
            <w:shd w:val="clear" w:color="auto" w:fill="auto"/>
          </w:tcPr>
          <w:p w14:paraId="76E33DE6"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06CA86D6"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Input type</w:t>
            </w:r>
          </w:p>
        </w:tc>
        <w:tc>
          <w:tcPr>
            <w:tcW w:w="1204" w:type="dxa"/>
            <w:shd w:val="clear" w:color="auto" w:fill="auto"/>
          </w:tcPr>
          <w:p w14:paraId="22A370F9"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7331C0E4" w14:textId="77777777" w:rsidR="004826D4" w:rsidRPr="003B31DA" w:rsidRDefault="004826D4" w:rsidP="00BC6C4D">
            <w:pPr>
              <w:jc w:val="center"/>
              <w:rPr>
                <w:rFonts w:ascii="Arial" w:hAnsi="Arial" w:cs="Arial"/>
                <w:bCs/>
                <w:sz w:val="16"/>
                <w:szCs w:val="16"/>
                <w:lang w:eastAsia="zh-CN"/>
              </w:rPr>
            </w:pPr>
          </w:p>
        </w:tc>
      </w:tr>
      <w:tr w:rsidR="004826D4" w:rsidRPr="003B31DA" w14:paraId="70B17CAC" w14:textId="77777777" w:rsidTr="00BC6C4D">
        <w:tc>
          <w:tcPr>
            <w:tcW w:w="1980" w:type="dxa"/>
            <w:vMerge/>
            <w:shd w:val="clear" w:color="auto" w:fill="auto"/>
          </w:tcPr>
          <w:p w14:paraId="6998D5AF"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274A8A38"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Output type</w:t>
            </w:r>
          </w:p>
        </w:tc>
        <w:tc>
          <w:tcPr>
            <w:tcW w:w="1204" w:type="dxa"/>
            <w:shd w:val="clear" w:color="auto" w:fill="auto"/>
          </w:tcPr>
          <w:p w14:paraId="71A5528B"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6E5C9448" w14:textId="77777777" w:rsidR="004826D4" w:rsidRPr="003B31DA" w:rsidRDefault="004826D4" w:rsidP="00BC6C4D">
            <w:pPr>
              <w:jc w:val="center"/>
              <w:rPr>
                <w:rFonts w:ascii="Arial" w:hAnsi="Arial" w:cs="Arial"/>
                <w:bCs/>
                <w:sz w:val="16"/>
                <w:szCs w:val="16"/>
                <w:lang w:eastAsia="zh-CN"/>
              </w:rPr>
            </w:pPr>
          </w:p>
        </w:tc>
      </w:tr>
      <w:tr w:rsidR="004826D4" w:rsidRPr="003B31DA" w14:paraId="0077C9D5" w14:textId="77777777" w:rsidTr="00BC6C4D">
        <w:tc>
          <w:tcPr>
            <w:tcW w:w="1980" w:type="dxa"/>
            <w:vMerge w:val="restart"/>
            <w:shd w:val="clear" w:color="auto" w:fill="auto"/>
          </w:tcPr>
          <w:p w14:paraId="6408CFB0"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Assumption</w:t>
            </w:r>
          </w:p>
        </w:tc>
        <w:tc>
          <w:tcPr>
            <w:tcW w:w="4111" w:type="dxa"/>
            <w:shd w:val="clear" w:color="auto" w:fill="auto"/>
          </w:tcPr>
          <w:p w14:paraId="411480DC"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CSI feedback periodicity</w:t>
            </w:r>
          </w:p>
        </w:tc>
        <w:tc>
          <w:tcPr>
            <w:tcW w:w="1204" w:type="dxa"/>
            <w:shd w:val="clear" w:color="auto" w:fill="auto"/>
          </w:tcPr>
          <w:p w14:paraId="4AA03D4E"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005CBAD2" w14:textId="77777777" w:rsidR="004826D4" w:rsidRPr="003B31DA" w:rsidRDefault="004826D4" w:rsidP="00BC6C4D">
            <w:pPr>
              <w:jc w:val="center"/>
              <w:rPr>
                <w:rFonts w:ascii="Arial" w:hAnsi="Arial" w:cs="Arial"/>
                <w:bCs/>
                <w:sz w:val="16"/>
                <w:szCs w:val="16"/>
                <w:lang w:eastAsia="zh-CN"/>
              </w:rPr>
            </w:pPr>
          </w:p>
        </w:tc>
      </w:tr>
      <w:tr w:rsidR="004826D4" w:rsidRPr="003B31DA" w14:paraId="5C0C96E3" w14:textId="77777777" w:rsidTr="00BC6C4D">
        <w:tc>
          <w:tcPr>
            <w:tcW w:w="1980" w:type="dxa"/>
            <w:vMerge/>
            <w:shd w:val="clear" w:color="auto" w:fill="auto"/>
          </w:tcPr>
          <w:p w14:paraId="0E86A50F"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5E76E688"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Observation window (number/distance)</w:t>
            </w:r>
          </w:p>
        </w:tc>
        <w:tc>
          <w:tcPr>
            <w:tcW w:w="1204" w:type="dxa"/>
            <w:shd w:val="clear" w:color="auto" w:fill="auto"/>
          </w:tcPr>
          <w:p w14:paraId="1276E9C4"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76F2CF6E" w14:textId="77777777" w:rsidR="004826D4" w:rsidRPr="003B31DA" w:rsidRDefault="004826D4" w:rsidP="00BC6C4D">
            <w:pPr>
              <w:jc w:val="center"/>
              <w:rPr>
                <w:rFonts w:ascii="Arial" w:hAnsi="Arial" w:cs="Arial"/>
                <w:bCs/>
                <w:sz w:val="16"/>
                <w:szCs w:val="16"/>
                <w:lang w:eastAsia="zh-CN"/>
              </w:rPr>
            </w:pPr>
          </w:p>
        </w:tc>
      </w:tr>
      <w:tr w:rsidR="004826D4" w:rsidRPr="003B31DA" w14:paraId="037D2093" w14:textId="77777777" w:rsidTr="00BC6C4D">
        <w:tc>
          <w:tcPr>
            <w:tcW w:w="1980" w:type="dxa"/>
            <w:vMerge/>
            <w:shd w:val="clear" w:color="auto" w:fill="auto"/>
          </w:tcPr>
          <w:p w14:paraId="6A0559E7"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6A56F225"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Prediction window (number/distance between prediction instances/distance from the last observation instance to the 1</w:t>
            </w:r>
            <w:r w:rsidRPr="003B31DA">
              <w:rPr>
                <w:rFonts w:ascii="Arial" w:hAnsi="Arial" w:cs="Arial"/>
                <w:bCs/>
                <w:sz w:val="16"/>
                <w:szCs w:val="16"/>
                <w:vertAlign w:val="superscript"/>
                <w:lang w:eastAsia="zh-CN"/>
              </w:rPr>
              <w:t>st</w:t>
            </w:r>
            <w:r w:rsidRPr="003B31DA">
              <w:rPr>
                <w:rFonts w:ascii="Arial" w:hAnsi="Arial" w:cs="Arial"/>
                <w:bCs/>
                <w:sz w:val="16"/>
                <w:szCs w:val="16"/>
                <w:lang w:eastAsia="zh-CN"/>
              </w:rPr>
              <w:t xml:space="preserve"> prediction instance)</w:t>
            </w:r>
          </w:p>
        </w:tc>
        <w:tc>
          <w:tcPr>
            <w:tcW w:w="1204" w:type="dxa"/>
            <w:shd w:val="clear" w:color="auto" w:fill="auto"/>
          </w:tcPr>
          <w:p w14:paraId="24945F9E"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6B24F2A2" w14:textId="77777777" w:rsidR="004826D4" w:rsidRPr="003B31DA" w:rsidRDefault="004826D4" w:rsidP="00BC6C4D">
            <w:pPr>
              <w:jc w:val="center"/>
              <w:rPr>
                <w:rFonts w:ascii="Arial" w:hAnsi="Arial" w:cs="Arial"/>
                <w:bCs/>
                <w:sz w:val="16"/>
                <w:szCs w:val="16"/>
                <w:lang w:eastAsia="zh-CN"/>
              </w:rPr>
            </w:pPr>
          </w:p>
        </w:tc>
      </w:tr>
      <w:tr w:rsidR="004826D4" w:rsidRPr="003B31DA" w14:paraId="1918D2B4" w14:textId="77777777" w:rsidTr="00BC6C4D">
        <w:tc>
          <w:tcPr>
            <w:tcW w:w="1980" w:type="dxa"/>
            <w:vMerge/>
            <w:shd w:val="clear" w:color="auto" w:fill="auto"/>
          </w:tcPr>
          <w:p w14:paraId="72575448"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1B4946CB"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Whether/how to adopt spatial consistency</w:t>
            </w:r>
          </w:p>
        </w:tc>
        <w:tc>
          <w:tcPr>
            <w:tcW w:w="1204" w:type="dxa"/>
            <w:shd w:val="clear" w:color="auto" w:fill="auto"/>
          </w:tcPr>
          <w:p w14:paraId="652D9E4E"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221EF7E5" w14:textId="77777777" w:rsidR="004826D4" w:rsidRPr="003B31DA" w:rsidRDefault="004826D4" w:rsidP="00BC6C4D">
            <w:pPr>
              <w:jc w:val="center"/>
              <w:rPr>
                <w:rFonts w:ascii="Arial" w:hAnsi="Arial" w:cs="Arial"/>
                <w:bCs/>
                <w:sz w:val="16"/>
                <w:szCs w:val="16"/>
                <w:lang w:eastAsia="zh-CN"/>
              </w:rPr>
            </w:pPr>
          </w:p>
        </w:tc>
      </w:tr>
      <w:tr w:rsidR="004826D4" w:rsidRPr="003B31DA" w14:paraId="4CB75CA0" w14:textId="77777777" w:rsidTr="00BC6C4D">
        <w:tc>
          <w:tcPr>
            <w:tcW w:w="1980" w:type="dxa"/>
            <w:vMerge w:val="restart"/>
            <w:shd w:val="clear" w:color="auto" w:fill="auto"/>
          </w:tcPr>
          <w:p w14:paraId="6857F3F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lastRenderedPageBreak/>
              <w:t>Generalization Case 1</w:t>
            </w:r>
          </w:p>
        </w:tc>
        <w:tc>
          <w:tcPr>
            <w:tcW w:w="4111" w:type="dxa"/>
            <w:shd w:val="clear" w:color="auto" w:fill="auto"/>
          </w:tcPr>
          <w:p w14:paraId="1136595E"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rPr>
              <w:t>Train (setting#A, size/k)</w:t>
            </w:r>
          </w:p>
        </w:tc>
        <w:tc>
          <w:tcPr>
            <w:tcW w:w="1204" w:type="dxa"/>
            <w:shd w:val="clear" w:color="auto" w:fill="auto"/>
          </w:tcPr>
          <w:p w14:paraId="6D0F2571"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791C4606" w14:textId="77777777" w:rsidR="004826D4" w:rsidRPr="003B31DA" w:rsidRDefault="004826D4" w:rsidP="00BC6C4D">
            <w:pPr>
              <w:jc w:val="center"/>
              <w:rPr>
                <w:rFonts w:ascii="Arial" w:hAnsi="Arial" w:cs="Arial"/>
                <w:bCs/>
                <w:sz w:val="16"/>
                <w:szCs w:val="16"/>
                <w:lang w:eastAsia="zh-CN"/>
              </w:rPr>
            </w:pPr>
          </w:p>
        </w:tc>
      </w:tr>
      <w:tr w:rsidR="004826D4" w:rsidRPr="003B31DA" w14:paraId="643AA2CF" w14:textId="77777777" w:rsidTr="00BC6C4D">
        <w:tc>
          <w:tcPr>
            <w:tcW w:w="1980" w:type="dxa"/>
            <w:vMerge/>
            <w:shd w:val="clear" w:color="auto" w:fill="auto"/>
          </w:tcPr>
          <w:p w14:paraId="31693720"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2C7487AA"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(setting#A, size/k)</w:t>
            </w:r>
          </w:p>
        </w:tc>
        <w:tc>
          <w:tcPr>
            <w:tcW w:w="1204" w:type="dxa"/>
            <w:shd w:val="clear" w:color="auto" w:fill="auto"/>
          </w:tcPr>
          <w:p w14:paraId="0D8551B6"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4E9C7B7F" w14:textId="77777777" w:rsidR="004826D4" w:rsidRPr="003B31DA" w:rsidRDefault="004826D4" w:rsidP="00BC6C4D">
            <w:pPr>
              <w:jc w:val="center"/>
              <w:rPr>
                <w:rFonts w:ascii="Arial" w:hAnsi="Arial" w:cs="Arial"/>
                <w:bCs/>
                <w:sz w:val="16"/>
                <w:szCs w:val="16"/>
                <w:lang w:eastAsia="zh-CN"/>
              </w:rPr>
            </w:pPr>
          </w:p>
        </w:tc>
      </w:tr>
      <w:tr w:rsidR="004826D4" w:rsidRPr="003B31DA" w14:paraId="7D09F82E" w14:textId="77777777" w:rsidTr="00BC6C4D">
        <w:tc>
          <w:tcPr>
            <w:tcW w:w="1980" w:type="dxa"/>
            <w:vMerge/>
            <w:shd w:val="clear" w:color="auto" w:fill="auto"/>
          </w:tcPr>
          <w:p w14:paraId="3884B9B7"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56D56524"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5395F0BE"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3A417A9F" w14:textId="77777777" w:rsidR="004826D4" w:rsidRPr="003B31DA" w:rsidRDefault="004826D4" w:rsidP="00BC6C4D">
            <w:pPr>
              <w:jc w:val="center"/>
              <w:rPr>
                <w:rFonts w:ascii="Arial" w:hAnsi="Arial" w:cs="Arial"/>
                <w:bCs/>
                <w:sz w:val="16"/>
                <w:szCs w:val="16"/>
                <w:lang w:eastAsia="zh-CN"/>
              </w:rPr>
            </w:pPr>
          </w:p>
        </w:tc>
      </w:tr>
      <w:tr w:rsidR="004826D4" w:rsidRPr="003B31DA" w14:paraId="53347735" w14:textId="77777777" w:rsidTr="00BC6C4D">
        <w:tc>
          <w:tcPr>
            <w:tcW w:w="1980" w:type="dxa"/>
            <w:vMerge/>
            <w:shd w:val="clear" w:color="auto" w:fill="auto"/>
          </w:tcPr>
          <w:p w14:paraId="0282F56D"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750DFBA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347D6568"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49A828DD" w14:textId="77777777" w:rsidR="004826D4" w:rsidRPr="003B31DA" w:rsidRDefault="004826D4" w:rsidP="00BC6C4D">
            <w:pPr>
              <w:jc w:val="center"/>
              <w:rPr>
                <w:rFonts w:ascii="Arial" w:hAnsi="Arial" w:cs="Arial"/>
                <w:bCs/>
                <w:sz w:val="16"/>
                <w:szCs w:val="16"/>
                <w:lang w:eastAsia="zh-CN"/>
              </w:rPr>
            </w:pPr>
          </w:p>
        </w:tc>
      </w:tr>
      <w:tr w:rsidR="004826D4" w:rsidRPr="003B31DA" w14:paraId="4E0838FD" w14:textId="77777777" w:rsidTr="00BC6C4D">
        <w:tc>
          <w:tcPr>
            <w:tcW w:w="1980" w:type="dxa"/>
            <w:shd w:val="clear" w:color="auto" w:fill="auto"/>
          </w:tcPr>
          <w:p w14:paraId="1ECE0CB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61C98D0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settings and results for Case 1)</w:t>
            </w:r>
          </w:p>
        </w:tc>
        <w:tc>
          <w:tcPr>
            <w:tcW w:w="4111" w:type="dxa"/>
            <w:shd w:val="clear" w:color="auto" w:fill="auto"/>
          </w:tcPr>
          <w:p w14:paraId="0C337419"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2CF9ABEA"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0144F8C4" w14:textId="77777777" w:rsidR="004826D4" w:rsidRPr="003B31DA" w:rsidRDefault="004826D4" w:rsidP="00BC6C4D">
            <w:pPr>
              <w:jc w:val="center"/>
              <w:rPr>
                <w:rFonts w:ascii="Arial" w:hAnsi="Arial" w:cs="Arial"/>
                <w:bCs/>
                <w:sz w:val="16"/>
                <w:szCs w:val="16"/>
                <w:lang w:eastAsia="zh-CN"/>
              </w:rPr>
            </w:pPr>
          </w:p>
        </w:tc>
      </w:tr>
      <w:tr w:rsidR="004826D4" w:rsidRPr="003B31DA" w14:paraId="476F1A3E" w14:textId="77777777" w:rsidTr="00BC6C4D">
        <w:tc>
          <w:tcPr>
            <w:tcW w:w="1980" w:type="dxa"/>
            <w:vMerge w:val="restart"/>
            <w:shd w:val="clear" w:color="auto" w:fill="auto"/>
          </w:tcPr>
          <w:p w14:paraId="2C7F2E2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 Case 2</w:t>
            </w:r>
          </w:p>
        </w:tc>
        <w:tc>
          <w:tcPr>
            <w:tcW w:w="4111" w:type="dxa"/>
            <w:shd w:val="clear" w:color="auto" w:fill="auto"/>
          </w:tcPr>
          <w:p w14:paraId="261B9213"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rPr>
              <w:t>Train (setting#A, size/k)</w:t>
            </w:r>
          </w:p>
        </w:tc>
        <w:tc>
          <w:tcPr>
            <w:tcW w:w="1204" w:type="dxa"/>
            <w:shd w:val="clear" w:color="auto" w:fill="auto"/>
          </w:tcPr>
          <w:p w14:paraId="0ABFA3F2"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75012180" w14:textId="77777777" w:rsidR="004826D4" w:rsidRPr="003B31DA" w:rsidRDefault="004826D4" w:rsidP="00BC6C4D">
            <w:pPr>
              <w:jc w:val="center"/>
              <w:rPr>
                <w:rFonts w:ascii="Arial" w:hAnsi="Arial" w:cs="Arial"/>
                <w:bCs/>
                <w:sz w:val="16"/>
                <w:szCs w:val="16"/>
                <w:lang w:eastAsia="zh-CN"/>
              </w:rPr>
            </w:pPr>
          </w:p>
        </w:tc>
      </w:tr>
      <w:tr w:rsidR="004826D4" w:rsidRPr="003B31DA" w14:paraId="33E6642F" w14:textId="77777777" w:rsidTr="00BC6C4D">
        <w:tc>
          <w:tcPr>
            <w:tcW w:w="1980" w:type="dxa"/>
            <w:vMerge/>
            <w:shd w:val="clear" w:color="auto" w:fill="auto"/>
          </w:tcPr>
          <w:p w14:paraId="0C4EA859"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409D206B"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(setting#B, size/k)</w:t>
            </w:r>
          </w:p>
        </w:tc>
        <w:tc>
          <w:tcPr>
            <w:tcW w:w="1204" w:type="dxa"/>
            <w:shd w:val="clear" w:color="auto" w:fill="auto"/>
          </w:tcPr>
          <w:p w14:paraId="66F18AA7"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B610414" w14:textId="77777777" w:rsidR="004826D4" w:rsidRPr="003B31DA" w:rsidRDefault="004826D4" w:rsidP="00BC6C4D">
            <w:pPr>
              <w:jc w:val="center"/>
              <w:rPr>
                <w:rFonts w:ascii="Arial" w:hAnsi="Arial" w:cs="Arial"/>
                <w:bCs/>
                <w:sz w:val="16"/>
                <w:szCs w:val="16"/>
                <w:lang w:eastAsia="zh-CN"/>
              </w:rPr>
            </w:pPr>
          </w:p>
        </w:tc>
      </w:tr>
      <w:tr w:rsidR="004826D4" w:rsidRPr="003B31DA" w14:paraId="6893AA2F" w14:textId="77777777" w:rsidTr="00BC6C4D">
        <w:tc>
          <w:tcPr>
            <w:tcW w:w="1980" w:type="dxa"/>
            <w:vMerge/>
            <w:shd w:val="clear" w:color="auto" w:fill="auto"/>
          </w:tcPr>
          <w:p w14:paraId="289E2EA6"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57706C65"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0EFB5395"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AC23C64" w14:textId="77777777" w:rsidR="004826D4" w:rsidRPr="003B31DA" w:rsidRDefault="004826D4" w:rsidP="00BC6C4D">
            <w:pPr>
              <w:jc w:val="center"/>
              <w:rPr>
                <w:rFonts w:ascii="Arial" w:hAnsi="Arial" w:cs="Arial"/>
                <w:bCs/>
                <w:sz w:val="16"/>
                <w:szCs w:val="16"/>
                <w:lang w:eastAsia="zh-CN"/>
              </w:rPr>
            </w:pPr>
          </w:p>
        </w:tc>
      </w:tr>
      <w:tr w:rsidR="004826D4" w:rsidRPr="003B31DA" w14:paraId="0018A1CE" w14:textId="77777777" w:rsidTr="00BC6C4D">
        <w:tc>
          <w:tcPr>
            <w:tcW w:w="1980" w:type="dxa"/>
            <w:vMerge/>
            <w:shd w:val="clear" w:color="auto" w:fill="auto"/>
          </w:tcPr>
          <w:p w14:paraId="03F4AF76"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5CFBE1E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46178423"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0F35054A" w14:textId="77777777" w:rsidR="004826D4" w:rsidRPr="003B31DA" w:rsidRDefault="004826D4" w:rsidP="00BC6C4D">
            <w:pPr>
              <w:jc w:val="center"/>
              <w:rPr>
                <w:rFonts w:ascii="Arial" w:hAnsi="Arial" w:cs="Arial"/>
                <w:bCs/>
                <w:sz w:val="16"/>
                <w:szCs w:val="16"/>
                <w:lang w:eastAsia="zh-CN"/>
              </w:rPr>
            </w:pPr>
          </w:p>
        </w:tc>
      </w:tr>
      <w:tr w:rsidR="004826D4" w:rsidRPr="003B31DA" w14:paraId="647A866A" w14:textId="77777777" w:rsidTr="00BC6C4D">
        <w:tc>
          <w:tcPr>
            <w:tcW w:w="1980" w:type="dxa"/>
            <w:shd w:val="clear" w:color="auto" w:fill="auto"/>
          </w:tcPr>
          <w:p w14:paraId="4C041EF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552506B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settings and results for Case 2)</w:t>
            </w:r>
          </w:p>
        </w:tc>
        <w:tc>
          <w:tcPr>
            <w:tcW w:w="4111" w:type="dxa"/>
            <w:shd w:val="clear" w:color="auto" w:fill="auto"/>
          </w:tcPr>
          <w:p w14:paraId="087F237A"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1080AB02"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332D1B3B" w14:textId="77777777" w:rsidR="004826D4" w:rsidRPr="003B31DA" w:rsidRDefault="004826D4" w:rsidP="00BC6C4D">
            <w:pPr>
              <w:jc w:val="center"/>
              <w:rPr>
                <w:rFonts w:ascii="Arial" w:hAnsi="Arial" w:cs="Arial"/>
                <w:bCs/>
                <w:sz w:val="16"/>
                <w:szCs w:val="16"/>
                <w:lang w:eastAsia="zh-CN"/>
              </w:rPr>
            </w:pPr>
          </w:p>
        </w:tc>
      </w:tr>
      <w:tr w:rsidR="004826D4" w:rsidRPr="003B31DA" w14:paraId="7F4D8C22" w14:textId="77777777" w:rsidTr="00BC6C4D">
        <w:tc>
          <w:tcPr>
            <w:tcW w:w="1980" w:type="dxa"/>
            <w:vMerge w:val="restart"/>
            <w:shd w:val="clear" w:color="auto" w:fill="auto"/>
          </w:tcPr>
          <w:p w14:paraId="4B83847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Generalization Case 3</w:t>
            </w:r>
          </w:p>
        </w:tc>
        <w:tc>
          <w:tcPr>
            <w:tcW w:w="4111" w:type="dxa"/>
            <w:shd w:val="clear" w:color="auto" w:fill="auto"/>
          </w:tcPr>
          <w:p w14:paraId="0F7EDCD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rPr>
              <w:t>Train (setting#A+#B, size/k)</w:t>
            </w:r>
          </w:p>
        </w:tc>
        <w:tc>
          <w:tcPr>
            <w:tcW w:w="1204" w:type="dxa"/>
            <w:shd w:val="clear" w:color="auto" w:fill="auto"/>
          </w:tcPr>
          <w:p w14:paraId="10EC1D99"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4D382E1A" w14:textId="77777777" w:rsidR="004826D4" w:rsidRPr="003B31DA" w:rsidRDefault="004826D4" w:rsidP="00BC6C4D">
            <w:pPr>
              <w:jc w:val="center"/>
              <w:rPr>
                <w:rFonts w:ascii="Arial" w:hAnsi="Arial" w:cs="Arial"/>
                <w:bCs/>
                <w:sz w:val="16"/>
                <w:szCs w:val="16"/>
                <w:lang w:eastAsia="zh-CN"/>
              </w:rPr>
            </w:pPr>
          </w:p>
        </w:tc>
      </w:tr>
      <w:tr w:rsidR="004826D4" w:rsidRPr="003B31DA" w14:paraId="1FF32C42" w14:textId="77777777" w:rsidTr="00BC6C4D">
        <w:tc>
          <w:tcPr>
            <w:tcW w:w="1980" w:type="dxa"/>
            <w:vMerge/>
            <w:shd w:val="clear" w:color="auto" w:fill="auto"/>
          </w:tcPr>
          <w:p w14:paraId="5D05FBBF"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4997B0EB"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(setting#A/#B, size/k)</w:t>
            </w:r>
          </w:p>
        </w:tc>
        <w:tc>
          <w:tcPr>
            <w:tcW w:w="1204" w:type="dxa"/>
            <w:shd w:val="clear" w:color="auto" w:fill="auto"/>
          </w:tcPr>
          <w:p w14:paraId="5B6AFBBD"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32486FBB" w14:textId="77777777" w:rsidR="004826D4" w:rsidRPr="003B31DA" w:rsidRDefault="004826D4" w:rsidP="00BC6C4D">
            <w:pPr>
              <w:jc w:val="center"/>
              <w:rPr>
                <w:rFonts w:ascii="Arial" w:hAnsi="Arial" w:cs="Arial"/>
                <w:bCs/>
                <w:sz w:val="16"/>
                <w:szCs w:val="16"/>
                <w:lang w:eastAsia="zh-CN"/>
              </w:rPr>
            </w:pPr>
          </w:p>
        </w:tc>
      </w:tr>
      <w:tr w:rsidR="004826D4" w:rsidRPr="003B31DA" w14:paraId="389EA173" w14:textId="77777777" w:rsidTr="00BC6C4D">
        <w:tc>
          <w:tcPr>
            <w:tcW w:w="1980" w:type="dxa"/>
            <w:vMerge/>
            <w:shd w:val="clear" w:color="auto" w:fill="auto"/>
          </w:tcPr>
          <w:p w14:paraId="4EF592DA"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3E0F9BD9"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77DAA7D3"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1A653B3F" w14:textId="77777777" w:rsidR="004826D4" w:rsidRPr="003B31DA" w:rsidRDefault="004826D4" w:rsidP="00BC6C4D">
            <w:pPr>
              <w:jc w:val="center"/>
              <w:rPr>
                <w:rFonts w:ascii="Arial" w:hAnsi="Arial" w:cs="Arial"/>
                <w:bCs/>
                <w:sz w:val="16"/>
                <w:szCs w:val="16"/>
                <w:lang w:eastAsia="zh-CN"/>
              </w:rPr>
            </w:pPr>
          </w:p>
        </w:tc>
      </w:tr>
      <w:tr w:rsidR="004826D4" w:rsidRPr="003B31DA" w14:paraId="2DB1D084" w14:textId="77777777" w:rsidTr="00BC6C4D">
        <w:tc>
          <w:tcPr>
            <w:tcW w:w="1980" w:type="dxa"/>
            <w:vMerge/>
            <w:shd w:val="clear" w:color="auto" w:fill="auto"/>
          </w:tcPr>
          <w:p w14:paraId="38A49025"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1C3AAD57"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1218AA8A"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75331FE" w14:textId="77777777" w:rsidR="004826D4" w:rsidRPr="003B31DA" w:rsidRDefault="004826D4" w:rsidP="00BC6C4D">
            <w:pPr>
              <w:jc w:val="center"/>
              <w:rPr>
                <w:rFonts w:ascii="Arial" w:hAnsi="Arial" w:cs="Arial"/>
                <w:bCs/>
                <w:sz w:val="16"/>
                <w:szCs w:val="16"/>
                <w:lang w:eastAsia="zh-CN"/>
              </w:rPr>
            </w:pPr>
          </w:p>
        </w:tc>
      </w:tr>
      <w:tr w:rsidR="004826D4" w:rsidRPr="003B31DA" w14:paraId="4180EE70" w14:textId="77777777" w:rsidTr="00BC6C4D">
        <w:tc>
          <w:tcPr>
            <w:tcW w:w="1980" w:type="dxa"/>
            <w:shd w:val="clear" w:color="auto" w:fill="auto"/>
          </w:tcPr>
          <w:p w14:paraId="1999195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216EF49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settings and results for Case 3)</w:t>
            </w:r>
          </w:p>
        </w:tc>
        <w:tc>
          <w:tcPr>
            <w:tcW w:w="4111" w:type="dxa"/>
            <w:shd w:val="clear" w:color="auto" w:fill="auto"/>
          </w:tcPr>
          <w:p w14:paraId="38A9ABE8"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6034AA76"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5F7C6022" w14:textId="77777777" w:rsidR="004826D4" w:rsidRPr="003B31DA" w:rsidRDefault="004826D4" w:rsidP="00BC6C4D">
            <w:pPr>
              <w:jc w:val="center"/>
              <w:rPr>
                <w:rFonts w:ascii="Arial" w:hAnsi="Arial" w:cs="Arial"/>
                <w:bCs/>
                <w:sz w:val="16"/>
                <w:szCs w:val="16"/>
                <w:lang w:eastAsia="zh-CN"/>
              </w:rPr>
            </w:pPr>
          </w:p>
        </w:tc>
      </w:tr>
      <w:tr w:rsidR="004826D4" w:rsidRPr="003B31DA" w14:paraId="08E1101A" w14:textId="77777777" w:rsidTr="00BC6C4D">
        <w:tc>
          <w:tcPr>
            <w:tcW w:w="1980" w:type="dxa"/>
            <w:vMerge w:val="restart"/>
            <w:shd w:val="clear" w:color="auto" w:fill="auto"/>
          </w:tcPr>
          <w:p w14:paraId="0A4822B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Fine-tuning case (optional)</w:t>
            </w:r>
          </w:p>
        </w:tc>
        <w:tc>
          <w:tcPr>
            <w:tcW w:w="4111" w:type="dxa"/>
            <w:shd w:val="clear" w:color="auto" w:fill="auto"/>
          </w:tcPr>
          <w:p w14:paraId="0C68B321"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rPr>
              <w:t>Train (setting#A, size/k)</w:t>
            </w:r>
          </w:p>
        </w:tc>
        <w:tc>
          <w:tcPr>
            <w:tcW w:w="1204" w:type="dxa"/>
            <w:shd w:val="clear" w:color="auto" w:fill="auto"/>
          </w:tcPr>
          <w:p w14:paraId="27ACBB00"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288EC9D1" w14:textId="77777777" w:rsidR="004826D4" w:rsidRPr="003B31DA" w:rsidRDefault="004826D4" w:rsidP="00BC6C4D">
            <w:pPr>
              <w:jc w:val="center"/>
              <w:rPr>
                <w:rFonts w:ascii="Arial" w:hAnsi="Arial" w:cs="Arial"/>
                <w:bCs/>
                <w:sz w:val="16"/>
                <w:szCs w:val="16"/>
                <w:lang w:eastAsia="zh-CN"/>
              </w:rPr>
            </w:pPr>
          </w:p>
        </w:tc>
      </w:tr>
      <w:tr w:rsidR="004826D4" w:rsidRPr="003B31DA" w14:paraId="10B41741" w14:textId="77777777" w:rsidTr="00BC6C4D">
        <w:tc>
          <w:tcPr>
            <w:tcW w:w="1980" w:type="dxa"/>
            <w:vMerge/>
            <w:shd w:val="clear" w:color="auto" w:fill="auto"/>
          </w:tcPr>
          <w:p w14:paraId="3D335943" w14:textId="77777777" w:rsidR="004826D4" w:rsidRPr="003B31DA" w:rsidRDefault="004826D4" w:rsidP="00BC6C4D">
            <w:pPr>
              <w:jc w:val="center"/>
              <w:rPr>
                <w:rFonts w:ascii="Arial" w:hAnsi="Arial" w:cs="Arial"/>
                <w:sz w:val="16"/>
                <w:szCs w:val="16"/>
                <w:lang w:eastAsia="zh-CN"/>
              </w:rPr>
            </w:pPr>
          </w:p>
        </w:tc>
        <w:tc>
          <w:tcPr>
            <w:tcW w:w="4111" w:type="dxa"/>
            <w:shd w:val="clear" w:color="auto" w:fill="auto"/>
          </w:tcPr>
          <w:p w14:paraId="75F4326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rPr>
              <w:t>Fine-tune (setting#B, size/k)</w:t>
            </w:r>
          </w:p>
        </w:tc>
        <w:tc>
          <w:tcPr>
            <w:tcW w:w="1204" w:type="dxa"/>
            <w:shd w:val="clear" w:color="auto" w:fill="auto"/>
          </w:tcPr>
          <w:p w14:paraId="343FB706"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0B5D2DD6" w14:textId="77777777" w:rsidR="004826D4" w:rsidRPr="003B31DA" w:rsidRDefault="004826D4" w:rsidP="00BC6C4D">
            <w:pPr>
              <w:jc w:val="center"/>
              <w:rPr>
                <w:rFonts w:ascii="Arial" w:hAnsi="Arial" w:cs="Arial"/>
                <w:bCs/>
                <w:sz w:val="16"/>
                <w:szCs w:val="16"/>
                <w:lang w:eastAsia="zh-CN"/>
              </w:rPr>
            </w:pPr>
          </w:p>
        </w:tc>
      </w:tr>
      <w:tr w:rsidR="004826D4" w:rsidRPr="003B31DA" w14:paraId="0F36D78E" w14:textId="77777777" w:rsidTr="00BC6C4D">
        <w:tc>
          <w:tcPr>
            <w:tcW w:w="1980" w:type="dxa"/>
            <w:vMerge/>
            <w:shd w:val="clear" w:color="auto" w:fill="auto"/>
          </w:tcPr>
          <w:p w14:paraId="67ECC80A"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01C32704"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sz w:val="16"/>
                <w:szCs w:val="16"/>
                <w:lang w:eastAsia="zh-CN"/>
              </w:rPr>
              <w:t xml:space="preserve">Test </w:t>
            </w:r>
            <w:r w:rsidRPr="003B31DA">
              <w:rPr>
                <w:rFonts w:ascii="Arial" w:hAnsi="Arial" w:cs="Arial"/>
                <w:bCs/>
                <w:sz w:val="16"/>
                <w:szCs w:val="16"/>
              </w:rPr>
              <w:t>(setting#B, size/k)</w:t>
            </w:r>
          </w:p>
        </w:tc>
        <w:tc>
          <w:tcPr>
            <w:tcW w:w="1204" w:type="dxa"/>
            <w:shd w:val="clear" w:color="auto" w:fill="auto"/>
          </w:tcPr>
          <w:p w14:paraId="36BC6FD6"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761B4519" w14:textId="77777777" w:rsidR="004826D4" w:rsidRPr="003B31DA" w:rsidRDefault="004826D4" w:rsidP="00BC6C4D">
            <w:pPr>
              <w:jc w:val="center"/>
              <w:rPr>
                <w:rFonts w:ascii="Arial" w:hAnsi="Arial" w:cs="Arial"/>
                <w:bCs/>
                <w:sz w:val="16"/>
                <w:szCs w:val="16"/>
                <w:lang w:eastAsia="zh-CN"/>
              </w:rPr>
            </w:pPr>
          </w:p>
        </w:tc>
      </w:tr>
      <w:tr w:rsidR="004826D4" w:rsidRPr="003B31DA" w14:paraId="3D6DBE83" w14:textId="77777777" w:rsidTr="00BC6C4D">
        <w:tc>
          <w:tcPr>
            <w:tcW w:w="1980" w:type="dxa"/>
            <w:vMerge/>
            <w:shd w:val="clear" w:color="auto" w:fill="auto"/>
          </w:tcPr>
          <w:p w14:paraId="45F825A6"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5BC91A95"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SGCS (1,…N, N is number of prediction instances)</w:t>
            </w:r>
          </w:p>
        </w:tc>
        <w:tc>
          <w:tcPr>
            <w:tcW w:w="1204" w:type="dxa"/>
            <w:shd w:val="clear" w:color="auto" w:fill="auto"/>
          </w:tcPr>
          <w:p w14:paraId="4D0DB8B2"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22735417" w14:textId="77777777" w:rsidR="004826D4" w:rsidRPr="003B31DA" w:rsidRDefault="004826D4" w:rsidP="00BC6C4D">
            <w:pPr>
              <w:jc w:val="center"/>
              <w:rPr>
                <w:rFonts w:ascii="Arial" w:hAnsi="Arial" w:cs="Arial"/>
                <w:bCs/>
                <w:sz w:val="16"/>
                <w:szCs w:val="16"/>
                <w:lang w:eastAsia="zh-CN"/>
              </w:rPr>
            </w:pPr>
          </w:p>
        </w:tc>
      </w:tr>
      <w:tr w:rsidR="004826D4" w:rsidRPr="003B31DA" w14:paraId="56A0BD5F" w14:textId="77777777" w:rsidTr="00BC6C4D">
        <w:tc>
          <w:tcPr>
            <w:tcW w:w="1980" w:type="dxa"/>
            <w:vMerge/>
            <w:shd w:val="clear" w:color="auto" w:fill="auto"/>
          </w:tcPr>
          <w:p w14:paraId="36327E5C" w14:textId="77777777" w:rsidR="004826D4" w:rsidRPr="003B31DA" w:rsidRDefault="004826D4" w:rsidP="00BC6C4D">
            <w:pPr>
              <w:jc w:val="center"/>
              <w:rPr>
                <w:rFonts w:ascii="Arial" w:hAnsi="Arial" w:cs="Arial"/>
                <w:bCs/>
                <w:sz w:val="16"/>
                <w:szCs w:val="16"/>
                <w:lang w:eastAsia="zh-CN"/>
              </w:rPr>
            </w:pPr>
          </w:p>
        </w:tc>
        <w:tc>
          <w:tcPr>
            <w:tcW w:w="4111" w:type="dxa"/>
            <w:shd w:val="clear" w:color="auto" w:fill="auto"/>
          </w:tcPr>
          <w:p w14:paraId="4A264FEF"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NMSE (1,…N, N is number of prediction instances)</w:t>
            </w:r>
          </w:p>
        </w:tc>
        <w:tc>
          <w:tcPr>
            <w:tcW w:w="1204" w:type="dxa"/>
            <w:shd w:val="clear" w:color="auto" w:fill="auto"/>
          </w:tcPr>
          <w:p w14:paraId="3AD56CB9"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28B8DA70" w14:textId="77777777" w:rsidR="004826D4" w:rsidRPr="003B31DA" w:rsidRDefault="004826D4" w:rsidP="00BC6C4D">
            <w:pPr>
              <w:jc w:val="center"/>
              <w:rPr>
                <w:rFonts w:ascii="Arial" w:hAnsi="Arial" w:cs="Arial"/>
                <w:bCs/>
                <w:sz w:val="16"/>
                <w:szCs w:val="16"/>
                <w:lang w:eastAsia="zh-CN"/>
              </w:rPr>
            </w:pPr>
          </w:p>
        </w:tc>
      </w:tr>
      <w:tr w:rsidR="004826D4" w:rsidRPr="003B31DA" w14:paraId="3C4C89B4" w14:textId="77777777" w:rsidTr="00BC6C4D">
        <w:tc>
          <w:tcPr>
            <w:tcW w:w="1980" w:type="dxa"/>
            <w:shd w:val="clear" w:color="auto" w:fill="auto"/>
          </w:tcPr>
          <w:p w14:paraId="6F8DD8A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2FBE45A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settings and results for Fine-tuning)</w:t>
            </w:r>
          </w:p>
        </w:tc>
        <w:tc>
          <w:tcPr>
            <w:tcW w:w="4111" w:type="dxa"/>
            <w:shd w:val="clear" w:color="auto" w:fill="auto"/>
          </w:tcPr>
          <w:p w14:paraId="31830B95"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0B602CE6"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03A717E6" w14:textId="77777777" w:rsidR="004826D4" w:rsidRPr="003B31DA" w:rsidRDefault="004826D4" w:rsidP="00BC6C4D">
            <w:pPr>
              <w:jc w:val="center"/>
              <w:rPr>
                <w:rFonts w:ascii="Arial" w:hAnsi="Arial" w:cs="Arial"/>
                <w:bCs/>
                <w:sz w:val="16"/>
                <w:szCs w:val="16"/>
                <w:lang w:eastAsia="zh-CN"/>
              </w:rPr>
            </w:pPr>
          </w:p>
        </w:tc>
      </w:tr>
      <w:tr w:rsidR="004826D4" w:rsidRPr="003B31DA" w14:paraId="5FA798B2" w14:textId="77777777" w:rsidTr="00BC6C4D">
        <w:tc>
          <w:tcPr>
            <w:tcW w:w="1980" w:type="dxa"/>
            <w:shd w:val="clear" w:color="auto" w:fill="auto"/>
          </w:tcPr>
          <w:p w14:paraId="5F4B8C3D" w14:textId="77777777" w:rsidR="004826D4" w:rsidRPr="003B31DA" w:rsidRDefault="004826D4" w:rsidP="00BC6C4D">
            <w:pPr>
              <w:jc w:val="center"/>
              <w:rPr>
                <w:rFonts w:ascii="Arial" w:hAnsi="Arial" w:cs="Arial"/>
                <w:bCs/>
                <w:sz w:val="16"/>
                <w:szCs w:val="16"/>
                <w:lang w:eastAsia="zh-CN"/>
              </w:rPr>
            </w:pPr>
            <w:r w:rsidRPr="003B31DA">
              <w:rPr>
                <w:rFonts w:ascii="Arial" w:hAnsi="Arial" w:cs="Arial"/>
                <w:bCs/>
                <w:sz w:val="16"/>
                <w:szCs w:val="16"/>
                <w:lang w:eastAsia="zh-CN"/>
              </w:rPr>
              <w:t>FFS others</w:t>
            </w:r>
          </w:p>
        </w:tc>
        <w:tc>
          <w:tcPr>
            <w:tcW w:w="4111" w:type="dxa"/>
            <w:shd w:val="clear" w:color="auto" w:fill="auto"/>
          </w:tcPr>
          <w:p w14:paraId="704FF5CC" w14:textId="77777777" w:rsidR="004826D4" w:rsidRPr="003B31DA" w:rsidRDefault="004826D4" w:rsidP="00BC6C4D">
            <w:pPr>
              <w:jc w:val="center"/>
              <w:rPr>
                <w:rFonts w:ascii="Arial" w:hAnsi="Arial" w:cs="Arial"/>
                <w:bCs/>
                <w:sz w:val="16"/>
                <w:szCs w:val="16"/>
                <w:lang w:eastAsia="zh-CN"/>
              </w:rPr>
            </w:pPr>
          </w:p>
        </w:tc>
        <w:tc>
          <w:tcPr>
            <w:tcW w:w="1204" w:type="dxa"/>
            <w:shd w:val="clear" w:color="auto" w:fill="auto"/>
          </w:tcPr>
          <w:p w14:paraId="469573B1" w14:textId="77777777" w:rsidR="004826D4" w:rsidRPr="003B31DA" w:rsidRDefault="004826D4" w:rsidP="00BC6C4D">
            <w:pPr>
              <w:jc w:val="center"/>
              <w:rPr>
                <w:rFonts w:ascii="Arial" w:hAnsi="Arial" w:cs="Arial"/>
                <w:bCs/>
                <w:sz w:val="16"/>
                <w:szCs w:val="16"/>
                <w:lang w:eastAsia="zh-CN"/>
              </w:rPr>
            </w:pPr>
          </w:p>
        </w:tc>
        <w:tc>
          <w:tcPr>
            <w:tcW w:w="1205" w:type="dxa"/>
            <w:shd w:val="clear" w:color="auto" w:fill="auto"/>
          </w:tcPr>
          <w:p w14:paraId="6E842C62" w14:textId="77777777" w:rsidR="004826D4" w:rsidRPr="003B31DA" w:rsidRDefault="004826D4" w:rsidP="00BC6C4D">
            <w:pPr>
              <w:jc w:val="center"/>
              <w:rPr>
                <w:rFonts w:ascii="Arial" w:hAnsi="Arial" w:cs="Arial"/>
                <w:bCs/>
                <w:sz w:val="16"/>
                <w:szCs w:val="16"/>
                <w:lang w:eastAsia="zh-CN"/>
              </w:rPr>
            </w:pPr>
          </w:p>
        </w:tc>
      </w:tr>
    </w:tbl>
    <w:p w14:paraId="3B99D07D" w14:textId="77777777" w:rsidR="004826D4" w:rsidRPr="003B31DA" w:rsidRDefault="004826D4" w:rsidP="004826D4">
      <w:pPr>
        <w:rPr>
          <w:lang w:eastAsia="zh-CN"/>
        </w:rPr>
      </w:pPr>
    </w:p>
    <w:p w14:paraId="16E00D80" w14:textId="77777777" w:rsidR="004826D4" w:rsidRPr="003B31DA" w:rsidRDefault="004826D4" w:rsidP="004826D4">
      <w:pPr>
        <w:rPr>
          <w:highlight w:val="darkYellow"/>
          <w:lang w:eastAsia="zh-CN"/>
        </w:rPr>
      </w:pPr>
      <w:r w:rsidRPr="003B31DA">
        <w:rPr>
          <w:highlight w:val="darkYellow"/>
          <w:lang w:eastAsia="zh-CN"/>
        </w:rPr>
        <w:t xml:space="preserve">Working Assumption </w:t>
      </w:r>
    </w:p>
    <w:p w14:paraId="2C72A2EB" w14:textId="77777777" w:rsidR="004826D4" w:rsidRPr="003B31DA" w:rsidRDefault="004826D4" w:rsidP="004826D4">
      <w:pPr>
        <w:rPr>
          <w:lang w:eastAsia="zh-CN"/>
        </w:rPr>
      </w:pPr>
      <w:r w:rsidRPr="003B31DA">
        <w:rPr>
          <w:lang w:eastAsia="zh-CN"/>
        </w:rPr>
        <w:t xml:space="preserve">The following initial template is considered for companies to report the evaluation results of AI/ML-based CSI compression for </w:t>
      </w:r>
      <w:bookmarkStart w:id="100" w:name="_Hlk132054669"/>
      <w:r w:rsidRPr="003B31DA">
        <w:rPr>
          <w:lang w:eastAsia="zh-CN"/>
        </w:rPr>
        <w:t xml:space="preserve">multi-vendor joint training </w:t>
      </w:r>
      <w:bookmarkEnd w:id="100"/>
      <w:r w:rsidRPr="003B31DA">
        <w:rPr>
          <w:lang w:eastAsia="zh-CN"/>
        </w:rPr>
        <w:t>and without generalization/scalability verification</w:t>
      </w:r>
    </w:p>
    <w:p w14:paraId="44E0ECC9" w14:textId="77777777" w:rsidR="004826D4" w:rsidRPr="003B31DA" w:rsidRDefault="004826D4" w:rsidP="00BA3B0B">
      <w:pPr>
        <w:pStyle w:val="ListParagraph"/>
        <w:numPr>
          <w:ilvl w:val="0"/>
          <w:numId w:val="163"/>
        </w:numPr>
        <w:overflowPunct w:val="0"/>
        <w:snapToGrid/>
        <w:spacing w:after="180" w:line="240" w:lineRule="auto"/>
        <w:jc w:val="left"/>
        <w:textAlignment w:val="baseline"/>
        <w:rPr>
          <w:lang w:eastAsia="zh-CN"/>
        </w:rPr>
      </w:pPr>
      <w:r w:rsidRPr="003B31DA">
        <w:rPr>
          <w:rFonts w:hint="eastAsia"/>
          <w:lang w:eastAsia="zh-CN"/>
        </w:rPr>
        <w:t>T</w:t>
      </w:r>
      <w:r w:rsidRPr="003B31DA">
        <w:rPr>
          <w:lang w:eastAsia="zh-CN"/>
        </w:rPr>
        <w:t>o be collected before 112bis-e meeting</w:t>
      </w:r>
    </w:p>
    <w:p w14:paraId="03E8A594" w14:textId="77777777" w:rsidR="004826D4" w:rsidRPr="003B31DA" w:rsidRDefault="004826D4" w:rsidP="00BA3B0B">
      <w:pPr>
        <w:pStyle w:val="ListParagraph"/>
        <w:numPr>
          <w:ilvl w:val="0"/>
          <w:numId w:val="163"/>
        </w:numPr>
        <w:overflowPunct w:val="0"/>
        <w:snapToGrid/>
        <w:spacing w:after="180" w:line="240" w:lineRule="auto"/>
        <w:jc w:val="left"/>
        <w:textAlignment w:val="baseline"/>
        <w:rPr>
          <w:lang w:eastAsia="zh-CN"/>
        </w:rPr>
      </w:pPr>
      <w:r w:rsidRPr="003B31DA">
        <w:rPr>
          <w:lang w:eastAsia="zh-CN"/>
        </w:rPr>
        <w:t>FFS whether the intermediate KPI results are gain over benchmark or absolute values</w:t>
      </w:r>
    </w:p>
    <w:p w14:paraId="0F24C7FB" w14:textId="77777777" w:rsidR="004826D4" w:rsidRPr="003B31DA" w:rsidRDefault="004826D4" w:rsidP="00BA3B0B">
      <w:pPr>
        <w:pStyle w:val="ListParagraph"/>
        <w:numPr>
          <w:ilvl w:val="0"/>
          <w:numId w:val="163"/>
        </w:numPr>
        <w:overflowPunct w:val="0"/>
        <w:snapToGrid/>
        <w:spacing w:after="180" w:line="240" w:lineRule="auto"/>
        <w:jc w:val="left"/>
        <w:textAlignment w:val="baseline"/>
        <w:rPr>
          <w:lang w:eastAsia="zh-CN"/>
        </w:rPr>
      </w:pPr>
      <w:r w:rsidRPr="003B31DA">
        <w:rPr>
          <w:lang w:eastAsia="zh-CN"/>
        </w:rPr>
        <w:t>FFS whether the intermediate KPI results are in forms of linear or dB</w:t>
      </w:r>
    </w:p>
    <w:p w14:paraId="111897EB" w14:textId="77777777" w:rsidR="004826D4" w:rsidRPr="003B31DA" w:rsidRDefault="004826D4" w:rsidP="00BA3B0B">
      <w:pPr>
        <w:pStyle w:val="ListParagraph"/>
        <w:numPr>
          <w:ilvl w:val="0"/>
          <w:numId w:val="163"/>
        </w:numPr>
        <w:overflowPunct w:val="0"/>
        <w:snapToGrid/>
        <w:spacing w:after="180" w:line="240" w:lineRule="auto"/>
        <w:jc w:val="left"/>
        <w:textAlignment w:val="baseline"/>
        <w:rPr>
          <w:lang w:eastAsia="zh-CN"/>
        </w:rPr>
      </w:pPr>
      <w:r w:rsidRPr="003B31DA">
        <w:rPr>
          <w:lang w:eastAsia="zh-CN"/>
        </w:rPr>
        <w:t>FFS case of multiple layers</w:t>
      </w:r>
    </w:p>
    <w:p w14:paraId="7788BA88" w14:textId="77777777" w:rsidR="004826D4" w:rsidRPr="003B31DA" w:rsidRDefault="004826D4" w:rsidP="004826D4">
      <w:pPr>
        <w:jc w:val="center"/>
        <w:rPr>
          <w:strike/>
        </w:rPr>
      </w:pPr>
      <w:r w:rsidRPr="003B31DA">
        <w:t>Table X. Evaluation results for CSI compression of multi-vendor joint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4826D4" w:rsidRPr="003B31DA" w14:paraId="59C513F8" w14:textId="77777777" w:rsidTr="00BC6C4D">
        <w:tc>
          <w:tcPr>
            <w:tcW w:w="1696" w:type="dxa"/>
            <w:shd w:val="clear" w:color="auto" w:fill="auto"/>
          </w:tcPr>
          <w:p w14:paraId="5368DB0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8A7A3D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245321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439F852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r>
      <w:tr w:rsidR="004826D4" w:rsidRPr="003B31DA" w14:paraId="3E9E5205" w14:textId="77777777" w:rsidTr="00BC6C4D">
        <w:tc>
          <w:tcPr>
            <w:tcW w:w="1696" w:type="dxa"/>
            <w:vMerge w:val="restart"/>
            <w:shd w:val="clear" w:color="auto" w:fill="auto"/>
          </w:tcPr>
          <w:p w14:paraId="789BFE4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1376432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3AFA2D5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AA95E95" w14:textId="77777777" w:rsidR="004826D4" w:rsidRPr="003B31DA" w:rsidRDefault="004826D4" w:rsidP="00BC6C4D">
            <w:pPr>
              <w:jc w:val="center"/>
              <w:rPr>
                <w:rFonts w:ascii="Arial" w:hAnsi="Arial" w:cs="Arial"/>
                <w:sz w:val="16"/>
                <w:szCs w:val="16"/>
                <w:lang w:eastAsia="zh-CN"/>
              </w:rPr>
            </w:pPr>
          </w:p>
        </w:tc>
      </w:tr>
      <w:tr w:rsidR="004826D4" w:rsidRPr="003B31DA" w14:paraId="4BC70608" w14:textId="77777777" w:rsidTr="00BC6C4D">
        <w:trPr>
          <w:trHeight w:val="52"/>
        </w:trPr>
        <w:tc>
          <w:tcPr>
            <w:tcW w:w="1696" w:type="dxa"/>
            <w:vMerge/>
            <w:shd w:val="clear" w:color="auto" w:fill="auto"/>
          </w:tcPr>
          <w:p w14:paraId="5ABD662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F03D17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vMerge w:val="restart"/>
            <w:shd w:val="clear" w:color="auto" w:fill="auto"/>
          </w:tcPr>
          <w:p w14:paraId="40867A2C" w14:textId="77777777" w:rsidR="004826D4" w:rsidRPr="003B31DA" w:rsidRDefault="004826D4" w:rsidP="00BC6C4D">
            <w:pPr>
              <w:jc w:val="center"/>
              <w:rPr>
                <w:rFonts w:ascii="Arial" w:hAnsi="Arial" w:cs="Arial"/>
                <w:sz w:val="16"/>
                <w:szCs w:val="16"/>
                <w:lang w:eastAsia="zh-CN"/>
              </w:rPr>
            </w:pPr>
          </w:p>
        </w:tc>
        <w:tc>
          <w:tcPr>
            <w:tcW w:w="1559" w:type="dxa"/>
            <w:vMerge w:val="restart"/>
            <w:shd w:val="clear" w:color="auto" w:fill="auto"/>
          </w:tcPr>
          <w:p w14:paraId="0209C494" w14:textId="77777777" w:rsidR="004826D4" w:rsidRPr="003B31DA" w:rsidRDefault="004826D4" w:rsidP="00BC6C4D">
            <w:pPr>
              <w:jc w:val="center"/>
              <w:rPr>
                <w:rFonts w:ascii="Arial" w:hAnsi="Arial" w:cs="Arial"/>
                <w:sz w:val="16"/>
                <w:szCs w:val="16"/>
                <w:lang w:eastAsia="zh-CN"/>
              </w:rPr>
            </w:pPr>
          </w:p>
        </w:tc>
      </w:tr>
      <w:tr w:rsidR="004826D4" w:rsidRPr="003B31DA" w14:paraId="71D547A4" w14:textId="77777777" w:rsidTr="00BC6C4D">
        <w:trPr>
          <w:trHeight w:val="51"/>
        </w:trPr>
        <w:tc>
          <w:tcPr>
            <w:tcW w:w="1696" w:type="dxa"/>
            <w:vMerge/>
            <w:shd w:val="clear" w:color="auto" w:fill="auto"/>
          </w:tcPr>
          <w:p w14:paraId="2D3F377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D3F1FC0" w14:textId="77777777" w:rsidR="004826D4" w:rsidRPr="003B31DA" w:rsidRDefault="004826D4" w:rsidP="00BC6C4D">
            <w:pPr>
              <w:jc w:val="center"/>
              <w:rPr>
                <w:rFonts w:ascii="Arial" w:eastAsia="等线" w:hAnsi="Arial" w:cs="Arial"/>
                <w:sz w:val="16"/>
                <w:szCs w:val="16"/>
                <w:lang w:eastAsia="zh-CN"/>
              </w:rPr>
            </w:pPr>
            <w:r w:rsidRPr="003B31DA">
              <w:rPr>
                <w:rFonts w:ascii="Arial" w:eastAsia="等线" w:hAnsi="Arial" w:cs="Arial"/>
                <w:sz w:val="16"/>
                <w:szCs w:val="16"/>
                <w:lang w:eastAsia="zh-CN"/>
              </w:rPr>
              <w:t>[Training method]</w:t>
            </w:r>
          </w:p>
        </w:tc>
        <w:tc>
          <w:tcPr>
            <w:tcW w:w="1559" w:type="dxa"/>
            <w:vMerge/>
            <w:shd w:val="clear" w:color="auto" w:fill="auto"/>
          </w:tcPr>
          <w:p w14:paraId="29B1F4F3" w14:textId="77777777" w:rsidR="004826D4" w:rsidRPr="003B31DA" w:rsidRDefault="004826D4" w:rsidP="00BC6C4D">
            <w:pPr>
              <w:jc w:val="center"/>
              <w:rPr>
                <w:rFonts w:ascii="Arial" w:hAnsi="Arial" w:cs="Arial"/>
                <w:sz w:val="16"/>
                <w:szCs w:val="16"/>
                <w:lang w:eastAsia="zh-CN"/>
              </w:rPr>
            </w:pPr>
          </w:p>
        </w:tc>
        <w:tc>
          <w:tcPr>
            <w:tcW w:w="1559" w:type="dxa"/>
            <w:vMerge/>
            <w:shd w:val="clear" w:color="auto" w:fill="auto"/>
          </w:tcPr>
          <w:p w14:paraId="2B0ECCD8" w14:textId="77777777" w:rsidR="004826D4" w:rsidRPr="003B31DA" w:rsidRDefault="004826D4" w:rsidP="00BC6C4D">
            <w:pPr>
              <w:jc w:val="center"/>
              <w:rPr>
                <w:rFonts w:ascii="Arial" w:hAnsi="Arial" w:cs="Arial"/>
                <w:sz w:val="16"/>
                <w:szCs w:val="16"/>
                <w:lang w:eastAsia="zh-CN"/>
              </w:rPr>
            </w:pPr>
          </w:p>
        </w:tc>
      </w:tr>
      <w:tr w:rsidR="004826D4" w:rsidRPr="003B31DA" w14:paraId="7E412B27" w14:textId="77777777" w:rsidTr="00BC6C4D">
        <w:tc>
          <w:tcPr>
            <w:tcW w:w="1696" w:type="dxa"/>
            <w:vMerge/>
            <w:shd w:val="clear" w:color="auto" w:fill="auto"/>
          </w:tcPr>
          <w:p w14:paraId="1E2A623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B072A7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3CF486B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BE228BA" w14:textId="77777777" w:rsidR="004826D4" w:rsidRPr="003B31DA" w:rsidRDefault="004826D4" w:rsidP="00BC6C4D">
            <w:pPr>
              <w:jc w:val="center"/>
              <w:rPr>
                <w:rFonts w:ascii="Arial" w:hAnsi="Arial" w:cs="Arial"/>
                <w:sz w:val="16"/>
                <w:szCs w:val="16"/>
                <w:lang w:eastAsia="zh-CN"/>
              </w:rPr>
            </w:pPr>
          </w:p>
        </w:tc>
      </w:tr>
      <w:tr w:rsidR="004826D4" w:rsidRPr="003B31DA" w14:paraId="4ED55033" w14:textId="77777777" w:rsidTr="00BC6C4D">
        <w:tc>
          <w:tcPr>
            <w:tcW w:w="1696" w:type="dxa"/>
            <w:vMerge w:val="restart"/>
            <w:shd w:val="clear" w:color="auto" w:fill="auto"/>
          </w:tcPr>
          <w:p w14:paraId="2521713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0F0193D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Train/k</w:t>
            </w:r>
          </w:p>
        </w:tc>
        <w:tc>
          <w:tcPr>
            <w:tcW w:w="1559" w:type="dxa"/>
            <w:shd w:val="clear" w:color="auto" w:fill="auto"/>
          </w:tcPr>
          <w:p w14:paraId="4A925E4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C3881B8" w14:textId="77777777" w:rsidR="004826D4" w:rsidRPr="003B31DA" w:rsidRDefault="004826D4" w:rsidP="00BC6C4D">
            <w:pPr>
              <w:jc w:val="center"/>
              <w:rPr>
                <w:rFonts w:ascii="Arial" w:hAnsi="Arial" w:cs="Arial"/>
                <w:sz w:val="16"/>
                <w:szCs w:val="16"/>
                <w:lang w:eastAsia="zh-CN"/>
              </w:rPr>
            </w:pPr>
          </w:p>
        </w:tc>
      </w:tr>
      <w:tr w:rsidR="004826D4" w:rsidRPr="003B31DA" w14:paraId="26E21B9E" w14:textId="77777777" w:rsidTr="00BC6C4D">
        <w:tc>
          <w:tcPr>
            <w:tcW w:w="1696" w:type="dxa"/>
            <w:vMerge/>
            <w:shd w:val="clear" w:color="auto" w:fill="auto"/>
          </w:tcPr>
          <w:p w14:paraId="6872A52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136568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rPr>
              <w:t>Test/k</w:t>
            </w:r>
          </w:p>
        </w:tc>
        <w:tc>
          <w:tcPr>
            <w:tcW w:w="1559" w:type="dxa"/>
            <w:shd w:val="clear" w:color="auto" w:fill="auto"/>
          </w:tcPr>
          <w:p w14:paraId="6CA1797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9BCB115" w14:textId="77777777" w:rsidR="004826D4" w:rsidRPr="003B31DA" w:rsidRDefault="004826D4" w:rsidP="00BC6C4D">
            <w:pPr>
              <w:jc w:val="center"/>
              <w:rPr>
                <w:rFonts w:ascii="Arial" w:hAnsi="Arial" w:cs="Arial"/>
                <w:sz w:val="16"/>
                <w:szCs w:val="16"/>
                <w:lang w:eastAsia="zh-CN"/>
              </w:rPr>
            </w:pPr>
          </w:p>
        </w:tc>
      </w:tr>
      <w:tr w:rsidR="004826D4" w:rsidRPr="003B31DA" w14:paraId="1A22791A" w14:textId="77777777" w:rsidTr="00BC6C4D">
        <w:tc>
          <w:tcPr>
            <w:tcW w:w="1696" w:type="dxa"/>
            <w:vMerge/>
            <w:shd w:val="clear" w:color="auto" w:fill="auto"/>
          </w:tcPr>
          <w:p w14:paraId="4B4A3D9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A297E61" w14:textId="77777777" w:rsidR="004826D4" w:rsidRPr="003B31DA" w:rsidRDefault="004826D4" w:rsidP="00BC6C4D">
            <w:pPr>
              <w:jc w:val="center"/>
              <w:rPr>
                <w:rFonts w:ascii="Arial" w:hAnsi="Arial" w:cs="Arial"/>
                <w:sz w:val="16"/>
                <w:szCs w:val="16"/>
              </w:rPr>
            </w:pPr>
            <w:r w:rsidRPr="003B31DA">
              <w:rPr>
                <w:rFonts w:ascii="Arial" w:hAnsi="Arial" w:cs="Arial"/>
                <w:sz w:val="16"/>
                <w:szCs w:val="16"/>
                <w:lang w:eastAsia="zh-CN"/>
              </w:rPr>
              <w:t>Ground-truth CSI quantization method</w:t>
            </w:r>
          </w:p>
        </w:tc>
        <w:tc>
          <w:tcPr>
            <w:tcW w:w="1559" w:type="dxa"/>
            <w:shd w:val="clear" w:color="auto" w:fill="auto"/>
          </w:tcPr>
          <w:p w14:paraId="24E235B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5348016" w14:textId="77777777" w:rsidR="004826D4" w:rsidRPr="003B31DA" w:rsidRDefault="004826D4" w:rsidP="00BC6C4D">
            <w:pPr>
              <w:jc w:val="center"/>
              <w:rPr>
                <w:rFonts w:ascii="Arial" w:hAnsi="Arial" w:cs="Arial"/>
                <w:sz w:val="16"/>
                <w:szCs w:val="16"/>
                <w:lang w:eastAsia="zh-CN"/>
              </w:rPr>
            </w:pPr>
          </w:p>
        </w:tc>
      </w:tr>
      <w:tr w:rsidR="004826D4" w:rsidRPr="003B31DA" w14:paraId="7683E00C" w14:textId="77777777" w:rsidTr="00BC6C4D">
        <w:tc>
          <w:tcPr>
            <w:tcW w:w="1696" w:type="dxa"/>
            <w:vMerge w:val="restart"/>
            <w:shd w:val="clear" w:color="auto" w:fill="auto"/>
          </w:tcPr>
          <w:p w14:paraId="378C9B4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1 (baseline): NW#1-UE#1</w:t>
            </w:r>
          </w:p>
        </w:tc>
        <w:tc>
          <w:tcPr>
            <w:tcW w:w="3686" w:type="dxa"/>
            <w:shd w:val="clear" w:color="auto" w:fill="auto"/>
          </w:tcPr>
          <w:p w14:paraId="282D116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6400D7B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F60254E" w14:textId="77777777" w:rsidR="004826D4" w:rsidRPr="003B31DA" w:rsidRDefault="004826D4" w:rsidP="00BC6C4D">
            <w:pPr>
              <w:jc w:val="center"/>
              <w:rPr>
                <w:rFonts w:ascii="Arial" w:hAnsi="Arial" w:cs="Arial"/>
                <w:sz w:val="16"/>
                <w:szCs w:val="16"/>
                <w:lang w:eastAsia="zh-CN"/>
              </w:rPr>
            </w:pPr>
          </w:p>
        </w:tc>
      </w:tr>
      <w:tr w:rsidR="004826D4" w:rsidRPr="003B31DA" w14:paraId="46FBED88" w14:textId="77777777" w:rsidTr="00BC6C4D">
        <w:tc>
          <w:tcPr>
            <w:tcW w:w="1696" w:type="dxa"/>
            <w:vMerge/>
            <w:shd w:val="clear" w:color="auto" w:fill="auto"/>
          </w:tcPr>
          <w:p w14:paraId="3C372DD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BE63FC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Network part AI/ML model backbone/structure</w:t>
            </w:r>
          </w:p>
        </w:tc>
        <w:tc>
          <w:tcPr>
            <w:tcW w:w="1559" w:type="dxa"/>
            <w:shd w:val="clear" w:color="auto" w:fill="auto"/>
          </w:tcPr>
          <w:p w14:paraId="3B29E21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0D2EDDC" w14:textId="77777777" w:rsidR="004826D4" w:rsidRPr="003B31DA" w:rsidRDefault="004826D4" w:rsidP="00BC6C4D">
            <w:pPr>
              <w:jc w:val="center"/>
              <w:rPr>
                <w:rFonts w:ascii="Arial" w:hAnsi="Arial" w:cs="Arial"/>
                <w:sz w:val="16"/>
                <w:szCs w:val="16"/>
                <w:lang w:eastAsia="zh-CN"/>
              </w:rPr>
            </w:pPr>
          </w:p>
        </w:tc>
      </w:tr>
      <w:tr w:rsidR="004826D4" w:rsidRPr="003B31DA" w14:paraId="5CC094E5" w14:textId="77777777" w:rsidTr="00BC6C4D">
        <w:tc>
          <w:tcPr>
            <w:tcW w:w="1696" w:type="dxa"/>
            <w:shd w:val="clear" w:color="auto" w:fill="auto"/>
          </w:tcPr>
          <w:p w14:paraId="49D467B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749C24E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NW-UE combinations for Case 1)</w:t>
            </w:r>
          </w:p>
        </w:tc>
        <w:tc>
          <w:tcPr>
            <w:tcW w:w="3686" w:type="dxa"/>
            <w:shd w:val="clear" w:color="auto" w:fill="auto"/>
          </w:tcPr>
          <w:p w14:paraId="2541C0E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6928D9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F500AF1" w14:textId="77777777" w:rsidR="004826D4" w:rsidRPr="003B31DA" w:rsidRDefault="004826D4" w:rsidP="00BC6C4D">
            <w:pPr>
              <w:jc w:val="center"/>
              <w:rPr>
                <w:rFonts w:ascii="Arial" w:hAnsi="Arial" w:cs="Arial"/>
                <w:sz w:val="16"/>
                <w:szCs w:val="16"/>
                <w:lang w:eastAsia="zh-CN"/>
              </w:rPr>
            </w:pPr>
          </w:p>
        </w:tc>
      </w:tr>
      <w:tr w:rsidR="004826D4" w:rsidRPr="003B31DA" w14:paraId="5A4FB845" w14:textId="77777777" w:rsidTr="00BC6C4D">
        <w:tc>
          <w:tcPr>
            <w:tcW w:w="1696" w:type="dxa"/>
            <w:vMerge w:val="restart"/>
            <w:shd w:val="clear" w:color="auto" w:fill="auto"/>
          </w:tcPr>
          <w:p w14:paraId="631CEAC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2 (1 NW part to M&gt;1 UE parts)</w:t>
            </w:r>
          </w:p>
        </w:tc>
        <w:tc>
          <w:tcPr>
            <w:tcW w:w="3686" w:type="dxa"/>
            <w:shd w:val="clear" w:color="auto" w:fill="auto"/>
          </w:tcPr>
          <w:p w14:paraId="6766FEF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 part model backbone/structure</w:t>
            </w:r>
          </w:p>
        </w:tc>
        <w:tc>
          <w:tcPr>
            <w:tcW w:w="1559" w:type="dxa"/>
            <w:shd w:val="clear" w:color="auto" w:fill="auto"/>
          </w:tcPr>
          <w:p w14:paraId="754F8E6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8164B34" w14:textId="77777777" w:rsidR="004826D4" w:rsidRPr="003B31DA" w:rsidRDefault="004826D4" w:rsidP="00BC6C4D">
            <w:pPr>
              <w:jc w:val="center"/>
              <w:rPr>
                <w:rFonts w:ascii="Arial" w:hAnsi="Arial" w:cs="Arial"/>
                <w:sz w:val="16"/>
                <w:szCs w:val="16"/>
                <w:lang w:eastAsia="zh-CN"/>
              </w:rPr>
            </w:pPr>
          </w:p>
        </w:tc>
      </w:tr>
      <w:tr w:rsidR="004826D4" w:rsidRPr="003B31DA" w14:paraId="60F98764" w14:textId="77777777" w:rsidTr="00BC6C4D">
        <w:tc>
          <w:tcPr>
            <w:tcW w:w="1696" w:type="dxa"/>
            <w:vMerge/>
            <w:shd w:val="clear" w:color="auto" w:fill="auto"/>
          </w:tcPr>
          <w:p w14:paraId="3F5D199D"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1AC811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01E210A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8A58559" w14:textId="77777777" w:rsidR="004826D4" w:rsidRPr="003B31DA" w:rsidRDefault="004826D4" w:rsidP="00BC6C4D">
            <w:pPr>
              <w:jc w:val="center"/>
              <w:rPr>
                <w:rFonts w:ascii="Arial" w:hAnsi="Arial" w:cs="Arial"/>
                <w:sz w:val="16"/>
                <w:szCs w:val="16"/>
                <w:lang w:eastAsia="zh-CN"/>
              </w:rPr>
            </w:pPr>
          </w:p>
        </w:tc>
      </w:tr>
      <w:tr w:rsidR="004826D4" w:rsidRPr="003B31DA" w14:paraId="4326D255" w14:textId="77777777" w:rsidTr="00BC6C4D">
        <w:tc>
          <w:tcPr>
            <w:tcW w:w="1696" w:type="dxa"/>
            <w:vMerge/>
            <w:shd w:val="clear" w:color="auto" w:fill="auto"/>
          </w:tcPr>
          <w:p w14:paraId="5FCBF2E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E3341A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UE#1 part training dataset description and size</w:t>
            </w:r>
          </w:p>
        </w:tc>
        <w:tc>
          <w:tcPr>
            <w:tcW w:w="1559" w:type="dxa"/>
            <w:shd w:val="clear" w:color="auto" w:fill="auto"/>
          </w:tcPr>
          <w:p w14:paraId="7F6A1EB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529797F" w14:textId="77777777" w:rsidR="004826D4" w:rsidRPr="003B31DA" w:rsidRDefault="004826D4" w:rsidP="00BC6C4D">
            <w:pPr>
              <w:jc w:val="center"/>
              <w:rPr>
                <w:rFonts w:ascii="Arial" w:hAnsi="Arial" w:cs="Arial"/>
                <w:sz w:val="16"/>
                <w:szCs w:val="16"/>
                <w:lang w:eastAsia="zh-CN"/>
              </w:rPr>
            </w:pPr>
          </w:p>
        </w:tc>
      </w:tr>
      <w:tr w:rsidR="004826D4" w:rsidRPr="003B31DA" w14:paraId="1D585E41" w14:textId="77777777" w:rsidTr="00BC6C4D">
        <w:tc>
          <w:tcPr>
            <w:tcW w:w="1696" w:type="dxa"/>
            <w:vMerge/>
            <w:shd w:val="clear" w:color="auto" w:fill="auto"/>
          </w:tcPr>
          <w:p w14:paraId="435FCE83"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D8243F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197551E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4D43DEC" w14:textId="77777777" w:rsidR="004826D4" w:rsidRPr="003B31DA" w:rsidRDefault="004826D4" w:rsidP="00BC6C4D">
            <w:pPr>
              <w:jc w:val="center"/>
              <w:rPr>
                <w:rFonts w:ascii="Arial" w:hAnsi="Arial" w:cs="Arial"/>
                <w:sz w:val="16"/>
                <w:szCs w:val="16"/>
                <w:lang w:eastAsia="zh-CN"/>
              </w:rPr>
            </w:pPr>
          </w:p>
        </w:tc>
      </w:tr>
      <w:tr w:rsidR="004826D4" w:rsidRPr="003B31DA" w14:paraId="21A136FF" w14:textId="77777777" w:rsidTr="00BC6C4D">
        <w:tc>
          <w:tcPr>
            <w:tcW w:w="1696" w:type="dxa"/>
            <w:vMerge/>
            <w:shd w:val="clear" w:color="auto" w:fill="auto"/>
          </w:tcPr>
          <w:p w14:paraId="62249D15"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1AB14A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0B45403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ABC3744" w14:textId="77777777" w:rsidR="004826D4" w:rsidRPr="003B31DA" w:rsidRDefault="004826D4" w:rsidP="00BC6C4D">
            <w:pPr>
              <w:jc w:val="center"/>
              <w:rPr>
                <w:rFonts w:ascii="Arial" w:hAnsi="Arial" w:cs="Arial"/>
                <w:sz w:val="16"/>
                <w:szCs w:val="16"/>
                <w:lang w:eastAsia="zh-CN"/>
              </w:rPr>
            </w:pPr>
          </w:p>
        </w:tc>
      </w:tr>
      <w:tr w:rsidR="004826D4" w:rsidRPr="003B31DA" w14:paraId="7D3F804E" w14:textId="77777777" w:rsidTr="00BC6C4D">
        <w:tc>
          <w:tcPr>
            <w:tcW w:w="1696" w:type="dxa"/>
            <w:vMerge/>
            <w:shd w:val="clear" w:color="auto" w:fill="auto"/>
          </w:tcPr>
          <w:p w14:paraId="40C7A1E3"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59A65B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UE#M part training dataset description and size</w:t>
            </w:r>
          </w:p>
        </w:tc>
        <w:tc>
          <w:tcPr>
            <w:tcW w:w="1559" w:type="dxa"/>
            <w:shd w:val="clear" w:color="auto" w:fill="auto"/>
          </w:tcPr>
          <w:p w14:paraId="4F3D1F0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6DC51EA" w14:textId="77777777" w:rsidR="004826D4" w:rsidRPr="003B31DA" w:rsidRDefault="004826D4" w:rsidP="00BC6C4D">
            <w:pPr>
              <w:jc w:val="center"/>
              <w:rPr>
                <w:rFonts w:ascii="Arial" w:hAnsi="Arial" w:cs="Arial"/>
                <w:sz w:val="16"/>
                <w:szCs w:val="16"/>
                <w:lang w:eastAsia="zh-CN"/>
              </w:rPr>
            </w:pPr>
          </w:p>
        </w:tc>
      </w:tr>
      <w:tr w:rsidR="004826D4" w:rsidRPr="003B31DA" w14:paraId="65A3EDF2" w14:textId="77777777" w:rsidTr="00BC6C4D">
        <w:tc>
          <w:tcPr>
            <w:tcW w:w="1696" w:type="dxa"/>
            <w:vMerge w:val="restart"/>
            <w:shd w:val="clear" w:color="auto" w:fill="auto"/>
          </w:tcPr>
          <w:p w14:paraId="082A2BB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3 (N&gt;1 NW parts to 1 UE part)</w:t>
            </w:r>
          </w:p>
        </w:tc>
        <w:tc>
          <w:tcPr>
            <w:tcW w:w="3686" w:type="dxa"/>
            <w:shd w:val="clear" w:color="auto" w:fill="auto"/>
          </w:tcPr>
          <w:p w14:paraId="54DCF82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3C28F21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9DC5B36" w14:textId="77777777" w:rsidR="004826D4" w:rsidRPr="003B31DA" w:rsidRDefault="004826D4" w:rsidP="00BC6C4D">
            <w:pPr>
              <w:jc w:val="center"/>
              <w:rPr>
                <w:rFonts w:ascii="Arial" w:hAnsi="Arial" w:cs="Arial"/>
                <w:sz w:val="16"/>
                <w:szCs w:val="16"/>
                <w:lang w:eastAsia="zh-CN"/>
              </w:rPr>
            </w:pPr>
          </w:p>
        </w:tc>
      </w:tr>
      <w:tr w:rsidR="004826D4" w:rsidRPr="003B31DA" w14:paraId="10649F4E" w14:textId="77777777" w:rsidTr="00BC6C4D">
        <w:tc>
          <w:tcPr>
            <w:tcW w:w="1696" w:type="dxa"/>
            <w:vMerge/>
            <w:shd w:val="clear" w:color="auto" w:fill="auto"/>
          </w:tcPr>
          <w:p w14:paraId="5CEC5A1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24A1EB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208A43C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357F526" w14:textId="77777777" w:rsidR="004826D4" w:rsidRPr="003B31DA" w:rsidRDefault="004826D4" w:rsidP="00BC6C4D">
            <w:pPr>
              <w:jc w:val="center"/>
              <w:rPr>
                <w:rFonts w:ascii="Arial" w:hAnsi="Arial" w:cs="Arial"/>
                <w:sz w:val="16"/>
                <w:szCs w:val="16"/>
                <w:lang w:eastAsia="zh-CN"/>
              </w:rPr>
            </w:pPr>
          </w:p>
        </w:tc>
      </w:tr>
      <w:tr w:rsidR="004826D4" w:rsidRPr="003B31DA" w14:paraId="26E53D3F" w14:textId="77777777" w:rsidTr="00BC6C4D">
        <w:tc>
          <w:tcPr>
            <w:tcW w:w="1696" w:type="dxa"/>
            <w:vMerge/>
            <w:shd w:val="clear" w:color="auto" w:fill="auto"/>
          </w:tcPr>
          <w:p w14:paraId="7F40276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B34CA3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 part training dataset description and size</w:t>
            </w:r>
          </w:p>
        </w:tc>
        <w:tc>
          <w:tcPr>
            <w:tcW w:w="1559" w:type="dxa"/>
            <w:shd w:val="clear" w:color="auto" w:fill="auto"/>
          </w:tcPr>
          <w:p w14:paraId="133DE57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898BF07" w14:textId="77777777" w:rsidR="004826D4" w:rsidRPr="003B31DA" w:rsidRDefault="004826D4" w:rsidP="00BC6C4D">
            <w:pPr>
              <w:jc w:val="center"/>
              <w:rPr>
                <w:rFonts w:ascii="Arial" w:hAnsi="Arial" w:cs="Arial"/>
                <w:sz w:val="16"/>
                <w:szCs w:val="16"/>
                <w:lang w:eastAsia="zh-CN"/>
              </w:rPr>
            </w:pPr>
          </w:p>
        </w:tc>
      </w:tr>
      <w:tr w:rsidR="004826D4" w:rsidRPr="003B31DA" w14:paraId="336A85E4" w14:textId="77777777" w:rsidTr="00BC6C4D">
        <w:tc>
          <w:tcPr>
            <w:tcW w:w="1696" w:type="dxa"/>
            <w:vMerge/>
            <w:shd w:val="clear" w:color="auto" w:fill="auto"/>
          </w:tcPr>
          <w:p w14:paraId="436B5B3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897828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377779A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D835BED" w14:textId="77777777" w:rsidR="004826D4" w:rsidRPr="003B31DA" w:rsidRDefault="004826D4" w:rsidP="00BC6C4D">
            <w:pPr>
              <w:jc w:val="center"/>
              <w:rPr>
                <w:rFonts w:ascii="Arial" w:hAnsi="Arial" w:cs="Arial"/>
                <w:sz w:val="16"/>
                <w:szCs w:val="16"/>
                <w:lang w:eastAsia="zh-CN"/>
              </w:rPr>
            </w:pPr>
          </w:p>
        </w:tc>
      </w:tr>
      <w:tr w:rsidR="004826D4" w:rsidRPr="003B31DA" w14:paraId="47081709" w14:textId="77777777" w:rsidTr="00BC6C4D">
        <w:tc>
          <w:tcPr>
            <w:tcW w:w="1696" w:type="dxa"/>
            <w:vMerge/>
            <w:shd w:val="clear" w:color="auto" w:fill="auto"/>
          </w:tcPr>
          <w:p w14:paraId="189F39C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F7902E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50712FC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143F483" w14:textId="77777777" w:rsidR="004826D4" w:rsidRPr="003B31DA" w:rsidRDefault="004826D4" w:rsidP="00BC6C4D">
            <w:pPr>
              <w:jc w:val="center"/>
              <w:rPr>
                <w:rFonts w:ascii="Arial" w:hAnsi="Arial" w:cs="Arial"/>
                <w:sz w:val="16"/>
                <w:szCs w:val="16"/>
                <w:lang w:eastAsia="zh-CN"/>
              </w:rPr>
            </w:pPr>
          </w:p>
        </w:tc>
      </w:tr>
      <w:tr w:rsidR="004826D4" w:rsidRPr="003B31DA" w14:paraId="34FC9052" w14:textId="77777777" w:rsidTr="00BC6C4D">
        <w:tc>
          <w:tcPr>
            <w:tcW w:w="1696" w:type="dxa"/>
            <w:vMerge/>
            <w:shd w:val="clear" w:color="auto" w:fill="auto"/>
          </w:tcPr>
          <w:p w14:paraId="1C689F1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4AD1C7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 part training dataset description and size</w:t>
            </w:r>
          </w:p>
        </w:tc>
        <w:tc>
          <w:tcPr>
            <w:tcW w:w="1559" w:type="dxa"/>
            <w:shd w:val="clear" w:color="auto" w:fill="auto"/>
          </w:tcPr>
          <w:p w14:paraId="302AB20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0FD002C" w14:textId="77777777" w:rsidR="004826D4" w:rsidRPr="003B31DA" w:rsidRDefault="004826D4" w:rsidP="00BC6C4D">
            <w:pPr>
              <w:jc w:val="center"/>
              <w:rPr>
                <w:rFonts w:ascii="Arial" w:hAnsi="Arial" w:cs="Arial"/>
                <w:sz w:val="16"/>
                <w:szCs w:val="16"/>
                <w:lang w:eastAsia="zh-CN"/>
              </w:rPr>
            </w:pPr>
          </w:p>
        </w:tc>
      </w:tr>
      <w:tr w:rsidR="004826D4" w:rsidRPr="003B31DA" w14:paraId="7068288B" w14:textId="77777777" w:rsidTr="00BC6C4D">
        <w:tc>
          <w:tcPr>
            <w:tcW w:w="5382" w:type="dxa"/>
            <w:gridSpan w:val="2"/>
            <w:shd w:val="clear" w:color="auto" w:fill="auto"/>
          </w:tcPr>
          <w:p w14:paraId="583968D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Intermediate KPI type (SGCS/NMSE)</w:t>
            </w:r>
          </w:p>
        </w:tc>
        <w:tc>
          <w:tcPr>
            <w:tcW w:w="1559" w:type="dxa"/>
            <w:shd w:val="clear" w:color="auto" w:fill="auto"/>
          </w:tcPr>
          <w:p w14:paraId="2D77CBC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7D1A307" w14:textId="77777777" w:rsidR="004826D4" w:rsidRPr="003B31DA" w:rsidRDefault="004826D4" w:rsidP="00BC6C4D">
            <w:pPr>
              <w:jc w:val="center"/>
              <w:rPr>
                <w:rFonts w:ascii="Arial" w:hAnsi="Arial" w:cs="Arial"/>
                <w:sz w:val="16"/>
                <w:szCs w:val="16"/>
                <w:lang w:eastAsia="zh-CN"/>
              </w:rPr>
            </w:pPr>
          </w:p>
        </w:tc>
      </w:tr>
      <w:tr w:rsidR="004826D4" w:rsidRPr="003B31DA" w14:paraId="64C621BC" w14:textId="77777777" w:rsidTr="00BC6C4D">
        <w:tc>
          <w:tcPr>
            <w:tcW w:w="1696" w:type="dxa"/>
            <w:shd w:val="clear" w:color="auto" w:fill="auto"/>
          </w:tcPr>
          <w:p w14:paraId="66E8570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7A5E9A9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A5DEC9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04A7DBB" w14:textId="77777777" w:rsidR="004826D4" w:rsidRPr="003B31DA" w:rsidRDefault="004826D4" w:rsidP="00BC6C4D">
            <w:pPr>
              <w:jc w:val="center"/>
              <w:rPr>
                <w:rFonts w:ascii="Arial" w:hAnsi="Arial" w:cs="Arial"/>
                <w:sz w:val="16"/>
                <w:szCs w:val="16"/>
                <w:lang w:eastAsia="zh-CN"/>
              </w:rPr>
            </w:pPr>
          </w:p>
        </w:tc>
      </w:tr>
      <w:tr w:rsidR="004826D4" w:rsidRPr="003B31DA" w14:paraId="2AD4920E" w14:textId="77777777" w:rsidTr="00BC6C4D">
        <w:tc>
          <w:tcPr>
            <w:tcW w:w="1696" w:type="dxa"/>
            <w:vMerge w:val="restart"/>
            <w:shd w:val="clear" w:color="auto" w:fill="auto"/>
          </w:tcPr>
          <w:p w14:paraId="200908F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Case 1: NW#1-UE#1: Intermediate KPI </w:t>
            </w:r>
          </w:p>
        </w:tc>
        <w:tc>
          <w:tcPr>
            <w:tcW w:w="3686" w:type="dxa"/>
            <w:shd w:val="clear" w:color="auto" w:fill="auto"/>
          </w:tcPr>
          <w:p w14:paraId="15AA5D4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43CA1DD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BE7131A" w14:textId="77777777" w:rsidR="004826D4" w:rsidRPr="003B31DA" w:rsidRDefault="004826D4" w:rsidP="00BC6C4D">
            <w:pPr>
              <w:jc w:val="center"/>
              <w:rPr>
                <w:rFonts w:ascii="Arial" w:hAnsi="Arial" w:cs="Arial"/>
                <w:sz w:val="16"/>
                <w:szCs w:val="16"/>
                <w:lang w:eastAsia="zh-CN"/>
              </w:rPr>
            </w:pPr>
          </w:p>
        </w:tc>
      </w:tr>
      <w:tr w:rsidR="004826D4" w:rsidRPr="003B31DA" w14:paraId="611AF1D9" w14:textId="77777777" w:rsidTr="00BC6C4D">
        <w:tc>
          <w:tcPr>
            <w:tcW w:w="1696" w:type="dxa"/>
            <w:vMerge/>
            <w:shd w:val="clear" w:color="auto" w:fill="auto"/>
          </w:tcPr>
          <w:p w14:paraId="37F3F31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4C252B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4DEBEC4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ED449AA" w14:textId="77777777" w:rsidR="004826D4" w:rsidRPr="003B31DA" w:rsidRDefault="004826D4" w:rsidP="00BC6C4D">
            <w:pPr>
              <w:jc w:val="center"/>
              <w:rPr>
                <w:rFonts w:ascii="Arial" w:hAnsi="Arial" w:cs="Arial"/>
                <w:sz w:val="16"/>
                <w:szCs w:val="16"/>
                <w:lang w:eastAsia="zh-CN"/>
              </w:rPr>
            </w:pPr>
          </w:p>
        </w:tc>
      </w:tr>
      <w:tr w:rsidR="004826D4" w:rsidRPr="003B31DA" w14:paraId="59E2EA1E" w14:textId="77777777" w:rsidTr="00BC6C4D">
        <w:tc>
          <w:tcPr>
            <w:tcW w:w="1696" w:type="dxa"/>
            <w:vMerge/>
            <w:shd w:val="clear" w:color="auto" w:fill="auto"/>
          </w:tcPr>
          <w:p w14:paraId="61BCEBA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7A9F72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3E7B92E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5C035F6" w14:textId="77777777" w:rsidR="004826D4" w:rsidRPr="003B31DA" w:rsidRDefault="004826D4" w:rsidP="00BC6C4D">
            <w:pPr>
              <w:jc w:val="center"/>
              <w:rPr>
                <w:rFonts w:ascii="Arial" w:hAnsi="Arial" w:cs="Arial"/>
                <w:sz w:val="16"/>
                <w:szCs w:val="16"/>
                <w:lang w:eastAsia="zh-CN"/>
              </w:rPr>
            </w:pPr>
          </w:p>
        </w:tc>
      </w:tr>
      <w:tr w:rsidR="004826D4" w:rsidRPr="003B31DA" w14:paraId="2C408896" w14:textId="77777777" w:rsidTr="00BC6C4D">
        <w:tc>
          <w:tcPr>
            <w:tcW w:w="1696" w:type="dxa"/>
            <w:shd w:val="clear" w:color="auto" w:fill="auto"/>
          </w:tcPr>
          <w:p w14:paraId="713C733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371DCC0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(results for other NW-UE combinations for Case 1)</w:t>
            </w:r>
          </w:p>
        </w:tc>
        <w:tc>
          <w:tcPr>
            <w:tcW w:w="3686" w:type="dxa"/>
            <w:shd w:val="clear" w:color="auto" w:fill="auto"/>
          </w:tcPr>
          <w:p w14:paraId="0D29969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F82FB7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EF5F18D" w14:textId="77777777" w:rsidR="004826D4" w:rsidRPr="003B31DA" w:rsidRDefault="004826D4" w:rsidP="00BC6C4D">
            <w:pPr>
              <w:jc w:val="center"/>
              <w:rPr>
                <w:rFonts w:ascii="Arial" w:hAnsi="Arial" w:cs="Arial"/>
                <w:sz w:val="16"/>
                <w:szCs w:val="16"/>
                <w:lang w:eastAsia="zh-CN"/>
              </w:rPr>
            </w:pPr>
          </w:p>
        </w:tc>
      </w:tr>
      <w:tr w:rsidR="004826D4" w:rsidRPr="003B31DA" w14:paraId="3A8E92F7" w14:textId="77777777" w:rsidTr="00BC6C4D">
        <w:tc>
          <w:tcPr>
            <w:tcW w:w="1696" w:type="dxa"/>
            <w:vMerge w:val="restart"/>
            <w:shd w:val="clear" w:color="auto" w:fill="auto"/>
          </w:tcPr>
          <w:p w14:paraId="42C4BE9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Case 2: Intermediate KPI </w:t>
            </w:r>
          </w:p>
        </w:tc>
        <w:tc>
          <w:tcPr>
            <w:tcW w:w="3686" w:type="dxa"/>
            <w:shd w:val="clear" w:color="auto" w:fill="auto"/>
          </w:tcPr>
          <w:p w14:paraId="10D016A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1A02955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7027B75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EB1802A" w14:textId="77777777" w:rsidR="004826D4" w:rsidRPr="003B31DA" w:rsidRDefault="004826D4" w:rsidP="00BC6C4D">
            <w:pPr>
              <w:jc w:val="center"/>
              <w:rPr>
                <w:rFonts w:ascii="Arial" w:hAnsi="Arial" w:cs="Arial"/>
                <w:sz w:val="16"/>
                <w:szCs w:val="16"/>
                <w:lang w:eastAsia="zh-CN"/>
              </w:rPr>
            </w:pPr>
          </w:p>
        </w:tc>
      </w:tr>
      <w:tr w:rsidR="004826D4" w:rsidRPr="003B31DA" w14:paraId="73FBE9CA" w14:textId="77777777" w:rsidTr="00BC6C4D">
        <w:tc>
          <w:tcPr>
            <w:tcW w:w="1696" w:type="dxa"/>
            <w:vMerge/>
            <w:shd w:val="clear" w:color="auto" w:fill="auto"/>
          </w:tcPr>
          <w:p w14:paraId="0AA8E10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BCE88F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0D692C0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6CA8FD0" w14:textId="77777777" w:rsidR="004826D4" w:rsidRPr="003B31DA" w:rsidRDefault="004826D4" w:rsidP="00BC6C4D">
            <w:pPr>
              <w:jc w:val="center"/>
              <w:rPr>
                <w:rFonts w:ascii="Arial" w:hAnsi="Arial" w:cs="Arial"/>
                <w:sz w:val="16"/>
                <w:szCs w:val="16"/>
                <w:lang w:eastAsia="zh-CN"/>
              </w:rPr>
            </w:pPr>
          </w:p>
        </w:tc>
      </w:tr>
      <w:tr w:rsidR="004826D4" w:rsidRPr="003B31DA" w14:paraId="20978AA2" w14:textId="77777777" w:rsidTr="00BC6C4D">
        <w:tc>
          <w:tcPr>
            <w:tcW w:w="1696" w:type="dxa"/>
            <w:vMerge/>
            <w:shd w:val="clear" w:color="auto" w:fill="auto"/>
          </w:tcPr>
          <w:p w14:paraId="2244D24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544F82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01F055F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7C1DE8B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275E9D0" w14:textId="77777777" w:rsidR="004826D4" w:rsidRPr="003B31DA" w:rsidRDefault="004826D4" w:rsidP="00BC6C4D">
            <w:pPr>
              <w:jc w:val="center"/>
              <w:rPr>
                <w:rFonts w:ascii="Arial" w:hAnsi="Arial" w:cs="Arial"/>
                <w:sz w:val="16"/>
                <w:szCs w:val="16"/>
                <w:lang w:eastAsia="zh-CN"/>
              </w:rPr>
            </w:pPr>
          </w:p>
        </w:tc>
      </w:tr>
      <w:tr w:rsidR="004826D4" w:rsidRPr="003B31DA" w14:paraId="68D1F3EB" w14:textId="77777777" w:rsidTr="00BC6C4D">
        <w:tc>
          <w:tcPr>
            <w:tcW w:w="1696" w:type="dxa"/>
            <w:vMerge/>
            <w:shd w:val="clear" w:color="auto" w:fill="auto"/>
          </w:tcPr>
          <w:p w14:paraId="70AE39E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6F1011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46C431B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FB40934" w14:textId="77777777" w:rsidR="004826D4" w:rsidRPr="003B31DA" w:rsidRDefault="004826D4" w:rsidP="00BC6C4D">
            <w:pPr>
              <w:jc w:val="center"/>
              <w:rPr>
                <w:rFonts w:ascii="Arial" w:hAnsi="Arial" w:cs="Arial"/>
                <w:sz w:val="16"/>
                <w:szCs w:val="16"/>
                <w:lang w:eastAsia="zh-CN"/>
              </w:rPr>
            </w:pPr>
          </w:p>
        </w:tc>
      </w:tr>
      <w:tr w:rsidR="004826D4" w:rsidRPr="003B31DA" w14:paraId="64650DC5" w14:textId="77777777" w:rsidTr="00BC6C4D">
        <w:tc>
          <w:tcPr>
            <w:tcW w:w="1696" w:type="dxa"/>
            <w:vMerge/>
            <w:shd w:val="clear" w:color="auto" w:fill="auto"/>
          </w:tcPr>
          <w:p w14:paraId="59876B1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B2440B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78D2E9B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E5D17C0" w14:textId="77777777" w:rsidR="004826D4" w:rsidRPr="003B31DA" w:rsidRDefault="004826D4" w:rsidP="00BC6C4D">
            <w:pPr>
              <w:jc w:val="center"/>
              <w:rPr>
                <w:rFonts w:ascii="Arial" w:hAnsi="Arial" w:cs="Arial"/>
                <w:sz w:val="16"/>
                <w:szCs w:val="16"/>
                <w:lang w:eastAsia="zh-CN"/>
              </w:rPr>
            </w:pPr>
          </w:p>
        </w:tc>
      </w:tr>
      <w:tr w:rsidR="004826D4" w:rsidRPr="003B31DA" w14:paraId="1E7D5889" w14:textId="77777777" w:rsidTr="00BC6C4D">
        <w:tc>
          <w:tcPr>
            <w:tcW w:w="1696" w:type="dxa"/>
            <w:vMerge w:val="restart"/>
            <w:shd w:val="clear" w:color="auto" w:fill="auto"/>
          </w:tcPr>
          <w:p w14:paraId="13CE236C"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Case 3: Intermediate KPI </w:t>
            </w:r>
          </w:p>
        </w:tc>
        <w:tc>
          <w:tcPr>
            <w:tcW w:w="3686" w:type="dxa"/>
            <w:shd w:val="clear" w:color="auto" w:fill="auto"/>
          </w:tcPr>
          <w:p w14:paraId="6631AC7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1AB14C7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1ECF037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6C3BEDA" w14:textId="77777777" w:rsidR="004826D4" w:rsidRPr="003B31DA" w:rsidRDefault="004826D4" w:rsidP="00BC6C4D">
            <w:pPr>
              <w:jc w:val="center"/>
              <w:rPr>
                <w:rFonts w:ascii="Arial" w:hAnsi="Arial" w:cs="Arial"/>
                <w:sz w:val="16"/>
                <w:szCs w:val="16"/>
                <w:lang w:eastAsia="zh-CN"/>
              </w:rPr>
            </w:pPr>
          </w:p>
        </w:tc>
      </w:tr>
      <w:tr w:rsidR="004826D4" w:rsidRPr="003B31DA" w14:paraId="75922165" w14:textId="77777777" w:rsidTr="00BC6C4D">
        <w:tc>
          <w:tcPr>
            <w:tcW w:w="1696" w:type="dxa"/>
            <w:vMerge/>
            <w:shd w:val="clear" w:color="auto" w:fill="auto"/>
          </w:tcPr>
          <w:p w14:paraId="49BA411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96091A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58BFD21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1EC6957" w14:textId="77777777" w:rsidR="004826D4" w:rsidRPr="003B31DA" w:rsidRDefault="004826D4" w:rsidP="00BC6C4D">
            <w:pPr>
              <w:jc w:val="center"/>
              <w:rPr>
                <w:rFonts w:ascii="Arial" w:hAnsi="Arial" w:cs="Arial"/>
                <w:sz w:val="16"/>
                <w:szCs w:val="16"/>
                <w:lang w:eastAsia="zh-CN"/>
              </w:rPr>
            </w:pPr>
          </w:p>
        </w:tc>
      </w:tr>
      <w:tr w:rsidR="004826D4" w:rsidRPr="003B31DA" w14:paraId="5682AC81" w14:textId="77777777" w:rsidTr="00BC6C4D">
        <w:tc>
          <w:tcPr>
            <w:tcW w:w="1696" w:type="dxa"/>
            <w:vMerge/>
            <w:shd w:val="clear" w:color="auto" w:fill="auto"/>
          </w:tcPr>
          <w:p w14:paraId="0218040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E5F160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50DDA93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62B1B89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7042EC2" w14:textId="77777777" w:rsidR="004826D4" w:rsidRPr="003B31DA" w:rsidRDefault="004826D4" w:rsidP="00BC6C4D">
            <w:pPr>
              <w:jc w:val="center"/>
              <w:rPr>
                <w:rFonts w:ascii="Arial" w:hAnsi="Arial" w:cs="Arial"/>
                <w:sz w:val="16"/>
                <w:szCs w:val="16"/>
                <w:lang w:eastAsia="zh-CN"/>
              </w:rPr>
            </w:pPr>
          </w:p>
        </w:tc>
      </w:tr>
      <w:tr w:rsidR="004826D4" w:rsidRPr="003B31DA" w14:paraId="2C2A8B1B" w14:textId="77777777" w:rsidTr="00BC6C4D">
        <w:tc>
          <w:tcPr>
            <w:tcW w:w="1696" w:type="dxa"/>
            <w:vMerge/>
            <w:shd w:val="clear" w:color="auto" w:fill="auto"/>
          </w:tcPr>
          <w:p w14:paraId="6E20BD8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9130C9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6AD74AD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05EB3F4" w14:textId="77777777" w:rsidR="004826D4" w:rsidRPr="003B31DA" w:rsidRDefault="004826D4" w:rsidP="00BC6C4D">
            <w:pPr>
              <w:jc w:val="center"/>
              <w:rPr>
                <w:rFonts w:ascii="Arial" w:hAnsi="Arial" w:cs="Arial"/>
                <w:sz w:val="16"/>
                <w:szCs w:val="16"/>
                <w:lang w:eastAsia="zh-CN"/>
              </w:rPr>
            </w:pPr>
          </w:p>
        </w:tc>
      </w:tr>
      <w:tr w:rsidR="004826D4" w:rsidRPr="003B31DA" w14:paraId="6F7B23C4" w14:textId="77777777" w:rsidTr="00BC6C4D">
        <w:tc>
          <w:tcPr>
            <w:tcW w:w="1696" w:type="dxa"/>
            <w:vMerge/>
            <w:shd w:val="clear" w:color="auto" w:fill="auto"/>
          </w:tcPr>
          <w:p w14:paraId="7727611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CC5EC0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0FFDB06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2660930" w14:textId="77777777" w:rsidR="004826D4" w:rsidRPr="003B31DA" w:rsidRDefault="004826D4" w:rsidP="00BC6C4D">
            <w:pPr>
              <w:jc w:val="center"/>
              <w:rPr>
                <w:rFonts w:ascii="Arial" w:hAnsi="Arial" w:cs="Arial"/>
                <w:sz w:val="16"/>
                <w:szCs w:val="16"/>
                <w:lang w:eastAsia="zh-CN"/>
              </w:rPr>
            </w:pPr>
          </w:p>
        </w:tc>
      </w:tr>
      <w:tr w:rsidR="004826D4" w:rsidRPr="003B31DA" w14:paraId="3B742C4F" w14:textId="77777777" w:rsidTr="00BC6C4D">
        <w:tc>
          <w:tcPr>
            <w:tcW w:w="1696" w:type="dxa"/>
            <w:shd w:val="clear" w:color="auto" w:fill="auto"/>
          </w:tcPr>
          <w:p w14:paraId="6218124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50824C9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1C02C8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479B07B" w14:textId="77777777" w:rsidR="004826D4" w:rsidRPr="003B31DA" w:rsidRDefault="004826D4" w:rsidP="00BC6C4D">
            <w:pPr>
              <w:jc w:val="center"/>
              <w:rPr>
                <w:rFonts w:ascii="Arial" w:hAnsi="Arial" w:cs="Arial"/>
                <w:sz w:val="16"/>
                <w:szCs w:val="16"/>
                <w:lang w:eastAsia="zh-CN"/>
              </w:rPr>
            </w:pPr>
          </w:p>
        </w:tc>
      </w:tr>
      <w:tr w:rsidR="004826D4" w:rsidRPr="003B31DA" w14:paraId="75FAEB16" w14:textId="77777777" w:rsidTr="00BC6C4D">
        <w:tc>
          <w:tcPr>
            <w:tcW w:w="1696" w:type="dxa"/>
            <w:shd w:val="clear" w:color="auto" w:fill="auto"/>
          </w:tcPr>
          <w:p w14:paraId="72D4B36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64F46FE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075F55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850FCB2" w14:textId="77777777" w:rsidR="004826D4" w:rsidRPr="003B31DA" w:rsidRDefault="004826D4" w:rsidP="00BC6C4D">
            <w:pPr>
              <w:jc w:val="center"/>
              <w:rPr>
                <w:rFonts w:ascii="Arial" w:hAnsi="Arial" w:cs="Arial"/>
                <w:sz w:val="16"/>
                <w:szCs w:val="16"/>
                <w:lang w:eastAsia="zh-CN"/>
              </w:rPr>
            </w:pPr>
          </w:p>
        </w:tc>
      </w:tr>
    </w:tbl>
    <w:p w14:paraId="3619B490" w14:textId="77777777" w:rsidR="004826D4" w:rsidRPr="004E4D35" w:rsidRDefault="004826D4" w:rsidP="004826D4">
      <w:pPr>
        <w:rPr>
          <w:lang w:eastAsia="zh-CN"/>
        </w:rPr>
      </w:pPr>
      <w:r w:rsidRPr="004E4D35">
        <w:rPr>
          <w:lang w:eastAsia="zh-CN"/>
        </w:rPr>
        <w:t>Note: “Quantization/dequantization method” includes the description of training awareness (Case 1/2-1/2-2), type of quantization/dequantiza</w:t>
      </w:r>
      <w:r>
        <w:rPr>
          <w:lang w:eastAsia="zh-CN"/>
        </w:rPr>
        <w:t>t</w:t>
      </w:r>
      <w:r w:rsidRPr="004E4D35">
        <w:rPr>
          <w:lang w:eastAsia="zh-CN"/>
        </w:rPr>
        <w:t>ion (SQ/VQ), etc.</w:t>
      </w:r>
    </w:p>
    <w:p w14:paraId="1330BEAC" w14:textId="77777777" w:rsidR="004826D4" w:rsidRDefault="004826D4" w:rsidP="004826D4">
      <w:pPr>
        <w:rPr>
          <w:lang w:eastAsia="zh-CN"/>
        </w:rPr>
      </w:pPr>
      <w:r w:rsidRPr="004E4D35">
        <w:rPr>
          <w:lang w:eastAsia="zh-CN"/>
        </w:rPr>
        <w:t>Note: “Input type” means the input of the CSI generation part. “output type” means the output of the CSI reconstruction par</w:t>
      </w:r>
      <w:r>
        <w:rPr>
          <w:lang w:eastAsia="zh-CN"/>
        </w:rPr>
        <w:t>t.</w:t>
      </w:r>
    </w:p>
    <w:p w14:paraId="500F9577" w14:textId="77777777" w:rsidR="004826D4" w:rsidRPr="004E4D35" w:rsidRDefault="004826D4" w:rsidP="004826D4">
      <w:pPr>
        <w:rPr>
          <w:lang w:eastAsia="zh-CN"/>
        </w:rPr>
      </w:pPr>
    </w:p>
    <w:p w14:paraId="00E5CCED" w14:textId="77777777" w:rsidR="004826D4" w:rsidRPr="004E4D35" w:rsidRDefault="004826D4" w:rsidP="004826D4">
      <w:pPr>
        <w:rPr>
          <w:highlight w:val="darkYellow"/>
          <w:lang w:eastAsia="zh-CN"/>
        </w:rPr>
      </w:pPr>
      <w:r w:rsidRPr="004E4D35">
        <w:rPr>
          <w:highlight w:val="darkYellow"/>
          <w:lang w:eastAsia="zh-CN"/>
        </w:rPr>
        <w:t xml:space="preserve">Working Assumption </w:t>
      </w:r>
    </w:p>
    <w:p w14:paraId="0AF359A5" w14:textId="77777777" w:rsidR="004826D4" w:rsidRPr="004E4D35" w:rsidRDefault="004826D4" w:rsidP="004826D4">
      <w:pPr>
        <w:rPr>
          <w:lang w:eastAsia="zh-CN"/>
        </w:rPr>
      </w:pPr>
      <w:r w:rsidRPr="004E4D35">
        <w:rPr>
          <w:lang w:eastAsia="zh-CN"/>
        </w:rPr>
        <w:t xml:space="preserve">The following initial template is considered for companies to report the evaluation results of AI/ML-based CSI compression for </w:t>
      </w:r>
      <w:r w:rsidRPr="004E4D35">
        <w:rPr>
          <w:rFonts w:hint="eastAsia"/>
          <w:lang w:eastAsia="zh-CN"/>
        </w:rPr>
        <w:t>sequential</w:t>
      </w:r>
      <w:r w:rsidRPr="004E4D35">
        <w:rPr>
          <w:lang w:eastAsia="zh-CN"/>
        </w:rPr>
        <w:t>ly</w:t>
      </w:r>
      <w:r w:rsidRPr="004E4D35">
        <w:rPr>
          <w:rFonts w:hint="eastAsia"/>
          <w:lang w:eastAsia="zh-CN"/>
        </w:rPr>
        <w:t xml:space="preserve"> </w:t>
      </w:r>
      <w:r w:rsidRPr="004E4D35">
        <w:rPr>
          <w:lang w:eastAsia="zh-CN"/>
        </w:rPr>
        <w:t>separate training and without generalization/scalability verification</w:t>
      </w:r>
    </w:p>
    <w:p w14:paraId="34C2D59A" w14:textId="77777777" w:rsidR="004826D4" w:rsidRPr="004E4D35" w:rsidRDefault="004826D4" w:rsidP="00BA3B0B">
      <w:pPr>
        <w:pStyle w:val="ListParagraph"/>
        <w:numPr>
          <w:ilvl w:val="0"/>
          <w:numId w:val="164"/>
        </w:numPr>
        <w:overflowPunct w:val="0"/>
        <w:snapToGrid/>
        <w:spacing w:after="180" w:line="240" w:lineRule="auto"/>
        <w:jc w:val="left"/>
        <w:textAlignment w:val="baseline"/>
        <w:rPr>
          <w:lang w:eastAsia="zh-CN"/>
        </w:rPr>
      </w:pPr>
      <w:r w:rsidRPr="004E4D35">
        <w:rPr>
          <w:rFonts w:hint="eastAsia"/>
          <w:lang w:eastAsia="zh-CN"/>
        </w:rPr>
        <w:t>T</w:t>
      </w:r>
      <w:r w:rsidRPr="004E4D35">
        <w:rPr>
          <w:lang w:eastAsia="zh-CN"/>
        </w:rPr>
        <w:t>o be collected before 112bis-e meeting</w:t>
      </w:r>
    </w:p>
    <w:p w14:paraId="31893EF0" w14:textId="77777777" w:rsidR="004826D4" w:rsidRPr="004E4D35" w:rsidRDefault="004826D4" w:rsidP="00BA3B0B">
      <w:pPr>
        <w:pStyle w:val="ListParagraph"/>
        <w:numPr>
          <w:ilvl w:val="0"/>
          <w:numId w:val="164"/>
        </w:numPr>
        <w:overflowPunct w:val="0"/>
        <w:snapToGrid/>
        <w:spacing w:after="180" w:line="240" w:lineRule="auto"/>
        <w:jc w:val="left"/>
        <w:textAlignment w:val="baseline"/>
        <w:rPr>
          <w:lang w:eastAsia="zh-CN"/>
        </w:rPr>
      </w:pPr>
      <w:r w:rsidRPr="004E4D35">
        <w:rPr>
          <w:lang w:eastAsia="zh-CN"/>
        </w:rPr>
        <w:t>FFS whether the intermediate KPI results are gain over benchmark or absolute values</w:t>
      </w:r>
    </w:p>
    <w:p w14:paraId="7940520A" w14:textId="77777777" w:rsidR="004826D4" w:rsidRPr="004E4D35" w:rsidRDefault="004826D4" w:rsidP="00BA3B0B">
      <w:pPr>
        <w:pStyle w:val="ListParagraph"/>
        <w:numPr>
          <w:ilvl w:val="0"/>
          <w:numId w:val="164"/>
        </w:numPr>
        <w:overflowPunct w:val="0"/>
        <w:snapToGrid/>
        <w:spacing w:after="180" w:line="240" w:lineRule="auto"/>
        <w:jc w:val="left"/>
        <w:textAlignment w:val="baseline"/>
        <w:rPr>
          <w:lang w:eastAsia="zh-CN"/>
        </w:rPr>
      </w:pPr>
      <w:r w:rsidRPr="004E4D35">
        <w:rPr>
          <w:lang w:eastAsia="zh-CN"/>
        </w:rPr>
        <w:t>FFS whether the intermediate KPI results are in forms of linear or dB</w:t>
      </w:r>
    </w:p>
    <w:p w14:paraId="339851D1" w14:textId="77777777" w:rsidR="004826D4" w:rsidRPr="004E4D35" w:rsidRDefault="004826D4" w:rsidP="00BA3B0B">
      <w:pPr>
        <w:pStyle w:val="ListParagraph"/>
        <w:numPr>
          <w:ilvl w:val="0"/>
          <w:numId w:val="164"/>
        </w:numPr>
        <w:overflowPunct w:val="0"/>
        <w:snapToGrid/>
        <w:spacing w:after="180" w:line="240" w:lineRule="auto"/>
        <w:jc w:val="left"/>
        <w:textAlignment w:val="baseline"/>
        <w:rPr>
          <w:lang w:eastAsia="zh-CN"/>
        </w:rPr>
      </w:pPr>
      <w:r w:rsidRPr="004E4D35">
        <w:rPr>
          <w:lang w:eastAsia="zh-CN"/>
        </w:rPr>
        <w:t>FFS case of multiple layers</w:t>
      </w:r>
    </w:p>
    <w:p w14:paraId="75878AAD" w14:textId="77777777" w:rsidR="004826D4" w:rsidRPr="003B31DA" w:rsidRDefault="004826D4" w:rsidP="004826D4">
      <w:pPr>
        <w:jc w:val="center"/>
        <w:rPr>
          <w:strike/>
        </w:rPr>
      </w:pPr>
      <w:r w:rsidRPr="003B31DA">
        <w:t xml:space="preserve">Table X. </w:t>
      </w:r>
      <w:bookmarkStart w:id="101" w:name="_Hlk132382066"/>
      <w:r w:rsidRPr="003B31DA">
        <w:t>Evaluation results for CSI compression of separate training without model generalization/scalability</w:t>
      </w:r>
      <w:bookmarkEnd w:id="101"/>
      <w:r w:rsidRPr="003B31DA">
        <w:t>,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4826D4" w:rsidRPr="003B31DA" w14:paraId="23123A58" w14:textId="77777777" w:rsidTr="00BC6C4D">
        <w:tc>
          <w:tcPr>
            <w:tcW w:w="1696" w:type="dxa"/>
            <w:shd w:val="clear" w:color="auto" w:fill="auto"/>
          </w:tcPr>
          <w:p w14:paraId="6BE0013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B9A6F7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EB3312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Source 1</w:t>
            </w:r>
          </w:p>
        </w:tc>
        <w:tc>
          <w:tcPr>
            <w:tcW w:w="1559" w:type="dxa"/>
            <w:shd w:val="clear" w:color="auto" w:fill="auto"/>
          </w:tcPr>
          <w:p w14:paraId="7B706CF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r>
      <w:tr w:rsidR="004826D4" w:rsidRPr="003B31DA" w14:paraId="5057F1F6" w14:textId="77777777" w:rsidTr="00BC6C4D">
        <w:tc>
          <w:tcPr>
            <w:tcW w:w="1696" w:type="dxa"/>
            <w:vMerge w:val="restart"/>
            <w:shd w:val="clear" w:color="auto" w:fill="auto"/>
          </w:tcPr>
          <w:p w14:paraId="0D55155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Common description</w:t>
            </w:r>
          </w:p>
        </w:tc>
        <w:tc>
          <w:tcPr>
            <w:tcW w:w="3686" w:type="dxa"/>
            <w:shd w:val="clear" w:color="auto" w:fill="auto"/>
          </w:tcPr>
          <w:p w14:paraId="142170F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Input type</w:t>
            </w:r>
          </w:p>
        </w:tc>
        <w:tc>
          <w:tcPr>
            <w:tcW w:w="1559" w:type="dxa"/>
            <w:shd w:val="clear" w:color="auto" w:fill="auto"/>
          </w:tcPr>
          <w:p w14:paraId="61F8A2C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A8A8D35" w14:textId="77777777" w:rsidR="004826D4" w:rsidRPr="003B31DA" w:rsidRDefault="004826D4" w:rsidP="00BC6C4D">
            <w:pPr>
              <w:jc w:val="center"/>
              <w:rPr>
                <w:rFonts w:ascii="Arial" w:hAnsi="Arial" w:cs="Arial"/>
                <w:sz w:val="16"/>
                <w:szCs w:val="16"/>
                <w:lang w:eastAsia="zh-CN"/>
              </w:rPr>
            </w:pPr>
          </w:p>
        </w:tc>
      </w:tr>
      <w:tr w:rsidR="004826D4" w:rsidRPr="003B31DA" w14:paraId="517E1FDD" w14:textId="77777777" w:rsidTr="00BC6C4D">
        <w:tc>
          <w:tcPr>
            <w:tcW w:w="1696" w:type="dxa"/>
            <w:vMerge/>
            <w:shd w:val="clear" w:color="auto" w:fill="auto"/>
          </w:tcPr>
          <w:p w14:paraId="58EA3DB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D4D622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Output type</w:t>
            </w:r>
          </w:p>
        </w:tc>
        <w:tc>
          <w:tcPr>
            <w:tcW w:w="1559" w:type="dxa"/>
            <w:shd w:val="clear" w:color="auto" w:fill="auto"/>
          </w:tcPr>
          <w:p w14:paraId="0CBC3F0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CC9B6FF" w14:textId="77777777" w:rsidR="004826D4" w:rsidRPr="003B31DA" w:rsidRDefault="004826D4" w:rsidP="00BC6C4D">
            <w:pPr>
              <w:jc w:val="center"/>
              <w:rPr>
                <w:rFonts w:ascii="Arial" w:hAnsi="Arial" w:cs="Arial"/>
                <w:sz w:val="16"/>
                <w:szCs w:val="16"/>
                <w:lang w:eastAsia="zh-CN"/>
              </w:rPr>
            </w:pPr>
          </w:p>
        </w:tc>
      </w:tr>
      <w:tr w:rsidR="004826D4" w:rsidRPr="003B31DA" w14:paraId="40E270FA" w14:textId="77777777" w:rsidTr="00BC6C4D">
        <w:tc>
          <w:tcPr>
            <w:tcW w:w="1696" w:type="dxa"/>
            <w:vMerge/>
            <w:shd w:val="clear" w:color="auto" w:fill="auto"/>
          </w:tcPr>
          <w:p w14:paraId="6E994935"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99A73F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Quantization /dequantization method</w:t>
            </w:r>
          </w:p>
        </w:tc>
        <w:tc>
          <w:tcPr>
            <w:tcW w:w="1559" w:type="dxa"/>
            <w:shd w:val="clear" w:color="auto" w:fill="auto"/>
          </w:tcPr>
          <w:p w14:paraId="05605C99"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CCD0916" w14:textId="77777777" w:rsidR="004826D4" w:rsidRPr="003B31DA" w:rsidRDefault="004826D4" w:rsidP="00BC6C4D">
            <w:pPr>
              <w:jc w:val="center"/>
              <w:rPr>
                <w:rFonts w:ascii="Arial" w:hAnsi="Arial" w:cs="Arial"/>
                <w:sz w:val="16"/>
                <w:szCs w:val="16"/>
                <w:lang w:eastAsia="zh-CN"/>
              </w:rPr>
            </w:pPr>
          </w:p>
        </w:tc>
      </w:tr>
      <w:tr w:rsidR="004826D4" w:rsidRPr="003B31DA" w14:paraId="17F4B687" w14:textId="77777777" w:rsidTr="00BC6C4D">
        <w:tc>
          <w:tcPr>
            <w:tcW w:w="1696" w:type="dxa"/>
            <w:vMerge/>
            <w:shd w:val="clear" w:color="auto" w:fill="auto"/>
          </w:tcPr>
          <w:p w14:paraId="4A14F47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0F29A26" w14:textId="77777777" w:rsidR="004826D4" w:rsidRPr="003B31DA" w:rsidRDefault="004826D4" w:rsidP="00BC6C4D">
            <w:pPr>
              <w:jc w:val="center"/>
              <w:rPr>
                <w:rFonts w:ascii="Arial" w:hAnsi="Arial" w:cs="Arial"/>
                <w:sz w:val="16"/>
                <w:szCs w:val="16"/>
                <w:lang w:eastAsia="zh-CN"/>
              </w:rPr>
            </w:pPr>
            <w:r w:rsidRPr="003B31DA">
              <w:rPr>
                <w:rFonts w:ascii="Arial" w:hAnsi="Arial" w:cs="Arial"/>
                <w:bCs/>
                <w:sz w:val="16"/>
                <w:szCs w:val="16"/>
                <w:lang w:eastAsia="zh-CN"/>
              </w:rPr>
              <w:t>Shared output of CSI generation part/input of reconstruction part is before or after quantization</w:t>
            </w:r>
          </w:p>
        </w:tc>
        <w:tc>
          <w:tcPr>
            <w:tcW w:w="1559" w:type="dxa"/>
            <w:shd w:val="clear" w:color="auto" w:fill="auto"/>
          </w:tcPr>
          <w:p w14:paraId="16106A6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ECE35DA" w14:textId="77777777" w:rsidR="004826D4" w:rsidRPr="003B31DA" w:rsidRDefault="004826D4" w:rsidP="00BC6C4D">
            <w:pPr>
              <w:jc w:val="center"/>
              <w:rPr>
                <w:rFonts w:ascii="Arial" w:hAnsi="Arial" w:cs="Arial"/>
                <w:sz w:val="16"/>
                <w:szCs w:val="16"/>
                <w:lang w:eastAsia="zh-CN"/>
              </w:rPr>
            </w:pPr>
          </w:p>
        </w:tc>
      </w:tr>
      <w:tr w:rsidR="004826D4" w:rsidRPr="003B31DA" w14:paraId="24D3CDB5" w14:textId="77777777" w:rsidTr="00BC6C4D">
        <w:tc>
          <w:tcPr>
            <w:tcW w:w="1696" w:type="dxa"/>
            <w:vMerge w:val="restart"/>
            <w:shd w:val="clear" w:color="auto" w:fill="auto"/>
          </w:tcPr>
          <w:p w14:paraId="220B13B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Dataset description</w:t>
            </w:r>
          </w:p>
        </w:tc>
        <w:tc>
          <w:tcPr>
            <w:tcW w:w="3686" w:type="dxa"/>
            <w:shd w:val="clear" w:color="auto" w:fill="auto"/>
          </w:tcPr>
          <w:p w14:paraId="1E000F93" w14:textId="77777777" w:rsidR="004826D4" w:rsidRPr="003B31DA" w:rsidRDefault="004826D4" w:rsidP="00BC6C4D">
            <w:pPr>
              <w:jc w:val="center"/>
              <w:rPr>
                <w:rFonts w:ascii="Arial" w:hAnsi="Arial" w:cs="Arial"/>
                <w:sz w:val="16"/>
                <w:szCs w:val="16"/>
              </w:rPr>
            </w:pPr>
            <w:r w:rsidRPr="003B31DA">
              <w:rPr>
                <w:rFonts w:ascii="Arial" w:hAnsi="Arial" w:cs="Arial"/>
                <w:sz w:val="16"/>
                <w:szCs w:val="16"/>
              </w:rPr>
              <w:t>Test/k</w:t>
            </w:r>
          </w:p>
        </w:tc>
        <w:tc>
          <w:tcPr>
            <w:tcW w:w="1559" w:type="dxa"/>
            <w:shd w:val="clear" w:color="auto" w:fill="auto"/>
          </w:tcPr>
          <w:p w14:paraId="036247C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C6975A9" w14:textId="77777777" w:rsidR="004826D4" w:rsidRPr="003B31DA" w:rsidRDefault="004826D4" w:rsidP="00BC6C4D">
            <w:pPr>
              <w:jc w:val="center"/>
              <w:rPr>
                <w:rFonts w:ascii="Arial" w:hAnsi="Arial" w:cs="Arial"/>
                <w:sz w:val="16"/>
                <w:szCs w:val="16"/>
                <w:lang w:eastAsia="zh-CN"/>
              </w:rPr>
            </w:pPr>
          </w:p>
        </w:tc>
      </w:tr>
      <w:tr w:rsidR="004826D4" w:rsidRPr="003B31DA" w14:paraId="3D03C268" w14:textId="77777777" w:rsidTr="00BC6C4D">
        <w:tc>
          <w:tcPr>
            <w:tcW w:w="1696" w:type="dxa"/>
            <w:vMerge/>
            <w:shd w:val="clear" w:color="auto" w:fill="auto"/>
          </w:tcPr>
          <w:p w14:paraId="6C874F3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DF73FEF" w14:textId="77777777" w:rsidR="004826D4" w:rsidRPr="003B31DA" w:rsidRDefault="004826D4" w:rsidP="00BC6C4D">
            <w:pPr>
              <w:jc w:val="center"/>
              <w:rPr>
                <w:rFonts w:ascii="Arial" w:hAnsi="Arial" w:cs="Arial"/>
                <w:sz w:val="16"/>
                <w:szCs w:val="16"/>
              </w:rPr>
            </w:pPr>
            <w:r w:rsidRPr="003B31DA">
              <w:rPr>
                <w:rFonts w:ascii="Arial" w:hAnsi="Arial" w:cs="Arial"/>
                <w:sz w:val="16"/>
                <w:szCs w:val="16"/>
                <w:lang w:eastAsia="zh-CN"/>
              </w:rPr>
              <w:t>Ground-truth CSI quantization method</w:t>
            </w:r>
          </w:p>
        </w:tc>
        <w:tc>
          <w:tcPr>
            <w:tcW w:w="1559" w:type="dxa"/>
            <w:shd w:val="clear" w:color="auto" w:fill="auto"/>
          </w:tcPr>
          <w:p w14:paraId="315C81F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4F3189B" w14:textId="77777777" w:rsidR="004826D4" w:rsidRPr="003B31DA" w:rsidRDefault="004826D4" w:rsidP="00BC6C4D">
            <w:pPr>
              <w:jc w:val="center"/>
              <w:rPr>
                <w:rFonts w:ascii="Arial" w:hAnsi="Arial" w:cs="Arial"/>
                <w:sz w:val="16"/>
                <w:szCs w:val="16"/>
                <w:lang w:eastAsia="zh-CN"/>
              </w:rPr>
            </w:pPr>
          </w:p>
        </w:tc>
      </w:tr>
      <w:tr w:rsidR="004826D4" w:rsidRPr="003B31DA" w14:paraId="47B1E259" w14:textId="77777777" w:rsidTr="00BC6C4D">
        <w:tc>
          <w:tcPr>
            <w:tcW w:w="1696" w:type="dxa"/>
            <w:vMerge w:val="restart"/>
            <w:shd w:val="clear" w:color="auto" w:fill="auto"/>
          </w:tcPr>
          <w:p w14:paraId="5445F04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[Benchmark: NW#1-UE#1 joint training]</w:t>
            </w:r>
          </w:p>
        </w:tc>
        <w:tc>
          <w:tcPr>
            <w:tcW w:w="3686" w:type="dxa"/>
            <w:shd w:val="clear" w:color="auto" w:fill="auto"/>
          </w:tcPr>
          <w:p w14:paraId="1A201EE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5D4F2DF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1A3E5C1" w14:textId="77777777" w:rsidR="004826D4" w:rsidRPr="003B31DA" w:rsidRDefault="004826D4" w:rsidP="00BC6C4D">
            <w:pPr>
              <w:jc w:val="center"/>
              <w:rPr>
                <w:rFonts w:ascii="Arial" w:hAnsi="Arial" w:cs="Arial"/>
                <w:sz w:val="16"/>
                <w:szCs w:val="16"/>
                <w:lang w:eastAsia="zh-CN"/>
              </w:rPr>
            </w:pPr>
          </w:p>
        </w:tc>
      </w:tr>
      <w:tr w:rsidR="004826D4" w:rsidRPr="003B31DA" w14:paraId="7676E59F" w14:textId="77777777" w:rsidTr="00BC6C4D">
        <w:tc>
          <w:tcPr>
            <w:tcW w:w="1696" w:type="dxa"/>
            <w:vMerge/>
            <w:shd w:val="clear" w:color="auto" w:fill="auto"/>
          </w:tcPr>
          <w:p w14:paraId="0E4543E1"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249D68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Network part AI/ML model backbone/structure</w:t>
            </w:r>
          </w:p>
        </w:tc>
        <w:tc>
          <w:tcPr>
            <w:tcW w:w="1559" w:type="dxa"/>
            <w:shd w:val="clear" w:color="auto" w:fill="auto"/>
          </w:tcPr>
          <w:p w14:paraId="35B7869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CB3BD6D" w14:textId="77777777" w:rsidR="004826D4" w:rsidRPr="003B31DA" w:rsidRDefault="004826D4" w:rsidP="00BC6C4D">
            <w:pPr>
              <w:jc w:val="center"/>
              <w:rPr>
                <w:rFonts w:ascii="Arial" w:hAnsi="Arial" w:cs="Arial"/>
                <w:sz w:val="16"/>
                <w:szCs w:val="16"/>
                <w:lang w:eastAsia="zh-CN"/>
              </w:rPr>
            </w:pPr>
          </w:p>
        </w:tc>
      </w:tr>
      <w:tr w:rsidR="004826D4" w:rsidRPr="003B31DA" w14:paraId="295B34A2" w14:textId="77777777" w:rsidTr="00BC6C4D">
        <w:tc>
          <w:tcPr>
            <w:tcW w:w="1696" w:type="dxa"/>
            <w:vMerge/>
            <w:shd w:val="clear" w:color="auto" w:fill="auto"/>
          </w:tcPr>
          <w:p w14:paraId="4A53FB9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2E7F9B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Training dataset size</w:t>
            </w:r>
          </w:p>
        </w:tc>
        <w:tc>
          <w:tcPr>
            <w:tcW w:w="1559" w:type="dxa"/>
            <w:shd w:val="clear" w:color="auto" w:fill="auto"/>
          </w:tcPr>
          <w:p w14:paraId="6863D93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990F6DC" w14:textId="77777777" w:rsidR="004826D4" w:rsidRPr="003B31DA" w:rsidRDefault="004826D4" w:rsidP="00BC6C4D">
            <w:pPr>
              <w:jc w:val="center"/>
              <w:rPr>
                <w:rFonts w:ascii="Arial" w:hAnsi="Arial" w:cs="Arial"/>
                <w:sz w:val="16"/>
                <w:szCs w:val="16"/>
                <w:lang w:eastAsia="zh-CN"/>
              </w:rPr>
            </w:pPr>
          </w:p>
        </w:tc>
      </w:tr>
      <w:tr w:rsidR="004826D4" w:rsidRPr="003B31DA" w14:paraId="411CEC54" w14:textId="77777777" w:rsidTr="00BC6C4D">
        <w:tc>
          <w:tcPr>
            <w:tcW w:w="1696" w:type="dxa"/>
            <w:shd w:val="clear" w:color="auto" w:fill="auto"/>
          </w:tcPr>
          <w:p w14:paraId="2AFEF51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120DE6E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(other NW-UE combinations for benchmark)</w:t>
            </w:r>
          </w:p>
        </w:tc>
        <w:tc>
          <w:tcPr>
            <w:tcW w:w="3686" w:type="dxa"/>
            <w:shd w:val="clear" w:color="auto" w:fill="auto"/>
          </w:tcPr>
          <w:p w14:paraId="3A5EDF9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4B470E1"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95B5D73" w14:textId="77777777" w:rsidR="004826D4" w:rsidRPr="003B31DA" w:rsidRDefault="004826D4" w:rsidP="00BC6C4D">
            <w:pPr>
              <w:jc w:val="center"/>
              <w:rPr>
                <w:rFonts w:ascii="Arial" w:hAnsi="Arial" w:cs="Arial"/>
                <w:sz w:val="16"/>
                <w:szCs w:val="16"/>
                <w:lang w:eastAsia="zh-CN"/>
              </w:rPr>
            </w:pPr>
          </w:p>
        </w:tc>
      </w:tr>
      <w:tr w:rsidR="004826D4" w:rsidRPr="003B31DA" w14:paraId="145197E6" w14:textId="77777777" w:rsidTr="00BC6C4D">
        <w:tc>
          <w:tcPr>
            <w:tcW w:w="1696" w:type="dxa"/>
            <w:vMerge w:val="restart"/>
            <w:shd w:val="clear" w:color="auto" w:fill="auto"/>
          </w:tcPr>
          <w:p w14:paraId="0DA32D8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1-NW first training</w:t>
            </w:r>
          </w:p>
        </w:tc>
        <w:tc>
          <w:tcPr>
            <w:tcW w:w="3686" w:type="dxa"/>
            <w:shd w:val="clear" w:color="auto" w:fill="auto"/>
          </w:tcPr>
          <w:p w14:paraId="48176EA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 part AI/ML model backbone/structure</w:t>
            </w:r>
          </w:p>
        </w:tc>
        <w:tc>
          <w:tcPr>
            <w:tcW w:w="1559" w:type="dxa"/>
            <w:shd w:val="clear" w:color="auto" w:fill="auto"/>
          </w:tcPr>
          <w:p w14:paraId="45FD2D9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CCA34A0" w14:textId="77777777" w:rsidR="004826D4" w:rsidRPr="003B31DA" w:rsidRDefault="004826D4" w:rsidP="00BC6C4D">
            <w:pPr>
              <w:jc w:val="center"/>
              <w:rPr>
                <w:rFonts w:ascii="Arial" w:hAnsi="Arial" w:cs="Arial"/>
                <w:sz w:val="16"/>
                <w:szCs w:val="16"/>
                <w:lang w:eastAsia="zh-CN"/>
              </w:rPr>
            </w:pPr>
          </w:p>
        </w:tc>
      </w:tr>
      <w:tr w:rsidR="004826D4" w:rsidRPr="003B31DA" w14:paraId="6606CCB7" w14:textId="77777777" w:rsidTr="00BC6C4D">
        <w:tc>
          <w:tcPr>
            <w:tcW w:w="1696" w:type="dxa"/>
            <w:vMerge/>
            <w:shd w:val="clear" w:color="auto" w:fill="auto"/>
          </w:tcPr>
          <w:p w14:paraId="193D07C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55F4F9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447DB4A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587CE6C" w14:textId="77777777" w:rsidR="004826D4" w:rsidRPr="003B31DA" w:rsidRDefault="004826D4" w:rsidP="00BC6C4D">
            <w:pPr>
              <w:jc w:val="center"/>
              <w:rPr>
                <w:rFonts w:ascii="Arial" w:hAnsi="Arial" w:cs="Arial"/>
                <w:sz w:val="16"/>
                <w:szCs w:val="16"/>
                <w:lang w:eastAsia="zh-CN"/>
              </w:rPr>
            </w:pPr>
          </w:p>
        </w:tc>
      </w:tr>
      <w:tr w:rsidR="004826D4" w:rsidRPr="003B31DA" w14:paraId="05966585" w14:textId="77777777" w:rsidTr="00BC6C4D">
        <w:tc>
          <w:tcPr>
            <w:tcW w:w="1696" w:type="dxa"/>
            <w:vMerge/>
            <w:shd w:val="clear" w:color="auto" w:fill="auto"/>
          </w:tcPr>
          <w:p w14:paraId="2DE86D43"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8B4629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UE#1 part training dataset description and size</w:t>
            </w:r>
          </w:p>
        </w:tc>
        <w:tc>
          <w:tcPr>
            <w:tcW w:w="1559" w:type="dxa"/>
            <w:shd w:val="clear" w:color="auto" w:fill="auto"/>
          </w:tcPr>
          <w:p w14:paraId="4B36AD4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BA2F4CF" w14:textId="77777777" w:rsidR="004826D4" w:rsidRPr="003B31DA" w:rsidRDefault="004826D4" w:rsidP="00BC6C4D">
            <w:pPr>
              <w:jc w:val="center"/>
              <w:rPr>
                <w:rFonts w:ascii="Arial" w:hAnsi="Arial" w:cs="Arial"/>
                <w:sz w:val="16"/>
                <w:szCs w:val="16"/>
                <w:lang w:eastAsia="zh-CN"/>
              </w:rPr>
            </w:pPr>
          </w:p>
        </w:tc>
      </w:tr>
      <w:tr w:rsidR="004826D4" w:rsidRPr="003B31DA" w14:paraId="2D9E0E2B" w14:textId="77777777" w:rsidTr="00BC6C4D">
        <w:tc>
          <w:tcPr>
            <w:tcW w:w="1696" w:type="dxa"/>
            <w:vMerge/>
            <w:shd w:val="clear" w:color="auto" w:fill="auto"/>
          </w:tcPr>
          <w:p w14:paraId="75C15B4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5D6D8C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6E482AF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1A5B859" w14:textId="77777777" w:rsidR="004826D4" w:rsidRPr="003B31DA" w:rsidRDefault="004826D4" w:rsidP="00BC6C4D">
            <w:pPr>
              <w:jc w:val="center"/>
              <w:rPr>
                <w:rFonts w:ascii="Arial" w:hAnsi="Arial" w:cs="Arial"/>
                <w:sz w:val="16"/>
                <w:szCs w:val="16"/>
                <w:lang w:eastAsia="zh-CN"/>
              </w:rPr>
            </w:pPr>
          </w:p>
        </w:tc>
      </w:tr>
      <w:tr w:rsidR="004826D4" w:rsidRPr="003B31DA" w14:paraId="0086BE42" w14:textId="77777777" w:rsidTr="00BC6C4D">
        <w:tc>
          <w:tcPr>
            <w:tcW w:w="1696" w:type="dxa"/>
            <w:vMerge/>
            <w:shd w:val="clear" w:color="auto" w:fill="auto"/>
          </w:tcPr>
          <w:p w14:paraId="2392475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DC68AA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04C2D4A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165FC24" w14:textId="77777777" w:rsidR="004826D4" w:rsidRPr="003B31DA" w:rsidRDefault="004826D4" w:rsidP="00BC6C4D">
            <w:pPr>
              <w:jc w:val="center"/>
              <w:rPr>
                <w:rFonts w:ascii="Arial" w:hAnsi="Arial" w:cs="Arial"/>
                <w:sz w:val="16"/>
                <w:szCs w:val="16"/>
                <w:lang w:eastAsia="zh-CN"/>
              </w:rPr>
            </w:pPr>
          </w:p>
        </w:tc>
      </w:tr>
      <w:tr w:rsidR="004826D4" w:rsidRPr="003B31DA" w14:paraId="0A7782A6" w14:textId="77777777" w:rsidTr="00BC6C4D">
        <w:tc>
          <w:tcPr>
            <w:tcW w:w="1696" w:type="dxa"/>
            <w:vMerge/>
            <w:shd w:val="clear" w:color="auto" w:fill="auto"/>
          </w:tcPr>
          <w:p w14:paraId="4C3DA0E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35276D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UE#M part training dataset description and size</w:t>
            </w:r>
          </w:p>
        </w:tc>
        <w:tc>
          <w:tcPr>
            <w:tcW w:w="1559" w:type="dxa"/>
            <w:shd w:val="clear" w:color="auto" w:fill="auto"/>
          </w:tcPr>
          <w:p w14:paraId="3DA6E36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66E2468" w14:textId="77777777" w:rsidR="004826D4" w:rsidRPr="003B31DA" w:rsidRDefault="004826D4" w:rsidP="00BC6C4D">
            <w:pPr>
              <w:jc w:val="center"/>
              <w:rPr>
                <w:rFonts w:ascii="Arial" w:hAnsi="Arial" w:cs="Arial"/>
                <w:sz w:val="16"/>
                <w:szCs w:val="16"/>
                <w:lang w:eastAsia="zh-CN"/>
              </w:rPr>
            </w:pPr>
          </w:p>
        </w:tc>
      </w:tr>
      <w:tr w:rsidR="004826D4" w:rsidRPr="003B31DA" w14:paraId="7A8D0D4A" w14:textId="77777777" w:rsidTr="00BC6C4D">
        <w:tc>
          <w:tcPr>
            <w:tcW w:w="1696" w:type="dxa"/>
            <w:vMerge/>
            <w:shd w:val="clear" w:color="auto" w:fill="auto"/>
          </w:tcPr>
          <w:p w14:paraId="25DBDE1E"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EE4E72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[air-interface overhead of information (e.g., dataset) sharing]</w:t>
            </w:r>
          </w:p>
        </w:tc>
        <w:tc>
          <w:tcPr>
            <w:tcW w:w="1559" w:type="dxa"/>
            <w:shd w:val="clear" w:color="auto" w:fill="auto"/>
          </w:tcPr>
          <w:p w14:paraId="2E83F31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710CCCA" w14:textId="77777777" w:rsidR="004826D4" w:rsidRPr="003B31DA" w:rsidRDefault="004826D4" w:rsidP="00BC6C4D">
            <w:pPr>
              <w:jc w:val="center"/>
              <w:rPr>
                <w:rFonts w:ascii="Arial" w:hAnsi="Arial" w:cs="Arial"/>
                <w:sz w:val="16"/>
                <w:szCs w:val="16"/>
                <w:lang w:eastAsia="zh-CN"/>
              </w:rPr>
            </w:pPr>
          </w:p>
        </w:tc>
      </w:tr>
      <w:tr w:rsidR="004826D4" w:rsidRPr="003B31DA" w14:paraId="69C5BF54" w14:textId="77777777" w:rsidTr="00BC6C4D">
        <w:tc>
          <w:tcPr>
            <w:tcW w:w="1696" w:type="dxa"/>
            <w:vMerge w:val="restart"/>
            <w:shd w:val="clear" w:color="auto" w:fill="auto"/>
          </w:tcPr>
          <w:p w14:paraId="1043BAA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1-UE first training</w:t>
            </w:r>
          </w:p>
        </w:tc>
        <w:tc>
          <w:tcPr>
            <w:tcW w:w="3686" w:type="dxa"/>
            <w:shd w:val="clear" w:color="auto" w:fill="auto"/>
          </w:tcPr>
          <w:p w14:paraId="115C92B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2775BF4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B384BED" w14:textId="77777777" w:rsidR="004826D4" w:rsidRPr="003B31DA" w:rsidRDefault="004826D4" w:rsidP="00BC6C4D">
            <w:pPr>
              <w:jc w:val="center"/>
              <w:rPr>
                <w:rFonts w:ascii="Arial" w:hAnsi="Arial" w:cs="Arial"/>
                <w:sz w:val="16"/>
                <w:szCs w:val="16"/>
                <w:lang w:eastAsia="zh-CN"/>
              </w:rPr>
            </w:pPr>
          </w:p>
        </w:tc>
      </w:tr>
      <w:tr w:rsidR="004826D4" w:rsidRPr="003B31DA" w14:paraId="604A23FC" w14:textId="77777777" w:rsidTr="00BC6C4D">
        <w:tc>
          <w:tcPr>
            <w:tcW w:w="1696" w:type="dxa"/>
            <w:vMerge/>
            <w:shd w:val="clear" w:color="auto" w:fill="auto"/>
          </w:tcPr>
          <w:p w14:paraId="6249D9A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62F90D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 part training dataset description and size</w:t>
            </w:r>
          </w:p>
        </w:tc>
        <w:tc>
          <w:tcPr>
            <w:tcW w:w="1559" w:type="dxa"/>
            <w:shd w:val="clear" w:color="auto" w:fill="auto"/>
          </w:tcPr>
          <w:p w14:paraId="29D56D2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BC8C568" w14:textId="77777777" w:rsidR="004826D4" w:rsidRPr="003B31DA" w:rsidRDefault="004826D4" w:rsidP="00BC6C4D">
            <w:pPr>
              <w:jc w:val="center"/>
              <w:rPr>
                <w:rFonts w:ascii="Arial" w:hAnsi="Arial" w:cs="Arial"/>
                <w:sz w:val="16"/>
                <w:szCs w:val="16"/>
                <w:lang w:eastAsia="zh-CN"/>
              </w:rPr>
            </w:pPr>
          </w:p>
        </w:tc>
      </w:tr>
      <w:tr w:rsidR="004826D4" w:rsidRPr="003B31DA" w14:paraId="28945F4A" w14:textId="77777777" w:rsidTr="00BC6C4D">
        <w:tc>
          <w:tcPr>
            <w:tcW w:w="1696" w:type="dxa"/>
            <w:vMerge/>
            <w:shd w:val="clear" w:color="auto" w:fill="auto"/>
          </w:tcPr>
          <w:p w14:paraId="1753687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5DB88F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0222C04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A382FF4" w14:textId="77777777" w:rsidR="004826D4" w:rsidRPr="003B31DA" w:rsidRDefault="004826D4" w:rsidP="00BC6C4D">
            <w:pPr>
              <w:jc w:val="center"/>
              <w:rPr>
                <w:rFonts w:ascii="Arial" w:hAnsi="Arial" w:cs="Arial"/>
                <w:sz w:val="16"/>
                <w:szCs w:val="16"/>
                <w:lang w:eastAsia="zh-CN"/>
              </w:rPr>
            </w:pPr>
          </w:p>
        </w:tc>
      </w:tr>
      <w:tr w:rsidR="004826D4" w:rsidRPr="003B31DA" w14:paraId="31EDA106" w14:textId="77777777" w:rsidTr="00BC6C4D">
        <w:tc>
          <w:tcPr>
            <w:tcW w:w="1696" w:type="dxa"/>
            <w:vMerge/>
            <w:shd w:val="clear" w:color="auto" w:fill="auto"/>
          </w:tcPr>
          <w:p w14:paraId="5F18547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36D4BD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5303106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79A34F0" w14:textId="77777777" w:rsidR="004826D4" w:rsidRPr="003B31DA" w:rsidRDefault="004826D4" w:rsidP="00BC6C4D">
            <w:pPr>
              <w:jc w:val="center"/>
              <w:rPr>
                <w:rFonts w:ascii="Arial" w:hAnsi="Arial" w:cs="Arial"/>
                <w:sz w:val="16"/>
                <w:szCs w:val="16"/>
                <w:lang w:eastAsia="zh-CN"/>
              </w:rPr>
            </w:pPr>
          </w:p>
        </w:tc>
      </w:tr>
      <w:tr w:rsidR="004826D4" w:rsidRPr="003B31DA" w14:paraId="7677E876" w14:textId="77777777" w:rsidTr="00BC6C4D">
        <w:tc>
          <w:tcPr>
            <w:tcW w:w="1696" w:type="dxa"/>
            <w:vMerge/>
            <w:shd w:val="clear" w:color="auto" w:fill="auto"/>
          </w:tcPr>
          <w:p w14:paraId="044721C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7E6699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 part training dataset description and size</w:t>
            </w:r>
          </w:p>
        </w:tc>
        <w:tc>
          <w:tcPr>
            <w:tcW w:w="1559" w:type="dxa"/>
            <w:shd w:val="clear" w:color="auto" w:fill="auto"/>
          </w:tcPr>
          <w:p w14:paraId="1D6C969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9DA4AE3" w14:textId="77777777" w:rsidR="004826D4" w:rsidRPr="003B31DA" w:rsidRDefault="004826D4" w:rsidP="00BC6C4D">
            <w:pPr>
              <w:jc w:val="center"/>
              <w:rPr>
                <w:rFonts w:ascii="Arial" w:hAnsi="Arial" w:cs="Arial"/>
                <w:sz w:val="16"/>
                <w:szCs w:val="16"/>
                <w:lang w:eastAsia="zh-CN"/>
              </w:rPr>
            </w:pPr>
          </w:p>
        </w:tc>
      </w:tr>
      <w:tr w:rsidR="004826D4" w:rsidRPr="003B31DA" w14:paraId="0971655E" w14:textId="77777777" w:rsidTr="00BC6C4D">
        <w:tc>
          <w:tcPr>
            <w:tcW w:w="1696" w:type="dxa"/>
            <w:vMerge/>
            <w:shd w:val="clear" w:color="auto" w:fill="auto"/>
          </w:tcPr>
          <w:p w14:paraId="711DFCB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673D5A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44D8999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48A51D0" w14:textId="77777777" w:rsidR="004826D4" w:rsidRPr="003B31DA" w:rsidRDefault="004826D4" w:rsidP="00BC6C4D">
            <w:pPr>
              <w:jc w:val="center"/>
              <w:rPr>
                <w:rFonts w:ascii="Arial" w:hAnsi="Arial" w:cs="Arial"/>
                <w:sz w:val="16"/>
                <w:szCs w:val="16"/>
                <w:lang w:eastAsia="zh-CN"/>
              </w:rPr>
            </w:pPr>
          </w:p>
        </w:tc>
      </w:tr>
      <w:tr w:rsidR="004826D4" w:rsidRPr="003B31DA" w14:paraId="1EECC862" w14:textId="77777777" w:rsidTr="00BC6C4D">
        <w:tc>
          <w:tcPr>
            <w:tcW w:w="1696" w:type="dxa"/>
            <w:vMerge/>
            <w:shd w:val="clear" w:color="auto" w:fill="auto"/>
          </w:tcPr>
          <w:p w14:paraId="5E4A819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B5A71C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[air-interface overhead of information (e.g., dataset) sharing]</w:t>
            </w:r>
          </w:p>
        </w:tc>
        <w:tc>
          <w:tcPr>
            <w:tcW w:w="1559" w:type="dxa"/>
            <w:shd w:val="clear" w:color="auto" w:fill="auto"/>
          </w:tcPr>
          <w:p w14:paraId="07CB6C5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207C3BC" w14:textId="77777777" w:rsidR="004826D4" w:rsidRPr="003B31DA" w:rsidRDefault="004826D4" w:rsidP="00BC6C4D">
            <w:pPr>
              <w:jc w:val="center"/>
              <w:rPr>
                <w:rFonts w:ascii="Arial" w:hAnsi="Arial" w:cs="Arial"/>
                <w:sz w:val="16"/>
                <w:szCs w:val="16"/>
                <w:lang w:eastAsia="zh-CN"/>
              </w:rPr>
            </w:pPr>
          </w:p>
        </w:tc>
      </w:tr>
      <w:tr w:rsidR="004826D4" w:rsidRPr="003B31DA" w14:paraId="4B2DFD53" w14:textId="77777777" w:rsidTr="00BC6C4D">
        <w:tc>
          <w:tcPr>
            <w:tcW w:w="1696" w:type="dxa"/>
            <w:vMerge w:val="restart"/>
            <w:shd w:val="clear" w:color="auto" w:fill="auto"/>
          </w:tcPr>
          <w:p w14:paraId="7CD01D3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2-UE first training</w:t>
            </w:r>
          </w:p>
        </w:tc>
        <w:tc>
          <w:tcPr>
            <w:tcW w:w="3686" w:type="dxa"/>
            <w:shd w:val="clear" w:color="auto" w:fill="auto"/>
          </w:tcPr>
          <w:p w14:paraId="56FD70A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UE#1 part model backbone/structure</w:t>
            </w:r>
          </w:p>
        </w:tc>
        <w:tc>
          <w:tcPr>
            <w:tcW w:w="1559" w:type="dxa"/>
            <w:shd w:val="clear" w:color="auto" w:fill="auto"/>
          </w:tcPr>
          <w:p w14:paraId="53D71D1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E84E40F" w14:textId="77777777" w:rsidR="004826D4" w:rsidRPr="003B31DA" w:rsidRDefault="004826D4" w:rsidP="00BC6C4D">
            <w:pPr>
              <w:jc w:val="center"/>
              <w:rPr>
                <w:rFonts w:ascii="Arial" w:hAnsi="Arial" w:cs="Arial"/>
                <w:sz w:val="16"/>
                <w:szCs w:val="16"/>
                <w:lang w:eastAsia="zh-CN"/>
              </w:rPr>
            </w:pPr>
          </w:p>
        </w:tc>
      </w:tr>
      <w:tr w:rsidR="004826D4" w:rsidRPr="003B31DA" w14:paraId="4F8E9FCE" w14:textId="77777777" w:rsidTr="00BC6C4D">
        <w:tc>
          <w:tcPr>
            <w:tcW w:w="1696" w:type="dxa"/>
            <w:vMerge/>
            <w:shd w:val="clear" w:color="auto" w:fill="auto"/>
          </w:tcPr>
          <w:p w14:paraId="3E5C25F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028E27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6B84235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74C275B" w14:textId="77777777" w:rsidR="004826D4" w:rsidRPr="003B31DA" w:rsidRDefault="004826D4" w:rsidP="00BC6C4D">
            <w:pPr>
              <w:jc w:val="center"/>
              <w:rPr>
                <w:rFonts w:ascii="Arial" w:hAnsi="Arial" w:cs="Arial"/>
                <w:sz w:val="16"/>
                <w:szCs w:val="16"/>
                <w:lang w:eastAsia="zh-CN"/>
              </w:rPr>
            </w:pPr>
          </w:p>
        </w:tc>
      </w:tr>
      <w:tr w:rsidR="004826D4" w:rsidRPr="003B31DA" w14:paraId="40EA130A" w14:textId="77777777" w:rsidTr="00BC6C4D">
        <w:tc>
          <w:tcPr>
            <w:tcW w:w="1696" w:type="dxa"/>
            <w:vMerge/>
            <w:shd w:val="clear" w:color="auto" w:fill="auto"/>
          </w:tcPr>
          <w:p w14:paraId="2D958232"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BB0824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UE#M part model backbone/structure</w:t>
            </w:r>
          </w:p>
        </w:tc>
        <w:tc>
          <w:tcPr>
            <w:tcW w:w="1559" w:type="dxa"/>
            <w:shd w:val="clear" w:color="auto" w:fill="auto"/>
          </w:tcPr>
          <w:p w14:paraId="1D825D3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D3E0F9F" w14:textId="77777777" w:rsidR="004826D4" w:rsidRPr="003B31DA" w:rsidRDefault="004826D4" w:rsidP="00BC6C4D">
            <w:pPr>
              <w:jc w:val="center"/>
              <w:rPr>
                <w:rFonts w:ascii="Arial" w:hAnsi="Arial" w:cs="Arial"/>
                <w:sz w:val="16"/>
                <w:szCs w:val="16"/>
                <w:lang w:eastAsia="zh-CN"/>
              </w:rPr>
            </w:pPr>
          </w:p>
        </w:tc>
      </w:tr>
      <w:tr w:rsidR="004826D4" w:rsidRPr="003B31DA" w14:paraId="786BED82" w14:textId="77777777" w:rsidTr="00BC6C4D">
        <w:tc>
          <w:tcPr>
            <w:tcW w:w="1696" w:type="dxa"/>
            <w:vMerge/>
            <w:shd w:val="clear" w:color="auto" w:fill="auto"/>
          </w:tcPr>
          <w:p w14:paraId="6EE93D06"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4D6F99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AI/ML model backbone/structure</w:t>
            </w:r>
          </w:p>
        </w:tc>
        <w:tc>
          <w:tcPr>
            <w:tcW w:w="1559" w:type="dxa"/>
            <w:shd w:val="clear" w:color="auto" w:fill="auto"/>
          </w:tcPr>
          <w:p w14:paraId="463179E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31E9CA2" w14:textId="77777777" w:rsidR="004826D4" w:rsidRPr="003B31DA" w:rsidRDefault="004826D4" w:rsidP="00BC6C4D">
            <w:pPr>
              <w:jc w:val="center"/>
              <w:rPr>
                <w:rFonts w:ascii="Arial" w:hAnsi="Arial" w:cs="Arial"/>
                <w:sz w:val="16"/>
                <w:szCs w:val="16"/>
                <w:lang w:eastAsia="zh-CN"/>
              </w:rPr>
            </w:pPr>
          </w:p>
        </w:tc>
      </w:tr>
      <w:tr w:rsidR="004826D4" w:rsidRPr="003B31DA" w14:paraId="7DAC1188" w14:textId="77777777" w:rsidTr="00BC6C4D">
        <w:tc>
          <w:tcPr>
            <w:tcW w:w="1696" w:type="dxa"/>
            <w:vMerge/>
            <w:shd w:val="clear" w:color="auto" w:fill="auto"/>
          </w:tcPr>
          <w:p w14:paraId="5F837B6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221FCE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 part training dataset description and size (e.g., description/size of dataset from M UEs and how to merge)</w:t>
            </w:r>
          </w:p>
        </w:tc>
        <w:tc>
          <w:tcPr>
            <w:tcW w:w="1559" w:type="dxa"/>
            <w:shd w:val="clear" w:color="auto" w:fill="auto"/>
          </w:tcPr>
          <w:p w14:paraId="7CF005A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F14D7EB" w14:textId="77777777" w:rsidR="004826D4" w:rsidRPr="003B31DA" w:rsidRDefault="004826D4" w:rsidP="00BC6C4D">
            <w:pPr>
              <w:jc w:val="center"/>
              <w:rPr>
                <w:rFonts w:ascii="Arial" w:hAnsi="Arial" w:cs="Arial"/>
                <w:sz w:val="16"/>
                <w:szCs w:val="16"/>
                <w:lang w:eastAsia="zh-CN"/>
              </w:rPr>
            </w:pPr>
          </w:p>
        </w:tc>
      </w:tr>
      <w:tr w:rsidR="004826D4" w:rsidRPr="003B31DA" w14:paraId="415020B6" w14:textId="77777777" w:rsidTr="00BC6C4D">
        <w:tc>
          <w:tcPr>
            <w:tcW w:w="1696" w:type="dxa"/>
            <w:vMerge w:val="restart"/>
            <w:shd w:val="clear" w:color="auto" w:fill="auto"/>
          </w:tcPr>
          <w:p w14:paraId="4D29935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3-NW first training</w:t>
            </w:r>
          </w:p>
        </w:tc>
        <w:tc>
          <w:tcPr>
            <w:tcW w:w="3686" w:type="dxa"/>
            <w:shd w:val="clear" w:color="auto" w:fill="auto"/>
          </w:tcPr>
          <w:p w14:paraId="4F05E05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 part model backbone/structure</w:t>
            </w:r>
          </w:p>
        </w:tc>
        <w:tc>
          <w:tcPr>
            <w:tcW w:w="1559" w:type="dxa"/>
            <w:shd w:val="clear" w:color="auto" w:fill="auto"/>
          </w:tcPr>
          <w:p w14:paraId="2F7C803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64F7534" w14:textId="77777777" w:rsidR="004826D4" w:rsidRPr="003B31DA" w:rsidRDefault="004826D4" w:rsidP="00BC6C4D">
            <w:pPr>
              <w:jc w:val="center"/>
              <w:rPr>
                <w:rFonts w:ascii="Arial" w:hAnsi="Arial" w:cs="Arial"/>
                <w:sz w:val="16"/>
                <w:szCs w:val="16"/>
                <w:lang w:eastAsia="zh-CN"/>
              </w:rPr>
            </w:pPr>
          </w:p>
        </w:tc>
      </w:tr>
      <w:tr w:rsidR="004826D4" w:rsidRPr="003B31DA" w14:paraId="5D9AB465" w14:textId="77777777" w:rsidTr="00BC6C4D">
        <w:tc>
          <w:tcPr>
            <w:tcW w:w="1696" w:type="dxa"/>
            <w:vMerge/>
            <w:shd w:val="clear" w:color="auto" w:fill="auto"/>
          </w:tcPr>
          <w:p w14:paraId="3A03B145"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3AB4850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3A6012AB"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12B8FBA5" w14:textId="77777777" w:rsidR="004826D4" w:rsidRPr="003B31DA" w:rsidRDefault="004826D4" w:rsidP="00BC6C4D">
            <w:pPr>
              <w:jc w:val="center"/>
              <w:rPr>
                <w:rFonts w:ascii="Arial" w:hAnsi="Arial" w:cs="Arial"/>
                <w:sz w:val="16"/>
                <w:szCs w:val="16"/>
                <w:lang w:eastAsia="zh-CN"/>
              </w:rPr>
            </w:pPr>
          </w:p>
        </w:tc>
      </w:tr>
      <w:tr w:rsidR="004826D4" w:rsidRPr="003B31DA" w14:paraId="0BEAFA21" w14:textId="77777777" w:rsidTr="00BC6C4D">
        <w:tc>
          <w:tcPr>
            <w:tcW w:w="1696" w:type="dxa"/>
            <w:vMerge/>
            <w:shd w:val="clear" w:color="auto" w:fill="auto"/>
          </w:tcPr>
          <w:p w14:paraId="13075D29"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C8DB8E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 part model backbone/structure</w:t>
            </w:r>
          </w:p>
        </w:tc>
        <w:tc>
          <w:tcPr>
            <w:tcW w:w="1559" w:type="dxa"/>
            <w:shd w:val="clear" w:color="auto" w:fill="auto"/>
          </w:tcPr>
          <w:p w14:paraId="03FB229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46A4522" w14:textId="77777777" w:rsidR="004826D4" w:rsidRPr="003B31DA" w:rsidRDefault="004826D4" w:rsidP="00BC6C4D">
            <w:pPr>
              <w:jc w:val="center"/>
              <w:rPr>
                <w:rFonts w:ascii="Arial" w:hAnsi="Arial" w:cs="Arial"/>
                <w:sz w:val="16"/>
                <w:szCs w:val="16"/>
                <w:lang w:eastAsia="zh-CN"/>
              </w:rPr>
            </w:pPr>
          </w:p>
        </w:tc>
      </w:tr>
      <w:tr w:rsidR="004826D4" w:rsidRPr="003B31DA" w14:paraId="603E45B0" w14:textId="77777777" w:rsidTr="00BC6C4D">
        <w:tc>
          <w:tcPr>
            <w:tcW w:w="1696" w:type="dxa"/>
            <w:vMerge/>
            <w:shd w:val="clear" w:color="auto" w:fill="auto"/>
          </w:tcPr>
          <w:p w14:paraId="508A701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9FC2E9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model backbone/structure</w:t>
            </w:r>
          </w:p>
        </w:tc>
        <w:tc>
          <w:tcPr>
            <w:tcW w:w="1559" w:type="dxa"/>
            <w:shd w:val="clear" w:color="auto" w:fill="auto"/>
          </w:tcPr>
          <w:p w14:paraId="0A93AB0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E14D50D" w14:textId="77777777" w:rsidR="004826D4" w:rsidRPr="003B31DA" w:rsidRDefault="004826D4" w:rsidP="00BC6C4D">
            <w:pPr>
              <w:jc w:val="center"/>
              <w:rPr>
                <w:rFonts w:ascii="Arial" w:hAnsi="Arial" w:cs="Arial"/>
                <w:sz w:val="16"/>
                <w:szCs w:val="16"/>
                <w:lang w:eastAsia="zh-CN"/>
              </w:rPr>
            </w:pPr>
          </w:p>
        </w:tc>
      </w:tr>
      <w:tr w:rsidR="004826D4" w:rsidRPr="003B31DA" w14:paraId="38E20B31" w14:textId="77777777" w:rsidTr="00BC6C4D">
        <w:tc>
          <w:tcPr>
            <w:tcW w:w="1696" w:type="dxa"/>
            <w:vMerge/>
            <w:shd w:val="clear" w:color="auto" w:fill="auto"/>
          </w:tcPr>
          <w:p w14:paraId="5004555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14AD3B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UE part training dataset description and size (e.g., description/size of dataset from N NWs and how to merge)</w:t>
            </w:r>
          </w:p>
        </w:tc>
        <w:tc>
          <w:tcPr>
            <w:tcW w:w="1559" w:type="dxa"/>
            <w:shd w:val="clear" w:color="auto" w:fill="auto"/>
          </w:tcPr>
          <w:p w14:paraId="3EA980B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7BB5615" w14:textId="77777777" w:rsidR="004826D4" w:rsidRPr="003B31DA" w:rsidRDefault="004826D4" w:rsidP="00BC6C4D">
            <w:pPr>
              <w:jc w:val="center"/>
              <w:rPr>
                <w:rFonts w:ascii="Arial" w:hAnsi="Arial" w:cs="Arial"/>
                <w:sz w:val="16"/>
                <w:szCs w:val="16"/>
                <w:lang w:eastAsia="zh-CN"/>
              </w:rPr>
            </w:pPr>
          </w:p>
        </w:tc>
      </w:tr>
      <w:tr w:rsidR="004826D4" w:rsidRPr="003B31DA" w14:paraId="632F4512" w14:textId="77777777" w:rsidTr="00BC6C4D">
        <w:tc>
          <w:tcPr>
            <w:tcW w:w="5382" w:type="dxa"/>
            <w:gridSpan w:val="2"/>
            <w:shd w:val="clear" w:color="auto" w:fill="auto"/>
          </w:tcPr>
          <w:p w14:paraId="52D42D0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Intermediate KPI type (SGCS/NMSE)</w:t>
            </w:r>
          </w:p>
        </w:tc>
        <w:tc>
          <w:tcPr>
            <w:tcW w:w="1559" w:type="dxa"/>
            <w:shd w:val="clear" w:color="auto" w:fill="auto"/>
          </w:tcPr>
          <w:p w14:paraId="30D0DB7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77FF6E3" w14:textId="77777777" w:rsidR="004826D4" w:rsidRPr="003B31DA" w:rsidRDefault="004826D4" w:rsidP="00BC6C4D">
            <w:pPr>
              <w:jc w:val="center"/>
              <w:rPr>
                <w:rFonts w:ascii="Arial" w:hAnsi="Arial" w:cs="Arial"/>
                <w:sz w:val="16"/>
                <w:szCs w:val="16"/>
                <w:lang w:eastAsia="zh-CN"/>
              </w:rPr>
            </w:pPr>
          </w:p>
        </w:tc>
      </w:tr>
      <w:tr w:rsidR="004826D4" w:rsidRPr="003B31DA" w14:paraId="42238524" w14:textId="77777777" w:rsidTr="00BC6C4D">
        <w:tc>
          <w:tcPr>
            <w:tcW w:w="1696" w:type="dxa"/>
            <w:shd w:val="clear" w:color="auto" w:fill="auto"/>
          </w:tcPr>
          <w:p w14:paraId="27799EE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7FD0E15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B6100D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36A5AA1" w14:textId="77777777" w:rsidR="004826D4" w:rsidRPr="003B31DA" w:rsidRDefault="004826D4" w:rsidP="00BC6C4D">
            <w:pPr>
              <w:jc w:val="center"/>
              <w:rPr>
                <w:rFonts w:ascii="Arial" w:hAnsi="Arial" w:cs="Arial"/>
                <w:sz w:val="16"/>
                <w:szCs w:val="16"/>
                <w:lang w:eastAsia="zh-CN"/>
              </w:rPr>
            </w:pPr>
          </w:p>
        </w:tc>
      </w:tr>
      <w:tr w:rsidR="004826D4" w:rsidRPr="003B31DA" w14:paraId="571D7EB3" w14:textId="77777777" w:rsidTr="00BC6C4D">
        <w:tc>
          <w:tcPr>
            <w:tcW w:w="1696" w:type="dxa"/>
            <w:vMerge w:val="restart"/>
            <w:shd w:val="clear" w:color="auto" w:fill="auto"/>
          </w:tcPr>
          <w:p w14:paraId="67B787D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NW#1-UE#1 joint training: Intermediate KPI</w:t>
            </w:r>
          </w:p>
        </w:tc>
        <w:tc>
          <w:tcPr>
            <w:tcW w:w="3686" w:type="dxa"/>
            <w:shd w:val="clear" w:color="auto" w:fill="auto"/>
          </w:tcPr>
          <w:p w14:paraId="06E28A0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X</w:t>
            </w:r>
          </w:p>
        </w:tc>
        <w:tc>
          <w:tcPr>
            <w:tcW w:w="1559" w:type="dxa"/>
            <w:shd w:val="clear" w:color="auto" w:fill="auto"/>
          </w:tcPr>
          <w:p w14:paraId="3BD55F3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3B1CD4C" w14:textId="77777777" w:rsidR="004826D4" w:rsidRPr="003B31DA" w:rsidRDefault="004826D4" w:rsidP="00BC6C4D">
            <w:pPr>
              <w:jc w:val="center"/>
              <w:rPr>
                <w:rFonts w:ascii="Arial" w:hAnsi="Arial" w:cs="Arial"/>
                <w:sz w:val="16"/>
                <w:szCs w:val="16"/>
                <w:lang w:eastAsia="zh-CN"/>
              </w:rPr>
            </w:pPr>
          </w:p>
        </w:tc>
      </w:tr>
      <w:tr w:rsidR="004826D4" w:rsidRPr="003B31DA" w14:paraId="21D1DF28" w14:textId="77777777" w:rsidTr="00BC6C4D">
        <w:tc>
          <w:tcPr>
            <w:tcW w:w="1696" w:type="dxa"/>
            <w:vMerge/>
            <w:shd w:val="clear" w:color="auto" w:fill="auto"/>
          </w:tcPr>
          <w:p w14:paraId="21928BA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0E04F58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w:t>
            </w:r>
          </w:p>
        </w:tc>
        <w:tc>
          <w:tcPr>
            <w:tcW w:w="1559" w:type="dxa"/>
            <w:shd w:val="clear" w:color="auto" w:fill="auto"/>
          </w:tcPr>
          <w:p w14:paraId="6F4B8CF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06C9D0D" w14:textId="77777777" w:rsidR="004826D4" w:rsidRPr="003B31DA" w:rsidRDefault="004826D4" w:rsidP="00BC6C4D">
            <w:pPr>
              <w:jc w:val="center"/>
              <w:rPr>
                <w:rFonts w:ascii="Arial" w:hAnsi="Arial" w:cs="Arial"/>
                <w:sz w:val="16"/>
                <w:szCs w:val="16"/>
                <w:lang w:eastAsia="zh-CN"/>
              </w:rPr>
            </w:pPr>
          </w:p>
        </w:tc>
      </w:tr>
      <w:tr w:rsidR="004826D4" w:rsidRPr="003B31DA" w14:paraId="3075DF58" w14:textId="77777777" w:rsidTr="00BC6C4D">
        <w:tc>
          <w:tcPr>
            <w:tcW w:w="1696" w:type="dxa"/>
            <w:vMerge/>
            <w:shd w:val="clear" w:color="auto" w:fill="auto"/>
          </w:tcPr>
          <w:p w14:paraId="0B6AB66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7E57CF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w:t>
            </w:r>
          </w:p>
        </w:tc>
        <w:tc>
          <w:tcPr>
            <w:tcW w:w="1559" w:type="dxa"/>
            <w:shd w:val="clear" w:color="auto" w:fill="auto"/>
          </w:tcPr>
          <w:p w14:paraId="59F7015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3FC487D" w14:textId="77777777" w:rsidR="004826D4" w:rsidRPr="003B31DA" w:rsidRDefault="004826D4" w:rsidP="00BC6C4D">
            <w:pPr>
              <w:jc w:val="center"/>
              <w:rPr>
                <w:rFonts w:ascii="Arial" w:hAnsi="Arial" w:cs="Arial"/>
                <w:sz w:val="16"/>
                <w:szCs w:val="16"/>
                <w:lang w:eastAsia="zh-CN"/>
              </w:rPr>
            </w:pPr>
          </w:p>
        </w:tc>
      </w:tr>
      <w:tr w:rsidR="004826D4" w:rsidRPr="003B31DA" w14:paraId="36048F96" w14:textId="77777777" w:rsidTr="00BC6C4D">
        <w:tc>
          <w:tcPr>
            <w:tcW w:w="1696" w:type="dxa"/>
            <w:shd w:val="clear" w:color="auto" w:fill="auto"/>
          </w:tcPr>
          <w:p w14:paraId="3505F73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p w14:paraId="40EA581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(results for other 1-on-1 NW-UE joint training combinations)</w:t>
            </w:r>
          </w:p>
        </w:tc>
        <w:tc>
          <w:tcPr>
            <w:tcW w:w="3686" w:type="dxa"/>
            <w:shd w:val="clear" w:color="auto" w:fill="auto"/>
          </w:tcPr>
          <w:p w14:paraId="79434DE3"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60FF94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DD9C26C" w14:textId="77777777" w:rsidR="004826D4" w:rsidRPr="003B31DA" w:rsidRDefault="004826D4" w:rsidP="00BC6C4D">
            <w:pPr>
              <w:jc w:val="center"/>
              <w:rPr>
                <w:rFonts w:ascii="Arial" w:hAnsi="Arial" w:cs="Arial"/>
                <w:sz w:val="16"/>
                <w:szCs w:val="16"/>
                <w:lang w:eastAsia="zh-CN"/>
              </w:rPr>
            </w:pPr>
          </w:p>
        </w:tc>
      </w:tr>
      <w:tr w:rsidR="004826D4" w:rsidRPr="003B31DA" w14:paraId="24315EA4" w14:textId="77777777" w:rsidTr="00BC6C4D">
        <w:tc>
          <w:tcPr>
            <w:tcW w:w="1696" w:type="dxa"/>
            <w:vMerge w:val="restart"/>
            <w:shd w:val="clear" w:color="auto" w:fill="auto"/>
          </w:tcPr>
          <w:p w14:paraId="68054BF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1-NW first training: Intermediate KPI</w:t>
            </w:r>
          </w:p>
        </w:tc>
        <w:tc>
          <w:tcPr>
            <w:tcW w:w="3686" w:type="dxa"/>
            <w:shd w:val="clear" w:color="auto" w:fill="auto"/>
          </w:tcPr>
          <w:p w14:paraId="2E40918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7E1BF4D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118C74D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46AE71E" w14:textId="77777777" w:rsidR="004826D4" w:rsidRPr="003B31DA" w:rsidRDefault="004826D4" w:rsidP="00BC6C4D">
            <w:pPr>
              <w:jc w:val="center"/>
              <w:rPr>
                <w:rFonts w:ascii="Arial" w:hAnsi="Arial" w:cs="Arial"/>
                <w:sz w:val="16"/>
                <w:szCs w:val="16"/>
                <w:lang w:eastAsia="zh-CN"/>
              </w:rPr>
            </w:pPr>
          </w:p>
        </w:tc>
      </w:tr>
      <w:tr w:rsidR="004826D4" w:rsidRPr="003B31DA" w14:paraId="1B972A43" w14:textId="77777777" w:rsidTr="00BC6C4D">
        <w:tc>
          <w:tcPr>
            <w:tcW w:w="1696" w:type="dxa"/>
            <w:vMerge/>
            <w:shd w:val="clear" w:color="auto" w:fill="auto"/>
          </w:tcPr>
          <w:p w14:paraId="15086CE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F46C40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58DAAF1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87BAC8B" w14:textId="77777777" w:rsidR="004826D4" w:rsidRPr="003B31DA" w:rsidRDefault="004826D4" w:rsidP="00BC6C4D">
            <w:pPr>
              <w:jc w:val="center"/>
              <w:rPr>
                <w:rFonts w:ascii="Arial" w:hAnsi="Arial" w:cs="Arial"/>
                <w:sz w:val="16"/>
                <w:szCs w:val="16"/>
                <w:lang w:eastAsia="zh-CN"/>
              </w:rPr>
            </w:pPr>
          </w:p>
        </w:tc>
      </w:tr>
      <w:tr w:rsidR="004826D4" w:rsidRPr="003B31DA" w14:paraId="29DBB488" w14:textId="77777777" w:rsidTr="00BC6C4D">
        <w:tc>
          <w:tcPr>
            <w:tcW w:w="1696" w:type="dxa"/>
            <w:vMerge/>
            <w:shd w:val="clear" w:color="auto" w:fill="auto"/>
          </w:tcPr>
          <w:p w14:paraId="113D170C"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FA9DE81"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62C9EF1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77E5A19D"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F75EB96" w14:textId="77777777" w:rsidR="004826D4" w:rsidRPr="003B31DA" w:rsidRDefault="004826D4" w:rsidP="00BC6C4D">
            <w:pPr>
              <w:jc w:val="center"/>
              <w:rPr>
                <w:rFonts w:ascii="Arial" w:hAnsi="Arial" w:cs="Arial"/>
                <w:sz w:val="16"/>
                <w:szCs w:val="16"/>
                <w:lang w:eastAsia="zh-CN"/>
              </w:rPr>
            </w:pPr>
          </w:p>
        </w:tc>
      </w:tr>
      <w:tr w:rsidR="004826D4" w:rsidRPr="003B31DA" w14:paraId="62E3FF17" w14:textId="77777777" w:rsidTr="00BC6C4D">
        <w:tc>
          <w:tcPr>
            <w:tcW w:w="1696" w:type="dxa"/>
            <w:vMerge/>
            <w:shd w:val="clear" w:color="auto" w:fill="auto"/>
          </w:tcPr>
          <w:p w14:paraId="6CA9937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08BB9D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4B66279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9093FDE" w14:textId="77777777" w:rsidR="004826D4" w:rsidRPr="003B31DA" w:rsidRDefault="004826D4" w:rsidP="00BC6C4D">
            <w:pPr>
              <w:jc w:val="center"/>
              <w:rPr>
                <w:rFonts w:ascii="Arial" w:hAnsi="Arial" w:cs="Arial"/>
                <w:sz w:val="16"/>
                <w:szCs w:val="16"/>
                <w:lang w:eastAsia="zh-CN"/>
              </w:rPr>
            </w:pPr>
          </w:p>
        </w:tc>
      </w:tr>
      <w:tr w:rsidR="004826D4" w:rsidRPr="003B31DA" w14:paraId="0EB6C4B9" w14:textId="77777777" w:rsidTr="00BC6C4D">
        <w:tc>
          <w:tcPr>
            <w:tcW w:w="1696" w:type="dxa"/>
            <w:vMerge/>
            <w:shd w:val="clear" w:color="auto" w:fill="auto"/>
          </w:tcPr>
          <w:p w14:paraId="5FBDEE3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468C48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1247E48E"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B17E4F0" w14:textId="77777777" w:rsidR="004826D4" w:rsidRPr="003B31DA" w:rsidRDefault="004826D4" w:rsidP="00BC6C4D">
            <w:pPr>
              <w:jc w:val="center"/>
              <w:rPr>
                <w:rFonts w:ascii="Arial" w:hAnsi="Arial" w:cs="Arial"/>
                <w:sz w:val="16"/>
                <w:szCs w:val="16"/>
                <w:lang w:eastAsia="zh-CN"/>
              </w:rPr>
            </w:pPr>
          </w:p>
        </w:tc>
      </w:tr>
      <w:tr w:rsidR="004826D4" w:rsidRPr="003B31DA" w14:paraId="4277DD14" w14:textId="77777777" w:rsidTr="00BC6C4D">
        <w:tc>
          <w:tcPr>
            <w:tcW w:w="1696" w:type="dxa"/>
            <w:vMerge w:val="restart"/>
            <w:shd w:val="clear" w:color="auto" w:fill="auto"/>
          </w:tcPr>
          <w:p w14:paraId="14A5B8AA"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1-UE first training: Intermediate KPI</w:t>
            </w:r>
          </w:p>
        </w:tc>
        <w:tc>
          <w:tcPr>
            <w:tcW w:w="3686" w:type="dxa"/>
            <w:shd w:val="clear" w:color="auto" w:fill="auto"/>
          </w:tcPr>
          <w:p w14:paraId="34AA01D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7916464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669357E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DA01CA6" w14:textId="77777777" w:rsidR="004826D4" w:rsidRPr="003B31DA" w:rsidRDefault="004826D4" w:rsidP="00BC6C4D">
            <w:pPr>
              <w:jc w:val="center"/>
              <w:rPr>
                <w:rFonts w:ascii="Arial" w:hAnsi="Arial" w:cs="Arial"/>
                <w:sz w:val="16"/>
                <w:szCs w:val="16"/>
                <w:lang w:eastAsia="zh-CN"/>
              </w:rPr>
            </w:pPr>
          </w:p>
        </w:tc>
      </w:tr>
      <w:tr w:rsidR="004826D4" w:rsidRPr="003B31DA" w14:paraId="0D2F9195" w14:textId="77777777" w:rsidTr="00BC6C4D">
        <w:tc>
          <w:tcPr>
            <w:tcW w:w="1696" w:type="dxa"/>
            <w:vMerge/>
            <w:shd w:val="clear" w:color="auto" w:fill="auto"/>
          </w:tcPr>
          <w:p w14:paraId="0B691AC4"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A34842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2BBEB9CA"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EEA4A41" w14:textId="77777777" w:rsidR="004826D4" w:rsidRPr="003B31DA" w:rsidRDefault="004826D4" w:rsidP="00BC6C4D">
            <w:pPr>
              <w:jc w:val="center"/>
              <w:rPr>
                <w:rFonts w:ascii="Arial" w:hAnsi="Arial" w:cs="Arial"/>
                <w:sz w:val="16"/>
                <w:szCs w:val="16"/>
                <w:lang w:eastAsia="zh-CN"/>
              </w:rPr>
            </w:pPr>
          </w:p>
        </w:tc>
      </w:tr>
      <w:tr w:rsidR="004826D4" w:rsidRPr="003B31DA" w14:paraId="64CE2682" w14:textId="77777777" w:rsidTr="00BC6C4D">
        <w:tc>
          <w:tcPr>
            <w:tcW w:w="1696" w:type="dxa"/>
            <w:vMerge/>
            <w:shd w:val="clear" w:color="auto" w:fill="auto"/>
          </w:tcPr>
          <w:p w14:paraId="74F0BF2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2E2BDBF"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5F961C3B"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1CC5E71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F3F2728" w14:textId="77777777" w:rsidR="004826D4" w:rsidRPr="003B31DA" w:rsidRDefault="004826D4" w:rsidP="00BC6C4D">
            <w:pPr>
              <w:jc w:val="center"/>
              <w:rPr>
                <w:rFonts w:ascii="Arial" w:hAnsi="Arial" w:cs="Arial"/>
                <w:sz w:val="16"/>
                <w:szCs w:val="16"/>
                <w:lang w:eastAsia="zh-CN"/>
              </w:rPr>
            </w:pPr>
          </w:p>
        </w:tc>
      </w:tr>
      <w:tr w:rsidR="004826D4" w:rsidRPr="003B31DA" w14:paraId="077C4AF3" w14:textId="77777777" w:rsidTr="00BC6C4D">
        <w:tc>
          <w:tcPr>
            <w:tcW w:w="1696" w:type="dxa"/>
            <w:vMerge/>
            <w:shd w:val="clear" w:color="auto" w:fill="auto"/>
          </w:tcPr>
          <w:p w14:paraId="53A84887"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79F3542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06F1738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7EAD863" w14:textId="77777777" w:rsidR="004826D4" w:rsidRPr="003B31DA" w:rsidRDefault="004826D4" w:rsidP="00BC6C4D">
            <w:pPr>
              <w:jc w:val="center"/>
              <w:rPr>
                <w:rFonts w:ascii="Arial" w:hAnsi="Arial" w:cs="Arial"/>
                <w:sz w:val="16"/>
                <w:szCs w:val="16"/>
                <w:lang w:eastAsia="zh-CN"/>
              </w:rPr>
            </w:pPr>
          </w:p>
        </w:tc>
      </w:tr>
      <w:tr w:rsidR="004826D4" w:rsidRPr="003B31DA" w14:paraId="77E4A9D5" w14:textId="77777777" w:rsidTr="00BC6C4D">
        <w:tc>
          <w:tcPr>
            <w:tcW w:w="1696" w:type="dxa"/>
            <w:vMerge/>
            <w:shd w:val="clear" w:color="auto" w:fill="auto"/>
          </w:tcPr>
          <w:p w14:paraId="4653FEDB"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F64E25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7C4BE1B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61F3FF1" w14:textId="77777777" w:rsidR="004826D4" w:rsidRPr="003B31DA" w:rsidRDefault="004826D4" w:rsidP="00BC6C4D">
            <w:pPr>
              <w:jc w:val="center"/>
              <w:rPr>
                <w:rFonts w:ascii="Arial" w:hAnsi="Arial" w:cs="Arial"/>
                <w:sz w:val="16"/>
                <w:szCs w:val="16"/>
                <w:lang w:eastAsia="zh-CN"/>
              </w:rPr>
            </w:pPr>
          </w:p>
        </w:tc>
      </w:tr>
      <w:tr w:rsidR="004826D4" w:rsidRPr="003B31DA" w14:paraId="794CE6A8" w14:textId="77777777" w:rsidTr="00BC6C4D">
        <w:tc>
          <w:tcPr>
            <w:tcW w:w="1696" w:type="dxa"/>
            <w:vMerge w:val="restart"/>
            <w:shd w:val="clear" w:color="auto" w:fill="auto"/>
          </w:tcPr>
          <w:p w14:paraId="1A5453C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2-NW first training: Intermediate KPI</w:t>
            </w:r>
          </w:p>
        </w:tc>
        <w:tc>
          <w:tcPr>
            <w:tcW w:w="3686" w:type="dxa"/>
            <w:shd w:val="clear" w:color="auto" w:fill="auto"/>
          </w:tcPr>
          <w:p w14:paraId="301FD06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F8A5BE7"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NW#1-UE</w:t>
            </w:r>
          </w:p>
        </w:tc>
        <w:tc>
          <w:tcPr>
            <w:tcW w:w="1559" w:type="dxa"/>
            <w:shd w:val="clear" w:color="auto" w:fill="auto"/>
          </w:tcPr>
          <w:p w14:paraId="09F4830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0452D89E" w14:textId="77777777" w:rsidR="004826D4" w:rsidRPr="003B31DA" w:rsidRDefault="004826D4" w:rsidP="00BC6C4D">
            <w:pPr>
              <w:jc w:val="center"/>
              <w:rPr>
                <w:rFonts w:ascii="Arial" w:hAnsi="Arial" w:cs="Arial"/>
                <w:sz w:val="16"/>
                <w:szCs w:val="16"/>
                <w:lang w:eastAsia="zh-CN"/>
              </w:rPr>
            </w:pPr>
          </w:p>
        </w:tc>
      </w:tr>
      <w:tr w:rsidR="004826D4" w:rsidRPr="003B31DA" w14:paraId="711DF391" w14:textId="77777777" w:rsidTr="00BC6C4D">
        <w:tc>
          <w:tcPr>
            <w:tcW w:w="1696" w:type="dxa"/>
            <w:vMerge/>
            <w:shd w:val="clear" w:color="auto" w:fill="auto"/>
          </w:tcPr>
          <w:p w14:paraId="1639C341"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10450C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5D9BDD0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F7B1D40" w14:textId="77777777" w:rsidR="004826D4" w:rsidRPr="003B31DA" w:rsidRDefault="004826D4" w:rsidP="00BC6C4D">
            <w:pPr>
              <w:jc w:val="center"/>
              <w:rPr>
                <w:rFonts w:ascii="Arial" w:hAnsi="Arial" w:cs="Arial"/>
                <w:sz w:val="16"/>
                <w:szCs w:val="16"/>
                <w:lang w:eastAsia="zh-CN"/>
              </w:rPr>
            </w:pPr>
          </w:p>
        </w:tc>
      </w:tr>
      <w:tr w:rsidR="004826D4" w:rsidRPr="003B31DA" w14:paraId="0779AE6D" w14:textId="77777777" w:rsidTr="00BC6C4D">
        <w:tc>
          <w:tcPr>
            <w:tcW w:w="1696" w:type="dxa"/>
            <w:vMerge/>
            <w:shd w:val="clear" w:color="auto" w:fill="auto"/>
          </w:tcPr>
          <w:p w14:paraId="2516014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583BE785"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0D2DB448"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NW#N-UE</w:t>
            </w:r>
          </w:p>
        </w:tc>
        <w:tc>
          <w:tcPr>
            <w:tcW w:w="1559" w:type="dxa"/>
            <w:shd w:val="clear" w:color="auto" w:fill="auto"/>
          </w:tcPr>
          <w:p w14:paraId="2D69F54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4F2F3A4" w14:textId="77777777" w:rsidR="004826D4" w:rsidRPr="003B31DA" w:rsidRDefault="004826D4" w:rsidP="00BC6C4D">
            <w:pPr>
              <w:jc w:val="center"/>
              <w:rPr>
                <w:rFonts w:ascii="Arial" w:hAnsi="Arial" w:cs="Arial"/>
                <w:sz w:val="16"/>
                <w:szCs w:val="16"/>
                <w:lang w:eastAsia="zh-CN"/>
              </w:rPr>
            </w:pPr>
          </w:p>
        </w:tc>
      </w:tr>
      <w:tr w:rsidR="004826D4" w:rsidRPr="003B31DA" w14:paraId="554BA78C" w14:textId="77777777" w:rsidTr="00BC6C4D">
        <w:tc>
          <w:tcPr>
            <w:tcW w:w="1696" w:type="dxa"/>
            <w:vMerge/>
            <w:shd w:val="clear" w:color="auto" w:fill="auto"/>
          </w:tcPr>
          <w:p w14:paraId="622548E3"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B6A1CA2"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40D94978"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AE45988" w14:textId="77777777" w:rsidR="004826D4" w:rsidRPr="003B31DA" w:rsidRDefault="004826D4" w:rsidP="00BC6C4D">
            <w:pPr>
              <w:jc w:val="center"/>
              <w:rPr>
                <w:rFonts w:ascii="Arial" w:hAnsi="Arial" w:cs="Arial"/>
                <w:sz w:val="16"/>
                <w:szCs w:val="16"/>
                <w:lang w:eastAsia="zh-CN"/>
              </w:rPr>
            </w:pPr>
          </w:p>
        </w:tc>
      </w:tr>
      <w:tr w:rsidR="004826D4" w:rsidRPr="003B31DA" w14:paraId="5D8DB9F8" w14:textId="77777777" w:rsidTr="00BC6C4D">
        <w:tc>
          <w:tcPr>
            <w:tcW w:w="1696" w:type="dxa"/>
            <w:vMerge/>
            <w:shd w:val="clear" w:color="auto" w:fill="auto"/>
          </w:tcPr>
          <w:p w14:paraId="52678A7D"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938B51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3F8787AC"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D6CAF4B" w14:textId="77777777" w:rsidR="004826D4" w:rsidRPr="003B31DA" w:rsidRDefault="004826D4" w:rsidP="00BC6C4D">
            <w:pPr>
              <w:jc w:val="center"/>
              <w:rPr>
                <w:rFonts w:ascii="Arial" w:hAnsi="Arial" w:cs="Arial"/>
                <w:sz w:val="16"/>
                <w:szCs w:val="16"/>
                <w:lang w:eastAsia="zh-CN"/>
              </w:rPr>
            </w:pPr>
          </w:p>
        </w:tc>
      </w:tr>
      <w:tr w:rsidR="004826D4" w:rsidRPr="003B31DA" w14:paraId="3B77A524" w14:textId="77777777" w:rsidTr="00BC6C4D">
        <w:tc>
          <w:tcPr>
            <w:tcW w:w="1696" w:type="dxa"/>
            <w:vMerge w:val="restart"/>
            <w:shd w:val="clear" w:color="auto" w:fill="auto"/>
          </w:tcPr>
          <w:p w14:paraId="21244440"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Case 3-NW first training: Intermediate KPI</w:t>
            </w:r>
          </w:p>
        </w:tc>
        <w:tc>
          <w:tcPr>
            <w:tcW w:w="3686" w:type="dxa"/>
            <w:shd w:val="clear" w:color="auto" w:fill="auto"/>
          </w:tcPr>
          <w:p w14:paraId="075B06F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A272904"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NW-UE#1</w:t>
            </w:r>
          </w:p>
        </w:tc>
        <w:tc>
          <w:tcPr>
            <w:tcW w:w="1559" w:type="dxa"/>
            <w:shd w:val="clear" w:color="auto" w:fill="auto"/>
          </w:tcPr>
          <w:p w14:paraId="5B5D5EE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80DFB8A" w14:textId="77777777" w:rsidR="004826D4" w:rsidRPr="003B31DA" w:rsidRDefault="004826D4" w:rsidP="00BC6C4D">
            <w:pPr>
              <w:jc w:val="center"/>
              <w:rPr>
                <w:rFonts w:ascii="Arial" w:hAnsi="Arial" w:cs="Arial"/>
                <w:sz w:val="16"/>
                <w:szCs w:val="16"/>
                <w:lang w:eastAsia="zh-CN"/>
              </w:rPr>
            </w:pPr>
          </w:p>
        </w:tc>
      </w:tr>
      <w:tr w:rsidR="004826D4" w:rsidRPr="003B31DA" w14:paraId="0B016BD6" w14:textId="77777777" w:rsidTr="00BC6C4D">
        <w:tc>
          <w:tcPr>
            <w:tcW w:w="1696" w:type="dxa"/>
            <w:vMerge/>
            <w:shd w:val="clear" w:color="auto" w:fill="auto"/>
          </w:tcPr>
          <w:p w14:paraId="78071EE8"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44399966"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w:t>
            </w:r>
          </w:p>
        </w:tc>
        <w:tc>
          <w:tcPr>
            <w:tcW w:w="1559" w:type="dxa"/>
            <w:shd w:val="clear" w:color="auto" w:fill="auto"/>
          </w:tcPr>
          <w:p w14:paraId="70BEC647"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61C98508" w14:textId="77777777" w:rsidR="004826D4" w:rsidRPr="003B31DA" w:rsidRDefault="004826D4" w:rsidP="00BC6C4D">
            <w:pPr>
              <w:jc w:val="center"/>
              <w:rPr>
                <w:rFonts w:ascii="Arial" w:hAnsi="Arial" w:cs="Arial"/>
                <w:sz w:val="16"/>
                <w:szCs w:val="16"/>
                <w:lang w:eastAsia="zh-CN"/>
              </w:rPr>
            </w:pPr>
          </w:p>
        </w:tc>
      </w:tr>
      <w:tr w:rsidR="004826D4" w:rsidRPr="003B31DA" w14:paraId="26987CF0" w14:textId="77777777" w:rsidTr="00BC6C4D">
        <w:tc>
          <w:tcPr>
            <w:tcW w:w="1696" w:type="dxa"/>
            <w:vMerge/>
            <w:shd w:val="clear" w:color="auto" w:fill="auto"/>
          </w:tcPr>
          <w:p w14:paraId="5092A1BF"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2453EE4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 xml:space="preserve">CSI feedback payload X, </w:t>
            </w:r>
          </w:p>
          <w:p w14:paraId="42E92E73"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NW-UE#M</w:t>
            </w:r>
          </w:p>
        </w:tc>
        <w:tc>
          <w:tcPr>
            <w:tcW w:w="1559" w:type="dxa"/>
            <w:shd w:val="clear" w:color="auto" w:fill="auto"/>
          </w:tcPr>
          <w:p w14:paraId="06A7DA02"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7063253D" w14:textId="77777777" w:rsidR="004826D4" w:rsidRPr="003B31DA" w:rsidRDefault="004826D4" w:rsidP="00BC6C4D">
            <w:pPr>
              <w:jc w:val="center"/>
              <w:rPr>
                <w:rFonts w:ascii="Arial" w:hAnsi="Arial" w:cs="Arial"/>
                <w:sz w:val="16"/>
                <w:szCs w:val="16"/>
                <w:lang w:eastAsia="zh-CN"/>
              </w:rPr>
            </w:pPr>
          </w:p>
        </w:tc>
      </w:tr>
      <w:tr w:rsidR="004826D4" w:rsidRPr="003B31DA" w14:paraId="1CEC2C20" w14:textId="77777777" w:rsidTr="00BC6C4D">
        <w:tc>
          <w:tcPr>
            <w:tcW w:w="1696" w:type="dxa"/>
            <w:vMerge/>
            <w:shd w:val="clear" w:color="auto" w:fill="auto"/>
          </w:tcPr>
          <w:p w14:paraId="42FDCCB1"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1DA2836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Y …</w:t>
            </w:r>
          </w:p>
        </w:tc>
        <w:tc>
          <w:tcPr>
            <w:tcW w:w="1559" w:type="dxa"/>
            <w:shd w:val="clear" w:color="auto" w:fill="auto"/>
          </w:tcPr>
          <w:p w14:paraId="7E981634"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B98B889" w14:textId="77777777" w:rsidR="004826D4" w:rsidRPr="003B31DA" w:rsidRDefault="004826D4" w:rsidP="00BC6C4D">
            <w:pPr>
              <w:jc w:val="center"/>
              <w:rPr>
                <w:rFonts w:ascii="Arial" w:hAnsi="Arial" w:cs="Arial"/>
                <w:sz w:val="16"/>
                <w:szCs w:val="16"/>
                <w:lang w:eastAsia="zh-CN"/>
              </w:rPr>
            </w:pPr>
          </w:p>
        </w:tc>
      </w:tr>
      <w:tr w:rsidR="004826D4" w:rsidRPr="003B31DA" w14:paraId="7A7CCF57" w14:textId="77777777" w:rsidTr="00BC6C4D">
        <w:tc>
          <w:tcPr>
            <w:tcW w:w="1696" w:type="dxa"/>
            <w:vMerge/>
            <w:shd w:val="clear" w:color="auto" w:fill="auto"/>
          </w:tcPr>
          <w:p w14:paraId="2B657EA0" w14:textId="77777777" w:rsidR="004826D4" w:rsidRPr="003B31DA" w:rsidRDefault="004826D4" w:rsidP="00BC6C4D">
            <w:pPr>
              <w:jc w:val="center"/>
              <w:rPr>
                <w:rFonts w:ascii="Arial" w:hAnsi="Arial" w:cs="Arial"/>
                <w:sz w:val="16"/>
                <w:szCs w:val="16"/>
                <w:lang w:eastAsia="zh-CN"/>
              </w:rPr>
            </w:pPr>
          </w:p>
        </w:tc>
        <w:tc>
          <w:tcPr>
            <w:tcW w:w="3686" w:type="dxa"/>
            <w:shd w:val="clear" w:color="auto" w:fill="auto"/>
          </w:tcPr>
          <w:p w14:paraId="6FB78009"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CSI feedback payload Z …</w:t>
            </w:r>
          </w:p>
        </w:tc>
        <w:tc>
          <w:tcPr>
            <w:tcW w:w="1559" w:type="dxa"/>
            <w:shd w:val="clear" w:color="auto" w:fill="auto"/>
          </w:tcPr>
          <w:p w14:paraId="6DB7D72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0C5ACA3" w14:textId="77777777" w:rsidR="004826D4" w:rsidRPr="003B31DA" w:rsidRDefault="004826D4" w:rsidP="00BC6C4D">
            <w:pPr>
              <w:jc w:val="center"/>
              <w:rPr>
                <w:rFonts w:ascii="Arial" w:hAnsi="Arial" w:cs="Arial"/>
                <w:sz w:val="16"/>
                <w:szCs w:val="16"/>
                <w:lang w:eastAsia="zh-CN"/>
              </w:rPr>
            </w:pPr>
          </w:p>
        </w:tc>
      </w:tr>
      <w:tr w:rsidR="004826D4" w:rsidRPr="003B31DA" w14:paraId="6BBA4E06" w14:textId="77777777" w:rsidTr="00BC6C4D">
        <w:tc>
          <w:tcPr>
            <w:tcW w:w="1696" w:type="dxa"/>
            <w:shd w:val="clear" w:color="auto" w:fill="auto"/>
          </w:tcPr>
          <w:p w14:paraId="212B2C8D"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 cases</w:t>
            </w:r>
          </w:p>
        </w:tc>
        <w:tc>
          <w:tcPr>
            <w:tcW w:w="3686" w:type="dxa"/>
            <w:shd w:val="clear" w:color="auto" w:fill="auto"/>
          </w:tcPr>
          <w:p w14:paraId="1058DF16"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3C731BDF"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2700FB6D" w14:textId="77777777" w:rsidR="004826D4" w:rsidRPr="003B31DA" w:rsidRDefault="004826D4" w:rsidP="00BC6C4D">
            <w:pPr>
              <w:jc w:val="center"/>
              <w:rPr>
                <w:rFonts w:ascii="Arial" w:hAnsi="Arial" w:cs="Arial"/>
                <w:sz w:val="16"/>
                <w:szCs w:val="16"/>
                <w:lang w:eastAsia="zh-CN"/>
              </w:rPr>
            </w:pPr>
          </w:p>
        </w:tc>
      </w:tr>
      <w:tr w:rsidR="004826D4" w:rsidRPr="003B31DA" w14:paraId="2A30B663" w14:textId="77777777" w:rsidTr="00BC6C4D">
        <w:tc>
          <w:tcPr>
            <w:tcW w:w="1696" w:type="dxa"/>
            <w:shd w:val="clear" w:color="auto" w:fill="auto"/>
          </w:tcPr>
          <w:p w14:paraId="65503CAE" w14:textId="77777777" w:rsidR="004826D4" w:rsidRPr="003B31DA" w:rsidRDefault="004826D4" w:rsidP="00BC6C4D">
            <w:pPr>
              <w:jc w:val="center"/>
              <w:rPr>
                <w:rFonts w:ascii="Arial" w:hAnsi="Arial" w:cs="Arial"/>
                <w:sz w:val="16"/>
                <w:szCs w:val="16"/>
                <w:lang w:eastAsia="zh-CN"/>
              </w:rPr>
            </w:pPr>
            <w:r w:rsidRPr="003B31DA">
              <w:rPr>
                <w:rFonts w:ascii="Arial" w:hAnsi="Arial" w:cs="Arial"/>
                <w:sz w:val="16"/>
                <w:szCs w:val="16"/>
                <w:lang w:eastAsia="zh-CN"/>
              </w:rPr>
              <w:t>FFS others</w:t>
            </w:r>
          </w:p>
        </w:tc>
        <w:tc>
          <w:tcPr>
            <w:tcW w:w="3686" w:type="dxa"/>
            <w:shd w:val="clear" w:color="auto" w:fill="auto"/>
          </w:tcPr>
          <w:p w14:paraId="5234CCD5"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4EA2D740" w14:textId="77777777" w:rsidR="004826D4" w:rsidRPr="003B31DA" w:rsidRDefault="004826D4" w:rsidP="00BC6C4D">
            <w:pPr>
              <w:jc w:val="center"/>
              <w:rPr>
                <w:rFonts w:ascii="Arial" w:hAnsi="Arial" w:cs="Arial"/>
                <w:sz w:val="16"/>
                <w:szCs w:val="16"/>
                <w:lang w:eastAsia="zh-CN"/>
              </w:rPr>
            </w:pPr>
          </w:p>
        </w:tc>
        <w:tc>
          <w:tcPr>
            <w:tcW w:w="1559" w:type="dxa"/>
            <w:shd w:val="clear" w:color="auto" w:fill="auto"/>
          </w:tcPr>
          <w:p w14:paraId="5828A437" w14:textId="77777777" w:rsidR="004826D4" w:rsidRPr="003B31DA" w:rsidRDefault="004826D4" w:rsidP="00BC6C4D">
            <w:pPr>
              <w:jc w:val="center"/>
              <w:rPr>
                <w:rFonts w:ascii="Arial" w:hAnsi="Arial" w:cs="Arial"/>
                <w:sz w:val="16"/>
                <w:szCs w:val="16"/>
                <w:lang w:eastAsia="zh-CN"/>
              </w:rPr>
            </w:pPr>
          </w:p>
        </w:tc>
      </w:tr>
    </w:tbl>
    <w:p w14:paraId="29D1B6BA" w14:textId="77777777" w:rsidR="004826D4" w:rsidRPr="003B31DA" w:rsidRDefault="004826D4" w:rsidP="004826D4">
      <w:pPr>
        <w:rPr>
          <w:lang w:eastAsia="zh-CN"/>
        </w:rPr>
      </w:pPr>
      <w:r w:rsidRPr="003B31DA">
        <w:rPr>
          <w:lang w:eastAsia="zh-CN"/>
        </w:rPr>
        <w:t>Note: “Quantization/dequantization method” includes the description of training awareness (Case 1/2-1/2-2), type of quantization/dequantiza</w:t>
      </w:r>
      <w:r>
        <w:rPr>
          <w:lang w:eastAsia="zh-CN"/>
        </w:rPr>
        <w:t>t</w:t>
      </w:r>
      <w:r w:rsidRPr="003B31DA">
        <w:rPr>
          <w:lang w:eastAsia="zh-CN"/>
        </w:rPr>
        <w:t>ion (SQ/VQ), etc.</w:t>
      </w:r>
    </w:p>
    <w:p w14:paraId="0A5B011E" w14:textId="6D5BD156" w:rsidR="005822FB" w:rsidRDefault="004826D4" w:rsidP="004826D4">
      <w:pPr>
        <w:autoSpaceDE/>
        <w:autoSpaceDN/>
        <w:adjustRightInd/>
        <w:snapToGrid/>
        <w:spacing w:after="0" w:line="240" w:lineRule="auto"/>
        <w:jc w:val="left"/>
        <w:rPr>
          <w:b/>
          <w:lang w:eastAsia="zh-CN"/>
        </w:rPr>
      </w:pPr>
      <w:r w:rsidRPr="003B31DA">
        <w:rPr>
          <w:lang w:eastAsia="zh-CN"/>
        </w:rPr>
        <w:t>Note: “Input type” means the input of the CSI generation part. “output type” means the output of the CSI reconstruction part.</w:t>
      </w:r>
    </w:p>
    <w:p w14:paraId="60469DE9" w14:textId="77777777" w:rsidR="005822FB" w:rsidRDefault="005822FB">
      <w:pPr>
        <w:autoSpaceDE/>
        <w:autoSpaceDN/>
        <w:adjustRightInd/>
        <w:snapToGrid/>
        <w:spacing w:after="0" w:line="240" w:lineRule="auto"/>
        <w:jc w:val="left"/>
        <w:rPr>
          <w:b/>
          <w:lang w:eastAsia="zh-CN"/>
        </w:rPr>
      </w:pPr>
    </w:p>
    <w:p w14:paraId="1024CE76" w14:textId="77777777" w:rsidR="005822FB" w:rsidRDefault="00046477">
      <w:pPr>
        <w:outlineLvl w:val="2"/>
        <w:rPr>
          <w:b/>
          <w:highlight w:val="green"/>
          <w:u w:val="single"/>
          <w:lang w:eastAsia="zh-CN"/>
        </w:rPr>
      </w:pPr>
      <w:r>
        <w:rPr>
          <w:b/>
          <w:u w:val="single"/>
          <w:lang w:eastAsia="zh-CN"/>
        </w:rPr>
        <w:t>Agreements of the 112bis-e meeting</w:t>
      </w:r>
    </w:p>
    <w:p w14:paraId="358A7791" w14:textId="77777777" w:rsidR="004411F5" w:rsidRPr="00142EB9" w:rsidRDefault="004411F5" w:rsidP="004411F5">
      <w:pPr>
        <w:rPr>
          <w:highlight w:val="green"/>
          <w:lang w:eastAsia="zh-CN"/>
        </w:rPr>
      </w:pPr>
      <w:r w:rsidRPr="00142EB9">
        <w:rPr>
          <w:highlight w:val="green"/>
          <w:lang w:eastAsia="zh-CN"/>
        </w:rPr>
        <w:t>Agreement</w:t>
      </w:r>
    </w:p>
    <w:p w14:paraId="1C19BEF5" w14:textId="77777777" w:rsidR="004411F5" w:rsidRPr="00142EB9" w:rsidRDefault="004411F5" w:rsidP="004411F5">
      <w:r w:rsidRPr="00142EB9">
        <w:t xml:space="preserve">For the rank &gt;1 options under AI/ML-based CSI compression, for a given configured Max rank=K, the complexity of FLOPs is reported as </w:t>
      </w:r>
      <w:r w:rsidRPr="00142EB9">
        <w:rPr>
          <w:rFonts w:hint="eastAsia"/>
        </w:rPr>
        <w:t>t</w:t>
      </w:r>
      <w:r w:rsidRPr="00142EB9">
        <w:t>he maximum FLOPs over all ranks each includes the summation of FLOPs for inference per layer if applicable, e.g.,</w:t>
      </w:r>
    </w:p>
    <w:p w14:paraId="22BF8935"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1-1 (rank specific): Max FLOPs over K rank specific models.</w:t>
      </w:r>
    </w:p>
    <w:p w14:paraId="28FF85AE"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1-2 (rank common): FLOPs of the rank common model.</w:t>
      </w:r>
    </w:p>
    <w:p w14:paraId="6DB82C5D"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2-1 (layer specific and rank common): Sum of the FLOPs of K models (for the rank</w:t>
      </w:r>
      <w:r w:rsidRPr="00142EB9">
        <w:rPr>
          <w:rFonts w:hint="eastAsia"/>
        </w:rPr>
        <w:t>=</w:t>
      </w:r>
      <w:r w:rsidRPr="00142EB9">
        <w:t>K).</w:t>
      </w:r>
    </w:p>
    <w:p w14:paraId="4D8AE8EA"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2-2 (layer specific and rank specific): Max of the FLOPs over K ranks, k=1,…K, each with a sum of k models.</w:t>
      </w:r>
    </w:p>
    <w:p w14:paraId="65164008"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3-1 (layer common and rank common): K * FLOPs of the common model.</w:t>
      </w:r>
    </w:p>
    <w:p w14:paraId="21A369BF" w14:textId="77777777" w:rsidR="004411F5" w:rsidRPr="00142EB9" w:rsidRDefault="004411F5" w:rsidP="00BA3B0B">
      <w:pPr>
        <w:pStyle w:val="ListParagraph"/>
        <w:numPr>
          <w:ilvl w:val="0"/>
          <w:numId w:val="97"/>
        </w:numPr>
        <w:overflowPunct w:val="0"/>
        <w:snapToGrid/>
        <w:spacing w:after="180" w:line="240" w:lineRule="auto"/>
        <w:jc w:val="left"/>
        <w:textAlignment w:val="baseline"/>
      </w:pPr>
      <w:r w:rsidRPr="00142EB9">
        <w:t>Option 3-2 (layer common and rank specific): Max of the FLOPs over K ranks, k=1,…K, each with k * FLOPs of the layer common model.</w:t>
      </w:r>
    </w:p>
    <w:p w14:paraId="151C7B03" w14:textId="77777777" w:rsidR="004411F5" w:rsidRPr="00142EB9" w:rsidRDefault="004411F5" w:rsidP="004411F5">
      <w:pPr>
        <w:rPr>
          <w:rFonts w:eastAsia="等线"/>
          <w:highlight w:val="green"/>
          <w:lang w:eastAsia="zh-CN"/>
        </w:rPr>
      </w:pPr>
      <w:r w:rsidRPr="00142EB9">
        <w:rPr>
          <w:rFonts w:eastAsia="等线" w:hint="eastAsia"/>
          <w:highlight w:val="green"/>
          <w:lang w:eastAsia="zh-CN"/>
        </w:rPr>
        <w:t>A</w:t>
      </w:r>
      <w:r w:rsidRPr="00142EB9">
        <w:rPr>
          <w:rFonts w:eastAsia="等线"/>
          <w:highlight w:val="green"/>
          <w:lang w:eastAsia="zh-CN"/>
        </w:rPr>
        <w:t>greement</w:t>
      </w:r>
    </w:p>
    <w:p w14:paraId="00A7E588" w14:textId="77777777" w:rsidR="004411F5" w:rsidRPr="00142EB9" w:rsidRDefault="004411F5" w:rsidP="004411F5">
      <w:r w:rsidRPr="00142EB9">
        <w:t>For the rank &gt;1 options under AI/ML-based CSI compression, the storage of memory storage/number of parameters is reported as the summation of memory storage/number of parameters over all models potentially used for any layer/rank, e.g.,</w:t>
      </w:r>
    </w:p>
    <w:p w14:paraId="441D31CD" w14:textId="77777777" w:rsidR="004411F5" w:rsidRPr="00142EB9" w:rsidRDefault="004411F5" w:rsidP="00BA3B0B">
      <w:pPr>
        <w:pStyle w:val="ListParagraph"/>
        <w:numPr>
          <w:ilvl w:val="0"/>
          <w:numId w:val="98"/>
        </w:numPr>
        <w:overflowPunct w:val="0"/>
        <w:snapToGrid/>
        <w:spacing w:after="180" w:line="240" w:lineRule="auto"/>
        <w:jc w:val="left"/>
        <w:textAlignment w:val="baseline"/>
      </w:pPr>
      <w:r w:rsidRPr="00142EB9">
        <w:t>Option 1-1 (rank specific)/Option 3-2 (layer common and rank specific): Sum of memory storage/number of parameters over all rank specific models.</w:t>
      </w:r>
    </w:p>
    <w:p w14:paraId="2F0C636F" w14:textId="77777777" w:rsidR="004411F5" w:rsidRPr="00142EB9" w:rsidRDefault="004411F5" w:rsidP="00BA3B0B">
      <w:pPr>
        <w:pStyle w:val="ListParagraph"/>
        <w:numPr>
          <w:ilvl w:val="0"/>
          <w:numId w:val="98"/>
        </w:numPr>
        <w:overflowPunct w:val="0"/>
        <w:snapToGrid/>
        <w:spacing w:after="180" w:line="240" w:lineRule="auto"/>
        <w:jc w:val="left"/>
        <w:textAlignment w:val="baseline"/>
      </w:pPr>
      <w:r w:rsidRPr="00142EB9">
        <w:t>Option 1-2 (rank common): A single memory storage/number of parameters for the rank common model.</w:t>
      </w:r>
    </w:p>
    <w:p w14:paraId="094F7617" w14:textId="77777777" w:rsidR="004411F5" w:rsidRPr="00142EB9" w:rsidRDefault="004411F5" w:rsidP="00BA3B0B">
      <w:pPr>
        <w:pStyle w:val="ListParagraph"/>
        <w:numPr>
          <w:ilvl w:val="0"/>
          <w:numId w:val="98"/>
        </w:numPr>
        <w:overflowPunct w:val="0"/>
        <w:snapToGrid/>
        <w:spacing w:after="180" w:line="240" w:lineRule="auto"/>
        <w:jc w:val="left"/>
        <w:textAlignment w:val="baseline"/>
      </w:pPr>
      <w:r w:rsidRPr="00142EB9">
        <w:t>Option 2-1 (layer specific and rank common): Sum of memory storage/number of parameters over all layer specific models.</w:t>
      </w:r>
    </w:p>
    <w:p w14:paraId="4871FEE3" w14:textId="77777777" w:rsidR="004411F5" w:rsidRPr="00142EB9" w:rsidRDefault="004411F5" w:rsidP="00BA3B0B">
      <w:pPr>
        <w:pStyle w:val="ListParagraph"/>
        <w:numPr>
          <w:ilvl w:val="0"/>
          <w:numId w:val="98"/>
        </w:numPr>
        <w:overflowPunct w:val="0"/>
        <w:snapToGrid/>
        <w:spacing w:after="180" w:line="240" w:lineRule="auto"/>
        <w:jc w:val="left"/>
        <w:textAlignment w:val="baseline"/>
      </w:pPr>
      <w:r w:rsidRPr="00142EB9">
        <w:t>Option 2-2 (layer specific and rank specific): Sum of memory storage/number of parameters for the specific models over all ranks and all layers in per rank.</w:t>
      </w:r>
    </w:p>
    <w:p w14:paraId="584C1C96" w14:textId="77777777" w:rsidR="004411F5" w:rsidRPr="00142EB9" w:rsidRDefault="004411F5" w:rsidP="00BA3B0B">
      <w:pPr>
        <w:pStyle w:val="ListParagraph"/>
        <w:numPr>
          <w:ilvl w:val="0"/>
          <w:numId w:val="98"/>
        </w:numPr>
        <w:overflowPunct w:val="0"/>
        <w:snapToGrid/>
        <w:spacing w:after="180" w:line="240" w:lineRule="auto"/>
        <w:jc w:val="left"/>
        <w:textAlignment w:val="baseline"/>
      </w:pPr>
      <w:r w:rsidRPr="00142EB9">
        <w:lastRenderedPageBreak/>
        <w:t>Option 3-1 (layer common and rank common): A single memory storage/number of parameters for the common model.</w:t>
      </w:r>
    </w:p>
    <w:p w14:paraId="7AF18353" w14:textId="77777777" w:rsidR="004411F5" w:rsidRDefault="004411F5" w:rsidP="004411F5"/>
    <w:p w14:paraId="2F286D1D" w14:textId="77777777" w:rsidR="004411F5" w:rsidRPr="00B12496" w:rsidRDefault="004411F5" w:rsidP="004411F5">
      <w:pPr>
        <w:rPr>
          <w:highlight w:val="darkYellow"/>
          <w:lang w:eastAsia="zh-CN"/>
        </w:rPr>
      </w:pPr>
      <w:r w:rsidRPr="00B12496">
        <w:rPr>
          <w:highlight w:val="darkYellow"/>
          <w:lang w:eastAsia="zh-CN"/>
        </w:rPr>
        <w:t xml:space="preserve">Working assumption </w:t>
      </w:r>
    </w:p>
    <w:p w14:paraId="3CEEC1A2" w14:textId="77777777" w:rsidR="004411F5" w:rsidRPr="00B12496" w:rsidRDefault="004411F5" w:rsidP="004411F5">
      <w:pPr>
        <w:rPr>
          <w:lang w:eastAsia="zh-CN"/>
        </w:rPr>
      </w:pPr>
      <w:r w:rsidRPr="00B12496">
        <w:rPr>
          <w:lang w:eastAsia="zh-CN"/>
        </w:rPr>
        <w:t>For the forms of the intermediate KPI results for the following templates</w:t>
      </w:r>
      <w:r w:rsidRPr="00B12496">
        <w:rPr>
          <w:rFonts w:hint="eastAsia"/>
          <w:lang w:eastAsia="zh-CN"/>
        </w:rPr>
        <w:t>:</w:t>
      </w:r>
    </w:p>
    <w:tbl>
      <w:tblPr>
        <w:tblW w:w="4114"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8"/>
      </w:tblGrid>
      <w:tr w:rsidR="004411F5" w:rsidRPr="00B12496" w14:paraId="4CB9508A" w14:textId="77777777" w:rsidTr="00BC6C4D">
        <w:tc>
          <w:tcPr>
            <w:tcW w:w="5000" w:type="pct"/>
            <w:shd w:val="clear" w:color="auto" w:fill="auto"/>
          </w:tcPr>
          <w:p w14:paraId="2E87445C" w14:textId="77777777" w:rsidR="004411F5" w:rsidRPr="00B12496" w:rsidRDefault="004411F5" w:rsidP="00BC6C4D">
            <w:pPr>
              <w:rPr>
                <w:rFonts w:ascii="Arial" w:hAnsi="Arial" w:cs="Arial"/>
                <w:bCs/>
                <w:sz w:val="16"/>
                <w:szCs w:val="16"/>
                <w:lang w:eastAsia="zh-CN"/>
              </w:rPr>
            </w:pPr>
            <w:r w:rsidRPr="00B12496">
              <w:rPr>
                <w:rFonts w:ascii="Arial" w:hAnsi="Arial" w:cs="Arial"/>
                <w:bCs/>
                <w:sz w:val="16"/>
                <w:szCs w:val="16"/>
                <w:lang w:eastAsia="zh-CN"/>
              </w:rPr>
              <w:t xml:space="preserve">Table 2. </w:t>
            </w:r>
            <w:r w:rsidRPr="00B12496">
              <w:rPr>
                <w:rFonts w:ascii="Arial" w:hAnsi="Arial" w:cs="Arial"/>
                <w:sz w:val="16"/>
                <w:szCs w:val="16"/>
              </w:rPr>
              <w:t>Evaluation results for CSI compression with model generalization</w:t>
            </w:r>
          </w:p>
          <w:p w14:paraId="16565577" w14:textId="77777777" w:rsidR="004411F5" w:rsidRPr="00B12496" w:rsidRDefault="004411F5" w:rsidP="00BC6C4D">
            <w:pPr>
              <w:rPr>
                <w:rFonts w:ascii="Arial" w:hAnsi="Arial" w:cs="Arial"/>
                <w:bCs/>
                <w:sz w:val="16"/>
                <w:szCs w:val="16"/>
                <w:lang w:eastAsia="zh-CN"/>
              </w:rPr>
            </w:pPr>
            <w:r w:rsidRPr="00B12496">
              <w:rPr>
                <w:rFonts w:ascii="Arial" w:hAnsi="Arial" w:cs="Arial"/>
                <w:bCs/>
                <w:sz w:val="16"/>
                <w:szCs w:val="16"/>
                <w:lang w:eastAsia="zh-CN"/>
              </w:rPr>
              <w:t xml:space="preserve">Table 3. </w:t>
            </w:r>
            <w:r w:rsidRPr="00B12496">
              <w:rPr>
                <w:rFonts w:ascii="Arial" w:hAnsi="Arial" w:cs="Arial"/>
                <w:sz w:val="16"/>
                <w:szCs w:val="16"/>
              </w:rPr>
              <w:t xml:space="preserve">Evaluation results for CSI compression with model </w:t>
            </w:r>
            <w:r w:rsidRPr="00B12496">
              <w:rPr>
                <w:rFonts w:ascii="Arial" w:hAnsi="Arial" w:cs="Arial"/>
                <w:bCs/>
                <w:sz w:val="16"/>
                <w:szCs w:val="16"/>
                <w:lang w:eastAsia="zh-CN"/>
              </w:rPr>
              <w:t xml:space="preserve">scalability, </w:t>
            </w:r>
          </w:p>
          <w:p w14:paraId="09197A1F" w14:textId="77777777" w:rsidR="004411F5" w:rsidRPr="00B12496" w:rsidRDefault="004411F5" w:rsidP="00BC6C4D">
            <w:pPr>
              <w:rPr>
                <w:rFonts w:ascii="Arial" w:hAnsi="Arial" w:cs="Arial"/>
                <w:sz w:val="16"/>
                <w:szCs w:val="16"/>
                <w:lang w:eastAsia="zh-CN"/>
              </w:rPr>
            </w:pPr>
            <w:r w:rsidRPr="00B12496">
              <w:rPr>
                <w:rFonts w:ascii="Arial" w:hAnsi="Arial" w:cs="Arial"/>
                <w:bCs/>
                <w:sz w:val="16"/>
                <w:szCs w:val="16"/>
                <w:lang w:eastAsia="zh-CN"/>
              </w:rPr>
              <w:t xml:space="preserve">Table 4. </w:t>
            </w:r>
            <w:r w:rsidRPr="00B12496">
              <w:rPr>
                <w:rFonts w:ascii="Arial" w:hAnsi="Arial" w:cs="Arial"/>
                <w:sz w:val="16"/>
                <w:szCs w:val="16"/>
              </w:rPr>
              <w:t>Evaluation results for CSI compression of multi-vendor joint training without model generalization/scalability</w:t>
            </w:r>
            <w:r w:rsidRPr="00B12496">
              <w:rPr>
                <w:rFonts w:ascii="Arial" w:hAnsi="Arial" w:cs="Arial"/>
                <w:sz w:val="16"/>
                <w:szCs w:val="16"/>
                <w:lang w:eastAsia="zh-CN"/>
              </w:rPr>
              <w:t xml:space="preserve">, </w:t>
            </w:r>
          </w:p>
          <w:p w14:paraId="316E9A1B" w14:textId="77777777" w:rsidR="004411F5" w:rsidRPr="00B12496" w:rsidRDefault="004411F5" w:rsidP="00BC6C4D">
            <w:pPr>
              <w:rPr>
                <w:rFonts w:ascii="Arial" w:hAnsi="Arial" w:cs="Arial"/>
                <w:sz w:val="16"/>
                <w:szCs w:val="16"/>
                <w:lang w:eastAsia="zh-CN"/>
              </w:rPr>
            </w:pPr>
            <w:r w:rsidRPr="00B12496">
              <w:rPr>
                <w:rFonts w:ascii="Arial" w:hAnsi="Arial" w:cs="Arial"/>
                <w:bCs/>
                <w:sz w:val="16"/>
                <w:szCs w:val="16"/>
                <w:lang w:eastAsia="zh-CN"/>
              </w:rPr>
              <w:t>Table 5.</w:t>
            </w:r>
            <w:r w:rsidRPr="00B12496">
              <w:rPr>
                <w:rFonts w:ascii="Arial" w:hAnsi="Arial" w:cs="Arial"/>
                <w:sz w:val="16"/>
                <w:szCs w:val="16"/>
                <w:lang w:eastAsia="zh-CN"/>
              </w:rPr>
              <w:t xml:space="preserve"> </w:t>
            </w:r>
            <w:r w:rsidRPr="00B12496">
              <w:rPr>
                <w:rFonts w:ascii="Arial" w:hAnsi="Arial" w:cs="Arial"/>
                <w:sz w:val="16"/>
                <w:szCs w:val="16"/>
              </w:rPr>
              <w:t>Evaluation results for CSI compression of separate training without model generalization/scalability</w:t>
            </w:r>
            <w:r w:rsidRPr="00B12496">
              <w:rPr>
                <w:rFonts w:ascii="Arial" w:hAnsi="Arial" w:cs="Arial"/>
                <w:sz w:val="16"/>
                <w:szCs w:val="16"/>
                <w:lang w:eastAsia="zh-CN"/>
              </w:rPr>
              <w:t xml:space="preserve">, </w:t>
            </w:r>
          </w:p>
          <w:p w14:paraId="7B1AC30A" w14:textId="77777777" w:rsidR="004411F5" w:rsidRPr="00B12496" w:rsidRDefault="004411F5" w:rsidP="00BC6C4D">
            <w:pPr>
              <w:rPr>
                <w:rFonts w:ascii="Arial" w:hAnsi="Arial" w:cs="Arial"/>
                <w:bCs/>
                <w:sz w:val="16"/>
                <w:szCs w:val="16"/>
                <w:lang w:eastAsia="zh-CN"/>
              </w:rPr>
            </w:pPr>
            <w:r w:rsidRPr="00B12496">
              <w:rPr>
                <w:rFonts w:ascii="Arial" w:hAnsi="Arial" w:cs="Arial"/>
                <w:sz w:val="16"/>
                <w:szCs w:val="16"/>
                <w:lang w:eastAsia="zh-CN"/>
              </w:rPr>
              <w:t xml:space="preserve">Table 7. </w:t>
            </w:r>
            <w:r w:rsidRPr="00B12496">
              <w:rPr>
                <w:rFonts w:ascii="Arial" w:hAnsi="Arial" w:cs="Arial"/>
                <w:sz w:val="16"/>
                <w:szCs w:val="16"/>
              </w:rPr>
              <w:t>Evaluation results for CSI prediction with model generalization</w:t>
            </w:r>
          </w:p>
        </w:tc>
      </w:tr>
    </w:tbl>
    <w:p w14:paraId="7C53AC59" w14:textId="77777777" w:rsidR="004411F5" w:rsidRPr="00B12496" w:rsidRDefault="004411F5" w:rsidP="00BA3B0B">
      <w:pPr>
        <w:pStyle w:val="ListParagraph"/>
        <w:numPr>
          <w:ilvl w:val="0"/>
          <w:numId w:val="99"/>
        </w:numPr>
        <w:overflowPunct w:val="0"/>
        <w:snapToGrid/>
        <w:spacing w:after="180" w:line="240" w:lineRule="auto"/>
        <w:jc w:val="left"/>
        <w:textAlignment w:val="baseline"/>
        <w:rPr>
          <w:color w:val="000000"/>
          <w:lang w:eastAsia="zh-CN"/>
        </w:rPr>
      </w:pPr>
      <w:r w:rsidRPr="00B12496">
        <w:rPr>
          <w:color w:val="000000"/>
          <w:lang w:eastAsia="zh-CN"/>
        </w:rPr>
        <w:t>The intermediate KPI results are in forms of absolute values and the gain over benchmark, e.g., in terms of “absolute value (gain over benchmark)”</w:t>
      </w:r>
    </w:p>
    <w:p w14:paraId="3107D9F4" w14:textId="77777777" w:rsidR="004411F5" w:rsidRPr="00B12496" w:rsidRDefault="004411F5" w:rsidP="00BA3B0B">
      <w:pPr>
        <w:pStyle w:val="ListParagraph"/>
        <w:numPr>
          <w:ilvl w:val="0"/>
          <w:numId w:val="99"/>
        </w:numPr>
        <w:overflowPunct w:val="0"/>
        <w:snapToGrid/>
        <w:spacing w:after="180" w:line="240" w:lineRule="auto"/>
        <w:jc w:val="left"/>
        <w:textAlignment w:val="baseline"/>
        <w:rPr>
          <w:color w:val="000000"/>
          <w:lang w:eastAsia="zh-CN"/>
        </w:rPr>
      </w:pPr>
      <w:r w:rsidRPr="00B12496">
        <w:rPr>
          <w:color w:val="000000"/>
          <w:lang w:eastAsia="zh-CN"/>
        </w:rPr>
        <w:t>The intermediate KPI results are in forms of linear value for SGCS and dB value for NMSE</w:t>
      </w:r>
    </w:p>
    <w:p w14:paraId="154136CA" w14:textId="77777777" w:rsidR="004411F5" w:rsidRPr="00B12496" w:rsidRDefault="004411F5" w:rsidP="004411F5">
      <w:pPr>
        <w:rPr>
          <w:highlight w:val="darkYellow"/>
          <w:lang w:eastAsia="zh-CN"/>
        </w:rPr>
      </w:pPr>
      <w:r w:rsidRPr="00B12496">
        <w:rPr>
          <w:highlight w:val="darkYellow"/>
          <w:lang w:eastAsia="zh-CN"/>
        </w:rPr>
        <w:t xml:space="preserve">Working Assumption </w:t>
      </w:r>
    </w:p>
    <w:p w14:paraId="01DFB25D" w14:textId="77777777" w:rsidR="004411F5" w:rsidRPr="00B12496" w:rsidRDefault="004411F5" w:rsidP="004411F5">
      <w:pPr>
        <w:rPr>
          <w:lang w:eastAsia="zh-CN"/>
        </w:rPr>
      </w:pPr>
      <w:r w:rsidRPr="00B12496">
        <w:rPr>
          <w:lang w:eastAsia="zh-CN"/>
        </w:rPr>
        <w:t xml:space="preserve">For </w:t>
      </w:r>
      <w:r w:rsidRPr="00B12496">
        <w:rPr>
          <w:rFonts w:hint="eastAsia"/>
          <w:lang w:eastAsia="zh-CN"/>
        </w:rPr>
        <w:t>t</w:t>
      </w:r>
      <w:r w:rsidRPr="00B12496">
        <w:rPr>
          <w:lang w:eastAsia="zh-CN"/>
        </w:rPr>
        <w:t>he per layer CSI payload size X/Y/Z in the templates of CSI compression, as a clarification, the X/Y/Z ranges in the working assumption achieved in RAN1#112 meeting is applicable to Max rank = 1/2. For Max rank (</w:t>
      </w:r>
      <m:oMath>
        <m:r>
          <m:rPr>
            <m:sty m:val="bi"/>
          </m:rPr>
          <w:rPr>
            <w:rFonts w:ascii="Cambria Math" w:hAnsi="Cambria Math"/>
            <w:lang w:eastAsia="zh-CN"/>
          </w:rPr>
          <m:t>v</m:t>
        </m:r>
      </m:oMath>
      <w:r w:rsidRPr="00B12496">
        <w:rPr>
          <w:lang w:eastAsia="zh-CN"/>
        </w:rPr>
        <w:t>) = 3/4, the per layer basis X/Y/Z ranges are re-determined as:</w:t>
      </w:r>
    </w:p>
    <w:p w14:paraId="7DCA3821" w14:textId="77777777" w:rsidR="004411F5" w:rsidRPr="00B12496" w:rsidRDefault="004411F5" w:rsidP="00BA3B0B">
      <w:pPr>
        <w:pStyle w:val="ListParagraph"/>
        <w:numPr>
          <w:ilvl w:val="0"/>
          <w:numId w:val="100"/>
        </w:numPr>
        <w:overflowPunct w:val="0"/>
        <w:snapToGrid/>
        <w:spacing w:after="180" w:line="240" w:lineRule="auto"/>
        <w:jc w:val="left"/>
        <w:textAlignment w:val="baseline"/>
        <w:rPr>
          <w:lang w:eastAsia="zh-CN"/>
        </w:rPr>
      </w:pPr>
      <w:r w:rsidRPr="00B12496">
        <w:rPr>
          <w:lang w:eastAsia="zh-CN"/>
        </w:rPr>
        <w:t>X is &lt;=</w:t>
      </w:r>
      <m:oMath>
        <m:d>
          <m:dPr>
            <m:begChr m:val="⌈"/>
            <m:endChr m:val="⌉"/>
            <m:ctrlPr>
              <w:rPr>
                <w:rFonts w:ascii="Cambria Math" w:hAnsi="Cambria Math"/>
                <w:lang w:eastAsia="zh-CN"/>
              </w:rPr>
            </m:ctrlPr>
          </m:dPr>
          <m:e>
            <m:r>
              <m:rPr>
                <m:sty m:val="p"/>
              </m:rPr>
              <w:rPr>
                <w:rFonts w:ascii="Cambria Math" w:hAnsi="Cambria Math"/>
                <w:lang w:eastAsia="zh-CN"/>
              </w:rPr>
              <m:t>160/</m:t>
            </m:r>
            <m:r>
              <w:rPr>
                <w:rFonts w:ascii="Cambria Math" w:hAnsi="Cambria Math"/>
                <w:lang w:eastAsia="zh-CN"/>
              </w:rPr>
              <m:t>v</m:t>
            </m:r>
          </m:e>
        </m:d>
      </m:oMath>
      <w:r w:rsidRPr="00B12496">
        <w:rPr>
          <w:lang w:eastAsia="zh-CN"/>
        </w:rPr>
        <w:t>bits</w:t>
      </w:r>
    </w:p>
    <w:p w14:paraId="51D8397C" w14:textId="77777777" w:rsidR="004411F5" w:rsidRPr="00B12496" w:rsidRDefault="004411F5" w:rsidP="00BA3B0B">
      <w:pPr>
        <w:pStyle w:val="ListParagraph"/>
        <w:numPr>
          <w:ilvl w:val="0"/>
          <w:numId w:val="100"/>
        </w:numPr>
        <w:overflowPunct w:val="0"/>
        <w:snapToGrid/>
        <w:spacing w:after="180" w:line="240" w:lineRule="auto"/>
        <w:jc w:val="left"/>
        <w:textAlignment w:val="baseline"/>
        <w:rPr>
          <w:lang w:eastAsia="zh-CN"/>
        </w:rPr>
      </w:pPr>
      <w:r w:rsidRPr="00B12496">
        <w:rPr>
          <w:lang w:eastAsia="zh-CN"/>
        </w:rPr>
        <w:t xml:space="preserve">Y is </w:t>
      </w:r>
      <m:oMath>
        <m:d>
          <m:dPr>
            <m:begChr m:val="⌈"/>
            <m:endChr m:val="⌉"/>
            <m:ctrlPr>
              <w:rPr>
                <w:rFonts w:ascii="Cambria Math" w:hAnsi="Cambria Math"/>
                <w:lang w:eastAsia="zh-CN"/>
              </w:rPr>
            </m:ctrlPr>
          </m:dPr>
          <m:e>
            <m:r>
              <m:rPr>
                <m:sty m:val="p"/>
              </m:rPr>
              <w:rPr>
                <w:rFonts w:ascii="Cambria Math" w:hAnsi="Cambria Math"/>
                <w:lang w:eastAsia="zh-CN"/>
              </w:rPr>
              <m:t>200/</m:t>
            </m:r>
            <m:r>
              <w:rPr>
                <w:rFonts w:ascii="Cambria Math" w:hAnsi="Cambria Math"/>
                <w:lang w:eastAsia="zh-CN"/>
              </w:rPr>
              <m:t>v</m:t>
            </m:r>
          </m:e>
        </m:d>
      </m:oMath>
      <w:r w:rsidRPr="00B12496">
        <w:rPr>
          <w:lang w:eastAsia="zh-CN"/>
        </w:rPr>
        <w:t>bits-</w:t>
      </w:r>
      <m:oMath>
        <m:d>
          <m:dPr>
            <m:begChr m:val="⌈"/>
            <m:endChr m:val="⌉"/>
            <m:ctrlPr>
              <w:rPr>
                <w:rFonts w:ascii="Cambria Math" w:hAnsi="Cambria Math"/>
                <w:lang w:eastAsia="zh-CN"/>
              </w:rPr>
            </m:ctrlPr>
          </m:dPr>
          <m:e>
            <m:r>
              <m:rPr>
                <m:sty m:val="p"/>
              </m:rPr>
              <w:rPr>
                <w:rFonts w:ascii="Cambria Math" w:hAnsi="Cambria Math"/>
                <w:lang w:eastAsia="zh-CN"/>
              </w:rPr>
              <m:t>280/</m:t>
            </m:r>
            <m:r>
              <w:rPr>
                <w:rFonts w:ascii="Cambria Math" w:hAnsi="Cambria Math"/>
                <w:lang w:eastAsia="zh-CN"/>
              </w:rPr>
              <m:t>v</m:t>
            </m:r>
          </m:e>
        </m:d>
      </m:oMath>
      <w:r w:rsidRPr="00B12496">
        <w:rPr>
          <w:lang w:eastAsia="zh-CN"/>
        </w:rPr>
        <w:t>bits</w:t>
      </w:r>
    </w:p>
    <w:p w14:paraId="6F221F63" w14:textId="77777777" w:rsidR="004411F5" w:rsidRPr="00B12496" w:rsidRDefault="004411F5" w:rsidP="00BA3B0B">
      <w:pPr>
        <w:pStyle w:val="ListParagraph"/>
        <w:numPr>
          <w:ilvl w:val="0"/>
          <w:numId w:val="100"/>
        </w:numPr>
        <w:overflowPunct w:val="0"/>
        <w:snapToGrid/>
        <w:spacing w:after="180" w:line="240" w:lineRule="auto"/>
        <w:jc w:val="left"/>
        <w:textAlignment w:val="baseline"/>
        <w:rPr>
          <w:lang w:eastAsia="zh-CN"/>
        </w:rPr>
      </w:pPr>
      <w:r w:rsidRPr="00B12496">
        <w:rPr>
          <w:lang w:eastAsia="zh-CN"/>
        </w:rPr>
        <w:t>Z is &gt;=</w:t>
      </w:r>
      <m:oMath>
        <m:d>
          <m:dPr>
            <m:begChr m:val="⌈"/>
            <m:endChr m:val="⌉"/>
            <m:ctrlPr>
              <w:rPr>
                <w:rFonts w:ascii="Cambria Math" w:hAnsi="Cambria Math"/>
                <w:lang w:eastAsia="zh-CN"/>
              </w:rPr>
            </m:ctrlPr>
          </m:dPr>
          <m:e>
            <m:r>
              <m:rPr>
                <m:sty m:val="p"/>
              </m:rPr>
              <w:rPr>
                <w:rFonts w:ascii="Cambria Math" w:hAnsi="Cambria Math"/>
                <w:lang w:eastAsia="zh-CN"/>
              </w:rPr>
              <m:t>460/</m:t>
            </m:r>
            <m:r>
              <w:rPr>
                <w:rFonts w:ascii="Cambria Math" w:hAnsi="Cambria Math"/>
                <w:lang w:eastAsia="zh-CN"/>
              </w:rPr>
              <m:t>v</m:t>
            </m:r>
          </m:e>
        </m:d>
      </m:oMath>
      <w:r w:rsidRPr="00B12496">
        <w:rPr>
          <w:lang w:eastAsia="zh-CN"/>
        </w:rPr>
        <w:t>bits</w:t>
      </w:r>
    </w:p>
    <w:p w14:paraId="0B1B14E6" w14:textId="77777777" w:rsidR="004411F5" w:rsidRPr="00B12496" w:rsidRDefault="004411F5" w:rsidP="004411F5">
      <w:pPr>
        <w:rPr>
          <w:highlight w:val="darkYellow"/>
          <w:lang w:eastAsia="zh-CN"/>
        </w:rPr>
      </w:pPr>
      <w:r w:rsidRPr="00B12496">
        <w:rPr>
          <w:highlight w:val="darkYellow"/>
          <w:lang w:eastAsia="zh-CN"/>
        </w:rPr>
        <w:t xml:space="preserve">Working Assumption </w:t>
      </w:r>
    </w:p>
    <w:p w14:paraId="28FD7FD1" w14:textId="77777777" w:rsidR="004411F5" w:rsidRPr="00B12496" w:rsidRDefault="004411F5" w:rsidP="004411F5">
      <w:pPr>
        <w:rPr>
          <w:lang w:eastAsia="zh-CN"/>
        </w:rPr>
      </w:pPr>
      <w:r w:rsidRPr="00B12496">
        <w:rPr>
          <w:lang w:eastAsia="zh-CN"/>
        </w:rPr>
        <w:t>For the template of Table 1. Evaluation results for CSI compression of 1-on-1 joint training without model generalization/scalability, the CSI feedback reduction is provided for 3 CSI feedback overhead ranges, where for each CSI feedback overhead range of the benchmark, it is calculated as the gap between the CSI feedback overhead of benchmark and the CSI feedback overhead of AI/ML corresponding to the same mean UPT.</w:t>
      </w:r>
    </w:p>
    <w:p w14:paraId="201D3A9D" w14:textId="77777777" w:rsidR="004411F5" w:rsidRPr="00B12496" w:rsidRDefault="004411F5" w:rsidP="00BA3B0B">
      <w:pPr>
        <w:pStyle w:val="ListParagraph"/>
        <w:numPr>
          <w:ilvl w:val="0"/>
          <w:numId w:val="101"/>
        </w:numPr>
        <w:overflowPunct w:val="0"/>
        <w:snapToGrid/>
        <w:spacing w:after="180" w:line="240" w:lineRule="auto"/>
        <w:jc w:val="left"/>
        <w:textAlignment w:val="baseline"/>
        <w:rPr>
          <w:lang w:eastAsia="zh-CN"/>
        </w:rPr>
      </w:pPr>
      <w:r w:rsidRPr="00B12496">
        <w:rPr>
          <w:lang w:eastAsia="zh-CN"/>
        </w:rPr>
        <w:t>Note: the CSI feedback overhead reduction and gain for mean/5%tile UPT are determined at the same payload size for benchmark scheme</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4655"/>
      </w:tblGrid>
      <w:tr w:rsidR="004411F5" w:rsidRPr="00B12496" w14:paraId="00A49EE3" w14:textId="77777777" w:rsidTr="00BC6C4D">
        <w:trPr>
          <w:trHeight w:val="113"/>
          <w:jc w:val="center"/>
        </w:trPr>
        <w:tc>
          <w:tcPr>
            <w:tcW w:w="2058" w:type="pct"/>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1C5E49AB" w14:textId="77777777" w:rsidR="004411F5" w:rsidRPr="00B12496" w:rsidRDefault="004411F5" w:rsidP="00BC6C4D">
            <w:pPr>
              <w:jc w:val="center"/>
              <w:rPr>
                <w:rFonts w:ascii="Arial" w:eastAsia="Times New Roman" w:hAnsi="Arial" w:cs="Arial"/>
                <w:b/>
                <w:bCs/>
                <w:sz w:val="16"/>
                <w:szCs w:val="16"/>
              </w:rPr>
            </w:pPr>
            <w:r w:rsidRPr="00B12496">
              <w:rPr>
                <w:rFonts w:ascii="Arial" w:eastAsia="Times New Roman" w:hAnsi="Arial" w:cs="Arial"/>
                <w:b/>
                <w:bCs/>
                <w:sz w:val="16"/>
                <w:szCs w:val="16"/>
              </w:rPr>
              <w:t>CSI feedback reduction (%)  (for a given CSI feedback overhead in the benchmark scheme)</w:t>
            </w: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83CD42D"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[X*Max rank value], RU&lt;=39%</w:t>
            </w:r>
          </w:p>
        </w:tc>
      </w:tr>
      <w:tr w:rsidR="004411F5" w:rsidRPr="00B12496" w14:paraId="65B51B4D" w14:textId="77777777" w:rsidTr="00BC6C4D">
        <w:trPr>
          <w:trHeight w:val="113"/>
          <w:jc w:val="center"/>
        </w:trPr>
        <w:tc>
          <w:tcPr>
            <w:tcW w:w="2058" w:type="pct"/>
            <w:vMerge/>
            <w:shd w:val="clear" w:color="auto" w:fill="auto"/>
            <w:vAlign w:val="center"/>
          </w:tcPr>
          <w:p w14:paraId="46702A74"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81982A0"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[Y*Max rank value], RU&lt;=39%</w:t>
            </w:r>
          </w:p>
        </w:tc>
      </w:tr>
      <w:tr w:rsidR="004411F5" w:rsidRPr="00B12496" w14:paraId="27443D98" w14:textId="77777777" w:rsidTr="00BC6C4D">
        <w:trPr>
          <w:trHeight w:val="113"/>
          <w:jc w:val="center"/>
        </w:trPr>
        <w:tc>
          <w:tcPr>
            <w:tcW w:w="2058" w:type="pct"/>
            <w:vMerge/>
            <w:shd w:val="clear" w:color="auto" w:fill="auto"/>
            <w:vAlign w:val="center"/>
          </w:tcPr>
          <w:p w14:paraId="6FE53761"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78A7F58"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[Z*Max rank value], RU&lt;=39%</w:t>
            </w:r>
          </w:p>
        </w:tc>
      </w:tr>
      <w:tr w:rsidR="004411F5" w:rsidRPr="00B12496" w14:paraId="62E70123" w14:textId="77777777" w:rsidTr="00BC6C4D">
        <w:trPr>
          <w:trHeight w:val="113"/>
          <w:jc w:val="center"/>
        </w:trPr>
        <w:tc>
          <w:tcPr>
            <w:tcW w:w="2058" w:type="pct"/>
            <w:vMerge/>
            <w:shd w:val="clear" w:color="auto" w:fill="auto"/>
            <w:vAlign w:val="center"/>
          </w:tcPr>
          <w:p w14:paraId="7FFBB5E6"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767E35E8"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[X*Max rank value], RU 40%-69%</w:t>
            </w:r>
          </w:p>
        </w:tc>
      </w:tr>
      <w:tr w:rsidR="004411F5" w:rsidRPr="00B12496" w14:paraId="45297527" w14:textId="77777777" w:rsidTr="00BC6C4D">
        <w:trPr>
          <w:trHeight w:val="113"/>
          <w:jc w:val="center"/>
        </w:trPr>
        <w:tc>
          <w:tcPr>
            <w:tcW w:w="2058" w:type="pct"/>
            <w:vMerge/>
            <w:shd w:val="clear" w:color="auto" w:fill="auto"/>
            <w:vAlign w:val="center"/>
          </w:tcPr>
          <w:p w14:paraId="53237F4B"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3D74973"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[Y*Max rank value], RU 40%-69%</w:t>
            </w:r>
          </w:p>
        </w:tc>
      </w:tr>
      <w:tr w:rsidR="004411F5" w:rsidRPr="00B12496" w14:paraId="17F60B4E" w14:textId="77777777" w:rsidTr="00BC6C4D">
        <w:trPr>
          <w:trHeight w:val="113"/>
          <w:jc w:val="center"/>
        </w:trPr>
        <w:tc>
          <w:tcPr>
            <w:tcW w:w="2058" w:type="pct"/>
            <w:vMerge/>
            <w:shd w:val="clear" w:color="auto" w:fill="auto"/>
            <w:vAlign w:val="center"/>
          </w:tcPr>
          <w:p w14:paraId="628031BB"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B00C798"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[Z*Max rank value], RU 40%-69%</w:t>
            </w:r>
          </w:p>
        </w:tc>
      </w:tr>
      <w:tr w:rsidR="004411F5" w:rsidRPr="00B12496" w14:paraId="12123473" w14:textId="77777777" w:rsidTr="00BC6C4D">
        <w:trPr>
          <w:trHeight w:val="113"/>
          <w:jc w:val="center"/>
        </w:trPr>
        <w:tc>
          <w:tcPr>
            <w:tcW w:w="2058" w:type="pct"/>
            <w:vMerge/>
            <w:shd w:val="clear" w:color="auto" w:fill="auto"/>
            <w:vAlign w:val="center"/>
          </w:tcPr>
          <w:p w14:paraId="551C7731"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015740F"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[X*Max rank value], RU &gt;=70%</w:t>
            </w:r>
          </w:p>
        </w:tc>
      </w:tr>
      <w:tr w:rsidR="004411F5" w:rsidRPr="00B12496" w14:paraId="673B461E" w14:textId="77777777" w:rsidTr="00BC6C4D">
        <w:trPr>
          <w:trHeight w:val="113"/>
          <w:jc w:val="center"/>
        </w:trPr>
        <w:tc>
          <w:tcPr>
            <w:tcW w:w="2058" w:type="pct"/>
            <w:vMerge/>
            <w:shd w:val="clear" w:color="auto" w:fill="auto"/>
            <w:vAlign w:val="center"/>
          </w:tcPr>
          <w:p w14:paraId="5F72E0D0"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5277EE0"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[Y*Max rank value], RU &gt;=70%</w:t>
            </w:r>
          </w:p>
        </w:tc>
      </w:tr>
      <w:tr w:rsidR="004411F5" w:rsidRPr="00B12496" w14:paraId="5548923F" w14:textId="77777777" w:rsidTr="00BC6C4D">
        <w:trPr>
          <w:trHeight w:val="113"/>
          <w:jc w:val="center"/>
        </w:trPr>
        <w:tc>
          <w:tcPr>
            <w:tcW w:w="2058" w:type="pct"/>
            <w:vMerge/>
            <w:shd w:val="clear" w:color="auto" w:fill="auto"/>
            <w:vAlign w:val="center"/>
          </w:tcPr>
          <w:p w14:paraId="67FDD891" w14:textId="77777777" w:rsidR="004411F5" w:rsidRPr="00B12496" w:rsidRDefault="004411F5" w:rsidP="00BC6C4D">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06A338E" w14:textId="77777777" w:rsidR="004411F5" w:rsidRPr="00B12496" w:rsidRDefault="004411F5" w:rsidP="00BC6C4D">
            <w:pPr>
              <w:rPr>
                <w:rFonts w:ascii="Arial" w:hAnsi="Arial" w:cs="Arial"/>
                <w:sz w:val="16"/>
                <w:szCs w:val="16"/>
              </w:rPr>
            </w:pPr>
            <w:r w:rsidRPr="00B12496">
              <w:rPr>
                <w:rFonts w:ascii="Arial" w:eastAsia="Times New Roman" w:hAnsi="Arial" w:cs="Arial"/>
                <w:b/>
                <w:bCs/>
                <w:sz w:val="16"/>
                <w:szCs w:val="16"/>
              </w:rPr>
              <w:t>[Z*Max rank value], RU &gt;=70%</w:t>
            </w:r>
          </w:p>
        </w:tc>
      </w:tr>
    </w:tbl>
    <w:p w14:paraId="5C1F558C" w14:textId="77777777" w:rsidR="004411F5" w:rsidRPr="00B12496" w:rsidRDefault="004411F5" w:rsidP="004411F5">
      <w:pPr>
        <w:rPr>
          <w:rFonts w:eastAsia="等线"/>
          <w:lang w:eastAsia="zh-CN"/>
        </w:rPr>
      </w:pPr>
    </w:p>
    <w:p w14:paraId="3921D3D2" w14:textId="77777777" w:rsidR="004411F5" w:rsidRPr="00B12496" w:rsidRDefault="004411F5" w:rsidP="004411F5">
      <w:pPr>
        <w:rPr>
          <w:lang w:eastAsia="zh-CN"/>
        </w:rPr>
      </w:pPr>
      <w:r w:rsidRPr="00B12496">
        <w:rPr>
          <w:lang w:eastAsia="zh-CN"/>
        </w:rPr>
        <w:t>Note: for result collection for the generalization verification of AI/ML based CSI compression over various deployment scenarios, till the RAN1#112bis-e meeting,</w:t>
      </w:r>
    </w:p>
    <w:p w14:paraId="61C7F1B5" w14:textId="77777777" w:rsidR="004411F5" w:rsidRPr="00B12496" w:rsidRDefault="004411F5" w:rsidP="00BA3B0B">
      <w:pPr>
        <w:numPr>
          <w:ilvl w:val="0"/>
          <w:numId w:val="102"/>
        </w:numPr>
        <w:autoSpaceDE/>
        <w:autoSpaceDN/>
        <w:adjustRightInd/>
        <w:spacing w:after="0" w:line="240" w:lineRule="auto"/>
        <w:jc w:val="left"/>
        <w:rPr>
          <w:bCs/>
          <w:szCs w:val="20"/>
          <w:lang w:eastAsia="zh-CN"/>
        </w:rPr>
      </w:pPr>
      <w:r w:rsidRPr="00B12496">
        <w:rPr>
          <w:bCs/>
          <w:szCs w:val="20"/>
          <w:lang w:eastAsia="zh-CN"/>
        </w:rPr>
        <w:lastRenderedPageBreak/>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4E90A576" w14:textId="77777777" w:rsidR="004411F5" w:rsidRPr="00B12496" w:rsidRDefault="004411F5" w:rsidP="00BA3B0B">
      <w:pPr>
        <w:numPr>
          <w:ilvl w:val="1"/>
          <w:numId w:val="102"/>
        </w:numPr>
        <w:autoSpaceDE/>
        <w:autoSpaceDN/>
        <w:adjustRightInd/>
        <w:spacing w:after="0" w:line="240" w:lineRule="auto"/>
        <w:jc w:val="left"/>
        <w:rPr>
          <w:bCs/>
          <w:szCs w:val="20"/>
          <w:lang w:eastAsia="zh-CN"/>
        </w:rPr>
      </w:pPr>
      <w:r w:rsidRPr="00B12496">
        <w:rPr>
          <w:bCs/>
          <w:szCs w:val="20"/>
          <w:lang w:eastAsia="zh-CN"/>
        </w:rPr>
        <w:t>E.g., deployment scenario#A is UMa, deployment scenario#B is UMi, deployment scenario#A is UMi, deployment scenario#B is UMa, or deployment scenario#A is InH, deployment scenario#B is UMa/UMi.</w:t>
      </w:r>
    </w:p>
    <w:p w14:paraId="1E28919C" w14:textId="77777777" w:rsidR="004411F5" w:rsidRPr="00B12496" w:rsidRDefault="004411F5" w:rsidP="00BA3B0B">
      <w:pPr>
        <w:numPr>
          <w:ilvl w:val="1"/>
          <w:numId w:val="102"/>
        </w:numPr>
        <w:autoSpaceDE/>
        <w:autoSpaceDN/>
        <w:adjustRightInd/>
        <w:spacing w:after="0" w:line="240" w:lineRule="auto"/>
        <w:jc w:val="left"/>
        <w:rPr>
          <w:bCs/>
          <w:szCs w:val="20"/>
          <w:lang w:eastAsia="zh-CN"/>
        </w:rPr>
      </w:pPr>
      <w:r w:rsidRPr="00B12496">
        <w:rPr>
          <w:bCs/>
          <w:szCs w:val="20"/>
          <w:lang w:eastAsia="zh-CN"/>
        </w:rPr>
        <w:t>6 sources observe that if deployment scenario#A and deployment scenario#B are subject to some certain combinations, the degradation is minor.</w:t>
      </w:r>
    </w:p>
    <w:p w14:paraId="1566DD2C" w14:textId="77777777" w:rsidR="004411F5" w:rsidRPr="00B12496" w:rsidRDefault="004411F5" w:rsidP="00BA3B0B">
      <w:pPr>
        <w:numPr>
          <w:ilvl w:val="2"/>
          <w:numId w:val="102"/>
        </w:numPr>
        <w:autoSpaceDE/>
        <w:autoSpaceDN/>
        <w:adjustRightInd/>
        <w:spacing w:after="0" w:line="240" w:lineRule="auto"/>
        <w:jc w:val="left"/>
        <w:rPr>
          <w:bCs/>
          <w:szCs w:val="20"/>
          <w:lang w:eastAsia="zh-CN"/>
        </w:rPr>
      </w:pPr>
      <w:r w:rsidRPr="00B12496">
        <w:rPr>
          <w:bCs/>
          <w:szCs w:val="20"/>
          <w:lang w:eastAsia="zh-CN"/>
        </w:rPr>
        <w:t>E.g., deployment scenario#A is UMa, deployment scenario#B is UMi, or deployment scenario#A is UMi, deployment scenario#B is UMa.</w:t>
      </w:r>
    </w:p>
    <w:p w14:paraId="263FB01C" w14:textId="77777777" w:rsidR="004411F5" w:rsidRPr="00B12496" w:rsidRDefault="004411F5" w:rsidP="00BA3B0B">
      <w:pPr>
        <w:numPr>
          <w:ilvl w:val="0"/>
          <w:numId w:val="102"/>
        </w:numPr>
        <w:autoSpaceDE/>
        <w:autoSpaceDN/>
        <w:adjustRightInd/>
        <w:spacing w:after="0" w:line="240" w:lineRule="auto"/>
        <w:jc w:val="left"/>
        <w:rPr>
          <w:bCs/>
          <w:szCs w:val="20"/>
          <w:lang w:eastAsia="zh-CN"/>
        </w:rPr>
      </w:pPr>
      <w:r w:rsidRPr="00B12496">
        <w:rPr>
          <w:bCs/>
          <w:color w:val="000000"/>
          <w:szCs w:val="20"/>
          <w:lang w:eastAsia="zh-CN"/>
        </w:rPr>
        <w:t>6 sources show tha</w:t>
      </w:r>
      <w:r w:rsidRPr="00B12496">
        <w:rPr>
          <w:bCs/>
          <w:szCs w:val="20"/>
          <w:lang w:eastAsia="zh-CN"/>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7453F4D1" w14:textId="77777777" w:rsidR="004411F5" w:rsidRPr="00B12496" w:rsidRDefault="004411F5" w:rsidP="00BA3B0B">
      <w:pPr>
        <w:numPr>
          <w:ilvl w:val="1"/>
          <w:numId w:val="102"/>
        </w:numPr>
        <w:autoSpaceDE/>
        <w:autoSpaceDN/>
        <w:adjustRightInd/>
        <w:spacing w:after="0" w:line="240" w:lineRule="auto"/>
        <w:jc w:val="left"/>
        <w:rPr>
          <w:bCs/>
          <w:szCs w:val="20"/>
          <w:lang w:eastAsia="zh-CN"/>
        </w:rPr>
      </w:pPr>
      <w:r w:rsidRPr="00B12496">
        <w:rPr>
          <w:bCs/>
          <w:szCs w:val="20"/>
          <w:lang w:eastAsia="zh-CN"/>
        </w:rPr>
        <w:t>E.g., deployment scenario#A is InH, deployment scenario#B is UMa and/or UMi.</w:t>
      </w:r>
    </w:p>
    <w:p w14:paraId="53E3DD2D" w14:textId="77777777" w:rsidR="004411F5" w:rsidRPr="00B12496" w:rsidRDefault="004411F5" w:rsidP="00BA3B0B">
      <w:pPr>
        <w:numPr>
          <w:ilvl w:val="0"/>
          <w:numId w:val="102"/>
        </w:numPr>
        <w:autoSpaceDE/>
        <w:autoSpaceDN/>
        <w:adjustRightInd/>
        <w:spacing w:after="0" w:line="240" w:lineRule="auto"/>
        <w:jc w:val="left"/>
        <w:rPr>
          <w:bCs/>
          <w:szCs w:val="20"/>
          <w:lang w:eastAsia="zh-CN"/>
        </w:rPr>
      </w:pPr>
      <w:r w:rsidRPr="00B12496">
        <w:rPr>
          <w:bCs/>
          <w:szCs w:val="20"/>
          <w:lang w:eastAsia="zh-CN"/>
        </w:rPr>
        <w:t>3 sources show 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67A8ECE0" w14:textId="77777777" w:rsidR="004411F5" w:rsidRPr="00B12496" w:rsidRDefault="004411F5" w:rsidP="00BA3B0B">
      <w:pPr>
        <w:numPr>
          <w:ilvl w:val="1"/>
          <w:numId w:val="102"/>
        </w:numPr>
        <w:autoSpaceDE/>
        <w:autoSpaceDN/>
        <w:adjustRightInd/>
        <w:spacing w:after="0" w:line="240" w:lineRule="auto"/>
        <w:jc w:val="left"/>
        <w:rPr>
          <w:bCs/>
          <w:szCs w:val="20"/>
          <w:lang w:eastAsia="zh-CN"/>
        </w:rPr>
      </w:pPr>
      <w:r w:rsidRPr="00B12496">
        <w:rPr>
          <w:bCs/>
          <w:szCs w:val="20"/>
          <w:lang w:eastAsia="zh-CN"/>
        </w:rPr>
        <w:t>E.g., deployment scenario#A is InH, deployment scenario#B is UMa or UMi.</w:t>
      </w:r>
    </w:p>
    <w:p w14:paraId="56942BEF" w14:textId="77777777" w:rsidR="004411F5" w:rsidRPr="00B12496" w:rsidRDefault="004411F5" w:rsidP="004411F5"/>
    <w:p w14:paraId="0D665282" w14:textId="77777777" w:rsidR="004411F5" w:rsidRPr="00B12496" w:rsidRDefault="004411F5" w:rsidP="004411F5">
      <w:pPr>
        <w:rPr>
          <w:bCs/>
          <w:highlight w:val="green"/>
          <w:lang w:eastAsia="zh-CN"/>
        </w:rPr>
      </w:pPr>
      <w:r w:rsidRPr="00B12496">
        <w:rPr>
          <w:rFonts w:hint="eastAsia"/>
          <w:bCs/>
          <w:highlight w:val="green"/>
          <w:lang w:eastAsia="zh-CN"/>
        </w:rPr>
        <w:t>A</w:t>
      </w:r>
      <w:r w:rsidRPr="00B12496">
        <w:rPr>
          <w:bCs/>
          <w:highlight w:val="green"/>
          <w:lang w:eastAsia="zh-CN"/>
        </w:rPr>
        <w:t>greement</w:t>
      </w:r>
    </w:p>
    <w:p w14:paraId="2978012C" w14:textId="77777777" w:rsidR="004411F5" w:rsidRPr="00B12496" w:rsidRDefault="004411F5" w:rsidP="004411F5">
      <w:pPr>
        <w:rPr>
          <w:bCs/>
          <w:lang w:eastAsia="zh-CN"/>
        </w:rPr>
      </w:pPr>
      <w:r w:rsidRPr="00B12496">
        <w:rPr>
          <w:bCs/>
          <w:lang w:eastAsia="zh-CN"/>
        </w:rPr>
        <w:t xml:space="preserve">For the AI/ML based CSI prediction, add an </w:t>
      </w:r>
      <w:r w:rsidRPr="002A3042">
        <w:rPr>
          <w:bCs/>
          <w:color w:val="FF0000"/>
          <w:lang w:eastAsia="zh-CN"/>
        </w:rPr>
        <w:t>entry</w:t>
      </w:r>
      <w:r w:rsidRPr="00B12496">
        <w:rPr>
          <w:bCs/>
          <w:lang w:eastAsia="zh-CN"/>
        </w:rPr>
        <w:t xml:space="preserve"> 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4411F5" w:rsidRPr="00B12496" w14:paraId="40DD1E2E" w14:textId="77777777" w:rsidTr="00BC6C4D">
        <w:trPr>
          <w:trHeight w:val="20"/>
          <w:jc w:val="center"/>
        </w:trPr>
        <w:tc>
          <w:tcPr>
            <w:tcW w:w="2340" w:type="dxa"/>
            <w:vMerge w:val="restart"/>
            <w:shd w:val="clear" w:color="000000" w:fill="F2F2F2"/>
            <w:vAlign w:val="center"/>
          </w:tcPr>
          <w:p w14:paraId="7BD1B472"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Assumption</w:t>
            </w:r>
          </w:p>
        </w:tc>
        <w:tc>
          <w:tcPr>
            <w:tcW w:w="4180" w:type="dxa"/>
            <w:shd w:val="clear" w:color="000000" w:fill="F2F2F2"/>
            <w:vAlign w:val="center"/>
          </w:tcPr>
          <w:p w14:paraId="370473D9"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UE speed</w:t>
            </w:r>
          </w:p>
        </w:tc>
      </w:tr>
      <w:tr w:rsidR="004411F5" w:rsidRPr="00B12496" w14:paraId="32E203C2" w14:textId="77777777" w:rsidTr="00BC6C4D">
        <w:trPr>
          <w:trHeight w:val="20"/>
          <w:jc w:val="center"/>
        </w:trPr>
        <w:tc>
          <w:tcPr>
            <w:tcW w:w="2340" w:type="dxa"/>
            <w:vMerge/>
            <w:vAlign w:val="center"/>
          </w:tcPr>
          <w:p w14:paraId="7DDB9616" w14:textId="77777777" w:rsidR="004411F5" w:rsidRPr="00B12496" w:rsidRDefault="004411F5" w:rsidP="00BC6C4D">
            <w:pPr>
              <w:rPr>
                <w:rFonts w:ascii="Arial" w:hAnsi="Arial" w:cs="Arial"/>
                <w:bCs/>
                <w:sz w:val="16"/>
                <w:szCs w:val="16"/>
                <w:lang w:eastAsia="zh-CN"/>
              </w:rPr>
            </w:pPr>
          </w:p>
        </w:tc>
        <w:tc>
          <w:tcPr>
            <w:tcW w:w="4180" w:type="dxa"/>
            <w:shd w:val="clear" w:color="000000" w:fill="F2F2F2"/>
            <w:vAlign w:val="center"/>
          </w:tcPr>
          <w:p w14:paraId="6C19BFDA"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CSI feedback periodicity</w:t>
            </w:r>
          </w:p>
        </w:tc>
      </w:tr>
      <w:tr w:rsidR="004411F5" w:rsidRPr="00B12496" w14:paraId="2FDB20B1" w14:textId="77777777" w:rsidTr="00BC6C4D">
        <w:trPr>
          <w:trHeight w:val="20"/>
          <w:jc w:val="center"/>
        </w:trPr>
        <w:tc>
          <w:tcPr>
            <w:tcW w:w="2340" w:type="dxa"/>
            <w:vMerge/>
            <w:vAlign w:val="center"/>
          </w:tcPr>
          <w:p w14:paraId="23B7032B" w14:textId="77777777" w:rsidR="004411F5" w:rsidRPr="00B12496" w:rsidRDefault="004411F5" w:rsidP="00BC6C4D">
            <w:pPr>
              <w:rPr>
                <w:rFonts w:ascii="Arial" w:hAnsi="Arial" w:cs="Arial"/>
                <w:bCs/>
                <w:sz w:val="16"/>
                <w:szCs w:val="16"/>
                <w:lang w:eastAsia="zh-CN"/>
              </w:rPr>
            </w:pPr>
          </w:p>
        </w:tc>
        <w:tc>
          <w:tcPr>
            <w:tcW w:w="4180" w:type="dxa"/>
            <w:shd w:val="clear" w:color="000000" w:fill="F2F2F2"/>
            <w:vAlign w:val="center"/>
          </w:tcPr>
          <w:p w14:paraId="3F014C5B"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Observation window (number/distance)</w:t>
            </w:r>
          </w:p>
        </w:tc>
      </w:tr>
      <w:tr w:rsidR="004411F5" w:rsidRPr="00B12496" w14:paraId="157AFD2F" w14:textId="77777777" w:rsidTr="00BC6C4D">
        <w:trPr>
          <w:trHeight w:val="20"/>
          <w:jc w:val="center"/>
        </w:trPr>
        <w:tc>
          <w:tcPr>
            <w:tcW w:w="2340" w:type="dxa"/>
            <w:vMerge/>
            <w:vAlign w:val="center"/>
          </w:tcPr>
          <w:p w14:paraId="0481F3C8" w14:textId="77777777" w:rsidR="004411F5" w:rsidRPr="00B12496" w:rsidRDefault="004411F5" w:rsidP="00BC6C4D">
            <w:pPr>
              <w:rPr>
                <w:rFonts w:ascii="Arial" w:hAnsi="Arial" w:cs="Arial"/>
                <w:bCs/>
                <w:sz w:val="16"/>
                <w:szCs w:val="16"/>
                <w:lang w:eastAsia="zh-CN"/>
              </w:rPr>
            </w:pPr>
          </w:p>
        </w:tc>
        <w:tc>
          <w:tcPr>
            <w:tcW w:w="4180" w:type="dxa"/>
            <w:shd w:val="clear" w:color="000000" w:fill="F2F2F2"/>
            <w:vAlign w:val="center"/>
          </w:tcPr>
          <w:p w14:paraId="0871EC18"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Prediction window (number/distance [between prediction instances/distance from the last observation instance to the 1st prediction instance])</w:t>
            </w:r>
          </w:p>
        </w:tc>
      </w:tr>
      <w:tr w:rsidR="004411F5" w:rsidRPr="00B12496" w14:paraId="145F66C6" w14:textId="77777777" w:rsidTr="00BC6C4D">
        <w:trPr>
          <w:trHeight w:val="20"/>
          <w:jc w:val="center"/>
        </w:trPr>
        <w:tc>
          <w:tcPr>
            <w:tcW w:w="2340" w:type="dxa"/>
            <w:vMerge/>
            <w:vAlign w:val="center"/>
          </w:tcPr>
          <w:p w14:paraId="2A4FAAD9" w14:textId="77777777" w:rsidR="004411F5" w:rsidRPr="00B12496" w:rsidRDefault="004411F5" w:rsidP="00BC6C4D">
            <w:pPr>
              <w:rPr>
                <w:rFonts w:ascii="Arial" w:hAnsi="Arial" w:cs="Arial"/>
                <w:bCs/>
                <w:sz w:val="16"/>
                <w:szCs w:val="16"/>
                <w:lang w:eastAsia="zh-CN"/>
              </w:rPr>
            </w:pPr>
          </w:p>
        </w:tc>
        <w:tc>
          <w:tcPr>
            <w:tcW w:w="4180" w:type="dxa"/>
            <w:shd w:val="clear" w:color="000000" w:fill="F2F2F2"/>
            <w:vAlign w:val="center"/>
          </w:tcPr>
          <w:p w14:paraId="4D5A1834"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sz w:val="16"/>
                <w:szCs w:val="16"/>
                <w:lang w:eastAsia="zh-CN"/>
              </w:rPr>
              <w:t>Whether/how to adopt spatial consistency</w:t>
            </w:r>
          </w:p>
        </w:tc>
      </w:tr>
      <w:tr w:rsidR="004411F5" w:rsidRPr="00B12496" w14:paraId="288F1E6D" w14:textId="77777777" w:rsidTr="00BC6C4D">
        <w:trPr>
          <w:trHeight w:val="20"/>
          <w:jc w:val="center"/>
        </w:trPr>
        <w:tc>
          <w:tcPr>
            <w:tcW w:w="2340" w:type="dxa"/>
            <w:vMerge/>
            <w:vAlign w:val="center"/>
          </w:tcPr>
          <w:p w14:paraId="2AF67247" w14:textId="77777777" w:rsidR="004411F5" w:rsidRPr="00B12496" w:rsidRDefault="004411F5" w:rsidP="00BC6C4D">
            <w:pPr>
              <w:rPr>
                <w:rFonts w:ascii="Arial" w:hAnsi="Arial" w:cs="Arial"/>
                <w:bCs/>
                <w:sz w:val="16"/>
                <w:szCs w:val="16"/>
                <w:lang w:eastAsia="zh-CN"/>
              </w:rPr>
            </w:pPr>
          </w:p>
        </w:tc>
        <w:tc>
          <w:tcPr>
            <w:tcW w:w="4180" w:type="dxa"/>
            <w:shd w:val="clear" w:color="000000" w:fill="F2F2F2"/>
            <w:vAlign w:val="center"/>
          </w:tcPr>
          <w:p w14:paraId="4B8AD80C" w14:textId="77777777" w:rsidR="004411F5" w:rsidRPr="00B12496" w:rsidRDefault="004411F5" w:rsidP="00BC6C4D">
            <w:pPr>
              <w:jc w:val="center"/>
              <w:rPr>
                <w:rFonts w:ascii="Arial" w:hAnsi="Arial" w:cs="Arial"/>
                <w:bCs/>
                <w:sz w:val="16"/>
                <w:szCs w:val="16"/>
                <w:lang w:eastAsia="zh-CN"/>
              </w:rPr>
            </w:pPr>
            <w:r w:rsidRPr="00B12496">
              <w:rPr>
                <w:rFonts w:ascii="Arial" w:hAnsi="Arial" w:cs="Arial"/>
                <w:bCs/>
                <w:color w:val="FF0000"/>
                <w:sz w:val="16"/>
                <w:szCs w:val="16"/>
                <w:lang w:eastAsia="zh-CN"/>
              </w:rPr>
              <w:t>Codebook type for CSI report</w:t>
            </w:r>
          </w:p>
        </w:tc>
      </w:tr>
    </w:tbl>
    <w:p w14:paraId="158EFBD0" w14:textId="77777777" w:rsidR="004411F5" w:rsidRPr="00B12496" w:rsidRDefault="004411F5" w:rsidP="004411F5">
      <w:pPr>
        <w:rPr>
          <w:lang w:eastAsia="x-none"/>
        </w:rPr>
      </w:pPr>
    </w:p>
    <w:p w14:paraId="295F2797" w14:textId="77777777" w:rsidR="004411F5" w:rsidRDefault="004411F5" w:rsidP="004411F5">
      <w:pPr>
        <w:rPr>
          <w:lang w:eastAsia="x-none"/>
        </w:rPr>
      </w:pPr>
    </w:p>
    <w:p w14:paraId="3013ABB1" w14:textId="77777777" w:rsidR="004411F5" w:rsidRPr="002A3042" w:rsidRDefault="004411F5" w:rsidP="004411F5">
      <w:pPr>
        <w:rPr>
          <w:szCs w:val="20"/>
          <w:highlight w:val="green"/>
          <w:lang w:eastAsia="zh-CN"/>
        </w:rPr>
      </w:pPr>
      <w:r w:rsidRPr="002A3042">
        <w:rPr>
          <w:szCs w:val="20"/>
          <w:highlight w:val="green"/>
          <w:lang w:eastAsia="zh-CN"/>
        </w:rPr>
        <w:t>Agreement</w:t>
      </w:r>
    </w:p>
    <w:p w14:paraId="7DAE6B5B" w14:textId="77777777" w:rsidR="004411F5" w:rsidRPr="002A3042" w:rsidRDefault="004411F5" w:rsidP="004411F5">
      <w:pPr>
        <w:rPr>
          <w:szCs w:val="20"/>
          <w:lang w:eastAsia="zh-CN"/>
        </w:rPr>
      </w:pPr>
      <w:r w:rsidRPr="002A3042">
        <w:rPr>
          <w:szCs w:val="20"/>
          <w:lang w:eastAsia="zh-CN"/>
        </w:rPr>
        <w:t>To evaluate the performance of the intermediate KPI based monitoring mechanism for CSI compression, the model monitoring methodology is considered as:</w:t>
      </w:r>
    </w:p>
    <w:p w14:paraId="27597BE5" w14:textId="77777777" w:rsidR="004411F5" w:rsidRPr="002A3042" w:rsidRDefault="004411F5" w:rsidP="00BA3B0B">
      <w:pPr>
        <w:numPr>
          <w:ilvl w:val="0"/>
          <w:numId w:val="103"/>
        </w:numPr>
        <w:autoSpaceDE/>
        <w:autoSpaceDN/>
        <w:adjustRightInd/>
        <w:snapToGrid/>
        <w:spacing w:after="0" w:line="240" w:lineRule="auto"/>
        <w:jc w:val="left"/>
        <w:rPr>
          <w:szCs w:val="20"/>
          <w:lang w:eastAsia="zh-CN"/>
        </w:rPr>
      </w:pPr>
      <w:r w:rsidRPr="002A3042">
        <w:rPr>
          <w:szCs w:val="20"/>
          <w:lang w:eastAsia="zh-CN"/>
        </w:rPr>
        <w:t>Step1: Generate test dataset including K test samples</w:t>
      </w:r>
    </w:p>
    <w:p w14:paraId="2EF2C128" w14:textId="77777777" w:rsidR="004411F5" w:rsidRPr="002A3042" w:rsidRDefault="004411F5" w:rsidP="00BA3B0B">
      <w:pPr>
        <w:numPr>
          <w:ilvl w:val="1"/>
          <w:numId w:val="103"/>
        </w:numPr>
        <w:autoSpaceDE/>
        <w:autoSpaceDN/>
        <w:adjustRightInd/>
        <w:snapToGrid/>
        <w:spacing w:after="0" w:line="240" w:lineRule="auto"/>
        <w:jc w:val="left"/>
        <w:rPr>
          <w:szCs w:val="20"/>
          <w:lang w:eastAsia="zh-CN"/>
        </w:rPr>
      </w:pPr>
      <w:r w:rsidRPr="002A3042">
        <w:rPr>
          <w:szCs w:val="20"/>
          <w:lang w:eastAsia="zh-CN"/>
        </w:rPr>
        <w:t>FFS how to obtain the K test samples</w:t>
      </w:r>
    </w:p>
    <w:p w14:paraId="31E8E184" w14:textId="77777777" w:rsidR="004411F5" w:rsidRPr="002A3042" w:rsidRDefault="004411F5" w:rsidP="00BA3B0B">
      <w:pPr>
        <w:numPr>
          <w:ilvl w:val="0"/>
          <w:numId w:val="103"/>
        </w:numPr>
        <w:autoSpaceDE/>
        <w:autoSpaceDN/>
        <w:adjustRightInd/>
        <w:snapToGrid/>
        <w:spacing w:after="0" w:line="240" w:lineRule="auto"/>
        <w:jc w:val="left"/>
        <w:rPr>
          <w:szCs w:val="20"/>
          <w:lang w:eastAsia="zh-CN"/>
        </w:rPr>
      </w:pPr>
      <w:r w:rsidRPr="002A3042">
        <w:rPr>
          <w:szCs w:val="20"/>
          <w:lang w:eastAsia="zh-CN"/>
        </w:rPr>
        <w:t>Step2: For each of K test samples, a bias factor of monitored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szCs w:val="20"/>
          <w:lang w:eastAsia="zh-CN"/>
        </w:rPr>
        <w:t xml:space="preserve">) is calculated as a function of </w:t>
      </w:r>
      <m:oMath>
        <m:sSub>
          <m:sSubPr>
            <m:ctrlPr>
              <w:rPr>
                <w:rFonts w:ascii="Cambria Math" w:hAnsi="Cambria Math"/>
                <w:szCs w:val="20"/>
              </w:rPr>
            </m:ctrlPr>
          </m:sSub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r>
              <m:rPr>
                <m:sty m:val="p"/>
              </m:rPr>
              <w:rPr>
                <w:rFonts w:ascii="Cambria Math" w:hAnsi="Cambria Math"/>
                <w:szCs w:val="20"/>
              </w:rPr>
              <m:t xml:space="preserve">= </m:t>
            </m:r>
            <m:r>
              <w:rPr>
                <w:rFonts w:ascii="Cambria Math" w:hAnsi="Cambria Math"/>
                <w:szCs w:val="20"/>
              </w:rPr>
              <m:t>f</m:t>
            </m:r>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 xml:space="preserve"> KPI</m:t>
            </m:r>
          </m:e>
          <m:sub>
            <m:r>
              <w:rPr>
                <w:rFonts w:ascii="Cambria Math" w:hAnsi="Cambria Math"/>
                <w:szCs w:val="20"/>
              </w:rPr>
              <m:t>Genie</m:t>
            </m:r>
          </m:sub>
        </m:sSub>
        <m:r>
          <w:rPr>
            <w:rFonts w:ascii="Cambria Math" w:hAnsi="Cambria Math"/>
            <w:szCs w:val="20"/>
          </w:rPr>
          <m:t>)</m:t>
        </m:r>
      </m:oMath>
      <w:r w:rsidRPr="002A3042">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is the actual intermediate KPI,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2A3042">
        <w:rPr>
          <w:szCs w:val="20"/>
          <w:lang w:eastAsia="zh-CN"/>
        </w:rPr>
        <w:t xml:space="preserve"> is the genie-aided intermediate KPI.</w:t>
      </w:r>
    </w:p>
    <w:p w14:paraId="4E205174" w14:textId="77777777" w:rsidR="004411F5" w:rsidRPr="002A3042" w:rsidRDefault="004411F5" w:rsidP="00BA3B0B">
      <w:pPr>
        <w:numPr>
          <w:ilvl w:val="0"/>
          <w:numId w:val="103"/>
        </w:numPr>
        <w:autoSpaceDE/>
        <w:autoSpaceDN/>
        <w:adjustRightInd/>
        <w:snapToGrid/>
        <w:spacing w:after="0" w:line="240" w:lineRule="auto"/>
        <w:jc w:val="left"/>
        <w:rPr>
          <w:szCs w:val="20"/>
          <w:lang w:eastAsia="zh-CN"/>
        </w:rPr>
      </w:pPr>
      <w:r w:rsidRPr="002A3042">
        <w:rPr>
          <w:szCs w:val="20"/>
          <w:lang w:eastAsia="zh-CN"/>
        </w:rPr>
        <w:t xml:space="preserve">Step3: Calculate the statistical result of the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szCs w:val="20"/>
          <w:lang w:eastAsia="zh-CN"/>
        </w:rPr>
        <w:t xml:space="preserve"> over K test samples which represents the monitoring accuracy performance.</w:t>
      </w:r>
    </w:p>
    <w:p w14:paraId="48E1BA70" w14:textId="77777777" w:rsidR="004411F5" w:rsidRPr="002A3042" w:rsidRDefault="004411F5" w:rsidP="00BA3B0B">
      <w:pPr>
        <w:numPr>
          <w:ilvl w:val="0"/>
          <w:numId w:val="103"/>
        </w:numPr>
        <w:autoSpaceDE/>
        <w:autoSpaceDN/>
        <w:adjustRightInd/>
        <w:snapToGrid/>
        <w:spacing w:after="0" w:line="240" w:lineRule="auto"/>
        <w:jc w:val="left"/>
        <w:rPr>
          <w:szCs w:val="20"/>
          <w:lang w:eastAsia="zh-CN"/>
        </w:rPr>
      </w:pPr>
      <w:r w:rsidRPr="002A3042">
        <w:rPr>
          <w:szCs w:val="20"/>
          <w:lang w:eastAsia="zh-CN"/>
        </w:rPr>
        <w:t xml:space="preserve">Note: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2A3042">
        <w:rPr>
          <w:szCs w:val="20"/>
          <w:lang w:eastAsia="zh-CN"/>
        </w:rPr>
        <w:t xml:space="preserve"> is introduced for the evaluation and comparison purpose; it may not be available in the real network.</w:t>
      </w:r>
    </w:p>
    <w:p w14:paraId="16BA38BA" w14:textId="77777777" w:rsidR="004411F5" w:rsidRPr="002A3042" w:rsidRDefault="004411F5" w:rsidP="00BA3B0B">
      <w:pPr>
        <w:numPr>
          <w:ilvl w:val="0"/>
          <w:numId w:val="103"/>
        </w:numPr>
        <w:autoSpaceDE/>
        <w:autoSpaceDN/>
        <w:adjustRightInd/>
        <w:snapToGrid/>
        <w:spacing w:after="0" w:line="240" w:lineRule="auto"/>
        <w:jc w:val="left"/>
        <w:rPr>
          <w:szCs w:val="20"/>
          <w:lang w:eastAsia="zh-CN"/>
        </w:rPr>
      </w:pPr>
      <w:r w:rsidRPr="002A3042">
        <w:rPr>
          <w:szCs w:val="20"/>
          <w:lang w:eastAsia="zh-CN"/>
        </w:rPr>
        <w:lastRenderedPageBreak/>
        <w:t>Note: the complexity, overhead and latency of the monitoring scheme are reported by companies. FFS how to evaluate latency.</w:t>
      </w:r>
    </w:p>
    <w:p w14:paraId="011EE97A" w14:textId="77777777" w:rsidR="004411F5" w:rsidRPr="002A3042" w:rsidRDefault="004411F5" w:rsidP="004411F5">
      <w:pPr>
        <w:rPr>
          <w:szCs w:val="20"/>
          <w:lang w:eastAsia="x-none"/>
        </w:rPr>
      </w:pPr>
    </w:p>
    <w:p w14:paraId="19EF9FC0" w14:textId="77777777" w:rsidR="004411F5" w:rsidRPr="002A3042" w:rsidRDefault="004411F5" w:rsidP="004411F5">
      <w:pPr>
        <w:rPr>
          <w:szCs w:val="20"/>
          <w:highlight w:val="green"/>
          <w:lang w:eastAsia="zh-CN"/>
        </w:rPr>
      </w:pPr>
      <w:r w:rsidRPr="002A3042">
        <w:rPr>
          <w:szCs w:val="20"/>
          <w:highlight w:val="green"/>
          <w:lang w:eastAsia="zh-CN"/>
        </w:rPr>
        <w:t>Agreement</w:t>
      </w:r>
    </w:p>
    <w:p w14:paraId="18D04598" w14:textId="77777777" w:rsidR="004411F5" w:rsidRPr="002A3042" w:rsidRDefault="004411F5" w:rsidP="004411F5">
      <w:pPr>
        <w:rPr>
          <w:szCs w:val="20"/>
          <w:lang w:eastAsia="zh-CN"/>
        </w:rPr>
      </w:pPr>
      <w:r w:rsidRPr="002A3042">
        <w:rPr>
          <w:szCs w:val="20"/>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szCs w:val="20"/>
          <w:lang w:eastAsia="zh-CN"/>
        </w:rPr>
        <w:t xml:space="preserve"> is considered for</w:t>
      </w:r>
    </w:p>
    <w:p w14:paraId="090AAA15" w14:textId="77777777" w:rsidR="004411F5" w:rsidRPr="002A3042" w:rsidRDefault="004411F5" w:rsidP="00BA3B0B">
      <w:pPr>
        <w:numPr>
          <w:ilvl w:val="0"/>
          <w:numId w:val="104"/>
        </w:numPr>
        <w:autoSpaceDE/>
        <w:autoSpaceDN/>
        <w:adjustRightInd/>
        <w:snapToGrid/>
        <w:spacing w:after="0" w:line="240" w:lineRule="auto"/>
        <w:jc w:val="left"/>
        <w:rPr>
          <w:szCs w:val="20"/>
          <w:lang w:eastAsia="zh-CN"/>
        </w:rPr>
      </w:pPr>
      <w:r w:rsidRPr="002A3042">
        <w:rPr>
          <w:szCs w:val="20"/>
          <w:lang w:eastAsia="zh-CN"/>
        </w:rPr>
        <w:t xml:space="preserve">Case 1: NW side monitoring of intermediate KPI, where the monitoring accuracy is evaluated for a given ground-truth CSI format (e.g., quantized ground-truth CSI with 8 bits scalar, </w:t>
      </w:r>
      <w:r w:rsidRPr="002A3042">
        <w:rPr>
          <w:szCs w:val="20"/>
          <w:lang w:eastAsia="x-none"/>
        </w:rPr>
        <w:t>R16 eType II-like method, etc.</w:t>
      </w:r>
      <w:r w:rsidRPr="002A3042">
        <w:rPr>
          <w:szCs w:val="20"/>
          <w:lang w:eastAsia="zh-CN"/>
        </w:rPr>
        <w:t>)</w:t>
      </w:r>
      <w:r w:rsidRPr="002A3042">
        <w:rPr>
          <w:color w:val="00B050"/>
          <w:szCs w:val="20"/>
          <w:lang w:eastAsia="zh-CN"/>
        </w:rPr>
        <w:t xml:space="preserve"> </w:t>
      </w:r>
      <w:r w:rsidRPr="002A3042">
        <w:rPr>
          <w:szCs w:val="20"/>
          <w:lang w:eastAsia="zh-CN"/>
        </w:rPr>
        <w:t>or SRS measurements, where</w:t>
      </w:r>
    </w:p>
    <w:p w14:paraId="792B98E4"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is calculated with the output CSI at the NW side and the given ground-truth CSI format or SRS measurements.</w:t>
      </w:r>
    </w:p>
    <w:p w14:paraId="1895604C"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2A3042">
        <w:rPr>
          <w:szCs w:val="20"/>
          <w:lang w:eastAsia="zh-CN"/>
        </w:rPr>
        <w:t xml:space="preserve"> is calculated with output CSI (as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and the ground-truth CSI of Float32.</w:t>
      </w:r>
    </w:p>
    <w:p w14:paraId="359C1069"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w:r w:rsidRPr="002A3042">
        <w:rPr>
          <w:szCs w:val="20"/>
          <w:lang w:eastAsia="zh-CN"/>
        </w:rPr>
        <w:t xml:space="preserve">Note: if Float32 is used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the monitoring accuracy is 100% if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Actual</m:t>
            </m:r>
          </m:sub>
        </m:sSub>
      </m:oMath>
      <w:r w:rsidRPr="002A3042">
        <w:rPr>
          <w:szCs w:val="20"/>
          <w:lang w:eastAsia="zh-CN"/>
        </w:rPr>
        <w:t xml:space="preserve"> and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Genie</m:t>
            </m:r>
          </m:sub>
        </m:sSub>
      </m:oMath>
      <w:r w:rsidRPr="002A3042">
        <w:rPr>
          <w:szCs w:val="20"/>
          <w:lang w:eastAsia="zh-CN"/>
        </w:rPr>
        <w:t xml:space="preserve"> are based on the same CSI sample. </w:t>
      </w:r>
    </w:p>
    <w:p w14:paraId="3F2E6CF4" w14:textId="77777777" w:rsidR="004411F5" w:rsidRPr="002A3042" w:rsidRDefault="004411F5" w:rsidP="00BA3B0B">
      <w:pPr>
        <w:numPr>
          <w:ilvl w:val="0"/>
          <w:numId w:val="104"/>
        </w:numPr>
        <w:autoSpaceDE/>
        <w:autoSpaceDN/>
        <w:adjustRightInd/>
        <w:snapToGrid/>
        <w:spacing w:after="0" w:line="240" w:lineRule="auto"/>
        <w:jc w:val="left"/>
        <w:rPr>
          <w:szCs w:val="20"/>
          <w:lang w:eastAsia="zh-CN"/>
        </w:rPr>
      </w:pPr>
      <w:r w:rsidRPr="002A3042">
        <w:rPr>
          <w:szCs w:val="20"/>
          <w:lang w:eastAsia="zh-CN"/>
        </w:rPr>
        <w:t>Case 2: UE side monitoring of intermediate KPI with a proxy model, where the monitoring accuracy is evaluated for the output of the proxy model at UE:</w:t>
      </w:r>
    </w:p>
    <w:p w14:paraId="73169A30"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w:r w:rsidRPr="002A3042">
        <w:rPr>
          <w:szCs w:val="20"/>
          <w:lang w:eastAsia="zh-CN"/>
        </w:rPr>
        <w:t xml:space="preserve">Case 2-1: the proxy model is a proxy CSI reconstruction part,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is calculated based on the inference output of the proxy CSI reconstruction part at UE and the ground-truth CSI.</w:t>
      </w:r>
    </w:p>
    <w:p w14:paraId="45262391" w14:textId="77777777" w:rsidR="004411F5" w:rsidRPr="002A3042" w:rsidRDefault="004411F5" w:rsidP="00BA3B0B">
      <w:pPr>
        <w:numPr>
          <w:ilvl w:val="2"/>
          <w:numId w:val="104"/>
        </w:numPr>
        <w:autoSpaceDE/>
        <w:autoSpaceDN/>
        <w:adjustRightInd/>
        <w:snapToGrid/>
        <w:spacing w:after="0" w:line="240" w:lineRule="auto"/>
        <w:jc w:val="left"/>
        <w:rPr>
          <w:szCs w:val="20"/>
          <w:lang w:eastAsia="zh-CN"/>
        </w:rPr>
      </w:pPr>
      <w:r w:rsidRPr="002A3042">
        <w:rPr>
          <w:szCs w:val="20"/>
          <w:lang w:eastAsia="zh-CN"/>
        </w:rPr>
        <w:t>Note: if the proxy CSI reconstruction model is the same as the actual CSI reconstruction model at the NW, the monitoring accuracy is 100%</w:t>
      </w:r>
    </w:p>
    <w:p w14:paraId="632F3C87"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w:r w:rsidRPr="002A3042">
        <w:rPr>
          <w:szCs w:val="20"/>
          <w:lang w:eastAsia="zh-CN"/>
        </w:rPr>
        <w:t>Case 2-2: the proxy model directly outputs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w:t>
      </w:r>
    </w:p>
    <w:p w14:paraId="2631F27E" w14:textId="77777777" w:rsidR="004411F5" w:rsidRPr="005452DC" w:rsidRDefault="004411F5" w:rsidP="00BA3B0B">
      <w:pPr>
        <w:numPr>
          <w:ilvl w:val="1"/>
          <w:numId w:val="104"/>
        </w:numPr>
        <w:autoSpaceDE/>
        <w:autoSpaceDN/>
        <w:adjustRightInd/>
        <w:snapToGrid/>
        <w:spacing w:after="0" w:line="240" w:lineRule="auto"/>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5452DC">
        <w:rPr>
          <w:szCs w:val="20"/>
          <w:lang w:eastAsia="zh-CN"/>
        </w:rPr>
        <w:t xml:space="preserve"> is calculated with the output CSI at the NW side and the same ground-truth CSI.</w:t>
      </w:r>
    </w:p>
    <w:p w14:paraId="65309161"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w:r w:rsidRPr="002A3042">
        <w:rPr>
          <w:szCs w:val="20"/>
          <w:lang w:eastAsia="zh-CN"/>
        </w:rPr>
        <w:t>FFS how to train the proxy model and the resulting monitoring performance, to be reported by companies.</w:t>
      </w:r>
    </w:p>
    <w:p w14:paraId="13462CA1" w14:textId="77777777" w:rsidR="004411F5" w:rsidRPr="002A3042" w:rsidRDefault="004411F5" w:rsidP="00BA3B0B">
      <w:pPr>
        <w:numPr>
          <w:ilvl w:val="1"/>
          <w:numId w:val="104"/>
        </w:numPr>
        <w:autoSpaceDE/>
        <w:autoSpaceDN/>
        <w:adjustRightInd/>
        <w:snapToGrid/>
        <w:spacing w:after="0" w:line="240" w:lineRule="auto"/>
        <w:jc w:val="left"/>
        <w:rPr>
          <w:szCs w:val="20"/>
          <w:lang w:eastAsia="zh-CN"/>
        </w:rPr>
      </w:pPr>
      <w:r w:rsidRPr="002A3042">
        <w:rPr>
          <w:szCs w:val="20"/>
          <w:lang w:eastAsia="zh-CN"/>
        </w:rPr>
        <w:t>FFS whether/how to evaluate the generalization performance of the proxy model.</w:t>
      </w:r>
    </w:p>
    <w:p w14:paraId="062ACFAB" w14:textId="77777777" w:rsidR="004411F5" w:rsidRPr="002A3042" w:rsidRDefault="004411F5" w:rsidP="00BA3B0B">
      <w:pPr>
        <w:numPr>
          <w:ilvl w:val="0"/>
          <w:numId w:val="104"/>
        </w:numPr>
        <w:autoSpaceDE/>
        <w:autoSpaceDN/>
        <w:adjustRightInd/>
        <w:snapToGrid/>
        <w:spacing w:after="0" w:line="240" w:lineRule="auto"/>
        <w:jc w:val="left"/>
        <w:rPr>
          <w:szCs w:val="20"/>
          <w:lang w:eastAsia="zh-CN"/>
        </w:rPr>
      </w:pPr>
      <w:r w:rsidRPr="002A3042">
        <w:rPr>
          <w:szCs w:val="20"/>
          <w:lang w:eastAsia="zh-CN"/>
        </w:rPr>
        <w:t>Case 3: others are not precluded</w:t>
      </w:r>
    </w:p>
    <w:p w14:paraId="0C2A8940" w14:textId="77777777" w:rsidR="004411F5" w:rsidRDefault="004411F5" w:rsidP="004411F5">
      <w:pPr>
        <w:rPr>
          <w:lang w:eastAsia="x-none"/>
        </w:rPr>
      </w:pPr>
    </w:p>
    <w:p w14:paraId="01FA06E7" w14:textId="77777777" w:rsidR="004411F5" w:rsidRPr="00BA41C3" w:rsidRDefault="004411F5" w:rsidP="004411F5">
      <w:pPr>
        <w:shd w:val="clear" w:color="auto" w:fill="FFFFFF"/>
        <w:spacing w:line="252" w:lineRule="atLeast"/>
        <w:rPr>
          <w:b/>
          <w:bCs/>
          <w:color w:val="000000"/>
          <w:u w:val="single"/>
          <w:shd w:val="clear" w:color="auto" w:fill="FFFF00"/>
          <w:lang w:eastAsia="zh-CN"/>
        </w:rPr>
      </w:pPr>
      <w:r w:rsidRPr="00BA41C3">
        <w:rPr>
          <w:u w:val="single"/>
          <w:lang w:eastAsia="x-none"/>
        </w:rPr>
        <w:t>Conclusion</w:t>
      </w:r>
    </w:p>
    <w:p w14:paraId="6FE781CA" w14:textId="77777777" w:rsidR="004411F5" w:rsidRPr="00BA41C3" w:rsidRDefault="004411F5" w:rsidP="004411F5">
      <w:pPr>
        <w:shd w:val="clear" w:color="auto" w:fill="FFFFFF"/>
        <w:spacing w:line="252" w:lineRule="atLeast"/>
        <w:rPr>
          <w:rFonts w:ascii="宋体" w:hAnsi="宋体" w:cs="宋体"/>
          <w:color w:val="000000"/>
          <w:sz w:val="24"/>
          <w:lang w:eastAsia="zh-CN"/>
        </w:rPr>
      </w:pPr>
      <w:r w:rsidRPr="00BA41C3">
        <w:rPr>
          <w:color w:val="000000"/>
          <w:lang w:eastAsia="zh-CN"/>
        </w:rPr>
        <w:t>For the evaluation of CSI enhancements, when reporting the computational complexity including the pre-processing and post-processing, the complexity metric of FLOPs may be reported separately for the AI/ML model and the pre/post processing.</w:t>
      </w:r>
    </w:p>
    <w:p w14:paraId="1F6B133B" w14:textId="77777777" w:rsidR="004411F5" w:rsidRPr="00BA41C3" w:rsidRDefault="004411F5" w:rsidP="00BA3B0B">
      <w:pPr>
        <w:pStyle w:val="ListParagraph"/>
        <w:numPr>
          <w:ilvl w:val="0"/>
          <w:numId w:val="105"/>
        </w:numPr>
        <w:overflowPunct w:val="0"/>
        <w:snapToGrid/>
        <w:spacing w:after="180" w:line="240" w:lineRule="auto"/>
        <w:jc w:val="left"/>
        <w:textAlignment w:val="baseline"/>
        <w:rPr>
          <w:lang w:eastAsia="zh-CN"/>
        </w:rPr>
      </w:pPr>
      <w:r w:rsidRPr="00BA41C3">
        <w:rPr>
          <w:lang w:eastAsia="zh-CN"/>
        </w:rPr>
        <w:t>How to calculate the FLOPs for pre/post processing is up to companies.</w:t>
      </w:r>
    </w:p>
    <w:p w14:paraId="69CD77C0" w14:textId="77777777" w:rsidR="004411F5" w:rsidRPr="00BA41C3" w:rsidRDefault="004411F5" w:rsidP="00BA3B0B">
      <w:pPr>
        <w:pStyle w:val="ListParagraph"/>
        <w:numPr>
          <w:ilvl w:val="0"/>
          <w:numId w:val="105"/>
        </w:numPr>
        <w:overflowPunct w:val="0"/>
        <w:snapToGrid/>
        <w:spacing w:after="180" w:line="240" w:lineRule="auto"/>
        <w:jc w:val="left"/>
        <w:textAlignment w:val="baseline"/>
        <w:rPr>
          <w:lang w:eastAsia="zh-CN"/>
        </w:rPr>
      </w:pPr>
      <w:r w:rsidRPr="00BA41C3">
        <w:rPr>
          <w:lang w:eastAsia="zh-CN"/>
        </w:rPr>
        <w:t>While reporting the FLOPs of pre-processing and post-processing the following boundaries are considered.</w:t>
      </w:r>
    </w:p>
    <w:p w14:paraId="0A77FF3C" w14:textId="77777777" w:rsidR="004411F5" w:rsidRPr="00BA41C3" w:rsidRDefault="004411F5" w:rsidP="00BA3B0B">
      <w:pPr>
        <w:pStyle w:val="ListParagraph"/>
        <w:numPr>
          <w:ilvl w:val="1"/>
          <w:numId w:val="105"/>
        </w:numPr>
        <w:overflowPunct w:val="0"/>
        <w:snapToGrid/>
        <w:spacing w:after="180" w:line="240" w:lineRule="auto"/>
        <w:jc w:val="left"/>
        <w:textAlignment w:val="baseline"/>
        <w:rPr>
          <w:lang w:eastAsia="zh-CN"/>
        </w:rPr>
      </w:pPr>
      <w:r w:rsidRPr="00BA41C3">
        <w:rPr>
          <w:lang w:eastAsia="zh-CN"/>
        </w:rPr>
        <w:t>Estimated raw channel matrix</w:t>
      </w:r>
      <w:r w:rsidRPr="00BA41C3">
        <w:rPr>
          <w:rFonts w:hint="eastAsia"/>
          <w:lang w:eastAsia="zh-CN"/>
        </w:rPr>
        <w:t> </w:t>
      </w:r>
      <w:r w:rsidRPr="00BA41C3">
        <w:rPr>
          <w:lang w:eastAsia="zh-CN"/>
        </w:rPr>
        <w:t>per each frequency unit as an input for pre-processing of the CSI generation part</w:t>
      </w:r>
    </w:p>
    <w:p w14:paraId="3887454A" w14:textId="77777777" w:rsidR="004411F5" w:rsidRPr="00BA41C3" w:rsidRDefault="004411F5" w:rsidP="00BA3B0B">
      <w:pPr>
        <w:pStyle w:val="ListParagraph"/>
        <w:numPr>
          <w:ilvl w:val="1"/>
          <w:numId w:val="105"/>
        </w:numPr>
        <w:overflowPunct w:val="0"/>
        <w:snapToGrid/>
        <w:spacing w:after="180" w:line="240" w:lineRule="auto"/>
        <w:jc w:val="left"/>
        <w:textAlignment w:val="baseline"/>
        <w:rPr>
          <w:lang w:eastAsia="zh-CN"/>
        </w:rPr>
      </w:pPr>
      <w:r w:rsidRPr="00BA41C3">
        <w:rPr>
          <w:lang w:eastAsia="zh-CN"/>
        </w:rPr>
        <w:t>Precoding vectors per each frequency unit as an output of post-processing of the CSI reconstruction part</w:t>
      </w:r>
    </w:p>
    <w:p w14:paraId="3879ECF8" w14:textId="77777777" w:rsidR="004411F5" w:rsidRPr="00BA41C3" w:rsidRDefault="004411F5" w:rsidP="004411F5">
      <w:pPr>
        <w:rPr>
          <w:rFonts w:eastAsia="等线"/>
          <w:highlight w:val="green"/>
          <w:lang w:eastAsia="zh-CN"/>
        </w:rPr>
      </w:pPr>
      <w:r w:rsidRPr="00BA41C3">
        <w:rPr>
          <w:rFonts w:eastAsia="等线" w:hint="eastAsia"/>
          <w:highlight w:val="green"/>
          <w:lang w:eastAsia="zh-CN"/>
        </w:rPr>
        <w:t>A</w:t>
      </w:r>
      <w:r w:rsidRPr="00BA41C3">
        <w:rPr>
          <w:rFonts w:eastAsia="等线"/>
          <w:highlight w:val="green"/>
          <w:lang w:eastAsia="zh-CN"/>
        </w:rPr>
        <w:t>greement</w:t>
      </w:r>
    </w:p>
    <w:p w14:paraId="3884ABB4" w14:textId="77777777" w:rsidR="004411F5" w:rsidRPr="00BA41C3" w:rsidRDefault="004411F5" w:rsidP="004411F5">
      <w:pPr>
        <w:shd w:val="clear" w:color="auto" w:fill="FFFFFF"/>
        <w:rPr>
          <w:rFonts w:ascii="宋体" w:hAnsi="宋体" w:cs="宋体"/>
          <w:color w:val="000000"/>
          <w:sz w:val="24"/>
          <w:lang w:eastAsia="zh-CN"/>
        </w:rPr>
      </w:pPr>
      <w:r w:rsidRPr="00BA41C3">
        <w:rPr>
          <w:color w:val="000000"/>
          <w:lang w:eastAsia="zh-CN"/>
        </w:rPr>
        <w:t>For the evaluation of CSI compression, companies are allowed to report (by introducing an additional field in the template to describe) the specific CQI determination method(s) for AI/ML, e.g.,</w:t>
      </w:r>
    </w:p>
    <w:p w14:paraId="54BBE86A"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Option 2a: CQI is calculated based on CSI reconstruction output, if CSI reconstruction model is available at the UE and UE can perform reconstruction model inference with potential adjustment</w:t>
      </w:r>
    </w:p>
    <w:p w14:paraId="47D0040C" w14:textId="77777777" w:rsidR="004411F5" w:rsidRPr="005452DC" w:rsidRDefault="004411F5" w:rsidP="00BA3B0B">
      <w:pPr>
        <w:pStyle w:val="ListParagraph"/>
        <w:numPr>
          <w:ilvl w:val="1"/>
          <w:numId w:val="106"/>
        </w:numPr>
        <w:overflowPunct w:val="0"/>
        <w:snapToGrid/>
        <w:spacing w:after="180" w:line="240" w:lineRule="auto"/>
        <w:jc w:val="left"/>
        <w:textAlignment w:val="baseline"/>
        <w:rPr>
          <w:lang w:eastAsia="zh-CN"/>
        </w:rPr>
      </w:pPr>
      <w:r w:rsidRPr="005452DC">
        <w:rPr>
          <w:lang w:eastAsia="zh-CN"/>
        </w:rPr>
        <w:t>Option 2a-1: The CSI reconstruction part for CQI calculation at the UE same as the actual CSI reconstruction part at the NW</w:t>
      </w:r>
    </w:p>
    <w:p w14:paraId="12381C86" w14:textId="77777777" w:rsidR="004411F5" w:rsidRPr="005452DC" w:rsidRDefault="004411F5" w:rsidP="00BA3B0B">
      <w:pPr>
        <w:pStyle w:val="ListParagraph"/>
        <w:numPr>
          <w:ilvl w:val="1"/>
          <w:numId w:val="106"/>
        </w:numPr>
        <w:overflowPunct w:val="0"/>
        <w:snapToGrid/>
        <w:spacing w:after="180" w:line="240" w:lineRule="auto"/>
        <w:jc w:val="left"/>
        <w:textAlignment w:val="baseline"/>
        <w:rPr>
          <w:lang w:eastAsia="zh-CN"/>
        </w:rPr>
      </w:pPr>
      <w:r w:rsidRPr="005452DC">
        <w:rPr>
          <w:lang w:eastAsia="zh-CN"/>
        </w:rPr>
        <w:lastRenderedPageBreak/>
        <w:t>Option 2a-2: The CSI reconstruction part for CQI calculation at the UE is a proxy model, which is different from the actual CSI reconstruction part at the NW</w:t>
      </w:r>
    </w:p>
    <w:p w14:paraId="0DAB0432"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Option 2b: CQI is calculated using two stage approach, UE derives CQI using precoded CSI-RS transmitted with a reconstructed precoder</w:t>
      </w:r>
    </w:p>
    <w:p w14:paraId="74CC9886"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Option 1a: CQI is calculated based on the target CSI from the realistic channel estimation</w:t>
      </w:r>
    </w:p>
    <w:p w14:paraId="68044CE1"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Option 1b: CQI is calculated based on the target CSI from the realistic channel estimation and potential adjustment</w:t>
      </w:r>
    </w:p>
    <w:p w14:paraId="08064BDA"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Option 1c: CQI is calculated based on traditional codebook</w:t>
      </w:r>
    </w:p>
    <w:p w14:paraId="7498A430" w14:textId="77777777" w:rsidR="004411F5" w:rsidRPr="005452DC" w:rsidRDefault="004411F5" w:rsidP="00BA3B0B">
      <w:pPr>
        <w:pStyle w:val="ListParagraph"/>
        <w:numPr>
          <w:ilvl w:val="0"/>
          <w:numId w:val="106"/>
        </w:numPr>
        <w:overflowPunct w:val="0"/>
        <w:snapToGrid/>
        <w:spacing w:after="180" w:line="240" w:lineRule="auto"/>
        <w:jc w:val="left"/>
        <w:textAlignment w:val="baseline"/>
        <w:rPr>
          <w:lang w:eastAsia="zh-CN"/>
        </w:rPr>
      </w:pPr>
      <w:r w:rsidRPr="005452DC">
        <w:rPr>
          <w:lang w:eastAsia="zh-CN"/>
        </w:rPr>
        <w:t>Other options if adopted, to be described by companies</w:t>
      </w:r>
    </w:p>
    <w:p w14:paraId="1EDFB5E8" w14:textId="77777777" w:rsidR="004411F5" w:rsidRPr="00BA41C3" w:rsidRDefault="004411F5" w:rsidP="004411F5">
      <w:pPr>
        <w:shd w:val="clear" w:color="auto" w:fill="FFFFFF"/>
        <w:spacing w:line="252" w:lineRule="atLeast"/>
        <w:rPr>
          <w:color w:val="000000"/>
          <w:highlight w:val="green"/>
          <w:lang w:eastAsia="zh-CN"/>
        </w:rPr>
      </w:pPr>
      <w:r w:rsidRPr="00BA41C3">
        <w:rPr>
          <w:rFonts w:hint="eastAsia"/>
          <w:color w:val="000000"/>
          <w:highlight w:val="green"/>
          <w:lang w:eastAsia="zh-CN"/>
        </w:rPr>
        <w:t>A</w:t>
      </w:r>
      <w:r w:rsidRPr="00BA41C3">
        <w:rPr>
          <w:color w:val="000000"/>
          <w:highlight w:val="green"/>
          <w:lang w:eastAsia="zh-CN"/>
        </w:rPr>
        <w:t>greement</w:t>
      </w:r>
    </w:p>
    <w:p w14:paraId="0752517D" w14:textId="77777777" w:rsidR="004411F5" w:rsidRPr="00BA41C3" w:rsidRDefault="004411F5" w:rsidP="004411F5">
      <w:pPr>
        <w:shd w:val="clear" w:color="auto" w:fill="FFFFFF"/>
        <w:spacing w:line="252" w:lineRule="atLeast"/>
        <w:rPr>
          <w:rFonts w:ascii="宋体" w:hAnsi="宋体" w:cs="宋体"/>
          <w:color w:val="000000"/>
          <w:sz w:val="24"/>
          <w:lang w:eastAsia="zh-CN"/>
        </w:rPr>
      </w:pPr>
      <w:r w:rsidRPr="00BA41C3">
        <w:rPr>
          <w:color w:val="000000"/>
          <w:lang w:eastAsia="zh-CN"/>
        </w:rPr>
        <w:t>For the AI/ML based CSI prediction sub use case, if collaboration level x is reported as the benchmark, the EVM to distinguish level x and level y/z based AI/ML CSI prediction is considered from the generalization aspect.</w:t>
      </w:r>
    </w:p>
    <w:p w14:paraId="7C0CD178" w14:textId="77777777" w:rsidR="004411F5" w:rsidRPr="005452DC" w:rsidRDefault="004411F5" w:rsidP="00BA3B0B">
      <w:pPr>
        <w:pStyle w:val="ListParagraph"/>
        <w:numPr>
          <w:ilvl w:val="0"/>
          <w:numId w:val="107"/>
        </w:numPr>
        <w:overflowPunct w:val="0"/>
        <w:snapToGrid/>
        <w:spacing w:after="180" w:line="240" w:lineRule="auto"/>
        <w:jc w:val="left"/>
        <w:textAlignment w:val="baseline"/>
        <w:rPr>
          <w:rFonts w:ascii="Microsoft YaHei UI" w:hAnsi="Microsoft YaHei UI" w:cs="宋体"/>
          <w:lang w:eastAsia="zh-CN"/>
        </w:rPr>
      </w:pPr>
      <w:r w:rsidRPr="005452DC">
        <w:rPr>
          <w:lang w:eastAsia="zh-CN"/>
        </w:rPr>
        <w:t>E.g., collaboration level y/z based CSI prediction is modeled as the fine-tuning case or generalization Case 1, while collaboration level x based CSI prediction is modeled as generalization Case 2 or Case 3.</w:t>
      </w:r>
    </w:p>
    <w:p w14:paraId="12CCD71E" w14:textId="77777777" w:rsidR="004411F5" w:rsidRDefault="004411F5" w:rsidP="004411F5">
      <w:pPr>
        <w:rPr>
          <w:lang w:eastAsia="x-none"/>
        </w:rPr>
      </w:pPr>
    </w:p>
    <w:p w14:paraId="63E332B8" w14:textId="77777777" w:rsidR="004411F5" w:rsidRPr="00BA41C3" w:rsidRDefault="004411F5" w:rsidP="004411F5">
      <w:pPr>
        <w:rPr>
          <w:szCs w:val="20"/>
          <w:highlight w:val="green"/>
          <w:lang w:eastAsia="x-none"/>
        </w:rPr>
      </w:pPr>
      <w:r w:rsidRPr="00BA41C3">
        <w:rPr>
          <w:szCs w:val="20"/>
          <w:highlight w:val="green"/>
          <w:lang w:eastAsia="x-none"/>
        </w:rPr>
        <w:t>Agreement</w:t>
      </w:r>
    </w:p>
    <w:p w14:paraId="1E1DA1A0" w14:textId="77777777" w:rsidR="004411F5" w:rsidRPr="00BA41C3" w:rsidRDefault="004411F5" w:rsidP="004411F5">
      <w:pPr>
        <w:rPr>
          <w:szCs w:val="20"/>
          <w:lang w:eastAsia="zh-CN"/>
        </w:rPr>
      </w:pPr>
      <w:r w:rsidRPr="00BA41C3">
        <w:rPr>
          <w:szCs w:val="20"/>
          <w:lang w:eastAsia="zh-CN"/>
        </w:rPr>
        <w:t xml:space="preserve">To evaluate the performance of the intermediate KPI based monitoring mechanism for CSI compression,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BA41C3">
        <w:rPr>
          <w:szCs w:val="20"/>
          <w:lang w:eastAsia="zh-CN"/>
        </w:rPr>
        <w:t xml:space="preserve"> is in forms of</w:t>
      </w:r>
    </w:p>
    <w:p w14:paraId="71CE365D" w14:textId="77777777" w:rsidR="004411F5" w:rsidRPr="00BA41C3" w:rsidRDefault="004411F5" w:rsidP="00BA3B0B">
      <w:pPr>
        <w:numPr>
          <w:ilvl w:val="0"/>
          <w:numId w:val="108"/>
        </w:numPr>
        <w:autoSpaceDE/>
        <w:autoSpaceDN/>
        <w:adjustRightInd/>
        <w:snapToGrid/>
        <w:spacing w:after="0" w:line="240" w:lineRule="auto"/>
        <w:jc w:val="left"/>
        <w:rPr>
          <w:szCs w:val="20"/>
          <w:lang w:eastAsia="zh-CN"/>
        </w:rPr>
      </w:pPr>
      <w:r w:rsidRPr="00BA41C3">
        <w:rPr>
          <w:szCs w:val="20"/>
          <w:lang w:eastAsia="zh-CN"/>
        </w:rPr>
        <w:t xml:space="preserve">Option 1: Gap between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BA41C3">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szCs w:val="20"/>
          <w:lang w:eastAsia="zh-CN"/>
        </w:rPr>
        <w:t xml:space="preserve">, i.e. </w:t>
      </w:r>
      <m:oMath>
        <m:sSub>
          <m:sSubPr>
            <m:ctrlPr>
              <w:rPr>
                <w:rFonts w:ascii="Cambria Math" w:hAnsi="Cambria Math"/>
                <w:szCs w:val="20"/>
              </w:rPr>
            </m:ctrlPr>
          </m:sSub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r>
              <m:rPr>
                <m:sty m:val="p"/>
              </m:rPr>
              <w:rPr>
                <w:rFonts w:ascii="Cambria Math" w:hAnsi="Cambria Math"/>
                <w:szCs w:val="20"/>
              </w:rPr>
              <m:t>= KPI</m:t>
            </m:r>
          </m:e>
          <m:sub>
            <m:r>
              <w:rPr>
                <w:rFonts w:ascii="Cambria Math" w:hAnsi="Cambria Math"/>
                <w:szCs w:val="20"/>
              </w:rPr>
              <m:t>Actual</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rFonts w:hint="eastAsia"/>
          <w:szCs w:val="20"/>
          <w:lang w:eastAsia="zh-CN"/>
        </w:rPr>
        <w:t>;</w:t>
      </w:r>
      <w:r w:rsidRPr="00BA41C3">
        <w:rPr>
          <w:szCs w:val="20"/>
          <w:lang w:eastAsia="zh-CN"/>
        </w:rPr>
        <w:t xml:space="preserve"> </w:t>
      </w:r>
    </w:p>
    <w:p w14:paraId="0F087351" w14:textId="77777777" w:rsidR="004411F5" w:rsidRPr="00BA41C3" w:rsidRDefault="004411F5" w:rsidP="00BA3B0B">
      <w:pPr>
        <w:numPr>
          <w:ilvl w:val="1"/>
          <w:numId w:val="108"/>
        </w:numPr>
        <w:autoSpaceDE/>
        <w:autoSpaceDN/>
        <w:adjustRightInd/>
        <w:snapToGrid/>
        <w:spacing w:after="0" w:line="240" w:lineRule="auto"/>
        <w:jc w:val="left"/>
        <w:rPr>
          <w:szCs w:val="20"/>
          <w:lang w:eastAsia="zh-CN"/>
        </w:rPr>
      </w:pPr>
      <w:r w:rsidRPr="00BA41C3">
        <w:rPr>
          <w:szCs w:val="20"/>
          <w:lang w:eastAsia="zh-CN"/>
        </w:rPr>
        <w:t xml:space="preserve">Monitoring accuracy is the percentage of the samples for which </w:t>
      </w:r>
      <m:oMath>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e>
        </m:d>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szCs w:val="20"/>
          <w:lang w:eastAsia="zh-CN"/>
        </w:rPr>
        <w:t xml:space="preserve"> is a threshold of the intermediate KPI gap.</w:t>
      </w:r>
    </w:p>
    <w:p w14:paraId="523CA2B2" w14:textId="77777777" w:rsidR="004411F5" w:rsidRPr="00BA41C3" w:rsidRDefault="004411F5" w:rsidP="00BA3B0B">
      <w:pPr>
        <w:numPr>
          <w:ilvl w:val="0"/>
          <w:numId w:val="108"/>
        </w:numPr>
        <w:autoSpaceDE/>
        <w:autoSpaceDN/>
        <w:adjustRightInd/>
        <w:snapToGrid/>
        <w:spacing w:after="0" w:line="240" w:lineRule="auto"/>
        <w:jc w:val="left"/>
        <w:rPr>
          <w:szCs w:val="20"/>
          <w:lang w:eastAsia="zh-CN"/>
        </w:rPr>
      </w:pPr>
      <w:r w:rsidRPr="00BA41C3">
        <w:rPr>
          <w:szCs w:val="20"/>
          <w:lang w:eastAsia="zh-CN"/>
        </w:rPr>
        <w:t xml:space="preserve">Option 2: Binary state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BA41C3">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rFonts w:hint="eastAsia"/>
          <w:szCs w:val="20"/>
          <w:lang w:eastAsia="zh-CN"/>
        </w:rPr>
        <w:t xml:space="preserve"> </w:t>
      </w:r>
      <w:r w:rsidRPr="00BA41C3">
        <w:rPr>
          <w:szCs w:val="20"/>
          <w:lang w:eastAsia="zh-CN"/>
        </w:rPr>
        <w:t xml:space="preserve">have different relationships to their threshold(s), i.e.,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m:t>
        </m:r>
        <m:d>
          <m:dPr>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r>
              <w:rPr>
                <w:rFonts w:ascii="Cambria Math" w:hAnsi="Cambria Math"/>
                <w:szCs w:val="20"/>
              </w:rPr>
              <m:t>,</m:t>
            </m:r>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e>
        </m:d>
        <m:r>
          <w:rPr>
            <w:rFonts w:ascii="Cambria Math" w:hAnsi="Cambria Math"/>
            <w:szCs w:val="20"/>
          </w:rPr>
          <m:t xml:space="preserve"> OR </m:t>
        </m:r>
        <m:d>
          <m:dPr>
            <m:ctrlPr>
              <w:rPr>
                <w:rFonts w:ascii="Cambria Math" w:hAnsi="Cambria Math"/>
                <w:i/>
                <w:szCs w:val="20"/>
              </w:rPr>
            </m:ctrlPr>
          </m:dPr>
          <m:e>
            <m:sSub>
              <m:sSubPr>
                <m:ctrlPr>
                  <w:rPr>
                    <w:rFonts w:ascii="Cambria Math" w:hAnsi="Cambria Math"/>
                    <w:i/>
                    <w:szCs w:val="20"/>
                  </w:rPr>
                </m:ctrlPr>
              </m:sSub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r>
                  <w:rPr>
                    <w:rFonts w:ascii="Cambria Math" w:hAnsi="Cambria Math"/>
                    <w:szCs w:val="20"/>
                  </w:rPr>
                  <m:t>,</m:t>
                </m:r>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e>
        </m:d>
      </m:oMath>
      <w:r w:rsidRPr="00BA41C3">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oMath>
      <w:r w:rsidRPr="00BA41C3">
        <w:rPr>
          <w:szCs w:val="20"/>
          <w:lang w:eastAsia="zh-CN"/>
        </w:rPr>
        <w:t xml:space="preserve"> can be same or different from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r>
          <w:rPr>
            <w:rFonts w:ascii="Cambria Math" w:hAnsi="Cambria Math"/>
            <w:szCs w:val="20"/>
          </w:rPr>
          <m:t>.</m:t>
        </m:r>
      </m:oMath>
    </w:p>
    <w:p w14:paraId="7B3A704F" w14:textId="77777777" w:rsidR="004411F5" w:rsidRPr="00BA41C3" w:rsidRDefault="004411F5" w:rsidP="00BA3B0B">
      <w:pPr>
        <w:numPr>
          <w:ilvl w:val="1"/>
          <w:numId w:val="108"/>
        </w:numPr>
        <w:autoSpaceDE/>
        <w:autoSpaceDN/>
        <w:adjustRightInd/>
        <w:snapToGrid/>
        <w:spacing w:after="0" w:line="240" w:lineRule="auto"/>
        <w:jc w:val="left"/>
        <w:rPr>
          <w:szCs w:val="20"/>
          <w:lang w:eastAsia="zh-CN"/>
        </w:rPr>
      </w:pPr>
      <w:r w:rsidRPr="00BA41C3">
        <w:rPr>
          <w:szCs w:val="20"/>
          <w:lang w:eastAsia="zh-CN"/>
        </w:rPr>
        <w:t xml:space="preserve">Monitoring accuracy is the percentage of the samples for which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=0</m:t>
        </m:r>
      </m:oMath>
      <w:r w:rsidRPr="00BA41C3">
        <w:rPr>
          <w:rFonts w:hint="eastAsia"/>
          <w:szCs w:val="20"/>
          <w:lang w:eastAsia="zh-CN"/>
        </w:rPr>
        <w:t>.</w:t>
      </w:r>
    </w:p>
    <w:p w14:paraId="0BF38B40" w14:textId="77777777" w:rsidR="004411F5" w:rsidRPr="00BA41C3" w:rsidRDefault="004411F5" w:rsidP="00BA3B0B">
      <w:pPr>
        <w:numPr>
          <w:ilvl w:val="0"/>
          <w:numId w:val="108"/>
        </w:numPr>
        <w:autoSpaceDE/>
        <w:autoSpaceDN/>
        <w:adjustRightInd/>
        <w:snapToGrid/>
        <w:spacing w:after="0" w:line="240" w:lineRule="auto"/>
        <w:jc w:val="left"/>
        <w:rPr>
          <w:szCs w:val="20"/>
          <w:lang w:eastAsia="zh-CN"/>
        </w:rPr>
      </w:pPr>
      <w:r w:rsidRPr="00BA41C3">
        <w:rPr>
          <w:szCs w:val="20"/>
          <w:lang w:eastAsia="zh-CN"/>
        </w:rPr>
        <w:t>FFS other metrics: Misdetection, False alarm, etc.</w:t>
      </w:r>
    </w:p>
    <w:p w14:paraId="1931D62B" w14:textId="77777777" w:rsidR="004411F5" w:rsidRPr="00BA41C3" w:rsidRDefault="004411F5" w:rsidP="00BA3B0B">
      <w:pPr>
        <w:numPr>
          <w:ilvl w:val="0"/>
          <w:numId w:val="108"/>
        </w:numPr>
        <w:autoSpaceDE/>
        <w:autoSpaceDN/>
        <w:adjustRightInd/>
        <w:snapToGrid/>
        <w:spacing w:after="0" w:line="240" w:lineRule="auto"/>
        <w:jc w:val="left"/>
        <w:rPr>
          <w:szCs w:val="20"/>
          <w:lang w:eastAsia="zh-CN"/>
        </w:rPr>
      </w:pPr>
      <w:r w:rsidRPr="00BA41C3">
        <w:rPr>
          <w:rFonts w:hint="eastAsia"/>
          <w:szCs w:val="20"/>
          <w:lang w:eastAsia="zh-CN"/>
        </w:rPr>
        <w:t>F</w:t>
      </w:r>
      <w:r w:rsidRPr="00BA41C3">
        <w:rPr>
          <w:szCs w:val="20"/>
          <w:lang w:eastAsia="zh-CN"/>
        </w:rPr>
        <w:t xml:space="preserve">FS the values of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rFonts w:hint="eastAsia"/>
          <w:szCs w:val="20"/>
          <w:lang w:eastAsia="zh-CN"/>
        </w:rPr>
        <w:t>,</w:t>
      </w:r>
      <w:r w:rsidRPr="00BA41C3">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oMath>
      <w:r w:rsidRPr="00BA41C3">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oMath>
      <w:r w:rsidRPr="00BA41C3">
        <w:rPr>
          <w:szCs w:val="20"/>
          <w:lang w:eastAsia="zh-CN"/>
        </w:rPr>
        <w:t>.</w:t>
      </w:r>
    </w:p>
    <w:p w14:paraId="27F1E0C7" w14:textId="77777777" w:rsidR="004411F5" w:rsidRPr="00BA41C3" w:rsidRDefault="004411F5" w:rsidP="00BA3B0B">
      <w:pPr>
        <w:numPr>
          <w:ilvl w:val="0"/>
          <w:numId w:val="108"/>
        </w:numPr>
        <w:autoSpaceDE/>
        <w:autoSpaceDN/>
        <w:adjustRightInd/>
        <w:snapToGrid/>
        <w:spacing w:after="0" w:line="240" w:lineRule="auto"/>
        <w:jc w:val="left"/>
        <w:rPr>
          <w:szCs w:val="20"/>
          <w:lang w:eastAsia="zh-CN"/>
        </w:rPr>
      </w:pPr>
      <w:r w:rsidRPr="00BA41C3">
        <w:rPr>
          <w:szCs w:val="20"/>
          <w:lang w:eastAsia="zh-CN"/>
        </w:rPr>
        <w:t>FFS whether/</w:t>
      </w:r>
      <w:r w:rsidRPr="00BA41C3">
        <w:rPr>
          <w:rFonts w:hint="eastAsia"/>
          <w:szCs w:val="20"/>
          <w:lang w:eastAsia="zh-CN"/>
        </w:rPr>
        <w:t>how to evaluate the monitoring metrics for Rank&gt;1</w:t>
      </w:r>
    </w:p>
    <w:p w14:paraId="0548EBC4" w14:textId="77777777" w:rsidR="004411F5" w:rsidRPr="00BA41C3" w:rsidRDefault="004411F5" w:rsidP="004411F5">
      <w:pPr>
        <w:rPr>
          <w:szCs w:val="20"/>
          <w:lang w:eastAsia="x-none"/>
        </w:rPr>
      </w:pPr>
    </w:p>
    <w:p w14:paraId="59897DE4" w14:textId="77777777" w:rsidR="004411F5" w:rsidRPr="00BA41C3" w:rsidRDefault="004411F5" w:rsidP="004411F5">
      <w:pPr>
        <w:rPr>
          <w:rFonts w:eastAsia="等线"/>
          <w:szCs w:val="20"/>
          <w:highlight w:val="darkYellow"/>
          <w:lang w:eastAsia="zh-CN"/>
        </w:rPr>
      </w:pPr>
      <w:r w:rsidRPr="00BA41C3">
        <w:rPr>
          <w:rFonts w:eastAsia="等线" w:hint="eastAsia"/>
          <w:szCs w:val="20"/>
          <w:highlight w:val="darkYellow"/>
          <w:lang w:eastAsia="zh-CN"/>
        </w:rPr>
        <w:t>W</w:t>
      </w:r>
      <w:r w:rsidRPr="00BA41C3">
        <w:rPr>
          <w:rFonts w:eastAsia="等线"/>
          <w:szCs w:val="20"/>
          <w:highlight w:val="darkYellow"/>
          <w:lang w:eastAsia="zh-CN"/>
        </w:rPr>
        <w:t>orking Assumption</w:t>
      </w:r>
    </w:p>
    <w:p w14:paraId="0AAF7CCE" w14:textId="77777777" w:rsidR="004411F5" w:rsidRPr="00BA41C3" w:rsidRDefault="004411F5" w:rsidP="004411F5">
      <w:pPr>
        <w:rPr>
          <w:szCs w:val="20"/>
          <w:lang w:eastAsia="zh-CN"/>
        </w:rPr>
      </w:pPr>
      <w:r w:rsidRPr="00BA41C3">
        <w:rPr>
          <w:szCs w:val="20"/>
          <w:lang w:eastAsia="zh-CN"/>
        </w:rPr>
        <w:t>For the template of Table 1. Evaluation results for CSI compression of 1-on-1 joint training without model generalization/scalability, the CSI feedback overhead for the metric of eventual KPI (e.g., mean/5% UPT) is re-determined as:</w:t>
      </w:r>
    </w:p>
    <w:p w14:paraId="0953B0AC"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CSI feedback overhead A: &lt;=</w:t>
      </w:r>
      <w:r w:rsidRPr="00BA41C3">
        <w:rPr>
          <w:rFonts w:hint="eastAsia"/>
          <w:lang w:eastAsia="zh-CN"/>
        </w:rPr>
        <w:t>β</w:t>
      </w:r>
      <w:r w:rsidRPr="00BA41C3">
        <w:rPr>
          <w:rFonts w:hint="eastAsia"/>
          <w:lang w:eastAsia="zh-CN"/>
        </w:rPr>
        <w:t>*</w:t>
      </w:r>
      <w:r w:rsidRPr="00BA41C3">
        <w:rPr>
          <w:lang w:eastAsia="zh-CN"/>
        </w:rPr>
        <w:t xml:space="preserve"> 80 bits.</w:t>
      </w:r>
    </w:p>
    <w:p w14:paraId="6AAD750C"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 xml:space="preserve">CSI feedback overhead B: </w:t>
      </w:r>
      <w:r w:rsidRPr="00BA41C3">
        <w:rPr>
          <w:rFonts w:hint="eastAsia"/>
          <w:lang w:eastAsia="zh-CN"/>
        </w:rPr>
        <w:t>β</w:t>
      </w:r>
      <w:r w:rsidRPr="00BA41C3">
        <w:rPr>
          <w:rFonts w:hint="eastAsia"/>
          <w:lang w:eastAsia="zh-CN"/>
        </w:rPr>
        <w:t>*</w:t>
      </w:r>
      <w:r w:rsidRPr="00BA41C3">
        <w:rPr>
          <w:lang w:eastAsia="zh-CN"/>
        </w:rPr>
        <w:t xml:space="preserve"> (100bits – 140 bits).</w:t>
      </w:r>
    </w:p>
    <w:p w14:paraId="1B7040E7"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CSI feedback overhead C: &gt;=</w:t>
      </w:r>
      <w:r w:rsidRPr="00BA41C3">
        <w:rPr>
          <w:rFonts w:hint="eastAsia"/>
          <w:lang w:eastAsia="zh-CN"/>
        </w:rPr>
        <w:t>β</w:t>
      </w:r>
      <w:r w:rsidRPr="00BA41C3">
        <w:rPr>
          <w:rFonts w:hint="eastAsia"/>
          <w:lang w:eastAsia="zh-CN"/>
        </w:rPr>
        <w:t>*</w:t>
      </w:r>
      <w:r w:rsidRPr="00BA41C3">
        <w:rPr>
          <w:lang w:eastAsia="zh-CN"/>
        </w:rPr>
        <w:t xml:space="preserve"> 230 bits.</w:t>
      </w:r>
    </w:p>
    <w:p w14:paraId="3C7694D7"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 xml:space="preserve">Note: </w:t>
      </w:r>
      <w:r w:rsidRPr="00BA41C3">
        <w:rPr>
          <w:rFonts w:hint="eastAsia"/>
          <w:lang w:eastAsia="zh-CN"/>
        </w:rPr>
        <w:t>β</w:t>
      </w:r>
      <w:r w:rsidRPr="00BA41C3">
        <w:rPr>
          <w:rFonts w:hint="eastAsia"/>
          <w:lang w:eastAsia="zh-CN"/>
        </w:rPr>
        <w:t>=</w:t>
      </w:r>
      <w:r w:rsidRPr="00BA41C3">
        <w:rPr>
          <w:lang w:eastAsia="zh-CN"/>
        </w:rPr>
        <w:t>1 for max rank = 1, and</w:t>
      </w:r>
      <w:r w:rsidRPr="00BA41C3">
        <w:rPr>
          <w:rFonts w:hint="eastAsia"/>
          <w:lang w:eastAsia="zh-CN"/>
        </w:rPr>
        <w:t>β</w:t>
      </w:r>
      <w:r w:rsidRPr="00BA41C3">
        <w:rPr>
          <w:rFonts w:hint="eastAsia"/>
          <w:lang w:eastAsia="zh-CN"/>
        </w:rPr>
        <w:t>=</w:t>
      </w:r>
      <w:r w:rsidRPr="00BA41C3">
        <w:rPr>
          <w:lang w:eastAsia="zh-CN"/>
        </w:rPr>
        <w:t>1.5 for max rank = 2/3/4.</w:t>
      </w:r>
    </w:p>
    <w:p w14:paraId="2C38DB6A"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FFS for rank 2/3/4, whether to add an additional CSI feedback overhead D: &gt;=</w:t>
      </w:r>
      <w:r w:rsidRPr="00BA41C3">
        <w:rPr>
          <w:rFonts w:hint="eastAsia"/>
          <w:lang w:eastAsia="zh-CN"/>
        </w:rPr>
        <w:t>γ</w:t>
      </w:r>
      <w:r w:rsidRPr="00BA41C3">
        <w:rPr>
          <w:rFonts w:hint="eastAsia"/>
          <w:lang w:eastAsia="zh-CN"/>
        </w:rPr>
        <w:t>*</w:t>
      </w:r>
      <w:r w:rsidRPr="00BA41C3">
        <w:rPr>
          <w:lang w:eastAsia="zh-CN"/>
        </w:rPr>
        <w:t xml:space="preserve"> 230 bits, </w:t>
      </w:r>
      <w:r w:rsidRPr="00BA41C3">
        <w:rPr>
          <w:rFonts w:hint="eastAsia"/>
          <w:lang w:eastAsia="zh-CN"/>
        </w:rPr>
        <w:t>γ</w:t>
      </w:r>
      <w:r w:rsidRPr="00BA41C3">
        <w:rPr>
          <w:lang w:eastAsia="zh-CN"/>
        </w:rPr>
        <w:t>= [1.9], and limit the range of CSI feedback overhead C as:</w:t>
      </w:r>
      <w:r w:rsidRPr="00BA41C3">
        <w:rPr>
          <w:rFonts w:hint="eastAsia"/>
          <w:lang w:eastAsia="zh-CN"/>
        </w:rPr>
        <w:t>β</w:t>
      </w:r>
      <w:r w:rsidRPr="00BA41C3">
        <w:rPr>
          <w:rFonts w:hint="eastAsia"/>
          <w:lang w:eastAsia="zh-CN"/>
        </w:rPr>
        <w:t>*</w:t>
      </w:r>
      <w:r w:rsidRPr="00BA41C3">
        <w:rPr>
          <w:lang w:eastAsia="zh-CN"/>
        </w:rPr>
        <w:t xml:space="preserve"> 230 bits-</w:t>
      </w:r>
      <w:r w:rsidRPr="00BA41C3">
        <w:rPr>
          <w:rFonts w:hint="eastAsia"/>
          <w:lang w:eastAsia="zh-CN"/>
        </w:rPr>
        <w:t>γ</w:t>
      </w:r>
      <w:r w:rsidRPr="00BA41C3">
        <w:rPr>
          <w:rFonts w:hint="eastAsia"/>
          <w:lang w:eastAsia="zh-CN"/>
        </w:rPr>
        <w:t>*</w:t>
      </w:r>
      <w:r w:rsidRPr="00BA41C3">
        <w:rPr>
          <w:lang w:eastAsia="zh-CN"/>
        </w:rPr>
        <w:t xml:space="preserve"> 230 bits.</w:t>
      </w:r>
    </w:p>
    <w:p w14:paraId="1C464D26" w14:textId="77777777" w:rsidR="004411F5" w:rsidRPr="00BA41C3" w:rsidRDefault="004411F5" w:rsidP="00BA3B0B">
      <w:pPr>
        <w:pStyle w:val="ListParagraph"/>
        <w:numPr>
          <w:ilvl w:val="0"/>
          <w:numId w:val="109"/>
        </w:numPr>
        <w:overflowPunct w:val="0"/>
        <w:snapToGrid/>
        <w:spacing w:after="180" w:line="240" w:lineRule="auto"/>
        <w:ind w:left="709"/>
        <w:jc w:val="left"/>
        <w:textAlignment w:val="baseline"/>
        <w:rPr>
          <w:lang w:eastAsia="zh-CN"/>
        </w:rPr>
      </w:pPr>
      <w:r w:rsidRPr="00BA41C3">
        <w:rPr>
          <w:lang w:eastAsia="zh-CN"/>
        </w:rPr>
        <w:t>Note: companies additionally report the exact CSI feedback overhead they considered</w:t>
      </w:r>
    </w:p>
    <w:p w14:paraId="500A63E6" w14:textId="77777777" w:rsidR="004411F5" w:rsidRPr="00BA41C3" w:rsidRDefault="004411F5" w:rsidP="004411F5">
      <w:pPr>
        <w:rPr>
          <w:szCs w:val="20"/>
          <w:lang w:eastAsia="x-none"/>
        </w:rPr>
      </w:pPr>
    </w:p>
    <w:p w14:paraId="39A75821" w14:textId="77777777" w:rsidR="004411F5" w:rsidRPr="00BA41C3" w:rsidRDefault="004411F5" w:rsidP="004411F5">
      <w:pPr>
        <w:rPr>
          <w:b/>
          <w:bCs/>
          <w:szCs w:val="20"/>
          <w:lang w:eastAsia="zh-CN"/>
        </w:rPr>
      </w:pPr>
      <w:r w:rsidRPr="00BA41C3">
        <w:rPr>
          <w:b/>
          <w:bCs/>
          <w:szCs w:val="20"/>
          <w:lang w:eastAsia="zh-CN"/>
        </w:rPr>
        <w:t>Observation</w:t>
      </w:r>
    </w:p>
    <w:p w14:paraId="63ECC134" w14:textId="77777777" w:rsidR="004411F5" w:rsidRPr="00BA41C3" w:rsidRDefault="004411F5" w:rsidP="004411F5">
      <w:pPr>
        <w:rPr>
          <w:szCs w:val="20"/>
          <w:lang w:eastAsia="zh-CN"/>
        </w:rPr>
      </w:pPr>
      <w:r w:rsidRPr="00BA41C3">
        <w:rPr>
          <w:szCs w:val="20"/>
          <w:lang w:eastAsia="zh-CN"/>
        </w:rPr>
        <w:lastRenderedPageBreak/>
        <w:t>For the scalability verification of AI/ML based CSI compression over various CSI payload sizes, till the RAN1#112bis-e meeting,</w:t>
      </w:r>
      <w:r w:rsidRPr="00BA41C3">
        <w:rPr>
          <w:rFonts w:hint="eastAsia"/>
          <w:szCs w:val="20"/>
          <w:lang w:eastAsia="zh-CN"/>
        </w:rPr>
        <w:t xml:space="preserve"> </w:t>
      </w:r>
      <w:r w:rsidRPr="00BA41C3">
        <w:rPr>
          <w:szCs w:val="20"/>
          <w:lang w:eastAsia="zh-CN"/>
        </w:rPr>
        <w:t xml:space="preserve">compared to the generalization Case 1 where the AI/ML model is trained with dataset subject to a certain CSI payload size#B and applied for inference with a same CSI payload size#B, </w:t>
      </w:r>
    </w:p>
    <w:p w14:paraId="0CBCD238" w14:textId="77777777" w:rsidR="004411F5" w:rsidRPr="00BA41C3" w:rsidRDefault="004411F5" w:rsidP="00BA3B0B">
      <w:pPr>
        <w:numPr>
          <w:ilvl w:val="0"/>
          <w:numId w:val="110"/>
        </w:numPr>
        <w:autoSpaceDE/>
        <w:autoSpaceDN/>
        <w:adjustRightInd/>
        <w:spacing w:after="0" w:line="240" w:lineRule="auto"/>
        <w:jc w:val="left"/>
        <w:rPr>
          <w:szCs w:val="20"/>
          <w:lang w:eastAsia="zh-CN"/>
        </w:rPr>
      </w:pPr>
      <w:r w:rsidRPr="00BA41C3">
        <w:rPr>
          <w:szCs w:val="20"/>
          <w:lang w:eastAsia="zh-CN"/>
        </w:rPr>
        <w:t xml:space="preserve">Generalized performance of the AI/ML model can be achieved (0%~5.9% loss) 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7 sources (Note *) (6 sources (Note **) showing 0%~2.2% loss, 3 sources (Note ***) showing 2.35%~5.9% loss). </w:t>
      </w:r>
      <w:r w:rsidRPr="00BA41C3">
        <w:rPr>
          <w:rFonts w:hint="eastAsia"/>
          <w:szCs w:val="20"/>
          <w:lang w:eastAsia="zh-CN"/>
        </w:rPr>
        <w:t>T</w:t>
      </w:r>
      <w:r w:rsidRPr="00BA41C3">
        <w:rPr>
          <w:szCs w:val="20"/>
          <w:lang w:eastAsia="zh-CN"/>
        </w:rPr>
        <w:t>he scalability solution is adopted as follows:</w:t>
      </w:r>
    </w:p>
    <w:p w14:paraId="42D95827"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Pre/post-processing of truncation/padding</w:t>
      </w:r>
      <w:r w:rsidRPr="00BA41C3">
        <w:rPr>
          <w:rFonts w:hint="eastAsia"/>
          <w:szCs w:val="20"/>
          <w:lang w:eastAsia="zh-CN"/>
        </w:rPr>
        <w:t>,</w:t>
      </w:r>
      <w:r w:rsidRPr="00BA41C3">
        <w:rPr>
          <w:szCs w:val="20"/>
          <w:lang w:eastAsia="zh-CN"/>
        </w:rPr>
        <w:t xml:space="preserve"> adopted by 3 sources (Note ****), showing 0.2%~5.9% loss.</w:t>
      </w:r>
    </w:p>
    <w:p w14:paraId="2717B7A5"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Various quantization granularities, adopted by 1 source (Note *****), showing 1.8%~4.7% loss.</w:t>
      </w:r>
    </w:p>
    <w:p w14:paraId="53ED08DC"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Adaptation layer in the AL/ML model, adopted by 3 sources (Note ******), showing 0%~4.05% loss.</w:t>
      </w:r>
    </w:p>
    <w:p w14:paraId="4779CA8B" w14:textId="77777777" w:rsidR="004411F5" w:rsidRPr="00BA41C3" w:rsidRDefault="004411F5" w:rsidP="00BA3B0B">
      <w:pPr>
        <w:numPr>
          <w:ilvl w:val="0"/>
          <w:numId w:val="110"/>
        </w:numPr>
        <w:autoSpaceDE/>
        <w:autoSpaceDN/>
        <w:adjustRightInd/>
        <w:spacing w:after="0" w:line="240" w:lineRule="auto"/>
        <w:jc w:val="left"/>
        <w:rPr>
          <w:szCs w:val="20"/>
          <w:lang w:eastAsia="zh-CN"/>
        </w:rPr>
      </w:pPr>
      <w:r w:rsidRPr="00BA41C3">
        <w:rPr>
          <w:szCs w:val="20"/>
          <w:lang w:eastAsia="zh-CN"/>
        </w:rPr>
        <w:t>Note: the above results are based on the following assumptions</w:t>
      </w:r>
    </w:p>
    <w:p w14:paraId="265C228B"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Precoding matrix is used as the model input.</w:t>
      </w:r>
    </w:p>
    <w:p w14:paraId="37A6057D"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Training data samples are not quantized, i.e., Float32 is used/represented.</w:t>
      </w:r>
    </w:p>
    <w:p w14:paraId="772D61D3"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1-on-1 joint training is assumed.</w:t>
      </w:r>
    </w:p>
    <w:p w14:paraId="230EDE8E"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Input/output scalability dimension Case 3 is adopted: A pair of CSI generation part with scalable input/output dimensions and CSI reconstruction part with scalable output and/or input dimensions.</w:t>
      </w:r>
    </w:p>
    <w:p w14:paraId="0C7CADA7" w14:textId="77777777" w:rsidR="004411F5" w:rsidRPr="00BA41C3" w:rsidRDefault="004411F5" w:rsidP="00BA3B0B">
      <w:pPr>
        <w:numPr>
          <w:ilvl w:val="1"/>
          <w:numId w:val="110"/>
        </w:numPr>
        <w:autoSpaceDE/>
        <w:autoSpaceDN/>
        <w:adjustRightInd/>
        <w:spacing w:after="0" w:line="240" w:lineRule="auto"/>
        <w:jc w:val="left"/>
        <w:rPr>
          <w:szCs w:val="20"/>
          <w:lang w:eastAsia="zh-CN"/>
        </w:rPr>
      </w:pPr>
      <w:r w:rsidRPr="00BA41C3">
        <w:rPr>
          <w:szCs w:val="20"/>
          <w:lang w:eastAsia="zh-CN"/>
        </w:rPr>
        <w:t>The performance metric is SGCS in linear value for layer 1/2.</w:t>
      </w:r>
    </w:p>
    <w:p w14:paraId="261E9EC2"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Huawei, HiSilicon (</w:t>
      </w:r>
      <w:hyperlink r:id="rId130" w:history="1">
        <w:r w:rsidRPr="004411F5">
          <w:t>R1-2302358</w:t>
        </w:r>
      </w:hyperlink>
      <w:r w:rsidRPr="00BA41C3">
        <w:rPr>
          <w:iCs/>
          <w:szCs w:val="20"/>
          <w:lang w:eastAsia="zh-CN"/>
        </w:rPr>
        <w:t>), Ericsson (</w:t>
      </w:r>
      <w:hyperlink r:id="rId131" w:history="1">
        <w:r w:rsidRPr="004411F5">
          <w:t>R1-2302918</w:t>
        </w:r>
      </w:hyperlink>
      <w:r w:rsidRPr="00BA41C3">
        <w:rPr>
          <w:iCs/>
          <w:szCs w:val="20"/>
          <w:lang w:eastAsia="zh-CN"/>
        </w:rPr>
        <w:t>), OPPO (</w:t>
      </w:r>
      <w:hyperlink r:id="rId132" w:history="1">
        <w:r w:rsidRPr="004411F5">
          <w:t>R1-2302540</w:t>
        </w:r>
      </w:hyperlink>
      <w:r w:rsidRPr="00BA41C3">
        <w:rPr>
          <w:iCs/>
          <w:szCs w:val="20"/>
          <w:lang w:eastAsia="zh-CN"/>
        </w:rPr>
        <w:t>), Fujitsu (</w:t>
      </w:r>
      <w:hyperlink r:id="rId133" w:history="1">
        <w:r w:rsidRPr="004411F5">
          <w:t>R1-2302904</w:t>
        </w:r>
      </w:hyperlink>
      <w:r w:rsidRPr="00BA41C3">
        <w:rPr>
          <w:iCs/>
          <w:szCs w:val="20"/>
          <w:lang w:eastAsia="zh-CN"/>
        </w:rPr>
        <w:t>), CMCC (</w:t>
      </w:r>
      <w:hyperlink r:id="rId134" w:history="1">
        <w:r w:rsidRPr="004411F5">
          <w:t>R1-2303224</w:t>
        </w:r>
      </w:hyperlink>
      <w:r w:rsidRPr="00BA41C3">
        <w:rPr>
          <w:iCs/>
          <w:szCs w:val="20"/>
          <w:lang w:eastAsia="zh-CN"/>
        </w:rPr>
        <w:t>), MediaTek (</w:t>
      </w:r>
      <w:hyperlink r:id="rId135" w:history="1">
        <w:r w:rsidRPr="004411F5">
          <w:t>R1-2303336</w:t>
        </w:r>
      </w:hyperlink>
      <w:r w:rsidRPr="00BA41C3">
        <w:rPr>
          <w:iCs/>
          <w:szCs w:val="20"/>
          <w:lang w:eastAsia="zh-CN"/>
        </w:rPr>
        <w:t>), NTT DOCOMO (</w:t>
      </w:r>
      <w:hyperlink r:id="rId136" w:history="1">
        <w:r w:rsidRPr="004411F5">
          <w:t>R1-2303705</w:t>
        </w:r>
      </w:hyperlink>
      <w:r w:rsidRPr="00BA41C3">
        <w:rPr>
          <w:iCs/>
          <w:szCs w:val="20"/>
          <w:lang w:eastAsia="zh-CN"/>
        </w:rPr>
        <w:t>).</w:t>
      </w:r>
    </w:p>
    <w:p w14:paraId="7FBD5010"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Huawei, HiSilicon (</w:t>
      </w:r>
      <w:hyperlink r:id="rId137" w:history="1">
        <w:r w:rsidRPr="004411F5">
          <w:t>R1-2302358</w:t>
        </w:r>
      </w:hyperlink>
      <w:r w:rsidRPr="00BA41C3">
        <w:rPr>
          <w:iCs/>
          <w:szCs w:val="20"/>
          <w:lang w:eastAsia="zh-CN"/>
        </w:rPr>
        <w:t>), Ericsson (</w:t>
      </w:r>
      <w:hyperlink r:id="rId138" w:history="1">
        <w:r w:rsidRPr="004411F5">
          <w:t>R1-2302918</w:t>
        </w:r>
      </w:hyperlink>
      <w:r w:rsidRPr="00BA41C3">
        <w:rPr>
          <w:iCs/>
          <w:szCs w:val="20"/>
          <w:lang w:eastAsia="zh-CN"/>
        </w:rPr>
        <w:t>), Fujitsu (</w:t>
      </w:r>
      <w:hyperlink r:id="rId139" w:history="1">
        <w:r w:rsidRPr="004411F5">
          <w:t>R1-2302904</w:t>
        </w:r>
      </w:hyperlink>
      <w:r w:rsidRPr="00BA41C3">
        <w:rPr>
          <w:iCs/>
          <w:szCs w:val="20"/>
          <w:lang w:eastAsia="zh-CN"/>
        </w:rPr>
        <w:t>), CMCC (</w:t>
      </w:r>
      <w:hyperlink r:id="rId140" w:history="1">
        <w:r w:rsidRPr="004411F5">
          <w:t>R1-2303224</w:t>
        </w:r>
      </w:hyperlink>
      <w:r w:rsidRPr="00BA41C3">
        <w:rPr>
          <w:iCs/>
          <w:szCs w:val="20"/>
          <w:lang w:eastAsia="zh-CN"/>
        </w:rPr>
        <w:t>), MediaTek (</w:t>
      </w:r>
      <w:hyperlink r:id="rId141" w:history="1">
        <w:r w:rsidRPr="004411F5">
          <w:t>R1-2303336</w:t>
        </w:r>
      </w:hyperlink>
      <w:r w:rsidRPr="00BA41C3">
        <w:rPr>
          <w:iCs/>
          <w:szCs w:val="20"/>
          <w:lang w:eastAsia="zh-CN"/>
        </w:rPr>
        <w:t>), NTT DOCOMO (</w:t>
      </w:r>
      <w:hyperlink r:id="rId142" w:history="1">
        <w:r w:rsidRPr="004411F5">
          <w:t>R1-2303705</w:t>
        </w:r>
      </w:hyperlink>
      <w:r w:rsidRPr="00BA41C3">
        <w:rPr>
          <w:iCs/>
          <w:szCs w:val="20"/>
          <w:lang w:eastAsia="zh-CN"/>
        </w:rPr>
        <w:t>).</w:t>
      </w:r>
    </w:p>
    <w:p w14:paraId="1CB582FB"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Note ***:</w:t>
      </w:r>
      <w:r w:rsidRPr="00BA41C3">
        <w:rPr>
          <w:iCs/>
          <w:szCs w:val="20"/>
          <w:lang w:eastAsia="zh-CN"/>
        </w:rPr>
        <w:t xml:space="preserve"> Ericsson (</w:t>
      </w:r>
      <w:hyperlink r:id="rId143" w:history="1">
        <w:r w:rsidRPr="004411F5">
          <w:t>R1-2302918</w:t>
        </w:r>
      </w:hyperlink>
      <w:r w:rsidRPr="00BA41C3">
        <w:rPr>
          <w:iCs/>
          <w:szCs w:val="20"/>
          <w:lang w:eastAsia="zh-CN"/>
        </w:rPr>
        <w:t>), OPPO (</w:t>
      </w:r>
      <w:hyperlink r:id="rId144" w:history="1">
        <w:r w:rsidRPr="004411F5">
          <w:t>R1-2302540</w:t>
        </w:r>
      </w:hyperlink>
      <w:r w:rsidRPr="00BA41C3">
        <w:rPr>
          <w:iCs/>
          <w:szCs w:val="20"/>
          <w:lang w:eastAsia="zh-CN"/>
        </w:rPr>
        <w:t>), MediaTek (</w:t>
      </w:r>
      <w:hyperlink r:id="rId145" w:history="1">
        <w:r w:rsidRPr="004411F5">
          <w:t>R1-2303336</w:t>
        </w:r>
      </w:hyperlink>
      <w:r w:rsidRPr="00BA41C3">
        <w:rPr>
          <w:iCs/>
          <w:szCs w:val="20"/>
          <w:lang w:eastAsia="zh-CN"/>
        </w:rPr>
        <w:t>).</w:t>
      </w:r>
    </w:p>
    <w:p w14:paraId="7A6E92C0"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OPPO (</w:t>
      </w:r>
      <w:hyperlink r:id="rId146" w:history="1">
        <w:r w:rsidRPr="004411F5">
          <w:t>R1-2302540</w:t>
        </w:r>
      </w:hyperlink>
      <w:r w:rsidRPr="00BA41C3">
        <w:rPr>
          <w:iCs/>
          <w:szCs w:val="20"/>
          <w:lang w:eastAsia="zh-CN"/>
        </w:rPr>
        <w:t>), Fujitsu (</w:t>
      </w:r>
      <w:hyperlink r:id="rId147" w:history="1">
        <w:r w:rsidRPr="004411F5">
          <w:t>R1-2302904</w:t>
        </w:r>
      </w:hyperlink>
      <w:r w:rsidRPr="00BA41C3">
        <w:rPr>
          <w:iCs/>
          <w:szCs w:val="20"/>
          <w:lang w:eastAsia="zh-CN"/>
        </w:rPr>
        <w:t>), CMCC (</w:t>
      </w:r>
      <w:hyperlink r:id="rId148" w:history="1">
        <w:r w:rsidRPr="004411F5">
          <w:t>R1-2303224</w:t>
        </w:r>
      </w:hyperlink>
      <w:r w:rsidRPr="00BA41C3">
        <w:rPr>
          <w:iCs/>
          <w:szCs w:val="20"/>
          <w:lang w:eastAsia="zh-CN"/>
        </w:rPr>
        <w:t>).</w:t>
      </w:r>
    </w:p>
    <w:p w14:paraId="7F00B918"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Ericsson (</w:t>
      </w:r>
      <w:hyperlink r:id="rId149" w:history="1">
        <w:r w:rsidRPr="004411F5">
          <w:t>R1-2302918</w:t>
        </w:r>
      </w:hyperlink>
      <w:r w:rsidRPr="00BA41C3">
        <w:rPr>
          <w:iCs/>
          <w:szCs w:val="20"/>
          <w:lang w:eastAsia="zh-CN"/>
        </w:rPr>
        <w:t>).</w:t>
      </w:r>
    </w:p>
    <w:p w14:paraId="59C9DCE8"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Huawei, HiSilicon (</w:t>
      </w:r>
      <w:hyperlink r:id="rId150" w:history="1">
        <w:r w:rsidRPr="004411F5">
          <w:t>R1-2302358</w:t>
        </w:r>
      </w:hyperlink>
      <w:r w:rsidRPr="00BA41C3">
        <w:rPr>
          <w:iCs/>
          <w:szCs w:val="20"/>
          <w:lang w:eastAsia="zh-CN"/>
        </w:rPr>
        <w:t>), MediaTek (</w:t>
      </w:r>
      <w:hyperlink r:id="rId151" w:history="1">
        <w:r w:rsidRPr="004411F5">
          <w:t>R1-2303336</w:t>
        </w:r>
      </w:hyperlink>
      <w:r w:rsidRPr="00BA41C3">
        <w:rPr>
          <w:iCs/>
          <w:szCs w:val="20"/>
          <w:lang w:eastAsia="zh-CN"/>
        </w:rPr>
        <w:t>), NTT DOCOMO (</w:t>
      </w:r>
      <w:hyperlink r:id="rId152" w:history="1">
        <w:r w:rsidRPr="004411F5">
          <w:t>R1-2303705</w:t>
        </w:r>
      </w:hyperlink>
      <w:r w:rsidRPr="00BA41C3">
        <w:rPr>
          <w:iCs/>
          <w:szCs w:val="20"/>
          <w:lang w:eastAsia="zh-CN"/>
        </w:rPr>
        <w:t>).</w:t>
      </w:r>
    </w:p>
    <w:p w14:paraId="302C8E9E" w14:textId="77777777" w:rsidR="004411F5" w:rsidRPr="00BA41C3" w:rsidRDefault="004411F5" w:rsidP="004411F5">
      <w:pPr>
        <w:rPr>
          <w:szCs w:val="20"/>
          <w:lang w:eastAsia="x-none"/>
        </w:rPr>
      </w:pPr>
    </w:p>
    <w:p w14:paraId="3868112D" w14:textId="77777777" w:rsidR="004411F5" w:rsidRPr="00BA41C3" w:rsidRDefault="004411F5" w:rsidP="004411F5">
      <w:pPr>
        <w:rPr>
          <w:b/>
          <w:bCs/>
          <w:szCs w:val="20"/>
          <w:lang w:eastAsia="zh-CN"/>
        </w:rPr>
      </w:pPr>
      <w:r w:rsidRPr="00BA41C3">
        <w:rPr>
          <w:b/>
          <w:bCs/>
          <w:szCs w:val="20"/>
          <w:lang w:eastAsia="zh-CN"/>
        </w:rPr>
        <w:t xml:space="preserve">Observation </w:t>
      </w:r>
    </w:p>
    <w:p w14:paraId="0B67B3A8" w14:textId="77777777" w:rsidR="004411F5" w:rsidRPr="00BA41C3" w:rsidRDefault="004411F5" w:rsidP="004411F5">
      <w:pPr>
        <w:rPr>
          <w:szCs w:val="20"/>
          <w:lang w:eastAsia="zh-CN"/>
        </w:rPr>
      </w:pPr>
      <w:r w:rsidRPr="00BA41C3">
        <w:rPr>
          <w:szCs w:val="20"/>
          <w:lang w:eastAsia="zh-CN"/>
        </w:rPr>
        <w:t xml:space="preserve">For the AI/ML based CSI prediction, till the RAN1#112bis-e meeting, </w:t>
      </w:r>
    </w:p>
    <w:p w14:paraId="2463F260" w14:textId="77777777" w:rsidR="004411F5" w:rsidRPr="00BA41C3" w:rsidRDefault="004411F5" w:rsidP="00BA3B0B">
      <w:pPr>
        <w:numPr>
          <w:ilvl w:val="0"/>
          <w:numId w:val="111"/>
        </w:numPr>
        <w:autoSpaceDE/>
        <w:autoSpaceDN/>
        <w:adjustRightInd/>
        <w:spacing w:after="0" w:line="240" w:lineRule="auto"/>
        <w:jc w:val="left"/>
        <w:rPr>
          <w:szCs w:val="20"/>
          <w:lang w:eastAsia="zh-CN"/>
        </w:rPr>
      </w:pPr>
      <w:r w:rsidRPr="00BA41C3">
        <w:rPr>
          <w:szCs w:val="20"/>
          <w:lang w:eastAsia="zh-CN"/>
        </w:rPr>
        <w:t>11 sources (Note *) show that the AI/ML-based CSI prediction outperforms the benchmark of the nearest historical CSI, wherein</w:t>
      </w:r>
    </w:p>
    <w:p w14:paraId="29560526"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5 sources (Note **) show the gain of 14% ~ 26.47% using raw channel matrix as input.</w:t>
      </w:r>
    </w:p>
    <w:p w14:paraId="64104617"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2 sources (Note ***) show the gain of 5.64% ~ 9.49% using precoding matrix as input, which is in general worse than using raw channel matrix as input</w:t>
      </w:r>
    </w:p>
    <w:p w14:paraId="5F5DBE8A" w14:textId="77777777" w:rsidR="004411F5" w:rsidRPr="00BA41C3" w:rsidRDefault="004411F5" w:rsidP="00BA3B0B">
      <w:pPr>
        <w:numPr>
          <w:ilvl w:val="0"/>
          <w:numId w:val="111"/>
        </w:numPr>
        <w:autoSpaceDE/>
        <w:autoSpaceDN/>
        <w:adjustRightInd/>
        <w:spacing w:after="0" w:line="240" w:lineRule="auto"/>
        <w:jc w:val="left"/>
        <w:rPr>
          <w:szCs w:val="20"/>
          <w:lang w:eastAsia="zh-CN"/>
        </w:rPr>
      </w:pPr>
      <w:r w:rsidRPr="00BA41C3">
        <w:rPr>
          <w:szCs w:val="20"/>
          <w:lang w:eastAsia="zh-CN"/>
        </w:rPr>
        <w:t>Note 1: spatial consistency is adopted in 1 source (Note ****) and not adopted</w:t>
      </w:r>
      <w:r w:rsidRPr="00BA41C3">
        <w:rPr>
          <w:szCs w:val="20"/>
          <w:lang w:eastAsia="x-none"/>
        </w:rPr>
        <w:t xml:space="preserve"> in 5 sources</w:t>
      </w:r>
      <w:r w:rsidRPr="00BA41C3">
        <w:rPr>
          <w:szCs w:val="20"/>
          <w:lang w:eastAsia="zh-CN"/>
        </w:rPr>
        <w:t xml:space="preserve"> (Note *****).</w:t>
      </w:r>
    </w:p>
    <w:p w14:paraId="2A639A56" w14:textId="77777777" w:rsidR="004411F5" w:rsidRPr="00BA41C3" w:rsidRDefault="004411F5" w:rsidP="00BA3B0B">
      <w:pPr>
        <w:numPr>
          <w:ilvl w:val="0"/>
          <w:numId w:val="111"/>
        </w:numPr>
        <w:autoSpaceDE/>
        <w:autoSpaceDN/>
        <w:adjustRightInd/>
        <w:spacing w:after="0" w:line="240" w:lineRule="auto"/>
        <w:jc w:val="left"/>
        <w:rPr>
          <w:szCs w:val="20"/>
          <w:lang w:eastAsia="zh-CN"/>
        </w:rPr>
      </w:pPr>
      <w:r w:rsidRPr="00BA41C3">
        <w:rPr>
          <w:szCs w:val="20"/>
          <w:lang w:eastAsia="zh-CN"/>
        </w:rPr>
        <w:t>Note 2: the above results are based on the following assumptions</w:t>
      </w:r>
    </w:p>
    <w:p w14:paraId="4A24A5CA"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The observation window considers to start as early as 15ms~50ms.</w:t>
      </w:r>
    </w:p>
    <w:p w14:paraId="7AF91A55"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A future 4ms or 5ms instance from the prediction output is considered for calculating the metric.</w:t>
      </w:r>
    </w:p>
    <w:p w14:paraId="41743AEC"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UE speed is 30km/h.</w:t>
      </w:r>
    </w:p>
    <w:p w14:paraId="230535F2" w14:textId="77777777" w:rsidR="004411F5" w:rsidRPr="00BA41C3" w:rsidRDefault="004411F5" w:rsidP="00BA3B0B">
      <w:pPr>
        <w:numPr>
          <w:ilvl w:val="1"/>
          <w:numId w:val="111"/>
        </w:numPr>
        <w:autoSpaceDE/>
        <w:autoSpaceDN/>
        <w:adjustRightInd/>
        <w:spacing w:after="0" w:line="240" w:lineRule="auto"/>
        <w:jc w:val="left"/>
        <w:rPr>
          <w:szCs w:val="20"/>
          <w:lang w:eastAsia="zh-CN"/>
        </w:rPr>
      </w:pPr>
      <w:r w:rsidRPr="00BA41C3">
        <w:rPr>
          <w:szCs w:val="20"/>
          <w:lang w:eastAsia="zh-CN"/>
        </w:rPr>
        <w:t>The performance metric is SGCS in linear value for layer 1.</w:t>
      </w:r>
    </w:p>
    <w:p w14:paraId="19F33FF6"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Huawei, HiSilicon (</w:t>
      </w:r>
      <w:hyperlink r:id="rId153" w:history="1">
        <w:r w:rsidRPr="004411F5">
          <w:t>R1-2302358</w:t>
        </w:r>
      </w:hyperlink>
      <w:r w:rsidRPr="00BA41C3">
        <w:rPr>
          <w:iCs/>
          <w:szCs w:val="20"/>
          <w:lang w:eastAsia="zh-CN"/>
        </w:rPr>
        <w:t>), ZTE (</w:t>
      </w:r>
      <w:hyperlink r:id="rId154" w:history="1">
        <w:r w:rsidRPr="004411F5">
          <w:t>R1-2302437</w:t>
        </w:r>
      </w:hyperlink>
      <w:r w:rsidRPr="00BA41C3">
        <w:rPr>
          <w:iCs/>
          <w:szCs w:val="20"/>
          <w:lang w:eastAsia="zh-CN"/>
        </w:rPr>
        <w:t>), Spreadtrum Communications, BUPT, (</w:t>
      </w:r>
      <w:hyperlink r:id="rId155" w:history="1">
        <w:r w:rsidRPr="004411F5">
          <w:t>R1-2302593</w:t>
        </w:r>
      </w:hyperlink>
      <w:r w:rsidRPr="00BA41C3">
        <w:rPr>
          <w:iCs/>
          <w:szCs w:val="20"/>
          <w:lang w:eastAsia="zh-CN"/>
        </w:rPr>
        <w:t>), Nokia, Nokia Shanghai Bell (</w:t>
      </w:r>
      <w:hyperlink r:id="rId156" w:history="1">
        <w:r w:rsidRPr="004411F5">
          <w:t>R1-2302628</w:t>
        </w:r>
      </w:hyperlink>
      <w:r w:rsidRPr="00BA41C3">
        <w:rPr>
          <w:iCs/>
          <w:szCs w:val="20"/>
          <w:lang w:eastAsia="zh-CN"/>
        </w:rPr>
        <w:t>), CATT (</w:t>
      </w:r>
      <w:hyperlink r:id="rId157" w:history="1">
        <w:r w:rsidRPr="004411F5">
          <w:t>R1-2302695</w:t>
        </w:r>
      </w:hyperlink>
      <w:r w:rsidRPr="00BA41C3">
        <w:rPr>
          <w:iCs/>
          <w:szCs w:val="20"/>
          <w:lang w:eastAsia="zh-CN"/>
        </w:rPr>
        <w:t xml:space="preserve">), Fujitsu </w:t>
      </w:r>
      <w:r w:rsidRPr="00BA41C3">
        <w:rPr>
          <w:iCs/>
          <w:szCs w:val="20"/>
          <w:lang w:eastAsia="zh-CN"/>
        </w:rPr>
        <w:lastRenderedPageBreak/>
        <w:t>(</w:t>
      </w:r>
      <w:hyperlink r:id="rId158" w:history="1">
        <w:r w:rsidRPr="004411F5">
          <w:t>R1-2302904</w:t>
        </w:r>
      </w:hyperlink>
      <w:r w:rsidRPr="00BA41C3">
        <w:rPr>
          <w:iCs/>
          <w:szCs w:val="20"/>
          <w:lang w:eastAsia="zh-CN"/>
        </w:rPr>
        <w:t>), Samsung (</w:t>
      </w:r>
      <w:hyperlink r:id="rId159" w:history="1">
        <w:r w:rsidRPr="004411F5">
          <w:t>R1-2303120</w:t>
        </w:r>
      </w:hyperlink>
      <w:r w:rsidRPr="00BA41C3">
        <w:rPr>
          <w:iCs/>
          <w:szCs w:val="20"/>
          <w:lang w:eastAsia="zh-CN"/>
        </w:rPr>
        <w:t>), ETRI (</w:t>
      </w:r>
      <w:hyperlink r:id="rId160" w:history="1">
        <w:r w:rsidRPr="004411F5">
          <w:t>R1-2303194</w:t>
        </w:r>
      </w:hyperlink>
      <w:r w:rsidRPr="00BA41C3">
        <w:rPr>
          <w:iCs/>
          <w:szCs w:val="20"/>
          <w:lang w:eastAsia="zh-CN"/>
        </w:rPr>
        <w:t>), CMCC (</w:t>
      </w:r>
      <w:hyperlink r:id="rId161" w:history="1">
        <w:r w:rsidRPr="004411F5">
          <w:t>R1-2303224</w:t>
        </w:r>
      </w:hyperlink>
      <w:r w:rsidRPr="00BA41C3">
        <w:rPr>
          <w:iCs/>
          <w:szCs w:val="20"/>
          <w:lang w:eastAsia="zh-CN"/>
        </w:rPr>
        <w:t>), NVIDIA (</w:t>
      </w:r>
      <w:hyperlink r:id="rId162" w:history="1">
        <w:r w:rsidRPr="004411F5">
          <w:t>R1-2303435</w:t>
        </w:r>
      </w:hyperlink>
      <w:r w:rsidRPr="00BA41C3">
        <w:rPr>
          <w:iCs/>
          <w:szCs w:val="20"/>
          <w:lang w:eastAsia="zh-CN"/>
        </w:rPr>
        <w:t>), Apple (</w:t>
      </w:r>
      <w:hyperlink r:id="rId163" w:history="1">
        <w:r w:rsidRPr="004411F5">
          <w:t>R1-2303475</w:t>
        </w:r>
      </w:hyperlink>
      <w:r w:rsidRPr="00BA41C3">
        <w:rPr>
          <w:iCs/>
          <w:szCs w:val="20"/>
          <w:lang w:eastAsia="zh-CN"/>
        </w:rPr>
        <w:t>).</w:t>
      </w:r>
    </w:p>
    <w:p w14:paraId="23E978F1"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Note **:</w:t>
      </w:r>
      <w:r w:rsidRPr="00BA41C3">
        <w:rPr>
          <w:iCs/>
          <w:szCs w:val="20"/>
          <w:lang w:eastAsia="zh-CN"/>
        </w:rPr>
        <w:t xml:space="preserve"> ZTE (</w:t>
      </w:r>
      <w:hyperlink r:id="rId164" w:history="1">
        <w:r w:rsidRPr="004411F5">
          <w:t>R1-2302437</w:t>
        </w:r>
      </w:hyperlink>
      <w:r w:rsidRPr="00BA41C3">
        <w:rPr>
          <w:iCs/>
          <w:szCs w:val="20"/>
          <w:lang w:eastAsia="zh-CN"/>
        </w:rPr>
        <w:t>), Nokia, Nokia Shanghai Bell (</w:t>
      </w:r>
      <w:hyperlink r:id="rId165" w:history="1">
        <w:r w:rsidRPr="004411F5">
          <w:t>R1-2302628</w:t>
        </w:r>
      </w:hyperlink>
      <w:r w:rsidRPr="00BA41C3">
        <w:rPr>
          <w:iCs/>
          <w:szCs w:val="20"/>
          <w:lang w:eastAsia="zh-CN"/>
        </w:rPr>
        <w:t>), Spreadtrum Communications, BUPT (</w:t>
      </w:r>
      <w:hyperlink r:id="rId166" w:history="1">
        <w:r w:rsidRPr="004411F5">
          <w:t>R1-2302593</w:t>
        </w:r>
      </w:hyperlink>
      <w:r w:rsidRPr="00BA41C3">
        <w:rPr>
          <w:iCs/>
          <w:szCs w:val="20"/>
          <w:lang w:eastAsia="zh-CN"/>
        </w:rPr>
        <w:t>), NVIDIA (</w:t>
      </w:r>
      <w:hyperlink r:id="rId167" w:history="1">
        <w:r w:rsidRPr="004411F5">
          <w:t>R1-2303435</w:t>
        </w:r>
      </w:hyperlink>
      <w:r w:rsidRPr="00BA41C3">
        <w:rPr>
          <w:iCs/>
          <w:szCs w:val="20"/>
          <w:lang w:eastAsia="zh-CN"/>
        </w:rPr>
        <w:t>), Apple (</w:t>
      </w:r>
      <w:hyperlink r:id="rId168" w:history="1">
        <w:r w:rsidRPr="004411F5">
          <w:t>R1-2303475</w:t>
        </w:r>
      </w:hyperlink>
      <w:r w:rsidRPr="00BA41C3">
        <w:rPr>
          <w:iCs/>
          <w:szCs w:val="20"/>
          <w:lang w:eastAsia="zh-CN"/>
        </w:rPr>
        <w:t>).</w:t>
      </w:r>
    </w:p>
    <w:p w14:paraId="4ED16E59"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Note ***: ZTE (</w:t>
      </w:r>
      <w:hyperlink r:id="rId169" w:history="1">
        <w:r w:rsidRPr="004411F5">
          <w:t>R1-2302437</w:t>
        </w:r>
      </w:hyperlink>
      <w:r w:rsidRPr="004411F5">
        <w:rPr>
          <w:iCs/>
          <w:szCs w:val="20"/>
          <w:lang w:eastAsia="zh-CN"/>
        </w:rPr>
        <w:t>), Fujitsu (</w:t>
      </w:r>
      <w:hyperlink r:id="rId170" w:history="1">
        <w:r w:rsidRPr="004411F5">
          <w:t>R1-2302904</w:t>
        </w:r>
      </w:hyperlink>
      <w:r w:rsidRPr="004411F5">
        <w:rPr>
          <w:iCs/>
          <w:szCs w:val="20"/>
          <w:lang w:eastAsia="zh-CN"/>
        </w:rPr>
        <w:t>).</w:t>
      </w:r>
    </w:p>
    <w:p w14:paraId="53831A08"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Nokia, Nokia Shanghai Bell (</w:t>
      </w:r>
      <w:hyperlink r:id="rId171" w:history="1">
        <w:r w:rsidRPr="004411F5">
          <w:t>R1-2302628</w:t>
        </w:r>
      </w:hyperlink>
      <w:r w:rsidRPr="00BA41C3">
        <w:rPr>
          <w:iCs/>
          <w:szCs w:val="20"/>
          <w:lang w:eastAsia="zh-CN"/>
        </w:rPr>
        <w:t>).</w:t>
      </w:r>
    </w:p>
    <w:p w14:paraId="678A8C9B" w14:textId="77777777" w:rsidR="004411F5" w:rsidRPr="004411F5" w:rsidRDefault="004411F5" w:rsidP="00BA3B0B">
      <w:pPr>
        <w:numPr>
          <w:ilvl w:val="0"/>
          <w:numId w:val="111"/>
        </w:numPr>
        <w:autoSpaceDE/>
        <w:autoSpaceDN/>
        <w:adjustRightInd/>
        <w:spacing w:after="0" w:line="240" w:lineRule="auto"/>
        <w:jc w:val="left"/>
        <w:rPr>
          <w:iCs/>
          <w:szCs w:val="20"/>
          <w:lang w:eastAsia="zh-CN"/>
        </w:rPr>
      </w:pPr>
      <w:r w:rsidRPr="004411F5">
        <w:rPr>
          <w:iCs/>
          <w:szCs w:val="20"/>
          <w:lang w:eastAsia="zh-CN"/>
        </w:rPr>
        <w:t xml:space="preserve">Note *****: </w:t>
      </w:r>
      <w:r w:rsidRPr="00BA41C3">
        <w:rPr>
          <w:iCs/>
          <w:szCs w:val="20"/>
          <w:lang w:eastAsia="zh-CN"/>
        </w:rPr>
        <w:t>Huawei, HiSilicon (</w:t>
      </w:r>
      <w:hyperlink r:id="rId172" w:history="1">
        <w:r w:rsidRPr="004411F5">
          <w:t>R1-2302358</w:t>
        </w:r>
      </w:hyperlink>
      <w:r w:rsidRPr="00BA41C3">
        <w:rPr>
          <w:iCs/>
          <w:szCs w:val="20"/>
          <w:lang w:eastAsia="zh-CN"/>
        </w:rPr>
        <w:t>), ZTE (</w:t>
      </w:r>
      <w:hyperlink r:id="rId173" w:history="1">
        <w:r w:rsidRPr="004411F5">
          <w:t>R1-2302437</w:t>
        </w:r>
      </w:hyperlink>
      <w:r w:rsidRPr="00BA41C3">
        <w:rPr>
          <w:iCs/>
          <w:szCs w:val="20"/>
          <w:lang w:eastAsia="zh-CN"/>
        </w:rPr>
        <w:t>), ETRI (</w:t>
      </w:r>
      <w:hyperlink r:id="rId174" w:history="1">
        <w:r w:rsidRPr="004411F5">
          <w:t>R1-2303194</w:t>
        </w:r>
      </w:hyperlink>
      <w:r w:rsidRPr="00BA41C3">
        <w:rPr>
          <w:iCs/>
          <w:szCs w:val="20"/>
          <w:lang w:eastAsia="zh-CN"/>
        </w:rPr>
        <w:t>), CMCC (</w:t>
      </w:r>
      <w:hyperlink r:id="rId175" w:history="1">
        <w:r w:rsidRPr="004411F5">
          <w:t>R1-2303224</w:t>
        </w:r>
      </w:hyperlink>
      <w:r w:rsidRPr="00BA41C3">
        <w:rPr>
          <w:iCs/>
          <w:szCs w:val="20"/>
          <w:lang w:eastAsia="zh-CN"/>
        </w:rPr>
        <w:t>), Apple (</w:t>
      </w:r>
      <w:hyperlink r:id="rId176" w:history="1">
        <w:r w:rsidRPr="004411F5">
          <w:t>R1-2303475</w:t>
        </w:r>
      </w:hyperlink>
      <w:r w:rsidRPr="00BA41C3">
        <w:rPr>
          <w:iCs/>
          <w:szCs w:val="20"/>
          <w:lang w:eastAsia="zh-CN"/>
        </w:rPr>
        <w:t>).</w:t>
      </w:r>
    </w:p>
    <w:p w14:paraId="4940FF22" w14:textId="77777777" w:rsidR="004411F5" w:rsidRPr="00BA41C3" w:rsidRDefault="004411F5" w:rsidP="004411F5">
      <w:pPr>
        <w:rPr>
          <w:szCs w:val="20"/>
          <w:lang w:eastAsia="x-none"/>
        </w:rPr>
      </w:pPr>
    </w:p>
    <w:p w14:paraId="5D88999C" w14:textId="77777777" w:rsidR="004411F5" w:rsidRPr="00BA41C3" w:rsidRDefault="004411F5" w:rsidP="004411F5">
      <w:pPr>
        <w:rPr>
          <w:szCs w:val="20"/>
          <w:highlight w:val="green"/>
          <w:lang w:eastAsia="zh-CN"/>
        </w:rPr>
      </w:pPr>
      <w:r w:rsidRPr="00BA41C3">
        <w:rPr>
          <w:szCs w:val="20"/>
          <w:highlight w:val="green"/>
          <w:lang w:eastAsia="zh-CN"/>
        </w:rPr>
        <w:t>Agreement</w:t>
      </w:r>
    </w:p>
    <w:p w14:paraId="5C79E2D7" w14:textId="77777777" w:rsidR="004411F5" w:rsidRPr="00BA41C3" w:rsidRDefault="004411F5" w:rsidP="004411F5">
      <w:pPr>
        <w:rPr>
          <w:szCs w:val="20"/>
          <w:lang w:eastAsia="zh-CN"/>
        </w:rPr>
      </w:pPr>
      <w:r w:rsidRPr="00BA41C3">
        <w:rPr>
          <w:szCs w:val="20"/>
          <w:lang w:eastAsia="zh-CN"/>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4B0044E5" w14:textId="77777777" w:rsidR="004411F5" w:rsidRPr="00BA41C3" w:rsidRDefault="004411F5" w:rsidP="00BA3B0B">
      <w:pPr>
        <w:numPr>
          <w:ilvl w:val="0"/>
          <w:numId w:val="112"/>
        </w:numPr>
        <w:autoSpaceDE/>
        <w:autoSpaceDN/>
        <w:adjustRightInd/>
        <w:spacing w:after="0" w:line="240" w:lineRule="auto"/>
        <w:jc w:val="left"/>
        <w:rPr>
          <w:szCs w:val="20"/>
          <w:lang w:val="de-DE" w:eastAsia="zh-CN"/>
        </w:rPr>
      </w:pPr>
      <w:r w:rsidRPr="00BA41C3">
        <w:rPr>
          <w:rFonts w:hint="eastAsia"/>
          <w:szCs w:val="20"/>
          <w:lang w:val="de-DE" w:eastAsia="zh-CN"/>
        </w:rPr>
        <w:t>B</w:t>
      </w:r>
      <w:r w:rsidRPr="00BA41C3">
        <w:rPr>
          <w:szCs w:val="20"/>
          <w:lang w:val="de-DE" w:eastAsia="zh-CN"/>
        </w:rPr>
        <w:t xml:space="preserve">enchmark: R16 eType II CB; </w:t>
      </w:r>
    </w:p>
    <w:p w14:paraId="645FE985"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szCs w:val="20"/>
          <w:lang w:eastAsia="zh-CN"/>
        </w:rPr>
        <w:t>Others can be additionally submitted, e.g., Type I CB.</w:t>
      </w:r>
    </w:p>
    <w:p w14:paraId="4E8E7579" w14:textId="77777777" w:rsidR="004411F5" w:rsidRPr="00BA41C3" w:rsidRDefault="004411F5" w:rsidP="00BA3B0B">
      <w:pPr>
        <w:numPr>
          <w:ilvl w:val="0"/>
          <w:numId w:val="112"/>
        </w:numPr>
        <w:autoSpaceDE/>
        <w:autoSpaceDN/>
        <w:adjustRightInd/>
        <w:spacing w:after="0" w:line="240" w:lineRule="auto"/>
        <w:jc w:val="left"/>
        <w:rPr>
          <w:szCs w:val="20"/>
          <w:lang w:eastAsia="zh-CN"/>
        </w:rPr>
      </w:pPr>
      <w:r w:rsidRPr="00BA41C3">
        <w:rPr>
          <w:rFonts w:hint="eastAsia"/>
          <w:szCs w:val="20"/>
          <w:lang w:eastAsia="zh-CN"/>
        </w:rPr>
        <w:t>I</w:t>
      </w:r>
      <w:r w:rsidRPr="00BA41C3">
        <w:rPr>
          <w:szCs w:val="20"/>
          <w:lang w:eastAsia="zh-CN"/>
        </w:rPr>
        <w:t>nput/Output type: Eigenvectors of the current CSI</w:t>
      </w:r>
    </w:p>
    <w:p w14:paraId="4A3D7AD9"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szCs w:val="20"/>
          <w:lang w:eastAsia="zh-CN"/>
        </w:rPr>
        <w:t>Other can be additionally submitted, e.g., eigenvectors with additional past CSI, eType II-like input, raw channel matrix, etc.</w:t>
      </w:r>
    </w:p>
    <w:p w14:paraId="339EB325" w14:textId="77777777" w:rsidR="004411F5" w:rsidRPr="00BA41C3" w:rsidRDefault="004411F5" w:rsidP="00BA3B0B">
      <w:pPr>
        <w:numPr>
          <w:ilvl w:val="0"/>
          <w:numId w:val="112"/>
        </w:numPr>
        <w:autoSpaceDE/>
        <w:autoSpaceDN/>
        <w:adjustRightInd/>
        <w:spacing w:after="0" w:line="240" w:lineRule="auto"/>
        <w:jc w:val="left"/>
        <w:rPr>
          <w:szCs w:val="20"/>
          <w:lang w:eastAsia="zh-CN"/>
        </w:rPr>
      </w:pPr>
      <w:r w:rsidRPr="00BA41C3">
        <w:rPr>
          <w:szCs w:val="20"/>
          <w:lang w:eastAsia="zh-CN"/>
        </w:rPr>
        <w:t>Ground-truth CSI quantization method: Float32, i.e., without quantization</w:t>
      </w:r>
    </w:p>
    <w:p w14:paraId="6A4B63E3"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rFonts w:hint="eastAsia"/>
          <w:szCs w:val="20"/>
          <w:lang w:eastAsia="zh-CN"/>
        </w:rPr>
        <w:t>O</w:t>
      </w:r>
      <w:r w:rsidRPr="00BA41C3">
        <w:rPr>
          <w:szCs w:val="20"/>
          <w:lang w:eastAsia="zh-CN"/>
        </w:rPr>
        <w:t>ther high resolution CSI quantization methods can be additionally submitted for comparison, e.g., R16 Type II-like method with new parameters, scalar quantization, etc.</w:t>
      </w:r>
    </w:p>
    <w:p w14:paraId="6943E64F" w14:textId="77777777" w:rsidR="004411F5" w:rsidRPr="00BA41C3" w:rsidRDefault="004411F5" w:rsidP="00BA3B0B">
      <w:pPr>
        <w:numPr>
          <w:ilvl w:val="0"/>
          <w:numId w:val="112"/>
        </w:numPr>
        <w:autoSpaceDE/>
        <w:autoSpaceDN/>
        <w:adjustRightInd/>
        <w:spacing w:after="0" w:line="240" w:lineRule="auto"/>
        <w:jc w:val="left"/>
        <w:rPr>
          <w:szCs w:val="20"/>
          <w:lang w:eastAsia="zh-CN"/>
        </w:rPr>
      </w:pPr>
      <w:r w:rsidRPr="00BA41C3">
        <w:rPr>
          <w:szCs w:val="20"/>
          <w:lang w:eastAsia="zh-CN"/>
        </w:rPr>
        <w:t>Rank/layer adaptation settings for rank&gt;1: Option 3-1, i.e., layer common and rank common</w:t>
      </w:r>
    </w:p>
    <w:p w14:paraId="6CE765A6"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rFonts w:hint="eastAsia"/>
          <w:szCs w:val="20"/>
          <w:lang w:eastAsia="zh-CN"/>
        </w:rPr>
        <w:t>O</w:t>
      </w:r>
      <w:r w:rsidRPr="00BA41C3">
        <w:rPr>
          <w:szCs w:val="20"/>
          <w:lang w:eastAsia="zh-CN"/>
        </w:rPr>
        <w:t>ther rank&gt;1 options can be additionally submitted for comparison, e.g., Option 1-1/1-2/2-1/2-2/3-2.</w:t>
      </w:r>
    </w:p>
    <w:p w14:paraId="0433824D" w14:textId="77777777" w:rsidR="004411F5" w:rsidRPr="00BA41C3" w:rsidRDefault="004411F5" w:rsidP="00BA3B0B">
      <w:pPr>
        <w:numPr>
          <w:ilvl w:val="0"/>
          <w:numId w:val="112"/>
        </w:numPr>
        <w:autoSpaceDE/>
        <w:autoSpaceDN/>
        <w:adjustRightInd/>
        <w:spacing w:after="0" w:line="240" w:lineRule="auto"/>
        <w:jc w:val="left"/>
        <w:rPr>
          <w:szCs w:val="20"/>
          <w:lang w:eastAsia="zh-CN"/>
        </w:rPr>
      </w:pPr>
      <w:r w:rsidRPr="00BA41C3">
        <w:rPr>
          <w:szCs w:val="20"/>
          <w:lang w:eastAsia="zh-CN"/>
        </w:rPr>
        <w:t>Quantization method: quantization-aware training (Case 2-1 or Case 2-2)</w:t>
      </w:r>
    </w:p>
    <w:p w14:paraId="471A7427"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szCs w:val="20"/>
          <w:lang w:eastAsia="zh-CN"/>
        </w:rPr>
        <w:t>Quantization non-aware training can be additionally submitted for comparison</w:t>
      </w:r>
    </w:p>
    <w:p w14:paraId="5CE6CE23"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szCs w:val="20"/>
          <w:lang w:eastAsia="zh-CN"/>
        </w:rPr>
        <w:t>SQ and/or VQ is up to companies; companies are encouraged to provide results of various cases for comparison.</w:t>
      </w:r>
    </w:p>
    <w:p w14:paraId="1D7F09FB" w14:textId="77777777" w:rsidR="004411F5" w:rsidRPr="00BA41C3" w:rsidRDefault="004411F5" w:rsidP="00BA3B0B">
      <w:pPr>
        <w:numPr>
          <w:ilvl w:val="0"/>
          <w:numId w:val="112"/>
        </w:numPr>
        <w:autoSpaceDE/>
        <w:autoSpaceDN/>
        <w:adjustRightInd/>
        <w:spacing w:after="0" w:line="240" w:lineRule="auto"/>
        <w:jc w:val="left"/>
        <w:rPr>
          <w:szCs w:val="20"/>
          <w:lang w:eastAsia="zh-CN"/>
        </w:rPr>
      </w:pPr>
      <w:r w:rsidRPr="00BA41C3">
        <w:rPr>
          <w:szCs w:val="20"/>
          <w:lang w:eastAsia="zh-CN"/>
        </w:rPr>
        <w:t>Performance metric for intermediate KPI: SGCS</w:t>
      </w:r>
    </w:p>
    <w:p w14:paraId="2DAE9FED" w14:textId="77777777" w:rsidR="004411F5" w:rsidRPr="00BA41C3" w:rsidRDefault="004411F5" w:rsidP="00BA3B0B">
      <w:pPr>
        <w:numPr>
          <w:ilvl w:val="1"/>
          <w:numId w:val="112"/>
        </w:numPr>
        <w:autoSpaceDE/>
        <w:autoSpaceDN/>
        <w:adjustRightInd/>
        <w:spacing w:after="0" w:line="240" w:lineRule="auto"/>
        <w:jc w:val="left"/>
        <w:rPr>
          <w:szCs w:val="20"/>
          <w:lang w:eastAsia="zh-CN"/>
        </w:rPr>
      </w:pPr>
      <w:r w:rsidRPr="00BA41C3">
        <w:rPr>
          <w:szCs w:val="20"/>
          <w:lang w:eastAsia="zh-CN"/>
        </w:rPr>
        <w:t>NMSE can be additionally submitted.</w:t>
      </w:r>
    </w:p>
    <w:p w14:paraId="1F3A145A" w14:textId="77777777" w:rsidR="004411F5" w:rsidRDefault="004411F5" w:rsidP="004411F5">
      <w:pPr>
        <w:rPr>
          <w:szCs w:val="20"/>
          <w:highlight w:val="green"/>
          <w:lang w:eastAsia="zh-CN"/>
        </w:rPr>
      </w:pPr>
    </w:p>
    <w:p w14:paraId="122B7E97" w14:textId="77777777" w:rsidR="004411F5" w:rsidRPr="00BA41C3" w:rsidRDefault="004411F5" w:rsidP="004411F5">
      <w:pPr>
        <w:rPr>
          <w:szCs w:val="20"/>
          <w:highlight w:val="green"/>
          <w:lang w:eastAsia="zh-CN"/>
        </w:rPr>
      </w:pPr>
      <w:r w:rsidRPr="00BA41C3">
        <w:rPr>
          <w:szCs w:val="20"/>
          <w:highlight w:val="green"/>
          <w:lang w:eastAsia="zh-CN"/>
        </w:rPr>
        <w:t>Agreement</w:t>
      </w:r>
    </w:p>
    <w:p w14:paraId="29A41BAE" w14:textId="77777777" w:rsidR="004411F5" w:rsidRPr="00BA41C3" w:rsidRDefault="004411F5" w:rsidP="004411F5">
      <w:pPr>
        <w:rPr>
          <w:szCs w:val="20"/>
          <w:lang w:eastAsia="zh-CN"/>
        </w:rPr>
      </w:pPr>
      <w:r w:rsidRPr="00BA41C3">
        <w:rPr>
          <w:szCs w:val="20"/>
          <w:lang w:eastAsia="zh-CN"/>
        </w:rPr>
        <w:t xml:space="preserve">For the AI/ML based CSI prediction, for the submission of simulation results to the RAN1#113 meeting, </w:t>
      </w:r>
    </w:p>
    <w:p w14:paraId="17C6BE3A" w14:textId="77777777" w:rsidR="004411F5" w:rsidRPr="00BA41C3" w:rsidRDefault="004411F5" w:rsidP="00BA3B0B">
      <w:pPr>
        <w:numPr>
          <w:ilvl w:val="0"/>
          <w:numId w:val="113"/>
        </w:numPr>
        <w:autoSpaceDE/>
        <w:autoSpaceDN/>
        <w:adjustRightInd/>
        <w:spacing w:after="0" w:line="240" w:lineRule="auto"/>
        <w:jc w:val="left"/>
        <w:rPr>
          <w:szCs w:val="20"/>
          <w:lang w:eastAsia="zh-CN"/>
        </w:rPr>
      </w:pPr>
      <w:r w:rsidRPr="00BA41C3">
        <w:rPr>
          <w:szCs w:val="20"/>
          <w:lang w:eastAsia="zh-CN"/>
        </w:rPr>
        <w:t>for Table 6. Evaluation results for CSI prediction without model generalization/scalability, companies are encouraged to take the following assumptions as baseline for the calibration purpose:</w:t>
      </w:r>
    </w:p>
    <w:p w14:paraId="3E7C6CA5"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t>UE speed: 10km/h, 30km/h, 60km/h;</w:t>
      </w:r>
    </w:p>
    <w:p w14:paraId="4660CAE9"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szCs w:val="20"/>
          <w:lang w:eastAsia="zh-CN"/>
        </w:rPr>
        <w:t>Others can be additionally submitted, e.g., 120km/h.</w:t>
      </w:r>
    </w:p>
    <w:p w14:paraId="0A5525BD"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rFonts w:hint="eastAsia"/>
          <w:szCs w:val="20"/>
          <w:lang w:eastAsia="zh-CN"/>
        </w:rPr>
        <w:t>I</w:t>
      </w:r>
      <w:r w:rsidRPr="00BA41C3">
        <w:rPr>
          <w:szCs w:val="20"/>
          <w:lang w:eastAsia="zh-CN"/>
        </w:rPr>
        <w:t>nput/Output type: Raw channel matrix</w:t>
      </w:r>
    </w:p>
    <w:p w14:paraId="7F957602"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szCs w:val="20"/>
          <w:lang w:eastAsia="zh-CN"/>
        </w:rPr>
        <w:t>Other can be additionally submitted, e.g., eigenvectors.</w:t>
      </w:r>
    </w:p>
    <w:p w14:paraId="23DD2D54"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t>Observation window: 5/5ms, 10/5ms</w:t>
      </w:r>
    </w:p>
    <w:p w14:paraId="7720BA11"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rFonts w:hint="eastAsia"/>
          <w:szCs w:val="20"/>
          <w:lang w:eastAsia="zh-CN"/>
        </w:rPr>
        <w:t>O</w:t>
      </w:r>
      <w:r w:rsidRPr="00BA41C3">
        <w:rPr>
          <w:szCs w:val="20"/>
          <w:lang w:eastAsia="zh-CN"/>
        </w:rPr>
        <w:t>ther observation window configurations can be additionally submitted for comparison, e.g., 3/5ms, 4/5ms, 8/2.5ms, 10/4ms, etc.</w:t>
      </w:r>
    </w:p>
    <w:p w14:paraId="3D8F141D"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t>Prediction window: 1/5ms/5ms</w:t>
      </w:r>
    </w:p>
    <w:p w14:paraId="350372C7"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rFonts w:hint="eastAsia"/>
          <w:szCs w:val="20"/>
          <w:lang w:eastAsia="zh-CN"/>
        </w:rPr>
        <w:t>O</w:t>
      </w:r>
      <w:r w:rsidRPr="00BA41C3">
        <w:rPr>
          <w:szCs w:val="20"/>
          <w:lang w:eastAsia="zh-CN"/>
        </w:rPr>
        <w:t xml:space="preserve">ther </w:t>
      </w:r>
      <w:r w:rsidRPr="00BA41C3">
        <w:rPr>
          <w:rFonts w:hint="eastAsia"/>
          <w:szCs w:val="20"/>
          <w:lang w:eastAsia="zh-CN"/>
        </w:rPr>
        <w:t>prediction</w:t>
      </w:r>
      <w:r w:rsidRPr="00BA41C3">
        <w:rPr>
          <w:szCs w:val="20"/>
          <w:lang w:eastAsia="zh-CN"/>
        </w:rPr>
        <w:t xml:space="preserve"> window configurations can be additionally submitted for comparison</w:t>
      </w:r>
      <w:r w:rsidRPr="00BA41C3">
        <w:rPr>
          <w:rFonts w:hint="eastAsia"/>
          <w:szCs w:val="20"/>
          <w:lang w:eastAsia="zh-CN"/>
        </w:rPr>
        <w:t xml:space="preserve">, e.g., </w:t>
      </w:r>
      <w:r w:rsidRPr="00BA41C3">
        <w:rPr>
          <w:szCs w:val="20"/>
          <w:lang w:eastAsia="zh-CN"/>
        </w:rPr>
        <w:t>3/5ms/5ms, 5/5ms/5ms, 4/2.5ms/2.5ms, 5/4ms/4ms, etc.</w:t>
      </w:r>
    </w:p>
    <w:p w14:paraId="605718C1"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t>Performance metric for intermediate KPI: SGCS</w:t>
      </w:r>
    </w:p>
    <w:p w14:paraId="085D8380"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szCs w:val="20"/>
          <w:lang w:eastAsia="zh-CN"/>
        </w:rPr>
        <w:t>NMSE can be additionally submitted.</w:t>
      </w:r>
    </w:p>
    <w:p w14:paraId="068A81BF"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lastRenderedPageBreak/>
        <w:t>S</w:t>
      </w:r>
      <w:r w:rsidRPr="00BA41C3">
        <w:rPr>
          <w:rFonts w:hint="eastAsia"/>
          <w:szCs w:val="20"/>
          <w:lang w:eastAsia="zh-CN"/>
        </w:rPr>
        <w:t>patial consistency configuration</w:t>
      </w:r>
      <w:r w:rsidRPr="00BA41C3">
        <w:rPr>
          <w:szCs w:val="20"/>
          <w:lang w:eastAsia="zh-CN"/>
        </w:rPr>
        <w:t xml:space="preserve"> (optional)</w:t>
      </w:r>
      <w:r w:rsidRPr="00BA41C3">
        <w:rPr>
          <w:rFonts w:hint="eastAsia"/>
          <w:szCs w:val="20"/>
          <w:lang w:eastAsia="zh-CN"/>
        </w:rPr>
        <w:t>: procedure A with 50m decorrelation distance and channel updating periodicity of 1 ms</w:t>
      </w:r>
      <w:r w:rsidRPr="00BA41C3">
        <w:rPr>
          <w:szCs w:val="20"/>
          <w:lang w:eastAsia="zh-CN"/>
        </w:rPr>
        <w:t>.</w:t>
      </w:r>
    </w:p>
    <w:p w14:paraId="0AA0315D" w14:textId="77777777" w:rsidR="004411F5" w:rsidRPr="00BA41C3" w:rsidRDefault="004411F5" w:rsidP="00BA3B0B">
      <w:pPr>
        <w:numPr>
          <w:ilvl w:val="0"/>
          <w:numId w:val="113"/>
        </w:numPr>
        <w:autoSpaceDE/>
        <w:autoSpaceDN/>
        <w:adjustRightInd/>
        <w:spacing w:after="0" w:line="240" w:lineRule="auto"/>
        <w:jc w:val="left"/>
        <w:rPr>
          <w:szCs w:val="20"/>
          <w:lang w:eastAsia="zh-CN"/>
        </w:rPr>
      </w:pPr>
      <w:r w:rsidRPr="00BA41C3">
        <w:rPr>
          <w:szCs w:val="20"/>
          <w:lang w:eastAsia="zh-CN"/>
        </w:rPr>
        <w:t>for Table 7. Evaluation results for CSI prediction with model generalization, companies are encouraged to take the following assumption as baseline for the calibration purpose:</w:t>
      </w:r>
    </w:p>
    <w:p w14:paraId="3E92805F" w14:textId="77777777" w:rsidR="004411F5" w:rsidRPr="00BA41C3" w:rsidRDefault="004411F5" w:rsidP="00BA3B0B">
      <w:pPr>
        <w:numPr>
          <w:ilvl w:val="1"/>
          <w:numId w:val="113"/>
        </w:numPr>
        <w:autoSpaceDE/>
        <w:autoSpaceDN/>
        <w:adjustRightInd/>
        <w:spacing w:after="0" w:line="240" w:lineRule="auto"/>
        <w:jc w:val="left"/>
        <w:rPr>
          <w:szCs w:val="20"/>
          <w:lang w:eastAsia="zh-CN"/>
        </w:rPr>
      </w:pPr>
      <w:r w:rsidRPr="00BA41C3">
        <w:rPr>
          <w:szCs w:val="20"/>
          <w:lang w:eastAsia="zh-CN"/>
        </w:rPr>
        <w:t>Performance metric for intermediate KPI: SGCS</w:t>
      </w:r>
    </w:p>
    <w:p w14:paraId="15539036" w14:textId="77777777" w:rsidR="004411F5" w:rsidRPr="00BA41C3" w:rsidRDefault="004411F5" w:rsidP="00BA3B0B">
      <w:pPr>
        <w:numPr>
          <w:ilvl w:val="2"/>
          <w:numId w:val="113"/>
        </w:numPr>
        <w:autoSpaceDE/>
        <w:autoSpaceDN/>
        <w:adjustRightInd/>
        <w:spacing w:after="0" w:line="240" w:lineRule="auto"/>
        <w:jc w:val="left"/>
        <w:rPr>
          <w:szCs w:val="20"/>
          <w:lang w:eastAsia="zh-CN"/>
        </w:rPr>
      </w:pPr>
      <w:r w:rsidRPr="00BA41C3">
        <w:rPr>
          <w:szCs w:val="20"/>
          <w:lang w:eastAsia="zh-CN"/>
        </w:rPr>
        <w:t>NMSE can be additionally submitted.</w:t>
      </w:r>
    </w:p>
    <w:p w14:paraId="11A7EC1C" w14:textId="77777777" w:rsidR="005822FB" w:rsidRPr="004411F5" w:rsidRDefault="005822FB">
      <w:pPr>
        <w:autoSpaceDE/>
        <w:autoSpaceDN/>
        <w:adjustRightInd/>
        <w:snapToGrid/>
        <w:spacing w:after="0" w:line="240" w:lineRule="auto"/>
        <w:jc w:val="left"/>
        <w:rPr>
          <w:b/>
          <w:lang w:eastAsia="zh-CN"/>
        </w:rPr>
      </w:pPr>
    </w:p>
    <w:sectPr w:rsidR="005822FB" w:rsidRPr="004411F5">
      <w:pgSz w:w="11909" w:h="16834"/>
      <w:pgMar w:top="1440" w:right="1152"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4" w:author="Author" w:date="1900-01-01T00:00:00Z" w:initials="A">
    <w:p w14:paraId="03922ADD" w14:textId="77777777" w:rsidR="00F32D22" w:rsidRDefault="00F32D22">
      <w:pPr>
        <w:pStyle w:val="CommentText"/>
      </w:pPr>
      <w:r>
        <w:rPr>
          <w:rFonts w:hint="eastAsia"/>
          <w:highlight w:val="cyan"/>
        </w:rPr>
        <w:t>B</w:t>
      </w:r>
      <w:r>
        <w:rPr>
          <w:highlight w:val="cyan"/>
        </w:rPr>
        <w:t>enchmark higher than majority</w:t>
      </w:r>
    </w:p>
  </w:comment>
  <w:comment w:id="45" w:author="Author" w:date="1900-01-01T00:00:00Z" w:initials="A">
    <w:p w14:paraId="77330829" w14:textId="77777777" w:rsidR="00F32D22" w:rsidRDefault="00F32D22">
      <w:pPr>
        <w:pStyle w:val="CommentText"/>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6" w:author="Author" w:date="1900-01-01T00:00:00Z" w:initials="A">
    <w:p w14:paraId="781D78D5" w14:textId="77777777" w:rsidR="00F32D22" w:rsidRDefault="00F32D22">
      <w:pPr>
        <w:pStyle w:val="CommentText"/>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7" w:author="Author" w:date="1900-01-01T00:00:00Z" w:initials="A">
    <w:p w14:paraId="7CDE5C71" w14:textId="77777777" w:rsidR="00F32D22" w:rsidRDefault="00F32D22">
      <w:pPr>
        <w:pStyle w:val="CommentText"/>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8" w:author="Author" w:date="1900-01-01T00:00:00Z" w:initials="A">
    <w:p w14:paraId="67331786" w14:textId="77777777" w:rsidR="00F32D22" w:rsidRDefault="00F32D22">
      <w:pPr>
        <w:pStyle w:val="CommentText"/>
      </w:pPr>
      <w:r>
        <w:rPr>
          <w:rFonts w:hint="eastAsia"/>
          <w:highlight w:val="magenta"/>
        </w:rPr>
        <w:t>G</w:t>
      </w:r>
      <w:r>
        <w:rPr>
          <w:highlight w:val="magenta"/>
        </w:rPr>
        <w:t>ains are higher than majority</w:t>
      </w:r>
    </w:p>
  </w:comment>
  <w:comment w:id="49" w:author="Author" w:date="1900-01-01T00:00:00Z" w:initials="A">
    <w:p w14:paraId="32721EED" w14:textId="77777777" w:rsidR="00F32D22" w:rsidRDefault="00F32D22">
      <w:pPr>
        <w:pStyle w:val="CommentText"/>
      </w:pPr>
      <w:r>
        <w:rPr>
          <w:rFonts w:hint="eastAsia"/>
          <w:highlight w:val="magenta"/>
        </w:rPr>
        <w:t>G</w:t>
      </w:r>
      <w:r>
        <w:rPr>
          <w:highlight w:val="magenta"/>
        </w:rPr>
        <w:t>ains are higher than majority</w:t>
      </w:r>
    </w:p>
  </w:comment>
  <w:comment w:id="50" w:author="Author" w:date="1900-01-01T00:00:00Z" w:initials="A">
    <w:p w14:paraId="3E8C7AFA" w14:textId="77777777" w:rsidR="00F32D22" w:rsidRDefault="00F32D22">
      <w:pPr>
        <w:pStyle w:val="CommentText"/>
      </w:pPr>
      <w:r>
        <w:rPr>
          <w:rFonts w:hint="eastAsia"/>
          <w:highlight w:val="magenta"/>
        </w:rPr>
        <w:t>G</w:t>
      </w:r>
      <w:r>
        <w:rPr>
          <w:highlight w:val="magenta"/>
        </w:rPr>
        <w:t>ains are higher than majority</w:t>
      </w:r>
    </w:p>
  </w:comment>
  <w:comment w:id="51" w:author="Author" w:date="1900-01-01T00:00:00Z" w:initials="A">
    <w:p w14:paraId="64016905" w14:textId="77777777" w:rsidR="00F32D22" w:rsidRDefault="00F32D22">
      <w:pPr>
        <w:pStyle w:val="CommentText"/>
      </w:pPr>
      <w:r>
        <w:rPr>
          <w:rFonts w:hint="eastAsia"/>
          <w:highlight w:val="magenta"/>
        </w:rPr>
        <w:t>G</w:t>
      </w:r>
      <w:r>
        <w:rPr>
          <w:highlight w:val="magenta"/>
        </w:rPr>
        <w:t>ains are higher than majority</w:t>
      </w:r>
    </w:p>
  </w:comment>
  <w:comment w:id="52" w:author="Author" w:date="1900-01-01T00:00:00Z" w:initials="A">
    <w:p w14:paraId="206E3608" w14:textId="77777777" w:rsidR="00F32D22" w:rsidRDefault="00F32D22">
      <w:pPr>
        <w:pStyle w:val="CommentText"/>
      </w:pPr>
      <w:r>
        <w:rPr>
          <w:rFonts w:hint="eastAsia"/>
          <w:highlight w:val="magenta"/>
        </w:rPr>
        <w:t>G</w:t>
      </w:r>
      <w:r>
        <w:rPr>
          <w:highlight w:val="magenta"/>
        </w:rPr>
        <w:t>ains are higher than majority</w:t>
      </w:r>
    </w:p>
  </w:comment>
  <w:comment w:id="53" w:author="Author" w:date="1900-01-01T00:00:00Z" w:initials="A">
    <w:p w14:paraId="68A70375" w14:textId="77777777" w:rsidR="00F32D22" w:rsidRDefault="00F32D22">
      <w:pPr>
        <w:pStyle w:val="CommentText"/>
      </w:pPr>
      <w:r>
        <w:rPr>
          <w:rFonts w:hint="eastAsia"/>
          <w:highlight w:val="magenta"/>
        </w:rPr>
        <w:t>G</w:t>
      </w:r>
      <w:r>
        <w:rPr>
          <w:highlight w:val="magenta"/>
        </w:rPr>
        <w:t>ains are higher than majority</w:t>
      </w:r>
    </w:p>
  </w:comment>
  <w:comment w:id="54" w:author="Author" w:date="1900-01-01T00:00:00Z" w:initials="A">
    <w:p w14:paraId="54746F6E" w14:textId="77777777" w:rsidR="00F32D22" w:rsidRDefault="00F32D22">
      <w:pPr>
        <w:pStyle w:val="CommentText"/>
      </w:pPr>
      <w:r>
        <w:rPr>
          <w:rFonts w:hint="eastAsia"/>
          <w:highlight w:val="magenta"/>
        </w:rPr>
        <w:t>G</w:t>
      </w:r>
      <w:r>
        <w:rPr>
          <w:highlight w:val="magenta"/>
        </w:rPr>
        <w:t>ains are higher than majority</w:t>
      </w:r>
    </w:p>
  </w:comment>
  <w:comment w:id="55" w:author="Author" w:date="1900-01-01T00:00:00Z" w:initials="A">
    <w:p w14:paraId="396E2401" w14:textId="77777777" w:rsidR="00F32D22" w:rsidRDefault="00F32D22">
      <w:pPr>
        <w:pStyle w:val="CommentText"/>
      </w:pPr>
      <w:r>
        <w:rPr>
          <w:rFonts w:hint="eastAsia"/>
          <w:highlight w:val="magenta"/>
        </w:rPr>
        <w:t>G</w:t>
      </w:r>
      <w:r>
        <w:rPr>
          <w:highlight w:val="magenta"/>
        </w:rPr>
        <w:t>ains are higher than majority</w:t>
      </w:r>
    </w:p>
  </w:comment>
  <w:comment w:id="56" w:author="Author" w:date="1900-01-01T00:00:00Z" w:initials="A">
    <w:p w14:paraId="358F2D20" w14:textId="77777777" w:rsidR="00F32D22" w:rsidRDefault="00F32D22">
      <w:pPr>
        <w:pStyle w:val="CommentText"/>
      </w:pPr>
      <w:r>
        <w:rPr>
          <w:rFonts w:hint="eastAsia"/>
          <w:highlight w:val="magenta"/>
        </w:rPr>
        <w:t>G</w:t>
      </w:r>
      <w:r>
        <w:rPr>
          <w:highlight w:val="magenta"/>
        </w:rPr>
        <w:t>ains are higher than majority</w:t>
      </w:r>
    </w:p>
  </w:comment>
  <w:comment w:id="57" w:author="Author" w:date="1900-01-01T00:00:00Z" w:initials="A">
    <w:p w14:paraId="6F6F3363" w14:textId="77777777" w:rsidR="00F32D22" w:rsidRDefault="00F32D22">
      <w:pPr>
        <w:pStyle w:val="CommentText"/>
      </w:pPr>
      <w:r>
        <w:rPr>
          <w:rFonts w:hint="eastAsia"/>
          <w:highlight w:val="magenta"/>
        </w:rPr>
        <w:t>G</w:t>
      </w:r>
      <w:r>
        <w:rPr>
          <w:highlight w:val="magenta"/>
        </w:rPr>
        <w:t>ains are higher than majority</w:t>
      </w:r>
    </w:p>
  </w:comment>
  <w:comment w:id="58" w:author="Author" w:date="1900-01-01T00:00:00Z" w:initials="A">
    <w:p w14:paraId="414A69DF" w14:textId="77777777" w:rsidR="00F32D22" w:rsidRDefault="00F32D22">
      <w:pPr>
        <w:pStyle w:val="CommentText"/>
      </w:pPr>
      <w:r>
        <w:rPr>
          <w:rFonts w:hint="eastAsia"/>
          <w:highlight w:val="magenta"/>
        </w:rPr>
        <w:t>G</w:t>
      </w:r>
      <w:r>
        <w:rPr>
          <w:highlight w:val="magenta"/>
        </w:rPr>
        <w:t>ains are higher than majority</w:t>
      </w:r>
    </w:p>
  </w:comment>
  <w:comment w:id="59" w:author="Author" w:date="1900-01-01T00:00:00Z" w:initials="A">
    <w:p w14:paraId="6D3A2F89" w14:textId="77777777" w:rsidR="00F32D22" w:rsidRDefault="00F32D22">
      <w:pPr>
        <w:pStyle w:val="CommentText"/>
      </w:pPr>
      <w:r>
        <w:rPr>
          <w:rFonts w:hint="eastAsia"/>
          <w:highlight w:val="magenta"/>
        </w:rPr>
        <w:t>G</w:t>
      </w:r>
      <w:r>
        <w:rPr>
          <w:highlight w:val="magenta"/>
        </w:rPr>
        <w:t>ains are higher than majority</w:t>
      </w:r>
    </w:p>
  </w:comment>
  <w:comment w:id="60" w:author="Author" w:date="1900-01-01T00:00:00Z" w:initials="A">
    <w:p w14:paraId="2C52290C" w14:textId="77777777" w:rsidR="00F32D22" w:rsidRDefault="00F32D22">
      <w:pPr>
        <w:pStyle w:val="CommentText"/>
      </w:pPr>
      <w:r>
        <w:rPr>
          <w:highlight w:val="cyan"/>
        </w:rPr>
        <w:t>Gains lower than majority</w:t>
      </w:r>
    </w:p>
  </w:comment>
  <w:comment w:id="61" w:author="Author" w:date="1900-01-01T00:00:00Z" w:initials="A">
    <w:p w14:paraId="37787DFD" w14:textId="77777777" w:rsidR="00F32D22" w:rsidRDefault="00F32D22">
      <w:pPr>
        <w:pStyle w:val="CommentText"/>
      </w:pPr>
      <w:r>
        <w:rPr>
          <w:rFonts w:hint="eastAsia"/>
          <w:highlight w:val="magenta"/>
        </w:rPr>
        <w:t>G</w:t>
      </w:r>
      <w:r>
        <w:rPr>
          <w:highlight w:val="magenta"/>
        </w:rPr>
        <w:t>ains are higher than majority</w:t>
      </w:r>
    </w:p>
  </w:comment>
  <w:comment w:id="62" w:author="Author" w:date="1900-01-01T00:00:00Z" w:initials="A">
    <w:p w14:paraId="20357CBF" w14:textId="77777777" w:rsidR="00F32D22" w:rsidRDefault="00F32D22">
      <w:pPr>
        <w:pStyle w:val="CommentText"/>
      </w:pPr>
      <w:r>
        <w:rPr>
          <w:rFonts w:hint="eastAsia"/>
          <w:highlight w:val="magenta"/>
        </w:rPr>
        <w:t>G</w:t>
      </w:r>
      <w:r>
        <w:rPr>
          <w:highlight w:val="magenta"/>
        </w:rPr>
        <w:t>ains are higher than majority</w:t>
      </w:r>
    </w:p>
  </w:comment>
  <w:comment w:id="63" w:author="Author" w:date="1900-01-01T00:00:00Z" w:initials="A">
    <w:p w14:paraId="40CF42A5" w14:textId="77777777" w:rsidR="00F32D22" w:rsidRDefault="00F32D22">
      <w:pPr>
        <w:pStyle w:val="CommentText"/>
      </w:pPr>
      <w:r>
        <w:rPr>
          <w:rFonts w:hint="eastAsia"/>
          <w:highlight w:val="magenta"/>
        </w:rPr>
        <w:t>G</w:t>
      </w:r>
      <w:r>
        <w:rPr>
          <w:highlight w:val="magenta"/>
        </w:rPr>
        <w:t>ains are higher than majority</w:t>
      </w:r>
    </w:p>
  </w:comment>
  <w:comment w:id="65" w:author="Author" w:date="1900-01-01T00:00:00Z" w:initials="A">
    <w:p w14:paraId="066A3214" w14:textId="77777777" w:rsidR="00F32D22" w:rsidRDefault="00F32D22">
      <w:pPr>
        <w:pStyle w:val="CommentText"/>
      </w:pPr>
      <w:r>
        <w:rPr>
          <w:highlight w:val="yellow"/>
        </w:rPr>
        <w:t>Lower than the majority range</w:t>
      </w:r>
    </w:p>
  </w:comment>
  <w:comment w:id="66" w:author="Author" w:date="1900-01-01T00:00:00Z" w:initials="A">
    <w:p w14:paraId="2D060EAC" w14:textId="77777777" w:rsidR="00F32D22" w:rsidRDefault="00F32D22">
      <w:pPr>
        <w:pStyle w:val="CommentText"/>
      </w:pPr>
      <w:r>
        <w:t>Layer 2 is not submitted by majority companies</w:t>
      </w:r>
    </w:p>
  </w:comment>
  <w:comment w:id="67" w:author="Author" w:date="1900-01-01T00:00:00Z" w:initials="A">
    <w:p w14:paraId="049217C5" w14:textId="77777777" w:rsidR="00F32D22" w:rsidRDefault="00F32D22">
      <w:pPr>
        <w:pStyle w:val="CommentText"/>
      </w:pPr>
      <w:r>
        <w:rPr>
          <w:rFonts w:hint="eastAsia"/>
        </w:rPr>
        <w:t>N</w:t>
      </w:r>
      <w:r>
        <w:t>ot sure whether SQ in “full buffer, max rank = 2” sheet</w:t>
      </w:r>
      <w:r>
        <w:rPr>
          <w:rFonts w:hint="eastAsia"/>
        </w:rPr>
        <w:t xml:space="preserve"> </w:t>
      </w:r>
      <w:r>
        <w:t>is subject to Case 1 or Case 2-1, so results are not captured.</w:t>
      </w:r>
    </w:p>
  </w:comment>
  <w:comment w:id="68" w:author="Author" w:date="1900-01-01T00:00:00Z" w:initials="A">
    <w:p w14:paraId="4F6A7BC0" w14:textId="77777777" w:rsidR="00F32D22" w:rsidRDefault="00F32D22">
      <w:pPr>
        <w:pStyle w:val="CommentText"/>
        <w:rPr>
          <w:lang w:eastAsia="zh-CN"/>
        </w:rPr>
      </w:pPr>
      <w:r>
        <w:rPr>
          <w:rFonts w:hint="eastAsia"/>
          <w:lang w:eastAsia="zh-CN"/>
        </w:rPr>
        <w:t>H</w:t>
      </w:r>
      <w:r>
        <w:rPr>
          <w:lang w:eastAsia="zh-CN"/>
        </w:rPr>
        <w:t>igher than the SGCS gain over benchmark results in Issue#3-1? Only the relative gain among Case 2-1/2-2 to Case 1 are asopted; gains over benchmark not captured.</w:t>
      </w:r>
    </w:p>
  </w:comment>
  <w:comment w:id="70" w:author="Author" w:date="1900-01-01T00:00:00Z" w:initials="A">
    <w:p w14:paraId="0DFD12FE" w14:textId="77777777" w:rsidR="00F32D22" w:rsidRDefault="00F32D22">
      <w:pPr>
        <w:pStyle w:val="CommentText"/>
      </w:pPr>
      <w:r>
        <w:rPr>
          <w:highlight w:val="yellow"/>
        </w:rPr>
        <w:t>Lower than the majority range</w:t>
      </w:r>
    </w:p>
  </w:comment>
  <w:comment w:id="71" w:author="Author" w:date="1900-01-01T00:00:00Z" w:initials="A">
    <w:p w14:paraId="6870077E" w14:textId="77777777" w:rsidR="00F32D22" w:rsidRDefault="00F32D22">
      <w:pPr>
        <w:pStyle w:val="CommentText"/>
      </w:pPr>
      <w:r>
        <w:rPr>
          <w:highlight w:val="yellow"/>
        </w:rPr>
        <w:t>Layer 2 is not submitted by majority companies</w:t>
      </w:r>
    </w:p>
  </w:comment>
  <w:comment w:id="72" w:author="Author" w:date="1900-01-01T00:00:00Z" w:initials="A">
    <w:p w14:paraId="2E70766C" w14:textId="77777777" w:rsidR="00F32D22" w:rsidRDefault="00F32D22">
      <w:pPr>
        <w:pStyle w:val="CommentText"/>
      </w:pPr>
      <w:r>
        <w:rPr>
          <w:rFonts w:hint="eastAsia"/>
        </w:rPr>
        <w:t>N</w:t>
      </w:r>
      <w:r>
        <w:t>ot sure whether SQ in “full buffer, max rank = 2” sheet</w:t>
      </w:r>
      <w:r>
        <w:rPr>
          <w:rFonts w:hint="eastAsia"/>
        </w:rPr>
        <w:t xml:space="preserve"> </w:t>
      </w:r>
      <w:r>
        <w:t>is subject to Case 1 or Case 2-1, so results are not captured.</w:t>
      </w:r>
    </w:p>
  </w:comment>
  <w:comment w:id="73" w:author="Author" w:date="1900-01-01T00:00:00Z" w:initials="A">
    <w:p w14:paraId="669B432A" w14:textId="77777777" w:rsidR="00F32D22" w:rsidRDefault="00F32D22">
      <w:pPr>
        <w:pStyle w:val="CommentText"/>
        <w:rPr>
          <w:lang w:eastAsia="zh-CN"/>
        </w:rPr>
      </w:pPr>
      <w:r>
        <w:rPr>
          <w:lang w:eastAsia="zh-CN"/>
        </w:rPr>
        <w:t>Model pair for benchmark not equal to model pair for Type 3, so the results are not captured.</w:t>
      </w:r>
    </w:p>
  </w:comment>
  <w:comment w:id="74" w:author="Author" w:date="1900-01-01T00:00:00Z" w:initials="A">
    <w:p w14:paraId="72254F98" w14:textId="77777777" w:rsidR="00F32D22" w:rsidRDefault="00F32D22">
      <w:pPr>
        <w:pStyle w:val="CommentText"/>
      </w:pPr>
      <w:r>
        <w:rPr>
          <w:lang w:eastAsia="zh-CN"/>
        </w:rPr>
        <w:t>Model pair for benchmark not equal to model pair for Type 3, so the results are not captured.</w:t>
      </w:r>
    </w:p>
  </w:comment>
  <w:comment w:id="75" w:author="Author" w:date="1900-01-01T00:00:00Z" w:initials="A">
    <w:p w14:paraId="2EA02BA4" w14:textId="77777777" w:rsidR="00F32D22" w:rsidRDefault="00F32D22">
      <w:pPr>
        <w:pStyle w:val="CommentText"/>
      </w:pPr>
      <w:r>
        <w:rPr>
          <w:lang w:eastAsia="zh-CN"/>
        </w:rPr>
        <w:t>Model pair for benchmark not equal to model pair for Type 3, so the results are not captured.</w:t>
      </w:r>
    </w:p>
  </w:comment>
  <w:comment w:id="76" w:author="Author" w:date="1900-01-01T00:00:00Z" w:initials="A">
    <w:p w14:paraId="0F141E73" w14:textId="77777777" w:rsidR="00F32D22" w:rsidRDefault="00F32D22">
      <w:pPr>
        <w:pStyle w:val="CommentText"/>
        <w:rPr>
          <w:lang w:eastAsia="zh-CN"/>
        </w:rPr>
      </w:pPr>
      <w:r>
        <w:rPr>
          <w:rFonts w:hint="eastAsia"/>
          <w:lang w:eastAsia="zh-CN"/>
        </w:rPr>
        <w:t>H</w:t>
      </w:r>
      <w:r>
        <w:rPr>
          <w:lang w:eastAsia="zh-CN"/>
        </w:rPr>
        <w:t>ow would there be positive gains? Looks like the benchmark is not the same pair as the separate training, so they are not captured.</w:t>
      </w:r>
    </w:p>
  </w:comment>
  <w:comment w:id="77" w:author="Author" w:date="1900-01-01T00:00:00Z" w:initials="A">
    <w:p w14:paraId="2EC93D97" w14:textId="77777777" w:rsidR="00F32D22" w:rsidRDefault="00F32D22">
      <w:pPr>
        <w:pStyle w:val="CommentText"/>
      </w:pPr>
      <w:r>
        <w:t>Results seem to be submitted with incorrect format</w:t>
      </w:r>
    </w:p>
  </w:comment>
  <w:comment w:id="78" w:author="Author" w:date="1900-01-01T00:00:00Z" w:initials="A">
    <w:p w14:paraId="33712B31" w14:textId="77777777" w:rsidR="00F32D22" w:rsidRDefault="00F32D22">
      <w:pPr>
        <w:pStyle w:val="CommentText"/>
      </w:pPr>
      <w:r>
        <w:rPr>
          <w:lang w:eastAsia="zh-CN"/>
        </w:rPr>
        <w:t>Model pair for benchmark not equal to model pair for Type 3, so the results are not captured.</w:t>
      </w:r>
    </w:p>
  </w:comment>
  <w:comment w:id="79" w:author="Author" w:date="1900-01-01T00:00:00Z" w:initials="A">
    <w:p w14:paraId="419719F4" w14:textId="77777777" w:rsidR="00F32D22" w:rsidRDefault="00F32D22">
      <w:pPr>
        <w:pStyle w:val="CommentText"/>
      </w:pPr>
      <w:r>
        <w:t>Results seem to be submitted with incorrect format</w:t>
      </w:r>
    </w:p>
  </w:comment>
  <w:comment w:id="80" w:author="Author" w:date="1900-01-01T00:00:00Z" w:initials="A">
    <w:p w14:paraId="1D766E5B" w14:textId="77777777" w:rsidR="00F32D22" w:rsidRDefault="00F32D22">
      <w:pPr>
        <w:pStyle w:val="CommentText"/>
      </w:pPr>
      <w:r>
        <w:rPr>
          <w:lang w:eastAsia="zh-CN"/>
        </w:rPr>
        <w:t>Model pair for benchmark not equal to model pair for Type 3, so the results are not captured.</w:t>
      </w:r>
    </w:p>
  </w:comment>
  <w:comment w:id="81" w:author="Author" w:date="1900-01-01T00:00:00Z" w:initials="A">
    <w:p w14:paraId="23AB4E9F" w14:textId="77777777" w:rsidR="00F32D22" w:rsidRDefault="00F32D22">
      <w:pPr>
        <w:pStyle w:val="CommentText"/>
      </w:pPr>
      <w:r>
        <w:t>Results are submitted with incorrect format.</w:t>
      </w:r>
    </w:p>
  </w:comment>
  <w:comment w:id="82" w:author="Author" w:date="1900-01-01T00:00:00Z" w:initials="A">
    <w:p w14:paraId="60623F20" w14:textId="77777777" w:rsidR="00F32D22" w:rsidRDefault="00F32D22">
      <w:pPr>
        <w:pStyle w:val="CommentText"/>
      </w:pPr>
      <w:r>
        <w:rPr>
          <w:rFonts w:hint="eastAsia"/>
          <w:lang w:eastAsia="zh-CN"/>
        </w:rPr>
        <w:t>H</w:t>
      </w:r>
      <w:r>
        <w:rPr>
          <w:lang w:eastAsia="zh-CN"/>
        </w:rPr>
        <w:t>ow would there be positive gains? Looks like the benchmark is not the same pair as the separate training, so they are not captured.</w:t>
      </w:r>
    </w:p>
  </w:comment>
  <w:comment w:id="83" w:author="Author" w:date="1900-01-01T00:00:00Z" w:initials="A">
    <w:p w14:paraId="00E61768" w14:textId="77777777" w:rsidR="00F32D22" w:rsidRDefault="00F32D22">
      <w:pPr>
        <w:pStyle w:val="CommentText"/>
      </w:pPr>
      <w:r>
        <w:rPr>
          <w:rFonts w:hint="eastAsia"/>
        </w:rPr>
        <w:t>D</w:t>
      </w:r>
      <w:r>
        <w:t>oes not match trend of majority</w:t>
      </w:r>
    </w:p>
  </w:comment>
  <w:comment w:id="84" w:author="Author" w:date="1900-01-01T00:00:00Z" w:initials="A">
    <w:p w14:paraId="7AC23BED" w14:textId="77777777" w:rsidR="00F32D22" w:rsidRDefault="00F32D22">
      <w:pPr>
        <w:pStyle w:val="CommentText"/>
        <w:rPr>
          <w:lang w:eastAsia="zh-CN"/>
        </w:rPr>
      </w:pPr>
      <w:r>
        <w:rPr>
          <w:lang w:eastAsia="zh-CN"/>
        </w:rPr>
        <w:t>Traffic type is missed, so results are not captured.</w:t>
      </w:r>
    </w:p>
  </w:comment>
  <w:comment w:id="85" w:author="Author" w:date="1900-01-01T00:00:00Z" w:initials="A">
    <w:p w14:paraId="5CD02B3C" w14:textId="77777777" w:rsidR="00F32D22" w:rsidRDefault="00F32D22">
      <w:pPr>
        <w:pStyle w:val="CommentText"/>
        <w:rPr>
          <w:lang w:eastAsia="zh-CN"/>
        </w:rPr>
      </w:pPr>
      <w:r>
        <w:rPr>
          <w:lang w:eastAsia="zh-CN"/>
        </w:rPr>
        <w:t>Traffic type is missed, so results are not captured.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3922ADD" w15:done="0"/>
  <w15:commentEx w15:paraId="77330829" w15:done="0"/>
  <w15:commentEx w15:paraId="781D78D5" w15:done="0"/>
  <w15:commentEx w15:paraId="7CDE5C71" w15:done="0"/>
  <w15:commentEx w15:paraId="67331786" w15:done="0"/>
  <w15:commentEx w15:paraId="32721EED" w15:done="0"/>
  <w15:commentEx w15:paraId="3E8C7AFA" w15:done="0"/>
  <w15:commentEx w15:paraId="64016905" w15:done="0"/>
  <w15:commentEx w15:paraId="206E3608" w15:done="0"/>
  <w15:commentEx w15:paraId="68A70375" w15:done="0"/>
  <w15:commentEx w15:paraId="54746F6E" w15:done="0"/>
  <w15:commentEx w15:paraId="396E2401" w15:done="0"/>
  <w15:commentEx w15:paraId="358F2D20" w15:done="0"/>
  <w15:commentEx w15:paraId="6F6F3363" w15:done="0"/>
  <w15:commentEx w15:paraId="414A69DF" w15:done="0"/>
  <w15:commentEx w15:paraId="6D3A2F89" w15:done="0"/>
  <w15:commentEx w15:paraId="2C52290C" w15:done="0"/>
  <w15:commentEx w15:paraId="37787DFD" w15:done="0"/>
  <w15:commentEx w15:paraId="20357CBF" w15:done="0"/>
  <w15:commentEx w15:paraId="40CF42A5" w15:done="0"/>
  <w15:commentEx w15:paraId="066A3214" w15:done="0"/>
  <w15:commentEx w15:paraId="2D060EAC" w15:done="0"/>
  <w15:commentEx w15:paraId="049217C5" w15:done="0"/>
  <w15:commentEx w15:paraId="4F6A7BC0" w15:done="0"/>
  <w15:commentEx w15:paraId="0DFD12FE" w15:done="0"/>
  <w15:commentEx w15:paraId="6870077E" w15:done="0"/>
  <w15:commentEx w15:paraId="2E70766C" w15:done="0"/>
  <w15:commentEx w15:paraId="669B432A" w15:done="0"/>
  <w15:commentEx w15:paraId="72254F98" w15:done="0"/>
  <w15:commentEx w15:paraId="2EA02BA4" w15:done="0"/>
  <w15:commentEx w15:paraId="0F141E73" w15:done="0"/>
  <w15:commentEx w15:paraId="2EC93D97" w15:done="0"/>
  <w15:commentEx w15:paraId="33712B31" w15:done="0"/>
  <w15:commentEx w15:paraId="419719F4" w15:done="0"/>
  <w15:commentEx w15:paraId="1D766E5B" w15:done="0"/>
  <w15:commentEx w15:paraId="23AB4E9F" w15:done="0"/>
  <w15:commentEx w15:paraId="60623F20" w15:done="0"/>
  <w15:commentEx w15:paraId="00E61768" w15:done="0"/>
  <w15:commentEx w15:paraId="7AC23BED" w15:done="0"/>
  <w15:commentEx w15:paraId="5CD02B3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922ADD" w16cid:durableId="2819B9E7"/>
  <w16cid:commentId w16cid:paraId="77330829" w16cid:durableId="2819B9E8"/>
  <w16cid:commentId w16cid:paraId="781D78D5" w16cid:durableId="2819B9E9"/>
  <w16cid:commentId w16cid:paraId="7CDE5C71" w16cid:durableId="2819B9EA"/>
  <w16cid:commentId w16cid:paraId="67331786" w16cid:durableId="2819B9EB"/>
  <w16cid:commentId w16cid:paraId="32721EED" w16cid:durableId="2819B9EC"/>
  <w16cid:commentId w16cid:paraId="3E8C7AFA" w16cid:durableId="2819B9ED"/>
  <w16cid:commentId w16cid:paraId="64016905" w16cid:durableId="2819B9EE"/>
  <w16cid:commentId w16cid:paraId="206E3608" w16cid:durableId="2819B9EF"/>
  <w16cid:commentId w16cid:paraId="68A70375" w16cid:durableId="2819B9F0"/>
  <w16cid:commentId w16cid:paraId="54746F6E" w16cid:durableId="2819B9F1"/>
  <w16cid:commentId w16cid:paraId="396E2401" w16cid:durableId="2819B9F2"/>
  <w16cid:commentId w16cid:paraId="358F2D20" w16cid:durableId="2819B9F3"/>
  <w16cid:commentId w16cid:paraId="6F6F3363" w16cid:durableId="2819B9F4"/>
  <w16cid:commentId w16cid:paraId="414A69DF" w16cid:durableId="2819B9F5"/>
  <w16cid:commentId w16cid:paraId="6D3A2F89" w16cid:durableId="2819B9F6"/>
  <w16cid:commentId w16cid:paraId="2C52290C" w16cid:durableId="2819B9F7"/>
  <w16cid:commentId w16cid:paraId="37787DFD" w16cid:durableId="2819B9F8"/>
  <w16cid:commentId w16cid:paraId="20357CBF" w16cid:durableId="2819B9F9"/>
  <w16cid:commentId w16cid:paraId="40CF42A5" w16cid:durableId="2819B9FA"/>
  <w16cid:commentId w16cid:paraId="066A3214" w16cid:durableId="2819B9FB"/>
  <w16cid:commentId w16cid:paraId="2D060EAC" w16cid:durableId="2819B9FC"/>
  <w16cid:commentId w16cid:paraId="049217C5" w16cid:durableId="2819B9FD"/>
  <w16cid:commentId w16cid:paraId="4F6A7BC0" w16cid:durableId="2819B9FE"/>
  <w16cid:commentId w16cid:paraId="0DFD12FE" w16cid:durableId="2819B9FF"/>
  <w16cid:commentId w16cid:paraId="6870077E" w16cid:durableId="2819BA00"/>
  <w16cid:commentId w16cid:paraId="2E70766C" w16cid:durableId="2819BA01"/>
  <w16cid:commentId w16cid:paraId="669B432A" w16cid:durableId="2819BA02"/>
  <w16cid:commentId w16cid:paraId="72254F98" w16cid:durableId="2819BA03"/>
  <w16cid:commentId w16cid:paraId="2EA02BA4" w16cid:durableId="2819BA04"/>
  <w16cid:commentId w16cid:paraId="0F141E73" w16cid:durableId="2819BA05"/>
  <w16cid:commentId w16cid:paraId="2EC93D97" w16cid:durableId="2819BA06"/>
  <w16cid:commentId w16cid:paraId="33712B31" w16cid:durableId="2819BA07"/>
  <w16cid:commentId w16cid:paraId="419719F4" w16cid:durableId="2819BA08"/>
  <w16cid:commentId w16cid:paraId="1D766E5B" w16cid:durableId="2819BA09"/>
  <w16cid:commentId w16cid:paraId="23AB4E9F" w16cid:durableId="2819BA0A"/>
  <w16cid:commentId w16cid:paraId="60623F20" w16cid:durableId="2819BA0B"/>
  <w16cid:commentId w16cid:paraId="00E61768" w16cid:durableId="2819BA0C"/>
  <w16cid:commentId w16cid:paraId="7AC23BED" w16cid:durableId="2819BA0D"/>
  <w16cid:commentId w16cid:paraId="5CD02B3C" w16cid:durableId="2819BA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B4E961" w14:textId="77777777" w:rsidR="00BA3B0B" w:rsidRDefault="00BA3B0B" w:rsidP="00185D04">
      <w:pPr>
        <w:spacing w:after="0" w:line="240" w:lineRule="auto"/>
      </w:pPr>
      <w:r>
        <w:separator/>
      </w:r>
    </w:p>
  </w:endnote>
  <w:endnote w:type="continuationSeparator" w:id="0">
    <w:p w14:paraId="234BFE5F" w14:textId="77777777" w:rsidR="00BA3B0B" w:rsidRDefault="00BA3B0B" w:rsidP="00185D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PMincho">
    <w:altName w:val="ＭＳ Ｐ明朝"/>
    <w:charset w:val="80"/>
    <w:family w:val="roman"/>
    <w:pitch w:val="variable"/>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FrutigerNext LT Regular">
    <w:altName w:val="Segoe Print"/>
    <w:charset w:val="00"/>
    <w:family w:val="swiss"/>
    <w:pitch w:val="variable"/>
    <w:sig w:usb0="A00000AF" w:usb1="4000204A" w:usb2="00000000" w:usb3="00000000" w:csb0="00000111"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eiryo UI">
    <w:altName w:val="Yu Gothic"/>
    <w:charset w:val="80"/>
    <w:family w:val="modern"/>
    <w:pitch w:val="variable"/>
    <w:sig w:usb0="E00002FF" w:usb1="6AC7FFFF" w:usb2="08000012" w:usb3="00000000" w:csb0="0002009F" w:csb1="00000000"/>
  </w:font>
  <w:font w:name="楷体_GB2312">
    <w:altName w:val="微软雅黑"/>
    <w:charset w:val="86"/>
    <w:family w:val="modern"/>
    <w:pitch w:val="fixed"/>
    <w:sig w:usb0="00000001" w:usb1="080E0000" w:usb2="00000010" w:usb3="00000000" w:csb0="00040000"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New York">
    <w:altName w:val="Tahoma"/>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TimesNewRomanPSMT">
    <w:altName w:val="Times New Roman"/>
    <w:charset w:val="00"/>
    <w:family w:val="roman"/>
    <w:pitch w:val="default"/>
    <w:sig w:usb0="00000000"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Lohit Devanagar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41167B" w14:textId="77777777" w:rsidR="00BA3B0B" w:rsidRDefault="00BA3B0B" w:rsidP="00185D04">
      <w:pPr>
        <w:spacing w:after="0" w:line="240" w:lineRule="auto"/>
      </w:pPr>
      <w:r>
        <w:separator/>
      </w:r>
    </w:p>
  </w:footnote>
  <w:footnote w:type="continuationSeparator" w:id="0">
    <w:p w14:paraId="135E162A" w14:textId="77777777" w:rsidR="00BA3B0B" w:rsidRDefault="00BA3B0B" w:rsidP="00185D0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3" w15:restartNumberingAfterBreak="0">
    <w:nsid w:val="00000002"/>
    <w:multiLevelType w:val="singleLevel"/>
    <w:tmpl w:val="00000002"/>
    <w:name w:val="WW8Num2"/>
    <w:styleLink w:val="StyleBulletedSymbolsymbolLeft025Hanging02523"/>
    <w:lvl w:ilvl="0">
      <w:start w:val="1"/>
      <w:numFmt w:val="bullet"/>
      <w:lvlText w:val=""/>
      <w:lvlJc w:val="left"/>
      <w:pPr>
        <w:tabs>
          <w:tab w:val="num" w:pos="851"/>
        </w:tabs>
        <w:ind w:left="851" w:hanging="851"/>
      </w:pPr>
      <w:rPr>
        <w:rFonts w:ascii="ZapfDingbats" w:hAnsi="ZapfDingbats"/>
      </w:rPr>
    </w:lvl>
  </w:abstractNum>
  <w:abstractNum w:abstractNumId="4" w15:restartNumberingAfterBreak="0">
    <w:nsid w:val="02291E49"/>
    <w:multiLevelType w:val="multilevel"/>
    <w:tmpl w:val="02291E49"/>
    <w:lvl w:ilvl="0">
      <w:start w:val="1"/>
      <w:numFmt w:val="lowerLetter"/>
      <w:pStyle w:val="Text"/>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37601B3"/>
    <w:multiLevelType w:val="multilevel"/>
    <w:tmpl w:val="037601B3"/>
    <w:lvl w:ilvl="0">
      <w:start w:val="1"/>
      <w:numFmt w:val="bullet"/>
      <w:lvlText w:val=""/>
      <w:lvlJc w:val="left"/>
      <w:pPr>
        <w:ind w:left="779" w:hanging="360"/>
      </w:pPr>
      <w:rPr>
        <w:rFonts w:ascii="Symbol" w:hAnsi="Symbol" w:hint="default"/>
      </w:rPr>
    </w:lvl>
    <w:lvl w:ilvl="1">
      <w:start w:val="1"/>
      <w:numFmt w:val="bullet"/>
      <w:lvlText w:val="o"/>
      <w:lvlJc w:val="left"/>
      <w:pPr>
        <w:ind w:left="1499" w:hanging="360"/>
      </w:pPr>
      <w:rPr>
        <w:rFonts w:ascii="Courier New" w:hAnsi="Courier New" w:cs="Courier New" w:hint="default"/>
      </w:rPr>
    </w:lvl>
    <w:lvl w:ilvl="2">
      <w:start w:val="1"/>
      <w:numFmt w:val="bullet"/>
      <w:lvlText w:val=""/>
      <w:lvlJc w:val="left"/>
      <w:pPr>
        <w:ind w:left="2219" w:hanging="360"/>
      </w:pPr>
      <w:rPr>
        <w:rFonts w:ascii="Wingdings" w:hAnsi="Wingdings" w:hint="default"/>
      </w:rPr>
    </w:lvl>
    <w:lvl w:ilvl="3">
      <w:start w:val="1"/>
      <w:numFmt w:val="bullet"/>
      <w:lvlText w:val=""/>
      <w:lvlJc w:val="left"/>
      <w:pPr>
        <w:ind w:left="2939" w:hanging="360"/>
      </w:pPr>
      <w:rPr>
        <w:rFonts w:ascii="Symbol" w:hAnsi="Symbol" w:hint="default"/>
      </w:rPr>
    </w:lvl>
    <w:lvl w:ilvl="4">
      <w:start w:val="1"/>
      <w:numFmt w:val="bullet"/>
      <w:lvlText w:val="o"/>
      <w:lvlJc w:val="left"/>
      <w:pPr>
        <w:ind w:left="3659" w:hanging="360"/>
      </w:pPr>
      <w:rPr>
        <w:rFonts w:ascii="Courier New" w:hAnsi="Courier New" w:cs="Courier New" w:hint="default"/>
      </w:rPr>
    </w:lvl>
    <w:lvl w:ilvl="5">
      <w:start w:val="1"/>
      <w:numFmt w:val="bullet"/>
      <w:lvlText w:val=""/>
      <w:lvlJc w:val="left"/>
      <w:pPr>
        <w:ind w:left="4379" w:hanging="360"/>
      </w:pPr>
      <w:rPr>
        <w:rFonts w:ascii="Wingdings" w:hAnsi="Wingdings" w:hint="default"/>
      </w:rPr>
    </w:lvl>
    <w:lvl w:ilvl="6">
      <w:start w:val="1"/>
      <w:numFmt w:val="bullet"/>
      <w:lvlText w:val=""/>
      <w:lvlJc w:val="left"/>
      <w:pPr>
        <w:ind w:left="5099" w:hanging="360"/>
      </w:pPr>
      <w:rPr>
        <w:rFonts w:ascii="Symbol" w:hAnsi="Symbol" w:hint="default"/>
      </w:rPr>
    </w:lvl>
    <w:lvl w:ilvl="7">
      <w:start w:val="1"/>
      <w:numFmt w:val="bullet"/>
      <w:lvlText w:val="o"/>
      <w:lvlJc w:val="left"/>
      <w:pPr>
        <w:ind w:left="5819" w:hanging="360"/>
      </w:pPr>
      <w:rPr>
        <w:rFonts w:ascii="Courier New" w:hAnsi="Courier New" w:cs="Courier New" w:hint="default"/>
      </w:rPr>
    </w:lvl>
    <w:lvl w:ilvl="8">
      <w:start w:val="1"/>
      <w:numFmt w:val="bullet"/>
      <w:lvlText w:val=""/>
      <w:lvlJc w:val="left"/>
      <w:pPr>
        <w:ind w:left="6539" w:hanging="360"/>
      </w:pPr>
      <w:rPr>
        <w:rFonts w:ascii="Wingdings" w:hAnsi="Wingdings" w:hint="default"/>
      </w:rPr>
    </w:lvl>
  </w:abstractNum>
  <w:abstractNum w:abstractNumId="9" w15:restartNumberingAfterBreak="0">
    <w:nsid w:val="03AA469D"/>
    <w:multiLevelType w:val="hybridMultilevel"/>
    <w:tmpl w:val="6E18F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48A5456"/>
    <w:multiLevelType w:val="multilevel"/>
    <w:tmpl w:val="048A54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115DE7"/>
    <w:multiLevelType w:val="multilevel"/>
    <w:tmpl w:val="06115DE7"/>
    <w:lvl w:ilvl="0">
      <w:start w:val="1"/>
      <w:numFmt w:val="bullet"/>
      <w:lvlText w:val=""/>
      <w:lvlJc w:val="left"/>
      <w:pPr>
        <w:ind w:left="420" w:hanging="420"/>
      </w:pPr>
      <w:rPr>
        <w:rFonts w:ascii="Symbol" w:hAnsi="Symbol" w:hint="default"/>
      </w:rPr>
    </w:lvl>
    <w:lvl w:ilvl="1">
      <w:start w:val="5"/>
      <w:numFmt w:val="bullet"/>
      <w:lvlText w:val=""/>
      <w:lvlJc w:val="left"/>
      <w:pPr>
        <w:ind w:left="840" w:hanging="420"/>
      </w:pPr>
      <w:rPr>
        <w:rFonts w:ascii="Symbol" w:eastAsia="Batang" w:hAnsi="Symbo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8857AC8"/>
    <w:multiLevelType w:val="hybridMultilevel"/>
    <w:tmpl w:val="27C62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9C83E9E"/>
    <w:multiLevelType w:val="multilevel"/>
    <w:tmpl w:val="09C83E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18" w15:restartNumberingAfterBreak="0">
    <w:nsid w:val="0BC52FEE"/>
    <w:multiLevelType w:val="multilevel"/>
    <w:tmpl w:val="0BC52FE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8A48A9"/>
    <w:multiLevelType w:val="multilevel"/>
    <w:tmpl w:val="0C8A48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CDF07DA"/>
    <w:multiLevelType w:val="multilevel"/>
    <w:tmpl w:val="0CDF07DA"/>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21" w15:restartNumberingAfterBreak="0">
    <w:nsid w:val="0E2315C3"/>
    <w:multiLevelType w:val="hybridMultilevel"/>
    <w:tmpl w:val="F7787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FB53A02"/>
    <w:multiLevelType w:val="multilevel"/>
    <w:tmpl w:val="0FB53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0566C97"/>
    <w:multiLevelType w:val="multilevel"/>
    <w:tmpl w:val="10566C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27"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3ED0F03"/>
    <w:multiLevelType w:val="multilevel"/>
    <w:tmpl w:val="F1366458"/>
    <w:styleLink w:val="StyleBulleted3"/>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4163F10"/>
    <w:multiLevelType w:val="multilevel"/>
    <w:tmpl w:val="14163F10"/>
    <w:lvl w:ilvl="0">
      <w:start w:val="1"/>
      <w:numFmt w:val="bullet"/>
      <w:pStyle w:val="ListNumber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143A2A2F"/>
    <w:multiLevelType w:val="hybridMultilevel"/>
    <w:tmpl w:val="36187E8C"/>
    <w:styleLink w:val="StyleBulletedSymbolsymbolLeft025Hanging02514"/>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47F772B"/>
    <w:multiLevelType w:val="multilevel"/>
    <w:tmpl w:val="147F772B"/>
    <w:lvl w:ilvl="0">
      <w:start w:val="1"/>
      <w:numFmt w:val="bullet"/>
      <w:lvlText w:val=""/>
      <w:lvlJc w:val="left"/>
      <w:pPr>
        <w:ind w:left="1270" w:hanging="420"/>
      </w:pPr>
      <w:rPr>
        <w:rFonts w:ascii="Symbol" w:hAnsi="Symbol" w:hint="default"/>
        <w:color w:val="auto"/>
      </w:rPr>
    </w:lvl>
    <w:lvl w:ilvl="1">
      <w:start w:val="1"/>
      <w:numFmt w:val="bullet"/>
      <w:lvlText w:val=""/>
      <w:lvlJc w:val="left"/>
      <w:pPr>
        <w:ind w:left="1690" w:hanging="420"/>
      </w:pPr>
      <w:rPr>
        <w:rFonts w:ascii="Wingdings" w:hAnsi="Wingdings" w:hint="default"/>
        <w:color w:val="000000" w:themeColor="text1"/>
        <w:sz w:val="24"/>
      </w:rPr>
    </w:lvl>
    <w:lvl w:ilvl="2">
      <w:start w:val="1"/>
      <w:numFmt w:val="bullet"/>
      <w:lvlText w:val=""/>
      <w:lvlJc w:val="left"/>
      <w:pPr>
        <w:ind w:left="2110" w:hanging="420"/>
      </w:pPr>
      <w:rPr>
        <w:rFonts w:ascii="Wingdings" w:hAnsi="Wingdings" w:hint="default"/>
        <w:color w:val="auto"/>
      </w:rPr>
    </w:lvl>
    <w:lvl w:ilvl="3">
      <w:start w:val="1"/>
      <w:numFmt w:val="bullet"/>
      <w:lvlText w:val=""/>
      <w:lvlJc w:val="left"/>
      <w:pPr>
        <w:ind w:left="2530" w:hanging="420"/>
      </w:pPr>
      <w:rPr>
        <w:rFonts w:ascii="Wingdings" w:hAnsi="Wingdings" w:hint="default"/>
        <w:color w:val="auto"/>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32" w15:restartNumberingAfterBreak="0">
    <w:nsid w:val="15BD287B"/>
    <w:multiLevelType w:val="multilevel"/>
    <w:tmpl w:val="15BD287B"/>
    <w:lvl w:ilvl="0">
      <w:start w:val="1"/>
      <w:numFmt w:val="decimal"/>
      <w:lvlText w:val="%1)"/>
      <w:lvlJc w:val="left"/>
      <w:pPr>
        <w:ind w:left="360" w:hanging="360"/>
      </w:pPr>
      <w:rPr>
        <w:rFonts w:hint="default"/>
        <w:b w:val="0"/>
        <w:color w:val="FF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3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7530FB3"/>
    <w:multiLevelType w:val="multilevel"/>
    <w:tmpl w:val="9FF2ACC4"/>
    <w:styleLink w:val="3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17B65D2A"/>
    <w:multiLevelType w:val="multilevel"/>
    <w:tmpl w:val="17B65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87D2E49"/>
    <w:multiLevelType w:val="multilevel"/>
    <w:tmpl w:val="187D2E49"/>
    <w:lvl w:ilvl="0">
      <w:start w:val="1"/>
      <w:numFmt w:val="decimal"/>
      <w:lvlText w:val="[%1]"/>
      <w:lvlJc w:val="left"/>
      <w:pPr>
        <w:ind w:left="420" w:hanging="420"/>
      </w:pPr>
      <w:rPr>
        <w:rFonts w:hint="eastAsia"/>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40"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D4512F7"/>
    <w:multiLevelType w:val="multilevel"/>
    <w:tmpl w:val="1D4512F7"/>
    <w:lvl w:ilvl="0">
      <w:start w:val="1"/>
      <w:numFmt w:val="bullet"/>
      <w:lvlText w:val=""/>
      <w:lvlJc w:val="left"/>
      <w:pPr>
        <w:ind w:left="690" w:hanging="360"/>
      </w:pPr>
      <w:rPr>
        <w:rFonts w:ascii="Symbol" w:hAnsi="Symbol" w:hint="default"/>
      </w:rPr>
    </w:lvl>
    <w:lvl w:ilvl="1">
      <w:start w:val="1"/>
      <w:numFmt w:val="bullet"/>
      <w:lvlText w:val="o"/>
      <w:lvlJc w:val="left"/>
      <w:pPr>
        <w:ind w:left="1410" w:hanging="360"/>
      </w:pPr>
      <w:rPr>
        <w:rFonts w:ascii="Courier New" w:hAnsi="Courier New" w:cs="Courier New" w:hint="default"/>
      </w:rPr>
    </w:lvl>
    <w:lvl w:ilvl="2">
      <w:start w:val="1"/>
      <w:numFmt w:val="bullet"/>
      <w:lvlText w:val=""/>
      <w:lvlJc w:val="left"/>
      <w:pPr>
        <w:ind w:left="2130" w:hanging="360"/>
      </w:pPr>
      <w:rPr>
        <w:rFonts w:ascii="Wingdings" w:hAnsi="Wingdings" w:hint="default"/>
      </w:rPr>
    </w:lvl>
    <w:lvl w:ilvl="3">
      <w:start w:val="1"/>
      <w:numFmt w:val="bullet"/>
      <w:lvlText w:val=""/>
      <w:lvlJc w:val="left"/>
      <w:pPr>
        <w:ind w:left="2850" w:hanging="360"/>
      </w:pPr>
      <w:rPr>
        <w:rFonts w:ascii="Symbol" w:hAnsi="Symbol" w:hint="default"/>
      </w:rPr>
    </w:lvl>
    <w:lvl w:ilvl="4">
      <w:start w:val="1"/>
      <w:numFmt w:val="bullet"/>
      <w:lvlText w:val="o"/>
      <w:lvlJc w:val="left"/>
      <w:pPr>
        <w:ind w:left="3570" w:hanging="360"/>
      </w:pPr>
      <w:rPr>
        <w:rFonts w:ascii="Courier New" w:hAnsi="Courier New" w:cs="Courier New" w:hint="default"/>
      </w:rPr>
    </w:lvl>
    <w:lvl w:ilvl="5">
      <w:start w:val="1"/>
      <w:numFmt w:val="bullet"/>
      <w:lvlText w:val=""/>
      <w:lvlJc w:val="left"/>
      <w:pPr>
        <w:ind w:left="4290" w:hanging="360"/>
      </w:pPr>
      <w:rPr>
        <w:rFonts w:ascii="Wingdings" w:hAnsi="Wingdings" w:hint="default"/>
      </w:rPr>
    </w:lvl>
    <w:lvl w:ilvl="6">
      <w:start w:val="1"/>
      <w:numFmt w:val="bullet"/>
      <w:lvlText w:val=""/>
      <w:lvlJc w:val="left"/>
      <w:pPr>
        <w:ind w:left="5010" w:hanging="360"/>
      </w:pPr>
      <w:rPr>
        <w:rFonts w:ascii="Symbol" w:hAnsi="Symbol" w:hint="default"/>
      </w:rPr>
    </w:lvl>
    <w:lvl w:ilvl="7">
      <w:start w:val="1"/>
      <w:numFmt w:val="bullet"/>
      <w:lvlText w:val="o"/>
      <w:lvlJc w:val="left"/>
      <w:pPr>
        <w:ind w:left="5730" w:hanging="360"/>
      </w:pPr>
      <w:rPr>
        <w:rFonts w:ascii="Courier New" w:hAnsi="Courier New" w:cs="Courier New" w:hint="default"/>
      </w:rPr>
    </w:lvl>
    <w:lvl w:ilvl="8">
      <w:start w:val="1"/>
      <w:numFmt w:val="bullet"/>
      <w:lvlText w:val=""/>
      <w:lvlJc w:val="left"/>
      <w:pPr>
        <w:ind w:left="6450" w:hanging="360"/>
      </w:pPr>
      <w:rPr>
        <w:rFonts w:ascii="Wingdings" w:hAnsi="Wingdings" w:hint="default"/>
      </w:rPr>
    </w:lvl>
  </w:abstractNum>
  <w:abstractNum w:abstractNumId="42"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F250011"/>
    <w:multiLevelType w:val="multilevel"/>
    <w:tmpl w:val="1F250011"/>
    <w:styleLink w:val="3GPPListofBullets1"/>
    <w:lvl w:ilvl="0">
      <w:start w:val="1"/>
      <w:numFmt w:val="decimal"/>
      <w:pStyle w:val="textintend2"/>
      <w:lvlText w:val="[%1]"/>
      <w:lvlJc w:val="left"/>
      <w:pPr>
        <w:tabs>
          <w:tab w:val="left" w:pos="420"/>
        </w:tabs>
        <w:ind w:left="420" w:hanging="420"/>
      </w:pPr>
      <w:rPr>
        <w:rFonts w:cs="Times New Roman" w:hint="eastAsia"/>
      </w:rPr>
    </w:lvl>
    <w:lvl w:ilvl="1">
      <w:start w:val="1"/>
      <w:numFmt w:val="aiueoFullWidth"/>
      <w:lvlText w:val="(%2)"/>
      <w:lvlJc w:val="left"/>
      <w:pPr>
        <w:tabs>
          <w:tab w:val="left" w:pos="840"/>
        </w:tabs>
        <w:ind w:left="840" w:hanging="420"/>
      </w:pPr>
      <w:rPr>
        <w:rFonts w:cs="Times New Roman"/>
      </w:rPr>
    </w:lvl>
    <w:lvl w:ilvl="2">
      <w:start w:val="1"/>
      <w:numFmt w:val="decimalEnclosedCircle"/>
      <w:pStyle w:val="3nobreakH3Underrubrik2h3MemoHeading3helloTitre"/>
      <w:lvlText w:val="%3"/>
      <w:lvlJc w:val="left"/>
      <w:pPr>
        <w:tabs>
          <w:tab w:val="left" w:pos="1260"/>
        </w:tabs>
        <w:ind w:left="1260" w:hanging="420"/>
      </w:pPr>
      <w:rPr>
        <w:rFonts w:cs="Times New Roman"/>
      </w:rPr>
    </w:lvl>
    <w:lvl w:ilvl="3">
      <w:start w:val="1"/>
      <w:numFmt w:val="decimal"/>
      <w:pStyle w:val="4h4H4H41h41H42h42H43h43H411h411H421h421H44h2"/>
      <w:lvlText w:val="%4."/>
      <w:lvlJc w:val="left"/>
      <w:pPr>
        <w:tabs>
          <w:tab w:val="left" w:pos="1680"/>
        </w:tabs>
        <w:ind w:left="1680" w:hanging="420"/>
      </w:pPr>
      <w:rPr>
        <w:rFonts w:cs="Times New Roman"/>
      </w:rPr>
    </w:lvl>
    <w:lvl w:ilvl="4">
      <w:start w:val="1"/>
      <w:numFmt w:val="aiueoFullWidth"/>
      <w:lvlText w:val="(%5)"/>
      <w:lvlJc w:val="left"/>
      <w:pPr>
        <w:tabs>
          <w:tab w:val="left" w:pos="2100"/>
        </w:tabs>
        <w:ind w:left="2100" w:hanging="420"/>
      </w:pPr>
      <w:rPr>
        <w:rFonts w:cs="Times New Roman"/>
      </w:rPr>
    </w:lvl>
    <w:lvl w:ilvl="5">
      <w:start w:val="1"/>
      <w:numFmt w:val="decimalEnclosedCircle"/>
      <w:lvlText w:val="%6"/>
      <w:lvlJc w:val="lef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aiueoFullWidth"/>
      <w:lvlText w:val="(%8)"/>
      <w:lvlJc w:val="left"/>
      <w:pPr>
        <w:tabs>
          <w:tab w:val="left" w:pos="3360"/>
        </w:tabs>
        <w:ind w:left="3360" w:hanging="420"/>
      </w:pPr>
      <w:rPr>
        <w:rFonts w:cs="Times New Roman"/>
      </w:rPr>
    </w:lvl>
    <w:lvl w:ilvl="8">
      <w:start w:val="1"/>
      <w:numFmt w:val="decimalEnclosedCircle"/>
      <w:lvlText w:val="%9"/>
      <w:lvlJc w:val="left"/>
      <w:pPr>
        <w:tabs>
          <w:tab w:val="left" w:pos="3780"/>
        </w:tabs>
        <w:ind w:left="3780" w:hanging="420"/>
      </w:pPr>
      <w:rPr>
        <w:rFonts w:cs="Times New Roman"/>
      </w:rPr>
    </w:lvl>
  </w:abstractNum>
  <w:abstractNum w:abstractNumId="44" w15:restartNumberingAfterBreak="0">
    <w:nsid w:val="20725E46"/>
    <w:multiLevelType w:val="multilevel"/>
    <w:tmpl w:val="20725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2C050E5"/>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51" w15:restartNumberingAfterBreak="0">
    <w:nsid w:val="260718BE"/>
    <w:multiLevelType w:val="hybridMultilevel"/>
    <w:tmpl w:val="E7901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85B7624"/>
    <w:multiLevelType w:val="hybridMultilevel"/>
    <w:tmpl w:val="2A6CD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9393C45"/>
    <w:multiLevelType w:val="multilevel"/>
    <w:tmpl w:val="29393C45"/>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A9C5681"/>
    <w:multiLevelType w:val="multilevel"/>
    <w:tmpl w:val="2A9C56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7"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1" w15:restartNumberingAfterBreak="0">
    <w:nsid w:val="309A433E"/>
    <w:multiLevelType w:val="multilevel"/>
    <w:tmpl w:val="309A4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29B28A1"/>
    <w:multiLevelType w:val="hybridMultilevel"/>
    <w:tmpl w:val="A56E0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29F293E"/>
    <w:multiLevelType w:val="hybridMultilevel"/>
    <w:tmpl w:val="F3BE4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1C04AC"/>
    <w:multiLevelType w:val="multilevel"/>
    <w:tmpl w:val="331C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349442F"/>
    <w:multiLevelType w:val="multilevel"/>
    <w:tmpl w:val="334944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3963B48"/>
    <w:multiLevelType w:val="hybridMultilevel"/>
    <w:tmpl w:val="CBF8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996"/>
        </w:tabs>
        <w:ind w:left="1996"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9" w15:restartNumberingAfterBreak="0">
    <w:nsid w:val="340E2FC0"/>
    <w:multiLevelType w:val="hybridMultilevel"/>
    <w:tmpl w:val="3DB0E8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71" w15:restartNumberingAfterBreak="0">
    <w:nsid w:val="354B3819"/>
    <w:multiLevelType w:val="hybridMultilevel"/>
    <w:tmpl w:val="BEDEE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9CB6B8A"/>
    <w:multiLevelType w:val="multilevel"/>
    <w:tmpl w:val="39CB6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A877D64"/>
    <w:multiLevelType w:val="singleLevel"/>
    <w:tmpl w:val="3A877D64"/>
    <w:lvl w:ilvl="0">
      <w:start w:val="1"/>
      <w:numFmt w:val="decimal"/>
      <w:pStyle w:val="4h4H4H41h41H42h42H43h43H411h411H421h421H44h"/>
      <w:lvlText w:val="[%1]"/>
      <w:lvlJc w:val="left"/>
      <w:pPr>
        <w:tabs>
          <w:tab w:val="left" w:pos="360"/>
        </w:tabs>
        <w:ind w:left="360" w:hanging="360"/>
      </w:pPr>
    </w:lvl>
  </w:abstractNum>
  <w:abstractNum w:abstractNumId="78" w15:restartNumberingAfterBreak="0">
    <w:nsid w:val="3AA46647"/>
    <w:multiLevelType w:val="multilevel"/>
    <w:tmpl w:val="3AA46647"/>
    <w:lvl w:ilvl="0">
      <w:start w:val="4"/>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79" w15:restartNumberingAfterBreak="0">
    <w:nsid w:val="3BDF0F85"/>
    <w:multiLevelType w:val="multilevel"/>
    <w:tmpl w:val="3BDF0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C5F4E43"/>
    <w:multiLevelType w:val="multilevel"/>
    <w:tmpl w:val="3C5F4E43"/>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1" w15:restartNumberingAfterBreak="0">
    <w:nsid w:val="3DAC2264"/>
    <w:multiLevelType w:val="multilevel"/>
    <w:tmpl w:val="3DAC2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0332924"/>
    <w:multiLevelType w:val="hybridMultilevel"/>
    <w:tmpl w:val="0FFC7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8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41785FD5"/>
    <w:multiLevelType w:val="multilevel"/>
    <w:tmpl w:val="F3C8E08E"/>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8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9"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91"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2"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446C2BEF"/>
    <w:multiLevelType w:val="hybridMultilevel"/>
    <w:tmpl w:val="630AF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51750AA"/>
    <w:multiLevelType w:val="multilevel"/>
    <w:tmpl w:val="451750A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5" w15:restartNumberingAfterBreak="0">
    <w:nsid w:val="45807F46"/>
    <w:multiLevelType w:val="multilevel"/>
    <w:tmpl w:val="45807F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46461CE9"/>
    <w:multiLevelType w:val="multilevel"/>
    <w:tmpl w:val="46461CE9"/>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9" w15:restartNumberingAfterBreak="0">
    <w:nsid w:val="478A2E87"/>
    <w:multiLevelType w:val="multilevel"/>
    <w:tmpl w:val="478A2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7D329CC"/>
    <w:multiLevelType w:val="hybridMultilevel"/>
    <w:tmpl w:val="702A9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0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04" w15:restartNumberingAfterBreak="0">
    <w:nsid w:val="4D8B157A"/>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05" w15:restartNumberingAfterBreak="0">
    <w:nsid w:val="4F9422DB"/>
    <w:multiLevelType w:val="multilevel"/>
    <w:tmpl w:val="4F9422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9" w15:restartNumberingAfterBreak="0">
    <w:nsid w:val="522473BB"/>
    <w:multiLevelType w:val="multilevel"/>
    <w:tmpl w:val="522473B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1" w15:restartNumberingAfterBreak="0">
    <w:nsid w:val="53121721"/>
    <w:multiLevelType w:val="multilevel"/>
    <w:tmpl w:val="531217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3616911"/>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13" w15:restartNumberingAfterBreak="0">
    <w:nsid w:val="54EE655A"/>
    <w:multiLevelType w:val="hybridMultilevel"/>
    <w:tmpl w:val="FAAC2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6646FE7"/>
    <w:multiLevelType w:val="multilevel"/>
    <w:tmpl w:val="56646FE7"/>
    <w:lvl w:ilvl="0">
      <w:numFmt w:val="bullet"/>
      <w:lvlText w:val="-"/>
      <w:lvlJc w:val="left"/>
      <w:pPr>
        <w:ind w:left="1211"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79E7F7D"/>
    <w:multiLevelType w:val="multilevel"/>
    <w:tmpl w:val="579E7F7D"/>
    <w:lvl w:ilvl="0">
      <w:start w:val="1"/>
      <w:numFmt w:val="bullet"/>
      <w:lvlText w:val=""/>
      <w:lvlJc w:val="left"/>
      <w:pPr>
        <w:ind w:left="1997" w:hanging="360"/>
      </w:pPr>
      <w:rPr>
        <w:rFonts w:ascii="Symbol" w:hAnsi="Symbol" w:hint="default"/>
      </w:rPr>
    </w:lvl>
    <w:lvl w:ilvl="1">
      <w:start w:val="1"/>
      <w:numFmt w:val="bullet"/>
      <w:lvlText w:val="o"/>
      <w:lvlJc w:val="left"/>
      <w:pPr>
        <w:ind w:left="2717" w:hanging="360"/>
      </w:pPr>
      <w:rPr>
        <w:rFonts w:ascii="Courier New" w:hAnsi="Courier New" w:cs="Courier New" w:hint="default"/>
      </w:rPr>
    </w:lvl>
    <w:lvl w:ilvl="2">
      <w:start w:val="1"/>
      <w:numFmt w:val="bullet"/>
      <w:lvlText w:val=""/>
      <w:lvlJc w:val="left"/>
      <w:pPr>
        <w:ind w:left="3437" w:hanging="360"/>
      </w:pPr>
      <w:rPr>
        <w:rFonts w:ascii="Wingdings" w:hAnsi="Wingdings" w:hint="default"/>
      </w:rPr>
    </w:lvl>
    <w:lvl w:ilvl="3">
      <w:start w:val="1"/>
      <w:numFmt w:val="bullet"/>
      <w:lvlText w:val=""/>
      <w:lvlJc w:val="left"/>
      <w:pPr>
        <w:ind w:left="4157" w:hanging="360"/>
      </w:pPr>
      <w:rPr>
        <w:rFonts w:ascii="Symbol" w:hAnsi="Symbol" w:hint="default"/>
      </w:rPr>
    </w:lvl>
    <w:lvl w:ilvl="4">
      <w:start w:val="1"/>
      <w:numFmt w:val="bullet"/>
      <w:lvlText w:val="o"/>
      <w:lvlJc w:val="left"/>
      <w:pPr>
        <w:ind w:left="4877" w:hanging="360"/>
      </w:pPr>
      <w:rPr>
        <w:rFonts w:ascii="Courier New" w:hAnsi="Courier New" w:cs="Courier New" w:hint="default"/>
      </w:rPr>
    </w:lvl>
    <w:lvl w:ilvl="5">
      <w:start w:val="1"/>
      <w:numFmt w:val="bullet"/>
      <w:lvlText w:val=""/>
      <w:lvlJc w:val="left"/>
      <w:pPr>
        <w:ind w:left="5597" w:hanging="360"/>
      </w:pPr>
      <w:rPr>
        <w:rFonts w:ascii="Wingdings" w:hAnsi="Wingdings" w:hint="default"/>
      </w:rPr>
    </w:lvl>
    <w:lvl w:ilvl="6">
      <w:start w:val="1"/>
      <w:numFmt w:val="bullet"/>
      <w:lvlText w:val=""/>
      <w:lvlJc w:val="left"/>
      <w:pPr>
        <w:ind w:left="6317" w:hanging="360"/>
      </w:pPr>
      <w:rPr>
        <w:rFonts w:ascii="Symbol" w:hAnsi="Symbol" w:hint="default"/>
      </w:rPr>
    </w:lvl>
    <w:lvl w:ilvl="7">
      <w:start w:val="1"/>
      <w:numFmt w:val="bullet"/>
      <w:lvlText w:val="o"/>
      <w:lvlJc w:val="left"/>
      <w:pPr>
        <w:ind w:left="7037" w:hanging="360"/>
      </w:pPr>
      <w:rPr>
        <w:rFonts w:ascii="Courier New" w:hAnsi="Courier New" w:cs="Courier New" w:hint="default"/>
      </w:rPr>
    </w:lvl>
    <w:lvl w:ilvl="8">
      <w:start w:val="1"/>
      <w:numFmt w:val="bullet"/>
      <w:lvlText w:val=""/>
      <w:lvlJc w:val="left"/>
      <w:pPr>
        <w:ind w:left="7757" w:hanging="360"/>
      </w:pPr>
      <w:rPr>
        <w:rFonts w:ascii="Wingdings" w:hAnsi="Wingdings" w:hint="default"/>
      </w:rPr>
    </w:lvl>
  </w:abstractNum>
  <w:abstractNum w:abstractNumId="116" w15:restartNumberingAfterBreak="0">
    <w:nsid w:val="599E3BC3"/>
    <w:multiLevelType w:val="multilevel"/>
    <w:tmpl w:val="599E3BC3"/>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5A1F1965"/>
    <w:multiLevelType w:val="hybridMultilevel"/>
    <w:tmpl w:val="B8EEF9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B1876FA"/>
    <w:multiLevelType w:val="hybridMultilevel"/>
    <w:tmpl w:val="F8ACA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B784AC9"/>
    <w:multiLevelType w:val="hybridMultilevel"/>
    <w:tmpl w:val="80E8C4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5E06448E"/>
    <w:multiLevelType w:val="multilevel"/>
    <w:tmpl w:val="5E0644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E1179C7"/>
    <w:multiLevelType w:val="multilevel"/>
    <w:tmpl w:val="5E1179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F1912B1"/>
    <w:multiLevelType w:val="multilevel"/>
    <w:tmpl w:val="5F1912B1"/>
    <w:lvl w:ilvl="0">
      <w:start w:val="1"/>
      <w:numFmt w:val="bullet"/>
      <w:lvlText w:val=""/>
      <w:lvlJc w:val="left"/>
      <w:pPr>
        <w:ind w:left="1080" w:hanging="360"/>
      </w:pPr>
      <w:rPr>
        <w:rFonts w:ascii="Symbol" w:hAnsi="Symbol" w:hint="default"/>
      </w:rPr>
    </w:lvl>
    <w:lvl w:ilvl="1">
      <w:start w:val="1"/>
      <w:numFmt w:val="bullet"/>
      <w:pStyle w:val="bullet2"/>
      <w:lvlText w:val="o"/>
      <w:lvlJc w:val="left"/>
      <w:pPr>
        <w:ind w:left="2018" w:hanging="360"/>
      </w:pPr>
      <w:rPr>
        <w:rFonts w:ascii="Courier New" w:hAnsi="Courier New" w:cs="Courier New" w:hint="default"/>
      </w:rPr>
    </w:lvl>
    <w:lvl w:ilvl="2">
      <w:start w:val="1"/>
      <w:numFmt w:val="bullet"/>
      <w:pStyle w:val="bullet3"/>
      <w:lvlText w:val=""/>
      <w:lvlJc w:val="left"/>
      <w:pPr>
        <w:ind w:left="2738" w:hanging="360"/>
      </w:pPr>
      <w:rPr>
        <w:rFonts w:ascii="Wingdings" w:hAnsi="Wingdings" w:hint="default"/>
        <w:lang w:val="en-US"/>
      </w:rPr>
    </w:lvl>
    <w:lvl w:ilvl="3">
      <w:start w:val="1"/>
      <w:numFmt w:val="bullet"/>
      <w:pStyle w:val="bullet4"/>
      <w:lvlText w:val=""/>
      <w:lvlJc w:val="left"/>
      <w:pPr>
        <w:ind w:left="3458" w:hanging="360"/>
      </w:pPr>
      <w:rPr>
        <w:rFonts w:ascii="Symbol" w:hAnsi="Symbol" w:hint="default"/>
      </w:rPr>
    </w:lvl>
    <w:lvl w:ilvl="4">
      <w:start w:val="1"/>
      <w:numFmt w:val="bullet"/>
      <w:lvlText w:val="o"/>
      <w:lvlJc w:val="left"/>
      <w:pPr>
        <w:ind w:left="4178" w:hanging="360"/>
      </w:pPr>
      <w:rPr>
        <w:rFonts w:ascii="Courier New" w:hAnsi="Courier New" w:cs="Courier New" w:hint="default"/>
      </w:rPr>
    </w:lvl>
    <w:lvl w:ilvl="5">
      <w:start w:val="1"/>
      <w:numFmt w:val="bullet"/>
      <w:lvlText w:val=""/>
      <w:lvlJc w:val="left"/>
      <w:pPr>
        <w:ind w:left="4898" w:hanging="360"/>
      </w:pPr>
      <w:rPr>
        <w:rFonts w:ascii="Wingdings" w:hAnsi="Wingdings" w:hint="default"/>
      </w:rPr>
    </w:lvl>
    <w:lvl w:ilvl="6">
      <w:start w:val="1"/>
      <w:numFmt w:val="bullet"/>
      <w:lvlText w:val=""/>
      <w:lvlJc w:val="left"/>
      <w:pPr>
        <w:ind w:left="5618" w:hanging="360"/>
      </w:pPr>
      <w:rPr>
        <w:rFonts w:ascii="Symbol" w:hAnsi="Symbol" w:hint="default"/>
      </w:rPr>
    </w:lvl>
    <w:lvl w:ilvl="7">
      <w:start w:val="1"/>
      <w:numFmt w:val="bullet"/>
      <w:lvlText w:val="o"/>
      <w:lvlJc w:val="left"/>
      <w:pPr>
        <w:ind w:left="6338" w:hanging="360"/>
      </w:pPr>
      <w:rPr>
        <w:rFonts w:ascii="Courier New" w:hAnsi="Courier New" w:cs="Courier New" w:hint="default"/>
      </w:rPr>
    </w:lvl>
    <w:lvl w:ilvl="8">
      <w:start w:val="1"/>
      <w:numFmt w:val="bullet"/>
      <w:lvlText w:val=""/>
      <w:lvlJc w:val="left"/>
      <w:pPr>
        <w:ind w:left="7058" w:hanging="360"/>
      </w:pPr>
      <w:rPr>
        <w:rFonts w:ascii="Wingdings" w:hAnsi="Wingdings" w:hint="default"/>
      </w:rPr>
    </w:lvl>
  </w:abstractNum>
  <w:abstractNum w:abstractNumId="125" w15:restartNumberingAfterBreak="0">
    <w:nsid w:val="5FCD745D"/>
    <w:multiLevelType w:val="multilevel"/>
    <w:tmpl w:val="5FCD74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12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8" w15:restartNumberingAfterBreak="0">
    <w:nsid w:val="62BF78BA"/>
    <w:multiLevelType w:val="multilevel"/>
    <w:tmpl w:val="62BF78BA"/>
    <w:lvl w:ilvl="0">
      <w:start w:val="1"/>
      <w:numFmt w:val="decimal"/>
      <w:lvlText w:val="%1)"/>
      <w:lvlJc w:val="left"/>
      <w:pPr>
        <w:ind w:left="360" w:hanging="360"/>
      </w:pPr>
      <w:rPr>
        <w:rFonts w:hint="default"/>
        <w:color w:val="FF00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9" w15:restartNumberingAfterBreak="0">
    <w:nsid w:val="62FF2A71"/>
    <w:multiLevelType w:val="hybridMultilevel"/>
    <w:tmpl w:val="BA54D0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131" w15:restartNumberingAfterBreak="0">
    <w:nsid w:val="64AE27F1"/>
    <w:multiLevelType w:val="singleLevel"/>
    <w:tmpl w:val="64AE27F1"/>
    <w:styleLink w:val="StyleBulletedSymbolsymbolLeft025Hanging0255"/>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132" w15:restartNumberingAfterBreak="0">
    <w:nsid w:val="65DE685A"/>
    <w:multiLevelType w:val="multilevel"/>
    <w:tmpl w:val="65DE685A"/>
    <w:lvl w:ilvl="0">
      <w:start w:val="1"/>
      <w:numFmt w:val="bullet"/>
      <w:pStyle w:val="subProposal"/>
      <w:lvlText w:val=""/>
      <w:lvlJc w:val="left"/>
      <w:pPr>
        <w:ind w:left="720" w:hanging="360"/>
      </w:pPr>
      <w:rPr>
        <w:rFonts w:ascii="Symbol" w:hAnsi="Symbol" w:hint="default"/>
        <w:color w:val="auto"/>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7B00B16"/>
    <w:multiLevelType w:val="multilevel"/>
    <w:tmpl w:val="67B00B16"/>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4" w15:restartNumberingAfterBreak="0">
    <w:nsid w:val="67B71B7B"/>
    <w:multiLevelType w:val="hybridMultilevel"/>
    <w:tmpl w:val="FD7037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80008F9"/>
    <w:multiLevelType w:val="multilevel"/>
    <w:tmpl w:val="680008F9"/>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681F37E6"/>
    <w:multiLevelType w:val="multilevel"/>
    <w:tmpl w:val="681F37E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6A033C17"/>
    <w:multiLevelType w:val="multilevel"/>
    <w:tmpl w:val="6A033C17"/>
    <w:lvl w:ilvl="0">
      <w:start w:val="1"/>
      <w:numFmt w:val="decimal"/>
      <w:pStyle w:val="Obsrv"/>
      <w:lvlText w:val="Observation %1."/>
      <w:lvlJc w:val="left"/>
      <w:pPr>
        <w:ind w:left="720" w:hanging="360"/>
      </w:pPr>
      <w:rPr>
        <w:rFonts w:hint="default"/>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CAB1D7B"/>
    <w:multiLevelType w:val="multilevel"/>
    <w:tmpl w:val="9FF2ACC4"/>
    <w:styleLink w:val="2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9" w15:restartNumberingAfterBreak="0">
    <w:nsid w:val="6D897456"/>
    <w:multiLevelType w:val="multilevel"/>
    <w:tmpl w:val="6D897456"/>
    <w:lvl w:ilvl="0">
      <w:start w:val="1"/>
      <w:numFmt w:val="bullet"/>
      <w:pStyle w:val="ListBullet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2" w15:restartNumberingAfterBreak="0">
    <w:nsid w:val="6E905654"/>
    <w:multiLevelType w:val="multilevel"/>
    <w:tmpl w:val="6E90565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6F0F7395"/>
    <w:multiLevelType w:val="multilevel"/>
    <w:tmpl w:val="1D743140"/>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F596A01"/>
    <w:multiLevelType w:val="hybridMultilevel"/>
    <w:tmpl w:val="08C03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0146DC0"/>
    <w:multiLevelType w:val="multilevel"/>
    <w:tmpl w:val="70146DC0"/>
    <w:styleLink w:val="StyleBulletedSymbolsymbolLeft025Hanging02522"/>
    <w:lvl w:ilvl="0">
      <w:start w:val="1"/>
      <w:numFmt w:val="bullet"/>
      <w:pStyle w:val="Agreement0"/>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7274240F"/>
    <w:multiLevelType w:val="hybridMultilevel"/>
    <w:tmpl w:val="0CCAD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5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53" w15:restartNumberingAfterBreak="0">
    <w:nsid w:val="75796383"/>
    <w:multiLevelType w:val="multilevel"/>
    <w:tmpl w:val="7579638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79C7420"/>
    <w:multiLevelType w:val="multilevel"/>
    <w:tmpl w:val="9FF2ACC4"/>
    <w:styleLink w:val="1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6" w15:restartNumberingAfterBreak="0">
    <w:nsid w:val="78117B9D"/>
    <w:multiLevelType w:val="hybridMultilevel"/>
    <w:tmpl w:val="181C4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58" w15:restartNumberingAfterBreak="0">
    <w:nsid w:val="7B0F4CC6"/>
    <w:multiLevelType w:val="multilevel"/>
    <w:tmpl w:val="7B0F4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7C412C69"/>
    <w:multiLevelType w:val="multilevel"/>
    <w:tmpl w:val="7C412C69"/>
    <w:lvl w:ilvl="0">
      <w:start w:val="1"/>
      <w:numFmt w:val="decimal"/>
      <w:pStyle w:val="observation0"/>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2"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8"/>
  </w:num>
  <w:num w:numId="2">
    <w:abstractNumId w:val="139"/>
  </w:num>
  <w:num w:numId="3">
    <w:abstractNumId w:val="152"/>
  </w:num>
  <w:num w:numId="4">
    <w:abstractNumId w:val="29"/>
  </w:num>
  <w:num w:numId="5">
    <w:abstractNumId w:val="43"/>
  </w:num>
  <w:num w:numId="6">
    <w:abstractNumId w:val="70"/>
  </w:num>
  <w:num w:numId="7">
    <w:abstractNumId w:val="131"/>
  </w:num>
  <w:num w:numId="8">
    <w:abstractNumId w:val="57"/>
  </w:num>
  <w:num w:numId="9">
    <w:abstractNumId w:val="78"/>
  </w:num>
  <w:num w:numId="10">
    <w:abstractNumId w:val="107"/>
  </w:num>
  <w:num w:numId="11">
    <w:abstractNumId w:val="146"/>
  </w:num>
  <w:num w:numId="12">
    <w:abstractNumId w:val="20"/>
  </w:num>
  <w:num w:numId="13">
    <w:abstractNumId w:val="4"/>
  </w:num>
  <w:num w:numId="14">
    <w:abstractNumId w:val="108"/>
  </w:num>
  <w:num w:numId="15">
    <w:abstractNumId w:val="159"/>
  </w:num>
  <w:num w:numId="16">
    <w:abstractNumId w:val="150"/>
  </w:num>
  <w:num w:numId="17">
    <w:abstractNumId w:val="137"/>
  </w:num>
  <w:num w:numId="18">
    <w:abstractNumId w:val="40"/>
  </w:num>
  <w:num w:numId="19">
    <w:abstractNumId w:val="161"/>
  </w:num>
  <w:num w:numId="20">
    <w:abstractNumId w:val="132"/>
  </w:num>
  <w:num w:numId="21">
    <w:abstractNumId w:val="87"/>
  </w:num>
  <w:num w:numId="22">
    <w:abstractNumId w:val="160"/>
  </w:num>
  <w:num w:numId="23">
    <w:abstractNumId w:val="147"/>
  </w:num>
  <w:num w:numId="24">
    <w:abstractNumId w:val="77"/>
  </w:num>
  <w:num w:numId="25">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6"/>
  </w:num>
  <w:num w:numId="27">
    <w:abstractNumId w:val="48"/>
  </w:num>
  <w:num w:numId="28">
    <w:abstractNumId w:val="92"/>
  </w:num>
  <w:num w:numId="29">
    <w:abstractNumId w:val="124"/>
  </w:num>
  <w:num w:numId="30">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2"/>
  </w:num>
  <w:num w:numId="32">
    <w:abstractNumId w:val="114"/>
  </w:num>
  <w:num w:numId="33">
    <w:abstractNumId w:val="125"/>
  </w:num>
  <w:num w:numId="34">
    <w:abstractNumId w:val="80"/>
  </w:num>
  <w:num w:numId="35">
    <w:abstractNumId w:val="115"/>
  </w:num>
  <w:num w:numId="36">
    <w:abstractNumId w:val="16"/>
  </w:num>
  <w:num w:numId="37">
    <w:abstractNumId w:val="31"/>
  </w:num>
  <w:num w:numId="38">
    <w:abstractNumId w:val="145"/>
  </w:num>
  <w:num w:numId="39">
    <w:abstractNumId w:val="82"/>
  </w:num>
  <w:num w:numId="40">
    <w:abstractNumId w:val="133"/>
  </w:num>
  <w:num w:numId="41">
    <w:abstractNumId w:val="8"/>
  </w:num>
  <w:num w:numId="42">
    <w:abstractNumId w:val="128"/>
  </w:num>
  <w:num w:numId="43">
    <w:abstractNumId w:val="23"/>
  </w:num>
  <w:num w:numId="44">
    <w:abstractNumId w:val="99"/>
  </w:num>
  <w:num w:numId="45">
    <w:abstractNumId w:val="36"/>
  </w:num>
  <w:num w:numId="46">
    <w:abstractNumId w:val="17"/>
  </w:num>
  <w:num w:numId="47">
    <w:abstractNumId w:val="95"/>
  </w:num>
  <w:num w:numId="48">
    <w:abstractNumId w:val="109"/>
  </w:num>
  <w:num w:numId="49">
    <w:abstractNumId w:val="97"/>
  </w:num>
  <w:num w:numId="50">
    <w:abstractNumId w:val="45"/>
  </w:num>
  <w:num w:numId="51">
    <w:abstractNumId w:val="153"/>
  </w:num>
  <w:num w:numId="52">
    <w:abstractNumId w:val="122"/>
  </w:num>
  <w:num w:numId="53">
    <w:abstractNumId w:val="27"/>
  </w:num>
  <w:num w:numId="54">
    <w:abstractNumId w:val="24"/>
  </w:num>
  <w:num w:numId="55">
    <w:abstractNumId w:val="111"/>
  </w:num>
  <w:num w:numId="56">
    <w:abstractNumId w:val="32"/>
  </w:num>
  <w:num w:numId="57">
    <w:abstractNumId w:val="142"/>
  </w:num>
  <w:num w:numId="58">
    <w:abstractNumId w:val="37"/>
  </w:num>
  <w:num w:numId="59">
    <w:abstractNumId w:val="10"/>
  </w:num>
  <w:num w:numId="60">
    <w:abstractNumId w:val="94"/>
  </w:num>
  <w:num w:numId="61">
    <w:abstractNumId w:val="41"/>
  </w:num>
  <w:num w:numId="62">
    <w:abstractNumId w:val="76"/>
  </w:num>
  <w:num w:numId="63">
    <w:abstractNumId w:val="61"/>
  </w:num>
  <w:num w:numId="64">
    <w:abstractNumId w:val="123"/>
  </w:num>
  <w:num w:numId="65">
    <w:abstractNumId w:val="105"/>
  </w:num>
  <w:num w:numId="66">
    <w:abstractNumId w:val="158"/>
  </w:num>
  <w:num w:numId="67">
    <w:abstractNumId w:val="66"/>
  </w:num>
  <w:num w:numId="68">
    <w:abstractNumId w:val="79"/>
  </w:num>
  <w:num w:numId="69">
    <w:abstractNumId w:val="26"/>
  </w:num>
  <w:num w:numId="70">
    <w:abstractNumId w:val="162"/>
  </w:num>
  <w:num w:numId="71">
    <w:abstractNumId w:val="22"/>
  </w:num>
  <w:num w:numId="72">
    <w:abstractNumId w:val="65"/>
  </w:num>
  <w:num w:numId="73">
    <w:abstractNumId w:val="44"/>
  </w:num>
  <w:num w:numId="74">
    <w:abstractNumId w:val="55"/>
  </w:num>
  <w:num w:numId="75">
    <w:abstractNumId w:val="18"/>
  </w:num>
  <w:num w:numId="76">
    <w:abstractNumId w:val="136"/>
  </w:num>
  <w:num w:numId="77">
    <w:abstractNumId w:val="54"/>
  </w:num>
  <w:num w:numId="78">
    <w:abstractNumId w:val="116"/>
  </w:num>
  <w:num w:numId="79">
    <w:abstractNumId w:val="14"/>
  </w:num>
  <w:num w:numId="80">
    <w:abstractNumId w:val="42"/>
  </w:num>
  <w:num w:numId="81">
    <w:abstractNumId w:val="72"/>
  </w:num>
  <w:num w:numId="82">
    <w:abstractNumId w:val="11"/>
  </w:num>
  <w:num w:numId="83">
    <w:abstractNumId w:val="49"/>
  </w:num>
  <w:num w:numId="84">
    <w:abstractNumId w:val="53"/>
  </w:num>
  <w:num w:numId="85">
    <w:abstractNumId w:val="118"/>
  </w:num>
  <w:num w:numId="86">
    <w:abstractNumId w:val="73"/>
  </w:num>
  <w:num w:numId="87">
    <w:abstractNumId w:val="19"/>
  </w:num>
  <w:num w:numId="88">
    <w:abstractNumId w:val="135"/>
  </w:num>
  <w:num w:numId="89">
    <w:abstractNumId w:val="81"/>
  </w:num>
  <w:num w:numId="90">
    <w:abstractNumId w:val="5"/>
  </w:num>
  <w:num w:numId="91">
    <w:abstractNumId w:val="106"/>
  </w:num>
  <w:num w:numId="92">
    <w:abstractNumId w:val="34"/>
  </w:num>
  <w:num w:numId="93">
    <w:abstractNumId w:val="163"/>
  </w:num>
  <w:num w:numId="94">
    <w:abstractNumId w:val="58"/>
  </w:num>
  <w:num w:numId="95">
    <w:abstractNumId w:val="149"/>
  </w:num>
  <w:num w:numId="96">
    <w:abstractNumId w:val="121"/>
  </w:num>
  <w:num w:numId="97">
    <w:abstractNumId w:val="119"/>
  </w:num>
  <w:num w:numId="98">
    <w:abstractNumId w:val="100"/>
  </w:num>
  <w:num w:numId="99">
    <w:abstractNumId w:val="93"/>
  </w:num>
  <w:num w:numId="100">
    <w:abstractNumId w:val="9"/>
  </w:num>
  <w:num w:numId="101">
    <w:abstractNumId w:val="113"/>
  </w:num>
  <w:num w:numId="102">
    <w:abstractNumId w:val="15"/>
  </w:num>
  <w:num w:numId="103">
    <w:abstractNumId w:val="134"/>
  </w:num>
  <w:num w:numId="104">
    <w:abstractNumId w:val="117"/>
  </w:num>
  <w:num w:numId="105">
    <w:abstractNumId w:val="104"/>
  </w:num>
  <w:num w:numId="106">
    <w:abstractNumId w:val="112"/>
  </w:num>
  <w:num w:numId="107">
    <w:abstractNumId w:val="86"/>
  </w:num>
  <w:num w:numId="108">
    <w:abstractNumId w:val="51"/>
  </w:num>
  <w:num w:numId="109">
    <w:abstractNumId w:val="143"/>
  </w:num>
  <w:num w:numId="110">
    <w:abstractNumId w:val="120"/>
  </w:num>
  <w:num w:numId="111">
    <w:abstractNumId w:val="129"/>
  </w:num>
  <w:num w:numId="112">
    <w:abstractNumId w:val="156"/>
  </w:num>
  <w:num w:numId="113">
    <w:abstractNumId w:val="148"/>
  </w:num>
  <w:num w:numId="114">
    <w:abstractNumId w:val="141"/>
  </w:num>
  <w:num w:numId="115">
    <w:abstractNumId w:val="28"/>
  </w:num>
  <w:num w:numId="116">
    <w:abstractNumId w:val="7"/>
  </w:num>
  <w:num w:numId="117">
    <w:abstractNumId w:val="30"/>
  </w:num>
  <w:num w:numId="118">
    <w:abstractNumId w:val="75"/>
  </w:num>
  <w:num w:numId="119">
    <w:abstractNumId w:val="3"/>
  </w:num>
  <w:num w:numId="120">
    <w:abstractNumId w:val="46"/>
  </w:num>
  <w:num w:numId="121">
    <w:abstractNumId w:val="138"/>
  </w:num>
  <w:num w:numId="122">
    <w:abstractNumId w:val="84"/>
  </w:num>
  <w:num w:numId="123">
    <w:abstractNumId w:val="35"/>
  </w:num>
  <w:num w:numId="124">
    <w:abstractNumId w:val="155"/>
  </w:num>
  <w:num w:numId="125">
    <w:abstractNumId w:val="103"/>
  </w:num>
  <w:num w:numId="126">
    <w:abstractNumId w:val="98"/>
  </w:num>
  <w:num w:numId="127">
    <w:abstractNumId w:val="47"/>
  </w:num>
  <w:num w:numId="128">
    <w:abstractNumId w:val="13"/>
  </w:num>
  <w:num w:numId="129">
    <w:abstractNumId w:val="154"/>
  </w:num>
  <w:num w:numId="130">
    <w:abstractNumId w:val="6"/>
  </w:num>
  <w:num w:numId="131">
    <w:abstractNumId w:val="2"/>
  </w:num>
  <w:num w:numId="132">
    <w:abstractNumId w:val="110"/>
  </w:num>
  <w:num w:numId="133">
    <w:abstractNumId w:val="62"/>
  </w:num>
  <w:num w:numId="134">
    <w:abstractNumId w:val="96"/>
  </w:num>
  <w:num w:numId="135">
    <w:abstractNumId w:val="74"/>
  </w:num>
  <w:num w:numId="136">
    <w:abstractNumId w:val="157"/>
  </w:num>
  <w:num w:numId="137">
    <w:abstractNumId w:val="50"/>
  </w:num>
  <w:num w:numId="138">
    <w:abstractNumId w:val="130"/>
  </w:num>
  <w:num w:numId="139">
    <w:abstractNumId w:val="39"/>
  </w:num>
  <w:num w:numId="140">
    <w:abstractNumId w:val="151"/>
  </w:num>
  <w:num w:numId="141">
    <w:abstractNumId w:val="59"/>
  </w:num>
  <w:num w:numId="142">
    <w:abstractNumId w:val="33"/>
  </w:num>
  <w:num w:numId="143">
    <w:abstractNumId w:val="60"/>
  </w:num>
  <w:num w:numId="144">
    <w:abstractNumId w:val="126"/>
  </w:num>
  <w:num w:numId="145">
    <w:abstractNumId w:val="12"/>
  </w:num>
  <w:num w:numId="146">
    <w:abstractNumId w:val="140"/>
  </w:num>
  <w:num w:numId="147">
    <w:abstractNumId w:val="91"/>
  </w:num>
  <w:num w:numId="148">
    <w:abstractNumId w:val="8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49">
    <w:abstractNumId w:val="101"/>
  </w:num>
  <w:num w:numId="150">
    <w:abstractNumId w:val="0"/>
  </w:num>
  <w:num w:numId="151">
    <w:abstractNumId w:val="89"/>
  </w:num>
  <w:num w:numId="152">
    <w:abstractNumId w:val="85"/>
  </w:num>
  <w:num w:numId="153">
    <w:abstractNumId w:val="38"/>
  </w:num>
  <w:num w:numId="154">
    <w:abstractNumId w:val="1"/>
  </w:num>
  <w:num w:numId="155">
    <w:abstractNumId w:val="25"/>
  </w:num>
  <w:num w:numId="156">
    <w:abstractNumId w:val="63"/>
  </w:num>
  <w:num w:numId="157">
    <w:abstractNumId w:val="69"/>
  </w:num>
  <w:num w:numId="158">
    <w:abstractNumId w:val="71"/>
  </w:num>
  <w:num w:numId="159">
    <w:abstractNumId w:val="83"/>
  </w:num>
  <w:num w:numId="160">
    <w:abstractNumId w:val="67"/>
  </w:num>
  <w:num w:numId="161">
    <w:abstractNumId w:val="52"/>
  </w:num>
  <w:num w:numId="162">
    <w:abstractNumId w:val="64"/>
  </w:num>
  <w:num w:numId="163">
    <w:abstractNumId w:val="144"/>
  </w:num>
  <w:num w:numId="164">
    <w:abstractNumId w:val="21"/>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doNotDisplayPageBoundaries/>
  <w:embedSystemFonts/>
  <w:bordersDoNotSurroundHeader/>
  <w:bordersDoNotSurroundFooter/>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CwMDI2MjE0MrU0NbZQ0lEKTi0uzszPAykwrAUAVgleHSwAAAA="/>
    <w:docVar w:name="commondata" w:val="eyJoZGlkIjoiNTUyMDg2MzUxYTE4YzNkNmI0MWIyODdiNzZlMzkwNjcifQ=="/>
  </w:docVars>
  <w:rsids>
    <w:rsidRoot w:val="00CF5263"/>
    <w:rsid w:val="9DDF4E35"/>
    <w:rsid w:val="A76FFBCD"/>
    <w:rsid w:val="ABBD1E82"/>
    <w:rsid w:val="AFFCEB14"/>
    <w:rsid w:val="B2F920DF"/>
    <w:rsid w:val="B62F15B4"/>
    <w:rsid w:val="B6F985EC"/>
    <w:rsid w:val="B9BE5383"/>
    <w:rsid w:val="BDFF0ED1"/>
    <w:rsid w:val="BFECF99C"/>
    <w:rsid w:val="BFF75386"/>
    <w:rsid w:val="D7FE0152"/>
    <w:rsid w:val="DAFCE1D6"/>
    <w:rsid w:val="DCEF66FA"/>
    <w:rsid w:val="DEFA2E81"/>
    <w:rsid w:val="DFAD8CEB"/>
    <w:rsid w:val="E7EECBB4"/>
    <w:rsid w:val="EB67BC3A"/>
    <w:rsid w:val="EF7FDA40"/>
    <w:rsid w:val="EFED29ED"/>
    <w:rsid w:val="EFFFD748"/>
    <w:rsid w:val="F57359A4"/>
    <w:rsid w:val="F5AEDC7F"/>
    <w:rsid w:val="F7D45F3F"/>
    <w:rsid w:val="F9DB44C3"/>
    <w:rsid w:val="FAFA82FD"/>
    <w:rsid w:val="FBECCAD0"/>
    <w:rsid w:val="FBF37627"/>
    <w:rsid w:val="FD0F4C38"/>
    <w:rsid w:val="FD7F8AC4"/>
    <w:rsid w:val="FDC74959"/>
    <w:rsid w:val="FDED7A81"/>
    <w:rsid w:val="FF7E8DCF"/>
    <w:rsid w:val="FF8F09D1"/>
    <w:rsid w:val="FF978B18"/>
    <w:rsid w:val="FFB79ADC"/>
    <w:rsid w:val="FFD12F51"/>
    <w:rsid w:val="FFFDFC27"/>
    <w:rsid w:val="FFFE3F9F"/>
    <w:rsid w:val="FFFEB529"/>
    <w:rsid w:val="00000148"/>
    <w:rsid w:val="00000218"/>
    <w:rsid w:val="0000021B"/>
    <w:rsid w:val="000003E5"/>
    <w:rsid w:val="00000509"/>
    <w:rsid w:val="000005F3"/>
    <w:rsid w:val="0000070B"/>
    <w:rsid w:val="0000075F"/>
    <w:rsid w:val="00000846"/>
    <w:rsid w:val="00000BC0"/>
    <w:rsid w:val="00000D04"/>
    <w:rsid w:val="00000D93"/>
    <w:rsid w:val="00000DB2"/>
    <w:rsid w:val="00000E23"/>
    <w:rsid w:val="00000F63"/>
    <w:rsid w:val="00001052"/>
    <w:rsid w:val="00001076"/>
    <w:rsid w:val="0000137F"/>
    <w:rsid w:val="0000139E"/>
    <w:rsid w:val="000014D8"/>
    <w:rsid w:val="000016E4"/>
    <w:rsid w:val="000016E5"/>
    <w:rsid w:val="000017B7"/>
    <w:rsid w:val="00001920"/>
    <w:rsid w:val="00001B30"/>
    <w:rsid w:val="00001B37"/>
    <w:rsid w:val="00001BEA"/>
    <w:rsid w:val="00001F0E"/>
    <w:rsid w:val="00001F33"/>
    <w:rsid w:val="000020F6"/>
    <w:rsid w:val="000022E8"/>
    <w:rsid w:val="0000230E"/>
    <w:rsid w:val="0000253F"/>
    <w:rsid w:val="000025DE"/>
    <w:rsid w:val="000026AA"/>
    <w:rsid w:val="00002706"/>
    <w:rsid w:val="00002893"/>
    <w:rsid w:val="00003050"/>
    <w:rsid w:val="000032EF"/>
    <w:rsid w:val="000033A3"/>
    <w:rsid w:val="000033A6"/>
    <w:rsid w:val="00003518"/>
    <w:rsid w:val="00003605"/>
    <w:rsid w:val="000036E5"/>
    <w:rsid w:val="00003818"/>
    <w:rsid w:val="000038CA"/>
    <w:rsid w:val="000039B7"/>
    <w:rsid w:val="000039D3"/>
    <w:rsid w:val="00003AD1"/>
    <w:rsid w:val="00003BB8"/>
    <w:rsid w:val="00003BDE"/>
    <w:rsid w:val="00003C07"/>
    <w:rsid w:val="00003C45"/>
    <w:rsid w:val="00003C56"/>
    <w:rsid w:val="00003D79"/>
    <w:rsid w:val="00003EC2"/>
    <w:rsid w:val="00003EEA"/>
    <w:rsid w:val="00003F0A"/>
    <w:rsid w:val="00004022"/>
    <w:rsid w:val="00004067"/>
    <w:rsid w:val="000040A9"/>
    <w:rsid w:val="000040F4"/>
    <w:rsid w:val="000041FC"/>
    <w:rsid w:val="00004343"/>
    <w:rsid w:val="00004485"/>
    <w:rsid w:val="0000449D"/>
    <w:rsid w:val="00004517"/>
    <w:rsid w:val="0000458E"/>
    <w:rsid w:val="0000459A"/>
    <w:rsid w:val="000048F4"/>
    <w:rsid w:val="00004A92"/>
    <w:rsid w:val="00004A9F"/>
    <w:rsid w:val="00004BD8"/>
    <w:rsid w:val="00004CA5"/>
    <w:rsid w:val="00004CC6"/>
    <w:rsid w:val="00004E70"/>
    <w:rsid w:val="000052CA"/>
    <w:rsid w:val="00005438"/>
    <w:rsid w:val="00005507"/>
    <w:rsid w:val="000055CB"/>
    <w:rsid w:val="0000560D"/>
    <w:rsid w:val="0000565A"/>
    <w:rsid w:val="00005704"/>
    <w:rsid w:val="000058D3"/>
    <w:rsid w:val="000059AE"/>
    <w:rsid w:val="00005B41"/>
    <w:rsid w:val="00005BB5"/>
    <w:rsid w:val="00005BEF"/>
    <w:rsid w:val="00005BFE"/>
    <w:rsid w:val="00005C8C"/>
    <w:rsid w:val="00005F1C"/>
    <w:rsid w:val="00006032"/>
    <w:rsid w:val="00006042"/>
    <w:rsid w:val="000060AE"/>
    <w:rsid w:val="000061DF"/>
    <w:rsid w:val="0000623D"/>
    <w:rsid w:val="000063C5"/>
    <w:rsid w:val="0000647B"/>
    <w:rsid w:val="00006501"/>
    <w:rsid w:val="00006542"/>
    <w:rsid w:val="00006766"/>
    <w:rsid w:val="00006834"/>
    <w:rsid w:val="000068F0"/>
    <w:rsid w:val="0000695D"/>
    <w:rsid w:val="000069B7"/>
    <w:rsid w:val="00006A55"/>
    <w:rsid w:val="00006A9D"/>
    <w:rsid w:val="00006C8C"/>
    <w:rsid w:val="00006CE6"/>
    <w:rsid w:val="00006E0E"/>
    <w:rsid w:val="00006E50"/>
    <w:rsid w:val="00006FD6"/>
    <w:rsid w:val="00007238"/>
    <w:rsid w:val="0000726D"/>
    <w:rsid w:val="0000729D"/>
    <w:rsid w:val="000072B6"/>
    <w:rsid w:val="000072BF"/>
    <w:rsid w:val="00007467"/>
    <w:rsid w:val="00007624"/>
    <w:rsid w:val="000076B2"/>
    <w:rsid w:val="00007709"/>
    <w:rsid w:val="00007730"/>
    <w:rsid w:val="000077F3"/>
    <w:rsid w:val="00007813"/>
    <w:rsid w:val="00007859"/>
    <w:rsid w:val="000078A5"/>
    <w:rsid w:val="00007957"/>
    <w:rsid w:val="00007A47"/>
    <w:rsid w:val="00007CD3"/>
    <w:rsid w:val="00007DD7"/>
    <w:rsid w:val="00007E10"/>
    <w:rsid w:val="00007F43"/>
    <w:rsid w:val="00010276"/>
    <w:rsid w:val="00010328"/>
    <w:rsid w:val="00010427"/>
    <w:rsid w:val="000105C5"/>
    <w:rsid w:val="000106BB"/>
    <w:rsid w:val="00010725"/>
    <w:rsid w:val="00010767"/>
    <w:rsid w:val="00010911"/>
    <w:rsid w:val="000109E6"/>
    <w:rsid w:val="00010C63"/>
    <w:rsid w:val="00010D91"/>
    <w:rsid w:val="00010E80"/>
    <w:rsid w:val="000111D9"/>
    <w:rsid w:val="00011333"/>
    <w:rsid w:val="00011474"/>
    <w:rsid w:val="000119CB"/>
    <w:rsid w:val="00011A91"/>
    <w:rsid w:val="00011B90"/>
    <w:rsid w:val="00011C55"/>
    <w:rsid w:val="00011E13"/>
    <w:rsid w:val="00011E18"/>
    <w:rsid w:val="00011E4D"/>
    <w:rsid w:val="00011E9B"/>
    <w:rsid w:val="00011F67"/>
    <w:rsid w:val="00011FB9"/>
    <w:rsid w:val="00011FC5"/>
    <w:rsid w:val="0001202C"/>
    <w:rsid w:val="00012071"/>
    <w:rsid w:val="000121EB"/>
    <w:rsid w:val="000122B1"/>
    <w:rsid w:val="00012421"/>
    <w:rsid w:val="00012494"/>
    <w:rsid w:val="0001262C"/>
    <w:rsid w:val="000127A7"/>
    <w:rsid w:val="00012862"/>
    <w:rsid w:val="000128E6"/>
    <w:rsid w:val="00012B51"/>
    <w:rsid w:val="00012D73"/>
    <w:rsid w:val="00012E1F"/>
    <w:rsid w:val="000131AD"/>
    <w:rsid w:val="000131DE"/>
    <w:rsid w:val="0001329A"/>
    <w:rsid w:val="00013386"/>
    <w:rsid w:val="00013414"/>
    <w:rsid w:val="0001344B"/>
    <w:rsid w:val="0001349B"/>
    <w:rsid w:val="000135BB"/>
    <w:rsid w:val="0001373B"/>
    <w:rsid w:val="000137AF"/>
    <w:rsid w:val="00013984"/>
    <w:rsid w:val="00013993"/>
    <w:rsid w:val="00013B9A"/>
    <w:rsid w:val="00013CB6"/>
    <w:rsid w:val="00013D31"/>
    <w:rsid w:val="00014022"/>
    <w:rsid w:val="0001411D"/>
    <w:rsid w:val="000142DF"/>
    <w:rsid w:val="00014336"/>
    <w:rsid w:val="000143CC"/>
    <w:rsid w:val="0001444C"/>
    <w:rsid w:val="0001456D"/>
    <w:rsid w:val="0001457C"/>
    <w:rsid w:val="00014688"/>
    <w:rsid w:val="000147E9"/>
    <w:rsid w:val="00014970"/>
    <w:rsid w:val="00014979"/>
    <w:rsid w:val="00014AB3"/>
    <w:rsid w:val="00014E4B"/>
    <w:rsid w:val="00014E9D"/>
    <w:rsid w:val="00014F61"/>
    <w:rsid w:val="00014F64"/>
    <w:rsid w:val="0001500E"/>
    <w:rsid w:val="0001501D"/>
    <w:rsid w:val="0001529E"/>
    <w:rsid w:val="00015513"/>
    <w:rsid w:val="000155BA"/>
    <w:rsid w:val="00015780"/>
    <w:rsid w:val="000158F8"/>
    <w:rsid w:val="00015AD1"/>
    <w:rsid w:val="00015BE3"/>
    <w:rsid w:val="00015C6E"/>
    <w:rsid w:val="00015CBB"/>
    <w:rsid w:val="00015EFB"/>
    <w:rsid w:val="000160C1"/>
    <w:rsid w:val="000164FA"/>
    <w:rsid w:val="000165E2"/>
    <w:rsid w:val="00016647"/>
    <w:rsid w:val="0001666E"/>
    <w:rsid w:val="00016821"/>
    <w:rsid w:val="0001689F"/>
    <w:rsid w:val="00017011"/>
    <w:rsid w:val="000171AA"/>
    <w:rsid w:val="000171B6"/>
    <w:rsid w:val="000172BE"/>
    <w:rsid w:val="00017413"/>
    <w:rsid w:val="00017472"/>
    <w:rsid w:val="000175D4"/>
    <w:rsid w:val="000176D3"/>
    <w:rsid w:val="000176E0"/>
    <w:rsid w:val="00017885"/>
    <w:rsid w:val="00017940"/>
    <w:rsid w:val="00017C2B"/>
    <w:rsid w:val="00017D8A"/>
    <w:rsid w:val="00017DD3"/>
    <w:rsid w:val="00017E06"/>
    <w:rsid w:val="00017E46"/>
    <w:rsid w:val="00020425"/>
    <w:rsid w:val="00020459"/>
    <w:rsid w:val="0002048B"/>
    <w:rsid w:val="0002061C"/>
    <w:rsid w:val="000207D7"/>
    <w:rsid w:val="000207DB"/>
    <w:rsid w:val="00020840"/>
    <w:rsid w:val="0002087E"/>
    <w:rsid w:val="00020BF8"/>
    <w:rsid w:val="00020C6D"/>
    <w:rsid w:val="00020C80"/>
    <w:rsid w:val="00020E74"/>
    <w:rsid w:val="00020ECC"/>
    <w:rsid w:val="00020F7A"/>
    <w:rsid w:val="00021097"/>
    <w:rsid w:val="000210CC"/>
    <w:rsid w:val="00021287"/>
    <w:rsid w:val="00021316"/>
    <w:rsid w:val="00021325"/>
    <w:rsid w:val="000214B7"/>
    <w:rsid w:val="0002151E"/>
    <w:rsid w:val="000215A5"/>
    <w:rsid w:val="00021636"/>
    <w:rsid w:val="00021650"/>
    <w:rsid w:val="0002187E"/>
    <w:rsid w:val="00021ACA"/>
    <w:rsid w:val="00021B1A"/>
    <w:rsid w:val="00021B3E"/>
    <w:rsid w:val="00021B77"/>
    <w:rsid w:val="00021C00"/>
    <w:rsid w:val="00021C29"/>
    <w:rsid w:val="00021C92"/>
    <w:rsid w:val="00021DB8"/>
    <w:rsid w:val="0002216F"/>
    <w:rsid w:val="0002217E"/>
    <w:rsid w:val="000222AA"/>
    <w:rsid w:val="000222DF"/>
    <w:rsid w:val="000223E5"/>
    <w:rsid w:val="00022680"/>
    <w:rsid w:val="00022724"/>
    <w:rsid w:val="00022761"/>
    <w:rsid w:val="000227EF"/>
    <w:rsid w:val="00022881"/>
    <w:rsid w:val="0002290F"/>
    <w:rsid w:val="0002297E"/>
    <w:rsid w:val="00022A8C"/>
    <w:rsid w:val="00022B54"/>
    <w:rsid w:val="000230A5"/>
    <w:rsid w:val="00023256"/>
    <w:rsid w:val="000232FB"/>
    <w:rsid w:val="0002336C"/>
    <w:rsid w:val="00023388"/>
    <w:rsid w:val="00023425"/>
    <w:rsid w:val="000234B3"/>
    <w:rsid w:val="000234C7"/>
    <w:rsid w:val="000235E7"/>
    <w:rsid w:val="00023824"/>
    <w:rsid w:val="00023BFA"/>
    <w:rsid w:val="00023CB2"/>
    <w:rsid w:val="00023E87"/>
    <w:rsid w:val="00023EA2"/>
    <w:rsid w:val="00023F18"/>
    <w:rsid w:val="00023F6F"/>
    <w:rsid w:val="00023FAB"/>
    <w:rsid w:val="00023FE5"/>
    <w:rsid w:val="00024003"/>
    <w:rsid w:val="000241BE"/>
    <w:rsid w:val="0002425B"/>
    <w:rsid w:val="000242F2"/>
    <w:rsid w:val="0002489D"/>
    <w:rsid w:val="00024D6F"/>
    <w:rsid w:val="00025024"/>
    <w:rsid w:val="00025079"/>
    <w:rsid w:val="000251D8"/>
    <w:rsid w:val="00025223"/>
    <w:rsid w:val="0002542D"/>
    <w:rsid w:val="0002573B"/>
    <w:rsid w:val="0002575A"/>
    <w:rsid w:val="00025993"/>
    <w:rsid w:val="000259CC"/>
    <w:rsid w:val="00025A44"/>
    <w:rsid w:val="00025A5F"/>
    <w:rsid w:val="00025B1E"/>
    <w:rsid w:val="00025B22"/>
    <w:rsid w:val="00025B33"/>
    <w:rsid w:val="00025F7E"/>
    <w:rsid w:val="00025F88"/>
    <w:rsid w:val="00025FC5"/>
    <w:rsid w:val="00026012"/>
    <w:rsid w:val="00026066"/>
    <w:rsid w:val="0002606D"/>
    <w:rsid w:val="00026075"/>
    <w:rsid w:val="0002609C"/>
    <w:rsid w:val="00026152"/>
    <w:rsid w:val="000263DE"/>
    <w:rsid w:val="00026449"/>
    <w:rsid w:val="00026579"/>
    <w:rsid w:val="00026B5B"/>
    <w:rsid w:val="00026BB9"/>
    <w:rsid w:val="00026CBD"/>
    <w:rsid w:val="00026D2E"/>
    <w:rsid w:val="00026D4B"/>
    <w:rsid w:val="00026E32"/>
    <w:rsid w:val="00026E98"/>
    <w:rsid w:val="00026EE5"/>
    <w:rsid w:val="0002719E"/>
    <w:rsid w:val="000272E2"/>
    <w:rsid w:val="0002743E"/>
    <w:rsid w:val="000275C6"/>
    <w:rsid w:val="00027685"/>
    <w:rsid w:val="00027735"/>
    <w:rsid w:val="0002795E"/>
    <w:rsid w:val="0002797A"/>
    <w:rsid w:val="00027986"/>
    <w:rsid w:val="00027AD6"/>
    <w:rsid w:val="00027AF4"/>
    <w:rsid w:val="00027C8C"/>
    <w:rsid w:val="00027F55"/>
    <w:rsid w:val="0003004D"/>
    <w:rsid w:val="000300FD"/>
    <w:rsid w:val="00030172"/>
    <w:rsid w:val="00030224"/>
    <w:rsid w:val="0003024C"/>
    <w:rsid w:val="000303A1"/>
    <w:rsid w:val="00030548"/>
    <w:rsid w:val="0003077A"/>
    <w:rsid w:val="0003090E"/>
    <w:rsid w:val="000309A2"/>
    <w:rsid w:val="000309B1"/>
    <w:rsid w:val="00030AA0"/>
    <w:rsid w:val="00030C79"/>
    <w:rsid w:val="00030DA6"/>
    <w:rsid w:val="00030DB4"/>
    <w:rsid w:val="00030E26"/>
    <w:rsid w:val="00030EBD"/>
    <w:rsid w:val="00030EF2"/>
    <w:rsid w:val="00030F72"/>
    <w:rsid w:val="0003103C"/>
    <w:rsid w:val="0003104D"/>
    <w:rsid w:val="00031097"/>
    <w:rsid w:val="00031153"/>
    <w:rsid w:val="00031180"/>
    <w:rsid w:val="000312A1"/>
    <w:rsid w:val="00031417"/>
    <w:rsid w:val="00031641"/>
    <w:rsid w:val="00031806"/>
    <w:rsid w:val="0003184C"/>
    <w:rsid w:val="00031961"/>
    <w:rsid w:val="00031A28"/>
    <w:rsid w:val="00031A4E"/>
    <w:rsid w:val="00031ADB"/>
    <w:rsid w:val="00031B5C"/>
    <w:rsid w:val="00031D2F"/>
    <w:rsid w:val="00031E91"/>
    <w:rsid w:val="00032056"/>
    <w:rsid w:val="000321DC"/>
    <w:rsid w:val="000321F0"/>
    <w:rsid w:val="00032249"/>
    <w:rsid w:val="00032272"/>
    <w:rsid w:val="000323E0"/>
    <w:rsid w:val="000327B4"/>
    <w:rsid w:val="000328CA"/>
    <w:rsid w:val="00032966"/>
    <w:rsid w:val="00032BBB"/>
    <w:rsid w:val="00032E40"/>
    <w:rsid w:val="00032E80"/>
    <w:rsid w:val="00032F8E"/>
    <w:rsid w:val="00032F92"/>
    <w:rsid w:val="00033052"/>
    <w:rsid w:val="00033633"/>
    <w:rsid w:val="00033673"/>
    <w:rsid w:val="00033751"/>
    <w:rsid w:val="0003376B"/>
    <w:rsid w:val="0003379D"/>
    <w:rsid w:val="00033B6F"/>
    <w:rsid w:val="00033B9A"/>
    <w:rsid w:val="0003410A"/>
    <w:rsid w:val="0003426D"/>
    <w:rsid w:val="000342A5"/>
    <w:rsid w:val="000342B6"/>
    <w:rsid w:val="000342C3"/>
    <w:rsid w:val="00034676"/>
    <w:rsid w:val="000346E6"/>
    <w:rsid w:val="0003490B"/>
    <w:rsid w:val="000349D3"/>
    <w:rsid w:val="00034A13"/>
    <w:rsid w:val="00034A57"/>
    <w:rsid w:val="00034B0C"/>
    <w:rsid w:val="00034BB4"/>
    <w:rsid w:val="00034E57"/>
    <w:rsid w:val="00034E70"/>
    <w:rsid w:val="000351C8"/>
    <w:rsid w:val="00035228"/>
    <w:rsid w:val="000352B3"/>
    <w:rsid w:val="000353CE"/>
    <w:rsid w:val="00035630"/>
    <w:rsid w:val="0003566F"/>
    <w:rsid w:val="000357A3"/>
    <w:rsid w:val="000357B1"/>
    <w:rsid w:val="000357BB"/>
    <w:rsid w:val="000357C9"/>
    <w:rsid w:val="00035A23"/>
    <w:rsid w:val="00035AA3"/>
    <w:rsid w:val="00035B74"/>
    <w:rsid w:val="00035B86"/>
    <w:rsid w:val="00035BB3"/>
    <w:rsid w:val="00035EA0"/>
    <w:rsid w:val="00035EB6"/>
    <w:rsid w:val="00035EBF"/>
    <w:rsid w:val="00036029"/>
    <w:rsid w:val="00036225"/>
    <w:rsid w:val="0003627B"/>
    <w:rsid w:val="00036326"/>
    <w:rsid w:val="00036365"/>
    <w:rsid w:val="000363A5"/>
    <w:rsid w:val="0003645B"/>
    <w:rsid w:val="000365DE"/>
    <w:rsid w:val="00036679"/>
    <w:rsid w:val="0003675E"/>
    <w:rsid w:val="00036786"/>
    <w:rsid w:val="0003687B"/>
    <w:rsid w:val="00036A83"/>
    <w:rsid w:val="00036CFC"/>
    <w:rsid w:val="00036E29"/>
    <w:rsid w:val="00036E76"/>
    <w:rsid w:val="00036E8B"/>
    <w:rsid w:val="00036F79"/>
    <w:rsid w:val="00036F83"/>
    <w:rsid w:val="00036FF9"/>
    <w:rsid w:val="0003711D"/>
    <w:rsid w:val="000371B9"/>
    <w:rsid w:val="00037441"/>
    <w:rsid w:val="0003776E"/>
    <w:rsid w:val="0003784F"/>
    <w:rsid w:val="0003787E"/>
    <w:rsid w:val="00037955"/>
    <w:rsid w:val="00037B49"/>
    <w:rsid w:val="00037B5D"/>
    <w:rsid w:val="00037BDB"/>
    <w:rsid w:val="00037EA8"/>
    <w:rsid w:val="00037ECC"/>
    <w:rsid w:val="00037F43"/>
    <w:rsid w:val="00040123"/>
    <w:rsid w:val="0004014C"/>
    <w:rsid w:val="0004023E"/>
    <w:rsid w:val="0004024B"/>
    <w:rsid w:val="00040353"/>
    <w:rsid w:val="00040379"/>
    <w:rsid w:val="00040730"/>
    <w:rsid w:val="0004086D"/>
    <w:rsid w:val="00040984"/>
    <w:rsid w:val="00040A54"/>
    <w:rsid w:val="00040AC9"/>
    <w:rsid w:val="00040CB3"/>
    <w:rsid w:val="00040F02"/>
    <w:rsid w:val="00040F32"/>
    <w:rsid w:val="00040FCB"/>
    <w:rsid w:val="00041279"/>
    <w:rsid w:val="000412FF"/>
    <w:rsid w:val="00041424"/>
    <w:rsid w:val="00041569"/>
    <w:rsid w:val="00041605"/>
    <w:rsid w:val="000419BB"/>
    <w:rsid w:val="00041A94"/>
    <w:rsid w:val="00041B30"/>
    <w:rsid w:val="00041C57"/>
    <w:rsid w:val="00041CD1"/>
    <w:rsid w:val="00041DDD"/>
    <w:rsid w:val="000420B4"/>
    <w:rsid w:val="000423B3"/>
    <w:rsid w:val="00042431"/>
    <w:rsid w:val="000425CE"/>
    <w:rsid w:val="00042784"/>
    <w:rsid w:val="00042BBB"/>
    <w:rsid w:val="00042CF6"/>
    <w:rsid w:val="00042D75"/>
    <w:rsid w:val="00042F15"/>
    <w:rsid w:val="00043009"/>
    <w:rsid w:val="0004310C"/>
    <w:rsid w:val="00043404"/>
    <w:rsid w:val="000434B7"/>
    <w:rsid w:val="000435E4"/>
    <w:rsid w:val="00043677"/>
    <w:rsid w:val="000436D8"/>
    <w:rsid w:val="00043A30"/>
    <w:rsid w:val="00043A57"/>
    <w:rsid w:val="00043A5C"/>
    <w:rsid w:val="00043D65"/>
    <w:rsid w:val="00043DB1"/>
    <w:rsid w:val="00043E7C"/>
    <w:rsid w:val="00044100"/>
    <w:rsid w:val="00044168"/>
    <w:rsid w:val="00044197"/>
    <w:rsid w:val="00044389"/>
    <w:rsid w:val="00044465"/>
    <w:rsid w:val="000444CD"/>
    <w:rsid w:val="0004493D"/>
    <w:rsid w:val="00044B38"/>
    <w:rsid w:val="00044CE8"/>
    <w:rsid w:val="00044EE6"/>
    <w:rsid w:val="00044FFC"/>
    <w:rsid w:val="0004509F"/>
    <w:rsid w:val="0004514B"/>
    <w:rsid w:val="000453D9"/>
    <w:rsid w:val="000453FE"/>
    <w:rsid w:val="0004550F"/>
    <w:rsid w:val="0004554A"/>
    <w:rsid w:val="0004584D"/>
    <w:rsid w:val="0004596B"/>
    <w:rsid w:val="00045A71"/>
    <w:rsid w:val="00045C2F"/>
    <w:rsid w:val="00046152"/>
    <w:rsid w:val="0004621C"/>
    <w:rsid w:val="00046335"/>
    <w:rsid w:val="00046369"/>
    <w:rsid w:val="00046477"/>
    <w:rsid w:val="000464CF"/>
    <w:rsid w:val="00046796"/>
    <w:rsid w:val="000467FD"/>
    <w:rsid w:val="00046A1C"/>
    <w:rsid w:val="00046AAF"/>
    <w:rsid w:val="00046B90"/>
    <w:rsid w:val="00046EC3"/>
    <w:rsid w:val="00046F79"/>
    <w:rsid w:val="00046FF8"/>
    <w:rsid w:val="00047195"/>
    <w:rsid w:val="00047225"/>
    <w:rsid w:val="000472FB"/>
    <w:rsid w:val="00047364"/>
    <w:rsid w:val="00047490"/>
    <w:rsid w:val="0004755F"/>
    <w:rsid w:val="000475C3"/>
    <w:rsid w:val="0004798F"/>
    <w:rsid w:val="000479CF"/>
    <w:rsid w:val="000479E9"/>
    <w:rsid w:val="00047A07"/>
    <w:rsid w:val="00047A2E"/>
    <w:rsid w:val="00047A44"/>
    <w:rsid w:val="00047AE0"/>
    <w:rsid w:val="00047BB8"/>
    <w:rsid w:val="00047C5D"/>
    <w:rsid w:val="00047E60"/>
    <w:rsid w:val="00050083"/>
    <w:rsid w:val="0005012D"/>
    <w:rsid w:val="00050189"/>
    <w:rsid w:val="000501FE"/>
    <w:rsid w:val="0005048C"/>
    <w:rsid w:val="000504DE"/>
    <w:rsid w:val="000504E3"/>
    <w:rsid w:val="0005057A"/>
    <w:rsid w:val="000506FD"/>
    <w:rsid w:val="0005079E"/>
    <w:rsid w:val="00050871"/>
    <w:rsid w:val="00050A5C"/>
    <w:rsid w:val="00050AA4"/>
    <w:rsid w:val="00050BE4"/>
    <w:rsid w:val="00050C80"/>
    <w:rsid w:val="00050CB9"/>
    <w:rsid w:val="00050E85"/>
    <w:rsid w:val="00050EAF"/>
    <w:rsid w:val="0005105D"/>
    <w:rsid w:val="0005113D"/>
    <w:rsid w:val="0005114D"/>
    <w:rsid w:val="00051368"/>
    <w:rsid w:val="00051429"/>
    <w:rsid w:val="0005144F"/>
    <w:rsid w:val="00051451"/>
    <w:rsid w:val="00051527"/>
    <w:rsid w:val="00051592"/>
    <w:rsid w:val="000515B5"/>
    <w:rsid w:val="000515DC"/>
    <w:rsid w:val="0005162B"/>
    <w:rsid w:val="0005172E"/>
    <w:rsid w:val="00051AFD"/>
    <w:rsid w:val="00051B2E"/>
    <w:rsid w:val="00051D3A"/>
    <w:rsid w:val="00051D6B"/>
    <w:rsid w:val="00051FA4"/>
    <w:rsid w:val="00052066"/>
    <w:rsid w:val="000521C8"/>
    <w:rsid w:val="00052305"/>
    <w:rsid w:val="000525D7"/>
    <w:rsid w:val="00052938"/>
    <w:rsid w:val="00052AD2"/>
    <w:rsid w:val="00052EF3"/>
    <w:rsid w:val="00052F06"/>
    <w:rsid w:val="00052F19"/>
    <w:rsid w:val="000530AE"/>
    <w:rsid w:val="000530DF"/>
    <w:rsid w:val="00053145"/>
    <w:rsid w:val="000531CE"/>
    <w:rsid w:val="0005332F"/>
    <w:rsid w:val="00053394"/>
    <w:rsid w:val="0005339C"/>
    <w:rsid w:val="00053430"/>
    <w:rsid w:val="00053535"/>
    <w:rsid w:val="000535AD"/>
    <w:rsid w:val="00053797"/>
    <w:rsid w:val="000538E9"/>
    <w:rsid w:val="000539B3"/>
    <w:rsid w:val="00053B9D"/>
    <w:rsid w:val="00054027"/>
    <w:rsid w:val="000540DE"/>
    <w:rsid w:val="000543B4"/>
    <w:rsid w:val="00054401"/>
    <w:rsid w:val="00054665"/>
    <w:rsid w:val="000546C2"/>
    <w:rsid w:val="000547CD"/>
    <w:rsid w:val="0005481D"/>
    <w:rsid w:val="0005497C"/>
    <w:rsid w:val="00054987"/>
    <w:rsid w:val="00054A10"/>
    <w:rsid w:val="00054A33"/>
    <w:rsid w:val="00054A95"/>
    <w:rsid w:val="00054D11"/>
    <w:rsid w:val="00054E0C"/>
    <w:rsid w:val="00054E4C"/>
    <w:rsid w:val="00054EAC"/>
    <w:rsid w:val="00054F54"/>
    <w:rsid w:val="0005516E"/>
    <w:rsid w:val="0005521E"/>
    <w:rsid w:val="00055327"/>
    <w:rsid w:val="000553EF"/>
    <w:rsid w:val="0005541D"/>
    <w:rsid w:val="0005545F"/>
    <w:rsid w:val="0005547F"/>
    <w:rsid w:val="00055505"/>
    <w:rsid w:val="0005560C"/>
    <w:rsid w:val="000556E4"/>
    <w:rsid w:val="00055780"/>
    <w:rsid w:val="000557CB"/>
    <w:rsid w:val="000557E4"/>
    <w:rsid w:val="0005585D"/>
    <w:rsid w:val="00055929"/>
    <w:rsid w:val="000559B0"/>
    <w:rsid w:val="000559CB"/>
    <w:rsid w:val="00055A17"/>
    <w:rsid w:val="00055BE3"/>
    <w:rsid w:val="00055D26"/>
    <w:rsid w:val="00056079"/>
    <w:rsid w:val="000561CF"/>
    <w:rsid w:val="00056223"/>
    <w:rsid w:val="00056364"/>
    <w:rsid w:val="00056381"/>
    <w:rsid w:val="000565C8"/>
    <w:rsid w:val="00056906"/>
    <w:rsid w:val="00056945"/>
    <w:rsid w:val="00056991"/>
    <w:rsid w:val="00056A28"/>
    <w:rsid w:val="00056A98"/>
    <w:rsid w:val="00056AA1"/>
    <w:rsid w:val="00056C89"/>
    <w:rsid w:val="00056EA3"/>
    <w:rsid w:val="00056EF2"/>
    <w:rsid w:val="0005704B"/>
    <w:rsid w:val="00057152"/>
    <w:rsid w:val="000571A7"/>
    <w:rsid w:val="00057233"/>
    <w:rsid w:val="00057254"/>
    <w:rsid w:val="00057295"/>
    <w:rsid w:val="000573D7"/>
    <w:rsid w:val="000573DB"/>
    <w:rsid w:val="00057489"/>
    <w:rsid w:val="00057516"/>
    <w:rsid w:val="0005770B"/>
    <w:rsid w:val="00057898"/>
    <w:rsid w:val="00057A6A"/>
    <w:rsid w:val="00057B11"/>
    <w:rsid w:val="00057D04"/>
    <w:rsid w:val="00057D18"/>
    <w:rsid w:val="00057DC8"/>
    <w:rsid w:val="00057DD6"/>
    <w:rsid w:val="00057F81"/>
    <w:rsid w:val="00057FB8"/>
    <w:rsid w:val="00060019"/>
    <w:rsid w:val="00060212"/>
    <w:rsid w:val="00060262"/>
    <w:rsid w:val="00060306"/>
    <w:rsid w:val="0006035C"/>
    <w:rsid w:val="00060466"/>
    <w:rsid w:val="0006053F"/>
    <w:rsid w:val="00060569"/>
    <w:rsid w:val="000605A1"/>
    <w:rsid w:val="000606B7"/>
    <w:rsid w:val="000606E1"/>
    <w:rsid w:val="000609F0"/>
    <w:rsid w:val="00060A6E"/>
    <w:rsid w:val="00060A96"/>
    <w:rsid w:val="00060DD6"/>
    <w:rsid w:val="00060E8B"/>
    <w:rsid w:val="00060EDB"/>
    <w:rsid w:val="00060FF9"/>
    <w:rsid w:val="00061120"/>
    <w:rsid w:val="00061183"/>
    <w:rsid w:val="000612E1"/>
    <w:rsid w:val="000614D0"/>
    <w:rsid w:val="000614FE"/>
    <w:rsid w:val="000615E4"/>
    <w:rsid w:val="00061638"/>
    <w:rsid w:val="00061908"/>
    <w:rsid w:val="00061A1E"/>
    <w:rsid w:val="00061A3A"/>
    <w:rsid w:val="00061CF2"/>
    <w:rsid w:val="00061D7B"/>
    <w:rsid w:val="00061E3F"/>
    <w:rsid w:val="00061F17"/>
    <w:rsid w:val="00061FF8"/>
    <w:rsid w:val="0006202F"/>
    <w:rsid w:val="00062048"/>
    <w:rsid w:val="00062105"/>
    <w:rsid w:val="0006238A"/>
    <w:rsid w:val="0006254F"/>
    <w:rsid w:val="000627F5"/>
    <w:rsid w:val="000628B1"/>
    <w:rsid w:val="00062A71"/>
    <w:rsid w:val="00062AB8"/>
    <w:rsid w:val="00062DB3"/>
    <w:rsid w:val="00062DF0"/>
    <w:rsid w:val="00062FFA"/>
    <w:rsid w:val="00063134"/>
    <w:rsid w:val="000632C0"/>
    <w:rsid w:val="00063427"/>
    <w:rsid w:val="00063596"/>
    <w:rsid w:val="000636C5"/>
    <w:rsid w:val="000636FB"/>
    <w:rsid w:val="00063766"/>
    <w:rsid w:val="00063A5F"/>
    <w:rsid w:val="00063A9C"/>
    <w:rsid w:val="00063D4D"/>
    <w:rsid w:val="00063E15"/>
    <w:rsid w:val="00063EF1"/>
    <w:rsid w:val="000641EE"/>
    <w:rsid w:val="0006429B"/>
    <w:rsid w:val="00064476"/>
    <w:rsid w:val="0006488E"/>
    <w:rsid w:val="0006492E"/>
    <w:rsid w:val="00064932"/>
    <w:rsid w:val="00064952"/>
    <w:rsid w:val="00064A98"/>
    <w:rsid w:val="00064AF9"/>
    <w:rsid w:val="00064C06"/>
    <w:rsid w:val="00064C1E"/>
    <w:rsid w:val="00064C5B"/>
    <w:rsid w:val="00064CDB"/>
    <w:rsid w:val="00064DEC"/>
    <w:rsid w:val="00064E77"/>
    <w:rsid w:val="00064EE8"/>
    <w:rsid w:val="00064FB7"/>
    <w:rsid w:val="00064FC0"/>
    <w:rsid w:val="000652BB"/>
    <w:rsid w:val="00065311"/>
    <w:rsid w:val="000653F6"/>
    <w:rsid w:val="000655E5"/>
    <w:rsid w:val="0006561F"/>
    <w:rsid w:val="000656F0"/>
    <w:rsid w:val="000657A4"/>
    <w:rsid w:val="00065A50"/>
    <w:rsid w:val="00065AF2"/>
    <w:rsid w:val="00065D38"/>
    <w:rsid w:val="000660C5"/>
    <w:rsid w:val="000660F4"/>
    <w:rsid w:val="000661AA"/>
    <w:rsid w:val="00066370"/>
    <w:rsid w:val="000663BC"/>
    <w:rsid w:val="0006641F"/>
    <w:rsid w:val="00066495"/>
    <w:rsid w:val="00066728"/>
    <w:rsid w:val="00066860"/>
    <w:rsid w:val="000668C6"/>
    <w:rsid w:val="00066AE6"/>
    <w:rsid w:val="00066AF3"/>
    <w:rsid w:val="00066CB1"/>
    <w:rsid w:val="00066F05"/>
    <w:rsid w:val="00067076"/>
    <w:rsid w:val="000670E6"/>
    <w:rsid w:val="000670FC"/>
    <w:rsid w:val="00067211"/>
    <w:rsid w:val="0006726A"/>
    <w:rsid w:val="000672CB"/>
    <w:rsid w:val="0006730A"/>
    <w:rsid w:val="00067628"/>
    <w:rsid w:val="0006795A"/>
    <w:rsid w:val="00067BF7"/>
    <w:rsid w:val="00067C94"/>
    <w:rsid w:val="00067D81"/>
    <w:rsid w:val="00067DD1"/>
    <w:rsid w:val="0007016F"/>
    <w:rsid w:val="000701E5"/>
    <w:rsid w:val="000702A1"/>
    <w:rsid w:val="000702B1"/>
    <w:rsid w:val="00070303"/>
    <w:rsid w:val="00070447"/>
    <w:rsid w:val="0007044A"/>
    <w:rsid w:val="00070627"/>
    <w:rsid w:val="000706E7"/>
    <w:rsid w:val="00070704"/>
    <w:rsid w:val="00070794"/>
    <w:rsid w:val="000709BB"/>
    <w:rsid w:val="00070AC1"/>
    <w:rsid w:val="00070B2D"/>
    <w:rsid w:val="00070C3C"/>
    <w:rsid w:val="00070CBC"/>
    <w:rsid w:val="00070D05"/>
    <w:rsid w:val="00070EF8"/>
    <w:rsid w:val="00070F04"/>
    <w:rsid w:val="00070F4C"/>
    <w:rsid w:val="00070F6F"/>
    <w:rsid w:val="00070FA0"/>
    <w:rsid w:val="00071177"/>
    <w:rsid w:val="00071192"/>
    <w:rsid w:val="000711F6"/>
    <w:rsid w:val="000713A7"/>
    <w:rsid w:val="0007149D"/>
    <w:rsid w:val="000714F9"/>
    <w:rsid w:val="00071583"/>
    <w:rsid w:val="00071630"/>
    <w:rsid w:val="00071659"/>
    <w:rsid w:val="000716AA"/>
    <w:rsid w:val="00071916"/>
    <w:rsid w:val="0007194E"/>
    <w:rsid w:val="00071A03"/>
    <w:rsid w:val="00071A76"/>
    <w:rsid w:val="00071CFC"/>
    <w:rsid w:val="00071D14"/>
    <w:rsid w:val="00071DC3"/>
    <w:rsid w:val="00071E2D"/>
    <w:rsid w:val="00071EFB"/>
    <w:rsid w:val="00071F94"/>
    <w:rsid w:val="00071F98"/>
    <w:rsid w:val="00072054"/>
    <w:rsid w:val="0007206C"/>
    <w:rsid w:val="00072085"/>
    <w:rsid w:val="000720B1"/>
    <w:rsid w:val="00072129"/>
    <w:rsid w:val="00072203"/>
    <w:rsid w:val="000722A3"/>
    <w:rsid w:val="00072325"/>
    <w:rsid w:val="000724EE"/>
    <w:rsid w:val="0007258E"/>
    <w:rsid w:val="00072749"/>
    <w:rsid w:val="0007274B"/>
    <w:rsid w:val="00072799"/>
    <w:rsid w:val="00072800"/>
    <w:rsid w:val="00072A80"/>
    <w:rsid w:val="00072B4B"/>
    <w:rsid w:val="00072BEE"/>
    <w:rsid w:val="00072E4A"/>
    <w:rsid w:val="00072EB9"/>
    <w:rsid w:val="00072F56"/>
    <w:rsid w:val="00072FD6"/>
    <w:rsid w:val="0007307A"/>
    <w:rsid w:val="000730B1"/>
    <w:rsid w:val="0007313F"/>
    <w:rsid w:val="0007314C"/>
    <w:rsid w:val="00073168"/>
    <w:rsid w:val="000731A0"/>
    <w:rsid w:val="000731EA"/>
    <w:rsid w:val="00073338"/>
    <w:rsid w:val="0007339D"/>
    <w:rsid w:val="00073421"/>
    <w:rsid w:val="00073469"/>
    <w:rsid w:val="000734B8"/>
    <w:rsid w:val="00073575"/>
    <w:rsid w:val="00073604"/>
    <w:rsid w:val="000736C1"/>
    <w:rsid w:val="00073739"/>
    <w:rsid w:val="00073742"/>
    <w:rsid w:val="00073797"/>
    <w:rsid w:val="00073B29"/>
    <w:rsid w:val="00073CD3"/>
    <w:rsid w:val="00073D0D"/>
    <w:rsid w:val="00073D3F"/>
    <w:rsid w:val="00073D4E"/>
    <w:rsid w:val="00073DEC"/>
    <w:rsid w:val="00073E1D"/>
    <w:rsid w:val="00073E9A"/>
    <w:rsid w:val="00073EC7"/>
    <w:rsid w:val="000742F6"/>
    <w:rsid w:val="000745AA"/>
    <w:rsid w:val="000747A2"/>
    <w:rsid w:val="00074821"/>
    <w:rsid w:val="000748EF"/>
    <w:rsid w:val="00074AFE"/>
    <w:rsid w:val="00074B10"/>
    <w:rsid w:val="00074B4E"/>
    <w:rsid w:val="00074BD1"/>
    <w:rsid w:val="00074E75"/>
    <w:rsid w:val="00074E86"/>
    <w:rsid w:val="00074F15"/>
    <w:rsid w:val="0007502B"/>
    <w:rsid w:val="00075100"/>
    <w:rsid w:val="00075101"/>
    <w:rsid w:val="0007510D"/>
    <w:rsid w:val="000751BF"/>
    <w:rsid w:val="00075279"/>
    <w:rsid w:val="00075455"/>
    <w:rsid w:val="00075468"/>
    <w:rsid w:val="00075566"/>
    <w:rsid w:val="000755BB"/>
    <w:rsid w:val="00075A69"/>
    <w:rsid w:val="00075AF3"/>
    <w:rsid w:val="00075C3F"/>
    <w:rsid w:val="00075D39"/>
    <w:rsid w:val="00075DAA"/>
    <w:rsid w:val="00075E54"/>
    <w:rsid w:val="00076097"/>
    <w:rsid w:val="000763C9"/>
    <w:rsid w:val="00076541"/>
    <w:rsid w:val="00076714"/>
    <w:rsid w:val="000767D7"/>
    <w:rsid w:val="0007693F"/>
    <w:rsid w:val="00076E43"/>
    <w:rsid w:val="00076E4A"/>
    <w:rsid w:val="00076F1E"/>
    <w:rsid w:val="0007714E"/>
    <w:rsid w:val="000771EB"/>
    <w:rsid w:val="000772F4"/>
    <w:rsid w:val="0007744E"/>
    <w:rsid w:val="000774FA"/>
    <w:rsid w:val="00077635"/>
    <w:rsid w:val="000776D8"/>
    <w:rsid w:val="000776EB"/>
    <w:rsid w:val="000779D7"/>
    <w:rsid w:val="00077BB8"/>
    <w:rsid w:val="00077BCA"/>
    <w:rsid w:val="00077BD2"/>
    <w:rsid w:val="00077C3B"/>
    <w:rsid w:val="00077D7D"/>
    <w:rsid w:val="00077DCD"/>
    <w:rsid w:val="00077EE1"/>
    <w:rsid w:val="0008007E"/>
    <w:rsid w:val="00080173"/>
    <w:rsid w:val="000801A8"/>
    <w:rsid w:val="000801C5"/>
    <w:rsid w:val="00080200"/>
    <w:rsid w:val="00080240"/>
    <w:rsid w:val="000802BF"/>
    <w:rsid w:val="0008048D"/>
    <w:rsid w:val="000805FA"/>
    <w:rsid w:val="000805FB"/>
    <w:rsid w:val="0008064C"/>
    <w:rsid w:val="00080782"/>
    <w:rsid w:val="00080796"/>
    <w:rsid w:val="000807CC"/>
    <w:rsid w:val="000809EF"/>
    <w:rsid w:val="00080C10"/>
    <w:rsid w:val="00080C2F"/>
    <w:rsid w:val="00080C5F"/>
    <w:rsid w:val="00080E14"/>
    <w:rsid w:val="00080E9C"/>
    <w:rsid w:val="00080EBC"/>
    <w:rsid w:val="00080EF5"/>
    <w:rsid w:val="00080EFC"/>
    <w:rsid w:val="0008118E"/>
    <w:rsid w:val="00081223"/>
    <w:rsid w:val="000812F9"/>
    <w:rsid w:val="00081A3E"/>
    <w:rsid w:val="00081A55"/>
    <w:rsid w:val="00081C6A"/>
    <w:rsid w:val="00081CDA"/>
    <w:rsid w:val="00081CF9"/>
    <w:rsid w:val="00081FDE"/>
    <w:rsid w:val="00082152"/>
    <w:rsid w:val="00082353"/>
    <w:rsid w:val="000823B0"/>
    <w:rsid w:val="000825D7"/>
    <w:rsid w:val="000825DF"/>
    <w:rsid w:val="000826CE"/>
    <w:rsid w:val="0008275D"/>
    <w:rsid w:val="00082973"/>
    <w:rsid w:val="00082AB8"/>
    <w:rsid w:val="00082B37"/>
    <w:rsid w:val="00082BAD"/>
    <w:rsid w:val="00082CCF"/>
    <w:rsid w:val="00082CEA"/>
    <w:rsid w:val="00082D75"/>
    <w:rsid w:val="00082D7A"/>
    <w:rsid w:val="00082F7B"/>
    <w:rsid w:val="00082FFA"/>
    <w:rsid w:val="000830E2"/>
    <w:rsid w:val="00083271"/>
    <w:rsid w:val="0008335B"/>
    <w:rsid w:val="00083379"/>
    <w:rsid w:val="00083389"/>
    <w:rsid w:val="00083581"/>
    <w:rsid w:val="00083587"/>
    <w:rsid w:val="000835DE"/>
    <w:rsid w:val="000835DF"/>
    <w:rsid w:val="00083622"/>
    <w:rsid w:val="000836CC"/>
    <w:rsid w:val="0008381D"/>
    <w:rsid w:val="00083838"/>
    <w:rsid w:val="000838AB"/>
    <w:rsid w:val="000838E3"/>
    <w:rsid w:val="00083977"/>
    <w:rsid w:val="000839EA"/>
    <w:rsid w:val="00083AB7"/>
    <w:rsid w:val="00083B6A"/>
    <w:rsid w:val="00083D4C"/>
    <w:rsid w:val="00083D75"/>
    <w:rsid w:val="00083E16"/>
    <w:rsid w:val="00083E6C"/>
    <w:rsid w:val="00084253"/>
    <w:rsid w:val="000842BA"/>
    <w:rsid w:val="000842FC"/>
    <w:rsid w:val="000843C4"/>
    <w:rsid w:val="000847AA"/>
    <w:rsid w:val="00084994"/>
    <w:rsid w:val="000849E5"/>
    <w:rsid w:val="00084C11"/>
    <w:rsid w:val="00084CC1"/>
    <w:rsid w:val="00084D2B"/>
    <w:rsid w:val="00084E0C"/>
    <w:rsid w:val="00084EE6"/>
    <w:rsid w:val="000854F7"/>
    <w:rsid w:val="00085510"/>
    <w:rsid w:val="00085933"/>
    <w:rsid w:val="00085A27"/>
    <w:rsid w:val="00085B8D"/>
    <w:rsid w:val="00085BCF"/>
    <w:rsid w:val="00085C08"/>
    <w:rsid w:val="00085C0E"/>
    <w:rsid w:val="00085CC3"/>
    <w:rsid w:val="00085E04"/>
    <w:rsid w:val="00085E4D"/>
    <w:rsid w:val="0008619E"/>
    <w:rsid w:val="00086368"/>
    <w:rsid w:val="000863CF"/>
    <w:rsid w:val="000864F2"/>
    <w:rsid w:val="00086508"/>
    <w:rsid w:val="00086615"/>
    <w:rsid w:val="00086646"/>
    <w:rsid w:val="00086800"/>
    <w:rsid w:val="0008692F"/>
    <w:rsid w:val="00086A3B"/>
    <w:rsid w:val="00086CA7"/>
    <w:rsid w:val="00086E3E"/>
    <w:rsid w:val="00086E5A"/>
    <w:rsid w:val="00086FF2"/>
    <w:rsid w:val="00087004"/>
    <w:rsid w:val="00087035"/>
    <w:rsid w:val="0008716A"/>
    <w:rsid w:val="0008725D"/>
    <w:rsid w:val="00087361"/>
    <w:rsid w:val="00087533"/>
    <w:rsid w:val="0008759C"/>
    <w:rsid w:val="000875A7"/>
    <w:rsid w:val="00087913"/>
    <w:rsid w:val="0008791B"/>
    <w:rsid w:val="00087AD0"/>
    <w:rsid w:val="00087CD4"/>
    <w:rsid w:val="00087CEA"/>
    <w:rsid w:val="00087CF1"/>
    <w:rsid w:val="000900CD"/>
    <w:rsid w:val="000901FF"/>
    <w:rsid w:val="000902DC"/>
    <w:rsid w:val="00090479"/>
    <w:rsid w:val="000904ED"/>
    <w:rsid w:val="0009052B"/>
    <w:rsid w:val="00090540"/>
    <w:rsid w:val="00090567"/>
    <w:rsid w:val="00090619"/>
    <w:rsid w:val="00090846"/>
    <w:rsid w:val="0009098F"/>
    <w:rsid w:val="000909FB"/>
    <w:rsid w:val="00090A5B"/>
    <w:rsid w:val="00090A99"/>
    <w:rsid w:val="00090B32"/>
    <w:rsid w:val="00090F9B"/>
    <w:rsid w:val="00091164"/>
    <w:rsid w:val="000911AE"/>
    <w:rsid w:val="000913BD"/>
    <w:rsid w:val="000914CD"/>
    <w:rsid w:val="000918F4"/>
    <w:rsid w:val="00091A9A"/>
    <w:rsid w:val="00091E13"/>
    <w:rsid w:val="00091E6E"/>
    <w:rsid w:val="00091F69"/>
    <w:rsid w:val="00091F96"/>
    <w:rsid w:val="00091FE9"/>
    <w:rsid w:val="00091FFF"/>
    <w:rsid w:val="00092039"/>
    <w:rsid w:val="00092062"/>
    <w:rsid w:val="000921B4"/>
    <w:rsid w:val="000927CF"/>
    <w:rsid w:val="00092C98"/>
    <w:rsid w:val="00092D98"/>
    <w:rsid w:val="00092E46"/>
    <w:rsid w:val="00092FBD"/>
    <w:rsid w:val="00093076"/>
    <w:rsid w:val="0009315B"/>
    <w:rsid w:val="000931CC"/>
    <w:rsid w:val="00093364"/>
    <w:rsid w:val="000934B8"/>
    <w:rsid w:val="0009356A"/>
    <w:rsid w:val="00093597"/>
    <w:rsid w:val="00093697"/>
    <w:rsid w:val="0009380B"/>
    <w:rsid w:val="000938E0"/>
    <w:rsid w:val="0009390F"/>
    <w:rsid w:val="00093B9D"/>
    <w:rsid w:val="00093CCB"/>
    <w:rsid w:val="00093CD6"/>
    <w:rsid w:val="00093D42"/>
    <w:rsid w:val="00093DD0"/>
    <w:rsid w:val="00093E7A"/>
    <w:rsid w:val="00093F65"/>
    <w:rsid w:val="0009425D"/>
    <w:rsid w:val="000942E3"/>
    <w:rsid w:val="00094380"/>
    <w:rsid w:val="000947B4"/>
    <w:rsid w:val="0009484F"/>
    <w:rsid w:val="0009499A"/>
    <w:rsid w:val="00094A16"/>
    <w:rsid w:val="00094DE6"/>
    <w:rsid w:val="00094DF5"/>
    <w:rsid w:val="00094E3F"/>
    <w:rsid w:val="00094F63"/>
    <w:rsid w:val="00095060"/>
    <w:rsid w:val="00095076"/>
    <w:rsid w:val="000950F8"/>
    <w:rsid w:val="00095151"/>
    <w:rsid w:val="00095352"/>
    <w:rsid w:val="0009539B"/>
    <w:rsid w:val="000953AD"/>
    <w:rsid w:val="0009543B"/>
    <w:rsid w:val="00095465"/>
    <w:rsid w:val="00095510"/>
    <w:rsid w:val="00095787"/>
    <w:rsid w:val="0009599F"/>
    <w:rsid w:val="000959B7"/>
    <w:rsid w:val="00095A64"/>
    <w:rsid w:val="00095A9E"/>
    <w:rsid w:val="00095BE0"/>
    <w:rsid w:val="00095D4B"/>
    <w:rsid w:val="00095E19"/>
    <w:rsid w:val="00095E5C"/>
    <w:rsid w:val="00095E73"/>
    <w:rsid w:val="00095EAF"/>
    <w:rsid w:val="000960ED"/>
    <w:rsid w:val="00096356"/>
    <w:rsid w:val="00096382"/>
    <w:rsid w:val="000963DB"/>
    <w:rsid w:val="000965D0"/>
    <w:rsid w:val="00096697"/>
    <w:rsid w:val="0009671E"/>
    <w:rsid w:val="0009672B"/>
    <w:rsid w:val="00096877"/>
    <w:rsid w:val="000968F3"/>
    <w:rsid w:val="00096942"/>
    <w:rsid w:val="00096989"/>
    <w:rsid w:val="000969B8"/>
    <w:rsid w:val="00096A37"/>
    <w:rsid w:val="00096A3B"/>
    <w:rsid w:val="00096AB8"/>
    <w:rsid w:val="00096B07"/>
    <w:rsid w:val="00096CA8"/>
    <w:rsid w:val="00096CF8"/>
    <w:rsid w:val="00096F4D"/>
    <w:rsid w:val="00096F5A"/>
    <w:rsid w:val="00096F6F"/>
    <w:rsid w:val="00096FDA"/>
    <w:rsid w:val="00097039"/>
    <w:rsid w:val="000972BF"/>
    <w:rsid w:val="000973C1"/>
    <w:rsid w:val="00097490"/>
    <w:rsid w:val="000974C4"/>
    <w:rsid w:val="0009755D"/>
    <w:rsid w:val="000975D9"/>
    <w:rsid w:val="000976A3"/>
    <w:rsid w:val="0009779D"/>
    <w:rsid w:val="00097A58"/>
    <w:rsid w:val="00097C99"/>
    <w:rsid w:val="00097CA7"/>
    <w:rsid w:val="00097EA7"/>
    <w:rsid w:val="00097F07"/>
    <w:rsid w:val="00097FE0"/>
    <w:rsid w:val="000A0090"/>
    <w:rsid w:val="000A0094"/>
    <w:rsid w:val="000A01C0"/>
    <w:rsid w:val="000A0352"/>
    <w:rsid w:val="000A0374"/>
    <w:rsid w:val="000A041D"/>
    <w:rsid w:val="000A070D"/>
    <w:rsid w:val="000A0729"/>
    <w:rsid w:val="000A08D3"/>
    <w:rsid w:val="000A09D0"/>
    <w:rsid w:val="000A0A92"/>
    <w:rsid w:val="000A0F14"/>
    <w:rsid w:val="000A12D3"/>
    <w:rsid w:val="000A1441"/>
    <w:rsid w:val="000A17BE"/>
    <w:rsid w:val="000A17E1"/>
    <w:rsid w:val="000A1805"/>
    <w:rsid w:val="000A193B"/>
    <w:rsid w:val="000A1940"/>
    <w:rsid w:val="000A197E"/>
    <w:rsid w:val="000A1A06"/>
    <w:rsid w:val="000A1B60"/>
    <w:rsid w:val="000A1B61"/>
    <w:rsid w:val="000A1C7D"/>
    <w:rsid w:val="000A1DF6"/>
    <w:rsid w:val="000A1ECE"/>
    <w:rsid w:val="000A1EDB"/>
    <w:rsid w:val="000A1F70"/>
    <w:rsid w:val="000A201F"/>
    <w:rsid w:val="000A2036"/>
    <w:rsid w:val="000A21B4"/>
    <w:rsid w:val="000A2235"/>
    <w:rsid w:val="000A2412"/>
    <w:rsid w:val="000A24B4"/>
    <w:rsid w:val="000A2645"/>
    <w:rsid w:val="000A28C6"/>
    <w:rsid w:val="000A2A37"/>
    <w:rsid w:val="000A2ABB"/>
    <w:rsid w:val="000A2BBD"/>
    <w:rsid w:val="000A2CC7"/>
    <w:rsid w:val="000A2D08"/>
    <w:rsid w:val="000A2DC8"/>
    <w:rsid w:val="000A2DD2"/>
    <w:rsid w:val="000A2ED6"/>
    <w:rsid w:val="000A2EFD"/>
    <w:rsid w:val="000A33F4"/>
    <w:rsid w:val="000A359A"/>
    <w:rsid w:val="000A3768"/>
    <w:rsid w:val="000A37CB"/>
    <w:rsid w:val="000A3A28"/>
    <w:rsid w:val="000A3DB4"/>
    <w:rsid w:val="000A3E68"/>
    <w:rsid w:val="000A40BA"/>
    <w:rsid w:val="000A40DE"/>
    <w:rsid w:val="000A40F0"/>
    <w:rsid w:val="000A4176"/>
    <w:rsid w:val="000A4183"/>
    <w:rsid w:val="000A4205"/>
    <w:rsid w:val="000A431C"/>
    <w:rsid w:val="000A4385"/>
    <w:rsid w:val="000A441D"/>
    <w:rsid w:val="000A4512"/>
    <w:rsid w:val="000A4751"/>
    <w:rsid w:val="000A4804"/>
    <w:rsid w:val="000A4A19"/>
    <w:rsid w:val="000A4B14"/>
    <w:rsid w:val="000A4B39"/>
    <w:rsid w:val="000A4C4F"/>
    <w:rsid w:val="000A4C5C"/>
    <w:rsid w:val="000A4C84"/>
    <w:rsid w:val="000A4CE8"/>
    <w:rsid w:val="000A4DB0"/>
    <w:rsid w:val="000A4EAB"/>
    <w:rsid w:val="000A4ECD"/>
    <w:rsid w:val="000A4F65"/>
    <w:rsid w:val="000A4FD4"/>
    <w:rsid w:val="000A5110"/>
    <w:rsid w:val="000A523B"/>
    <w:rsid w:val="000A52B0"/>
    <w:rsid w:val="000A54D9"/>
    <w:rsid w:val="000A5613"/>
    <w:rsid w:val="000A578C"/>
    <w:rsid w:val="000A578E"/>
    <w:rsid w:val="000A592D"/>
    <w:rsid w:val="000A5AA0"/>
    <w:rsid w:val="000A5B25"/>
    <w:rsid w:val="000A5B26"/>
    <w:rsid w:val="000A5C52"/>
    <w:rsid w:val="000A5E8F"/>
    <w:rsid w:val="000A6179"/>
    <w:rsid w:val="000A6326"/>
    <w:rsid w:val="000A6351"/>
    <w:rsid w:val="000A63D6"/>
    <w:rsid w:val="000A67B6"/>
    <w:rsid w:val="000A6818"/>
    <w:rsid w:val="000A68DC"/>
    <w:rsid w:val="000A6CFF"/>
    <w:rsid w:val="000A6FE7"/>
    <w:rsid w:val="000A713A"/>
    <w:rsid w:val="000A7179"/>
    <w:rsid w:val="000A71A8"/>
    <w:rsid w:val="000A71CA"/>
    <w:rsid w:val="000A72BF"/>
    <w:rsid w:val="000A73DC"/>
    <w:rsid w:val="000A764A"/>
    <w:rsid w:val="000A76BD"/>
    <w:rsid w:val="000A7762"/>
    <w:rsid w:val="000A78F1"/>
    <w:rsid w:val="000A7999"/>
    <w:rsid w:val="000A79ED"/>
    <w:rsid w:val="000A7A74"/>
    <w:rsid w:val="000A7A80"/>
    <w:rsid w:val="000A7AB4"/>
    <w:rsid w:val="000A7B27"/>
    <w:rsid w:val="000A7B38"/>
    <w:rsid w:val="000A7B70"/>
    <w:rsid w:val="000A7F3F"/>
    <w:rsid w:val="000B0165"/>
    <w:rsid w:val="000B0178"/>
    <w:rsid w:val="000B01C6"/>
    <w:rsid w:val="000B01D3"/>
    <w:rsid w:val="000B0219"/>
    <w:rsid w:val="000B02DD"/>
    <w:rsid w:val="000B0343"/>
    <w:rsid w:val="000B0395"/>
    <w:rsid w:val="000B03E3"/>
    <w:rsid w:val="000B03F8"/>
    <w:rsid w:val="000B0652"/>
    <w:rsid w:val="000B0661"/>
    <w:rsid w:val="000B077A"/>
    <w:rsid w:val="000B08D0"/>
    <w:rsid w:val="000B0C43"/>
    <w:rsid w:val="000B0C64"/>
    <w:rsid w:val="000B0CB6"/>
    <w:rsid w:val="000B0EA1"/>
    <w:rsid w:val="000B101B"/>
    <w:rsid w:val="000B1594"/>
    <w:rsid w:val="000B1624"/>
    <w:rsid w:val="000B1679"/>
    <w:rsid w:val="000B19A6"/>
    <w:rsid w:val="000B19E6"/>
    <w:rsid w:val="000B1A8E"/>
    <w:rsid w:val="000B1ADA"/>
    <w:rsid w:val="000B1B72"/>
    <w:rsid w:val="000B1BB3"/>
    <w:rsid w:val="000B1E8A"/>
    <w:rsid w:val="000B1ED3"/>
    <w:rsid w:val="000B1FD8"/>
    <w:rsid w:val="000B2027"/>
    <w:rsid w:val="000B2139"/>
    <w:rsid w:val="000B22C2"/>
    <w:rsid w:val="000B2420"/>
    <w:rsid w:val="000B250C"/>
    <w:rsid w:val="000B2755"/>
    <w:rsid w:val="000B2985"/>
    <w:rsid w:val="000B2998"/>
    <w:rsid w:val="000B2AC2"/>
    <w:rsid w:val="000B2B46"/>
    <w:rsid w:val="000B2BBE"/>
    <w:rsid w:val="000B2C08"/>
    <w:rsid w:val="000B2C33"/>
    <w:rsid w:val="000B2C88"/>
    <w:rsid w:val="000B2D76"/>
    <w:rsid w:val="000B2DFA"/>
    <w:rsid w:val="000B2EBC"/>
    <w:rsid w:val="000B2FBB"/>
    <w:rsid w:val="000B30C8"/>
    <w:rsid w:val="000B32B9"/>
    <w:rsid w:val="000B3342"/>
    <w:rsid w:val="000B33B6"/>
    <w:rsid w:val="000B3459"/>
    <w:rsid w:val="000B350C"/>
    <w:rsid w:val="000B359E"/>
    <w:rsid w:val="000B371C"/>
    <w:rsid w:val="000B37A5"/>
    <w:rsid w:val="000B38C7"/>
    <w:rsid w:val="000B38E0"/>
    <w:rsid w:val="000B3940"/>
    <w:rsid w:val="000B3A40"/>
    <w:rsid w:val="000B3D9E"/>
    <w:rsid w:val="000B3E07"/>
    <w:rsid w:val="000B3EC4"/>
    <w:rsid w:val="000B3EF5"/>
    <w:rsid w:val="000B3F5E"/>
    <w:rsid w:val="000B4126"/>
    <w:rsid w:val="000B4148"/>
    <w:rsid w:val="000B4246"/>
    <w:rsid w:val="000B440D"/>
    <w:rsid w:val="000B475B"/>
    <w:rsid w:val="000B4779"/>
    <w:rsid w:val="000B4818"/>
    <w:rsid w:val="000B4898"/>
    <w:rsid w:val="000B4A22"/>
    <w:rsid w:val="000B4B32"/>
    <w:rsid w:val="000B4B6E"/>
    <w:rsid w:val="000B4CE6"/>
    <w:rsid w:val="000B4DAD"/>
    <w:rsid w:val="000B4E45"/>
    <w:rsid w:val="000B4EDB"/>
    <w:rsid w:val="000B5021"/>
    <w:rsid w:val="000B507D"/>
    <w:rsid w:val="000B5097"/>
    <w:rsid w:val="000B50B5"/>
    <w:rsid w:val="000B5185"/>
    <w:rsid w:val="000B51AC"/>
    <w:rsid w:val="000B51FA"/>
    <w:rsid w:val="000B541D"/>
    <w:rsid w:val="000B547D"/>
    <w:rsid w:val="000B5550"/>
    <w:rsid w:val="000B57FB"/>
    <w:rsid w:val="000B5905"/>
    <w:rsid w:val="000B5975"/>
    <w:rsid w:val="000B5A0C"/>
    <w:rsid w:val="000B5AA8"/>
    <w:rsid w:val="000B5DD2"/>
    <w:rsid w:val="000B5EF4"/>
    <w:rsid w:val="000B5F46"/>
    <w:rsid w:val="000B60FF"/>
    <w:rsid w:val="000B6108"/>
    <w:rsid w:val="000B6146"/>
    <w:rsid w:val="000B61DD"/>
    <w:rsid w:val="000B6304"/>
    <w:rsid w:val="000B6373"/>
    <w:rsid w:val="000B6434"/>
    <w:rsid w:val="000B65FF"/>
    <w:rsid w:val="000B665A"/>
    <w:rsid w:val="000B689A"/>
    <w:rsid w:val="000B6911"/>
    <w:rsid w:val="000B6A50"/>
    <w:rsid w:val="000B6C8E"/>
    <w:rsid w:val="000B6CBF"/>
    <w:rsid w:val="000B6E2C"/>
    <w:rsid w:val="000B70B9"/>
    <w:rsid w:val="000B7628"/>
    <w:rsid w:val="000B76C5"/>
    <w:rsid w:val="000B7A10"/>
    <w:rsid w:val="000B7B1C"/>
    <w:rsid w:val="000B7D93"/>
    <w:rsid w:val="000B7E30"/>
    <w:rsid w:val="000B7F05"/>
    <w:rsid w:val="000C010F"/>
    <w:rsid w:val="000C015A"/>
    <w:rsid w:val="000C0169"/>
    <w:rsid w:val="000C018D"/>
    <w:rsid w:val="000C0212"/>
    <w:rsid w:val="000C0321"/>
    <w:rsid w:val="000C043B"/>
    <w:rsid w:val="000C0444"/>
    <w:rsid w:val="000C0632"/>
    <w:rsid w:val="000C0659"/>
    <w:rsid w:val="000C07EC"/>
    <w:rsid w:val="000C0BDF"/>
    <w:rsid w:val="000C0C00"/>
    <w:rsid w:val="000C0CAF"/>
    <w:rsid w:val="000C0CB4"/>
    <w:rsid w:val="000C0FBF"/>
    <w:rsid w:val="000C105A"/>
    <w:rsid w:val="000C1075"/>
    <w:rsid w:val="000C1103"/>
    <w:rsid w:val="000C115D"/>
    <w:rsid w:val="000C1187"/>
    <w:rsid w:val="000C14D0"/>
    <w:rsid w:val="000C1535"/>
    <w:rsid w:val="000C15A0"/>
    <w:rsid w:val="000C16FF"/>
    <w:rsid w:val="000C19FA"/>
    <w:rsid w:val="000C1D56"/>
    <w:rsid w:val="000C1D63"/>
    <w:rsid w:val="000C1F90"/>
    <w:rsid w:val="000C2422"/>
    <w:rsid w:val="000C2455"/>
    <w:rsid w:val="000C252B"/>
    <w:rsid w:val="000C2718"/>
    <w:rsid w:val="000C2745"/>
    <w:rsid w:val="000C2993"/>
    <w:rsid w:val="000C299E"/>
    <w:rsid w:val="000C2AAE"/>
    <w:rsid w:val="000C2BBE"/>
    <w:rsid w:val="000C2D06"/>
    <w:rsid w:val="000C2DEF"/>
    <w:rsid w:val="000C2E1F"/>
    <w:rsid w:val="000C2E6F"/>
    <w:rsid w:val="000C2EF7"/>
    <w:rsid w:val="000C2FBD"/>
    <w:rsid w:val="000C31D3"/>
    <w:rsid w:val="000C3201"/>
    <w:rsid w:val="000C32BB"/>
    <w:rsid w:val="000C32D3"/>
    <w:rsid w:val="000C32F7"/>
    <w:rsid w:val="000C33D0"/>
    <w:rsid w:val="000C33D8"/>
    <w:rsid w:val="000C34F4"/>
    <w:rsid w:val="000C365F"/>
    <w:rsid w:val="000C36BB"/>
    <w:rsid w:val="000C3752"/>
    <w:rsid w:val="000C38B3"/>
    <w:rsid w:val="000C39E6"/>
    <w:rsid w:val="000C3A47"/>
    <w:rsid w:val="000C3A6D"/>
    <w:rsid w:val="000C3B0C"/>
    <w:rsid w:val="000C3BE4"/>
    <w:rsid w:val="000C3E7A"/>
    <w:rsid w:val="000C3FF0"/>
    <w:rsid w:val="000C413E"/>
    <w:rsid w:val="000C41A5"/>
    <w:rsid w:val="000C41DE"/>
    <w:rsid w:val="000C422D"/>
    <w:rsid w:val="000C4270"/>
    <w:rsid w:val="000C4450"/>
    <w:rsid w:val="000C4B2B"/>
    <w:rsid w:val="000C4EFE"/>
    <w:rsid w:val="000C4FA9"/>
    <w:rsid w:val="000C5121"/>
    <w:rsid w:val="000C53A5"/>
    <w:rsid w:val="000C5560"/>
    <w:rsid w:val="000C584B"/>
    <w:rsid w:val="000C5984"/>
    <w:rsid w:val="000C59BB"/>
    <w:rsid w:val="000C5B45"/>
    <w:rsid w:val="000C5D4D"/>
    <w:rsid w:val="000C5F91"/>
    <w:rsid w:val="000C6025"/>
    <w:rsid w:val="000C65A3"/>
    <w:rsid w:val="000C66B7"/>
    <w:rsid w:val="000C672E"/>
    <w:rsid w:val="000C67D1"/>
    <w:rsid w:val="000C6915"/>
    <w:rsid w:val="000C6A1A"/>
    <w:rsid w:val="000C6AAA"/>
    <w:rsid w:val="000C6F53"/>
    <w:rsid w:val="000C6FAA"/>
    <w:rsid w:val="000C705B"/>
    <w:rsid w:val="000C708B"/>
    <w:rsid w:val="000C7093"/>
    <w:rsid w:val="000C7351"/>
    <w:rsid w:val="000C73C1"/>
    <w:rsid w:val="000C7565"/>
    <w:rsid w:val="000C7576"/>
    <w:rsid w:val="000C7578"/>
    <w:rsid w:val="000C7584"/>
    <w:rsid w:val="000C784D"/>
    <w:rsid w:val="000C788E"/>
    <w:rsid w:val="000C792A"/>
    <w:rsid w:val="000C7A98"/>
    <w:rsid w:val="000C7B7D"/>
    <w:rsid w:val="000C7F0A"/>
    <w:rsid w:val="000D0230"/>
    <w:rsid w:val="000D0519"/>
    <w:rsid w:val="000D0565"/>
    <w:rsid w:val="000D073A"/>
    <w:rsid w:val="000D078F"/>
    <w:rsid w:val="000D0795"/>
    <w:rsid w:val="000D08B0"/>
    <w:rsid w:val="000D08BA"/>
    <w:rsid w:val="000D0B18"/>
    <w:rsid w:val="000D0D62"/>
    <w:rsid w:val="000D0DF4"/>
    <w:rsid w:val="000D0E4E"/>
    <w:rsid w:val="000D0E69"/>
    <w:rsid w:val="000D0F3A"/>
    <w:rsid w:val="000D113C"/>
    <w:rsid w:val="000D114C"/>
    <w:rsid w:val="000D12D1"/>
    <w:rsid w:val="000D1310"/>
    <w:rsid w:val="000D13DA"/>
    <w:rsid w:val="000D13F9"/>
    <w:rsid w:val="000D148C"/>
    <w:rsid w:val="000D14EA"/>
    <w:rsid w:val="000D1599"/>
    <w:rsid w:val="000D159A"/>
    <w:rsid w:val="000D15AF"/>
    <w:rsid w:val="000D1796"/>
    <w:rsid w:val="000D18E1"/>
    <w:rsid w:val="000D1910"/>
    <w:rsid w:val="000D1961"/>
    <w:rsid w:val="000D19D0"/>
    <w:rsid w:val="000D1B91"/>
    <w:rsid w:val="000D1D69"/>
    <w:rsid w:val="000D1EAD"/>
    <w:rsid w:val="000D1EDC"/>
    <w:rsid w:val="000D2012"/>
    <w:rsid w:val="000D221A"/>
    <w:rsid w:val="000D226D"/>
    <w:rsid w:val="000D22CC"/>
    <w:rsid w:val="000D2312"/>
    <w:rsid w:val="000D2371"/>
    <w:rsid w:val="000D23A9"/>
    <w:rsid w:val="000D241D"/>
    <w:rsid w:val="000D255D"/>
    <w:rsid w:val="000D265E"/>
    <w:rsid w:val="000D2734"/>
    <w:rsid w:val="000D28A1"/>
    <w:rsid w:val="000D29AB"/>
    <w:rsid w:val="000D2A0E"/>
    <w:rsid w:val="000D2B87"/>
    <w:rsid w:val="000D2BA0"/>
    <w:rsid w:val="000D2C01"/>
    <w:rsid w:val="000D2D24"/>
    <w:rsid w:val="000D306A"/>
    <w:rsid w:val="000D3164"/>
    <w:rsid w:val="000D3176"/>
    <w:rsid w:val="000D31BF"/>
    <w:rsid w:val="000D36AE"/>
    <w:rsid w:val="000D3767"/>
    <w:rsid w:val="000D378C"/>
    <w:rsid w:val="000D38A1"/>
    <w:rsid w:val="000D3989"/>
    <w:rsid w:val="000D39CD"/>
    <w:rsid w:val="000D4055"/>
    <w:rsid w:val="000D414D"/>
    <w:rsid w:val="000D41C3"/>
    <w:rsid w:val="000D41D1"/>
    <w:rsid w:val="000D4217"/>
    <w:rsid w:val="000D4336"/>
    <w:rsid w:val="000D43E7"/>
    <w:rsid w:val="000D44AD"/>
    <w:rsid w:val="000D489C"/>
    <w:rsid w:val="000D4C4E"/>
    <w:rsid w:val="000D4CE1"/>
    <w:rsid w:val="000D4D03"/>
    <w:rsid w:val="000D4D69"/>
    <w:rsid w:val="000D4DCC"/>
    <w:rsid w:val="000D4F28"/>
    <w:rsid w:val="000D5077"/>
    <w:rsid w:val="000D5148"/>
    <w:rsid w:val="000D51F4"/>
    <w:rsid w:val="000D5212"/>
    <w:rsid w:val="000D526D"/>
    <w:rsid w:val="000D526F"/>
    <w:rsid w:val="000D5362"/>
    <w:rsid w:val="000D5406"/>
    <w:rsid w:val="000D57F7"/>
    <w:rsid w:val="000D57F8"/>
    <w:rsid w:val="000D5851"/>
    <w:rsid w:val="000D5981"/>
    <w:rsid w:val="000D5A9B"/>
    <w:rsid w:val="000D5B1B"/>
    <w:rsid w:val="000D5B24"/>
    <w:rsid w:val="000D5B9A"/>
    <w:rsid w:val="000D5C60"/>
    <w:rsid w:val="000D5D56"/>
    <w:rsid w:val="000D5E6D"/>
    <w:rsid w:val="000D5E7F"/>
    <w:rsid w:val="000D5FA2"/>
    <w:rsid w:val="000D603D"/>
    <w:rsid w:val="000D617D"/>
    <w:rsid w:val="000D6286"/>
    <w:rsid w:val="000D633D"/>
    <w:rsid w:val="000D652F"/>
    <w:rsid w:val="000D6570"/>
    <w:rsid w:val="000D676A"/>
    <w:rsid w:val="000D67EA"/>
    <w:rsid w:val="000D687C"/>
    <w:rsid w:val="000D68DA"/>
    <w:rsid w:val="000D68E2"/>
    <w:rsid w:val="000D6A2A"/>
    <w:rsid w:val="000D6BE0"/>
    <w:rsid w:val="000D6D05"/>
    <w:rsid w:val="000D6E9F"/>
    <w:rsid w:val="000D6ED3"/>
    <w:rsid w:val="000D6F75"/>
    <w:rsid w:val="000D71DF"/>
    <w:rsid w:val="000D71E2"/>
    <w:rsid w:val="000D73A5"/>
    <w:rsid w:val="000D73A7"/>
    <w:rsid w:val="000D73D8"/>
    <w:rsid w:val="000D761A"/>
    <w:rsid w:val="000D76F7"/>
    <w:rsid w:val="000D7708"/>
    <w:rsid w:val="000D771A"/>
    <w:rsid w:val="000D7770"/>
    <w:rsid w:val="000D788F"/>
    <w:rsid w:val="000D79EF"/>
    <w:rsid w:val="000D79FF"/>
    <w:rsid w:val="000D7C41"/>
    <w:rsid w:val="000D7C71"/>
    <w:rsid w:val="000D7E2B"/>
    <w:rsid w:val="000E00AF"/>
    <w:rsid w:val="000E0117"/>
    <w:rsid w:val="000E0141"/>
    <w:rsid w:val="000E017C"/>
    <w:rsid w:val="000E0203"/>
    <w:rsid w:val="000E02C6"/>
    <w:rsid w:val="000E042E"/>
    <w:rsid w:val="000E052D"/>
    <w:rsid w:val="000E05CE"/>
    <w:rsid w:val="000E05D1"/>
    <w:rsid w:val="000E075F"/>
    <w:rsid w:val="000E07D0"/>
    <w:rsid w:val="000E07D6"/>
    <w:rsid w:val="000E07D7"/>
    <w:rsid w:val="000E08BD"/>
    <w:rsid w:val="000E0BDE"/>
    <w:rsid w:val="000E0D90"/>
    <w:rsid w:val="000E0E22"/>
    <w:rsid w:val="000E0F16"/>
    <w:rsid w:val="000E1164"/>
    <w:rsid w:val="000E12EA"/>
    <w:rsid w:val="000E1380"/>
    <w:rsid w:val="000E1616"/>
    <w:rsid w:val="000E1799"/>
    <w:rsid w:val="000E17DC"/>
    <w:rsid w:val="000E18DF"/>
    <w:rsid w:val="000E19AB"/>
    <w:rsid w:val="000E1BCC"/>
    <w:rsid w:val="000E20C9"/>
    <w:rsid w:val="000E211B"/>
    <w:rsid w:val="000E228A"/>
    <w:rsid w:val="000E22DD"/>
    <w:rsid w:val="000E23C3"/>
    <w:rsid w:val="000E23DE"/>
    <w:rsid w:val="000E273B"/>
    <w:rsid w:val="000E283D"/>
    <w:rsid w:val="000E28FA"/>
    <w:rsid w:val="000E294B"/>
    <w:rsid w:val="000E2BE9"/>
    <w:rsid w:val="000E2C1D"/>
    <w:rsid w:val="000E2DA8"/>
    <w:rsid w:val="000E2DC1"/>
    <w:rsid w:val="000E31FF"/>
    <w:rsid w:val="000E32A8"/>
    <w:rsid w:val="000E337A"/>
    <w:rsid w:val="000E3416"/>
    <w:rsid w:val="000E34E1"/>
    <w:rsid w:val="000E35BE"/>
    <w:rsid w:val="000E3671"/>
    <w:rsid w:val="000E3737"/>
    <w:rsid w:val="000E376B"/>
    <w:rsid w:val="000E3936"/>
    <w:rsid w:val="000E3B64"/>
    <w:rsid w:val="000E3DD4"/>
    <w:rsid w:val="000E42BC"/>
    <w:rsid w:val="000E4332"/>
    <w:rsid w:val="000E43DD"/>
    <w:rsid w:val="000E4429"/>
    <w:rsid w:val="000E46F8"/>
    <w:rsid w:val="000E4752"/>
    <w:rsid w:val="000E483E"/>
    <w:rsid w:val="000E4887"/>
    <w:rsid w:val="000E48AA"/>
    <w:rsid w:val="000E4935"/>
    <w:rsid w:val="000E4997"/>
    <w:rsid w:val="000E4C4F"/>
    <w:rsid w:val="000E4CFB"/>
    <w:rsid w:val="000E4E5C"/>
    <w:rsid w:val="000E4E70"/>
    <w:rsid w:val="000E4F2F"/>
    <w:rsid w:val="000E4F6A"/>
    <w:rsid w:val="000E5040"/>
    <w:rsid w:val="000E5172"/>
    <w:rsid w:val="000E5558"/>
    <w:rsid w:val="000E595D"/>
    <w:rsid w:val="000E59A0"/>
    <w:rsid w:val="000E5A0A"/>
    <w:rsid w:val="000E5A87"/>
    <w:rsid w:val="000E5BA8"/>
    <w:rsid w:val="000E5BD6"/>
    <w:rsid w:val="000E5BDC"/>
    <w:rsid w:val="000E5C2D"/>
    <w:rsid w:val="000E5CCA"/>
    <w:rsid w:val="000E5CE1"/>
    <w:rsid w:val="000E60B3"/>
    <w:rsid w:val="000E60C7"/>
    <w:rsid w:val="000E60F7"/>
    <w:rsid w:val="000E61CA"/>
    <w:rsid w:val="000E628B"/>
    <w:rsid w:val="000E64BB"/>
    <w:rsid w:val="000E65E9"/>
    <w:rsid w:val="000E65FD"/>
    <w:rsid w:val="000E67DD"/>
    <w:rsid w:val="000E6818"/>
    <w:rsid w:val="000E682B"/>
    <w:rsid w:val="000E6847"/>
    <w:rsid w:val="000E6C8C"/>
    <w:rsid w:val="000E6DD0"/>
    <w:rsid w:val="000E6DEC"/>
    <w:rsid w:val="000E6E85"/>
    <w:rsid w:val="000E704D"/>
    <w:rsid w:val="000E706D"/>
    <w:rsid w:val="000E70A2"/>
    <w:rsid w:val="000E70AC"/>
    <w:rsid w:val="000E70E5"/>
    <w:rsid w:val="000E710A"/>
    <w:rsid w:val="000E71B8"/>
    <w:rsid w:val="000E7309"/>
    <w:rsid w:val="000E73C6"/>
    <w:rsid w:val="000E769C"/>
    <w:rsid w:val="000E76F5"/>
    <w:rsid w:val="000E775B"/>
    <w:rsid w:val="000E785F"/>
    <w:rsid w:val="000E7963"/>
    <w:rsid w:val="000E7987"/>
    <w:rsid w:val="000E7A84"/>
    <w:rsid w:val="000E7D96"/>
    <w:rsid w:val="000E7DCD"/>
    <w:rsid w:val="000F0112"/>
    <w:rsid w:val="000F013A"/>
    <w:rsid w:val="000F029C"/>
    <w:rsid w:val="000F02D8"/>
    <w:rsid w:val="000F056D"/>
    <w:rsid w:val="000F07A9"/>
    <w:rsid w:val="000F07C3"/>
    <w:rsid w:val="000F09FB"/>
    <w:rsid w:val="000F0AA8"/>
    <w:rsid w:val="000F0CE5"/>
    <w:rsid w:val="000F0D92"/>
    <w:rsid w:val="000F0F5B"/>
    <w:rsid w:val="000F100A"/>
    <w:rsid w:val="000F1227"/>
    <w:rsid w:val="000F137D"/>
    <w:rsid w:val="000F1414"/>
    <w:rsid w:val="000F14F3"/>
    <w:rsid w:val="000F15BC"/>
    <w:rsid w:val="000F16B1"/>
    <w:rsid w:val="000F17F6"/>
    <w:rsid w:val="000F180A"/>
    <w:rsid w:val="000F1827"/>
    <w:rsid w:val="000F1A71"/>
    <w:rsid w:val="000F1A73"/>
    <w:rsid w:val="000F1C92"/>
    <w:rsid w:val="000F1E26"/>
    <w:rsid w:val="000F1E27"/>
    <w:rsid w:val="000F1E6B"/>
    <w:rsid w:val="000F2232"/>
    <w:rsid w:val="000F2276"/>
    <w:rsid w:val="000F2306"/>
    <w:rsid w:val="000F232B"/>
    <w:rsid w:val="000F2420"/>
    <w:rsid w:val="000F2447"/>
    <w:rsid w:val="000F258E"/>
    <w:rsid w:val="000F2866"/>
    <w:rsid w:val="000F28D6"/>
    <w:rsid w:val="000F2936"/>
    <w:rsid w:val="000F2D6C"/>
    <w:rsid w:val="000F2E38"/>
    <w:rsid w:val="000F2EEE"/>
    <w:rsid w:val="000F2F53"/>
    <w:rsid w:val="000F2FA5"/>
    <w:rsid w:val="000F30EC"/>
    <w:rsid w:val="000F314B"/>
    <w:rsid w:val="000F317D"/>
    <w:rsid w:val="000F3185"/>
    <w:rsid w:val="000F31A6"/>
    <w:rsid w:val="000F3229"/>
    <w:rsid w:val="000F3296"/>
    <w:rsid w:val="000F3325"/>
    <w:rsid w:val="000F334D"/>
    <w:rsid w:val="000F35E5"/>
    <w:rsid w:val="000F3697"/>
    <w:rsid w:val="000F383F"/>
    <w:rsid w:val="000F3A19"/>
    <w:rsid w:val="000F3A2F"/>
    <w:rsid w:val="000F3BFB"/>
    <w:rsid w:val="000F3DA0"/>
    <w:rsid w:val="000F3E38"/>
    <w:rsid w:val="000F3F14"/>
    <w:rsid w:val="000F401A"/>
    <w:rsid w:val="000F4106"/>
    <w:rsid w:val="000F4236"/>
    <w:rsid w:val="000F4283"/>
    <w:rsid w:val="000F42E8"/>
    <w:rsid w:val="000F446A"/>
    <w:rsid w:val="000F4494"/>
    <w:rsid w:val="000F44BA"/>
    <w:rsid w:val="000F49EF"/>
    <w:rsid w:val="000F4AAC"/>
    <w:rsid w:val="000F4E4F"/>
    <w:rsid w:val="000F4E8D"/>
    <w:rsid w:val="000F4FEB"/>
    <w:rsid w:val="000F502F"/>
    <w:rsid w:val="000F5136"/>
    <w:rsid w:val="000F52DD"/>
    <w:rsid w:val="000F548D"/>
    <w:rsid w:val="000F550F"/>
    <w:rsid w:val="000F56E8"/>
    <w:rsid w:val="000F5928"/>
    <w:rsid w:val="000F5B80"/>
    <w:rsid w:val="000F5D76"/>
    <w:rsid w:val="000F5F3D"/>
    <w:rsid w:val="000F6017"/>
    <w:rsid w:val="000F60D7"/>
    <w:rsid w:val="000F619A"/>
    <w:rsid w:val="000F61E6"/>
    <w:rsid w:val="000F63B0"/>
    <w:rsid w:val="000F68FE"/>
    <w:rsid w:val="000F6A8A"/>
    <w:rsid w:val="000F6C31"/>
    <w:rsid w:val="000F6C32"/>
    <w:rsid w:val="000F6D5B"/>
    <w:rsid w:val="000F6E34"/>
    <w:rsid w:val="000F6E55"/>
    <w:rsid w:val="000F6F44"/>
    <w:rsid w:val="000F7017"/>
    <w:rsid w:val="000F70EB"/>
    <w:rsid w:val="000F71F6"/>
    <w:rsid w:val="000F7278"/>
    <w:rsid w:val="000F72E2"/>
    <w:rsid w:val="000F738B"/>
    <w:rsid w:val="000F73C7"/>
    <w:rsid w:val="000F7479"/>
    <w:rsid w:val="000F7509"/>
    <w:rsid w:val="000F7556"/>
    <w:rsid w:val="000F7920"/>
    <w:rsid w:val="000F7B55"/>
    <w:rsid w:val="000F7E8D"/>
    <w:rsid w:val="000F7EE0"/>
    <w:rsid w:val="000F7F4C"/>
    <w:rsid w:val="000F7F58"/>
    <w:rsid w:val="000F7F97"/>
    <w:rsid w:val="000F7FD3"/>
    <w:rsid w:val="001000E0"/>
    <w:rsid w:val="00100128"/>
    <w:rsid w:val="00100143"/>
    <w:rsid w:val="001002BA"/>
    <w:rsid w:val="001002C6"/>
    <w:rsid w:val="00100312"/>
    <w:rsid w:val="001003A6"/>
    <w:rsid w:val="00100626"/>
    <w:rsid w:val="001006D0"/>
    <w:rsid w:val="001006FF"/>
    <w:rsid w:val="00100A90"/>
    <w:rsid w:val="00100AB5"/>
    <w:rsid w:val="00100CB3"/>
    <w:rsid w:val="00100CCC"/>
    <w:rsid w:val="00100DCA"/>
    <w:rsid w:val="00100FDB"/>
    <w:rsid w:val="00100FF3"/>
    <w:rsid w:val="00101504"/>
    <w:rsid w:val="00101783"/>
    <w:rsid w:val="001017E3"/>
    <w:rsid w:val="0010181D"/>
    <w:rsid w:val="0010188B"/>
    <w:rsid w:val="00101A57"/>
    <w:rsid w:val="00101BC1"/>
    <w:rsid w:val="00101BD0"/>
    <w:rsid w:val="00101C0F"/>
    <w:rsid w:val="00101D61"/>
    <w:rsid w:val="00101EBE"/>
    <w:rsid w:val="00101F23"/>
    <w:rsid w:val="00101FA6"/>
    <w:rsid w:val="00102196"/>
    <w:rsid w:val="0010221D"/>
    <w:rsid w:val="001023B7"/>
    <w:rsid w:val="001024AD"/>
    <w:rsid w:val="001024F2"/>
    <w:rsid w:val="00102642"/>
    <w:rsid w:val="00102655"/>
    <w:rsid w:val="001026CA"/>
    <w:rsid w:val="001027AF"/>
    <w:rsid w:val="001029A8"/>
    <w:rsid w:val="001029C9"/>
    <w:rsid w:val="00102AC8"/>
    <w:rsid w:val="00102ADC"/>
    <w:rsid w:val="00102B90"/>
    <w:rsid w:val="00102CB0"/>
    <w:rsid w:val="00102E09"/>
    <w:rsid w:val="00102E59"/>
    <w:rsid w:val="00102E6D"/>
    <w:rsid w:val="00102F09"/>
    <w:rsid w:val="00103042"/>
    <w:rsid w:val="001031EA"/>
    <w:rsid w:val="001032F0"/>
    <w:rsid w:val="00103317"/>
    <w:rsid w:val="00103346"/>
    <w:rsid w:val="00103372"/>
    <w:rsid w:val="001033E9"/>
    <w:rsid w:val="00103758"/>
    <w:rsid w:val="00103772"/>
    <w:rsid w:val="00103784"/>
    <w:rsid w:val="001039E3"/>
    <w:rsid w:val="00103B25"/>
    <w:rsid w:val="00103C9B"/>
    <w:rsid w:val="00103CD2"/>
    <w:rsid w:val="00103EAF"/>
    <w:rsid w:val="0010414B"/>
    <w:rsid w:val="00104228"/>
    <w:rsid w:val="00104247"/>
    <w:rsid w:val="00104267"/>
    <w:rsid w:val="001042FF"/>
    <w:rsid w:val="00104305"/>
    <w:rsid w:val="0010435C"/>
    <w:rsid w:val="001043C2"/>
    <w:rsid w:val="001043E1"/>
    <w:rsid w:val="001045C0"/>
    <w:rsid w:val="00104636"/>
    <w:rsid w:val="00104795"/>
    <w:rsid w:val="001048E0"/>
    <w:rsid w:val="001049AB"/>
    <w:rsid w:val="00104ADF"/>
    <w:rsid w:val="00104BB6"/>
    <w:rsid w:val="00104C76"/>
    <w:rsid w:val="00104CA2"/>
    <w:rsid w:val="00104D0B"/>
    <w:rsid w:val="00104E30"/>
    <w:rsid w:val="00104E4B"/>
    <w:rsid w:val="00104EEC"/>
    <w:rsid w:val="00104F29"/>
    <w:rsid w:val="00104F9B"/>
    <w:rsid w:val="0010505A"/>
    <w:rsid w:val="0010513C"/>
    <w:rsid w:val="00105334"/>
    <w:rsid w:val="0010552C"/>
    <w:rsid w:val="00105618"/>
    <w:rsid w:val="001056AA"/>
    <w:rsid w:val="00105708"/>
    <w:rsid w:val="0010571F"/>
    <w:rsid w:val="00105760"/>
    <w:rsid w:val="00105764"/>
    <w:rsid w:val="001057B8"/>
    <w:rsid w:val="001057DE"/>
    <w:rsid w:val="00105ABE"/>
    <w:rsid w:val="00105B6E"/>
    <w:rsid w:val="00105BB1"/>
    <w:rsid w:val="00105C65"/>
    <w:rsid w:val="00105CC7"/>
    <w:rsid w:val="00105CC8"/>
    <w:rsid w:val="00105F45"/>
    <w:rsid w:val="00106054"/>
    <w:rsid w:val="001060A5"/>
    <w:rsid w:val="001060DF"/>
    <w:rsid w:val="001061C3"/>
    <w:rsid w:val="001061FF"/>
    <w:rsid w:val="0010629A"/>
    <w:rsid w:val="00106339"/>
    <w:rsid w:val="00106390"/>
    <w:rsid w:val="001064B8"/>
    <w:rsid w:val="0010672A"/>
    <w:rsid w:val="00106985"/>
    <w:rsid w:val="00106A54"/>
    <w:rsid w:val="00106B82"/>
    <w:rsid w:val="00106BBE"/>
    <w:rsid w:val="00107096"/>
    <w:rsid w:val="001070D6"/>
    <w:rsid w:val="00107175"/>
    <w:rsid w:val="001071AE"/>
    <w:rsid w:val="0010722A"/>
    <w:rsid w:val="00107363"/>
    <w:rsid w:val="0010762D"/>
    <w:rsid w:val="001076A8"/>
    <w:rsid w:val="00107779"/>
    <w:rsid w:val="001077CA"/>
    <w:rsid w:val="00107874"/>
    <w:rsid w:val="001078C2"/>
    <w:rsid w:val="0010793C"/>
    <w:rsid w:val="001079AE"/>
    <w:rsid w:val="001079B5"/>
    <w:rsid w:val="001079DE"/>
    <w:rsid w:val="00107A45"/>
    <w:rsid w:val="00107BB7"/>
    <w:rsid w:val="00107E1C"/>
    <w:rsid w:val="00107ED7"/>
    <w:rsid w:val="0011009C"/>
    <w:rsid w:val="001101E0"/>
    <w:rsid w:val="00110243"/>
    <w:rsid w:val="001103CE"/>
    <w:rsid w:val="0011040B"/>
    <w:rsid w:val="001104D4"/>
    <w:rsid w:val="001105A2"/>
    <w:rsid w:val="00110872"/>
    <w:rsid w:val="0011097D"/>
    <w:rsid w:val="001109A2"/>
    <w:rsid w:val="00110B35"/>
    <w:rsid w:val="00110D86"/>
    <w:rsid w:val="00110DAA"/>
    <w:rsid w:val="00110EA4"/>
    <w:rsid w:val="00110EDD"/>
    <w:rsid w:val="00111031"/>
    <w:rsid w:val="001110A2"/>
    <w:rsid w:val="001112C1"/>
    <w:rsid w:val="001112C4"/>
    <w:rsid w:val="00111444"/>
    <w:rsid w:val="001114B6"/>
    <w:rsid w:val="00111723"/>
    <w:rsid w:val="00111964"/>
    <w:rsid w:val="00111A81"/>
    <w:rsid w:val="00111B75"/>
    <w:rsid w:val="00111B9F"/>
    <w:rsid w:val="00111BE1"/>
    <w:rsid w:val="00111DA5"/>
    <w:rsid w:val="00111FB4"/>
    <w:rsid w:val="0011203D"/>
    <w:rsid w:val="00112177"/>
    <w:rsid w:val="00112195"/>
    <w:rsid w:val="0011230E"/>
    <w:rsid w:val="00112327"/>
    <w:rsid w:val="00112378"/>
    <w:rsid w:val="001123BF"/>
    <w:rsid w:val="001123E0"/>
    <w:rsid w:val="00112593"/>
    <w:rsid w:val="001126FA"/>
    <w:rsid w:val="0011274C"/>
    <w:rsid w:val="00112764"/>
    <w:rsid w:val="001128CB"/>
    <w:rsid w:val="001129B5"/>
    <w:rsid w:val="001129EB"/>
    <w:rsid w:val="00112AEA"/>
    <w:rsid w:val="00112AFA"/>
    <w:rsid w:val="00112BE6"/>
    <w:rsid w:val="00112CA7"/>
    <w:rsid w:val="00112CF1"/>
    <w:rsid w:val="00112D28"/>
    <w:rsid w:val="00112E49"/>
    <w:rsid w:val="00112EE0"/>
    <w:rsid w:val="0011304E"/>
    <w:rsid w:val="001130ED"/>
    <w:rsid w:val="00113161"/>
    <w:rsid w:val="00113191"/>
    <w:rsid w:val="00113243"/>
    <w:rsid w:val="001132A5"/>
    <w:rsid w:val="001134B9"/>
    <w:rsid w:val="001138B4"/>
    <w:rsid w:val="001138F5"/>
    <w:rsid w:val="001139C1"/>
    <w:rsid w:val="00113A72"/>
    <w:rsid w:val="00113CBC"/>
    <w:rsid w:val="00113E78"/>
    <w:rsid w:val="00113FFE"/>
    <w:rsid w:val="00114083"/>
    <w:rsid w:val="0011409F"/>
    <w:rsid w:val="001141B4"/>
    <w:rsid w:val="001141E3"/>
    <w:rsid w:val="0011441C"/>
    <w:rsid w:val="001144DF"/>
    <w:rsid w:val="0011453F"/>
    <w:rsid w:val="00114571"/>
    <w:rsid w:val="00114962"/>
    <w:rsid w:val="0011497E"/>
    <w:rsid w:val="001149F0"/>
    <w:rsid w:val="00114C1C"/>
    <w:rsid w:val="00114CAD"/>
    <w:rsid w:val="00114CFE"/>
    <w:rsid w:val="00114D69"/>
    <w:rsid w:val="00114F2C"/>
    <w:rsid w:val="00115094"/>
    <w:rsid w:val="00115282"/>
    <w:rsid w:val="0011544B"/>
    <w:rsid w:val="0011547F"/>
    <w:rsid w:val="0011557B"/>
    <w:rsid w:val="00115647"/>
    <w:rsid w:val="001156DA"/>
    <w:rsid w:val="0011574E"/>
    <w:rsid w:val="0011592D"/>
    <w:rsid w:val="00115A5E"/>
    <w:rsid w:val="00115D69"/>
    <w:rsid w:val="00115D9E"/>
    <w:rsid w:val="00116005"/>
    <w:rsid w:val="00116057"/>
    <w:rsid w:val="0011617C"/>
    <w:rsid w:val="0011635E"/>
    <w:rsid w:val="001163A9"/>
    <w:rsid w:val="001164E2"/>
    <w:rsid w:val="0011663C"/>
    <w:rsid w:val="00116871"/>
    <w:rsid w:val="001168C7"/>
    <w:rsid w:val="0011696B"/>
    <w:rsid w:val="00116C3D"/>
    <w:rsid w:val="00116E19"/>
    <w:rsid w:val="00116F37"/>
    <w:rsid w:val="001170D6"/>
    <w:rsid w:val="001171B9"/>
    <w:rsid w:val="001171BA"/>
    <w:rsid w:val="001173D0"/>
    <w:rsid w:val="001175F6"/>
    <w:rsid w:val="00117725"/>
    <w:rsid w:val="001177A2"/>
    <w:rsid w:val="00117842"/>
    <w:rsid w:val="00117933"/>
    <w:rsid w:val="00117A4E"/>
    <w:rsid w:val="00117B32"/>
    <w:rsid w:val="00117C85"/>
    <w:rsid w:val="00117E10"/>
    <w:rsid w:val="00117FB9"/>
    <w:rsid w:val="00120011"/>
    <w:rsid w:val="00120049"/>
    <w:rsid w:val="0012005C"/>
    <w:rsid w:val="00120433"/>
    <w:rsid w:val="0012081F"/>
    <w:rsid w:val="00120860"/>
    <w:rsid w:val="001208AE"/>
    <w:rsid w:val="00120A1E"/>
    <w:rsid w:val="00120ACD"/>
    <w:rsid w:val="00120B13"/>
    <w:rsid w:val="00120B44"/>
    <w:rsid w:val="00120C56"/>
    <w:rsid w:val="00120CB2"/>
    <w:rsid w:val="00120DE4"/>
    <w:rsid w:val="00120EF7"/>
    <w:rsid w:val="00120F77"/>
    <w:rsid w:val="00121094"/>
    <w:rsid w:val="001211E2"/>
    <w:rsid w:val="0012122E"/>
    <w:rsid w:val="00121249"/>
    <w:rsid w:val="001212AD"/>
    <w:rsid w:val="001212F8"/>
    <w:rsid w:val="001213D6"/>
    <w:rsid w:val="001215E4"/>
    <w:rsid w:val="001215F2"/>
    <w:rsid w:val="0012167C"/>
    <w:rsid w:val="001216C1"/>
    <w:rsid w:val="00121A38"/>
    <w:rsid w:val="00121A7B"/>
    <w:rsid w:val="00121BD0"/>
    <w:rsid w:val="00121D94"/>
    <w:rsid w:val="00121E36"/>
    <w:rsid w:val="00121F85"/>
    <w:rsid w:val="00121FCE"/>
    <w:rsid w:val="00121FE7"/>
    <w:rsid w:val="001220D3"/>
    <w:rsid w:val="001220F6"/>
    <w:rsid w:val="0012228B"/>
    <w:rsid w:val="001222EC"/>
    <w:rsid w:val="00122415"/>
    <w:rsid w:val="0012268B"/>
    <w:rsid w:val="0012291C"/>
    <w:rsid w:val="00122E30"/>
    <w:rsid w:val="0012301A"/>
    <w:rsid w:val="0012319A"/>
    <w:rsid w:val="00123364"/>
    <w:rsid w:val="00123489"/>
    <w:rsid w:val="001234AC"/>
    <w:rsid w:val="00123694"/>
    <w:rsid w:val="001236F5"/>
    <w:rsid w:val="001237C0"/>
    <w:rsid w:val="0012386A"/>
    <w:rsid w:val="00123905"/>
    <w:rsid w:val="001239E7"/>
    <w:rsid w:val="00123A8D"/>
    <w:rsid w:val="00123F37"/>
    <w:rsid w:val="00124035"/>
    <w:rsid w:val="001242D7"/>
    <w:rsid w:val="0012450B"/>
    <w:rsid w:val="0012460C"/>
    <w:rsid w:val="0012460E"/>
    <w:rsid w:val="00124623"/>
    <w:rsid w:val="001248CA"/>
    <w:rsid w:val="001248CB"/>
    <w:rsid w:val="00124937"/>
    <w:rsid w:val="00124985"/>
    <w:rsid w:val="00124D1D"/>
    <w:rsid w:val="00124D84"/>
    <w:rsid w:val="00124E8B"/>
    <w:rsid w:val="00124E91"/>
    <w:rsid w:val="00124EAD"/>
    <w:rsid w:val="00124F22"/>
    <w:rsid w:val="00124FEE"/>
    <w:rsid w:val="0012507D"/>
    <w:rsid w:val="001250DD"/>
    <w:rsid w:val="001251E7"/>
    <w:rsid w:val="0012522A"/>
    <w:rsid w:val="001253E6"/>
    <w:rsid w:val="001254E6"/>
    <w:rsid w:val="0012550D"/>
    <w:rsid w:val="001255C8"/>
    <w:rsid w:val="00125733"/>
    <w:rsid w:val="00125826"/>
    <w:rsid w:val="00125832"/>
    <w:rsid w:val="00125844"/>
    <w:rsid w:val="001258A6"/>
    <w:rsid w:val="00125958"/>
    <w:rsid w:val="00125A24"/>
    <w:rsid w:val="00125A43"/>
    <w:rsid w:val="00125C42"/>
    <w:rsid w:val="00125D7C"/>
    <w:rsid w:val="00125DE8"/>
    <w:rsid w:val="00125F4F"/>
    <w:rsid w:val="001261B2"/>
    <w:rsid w:val="00126297"/>
    <w:rsid w:val="001263AA"/>
    <w:rsid w:val="0012646A"/>
    <w:rsid w:val="0012647C"/>
    <w:rsid w:val="001264C4"/>
    <w:rsid w:val="00126550"/>
    <w:rsid w:val="00126577"/>
    <w:rsid w:val="0012677D"/>
    <w:rsid w:val="001267FB"/>
    <w:rsid w:val="00126862"/>
    <w:rsid w:val="00126892"/>
    <w:rsid w:val="001268C3"/>
    <w:rsid w:val="00126916"/>
    <w:rsid w:val="00126B9A"/>
    <w:rsid w:val="00126E0E"/>
    <w:rsid w:val="00126EF6"/>
    <w:rsid w:val="00126EFF"/>
    <w:rsid w:val="0012708D"/>
    <w:rsid w:val="00127191"/>
    <w:rsid w:val="001271DB"/>
    <w:rsid w:val="0012738B"/>
    <w:rsid w:val="001273DA"/>
    <w:rsid w:val="00127551"/>
    <w:rsid w:val="0012776C"/>
    <w:rsid w:val="00127785"/>
    <w:rsid w:val="00127810"/>
    <w:rsid w:val="001278D7"/>
    <w:rsid w:val="00127957"/>
    <w:rsid w:val="00127962"/>
    <w:rsid w:val="00127A87"/>
    <w:rsid w:val="00127B3E"/>
    <w:rsid w:val="00127B83"/>
    <w:rsid w:val="00127B94"/>
    <w:rsid w:val="00127BA5"/>
    <w:rsid w:val="00127BA9"/>
    <w:rsid w:val="00127CE0"/>
    <w:rsid w:val="00127D25"/>
    <w:rsid w:val="00127D65"/>
    <w:rsid w:val="00127DB0"/>
    <w:rsid w:val="001300A4"/>
    <w:rsid w:val="00130118"/>
    <w:rsid w:val="00130286"/>
    <w:rsid w:val="001303BF"/>
    <w:rsid w:val="0013047B"/>
    <w:rsid w:val="00130485"/>
    <w:rsid w:val="00130505"/>
    <w:rsid w:val="001305A5"/>
    <w:rsid w:val="00130779"/>
    <w:rsid w:val="001307A1"/>
    <w:rsid w:val="00130A6C"/>
    <w:rsid w:val="00130BCF"/>
    <w:rsid w:val="00130C3C"/>
    <w:rsid w:val="00130D31"/>
    <w:rsid w:val="00130DE4"/>
    <w:rsid w:val="00130EA1"/>
    <w:rsid w:val="0013103B"/>
    <w:rsid w:val="0013122D"/>
    <w:rsid w:val="001313A8"/>
    <w:rsid w:val="00131431"/>
    <w:rsid w:val="0013198E"/>
    <w:rsid w:val="00131A5D"/>
    <w:rsid w:val="00131A67"/>
    <w:rsid w:val="00131A68"/>
    <w:rsid w:val="00131B6C"/>
    <w:rsid w:val="00131CA1"/>
    <w:rsid w:val="00131CF7"/>
    <w:rsid w:val="00131D53"/>
    <w:rsid w:val="00132029"/>
    <w:rsid w:val="0013219D"/>
    <w:rsid w:val="001321D3"/>
    <w:rsid w:val="001321EF"/>
    <w:rsid w:val="00132274"/>
    <w:rsid w:val="001322F6"/>
    <w:rsid w:val="00132491"/>
    <w:rsid w:val="001324C1"/>
    <w:rsid w:val="0013253B"/>
    <w:rsid w:val="0013253F"/>
    <w:rsid w:val="0013254F"/>
    <w:rsid w:val="001325C9"/>
    <w:rsid w:val="00132650"/>
    <w:rsid w:val="001328BD"/>
    <w:rsid w:val="00132A0D"/>
    <w:rsid w:val="00132D5C"/>
    <w:rsid w:val="00132DC0"/>
    <w:rsid w:val="00132E43"/>
    <w:rsid w:val="00132E5B"/>
    <w:rsid w:val="00132F6D"/>
    <w:rsid w:val="00132FEA"/>
    <w:rsid w:val="0013315E"/>
    <w:rsid w:val="001331D2"/>
    <w:rsid w:val="00133252"/>
    <w:rsid w:val="00133599"/>
    <w:rsid w:val="001337A8"/>
    <w:rsid w:val="0013394B"/>
    <w:rsid w:val="00133BF7"/>
    <w:rsid w:val="00133F81"/>
    <w:rsid w:val="00134162"/>
    <w:rsid w:val="001342E2"/>
    <w:rsid w:val="0013443A"/>
    <w:rsid w:val="001344E5"/>
    <w:rsid w:val="00134880"/>
    <w:rsid w:val="001348D1"/>
    <w:rsid w:val="00134939"/>
    <w:rsid w:val="00134A49"/>
    <w:rsid w:val="00134B19"/>
    <w:rsid w:val="00134B7E"/>
    <w:rsid w:val="00134B88"/>
    <w:rsid w:val="00134CB9"/>
    <w:rsid w:val="00134EA0"/>
    <w:rsid w:val="00134EEC"/>
    <w:rsid w:val="00134FCB"/>
    <w:rsid w:val="0013511D"/>
    <w:rsid w:val="00135127"/>
    <w:rsid w:val="00135251"/>
    <w:rsid w:val="00135350"/>
    <w:rsid w:val="001355AE"/>
    <w:rsid w:val="001356D7"/>
    <w:rsid w:val="0013575C"/>
    <w:rsid w:val="00135954"/>
    <w:rsid w:val="00135A8B"/>
    <w:rsid w:val="00135B24"/>
    <w:rsid w:val="00135B77"/>
    <w:rsid w:val="00135D0A"/>
    <w:rsid w:val="00135D4C"/>
    <w:rsid w:val="00135F18"/>
    <w:rsid w:val="00135FD5"/>
    <w:rsid w:val="001360C0"/>
    <w:rsid w:val="0013624A"/>
    <w:rsid w:val="00136515"/>
    <w:rsid w:val="0013654E"/>
    <w:rsid w:val="0013690B"/>
    <w:rsid w:val="0013691F"/>
    <w:rsid w:val="001369E2"/>
    <w:rsid w:val="00136A23"/>
    <w:rsid w:val="00136B99"/>
    <w:rsid w:val="00136C44"/>
    <w:rsid w:val="00136C59"/>
    <w:rsid w:val="00136D79"/>
    <w:rsid w:val="00136D7D"/>
    <w:rsid w:val="00136F88"/>
    <w:rsid w:val="00137317"/>
    <w:rsid w:val="00137472"/>
    <w:rsid w:val="00137514"/>
    <w:rsid w:val="0013786B"/>
    <w:rsid w:val="0013791A"/>
    <w:rsid w:val="00137A3D"/>
    <w:rsid w:val="00137AE7"/>
    <w:rsid w:val="00137C68"/>
    <w:rsid w:val="00137FE1"/>
    <w:rsid w:val="00140186"/>
    <w:rsid w:val="0014023F"/>
    <w:rsid w:val="00140240"/>
    <w:rsid w:val="001402C8"/>
    <w:rsid w:val="00140359"/>
    <w:rsid w:val="0014036E"/>
    <w:rsid w:val="001403B5"/>
    <w:rsid w:val="001404CB"/>
    <w:rsid w:val="0014063E"/>
    <w:rsid w:val="00140740"/>
    <w:rsid w:val="001407C1"/>
    <w:rsid w:val="0014087D"/>
    <w:rsid w:val="001408EF"/>
    <w:rsid w:val="00140921"/>
    <w:rsid w:val="00140A40"/>
    <w:rsid w:val="00140A49"/>
    <w:rsid w:val="00140ADE"/>
    <w:rsid w:val="00140B4F"/>
    <w:rsid w:val="00140D25"/>
    <w:rsid w:val="00140D92"/>
    <w:rsid w:val="00140E82"/>
    <w:rsid w:val="00140F25"/>
    <w:rsid w:val="00140F74"/>
    <w:rsid w:val="0014104E"/>
    <w:rsid w:val="00141191"/>
    <w:rsid w:val="00141319"/>
    <w:rsid w:val="00141338"/>
    <w:rsid w:val="001413A2"/>
    <w:rsid w:val="0014141D"/>
    <w:rsid w:val="0014159C"/>
    <w:rsid w:val="0014165E"/>
    <w:rsid w:val="001416B6"/>
    <w:rsid w:val="001416D2"/>
    <w:rsid w:val="001417F9"/>
    <w:rsid w:val="00141A0C"/>
    <w:rsid w:val="00141A7A"/>
    <w:rsid w:val="00141A97"/>
    <w:rsid w:val="00141AA9"/>
    <w:rsid w:val="00141B87"/>
    <w:rsid w:val="00141B9F"/>
    <w:rsid w:val="00141DA1"/>
    <w:rsid w:val="00141E75"/>
    <w:rsid w:val="00141F97"/>
    <w:rsid w:val="00141FB8"/>
    <w:rsid w:val="00141FDD"/>
    <w:rsid w:val="00142064"/>
    <w:rsid w:val="001420BB"/>
    <w:rsid w:val="001422AF"/>
    <w:rsid w:val="00142588"/>
    <w:rsid w:val="001425A1"/>
    <w:rsid w:val="001425B2"/>
    <w:rsid w:val="00142665"/>
    <w:rsid w:val="00142851"/>
    <w:rsid w:val="0014286D"/>
    <w:rsid w:val="001429C9"/>
    <w:rsid w:val="00142A6E"/>
    <w:rsid w:val="00143051"/>
    <w:rsid w:val="00143069"/>
    <w:rsid w:val="00143222"/>
    <w:rsid w:val="001432C3"/>
    <w:rsid w:val="0014331F"/>
    <w:rsid w:val="00143341"/>
    <w:rsid w:val="00143478"/>
    <w:rsid w:val="00143570"/>
    <w:rsid w:val="0014363B"/>
    <w:rsid w:val="001436DD"/>
    <w:rsid w:val="0014384A"/>
    <w:rsid w:val="0014395C"/>
    <w:rsid w:val="001439E3"/>
    <w:rsid w:val="00143A45"/>
    <w:rsid w:val="00143C39"/>
    <w:rsid w:val="00143CAD"/>
    <w:rsid w:val="00143CCA"/>
    <w:rsid w:val="00143F8D"/>
    <w:rsid w:val="00144014"/>
    <w:rsid w:val="0014404A"/>
    <w:rsid w:val="001442D5"/>
    <w:rsid w:val="00144439"/>
    <w:rsid w:val="0014450F"/>
    <w:rsid w:val="00144519"/>
    <w:rsid w:val="001445CA"/>
    <w:rsid w:val="00144784"/>
    <w:rsid w:val="00144893"/>
    <w:rsid w:val="00144944"/>
    <w:rsid w:val="00144A5F"/>
    <w:rsid w:val="00144B11"/>
    <w:rsid w:val="00144D8F"/>
    <w:rsid w:val="00144E1E"/>
    <w:rsid w:val="00144E3B"/>
    <w:rsid w:val="00144F57"/>
    <w:rsid w:val="00145108"/>
    <w:rsid w:val="0014527F"/>
    <w:rsid w:val="00145326"/>
    <w:rsid w:val="0014538A"/>
    <w:rsid w:val="001455C9"/>
    <w:rsid w:val="00145816"/>
    <w:rsid w:val="001459D1"/>
    <w:rsid w:val="00145A9A"/>
    <w:rsid w:val="00145C74"/>
    <w:rsid w:val="00145DEA"/>
    <w:rsid w:val="00145E6D"/>
    <w:rsid w:val="00145E7F"/>
    <w:rsid w:val="00146223"/>
    <w:rsid w:val="001462C1"/>
    <w:rsid w:val="001462E9"/>
    <w:rsid w:val="0014630A"/>
    <w:rsid w:val="001463FF"/>
    <w:rsid w:val="001464C9"/>
    <w:rsid w:val="00146846"/>
    <w:rsid w:val="00146AED"/>
    <w:rsid w:val="00146C96"/>
    <w:rsid w:val="00146E32"/>
    <w:rsid w:val="00146EDD"/>
    <w:rsid w:val="00146FD0"/>
    <w:rsid w:val="00146FE2"/>
    <w:rsid w:val="0014703B"/>
    <w:rsid w:val="00147221"/>
    <w:rsid w:val="001474BD"/>
    <w:rsid w:val="00147594"/>
    <w:rsid w:val="0014788B"/>
    <w:rsid w:val="00147925"/>
    <w:rsid w:val="00147CA6"/>
    <w:rsid w:val="00147E19"/>
    <w:rsid w:val="00147E29"/>
    <w:rsid w:val="00147E77"/>
    <w:rsid w:val="00147E85"/>
    <w:rsid w:val="00147FD9"/>
    <w:rsid w:val="001502E9"/>
    <w:rsid w:val="00150427"/>
    <w:rsid w:val="0015055A"/>
    <w:rsid w:val="0015099F"/>
    <w:rsid w:val="00150AEF"/>
    <w:rsid w:val="00150CCA"/>
    <w:rsid w:val="00150CE5"/>
    <w:rsid w:val="00150CEF"/>
    <w:rsid w:val="00150D36"/>
    <w:rsid w:val="00151022"/>
    <w:rsid w:val="00151032"/>
    <w:rsid w:val="001510F5"/>
    <w:rsid w:val="0015123E"/>
    <w:rsid w:val="001512C9"/>
    <w:rsid w:val="001512DC"/>
    <w:rsid w:val="00151339"/>
    <w:rsid w:val="0015133B"/>
    <w:rsid w:val="001513A7"/>
    <w:rsid w:val="00151619"/>
    <w:rsid w:val="001516E3"/>
    <w:rsid w:val="0015174A"/>
    <w:rsid w:val="0015192E"/>
    <w:rsid w:val="0015194A"/>
    <w:rsid w:val="00151A7A"/>
    <w:rsid w:val="00151A94"/>
    <w:rsid w:val="00151B76"/>
    <w:rsid w:val="00151D33"/>
    <w:rsid w:val="00151EE8"/>
    <w:rsid w:val="001521A6"/>
    <w:rsid w:val="0015220A"/>
    <w:rsid w:val="001524AD"/>
    <w:rsid w:val="0015263F"/>
    <w:rsid w:val="00152835"/>
    <w:rsid w:val="0015291D"/>
    <w:rsid w:val="00152BBE"/>
    <w:rsid w:val="00152C08"/>
    <w:rsid w:val="00152C35"/>
    <w:rsid w:val="00152D22"/>
    <w:rsid w:val="00152F9B"/>
    <w:rsid w:val="00152FBC"/>
    <w:rsid w:val="0015314C"/>
    <w:rsid w:val="00153349"/>
    <w:rsid w:val="0015334A"/>
    <w:rsid w:val="00153403"/>
    <w:rsid w:val="00153434"/>
    <w:rsid w:val="00153465"/>
    <w:rsid w:val="001534D1"/>
    <w:rsid w:val="00153534"/>
    <w:rsid w:val="00153850"/>
    <w:rsid w:val="001539C1"/>
    <w:rsid w:val="001539D4"/>
    <w:rsid w:val="00153A28"/>
    <w:rsid w:val="00153A44"/>
    <w:rsid w:val="00153AF5"/>
    <w:rsid w:val="00153DB0"/>
    <w:rsid w:val="00153FEA"/>
    <w:rsid w:val="00154039"/>
    <w:rsid w:val="00154237"/>
    <w:rsid w:val="00154339"/>
    <w:rsid w:val="001544C8"/>
    <w:rsid w:val="00154A25"/>
    <w:rsid w:val="00154B57"/>
    <w:rsid w:val="00154B73"/>
    <w:rsid w:val="00154CF6"/>
    <w:rsid w:val="00154D23"/>
    <w:rsid w:val="00154E10"/>
    <w:rsid w:val="00154E38"/>
    <w:rsid w:val="00154E6D"/>
    <w:rsid w:val="00154F03"/>
    <w:rsid w:val="00154F06"/>
    <w:rsid w:val="00155007"/>
    <w:rsid w:val="001551F3"/>
    <w:rsid w:val="00155296"/>
    <w:rsid w:val="00155434"/>
    <w:rsid w:val="0015549B"/>
    <w:rsid w:val="00155512"/>
    <w:rsid w:val="00155635"/>
    <w:rsid w:val="00155636"/>
    <w:rsid w:val="0015566B"/>
    <w:rsid w:val="001556EE"/>
    <w:rsid w:val="00155752"/>
    <w:rsid w:val="001557E9"/>
    <w:rsid w:val="0015580B"/>
    <w:rsid w:val="00155905"/>
    <w:rsid w:val="001559FA"/>
    <w:rsid w:val="00155A72"/>
    <w:rsid w:val="00155BFF"/>
    <w:rsid w:val="00155C16"/>
    <w:rsid w:val="00155C84"/>
    <w:rsid w:val="00155D1A"/>
    <w:rsid w:val="00155E24"/>
    <w:rsid w:val="00155F10"/>
    <w:rsid w:val="00155F4C"/>
    <w:rsid w:val="00155FA1"/>
    <w:rsid w:val="00155FE2"/>
    <w:rsid w:val="001560B3"/>
    <w:rsid w:val="00156101"/>
    <w:rsid w:val="0015629C"/>
    <w:rsid w:val="001562C6"/>
    <w:rsid w:val="00156374"/>
    <w:rsid w:val="0015665A"/>
    <w:rsid w:val="0015671E"/>
    <w:rsid w:val="00156800"/>
    <w:rsid w:val="00156A55"/>
    <w:rsid w:val="00156AC1"/>
    <w:rsid w:val="00156B6E"/>
    <w:rsid w:val="00156F56"/>
    <w:rsid w:val="00157030"/>
    <w:rsid w:val="00157033"/>
    <w:rsid w:val="0015703E"/>
    <w:rsid w:val="00157115"/>
    <w:rsid w:val="001571A8"/>
    <w:rsid w:val="001574D9"/>
    <w:rsid w:val="0015771A"/>
    <w:rsid w:val="00157786"/>
    <w:rsid w:val="001577D8"/>
    <w:rsid w:val="001578AD"/>
    <w:rsid w:val="00157946"/>
    <w:rsid w:val="00157A44"/>
    <w:rsid w:val="00157A6E"/>
    <w:rsid w:val="00157DCB"/>
    <w:rsid w:val="00157EF3"/>
    <w:rsid w:val="00157F5E"/>
    <w:rsid w:val="00157FA5"/>
    <w:rsid w:val="00157FC3"/>
    <w:rsid w:val="00160040"/>
    <w:rsid w:val="0016009B"/>
    <w:rsid w:val="001600CF"/>
    <w:rsid w:val="00160184"/>
    <w:rsid w:val="0016018A"/>
    <w:rsid w:val="00160382"/>
    <w:rsid w:val="0016045F"/>
    <w:rsid w:val="001604DE"/>
    <w:rsid w:val="0016068D"/>
    <w:rsid w:val="001606B0"/>
    <w:rsid w:val="00160739"/>
    <w:rsid w:val="0016088B"/>
    <w:rsid w:val="00160A75"/>
    <w:rsid w:val="00160C69"/>
    <w:rsid w:val="00160CC7"/>
    <w:rsid w:val="00160D2B"/>
    <w:rsid w:val="00161055"/>
    <w:rsid w:val="00161058"/>
    <w:rsid w:val="00161137"/>
    <w:rsid w:val="00161209"/>
    <w:rsid w:val="00161289"/>
    <w:rsid w:val="001612BC"/>
    <w:rsid w:val="001613A6"/>
    <w:rsid w:val="001614E6"/>
    <w:rsid w:val="0016159E"/>
    <w:rsid w:val="001615D0"/>
    <w:rsid w:val="001617A8"/>
    <w:rsid w:val="0016186B"/>
    <w:rsid w:val="00161872"/>
    <w:rsid w:val="001618B4"/>
    <w:rsid w:val="00161917"/>
    <w:rsid w:val="00161A1E"/>
    <w:rsid w:val="00161B3A"/>
    <w:rsid w:val="00161C0A"/>
    <w:rsid w:val="00161C43"/>
    <w:rsid w:val="00161CED"/>
    <w:rsid w:val="00161D4E"/>
    <w:rsid w:val="00161D6F"/>
    <w:rsid w:val="001620D4"/>
    <w:rsid w:val="001621E1"/>
    <w:rsid w:val="001622F7"/>
    <w:rsid w:val="001624F6"/>
    <w:rsid w:val="001626DF"/>
    <w:rsid w:val="0016271E"/>
    <w:rsid w:val="00162C2D"/>
    <w:rsid w:val="00162CBB"/>
    <w:rsid w:val="00162D3C"/>
    <w:rsid w:val="00162D6B"/>
    <w:rsid w:val="00162D7A"/>
    <w:rsid w:val="00162DE8"/>
    <w:rsid w:val="00162EBD"/>
    <w:rsid w:val="00162EC4"/>
    <w:rsid w:val="00162FF6"/>
    <w:rsid w:val="001630B8"/>
    <w:rsid w:val="001631B2"/>
    <w:rsid w:val="0016328F"/>
    <w:rsid w:val="001632C1"/>
    <w:rsid w:val="00163560"/>
    <w:rsid w:val="00163575"/>
    <w:rsid w:val="00163627"/>
    <w:rsid w:val="00163783"/>
    <w:rsid w:val="0016396E"/>
    <w:rsid w:val="00163A22"/>
    <w:rsid w:val="00163A8D"/>
    <w:rsid w:val="00163B08"/>
    <w:rsid w:val="00163B19"/>
    <w:rsid w:val="00163CE8"/>
    <w:rsid w:val="001643C2"/>
    <w:rsid w:val="00164429"/>
    <w:rsid w:val="001645A3"/>
    <w:rsid w:val="001646C3"/>
    <w:rsid w:val="00164722"/>
    <w:rsid w:val="00164C54"/>
    <w:rsid w:val="00164C76"/>
    <w:rsid w:val="00164DAB"/>
    <w:rsid w:val="00164DF9"/>
    <w:rsid w:val="00164F05"/>
    <w:rsid w:val="00164F42"/>
    <w:rsid w:val="00165006"/>
    <w:rsid w:val="00165340"/>
    <w:rsid w:val="00165393"/>
    <w:rsid w:val="001654B5"/>
    <w:rsid w:val="00165516"/>
    <w:rsid w:val="00165947"/>
    <w:rsid w:val="001659B3"/>
    <w:rsid w:val="00165B10"/>
    <w:rsid w:val="00165B68"/>
    <w:rsid w:val="00165BBB"/>
    <w:rsid w:val="00165CB9"/>
    <w:rsid w:val="00165CDA"/>
    <w:rsid w:val="00165CEF"/>
    <w:rsid w:val="00166053"/>
    <w:rsid w:val="0016613F"/>
    <w:rsid w:val="00166215"/>
    <w:rsid w:val="001662F0"/>
    <w:rsid w:val="00166399"/>
    <w:rsid w:val="00166569"/>
    <w:rsid w:val="00166591"/>
    <w:rsid w:val="0016661D"/>
    <w:rsid w:val="0016690D"/>
    <w:rsid w:val="0016699A"/>
    <w:rsid w:val="00166C25"/>
    <w:rsid w:val="00166D72"/>
    <w:rsid w:val="00167062"/>
    <w:rsid w:val="00167167"/>
    <w:rsid w:val="00167535"/>
    <w:rsid w:val="0016766F"/>
    <w:rsid w:val="0016773E"/>
    <w:rsid w:val="00167755"/>
    <w:rsid w:val="0016795C"/>
    <w:rsid w:val="001679E8"/>
    <w:rsid w:val="00167A06"/>
    <w:rsid w:val="00167A77"/>
    <w:rsid w:val="00167B08"/>
    <w:rsid w:val="00167B9A"/>
    <w:rsid w:val="00167C28"/>
    <w:rsid w:val="00167D34"/>
    <w:rsid w:val="00167F72"/>
    <w:rsid w:val="00167FBE"/>
    <w:rsid w:val="0017009F"/>
    <w:rsid w:val="0017019E"/>
    <w:rsid w:val="00170263"/>
    <w:rsid w:val="001702A3"/>
    <w:rsid w:val="00170393"/>
    <w:rsid w:val="0017039B"/>
    <w:rsid w:val="001703FF"/>
    <w:rsid w:val="0017047C"/>
    <w:rsid w:val="00170488"/>
    <w:rsid w:val="001706F4"/>
    <w:rsid w:val="00170734"/>
    <w:rsid w:val="00170776"/>
    <w:rsid w:val="00170908"/>
    <w:rsid w:val="0017098E"/>
    <w:rsid w:val="001709CB"/>
    <w:rsid w:val="00170AC9"/>
    <w:rsid w:val="00170AF8"/>
    <w:rsid w:val="00170C4B"/>
    <w:rsid w:val="00170FDF"/>
    <w:rsid w:val="0017101E"/>
    <w:rsid w:val="00171143"/>
    <w:rsid w:val="001711E5"/>
    <w:rsid w:val="0017137E"/>
    <w:rsid w:val="00171432"/>
    <w:rsid w:val="0017159C"/>
    <w:rsid w:val="001716BD"/>
    <w:rsid w:val="00171A75"/>
    <w:rsid w:val="00171AC6"/>
    <w:rsid w:val="00171B13"/>
    <w:rsid w:val="00171B67"/>
    <w:rsid w:val="00171CC4"/>
    <w:rsid w:val="00171DAB"/>
    <w:rsid w:val="00171DC1"/>
    <w:rsid w:val="0017219F"/>
    <w:rsid w:val="001722E6"/>
    <w:rsid w:val="001724CF"/>
    <w:rsid w:val="001724E7"/>
    <w:rsid w:val="001727EB"/>
    <w:rsid w:val="001727FD"/>
    <w:rsid w:val="00172864"/>
    <w:rsid w:val="00172A26"/>
    <w:rsid w:val="00172A59"/>
    <w:rsid w:val="00172B82"/>
    <w:rsid w:val="00172C4B"/>
    <w:rsid w:val="00172CC5"/>
    <w:rsid w:val="00172DCD"/>
    <w:rsid w:val="00172EFA"/>
    <w:rsid w:val="00172F2E"/>
    <w:rsid w:val="0017307C"/>
    <w:rsid w:val="001730B7"/>
    <w:rsid w:val="0017328C"/>
    <w:rsid w:val="001732D2"/>
    <w:rsid w:val="001733C6"/>
    <w:rsid w:val="0017350D"/>
    <w:rsid w:val="00173608"/>
    <w:rsid w:val="0017360B"/>
    <w:rsid w:val="00173937"/>
    <w:rsid w:val="00173938"/>
    <w:rsid w:val="00173BED"/>
    <w:rsid w:val="00173C04"/>
    <w:rsid w:val="00173CAF"/>
    <w:rsid w:val="00173D15"/>
    <w:rsid w:val="00173E1B"/>
    <w:rsid w:val="00173E4A"/>
    <w:rsid w:val="00173EBD"/>
    <w:rsid w:val="00173FAC"/>
    <w:rsid w:val="0017414D"/>
    <w:rsid w:val="00174207"/>
    <w:rsid w:val="001745B4"/>
    <w:rsid w:val="001745EC"/>
    <w:rsid w:val="001747B7"/>
    <w:rsid w:val="00174B31"/>
    <w:rsid w:val="00174CBD"/>
    <w:rsid w:val="00174DCF"/>
    <w:rsid w:val="00174E2A"/>
    <w:rsid w:val="0017500C"/>
    <w:rsid w:val="0017507C"/>
    <w:rsid w:val="001750D1"/>
    <w:rsid w:val="001751FB"/>
    <w:rsid w:val="0017547C"/>
    <w:rsid w:val="00175AF7"/>
    <w:rsid w:val="00175B14"/>
    <w:rsid w:val="00175C30"/>
    <w:rsid w:val="00175D0C"/>
    <w:rsid w:val="00175D37"/>
    <w:rsid w:val="00175E70"/>
    <w:rsid w:val="00175FE1"/>
    <w:rsid w:val="00176152"/>
    <w:rsid w:val="00176181"/>
    <w:rsid w:val="001762C1"/>
    <w:rsid w:val="001762F2"/>
    <w:rsid w:val="001764B3"/>
    <w:rsid w:val="00176660"/>
    <w:rsid w:val="0017683C"/>
    <w:rsid w:val="001768EE"/>
    <w:rsid w:val="001769D7"/>
    <w:rsid w:val="00176A4F"/>
    <w:rsid w:val="00176B88"/>
    <w:rsid w:val="00176C81"/>
    <w:rsid w:val="00176E3F"/>
    <w:rsid w:val="00176F0A"/>
    <w:rsid w:val="00177052"/>
    <w:rsid w:val="00177069"/>
    <w:rsid w:val="001770A8"/>
    <w:rsid w:val="00177103"/>
    <w:rsid w:val="00177229"/>
    <w:rsid w:val="0017740F"/>
    <w:rsid w:val="00177483"/>
    <w:rsid w:val="0017775F"/>
    <w:rsid w:val="0017784D"/>
    <w:rsid w:val="00177A5D"/>
    <w:rsid w:val="00177AA9"/>
    <w:rsid w:val="00177AFF"/>
    <w:rsid w:val="00177BD0"/>
    <w:rsid w:val="00177C52"/>
    <w:rsid w:val="00177C5B"/>
    <w:rsid w:val="00177FC1"/>
    <w:rsid w:val="001800AC"/>
    <w:rsid w:val="001801F0"/>
    <w:rsid w:val="0018024C"/>
    <w:rsid w:val="00180340"/>
    <w:rsid w:val="00180669"/>
    <w:rsid w:val="001807F0"/>
    <w:rsid w:val="0018097B"/>
    <w:rsid w:val="00180B29"/>
    <w:rsid w:val="00180B92"/>
    <w:rsid w:val="00180C27"/>
    <w:rsid w:val="00180E1A"/>
    <w:rsid w:val="00180E8B"/>
    <w:rsid w:val="00180E90"/>
    <w:rsid w:val="00180EED"/>
    <w:rsid w:val="0018101C"/>
    <w:rsid w:val="00181023"/>
    <w:rsid w:val="001810DA"/>
    <w:rsid w:val="00181206"/>
    <w:rsid w:val="00181359"/>
    <w:rsid w:val="0018144B"/>
    <w:rsid w:val="001814CE"/>
    <w:rsid w:val="001815A2"/>
    <w:rsid w:val="001817B3"/>
    <w:rsid w:val="00181880"/>
    <w:rsid w:val="00181CD3"/>
    <w:rsid w:val="00181DFE"/>
    <w:rsid w:val="00181EAA"/>
    <w:rsid w:val="00181ECF"/>
    <w:rsid w:val="00181FC1"/>
    <w:rsid w:val="001821CD"/>
    <w:rsid w:val="00182299"/>
    <w:rsid w:val="001822A8"/>
    <w:rsid w:val="0018239A"/>
    <w:rsid w:val="001824E4"/>
    <w:rsid w:val="00182652"/>
    <w:rsid w:val="00182742"/>
    <w:rsid w:val="00182895"/>
    <w:rsid w:val="00182A00"/>
    <w:rsid w:val="00182A3D"/>
    <w:rsid w:val="00182EF9"/>
    <w:rsid w:val="00182F1D"/>
    <w:rsid w:val="00182F62"/>
    <w:rsid w:val="00182FD7"/>
    <w:rsid w:val="00183034"/>
    <w:rsid w:val="001830F7"/>
    <w:rsid w:val="001831AA"/>
    <w:rsid w:val="001831B5"/>
    <w:rsid w:val="0018348E"/>
    <w:rsid w:val="001835CA"/>
    <w:rsid w:val="001836CF"/>
    <w:rsid w:val="00183767"/>
    <w:rsid w:val="00183875"/>
    <w:rsid w:val="00183A1C"/>
    <w:rsid w:val="00183EE6"/>
    <w:rsid w:val="00183FB3"/>
    <w:rsid w:val="00183FD2"/>
    <w:rsid w:val="00184211"/>
    <w:rsid w:val="00184235"/>
    <w:rsid w:val="0018449A"/>
    <w:rsid w:val="0018453D"/>
    <w:rsid w:val="001848F2"/>
    <w:rsid w:val="00184A8B"/>
    <w:rsid w:val="00184AF6"/>
    <w:rsid w:val="00184C62"/>
    <w:rsid w:val="00184DE8"/>
    <w:rsid w:val="00185194"/>
    <w:rsid w:val="0018545C"/>
    <w:rsid w:val="001856C4"/>
    <w:rsid w:val="00185870"/>
    <w:rsid w:val="0018588A"/>
    <w:rsid w:val="001858AC"/>
    <w:rsid w:val="00185952"/>
    <w:rsid w:val="00185AF6"/>
    <w:rsid w:val="00185D04"/>
    <w:rsid w:val="00185EEA"/>
    <w:rsid w:val="00185F1C"/>
    <w:rsid w:val="001861C7"/>
    <w:rsid w:val="00186243"/>
    <w:rsid w:val="00186353"/>
    <w:rsid w:val="00186537"/>
    <w:rsid w:val="001866C4"/>
    <w:rsid w:val="00186938"/>
    <w:rsid w:val="00186956"/>
    <w:rsid w:val="00186B59"/>
    <w:rsid w:val="00186BB7"/>
    <w:rsid w:val="00186BCA"/>
    <w:rsid w:val="00186CC9"/>
    <w:rsid w:val="00186D9F"/>
    <w:rsid w:val="00186E11"/>
    <w:rsid w:val="00186E9F"/>
    <w:rsid w:val="0018713E"/>
    <w:rsid w:val="001871EC"/>
    <w:rsid w:val="00187252"/>
    <w:rsid w:val="00187300"/>
    <w:rsid w:val="0018753B"/>
    <w:rsid w:val="0018761E"/>
    <w:rsid w:val="00187847"/>
    <w:rsid w:val="00187AAA"/>
    <w:rsid w:val="00187B7A"/>
    <w:rsid w:val="00187E02"/>
    <w:rsid w:val="00187E24"/>
    <w:rsid w:val="00187F9C"/>
    <w:rsid w:val="00190282"/>
    <w:rsid w:val="001902C4"/>
    <w:rsid w:val="0019078D"/>
    <w:rsid w:val="00190895"/>
    <w:rsid w:val="00190AE4"/>
    <w:rsid w:val="00190D47"/>
    <w:rsid w:val="00190DFB"/>
    <w:rsid w:val="00190E0C"/>
    <w:rsid w:val="00190EA3"/>
    <w:rsid w:val="00190EB3"/>
    <w:rsid w:val="0019111D"/>
    <w:rsid w:val="00191142"/>
    <w:rsid w:val="001912EC"/>
    <w:rsid w:val="00191355"/>
    <w:rsid w:val="00191428"/>
    <w:rsid w:val="0019146E"/>
    <w:rsid w:val="001916B6"/>
    <w:rsid w:val="001917E2"/>
    <w:rsid w:val="0019185F"/>
    <w:rsid w:val="00191887"/>
    <w:rsid w:val="0019199B"/>
    <w:rsid w:val="00191A9B"/>
    <w:rsid w:val="00191C91"/>
    <w:rsid w:val="00191E36"/>
    <w:rsid w:val="00191EDA"/>
    <w:rsid w:val="00191F3B"/>
    <w:rsid w:val="00191FBC"/>
    <w:rsid w:val="001920E9"/>
    <w:rsid w:val="0019246D"/>
    <w:rsid w:val="001925E9"/>
    <w:rsid w:val="001927A3"/>
    <w:rsid w:val="001927F0"/>
    <w:rsid w:val="00192870"/>
    <w:rsid w:val="001928C2"/>
    <w:rsid w:val="00192A39"/>
    <w:rsid w:val="00192AE6"/>
    <w:rsid w:val="00192C26"/>
    <w:rsid w:val="00192DD9"/>
    <w:rsid w:val="00192E96"/>
    <w:rsid w:val="00192EDB"/>
    <w:rsid w:val="00193315"/>
    <w:rsid w:val="00193386"/>
    <w:rsid w:val="001935A0"/>
    <w:rsid w:val="001935AF"/>
    <w:rsid w:val="00193636"/>
    <w:rsid w:val="001937C3"/>
    <w:rsid w:val="001937D2"/>
    <w:rsid w:val="001937F0"/>
    <w:rsid w:val="001938DF"/>
    <w:rsid w:val="001938EB"/>
    <w:rsid w:val="00193921"/>
    <w:rsid w:val="00193C48"/>
    <w:rsid w:val="00193CE4"/>
    <w:rsid w:val="00193D8F"/>
    <w:rsid w:val="00193ED6"/>
    <w:rsid w:val="00193FCA"/>
    <w:rsid w:val="00194140"/>
    <w:rsid w:val="0019415A"/>
    <w:rsid w:val="00194207"/>
    <w:rsid w:val="00194229"/>
    <w:rsid w:val="00194256"/>
    <w:rsid w:val="00194339"/>
    <w:rsid w:val="001943AD"/>
    <w:rsid w:val="00194401"/>
    <w:rsid w:val="001946FC"/>
    <w:rsid w:val="0019471C"/>
    <w:rsid w:val="00194848"/>
    <w:rsid w:val="001948E1"/>
    <w:rsid w:val="00194B48"/>
    <w:rsid w:val="00194E74"/>
    <w:rsid w:val="00194F8B"/>
    <w:rsid w:val="00195001"/>
    <w:rsid w:val="00195309"/>
    <w:rsid w:val="0019534D"/>
    <w:rsid w:val="0019536C"/>
    <w:rsid w:val="001956B1"/>
    <w:rsid w:val="001958EA"/>
    <w:rsid w:val="00195A33"/>
    <w:rsid w:val="00195B30"/>
    <w:rsid w:val="00195B4E"/>
    <w:rsid w:val="00195BAB"/>
    <w:rsid w:val="00195C26"/>
    <w:rsid w:val="00195D26"/>
    <w:rsid w:val="00195DFA"/>
    <w:rsid w:val="00195E0E"/>
    <w:rsid w:val="00195E3F"/>
    <w:rsid w:val="00195E84"/>
    <w:rsid w:val="00195EF3"/>
    <w:rsid w:val="00195F1E"/>
    <w:rsid w:val="00196163"/>
    <w:rsid w:val="00196267"/>
    <w:rsid w:val="0019653A"/>
    <w:rsid w:val="0019677D"/>
    <w:rsid w:val="001967E8"/>
    <w:rsid w:val="00196A24"/>
    <w:rsid w:val="00196DEF"/>
    <w:rsid w:val="00197061"/>
    <w:rsid w:val="001970CE"/>
    <w:rsid w:val="001971F9"/>
    <w:rsid w:val="001972AD"/>
    <w:rsid w:val="0019744E"/>
    <w:rsid w:val="001974C0"/>
    <w:rsid w:val="00197571"/>
    <w:rsid w:val="00197587"/>
    <w:rsid w:val="001975C4"/>
    <w:rsid w:val="0019768A"/>
    <w:rsid w:val="00197A14"/>
    <w:rsid w:val="00197AC3"/>
    <w:rsid w:val="00197B77"/>
    <w:rsid w:val="00197E84"/>
    <w:rsid w:val="001A0156"/>
    <w:rsid w:val="001A0278"/>
    <w:rsid w:val="001A0388"/>
    <w:rsid w:val="001A0399"/>
    <w:rsid w:val="001A04D6"/>
    <w:rsid w:val="001A051E"/>
    <w:rsid w:val="001A073F"/>
    <w:rsid w:val="001A0931"/>
    <w:rsid w:val="001A098C"/>
    <w:rsid w:val="001A0997"/>
    <w:rsid w:val="001A0AA0"/>
    <w:rsid w:val="001A0BEA"/>
    <w:rsid w:val="001A0C7B"/>
    <w:rsid w:val="001A0CEF"/>
    <w:rsid w:val="001A0DA3"/>
    <w:rsid w:val="001A0EA4"/>
    <w:rsid w:val="001A0FE0"/>
    <w:rsid w:val="001A119E"/>
    <w:rsid w:val="001A1213"/>
    <w:rsid w:val="001A1495"/>
    <w:rsid w:val="001A157E"/>
    <w:rsid w:val="001A1597"/>
    <w:rsid w:val="001A15FD"/>
    <w:rsid w:val="001A16B5"/>
    <w:rsid w:val="001A16F0"/>
    <w:rsid w:val="001A180D"/>
    <w:rsid w:val="001A19D9"/>
    <w:rsid w:val="001A1AC1"/>
    <w:rsid w:val="001A1BAC"/>
    <w:rsid w:val="001A1BF7"/>
    <w:rsid w:val="001A1CDD"/>
    <w:rsid w:val="001A1D1C"/>
    <w:rsid w:val="001A1D1E"/>
    <w:rsid w:val="001A1DEA"/>
    <w:rsid w:val="001A1F1B"/>
    <w:rsid w:val="001A204B"/>
    <w:rsid w:val="001A22E3"/>
    <w:rsid w:val="001A23CE"/>
    <w:rsid w:val="001A241C"/>
    <w:rsid w:val="001A2514"/>
    <w:rsid w:val="001A266C"/>
    <w:rsid w:val="001A27F4"/>
    <w:rsid w:val="001A2848"/>
    <w:rsid w:val="001A2A86"/>
    <w:rsid w:val="001A2C89"/>
    <w:rsid w:val="001A2D03"/>
    <w:rsid w:val="001A2D7C"/>
    <w:rsid w:val="001A2D97"/>
    <w:rsid w:val="001A2E41"/>
    <w:rsid w:val="001A2EA1"/>
    <w:rsid w:val="001A30F6"/>
    <w:rsid w:val="001A3190"/>
    <w:rsid w:val="001A31A6"/>
    <w:rsid w:val="001A320F"/>
    <w:rsid w:val="001A3384"/>
    <w:rsid w:val="001A356C"/>
    <w:rsid w:val="001A3652"/>
    <w:rsid w:val="001A3681"/>
    <w:rsid w:val="001A368C"/>
    <w:rsid w:val="001A3799"/>
    <w:rsid w:val="001A379E"/>
    <w:rsid w:val="001A38D1"/>
    <w:rsid w:val="001A3E96"/>
    <w:rsid w:val="001A3F6D"/>
    <w:rsid w:val="001A4116"/>
    <w:rsid w:val="001A4118"/>
    <w:rsid w:val="001A415F"/>
    <w:rsid w:val="001A42F9"/>
    <w:rsid w:val="001A434C"/>
    <w:rsid w:val="001A43D6"/>
    <w:rsid w:val="001A43E5"/>
    <w:rsid w:val="001A4488"/>
    <w:rsid w:val="001A46B0"/>
    <w:rsid w:val="001A4749"/>
    <w:rsid w:val="001A4B85"/>
    <w:rsid w:val="001A4E3C"/>
    <w:rsid w:val="001A5094"/>
    <w:rsid w:val="001A50F2"/>
    <w:rsid w:val="001A5372"/>
    <w:rsid w:val="001A5576"/>
    <w:rsid w:val="001A560C"/>
    <w:rsid w:val="001A5845"/>
    <w:rsid w:val="001A5913"/>
    <w:rsid w:val="001A592E"/>
    <w:rsid w:val="001A59AF"/>
    <w:rsid w:val="001A5B31"/>
    <w:rsid w:val="001A5E3D"/>
    <w:rsid w:val="001A5F78"/>
    <w:rsid w:val="001A6169"/>
    <w:rsid w:val="001A61B9"/>
    <w:rsid w:val="001A61C3"/>
    <w:rsid w:val="001A6251"/>
    <w:rsid w:val="001A6272"/>
    <w:rsid w:val="001A6290"/>
    <w:rsid w:val="001A64AA"/>
    <w:rsid w:val="001A6525"/>
    <w:rsid w:val="001A6629"/>
    <w:rsid w:val="001A667E"/>
    <w:rsid w:val="001A673E"/>
    <w:rsid w:val="001A676C"/>
    <w:rsid w:val="001A67FB"/>
    <w:rsid w:val="001A6CD6"/>
    <w:rsid w:val="001A6CEB"/>
    <w:rsid w:val="001A6D1C"/>
    <w:rsid w:val="001A6DAA"/>
    <w:rsid w:val="001A6F16"/>
    <w:rsid w:val="001A70CA"/>
    <w:rsid w:val="001A71F9"/>
    <w:rsid w:val="001A759A"/>
    <w:rsid w:val="001A760F"/>
    <w:rsid w:val="001A7763"/>
    <w:rsid w:val="001A7798"/>
    <w:rsid w:val="001A78C1"/>
    <w:rsid w:val="001A7A36"/>
    <w:rsid w:val="001A7C09"/>
    <w:rsid w:val="001A7C4A"/>
    <w:rsid w:val="001A7D06"/>
    <w:rsid w:val="001A7F35"/>
    <w:rsid w:val="001A7FE5"/>
    <w:rsid w:val="001B002D"/>
    <w:rsid w:val="001B0178"/>
    <w:rsid w:val="001B0252"/>
    <w:rsid w:val="001B02A0"/>
    <w:rsid w:val="001B02A3"/>
    <w:rsid w:val="001B0405"/>
    <w:rsid w:val="001B042A"/>
    <w:rsid w:val="001B06E6"/>
    <w:rsid w:val="001B06FD"/>
    <w:rsid w:val="001B080F"/>
    <w:rsid w:val="001B0825"/>
    <w:rsid w:val="001B082E"/>
    <w:rsid w:val="001B094C"/>
    <w:rsid w:val="001B098B"/>
    <w:rsid w:val="001B0A08"/>
    <w:rsid w:val="001B0E47"/>
    <w:rsid w:val="001B0F4C"/>
    <w:rsid w:val="001B114E"/>
    <w:rsid w:val="001B11CD"/>
    <w:rsid w:val="001B12FB"/>
    <w:rsid w:val="001B138E"/>
    <w:rsid w:val="001B145E"/>
    <w:rsid w:val="001B1478"/>
    <w:rsid w:val="001B1530"/>
    <w:rsid w:val="001B16B4"/>
    <w:rsid w:val="001B1713"/>
    <w:rsid w:val="001B17FA"/>
    <w:rsid w:val="001B1B01"/>
    <w:rsid w:val="001B1E9E"/>
    <w:rsid w:val="001B1EB1"/>
    <w:rsid w:val="001B1F04"/>
    <w:rsid w:val="001B1F14"/>
    <w:rsid w:val="001B2039"/>
    <w:rsid w:val="001B2104"/>
    <w:rsid w:val="001B2112"/>
    <w:rsid w:val="001B2331"/>
    <w:rsid w:val="001B23F8"/>
    <w:rsid w:val="001B24D3"/>
    <w:rsid w:val="001B25D6"/>
    <w:rsid w:val="001B28A9"/>
    <w:rsid w:val="001B2B05"/>
    <w:rsid w:val="001B2CC2"/>
    <w:rsid w:val="001B2F82"/>
    <w:rsid w:val="001B3134"/>
    <w:rsid w:val="001B31D5"/>
    <w:rsid w:val="001B322A"/>
    <w:rsid w:val="001B329A"/>
    <w:rsid w:val="001B32AC"/>
    <w:rsid w:val="001B3365"/>
    <w:rsid w:val="001B344E"/>
    <w:rsid w:val="001B3488"/>
    <w:rsid w:val="001B35E1"/>
    <w:rsid w:val="001B3675"/>
    <w:rsid w:val="001B3964"/>
    <w:rsid w:val="001B3979"/>
    <w:rsid w:val="001B3A0E"/>
    <w:rsid w:val="001B3BB8"/>
    <w:rsid w:val="001B3BFE"/>
    <w:rsid w:val="001B3CA8"/>
    <w:rsid w:val="001B3FC3"/>
    <w:rsid w:val="001B4077"/>
    <w:rsid w:val="001B40CF"/>
    <w:rsid w:val="001B4138"/>
    <w:rsid w:val="001B4163"/>
    <w:rsid w:val="001B4191"/>
    <w:rsid w:val="001B4370"/>
    <w:rsid w:val="001B4452"/>
    <w:rsid w:val="001B466C"/>
    <w:rsid w:val="001B48CB"/>
    <w:rsid w:val="001B492E"/>
    <w:rsid w:val="001B495B"/>
    <w:rsid w:val="001B4B96"/>
    <w:rsid w:val="001B4C48"/>
    <w:rsid w:val="001B4D35"/>
    <w:rsid w:val="001B4DCB"/>
    <w:rsid w:val="001B4EE8"/>
    <w:rsid w:val="001B4F34"/>
    <w:rsid w:val="001B4FE6"/>
    <w:rsid w:val="001B513C"/>
    <w:rsid w:val="001B52EC"/>
    <w:rsid w:val="001B5377"/>
    <w:rsid w:val="001B5481"/>
    <w:rsid w:val="001B54FB"/>
    <w:rsid w:val="001B554A"/>
    <w:rsid w:val="001B5905"/>
    <w:rsid w:val="001B5B14"/>
    <w:rsid w:val="001B5B17"/>
    <w:rsid w:val="001B5B32"/>
    <w:rsid w:val="001B5C7E"/>
    <w:rsid w:val="001B5C8A"/>
    <w:rsid w:val="001B5DEA"/>
    <w:rsid w:val="001B5F09"/>
    <w:rsid w:val="001B61CE"/>
    <w:rsid w:val="001B6201"/>
    <w:rsid w:val="001B63E4"/>
    <w:rsid w:val="001B6429"/>
    <w:rsid w:val="001B64FF"/>
    <w:rsid w:val="001B6564"/>
    <w:rsid w:val="001B6595"/>
    <w:rsid w:val="001B65CB"/>
    <w:rsid w:val="001B6633"/>
    <w:rsid w:val="001B6792"/>
    <w:rsid w:val="001B67D2"/>
    <w:rsid w:val="001B691A"/>
    <w:rsid w:val="001B6A4D"/>
    <w:rsid w:val="001B6AC1"/>
    <w:rsid w:val="001B6AD3"/>
    <w:rsid w:val="001B6F6D"/>
    <w:rsid w:val="001B7062"/>
    <w:rsid w:val="001B70EB"/>
    <w:rsid w:val="001B7529"/>
    <w:rsid w:val="001B767F"/>
    <w:rsid w:val="001B77F7"/>
    <w:rsid w:val="001B7931"/>
    <w:rsid w:val="001B79B7"/>
    <w:rsid w:val="001B7C1A"/>
    <w:rsid w:val="001B7C30"/>
    <w:rsid w:val="001B7D1C"/>
    <w:rsid w:val="001B7F82"/>
    <w:rsid w:val="001B7FA3"/>
    <w:rsid w:val="001C0047"/>
    <w:rsid w:val="001C006E"/>
    <w:rsid w:val="001C0167"/>
    <w:rsid w:val="001C01FB"/>
    <w:rsid w:val="001C02D8"/>
    <w:rsid w:val="001C02EB"/>
    <w:rsid w:val="001C04E3"/>
    <w:rsid w:val="001C050E"/>
    <w:rsid w:val="001C079F"/>
    <w:rsid w:val="001C07CF"/>
    <w:rsid w:val="001C08A9"/>
    <w:rsid w:val="001C08D7"/>
    <w:rsid w:val="001C0FF8"/>
    <w:rsid w:val="001C10C4"/>
    <w:rsid w:val="001C11D6"/>
    <w:rsid w:val="001C1337"/>
    <w:rsid w:val="001C1620"/>
    <w:rsid w:val="001C1627"/>
    <w:rsid w:val="001C1687"/>
    <w:rsid w:val="001C17F9"/>
    <w:rsid w:val="001C1910"/>
    <w:rsid w:val="001C1C2C"/>
    <w:rsid w:val="001C1C6F"/>
    <w:rsid w:val="001C1FC4"/>
    <w:rsid w:val="001C2341"/>
    <w:rsid w:val="001C2346"/>
    <w:rsid w:val="001C2378"/>
    <w:rsid w:val="001C241A"/>
    <w:rsid w:val="001C2446"/>
    <w:rsid w:val="001C24B8"/>
    <w:rsid w:val="001C24DC"/>
    <w:rsid w:val="001C2603"/>
    <w:rsid w:val="001C2626"/>
    <w:rsid w:val="001C267D"/>
    <w:rsid w:val="001C29A7"/>
    <w:rsid w:val="001C2B7E"/>
    <w:rsid w:val="001C2CE2"/>
    <w:rsid w:val="001C2D7E"/>
    <w:rsid w:val="001C2ECC"/>
    <w:rsid w:val="001C2EE1"/>
    <w:rsid w:val="001C2FBA"/>
    <w:rsid w:val="001C2FE2"/>
    <w:rsid w:val="001C3106"/>
    <w:rsid w:val="001C32CB"/>
    <w:rsid w:val="001C3AF9"/>
    <w:rsid w:val="001C3D05"/>
    <w:rsid w:val="001C3D37"/>
    <w:rsid w:val="001C3DE7"/>
    <w:rsid w:val="001C3EE9"/>
    <w:rsid w:val="001C3FA4"/>
    <w:rsid w:val="001C4054"/>
    <w:rsid w:val="001C40F9"/>
    <w:rsid w:val="001C419C"/>
    <w:rsid w:val="001C4298"/>
    <w:rsid w:val="001C4404"/>
    <w:rsid w:val="001C458B"/>
    <w:rsid w:val="001C4632"/>
    <w:rsid w:val="001C46D4"/>
    <w:rsid w:val="001C4718"/>
    <w:rsid w:val="001C4913"/>
    <w:rsid w:val="001C491A"/>
    <w:rsid w:val="001C4A53"/>
    <w:rsid w:val="001C4A67"/>
    <w:rsid w:val="001C4BA0"/>
    <w:rsid w:val="001C4D7D"/>
    <w:rsid w:val="001C4D99"/>
    <w:rsid w:val="001C4E17"/>
    <w:rsid w:val="001C4E75"/>
    <w:rsid w:val="001C51C2"/>
    <w:rsid w:val="001C5451"/>
    <w:rsid w:val="001C55C5"/>
    <w:rsid w:val="001C56CA"/>
    <w:rsid w:val="001C5791"/>
    <w:rsid w:val="001C595F"/>
    <w:rsid w:val="001C59C8"/>
    <w:rsid w:val="001C5AA1"/>
    <w:rsid w:val="001C5AAD"/>
    <w:rsid w:val="001C5AF6"/>
    <w:rsid w:val="001C5B8F"/>
    <w:rsid w:val="001C5BB7"/>
    <w:rsid w:val="001C5BED"/>
    <w:rsid w:val="001C5C22"/>
    <w:rsid w:val="001C5C5A"/>
    <w:rsid w:val="001C5CEA"/>
    <w:rsid w:val="001C5D4F"/>
    <w:rsid w:val="001C5D84"/>
    <w:rsid w:val="001C5E99"/>
    <w:rsid w:val="001C5F78"/>
    <w:rsid w:val="001C5FF5"/>
    <w:rsid w:val="001C61D2"/>
    <w:rsid w:val="001C62AF"/>
    <w:rsid w:val="001C62C0"/>
    <w:rsid w:val="001C64C0"/>
    <w:rsid w:val="001C654C"/>
    <w:rsid w:val="001C668C"/>
    <w:rsid w:val="001C67BB"/>
    <w:rsid w:val="001C68A1"/>
    <w:rsid w:val="001C68B7"/>
    <w:rsid w:val="001C69DA"/>
    <w:rsid w:val="001C69F8"/>
    <w:rsid w:val="001C6B8F"/>
    <w:rsid w:val="001C6C9C"/>
    <w:rsid w:val="001C6CDA"/>
    <w:rsid w:val="001C6E6C"/>
    <w:rsid w:val="001C6F06"/>
    <w:rsid w:val="001C6F14"/>
    <w:rsid w:val="001C7211"/>
    <w:rsid w:val="001C72BB"/>
    <w:rsid w:val="001C72F9"/>
    <w:rsid w:val="001C731C"/>
    <w:rsid w:val="001C7430"/>
    <w:rsid w:val="001C7539"/>
    <w:rsid w:val="001C7555"/>
    <w:rsid w:val="001C7807"/>
    <w:rsid w:val="001C79C7"/>
    <w:rsid w:val="001C7B26"/>
    <w:rsid w:val="001C7B8B"/>
    <w:rsid w:val="001C7CFE"/>
    <w:rsid w:val="001C7E3D"/>
    <w:rsid w:val="001C7F1F"/>
    <w:rsid w:val="001D00B7"/>
    <w:rsid w:val="001D05CA"/>
    <w:rsid w:val="001D064D"/>
    <w:rsid w:val="001D0708"/>
    <w:rsid w:val="001D097F"/>
    <w:rsid w:val="001D0985"/>
    <w:rsid w:val="001D0988"/>
    <w:rsid w:val="001D0A3B"/>
    <w:rsid w:val="001D0AE0"/>
    <w:rsid w:val="001D0C9D"/>
    <w:rsid w:val="001D0D56"/>
    <w:rsid w:val="001D0EE3"/>
    <w:rsid w:val="001D0EE4"/>
    <w:rsid w:val="001D1100"/>
    <w:rsid w:val="001D11E5"/>
    <w:rsid w:val="001D12D5"/>
    <w:rsid w:val="001D1357"/>
    <w:rsid w:val="001D13FE"/>
    <w:rsid w:val="001D1827"/>
    <w:rsid w:val="001D1885"/>
    <w:rsid w:val="001D1C6B"/>
    <w:rsid w:val="001D1DB3"/>
    <w:rsid w:val="001D1E24"/>
    <w:rsid w:val="001D1F11"/>
    <w:rsid w:val="001D1F9F"/>
    <w:rsid w:val="001D1FDE"/>
    <w:rsid w:val="001D22BA"/>
    <w:rsid w:val="001D2360"/>
    <w:rsid w:val="001D271A"/>
    <w:rsid w:val="001D2785"/>
    <w:rsid w:val="001D28A6"/>
    <w:rsid w:val="001D28CD"/>
    <w:rsid w:val="001D29D1"/>
    <w:rsid w:val="001D2A6D"/>
    <w:rsid w:val="001D2B61"/>
    <w:rsid w:val="001D2B64"/>
    <w:rsid w:val="001D2E77"/>
    <w:rsid w:val="001D2F19"/>
    <w:rsid w:val="001D2F31"/>
    <w:rsid w:val="001D2FA1"/>
    <w:rsid w:val="001D3011"/>
    <w:rsid w:val="001D303D"/>
    <w:rsid w:val="001D3109"/>
    <w:rsid w:val="001D310A"/>
    <w:rsid w:val="001D3201"/>
    <w:rsid w:val="001D3267"/>
    <w:rsid w:val="001D3290"/>
    <w:rsid w:val="001D3313"/>
    <w:rsid w:val="001D332E"/>
    <w:rsid w:val="001D338F"/>
    <w:rsid w:val="001D347D"/>
    <w:rsid w:val="001D3525"/>
    <w:rsid w:val="001D3615"/>
    <w:rsid w:val="001D36AE"/>
    <w:rsid w:val="001D3715"/>
    <w:rsid w:val="001D3739"/>
    <w:rsid w:val="001D3873"/>
    <w:rsid w:val="001D388E"/>
    <w:rsid w:val="001D3A2F"/>
    <w:rsid w:val="001D3C2A"/>
    <w:rsid w:val="001D3CAB"/>
    <w:rsid w:val="001D3FE1"/>
    <w:rsid w:val="001D4263"/>
    <w:rsid w:val="001D4339"/>
    <w:rsid w:val="001D4469"/>
    <w:rsid w:val="001D44C7"/>
    <w:rsid w:val="001D46D2"/>
    <w:rsid w:val="001D4725"/>
    <w:rsid w:val="001D477B"/>
    <w:rsid w:val="001D48BE"/>
    <w:rsid w:val="001D491F"/>
    <w:rsid w:val="001D4B12"/>
    <w:rsid w:val="001D4BA3"/>
    <w:rsid w:val="001D4C61"/>
    <w:rsid w:val="001D4CE4"/>
    <w:rsid w:val="001D4DB1"/>
    <w:rsid w:val="001D4E36"/>
    <w:rsid w:val="001D4E48"/>
    <w:rsid w:val="001D4E71"/>
    <w:rsid w:val="001D4EAD"/>
    <w:rsid w:val="001D4F7C"/>
    <w:rsid w:val="001D5033"/>
    <w:rsid w:val="001D50E9"/>
    <w:rsid w:val="001D5442"/>
    <w:rsid w:val="001D548D"/>
    <w:rsid w:val="001D56D8"/>
    <w:rsid w:val="001D56F3"/>
    <w:rsid w:val="001D57F8"/>
    <w:rsid w:val="001D5829"/>
    <w:rsid w:val="001D5B59"/>
    <w:rsid w:val="001D5C88"/>
    <w:rsid w:val="001D5D79"/>
    <w:rsid w:val="001D5E64"/>
    <w:rsid w:val="001D5FF7"/>
    <w:rsid w:val="001D60D5"/>
    <w:rsid w:val="001D61C5"/>
    <w:rsid w:val="001D62E8"/>
    <w:rsid w:val="001D62FF"/>
    <w:rsid w:val="001D6394"/>
    <w:rsid w:val="001D641F"/>
    <w:rsid w:val="001D643A"/>
    <w:rsid w:val="001D650B"/>
    <w:rsid w:val="001D655B"/>
    <w:rsid w:val="001D6567"/>
    <w:rsid w:val="001D660D"/>
    <w:rsid w:val="001D6882"/>
    <w:rsid w:val="001D695C"/>
    <w:rsid w:val="001D6B6B"/>
    <w:rsid w:val="001D6C68"/>
    <w:rsid w:val="001D6CDB"/>
    <w:rsid w:val="001D6D6F"/>
    <w:rsid w:val="001D6F88"/>
    <w:rsid w:val="001D6F97"/>
    <w:rsid w:val="001D6FA3"/>
    <w:rsid w:val="001D6FD9"/>
    <w:rsid w:val="001D70D9"/>
    <w:rsid w:val="001D71E7"/>
    <w:rsid w:val="001D71EF"/>
    <w:rsid w:val="001D739D"/>
    <w:rsid w:val="001D74B8"/>
    <w:rsid w:val="001D7591"/>
    <w:rsid w:val="001D7598"/>
    <w:rsid w:val="001D774E"/>
    <w:rsid w:val="001D7763"/>
    <w:rsid w:val="001D7804"/>
    <w:rsid w:val="001D780E"/>
    <w:rsid w:val="001D78B4"/>
    <w:rsid w:val="001D7A69"/>
    <w:rsid w:val="001D7A6B"/>
    <w:rsid w:val="001D7AE1"/>
    <w:rsid w:val="001D7B12"/>
    <w:rsid w:val="001D7C59"/>
    <w:rsid w:val="001D7C74"/>
    <w:rsid w:val="001D7C7F"/>
    <w:rsid w:val="001D7E7B"/>
    <w:rsid w:val="001E01B2"/>
    <w:rsid w:val="001E0221"/>
    <w:rsid w:val="001E024C"/>
    <w:rsid w:val="001E0322"/>
    <w:rsid w:val="001E038D"/>
    <w:rsid w:val="001E03F5"/>
    <w:rsid w:val="001E0418"/>
    <w:rsid w:val="001E0514"/>
    <w:rsid w:val="001E05C3"/>
    <w:rsid w:val="001E06EF"/>
    <w:rsid w:val="001E0702"/>
    <w:rsid w:val="001E08EC"/>
    <w:rsid w:val="001E096D"/>
    <w:rsid w:val="001E0AD3"/>
    <w:rsid w:val="001E0AFC"/>
    <w:rsid w:val="001E0BD7"/>
    <w:rsid w:val="001E0E06"/>
    <w:rsid w:val="001E0E24"/>
    <w:rsid w:val="001E0E95"/>
    <w:rsid w:val="001E0F2A"/>
    <w:rsid w:val="001E1160"/>
    <w:rsid w:val="001E1164"/>
    <w:rsid w:val="001E11EB"/>
    <w:rsid w:val="001E12F1"/>
    <w:rsid w:val="001E154B"/>
    <w:rsid w:val="001E1662"/>
    <w:rsid w:val="001E1730"/>
    <w:rsid w:val="001E18A0"/>
    <w:rsid w:val="001E1A26"/>
    <w:rsid w:val="001E1B52"/>
    <w:rsid w:val="001E1E22"/>
    <w:rsid w:val="001E1EC2"/>
    <w:rsid w:val="001E20FC"/>
    <w:rsid w:val="001E21E9"/>
    <w:rsid w:val="001E2202"/>
    <w:rsid w:val="001E22AC"/>
    <w:rsid w:val="001E2391"/>
    <w:rsid w:val="001E23E5"/>
    <w:rsid w:val="001E25B4"/>
    <w:rsid w:val="001E2769"/>
    <w:rsid w:val="001E2787"/>
    <w:rsid w:val="001E28C6"/>
    <w:rsid w:val="001E2DA4"/>
    <w:rsid w:val="001E30EC"/>
    <w:rsid w:val="001E3137"/>
    <w:rsid w:val="001E327F"/>
    <w:rsid w:val="001E3335"/>
    <w:rsid w:val="001E367D"/>
    <w:rsid w:val="001E3685"/>
    <w:rsid w:val="001E36E4"/>
    <w:rsid w:val="001E36F5"/>
    <w:rsid w:val="001E379D"/>
    <w:rsid w:val="001E3818"/>
    <w:rsid w:val="001E3902"/>
    <w:rsid w:val="001E3A3C"/>
    <w:rsid w:val="001E3AFE"/>
    <w:rsid w:val="001E3BBA"/>
    <w:rsid w:val="001E3CE7"/>
    <w:rsid w:val="001E406D"/>
    <w:rsid w:val="001E409C"/>
    <w:rsid w:val="001E40EF"/>
    <w:rsid w:val="001E4105"/>
    <w:rsid w:val="001E4217"/>
    <w:rsid w:val="001E458C"/>
    <w:rsid w:val="001E4878"/>
    <w:rsid w:val="001E49D1"/>
    <w:rsid w:val="001E4A2B"/>
    <w:rsid w:val="001E5589"/>
    <w:rsid w:val="001E57BD"/>
    <w:rsid w:val="001E5862"/>
    <w:rsid w:val="001E5865"/>
    <w:rsid w:val="001E58EA"/>
    <w:rsid w:val="001E5B7A"/>
    <w:rsid w:val="001E5C23"/>
    <w:rsid w:val="001E5E12"/>
    <w:rsid w:val="001E5FB2"/>
    <w:rsid w:val="001E6296"/>
    <w:rsid w:val="001E6326"/>
    <w:rsid w:val="001E636D"/>
    <w:rsid w:val="001E64CC"/>
    <w:rsid w:val="001E64F3"/>
    <w:rsid w:val="001E66A4"/>
    <w:rsid w:val="001E6BB8"/>
    <w:rsid w:val="001E6CF9"/>
    <w:rsid w:val="001E6EA4"/>
    <w:rsid w:val="001E707F"/>
    <w:rsid w:val="001E732E"/>
    <w:rsid w:val="001E7504"/>
    <w:rsid w:val="001E7520"/>
    <w:rsid w:val="001E76A7"/>
    <w:rsid w:val="001E76DF"/>
    <w:rsid w:val="001E7703"/>
    <w:rsid w:val="001E7729"/>
    <w:rsid w:val="001E77E2"/>
    <w:rsid w:val="001E77ED"/>
    <w:rsid w:val="001E77EE"/>
    <w:rsid w:val="001E78F6"/>
    <w:rsid w:val="001E7A7B"/>
    <w:rsid w:val="001E7B81"/>
    <w:rsid w:val="001E7CEF"/>
    <w:rsid w:val="001E7D84"/>
    <w:rsid w:val="001E7D89"/>
    <w:rsid w:val="001E7E05"/>
    <w:rsid w:val="001E7F7C"/>
    <w:rsid w:val="001E7FD0"/>
    <w:rsid w:val="001F00B7"/>
    <w:rsid w:val="001F01DF"/>
    <w:rsid w:val="001F01E2"/>
    <w:rsid w:val="001F0289"/>
    <w:rsid w:val="001F0437"/>
    <w:rsid w:val="001F07E2"/>
    <w:rsid w:val="001F0843"/>
    <w:rsid w:val="001F0851"/>
    <w:rsid w:val="001F0A05"/>
    <w:rsid w:val="001F0A0D"/>
    <w:rsid w:val="001F0A70"/>
    <w:rsid w:val="001F0AEE"/>
    <w:rsid w:val="001F0B70"/>
    <w:rsid w:val="001F0B8C"/>
    <w:rsid w:val="001F0D74"/>
    <w:rsid w:val="001F1052"/>
    <w:rsid w:val="001F10D2"/>
    <w:rsid w:val="001F12F2"/>
    <w:rsid w:val="001F1308"/>
    <w:rsid w:val="001F1334"/>
    <w:rsid w:val="001F136F"/>
    <w:rsid w:val="001F1403"/>
    <w:rsid w:val="001F1525"/>
    <w:rsid w:val="001F1528"/>
    <w:rsid w:val="001F1572"/>
    <w:rsid w:val="001F160D"/>
    <w:rsid w:val="001F1641"/>
    <w:rsid w:val="001F16B2"/>
    <w:rsid w:val="001F16CC"/>
    <w:rsid w:val="001F195A"/>
    <w:rsid w:val="001F19DF"/>
    <w:rsid w:val="001F1A93"/>
    <w:rsid w:val="001F1B14"/>
    <w:rsid w:val="001F1E87"/>
    <w:rsid w:val="001F1EB6"/>
    <w:rsid w:val="001F20BC"/>
    <w:rsid w:val="001F2175"/>
    <w:rsid w:val="001F2192"/>
    <w:rsid w:val="001F2735"/>
    <w:rsid w:val="001F2A8B"/>
    <w:rsid w:val="001F2C0D"/>
    <w:rsid w:val="001F2D5E"/>
    <w:rsid w:val="001F2E23"/>
    <w:rsid w:val="001F2E3A"/>
    <w:rsid w:val="001F2FC5"/>
    <w:rsid w:val="001F3077"/>
    <w:rsid w:val="001F30C4"/>
    <w:rsid w:val="001F32EC"/>
    <w:rsid w:val="001F341F"/>
    <w:rsid w:val="001F36A7"/>
    <w:rsid w:val="001F3751"/>
    <w:rsid w:val="001F38DB"/>
    <w:rsid w:val="001F3911"/>
    <w:rsid w:val="001F39E7"/>
    <w:rsid w:val="001F3AF3"/>
    <w:rsid w:val="001F3B8E"/>
    <w:rsid w:val="001F3C2A"/>
    <w:rsid w:val="001F3CC7"/>
    <w:rsid w:val="001F3D24"/>
    <w:rsid w:val="001F3F1A"/>
    <w:rsid w:val="001F41E6"/>
    <w:rsid w:val="001F428A"/>
    <w:rsid w:val="001F4430"/>
    <w:rsid w:val="001F4457"/>
    <w:rsid w:val="001F44A3"/>
    <w:rsid w:val="001F458C"/>
    <w:rsid w:val="001F4643"/>
    <w:rsid w:val="001F46B4"/>
    <w:rsid w:val="001F48AA"/>
    <w:rsid w:val="001F4A62"/>
    <w:rsid w:val="001F4AA8"/>
    <w:rsid w:val="001F4BB4"/>
    <w:rsid w:val="001F4CBD"/>
    <w:rsid w:val="001F4CE4"/>
    <w:rsid w:val="001F4DFE"/>
    <w:rsid w:val="001F4EED"/>
    <w:rsid w:val="001F4FD2"/>
    <w:rsid w:val="001F5085"/>
    <w:rsid w:val="001F50E4"/>
    <w:rsid w:val="001F5209"/>
    <w:rsid w:val="001F534B"/>
    <w:rsid w:val="001F54F3"/>
    <w:rsid w:val="001F553B"/>
    <w:rsid w:val="001F5545"/>
    <w:rsid w:val="001F573B"/>
    <w:rsid w:val="001F576C"/>
    <w:rsid w:val="001F5777"/>
    <w:rsid w:val="001F583E"/>
    <w:rsid w:val="001F5937"/>
    <w:rsid w:val="001F59E3"/>
    <w:rsid w:val="001F59ED"/>
    <w:rsid w:val="001F5BF8"/>
    <w:rsid w:val="001F5CA7"/>
    <w:rsid w:val="001F5D7C"/>
    <w:rsid w:val="001F5EB2"/>
    <w:rsid w:val="001F5F46"/>
    <w:rsid w:val="001F5F91"/>
    <w:rsid w:val="001F614C"/>
    <w:rsid w:val="001F6166"/>
    <w:rsid w:val="001F6211"/>
    <w:rsid w:val="001F62B5"/>
    <w:rsid w:val="001F62DC"/>
    <w:rsid w:val="001F65FB"/>
    <w:rsid w:val="001F6640"/>
    <w:rsid w:val="001F67A4"/>
    <w:rsid w:val="001F691C"/>
    <w:rsid w:val="001F6A65"/>
    <w:rsid w:val="001F6B5C"/>
    <w:rsid w:val="001F6C47"/>
    <w:rsid w:val="001F6EEB"/>
    <w:rsid w:val="001F7121"/>
    <w:rsid w:val="001F720B"/>
    <w:rsid w:val="001F73D4"/>
    <w:rsid w:val="001F751B"/>
    <w:rsid w:val="001F754D"/>
    <w:rsid w:val="001F758A"/>
    <w:rsid w:val="001F76F1"/>
    <w:rsid w:val="001F78A5"/>
    <w:rsid w:val="001F7A04"/>
    <w:rsid w:val="001F7BBA"/>
    <w:rsid w:val="001F7C05"/>
    <w:rsid w:val="001F7E15"/>
    <w:rsid w:val="001F7E1A"/>
    <w:rsid w:val="001F7E9C"/>
    <w:rsid w:val="001F7FB9"/>
    <w:rsid w:val="001F7FBF"/>
    <w:rsid w:val="002000B7"/>
    <w:rsid w:val="002002B1"/>
    <w:rsid w:val="002002DB"/>
    <w:rsid w:val="002003D6"/>
    <w:rsid w:val="00200514"/>
    <w:rsid w:val="002007F4"/>
    <w:rsid w:val="002008CB"/>
    <w:rsid w:val="002009B0"/>
    <w:rsid w:val="00200BCC"/>
    <w:rsid w:val="00200C1E"/>
    <w:rsid w:val="00200D2C"/>
    <w:rsid w:val="00200F9B"/>
    <w:rsid w:val="00201212"/>
    <w:rsid w:val="00201241"/>
    <w:rsid w:val="002012BF"/>
    <w:rsid w:val="00201312"/>
    <w:rsid w:val="00201410"/>
    <w:rsid w:val="002019D8"/>
    <w:rsid w:val="00201A28"/>
    <w:rsid w:val="00201A82"/>
    <w:rsid w:val="00201B46"/>
    <w:rsid w:val="00201BE9"/>
    <w:rsid w:val="00201C5A"/>
    <w:rsid w:val="00201E2A"/>
    <w:rsid w:val="00201E66"/>
    <w:rsid w:val="00201EC0"/>
    <w:rsid w:val="00201EC7"/>
    <w:rsid w:val="00202005"/>
    <w:rsid w:val="00202021"/>
    <w:rsid w:val="0020243D"/>
    <w:rsid w:val="00202448"/>
    <w:rsid w:val="0020244E"/>
    <w:rsid w:val="002024AE"/>
    <w:rsid w:val="002025F9"/>
    <w:rsid w:val="00202837"/>
    <w:rsid w:val="002028F1"/>
    <w:rsid w:val="00202DAC"/>
    <w:rsid w:val="00202E37"/>
    <w:rsid w:val="00202E49"/>
    <w:rsid w:val="00202F4D"/>
    <w:rsid w:val="002030A1"/>
    <w:rsid w:val="002030F9"/>
    <w:rsid w:val="00203112"/>
    <w:rsid w:val="00203363"/>
    <w:rsid w:val="002033F6"/>
    <w:rsid w:val="0020349A"/>
    <w:rsid w:val="002034B4"/>
    <w:rsid w:val="002036C7"/>
    <w:rsid w:val="0020374C"/>
    <w:rsid w:val="00203869"/>
    <w:rsid w:val="00203C7A"/>
    <w:rsid w:val="00203E3B"/>
    <w:rsid w:val="00203F68"/>
    <w:rsid w:val="00203F7F"/>
    <w:rsid w:val="00204007"/>
    <w:rsid w:val="00204032"/>
    <w:rsid w:val="00204131"/>
    <w:rsid w:val="002048B3"/>
    <w:rsid w:val="00204BAA"/>
    <w:rsid w:val="00204BAD"/>
    <w:rsid w:val="00204CB6"/>
    <w:rsid w:val="00204D60"/>
    <w:rsid w:val="0020503A"/>
    <w:rsid w:val="002051EA"/>
    <w:rsid w:val="002052A0"/>
    <w:rsid w:val="00205555"/>
    <w:rsid w:val="00205627"/>
    <w:rsid w:val="002056D0"/>
    <w:rsid w:val="002058D1"/>
    <w:rsid w:val="00205A24"/>
    <w:rsid w:val="00205C34"/>
    <w:rsid w:val="00205CB9"/>
    <w:rsid w:val="00205EC4"/>
    <w:rsid w:val="00205F5E"/>
    <w:rsid w:val="00205F61"/>
    <w:rsid w:val="002060E7"/>
    <w:rsid w:val="002061A8"/>
    <w:rsid w:val="00206302"/>
    <w:rsid w:val="00206392"/>
    <w:rsid w:val="002063C5"/>
    <w:rsid w:val="002064DF"/>
    <w:rsid w:val="0020655A"/>
    <w:rsid w:val="00206A2D"/>
    <w:rsid w:val="00206DB8"/>
    <w:rsid w:val="00206EE0"/>
    <w:rsid w:val="00206FE2"/>
    <w:rsid w:val="0020706A"/>
    <w:rsid w:val="002070C0"/>
    <w:rsid w:val="002072E0"/>
    <w:rsid w:val="002072F0"/>
    <w:rsid w:val="002074E8"/>
    <w:rsid w:val="002078E8"/>
    <w:rsid w:val="00207C59"/>
    <w:rsid w:val="00207ED5"/>
    <w:rsid w:val="00207F93"/>
    <w:rsid w:val="00207FBA"/>
    <w:rsid w:val="00207FF5"/>
    <w:rsid w:val="00207FFA"/>
    <w:rsid w:val="002102A9"/>
    <w:rsid w:val="00210556"/>
    <w:rsid w:val="0021064C"/>
    <w:rsid w:val="0021067B"/>
    <w:rsid w:val="002106FA"/>
    <w:rsid w:val="00210758"/>
    <w:rsid w:val="00210844"/>
    <w:rsid w:val="00210860"/>
    <w:rsid w:val="00210B6A"/>
    <w:rsid w:val="00210C76"/>
    <w:rsid w:val="00210CA8"/>
    <w:rsid w:val="00210D24"/>
    <w:rsid w:val="00210EF0"/>
    <w:rsid w:val="00210EF2"/>
    <w:rsid w:val="0021108F"/>
    <w:rsid w:val="0021111B"/>
    <w:rsid w:val="002112E3"/>
    <w:rsid w:val="00211565"/>
    <w:rsid w:val="00211571"/>
    <w:rsid w:val="0021167C"/>
    <w:rsid w:val="00211732"/>
    <w:rsid w:val="00211817"/>
    <w:rsid w:val="00211860"/>
    <w:rsid w:val="00211868"/>
    <w:rsid w:val="00211874"/>
    <w:rsid w:val="00211914"/>
    <w:rsid w:val="0021192A"/>
    <w:rsid w:val="00211A61"/>
    <w:rsid w:val="00211DB4"/>
    <w:rsid w:val="00211F35"/>
    <w:rsid w:val="00211F4C"/>
    <w:rsid w:val="00211F74"/>
    <w:rsid w:val="0021200E"/>
    <w:rsid w:val="00212021"/>
    <w:rsid w:val="002121E7"/>
    <w:rsid w:val="00212393"/>
    <w:rsid w:val="00212A28"/>
    <w:rsid w:val="00212BBA"/>
    <w:rsid w:val="00212BC9"/>
    <w:rsid w:val="00212C6F"/>
    <w:rsid w:val="00212CB6"/>
    <w:rsid w:val="00212E36"/>
    <w:rsid w:val="00212E37"/>
    <w:rsid w:val="00212FC4"/>
    <w:rsid w:val="00212FFC"/>
    <w:rsid w:val="0021312F"/>
    <w:rsid w:val="002131FF"/>
    <w:rsid w:val="00213258"/>
    <w:rsid w:val="0021340E"/>
    <w:rsid w:val="002134B5"/>
    <w:rsid w:val="00213543"/>
    <w:rsid w:val="0021354B"/>
    <w:rsid w:val="00213708"/>
    <w:rsid w:val="00213778"/>
    <w:rsid w:val="002139A2"/>
    <w:rsid w:val="00213BA4"/>
    <w:rsid w:val="00213C10"/>
    <w:rsid w:val="00213C5A"/>
    <w:rsid w:val="00213F29"/>
    <w:rsid w:val="00213F85"/>
    <w:rsid w:val="00213F9D"/>
    <w:rsid w:val="002140E1"/>
    <w:rsid w:val="002140FF"/>
    <w:rsid w:val="002141AE"/>
    <w:rsid w:val="0021427B"/>
    <w:rsid w:val="00214493"/>
    <w:rsid w:val="0021471D"/>
    <w:rsid w:val="00214839"/>
    <w:rsid w:val="00214892"/>
    <w:rsid w:val="00214893"/>
    <w:rsid w:val="002149E9"/>
    <w:rsid w:val="00214BA3"/>
    <w:rsid w:val="00214C20"/>
    <w:rsid w:val="00214C52"/>
    <w:rsid w:val="00214C7E"/>
    <w:rsid w:val="00214DB2"/>
    <w:rsid w:val="002150A6"/>
    <w:rsid w:val="00215190"/>
    <w:rsid w:val="00215232"/>
    <w:rsid w:val="00215301"/>
    <w:rsid w:val="002154BB"/>
    <w:rsid w:val="0021556C"/>
    <w:rsid w:val="00215663"/>
    <w:rsid w:val="002158A3"/>
    <w:rsid w:val="00215E76"/>
    <w:rsid w:val="00215F2B"/>
    <w:rsid w:val="0021609A"/>
    <w:rsid w:val="002160B6"/>
    <w:rsid w:val="002162BC"/>
    <w:rsid w:val="00216566"/>
    <w:rsid w:val="0021661F"/>
    <w:rsid w:val="002167A0"/>
    <w:rsid w:val="00216CF9"/>
    <w:rsid w:val="00216D41"/>
    <w:rsid w:val="00216D8E"/>
    <w:rsid w:val="00216ED3"/>
    <w:rsid w:val="00216F40"/>
    <w:rsid w:val="002171AE"/>
    <w:rsid w:val="0021732B"/>
    <w:rsid w:val="00217364"/>
    <w:rsid w:val="002174F8"/>
    <w:rsid w:val="0021752B"/>
    <w:rsid w:val="00217914"/>
    <w:rsid w:val="002179C0"/>
    <w:rsid w:val="00217A8D"/>
    <w:rsid w:val="00217D24"/>
    <w:rsid w:val="00217DD8"/>
    <w:rsid w:val="00217E32"/>
    <w:rsid w:val="002201D9"/>
    <w:rsid w:val="00220220"/>
    <w:rsid w:val="00220379"/>
    <w:rsid w:val="002203E8"/>
    <w:rsid w:val="002204DD"/>
    <w:rsid w:val="002206DE"/>
    <w:rsid w:val="00220714"/>
    <w:rsid w:val="002207D5"/>
    <w:rsid w:val="002207EF"/>
    <w:rsid w:val="00220857"/>
    <w:rsid w:val="00220894"/>
    <w:rsid w:val="0022096E"/>
    <w:rsid w:val="00220A72"/>
    <w:rsid w:val="00220FF9"/>
    <w:rsid w:val="00221613"/>
    <w:rsid w:val="00221620"/>
    <w:rsid w:val="002217A9"/>
    <w:rsid w:val="00221A42"/>
    <w:rsid w:val="00221C83"/>
    <w:rsid w:val="00221D9C"/>
    <w:rsid w:val="00221DD8"/>
    <w:rsid w:val="00221E66"/>
    <w:rsid w:val="00221ED9"/>
    <w:rsid w:val="00221F38"/>
    <w:rsid w:val="00221FCC"/>
    <w:rsid w:val="00222140"/>
    <w:rsid w:val="002222C5"/>
    <w:rsid w:val="0022233E"/>
    <w:rsid w:val="00222387"/>
    <w:rsid w:val="002223A5"/>
    <w:rsid w:val="00222499"/>
    <w:rsid w:val="00222550"/>
    <w:rsid w:val="0022257A"/>
    <w:rsid w:val="00222580"/>
    <w:rsid w:val="002228A5"/>
    <w:rsid w:val="00222AB0"/>
    <w:rsid w:val="00222B09"/>
    <w:rsid w:val="00222B93"/>
    <w:rsid w:val="00222C0C"/>
    <w:rsid w:val="00222DFE"/>
    <w:rsid w:val="002230EE"/>
    <w:rsid w:val="00223131"/>
    <w:rsid w:val="002232C0"/>
    <w:rsid w:val="0022351C"/>
    <w:rsid w:val="00223898"/>
    <w:rsid w:val="00223A46"/>
    <w:rsid w:val="00223B33"/>
    <w:rsid w:val="00223C9C"/>
    <w:rsid w:val="00223D7E"/>
    <w:rsid w:val="00223DAA"/>
    <w:rsid w:val="00223EF9"/>
    <w:rsid w:val="00223F3E"/>
    <w:rsid w:val="00223F59"/>
    <w:rsid w:val="00223FBC"/>
    <w:rsid w:val="00224144"/>
    <w:rsid w:val="00224598"/>
    <w:rsid w:val="00224661"/>
    <w:rsid w:val="0022477C"/>
    <w:rsid w:val="00224952"/>
    <w:rsid w:val="00224B0B"/>
    <w:rsid w:val="00224BAA"/>
    <w:rsid w:val="00224C0C"/>
    <w:rsid w:val="00224D1C"/>
    <w:rsid w:val="00224DD2"/>
    <w:rsid w:val="00224F21"/>
    <w:rsid w:val="00224F53"/>
    <w:rsid w:val="00224FE2"/>
    <w:rsid w:val="002250E5"/>
    <w:rsid w:val="002251AA"/>
    <w:rsid w:val="002253AF"/>
    <w:rsid w:val="00225629"/>
    <w:rsid w:val="0022564C"/>
    <w:rsid w:val="0022564F"/>
    <w:rsid w:val="0022574A"/>
    <w:rsid w:val="00225802"/>
    <w:rsid w:val="0022581A"/>
    <w:rsid w:val="00225857"/>
    <w:rsid w:val="002258D4"/>
    <w:rsid w:val="00225A6A"/>
    <w:rsid w:val="00225AC7"/>
    <w:rsid w:val="00225ACC"/>
    <w:rsid w:val="00225C5F"/>
    <w:rsid w:val="00225CC0"/>
    <w:rsid w:val="00225F22"/>
    <w:rsid w:val="00226100"/>
    <w:rsid w:val="0022631F"/>
    <w:rsid w:val="002265F8"/>
    <w:rsid w:val="00226600"/>
    <w:rsid w:val="00226642"/>
    <w:rsid w:val="002267F7"/>
    <w:rsid w:val="00226A21"/>
    <w:rsid w:val="00226D59"/>
    <w:rsid w:val="00226DBF"/>
    <w:rsid w:val="00226E4C"/>
    <w:rsid w:val="00226FFE"/>
    <w:rsid w:val="00227008"/>
    <w:rsid w:val="00227066"/>
    <w:rsid w:val="0022720E"/>
    <w:rsid w:val="002272EF"/>
    <w:rsid w:val="002273CD"/>
    <w:rsid w:val="0022746A"/>
    <w:rsid w:val="0022747B"/>
    <w:rsid w:val="00227757"/>
    <w:rsid w:val="00227783"/>
    <w:rsid w:val="002279A3"/>
    <w:rsid w:val="00227A5F"/>
    <w:rsid w:val="00227ABE"/>
    <w:rsid w:val="00227CB9"/>
    <w:rsid w:val="00227E00"/>
    <w:rsid w:val="00227FE7"/>
    <w:rsid w:val="00230058"/>
    <w:rsid w:val="0023007B"/>
    <w:rsid w:val="002300D8"/>
    <w:rsid w:val="002300EE"/>
    <w:rsid w:val="0023013F"/>
    <w:rsid w:val="00230236"/>
    <w:rsid w:val="002302DB"/>
    <w:rsid w:val="002303DF"/>
    <w:rsid w:val="002306C7"/>
    <w:rsid w:val="0023087D"/>
    <w:rsid w:val="002308C2"/>
    <w:rsid w:val="00230927"/>
    <w:rsid w:val="00230A03"/>
    <w:rsid w:val="00230A3D"/>
    <w:rsid w:val="00230C26"/>
    <w:rsid w:val="00230C60"/>
    <w:rsid w:val="00230C93"/>
    <w:rsid w:val="00230D41"/>
    <w:rsid w:val="00230FE5"/>
    <w:rsid w:val="00231013"/>
    <w:rsid w:val="00231016"/>
    <w:rsid w:val="0023113C"/>
    <w:rsid w:val="0023113E"/>
    <w:rsid w:val="002312E5"/>
    <w:rsid w:val="0023192B"/>
    <w:rsid w:val="002319A6"/>
    <w:rsid w:val="00231A7B"/>
    <w:rsid w:val="00231C25"/>
    <w:rsid w:val="00231C6F"/>
    <w:rsid w:val="00231C91"/>
    <w:rsid w:val="00231D29"/>
    <w:rsid w:val="00231D3C"/>
    <w:rsid w:val="00231D91"/>
    <w:rsid w:val="00231E3E"/>
    <w:rsid w:val="00231FB8"/>
    <w:rsid w:val="00231FBF"/>
    <w:rsid w:val="0023207F"/>
    <w:rsid w:val="00232135"/>
    <w:rsid w:val="00232213"/>
    <w:rsid w:val="00232477"/>
    <w:rsid w:val="002325C8"/>
    <w:rsid w:val="002328A8"/>
    <w:rsid w:val="00232A90"/>
    <w:rsid w:val="00232C01"/>
    <w:rsid w:val="00232C7C"/>
    <w:rsid w:val="00232CD5"/>
    <w:rsid w:val="00232E43"/>
    <w:rsid w:val="00232E44"/>
    <w:rsid w:val="00232E76"/>
    <w:rsid w:val="00232EC4"/>
    <w:rsid w:val="00232EEC"/>
    <w:rsid w:val="002330AA"/>
    <w:rsid w:val="00233413"/>
    <w:rsid w:val="0023343C"/>
    <w:rsid w:val="00233460"/>
    <w:rsid w:val="0023357B"/>
    <w:rsid w:val="002335D5"/>
    <w:rsid w:val="002335E3"/>
    <w:rsid w:val="002335EE"/>
    <w:rsid w:val="0023360A"/>
    <w:rsid w:val="0023366A"/>
    <w:rsid w:val="002336B5"/>
    <w:rsid w:val="0023374E"/>
    <w:rsid w:val="0023377D"/>
    <w:rsid w:val="00233804"/>
    <w:rsid w:val="0023390F"/>
    <w:rsid w:val="00233B1C"/>
    <w:rsid w:val="00233B9E"/>
    <w:rsid w:val="00233D33"/>
    <w:rsid w:val="00233D8B"/>
    <w:rsid w:val="00233DF9"/>
    <w:rsid w:val="00233E61"/>
    <w:rsid w:val="00233F3D"/>
    <w:rsid w:val="00233FCE"/>
    <w:rsid w:val="00234101"/>
    <w:rsid w:val="00234151"/>
    <w:rsid w:val="0023422B"/>
    <w:rsid w:val="002345C8"/>
    <w:rsid w:val="002346DA"/>
    <w:rsid w:val="00234785"/>
    <w:rsid w:val="00234800"/>
    <w:rsid w:val="002349FD"/>
    <w:rsid w:val="00234B7D"/>
    <w:rsid w:val="00234B9A"/>
    <w:rsid w:val="00234BFF"/>
    <w:rsid w:val="00234D07"/>
    <w:rsid w:val="00234F8C"/>
    <w:rsid w:val="00234FDD"/>
    <w:rsid w:val="00235186"/>
    <w:rsid w:val="002351FC"/>
    <w:rsid w:val="0023520B"/>
    <w:rsid w:val="002353A4"/>
    <w:rsid w:val="00235421"/>
    <w:rsid w:val="00235518"/>
    <w:rsid w:val="00235542"/>
    <w:rsid w:val="00235769"/>
    <w:rsid w:val="00235885"/>
    <w:rsid w:val="00235953"/>
    <w:rsid w:val="00235B62"/>
    <w:rsid w:val="00235CE9"/>
    <w:rsid w:val="0023619B"/>
    <w:rsid w:val="00236246"/>
    <w:rsid w:val="0023647B"/>
    <w:rsid w:val="00236518"/>
    <w:rsid w:val="0023652D"/>
    <w:rsid w:val="002365B6"/>
    <w:rsid w:val="002369A1"/>
    <w:rsid w:val="002369B0"/>
    <w:rsid w:val="00236A61"/>
    <w:rsid w:val="00236AD8"/>
    <w:rsid w:val="00237317"/>
    <w:rsid w:val="002377AC"/>
    <w:rsid w:val="002377F3"/>
    <w:rsid w:val="0023783C"/>
    <w:rsid w:val="0023785B"/>
    <w:rsid w:val="00237954"/>
    <w:rsid w:val="0023799C"/>
    <w:rsid w:val="00237B69"/>
    <w:rsid w:val="00237C68"/>
    <w:rsid w:val="00237D50"/>
    <w:rsid w:val="00237E14"/>
    <w:rsid w:val="00237E5C"/>
    <w:rsid w:val="00237E9C"/>
    <w:rsid w:val="00237F70"/>
    <w:rsid w:val="00237F9C"/>
    <w:rsid w:val="0024008F"/>
    <w:rsid w:val="002401F5"/>
    <w:rsid w:val="0024038B"/>
    <w:rsid w:val="002403E6"/>
    <w:rsid w:val="00240549"/>
    <w:rsid w:val="002405D1"/>
    <w:rsid w:val="00240694"/>
    <w:rsid w:val="002406BD"/>
    <w:rsid w:val="0024078A"/>
    <w:rsid w:val="00240AA5"/>
    <w:rsid w:val="00240B3E"/>
    <w:rsid w:val="00240CE1"/>
    <w:rsid w:val="00240E54"/>
    <w:rsid w:val="00240E6C"/>
    <w:rsid w:val="00240F0A"/>
    <w:rsid w:val="00240F20"/>
    <w:rsid w:val="00240F81"/>
    <w:rsid w:val="00241029"/>
    <w:rsid w:val="00241060"/>
    <w:rsid w:val="00241365"/>
    <w:rsid w:val="00241531"/>
    <w:rsid w:val="0024158A"/>
    <w:rsid w:val="00241597"/>
    <w:rsid w:val="002416E4"/>
    <w:rsid w:val="0024178A"/>
    <w:rsid w:val="002417A8"/>
    <w:rsid w:val="002417E5"/>
    <w:rsid w:val="00241896"/>
    <w:rsid w:val="00241A78"/>
    <w:rsid w:val="00241BB1"/>
    <w:rsid w:val="00241CA2"/>
    <w:rsid w:val="00241DB4"/>
    <w:rsid w:val="002420B9"/>
    <w:rsid w:val="002420C9"/>
    <w:rsid w:val="0024214B"/>
    <w:rsid w:val="0024235B"/>
    <w:rsid w:val="002425EB"/>
    <w:rsid w:val="0024295A"/>
    <w:rsid w:val="00242C46"/>
    <w:rsid w:val="00242E4B"/>
    <w:rsid w:val="00242F97"/>
    <w:rsid w:val="0024341A"/>
    <w:rsid w:val="0024358C"/>
    <w:rsid w:val="002437E1"/>
    <w:rsid w:val="002438E6"/>
    <w:rsid w:val="00243904"/>
    <w:rsid w:val="00243AFB"/>
    <w:rsid w:val="00243B94"/>
    <w:rsid w:val="00243C30"/>
    <w:rsid w:val="00243E61"/>
    <w:rsid w:val="00243E76"/>
    <w:rsid w:val="00243FE1"/>
    <w:rsid w:val="002440B4"/>
    <w:rsid w:val="002440E9"/>
    <w:rsid w:val="002441EE"/>
    <w:rsid w:val="00244244"/>
    <w:rsid w:val="00244330"/>
    <w:rsid w:val="00244478"/>
    <w:rsid w:val="002444E3"/>
    <w:rsid w:val="00244524"/>
    <w:rsid w:val="002446B2"/>
    <w:rsid w:val="00244736"/>
    <w:rsid w:val="00244743"/>
    <w:rsid w:val="0024478A"/>
    <w:rsid w:val="002447C3"/>
    <w:rsid w:val="00244811"/>
    <w:rsid w:val="002449D1"/>
    <w:rsid w:val="00244A89"/>
    <w:rsid w:val="00244C34"/>
    <w:rsid w:val="00244CDA"/>
    <w:rsid w:val="00244D6B"/>
    <w:rsid w:val="00244DD2"/>
    <w:rsid w:val="00244E22"/>
    <w:rsid w:val="002450C4"/>
    <w:rsid w:val="002450E5"/>
    <w:rsid w:val="002451C5"/>
    <w:rsid w:val="002451DF"/>
    <w:rsid w:val="0024523B"/>
    <w:rsid w:val="0024536D"/>
    <w:rsid w:val="002453CE"/>
    <w:rsid w:val="002453DC"/>
    <w:rsid w:val="0024541E"/>
    <w:rsid w:val="00245464"/>
    <w:rsid w:val="002455DC"/>
    <w:rsid w:val="00245846"/>
    <w:rsid w:val="002458D8"/>
    <w:rsid w:val="002459C0"/>
    <w:rsid w:val="00245B60"/>
    <w:rsid w:val="00245D6C"/>
    <w:rsid w:val="00245D7A"/>
    <w:rsid w:val="00245F1F"/>
    <w:rsid w:val="00245F75"/>
    <w:rsid w:val="0024623B"/>
    <w:rsid w:val="00246245"/>
    <w:rsid w:val="00246308"/>
    <w:rsid w:val="00246412"/>
    <w:rsid w:val="0024645C"/>
    <w:rsid w:val="0024646A"/>
    <w:rsid w:val="002464F4"/>
    <w:rsid w:val="0024651F"/>
    <w:rsid w:val="0024654B"/>
    <w:rsid w:val="0024663B"/>
    <w:rsid w:val="002467F2"/>
    <w:rsid w:val="00246B7D"/>
    <w:rsid w:val="00246CA2"/>
    <w:rsid w:val="00246D34"/>
    <w:rsid w:val="00246D60"/>
    <w:rsid w:val="00246EC7"/>
    <w:rsid w:val="00246EE6"/>
    <w:rsid w:val="00246FC4"/>
    <w:rsid w:val="00247080"/>
    <w:rsid w:val="00247103"/>
    <w:rsid w:val="0024721B"/>
    <w:rsid w:val="00247232"/>
    <w:rsid w:val="002473CC"/>
    <w:rsid w:val="0024741A"/>
    <w:rsid w:val="00247554"/>
    <w:rsid w:val="002476BA"/>
    <w:rsid w:val="002477B1"/>
    <w:rsid w:val="002479D0"/>
    <w:rsid w:val="00247C2D"/>
    <w:rsid w:val="00247E23"/>
    <w:rsid w:val="00247E78"/>
    <w:rsid w:val="00247EC2"/>
    <w:rsid w:val="00247FDE"/>
    <w:rsid w:val="00247FE4"/>
    <w:rsid w:val="00250067"/>
    <w:rsid w:val="0025009E"/>
    <w:rsid w:val="002502C0"/>
    <w:rsid w:val="00250395"/>
    <w:rsid w:val="002503C8"/>
    <w:rsid w:val="0025040D"/>
    <w:rsid w:val="00250564"/>
    <w:rsid w:val="002506B2"/>
    <w:rsid w:val="002506F5"/>
    <w:rsid w:val="002506FC"/>
    <w:rsid w:val="00250DFD"/>
    <w:rsid w:val="002510D3"/>
    <w:rsid w:val="002512BA"/>
    <w:rsid w:val="002516DE"/>
    <w:rsid w:val="00251716"/>
    <w:rsid w:val="00251809"/>
    <w:rsid w:val="0025191D"/>
    <w:rsid w:val="00251936"/>
    <w:rsid w:val="0025198B"/>
    <w:rsid w:val="00251ABB"/>
    <w:rsid w:val="00251D44"/>
    <w:rsid w:val="00251F81"/>
    <w:rsid w:val="0025208E"/>
    <w:rsid w:val="002520C9"/>
    <w:rsid w:val="002521C9"/>
    <w:rsid w:val="002521FC"/>
    <w:rsid w:val="00252345"/>
    <w:rsid w:val="0025239D"/>
    <w:rsid w:val="00252476"/>
    <w:rsid w:val="002525EA"/>
    <w:rsid w:val="0025263A"/>
    <w:rsid w:val="002526E9"/>
    <w:rsid w:val="0025293F"/>
    <w:rsid w:val="00252A6A"/>
    <w:rsid w:val="00252A97"/>
    <w:rsid w:val="00252BE0"/>
    <w:rsid w:val="00252BEE"/>
    <w:rsid w:val="00252C7A"/>
    <w:rsid w:val="00252E03"/>
    <w:rsid w:val="00253157"/>
    <w:rsid w:val="00253212"/>
    <w:rsid w:val="00253231"/>
    <w:rsid w:val="00253306"/>
    <w:rsid w:val="00253308"/>
    <w:rsid w:val="00253329"/>
    <w:rsid w:val="00253400"/>
    <w:rsid w:val="002534A4"/>
    <w:rsid w:val="00253581"/>
    <w:rsid w:val="00253588"/>
    <w:rsid w:val="002535AF"/>
    <w:rsid w:val="002535C7"/>
    <w:rsid w:val="00253725"/>
    <w:rsid w:val="00253742"/>
    <w:rsid w:val="0025380A"/>
    <w:rsid w:val="00253896"/>
    <w:rsid w:val="002538B0"/>
    <w:rsid w:val="00253965"/>
    <w:rsid w:val="00253A38"/>
    <w:rsid w:val="00253B4E"/>
    <w:rsid w:val="00253C44"/>
    <w:rsid w:val="00253D3E"/>
    <w:rsid w:val="00254049"/>
    <w:rsid w:val="00254073"/>
    <w:rsid w:val="002540E3"/>
    <w:rsid w:val="00254161"/>
    <w:rsid w:val="00254165"/>
    <w:rsid w:val="0025418F"/>
    <w:rsid w:val="0025419F"/>
    <w:rsid w:val="002544AE"/>
    <w:rsid w:val="00254549"/>
    <w:rsid w:val="0025457F"/>
    <w:rsid w:val="002546DA"/>
    <w:rsid w:val="002546F4"/>
    <w:rsid w:val="0025483D"/>
    <w:rsid w:val="002549C2"/>
    <w:rsid w:val="002549C7"/>
    <w:rsid w:val="00254A7A"/>
    <w:rsid w:val="00254BFD"/>
    <w:rsid w:val="00254D63"/>
    <w:rsid w:val="0025509D"/>
    <w:rsid w:val="002551D0"/>
    <w:rsid w:val="00255286"/>
    <w:rsid w:val="002552D4"/>
    <w:rsid w:val="00255309"/>
    <w:rsid w:val="00255374"/>
    <w:rsid w:val="0025538E"/>
    <w:rsid w:val="00255641"/>
    <w:rsid w:val="00255795"/>
    <w:rsid w:val="00255B36"/>
    <w:rsid w:val="00255BEB"/>
    <w:rsid w:val="0025603E"/>
    <w:rsid w:val="002560DE"/>
    <w:rsid w:val="002560F8"/>
    <w:rsid w:val="0025610E"/>
    <w:rsid w:val="002562D8"/>
    <w:rsid w:val="00256492"/>
    <w:rsid w:val="002564FC"/>
    <w:rsid w:val="0025655F"/>
    <w:rsid w:val="00256819"/>
    <w:rsid w:val="00256839"/>
    <w:rsid w:val="00256904"/>
    <w:rsid w:val="002569B7"/>
    <w:rsid w:val="00256AED"/>
    <w:rsid w:val="00256B81"/>
    <w:rsid w:val="00256C83"/>
    <w:rsid w:val="00256C92"/>
    <w:rsid w:val="00256D9E"/>
    <w:rsid w:val="00256DB7"/>
    <w:rsid w:val="00256EF9"/>
    <w:rsid w:val="0025727C"/>
    <w:rsid w:val="002573CC"/>
    <w:rsid w:val="00257447"/>
    <w:rsid w:val="002576AF"/>
    <w:rsid w:val="002578FD"/>
    <w:rsid w:val="00257B2F"/>
    <w:rsid w:val="00257BF4"/>
    <w:rsid w:val="00257BF7"/>
    <w:rsid w:val="00257D5C"/>
    <w:rsid w:val="00260003"/>
    <w:rsid w:val="0026017C"/>
    <w:rsid w:val="002602E1"/>
    <w:rsid w:val="0026035D"/>
    <w:rsid w:val="002603D5"/>
    <w:rsid w:val="002603DF"/>
    <w:rsid w:val="00260510"/>
    <w:rsid w:val="00260571"/>
    <w:rsid w:val="002605F3"/>
    <w:rsid w:val="0026060E"/>
    <w:rsid w:val="002606D6"/>
    <w:rsid w:val="002607CC"/>
    <w:rsid w:val="00260877"/>
    <w:rsid w:val="00260888"/>
    <w:rsid w:val="00260C88"/>
    <w:rsid w:val="00260DAA"/>
    <w:rsid w:val="00260FBD"/>
    <w:rsid w:val="0026113C"/>
    <w:rsid w:val="002611FF"/>
    <w:rsid w:val="00261471"/>
    <w:rsid w:val="002615A1"/>
    <w:rsid w:val="002616D0"/>
    <w:rsid w:val="002616E7"/>
    <w:rsid w:val="00261715"/>
    <w:rsid w:val="0026171C"/>
    <w:rsid w:val="00261921"/>
    <w:rsid w:val="00261991"/>
    <w:rsid w:val="002619CA"/>
    <w:rsid w:val="00261B0B"/>
    <w:rsid w:val="00261C94"/>
    <w:rsid w:val="00261C98"/>
    <w:rsid w:val="00261D8A"/>
    <w:rsid w:val="0026201F"/>
    <w:rsid w:val="00262069"/>
    <w:rsid w:val="00262153"/>
    <w:rsid w:val="002622D1"/>
    <w:rsid w:val="00262335"/>
    <w:rsid w:val="0026242F"/>
    <w:rsid w:val="0026248E"/>
    <w:rsid w:val="0026248F"/>
    <w:rsid w:val="002625BD"/>
    <w:rsid w:val="002625ED"/>
    <w:rsid w:val="0026260D"/>
    <w:rsid w:val="00262765"/>
    <w:rsid w:val="002627CD"/>
    <w:rsid w:val="002628AF"/>
    <w:rsid w:val="00262914"/>
    <w:rsid w:val="00262C0B"/>
    <w:rsid w:val="00262C1B"/>
    <w:rsid w:val="00262DA8"/>
    <w:rsid w:val="00262E28"/>
    <w:rsid w:val="00263308"/>
    <w:rsid w:val="002634D6"/>
    <w:rsid w:val="002635F2"/>
    <w:rsid w:val="0026360C"/>
    <w:rsid w:val="002638B3"/>
    <w:rsid w:val="0026393E"/>
    <w:rsid w:val="00263BB6"/>
    <w:rsid w:val="00263C03"/>
    <w:rsid w:val="00263CC1"/>
    <w:rsid w:val="00263FAF"/>
    <w:rsid w:val="002640AC"/>
    <w:rsid w:val="00264439"/>
    <w:rsid w:val="002644C1"/>
    <w:rsid w:val="00264627"/>
    <w:rsid w:val="00264727"/>
    <w:rsid w:val="002647BF"/>
    <w:rsid w:val="002647D5"/>
    <w:rsid w:val="0026487F"/>
    <w:rsid w:val="002648FB"/>
    <w:rsid w:val="002649CB"/>
    <w:rsid w:val="00264A70"/>
    <w:rsid w:val="00264C32"/>
    <w:rsid w:val="00264C3C"/>
    <w:rsid w:val="00264CE3"/>
    <w:rsid w:val="00264E54"/>
    <w:rsid w:val="00264F1D"/>
    <w:rsid w:val="00264F46"/>
    <w:rsid w:val="00264FB0"/>
    <w:rsid w:val="00265032"/>
    <w:rsid w:val="0026503F"/>
    <w:rsid w:val="002650C7"/>
    <w:rsid w:val="002650D9"/>
    <w:rsid w:val="002651FB"/>
    <w:rsid w:val="0026538C"/>
    <w:rsid w:val="0026545B"/>
    <w:rsid w:val="00265568"/>
    <w:rsid w:val="00265781"/>
    <w:rsid w:val="0026586C"/>
    <w:rsid w:val="002658E8"/>
    <w:rsid w:val="002658FC"/>
    <w:rsid w:val="00265A27"/>
    <w:rsid w:val="00265AC8"/>
    <w:rsid w:val="00265B6B"/>
    <w:rsid w:val="00265DCC"/>
    <w:rsid w:val="00265ED2"/>
    <w:rsid w:val="00265FBB"/>
    <w:rsid w:val="00266072"/>
    <w:rsid w:val="002660D4"/>
    <w:rsid w:val="002661D9"/>
    <w:rsid w:val="00266251"/>
    <w:rsid w:val="00266364"/>
    <w:rsid w:val="0026636B"/>
    <w:rsid w:val="002663BB"/>
    <w:rsid w:val="002663EE"/>
    <w:rsid w:val="0026640B"/>
    <w:rsid w:val="002665F8"/>
    <w:rsid w:val="00266655"/>
    <w:rsid w:val="002667BC"/>
    <w:rsid w:val="0026697F"/>
    <w:rsid w:val="00266AC6"/>
    <w:rsid w:val="00266B13"/>
    <w:rsid w:val="00266CDC"/>
    <w:rsid w:val="00266D0F"/>
    <w:rsid w:val="00266D81"/>
    <w:rsid w:val="00266DED"/>
    <w:rsid w:val="002670B2"/>
    <w:rsid w:val="00267159"/>
    <w:rsid w:val="002671BC"/>
    <w:rsid w:val="0026725F"/>
    <w:rsid w:val="0026730D"/>
    <w:rsid w:val="00267486"/>
    <w:rsid w:val="002674C6"/>
    <w:rsid w:val="002675C1"/>
    <w:rsid w:val="002676FD"/>
    <w:rsid w:val="002677BE"/>
    <w:rsid w:val="00267952"/>
    <w:rsid w:val="002679D9"/>
    <w:rsid w:val="00267DC8"/>
    <w:rsid w:val="00267DF7"/>
    <w:rsid w:val="00267F00"/>
    <w:rsid w:val="00267F07"/>
    <w:rsid w:val="00267F09"/>
    <w:rsid w:val="00267F7B"/>
    <w:rsid w:val="00270194"/>
    <w:rsid w:val="002703A4"/>
    <w:rsid w:val="002703A5"/>
    <w:rsid w:val="002705CD"/>
    <w:rsid w:val="00270728"/>
    <w:rsid w:val="0027073C"/>
    <w:rsid w:val="00270821"/>
    <w:rsid w:val="00270979"/>
    <w:rsid w:val="00270B47"/>
    <w:rsid w:val="00270B82"/>
    <w:rsid w:val="00270C74"/>
    <w:rsid w:val="00270D42"/>
    <w:rsid w:val="00270E0C"/>
    <w:rsid w:val="00270E63"/>
    <w:rsid w:val="00270EAC"/>
    <w:rsid w:val="00270EF8"/>
    <w:rsid w:val="00270F42"/>
    <w:rsid w:val="00271074"/>
    <w:rsid w:val="0027117A"/>
    <w:rsid w:val="00271227"/>
    <w:rsid w:val="00271280"/>
    <w:rsid w:val="002714D5"/>
    <w:rsid w:val="0027160D"/>
    <w:rsid w:val="0027163E"/>
    <w:rsid w:val="0027187D"/>
    <w:rsid w:val="0027194B"/>
    <w:rsid w:val="0027195D"/>
    <w:rsid w:val="002719F0"/>
    <w:rsid w:val="00271A94"/>
    <w:rsid w:val="00271BDD"/>
    <w:rsid w:val="00271DD9"/>
    <w:rsid w:val="00271DF8"/>
    <w:rsid w:val="00271F21"/>
    <w:rsid w:val="00271FF7"/>
    <w:rsid w:val="002720AF"/>
    <w:rsid w:val="002721CE"/>
    <w:rsid w:val="0027222D"/>
    <w:rsid w:val="0027251E"/>
    <w:rsid w:val="002725D4"/>
    <w:rsid w:val="00272603"/>
    <w:rsid w:val="002727DF"/>
    <w:rsid w:val="00272830"/>
    <w:rsid w:val="00272AC6"/>
    <w:rsid w:val="00272B03"/>
    <w:rsid w:val="00272D76"/>
    <w:rsid w:val="0027301B"/>
    <w:rsid w:val="002731E6"/>
    <w:rsid w:val="00273220"/>
    <w:rsid w:val="002732D6"/>
    <w:rsid w:val="00273373"/>
    <w:rsid w:val="002733E2"/>
    <w:rsid w:val="00273457"/>
    <w:rsid w:val="00273474"/>
    <w:rsid w:val="0027371C"/>
    <w:rsid w:val="002737E5"/>
    <w:rsid w:val="00273A24"/>
    <w:rsid w:val="00273C86"/>
    <w:rsid w:val="00273D8E"/>
    <w:rsid w:val="00273DBE"/>
    <w:rsid w:val="00273E7C"/>
    <w:rsid w:val="00273F0A"/>
    <w:rsid w:val="00274160"/>
    <w:rsid w:val="002742BC"/>
    <w:rsid w:val="00274348"/>
    <w:rsid w:val="00274535"/>
    <w:rsid w:val="00274587"/>
    <w:rsid w:val="00274599"/>
    <w:rsid w:val="0027467E"/>
    <w:rsid w:val="002747EB"/>
    <w:rsid w:val="002748D1"/>
    <w:rsid w:val="00274A95"/>
    <w:rsid w:val="00274C93"/>
    <w:rsid w:val="00274D08"/>
    <w:rsid w:val="00274DC9"/>
    <w:rsid w:val="00274DF6"/>
    <w:rsid w:val="00274FBF"/>
    <w:rsid w:val="00274FEC"/>
    <w:rsid w:val="0027500F"/>
    <w:rsid w:val="002750B1"/>
    <w:rsid w:val="0027513F"/>
    <w:rsid w:val="002751CC"/>
    <w:rsid w:val="0027523A"/>
    <w:rsid w:val="0027524E"/>
    <w:rsid w:val="0027537B"/>
    <w:rsid w:val="00275550"/>
    <w:rsid w:val="00275953"/>
    <w:rsid w:val="00275BE8"/>
    <w:rsid w:val="00275D20"/>
    <w:rsid w:val="00275DFB"/>
    <w:rsid w:val="00275F18"/>
    <w:rsid w:val="00276098"/>
    <w:rsid w:val="002760FE"/>
    <w:rsid w:val="002763B8"/>
    <w:rsid w:val="00276407"/>
    <w:rsid w:val="0027652C"/>
    <w:rsid w:val="0027654E"/>
    <w:rsid w:val="00276624"/>
    <w:rsid w:val="002768E2"/>
    <w:rsid w:val="00276934"/>
    <w:rsid w:val="002769D1"/>
    <w:rsid w:val="002769D2"/>
    <w:rsid w:val="00276A2E"/>
    <w:rsid w:val="00276A35"/>
    <w:rsid w:val="00276BAC"/>
    <w:rsid w:val="00276CC6"/>
    <w:rsid w:val="00276F6B"/>
    <w:rsid w:val="00276FF2"/>
    <w:rsid w:val="002770CF"/>
    <w:rsid w:val="00277135"/>
    <w:rsid w:val="00277264"/>
    <w:rsid w:val="002772D9"/>
    <w:rsid w:val="002773A1"/>
    <w:rsid w:val="002775A3"/>
    <w:rsid w:val="00277609"/>
    <w:rsid w:val="00277692"/>
    <w:rsid w:val="0027777F"/>
    <w:rsid w:val="00277835"/>
    <w:rsid w:val="00277A17"/>
    <w:rsid w:val="00277A3D"/>
    <w:rsid w:val="00277AA3"/>
    <w:rsid w:val="00277D9A"/>
    <w:rsid w:val="00280060"/>
    <w:rsid w:val="00280308"/>
    <w:rsid w:val="00280417"/>
    <w:rsid w:val="00280419"/>
    <w:rsid w:val="00280521"/>
    <w:rsid w:val="00280530"/>
    <w:rsid w:val="00280541"/>
    <w:rsid w:val="0028063E"/>
    <w:rsid w:val="00280690"/>
    <w:rsid w:val="002807B5"/>
    <w:rsid w:val="002807E0"/>
    <w:rsid w:val="00280886"/>
    <w:rsid w:val="0028094C"/>
    <w:rsid w:val="0028094D"/>
    <w:rsid w:val="00280AB1"/>
    <w:rsid w:val="00280C1D"/>
    <w:rsid w:val="00280D47"/>
    <w:rsid w:val="00280D5A"/>
    <w:rsid w:val="00280E6F"/>
    <w:rsid w:val="00281143"/>
    <w:rsid w:val="0028123A"/>
    <w:rsid w:val="002813CA"/>
    <w:rsid w:val="00281537"/>
    <w:rsid w:val="00281549"/>
    <w:rsid w:val="00281723"/>
    <w:rsid w:val="002817CE"/>
    <w:rsid w:val="00281828"/>
    <w:rsid w:val="00281860"/>
    <w:rsid w:val="002818CE"/>
    <w:rsid w:val="00281967"/>
    <w:rsid w:val="0028198A"/>
    <w:rsid w:val="00281B7C"/>
    <w:rsid w:val="00282056"/>
    <w:rsid w:val="002820CF"/>
    <w:rsid w:val="00282626"/>
    <w:rsid w:val="002828F4"/>
    <w:rsid w:val="002829AE"/>
    <w:rsid w:val="00282E20"/>
    <w:rsid w:val="00282E2C"/>
    <w:rsid w:val="00282F67"/>
    <w:rsid w:val="002830B9"/>
    <w:rsid w:val="0028315A"/>
    <w:rsid w:val="0028352A"/>
    <w:rsid w:val="00283594"/>
    <w:rsid w:val="00283606"/>
    <w:rsid w:val="00283753"/>
    <w:rsid w:val="002837F7"/>
    <w:rsid w:val="0028392D"/>
    <w:rsid w:val="00283D19"/>
    <w:rsid w:val="00283D62"/>
    <w:rsid w:val="00283D76"/>
    <w:rsid w:val="00283EE8"/>
    <w:rsid w:val="00283EFC"/>
    <w:rsid w:val="00283F73"/>
    <w:rsid w:val="00284082"/>
    <w:rsid w:val="0028408D"/>
    <w:rsid w:val="002840B5"/>
    <w:rsid w:val="0028443A"/>
    <w:rsid w:val="0028454E"/>
    <w:rsid w:val="00284570"/>
    <w:rsid w:val="00284579"/>
    <w:rsid w:val="002847A0"/>
    <w:rsid w:val="00284A05"/>
    <w:rsid w:val="00284A15"/>
    <w:rsid w:val="00284ACB"/>
    <w:rsid w:val="00284BAE"/>
    <w:rsid w:val="00284BC6"/>
    <w:rsid w:val="00284CA2"/>
    <w:rsid w:val="00284CFD"/>
    <w:rsid w:val="00284CFE"/>
    <w:rsid w:val="00284DCC"/>
    <w:rsid w:val="00285031"/>
    <w:rsid w:val="002851E5"/>
    <w:rsid w:val="002851FE"/>
    <w:rsid w:val="0028534F"/>
    <w:rsid w:val="00285371"/>
    <w:rsid w:val="002853E1"/>
    <w:rsid w:val="0028570C"/>
    <w:rsid w:val="002857B8"/>
    <w:rsid w:val="00285961"/>
    <w:rsid w:val="002859AF"/>
    <w:rsid w:val="00285A7D"/>
    <w:rsid w:val="00285C89"/>
    <w:rsid w:val="00285EA8"/>
    <w:rsid w:val="00285F9C"/>
    <w:rsid w:val="00286030"/>
    <w:rsid w:val="002864CA"/>
    <w:rsid w:val="00286649"/>
    <w:rsid w:val="00286690"/>
    <w:rsid w:val="00286817"/>
    <w:rsid w:val="002869C3"/>
    <w:rsid w:val="00286AE7"/>
    <w:rsid w:val="00286DA6"/>
    <w:rsid w:val="00287243"/>
    <w:rsid w:val="002872C5"/>
    <w:rsid w:val="0028738C"/>
    <w:rsid w:val="0028758A"/>
    <w:rsid w:val="002875D0"/>
    <w:rsid w:val="00287655"/>
    <w:rsid w:val="00287866"/>
    <w:rsid w:val="00287955"/>
    <w:rsid w:val="002879AA"/>
    <w:rsid w:val="002879F7"/>
    <w:rsid w:val="00287A6D"/>
    <w:rsid w:val="00287AE4"/>
    <w:rsid w:val="00287AF5"/>
    <w:rsid w:val="00287B2D"/>
    <w:rsid w:val="00287D0A"/>
    <w:rsid w:val="00287DF6"/>
    <w:rsid w:val="00287E2E"/>
    <w:rsid w:val="00287F26"/>
    <w:rsid w:val="00290235"/>
    <w:rsid w:val="00290336"/>
    <w:rsid w:val="00290531"/>
    <w:rsid w:val="002905AD"/>
    <w:rsid w:val="00290647"/>
    <w:rsid w:val="0029064E"/>
    <w:rsid w:val="002906E7"/>
    <w:rsid w:val="002907F8"/>
    <w:rsid w:val="00290872"/>
    <w:rsid w:val="00290AFB"/>
    <w:rsid w:val="00290DC7"/>
    <w:rsid w:val="00290E20"/>
    <w:rsid w:val="00290F85"/>
    <w:rsid w:val="0029110D"/>
    <w:rsid w:val="002911FB"/>
    <w:rsid w:val="0029123C"/>
    <w:rsid w:val="00291385"/>
    <w:rsid w:val="00291414"/>
    <w:rsid w:val="00291422"/>
    <w:rsid w:val="002914E3"/>
    <w:rsid w:val="002916AF"/>
    <w:rsid w:val="002918BC"/>
    <w:rsid w:val="002918CE"/>
    <w:rsid w:val="002919E2"/>
    <w:rsid w:val="00291A0B"/>
    <w:rsid w:val="00291BC4"/>
    <w:rsid w:val="00291EF5"/>
    <w:rsid w:val="00291FBA"/>
    <w:rsid w:val="00292222"/>
    <w:rsid w:val="0029237F"/>
    <w:rsid w:val="002923A5"/>
    <w:rsid w:val="002923CB"/>
    <w:rsid w:val="002924A5"/>
    <w:rsid w:val="002926B8"/>
    <w:rsid w:val="00292715"/>
    <w:rsid w:val="00292A82"/>
    <w:rsid w:val="00292ADA"/>
    <w:rsid w:val="00292C4A"/>
    <w:rsid w:val="00292DB4"/>
    <w:rsid w:val="00292FD2"/>
    <w:rsid w:val="00293075"/>
    <w:rsid w:val="002932DA"/>
    <w:rsid w:val="002933EA"/>
    <w:rsid w:val="00293442"/>
    <w:rsid w:val="00293504"/>
    <w:rsid w:val="002935DC"/>
    <w:rsid w:val="002935FD"/>
    <w:rsid w:val="00293618"/>
    <w:rsid w:val="0029361A"/>
    <w:rsid w:val="00293672"/>
    <w:rsid w:val="002936E5"/>
    <w:rsid w:val="00293708"/>
    <w:rsid w:val="002938CF"/>
    <w:rsid w:val="00293950"/>
    <w:rsid w:val="002939BD"/>
    <w:rsid w:val="00293A9F"/>
    <w:rsid w:val="00293CEA"/>
    <w:rsid w:val="00293E57"/>
    <w:rsid w:val="00293F09"/>
    <w:rsid w:val="00294161"/>
    <w:rsid w:val="002941E9"/>
    <w:rsid w:val="00294362"/>
    <w:rsid w:val="002943BF"/>
    <w:rsid w:val="00294462"/>
    <w:rsid w:val="00294505"/>
    <w:rsid w:val="00294719"/>
    <w:rsid w:val="002947D1"/>
    <w:rsid w:val="002948DF"/>
    <w:rsid w:val="00294913"/>
    <w:rsid w:val="00294D90"/>
    <w:rsid w:val="00294DE3"/>
    <w:rsid w:val="00294E9A"/>
    <w:rsid w:val="00295100"/>
    <w:rsid w:val="00295174"/>
    <w:rsid w:val="00295199"/>
    <w:rsid w:val="002951E0"/>
    <w:rsid w:val="0029528B"/>
    <w:rsid w:val="002954C5"/>
    <w:rsid w:val="002957CF"/>
    <w:rsid w:val="002958A0"/>
    <w:rsid w:val="00295A56"/>
    <w:rsid w:val="00295CE2"/>
    <w:rsid w:val="00295D3C"/>
    <w:rsid w:val="00295D8C"/>
    <w:rsid w:val="00295DC1"/>
    <w:rsid w:val="00295F3E"/>
    <w:rsid w:val="00295F60"/>
    <w:rsid w:val="00296039"/>
    <w:rsid w:val="0029603F"/>
    <w:rsid w:val="0029605E"/>
    <w:rsid w:val="00296083"/>
    <w:rsid w:val="002966E0"/>
    <w:rsid w:val="002967F6"/>
    <w:rsid w:val="00296996"/>
    <w:rsid w:val="00296A48"/>
    <w:rsid w:val="00296AC8"/>
    <w:rsid w:val="00296C5D"/>
    <w:rsid w:val="00296DE0"/>
    <w:rsid w:val="00296E25"/>
    <w:rsid w:val="00297326"/>
    <w:rsid w:val="00297474"/>
    <w:rsid w:val="002975CD"/>
    <w:rsid w:val="00297609"/>
    <w:rsid w:val="00297640"/>
    <w:rsid w:val="002976B4"/>
    <w:rsid w:val="00297706"/>
    <w:rsid w:val="00297798"/>
    <w:rsid w:val="002978A8"/>
    <w:rsid w:val="00297A0F"/>
    <w:rsid w:val="00297A49"/>
    <w:rsid w:val="00297BF6"/>
    <w:rsid w:val="00297E46"/>
    <w:rsid w:val="00297FAF"/>
    <w:rsid w:val="002A0115"/>
    <w:rsid w:val="002A04B3"/>
    <w:rsid w:val="002A0535"/>
    <w:rsid w:val="002A0650"/>
    <w:rsid w:val="002A07F2"/>
    <w:rsid w:val="002A0855"/>
    <w:rsid w:val="002A0A75"/>
    <w:rsid w:val="002A0A85"/>
    <w:rsid w:val="002A0B27"/>
    <w:rsid w:val="002A0CD8"/>
    <w:rsid w:val="002A0D5E"/>
    <w:rsid w:val="002A0DEF"/>
    <w:rsid w:val="002A0EC4"/>
    <w:rsid w:val="002A0F99"/>
    <w:rsid w:val="002A123F"/>
    <w:rsid w:val="002A156A"/>
    <w:rsid w:val="002A15BB"/>
    <w:rsid w:val="002A1688"/>
    <w:rsid w:val="002A17CF"/>
    <w:rsid w:val="002A1808"/>
    <w:rsid w:val="002A180B"/>
    <w:rsid w:val="002A18D4"/>
    <w:rsid w:val="002A194A"/>
    <w:rsid w:val="002A19F4"/>
    <w:rsid w:val="002A1BE1"/>
    <w:rsid w:val="002A1E92"/>
    <w:rsid w:val="002A204D"/>
    <w:rsid w:val="002A21A0"/>
    <w:rsid w:val="002A2297"/>
    <w:rsid w:val="002A23C3"/>
    <w:rsid w:val="002A23F8"/>
    <w:rsid w:val="002A2616"/>
    <w:rsid w:val="002A26E1"/>
    <w:rsid w:val="002A26E7"/>
    <w:rsid w:val="002A2777"/>
    <w:rsid w:val="002A28A5"/>
    <w:rsid w:val="002A296C"/>
    <w:rsid w:val="002A2A2C"/>
    <w:rsid w:val="002A2A36"/>
    <w:rsid w:val="002A2B17"/>
    <w:rsid w:val="002A2C5F"/>
    <w:rsid w:val="002A2C75"/>
    <w:rsid w:val="002A2C88"/>
    <w:rsid w:val="002A2DD1"/>
    <w:rsid w:val="002A2DDE"/>
    <w:rsid w:val="002A2EA2"/>
    <w:rsid w:val="002A344B"/>
    <w:rsid w:val="002A3635"/>
    <w:rsid w:val="002A368A"/>
    <w:rsid w:val="002A3787"/>
    <w:rsid w:val="002A3800"/>
    <w:rsid w:val="002A3818"/>
    <w:rsid w:val="002A398A"/>
    <w:rsid w:val="002A3A0A"/>
    <w:rsid w:val="002A3A96"/>
    <w:rsid w:val="002A3B28"/>
    <w:rsid w:val="002A3D2F"/>
    <w:rsid w:val="002A3D4A"/>
    <w:rsid w:val="002A3DB2"/>
    <w:rsid w:val="002A3E7B"/>
    <w:rsid w:val="002A3EB0"/>
    <w:rsid w:val="002A3FD8"/>
    <w:rsid w:val="002A4065"/>
    <w:rsid w:val="002A4229"/>
    <w:rsid w:val="002A423A"/>
    <w:rsid w:val="002A4340"/>
    <w:rsid w:val="002A4458"/>
    <w:rsid w:val="002A44FF"/>
    <w:rsid w:val="002A459F"/>
    <w:rsid w:val="002A4607"/>
    <w:rsid w:val="002A474E"/>
    <w:rsid w:val="002A479E"/>
    <w:rsid w:val="002A4860"/>
    <w:rsid w:val="002A4891"/>
    <w:rsid w:val="002A4C5F"/>
    <w:rsid w:val="002A4D12"/>
    <w:rsid w:val="002A4DA0"/>
    <w:rsid w:val="002A4EDE"/>
    <w:rsid w:val="002A4EF0"/>
    <w:rsid w:val="002A5163"/>
    <w:rsid w:val="002A5167"/>
    <w:rsid w:val="002A53B8"/>
    <w:rsid w:val="002A542E"/>
    <w:rsid w:val="002A5455"/>
    <w:rsid w:val="002A5475"/>
    <w:rsid w:val="002A5778"/>
    <w:rsid w:val="002A5936"/>
    <w:rsid w:val="002A59F0"/>
    <w:rsid w:val="002A5D34"/>
    <w:rsid w:val="002A60DE"/>
    <w:rsid w:val="002A620B"/>
    <w:rsid w:val="002A626D"/>
    <w:rsid w:val="002A6432"/>
    <w:rsid w:val="002A66AA"/>
    <w:rsid w:val="002A689E"/>
    <w:rsid w:val="002A68E9"/>
    <w:rsid w:val="002A698F"/>
    <w:rsid w:val="002A6A11"/>
    <w:rsid w:val="002A6AC9"/>
    <w:rsid w:val="002A6C65"/>
    <w:rsid w:val="002A6DBD"/>
    <w:rsid w:val="002A6F25"/>
    <w:rsid w:val="002A6FD3"/>
    <w:rsid w:val="002A701E"/>
    <w:rsid w:val="002A71B3"/>
    <w:rsid w:val="002A7226"/>
    <w:rsid w:val="002A7259"/>
    <w:rsid w:val="002A72FB"/>
    <w:rsid w:val="002A7302"/>
    <w:rsid w:val="002A7318"/>
    <w:rsid w:val="002A7439"/>
    <w:rsid w:val="002A74AC"/>
    <w:rsid w:val="002A7618"/>
    <w:rsid w:val="002A76FF"/>
    <w:rsid w:val="002A7722"/>
    <w:rsid w:val="002A7828"/>
    <w:rsid w:val="002A783A"/>
    <w:rsid w:val="002A7AC1"/>
    <w:rsid w:val="002A7C41"/>
    <w:rsid w:val="002A7C49"/>
    <w:rsid w:val="002A7CDC"/>
    <w:rsid w:val="002A7D29"/>
    <w:rsid w:val="002A7EF2"/>
    <w:rsid w:val="002A7FBE"/>
    <w:rsid w:val="002A7FC5"/>
    <w:rsid w:val="002B0107"/>
    <w:rsid w:val="002B014A"/>
    <w:rsid w:val="002B0151"/>
    <w:rsid w:val="002B02BB"/>
    <w:rsid w:val="002B03B3"/>
    <w:rsid w:val="002B06A0"/>
    <w:rsid w:val="002B06A8"/>
    <w:rsid w:val="002B0884"/>
    <w:rsid w:val="002B0A24"/>
    <w:rsid w:val="002B0A7D"/>
    <w:rsid w:val="002B0AA2"/>
    <w:rsid w:val="002B0AAD"/>
    <w:rsid w:val="002B0B0C"/>
    <w:rsid w:val="002B0B4B"/>
    <w:rsid w:val="002B0C3E"/>
    <w:rsid w:val="002B0D0D"/>
    <w:rsid w:val="002B0F84"/>
    <w:rsid w:val="002B0FE7"/>
    <w:rsid w:val="002B0FF6"/>
    <w:rsid w:val="002B1001"/>
    <w:rsid w:val="002B10B0"/>
    <w:rsid w:val="002B1253"/>
    <w:rsid w:val="002B12CF"/>
    <w:rsid w:val="002B12DC"/>
    <w:rsid w:val="002B13FD"/>
    <w:rsid w:val="002B191E"/>
    <w:rsid w:val="002B1971"/>
    <w:rsid w:val="002B19E4"/>
    <w:rsid w:val="002B1A60"/>
    <w:rsid w:val="002B1A69"/>
    <w:rsid w:val="002B1C3D"/>
    <w:rsid w:val="002B1D73"/>
    <w:rsid w:val="002B1E08"/>
    <w:rsid w:val="002B2337"/>
    <w:rsid w:val="002B23BF"/>
    <w:rsid w:val="002B2723"/>
    <w:rsid w:val="002B2959"/>
    <w:rsid w:val="002B2A00"/>
    <w:rsid w:val="002B2B56"/>
    <w:rsid w:val="002B2C14"/>
    <w:rsid w:val="002B2C92"/>
    <w:rsid w:val="002B303A"/>
    <w:rsid w:val="002B31B4"/>
    <w:rsid w:val="002B31D7"/>
    <w:rsid w:val="002B3201"/>
    <w:rsid w:val="002B3287"/>
    <w:rsid w:val="002B3829"/>
    <w:rsid w:val="002B3C61"/>
    <w:rsid w:val="002B3C6A"/>
    <w:rsid w:val="002B3C94"/>
    <w:rsid w:val="002B3ED6"/>
    <w:rsid w:val="002B40F4"/>
    <w:rsid w:val="002B40F5"/>
    <w:rsid w:val="002B4132"/>
    <w:rsid w:val="002B41B0"/>
    <w:rsid w:val="002B4393"/>
    <w:rsid w:val="002B44BC"/>
    <w:rsid w:val="002B4970"/>
    <w:rsid w:val="002B4A49"/>
    <w:rsid w:val="002B4BFE"/>
    <w:rsid w:val="002B4C5A"/>
    <w:rsid w:val="002B4C99"/>
    <w:rsid w:val="002B4EEB"/>
    <w:rsid w:val="002B4EF5"/>
    <w:rsid w:val="002B4FE2"/>
    <w:rsid w:val="002B5148"/>
    <w:rsid w:val="002B52D2"/>
    <w:rsid w:val="002B538E"/>
    <w:rsid w:val="002B54FF"/>
    <w:rsid w:val="002B5654"/>
    <w:rsid w:val="002B57AC"/>
    <w:rsid w:val="002B5844"/>
    <w:rsid w:val="002B58BC"/>
    <w:rsid w:val="002B58F2"/>
    <w:rsid w:val="002B5ACF"/>
    <w:rsid w:val="002B5DCA"/>
    <w:rsid w:val="002B60E1"/>
    <w:rsid w:val="002B6381"/>
    <w:rsid w:val="002B63A6"/>
    <w:rsid w:val="002B63B0"/>
    <w:rsid w:val="002B63CA"/>
    <w:rsid w:val="002B64BB"/>
    <w:rsid w:val="002B6543"/>
    <w:rsid w:val="002B668F"/>
    <w:rsid w:val="002B681C"/>
    <w:rsid w:val="002B6BDC"/>
    <w:rsid w:val="002B6C36"/>
    <w:rsid w:val="002B6C54"/>
    <w:rsid w:val="002B6C67"/>
    <w:rsid w:val="002B6CB5"/>
    <w:rsid w:val="002B6D0E"/>
    <w:rsid w:val="002B6E92"/>
    <w:rsid w:val="002B6EAA"/>
    <w:rsid w:val="002B6ED5"/>
    <w:rsid w:val="002B700A"/>
    <w:rsid w:val="002B703E"/>
    <w:rsid w:val="002B7127"/>
    <w:rsid w:val="002B7174"/>
    <w:rsid w:val="002B7197"/>
    <w:rsid w:val="002B72F8"/>
    <w:rsid w:val="002B75B0"/>
    <w:rsid w:val="002B775A"/>
    <w:rsid w:val="002B77FF"/>
    <w:rsid w:val="002B7ABA"/>
    <w:rsid w:val="002B7AEB"/>
    <w:rsid w:val="002B7CFE"/>
    <w:rsid w:val="002B7DF3"/>
    <w:rsid w:val="002B7EAF"/>
    <w:rsid w:val="002C01CF"/>
    <w:rsid w:val="002C01EC"/>
    <w:rsid w:val="002C0278"/>
    <w:rsid w:val="002C03C8"/>
    <w:rsid w:val="002C061D"/>
    <w:rsid w:val="002C062B"/>
    <w:rsid w:val="002C0687"/>
    <w:rsid w:val="002C069B"/>
    <w:rsid w:val="002C0717"/>
    <w:rsid w:val="002C08A4"/>
    <w:rsid w:val="002C099C"/>
    <w:rsid w:val="002C09D4"/>
    <w:rsid w:val="002C0A06"/>
    <w:rsid w:val="002C0A53"/>
    <w:rsid w:val="002C0AE1"/>
    <w:rsid w:val="002C0B74"/>
    <w:rsid w:val="002C0C5B"/>
    <w:rsid w:val="002C0C7B"/>
    <w:rsid w:val="002C0C8B"/>
    <w:rsid w:val="002C0CBB"/>
    <w:rsid w:val="002C0D8E"/>
    <w:rsid w:val="002C111C"/>
    <w:rsid w:val="002C115F"/>
    <w:rsid w:val="002C118E"/>
    <w:rsid w:val="002C119A"/>
    <w:rsid w:val="002C1201"/>
    <w:rsid w:val="002C1460"/>
    <w:rsid w:val="002C14C4"/>
    <w:rsid w:val="002C14DD"/>
    <w:rsid w:val="002C15F9"/>
    <w:rsid w:val="002C1641"/>
    <w:rsid w:val="002C16D2"/>
    <w:rsid w:val="002C179B"/>
    <w:rsid w:val="002C1888"/>
    <w:rsid w:val="002C18AD"/>
    <w:rsid w:val="002C1928"/>
    <w:rsid w:val="002C195E"/>
    <w:rsid w:val="002C1989"/>
    <w:rsid w:val="002C1B31"/>
    <w:rsid w:val="002C2038"/>
    <w:rsid w:val="002C20F2"/>
    <w:rsid w:val="002C2345"/>
    <w:rsid w:val="002C23D1"/>
    <w:rsid w:val="002C23FE"/>
    <w:rsid w:val="002C2479"/>
    <w:rsid w:val="002C2488"/>
    <w:rsid w:val="002C24B3"/>
    <w:rsid w:val="002C24E7"/>
    <w:rsid w:val="002C255D"/>
    <w:rsid w:val="002C25C8"/>
    <w:rsid w:val="002C25DF"/>
    <w:rsid w:val="002C262D"/>
    <w:rsid w:val="002C26E2"/>
    <w:rsid w:val="002C2718"/>
    <w:rsid w:val="002C275F"/>
    <w:rsid w:val="002C27AF"/>
    <w:rsid w:val="002C2945"/>
    <w:rsid w:val="002C29CF"/>
    <w:rsid w:val="002C2C8E"/>
    <w:rsid w:val="002C2CE5"/>
    <w:rsid w:val="002C2D7C"/>
    <w:rsid w:val="002C2DBA"/>
    <w:rsid w:val="002C2E3A"/>
    <w:rsid w:val="002C2E43"/>
    <w:rsid w:val="002C2F26"/>
    <w:rsid w:val="002C31B4"/>
    <w:rsid w:val="002C3208"/>
    <w:rsid w:val="002C328B"/>
    <w:rsid w:val="002C3371"/>
    <w:rsid w:val="002C338B"/>
    <w:rsid w:val="002C359C"/>
    <w:rsid w:val="002C3644"/>
    <w:rsid w:val="002C364A"/>
    <w:rsid w:val="002C3821"/>
    <w:rsid w:val="002C38B2"/>
    <w:rsid w:val="002C38F9"/>
    <w:rsid w:val="002C3967"/>
    <w:rsid w:val="002C3AF3"/>
    <w:rsid w:val="002C3B0A"/>
    <w:rsid w:val="002C3BD5"/>
    <w:rsid w:val="002C3EEB"/>
    <w:rsid w:val="002C3F9C"/>
    <w:rsid w:val="002C3FD4"/>
    <w:rsid w:val="002C403F"/>
    <w:rsid w:val="002C4184"/>
    <w:rsid w:val="002C41EC"/>
    <w:rsid w:val="002C4463"/>
    <w:rsid w:val="002C44A4"/>
    <w:rsid w:val="002C45A3"/>
    <w:rsid w:val="002C45BF"/>
    <w:rsid w:val="002C465E"/>
    <w:rsid w:val="002C47D8"/>
    <w:rsid w:val="002C49A0"/>
    <w:rsid w:val="002C4A5E"/>
    <w:rsid w:val="002C4B09"/>
    <w:rsid w:val="002C4B98"/>
    <w:rsid w:val="002C4C6A"/>
    <w:rsid w:val="002C4C85"/>
    <w:rsid w:val="002C4C87"/>
    <w:rsid w:val="002C4EC3"/>
    <w:rsid w:val="002C4EF4"/>
    <w:rsid w:val="002C5123"/>
    <w:rsid w:val="002C5127"/>
    <w:rsid w:val="002C525D"/>
    <w:rsid w:val="002C533B"/>
    <w:rsid w:val="002C5527"/>
    <w:rsid w:val="002C5585"/>
    <w:rsid w:val="002C5629"/>
    <w:rsid w:val="002C585A"/>
    <w:rsid w:val="002C5872"/>
    <w:rsid w:val="002C5A08"/>
    <w:rsid w:val="002C5A84"/>
    <w:rsid w:val="002C5AFA"/>
    <w:rsid w:val="002C5CA5"/>
    <w:rsid w:val="002C6154"/>
    <w:rsid w:val="002C61FF"/>
    <w:rsid w:val="002C62C5"/>
    <w:rsid w:val="002C641A"/>
    <w:rsid w:val="002C6640"/>
    <w:rsid w:val="002C668F"/>
    <w:rsid w:val="002C670B"/>
    <w:rsid w:val="002C688B"/>
    <w:rsid w:val="002C68B3"/>
    <w:rsid w:val="002C68D1"/>
    <w:rsid w:val="002C697F"/>
    <w:rsid w:val="002C6B9B"/>
    <w:rsid w:val="002C6DA0"/>
    <w:rsid w:val="002C6DD9"/>
    <w:rsid w:val="002C6F7E"/>
    <w:rsid w:val="002C7236"/>
    <w:rsid w:val="002C77C8"/>
    <w:rsid w:val="002C79ED"/>
    <w:rsid w:val="002C7B69"/>
    <w:rsid w:val="002C7BAD"/>
    <w:rsid w:val="002C7BBF"/>
    <w:rsid w:val="002C7D77"/>
    <w:rsid w:val="002C7D87"/>
    <w:rsid w:val="002C7DEA"/>
    <w:rsid w:val="002C7E9E"/>
    <w:rsid w:val="002C7F51"/>
    <w:rsid w:val="002D0068"/>
    <w:rsid w:val="002D018F"/>
    <w:rsid w:val="002D01D4"/>
    <w:rsid w:val="002D02DD"/>
    <w:rsid w:val="002D0439"/>
    <w:rsid w:val="002D04DC"/>
    <w:rsid w:val="002D051C"/>
    <w:rsid w:val="002D053D"/>
    <w:rsid w:val="002D058E"/>
    <w:rsid w:val="002D0664"/>
    <w:rsid w:val="002D0801"/>
    <w:rsid w:val="002D08EE"/>
    <w:rsid w:val="002D09EB"/>
    <w:rsid w:val="002D0B65"/>
    <w:rsid w:val="002D0DE5"/>
    <w:rsid w:val="002D0E02"/>
    <w:rsid w:val="002D0E1D"/>
    <w:rsid w:val="002D0F24"/>
    <w:rsid w:val="002D10B1"/>
    <w:rsid w:val="002D116B"/>
    <w:rsid w:val="002D11B7"/>
    <w:rsid w:val="002D122C"/>
    <w:rsid w:val="002D1243"/>
    <w:rsid w:val="002D18B5"/>
    <w:rsid w:val="002D18C8"/>
    <w:rsid w:val="002D1A4B"/>
    <w:rsid w:val="002D1AC1"/>
    <w:rsid w:val="002D1ACD"/>
    <w:rsid w:val="002D205B"/>
    <w:rsid w:val="002D2204"/>
    <w:rsid w:val="002D2286"/>
    <w:rsid w:val="002D242C"/>
    <w:rsid w:val="002D2433"/>
    <w:rsid w:val="002D2509"/>
    <w:rsid w:val="002D255B"/>
    <w:rsid w:val="002D27C3"/>
    <w:rsid w:val="002D2B68"/>
    <w:rsid w:val="002D2C34"/>
    <w:rsid w:val="002D2C55"/>
    <w:rsid w:val="002D3078"/>
    <w:rsid w:val="002D3606"/>
    <w:rsid w:val="002D36ED"/>
    <w:rsid w:val="002D3700"/>
    <w:rsid w:val="002D39E2"/>
    <w:rsid w:val="002D3BBC"/>
    <w:rsid w:val="002D3BEE"/>
    <w:rsid w:val="002D3E1F"/>
    <w:rsid w:val="002D4166"/>
    <w:rsid w:val="002D438A"/>
    <w:rsid w:val="002D440E"/>
    <w:rsid w:val="002D46A8"/>
    <w:rsid w:val="002D476E"/>
    <w:rsid w:val="002D4807"/>
    <w:rsid w:val="002D48CB"/>
    <w:rsid w:val="002D4A12"/>
    <w:rsid w:val="002D4E73"/>
    <w:rsid w:val="002D4EBD"/>
    <w:rsid w:val="002D4EE0"/>
    <w:rsid w:val="002D4F12"/>
    <w:rsid w:val="002D4F1A"/>
    <w:rsid w:val="002D4F84"/>
    <w:rsid w:val="002D4F8A"/>
    <w:rsid w:val="002D5111"/>
    <w:rsid w:val="002D528B"/>
    <w:rsid w:val="002D5391"/>
    <w:rsid w:val="002D53A4"/>
    <w:rsid w:val="002D5440"/>
    <w:rsid w:val="002D54BA"/>
    <w:rsid w:val="002D55D9"/>
    <w:rsid w:val="002D5657"/>
    <w:rsid w:val="002D5738"/>
    <w:rsid w:val="002D58F0"/>
    <w:rsid w:val="002D5A9E"/>
    <w:rsid w:val="002D5B13"/>
    <w:rsid w:val="002D5CA6"/>
    <w:rsid w:val="002D5DDB"/>
    <w:rsid w:val="002D5DDE"/>
    <w:rsid w:val="002D5E53"/>
    <w:rsid w:val="002D5F7E"/>
    <w:rsid w:val="002D6097"/>
    <w:rsid w:val="002D60DD"/>
    <w:rsid w:val="002D62BE"/>
    <w:rsid w:val="002D6366"/>
    <w:rsid w:val="002D64FC"/>
    <w:rsid w:val="002D6589"/>
    <w:rsid w:val="002D6611"/>
    <w:rsid w:val="002D668D"/>
    <w:rsid w:val="002D6810"/>
    <w:rsid w:val="002D681C"/>
    <w:rsid w:val="002D6969"/>
    <w:rsid w:val="002D6998"/>
    <w:rsid w:val="002D69DA"/>
    <w:rsid w:val="002D6A4A"/>
    <w:rsid w:val="002D6A72"/>
    <w:rsid w:val="002D6AD0"/>
    <w:rsid w:val="002D6C7F"/>
    <w:rsid w:val="002D6D88"/>
    <w:rsid w:val="002D6ECF"/>
    <w:rsid w:val="002D7143"/>
    <w:rsid w:val="002D71DA"/>
    <w:rsid w:val="002D73BB"/>
    <w:rsid w:val="002D752C"/>
    <w:rsid w:val="002D75F7"/>
    <w:rsid w:val="002D7775"/>
    <w:rsid w:val="002D7791"/>
    <w:rsid w:val="002D784E"/>
    <w:rsid w:val="002D7A13"/>
    <w:rsid w:val="002D7A21"/>
    <w:rsid w:val="002D7AC1"/>
    <w:rsid w:val="002D7B1D"/>
    <w:rsid w:val="002D7BA6"/>
    <w:rsid w:val="002D7C47"/>
    <w:rsid w:val="002D7D03"/>
    <w:rsid w:val="002D7DFA"/>
    <w:rsid w:val="002D7E16"/>
    <w:rsid w:val="002D7EC5"/>
    <w:rsid w:val="002D7F40"/>
    <w:rsid w:val="002D7FF5"/>
    <w:rsid w:val="002E0051"/>
    <w:rsid w:val="002E0243"/>
    <w:rsid w:val="002E0319"/>
    <w:rsid w:val="002E0330"/>
    <w:rsid w:val="002E0497"/>
    <w:rsid w:val="002E05B1"/>
    <w:rsid w:val="002E072D"/>
    <w:rsid w:val="002E08AC"/>
    <w:rsid w:val="002E0CE7"/>
    <w:rsid w:val="002E0DA5"/>
    <w:rsid w:val="002E0DFC"/>
    <w:rsid w:val="002E0E57"/>
    <w:rsid w:val="002E107E"/>
    <w:rsid w:val="002E1132"/>
    <w:rsid w:val="002E11CD"/>
    <w:rsid w:val="002E11EE"/>
    <w:rsid w:val="002E12CF"/>
    <w:rsid w:val="002E1380"/>
    <w:rsid w:val="002E13BB"/>
    <w:rsid w:val="002E148E"/>
    <w:rsid w:val="002E1524"/>
    <w:rsid w:val="002E154A"/>
    <w:rsid w:val="002E179B"/>
    <w:rsid w:val="002E1883"/>
    <w:rsid w:val="002E1925"/>
    <w:rsid w:val="002E1B5E"/>
    <w:rsid w:val="002E1BC4"/>
    <w:rsid w:val="002E1C00"/>
    <w:rsid w:val="002E1C60"/>
    <w:rsid w:val="002E1C9E"/>
    <w:rsid w:val="002E1D2F"/>
    <w:rsid w:val="002E2007"/>
    <w:rsid w:val="002E206B"/>
    <w:rsid w:val="002E22FC"/>
    <w:rsid w:val="002E236E"/>
    <w:rsid w:val="002E23D0"/>
    <w:rsid w:val="002E257B"/>
    <w:rsid w:val="002E260E"/>
    <w:rsid w:val="002E2718"/>
    <w:rsid w:val="002E27DE"/>
    <w:rsid w:val="002E2905"/>
    <w:rsid w:val="002E2A77"/>
    <w:rsid w:val="002E2AF4"/>
    <w:rsid w:val="002E2CE0"/>
    <w:rsid w:val="002E2D0F"/>
    <w:rsid w:val="002E2D9E"/>
    <w:rsid w:val="002E2F82"/>
    <w:rsid w:val="002E2FDC"/>
    <w:rsid w:val="002E31FF"/>
    <w:rsid w:val="002E331F"/>
    <w:rsid w:val="002E337C"/>
    <w:rsid w:val="002E346E"/>
    <w:rsid w:val="002E34B3"/>
    <w:rsid w:val="002E353F"/>
    <w:rsid w:val="002E3607"/>
    <w:rsid w:val="002E36EC"/>
    <w:rsid w:val="002E3ACD"/>
    <w:rsid w:val="002E3B75"/>
    <w:rsid w:val="002E3C65"/>
    <w:rsid w:val="002E3CE7"/>
    <w:rsid w:val="002E3D18"/>
    <w:rsid w:val="002E3F5B"/>
    <w:rsid w:val="002E40FB"/>
    <w:rsid w:val="002E41AD"/>
    <w:rsid w:val="002E420F"/>
    <w:rsid w:val="002E429F"/>
    <w:rsid w:val="002E4362"/>
    <w:rsid w:val="002E43C0"/>
    <w:rsid w:val="002E450F"/>
    <w:rsid w:val="002E451A"/>
    <w:rsid w:val="002E4537"/>
    <w:rsid w:val="002E45AA"/>
    <w:rsid w:val="002E4652"/>
    <w:rsid w:val="002E46A9"/>
    <w:rsid w:val="002E4709"/>
    <w:rsid w:val="002E48ED"/>
    <w:rsid w:val="002E4C20"/>
    <w:rsid w:val="002E4CF4"/>
    <w:rsid w:val="002E4DA5"/>
    <w:rsid w:val="002E4EDF"/>
    <w:rsid w:val="002E4F58"/>
    <w:rsid w:val="002E4F83"/>
    <w:rsid w:val="002E4FB9"/>
    <w:rsid w:val="002E52ED"/>
    <w:rsid w:val="002E533C"/>
    <w:rsid w:val="002E5767"/>
    <w:rsid w:val="002E576D"/>
    <w:rsid w:val="002E5784"/>
    <w:rsid w:val="002E57B5"/>
    <w:rsid w:val="002E57CE"/>
    <w:rsid w:val="002E58A6"/>
    <w:rsid w:val="002E58BC"/>
    <w:rsid w:val="002E5AA4"/>
    <w:rsid w:val="002E5C37"/>
    <w:rsid w:val="002E5CD6"/>
    <w:rsid w:val="002E5D89"/>
    <w:rsid w:val="002E5DDD"/>
    <w:rsid w:val="002E6244"/>
    <w:rsid w:val="002E63CF"/>
    <w:rsid w:val="002E63D9"/>
    <w:rsid w:val="002E640E"/>
    <w:rsid w:val="002E6487"/>
    <w:rsid w:val="002E6597"/>
    <w:rsid w:val="002E683B"/>
    <w:rsid w:val="002E6A23"/>
    <w:rsid w:val="002E6BD9"/>
    <w:rsid w:val="002E6E59"/>
    <w:rsid w:val="002E6E94"/>
    <w:rsid w:val="002E6F9A"/>
    <w:rsid w:val="002E709F"/>
    <w:rsid w:val="002E70B8"/>
    <w:rsid w:val="002E7237"/>
    <w:rsid w:val="002E7279"/>
    <w:rsid w:val="002E72D4"/>
    <w:rsid w:val="002E72FD"/>
    <w:rsid w:val="002E73D5"/>
    <w:rsid w:val="002E7413"/>
    <w:rsid w:val="002E761A"/>
    <w:rsid w:val="002E76DB"/>
    <w:rsid w:val="002E76EC"/>
    <w:rsid w:val="002E7779"/>
    <w:rsid w:val="002E78BA"/>
    <w:rsid w:val="002E78C2"/>
    <w:rsid w:val="002E790C"/>
    <w:rsid w:val="002E7CA0"/>
    <w:rsid w:val="002E7D1B"/>
    <w:rsid w:val="002E7D96"/>
    <w:rsid w:val="002E7F50"/>
    <w:rsid w:val="002F001C"/>
    <w:rsid w:val="002F0031"/>
    <w:rsid w:val="002F0493"/>
    <w:rsid w:val="002F0651"/>
    <w:rsid w:val="002F0698"/>
    <w:rsid w:val="002F06BC"/>
    <w:rsid w:val="002F07B9"/>
    <w:rsid w:val="002F08E5"/>
    <w:rsid w:val="002F0A4E"/>
    <w:rsid w:val="002F0B07"/>
    <w:rsid w:val="002F0BD2"/>
    <w:rsid w:val="002F0C28"/>
    <w:rsid w:val="002F0C39"/>
    <w:rsid w:val="002F0C88"/>
    <w:rsid w:val="002F0CCD"/>
    <w:rsid w:val="002F0D0D"/>
    <w:rsid w:val="002F0D5B"/>
    <w:rsid w:val="002F0DE4"/>
    <w:rsid w:val="002F0E14"/>
    <w:rsid w:val="002F0F33"/>
    <w:rsid w:val="002F1085"/>
    <w:rsid w:val="002F114D"/>
    <w:rsid w:val="002F12A3"/>
    <w:rsid w:val="002F13A0"/>
    <w:rsid w:val="002F1872"/>
    <w:rsid w:val="002F18E7"/>
    <w:rsid w:val="002F18FE"/>
    <w:rsid w:val="002F1944"/>
    <w:rsid w:val="002F1AB6"/>
    <w:rsid w:val="002F1B13"/>
    <w:rsid w:val="002F1B1F"/>
    <w:rsid w:val="002F1BD2"/>
    <w:rsid w:val="002F1C17"/>
    <w:rsid w:val="002F1D6D"/>
    <w:rsid w:val="002F1E20"/>
    <w:rsid w:val="002F1E6C"/>
    <w:rsid w:val="002F1F49"/>
    <w:rsid w:val="002F2127"/>
    <w:rsid w:val="002F2144"/>
    <w:rsid w:val="002F214A"/>
    <w:rsid w:val="002F2163"/>
    <w:rsid w:val="002F2193"/>
    <w:rsid w:val="002F2197"/>
    <w:rsid w:val="002F2383"/>
    <w:rsid w:val="002F2408"/>
    <w:rsid w:val="002F2E0B"/>
    <w:rsid w:val="002F2E54"/>
    <w:rsid w:val="002F2F18"/>
    <w:rsid w:val="002F2FA1"/>
    <w:rsid w:val="002F301C"/>
    <w:rsid w:val="002F34A2"/>
    <w:rsid w:val="002F3802"/>
    <w:rsid w:val="002F3832"/>
    <w:rsid w:val="002F38FA"/>
    <w:rsid w:val="002F393B"/>
    <w:rsid w:val="002F3A2E"/>
    <w:rsid w:val="002F3AB3"/>
    <w:rsid w:val="002F3C0F"/>
    <w:rsid w:val="002F3C5D"/>
    <w:rsid w:val="002F3CDE"/>
    <w:rsid w:val="002F3D45"/>
    <w:rsid w:val="002F3F39"/>
    <w:rsid w:val="002F4420"/>
    <w:rsid w:val="002F4717"/>
    <w:rsid w:val="002F47CA"/>
    <w:rsid w:val="002F4AB8"/>
    <w:rsid w:val="002F4BDF"/>
    <w:rsid w:val="002F4D2E"/>
    <w:rsid w:val="002F4DC1"/>
    <w:rsid w:val="002F4FE7"/>
    <w:rsid w:val="002F55FD"/>
    <w:rsid w:val="002F574C"/>
    <w:rsid w:val="002F585B"/>
    <w:rsid w:val="002F5A99"/>
    <w:rsid w:val="002F5B4D"/>
    <w:rsid w:val="002F5CDF"/>
    <w:rsid w:val="002F5DD6"/>
    <w:rsid w:val="002F5E4B"/>
    <w:rsid w:val="002F5E90"/>
    <w:rsid w:val="002F5F34"/>
    <w:rsid w:val="002F5FEA"/>
    <w:rsid w:val="002F63E7"/>
    <w:rsid w:val="002F653D"/>
    <w:rsid w:val="002F661D"/>
    <w:rsid w:val="002F6B0C"/>
    <w:rsid w:val="002F6C69"/>
    <w:rsid w:val="002F6E18"/>
    <w:rsid w:val="002F6EA4"/>
    <w:rsid w:val="002F6F9E"/>
    <w:rsid w:val="002F709B"/>
    <w:rsid w:val="002F7248"/>
    <w:rsid w:val="002F72BF"/>
    <w:rsid w:val="002F734B"/>
    <w:rsid w:val="002F7363"/>
    <w:rsid w:val="002F737B"/>
    <w:rsid w:val="002F7456"/>
    <w:rsid w:val="002F7529"/>
    <w:rsid w:val="002F759F"/>
    <w:rsid w:val="002F7683"/>
    <w:rsid w:val="002F76F6"/>
    <w:rsid w:val="002F783F"/>
    <w:rsid w:val="002F7895"/>
    <w:rsid w:val="002F7983"/>
    <w:rsid w:val="002F7B72"/>
    <w:rsid w:val="002F7BE3"/>
    <w:rsid w:val="002F7D0E"/>
    <w:rsid w:val="002F7E6A"/>
    <w:rsid w:val="002F7F03"/>
    <w:rsid w:val="00300120"/>
    <w:rsid w:val="00300165"/>
    <w:rsid w:val="00300235"/>
    <w:rsid w:val="00300341"/>
    <w:rsid w:val="003003F1"/>
    <w:rsid w:val="0030050C"/>
    <w:rsid w:val="0030063B"/>
    <w:rsid w:val="0030070C"/>
    <w:rsid w:val="00300785"/>
    <w:rsid w:val="003008C5"/>
    <w:rsid w:val="00300A97"/>
    <w:rsid w:val="00300B0A"/>
    <w:rsid w:val="00300D30"/>
    <w:rsid w:val="00300EE1"/>
    <w:rsid w:val="00300F3D"/>
    <w:rsid w:val="00300F5E"/>
    <w:rsid w:val="003010CF"/>
    <w:rsid w:val="003012B8"/>
    <w:rsid w:val="00301634"/>
    <w:rsid w:val="00301729"/>
    <w:rsid w:val="003017EF"/>
    <w:rsid w:val="00301E8C"/>
    <w:rsid w:val="00301F12"/>
    <w:rsid w:val="00301F1A"/>
    <w:rsid w:val="00302022"/>
    <w:rsid w:val="003021CF"/>
    <w:rsid w:val="00302204"/>
    <w:rsid w:val="00302295"/>
    <w:rsid w:val="00302392"/>
    <w:rsid w:val="003023E1"/>
    <w:rsid w:val="00302449"/>
    <w:rsid w:val="003027EE"/>
    <w:rsid w:val="00302811"/>
    <w:rsid w:val="003028AA"/>
    <w:rsid w:val="00302D9B"/>
    <w:rsid w:val="0030302A"/>
    <w:rsid w:val="00303038"/>
    <w:rsid w:val="003030B6"/>
    <w:rsid w:val="0030319D"/>
    <w:rsid w:val="00303440"/>
    <w:rsid w:val="00303744"/>
    <w:rsid w:val="00303838"/>
    <w:rsid w:val="00303B2D"/>
    <w:rsid w:val="00303BAB"/>
    <w:rsid w:val="00303CB2"/>
    <w:rsid w:val="00303D2B"/>
    <w:rsid w:val="00303F0A"/>
    <w:rsid w:val="003040BC"/>
    <w:rsid w:val="003045C4"/>
    <w:rsid w:val="003046A7"/>
    <w:rsid w:val="003047A3"/>
    <w:rsid w:val="003047A5"/>
    <w:rsid w:val="00304821"/>
    <w:rsid w:val="00304A0D"/>
    <w:rsid w:val="00304A21"/>
    <w:rsid w:val="00304AA4"/>
    <w:rsid w:val="00304CF8"/>
    <w:rsid w:val="00304D36"/>
    <w:rsid w:val="00304D9B"/>
    <w:rsid w:val="00304F85"/>
    <w:rsid w:val="00305013"/>
    <w:rsid w:val="0030517B"/>
    <w:rsid w:val="003051B1"/>
    <w:rsid w:val="003052CD"/>
    <w:rsid w:val="0030544C"/>
    <w:rsid w:val="00305511"/>
    <w:rsid w:val="0030568A"/>
    <w:rsid w:val="00305854"/>
    <w:rsid w:val="00305BF6"/>
    <w:rsid w:val="00305D14"/>
    <w:rsid w:val="00305FF9"/>
    <w:rsid w:val="003060C9"/>
    <w:rsid w:val="0030620E"/>
    <w:rsid w:val="003062EE"/>
    <w:rsid w:val="003064AE"/>
    <w:rsid w:val="003064AF"/>
    <w:rsid w:val="003067FE"/>
    <w:rsid w:val="0030685C"/>
    <w:rsid w:val="003068B3"/>
    <w:rsid w:val="00306A32"/>
    <w:rsid w:val="00306A8E"/>
    <w:rsid w:val="00306B25"/>
    <w:rsid w:val="00306B96"/>
    <w:rsid w:val="00306E6B"/>
    <w:rsid w:val="00306EA3"/>
    <w:rsid w:val="00306EB9"/>
    <w:rsid w:val="00306EC3"/>
    <w:rsid w:val="00306F39"/>
    <w:rsid w:val="00306FE0"/>
    <w:rsid w:val="003070A6"/>
    <w:rsid w:val="003070BC"/>
    <w:rsid w:val="003070F9"/>
    <w:rsid w:val="00307186"/>
    <w:rsid w:val="003074E9"/>
    <w:rsid w:val="003077BA"/>
    <w:rsid w:val="003077D0"/>
    <w:rsid w:val="003078B4"/>
    <w:rsid w:val="00307A61"/>
    <w:rsid w:val="00307A7E"/>
    <w:rsid w:val="00307BA2"/>
    <w:rsid w:val="00307C54"/>
    <w:rsid w:val="00307C5F"/>
    <w:rsid w:val="00307CCF"/>
    <w:rsid w:val="00307F95"/>
    <w:rsid w:val="00307FCF"/>
    <w:rsid w:val="003100C8"/>
    <w:rsid w:val="00310420"/>
    <w:rsid w:val="0031044F"/>
    <w:rsid w:val="00310722"/>
    <w:rsid w:val="00310807"/>
    <w:rsid w:val="00310811"/>
    <w:rsid w:val="00310929"/>
    <w:rsid w:val="00310B29"/>
    <w:rsid w:val="00310BAA"/>
    <w:rsid w:val="00310D1A"/>
    <w:rsid w:val="0031104C"/>
    <w:rsid w:val="003110B2"/>
    <w:rsid w:val="00311161"/>
    <w:rsid w:val="003111B5"/>
    <w:rsid w:val="00311333"/>
    <w:rsid w:val="00311430"/>
    <w:rsid w:val="003114D6"/>
    <w:rsid w:val="003118C8"/>
    <w:rsid w:val="003118E7"/>
    <w:rsid w:val="0031198A"/>
    <w:rsid w:val="003119DC"/>
    <w:rsid w:val="00311A11"/>
    <w:rsid w:val="00311AF6"/>
    <w:rsid w:val="00311BB3"/>
    <w:rsid w:val="00311D3B"/>
    <w:rsid w:val="00311F68"/>
    <w:rsid w:val="0031202B"/>
    <w:rsid w:val="00312333"/>
    <w:rsid w:val="00312400"/>
    <w:rsid w:val="00312424"/>
    <w:rsid w:val="003125A9"/>
    <w:rsid w:val="003125C8"/>
    <w:rsid w:val="00312739"/>
    <w:rsid w:val="00312860"/>
    <w:rsid w:val="00312952"/>
    <w:rsid w:val="00312971"/>
    <w:rsid w:val="003129F5"/>
    <w:rsid w:val="00312B65"/>
    <w:rsid w:val="00312BDD"/>
    <w:rsid w:val="00312D10"/>
    <w:rsid w:val="00312E2C"/>
    <w:rsid w:val="00312FFE"/>
    <w:rsid w:val="00313088"/>
    <w:rsid w:val="00313549"/>
    <w:rsid w:val="00313699"/>
    <w:rsid w:val="00313726"/>
    <w:rsid w:val="003137B3"/>
    <w:rsid w:val="003137E5"/>
    <w:rsid w:val="00313957"/>
    <w:rsid w:val="00313B51"/>
    <w:rsid w:val="00313E7F"/>
    <w:rsid w:val="00313F18"/>
    <w:rsid w:val="003140E3"/>
    <w:rsid w:val="00314150"/>
    <w:rsid w:val="003141C3"/>
    <w:rsid w:val="00314403"/>
    <w:rsid w:val="003145FD"/>
    <w:rsid w:val="00314A24"/>
    <w:rsid w:val="00314A82"/>
    <w:rsid w:val="00314AAF"/>
    <w:rsid w:val="00314B45"/>
    <w:rsid w:val="00314B74"/>
    <w:rsid w:val="00314FDC"/>
    <w:rsid w:val="00315062"/>
    <w:rsid w:val="003150BC"/>
    <w:rsid w:val="0031512B"/>
    <w:rsid w:val="0031525C"/>
    <w:rsid w:val="003152F9"/>
    <w:rsid w:val="003153C1"/>
    <w:rsid w:val="00315424"/>
    <w:rsid w:val="00315485"/>
    <w:rsid w:val="003154A1"/>
    <w:rsid w:val="0031571B"/>
    <w:rsid w:val="0031571F"/>
    <w:rsid w:val="003157DF"/>
    <w:rsid w:val="00315931"/>
    <w:rsid w:val="00315A3C"/>
    <w:rsid w:val="00315ACC"/>
    <w:rsid w:val="00315C30"/>
    <w:rsid w:val="00315C9A"/>
    <w:rsid w:val="00315CA4"/>
    <w:rsid w:val="00315DC0"/>
    <w:rsid w:val="00315F34"/>
    <w:rsid w:val="00316047"/>
    <w:rsid w:val="003161D8"/>
    <w:rsid w:val="003161EE"/>
    <w:rsid w:val="0031684D"/>
    <w:rsid w:val="00316854"/>
    <w:rsid w:val="00316918"/>
    <w:rsid w:val="003169EF"/>
    <w:rsid w:val="00316BC4"/>
    <w:rsid w:val="00316C15"/>
    <w:rsid w:val="00316E06"/>
    <w:rsid w:val="00316E61"/>
    <w:rsid w:val="00316F57"/>
    <w:rsid w:val="00316FEA"/>
    <w:rsid w:val="00317062"/>
    <w:rsid w:val="00317384"/>
    <w:rsid w:val="00317396"/>
    <w:rsid w:val="003173E2"/>
    <w:rsid w:val="003174A7"/>
    <w:rsid w:val="003174BD"/>
    <w:rsid w:val="003175CB"/>
    <w:rsid w:val="00317617"/>
    <w:rsid w:val="0031772A"/>
    <w:rsid w:val="00317739"/>
    <w:rsid w:val="0031784F"/>
    <w:rsid w:val="00317898"/>
    <w:rsid w:val="003178CD"/>
    <w:rsid w:val="003178D3"/>
    <w:rsid w:val="003178DA"/>
    <w:rsid w:val="00317A02"/>
    <w:rsid w:val="00317DB8"/>
    <w:rsid w:val="00317E20"/>
    <w:rsid w:val="00317E30"/>
    <w:rsid w:val="00317F21"/>
    <w:rsid w:val="00320009"/>
    <w:rsid w:val="00320145"/>
    <w:rsid w:val="003201BA"/>
    <w:rsid w:val="003201CE"/>
    <w:rsid w:val="00320485"/>
    <w:rsid w:val="003205F9"/>
    <w:rsid w:val="00320618"/>
    <w:rsid w:val="00320670"/>
    <w:rsid w:val="00320734"/>
    <w:rsid w:val="0032078F"/>
    <w:rsid w:val="003208DF"/>
    <w:rsid w:val="00320969"/>
    <w:rsid w:val="003209D3"/>
    <w:rsid w:val="00320BA3"/>
    <w:rsid w:val="0032100B"/>
    <w:rsid w:val="0032100C"/>
    <w:rsid w:val="0032122F"/>
    <w:rsid w:val="00321287"/>
    <w:rsid w:val="0032132F"/>
    <w:rsid w:val="003214CA"/>
    <w:rsid w:val="0032161F"/>
    <w:rsid w:val="0032162D"/>
    <w:rsid w:val="00321767"/>
    <w:rsid w:val="0032179D"/>
    <w:rsid w:val="003217A7"/>
    <w:rsid w:val="00321828"/>
    <w:rsid w:val="003218CC"/>
    <w:rsid w:val="00321AA6"/>
    <w:rsid w:val="00321B2C"/>
    <w:rsid w:val="00321BD7"/>
    <w:rsid w:val="00321C8F"/>
    <w:rsid w:val="00321EDF"/>
    <w:rsid w:val="00321F10"/>
    <w:rsid w:val="00322292"/>
    <w:rsid w:val="003223F9"/>
    <w:rsid w:val="00322439"/>
    <w:rsid w:val="0032244B"/>
    <w:rsid w:val="0032260F"/>
    <w:rsid w:val="003226C9"/>
    <w:rsid w:val="00322893"/>
    <w:rsid w:val="003228DA"/>
    <w:rsid w:val="003229D8"/>
    <w:rsid w:val="00322AD1"/>
    <w:rsid w:val="00322E1E"/>
    <w:rsid w:val="00322E3C"/>
    <w:rsid w:val="00323074"/>
    <w:rsid w:val="00323234"/>
    <w:rsid w:val="00323279"/>
    <w:rsid w:val="003234AA"/>
    <w:rsid w:val="0032358D"/>
    <w:rsid w:val="003235B4"/>
    <w:rsid w:val="00323620"/>
    <w:rsid w:val="00323649"/>
    <w:rsid w:val="0032366E"/>
    <w:rsid w:val="00323672"/>
    <w:rsid w:val="0032372D"/>
    <w:rsid w:val="003237CF"/>
    <w:rsid w:val="0032383D"/>
    <w:rsid w:val="00323951"/>
    <w:rsid w:val="003239F1"/>
    <w:rsid w:val="00323BA3"/>
    <w:rsid w:val="00323C47"/>
    <w:rsid w:val="00323CD5"/>
    <w:rsid w:val="00323D6B"/>
    <w:rsid w:val="00323E39"/>
    <w:rsid w:val="00323F02"/>
    <w:rsid w:val="003241B5"/>
    <w:rsid w:val="003243D8"/>
    <w:rsid w:val="003243FB"/>
    <w:rsid w:val="003246E7"/>
    <w:rsid w:val="00324947"/>
    <w:rsid w:val="00324A23"/>
    <w:rsid w:val="00324A71"/>
    <w:rsid w:val="00324BD2"/>
    <w:rsid w:val="003252D6"/>
    <w:rsid w:val="0032539A"/>
    <w:rsid w:val="00325404"/>
    <w:rsid w:val="0032543D"/>
    <w:rsid w:val="003254DB"/>
    <w:rsid w:val="003254DE"/>
    <w:rsid w:val="003255C2"/>
    <w:rsid w:val="00325751"/>
    <w:rsid w:val="00325778"/>
    <w:rsid w:val="003258CA"/>
    <w:rsid w:val="003258DF"/>
    <w:rsid w:val="00325C45"/>
    <w:rsid w:val="00325C5C"/>
    <w:rsid w:val="00325CBD"/>
    <w:rsid w:val="00325D03"/>
    <w:rsid w:val="00325D41"/>
    <w:rsid w:val="00325EFF"/>
    <w:rsid w:val="00326097"/>
    <w:rsid w:val="00326195"/>
    <w:rsid w:val="003261CC"/>
    <w:rsid w:val="0032622F"/>
    <w:rsid w:val="003263DF"/>
    <w:rsid w:val="003263F6"/>
    <w:rsid w:val="003263F7"/>
    <w:rsid w:val="00326469"/>
    <w:rsid w:val="0032661C"/>
    <w:rsid w:val="00326674"/>
    <w:rsid w:val="00326739"/>
    <w:rsid w:val="003267B8"/>
    <w:rsid w:val="00326957"/>
    <w:rsid w:val="003269BE"/>
    <w:rsid w:val="00326A0A"/>
    <w:rsid w:val="00326AC4"/>
    <w:rsid w:val="00326AE2"/>
    <w:rsid w:val="00326AFF"/>
    <w:rsid w:val="00326B1E"/>
    <w:rsid w:val="00326B70"/>
    <w:rsid w:val="00326DEA"/>
    <w:rsid w:val="00326E16"/>
    <w:rsid w:val="00326E78"/>
    <w:rsid w:val="00326E92"/>
    <w:rsid w:val="00326FAB"/>
    <w:rsid w:val="00327127"/>
    <w:rsid w:val="003271BC"/>
    <w:rsid w:val="00327361"/>
    <w:rsid w:val="00327475"/>
    <w:rsid w:val="003274EA"/>
    <w:rsid w:val="00327561"/>
    <w:rsid w:val="003275EF"/>
    <w:rsid w:val="0032776A"/>
    <w:rsid w:val="003277EB"/>
    <w:rsid w:val="00327B0E"/>
    <w:rsid w:val="00327C38"/>
    <w:rsid w:val="00327D43"/>
    <w:rsid w:val="00327D92"/>
    <w:rsid w:val="00327E16"/>
    <w:rsid w:val="0033014E"/>
    <w:rsid w:val="00330211"/>
    <w:rsid w:val="0033023F"/>
    <w:rsid w:val="003305D3"/>
    <w:rsid w:val="00330622"/>
    <w:rsid w:val="003306B7"/>
    <w:rsid w:val="00330851"/>
    <w:rsid w:val="00330B40"/>
    <w:rsid w:val="00330C0B"/>
    <w:rsid w:val="003312A2"/>
    <w:rsid w:val="00331426"/>
    <w:rsid w:val="003314CE"/>
    <w:rsid w:val="003314EB"/>
    <w:rsid w:val="0033151A"/>
    <w:rsid w:val="0033152E"/>
    <w:rsid w:val="00331597"/>
    <w:rsid w:val="0033165C"/>
    <w:rsid w:val="00331682"/>
    <w:rsid w:val="0033171D"/>
    <w:rsid w:val="003317B3"/>
    <w:rsid w:val="00331941"/>
    <w:rsid w:val="00331A54"/>
    <w:rsid w:val="00331A80"/>
    <w:rsid w:val="00331B8A"/>
    <w:rsid w:val="00331C8C"/>
    <w:rsid w:val="00331CB2"/>
    <w:rsid w:val="00331FBB"/>
    <w:rsid w:val="00331FC2"/>
    <w:rsid w:val="00331FC3"/>
    <w:rsid w:val="003322C1"/>
    <w:rsid w:val="00332704"/>
    <w:rsid w:val="00332741"/>
    <w:rsid w:val="003328AA"/>
    <w:rsid w:val="003328B9"/>
    <w:rsid w:val="00332A5D"/>
    <w:rsid w:val="00332C4F"/>
    <w:rsid w:val="00332C91"/>
    <w:rsid w:val="00332D55"/>
    <w:rsid w:val="00332DE1"/>
    <w:rsid w:val="00332EEA"/>
    <w:rsid w:val="00332EEE"/>
    <w:rsid w:val="00333059"/>
    <w:rsid w:val="00333151"/>
    <w:rsid w:val="003332EF"/>
    <w:rsid w:val="0033334C"/>
    <w:rsid w:val="00333419"/>
    <w:rsid w:val="00333502"/>
    <w:rsid w:val="003336B3"/>
    <w:rsid w:val="0033379C"/>
    <w:rsid w:val="003338B7"/>
    <w:rsid w:val="00333BEE"/>
    <w:rsid w:val="00333C3D"/>
    <w:rsid w:val="00333C81"/>
    <w:rsid w:val="00333D12"/>
    <w:rsid w:val="00333D40"/>
    <w:rsid w:val="00333D7B"/>
    <w:rsid w:val="00334081"/>
    <w:rsid w:val="00334378"/>
    <w:rsid w:val="0033437A"/>
    <w:rsid w:val="00334392"/>
    <w:rsid w:val="00334428"/>
    <w:rsid w:val="00334668"/>
    <w:rsid w:val="003346A6"/>
    <w:rsid w:val="003346BC"/>
    <w:rsid w:val="00334877"/>
    <w:rsid w:val="00334B6E"/>
    <w:rsid w:val="00334B80"/>
    <w:rsid w:val="00334B89"/>
    <w:rsid w:val="003350B5"/>
    <w:rsid w:val="00335590"/>
    <w:rsid w:val="003357C7"/>
    <w:rsid w:val="0033589E"/>
    <w:rsid w:val="003358A8"/>
    <w:rsid w:val="003358DD"/>
    <w:rsid w:val="0033590E"/>
    <w:rsid w:val="0033598D"/>
    <w:rsid w:val="003359C2"/>
    <w:rsid w:val="003359EA"/>
    <w:rsid w:val="00335B75"/>
    <w:rsid w:val="00335D8C"/>
    <w:rsid w:val="00336072"/>
    <w:rsid w:val="003360FF"/>
    <w:rsid w:val="0033614C"/>
    <w:rsid w:val="003362AB"/>
    <w:rsid w:val="003362FA"/>
    <w:rsid w:val="003363A1"/>
    <w:rsid w:val="003365B9"/>
    <w:rsid w:val="003366C4"/>
    <w:rsid w:val="0033690E"/>
    <w:rsid w:val="00336955"/>
    <w:rsid w:val="00336991"/>
    <w:rsid w:val="003369A3"/>
    <w:rsid w:val="00336A57"/>
    <w:rsid w:val="00336AC9"/>
    <w:rsid w:val="00336B86"/>
    <w:rsid w:val="00336BC3"/>
    <w:rsid w:val="00336C59"/>
    <w:rsid w:val="00336C74"/>
    <w:rsid w:val="00336D5F"/>
    <w:rsid w:val="00336DC1"/>
    <w:rsid w:val="00336E49"/>
    <w:rsid w:val="0033724C"/>
    <w:rsid w:val="003372F7"/>
    <w:rsid w:val="0033745C"/>
    <w:rsid w:val="003375EA"/>
    <w:rsid w:val="003376CD"/>
    <w:rsid w:val="003377D4"/>
    <w:rsid w:val="00337843"/>
    <w:rsid w:val="00337AEF"/>
    <w:rsid w:val="00337D04"/>
    <w:rsid w:val="00337EA7"/>
    <w:rsid w:val="00340111"/>
    <w:rsid w:val="003403F8"/>
    <w:rsid w:val="0034049E"/>
    <w:rsid w:val="00340700"/>
    <w:rsid w:val="00340768"/>
    <w:rsid w:val="0034085A"/>
    <w:rsid w:val="0034088F"/>
    <w:rsid w:val="00340C74"/>
    <w:rsid w:val="00340F94"/>
    <w:rsid w:val="00341242"/>
    <w:rsid w:val="0034135C"/>
    <w:rsid w:val="00341378"/>
    <w:rsid w:val="00341417"/>
    <w:rsid w:val="0034150E"/>
    <w:rsid w:val="0034152A"/>
    <w:rsid w:val="00341709"/>
    <w:rsid w:val="0034182A"/>
    <w:rsid w:val="00341954"/>
    <w:rsid w:val="00341980"/>
    <w:rsid w:val="00341C5D"/>
    <w:rsid w:val="00341CE1"/>
    <w:rsid w:val="00341F99"/>
    <w:rsid w:val="0034208F"/>
    <w:rsid w:val="003420DD"/>
    <w:rsid w:val="00342251"/>
    <w:rsid w:val="0034226D"/>
    <w:rsid w:val="003422D6"/>
    <w:rsid w:val="003422DA"/>
    <w:rsid w:val="00342312"/>
    <w:rsid w:val="00342355"/>
    <w:rsid w:val="00342687"/>
    <w:rsid w:val="00342758"/>
    <w:rsid w:val="00342972"/>
    <w:rsid w:val="00342B58"/>
    <w:rsid w:val="00342C1B"/>
    <w:rsid w:val="00342EE9"/>
    <w:rsid w:val="00342F91"/>
    <w:rsid w:val="00342FDD"/>
    <w:rsid w:val="00343118"/>
    <w:rsid w:val="00343422"/>
    <w:rsid w:val="00343537"/>
    <w:rsid w:val="003436C9"/>
    <w:rsid w:val="0034382E"/>
    <w:rsid w:val="00343861"/>
    <w:rsid w:val="003438C7"/>
    <w:rsid w:val="00343946"/>
    <w:rsid w:val="00343957"/>
    <w:rsid w:val="00343A58"/>
    <w:rsid w:val="00343BA3"/>
    <w:rsid w:val="00343D72"/>
    <w:rsid w:val="00343D75"/>
    <w:rsid w:val="00343E14"/>
    <w:rsid w:val="003440C5"/>
    <w:rsid w:val="003440E1"/>
    <w:rsid w:val="0034429B"/>
    <w:rsid w:val="00344516"/>
    <w:rsid w:val="00344617"/>
    <w:rsid w:val="003446B7"/>
    <w:rsid w:val="00344721"/>
    <w:rsid w:val="0034477E"/>
    <w:rsid w:val="003447FF"/>
    <w:rsid w:val="00344866"/>
    <w:rsid w:val="003448EA"/>
    <w:rsid w:val="00344920"/>
    <w:rsid w:val="00344F2F"/>
    <w:rsid w:val="003450C0"/>
    <w:rsid w:val="003451B6"/>
    <w:rsid w:val="00345259"/>
    <w:rsid w:val="00345270"/>
    <w:rsid w:val="003452AB"/>
    <w:rsid w:val="0034548D"/>
    <w:rsid w:val="003457A8"/>
    <w:rsid w:val="003458FA"/>
    <w:rsid w:val="00345987"/>
    <w:rsid w:val="00345A66"/>
    <w:rsid w:val="00345AAC"/>
    <w:rsid w:val="00345C44"/>
    <w:rsid w:val="00345C5B"/>
    <w:rsid w:val="00345F6F"/>
    <w:rsid w:val="00346154"/>
    <w:rsid w:val="00346305"/>
    <w:rsid w:val="0034638C"/>
    <w:rsid w:val="003464C1"/>
    <w:rsid w:val="003466B2"/>
    <w:rsid w:val="003468A7"/>
    <w:rsid w:val="00346A12"/>
    <w:rsid w:val="00346AC7"/>
    <w:rsid w:val="00346AFB"/>
    <w:rsid w:val="00346BEF"/>
    <w:rsid w:val="00346C56"/>
    <w:rsid w:val="00346EA6"/>
    <w:rsid w:val="00346EF0"/>
    <w:rsid w:val="00346F7F"/>
    <w:rsid w:val="00346FC2"/>
    <w:rsid w:val="003470C3"/>
    <w:rsid w:val="00347243"/>
    <w:rsid w:val="0034745E"/>
    <w:rsid w:val="00347516"/>
    <w:rsid w:val="00347649"/>
    <w:rsid w:val="00347750"/>
    <w:rsid w:val="00347890"/>
    <w:rsid w:val="00347923"/>
    <w:rsid w:val="00347947"/>
    <w:rsid w:val="00347B33"/>
    <w:rsid w:val="00347C1D"/>
    <w:rsid w:val="00347C48"/>
    <w:rsid w:val="00347D0A"/>
    <w:rsid w:val="00347FA2"/>
    <w:rsid w:val="00350108"/>
    <w:rsid w:val="003501F0"/>
    <w:rsid w:val="003503F6"/>
    <w:rsid w:val="0035051E"/>
    <w:rsid w:val="0035060B"/>
    <w:rsid w:val="0035068A"/>
    <w:rsid w:val="00350720"/>
    <w:rsid w:val="00350762"/>
    <w:rsid w:val="003507C4"/>
    <w:rsid w:val="00350AE1"/>
    <w:rsid w:val="00350B05"/>
    <w:rsid w:val="00350B99"/>
    <w:rsid w:val="00350EBC"/>
    <w:rsid w:val="00350EED"/>
    <w:rsid w:val="00350F14"/>
    <w:rsid w:val="00350F7A"/>
    <w:rsid w:val="00351131"/>
    <w:rsid w:val="00351140"/>
    <w:rsid w:val="003511F7"/>
    <w:rsid w:val="0035127A"/>
    <w:rsid w:val="00351392"/>
    <w:rsid w:val="00351545"/>
    <w:rsid w:val="003515BF"/>
    <w:rsid w:val="00351878"/>
    <w:rsid w:val="003519A1"/>
    <w:rsid w:val="00351A24"/>
    <w:rsid w:val="00352118"/>
    <w:rsid w:val="0035224E"/>
    <w:rsid w:val="003522F8"/>
    <w:rsid w:val="00352480"/>
    <w:rsid w:val="003524B8"/>
    <w:rsid w:val="003525D3"/>
    <w:rsid w:val="00352651"/>
    <w:rsid w:val="003526B4"/>
    <w:rsid w:val="00352741"/>
    <w:rsid w:val="003529A7"/>
    <w:rsid w:val="00352C7E"/>
    <w:rsid w:val="00352C9D"/>
    <w:rsid w:val="00352E9E"/>
    <w:rsid w:val="00352F98"/>
    <w:rsid w:val="00353011"/>
    <w:rsid w:val="003530D2"/>
    <w:rsid w:val="00353108"/>
    <w:rsid w:val="003531EC"/>
    <w:rsid w:val="0035331A"/>
    <w:rsid w:val="003533C3"/>
    <w:rsid w:val="003534E1"/>
    <w:rsid w:val="0035357B"/>
    <w:rsid w:val="00353667"/>
    <w:rsid w:val="0035380F"/>
    <w:rsid w:val="00353AF1"/>
    <w:rsid w:val="00353CF9"/>
    <w:rsid w:val="00353DB7"/>
    <w:rsid w:val="00354176"/>
    <w:rsid w:val="003542E8"/>
    <w:rsid w:val="00354658"/>
    <w:rsid w:val="003548D8"/>
    <w:rsid w:val="003549FC"/>
    <w:rsid w:val="00354A40"/>
    <w:rsid w:val="00354A49"/>
    <w:rsid w:val="00354A64"/>
    <w:rsid w:val="00354B86"/>
    <w:rsid w:val="00354C9D"/>
    <w:rsid w:val="00354D03"/>
    <w:rsid w:val="00354E94"/>
    <w:rsid w:val="0035506C"/>
    <w:rsid w:val="00355177"/>
    <w:rsid w:val="003552AD"/>
    <w:rsid w:val="003553B7"/>
    <w:rsid w:val="003553D7"/>
    <w:rsid w:val="00355489"/>
    <w:rsid w:val="003554CA"/>
    <w:rsid w:val="00355588"/>
    <w:rsid w:val="003555E0"/>
    <w:rsid w:val="003558C2"/>
    <w:rsid w:val="00355983"/>
    <w:rsid w:val="00355B83"/>
    <w:rsid w:val="00355EF9"/>
    <w:rsid w:val="0035627A"/>
    <w:rsid w:val="00356295"/>
    <w:rsid w:val="0035637F"/>
    <w:rsid w:val="003565EA"/>
    <w:rsid w:val="003566E4"/>
    <w:rsid w:val="003567BF"/>
    <w:rsid w:val="003569C1"/>
    <w:rsid w:val="00356C6C"/>
    <w:rsid w:val="00356CAB"/>
    <w:rsid w:val="00356EC0"/>
    <w:rsid w:val="00357052"/>
    <w:rsid w:val="003573B6"/>
    <w:rsid w:val="003574A8"/>
    <w:rsid w:val="003578B4"/>
    <w:rsid w:val="003578FA"/>
    <w:rsid w:val="003579A7"/>
    <w:rsid w:val="00357A1A"/>
    <w:rsid w:val="00357C01"/>
    <w:rsid w:val="00357CE3"/>
    <w:rsid w:val="00357DF4"/>
    <w:rsid w:val="00357E2A"/>
    <w:rsid w:val="00357FAD"/>
    <w:rsid w:val="00360180"/>
    <w:rsid w:val="003601D5"/>
    <w:rsid w:val="003601FB"/>
    <w:rsid w:val="00360232"/>
    <w:rsid w:val="003602CD"/>
    <w:rsid w:val="003602D3"/>
    <w:rsid w:val="003602E0"/>
    <w:rsid w:val="003602F9"/>
    <w:rsid w:val="0036072B"/>
    <w:rsid w:val="00360763"/>
    <w:rsid w:val="003608C4"/>
    <w:rsid w:val="00360B2C"/>
    <w:rsid w:val="00360B59"/>
    <w:rsid w:val="00360C26"/>
    <w:rsid w:val="00360D01"/>
    <w:rsid w:val="00360D33"/>
    <w:rsid w:val="00360FED"/>
    <w:rsid w:val="00361033"/>
    <w:rsid w:val="0036103C"/>
    <w:rsid w:val="00361149"/>
    <w:rsid w:val="00361261"/>
    <w:rsid w:val="00361386"/>
    <w:rsid w:val="00361452"/>
    <w:rsid w:val="00361475"/>
    <w:rsid w:val="00361576"/>
    <w:rsid w:val="00361633"/>
    <w:rsid w:val="003616F8"/>
    <w:rsid w:val="003617F9"/>
    <w:rsid w:val="0036193D"/>
    <w:rsid w:val="003619B7"/>
    <w:rsid w:val="003619C4"/>
    <w:rsid w:val="00361FDC"/>
    <w:rsid w:val="0036209C"/>
    <w:rsid w:val="003620CA"/>
    <w:rsid w:val="00362189"/>
    <w:rsid w:val="003622A2"/>
    <w:rsid w:val="003623FE"/>
    <w:rsid w:val="00362569"/>
    <w:rsid w:val="003625C8"/>
    <w:rsid w:val="003625C9"/>
    <w:rsid w:val="0036273D"/>
    <w:rsid w:val="00362790"/>
    <w:rsid w:val="0036281F"/>
    <w:rsid w:val="0036282E"/>
    <w:rsid w:val="003629E6"/>
    <w:rsid w:val="00362AD1"/>
    <w:rsid w:val="00362ADA"/>
    <w:rsid w:val="00362C6E"/>
    <w:rsid w:val="00362D09"/>
    <w:rsid w:val="00362D90"/>
    <w:rsid w:val="00362D9E"/>
    <w:rsid w:val="00362DAA"/>
    <w:rsid w:val="00362E51"/>
    <w:rsid w:val="00362EE0"/>
    <w:rsid w:val="00362F86"/>
    <w:rsid w:val="00362FFA"/>
    <w:rsid w:val="0036304B"/>
    <w:rsid w:val="003632F9"/>
    <w:rsid w:val="003636CD"/>
    <w:rsid w:val="003637AA"/>
    <w:rsid w:val="003637C1"/>
    <w:rsid w:val="0036380E"/>
    <w:rsid w:val="00363852"/>
    <w:rsid w:val="00363A5C"/>
    <w:rsid w:val="00363B8B"/>
    <w:rsid w:val="00363BC4"/>
    <w:rsid w:val="00363BF5"/>
    <w:rsid w:val="00363C5B"/>
    <w:rsid w:val="00363DA2"/>
    <w:rsid w:val="003640FA"/>
    <w:rsid w:val="0036442F"/>
    <w:rsid w:val="00364577"/>
    <w:rsid w:val="003645CC"/>
    <w:rsid w:val="003645E2"/>
    <w:rsid w:val="00364645"/>
    <w:rsid w:val="003646B2"/>
    <w:rsid w:val="0036487C"/>
    <w:rsid w:val="00364BE2"/>
    <w:rsid w:val="00364C6C"/>
    <w:rsid w:val="00364D26"/>
    <w:rsid w:val="00364D77"/>
    <w:rsid w:val="00364DFA"/>
    <w:rsid w:val="00364F57"/>
    <w:rsid w:val="00365057"/>
    <w:rsid w:val="00365077"/>
    <w:rsid w:val="003650D3"/>
    <w:rsid w:val="003652C8"/>
    <w:rsid w:val="00365411"/>
    <w:rsid w:val="0036548A"/>
    <w:rsid w:val="003656EC"/>
    <w:rsid w:val="00365731"/>
    <w:rsid w:val="0036577E"/>
    <w:rsid w:val="00365A4A"/>
    <w:rsid w:val="00365C1A"/>
    <w:rsid w:val="00365CE3"/>
    <w:rsid w:val="00365F74"/>
    <w:rsid w:val="00365FA2"/>
    <w:rsid w:val="003660ED"/>
    <w:rsid w:val="00366106"/>
    <w:rsid w:val="00366111"/>
    <w:rsid w:val="00366189"/>
    <w:rsid w:val="0036618E"/>
    <w:rsid w:val="0036638E"/>
    <w:rsid w:val="00366499"/>
    <w:rsid w:val="0036659B"/>
    <w:rsid w:val="003665EA"/>
    <w:rsid w:val="0036687B"/>
    <w:rsid w:val="003668CF"/>
    <w:rsid w:val="00366A2B"/>
    <w:rsid w:val="00366A3C"/>
    <w:rsid w:val="00366B8C"/>
    <w:rsid w:val="00366C19"/>
    <w:rsid w:val="00366C69"/>
    <w:rsid w:val="00366D56"/>
    <w:rsid w:val="00366F17"/>
    <w:rsid w:val="00366F8E"/>
    <w:rsid w:val="003670AB"/>
    <w:rsid w:val="00367282"/>
    <w:rsid w:val="00367441"/>
    <w:rsid w:val="00367506"/>
    <w:rsid w:val="003675C3"/>
    <w:rsid w:val="0036770F"/>
    <w:rsid w:val="00367B0D"/>
    <w:rsid w:val="00367B1D"/>
    <w:rsid w:val="00367BD6"/>
    <w:rsid w:val="00367E86"/>
    <w:rsid w:val="00370306"/>
    <w:rsid w:val="00370352"/>
    <w:rsid w:val="003703C8"/>
    <w:rsid w:val="003704FA"/>
    <w:rsid w:val="003706B6"/>
    <w:rsid w:val="00370759"/>
    <w:rsid w:val="0037083E"/>
    <w:rsid w:val="003708EB"/>
    <w:rsid w:val="00370C79"/>
    <w:rsid w:val="00370E4F"/>
    <w:rsid w:val="00370F64"/>
    <w:rsid w:val="00371043"/>
    <w:rsid w:val="00371215"/>
    <w:rsid w:val="00371239"/>
    <w:rsid w:val="0037172A"/>
    <w:rsid w:val="003719AD"/>
    <w:rsid w:val="003719B9"/>
    <w:rsid w:val="00371BD7"/>
    <w:rsid w:val="00371C2B"/>
    <w:rsid w:val="00371CBC"/>
    <w:rsid w:val="00371E68"/>
    <w:rsid w:val="00372009"/>
    <w:rsid w:val="0037202D"/>
    <w:rsid w:val="003721E8"/>
    <w:rsid w:val="00372334"/>
    <w:rsid w:val="00372410"/>
    <w:rsid w:val="00372554"/>
    <w:rsid w:val="0037264A"/>
    <w:rsid w:val="003726C2"/>
    <w:rsid w:val="003726DE"/>
    <w:rsid w:val="00372805"/>
    <w:rsid w:val="003728C9"/>
    <w:rsid w:val="00372941"/>
    <w:rsid w:val="00372A04"/>
    <w:rsid w:val="00372B88"/>
    <w:rsid w:val="00372D34"/>
    <w:rsid w:val="00372DB8"/>
    <w:rsid w:val="00372F0D"/>
    <w:rsid w:val="00372F2E"/>
    <w:rsid w:val="003732D2"/>
    <w:rsid w:val="00373306"/>
    <w:rsid w:val="003733A8"/>
    <w:rsid w:val="00373679"/>
    <w:rsid w:val="003736B7"/>
    <w:rsid w:val="003737AF"/>
    <w:rsid w:val="003737D5"/>
    <w:rsid w:val="003737FB"/>
    <w:rsid w:val="003738DB"/>
    <w:rsid w:val="0037396A"/>
    <w:rsid w:val="00373BC3"/>
    <w:rsid w:val="00373C52"/>
    <w:rsid w:val="00373C79"/>
    <w:rsid w:val="00373D86"/>
    <w:rsid w:val="00373DB1"/>
    <w:rsid w:val="00373EBB"/>
    <w:rsid w:val="00373F72"/>
    <w:rsid w:val="00374059"/>
    <w:rsid w:val="00374131"/>
    <w:rsid w:val="00374145"/>
    <w:rsid w:val="003741AA"/>
    <w:rsid w:val="003742A5"/>
    <w:rsid w:val="003742AB"/>
    <w:rsid w:val="00374368"/>
    <w:rsid w:val="003743A6"/>
    <w:rsid w:val="0037446D"/>
    <w:rsid w:val="003744E6"/>
    <w:rsid w:val="00374648"/>
    <w:rsid w:val="00374693"/>
    <w:rsid w:val="00374804"/>
    <w:rsid w:val="0037492F"/>
    <w:rsid w:val="00374958"/>
    <w:rsid w:val="00374AD6"/>
    <w:rsid w:val="00374B49"/>
    <w:rsid w:val="00374B60"/>
    <w:rsid w:val="00374B7C"/>
    <w:rsid w:val="00374CAD"/>
    <w:rsid w:val="00374D97"/>
    <w:rsid w:val="00374E81"/>
    <w:rsid w:val="00374F09"/>
    <w:rsid w:val="0037509C"/>
    <w:rsid w:val="003750ED"/>
    <w:rsid w:val="00375199"/>
    <w:rsid w:val="00375314"/>
    <w:rsid w:val="0037535B"/>
    <w:rsid w:val="003753D7"/>
    <w:rsid w:val="0037552D"/>
    <w:rsid w:val="00375588"/>
    <w:rsid w:val="003755C9"/>
    <w:rsid w:val="00375610"/>
    <w:rsid w:val="00375656"/>
    <w:rsid w:val="003756DB"/>
    <w:rsid w:val="00375721"/>
    <w:rsid w:val="00375730"/>
    <w:rsid w:val="0037580F"/>
    <w:rsid w:val="003759FA"/>
    <w:rsid w:val="00375A4A"/>
    <w:rsid w:val="00375B0E"/>
    <w:rsid w:val="00375B67"/>
    <w:rsid w:val="00375D72"/>
    <w:rsid w:val="00375D96"/>
    <w:rsid w:val="00376147"/>
    <w:rsid w:val="003762EA"/>
    <w:rsid w:val="00376461"/>
    <w:rsid w:val="00376869"/>
    <w:rsid w:val="003769D9"/>
    <w:rsid w:val="003769FC"/>
    <w:rsid w:val="00376C01"/>
    <w:rsid w:val="00376C64"/>
    <w:rsid w:val="00376E1F"/>
    <w:rsid w:val="00376F58"/>
    <w:rsid w:val="00376F64"/>
    <w:rsid w:val="003770BB"/>
    <w:rsid w:val="00377111"/>
    <w:rsid w:val="003771FB"/>
    <w:rsid w:val="0037731A"/>
    <w:rsid w:val="00377402"/>
    <w:rsid w:val="003774F7"/>
    <w:rsid w:val="00377540"/>
    <w:rsid w:val="0037771A"/>
    <w:rsid w:val="00377A7D"/>
    <w:rsid w:val="00377EEC"/>
    <w:rsid w:val="00380070"/>
    <w:rsid w:val="003801F4"/>
    <w:rsid w:val="00380293"/>
    <w:rsid w:val="003802B5"/>
    <w:rsid w:val="003802DC"/>
    <w:rsid w:val="00380726"/>
    <w:rsid w:val="00380747"/>
    <w:rsid w:val="00380886"/>
    <w:rsid w:val="00380899"/>
    <w:rsid w:val="003808BD"/>
    <w:rsid w:val="0038095D"/>
    <w:rsid w:val="0038097B"/>
    <w:rsid w:val="003809B1"/>
    <w:rsid w:val="003809C2"/>
    <w:rsid w:val="00380A74"/>
    <w:rsid w:val="00380AC3"/>
    <w:rsid w:val="00380ACD"/>
    <w:rsid w:val="00380B0D"/>
    <w:rsid w:val="00380E4E"/>
    <w:rsid w:val="00380FBF"/>
    <w:rsid w:val="00381103"/>
    <w:rsid w:val="00381360"/>
    <w:rsid w:val="003815DF"/>
    <w:rsid w:val="0038174C"/>
    <w:rsid w:val="00381866"/>
    <w:rsid w:val="00381893"/>
    <w:rsid w:val="003818A2"/>
    <w:rsid w:val="003818D9"/>
    <w:rsid w:val="0038191A"/>
    <w:rsid w:val="003819CC"/>
    <w:rsid w:val="00381C6D"/>
    <w:rsid w:val="00382227"/>
    <w:rsid w:val="0038228B"/>
    <w:rsid w:val="00382319"/>
    <w:rsid w:val="00382561"/>
    <w:rsid w:val="003829D3"/>
    <w:rsid w:val="00382A43"/>
    <w:rsid w:val="00382A57"/>
    <w:rsid w:val="00382BEA"/>
    <w:rsid w:val="00382D3F"/>
    <w:rsid w:val="00382D60"/>
    <w:rsid w:val="00382E02"/>
    <w:rsid w:val="00382E5F"/>
    <w:rsid w:val="00382F29"/>
    <w:rsid w:val="00382F91"/>
    <w:rsid w:val="003830EF"/>
    <w:rsid w:val="003832A6"/>
    <w:rsid w:val="003834D5"/>
    <w:rsid w:val="00383847"/>
    <w:rsid w:val="003838AD"/>
    <w:rsid w:val="00383B18"/>
    <w:rsid w:val="00383BBE"/>
    <w:rsid w:val="00383C1B"/>
    <w:rsid w:val="00383C8D"/>
    <w:rsid w:val="00383E21"/>
    <w:rsid w:val="00383F73"/>
    <w:rsid w:val="003843DB"/>
    <w:rsid w:val="00384829"/>
    <w:rsid w:val="0038493C"/>
    <w:rsid w:val="00384AA6"/>
    <w:rsid w:val="00384D59"/>
    <w:rsid w:val="00384F8E"/>
    <w:rsid w:val="003850AB"/>
    <w:rsid w:val="003852C4"/>
    <w:rsid w:val="003852FB"/>
    <w:rsid w:val="00385391"/>
    <w:rsid w:val="003853EF"/>
    <w:rsid w:val="00385429"/>
    <w:rsid w:val="00385545"/>
    <w:rsid w:val="00385556"/>
    <w:rsid w:val="003856AE"/>
    <w:rsid w:val="00385731"/>
    <w:rsid w:val="00385737"/>
    <w:rsid w:val="0038581C"/>
    <w:rsid w:val="0038586F"/>
    <w:rsid w:val="00385B05"/>
    <w:rsid w:val="00385BEB"/>
    <w:rsid w:val="00385E53"/>
    <w:rsid w:val="003860C9"/>
    <w:rsid w:val="00386117"/>
    <w:rsid w:val="0038615C"/>
    <w:rsid w:val="003861FD"/>
    <w:rsid w:val="00386382"/>
    <w:rsid w:val="003865EF"/>
    <w:rsid w:val="00386632"/>
    <w:rsid w:val="00386656"/>
    <w:rsid w:val="00386870"/>
    <w:rsid w:val="00386999"/>
    <w:rsid w:val="00386A26"/>
    <w:rsid w:val="00386AD7"/>
    <w:rsid w:val="00386AEF"/>
    <w:rsid w:val="00386B10"/>
    <w:rsid w:val="00386BA9"/>
    <w:rsid w:val="00386CC8"/>
    <w:rsid w:val="00386DB3"/>
    <w:rsid w:val="00386E0A"/>
    <w:rsid w:val="00387071"/>
    <w:rsid w:val="0038717B"/>
    <w:rsid w:val="00387403"/>
    <w:rsid w:val="003874E4"/>
    <w:rsid w:val="00387581"/>
    <w:rsid w:val="003876FE"/>
    <w:rsid w:val="003877E6"/>
    <w:rsid w:val="00387A05"/>
    <w:rsid w:val="00387A79"/>
    <w:rsid w:val="00387A7A"/>
    <w:rsid w:val="00387B69"/>
    <w:rsid w:val="00387B9A"/>
    <w:rsid w:val="00387D58"/>
    <w:rsid w:val="00387F2B"/>
    <w:rsid w:val="00390017"/>
    <w:rsid w:val="003901A3"/>
    <w:rsid w:val="00390241"/>
    <w:rsid w:val="00390373"/>
    <w:rsid w:val="0039043C"/>
    <w:rsid w:val="0039072F"/>
    <w:rsid w:val="003907AD"/>
    <w:rsid w:val="003908F6"/>
    <w:rsid w:val="00390D7C"/>
    <w:rsid w:val="00390D85"/>
    <w:rsid w:val="00390D9A"/>
    <w:rsid w:val="003910A9"/>
    <w:rsid w:val="003911B6"/>
    <w:rsid w:val="0039130A"/>
    <w:rsid w:val="00391431"/>
    <w:rsid w:val="0039144E"/>
    <w:rsid w:val="00391481"/>
    <w:rsid w:val="003915E1"/>
    <w:rsid w:val="00391889"/>
    <w:rsid w:val="003918FD"/>
    <w:rsid w:val="00391D50"/>
    <w:rsid w:val="00391FEE"/>
    <w:rsid w:val="0039202A"/>
    <w:rsid w:val="003920AB"/>
    <w:rsid w:val="00392740"/>
    <w:rsid w:val="00392794"/>
    <w:rsid w:val="003927ED"/>
    <w:rsid w:val="0039281F"/>
    <w:rsid w:val="003929FC"/>
    <w:rsid w:val="00392B58"/>
    <w:rsid w:val="00392B8F"/>
    <w:rsid w:val="00392CBB"/>
    <w:rsid w:val="00392CF3"/>
    <w:rsid w:val="00392DDD"/>
    <w:rsid w:val="00392FC5"/>
    <w:rsid w:val="00393104"/>
    <w:rsid w:val="003934F8"/>
    <w:rsid w:val="0039379D"/>
    <w:rsid w:val="0039382B"/>
    <w:rsid w:val="00393989"/>
    <w:rsid w:val="003939C3"/>
    <w:rsid w:val="003939D3"/>
    <w:rsid w:val="00393A6D"/>
    <w:rsid w:val="00393C0D"/>
    <w:rsid w:val="00393E99"/>
    <w:rsid w:val="00393FF5"/>
    <w:rsid w:val="003940CE"/>
    <w:rsid w:val="003940F1"/>
    <w:rsid w:val="003941D2"/>
    <w:rsid w:val="00394308"/>
    <w:rsid w:val="003944CC"/>
    <w:rsid w:val="003944D8"/>
    <w:rsid w:val="0039458E"/>
    <w:rsid w:val="003948B0"/>
    <w:rsid w:val="0039492F"/>
    <w:rsid w:val="00394AF3"/>
    <w:rsid w:val="00394B13"/>
    <w:rsid w:val="00394BC6"/>
    <w:rsid w:val="00394CA0"/>
    <w:rsid w:val="00394D6A"/>
    <w:rsid w:val="00394D78"/>
    <w:rsid w:val="00394DA3"/>
    <w:rsid w:val="00394F80"/>
    <w:rsid w:val="003950B6"/>
    <w:rsid w:val="003950C5"/>
    <w:rsid w:val="00395608"/>
    <w:rsid w:val="003957B6"/>
    <w:rsid w:val="00395841"/>
    <w:rsid w:val="0039587B"/>
    <w:rsid w:val="003959CB"/>
    <w:rsid w:val="00395A62"/>
    <w:rsid w:val="00395B51"/>
    <w:rsid w:val="00395E4C"/>
    <w:rsid w:val="00396048"/>
    <w:rsid w:val="0039607C"/>
    <w:rsid w:val="003960FC"/>
    <w:rsid w:val="003962C6"/>
    <w:rsid w:val="003964EA"/>
    <w:rsid w:val="003966B6"/>
    <w:rsid w:val="00396729"/>
    <w:rsid w:val="003969B8"/>
    <w:rsid w:val="003969BA"/>
    <w:rsid w:val="003969FF"/>
    <w:rsid w:val="00396BBC"/>
    <w:rsid w:val="00396D90"/>
    <w:rsid w:val="00396EC3"/>
    <w:rsid w:val="0039710F"/>
    <w:rsid w:val="00397165"/>
    <w:rsid w:val="003971FE"/>
    <w:rsid w:val="003973F6"/>
    <w:rsid w:val="0039783A"/>
    <w:rsid w:val="003978C3"/>
    <w:rsid w:val="003978F9"/>
    <w:rsid w:val="00397A6A"/>
    <w:rsid w:val="00397C1D"/>
    <w:rsid w:val="00397C6D"/>
    <w:rsid w:val="00397D7F"/>
    <w:rsid w:val="003A0110"/>
    <w:rsid w:val="003A01C1"/>
    <w:rsid w:val="003A0389"/>
    <w:rsid w:val="003A0393"/>
    <w:rsid w:val="003A0559"/>
    <w:rsid w:val="003A07CD"/>
    <w:rsid w:val="003A081E"/>
    <w:rsid w:val="003A08E9"/>
    <w:rsid w:val="003A096F"/>
    <w:rsid w:val="003A09BF"/>
    <w:rsid w:val="003A09C7"/>
    <w:rsid w:val="003A0D72"/>
    <w:rsid w:val="003A0F5A"/>
    <w:rsid w:val="003A102D"/>
    <w:rsid w:val="003A1260"/>
    <w:rsid w:val="003A1374"/>
    <w:rsid w:val="003A15B4"/>
    <w:rsid w:val="003A1608"/>
    <w:rsid w:val="003A1733"/>
    <w:rsid w:val="003A180F"/>
    <w:rsid w:val="003A1814"/>
    <w:rsid w:val="003A18DD"/>
    <w:rsid w:val="003A1A26"/>
    <w:rsid w:val="003A1A4F"/>
    <w:rsid w:val="003A1A5C"/>
    <w:rsid w:val="003A1DDB"/>
    <w:rsid w:val="003A1DE4"/>
    <w:rsid w:val="003A20C8"/>
    <w:rsid w:val="003A21FB"/>
    <w:rsid w:val="003A226A"/>
    <w:rsid w:val="003A22B4"/>
    <w:rsid w:val="003A2446"/>
    <w:rsid w:val="003A24B3"/>
    <w:rsid w:val="003A24C4"/>
    <w:rsid w:val="003A2797"/>
    <w:rsid w:val="003A2825"/>
    <w:rsid w:val="003A2A3D"/>
    <w:rsid w:val="003A2AF3"/>
    <w:rsid w:val="003A2B17"/>
    <w:rsid w:val="003A2C29"/>
    <w:rsid w:val="003A2CAA"/>
    <w:rsid w:val="003A2CFB"/>
    <w:rsid w:val="003A2EC1"/>
    <w:rsid w:val="003A2EC3"/>
    <w:rsid w:val="003A3146"/>
    <w:rsid w:val="003A3192"/>
    <w:rsid w:val="003A3519"/>
    <w:rsid w:val="003A354B"/>
    <w:rsid w:val="003A357D"/>
    <w:rsid w:val="003A3601"/>
    <w:rsid w:val="003A3649"/>
    <w:rsid w:val="003A36F2"/>
    <w:rsid w:val="003A384A"/>
    <w:rsid w:val="003A38BE"/>
    <w:rsid w:val="003A3A56"/>
    <w:rsid w:val="003A3B3A"/>
    <w:rsid w:val="003A3BB5"/>
    <w:rsid w:val="003A3D39"/>
    <w:rsid w:val="003A3DE7"/>
    <w:rsid w:val="003A3E4B"/>
    <w:rsid w:val="003A3E7C"/>
    <w:rsid w:val="003A3EC7"/>
    <w:rsid w:val="003A3F9C"/>
    <w:rsid w:val="003A4093"/>
    <w:rsid w:val="003A40B4"/>
    <w:rsid w:val="003A41D5"/>
    <w:rsid w:val="003A4325"/>
    <w:rsid w:val="003A4399"/>
    <w:rsid w:val="003A4537"/>
    <w:rsid w:val="003A4708"/>
    <w:rsid w:val="003A4837"/>
    <w:rsid w:val="003A4B28"/>
    <w:rsid w:val="003A4B60"/>
    <w:rsid w:val="003A4B9F"/>
    <w:rsid w:val="003A4DA4"/>
    <w:rsid w:val="003A4E7C"/>
    <w:rsid w:val="003A4FEF"/>
    <w:rsid w:val="003A509D"/>
    <w:rsid w:val="003A520B"/>
    <w:rsid w:val="003A52BB"/>
    <w:rsid w:val="003A52D6"/>
    <w:rsid w:val="003A52EC"/>
    <w:rsid w:val="003A54C7"/>
    <w:rsid w:val="003A584A"/>
    <w:rsid w:val="003A5891"/>
    <w:rsid w:val="003A594F"/>
    <w:rsid w:val="003A59B7"/>
    <w:rsid w:val="003A5A3E"/>
    <w:rsid w:val="003A5BD4"/>
    <w:rsid w:val="003A5C19"/>
    <w:rsid w:val="003A5DAC"/>
    <w:rsid w:val="003A5DD6"/>
    <w:rsid w:val="003A5DEA"/>
    <w:rsid w:val="003A5F8B"/>
    <w:rsid w:val="003A62F5"/>
    <w:rsid w:val="003A6312"/>
    <w:rsid w:val="003A6816"/>
    <w:rsid w:val="003A6A37"/>
    <w:rsid w:val="003A6A54"/>
    <w:rsid w:val="003A6AF5"/>
    <w:rsid w:val="003A6B6F"/>
    <w:rsid w:val="003A6C3D"/>
    <w:rsid w:val="003A6D07"/>
    <w:rsid w:val="003A6EE0"/>
    <w:rsid w:val="003A6F03"/>
    <w:rsid w:val="003A6FF6"/>
    <w:rsid w:val="003A7187"/>
    <w:rsid w:val="003A7255"/>
    <w:rsid w:val="003A7760"/>
    <w:rsid w:val="003A77ED"/>
    <w:rsid w:val="003A7834"/>
    <w:rsid w:val="003A7835"/>
    <w:rsid w:val="003A79E8"/>
    <w:rsid w:val="003A79FB"/>
    <w:rsid w:val="003A7A07"/>
    <w:rsid w:val="003A7DD9"/>
    <w:rsid w:val="003A7DEE"/>
    <w:rsid w:val="003B0199"/>
    <w:rsid w:val="003B01A5"/>
    <w:rsid w:val="003B01E6"/>
    <w:rsid w:val="003B030F"/>
    <w:rsid w:val="003B066E"/>
    <w:rsid w:val="003B074D"/>
    <w:rsid w:val="003B07C6"/>
    <w:rsid w:val="003B089B"/>
    <w:rsid w:val="003B08D3"/>
    <w:rsid w:val="003B0B5B"/>
    <w:rsid w:val="003B0CF5"/>
    <w:rsid w:val="003B0E61"/>
    <w:rsid w:val="003B0E79"/>
    <w:rsid w:val="003B0FF3"/>
    <w:rsid w:val="003B1157"/>
    <w:rsid w:val="003B133C"/>
    <w:rsid w:val="003B1382"/>
    <w:rsid w:val="003B13C6"/>
    <w:rsid w:val="003B13F8"/>
    <w:rsid w:val="003B1446"/>
    <w:rsid w:val="003B14CC"/>
    <w:rsid w:val="003B1735"/>
    <w:rsid w:val="003B1797"/>
    <w:rsid w:val="003B19A2"/>
    <w:rsid w:val="003B1A74"/>
    <w:rsid w:val="003B1C68"/>
    <w:rsid w:val="003B1C90"/>
    <w:rsid w:val="003B1E79"/>
    <w:rsid w:val="003B1EDF"/>
    <w:rsid w:val="003B1F6B"/>
    <w:rsid w:val="003B1FEB"/>
    <w:rsid w:val="003B20FA"/>
    <w:rsid w:val="003B2150"/>
    <w:rsid w:val="003B25B5"/>
    <w:rsid w:val="003B27C7"/>
    <w:rsid w:val="003B288E"/>
    <w:rsid w:val="003B28A2"/>
    <w:rsid w:val="003B2B94"/>
    <w:rsid w:val="003B2BE6"/>
    <w:rsid w:val="003B2D25"/>
    <w:rsid w:val="003B2EB3"/>
    <w:rsid w:val="003B305C"/>
    <w:rsid w:val="003B30E5"/>
    <w:rsid w:val="003B32A9"/>
    <w:rsid w:val="003B33D6"/>
    <w:rsid w:val="003B3466"/>
    <w:rsid w:val="003B34FB"/>
    <w:rsid w:val="003B3565"/>
    <w:rsid w:val="003B3575"/>
    <w:rsid w:val="003B3703"/>
    <w:rsid w:val="003B3734"/>
    <w:rsid w:val="003B375F"/>
    <w:rsid w:val="003B37CD"/>
    <w:rsid w:val="003B3887"/>
    <w:rsid w:val="003B3A31"/>
    <w:rsid w:val="003B3AA1"/>
    <w:rsid w:val="003B3B40"/>
    <w:rsid w:val="003B3BA2"/>
    <w:rsid w:val="003B3D96"/>
    <w:rsid w:val="003B3D98"/>
    <w:rsid w:val="003B3DBB"/>
    <w:rsid w:val="003B3E33"/>
    <w:rsid w:val="003B3E9D"/>
    <w:rsid w:val="003B3FD9"/>
    <w:rsid w:val="003B404C"/>
    <w:rsid w:val="003B40EE"/>
    <w:rsid w:val="003B4181"/>
    <w:rsid w:val="003B4545"/>
    <w:rsid w:val="003B4648"/>
    <w:rsid w:val="003B4738"/>
    <w:rsid w:val="003B4855"/>
    <w:rsid w:val="003B4E27"/>
    <w:rsid w:val="003B50BC"/>
    <w:rsid w:val="003B510A"/>
    <w:rsid w:val="003B5137"/>
    <w:rsid w:val="003B5179"/>
    <w:rsid w:val="003B51E2"/>
    <w:rsid w:val="003B5212"/>
    <w:rsid w:val="003B528A"/>
    <w:rsid w:val="003B5403"/>
    <w:rsid w:val="003B5628"/>
    <w:rsid w:val="003B56EC"/>
    <w:rsid w:val="003B5A21"/>
    <w:rsid w:val="003B5A7B"/>
    <w:rsid w:val="003B5D65"/>
    <w:rsid w:val="003B5D97"/>
    <w:rsid w:val="003B5E51"/>
    <w:rsid w:val="003B5F68"/>
    <w:rsid w:val="003B6038"/>
    <w:rsid w:val="003B6390"/>
    <w:rsid w:val="003B63A4"/>
    <w:rsid w:val="003B6409"/>
    <w:rsid w:val="003B65A3"/>
    <w:rsid w:val="003B672B"/>
    <w:rsid w:val="003B6760"/>
    <w:rsid w:val="003B676C"/>
    <w:rsid w:val="003B68FE"/>
    <w:rsid w:val="003B69CD"/>
    <w:rsid w:val="003B69DE"/>
    <w:rsid w:val="003B6A3F"/>
    <w:rsid w:val="003B6B49"/>
    <w:rsid w:val="003B6C9E"/>
    <w:rsid w:val="003B6D6C"/>
    <w:rsid w:val="003B6D7D"/>
    <w:rsid w:val="003B6E64"/>
    <w:rsid w:val="003B6ECE"/>
    <w:rsid w:val="003B6EE9"/>
    <w:rsid w:val="003B6F36"/>
    <w:rsid w:val="003B736D"/>
    <w:rsid w:val="003B7473"/>
    <w:rsid w:val="003B763D"/>
    <w:rsid w:val="003B77F1"/>
    <w:rsid w:val="003B781C"/>
    <w:rsid w:val="003B791C"/>
    <w:rsid w:val="003B7D7E"/>
    <w:rsid w:val="003B7E7F"/>
    <w:rsid w:val="003C0051"/>
    <w:rsid w:val="003C0209"/>
    <w:rsid w:val="003C0429"/>
    <w:rsid w:val="003C0706"/>
    <w:rsid w:val="003C075E"/>
    <w:rsid w:val="003C0976"/>
    <w:rsid w:val="003C0A26"/>
    <w:rsid w:val="003C0CB9"/>
    <w:rsid w:val="003C0CFC"/>
    <w:rsid w:val="003C0D3C"/>
    <w:rsid w:val="003C0DCC"/>
    <w:rsid w:val="003C0F6C"/>
    <w:rsid w:val="003C1012"/>
    <w:rsid w:val="003C11A4"/>
    <w:rsid w:val="003C11C9"/>
    <w:rsid w:val="003C1229"/>
    <w:rsid w:val="003C160B"/>
    <w:rsid w:val="003C17AF"/>
    <w:rsid w:val="003C17B1"/>
    <w:rsid w:val="003C17D0"/>
    <w:rsid w:val="003C1A52"/>
    <w:rsid w:val="003C1C9A"/>
    <w:rsid w:val="003C1E45"/>
    <w:rsid w:val="003C1FD4"/>
    <w:rsid w:val="003C1FE0"/>
    <w:rsid w:val="003C204A"/>
    <w:rsid w:val="003C20DA"/>
    <w:rsid w:val="003C213D"/>
    <w:rsid w:val="003C2414"/>
    <w:rsid w:val="003C259D"/>
    <w:rsid w:val="003C25AD"/>
    <w:rsid w:val="003C2613"/>
    <w:rsid w:val="003C2638"/>
    <w:rsid w:val="003C2D21"/>
    <w:rsid w:val="003C2D9F"/>
    <w:rsid w:val="003C2DCB"/>
    <w:rsid w:val="003C30CB"/>
    <w:rsid w:val="003C310A"/>
    <w:rsid w:val="003C317D"/>
    <w:rsid w:val="003C31DD"/>
    <w:rsid w:val="003C32C3"/>
    <w:rsid w:val="003C340F"/>
    <w:rsid w:val="003C366A"/>
    <w:rsid w:val="003C39E7"/>
    <w:rsid w:val="003C3B0F"/>
    <w:rsid w:val="003C3D5B"/>
    <w:rsid w:val="003C3F0B"/>
    <w:rsid w:val="003C4000"/>
    <w:rsid w:val="003C409C"/>
    <w:rsid w:val="003C448C"/>
    <w:rsid w:val="003C449E"/>
    <w:rsid w:val="003C44A1"/>
    <w:rsid w:val="003C462C"/>
    <w:rsid w:val="003C478C"/>
    <w:rsid w:val="003C47FF"/>
    <w:rsid w:val="003C4920"/>
    <w:rsid w:val="003C494E"/>
    <w:rsid w:val="003C499D"/>
    <w:rsid w:val="003C49F7"/>
    <w:rsid w:val="003C4AE0"/>
    <w:rsid w:val="003C4B40"/>
    <w:rsid w:val="003C4C2F"/>
    <w:rsid w:val="003C4CA3"/>
    <w:rsid w:val="003C4CAE"/>
    <w:rsid w:val="003C4D57"/>
    <w:rsid w:val="003C5129"/>
    <w:rsid w:val="003C51DB"/>
    <w:rsid w:val="003C5201"/>
    <w:rsid w:val="003C52FA"/>
    <w:rsid w:val="003C55BB"/>
    <w:rsid w:val="003C55BE"/>
    <w:rsid w:val="003C560F"/>
    <w:rsid w:val="003C56AD"/>
    <w:rsid w:val="003C5767"/>
    <w:rsid w:val="003C578B"/>
    <w:rsid w:val="003C5810"/>
    <w:rsid w:val="003C5B10"/>
    <w:rsid w:val="003C5B86"/>
    <w:rsid w:val="003C5BA9"/>
    <w:rsid w:val="003C5C98"/>
    <w:rsid w:val="003C5D52"/>
    <w:rsid w:val="003C5D6B"/>
    <w:rsid w:val="003C5E6B"/>
    <w:rsid w:val="003C5FE6"/>
    <w:rsid w:val="003C61C7"/>
    <w:rsid w:val="003C6327"/>
    <w:rsid w:val="003C64CD"/>
    <w:rsid w:val="003C660A"/>
    <w:rsid w:val="003C6663"/>
    <w:rsid w:val="003C6692"/>
    <w:rsid w:val="003C66AE"/>
    <w:rsid w:val="003C66CC"/>
    <w:rsid w:val="003C66FF"/>
    <w:rsid w:val="003C6779"/>
    <w:rsid w:val="003C67EE"/>
    <w:rsid w:val="003C6913"/>
    <w:rsid w:val="003C6996"/>
    <w:rsid w:val="003C69F9"/>
    <w:rsid w:val="003C6AC7"/>
    <w:rsid w:val="003C6C41"/>
    <w:rsid w:val="003C6D1C"/>
    <w:rsid w:val="003C6D2B"/>
    <w:rsid w:val="003C6EB3"/>
    <w:rsid w:val="003C6EE8"/>
    <w:rsid w:val="003C7042"/>
    <w:rsid w:val="003C70D0"/>
    <w:rsid w:val="003C7181"/>
    <w:rsid w:val="003C71F6"/>
    <w:rsid w:val="003C7277"/>
    <w:rsid w:val="003C75A5"/>
    <w:rsid w:val="003C76B0"/>
    <w:rsid w:val="003C76BC"/>
    <w:rsid w:val="003C770F"/>
    <w:rsid w:val="003C7714"/>
    <w:rsid w:val="003C78B2"/>
    <w:rsid w:val="003C7A79"/>
    <w:rsid w:val="003C7AD7"/>
    <w:rsid w:val="003C7B32"/>
    <w:rsid w:val="003C7C5A"/>
    <w:rsid w:val="003C7E1B"/>
    <w:rsid w:val="003D0144"/>
    <w:rsid w:val="003D03F3"/>
    <w:rsid w:val="003D04F1"/>
    <w:rsid w:val="003D05A4"/>
    <w:rsid w:val="003D062E"/>
    <w:rsid w:val="003D069D"/>
    <w:rsid w:val="003D0805"/>
    <w:rsid w:val="003D0990"/>
    <w:rsid w:val="003D0A1A"/>
    <w:rsid w:val="003D0AA9"/>
    <w:rsid w:val="003D0B0C"/>
    <w:rsid w:val="003D0D2F"/>
    <w:rsid w:val="003D0D3C"/>
    <w:rsid w:val="003D0ED6"/>
    <w:rsid w:val="003D0F5F"/>
    <w:rsid w:val="003D0FC3"/>
    <w:rsid w:val="003D109C"/>
    <w:rsid w:val="003D10F2"/>
    <w:rsid w:val="003D1167"/>
    <w:rsid w:val="003D1176"/>
    <w:rsid w:val="003D11C3"/>
    <w:rsid w:val="003D1415"/>
    <w:rsid w:val="003D1455"/>
    <w:rsid w:val="003D15EA"/>
    <w:rsid w:val="003D1652"/>
    <w:rsid w:val="003D171E"/>
    <w:rsid w:val="003D1825"/>
    <w:rsid w:val="003D1B7D"/>
    <w:rsid w:val="003D1E05"/>
    <w:rsid w:val="003D1E1B"/>
    <w:rsid w:val="003D1EA7"/>
    <w:rsid w:val="003D2001"/>
    <w:rsid w:val="003D2162"/>
    <w:rsid w:val="003D21A9"/>
    <w:rsid w:val="003D2235"/>
    <w:rsid w:val="003D22CE"/>
    <w:rsid w:val="003D23C2"/>
    <w:rsid w:val="003D243E"/>
    <w:rsid w:val="003D2498"/>
    <w:rsid w:val="003D2707"/>
    <w:rsid w:val="003D27EB"/>
    <w:rsid w:val="003D27F8"/>
    <w:rsid w:val="003D283C"/>
    <w:rsid w:val="003D284E"/>
    <w:rsid w:val="003D29B0"/>
    <w:rsid w:val="003D29E5"/>
    <w:rsid w:val="003D2A01"/>
    <w:rsid w:val="003D2AC4"/>
    <w:rsid w:val="003D2B4B"/>
    <w:rsid w:val="003D2C1D"/>
    <w:rsid w:val="003D2C34"/>
    <w:rsid w:val="003D2E37"/>
    <w:rsid w:val="003D3006"/>
    <w:rsid w:val="003D3056"/>
    <w:rsid w:val="003D3419"/>
    <w:rsid w:val="003D342A"/>
    <w:rsid w:val="003D360A"/>
    <w:rsid w:val="003D3771"/>
    <w:rsid w:val="003D3848"/>
    <w:rsid w:val="003D3BF0"/>
    <w:rsid w:val="003D3CA7"/>
    <w:rsid w:val="003D3DDD"/>
    <w:rsid w:val="003D3F04"/>
    <w:rsid w:val="003D3F77"/>
    <w:rsid w:val="003D4029"/>
    <w:rsid w:val="003D4111"/>
    <w:rsid w:val="003D42F7"/>
    <w:rsid w:val="003D4384"/>
    <w:rsid w:val="003D43A9"/>
    <w:rsid w:val="003D4460"/>
    <w:rsid w:val="003D448D"/>
    <w:rsid w:val="003D452F"/>
    <w:rsid w:val="003D45DC"/>
    <w:rsid w:val="003D4752"/>
    <w:rsid w:val="003D49F1"/>
    <w:rsid w:val="003D4A48"/>
    <w:rsid w:val="003D4AEA"/>
    <w:rsid w:val="003D4D13"/>
    <w:rsid w:val="003D4D8D"/>
    <w:rsid w:val="003D4DBA"/>
    <w:rsid w:val="003D4DD0"/>
    <w:rsid w:val="003D4EFD"/>
    <w:rsid w:val="003D4F09"/>
    <w:rsid w:val="003D4FDC"/>
    <w:rsid w:val="003D5021"/>
    <w:rsid w:val="003D5450"/>
    <w:rsid w:val="003D54FB"/>
    <w:rsid w:val="003D55D3"/>
    <w:rsid w:val="003D56CA"/>
    <w:rsid w:val="003D5AD1"/>
    <w:rsid w:val="003D5ADE"/>
    <w:rsid w:val="003D5C24"/>
    <w:rsid w:val="003D5CB7"/>
    <w:rsid w:val="003D5CBF"/>
    <w:rsid w:val="003D5D38"/>
    <w:rsid w:val="003D602B"/>
    <w:rsid w:val="003D6118"/>
    <w:rsid w:val="003D6400"/>
    <w:rsid w:val="003D6580"/>
    <w:rsid w:val="003D659F"/>
    <w:rsid w:val="003D6691"/>
    <w:rsid w:val="003D66D2"/>
    <w:rsid w:val="003D673E"/>
    <w:rsid w:val="003D67DF"/>
    <w:rsid w:val="003D695C"/>
    <w:rsid w:val="003D6961"/>
    <w:rsid w:val="003D6A29"/>
    <w:rsid w:val="003D6B58"/>
    <w:rsid w:val="003D6C5C"/>
    <w:rsid w:val="003D706A"/>
    <w:rsid w:val="003D70CB"/>
    <w:rsid w:val="003D7126"/>
    <w:rsid w:val="003D7198"/>
    <w:rsid w:val="003D71B9"/>
    <w:rsid w:val="003D7326"/>
    <w:rsid w:val="003D749A"/>
    <w:rsid w:val="003D75EE"/>
    <w:rsid w:val="003D7680"/>
    <w:rsid w:val="003D7690"/>
    <w:rsid w:val="003D79AF"/>
    <w:rsid w:val="003D7A91"/>
    <w:rsid w:val="003D7B45"/>
    <w:rsid w:val="003D7C62"/>
    <w:rsid w:val="003D7F85"/>
    <w:rsid w:val="003D7FFE"/>
    <w:rsid w:val="003E013B"/>
    <w:rsid w:val="003E01D5"/>
    <w:rsid w:val="003E0771"/>
    <w:rsid w:val="003E07AE"/>
    <w:rsid w:val="003E08AB"/>
    <w:rsid w:val="003E096F"/>
    <w:rsid w:val="003E0AB3"/>
    <w:rsid w:val="003E0B2E"/>
    <w:rsid w:val="003E0C79"/>
    <w:rsid w:val="003E0EB8"/>
    <w:rsid w:val="003E0FF2"/>
    <w:rsid w:val="003E11BE"/>
    <w:rsid w:val="003E11D1"/>
    <w:rsid w:val="003E12DF"/>
    <w:rsid w:val="003E146E"/>
    <w:rsid w:val="003E14FC"/>
    <w:rsid w:val="003E174C"/>
    <w:rsid w:val="003E1BD5"/>
    <w:rsid w:val="003E1F7B"/>
    <w:rsid w:val="003E2011"/>
    <w:rsid w:val="003E2045"/>
    <w:rsid w:val="003E2154"/>
    <w:rsid w:val="003E2191"/>
    <w:rsid w:val="003E21A0"/>
    <w:rsid w:val="003E22A5"/>
    <w:rsid w:val="003E24C8"/>
    <w:rsid w:val="003E2656"/>
    <w:rsid w:val="003E26BB"/>
    <w:rsid w:val="003E291C"/>
    <w:rsid w:val="003E2937"/>
    <w:rsid w:val="003E2976"/>
    <w:rsid w:val="003E29C9"/>
    <w:rsid w:val="003E2AB6"/>
    <w:rsid w:val="003E2B66"/>
    <w:rsid w:val="003E2CF3"/>
    <w:rsid w:val="003E2D5C"/>
    <w:rsid w:val="003E2D7C"/>
    <w:rsid w:val="003E2DB0"/>
    <w:rsid w:val="003E3025"/>
    <w:rsid w:val="003E3049"/>
    <w:rsid w:val="003E31E4"/>
    <w:rsid w:val="003E31F2"/>
    <w:rsid w:val="003E31F6"/>
    <w:rsid w:val="003E3228"/>
    <w:rsid w:val="003E323B"/>
    <w:rsid w:val="003E3328"/>
    <w:rsid w:val="003E342C"/>
    <w:rsid w:val="003E3621"/>
    <w:rsid w:val="003E36A1"/>
    <w:rsid w:val="003E37AD"/>
    <w:rsid w:val="003E3878"/>
    <w:rsid w:val="003E3C01"/>
    <w:rsid w:val="003E3C3B"/>
    <w:rsid w:val="003E3C6D"/>
    <w:rsid w:val="003E3CAF"/>
    <w:rsid w:val="003E3CD7"/>
    <w:rsid w:val="003E3E7A"/>
    <w:rsid w:val="003E4075"/>
    <w:rsid w:val="003E4313"/>
    <w:rsid w:val="003E44BF"/>
    <w:rsid w:val="003E4518"/>
    <w:rsid w:val="003E45D2"/>
    <w:rsid w:val="003E4783"/>
    <w:rsid w:val="003E47F8"/>
    <w:rsid w:val="003E4858"/>
    <w:rsid w:val="003E48C8"/>
    <w:rsid w:val="003E49F1"/>
    <w:rsid w:val="003E4D34"/>
    <w:rsid w:val="003E4DCF"/>
    <w:rsid w:val="003E4E7C"/>
    <w:rsid w:val="003E4ECB"/>
    <w:rsid w:val="003E509B"/>
    <w:rsid w:val="003E5302"/>
    <w:rsid w:val="003E530B"/>
    <w:rsid w:val="003E533F"/>
    <w:rsid w:val="003E553E"/>
    <w:rsid w:val="003E5554"/>
    <w:rsid w:val="003E5667"/>
    <w:rsid w:val="003E574F"/>
    <w:rsid w:val="003E599A"/>
    <w:rsid w:val="003E5C36"/>
    <w:rsid w:val="003E5E7E"/>
    <w:rsid w:val="003E5F7D"/>
    <w:rsid w:val="003E6013"/>
    <w:rsid w:val="003E60BF"/>
    <w:rsid w:val="003E6312"/>
    <w:rsid w:val="003E6316"/>
    <w:rsid w:val="003E63E9"/>
    <w:rsid w:val="003E6592"/>
    <w:rsid w:val="003E663E"/>
    <w:rsid w:val="003E66B2"/>
    <w:rsid w:val="003E66BF"/>
    <w:rsid w:val="003E6807"/>
    <w:rsid w:val="003E6884"/>
    <w:rsid w:val="003E6AC5"/>
    <w:rsid w:val="003E6B8A"/>
    <w:rsid w:val="003E6FF7"/>
    <w:rsid w:val="003E7187"/>
    <w:rsid w:val="003E7270"/>
    <w:rsid w:val="003E72B4"/>
    <w:rsid w:val="003E73B6"/>
    <w:rsid w:val="003E759B"/>
    <w:rsid w:val="003E762E"/>
    <w:rsid w:val="003E7832"/>
    <w:rsid w:val="003E7858"/>
    <w:rsid w:val="003E78D7"/>
    <w:rsid w:val="003E7930"/>
    <w:rsid w:val="003E7961"/>
    <w:rsid w:val="003E7A75"/>
    <w:rsid w:val="003E7B0A"/>
    <w:rsid w:val="003E7EE6"/>
    <w:rsid w:val="003E7FE0"/>
    <w:rsid w:val="003F0096"/>
    <w:rsid w:val="003F0440"/>
    <w:rsid w:val="003F04F4"/>
    <w:rsid w:val="003F05AE"/>
    <w:rsid w:val="003F05B1"/>
    <w:rsid w:val="003F064A"/>
    <w:rsid w:val="003F07B9"/>
    <w:rsid w:val="003F07E0"/>
    <w:rsid w:val="003F080C"/>
    <w:rsid w:val="003F0850"/>
    <w:rsid w:val="003F08A2"/>
    <w:rsid w:val="003F0B75"/>
    <w:rsid w:val="003F0C29"/>
    <w:rsid w:val="003F0C4F"/>
    <w:rsid w:val="003F0C59"/>
    <w:rsid w:val="003F0C79"/>
    <w:rsid w:val="003F0D12"/>
    <w:rsid w:val="003F0E4C"/>
    <w:rsid w:val="003F0F61"/>
    <w:rsid w:val="003F1222"/>
    <w:rsid w:val="003F1394"/>
    <w:rsid w:val="003F13F5"/>
    <w:rsid w:val="003F1429"/>
    <w:rsid w:val="003F160C"/>
    <w:rsid w:val="003F177B"/>
    <w:rsid w:val="003F1906"/>
    <w:rsid w:val="003F1A6C"/>
    <w:rsid w:val="003F1B6E"/>
    <w:rsid w:val="003F1BD8"/>
    <w:rsid w:val="003F1C82"/>
    <w:rsid w:val="003F1CED"/>
    <w:rsid w:val="003F1D66"/>
    <w:rsid w:val="003F1E41"/>
    <w:rsid w:val="003F1F4C"/>
    <w:rsid w:val="003F1F62"/>
    <w:rsid w:val="003F200F"/>
    <w:rsid w:val="003F202C"/>
    <w:rsid w:val="003F2242"/>
    <w:rsid w:val="003F22E6"/>
    <w:rsid w:val="003F23D0"/>
    <w:rsid w:val="003F24DC"/>
    <w:rsid w:val="003F251A"/>
    <w:rsid w:val="003F2535"/>
    <w:rsid w:val="003F2563"/>
    <w:rsid w:val="003F25C9"/>
    <w:rsid w:val="003F287D"/>
    <w:rsid w:val="003F2985"/>
    <w:rsid w:val="003F29D5"/>
    <w:rsid w:val="003F2A0B"/>
    <w:rsid w:val="003F2BB4"/>
    <w:rsid w:val="003F2BC4"/>
    <w:rsid w:val="003F2C5C"/>
    <w:rsid w:val="003F2D7B"/>
    <w:rsid w:val="003F2D9A"/>
    <w:rsid w:val="003F2DAF"/>
    <w:rsid w:val="003F2E6C"/>
    <w:rsid w:val="003F300B"/>
    <w:rsid w:val="003F31DC"/>
    <w:rsid w:val="003F324F"/>
    <w:rsid w:val="003F33BC"/>
    <w:rsid w:val="003F3665"/>
    <w:rsid w:val="003F38B6"/>
    <w:rsid w:val="003F38E0"/>
    <w:rsid w:val="003F3C28"/>
    <w:rsid w:val="003F3D4E"/>
    <w:rsid w:val="003F3FB2"/>
    <w:rsid w:val="003F414C"/>
    <w:rsid w:val="003F42ED"/>
    <w:rsid w:val="003F4470"/>
    <w:rsid w:val="003F4494"/>
    <w:rsid w:val="003F4684"/>
    <w:rsid w:val="003F4724"/>
    <w:rsid w:val="003F477E"/>
    <w:rsid w:val="003F4941"/>
    <w:rsid w:val="003F4F3A"/>
    <w:rsid w:val="003F4F87"/>
    <w:rsid w:val="003F5050"/>
    <w:rsid w:val="003F505B"/>
    <w:rsid w:val="003F50EE"/>
    <w:rsid w:val="003F5280"/>
    <w:rsid w:val="003F53CB"/>
    <w:rsid w:val="003F54A1"/>
    <w:rsid w:val="003F5671"/>
    <w:rsid w:val="003F57B8"/>
    <w:rsid w:val="003F58FD"/>
    <w:rsid w:val="003F5A12"/>
    <w:rsid w:val="003F5B93"/>
    <w:rsid w:val="003F5BE1"/>
    <w:rsid w:val="003F5C62"/>
    <w:rsid w:val="003F5DEB"/>
    <w:rsid w:val="003F5E21"/>
    <w:rsid w:val="003F5E62"/>
    <w:rsid w:val="003F5EE6"/>
    <w:rsid w:val="003F5F77"/>
    <w:rsid w:val="003F608E"/>
    <w:rsid w:val="003F60DC"/>
    <w:rsid w:val="003F6226"/>
    <w:rsid w:val="003F6252"/>
    <w:rsid w:val="003F6411"/>
    <w:rsid w:val="003F661F"/>
    <w:rsid w:val="003F6688"/>
    <w:rsid w:val="003F66A0"/>
    <w:rsid w:val="003F67BA"/>
    <w:rsid w:val="003F67FA"/>
    <w:rsid w:val="003F6820"/>
    <w:rsid w:val="003F6CD2"/>
    <w:rsid w:val="003F6D43"/>
    <w:rsid w:val="003F6EB6"/>
    <w:rsid w:val="003F70F3"/>
    <w:rsid w:val="003F77F0"/>
    <w:rsid w:val="003F788D"/>
    <w:rsid w:val="003F7E72"/>
    <w:rsid w:val="003F7FB4"/>
    <w:rsid w:val="004002A9"/>
    <w:rsid w:val="004004E3"/>
    <w:rsid w:val="0040051E"/>
    <w:rsid w:val="00400559"/>
    <w:rsid w:val="00400586"/>
    <w:rsid w:val="00400596"/>
    <w:rsid w:val="00400635"/>
    <w:rsid w:val="00400786"/>
    <w:rsid w:val="0040085C"/>
    <w:rsid w:val="00400988"/>
    <w:rsid w:val="00400AB2"/>
    <w:rsid w:val="00400CB0"/>
    <w:rsid w:val="00400F56"/>
    <w:rsid w:val="004010DE"/>
    <w:rsid w:val="004011B6"/>
    <w:rsid w:val="0040126E"/>
    <w:rsid w:val="0040133F"/>
    <w:rsid w:val="00401400"/>
    <w:rsid w:val="0040154B"/>
    <w:rsid w:val="00401690"/>
    <w:rsid w:val="00401871"/>
    <w:rsid w:val="0040191E"/>
    <w:rsid w:val="004019B8"/>
    <w:rsid w:val="00401AA0"/>
    <w:rsid w:val="00401AF6"/>
    <w:rsid w:val="00401C1C"/>
    <w:rsid w:val="00401C78"/>
    <w:rsid w:val="00401EF3"/>
    <w:rsid w:val="0040201D"/>
    <w:rsid w:val="004020D4"/>
    <w:rsid w:val="00402116"/>
    <w:rsid w:val="0040214A"/>
    <w:rsid w:val="004021B6"/>
    <w:rsid w:val="00402318"/>
    <w:rsid w:val="004023D4"/>
    <w:rsid w:val="004024F5"/>
    <w:rsid w:val="00402537"/>
    <w:rsid w:val="004025A6"/>
    <w:rsid w:val="004025A8"/>
    <w:rsid w:val="004025B3"/>
    <w:rsid w:val="00402695"/>
    <w:rsid w:val="004026D1"/>
    <w:rsid w:val="00402798"/>
    <w:rsid w:val="004027DC"/>
    <w:rsid w:val="0040282F"/>
    <w:rsid w:val="00402880"/>
    <w:rsid w:val="00402890"/>
    <w:rsid w:val="00402914"/>
    <w:rsid w:val="0040298B"/>
    <w:rsid w:val="00402AC9"/>
    <w:rsid w:val="00402B01"/>
    <w:rsid w:val="00402C49"/>
    <w:rsid w:val="00402CF3"/>
    <w:rsid w:val="00402D60"/>
    <w:rsid w:val="00402EC7"/>
    <w:rsid w:val="00402F9E"/>
    <w:rsid w:val="00403178"/>
    <w:rsid w:val="004031BD"/>
    <w:rsid w:val="004031E9"/>
    <w:rsid w:val="00403200"/>
    <w:rsid w:val="00403265"/>
    <w:rsid w:val="00403624"/>
    <w:rsid w:val="00403640"/>
    <w:rsid w:val="00403788"/>
    <w:rsid w:val="0040382D"/>
    <w:rsid w:val="00403905"/>
    <w:rsid w:val="00403943"/>
    <w:rsid w:val="00403A07"/>
    <w:rsid w:val="00403AA3"/>
    <w:rsid w:val="00403C0F"/>
    <w:rsid w:val="00403D5D"/>
    <w:rsid w:val="00403DD9"/>
    <w:rsid w:val="00403EF6"/>
    <w:rsid w:val="00403FAE"/>
    <w:rsid w:val="00403FBA"/>
    <w:rsid w:val="00404188"/>
    <w:rsid w:val="00404247"/>
    <w:rsid w:val="00404259"/>
    <w:rsid w:val="004044EA"/>
    <w:rsid w:val="004046C5"/>
    <w:rsid w:val="00404714"/>
    <w:rsid w:val="004047C4"/>
    <w:rsid w:val="0040496D"/>
    <w:rsid w:val="00404A2E"/>
    <w:rsid w:val="00404B48"/>
    <w:rsid w:val="00404B58"/>
    <w:rsid w:val="00404C8B"/>
    <w:rsid w:val="00404D4B"/>
    <w:rsid w:val="00404D78"/>
    <w:rsid w:val="00404E19"/>
    <w:rsid w:val="00404E5D"/>
    <w:rsid w:val="0040505B"/>
    <w:rsid w:val="004052DF"/>
    <w:rsid w:val="0040532F"/>
    <w:rsid w:val="004053D2"/>
    <w:rsid w:val="0040570B"/>
    <w:rsid w:val="0040574A"/>
    <w:rsid w:val="00405C77"/>
    <w:rsid w:val="00405D03"/>
    <w:rsid w:val="00405D04"/>
    <w:rsid w:val="00405EDB"/>
    <w:rsid w:val="00405F5C"/>
    <w:rsid w:val="00405FB1"/>
    <w:rsid w:val="00406095"/>
    <w:rsid w:val="004062FE"/>
    <w:rsid w:val="00406460"/>
    <w:rsid w:val="004064A0"/>
    <w:rsid w:val="0040655D"/>
    <w:rsid w:val="004066C8"/>
    <w:rsid w:val="00406736"/>
    <w:rsid w:val="00406778"/>
    <w:rsid w:val="004068B7"/>
    <w:rsid w:val="00406BB4"/>
    <w:rsid w:val="00406C8F"/>
    <w:rsid w:val="00406FF8"/>
    <w:rsid w:val="004070D4"/>
    <w:rsid w:val="004071C7"/>
    <w:rsid w:val="004072CF"/>
    <w:rsid w:val="00407529"/>
    <w:rsid w:val="0040754F"/>
    <w:rsid w:val="00407616"/>
    <w:rsid w:val="004076AD"/>
    <w:rsid w:val="00407763"/>
    <w:rsid w:val="004077A9"/>
    <w:rsid w:val="004079B0"/>
    <w:rsid w:val="004079D5"/>
    <w:rsid w:val="00407A52"/>
    <w:rsid w:val="00407BDF"/>
    <w:rsid w:val="00407BFA"/>
    <w:rsid w:val="00407C8E"/>
    <w:rsid w:val="00407DAC"/>
    <w:rsid w:val="00407E15"/>
    <w:rsid w:val="00407E76"/>
    <w:rsid w:val="00407EA2"/>
    <w:rsid w:val="004103F3"/>
    <w:rsid w:val="00410519"/>
    <w:rsid w:val="00410A32"/>
    <w:rsid w:val="00410B10"/>
    <w:rsid w:val="00410CAB"/>
    <w:rsid w:val="00410D5A"/>
    <w:rsid w:val="00410DD2"/>
    <w:rsid w:val="004110A4"/>
    <w:rsid w:val="0041128A"/>
    <w:rsid w:val="004113FF"/>
    <w:rsid w:val="00411412"/>
    <w:rsid w:val="0041164C"/>
    <w:rsid w:val="004116F6"/>
    <w:rsid w:val="00411747"/>
    <w:rsid w:val="0041185C"/>
    <w:rsid w:val="00411908"/>
    <w:rsid w:val="00411967"/>
    <w:rsid w:val="00411C00"/>
    <w:rsid w:val="00411F09"/>
    <w:rsid w:val="004120B0"/>
    <w:rsid w:val="00412177"/>
    <w:rsid w:val="0041226F"/>
    <w:rsid w:val="004122DA"/>
    <w:rsid w:val="00412461"/>
    <w:rsid w:val="0041250C"/>
    <w:rsid w:val="00412546"/>
    <w:rsid w:val="004129E0"/>
    <w:rsid w:val="00412AB8"/>
    <w:rsid w:val="00412B7A"/>
    <w:rsid w:val="00412C46"/>
    <w:rsid w:val="00412C8B"/>
    <w:rsid w:val="00412CD1"/>
    <w:rsid w:val="00412DF0"/>
    <w:rsid w:val="00412E96"/>
    <w:rsid w:val="00412F80"/>
    <w:rsid w:val="0041304A"/>
    <w:rsid w:val="00413053"/>
    <w:rsid w:val="00413193"/>
    <w:rsid w:val="0041319C"/>
    <w:rsid w:val="00413419"/>
    <w:rsid w:val="00413458"/>
    <w:rsid w:val="0041367C"/>
    <w:rsid w:val="004137B6"/>
    <w:rsid w:val="00413858"/>
    <w:rsid w:val="00413A17"/>
    <w:rsid w:val="00413A54"/>
    <w:rsid w:val="00413A5E"/>
    <w:rsid w:val="00413A63"/>
    <w:rsid w:val="00413C10"/>
    <w:rsid w:val="00413CD9"/>
    <w:rsid w:val="00413D78"/>
    <w:rsid w:val="00413DCF"/>
    <w:rsid w:val="00413EDD"/>
    <w:rsid w:val="00413F43"/>
    <w:rsid w:val="00413F9A"/>
    <w:rsid w:val="00413FE3"/>
    <w:rsid w:val="00414019"/>
    <w:rsid w:val="004140CA"/>
    <w:rsid w:val="004141AD"/>
    <w:rsid w:val="0041433C"/>
    <w:rsid w:val="004143F3"/>
    <w:rsid w:val="00414401"/>
    <w:rsid w:val="0041443B"/>
    <w:rsid w:val="00414544"/>
    <w:rsid w:val="00414780"/>
    <w:rsid w:val="004148E6"/>
    <w:rsid w:val="00414AA0"/>
    <w:rsid w:val="00414BAF"/>
    <w:rsid w:val="00414C1C"/>
    <w:rsid w:val="00414C4C"/>
    <w:rsid w:val="00414C65"/>
    <w:rsid w:val="00414E22"/>
    <w:rsid w:val="00414FBD"/>
    <w:rsid w:val="00415330"/>
    <w:rsid w:val="0041542C"/>
    <w:rsid w:val="00415448"/>
    <w:rsid w:val="004156E8"/>
    <w:rsid w:val="0041570F"/>
    <w:rsid w:val="0041579C"/>
    <w:rsid w:val="004157D4"/>
    <w:rsid w:val="0041588A"/>
    <w:rsid w:val="004158F0"/>
    <w:rsid w:val="00415BBE"/>
    <w:rsid w:val="00415CD0"/>
    <w:rsid w:val="00415D76"/>
    <w:rsid w:val="00415F1F"/>
    <w:rsid w:val="00416056"/>
    <w:rsid w:val="0041611A"/>
    <w:rsid w:val="004163EA"/>
    <w:rsid w:val="004164CE"/>
    <w:rsid w:val="0041651D"/>
    <w:rsid w:val="0041653A"/>
    <w:rsid w:val="0041659D"/>
    <w:rsid w:val="004165DC"/>
    <w:rsid w:val="00416665"/>
    <w:rsid w:val="00416781"/>
    <w:rsid w:val="00416799"/>
    <w:rsid w:val="0041682E"/>
    <w:rsid w:val="0041686C"/>
    <w:rsid w:val="0041689C"/>
    <w:rsid w:val="004169A2"/>
    <w:rsid w:val="004169F3"/>
    <w:rsid w:val="00416A67"/>
    <w:rsid w:val="00416ACB"/>
    <w:rsid w:val="00416B74"/>
    <w:rsid w:val="00416BB2"/>
    <w:rsid w:val="00416C47"/>
    <w:rsid w:val="00416E05"/>
    <w:rsid w:val="00416F48"/>
    <w:rsid w:val="0041727C"/>
    <w:rsid w:val="0041729D"/>
    <w:rsid w:val="00417328"/>
    <w:rsid w:val="004173D6"/>
    <w:rsid w:val="00417467"/>
    <w:rsid w:val="0041766F"/>
    <w:rsid w:val="004176E9"/>
    <w:rsid w:val="004178E0"/>
    <w:rsid w:val="00417994"/>
    <w:rsid w:val="00417BA0"/>
    <w:rsid w:val="00417FD1"/>
    <w:rsid w:val="00417FF8"/>
    <w:rsid w:val="0042015B"/>
    <w:rsid w:val="00420257"/>
    <w:rsid w:val="0042025D"/>
    <w:rsid w:val="00420751"/>
    <w:rsid w:val="004207B9"/>
    <w:rsid w:val="00420862"/>
    <w:rsid w:val="00420B3E"/>
    <w:rsid w:val="00420BC9"/>
    <w:rsid w:val="00420E55"/>
    <w:rsid w:val="00420FDC"/>
    <w:rsid w:val="00421007"/>
    <w:rsid w:val="0042110B"/>
    <w:rsid w:val="0042119F"/>
    <w:rsid w:val="00421318"/>
    <w:rsid w:val="0042131F"/>
    <w:rsid w:val="0042142B"/>
    <w:rsid w:val="0042173D"/>
    <w:rsid w:val="00421815"/>
    <w:rsid w:val="00421907"/>
    <w:rsid w:val="00421962"/>
    <w:rsid w:val="00421A2E"/>
    <w:rsid w:val="00421B65"/>
    <w:rsid w:val="00421BAB"/>
    <w:rsid w:val="00421D67"/>
    <w:rsid w:val="00421D9B"/>
    <w:rsid w:val="00421DCF"/>
    <w:rsid w:val="00421EDC"/>
    <w:rsid w:val="004220D5"/>
    <w:rsid w:val="00422341"/>
    <w:rsid w:val="004223BB"/>
    <w:rsid w:val="004223E4"/>
    <w:rsid w:val="0042250C"/>
    <w:rsid w:val="00422542"/>
    <w:rsid w:val="004225FC"/>
    <w:rsid w:val="004227B0"/>
    <w:rsid w:val="00422853"/>
    <w:rsid w:val="00422914"/>
    <w:rsid w:val="00422932"/>
    <w:rsid w:val="0042293E"/>
    <w:rsid w:val="0042294D"/>
    <w:rsid w:val="004229E8"/>
    <w:rsid w:val="00422A8D"/>
    <w:rsid w:val="00422AA5"/>
    <w:rsid w:val="00422DDC"/>
    <w:rsid w:val="00422E0B"/>
    <w:rsid w:val="00422FB6"/>
    <w:rsid w:val="004230C5"/>
    <w:rsid w:val="00423333"/>
    <w:rsid w:val="0042335A"/>
    <w:rsid w:val="004234D0"/>
    <w:rsid w:val="004235C6"/>
    <w:rsid w:val="00423619"/>
    <w:rsid w:val="00423641"/>
    <w:rsid w:val="00423691"/>
    <w:rsid w:val="004236E3"/>
    <w:rsid w:val="00423EB8"/>
    <w:rsid w:val="00423ED3"/>
    <w:rsid w:val="00423F1F"/>
    <w:rsid w:val="00423F39"/>
    <w:rsid w:val="0042400C"/>
    <w:rsid w:val="00424293"/>
    <w:rsid w:val="0042429D"/>
    <w:rsid w:val="0042436B"/>
    <w:rsid w:val="0042437A"/>
    <w:rsid w:val="00424394"/>
    <w:rsid w:val="004247C1"/>
    <w:rsid w:val="00424928"/>
    <w:rsid w:val="00424934"/>
    <w:rsid w:val="00424A9D"/>
    <w:rsid w:val="00424BF7"/>
    <w:rsid w:val="00424C02"/>
    <w:rsid w:val="00424D7C"/>
    <w:rsid w:val="00424EBA"/>
    <w:rsid w:val="00425038"/>
    <w:rsid w:val="00425129"/>
    <w:rsid w:val="0042554B"/>
    <w:rsid w:val="00425B0E"/>
    <w:rsid w:val="00425BB6"/>
    <w:rsid w:val="00425C61"/>
    <w:rsid w:val="00425E0B"/>
    <w:rsid w:val="00425EB3"/>
    <w:rsid w:val="00425F13"/>
    <w:rsid w:val="0042600B"/>
    <w:rsid w:val="0042606A"/>
    <w:rsid w:val="00426126"/>
    <w:rsid w:val="0042613D"/>
    <w:rsid w:val="00426143"/>
    <w:rsid w:val="004261EA"/>
    <w:rsid w:val="00426249"/>
    <w:rsid w:val="00426266"/>
    <w:rsid w:val="004262C8"/>
    <w:rsid w:val="0042644B"/>
    <w:rsid w:val="00426476"/>
    <w:rsid w:val="00426497"/>
    <w:rsid w:val="004264FC"/>
    <w:rsid w:val="0042661A"/>
    <w:rsid w:val="004266EC"/>
    <w:rsid w:val="00426A4F"/>
    <w:rsid w:val="00426AE7"/>
    <w:rsid w:val="00426D45"/>
    <w:rsid w:val="00426FDD"/>
    <w:rsid w:val="00427048"/>
    <w:rsid w:val="004270D1"/>
    <w:rsid w:val="0042747F"/>
    <w:rsid w:val="00427572"/>
    <w:rsid w:val="0042764E"/>
    <w:rsid w:val="004276D5"/>
    <w:rsid w:val="00427826"/>
    <w:rsid w:val="00427864"/>
    <w:rsid w:val="00427A14"/>
    <w:rsid w:val="00427AB8"/>
    <w:rsid w:val="00427B49"/>
    <w:rsid w:val="00427B92"/>
    <w:rsid w:val="00427C1B"/>
    <w:rsid w:val="00427D14"/>
    <w:rsid w:val="00427DCB"/>
    <w:rsid w:val="00427DD0"/>
    <w:rsid w:val="00427E3F"/>
    <w:rsid w:val="00430022"/>
    <w:rsid w:val="004301AE"/>
    <w:rsid w:val="00430222"/>
    <w:rsid w:val="00430382"/>
    <w:rsid w:val="00430516"/>
    <w:rsid w:val="00430552"/>
    <w:rsid w:val="00430802"/>
    <w:rsid w:val="00430A29"/>
    <w:rsid w:val="00430A2D"/>
    <w:rsid w:val="00430FF9"/>
    <w:rsid w:val="00431002"/>
    <w:rsid w:val="00431060"/>
    <w:rsid w:val="00431091"/>
    <w:rsid w:val="004310E5"/>
    <w:rsid w:val="00431131"/>
    <w:rsid w:val="004311F3"/>
    <w:rsid w:val="00431505"/>
    <w:rsid w:val="00431526"/>
    <w:rsid w:val="0043154C"/>
    <w:rsid w:val="00431681"/>
    <w:rsid w:val="004316DB"/>
    <w:rsid w:val="0043172C"/>
    <w:rsid w:val="00431867"/>
    <w:rsid w:val="004318A1"/>
    <w:rsid w:val="004318CB"/>
    <w:rsid w:val="00431955"/>
    <w:rsid w:val="0043195A"/>
    <w:rsid w:val="00431AF0"/>
    <w:rsid w:val="00431B60"/>
    <w:rsid w:val="00431BA0"/>
    <w:rsid w:val="00431D3A"/>
    <w:rsid w:val="004320E6"/>
    <w:rsid w:val="0043213A"/>
    <w:rsid w:val="00432343"/>
    <w:rsid w:val="00432475"/>
    <w:rsid w:val="0043259D"/>
    <w:rsid w:val="0043264A"/>
    <w:rsid w:val="0043278C"/>
    <w:rsid w:val="004327DF"/>
    <w:rsid w:val="00432979"/>
    <w:rsid w:val="004329DB"/>
    <w:rsid w:val="00432A1E"/>
    <w:rsid w:val="00432AC2"/>
    <w:rsid w:val="00432C91"/>
    <w:rsid w:val="00432E6E"/>
    <w:rsid w:val="00432EFD"/>
    <w:rsid w:val="004330F4"/>
    <w:rsid w:val="00433590"/>
    <w:rsid w:val="004336F5"/>
    <w:rsid w:val="0043393D"/>
    <w:rsid w:val="00433A9A"/>
    <w:rsid w:val="00433B46"/>
    <w:rsid w:val="00433D1D"/>
    <w:rsid w:val="00433D97"/>
    <w:rsid w:val="00433F7C"/>
    <w:rsid w:val="00433FB9"/>
    <w:rsid w:val="004340A8"/>
    <w:rsid w:val="004342D6"/>
    <w:rsid w:val="004342E2"/>
    <w:rsid w:val="004344C5"/>
    <w:rsid w:val="004344C7"/>
    <w:rsid w:val="004344F6"/>
    <w:rsid w:val="00434553"/>
    <w:rsid w:val="0043457B"/>
    <w:rsid w:val="004345DA"/>
    <w:rsid w:val="0043469C"/>
    <w:rsid w:val="00434711"/>
    <w:rsid w:val="00434881"/>
    <w:rsid w:val="004348CE"/>
    <w:rsid w:val="004349BF"/>
    <w:rsid w:val="004349E6"/>
    <w:rsid w:val="004349F4"/>
    <w:rsid w:val="00434A87"/>
    <w:rsid w:val="00434A99"/>
    <w:rsid w:val="00434B1C"/>
    <w:rsid w:val="00434D1E"/>
    <w:rsid w:val="00434F8C"/>
    <w:rsid w:val="00434FC5"/>
    <w:rsid w:val="00435045"/>
    <w:rsid w:val="0043504F"/>
    <w:rsid w:val="0043523D"/>
    <w:rsid w:val="00435262"/>
    <w:rsid w:val="00435274"/>
    <w:rsid w:val="004352AD"/>
    <w:rsid w:val="0043545D"/>
    <w:rsid w:val="0043555E"/>
    <w:rsid w:val="004355C3"/>
    <w:rsid w:val="004359D3"/>
    <w:rsid w:val="00435AA0"/>
    <w:rsid w:val="00435AA8"/>
    <w:rsid w:val="00435BA6"/>
    <w:rsid w:val="00435E04"/>
    <w:rsid w:val="00435E36"/>
    <w:rsid w:val="00435FE2"/>
    <w:rsid w:val="004360B1"/>
    <w:rsid w:val="00436232"/>
    <w:rsid w:val="004362C4"/>
    <w:rsid w:val="00436316"/>
    <w:rsid w:val="004365C3"/>
    <w:rsid w:val="004367A4"/>
    <w:rsid w:val="004367EC"/>
    <w:rsid w:val="00436BFE"/>
    <w:rsid w:val="00436CBD"/>
    <w:rsid w:val="00436CF2"/>
    <w:rsid w:val="00436E2F"/>
    <w:rsid w:val="00436E56"/>
    <w:rsid w:val="00436EAB"/>
    <w:rsid w:val="00436FC9"/>
    <w:rsid w:val="00436FF1"/>
    <w:rsid w:val="00437009"/>
    <w:rsid w:val="00437029"/>
    <w:rsid w:val="00437107"/>
    <w:rsid w:val="0043713C"/>
    <w:rsid w:val="0043723F"/>
    <w:rsid w:val="00437304"/>
    <w:rsid w:val="00437329"/>
    <w:rsid w:val="0043780F"/>
    <w:rsid w:val="00437AB6"/>
    <w:rsid w:val="00437AB8"/>
    <w:rsid w:val="00437C1A"/>
    <w:rsid w:val="00437C36"/>
    <w:rsid w:val="00437C47"/>
    <w:rsid w:val="00437D33"/>
    <w:rsid w:val="00437E62"/>
    <w:rsid w:val="00437E7F"/>
    <w:rsid w:val="00437E8E"/>
    <w:rsid w:val="00437EB3"/>
    <w:rsid w:val="00437ED3"/>
    <w:rsid w:val="00437EFE"/>
    <w:rsid w:val="00437F14"/>
    <w:rsid w:val="00437F8B"/>
    <w:rsid w:val="00440154"/>
    <w:rsid w:val="0044016F"/>
    <w:rsid w:val="004401CF"/>
    <w:rsid w:val="00440632"/>
    <w:rsid w:val="00440724"/>
    <w:rsid w:val="00440775"/>
    <w:rsid w:val="00440793"/>
    <w:rsid w:val="00440B29"/>
    <w:rsid w:val="00440B34"/>
    <w:rsid w:val="00440CBE"/>
    <w:rsid w:val="00440D98"/>
    <w:rsid w:val="00440ED5"/>
    <w:rsid w:val="00440F93"/>
    <w:rsid w:val="004411F5"/>
    <w:rsid w:val="00441225"/>
    <w:rsid w:val="00441229"/>
    <w:rsid w:val="004412E7"/>
    <w:rsid w:val="00441573"/>
    <w:rsid w:val="00441611"/>
    <w:rsid w:val="004416BE"/>
    <w:rsid w:val="004418B5"/>
    <w:rsid w:val="00441953"/>
    <w:rsid w:val="00441BD8"/>
    <w:rsid w:val="00441D8F"/>
    <w:rsid w:val="00441DC5"/>
    <w:rsid w:val="00441DEA"/>
    <w:rsid w:val="00441EB1"/>
    <w:rsid w:val="004420FE"/>
    <w:rsid w:val="00442203"/>
    <w:rsid w:val="00442307"/>
    <w:rsid w:val="004423F5"/>
    <w:rsid w:val="0044242A"/>
    <w:rsid w:val="004427F1"/>
    <w:rsid w:val="004428F5"/>
    <w:rsid w:val="0044292E"/>
    <w:rsid w:val="004429AE"/>
    <w:rsid w:val="00442C72"/>
    <w:rsid w:val="00442C86"/>
    <w:rsid w:val="00442DE6"/>
    <w:rsid w:val="004430D6"/>
    <w:rsid w:val="004430DA"/>
    <w:rsid w:val="004430E7"/>
    <w:rsid w:val="0044325F"/>
    <w:rsid w:val="00443364"/>
    <w:rsid w:val="0044340C"/>
    <w:rsid w:val="004438EF"/>
    <w:rsid w:val="00443D35"/>
    <w:rsid w:val="00443E9F"/>
    <w:rsid w:val="004440E7"/>
    <w:rsid w:val="004444E7"/>
    <w:rsid w:val="0044450B"/>
    <w:rsid w:val="0044463C"/>
    <w:rsid w:val="00444655"/>
    <w:rsid w:val="00444921"/>
    <w:rsid w:val="00444A1B"/>
    <w:rsid w:val="00444BE8"/>
    <w:rsid w:val="00444D76"/>
    <w:rsid w:val="00444E54"/>
    <w:rsid w:val="0044507B"/>
    <w:rsid w:val="004451F4"/>
    <w:rsid w:val="0044521B"/>
    <w:rsid w:val="0044556F"/>
    <w:rsid w:val="0044564B"/>
    <w:rsid w:val="004458E1"/>
    <w:rsid w:val="0044592A"/>
    <w:rsid w:val="00445A39"/>
    <w:rsid w:val="00445AE7"/>
    <w:rsid w:val="00445D89"/>
    <w:rsid w:val="00445DBE"/>
    <w:rsid w:val="00445E06"/>
    <w:rsid w:val="00445E2F"/>
    <w:rsid w:val="00445E4D"/>
    <w:rsid w:val="00445F0C"/>
    <w:rsid w:val="00445FD3"/>
    <w:rsid w:val="004461D9"/>
    <w:rsid w:val="00446264"/>
    <w:rsid w:val="004463DD"/>
    <w:rsid w:val="004465BD"/>
    <w:rsid w:val="004465CC"/>
    <w:rsid w:val="00446679"/>
    <w:rsid w:val="0044667D"/>
    <w:rsid w:val="0044670D"/>
    <w:rsid w:val="004468A5"/>
    <w:rsid w:val="00446AC6"/>
    <w:rsid w:val="00446AD4"/>
    <w:rsid w:val="00446C80"/>
    <w:rsid w:val="00446E33"/>
    <w:rsid w:val="00446E53"/>
    <w:rsid w:val="00446E6F"/>
    <w:rsid w:val="00447151"/>
    <w:rsid w:val="00447229"/>
    <w:rsid w:val="00447261"/>
    <w:rsid w:val="004472C0"/>
    <w:rsid w:val="004473F4"/>
    <w:rsid w:val="0044759A"/>
    <w:rsid w:val="0044759B"/>
    <w:rsid w:val="00447815"/>
    <w:rsid w:val="00447962"/>
    <w:rsid w:val="004479F5"/>
    <w:rsid w:val="00447C45"/>
    <w:rsid w:val="00447D4A"/>
    <w:rsid w:val="00447D63"/>
    <w:rsid w:val="00447DE3"/>
    <w:rsid w:val="00447F50"/>
    <w:rsid w:val="00447F54"/>
    <w:rsid w:val="00450174"/>
    <w:rsid w:val="004502ED"/>
    <w:rsid w:val="004504C4"/>
    <w:rsid w:val="004507A1"/>
    <w:rsid w:val="00450925"/>
    <w:rsid w:val="00450A01"/>
    <w:rsid w:val="00450B7E"/>
    <w:rsid w:val="00450BC0"/>
    <w:rsid w:val="00450C35"/>
    <w:rsid w:val="00450F7C"/>
    <w:rsid w:val="0045100A"/>
    <w:rsid w:val="0045136B"/>
    <w:rsid w:val="00451702"/>
    <w:rsid w:val="0045185B"/>
    <w:rsid w:val="004518EF"/>
    <w:rsid w:val="004519D9"/>
    <w:rsid w:val="00451AA1"/>
    <w:rsid w:val="00451ACB"/>
    <w:rsid w:val="00451B38"/>
    <w:rsid w:val="00451C7E"/>
    <w:rsid w:val="00451C8E"/>
    <w:rsid w:val="00451DFB"/>
    <w:rsid w:val="00451FCC"/>
    <w:rsid w:val="0045225C"/>
    <w:rsid w:val="004524EA"/>
    <w:rsid w:val="004526AD"/>
    <w:rsid w:val="004526BA"/>
    <w:rsid w:val="004527A5"/>
    <w:rsid w:val="004527B3"/>
    <w:rsid w:val="00452A5C"/>
    <w:rsid w:val="00452AA8"/>
    <w:rsid w:val="004532EA"/>
    <w:rsid w:val="00453363"/>
    <w:rsid w:val="004534E0"/>
    <w:rsid w:val="0045395A"/>
    <w:rsid w:val="00453A02"/>
    <w:rsid w:val="00453BB6"/>
    <w:rsid w:val="00453CAA"/>
    <w:rsid w:val="00453CD7"/>
    <w:rsid w:val="00453E10"/>
    <w:rsid w:val="00453EE6"/>
    <w:rsid w:val="0045405B"/>
    <w:rsid w:val="0045419D"/>
    <w:rsid w:val="004541EF"/>
    <w:rsid w:val="00454239"/>
    <w:rsid w:val="0045433F"/>
    <w:rsid w:val="004543BC"/>
    <w:rsid w:val="004544BD"/>
    <w:rsid w:val="004545BE"/>
    <w:rsid w:val="004546CD"/>
    <w:rsid w:val="004546F8"/>
    <w:rsid w:val="0045470A"/>
    <w:rsid w:val="00454AF3"/>
    <w:rsid w:val="00454ED1"/>
    <w:rsid w:val="00454EED"/>
    <w:rsid w:val="00455068"/>
    <w:rsid w:val="004550D7"/>
    <w:rsid w:val="004550F6"/>
    <w:rsid w:val="00455113"/>
    <w:rsid w:val="004551C1"/>
    <w:rsid w:val="00455255"/>
    <w:rsid w:val="00455454"/>
    <w:rsid w:val="00455579"/>
    <w:rsid w:val="004556A4"/>
    <w:rsid w:val="00455774"/>
    <w:rsid w:val="00455800"/>
    <w:rsid w:val="004558A7"/>
    <w:rsid w:val="00455A15"/>
    <w:rsid w:val="004562E6"/>
    <w:rsid w:val="00456421"/>
    <w:rsid w:val="0045659F"/>
    <w:rsid w:val="00456B8D"/>
    <w:rsid w:val="00456BD3"/>
    <w:rsid w:val="00456C64"/>
    <w:rsid w:val="00456DAB"/>
    <w:rsid w:val="00456F21"/>
    <w:rsid w:val="00457173"/>
    <w:rsid w:val="00457262"/>
    <w:rsid w:val="00457295"/>
    <w:rsid w:val="004574AC"/>
    <w:rsid w:val="004576E9"/>
    <w:rsid w:val="0045779F"/>
    <w:rsid w:val="00457952"/>
    <w:rsid w:val="00457964"/>
    <w:rsid w:val="00457A4F"/>
    <w:rsid w:val="00457B12"/>
    <w:rsid w:val="00457B3D"/>
    <w:rsid w:val="00457E95"/>
    <w:rsid w:val="00457F15"/>
    <w:rsid w:val="00457FD2"/>
    <w:rsid w:val="00460168"/>
    <w:rsid w:val="0046039A"/>
    <w:rsid w:val="004603BA"/>
    <w:rsid w:val="004604BE"/>
    <w:rsid w:val="00460620"/>
    <w:rsid w:val="0046065D"/>
    <w:rsid w:val="00460727"/>
    <w:rsid w:val="0046073C"/>
    <w:rsid w:val="004608FF"/>
    <w:rsid w:val="00460985"/>
    <w:rsid w:val="004609E1"/>
    <w:rsid w:val="00460AE8"/>
    <w:rsid w:val="00460B64"/>
    <w:rsid w:val="00460CC3"/>
    <w:rsid w:val="00460D58"/>
    <w:rsid w:val="00460E86"/>
    <w:rsid w:val="00460F8F"/>
    <w:rsid w:val="004614B1"/>
    <w:rsid w:val="00461619"/>
    <w:rsid w:val="0046170B"/>
    <w:rsid w:val="0046171F"/>
    <w:rsid w:val="004617FC"/>
    <w:rsid w:val="00461963"/>
    <w:rsid w:val="00461B93"/>
    <w:rsid w:val="00461BC2"/>
    <w:rsid w:val="00461BF0"/>
    <w:rsid w:val="00461EDE"/>
    <w:rsid w:val="00461F11"/>
    <w:rsid w:val="00461F53"/>
    <w:rsid w:val="00462074"/>
    <w:rsid w:val="00462107"/>
    <w:rsid w:val="0046225C"/>
    <w:rsid w:val="0046228E"/>
    <w:rsid w:val="004623DE"/>
    <w:rsid w:val="00462554"/>
    <w:rsid w:val="004625B3"/>
    <w:rsid w:val="00462783"/>
    <w:rsid w:val="004627C1"/>
    <w:rsid w:val="0046280D"/>
    <w:rsid w:val="00462826"/>
    <w:rsid w:val="00462902"/>
    <w:rsid w:val="0046294A"/>
    <w:rsid w:val="00462BAB"/>
    <w:rsid w:val="00462BED"/>
    <w:rsid w:val="00462C79"/>
    <w:rsid w:val="00462CF0"/>
    <w:rsid w:val="00462D51"/>
    <w:rsid w:val="00462EA4"/>
    <w:rsid w:val="00462EEE"/>
    <w:rsid w:val="00462FEF"/>
    <w:rsid w:val="004630F7"/>
    <w:rsid w:val="00463148"/>
    <w:rsid w:val="0046317B"/>
    <w:rsid w:val="004634B8"/>
    <w:rsid w:val="0046356D"/>
    <w:rsid w:val="00463609"/>
    <w:rsid w:val="00463822"/>
    <w:rsid w:val="00463872"/>
    <w:rsid w:val="004638DD"/>
    <w:rsid w:val="00463904"/>
    <w:rsid w:val="004639F1"/>
    <w:rsid w:val="00463A33"/>
    <w:rsid w:val="00463BA5"/>
    <w:rsid w:val="00463C28"/>
    <w:rsid w:val="00463DD8"/>
    <w:rsid w:val="00463F04"/>
    <w:rsid w:val="004640A9"/>
    <w:rsid w:val="004640B2"/>
    <w:rsid w:val="004641CF"/>
    <w:rsid w:val="0046424A"/>
    <w:rsid w:val="004642AA"/>
    <w:rsid w:val="004642DD"/>
    <w:rsid w:val="0046446A"/>
    <w:rsid w:val="00464565"/>
    <w:rsid w:val="00464675"/>
    <w:rsid w:val="0046469D"/>
    <w:rsid w:val="004646B4"/>
    <w:rsid w:val="004647FD"/>
    <w:rsid w:val="00464A1F"/>
    <w:rsid w:val="00464A88"/>
    <w:rsid w:val="00464A9C"/>
    <w:rsid w:val="00464D96"/>
    <w:rsid w:val="00464FEC"/>
    <w:rsid w:val="004650F0"/>
    <w:rsid w:val="004651A0"/>
    <w:rsid w:val="004656DE"/>
    <w:rsid w:val="004657C0"/>
    <w:rsid w:val="0046592E"/>
    <w:rsid w:val="00465CB9"/>
    <w:rsid w:val="00465E44"/>
    <w:rsid w:val="00465E4D"/>
    <w:rsid w:val="00466051"/>
    <w:rsid w:val="004660A7"/>
    <w:rsid w:val="004663B8"/>
    <w:rsid w:val="004663E5"/>
    <w:rsid w:val="004663F2"/>
    <w:rsid w:val="004663F9"/>
    <w:rsid w:val="00466532"/>
    <w:rsid w:val="00466824"/>
    <w:rsid w:val="004668CF"/>
    <w:rsid w:val="004669E2"/>
    <w:rsid w:val="00466ABD"/>
    <w:rsid w:val="00466B3B"/>
    <w:rsid w:val="00466BAC"/>
    <w:rsid w:val="00466C20"/>
    <w:rsid w:val="00466CAD"/>
    <w:rsid w:val="00466E78"/>
    <w:rsid w:val="00466FAF"/>
    <w:rsid w:val="004673A6"/>
    <w:rsid w:val="00467488"/>
    <w:rsid w:val="0046755B"/>
    <w:rsid w:val="00467869"/>
    <w:rsid w:val="00467996"/>
    <w:rsid w:val="00467B18"/>
    <w:rsid w:val="00467E41"/>
    <w:rsid w:val="00467E42"/>
    <w:rsid w:val="00467F20"/>
    <w:rsid w:val="00467FC8"/>
    <w:rsid w:val="00467FDB"/>
    <w:rsid w:val="0047006C"/>
    <w:rsid w:val="00470270"/>
    <w:rsid w:val="00470315"/>
    <w:rsid w:val="00470663"/>
    <w:rsid w:val="004707F6"/>
    <w:rsid w:val="0047083E"/>
    <w:rsid w:val="00470A35"/>
    <w:rsid w:val="00470A7B"/>
    <w:rsid w:val="00470C34"/>
    <w:rsid w:val="00470EB5"/>
    <w:rsid w:val="0047108B"/>
    <w:rsid w:val="00471125"/>
    <w:rsid w:val="004711E8"/>
    <w:rsid w:val="004712C7"/>
    <w:rsid w:val="004714F1"/>
    <w:rsid w:val="00471513"/>
    <w:rsid w:val="00471536"/>
    <w:rsid w:val="00471670"/>
    <w:rsid w:val="00471778"/>
    <w:rsid w:val="00471832"/>
    <w:rsid w:val="00471A6A"/>
    <w:rsid w:val="00471B00"/>
    <w:rsid w:val="00471DC1"/>
    <w:rsid w:val="00472098"/>
    <w:rsid w:val="0047249E"/>
    <w:rsid w:val="004725F3"/>
    <w:rsid w:val="0047267C"/>
    <w:rsid w:val="0047272B"/>
    <w:rsid w:val="0047278B"/>
    <w:rsid w:val="0047286B"/>
    <w:rsid w:val="00472AB0"/>
    <w:rsid w:val="00472C22"/>
    <w:rsid w:val="00472D2D"/>
    <w:rsid w:val="00472DD2"/>
    <w:rsid w:val="00472E27"/>
    <w:rsid w:val="00472E40"/>
    <w:rsid w:val="00472E41"/>
    <w:rsid w:val="004730C0"/>
    <w:rsid w:val="0047313D"/>
    <w:rsid w:val="0047330B"/>
    <w:rsid w:val="004734BF"/>
    <w:rsid w:val="004735A1"/>
    <w:rsid w:val="004737CF"/>
    <w:rsid w:val="004738DB"/>
    <w:rsid w:val="004739BA"/>
    <w:rsid w:val="00473A10"/>
    <w:rsid w:val="00473AC1"/>
    <w:rsid w:val="00473C67"/>
    <w:rsid w:val="00473E56"/>
    <w:rsid w:val="00473F1E"/>
    <w:rsid w:val="00473F63"/>
    <w:rsid w:val="00473F71"/>
    <w:rsid w:val="0047409C"/>
    <w:rsid w:val="004740A7"/>
    <w:rsid w:val="004741CF"/>
    <w:rsid w:val="00474220"/>
    <w:rsid w:val="00474318"/>
    <w:rsid w:val="0047444E"/>
    <w:rsid w:val="00474505"/>
    <w:rsid w:val="004745FA"/>
    <w:rsid w:val="004746AD"/>
    <w:rsid w:val="00474841"/>
    <w:rsid w:val="004749D9"/>
    <w:rsid w:val="00474BC0"/>
    <w:rsid w:val="00474D23"/>
    <w:rsid w:val="00474DA0"/>
    <w:rsid w:val="00474EB5"/>
    <w:rsid w:val="00474FB9"/>
    <w:rsid w:val="0047504B"/>
    <w:rsid w:val="0047506F"/>
    <w:rsid w:val="00475132"/>
    <w:rsid w:val="0047515C"/>
    <w:rsid w:val="004751F8"/>
    <w:rsid w:val="004752D3"/>
    <w:rsid w:val="004753C5"/>
    <w:rsid w:val="004753CF"/>
    <w:rsid w:val="00475469"/>
    <w:rsid w:val="004754E1"/>
    <w:rsid w:val="0047556E"/>
    <w:rsid w:val="0047558D"/>
    <w:rsid w:val="0047560F"/>
    <w:rsid w:val="004756B9"/>
    <w:rsid w:val="004756FD"/>
    <w:rsid w:val="004757B2"/>
    <w:rsid w:val="00475A77"/>
    <w:rsid w:val="00475C5D"/>
    <w:rsid w:val="00475CBD"/>
    <w:rsid w:val="00475CE0"/>
    <w:rsid w:val="00475F1D"/>
    <w:rsid w:val="00475F27"/>
    <w:rsid w:val="00475FF9"/>
    <w:rsid w:val="004760A1"/>
    <w:rsid w:val="004760FA"/>
    <w:rsid w:val="00476238"/>
    <w:rsid w:val="00476249"/>
    <w:rsid w:val="004763C8"/>
    <w:rsid w:val="00476600"/>
    <w:rsid w:val="00476827"/>
    <w:rsid w:val="004768BC"/>
    <w:rsid w:val="0047697F"/>
    <w:rsid w:val="00476A27"/>
    <w:rsid w:val="00476AB6"/>
    <w:rsid w:val="00476B9F"/>
    <w:rsid w:val="00476BD4"/>
    <w:rsid w:val="00476C54"/>
    <w:rsid w:val="00476DBE"/>
    <w:rsid w:val="00476EBB"/>
    <w:rsid w:val="00476FE4"/>
    <w:rsid w:val="004771C7"/>
    <w:rsid w:val="004772B3"/>
    <w:rsid w:val="00477800"/>
    <w:rsid w:val="004778C9"/>
    <w:rsid w:val="00477A67"/>
    <w:rsid w:val="00477AF1"/>
    <w:rsid w:val="00477C35"/>
    <w:rsid w:val="00477E04"/>
    <w:rsid w:val="00477ED4"/>
    <w:rsid w:val="00477F86"/>
    <w:rsid w:val="00477FA9"/>
    <w:rsid w:val="00480009"/>
    <w:rsid w:val="0048002C"/>
    <w:rsid w:val="004801BB"/>
    <w:rsid w:val="0048021B"/>
    <w:rsid w:val="00480227"/>
    <w:rsid w:val="004804E0"/>
    <w:rsid w:val="00480506"/>
    <w:rsid w:val="00480656"/>
    <w:rsid w:val="00480701"/>
    <w:rsid w:val="0048075F"/>
    <w:rsid w:val="004807A2"/>
    <w:rsid w:val="004807FB"/>
    <w:rsid w:val="00480988"/>
    <w:rsid w:val="00480A66"/>
    <w:rsid w:val="00480BD3"/>
    <w:rsid w:val="00480C1A"/>
    <w:rsid w:val="00480CF0"/>
    <w:rsid w:val="00480D84"/>
    <w:rsid w:val="00480E05"/>
    <w:rsid w:val="00480EA9"/>
    <w:rsid w:val="0048101E"/>
    <w:rsid w:val="00481229"/>
    <w:rsid w:val="004812FD"/>
    <w:rsid w:val="004816F0"/>
    <w:rsid w:val="00481722"/>
    <w:rsid w:val="0048174F"/>
    <w:rsid w:val="00481893"/>
    <w:rsid w:val="00481A70"/>
    <w:rsid w:val="00481D10"/>
    <w:rsid w:val="00481FB0"/>
    <w:rsid w:val="0048208B"/>
    <w:rsid w:val="00482158"/>
    <w:rsid w:val="00482294"/>
    <w:rsid w:val="004823FC"/>
    <w:rsid w:val="0048261B"/>
    <w:rsid w:val="004826D4"/>
    <w:rsid w:val="004826DF"/>
    <w:rsid w:val="004827E9"/>
    <w:rsid w:val="004828DC"/>
    <w:rsid w:val="004829AF"/>
    <w:rsid w:val="004829DF"/>
    <w:rsid w:val="00482B5A"/>
    <w:rsid w:val="00482BBE"/>
    <w:rsid w:val="00482ECC"/>
    <w:rsid w:val="00483075"/>
    <w:rsid w:val="0048309A"/>
    <w:rsid w:val="00483123"/>
    <w:rsid w:val="004831EE"/>
    <w:rsid w:val="0048328A"/>
    <w:rsid w:val="0048354A"/>
    <w:rsid w:val="00483551"/>
    <w:rsid w:val="004835BF"/>
    <w:rsid w:val="004836FC"/>
    <w:rsid w:val="00483773"/>
    <w:rsid w:val="00483A12"/>
    <w:rsid w:val="00483AD9"/>
    <w:rsid w:val="00483B12"/>
    <w:rsid w:val="00483BC6"/>
    <w:rsid w:val="00483CD7"/>
    <w:rsid w:val="00483CE2"/>
    <w:rsid w:val="00483CFB"/>
    <w:rsid w:val="00483D55"/>
    <w:rsid w:val="00483DBB"/>
    <w:rsid w:val="00483E3A"/>
    <w:rsid w:val="00483ED6"/>
    <w:rsid w:val="00483F22"/>
    <w:rsid w:val="00483F4B"/>
    <w:rsid w:val="004840A2"/>
    <w:rsid w:val="0048419D"/>
    <w:rsid w:val="0048419F"/>
    <w:rsid w:val="0048433B"/>
    <w:rsid w:val="00484378"/>
    <w:rsid w:val="004843BB"/>
    <w:rsid w:val="004844AB"/>
    <w:rsid w:val="004844E5"/>
    <w:rsid w:val="00484527"/>
    <w:rsid w:val="00484A77"/>
    <w:rsid w:val="00484BBE"/>
    <w:rsid w:val="00484E66"/>
    <w:rsid w:val="00484E9F"/>
    <w:rsid w:val="00484F10"/>
    <w:rsid w:val="00484F1A"/>
    <w:rsid w:val="00485288"/>
    <w:rsid w:val="004852A5"/>
    <w:rsid w:val="0048540F"/>
    <w:rsid w:val="0048546D"/>
    <w:rsid w:val="004854A4"/>
    <w:rsid w:val="0048556D"/>
    <w:rsid w:val="004856B9"/>
    <w:rsid w:val="00485854"/>
    <w:rsid w:val="00485895"/>
    <w:rsid w:val="0048594E"/>
    <w:rsid w:val="00485970"/>
    <w:rsid w:val="00485995"/>
    <w:rsid w:val="00485A15"/>
    <w:rsid w:val="00485ABA"/>
    <w:rsid w:val="00485B99"/>
    <w:rsid w:val="00485BE0"/>
    <w:rsid w:val="00485C0D"/>
    <w:rsid w:val="00485D6A"/>
    <w:rsid w:val="00485DC2"/>
    <w:rsid w:val="00485E49"/>
    <w:rsid w:val="004861E2"/>
    <w:rsid w:val="00486229"/>
    <w:rsid w:val="0048644A"/>
    <w:rsid w:val="004864FB"/>
    <w:rsid w:val="00486575"/>
    <w:rsid w:val="004866D0"/>
    <w:rsid w:val="0048673B"/>
    <w:rsid w:val="004867CB"/>
    <w:rsid w:val="0048691F"/>
    <w:rsid w:val="00486936"/>
    <w:rsid w:val="00486A57"/>
    <w:rsid w:val="00486B69"/>
    <w:rsid w:val="00486B8C"/>
    <w:rsid w:val="00486D0C"/>
    <w:rsid w:val="00486D32"/>
    <w:rsid w:val="00486F46"/>
    <w:rsid w:val="00486F91"/>
    <w:rsid w:val="00486FEA"/>
    <w:rsid w:val="004870C8"/>
    <w:rsid w:val="004870D4"/>
    <w:rsid w:val="004871E5"/>
    <w:rsid w:val="00487281"/>
    <w:rsid w:val="0048732A"/>
    <w:rsid w:val="004873EF"/>
    <w:rsid w:val="004873FB"/>
    <w:rsid w:val="004874C7"/>
    <w:rsid w:val="00487566"/>
    <w:rsid w:val="004875D5"/>
    <w:rsid w:val="0048764A"/>
    <w:rsid w:val="004877AE"/>
    <w:rsid w:val="004878AE"/>
    <w:rsid w:val="0048796C"/>
    <w:rsid w:val="00487B8F"/>
    <w:rsid w:val="00487F83"/>
    <w:rsid w:val="00487F98"/>
    <w:rsid w:val="00487FAF"/>
    <w:rsid w:val="00487FC2"/>
    <w:rsid w:val="00490019"/>
    <w:rsid w:val="004900D5"/>
    <w:rsid w:val="00490201"/>
    <w:rsid w:val="004902A8"/>
    <w:rsid w:val="004902BC"/>
    <w:rsid w:val="004903B3"/>
    <w:rsid w:val="004904E3"/>
    <w:rsid w:val="004906A2"/>
    <w:rsid w:val="00490743"/>
    <w:rsid w:val="0049075A"/>
    <w:rsid w:val="0049077F"/>
    <w:rsid w:val="00490783"/>
    <w:rsid w:val="00490849"/>
    <w:rsid w:val="0049098B"/>
    <w:rsid w:val="00491147"/>
    <w:rsid w:val="004911B0"/>
    <w:rsid w:val="00491286"/>
    <w:rsid w:val="004912D9"/>
    <w:rsid w:val="004912E3"/>
    <w:rsid w:val="004912EB"/>
    <w:rsid w:val="00491362"/>
    <w:rsid w:val="00491611"/>
    <w:rsid w:val="00491773"/>
    <w:rsid w:val="0049190A"/>
    <w:rsid w:val="004919D2"/>
    <w:rsid w:val="00491AAE"/>
    <w:rsid w:val="00491ABD"/>
    <w:rsid w:val="00491FCA"/>
    <w:rsid w:val="00491FFF"/>
    <w:rsid w:val="00492013"/>
    <w:rsid w:val="00492262"/>
    <w:rsid w:val="004922A9"/>
    <w:rsid w:val="00492339"/>
    <w:rsid w:val="004924AC"/>
    <w:rsid w:val="004924DE"/>
    <w:rsid w:val="00492541"/>
    <w:rsid w:val="00492570"/>
    <w:rsid w:val="004927AC"/>
    <w:rsid w:val="00492844"/>
    <w:rsid w:val="0049289F"/>
    <w:rsid w:val="00492A8D"/>
    <w:rsid w:val="00492ACC"/>
    <w:rsid w:val="00492B32"/>
    <w:rsid w:val="00492B85"/>
    <w:rsid w:val="00492BDB"/>
    <w:rsid w:val="00492D22"/>
    <w:rsid w:val="00493040"/>
    <w:rsid w:val="0049330D"/>
    <w:rsid w:val="004933BF"/>
    <w:rsid w:val="0049340D"/>
    <w:rsid w:val="0049359C"/>
    <w:rsid w:val="004938D4"/>
    <w:rsid w:val="00493A1F"/>
    <w:rsid w:val="00493B1E"/>
    <w:rsid w:val="00493B4D"/>
    <w:rsid w:val="00493DEF"/>
    <w:rsid w:val="00493DF1"/>
    <w:rsid w:val="00493EB2"/>
    <w:rsid w:val="004941C5"/>
    <w:rsid w:val="0049422C"/>
    <w:rsid w:val="00494242"/>
    <w:rsid w:val="004942A9"/>
    <w:rsid w:val="004943B3"/>
    <w:rsid w:val="0049454B"/>
    <w:rsid w:val="00494725"/>
    <w:rsid w:val="00494808"/>
    <w:rsid w:val="00494950"/>
    <w:rsid w:val="00494AFB"/>
    <w:rsid w:val="00494BCB"/>
    <w:rsid w:val="00494CCD"/>
    <w:rsid w:val="00494E7A"/>
    <w:rsid w:val="00494E8E"/>
    <w:rsid w:val="00495105"/>
    <w:rsid w:val="004951AE"/>
    <w:rsid w:val="0049527D"/>
    <w:rsid w:val="00495373"/>
    <w:rsid w:val="0049549B"/>
    <w:rsid w:val="00495540"/>
    <w:rsid w:val="00495583"/>
    <w:rsid w:val="004955BC"/>
    <w:rsid w:val="004955DA"/>
    <w:rsid w:val="00495A8A"/>
    <w:rsid w:val="00495A9F"/>
    <w:rsid w:val="00495AA9"/>
    <w:rsid w:val="00495AF2"/>
    <w:rsid w:val="00495BDB"/>
    <w:rsid w:val="00495D46"/>
    <w:rsid w:val="00495D63"/>
    <w:rsid w:val="00495DCC"/>
    <w:rsid w:val="00495FF2"/>
    <w:rsid w:val="0049623B"/>
    <w:rsid w:val="0049626A"/>
    <w:rsid w:val="00496284"/>
    <w:rsid w:val="004962C3"/>
    <w:rsid w:val="00496376"/>
    <w:rsid w:val="00496451"/>
    <w:rsid w:val="0049648F"/>
    <w:rsid w:val="00496606"/>
    <w:rsid w:val="00496624"/>
    <w:rsid w:val="0049670C"/>
    <w:rsid w:val="00496A02"/>
    <w:rsid w:val="00496AC5"/>
    <w:rsid w:val="00496BE8"/>
    <w:rsid w:val="00496C3A"/>
    <w:rsid w:val="00496C86"/>
    <w:rsid w:val="00496D53"/>
    <w:rsid w:val="00496D63"/>
    <w:rsid w:val="00496EB4"/>
    <w:rsid w:val="00496F05"/>
    <w:rsid w:val="00496F21"/>
    <w:rsid w:val="00496F45"/>
    <w:rsid w:val="004970C2"/>
    <w:rsid w:val="004970FB"/>
    <w:rsid w:val="00497173"/>
    <w:rsid w:val="004971E9"/>
    <w:rsid w:val="00497239"/>
    <w:rsid w:val="00497253"/>
    <w:rsid w:val="00497319"/>
    <w:rsid w:val="00497370"/>
    <w:rsid w:val="00497819"/>
    <w:rsid w:val="00497846"/>
    <w:rsid w:val="0049791F"/>
    <w:rsid w:val="00497949"/>
    <w:rsid w:val="004979BA"/>
    <w:rsid w:val="00497BA4"/>
    <w:rsid w:val="00497CFD"/>
    <w:rsid w:val="00497D78"/>
    <w:rsid w:val="00497E8E"/>
    <w:rsid w:val="00497F38"/>
    <w:rsid w:val="004A01AB"/>
    <w:rsid w:val="004A02A2"/>
    <w:rsid w:val="004A0458"/>
    <w:rsid w:val="004A053A"/>
    <w:rsid w:val="004A053D"/>
    <w:rsid w:val="004A0894"/>
    <w:rsid w:val="004A0910"/>
    <w:rsid w:val="004A0B9B"/>
    <w:rsid w:val="004A0C46"/>
    <w:rsid w:val="004A0CD7"/>
    <w:rsid w:val="004A0E66"/>
    <w:rsid w:val="004A0F39"/>
    <w:rsid w:val="004A0FC9"/>
    <w:rsid w:val="004A104F"/>
    <w:rsid w:val="004A119E"/>
    <w:rsid w:val="004A126C"/>
    <w:rsid w:val="004A12BB"/>
    <w:rsid w:val="004A181D"/>
    <w:rsid w:val="004A1ACA"/>
    <w:rsid w:val="004A1B40"/>
    <w:rsid w:val="004A1D0B"/>
    <w:rsid w:val="004A1DFF"/>
    <w:rsid w:val="004A1F01"/>
    <w:rsid w:val="004A1F86"/>
    <w:rsid w:val="004A1FA5"/>
    <w:rsid w:val="004A2037"/>
    <w:rsid w:val="004A2080"/>
    <w:rsid w:val="004A2298"/>
    <w:rsid w:val="004A22EC"/>
    <w:rsid w:val="004A251F"/>
    <w:rsid w:val="004A2581"/>
    <w:rsid w:val="004A2674"/>
    <w:rsid w:val="004A268C"/>
    <w:rsid w:val="004A28D6"/>
    <w:rsid w:val="004A2C1C"/>
    <w:rsid w:val="004A2C42"/>
    <w:rsid w:val="004A2CCC"/>
    <w:rsid w:val="004A2D2C"/>
    <w:rsid w:val="004A2DC8"/>
    <w:rsid w:val="004A2F30"/>
    <w:rsid w:val="004A2FBE"/>
    <w:rsid w:val="004A3312"/>
    <w:rsid w:val="004A3636"/>
    <w:rsid w:val="004A3708"/>
    <w:rsid w:val="004A3799"/>
    <w:rsid w:val="004A391A"/>
    <w:rsid w:val="004A39AD"/>
    <w:rsid w:val="004A3A1D"/>
    <w:rsid w:val="004A3A28"/>
    <w:rsid w:val="004A3BF1"/>
    <w:rsid w:val="004A3D1A"/>
    <w:rsid w:val="004A3E42"/>
    <w:rsid w:val="004A408C"/>
    <w:rsid w:val="004A40D8"/>
    <w:rsid w:val="004A4162"/>
    <w:rsid w:val="004A423B"/>
    <w:rsid w:val="004A426A"/>
    <w:rsid w:val="004A430E"/>
    <w:rsid w:val="004A4364"/>
    <w:rsid w:val="004A44F5"/>
    <w:rsid w:val="004A454E"/>
    <w:rsid w:val="004A4715"/>
    <w:rsid w:val="004A4876"/>
    <w:rsid w:val="004A49AB"/>
    <w:rsid w:val="004A49D9"/>
    <w:rsid w:val="004A4B2F"/>
    <w:rsid w:val="004A4B30"/>
    <w:rsid w:val="004A4C34"/>
    <w:rsid w:val="004A4C51"/>
    <w:rsid w:val="004A4D82"/>
    <w:rsid w:val="004A4D8E"/>
    <w:rsid w:val="004A4E0C"/>
    <w:rsid w:val="004A4E37"/>
    <w:rsid w:val="004A4FA9"/>
    <w:rsid w:val="004A5003"/>
    <w:rsid w:val="004A5046"/>
    <w:rsid w:val="004A5062"/>
    <w:rsid w:val="004A5131"/>
    <w:rsid w:val="004A526A"/>
    <w:rsid w:val="004A5328"/>
    <w:rsid w:val="004A53BE"/>
    <w:rsid w:val="004A562F"/>
    <w:rsid w:val="004A565E"/>
    <w:rsid w:val="004A5790"/>
    <w:rsid w:val="004A5840"/>
    <w:rsid w:val="004A5A8B"/>
    <w:rsid w:val="004A5B45"/>
    <w:rsid w:val="004A5C07"/>
    <w:rsid w:val="004A5D69"/>
    <w:rsid w:val="004A5DF3"/>
    <w:rsid w:val="004A5E78"/>
    <w:rsid w:val="004A5ED8"/>
    <w:rsid w:val="004A6007"/>
    <w:rsid w:val="004A6134"/>
    <w:rsid w:val="004A644F"/>
    <w:rsid w:val="004A649C"/>
    <w:rsid w:val="004A64DA"/>
    <w:rsid w:val="004A65C5"/>
    <w:rsid w:val="004A6667"/>
    <w:rsid w:val="004A6720"/>
    <w:rsid w:val="004A677A"/>
    <w:rsid w:val="004A6799"/>
    <w:rsid w:val="004A6D76"/>
    <w:rsid w:val="004A7092"/>
    <w:rsid w:val="004A733F"/>
    <w:rsid w:val="004A7421"/>
    <w:rsid w:val="004A74A2"/>
    <w:rsid w:val="004A75C0"/>
    <w:rsid w:val="004A75D6"/>
    <w:rsid w:val="004A764A"/>
    <w:rsid w:val="004A79E4"/>
    <w:rsid w:val="004A7BEF"/>
    <w:rsid w:val="004A7C2A"/>
    <w:rsid w:val="004A7CE5"/>
    <w:rsid w:val="004A7E4D"/>
    <w:rsid w:val="004A7ECD"/>
    <w:rsid w:val="004A7F41"/>
    <w:rsid w:val="004A7FBA"/>
    <w:rsid w:val="004B003E"/>
    <w:rsid w:val="004B0091"/>
    <w:rsid w:val="004B02BB"/>
    <w:rsid w:val="004B036B"/>
    <w:rsid w:val="004B05C4"/>
    <w:rsid w:val="004B0670"/>
    <w:rsid w:val="004B0718"/>
    <w:rsid w:val="004B0868"/>
    <w:rsid w:val="004B0895"/>
    <w:rsid w:val="004B09E4"/>
    <w:rsid w:val="004B0AD3"/>
    <w:rsid w:val="004B0B51"/>
    <w:rsid w:val="004B0D17"/>
    <w:rsid w:val="004B0FA8"/>
    <w:rsid w:val="004B102A"/>
    <w:rsid w:val="004B10E1"/>
    <w:rsid w:val="004B1225"/>
    <w:rsid w:val="004B12BE"/>
    <w:rsid w:val="004B1346"/>
    <w:rsid w:val="004B13A4"/>
    <w:rsid w:val="004B13C2"/>
    <w:rsid w:val="004B13E5"/>
    <w:rsid w:val="004B1525"/>
    <w:rsid w:val="004B163B"/>
    <w:rsid w:val="004B1664"/>
    <w:rsid w:val="004B176B"/>
    <w:rsid w:val="004B1789"/>
    <w:rsid w:val="004B17A3"/>
    <w:rsid w:val="004B1A2F"/>
    <w:rsid w:val="004B1A9B"/>
    <w:rsid w:val="004B1B98"/>
    <w:rsid w:val="004B1C01"/>
    <w:rsid w:val="004B1F32"/>
    <w:rsid w:val="004B1F42"/>
    <w:rsid w:val="004B1F6E"/>
    <w:rsid w:val="004B206A"/>
    <w:rsid w:val="004B231C"/>
    <w:rsid w:val="004B237A"/>
    <w:rsid w:val="004B23A7"/>
    <w:rsid w:val="004B23B9"/>
    <w:rsid w:val="004B2508"/>
    <w:rsid w:val="004B26D4"/>
    <w:rsid w:val="004B27A1"/>
    <w:rsid w:val="004B27B3"/>
    <w:rsid w:val="004B2835"/>
    <w:rsid w:val="004B2858"/>
    <w:rsid w:val="004B2A2B"/>
    <w:rsid w:val="004B2A5F"/>
    <w:rsid w:val="004B2B99"/>
    <w:rsid w:val="004B2D10"/>
    <w:rsid w:val="004B30B7"/>
    <w:rsid w:val="004B31BE"/>
    <w:rsid w:val="004B3210"/>
    <w:rsid w:val="004B322F"/>
    <w:rsid w:val="004B324A"/>
    <w:rsid w:val="004B32B8"/>
    <w:rsid w:val="004B331B"/>
    <w:rsid w:val="004B33FB"/>
    <w:rsid w:val="004B3577"/>
    <w:rsid w:val="004B3947"/>
    <w:rsid w:val="004B3AAD"/>
    <w:rsid w:val="004B3BE3"/>
    <w:rsid w:val="004B3C53"/>
    <w:rsid w:val="004B40B2"/>
    <w:rsid w:val="004B425A"/>
    <w:rsid w:val="004B4487"/>
    <w:rsid w:val="004B4581"/>
    <w:rsid w:val="004B46E5"/>
    <w:rsid w:val="004B48F2"/>
    <w:rsid w:val="004B49E6"/>
    <w:rsid w:val="004B4A61"/>
    <w:rsid w:val="004B4AF4"/>
    <w:rsid w:val="004B4C84"/>
    <w:rsid w:val="004B4D69"/>
    <w:rsid w:val="004B4DDF"/>
    <w:rsid w:val="004B4EE2"/>
    <w:rsid w:val="004B4F81"/>
    <w:rsid w:val="004B50B1"/>
    <w:rsid w:val="004B5136"/>
    <w:rsid w:val="004B52B4"/>
    <w:rsid w:val="004B5303"/>
    <w:rsid w:val="004B55B7"/>
    <w:rsid w:val="004B576F"/>
    <w:rsid w:val="004B5A08"/>
    <w:rsid w:val="004B5AEC"/>
    <w:rsid w:val="004B5AFF"/>
    <w:rsid w:val="004B5F1D"/>
    <w:rsid w:val="004B60BC"/>
    <w:rsid w:val="004B636B"/>
    <w:rsid w:val="004B64CF"/>
    <w:rsid w:val="004B651D"/>
    <w:rsid w:val="004B655C"/>
    <w:rsid w:val="004B6631"/>
    <w:rsid w:val="004B6662"/>
    <w:rsid w:val="004B6AE4"/>
    <w:rsid w:val="004B6CF7"/>
    <w:rsid w:val="004B6D7A"/>
    <w:rsid w:val="004B6F89"/>
    <w:rsid w:val="004B709E"/>
    <w:rsid w:val="004B70BF"/>
    <w:rsid w:val="004B7215"/>
    <w:rsid w:val="004B726B"/>
    <w:rsid w:val="004B7342"/>
    <w:rsid w:val="004B7345"/>
    <w:rsid w:val="004B741E"/>
    <w:rsid w:val="004B7450"/>
    <w:rsid w:val="004B7524"/>
    <w:rsid w:val="004B7726"/>
    <w:rsid w:val="004B7786"/>
    <w:rsid w:val="004B77A7"/>
    <w:rsid w:val="004B7816"/>
    <w:rsid w:val="004B781F"/>
    <w:rsid w:val="004B7852"/>
    <w:rsid w:val="004B7878"/>
    <w:rsid w:val="004B7D55"/>
    <w:rsid w:val="004B7D5E"/>
    <w:rsid w:val="004C0128"/>
    <w:rsid w:val="004C017C"/>
    <w:rsid w:val="004C01A8"/>
    <w:rsid w:val="004C0241"/>
    <w:rsid w:val="004C03D7"/>
    <w:rsid w:val="004C04A6"/>
    <w:rsid w:val="004C0569"/>
    <w:rsid w:val="004C068C"/>
    <w:rsid w:val="004C075B"/>
    <w:rsid w:val="004C0881"/>
    <w:rsid w:val="004C08C9"/>
    <w:rsid w:val="004C0E30"/>
    <w:rsid w:val="004C0E35"/>
    <w:rsid w:val="004C0FC1"/>
    <w:rsid w:val="004C105D"/>
    <w:rsid w:val="004C108B"/>
    <w:rsid w:val="004C14B8"/>
    <w:rsid w:val="004C171D"/>
    <w:rsid w:val="004C1762"/>
    <w:rsid w:val="004C179D"/>
    <w:rsid w:val="004C1840"/>
    <w:rsid w:val="004C1AE5"/>
    <w:rsid w:val="004C1B6E"/>
    <w:rsid w:val="004C1B9F"/>
    <w:rsid w:val="004C1D4C"/>
    <w:rsid w:val="004C1EFC"/>
    <w:rsid w:val="004C1FD2"/>
    <w:rsid w:val="004C2021"/>
    <w:rsid w:val="004C20D3"/>
    <w:rsid w:val="004C2108"/>
    <w:rsid w:val="004C2189"/>
    <w:rsid w:val="004C2363"/>
    <w:rsid w:val="004C24B9"/>
    <w:rsid w:val="004C24C9"/>
    <w:rsid w:val="004C2592"/>
    <w:rsid w:val="004C26FA"/>
    <w:rsid w:val="004C2885"/>
    <w:rsid w:val="004C29DD"/>
    <w:rsid w:val="004C2A6D"/>
    <w:rsid w:val="004C2C75"/>
    <w:rsid w:val="004C2CDE"/>
    <w:rsid w:val="004C2E84"/>
    <w:rsid w:val="004C2EA6"/>
    <w:rsid w:val="004C2FBA"/>
    <w:rsid w:val="004C2FEA"/>
    <w:rsid w:val="004C3035"/>
    <w:rsid w:val="004C304D"/>
    <w:rsid w:val="004C30BC"/>
    <w:rsid w:val="004C31B6"/>
    <w:rsid w:val="004C324E"/>
    <w:rsid w:val="004C37B1"/>
    <w:rsid w:val="004C39AD"/>
    <w:rsid w:val="004C39C3"/>
    <w:rsid w:val="004C3ADA"/>
    <w:rsid w:val="004C3BEC"/>
    <w:rsid w:val="004C3D7E"/>
    <w:rsid w:val="004C3EE1"/>
    <w:rsid w:val="004C3F2B"/>
    <w:rsid w:val="004C3F4D"/>
    <w:rsid w:val="004C3F73"/>
    <w:rsid w:val="004C3FAF"/>
    <w:rsid w:val="004C427F"/>
    <w:rsid w:val="004C4317"/>
    <w:rsid w:val="004C4351"/>
    <w:rsid w:val="004C450D"/>
    <w:rsid w:val="004C46B0"/>
    <w:rsid w:val="004C46DD"/>
    <w:rsid w:val="004C4789"/>
    <w:rsid w:val="004C48D1"/>
    <w:rsid w:val="004C48F9"/>
    <w:rsid w:val="004C49C8"/>
    <w:rsid w:val="004C4A55"/>
    <w:rsid w:val="004C4D15"/>
    <w:rsid w:val="004C4F34"/>
    <w:rsid w:val="004C503B"/>
    <w:rsid w:val="004C5207"/>
    <w:rsid w:val="004C5319"/>
    <w:rsid w:val="004C5332"/>
    <w:rsid w:val="004C5543"/>
    <w:rsid w:val="004C5547"/>
    <w:rsid w:val="004C56F1"/>
    <w:rsid w:val="004C57C2"/>
    <w:rsid w:val="004C580E"/>
    <w:rsid w:val="004C5997"/>
    <w:rsid w:val="004C59FC"/>
    <w:rsid w:val="004C5B27"/>
    <w:rsid w:val="004C5B6A"/>
    <w:rsid w:val="004C5B7A"/>
    <w:rsid w:val="004C5CDD"/>
    <w:rsid w:val="004C5CF3"/>
    <w:rsid w:val="004C5D9A"/>
    <w:rsid w:val="004C5F99"/>
    <w:rsid w:val="004C621F"/>
    <w:rsid w:val="004C6671"/>
    <w:rsid w:val="004C6766"/>
    <w:rsid w:val="004C6B02"/>
    <w:rsid w:val="004C6C15"/>
    <w:rsid w:val="004C6DF3"/>
    <w:rsid w:val="004C6E9C"/>
    <w:rsid w:val="004C7054"/>
    <w:rsid w:val="004C7092"/>
    <w:rsid w:val="004C730A"/>
    <w:rsid w:val="004C735E"/>
    <w:rsid w:val="004C73AE"/>
    <w:rsid w:val="004C73FC"/>
    <w:rsid w:val="004C7450"/>
    <w:rsid w:val="004C7507"/>
    <w:rsid w:val="004C7626"/>
    <w:rsid w:val="004C77BD"/>
    <w:rsid w:val="004C793F"/>
    <w:rsid w:val="004C7948"/>
    <w:rsid w:val="004C7A3A"/>
    <w:rsid w:val="004C7AB8"/>
    <w:rsid w:val="004C7BB8"/>
    <w:rsid w:val="004C7C0D"/>
    <w:rsid w:val="004C7C60"/>
    <w:rsid w:val="004C7DEE"/>
    <w:rsid w:val="004C7F0E"/>
    <w:rsid w:val="004D00DC"/>
    <w:rsid w:val="004D00EE"/>
    <w:rsid w:val="004D061C"/>
    <w:rsid w:val="004D085C"/>
    <w:rsid w:val="004D0917"/>
    <w:rsid w:val="004D095A"/>
    <w:rsid w:val="004D0C7C"/>
    <w:rsid w:val="004D0CB4"/>
    <w:rsid w:val="004D0CDC"/>
    <w:rsid w:val="004D0DFE"/>
    <w:rsid w:val="004D0FC1"/>
    <w:rsid w:val="004D10C8"/>
    <w:rsid w:val="004D119C"/>
    <w:rsid w:val="004D11B2"/>
    <w:rsid w:val="004D16E4"/>
    <w:rsid w:val="004D17AA"/>
    <w:rsid w:val="004D1828"/>
    <w:rsid w:val="004D1D91"/>
    <w:rsid w:val="004D2002"/>
    <w:rsid w:val="004D2112"/>
    <w:rsid w:val="004D211B"/>
    <w:rsid w:val="004D22C3"/>
    <w:rsid w:val="004D244E"/>
    <w:rsid w:val="004D2636"/>
    <w:rsid w:val="004D269C"/>
    <w:rsid w:val="004D297E"/>
    <w:rsid w:val="004D2A18"/>
    <w:rsid w:val="004D2BAC"/>
    <w:rsid w:val="004D2C3D"/>
    <w:rsid w:val="004D2CCF"/>
    <w:rsid w:val="004D2D35"/>
    <w:rsid w:val="004D3013"/>
    <w:rsid w:val="004D31B2"/>
    <w:rsid w:val="004D3271"/>
    <w:rsid w:val="004D330D"/>
    <w:rsid w:val="004D34EF"/>
    <w:rsid w:val="004D3530"/>
    <w:rsid w:val="004D37E1"/>
    <w:rsid w:val="004D37FE"/>
    <w:rsid w:val="004D3858"/>
    <w:rsid w:val="004D390D"/>
    <w:rsid w:val="004D3A86"/>
    <w:rsid w:val="004D3BAB"/>
    <w:rsid w:val="004D3C92"/>
    <w:rsid w:val="004D3D63"/>
    <w:rsid w:val="004D3F82"/>
    <w:rsid w:val="004D404E"/>
    <w:rsid w:val="004D4079"/>
    <w:rsid w:val="004D411D"/>
    <w:rsid w:val="004D4160"/>
    <w:rsid w:val="004D4184"/>
    <w:rsid w:val="004D4339"/>
    <w:rsid w:val="004D4398"/>
    <w:rsid w:val="004D4432"/>
    <w:rsid w:val="004D45B6"/>
    <w:rsid w:val="004D45C6"/>
    <w:rsid w:val="004D471C"/>
    <w:rsid w:val="004D483F"/>
    <w:rsid w:val="004D495C"/>
    <w:rsid w:val="004D4BAF"/>
    <w:rsid w:val="004D4C03"/>
    <w:rsid w:val="004D4D05"/>
    <w:rsid w:val="004D4D14"/>
    <w:rsid w:val="004D4E4D"/>
    <w:rsid w:val="004D5015"/>
    <w:rsid w:val="004D5172"/>
    <w:rsid w:val="004D5393"/>
    <w:rsid w:val="004D5430"/>
    <w:rsid w:val="004D5555"/>
    <w:rsid w:val="004D5764"/>
    <w:rsid w:val="004D58B1"/>
    <w:rsid w:val="004D5A7E"/>
    <w:rsid w:val="004D5B61"/>
    <w:rsid w:val="004D5B63"/>
    <w:rsid w:val="004D5BA1"/>
    <w:rsid w:val="004D5C49"/>
    <w:rsid w:val="004D5D7C"/>
    <w:rsid w:val="004D5E09"/>
    <w:rsid w:val="004D6065"/>
    <w:rsid w:val="004D6257"/>
    <w:rsid w:val="004D6374"/>
    <w:rsid w:val="004D6532"/>
    <w:rsid w:val="004D655D"/>
    <w:rsid w:val="004D6772"/>
    <w:rsid w:val="004D6963"/>
    <w:rsid w:val="004D6A7F"/>
    <w:rsid w:val="004D6AA3"/>
    <w:rsid w:val="004D6C8C"/>
    <w:rsid w:val="004D6CD3"/>
    <w:rsid w:val="004D6D21"/>
    <w:rsid w:val="004D6DEC"/>
    <w:rsid w:val="004D6F2D"/>
    <w:rsid w:val="004D6F4D"/>
    <w:rsid w:val="004D6F95"/>
    <w:rsid w:val="004D6FE0"/>
    <w:rsid w:val="004D706E"/>
    <w:rsid w:val="004D711E"/>
    <w:rsid w:val="004D717B"/>
    <w:rsid w:val="004D72FE"/>
    <w:rsid w:val="004D73A5"/>
    <w:rsid w:val="004D7424"/>
    <w:rsid w:val="004D75CC"/>
    <w:rsid w:val="004D7D61"/>
    <w:rsid w:val="004D7DD9"/>
    <w:rsid w:val="004D7E91"/>
    <w:rsid w:val="004D7EA1"/>
    <w:rsid w:val="004D7F19"/>
    <w:rsid w:val="004E003A"/>
    <w:rsid w:val="004E0098"/>
    <w:rsid w:val="004E00FB"/>
    <w:rsid w:val="004E0168"/>
    <w:rsid w:val="004E01D4"/>
    <w:rsid w:val="004E033F"/>
    <w:rsid w:val="004E0412"/>
    <w:rsid w:val="004E0420"/>
    <w:rsid w:val="004E0589"/>
    <w:rsid w:val="004E05E5"/>
    <w:rsid w:val="004E06C5"/>
    <w:rsid w:val="004E0743"/>
    <w:rsid w:val="004E0768"/>
    <w:rsid w:val="004E08A0"/>
    <w:rsid w:val="004E09B5"/>
    <w:rsid w:val="004E09E2"/>
    <w:rsid w:val="004E09EE"/>
    <w:rsid w:val="004E0AF9"/>
    <w:rsid w:val="004E0BCA"/>
    <w:rsid w:val="004E0BEB"/>
    <w:rsid w:val="004E0D32"/>
    <w:rsid w:val="004E0D7A"/>
    <w:rsid w:val="004E0D90"/>
    <w:rsid w:val="004E0DB8"/>
    <w:rsid w:val="004E0F07"/>
    <w:rsid w:val="004E0F4D"/>
    <w:rsid w:val="004E0F6E"/>
    <w:rsid w:val="004E0FA2"/>
    <w:rsid w:val="004E10BC"/>
    <w:rsid w:val="004E11A4"/>
    <w:rsid w:val="004E13FD"/>
    <w:rsid w:val="004E15C7"/>
    <w:rsid w:val="004E16D6"/>
    <w:rsid w:val="004E1902"/>
    <w:rsid w:val="004E1A31"/>
    <w:rsid w:val="004E2014"/>
    <w:rsid w:val="004E236B"/>
    <w:rsid w:val="004E23D0"/>
    <w:rsid w:val="004E24EA"/>
    <w:rsid w:val="004E2554"/>
    <w:rsid w:val="004E2619"/>
    <w:rsid w:val="004E26CC"/>
    <w:rsid w:val="004E27B4"/>
    <w:rsid w:val="004E2898"/>
    <w:rsid w:val="004E29D1"/>
    <w:rsid w:val="004E2A52"/>
    <w:rsid w:val="004E2A9D"/>
    <w:rsid w:val="004E2CA3"/>
    <w:rsid w:val="004E2D94"/>
    <w:rsid w:val="004E2DE0"/>
    <w:rsid w:val="004E306C"/>
    <w:rsid w:val="004E309B"/>
    <w:rsid w:val="004E331E"/>
    <w:rsid w:val="004E33F1"/>
    <w:rsid w:val="004E3437"/>
    <w:rsid w:val="004E358E"/>
    <w:rsid w:val="004E364E"/>
    <w:rsid w:val="004E36EB"/>
    <w:rsid w:val="004E3727"/>
    <w:rsid w:val="004E3749"/>
    <w:rsid w:val="004E37BC"/>
    <w:rsid w:val="004E37C9"/>
    <w:rsid w:val="004E3802"/>
    <w:rsid w:val="004E399C"/>
    <w:rsid w:val="004E39C9"/>
    <w:rsid w:val="004E3B0C"/>
    <w:rsid w:val="004E3CED"/>
    <w:rsid w:val="004E4060"/>
    <w:rsid w:val="004E409A"/>
    <w:rsid w:val="004E4110"/>
    <w:rsid w:val="004E4161"/>
    <w:rsid w:val="004E42E6"/>
    <w:rsid w:val="004E436D"/>
    <w:rsid w:val="004E43FC"/>
    <w:rsid w:val="004E4423"/>
    <w:rsid w:val="004E44E1"/>
    <w:rsid w:val="004E4507"/>
    <w:rsid w:val="004E45B0"/>
    <w:rsid w:val="004E461A"/>
    <w:rsid w:val="004E46ED"/>
    <w:rsid w:val="004E47E5"/>
    <w:rsid w:val="004E4C76"/>
    <w:rsid w:val="004E4E91"/>
    <w:rsid w:val="004E5222"/>
    <w:rsid w:val="004E5270"/>
    <w:rsid w:val="004E54B9"/>
    <w:rsid w:val="004E5541"/>
    <w:rsid w:val="004E5915"/>
    <w:rsid w:val="004E5946"/>
    <w:rsid w:val="004E596D"/>
    <w:rsid w:val="004E59B7"/>
    <w:rsid w:val="004E5C0A"/>
    <w:rsid w:val="004E5C91"/>
    <w:rsid w:val="004E5CBE"/>
    <w:rsid w:val="004E5E6E"/>
    <w:rsid w:val="004E5F21"/>
    <w:rsid w:val="004E5F39"/>
    <w:rsid w:val="004E60FC"/>
    <w:rsid w:val="004E616D"/>
    <w:rsid w:val="004E6288"/>
    <w:rsid w:val="004E633B"/>
    <w:rsid w:val="004E648E"/>
    <w:rsid w:val="004E68A3"/>
    <w:rsid w:val="004E6987"/>
    <w:rsid w:val="004E6BCF"/>
    <w:rsid w:val="004E6D82"/>
    <w:rsid w:val="004E6DE3"/>
    <w:rsid w:val="004E6DFF"/>
    <w:rsid w:val="004E7031"/>
    <w:rsid w:val="004E70EF"/>
    <w:rsid w:val="004E74BB"/>
    <w:rsid w:val="004E755B"/>
    <w:rsid w:val="004E76C8"/>
    <w:rsid w:val="004E779C"/>
    <w:rsid w:val="004E7883"/>
    <w:rsid w:val="004E7AFD"/>
    <w:rsid w:val="004E7B4F"/>
    <w:rsid w:val="004E7D23"/>
    <w:rsid w:val="004E7D42"/>
    <w:rsid w:val="004E7D85"/>
    <w:rsid w:val="004E7E08"/>
    <w:rsid w:val="004E7ECF"/>
    <w:rsid w:val="004F01DD"/>
    <w:rsid w:val="004F035F"/>
    <w:rsid w:val="004F05AB"/>
    <w:rsid w:val="004F0662"/>
    <w:rsid w:val="004F0689"/>
    <w:rsid w:val="004F08AD"/>
    <w:rsid w:val="004F0913"/>
    <w:rsid w:val="004F09DA"/>
    <w:rsid w:val="004F0AF1"/>
    <w:rsid w:val="004F0B03"/>
    <w:rsid w:val="004F0B33"/>
    <w:rsid w:val="004F0BC2"/>
    <w:rsid w:val="004F0BCC"/>
    <w:rsid w:val="004F0D2B"/>
    <w:rsid w:val="004F0E4C"/>
    <w:rsid w:val="004F0EA3"/>
    <w:rsid w:val="004F0FB9"/>
    <w:rsid w:val="004F0FD6"/>
    <w:rsid w:val="004F1106"/>
    <w:rsid w:val="004F12CE"/>
    <w:rsid w:val="004F1371"/>
    <w:rsid w:val="004F15AC"/>
    <w:rsid w:val="004F160A"/>
    <w:rsid w:val="004F1664"/>
    <w:rsid w:val="004F1710"/>
    <w:rsid w:val="004F17D8"/>
    <w:rsid w:val="004F17F6"/>
    <w:rsid w:val="004F183B"/>
    <w:rsid w:val="004F1A1E"/>
    <w:rsid w:val="004F1C63"/>
    <w:rsid w:val="004F1EEF"/>
    <w:rsid w:val="004F1FBF"/>
    <w:rsid w:val="004F2289"/>
    <w:rsid w:val="004F22B3"/>
    <w:rsid w:val="004F22FD"/>
    <w:rsid w:val="004F2533"/>
    <w:rsid w:val="004F2574"/>
    <w:rsid w:val="004F264B"/>
    <w:rsid w:val="004F27E9"/>
    <w:rsid w:val="004F2871"/>
    <w:rsid w:val="004F2B9B"/>
    <w:rsid w:val="004F2BB0"/>
    <w:rsid w:val="004F2C40"/>
    <w:rsid w:val="004F2C76"/>
    <w:rsid w:val="004F2D89"/>
    <w:rsid w:val="004F2E99"/>
    <w:rsid w:val="004F2F5A"/>
    <w:rsid w:val="004F2F7E"/>
    <w:rsid w:val="004F2FC9"/>
    <w:rsid w:val="004F3043"/>
    <w:rsid w:val="004F32B5"/>
    <w:rsid w:val="004F3307"/>
    <w:rsid w:val="004F3419"/>
    <w:rsid w:val="004F367A"/>
    <w:rsid w:val="004F38B9"/>
    <w:rsid w:val="004F3A40"/>
    <w:rsid w:val="004F3A58"/>
    <w:rsid w:val="004F3BEA"/>
    <w:rsid w:val="004F3C36"/>
    <w:rsid w:val="004F3CEA"/>
    <w:rsid w:val="004F3CF9"/>
    <w:rsid w:val="004F3D07"/>
    <w:rsid w:val="004F3E77"/>
    <w:rsid w:val="004F3FFF"/>
    <w:rsid w:val="004F4021"/>
    <w:rsid w:val="004F407E"/>
    <w:rsid w:val="004F40C3"/>
    <w:rsid w:val="004F47FB"/>
    <w:rsid w:val="004F4AA4"/>
    <w:rsid w:val="004F4D83"/>
    <w:rsid w:val="004F4E6C"/>
    <w:rsid w:val="004F4EE6"/>
    <w:rsid w:val="004F4F4C"/>
    <w:rsid w:val="004F5061"/>
    <w:rsid w:val="004F5479"/>
    <w:rsid w:val="004F5973"/>
    <w:rsid w:val="004F5A1A"/>
    <w:rsid w:val="004F5A69"/>
    <w:rsid w:val="004F5B12"/>
    <w:rsid w:val="004F5B4B"/>
    <w:rsid w:val="004F5BA2"/>
    <w:rsid w:val="004F5D18"/>
    <w:rsid w:val="004F5D78"/>
    <w:rsid w:val="004F5E4A"/>
    <w:rsid w:val="004F5EBF"/>
    <w:rsid w:val="004F5EC7"/>
    <w:rsid w:val="004F5F47"/>
    <w:rsid w:val="004F601A"/>
    <w:rsid w:val="004F602B"/>
    <w:rsid w:val="004F6034"/>
    <w:rsid w:val="004F6162"/>
    <w:rsid w:val="004F616D"/>
    <w:rsid w:val="004F61DC"/>
    <w:rsid w:val="004F61E1"/>
    <w:rsid w:val="004F61E7"/>
    <w:rsid w:val="004F6851"/>
    <w:rsid w:val="004F68FD"/>
    <w:rsid w:val="004F6C92"/>
    <w:rsid w:val="004F6D31"/>
    <w:rsid w:val="004F6E15"/>
    <w:rsid w:val="004F6E25"/>
    <w:rsid w:val="004F6EFC"/>
    <w:rsid w:val="004F7016"/>
    <w:rsid w:val="004F72F1"/>
    <w:rsid w:val="004F72F4"/>
    <w:rsid w:val="004F74CC"/>
    <w:rsid w:val="004F7528"/>
    <w:rsid w:val="004F752F"/>
    <w:rsid w:val="004F761C"/>
    <w:rsid w:val="004F773B"/>
    <w:rsid w:val="004F77EC"/>
    <w:rsid w:val="004F77F1"/>
    <w:rsid w:val="004F7850"/>
    <w:rsid w:val="004F786B"/>
    <w:rsid w:val="004F7911"/>
    <w:rsid w:val="004F7BCA"/>
    <w:rsid w:val="004F7C0B"/>
    <w:rsid w:val="004F7D89"/>
    <w:rsid w:val="004F7DD2"/>
    <w:rsid w:val="004F7E38"/>
    <w:rsid w:val="004F7F65"/>
    <w:rsid w:val="0050005E"/>
    <w:rsid w:val="005000AE"/>
    <w:rsid w:val="00500104"/>
    <w:rsid w:val="00500171"/>
    <w:rsid w:val="00500178"/>
    <w:rsid w:val="005001C3"/>
    <w:rsid w:val="00500257"/>
    <w:rsid w:val="005003F8"/>
    <w:rsid w:val="00500644"/>
    <w:rsid w:val="00500680"/>
    <w:rsid w:val="005008DE"/>
    <w:rsid w:val="00500C9A"/>
    <w:rsid w:val="00500E7E"/>
    <w:rsid w:val="00500F47"/>
    <w:rsid w:val="00501651"/>
    <w:rsid w:val="00501667"/>
    <w:rsid w:val="00501758"/>
    <w:rsid w:val="00501879"/>
    <w:rsid w:val="00501981"/>
    <w:rsid w:val="00501A85"/>
    <w:rsid w:val="00501BB3"/>
    <w:rsid w:val="00501BCA"/>
    <w:rsid w:val="00501E39"/>
    <w:rsid w:val="00501F6A"/>
    <w:rsid w:val="0050206F"/>
    <w:rsid w:val="005020A4"/>
    <w:rsid w:val="00502132"/>
    <w:rsid w:val="0050215A"/>
    <w:rsid w:val="0050217A"/>
    <w:rsid w:val="005021DD"/>
    <w:rsid w:val="005023A0"/>
    <w:rsid w:val="00502544"/>
    <w:rsid w:val="00502647"/>
    <w:rsid w:val="005026CA"/>
    <w:rsid w:val="0050270E"/>
    <w:rsid w:val="00502888"/>
    <w:rsid w:val="00502B02"/>
    <w:rsid w:val="00502B72"/>
    <w:rsid w:val="00502C80"/>
    <w:rsid w:val="00502E84"/>
    <w:rsid w:val="00502E9F"/>
    <w:rsid w:val="00502EAB"/>
    <w:rsid w:val="00502EAC"/>
    <w:rsid w:val="00502FED"/>
    <w:rsid w:val="005030B3"/>
    <w:rsid w:val="00503101"/>
    <w:rsid w:val="00503272"/>
    <w:rsid w:val="0050330A"/>
    <w:rsid w:val="005035FC"/>
    <w:rsid w:val="0050362F"/>
    <w:rsid w:val="005036D2"/>
    <w:rsid w:val="0050372D"/>
    <w:rsid w:val="0050389D"/>
    <w:rsid w:val="0050391E"/>
    <w:rsid w:val="00503935"/>
    <w:rsid w:val="00503B8C"/>
    <w:rsid w:val="00503CC0"/>
    <w:rsid w:val="00503EB1"/>
    <w:rsid w:val="00503F85"/>
    <w:rsid w:val="005040AD"/>
    <w:rsid w:val="00504140"/>
    <w:rsid w:val="005044D8"/>
    <w:rsid w:val="00504646"/>
    <w:rsid w:val="005046CA"/>
    <w:rsid w:val="005046DF"/>
    <w:rsid w:val="005047E0"/>
    <w:rsid w:val="00504A80"/>
    <w:rsid w:val="00504B6A"/>
    <w:rsid w:val="00504BC1"/>
    <w:rsid w:val="00504C7B"/>
    <w:rsid w:val="00504D4B"/>
    <w:rsid w:val="00504DD7"/>
    <w:rsid w:val="00504E5A"/>
    <w:rsid w:val="00504F49"/>
    <w:rsid w:val="00505100"/>
    <w:rsid w:val="00505134"/>
    <w:rsid w:val="005051FC"/>
    <w:rsid w:val="0050537D"/>
    <w:rsid w:val="00505439"/>
    <w:rsid w:val="0050550E"/>
    <w:rsid w:val="00505552"/>
    <w:rsid w:val="00505640"/>
    <w:rsid w:val="005058A0"/>
    <w:rsid w:val="005058DE"/>
    <w:rsid w:val="00505918"/>
    <w:rsid w:val="00505989"/>
    <w:rsid w:val="00505A50"/>
    <w:rsid w:val="00505A83"/>
    <w:rsid w:val="00505B7D"/>
    <w:rsid w:val="00505B90"/>
    <w:rsid w:val="00505C04"/>
    <w:rsid w:val="00505CFF"/>
    <w:rsid w:val="00505D0F"/>
    <w:rsid w:val="00505D38"/>
    <w:rsid w:val="00505D9F"/>
    <w:rsid w:val="00505F76"/>
    <w:rsid w:val="00505FC2"/>
    <w:rsid w:val="00506056"/>
    <w:rsid w:val="00506397"/>
    <w:rsid w:val="00506518"/>
    <w:rsid w:val="0050653C"/>
    <w:rsid w:val="0050662D"/>
    <w:rsid w:val="00506668"/>
    <w:rsid w:val="005066BA"/>
    <w:rsid w:val="0050678C"/>
    <w:rsid w:val="0050687F"/>
    <w:rsid w:val="0050697F"/>
    <w:rsid w:val="00506AB3"/>
    <w:rsid w:val="00506AF3"/>
    <w:rsid w:val="00506B9E"/>
    <w:rsid w:val="00506BD8"/>
    <w:rsid w:val="00506C98"/>
    <w:rsid w:val="00506DBB"/>
    <w:rsid w:val="00506E0A"/>
    <w:rsid w:val="0050701F"/>
    <w:rsid w:val="005072CF"/>
    <w:rsid w:val="005072E2"/>
    <w:rsid w:val="0050742E"/>
    <w:rsid w:val="00507632"/>
    <w:rsid w:val="0050770E"/>
    <w:rsid w:val="0050771D"/>
    <w:rsid w:val="00507765"/>
    <w:rsid w:val="0050791E"/>
    <w:rsid w:val="00507BB1"/>
    <w:rsid w:val="00507C1B"/>
    <w:rsid w:val="00507FC7"/>
    <w:rsid w:val="005101D0"/>
    <w:rsid w:val="00510470"/>
    <w:rsid w:val="0051054F"/>
    <w:rsid w:val="0051064E"/>
    <w:rsid w:val="00510660"/>
    <w:rsid w:val="00510979"/>
    <w:rsid w:val="005109FA"/>
    <w:rsid w:val="005109FC"/>
    <w:rsid w:val="00510A12"/>
    <w:rsid w:val="00510BB5"/>
    <w:rsid w:val="00510FE9"/>
    <w:rsid w:val="00511062"/>
    <w:rsid w:val="00511067"/>
    <w:rsid w:val="00511098"/>
    <w:rsid w:val="005113D7"/>
    <w:rsid w:val="0051146C"/>
    <w:rsid w:val="005115D2"/>
    <w:rsid w:val="0051160F"/>
    <w:rsid w:val="005119A6"/>
    <w:rsid w:val="00511F15"/>
    <w:rsid w:val="00511FF0"/>
    <w:rsid w:val="00512077"/>
    <w:rsid w:val="005123B6"/>
    <w:rsid w:val="0051270B"/>
    <w:rsid w:val="005128F7"/>
    <w:rsid w:val="00512CDF"/>
    <w:rsid w:val="00512EEC"/>
    <w:rsid w:val="00513162"/>
    <w:rsid w:val="0051316B"/>
    <w:rsid w:val="0051318C"/>
    <w:rsid w:val="00513201"/>
    <w:rsid w:val="00513508"/>
    <w:rsid w:val="00513A61"/>
    <w:rsid w:val="00513BAA"/>
    <w:rsid w:val="00513C72"/>
    <w:rsid w:val="00513D6B"/>
    <w:rsid w:val="00513F06"/>
    <w:rsid w:val="00513F37"/>
    <w:rsid w:val="00513FD8"/>
    <w:rsid w:val="00514069"/>
    <w:rsid w:val="0051426C"/>
    <w:rsid w:val="005142CD"/>
    <w:rsid w:val="0051435F"/>
    <w:rsid w:val="0051439F"/>
    <w:rsid w:val="005143C9"/>
    <w:rsid w:val="0051444C"/>
    <w:rsid w:val="005146A4"/>
    <w:rsid w:val="0051482C"/>
    <w:rsid w:val="005149F3"/>
    <w:rsid w:val="00514AA8"/>
    <w:rsid w:val="00514B20"/>
    <w:rsid w:val="00514B77"/>
    <w:rsid w:val="00514CC9"/>
    <w:rsid w:val="00514CCC"/>
    <w:rsid w:val="00514DCA"/>
    <w:rsid w:val="00514E46"/>
    <w:rsid w:val="00514FBB"/>
    <w:rsid w:val="0051517E"/>
    <w:rsid w:val="00515286"/>
    <w:rsid w:val="005152E9"/>
    <w:rsid w:val="00515431"/>
    <w:rsid w:val="00515447"/>
    <w:rsid w:val="005154D8"/>
    <w:rsid w:val="005155A5"/>
    <w:rsid w:val="005155C6"/>
    <w:rsid w:val="005156A3"/>
    <w:rsid w:val="00515754"/>
    <w:rsid w:val="005157A9"/>
    <w:rsid w:val="00515A09"/>
    <w:rsid w:val="00515CD5"/>
    <w:rsid w:val="00515CE4"/>
    <w:rsid w:val="00515D3D"/>
    <w:rsid w:val="00515D71"/>
    <w:rsid w:val="00515DAC"/>
    <w:rsid w:val="005164C2"/>
    <w:rsid w:val="005166F6"/>
    <w:rsid w:val="0051672E"/>
    <w:rsid w:val="00516816"/>
    <w:rsid w:val="0051687E"/>
    <w:rsid w:val="0051693D"/>
    <w:rsid w:val="00516976"/>
    <w:rsid w:val="00516A13"/>
    <w:rsid w:val="00516A5C"/>
    <w:rsid w:val="00516ADC"/>
    <w:rsid w:val="00516BDF"/>
    <w:rsid w:val="00516CA6"/>
    <w:rsid w:val="00516EE4"/>
    <w:rsid w:val="00516F07"/>
    <w:rsid w:val="00516F15"/>
    <w:rsid w:val="00516FD1"/>
    <w:rsid w:val="00516FF2"/>
    <w:rsid w:val="00517160"/>
    <w:rsid w:val="0051716E"/>
    <w:rsid w:val="005171B7"/>
    <w:rsid w:val="005173A7"/>
    <w:rsid w:val="0051745F"/>
    <w:rsid w:val="0051757B"/>
    <w:rsid w:val="005175E7"/>
    <w:rsid w:val="00517789"/>
    <w:rsid w:val="005177A3"/>
    <w:rsid w:val="005177E1"/>
    <w:rsid w:val="005179B3"/>
    <w:rsid w:val="00517A22"/>
    <w:rsid w:val="00517B8E"/>
    <w:rsid w:val="00517BE3"/>
    <w:rsid w:val="00517D2C"/>
    <w:rsid w:val="00517F6D"/>
    <w:rsid w:val="00517FC9"/>
    <w:rsid w:val="005200A6"/>
    <w:rsid w:val="005200CD"/>
    <w:rsid w:val="0052014D"/>
    <w:rsid w:val="00520161"/>
    <w:rsid w:val="00520162"/>
    <w:rsid w:val="00520212"/>
    <w:rsid w:val="0052022B"/>
    <w:rsid w:val="00520241"/>
    <w:rsid w:val="0052034B"/>
    <w:rsid w:val="005203AD"/>
    <w:rsid w:val="005203B3"/>
    <w:rsid w:val="00520608"/>
    <w:rsid w:val="00520877"/>
    <w:rsid w:val="00520921"/>
    <w:rsid w:val="005209A0"/>
    <w:rsid w:val="00520A2E"/>
    <w:rsid w:val="00520B2C"/>
    <w:rsid w:val="00520C0A"/>
    <w:rsid w:val="00520C4A"/>
    <w:rsid w:val="00520EF7"/>
    <w:rsid w:val="00520FC7"/>
    <w:rsid w:val="00521335"/>
    <w:rsid w:val="0052141E"/>
    <w:rsid w:val="0052158B"/>
    <w:rsid w:val="005215BB"/>
    <w:rsid w:val="00521665"/>
    <w:rsid w:val="0052167B"/>
    <w:rsid w:val="005218B6"/>
    <w:rsid w:val="005218FF"/>
    <w:rsid w:val="0052199B"/>
    <w:rsid w:val="00521ABF"/>
    <w:rsid w:val="00521B77"/>
    <w:rsid w:val="00521EDC"/>
    <w:rsid w:val="00522197"/>
    <w:rsid w:val="005221B7"/>
    <w:rsid w:val="0052224D"/>
    <w:rsid w:val="00522271"/>
    <w:rsid w:val="00522327"/>
    <w:rsid w:val="00522589"/>
    <w:rsid w:val="0052267F"/>
    <w:rsid w:val="0052276B"/>
    <w:rsid w:val="0052289A"/>
    <w:rsid w:val="00522943"/>
    <w:rsid w:val="00522A42"/>
    <w:rsid w:val="00522C8B"/>
    <w:rsid w:val="00522D03"/>
    <w:rsid w:val="00522E5D"/>
    <w:rsid w:val="00522F7D"/>
    <w:rsid w:val="00523093"/>
    <w:rsid w:val="005230D7"/>
    <w:rsid w:val="005232BE"/>
    <w:rsid w:val="005234AC"/>
    <w:rsid w:val="0052368E"/>
    <w:rsid w:val="005236AF"/>
    <w:rsid w:val="0052378F"/>
    <w:rsid w:val="005238ED"/>
    <w:rsid w:val="00523A2A"/>
    <w:rsid w:val="00523A6E"/>
    <w:rsid w:val="00523E0E"/>
    <w:rsid w:val="00523F07"/>
    <w:rsid w:val="005240C2"/>
    <w:rsid w:val="00524147"/>
    <w:rsid w:val="00524545"/>
    <w:rsid w:val="0052461C"/>
    <w:rsid w:val="00524653"/>
    <w:rsid w:val="00524BC5"/>
    <w:rsid w:val="00524D0C"/>
    <w:rsid w:val="00525093"/>
    <w:rsid w:val="005251E7"/>
    <w:rsid w:val="0052523A"/>
    <w:rsid w:val="00525341"/>
    <w:rsid w:val="0052545E"/>
    <w:rsid w:val="005255BF"/>
    <w:rsid w:val="005255F6"/>
    <w:rsid w:val="005256D0"/>
    <w:rsid w:val="005257DE"/>
    <w:rsid w:val="00525917"/>
    <w:rsid w:val="00525936"/>
    <w:rsid w:val="0052596A"/>
    <w:rsid w:val="00525982"/>
    <w:rsid w:val="00525A55"/>
    <w:rsid w:val="00525C48"/>
    <w:rsid w:val="00525CE7"/>
    <w:rsid w:val="00525D15"/>
    <w:rsid w:val="00525D65"/>
    <w:rsid w:val="00525F39"/>
    <w:rsid w:val="00526378"/>
    <w:rsid w:val="005263CB"/>
    <w:rsid w:val="005267C6"/>
    <w:rsid w:val="00526989"/>
    <w:rsid w:val="00526B9B"/>
    <w:rsid w:val="00526C72"/>
    <w:rsid w:val="00526CBA"/>
    <w:rsid w:val="00526D24"/>
    <w:rsid w:val="00526EAE"/>
    <w:rsid w:val="005271D0"/>
    <w:rsid w:val="00527200"/>
    <w:rsid w:val="005272DD"/>
    <w:rsid w:val="0052734B"/>
    <w:rsid w:val="0052736B"/>
    <w:rsid w:val="005275D0"/>
    <w:rsid w:val="0052763D"/>
    <w:rsid w:val="005276A6"/>
    <w:rsid w:val="0052778C"/>
    <w:rsid w:val="005277C8"/>
    <w:rsid w:val="005279D1"/>
    <w:rsid w:val="00527FBA"/>
    <w:rsid w:val="00530157"/>
    <w:rsid w:val="00530199"/>
    <w:rsid w:val="005301D5"/>
    <w:rsid w:val="005302B0"/>
    <w:rsid w:val="005302C4"/>
    <w:rsid w:val="00530407"/>
    <w:rsid w:val="005304CB"/>
    <w:rsid w:val="005304FD"/>
    <w:rsid w:val="00530560"/>
    <w:rsid w:val="0053076F"/>
    <w:rsid w:val="0053083D"/>
    <w:rsid w:val="005309A0"/>
    <w:rsid w:val="00530A5B"/>
    <w:rsid w:val="0053128B"/>
    <w:rsid w:val="005312B9"/>
    <w:rsid w:val="005312E8"/>
    <w:rsid w:val="00531314"/>
    <w:rsid w:val="00531343"/>
    <w:rsid w:val="005313B4"/>
    <w:rsid w:val="005313FF"/>
    <w:rsid w:val="0053162F"/>
    <w:rsid w:val="00531630"/>
    <w:rsid w:val="00531666"/>
    <w:rsid w:val="00531787"/>
    <w:rsid w:val="00531A57"/>
    <w:rsid w:val="00531BAD"/>
    <w:rsid w:val="00531DD3"/>
    <w:rsid w:val="00531E98"/>
    <w:rsid w:val="00531EBE"/>
    <w:rsid w:val="00531EE1"/>
    <w:rsid w:val="00531F4B"/>
    <w:rsid w:val="00531F5E"/>
    <w:rsid w:val="00532037"/>
    <w:rsid w:val="005320C7"/>
    <w:rsid w:val="00532127"/>
    <w:rsid w:val="00532213"/>
    <w:rsid w:val="0053226E"/>
    <w:rsid w:val="00532493"/>
    <w:rsid w:val="005324FE"/>
    <w:rsid w:val="005327B6"/>
    <w:rsid w:val="005327DA"/>
    <w:rsid w:val="00532CFB"/>
    <w:rsid w:val="00532D76"/>
    <w:rsid w:val="00532E37"/>
    <w:rsid w:val="00532E4B"/>
    <w:rsid w:val="00532F8B"/>
    <w:rsid w:val="005331CE"/>
    <w:rsid w:val="00533515"/>
    <w:rsid w:val="005335A9"/>
    <w:rsid w:val="0053369B"/>
    <w:rsid w:val="00533737"/>
    <w:rsid w:val="0053380C"/>
    <w:rsid w:val="00533827"/>
    <w:rsid w:val="00533970"/>
    <w:rsid w:val="00533988"/>
    <w:rsid w:val="00533AE5"/>
    <w:rsid w:val="00533DD7"/>
    <w:rsid w:val="00533EC7"/>
    <w:rsid w:val="0053400F"/>
    <w:rsid w:val="005341C5"/>
    <w:rsid w:val="005342BE"/>
    <w:rsid w:val="00534358"/>
    <w:rsid w:val="0053467D"/>
    <w:rsid w:val="005346CD"/>
    <w:rsid w:val="0053479D"/>
    <w:rsid w:val="005348BF"/>
    <w:rsid w:val="005348C5"/>
    <w:rsid w:val="00534A5A"/>
    <w:rsid w:val="00534CA0"/>
    <w:rsid w:val="00534D4B"/>
    <w:rsid w:val="00534E9B"/>
    <w:rsid w:val="00534EE0"/>
    <w:rsid w:val="0053507D"/>
    <w:rsid w:val="005350D5"/>
    <w:rsid w:val="00535197"/>
    <w:rsid w:val="005352AD"/>
    <w:rsid w:val="00535543"/>
    <w:rsid w:val="005355D4"/>
    <w:rsid w:val="00535741"/>
    <w:rsid w:val="005358AC"/>
    <w:rsid w:val="00535B79"/>
    <w:rsid w:val="00535BB2"/>
    <w:rsid w:val="00535D7C"/>
    <w:rsid w:val="00535EA8"/>
    <w:rsid w:val="0053601C"/>
    <w:rsid w:val="0053612D"/>
    <w:rsid w:val="005361E4"/>
    <w:rsid w:val="00536259"/>
    <w:rsid w:val="00536579"/>
    <w:rsid w:val="00536895"/>
    <w:rsid w:val="00536A08"/>
    <w:rsid w:val="00536B4E"/>
    <w:rsid w:val="00536B60"/>
    <w:rsid w:val="00536C1E"/>
    <w:rsid w:val="00536C99"/>
    <w:rsid w:val="00536ECD"/>
    <w:rsid w:val="005370B2"/>
    <w:rsid w:val="0053724F"/>
    <w:rsid w:val="0053740A"/>
    <w:rsid w:val="0053757F"/>
    <w:rsid w:val="005375B5"/>
    <w:rsid w:val="00537634"/>
    <w:rsid w:val="00537875"/>
    <w:rsid w:val="005378AC"/>
    <w:rsid w:val="00537B81"/>
    <w:rsid w:val="00537BE5"/>
    <w:rsid w:val="00537C12"/>
    <w:rsid w:val="00537D3E"/>
    <w:rsid w:val="00537FD5"/>
    <w:rsid w:val="0054024B"/>
    <w:rsid w:val="0054065E"/>
    <w:rsid w:val="00540699"/>
    <w:rsid w:val="005406D0"/>
    <w:rsid w:val="005408D8"/>
    <w:rsid w:val="00540974"/>
    <w:rsid w:val="005409C6"/>
    <w:rsid w:val="00540AE5"/>
    <w:rsid w:val="00540B8E"/>
    <w:rsid w:val="00540CE0"/>
    <w:rsid w:val="00540F3E"/>
    <w:rsid w:val="005410DF"/>
    <w:rsid w:val="00541133"/>
    <w:rsid w:val="005411B9"/>
    <w:rsid w:val="005411DB"/>
    <w:rsid w:val="00541304"/>
    <w:rsid w:val="0054134E"/>
    <w:rsid w:val="00541594"/>
    <w:rsid w:val="0054160D"/>
    <w:rsid w:val="0054167C"/>
    <w:rsid w:val="005416BC"/>
    <w:rsid w:val="00541807"/>
    <w:rsid w:val="005418FC"/>
    <w:rsid w:val="00541965"/>
    <w:rsid w:val="005419EC"/>
    <w:rsid w:val="00541B0A"/>
    <w:rsid w:val="00541B49"/>
    <w:rsid w:val="00541D2F"/>
    <w:rsid w:val="00541D61"/>
    <w:rsid w:val="005420D5"/>
    <w:rsid w:val="0054215A"/>
    <w:rsid w:val="005423B5"/>
    <w:rsid w:val="0054247A"/>
    <w:rsid w:val="005424C9"/>
    <w:rsid w:val="00542503"/>
    <w:rsid w:val="005428FE"/>
    <w:rsid w:val="0054290C"/>
    <w:rsid w:val="0054291A"/>
    <w:rsid w:val="00542ABB"/>
    <w:rsid w:val="00542B0D"/>
    <w:rsid w:val="00542D95"/>
    <w:rsid w:val="00542E3E"/>
    <w:rsid w:val="00542F59"/>
    <w:rsid w:val="00542F9E"/>
    <w:rsid w:val="005430F7"/>
    <w:rsid w:val="0054343A"/>
    <w:rsid w:val="0054351A"/>
    <w:rsid w:val="005435AE"/>
    <w:rsid w:val="005435E7"/>
    <w:rsid w:val="00543728"/>
    <w:rsid w:val="00543973"/>
    <w:rsid w:val="00543974"/>
    <w:rsid w:val="00543A6C"/>
    <w:rsid w:val="00543AD7"/>
    <w:rsid w:val="00543D7B"/>
    <w:rsid w:val="00543EBF"/>
    <w:rsid w:val="00543F09"/>
    <w:rsid w:val="00543F10"/>
    <w:rsid w:val="00543F24"/>
    <w:rsid w:val="00544143"/>
    <w:rsid w:val="005442B9"/>
    <w:rsid w:val="0054438A"/>
    <w:rsid w:val="0054440B"/>
    <w:rsid w:val="00544471"/>
    <w:rsid w:val="005444F7"/>
    <w:rsid w:val="005449AD"/>
    <w:rsid w:val="00544ABA"/>
    <w:rsid w:val="00544BA7"/>
    <w:rsid w:val="00544C7C"/>
    <w:rsid w:val="00544C98"/>
    <w:rsid w:val="00544D60"/>
    <w:rsid w:val="00544DB4"/>
    <w:rsid w:val="00544E71"/>
    <w:rsid w:val="00545472"/>
    <w:rsid w:val="0054557F"/>
    <w:rsid w:val="00545727"/>
    <w:rsid w:val="00545831"/>
    <w:rsid w:val="0054588C"/>
    <w:rsid w:val="0054593A"/>
    <w:rsid w:val="00545ABB"/>
    <w:rsid w:val="00545B93"/>
    <w:rsid w:val="00545C1E"/>
    <w:rsid w:val="00545DB3"/>
    <w:rsid w:val="00545E4A"/>
    <w:rsid w:val="00545EC5"/>
    <w:rsid w:val="00545F78"/>
    <w:rsid w:val="00545FDE"/>
    <w:rsid w:val="0054603E"/>
    <w:rsid w:val="00546055"/>
    <w:rsid w:val="005461DB"/>
    <w:rsid w:val="00546266"/>
    <w:rsid w:val="00546768"/>
    <w:rsid w:val="005467FB"/>
    <w:rsid w:val="00546865"/>
    <w:rsid w:val="00546A8E"/>
    <w:rsid w:val="00546AE9"/>
    <w:rsid w:val="00546BB7"/>
    <w:rsid w:val="00546C4A"/>
    <w:rsid w:val="00546DA3"/>
    <w:rsid w:val="00546DE3"/>
    <w:rsid w:val="00546E43"/>
    <w:rsid w:val="00546EA0"/>
    <w:rsid w:val="005471ED"/>
    <w:rsid w:val="0054729B"/>
    <w:rsid w:val="00547334"/>
    <w:rsid w:val="0054738F"/>
    <w:rsid w:val="00547419"/>
    <w:rsid w:val="00547579"/>
    <w:rsid w:val="005475AE"/>
    <w:rsid w:val="005476A0"/>
    <w:rsid w:val="00547755"/>
    <w:rsid w:val="00547949"/>
    <w:rsid w:val="00547989"/>
    <w:rsid w:val="00547AD2"/>
    <w:rsid w:val="00547AFC"/>
    <w:rsid w:val="00547DBD"/>
    <w:rsid w:val="00547DEB"/>
    <w:rsid w:val="00550530"/>
    <w:rsid w:val="0055062E"/>
    <w:rsid w:val="0055085D"/>
    <w:rsid w:val="00550956"/>
    <w:rsid w:val="00550AC0"/>
    <w:rsid w:val="00550CD4"/>
    <w:rsid w:val="00550D44"/>
    <w:rsid w:val="00550D81"/>
    <w:rsid w:val="00550DD7"/>
    <w:rsid w:val="00550F4A"/>
    <w:rsid w:val="00550F9F"/>
    <w:rsid w:val="005512B2"/>
    <w:rsid w:val="0055131F"/>
    <w:rsid w:val="00551320"/>
    <w:rsid w:val="00551454"/>
    <w:rsid w:val="005514DB"/>
    <w:rsid w:val="005516E6"/>
    <w:rsid w:val="00551822"/>
    <w:rsid w:val="005518A4"/>
    <w:rsid w:val="00551AA7"/>
    <w:rsid w:val="00551B46"/>
    <w:rsid w:val="00551B7C"/>
    <w:rsid w:val="00551C6D"/>
    <w:rsid w:val="00552168"/>
    <w:rsid w:val="005522D5"/>
    <w:rsid w:val="005522EA"/>
    <w:rsid w:val="005525A5"/>
    <w:rsid w:val="005526E6"/>
    <w:rsid w:val="00552768"/>
    <w:rsid w:val="0055283D"/>
    <w:rsid w:val="005528D4"/>
    <w:rsid w:val="00552921"/>
    <w:rsid w:val="00552935"/>
    <w:rsid w:val="005529BD"/>
    <w:rsid w:val="00552DB8"/>
    <w:rsid w:val="00552E34"/>
    <w:rsid w:val="00552F79"/>
    <w:rsid w:val="00552FF6"/>
    <w:rsid w:val="005530A5"/>
    <w:rsid w:val="00553127"/>
    <w:rsid w:val="005533F9"/>
    <w:rsid w:val="00553534"/>
    <w:rsid w:val="00553653"/>
    <w:rsid w:val="00553794"/>
    <w:rsid w:val="005537D5"/>
    <w:rsid w:val="005538CB"/>
    <w:rsid w:val="005539BC"/>
    <w:rsid w:val="00553B78"/>
    <w:rsid w:val="00553C93"/>
    <w:rsid w:val="00554049"/>
    <w:rsid w:val="005542DC"/>
    <w:rsid w:val="005543CD"/>
    <w:rsid w:val="00554616"/>
    <w:rsid w:val="00554654"/>
    <w:rsid w:val="00554656"/>
    <w:rsid w:val="005546DE"/>
    <w:rsid w:val="00554712"/>
    <w:rsid w:val="005547DE"/>
    <w:rsid w:val="00554A08"/>
    <w:rsid w:val="00554AF7"/>
    <w:rsid w:val="00554BE7"/>
    <w:rsid w:val="00554DBC"/>
    <w:rsid w:val="00554DCF"/>
    <w:rsid w:val="00554DD0"/>
    <w:rsid w:val="00554E17"/>
    <w:rsid w:val="00554FC3"/>
    <w:rsid w:val="00555167"/>
    <w:rsid w:val="0055521E"/>
    <w:rsid w:val="0055527D"/>
    <w:rsid w:val="005552EE"/>
    <w:rsid w:val="0055537C"/>
    <w:rsid w:val="0055539E"/>
    <w:rsid w:val="005553D2"/>
    <w:rsid w:val="0055577B"/>
    <w:rsid w:val="00555974"/>
    <w:rsid w:val="0055599E"/>
    <w:rsid w:val="005559E1"/>
    <w:rsid w:val="005559EB"/>
    <w:rsid w:val="00555A66"/>
    <w:rsid w:val="00555A67"/>
    <w:rsid w:val="00555F44"/>
    <w:rsid w:val="00555F6E"/>
    <w:rsid w:val="00555FD2"/>
    <w:rsid w:val="00556081"/>
    <w:rsid w:val="00556085"/>
    <w:rsid w:val="00556134"/>
    <w:rsid w:val="0055618F"/>
    <w:rsid w:val="005564D6"/>
    <w:rsid w:val="0055664E"/>
    <w:rsid w:val="00556712"/>
    <w:rsid w:val="005568F5"/>
    <w:rsid w:val="0055693C"/>
    <w:rsid w:val="00556B29"/>
    <w:rsid w:val="00556C98"/>
    <w:rsid w:val="00556CA4"/>
    <w:rsid w:val="00556CD2"/>
    <w:rsid w:val="00556D24"/>
    <w:rsid w:val="00556D68"/>
    <w:rsid w:val="00556E03"/>
    <w:rsid w:val="00556F57"/>
    <w:rsid w:val="00556F87"/>
    <w:rsid w:val="0055709E"/>
    <w:rsid w:val="00557141"/>
    <w:rsid w:val="00557173"/>
    <w:rsid w:val="0055718B"/>
    <w:rsid w:val="00557397"/>
    <w:rsid w:val="005573BD"/>
    <w:rsid w:val="005574C3"/>
    <w:rsid w:val="005575E8"/>
    <w:rsid w:val="00557634"/>
    <w:rsid w:val="00557638"/>
    <w:rsid w:val="005576A1"/>
    <w:rsid w:val="005576F6"/>
    <w:rsid w:val="005577BC"/>
    <w:rsid w:val="00557A0D"/>
    <w:rsid w:val="00557A64"/>
    <w:rsid w:val="00557AC0"/>
    <w:rsid w:val="00557B2F"/>
    <w:rsid w:val="00557C20"/>
    <w:rsid w:val="005601ED"/>
    <w:rsid w:val="005602B3"/>
    <w:rsid w:val="005602B6"/>
    <w:rsid w:val="00560326"/>
    <w:rsid w:val="005605C0"/>
    <w:rsid w:val="005605ED"/>
    <w:rsid w:val="00560637"/>
    <w:rsid w:val="00560643"/>
    <w:rsid w:val="00560802"/>
    <w:rsid w:val="005608DF"/>
    <w:rsid w:val="005608EE"/>
    <w:rsid w:val="005609FB"/>
    <w:rsid w:val="00560A02"/>
    <w:rsid w:val="00560AA1"/>
    <w:rsid w:val="00560CE2"/>
    <w:rsid w:val="00560D23"/>
    <w:rsid w:val="00560D8A"/>
    <w:rsid w:val="00560F4C"/>
    <w:rsid w:val="0056122D"/>
    <w:rsid w:val="005612CB"/>
    <w:rsid w:val="00561307"/>
    <w:rsid w:val="00561493"/>
    <w:rsid w:val="0056152E"/>
    <w:rsid w:val="005615D8"/>
    <w:rsid w:val="005615FD"/>
    <w:rsid w:val="00561746"/>
    <w:rsid w:val="005617CB"/>
    <w:rsid w:val="00561877"/>
    <w:rsid w:val="00561903"/>
    <w:rsid w:val="00561931"/>
    <w:rsid w:val="00561B01"/>
    <w:rsid w:val="00561B2E"/>
    <w:rsid w:val="00561B9C"/>
    <w:rsid w:val="00561CEB"/>
    <w:rsid w:val="00561E50"/>
    <w:rsid w:val="0056202C"/>
    <w:rsid w:val="005620EC"/>
    <w:rsid w:val="00562155"/>
    <w:rsid w:val="005622F4"/>
    <w:rsid w:val="005624FE"/>
    <w:rsid w:val="005626D6"/>
    <w:rsid w:val="005626EE"/>
    <w:rsid w:val="0056275D"/>
    <w:rsid w:val="00562841"/>
    <w:rsid w:val="00562A73"/>
    <w:rsid w:val="00562BA8"/>
    <w:rsid w:val="00562CE2"/>
    <w:rsid w:val="00563255"/>
    <w:rsid w:val="005632D2"/>
    <w:rsid w:val="0056330A"/>
    <w:rsid w:val="00563361"/>
    <w:rsid w:val="005633B6"/>
    <w:rsid w:val="00563478"/>
    <w:rsid w:val="005635E5"/>
    <w:rsid w:val="005635FD"/>
    <w:rsid w:val="005636B4"/>
    <w:rsid w:val="005638D4"/>
    <w:rsid w:val="00563970"/>
    <w:rsid w:val="00563B44"/>
    <w:rsid w:val="00563D2E"/>
    <w:rsid w:val="00563EA9"/>
    <w:rsid w:val="00563F02"/>
    <w:rsid w:val="00563F47"/>
    <w:rsid w:val="00563F83"/>
    <w:rsid w:val="005641FE"/>
    <w:rsid w:val="00564363"/>
    <w:rsid w:val="0056454F"/>
    <w:rsid w:val="005645E3"/>
    <w:rsid w:val="00564ABB"/>
    <w:rsid w:val="00564BE9"/>
    <w:rsid w:val="00564D1A"/>
    <w:rsid w:val="00564E3C"/>
    <w:rsid w:val="00564ED2"/>
    <w:rsid w:val="00565334"/>
    <w:rsid w:val="0056537C"/>
    <w:rsid w:val="005653D6"/>
    <w:rsid w:val="0056544D"/>
    <w:rsid w:val="005654BB"/>
    <w:rsid w:val="005654BD"/>
    <w:rsid w:val="005656ED"/>
    <w:rsid w:val="00565741"/>
    <w:rsid w:val="0056575A"/>
    <w:rsid w:val="0056576F"/>
    <w:rsid w:val="0056589F"/>
    <w:rsid w:val="005658A9"/>
    <w:rsid w:val="005658F3"/>
    <w:rsid w:val="00565CC7"/>
    <w:rsid w:val="00565DC9"/>
    <w:rsid w:val="00565DDB"/>
    <w:rsid w:val="00565EA8"/>
    <w:rsid w:val="0056603C"/>
    <w:rsid w:val="00566240"/>
    <w:rsid w:val="005662AC"/>
    <w:rsid w:val="005663F4"/>
    <w:rsid w:val="00566544"/>
    <w:rsid w:val="00566608"/>
    <w:rsid w:val="00566632"/>
    <w:rsid w:val="0056683D"/>
    <w:rsid w:val="0056684E"/>
    <w:rsid w:val="005668C1"/>
    <w:rsid w:val="00566B33"/>
    <w:rsid w:val="00566BBE"/>
    <w:rsid w:val="00566C83"/>
    <w:rsid w:val="00566F1B"/>
    <w:rsid w:val="00566F40"/>
    <w:rsid w:val="00567041"/>
    <w:rsid w:val="00567079"/>
    <w:rsid w:val="00567087"/>
    <w:rsid w:val="0056739F"/>
    <w:rsid w:val="0056740F"/>
    <w:rsid w:val="00567556"/>
    <w:rsid w:val="00567692"/>
    <w:rsid w:val="005677D0"/>
    <w:rsid w:val="00567989"/>
    <w:rsid w:val="005679A8"/>
    <w:rsid w:val="005679C2"/>
    <w:rsid w:val="00567C85"/>
    <w:rsid w:val="00567CC0"/>
    <w:rsid w:val="00567DC0"/>
    <w:rsid w:val="00567EDE"/>
    <w:rsid w:val="005700FE"/>
    <w:rsid w:val="00570125"/>
    <w:rsid w:val="005701D1"/>
    <w:rsid w:val="005701E1"/>
    <w:rsid w:val="00570530"/>
    <w:rsid w:val="00570535"/>
    <w:rsid w:val="00570676"/>
    <w:rsid w:val="00570879"/>
    <w:rsid w:val="0057087F"/>
    <w:rsid w:val="00570BCB"/>
    <w:rsid w:val="00570C88"/>
    <w:rsid w:val="00570E24"/>
    <w:rsid w:val="00570E94"/>
    <w:rsid w:val="005711D9"/>
    <w:rsid w:val="00571210"/>
    <w:rsid w:val="00571256"/>
    <w:rsid w:val="0057129D"/>
    <w:rsid w:val="005712E8"/>
    <w:rsid w:val="005713AF"/>
    <w:rsid w:val="005714BA"/>
    <w:rsid w:val="00571528"/>
    <w:rsid w:val="00571620"/>
    <w:rsid w:val="00571691"/>
    <w:rsid w:val="00571B5F"/>
    <w:rsid w:val="00571BF5"/>
    <w:rsid w:val="00571D5F"/>
    <w:rsid w:val="00571E2F"/>
    <w:rsid w:val="00571E7B"/>
    <w:rsid w:val="005721BC"/>
    <w:rsid w:val="005723CC"/>
    <w:rsid w:val="0057246F"/>
    <w:rsid w:val="005724AE"/>
    <w:rsid w:val="00572662"/>
    <w:rsid w:val="00572760"/>
    <w:rsid w:val="005728E0"/>
    <w:rsid w:val="00572951"/>
    <w:rsid w:val="00572967"/>
    <w:rsid w:val="0057297E"/>
    <w:rsid w:val="00572B8C"/>
    <w:rsid w:val="00572C2B"/>
    <w:rsid w:val="00572E7A"/>
    <w:rsid w:val="00572EDC"/>
    <w:rsid w:val="00572F62"/>
    <w:rsid w:val="005731A9"/>
    <w:rsid w:val="005731B9"/>
    <w:rsid w:val="005731FA"/>
    <w:rsid w:val="00573427"/>
    <w:rsid w:val="00573456"/>
    <w:rsid w:val="005734A8"/>
    <w:rsid w:val="00573513"/>
    <w:rsid w:val="00573732"/>
    <w:rsid w:val="00573988"/>
    <w:rsid w:val="00573AFA"/>
    <w:rsid w:val="00573B75"/>
    <w:rsid w:val="00573BFF"/>
    <w:rsid w:val="00573E84"/>
    <w:rsid w:val="00573EF9"/>
    <w:rsid w:val="00573EFE"/>
    <w:rsid w:val="00574095"/>
    <w:rsid w:val="0057421E"/>
    <w:rsid w:val="005742D9"/>
    <w:rsid w:val="005743DE"/>
    <w:rsid w:val="005745E1"/>
    <w:rsid w:val="0057465C"/>
    <w:rsid w:val="005746F4"/>
    <w:rsid w:val="00574837"/>
    <w:rsid w:val="00574942"/>
    <w:rsid w:val="005749E9"/>
    <w:rsid w:val="00574B50"/>
    <w:rsid w:val="00574EDB"/>
    <w:rsid w:val="00574F3F"/>
    <w:rsid w:val="00574F90"/>
    <w:rsid w:val="005752C8"/>
    <w:rsid w:val="00575321"/>
    <w:rsid w:val="00575452"/>
    <w:rsid w:val="00575544"/>
    <w:rsid w:val="00575564"/>
    <w:rsid w:val="0057558E"/>
    <w:rsid w:val="0057562C"/>
    <w:rsid w:val="005758D0"/>
    <w:rsid w:val="00575935"/>
    <w:rsid w:val="005759F6"/>
    <w:rsid w:val="00575ABE"/>
    <w:rsid w:val="00575B89"/>
    <w:rsid w:val="00575C04"/>
    <w:rsid w:val="00575DB1"/>
    <w:rsid w:val="00575E2E"/>
    <w:rsid w:val="00575E3E"/>
    <w:rsid w:val="00575F4C"/>
    <w:rsid w:val="00575F9E"/>
    <w:rsid w:val="005760E6"/>
    <w:rsid w:val="00576144"/>
    <w:rsid w:val="005761CF"/>
    <w:rsid w:val="00576480"/>
    <w:rsid w:val="00576591"/>
    <w:rsid w:val="005765F5"/>
    <w:rsid w:val="00576717"/>
    <w:rsid w:val="005767EA"/>
    <w:rsid w:val="00576814"/>
    <w:rsid w:val="005768D0"/>
    <w:rsid w:val="00576BE2"/>
    <w:rsid w:val="00576D37"/>
    <w:rsid w:val="00576D6C"/>
    <w:rsid w:val="00576FED"/>
    <w:rsid w:val="0057717E"/>
    <w:rsid w:val="005771AB"/>
    <w:rsid w:val="005774D1"/>
    <w:rsid w:val="0057752B"/>
    <w:rsid w:val="00577668"/>
    <w:rsid w:val="0057772C"/>
    <w:rsid w:val="0057787B"/>
    <w:rsid w:val="0057791E"/>
    <w:rsid w:val="00577979"/>
    <w:rsid w:val="005779D5"/>
    <w:rsid w:val="005779F5"/>
    <w:rsid w:val="00577A10"/>
    <w:rsid w:val="00577A2E"/>
    <w:rsid w:val="00577C3E"/>
    <w:rsid w:val="00577C8F"/>
    <w:rsid w:val="00577C97"/>
    <w:rsid w:val="00577D49"/>
    <w:rsid w:val="00577E0A"/>
    <w:rsid w:val="00580002"/>
    <w:rsid w:val="0058003A"/>
    <w:rsid w:val="005803BE"/>
    <w:rsid w:val="00580403"/>
    <w:rsid w:val="00580467"/>
    <w:rsid w:val="0058048F"/>
    <w:rsid w:val="0058056A"/>
    <w:rsid w:val="005805C9"/>
    <w:rsid w:val="00580634"/>
    <w:rsid w:val="0058065C"/>
    <w:rsid w:val="005806B9"/>
    <w:rsid w:val="0058073B"/>
    <w:rsid w:val="00580791"/>
    <w:rsid w:val="005807C7"/>
    <w:rsid w:val="0058080F"/>
    <w:rsid w:val="00580879"/>
    <w:rsid w:val="005808FD"/>
    <w:rsid w:val="00580913"/>
    <w:rsid w:val="00580BAE"/>
    <w:rsid w:val="00580C39"/>
    <w:rsid w:val="00580CED"/>
    <w:rsid w:val="00580DCE"/>
    <w:rsid w:val="00580E48"/>
    <w:rsid w:val="00580F0A"/>
    <w:rsid w:val="00580F4E"/>
    <w:rsid w:val="00580FB8"/>
    <w:rsid w:val="00581089"/>
    <w:rsid w:val="005811D2"/>
    <w:rsid w:val="00581246"/>
    <w:rsid w:val="0058138C"/>
    <w:rsid w:val="005813EC"/>
    <w:rsid w:val="005817F5"/>
    <w:rsid w:val="0058185D"/>
    <w:rsid w:val="00581A8B"/>
    <w:rsid w:val="00581C57"/>
    <w:rsid w:val="00581CB8"/>
    <w:rsid w:val="00581DC6"/>
    <w:rsid w:val="00581FC6"/>
    <w:rsid w:val="00582091"/>
    <w:rsid w:val="005820E0"/>
    <w:rsid w:val="00582169"/>
    <w:rsid w:val="005822FB"/>
    <w:rsid w:val="005822FC"/>
    <w:rsid w:val="005826B0"/>
    <w:rsid w:val="00582728"/>
    <w:rsid w:val="005827C3"/>
    <w:rsid w:val="005827C6"/>
    <w:rsid w:val="00582942"/>
    <w:rsid w:val="0058296A"/>
    <w:rsid w:val="00582B66"/>
    <w:rsid w:val="00582C3A"/>
    <w:rsid w:val="00582CED"/>
    <w:rsid w:val="00582D09"/>
    <w:rsid w:val="00582E1A"/>
    <w:rsid w:val="00582F11"/>
    <w:rsid w:val="005830AB"/>
    <w:rsid w:val="00583147"/>
    <w:rsid w:val="00583149"/>
    <w:rsid w:val="0058339A"/>
    <w:rsid w:val="005833A0"/>
    <w:rsid w:val="005834D6"/>
    <w:rsid w:val="0058361A"/>
    <w:rsid w:val="00583878"/>
    <w:rsid w:val="005838FA"/>
    <w:rsid w:val="00583924"/>
    <w:rsid w:val="00583967"/>
    <w:rsid w:val="00583BAB"/>
    <w:rsid w:val="00583C8D"/>
    <w:rsid w:val="00583D55"/>
    <w:rsid w:val="00583DC2"/>
    <w:rsid w:val="00583E08"/>
    <w:rsid w:val="0058427F"/>
    <w:rsid w:val="0058429F"/>
    <w:rsid w:val="00584416"/>
    <w:rsid w:val="0058441F"/>
    <w:rsid w:val="00584458"/>
    <w:rsid w:val="005848E1"/>
    <w:rsid w:val="005849F5"/>
    <w:rsid w:val="00584B39"/>
    <w:rsid w:val="00584C78"/>
    <w:rsid w:val="00584CD1"/>
    <w:rsid w:val="00584DE4"/>
    <w:rsid w:val="00584E90"/>
    <w:rsid w:val="00584FDF"/>
    <w:rsid w:val="00585028"/>
    <w:rsid w:val="005851C0"/>
    <w:rsid w:val="0058521E"/>
    <w:rsid w:val="005852D4"/>
    <w:rsid w:val="005854D1"/>
    <w:rsid w:val="00585501"/>
    <w:rsid w:val="005855B0"/>
    <w:rsid w:val="00585691"/>
    <w:rsid w:val="005857A3"/>
    <w:rsid w:val="005859D1"/>
    <w:rsid w:val="00585A39"/>
    <w:rsid w:val="00585AEC"/>
    <w:rsid w:val="00585E5F"/>
    <w:rsid w:val="00585F5B"/>
    <w:rsid w:val="00585FAD"/>
    <w:rsid w:val="0058620A"/>
    <w:rsid w:val="0058626F"/>
    <w:rsid w:val="00586327"/>
    <w:rsid w:val="00586369"/>
    <w:rsid w:val="00586695"/>
    <w:rsid w:val="005868BF"/>
    <w:rsid w:val="00586954"/>
    <w:rsid w:val="005869BE"/>
    <w:rsid w:val="00586B6B"/>
    <w:rsid w:val="00586C40"/>
    <w:rsid w:val="00586E0D"/>
    <w:rsid w:val="0058708C"/>
    <w:rsid w:val="005871BD"/>
    <w:rsid w:val="00587263"/>
    <w:rsid w:val="005873C0"/>
    <w:rsid w:val="00587474"/>
    <w:rsid w:val="005875C0"/>
    <w:rsid w:val="00587650"/>
    <w:rsid w:val="00587662"/>
    <w:rsid w:val="005876F3"/>
    <w:rsid w:val="0058773E"/>
    <w:rsid w:val="00587814"/>
    <w:rsid w:val="0058784B"/>
    <w:rsid w:val="00587999"/>
    <w:rsid w:val="00587A1B"/>
    <w:rsid w:val="00587DBC"/>
    <w:rsid w:val="00587FC0"/>
    <w:rsid w:val="00587FCD"/>
    <w:rsid w:val="00590108"/>
    <w:rsid w:val="00590250"/>
    <w:rsid w:val="0059028E"/>
    <w:rsid w:val="005903F9"/>
    <w:rsid w:val="005906AD"/>
    <w:rsid w:val="00590757"/>
    <w:rsid w:val="005907C3"/>
    <w:rsid w:val="005908D0"/>
    <w:rsid w:val="00590920"/>
    <w:rsid w:val="00590A0B"/>
    <w:rsid w:val="00590AE3"/>
    <w:rsid w:val="00590BD1"/>
    <w:rsid w:val="00590C26"/>
    <w:rsid w:val="00590C3B"/>
    <w:rsid w:val="00590C98"/>
    <w:rsid w:val="00590CBE"/>
    <w:rsid w:val="00590DA6"/>
    <w:rsid w:val="00590E33"/>
    <w:rsid w:val="00590E65"/>
    <w:rsid w:val="00590E78"/>
    <w:rsid w:val="00590EC1"/>
    <w:rsid w:val="00590F18"/>
    <w:rsid w:val="00590F1B"/>
    <w:rsid w:val="00590FB3"/>
    <w:rsid w:val="00590FCF"/>
    <w:rsid w:val="005910A9"/>
    <w:rsid w:val="005910C3"/>
    <w:rsid w:val="005910F9"/>
    <w:rsid w:val="00591238"/>
    <w:rsid w:val="00591468"/>
    <w:rsid w:val="0059158E"/>
    <w:rsid w:val="0059174B"/>
    <w:rsid w:val="005917E9"/>
    <w:rsid w:val="00591889"/>
    <w:rsid w:val="00591A71"/>
    <w:rsid w:val="00591C1E"/>
    <w:rsid w:val="00591C7D"/>
    <w:rsid w:val="00591C83"/>
    <w:rsid w:val="00591C8D"/>
    <w:rsid w:val="00591D4C"/>
    <w:rsid w:val="00591DA9"/>
    <w:rsid w:val="00591DB3"/>
    <w:rsid w:val="00591F23"/>
    <w:rsid w:val="00591F43"/>
    <w:rsid w:val="00592099"/>
    <w:rsid w:val="00592206"/>
    <w:rsid w:val="005922FD"/>
    <w:rsid w:val="00592337"/>
    <w:rsid w:val="00592357"/>
    <w:rsid w:val="0059258E"/>
    <w:rsid w:val="005927EF"/>
    <w:rsid w:val="005928DE"/>
    <w:rsid w:val="00592927"/>
    <w:rsid w:val="00592A08"/>
    <w:rsid w:val="00592A0D"/>
    <w:rsid w:val="00592B03"/>
    <w:rsid w:val="00592BFA"/>
    <w:rsid w:val="00592C1E"/>
    <w:rsid w:val="00592D1C"/>
    <w:rsid w:val="00592F7B"/>
    <w:rsid w:val="00592F88"/>
    <w:rsid w:val="0059306C"/>
    <w:rsid w:val="00593209"/>
    <w:rsid w:val="00593240"/>
    <w:rsid w:val="00593278"/>
    <w:rsid w:val="00593316"/>
    <w:rsid w:val="0059338D"/>
    <w:rsid w:val="00593474"/>
    <w:rsid w:val="005936EC"/>
    <w:rsid w:val="0059395A"/>
    <w:rsid w:val="005939E9"/>
    <w:rsid w:val="00593A60"/>
    <w:rsid w:val="00593AB9"/>
    <w:rsid w:val="00593CE1"/>
    <w:rsid w:val="00593DDA"/>
    <w:rsid w:val="00593E65"/>
    <w:rsid w:val="00593E96"/>
    <w:rsid w:val="0059400E"/>
    <w:rsid w:val="00594141"/>
    <w:rsid w:val="00594220"/>
    <w:rsid w:val="005943AF"/>
    <w:rsid w:val="00594597"/>
    <w:rsid w:val="005945E7"/>
    <w:rsid w:val="0059479E"/>
    <w:rsid w:val="00594A21"/>
    <w:rsid w:val="00594ABB"/>
    <w:rsid w:val="00594B5A"/>
    <w:rsid w:val="00594B74"/>
    <w:rsid w:val="00594D1C"/>
    <w:rsid w:val="00594E36"/>
    <w:rsid w:val="00594E69"/>
    <w:rsid w:val="00594F0A"/>
    <w:rsid w:val="00594F58"/>
    <w:rsid w:val="00594FB9"/>
    <w:rsid w:val="005950BE"/>
    <w:rsid w:val="0059525E"/>
    <w:rsid w:val="00595356"/>
    <w:rsid w:val="005954C2"/>
    <w:rsid w:val="005957F4"/>
    <w:rsid w:val="0059581E"/>
    <w:rsid w:val="00595887"/>
    <w:rsid w:val="00595B60"/>
    <w:rsid w:val="00595CB5"/>
    <w:rsid w:val="00595D11"/>
    <w:rsid w:val="00595DFE"/>
    <w:rsid w:val="00595F87"/>
    <w:rsid w:val="0059604C"/>
    <w:rsid w:val="00596095"/>
    <w:rsid w:val="005961F7"/>
    <w:rsid w:val="00596207"/>
    <w:rsid w:val="005963EE"/>
    <w:rsid w:val="0059653B"/>
    <w:rsid w:val="005965A4"/>
    <w:rsid w:val="005965BC"/>
    <w:rsid w:val="0059669C"/>
    <w:rsid w:val="00596881"/>
    <w:rsid w:val="00596AA8"/>
    <w:rsid w:val="00596B9C"/>
    <w:rsid w:val="00596C3C"/>
    <w:rsid w:val="00596CEC"/>
    <w:rsid w:val="00596F09"/>
    <w:rsid w:val="00597024"/>
    <w:rsid w:val="005970BB"/>
    <w:rsid w:val="00597234"/>
    <w:rsid w:val="0059737E"/>
    <w:rsid w:val="005974F9"/>
    <w:rsid w:val="00597536"/>
    <w:rsid w:val="00597642"/>
    <w:rsid w:val="00597713"/>
    <w:rsid w:val="00597954"/>
    <w:rsid w:val="00597A10"/>
    <w:rsid w:val="00597A62"/>
    <w:rsid w:val="00597EDB"/>
    <w:rsid w:val="00597FB3"/>
    <w:rsid w:val="005A02E7"/>
    <w:rsid w:val="005A031C"/>
    <w:rsid w:val="005A0489"/>
    <w:rsid w:val="005A054D"/>
    <w:rsid w:val="005A06AF"/>
    <w:rsid w:val="005A0A1D"/>
    <w:rsid w:val="005A0A46"/>
    <w:rsid w:val="005A0D3E"/>
    <w:rsid w:val="005A0D76"/>
    <w:rsid w:val="005A0E96"/>
    <w:rsid w:val="005A10B9"/>
    <w:rsid w:val="005A11AE"/>
    <w:rsid w:val="005A11D1"/>
    <w:rsid w:val="005A11EA"/>
    <w:rsid w:val="005A13F5"/>
    <w:rsid w:val="005A1510"/>
    <w:rsid w:val="005A1534"/>
    <w:rsid w:val="005A156C"/>
    <w:rsid w:val="005A1665"/>
    <w:rsid w:val="005A1733"/>
    <w:rsid w:val="005A173C"/>
    <w:rsid w:val="005A1776"/>
    <w:rsid w:val="005A199C"/>
    <w:rsid w:val="005A1B4B"/>
    <w:rsid w:val="005A1D4A"/>
    <w:rsid w:val="005A1F33"/>
    <w:rsid w:val="005A2239"/>
    <w:rsid w:val="005A2245"/>
    <w:rsid w:val="005A226C"/>
    <w:rsid w:val="005A269F"/>
    <w:rsid w:val="005A26F7"/>
    <w:rsid w:val="005A27EE"/>
    <w:rsid w:val="005A2829"/>
    <w:rsid w:val="005A29BB"/>
    <w:rsid w:val="005A2A51"/>
    <w:rsid w:val="005A2BEA"/>
    <w:rsid w:val="005A2CB8"/>
    <w:rsid w:val="005A2D3D"/>
    <w:rsid w:val="005A2E42"/>
    <w:rsid w:val="005A2F39"/>
    <w:rsid w:val="005A303D"/>
    <w:rsid w:val="005A305E"/>
    <w:rsid w:val="005A3062"/>
    <w:rsid w:val="005A30BB"/>
    <w:rsid w:val="005A30C0"/>
    <w:rsid w:val="005A30F1"/>
    <w:rsid w:val="005A311A"/>
    <w:rsid w:val="005A319F"/>
    <w:rsid w:val="005A323C"/>
    <w:rsid w:val="005A3262"/>
    <w:rsid w:val="005A33F7"/>
    <w:rsid w:val="005A34A4"/>
    <w:rsid w:val="005A34EB"/>
    <w:rsid w:val="005A34F0"/>
    <w:rsid w:val="005A3887"/>
    <w:rsid w:val="005A39B1"/>
    <w:rsid w:val="005A3AA3"/>
    <w:rsid w:val="005A3B99"/>
    <w:rsid w:val="005A3C18"/>
    <w:rsid w:val="005A3CD8"/>
    <w:rsid w:val="005A3E2A"/>
    <w:rsid w:val="005A3E75"/>
    <w:rsid w:val="005A3FD3"/>
    <w:rsid w:val="005A40DE"/>
    <w:rsid w:val="005A41A1"/>
    <w:rsid w:val="005A440A"/>
    <w:rsid w:val="005A464E"/>
    <w:rsid w:val="005A480D"/>
    <w:rsid w:val="005A4887"/>
    <w:rsid w:val="005A4936"/>
    <w:rsid w:val="005A4947"/>
    <w:rsid w:val="005A49BA"/>
    <w:rsid w:val="005A4A85"/>
    <w:rsid w:val="005A4B3B"/>
    <w:rsid w:val="005A4DA4"/>
    <w:rsid w:val="005A4E47"/>
    <w:rsid w:val="005A4F27"/>
    <w:rsid w:val="005A50C8"/>
    <w:rsid w:val="005A5167"/>
    <w:rsid w:val="005A531D"/>
    <w:rsid w:val="005A5409"/>
    <w:rsid w:val="005A5488"/>
    <w:rsid w:val="005A54EF"/>
    <w:rsid w:val="005A5514"/>
    <w:rsid w:val="005A574E"/>
    <w:rsid w:val="005A5768"/>
    <w:rsid w:val="005A596C"/>
    <w:rsid w:val="005A5A6B"/>
    <w:rsid w:val="005A5D64"/>
    <w:rsid w:val="005A5E70"/>
    <w:rsid w:val="005A6124"/>
    <w:rsid w:val="005A6166"/>
    <w:rsid w:val="005A64C0"/>
    <w:rsid w:val="005A669F"/>
    <w:rsid w:val="005A6995"/>
    <w:rsid w:val="005A6B98"/>
    <w:rsid w:val="005A6DCF"/>
    <w:rsid w:val="005A7033"/>
    <w:rsid w:val="005A711A"/>
    <w:rsid w:val="005A72D9"/>
    <w:rsid w:val="005A7462"/>
    <w:rsid w:val="005A74E0"/>
    <w:rsid w:val="005A7547"/>
    <w:rsid w:val="005A7645"/>
    <w:rsid w:val="005A7799"/>
    <w:rsid w:val="005A77DE"/>
    <w:rsid w:val="005A78E7"/>
    <w:rsid w:val="005A79F0"/>
    <w:rsid w:val="005A7AFC"/>
    <w:rsid w:val="005A7DB2"/>
    <w:rsid w:val="005A7ECF"/>
    <w:rsid w:val="005B00DF"/>
    <w:rsid w:val="005B01D2"/>
    <w:rsid w:val="005B036C"/>
    <w:rsid w:val="005B0542"/>
    <w:rsid w:val="005B06BC"/>
    <w:rsid w:val="005B0753"/>
    <w:rsid w:val="005B08E7"/>
    <w:rsid w:val="005B0A60"/>
    <w:rsid w:val="005B0AC3"/>
    <w:rsid w:val="005B0D8A"/>
    <w:rsid w:val="005B0DE5"/>
    <w:rsid w:val="005B0E1F"/>
    <w:rsid w:val="005B0FEB"/>
    <w:rsid w:val="005B0FFB"/>
    <w:rsid w:val="005B106C"/>
    <w:rsid w:val="005B107D"/>
    <w:rsid w:val="005B12D8"/>
    <w:rsid w:val="005B1421"/>
    <w:rsid w:val="005B1542"/>
    <w:rsid w:val="005B1552"/>
    <w:rsid w:val="005B1917"/>
    <w:rsid w:val="005B1D0E"/>
    <w:rsid w:val="005B1D39"/>
    <w:rsid w:val="005B1D4A"/>
    <w:rsid w:val="005B1DE0"/>
    <w:rsid w:val="005B2142"/>
    <w:rsid w:val="005B2225"/>
    <w:rsid w:val="005B2354"/>
    <w:rsid w:val="005B24C6"/>
    <w:rsid w:val="005B2678"/>
    <w:rsid w:val="005B2799"/>
    <w:rsid w:val="005B27DA"/>
    <w:rsid w:val="005B2816"/>
    <w:rsid w:val="005B291D"/>
    <w:rsid w:val="005B2B2B"/>
    <w:rsid w:val="005B2B52"/>
    <w:rsid w:val="005B2B77"/>
    <w:rsid w:val="005B2BB1"/>
    <w:rsid w:val="005B2C73"/>
    <w:rsid w:val="005B2E2F"/>
    <w:rsid w:val="005B2E8F"/>
    <w:rsid w:val="005B2FCD"/>
    <w:rsid w:val="005B2FD0"/>
    <w:rsid w:val="005B304D"/>
    <w:rsid w:val="005B31FC"/>
    <w:rsid w:val="005B3219"/>
    <w:rsid w:val="005B343E"/>
    <w:rsid w:val="005B34DD"/>
    <w:rsid w:val="005B3688"/>
    <w:rsid w:val="005B3754"/>
    <w:rsid w:val="005B38D2"/>
    <w:rsid w:val="005B39B6"/>
    <w:rsid w:val="005B39C0"/>
    <w:rsid w:val="005B39F7"/>
    <w:rsid w:val="005B3A13"/>
    <w:rsid w:val="005B3D4A"/>
    <w:rsid w:val="005B3E91"/>
    <w:rsid w:val="005B4176"/>
    <w:rsid w:val="005B439A"/>
    <w:rsid w:val="005B44E9"/>
    <w:rsid w:val="005B47D9"/>
    <w:rsid w:val="005B480B"/>
    <w:rsid w:val="005B489E"/>
    <w:rsid w:val="005B4B5F"/>
    <w:rsid w:val="005B4B78"/>
    <w:rsid w:val="005B4C33"/>
    <w:rsid w:val="005B4C85"/>
    <w:rsid w:val="005B4D3C"/>
    <w:rsid w:val="005B4D87"/>
    <w:rsid w:val="005B4E2F"/>
    <w:rsid w:val="005B5143"/>
    <w:rsid w:val="005B527B"/>
    <w:rsid w:val="005B53FE"/>
    <w:rsid w:val="005B5842"/>
    <w:rsid w:val="005B5C01"/>
    <w:rsid w:val="005B5CAB"/>
    <w:rsid w:val="005B5D44"/>
    <w:rsid w:val="005B5F80"/>
    <w:rsid w:val="005B610A"/>
    <w:rsid w:val="005B6198"/>
    <w:rsid w:val="005B63B3"/>
    <w:rsid w:val="005B641A"/>
    <w:rsid w:val="005B642A"/>
    <w:rsid w:val="005B6514"/>
    <w:rsid w:val="005B662B"/>
    <w:rsid w:val="005B668A"/>
    <w:rsid w:val="005B66BD"/>
    <w:rsid w:val="005B6792"/>
    <w:rsid w:val="005B689B"/>
    <w:rsid w:val="005B6967"/>
    <w:rsid w:val="005B6A46"/>
    <w:rsid w:val="005B6CEC"/>
    <w:rsid w:val="005B6E3D"/>
    <w:rsid w:val="005B6F78"/>
    <w:rsid w:val="005B70F5"/>
    <w:rsid w:val="005B71B7"/>
    <w:rsid w:val="005B7273"/>
    <w:rsid w:val="005B74BC"/>
    <w:rsid w:val="005B76E6"/>
    <w:rsid w:val="005B7732"/>
    <w:rsid w:val="005B7741"/>
    <w:rsid w:val="005B7ADB"/>
    <w:rsid w:val="005B7B62"/>
    <w:rsid w:val="005B7B8C"/>
    <w:rsid w:val="005B7DD1"/>
    <w:rsid w:val="005B7E84"/>
    <w:rsid w:val="005B7EBB"/>
    <w:rsid w:val="005B7FA3"/>
    <w:rsid w:val="005C00A0"/>
    <w:rsid w:val="005C01BF"/>
    <w:rsid w:val="005C01D1"/>
    <w:rsid w:val="005C02AE"/>
    <w:rsid w:val="005C02C9"/>
    <w:rsid w:val="005C0369"/>
    <w:rsid w:val="005C03C8"/>
    <w:rsid w:val="005C04D0"/>
    <w:rsid w:val="005C04DA"/>
    <w:rsid w:val="005C0607"/>
    <w:rsid w:val="005C071D"/>
    <w:rsid w:val="005C078B"/>
    <w:rsid w:val="005C07BB"/>
    <w:rsid w:val="005C08C3"/>
    <w:rsid w:val="005C08CB"/>
    <w:rsid w:val="005C0B27"/>
    <w:rsid w:val="005C0D14"/>
    <w:rsid w:val="005C0D3B"/>
    <w:rsid w:val="005C0D70"/>
    <w:rsid w:val="005C0FA1"/>
    <w:rsid w:val="005C1018"/>
    <w:rsid w:val="005C1097"/>
    <w:rsid w:val="005C1267"/>
    <w:rsid w:val="005C12E3"/>
    <w:rsid w:val="005C1357"/>
    <w:rsid w:val="005C1390"/>
    <w:rsid w:val="005C1415"/>
    <w:rsid w:val="005C14B7"/>
    <w:rsid w:val="005C14CB"/>
    <w:rsid w:val="005C15F8"/>
    <w:rsid w:val="005C16F5"/>
    <w:rsid w:val="005C183A"/>
    <w:rsid w:val="005C184C"/>
    <w:rsid w:val="005C1889"/>
    <w:rsid w:val="005C1A4D"/>
    <w:rsid w:val="005C1B32"/>
    <w:rsid w:val="005C1B6D"/>
    <w:rsid w:val="005C1CBF"/>
    <w:rsid w:val="005C1ED8"/>
    <w:rsid w:val="005C2065"/>
    <w:rsid w:val="005C21CD"/>
    <w:rsid w:val="005C241D"/>
    <w:rsid w:val="005C2650"/>
    <w:rsid w:val="005C26F5"/>
    <w:rsid w:val="005C2816"/>
    <w:rsid w:val="005C282B"/>
    <w:rsid w:val="005C28FA"/>
    <w:rsid w:val="005C294F"/>
    <w:rsid w:val="005C2969"/>
    <w:rsid w:val="005C2A47"/>
    <w:rsid w:val="005C2C3D"/>
    <w:rsid w:val="005C2CAE"/>
    <w:rsid w:val="005C2DBC"/>
    <w:rsid w:val="005C2E5D"/>
    <w:rsid w:val="005C2E81"/>
    <w:rsid w:val="005C2F18"/>
    <w:rsid w:val="005C3108"/>
    <w:rsid w:val="005C3151"/>
    <w:rsid w:val="005C3228"/>
    <w:rsid w:val="005C324A"/>
    <w:rsid w:val="005C3280"/>
    <w:rsid w:val="005C32A3"/>
    <w:rsid w:val="005C32C5"/>
    <w:rsid w:val="005C359A"/>
    <w:rsid w:val="005C3648"/>
    <w:rsid w:val="005C3743"/>
    <w:rsid w:val="005C37D1"/>
    <w:rsid w:val="005C3899"/>
    <w:rsid w:val="005C3919"/>
    <w:rsid w:val="005C3A1E"/>
    <w:rsid w:val="005C3A8A"/>
    <w:rsid w:val="005C3B86"/>
    <w:rsid w:val="005C3C02"/>
    <w:rsid w:val="005C3C6A"/>
    <w:rsid w:val="005C3CB6"/>
    <w:rsid w:val="005C3CB9"/>
    <w:rsid w:val="005C3D13"/>
    <w:rsid w:val="005C3F39"/>
    <w:rsid w:val="005C3F54"/>
    <w:rsid w:val="005C4018"/>
    <w:rsid w:val="005C40F4"/>
    <w:rsid w:val="005C4183"/>
    <w:rsid w:val="005C4355"/>
    <w:rsid w:val="005C43BE"/>
    <w:rsid w:val="005C440B"/>
    <w:rsid w:val="005C44B6"/>
    <w:rsid w:val="005C44E3"/>
    <w:rsid w:val="005C44F3"/>
    <w:rsid w:val="005C45CA"/>
    <w:rsid w:val="005C4A3F"/>
    <w:rsid w:val="005C4BBC"/>
    <w:rsid w:val="005C4BC8"/>
    <w:rsid w:val="005C4E96"/>
    <w:rsid w:val="005C4F3F"/>
    <w:rsid w:val="005C50B0"/>
    <w:rsid w:val="005C5130"/>
    <w:rsid w:val="005C51F2"/>
    <w:rsid w:val="005C5224"/>
    <w:rsid w:val="005C526F"/>
    <w:rsid w:val="005C5283"/>
    <w:rsid w:val="005C5423"/>
    <w:rsid w:val="005C5499"/>
    <w:rsid w:val="005C54E6"/>
    <w:rsid w:val="005C55BE"/>
    <w:rsid w:val="005C55F9"/>
    <w:rsid w:val="005C5867"/>
    <w:rsid w:val="005C5940"/>
    <w:rsid w:val="005C5978"/>
    <w:rsid w:val="005C59B1"/>
    <w:rsid w:val="005C5A04"/>
    <w:rsid w:val="005C5A05"/>
    <w:rsid w:val="005C5AA4"/>
    <w:rsid w:val="005C5B1F"/>
    <w:rsid w:val="005C5D17"/>
    <w:rsid w:val="005C5FD0"/>
    <w:rsid w:val="005C5FF8"/>
    <w:rsid w:val="005C62F6"/>
    <w:rsid w:val="005C6468"/>
    <w:rsid w:val="005C66D7"/>
    <w:rsid w:val="005C6840"/>
    <w:rsid w:val="005C6902"/>
    <w:rsid w:val="005C6A11"/>
    <w:rsid w:val="005C6A4C"/>
    <w:rsid w:val="005C6A69"/>
    <w:rsid w:val="005C6AC1"/>
    <w:rsid w:val="005C6C7F"/>
    <w:rsid w:val="005C6CEC"/>
    <w:rsid w:val="005C6D81"/>
    <w:rsid w:val="005C6E77"/>
    <w:rsid w:val="005C6EF7"/>
    <w:rsid w:val="005C70A1"/>
    <w:rsid w:val="005C712D"/>
    <w:rsid w:val="005C721A"/>
    <w:rsid w:val="005C732F"/>
    <w:rsid w:val="005C7378"/>
    <w:rsid w:val="005C748F"/>
    <w:rsid w:val="005C776D"/>
    <w:rsid w:val="005C77D5"/>
    <w:rsid w:val="005C7962"/>
    <w:rsid w:val="005C7C52"/>
    <w:rsid w:val="005C7C75"/>
    <w:rsid w:val="005C7D3D"/>
    <w:rsid w:val="005C7DDF"/>
    <w:rsid w:val="005C7EBB"/>
    <w:rsid w:val="005D00BC"/>
    <w:rsid w:val="005D05CF"/>
    <w:rsid w:val="005D05F9"/>
    <w:rsid w:val="005D0900"/>
    <w:rsid w:val="005D0D52"/>
    <w:rsid w:val="005D0DBF"/>
    <w:rsid w:val="005D0E4F"/>
    <w:rsid w:val="005D0F53"/>
    <w:rsid w:val="005D0F83"/>
    <w:rsid w:val="005D1101"/>
    <w:rsid w:val="005D1163"/>
    <w:rsid w:val="005D1293"/>
    <w:rsid w:val="005D1351"/>
    <w:rsid w:val="005D145C"/>
    <w:rsid w:val="005D1512"/>
    <w:rsid w:val="005D1778"/>
    <w:rsid w:val="005D192D"/>
    <w:rsid w:val="005D19F9"/>
    <w:rsid w:val="005D1BEB"/>
    <w:rsid w:val="005D1CEA"/>
    <w:rsid w:val="005D1E32"/>
    <w:rsid w:val="005D1F08"/>
    <w:rsid w:val="005D203E"/>
    <w:rsid w:val="005D206B"/>
    <w:rsid w:val="005D229A"/>
    <w:rsid w:val="005D22B7"/>
    <w:rsid w:val="005D231B"/>
    <w:rsid w:val="005D2327"/>
    <w:rsid w:val="005D2962"/>
    <w:rsid w:val="005D299F"/>
    <w:rsid w:val="005D2B81"/>
    <w:rsid w:val="005D2BDE"/>
    <w:rsid w:val="005D2D62"/>
    <w:rsid w:val="005D2E4C"/>
    <w:rsid w:val="005D2FB3"/>
    <w:rsid w:val="005D302A"/>
    <w:rsid w:val="005D3059"/>
    <w:rsid w:val="005D30CC"/>
    <w:rsid w:val="005D3224"/>
    <w:rsid w:val="005D3463"/>
    <w:rsid w:val="005D36F5"/>
    <w:rsid w:val="005D379C"/>
    <w:rsid w:val="005D38E3"/>
    <w:rsid w:val="005D38F4"/>
    <w:rsid w:val="005D38F9"/>
    <w:rsid w:val="005D39C7"/>
    <w:rsid w:val="005D39D2"/>
    <w:rsid w:val="005D3C48"/>
    <w:rsid w:val="005D3D76"/>
    <w:rsid w:val="005D3E17"/>
    <w:rsid w:val="005D3E71"/>
    <w:rsid w:val="005D4115"/>
    <w:rsid w:val="005D4241"/>
    <w:rsid w:val="005D43BC"/>
    <w:rsid w:val="005D4440"/>
    <w:rsid w:val="005D4567"/>
    <w:rsid w:val="005D4571"/>
    <w:rsid w:val="005D4578"/>
    <w:rsid w:val="005D4632"/>
    <w:rsid w:val="005D4809"/>
    <w:rsid w:val="005D48E4"/>
    <w:rsid w:val="005D4908"/>
    <w:rsid w:val="005D4EFA"/>
    <w:rsid w:val="005D50F5"/>
    <w:rsid w:val="005D51D8"/>
    <w:rsid w:val="005D5357"/>
    <w:rsid w:val="005D539E"/>
    <w:rsid w:val="005D5517"/>
    <w:rsid w:val="005D55BA"/>
    <w:rsid w:val="005D561A"/>
    <w:rsid w:val="005D57B7"/>
    <w:rsid w:val="005D5ADB"/>
    <w:rsid w:val="005D5D18"/>
    <w:rsid w:val="005D5F2B"/>
    <w:rsid w:val="005D5FA5"/>
    <w:rsid w:val="005D6065"/>
    <w:rsid w:val="005D6187"/>
    <w:rsid w:val="005D62A8"/>
    <w:rsid w:val="005D648A"/>
    <w:rsid w:val="005D6515"/>
    <w:rsid w:val="005D653C"/>
    <w:rsid w:val="005D66D9"/>
    <w:rsid w:val="005D66E1"/>
    <w:rsid w:val="005D66F7"/>
    <w:rsid w:val="005D6777"/>
    <w:rsid w:val="005D68D1"/>
    <w:rsid w:val="005D6980"/>
    <w:rsid w:val="005D6BF4"/>
    <w:rsid w:val="005D6BF5"/>
    <w:rsid w:val="005D6C4F"/>
    <w:rsid w:val="005D6CDF"/>
    <w:rsid w:val="005D6DB5"/>
    <w:rsid w:val="005D70EC"/>
    <w:rsid w:val="005D713A"/>
    <w:rsid w:val="005D722D"/>
    <w:rsid w:val="005D7258"/>
    <w:rsid w:val="005D7490"/>
    <w:rsid w:val="005D7968"/>
    <w:rsid w:val="005D7A8F"/>
    <w:rsid w:val="005D7B20"/>
    <w:rsid w:val="005D7C99"/>
    <w:rsid w:val="005D7D1B"/>
    <w:rsid w:val="005D7E0D"/>
    <w:rsid w:val="005D7E8E"/>
    <w:rsid w:val="005D7EE9"/>
    <w:rsid w:val="005E00B1"/>
    <w:rsid w:val="005E0285"/>
    <w:rsid w:val="005E043C"/>
    <w:rsid w:val="005E056E"/>
    <w:rsid w:val="005E05E3"/>
    <w:rsid w:val="005E0640"/>
    <w:rsid w:val="005E0C02"/>
    <w:rsid w:val="005E0E07"/>
    <w:rsid w:val="005E0EDA"/>
    <w:rsid w:val="005E0F91"/>
    <w:rsid w:val="005E1191"/>
    <w:rsid w:val="005E11D7"/>
    <w:rsid w:val="005E11EA"/>
    <w:rsid w:val="005E1237"/>
    <w:rsid w:val="005E124D"/>
    <w:rsid w:val="005E1474"/>
    <w:rsid w:val="005E162D"/>
    <w:rsid w:val="005E17E9"/>
    <w:rsid w:val="005E186E"/>
    <w:rsid w:val="005E1CCC"/>
    <w:rsid w:val="005E1DBE"/>
    <w:rsid w:val="005E1DD2"/>
    <w:rsid w:val="005E1DF1"/>
    <w:rsid w:val="005E1EBA"/>
    <w:rsid w:val="005E2017"/>
    <w:rsid w:val="005E20EF"/>
    <w:rsid w:val="005E234A"/>
    <w:rsid w:val="005E235D"/>
    <w:rsid w:val="005E2395"/>
    <w:rsid w:val="005E24D0"/>
    <w:rsid w:val="005E24E7"/>
    <w:rsid w:val="005E25D4"/>
    <w:rsid w:val="005E25FD"/>
    <w:rsid w:val="005E2654"/>
    <w:rsid w:val="005E2713"/>
    <w:rsid w:val="005E27EA"/>
    <w:rsid w:val="005E2BF9"/>
    <w:rsid w:val="005E2E29"/>
    <w:rsid w:val="005E2E8D"/>
    <w:rsid w:val="005E2EC2"/>
    <w:rsid w:val="005E2EF2"/>
    <w:rsid w:val="005E3027"/>
    <w:rsid w:val="005E30B3"/>
    <w:rsid w:val="005E30EA"/>
    <w:rsid w:val="005E32AB"/>
    <w:rsid w:val="005E35CC"/>
    <w:rsid w:val="005E371E"/>
    <w:rsid w:val="005E382A"/>
    <w:rsid w:val="005E387E"/>
    <w:rsid w:val="005E39BA"/>
    <w:rsid w:val="005E39DE"/>
    <w:rsid w:val="005E3A53"/>
    <w:rsid w:val="005E3B8F"/>
    <w:rsid w:val="005E3E50"/>
    <w:rsid w:val="005E40CE"/>
    <w:rsid w:val="005E411B"/>
    <w:rsid w:val="005E41A5"/>
    <w:rsid w:val="005E41B3"/>
    <w:rsid w:val="005E420C"/>
    <w:rsid w:val="005E47FC"/>
    <w:rsid w:val="005E4926"/>
    <w:rsid w:val="005E4973"/>
    <w:rsid w:val="005E4B89"/>
    <w:rsid w:val="005E4BD4"/>
    <w:rsid w:val="005E4C26"/>
    <w:rsid w:val="005E4C88"/>
    <w:rsid w:val="005E4CCE"/>
    <w:rsid w:val="005E4CFD"/>
    <w:rsid w:val="005E4D86"/>
    <w:rsid w:val="005E4E07"/>
    <w:rsid w:val="005E4F8B"/>
    <w:rsid w:val="005E4FF8"/>
    <w:rsid w:val="005E50AE"/>
    <w:rsid w:val="005E5127"/>
    <w:rsid w:val="005E5236"/>
    <w:rsid w:val="005E5258"/>
    <w:rsid w:val="005E52A1"/>
    <w:rsid w:val="005E52A4"/>
    <w:rsid w:val="005E5368"/>
    <w:rsid w:val="005E53C3"/>
    <w:rsid w:val="005E53F9"/>
    <w:rsid w:val="005E5447"/>
    <w:rsid w:val="005E5460"/>
    <w:rsid w:val="005E54DE"/>
    <w:rsid w:val="005E5617"/>
    <w:rsid w:val="005E5670"/>
    <w:rsid w:val="005E56E1"/>
    <w:rsid w:val="005E5977"/>
    <w:rsid w:val="005E59D0"/>
    <w:rsid w:val="005E5E69"/>
    <w:rsid w:val="005E5F0B"/>
    <w:rsid w:val="005E5FAF"/>
    <w:rsid w:val="005E5FE0"/>
    <w:rsid w:val="005E60B2"/>
    <w:rsid w:val="005E64C2"/>
    <w:rsid w:val="005E64F5"/>
    <w:rsid w:val="005E6538"/>
    <w:rsid w:val="005E65AE"/>
    <w:rsid w:val="005E6678"/>
    <w:rsid w:val="005E66EB"/>
    <w:rsid w:val="005E6801"/>
    <w:rsid w:val="005E694B"/>
    <w:rsid w:val="005E697D"/>
    <w:rsid w:val="005E6A49"/>
    <w:rsid w:val="005E6AD0"/>
    <w:rsid w:val="005E6B80"/>
    <w:rsid w:val="005E6D2F"/>
    <w:rsid w:val="005E7030"/>
    <w:rsid w:val="005E7036"/>
    <w:rsid w:val="005E70C1"/>
    <w:rsid w:val="005E70E7"/>
    <w:rsid w:val="005E7107"/>
    <w:rsid w:val="005E715D"/>
    <w:rsid w:val="005E718B"/>
    <w:rsid w:val="005E749D"/>
    <w:rsid w:val="005E74BA"/>
    <w:rsid w:val="005E7553"/>
    <w:rsid w:val="005E769E"/>
    <w:rsid w:val="005E7703"/>
    <w:rsid w:val="005E775D"/>
    <w:rsid w:val="005E787B"/>
    <w:rsid w:val="005E7923"/>
    <w:rsid w:val="005E7CCB"/>
    <w:rsid w:val="005E7D8C"/>
    <w:rsid w:val="005E7FC2"/>
    <w:rsid w:val="005F0066"/>
    <w:rsid w:val="005F00F4"/>
    <w:rsid w:val="005F03C5"/>
    <w:rsid w:val="005F0427"/>
    <w:rsid w:val="005F04DA"/>
    <w:rsid w:val="005F055A"/>
    <w:rsid w:val="005F0747"/>
    <w:rsid w:val="005F0818"/>
    <w:rsid w:val="005F08EE"/>
    <w:rsid w:val="005F09BF"/>
    <w:rsid w:val="005F0A1D"/>
    <w:rsid w:val="005F0A43"/>
    <w:rsid w:val="005F0A74"/>
    <w:rsid w:val="005F0BF9"/>
    <w:rsid w:val="005F0CA7"/>
    <w:rsid w:val="005F0ED9"/>
    <w:rsid w:val="005F0F2C"/>
    <w:rsid w:val="005F109A"/>
    <w:rsid w:val="005F11B6"/>
    <w:rsid w:val="005F1212"/>
    <w:rsid w:val="005F15CE"/>
    <w:rsid w:val="005F17DC"/>
    <w:rsid w:val="005F1956"/>
    <w:rsid w:val="005F1AED"/>
    <w:rsid w:val="005F1B18"/>
    <w:rsid w:val="005F1BB7"/>
    <w:rsid w:val="005F1BCA"/>
    <w:rsid w:val="005F1D6B"/>
    <w:rsid w:val="005F1FED"/>
    <w:rsid w:val="005F202B"/>
    <w:rsid w:val="005F220C"/>
    <w:rsid w:val="005F252D"/>
    <w:rsid w:val="005F2550"/>
    <w:rsid w:val="005F25B5"/>
    <w:rsid w:val="005F2609"/>
    <w:rsid w:val="005F2610"/>
    <w:rsid w:val="005F26B4"/>
    <w:rsid w:val="005F27AD"/>
    <w:rsid w:val="005F27BF"/>
    <w:rsid w:val="005F286B"/>
    <w:rsid w:val="005F295A"/>
    <w:rsid w:val="005F2BB8"/>
    <w:rsid w:val="005F2CB3"/>
    <w:rsid w:val="005F3038"/>
    <w:rsid w:val="005F30A9"/>
    <w:rsid w:val="005F32BC"/>
    <w:rsid w:val="005F32CD"/>
    <w:rsid w:val="005F3364"/>
    <w:rsid w:val="005F34B1"/>
    <w:rsid w:val="005F3534"/>
    <w:rsid w:val="005F35E1"/>
    <w:rsid w:val="005F3698"/>
    <w:rsid w:val="005F3714"/>
    <w:rsid w:val="005F373A"/>
    <w:rsid w:val="005F37E0"/>
    <w:rsid w:val="005F3A99"/>
    <w:rsid w:val="005F3C48"/>
    <w:rsid w:val="005F3CC1"/>
    <w:rsid w:val="005F3E60"/>
    <w:rsid w:val="005F3E6C"/>
    <w:rsid w:val="005F4171"/>
    <w:rsid w:val="005F41E6"/>
    <w:rsid w:val="005F4381"/>
    <w:rsid w:val="005F46D6"/>
    <w:rsid w:val="005F47B0"/>
    <w:rsid w:val="005F4801"/>
    <w:rsid w:val="005F4806"/>
    <w:rsid w:val="005F4AFB"/>
    <w:rsid w:val="005F4BDA"/>
    <w:rsid w:val="005F4CAC"/>
    <w:rsid w:val="005F4D6E"/>
    <w:rsid w:val="005F4DD6"/>
    <w:rsid w:val="005F4DFE"/>
    <w:rsid w:val="005F4FE0"/>
    <w:rsid w:val="005F5047"/>
    <w:rsid w:val="005F50B7"/>
    <w:rsid w:val="005F50D8"/>
    <w:rsid w:val="005F536E"/>
    <w:rsid w:val="005F53A1"/>
    <w:rsid w:val="005F54FB"/>
    <w:rsid w:val="005F5654"/>
    <w:rsid w:val="005F56FA"/>
    <w:rsid w:val="005F578D"/>
    <w:rsid w:val="005F57EB"/>
    <w:rsid w:val="005F58DB"/>
    <w:rsid w:val="005F5B2C"/>
    <w:rsid w:val="005F5B5D"/>
    <w:rsid w:val="005F5D97"/>
    <w:rsid w:val="005F5E5D"/>
    <w:rsid w:val="005F5E60"/>
    <w:rsid w:val="005F5F38"/>
    <w:rsid w:val="005F5F96"/>
    <w:rsid w:val="005F60B1"/>
    <w:rsid w:val="005F60F3"/>
    <w:rsid w:val="005F632B"/>
    <w:rsid w:val="005F6387"/>
    <w:rsid w:val="005F63AC"/>
    <w:rsid w:val="005F64F1"/>
    <w:rsid w:val="005F659C"/>
    <w:rsid w:val="005F6668"/>
    <w:rsid w:val="005F6687"/>
    <w:rsid w:val="005F6884"/>
    <w:rsid w:val="005F6986"/>
    <w:rsid w:val="005F6A20"/>
    <w:rsid w:val="005F6B77"/>
    <w:rsid w:val="005F6C25"/>
    <w:rsid w:val="005F6D1F"/>
    <w:rsid w:val="005F6E58"/>
    <w:rsid w:val="005F6EA8"/>
    <w:rsid w:val="005F6FA6"/>
    <w:rsid w:val="005F6FCD"/>
    <w:rsid w:val="005F72DB"/>
    <w:rsid w:val="005F7337"/>
    <w:rsid w:val="005F7371"/>
    <w:rsid w:val="005F738D"/>
    <w:rsid w:val="005F7464"/>
    <w:rsid w:val="005F7487"/>
    <w:rsid w:val="005F769D"/>
    <w:rsid w:val="005F77E3"/>
    <w:rsid w:val="005F792E"/>
    <w:rsid w:val="005F79A8"/>
    <w:rsid w:val="005F7ABD"/>
    <w:rsid w:val="005F7B08"/>
    <w:rsid w:val="005F7B39"/>
    <w:rsid w:val="005F7B67"/>
    <w:rsid w:val="005F7D64"/>
    <w:rsid w:val="005F7D98"/>
    <w:rsid w:val="005F7E1C"/>
    <w:rsid w:val="005F7F01"/>
    <w:rsid w:val="00600082"/>
    <w:rsid w:val="00600146"/>
    <w:rsid w:val="00600214"/>
    <w:rsid w:val="006002C7"/>
    <w:rsid w:val="00600357"/>
    <w:rsid w:val="006003D3"/>
    <w:rsid w:val="006004C0"/>
    <w:rsid w:val="00600652"/>
    <w:rsid w:val="006006CE"/>
    <w:rsid w:val="006006EC"/>
    <w:rsid w:val="00600774"/>
    <w:rsid w:val="00600864"/>
    <w:rsid w:val="00600BC1"/>
    <w:rsid w:val="00600EC8"/>
    <w:rsid w:val="00600F48"/>
    <w:rsid w:val="00600F95"/>
    <w:rsid w:val="00601004"/>
    <w:rsid w:val="00601255"/>
    <w:rsid w:val="006012B0"/>
    <w:rsid w:val="00601395"/>
    <w:rsid w:val="006013A1"/>
    <w:rsid w:val="006013E7"/>
    <w:rsid w:val="00601694"/>
    <w:rsid w:val="00601696"/>
    <w:rsid w:val="006016AB"/>
    <w:rsid w:val="00601839"/>
    <w:rsid w:val="006018EC"/>
    <w:rsid w:val="00601956"/>
    <w:rsid w:val="00601A14"/>
    <w:rsid w:val="00601A26"/>
    <w:rsid w:val="00601AF5"/>
    <w:rsid w:val="00601B8A"/>
    <w:rsid w:val="00601C28"/>
    <w:rsid w:val="00601CAE"/>
    <w:rsid w:val="006021B6"/>
    <w:rsid w:val="006021CA"/>
    <w:rsid w:val="0060221D"/>
    <w:rsid w:val="00602355"/>
    <w:rsid w:val="0060238F"/>
    <w:rsid w:val="00602472"/>
    <w:rsid w:val="0060251D"/>
    <w:rsid w:val="00602596"/>
    <w:rsid w:val="00602759"/>
    <w:rsid w:val="0060277A"/>
    <w:rsid w:val="00602787"/>
    <w:rsid w:val="006027A5"/>
    <w:rsid w:val="00602B7C"/>
    <w:rsid w:val="00602DDD"/>
    <w:rsid w:val="006030B9"/>
    <w:rsid w:val="006032D8"/>
    <w:rsid w:val="00603312"/>
    <w:rsid w:val="00603392"/>
    <w:rsid w:val="00603434"/>
    <w:rsid w:val="006034B1"/>
    <w:rsid w:val="00603688"/>
    <w:rsid w:val="00603861"/>
    <w:rsid w:val="00603CB1"/>
    <w:rsid w:val="00603CD8"/>
    <w:rsid w:val="00603E3D"/>
    <w:rsid w:val="00603E5D"/>
    <w:rsid w:val="00603F22"/>
    <w:rsid w:val="00604050"/>
    <w:rsid w:val="006041E2"/>
    <w:rsid w:val="0060430D"/>
    <w:rsid w:val="006043B2"/>
    <w:rsid w:val="006048E0"/>
    <w:rsid w:val="00604946"/>
    <w:rsid w:val="00604B04"/>
    <w:rsid w:val="00604D01"/>
    <w:rsid w:val="00604DC7"/>
    <w:rsid w:val="00604E1C"/>
    <w:rsid w:val="00604E47"/>
    <w:rsid w:val="0060509D"/>
    <w:rsid w:val="006050EB"/>
    <w:rsid w:val="00605170"/>
    <w:rsid w:val="006051C8"/>
    <w:rsid w:val="00605241"/>
    <w:rsid w:val="0060535E"/>
    <w:rsid w:val="00605441"/>
    <w:rsid w:val="006054D2"/>
    <w:rsid w:val="0060563A"/>
    <w:rsid w:val="006057B0"/>
    <w:rsid w:val="00605833"/>
    <w:rsid w:val="00605935"/>
    <w:rsid w:val="00605A4A"/>
    <w:rsid w:val="00605A70"/>
    <w:rsid w:val="00605B01"/>
    <w:rsid w:val="00605B64"/>
    <w:rsid w:val="00605C07"/>
    <w:rsid w:val="00605C68"/>
    <w:rsid w:val="00605C73"/>
    <w:rsid w:val="00605CA8"/>
    <w:rsid w:val="0060624B"/>
    <w:rsid w:val="006065FF"/>
    <w:rsid w:val="00606788"/>
    <w:rsid w:val="00606810"/>
    <w:rsid w:val="0060692D"/>
    <w:rsid w:val="00606970"/>
    <w:rsid w:val="00606A20"/>
    <w:rsid w:val="00606AFC"/>
    <w:rsid w:val="00606B1B"/>
    <w:rsid w:val="00606B6E"/>
    <w:rsid w:val="00606D6F"/>
    <w:rsid w:val="00606DA7"/>
    <w:rsid w:val="00606F5C"/>
    <w:rsid w:val="0060716D"/>
    <w:rsid w:val="00607242"/>
    <w:rsid w:val="006072C6"/>
    <w:rsid w:val="006073FD"/>
    <w:rsid w:val="00607479"/>
    <w:rsid w:val="00607524"/>
    <w:rsid w:val="006076A0"/>
    <w:rsid w:val="006076FB"/>
    <w:rsid w:val="00607721"/>
    <w:rsid w:val="006077D0"/>
    <w:rsid w:val="00607900"/>
    <w:rsid w:val="00607A02"/>
    <w:rsid w:val="00607A2E"/>
    <w:rsid w:val="00607A41"/>
    <w:rsid w:val="00607C41"/>
    <w:rsid w:val="00607D81"/>
    <w:rsid w:val="00607F01"/>
    <w:rsid w:val="00607F22"/>
    <w:rsid w:val="00610041"/>
    <w:rsid w:val="0061022C"/>
    <w:rsid w:val="0061023B"/>
    <w:rsid w:val="0061036F"/>
    <w:rsid w:val="006103C3"/>
    <w:rsid w:val="0061041E"/>
    <w:rsid w:val="0061047A"/>
    <w:rsid w:val="0061058D"/>
    <w:rsid w:val="0061087B"/>
    <w:rsid w:val="00610941"/>
    <w:rsid w:val="00610BC6"/>
    <w:rsid w:val="00610BD7"/>
    <w:rsid w:val="00610C1A"/>
    <w:rsid w:val="00610D4A"/>
    <w:rsid w:val="00610EDC"/>
    <w:rsid w:val="00610FD0"/>
    <w:rsid w:val="00611088"/>
    <w:rsid w:val="00611145"/>
    <w:rsid w:val="006111E3"/>
    <w:rsid w:val="00611369"/>
    <w:rsid w:val="00611981"/>
    <w:rsid w:val="006119FB"/>
    <w:rsid w:val="00611A43"/>
    <w:rsid w:val="00611A60"/>
    <w:rsid w:val="00611B58"/>
    <w:rsid w:val="00611BF7"/>
    <w:rsid w:val="00611D99"/>
    <w:rsid w:val="00611DD8"/>
    <w:rsid w:val="00611F46"/>
    <w:rsid w:val="00611FCD"/>
    <w:rsid w:val="006121A8"/>
    <w:rsid w:val="00612406"/>
    <w:rsid w:val="0061255D"/>
    <w:rsid w:val="0061271E"/>
    <w:rsid w:val="00612846"/>
    <w:rsid w:val="00612885"/>
    <w:rsid w:val="006128B3"/>
    <w:rsid w:val="00612946"/>
    <w:rsid w:val="006129C7"/>
    <w:rsid w:val="00612AC7"/>
    <w:rsid w:val="00612ED1"/>
    <w:rsid w:val="00612EE9"/>
    <w:rsid w:val="00612F21"/>
    <w:rsid w:val="006130F7"/>
    <w:rsid w:val="0061342E"/>
    <w:rsid w:val="0061350D"/>
    <w:rsid w:val="006135C4"/>
    <w:rsid w:val="00613668"/>
    <w:rsid w:val="0061371A"/>
    <w:rsid w:val="00613AB2"/>
    <w:rsid w:val="00613AF8"/>
    <w:rsid w:val="00613C1B"/>
    <w:rsid w:val="00613CC2"/>
    <w:rsid w:val="00613D4B"/>
    <w:rsid w:val="00613D8E"/>
    <w:rsid w:val="00613D99"/>
    <w:rsid w:val="00613DE3"/>
    <w:rsid w:val="00613EBD"/>
    <w:rsid w:val="00614010"/>
    <w:rsid w:val="0061407F"/>
    <w:rsid w:val="0061426D"/>
    <w:rsid w:val="006142D5"/>
    <w:rsid w:val="006142E0"/>
    <w:rsid w:val="00614325"/>
    <w:rsid w:val="0061480A"/>
    <w:rsid w:val="00614980"/>
    <w:rsid w:val="00614B78"/>
    <w:rsid w:val="00614DAC"/>
    <w:rsid w:val="00614DBD"/>
    <w:rsid w:val="00614E2F"/>
    <w:rsid w:val="00614F12"/>
    <w:rsid w:val="00615031"/>
    <w:rsid w:val="00615054"/>
    <w:rsid w:val="0061510D"/>
    <w:rsid w:val="00615141"/>
    <w:rsid w:val="00615164"/>
    <w:rsid w:val="0061517B"/>
    <w:rsid w:val="00615346"/>
    <w:rsid w:val="00615529"/>
    <w:rsid w:val="00615596"/>
    <w:rsid w:val="006155B9"/>
    <w:rsid w:val="00615614"/>
    <w:rsid w:val="00615692"/>
    <w:rsid w:val="00615754"/>
    <w:rsid w:val="006157E3"/>
    <w:rsid w:val="0061585A"/>
    <w:rsid w:val="006158E8"/>
    <w:rsid w:val="00615A0E"/>
    <w:rsid w:val="00616033"/>
    <w:rsid w:val="00616097"/>
    <w:rsid w:val="00616112"/>
    <w:rsid w:val="0061612A"/>
    <w:rsid w:val="006161A9"/>
    <w:rsid w:val="0061643F"/>
    <w:rsid w:val="006165C8"/>
    <w:rsid w:val="00616910"/>
    <w:rsid w:val="00616943"/>
    <w:rsid w:val="006169EA"/>
    <w:rsid w:val="00616AAF"/>
    <w:rsid w:val="00616B17"/>
    <w:rsid w:val="00616BAB"/>
    <w:rsid w:val="00616C34"/>
    <w:rsid w:val="00616CF1"/>
    <w:rsid w:val="00616E6E"/>
    <w:rsid w:val="006170D8"/>
    <w:rsid w:val="006171B8"/>
    <w:rsid w:val="0061758C"/>
    <w:rsid w:val="0061770F"/>
    <w:rsid w:val="00617743"/>
    <w:rsid w:val="00617850"/>
    <w:rsid w:val="0061796E"/>
    <w:rsid w:val="00617AA6"/>
    <w:rsid w:val="00617C56"/>
    <w:rsid w:val="00617EAC"/>
    <w:rsid w:val="00617F91"/>
    <w:rsid w:val="00620270"/>
    <w:rsid w:val="006202C1"/>
    <w:rsid w:val="00620387"/>
    <w:rsid w:val="00620414"/>
    <w:rsid w:val="00620496"/>
    <w:rsid w:val="006205CA"/>
    <w:rsid w:val="006205E2"/>
    <w:rsid w:val="00620682"/>
    <w:rsid w:val="0062074F"/>
    <w:rsid w:val="00620AB8"/>
    <w:rsid w:val="00620B29"/>
    <w:rsid w:val="00620BAE"/>
    <w:rsid w:val="00620FC8"/>
    <w:rsid w:val="006211C4"/>
    <w:rsid w:val="006213D7"/>
    <w:rsid w:val="00621415"/>
    <w:rsid w:val="00621540"/>
    <w:rsid w:val="00621684"/>
    <w:rsid w:val="00621857"/>
    <w:rsid w:val="00621938"/>
    <w:rsid w:val="00621C07"/>
    <w:rsid w:val="00621CD8"/>
    <w:rsid w:val="00621D80"/>
    <w:rsid w:val="00621D8D"/>
    <w:rsid w:val="00621E33"/>
    <w:rsid w:val="00621ECC"/>
    <w:rsid w:val="00621F53"/>
    <w:rsid w:val="006221CC"/>
    <w:rsid w:val="0062221B"/>
    <w:rsid w:val="0062222F"/>
    <w:rsid w:val="0062226E"/>
    <w:rsid w:val="00622408"/>
    <w:rsid w:val="006224A0"/>
    <w:rsid w:val="00622844"/>
    <w:rsid w:val="00622A1C"/>
    <w:rsid w:val="00622BC0"/>
    <w:rsid w:val="00622BC3"/>
    <w:rsid w:val="00622BD0"/>
    <w:rsid w:val="00622CA5"/>
    <w:rsid w:val="00622DE7"/>
    <w:rsid w:val="00622E2A"/>
    <w:rsid w:val="00622FBA"/>
    <w:rsid w:val="00622FE6"/>
    <w:rsid w:val="00623045"/>
    <w:rsid w:val="00623064"/>
    <w:rsid w:val="00623089"/>
    <w:rsid w:val="0062308E"/>
    <w:rsid w:val="006231A7"/>
    <w:rsid w:val="006231EE"/>
    <w:rsid w:val="006233B9"/>
    <w:rsid w:val="006234C4"/>
    <w:rsid w:val="0062360B"/>
    <w:rsid w:val="00623770"/>
    <w:rsid w:val="006237BB"/>
    <w:rsid w:val="0062381E"/>
    <w:rsid w:val="006238CA"/>
    <w:rsid w:val="006238D5"/>
    <w:rsid w:val="00623931"/>
    <w:rsid w:val="00623950"/>
    <w:rsid w:val="00623A02"/>
    <w:rsid w:val="00623A8C"/>
    <w:rsid w:val="00623D58"/>
    <w:rsid w:val="00624181"/>
    <w:rsid w:val="00624443"/>
    <w:rsid w:val="006244C9"/>
    <w:rsid w:val="0062454C"/>
    <w:rsid w:val="006245C9"/>
    <w:rsid w:val="006245CE"/>
    <w:rsid w:val="006245F6"/>
    <w:rsid w:val="006246A4"/>
    <w:rsid w:val="0062475D"/>
    <w:rsid w:val="00624895"/>
    <w:rsid w:val="0062495F"/>
    <w:rsid w:val="00624F4B"/>
    <w:rsid w:val="0062502C"/>
    <w:rsid w:val="006250D5"/>
    <w:rsid w:val="00625133"/>
    <w:rsid w:val="00625181"/>
    <w:rsid w:val="00625468"/>
    <w:rsid w:val="00625482"/>
    <w:rsid w:val="0062548F"/>
    <w:rsid w:val="006255F2"/>
    <w:rsid w:val="006259B0"/>
    <w:rsid w:val="00625F7C"/>
    <w:rsid w:val="00626011"/>
    <w:rsid w:val="00626021"/>
    <w:rsid w:val="00626300"/>
    <w:rsid w:val="00626549"/>
    <w:rsid w:val="0062660B"/>
    <w:rsid w:val="00626797"/>
    <w:rsid w:val="006268FA"/>
    <w:rsid w:val="00626983"/>
    <w:rsid w:val="00626A1C"/>
    <w:rsid w:val="00626A8B"/>
    <w:rsid w:val="00626ACE"/>
    <w:rsid w:val="00626AD1"/>
    <w:rsid w:val="00626B99"/>
    <w:rsid w:val="00626C9B"/>
    <w:rsid w:val="00626CA0"/>
    <w:rsid w:val="00626CA6"/>
    <w:rsid w:val="00626CC9"/>
    <w:rsid w:val="00626E3E"/>
    <w:rsid w:val="00626EF5"/>
    <w:rsid w:val="00626F79"/>
    <w:rsid w:val="00626FBF"/>
    <w:rsid w:val="006271A9"/>
    <w:rsid w:val="00627283"/>
    <w:rsid w:val="00627301"/>
    <w:rsid w:val="006274F3"/>
    <w:rsid w:val="00627606"/>
    <w:rsid w:val="0062779E"/>
    <w:rsid w:val="00627843"/>
    <w:rsid w:val="00627D2D"/>
    <w:rsid w:val="0063006F"/>
    <w:rsid w:val="006300AB"/>
    <w:rsid w:val="0063013B"/>
    <w:rsid w:val="006301AD"/>
    <w:rsid w:val="006304BC"/>
    <w:rsid w:val="00630555"/>
    <w:rsid w:val="0063059A"/>
    <w:rsid w:val="00630709"/>
    <w:rsid w:val="006307E8"/>
    <w:rsid w:val="00630BA0"/>
    <w:rsid w:val="00630C06"/>
    <w:rsid w:val="00630D84"/>
    <w:rsid w:val="00630DCE"/>
    <w:rsid w:val="00630F4A"/>
    <w:rsid w:val="00630FC2"/>
    <w:rsid w:val="00631140"/>
    <w:rsid w:val="0063120A"/>
    <w:rsid w:val="006314E4"/>
    <w:rsid w:val="0063150B"/>
    <w:rsid w:val="00631583"/>
    <w:rsid w:val="00631585"/>
    <w:rsid w:val="00631594"/>
    <w:rsid w:val="00631729"/>
    <w:rsid w:val="0063183E"/>
    <w:rsid w:val="00631A36"/>
    <w:rsid w:val="00631D07"/>
    <w:rsid w:val="00631DCB"/>
    <w:rsid w:val="00631E13"/>
    <w:rsid w:val="00631ED2"/>
    <w:rsid w:val="00632015"/>
    <w:rsid w:val="0063218A"/>
    <w:rsid w:val="00632314"/>
    <w:rsid w:val="0063242F"/>
    <w:rsid w:val="0063263D"/>
    <w:rsid w:val="006326AF"/>
    <w:rsid w:val="006327A5"/>
    <w:rsid w:val="00632BA8"/>
    <w:rsid w:val="00632C19"/>
    <w:rsid w:val="00632C51"/>
    <w:rsid w:val="00632C96"/>
    <w:rsid w:val="00632DC3"/>
    <w:rsid w:val="00632E2F"/>
    <w:rsid w:val="00632EFB"/>
    <w:rsid w:val="0063314C"/>
    <w:rsid w:val="00633345"/>
    <w:rsid w:val="00633384"/>
    <w:rsid w:val="006333B2"/>
    <w:rsid w:val="00633493"/>
    <w:rsid w:val="00633821"/>
    <w:rsid w:val="0063394B"/>
    <w:rsid w:val="00633A13"/>
    <w:rsid w:val="00633B79"/>
    <w:rsid w:val="00633B7C"/>
    <w:rsid w:val="00633C46"/>
    <w:rsid w:val="00633D53"/>
    <w:rsid w:val="00633D94"/>
    <w:rsid w:val="00633E17"/>
    <w:rsid w:val="00633F26"/>
    <w:rsid w:val="00633F5B"/>
    <w:rsid w:val="00633FCF"/>
    <w:rsid w:val="0063406B"/>
    <w:rsid w:val="00634085"/>
    <w:rsid w:val="00634096"/>
    <w:rsid w:val="006340BC"/>
    <w:rsid w:val="00634105"/>
    <w:rsid w:val="00634405"/>
    <w:rsid w:val="00634650"/>
    <w:rsid w:val="006346B2"/>
    <w:rsid w:val="006346ED"/>
    <w:rsid w:val="006348FF"/>
    <w:rsid w:val="00634ACF"/>
    <w:rsid w:val="00634B3D"/>
    <w:rsid w:val="00634B4B"/>
    <w:rsid w:val="00634B90"/>
    <w:rsid w:val="00634E2F"/>
    <w:rsid w:val="00634E75"/>
    <w:rsid w:val="00635035"/>
    <w:rsid w:val="0063514E"/>
    <w:rsid w:val="00635389"/>
    <w:rsid w:val="0063539E"/>
    <w:rsid w:val="006355F7"/>
    <w:rsid w:val="006356C4"/>
    <w:rsid w:val="0063580D"/>
    <w:rsid w:val="00635A62"/>
    <w:rsid w:val="00635CA4"/>
    <w:rsid w:val="00635CAE"/>
    <w:rsid w:val="00635D5F"/>
    <w:rsid w:val="00635D79"/>
    <w:rsid w:val="00635F04"/>
    <w:rsid w:val="00635F34"/>
    <w:rsid w:val="00635FD9"/>
    <w:rsid w:val="00636068"/>
    <w:rsid w:val="006360A5"/>
    <w:rsid w:val="006360D2"/>
    <w:rsid w:val="006360D8"/>
    <w:rsid w:val="006361F1"/>
    <w:rsid w:val="006362F1"/>
    <w:rsid w:val="00636626"/>
    <w:rsid w:val="0063667D"/>
    <w:rsid w:val="006366AA"/>
    <w:rsid w:val="0063678C"/>
    <w:rsid w:val="006367BB"/>
    <w:rsid w:val="00636996"/>
    <w:rsid w:val="00636ABE"/>
    <w:rsid w:val="00636D2D"/>
    <w:rsid w:val="00636D8E"/>
    <w:rsid w:val="00636DD3"/>
    <w:rsid w:val="00636F50"/>
    <w:rsid w:val="00637001"/>
    <w:rsid w:val="00637192"/>
    <w:rsid w:val="00637240"/>
    <w:rsid w:val="006373D8"/>
    <w:rsid w:val="00637469"/>
    <w:rsid w:val="00637714"/>
    <w:rsid w:val="00637787"/>
    <w:rsid w:val="00637850"/>
    <w:rsid w:val="006378AF"/>
    <w:rsid w:val="006378DA"/>
    <w:rsid w:val="00637B11"/>
    <w:rsid w:val="00637B6C"/>
    <w:rsid w:val="00637CE9"/>
    <w:rsid w:val="00637F7B"/>
    <w:rsid w:val="00640264"/>
    <w:rsid w:val="00640354"/>
    <w:rsid w:val="0064035B"/>
    <w:rsid w:val="006404F3"/>
    <w:rsid w:val="0064052E"/>
    <w:rsid w:val="00640619"/>
    <w:rsid w:val="00640701"/>
    <w:rsid w:val="00640B7B"/>
    <w:rsid w:val="00640BA3"/>
    <w:rsid w:val="00640CA4"/>
    <w:rsid w:val="00640F58"/>
    <w:rsid w:val="0064103B"/>
    <w:rsid w:val="00641292"/>
    <w:rsid w:val="006412A9"/>
    <w:rsid w:val="006412B0"/>
    <w:rsid w:val="006413EB"/>
    <w:rsid w:val="00641522"/>
    <w:rsid w:val="006415D2"/>
    <w:rsid w:val="0064185C"/>
    <w:rsid w:val="006418A5"/>
    <w:rsid w:val="00641927"/>
    <w:rsid w:val="00641934"/>
    <w:rsid w:val="006419D6"/>
    <w:rsid w:val="00641AAA"/>
    <w:rsid w:val="00641B81"/>
    <w:rsid w:val="00641BFB"/>
    <w:rsid w:val="00641C47"/>
    <w:rsid w:val="00641CAD"/>
    <w:rsid w:val="00641DB7"/>
    <w:rsid w:val="006421B6"/>
    <w:rsid w:val="00642237"/>
    <w:rsid w:val="00642414"/>
    <w:rsid w:val="006426E2"/>
    <w:rsid w:val="00642714"/>
    <w:rsid w:val="00642841"/>
    <w:rsid w:val="00642843"/>
    <w:rsid w:val="00642864"/>
    <w:rsid w:val="006428BC"/>
    <w:rsid w:val="00642A23"/>
    <w:rsid w:val="00642A27"/>
    <w:rsid w:val="00642AA1"/>
    <w:rsid w:val="00642B38"/>
    <w:rsid w:val="00642C41"/>
    <w:rsid w:val="00642D88"/>
    <w:rsid w:val="00642E08"/>
    <w:rsid w:val="00642F53"/>
    <w:rsid w:val="00642FD8"/>
    <w:rsid w:val="00643187"/>
    <w:rsid w:val="00643211"/>
    <w:rsid w:val="006432A3"/>
    <w:rsid w:val="00643355"/>
    <w:rsid w:val="00643391"/>
    <w:rsid w:val="00643660"/>
    <w:rsid w:val="00643662"/>
    <w:rsid w:val="006437EB"/>
    <w:rsid w:val="006438E8"/>
    <w:rsid w:val="00643A48"/>
    <w:rsid w:val="00643B02"/>
    <w:rsid w:val="00643BBE"/>
    <w:rsid w:val="00643C66"/>
    <w:rsid w:val="00643D96"/>
    <w:rsid w:val="00643E85"/>
    <w:rsid w:val="00643F41"/>
    <w:rsid w:val="00643FB1"/>
    <w:rsid w:val="00644138"/>
    <w:rsid w:val="00644143"/>
    <w:rsid w:val="0064422B"/>
    <w:rsid w:val="006444D5"/>
    <w:rsid w:val="00644601"/>
    <w:rsid w:val="00644620"/>
    <w:rsid w:val="00644763"/>
    <w:rsid w:val="0064476F"/>
    <w:rsid w:val="006447CE"/>
    <w:rsid w:val="006448DD"/>
    <w:rsid w:val="00645053"/>
    <w:rsid w:val="0064512B"/>
    <w:rsid w:val="0064532A"/>
    <w:rsid w:val="006454CA"/>
    <w:rsid w:val="00645573"/>
    <w:rsid w:val="0064573C"/>
    <w:rsid w:val="00645767"/>
    <w:rsid w:val="00645781"/>
    <w:rsid w:val="00645827"/>
    <w:rsid w:val="00645905"/>
    <w:rsid w:val="006459B1"/>
    <w:rsid w:val="00645CA2"/>
    <w:rsid w:val="00645D40"/>
    <w:rsid w:val="00645DB2"/>
    <w:rsid w:val="00645DF0"/>
    <w:rsid w:val="00645F8C"/>
    <w:rsid w:val="00645F92"/>
    <w:rsid w:val="00645FCF"/>
    <w:rsid w:val="00645FFD"/>
    <w:rsid w:val="00646399"/>
    <w:rsid w:val="006463B4"/>
    <w:rsid w:val="00646402"/>
    <w:rsid w:val="006464B9"/>
    <w:rsid w:val="00646513"/>
    <w:rsid w:val="0064654F"/>
    <w:rsid w:val="0064657E"/>
    <w:rsid w:val="0064663D"/>
    <w:rsid w:val="006469DF"/>
    <w:rsid w:val="006470D4"/>
    <w:rsid w:val="0064725E"/>
    <w:rsid w:val="006473B8"/>
    <w:rsid w:val="006473BF"/>
    <w:rsid w:val="00647501"/>
    <w:rsid w:val="006475FD"/>
    <w:rsid w:val="00647643"/>
    <w:rsid w:val="0064778D"/>
    <w:rsid w:val="006478D7"/>
    <w:rsid w:val="00647BEF"/>
    <w:rsid w:val="00647C77"/>
    <w:rsid w:val="00647CC4"/>
    <w:rsid w:val="0065006F"/>
    <w:rsid w:val="00650139"/>
    <w:rsid w:val="006501A1"/>
    <w:rsid w:val="006502FC"/>
    <w:rsid w:val="00650761"/>
    <w:rsid w:val="006507E5"/>
    <w:rsid w:val="00650B0E"/>
    <w:rsid w:val="00650BC9"/>
    <w:rsid w:val="00650C63"/>
    <w:rsid w:val="00650CCC"/>
    <w:rsid w:val="00650D25"/>
    <w:rsid w:val="00650DD1"/>
    <w:rsid w:val="00650ECA"/>
    <w:rsid w:val="00650FE7"/>
    <w:rsid w:val="0065113B"/>
    <w:rsid w:val="00651148"/>
    <w:rsid w:val="0065127A"/>
    <w:rsid w:val="006517C5"/>
    <w:rsid w:val="0065194B"/>
    <w:rsid w:val="00651C0E"/>
    <w:rsid w:val="00651DC3"/>
    <w:rsid w:val="00652135"/>
    <w:rsid w:val="00652353"/>
    <w:rsid w:val="006525AD"/>
    <w:rsid w:val="0065260E"/>
    <w:rsid w:val="0065270C"/>
    <w:rsid w:val="00652756"/>
    <w:rsid w:val="0065278D"/>
    <w:rsid w:val="006527C8"/>
    <w:rsid w:val="006527DE"/>
    <w:rsid w:val="00652A5C"/>
    <w:rsid w:val="00652A74"/>
    <w:rsid w:val="00652AD8"/>
    <w:rsid w:val="00652ADA"/>
    <w:rsid w:val="00652B79"/>
    <w:rsid w:val="00652D28"/>
    <w:rsid w:val="00652D69"/>
    <w:rsid w:val="00652E8D"/>
    <w:rsid w:val="0065301D"/>
    <w:rsid w:val="006531D9"/>
    <w:rsid w:val="006533C3"/>
    <w:rsid w:val="00653581"/>
    <w:rsid w:val="0065359A"/>
    <w:rsid w:val="006535D6"/>
    <w:rsid w:val="0065360F"/>
    <w:rsid w:val="00653815"/>
    <w:rsid w:val="0065389F"/>
    <w:rsid w:val="00653A0E"/>
    <w:rsid w:val="00653C5F"/>
    <w:rsid w:val="00653C92"/>
    <w:rsid w:val="00653E96"/>
    <w:rsid w:val="00653EF2"/>
    <w:rsid w:val="00653EFD"/>
    <w:rsid w:val="00653FF7"/>
    <w:rsid w:val="00654068"/>
    <w:rsid w:val="00654109"/>
    <w:rsid w:val="00654126"/>
    <w:rsid w:val="0065419B"/>
    <w:rsid w:val="0065427A"/>
    <w:rsid w:val="00654340"/>
    <w:rsid w:val="00654353"/>
    <w:rsid w:val="006544B0"/>
    <w:rsid w:val="006544CD"/>
    <w:rsid w:val="00654685"/>
    <w:rsid w:val="00654704"/>
    <w:rsid w:val="00654729"/>
    <w:rsid w:val="00654775"/>
    <w:rsid w:val="00654858"/>
    <w:rsid w:val="00654947"/>
    <w:rsid w:val="00654A7B"/>
    <w:rsid w:val="00654B16"/>
    <w:rsid w:val="00654B38"/>
    <w:rsid w:val="00654B83"/>
    <w:rsid w:val="00654E9B"/>
    <w:rsid w:val="00654EB4"/>
    <w:rsid w:val="00654F67"/>
    <w:rsid w:val="00655061"/>
    <w:rsid w:val="0065510C"/>
    <w:rsid w:val="0065514C"/>
    <w:rsid w:val="006551BF"/>
    <w:rsid w:val="006551DF"/>
    <w:rsid w:val="00655389"/>
    <w:rsid w:val="006555C8"/>
    <w:rsid w:val="00655674"/>
    <w:rsid w:val="0065575F"/>
    <w:rsid w:val="00655775"/>
    <w:rsid w:val="00655A3C"/>
    <w:rsid w:val="00655B63"/>
    <w:rsid w:val="00655BD6"/>
    <w:rsid w:val="00655E15"/>
    <w:rsid w:val="00655E73"/>
    <w:rsid w:val="0065600E"/>
    <w:rsid w:val="00656140"/>
    <w:rsid w:val="0065625F"/>
    <w:rsid w:val="00656276"/>
    <w:rsid w:val="00656328"/>
    <w:rsid w:val="00656388"/>
    <w:rsid w:val="006569C3"/>
    <w:rsid w:val="00656A2E"/>
    <w:rsid w:val="00656C27"/>
    <w:rsid w:val="00656D48"/>
    <w:rsid w:val="00656DDC"/>
    <w:rsid w:val="00656FB4"/>
    <w:rsid w:val="00656FF1"/>
    <w:rsid w:val="006571F6"/>
    <w:rsid w:val="00657307"/>
    <w:rsid w:val="00657524"/>
    <w:rsid w:val="006576BF"/>
    <w:rsid w:val="00657797"/>
    <w:rsid w:val="00657812"/>
    <w:rsid w:val="00657883"/>
    <w:rsid w:val="00657906"/>
    <w:rsid w:val="006579A8"/>
    <w:rsid w:val="00657C72"/>
    <w:rsid w:val="00657DE0"/>
    <w:rsid w:val="00657DEC"/>
    <w:rsid w:val="00657E46"/>
    <w:rsid w:val="00657F71"/>
    <w:rsid w:val="00657FFE"/>
    <w:rsid w:val="0066004D"/>
    <w:rsid w:val="006603A2"/>
    <w:rsid w:val="0066043C"/>
    <w:rsid w:val="006605AD"/>
    <w:rsid w:val="006605E2"/>
    <w:rsid w:val="00660670"/>
    <w:rsid w:val="006606A7"/>
    <w:rsid w:val="0066079F"/>
    <w:rsid w:val="00660919"/>
    <w:rsid w:val="006609FC"/>
    <w:rsid w:val="00660A84"/>
    <w:rsid w:val="00660B1B"/>
    <w:rsid w:val="00660BF5"/>
    <w:rsid w:val="00660E74"/>
    <w:rsid w:val="00661201"/>
    <w:rsid w:val="0066123E"/>
    <w:rsid w:val="006612EF"/>
    <w:rsid w:val="006612F1"/>
    <w:rsid w:val="0066134F"/>
    <w:rsid w:val="00661360"/>
    <w:rsid w:val="00661551"/>
    <w:rsid w:val="00661677"/>
    <w:rsid w:val="00661868"/>
    <w:rsid w:val="006618CC"/>
    <w:rsid w:val="00661A2D"/>
    <w:rsid w:val="00661AE0"/>
    <w:rsid w:val="00661B03"/>
    <w:rsid w:val="00661BE0"/>
    <w:rsid w:val="0066209E"/>
    <w:rsid w:val="006620E4"/>
    <w:rsid w:val="00662111"/>
    <w:rsid w:val="00662118"/>
    <w:rsid w:val="0066224B"/>
    <w:rsid w:val="006622A8"/>
    <w:rsid w:val="0066266A"/>
    <w:rsid w:val="00662851"/>
    <w:rsid w:val="006628D2"/>
    <w:rsid w:val="00662B4D"/>
    <w:rsid w:val="00662BC0"/>
    <w:rsid w:val="00662C34"/>
    <w:rsid w:val="00662C5C"/>
    <w:rsid w:val="00662CEA"/>
    <w:rsid w:val="00662DFF"/>
    <w:rsid w:val="00663076"/>
    <w:rsid w:val="006630A4"/>
    <w:rsid w:val="006630C6"/>
    <w:rsid w:val="00663178"/>
    <w:rsid w:val="00663343"/>
    <w:rsid w:val="006633F6"/>
    <w:rsid w:val="00663497"/>
    <w:rsid w:val="006635D0"/>
    <w:rsid w:val="006638AD"/>
    <w:rsid w:val="00663921"/>
    <w:rsid w:val="00663D07"/>
    <w:rsid w:val="00663E77"/>
    <w:rsid w:val="00663F0A"/>
    <w:rsid w:val="006640A7"/>
    <w:rsid w:val="0066411D"/>
    <w:rsid w:val="006641A8"/>
    <w:rsid w:val="006641B5"/>
    <w:rsid w:val="00664274"/>
    <w:rsid w:val="0066436A"/>
    <w:rsid w:val="006643A7"/>
    <w:rsid w:val="00664403"/>
    <w:rsid w:val="006644E5"/>
    <w:rsid w:val="006647EC"/>
    <w:rsid w:val="0066484F"/>
    <w:rsid w:val="0066486B"/>
    <w:rsid w:val="006648EB"/>
    <w:rsid w:val="006648FA"/>
    <w:rsid w:val="00664959"/>
    <w:rsid w:val="0066495A"/>
    <w:rsid w:val="00664B8C"/>
    <w:rsid w:val="00664CA9"/>
    <w:rsid w:val="00664D50"/>
    <w:rsid w:val="00664DBF"/>
    <w:rsid w:val="00665060"/>
    <w:rsid w:val="0066517F"/>
    <w:rsid w:val="00665299"/>
    <w:rsid w:val="00665310"/>
    <w:rsid w:val="006654BC"/>
    <w:rsid w:val="00665509"/>
    <w:rsid w:val="00665563"/>
    <w:rsid w:val="0066560C"/>
    <w:rsid w:val="00665789"/>
    <w:rsid w:val="00665956"/>
    <w:rsid w:val="00665960"/>
    <w:rsid w:val="00665A06"/>
    <w:rsid w:val="00665DD2"/>
    <w:rsid w:val="00666080"/>
    <w:rsid w:val="00666210"/>
    <w:rsid w:val="00666272"/>
    <w:rsid w:val="006664D4"/>
    <w:rsid w:val="00666519"/>
    <w:rsid w:val="006667B2"/>
    <w:rsid w:val="006667FE"/>
    <w:rsid w:val="00666A4A"/>
    <w:rsid w:val="00666A6B"/>
    <w:rsid w:val="00666D36"/>
    <w:rsid w:val="00666D55"/>
    <w:rsid w:val="00666FE8"/>
    <w:rsid w:val="00667109"/>
    <w:rsid w:val="00667181"/>
    <w:rsid w:val="0066725E"/>
    <w:rsid w:val="0066732C"/>
    <w:rsid w:val="00667759"/>
    <w:rsid w:val="0066785B"/>
    <w:rsid w:val="0066788D"/>
    <w:rsid w:val="006678B0"/>
    <w:rsid w:val="006679C0"/>
    <w:rsid w:val="006679F5"/>
    <w:rsid w:val="00667A27"/>
    <w:rsid w:val="00667ADF"/>
    <w:rsid w:val="00667B1B"/>
    <w:rsid w:val="00667B77"/>
    <w:rsid w:val="00667BD5"/>
    <w:rsid w:val="00667BD9"/>
    <w:rsid w:val="00667D75"/>
    <w:rsid w:val="00667F47"/>
    <w:rsid w:val="006700AB"/>
    <w:rsid w:val="00670425"/>
    <w:rsid w:val="00670469"/>
    <w:rsid w:val="006706A0"/>
    <w:rsid w:val="006706E5"/>
    <w:rsid w:val="0067077A"/>
    <w:rsid w:val="006708DE"/>
    <w:rsid w:val="0067094D"/>
    <w:rsid w:val="00670DE3"/>
    <w:rsid w:val="00670EEA"/>
    <w:rsid w:val="0067101A"/>
    <w:rsid w:val="0067156B"/>
    <w:rsid w:val="006716DA"/>
    <w:rsid w:val="0067173C"/>
    <w:rsid w:val="0067182F"/>
    <w:rsid w:val="00671AFB"/>
    <w:rsid w:val="00671DD1"/>
    <w:rsid w:val="00671DE3"/>
    <w:rsid w:val="00671F6A"/>
    <w:rsid w:val="00672121"/>
    <w:rsid w:val="006722CB"/>
    <w:rsid w:val="0067245E"/>
    <w:rsid w:val="0067252A"/>
    <w:rsid w:val="0067252F"/>
    <w:rsid w:val="006725C7"/>
    <w:rsid w:val="006725DF"/>
    <w:rsid w:val="0067266F"/>
    <w:rsid w:val="006726CF"/>
    <w:rsid w:val="00672792"/>
    <w:rsid w:val="006728ED"/>
    <w:rsid w:val="0067290D"/>
    <w:rsid w:val="0067291E"/>
    <w:rsid w:val="0067296F"/>
    <w:rsid w:val="00672989"/>
    <w:rsid w:val="006729E0"/>
    <w:rsid w:val="00672B20"/>
    <w:rsid w:val="00672FB4"/>
    <w:rsid w:val="00673101"/>
    <w:rsid w:val="006731CD"/>
    <w:rsid w:val="0067323A"/>
    <w:rsid w:val="006732B1"/>
    <w:rsid w:val="00673383"/>
    <w:rsid w:val="006733EE"/>
    <w:rsid w:val="006734E4"/>
    <w:rsid w:val="00673640"/>
    <w:rsid w:val="00673759"/>
    <w:rsid w:val="0067379D"/>
    <w:rsid w:val="00673A80"/>
    <w:rsid w:val="00673BAA"/>
    <w:rsid w:val="00673C6C"/>
    <w:rsid w:val="00673E2A"/>
    <w:rsid w:val="00673F6E"/>
    <w:rsid w:val="00673FB0"/>
    <w:rsid w:val="00673FD9"/>
    <w:rsid w:val="0067424B"/>
    <w:rsid w:val="006742FE"/>
    <w:rsid w:val="006743A2"/>
    <w:rsid w:val="006743BC"/>
    <w:rsid w:val="0067446F"/>
    <w:rsid w:val="0067451E"/>
    <w:rsid w:val="006745B4"/>
    <w:rsid w:val="006745B6"/>
    <w:rsid w:val="006746A4"/>
    <w:rsid w:val="00674AE2"/>
    <w:rsid w:val="00674B39"/>
    <w:rsid w:val="00674B5E"/>
    <w:rsid w:val="00674BBD"/>
    <w:rsid w:val="00674C20"/>
    <w:rsid w:val="00674C45"/>
    <w:rsid w:val="00674CDD"/>
    <w:rsid w:val="00674D17"/>
    <w:rsid w:val="00674E3D"/>
    <w:rsid w:val="00674E92"/>
    <w:rsid w:val="00675094"/>
    <w:rsid w:val="0067514F"/>
    <w:rsid w:val="006753B0"/>
    <w:rsid w:val="006753EC"/>
    <w:rsid w:val="0067548E"/>
    <w:rsid w:val="00675558"/>
    <w:rsid w:val="00675611"/>
    <w:rsid w:val="00675781"/>
    <w:rsid w:val="006759A3"/>
    <w:rsid w:val="006759D4"/>
    <w:rsid w:val="00675A60"/>
    <w:rsid w:val="00675BA1"/>
    <w:rsid w:val="00675C71"/>
    <w:rsid w:val="00675EF9"/>
    <w:rsid w:val="00675F27"/>
    <w:rsid w:val="00675FAC"/>
    <w:rsid w:val="006762FE"/>
    <w:rsid w:val="0067655B"/>
    <w:rsid w:val="00676636"/>
    <w:rsid w:val="0067679D"/>
    <w:rsid w:val="0067683E"/>
    <w:rsid w:val="00676870"/>
    <w:rsid w:val="006768C8"/>
    <w:rsid w:val="006768F6"/>
    <w:rsid w:val="0067697E"/>
    <w:rsid w:val="006769B9"/>
    <w:rsid w:val="00676C36"/>
    <w:rsid w:val="00676C53"/>
    <w:rsid w:val="00676DBC"/>
    <w:rsid w:val="00676EBC"/>
    <w:rsid w:val="00676F96"/>
    <w:rsid w:val="00676FB0"/>
    <w:rsid w:val="006772A0"/>
    <w:rsid w:val="00677443"/>
    <w:rsid w:val="006775F9"/>
    <w:rsid w:val="00677615"/>
    <w:rsid w:val="0067769A"/>
    <w:rsid w:val="0067783B"/>
    <w:rsid w:val="006778B0"/>
    <w:rsid w:val="00677B2F"/>
    <w:rsid w:val="00677B50"/>
    <w:rsid w:val="00677D7D"/>
    <w:rsid w:val="00677E53"/>
    <w:rsid w:val="0068005B"/>
    <w:rsid w:val="00680159"/>
    <w:rsid w:val="00680487"/>
    <w:rsid w:val="006806A3"/>
    <w:rsid w:val="006806A6"/>
    <w:rsid w:val="0068099E"/>
    <w:rsid w:val="00680B20"/>
    <w:rsid w:val="00680E10"/>
    <w:rsid w:val="00680F66"/>
    <w:rsid w:val="00680FD0"/>
    <w:rsid w:val="00681005"/>
    <w:rsid w:val="00681211"/>
    <w:rsid w:val="00681279"/>
    <w:rsid w:val="006813C8"/>
    <w:rsid w:val="006815AC"/>
    <w:rsid w:val="006815F4"/>
    <w:rsid w:val="006816A6"/>
    <w:rsid w:val="006816AE"/>
    <w:rsid w:val="00681778"/>
    <w:rsid w:val="00681916"/>
    <w:rsid w:val="00681AB1"/>
    <w:rsid w:val="00681B36"/>
    <w:rsid w:val="00681B9D"/>
    <w:rsid w:val="00681C4B"/>
    <w:rsid w:val="00681D44"/>
    <w:rsid w:val="00681DBB"/>
    <w:rsid w:val="00681E16"/>
    <w:rsid w:val="00682022"/>
    <w:rsid w:val="006820D7"/>
    <w:rsid w:val="00682130"/>
    <w:rsid w:val="006822FB"/>
    <w:rsid w:val="00682345"/>
    <w:rsid w:val="006823EF"/>
    <w:rsid w:val="00682427"/>
    <w:rsid w:val="00682441"/>
    <w:rsid w:val="006824A4"/>
    <w:rsid w:val="006824E2"/>
    <w:rsid w:val="0068271C"/>
    <w:rsid w:val="00682775"/>
    <w:rsid w:val="00682791"/>
    <w:rsid w:val="006829D4"/>
    <w:rsid w:val="00682AD3"/>
    <w:rsid w:val="00682CCA"/>
    <w:rsid w:val="00682CDE"/>
    <w:rsid w:val="00682CF5"/>
    <w:rsid w:val="00682D2A"/>
    <w:rsid w:val="00682E14"/>
    <w:rsid w:val="00682E46"/>
    <w:rsid w:val="00682F8F"/>
    <w:rsid w:val="00683038"/>
    <w:rsid w:val="006830B7"/>
    <w:rsid w:val="0068312B"/>
    <w:rsid w:val="0068312C"/>
    <w:rsid w:val="00683151"/>
    <w:rsid w:val="006835DA"/>
    <w:rsid w:val="0068360D"/>
    <w:rsid w:val="00683778"/>
    <w:rsid w:val="006837B9"/>
    <w:rsid w:val="00683B67"/>
    <w:rsid w:val="00683D73"/>
    <w:rsid w:val="00683E49"/>
    <w:rsid w:val="00683E95"/>
    <w:rsid w:val="00683ECE"/>
    <w:rsid w:val="00683F13"/>
    <w:rsid w:val="00683F25"/>
    <w:rsid w:val="00683FDD"/>
    <w:rsid w:val="00683FF4"/>
    <w:rsid w:val="0068409F"/>
    <w:rsid w:val="006841DC"/>
    <w:rsid w:val="0068426D"/>
    <w:rsid w:val="0068436C"/>
    <w:rsid w:val="00684627"/>
    <w:rsid w:val="00684725"/>
    <w:rsid w:val="006848D7"/>
    <w:rsid w:val="00684915"/>
    <w:rsid w:val="00684945"/>
    <w:rsid w:val="00684A0D"/>
    <w:rsid w:val="00684A95"/>
    <w:rsid w:val="00684BE2"/>
    <w:rsid w:val="00684C5E"/>
    <w:rsid w:val="00684EBD"/>
    <w:rsid w:val="00684F16"/>
    <w:rsid w:val="00684F8C"/>
    <w:rsid w:val="00684F94"/>
    <w:rsid w:val="00685235"/>
    <w:rsid w:val="006852AF"/>
    <w:rsid w:val="00685347"/>
    <w:rsid w:val="00685409"/>
    <w:rsid w:val="0068545E"/>
    <w:rsid w:val="006854D4"/>
    <w:rsid w:val="006855A9"/>
    <w:rsid w:val="006855C3"/>
    <w:rsid w:val="0068568D"/>
    <w:rsid w:val="00685740"/>
    <w:rsid w:val="006857D6"/>
    <w:rsid w:val="0068598B"/>
    <w:rsid w:val="00685A73"/>
    <w:rsid w:val="00685D25"/>
    <w:rsid w:val="00685DAB"/>
    <w:rsid w:val="00685E4A"/>
    <w:rsid w:val="00685EF4"/>
    <w:rsid w:val="00685F84"/>
    <w:rsid w:val="00685FD4"/>
    <w:rsid w:val="00686151"/>
    <w:rsid w:val="00686165"/>
    <w:rsid w:val="006862C5"/>
    <w:rsid w:val="00686329"/>
    <w:rsid w:val="00686443"/>
    <w:rsid w:val="00686588"/>
    <w:rsid w:val="00686612"/>
    <w:rsid w:val="0068661E"/>
    <w:rsid w:val="00686690"/>
    <w:rsid w:val="00686768"/>
    <w:rsid w:val="00686816"/>
    <w:rsid w:val="0068697E"/>
    <w:rsid w:val="00686A98"/>
    <w:rsid w:val="00686C00"/>
    <w:rsid w:val="00686CF7"/>
    <w:rsid w:val="00686F60"/>
    <w:rsid w:val="006873EA"/>
    <w:rsid w:val="00687701"/>
    <w:rsid w:val="00687B9D"/>
    <w:rsid w:val="00687CFB"/>
    <w:rsid w:val="0069007A"/>
    <w:rsid w:val="0069027F"/>
    <w:rsid w:val="00690347"/>
    <w:rsid w:val="00690368"/>
    <w:rsid w:val="006904E2"/>
    <w:rsid w:val="0069052E"/>
    <w:rsid w:val="006906F7"/>
    <w:rsid w:val="0069076C"/>
    <w:rsid w:val="006908D9"/>
    <w:rsid w:val="00690A49"/>
    <w:rsid w:val="00690B30"/>
    <w:rsid w:val="00690B5D"/>
    <w:rsid w:val="00690BB6"/>
    <w:rsid w:val="00690CD9"/>
    <w:rsid w:val="00690EEB"/>
    <w:rsid w:val="00690F72"/>
    <w:rsid w:val="00690FDC"/>
    <w:rsid w:val="00691058"/>
    <w:rsid w:val="006910D2"/>
    <w:rsid w:val="0069146D"/>
    <w:rsid w:val="0069148E"/>
    <w:rsid w:val="00691560"/>
    <w:rsid w:val="006915A5"/>
    <w:rsid w:val="006915F1"/>
    <w:rsid w:val="0069173E"/>
    <w:rsid w:val="00691B30"/>
    <w:rsid w:val="00691D32"/>
    <w:rsid w:val="00691EDC"/>
    <w:rsid w:val="00691FE7"/>
    <w:rsid w:val="006924CF"/>
    <w:rsid w:val="006924D1"/>
    <w:rsid w:val="0069254D"/>
    <w:rsid w:val="0069262F"/>
    <w:rsid w:val="0069287E"/>
    <w:rsid w:val="006928D8"/>
    <w:rsid w:val="006928E0"/>
    <w:rsid w:val="006929A7"/>
    <w:rsid w:val="006929D6"/>
    <w:rsid w:val="00692A02"/>
    <w:rsid w:val="00692A16"/>
    <w:rsid w:val="00692ABD"/>
    <w:rsid w:val="00692ABE"/>
    <w:rsid w:val="00692B3E"/>
    <w:rsid w:val="00692BD6"/>
    <w:rsid w:val="00692CDD"/>
    <w:rsid w:val="00692D7C"/>
    <w:rsid w:val="00692E61"/>
    <w:rsid w:val="006932C8"/>
    <w:rsid w:val="00693353"/>
    <w:rsid w:val="00693462"/>
    <w:rsid w:val="0069368F"/>
    <w:rsid w:val="006937D9"/>
    <w:rsid w:val="0069393A"/>
    <w:rsid w:val="00693998"/>
    <w:rsid w:val="00693A2D"/>
    <w:rsid w:val="00693AF9"/>
    <w:rsid w:val="00693CE8"/>
    <w:rsid w:val="00693E1F"/>
    <w:rsid w:val="00693ECB"/>
    <w:rsid w:val="00694150"/>
    <w:rsid w:val="006941AC"/>
    <w:rsid w:val="00694278"/>
    <w:rsid w:val="00694480"/>
    <w:rsid w:val="0069448C"/>
    <w:rsid w:val="0069462D"/>
    <w:rsid w:val="0069469A"/>
    <w:rsid w:val="00694797"/>
    <w:rsid w:val="006948DF"/>
    <w:rsid w:val="006948E7"/>
    <w:rsid w:val="00694968"/>
    <w:rsid w:val="00694A57"/>
    <w:rsid w:val="00694A5A"/>
    <w:rsid w:val="00694C73"/>
    <w:rsid w:val="00694EEC"/>
    <w:rsid w:val="00694FDD"/>
    <w:rsid w:val="0069515E"/>
    <w:rsid w:val="00695291"/>
    <w:rsid w:val="006953FC"/>
    <w:rsid w:val="006954D9"/>
    <w:rsid w:val="006956B3"/>
    <w:rsid w:val="0069570D"/>
    <w:rsid w:val="0069576F"/>
    <w:rsid w:val="00695887"/>
    <w:rsid w:val="006958E1"/>
    <w:rsid w:val="0069594A"/>
    <w:rsid w:val="00695A5F"/>
    <w:rsid w:val="00695AAA"/>
    <w:rsid w:val="00695B80"/>
    <w:rsid w:val="00695D40"/>
    <w:rsid w:val="00695E14"/>
    <w:rsid w:val="00695E4E"/>
    <w:rsid w:val="00695F68"/>
    <w:rsid w:val="0069605B"/>
    <w:rsid w:val="00696146"/>
    <w:rsid w:val="00696221"/>
    <w:rsid w:val="00696573"/>
    <w:rsid w:val="006965AD"/>
    <w:rsid w:val="006967B2"/>
    <w:rsid w:val="00696980"/>
    <w:rsid w:val="00696AEA"/>
    <w:rsid w:val="00696BAF"/>
    <w:rsid w:val="00696D48"/>
    <w:rsid w:val="00696DA6"/>
    <w:rsid w:val="006970AE"/>
    <w:rsid w:val="006970B6"/>
    <w:rsid w:val="0069728C"/>
    <w:rsid w:val="006972C7"/>
    <w:rsid w:val="0069737D"/>
    <w:rsid w:val="00697446"/>
    <w:rsid w:val="006974A2"/>
    <w:rsid w:val="006974C1"/>
    <w:rsid w:val="006976AE"/>
    <w:rsid w:val="00697733"/>
    <w:rsid w:val="00697A85"/>
    <w:rsid w:val="00697AF1"/>
    <w:rsid w:val="00697B65"/>
    <w:rsid w:val="00697B6C"/>
    <w:rsid w:val="00697C32"/>
    <w:rsid w:val="00697D3E"/>
    <w:rsid w:val="00697D5A"/>
    <w:rsid w:val="00697F8E"/>
    <w:rsid w:val="00697FAB"/>
    <w:rsid w:val="00697FAF"/>
    <w:rsid w:val="006A0166"/>
    <w:rsid w:val="006A04FF"/>
    <w:rsid w:val="006A0590"/>
    <w:rsid w:val="006A0795"/>
    <w:rsid w:val="006A0841"/>
    <w:rsid w:val="006A08D5"/>
    <w:rsid w:val="006A0AF7"/>
    <w:rsid w:val="006A0B0A"/>
    <w:rsid w:val="006A0CBE"/>
    <w:rsid w:val="006A0E6F"/>
    <w:rsid w:val="006A0EC3"/>
    <w:rsid w:val="006A0FA5"/>
    <w:rsid w:val="006A0FCD"/>
    <w:rsid w:val="006A107F"/>
    <w:rsid w:val="006A1168"/>
    <w:rsid w:val="006A126D"/>
    <w:rsid w:val="006A129E"/>
    <w:rsid w:val="006A12D8"/>
    <w:rsid w:val="006A13A2"/>
    <w:rsid w:val="006A1519"/>
    <w:rsid w:val="006A16D0"/>
    <w:rsid w:val="006A1809"/>
    <w:rsid w:val="006A18E3"/>
    <w:rsid w:val="006A19DC"/>
    <w:rsid w:val="006A1A6C"/>
    <w:rsid w:val="006A1A7E"/>
    <w:rsid w:val="006A1B44"/>
    <w:rsid w:val="006A1BA2"/>
    <w:rsid w:val="006A1C2B"/>
    <w:rsid w:val="006A1CFF"/>
    <w:rsid w:val="006A1E8B"/>
    <w:rsid w:val="006A1ED7"/>
    <w:rsid w:val="006A1F6E"/>
    <w:rsid w:val="006A1FBC"/>
    <w:rsid w:val="006A2027"/>
    <w:rsid w:val="006A2075"/>
    <w:rsid w:val="006A22D6"/>
    <w:rsid w:val="006A22DD"/>
    <w:rsid w:val="006A23A1"/>
    <w:rsid w:val="006A24B7"/>
    <w:rsid w:val="006A254E"/>
    <w:rsid w:val="006A263F"/>
    <w:rsid w:val="006A26B6"/>
    <w:rsid w:val="006A26C0"/>
    <w:rsid w:val="006A2764"/>
    <w:rsid w:val="006A2946"/>
    <w:rsid w:val="006A29DE"/>
    <w:rsid w:val="006A2ACC"/>
    <w:rsid w:val="006A2C30"/>
    <w:rsid w:val="006A2C36"/>
    <w:rsid w:val="006A2C4C"/>
    <w:rsid w:val="006A2C72"/>
    <w:rsid w:val="006A2D1C"/>
    <w:rsid w:val="006A2D2E"/>
    <w:rsid w:val="006A2D36"/>
    <w:rsid w:val="006A2D97"/>
    <w:rsid w:val="006A301C"/>
    <w:rsid w:val="006A3113"/>
    <w:rsid w:val="006A317C"/>
    <w:rsid w:val="006A3207"/>
    <w:rsid w:val="006A32F3"/>
    <w:rsid w:val="006A333E"/>
    <w:rsid w:val="006A3367"/>
    <w:rsid w:val="006A3451"/>
    <w:rsid w:val="006A359C"/>
    <w:rsid w:val="006A3630"/>
    <w:rsid w:val="006A378D"/>
    <w:rsid w:val="006A37B4"/>
    <w:rsid w:val="006A384A"/>
    <w:rsid w:val="006A3A26"/>
    <w:rsid w:val="006A3AE0"/>
    <w:rsid w:val="006A3CE7"/>
    <w:rsid w:val="006A3D8C"/>
    <w:rsid w:val="006A3E2B"/>
    <w:rsid w:val="006A3E3A"/>
    <w:rsid w:val="006A3E42"/>
    <w:rsid w:val="006A3E76"/>
    <w:rsid w:val="006A4135"/>
    <w:rsid w:val="006A4140"/>
    <w:rsid w:val="006A41AA"/>
    <w:rsid w:val="006A42DC"/>
    <w:rsid w:val="006A4448"/>
    <w:rsid w:val="006A465B"/>
    <w:rsid w:val="006A47BC"/>
    <w:rsid w:val="006A47C6"/>
    <w:rsid w:val="006A4962"/>
    <w:rsid w:val="006A4BD7"/>
    <w:rsid w:val="006A4C1B"/>
    <w:rsid w:val="006A4C71"/>
    <w:rsid w:val="006A4E3E"/>
    <w:rsid w:val="006A4EA3"/>
    <w:rsid w:val="006A4EB6"/>
    <w:rsid w:val="006A4FF5"/>
    <w:rsid w:val="006A54E9"/>
    <w:rsid w:val="006A5521"/>
    <w:rsid w:val="006A582B"/>
    <w:rsid w:val="006A58C0"/>
    <w:rsid w:val="006A59F2"/>
    <w:rsid w:val="006A5A29"/>
    <w:rsid w:val="006A5BE4"/>
    <w:rsid w:val="006A5C85"/>
    <w:rsid w:val="006A5D26"/>
    <w:rsid w:val="006A6117"/>
    <w:rsid w:val="006A62BF"/>
    <w:rsid w:val="006A6625"/>
    <w:rsid w:val="006A6693"/>
    <w:rsid w:val="006A6792"/>
    <w:rsid w:val="006A6927"/>
    <w:rsid w:val="006A69ED"/>
    <w:rsid w:val="006A6A66"/>
    <w:rsid w:val="006A6BF6"/>
    <w:rsid w:val="006A6C7C"/>
    <w:rsid w:val="006A6CA1"/>
    <w:rsid w:val="006A6E17"/>
    <w:rsid w:val="006A7017"/>
    <w:rsid w:val="006A7166"/>
    <w:rsid w:val="006A7242"/>
    <w:rsid w:val="006A7250"/>
    <w:rsid w:val="006A75D5"/>
    <w:rsid w:val="006A768D"/>
    <w:rsid w:val="006A776E"/>
    <w:rsid w:val="006A790F"/>
    <w:rsid w:val="006A796A"/>
    <w:rsid w:val="006A7B7D"/>
    <w:rsid w:val="006A7BE3"/>
    <w:rsid w:val="006B000B"/>
    <w:rsid w:val="006B00B2"/>
    <w:rsid w:val="006B0156"/>
    <w:rsid w:val="006B03F5"/>
    <w:rsid w:val="006B057A"/>
    <w:rsid w:val="006B05EB"/>
    <w:rsid w:val="006B05F2"/>
    <w:rsid w:val="006B06A7"/>
    <w:rsid w:val="006B0B86"/>
    <w:rsid w:val="006B0B96"/>
    <w:rsid w:val="006B0C42"/>
    <w:rsid w:val="006B0C46"/>
    <w:rsid w:val="006B0D25"/>
    <w:rsid w:val="006B0DF7"/>
    <w:rsid w:val="006B0E5F"/>
    <w:rsid w:val="006B0F06"/>
    <w:rsid w:val="006B108B"/>
    <w:rsid w:val="006B120D"/>
    <w:rsid w:val="006B141B"/>
    <w:rsid w:val="006B14E1"/>
    <w:rsid w:val="006B14EE"/>
    <w:rsid w:val="006B1749"/>
    <w:rsid w:val="006B17E7"/>
    <w:rsid w:val="006B181A"/>
    <w:rsid w:val="006B19DC"/>
    <w:rsid w:val="006B19E8"/>
    <w:rsid w:val="006B1A4C"/>
    <w:rsid w:val="006B1A4F"/>
    <w:rsid w:val="006B1A79"/>
    <w:rsid w:val="006B1A8A"/>
    <w:rsid w:val="006B1B18"/>
    <w:rsid w:val="006B1BE6"/>
    <w:rsid w:val="006B1C42"/>
    <w:rsid w:val="006B1C4F"/>
    <w:rsid w:val="006B1CF6"/>
    <w:rsid w:val="006B1FA8"/>
    <w:rsid w:val="006B1FD5"/>
    <w:rsid w:val="006B20E3"/>
    <w:rsid w:val="006B21ED"/>
    <w:rsid w:val="006B23A2"/>
    <w:rsid w:val="006B2428"/>
    <w:rsid w:val="006B25B5"/>
    <w:rsid w:val="006B25CB"/>
    <w:rsid w:val="006B277E"/>
    <w:rsid w:val="006B2805"/>
    <w:rsid w:val="006B2960"/>
    <w:rsid w:val="006B2CB0"/>
    <w:rsid w:val="006B2F29"/>
    <w:rsid w:val="006B2F6B"/>
    <w:rsid w:val="006B2FE8"/>
    <w:rsid w:val="006B31FD"/>
    <w:rsid w:val="006B3363"/>
    <w:rsid w:val="006B34A8"/>
    <w:rsid w:val="006B361D"/>
    <w:rsid w:val="006B36FB"/>
    <w:rsid w:val="006B3786"/>
    <w:rsid w:val="006B398C"/>
    <w:rsid w:val="006B3A37"/>
    <w:rsid w:val="006B3BC3"/>
    <w:rsid w:val="006B3D21"/>
    <w:rsid w:val="006B3F00"/>
    <w:rsid w:val="006B3F0B"/>
    <w:rsid w:val="006B3F4F"/>
    <w:rsid w:val="006B408A"/>
    <w:rsid w:val="006B414E"/>
    <w:rsid w:val="006B44A5"/>
    <w:rsid w:val="006B4605"/>
    <w:rsid w:val="006B4754"/>
    <w:rsid w:val="006B478C"/>
    <w:rsid w:val="006B47CD"/>
    <w:rsid w:val="006B4825"/>
    <w:rsid w:val="006B482B"/>
    <w:rsid w:val="006B488F"/>
    <w:rsid w:val="006B48E3"/>
    <w:rsid w:val="006B4A05"/>
    <w:rsid w:val="006B4AEC"/>
    <w:rsid w:val="006B4C8A"/>
    <w:rsid w:val="006B4C97"/>
    <w:rsid w:val="006B4D9E"/>
    <w:rsid w:val="006B4F05"/>
    <w:rsid w:val="006B4F29"/>
    <w:rsid w:val="006B5093"/>
    <w:rsid w:val="006B51AA"/>
    <w:rsid w:val="006B51F4"/>
    <w:rsid w:val="006B5380"/>
    <w:rsid w:val="006B5450"/>
    <w:rsid w:val="006B555A"/>
    <w:rsid w:val="006B576D"/>
    <w:rsid w:val="006B588E"/>
    <w:rsid w:val="006B59A7"/>
    <w:rsid w:val="006B5CE5"/>
    <w:rsid w:val="006B5D4F"/>
    <w:rsid w:val="006B5EC3"/>
    <w:rsid w:val="006B5ED5"/>
    <w:rsid w:val="006B600A"/>
    <w:rsid w:val="006B603A"/>
    <w:rsid w:val="006B6056"/>
    <w:rsid w:val="006B61A4"/>
    <w:rsid w:val="006B62C2"/>
    <w:rsid w:val="006B62D8"/>
    <w:rsid w:val="006B644B"/>
    <w:rsid w:val="006B661E"/>
    <w:rsid w:val="006B6635"/>
    <w:rsid w:val="006B6678"/>
    <w:rsid w:val="006B68E0"/>
    <w:rsid w:val="006B69C8"/>
    <w:rsid w:val="006B6BBC"/>
    <w:rsid w:val="006B6C2C"/>
    <w:rsid w:val="006B6C65"/>
    <w:rsid w:val="006B6D13"/>
    <w:rsid w:val="006B6EBB"/>
    <w:rsid w:val="006B6F38"/>
    <w:rsid w:val="006B705C"/>
    <w:rsid w:val="006B71B4"/>
    <w:rsid w:val="006B736B"/>
    <w:rsid w:val="006B73B3"/>
    <w:rsid w:val="006B73D8"/>
    <w:rsid w:val="006B758E"/>
    <w:rsid w:val="006B75C2"/>
    <w:rsid w:val="006B7760"/>
    <w:rsid w:val="006B7C5C"/>
    <w:rsid w:val="006B7D22"/>
    <w:rsid w:val="006B7D2C"/>
    <w:rsid w:val="006B7E22"/>
    <w:rsid w:val="006B7F39"/>
    <w:rsid w:val="006B7FBE"/>
    <w:rsid w:val="006C0587"/>
    <w:rsid w:val="006C07A8"/>
    <w:rsid w:val="006C0915"/>
    <w:rsid w:val="006C0947"/>
    <w:rsid w:val="006C0994"/>
    <w:rsid w:val="006C0A39"/>
    <w:rsid w:val="006C0A6A"/>
    <w:rsid w:val="006C0ABF"/>
    <w:rsid w:val="006C0B34"/>
    <w:rsid w:val="006C0CD8"/>
    <w:rsid w:val="006C0D00"/>
    <w:rsid w:val="006C0DE9"/>
    <w:rsid w:val="006C0E57"/>
    <w:rsid w:val="006C0F6A"/>
    <w:rsid w:val="006C0FFC"/>
    <w:rsid w:val="006C1000"/>
    <w:rsid w:val="006C1019"/>
    <w:rsid w:val="006C117C"/>
    <w:rsid w:val="006C1183"/>
    <w:rsid w:val="006C132D"/>
    <w:rsid w:val="006C13C8"/>
    <w:rsid w:val="006C13F8"/>
    <w:rsid w:val="006C14C4"/>
    <w:rsid w:val="006C1617"/>
    <w:rsid w:val="006C1650"/>
    <w:rsid w:val="006C16E6"/>
    <w:rsid w:val="006C17E9"/>
    <w:rsid w:val="006C1A8F"/>
    <w:rsid w:val="006C1B4C"/>
    <w:rsid w:val="006C1C5D"/>
    <w:rsid w:val="006C1E0E"/>
    <w:rsid w:val="006C1E15"/>
    <w:rsid w:val="006C217F"/>
    <w:rsid w:val="006C238C"/>
    <w:rsid w:val="006C23DD"/>
    <w:rsid w:val="006C2437"/>
    <w:rsid w:val="006C264C"/>
    <w:rsid w:val="006C267E"/>
    <w:rsid w:val="006C2719"/>
    <w:rsid w:val="006C27A3"/>
    <w:rsid w:val="006C2804"/>
    <w:rsid w:val="006C2885"/>
    <w:rsid w:val="006C2943"/>
    <w:rsid w:val="006C29A9"/>
    <w:rsid w:val="006C2BB5"/>
    <w:rsid w:val="006C2BEE"/>
    <w:rsid w:val="006C2BFB"/>
    <w:rsid w:val="006C2C1D"/>
    <w:rsid w:val="006C2D56"/>
    <w:rsid w:val="006C2E65"/>
    <w:rsid w:val="006C3167"/>
    <w:rsid w:val="006C32AD"/>
    <w:rsid w:val="006C3363"/>
    <w:rsid w:val="006C33FA"/>
    <w:rsid w:val="006C3427"/>
    <w:rsid w:val="006C3493"/>
    <w:rsid w:val="006C34BB"/>
    <w:rsid w:val="006C34DD"/>
    <w:rsid w:val="006C35CC"/>
    <w:rsid w:val="006C3666"/>
    <w:rsid w:val="006C38F2"/>
    <w:rsid w:val="006C3A4B"/>
    <w:rsid w:val="006C3AD8"/>
    <w:rsid w:val="006C3B46"/>
    <w:rsid w:val="006C3DFE"/>
    <w:rsid w:val="006C407B"/>
    <w:rsid w:val="006C407F"/>
    <w:rsid w:val="006C40AB"/>
    <w:rsid w:val="006C410E"/>
    <w:rsid w:val="006C4138"/>
    <w:rsid w:val="006C432C"/>
    <w:rsid w:val="006C4516"/>
    <w:rsid w:val="006C455E"/>
    <w:rsid w:val="006C46B9"/>
    <w:rsid w:val="006C46CF"/>
    <w:rsid w:val="006C46D8"/>
    <w:rsid w:val="006C4823"/>
    <w:rsid w:val="006C4A0B"/>
    <w:rsid w:val="006C4CCA"/>
    <w:rsid w:val="006C4DFB"/>
    <w:rsid w:val="006C4EEE"/>
    <w:rsid w:val="006C4EF9"/>
    <w:rsid w:val="006C4F28"/>
    <w:rsid w:val="006C4F58"/>
    <w:rsid w:val="006C4FD6"/>
    <w:rsid w:val="006C5098"/>
    <w:rsid w:val="006C5208"/>
    <w:rsid w:val="006C53A7"/>
    <w:rsid w:val="006C541E"/>
    <w:rsid w:val="006C543A"/>
    <w:rsid w:val="006C557E"/>
    <w:rsid w:val="006C585C"/>
    <w:rsid w:val="006C591B"/>
    <w:rsid w:val="006C5958"/>
    <w:rsid w:val="006C59FC"/>
    <w:rsid w:val="006C5B25"/>
    <w:rsid w:val="006C5B27"/>
    <w:rsid w:val="006C5B4F"/>
    <w:rsid w:val="006C5CEA"/>
    <w:rsid w:val="006C5CF4"/>
    <w:rsid w:val="006C5D1D"/>
    <w:rsid w:val="006C5F22"/>
    <w:rsid w:val="006C60BC"/>
    <w:rsid w:val="006C617C"/>
    <w:rsid w:val="006C630F"/>
    <w:rsid w:val="006C643C"/>
    <w:rsid w:val="006C64FD"/>
    <w:rsid w:val="006C6530"/>
    <w:rsid w:val="006C6535"/>
    <w:rsid w:val="006C6600"/>
    <w:rsid w:val="006C687B"/>
    <w:rsid w:val="006C68CC"/>
    <w:rsid w:val="006C68DD"/>
    <w:rsid w:val="006C6DCD"/>
    <w:rsid w:val="006C6E3A"/>
    <w:rsid w:val="006C6FD7"/>
    <w:rsid w:val="006C728B"/>
    <w:rsid w:val="006C7306"/>
    <w:rsid w:val="006C7574"/>
    <w:rsid w:val="006C75C3"/>
    <w:rsid w:val="006C77EA"/>
    <w:rsid w:val="006C7856"/>
    <w:rsid w:val="006C7BE7"/>
    <w:rsid w:val="006C7C09"/>
    <w:rsid w:val="006C7D56"/>
    <w:rsid w:val="006C7D75"/>
    <w:rsid w:val="006C7D87"/>
    <w:rsid w:val="006C7EF4"/>
    <w:rsid w:val="006D00DB"/>
    <w:rsid w:val="006D01D3"/>
    <w:rsid w:val="006D0361"/>
    <w:rsid w:val="006D0382"/>
    <w:rsid w:val="006D0592"/>
    <w:rsid w:val="006D0598"/>
    <w:rsid w:val="006D05DF"/>
    <w:rsid w:val="006D060F"/>
    <w:rsid w:val="006D063D"/>
    <w:rsid w:val="006D0795"/>
    <w:rsid w:val="006D07C4"/>
    <w:rsid w:val="006D07F6"/>
    <w:rsid w:val="006D09B6"/>
    <w:rsid w:val="006D0A00"/>
    <w:rsid w:val="006D0B42"/>
    <w:rsid w:val="006D0B4F"/>
    <w:rsid w:val="006D0B84"/>
    <w:rsid w:val="006D0BD9"/>
    <w:rsid w:val="006D0CFF"/>
    <w:rsid w:val="006D0E21"/>
    <w:rsid w:val="006D1212"/>
    <w:rsid w:val="006D1578"/>
    <w:rsid w:val="006D1662"/>
    <w:rsid w:val="006D16A6"/>
    <w:rsid w:val="006D16B0"/>
    <w:rsid w:val="006D1806"/>
    <w:rsid w:val="006D19DA"/>
    <w:rsid w:val="006D19F8"/>
    <w:rsid w:val="006D1A5E"/>
    <w:rsid w:val="006D1B2E"/>
    <w:rsid w:val="006D1BBF"/>
    <w:rsid w:val="006D1C61"/>
    <w:rsid w:val="006D1EC9"/>
    <w:rsid w:val="006D1EDA"/>
    <w:rsid w:val="006D1F7D"/>
    <w:rsid w:val="006D2003"/>
    <w:rsid w:val="006D209C"/>
    <w:rsid w:val="006D217F"/>
    <w:rsid w:val="006D2182"/>
    <w:rsid w:val="006D228A"/>
    <w:rsid w:val="006D23EA"/>
    <w:rsid w:val="006D2444"/>
    <w:rsid w:val="006D254B"/>
    <w:rsid w:val="006D25AD"/>
    <w:rsid w:val="006D25D5"/>
    <w:rsid w:val="006D2677"/>
    <w:rsid w:val="006D267E"/>
    <w:rsid w:val="006D289B"/>
    <w:rsid w:val="006D28AF"/>
    <w:rsid w:val="006D28BB"/>
    <w:rsid w:val="006D2ADA"/>
    <w:rsid w:val="006D2C99"/>
    <w:rsid w:val="006D2CCE"/>
    <w:rsid w:val="006D2D64"/>
    <w:rsid w:val="006D2E1D"/>
    <w:rsid w:val="006D2E67"/>
    <w:rsid w:val="006D2F12"/>
    <w:rsid w:val="006D303E"/>
    <w:rsid w:val="006D331B"/>
    <w:rsid w:val="006D348C"/>
    <w:rsid w:val="006D35FD"/>
    <w:rsid w:val="006D36C0"/>
    <w:rsid w:val="006D384E"/>
    <w:rsid w:val="006D3A07"/>
    <w:rsid w:val="006D3ACC"/>
    <w:rsid w:val="006D3BE1"/>
    <w:rsid w:val="006D3EDD"/>
    <w:rsid w:val="006D3F39"/>
    <w:rsid w:val="006D3F4E"/>
    <w:rsid w:val="006D3F6D"/>
    <w:rsid w:val="006D41ED"/>
    <w:rsid w:val="006D42AE"/>
    <w:rsid w:val="006D459B"/>
    <w:rsid w:val="006D464A"/>
    <w:rsid w:val="006D4760"/>
    <w:rsid w:val="006D4860"/>
    <w:rsid w:val="006D48FC"/>
    <w:rsid w:val="006D4AAA"/>
    <w:rsid w:val="006D4C4C"/>
    <w:rsid w:val="006D4D30"/>
    <w:rsid w:val="006D4F56"/>
    <w:rsid w:val="006D5122"/>
    <w:rsid w:val="006D5199"/>
    <w:rsid w:val="006D523F"/>
    <w:rsid w:val="006D52CD"/>
    <w:rsid w:val="006D538F"/>
    <w:rsid w:val="006D53B6"/>
    <w:rsid w:val="006D5771"/>
    <w:rsid w:val="006D5849"/>
    <w:rsid w:val="006D5A1F"/>
    <w:rsid w:val="006D5A71"/>
    <w:rsid w:val="006D5B60"/>
    <w:rsid w:val="006D5BD7"/>
    <w:rsid w:val="006D5CBA"/>
    <w:rsid w:val="006D5F76"/>
    <w:rsid w:val="006D62BC"/>
    <w:rsid w:val="006D6450"/>
    <w:rsid w:val="006D66CA"/>
    <w:rsid w:val="006D66E5"/>
    <w:rsid w:val="006D6939"/>
    <w:rsid w:val="006D6B5C"/>
    <w:rsid w:val="006D6D16"/>
    <w:rsid w:val="006D6D17"/>
    <w:rsid w:val="006D6D74"/>
    <w:rsid w:val="006D6E43"/>
    <w:rsid w:val="006D6F7F"/>
    <w:rsid w:val="006D6FEA"/>
    <w:rsid w:val="006D700F"/>
    <w:rsid w:val="006D7154"/>
    <w:rsid w:val="006D7201"/>
    <w:rsid w:val="006D7243"/>
    <w:rsid w:val="006D732F"/>
    <w:rsid w:val="006D73C0"/>
    <w:rsid w:val="006D73E7"/>
    <w:rsid w:val="006D7433"/>
    <w:rsid w:val="006D750E"/>
    <w:rsid w:val="006D7546"/>
    <w:rsid w:val="006D77BA"/>
    <w:rsid w:val="006D79D5"/>
    <w:rsid w:val="006D7C10"/>
    <w:rsid w:val="006D7C49"/>
    <w:rsid w:val="006D7D8A"/>
    <w:rsid w:val="006D7E65"/>
    <w:rsid w:val="006D7EB0"/>
    <w:rsid w:val="006D7F51"/>
    <w:rsid w:val="006E0006"/>
    <w:rsid w:val="006E0138"/>
    <w:rsid w:val="006E026C"/>
    <w:rsid w:val="006E02E8"/>
    <w:rsid w:val="006E03CF"/>
    <w:rsid w:val="006E044F"/>
    <w:rsid w:val="006E0485"/>
    <w:rsid w:val="006E053B"/>
    <w:rsid w:val="006E0671"/>
    <w:rsid w:val="006E06A8"/>
    <w:rsid w:val="006E0765"/>
    <w:rsid w:val="006E078E"/>
    <w:rsid w:val="006E093D"/>
    <w:rsid w:val="006E09A8"/>
    <w:rsid w:val="006E0A3A"/>
    <w:rsid w:val="006E0BB0"/>
    <w:rsid w:val="006E0CD9"/>
    <w:rsid w:val="006E0EDC"/>
    <w:rsid w:val="006E0F1B"/>
    <w:rsid w:val="006E0F21"/>
    <w:rsid w:val="006E0FA9"/>
    <w:rsid w:val="006E108B"/>
    <w:rsid w:val="006E1107"/>
    <w:rsid w:val="006E11B1"/>
    <w:rsid w:val="006E1290"/>
    <w:rsid w:val="006E12C3"/>
    <w:rsid w:val="006E1373"/>
    <w:rsid w:val="006E137C"/>
    <w:rsid w:val="006E1386"/>
    <w:rsid w:val="006E139F"/>
    <w:rsid w:val="006E1464"/>
    <w:rsid w:val="006E1592"/>
    <w:rsid w:val="006E16BD"/>
    <w:rsid w:val="006E16EA"/>
    <w:rsid w:val="006E1848"/>
    <w:rsid w:val="006E1877"/>
    <w:rsid w:val="006E194F"/>
    <w:rsid w:val="006E1AE7"/>
    <w:rsid w:val="006E1B87"/>
    <w:rsid w:val="006E1C79"/>
    <w:rsid w:val="006E1E6E"/>
    <w:rsid w:val="006E2177"/>
    <w:rsid w:val="006E2230"/>
    <w:rsid w:val="006E2529"/>
    <w:rsid w:val="006E2A04"/>
    <w:rsid w:val="006E2AD4"/>
    <w:rsid w:val="006E2CE4"/>
    <w:rsid w:val="006E2D4E"/>
    <w:rsid w:val="006E2EBA"/>
    <w:rsid w:val="006E2EC5"/>
    <w:rsid w:val="006E2EF1"/>
    <w:rsid w:val="006E2EF6"/>
    <w:rsid w:val="006E2F5F"/>
    <w:rsid w:val="006E2FCC"/>
    <w:rsid w:val="006E31B7"/>
    <w:rsid w:val="006E31FE"/>
    <w:rsid w:val="006E321A"/>
    <w:rsid w:val="006E3270"/>
    <w:rsid w:val="006E336C"/>
    <w:rsid w:val="006E33E0"/>
    <w:rsid w:val="006E358B"/>
    <w:rsid w:val="006E365E"/>
    <w:rsid w:val="006E3841"/>
    <w:rsid w:val="006E39D0"/>
    <w:rsid w:val="006E3BE9"/>
    <w:rsid w:val="006E3D37"/>
    <w:rsid w:val="006E3D6C"/>
    <w:rsid w:val="006E3ED0"/>
    <w:rsid w:val="006E404E"/>
    <w:rsid w:val="006E43AE"/>
    <w:rsid w:val="006E44FF"/>
    <w:rsid w:val="006E45CF"/>
    <w:rsid w:val="006E45F3"/>
    <w:rsid w:val="006E4615"/>
    <w:rsid w:val="006E461E"/>
    <w:rsid w:val="006E4622"/>
    <w:rsid w:val="006E471D"/>
    <w:rsid w:val="006E491F"/>
    <w:rsid w:val="006E4923"/>
    <w:rsid w:val="006E4A2F"/>
    <w:rsid w:val="006E4B25"/>
    <w:rsid w:val="006E4B7E"/>
    <w:rsid w:val="006E4DD4"/>
    <w:rsid w:val="006E4ED4"/>
    <w:rsid w:val="006E504B"/>
    <w:rsid w:val="006E50D2"/>
    <w:rsid w:val="006E51CB"/>
    <w:rsid w:val="006E522F"/>
    <w:rsid w:val="006E5252"/>
    <w:rsid w:val="006E5408"/>
    <w:rsid w:val="006E54E9"/>
    <w:rsid w:val="006E5569"/>
    <w:rsid w:val="006E55DE"/>
    <w:rsid w:val="006E5619"/>
    <w:rsid w:val="006E56E6"/>
    <w:rsid w:val="006E5730"/>
    <w:rsid w:val="006E5A12"/>
    <w:rsid w:val="006E5C7D"/>
    <w:rsid w:val="006E5D3C"/>
    <w:rsid w:val="006E5E19"/>
    <w:rsid w:val="006E5E65"/>
    <w:rsid w:val="006E5EBB"/>
    <w:rsid w:val="006E5F02"/>
    <w:rsid w:val="006E605B"/>
    <w:rsid w:val="006E609F"/>
    <w:rsid w:val="006E60E8"/>
    <w:rsid w:val="006E6119"/>
    <w:rsid w:val="006E616B"/>
    <w:rsid w:val="006E61C3"/>
    <w:rsid w:val="006E62CB"/>
    <w:rsid w:val="006E62DA"/>
    <w:rsid w:val="006E635C"/>
    <w:rsid w:val="006E63C9"/>
    <w:rsid w:val="006E6428"/>
    <w:rsid w:val="006E6595"/>
    <w:rsid w:val="006E6643"/>
    <w:rsid w:val="006E69A2"/>
    <w:rsid w:val="006E6A0A"/>
    <w:rsid w:val="006E6AA9"/>
    <w:rsid w:val="006E6AEF"/>
    <w:rsid w:val="006E6BF9"/>
    <w:rsid w:val="006E6CC5"/>
    <w:rsid w:val="006E6E4F"/>
    <w:rsid w:val="006E6F61"/>
    <w:rsid w:val="006E702C"/>
    <w:rsid w:val="006E72F8"/>
    <w:rsid w:val="006E752C"/>
    <w:rsid w:val="006E7571"/>
    <w:rsid w:val="006E75ED"/>
    <w:rsid w:val="006E799D"/>
    <w:rsid w:val="006E79A4"/>
    <w:rsid w:val="006E79B1"/>
    <w:rsid w:val="006E7A52"/>
    <w:rsid w:val="006E7BE3"/>
    <w:rsid w:val="006E7C87"/>
    <w:rsid w:val="006E7CDD"/>
    <w:rsid w:val="006E7D68"/>
    <w:rsid w:val="006E7DC0"/>
    <w:rsid w:val="006E7E73"/>
    <w:rsid w:val="006E7F13"/>
    <w:rsid w:val="006E7F26"/>
    <w:rsid w:val="006F0043"/>
    <w:rsid w:val="006F0058"/>
    <w:rsid w:val="006F00F1"/>
    <w:rsid w:val="006F016A"/>
    <w:rsid w:val="006F03B7"/>
    <w:rsid w:val="006F03BC"/>
    <w:rsid w:val="006F040A"/>
    <w:rsid w:val="006F04C0"/>
    <w:rsid w:val="006F0593"/>
    <w:rsid w:val="006F079A"/>
    <w:rsid w:val="006F079E"/>
    <w:rsid w:val="006F07CE"/>
    <w:rsid w:val="006F0A55"/>
    <w:rsid w:val="006F0B06"/>
    <w:rsid w:val="006F0D18"/>
    <w:rsid w:val="006F0E14"/>
    <w:rsid w:val="006F0F69"/>
    <w:rsid w:val="006F1010"/>
    <w:rsid w:val="006F1064"/>
    <w:rsid w:val="006F1088"/>
    <w:rsid w:val="006F111E"/>
    <w:rsid w:val="006F14C9"/>
    <w:rsid w:val="006F14ED"/>
    <w:rsid w:val="006F1691"/>
    <w:rsid w:val="006F1698"/>
    <w:rsid w:val="006F1997"/>
    <w:rsid w:val="006F1ADF"/>
    <w:rsid w:val="006F1C35"/>
    <w:rsid w:val="006F1CCD"/>
    <w:rsid w:val="006F1EB7"/>
    <w:rsid w:val="006F20BF"/>
    <w:rsid w:val="006F21A2"/>
    <w:rsid w:val="006F2222"/>
    <w:rsid w:val="006F222E"/>
    <w:rsid w:val="006F22E3"/>
    <w:rsid w:val="006F2327"/>
    <w:rsid w:val="006F233A"/>
    <w:rsid w:val="006F233C"/>
    <w:rsid w:val="006F2477"/>
    <w:rsid w:val="006F2532"/>
    <w:rsid w:val="006F2698"/>
    <w:rsid w:val="006F2905"/>
    <w:rsid w:val="006F2A44"/>
    <w:rsid w:val="006F2A56"/>
    <w:rsid w:val="006F2B7C"/>
    <w:rsid w:val="006F2B9D"/>
    <w:rsid w:val="006F2DA3"/>
    <w:rsid w:val="006F2EDE"/>
    <w:rsid w:val="006F2EEC"/>
    <w:rsid w:val="006F2F72"/>
    <w:rsid w:val="006F3092"/>
    <w:rsid w:val="006F310B"/>
    <w:rsid w:val="006F3226"/>
    <w:rsid w:val="006F341F"/>
    <w:rsid w:val="006F35A5"/>
    <w:rsid w:val="006F3600"/>
    <w:rsid w:val="006F3650"/>
    <w:rsid w:val="006F36AD"/>
    <w:rsid w:val="006F3807"/>
    <w:rsid w:val="006F39CF"/>
    <w:rsid w:val="006F3B88"/>
    <w:rsid w:val="006F3C63"/>
    <w:rsid w:val="006F3CBB"/>
    <w:rsid w:val="006F3CF0"/>
    <w:rsid w:val="006F3EA5"/>
    <w:rsid w:val="006F3FC5"/>
    <w:rsid w:val="006F40CA"/>
    <w:rsid w:val="006F4169"/>
    <w:rsid w:val="006F418F"/>
    <w:rsid w:val="006F46FC"/>
    <w:rsid w:val="006F475D"/>
    <w:rsid w:val="006F47DE"/>
    <w:rsid w:val="006F48A3"/>
    <w:rsid w:val="006F4A8E"/>
    <w:rsid w:val="006F4B52"/>
    <w:rsid w:val="006F4BBA"/>
    <w:rsid w:val="006F4D6D"/>
    <w:rsid w:val="006F4DE9"/>
    <w:rsid w:val="006F502D"/>
    <w:rsid w:val="006F50EA"/>
    <w:rsid w:val="006F5108"/>
    <w:rsid w:val="006F52E5"/>
    <w:rsid w:val="006F5407"/>
    <w:rsid w:val="006F548B"/>
    <w:rsid w:val="006F5562"/>
    <w:rsid w:val="006F55E9"/>
    <w:rsid w:val="006F55F8"/>
    <w:rsid w:val="006F5639"/>
    <w:rsid w:val="006F5651"/>
    <w:rsid w:val="006F56D1"/>
    <w:rsid w:val="006F5833"/>
    <w:rsid w:val="006F588C"/>
    <w:rsid w:val="006F58B2"/>
    <w:rsid w:val="006F5B25"/>
    <w:rsid w:val="006F5D6A"/>
    <w:rsid w:val="006F6066"/>
    <w:rsid w:val="006F6129"/>
    <w:rsid w:val="006F61C1"/>
    <w:rsid w:val="006F6246"/>
    <w:rsid w:val="006F6265"/>
    <w:rsid w:val="006F6287"/>
    <w:rsid w:val="006F64F8"/>
    <w:rsid w:val="006F657A"/>
    <w:rsid w:val="006F65F3"/>
    <w:rsid w:val="006F6670"/>
    <w:rsid w:val="006F66DA"/>
    <w:rsid w:val="006F6728"/>
    <w:rsid w:val="006F674E"/>
    <w:rsid w:val="006F6850"/>
    <w:rsid w:val="006F6B2D"/>
    <w:rsid w:val="006F6C3E"/>
    <w:rsid w:val="006F6DE5"/>
    <w:rsid w:val="006F6E9E"/>
    <w:rsid w:val="006F6ECC"/>
    <w:rsid w:val="006F6F98"/>
    <w:rsid w:val="006F707E"/>
    <w:rsid w:val="006F721B"/>
    <w:rsid w:val="006F7346"/>
    <w:rsid w:val="006F75A2"/>
    <w:rsid w:val="006F7881"/>
    <w:rsid w:val="006F7936"/>
    <w:rsid w:val="006F7AA1"/>
    <w:rsid w:val="0070014C"/>
    <w:rsid w:val="00700187"/>
    <w:rsid w:val="0070019C"/>
    <w:rsid w:val="007001DC"/>
    <w:rsid w:val="00700457"/>
    <w:rsid w:val="0070047C"/>
    <w:rsid w:val="007008E3"/>
    <w:rsid w:val="00700A5D"/>
    <w:rsid w:val="00700A82"/>
    <w:rsid w:val="00700B97"/>
    <w:rsid w:val="00700E66"/>
    <w:rsid w:val="00700FBF"/>
    <w:rsid w:val="00701018"/>
    <w:rsid w:val="00701118"/>
    <w:rsid w:val="00701292"/>
    <w:rsid w:val="0070133F"/>
    <w:rsid w:val="0070172B"/>
    <w:rsid w:val="00701733"/>
    <w:rsid w:val="0070186E"/>
    <w:rsid w:val="00701998"/>
    <w:rsid w:val="0070199F"/>
    <w:rsid w:val="00701A0C"/>
    <w:rsid w:val="00701EBD"/>
    <w:rsid w:val="00701F40"/>
    <w:rsid w:val="007020F8"/>
    <w:rsid w:val="0070212D"/>
    <w:rsid w:val="00702237"/>
    <w:rsid w:val="00702526"/>
    <w:rsid w:val="00702527"/>
    <w:rsid w:val="007025AB"/>
    <w:rsid w:val="007025CB"/>
    <w:rsid w:val="00702684"/>
    <w:rsid w:val="00702753"/>
    <w:rsid w:val="0070284F"/>
    <w:rsid w:val="0070290E"/>
    <w:rsid w:val="007029C9"/>
    <w:rsid w:val="00702A26"/>
    <w:rsid w:val="00702BB7"/>
    <w:rsid w:val="00702E2B"/>
    <w:rsid w:val="00702E82"/>
    <w:rsid w:val="00702EB1"/>
    <w:rsid w:val="0070308B"/>
    <w:rsid w:val="00703363"/>
    <w:rsid w:val="0070339F"/>
    <w:rsid w:val="00703495"/>
    <w:rsid w:val="007034AA"/>
    <w:rsid w:val="00703901"/>
    <w:rsid w:val="00703BD9"/>
    <w:rsid w:val="00703C9D"/>
    <w:rsid w:val="00704052"/>
    <w:rsid w:val="00704104"/>
    <w:rsid w:val="007042F1"/>
    <w:rsid w:val="007042F2"/>
    <w:rsid w:val="00704324"/>
    <w:rsid w:val="00704380"/>
    <w:rsid w:val="00704438"/>
    <w:rsid w:val="007044A4"/>
    <w:rsid w:val="007044BD"/>
    <w:rsid w:val="007044E6"/>
    <w:rsid w:val="00704666"/>
    <w:rsid w:val="0070466C"/>
    <w:rsid w:val="007046AE"/>
    <w:rsid w:val="00704718"/>
    <w:rsid w:val="0070480E"/>
    <w:rsid w:val="007048B6"/>
    <w:rsid w:val="0070490C"/>
    <w:rsid w:val="0070491A"/>
    <w:rsid w:val="00704991"/>
    <w:rsid w:val="00704B9F"/>
    <w:rsid w:val="00704BDB"/>
    <w:rsid w:val="00704E18"/>
    <w:rsid w:val="00704ECE"/>
    <w:rsid w:val="00705063"/>
    <w:rsid w:val="007052D3"/>
    <w:rsid w:val="00705336"/>
    <w:rsid w:val="007054D0"/>
    <w:rsid w:val="007055E6"/>
    <w:rsid w:val="007056ED"/>
    <w:rsid w:val="00705879"/>
    <w:rsid w:val="00705901"/>
    <w:rsid w:val="00705A02"/>
    <w:rsid w:val="00705AAB"/>
    <w:rsid w:val="00705ADB"/>
    <w:rsid w:val="00705B6B"/>
    <w:rsid w:val="00705C38"/>
    <w:rsid w:val="00705CBF"/>
    <w:rsid w:val="00705DFF"/>
    <w:rsid w:val="007061CB"/>
    <w:rsid w:val="007061DD"/>
    <w:rsid w:val="0070636B"/>
    <w:rsid w:val="0070644C"/>
    <w:rsid w:val="00706465"/>
    <w:rsid w:val="0070653A"/>
    <w:rsid w:val="00706597"/>
    <w:rsid w:val="007065AE"/>
    <w:rsid w:val="007065F3"/>
    <w:rsid w:val="00706605"/>
    <w:rsid w:val="007066B9"/>
    <w:rsid w:val="0070695A"/>
    <w:rsid w:val="00706AA7"/>
    <w:rsid w:val="00706CFD"/>
    <w:rsid w:val="00706D3E"/>
    <w:rsid w:val="00706FE9"/>
    <w:rsid w:val="0070704A"/>
    <w:rsid w:val="00707081"/>
    <w:rsid w:val="0070708E"/>
    <w:rsid w:val="0070709B"/>
    <w:rsid w:val="007071EB"/>
    <w:rsid w:val="00707240"/>
    <w:rsid w:val="00707312"/>
    <w:rsid w:val="007075C1"/>
    <w:rsid w:val="0070761B"/>
    <w:rsid w:val="0070782D"/>
    <w:rsid w:val="007078A9"/>
    <w:rsid w:val="00707AFD"/>
    <w:rsid w:val="00707C16"/>
    <w:rsid w:val="00707E51"/>
    <w:rsid w:val="00707E6E"/>
    <w:rsid w:val="00707E86"/>
    <w:rsid w:val="007100AA"/>
    <w:rsid w:val="00710103"/>
    <w:rsid w:val="007101B1"/>
    <w:rsid w:val="0071026C"/>
    <w:rsid w:val="007102A5"/>
    <w:rsid w:val="00710409"/>
    <w:rsid w:val="007106F3"/>
    <w:rsid w:val="007109C2"/>
    <w:rsid w:val="00710AB9"/>
    <w:rsid w:val="00710D84"/>
    <w:rsid w:val="00710E0A"/>
    <w:rsid w:val="0071130C"/>
    <w:rsid w:val="00711340"/>
    <w:rsid w:val="007114EC"/>
    <w:rsid w:val="00711559"/>
    <w:rsid w:val="00711616"/>
    <w:rsid w:val="00711675"/>
    <w:rsid w:val="00711779"/>
    <w:rsid w:val="007117DF"/>
    <w:rsid w:val="007117E4"/>
    <w:rsid w:val="007118A4"/>
    <w:rsid w:val="0071195F"/>
    <w:rsid w:val="007119BD"/>
    <w:rsid w:val="00711CD1"/>
    <w:rsid w:val="00711F58"/>
    <w:rsid w:val="00711FAF"/>
    <w:rsid w:val="007120E3"/>
    <w:rsid w:val="007120E5"/>
    <w:rsid w:val="00712144"/>
    <w:rsid w:val="007123F8"/>
    <w:rsid w:val="00712456"/>
    <w:rsid w:val="00712600"/>
    <w:rsid w:val="00712638"/>
    <w:rsid w:val="007126AC"/>
    <w:rsid w:val="007126C2"/>
    <w:rsid w:val="00712822"/>
    <w:rsid w:val="0071290E"/>
    <w:rsid w:val="00712A46"/>
    <w:rsid w:val="00712BE1"/>
    <w:rsid w:val="00712C2D"/>
    <w:rsid w:val="00712C42"/>
    <w:rsid w:val="00712CC7"/>
    <w:rsid w:val="00712F37"/>
    <w:rsid w:val="00712FE9"/>
    <w:rsid w:val="007130C0"/>
    <w:rsid w:val="007133E0"/>
    <w:rsid w:val="0071351E"/>
    <w:rsid w:val="007135E3"/>
    <w:rsid w:val="00713777"/>
    <w:rsid w:val="00713DE4"/>
    <w:rsid w:val="00713E7A"/>
    <w:rsid w:val="00714084"/>
    <w:rsid w:val="00714178"/>
    <w:rsid w:val="007142AA"/>
    <w:rsid w:val="007142E0"/>
    <w:rsid w:val="007142F0"/>
    <w:rsid w:val="00714361"/>
    <w:rsid w:val="00714536"/>
    <w:rsid w:val="00714660"/>
    <w:rsid w:val="007148D1"/>
    <w:rsid w:val="00714C47"/>
    <w:rsid w:val="0071500B"/>
    <w:rsid w:val="007150F8"/>
    <w:rsid w:val="0071515A"/>
    <w:rsid w:val="00715255"/>
    <w:rsid w:val="00715482"/>
    <w:rsid w:val="0071551A"/>
    <w:rsid w:val="0071554E"/>
    <w:rsid w:val="0071558A"/>
    <w:rsid w:val="007157F8"/>
    <w:rsid w:val="00715A1D"/>
    <w:rsid w:val="00715B04"/>
    <w:rsid w:val="00715C24"/>
    <w:rsid w:val="00715C3C"/>
    <w:rsid w:val="00715D73"/>
    <w:rsid w:val="00715DDB"/>
    <w:rsid w:val="00715E91"/>
    <w:rsid w:val="00715F85"/>
    <w:rsid w:val="007160BC"/>
    <w:rsid w:val="007161AA"/>
    <w:rsid w:val="00716290"/>
    <w:rsid w:val="00716409"/>
    <w:rsid w:val="00716462"/>
    <w:rsid w:val="007165DC"/>
    <w:rsid w:val="007166F5"/>
    <w:rsid w:val="00716858"/>
    <w:rsid w:val="007168C3"/>
    <w:rsid w:val="007168DD"/>
    <w:rsid w:val="00716AA3"/>
    <w:rsid w:val="00716AC3"/>
    <w:rsid w:val="00716BD0"/>
    <w:rsid w:val="00716CC7"/>
    <w:rsid w:val="00716CFF"/>
    <w:rsid w:val="007171BB"/>
    <w:rsid w:val="0071728A"/>
    <w:rsid w:val="0071754F"/>
    <w:rsid w:val="0071759D"/>
    <w:rsid w:val="007175B3"/>
    <w:rsid w:val="007175E5"/>
    <w:rsid w:val="00717660"/>
    <w:rsid w:val="00717675"/>
    <w:rsid w:val="00717679"/>
    <w:rsid w:val="007178CD"/>
    <w:rsid w:val="0071792D"/>
    <w:rsid w:val="00717BC8"/>
    <w:rsid w:val="00717C92"/>
    <w:rsid w:val="00717E03"/>
    <w:rsid w:val="00720183"/>
    <w:rsid w:val="0072020B"/>
    <w:rsid w:val="007205DF"/>
    <w:rsid w:val="00720624"/>
    <w:rsid w:val="00720642"/>
    <w:rsid w:val="00720758"/>
    <w:rsid w:val="007209DE"/>
    <w:rsid w:val="00720A55"/>
    <w:rsid w:val="00720AD9"/>
    <w:rsid w:val="00720ADD"/>
    <w:rsid w:val="00720AFC"/>
    <w:rsid w:val="00720B4A"/>
    <w:rsid w:val="00720B69"/>
    <w:rsid w:val="00720CEC"/>
    <w:rsid w:val="00720D27"/>
    <w:rsid w:val="00720DDF"/>
    <w:rsid w:val="00720E99"/>
    <w:rsid w:val="00721084"/>
    <w:rsid w:val="00721146"/>
    <w:rsid w:val="00721193"/>
    <w:rsid w:val="00721262"/>
    <w:rsid w:val="00721364"/>
    <w:rsid w:val="0072138E"/>
    <w:rsid w:val="007214D5"/>
    <w:rsid w:val="0072153F"/>
    <w:rsid w:val="0072159F"/>
    <w:rsid w:val="007215FC"/>
    <w:rsid w:val="00721683"/>
    <w:rsid w:val="0072172D"/>
    <w:rsid w:val="007217D7"/>
    <w:rsid w:val="00721833"/>
    <w:rsid w:val="00721885"/>
    <w:rsid w:val="0072196E"/>
    <w:rsid w:val="00721AF9"/>
    <w:rsid w:val="00721B01"/>
    <w:rsid w:val="00721B85"/>
    <w:rsid w:val="00721D9B"/>
    <w:rsid w:val="00721F4E"/>
    <w:rsid w:val="00722121"/>
    <w:rsid w:val="007222FA"/>
    <w:rsid w:val="00722400"/>
    <w:rsid w:val="007224B9"/>
    <w:rsid w:val="007225CA"/>
    <w:rsid w:val="007226A2"/>
    <w:rsid w:val="00722996"/>
    <w:rsid w:val="00722B1E"/>
    <w:rsid w:val="00722B6B"/>
    <w:rsid w:val="00722C44"/>
    <w:rsid w:val="00722C6C"/>
    <w:rsid w:val="00722C85"/>
    <w:rsid w:val="00722CCE"/>
    <w:rsid w:val="00722E36"/>
    <w:rsid w:val="00722F94"/>
    <w:rsid w:val="00722FCF"/>
    <w:rsid w:val="007230AF"/>
    <w:rsid w:val="007230B8"/>
    <w:rsid w:val="00723141"/>
    <w:rsid w:val="007231E7"/>
    <w:rsid w:val="00723242"/>
    <w:rsid w:val="00723256"/>
    <w:rsid w:val="00723645"/>
    <w:rsid w:val="00723A96"/>
    <w:rsid w:val="00723AA7"/>
    <w:rsid w:val="00723ADA"/>
    <w:rsid w:val="00723B72"/>
    <w:rsid w:val="00723BC9"/>
    <w:rsid w:val="00723E23"/>
    <w:rsid w:val="00723FE8"/>
    <w:rsid w:val="00724204"/>
    <w:rsid w:val="00724318"/>
    <w:rsid w:val="0072432E"/>
    <w:rsid w:val="007244B4"/>
    <w:rsid w:val="007244C5"/>
    <w:rsid w:val="0072458A"/>
    <w:rsid w:val="007245E2"/>
    <w:rsid w:val="00724641"/>
    <w:rsid w:val="007246E0"/>
    <w:rsid w:val="0072479C"/>
    <w:rsid w:val="0072493F"/>
    <w:rsid w:val="00724B44"/>
    <w:rsid w:val="00724BF7"/>
    <w:rsid w:val="00724C90"/>
    <w:rsid w:val="00724D62"/>
    <w:rsid w:val="00724E80"/>
    <w:rsid w:val="007253D0"/>
    <w:rsid w:val="00725431"/>
    <w:rsid w:val="00725441"/>
    <w:rsid w:val="007256A8"/>
    <w:rsid w:val="0072577C"/>
    <w:rsid w:val="00725782"/>
    <w:rsid w:val="00725848"/>
    <w:rsid w:val="00725ADB"/>
    <w:rsid w:val="00725D6D"/>
    <w:rsid w:val="00725F78"/>
    <w:rsid w:val="00726036"/>
    <w:rsid w:val="007261CB"/>
    <w:rsid w:val="00726279"/>
    <w:rsid w:val="0072653F"/>
    <w:rsid w:val="00726592"/>
    <w:rsid w:val="00726649"/>
    <w:rsid w:val="00726849"/>
    <w:rsid w:val="00726A9B"/>
    <w:rsid w:val="00726AD5"/>
    <w:rsid w:val="00726B8C"/>
    <w:rsid w:val="00726BC8"/>
    <w:rsid w:val="00726C46"/>
    <w:rsid w:val="00726E7D"/>
    <w:rsid w:val="00726F77"/>
    <w:rsid w:val="00727074"/>
    <w:rsid w:val="0072720E"/>
    <w:rsid w:val="00727235"/>
    <w:rsid w:val="0072732F"/>
    <w:rsid w:val="00727530"/>
    <w:rsid w:val="007276BC"/>
    <w:rsid w:val="00727788"/>
    <w:rsid w:val="007278E3"/>
    <w:rsid w:val="00727A09"/>
    <w:rsid w:val="00727A82"/>
    <w:rsid w:val="00727BCD"/>
    <w:rsid w:val="00727E58"/>
    <w:rsid w:val="00727EAD"/>
    <w:rsid w:val="00727FD6"/>
    <w:rsid w:val="00730288"/>
    <w:rsid w:val="007302E4"/>
    <w:rsid w:val="0073041C"/>
    <w:rsid w:val="00730508"/>
    <w:rsid w:val="0073055E"/>
    <w:rsid w:val="00730579"/>
    <w:rsid w:val="007307A0"/>
    <w:rsid w:val="007307F6"/>
    <w:rsid w:val="007308A9"/>
    <w:rsid w:val="007308C1"/>
    <w:rsid w:val="00730D59"/>
    <w:rsid w:val="00730DD4"/>
    <w:rsid w:val="00730EA0"/>
    <w:rsid w:val="00730ED5"/>
    <w:rsid w:val="00731184"/>
    <w:rsid w:val="0073139B"/>
    <w:rsid w:val="00731649"/>
    <w:rsid w:val="00731667"/>
    <w:rsid w:val="00731788"/>
    <w:rsid w:val="00731A9F"/>
    <w:rsid w:val="00731CA7"/>
    <w:rsid w:val="00731E7C"/>
    <w:rsid w:val="00732203"/>
    <w:rsid w:val="0073220B"/>
    <w:rsid w:val="00732505"/>
    <w:rsid w:val="00732572"/>
    <w:rsid w:val="007325E3"/>
    <w:rsid w:val="0073275E"/>
    <w:rsid w:val="007329EF"/>
    <w:rsid w:val="00732A32"/>
    <w:rsid w:val="00732AD3"/>
    <w:rsid w:val="00732E2B"/>
    <w:rsid w:val="00732EEA"/>
    <w:rsid w:val="0073303F"/>
    <w:rsid w:val="0073312F"/>
    <w:rsid w:val="0073317A"/>
    <w:rsid w:val="00733219"/>
    <w:rsid w:val="0073327A"/>
    <w:rsid w:val="0073329B"/>
    <w:rsid w:val="00733369"/>
    <w:rsid w:val="00733444"/>
    <w:rsid w:val="0073345A"/>
    <w:rsid w:val="007334AE"/>
    <w:rsid w:val="007335EF"/>
    <w:rsid w:val="007335FF"/>
    <w:rsid w:val="00733686"/>
    <w:rsid w:val="007337E6"/>
    <w:rsid w:val="007339E3"/>
    <w:rsid w:val="00733B09"/>
    <w:rsid w:val="00733BE9"/>
    <w:rsid w:val="00733C32"/>
    <w:rsid w:val="00733D62"/>
    <w:rsid w:val="00733DA7"/>
    <w:rsid w:val="00733EFC"/>
    <w:rsid w:val="00733F56"/>
    <w:rsid w:val="0073405D"/>
    <w:rsid w:val="0073437E"/>
    <w:rsid w:val="0073462A"/>
    <w:rsid w:val="0073467A"/>
    <w:rsid w:val="007347B7"/>
    <w:rsid w:val="00734884"/>
    <w:rsid w:val="00734942"/>
    <w:rsid w:val="00734A52"/>
    <w:rsid w:val="00734BB4"/>
    <w:rsid w:val="00734BC8"/>
    <w:rsid w:val="00734D34"/>
    <w:rsid w:val="00734D81"/>
    <w:rsid w:val="00734DC6"/>
    <w:rsid w:val="00734DCD"/>
    <w:rsid w:val="00734E9E"/>
    <w:rsid w:val="00734EBE"/>
    <w:rsid w:val="00734EDF"/>
    <w:rsid w:val="007352B9"/>
    <w:rsid w:val="00735564"/>
    <w:rsid w:val="00735690"/>
    <w:rsid w:val="0073577E"/>
    <w:rsid w:val="0073589E"/>
    <w:rsid w:val="007359A4"/>
    <w:rsid w:val="00735BF0"/>
    <w:rsid w:val="00735C47"/>
    <w:rsid w:val="00735CE2"/>
    <w:rsid w:val="00735DA4"/>
    <w:rsid w:val="00735DF0"/>
    <w:rsid w:val="00735E79"/>
    <w:rsid w:val="00735F1D"/>
    <w:rsid w:val="00735F7D"/>
    <w:rsid w:val="0073628B"/>
    <w:rsid w:val="0073629B"/>
    <w:rsid w:val="00736300"/>
    <w:rsid w:val="00736324"/>
    <w:rsid w:val="0073644D"/>
    <w:rsid w:val="0073655E"/>
    <w:rsid w:val="00736823"/>
    <w:rsid w:val="007368C9"/>
    <w:rsid w:val="00736A5B"/>
    <w:rsid w:val="00736B7E"/>
    <w:rsid w:val="00736D14"/>
    <w:rsid w:val="00736D69"/>
    <w:rsid w:val="00736DD8"/>
    <w:rsid w:val="00737066"/>
    <w:rsid w:val="007371A8"/>
    <w:rsid w:val="007371C0"/>
    <w:rsid w:val="007372B1"/>
    <w:rsid w:val="007372C2"/>
    <w:rsid w:val="00737589"/>
    <w:rsid w:val="00737715"/>
    <w:rsid w:val="007378F0"/>
    <w:rsid w:val="007378F6"/>
    <w:rsid w:val="00737AD0"/>
    <w:rsid w:val="00737D73"/>
    <w:rsid w:val="00737E19"/>
    <w:rsid w:val="00737E21"/>
    <w:rsid w:val="007400A4"/>
    <w:rsid w:val="00740131"/>
    <w:rsid w:val="007402FE"/>
    <w:rsid w:val="0074036D"/>
    <w:rsid w:val="007405FA"/>
    <w:rsid w:val="0074072A"/>
    <w:rsid w:val="0074076A"/>
    <w:rsid w:val="007408BF"/>
    <w:rsid w:val="0074099B"/>
    <w:rsid w:val="00740C06"/>
    <w:rsid w:val="00740D87"/>
    <w:rsid w:val="00740DFD"/>
    <w:rsid w:val="00740F92"/>
    <w:rsid w:val="00740FDA"/>
    <w:rsid w:val="007411A1"/>
    <w:rsid w:val="007411FE"/>
    <w:rsid w:val="00741224"/>
    <w:rsid w:val="00741241"/>
    <w:rsid w:val="007412A7"/>
    <w:rsid w:val="00741584"/>
    <w:rsid w:val="00741693"/>
    <w:rsid w:val="0074179F"/>
    <w:rsid w:val="007417B2"/>
    <w:rsid w:val="007417B5"/>
    <w:rsid w:val="0074187E"/>
    <w:rsid w:val="007419A9"/>
    <w:rsid w:val="00741AA8"/>
    <w:rsid w:val="00741AF4"/>
    <w:rsid w:val="00741C8E"/>
    <w:rsid w:val="00741CB1"/>
    <w:rsid w:val="00741D74"/>
    <w:rsid w:val="00741D9C"/>
    <w:rsid w:val="00741DCC"/>
    <w:rsid w:val="00741E78"/>
    <w:rsid w:val="00741FA2"/>
    <w:rsid w:val="00742021"/>
    <w:rsid w:val="0074203A"/>
    <w:rsid w:val="00742114"/>
    <w:rsid w:val="00742314"/>
    <w:rsid w:val="007425A5"/>
    <w:rsid w:val="007425BF"/>
    <w:rsid w:val="0074267F"/>
    <w:rsid w:val="007427B5"/>
    <w:rsid w:val="00742865"/>
    <w:rsid w:val="00742883"/>
    <w:rsid w:val="0074296C"/>
    <w:rsid w:val="00742BF6"/>
    <w:rsid w:val="00742C31"/>
    <w:rsid w:val="00742C83"/>
    <w:rsid w:val="00742CF9"/>
    <w:rsid w:val="00742E10"/>
    <w:rsid w:val="007430CF"/>
    <w:rsid w:val="00743242"/>
    <w:rsid w:val="0074340A"/>
    <w:rsid w:val="00743463"/>
    <w:rsid w:val="0074360F"/>
    <w:rsid w:val="0074378E"/>
    <w:rsid w:val="007437F5"/>
    <w:rsid w:val="0074382E"/>
    <w:rsid w:val="007438DF"/>
    <w:rsid w:val="00743A59"/>
    <w:rsid w:val="00743A99"/>
    <w:rsid w:val="00743BA5"/>
    <w:rsid w:val="00743F11"/>
    <w:rsid w:val="0074405F"/>
    <w:rsid w:val="007442A6"/>
    <w:rsid w:val="007442EC"/>
    <w:rsid w:val="00744593"/>
    <w:rsid w:val="00744641"/>
    <w:rsid w:val="00744746"/>
    <w:rsid w:val="007449C7"/>
    <w:rsid w:val="00744A0A"/>
    <w:rsid w:val="00744A64"/>
    <w:rsid w:val="00744ABC"/>
    <w:rsid w:val="00744B14"/>
    <w:rsid w:val="00744B4F"/>
    <w:rsid w:val="00744C04"/>
    <w:rsid w:val="00744D21"/>
    <w:rsid w:val="00744D47"/>
    <w:rsid w:val="00744EA0"/>
    <w:rsid w:val="00744ED8"/>
    <w:rsid w:val="00745264"/>
    <w:rsid w:val="007452AC"/>
    <w:rsid w:val="00745545"/>
    <w:rsid w:val="00745648"/>
    <w:rsid w:val="007457BF"/>
    <w:rsid w:val="00745957"/>
    <w:rsid w:val="0074598F"/>
    <w:rsid w:val="00745A67"/>
    <w:rsid w:val="00745B1A"/>
    <w:rsid w:val="00745CDB"/>
    <w:rsid w:val="00745CE5"/>
    <w:rsid w:val="00745D4E"/>
    <w:rsid w:val="00745E74"/>
    <w:rsid w:val="00745F7E"/>
    <w:rsid w:val="00746130"/>
    <w:rsid w:val="00746207"/>
    <w:rsid w:val="00746222"/>
    <w:rsid w:val="0074625E"/>
    <w:rsid w:val="007462C0"/>
    <w:rsid w:val="0074638D"/>
    <w:rsid w:val="00746484"/>
    <w:rsid w:val="007464A8"/>
    <w:rsid w:val="007465F8"/>
    <w:rsid w:val="0074668C"/>
    <w:rsid w:val="0074670B"/>
    <w:rsid w:val="0074671D"/>
    <w:rsid w:val="00746831"/>
    <w:rsid w:val="00746A1A"/>
    <w:rsid w:val="00746C45"/>
    <w:rsid w:val="00746D6E"/>
    <w:rsid w:val="00746DA2"/>
    <w:rsid w:val="00746F2B"/>
    <w:rsid w:val="0074700C"/>
    <w:rsid w:val="0074704F"/>
    <w:rsid w:val="00747173"/>
    <w:rsid w:val="0074727B"/>
    <w:rsid w:val="00747380"/>
    <w:rsid w:val="007473AB"/>
    <w:rsid w:val="00747474"/>
    <w:rsid w:val="007474B9"/>
    <w:rsid w:val="007475DD"/>
    <w:rsid w:val="00747694"/>
    <w:rsid w:val="007477D5"/>
    <w:rsid w:val="00747992"/>
    <w:rsid w:val="00747B0A"/>
    <w:rsid w:val="00747BA4"/>
    <w:rsid w:val="00747BB8"/>
    <w:rsid w:val="00747C80"/>
    <w:rsid w:val="00747E56"/>
    <w:rsid w:val="00747F48"/>
    <w:rsid w:val="00747F4C"/>
    <w:rsid w:val="00747FEB"/>
    <w:rsid w:val="007502C4"/>
    <w:rsid w:val="00750307"/>
    <w:rsid w:val="007503CD"/>
    <w:rsid w:val="0075052F"/>
    <w:rsid w:val="00750619"/>
    <w:rsid w:val="0075065A"/>
    <w:rsid w:val="00750845"/>
    <w:rsid w:val="00750860"/>
    <w:rsid w:val="00750893"/>
    <w:rsid w:val="00750B3D"/>
    <w:rsid w:val="00750BA7"/>
    <w:rsid w:val="00750E28"/>
    <w:rsid w:val="00750E50"/>
    <w:rsid w:val="00750EF1"/>
    <w:rsid w:val="00750F26"/>
    <w:rsid w:val="00750FC0"/>
    <w:rsid w:val="00751091"/>
    <w:rsid w:val="007514A0"/>
    <w:rsid w:val="0075153F"/>
    <w:rsid w:val="007515FB"/>
    <w:rsid w:val="00751935"/>
    <w:rsid w:val="007519A7"/>
    <w:rsid w:val="00751A79"/>
    <w:rsid w:val="00751AD1"/>
    <w:rsid w:val="00751B3C"/>
    <w:rsid w:val="00751B83"/>
    <w:rsid w:val="00751D69"/>
    <w:rsid w:val="00751DF3"/>
    <w:rsid w:val="00752079"/>
    <w:rsid w:val="00752120"/>
    <w:rsid w:val="007521DD"/>
    <w:rsid w:val="0075257B"/>
    <w:rsid w:val="0075284D"/>
    <w:rsid w:val="00752901"/>
    <w:rsid w:val="00752907"/>
    <w:rsid w:val="0075290F"/>
    <w:rsid w:val="00752A72"/>
    <w:rsid w:val="00752C18"/>
    <w:rsid w:val="00752D64"/>
    <w:rsid w:val="00752EF6"/>
    <w:rsid w:val="007530DF"/>
    <w:rsid w:val="0075310F"/>
    <w:rsid w:val="007531D9"/>
    <w:rsid w:val="0075323F"/>
    <w:rsid w:val="007532B8"/>
    <w:rsid w:val="007532C2"/>
    <w:rsid w:val="007532FD"/>
    <w:rsid w:val="00753432"/>
    <w:rsid w:val="00753447"/>
    <w:rsid w:val="00753522"/>
    <w:rsid w:val="007535A8"/>
    <w:rsid w:val="007535D5"/>
    <w:rsid w:val="0075366C"/>
    <w:rsid w:val="007538D9"/>
    <w:rsid w:val="00753963"/>
    <w:rsid w:val="00753A40"/>
    <w:rsid w:val="00753BF8"/>
    <w:rsid w:val="00753EB8"/>
    <w:rsid w:val="00754359"/>
    <w:rsid w:val="00754411"/>
    <w:rsid w:val="00754414"/>
    <w:rsid w:val="0075448A"/>
    <w:rsid w:val="007546B5"/>
    <w:rsid w:val="007548B5"/>
    <w:rsid w:val="00754BD9"/>
    <w:rsid w:val="00754C0D"/>
    <w:rsid w:val="00754C84"/>
    <w:rsid w:val="00754E62"/>
    <w:rsid w:val="00754E7A"/>
    <w:rsid w:val="00754F7F"/>
    <w:rsid w:val="00754F88"/>
    <w:rsid w:val="00754FB9"/>
    <w:rsid w:val="0075502A"/>
    <w:rsid w:val="007550E7"/>
    <w:rsid w:val="0075540C"/>
    <w:rsid w:val="007554D1"/>
    <w:rsid w:val="0075553D"/>
    <w:rsid w:val="00755824"/>
    <w:rsid w:val="007558A9"/>
    <w:rsid w:val="00755984"/>
    <w:rsid w:val="00755DB1"/>
    <w:rsid w:val="00755FA9"/>
    <w:rsid w:val="0075608B"/>
    <w:rsid w:val="007560F2"/>
    <w:rsid w:val="00756148"/>
    <w:rsid w:val="007561FC"/>
    <w:rsid w:val="0075633B"/>
    <w:rsid w:val="007563A5"/>
    <w:rsid w:val="00756536"/>
    <w:rsid w:val="0075658E"/>
    <w:rsid w:val="00756629"/>
    <w:rsid w:val="0075676E"/>
    <w:rsid w:val="0075680F"/>
    <w:rsid w:val="007568A3"/>
    <w:rsid w:val="00756B86"/>
    <w:rsid w:val="00756BAB"/>
    <w:rsid w:val="00756D14"/>
    <w:rsid w:val="00756DBB"/>
    <w:rsid w:val="00756FAF"/>
    <w:rsid w:val="00756FC4"/>
    <w:rsid w:val="007571AE"/>
    <w:rsid w:val="00757232"/>
    <w:rsid w:val="0075729A"/>
    <w:rsid w:val="0075748B"/>
    <w:rsid w:val="007574FC"/>
    <w:rsid w:val="0075756F"/>
    <w:rsid w:val="00757628"/>
    <w:rsid w:val="007576C6"/>
    <w:rsid w:val="00757757"/>
    <w:rsid w:val="00757918"/>
    <w:rsid w:val="00757AF6"/>
    <w:rsid w:val="00757B99"/>
    <w:rsid w:val="00757C82"/>
    <w:rsid w:val="00757EFF"/>
    <w:rsid w:val="007600D3"/>
    <w:rsid w:val="007603B5"/>
    <w:rsid w:val="007604F6"/>
    <w:rsid w:val="00760541"/>
    <w:rsid w:val="00760586"/>
    <w:rsid w:val="007607AA"/>
    <w:rsid w:val="0076081E"/>
    <w:rsid w:val="00760874"/>
    <w:rsid w:val="007608C2"/>
    <w:rsid w:val="007608D0"/>
    <w:rsid w:val="00760975"/>
    <w:rsid w:val="007609F0"/>
    <w:rsid w:val="00760D45"/>
    <w:rsid w:val="00760E28"/>
    <w:rsid w:val="007611DF"/>
    <w:rsid w:val="007611E2"/>
    <w:rsid w:val="0076150F"/>
    <w:rsid w:val="00761593"/>
    <w:rsid w:val="00761645"/>
    <w:rsid w:val="00761732"/>
    <w:rsid w:val="007617AE"/>
    <w:rsid w:val="007617DF"/>
    <w:rsid w:val="0076183D"/>
    <w:rsid w:val="007618A5"/>
    <w:rsid w:val="0076190F"/>
    <w:rsid w:val="00761AF0"/>
    <w:rsid w:val="00761ED2"/>
    <w:rsid w:val="00761F0C"/>
    <w:rsid w:val="00761FDA"/>
    <w:rsid w:val="007621FF"/>
    <w:rsid w:val="00762272"/>
    <w:rsid w:val="007622B3"/>
    <w:rsid w:val="00762343"/>
    <w:rsid w:val="0076288C"/>
    <w:rsid w:val="0076289C"/>
    <w:rsid w:val="00762931"/>
    <w:rsid w:val="0076293B"/>
    <w:rsid w:val="00762B37"/>
    <w:rsid w:val="00762BDA"/>
    <w:rsid w:val="00762D99"/>
    <w:rsid w:val="007631CD"/>
    <w:rsid w:val="00763203"/>
    <w:rsid w:val="00763256"/>
    <w:rsid w:val="0076331F"/>
    <w:rsid w:val="007634E3"/>
    <w:rsid w:val="0076366E"/>
    <w:rsid w:val="007636D4"/>
    <w:rsid w:val="007637FB"/>
    <w:rsid w:val="0076397B"/>
    <w:rsid w:val="007639B5"/>
    <w:rsid w:val="00763A39"/>
    <w:rsid w:val="00763E41"/>
    <w:rsid w:val="00763F74"/>
    <w:rsid w:val="0076415F"/>
    <w:rsid w:val="00764194"/>
    <w:rsid w:val="00764262"/>
    <w:rsid w:val="0076430E"/>
    <w:rsid w:val="00764383"/>
    <w:rsid w:val="007644CB"/>
    <w:rsid w:val="00764592"/>
    <w:rsid w:val="007647D9"/>
    <w:rsid w:val="007647F9"/>
    <w:rsid w:val="0076488D"/>
    <w:rsid w:val="007648BF"/>
    <w:rsid w:val="00764952"/>
    <w:rsid w:val="00764CAC"/>
    <w:rsid w:val="00764D13"/>
    <w:rsid w:val="00764D21"/>
    <w:rsid w:val="00764D28"/>
    <w:rsid w:val="00764E1A"/>
    <w:rsid w:val="00764F01"/>
    <w:rsid w:val="00764F80"/>
    <w:rsid w:val="00765012"/>
    <w:rsid w:val="00765061"/>
    <w:rsid w:val="00765158"/>
    <w:rsid w:val="00765444"/>
    <w:rsid w:val="00765479"/>
    <w:rsid w:val="00765580"/>
    <w:rsid w:val="00765673"/>
    <w:rsid w:val="00765674"/>
    <w:rsid w:val="0076572B"/>
    <w:rsid w:val="0076594C"/>
    <w:rsid w:val="007659BF"/>
    <w:rsid w:val="00765D40"/>
    <w:rsid w:val="00765ED3"/>
    <w:rsid w:val="007660ED"/>
    <w:rsid w:val="00766158"/>
    <w:rsid w:val="0076622F"/>
    <w:rsid w:val="00766253"/>
    <w:rsid w:val="00766260"/>
    <w:rsid w:val="0076641A"/>
    <w:rsid w:val="00766518"/>
    <w:rsid w:val="0076671D"/>
    <w:rsid w:val="0076681D"/>
    <w:rsid w:val="0076689B"/>
    <w:rsid w:val="0076694E"/>
    <w:rsid w:val="007669CE"/>
    <w:rsid w:val="00766A05"/>
    <w:rsid w:val="00766A65"/>
    <w:rsid w:val="00766A7A"/>
    <w:rsid w:val="00766BB8"/>
    <w:rsid w:val="00766C53"/>
    <w:rsid w:val="00766CE1"/>
    <w:rsid w:val="00766D1A"/>
    <w:rsid w:val="00766D8D"/>
    <w:rsid w:val="00766E9D"/>
    <w:rsid w:val="00767106"/>
    <w:rsid w:val="007671F5"/>
    <w:rsid w:val="0076720E"/>
    <w:rsid w:val="007672BB"/>
    <w:rsid w:val="0076746C"/>
    <w:rsid w:val="00767527"/>
    <w:rsid w:val="007675C2"/>
    <w:rsid w:val="007676B8"/>
    <w:rsid w:val="00767736"/>
    <w:rsid w:val="0076780A"/>
    <w:rsid w:val="0076782C"/>
    <w:rsid w:val="007678D7"/>
    <w:rsid w:val="00767CA2"/>
    <w:rsid w:val="00767CDB"/>
    <w:rsid w:val="00767CDF"/>
    <w:rsid w:val="00767E15"/>
    <w:rsid w:val="00770163"/>
    <w:rsid w:val="00770222"/>
    <w:rsid w:val="00770288"/>
    <w:rsid w:val="007702C4"/>
    <w:rsid w:val="0077056E"/>
    <w:rsid w:val="007707D0"/>
    <w:rsid w:val="007709BA"/>
    <w:rsid w:val="007709D0"/>
    <w:rsid w:val="00770BD2"/>
    <w:rsid w:val="00770C1C"/>
    <w:rsid w:val="00770C67"/>
    <w:rsid w:val="00770C77"/>
    <w:rsid w:val="00770E9B"/>
    <w:rsid w:val="00770F2F"/>
    <w:rsid w:val="00770FA7"/>
    <w:rsid w:val="00771002"/>
    <w:rsid w:val="0077105E"/>
    <w:rsid w:val="00771225"/>
    <w:rsid w:val="00771672"/>
    <w:rsid w:val="00771724"/>
    <w:rsid w:val="0077175C"/>
    <w:rsid w:val="00771789"/>
    <w:rsid w:val="00771870"/>
    <w:rsid w:val="00771B6A"/>
    <w:rsid w:val="00771BAC"/>
    <w:rsid w:val="00771BED"/>
    <w:rsid w:val="00771BF9"/>
    <w:rsid w:val="00771CA8"/>
    <w:rsid w:val="00771F34"/>
    <w:rsid w:val="00771FCA"/>
    <w:rsid w:val="007723BB"/>
    <w:rsid w:val="007725E6"/>
    <w:rsid w:val="00772614"/>
    <w:rsid w:val="00772890"/>
    <w:rsid w:val="00772B4B"/>
    <w:rsid w:val="00772C8F"/>
    <w:rsid w:val="00772F06"/>
    <w:rsid w:val="00772F7C"/>
    <w:rsid w:val="00772F8A"/>
    <w:rsid w:val="00773006"/>
    <w:rsid w:val="00773057"/>
    <w:rsid w:val="0077313B"/>
    <w:rsid w:val="007731BC"/>
    <w:rsid w:val="0077322A"/>
    <w:rsid w:val="00773323"/>
    <w:rsid w:val="0077336A"/>
    <w:rsid w:val="007734B9"/>
    <w:rsid w:val="007737B7"/>
    <w:rsid w:val="007737FB"/>
    <w:rsid w:val="0077393B"/>
    <w:rsid w:val="007739A4"/>
    <w:rsid w:val="007739C6"/>
    <w:rsid w:val="00773A73"/>
    <w:rsid w:val="00773BB5"/>
    <w:rsid w:val="00773C9B"/>
    <w:rsid w:val="00773D80"/>
    <w:rsid w:val="00773DD1"/>
    <w:rsid w:val="00773F1F"/>
    <w:rsid w:val="00773FE2"/>
    <w:rsid w:val="00774004"/>
    <w:rsid w:val="00774452"/>
    <w:rsid w:val="007745DC"/>
    <w:rsid w:val="0077469A"/>
    <w:rsid w:val="007746DF"/>
    <w:rsid w:val="00774889"/>
    <w:rsid w:val="00774994"/>
    <w:rsid w:val="00774A0B"/>
    <w:rsid w:val="00774A6A"/>
    <w:rsid w:val="00774AC5"/>
    <w:rsid w:val="00774AFF"/>
    <w:rsid w:val="00774B8B"/>
    <w:rsid w:val="00774BB3"/>
    <w:rsid w:val="00774E00"/>
    <w:rsid w:val="00774FE7"/>
    <w:rsid w:val="00774FF5"/>
    <w:rsid w:val="00775045"/>
    <w:rsid w:val="007750B3"/>
    <w:rsid w:val="00775189"/>
    <w:rsid w:val="00775268"/>
    <w:rsid w:val="007752A5"/>
    <w:rsid w:val="007752C2"/>
    <w:rsid w:val="00775356"/>
    <w:rsid w:val="007753E2"/>
    <w:rsid w:val="00775498"/>
    <w:rsid w:val="0077558C"/>
    <w:rsid w:val="007755AE"/>
    <w:rsid w:val="007756A4"/>
    <w:rsid w:val="007758E1"/>
    <w:rsid w:val="00775919"/>
    <w:rsid w:val="00775D20"/>
    <w:rsid w:val="00775F76"/>
    <w:rsid w:val="0077605A"/>
    <w:rsid w:val="007760EB"/>
    <w:rsid w:val="0077615D"/>
    <w:rsid w:val="007763DD"/>
    <w:rsid w:val="007763EE"/>
    <w:rsid w:val="00776526"/>
    <w:rsid w:val="007765BF"/>
    <w:rsid w:val="007766B2"/>
    <w:rsid w:val="0077689D"/>
    <w:rsid w:val="00776A15"/>
    <w:rsid w:val="00776AEA"/>
    <w:rsid w:val="00776C16"/>
    <w:rsid w:val="00776D0A"/>
    <w:rsid w:val="00776D9B"/>
    <w:rsid w:val="007770D1"/>
    <w:rsid w:val="007770DE"/>
    <w:rsid w:val="00777235"/>
    <w:rsid w:val="0077729B"/>
    <w:rsid w:val="00777534"/>
    <w:rsid w:val="007775C3"/>
    <w:rsid w:val="00777823"/>
    <w:rsid w:val="00777832"/>
    <w:rsid w:val="00777B9E"/>
    <w:rsid w:val="00777BA0"/>
    <w:rsid w:val="00777F1D"/>
    <w:rsid w:val="00777F46"/>
    <w:rsid w:val="00777F69"/>
    <w:rsid w:val="00777F92"/>
    <w:rsid w:val="00777FA0"/>
    <w:rsid w:val="0078001A"/>
    <w:rsid w:val="00780215"/>
    <w:rsid w:val="00780283"/>
    <w:rsid w:val="00780334"/>
    <w:rsid w:val="0078033B"/>
    <w:rsid w:val="007803BD"/>
    <w:rsid w:val="00780577"/>
    <w:rsid w:val="00780634"/>
    <w:rsid w:val="00780670"/>
    <w:rsid w:val="007806B6"/>
    <w:rsid w:val="00780AED"/>
    <w:rsid w:val="00780BF9"/>
    <w:rsid w:val="00780CB5"/>
    <w:rsid w:val="00780D60"/>
    <w:rsid w:val="00780ED5"/>
    <w:rsid w:val="0078114A"/>
    <w:rsid w:val="007811DC"/>
    <w:rsid w:val="0078124F"/>
    <w:rsid w:val="007815BC"/>
    <w:rsid w:val="007815D4"/>
    <w:rsid w:val="0078172E"/>
    <w:rsid w:val="00781952"/>
    <w:rsid w:val="0078195F"/>
    <w:rsid w:val="00781A07"/>
    <w:rsid w:val="00781BAB"/>
    <w:rsid w:val="00781BBF"/>
    <w:rsid w:val="00781F06"/>
    <w:rsid w:val="00781F37"/>
    <w:rsid w:val="0078207C"/>
    <w:rsid w:val="007820EB"/>
    <w:rsid w:val="007820FA"/>
    <w:rsid w:val="00782147"/>
    <w:rsid w:val="0078221C"/>
    <w:rsid w:val="00782437"/>
    <w:rsid w:val="0078267F"/>
    <w:rsid w:val="007826CC"/>
    <w:rsid w:val="00782852"/>
    <w:rsid w:val="0078285F"/>
    <w:rsid w:val="007828CD"/>
    <w:rsid w:val="00782D71"/>
    <w:rsid w:val="00782DBA"/>
    <w:rsid w:val="00782E90"/>
    <w:rsid w:val="00782F9F"/>
    <w:rsid w:val="00783207"/>
    <w:rsid w:val="007833B4"/>
    <w:rsid w:val="00783404"/>
    <w:rsid w:val="00783718"/>
    <w:rsid w:val="007838DD"/>
    <w:rsid w:val="00783900"/>
    <w:rsid w:val="0078399D"/>
    <w:rsid w:val="00783CFE"/>
    <w:rsid w:val="00783E1D"/>
    <w:rsid w:val="00783E37"/>
    <w:rsid w:val="007841D3"/>
    <w:rsid w:val="007841D9"/>
    <w:rsid w:val="007841E2"/>
    <w:rsid w:val="007842D4"/>
    <w:rsid w:val="0078440C"/>
    <w:rsid w:val="007844C1"/>
    <w:rsid w:val="007845AF"/>
    <w:rsid w:val="007846A9"/>
    <w:rsid w:val="0078483B"/>
    <w:rsid w:val="00784946"/>
    <w:rsid w:val="00784996"/>
    <w:rsid w:val="00784AED"/>
    <w:rsid w:val="00784DE4"/>
    <w:rsid w:val="00784EED"/>
    <w:rsid w:val="00784F23"/>
    <w:rsid w:val="00784F70"/>
    <w:rsid w:val="00784FD3"/>
    <w:rsid w:val="00785096"/>
    <w:rsid w:val="007853B5"/>
    <w:rsid w:val="007855FE"/>
    <w:rsid w:val="00785706"/>
    <w:rsid w:val="0078570B"/>
    <w:rsid w:val="00785900"/>
    <w:rsid w:val="00785A39"/>
    <w:rsid w:val="00785F57"/>
    <w:rsid w:val="0078607B"/>
    <w:rsid w:val="0078624F"/>
    <w:rsid w:val="007863BB"/>
    <w:rsid w:val="007866BB"/>
    <w:rsid w:val="00786958"/>
    <w:rsid w:val="007869BE"/>
    <w:rsid w:val="00786A6D"/>
    <w:rsid w:val="00786AAF"/>
    <w:rsid w:val="00786B13"/>
    <w:rsid w:val="00786C7F"/>
    <w:rsid w:val="00786E71"/>
    <w:rsid w:val="00786E79"/>
    <w:rsid w:val="00786FC9"/>
    <w:rsid w:val="0078703D"/>
    <w:rsid w:val="007874DE"/>
    <w:rsid w:val="007874E4"/>
    <w:rsid w:val="0078756D"/>
    <w:rsid w:val="007875CA"/>
    <w:rsid w:val="00787618"/>
    <w:rsid w:val="00787A84"/>
    <w:rsid w:val="00787BD8"/>
    <w:rsid w:val="00787BF4"/>
    <w:rsid w:val="00787E1B"/>
    <w:rsid w:val="00790012"/>
    <w:rsid w:val="007903B0"/>
    <w:rsid w:val="00790546"/>
    <w:rsid w:val="0079055C"/>
    <w:rsid w:val="00790701"/>
    <w:rsid w:val="00790705"/>
    <w:rsid w:val="00790870"/>
    <w:rsid w:val="00790929"/>
    <w:rsid w:val="007909A3"/>
    <w:rsid w:val="00790B2A"/>
    <w:rsid w:val="00790D28"/>
    <w:rsid w:val="00791119"/>
    <w:rsid w:val="0079162F"/>
    <w:rsid w:val="0079176D"/>
    <w:rsid w:val="007918DC"/>
    <w:rsid w:val="00791956"/>
    <w:rsid w:val="00791A7A"/>
    <w:rsid w:val="00791A8C"/>
    <w:rsid w:val="00791AAF"/>
    <w:rsid w:val="00791D73"/>
    <w:rsid w:val="00791DFF"/>
    <w:rsid w:val="00791E16"/>
    <w:rsid w:val="00791F96"/>
    <w:rsid w:val="007920BE"/>
    <w:rsid w:val="007925BE"/>
    <w:rsid w:val="007925E1"/>
    <w:rsid w:val="0079260C"/>
    <w:rsid w:val="007926C3"/>
    <w:rsid w:val="00792733"/>
    <w:rsid w:val="0079283A"/>
    <w:rsid w:val="00792914"/>
    <w:rsid w:val="0079295B"/>
    <w:rsid w:val="00792B1F"/>
    <w:rsid w:val="00792BAD"/>
    <w:rsid w:val="00792BF6"/>
    <w:rsid w:val="00792FCD"/>
    <w:rsid w:val="00793013"/>
    <w:rsid w:val="007930E9"/>
    <w:rsid w:val="0079317F"/>
    <w:rsid w:val="00793280"/>
    <w:rsid w:val="00793434"/>
    <w:rsid w:val="0079343C"/>
    <w:rsid w:val="007936E0"/>
    <w:rsid w:val="00793943"/>
    <w:rsid w:val="00793A8D"/>
    <w:rsid w:val="00793AD7"/>
    <w:rsid w:val="00793B3F"/>
    <w:rsid w:val="00793C46"/>
    <w:rsid w:val="00793CEA"/>
    <w:rsid w:val="00793CF1"/>
    <w:rsid w:val="00793D43"/>
    <w:rsid w:val="00793FB3"/>
    <w:rsid w:val="0079404B"/>
    <w:rsid w:val="0079414B"/>
    <w:rsid w:val="0079416C"/>
    <w:rsid w:val="00794388"/>
    <w:rsid w:val="007943D1"/>
    <w:rsid w:val="007944C6"/>
    <w:rsid w:val="00794508"/>
    <w:rsid w:val="0079466A"/>
    <w:rsid w:val="0079473C"/>
    <w:rsid w:val="007947F7"/>
    <w:rsid w:val="0079487B"/>
    <w:rsid w:val="007948E6"/>
    <w:rsid w:val="0079490C"/>
    <w:rsid w:val="00794924"/>
    <w:rsid w:val="00794926"/>
    <w:rsid w:val="00794AA2"/>
    <w:rsid w:val="00794E0E"/>
    <w:rsid w:val="00794E95"/>
    <w:rsid w:val="00794ECB"/>
    <w:rsid w:val="00795096"/>
    <w:rsid w:val="007950A1"/>
    <w:rsid w:val="0079522F"/>
    <w:rsid w:val="00795335"/>
    <w:rsid w:val="00795448"/>
    <w:rsid w:val="007954B8"/>
    <w:rsid w:val="007955B2"/>
    <w:rsid w:val="007956EE"/>
    <w:rsid w:val="00795706"/>
    <w:rsid w:val="00795797"/>
    <w:rsid w:val="007959B8"/>
    <w:rsid w:val="00795AD8"/>
    <w:rsid w:val="00795CCC"/>
    <w:rsid w:val="00795D52"/>
    <w:rsid w:val="007961C6"/>
    <w:rsid w:val="007964B7"/>
    <w:rsid w:val="007965DC"/>
    <w:rsid w:val="0079668A"/>
    <w:rsid w:val="0079671B"/>
    <w:rsid w:val="007968C6"/>
    <w:rsid w:val="00796969"/>
    <w:rsid w:val="007969CB"/>
    <w:rsid w:val="00796A4A"/>
    <w:rsid w:val="00796A9E"/>
    <w:rsid w:val="00796E30"/>
    <w:rsid w:val="00796FAF"/>
    <w:rsid w:val="0079728A"/>
    <w:rsid w:val="00797373"/>
    <w:rsid w:val="007976C2"/>
    <w:rsid w:val="00797737"/>
    <w:rsid w:val="007977D4"/>
    <w:rsid w:val="00797AE0"/>
    <w:rsid w:val="00797E1F"/>
    <w:rsid w:val="00797E26"/>
    <w:rsid w:val="00797E8C"/>
    <w:rsid w:val="00797EEE"/>
    <w:rsid w:val="007A005F"/>
    <w:rsid w:val="007A0098"/>
    <w:rsid w:val="007A012D"/>
    <w:rsid w:val="007A014B"/>
    <w:rsid w:val="007A0181"/>
    <w:rsid w:val="007A0930"/>
    <w:rsid w:val="007A098E"/>
    <w:rsid w:val="007A0BC2"/>
    <w:rsid w:val="007A0BDC"/>
    <w:rsid w:val="007A0DD2"/>
    <w:rsid w:val="007A0EEE"/>
    <w:rsid w:val="007A0F72"/>
    <w:rsid w:val="007A0FD0"/>
    <w:rsid w:val="007A1089"/>
    <w:rsid w:val="007A1201"/>
    <w:rsid w:val="007A185A"/>
    <w:rsid w:val="007A1B48"/>
    <w:rsid w:val="007A1B54"/>
    <w:rsid w:val="007A1BF5"/>
    <w:rsid w:val="007A1C8F"/>
    <w:rsid w:val="007A1D2D"/>
    <w:rsid w:val="007A1F44"/>
    <w:rsid w:val="007A1FDA"/>
    <w:rsid w:val="007A1FFD"/>
    <w:rsid w:val="007A201B"/>
    <w:rsid w:val="007A20BA"/>
    <w:rsid w:val="007A2106"/>
    <w:rsid w:val="007A22B0"/>
    <w:rsid w:val="007A22FE"/>
    <w:rsid w:val="007A23FF"/>
    <w:rsid w:val="007A2446"/>
    <w:rsid w:val="007A2475"/>
    <w:rsid w:val="007A2803"/>
    <w:rsid w:val="007A295B"/>
    <w:rsid w:val="007A2969"/>
    <w:rsid w:val="007A2CAC"/>
    <w:rsid w:val="007A2E8B"/>
    <w:rsid w:val="007A2EDB"/>
    <w:rsid w:val="007A2EF2"/>
    <w:rsid w:val="007A2F9C"/>
    <w:rsid w:val="007A31B8"/>
    <w:rsid w:val="007A3424"/>
    <w:rsid w:val="007A351F"/>
    <w:rsid w:val="007A35EF"/>
    <w:rsid w:val="007A37CF"/>
    <w:rsid w:val="007A3A90"/>
    <w:rsid w:val="007A3E92"/>
    <w:rsid w:val="007A3F60"/>
    <w:rsid w:val="007A4201"/>
    <w:rsid w:val="007A4398"/>
    <w:rsid w:val="007A43A2"/>
    <w:rsid w:val="007A4418"/>
    <w:rsid w:val="007A491F"/>
    <w:rsid w:val="007A4A18"/>
    <w:rsid w:val="007A4ABB"/>
    <w:rsid w:val="007A4AE2"/>
    <w:rsid w:val="007A4D04"/>
    <w:rsid w:val="007A4D88"/>
    <w:rsid w:val="007A4F16"/>
    <w:rsid w:val="007A525F"/>
    <w:rsid w:val="007A5513"/>
    <w:rsid w:val="007A5631"/>
    <w:rsid w:val="007A566F"/>
    <w:rsid w:val="007A5687"/>
    <w:rsid w:val="007A56AD"/>
    <w:rsid w:val="007A574A"/>
    <w:rsid w:val="007A5B21"/>
    <w:rsid w:val="007A5B8F"/>
    <w:rsid w:val="007A5BF6"/>
    <w:rsid w:val="007A5C05"/>
    <w:rsid w:val="007A5C14"/>
    <w:rsid w:val="007A5D37"/>
    <w:rsid w:val="007A5EFD"/>
    <w:rsid w:val="007A5F1B"/>
    <w:rsid w:val="007A5F33"/>
    <w:rsid w:val="007A5F3F"/>
    <w:rsid w:val="007A5FBB"/>
    <w:rsid w:val="007A6071"/>
    <w:rsid w:val="007A60F2"/>
    <w:rsid w:val="007A6209"/>
    <w:rsid w:val="007A62AE"/>
    <w:rsid w:val="007A62D2"/>
    <w:rsid w:val="007A658F"/>
    <w:rsid w:val="007A671B"/>
    <w:rsid w:val="007A6860"/>
    <w:rsid w:val="007A6E30"/>
    <w:rsid w:val="007A6F54"/>
    <w:rsid w:val="007A714D"/>
    <w:rsid w:val="007A72AF"/>
    <w:rsid w:val="007A7557"/>
    <w:rsid w:val="007A77F0"/>
    <w:rsid w:val="007A7852"/>
    <w:rsid w:val="007A78C9"/>
    <w:rsid w:val="007A7951"/>
    <w:rsid w:val="007A79AE"/>
    <w:rsid w:val="007A7A2E"/>
    <w:rsid w:val="007A7A96"/>
    <w:rsid w:val="007A7AD1"/>
    <w:rsid w:val="007A7E12"/>
    <w:rsid w:val="007A7EBA"/>
    <w:rsid w:val="007B0088"/>
    <w:rsid w:val="007B00D9"/>
    <w:rsid w:val="007B013A"/>
    <w:rsid w:val="007B021E"/>
    <w:rsid w:val="007B03AF"/>
    <w:rsid w:val="007B066C"/>
    <w:rsid w:val="007B06C4"/>
    <w:rsid w:val="007B083E"/>
    <w:rsid w:val="007B08B6"/>
    <w:rsid w:val="007B08C2"/>
    <w:rsid w:val="007B09BB"/>
    <w:rsid w:val="007B09F4"/>
    <w:rsid w:val="007B0ACB"/>
    <w:rsid w:val="007B0C7D"/>
    <w:rsid w:val="007B0CFC"/>
    <w:rsid w:val="007B0D98"/>
    <w:rsid w:val="007B0E52"/>
    <w:rsid w:val="007B0ED7"/>
    <w:rsid w:val="007B109F"/>
    <w:rsid w:val="007B10C8"/>
    <w:rsid w:val="007B115B"/>
    <w:rsid w:val="007B124F"/>
    <w:rsid w:val="007B14FE"/>
    <w:rsid w:val="007B150E"/>
    <w:rsid w:val="007B1543"/>
    <w:rsid w:val="007B170A"/>
    <w:rsid w:val="007B1743"/>
    <w:rsid w:val="007B1838"/>
    <w:rsid w:val="007B191C"/>
    <w:rsid w:val="007B1A5E"/>
    <w:rsid w:val="007B1AC0"/>
    <w:rsid w:val="007B1B10"/>
    <w:rsid w:val="007B200D"/>
    <w:rsid w:val="007B2042"/>
    <w:rsid w:val="007B2055"/>
    <w:rsid w:val="007B22DA"/>
    <w:rsid w:val="007B23A3"/>
    <w:rsid w:val="007B2464"/>
    <w:rsid w:val="007B270A"/>
    <w:rsid w:val="007B2816"/>
    <w:rsid w:val="007B2B1B"/>
    <w:rsid w:val="007B2C1F"/>
    <w:rsid w:val="007B2C4E"/>
    <w:rsid w:val="007B2D14"/>
    <w:rsid w:val="007B2D3B"/>
    <w:rsid w:val="007B2E4D"/>
    <w:rsid w:val="007B2E9C"/>
    <w:rsid w:val="007B30FF"/>
    <w:rsid w:val="007B3111"/>
    <w:rsid w:val="007B3239"/>
    <w:rsid w:val="007B34DA"/>
    <w:rsid w:val="007B359C"/>
    <w:rsid w:val="007B387E"/>
    <w:rsid w:val="007B389E"/>
    <w:rsid w:val="007B38CC"/>
    <w:rsid w:val="007B3934"/>
    <w:rsid w:val="007B3C31"/>
    <w:rsid w:val="007B3C57"/>
    <w:rsid w:val="007B3C61"/>
    <w:rsid w:val="007B3E83"/>
    <w:rsid w:val="007B3EA5"/>
    <w:rsid w:val="007B3F0C"/>
    <w:rsid w:val="007B3F0E"/>
    <w:rsid w:val="007B3FEC"/>
    <w:rsid w:val="007B4065"/>
    <w:rsid w:val="007B40F2"/>
    <w:rsid w:val="007B411D"/>
    <w:rsid w:val="007B4406"/>
    <w:rsid w:val="007B4462"/>
    <w:rsid w:val="007B45F0"/>
    <w:rsid w:val="007B4664"/>
    <w:rsid w:val="007B4764"/>
    <w:rsid w:val="007B4838"/>
    <w:rsid w:val="007B484D"/>
    <w:rsid w:val="007B48C8"/>
    <w:rsid w:val="007B4D96"/>
    <w:rsid w:val="007B50D2"/>
    <w:rsid w:val="007B5136"/>
    <w:rsid w:val="007B516D"/>
    <w:rsid w:val="007B51C6"/>
    <w:rsid w:val="007B5232"/>
    <w:rsid w:val="007B52CD"/>
    <w:rsid w:val="007B532B"/>
    <w:rsid w:val="007B53D8"/>
    <w:rsid w:val="007B554E"/>
    <w:rsid w:val="007B55C4"/>
    <w:rsid w:val="007B5690"/>
    <w:rsid w:val="007B5788"/>
    <w:rsid w:val="007B5895"/>
    <w:rsid w:val="007B58AA"/>
    <w:rsid w:val="007B58BE"/>
    <w:rsid w:val="007B58D7"/>
    <w:rsid w:val="007B5BC6"/>
    <w:rsid w:val="007B5CAE"/>
    <w:rsid w:val="007B5D6F"/>
    <w:rsid w:val="007B5DD4"/>
    <w:rsid w:val="007B5F97"/>
    <w:rsid w:val="007B604B"/>
    <w:rsid w:val="007B609D"/>
    <w:rsid w:val="007B6220"/>
    <w:rsid w:val="007B62A4"/>
    <w:rsid w:val="007B6366"/>
    <w:rsid w:val="007B63E9"/>
    <w:rsid w:val="007B6524"/>
    <w:rsid w:val="007B6571"/>
    <w:rsid w:val="007B6690"/>
    <w:rsid w:val="007B66BF"/>
    <w:rsid w:val="007B6718"/>
    <w:rsid w:val="007B6875"/>
    <w:rsid w:val="007B6886"/>
    <w:rsid w:val="007B68E6"/>
    <w:rsid w:val="007B6D69"/>
    <w:rsid w:val="007B6F04"/>
    <w:rsid w:val="007B7188"/>
    <w:rsid w:val="007B73FB"/>
    <w:rsid w:val="007B7553"/>
    <w:rsid w:val="007B7568"/>
    <w:rsid w:val="007B76DB"/>
    <w:rsid w:val="007B76FE"/>
    <w:rsid w:val="007B777C"/>
    <w:rsid w:val="007B7C6F"/>
    <w:rsid w:val="007B7DC1"/>
    <w:rsid w:val="007B7E29"/>
    <w:rsid w:val="007B7E5E"/>
    <w:rsid w:val="007B7EDB"/>
    <w:rsid w:val="007B7F90"/>
    <w:rsid w:val="007C00F2"/>
    <w:rsid w:val="007C0262"/>
    <w:rsid w:val="007C03F9"/>
    <w:rsid w:val="007C0431"/>
    <w:rsid w:val="007C075D"/>
    <w:rsid w:val="007C0886"/>
    <w:rsid w:val="007C091E"/>
    <w:rsid w:val="007C0B18"/>
    <w:rsid w:val="007C0C89"/>
    <w:rsid w:val="007C0D57"/>
    <w:rsid w:val="007C0E44"/>
    <w:rsid w:val="007C0F95"/>
    <w:rsid w:val="007C1087"/>
    <w:rsid w:val="007C1134"/>
    <w:rsid w:val="007C1246"/>
    <w:rsid w:val="007C13A9"/>
    <w:rsid w:val="007C13D0"/>
    <w:rsid w:val="007C1629"/>
    <w:rsid w:val="007C16BE"/>
    <w:rsid w:val="007C17F0"/>
    <w:rsid w:val="007C186B"/>
    <w:rsid w:val="007C19AD"/>
    <w:rsid w:val="007C1A5C"/>
    <w:rsid w:val="007C1C2B"/>
    <w:rsid w:val="007C1DCC"/>
    <w:rsid w:val="007C1DCE"/>
    <w:rsid w:val="007C1E50"/>
    <w:rsid w:val="007C1F49"/>
    <w:rsid w:val="007C2144"/>
    <w:rsid w:val="007C2202"/>
    <w:rsid w:val="007C230F"/>
    <w:rsid w:val="007C2336"/>
    <w:rsid w:val="007C238D"/>
    <w:rsid w:val="007C2441"/>
    <w:rsid w:val="007C2446"/>
    <w:rsid w:val="007C25EC"/>
    <w:rsid w:val="007C27B9"/>
    <w:rsid w:val="007C293A"/>
    <w:rsid w:val="007C29BF"/>
    <w:rsid w:val="007C2A44"/>
    <w:rsid w:val="007C2B28"/>
    <w:rsid w:val="007C2BFD"/>
    <w:rsid w:val="007C2CC8"/>
    <w:rsid w:val="007C2CD0"/>
    <w:rsid w:val="007C2D2F"/>
    <w:rsid w:val="007C2F13"/>
    <w:rsid w:val="007C3161"/>
    <w:rsid w:val="007C3598"/>
    <w:rsid w:val="007C35B6"/>
    <w:rsid w:val="007C35E1"/>
    <w:rsid w:val="007C364F"/>
    <w:rsid w:val="007C3958"/>
    <w:rsid w:val="007C3BA6"/>
    <w:rsid w:val="007C3C4B"/>
    <w:rsid w:val="007C3CE6"/>
    <w:rsid w:val="007C3D2F"/>
    <w:rsid w:val="007C3E3F"/>
    <w:rsid w:val="007C3E59"/>
    <w:rsid w:val="007C3E82"/>
    <w:rsid w:val="007C3EDD"/>
    <w:rsid w:val="007C3FA8"/>
    <w:rsid w:val="007C41E2"/>
    <w:rsid w:val="007C44C5"/>
    <w:rsid w:val="007C48CE"/>
    <w:rsid w:val="007C494F"/>
    <w:rsid w:val="007C4BE5"/>
    <w:rsid w:val="007C4D80"/>
    <w:rsid w:val="007C4FDA"/>
    <w:rsid w:val="007C4FF8"/>
    <w:rsid w:val="007C50AA"/>
    <w:rsid w:val="007C5212"/>
    <w:rsid w:val="007C52D5"/>
    <w:rsid w:val="007C5595"/>
    <w:rsid w:val="007C55CC"/>
    <w:rsid w:val="007C57B4"/>
    <w:rsid w:val="007C5877"/>
    <w:rsid w:val="007C59BF"/>
    <w:rsid w:val="007C5AA2"/>
    <w:rsid w:val="007C5C77"/>
    <w:rsid w:val="007C5C84"/>
    <w:rsid w:val="007C5D6B"/>
    <w:rsid w:val="007C5DA2"/>
    <w:rsid w:val="007C5E6F"/>
    <w:rsid w:val="007C5EE6"/>
    <w:rsid w:val="007C5F9B"/>
    <w:rsid w:val="007C6219"/>
    <w:rsid w:val="007C623C"/>
    <w:rsid w:val="007C6382"/>
    <w:rsid w:val="007C63FE"/>
    <w:rsid w:val="007C669D"/>
    <w:rsid w:val="007C66A2"/>
    <w:rsid w:val="007C68DA"/>
    <w:rsid w:val="007C68FD"/>
    <w:rsid w:val="007C6937"/>
    <w:rsid w:val="007C6A1E"/>
    <w:rsid w:val="007C6A2F"/>
    <w:rsid w:val="007C6AA3"/>
    <w:rsid w:val="007C6B88"/>
    <w:rsid w:val="007C6C19"/>
    <w:rsid w:val="007C6CAC"/>
    <w:rsid w:val="007C6DF6"/>
    <w:rsid w:val="007C6F32"/>
    <w:rsid w:val="007C720C"/>
    <w:rsid w:val="007C722B"/>
    <w:rsid w:val="007C724C"/>
    <w:rsid w:val="007C7386"/>
    <w:rsid w:val="007C73B8"/>
    <w:rsid w:val="007C74D2"/>
    <w:rsid w:val="007C74F6"/>
    <w:rsid w:val="007C7731"/>
    <w:rsid w:val="007C78A3"/>
    <w:rsid w:val="007C78B0"/>
    <w:rsid w:val="007C7975"/>
    <w:rsid w:val="007C7A6F"/>
    <w:rsid w:val="007C7B0B"/>
    <w:rsid w:val="007C7B14"/>
    <w:rsid w:val="007C7B4F"/>
    <w:rsid w:val="007C7BC5"/>
    <w:rsid w:val="007C7BE4"/>
    <w:rsid w:val="007C7BEB"/>
    <w:rsid w:val="007C7E37"/>
    <w:rsid w:val="007C7E43"/>
    <w:rsid w:val="007C7EF6"/>
    <w:rsid w:val="007D008B"/>
    <w:rsid w:val="007D00D7"/>
    <w:rsid w:val="007D02CA"/>
    <w:rsid w:val="007D0303"/>
    <w:rsid w:val="007D049D"/>
    <w:rsid w:val="007D05C9"/>
    <w:rsid w:val="007D05F9"/>
    <w:rsid w:val="007D0733"/>
    <w:rsid w:val="007D0843"/>
    <w:rsid w:val="007D0BFD"/>
    <w:rsid w:val="007D0C08"/>
    <w:rsid w:val="007D0E61"/>
    <w:rsid w:val="007D0EFB"/>
    <w:rsid w:val="007D11B2"/>
    <w:rsid w:val="007D13D9"/>
    <w:rsid w:val="007D13FF"/>
    <w:rsid w:val="007D1452"/>
    <w:rsid w:val="007D14E2"/>
    <w:rsid w:val="007D1789"/>
    <w:rsid w:val="007D18B9"/>
    <w:rsid w:val="007D1AC4"/>
    <w:rsid w:val="007D1C61"/>
    <w:rsid w:val="007D1C86"/>
    <w:rsid w:val="007D1D17"/>
    <w:rsid w:val="007D1E92"/>
    <w:rsid w:val="007D1EA8"/>
    <w:rsid w:val="007D1EDC"/>
    <w:rsid w:val="007D20BB"/>
    <w:rsid w:val="007D228B"/>
    <w:rsid w:val="007D229A"/>
    <w:rsid w:val="007D23F8"/>
    <w:rsid w:val="007D2402"/>
    <w:rsid w:val="007D24FA"/>
    <w:rsid w:val="007D25A5"/>
    <w:rsid w:val="007D2600"/>
    <w:rsid w:val="007D2958"/>
    <w:rsid w:val="007D2A7C"/>
    <w:rsid w:val="007D2BDC"/>
    <w:rsid w:val="007D2C82"/>
    <w:rsid w:val="007D2DB4"/>
    <w:rsid w:val="007D2E21"/>
    <w:rsid w:val="007D2E58"/>
    <w:rsid w:val="007D2EB7"/>
    <w:rsid w:val="007D2F44"/>
    <w:rsid w:val="007D2F4D"/>
    <w:rsid w:val="007D302D"/>
    <w:rsid w:val="007D3060"/>
    <w:rsid w:val="007D33D0"/>
    <w:rsid w:val="007D3480"/>
    <w:rsid w:val="007D34A7"/>
    <w:rsid w:val="007D35B0"/>
    <w:rsid w:val="007D3684"/>
    <w:rsid w:val="007D3B28"/>
    <w:rsid w:val="007D3D3B"/>
    <w:rsid w:val="007D4054"/>
    <w:rsid w:val="007D40B5"/>
    <w:rsid w:val="007D4161"/>
    <w:rsid w:val="007D4174"/>
    <w:rsid w:val="007D4178"/>
    <w:rsid w:val="007D41FA"/>
    <w:rsid w:val="007D43C1"/>
    <w:rsid w:val="007D4419"/>
    <w:rsid w:val="007D441C"/>
    <w:rsid w:val="007D4476"/>
    <w:rsid w:val="007D45B1"/>
    <w:rsid w:val="007D46ED"/>
    <w:rsid w:val="007D4756"/>
    <w:rsid w:val="007D4878"/>
    <w:rsid w:val="007D48BB"/>
    <w:rsid w:val="007D4BC5"/>
    <w:rsid w:val="007D4C0C"/>
    <w:rsid w:val="007D4D33"/>
    <w:rsid w:val="007D4E89"/>
    <w:rsid w:val="007D5519"/>
    <w:rsid w:val="007D55A1"/>
    <w:rsid w:val="007D55D4"/>
    <w:rsid w:val="007D55F0"/>
    <w:rsid w:val="007D570E"/>
    <w:rsid w:val="007D57EA"/>
    <w:rsid w:val="007D5B2E"/>
    <w:rsid w:val="007D5BD9"/>
    <w:rsid w:val="007D5BE8"/>
    <w:rsid w:val="007D5E72"/>
    <w:rsid w:val="007D5F22"/>
    <w:rsid w:val="007D5FD8"/>
    <w:rsid w:val="007D6077"/>
    <w:rsid w:val="007D60AC"/>
    <w:rsid w:val="007D62B5"/>
    <w:rsid w:val="007D6583"/>
    <w:rsid w:val="007D6597"/>
    <w:rsid w:val="007D65F9"/>
    <w:rsid w:val="007D66F7"/>
    <w:rsid w:val="007D6A24"/>
    <w:rsid w:val="007D6ACA"/>
    <w:rsid w:val="007D6B2F"/>
    <w:rsid w:val="007D6CCA"/>
    <w:rsid w:val="007D6E6B"/>
    <w:rsid w:val="007D7175"/>
    <w:rsid w:val="007D718B"/>
    <w:rsid w:val="007D72A8"/>
    <w:rsid w:val="007D72BB"/>
    <w:rsid w:val="007D72FC"/>
    <w:rsid w:val="007D73B8"/>
    <w:rsid w:val="007D73E1"/>
    <w:rsid w:val="007D74F4"/>
    <w:rsid w:val="007D75E7"/>
    <w:rsid w:val="007D775D"/>
    <w:rsid w:val="007D7892"/>
    <w:rsid w:val="007D78B7"/>
    <w:rsid w:val="007D7921"/>
    <w:rsid w:val="007D79ED"/>
    <w:rsid w:val="007D7C79"/>
    <w:rsid w:val="007D7C8E"/>
    <w:rsid w:val="007D7D8A"/>
    <w:rsid w:val="007D7E3D"/>
    <w:rsid w:val="007D7EA2"/>
    <w:rsid w:val="007D7F57"/>
    <w:rsid w:val="007D7F7B"/>
    <w:rsid w:val="007D7FCA"/>
    <w:rsid w:val="007E0096"/>
    <w:rsid w:val="007E0184"/>
    <w:rsid w:val="007E02DC"/>
    <w:rsid w:val="007E044B"/>
    <w:rsid w:val="007E04E8"/>
    <w:rsid w:val="007E06D5"/>
    <w:rsid w:val="007E078B"/>
    <w:rsid w:val="007E07A3"/>
    <w:rsid w:val="007E083C"/>
    <w:rsid w:val="007E0898"/>
    <w:rsid w:val="007E0A16"/>
    <w:rsid w:val="007E0AE1"/>
    <w:rsid w:val="007E0B59"/>
    <w:rsid w:val="007E0B65"/>
    <w:rsid w:val="007E0C0A"/>
    <w:rsid w:val="007E0D6C"/>
    <w:rsid w:val="007E0E66"/>
    <w:rsid w:val="007E0EC9"/>
    <w:rsid w:val="007E0EDF"/>
    <w:rsid w:val="007E0FC1"/>
    <w:rsid w:val="007E1272"/>
    <w:rsid w:val="007E1369"/>
    <w:rsid w:val="007E149B"/>
    <w:rsid w:val="007E149C"/>
    <w:rsid w:val="007E14AD"/>
    <w:rsid w:val="007E165B"/>
    <w:rsid w:val="007E1731"/>
    <w:rsid w:val="007E18C0"/>
    <w:rsid w:val="007E18EE"/>
    <w:rsid w:val="007E1A1B"/>
    <w:rsid w:val="007E1A88"/>
    <w:rsid w:val="007E1D69"/>
    <w:rsid w:val="007E1EC7"/>
    <w:rsid w:val="007E1EDE"/>
    <w:rsid w:val="007E1F74"/>
    <w:rsid w:val="007E1FF8"/>
    <w:rsid w:val="007E20D7"/>
    <w:rsid w:val="007E2123"/>
    <w:rsid w:val="007E233C"/>
    <w:rsid w:val="007E2344"/>
    <w:rsid w:val="007E2346"/>
    <w:rsid w:val="007E239C"/>
    <w:rsid w:val="007E2494"/>
    <w:rsid w:val="007E259E"/>
    <w:rsid w:val="007E25D4"/>
    <w:rsid w:val="007E2B32"/>
    <w:rsid w:val="007E2C44"/>
    <w:rsid w:val="007E2C74"/>
    <w:rsid w:val="007E2DC0"/>
    <w:rsid w:val="007E2FC1"/>
    <w:rsid w:val="007E3348"/>
    <w:rsid w:val="007E3399"/>
    <w:rsid w:val="007E37FF"/>
    <w:rsid w:val="007E3837"/>
    <w:rsid w:val="007E38E5"/>
    <w:rsid w:val="007E39C2"/>
    <w:rsid w:val="007E3AB9"/>
    <w:rsid w:val="007E3BB4"/>
    <w:rsid w:val="007E3CDA"/>
    <w:rsid w:val="007E3CED"/>
    <w:rsid w:val="007E3D4C"/>
    <w:rsid w:val="007E3E70"/>
    <w:rsid w:val="007E4019"/>
    <w:rsid w:val="007E415C"/>
    <w:rsid w:val="007E42A3"/>
    <w:rsid w:val="007E44D7"/>
    <w:rsid w:val="007E452A"/>
    <w:rsid w:val="007E4568"/>
    <w:rsid w:val="007E45B7"/>
    <w:rsid w:val="007E467F"/>
    <w:rsid w:val="007E474A"/>
    <w:rsid w:val="007E47CB"/>
    <w:rsid w:val="007E48F0"/>
    <w:rsid w:val="007E49B4"/>
    <w:rsid w:val="007E4C88"/>
    <w:rsid w:val="007E4EB9"/>
    <w:rsid w:val="007E4EF0"/>
    <w:rsid w:val="007E4F5F"/>
    <w:rsid w:val="007E515C"/>
    <w:rsid w:val="007E5328"/>
    <w:rsid w:val="007E5349"/>
    <w:rsid w:val="007E56DC"/>
    <w:rsid w:val="007E5756"/>
    <w:rsid w:val="007E57A8"/>
    <w:rsid w:val="007E585E"/>
    <w:rsid w:val="007E586B"/>
    <w:rsid w:val="007E5F45"/>
    <w:rsid w:val="007E602B"/>
    <w:rsid w:val="007E6096"/>
    <w:rsid w:val="007E60BF"/>
    <w:rsid w:val="007E624B"/>
    <w:rsid w:val="007E6384"/>
    <w:rsid w:val="007E64D9"/>
    <w:rsid w:val="007E6525"/>
    <w:rsid w:val="007E659E"/>
    <w:rsid w:val="007E66CF"/>
    <w:rsid w:val="007E6BCA"/>
    <w:rsid w:val="007E6C25"/>
    <w:rsid w:val="007E6C26"/>
    <w:rsid w:val="007E6DC9"/>
    <w:rsid w:val="007E6E99"/>
    <w:rsid w:val="007E6EC0"/>
    <w:rsid w:val="007E6EE1"/>
    <w:rsid w:val="007E6FCC"/>
    <w:rsid w:val="007E709F"/>
    <w:rsid w:val="007E7141"/>
    <w:rsid w:val="007E718D"/>
    <w:rsid w:val="007E72AC"/>
    <w:rsid w:val="007E73BC"/>
    <w:rsid w:val="007E73EA"/>
    <w:rsid w:val="007E7530"/>
    <w:rsid w:val="007E7717"/>
    <w:rsid w:val="007E7997"/>
    <w:rsid w:val="007E7C09"/>
    <w:rsid w:val="007E7D69"/>
    <w:rsid w:val="007E7DDF"/>
    <w:rsid w:val="007F00FB"/>
    <w:rsid w:val="007F0227"/>
    <w:rsid w:val="007F027D"/>
    <w:rsid w:val="007F02B2"/>
    <w:rsid w:val="007F0366"/>
    <w:rsid w:val="007F038A"/>
    <w:rsid w:val="007F0485"/>
    <w:rsid w:val="007F04A0"/>
    <w:rsid w:val="007F052C"/>
    <w:rsid w:val="007F05E4"/>
    <w:rsid w:val="007F0713"/>
    <w:rsid w:val="007F080B"/>
    <w:rsid w:val="007F081A"/>
    <w:rsid w:val="007F08E1"/>
    <w:rsid w:val="007F08FA"/>
    <w:rsid w:val="007F09EE"/>
    <w:rsid w:val="007F0BE4"/>
    <w:rsid w:val="007F0D3D"/>
    <w:rsid w:val="007F0D73"/>
    <w:rsid w:val="007F0E37"/>
    <w:rsid w:val="007F0E97"/>
    <w:rsid w:val="007F1005"/>
    <w:rsid w:val="007F1021"/>
    <w:rsid w:val="007F1073"/>
    <w:rsid w:val="007F111F"/>
    <w:rsid w:val="007F11C8"/>
    <w:rsid w:val="007F1245"/>
    <w:rsid w:val="007F1356"/>
    <w:rsid w:val="007F136C"/>
    <w:rsid w:val="007F13E0"/>
    <w:rsid w:val="007F14D2"/>
    <w:rsid w:val="007F1545"/>
    <w:rsid w:val="007F15A4"/>
    <w:rsid w:val="007F15F3"/>
    <w:rsid w:val="007F175C"/>
    <w:rsid w:val="007F1998"/>
    <w:rsid w:val="007F1A9A"/>
    <w:rsid w:val="007F1B5C"/>
    <w:rsid w:val="007F1B99"/>
    <w:rsid w:val="007F1BBB"/>
    <w:rsid w:val="007F1BFF"/>
    <w:rsid w:val="007F1CF8"/>
    <w:rsid w:val="007F1CFB"/>
    <w:rsid w:val="007F1DB4"/>
    <w:rsid w:val="007F1F23"/>
    <w:rsid w:val="007F1F2E"/>
    <w:rsid w:val="007F1FD7"/>
    <w:rsid w:val="007F2092"/>
    <w:rsid w:val="007F2114"/>
    <w:rsid w:val="007F21EE"/>
    <w:rsid w:val="007F220B"/>
    <w:rsid w:val="007F263D"/>
    <w:rsid w:val="007F27DD"/>
    <w:rsid w:val="007F288E"/>
    <w:rsid w:val="007F2A3E"/>
    <w:rsid w:val="007F2A6C"/>
    <w:rsid w:val="007F309D"/>
    <w:rsid w:val="007F30EB"/>
    <w:rsid w:val="007F31B0"/>
    <w:rsid w:val="007F325D"/>
    <w:rsid w:val="007F32E0"/>
    <w:rsid w:val="007F3882"/>
    <w:rsid w:val="007F38C1"/>
    <w:rsid w:val="007F39FA"/>
    <w:rsid w:val="007F3AFE"/>
    <w:rsid w:val="007F3B01"/>
    <w:rsid w:val="007F3B17"/>
    <w:rsid w:val="007F3C32"/>
    <w:rsid w:val="007F3C7A"/>
    <w:rsid w:val="007F3C7B"/>
    <w:rsid w:val="007F3CD8"/>
    <w:rsid w:val="007F3E74"/>
    <w:rsid w:val="007F4162"/>
    <w:rsid w:val="007F422B"/>
    <w:rsid w:val="007F42AF"/>
    <w:rsid w:val="007F42E3"/>
    <w:rsid w:val="007F4351"/>
    <w:rsid w:val="007F44F9"/>
    <w:rsid w:val="007F45BE"/>
    <w:rsid w:val="007F45D5"/>
    <w:rsid w:val="007F465F"/>
    <w:rsid w:val="007F467A"/>
    <w:rsid w:val="007F468D"/>
    <w:rsid w:val="007F481D"/>
    <w:rsid w:val="007F494D"/>
    <w:rsid w:val="007F49DC"/>
    <w:rsid w:val="007F4A46"/>
    <w:rsid w:val="007F4A57"/>
    <w:rsid w:val="007F4A94"/>
    <w:rsid w:val="007F4CA8"/>
    <w:rsid w:val="007F4D2C"/>
    <w:rsid w:val="007F4F4D"/>
    <w:rsid w:val="007F4F54"/>
    <w:rsid w:val="007F524B"/>
    <w:rsid w:val="007F525E"/>
    <w:rsid w:val="007F53D7"/>
    <w:rsid w:val="007F549D"/>
    <w:rsid w:val="007F5646"/>
    <w:rsid w:val="007F58E2"/>
    <w:rsid w:val="007F5B45"/>
    <w:rsid w:val="007F6241"/>
    <w:rsid w:val="007F641C"/>
    <w:rsid w:val="007F646D"/>
    <w:rsid w:val="007F667C"/>
    <w:rsid w:val="007F6689"/>
    <w:rsid w:val="007F672D"/>
    <w:rsid w:val="007F67E1"/>
    <w:rsid w:val="007F67FB"/>
    <w:rsid w:val="007F6880"/>
    <w:rsid w:val="007F696D"/>
    <w:rsid w:val="007F6A89"/>
    <w:rsid w:val="007F6C71"/>
    <w:rsid w:val="007F6C98"/>
    <w:rsid w:val="007F6EA7"/>
    <w:rsid w:val="007F6F36"/>
    <w:rsid w:val="007F6F3E"/>
    <w:rsid w:val="007F6F4B"/>
    <w:rsid w:val="007F71D4"/>
    <w:rsid w:val="007F76B4"/>
    <w:rsid w:val="007F76F2"/>
    <w:rsid w:val="007F77BD"/>
    <w:rsid w:val="007F7846"/>
    <w:rsid w:val="007F7947"/>
    <w:rsid w:val="007F795A"/>
    <w:rsid w:val="007F7A69"/>
    <w:rsid w:val="007F7AF0"/>
    <w:rsid w:val="007F7DEA"/>
    <w:rsid w:val="007F7F2D"/>
    <w:rsid w:val="0080015F"/>
    <w:rsid w:val="008001B4"/>
    <w:rsid w:val="0080036D"/>
    <w:rsid w:val="008003C2"/>
    <w:rsid w:val="008003E4"/>
    <w:rsid w:val="00800567"/>
    <w:rsid w:val="00800742"/>
    <w:rsid w:val="00800769"/>
    <w:rsid w:val="00800A06"/>
    <w:rsid w:val="00800C55"/>
    <w:rsid w:val="00800D88"/>
    <w:rsid w:val="00800DDE"/>
    <w:rsid w:val="00800ED2"/>
    <w:rsid w:val="0080115B"/>
    <w:rsid w:val="008011D9"/>
    <w:rsid w:val="0080164C"/>
    <w:rsid w:val="0080166F"/>
    <w:rsid w:val="0080173D"/>
    <w:rsid w:val="008018D8"/>
    <w:rsid w:val="00801B98"/>
    <w:rsid w:val="00801C6D"/>
    <w:rsid w:val="00801D9A"/>
    <w:rsid w:val="00801E42"/>
    <w:rsid w:val="0080229D"/>
    <w:rsid w:val="0080233A"/>
    <w:rsid w:val="0080241E"/>
    <w:rsid w:val="008029A7"/>
    <w:rsid w:val="00802ADD"/>
    <w:rsid w:val="00802B8D"/>
    <w:rsid w:val="00802D51"/>
    <w:rsid w:val="00802DAE"/>
    <w:rsid w:val="00802E74"/>
    <w:rsid w:val="00802EB2"/>
    <w:rsid w:val="00803063"/>
    <w:rsid w:val="00803078"/>
    <w:rsid w:val="00803294"/>
    <w:rsid w:val="0080353C"/>
    <w:rsid w:val="00803661"/>
    <w:rsid w:val="00803667"/>
    <w:rsid w:val="00803726"/>
    <w:rsid w:val="00803820"/>
    <w:rsid w:val="0080383A"/>
    <w:rsid w:val="00803914"/>
    <w:rsid w:val="00803959"/>
    <w:rsid w:val="00803B18"/>
    <w:rsid w:val="00803BD7"/>
    <w:rsid w:val="00803C21"/>
    <w:rsid w:val="00803CC1"/>
    <w:rsid w:val="00803CC5"/>
    <w:rsid w:val="00803D19"/>
    <w:rsid w:val="00803DAE"/>
    <w:rsid w:val="00803E01"/>
    <w:rsid w:val="00803EE1"/>
    <w:rsid w:val="00804314"/>
    <w:rsid w:val="0080432A"/>
    <w:rsid w:val="0080439B"/>
    <w:rsid w:val="008044F1"/>
    <w:rsid w:val="008045D0"/>
    <w:rsid w:val="008048C3"/>
    <w:rsid w:val="00804ADA"/>
    <w:rsid w:val="00804B92"/>
    <w:rsid w:val="00804CF1"/>
    <w:rsid w:val="00804E21"/>
    <w:rsid w:val="00804E9B"/>
    <w:rsid w:val="00805034"/>
    <w:rsid w:val="00805092"/>
    <w:rsid w:val="008050AB"/>
    <w:rsid w:val="00805141"/>
    <w:rsid w:val="008051B4"/>
    <w:rsid w:val="008051C7"/>
    <w:rsid w:val="00805238"/>
    <w:rsid w:val="00805593"/>
    <w:rsid w:val="0080559E"/>
    <w:rsid w:val="00805616"/>
    <w:rsid w:val="00805633"/>
    <w:rsid w:val="00805679"/>
    <w:rsid w:val="00805760"/>
    <w:rsid w:val="00805789"/>
    <w:rsid w:val="008057CE"/>
    <w:rsid w:val="008057F8"/>
    <w:rsid w:val="008059AC"/>
    <w:rsid w:val="00805B73"/>
    <w:rsid w:val="00805C98"/>
    <w:rsid w:val="00805E1C"/>
    <w:rsid w:val="0080603C"/>
    <w:rsid w:val="0080603D"/>
    <w:rsid w:val="008060AB"/>
    <w:rsid w:val="0080627B"/>
    <w:rsid w:val="008066C2"/>
    <w:rsid w:val="008066F4"/>
    <w:rsid w:val="00806761"/>
    <w:rsid w:val="00806869"/>
    <w:rsid w:val="008069FD"/>
    <w:rsid w:val="00806A0E"/>
    <w:rsid w:val="00806A46"/>
    <w:rsid w:val="00806AAF"/>
    <w:rsid w:val="00806AE6"/>
    <w:rsid w:val="00806CB5"/>
    <w:rsid w:val="00806E84"/>
    <w:rsid w:val="00806FE0"/>
    <w:rsid w:val="008070AC"/>
    <w:rsid w:val="0080712C"/>
    <w:rsid w:val="008071FB"/>
    <w:rsid w:val="0080725D"/>
    <w:rsid w:val="008072AC"/>
    <w:rsid w:val="008073A2"/>
    <w:rsid w:val="0080757A"/>
    <w:rsid w:val="00807618"/>
    <w:rsid w:val="0080764D"/>
    <w:rsid w:val="008076F4"/>
    <w:rsid w:val="00807806"/>
    <w:rsid w:val="0080783F"/>
    <w:rsid w:val="00807BD8"/>
    <w:rsid w:val="00807D88"/>
    <w:rsid w:val="008101B2"/>
    <w:rsid w:val="008101FD"/>
    <w:rsid w:val="00810266"/>
    <w:rsid w:val="008103B3"/>
    <w:rsid w:val="008105AF"/>
    <w:rsid w:val="00810932"/>
    <w:rsid w:val="0081096E"/>
    <w:rsid w:val="00810A29"/>
    <w:rsid w:val="00810D8D"/>
    <w:rsid w:val="00810EA7"/>
    <w:rsid w:val="0081103C"/>
    <w:rsid w:val="0081127B"/>
    <w:rsid w:val="00811518"/>
    <w:rsid w:val="0081175A"/>
    <w:rsid w:val="00811776"/>
    <w:rsid w:val="0081178A"/>
    <w:rsid w:val="008117A2"/>
    <w:rsid w:val="00811835"/>
    <w:rsid w:val="008118B3"/>
    <w:rsid w:val="00811946"/>
    <w:rsid w:val="00811A9C"/>
    <w:rsid w:val="00811B64"/>
    <w:rsid w:val="00811BD1"/>
    <w:rsid w:val="00811E1F"/>
    <w:rsid w:val="00811FE9"/>
    <w:rsid w:val="0081215F"/>
    <w:rsid w:val="008121B0"/>
    <w:rsid w:val="008122D0"/>
    <w:rsid w:val="008123C5"/>
    <w:rsid w:val="0081245C"/>
    <w:rsid w:val="0081256F"/>
    <w:rsid w:val="0081259B"/>
    <w:rsid w:val="00812721"/>
    <w:rsid w:val="0081279A"/>
    <w:rsid w:val="008127E7"/>
    <w:rsid w:val="00812923"/>
    <w:rsid w:val="00812CE4"/>
    <w:rsid w:val="00812DA3"/>
    <w:rsid w:val="00812EF9"/>
    <w:rsid w:val="00812F91"/>
    <w:rsid w:val="00812FE0"/>
    <w:rsid w:val="0081301D"/>
    <w:rsid w:val="008130DB"/>
    <w:rsid w:val="008131AA"/>
    <w:rsid w:val="0081329D"/>
    <w:rsid w:val="00813480"/>
    <w:rsid w:val="008135F8"/>
    <w:rsid w:val="00813938"/>
    <w:rsid w:val="00813C3C"/>
    <w:rsid w:val="00813D80"/>
    <w:rsid w:val="00813DD1"/>
    <w:rsid w:val="008141AF"/>
    <w:rsid w:val="00814229"/>
    <w:rsid w:val="00814260"/>
    <w:rsid w:val="008142A1"/>
    <w:rsid w:val="0081443F"/>
    <w:rsid w:val="00814548"/>
    <w:rsid w:val="008146D6"/>
    <w:rsid w:val="00814718"/>
    <w:rsid w:val="0081479C"/>
    <w:rsid w:val="008147FC"/>
    <w:rsid w:val="0081495A"/>
    <w:rsid w:val="00814B16"/>
    <w:rsid w:val="00814B53"/>
    <w:rsid w:val="00814B72"/>
    <w:rsid w:val="00814BB7"/>
    <w:rsid w:val="00814C58"/>
    <w:rsid w:val="00814C8A"/>
    <w:rsid w:val="00814C98"/>
    <w:rsid w:val="00814CD9"/>
    <w:rsid w:val="00814E33"/>
    <w:rsid w:val="00814E95"/>
    <w:rsid w:val="00814FBC"/>
    <w:rsid w:val="00814FC2"/>
    <w:rsid w:val="00815121"/>
    <w:rsid w:val="00815132"/>
    <w:rsid w:val="0081518C"/>
    <w:rsid w:val="00815615"/>
    <w:rsid w:val="008156A4"/>
    <w:rsid w:val="008156B0"/>
    <w:rsid w:val="0081581D"/>
    <w:rsid w:val="00815894"/>
    <w:rsid w:val="008158B5"/>
    <w:rsid w:val="008158DB"/>
    <w:rsid w:val="00815A53"/>
    <w:rsid w:val="00815CB9"/>
    <w:rsid w:val="00815CEC"/>
    <w:rsid w:val="00815D05"/>
    <w:rsid w:val="00815E6A"/>
    <w:rsid w:val="0081606D"/>
    <w:rsid w:val="00816095"/>
    <w:rsid w:val="00816495"/>
    <w:rsid w:val="00816596"/>
    <w:rsid w:val="00816674"/>
    <w:rsid w:val="00816ACF"/>
    <w:rsid w:val="00816B05"/>
    <w:rsid w:val="00816BB2"/>
    <w:rsid w:val="00816F3B"/>
    <w:rsid w:val="008172BE"/>
    <w:rsid w:val="008172C9"/>
    <w:rsid w:val="0081735D"/>
    <w:rsid w:val="00817592"/>
    <w:rsid w:val="008175DE"/>
    <w:rsid w:val="0081772B"/>
    <w:rsid w:val="00817789"/>
    <w:rsid w:val="008178A3"/>
    <w:rsid w:val="00817A9C"/>
    <w:rsid w:val="00817B4C"/>
    <w:rsid w:val="00817B71"/>
    <w:rsid w:val="00817C07"/>
    <w:rsid w:val="00817C43"/>
    <w:rsid w:val="00817D2A"/>
    <w:rsid w:val="00817E0E"/>
    <w:rsid w:val="00820101"/>
    <w:rsid w:val="00820104"/>
    <w:rsid w:val="00820244"/>
    <w:rsid w:val="00820352"/>
    <w:rsid w:val="008203D1"/>
    <w:rsid w:val="008206B6"/>
    <w:rsid w:val="00820768"/>
    <w:rsid w:val="00820775"/>
    <w:rsid w:val="008207A5"/>
    <w:rsid w:val="008208AA"/>
    <w:rsid w:val="008209E7"/>
    <w:rsid w:val="00820ADC"/>
    <w:rsid w:val="00820B44"/>
    <w:rsid w:val="00820BDB"/>
    <w:rsid w:val="0082105C"/>
    <w:rsid w:val="0082108C"/>
    <w:rsid w:val="008211CF"/>
    <w:rsid w:val="00821442"/>
    <w:rsid w:val="00821471"/>
    <w:rsid w:val="0082147F"/>
    <w:rsid w:val="0082149D"/>
    <w:rsid w:val="0082154D"/>
    <w:rsid w:val="008215D5"/>
    <w:rsid w:val="008218BE"/>
    <w:rsid w:val="00821A27"/>
    <w:rsid w:val="00821A2D"/>
    <w:rsid w:val="00821AA1"/>
    <w:rsid w:val="00821BA0"/>
    <w:rsid w:val="00821BBD"/>
    <w:rsid w:val="00821D77"/>
    <w:rsid w:val="00821D79"/>
    <w:rsid w:val="00821E16"/>
    <w:rsid w:val="00821E73"/>
    <w:rsid w:val="00821ECB"/>
    <w:rsid w:val="00821F02"/>
    <w:rsid w:val="00822032"/>
    <w:rsid w:val="0082211D"/>
    <w:rsid w:val="00822198"/>
    <w:rsid w:val="008221B3"/>
    <w:rsid w:val="008221C3"/>
    <w:rsid w:val="008221FE"/>
    <w:rsid w:val="008222AB"/>
    <w:rsid w:val="0082233C"/>
    <w:rsid w:val="0082248E"/>
    <w:rsid w:val="008224DE"/>
    <w:rsid w:val="008225CD"/>
    <w:rsid w:val="008226C0"/>
    <w:rsid w:val="0082271C"/>
    <w:rsid w:val="0082298B"/>
    <w:rsid w:val="00822AD0"/>
    <w:rsid w:val="00822CE8"/>
    <w:rsid w:val="00822D68"/>
    <w:rsid w:val="00822F68"/>
    <w:rsid w:val="00823078"/>
    <w:rsid w:val="008230C1"/>
    <w:rsid w:val="008231A8"/>
    <w:rsid w:val="00823334"/>
    <w:rsid w:val="00823400"/>
    <w:rsid w:val="00823667"/>
    <w:rsid w:val="008238AC"/>
    <w:rsid w:val="008238EB"/>
    <w:rsid w:val="00823A14"/>
    <w:rsid w:val="00823A1B"/>
    <w:rsid w:val="00823AA5"/>
    <w:rsid w:val="00823AF5"/>
    <w:rsid w:val="00823B60"/>
    <w:rsid w:val="00823B6D"/>
    <w:rsid w:val="00823C1E"/>
    <w:rsid w:val="00823D0D"/>
    <w:rsid w:val="00823D91"/>
    <w:rsid w:val="00823EFA"/>
    <w:rsid w:val="00823FA5"/>
    <w:rsid w:val="00824064"/>
    <w:rsid w:val="008240D6"/>
    <w:rsid w:val="008241C9"/>
    <w:rsid w:val="00824213"/>
    <w:rsid w:val="00824272"/>
    <w:rsid w:val="00824558"/>
    <w:rsid w:val="00824845"/>
    <w:rsid w:val="00824ADF"/>
    <w:rsid w:val="00824C74"/>
    <w:rsid w:val="00824D02"/>
    <w:rsid w:val="00824DAD"/>
    <w:rsid w:val="00824E61"/>
    <w:rsid w:val="00824ED6"/>
    <w:rsid w:val="00824F85"/>
    <w:rsid w:val="00824FDF"/>
    <w:rsid w:val="008250F1"/>
    <w:rsid w:val="00825125"/>
    <w:rsid w:val="008252BD"/>
    <w:rsid w:val="008252D5"/>
    <w:rsid w:val="008252EB"/>
    <w:rsid w:val="00825703"/>
    <w:rsid w:val="008257CC"/>
    <w:rsid w:val="0082584A"/>
    <w:rsid w:val="008258A8"/>
    <w:rsid w:val="008258F0"/>
    <w:rsid w:val="008259B5"/>
    <w:rsid w:val="00825BB8"/>
    <w:rsid w:val="00825DC8"/>
    <w:rsid w:val="00825ED0"/>
    <w:rsid w:val="00826328"/>
    <w:rsid w:val="00826369"/>
    <w:rsid w:val="00826397"/>
    <w:rsid w:val="00826518"/>
    <w:rsid w:val="008266C1"/>
    <w:rsid w:val="008268DB"/>
    <w:rsid w:val="00826909"/>
    <w:rsid w:val="0082698D"/>
    <w:rsid w:val="00826A79"/>
    <w:rsid w:val="00826C67"/>
    <w:rsid w:val="00826D96"/>
    <w:rsid w:val="00826DCB"/>
    <w:rsid w:val="00826E2F"/>
    <w:rsid w:val="00826EA3"/>
    <w:rsid w:val="00826EAE"/>
    <w:rsid w:val="0082711B"/>
    <w:rsid w:val="0082716C"/>
    <w:rsid w:val="0082722C"/>
    <w:rsid w:val="00827344"/>
    <w:rsid w:val="008273B8"/>
    <w:rsid w:val="008274AA"/>
    <w:rsid w:val="008274BF"/>
    <w:rsid w:val="008274F7"/>
    <w:rsid w:val="008276DF"/>
    <w:rsid w:val="00827783"/>
    <w:rsid w:val="008278D2"/>
    <w:rsid w:val="00827BF6"/>
    <w:rsid w:val="00827CB0"/>
    <w:rsid w:val="00827D30"/>
    <w:rsid w:val="00827D4E"/>
    <w:rsid w:val="00827EDD"/>
    <w:rsid w:val="008300B8"/>
    <w:rsid w:val="00830130"/>
    <w:rsid w:val="00830180"/>
    <w:rsid w:val="0083019F"/>
    <w:rsid w:val="008302A5"/>
    <w:rsid w:val="00830352"/>
    <w:rsid w:val="00830356"/>
    <w:rsid w:val="00830485"/>
    <w:rsid w:val="008304B0"/>
    <w:rsid w:val="00830722"/>
    <w:rsid w:val="0083072A"/>
    <w:rsid w:val="00830773"/>
    <w:rsid w:val="008307EB"/>
    <w:rsid w:val="008309BC"/>
    <w:rsid w:val="00830B02"/>
    <w:rsid w:val="00830C3C"/>
    <w:rsid w:val="00830C9F"/>
    <w:rsid w:val="00830CB6"/>
    <w:rsid w:val="00830CE9"/>
    <w:rsid w:val="00830DC3"/>
    <w:rsid w:val="00830DC7"/>
    <w:rsid w:val="00830F98"/>
    <w:rsid w:val="00831010"/>
    <w:rsid w:val="0083108C"/>
    <w:rsid w:val="00831197"/>
    <w:rsid w:val="00831540"/>
    <w:rsid w:val="00831555"/>
    <w:rsid w:val="00831848"/>
    <w:rsid w:val="008319E7"/>
    <w:rsid w:val="00831AA4"/>
    <w:rsid w:val="00831DD1"/>
    <w:rsid w:val="00831E8E"/>
    <w:rsid w:val="00831EB7"/>
    <w:rsid w:val="00831EE1"/>
    <w:rsid w:val="00831F52"/>
    <w:rsid w:val="00832154"/>
    <w:rsid w:val="00832379"/>
    <w:rsid w:val="0083263C"/>
    <w:rsid w:val="008326F1"/>
    <w:rsid w:val="00832739"/>
    <w:rsid w:val="00832766"/>
    <w:rsid w:val="008327AB"/>
    <w:rsid w:val="00832A23"/>
    <w:rsid w:val="00832B3B"/>
    <w:rsid w:val="00832B73"/>
    <w:rsid w:val="00832D65"/>
    <w:rsid w:val="00832DEB"/>
    <w:rsid w:val="00832EBA"/>
    <w:rsid w:val="00832F5C"/>
    <w:rsid w:val="00832FCE"/>
    <w:rsid w:val="0083307E"/>
    <w:rsid w:val="00833268"/>
    <w:rsid w:val="008332AB"/>
    <w:rsid w:val="008332F8"/>
    <w:rsid w:val="0083344B"/>
    <w:rsid w:val="00833474"/>
    <w:rsid w:val="00833541"/>
    <w:rsid w:val="00833545"/>
    <w:rsid w:val="008338AB"/>
    <w:rsid w:val="00833971"/>
    <w:rsid w:val="008339AE"/>
    <w:rsid w:val="008339E3"/>
    <w:rsid w:val="00833A26"/>
    <w:rsid w:val="00833A42"/>
    <w:rsid w:val="00833B7B"/>
    <w:rsid w:val="00833BA3"/>
    <w:rsid w:val="00833DE3"/>
    <w:rsid w:val="00833E25"/>
    <w:rsid w:val="00833E4E"/>
    <w:rsid w:val="00833E69"/>
    <w:rsid w:val="00833E6A"/>
    <w:rsid w:val="00833EAF"/>
    <w:rsid w:val="00833EC1"/>
    <w:rsid w:val="00833FB6"/>
    <w:rsid w:val="00834013"/>
    <w:rsid w:val="00834165"/>
    <w:rsid w:val="008343C9"/>
    <w:rsid w:val="00834498"/>
    <w:rsid w:val="008345FE"/>
    <w:rsid w:val="008348D6"/>
    <w:rsid w:val="008348D8"/>
    <w:rsid w:val="00834DEA"/>
    <w:rsid w:val="00834E0F"/>
    <w:rsid w:val="0083508A"/>
    <w:rsid w:val="008350B4"/>
    <w:rsid w:val="00835178"/>
    <w:rsid w:val="0083534A"/>
    <w:rsid w:val="008354C8"/>
    <w:rsid w:val="0083558D"/>
    <w:rsid w:val="0083577B"/>
    <w:rsid w:val="008358D5"/>
    <w:rsid w:val="008359E0"/>
    <w:rsid w:val="00836008"/>
    <w:rsid w:val="008361F4"/>
    <w:rsid w:val="0083620C"/>
    <w:rsid w:val="008363CA"/>
    <w:rsid w:val="0083652C"/>
    <w:rsid w:val="00836539"/>
    <w:rsid w:val="00836546"/>
    <w:rsid w:val="0083654C"/>
    <w:rsid w:val="0083669D"/>
    <w:rsid w:val="008366DF"/>
    <w:rsid w:val="008367AD"/>
    <w:rsid w:val="008367E6"/>
    <w:rsid w:val="00836B41"/>
    <w:rsid w:val="00836B71"/>
    <w:rsid w:val="00836CDB"/>
    <w:rsid w:val="00836D03"/>
    <w:rsid w:val="00836E30"/>
    <w:rsid w:val="00836E7D"/>
    <w:rsid w:val="00836EED"/>
    <w:rsid w:val="00836F27"/>
    <w:rsid w:val="00836F40"/>
    <w:rsid w:val="008370D3"/>
    <w:rsid w:val="00837177"/>
    <w:rsid w:val="008371CC"/>
    <w:rsid w:val="008371D4"/>
    <w:rsid w:val="008371E5"/>
    <w:rsid w:val="00837381"/>
    <w:rsid w:val="00837392"/>
    <w:rsid w:val="00837646"/>
    <w:rsid w:val="008376E9"/>
    <w:rsid w:val="008376F6"/>
    <w:rsid w:val="00837A0D"/>
    <w:rsid w:val="00837A1A"/>
    <w:rsid w:val="00837B07"/>
    <w:rsid w:val="00837BAA"/>
    <w:rsid w:val="00837BF8"/>
    <w:rsid w:val="00837C26"/>
    <w:rsid w:val="00837C9F"/>
    <w:rsid w:val="00837D5B"/>
    <w:rsid w:val="00837E7E"/>
    <w:rsid w:val="00837EA0"/>
    <w:rsid w:val="00837EBB"/>
    <w:rsid w:val="00837FD7"/>
    <w:rsid w:val="00840022"/>
    <w:rsid w:val="008400DF"/>
    <w:rsid w:val="00840237"/>
    <w:rsid w:val="008403B7"/>
    <w:rsid w:val="008404F4"/>
    <w:rsid w:val="00840577"/>
    <w:rsid w:val="00840607"/>
    <w:rsid w:val="00840872"/>
    <w:rsid w:val="008408A2"/>
    <w:rsid w:val="008408B7"/>
    <w:rsid w:val="00840A1D"/>
    <w:rsid w:val="00840ADC"/>
    <w:rsid w:val="00840BF3"/>
    <w:rsid w:val="00840DA4"/>
    <w:rsid w:val="00840F30"/>
    <w:rsid w:val="00840FB7"/>
    <w:rsid w:val="00840FCB"/>
    <w:rsid w:val="0084116C"/>
    <w:rsid w:val="00841496"/>
    <w:rsid w:val="0084151C"/>
    <w:rsid w:val="0084159C"/>
    <w:rsid w:val="00841743"/>
    <w:rsid w:val="00841914"/>
    <w:rsid w:val="00841C62"/>
    <w:rsid w:val="00841CD2"/>
    <w:rsid w:val="00841CEB"/>
    <w:rsid w:val="00841FBC"/>
    <w:rsid w:val="00841FD8"/>
    <w:rsid w:val="00841FE1"/>
    <w:rsid w:val="00841FE9"/>
    <w:rsid w:val="008423D1"/>
    <w:rsid w:val="0084290F"/>
    <w:rsid w:val="0084293E"/>
    <w:rsid w:val="008429DF"/>
    <w:rsid w:val="00842B2B"/>
    <w:rsid w:val="00842B77"/>
    <w:rsid w:val="00842D0C"/>
    <w:rsid w:val="00842E79"/>
    <w:rsid w:val="00842EAF"/>
    <w:rsid w:val="00842FA0"/>
    <w:rsid w:val="0084309F"/>
    <w:rsid w:val="0084349B"/>
    <w:rsid w:val="008435B5"/>
    <w:rsid w:val="00843871"/>
    <w:rsid w:val="008438B5"/>
    <w:rsid w:val="008438C6"/>
    <w:rsid w:val="008438DD"/>
    <w:rsid w:val="008438F6"/>
    <w:rsid w:val="00843932"/>
    <w:rsid w:val="008439D9"/>
    <w:rsid w:val="00843B61"/>
    <w:rsid w:val="00843BE5"/>
    <w:rsid w:val="00843CF7"/>
    <w:rsid w:val="00843E18"/>
    <w:rsid w:val="008441F5"/>
    <w:rsid w:val="008443BA"/>
    <w:rsid w:val="008443BD"/>
    <w:rsid w:val="00844509"/>
    <w:rsid w:val="00844672"/>
    <w:rsid w:val="008447C6"/>
    <w:rsid w:val="008448C2"/>
    <w:rsid w:val="00844909"/>
    <w:rsid w:val="0084498F"/>
    <w:rsid w:val="00844A01"/>
    <w:rsid w:val="00844A8B"/>
    <w:rsid w:val="00844D82"/>
    <w:rsid w:val="00844F16"/>
    <w:rsid w:val="008450C4"/>
    <w:rsid w:val="008451B0"/>
    <w:rsid w:val="008452BA"/>
    <w:rsid w:val="00845312"/>
    <w:rsid w:val="00845321"/>
    <w:rsid w:val="00845357"/>
    <w:rsid w:val="008454E3"/>
    <w:rsid w:val="0084560C"/>
    <w:rsid w:val="00845663"/>
    <w:rsid w:val="008456FE"/>
    <w:rsid w:val="008459BB"/>
    <w:rsid w:val="00845C12"/>
    <w:rsid w:val="00845C4A"/>
    <w:rsid w:val="00845C4C"/>
    <w:rsid w:val="00845D57"/>
    <w:rsid w:val="00846198"/>
    <w:rsid w:val="0084633C"/>
    <w:rsid w:val="0084655B"/>
    <w:rsid w:val="00846786"/>
    <w:rsid w:val="008467C6"/>
    <w:rsid w:val="008469D9"/>
    <w:rsid w:val="00846B8E"/>
    <w:rsid w:val="00846BEB"/>
    <w:rsid w:val="00846C11"/>
    <w:rsid w:val="00846DC0"/>
    <w:rsid w:val="00846E4C"/>
    <w:rsid w:val="00846E51"/>
    <w:rsid w:val="00846EC9"/>
    <w:rsid w:val="00846FB4"/>
    <w:rsid w:val="00847071"/>
    <w:rsid w:val="00847232"/>
    <w:rsid w:val="00847253"/>
    <w:rsid w:val="008472EE"/>
    <w:rsid w:val="008474A7"/>
    <w:rsid w:val="008474E6"/>
    <w:rsid w:val="008476C1"/>
    <w:rsid w:val="00847834"/>
    <w:rsid w:val="00847951"/>
    <w:rsid w:val="008479FA"/>
    <w:rsid w:val="00847A54"/>
    <w:rsid w:val="00847B90"/>
    <w:rsid w:val="00847DDC"/>
    <w:rsid w:val="00847E6C"/>
    <w:rsid w:val="00847FD2"/>
    <w:rsid w:val="00850017"/>
    <w:rsid w:val="008500CD"/>
    <w:rsid w:val="00850117"/>
    <w:rsid w:val="0085011C"/>
    <w:rsid w:val="0085018F"/>
    <w:rsid w:val="008501F1"/>
    <w:rsid w:val="008503E7"/>
    <w:rsid w:val="00850418"/>
    <w:rsid w:val="008504CE"/>
    <w:rsid w:val="008506B6"/>
    <w:rsid w:val="008506F4"/>
    <w:rsid w:val="008507BC"/>
    <w:rsid w:val="0085081D"/>
    <w:rsid w:val="00850956"/>
    <w:rsid w:val="008509A5"/>
    <w:rsid w:val="008509C2"/>
    <w:rsid w:val="00850AE0"/>
    <w:rsid w:val="00850AF8"/>
    <w:rsid w:val="00850C4D"/>
    <w:rsid w:val="00851167"/>
    <w:rsid w:val="008511EF"/>
    <w:rsid w:val="0085124D"/>
    <w:rsid w:val="00851361"/>
    <w:rsid w:val="00851370"/>
    <w:rsid w:val="008513F9"/>
    <w:rsid w:val="00851655"/>
    <w:rsid w:val="0085180D"/>
    <w:rsid w:val="00851822"/>
    <w:rsid w:val="00851868"/>
    <w:rsid w:val="008519BA"/>
    <w:rsid w:val="00851A35"/>
    <w:rsid w:val="00851BCF"/>
    <w:rsid w:val="00851BEE"/>
    <w:rsid w:val="00851CCC"/>
    <w:rsid w:val="00851E3B"/>
    <w:rsid w:val="00851E95"/>
    <w:rsid w:val="00851F3E"/>
    <w:rsid w:val="008520CB"/>
    <w:rsid w:val="008520CC"/>
    <w:rsid w:val="008521E1"/>
    <w:rsid w:val="008522ED"/>
    <w:rsid w:val="0085231D"/>
    <w:rsid w:val="00852397"/>
    <w:rsid w:val="008524D2"/>
    <w:rsid w:val="008524E5"/>
    <w:rsid w:val="008524F3"/>
    <w:rsid w:val="00852795"/>
    <w:rsid w:val="00852993"/>
    <w:rsid w:val="00852B08"/>
    <w:rsid w:val="00852B10"/>
    <w:rsid w:val="00852C58"/>
    <w:rsid w:val="00852C94"/>
    <w:rsid w:val="00852CE8"/>
    <w:rsid w:val="00852CF1"/>
    <w:rsid w:val="00852D59"/>
    <w:rsid w:val="00852E19"/>
    <w:rsid w:val="00852EF4"/>
    <w:rsid w:val="00853023"/>
    <w:rsid w:val="008531CB"/>
    <w:rsid w:val="008532C8"/>
    <w:rsid w:val="0085334E"/>
    <w:rsid w:val="008533E6"/>
    <w:rsid w:val="00853593"/>
    <w:rsid w:val="00853698"/>
    <w:rsid w:val="008537F3"/>
    <w:rsid w:val="0085382C"/>
    <w:rsid w:val="00853887"/>
    <w:rsid w:val="00853920"/>
    <w:rsid w:val="0085392E"/>
    <w:rsid w:val="0085397C"/>
    <w:rsid w:val="00853A4F"/>
    <w:rsid w:val="00853AB9"/>
    <w:rsid w:val="00853AF0"/>
    <w:rsid w:val="00853B20"/>
    <w:rsid w:val="00853C5E"/>
    <w:rsid w:val="00853F75"/>
    <w:rsid w:val="0085415F"/>
    <w:rsid w:val="008541C2"/>
    <w:rsid w:val="0085421F"/>
    <w:rsid w:val="0085425D"/>
    <w:rsid w:val="0085447E"/>
    <w:rsid w:val="008544D3"/>
    <w:rsid w:val="008545AF"/>
    <w:rsid w:val="008545D5"/>
    <w:rsid w:val="00854621"/>
    <w:rsid w:val="0085471C"/>
    <w:rsid w:val="0085475E"/>
    <w:rsid w:val="00854773"/>
    <w:rsid w:val="00854803"/>
    <w:rsid w:val="00854874"/>
    <w:rsid w:val="008548E4"/>
    <w:rsid w:val="0085492B"/>
    <w:rsid w:val="00854BB5"/>
    <w:rsid w:val="00854D8A"/>
    <w:rsid w:val="00854E01"/>
    <w:rsid w:val="00854EA4"/>
    <w:rsid w:val="00854F9D"/>
    <w:rsid w:val="00854FA8"/>
    <w:rsid w:val="0085513A"/>
    <w:rsid w:val="00855219"/>
    <w:rsid w:val="0085531E"/>
    <w:rsid w:val="008555BA"/>
    <w:rsid w:val="008555D3"/>
    <w:rsid w:val="008555F1"/>
    <w:rsid w:val="00855644"/>
    <w:rsid w:val="008557A9"/>
    <w:rsid w:val="0085580D"/>
    <w:rsid w:val="008559D1"/>
    <w:rsid w:val="008559E9"/>
    <w:rsid w:val="00855A53"/>
    <w:rsid w:val="00855C8F"/>
    <w:rsid w:val="00855CF1"/>
    <w:rsid w:val="00855DC8"/>
    <w:rsid w:val="00855F34"/>
    <w:rsid w:val="00855FA6"/>
    <w:rsid w:val="00856178"/>
    <w:rsid w:val="0085623E"/>
    <w:rsid w:val="0085635C"/>
    <w:rsid w:val="0085638A"/>
    <w:rsid w:val="008566DF"/>
    <w:rsid w:val="00856833"/>
    <w:rsid w:val="00856840"/>
    <w:rsid w:val="0085694A"/>
    <w:rsid w:val="00856BED"/>
    <w:rsid w:val="00856DFA"/>
    <w:rsid w:val="00856E64"/>
    <w:rsid w:val="00856F71"/>
    <w:rsid w:val="00856F7F"/>
    <w:rsid w:val="008570C3"/>
    <w:rsid w:val="00857126"/>
    <w:rsid w:val="00857128"/>
    <w:rsid w:val="0085718A"/>
    <w:rsid w:val="008573D4"/>
    <w:rsid w:val="0085747C"/>
    <w:rsid w:val="0085752E"/>
    <w:rsid w:val="0085783E"/>
    <w:rsid w:val="00857851"/>
    <w:rsid w:val="008578EB"/>
    <w:rsid w:val="008579BA"/>
    <w:rsid w:val="00857BF2"/>
    <w:rsid w:val="00857C54"/>
    <w:rsid w:val="00857F48"/>
    <w:rsid w:val="00857FED"/>
    <w:rsid w:val="00860011"/>
    <w:rsid w:val="00860246"/>
    <w:rsid w:val="008603D3"/>
    <w:rsid w:val="008604C6"/>
    <w:rsid w:val="00860578"/>
    <w:rsid w:val="00860645"/>
    <w:rsid w:val="008606CA"/>
    <w:rsid w:val="008607E1"/>
    <w:rsid w:val="00860816"/>
    <w:rsid w:val="0086087C"/>
    <w:rsid w:val="00860BA8"/>
    <w:rsid w:val="00860D8E"/>
    <w:rsid w:val="00860EAA"/>
    <w:rsid w:val="00861234"/>
    <w:rsid w:val="0086132F"/>
    <w:rsid w:val="00861341"/>
    <w:rsid w:val="00861352"/>
    <w:rsid w:val="0086139D"/>
    <w:rsid w:val="00861627"/>
    <w:rsid w:val="008616AD"/>
    <w:rsid w:val="008616C7"/>
    <w:rsid w:val="00861752"/>
    <w:rsid w:val="0086183D"/>
    <w:rsid w:val="008618CA"/>
    <w:rsid w:val="00861984"/>
    <w:rsid w:val="00861ACC"/>
    <w:rsid w:val="00861B2B"/>
    <w:rsid w:val="00861B9F"/>
    <w:rsid w:val="00861BCB"/>
    <w:rsid w:val="00861C08"/>
    <w:rsid w:val="00861CE6"/>
    <w:rsid w:val="008620B6"/>
    <w:rsid w:val="008622A0"/>
    <w:rsid w:val="008622E4"/>
    <w:rsid w:val="0086241C"/>
    <w:rsid w:val="00862500"/>
    <w:rsid w:val="0086257B"/>
    <w:rsid w:val="00862588"/>
    <w:rsid w:val="0086275E"/>
    <w:rsid w:val="00862A98"/>
    <w:rsid w:val="00862C05"/>
    <w:rsid w:val="00862C89"/>
    <w:rsid w:val="00862CE3"/>
    <w:rsid w:val="00862D5A"/>
    <w:rsid w:val="00862E1F"/>
    <w:rsid w:val="00862ECE"/>
    <w:rsid w:val="00862ED9"/>
    <w:rsid w:val="00862F96"/>
    <w:rsid w:val="00862FBE"/>
    <w:rsid w:val="00862FF0"/>
    <w:rsid w:val="00863046"/>
    <w:rsid w:val="008630DF"/>
    <w:rsid w:val="008630EE"/>
    <w:rsid w:val="008631C3"/>
    <w:rsid w:val="008632A4"/>
    <w:rsid w:val="008632A8"/>
    <w:rsid w:val="00863356"/>
    <w:rsid w:val="008634ED"/>
    <w:rsid w:val="0086352C"/>
    <w:rsid w:val="0086375E"/>
    <w:rsid w:val="00863874"/>
    <w:rsid w:val="008638BD"/>
    <w:rsid w:val="00863AEE"/>
    <w:rsid w:val="00863B46"/>
    <w:rsid w:val="00863B61"/>
    <w:rsid w:val="00863D95"/>
    <w:rsid w:val="00863FC8"/>
    <w:rsid w:val="00864009"/>
    <w:rsid w:val="0086417D"/>
    <w:rsid w:val="0086436A"/>
    <w:rsid w:val="008643F6"/>
    <w:rsid w:val="00864440"/>
    <w:rsid w:val="008644F4"/>
    <w:rsid w:val="00864857"/>
    <w:rsid w:val="008648FF"/>
    <w:rsid w:val="00864988"/>
    <w:rsid w:val="008649FC"/>
    <w:rsid w:val="00864D76"/>
    <w:rsid w:val="0086508C"/>
    <w:rsid w:val="008650FC"/>
    <w:rsid w:val="00865135"/>
    <w:rsid w:val="008652B8"/>
    <w:rsid w:val="00865354"/>
    <w:rsid w:val="00865489"/>
    <w:rsid w:val="008654CB"/>
    <w:rsid w:val="008654CD"/>
    <w:rsid w:val="008655F5"/>
    <w:rsid w:val="008657B3"/>
    <w:rsid w:val="008658FF"/>
    <w:rsid w:val="0086592B"/>
    <w:rsid w:val="00865A56"/>
    <w:rsid w:val="00865AA2"/>
    <w:rsid w:val="00865C0F"/>
    <w:rsid w:val="00865DCC"/>
    <w:rsid w:val="00865E94"/>
    <w:rsid w:val="00866013"/>
    <w:rsid w:val="008662D4"/>
    <w:rsid w:val="008662F4"/>
    <w:rsid w:val="0086636F"/>
    <w:rsid w:val="008664F8"/>
    <w:rsid w:val="00866524"/>
    <w:rsid w:val="008665D9"/>
    <w:rsid w:val="008666D2"/>
    <w:rsid w:val="00866893"/>
    <w:rsid w:val="00866AB4"/>
    <w:rsid w:val="00866B4C"/>
    <w:rsid w:val="00866C01"/>
    <w:rsid w:val="00866CAB"/>
    <w:rsid w:val="00866CD5"/>
    <w:rsid w:val="00866D24"/>
    <w:rsid w:val="00866E6F"/>
    <w:rsid w:val="00866E70"/>
    <w:rsid w:val="00866EA7"/>
    <w:rsid w:val="00866EB3"/>
    <w:rsid w:val="0086701A"/>
    <w:rsid w:val="0086708B"/>
    <w:rsid w:val="008670B3"/>
    <w:rsid w:val="00867447"/>
    <w:rsid w:val="00867637"/>
    <w:rsid w:val="00867858"/>
    <w:rsid w:val="00867A0C"/>
    <w:rsid w:val="00867A32"/>
    <w:rsid w:val="00867A91"/>
    <w:rsid w:val="00867B78"/>
    <w:rsid w:val="00867BD2"/>
    <w:rsid w:val="00867BDF"/>
    <w:rsid w:val="00867D09"/>
    <w:rsid w:val="00867D1B"/>
    <w:rsid w:val="00867D82"/>
    <w:rsid w:val="00867DA6"/>
    <w:rsid w:val="00867E15"/>
    <w:rsid w:val="00867E18"/>
    <w:rsid w:val="00867F82"/>
    <w:rsid w:val="008701B9"/>
    <w:rsid w:val="008703C8"/>
    <w:rsid w:val="00870464"/>
    <w:rsid w:val="008704A8"/>
    <w:rsid w:val="008704CA"/>
    <w:rsid w:val="008705DC"/>
    <w:rsid w:val="008705F8"/>
    <w:rsid w:val="00870935"/>
    <w:rsid w:val="00870AAC"/>
    <w:rsid w:val="00870BEA"/>
    <w:rsid w:val="00870E0A"/>
    <w:rsid w:val="00870E7D"/>
    <w:rsid w:val="008711CD"/>
    <w:rsid w:val="008711EB"/>
    <w:rsid w:val="008712FD"/>
    <w:rsid w:val="008713F0"/>
    <w:rsid w:val="00871438"/>
    <w:rsid w:val="00871465"/>
    <w:rsid w:val="008714B6"/>
    <w:rsid w:val="008714E2"/>
    <w:rsid w:val="008715C1"/>
    <w:rsid w:val="00871615"/>
    <w:rsid w:val="00871628"/>
    <w:rsid w:val="008716A1"/>
    <w:rsid w:val="008717C1"/>
    <w:rsid w:val="00871800"/>
    <w:rsid w:val="0087182A"/>
    <w:rsid w:val="0087185F"/>
    <w:rsid w:val="00871913"/>
    <w:rsid w:val="00871917"/>
    <w:rsid w:val="00871AB6"/>
    <w:rsid w:val="00871B56"/>
    <w:rsid w:val="00871BB7"/>
    <w:rsid w:val="00871FDD"/>
    <w:rsid w:val="00872018"/>
    <w:rsid w:val="00872128"/>
    <w:rsid w:val="00872160"/>
    <w:rsid w:val="0087222B"/>
    <w:rsid w:val="00872263"/>
    <w:rsid w:val="008723A5"/>
    <w:rsid w:val="008723CF"/>
    <w:rsid w:val="008723D0"/>
    <w:rsid w:val="0087245F"/>
    <w:rsid w:val="0087246E"/>
    <w:rsid w:val="00872708"/>
    <w:rsid w:val="00872789"/>
    <w:rsid w:val="00872792"/>
    <w:rsid w:val="008727FD"/>
    <w:rsid w:val="00872826"/>
    <w:rsid w:val="008728AD"/>
    <w:rsid w:val="00872A01"/>
    <w:rsid w:val="00872A87"/>
    <w:rsid w:val="00872BCB"/>
    <w:rsid w:val="00872C09"/>
    <w:rsid w:val="00872C33"/>
    <w:rsid w:val="00872D3F"/>
    <w:rsid w:val="00872DD7"/>
    <w:rsid w:val="00873151"/>
    <w:rsid w:val="0087320D"/>
    <w:rsid w:val="008733AE"/>
    <w:rsid w:val="008733E4"/>
    <w:rsid w:val="008734A7"/>
    <w:rsid w:val="0087359B"/>
    <w:rsid w:val="008735DD"/>
    <w:rsid w:val="008737B1"/>
    <w:rsid w:val="00873908"/>
    <w:rsid w:val="008739BF"/>
    <w:rsid w:val="008739F2"/>
    <w:rsid w:val="00873AA7"/>
    <w:rsid w:val="00873B36"/>
    <w:rsid w:val="00873B46"/>
    <w:rsid w:val="00873B6D"/>
    <w:rsid w:val="00873C20"/>
    <w:rsid w:val="00873D0E"/>
    <w:rsid w:val="00873E77"/>
    <w:rsid w:val="00873F15"/>
    <w:rsid w:val="00874068"/>
    <w:rsid w:val="00874096"/>
    <w:rsid w:val="00874237"/>
    <w:rsid w:val="008742D9"/>
    <w:rsid w:val="008742E7"/>
    <w:rsid w:val="00874306"/>
    <w:rsid w:val="0087438C"/>
    <w:rsid w:val="00874440"/>
    <w:rsid w:val="008745B6"/>
    <w:rsid w:val="008746F7"/>
    <w:rsid w:val="00874750"/>
    <w:rsid w:val="0087487E"/>
    <w:rsid w:val="008748C1"/>
    <w:rsid w:val="008748FB"/>
    <w:rsid w:val="008749B2"/>
    <w:rsid w:val="008749EB"/>
    <w:rsid w:val="00874AD3"/>
    <w:rsid w:val="00874BB0"/>
    <w:rsid w:val="00874C6F"/>
    <w:rsid w:val="00874E9F"/>
    <w:rsid w:val="008750D3"/>
    <w:rsid w:val="008750EE"/>
    <w:rsid w:val="0087519A"/>
    <w:rsid w:val="008751C3"/>
    <w:rsid w:val="008752C1"/>
    <w:rsid w:val="008752DA"/>
    <w:rsid w:val="00875388"/>
    <w:rsid w:val="008753A3"/>
    <w:rsid w:val="008754A6"/>
    <w:rsid w:val="008756A4"/>
    <w:rsid w:val="008758DA"/>
    <w:rsid w:val="0087591C"/>
    <w:rsid w:val="00875A10"/>
    <w:rsid w:val="00875ABB"/>
    <w:rsid w:val="00875AFB"/>
    <w:rsid w:val="00875C76"/>
    <w:rsid w:val="00875F73"/>
    <w:rsid w:val="00875FA0"/>
    <w:rsid w:val="0087600A"/>
    <w:rsid w:val="00876092"/>
    <w:rsid w:val="008760A6"/>
    <w:rsid w:val="008761DC"/>
    <w:rsid w:val="00876339"/>
    <w:rsid w:val="00876493"/>
    <w:rsid w:val="0087658E"/>
    <w:rsid w:val="00876661"/>
    <w:rsid w:val="008767EA"/>
    <w:rsid w:val="008767FF"/>
    <w:rsid w:val="008768AD"/>
    <w:rsid w:val="008768E6"/>
    <w:rsid w:val="0087690A"/>
    <w:rsid w:val="00876917"/>
    <w:rsid w:val="00876976"/>
    <w:rsid w:val="008769FD"/>
    <w:rsid w:val="00876A75"/>
    <w:rsid w:val="00876DCD"/>
    <w:rsid w:val="00876EC7"/>
    <w:rsid w:val="00876F8B"/>
    <w:rsid w:val="00877008"/>
    <w:rsid w:val="008770D8"/>
    <w:rsid w:val="008770DB"/>
    <w:rsid w:val="00877153"/>
    <w:rsid w:val="0087728A"/>
    <w:rsid w:val="008772E2"/>
    <w:rsid w:val="00877356"/>
    <w:rsid w:val="0087748E"/>
    <w:rsid w:val="00877509"/>
    <w:rsid w:val="00877713"/>
    <w:rsid w:val="00877B7C"/>
    <w:rsid w:val="00877BB6"/>
    <w:rsid w:val="00877D4D"/>
    <w:rsid w:val="00877D89"/>
    <w:rsid w:val="00877E7E"/>
    <w:rsid w:val="00877F5D"/>
    <w:rsid w:val="008800D3"/>
    <w:rsid w:val="0088014B"/>
    <w:rsid w:val="00880341"/>
    <w:rsid w:val="0088055E"/>
    <w:rsid w:val="008808EE"/>
    <w:rsid w:val="00880923"/>
    <w:rsid w:val="008809CD"/>
    <w:rsid w:val="008809DF"/>
    <w:rsid w:val="00880A11"/>
    <w:rsid w:val="00880C8A"/>
    <w:rsid w:val="00880E4B"/>
    <w:rsid w:val="00880F30"/>
    <w:rsid w:val="00880FD2"/>
    <w:rsid w:val="00881030"/>
    <w:rsid w:val="0088111C"/>
    <w:rsid w:val="008812C8"/>
    <w:rsid w:val="0088130A"/>
    <w:rsid w:val="00881541"/>
    <w:rsid w:val="00881788"/>
    <w:rsid w:val="008817F1"/>
    <w:rsid w:val="0088190B"/>
    <w:rsid w:val="00881ABB"/>
    <w:rsid w:val="00881B8A"/>
    <w:rsid w:val="00881BBF"/>
    <w:rsid w:val="00881BEE"/>
    <w:rsid w:val="00881D1C"/>
    <w:rsid w:val="00881E27"/>
    <w:rsid w:val="0088208A"/>
    <w:rsid w:val="0088234B"/>
    <w:rsid w:val="008823FC"/>
    <w:rsid w:val="00882464"/>
    <w:rsid w:val="00882574"/>
    <w:rsid w:val="008827DA"/>
    <w:rsid w:val="0088284F"/>
    <w:rsid w:val="00882955"/>
    <w:rsid w:val="00882AA8"/>
    <w:rsid w:val="00882B1A"/>
    <w:rsid w:val="00882B5A"/>
    <w:rsid w:val="00882CA4"/>
    <w:rsid w:val="00882E64"/>
    <w:rsid w:val="008830C1"/>
    <w:rsid w:val="008832BA"/>
    <w:rsid w:val="0088331D"/>
    <w:rsid w:val="00883365"/>
    <w:rsid w:val="008833E8"/>
    <w:rsid w:val="00883403"/>
    <w:rsid w:val="00883560"/>
    <w:rsid w:val="008836E6"/>
    <w:rsid w:val="008837B3"/>
    <w:rsid w:val="008837F8"/>
    <w:rsid w:val="008839E7"/>
    <w:rsid w:val="00883B37"/>
    <w:rsid w:val="00883CB3"/>
    <w:rsid w:val="00884004"/>
    <w:rsid w:val="0088402E"/>
    <w:rsid w:val="0088406C"/>
    <w:rsid w:val="00884092"/>
    <w:rsid w:val="008840CC"/>
    <w:rsid w:val="008842C3"/>
    <w:rsid w:val="0088454E"/>
    <w:rsid w:val="008845EE"/>
    <w:rsid w:val="0088471D"/>
    <w:rsid w:val="00884876"/>
    <w:rsid w:val="00884897"/>
    <w:rsid w:val="008848A0"/>
    <w:rsid w:val="00884B23"/>
    <w:rsid w:val="00884EAE"/>
    <w:rsid w:val="00885008"/>
    <w:rsid w:val="00885060"/>
    <w:rsid w:val="00885096"/>
    <w:rsid w:val="00885232"/>
    <w:rsid w:val="008852A8"/>
    <w:rsid w:val="0088548C"/>
    <w:rsid w:val="00885513"/>
    <w:rsid w:val="008857FA"/>
    <w:rsid w:val="00885B60"/>
    <w:rsid w:val="00885E5F"/>
    <w:rsid w:val="00885F8B"/>
    <w:rsid w:val="0088600E"/>
    <w:rsid w:val="0088612B"/>
    <w:rsid w:val="0088624F"/>
    <w:rsid w:val="00886257"/>
    <w:rsid w:val="00886272"/>
    <w:rsid w:val="00886318"/>
    <w:rsid w:val="008864E7"/>
    <w:rsid w:val="00886547"/>
    <w:rsid w:val="00886787"/>
    <w:rsid w:val="00886804"/>
    <w:rsid w:val="00886887"/>
    <w:rsid w:val="00886980"/>
    <w:rsid w:val="00886A06"/>
    <w:rsid w:val="00886A1B"/>
    <w:rsid w:val="00886A23"/>
    <w:rsid w:val="00886ADF"/>
    <w:rsid w:val="00886E35"/>
    <w:rsid w:val="00886F90"/>
    <w:rsid w:val="00887175"/>
    <w:rsid w:val="008874D9"/>
    <w:rsid w:val="008878C9"/>
    <w:rsid w:val="008878D4"/>
    <w:rsid w:val="00887AAA"/>
    <w:rsid w:val="00887B48"/>
    <w:rsid w:val="00887F9D"/>
    <w:rsid w:val="0089017D"/>
    <w:rsid w:val="00890514"/>
    <w:rsid w:val="00890685"/>
    <w:rsid w:val="008907BB"/>
    <w:rsid w:val="00890808"/>
    <w:rsid w:val="008909F4"/>
    <w:rsid w:val="00890A07"/>
    <w:rsid w:val="00890B4D"/>
    <w:rsid w:val="00890D06"/>
    <w:rsid w:val="00890E7F"/>
    <w:rsid w:val="00890F8E"/>
    <w:rsid w:val="00891006"/>
    <w:rsid w:val="00891108"/>
    <w:rsid w:val="008911F4"/>
    <w:rsid w:val="00891209"/>
    <w:rsid w:val="0089129D"/>
    <w:rsid w:val="008912C1"/>
    <w:rsid w:val="008912EA"/>
    <w:rsid w:val="00891361"/>
    <w:rsid w:val="00891370"/>
    <w:rsid w:val="00891554"/>
    <w:rsid w:val="008915A8"/>
    <w:rsid w:val="0089176E"/>
    <w:rsid w:val="00891780"/>
    <w:rsid w:val="008917C8"/>
    <w:rsid w:val="008917E0"/>
    <w:rsid w:val="00891881"/>
    <w:rsid w:val="008918B3"/>
    <w:rsid w:val="0089198C"/>
    <w:rsid w:val="00891BD0"/>
    <w:rsid w:val="00891C3B"/>
    <w:rsid w:val="00891C65"/>
    <w:rsid w:val="00891CDC"/>
    <w:rsid w:val="00891D97"/>
    <w:rsid w:val="00891DB9"/>
    <w:rsid w:val="00891E74"/>
    <w:rsid w:val="00891E75"/>
    <w:rsid w:val="00891FAA"/>
    <w:rsid w:val="00892259"/>
    <w:rsid w:val="00892365"/>
    <w:rsid w:val="0089241E"/>
    <w:rsid w:val="008924D1"/>
    <w:rsid w:val="00892597"/>
    <w:rsid w:val="0089275C"/>
    <w:rsid w:val="00892872"/>
    <w:rsid w:val="0089292E"/>
    <w:rsid w:val="00892A25"/>
    <w:rsid w:val="00892BE5"/>
    <w:rsid w:val="00892E28"/>
    <w:rsid w:val="008930BB"/>
    <w:rsid w:val="008931A1"/>
    <w:rsid w:val="00893315"/>
    <w:rsid w:val="008936B5"/>
    <w:rsid w:val="00893738"/>
    <w:rsid w:val="0089387C"/>
    <w:rsid w:val="008938A2"/>
    <w:rsid w:val="008938A6"/>
    <w:rsid w:val="0089395C"/>
    <w:rsid w:val="00893A1C"/>
    <w:rsid w:val="00893A75"/>
    <w:rsid w:val="00893AF2"/>
    <w:rsid w:val="00893C00"/>
    <w:rsid w:val="00893C57"/>
    <w:rsid w:val="00893D59"/>
    <w:rsid w:val="00893ECE"/>
    <w:rsid w:val="00893F25"/>
    <w:rsid w:val="00894141"/>
    <w:rsid w:val="00894174"/>
    <w:rsid w:val="00894179"/>
    <w:rsid w:val="008941A3"/>
    <w:rsid w:val="0089427B"/>
    <w:rsid w:val="0089444E"/>
    <w:rsid w:val="0089453A"/>
    <w:rsid w:val="008945B9"/>
    <w:rsid w:val="00894615"/>
    <w:rsid w:val="008946D0"/>
    <w:rsid w:val="00894940"/>
    <w:rsid w:val="008949A2"/>
    <w:rsid w:val="008949DF"/>
    <w:rsid w:val="00894C9E"/>
    <w:rsid w:val="00894CE6"/>
    <w:rsid w:val="00894CE9"/>
    <w:rsid w:val="00894D1F"/>
    <w:rsid w:val="00894D9D"/>
    <w:rsid w:val="00894E72"/>
    <w:rsid w:val="00894EF0"/>
    <w:rsid w:val="00895134"/>
    <w:rsid w:val="008951DB"/>
    <w:rsid w:val="00895338"/>
    <w:rsid w:val="00895447"/>
    <w:rsid w:val="0089556C"/>
    <w:rsid w:val="00895631"/>
    <w:rsid w:val="0089572C"/>
    <w:rsid w:val="00895793"/>
    <w:rsid w:val="008958BE"/>
    <w:rsid w:val="00895A2E"/>
    <w:rsid w:val="00895A5F"/>
    <w:rsid w:val="00895ACD"/>
    <w:rsid w:val="00895AF4"/>
    <w:rsid w:val="00895C5B"/>
    <w:rsid w:val="00895D15"/>
    <w:rsid w:val="00895D29"/>
    <w:rsid w:val="00895E04"/>
    <w:rsid w:val="00895E67"/>
    <w:rsid w:val="00895F5E"/>
    <w:rsid w:val="008963A1"/>
    <w:rsid w:val="008964D0"/>
    <w:rsid w:val="008966CE"/>
    <w:rsid w:val="008967B7"/>
    <w:rsid w:val="00896AD0"/>
    <w:rsid w:val="00896C81"/>
    <w:rsid w:val="00896D83"/>
    <w:rsid w:val="00896E89"/>
    <w:rsid w:val="00896F41"/>
    <w:rsid w:val="00897242"/>
    <w:rsid w:val="0089732F"/>
    <w:rsid w:val="008973EA"/>
    <w:rsid w:val="0089754F"/>
    <w:rsid w:val="00897564"/>
    <w:rsid w:val="008976A7"/>
    <w:rsid w:val="00897995"/>
    <w:rsid w:val="00897CEF"/>
    <w:rsid w:val="00897EA7"/>
    <w:rsid w:val="00897F72"/>
    <w:rsid w:val="008A076A"/>
    <w:rsid w:val="008A096A"/>
    <w:rsid w:val="008A0AB2"/>
    <w:rsid w:val="008A0CFC"/>
    <w:rsid w:val="008A0DB2"/>
    <w:rsid w:val="008A12CA"/>
    <w:rsid w:val="008A12FE"/>
    <w:rsid w:val="008A15EA"/>
    <w:rsid w:val="008A1892"/>
    <w:rsid w:val="008A18E8"/>
    <w:rsid w:val="008A1C11"/>
    <w:rsid w:val="008A1CC7"/>
    <w:rsid w:val="008A20CD"/>
    <w:rsid w:val="008A2152"/>
    <w:rsid w:val="008A23FA"/>
    <w:rsid w:val="008A24A0"/>
    <w:rsid w:val="008A2840"/>
    <w:rsid w:val="008A28B6"/>
    <w:rsid w:val="008A2A0C"/>
    <w:rsid w:val="008A2BB1"/>
    <w:rsid w:val="008A2BC8"/>
    <w:rsid w:val="008A2D13"/>
    <w:rsid w:val="008A2D2B"/>
    <w:rsid w:val="008A2DBF"/>
    <w:rsid w:val="008A2E92"/>
    <w:rsid w:val="008A2F46"/>
    <w:rsid w:val="008A30F5"/>
    <w:rsid w:val="008A3466"/>
    <w:rsid w:val="008A3561"/>
    <w:rsid w:val="008A3574"/>
    <w:rsid w:val="008A367B"/>
    <w:rsid w:val="008A374E"/>
    <w:rsid w:val="008A37FB"/>
    <w:rsid w:val="008A389F"/>
    <w:rsid w:val="008A391E"/>
    <w:rsid w:val="008A3987"/>
    <w:rsid w:val="008A3A5A"/>
    <w:rsid w:val="008A3A98"/>
    <w:rsid w:val="008A3BB0"/>
    <w:rsid w:val="008A3C12"/>
    <w:rsid w:val="008A3D02"/>
    <w:rsid w:val="008A4029"/>
    <w:rsid w:val="008A4084"/>
    <w:rsid w:val="008A40D0"/>
    <w:rsid w:val="008A41CD"/>
    <w:rsid w:val="008A4223"/>
    <w:rsid w:val="008A4373"/>
    <w:rsid w:val="008A43C1"/>
    <w:rsid w:val="008A44B8"/>
    <w:rsid w:val="008A4575"/>
    <w:rsid w:val="008A4B0E"/>
    <w:rsid w:val="008A4D47"/>
    <w:rsid w:val="008A4D60"/>
    <w:rsid w:val="008A4D8E"/>
    <w:rsid w:val="008A4E38"/>
    <w:rsid w:val="008A57A7"/>
    <w:rsid w:val="008A57E2"/>
    <w:rsid w:val="008A5879"/>
    <w:rsid w:val="008A58D9"/>
    <w:rsid w:val="008A5940"/>
    <w:rsid w:val="008A5A88"/>
    <w:rsid w:val="008A5DDA"/>
    <w:rsid w:val="008A5DF6"/>
    <w:rsid w:val="008A5FAD"/>
    <w:rsid w:val="008A5FEA"/>
    <w:rsid w:val="008A618F"/>
    <w:rsid w:val="008A62B2"/>
    <w:rsid w:val="008A643F"/>
    <w:rsid w:val="008A65A8"/>
    <w:rsid w:val="008A66D7"/>
    <w:rsid w:val="008A68B6"/>
    <w:rsid w:val="008A68F6"/>
    <w:rsid w:val="008A6938"/>
    <w:rsid w:val="008A6980"/>
    <w:rsid w:val="008A69D2"/>
    <w:rsid w:val="008A69DB"/>
    <w:rsid w:val="008A6D3A"/>
    <w:rsid w:val="008A6DAC"/>
    <w:rsid w:val="008A6ED2"/>
    <w:rsid w:val="008A6FB1"/>
    <w:rsid w:val="008A6FC2"/>
    <w:rsid w:val="008A7204"/>
    <w:rsid w:val="008A72FC"/>
    <w:rsid w:val="008A73B2"/>
    <w:rsid w:val="008A74AF"/>
    <w:rsid w:val="008A74D6"/>
    <w:rsid w:val="008A7534"/>
    <w:rsid w:val="008A765C"/>
    <w:rsid w:val="008A7684"/>
    <w:rsid w:val="008A775A"/>
    <w:rsid w:val="008A77B0"/>
    <w:rsid w:val="008A7862"/>
    <w:rsid w:val="008A7935"/>
    <w:rsid w:val="008A7A3C"/>
    <w:rsid w:val="008A7D0F"/>
    <w:rsid w:val="008A7D5D"/>
    <w:rsid w:val="008A7DA5"/>
    <w:rsid w:val="008A7F21"/>
    <w:rsid w:val="008A7FDB"/>
    <w:rsid w:val="008B002B"/>
    <w:rsid w:val="008B01C7"/>
    <w:rsid w:val="008B0265"/>
    <w:rsid w:val="008B043F"/>
    <w:rsid w:val="008B06B7"/>
    <w:rsid w:val="008B0808"/>
    <w:rsid w:val="008B0A38"/>
    <w:rsid w:val="008B0AEC"/>
    <w:rsid w:val="008B0C0A"/>
    <w:rsid w:val="008B0C74"/>
    <w:rsid w:val="008B0D2F"/>
    <w:rsid w:val="008B0E62"/>
    <w:rsid w:val="008B0E81"/>
    <w:rsid w:val="008B0ED2"/>
    <w:rsid w:val="008B0F2B"/>
    <w:rsid w:val="008B0F5C"/>
    <w:rsid w:val="008B1108"/>
    <w:rsid w:val="008B11CC"/>
    <w:rsid w:val="008B133B"/>
    <w:rsid w:val="008B13E7"/>
    <w:rsid w:val="008B14C5"/>
    <w:rsid w:val="008B1603"/>
    <w:rsid w:val="008B1752"/>
    <w:rsid w:val="008B17AE"/>
    <w:rsid w:val="008B18B4"/>
    <w:rsid w:val="008B18DF"/>
    <w:rsid w:val="008B198F"/>
    <w:rsid w:val="008B19A9"/>
    <w:rsid w:val="008B1BE4"/>
    <w:rsid w:val="008B1DAE"/>
    <w:rsid w:val="008B1E53"/>
    <w:rsid w:val="008B1E5B"/>
    <w:rsid w:val="008B1F23"/>
    <w:rsid w:val="008B1FBA"/>
    <w:rsid w:val="008B2001"/>
    <w:rsid w:val="008B2096"/>
    <w:rsid w:val="008B2314"/>
    <w:rsid w:val="008B2656"/>
    <w:rsid w:val="008B26D6"/>
    <w:rsid w:val="008B281E"/>
    <w:rsid w:val="008B285C"/>
    <w:rsid w:val="008B2914"/>
    <w:rsid w:val="008B292B"/>
    <w:rsid w:val="008B298E"/>
    <w:rsid w:val="008B29D9"/>
    <w:rsid w:val="008B2B0B"/>
    <w:rsid w:val="008B2D93"/>
    <w:rsid w:val="008B2FE1"/>
    <w:rsid w:val="008B315D"/>
    <w:rsid w:val="008B3215"/>
    <w:rsid w:val="008B32F1"/>
    <w:rsid w:val="008B33D0"/>
    <w:rsid w:val="008B3404"/>
    <w:rsid w:val="008B34DA"/>
    <w:rsid w:val="008B3518"/>
    <w:rsid w:val="008B3536"/>
    <w:rsid w:val="008B35DD"/>
    <w:rsid w:val="008B389D"/>
    <w:rsid w:val="008B3A44"/>
    <w:rsid w:val="008B3AFA"/>
    <w:rsid w:val="008B3B3C"/>
    <w:rsid w:val="008B3B98"/>
    <w:rsid w:val="008B3C09"/>
    <w:rsid w:val="008B3C12"/>
    <w:rsid w:val="008B3C5C"/>
    <w:rsid w:val="008B3C60"/>
    <w:rsid w:val="008B3D6C"/>
    <w:rsid w:val="008B3E62"/>
    <w:rsid w:val="008B3F67"/>
    <w:rsid w:val="008B4013"/>
    <w:rsid w:val="008B4057"/>
    <w:rsid w:val="008B413D"/>
    <w:rsid w:val="008B4179"/>
    <w:rsid w:val="008B4228"/>
    <w:rsid w:val="008B4279"/>
    <w:rsid w:val="008B44F9"/>
    <w:rsid w:val="008B47F4"/>
    <w:rsid w:val="008B48B6"/>
    <w:rsid w:val="008B49D6"/>
    <w:rsid w:val="008B4B76"/>
    <w:rsid w:val="008B4CF9"/>
    <w:rsid w:val="008B4D00"/>
    <w:rsid w:val="008B4FBF"/>
    <w:rsid w:val="008B503F"/>
    <w:rsid w:val="008B504F"/>
    <w:rsid w:val="008B50A3"/>
    <w:rsid w:val="008B5139"/>
    <w:rsid w:val="008B5299"/>
    <w:rsid w:val="008B535A"/>
    <w:rsid w:val="008B5485"/>
    <w:rsid w:val="008B5528"/>
    <w:rsid w:val="008B5595"/>
    <w:rsid w:val="008B592D"/>
    <w:rsid w:val="008B5988"/>
    <w:rsid w:val="008B59CB"/>
    <w:rsid w:val="008B5A5F"/>
    <w:rsid w:val="008B5AB0"/>
    <w:rsid w:val="008B5CCF"/>
    <w:rsid w:val="008B5F5E"/>
    <w:rsid w:val="008B6054"/>
    <w:rsid w:val="008B6141"/>
    <w:rsid w:val="008B6208"/>
    <w:rsid w:val="008B62E8"/>
    <w:rsid w:val="008B62ED"/>
    <w:rsid w:val="008B6387"/>
    <w:rsid w:val="008B66FB"/>
    <w:rsid w:val="008B6717"/>
    <w:rsid w:val="008B6813"/>
    <w:rsid w:val="008B695B"/>
    <w:rsid w:val="008B6A77"/>
    <w:rsid w:val="008B6AC1"/>
    <w:rsid w:val="008B6C41"/>
    <w:rsid w:val="008B6C7D"/>
    <w:rsid w:val="008B731F"/>
    <w:rsid w:val="008B7504"/>
    <w:rsid w:val="008B7590"/>
    <w:rsid w:val="008B773F"/>
    <w:rsid w:val="008B7752"/>
    <w:rsid w:val="008B7793"/>
    <w:rsid w:val="008B7817"/>
    <w:rsid w:val="008B790B"/>
    <w:rsid w:val="008B7B08"/>
    <w:rsid w:val="008B7BE3"/>
    <w:rsid w:val="008B7CE7"/>
    <w:rsid w:val="008B7E60"/>
    <w:rsid w:val="008B7F6D"/>
    <w:rsid w:val="008B7F95"/>
    <w:rsid w:val="008C019E"/>
    <w:rsid w:val="008C01A2"/>
    <w:rsid w:val="008C027E"/>
    <w:rsid w:val="008C02A4"/>
    <w:rsid w:val="008C04CF"/>
    <w:rsid w:val="008C05AD"/>
    <w:rsid w:val="008C064D"/>
    <w:rsid w:val="008C06B5"/>
    <w:rsid w:val="008C06EE"/>
    <w:rsid w:val="008C06FC"/>
    <w:rsid w:val="008C0766"/>
    <w:rsid w:val="008C0B4F"/>
    <w:rsid w:val="008C0B50"/>
    <w:rsid w:val="008C0B57"/>
    <w:rsid w:val="008C0B6B"/>
    <w:rsid w:val="008C0D3F"/>
    <w:rsid w:val="008C0E36"/>
    <w:rsid w:val="008C0F6A"/>
    <w:rsid w:val="008C1062"/>
    <w:rsid w:val="008C1117"/>
    <w:rsid w:val="008C1194"/>
    <w:rsid w:val="008C11B6"/>
    <w:rsid w:val="008C11D8"/>
    <w:rsid w:val="008C13F0"/>
    <w:rsid w:val="008C1469"/>
    <w:rsid w:val="008C1511"/>
    <w:rsid w:val="008C169D"/>
    <w:rsid w:val="008C173B"/>
    <w:rsid w:val="008C1741"/>
    <w:rsid w:val="008C17CD"/>
    <w:rsid w:val="008C1838"/>
    <w:rsid w:val="008C18B7"/>
    <w:rsid w:val="008C18EB"/>
    <w:rsid w:val="008C1926"/>
    <w:rsid w:val="008C1971"/>
    <w:rsid w:val="008C1B63"/>
    <w:rsid w:val="008C1BDC"/>
    <w:rsid w:val="008C1C9D"/>
    <w:rsid w:val="008C1E2A"/>
    <w:rsid w:val="008C1F26"/>
    <w:rsid w:val="008C1F88"/>
    <w:rsid w:val="008C1FB8"/>
    <w:rsid w:val="008C225B"/>
    <w:rsid w:val="008C24BD"/>
    <w:rsid w:val="008C25CF"/>
    <w:rsid w:val="008C2A3A"/>
    <w:rsid w:val="008C2A83"/>
    <w:rsid w:val="008C2DBA"/>
    <w:rsid w:val="008C2F70"/>
    <w:rsid w:val="008C31E9"/>
    <w:rsid w:val="008C3365"/>
    <w:rsid w:val="008C34C4"/>
    <w:rsid w:val="008C34E7"/>
    <w:rsid w:val="008C3632"/>
    <w:rsid w:val="008C388F"/>
    <w:rsid w:val="008C3B04"/>
    <w:rsid w:val="008C3BF4"/>
    <w:rsid w:val="008C3CDD"/>
    <w:rsid w:val="008C3E04"/>
    <w:rsid w:val="008C4243"/>
    <w:rsid w:val="008C441D"/>
    <w:rsid w:val="008C446B"/>
    <w:rsid w:val="008C44FC"/>
    <w:rsid w:val="008C468B"/>
    <w:rsid w:val="008C4B07"/>
    <w:rsid w:val="008C4B4E"/>
    <w:rsid w:val="008C4BFB"/>
    <w:rsid w:val="008C4C11"/>
    <w:rsid w:val="008C4C7E"/>
    <w:rsid w:val="008C4D2A"/>
    <w:rsid w:val="008C4DED"/>
    <w:rsid w:val="008C4E15"/>
    <w:rsid w:val="008C510F"/>
    <w:rsid w:val="008C5447"/>
    <w:rsid w:val="008C5516"/>
    <w:rsid w:val="008C5584"/>
    <w:rsid w:val="008C567A"/>
    <w:rsid w:val="008C58AA"/>
    <w:rsid w:val="008C5A9B"/>
    <w:rsid w:val="008C5BA1"/>
    <w:rsid w:val="008C5C46"/>
    <w:rsid w:val="008C5F90"/>
    <w:rsid w:val="008C5FAC"/>
    <w:rsid w:val="008C6056"/>
    <w:rsid w:val="008C60CE"/>
    <w:rsid w:val="008C6184"/>
    <w:rsid w:val="008C63CB"/>
    <w:rsid w:val="008C643A"/>
    <w:rsid w:val="008C64B1"/>
    <w:rsid w:val="008C694F"/>
    <w:rsid w:val="008C6A39"/>
    <w:rsid w:val="008C6B9A"/>
    <w:rsid w:val="008C6C38"/>
    <w:rsid w:val="008C6CDF"/>
    <w:rsid w:val="008C6DDC"/>
    <w:rsid w:val="008C6E50"/>
    <w:rsid w:val="008C6E5E"/>
    <w:rsid w:val="008C6F09"/>
    <w:rsid w:val="008C7106"/>
    <w:rsid w:val="008C7314"/>
    <w:rsid w:val="008C7388"/>
    <w:rsid w:val="008C73A0"/>
    <w:rsid w:val="008C7711"/>
    <w:rsid w:val="008C77E6"/>
    <w:rsid w:val="008C7804"/>
    <w:rsid w:val="008C7808"/>
    <w:rsid w:val="008C785E"/>
    <w:rsid w:val="008C78AD"/>
    <w:rsid w:val="008C7A6B"/>
    <w:rsid w:val="008C7B01"/>
    <w:rsid w:val="008D00E7"/>
    <w:rsid w:val="008D02BA"/>
    <w:rsid w:val="008D0356"/>
    <w:rsid w:val="008D0363"/>
    <w:rsid w:val="008D05D5"/>
    <w:rsid w:val="008D06D1"/>
    <w:rsid w:val="008D07AA"/>
    <w:rsid w:val="008D0822"/>
    <w:rsid w:val="008D0829"/>
    <w:rsid w:val="008D08B2"/>
    <w:rsid w:val="008D08E0"/>
    <w:rsid w:val="008D09C6"/>
    <w:rsid w:val="008D0AA2"/>
    <w:rsid w:val="008D0AFB"/>
    <w:rsid w:val="008D0D09"/>
    <w:rsid w:val="008D0E12"/>
    <w:rsid w:val="008D0EB4"/>
    <w:rsid w:val="008D0F7A"/>
    <w:rsid w:val="008D1013"/>
    <w:rsid w:val="008D106B"/>
    <w:rsid w:val="008D114F"/>
    <w:rsid w:val="008D13A4"/>
    <w:rsid w:val="008D1435"/>
    <w:rsid w:val="008D1511"/>
    <w:rsid w:val="008D15D2"/>
    <w:rsid w:val="008D166A"/>
    <w:rsid w:val="008D1724"/>
    <w:rsid w:val="008D1782"/>
    <w:rsid w:val="008D17ED"/>
    <w:rsid w:val="008D1C85"/>
    <w:rsid w:val="008D1E24"/>
    <w:rsid w:val="008D1FB2"/>
    <w:rsid w:val="008D20F6"/>
    <w:rsid w:val="008D2108"/>
    <w:rsid w:val="008D2147"/>
    <w:rsid w:val="008D239F"/>
    <w:rsid w:val="008D23DB"/>
    <w:rsid w:val="008D26A7"/>
    <w:rsid w:val="008D2771"/>
    <w:rsid w:val="008D27CB"/>
    <w:rsid w:val="008D284A"/>
    <w:rsid w:val="008D291D"/>
    <w:rsid w:val="008D2959"/>
    <w:rsid w:val="008D29F9"/>
    <w:rsid w:val="008D2A6E"/>
    <w:rsid w:val="008D2CC0"/>
    <w:rsid w:val="008D2DF7"/>
    <w:rsid w:val="008D2DFE"/>
    <w:rsid w:val="008D2F01"/>
    <w:rsid w:val="008D32DF"/>
    <w:rsid w:val="008D3550"/>
    <w:rsid w:val="008D35E9"/>
    <w:rsid w:val="008D3719"/>
    <w:rsid w:val="008D371B"/>
    <w:rsid w:val="008D3736"/>
    <w:rsid w:val="008D3883"/>
    <w:rsid w:val="008D3959"/>
    <w:rsid w:val="008D3966"/>
    <w:rsid w:val="008D3A1A"/>
    <w:rsid w:val="008D3CB2"/>
    <w:rsid w:val="008D3D28"/>
    <w:rsid w:val="008D3FB7"/>
    <w:rsid w:val="008D413B"/>
    <w:rsid w:val="008D41A0"/>
    <w:rsid w:val="008D4352"/>
    <w:rsid w:val="008D43DE"/>
    <w:rsid w:val="008D453B"/>
    <w:rsid w:val="008D45DD"/>
    <w:rsid w:val="008D46BF"/>
    <w:rsid w:val="008D46F5"/>
    <w:rsid w:val="008D4706"/>
    <w:rsid w:val="008D481F"/>
    <w:rsid w:val="008D48FA"/>
    <w:rsid w:val="008D4977"/>
    <w:rsid w:val="008D4A44"/>
    <w:rsid w:val="008D4C70"/>
    <w:rsid w:val="008D4EEC"/>
    <w:rsid w:val="008D50AD"/>
    <w:rsid w:val="008D50FC"/>
    <w:rsid w:val="008D51E4"/>
    <w:rsid w:val="008D5267"/>
    <w:rsid w:val="008D530F"/>
    <w:rsid w:val="008D5571"/>
    <w:rsid w:val="008D557F"/>
    <w:rsid w:val="008D56F1"/>
    <w:rsid w:val="008D56F6"/>
    <w:rsid w:val="008D582B"/>
    <w:rsid w:val="008D59A7"/>
    <w:rsid w:val="008D5AD1"/>
    <w:rsid w:val="008D5BAF"/>
    <w:rsid w:val="008D5F68"/>
    <w:rsid w:val="008D5FE5"/>
    <w:rsid w:val="008D6067"/>
    <w:rsid w:val="008D60BC"/>
    <w:rsid w:val="008D617F"/>
    <w:rsid w:val="008D61A4"/>
    <w:rsid w:val="008D64CA"/>
    <w:rsid w:val="008D6566"/>
    <w:rsid w:val="008D664F"/>
    <w:rsid w:val="008D674E"/>
    <w:rsid w:val="008D68A2"/>
    <w:rsid w:val="008D68F9"/>
    <w:rsid w:val="008D6B7C"/>
    <w:rsid w:val="008D6C9B"/>
    <w:rsid w:val="008D6D16"/>
    <w:rsid w:val="008D6D7B"/>
    <w:rsid w:val="008D6DBF"/>
    <w:rsid w:val="008D6EE5"/>
    <w:rsid w:val="008D6F95"/>
    <w:rsid w:val="008D7165"/>
    <w:rsid w:val="008D720C"/>
    <w:rsid w:val="008D739F"/>
    <w:rsid w:val="008D73B1"/>
    <w:rsid w:val="008D743D"/>
    <w:rsid w:val="008D748B"/>
    <w:rsid w:val="008D75E8"/>
    <w:rsid w:val="008D76D1"/>
    <w:rsid w:val="008D7821"/>
    <w:rsid w:val="008D7913"/>
    <w:rsid w:val="008D7953"/>
    <w:rsid w:val="008D79E1"/>
    <w:rsid w:val="008D7BA1"/>
    <w:rsid w:val="008D7C73"/>
    <w:rsid w:val="008D7D3A"/>
    <w:rsid w:val="008D7D64"/>
    <w:rsid w:val="008D7DE0"/>
    <w:rsid w:val="008D7E18"/>
    <w:rsid w:val="008D7EB7"/>
    <w:rsid w:val="008D7F55"/>
    <w:rsid w:val="008D7FF2"/>
    <w:rsid w:val="008E006B"/>
    <w:rsid w:val="008E00EE"/>
    <w:rsid w:val="008E04AD"/>
    <w:rsid w:val="008E06D2"/>
    <w:rsid w:val="008E0808"/>
    <w:rsid w:val="008E08C3"/>
    <w:rsid w:val="008E0907"/>
    <w:rsid w:val="008E097C"/>
    <w:rsid w:val="008E0C00"/>
    <w:rsid w:val="008E0C2C"/>
    <w:rsid w:val="008E0DB2"/>
    <w:rsid w:val="008E0EB8"/>
    <w:rsid w:val="008E1072"/>
    <w:rsid w:val="008E10A6"/>
    <w:rsid w:val="008E1241"/>
    <w:rsid w:val="008E1258"/>
    <w:rsid w:val="008E1271"/>
    <w:rsid w:val="008E129A"/>
    <w:rsid w:val="008E1376"/>
    <w:rsid w:val="008E13D3"/>
    <w:rsid w:val="008E13E1"/>
    <w:rsid w:val="008E1463"/>
    <w:rsid w:val="008E148E"/>
    <w:rsid w:val="008E167D"/>
    <w:rsid w:val="008E174B"/>
    <w:rsid w:val="008E178F"/>
    <w:rsid w:val="008E18C1"/>
    <w:rsid w:val="008E1AE3"/>
    <w:rsid w:val="008E1B14"/>
    <w:rsid w:val="008E1CE0"/>
    <w:rsid w:val="008E1E48"/>
    <w:rsid w:val="008E1E97"/>
    <w:rsid w:val="008E2173"/>
    <w:rsid w:val="008E21E1"/>
    <w:rsid w:val="008E2251"/>
    <w:rsid w:val="008E2271"/>
    <w:rsid w:val="008E22AD"/>
    <w:rsid w:val="008E22DD"/>
    <w:rsid w:val="008E2378"/>
    <w:rsid w:val="008E24B3"/>
    <w:rsid w:val="008E24CA"/>
    <w:rsid w:val="008E24DE"/>
    <w:rsid w:val="008E26D0"/>
    <w:rsid w:val="008E282A"/>
    <w:rsid w:val="008E28F3"/>
    <w:rsid w:val="008E2909"/>
    <w:rsid w:val="008E29C8"/>
    <w:rsid w:val="008E2F0C"/>
    <w:rsid w:val="008E2F56"/>
    <w:rsid w:val="008E2F6E"/>
    <w:rsid w:val="008E2F80"/>
    <w:rsid w:val="008E2FF0"/>
    <w:rsid w:val="008E31AD"/>
    <w:rsid w:val="008E31F5"/>
    <w:rsid w:val="008E3201"/>
    <w:rsid w:val="008E324D"/>
    <w:rsid w:val="008E32EE"/>
    <w:rsid w:val="008E359B"/>
    <w:rsid w:val="008E36CE"/>
    <w:rsid w:val="008E36DC"/>
    <w:rsid w:val="008E3793"/>
    <w:rsid w:val="008E3824"/>
    <w:rsid w:val="008E38AD"/>
    <w:rsid w:val="008E38F8"/>
    <w:rsid w:val="008E391E"/>
    <w:rsid w:val="008E3981"/>
    <w:rsid w:val="008E3BD0"/>
    <w:rsid w:val="008E3D30"/>
    <w:rsid w:val="008E3E21"/>
    <w:rsid w:val="008E3EEC"/>
    <w:rsid w:val="008E40DB"/>
    <w:rsid w:val="008E4332"/>
    <w:rsid w:val="008E4484"/>
    <w:rsid w:val="008E44C5"/>
    <w:rsid w:val="008E4561"/>
    <w:rsid w:val="008E461B"/>
    <w:rsid w:val="008E46A3"/>
    <w:rsid w:val="008E4859"/>
    <w:rsid w:val="008E4A7D"/>
    <w:rsid w:val="008E4BCB"/>
    <w:rsid w:val="008E4BEC"/>
    <w:rsid w:val="008E4C07"/>
    <w:rsid w:val="008E4FC8"/>
    <w:rsid w:val="008E5246"/>
    <w:rsid w:val="008E5273"/>
    <w:rsid w:val="008E5337"/>
    <w:rsid w:val="008E54FB"/>
    <w:rsid w:val="008E556D"/>
    <w:rsid w:val="008E5598"/>
    <w:rsid w:val="008E5754"/>
    <w:rsid w:val="008E57F6"/>
    <w:rsid w:val="008E5892"/>
    <w:rsid w:val="008E5B2B"/>
    <w:rsid w:val="008E5B2F"/>
    <w:rsid w:val="008E5BF0"/>
    <w:rsid w:val="008E5BF2"/>
    <w:rsid w:val="008E5C6D"/>
    <w:rsid w:val="008E5C81"/>
    <w:rsid w:val="008E5D87"/>
    <w:rsid w:val="008E5FDA"/>
    <w:rsid w:val="008E6268"/>
    <w:rsid w:val="008E630B"/>
    <w:rsid w:val="008E6342"/>
    <w:rsid w:val="008E6344"/>
    <w:rsid w:val="008E640D"/>
    <w:rsid w:val="008E68D8"/>
    <w:rsid w:val="008E698F"/>
    <w:rsid w:val="008E6AA0"/>
    <w:rsid w:val="008E6ADF"/>
    <w:rsid w:val="008E6D07"/>
    <w:rsid w:val="008E6D94"/>
    <w:rsid w:val="008E6E9D"/>
    <w:rsid w:val="008E715B"/>
    <w:rsid w:val="008E724D"/>
    <w:rsid w:val="008E72AA"/>
    <w:rsid w:val="008E72C6"/>
    <w:rsid w:val="008E737A"/>
    <w:rsid w:val="008E739F"/>
    <w:rsid w:val="008E743A"/>
    <w:rsid w:val="008E7542"/>
    <w:rsid w:val="008E75BD"/>
    <w:rsid w:val="008E76EE"/>
    <w:rsid w:val="008E77EE"/>
    <w:rsid w:val="008E77FD"/>
    <w:rsid w:val="008E7B19"/>
    <w:rsid w:val="008E7BF9"/>
    <w:rsid w:val="008E7D40"/>
    <w:rsid w:val="008E7D97"/>
    <w:rsid w:val="008E7E80"/>
    <w:rsid w:val="008E7EFE"/>
    <w:rsid w:val="008F019A"/>
    <w:rsid w:val="008F0467"/>
    <w:rsid w:val="008F04D9"/>
    <w:rsid w:val="008F08DD"/>
    <w:rsid w:val="008F091A"/>
    <w:rsid w:val="008F0A38"/>
    <w:rsid w:val="008F0E83"/>
    <w:rsid w:val="008F0F0D"/>
    <w:rsid w:val="008F0F84"/>
    <w:rsid w:val="008F1014"/>
    <w:rsid w:val="008F1111"/>
    <w:rsid w:val="008F114D"/>
    <w:rsid w:val="008F11C9"/>
    <w:rsid w:val="008F12B6"/>
    <w:rsid w:val="008F1436"/>
    <w:rsid w:val="008F1576"/>
    <w:rsid w:val="008F16E4"/>
    <w:rsid w:val="008F1906"/>
    <w:rsid w:val="008F191E"/>
    <w:rsid w:val="008F1AFB"/>
    <w:rsid w:val="008F1B86"/>
    <w:rsid w:val="008F1C5B"/>
    <w:rsid w:val="008F1DEE"/>
    <w:rsid w:val="008F1ECF"/>
    <w:rsid w:val="008F20C7"/>
    <w:rsid w:val="008F2323"/>
    <w:rsid w:val="008F23D8"/>
    <w:rsid w:val="008F2768"/>
    <w:rsid w:val="008F2904"/>
    <w:rsid w:val="008F2AA8"/>
    <w:rsid w:val="008F2B83"/>
    <w:rsid w:val="008F2DB4"/>
    <w:rsid w:val="008F2EAF"/>
    <w:rsid w:val="008F2F3C"/>
    <w:rsid w:val="008F2FD5"/>
    <w:rsid w:val="008F304C"/>
    <w:rsid w:val="008F30A6"/>
    <w:rsid w:val="008F369F"/>
    <w:rsid w:val="008F3750"/>
    <w:rsid w:val="008F37E5"/>
    <w:rsid w:val="008F38EC"/>
    <w:rsid w:val="008F39F2"/>
    <w:rsid w:val="008F3B7F"/>
    <w:rsid w:val="008F3BAB"/>
    <w:rsid w:val="008F3D0A"/>
    <w:rsid w:val="008F3D38"/>
    <w:rsid w:val="008F3DCB"/>
    <w:rsid w:val="008F3DF7"/>
    <w:rsid w:val="008F3FAC"/>
    <w:rsid w:val="008F3FB7"/>
    <w:rsid w:val="008F3FC5"/>
    <w:rsid w:val="008F422F"/>
    <w:rsid w:val="008F432E"/>
    <w:rsid w:val="008F44B5"/>
    <w:rsid w:val="008F44CC"/>
    <w:rsid w:val="008F4888"/>
    <w:rsid w:val="008F48C2"/>
    <w:rsid w:val="008F4B61"/>
    <w:rsid w:val="008F4D80"/>
    <w:rsid w:val="008F505A"/>
    <w:rsid w:val="008F507D"/>
    <w:rsid w:val="008F50D6"/>
    <w:rsid w:val="008F50F0"/>
    <w:rsid w:val="008F5250"/>
    <w:rsid w:val="008F5430"/>
    <w:rsid w:val="008F54EF"/>
    <w:rsid w:val="008F57DA"/>
    <w:rsid w:val="008F5840"/>
    <w:rsid w:val="008F5922"/>
    <w:rsid w:val="008F5E39"/>
    <w:rsid w:val="008F5E7A"/>
    <w:rsid w:val="008F5EEF"/>
    <w:rsid w:val="008F5F41"/>
    <w:rsid w:val="008F5F59"/>
    <w:rsid w:val="008F5F9D"/>
    <w:rsid w:val="008F604D"/>
    <w:rsid w:val="008F60C1"/>
    <w:rsid w:val="008F626B"/>
    <w:rsid w:val="008F6455"/>
    <w:rsid w:val="008F6529"/>
    <w:rsid w:val="008F6696"/>
    <w:rsid w:val="008F66FE"/>
    <w:rsid w:val="008F6849"/>
    <w:rsid w:val="008F694E"/>
    <w:rsid w:val="008F6967"/>
    <w:rsid w:val="008F69CC"/>
    <w:rsid w:val="008F6A67"/>
    <w:rsid w:val="008F6C29"/>
    <w:rsid w:val="008F6E94"/>
    <w:rsid w:val="008F6EFF"/>
    <w:rsid w:val="008F6FBD"/>
    <w:rsid w:val="008F7001"/>
    <w:rsid w:val="008F705A"/>
    <w:rsid w:val="008F70D9"/>
    <w:rsid w:val="008F7127"/>
    <w:rsid w:val="008F721B"/>
    <w:rsid w:val="008F726F"/>
    <w:rsid w:val="008F72CC"/>
    <w:rsid w:val="008F72CD"/>
    <w:rsid w:val="008F7326"/>
    <w:rsid w:val="008F739D"/>
    <w:rsid w:val="008F7697"/>
    <w:rsid w:val="008F7968"/>
    <w:rsid w:val="008F7998"/>
    <w:rsid w:val="008F7AA3"/>
    <w:rsid w:val="008F7ABB"/>
    <w:rsid w:val="008F7C9D"/>
    <w:rsid w:val="008F7CD1"/>
    <w:rsid w:val="008F7EA0"/>
    <w:rsid w:val="008F7ECA"/>
    <w:rsid w:val="00900111"/>
    <w:rsid w:val="009006DA"/>
    <w:rsid w:val="00900752"/>
    <w:rsid w:val="009007FE"/>
    <w:rsid w:val="0090097E"/>
    <w:rsid w:val="00900D44"/>
    <w:rsid w:val="00900ED3"/>
    <w:rsid w:val="00900F24"/>
    <w:rsid w:val="00900F35"/>
    <w:rsid w:val="00900FBC"/>
    <w:rsid w:val="00900FD0"/>
    <w:rsid w:val="00901203"/>
    <w:rsid w:val="009013C2"/>
    <w:rsid w:val="0090168A"/>
    <w:rsid w:val="0090173E"/>
    <w:rsid w:val="00901846"/>
    <w:rsid w:val="0090186A"/>
    <w:rsid w:val="00901B24"/>
    <w:rsid w:val="00901BB4"/>
    <w:rsid w:val="00901BFE"/>
    <w:rsid w:val="00901CD2"/>
    <w:rsid w:val="00901D12"/>
    <w:rsid w:val="00901E5D"/>
    <w:rsid w:val="00902104"/>
    <w:rsid w:val="009021DF"/>
    <w:rsid w:val="00902228"/>
    <w:rsid w:val="00902349"/>
    <w:rsid w:val="009024F4"/>
    <w:rsid w:val="00902623"/>
    <w:rsid w:val="00902686"/>
    <w:rsid w:val="00902874"/>
    <w:rsid w:val="009028FA"/>
    <w:rsid w:val="00902A98"/>
    <w:rsid w:val="00902B16"/>
    <w:rsid w:val="00902DDE"/>
    <w:rsid w:val="00902DE9"/>
    <w:rsid w:val="00902E94"/>
    <w:rsid w:val="00902F30"/>
    <w:rsid w:val="0090351D"/>
    <w:rsid w:val="00903675"/>
    <w:rsid w:val="00903726"/>
    <w:rsid w:val="00903802"/>
    <w:rsid w:val="0090380F"/>
    <w:rsid w:val="009039B7"/>
    <w:rsid w:val="00903A06"/>
    <w:rsid w:val="00903A83"/>
    <w:rsid w:val="00903B28"/>
    <w:rsid w:val="00903B33"/>
    <w:rsid w:val="00903B70"/>
    <w:rsid w:val="00903CEE"/>
    <w:rsid w:val="00903D1D"/>
    <w:rsid w:val="00904083"/>
    <w:rsid w:val="009040F7"/>
    <w:rsid w:val="00904212"/>
    <w:rsid w:val="009042DB"/>
    <w:rsid w:val="009042DD"/>
    <w:rsid w:val="009042F8"/>
    <w:rsid w:val="00904424"/>
    <w:rsid w:val="009047B3"/>
    <w:rsid w:val="0090484A"/>
    <w:rsid w:val="00904879"/>
    <w:rsid w:val="00904C6D"/>
    <w:rsid w:val="00904E64"/>
    <w:rsid w:val="0090517A"/>
    <w:rsid w:val="009052C7"/>
    <w:rsid w:val="009055BA"/>
    <w:rsid w:val="009055EA"/>
    <w:rsid w:val="009055EC"/>
    <w:rsid w:val="00905642"/>
    <w:rsid w:val="0090579D"/>
    <w:rsid w:val="009057DE"/>
    <w:rsid w:val="00905B25"/>
    <w:rsid w:val="00905D28"/>
    <w:rsid w:val="00905E93"/>
    <w:rsid w:val="00905F05"/>
    <w:rsid w:val="00906399"/>
    <w:rsid w:val="009063D4"/>
    <w:rsid w:val="00906448"/>
    <w:rsid w:val="0090660B"/>
    <w:rsid w:val="00906748"/>
    <w:rsid w:val="00906778"/>
    <w:rsid w:val="0090681C"/>
    <w:rsid w:val="0090686A"/>
    <w:rsid w:val="0090696D"/>
    <w:rsid w:val="00906970"/>
    <w:rsid w:val="00906ACB"/>
    <w:rsid w:val="00906B4B"/>
    <w:rsid w:val="00906BDD"/>
    <w:rsid w:val="00906BDE"/>
    <w:rsid w:val="00906C3F"/>
    <w:rsid w:val="00906CD6"/>
    <w:rsid w:val="00906E4D"/>
    <w:rsid w:val="00906E5C"/>
    <w:rsid w:val="00906F26"/>
    <w:rsid w:val="00906F31"/>
    <w:rsid w:val="0090709C"/>
    <w:rsid w:val="009070CC"/>
    <w:rsid w:val="009070CE"/>
    <w:rsid w:val="009071B5"/>
    <w:rsid w:val="009072DD"/>
    <w:rsid w:val="009073EE"/>
    <w:rsid w:val="0090749B"/>
    <w:rsid w:val="0090759E"/>
    <w:rsid w:val="009078B3"/>
    <w:rsid w:val="00907952"/>
    <w:rsid w:val="0090796B"/>
    <w:rsid w:val="00907A77"/>
    <w:rsid w:val="00907AAB"/>
    <w:rsid w:val="00907E00"/>
    <w:rsid w:val="00907EBA"/>
    <w:rsid w:val="00907F18"/>
    <w:rsid w:val="00910077"/>
    <w:rsid w:val="0091011B"/>
    <w:rsid w:val="0091027E"/>
    <w:rsid w:val="009102BE"/>
    <w:rsid w:val="009103FA"/>
    <w:rsid w:val="00910447"/>
    <w:rsid w:val="009105F2"/>
    <w:rsid w:val="009107F1"/>
    <w:rsid w:val="00910836"/>
    <w:rsid w:val="0091088D"/>
    <w:rsid w:val="00910A00"/>
    <w:rsid w:val="00910EC1"/>
    <w:rsid w:val="00910FC9"/>
    <w:rsid w:val="009112BA"/>
    <w:rsid w:val="0091133F"/>
    <w:rsid w:val="00911392"/>
    <w:rsid w:val="0091154B"/>
    <w:rsid w:val="009117EA"/>
    <w:rsid w:val="009118FB"/>
    <w:rsid w:val="009119FE"/>
    <w:rsid w:val="00911A09"/>
    <w:rsid w:val="00911A25"/>
    <w:rsid w:val="00911C9E"/>
    <w:rsid w:val="00911D74"/>
    <w:rsid w:val="00911DEC"/>
    <w:rsid w:val="00911F80"/>
    <w:rsid w:val="0091213F"/>
    <w:rsid w:val="009121A3"/>
    <w:rsid w:val="009122DF"/>
    <w:rsid w:val="009123A7"/>
    <w:rsid w:val="009123E7"/>
    <w:rsid w:val="00912620"/>
    <w:rsid w:val="0091285D"/>
    <w:rsid w:val="009128CE"/>
    <w:rsid w:val="0091291A"/>
    <w:rsid w:val="00912A73"/>
    <w:rsid w:val="00912ABA"/>
    <w:rsid w:val="00912B1C"/>
    <w:rsid w:val="00912BC9"/>
    <w:rsid w:val="00912CD6"/>
    <w:rsid w:val="00912D43"/>
    <w:rsid w:val="00912E0A"/>
    <w:rsid w:val="00912EFE"/>
    <w:rsid w:val="00912FFF"/>
    <w:rsid w:val="00913342"/>
    <w:rsid w:val="00913366"/>
    <w:rsid w:val="00913370"/>
    <w:rsid w:val="00913612"/>
    <w:rsid w:val="0091365A"/>
    <w:rsid w:val="0091366A"/>
    <w:rsid w:val="009136E9"/>
    <w:rsid w:val="00913728"/>
    <w:rsid w:val="00913824"/>
    <w:rsid w:val="00913995"/>
    <w:rsid w:val="00913B34"/>
    <w:rsid w:val="00913D12"/>
    <w:rsid w:val="00913D84"/>
    <w:rsid w:val="00913E18"/>
    <w:rsid w:val="00913E56"/>
    <w:rsid w:val="00913ED7"/>
    <w:rsid w:val="00913F01"/>
    <w:rsid w:val="00914027"/>
    <w:rsid w:val="00914033"/>
    <w:rsid w:val="009142AB"/>
    <w:rsid w:val="009143A9"/>
    <w:rsid w:val="00914431"/>
    <w:rsid w:val="009146AD"/>
    <w:rsid w:val="0091482C"/>
    <w:rsid w:val="009148BE"/>
    <w:rsid w:val="00914D29"/>
    <w:rsid w:val="00914F1F"/>
    <w:rsid w:val="00914FE9"/>
    <w:rsid w:val="00915262"/>
    <w:rsid w:val="00915289"/>
    <w:rsid w:val="0091529E"/>
    <w:rsid w:val="009152EE"/>
    <w:rsid w:val="009154FF"/>
    <w:rsid w:val="00915581"/>
    <w:rsid w:val="009155B9"/>
    <w:rsid w:val="00915664"/>
    <w:rsid w:val="00915757"/>
    <w:rsid w:val="00915798"/>
    <w:rsid w:val="00915988"/>
    <w:rsid w:val="009159B3"/>
    <w:rsid w:val="00915D62"/>
    <w:rsid w:val="00915F35"/>
    <w:rsid w:val="00915F37"/>
    <w:rsid w:val="00916007"/>
    <w:rsid w:val="00916181"/>
    <w:rsid w:val="00916260"/>
    <w:rsid w:val="0091628F"/>
    <w:rsid w:val="0091640A"/>
    <w:rsid w:val="00916472"/>
    <w:rsid w:val="0091657D"/>
    <w:rsid w:val="0091658F"/>
    <w:rsid w:val="00916669"/>
    <w:rsid w:val="00916673"/>
    <w:rsid w:val="009168CC"/>
    <w:rsid w:val="00916B04"/>
    <w:rsid w:val="00916B99"/>
    <w:rsid w:val="00916BF3"/>
    <w:rsid w:val="00916E35"/>
    <w:rsid w:val="0091736B"/>
    <w:rsid w:val="00917482"/>
    <w:rsid w:val="00917507"/>
    <w:rsid w:val="0091757D"/>
    <w:rsid w:val="00917720"/>
    <w:rsid w:val="0091782A"/>
    <w:rsid w:val="0091785C"/>
    <w:rsid w:val="00917B21"/>
    <w:rsid w:val="00917B2C"/>
    <w:rsid w:val="00917DCB"/>
    <w:rsid w:val="00917DF0"/>
    <w:rsid w:val="00917E53"/>
    <w:rsid w:val="00917EC4"/>
    <w:rsid w:val="00917F2E"/>
    <w:rsid w:val="00920003"/>
    <w:rsid w:val="0092040D"/>
    <w:rsid w:val="009204C5"/>
    <w:rsid w:val="009206B7"/>
    <w:rsid w:val="00920700"/>
    <w:rsid w:val="009208F8"/>
    <w:rsid w:val="00920A98"/>
    <w:rsid w:val="00920AC2"/>
    <w:rsid w:val="00920B06"/>
    <w:rsid w:val="00920C58"/>
    <w:rsid w:val="00920E24"/>
    <w:rsid w:val="00920F29"/>
    <w:rsid w:val="009212B2"/>
    <w:rsid w:val="009212DE"/>
    <w:rsid w:val="00921567"/>
    <w:rsid w:val="009216B8"/>
    <w:rsid w:val="009216C0"/>
    <w:rsid w:val="0092176C"/>
    <w:rsid w:val="0092177E"/>
    <w:rsid w:val="0092180D"/>
    <w:rsid w:val="00921841"/>
    <w:rsid w:val="00921903"/>
    <w:rsid w:val="0092198D"/>
    <w:rsid w:val="00921A72"/>
    <w:rsid w:val="00921CCD"/>
    <w:rsid w:val="00921DE5"/>
    <w:rsid w:val="00921E08"/>
    <w:rsid w:val="00921E15"/>
    <w:rsid w:val="00921EA1"/>
    <w:rsid w:val="00921EC5"/>
    <w:rsid w:val="00921EDF"/>
    <w:rsid w:val="00921F2F"/>
    <w:rsid w:val="00921F93"/>
    <w:rsid w:val="0092207C"/>
    <w:rsid w:val="0092226D"/>
    <w:rsid w:val="009222B2"/>
    <w:rsid w:val="009223C5"/>
    <w:rsid w:val="00922428"/>
    <w:rsid w:val="009226DC"/>
    <w:rsid w:val="009228A3"/>
    <w:rsid w:val="00922935"/>
    <w:rsid w:val="00922B2D"/>
    <w:rsid w:val="00922C17"/>
    <w:rsid w:val="00922CD9"/>
    <w:rsid w:val="00922D37"/>
    <w:rsid w:val="00922DC8"/>
    <w:rsid w:val="00922DD3"/>
    <w:rsid w:val="00922FC7"/>
    <w:rsid w:val="00923017"/>
    <w:rsid w:val="00923084"/>
    <w:rsid w:val="009231C9"/>
    <w:rsid w:val="009232C9"/>
    <w:rsid w:val="009233D7"/>
    <w:rsid w:val="0092356D"/>
    <w:rsid w:val="00923608"/>
    <w:rsid w:val="0092365E"/>
    <w:rsid w:val="009236C6"/>
    <w:rsid w:val="009236E4"/>
    <w:rsid w:val="00923758"/>
    <w:rsid w:val="009237C1"/>
    <w:rsid w:val="0092387C"/>
    <w:rsid w:val="009238E5"/>
    <w:rsid w:val="009239DE"/>
    <w:rsid w:val="00923A2E"/>
    <w:rsid w:val="00923B5C"/>
    <w:rsid w:val="00923BA1"/>
    <w:rsid w:val="00923BC0"/>
    <w:rsid w:val="00923D06"/>
    <w:rsid w:val="00923D0C"/>
    <w:rsid w:val="00923E9C"/>
    <w:rsid w:val="00923F01"/>
    <w:rsid w:val="00923F12"/>
    <w:rsid w:val="009241D7"/>
    <w:rsid w:val="009242EC"/>
    <w:rsid w:val="00924358"/>
    <w:rsid w:val="009243C8"/>
    <w:rsid w:val="00924462"/>
    <w:rsid w:val="0092448E"/>
    <w:rsid w:val="00924598"/>
    <w:rsid w:val="009245DC"/>
    <w:rsid w:val="00924673"/>
    <w:rsid w:val="00924A31"/>
    <w:rsid w:val="00924B47"/>
    <w:rsid w:val="00924BE1"/>
    <w:rsid w:val="00924CD8"/>
    <w:rsid w:val="00924FB3"/>
    <w:rsid w:val="00924FF8"/>
    <w:rsid w:val="00925098"/>
    <w:rsid w:val="00925430"/>
    <w:rsid w:val="00925453"/>
    <w:rsid w:val="009254DF"/>
    <w:rsid w:val="009258A3"/>
    <w:rsid w:val="009259CE"/>
    <w:rsid w:val="00925BA8"/>
    <w:rsid w:val="00925D0B"/>
    <w:rsid w:val="00925D50"/>
    <w:rsid w:val="00925DBC"/>
    <w:rsid w:val="00925FA7"/>
    <w:rsid w:val="0092600C"/>
    <w:rsid w:val="0092617C"/>
    <w:rsid w:val="00926248"/>
    <w:rsid w:val="00926507"/>
    <w:rsid w:val="009265E8"/>
    <w:rsid w:val="00926713"/>
    <w:rsid w:val="0092673F"/>
    <w:rsid w:val="0092683F"/>
    <w:rsid w:val="0092699A"/>
    <w:rsid w:val="00926A1C"/>
    <w:rsid w:val="00926A2E"/>
    <w:rsid w:val="00926A84"/>
    <w:rsid w:val="00926B68"/>
    <w:rsid w:val="00926C58"/>
    <w:rsid w:val="00926D29"/>
    <w:rsid w:val="00926DA7"/>
    <w:rsid w:val="00926DCE"/>
    <w:rsid w:val="00926E2C"/>
    <w:rsid w:val="00926F64"/>
    <w:rsid w:val="00926FC7"/>
    <w:rsid w:val="00926FEA"/>
    <w:rsid w:val="00927205"/>
    <w:rsid w:val="0092739A"/>
    <w:rsid w:val="0092745F"/>
    <w:rsid w:val="0092747A"/>
    <w:rsid w:val="009274E4"/>
    <w:rsid w:val="0092750C"/>
    <w:rsid w:val="0092760A"/>
    <w:rsid w:val="00927627"/>
    <w:rsid w:val="0092785B"/>
    <w:rsid w:val="00927960"/>
    <w:rsid w:val="009279E4"/>
    <w:rsid w:val="00927CAA"/>
    <w:rsid w:val="00927CE7"/>
    <w:rsid w:val="00927D1E"/>
    <w:rsid w:val="00927D65"/>
    <w:rsid w:val="00927ED8"/>
    <w:rsid w:val="00927F12"/>
    <w:rsid w:val="00927F6C"/>
    <w:rsid w:val="00927F8B"/>
    <w:rsid w:val="0093002C"/>
    <w:rsid w:val="009302AC"/>
    <w:rsid w:val="009303CE"/>
    <w:rsid w:val="0093071A"/>
    <w:rsid w:val="0093094D"/>
    <w:rsid w:val="00930AF6"/>
    <w:rsid w:val="00930BB8"/>
    <w:rsid w:val="00930C42"/>
    <w:rsid w:val="00931007"/>
    <w:rsid w:val="00931064"/>
    <w:rsid w:val="009315B0"/>
    <w:rsid w:val="00931785"/>
    <w:rsid w:val="009317F0"/>
    <w:rsid w:val="00931886"/>
    <w:rsid w:val="00931A0F"/>
    <w:rsid w:val="00931AB2"/>
    <w:rsid w:val="00931ACF"/>
    <w:rsid w:val="00931BFE"/>
    <w:rsid w:val="00931D78"/>
    <w:rsid w:val="00931D8C"/>
    <w:rsid w:val="00931FCB"/>
    <w:rsid w:val="00932165"/>
    <w:rsid w:val="00932413"/>
    <w:rsid w:val="00932522"/>
    <w:rsid w:val="00932743"/>
    <w:rsid w:val="00932794"/>
    <w:rsid w:val="009328C7"/>
    <w:rsid w:val="0093294A"/>
    <w:rsid w:val="0093299B"/>
    <w:rsid w:val="00932B94"/>
    <w:rsid w:val="00932BA2"/>
    <w:rsid w:val="00932C54"/>
    <w:rsid w:val="00932D67"/>
    <w:rsid w:val="00932EA5"/>
    <w:rsid w:val="00932EBF"/>
    <w:rsid w:val="00933020"/>
    <w:rsid w:val="0093308A"/>
    <w:rsid w:val="009330A1"/>
    <w:rsid w:val="00933480"/>
    <w:rsid w:val="009334D9"/>
    <w:rsid w:val="00933517"/>
    <w:rsid w:val="00933603"/>
    <w:rsid w:val="0093360C"/>
    <w:rsid w:val="009336EC"/>
    <w:rsid w:val="00933761"/>
    <w:rsid w:val="00933882"/>
    <w:rsid w:val="00933985"/>
    <w:rsid w:val="009339C6"/>
    <w:rsid w:val="00933C1F"/>
    <w:rsid w:val="00933D4D"/>
    <w:rsid w:val="00933E66"/>
    <w:rsid w:val="00933F56"/>
    <w:rsid w:val="009341C2"/>
    <w:rsid w:val="009343AE"/>
    <w:rsid w:val="009343BF"/>
    <w:rsid w:val="00934544"/>
    <w:rsid w:val="009346E4"/>
    <w:rsid w:val="009347A2"/>
    <w:rsid w:val="009348C7"/>
    <w:rsid w:val="0093491E"/>
    <w:rsid w:val="0093494C"/>
    <w:rsid w:val="00934968"/>
    <w:rsid w:val="00934988"/>
    <w:rsid w:val="009349B1"/>
    <w:rsid w:val="00934BA8"/>
    <w:rsid w:val="00934C13"/>
    <w:rsid w:val="00934C23"/>
    <w:rsid w:val="00934C72"/>
    <w:rsid w:val="00934D7A"/>
    <w:rsid w:val="00934D81"/>
    <w:rsid w:val="00934E1D"/>
    <w:rsid w:val="00934E29"/>
    <w:rsid w:val="00934EE9"/>
    <w:rsid w:val="00934EFC"/>
    <w:rsid w:val="009350B3"/>
    <w:rsid w:val="009350E8"/>
    <w:rsid w:val="00935228"/>
    <w:rsid w:val="00935294"/>
    <w:rsid w:val="009353EE"/>
    <w:rsid w:val="00935423"/>
    <w:rsid w:val="0093546F"/>
    <w:rsid w:val="009354F3"/>
    <w:rsid w:val="009355A2"/>
    <w:rsid w:val="00935781"/>
    <w:rsid w:val="00935CE6"/>
    <w:rsid w:val="00935D02"/>
    <w:rsid w:val="00935DCA"/>
    <w:rsid w:val="00935E22"/>
    <w:rsid w:val="00935F9E"/>
    <w:rsid w:val="00936054"/>
    <w:rsid w:val="0093610B"/>
    <w:rsid w:val="0093626A"/>
    <w:rsid w:val="00936564"/>
    <w:rsid w:val="009366AD"/>
    <w:rsid w:val="009366B2"/>
    <w:rsid w:val="009366C3"/>
    <w:rsid w:val="0093687A"/>
    <w:rsid w:val="0093688F"/>
    <w:rsid w:val="009368AA"/>
    <w:rsid w:val="00936D98"/>
    <w:rsid w:val="0093749A"/>
    <w:rsid w:val="0093754A"/>
    <w:rsid w:val="009375B5"/>
    <w:rsid w:val="009377FD"/>
    <w:rsid w:val="00937A8D"/>
    <w:rsid w:val="00937D5B"/>
    <w:rsid w:val="00937DB8"/>
    <w:rsid w:val="00937E66"/>
    <w:rsid w:val="00937E99"/>
    <w:rsid w:val="00937FC4"/>
    <w:rsid w:val="009400DF"/>
    <w:rsid w:val="009402E0"/>
    <w:rsid w:val="00940333"/>
    <w:rsid w:val="00940603"/>
    <w:rsid w:val="00940701"/>
    <w:rsid w:val="009408C1"/>
    <w:rsid w:val="00940977"/>
    <w:rsid w:val="00940A44"/>
    <w:rsid w:val="00940B43"/>
    <w:rsid w:val="00940E2C"/>
    <w:rsid w:val="00940E64"/>
    <w:rsid w:val="00940F3E"/>
    <w:rsid w:val="0094108E"/>
    <w:rsid w:val="0094126C"/>
    <w:rsid w:val="009413AE"/>
    <w:rsid w:val="00941411"/>
    <w:rsid w:val="00941607"/>
    <w:rsid w:val="0094173E"/>
    <w:rsid w:val="00941747"/>
    <w:rsid w:val="00941794"/>
    <w:rsid w:val="00941902"/>
    <w:rsid w:val="00941C15"/>
    <w:rsid w:val="00941C9B"/>
    <w:rsid w:val="00941DA5"/>
    <w:rsid w:val="00941E97"/>
    <w:rsid w:val="00942014"/>
    <w:rsid w:val="009420BD"/>
    <w:rsid w:val="009421F4"/>
    <w:rsid w:val="00942388"/>
    <w:rsid w:val="00942437"/>
    <w:rsid w:val="009425A1"/>
    <w:rsid w:val="009425F8"/>
    <w:rsid w:val="009427EC"/>
    <w:rsid w:val="00942888"/>
    <w:rsid w:val="00942940"/>
    <w:rsid w:val="00942C80"/>
    <w:rsid w:val="00942D46"/>
    <w:rsid w:val="00942D71"/>
    <w:rsid w:val="00942E56"/>
    <w:rsid w:val="00942F9F"/>
    <w:rsid w:val="0094312B"/>
    <w:rsid w:val="00943197"/>
    <w:rsid w:val="009432CA"/>
    <w:rsid w:val="009435F2"/>
    <w:rsid w:val="00943601"/>
    <w:rsid w:val="009436F6"/>
    <w:rsid w:val="0094387C"/>
    <w:rsid w:val="009438DE"/>
    <w:rsid w:val="009438E3"/>
    <w:rsid w:val="00943A3F"/>
    <w:rsid w:val="00943A8F"/>
    <w:rsid w:val="00943AA4"/>
    <w:rsid w:val="00943AFA"/>
    <w:rsid w:val="00943B2A"/>
    <w:rsid w:val="00943B93"/>
    <w:rsid w:val="00943BC2"/>
    <w:rsid w:val="00943CA2"/>
    <w:rsid w:val="00943CF6"/>
    <w:rsid w:val="00943D3C"/>
    <w:rsid w:val="00943D76"/>
    <w:rsid w:val="00943E87"/>
    <w:rsid w:val="00943FC5"/>
    <w:rsid w:val="0094400D"/>
    <w:rsid w:val="0094407A"/>
    <w:rsid w:val="0094424F"/>
    <w:rsid w:val="00944323"/>
    <w:rsid w:val="00944596"/>
    <w:rsid w:val="009446AF"/>
    <w:rsid w:val="00944795"/>
    <w:rsid w:val="009449BE"/>
    <w:rsid w:val="00944A2F"/>
    <w:rsid w:val="00944A70"/>
    <w:rsid w:val="00944BE3"/>
    <w:rsid w:val="00944BEC"/>
    <w:rsid w:val="00944BEE"/>
    <w:rsid w:val="00944DB4"/>
    <w:rsid w:val="00944F1D"/>
    <w:rsid w:val="00944FA8"/>
    <w:rsid w:val="0094500A"/>
    <w:rsid w:val="00945103"/>
    <w:rsid w:val="00945180"/>
    <w:rsid w:val="00945444"/>
    <w:rsid w:val="00945546"/>
    <w:rsid w:val="009455C2"/>
    <w:rsid w:val="0094569A"/>
    <w:rsid w:val="009458D6"/>
    <w:rsid w:val="0094590C"/>
    <w:rsid w:val="00945990"/>
    <w:rsid w:val="009459E9"/>
    <w:rsid w:val="00945AAE"/>
    <w:rsid w:val="00945E28"/>
    <w:rsid w:val="00945FF5"/>
    <w:rsid w:val="0094624E"/>
    <w:rsid w:val="009462DA"/>
    <w:rsid w:val="00946355"/>
    <w:rsid w:val="00946450"/>
    <w:rsid w:val="0094649E"/>
    <w:rsid w:val="00946561"/>
    <w:rsid w:val="0094675B"/>
    <w:rsid w:val="009467BB"/>
    <w:rsid w:val="009468B7"/>
    <w:rsid w:val="0094690F"/>
    <w:rsid w:val="00946BFB"/>
    <w:rsid w:val="00947087"/>
    <w:rsid w:val="0094724E"/>
    <w:rsid w:val="009476DB"/>
    <w:rsid w:val="00947844"/>
    <w:rsid w:val="00947973"/>
    <w:rsid w:val="00947A1E"/>
    <w:rsid w:val="00947AE4"/>
    <w:rsid w:val="00947BC9"/>
    <w:rsid w:val="00947BE6"/>
    <w:rsid w:val="00947CE3"/>
    <w:rsid w:val="00947FF3"/>
    <w:rsid w:val="009500A3"/>
    <w:rsid w:val="009500B4"/>
    <w:rsid w:val="00950112"/>
    <w:rsid w:val="0095015C"/>
    <w:rsid w:val="0095048D"/>
    <w:rsid w:val="0095060C"/>
    <w:rsid w:val="009507AA"/>
    <w:rsid w:val="009507F9"/>
    <w:rsid w:val="00950CD0"/>
    <w:rsid w:val="00950F37"/>
    <w:rsid w:val="00950F5C"/>
    <w:rsid w:val="009512B7"/>
    <w:rsid w:val="009515D3"/>
    <w:rsid w:val="00951633"/>
    <w:rsid w:val="009516B2"/>
    <w:rsid w:val="0095173E"/>
    <w:rsid w:val="009518A8"/>
    <w:rsid w:val="00951ADB"/>
    <w:rsid w:val="00951AFA"/>
    <w:rsid w:val="00951DE8"/>
    <w:rsid w:val="00951E2F"/>
    <w:rsid w:val="00951EE0"/>
    <w:rsid w:val="00951EEF"/>
    <w:rsid w:val="00952001"/>
    <w:rsid w:val="0095204F"/>
    <w:rsid w:val="009520BC"/>
    <w:rsid w:val="00952476"/>
    <w:rsid w:val="009524C1"/>
    <w:rsid w:val="00952627"/>
    <w:rsid w:val="009526DA"/>
    <w:rsid w:val="00952743"/>
    <w:rsid w:val="0095274E"/>
    <w:rsid w:val="009528B1"/>
    <w:rsid w:val="00952956"/>
    <w:rsid w:val="009529A5"/>
    <w:rsid w:val="00952A88"/>
    <w:rsid w:val="00952AEF"/>
    <w:rsid w:val="00952AFF"/>
    <w:rsid w:val="00952D09"/>
    <w:rsid w:val="00952EC1"/>
    <w:rsid w:val="00952F66"/>
    <w:rsid w:val="00952FE9"/>
    <w:rsid w:val="00953141"/>
    <w:rsid w:val="009531A8"/>
    <w:rsid w:val="009532A9"/>
    <w:rsid w:val="0095338E"/>
    <w:rsid w:val="0095342E"/>
    <w:rsid w:val="00953573"/>
    <w:rsid w:val="00953584"/>
    <w:rsid w:val="0095380C"/>
    <w:rsid w:val="0095392B"/>
    <w:rsid w:val="00953951"/>
    <w:rsid w:val="009539C8"/>
    <w:rsid w:val="00953A1B"/>
    <w:rsid w:val="00953B5C"/>
    <w:rsid w:val="00953B93"/>
    <w:rsid w:val="00953E84"/>
    <w:rsid w:val="00953FC3"/>
    <w:rsid w:val="00954047"/>
    <w:rsid w:val="00954072"/>
    <w:rsid w:val="0095408D"/>
    <w:rsid w:val="0095414E"/>
    <w:rsid w:val="00954211"/>
    <w:rsid w:val="00954353"/>
    <w:rsid w:val="0095441A"/>
    <w:rsid w:val="00954AFA"/>
    <w:rsid w:val="00954E9A"/>
    <w:rsid w:val="00954FDC"/>
    <w:rsid w:val="0095514B"/>
    <w:rsid w:val="0095529A"/>
    <w:rsid w:val="009552C7"/>
    <w:rsid w:val="0095542F"/>
    <w:rsid w:val="00955598"/>
    <w:rsid w:val="0095559E"/>
    <w:rsid w:val="009556E1"/>
    <w:rsid w:val="009557BE"/>
    <w:rsid w:val="00955827"/>
    <w:rsid w:val="009558DD"/>
    <w:rsid w:val="009559B0"/>
    <w:rsid w:val="00955AF9"/>
    <w:rsid w:val="00955C0A"/>
    <w:rsid w:val="00955C4F"/>
    <w:rsid w:val="00955E1A"/>
    <w:rsid w:val="00955E77"/>
    <w:rsid w:val="00955EEC"/>
    <w:rsid w:val="00955FBE"/>
    <w:rsid w:val="00956043"/>
    <w:rsid w:val="00956081"/>
    <w:rsid w:val="00956121"/>
    <w:rsid w:val="00956159"/>
    <w:rsid w:val="0095619E"/>
    <w:rsid w:val="00956232"/>
    <w:rsid w:val="00956549"/>
    <w:rsid w:val="0095658C"/>
    <w:rsid w:val="009565BE"/>
    <w:rsid w:val="00956651"/>
    <w:rsid w:val="00956698"/>
    <w:rsid w:val="009566DF"/>
    <w:rsid w:val="009567B0"/>
    <w:rsid w:val="009567B2"/>
    <w:rsid w:val="0095688C"/>
    <w:rsid w:val="0095692F"/>
    <w:rsid w:val="00956A89"/>
    <w:rsid w:val="00956C9A"/>
    <w:rsid w:val="00956DD0"/>
    <w:rsid w:val="00956EAB"/>
    <w:rsid w:val="009572AF"/>
    <w:rsid w:val="00957351"/>
    <w:rsid w:val="009574BE"/>
    <w:rsid w:val="009574DF"/>
    <w:rsid w:val="00957536"/>
    <w:rsid w:val="0095759C"/>
    <w:rsid w:val="009575B1"/>
    <w:rsid w:val="00957654"/>
    <w:rsid w:val="0095770F"/>
    <w:rsid w:val="00957C66"/>
    <w:rsid w:val="00957D6F"/>
    <w:rsid w:val="00957D72"/>
    <w:rsid w:val="00957DED"/>
    <w:rsid w:val="00957EED"/>
    <w:rsid w:val="00960034"/>
    <w:rsid w:val="00960142"/>
    <w:rsid w:val="00960214"/>
    <w:rsid w:val="00960238"/>
    <w:rsid w:val="009602C1"/>
    <w:rsid w:val="009606A8"/>
    <w:rsid w:val="00960744"/>
    <w:rsid w:val="00960936"/>
    <w:rsid w:val="00960A1F"/>
    <w:rsid w:val="00960AAB"/>
    <w:rsid w:val="00960BA8"/>
    <w:rsid w:val="00960BC0"/>
    <w:rsid w:val="00960BC3"/>
    <w:rsid w:val="009611A5"/>
    <w:rsid w:val="00961270"/>
    <w:rsid w:val="009612CB"/>
    <w:rsid w:val="00961501"/>
    <w:rsid w:val="00961581"/>
    <w:rsid w:val="009616BC"/>
    <w:rsid w:val="009616D3"/>
    <w:rsid w:val="00961762"/>
    <w:rsid w:val="00961867"/>
    <w:rsid w:val="00961A5F"/>
    <w:rsid w:val="00961B63"/>
    <w:rsid w:val="00961BDF"/>
    <w:rsid w:val="00961C2C"/>
    <w:rsid w:val="00961E0F"/>
    <w:rsid w:val="00961F38"/>
    <w:rsid w:val="00961FB6"/>
    <w:rsid w:val="009620B4"/>
    <w:rsid w:val="009620D9"/>
    <w:rsid w:val="0096210F"/>
    <w:rsid w:val="00962172"/>
    <w:rsid w:val="00962461"/>
    <w:rsid w:val="0096258D"/>
    <w:rsid w:val="0096267A"/>
    <w:rsid w:val="0096277E"/>
    <w:rsid w:val="009628A8"/>
    <w:rsid w:val="0096297D"/>
    <w:rsid w:val="009629D0"/>
    <w:rsid w:val="00962B55"/>
    <w:rsid w:val="00962DD6"/>
    <w:rsid w:val="00962EE6"/>
    <w:rsid w:val="00962F3F"/>
    <w:rsid w:val="00962F5C"/>
    <w:rsid w:val="00962FFC"/>
    <w:rsid w:val="0096312B"/>
    <w:rsid w:val="00963209"/>
    <w:rsid w:val="00963281"/>
    <w:rsid w:val="009634FF"/>
    <w:rsid w:val="00963566"/>
    <w:rsid w:val="009635CC"/>
    <w:rsid w:val="009637E7"/>
    <w:rsid w:val="009638F8"/>
    <w:rsid w:val="00963C3D"/>
    <w:rsid w:val="00963D3E"/>
    <w:rsid w:val="00963D84"/>
    <w:rsid w:val="00963FB5"/>
    <w:rsid w:val="00964182"/>
    <w:rsid w:val="009643B8"/>
    <w:rsid w:val="00964482"/>
    <w:rsid w:val="009645D6"/>
    <w:rsid w:val="00964699"/>
    <w:rsid w:val="0096491A"/>
    <w:rsid w:val="00964A0B"/>
    <w:rsid w:val="00964AF9"/>
    <w:rsid w:val="00964BDB"/>
    <w:rsid w:val="00964E36"/>
    <w:rsid w:val="0096502B"/>
    <w:rsid w:val="0096509F"/>
    <w:rsid w:val="00965246"/>
    <w:rsid w:val="00965319"/>
    <w:rsid w:val="0096546D"/>
    <w:rsid w:val="009654C1"/>
    <w:rsid w:val="0096566A"/>
    <w:rsid w:val="009656F2"/>
    <w:rsid w:val="009657F1"/>
    <w:rsid w:val="009659F0"/>
    <w:rsid w:val="00965A99"/>
    <w:rsid w:val="00965D17"/>
    <w:rsid w:val="0096625D"/>
    <w:rsid w:val="00966287"/>
    <w:rsid w:val="00966341"/>
    <w:rsid w:val="0096639B"/>
    <w:rsid w:val="009664AA"/>
    <w:rsid w:val="009664CD"/>
    <w:rsid w:val="009665C1"/>
    <w:rsid w:val="009668C8"/>
    <w:rsid w:val="009668FF"/>
    <w:rsid w:val="00966A19"/>
    <w:rsid w:val="00966B2D"/>
    <w:rsid w:val="00966C04"/>
    <w:rsid w:val="00966DC9"/>
    <w:rsid w:val="00966E00"/>
    <w:rsid w:val="00967053"/>
    <w:rsid w:val="00967331"/>
    <w:rsid w:val="009673F1"/>
    <w:rsid w:val="00967423"/>
    <w:rsid w:val="009675FD"/>
    <w:rsid w:val="00967785"/>
    <w:rsid w:val="009677AC"/>
    <w:rsid w:val="0096788B"/>
    <w:rsid w:val="0096793C"/>
    <w:rsid w:val="009679B4"/>
    <w:rsid w:val="00967A06"/>
    <w:rsid w:val="00967B00"/>
    <w:rsid w:val="00967B6E"/>
    <w:rsid w:val="00967CBC"/>
    <w:rsid w:val="00967E00"/>
    <w:rsid w:val="00967E0A"/>
    <w:rsid w:val="00967F69"/>
    <w:rsid w:val="00970032"/>
    <w:rsid w:val="00970089"/>
    <w:rsid w:val="00970169"/>
    <w:rsid w:val="009701EF"/>
    <w:rsid w:val="00970322"/>
    <w:rsid w:val="00970492"/>
    <w:rsid w:val="009705B2"/>
    <w:rsid w:val="009705E4"/>
    <w:rsid w:val="00970643"/>
    <w:rsid w:val="009706DD"/>
    <w:rsid w:val="0097070E"/>
    <w:rsid w:val="00970766"/>
    <w:rsid w:val="009709A8"/>
    <w:rsid w:val="009709F8"/>
    <w:rsid w:val="00970D4E"/>
    <w:rsid w:val="00970E1A"/>
    <w:rsid w:val="00970EA6"/>
    <w:rsid w:val="00970FF6"/>
    <w:rsid w:val="00971069"/>
    <w:rsid w:val="009710DB"/>
    <w:rsid w:val="0097117D"/>
    <w:rsid w:val="009711B6"/>
    <w:rsid w:val="00971249"/>
    <w:rsid w:val="009712E2"/>
    <w:rsid w:val="009713FC"/>
    <w:rsid w:val="009714CB"/>
    <w:rsid w:val="009714D3"/>
    <w:rsid w:val="0097167B"/>
    <w:rsid w:val="00971735"/>
    <w:rsid w:val="00971755"/>
    <w:rsid w:val="009717A3"/>
    <w:rsid w:val="00971853"/>
    <w:rsid w:val="0097194A"/>
    <w:rsid w:val="0097195D"/>
    <w:rsid w:val="00971B9F"/>
    <w:rsid w:val="00971E6C"/>
    <w:rsid w:val="00971F4D"/>
    <w:rsid w:val="009720B6"/>
    <w:rsid w:val="009723AA"/>
    <w:rsid w:val="00972468"/>
    <w:rsid w:val="009724CA"/>
    <w:rsid w:val="0097276D"/>
    <w:rsid w:val="0097286F"/>
    <w:rsid w:val="00972929"/>
    <w:rsid w:val="00972D67"/>
    <w:rsid w:val="00972F91"/>
    <w:rsid w:val="00973030"/>
    <w:rsid w:val="00973285"/>
    <w:rsid w:val="00973298"/>
    <w:rsid w:val="009732BD"/>
    <w:rsid w:val="0097341E"/>
    <w:rsid w:val="0097351D"/>
    <w:rsid w:val="0097379E"/>
    <w:rsid w:val="0097380F"/>
    <w:rsid w:val="00973827"/>
    <w:rsid w:val="0097392E"/>
    <w:rsid w:val="009739DC"/>
    <w:rsid w:val="009739E8"/>
    <w:rsid w:val="00973D36"/>
    <w:rsid w:val="00973EAA"/>
    <w:rsid w:val="00973F5A"/>
    <w:rsid w:val="0097413C"/>
    <w:rsid w:val="0097429B"/>
    <w:rsid w:val="009742D3"/>
    <w:rsid w:val="0097440B"/>
    <w:rsid w:val="00974648"/>
    <w:rsid w:val="009746AA"/>
    <w:rsid w:val="00974762"/>
    <w:rsid w:val="00974852"/>
    <w:rsid w:val="009748D2"/>
    <w:rsid w:val="00974ADB"/>
    <w:rsid w:val="00974B58"/>
    <w:rsid w:val="00974BC3"/>
    <w:rsid w:val="00974CCE"/>
    <w:rsid w:val="00974E21"/>
    <w:rsid w:val="00974F57"/>
    <w:rsid w:val="00974F89"/>
    <w:rsid w:val="00975023"/>
    <w:rsid w:val="0097532D"/>
    <w:rsid w:val="009753BB"/>
    <w:rsid w:val="0097549F"/>
    <w:rsid w:val="009756A5"/>
    <w:rsid w:val="00975789"/>
    <w:rsid w:val="0097579C"/>
    <w:rsid w:val="00975857"/>
    <w:rsid w:val="009758E8"/>
    <w:rsid w:val="00975A67"/>
    <w:rsid w:val="00975B0D"/>
    <w:rsid w:val="00975B3A"/>
    <w:rsid w:val="00975BAF"/>
    <w:rsid w:val="00975D2F"/>
    <w:rsid w:val="00975D59"/>
    <w:rsid w:val="00975E0D"/>
    <w:rsid w:val="00975E11"/>
    <w:rsid w:val="00975EF5"/>
    <w:rsid w:val="00975FBB"/>
    <w:rsid w:val="009760B6"/>
    <w:rsid w:val="0097632B"/>
    <w:rsid w:val="00976421"/>
    <w:rsid w:val="00976462"/>
    <w:rsid w:val="009765AC"/>
    <w:rsid w:val="00976634"/>
    <w:rsid w:val="009766E8"/>
    <w:rsid w:val="009767F5"/>
    <w:rsid w:val="0097680C"/>
    <w:rsid w:val="00976829"/>
    <w:rsid w:val="009769FA"/>
    <w:rsid w:val="00976B51"/>
    <w:rsid w:val="00976C62"/>
    <w:rsid w:val="00976DEC"/>
    <w:rsid w:val="00976E7D"/>
    <w:rsid w:val="00976F33"/>
    <w:rsid w:val="0097714E"/>
    <w:rsid w:val="00977204"/>
    <w:rsid w:val="009772A8"/>
    <w:rsid w:val="0097732F"/>
    <w:rsid w:val="00977861"/>
    <w:rsid w:val="00977BA7"/>
    <w:rsid w:val="00977BC9"/>
    <w:rsid w:val="00977D33"/>
    <w:rsid w:val="00977DA4"/>
    <w:rsid w:val="00977DD0"/>
    <w:rsid w:val="00977F59"/>
    <w:rsid w:val="00980071"/>
    <w:rsid w:val="009800CB"/>
    <w:rsid w:val="0098016B"/>
    <w:rsid w:val="0098024B"/>
    <w:rsid w:val="009804B6"/>
    <w:rsid w:val="00980517"/>
    <w:rsid w:val="0098052F"/>
    <w:rsid w:val="009805B6"/>
    <w:rsid w:val="009805F8"/>
    <w:rsid w:val="00980872"/>
    <w:rsid w:val="0098092D"/>
    <w:rsid w:val="0098094A"/>
    <w:rsid w:val="00980B79"/>
    <w:rsid w:val="00980B84"/>
    <w:rsid w:val="00980DE0"/>
    <w:rsid w:val="00980DEB"/>
    <w:rsid w:val="00980F68"/>
    <w:rsid w:val="00981072"/>
    <w:rsid w:val="00981074"/>
    <w:rsid w:val="00981118"/>
    <w:rsid w:val="009811F2"/>
    <w:rsid w:val="00981371"/>
    <w:rsid w:val="00981499"/>
    <w:rsid w:val="0098189B"/>
    <w:rsid w:val="009818E4"/>
    <w:rsid w:val="00981939"/>
    <w:rsid w:val="0098194F"/>
    <w:rsid w:val="00981B7A"/>
    <w:rsid w:val="00981C0E"/>
    <w:rsid w:val="00982021"/>
    <w:rsid w:val="0098252F"/>
    <w:rsid w:val="009826C8"/>
    <w:rsid w:val="009827B0"/>
    <w:rsid w:val="009827EB"/>
    <w:rsid w:val="00982827"/>
    <w:rsid w:val="009829F5"/>
    <w:rsid w:val="00982F37"/>
    <w:rsid w:val="0098300B"/>
    <w:rsid w:val="0098301B"/>
    <w:rsid w:val="00983088"/>
    <w:rsid w:val="0098319B"/>
    <w:rsid w:val="009831C7"/>
    <w:rsid w:val="00983266"/>
    <w:rsid w:val="00983289"/>
    <w:rsid w:val="00983417"/>
    <w:rsid w:val="0098344A"/>
    <w:rsid w:val="009834F3"/>
    <w:rsid w:val="00983606"/>
    <w:rsid w:val="00983625"/>
    <w:rsid w:val="009836E4"/>
    <w:rsid w:val="00983791"/>
    <w:rsid w:val="00983840"/>
    <w:rsid w:val="0098386A"/>
    <w:rsid w:val="009838E3"/>
    <w:rsid w:val="00983AD9"/>
    <w:rsid w:val="00983AFD"/>
    <w:rsid w:val="00983B27"/>
    <w:rsid w:val="00983D10"/>
    <w:rsid w:val="00983D4A"/>
    <w:rsid w:val="00983DA7"/>
    <w:rsid w:val="00983E27"/>
    <w:rsid w:val="00983F26"/>
    <w:rsid w:val="0098408B"/>
    <w:rsid w:val="00984117"/>
    <w:rsid w:val="0098412F"/>
    <w:rsid w:val="009841E3"/>
    <w:rsid w:val="00984409"/>
    <w:rsid w:val="00984421"/>
    <w:rsid w:val="0098468D"/>
    <w:rsid w:val="0098494D"/>
    <w:rsid w:val="009849A0"/>
    <w:rsid w:val="009849FD"/>
    <w:rsid w:val="00984A4C"/>
    <w:rsid w:val="00984C30"/>
    <w:rsid w:val="00984C35"/>
    <w:rsid w:val="00984C3B"/>
    <w:rsid w:val="00984C5C"/>
    <w:rsid w:val="00984CEF"/>
    <w:rsid w:val="00984FD7"/>
    <w:rsid w:val="00985271"/>
    <w:rsid w:val="009853F1"/>
    <w:rsid w:val="00985423"/>
    <w:rsid w:val="0098568F"/>
    <w:rsid w:val="00985776"/>
    <w:rsid w:val="009858DE"/>
    <w:rsid w:val="009858FF"/>
    <w:rsid w:val="00985BFE"/>
    <w:rsid w:val="00985C88"/>
    <w:rsid w:val="00985E31"/>
    <w:rsid w:val="00985F28"/>
    <w:rsid w:val="00986149"/>
    <w:rsid w:val="00986176"/>
    <w:rsid w:val="00986289"/>
    <w:rsid w:val="0098629B"/>
    <w:rsid w:val="00986353"/>
    <w:rsid w:val="009864FE"/>
    <w:rsid w:val="00986549"/>
    <w:rsid w:val="0098666E"/>
    <w:rsid w:val="00986860"/>
    <w:rsid w:val="009869D3"/>
    <w:rsid w:val="00986BD2"/>
    <w:rsid w:val="00986D6D"/>
    <w:rsid w:val="00986E7F"/>
    <w:rsid w:val="00986EDA"/>
    <w:rsid w:val="0098736A"/>
    <w:rsid w:val="00987396"/>
    <w:rsid w:val="009874AF"/>
    <w:rsid w:val="00987536"/>
    <w:rsid w:val="00987614"/>
    <w:rsid w:val="00987839"/>
    <w:rsid w:val="00987A0D"/>
    <w:rsid w:val="00987ACB"/>
    <w:rsid w:val="00987C16"/>
    <w:rsid w:val="00987EFA"/>
    <w:rsid w:val="009901BE"/>
    <w:rsid w:val="009902EB"/>
    <w:rsid w:val="00990453"/>
    <w:rsid w:val="009904F1"/>
    <w:rsid w:val="0099059C"/>
    <w:rsid w:val="0099085D"/>
    <w:rsid w:val="00990A52"/>
    <w:rsid w:val="00990BD5"/>
    <w:rsid w:val="00990C2F"/>
    <w:rsid w:val="00990C53"/>
    <w:rsid w:val="00990CBD"/>
    <w:rsid w:val="00990D35"/>
    <w:rsid w:val="00990E4F"/>
    <w:rsid w:val="00990E56"/>
    <w:rsid w:val="00991016"/>
    <w:rsid w:val="0099105C"/>
    <w:rsid w:val="00991087"/>
    <w:rsid w:val="009912A0"/>
    <w:rsid w:val="00991308"/>
    <w:rsid w:val="0099146B"/>
    <w:rsid w:val="0099148F"/>
    <w:rsid w:val="009914A9"/>
    <w:rsid w:val="009914D8"/>
    <w:rsid w:val="00991544"/>
    <w:rsid w:val="00991562"/>
    <w:rsid w:val="00991565"/>
    <w:rsid w:val="009916D9"/>
    <w:rsid w:val="009917C3"/>
    <w:rsid w:val="00991918"/>
    <w:rsid w:val="0099196F"/>
    <w:rsid w:val="00991A09"/>
    <w:rsid w:val="00991A10"/>
    <w:rsid w:val="00991B36"/>
    <w:rsid w:val="00991E8F"/>
    <w:rsid w:val="00992034"/>
    <w:rsid w:val="00992189"/>
    <w:rsid w:val="0099227F"/>
    <w:rsid w:val="009922A1"/>
    <w:rsid w:val="009925B6"/>
    <w:rsid w:val="00992830"/>
    <w:rsid w:val="00992878"/>
    <w:rsid w:val="00992A8C"/>
    <w:rsid w:val="00992AE6"/>
    <w:rsid w:val="00992B98"/>
    <w:rsid w:val="00992C81"/>
    <w:rsid w:val="00992D5D"/>
    <w:rsid w:val="00992EAE"/>
    <w:rsid w:val="00992EC1"/>
    <w:rsid w:val="00992FFE"/>
    <w:rsid w:val="009930D6"/>
    <w:rsid w:val="009930E9"/>
    <w:rsid w:val="0099331C"/>
    <w:rsid w:val="0099359F"/>
    <w:rsid w:val="0099367C"/>
    <w:rsid w:val="009938B1"/>
    <w:rsid w:val="0099392F"/>
    <w:rsid w:val="00993E3B"/>
    <w:rsid w:val="00993E77"/>
    <w:rsid w:val="00994026"/>
    <w:rsid w:val="00994131"/>
    <w:rsid w:val="009941C1"/>
    <w:rsid w:val="00994211"/>
    <w:rsid w:val="00994229"/>
    <w:rsid w:val="009942D9"/>
    <w:rsid w:val="00994333"/>
    <w:rsid w:val="009943F3"/>
    <w:rsid w:val="00994417"/>
    <w:rsid w:val="0099459E"/>
    <w:rsid w:val="00994871"/>
    <w:rsid w:val="009949D3"/>
    <w:rsid w:val="00994A50"/>
    <w:rsid w:val="00994C22"/>
    <w:rsid w:val="00994E08"/>
    <w:rsid w:val="00994FBD"/>
    <w:rsid w:val="00995026"/>
    <w:rsid w:val="0099509B"/>
    <w:rsid w:val="009950BC"/>
    <w:rsid w:val="00995122"/>
    <w:rsid w:val="0099514F"/>
    <w:rsid w:val="009951F9"/>
    <w:rsid w:val="009951FE"/>
    <w:rsid w:val="0099544D"/>
    <w:rsid w:val="00995549"/>
    <w:rsid w:val="00995554"/>
    <w:rsid w:val="009955C9"/>
    <w:rsid w:val="0099575B"/>
    <w:rsid w:val="00995950"/>
    <w:rsid w:val="009959D2"/>
    <w:rsid w:val="00995A47"/>
    <w:rsid w:val="00995BFA"/>
    <w:rsid w:val="00995C95"/>
    <w:rsid w:val="00995CB4"/>
    <w:rsid w:val="00995D42"/>
    <w:rsid w:val="00995E85"/>
    <w:rsid w:val="00995E9D"/>
    <w:rsid w:val="00996096"/>
    <w:rsid w:val="009961C2"/>
    <w:rsid w:val="0099629D"/>
    <w:rsid w:val="009962A5"/>
    <w:rsid w:val="00996468"/>
    <w:rsid w:val="00996509"/>
    <w:rsid w:val="00996518"/>
    <w:rsid w:val="0099668F"/>
    <w:rsid w:val="00996876"/>
    <w:rsid w:val="00996935"/>
    <w:rsid w:val="00996947"/>
    <w:rsid w:val="00996C69"/>
    <w:rsid w:val="00996D05"/>
    <w:rsid w:val="00996F51"/>
    <w:rsid w:val="00996FFA"/>
    <w:rsid w:val="0099709F"/>
    <w:rsid w:val="0099719F"/>
    <w:rsid w:val="009971B6"/>
    <w:rsid w:val="009971B7"/>
    <w:rsid w:val="00997321"/>
    <w:rsid w:val="0099736C"/>
    <w:rsid w:val="0099738C"/>
    <w:rsid w:val="009973F1"/>
    <w:rsid w:val="009973F3"/>
    <w:rsid w:val="00997454"/>
    <w:rsid w:val="0099747E"/>
    <w:rsid w:val="009974B9"/>
    <w:rsid w:val="009976F2"/>
    <w:rsid w:val="00997721"/>
    <w:rsid w:val="0099793F"/>
    <w:rsid w:val="009979EC"/>
    <w:rsid w:val="00997B91"/>
    <w:rsid w:val="00997D24"/>
    <w:rsid w:val="00997E42"/>
    <w:rsid w:val="00997FAA"/>
    <w:rsid w:val="009A007C"/>
    <w:rsid w:val="009A010D"/>
    <w:rsid w:val="009A0647"/>
    <w:rsid w:val="009A064E"/>
    <w:rsid w:val="009A0AC7"/>
    <w:rsid w:val="009A0ACE"/>
    <w:rsid w:val="009A0C6F"/>
    <w:rsid w:val="009A0CB1"/>
    <w:rsid w:val="009A0CCC"/>
    <w:rsid w:val="009A0D1A"/>
    <w:rsid w:val="009A0DB7"/>
    <w:rsid w:val="009A0E4D"/>
    <w:rsid w:val="009A0F93"/>
    <w:rsid w:val="009A1038"/>
    <w:rsid w:val="009A123C"/>
    <w:rsid w:val="009A13E0"/>
    <w:rsid w:val="009A14EF"/>
    <w:rsid w:val="009A157C"/>
    <w:rsid w:val="009A179C"/>
    <w:rsid w:val="009A1881"/>
    <w:rsid w:val="009A1D30"/>
    <w:rsid w:val="009A1DBA"/>
    <w:rsid w:val="009A1DCC"/>
    <w:rsid w:val="009A1EBD"/>
    <w:rsid w:val="009A1F90"/>
    <w:rsid w:val="009A206C"/>
    <w:rsid w:val="009A22A7"/>
    <w:rsid w:val="009A2548"/>
    <w:rsid w:val="009A25F1"/>
    <w:rsid w:val="009A27B2"/>
    <w:rsid w:val="009A2867"/>
    <w:rsid w:val="009A28B1"/>
    <w:rsid w:val="009A2B95"/>
    <w:rsid w:val="009A2DDB"/>
    <w:rsid w:val="009A2DF9"/>
    <w:rsid w:val="009A2E40"/>
    <w:rsid w:val="009A2E52"/>
    <w:rsid w:val="009A2FE5"/>
    <w:rsid w:val="009A311B"/>
    <w:rsid w:val="009A3136"/>
    <w:rsid w:val="009A31F0"/>
    <w:rsid w:val="009A32C0"/>
    <w:rsid w:val="009A3330"/>
    <w:rsid w:val="009A33DB"/>
    <w:rsid w:val="009A3454"/>
    <w:rsid w:val="009A3462"/>
    <w:rsid w:val="009A34B3"/>
    <w:rsid w:val="009A363F"/>
    <w:rsid w:val="009A3722"/>
    <w:rsid w:val="009A37D7"/>
    <w:rsid w:val="009A3A86"/>
    <w:rsid w:val="009A3B62"/>
    <w:rsid w:val="009A3C5E"/>
    <w:rsid w:val="009A3E94"/>
    <w:rsid w:val="009A3F14"/>
    <w:rsid w:val="009A4092"/>
    <w:rsid w:val="009A4098"/>
    <w:rsid w:val="009A40FB"/>
    <w:rsid w:val="009A4163"/>
    <w:rsid w:val="009A4468"/>
    <w:rsid w:val="009A4531"/>
    <w:rsid w:val="009A4537"/>
    <w:rsid w:val="009A4731"/>
    <w:rsid w:val="009A4869"/>
    <w:rsid w:val="009A48BC"/>
    <w:rsid w:val="009A48C0"/>
    <w:rsid w:val="009A48E3"/>
    <w:rsid w:val="009A48E8"/>
    <w:rsid w:val="009A49C3"/>
    <w:rsid w:val="009A50A7"/>
    <w:rsid w:val="009A5189"/>
    <w:rsid w:val="009A521E"/>
    <w:rsid w:val="009A5366"/>
    <w:rsid w:val="009A53DC"/>
    <w:rsid w:val="009A5405"/>
    <w:rsid w:val="009A550D"/>
    <w:rsid w:val="009A55D0"/>
    <w:rsid w:val="009A55D3"/>
    <w:rsid w:val="009A566C"/>
    <w:rsid w:val="009A56AA"/>
    <w:rsid w:val="009A5717"/>
    <w:rsid w:val="009A586F"/>
    <w:rsid w:val="009A59C7"/>
    <w:rsid w:val="009A5AD8"/>
    <w:rsid w:val="009A5D3A"/>
    <w:rsid w:val="009A5D6D"/>
    <w:rsid w:val="009A5DC1"/>
    <w:rsid w:val="009A5DCD"/>
    <w:rsid w:val="009A5FA4"/>
    <w:rsid w:val="009A62AE"/>
    <w:rsid w:val="009A6300"/>
    <w:rsid w:val="009A638A"/>
    <w:rsid w:val="009A6391"/>
    <w:rsid w:val="009A652D"/>
    <w:rsid w:val="009A6763"/>
    <w:rsid w:val="009A6913"/>
    <w:rsid w:val="009A6A6B"/>
    <w:rsid w:val="009A6B85"/>
    <w:rsid w:val="009A6C96"/>
    <w:rsid w:val="009A6E5F"/>
    <w:rsid w:val="009A6EC9"/>
    <w:rsid w:val="009A6F94"/>
    <w:rsid w:val="009A6FD7"/>
    <w:rsid w:val="009A7081"/>
    <w:rsid w:val="009A7423"/>
    <w:rsid w:val="009A7516"/>
    <w:rsid w:val="009A7520"/>
    <w:rsid w:val="009A761C"/>
    <w:rsid w:val="009A76D1"/>
    <w:rsid w:val="009A78E3"/>
    <w:rsid w:val="009A791E"/>
    <w:rsid w:val="009A7B51"/>
    <w:rsid w:val="009A7C17"/>
    <w:rsid w:val="009A7CA6"/>
    <w:rsid w:val="009A7E51"/>
    <w:rsid w:val="009A7E8A"/>
    <w:rsid w:val="009A7F87"/>
    <w:rsid w:val="009B00D9"/>
    <w:rsid w:val="009B01C1"/>
    <w:rsid w:val="009B01ED"/>
    <w:rsid w:val="009B03E4"/>
    <w:rsid w:val="009B0775"/>
    <w:rsid w:val="009B0888"/>
    <w:rsid w:val="009B0A2A"/>
    <w:rsid w:val="009B0AB2"/>
    <w:rsid w:val="009B0D10"/>
    <w:rsid w:val="009B0D82"/>
    <w:rsid w:val="009B0E4A"/>
    <w:rsid w:val="009B0F86"/>
    <w:rsid w:val="009B101C"/>
    <w:rsid w:val="009B1165"/>
    <w:rsid w:val="009B1213"/>
    <w:rsid w:val="009B127F"/>
    <w:rsid w:val="009B17A0"/>
    <w:rsid w:val="009B17C3"/>
    <w:rsid w:val="009B18F5"/>
    <w:rsid w:val="009B1B59"/>
    <w:rsid w:val="009B1D89"/>
    <w:rsid w:val="009B1EF9"/>
    <w:rsid w:val="009B1F49"/>
    <w:rsid w:val="009B22CB"/>
    <w:rsid w:val="009B2329"/>
    <w:rsid w:val="009B2431"/>
    <w:rsid w:val="009B24B7"/>
    <w:rsid w:val="009B250D"/>
    <w:rsid w:val="009B26AC"/>
    <w:rsid w:val="009B2744"/>
    <w:rsid w:val="009B2C2E"/>
    <w:rsid w:val="009B2D35"/>
    <w:rsid w:val="009B2E4B"/>
    <w:rsid w:val="009B2E5E"/>
    <w:rsid w:val="009B2EC1"/>
    <w:rsid w:val="009B30C6"/>
    <w:rsid w:val="009B3206"/>
    <w:rsid w:val="009B3256"/>
    <w:rsid w:val="009B3349"/>
    <w:rsid w:val="009B3447"/>
    <w:rsid w:val="009B3568"/>
    <w:rsid w:val="009B36EC"/>
    <w:rsid w:val="009B37CB"/>
    <w:rsid w:val="009B37E2"/>
    <w:rsid w:val="009B386E"/>
    <w:rsid w:val="009B3922"/>
    <w:rsid w:val="009B3BC3"/>
    <w:rsid w:val="009B3C08"/>
    <w:rsid w:val="009B3DA8"/>
    <w:rsid w:val="009B3E8D"/>
    <w:rsid w:val="009B40EC"/>
    <w:rsid w:val="009B4292"/>
    <w:rsid w:val="009B4322"/>
    <w:rsid w:val="009B4377"/>
    <w:rsid w:val="009B439E"/>
    <w:rsid w:val="009B43CE"/>
    <w:rsid w:val="009B44C8"/>
    <w:rsid w:val="009B4519"/>
    <w:rsid w:val="009B45CB"/>
    <w:rsid w:val="009B45D8"/>
    <w:rsid w:val="009B475E"/>
    <w:rsid w:val="009B48B7"/>
    <w:rsid w:val="009B492D"/>
    <w:rsid w:val="009B495F"/>
    <w:rsid w:val="009B4A07"/>
    <w:rsid w:val="009B4AA3"/>
    <w:rsid w:val="009B4AC2"/>
    <w:rsid w:val="009B4BFF"/>
    <w:rsid w:val="009B4DD1"/>
    <w:rsid w:val="009B4F4C"/>
    <w:rsid w:val="009B506B"/>
    <w:rsid w:val="009B50D0"/>
    <w:rsid w:val="009B5238"/>
    <w:rsid w:val="009B57C1"/>
    <w:rsid w:val="009B57CB"/>
    <w:rsid w:val="009B57EF"/>
    <w:rsid w:val="009B580E"/>
    <w:rsid w:val="009B5840"/>
    <w:rsid w:val="009B58DC"/>
    <w:rsid w:val="009B5B85"/>
    <w:rsid w:val="009B5B8D"/>
    <w:rsid w:val="009B5E66"/>
    <w:rsid w:val="009B5EAE"/>
    <w:rsid w:val="009B5FDD"/>
    <w:rsid w:val="009B61E5"/>
    <w:rsid w:val="009B6490"/>
    <w:rsid w:val="009B6564"/>
    <w:rsid w:val="009B6567"/>
    <w:rsid w:val="009B6610"/>
    <w:rsid w:val="009B661A"/>
    <w:rsid w:val="009B6688"/>
    <w:rsid w:val="009B67E7"/>
    <w:rsid w:val="009B68F9"/>
    <w:rsid w:val="009B6963"/>
    <w:rsid w:val="009B69BF"/>
    <w:rsid w:val="009B6AFD"/>
    <w:rsid w:val="009B6BF1"/>
    <w:rsid w:val="009B6C06"/>
    <w:rsid w:val="009B6C1B"/>
    <w:rsid w:val="009B6C28"/>
    <w:rsid w:val="009B70B6"/>
    <w:rsid w:val="009B7204"/>
    <w:rsid w:val="009B7283"/>
    <w:rsid w:val="009B72DB"/>
    <w:rsid w:val="009B73C6"/>
    <w:rsid w:val="009B7455"/>
    <w:rsid w:val="009B751B"/>
    <w:rsid w:val="009B7521"/>
    <w:rsid w:val="009B7530"/>
    <w:rsid w:val="009B7712"/>
    <w:rsid w:val="009B77E5"/>
    <w:rsid w:val="009B77E6"/>
    <w:rsid w:val="009B7965"/>
    <w:rsid w:val="009B7B8C"/>
    <w:rsid w:val="009B7CDB"/>
    <w:rsid w:val="009B7ED8"/>
    <w:rsid w:val="009B7F0B"/>
    <w:rsid w:val="009B7F0C"/>
    <w:rsid w:val="009B7F20"/>
    <w:rsid w:val="009B7F22"/>
    <w:rsid w:val="009B7F7F"/>
    <w:rsid w:val="009C0074"/>
    <w:rsid w:val="009C017A"/>
    <w:rsid w:val="009C04F3"/>
    <w:rsid w:val="009C0554"/>
    <w:rsid w:val="009C0564"/>
    <w:rsid w:val="009C0669"/>
    <w:rsid w:val="009C068F"/>
    <w:rsid w:val="009C0697"/>
    <w:rsid w:val="009C0721"/>
    <w:rsid w:val="009C07B8"/>
    <w:rsid w:val="009C07DB"/>
    <w:rsid w:val="009C0926"/>
    <w:rsid w:val="009C0A78"/>
    <w:rsid w:val="009C0B45"/>
    <w:rsid w:val="009C0BBA"/>
    <w:rsid w:val="009C0CF6"/>
    <w:rsid w:val="009C0D7F"/>
    <w:rsid w:val="009C0E46"/>
    <w:rsid w:val="009C0F5C"/>
    <w:rsid w:val="009C1143"/>
    <w:rsid w:val="009C12E6"/>
    <w:rsid w:val="009C143B"/>
    <w:rsid w:val="009C14EE"/>
    <w:rsid w:val="009C15C3"/>
    <w:rsid w:val="009C1776"/>
    <w:rsid w:val="009C1799"/>
    <w:rsid w:val="009C1817"/>
    <w:rsid w:val="009C1A74"/>
    <w:rsid w:val="009C1B9F"/>
    <w:rsid w:val="009C1C17"/>
    <w:rsid w:val="009C1C98"/>
    <w:rsid w:val="009C1D0B"/>
    <w:rsid w:val="009C1D39"/>
    <w:rsid w:val="009C1D40"/>
    <w:rsid w:val="009C1D77"/>
    <w:rsid w:val="009C1F79"/>
    <w:rsid w:val="009C208E"/>
    <w:rsid w:val="009C2146"/>
    <w:rsid w:val="009C2169"/>
    <w:rsid w:val="009C21A8"/>
    <w:rsid w:val="009C2228"/>
    <w:rsid w:val="009C23C7"/>
    <w:rsid w:val="009C255C"/>
    <w:rsid w:val="009C2685"/>
    <w:rsid w:val="009C26A1"/>
    <w:rsid w:val="009C2776"/>
    <w:rsid w:val="009C27C8"/>
    <w:rsid w:val="009C2A69"/>
    <w:rsid w:val="009C2B39"/>
    <w:rsid w:val="009C2B64"/>
    <w:rsid w:val="009C2C75"/>
    <w:rsid w:val="009C2C96"/>
    <w:rsid w:val="009C2D91"/>
    <w:rsid w:val="009C2EFD"/>
    <w:rsid w:val="009C2F17"/>
    <w:rsid w:val="009C2FF5"/>
    <w:rsid w:val="009C3300"/>
    <w:rsid w:val="009C34C3"/>
    <w:rsid w:val="009C352A"/>
    <w:rsid w:val="009C3550"/>
    <w:rsid w:val="009C3649"/>
    <w:rsid w:val="009C3718"/>
    <w:rsid w:val="009C39BC"/>
    <w:rsid w:val="009C3A86"/>
    <w:rsid w:val="009C3CB2"/>
    <w:rsid w:val="009C3E86"/>
    <w:rsid w:val="009C3F33"/>
    <w:rsid w:val="009C4014"/>
    <w:rsid w:val="009C40B8"/>
    <w:rsid w:val="009C41F9"/>
    <w:rsid w:val="009C4392"/>
    <w:rsid w:val="009C44A3"/>
    <w:rsid w:val="009C466E"/>
    <w:rsid w:val="009C46EB"/>
    <w:rsid w:val="009C47BF"/>
    <w:rsid w:val="009C483F"/>
    <w:rsid w:val="009C4927"/>
    <w:rsid w:val="009C4B2F"/>
    <w:rsid w:val="009C4BC2"/>
    <w:rsid w:val="009C4C32"/>
    <w:rsid w:val="009C4D22"/>
    <w:rsid w:val="009C4D7E"/>
    <w:rsid w:val="009C4D94"/>
    <w:rsid w:val="009C4E00"/>
    <w:rsid w:val="009C4F6B"/>
    <w:rsid w:val="009C4FAD"/>
    <w:rsid w:val="009C4FC6"/>
    <w:rsid w:val="009C4FEF"/>
    <w:rsid w:val="009C51F9"/>
    <w:rsid w:val="009C5278"/>
    <w:rsid w:val="009C52DB"/>
    <w:rsid w:val="009C5443"/>
    <w:rsid w:val="009C55B7"/>
    <w:rsid w:val="009C5766"/>
    <w:rsid w:val="009C58C9"/>
    <w:rsid w:val="009C59C2"/>
    <w:rsid w:val="009C5A53"/>
    <w:rsid w:val="009C5B73"/>
    <w:rsid w:val="009C5B9B"/>
    <w:rsid w:val="009C5CAD"/>
    <w:rsid w:val="009C5E51"/>
    <w:rsid w:val="009C61BC"/>
    <w:rsid w:val="009C63CD"/>
    <w:rsid w:val="009C63F1"/>
    <w:rsid w:val="009C6463"/>
    <w:rsid w:val="009C65C8"/>
    <w:rsid w:val="009C66B3"/>
    <w:rsid w:val="009C6716"/>
    <w:rsid w:val="009C6726"/>
    <w:rsid w:val="009C673D"/>
    <w:rsid w:val="009C6813"/>
    <w:rsid w:val="009C681C"/>
    <w:rsid w:val="009C68DB"/>
    <w:rsid w:val="009C698F"/>
    <w:rsid w:val="009C6CE0"/>
    <w:rsid w:val="009C6D50"/>
    <w:rsid w:val="009C6D6E"/>
    <w:rsid w:val="009C6F9C"/>
    <w:rsid w:val="009C6FC2"/>
    <w:rsid w:val="009C7097"/>
    <w:rsid w:val="009C7320"/>
    <w:rsid w:val="009C73F2"/>
    <w:rsid w:val="009C750D"/>
    <w:rsid w:val="009C759E"/>
    <w:rsid w:val="009C7732"/>
    <w:rsid w:val="009C78D5"/>
    <w:rsid w:val="009C7965"/>
    <w:rsid w:val="009C79CA"/>
    <w:rsid w:val="009C7B9F"/>
    <w:rsid w:val="009C7C0F"/>
    <w:rsid w:val="009C7E6C"/>
    <w:rsid w:val="009C7F90"/>
    <w:rsid w:val="009D009F"/>
    <w:rsid w:val="009D012A"/>
    <w:rsid w:val="009D020A"/>
    <w:rsid w:val="009D02C7"/>
    <w:rsid w:val="009D04B7"/>
    <w:rsid w:val="009D0529"/>
    <w:rsid w:val="009D0686"/>
    <w:rsid w:val="009D069D"/>
    <w:rsid w:val="009D0729"/>
    <w:rsid w:val="009D0732"/>
    <w:rsid w:val="009D0904"/>
    <w:rsid w:val="009D0AB5"/>
    <w:rsid w:val="009D0B6B"/>
    <w:rsid w:val="009D0BBC"/>
    <w:rsid w:val="009D0DCA"/>
    <w:rsid w:val="009D0F66"/>
    <w:rsid w:val="009D1082"/>
    <w:rsid w:val="009D10CC"/>
    <w:rsid w:val="009D11E7"/>
    <w:rsid w:val="009D166F"/>
    <w:rsid w:val="009D18B5"/>
    <w:rsid w:val="009D1A06"/>
    <w:rsid w:val="009D1A5E"/>
    <w:rsid w:val="009D1A9D"/>
    <w:rsid w:val="009D1BA4"/>
    <w:rsid w:val="009D1E3C"/>
    <w:rsid w:val="009D1EF5"/>
    <w:rsid w:val="009D1F11"/>
    <w:rsid w:val="009D1F89"/>
    <w:rsid w:val="009D1FB1"/>
    <w:rsid w:val="009D2183"/>
    <w:rsid w:val="009D2241"/>
    <w:rsid w:val="009D22E4"/>
    <w:rsid w:val="009D22F7"/>
    <w:rsid w:val="009D23CA"/>
    <w:rsid w:val="009D2773"/>
    <w:rsid w:val="009D2918"/>
    <w:rsid w:val="009D2932"/>
    <w:rsid w:val="009D2977"/>
    <w:rsid w:val="009D2982"/>
    <w:rsid w:val="009D2A70"/>
    <w:rsid w:val="009D2B76"/>
    <w:rsid w:val="009D2DF5"/>
    <w:rsid w:val="009D2E11"/>
    <w:rsid w:val="009D2E33"/>
    <w:rsid w:val="009D2E75"/>
    <w:rsid w:val="009D2EB6"/>
    <w:rsid w:val="009D319C"/>
    <w:rsid w:val="009D329A"/>
    <w:rsid w:val="009D3322"/>
    <w:rsid w:val="009D3436"/>
    <w:rsid w:val="009D3899"/>
    <w:rsid w:val="009D398E"/>
    <w:rsid w:val="009D3A7A"/>
    <w:rsid w:val="009D3E13"/>
    <w:rsid w:val="009D3F28"/>
    <w:rsid w:val="009D40F3"/>
    <w:rsid w:val="009D418D"/>
    <w:rsid w:val="009D41D4"/>
    <w:rsid w:val="009D4309"/>
    <w:rsid w:val="009D43CA"/>
    <w:rsid w:val="009D4408"/>
    <w:rsid w:val="009D4538"/>
    <w:rsid w:val="009D457D"/>
    <w:rsid w:val="009D46C5"/>
    <w:rsid w:val="009D46F5"/>
    <w:rsid w:val="009D4853"/>
    <w:rsid w:val="009D4864"/>
    <w:rsid w:val="009D48F9"/>
    <w:rsid w:val="009D4A20"/>
    <w:rsid w:val="009D4AD2"/>
    <w:rsid w:val="009D4D31"/>
    <w:rsid w:val="009D4DE1"/>
    <w:rsid w:val="009D4E76"/>
    <w:rsid w:val="009D5078"/>
    <w:rsid w:val="009D5081"/>
    <w:rsid w:val="009D5103"/>
    <w:rsid w:val="009D5294"/>
    <w:rsid w:val="009D53A4"/>
    <w:rsid w:val="009D53AA"/>
    <w:rsid w:val="009D5452"/>
    <w:rsid w:val="009D5523"/>
    <w:rsid w:val="009D55ED"/>
    <w:rsid w:val="009D5738"/>
    <w:rsid w:val="009D58F9"/>
    <w:rsid w:val="009D59DC"/>
    <w:rsid w:val="009D5B4A"/>
    <w:rsid w:val="009D5BAB"/>
    <w:rsid w:val="009D5C1C"/>
    <w:rsid w:val="009D5DFF"/>
    <w:rsid w:val="009D5E30"/>
    <w:rsid w:val="009D62D6"/>
    <w:rsid w:val="009D638B"/>
    <w:rsid w:val="009D6490"/>
    <w:rsid w:val="009D64E5"/>
    <w:rsid w:val="009D670B"/>
    <w:rsid w:val="009D6A0A"/>
    <w:rsid w:val="009D6B0C"/>
    <w:rsid w:val="009D6C28"/>
    <w:rsid w:val="009D6E2D"/>
    <w:rsid w:val="009D6F19"/>
    <w:rsid w:val="009D6F3E"/>
    <w:rsid w:val="009D700D"/>
    <w:rsid w:val="009D715F"/>
    <w:rsid w:val="009D720E"/>
    <w:rsid w:val="009D73A8"/>
    <w:rsid w:val="009D73CB"/>
    <w:rsid w:val="009D75FC"/>
    <w:rsid w:val="009D76DE"/>
    <w:rsid w:val="009D7714"/>
    <w:rsid w:val="009D78AB"/>
    <w:rsid w:val="009D79EC"/>
    <w:rsid w:val="009D7B42"/>
    <w:rsid w:val="009D7C38"/>
    <w:rsid w:val="009D7D06"/>
    <w:rsid w:val="009D7E36"/>
    <w:rsid w:val="009E01D4"/>
    <w:rsid w:val="009E0308"/>
    <w:rsid w:val="009E04D2"/>
    <w:rsid w:val="009E058F"/>
    <w:rsid w:val="009E0685"/>
    <w:rsid w:val="009E07C1"/>
    <w:rsid w:val="009E0800"/>
    <w:rsid w:val="009E09C3"/>
    <w:rsid w:val="009E0A3E"/>
    <w:rsid w:val="009E0A9E"/>
    <w:rsid w:val="009E0AC1"/>
    <w:rsid w:val="009E0C35"/>
    <w:rsid w:val="009E0CD0"/>
    <w:rsid w:val="009E0D18"/>
    <w:rsid w:val="009E0FA5"/>
    <w:rsid w:val="009E1058"/>
    <w:rsid w:val="009E10E0"/>
    <w:rsid w:val="009E1139"/>
    <w:rsid w:val="009E119F"/>
    <w:rsid w:val="009E13D7"/>
    <w:rsid w:val="009E1896"/>
    <w:rsid w:val="009E1935"/>
    <w:rsid w:val="009E19A2"/>
    <w:rsid w:val="009E1B7E"/>
    <w:rsid w:val="009E1C68"/>
    <w:rsid w:val="009E1E7F"/>
    <w:rsid w:val="009E200F"/>
    <w:rsid w:val="009E2343"/>
    <w:rsid w:val="009E249E"/>
    <w:rsid w:val="009E24D0"/>
    <w:rsid w:val="009E263C"/>
    <w:rsid w:val="009E27C3"/>
    <w:rsid w:val="009E2838"/>
    <w:rsid w:val="009E288B"/>
    <w:rsid w:val="009E29C8"/>
    <w:rsid w:val="009E2B54"/>
    <w:rsid w:val="009E2C74"/>
    <w:rsid w:val="009E2C90"/>
    <w:rsid w:val="009E2CDB"/>
    <w:rsid w:val="009E2E19"/>
    <w:rsid w:val="009E2FCF"/>
    <w:rsid w:val="009E2FE8"/>
    <w:rsid w:val="009E339A"/>
    <w:rsid w:val="009E33D2"/>
    <w:rsid w:val="009E3437"/>
    <w:rsid w:val="009E352D"/>
    <w:rsid w:val="009E38D2"/>
    <w:rsid w:val="009E38FD"/>
    <w:rsid w:val="009E3A95"/>
    <w:rsid w:val="009E3AFD"/>
    <w:rsid w:val="009E3B05"/>
    <w:rsid w:val="009E3BA8"/>
    <w:rsid w:val="009E3C0B"/>
    <w:rsid w:val="009E3C6E"/>
    <w:rsid w:val="009E3CDD"/>
    <w:rsid w:val="009E3E13"/>
    <w:rsid w:val="009E3E17"/>
    <w:rsid w:val="009E3E3E"/>
    <w:rsid w:val="009E3E9B"/>
    <w:rsid w:val="009E3F42"/>
    <w:rsid w:val="009E416D"/>
    <w:rsid w:val="009E419D"/>
    <w:rsid w:val="009E4273"/>
    <w:rsid w:val="009E44D4"/>
    <w:rsid w:val="009E453F"/>
    <w:rsid w:val="009E454F"/>
    <w:rsid w:val="009E45CA"/>
    <w:rsid w:val="009E47A3"/>
    <w:rsid w:val="009E47C4"/>
    <w:rsid w:val="009E4B16"/>
    <w:rsid w:val="009E4B4A"/>
    <w:rsid w:val="009E4B75"/>
    <w:rsid w:val="009E4E34"/>
    <w:rsid w:val="009E5013"/>
    <w:rsid w:val="009E50A0"/>
    <w:rsid w:val="009E53AD"/>
    <w:rsid w:val="009E5532"/>
    <w:rsid w:val="009E5545"/>
    <w:rsid w:val="009E55CC"/>
    <w:rsid w:val="009E567E"/>
    <w:rsid w:val="009E5681"/>
    <w:rsid w:val="009E56F9"/>
    <w:rsid w:val="009E585D"/>
    <w:rsid w:val="009E5924"/>
    <w:rsid w:val="009E5B3B"/>
    <w:rsid w:val="009E5BC3"/>
    <w:rsid w:val="009E5C60"/>
    <w:rsid w:val="009E5D22"/>
    <w:rsid w:val="009E5D7E"/>
    <w:rsid w:val="009E5EE5"/>
    <w:rsid w:val="009E5F11"/>
    <w:rsid w:val="009E5F23"/>
    <w:rsid w:val="009E5F3C"/>
    <w:rsid w:val="009E612D"/>
    <w:rsid w:val="009E6297"/>
    <w:rsid w:val="009E62A0"/>
    <w:rsid w:val="009E634C"/>
    <w:rsid w:val="009E63FA"/>
    <w:rsid w:val="009E6475"/>
    <w:rsid w:val="009E64DB"/>
    <w:rsid w:val="009E64F2"/>
    <w:rsid w:val="009E66DA"/>
    <w:rsid w:val="009E6794"/>
    <w:rsid w:val="009E680F"/>
    <w:rsid w:val="009E697A"/>
    <w:rsid w:val="009E6AD6"/>
    <w:rsid w:val="009E6B9F"/>
    <w:rsid w:val="009E6C51"/>
    <w:rsid w:val="009E6CD5"/>
    <w:rsid w:val="009E6CF0"/>
    <w:rsid w:val="009E6EC1"/>
    <w:rsid w:val="009E712F"/>
    <w:rsid w:val="009E7189"/>
    <w:rsid w:val="009E740F"/>
    <w:rsid w:val="009E74E9"/>
    <w:rsid w:val="009E754E"/>
    <w:rsid w:val="009E7594"/>
    <w:rsid w:val="009E771A"/>
    <w:rsid w:val="009E7860"/>
    <w:rsid w:val="009E78A5"/>
    <w:rsid w:val="009E78F2"/>
    <w:rsid w:val="009E7A4B"/>
    <w:rsid w:val="009E7A57"/>
    <w:rsid w:val="009E7B1E"/>
    <w:rsid w:val="009E7B7D"/>
    <w:rsid w:val="009E7CBE"/>
    <w:rsid w:val="009E7DAA"/>
    <w:rsid w:val="009E7E46"/>
    <w:rsid w:val="009E7E84"/>
    <w:rsid w:val="009E7ECD"/>
    <w:rsid w:val="009E7FC1"/>
    <w:rsid w:val="009E7FEE"/>
    <w:rsid w:val="009F0034"/>
    <w:rsid w:val="009F00F5"/>
    <w:rsid w:val="009F012F"/>
    <w:rsid w:val="009F01E1"/>
    <w:rsid w:val="009F051D"/>
    <w:rsid w:val="009F065B"/>
    <w:rsid w:val="009F069A"/>
    <w:rsid w:val="009F071C"/>
    <w:rsid w:val="009F0795"/>
    <w:rsid w:val="009F0837"/>
    <w:rsid w:val="009F08B8"/>
    <w:rsid w:val="009F09B5"/>
    <w:rsid w:val="009F09EE"/>
    <w:rsid w:val="009F0B3A"/>
    <w:rsid w:val="009F0B4D"/>
    <w:rsid w:val="009F0D41"/>
    <w:rsid w:val="009F102C"/>
    <w:rsid w:val="009F103C"/>
    <w:rsid w:val="009F1096"/>
    <w:rsid w:val="009F150E"/>
    <w:rsid w:val="009F173D"/>
    <w:rsid w:val="009F17F6"/>
    <w:rsid w:val="009F1B1D"/>
    <w:rsid w:val="009F1CB6"/>
    <w:rsid w:val="009F1CEE"/>
    <w:rsid w:val="009F1EDC"/>
    <w:rsid w:val="009F2005"/>
    <w:rsid w:val="009F2068"/>
    <w:rsid w:val="009F22C1"/>
    <w:rsid w:val="009F24D5"/>
    <w:rsid w:val="009F24F9"/>
    <w:rsid w:val="009F2588"/>
    <w:rsid w:val="009F262F"/>
    <w:rsid w:val="009F2791"/>
    <w:rsid w:val="009F27AD"/>
    <w:rsid w:val="009F27DB"/>
    <w:rsid w:val="009F2883"/>
    <w:rsid w:val="009F28C6"/>
    <w:rsid w:val="009F2973"/>
    <w:rsid w:val="009F2A3F"/>
    <w:rsid w:val="009F2C20"/>
    <w:rsid w:val="009F2D52"/>
    <w:rsid w:val="009F2E6A"/>
    <w:rsid w:val="009F2F43"/>
    <w:rsid w:val="009F2FC2"/>
    <w:rsid w:val="009F3099"/>
    <w:rsid w:val="009F331D"/>
    <w:rsid w:val="009F335B"/>
    <w:rsid w:val="009F36BE"/>
    <w:rsid w:val="009F379D"/>
    <w:rsid w:val="009F3A89"/>
    <w:rsid w:val="009F3FB5"/>
    <w:rsid w:val="009F411B"/>
    <w:rsid w:val="009F4582"/>
    <w:rsid w:val="009F463C"/>
    <w:rsid w:val="009F4780"/>
    <w:rsid w:val="009F47ED"/>
    <w:rsid w:val="009F48C8"/>
    <w:rsid w:val="009F4961"/>
    <w:rsid w:val="009F49DD"/>
    <w:rsid w:val="009F4B06"/>
    <w:rsid w:val="009F4BA5"/>
    <w:rsid w:val="009F4C02"/>
    <w:rsid w:val="009F4D82"/>
    <w:rsid w:val="009F4F7C"/>
    <w:rsid w:val="009F5011"/>
    <w:rsid w:val="009F5021"/>
    <w:rsid w:val="009F50B9"/>
    <w:rsid w:val="009F51DF"/>
    <w:rsid w:val="009F521F"/>
    <w:rsid w:val="009F538C"/>
    <w:rsid w:val="009F53DF"/>
    <w:rsid w:val="009F5487"/>
    <w:rsid w:val="009F54E7"/>
    <w:rsid w:val="009F5519"/>
    <w:rsid w:val="009F552B"/>
    <w:rsid w:val="009F553C"/>
    <w:rsid w:val="009F5746"/>
    <w:rsid w:val="009F58F3"/>
    <w:rsid w:val="009F5946"/>
    <w:rsid w:val="009F59F8"/>
    <w:rsid w:val="009F5A7E"/>
    <w:rsid w:val="009F5AA8"/>
    <w:rsid w:val="009F5B2C"/>
    <w:rsid w:val="009F5BA8"/>
    <w:rsid w:val="009F5C11"/>
    <w:rsid w:val="009F5C26"/>
    <w:rsid w:val="009F5C3B"/>
    <w:rsid w:val="009F5CC5"/>
    <w:rsid w:val="009F5D0A"/>
    <w:rsid w:val="009F5D8D"/>
    <w:rsid w:val="009F5E2C"/>
    <w:rsid w:val="009F6254"/>
    <w:rsid w:val="009F62BA"/>
    <w:rsid w:val="009F62E0"/>
    <w:rsid w:val="009F6A27"/>
    <w:rsid w:val="009F6A51"/>
    <w:rsid w:val="009F6AD5"/>
    <w:rsid w:val="009F6B37"/>
    <w:rsid w:val="009F6BC2"/>
    <w:rsid w:val="009F6EFF"/>
    <w:rsid w:val="009F6F01"/>
    <w:rsid w:val="009F6F91"/>
    <w:rsid w:val="009F700E"/>
    <w:rsid w:val="009F70EA"/>
    <w:rsid w:val="009F73BB"/>
    <w:rsid w:val="009F75E8"/>
    <w:rsid w:val="009F774A"/>
    <w:rsid w:val="009F7822"/>
    <w:rsid w:val="009F797D"/>
    <w:rsid w:val="009F7A75"/>
    <w:rsid w:val="009F7A86"/>
    <w:rsid w:val="009F7ADE"/>
    <w:rsid w:val="009F7AF1"/>
    <w:rsid w:val="009F7C2E"/>
    <w:rsid w:val="009F7C44"/>
    <w:rsid w:val="009F7C47"/>
    <w:rsid w:val="009F7CA6"/>
    <w:rsid w:val="009F7DCC"/>
    <w:rsid w:val="009F7FAE"/>
    <w:rsid w:val="00A00067"/>
    <w:rsid w:val="00A000DD"/>
    <w:rsid w:val="00A00114"/>
    <w:rsid w:val="00A0016B"/>
    <w:rsid w:val="00A00185"/>
    <w:rsid w:val="00A004D0"/>
    <w:rsid w:val="00A005B0"/>
    <w:rsid w:val="00A005F2"/>
    <w:rsid w:val="00A0062B"/>
    <w:rsid w:val="00A00E86"/>
    <w:rsid w:val="00A0101F"/>
    <w:rsid w:val="00A010D2"/>
    <w:rsid w:val="00A01248"/>
    <w:rsid w:val="00A01254"/>
    <w:rsid w:val="00A013EC"/>
    <w:rsid w:val="00A0140B"/>
    <w:rsid w:val="00A0142D"/>
    <w:rsid w:val="00A017B4"/>
    <w:rsid w:val="00A01816"/>
    <w:rsid w:val="00A01856"/>
    <w:rsid w:val="00A0195A"/>
    <w:rsid w:val="00A019A9"/>
    <w:rsid w:val="00A01B2D"/>
    <w:rsid w:val="00A01C98"/>
    <w:rsid w:val="00A01CB6"/>
    <w:rsid w:val="00A01CC3"/>
    <w:rsid w:val="00A01F17"/>
    <w:rsid w:val="00A02001"/>
    <w:rsid w:val="00A02294"/>
    <w:rsid w:val="00A022A5"/>
    <w:rsid w:val="00A02394"/>
    <w:rsid w:val="00A0239A"/>
    <w:rsid w:val="00A02496"/>
    <w:rsid w:val="00A02825"/>
    <w:rsid w:val="00A02831"/>
    <w:rsid w:val="00A0293C"/>
    <w:rsid w:val="00A02B38"/>
    <w:rsid w:val="00A02BDB"/>
    <w:rsid w:val="00A02F16"/>
    <w:rsid w:val="00A03150"/>
    <w:rsid w:val="00A03172"/>
    <w:rsid w:val="00A03179"/>
    <w:rsid w:val="00A03383"/>
    <w:rsid w:val="00A036A7"/>
    <w:rsid w:val="00A036DE"/>
    <w:rsid w:val="00A03700"/>
    <w:rsid w:val="00A038BE"/>
    <w:rsid w:val="00A038E7"/>
    <w:rsid w:val="00A0393D"/>
    <w:rsid w:val="00A039A7"/>
    <w:rsid w:val="00A03A22"/>
    <w:rsid w:val="00A03C22"/>
    <w:rsid w:val="00A03C69"/>
    <w:rsid w:val="00A03D2E"/>
    <w:rsid w:val="00A03D4D"/>
    <w:rsid w:val="00A03F5D"/>
    <w:rsid w:val="00A03FD3"/>
    <w:rsid w:val="00A040B2"/>
    <w:rsid w:val="00A040CE"/>
    <w:rsid w:val="00A042E9"/>
    <w:rsid w:val="00A0432B"/>
    <w:rsid w:val="00A04478"/>
    <w:rsid w:val="00A044C3"/>
    <w:rsid w:val="00A044D9"/>
    <w:rsid w:val="00A04549"/>
    <w:rsid w:val="00A0459D"/>
    <w:rsid w:val="00A04634"/>
    <w:rsid w:val="00A04754"/>
    <w:rsid w:val="00A048C0"/>
    <w:rsid w:val="00A0490C"/>
    <w:rsid w:val="00A04915"/>
    <w:rsid w:val="00A04A53"/>
    <w:rsid w:val="00A04EF2"/>
    <w:rsid w:val="00A0505C"/>
    <w:rsid w:val="00A05461"/>
    <w:rsid w:val="00A05505"/>
    <w:rsid w:val="00A0555D"/>
    <w:rsid w:val="00A056B8"/>
    <w:rsid w:val="00A05751"/>
    <w:rsid w:val="00A057D0"/>
    <w:rsid w:val="00A0584E"/>
    <w:rsid w:val="00A059C2"/>
    <w:rsid w:val="00A05AA9"/>
    <w:rsid w:val="00A05B72"/>
    <w:rsid w:val="00A05C12"/>
    <w:rsid w:val="00A05C6E"/>
    <w:rsid w:val="00A05D99"/>
    <w:rsid w:val="00A05DF7"/>
    <w:rsid w:val="00A05E17"/>
    <w:rsid w:val="00A05EB3"/>
    <w:rsid w:val="00A05EE6"/>
    <w:rsid w:val="00A060C5"/>
    <w:rsid w:val="00A06119"/>
    <w:rsid w:val="00A06127"/>
    <w:rsid w:val="00A06168"/>
    <w:rsid w:val="00A06269"/>
    <w:rsid w:val="00A062CE"/>
    <w:rsid w:val="00A06330"/>
    <w:rsid w:val="00A0637D"/>
    <w:rsid w:val="00A06492"/>
    <w:rsid w:val="00A066C8"/>
    <w:rsid w:val="00A0681D"/>
    <w:rsid w:val="00A069CD"/>
    <w:rsid w:val="00A06A44"/>
    <w:rsid w:val="00A06C29"/>
    <w:rsid w:val="00A06C89"/>
    <w:rsid w:val="00A06F44"/>
    <w:rsid w:val="00A073ED"/>
    <w:rsid w:val="00A07471"/>
    <w:rsid w:val="00A0760B"/>
    <w:rsid w:val="00A076AA"/>
    <w:rsid w:val="00A076DE"/>
    <w:rsid w:val="00A07791"/>
    <w:rsid w:val="00A078D0"/>
    <w:rsid w:val="00A07975"/>
    <w:rsid w:val="00A07A48"/>
    <w:rsid w:val="00A07DF9"/>
    <w:rsid w:val="00A07E7C"/>
    <w:rsid w:val="00A07F9E"/>
    <w:rsid w:val="00A100F7"/>
    <w:rsid w:val="00A1010F"/>
    <w:rsid w:val="00A10487"/>
    <w:rsid w:val="00A104B2"/>
    <w:rsid w:val="00A10545"/>
    <w:rsid w:val="00A10609"/>
    <w:rsid w:val="00A106B2"/>
    <w:rsid w:val="00A10794"/>
    <w:rsid w:val="00A107D4"/>
    <w:rsid w:val="00A107D7"/>
    <w:rsid w:val="00A10821"/>
    <w:rsid w:val="00A108EE"/>
    <w:rsid w:val="00A108F7"/>
    <w:rsid w:val="00A10B2A"/>
    <w:rsid w:val="00A10BB8"/>
    <w:rsid w:val="00A10C20"/>
    <w:rsid w:val="00A10D2B"/>
    <w:rsid w:val="00A11028"/>
    <w:rsid w:val="00A1115F"/>
    <w:rsid w:val="00A113C9"/>
    <w:rsid w:val="00A11514"/>
    <w:rsid w:val="00A118D5"/>
    <w:rsid w:val="00A11C2D"/>
    <w:rsid w:val="00A11CFF"/>
    <w:rsid w:val="00A11F01"/>
    <w:rsid w:val="00A11F7F"/>
    <w:rsid w:val="00A11FC0"/>
    <w:rsid w:val="00A1200D"/>
    <w:rsid w:val="00A120B9"/>
    <w:rsid w:val="00A12414"/>
    <w:rsid w:val="00A12461"/>
    <w:rsid w:val="00A12566"/>
    <w:rsid w:val="00A12683"/>
    <w:rsid w:val="00A126F5"/>
    <w:rsid w:val="00A12A49"/>
    <w:rsid w:val="00A12AE1"/>
    <w:rsid w:val="00A12BC0"/>
    <w:rsid w:val="00A12D5A"/>
    <w:rsid w:val="00A12E4A"/>
    <w:rsid w:val="00A12F90"/>
    <w:rsid w:val="00A12FB3"/>
    <w:rsid w:val="00A130AB"/>
    <w:rsid w:val="00A130E4"/>
    <w:rsid w:val="00A13114"/>
    <w:rsid w:val="00A131C9"/>
    <w:rsid w:val="00A1329C"/>
    <w:rsid w:val="00A1329E"/>
    <w:rsid w:val="00A13398"/>
    <w:rsid w:val="00A1346D"/>
    <w:rsid w:val="00A13623"/>
    <w:rsid w:val="00A136C7"/>
    <w:rsid w:val="00A137E4"/>
    <w:rsid w:val="00A13934"/>
    <w:rsid w:val="00A13B3C"/>
    <w:rsid w:val="00A13B4E"/>
    <w:rsid w:val="00A13D48"/>
    <w:rsid w:val="00A13DB0"/>
    <w:rsid w:val="00A13DBB"/>
    <w:rsid w:val="00A13E59"/>
    <w:rsid w:val="00A13F80"/>
    <w:rsid w:val="00A141F9"/>
    <w:rsid w:val="00A14596"/>
    <w:rsid w:val="00A14682"/>
    <w:rsid w:val="00A147D8"/>
    <w:rsid w:val="00A14813"/>
    <w:rsid w:val="00A14A0C"/>
    <w:rsid w:val="00A14A61"/>
    <w:rsid w:val="00A14AB7"/>
    <w:rsid w:val="00A14B9F"/>
    <w:rsid w:val="00A14C5D"/>
    <w:rsid w:val="00A14D4E"/>
    <w:rsid w:val="00A14E97"/>
    <w:rsid w:val="00A14FDA"/>
    <w:rsid w:val="00A1566A"/>
    <w:rsid w:val="00A156B6"/>
    <w:rsid w:val="00A156DE"/>
    <w:rsid w:val="00A156F5"/>
    <w:rsid w:val="00A1576F"/>
    <w:rsid w:val="00A1586D"/>
    <w:rsid w:val="00A1589E"/>
    <w:rsid w:val="00A158F1"/>
    <w:rsid w:val="00A15A46"/>
    <w:rsid w:val="00A15B22"/>
    <w:rsid w:val="00A15B67"/>
    <w:rsid w:val="00A15C6F"/>
    <w:rsid w:val="00A15C7C"/>
    <w:rsid w:val="00A15E69"/>
    <w:rsid w:val="00A15FDE"/>
    <w:rsid w:val="00A162BC"/>
    <w:rsid w:val="00A1654F"/>
    <w:rsid w:val="00A165BF"/>
    <w:rsid w:val="00A16604"/>
    <w:rsid w:val="00A166B6"/>
    <w:rsid w:val="00A167D8"/>
    <w:rsid w:val="00A16B51"/>
    <w:rsid w:val="00A16BF3"/>
    <w:rsid w:val="00A16C2D"/>
    <w:rsid w:val="00A16C71"/>
    <w:rsid w:val="00A16D18"/>
    <w:rsid w:val="00A16DC4"/>
    <w:rsid w:val="00A16DCE"/>
    <w:rsid w:val="00A16EE7"/>
    <w:rsid w:val="00A16F50"/>
    <w:rsid w:val="00A16FF3"/>
    <w:rsid w:val="00A17079"/>
    <w:rsid w:val="00A1717E"/>
    <w:rsid w:val="00A17201"/>
    <w:rsid w:val="00A172E8"/>
    <w:rsid w:val="00A1747C"/>
    <w:rsid w:val="00A17700"/>
    <w:rsid w:val="00A17773"/>
    <w:rsid w:val="00A17788"/>
    <w:rsid w:val="00A17858"/>
    <w:rsid w:val="00A1786C"/>
    <w:rsid w:val="00A17958"/>
    <w:rsid w:val="00A179EF"/>
    <w:rsid w:val="00A179FF"/>
    <w:rsid w:val="00A17B09"/>
    <w:rsid w:val="00A17CD1"/>
    <w:rsid w:val="00A17D95"/>
    <w:rsid w:val="00A17EDF"/>
    <w:rsid w:val="00A20604"/>
    <w:rsid w:val="00A207A5"/>
    <w:rsid w:val="00A208D2"/>
    <w:rsid w:val="00A20E38"/>
    <w:rsid w:val="00A21049"/>
    <w:rsid w:val="00A21429"/>
    <w:rsid w:val="00A216E8"/>
    <w:rsid w:val="00A217A4"/>
    <w:rsid w:val="00A21893"/>
    <w:rsid w:val="00A21A36"/>
    <w:rsid w:val="00A21ACF"/>
    <w:rsid w:val="00A21BC1"/>
    <w:rsid w:val="00A21CE3"/>
    <w:rsid w:val="00A21D94"/>
    <w:rsid w:val="00A21EB2"/>
    <w:rsid w:val="00A21FA5"/>
    <w:rsid w:val="00A22119"/>
    <w:rsid w:val="00A22270"/>
    <w:rsid w:val="00A222F0"/>
    <w:rsid w:val="00A22389"/>
    <w:rsid w:val="00A2238F"/>
    <w:rsid w:val="00A22391"/>
    <w:rsid w:val="00A225A7"/>
    <w:rsid w:val="00A2261E"/>
    <w:rsid w:val="00A226A3"/>
    <w:rsid w:val="00A22891"/>
    <w:rsid w:val="00A22941"/>
    <w:rsid w:val="00A2299A"/>
    <w:rsid w:val="00A229B9"/>
    <w:rsid w:val="00A22A34"/>
    <w:rsid w:val="00A22B51"/>
    <w:rsid w:val="00A22B8F"/>
    <w:rsid w:val="00A22BB9"/>
    <w:rsid w:val="00A22EA8"/>
    <w:rsid w:val="00A22F96"/>
    <w:rsid w:val="00A2309F"/>
    <w:rsid w:val="00A233B4"/>
    <w:rsid w:val="00A23625"/>
    <w:rsid w:val="00A2377A"/>
    <w:rsid w:val="00A23853"/>
    <w:rsid w:val="00A2386B"/>
    <w:rsid w:val="00A238DB"/>
    <w:rsid w:val="00A2397E"/>
    <w:rsid w:val="00A239D6"/>
    <w:rsid w:val="00A23BBF"/>
    <w:rsid w:val="00A23EE3"/>
    <w:rsid w:val="00A23F58"/>
    <w:rsid w:val="00A23F7A"/>
    <w:rsid w:val="00A240DF"/>
    <w:rsid w:val="00A241D5"/>
    <w:rsid w:val="00A24353"/>
    <w:rsid w:val="00A244DC"/>
    <w:rsid w:val="00A24548"/>
    <w:rsid w:val="00A24614"/>
    <w:rsid w:val="00A24727"/>
    <w:rsid w:val="00A247AD"/>
    <w:rsid w:val="00A247E8"/>
    <w:rsid w:val="00A24819"/>
    <w:rsid w:val="00A2484F"/>
    <w:rsid w:val="00A2494B"/>
    <w:rsid w:val="00A24A17"/>
    <w:rsid w:val="00A24E69"/>
    <w:rsid w:val="00A2503F"/>
    <w:rsid w:val="00A2508D"/>
    <w:rsid w:val="00A250B0"/>
    <w:rsid w:val="00A25294"/>
    <w:rsid w:val="00A253AB"/>
    <w:rsid w:val="00A25456"/>
    <w:rsid w:val="00A25481"/>
    <w:rsid w:val="00A254EE"/>
    <w:rsid w:val="00A25596"/>
    <w:rsid w:val="00A25783"/>
    <w:rsid w:val="00A25A07"/>
    <w:rsid w:val="00A25AE8"/>
    <w:rsid w:val="00A25BE7"/>
    <w:rsid w:val="00A25C9D"/>
    <w:rsid w:val="00A25CC9"/>
    <w:rsid w:val="00A26273"/>
    <w:rsid w:val="00A26349"/>
    <w:rsid w:val="00A2641A"/>
    <w:rsid w:val="00A26553"/>
    <w:rsid w:val="00A26794"/>
    <w:rsid w:val="00A26814"/>
    <w:rsid w:val="00A268B7"/>
    <w:rsid w:val="00A268EE"/>
    <w:rsid w:val="00A2692F"/>
    <w:rsid w:val="00A26B38"/>
    <w:rsid w:val="00A26C5A"/>
    <w:rsid w:val="00A26D31"/>
    <w:rsid w:val="00A26E00"/>
    <w:rsid w:val="00A26E53"/>
    <w:rsid w:val="00A26EAA"/>
    <w:rsid w:val="00A27008"/>
    <w:rsid w:val="00A270D1"/>
    <w:rsid w:val="00A2717A"/>
    <w:rsid w:val="00A2726C"/>
    <w:rsid w:val="00A27336"/>
    <w:rsid w:val="00A27358"/>
    <w:rsid w:val="00A27360"/>
    <w:rsid w:val="00A27482"/>
    <w:rsid w:val="00A27495"/>
    <w:rsid w:val="00A27563"/>
    <w:rsid w:val="00A276E3"/>
    <w:rsid w:val="00A277C6"/>
    <w:rsid w:val="00A2792C"/>
    <w:rsid w:val="00A27A3D"/>
    <w:rsid w:val="00A27A8B"/>
    <w:rsid w:val="00A27B1E"/>
    <w:rsid w:val="00A27C6A"/>
    <w:rsid w:val="00A27CDF"/>
    <w:rsid w:val="00A27D0A"/>
    <w:rsid w:val="00A30040"/>
    <w:rsid w:val="00A3011C"/>
    <w:rsid w:val="00A301D5"/>
    <w:rsid w:val="00A30359"/>
    <w:rsid w:val="00A3046F"/>
    <w:rsid w:val="00A30475"/>
    <w:rsid w:val="00A30526"/>
    <w:rsid w:val="00A3075B"/>
    <w:rsid w:val="00A30911"/>
    <w:rsid w:val="00A309C6"/>
    <w:rsid w:val="00A30D13"/>
    <w:rsid w:val="00A30E03"/>
    <w:rsid w:val="00A30E0D"/>
    <w:rsid w:val="00A30E11"/>
    <w:rsid w:val="00A30E69"/>
    <w:rsid w:val="00A30F6A"/>
    <w:rsid w:val="00A30F91"/>
    <w:rsid w:val="00A31078"/>
    <w:rsid w:val="00A3114E"/>
    <w:rsid w:val="00A31287"/>
    <w:rsid w:val="00A31340"/>
    <w:rsid w:val="00A314F9"/>
    <w:rsid w:val="00A31508"/>
    <w:rsid w:val="00A31652"/>
    <w:rsid w:val="00A31678"/>
    <w:rsid w:val="00A316AE"/>
    <w:rsid w:val="00A316C1"/>
    <w:rsid w:val="00A316D9"/>
    <w:rsid w:val="00A318CA"/>
    <w:rsid w:val="00A318E6"/>
    <w:rsid w:val="00A319D0"/>
    <w:rsid w:val="00A31ADB"/>
    <w:rsid w:val="00A31AFE"/>
    <w:rsid w:val="00A31C9F"/>
    <w:rsid w:val="00A31CF0"/>
    <w:rsid w:val="00A31D48"/>
    <w:rsid w:val="00A31D75"/>
    <w:rsid w:val="00A31D89"/>
    <w:rsid w:val="00A31E6F"/>
    <w:rsid w:val="00A3225E"/>
    <w:rsid w:val="00A32316"/>
    <w:rsid w:val="00A32403"/>
    <w:rsid w:val="00A3268A"/>
    <w:rsid w:val="00A32735"/>
    <w:rsid w:val="00A32928"/>
    <w:rsid w:val="00A32C5C"/>
    <w:rsid w:val="00A32C75"/>
    <w:rsid w:val="00A32C83"/>
    <w:rsid w:val="00A32CB0"/>
    <w:rsid w:val="00A3300E"/>
    <w:rsid w:val="00A3304B"/>
    <w:rsid w:val="00A33070"/>
    <w:rsid w:val="00A33172"/>
    <w:rsid w:val="00A3352D"/>
    <w:rsid w:val="00A335B4"/>
    <w:rsid w:val="00A335EA"/>
    <w:rsid w:val="00A33741"/>
    <w:rsid w:val="00A337E9"/>
    <w:rsid w:val="00A33985"/>
    <w:rsid w:val="00A339EA"/>
    <w:rsid w:val="00A33A5A"/>
    <w:rsid w:val="00A33B62"/>
    <w:rsid w:val="00A33CFB"/>
    <w:rsid w:val="00A33D18"/>
    <w:rsid w:val="00A33FD5"/>
    <w:rsid w:val="00A3415C"/>
    <w:rsid w:val="00A341BB"/>
    <w:rsid w:val="00A34266"/>
    <w:rsid w:val="00A34272"/>
    <w:rsid w:val="00A342F2"/>
    <w:rsid w:val="00A342FF"/>
    <w:rsid w:val="00A3432B"/>
    <w:rsid w:val="00A3444C"/>
    <w:rsid w:val="00A345D7"/>
    <w:rsid w:val="00A345DC"/>
    <w:rsid w:val="00A3466D"/>
    <w:rsid w:val="00A346BA"/>
    <w:rsid w:val="00A346E0"/>
    <w:rsid w:val="00A34917"/>
    <w:rsid w:val="00A34939"/>
    <w:rsid w:val="00A34C67"/>
    <w:rsid w:val="00A34D62"/>
    <w:rsid w:val="00A34EC8"/>
    <w:rsid w:val="00A35015"/>
    <w:rsid w:val="00A351DC"/>
    <w:rsid w:val="00A352CF"/>
    <w:rsid w:val="00A352EC"/>
    <w:rsid w:val="00A35349"/>
    <w:rsid w:val="00A354FF"/>
    <w:rsid w:val="00A357E0"/>
    <w:rsid w:val="00A35852"/>
    <w:rsid w:val="00A358B1"/>
    <w:rsid w:val="00A359F8"/>
    <w:rsid w:val="00A35B8F"/>
    <w:rsid w:val="00A35BE0"/>
    <w:rsid w:val="00A35C07"/>
    <w:rsid w:val="00A35CA2"/>
    <w:rsid w:val="00A35D22"/>
    <w:rsid w:val="00A35DB7"/>
    <w:rsid w:val="00A35DDC"/>
    <w:rsid w:val="00A35EA3"/>
    <w:rsid w:val="00A35F45"/>
    <w:rsid w:val="00A36002"/>
    <w:rsid w:val="00A360D1"/>
    <w:rsid w:val="00A3611D"/>
    <w:rsid w:val="00A36339"/>
    <w:rsid w:val="00A36386"/>
    <w:rsid w:val="00A363C0"/>
    <w:rsid w:val="00A364B8"/>
    <w:rsid w:val="00A364D5"/>
    <w:rsid w:val="00A36589"/>
    <w:rsid w:val="00A366E4"/>
    <w:rsid w:val="00A3673A"/>
    <w:rsid w:val="00A367E1"/>
    <w:rsid w:val="00A3682B"/>
    <w:rsid w:val="00A36C13"/>
    <w:rsid w:val="00A36ECA"/>
    <w:rsid w:val="00A37133"/>
    <w:rsid w:val="00A3726A"/>
    <w:rsid w:val="00A373AE"/>
    <w:rsid w:val="00A37568"/>
    <w:rsid w:val="00A375FA"/>
    <w:rsid w:val="00A376D5"/>
    <w:rsid w:val="00A37788"/>
    <w:rsid w:val="00A377B4"/>
    <w:rsid w:val="00A377E6"/>
    <w:rsid w:val="00A379AB"/>
    <w:rsid w:val="00A379E1"/>
    <w:rsid w:val="00A37B95"/>
    <w:rsid w:val="00A37BE8"/>
    <w:rsid w:val="00A37C84"/>
    <w:rsid w:val="00A37CE5"/>
    <w:rsid w:val="00A37DE5"/>
    <w:rsid w:val="00A37F58"/>
    <w:rsid w:val="00A40018"/>
    <w:rsid w:val="00A40116"/>
    <w:rsid w:val="00A4025F"/>
    <w:rsid w:val="00A4037E"/>
    <w:rsid w:val="00A403B6"/>
    <w:rsid w:val="00A40462"/>
    <w:rsid w:val="00A40661"/>
    <w:rsid w:val="00A408FC"/>
    <w:rsid w:val="00A4093B"/>
    <w:rsid w:val="00A40B28"/>
    <w:rsid w:val="00A40EA7"/>
    <w:rsid w:val="00A41025"/>
    <w:rsid w:val="00A410E2"/>
    <w:rsid w:val="00A41120"/>
    <w:rsid w:val="00A412A9"/>
    <w:rsid w:val="00A41347"/>
    <w:rsid w:val="00A41656"/>
    <w:rsid w:val="00A416EB"/>
    <w:rsid w:val="00A41944"/>
    <w:rsid w:val="00A41AD6"/>
    <w:rsid w:val="00A41B15"/>
    <w:rsid w:val="00A41C33"/>
    <w:rsid w:val="00A41C9D"/>
    <w:rsid w:val="00A41E39"/>
    <w:rsid w:val="00A42135"/>
    <w:rsid w:val="00A4228D"/>
    <w:rsid w:val="00A4235C"/>
    <w:rsid w:val="00A42389"/>
    <w:rsid w:val="00A423F8"/>
    <w:rsid w:val="00A423FC"/>
    <w:rsid w:val="00A427F9"/>
    <w:rsid w:val="00A4281B"/>
    <w:rsid w:val="00A4285F"/>
    <w:rsid w:val="00A428FA"/>
    <w:rsid w:val="00A42A18"/>
    <w:rsid w:val="00A42A8F"/>
    <w:rsid w:val="00A42B6C"/>
    <w:rsid w:val="00A42C31"/>
    <w:rsid w:val="00A42CCE"/>
    <w:rsid w:val="00A42D7D"/>
    <w:rsid w:val="00A42D8C"/>
    <w:rsid w:val="00A43070"/>
    <w:rsid w:val="00A430E5"/>
    <w:rsid w:val="00A431CD"/>
    <w:rsid w:val="00A431F8"/>
    <w:rsid w:val="00A434EB"/>
    <w:rsid w:val="00A435FE"/>
    <w:rsid w:val="00A4376F"/>
    <w:rsid w:val="00A4377B"/>
    <w:rsid w:val="00A438B1"/>
    <w:rsid w:val="00A439AE"/>
    <w:rsid w:val="00A43B37"/>
    <w:rsid w:val="00A43C0B"/>
    <w:rsid w:val="00A43C11"/>
    <w:rsid w:val="00A43D21"/>
    <w:rsid w:val="00A43D76"/>
    <w:rsid w:val="00A43DB4"/>
    <w:rsid w:val="00A43F71"/>
    <w:rsid w:val="00A440AF"/>
    <w:rsid w:val="00A44284"/>
    <w:rsid w:val="00A443FB"/>
    <w:rsid w:val="00A44401"/>
    <w:rsid w:val="00A44546"/>
    <w:rsid w:val="00A44593"/>
    <w:rsid w:val="00A44635"/>
    <w:rsid w:val="00A44689"/>
    <w:rsid w:val="00A4474B"/>
    <w:rsid w:val="00A447B0"/>
    <w:rsid w:val="00A44A52"/>
    <w:rsid w:val="00A44D14"/>
    <w:rsid w:val="00A44DFC"/>
    <w:rsid w:val="00A44E17"/>
    <w:rsid w:val="00A452B3"/>
    <w:rsid w:val="00A45448"/>
    <w:rsid w:val="00A4549F"/>
    <w:rsid w:val="00A456D1"/>
    <w:rsid w:val="00A457AA"/>
    <w:rsid w:val="00A45A31"/>
    <w:rsid w:val="00A45B98"/>
    <w:rsid w:val="00A45B9B"/>
    <w:rsid w:val="00A45BED"/>
    <w:rsid w:val="00A45DC0"/>
    <w:rsid w:val="00A462FE"/>
    <w:rsid w:val="00A464BD"/>
    <w:rsid w:val="00A46544"/>
    <w:rsid w:val="00A466E8"/>
    <w:rsid w:val="00A467BE"/>
    <w:rsid w:val="00A469E8"/>
    <w:rsid w:val="00A46A35"/>
    <w:rsid w:val="00A46A79"/>
    <w:rsid w:val="00A46A7B"/>
    <w:rsid w:val="00A46AAA"/>
    <w:rsid w:val="00A46D13"/>
    <w:rsid w:val="00A46D8A"/>
    <w:rsid w:val="00A46DF6"/>
    <w:rsid w:val="00A46EB1"/>
    <w:rsid w:val="00A47013"/>
    <w:rsid w:val="00A4709F"/>
    <w:rsid w:val="00A470BB"/>
    <w:rsid w:val="00A470E6"/>
    <w:rsid w:val="00A4710D"/>
    <w:rsid w:val="00A47305"/>
    <w:rsid w:val="00A4737C"/>
    <w:rsid w:val="00A47616"/>
    <w:rsid w:val="00A4787B"/>
    <w:rsid w:val="00A478A8"/>
    <w:rsid w:val="00A478E3"/>
    <w:rsid w:val="00A4795F"/>
    <w:rsid w:val="00A47B2E"/>
    <w:rsid w:val="00A5007E"/>
    <w:rsid w:val="00A500AB"/>
    <w:rsid w:val="00A501C9"/>
    <w:rsid w:val="00A501E9"/>
    <w:rsid w:val="00A50455"/>
    <w:rsid w:val="00A50506"/>
    <w:rsid w:val="00A505D4"/>
    <w:rsid w:val="00A50610"/>
    <w:rsid w:val="00A506A8"/>
    <w:rsid w:val="00A506C9"/>
    <w:rsid w:val="00A50704"/>
    <w:rsid w:val="00A507AD"/>
    <w:rsid w:val="00A509FF"/>
    <w:rsid w:val="00A50AD7"/>
    <w:rsid w:val="00A50AE5"/>
    <w:rsid w:val="00A50C3A"/>
    <w:rsid w:val="00A50D5C"/>
    <w:rsid w:val="00A50D9D"/>
    <w:rsid w:val="00A50DAD"/>
    <w:rsid w:val="00A50DDE"/>
    <w:rsid w:val="00A50F89"/>
    <w:rsid w:val="00A50FC1"/>
    <w:rsid w:val="00A51234"/>
    <w:rsid w:val="00A51411"/>
    <w:rsid w:val="00A514BE"/>
    <w:rsid w:val="00A51584"/>
    <w:rsid w:val="00A516C0"/>
    <w:rsid w:val="00A5183E"/>
    <w:rsid w:val="00A5184E"/>
    <w:rsid w:val="00A51A1B"/>
    <w:rsid w:val="00A51CF5"/>
    <w:rsid w:val="00A51DCC"/>
    <w:rsid w:val="00A51DFC"/>
    <w:rsid w:val="00A51F5A"/>
    <w:rsid w:val="00A51FA4"/>
    <w:rsid w:val="00A52650"/>
    <w:rsid w:val="00A5266C"/>
    <w:rsid w:val="00A526B9"/>
    <w:rsid w:val="00A5279F"/>
    <w:rsid w:val="00A52960"/>
    <w:rsid w:val="00A52B77"/>
    <w:rsid w:val="00A52C00"/>
    <w:rsid w:val="00A52D6C"/>
    <w:rsid w:val="00A52F35"/>
    <w:rsid w:val="00A5312F"/>
    <w:rsid w:val="00A53321"/>
    <w:rsid w:val="00A533ED"/>
    <w:rsid w:val="00A53559"/>
    <w:rsid w:val="00A5381A"/>
    <w:rsid w:val="00A53941"/>
    <w:rsid w:val="00A53B42"/>
    <w:rsid w:val="00A53D39"/>
    <w:rsid w:val="00A53DC9"/>
    <w:rsid w:val="00A53F55"/>
    <w:rsid w:val="00A5417B"/>
    <w:rsid w:val="00A54240"/>
    <w:rsid w:val="00A54290"/>
    <w:rsid w:val="00A542CD"/>
    <w:rsid w:val="00A542F0"/>
    <w:rsid w:val="00A543E8"/>
    <w:rsid w:val="00A54599"/>
    <w:rsid w:val="00A54650"/>
    <w:rsid w:val="00A54669"/>
    <w:rsid w:val="00A5467E"/>
    <w:rsid w:val="00A54AE0"/>
    <w:rsid w:val="00A54B82"/>
    <w:rsid w:val="00A54D8F"/>
    <w:rsid w:val="00A54F26"/>
    <w:rsid w:val="00A5524A"/>
    <w:rsid w:val="00A55304"/>
    <w:rsid w:val="00A55344"/>
    <w:rsid w:val="00A554F8"/>
    <w:rsid w:val="00A5573B"/>
    <w:rsid w:val="00A557B4"/>
    <w:rsid w:val="00A55916"/>
    <w:rsid w:val="00A55CCF"/>
    <w:rsid w:val="00A55E16"/>
    <w:rsid w:val="00A55EA8"/>
    <w:rsid w:val="00A5602A"/>
    <w:rsid w:val="00A56102"/>
    <w:rsid w:val="00A561BB"/>
    <w:rsid w:val="00A5623B"/>
    <w:rsid w:val="00A5630C"/>
    <w:rsid w:val="00A5638F"/>
    <w:rsid w:val="00A564F2"/>
    <w:rsid w:val="00A566C2"/>
    <w:rsid w:val="00A56723"/>
    <w:rsid w:val="00A567DE"/>
    <w:rsid w:val="00A56868"/>
    <w:rsid w:val="00A56870"/>
    <w:rsid w:val="00A56949"/>
    <w:rsid w:val="00A5694C"/>
    <w:rsid w:val="00A569D4"/>
    <w:rsid w:val="00A56A08"/>
    <w:rsid w:val="00A56A7B"/>
    <w:rsid w:val="00A56B62"/>
    <w:rsid w:val="00A56C08"/>
    <w:rsid w:val="00A56C48"/>
    <w:rsid w:val="00A56CE4"/>
    <w:rsid w:val="00A56CF9"/>
    <w:rsid w:val="00A56D4C"/>
    <w:rsid w:val="00A571AF"/>
    <w:rsid w:val="00A571EC"/>
    <w:rsid w:val="00A573BC"/>
    <w:rsid w:val="00A5740B"/>
    <w:rsid w:val="00A574C3"/>
    <w:rsid w:val="00A574C8"/>
    <w:rsid w:val="00A57891"/>
    <w:rsid w:val="00A579A5"/>
    <w:rsid w:val="00A579D1"/>
    <w:rsid w:val="00A57A83"/>
    <w:rsid w:val="00A57BAC"/>
    <w:rsid w:val="00A57BCE"/>
    <w:rsid w:val="00A57BD2"/>
    <w:rsid w:val="00A57C9D"/>
    <w:rsid w:val="00A57D66"/>
    <w:rsid w:val="00A57F1A"/>
    <w:rsid w:val="00A57FC5"/>
    <w:rsid w:val="00A60163"/>
    <w:rsid w:val="00A60301"/>
    <w:rsid w:val="00A6031C"/>
    <w:rsid w:val="00A6038D"/>
    <w:rsid w:val="00A60ABD"/>
    <w:rsid w:val="00A60AF6"/>
    <w:rsid w:val="00A60CF0"/>
    <w:rsid w:val="00A60D4A"/>
    <w:rsid w:val="00A60DDE"/>
    <w:rsid w:val="00A60E02"/>
    <w:rsid w:val="00A60EBC"/>
    <w:rsid w:val="00A60ECD"/>
    <w:rsid w:val="00A60F37"/>
    <w:rsid w:val="00A61287"/>
    <w:rsid w:val="00A612DE"/>
    <w:rsid w:val="00A613F1"/>
    <w:rsid w:val="00A61429"/>
    <w:rsid w:val="00A6150C"/>
    <w:rsid w:val="00A61514"/>
    <w:rsid w:val="00A61645"/>
    <w:rsid w:val="00A61745"/>
    <w:rsid w:val="00A6176C"/>
    <w:rsid w:val="00A6180B"/>
    <w:rsid w:val="00A619F2"/>
    <w:rsid w:val="00A61A05"/>
    <w:rsid w:val="00A61A08"/>
    <w:rsid w:val="00A61AB5"/>
    <w:rsid w:val="00A61B01"/>
    <w:rsid w:val="00A61CA4"/>
    <w:rsid w:val="00A61D27"/>
    <w:rsid w:val="00A61D41"/>
    <w:rsid w:val="00A61D6E"/>
    <w:rsid w:val="00A61DEC"/>
    <w:rsid w:val="00A61E6A"/>
    <w:rsid w:val="00A61F55"/>
    <w:rsid w:val="00A62080"/>
    <w:rsid w:val="00A621A9"/>
    <w:rsid w:val="00A6246B"/>
    <w:rsid w:val="00A62515"/>
    <w:rsid w:val="00A62549"/>
    <w:rsid w:val="00A62754"/>
    <w:rsid w:val="00A62777"/>
    <w:rsid w:val="00A628B2"/>
    <w:rsid w:val="00A62A39"/>
    <w:rsid w:val="00A62BD8"/>
    <w:rsid w:val="00A62C20"/>
    <w:rsid w:val="00A62F51"/>
    <w:rsid w:val="00A63033"/>
    <w:rsid w:val="00A63066"/>
    <w:rsid w:val="00A630A2"/>
    <w:rsid w:val="00A6315F"/>
    <w:rsid w:val="00A6320C"/>
    <w:rsid w:val="00A632B8"/>
    <w:rsid w:val="00A63406"/>
    <w:rsid w:val="00A63823"/>
    <w:rsid w:val="00A63969"/>
    <w:rsid w:val="00A6397E"/>
    <w:rsid w:val="00A639C9"/>
    <w:rsid w:val="00A63AC0"/>
    <w:rsid w:val="00A63AE7"/>
    <w:rsid w:val="00A63BC5"/>
    <w:rsid w:val="00A63BF3"/>
    <w:rsid w:val="00A63C4D"/>
    <w:rsid w:val="00A63CF4"/>
    <w:rsid w:val="00A63FCF"/>
    <w:rsid w:val="00A6402B"/>
    <w:rsid w:val="00A640DA"/>
    <w:rsid w:val="00A642F9"/>
    <w:rsid w:val="00A643CB"/>
    <w:rsid w:val="00A644E6"/>
    <w:rsid w:val="00A64555"/>
    <w:rsid w:val="00A647C7"/>
    <w:rsid w:val="00A64942"/>
    <w:rsid w:val="00A64950"/>
    <w:rsid w:val="00A64AB0"/>
    <w:rsid w:val="00A64C2B"/>
    <w:rsid w:val="00A64DAD"/>
    <w:rsid w:val="00A64E13"/>
    <w:rsid w:val="00A64F40"/>
    <w:rsid w:val="00A651B9"/>
    <w:rsid w:val="00A651C1"/>
    <w:rsid w:val="00A651F3"/>
    <w:rsid w:val="00A6540E"/>
    <w:rsid w:val="00A6546C"/>
    <w:rsid w:val="00A65520"/>
    <w:rsid w:val="00A655C7"/>
    <w:rsid w:val="00A656D6"/>
    <w:rsid w:val="00A65775"/>
    <w:rsid w:val="00A65787"/>
    <w:rsid w:val="00A658F7"/>
    <w:rsid w:val="00A65911"/>
    <w:rsid w:val="00A65A6F"/>
    <w:rsid w:val="00A65B05"/>
    <w:rsid w:val="00A65B2D"/>
    <w:rsid w:val="00A65C23"/>
    <w:rsid w:val="00A65D0D"/>
    <w:rsid w:val="00A65D31"/>
    <w:rsid w:val="00A65D83"/>
    <w:rsid w:val="00A65DB3"/>
    <w:rsid w:val="00A65DD4"/>
    <w:rsid w:val="00A65E16"/>
    <w:rsid w:val="00A65EAF"/>
    <w:rsid w:val="00A65F3A"/>
    <w:rsid w:val="00A65FFF"/>
    <w:rsid w:val="00A66118"/>
    <w:rsid w:val="00A66342"/>
    <w:rsid w:val="00A66429"/>
    <w:rsid w:val="00A6643C"/>
    <w:rsid w:val="00A665CB"/>
    <w:rsid w:val="00A66677"/>
    <w:rsid w:val="00A66780"/>
    <w:rsid w:val="00A66A2F"/>
    <w:rsid w:val="00A66ACE"/>
    <w:rsid w:val="00A67061"/>
    <w:rsid w:val="00A67404"/>
    <w:rsid w:val="00A67544"/>
    <w:rsid w:val="00A67710"/>
    <w:rsid w:val="00A677D0"/>
    <w:rsid w:val="00A679FD"/>
    <w:rsid w:val="00A67C1D"/>
    <w:rsid w:val="00A67CD8"/>
    <w:rsid w:val="00A67D30"/>
    <w:rsid w:val="00A67D44"/>
    <w:rsid w:val="00A67EE0"/>
    <w:rsid w:val="00A701B2"/>
    <w:rsid w:val="00A7021A"/>
    <w:rsid w:val="00A7028D"/>
    <w:rsid w:val="00A703BE"/>
    <w:rsid w:val="00A7040E"/>
    <w:rsid w:val="00A704BF"/>
    <w:rsid w:val="00A704F2"/>
    <w:rsid w:val="00A70659"/>
    <w:rsid w:val="00A706C1"/>
    <w:rsid w:val="00A7075B"/>
    <w:rsid w:val="00A708B3"/>
    <w:rsid w:val="00A708F5"/>
    <w:rsid w:val="00A70991"/>
    <w:rsid w:val="00A70C1D"/>
    <w:rsid w:val="00A70C2C"/>
    <w:rsid w:val="00A70D2E"/>
    <w:rsid w:val="00A70D49"/>
    <w:rsid w:val="00A70F0E"/>
    <w:rsid w:val="00A70F20"/>
    <w:rsid w:val="00A710FE"/>
    <w:rsid w:val="00A71137"/>
    <w:rsid w:val="00A712B6"/>
    <w:rsid w:val="00A712D3"/>
    <w:rsid w:val="00A712D5"/>
    <w:rsid w:val="00A7142B"/>
    <w:rsid w:val="00A71525"/>
    <w:rsid w:val="00A71656"/>
    <w:rsid w:val="00A7178B"/>
    <w:rsid w:val="00A7181E"/>
    <w:rsid w:val="00A719ED"/>
    <w:rsid w:val="00A719EE"/>
    <w:rsid w:val="00A71A27"/>
    <w:rsid w:val="00A71B7D"/>
    <w:rsid w:val="00A71C2B"/>
    <w:rsid w:val="00A71CE6"/>
    <w:rsid w:val="00A71D1C"/>
    <w:rsid w:val="00A71D23"/>
    <w:rsid w:val="00A71DA9"/>
    <w:rsid w:val="00A71DF3"/>
    <w:rsid w:val="00A71F2D"/>
    <w:rsid w:val="00A71F6F"/>
    <w:rsid w:val="00A71FA2"/>
    <w:rsid w:val="00A71FD4"/>
    <w:rsid w:val="00A7217E"/>
    <w:rsid w:val="00A721C8"/>
    <w:rsid w:val="00A721E1"/>
    <w:rsid w:val="00A722A4"/>
    <w:rsid w:val="00A723DA"/>
    <w:rsid w:val="00A726A0"/>
    <w:rsid w:val="00A726E5"/>
    <w:rsid w:val="00A728DC"/>
    <w:rsid w:val="00A72B39"/>
    <w:rsid w:val="00A72EEB"/>
    <w:rsid w:val="00A72F5D"/>
    <w:rsid w:val="00A72F83"/>
    <w:rsid w:val="00A73136"/>
    <w:rsid w:val="00A73182"/>
    <w:rsid w:val="00A731F8"/>
    <w:rsid w:val="00A7333A"/>
    <w:rsid w:val="00A73435"/>
    <w:rsid w:val="00A734FF"/>
    <w:rsid w:val="00A7355A"/>
    <w:rsid w:val="00A73569"/>
    <w:rsid w:val="00A73591"/>
    <w:rsid w:val="00A73672"/>
    <w:rsid w:val="00A73A07"/>
    <w:rsid w:val="00A73B31"/>
    <w:rsid w:val="00A73C9F"/>
    <w:rsid w:val="00A73D0D"/>
    <w:rsid w:val="00A73D0E"/>
    <w:rsid w:val="00A73D43"/>
    <w:rsid w:val="00A73D95"/>
    <w:rsid w:val="00A73DD6"/>
    <w:rsid w:val="00A73EC1"/>
    <w:rsid w:val="00A73FEE"/>
    <w:rsid w:val="00A7404E"/>
    <w:rsid w:val="00A74123"/>
    <w:rsid w:val="00A741DD"/>
    <w:rsid w:val="00A74754"/>
    <w:rsid w:val="00A74904"/>
    <w:rsid w:val="00A74955"/>
    <w:rsid w:val="00A74A61"/>
    <w:rsid w:val="00A74A92"/>
    <w:rsid w:val="00A74B91"/>
    <w:rsid w:val="00A74BB5"/>
    <w:rsid w:val="00A74C67"/>
    <w:rsid w:val="00A74CD5"/>
    <w:rsid w:val="00A74DA9"/>
    <w:rsid w:val="00A74F2E"/>
    <w:rsid w:val="00A74FFC"/>
    <w:rsid w:val="00A75306"/>
    <w:rsid w:val="00A753E8"/>
    <w:rsid w:val="00A753F0"/>
    <w:rsid w:val="00A754BC"/>
    <w:rsid w:val="00A755F9"/>
    <w:rsid w:val="00A75768"/>
    <w:rsid w:val="00A7579F"/>
    <w:rsid w:val="00A75834"/>
    <w:rsid w:val="00A75ABB"/>
    <w:rsid w:val="00A75BE3"/>
    <w:rsid w:val="00A75C1D"/>
    <w:rsid w:val="00A75C22"/>
    <w:rsid w:val="00A75C38"/>
    <w:rsid w:val="00A75CC1"/>
    <w:rsid w:val="00A75E88"/>
    <w:rsid w:val="00A75E99"/>
    <w:rsid w:val="00A76007"/>
    <w:rsid w:val="00A76585"/>
    <w:rsid w:val="00A765AB"/>
    <w:rsid w:val="00A7686C"/>
    <w:rsid w:val="00A769C7"/>
    <w:rsid w:val="00A76A0C"/>
    <w:rsid w:val="00A76A6A"/>
    <w:rsid w:val="00A76ABD"/>
    <w:rsid w:val="00A76BC3"/>
    <w:rsid w:val="00A76DC5"/>
    <w:rsid w:val="00A76E1B"/>
    <w:rsid w:val="00A76E33"/>
    <w:rsid w:val="00A76EA7"/>
    <w:rsid w:val="00A771D7"/>
    <w:rsid w:val="00A77213"/>
    <w:rsid w:val="00A77265"/>
    <w:rsid w:val="00A772F1"/>
    <w:rsid w:val="00A776A7"/>
    <w:rsid w:val="00A77780"/>
    <w:rsid w:val="00A77807"/>
    <w:rsid w:val="00A77909"/>
    <w:rsid w:val="00A77A18"/>
    <w:rsid w:val="00A77D33"/>
    <w:rsid w:val="00A77ECB"/>
    <w:rsid w:val="00A800CB"/>
    <w:rsid w:val="00A801DF"/>
    <w:rsid w:val="00A8056E"/>
    <w:rsid w:val="00A80713"/>
    <w:rsid w:val="00A808D0"/>
    <w:rsid w:val="00A8094B"/>
    <w:rsid w:val="00A80A19"/>
    <w:rsid w:val="00A80B1E"/>
    <w:rsid w:val="00A80E0E"/>
    <w:rsid w:val="00A81216"/>
    <w:rsid w:val="00A81294"/>
    <w:rsid w:val="00A8133B"/>
    <w:rsid w:val="00A813D5"/>
    <w:rsid w:val="00A8141C"/>
    <w:rsid w:val="00A81576"/>
    <w:rsid w:val="00A81876"/>
    <w:rsid w:val="00A818EF"/>
    <w:rsid w:val="00A81AB7"/>
    <w:rsid w:val="00A81BBB"/>
    <w:rsid w:val="00A81C50"/>
    <w:rsid w:val="00A81DDB"/>
    <w:rsid w:val="00A81E7C"/>
    <w:rsid w:val="00A81ED2"/>
    <w:rsid w:val="00A81FB1"/>
    <w:rsid w:val="00A8203E"/>
    <w:rsid w:val="00A8204A"/>
    <w:rsid w:val="00A820DA"/>
    <w:rsid w:val="00A821FE"/>
    <w:rsid w:val="00A82338"/>
    <w:rsid w:val="00A82344"/>
    <w:rsid w:val="00A824A0"/>
    <w:rsid w:val="00A8251D"/>
    <w:rsid w:val="00A82576"/>
    <w:rsid w:val="00A82697"/>
    <w:rsid w:val="00A8279A"/>
    <w:rsid w:val="00A827DC"/>
    <w:rsid w:val="00A82816"/>
    <w:rsid w:val="00A829D0"/>
    <w:rsid w:val="00A82D58"/>
    <w:rsid w:val="00A83331"/>
    <w:rsid w:val="00A8344A"/>
    <w:rsid w:val="00A83551"/>
    <w:rsid w:val="00A8372D"/>
    <w:rsid w:val="00A838DE"/>
    <w:rsid w:val="00A8399D"/>
    <w:rsid w:val="00A83A47"/>
    <w:rsid w:val="00A83B4E"/>
    <w:rsid w:val="00A83B4F"/>
    <w:rsid w:val="00A83BAB"/>
    <w:rsid w:val="00A83BB5"/>
    <w:rsid w:val="00A83E3D"/>
    <w:rsid w:val="00A83E4D"/>
    <w:rsid w:val="00A83F0F"/>
    <w:rsid w:val="00A83F2C"/>
    <w:rsid w:val="00A84057"/>
    <w:rsid w:val="00A840C3"/>
    <w:rsid w:val="00A840DC"/>
    <w:rsid w:val="00A84179"/>
    <w:rsid w:val="00A8443A"/>
    <w:rsid w:val="00A8447A"/>
    <w:rsid w:val="00A8453E"/>
    <w:rsid w:val="00A8458B"/>
    <w:rsid w:val="00A845C8"/>
    <w:rsid w:val="00A8465E"/>
    <w:rsid w:val="00A8479C"/>
    <w:rsid w:val="00A847EA"/>
    <w:rsid w:val="00A8480A"/>
    <w:rsid w:val="00A84901"/>
    <w:rsid w:val="00A84A61"/>
    <w:rsid w:val="00A84A63"/>
    <w:rsid w:val="00A84A8A"/>
    <w:rsid w:val="00A84C41"/>
    <w:rsid w:val="00A84C84"/>
    <w:rsid w:val="00A84CB6"/>
    <w:rsid w:val="00A84DF5"/>
    <w:rsid w:val="00A84ECF"/>
    <w:rsid w:val="00A85304"/>
    <w:rsid w:val="00A85376"/>
    <w:rsid w:val="00A8549F"/>
    <w:rsid w:val="00A854BA"/>
    <w:rsid w:val="00A85527"/>
    <w:rsid w:val="00A8557B"/>
    <w:rsid w:val="00A8568B"/>
    <w:rsid w:val="00A85699"/>
    <w:rsid w:val="00A857E5"/>
    <w:rsid w:val="00A85A05"/>
    <w:rsid w:val="00A85B1D"/>
    <w:rsid w:val="00A85DA1"/>
    <w:rsid w:val="00A85EA0"/>
    <w:rsid w:val="00A85EEF"/>
    <w:rsid w:val="00A85F94"/>
    <w:rsid w:val="00A8610F"/>
    <w:rsid w:val="00A8614A"/>
    <w:rsid w:val="00A86182"/>
    <w:rsid w:val="00A86190"/>
    <w:rsid w:val="00A86221"/>
    <w:rsid w:val="00A8649E"/>
    <w:rsid w:val="00A8657F"/>
    <w:rsid w:val="00A86C2A"/>
    <w:rsid w:val="00A86D63"/>
    <w:rsid w:val="00A86FC6"/>
    <w:rsid w:val="00A8702F"/>
    <w:rsid w:val="00A870CE"/>
    <w:rsid w:val="00A872ED"/>
    <w:rsid w:val="00A87355"/>
    <w:rsid w:val="00A8749F"/>
    <w:rsid w:val="00A8771D"/>
    <w:rsid w:val="00A8776F"/>
    <w:rsid w:val="00A87797"/>
    <w:rsid w:val="00A878E8"/>
    <w:rsid w:val="00A879A2"/>
    <w:rsid w:val="00A87A9B"/>
    <w:rsid w:val="00A87E00"/>
    <w:rsid w:val="00A90131"/>
    <w:rsid w:val="00A901CC"/>
    <w:rsid w:val="00A901DF"/>
    <w:rsid w:val="00A902FF"/>
    <w:rsid w:val="00A90306"/>
    <w:rsid w:val="00A903F9"/>
    <w:rsid w:val="00A90454"/>
    <w:rsid w:val="00A904EF"/>
    <w:rsid w:val="00A90548"/>
    <w:rsid w:val="00A905D4"/>
    <w:rsid w:val="00A906EF"/>
    <w:rsid w:val="00A906FC"/>
    <w:rsid w:val="00A908E6"/>
    <w:rsid w:val="00A9090F"/>
    <w:rsid w:val="00A9094C"/>
    <w:rsid w:val="00A90994"/>
    <w:rsid w:val="00A90A12"/>
    <w:rsid w:val="00A90CFE"/>
    <w:rsid w:val="00A90D46"/>
    <w:rsid w:val="00A90E72"/>
    <w:rsid w:val="00A90E8A"/>
    <w:rsid w:val="00A91149"/>
    <w:rsid w:val="00A9129A"/>
    <w:rsid w:val="00A91667"/>
    <w:rsid w:val="00A91695"/>
    <w:rsid w:val="00A917B8"/>
    <w:rsid w:val="00A91861"/>
    <w:rsid w:val="00A918B3"/>
    <w:rsid w:val="00A91B87"/>
    <w:rsid w:val="00A91BF2"/>
    <w:rsid w:val="00A91BFF"/>
    <w:rsid w:val="00A91CB2"/>
    <w:rsid w:val="00A91CCE"/>
    <w:rsid w:val="00A91DBC"/>
    <w:rsid w:val="00A91DBD"/>
    <w:rsid w:val="00A91F62"/>
    <w:rsid w:val="00A92095"/>
    <w:rsid w:val="00A9220B"/>
    <w:rsid w:val="00A9223C"/>
    <w:rsid w:val="00A922A2"/>
    <w:rsid w:val="00A922C8"/>
    <w:rsid w:val="00A923FF"/>
    <w:rsid w:val="00A9258A"/>
    <w:rsid w:val="00A926F8"/>
    <w:rsid w:val="00A9287C"/>
    <w:rsid w:val="00A928B1"/>
    <w:rsid w:val="00A929E2"/>
    <w:rsid w:val="00A92B1C"/>
    <w:rsid w:val="00A92BB4"/>
    <w:rsid w:val="00A92C18"/>
    <w:rsid w:val="00A92C36"/>
    <w:rsid w:val="00A92CBD"/>
    <w:rsid w:val="00A92E4D"/>
    <w:rsid w:val="00A92E76"/>
    <w:rsid w:val="00A92F6B"/>
    <w:rsid w:val="00A93009"/>
    <w:rsid w:val="00A93153"/>
    <w:rsid w:val="00A9327B"/>
    <w:rsid w:val="00A93329"/>
    <w:rsid w:val="00A93351"/>
    <w:rsid w:val="00A935D7"/>
    <w:rsid w:val="00A93695"/>
    <w:rsid w:val="00A93886"/>
    <w:rsid w:val="00A93A09"/>
    <w:rsid w:val="00A93B69"/>
    <w:rsid w:val="00A94203"/>
    <w:rsid w:val="00A9420F"/>
    <w:rsid w:val="00A942F8"/>
    <w:rsid w:val="00A9435D"/>
    <w:rsid w:val="00A94478"/>
    <w:rsid w:val="00A944A0"/>
    <w:rsid w:val="00A9454E"/>
    <w:rsid w:val="00A94563"/>
    <w:rsid w:val="00A94645"/>
    <w:rsid w:val="00A947F7"/>
    <w:rsid w:val="00A94952"/>
    <w:rsid w:val="00A94A64"/>
    <w:rsid w:val="00A94C05"/>
    <w:rsid w:val="00A94C11"/>
    <w:rsid w:val="00A94DEF"/>
    <w:rsid w:val="00A94EB5"/>
    <w:rsid w:val="00A94EF1"/>
    <w:rsid w:val="00A95168"/>
    <w:rsid w:val="00A95206"/>
    <w:rsid w:val="00A952E7"/>
    <w:rsid w:val="00A95508"/>
    <w:rsid w:val="00A955A7"/>
    <w:rsid w:val="00A95853"/>
    <w:rsid w:val="00A95BB2"/>
    <w:rsid w:val="00A95BE3"/>
    <w:rsid w:val="00A95CE0"/>
    <w:rsid w:val="00A95D4F"/>
    <w:rsid w:val="00A95F88"/>
    <w:rsid w:val="00A963C7"/>
    <w:rsid w:val="00A963D6"/>
    <w:rsid w:val="00A96544"/>
    <w:rsid w:val="00A96807"/>
    <w:rsid w:val="00A96812"/>
    <w:rsid w:val="00A96933"/>
    <w:rsid w:val="00A96A43"/>
    <w:rsid w:val="00A96A73"/>
    <w:rsid w:val="00A96DEC"/>
    <w:rsid w:val="00A96E34"/>
    <w:rsid w:val="00A96FA8"/>
    <w:rsid w:val="00A970B1"/>
    <w:rsid w:val="00A97414"/>
    <w:rsid w:val="00A974CE"/>
    <w:rsid w:val="00A975A7"/>
    <w:rsid w:val="00A97772"/>
    <w:rsid w:val="00A978F0"/>
    <w:rsid w:val="00A97A6E"/>
    <w:rsid w:val="00A97BF0"/>
    <w:rsid w:val="00A97C0F"/>
    <w:rsid w:val="00AA000B"/>
    <w:rsid w:val="00AA0056"/>
    <w:rsid w:val="00AA00F0"/>
    <w:rsid w:val="00AA0356"/>
    <w:rsid w:val="00AA0385"/>
    <w:rsid w:val="00AA04D7"/>
    <w:rsid w:val="00AA0617"/>
    <w:rsid w:val="00AA065A"/>
    <w:rsid w:val="00AA0A7E"/>
    <w:rsid w:val="00AA0B96"/>
    <w:rsid w:val="00AA0C9C"/>
    <w:rsid w:val="00AA0DD6"/>
    <w:rsid w:val="00AA0F42"/>
    <w:rsid w:val="00AA0FFF"/>
    <w:rsid w:val="00AA1129"/>
    <w:rsid w:val="00AA12ED"/>
    <w:rsid w:val="00AA1309"/>
    <w:rsid w:val="00AA14F8"/>
    <w:rsid w:val="00AA1626"/>
    <w:rsid w:val="00AA176E"/>
    <w:rsid w:val="00AA1932"/>
    <w:rsid w:val="00AA1A72"/>
    <w:rsid w:val="00AA1C25"/>
    <w:rsid w:val="00AA1DE2"/>
    <w:rsid w:val="00AA1E44"/>
    <w:rsid w:val="00AA1E4F"/>
    <w:rsid w:val="00AA1EFE"/>
    <w:rsid w:val="00AA20BB"/>
    <w:rsid w:val="00AA2154"/>
    <w:rsid w:val="00AA2186"/>
    <w:rsid w:val="00AA21C9"/>
    <w:rsid w:val="00AA23DA"/>
    <w:rsid w:val="00AA2546"/>
    <w:rsid w:val="00AA26EE"/>
    <w:rsid w:val="00AA2983"/>
    <w:rsid w:val="00AA2A30"/>
    <w:rsid w:val="00AA2B02"/>
    <w:rsid w:val="00AA2B0D"/>
    <w:rsid w:val="00AA2B22"/>
    <w:rsid w:val="00AA2B50"/>
    <w:rsid w:val="00AA2DA2"/>
    <w:rsid w:val="00AA2DA9"/>
    <w:rsid w:val="00AA2F92"/>
    <w:rsid w:val="00AA314C"/>
    <w:rsid w:val="00AA3222"/>
    <w:rsid w:val="00AA3266"/>
    <w:rsid w:val="00AA3378"/>
    <w:rsid w:val="00AA33DB"/>
    <w:rsid w:val="00AA349C"/>
    <w:rsid w:val="00AA34B8"/>
    <w:rsid w:val="00AA3523"/>
    <w:rsid w:val="00AA3746"/>
    <w:rsid w:val="00AA3759"/>
    <w:rsid w:val="00AA386E"/>
    <w:rsid w:val="00AA38BC"/>
    <w:rsid w:val="00AA38D1"/>
    <w:rsid w:val="00AA3B43"/>
    <w:rsid w:val="00AA3C39"/>
    <w:rsid w:val="00AA3DB7"/>
    <w:rsid w:val="00AA3F13"/>
    <w:rsid w:val="00AA3F63"/>
    <w:rsid w:val="00AA3FB0"/>
    <w:rsid w:val="00AA4265"/>
    <w:rsid w:val="00AA42B9"/>
    <w:rsid w:val="00AA42F6"/>
    <w:rsid w:val="00AA4423"/>
    <w:rsid w:val="00AA4686"/>
    <w:rsid w:val="00AA46DD"/>
    <w:rsid w:val="00AA476A"/>
    <w:rsid w:val="00AA48C1"/>
    <w:rsid w:val="00AA4B1F"/>
    <w:rsid w:val="00AA4BD6"/>
    <w:rsid w:val="00AA4E49"/>
    <w:rsid w:val="00AA5177"/>
    <w:rsid w:val="00AA51F5"/>
    <w:rsid w:val="00AA5252"/>
    <w:rsid w:val="00AA569A"/>
    <w:rsid w:val="00AA58E4"/>
    <w:rsid w:val="00AA5A3F"/>
    <w:rsid w:val="00AA5B1A"/>
    <w:rsid w:val="00AA5BB8"/>
    <w:rsid w:val="00AA5E3B"/>
    <w:rsid w:val="00AA5FAF"/>
    <w:rsid w:val="00AA618E"/>
    <w:rsid w:val="00AA6233"/>
    <w:rsid w:val="00AA62D2"/>
    <w:rsid w:val="00AA6469"/>
    <w:rsid w:val="00AA6719"/>
    <w:rsid w:val="00AA683D"/>
    <w:rsid w:val="00AA68B4"/>
    <w:rsid w:val="00AA6996"/>
    <w:rsid w:val="00AA6A72"/>
    <w:rsid w:val="00AA6B5B"/>
    <w:rsid w:val="00AA6D61"/>
    <w:rsid w:val="00AA6EA3"/>
    <w:rsid w:val="00AA703D"/>
    <w:rsid w:val="00AA70DD"/>
    <w:rsid w:val="00AA715A"/>
    <w:rsid w:val="00AA73E9"/>
    <w:rsid w:val="00AA7591"/>
    <w:rsid w:val="00AA768A"/>
    <w:rsid w:val="00AA76B0"/>
    <w:rsid w:val="00AA774D"/>
    <w:rsid w:val="00AA77BF"/>
    <w:rsid w:val="00AA77FE"/>
    <w:rsid w:val="00AA7AA0"/>
    <w:rsid w:val="00AA7B52"/>
    <w:rsid w:val="00AA7E50"/>
    <w:rsid w:val="00AA7EEF"/>
    <w:rsid w:val="00AB0009"/>
    <w:rsid w:val="00AB0147"/>
    <w:rsid w:val="00AB01AD"/>
    <w:rsid w:val="00AB029E"/>
    <w:rsid w:val="00AB03AF"/>
    <w:rsid w:val="00AB04DC"/>
    <w:rsid w:val="00AB0543"/>
    <w:rsid w:val="00AB0611"/>
    <w:rsid w:val="00AB0673"/>
    <w:rsid w:val="00AB069B"/>
    <w:rsid w:val="00AB0899"/>
    <w:rsid w:val="00AB094D"/>
    <w:rsid w:val="00AB0A84"/>
    <w:rsid w:val="00AB0A9A"/>
    <w:rsid w:val="00AB0AC9"/>
    <w:rsid w:val="00AB0CC0"/>
    <w:rsid w:val="00AB0E53"/>
    <w:rsid w:val="00AB1115"/>
    <w:rsid w:val="00AB111A"/>
    <w:rsid w:val="00AB11FA"/>
    <w:rsid w:val="00AB1464"/>
    <w:rsid w:val="00AB14E3"/>
    <w:rsid w:val="00AB1509"/>
    <w:rsid w:val="00AB185A"/>
    <w:rsid w:val="00AB1A64"/>
    <w:rsid w:val="00AB1BA7"/>
    <w:rsid w:val="00AB1C0D"/>
    <w:rsid w:val="00AB1C26"/>
    <w:rsid w:val="00AB1D02"/>
    <w:rsid w:val="00AB1D73"/>
    <w:rsid w:val="00AB1DCF"/>
    <w:rsid w:val="00AB1E04"/>
    <w:rsid w:val="00AB1F50"/>
    <w:rsid w:val="00AB206F"/>
    <w:rsid w:val="00AB2200"/>
    <w:rsid w:val="00AB220E"/>
    <w:rsid w:val="00AB22F8"/>
    <w:rsid w:val="00AB2327"/>
    <w:rsid w:val="00AB2349"/>
    <w:rsid w:val="00AB23E0"/>
    <w:rsid w:val="00AB25B0"/>
    <w:rsid w:val="00AB25B3"/>
    <w:rsid w:val="00AB27DC"/>
    <w:rsid w:val="00AB28F0"/>
    <w:rsid w:val="00AB2950"/>
    <w:rsid w:val="00AB2975"/>
    <w:rsid w:val="00AB29A5"/>
    <w:rsid w:val="00AB29CF"/>
    <w:rsid w:val="00AB2BA7"/>
    <w:rsid w:val="00AB2C81"/>
    <w:rsid w:val="00AB2CC1"/>
    <w:rsid w:val="00AB2FBF"/>
    <w:rsid w:val="00AB2FCC"/>
    <w:rsid w:val="00AB3113"/>
    <w:rsid w:val="00AB3121"/>
    <w:rsid w:val="00AB3144"/>
    <w:rsid w:val="00AB323B"/>
    <w:rsid w:val="00AB32DF"/>
    <w:rsid w:val="00AB32FB"/>
    <w:rsid w:val="00AB3373"/>
    <w:rsid w:val="00AB348A"/>
    <w:rsid w:val="00AB3518"/>
    <w:rsid w:val="00AB3595"/>
    <w:rsid w:val="00AB35BE"/>
    <w:rsid w:val="00AB36C7"/>
    <w:rsid w:val="00AB39A8"/>
    <w:rsid w:val="00AB3A24"/>
    <w:rsid w:val="00AB3B9E"/>
    <w:rsid w:val="00AB3BC9"/>
    <w:rsid w:val="00AB3C94"/>
    <w:rsid w:val="00AB3CAC"/>
    <w:rsid w:val="00AB3F31"/>
    <w:rsid w:val="00AB3F38"/>
    <w:rsid w:val="00AB3F5B"/>
    <w:rsid w:val="00AB3FF6"/>
    <w:rsid w:val="00AB403C"/>
    <w:rsid w:val="00AB4068"/>
    <w:rsid w:val="00AB4089"/>
    <w:rsid w:val="00AB412F"/>
    <w:rsid w:val="00AB41AA"/>
    <w:rsid w:val="00AB41F3"/>
    <w:rsid w:val="00AB421C"/>
    <w:rsid w:val="00AB424E"/>
    <w:rsid w:val="00AB4264"/>
    <w:rsid w:val="00AB42C4"/>
    <w:rsid w:val="00AB43EC"/>
    <w:rsid w:val="00AB4445"/>
    <w:rsid w:val="00AB4564"/>
    <w:rsid w:val="00AB4631"/>
    <w:rsid w:val="00AB4BF4"/>
    <w:rsid w:val="00AB4D03"/>
    <w:rsid w:val="00AB4EA7"/>
    <w:rsid w:val="00AB4FBF"/>
    <w:rsid w:val="00AB5103"/>
    <w:rsid w:val="00AB5345"/>
    <w:rsid w:val="00AB5411"/>
    <w:rsid w:val="00AB541B"/>
    <w:rsid w:val="00AB549F"/>
    <w:rsid w:val="00AB5774"/>
    <w:rsid w:val="00AB5AAD"/>
    <w:rsid w:val="00AB5ADF"/>
    <w:rsid w:val="00AB5C45"/>
    <w:rsid w:val="00AB5D16"/>
    <w:rsid w:val="00AB5E1B"/>
    <w:rsid w:val="00AB5E57"/>
    <w:rsid w:val="00AB5EC2"/>
    <w:rsid w:val="00AB6204"/>
    <w:rsid w:val="00AB6209"/>
    <w:rsid w:val="00AB64A9"/>
    <w:rsid w:val="00AB64BD"/>
    <w:rsid w:val="00AB6582"/>
    <w:rsid w:val="00AB67EA"/>
    <w:rsid w:val="00AB6B46"/>
    <w:rsid w:val="00AB6B90"/>
    <w:rsid w:val="00AB6DD8"/>
    <w:rsid w:val="00AB6F56"/>
    <w:rsid w:val="00AB70BE"/>
    <w:rsid w:val="00AB71C7"/>
    <w:rsid w:val="00AB725F"/>
    <w:rsid w:val="00AB7690"/>
    <w:rsid w:val="00AB76D9"/>
    <w:rsid w:val="00AB76EC"/>
    <w:rsid w:val="00AB7726"/>
    <w:rsid w:val="00AB79A5"/>
    <w:rsid w:val="00AB7C08"/>
    <w:rsid w:val="00AB7C9D"/>
    <w:rsid w:val="00AB7D9B"/>
    <w:rsid w:val="00AB7DC2"/>
    <w:rsid w:val="00AB7F8A"/>
    <w:rsid w:val="00AC006F"/>
    <w:rsid w:val="00AC00C2"/>
    <w:rsid w:val="00AC011A"/>
    <w:rsid w:val="00AC0149"/>
    <w:rsid w:val="00AC0220"/>
    <w:rsid w:val="00AC0292"/>
    <w:rsid w:val="00AC0351"/>
    <w:rsid w:val="00AC03C9"/>
    <w:rsid w:val="00AC0497"/>
    <w:rsid w:val="00AC0628"/>
    <w:rsid w:val="00AC0705"/>
    <w:rsid w:val="00AC0980"/>
    <w:rsid w:val="00AC0B10"/>
    <w:rsid w:val="00AC0BA7"/>
    <w:rsid w:val="00AC0BDB"/>
    <w:rsid w:val="00AC0D1B"/>
    <w:rsid w:val="00AC0D8B"/>
    <w:rsid w:val="00AC0E25"/>
    <w:rsid w:val="00AC0EE1"/>
    <w:rsid w:val="00AC0F3D"/>
    <w:rsid w:val="00AC109B"/>
    <w:rsid w:val="00AC1317"/>
    <w:rsid w:val="00AC1530"/>
    <w:rsid w:val="00AC1609"/>
    <w:rsid w:val="00AC169C"/>
    <w:rsid w:val="00AC1731"/>
    <w:rsid w:val="00AC17C3"/>
    <w:rsid w:val="00AC1A14"/>
    <w:rsid w:val="00AC1BDD"/>
    <w:rsid w:val="00AC1C24"/>
    <w:rsid w:val="00AC1C34"/>
    <w:rsid w:val="00AC1DBB"/>
    <w:rsid w:val="00AC1E5D"/>
    <w:rsid w:val="00AC21B0"/>
    <w:rsid w:val="00AC2376"/>
    <w:rsid w:val="00AC2415"/>
    <w:rsid w:val="00AC2421"/>
    <w:rsid w:val="00AC2470"/>
    <w:rsid w:val="00AC24AB"/>
    <w:rsid w:val="00AC2573"/>
    <w:rsid w:val="00AC28C5"/>
    <w:rsid w:val="00AC2BBB"/>
    <w:rsid w:val="00AC2BEA"/>
    <w:rsid w:val="00AC2C19"/>
    <w:rsid w:val="00AC2CA6"/>
    <w:rsid w:val="00AC2E3F"/>
    <w:rsid w:val="00AC2E53"/>
    <w:rsid w:val="00AC329B"/>
    <w:rsid w:val="00AC32A3"/>
    <w:rsid w:val="00AC33E0"/>
    <w:rsid w:val="00AC34AE"/>
    <w:rsid w:val="00AC36AD"/>
    <w:rsid w:val="00AC36C0"/>
    <w:rsid w:val="00AC3848"/>
    <w:rsid w:val="00AC3859"/>
    <w:rsid w:val="00AC3B58"/>
    <w:rsid w:val="00AC3B7E"/>
    <w:rsid w:val="00AC3CAD"/>
    <w:rsid w:val="00AC3D8D"/>
    <w:rsid w:val="00AC3E07"/>
    <w:rsid w:val="00AC3E7D"/>
    <w:rsid w:val="00AC3F41"/>
    <w:rsid w:val="00AC3F85"/>
    <w:rsid w:val="00AC3FB5"/>
    <w:rsid w:val="00AC40CF"/>
    <w:rsid w:val="00AC424D"/>
    <w:rsid w:val="00AC453D"/>
    <w:rsid w:val="00AC46AA"/>
    <w:rsid w:val="00AC46E2"/>
    <w:rsid w:val="00AC4730"/>
    <w:rsid w:val="00AC474A"/>
    <w:rsid w:val="00AC479A"/>
    <w:rsid w:val="00AC481A"/>
    <w:rsid w:val="00AC4A64"/>
    <w:rsid w:val="00AC4B94"/>
    <w:rsid w:val="00AC4D9B"/>
    <w:rsid w:val="00AC4F18"/>
    <w:rsid w:val="00AC510F"/>
    <w:rsid w:val="00AC5146"/>
    <w:rsid w:val="00AC5242"/>
    <w:rsid w:val="00AC527F"/>
    <w:rsid w:val="00AC53CD"/>
    <w:rsid w:val="00AC53E8"/>
    <w:rsid w:val="00AC5445"/>
    <w:rsid w:val="00AC5734"/>
    <w:rsid w:val="00AC58C6"/>
    <w:rsid w:val="00AC5C07"/>
    <w:rsid w:val="00AC5F80"/>
    <w:rsid w:val="00AC5FB2"/>
    <w:rsid w:val="00AC6050"/>
    <w:rsid w:val="00AC6213"/>
    <w:rsid w:val="00AC62EB"/>
    <w:rsid w:val="00AC6434"/>
    <w:rsid w:val="00AC65BA"/>
    <w:rsid w:val="00AC66FB"/>
    <w:rsid w:val="00AC67FF"/>
    <w:rsid w:val="00AC6A55"/>
    <w:rsid w:val="00AC6A76"/>
    <w:rsid w:val="00AC6AF5"/>
    <w:rsid w:val="00AC6C44"/>
    <w:rsid w:val="00AC6CD2"/>
    <w:rsid w:val="00AC6DA7"/>
    <w:rsid w:val="00AC6E91"/>
    <w:rsid w:val="00AC6F20"/>
    <w:rsid w:val="00AC6F23"/>
    <w:rsid w:val="00AC6FCC"/>
    <w:rsid w:val="00AC7138"/>
    <w:rsid w:val="00AC7155"/>
    <w:rsid w:val="00AC71C0"/>
    <w:rsid w:val="00AC74DA"/>
    <w:rsid w:val="00AC754A"/>
    <w:rsid w:val="00AC762B"/>
    <w:rsid w:val="00AC7811"/>
    <w:rsid w:val="00AC78DE"/>
    <w:rsid w:val="00AC7A2B"/>
    <w:rsid w:val="00AC7A75"/>
    <w:rsid w:val="00AC7C25"/>
    <w:rsid w:val="00AC7CB4"/>
    <w:rsid w:val="00AC7E54"/>
    <w:rsid w:val="00AC7FF4"/>
    <w:rsid w:val="00AD012E"/>
    <w:rsid w:val="00AD027A"/>
    <w:rsid w:val="00AD032E"/>
    <w:rsid w:val="00AD0388"/>
    <w:rsid w:val="00AD03B7"/>
    <w:rsid w:val="00AD040E"/>
    <w:rsid w:val="00AD047B"/>
    <w:rsid w:val="00AD05C2"/>
    <w:rsid w:val="00AD07F7"/>
    <w:rsid w:val="00AD0A06"/>
    <w:rsid w:val="00AD0A0A"/>
    <w:rsid w:val="00AD0A51"/>
    <w:rsid w:val="00AD0B37"/>
    <w:rsid w:val="00AD0D59"/>
    <w:rsid w:val="00AD0EA5"/>
    <w:rsid w:val="00AD0EAE"/>
    <w:rsid w:val="00AD0EEB"/>
    <w:rsid w:val="00AD0EEE"/>
    <w:rsid w:val="00AD1013"/>
    <w:rsid w:val="00AD115D"/>
    <w:rsid w:val="00AD11F7"/>
    <w:rsid w:val="00AD13E9"/>
    <w:rsid w:val="00AD1455"/>
    <w:rsid w:val="00AD14CD"/>
    <w:rsid w:val="00AD156E"/>
    <w:rsid w:val="00AD17CB"/>
    <w:rsid w:val="00AD1908"/>
    <w:rsid w:val="00AD19EC"/>
    <w:rsid w:val="00AD1DB7"/>
    <w:rsid w:val="00AD1DE3"/>
    <w:rsid w:val="00AD1E4A"/>
    <w:rsid w:val="00AD1EDD"/>
    <w:rsid w:val="00AD2091"/>
    <w:rsid w:val="00AD20A3"/>
    <w:rsid w:val="00AD215B"/>
    <w:rsid w:val="00AD22BA"/>
    <w:rsid w:val="00AD2592"/>
    <w:rsid w:val="00AD27DC"/>
    <w:rsid w:val="00AD2852"/>
    <w:rsid w:val="00AD2877"/>
    <w:rsid w:val="00AD2882"/>
    <w:rsid w:val="00AD2982"/>
    <w:rsid w:val="00AD299E"/>
    <w:rsid w:val="00AD2B1D"/>
    <w:rsid w:val="00AD2CC8"/>
    <w:rsid w:val="00AD2D74"/>
    <w:rsid w:val="00AD2E31"/>
    <w:rsid w:val="00AD2F83"/>
    <w:rsid w:val="00AD2FFC"/>
    <w:rsid w:val="00AD3183"/>
    <w:rsid w:val="00AD3426"/>
    <w:rsid w:val="00AD36D5"/>
    <w:rsid w:val="00AD3976"/>
    <w:rsid w:val="00AD39BB"/>
    <w:rsid w:val="00AD39F9"/>
    <w:rsid w:val="00AD3A49"/>
    <w:rsid w:val="00AD3AD4"/>
    <w:rsid w:val="00AD3DD1"/>
    <w:rsid w:val="00AD3EC3"/>
    <w:rsid w:val="00AD3F8A"/>
    <w:rsid w:val="00AD4367"/>
    <w:rsid w:val="00AD43BE"/>
    <w:rsid w:val="00AD43F7"/>
    <w:rsid w:val="00AD45F0"/>
    <w:rsid w:val="00AD47F2"/>
    <w:rsid w:val="00AD481E"/>
    <w:rsid w:val="00AD48C5"/>
    <w:rsid w:val="00AD4A16"/>
    <w:rsid w:val="00AD4C8B"/>
    <w:rsid w:val="00AD4D2A"/>
    <w:rsid w:val="00AD4D60"/>
    <w:rsid w:val="00AD4F1C"/>
    <w:rsid w:val="00AD521E"/>
    <w:rsid w:val="00AD52EF"/>
    <w:rsid w:val="00AD542F"/>
    <w:rsid w:val="00AD55A3"/>
    <w:rsid w:val="00AD5688"/>
    <w:rsid w:val="00AD56BA"/>
    <w:rsid w:val="00AD579A"/>
    <w:rsid w:val="00AD58EC"/>
    <w:rsid w:val="00AD59F4"/>
    <w:rsid w:val="00AD5B5D"/>
    <w:rsid w:val="00AD5BC8"/>
    <w:rsid w:val="00AD5C03"/>
    <w:rsid w:val="00AD5EBC"/>
    <w:rsid w:val="00AD5F7C"/>
    <w:rsid w:val="00AD60F8"/>
    <w:rsid w:val="00AD621E"/>
    <w:rsid w:val="00AD6646"/>
    <w:rsid w:val="00AD6685"/>
    <w:rsid w:val="00AD67C8"/>
    <w:rsid w:val="00AD688E"/>
    <w:rsid w:val="00AD69C4"/>
    <w:rsid w:val="00AD6ADD"/>
    <w:rsid w:val="00AD6B7E"/>
    <w:rsid w:val="00AD6BA1"/>
    <w:rsid w:val="00AD6DDF"/>
    <w:rsid w:val="00AD6F23"/>
    <w:rsid w:val="00AD71AD"/>
    <w:rsid w:val="00AD7305"/>
    <w:rsid w:val="00AD755E"/>
    <w:rsid w:val="00AD75F2"/>
    <w:rsid w:val="00AD78AC"/>
    <w:rsid w:val="00AD790F"/>
    <w:rsid w:val="00AD7A26"/>
    <w:rsid w:val="00AD7B24"/>
    <w:rsid w:val="00AD7B93"/>
    <w:rsid w:val="00AD7C43"/>
    <w:rsid w:val="00AD7C4A"/>
    <w:rsid w:val="00AD7CA6"/>
    <w:rsid w:val="00AD7CBE"/>
    <w:rsid w:val="00AD7D94"/>
    <w:rsid w:val="00AD7E64"/>
    <w:rsid w:val="00AD7F39"/>
    <w:rsid w:val="00AD7F8B"/>
    <w:rsid w:val="00AE006B"/>
    <w:rsid w:val="00AE0141"/>
    <w:rsid w:val="00AE020E"/>
    <w:rsid w:val="00AE0265"/>
    <w:rsid w:val="00AE031F"/>
    <w:rsid w:val="00AE0346"/>
    <w:rsid w:val="00AE0462"/>
    <w:rsid w:val="00AE047F"/>
    <w:rsid w:val="00AE04EA"/>
    <w:rsid w:val="00AE053E"/>
    <w:rsid w:val="00AE056C"/>
    <w:rsid w:val="00AE05B2"/>
    <w:rsid w:val="00AE065A"/>
    <w:rsid w:val="00AE069E"/>
    <w:rsid w:val="00AE0729"/>
    <w:rsid w:val="00AE0748"/>
    <w:rsid w:val="00AE0821"/>
    <w:rsid w:val="00AE0823"/>
    <w:rsid w:val="00AE0A5B"/>
    <w:rsid w:val="00AE0B09"/>
    <w:rsid w:val="00AE0BA0"/>
    <w:rsid w:val="00AE0C56"/>
    <w:rsid w:val="00AE0F6E"/>
    <w:rsid w:val="00AE0FB8"/>
    <w:rsid w:val="00AE0FEE"/>
    <w:rsid w:val="00AE11CA"/>
    <w:rsid w:val="00AE149E"/>
    <w:rsid w:val="00AE15CA"/>
    <w:rsid w:val="00AE17D5"/>
    <w:rsid w:val="00AE18E5"/>
    <w:rsid w:val="00AE18F7"/>
    <w:rsid w:val="00AE1919"/>
    <w:rsid w:val="00AE1990"/>
    <w:rsid w:val="00AE199B"/>
    <w:rsid w:val="00AE1DA9"/>
    <w:rsid w:val="00AE1E4F"/>
    <w:rsid w:val="00AE1E97"/>
    <w:rsid w:val="00AE205B"/>
    <w:rsid w:val="00AE2124"/>
    <w:rsid w:val="00AE22F2"/>
    <w:rsid w:val="00AE2308"/>
    <w:rsid w:val="00AE2333"/>
    <w:rsid w:val="00AE2344"/>
    <w:rsid w:val="00AE25E7"/>
    <w:rsid w:val="00AE293E"/>
    <w:rsid w:val="00AE2946"/>
    <w:rsid w:val="00AE29FC"/>
    <w:rsid w:val="00AE2C17"/>
    <w:rsid w:val="00AE2C80"/>
    <w:rsid w:val="00AE2D17"/>
    <w:rsid w:val="00AE2D47"/>
    <w:rsid w:val="00AE2E18"/>
    <w:rsid w:val="00AE2F2E"/>
    <w:rsid w:val="00AE2F3F"/>
    <w:rsid w:val="00AE2F5E"/>
    <w:rsid w:val="00AE3178"/>
    <w:rsid w:val="00AE344B"/>
    <w:rsid w:val="00AE3471"/>
    <w:rsid w:val="00AE3581"/>
    <w:rsid w:val="00AE35E7"/>
    <w:rsid w:val="00AE37BF"/>
    <w:rsid w:val="00AE3886"/>
    <w:rsid w:val="00AE3A82"/>
    <w:rsid w:val="00AE3B25"/>
    <w:rsid w:val="00AE3B4E"/>
    <w:rsid w:val="00AE3B4F"/>
    <w:rsid w:val="00AE3CE9"/>
    <w:rsid w:val="00AE3D45"/>
    <w:rsid w:val="00AE3DAB"/>
    <w:rsid w:val="00AE4011"/>
    <w:rsid w:val="00AE4219"/>
    <w:rsid w:val="00AE425E"/>
    <w:rsid w:val="00AE444B"/>
    <w:rsid w:val="00AE448B"/>
    <w:rsid w:val="00AE46F3"/>
    <w:rsid w:val="00AE485D"/>
    <w:rsid w:val="00AE4911"/>
    <w:rsid w:val="00AE49D9"/>
    <w:rsid w:val="00AE4C1C"/>
    <w:rsid w:val="00AE4F11"/>
    <w:rsid w:val="00AE4F90"/>
    <w:rsid w:val="00AE528D"/>
    <w:rsid w:val="00AE5300"/>
    <w:rsid w:val="00AE532C"/>
    <w:rsid w:val="00AE5474"/>
    <w:rsid w:val="00AE56BB"/>
    <w:rsid w:val="00AE583E"/>
    <w:rsid w:val="00AE588F"/>
    <w:rsid w:val="00AE59EC"/>
    <w:rsid w:val="00AE5A8D"/>
    <w:rsid w:val="00AE5B1B"/>
    <w:rsid w:val="00AE5C71"/>
    <w:rsid w:val="00AE5CB5"/>
    <w:rsid w:val="00AE5CF7"/>
    <w:rsid w:val="00AE5D16"/>
    <w:rsid w:val="00AE5D7F"/>
    <w:rsid w:val="00AE5D91"/>
    <w:rsid w:val="00AE5E58"/>
    <w:rsid w:val="00AE5EE3"/>
    <w:rsid w:val="00AE5F15"/>
    <w:rsid w:val="00AE6003"/>
    <w:rsid w:val="00AE60F7"/>
    <w:rsid w:val="00AE61B6"/>
    <w:rsid w:val="00AE61B7"/>
    <w:rsid w:val="00AE61DD"/>
    <w:rsid w:val="00AE62A1"/>
    <w:rsid w:val="00AE636D"/>
    <w:rsid w:val="00AE63CB"/>
    <w:rsid w:val="00AE657A"/>
    <w:rsid w:val="00AE6629"/>
    <w:rsid w:val="00AE67B3"/>
    <w:rsid w:val="00AE696D"/>
    <w:rsid w:val="00AE6DF1"/>
    <w:rsid w:val="00AE6FB9"/>
    <w:rsid w:val="00AE70F6"/>
    <w:rsid w:val="00AE71A0"/>
    <w:rsid w:val="00AE7500"/>
    <w:rsid w:val="00AE761D"/>
    <w:rsid w:val="00AE7864"/>
    <w:rsid w:val="00AE7949"/>
    <w:rsid w:val="00AE7B2D"/>
    <w:rsid w:val="00AE7B48"/>
    <w:rsid w:val="00AE7D42"/>
    <w:rsid w:val="00AE7DA9"/>
    <w:rsid w:val="00AE7EE1"/>
    <w:rsid w:val="00AF0202"/>
    <w:rsid w:val="00AF0250"/>
    <w:rsid w:val="00AF0323"/>
    <w:rsid w:val="00AF04A8"/>
    <w:rsid w:val="00AF0746"/>
    <w:rsid w:val="00AF0C78"/>
    <w:rsid w:val="00AF0D2D"/>
    <w:rsid w:val="00AF0D39"/>
    <w:rsid w:val="00AF0E3D"/>
    <w:rsid w:val="00AF0E57"/>
    <w:rsid w:val="00AF0FBA"/>
    <w:rsid w:val="00AF1093"/>
    <w:rsid w:val="00AF119C"/>
    <w:rsid w:val="00AF12DA"/>
    <w:rsid w:val="00AF140F"/>
    <w:rsid w:val="00AF1462"/>
    <w:rsid w:val="00AF1518"/>
    <w:rsid w:val="00AF15D8"/>
    <w:rsid w:val="00AF16EC"/>
    <w:rsid w:val="00AF170C"/>
    <w:rsid w:val="00AF1862"/>
    <w:rsid w:val="00AF1872"/>
    <w:rsid w:val="00AF18E7"/>
    <w:rsid w:val="00AF19FB"/>
    <w:rsid w:val="00AF1CFC"/>
    <w:rsid w:val="00AF1D50"/>
    <w:rsid w:val="00AF1DB9"/>
    <w:rsid w:val="00AF1DCF"/>
    <w:rsid w:val="00AF1E0D"/>
    <w:rsid w:val="00AF1EFE"/>
    <w:rsid w:val="00AF1F24"/>
    <w:rsid w:val="00AF1F58"/>
    <w:rsid w:val="00AF1FFE"/>
    <w:rsid w:val="00AF2048"/>
    <w:rsid w:val="00AF20E2"/>
    <w:rsid w:val="00AF2196"/>
    <w:rsid w:val="00AF227A"/>
    <w:rsid w:val="00AF227F"/>
    <w:rsid w:val="00AF232C"/>
    <w:rsid w:val="00AF25D5"/>
    <w:rsid w:val="00AF2789"/>
    <w:rsid w:val="00AF2796"/>
    <w:rsid w:val="00AF2873"/>
    <w:rsid w:val="00AF28E7"/>
    <w:rsid w:val="00AF29C6"/>
    <w:rsid w:val="00AF2A0F"/>
    <w:rsid w:val="00AF2A6D"/>
    <w:rsid w:val="00AF2B9F"/>
    <w:rsid w:val="00AF2CFD"/>
    <w:rsid w:val="00AF2D4A"/>
    <w:rsid w:val="00AF2ED2"/>
    <w:rsid w:val="00AF2F53"/>
    <w:rsid w:val="00AF2F8D"/>
    <w:rsid w:val="00AF30F3"/>
    <w:rsid w:val="00AF325E"/>
    <w:rsid w:val="00AF3447"/>
    <w:rsid w:val="00AF346F"/>
    <w:rsid w:val="00AF3588"/>
    <w:rsid w:val="00AF3717"/>
    <w:rsid w:val="00AF3766"/>
    <w:rsid w:val="00AF376C"/>
    <w:rsid w:val="00AF377F"/>
    <w:rsid w:val="00AF381C"/>
    <w:rsid w:val="00AF3831"/>
    <w:rsid w:val="00AF3B91"/>
    <w:rsid w:val="00AF3BFD"/>
    <w:rsid w:val="00AF3C14"/>
    <w:rsid w:val="00AF3DBB"/>
    <w:rsid w:val="00AF40A4"/>
    <w:rsid w:val="00AF4310"/>
    <w:rsid w:val="00AF44B5"/>
    <w:rsid w:val="00AF44BB"/>
    <w:rsid w:val="00AF44DD"/>
    <w:rsid w:val="00AF490F"/>
    <w:rsid w:val="00AF4963"/>
    <w:rsid w:val="00AF4AE4"/>
    <w:rsid w:val="00AF4BC5"/>
    <w:rsid w:val="00AF4CA3"/>
    <w:rsid w:val="00AF4F22"/>
    <w:rsid w:val="00AF4FC5"/>
    <w:rsid w:val="00AF4FD7"/>
    <w:rsid w:val="00AF5171"/>
    <w:rsid w:val="00AF5194"/>
    <w:rsid w:val="00AF524E"/>
    <w:rsid w:val="00AF535B"/>
    <w:rsid w:val="00AF53EF"/>
    <w:rsid w:val="00AF548B"/>
    <w:rsid w:val="00AF55E0"/>
    <w:rsid w:val="00AF5A5F"/>
    <w:rsid w:val="00AF5F03"/>
    <w:rsid w:val="00AF5F81"/>
    <w:rsid w:val="00AF6063"/>
    <w:rsid w:val="00AF6119"/>
    <w:rsid w:val="00AF61F0"/>
    <w:rsid w:val="00AF62C1"/>
    <w:rsid w:val="00AF6334"/>
    <w:rsid w:val="00AF63EE"/>
    <w:rsid w:val="00AF679A"/>
    <w:rsid w:val="00AF69C6"/>
    <w:rsid w:val="00AF6BC4"/>
    <w:rsid w:val="00AF6DBA"/>
    <w:rsid w:val="00AF6F65"/>
    <w:rsid w:val="00AF73C3"/>
    <w:rsid w:val="00AF7471"/>
    <w:rsid w:val="00AF752B"/>
    <w:rsid w:val="00AF774D"/>
    <w:rsid w:val="00AF791E"/>
    <w:rsid w:val="00AF794E"/>
    <w:rsid w:val="00AF795C"/>
    <w:rsid w:val="00AF7AF3"/>
    <w:rsid w:val="00AF7B6F"/>
    <w:rsid w:val="00AF7DA9"/>
    <w:rsid w:val="00AF7EBF"/>
    <w:rsid w:val="00AF7F28"/>
    <w:rsid w:val="00AF7FC7"/>
    <w:rsid w:val="00B0005C"/>
    <w:rsid w:val="00B00139"/>
    <w:rsid w:val="00B002F4"/>
    <w:rsid w:val="00B0035B"/>
    <w:rsid w:val="00B003B1"/>
    <w:rsid w:val="00B00423"/>
    <w:rsid w:val="00B0043C"/>
    <w:rsid w:val="00B0054B"/>
    <w:rsid w:val="00B00672"/>
    <w:rsid w:val="00B00752"/>
    <w:rsid w:val="00B0085E"/>
    <w:rsid w:val="00B008B2"/>
    <w:rsid w:val="00B008C3"/>
    <w:rsid w:val="00B008F9"/>
    <w:rsid w:val="00B00948"/>
    <w:rsid w:val="00B00A95"/>
    <w:rsid w:val="00B00BDC"/>
    <w:rsid w:val="00B00D2C"/>
    <w:rsid w:val="00B00D74"/>
    <w:rsid w:val="00B00F06"/>
    <w:rsid w:val="00B0119B"/>
    <w:rsid w:val="00B01310"/>
    <w:rsid w:val="00B013D6"/>
    <w:rsid w:val="00B01403"/>
    <w:rsid w:val="00B015E2"/>
    <w:rsid w:val="00B01661"/>
    <w:rsid w:val="00B0190A"/>
    <w:rsid w:val="00B01A2C"/>
    <w:rsid w:val="00B01AD9"/>
    <w:rsid w:val="00B01CA5"/>
    <w:rsid w:val="00B01F0C"/>
    <w:rsid w:val="00B01F63"/>
    <w:rsid w:val="00B02065"/>
    <w:rsid w:val="00B020EC"/>
    <w:rsid w:val="00B021A0"/>
    <w:rsid w:val="00B024F2"/>
    <w:rsid w:val="00B02586"/>
    <w:rsid w:val="00B026C1"/>
    <w:rsid w:val="00B0276C"/>
    <w:rsid w:val="00B0292D"/>
    <w:rsid w:val="00B02B9C"/>
    <w:rsid w:val="00B02BF5"/>
    <w:rsid w:val="00B02D73"/>
    <w:rsid w:val="00B02E5F"/>
    <w:rsid w:val="00B02FDA"/>
    <w:rsid w:val="00B03470"/>
    <w:rsid w:val="00B03481"/>
    <w:rsid w:val="00B034F2"/>
    <w:rsid w:val="00B0353B"/>
    <w:rsid w:val="00B036D7"/>
    <w:rsid w:val="00B0377E"/>
    <w:rsid w:val="00B03978"/>
    <w:rsid w:val="00B03D05"/>
    <w:rsid w:val="00B03E84"/>
    <w:rsid w:val="00B03F51"/>
    <w:rsid w:val="00B03F65"/>
    <w:rsid w:val="00B040B2"/>
    <w:rsid w:val="00B040C9"/>
    <w:rsid w:val="00B04596"/>
    <w:rsid w:val="00B045F6"/>
    <w:rsid w:val="00B04798"/>
    <w:rsid w:val="00B049BB"/>
    <w:rsid w:val="00B04A16"/>
    <w:rsid w:val="00B04A9B"/>
    <w:rsid w:val="00B04CDD"/>
    <w:rsid w:val="00B04D51"/>
    <w:rsid w:val="00B04EAE"/>
    <w:rsid w:val="00B04EC1"/>
    <w:rsid w:val="00B04FB2"/>
    <w:rsid w:val="00B05016"/>
    <w:rsid w:val="00B05173"/>
    <w:rsid w:val="00B05320"/>
    <w:rsid w:val="00B05625"/>
    <w:rsid w:val="00B05668"/>
    <w:rsid w:val="00B05823"/>
    <w:rsid w:val="00B0588D"/>
    <w:rsid w:val="00B05987"/>
    <w:rsid w:val="00B05AEA"/>
    <w:rsid w:val="00B05B19"/>
    <w:rsid w:val="00B05B5C"/>
    <w:rsid w:val="00B05CEF"/>
    <w:rsid w:val="00B05FE7"/>
    <w:rsid w:val="00B060BF"/>
    <w:rsid w:val="00B06111"/>
    <w:rsid w:val="00B061E2"/>
    <w:rsid w:val="00B06432"/>
    <w:rsid w:val="00B064BC"/>
    <w:rsid w:val="00B068AC"/>
    <w:rsid w:val="00B069FB"/>
    <w:rsid w:val="00B06CB7"/>
    <w:rsid w:val="00B06DCA"/>
    <w:rsid w:val="00B07394"/>
    <w:rsid w:val="00B07494"/>
    <w:rsid w:val="00B07729"/>
    <w:rsid w:val="00B078E0"/>
    <w:rsid w:val="00B079CA"/>
    <w:rsid w:val="00B07AFA"/>
    <w:rsid w:val="00B07B7F"/>
    <w:rsid w:val="00B07F4F"/>
    <w:rsid w:val="00B07F7B"/>
    <w:rsid w:val="00B1016B"/>
    <w:rsid w:val="00B10183"/>
    <w:rsid w:val="00B10235"/>
    <w:rsid w:val="00B103D8"/>
    <w:rsid w:val="00B10558"/>
    <w:rsid w:val="00B10586"/>
    <w:rsid w:val="00B108A9"/>
    <w:rsid w:val="00B10918"/>
    <w:rsid w:val="00B1097F"/>
    <w:rsid w:val="00B10C50"/>
    <w:rsid w:val="00B10C58"/>
    <w:rsid w:val="00B10FEB"/>
    <w:rsid w:val="00B11279"/>
    <w:rsid w:val="00B112B3"/>
    <w:rsid w:val="00B11484"/>
    <w:rsid w:val="00B114B2"/>
    <w:rsid w:val="00B114D7"/>
    <w:rsid w:val="00B1164A"/>
    <w:rsid w:val="00B11699"/>
    <w:rsid w:val="00B1173F"/>
    <w:rsid w:val="00B11789"/>
    <w:rsid w:val="00B1178B"/>
    <w:rsid w:val="00B11932"/>
    <w:rsid w:val="00B119C7"/>
    <w:rsid w:val="00B11A67"/>
    <w:rsid w:val="00B11B33"/>
    <w:rsid w:val="00B11BC6"/>
    <w:rsid w:val="00B11BD1"/>
    <w:rsid w:val="00B11DA1"/>
    <w:rsid w:val="00B11DDF"/>
    <w:rsid w:val="00B11E26"/>
    <w:rsid w:val="00B11FDD"/>
    <w:rsid w:val="00B12031"/>
    <w:rsid w:val="00B120E0"/>
    <w:rsid w:val="00B121C4"/>
    <w:rsid w:val="00B12273"/>
    <w:rsid w:val="00B12276"/>
    <w:rsid w:val="00B122A3"/>
    <w:rsid w:val="00B1230C"/>
    <w:rsid w:val="00B12321"/>
    <w:rsid w:val="00B1267E"/>
    <w:rsid w:val="00B12836"/>
    <w:rsid w:val="00B12839"/>
    <w:rsid w:val="00B12877"/>
    <w:rsid w:val="00B12B39"/>
    <w:rsid w:val="00B12C39"/>
    <w:rsid w:val="00B12E09"/>
    <w:rsid w:val="00B12E60"/>
    <w:rsid w:val="00B12F8D"/>
    <w:rsid w:val="00B130C8"/>
    <w:rsid w:val="00B131CE"/>
    <w:rsid w:val="00B1338B"/>
    <w:rsid w:val="00B1344D"/>
    <w:rsid w:val="00B134F4"/>
    <w:rsid w:val="00B136F6"/>
    <w:rsid w:val="00B13B21"/>
    <w:rsid w:val="00B13CB0"/>
    <w:rsid w:val="00B13CEE"/>
    <w:rsid w:val="00B13DA8"/>
    <w:rsid w:val="00B13F22"/>
    <w:rsid w:val="00B13F3A"/>
    <w:rsid w:val="00B1417F"/>
    <w:rsid w:val="00B14182"/>
    <w:rsid w:val="00B1437B"/>
    <w:rsid w:val="00B14843"/>
    <w:rsid w:val="00B14886"/>
    <w:rsid w:val="00B1490F"/>
    <w:rsid w:val="00B14978"/>
    <w:rsid w:val="00B149D7"/>
    <w:rsid w:val="00B14C4A"/>
    <w:rsid w:val="00B14D1F"/>
    <w:rsid w:val="00B14E17"/>
    <w:rsid w:val="00B14E6B"/>
    <w:rsid w:val="00B14FF8"/>
    <w:rsid w:val="00B15168"/>
    <w:rsid w:val="00B15247"/>
    <w:rsid w:val="00B15297"/>
    <w:rsid w:val="00B152BD"/>
    <w:rsid w:val="00B155B0"/>
    <w:rsid w:val="00B155E9"/>
    <w:rsid w:val="00B156A9"/>
    <w:rsid w:val="00B157BD"/>
    <w:rsid w:val="00B1593C"/>
    <w:rsid w:val="00B15C5A"/>
    <w:rsid w:val="00B15DB8"/>
    <w:rsid w:val="00B15E68"/>
    <w:rsid w:val="00B15E92"/>
    <w:rsid w:val="00B15EBE"/>
    <w:rsid w:val="00B15F2D"/>
    <w:rsid w:val="00B15F83"/>
    <w:rsid w:val="00B160FF"/>
    <w:rsid w:val="00B16322"/>
    <w:rsid w:val="00B16461"/>
    <w:rsid w:val="00B1658C"/>
    <w:rsid w:val="00B1662E"/>
    <w:rsid w:val="00B166E2"/>
    <w:rsid w:val="00B16992"/>
    <w:rsid w:val="00B169A6"/>
    <w:rsid w:val="00B16A6F"/>
    <w:rsid w:val="00B1705E"/>
    <w:rsid w:val="00B17167"/>
    <w:rsid w:val="00B1779B"/>
    <w:rsid w:val="00B178DA"/>
    <w:rsid w:val="00B17950"/>
    <w:rsid w:val="00B17AED"/>
    <w:rsid w:val="00B17C3A"/>
    <w:rsid w:val="00B17E03"/>
    <w:rsid w:val="00B17E58"/>
    <w:rsid w:val="00B17E90"/>
    <w:rsid w:val="00B20214"/>
    <w:rsid w:val="00B20384"/>
    <w:rsid w:val="00B20387"/>
    <w:rsid w:val="00B207E7"/>
    <w:rsid w:val="00B20B3C"/>
    <w:rsid w:val="00B20FA6"/>
    <w:rsid w:val="00B2102A"/>
    <w:rsid w:val="00B21081"/>
    <w:rsid w:val="00B2116A"/>
    <w:rsid w:val="00B215D3"/>
    <w:rsid w:val="00B2162A"/>
    <w:rsid w:val="00B21A17"/>
    <w:rsid w:val="00B21BA1"/>
    <w:rsid w:val="00B21C93"/>
    <w:rsid w:val="00B21CA0"/>
    <w:rsid w:val="00B21D3A"/>
    <w:rsid w:val="00B21D8B"/>
    <w:rsid w:val="00B21E27"/>
    <w:rsid w:val="00B21ED9"/>
    <w:rsid w:val="00B21F2A"/>
    <w:rsid w:val="00B221D5"/>
    <w:rsid w:val="00B22509"/>
    <w:rsid w:val="00B228AA"/>
    <w:rsid w:val="00B2291C"/>
    <w:rsid w:val="00B22C0D"/>
    <w:rsid w:val="00B22E2C"/>
    <w:rsid w:val="00B22EAA"/>
    <w:rsid w:val="00B22FF5"/>
    <w:rsid w:val="00B23068"/>
    <w:rsid w:val="00B23089"/>
    <w:rsid w:val="00B2324E"/>
    <w:rsid w:val="00B23273"/>
    <w:rsid w:val="00B232DB"/>
    <w:rsid w:val="00B232FA"/>
    <w:rsid w:val="00B2337B"/>
    <w:rsid w:val="00B23414"/>
    <w:rsid w:val="00B23484"/>
    <w:rsid w:val="00B234B0"/>
    <w:rsid w:val="00B2364A"/>
    <w:rsid w:val="00B23A8A"/>
    <w:rsid w:val="00B23AB0"/>
    <w:rsid w:val="00B23AF4"/>
    <w:rsid w:val="00B23BD4"/>
    <w:rsid w:val="00B23C15"/>
    <w:rsid w:val="00B23C75"/>
    <w:rsid w:val="00B23CCB"/>
    <w:rsid w:val="00B23D23"/>
    <w:rsid w:val="00B241A2"/>
    <w:rsid w:val="00B243EC"/>
    <w:rsid w:val="00B243FE"/>
    <w:rsid w:val="00B2443A"/>
    <w:rsid w:val="00B247BF"/>
    <w:rsid w:val="00B249F3"/>
    <w:rsid w:val="00B24B6C"/>
    <w:rsid w:val="00B24D0C"/>
    <w:rsid w:val="00B24F06"/>
    <w:rsid w:val="00B250F2"/>
    <w:rsid w:val="00B25108"/>
    <w:rsid w:val="00B25167"/>
    <w:rsid w:val="00B25498"/>
    <w:rsid w:val="00B256C3"/>
    <w:rsid w:val="00B25762"/>
    <w:rsid w:val="00B25A46"/>
    <w:rsid w:val="00B25B11"/>
    <w:rsid w:val="00B25B15"/>
    <w:rsid w:val="00B25B40"/>
    <w:rsid w:val="00B25B72"/>
    <w:rsid w:val="00B25D3C"/>
    <w:rsid w:val="00B25DC8"/>
    <w:rsid w:val="00B25DDE"/>
    <w:rsid w:val="00B25DDF"/>
    <w:rsid w:val="00B25DF3"/>
    <w:rsid w:val="00B25FDE"/>
    <w:rsid w:val="00B260B0"/>
    <w:rsid w:val="00B260FC"/>
    <w:rsid w:val="00B26243"/>
    <w:rsid w:val="00B26274"/>
    <w:rsid w:val="00B262B9"/>
    <w:rsid w:val="00B262E9"/>
    <w:rsid w:val="00B2636F"/>
    <w:rsid w:val="00B26442"/>
    <w:rsid w:val="00B2650D"/>
    <w:rsid w:val="00B268D1"/>
    <w:rsid w:val="00B268DD"/>
    <w:rsid w:val="00B26928"/>
    <w:rsid w:val="00B269A4"/>
    <w:rsid w:val="00B26A97"/>
    <w:rsid w:val="00B26AB0"/>
    <w:rsid w:val="00B26AD2"/>
    <w:rsid w:val="00B26C22"/>
    <w:rsid w:val="00B26CA2"/>
    <w:rsid w:val="00B2719B"/>
    <w:rsid w:val="00B27309"/>
    <w:rsid w:val="00B27457"/>
    <w:rsid w:val="00B27559"/>
    <w:rsid w:val="00B27A19"/>
    <w:rsid w:val="00B27A96"/>
    <w:rsid w:val="00B27C75"/>
    <w:rsid w:val="00B27D3F"/>
    <w:rsid w:val="00B27DFE"/>
    <w:rsid w:val="00B27F59"/>
    <w:rsid w:val="00B27F8D"/>
    <w:rsid w:val="00B27F94"/>
    <w:rsid w:val="00B30006"/>
    <w:rsid w:val="00B30072"/>
    <w:rsid w:val="00B30125"/>
    <w:rsid w:val="00B3012F"/>
    <w:rsid w:val="00B3017D"/>
    <w:rsid w:val="00B3019A"/>
    <w:rsid w:val="00B301C4"/>
    <w:rsid w:val="00B301FA"/>
    <w:rsid w:val="00B30276"/>
    <w:rsid w:val="00B302E3"/>
    <w:rsid w:val="00B305E0"/>
    <w:rsid w:val="00B306A9"/>
    <w:rsid w:val="00B306DF"/>
    <w:rsid w:val="00B30822"/>
    <w:rsid w:val="00B30A81"/>
    <w:rsid w:val="00B30A87"/>
    <w:rsid w:val="00B30B4E"/>
    <w:rsid w:val="00B30B65"/>
    <w:rsid w:val="00B30CB4"/>
    <w:rsid w:val="00B30DE4"/>
    <w:rsid w:val="00B30F12"/>
    <w:rsid w:val="00B30F80"/>
    <w:rsid w:val="00B31034"/>
    <w:rsid w:val="00B3108E"/>
    <w:rsid w:val="00B31246"/>
    <w:rsid w:val="00B3145D"/>
    <w:rsid w:val="00B314B8"/>
    <w:rsid w:val="00B314DE"/>
    <w:rsid w:val="00B315EC"/>
    <w:rsid w:val="00B31630"/>
    <w:rsid w:val="00B31765"/>
    <w:rsid w:val="00B31D44"/>
    <w:rsid w:val="00B31FB2"/>
    <w:rsid w:val="00B322DA"/>
    <w:rsid w:val="00B3263E"/>
    <w:rsid w:val="00B32651"/>
    <w:rsid w:val="00B326CD"/>
    <w:rsid w:val="00B326FF"/>
    <w:rsid w:val="00B32760"/>
    <w:rsid w:val="00B328C2"/>
    <w:rsid w:val="00B32AF4"/>
    <w:rsid w:val="00B32AF8"/>
    <w:rsid w:val="00B32B6F"/>
    <w:rsid w:val="00B32BC1"/>
    <w:rsid w:val="00B32DF8"/>
    <w:rsid w:val="00B32FA9"/>
    <w:rsid w:val="00B32FE5"/>
    <w:rsid w:val="00B33139"/>
    <w:rsid w:val="00B33169"/>
    <w:rsid w:val="00B331EC"/>
    <w:rsid w:val="00B331F0"/>
    <w:rsid w:val="00B3336C"/>
    <w:rsid w:val="00B3343A"/>
    <w:rsid w:val="00B33562"/>
    <w:rsid w:val="00B335AC"/>
    <w:rsid w:val="00B337F1"/>
    <w:rsid w:val="00B33BB3"/>
    <w:rsid w:val="00B33D44"/>
    <w:rsid w:val="00B33DB5"/>
    <w:rsid w:val="00B33DC1"/>
    <w:rsid w:val="00B33F17"/>
    <w:rsid w:val="00B33F69"/>
    <w:rsid w:val="00B340AA"/>
    <w:rsid w:val="00B34273"/>
    <w:rsid w:val="00B343E7"/>
    <w:rsid w:val="00B346E9"/>
    <w:rsid w:val="00B34705"/>
    <w:rsid w:val="00B349F4"/>
    <w:rsid w:val="00B34A9F"/>
    <w:rsid w:val="00B34B62"/>
    <w:rsid w:val="00B34B80"/>
    <w:rsid w:val="00B34D3F"/>
    <w:rsid w:val="00B34E33"/>
    <w:rsid w:val="00B34EBD"/>
    <w:rsid w:val="00B34FB9"/>
    <w:rsid w:val="00B34FD0"/>
    <w:rsid w:val="00B34FED"/>
    <w:rsid w:val="00B35195"/>
    <w:rsid w:val="00B351E1"/>
    <w:rsid w:val="00B35347"/>
    <w:rsid w:val="00B354A6"/>
    <w:rsid w:val="00B354D2"/>
    <w:rsid w:val="00B35574"/>
    <w:rsid w:val="00B3570A"/>
    <w:rsid w:val="00B35800"/>
    <w:rsid w:val="00B3584C"/>
    <w:rsid w:val="00B358C1"/>
    <w:rsid w:val="00B35909"/>
    <w:rsid w:val="00B35B31"/>
    <w:rsid w:val="00B35BB9"/>
    <w:rsid w:val="00B35CDA"/>
    <w:rsid w:val="00B35D53"/>
    <w:rsid w:val="00B3606E"/>
    <w:rsid w:val="00B36103"/>
    <w:rsid w:val="00B36113"/>
    <w:rsid w:val="00B3612C"/>
    <w:rsid w:val="00B361C8"/>
    <w:rsid w:val="00B36353"/>
    <w:rsid w:val="00B363A6"/>
    <w:rsid w:val="00B36448"/>
    <w:rsid w:val="00B3663F"/>
    <w:rsid w:val="00B36650"/>
    <w:rsid w:val="00B366FD"/>
    <w:rsid w:val="00B3674D"/>
    <w:rsid w:val="00B36ABF"/>
    <w:rsid w:val="00B36B30"/>
    <w:rsid w:val="00B36BE3"/>
    <w:rsid w:val="00B36C3F"/>
    <w:rsid w:val="00B36D62"/>
    <w:rsid w:val="00B37081"/>
    <w:rsid w:val="00B37167"/>
    <w:rsid w:val="00B3716B"/>
    <w:rsid w:val="00B371B9"/>
    <w:rsid w:val="00B372C9"/>
    <w:rsid w:val="00B375E5"/>
    <w:rsid w:val="00B377AC"/>
    <w:rsid w:val="00B37835"/>
    <w:rsid w:val="00B37B08"/>
    <w:rsid w:val="00B37D97"/>
    <w:rsid w:val="00B40043"/>
    <w:rsid w:val="00B4006E"/>
    <w:rsid w:val="00B401C8"/>
    <w:rsid w:val="00B40232"/>
    <w:rsid w:val="00B402C4"/>
    <w:rsid w:val="00B403DB"/>
    <w:rsid w:val="00B4042E"/>
    <w:rsid w:val="00B40435"/>
    <w:rsid w:val="00B40596"/>
    <w:rsid w:val="00B405A8"/>
    <w:rsid w:val="00B405F4"/>
    <w:rsid w:val="00B40A9C"/>
    <w:rsid w:val="00B40ABC"/>
    <w:rsid w:val="00B40AD5"/>
    <w:rsid w:val="00B40C7B"/>
    <w:rsid w:val="00B40D48"/>
    <w:rsid w:val="00B40DD0"/>
    <w:rsid w:val="00B40EEA"/>
    <w:rsid w:val="00B40F0B"/>
    <w:rsid w:val="00B41157"/>
    <w:rsid w:val="00B411BD"/>
    <w:rsid w:val="00B412D5"/>
    <w:rsid w:val="00B41379"/>
    <w:rsid w:val="00B41559"/>
    <w:rsid w:val="00B41593"/>
    <w:rsid w:val="00B41664"/>
    <w:rsid w:val="00B41764"/>
    <w:rsid w:val="00B41897"/>
    <w:rsid w:val="00B418E8"/>
    <w:rsid w:val="00B41A29"/>
    <w:rsid w:val="00B41B47"/>
    <w:rsid w:val="00B41EAD"/>
    <w:rsid w:val="00B41EFC"/>
    <w:rsid w:val="00B42285"/>
    <w:rsid w:val="00B4228B"/>
    <w:rsid w:val="00B422CE"/>
    <w:rsid w:val="00B4231E"/>
    <w:rsid w:val="00B42350"/>
    <w:rsid w:val="00B42439"/>
    <w:rsid w:val="00B42595"/>
    <w:rsid w:val="00B425BF"/>
    <w:rsid w:val="00B42668"/>
    <w:rsid w:val="00B42678"/>
    <w:rsid w:val="00B4272B"/>
    <w:rsid w:val="00B4274B"/>
    <w:rsid w:val="00B42DE5"/>
    <w:rsid w:val="00B42F2B"/>
    <w:rsid w:val="00B42F5F"/>
    <w:rsid w:val="00B43069"/>
    <w:rsid w:val="00B4326A"/>
    <w:rsid w:val="00B4327D"/>
    <w:rsid w:val="00B43287"/>
    <w:rsid w:val="00B434DB"/>
    <w:rsid w:val="00B4351D"/>
    <w:rsid w:val="00B435B1"/>
    <w:rsid w:val="00B4367F"/>
    <w:rsid w:val="00B436BE"/>
    <w:rsid w:val="00B43738"/>
    <w:rsid w:val="00B43774"/>
    <w:rsid w:val="00B43895"/>
    <w:rsid w:val="00B438BA"/>
    <w:rsid w:val="00B439D2"/>
    <w:rsid w:val="00B43BA4"/>
    <w:rsid w:val="00B43C53"/>
    <w:rsid w:val="00B43E51"/>
    <w:rsid w:val="00B43EDC"/>
    <w:rsid w:val="00B4403B"/>
    <w:rsid w:val="00B4411B"/>
    <w:rsid w:val="00B441E9"/>
    <w:rsid w:val="00B442D4"/>
    <w:rsid w:val="00B4449F"/>
    <w:rsid w:val="00B44778"/>
    <w:rsid w:val="00B44788"/>
    <w:rsid w:val="00B44B92"/>
    <w:rsid w:val="00B44C07"/>
    <w:rsid w:val="00B44C4F"/>
    <w:rsid w:val="00B44E2B"/>
    <w:rsid w:val="00B44E8D"/>
    <w:rsid w:val="00B44F99"/>
    <w:rsid w:val="00B45103"/>
    <w:rsid w:val="00B451CC"/>
    <w:rsid w:val="00B45403"/>
    <w:rsid w:val="00B45619"/>
    <w:rsid w:val="00B45876"/>
    <w:rsid w:val="00B458D5"/>
    <w:rsid w:val="00B45994"/>
    <w:rsid w:val="00B45A27"/>
    <w:rsid w:val="00B45B92"/>
    <w:rsid w:val="00B45C38"/>
    <w:rsid w:val="00B45DEB"/>
    <w:rsid w:val="00B45E25"/>
    <w:rsid w:val="00B45E7B"/>
    <w:rsid w:val="00B45F5D"/>
    <w:rsid w:val="00B461F1"/>
    <w:rsid w:val="00B462C8"/>
    <w:rsid w:val="00B4659F"/>
    <w:rsid w:val="00B46701"/>
    <w:rsid w:val="00B46742"/>
    <w:rsid w:val="00B46AF3"/>
    <w:rsid w:val="00B46AF7"/>
    <w:rsid w:val="00B46C2B"/>
    <w:rsid w:val="00B46E63"/>
    <w:rsid w:val="00B46F5A"/>
    <w:rsid w:val="00B4712F"/>
    <w:rsid w:val="00B47147"/>
    <w:rsid w:val="00B47161"/>
    <w:rsid w:val="00B47267"/>
    <w:rsid w:val="00B47294"/>
    <w:rsid w:val="00B473D0"/>
    <w:rsid w:val="00B4750A"/>
    <w:rsid w:val="00B47685"/>
    <w:rsid w:val="00B4771F"/>
    <w:rsid w:val="00B479E0"/>
    <w:rsid w:val="00B47A3A"/>
    <w:rsid w:val="00B47DB6"/>
    <w:rsid w:val="00B50016"/>
    <w:rsid w:val="00B504B8"/>
    <w:rsid w:val="00B504FF"/>
    <w:rsid w:val="00B50635"/>
    <w:rsid w:val="00B50859"/>
    <w:rsid w:val="00B508AC"/>
    <w:rsid w:val="00B50A2D"/>
    <w:rsid w:val="00B50BC7"/>
    <w:rsid w:val="00B50BD6"/>
    <w:rsid w:val="00B50D45"/>
    <w:rsid w:val="00B50E6B"/>
    <w:rsid w:val="00B51310"/>
    <w:rsid w:val="00B51313"/>
    <w:rsid w:val="00B51380"/>
    <w:rsid w:val="00B513B4"/>
    <w:rsid w:val="00B51415"/>
    <w:rsid w:val="00B51470"/>
    <w:rsid w:val="00B514C4"/>
    <w:rsid w:val="00B51542"/>
    <w:rsid w:val="00B515AE"/>
    <w:rsid w:val="00B51613"/>
    <w:rsid w:val="00B51687"/>
    <w:rsid w:val="00B51724"/>
    <w:rsid w:val="00B51769"/>
    <w:rsid w:val="00B5176D"/>
    <w:rsid w:val="00B517A3"/>
    <w:rsid w:val="00B517EF"/>
    <w:rsid w:val="00B51892"/>
    <w:rsid w:val="00B51A0F"/>
    <w:rsid w:val="00B51C11"/>
    <w:rsid w:val="00B51D1D"/>
    <w:rsid w:val="00B51DAC"/>
    <w:rsid w:val="00B51DF9"/>
    <w:rsid w:val="00B51F5E"/>
    <w:rsid w:val="00B52116"/>
    <w:rsid w:val="00B5235D"/>
    <w:rsid w:val="00B523FB"/>
    <w:rsid w:val="00B525BF"/>
    <w:rsid w:val="00B525D0"/>
    <w:rsid w:val="00B526A9"/>
    <w:rsid w:val="00B52710"/>
    <w:rsid w:val="00B52763"/>
    <w:rsid w:val="00B52DCE"/>
    <w:rsid w:val="00B52DD3"/>
    <w:rsid w:val="00B52E74"/>
    <w:rsid w:val="00B52E91"/>
    <w:rsid w:val="00B52FB7"/>
    <w:rsid w:val="00B53099"/>
    <w:rsid w:val="00B5310E"/>
    <w:rsid w:val="00B531D7"/>
    <w:rsid w:val="00B53224"/>
    <w:rsid w:val="00B53361"/>
    <w:rsid w:val="00B533A9"/>
    <w:rsid w:val="00B53805"/>
    <w:rsid w:val="00B53920"/>
    <w:rsid w:val="00B53B5B"/>
    <w:rsid w:val="00B53D55"/>
    <w:rsid w:val="00B53DBF"/>
    <w:rsid w:val="00B53E58"/>
    <w:rsid w:val="00B53EBD"/>
    <w:rsid w:val="00B53F8C"/>
    <w:rsid w:val="00B5409B"/>
    <w:rsid w:val="00B541A7"/>
    <w:rsid w:val="00B542AD"/>
    <w:rsid w:val="00B542D4"/>
    <w:rsid w:val="00B5436F"/>
    <w:rsid w:val="00B543A4"/>
    <w:rsid w:val="00B544BE"/>
    <w:rsid w:val="00B5467A"/>
    <w:rsid w:val="00B5473A"/>
    <w:rsid w:val="00B547DF"/>
    <w:rsid w:val="00B54849"/>
    <w:rsid w:val="00B549CF"/>
    <w:rsid w:val="00B54A3B"/>
    <w:rsid w:val="00B54AA9"/>
    <w:rsid w:val="00B54ACC"/>
    <w:rsid w:val="00B54DCB"/>
    <w:rsid w:val="00B54F65"/>
    <w:rsid w:val="00B54FDC"/>
    <w:rsid w:val="00B5533F"/>
    <w:rsid w:val="00B55519"/>
    <w:rsid w:val="00B55636"/>
    <w:rsid w:val="00B55672"/>
    <w:rsid w:val="00B5587B"/>
    <w:rsid w:val="00B55900"/>
    <w:rsid w:val="00B55952"/>
    <w:rsid w:val="00B55A96"/>
    <w:rsid w:val="00B55AC2"/>
    <w:rsid w:val="00B55B78"/>
    <w:rsid w:val="00B55C82"/>
    <w:rsid w:val="00B55D5F"/>
    <w:rsid w:val="00B55DD9"/>
    <w:rsid w:val="00B55ED8"/>
    <w:rsid w:val="00B56035"/>
    <w:rsid w:val="00B560C9"/>
    <w:rsid w:val="00B56291"/>
    <w:rsid w:val="00B563B9"/>
    <w:rsid w:val="00B5650C"/>
    <w:rsid w:val="00B56533"/>
    <w:rsid w:val="00B56648"/>
    <w:rsid w:val="00B5667C"/>
    <w:rsid w:val="00B566C5"/>
    <w:rsid w:val="00B566F6"/>
    <w:rsid w:val="00B5680D"/>
    <w:rsid w:val="00B56ACD"/>
    <w:rsid w:val="00B56AE3"/>
    <w:rsid w:val="00B56BF6"/>
    <w:rsid w:val="00B56C5F"/>
    <w:rsid w:val="00B56CCB"/>
    <w:rsid w:val="00B56CFC"/>
    <w:rsid w:val="00B56D5B"/>
    <w:rsid w:val="00B56E15"/>
    <w:rsid w:val="00B56E88"/>
    <w:rsid w:val="00B56EA0"/>
    <w:rsid w:val="00B571AC"/>
    <w:rsid w:val="00B572EB"/>
    <w:rsid w:val="00B57312"/>
    <w:rsid w:val="00B574AD"/>
    <w:rsid w:val="00B57588"/>
    <w:rsid w:val="00B5759B"/>
    <w:rsid w:val="00B57634"/>
    <w:rsid w:val="00B57777"/>
    <w:rsid w:val="00B57781"/>
    <w:rsid w:val="00B5778C"/>
    <w:rsid w:val="00B578D0"/>
    <w:rsid w:val="00B5791F"/>
    <w:rsid w:val="00B579D3"/>
    <w:rsid w:val="00B57A17"/>
    <w:rsid w:val="00B57A74"/>
    <w:rsid w:val="00B57AFC"/>
    <w:rsid w:val="00B57D1E"/>
    <w:rsid w:val="00B57D67"/>
    <w:rsid w:val="00B57EB9"/>
    <w:rsid w:val="00B6001D"/>
    <w:rsid w:val="00B6004B"/>
    <w:rsid w:val="00B60113"/>
    <w:rsid w:val="00B602D0"/>
    <w:rsid w:val="00B60583"/>
    <w:rsid w:val="00B60630"/>
    <w:rsid w:val="00B607AE"/>
    <w:rsid w:val="00B6082D"/>
    <w:rsid w:val="00B608AC"/>
    <w:rsid w:val="00B608B3"/>
    <w:rsid w:val="00B60B9A"/>
    <w:rsid w:val="00B60C44"/>
    <w:rsid w:val="00B60DCF"/>
    <w:rsid w:val="00B60F05"/>
    <w:rsid w:val="00B61010"/>
    <w:rsid w:val="00B61110"/>
    <w:rsid w:val="00B6116E"/>
    <w:rsid w:val="00B6135B"/>
    <w:rsid w:val="00B61413"/>
    <w:rsid w:val="00B615AC"/>
    <w:rsid w:val="00B616E0"/>
    <w:rsid w:val="00B616FC"/>
    <w:rsid w:val="00B617CC"/>
    <w:rsid w:val="00B61831"/>
    <w:rsid w:val="00B6198C"/>
    <w:rsid w:val="00B61AE2"/>
    <w:rsid w:val="00B61BD5"/>
    <w:rsid w:val="00B61BE2"/>
    <w:rsid w:val="00B61C4B"/>
    <w:rsid w:val="00B61D46"/>
    <w:rsid w:val="00B61D77"/>
    <w:rsid w:val="00B61ED3"/>
    <w:rsid w:val="00B61EEF"/>
    <w:rsid w:val="00B61FC9"/>
    <w:rsid w:val="00B620E7"/>
    <w:rsid w:val="00B62105"/>
    <w:rsid w:val="00B62160"/>
    <w:rsid w:val="00B623F4"/>
    <w:rsid w:val="00B62403"/>
    <w:rsid w:val="00B625BB"/>
    <w:rsid w:val="00B6266F"/>
    <w:rsid w:val="00B6273B"/>
    <w:rsid w:val="00B6289A"/>
    <w:rsid w:val="00B62AA6"/>
    <w:rsid w:val="00B62B75"/>
    <w:rsid w:val="00B62C78"/>
    <w:rsid w:val="00B62C93"/>
    <w:rsid w:val="00B62D06"/>
    <w:rsid w:val="00B62E02"/>
    <w:rsid w:val="00B62E0B"/>
    <w:rsid w:val="00B6318C"/>
    <w:rsid w:val="00B6318F"/>
    <w:rsid w:val="00B631DA"/>
    <w:rsid w:val="00B63424"/>
    <w:rsid w:val="00B63735"/>
    <w:rsid w:val="00B63755"/>
    <w:rsid w:val="00B63821"/>
    <w:rsid w:val="00B63866"/>
    <w:rsid w:val="00B63A8C"/>
    <w:rsid w:val="00B63C0D"/>
    <w:rsid w:val="00B63C32"/>
    <w:rsid w:val="00B63C4A"/>
    <w:rsid w:val="00B63F89"/>
    <w:rsid w:val="00B6407E"/>
    <w:rsid w:val="00B64098"/>
    <w:rsid w:val="00B641AD"/>
    <w:rsid w:val="00B64200"/>
    <w:rsid w:val="00B642BD"/>
    <w:rsid w:val="00B6434B"/>
    <w:rsid w:val="00B64434"/>
    <w:rsid w:val="00B644E5"/>
    <w:rsid w:val="00B64720"/>
    <w:rsid w:val="00B64754"/>
    <w:rsid w:val="00B647D9"/>
    <w:rsid w:val="00B6480F"/>
    <w:rsid w:val="00B648BA"/>
    <w:rsid w:val="00B6497B"/>
    <w:rsid w:val="00B64BE0"/>
    <w:rsid w:val="00B64D76"/>
    <w:rsid w:val="00B64E83"/>
    <w:rsid w:val="00B6524D"/>
    <w:rsid w:val="00B6554C"/>
    <w:rsid w:val="00B655B1"/>
    <w:rsid w:val="00B65699"/>
    <w:rsid w:val="00B6573B"/>
    <w:rsid w:val="00B65762"/>
    <w:rsid w:val="00B657B4"/>
    <w:rsid w:val="00B65D72"/>
    <w:rsid w:val="00B65E28"/>
    <w:rsid w:val="00B65FA8"/>
    <w:rsid w:val="00B660BF"/>
    <w:rsid w:val="00B66169"/>
    <w:rsid w:val="00B66376"/>
    <w:rsid w:val="00B665DA"/>
    <w:rsid w:val="00B66654"/>
    <w:rsid w:val="00B6681E"/>
    <w:rsid w:val="00B66AE5"/>
    <w:rsid w:val="00B66B14"/>
    <w:rsid w:val="00B66C4D"/>
    <w:rsid w:val="00B66C59"/>
    <w:rsid w:val="00B66CE6"/>
    <w:rsid w:val="00B66D99"/>
    <w:rsid w:val="00B66E3D"/>
    <w:rsid w:val="00B66F21"/>
    <w:rsid w:val="00B66F30"/>
    <w:rsid w:val="00B66F73"/>
    <w:rsid w:val="00B67024"/>
    <w:rsid w:val="00B671B7"/>
    <w:rsid w:val="00B671C6"/>
    <w:rsid w:val="00B674EE"/>
    <w:rsid w:val="00B6755D"/>
    <w:rsid w:val="00B675EA"/>
    <w:rsid w:val="00B6762F"/>
    <w:rsid w:val="00B676EB"/>
    <w:rsid w:val="00B6771A"/>
    <w:rsid w:val="00B678BE"/>
    <w:rsid w:val="00B67A11"/>
    <w:rsid w:val="00B67AA9"/>
    <w:rsid w:val="00B67BA4"/>
    <w:rsid w:val="00B67BFB"/>
    <w:rsid w:val="00B67C53"/>
    <w:rsid w:val="00B67D06"/>
    <w:rsid w:val="00B67D3F"/>
    <w:rsid w:val="00B67E41"/>
    <w:rsid w:val="00B67FA8"/>
    <w:rsid w:val="00B67FBF"/>
    <w:rsid w:val="00B67FD9"/>
    <w:rsid w:val="00B7005A"/>
    <w:rsid w:val="00B700B4"/>
    <w:rsid w:val="00B701AC"/>
    <w:rsid w:val="00B703D7"/>
    <w:rsid w:val="00B70458"/>
    <w:rsid w:val="00B704BA"/>
    <w:rsid w:val="00B704D5"/>
    <w:rsid w:val="00B70588"/>
    <w:rsid w:val="00B70619"/>
    <w:rsid w:val="00B706C9"/>
    <w:rsid w:val="00B70DB9"/>
    <w:rsid w:val="00B70E09"/>
    <w:rsid w:val="00B710AA"/>
    <w:rsid w:val="00B71191"/>
    <w:rsid w:val="00B711CE"/>
    <w:rsid w:val="00B71378"/>
    <w:rsid w:val="00B71438"/>
    <w:rsid w:val="00B71466"/>
    <w:rsid w:val="00B716F9"/>
    <w:rsid w:val="00B716FF"/>
    <w:rsid w:val="00B718A3"/>
    <w:rsid w:val="00B71972"/>
    <w:rsid w:val="00B71AE6"/>
    <w:rsid w:val="00B71C28"/>
    <w:rsid w:val="00B71DC8"/>
    <w:rsid w:val="00B71E58"/>
    <w:rsid w:val="00B71E5B"/>
    <w:rsid w:val="00B71E5C"/>
    <w:rsid w:val="00B71EC7"/>
    <w:rsid w:val="00B71EDC"/>
    <w:rsid w:val="00B7212B"/>
    <w:rsid w:val="00B722A9"/>
    <w:rsid w:val="00B723BF"/>
    <w:rsid w:val="00B72433"/>
    <w:rsid w:val="00B7257E"/>
    <w:rsid w:val="00B726B1"/>
    <w:rsid w:val="00B7288B"/>
    <w:rsid w:val="00B729E5"/>
    <w:rsid w:val="00B729FA"/>
    <w:rsid w:val="00B72AD2"/>
    <w:rsid w:val="00B72B9E"/>
    <w:rsid w:val="00B7302D"/>
    <w:rsid w:val="00B7305F"/>
    <w:rsid w:val="00B73277"/>
    <w:rsid w:val="00B732D1"/>
    <w:rsid w:val="00B735C0"/>
    <w:rsid w:val="00B736D1"/>
    <w:rsid w:val="00B73862"/>
    <w:rsid w:val="00B73961"/>
    <w:rsid w:val="00B739D3"/>
    <w:rsid w:val="00B73C14"/>
    <w:rsid w:val="00B73C83"/>
    <w:rsid w:val="00B73E4A"/>
    <w:rsid w:val="00B73EC1"/>
    <w:rsid w:val="00B73F58"/>
    <w:rsid w:val="00B74281"/>
    <w:rsid w:val="00B743AE"/>
    <w:rsid w:val="00B746C6"/>
    <w:rsid w:val="00B7478B"/>
    <w:rsid w:val="00B7479A"/>
    <w:rsid w:val="00B748B6"/>
    <w:rsid w:val="00B74B36"/>
    <w:rsid w:val="00B74E3C"/>
    <w:rsid w:val="00B74E48"/>
    <w:rsid w:val="00B74EA8"/>
    <w:rsid w:val="00B74F7D"/>
    <w:rsid w:val="00B74FE5"/>
    <w:rsid w:val="00B750B6"/>
    <w:rsid w:val="00B75163"/>
    <w:rsid w:val="00B75200"/>
    <w:rsid w:val="00B75348"/>
    <w:rsid w:val="00B753D2"/>
    <w:rsid w:val="00B75464"/>
    <w:rsid w:val="00B755A4"/>
    <w:rsid w:val="00B756C2"/>
    <w:rsid w:val="00B756DB"/>
    <w:rsid w:val="00B758D2"/>
    <w:rsid w:val="00B759B3"/>
    <w:rsid w:val="00B75A38"/>
    <w:rsid w:val="00B75A5B"/>
    <w:rsid w:val="00B75C92"/>
    <w:rsid w:val="00B75D16"/>
    <w:rsid w:val="00B75D51"/>
    <w:rsid w:val="00B75DE2"/>
    <w:rsid w:val="00B75DF0"/>
    <w:rsid w:val="00B75F3E"/>
    <w:rsid w:val="00B7604C"/>
    <w:rsid w:val="00B76333"/>
    <w:rsid w:val="00B7636C"/>
    <w:rsid w:val="00B76370"/>
    <w:rsid w:val="00B7652C"/>
    <w:rsid w:val="00B765DE"/>
    <w:rsid w:val="00B766A4"/>
    <w:rsid w:val="00B766BF"/>
    <w:rsid w:val="00B766EA"/>
    <w:rsid w:val="00B7675D"/>
    <w:rsid w:val="00B76899"/>
    <w:rsid w:val="00B76921"/>
    <w:rsid w:val="00B76B6B"/>
    <w:rsid w:val="00B76BD3"/>
    <w:rsid w:val="00B76C09"/>
    <w:rsid w:val="00B76D12"/>
    <w:rsid w:val="00B76EC8"/>
    <w:rsid w:val="00B76F95"/>
    <w:rsid w:val="00B76FA6"/>
    <w:rsid w:val="00B77090"/>
    <w:rsid w:val="00B7729D"/>
    <w:rsid w:val="00B77445"/>
    <w:rsid w:val="00B775A4"/>
    <w:rsid w:val="00B776E8"/>
    <w:rsid w:val="00B7790B"/>
    <w:rsid w:val="00B77AF8"/>
    <w:rsid w:val="00B77BD8"/>
    <w:rsid w:val="00B77DBA"/>
    <w:rsid w:val="00B77FDB"/>
    <w:rsid w:val="00B77FE0"/>
    <w:rsid w:val="00B8007F"/>
    <w:rsid w:val="00B8023A"/>
    <w:rsid w:val="00B80333"/>
    <w:rsid w:val="00B80349"/>
    <w:rsid w:val="00B803CB"/>
    <w:rsid w:val="00B804E9"/>
    <w:rsid w:val="00B804EE"/>
    <w:rsid w:val="00B8071D"/>
    <w:rsid w:val="00B80910"/>
    <w:rsid w:val="00B80AC9"/>
    <w:rsid w:val="00B8101F"/>
    <w:rsid w:val="00B8110E"/>
    <w:rsid w:val="00B81195"/>
    <w:rsid w:val="00B81367"/>
    <w:rsid w:val="00B8136E"/>
    <w:rsid w:val="00B8148A"/>
    <w:rsid w:val="00B814CB"/>
    <w:rsid w:val="00B815E1"/>
    <w:rsid w:val="00B81666"/>
    <w:rsid w:val="00B817C8"/>
    <w:rsid w:val="00B8180A"/>
    <w:rsid w:val="00B8188B"/>
    <w:rsid w:val="00B8189B"/>
    <w:rsid w:val="00B818F4"/>
    <w:rsid w:val="00B81ACF"/>
    <w:rsid w:val="00B81BC9"/>
    <w:rsid w:val="00B81BE8"/>
    <w:rsid w:val="00B81D29"/>
    <w:rsid w:val="00B81DD1"/>
    <w:rsid w:val="00B82173"/>
    <w:rsid w:val="00B8222F"/>
    <w:rsid w:val="00B823E1"/>
    <w:rsid w:val="00B824CA"/>
    <w:rsid w:val="00B82576"/>
    <w:rsid w:val="00B82615"/>
    <w:rsid w:val="00B82684"/>
    <w:rsid w:val="00B82688"/>
    <w:rsid w:val="00B82871"/>
    <w:rsid w:val="00B8295E"/>
    <w:rsid w:val="00B82B21"/>
    <w:rsid w:val="00B82BEE"/>
    <w:rsid w:val="00B82C09"/>
    <w:rsid w:val="00B82C10"/>
    <w:rsid w:val="00B82E18"/>
    <w:rsid w:val="00B82E56"/>
    <w:rsid w:val="00B82FE0"/>
    <w:rsid w:val="00B83176"/>
    <w:rsid w:val="00B8322F"/>
    <w:rsid w:val="00B83292"/>
    <w:rsid w:val="00B832EE"/>
    <w:rsid w:val="00B832F0"/>
    <w:rsid w:val="00B83444"/>
    <w:rsid w:val="00B8346E"/>
    <w:rsid w:val="00B836AE"/>
    <w:rsid w:val="00B836B9"/>
    <w:rsid w:val="00B836D3"/>
    <w:rsid w:val="00B836ED"/>
    <w:rsid w:val="00B836EE"/>
    <w:rsid w:val="00B83739"/>
    <w:rsid w:val="00B83B4D"/>
    <w:rsid w:val="00B83CBC"/>
    <w:rsid w:val="00B83CDC"/>
    <w:rsid w:val="00B83D84"/>
    <w:rsid w:val="00B83E47"/>
    <w:rsid w:val="00B83ED8"/>
    <w:rsid w:val="00B83F79"/>
    <w:rsid w:val="00B83FF5"/>
    <w:rsid w:val="00B84063"/>
    <w:rsid w:val="00B84080"/>
    <w:rsid w:val="00B84159"/>
    <w:rsid w:val="00B84197"/>
    <w:rsid w:val="00B84221"/>
    <w:rsid w:val="00B8429F"/>
    <w:rsid w:val="00B842B9"/>
    <w:rsid w:val="00B84303"/>
    <w:rsid w:val="00B84324"/>
    <w:rsid w:val="00B8443F"/>
    <w:rsid w:val="00B845AC"/>
    <w:rsid w:val="00B845ED"/>
    <w:rsid w:val="00B84765"/>
    <w:rsid w:val="00B848CA"/>
    <w:rsid w:val="00B849CD"/>
    <w:rsid w:val="00B84C65"/>
    <w:rsid w:val="00B84D1F"/>
    <w:rsid w:val="00B84DD7"/>
    <w:rsid w:val="00B84E67"/>
    <w:rsid w:val="00B84F92"/>
    <w:rsid w:val="00B84FD2"/>
    <w:rsid w:val="00B851B4"/>
    <w:rsid w:val="00B852D1"/>
    <w:rsid w:val="00B853BE"/>
    <w:rsid w:val="00B853CD"/>
    <w:rsid w:val="00B85688"/>
    <w:rsid w:val="00B8572F"/>
    <w:rsid w:val="00B858A3"/>
    <w:rsid w:val="00B858EB"/>
    <w:rsid w:val="00B859EA"/>
    <w:rsid w:val="00B85B1D"/>
    <w:rsid w:val="00B85B23"/>
    <w:rsid w:val="00B85B51"/>
    <w:rsid w:val="00B85C99"/>
    <w:rsid w:val="00B85DF9"/>
    <w:rsid w:val="00B85E2A"/>
    <w:rsid w:val="00B85EBD"/>
    <w:rsid w:val="00B85FC3"/>
    <w:rsid w:val="00B860AF"/>
    <w:rsid w:val="00B86111"/>
    <w:rsid w:val="00B8611A"/>
    <w:rsid w:val="00B861B7"/>
    <w:rsid w:val="00B8628F"/>
    <w:rsid w:val="00B86476"/>
    <w:rsid w:val="00B8650D"/>
    <w:rsid w:val="00B86683"/>
    <w:rsid w:val="00B8674D"/>
    <w:rsid w:val="00B867D3"/>
    <w:rsid w:val="00B86A3D"/>
    <w:rsid w:val="00B86BD2"/>
    <w:rsid w:val="00B86C3B"/>
    <w:rsid w:val="00B86CD7"/>
    <w:rsid w:val="00B86CDF"/>
    <w:rsid w:val="00B86DC3"/>
    <w:rsid w:val="00B86F21"/>
    <w:rsid w:val="00B870F8"/>
    <w:rsid w:val="00B8714A"/>
    <w:rsid w:val="00B87184"/>
    <w:rsid w:val="00B871C0"/>
    <w:rsid w:val="00B8728A"/>
    <w:rsid w:val="00B873B4"/>
    <w:rsid w:val="00B873C8"/>
    <w:rsid w:val="00B874C1"/>
    <w:rsid w:val="00B8757D"/>
    <w:rsid w:val="00B875C7"/>
    <w:rsid w:val="00B876E2"/>
    <w:rsid w:val="00B87888"/>
    <w:rsid w:val="00B87BEF"/>
    <w:rsid w:val="00B90062"/>
    <w:rsid w:val="00B90096"/>
    <w:rsid w:val="00B900DB"/>
    <w:rsid w:val="00B901BD"/>
    <w:rsid w:val="00B90376"/>
    <w:rsid w:val="00B905C6"/>
    <w:rsid w:val="00B90629"/>
    <w:rsid w:val="00B906B5"/>
    <w:rsid w:val="00B90756"/>
    <w:rsid w:val="00B9075A"/>
    <w:rsid w:val="00B907D4"/>
    <w:rsid w:val="00B9080C"/>
    <w:rsid w:val="00B90943"/>
    <w:rsid w:val="00B90A20"/>
    <w:rsid w:val="00B90A32"/>
    <w:rsid w:val="00B90A95"/>
    <w:rsid w:val="00B90CCF"/>
    <w:rsid w:val="00B90D10"/>
    <w:rsid w:val="00B90D63"/>
    <w:rsid w:val="00B90FE5"/>
    <w:rsid w:val="00B911A8"/>
    <w:rsid w:val="00B91343"/>
    <w:rsid w:val="00B9156E"/>
    <w:rsid w:val="00B916AE"/>
    <w:rsid w:val="00B917EE"/>
    <w:rsid w:val="00B9186D"/>
    <w:rsid w:val="00B91871"/>
    <w:rsid w:val="00B9191F"/>
    <w:rsid w:val="00B9192C"/>
    <w:rsid w:val="00B91980"/>
    <w:rsid w:val="00B919AD"/>
    <w:rsid w:val="00B91A2B"/>
    <w:rsid w:val="00B91AF2"/>
    <w:rsid w:val="00B91B60"/>
    <w:rsid w:val="00B91BAD"/>
    <w:rsid w:val="00B91E45"/>
    <w:rsid w:val="00B91EC4"/>
    <w:rsid w:val="00B91EEA"/>
    <w:rsid w:val="00B92033"/>
    <w:rsid w:val="00B9224C"/>
    <w:rsid w:val="00B92651"/>
    <w:rsid w:val="00B92877"/>
    <w:rsid w:val="00B928C2"/>
    <w:rsid w:val="00B92BBA"/>
    <w:rsid w:val="00B92D04"/>
    <w:rsid w:val="00B92DD7"/>
    <w:rsid w:val="00B92F3E"/>
    <w:rsid w:val="00B93011"/>
    <w:rsid w:val="00B93204"/>
    <w:rsid w:val="00B9324D"/>
    <w:rsid w:val="00B93312"/>
    <w:rsid w:val="00B934D9"/>
    <w:rsid w:val="00B936D2"/>
    <w:rsid w:val="00B936E3"/>
    <w:rsid w:val="00B93716"/>
    <w:rsid w:val="00B93E76"/>
    <w:rsid w:val="00B93EF8"/>
    <w:rsid w:val="00B93F77"/>
    <w:rsid w:val="00B93F90"/>
    <w:rsid w:val="00B93FBB"/>
    <w:rsid w:val="00B941BB"/>
    <w:rsid w:val="00B942D4"/>
    <w:rsid w:val="00B9445E"/>
    <w:rsid w:val="00B945AB"/>
    <w:rsid w:val="00B945C7"/>
    <w:rsid w:val="00B94647"/>
    <w:rsid w:val="00B947BE"/>
    <w:rsid w:val="00B9487F"/>
    <w:rsid w:val="00B948EA"/>
    <w:rsid w:val="00B94911"/>
    <w:rsid w:val="00B94912"/>
    <w:rsid w:val="00B94A1B"/>
    <w:rsid w:val="00B94A22"/>
    <w:rsid w:val="00B94B64"/>
    <w:rsid w:val="00B94E17"/>
    <w:rsid w:val="00B94E6D"/>
    <w:rsid w:val="00B94F6B"/>
    <w:rsid w:val="00B94FB5"/>
    <w:rsid w:val="00B9509C"/>
    <w:rsid w:val="00B9517A"/>
    <w:rsid w:val="00B952FF"/>
    <w:rsid w:val="00B95338"/>
    <w:rsid w:val="00B953EF"/>
    <w:rsid w:val="00B95460"/>
    <w:rsid w:val="00B955A1"/>
    <w:rsid w:val="00B955CA"/>
    <w:rsid w:val="00B9572A"/>
    <w:rsid w:val="00B957D8"/>
    <w:rsid w:val="00B957FE"/>
    <w:rsid w:val="00B958DF"/>
    <w:rsid w:val="00B958E4"/>
    <w:rsid w:val="00B95963"/>
    <w:rsid w:val="00B95BCC"/>
    <w:rsid w:val="00B95C00"/>
    <w:rsid w:val="00B95C7F"/>
    <w:rsid w:val="00B95D9D"/>
    <w:rsid w:val="00B95F02"/>
    <w:rsid w:val="00B95FA0"/>
    <w:rsid w:val="00B96015"/>
    <w:rsid w:val="00B96052"/>
    <w:rsid w:val="00B9609D"/>
    <w:rsid w:val="00B96113"/>
    <w:rsid w:val="00B96263"/>
    <w:rsid w:val="00B96374"/>
    <w:rsid w:val="00B96439"/>
    <w:rsid w:val="00B964E3"/>
    <w:rsid w:val="00B96682"/>
    <w:rsid w:val="00B966B2"/>
    <w:rsid w:val="00B966BC"/>
    <w:rsid w:val="00B966C2"/>
    <w:rsid w:val="00B966DB"/>
    <w:rsid w:val="00B966FA"/>
    <w:rsid w:val="00B96B23"/>
    <w:rsid w:val="00B96BEF"/>
    <w:rsid w:val="00B96F77"/>
    <w:rsid w:val="00B96FC0"/>
    <w:rsid w:val="00B97055"/>
    <w:rsid w:val="00B97260"/>
    <w:rsid w:val="00B9731D"/>
    <w:rsid w:val="00B97356"/>
    <w:rsid w:val="00B97360"/>
    <w:rsid w:val="00B97504"/>
    <w:rsid w:val="00B97805"/>
    <w:rsid w:val="00B9781F"/>
    <w:rsid w:val="00B978B7"/>
    <w:rsid w:val="00B97A69"/>
    <w:rsid w:val="00B97B88"/>
    <w:rsid w:val="00B97D05"/>
    <w:rsid w:val="00B97DF0"/>
    <w:rsid w:val="00B97E70"/>
    <w:rsid w:val="00B97FF1"/>
    <w:rsid w:val="00BA0184"/>
    <w:rsid w:val="00BA037A"/>
    <w:rsid w:val="00BA0438"/>
    <w:rsid w:val="00BA0552"/>
    <w:rsid w:val="00BA05F8"/>
    <w:rsid w:val="00BA0632"/>
    <w:rsid w:val="00BA0685"/>
    <w:rsid w:val="00BA0695"/>
    <w:rsid w:val="00BA08A7"/>
    <w:rsid w:val="00BA0AAA"/>
    <w:rsid w:val="00BA0B2D"/>
    <w:rsid w:val="00BA0D0B"/>
    <w:rsid w:val="00BA0DFB"/>
    <w:rsid w:val="00BA0EBF"/>
    <w:rsid w:val="00BA1013"/>
    <w:rsid w:val="00BA1136"/>
    <w:rsid w:val="00BA13B6"/>
    <w:rsid w:val="00BA1433"/>
    <w:rsid w:val="00BA1455"/>
    <w:rsid w:val="00BA1544"/>
    <w:rsid w:val="00BA1583"/>
    <w:rsid w:val="00BA1587"/>
    <w:rsid w:val="00BA1636"/>
    <w:rsid w:val="00BA1670"/>
    <w:rsid w:val="00BA1843"/>
    <w:rsid w:val="00BA184B"/>
    <w:rsid w:val="00BA1884"/>
    <w:rsid w:val="00BA1A6E"/>
    <w:rsid w:val="00BA1AA9"/>
    <w:rsid w:val="00BA1C6D"/>
    <w:rsid w:val="00BA1D4A"/>
    <w:rsid w:val="00BA1E9A"/>
    <w:rsid w:val="00BA217C"/>
    <w:rsid w:val="00BA2217"/>
    <w:rsid w:val="00BA22C5"/>
    <w:rsid w:val="00BA2614"/>
    <w:rsid w:val="00BA2889"/>
    <w:rsid w:val="00BA28C9"/>
    <w:rsid w:val="00BA2A9C"/>
    <w:rsid w:val="00BA2AF8"/>
    <w:rsid w:val="00BA2CF7"/>
    <w:rsid w:val="00BA2D0C"/>
    <w:rsid w:val="00BA2E8E"/>
    <w:rsid w:val="00BA2EDA"/>
    <w:rsid w:val="00BA2FEF"/>
    <w:rsid w:val="00BA3090"/>
    <w:rsid w:val="00BA30DF"/>
    <w:rsid w:val="00BA31CD"/>
    <w:rsid w:val="00BA327B"/>
    <w:rsid w:val="00BA33C3"/>
    <w:rsid w:val="00BA33ED"/>
    <w:rsid w:val="00BA3442"/>
    <w:rsid w:val="00BA34E6"/>
    <w:rsid w:val="00BA361A"/>
    <w:rsid w:val="00BA3704"/>
    <w:rsid w:val="00BA3781"/>
    <w:rsid w:val="00BA37DD"/>
    <w:rsid w:val="00BA3A42"/>
    <w:rsid w:val="00BA3AE4"/>
    <w:rsid w:val="00BA3B0B"/>
    <w:rsid w:val="00BA3C6B"/>
    <w:rsid w:val="00BA3C79"/>
    <w:rsid w:val="00BA3D3F"/>
    <w:rsid w:val="00BA3F3A"/>
    <w:rsid w:val="00BA3F79"/>
    <w:rsid w:val="00BA4125"/>
    <w:rsid w:val="00BA42A3"/>
    <w:rsid w:val="00BA4450"/>
    <w:rsid w:val="00BA454E"/>
    <w:rsid w:val="00BA477E"/>
    <w:rsid w:val="00BA4785"/>
    <w:rsid w:val="00BA486E"/>
    <w:rsid w:val="00BA4997"/>
    <w:rsid w:val="00BA49C5"/>
    <w:rsid w:val="00BA4A0C"/>
    <w:rsid w:val="00BA4B2A"/>
    <w:rsid w:val="00BA4B70"/>
    <w:rsid w:val="00BA4C29"/>
    <w:rsid w:val="00BA4C64"/>
    <w:rsid w:val="00BA516B"/>
    <w:rsid w:val="00BA5221"/>
    <w:rsid w:val="00BA52B9"/>
    <w:rsid w:val="00BA536C"/>
    <w:rsid w:val="00BA537E"/>
    <w:rsid w:val="00BA5489"/>
    <w:rsid w:val="00BA55E1"/>
    <w:rsid w:val="00BA56F5"/>
    <w:rsid w:val="00BA5748"/>
    <w:rsid w:val="00BA578C"/>
    <w:rsid w:val="00BA58F5"/>
    <w:rsid w:val="00BA5A20"/>
    <w:rsid w:val="00BA5B19"/>
    <w:rsid w:val="00BA5B1E"/>
    <w:rsid w:val="00BA5B67"/>
    <w:rsid w:val="00BA5DAD"/>
    <w:rsid w:val="00BA5F61"/>
    <w:rsid w:val="00BA5F85"/>
    <w:rsid w:val="00BA5FC0"/>
    <w:rsid w:val="00BA5FD1"/>
    <w:rsid w:val="00BA6009"/>
    <w:rsid w:val="00BA60A2"/>
    <w:rsid w:val="00BA6120"/>
    <w:rsid w:val="00BA6322"/>
    <w:rsid w:val="00BA634F"/>
    <w:rsid w:val="00BA6408"/>
    <w:rsid w:val="00BA642B"/>
    <w:rsid w:val="00BA64B4"/>
    <w:rsid w:val="00BA64CC"/>
    <w:rsid w:val="00BA6693"/>
    <w:rsid w:val="00BA68BE"/>
    <w:rsid w:val="00BA6929"/>
    <w:rsid w:val="00BA69B6"/>
    <w:rsid w:val="00BA6ADD"/>
    <w:rsid w:val="00BA6EA2"/>
    <w:rsid w:val="00BA6EEC"/>
    <w:rsid w:val="00BA6EF2"/>
    <w:rsid w:val="00BA7274"/>
    <w:rsid w:val="00BA7376"/>
    <w:rsid w:val="00BA7574"/>
    <w:rsid w:val="00BA7624"/>
    <w:rsid w:val="00BA7736"/>
    <w:rsid w:val="00BA78F6"/>
    <w:rsid w:val="00BA7AF3"/>
    <w:rsid w:val="00BA7B05"/>
    <w:rsid w:val="00BA7B2B"/>
    <w:rsid w:val="00BB00DC"/>
    <w:rsid w:val="00BB01AD"/>
    <w:rsid w:val="00BB026B"/>
    <w:rsid w:val="00BB032F"/>
    <w:rsid w:val="00BB039C"/>
    <w:rsid w:val="00BB0625"/>
    <w:rsid w:val="00BB0660"/>
    <w:rsid w:val="00BB0706"/>
    <w:rsid w:val="00BB07ED"/>
    <w:rsid w:val="00BB0A16"/>
    <w:rsid w:val="00BB0BD0"/>
    <w:rsid w:val="00BB0BF0"/>
    <w:rsid w:val="00BB0DBA"/>
    <w:rsid w:val="00BB12D7"/>
    <w:rsid w:val="00BB12F2"/>
    <w:rsid w:val="00BB13F7"/>
    <w:rsid w:val="00BB1548"/>
    <w:rsid w:val="00BB168B"/>
    <w:rsid w:val="00BB18A8"/>
    <w:rsid w:val="00BB1B55"/>
    <w:rsid w:val="00BB1C22"/>
    <w:rsid w:val="00BB1CE7"/>
    <w:rsid w:val="00BB1D56"/>
    <w:rsid w:val="00BB1F41"/>
    <w:rsid w:val="00BB1F8B"/>
    <w:rsid w:val="00BB2119"/>
    <w:rsid w:val="00BB2301"/>
    <w:rsid w:val="00BB240B"/>
    <w:rsid w:val="00BB2632"/>
    <w:rsid w:val="00BB265A"/>
    <w:rsid w:val="00BB27C5"/>
    <w:rsid w:val="00BB2813"/>
    <w:rsid w:val="00BB28DA"/>
    <w:rsid w:val="00BB2A26"/>
    <w:rsid w:val="00BB2D21"/>
    <w:rsid w:val="00BB2D5B"/>
    <w:rsid w:val="00BB2D9B"/>
    <w:rsid w:val="00BB2DD8"/>
    <w:rsid w:val="00BB2F48"/>
    <w:rsid w:val="00BB2FD3"/>
    <w:rsid w:val="00BB2FDF"/>
    <w:rsid w:val="00BB2FFF"/>
    <w:rsid w:val="00BB3000"/>
    <w:rsid w:val="00BB3129"/>
    <w:rsid w:val="00BB312B"/>
    <w:rsid w:val="00BB31CB"/>
    <w:rsid w:val="00BB32DB"/>
    <w:rsid w:val="00BB32FF"/>
    <w:rsid w:val="00BB360B"/>
    <w:rsid w:val="00BB362A"/>
    <w:rsid w:val="00BB363E"/>
    <w:rsid w:val="00BB3883"/>
    <w:rsid w:val="00BB38B6"/>
    <w:rsid w:val="00BB38CA"/>
    <w:rsid w:val="00BB38CD"/>
    <w:rsid w:val="00BB3A89"/>
    <w:rsid w:val="00BB3ACF"/>
    <w:rsid w:val="00BB3AFC"/>
    <w:rsid w:val="00BB3B1C"/>
    <w:rsid w:val="00BB3D41"/>
    <w:rsid w:val="00BB3D57"/>
    <w:rsid w:val="00BB3FF0"/>
    <w:rsid w:val="00BB405C"/>
    <w:rsid w:val="00BB4241"/>
    <w:rsid w:val="00BB4264"/>
    <w:rsid w:val="00BB4270"/>
    <w:rsid w:val="00BB42F0"/>
    <w:rsid w:val="00BB43AF"/>
    <w:rsid w:val="00BB43EB"/>
    <w:rsid w:val="00BB4471"/>
    <w:rsid w:val="00BB4712"/>
    <w:rsid w:val="00BB478A"/>
    <w:rsid w:val="00BB47E3"/>
    <w:rsid w:val="00BB47EF"/>
    <w:rsid w:val="00BB4802"/>
    <w:rsid w:val="00BB4971"/>
    <w:rsid w:val="00BB49E0"/>
    <w:rsid w:val="00BB4AD6"/>
    <w:rsid w:val="00BB4B7D"/>
    <w:rsid w:val="00BB4B88"/>
    <w:rsid w:val="00BB4BBA"/>
    <w:rsid w:val="00BB4D53"/>
    <w:rsid w:val="00BB4EFE"/>
    <w:rsid w:val="00BB51C7"/>
    <w:rsid w:val="00BB5264"/>
    <w:rsid w:val="00BB5388"/>
    <w:rsid w:val="00BB53E6"/>
    <w:rsid w:val="00BB53ED"/>
    <w:rsid w:val="00BB5439"/>
    <w:rsid w:val="00BB5531"/>
    <w:rsid w:val="00BB572D"/>
    <w:rsid w:val="00BB5885"/>
    <w:rsid w:val="00BB58A5"/>
    <w:rsid w:val="00BB5A99"/>
    <w:rsid w:val="00BB5AAA"/>
    <w:rsid w:val="00BB5C16"/>
    <w:rsid w:val="00BB5D05"/>
    <w:rsid w:val="00BB5D0B"/>
    <w:rsid w:val="00BB5DC5"/>
    <w:rsid w:val="00BB5E60"/>
    <w:rsid w:val="00BB5EF8"/>
    <w:rsid w:val="00BB5FCB"/>
    <w:rsid w:val="00BB6022"/>
    <w:rsid w:val="00BB604B"/>
    <w:rsid w:val="00BB616C"/>
    <w:rsid w:val="00BB6376"/>
    <w:rsid w:val="00BB64BB"/>
    <w:rsid w:val="00BB6691"/>
    <w:rsid w:val="00BB66FA"/>
    <w:rsid w:val="00BB6745"/>
    <w:rsid w:val="00BB6BCC"/>
    <w:rsid w:val="00BB6CA1"/>
    <w:rsid w:val="00BB6EA3"/>
    <w:rsid w:val="00BB7164"/>
    <w:rsid w:val="00BB71EE"/>
    <w:rsid w:val="00BB73D0"/>
    <w:rsid w:val="00BB74DB"/>
    <w:rsid w:val="00BB759A"/>
    <w:rsid w:val="00BB75CC"/>
    <w:rsid w:val="00BB7644"/>
    <w:rsid w:val="00BB7712"/>
    <w:rsid w:val="00BB7A4E"/>
    <w:rsid w:val="00BB7B7A"/>
    <w:rsid w:val="00BB7BA8"/>
    <w:rsid w:val="00BB7CE9"/>
    <w:rsid w:val="00BB7F36"/>
    <w:rsid w:val="00BB7F4B"/>
    <w:rsid w:val="00BC00EC"/>
    <w:rsid w:val="00BC0145"/>
    <w:rsid w:val="00BC042C"/>
    <w:rsid w:val="00BC0638"/>
    <w:rsid w:val="00BC079F"/>
    <w:rsid w:val="00BC08C5"/>
    <w:rsid w:val="00BC08D1"/>
    <w:rsid w:val="00BC094E"/>
    <w:rsid w:val="00BC0966"/>
    <w:rsid w:val="00BC0E8C"/>
    <w:rsid w:val="00BC109C"/>
    <w:rsid w:val="00BC10A5"/>
    <w:rsid w:val="00BC1127"/>
    <w:rsid w:val="00BC113C"/>
    <w:rsid w:val="00BC1174"/>
    <w:rsid w:val="00BC11F2"/>
    <w:rsid w:val="00BC12FB"/>
    <w:rsid w:val="00BC138C"/>
    <w:rsid w:val="00BC147F"/>
    <w:rsid w:val="00BC1691"/>
    <w:rsid w:val="00BC173E"/>
    <w:rsid w:val="00BC174E"/>
    <w:rsid w:val="00BC1816"/>
    <w:rsid w:val="00BC18E7"/>
    <w:rsid w:val="00BC1A5F"/>
    <w:rsid w:val="00BC1B06"/>
    <w:rsid w:val="00BC1C3C"/>
    <w:rsid w:val="00BC1C5F"/>
    <w:rsid w:val="00BC1CDB"/>
    <w:rsid w:val="00BC1EA2"/>
    <w:rsid w:val="00BC1F54"/>
    <w:rsid w:val="00BC1F79"/>
    <w:rsid w:val="00BC1FA7"/>
    <w:rsid w:val="00BC2045"/>
    <w:rsid w:val="00BC2046"/>
    <w:rsid w:val="00BC20BE"/>
    <w:rsid w:val="00BC22F0"/>
    <w:rsid w:val="00BC2403"/>
    <w:rsid w:val="00BC2508"/>
    <w:rsid w:val="00BC2518"/>
    <w:rsid w:val="00BC253F"/>
    <w:rsid w:val="00BC26AD"/>
    <w:rsid w:val="00BC2705"/>
    <w:rsid w:val="00BC2717"/>
    <w:rsid w:val="00BC2804"/>
    <w:rsid w:val="00BC2949"/>
    <w:rsid w:val="00BC2A27"/>
    <w:rsid w:val="00BC2AFC"/>
    <w:rsid w:val="00BC2CFE"/>
    <w:rsid w:val="00BC2E38"/>
    <w:rsid w:val="00BC307F"/>
    <w:rsid w:val="00BC3159"/>
    <w:rsid w:val="00BC31E6"/>
    <w:rsid w:val="00BC3257"/>
    <w:rsid w:val="00BC3487"/>
    <w:rsid w:val="00BC34B5"/>
    <w:rsid w:val="00BC39DB"/>
    <w:rsid w:val="00BC3A32"/>
    <w:rsid w:val="00BC3B07"/>
    <w:rsid w:val="00BC3B73"/>
    <w:rsid w:val="00BC3D16"/>
    <w:rsid w:val="00BC3D8A"/>
    <w:rsid w:val="00BC3E4F"/>
    <w:rsid w:val="00BC3EB6"/>
    <w:rsid w:val="00BC3EBC"/>
    <w:rsid w:val="00BC3F3A"/>
    <w:rsid w:val="00BC3F5B"/>
    <w:rsid w:val="00BC401A"/>
    <w:rsid w:val="00BC40E0"/>
    <w:rsid w:val="00BC42C6"/>
    <w:rsid w:val="00BC44A7"/>
    <w:rsid w:val="00BC45E4"/>
    <w:rsid w:val="00BC46EF"/>
    <w:rsid w:val="00BC49D0"/>
    <w:rsid w:val="00BC49DD"/>
    <w:rsid w:val="00BC4A47"/>
    <w:rsid w:val="00BC4B62"/>
    <w:rsid w:val="00BC4C9F"/>
    <w:rsid w:val="00BC50C5"/>
    <w:rsid w:val="00BC51BA"/>
    <w:rsid w:val="00BC52C9"/>
    <w:rsid w:val="00BC52F0"/>
    <w:rsid w:val="00BC5399"/>
    <w:rsid w:val="00BC53F0"/>
    <w:rsid w:val="00BC5487"/>
    <w:rsid w:val="00BC5518"/>
    <w:rsid w:val="00BC5640"/>
    <w:rsid w:val="00BC5733"/>
    <w:rsid w:val="00BC57C5"/>
    <w:rsid w:val="00BC57F6"/>
    <w:rsid w:val="00BC58DE"/>
    <w:rsid w:val="00BC5AC8"/>
    <w:rsid w:val="00BC5BD0"/>
    <w:rsid w:val="00BC5F45"/>
    <w:rsid w:val="00BC6033"/>
    <w:rsid w:val="00BC6072"/>
    <w:rsid w:val="00BC618C"/>
    <w:rsid w:val="00BC620B"/>
    <w:rsid w:val="00BC6341"/>
    <w:rsid w:val="00BC636B"/>
    <w:rsid w:val="00BC65E1"/>
    <w:rsid w:val="00BC66C2"/>
    <w:rsid w:val="00BC679D"/>
    <w:rsid w:val="00BC67A3"/>
    <w:rsid w:val="00BC67CB"/>
    <w:rsid w:val="00BC6804"/>
    <w:rsid w:val="00BC68A4"/>
    <w:rsid w:val="00BC6963"/>
    <w:rsid w:val="00BC6C9B"/>
    <w:rsid w:val="00BC6CEB"/>
    <w:rsid w:val="00BC6E17"/>
    <w:rsid w:val="00BC6FC2"/>
    <w:rsid w:val="00BC6FD6"/>
    <w:rsid w:val="00BC7014"/>
    <w:rsid w:val="00BC722D"/>
    <w:rsid w:val="00BC737E"/>
    <w:rsid w:val="00BC761B"/>
    <w:rsid w:val="00BC76B6"/>
    <w:rsid w:val="00BC7D1A"/>
    <w:rsid w:val="00BC7FBD"/>
    <w:rsid w:val="00BD001F"/>
    <w:rsid w:val="00BD0034"/>
    <w:rsid w:val="00BD008E"/>
    <w:rsid w:val="00BD022D"/>
    <w:rsid w:val="00BD0464"/>
    <w:rsid w:val="00BD059D"/>
    <w:rsid w:val="00BD0688"/>
    <w:rsid w:val="00BD091B"/>
    <w:rsid w:val="00BD0975"/>
    <w:rsid w:val="00BD097C"/>
    <w:rsid w:val="00BD0AAF"/>
    <w:rsid w:val="00BD0B06"/>
    <w:rsid w:val="00BD0C85"/>
    <w:rsid w:val="00BD0D05"/>
    <w:rsid w:val="00BD0DE7"/>
    <w:rsid w:val="00BD0E0D"/>
    <w:rsid w:val="00BD0E7E"/>
    <w:rsid w:val="00BD0FA6"/>
    <w:rsid w:val="00BD10DB"/>
    <w:rsid w:val="00BD111F"/>
    <w:rsid w:val="00BD129A"/>
    <w:rsid w:val="00BD12F0"/>
    <w:rsid w:val="00BD1340"/>
    <w:rsid w:val="00BD134C"/>
    <w:rsid w:val="00BD14F3"/>
    <w:rsid w:val="00BD1559"/>
    <w:rsid w:val="00BD15A2"/>
    <w:rsid w:val="00BD15FD"/>
    <w:rsid w:val="00BD1839"/>
    <w:rsid w:val="00BD1872"/>
    <w:rsid w:val="00BD188C"/>
    <w:rsid w:val="00BD199B"/>
    <w:rsid w:val="00BD1B60"/>
    <w:rsid w:val="00BD1B76"/>
    <w:rsid w:val="00BD1E31"/>
    <w:rsid w:val="00BD1EE4"/>
    <w:rsid w:val="00BD2033"/>
    <w:rsid w:val="00BD204B"/>
    <w:rsid w:val="00BD21CE"/>
    <w:rsid w:val="00BD2331"/>
    <w:rsid w:val="00BD23A3"/>
    <w:rsid w:val="00BD23F5"/>
    <w:rsid w:val="00BD28DD"/>
    <w:rsid w:val="00BD2A72"/>
    <w:rsid w:val="00BD2C9C"/>
    <w:rsid w:val="00BD2D5D"/>
    <w:rsid w:val="00BD2EBC"/>
    <w:rsid w:val="00BD2F0C"/>
    <w:rsid w:val="00BD2F3B"/>
    <w:rsid w:val="00BD2FE0"/>
    <w:rsid w:val="00BD303E"/>
    <w:rsid w:val="00BD31B2"/>
    <w:rsid w:val="00BD31C7"/>
    <w:rsid w:val="00BD32C2"/>
    <w:rsid w:val="00BD32E2"/>
    <w:rsid w:val="00BD32F9"/>
    <w:rsid w:val="00BD3372"/>
    <w:rsid w:val="00BD3611"/>
    <w:rsid w:val="00BD377A"/>
    <w:rsid w:val="00BD3FFD"/>
    <w:rsid w:val="00BD412C"/>
    <w:rsid w:val="00BD41FD"/>
    <w:rsid w:val="00BD4240"/>
    <w:rsid w:val="00BD428D"/>
    <w:rsid w:val="00BD43E0"/>
    <w:rsid w:val="00BD459B"/>
    <w:rsid w:val="00BD4787"/>
    <w:rsid w:val="00BD4859"/>
    <w:rsid w:val="00BD492D"/>
    <w:rsid w:val="00BD4996"/>
    <w:rsid w:val="00BD4A16"/>
    <w:rsid w:val="00BD4A3D"/>
    <w:rsid w:val="00BD4AA2"/>
    <w:rsid w:val="00BD4B9A"/>
    <w:rsid w:val="00BD4DA8"/>
    <w:rsid w:val="00BD4E00"/>
    <w:rsid w:val="00BD4EF9"/>
    <w:rsid w:val="00BD4F42"/>
    <w:rsid w:val="00BD507A"/>
    <w:rsid w:val="00BD50AA"/>
    <w:rsid w:val="00BD5135"/>
    <w:rsid w:val="00BD517A"/>
    <w:rsid w:val="00BD570A"/>
    <w:rsid w:val="00BD5780"/>
    <w:rsid w:val="00BD5894"/>
    <w:rsid w:val="00BD58A9"/>
    <w:rsid w:val="00BD5960"/>
    <w:rsid w:val="00BD5A8D"/>
    <w:rsid w:val="00BD5ED1"/>
    <w:rsid w:val="00BD5F6A"/>
    <w:rsid w:val="00BD61E5"/>
    <w:rsid w:val="00BD61FB"/>
    <w:rsid w:val="00BD631A"/>
    <w:rsid w:val="00BD6382"/>
    <w:rsid w:val="00BD65A9"/>
    <w:rsid w:val="00BD68B2"/>
    <w:rsid w:val="00BD6A04"/>
    <w:rsid w:val="00BD6A12"/>
    <w:rsid w:val="00BD6A16"/>
    <w:rsid w:val="00BD6A80"/>
    <w:rsid w:val="00BD6B08"/>
    <w:rsid w:val="00BD6C35"/>
    <w:rsid w:val="00BD6F2B"/>
    <w:rsid w:val="00BD6F72"/>
    <w:rsid w:val="00BD7039"/>
    <w:rsid w:val="00BD7180"/>
    <w:rsid w:val="00BD7291"/>
    <w:rsid w:val="00BD72AE"/>
    <w:rsid w:val="00BD7337"/>
    <w:rsid w:val="00BD7356"/>
    <w:rsid w:val="00BD7393"/>
    <w:rsid w:val="00BD75ED"/>
    <w:rsid w:val="00BD77A0"/>
    <w:rsid w:val="00BD7831"/>
    <w:rsid w:val="00BD78CA"/>
    <w:rsid w:val="00BD78FF"/>
    <w:rsid w:val="00BD7BD8"/>
    <w:rsid w:val="00BD7C79"/>
    <w:rsid w:val="00BD7D0F"/>
    <w:rsid w:val="00BD7DC9"/>
    <w:rsid w:val="00BD7E7B"/>
    <w:rsid w:val="00BD7EA3"/>
    <w:rsid w:val="00BD7FC1"/>
    <w:rsid w:val="00BD7FE2"/>
    <w:rsid w:val="00BE0303"/>
    <w:rsid w:val="00BE0485"/>
    <w:rsid w:val="00BE04A9"/>
    <w:rsid w:val="00BE04D1"/>
    <w:rsid w:val="00BE0689"/>
    <w:rsid w:val="00BE0A01"/>
    <w:rsid w:val="00BE0A4C"/>
    <w:rsid w:val="00BE0ABE"/>
    <w:rsid w:val="00BE0B19"/>
    <w:rsid w:val="00BE0B6F"/>
    <w:rsid w:val="00BE0C91"/>
    <w:rsid w:val="00BE0DD8"/>
    <w:rsid w:val="00BE0E36"/>
    <w:rsid w:val="00BE0EC1"/>
    <w:rsid w:val="00BE103B"/>
    <w:rsid w:val="00BE13F0"/>
    <w:rsid w:val="00BE15E3"/>
    <w:rsid w:val="00BE1766"/>
    <w:rsid w:val="00BE1836"/>
    <w:rsid w:val="00BE1B90"/>
    <w:rsid w:val="00BE1D82"/>
    <w:rsid w:val="00BE1EA8"/>
    <w:rsid w:val="00BE1EE4"/>
    <w:rsid w:val="00BE1F35"/>
    <w:rsid w:val="00BE1F7F"/>
    <w:rsid w:val="00BE1F8B"/>
    <w:rsid w:val="00BE201B"/>
    <w:rsid w:val="00BE2125"/>
    <w:rsid w:val="00BE23B3"/>
    <w:rsid w:val="00BE2445"/>
    <w:rsid w:val="00BE26C1"/>
    <w:rsid w:val="00BE2719"/>
    <w:rsid w:val="00BE2771"/>
    <w:rsid w:val="00BE2B4F"/>
    <w:rsid w:val="00BE2BA9"/>
    <w:rsid w:val="00BE2F39"/>
    <w:rsid w:val="00BE2F47"/>
    <w:rsid w:val="00BE31DC"/>
    <w:rsid w:val="00BE332D"/>
    <w:rsid w:val="00BE345B"/>
    <w:rsid w:val="00BE34EC"/>
    <w:rsid w:val="00BE35BB"/>
    <w:rsid w:val="00BE3639"/>
    <w:rsid w:val="00BE367B"/>
    <w:rsid w:val="00BE36DC"/>
    <w:rsid w:val="00BE390E"/>
    <w:rsid w:val="00BE39CD"/>
    <w:rsid w:val="00BE3A2F"/>
    <w:rsid w:val="00BE3A82"/>
    <w:rsid w:val="00BE3CF1"/>
    <w:rsid w:val="00BE3D8B"/>
    <w:rsid w:val="00BE3DDC"/>
    <w:rsid w:val="00BE3E28"/>
    <w:rsid w:val="00BE3F9A"/>
    <w:rsid w:val="00BE3F9C"/>
    <w:rsid w:val="00BE4400"/>
    <w:rsid w:val="00BE4600"/>
    <w:rsid w:val="00BE472F"/>
    <w:rsid w:val="00BE4737"/>
    <w:rsid w:val="00BE493F"/>
    <w:rsid w:val="00BE4B20"/>
    <w:rsid w:val="00BE4B4B"/>
    <w:rsid w:val="00BE4B5A"/>
    <w:rsid w:val="00BE4B9C"/>
    <w:rsid w:val="00BE4C0F"/>
    <w:rsid w:val="00BE4D31"/>
    <w:rsid w:val="00BE4DA9"/>
    <w:rsid w:val="00BE4E53"/>
    <w:rsid w:val="00BE4EC2"/>
    <w:rsid w:val="00BE5192"/>
    <w:rsid w:val="00BE5227"/>
    <w:rsid w:val="00BE55C8"/>
    <w:rsid w:val="00BE5674"/>
    <w:rsid w:val="00BE5794"/>
    <w:rsid w:val="00BE58FC"/>
    <w:rsid w:val="00BE5AA5"/>
    <w:rsid w:val="00BE5D75"/>
    <w:rsid w:val="00BE5F0D"/>
    <w:rsid w:val="00BE5F5B"/>
    <w:rsid w:val="00BE5FC4"/>
    <w:rsid w:val="00BE6096"/>
    <w:rsid w:val="00BE60B7"/>
    <w:rsid w:val="00BE61B8"/>
    <w:rsid w:val="00BE61FC"/>
    <w:rsid w:val="00BE6384"/>
    <w:rsid w:val="00BE63CF"/>
    <w:rsid w:val="00BE6467"/>
    <w:rsid w:val="00BE6518"/>
    <w:rsid w:val="00BE67CB"/>
    <w:rsid w:val="00BE68A7"/>
    <w:rsid w:val="00BE68C3"/>
    <w:rsid w:val="00BE6934"/>
    <w:rsid w:val="00BE6A58"/>
    <w:rsid w:val="00BE6D55"/>
    <w:rsid w:val="00BE6DDF"/>
    <w:rsid w:val="00BE6E39"/>
    <w:rsid w:val="00BE6E7D"/>
    <w:rsid w:val="00BE6EB6"/>
    <w:rsid w:val="00BE6ED2"/>
    <w:rsid w:val="00BE6EE7"/>
    <w:rsid w:val="00BE6F11"/>
    <w:rsid w:val="00BE7060"/>
    <w:rsid w:val="00BE718E"/>
    <w:rsid w:val="00BE72DF"/>
    <w:rsid w:val="00BE748C"/>
    <w:rsid w:val="00BE756F"/>
    <w:rsid w:val="00BE75A2"/>
    <w:rsid w:val="00BE79BE"/>
    <w:rsid w:val="00BE7A3B"/>
    <w:rsid w:val="00BE7AF4"/>
    <w:rsid w:val="00BE7BD0"/>
    <w:rsid w:val="00BE7BDF"/>
    <w:rsid w:val="00BE7C4D"/>
    <w:rsid w:val="00BE7CC0"/>
    <w:rsid w:val="00BE7CF4"/>
    <w:rsid w:val="00BE7CFA"/>
    <w:rsid w:val="00BE7D57"/>
    <w:rsid w:val="00BE7D94"/>
    <w:rsid w:val="00BE7DB9"/>
    <w:rsid w:val="00BE7E7D"/>
    <w:rsid w:val="00BE7F6A"/>
    <w:rsid w:val="00BE7F94"/>
    <w:rsid w:val="00BE7FCA"/>
    <w:rsid w:val="00BF002C"/>
    <w:rsid w:val="00BF00AF"/>
    <w:rsid w:val="00BF00BF"/>
    <w:rsid w:val="00BF0177"/>
    <w:rsid w:val="00BF0183"/>
    <w:rsid w:val="00BF01AD"/>
    <w:rsid w:val="00BF01E7"/>
    <w:rsid w:val="00BF0274"/>
    <w:rsid w:val="00BF03CE"/>
    <w:rsid w:val="00BF03DA"/>
    <w:rsid w:val="00BF0413"/>
    <w:rsid w:val="00BF049A"/>
    <w:rsid w:val="00BF05AE"/>
    <w:rsid w:val="00BF0617"/>
    <w:rsid w:val="00BF0759"/>
    <w:rsid w:val="00BF077C"/>
    <w:rsid w:val="00BF07C6"/>
    <w:rsid w:val="00BF0838"/>
    <w:rsid w:val="00BF08C4"/>
    <w:rsid w:val="00BF094E"/>
    <w:rsid w:val="00BF09AF"/>
    <w:rsid w:val="00BF0B72"/>
    <w:rsid w:val="00BF0BAF"/>
    <w:rsid w:val="00BF0C24"/>
    <w:rsid w:val="00BF0E52"/>
    <w:rsid w:val="00BF0E95"/>
    <w:rsid w:val="00BF12DF"/>
    <w:rsid w:val="00BF12EF"/>
    <w:rsid w:val="00BF1307"/>
    <w:rsid w:val="00BF14E1"/>
    <w:rsid w:val="00BF1604"/>
    <w:rsid w:val="00BF1718"/>
    <w:rsid w:val="00BF18DB"/>
    <w:rsid w:val="00BF19CE"/>
    <w:rsid w:val="00BF1A10"/>
    <w:rsid w:val="00BF1C86"/>
    <w:rsid w:val="00BF1E11"/>
    <w:rsid w:val="00BF1E4B"/>
    <w:rsid w:val="00BF1E89"/>
    <w:rsid w:val="00BF20FF"/>
    <w:rsid w:val="00BF2133"/>
    <w:rsid w:val="00BF224A"/>
    <w:rsid w:val="00BF241D"/>
    <w:rsid w:val="00BF243E"/>
    <w:rsid w:val="00BF248A"/>
    <w:rsid w:val="00BF24AF"/>
    <w:rsid w:val="00BF25D6"/>
    <w:rsid w:val="00BF26CB"/>
    <w:rsid w:val="00BF2768"/>
    <w:rsid w:val="00BF276C"/>
    <w:rsid w:val="00BF299C"/>
    <w:rsid w:val="00BF29FB"/>
    <w:rsid w:val="00BF2A85"/>
    <w:rsid w:val="00BF2ABB"/>
    <w:rsid w:val="00BF2AD2"/>
    <w:rsid w:val="00BF2AEF"/>
    <w:rsid w:val="00BF2B17"/>
    <w:rsid w:val="00BF2B2D"/>
    <w:rsid w:val="00BF2B6F"/>
    <w:rsid w:val="00BF2C6C"/>
    <w:rsid w:val="00BF30F2"/>
    <w:rsid w:val="00BF3105"/>
    <w:rsid w:val="00BF3107"/>
    <w:rsid w:val="00BF3299"/>
    <w:rsid w:val="00BF32E1"/>
    <w:rsid w:val="00BF3373"/>
    <w:rsid w:val="00BF3453"/>
    <w:rsid w:val="00BF351A"/>
    <w:rsid w:val="00BF358F"/>
    <w:rsid w:val="00BF3757"/>
    <w:rsid w:val="00BF3801"/>
    <w:rsid w:val="00BF38D7"/>
    <w:rsid w:val="00BF3914"/>
    <w:rsid w:val="00BF395C"/>
    <w:rsid w:val="00BF3E7E"/>
    <w:rsid w:val="00BF3EB2"/>
    <w:rsid w:val="00BF415F"/>
    <w:rsid w:val="00BF430B"/>
    <w:rsid w:val="00BF434B"/>
    <w:rsid w:val="00BF4477"/>
    <w:rsid w:val="00BF44F0"/>
    <w:rsid w:val="00BF4854"/>
    <w:rsid w:val="00BF48A7"/>
    <w:rsid w:val="00BF49B1"/>
    <w:rsid w:val="00BF4B93"/>
    <w:rsid w:val="00BF4BAF"/>
    <w:rsid w:val="00BF4DC4"/>
    <w:rsid w:val="00BF4E2D"/>
    <w:rsid w:val="00BF515B"/>
    <w:rsid w:val="00BF5380"/>
    <w:rsid w:val="00BF5411"/>
    <w:rsid w:val="00BF5493"/>
    <w:rsid w:val="00BF54DD"/>
    <w:rsid w:val="00BF5552"/>
    <w:rsid w:val="00BF568E"/>
    <w:rsid w:val="00BF56BD"/>
    <w:rsid w:val="00BF58DF"/>
    <w:rsid w:val="00BF5CE9"/>
    <w:rsid w:val="00BF5D00"/>
    <w:rsid w:val="00BF5DC7"/>
    <w:rsid w:val="00BF5F59"/>
    <w:rsid w:val="00BF5F5A"/>
    <w:rsid w:val="00BF5FCA"/>
    <w:rsid w:val="00BF6132"/>
    <w:rsid w:val="00BF6230"/>
    <w:rsid w:val="00BF6468"/>
    <w:rsid w:val="00BF64FA"/>
    <w:rsid w:val="00BF64FF"/>
    <w:rsid w:val="00BF65B2"/>
    <w:rsid w:val="00BF6615"/>
    <w:rsid w:val="00BF66BB"/>
    <w:rsid w:val="00BF6748"/>
    <w:rsid w:val="00BF6798"/>
    <w:rsid w:val="00BF6A63"/>
    <w:rsid w:val="00BF6D66"/>
    <w:rsid w:val="00BF6E0C"/>
    <w:rsid w:val="00BF6E17"/>
    <w:rsid w:val="00BF6E48"/>
    <w:rsid w:val="00BF6EB1"/>
    <w:rsid w:val="00BF6EBB"/>
    <w:rsid w:val="00BF6FC4"/>
    <w:rsid w:val="00BF731F"/>
    <w:rsid w:val="00BF73A1"/>
    <w:rsid w:val="00BF73F2"/>
    <w:rsid w:val="00BF740F"/>
    <w:rsid w:val="00BF7551"/>
    <w:rsid w:val="00BF75F1"/>
    <w:rsid w:val="00BF780B"/>
    <w:rsid w:val="00BF79C1"/>
    <w:rsid w:val="00BF7A19"/>
    <w:rsid w:val="00BF7AE7"/>
    <w:rsid w:val="00BF7C30"/>
    <w:rsid w:val="00BF7FBF"/>
    <w:rsid w:val="00BF7FF7"/>
    <w:rsid w:val="00C0002D"/>
    <w:rsid w:val="00C00033"/>
    <w:rsid w:val="00C00101"/>
    <w:rsid w:val="00C00139"/>
    <w:rsid w:val="00C00147"/>
    <w:rsid w:val="00C00190"/>
    <w:rsid w:val="00C001D2"/>
    <w:rsid w:val="00C002F1"/>
    <w:rsid w:val="00C00463"/>
    <w:rsid w:val="00C00472"/>
    <w:rsid w:val="00C004AD"/>
    <w:rsid w:val="00C005FF"/>
    <w:rsid w:val="00C00661"/>
    <w:rsid w:val="00C0068B"/>
    <w:rsid w:val="00C006F1"/>
    <w:rsid w:val="00C00821"/>
    <w:rsid w:val="00C0086D"/>
    <w:rsid w:val="00C00A70"/>
    <w:rsid w:val="00C00C5E"/>
    <w:rsid w:val="00C00CA3"/>
    <w:rsid w:val="00C00CC5"/>
    <w:rsid w:val="00C00D1B"/>
    <w:rsid w:val="00C00D38"/>
    <w:rsid w:val="00C00DAC"/>
    <w:rsid w:val="00C00E3B"/>
    <w:rsid w:val="00C00E50"/>
    <w:rsid w:val="00C00EC8"/>
    <w:rsid w:val="00C00F26"/>
    <w:rsid w:val="00C01068"/>
    <w:rsid w:val="00C0149B"/>
    <w:rsid w:val="00C014CF"/>
    <w:rsid w:val="00C015D5"/>
    <w:rsid w:val="00C01671"/>
    <w:rsid w:val="00C01738"/>
    <w:rsid w:val="00C018BB"/>
    <w:rsid w:val="00C01973"/>
    <w:rsid w:val="00C01ABF"/>
    <w:rsid w:val="00C01AEF"/>
    <w:rsid w:val="00C01B01"/>
    <w:rsid w:val="00C01B7A"/>
    <w:rsid w:val="00C01D36"/>
    <w:rsid w:val="00C01D97"/>
    <w:rsid w:val="00C01E19"/>
    <w:rsid w:val="00C01EA2"/>
    <w:rsid w:val="00C01F1E"/>
    <w:rsid w:val="00C02419"/>
    <w:rsid w:val="00C02591"/>
    <w:rsid w:val="00C0267D"/>
    <w:rsid w:val="00C02766"/>
    <w:rsid w:val="00C029AD"/>
    <w:rsid w:val="00C02BE6"/>
    <w:rsid w:val="00C02C97"/>
    <w:rsid w:val="00C02CC9"/>
    <w:rsid w:val="00C02D97"/>
    <w:rsid w:val="00C03390"/>
    <w:rsid w:val="00C0355F"/>
    <w:rsid w:val="00C03615"/>
    <w:rsid w:val="00C036C4"/>
    <w:rsid w:val="00C036F3"/>
    <w:rsid w:val="00C0373E"/>
    <w:rsid w:val="00C03811"/>
    <w:rsid w:val="00C03A3F"/>
    <w:rsid w:val="00C03A4D"/>
    <w:rsid w:val="00C03B81"/>
    <w:rsid w:val="00C03BAF"/>
    <w:rsid w:val="00C03C04"/>
    <w:rsid w:val="00C03CEE"/>
    <w:rsid w:val="00C03DB8"/>
    <w:rsid w:val="00C03E0C"/>
    <w:rsid w:val="00C03EE8"/>
    <w:rsid w:val="00C03F1C"/>
    <w:rsid w:val="00C04021"/>
    <w:rsid w:val="00C04076"/>
    <w:rsid w:val="00C04078"/>
    <w:rsid w:val="00C040A9"/>
    <w:rsid w:val="00C04289"/>
    <w:rsid w:val="00C042D4"/>
    <w:rsid w:val="00C044A1"/>
    <w:rsid w:val="00C044CA"/>
    <w:rsid w:val="00C0468A"/>
    <w:rsid w:val="00C047BE"/>
    <w:rsid w:val="00C04846"/>
    <w:rsid w:val="00C049FC"/>
    <w:rsid w:val="00C04B8A"/>
    <w:rsid w:val="00C04BBA"/>
    <w:rsid w:val="00C04E5D"/>
    <w:rsid w:val="00C04EB7"/>
    <w:rsid w:val="00C056A4"/>
    <w:rsid w:val="00C056BF"/>
    <w:rsid w:val="00C05785"/>
    <w:rsid w:val="00C05808"/>
    <w:rsid w:val="00C05BEC"/>
    <w:rsid w:val="00C05C52"/>
    <w:rsid w:val="00C05CFE"/>
    <w:rsid w:val="00C05D56"/>
    <w:rsid w:val="00C05DAF"/>
    <w:rsid w:val="00C062A1"/>
    <w:rsid w:val="00C06429"/>
    <w:rsid w:val="00C06440"/>
    <w:rsid w:val="00C06496"/>
    <w:rsid w:val="00C064B0"/>
    <w:rsid w:val="00C06558"/>
    <w:rsid w:val="00C065ED"/>
    <w:rsid w:val="00C0662D"/>
    <w:rsid w:val="00C06750"/>
    <w:rsid w:val="00C067B4"/>
    <w:rsid w:val="00C06847"/>
    <w:rsid w:val="00C068D6"/>
    <w:rsid w:val="00C069F0"/>
    <w:rsid w:val="00C06A04"/>
    <w:rsid w:val="00C06C29"/>
    <w:rsid w:val="00C06E67"/>
    <w:rsid w:val="00C06E71"/>
    <w:rsid w:val="00C06E7D"/>
    <w:rsid w:val="00C06E9F"/>
    <w:rsid w:val="00C07010"/>
    <w:rsid w:val="00C07050"/>
    <w:rsid w:val="00C07138"/>
    <w:rsid w:val="00C07144"/>
    <w:rsid w:val="00C072FB"/>
    <w:rsid w:val="00C07784"/>
    <w:rsid w:val="00C077C9"/>
    <w:rsid w:val="00C07A9D"/>
    <w:rsid w:val="00C07AC7"/>
    <w:rsid w:val="00C07B96"/>
    <w:rsid w:val="00C07CC3"/>
    <w:rsid w:val="00C07F7E"/>
    <w:rsid w:val="00C100CA"/>
    <w:rsid w:val="00C102FD"/>
    <w:rsid w:val="00C1039E"/>
    <w:rsid w:val="00C103A4"/>
    <w:rsid w:val="00C103B4"/>
    <w:rsid w:val="00C10419"/>
    <w:rsid w:val="00C104C1"/>
    <w:rsid w:val="00C104DB"/>
    <w:rsid w:val="00C10634"/>
    <w:rsid w:val="00C10671"/>
    <w:rsid w:val="00C106B4"/>
    <w:rsid w:val="00C106FB"/>
    <w:rsid w:val="00C108B3"/>
    <w:rsid w:val="00C10CFC"/>
    <w:rsid w:val="00C10EDC"/>
    <w:rsid w:val="00C10FBF"/>
    <w:rsid w:val="00C1112B"/>
    <w:rsid w:val="00C11235"/>
    <w:rsid w:val="00C11245"/>
    <w:rsid w:val="00C11323"/>
    <w:rsid w:val="00C11327"/>
    <w:rsid w:val="00C1139C"/>
    <w:rsid w:val="00C113BD"/>
    <w:rsid w:val="00C11573"/>
    <w:rsid w:val="00C115B6"/>
    <w:rsid w:val="00C11667"/>
    <w:rsid w:val="00C117BE"/>
    <w:rsid w:val="00C119AA"/>
    <w:rsid w:val="00C11A88"/>
    <w:rsid w:val="00C11C7B"/>
    <w:rsid w:val="00C11D13"/>
    <w:rsid w:val="00C11EE2"/>
    <w:rsid w:val="00C12012"/>
    <w:rsid w:val="00C1215C"/>
    <w:rsid w:val="00C12291"/>
    <w:rsid w:val="00C1246F"/>
    <w:rsid w:val="00C126AA"/>
    <w:rsid w:val="00C12874"/>
    <w:rsid w:val="00C12940"/>
    <w:rsid w:val="00C12BC1"/>
    <w:rsid w:val="00C12D46"/>
    <w:rsid w:val="00C12F96"/>
    <w:rsid w:val="00C13085"/>
    <w:rsid w:val="00C131DC"/>
    <w:rsid w:val="00C13230"/>
    <w:rsid w:val="00C1335E"/>
    <w:rsid w:val="00C13381"/>
    <w:rsid w:val="00C13436"/>
    <w:rsid w:val="00C134F8"/>
    <w:rsid w:val="00C13589"/>
    <w:rsid w:val="00C135C2"/>
    <w:rsid w:val="00C135EC"/>
    <w:rsid w:val="00C13938"/>
    <w:rsid w:val="00C1394D"/>
    <w:rsid w:val="00C139C1"/>
    <w:rsid w:val="00C13A4C"/>
    <w:rsid w:val="00C13A52"/>
    <w:rsid w:val="00C13AB3"/>
    <w:rsid w:val="00C13BDA"/>
    <w:rsid w:val="00C13BDF"/>
    <w:rsid w:val="00C13C82"/>
    <w:rsid w:val="00C13C95"/>
    <w:rsid w:val="00C13D37"/>
    <w:rsid w:val="00C13D49"/>
    <w:rsid w:val="00C13FFD"/>
    <w:rsid w:val="00C14031"/>
    <w:rsid w:val="00C14204"/>
    <w:rsid w:val="00C14210"/>
    <w:rsid w:val="00C14266"/>
    <w:rsid w:val="00C142F2"/>
    <w:rsid w:val="00C1433D"/>
    <w:rsid w:val="00C1444A"/>
    <w:rsid w:val="00C144A2"/>
    <w:rsid w:val="00C14632"/>
    <w:rsid w:val="00C14728"/>
    <w:rsid w:val="00C14749"/>
    <w:rsid w:val="00C1489E"/>
    <w:rsid w:val="00C14A6F"/>
    <w:rsid w:val="00C14AE9"/>
    <w:rsid w:val="00C14B2F"/>
    <w:rsid w:val="00C14BFD"/>
    <w:rsid w:val="00C14F91"/>
    <w:rsid w:val="00C14FE2"/>
    <w:rsid w:val="00C151A5"/>
    <w:rsid w:val="00C1523E"/>
    <w:rsid w:val="00C1560D"/>
    <w:rsid w:val="00C1572F"/>
    <w:rsid w:val="00C157FC"/>
    <w:rsid w:val="00C15D87"/>
    <w:rsid w:val="00C15FA2"/>
    <w:rsid w:val="00C161C0"/>
    <w:rsid w:val="00C162A5"/>
    <w:rsid w:val="00C163BE"/>
    <w:rsid w:val="00C1645E"/>
    <w:rsid w:val="00C16511"/>
    <w:rsid w:val="00C1654A"/>
    <w:rsid w:val="00C165C3"/>
    <w:rsid w:val="00C167D7"/>
    <w:rsid w:val="00C1693A"/>
    <w:rsid w:val="00C1697E"/>
    <w:rsid w:val="00C16ACC"/>
    <w:rsid w:val="00C16AF9"/>
    <w:rsid w:val="00C16B18"/>
    <w:rsid w:val="00C16C30"/>
    <w:rsid w:val="00C16E7F"/>
    <w:rsid w:val="00C16F54"/>
    <w:rsid w:val="00C16F7B"/>
    <w:rsid w:val="00C17051"/>
    <w:rsid w:val="00C17197"/>
    <w:rsid w:val="00C174C3"/>
    <w:rsid w:val="00C174FC"/>
    <w:rsid w:val="00C1755C"/>
    <w:rsid w:val="00C17569"/>
    <w:rsid w:val="00C17860"/>
    <w:rsid w:val="00C17907"/>
    <w:rsid w:val="00C17AAC"/>
    <w:rsid w:val="00C17B47"/>
    <w:rsid w:val="00C17D72"/>
    <w:rsid w:val="00C17F01"/>
    <w:rsid w:val="00C17F74"/>
    <w:rsid w:val="00C20117"/>
    <w:rsid w:val="00C20598"/>
    <w:rsid w:val="00C205F4"/>
    <w:rsid w:val="00C20977"/>
    <w:rsid w:val="00C20A00"/>
    <w:rsid w:val="00C20B4E"/>
    <w:rsid w:val="00C20BE2"/>
    <w:rsid w:val="00C20C9A"/>
    <w:rsid w:val="00C20CBB"/>
    <w:rsid w:val="00C21029"/>
    <w:rsid w:val="00C2105D"/>
    <w:rsid w:val="00C210FD"/>
    <w:rsid w:val="00C2124B"/>
    <w:rsid w:val="00C21343"/>
    <w:rsid w:val="00C213C4"/>
    <w:rsid w:val="00C214A7"/>
    <w:rsid w:val="00C21673"/>
    <w:rsid w:val="00C217DA"/>
    <w:rsid w:val="00C2193F"/>
    <w:rsid w:val="00C21966"/>
    <w:rsid w:val="00C21B1C"/>
    <w:rsid w:val="00C21C7A"/>
    <w:rsid w:val="00C21D6A"/>
    <w:rsid w:val="00C21DE1"/>
    <w:rsid w:val="00C21E68"/>
    <w:rsid w:val="00C21EB3"/>
    <w:rsid w:val="00C21F9A"/>
    <w:rsid w:val="00C22460"/>
    <w:rsid w:val="00C224BA"/>
    <w:rsid w:val="00C2257F"/>
    <w:rsid w:val="00C225DE"/>
    <w:rsid w:val="00C22700"/>
    <w:rsid w:val="00C22773"/>
    <w:rsid w:val="00C22780"/>
    <w:rsid w:val="00C22942"/>
    <w:rsid w:val="00C229C4"/>
    <w:rsid w:val="00C22A28"/>
    <w:rsid w:val="00C22ABB"/>
    <w:rsid w:val="00C22AFF"/>
    <w:rsid w:val="00C22B12"/>
    <w:rsid w:val="00C22E92"/>
    <w:rsid w:val="00C22ED3"/>
    <w:rsid w:val="00C22EF3"/>
    <w:rsid w:val="00C2303E"/>
    <w:rsid w:val="00C2308F"/>
    <w:rsid w:val="00C23130"/>
    <w:rsid w:val="00C23243"/>
    <w:rsid w:val="00C232D0"/>
    <w:rsid w:val="00C234A3"/>
    <w:rsid w:val="00C234EC"/>
    <w:rsid w:val="00C23612"/>
    <w:rsid w:val="00C236A0"/>
    <w:rsid w:val="00C236AC"/>
    <w:rsid w:val="00C23797"/>
    <w:rsid w:val="00C2393D"/>
    <w:rsid w:val="00C23960"/>
    <w:rsid w:val="00C239BC"/>
    <w:rsid w:val="00C23A04"/>
    <w:rsid w:val="00C23ACF"/>
    <w:rsid w:val="00C23B5C"/>
    <w:rsid w:val="00C23D90"/>
    <w:rsid w:val="00C23EB4"/>
    <w:rsid w:val="00C23EC1"/>
    <w:rsid w:val="00C24126"/>
    <w:rsid w:val="00C24667"/>
    <w:rsid w:val="00C24870"/>
    <w:rsid w:val="00C24BBB"/>
    <w:rsid w:val="00C24D22"/>
    <w:rsid w:val="00C2530D"/>
    <w:rsid w:val="00C2536F"/>
    <w:rsid w:val="00C25515"/>
    <w:rsid w:val="00C2555F"/>
    <w:rsid w:val="00C255A5"/>
    <w:rsid w:val="00C2578A"/>
    <w:rsid w:val="00C257A5"/>
    <w:rsid w:val="00C2584B"/>
    <w:rsid w:val="00C25863"/>
    <w:rsid w:val="00C25942"/>
    <w:rsid w:val="00C25C3D"/>
    <w:rsid w:val="00C25D7B"/>
    <w:rsid w:val="00C25DD9"/>
    <w:rsid w:val="00C25FD1"/>
    <w:rsid w:val="00C261EF"/>
    <w:rsid w:val="00C2656B"/>
    <w:rsid w:val="00C265BA"/>
    <w:rsid w:val="00C2663F"/>
    <w:rsid w:val="00C26652"/>
    <w:rsid w:val="00C2676A"/>
    <w:rsid w:val="00C267D8"/>
    <w:rsid w:val="00C2684B"/>
    <w:rsid w:val="00C2689A"/>
    <w:rsid w:val="00C26A6C"/>
    <w:rsid w:val="00C26DB8"/>
    <w:rsid w:val="00C27094"/>
    <w:rsid w:val="00C27190"/>
    <w:rsid w:val="00C27289"/>
    <w:rsid w:val="00C2742C"/>
    <w:rsid w:val="00C275EF"/>
    <w:rsid w:val="00C27A09"/>
    <w:rsid w:val="00C27A8A"/>
    <w:rsid w:val="00C27B36"/>
    <w:rsid w:val="00C27F25"/>
    <w:rsid w:val="00C301C6"/>
    <w:rsid w:val="00C30409"/>
    <w:rsid w:val="00C3040C"/>
    <w:rsid w:val="00C30410"/>
    <w:rsid w:val="00C304C6"/>
    <w:rsid w:val="00C3075B"/>
    <w:rsid w:val="00C307F2"/>
    <w:rsid w:val="00C30806"/>
    <w:rsid w:val="00C3086E"/>
    <w:rsid w:val="00C30966"/>
    <w:rsid w:val="00C30CF4"/>
    <w:rsid w:val="00C30D6B"/>
    <w:rsid w:val="00C30F5A"/>
    <w:rsid w:val="00C30F8B"/>
    <w:rsid w:val="00C3102A"/>
    <w:rsid w:val="00C3117B"/>
    <w:rsid w:val="00C312A6"/>
    <w:rsid w:val="00C31441"/>
    <w:rsid w:val="00C31531"/>
    <w:rsid w:val="00C315A8"/>
    <w:rsid w:val="00C315C3"/>
    <w:rsid w:val="00C316F0"/>
    <w:rsid w:val="00C3184E"/>
    <w:rsid w:val="00C31959"/>
    <w:rsid w:val="00C3198B"/>
    <w:rsid w:val="00C319AC"/>
    <w:rsid w:val="00C319C3"/>
    <w:rsid w:val="00C319C8"/>
    <w:rsid w:val="00C320EC"/>
    <w:rsid w:val="00C32109"/>
    <w:rsid w:val="00C3212C"/>
    <w:rsid w:val="00C32163"/>
    <w:rsid w:val="00C3219C"/>
    <w:rsid w:val="00C32349"/>
    <w:rsid w:val="00C3235F"/>
    <w:rsid w:val="00C3262F"/>
    <w:rsid w:val="00C326B4"/>
    <w:rsid w:val="00C326CE"/>
    <w:rsid w:val="00C326F0"/>
    <w:rsid w:val="00C327EE"/>
    <w:rsid w:val="00C32809"/>
    <w:rsid w:val="00C329AF"/>
    <w:rsid w:val="00C32A8C"/>
    <w:rsid w:val="00C32ED2"/>
    <w:rsid w:val="00C32F4C"/>
    <w:rsid w:val="00C3301D"/>
    <w:rsid w:val="00C330F2"/>
    <w:rsid w:val="00C3335F"/>
    <w:rsid w:val="00C33474"/>
    <w:rsid w:val="00C33610"/>
    <w:rsid w:val="00C33613"/>
    <w:rsid w:val="00C336DF"/>
    <w:rsid w:val="00C33709"/>
    <w:rsid w:val="00C33712"/>
    <w:rsid w:val="00C338C9"/>
    <w:rsid w:val="00C3392B"/>
    <w:rsid w:val="00C33AD7"/>
    <w:rsid w:val="00C33B0A"/>
    <w:rsid w:val="00C33B8B"/>
    <w:rsid w:val="00C33EF8"/>
    <w:rsid w:val="00C3400F"/>
    <w:rsid w:val="00C340D4"/>
    <w:rsid w:val="00C34141"/>
    <w:rsid w:val="00C34207"/>
    <w:rsid w:val="00C34781"/>
    <w:rsid w:val="00C3488C"/>
    <w:rsid w:val="00C34AE6"/>
    <w:rsid w:val="00C34AFA"/>
    <w:rsid w:val="00C34B02"/>
    <w:rsid w:val="00C34B64"/>
    <w:rsid w:val="00C34C36"/>
    <w:rsid w:val="00C34D4F"/>
    <w:rsid w:val="00C34FF9"/>
    <w:rsid w:val="00C35109"/>
    <w:rsid w:val="00C35157"/>
    <w:rsid w:val="00C352B3"/>
    <w:rsid w:val="00C352C3"/>
    <w:rsid w:val="00C352CF"/>
    <w:rsid w:val="00C35312"/>
    <w:rsid w:val="00C35339"/>
    <w:rsid w:val="00C3536A"/>
    <w:rsid w:val="00C354D2"/>
    <w:rsid w:val="00C3550B"/>
    <w:rsid w:val="00C35632"/>
    <w:rsid w:val="00C358D8"/>
    <w:rsid w:val="00C3598E"/>
    <w:rsid w:val="00C35A53"/>
    <w:rsid w:val="00C35D10"/>
    <w:rsid w:val="00C35D2B"/>
    <w:rsid w:val="00C35D31"/>
    <w:rsid w:val="00C35F10"/>
    <w:rsid w:val="00C3610D"/>
    <w:rsid w:val="00C3621E"/>
    <w:rsid w:val="00C3654C"/>
    <w:rsid w:val="00C365B3"/>
    <w:rsid w:val="00C367E4"/>
    <w:rsid w:val="00C36A55"/>
    <w:rsid w:val="00C36BDA"/>
    <w:rsid w:val="00C36BF5"/>
    <w:rsid w:val="00C36C64"/>
    <w:rsid w:val="00C36D17"/>
    <w:rsid w:val="00C36DBC"/>
    <w:rsid w:val="00C36DCB"/>
    <w:rsid w:val="00C36E1E"/>
    <w:rsid w:val="00C36F94"/>
    <w:rsid w:val="00C3733F"/>
    <w:rsid w:val="00C375A5"/>
    <w:rsid w:val="00C3767E"/>
    <w:rsid w:val="00C376BA"/>
    <w:rsid w:val="00C37736"/>
    <w:rsid w:val="00C377D9"/>
    <w:rsid w:val="00C3785D"/>
    <w:rsid w:val="00C378AB"/>
    <w:rsid w:val="00C378FA"/>
    <w:rsid w:val="00C3796C"/>
    <w:rsid w:val="00C37978"/>
    <w:rsid w:val="00C37984"/>
    <w:rsid w:val="00C37A0F"/>
    <w:rsid w:val="00C37BC9"/>
    <w:rsid w:val="00C37BEE"/>
    <w:rsid w:val="00C37C1C"/>
    <w:rsid w:val="00C37CF6"/>
    <w:rsid w:val="00C37D72"/>
    <w:rsid w:val="00C37EC7"/>
    <w:rsid w:val="00C4004E"/>
    <w:rsid w:val="00C40373"/>
    <w:rsid w:val="00C4048D"/>
    <w:rsid w:val="00C4082D"/>
    <w:rsid w:val="00C409D8"/>
    <w:rsid w:val="00C409FC"/>
    <w:rsid w:val="00C40AD9"/>
    <w:rsid w:val="00C40AE6"/>
    <w:rsid w:val="00C40B9C"/>
    <w:rsid w:val="00C40D19"/>
    <w:rsid w:val="00C40D6D"/>
    <w:rsid w:val="00C40F12"/>
    <w:rsid w:val="00C40FD3"/>
    <w:rsid w:val="00C40FF1"/>
    <w:rsid w:val="00C411AF"/>
    <w:rsid w:val="00C4138D"/>
    <w:rsid w:val="00C4141F"/>
    <w:rsid w:val="00C415AD"/>
    <w:rsid w:val="00C418A3"/>
    <w:rsid w:val="00C41914"/>
    <w:rsid w:val="00C41ABE"/>
    <w:rsid w:val="00C41ADB"/>
    <w:rsid w:val="00C41B3B"/>
    <w:rsid w:val="00C41E3A"/>
    <w:rsid w:val="00C41F1D"/>
    <w:rsid w:val="00C41F66"/>
    <w:rsid w:val="00C41FCF"/>
    <w:rsid w:val="00C42122"/>
    <w:rsid w:val="00C421DF"/>
    <w:rsid w:val="00C421F0"/>
    <w:rsid w:val="00C42312"/>
    <w:rsid w:val="00C42313"/>
    <w:rsid w:val="00C42660"/>
    <w:rsid w:val="00C42787"/>
    <w:rsid w:val="00C42B6F"/>
    <w:rsid w:val="00C42BC0"/>
    <w:rsid w:val="00C42E47"/>
    <w:rsid w:val="00C4304C"/>
    <w:rsid w:val="00C43315"/>
    <w:rsid w:val="00C434FA"/>
    <w:rsid w:val="00C435EE"/>
    <w:rsid w:val="00C43646"/>
    <w:rsid w:val="00C43690"/>
    <w:rsid w:val="00C43756"/>
    <w:rsid w:val="00C4391B"/>
    <w:rsid w:val="00C43A94"/>
    <w:rsid w:val="00C43BBB"/>
    <w:rsid w:val="00C43C00"/>
    <w:rsid w:val="00C43C30"/>
    <w:rsid w:val="00C43C71"/>
    <w:rsid w:val="00C43C85"/>
    <w:rsid w:val="00C43D0D"/>
    <w:rsid w:val="00C44125"/>
    <w:rsid w:val="00C44202"/>
    <w:rsid w:val="00C4432B"/>
    <w:rsid w:val="00C4438C"/>
    <w:rsid w:val="00C443AD"/>
    <w:rsid w:val="00C44402"/>
    <w:rsid w:val="00C4448C"/>
    <w:rsid w:val="00C444B1"/>
    <w:rsid w:val="00C44511"/>
    <w:rsid w:val="00C44619"/>
    <w:rsid w:val="00C44653"/>
    <w:rsid w:val="00C44673"/>
    <w:rsid w:val="00C446B8"/>
    <w:rsid w:val="00C4472B"/>
    <w:rsid w:val="00C44808"/>
    <w:rsid w:val="00C4480F"/>
    <w:rsid w:val="00C44962"/>
    <w:rsid w:val="00C4498F"/>
    <w:rsid w:val="00C449B3"/>
    <w:rsid w:val="00C44AA1"/>
    <w:rsid w:val="00C44B0C"/>
    <w:rsid w:val="00C44C03"/>
    <w:rsid w:val="00C44D4B"/>
    <w:rsid w:val="00C44F8D"/>
    <w:rsid w:val="00C4517F"/>
    <w:rsid w:val="00C452F5"/>
    <w:rsid w:val="00C45327"/>
    <w:rsid w:val="00C4532A"/>
    <w:rsid w:val="00C4537A"/>
    <w:rsid w:val="00C454FE"/>
    <w:rsid w:val="00C45531"/>
    <w:rsid w:val="00C45540"/>
    <w:rsid w:val="00C45593"/>
    <w:rsid w:val="00C455EC"/>
    <w:rsid w:val="00C45671"/>
    <w:rsid w:val="00C4575B"/>
    <w:rsid w:val="00C457D0"/>
    <w:rsid w:val="00C458A0"/>
    <w:rsid w:val="00C45AA1"/>
    <w:rsid w:val="00C45AB0"/>
    <w:rsid w:val="00C45C3C"/>
    <w:rsid w:val="00C45CBB"/>
    <w:rsid w:val="00C45E10"/>
    <w:rsid w:val="00C45E31"/>
    <w:rsid w:val="00C45E5E"/>
    <w:rsid w:val="00C45E8E"/>
    <w:rsid w:val="00C45EEE"/>
    <w:rsid w:val="00C45F59"/>
    <w:rsid w:val="00C4609B"/>
    <w:rsid w:val="00C46555"/>
    <w:rsid w:val="00C465B9"/>
    <w:rsid w:val="00C465D8"/>
    <w:rsid w:val="00C46739"/>
    <w:rsid w:val="00C46792"/>
    <w:rsid w:val="00C46B15"/>
    <w:rsid w:val="00C46BA7"/>
    <w:rsid w:val="00C46BC5"/>
    <w:rsid w:val="00C46C66"/>
    <w:rsid w:val="00C46CBF"/>
    <w:rsid w:val="00C46D7A"/>
    <w:rsid w:val="00C46F7D"/>
    <w:rsid w:val="00C46F94"/>
    <w:rsid w:val="00C470C6"/>
    <w:rsid w:val="00C470EC"/>
    <w:rsid w:val="00C47348"/>
    <w:rsid w:val="00C473E9"/>
    <w:rsid w:val="00C47400"/>
    <w:rsid w:val="00C47478"/>
    <w:rsid w:val="00C475F2"/>
    <w:rsid w:val="00C4761E"/>
    <w:rsid w:val="00C47707"/>
    <w:rsid w:val="00C47802"/>
    <w:rsid w:val="00C47807"/>
    <w:rsid w:val="00C47873"/>
    <w:rsid w:val="00C478A4"/>
    <w:rsid w:val="00C479B5"/>
    <w:rsid w:val="00C47C39"/>
    <w:rsid w:val="00C50019"/>
    <w:rsid w:val="00C500EF"/>
    <w:rsid w:val="00C50137"/>
    <w:rsid w:val="00C50155"/>
    <w:rsid w:val="00C50242"/>
    <w:rsid w:val="00C5034D"/>
    <w:rsid w:val="00C503DF"/>
    <w:rsid w:val="00C5050E"/>
    <w:rsid w:val="00C5066A"/>
    <w:rsid w:val="00C50672"/>
    <w:rsid w:val="00C50739"/>
    <w:rsid w:val="00C50BFA"/>
    <w:rsid w:val="00C50CB0"/>
    <w:rsid w:val="00C50DB0"/>
    <w:rsid w:val="00C50DC0"/>
    <w:rsid w:val="00C50E99"/>
    <w:rsid w:val="00C51073"/>
    <w:rsid w:val="00C510BE"/>
    <w:rsid w:val="00C51503"/>
    <w:rsid w:val="00C51A2C"/>
    <w:rsid w:val="00C51A84"/>
    <w:rsid w:val="00C51C4A"/>
    <w:rsid w:val="00C52071"/>
    <w:rsid w:val="00C520D9"/>
    <w:rsid w:val="00C52118"/>
    <w:rsid w:val="00C52143"/>
    <w:rsid w:val="00C52388"/>
    <w:rsid w:val="00C5238A"/>
    <w:rsid w:val="00C525ED"/>
    <w:rsid w:val="00C52648"/>
    <w:rsid w:val="00C526BB"/>
    <w:rsid w:val="00C526FF"/>
    <w:rsid w:val="00C52744"/>
    <w:rsid w:val="00C528E5"/>
    <w:rsid w:val="00C52B70"/>
    <w:rsid w:val="00C52BFA"/>
    <w:rsid w:val="00C52CF2"/>
    <w:rsid w:val="00C52DA4"/>
    <w:rsid w:val="00C52E30"/>
    <w:rsid w:val="00C5300A"/>
    <w:rsid w:val="00C531B0"/>
    <w:rsid w:val="00C532D1"/>
    <w:rsid w:val="00C535F3"/>
    <w:rsid w:val="00C53A7C"/>
    <w:rsid w:val="00C53B5E"/>
    <w:rsid w:val="00C53C4A"/>
    <w:rsid w:val="00C53D9C"/>
    <w:rsid w:val="00C53E77"/>
    <w:rsid w:val="00C53E78"/>
    <w:rsid w:val="00C53EB3"/>
    <w:rsid w:val="00C540FD"/>
    <w:rsid w:val="00C54255"/>
    <w:rsid w:val="00C542D4"/>
    <w:rsid w:val="00C542D7"/>
    <w:rsid w:val="00C543D7"/>
    <w:rsid w:val="00C543E0"/>
    <w:rsid w:val="00C54461"/>
    <w:rsid w:val="00C545D9"/>
    <w:rsid w:val="00C54694"/>
    <w:rsid w:val="00C546C1"/>
    <w:rsid w:val="00C546D3"/>
    <w:rsid w:val="00C54730"/>
    <w:rsid w:val="00C54888"/>
    <w:rsid w:val="00C5489D"/>
    <w:rsid w:val="00C548D4"/>
    <w:rsid w:val="00C54914"/>
    <w:rsid w:val="00C54921"/>
    <w:rsid w:val="00C549D3"/>
    <w:rsid w:val="00C54B74"/>
    <w:rsid w:val="00C54CC3"/>
    <w:rsid w:val="00C54D71"/>
    <w:rsid w:val="00C54D7C"/>
    <w:rsid w:val="00C5505D"/>
    <w:rsid w:val="00C55127"/>
    <w:rsid w:val="00C551ED"/>
    <w:rsid w:val="00C551F4"/>
    <w:rsid w:val="00C5529A"/>
    <w:rsid w:val="00C55328"/>
    <w:rsid w:val="00C554E6"/>
    <w:rsid w:val="00C555CB"/>
    <w:rsid w:val="00C55743"/>
    <w:rsid w:val="00C55A2E"/>
    <w:rsid w:val="00C55B08"/>
    <w:rsid w:val="00C55B27"/>
    <w:rsid w:val="00C55DC4"/>
    <w:rsid w:val="00C55E46"/>
    <w:rsid w:val="00C55EC9"/>
    <w:rsid w:val="00C55F3F"/>
    <w:rsid w:val="00C562A8"/>
    <w:rsid w:val="00C562F1"/>
    <w:rsid w:val="00C563CC"/>
    <w:rsid w:val="00C563F5"/>
    <w:rsid w:val="00C5644B"/>
    <w:rsid w:val="00C5661C"/>
    <w:rsid w:val="00C56A87"/>
    <w:rsid w:val="00C56C4B"/>
    <w:rsid w:val="00C56CA5"/>
    <w:rsid w:val="00C56FC9"/>
    <w:rsid w:val="00C57013"/>
    <w:rsid w:val="00C57039"/>
    <w:rsid w:val="00C570ED"/>
    <w:rsid w:val="00C570F7"/>
    <w:rsid w:val="00C57121"/>
    <w:rsid w:val="00C571D3"/>
    <w:rsid w:val="00C57326"/>
    <w:rsid w:val="00C574FC"/>
    <w:rsid w:val="00C57590"/>
    <w:rsid w:val="00C576E2"/>
    <w:rsid w:val="00C576EB"/>
    <w:rsid w:val="00C57872"/>
    <w:rsid w:val="00C57B02"/>
    <w:rsid w:val="00C57C98"/>
    <w:rsid w:val="00C57D33"/>
    <w:rsid w:val="00C57F76"/>
    <w:rsid w:val="00C6007E"/>
    <w:rsid w:val="00C60237"/>
    <w:rsid w:val="00C6029B"/>
    <w:rsid w:val="00C606F6"/>
    <w:rsid w:val="00C608CC"/>
    <w:rsid w:val="00C60999"/>
    <w:rsid w:val="00C60B4A"/>
    <w:rsid w:val="00C60C4A"/>
    <w:rsid w:val="00C60CEF"/>
    <w:rsid w:val="00C61080"/>
    <w:rsid w:val="00C6111F"/>
    <w:rsid w:val="00C61134"/>
    <w:rsid w:val="00C61286"/>
    <w:rsid w:val="00C61445"/>
    <w:rsid w:val="00C6153F"/>
    <w:rsid w:val="00C61625"/>
    <w:rsid w:val="00C616DB"/>
    <w:rsid w:val="00C618C9"/>
    <w:rsid w:val="00C618CA"/>
    <w:rsid w:val="00C61B46"/>
    <w:rsid w:val="00C61B5F"/>
    <w:rsid w:val="00C61CD7"/>
    <w:rsid w:val="00C61D9A"/>
    <w:rsid w:val="00C61DC7"/>
    <w:rsid w:val="00C61E0B"/>
    <w:rsid w:val="00C61E50"/>
    <w:rsid w:val="00C61E7A"/>
    <w:rsid w:val="00C61EAC"/>
    <w:rsid w:val="00C62117"/>
    <w:rsid w:val="00C6215F"/>
    <w:rsid w:val="00C62328"/>
    <w:rsid w:val="00C623C9"/>
    <w:rsid w:val="00C623CF"/>
    <w:rsid w:val="00C62546"/>
    <w:rsid w:val="00C628B3"/>
    <w:rsid w:val="00C62A21"/>
    <w:rsid w:val="00C62A89"/>
    <w:rsid w:val="00C62AE1"/>
    <w:rsid w:val="00C62AFC"/>
    <w:rsid w:val="00C62CD5"/>
    <w:rsid w:val="00C62EA9"/>
    <w:rsid w:val="00C62F1F"/>
    <w:rsid w:val="00C62F90"/>
    <w:rsid w:val="00C62F97"/>
    <w:rsid w:val="00C630FB"/>
    <w:rsid w:val="00C63203"/>
    <w:rsid w:val="00C63302"/>
    <w:rsid w:val="00C633FD"/>
    <w:rsid w:val="00C6367E"/>
    <w:rsid w:val="00C636E6"/>
    <w:rsid w:val="00C63706"/>
    <w:rsid w:val="00C639D6"/>
    <w:rsid w:val="00C63A75"/>
    <w:rsid w:val="00C63B6D"/>
    <w:rsid w:val="00C63EE9"/>
    <w:rsid w:val="00C63F8E"/>
    <w:rsid w:val="00C63FEA"/>
    <w:rsid w:val="00C640B4"/>
    <w:rsid w:val="00C641C4"/>
    <w:rsid w:val="00C64346"/>
    <w:rsid w:val="00C64485"/>
    <w:rsid w:val="00C644A1"/>
    <w:rsid w:val="00C6470B"/>
    <w:rsid w:val="00C6471D"/>
    <w:rsid w:val="00C647FB"/>
    <w:rsid w:val="00C64AEB"/>
    <w:rsid w:val="00C64C3C"/>
    <w:rsid w:val="00C64CCE"/>
    <w:rsid w:val="00C64DEC"/>
    <w:rsid w:val="00C64E71"/>
    <w:rsid w:val="00C64EE1"/>
    <w:rsid w:val="00C6535C"/>
    <w:rsid w:val="00C6544A"/>
    <w:rsid w:val="00C654D1"/>
    <w:rsid w:val="00C654E0"/>
    <w:rsid w:val="00C65665"/>
    <w:rsid w:val="00C656E8"/>
    <w:rsid w:val="00C65952"/>
    <w:rsid w:val="00C65A6D"/>
    <w:rsid w:val="00C65E67"/>
    <w:rsid w:val="00C65F11"/>
    <w:rsid w:val="00C65F2E"/>
    <w:rsid w:val="00C65F51"/>
    <w:rsid w:val="00C65FE0"/>
    <w:rsid w:val="00C66015"/>
    <w:rsid w:val="00C6606E"/>
    <w:rsid w:val="00C660A8"/>
    <w:rsid w:val="00C660C8"/>
    <w:rsid w:val="00C6626E"/>
    <w:rsid w:val="00C662E3"/>
    <w:rsid w:val="00C66403"/>
    <w:rsid w:val="00C665C5"/>
    <w:rsid w:val="00C667D2"/>
    <w:rsid w:val="00C66962"/>
    <w:rsid w:val="00C669B7"/>
    <w:rsid w:val="00C669BD"/>
    <w:rsid w:val="00C669EB"/>
    <w:rsid w:val="00C66C18"/>
    <w:rsid w:val="00C66C92"/>
    <w:rsid w:val="00C66CFE"/>
    <w:rsid w:val="00C67051"/>
    <w:rsid w:val="00C6709B"/>
    <w:rsid w:val="00C670F4"/>
    <w:rsid w:val="00C67108"/>
    <w:rsid w:val="00C67136"/>
    <w:rsid w:val="00C67137"/>
    <w:rsid w:val="00C6727C"/>
    <w:rsid w:val="00C67334"/>
    <w:rsid w:val="00C674B9"/>
    <w:rsid w:val="00C67546"/>
    <w:rsid w:val="00C675CD"/>
    <w:rsid w:val="00C67705"/>
    <w:rsid w:val="00C67734"/>
    <w:rsid w:val="00C6773D"/>
    <w:rsid w:val="00C67761"/>
    <w:rsid w:val="00C6781C"/>
    <w:rsid w:val="00C678D8"/>
    <w:rsid w:val="00C67B28"/>
    <w:rsid w:val="00C67B67"/>
    <w:rsid w:val="00C67EAB"/>
    <w:rsid w:val="00C67F4F"/>
    <w:rsid w:val="00C67FEF"/>
    <w:rsid w:val="00C70056"/>
    <w:rsid w:val="00C70134"/>
    <w:rsid w:val="00C70315"/>
    <w:rsid w:val="00C703FF"/>
    <w:rsid w:val="00C705D2"/>
    <w:rsid w:val="00C70619"/>
    <w:rsid w:val="00C70671"/>
    <w:rsid w:val="00C70774"/>
    <w:rsid w:val="00C7097E"/>
    <w:rsid w:val="00C709B1"/>
    <w:rsid w:val="00C709D7"/>
    <w:rsid w:val="00C70AC1"/>
    <w:rsid w:val="00C70B1C"/>
    <w:rsid w:val="00C70B70"/>
    <w:rsid w:val="00C70D4E"/>
    <w:rsid w:val="00C70DFF"/>
    <w:rsid w:val="00C71026"/>
    <w:rsid w:val="00C710F2"/>
    <w:rsid w:val="00C71546"/>
    <w:rsid w:val="00C7158A"/>
    <w:rsid w:val="00C7159B"/>
    <w:rsid w:val="00C71863"/>
    <w:rsid w:val="00C719D7"/>
    <w:rsid w:val="00C71A31"/>
    <w:rsid w:val="00C71CB4"/>
    <w:rsid w:val="00C71D17"/>
    <w:rsid w:val="00C71EF4"/>
    <w:rsid w:val="00C72114"/>
    <w:rsid w:val="00C72157"/>
    <w:rsid w:val="00C721A1"/>
    <w:rsid w:val="00C721AC"/>
    <w:rsid w:val="00C72222"/>
    <w:rsid w:val="00C7233A"/>
    <w:rsid w:val="00C72442"/>
    <w:rsid w:val="00C72454"/>
    <w:rsid w:val="00C7246F"/>
    <w:rsid w:val="00C727AA"/>
    <w:rsid w:val="00C72835"/>
    <w:rsid w:val="00C72ADB"/>
    <w:rsid w:val="00C72B17"/>
    <w:rsid w:val="00C72BAE"/>
    <w:rsid w:val="00C72CC6"/>
    <w:rsid w:val="00C72E21"/>
    <w:rsid w:val="00C72FCB"/>
    <w:rsid w:val="00C73101"/>
    <w:rsid w:val="00C731C7"/>
    <w:rsid w:val="00C7342C"/>
    <w:rsid w:val="00C73460"/>
    <w:rsid w:val="00C73849"/>
    <w:rsid w:val="00C73936"/>
    <w:rsid w:val="00C73A57"/>
    <w:rsid w:val="00C73B27"/>
    <w:rsid w:val="00C73BDA"/>
    <w:rsid w:val="00C73EE8"/>
    <w:rsid w:val="00C741C6"/>
    <w:rsid w:val="00C7431C"/>
    <w:rsid w:val="00C743CE"/>
    <w:rsid w:val="00C74438"/>
    <w:rsid w:val="00C74693"/>
    <w:rsid w:val="00C7473C"/>
    <w:rsid w:val="00C74835"/>
    <w:rsid w:val="00C74A40"/>
    <w:rsid w:val="00C74B4E"/>
    <w:rsid w:val="00C74B77"/>
    <w:rsid w:val="00C74D90"/>
    <w:rsid w:val="00C74EA0"/>
    <w:rsid w:val="00C75223"/>
    <w:rsid w:val="00C75238"/>
    <w:rsid w:val="00C75357"/>
    <w:rsid w:val="00C755FC"/>
    <w:rsid w:val="00C7563A"/>
    <w:rsid w:val="00C75642"/>
    <w:rsid w:val="00C75764"/>
    <w:rsid w:val="00C75A28"/>
    <w:rsid w:val="00C75A6B"/>
    <w:rsid w:val="00C75B54"/>
    <w:rsid w:val="00C75B64"/>
    <w:rsid w:val="00C75C02"/>
    <w:rsid w:val="00C75C5C"/>
    <w:rsid w:val="00C75DF9"/>
    <w:rsid w:val="00C75E98"/>
    <w:rsid w:val="00C763B6"/>
    <w:rsid w:val="00C763F1"/>
    <w:rsid w:val="00C7644F"/>
    <w:rsid w:val="00C764DE"/>
    <w:rsid w:val="00C764F3"/>
    <w:rsid w:val="00C7652C"/>
    <w:rsid w:val="00C7668B"/>
    <w:rsid w:val="00C76738"/>
    <w:rsid w:val="00C7681E"/>
    <w:rsid w:val="00C768F6"/>
    <w:rsid w:val="00C76913"/>
    <w:rsid w:val="00C769F3"/>
    <w:rsid w:val="00C76A83"/>
    <w:rsid w:val="00C76AB7"/>
    <w:rsid w:val="00C76B6A"/>
    <w:rsid w:val="00C76CF0"/>
    <w:rsid w:val="00C76D37"/>
    <w:rsid w:val="00C76D83"/>
    <w:rsid w:val="00C76DC1"/>
    <w:rsid w:val="00C76DD4"/>
    <w:rsid w:val="00C76E0C"/>
    <w:rsid w:val="00C76EC6"/>
    <w:rsid w:val="00C76F5A"/>
    <w:rsid w:val="00C7709A"/>
    <w:rsid w:val="00C77185"/>
    <w:rsid w:val="00C77221"/>
    <w:rsid w:val="00C7724B"/>
    <w:rsid w:val="00C77287"/>
    <w:rsid w:val="00C7736A"/>
    <w:rsid w:val="00C774C8"/>
    <w:rsid w:val="00C77886"/>
    <w:rsid w:val="00C7799F"/>
    <w:rsid w:val="00C779E5"/>
    <w:rsid w:val="00C77A76"/>
    <w:rsid w:val="00C77AC5"/>
    <w:rsid w:val="00C77B51"/>
    <w:rsid w:val="00C77B84"/>
    <w:rsid w:val="00C80073"/>
    <w:rsid w:val="00C801C5"/>
    <w:rsid w:val="00C80264"/>
    <w:rsid w:val="00C802B5"/>
    <w:rsid w:val="00C8035C"/>
    <w:rsid w:val="00C803CE"/>
    <w:rsid w:val="00C8040C"/>
    <w:rsid w:val="00C80426"/>
    <w:rsid w:val="00C80517"/>
    <w:rsid w:val="00C8093D"/>
    <w:rsid w:val="00C80A63"/>
    <w:rsid w:val="00C80B44"/>
    <w:rsid w:val="00C80B46"/>
    <w:rsid w:val="00C80BB1"/>
    <w:rsid w:val="00C80C39"/>
    <w:rsid w:val="00C80C66"/>
    <w:rsid w:val="00C80DEA"/>
    <w:rsid w:val="00C80EA4"/>
    <w:rsid w:val="00C810DD"/>
    <w:rsid w:val="00C810FC"/>
    <w:rsid w:val="00C81183"/>
    <w:rsid w:val="00C81201"/>
    <w:rsid w:val="00C8134A"/>
    <w:rsid w:val="00C813B4"/>
    <w:rsid w:val="00C815DA"/>
    <w:rsid w:val="00C81769"/>
    <w:rsid w:val="00C81B3C"/>
    <w:rsid w:val="00C81C12"/>
    <w:rsid w:val="00C81C87"/>
    <w:rsid w:val="00C81CB2"/>
    <w:rsid w:val="00C81D5C"/>
    <w:rsid w:val="00C81EC7"/>
    <w:rsid w:val="00C81F12"/>
    <w:rsid w:val="00C81F7D"/>
    <w:rsid w:val="00C820AE"/>
    <w:rsid w:val="00C8225E"/>
    <w:rsid w:val="00C8226A"/>
    <w:rsid w:val="00C823D2"/>
    <w:rsid w:val="00C8257C"/>
    <w:rsid w:val="00C82695"/>
    <w:rsid w:val="00C827CA"/>
    <w:rsid w:val="00C8288B"/>
    <w:rsid w:val="00C82BBE"/>
    <w:rsid w:val="00C82C77"/>
    <w:rsid w:val="00C82CC5"/>
    <w:rsid w:val="00C82FBD"/>
    <w:rsid w:val="00C830C8"/>
    <w:rsid w:val="00C83145"/>
    <w:rsid w:val="00C83265"/>
    <w:rsid w:val="00C832DC"/>
    <w:rsid w:val="00C833E1"/>
    <w:rsid w:val="00C833EB"/>
    <w:rsid w:val="00C83432"/>
    <w:rsid w:val="00C8353E"/>
    <w:rsid w:val="00C8376E"/>
    <w:rsid w:val="00C8377F"/>
    <w:rsid w:val="00C837A8"/>
    <w:rsid w:val="00C837D4"/>
    <w:rsid w:val="00C83840"/>
    <w:rsid w:val="00C83C18"/>
    <w:rsid w:val="00C83DD5"/>
    <w:rsid w:val="00C83DEB"/>
    <w:rsid w:val="00C83DF0"/>
    <w:rsid w:val="00C83F77"/>
    <w:rsid w:val="00C84294"/>
    <w:rsid w:val="00C84405"/>
    <w:rsid w:val="00C84476"/>
    <w:rsid w:val="00C844D2"/>
    <w:rsid w:val="00C84AEF"/>
    <w:rsid w:val="00C84BDF"/>
    <w:rsid w:val="00C84C83"/>
    <w:rsid w:val="00C84D3F"/>
    <w:rsid w:val="00C84E54"/>
    <w:rsid w:val="00C852DC"/>
    <w:rsid w:val="00C853FE"/>
    <w:rsid w:val="00C8573E"/>
    <w:rsid w:val="00C8590E"/>
    <w:rsid w:val="00C8596B"/>
    <w:rsid w:val="00C85A21"/>
    <w:rsid w:val="00C85D70"/>
    <w:rsid w:val="00C85E78"/>
    <w:rsid w:val="00C8608A"/>
    <w:rsid w:val="00C86131"/>
    <w:rsid w:val="00C8640C"/>
    <w:rsid w:val="00C86423"/>
    <w:rsid w:val="00C8646D"/>
    <w:rsid w:val="00C865AC"/>
    <w:rsid w:val="00C8669D"/>
    <w:rsid w:val="00C866E9"/>
    <w:rsid w:val="00C869AE"/>
    <w:rsid w:val="00C86A83"/>
    <w:rsid w:val="00C86A8D"/>
    <w:rsid w:val="00C86B56"/>
    <w:rsid w:val="00C86E10"/>
    <w:rsid w:val="00C86F19"/>
    <w:rsid w:val="00C87068"/>
    <w:rsid w:val="00C871AD"/>
    <w:rsid w:val="00C87276"/>
    <w:rsid w:val="00C8727B"/>
    <w:rsid w:val="00C87288"/>
    <w:rsid w:val="00C872D3"/>
    <w:rsid w:val="00C8733E"/>
    <w:rsid w:val="00C8739A"/>
    <w:rsid w:val="00C874A5"/>
    <w:rsid w:val="00C87580"/>
    <w:rsid w:val="00C875B6"/>
    <w:rsid w:val="00C876C1"/>
    <w:rsid w:val="00C87710"/>
    <w:rsid w:val="00C8774A"/>
    <w:rsid w:val="00C87763"/>
    <w:rsid w:val="00C877E6"/>
    <w:rsid w:val="00C87814"/>
    <w:rsid w:val="00C87B06"/>
    <w:rsid w:val="00C87C6D"/>
    <w:rsid w:val="00C87CD8"/>
    <w:rsid w:val="00C87D83"/>
    <w:rsid w:val="00C87F58"/>
    <w:rsid w:val="00C90229"/>
    <w:rsid w:val="00C90288"/>
    <w:rsid w:val="00C904DD"/>
    <w:rsid w:val="00C90610"/>
    <w:rsid w:val="00C906BC"/>
    <w:rsid w:val="00C90856"/>
    <w:rsid w:val="00C9086A"/>
    <w:rsid w:val="00C908BB"/>
    <w:rsid w:val="00C90A04"/>
    <w:rsid w:val="00C90B44"/>
    <w:rsid w:val="00C90BEC"/>
    <w:rsid w:val="00C90E9E"/>
    <w:rsid w:val="00C9102A"/>
    <w:rsid w:val="00C912D8"/>
    <w:rsid w:val="00C91467"/>
    <w:rsid w:val="00C91624"/>
    <w:rsid w:val="00C9176F"/>
    <w:rsid w:val="00C91819"/>
    <w:rsid w:val="00C919CA"/>
    <w:rsid w:val="00C91A12"/>
    <w:rsid w:val="00C91BE3"/>
    <w:rsid w:val="00C91BF5"/>
    <w:rsid w:val="00C91C13"/>
    <w:rsid w:val="00C91D0A"/>
    <w:rsid w:val="00C91D30"/>
    <w:rsid w:val="00C91DA9"/>
    <w:rsid w:val="00C91DCF"/>
    <w:rsid w:val="00C91DE3"/>
    <w:rsid w:val="00C91F08"/>
    <w:rsid w:val="00C92154"/>
    <w:rsid w:val="00C9216A"/>
    <w:rsid w:val="00C92296"/>
    <w:rsid w:val="00C92305"/>
    <w:rsid w:val="00C923D0"/>
    <w:rsid w:val="00C92512"/>
    <w:rsid w:val="00C92557"/>
    <w:rsid w:val="00C925B3"/>
    <w:rsid w:val="00C926AE"/>
    <w:rsid w:val="00C927F6"/>
    <w:rsid w:val="00C9284C"/>
    <w:rsid w:val="00C92982"/>
    <w:rsid w:val="00C92AE1"/>
    <w:rsid w:val="00C92B0B"/>
    <w:rsid w:val="00C92B14"/>
    <w:rsid w:val="00C92BD1"/>
    <w:rsid w:val="00C92BEA"/>
    <w:rsid w:val="00C92C7F"/>
    <w:rsid w:val="00C92CB6"/>
    <w:rsid w:val="00C92D51"/>
    <w:rsid w:val="00C92D91"/>
    <w:rsid w:val="00C92E38"/>
    <w:rsid w:val="00C92F74"/>
    <w:rsid w:val="00C92FCE"/>
    <w:rsid w:val="00C93130"/>
    <w:rsid w:val="00C93266"/>
    <w:rsid w:val="00C93322"/>
    <w:rsid w:val="00C93410"/>
    <w:rsid w:val="00C9355C"/>
    <w:rsid w:val="00C93573"/>
    <w:rsid w:val="00C93646"/>
    <w:rsid w:val="00C9369D"/>
    <w:rsid w:val="00C93708"/>
    <w:rsid w:val="00C9380A"/>
    <w:rsid w:val="00C93881"/>
    <w:rsid w:val="00C93988"/>
    <w:rsid w:val="00C93B17"/>
    <w:rsid w:val="00C93B31"/>
    <w:rsid w:val="00C93B89"/>
    <w:rsid w:val="00C93BA0"/>
    <w:rsid w:val="00C93D58"/>
    <w:rsid w:val="00C93DCA"/>
    <w:rsid w:val="00C9408B"/>
    <w:rsid w:val="00C944FA"/>
    <w:rsid w:val="00C947D4"/>
    <w:rsid w:val="00C949F1"/>
    <w:rsid w:val="00C94A38"/>
    <w:rsid w:val="00C94C44"/>
    <w:rsid w:val="00C94C65"/>
    <w:rsid w:val="00C94D44"/>
    <w:rsid w:val="00C94E12"/>
    <w:rsid w:val="00C94F06"/>
    <w:rsid w:val="00C94F94"/>
    <w:rsid w:val="00C951F2"/>
    <w:rsid w:val="00C953D7"/>
    <w:rsid w:val="00C953F9"/>
    <w:rsid w:val="00C9547B"/>
    <w:rsid w:val="00C954DF"/>
    <w:rsid w:val="00C95522"/>
    <w:rsid w:val="00C9557B"/>
    <w:rsid w:val="00C9576C"/>
    <w:rsid w:val="00C95854"/>
    <w:rsid w:val="00C958CD"/>
    <w:rsid w:val="00C95A3C"/>
    <w:rsid w:val="00C95AB1"/>
    <w:rsid w:val="00C95AD9"/>
    <w:rsid w:val="00C95ADA"/>
    <w:rsid w:val="00C95BAC"/>
    <w:rsid w:val="00C95EFF"/>
    <w:rsid w:val="00C95FD1"/>
    <w:rsid w:val="00C9600B"/>
    <w:rsid w:val="00C9610D"/>
    <w:rsid w:val="00C961B7"/>
    <w:rsid w:val="00C96250"/>
    <w:rsid w:val="00C96254"/>
    <w:rsid w:val="00C9649C"/>
    <w:rsid w:val="00C965E5"/>
    <w:rsid w:val="00C96614"/>
    <w:rsid w:val="00C966BA"/>
    <w:rsid w:val="00C967DC"/>
    <w:rsid w:val="00C9681F"/>
    <w:rsid w:val="00C968A6"/>
    <w:rsid w:val="00C968B9"/>
    <w:rsid w:val="00C969AD"/>
    <w:rsid w:val="00C96A5D"/>
    <w:rsid w:val="00C96BCB"/>
    <w:rsid w:val="00C96C8A"/>
    <w:rsid w:val="00C96CC6"/>
    <w:rsid w:val="00C96E6F"/>
    <w:rsid w:val="00C97223"/>
    <w:rsid w:val="00C9724A"/>
    <w:rsid w:val="00C9770A"/>
    <w:rsid w:val="00C97817"/>
    <w:rsid w:val="00C97872"/>
    <w:rsid w:val="00C97A4A"/>
    <w:rsid w:val="00C97A4D"/>
    <w:rsid w:val="00C97BA7"/>
    <w:rsid w:val="00CA00CF"/>
    <w:rsid w:val="00CA0133"/>
    <w:rsid w:val="00CA04EC"/>
    <w:rsid w:val="00CA0532"/>
    <w:rsid w:val="00CA0824"/>
    <w:rsid w:val="00CA0841"/>
    <w:rsid w:val="00CA087E"/>
    <w:rsid w:val="00CA08B7"/>
    <w:rsid w:val="00CA0A7E"/>
    <w:rsid w:val="00CA0C7C"/>
    <w:rsid w:val="00CA0F5F"/>
    <w:rsid w:val="00CA0F6C"/>
    <w:rsid w:val="00CA1004"/>
    <w:rsid w:val="00CA12F8"/>
    <w:rsid w:val="00CA15B2"/>
    <w:rsid w:val="00CA16A5"/>
    <w:rsid w:val="00CA1727"/>
    <w:rsid w:val="00CA174B"/>
    <w:rsid w:val="00CA1958"/>
    <w:rsid w:val="00CA1DF6"/>
    <w:rsid w:val="00CA1DFF"/>
    <w:rsid w:val="00CA2022"/>
    <w:rsid w:val="00CA20C8"/>
    <w:rsid w:val="00CA20F4"/>
    <w:rsid w:val="00CA21E4"/>
    <w:rsid w:val="00CA2241"/>
    <w:rsid w:val="00CA2284"/>
    <w:rsid w:val="00CA22D5"/>
    <w:rsid w:val="00CA253E"/>
    <w:rsid w:val="00CA2633"/>
    <w:rsid w:val="00CA28F6"/>
    <w:rsid w:val="00CA29A6"/>
    <w:rsid w:val="00CA2A7A"/>
    <w:rsid w:val="00CA2BAA"/>
    <w:rsid w:val="00CA2BBB"/>
    <w:rsid w:val="00CA2C23"/>
    <w:rsid w:val="00CA2C31"/>
    <w:rsid w:val="00CA2E0F"/>
    <w:rsid w:val="00CA2EDB"/>
    <w:rsid w:val="00CA305B"/>
    <w:rsid w:val="00CA30BC"/>
    <w:rsid w:val="00CA31D1"/>
    <w:rsid w:val="00CA32BE"/>
    <w:rsid w:val="00CA3327"/>
    <w:rsid w:val="00CA33C2"/>
    <w:rsid w:val="00CA33D7"/>
    <w:rsid w:val="00CA347D"/>
    <w:rsid w:val="00CA3812"/>
    <w:rsid w:val="00CA3A6E"/>
    <w:rsid w:val="00CA3CDD"/>
    <w:rsid w:val="00CA3E62"/>
    <w:rsid w:val="00CA3E6B"/>
    <w:rsid w:val="00CA3F9C"/>
    <w:rsid w:val="00CA403B"/>
    <w:rsid w:val="00CA415C"/>
    <w:rsid w:val="00CA41BD"/>
    <w:rsid w:val="00CA41D1"/>
    <w:rsid w:val="00CA421B"/>
    <w:rsid w:val="00CA4226"/>
    <w:rsid w:val="00CA42C5"/>
    <w:rsid w:val="00CA43C5"/>
    <w:rsid w:val="00CA4427"/>
    <w:rsid w:val="00CA450F"/>
    <w:rsid w:val="00CA4561"/>
    <w:rsid w:val="00CA471C"/>
    <w:rsid w:val="00CA4874"/>
    <w:rsid w:val="00CA491D"/>
    <w:rsid w:val="00CA49D3"/>
    <w:rsid w:val="00CA4AFF"/>
    <w:rsid w:val="00CA4BD2"/>
    <w:rsid w:val="00CA4C04"/>
    <w:rsid w:val="00CA4C9D"/>
    <w:rsid w:val="00CA4CB0"/>
    <w:rsid w:val="00CA4D7B"/>
    <w:rsid w:val="00CA4DA9"/>
    <w:rsid w:val="00CA4F0E"/>
    <w:rsid w:val="00CA505A"/>
    <w:rsid w:val="00CA515C"/>
    <w:rsid w:val="00CA51F0"/>
    <w:rsid w:val="00CA5210"/>
    <w:rsid w:val="00CA5269"/>
    <w:rsid w:val="00CA54A3"/>
    <w:rsid w:val="00CA54C0"/>
    <w:rsid w:val="00CA5579"/>
    <w:rsid w:val="00CA55B9"/>
    <w:rsid w:val="00CA5639"/>
    <w:rsid w:val="00CA574F"/>
    <w:rsid w:val="00CA5767"/>
    <w:rsid w:val="00CA5843"/>
    <w:rsid w:val="00CA58F1"/>
    <w:rsid w:val="00CA59AD"/>
    <w:rsid w:val="00CA59DD"/>
    <w:rsid w:val="00CA5AD3"/>
    <w:rsid w:val="00CA5B26"/>
    <w:rsid w:val="00CA5C02"/>
    <w:rsid w:val="00CA5D5E"/>
    <w:rsid w:val="00CA5ED9"/>
    <w:rsid w:val="00CA6133"/>
    <w:rsid w:val="00CA61D5"/>
    <w:rsid w:val="00CA625C"/>
    <w:rsid w:val="00CA626A"/>
    <w:rsid w:val="00CA62D0"/>
    <w:rsid w:val="00CA6333"/>
    <w:rsid w:val="00CA6358"/>
    <w:rsid w:val="00CA65C0"/>
    <w:rsid w:val="00CA66AE"/>
    <w:rsid w:val="00CA683B"/>
    <w:rsid w:val="00CA6AAD"/>
    <w:rsid w:val="00CA6C50"/>
    <w:rsid w:val="00CA6C6C"/>
    <w:rsid w:val="00CA6EAA"/>
    <w:rsid w:val="00CA6F01"/>
    <w:rsid w:val="00CA6F80"/>
    <w:rsid w:val="00CA6FCE"/>
    <w:rsid w:val="00CA7604"/>
    <w:rsid w:val="00CA78FE"/>
    <w:rsid w:val="00CA7ABF"/>
    <w:rsid w:val="00CA7B82"/>
    <w:rsid w:val="00CA7CF5"/>
    <w:rsid w:val="00CA7E26"/>
    <w:rsid w:val="00CA7F72"/>
    <w:rsid w:val="00CB0025"/>
    <w:rsid w:val="00CB0044"/>
    <w:rsid w:val="00CB008E"/>
    <w:rsid w:val="00CB010E"/>
    <w:rsid w:val="00CB01FA"/>
    <w:rsid w:val="00CB0239"/>
    <w:rsid w:val="00CB0424"/>
    <w:rsid w:val="00CB0454"/>
    <w:rsid w:val="00CB0493"/>
    <w:rsid w:val="00CB0498"/>
    <w:rsid w:val="00CB0709"/>
    <w:rsid w:val="00CB0737"/>
    <w:rsid w:val="00CB07A9"/>
    <w:rsid w:val="00CB097A"/>
    <w:rsid w:val="00CB09EC"/>
    <w:rsid w:val="00CB0AE9"/>
    <w:rsid w:val="00CB0B4D"/>
    <w:rsid w:val="00CB0BBD"/>
    <w:rsid w:val="00CB0C09"/>
    <w:rsid w:val="00CB0D63"/>
    <w:rsid w:val="00CB1077"/>
    <w:rsid w:val="00CB10B2"/>
    <w:rsid w:val="00CB12DC"/>
    <w:rsid w:val="00CB13E5"/>
    <w:rsid w:val="00CB1548"/>
    <w:rsid w:val="00CB158B"/>
    <w:rsid w:val="00CB174C"/>
    <w:rsid w:val="00CB17B5"/>
    <w:rsid w:val="00CB18C6"/>
    <w:rsid w:val="00CB1903"/>
    <w:rsid w:val="00CB1AA0"/>
    <w:rsid w:val="00CB1BB9"/>
    <w:rsid w:val="00CB1BCF"/>
    <w:rsid w:val="00CB1C6C"/>
    <w:rsid w:val="00CB1D55"/>
    <w:rsid w:val="00CB1E5C"/>
    <w:rsid w:val="00CB1FC9"/>
    <w:rsid w:val="00CB215B"/>
    <w:rsid w:val="00CB226E"/>
    <w:rsid w:val="00CB248F"/>
    <w:rsid w:val="00CB249F"/>
    <w:rsid w:val="00CB24FC"/>
    <w:rsid w:val="00CB25A2"/>
    <w:rsid w:val="00CB25B1"/>
    <w:rsid w:val="00CB25F1"/>
    <w:rsid w:val="00CB26EC"/>
    <w:rsid w:val="00CB2810"/>
    <w:rsid w:val="00CB29CD"/>
    <w:rsid w:val="00CB2A46"/>
    <w:rsid w:val="00CB2D2A"/>
    <w:rsid w:val="00CB2E4C"/>
    <w:rsid w:val="00CB3010"/>
    <w:rsid w:val="00CB3149"/>
    <w:rsid w:val="00CB3383"/>
    <w:rsid w:val="00CB33B4"/>
    <w:rsid w:val="00CB33D6"/>
    <w:rsid w:val="00CB342A"/>
    <w:rsid w:val="00CB349A"/>
    <w:rsid w:val="00CB355F"/>
    <w:rsid w:val="00CB35C3"/>
    <w:rsid w:val="00CB369D"/>
    <w:rsid w:val="00CB369E"/>
    <w:rsid w:val="00CB3738"/>
    <w:rsid w:val="00CB37A5"/>
    <w:rsid w:val="00CB37E3"/>
    <w:rsid w:val="00CB3851"/>
    <w:rsid w:val="00CB38AD"/>
    <w:rsid w:val="00CB38BF"/>
    <w:rsid w:val="00CB394E"/>
    <w:rsid w:val="00CB3B35"/>
    <w:rsid w:val="00CB3D39"/>
    <w:rsid w:val="00CB3E5E"/>
    <w:rsid w:val="00CB3E73"/>
    <w:rsid w:val="00CB409F"/>
    <w:rsid w:val="00CB41F2"/>
    <w:rsid w:val="00CB420B"/>
    <w:rsid w:val="00CB427A"/>
    <w:rsid w:val="00CB42B7"/>
    <w:rsid w:val="00CB4435"/>
    <w:rsid w:val="00CB4440"/>
    <w:rsid w:val="00CB4556"/>
    <w:rsid w:val="00CB457E"/>
    <w:rsid w:val="00CB4B16"/>
    <w:rsid w:val="00CB4B36"/>
    <w:rsid w:val="00CB4C1A"/>
    <w:rsid w:val="00CB4C2F"/>
    <w:rsid w:val="00CB4CBE"/>
    <w:rsid w:val="00CB4E75"/>
    <w:rsid w:val="00CB4E79"/>
    <w:rsid w:val="00CB4F0D"/>
    <w:rsid w:val="00CB5261"/>
    <w:rsid w:val="00CB54CF"/>
    <w:rsid w:val="00CB5697"/>
    <w:rsid w:val="00CB5819"/>
    <w:rsid w:val="00CB5A25"/>
    <w:rsid w:val="00CB5A33"/>
    <w:rsid w:val="00CB5AF6"/>
    <w:rsid w:val="00CB5B1E"/>
    <w:rsid w:val="00CB5C54"/>
    <w:rsid w:val="00CB5C7D"/>
    <w:rsid w:val="00CB5C87"/>
    <w:rsid w:val="00CB5CCC"/>
    <w:rsid w:val="00CB5D8B"/>
    <w:rsid w:val="00CB5D9C"/>
    <w:rsid w:val="00CB604E"/>
    <w:rsid w:val="00CB60DC"/>
    <w:rsid w:val="00CB6156"/>
    <w:rsid w:val="00CB6176"/>
    <w:rsid w:val="00CB617B"/>
    <w:rsid w:val="00CB64A3"/>
    <w:rsid w:val="00CB6622"/>
    <w:rsid w:val="00CB66BC"/>
    <w:rsid w:val="00CB66DC"/>
    <w:rsid w:val="00CB67B4"/>
    <w:rsid w:val="00CB697E"/>
    <w:rsid w:val="00CB6984"/>
    <w:rsid w:val="00CB6B5E"/>
    <w:rsid w:val="00CB6C0C"/>
    <w:rsid w:val="00CB6D47"/>
    <w:rsid w:val="00CB6F6D"/>
    <w:rsid w:val="00CB702D"/>
    <w:rsid w:val="00CB7576"/>
    <w:rsid w:val="00CB773A"/>
    <w:rsid w:val="00CB7841"/>
    <w:rsid w:val="00CB787A"/>
    <w:rsid w:val="00CB78C3"/>
    <w:rsid w:val="00CB794B"/>
    <w:rsid w:val="00CB7C07"/>
    <w:rsid w:val="00CB7DDB"/>
    <w:rsid w:val="00CB7EF4"/>
    <w:rsid w:val="00CB7F22"/>
    <w:rsid w:val="00CC005B"/>
    <w:rsid w:val="00CC01F9"/>
    <w:rsid w:val="00CC02F3"/>
    <w:rsid w:val="00CC0321"/>
    <w:rsid w:val="00CC03E0"/>
    <w:rsid w:val="00CC0605"/>
    <w:rsid w:val="00CC06D5"/>
    <w:rsid w:val="00CC073F"/>
    <w:rsid w:val="00CC07C0"/>
    <w:rsid w:val="00CC08C5"/>
    <w:rsid w:val="00CC0915"/>
    <w:rsid w:val="00CC0AC5"/>
    <w:rsid w:val="00CC0C4A"/>
    <w:rsid w:val="00CC0CF6"/>
    <w:rsid w:val="00CC0D37"/>
    <w:rsid w:val="00CC0DDB"/>
    <w:rsid w:val="00CC0FDA"/>
    <w:rsid w:val="00CC1171"/>
    <w:rsid w:val="00CC1325"/>
    <w:rsid w:val="00CC13EB"/>
    <w:rsid w:val="00CC16BB"/>
    <w:rsid w:val="00CC16D2"/>
    <w:rsid w:val="00CC1705"/>
    <w:rsid w:val="00CC17F0"/>
    <w:rsid w:val="00CC1853"/>
    <w:rsid w:val="00CC1897"/>
    <w:rsid w:val="00CC1C52"/>
    <w:rsid w:val="00CC1CAF"/>
    <w:rsid w:val="00CC1CEC"/>
    <w:rsid w:val="00CC1D60"/>
    <w:rsid w:val="00CC1F6A"/>
    <w:rsid w:val="00CC1FAE"/>
    <w:rsid w:val="00CC1FBB"/>
    <w:rsid w:val="00CC1FFA"/>
    <w:rsid w:val="00CC20C2"/>
    <w:rsid w:val="00CC20FD"/>
    <w:rsid w:val="00CC21AC"/>
    <w:rsid w:val="00CC2383"/>
    <w:rsid w:val="00CC249C"/>
    <w:rsid w:val="00CC27D3"/>
    <w:rsid w:val="00CC27DC"/>
    <w:rsid w:val="00CC2962"/>
    <w:rsid w:val="00CC2A57"/>
    <w:rsid w:val="00CC2A7A"/>
    <w:rsid w:val="00CC2BA3"/>
    <w:rsid w:val="00CC2BFC"/>
    <w:rsid w:val="00CC2C61"/>
    <w:rsid w:val="00CC2DB9"/>
    <w:rsid w:val="00CC2E43"/>
    <w:rsid w:val="00CC2F9F"/>
    <w:rsid w:val="00CC2FFF"/>
    <w:rsid w:val="00CC3028"/>
    <w:rsid w:val="00CC318A"/>
    <w:rsid w:val="00CC3293"/>
    <w:rsid w:val="00CC3522"/>
    <w:rsid w:val="00CC35E4"/>
    <w:rsid w:val="00CC3686"/>
    <w:rsid w:val="00CC37D8"/>
    <w:rsid w:val="00CC37E6"/>
    <w:rsid w:val="00CC386D"/>
    <w:rsid w:val="00CC38A0"/>
    <w:rsid w:val="00CC3A23"/>
    <w:rsid w:val="00CC3C98"/>
    <w:rsid w:val="00CC3F34"/>
    <w:rsid w:val="00CC3F58"/>
    <w:rsid w:val="00CC40CB"/>
    <w:rsid w:val="00CC40EC"/>
    <w:rsid w:val="00CC40FA"/>
    <w:rsid w:val="00CC441B"/>
    <w:rsid w:val="00CC4430"/>
    <w:rsid w:val="00CC4534"/>
    <w:rsid w:val="00CC4632"/>
    <w:rsid w:val="00CC4796"/>
    <w:rsid w:val="00CC47EE"/>
    <w:rsid w:val="00CC49B3"/>
    <w:rsid w:val="00CC4B71"/>
    <w:rsid w:val="00CC4BA4"/>
    <w:rsid w:val="00CC4C25"/>
    <w:rsid w:val="00CC4C9F"/>
    <w:rsid w:val="00CC4DB2"/>
    <w:rsid w:val="00CC4E28"/>
    <w:rsid w:val="00CC4E6A"/>
    <w:rsid w:val="00CC4ED5"/>
    <w:rsid w:val="00CC4EE7"/>
    <w:rsid w:val="00CC50D5"/>
    <w:rsid w:val="00CC524D"/>
    <w:rsid w:val="00CC5271"/>
    <w:rsid w:val="00CC551A"/>
    <w:rsid w:val="00CC577B"/>
    <w:rsid w:val="00CC581D"/>
    <w:rsid w:val="00CC58AB"/>
    <w:rsid w:val="00CC5992"/>
    <w:rsid w:val="00CC5A21"/>
    <w:rsid w:val="00CC5B30"/>
    <w:rsid w:val="00CC5D72"/>
    <w:rsid w:val="00CC5DE8"/>
    <w:rsid w:val="00CC5F83"/>
    <w:rsid w:val="00CC5FE9"/>
    <w:rsid w:val="00CC5FEF"/>
    <w:rsid w:val="00CC639A"/>
    <w:rsid w:val="00CC687D"/>
    <w:rsid w:val="00CC6C46"/>
    <w:rsid w:val="00CC6D56"/>
    <w:rsid w:val="00CC6D95"/>
    <w:rsid w:val="00CC6FA6"/>
    <w:rsid w:val="00CC7185"/>
    <w:rsid w:val="00CC737C"/>
    <w:rsid w:val="00CC73AE"/>
    <w:rsid w:val="00CC74ED"/>
    <w:rsid w:val="00CC756C"/>
    <w:rsid w:val="00CC7602"/>
    <w:rsid w:val="00CC77FD"/>
    <w:rsid w:val="00CC789B"/>
    <w:rsid w:val="00CC7E0D"/>
    <w:rsid w:val="00CC7F61"/>
    <w:rsid w:val="00CC7FCD"/>
    <w:rsid w:val="00CD0324"/>
    <w:rsid w:val="00CD03BF"/>
    <w:rsid w:val="00CD05D3"/>
    <w:rsid w:val="00CD0669"/>
    <w:rsid w:val="00CD067B"/>
    <w:rsid w:val="00CD087D"/>
    <w:rsid w:val="00CD08DB"/>
    <w:rsid w:val="00CD0A65"/>
    <w:rsid w:val="00CD0AC4"/>
    <w:rsid w:val="00CD0B8D"/>
    <w:rsid w:val="00CD0B95"/>
    <w:rsid w:val="00CD0BA7"/>
    <w:rsid w:val="00CD0C89"/>
    <w:rsid w:val="00CD0D76"/>
    <w:rsid w:val="00CD0DB5"/>
    <w:rsid w:val="00CD0EC2"/>
    <w:rsid w:val="00CD0F5D"/>
    <w:rsid w:val="00CD11BD"/>
    <w:rsid w:val="00CD1307"/>
    <w:rsid w:val="00CD148D"/>
    <w:rsid w:val="00CD1693"/>
    <w:rsid w:val="00CD1BC7"/>
    <w:rsid w:val="00CD1C0A"/>
    <w:rsid w:val="00CD1C0B"/>
    <w:rsid w:val="00CD1C21"/>
    <w:rsid w:val="00CD1C33"/>
    <w:rsid w:val="00CD1C78"/>
    <w:rsid w:val="00CD1EAF"/>
    <w:rsid w:val="00CD2022"/>
    <w:rsid w:val="00CD2112"/>
    <w:rsid w:val="00CD2374"/>
    <w:rsid w:val="00CD239A"/>
    <w:rsid w:val="00CD251C"/>
    <w:rsid w:val="00CD260C"/>
    <w:rsid w:val="00CD271E"/>
    <w:rsid w:val="00CD27AA"/>
    <w:rsid w:val="00CD2B62"/>
    <w:rsid w:val="00CD3033"/>
    <w:rsid w:val="00CD3077"/>
    <w:rsid w:val="00CD3145"/>
    <w:rsid w:val="00CD3217"/>
    <w:rsid w:val="00CD334D"/>
    <w:rsid w:val="00CD355F"/>
    <w:rsid w:val="00CD36D9"/>
    <w:rsid w:val="00CD37D6"/>
    <w:rsid w:val="00CD37F3"/>
    <w:rsid w:val="00CD3FC1"/>
    <w:rsid w:val="00CD413C"/>
    <w:rsid w:val="00CD417B"/>
    <w:rsid w:val="00CD41D2"/>
    <w:rsid w:val="00CD4225"/>
    <w:rsid w:val="00CD424F"/>
    <w:rsid w:val="00CD426D"/>
    <w:rsid w:val="00CD431B"/>
    <w:rsid w:val="00CD4532"/>
    <w:rsid w:val="00CD465B"/>
    <w:rsid w:val="00CD47A2"/>
    <w:rsid w:val="00CD4863"/>
    <w:rsid w:val="00CD48C6"/>
    <w:rsid w:val="00CD4CA4"/>
    <w:rsid w:val="00CD4D88"/>
    <w:rsid w:val="00CD4EAB"/>
    <w:rsid w:val="00CD4F2D"/>
    <w:rsid w:val="00CD4F69"/>
    <w:rsid w:val="00CD51DF"/>
    <w:rsid w:val="00CD51F0"/>
    <w:rsid w:val="00CD52FA"/>
    <w:rsid w:val="00CD53E7"/>
    <w:rsid w:val="00CD5491"/>
    <w:rsid w:val="00CD5512"/>
    <w:rsid w:val="00CD5599"/>
    <w:rsid w:val="00CD56BE"/>
    <w:rsid w:val="00CD574E"/>
    <w:rsid w:val="00CD593B"/>
    <w:rsid w:val="00CD5A45"/>
    <w:rsid w:val="00CD5CE4"/>
    <w:rsid w:val="00CD5DCD"/>
    <w:rsid w:val="00CD6105"/>
    <w:rsid w:val="00CD62CF"/>
    <w:rsid w:val="00CD62ED"/>
    <w:rsid w:val="00CD6345"/>
    <w:rsid w:val="00CD6359"/>
    <w:rsid w:val="00CD64DB"/>
    <w:rsid w:val="00CD651E"/>
    <w:rsid w:val="00CD6571"/>
    <w:rsid w:val="00CD6688"/>
    <w:rsid w:val="00CD687D"/>
    <w:rsid w:val="00CD6D15"/>
    <w:rsid w:val="00CD6E3D"/>
    <w:rsid w:val="00CD70F9"/>
    <w:rsid w:val="00CD71AB"/>
    <w:rsid w:val="00CD722A"/>
    <w:rsid w:val="00CD73E0"/>
    <w:rsid w:val="00CD74D0"/>
    <w:rsid w:val="00CD75E3"/>
    <w:rsid w:val="00CD77B5"/>
    <w:rsid w:val="00CD77CC"/>
    <w:rsid w:val="00CD7A01"/>
    <w:rsid w:val="00CD7BD3"/>
    <w:rsid w:val="00CD7D8B"/>
    <w:rsid w:val="00CD7DBB"/>
    <w:rsid w:val="00CD7E09"/>
    <w:rsid w:val="00CD7ED7"/>
    <w:rsid w:val="00CD7F17"/>
    <w:rsid w:val="00CD7FC4"/>
    <w:rsid w:val="00CE001C"/>
    <w:rsid w:val="00CE0109"/>
    <w:rsid w:val="00CE0128"/>
    <w:rsid w:val="00CE01A4"/>
    <w:rsid w:val="00CE064D"/>
    <w:rsid w:val="00CE06EB"/>
    <w:rsid w:val="00CE081E"/>
    <w:rsid w:val="00CE0905"/>
    <w:rsid w:val="00CE094A"/>
    <w:rsid w:val="00CE0AAD"/>
    <w:rsid w:val="00CE0B8F"/>
    <w:rsid w:val="00CE0CB4"/>
    <w:rsid w:val="00CE0CCF"/>
    <w:rsid w:val="00CE0E24"/>
    <w:rsid w:val="00CE0EA2"/>
    <w:rsid w:val="00CE0F7C"/>
    <w:rsid w:val="00CE1200"/>
    <w:rsid w:val="00CE139C"/>
    <w:rsid w:val="00CE154C"/>
    <w:rsid w:val="00CE1603"/>
    <w:rsid w:val="00CE1703"/>
    <w:rsid w:val="00CE170D"/>
    <w:rsid w:val="00CE183B"/>
    <w:rsid w:val="00CE18B4"/>
    <w:rsid w:val="00CE19CA"/>
    <w:rsid w:val="00CE1A4B"/>
    <w:rsid w:val="00CE1A71"/>
    <w:rsid w:val="00CE1AFE"/>
    <w:rsid w:val="00CE1CF2"/>
    <w:rsid w:val="00CE1D1B"/>
    <w:rsid w:val="00CE1F4D"/>
    <w:rsid w:val="00CE1F79"/>
    <w:rsid w:val="00CE1FC5"/>
    <w:rsid w:val="00CE209A"/>
    <w:rsid w:val="00CE265D"/>
    <w:rsid w:val="00CE271A"/>
    <w:rsid w:val="00CE2BA9"/>
    <w:rsid w:val="00CE2CEF"/>
    <w:rsid w:val="00CE2E1B"/>
    <w:rsid w:val="00CE2E52"/>
    <w:rsid w:val="00CE306D"/>
    <w:rsid w:val="00CE31BC"/>
    <w:rsid w:val="00CE320F"/>
    <w:rsid w:val="00CE321C"/>
    <w:rsid w:val="00CE32DF"/>
    <w:rsid w:val="00CE32E2"/>
    <w:rsid w:val="00CE3638"/>
    <w:rsid w:val="00CE373D"/>
    <w:rsid w:val="00CE37E7"/>
    <w:rsid w:val="00CE38C0"/>
    <w:rsid w:val="00CE3A70"/>
    <w:rsid w:val="00CE3D33"/>
    <w:rsid w:val="00CE3F28"/>
    <w:rsid w:val="00CE3FEA"/>
    <w:rsid w:val="00CE405E"/>
    <w:rsid w:val="00CE4086"/>
    <w:rsid w:val="00CE4454"/>
    <w:rsid w:val="00CE4475"/>
    <w:rsid w:val="00CE447E"/>
    <w:rsid w:val="00CE4496"/>
    <w:rsid w:val="00CE449E"/>
    <w:rsid w:val="00CE46E5"/>
    <w:rsid w:val="00CE46E8"/>
    <w:rsid w:val="00CE4825"/>
    <w:rsid w:val="00CE482E"/>
    <w:rsid w:val="00CE485A"/>
    <w:rsid w:val="00CE4A29"/>
    <w:rsid w:val="00CE4AB8"/>
    <w:rsid w:val="00CE4B81"/>
    <w:rsid w:val="00CE4BEB"/>
    <w:rsid w:val="00CE4C10"/>
    <w:rsid w:val="00CE4C42"/>
    <w:rsid w:val="00CE4CF1"/>
    <w:rsid w:val="00CE4DAB"/>
    <w:rsid w:val="00CE4E1C"/>
    <w:rsid w:val="00CE4E21"/>
    <w:rsid w:val="00CE4F67"/>
    <w:rsid w:val="00CE4FC7"/>
    <w:rsid w:val="00CE5279"/>
    <w:rsid w:val="00CE531D"/>
    <w:rsid w:val="00CE556E"/>
    <w:rsid w:val="00CE55D1"/>
    <w:rsid w:val="00CE5750"/>
    <w:rsid w:val="00CE5767"/>
    <w:rsid w:val="00CE57E6"/>
    <w:rsid w:val="00CE5A31"/>
    <w:rsid w:val="00CE5A78"/>
    <w:rsid w:val="00CE5E8F"/>
    <w:rsid w:val="00CE5F04"/>
    <w:rsid w:val="00CE5F63"/>
    <w:rsid w:val="00CE6135"/>
    <w:rsid w:val="00CE626F"/>
    <w:rsid w:val="00CE631C"/>
    <w:rsid w:val="00CE6355"/>
    <w:rsid w:val="00CE6519"/>
    <w:rsid w:val="00CE6553"/>
    <w:rsid w:val="00CE65E2"/>
    <w:rsid w:val="00CE6811"/>
    <w:rsid w:val="00CE690C"/>
    <w:rsid w:val="00CE6C23"/>
    <w:rsid w:val="00CE6C27"/>
    <w:rsid w:val="00CE6C54"/>
    <w:rsid w:val="00CE6D44"/>
    <w:rsid w:val="00CE6E15"/>
    <w:rsid w:val="00CE6F9E"/>
    <w:rsid w:val="00CE6FFD"/>
    <w:rsid w:val="00CE7142"/>
    <w:rsid w:val="00CE7539"/>
    <w:rsid w:val="00CE7589"/>
    <w:rsid w:val="00CE7761"/>
    <w:rsid w:val="00CE7881"/>
    <w:rsid w:val="00CE788C"/>
    <w:rsid w:val="00CE78AE"/>
    <w:rsid w:val="00CE7A3E"/>
    <w:rsid w:val="00CE7A86"/>
    <w:rsid w:val="00CE7CFD"/>
    <w:rsid w:val="00CE7E62"/>
    <w:rsid w:val="00CE7ED3"/>
    <w:rsid w:val="00CE7F72"/>
    <w:rsid w:val="00CF00F1"/>
    <w:rsid w:val="00CF0106"/>
    <w:rsid w:val="00CF016E"/>
    <w:rsid w:val="00CF0374"/>
    <w:rsid w:val="00CF040A"/>
    <w:rsid w:val="00CF04F0"/>
    <w:rsid w:val="00CF0616"/>
    <w:rsid w:val="00CF0744"/>
    <w:rsid w:val="00CF0760"/>
    <w:rsid w:val="00CF090C"/>
    <w:rsid w:val="00CF09B1"/>
    <w:rsid w:val="00CF0C8E"/>
    <w:rsid w:val="00CF0CA9"/>
    <w:rsid w:val="00CF0CE0"/>
    <w:rsid w:val="00CF0D3E"/>
    <w:rsid w:val="00CF0D51"/>
    <w:rsid w:val="00CF10FD"/>
    <w:rsid w:val="00CF112D"/>
    <w:rsid w:val="00CF138C"/>
    <w:rsid w:val="00CF139F"/>
    <w:rsid w:val="00CF15C6"/>
    <w:rsid w:val="00CF165E"/>
    <w:rsid w:val="00CF1939"/>
    <w:rsid w:val="00CF195E"/>
    <w:rsid w:val="00CF19DA"/>
    <w:rsid w:val="00CF1BE7"/>
    <w:rsid w:val="00CF1C7F"/>
    <w:rsid w:val="00CF1CC0"/>
    <w:rsid w:val="00CF1E61"/>
    <w:rsid w:val="00CF1EC1"/>
    <w:rsid w:val="00CF201C"/>
    <w:rsid w:val="00CF213B"/>
    <w:rsid w:val="00CF21E3"/>
    <w:rsid w:val="00CF234D"/>
    <w:rsid w:val="00CF2483"/>
    <w:rsid w:val="00CF24A6"/>
    <w:rsid w:val="00CF24D1"/>
    <w:rsid w:val="00CF24D3"/>
    <w:rsid w:val="00CF24F8"/>
    <w:rsid w:val="00CF2653"/>
    <w:rsid w:val="00CF2659"/>
    <w:rsid w:val="00CF2676"/>
    <w:rsid w:val="00CF2A45"/>
    <w:rsid w:val="00CF2AD6"/>
    <w:rsid w:val="00CF2DDE"/>
    <w:rsid w:val="00CF2E51"/>
    <w:rsid w:val="00CF2FB2"/>
    <w:rsid w:val="00CF3072"/>
    <w:rsid w:val="00CF30DC"/>
    <w:rsid w:val="00CF32B0"/>
    <w:rsid w:val="00CF3439"/>
    <w:rsid w:val="00CF343E"/>
    <w:rsid w:val="00CF3582"/>
    <w:rsid w:val="00CF3690"/>
    <w:rsid w:val="00CF374F"/>
    <w:rsid w:val="00CF376E"/>
    <w:rsid w:val="00CF38BE"/>
    <w:rsid w:val="00CF38F1"/>
    <w:rsid w:val="00CF3997"/>
    <w:rsid w:val="00CF3B95"/>
    <w:rsid w:val="00CF3BB1"/>
    <w:rsid w:val="00CF3BF2"/>
    <w:rsid w:val="00CF3CE0"/>
    <w:rsid w:val="00CF3D4B"/>
    <w:rsid w:val="00CF3DD1"/>
    <w:rsid w:val="00CF40F9"/>
    <w:rsid w:val="00CF4247"/>
    <w:rsid w:val="00CF43D9"/>
    <w:rsid w:val="00CF4751"/>
    <w:rsid w:val="00CF47A2"/>
    <w:rsid w:val="00CF47DC"/>
    <w:rsid w:val="00CF481F"/>
    <w:rsid w:val="00CF4998"/>
    <w:rsid w:val="00CF49E4"/>
    <w:rsid w:val="00CF4A28"/>
    <w:rsid w:val="00CF4AEF"/>
    <w:rsid w:val="00CF4B0E"/>
    <w:rsid w:val="00CF4B6E"/>
    <w:rsid w:val="00CF4C74"/>
    <w:rsid w:val="00CF4CBF"/>
    <w:rsid w:val="00CF4D6B"/>
    <w:rsid w:val="00CF4DD9"/>
    <w:rsid w:val="00CF4F58"/>
    <w:rsid w:val="00CF519F"/>
    <w:rsid w:val="00CF5263"/>
    <w:rsid w:val="00CF544B"/>
    <w:rsid w:val="00CF5468"/>
    <w:rsid w:val="00CF567C"/>
    <w:rsid w:val="00CF57F1"/>
    <w:rsid w:val="00CF5954"/>
    <w:rsid w:val="00CF5B0B"/>
    <w:rsid w:val="00CF5D0B"/>
    <w:rsid w:val="00CF5F2C"/>
    <w:rsid w:val="00CF60B5"/>
    <w:rsid w:val="00CF6283"/>
    <w:rsid w:val="00CF63DE"/>
    <w:rsid w:val="00CF63E8"/>
    <w:rsid w:val="00CF6597"/>
    <w:rsid w:val="00CF69C6"/>
    <w:rsid w:val="00CF69F0"/>
    <w:rsid w:val="00CF69FD"/>
    <w:rsid w:val="00CF6B99"/>
    <w:rsid w:val="00CF6CB7"/>
    <w:rsid w:val="00CF70D6"/>
    <w:rsid w:val="00CF71C5"/>
    <w:rsid w:val="00CF73D1"/>
    <w:rsid w:val="00CF74E2"/>
    <w:rsid w:val="00CF751F"/>
    <w:rsid w:val="00CF7597"/>
    <w:rsid w:val="00CF75A3"/>
    <w:rsid w:val="00CF75BD"/>
    <w:rsid w:val="00CF77E8"/>
    <w:rsid w:val="00CF78B5"/>
    <w:rsid w:val="00CF7D42"/>
    <w:rsid w:val="00CF7E8C"/>
    <w:rsid w:val="00CF7FF3"/>
    <w:rsid w:val="00D00107"/>
    <w:rsid w:val="00D00251"/>
    <w:rsid w:val="00D00266"/>
    <w:rsid w:val="00D00292"/>
    <w:rsid w:val="00D002B8"/>
    <w:rsid w:val="00D00384"/>
    <w:rsid w:val="00D003EE"/>
    <w:rsid w:val="00D004AD"/>
    <w:rsid w:val="00D004F3"/>
    <w:rsid w:val="00D004FA"/>
    <w:rsid w:val="00D0068D"/>
    <w:rsid w:val="00D006E1"/>
    <w:rsid w:val="00D00727"/>
    <w:rsid w:val="00D008D1"/>
    <w:rsid w:val="00D00C3E"/>
    <w:rsid w:val="00D00D10"/>
    <w:rsid w:val="00D00D85"/>
    <w:rsid w:val="00D00E76"/>
    <w:rsid w:val="00D00F20"/>
    <w:rsid w:val="00D00F7B"/>
    <w:rsid w:val="00D00F89"/>
    <w:rsid w:val="00D0107F"/>
    <w:rsid w:val="00D0113C"/>
    <w:rsid w:val="00D01219"/>
    <w:rsid w:val="00D01363"/>
    <w:rsid w:val="00D013E5"/>
    <w:rsid w:val="00D0151F"/>
    <w:rsid w:val="00D0193C"/>
    <w:rsid w:val="00D01B21"/>
    <w:rsid w:val="00D01C8E"/>
    <w:rsid w:val="00D01D8C"/>
    <w:rsid w:val="00D01E2F"/>
    <w:rsid w:val="00D01EB1"/>
    <w:rsid w:val="00D01F29"/>
    <w:rsid w:val="00D0214A"/>
    <w:rsid w:val="00D0239C"/>
    <w:rsid w:val="00D024B0"/>
    <w:rsid w:val="00D026B4"/>
    <w:rsid w:val="00D0280E"/>
    <w:rsid w:val="00D02A73"/>
    <w:rsid w:val="00D02B2E"/>
    <w:rsid w:val="00D02BE2"/>
    <w:rsid w:val="00D02C4A"/>
    <w:rsid w:val="00D02CDF"/>
    <w:rsid w:val="00D02D55"/>
    <w:rsid w:val="00D02DAE"/>
    <w:rsid w:val="00D03102"/>
    <w:rsid w:val="00D032F8"/>
    <w:rsid w:val="00D033D3"/>
    <w:rsid w:val="00D0341F"/>
    <w:rsid w:val="00D034B9"/>
    <w:rsid w:val="00D035A2"/>
    <w:rsid w:val="00D036D1"/>
    <w:rsid w:val="00D03727"/>
    <w:rsid w:val="00D0378A"/>
    <w:rsid w:val="00D037FE"/>
    <w:rsid w:val="00D038D1"/>
    <w:rsid w:val="00D038E8"/>
    <w:rsid w:val="00D03A78"/>
    <w:rsid w:val="00D03D1F"/>
    <w:rsid w:val="00D03E07"/>
    <w:rsid w:val="00D03EF9"/>
    <w:rsid w:val="00D03F5C"/>
    <w:rsid w:val="00D03FDA"/>
    <w:rsid w:val="00D04047"/>
    <w:rsid w:val="00D04257"/>
    <w:rsid w:val="00D0434F"/>
    <w:rsid w:val="00D04417"/>
    <w:rsid w:val="00D04514"/>
    <w:rsid w:val="00D045AE"/>
    <w:rsid w:val="00D0469A"/>
    <w:rsid w:val="00D047AE"/>
    <w:rsid w:val="00D049F6"/>
    <w:rsid w:val="00D04A3C"/>
    <w:rsid w:val="00D04B92"/>
    <w:rsid w:val="00D04C9C"/>
    <w:rsid w:val="00D04D88"/>
    <w:rsid w:val="00D050AC"/>
    <w:rsid w:val="00D05104"/>
    <w:rsid w:val="00D05132"/>
    <w:rsid w:val="00D05148"/>
    <w:rsid w:val="00D0526C"/>
    <w:rsid w:val="00D053EA"/>
    <w:rsid w:val="00D0548C"/>
    <w:rsid w:val="00D054E6"/>
    <w:rsid w:val="00D054FE"/>
    <w:rsid w:val="00D055AF"/>
    <w:rsid w:val="00D055EB"/>
    <w:rsid w:val="00D056F7"/>
    <w:rsid w:val="00D05729"/>
    <w:rsid w:val="00D05A2D"/>
    <w:rsid w:val="00D05BC0"/>
    <w:rsid w:val="00D05C53"/>
    <w:rsid w:val="00D05C9D"/>
    <w:rsid w:val="00D05EA1"/>
    <w:rsid w:val="00D05EA9"/>
    <w:rsid w:val="00D06015"/>
    <w:rsid w:val="00D06175"/>
    <w:rsid w:val="00D062B4"/>
    <w:rsid w:val="00D063B9"/>
    <w:rsid w:val="00D063E1"/>
    <w:rsid w:val="00D0646C"/>
    <w:rsid w:val="00D06634"/>
    <w:rsid w:val="00D066EE"/>
    <w:rsid w:val="00D06907"/>
    <w:rsid w:val="00D06923"/>
    <w:rsid w:val="00D06A14"/>
    <w:rsid w:val="00D06B15"/>
    <w:rsid w:val="00D06B31"/>
    <w:rsid w:val="00D06CB5"/>
    <w:rsid w:val="00D06CB8"/>
    <w:rsid w:val="00D06CF2"/>
    <w:rsid w:val="00D06E8D"/>
    <w:rsid w:val="00D06FE9"/>
    <w:rsid w:val="00D07137"/>
    <w:rsid w:val="00D071F8"/>
    <w:rsid w:val="00D07252"/>
    <w:rsid w:val="00D0738A"/>
    <w:rsid w:val="00D074F4"/>
    <w:rsid w:val="00D07A4A"/>
    <w:rsid w:val="00D07B15"/>
    <w:rsid w:val="00D07CE1"/>
    <w:rsid w:val="00D07D82"/>
    <w:rsid w:val="00D07E0F"/>
    <w:rsid w:val="00D07EE9"/>
    <w:rsid w:val="00D10219"/>
    <w:rsid w:val="00D1026A"/>
    <w:rsid w:val="00D102C7"/>
    <w:rsid w:val="00D104AA"/>
    <w:rsid w:val="00D107C1"/>
    <w:rsid w:val="00D107CF"/>
    <w:rsid w:val="00D10864"/>
    <w:rsid w:val="00D108DF"/>
    <w:rsid w:val="00D109F0"/>
    <w:rsid w:val="00D10A8A"/>
    <w:rsid w:val="00D10BC9"/>
    <w:rsid w:val="00D10CBA"/>
    <w:rsid w:val="00D10F1F"/>
    <w:rsid w:val="00D110D7"/>
    <w:rsid w:val="00D11114"/>
    <w:rsid w:val="00D1127F"/>
    <w:rsid w:val="00D116A3"/>
    <w:rsid w:val="00D11713"/>
    <w:rsid w:val="00D1174B"/>
    <w:rsid w:val="00D11829"/>
    <w:rsid w:val="00D1199A"/>
    <w:rsid w:val="00D11A8F"/>
    <w:rsid w:val="00D11B0B"/>
    <w:rsid w:val="00D11B7C"/>
    <w:rsid w:val="00D11BBA"/>
    <w:rsid w:val="00D11BC1"/>
    <w:rsid w:val="00D11BD7"/>
    <w:rsid w:val="00D11D10"/>
    <w:rsid w:val="00D11D3C"/>
    <w:rsid w:val="00D11E59"/>
    <w:rsid w:val="00D11F55"/>
    <w:rsid w:val="00D121AF"/>
    <w:rsid w:val="00D121DF"/>
    <w:rsid w:val="00D12231"/>
    <w:rsid w:val="00D12293"/>
    <w:rsid w:val="00D126F9"/>
    <w:rsid w:val="00D12A59"/>
    <w:rsid w:val="00D12AF3"/>
    <w:rsid w:val="00D12B2D"/>
    <w:rsid w:val="00D12BF4"/>
    <w:rsid w:val="00D12F51"/>
    <w:rsid w:val="00D13055"/>
    <w:rsid w:val="00D130C8"/>
    <w:rsid w:val="00D130EF"/>
    <w:rsid w:val="00D13155"/>
    <w:rsid w:val="00D132A7"/>
    <w:rsid w:val="00D133C3"/>
    <w:rsid w:val="00D13484"/>
    <w:rsid w:val="00D13513"/>
    <w:rsid w:val="00D13610"/>
    <w:rsid w:val="00D136B9"/>
    <w:rsid w:val="00D137FD"/>
    <w:rsid w:val="00D13857"/>
    <w:rsid w:val="00D13B22"/>
    <w:rsid w:val="00D13BB5"/>
    <w:rsid w:val="00D13CC3"/>
    <w:rsid w:val="00D13D15"/>
    <w:rsid w:val="00D13D46"/>
    <w:rsid w:val="00D13E20"/>
    <w:rsid w:val="00D13F9A"/>
    <w:rsid w:val="00D13FBF"/>
    <w:rsid w:val="00D140B8"/>
    <w:rsid w:val="00D1410F"/>
    <w:rsid w:val="00D14123"/>
    <w:rsid w:val="00D14131"/>
    <w:rsid w:val="00D14236"/>
    <w:rsid w:val="00D14553"/>
    <w:rsid w:val="00D1459D"/>
    <w:rsid w:val="00D146B4"/>
    <w:rsid w:val="00D146E6"/>
    <w:rsid w:val="00D1486B"/>
    <w:rsid w:val="00D14A69"/>
    <w:rsid w:val="00D14A8F"/>
    <w:rsid w:val="00D14B72"/>
    <w:rsid w:val="00D14C34"/>
    <w:rsid w:val="00D14C86"/>
    <w:rsid w:val="00D14CFE"/>
    <w:rsid w:val="00D14DB1"/>
    <w:rsid w:val="00D14E27"/>
    <w:rsid w:val="00D14EEB"/>
    <w:rsid w:val="00D14F58"/>
    <w:rsid w:val="00D14F76"/>
    <w:rsid w:val="00D14FB0"/>
    <w:rsid w:val="00D15162"/>
    <w:rsid w:val="00D151D1"/>
    <w:rsid w:val="00D152C5"/>
    <w:rsid w:val="00D15311"/>
    <w:rsid w:val="00D15473"/>
    <w:rsid w:val="00D154F8"/>
    <w:rsid w:val="00D15576"/>
    <w:rsid w:val="00D15597"/>
    <w:rsid w:val="00D155B2"/>
    <w:rsid w:val="00D155FF"/>
    <w:rsid w:val="00D15694"/>
    <w:rsid w:val="00D156F4"/>
    <w:rsid w:val="00D156FC"/>
    <w:rsid w:val="00D1575F"/>
    <w:rsid w:val="00D15973"/>
    <w:rsid w:val="00D159CB"/>
    <w:rsid w:val="00D15A56"/>
    <w:rsid w:val="00D15AE2"/>
    <w:rsid w:val="00D15B08"/>
    <w:rsid w:val="00D15C3B"/>
    <w:rsid w:val="00D15CC3"/>
    <w:rsid w:val="00D15D56"/>
    <w:rsid w:val="00D15E17"/>
    <w:rsid w:val="00D15E23"/>
    <w:rsid w:val="00D15F43"/>
    <w:rsid w:val="00D16659"/>
    <w:rsid w:val="00D166E1"/>
    <w:rsid w:val="00D16791"/>
    <w:rsid w:val="00D1679E"/>
    <w:rsid w:val="00D16805"/>
    <w:rsid w:val="00D16C69"/>
    <w:rsid w:val="00D16CA2"/>
    <w:rsid w:val="00D16E87"/>
    <w:rsid w:val="00D16EA7"/>
    <w:rsid w:val="00D16FE0"/>
    <w:rsid w:val="00D17062"/>
    <w:rsid w:val="00D173A3"/>
    <w:rsid w:val="00D173E9"/>
    <w:rsid w:val="00D1746A"/>
    <w:rsid w:val="00D177CD"/>
    <w:rsid w:val="00D178E4"/>
    <w:rsid w:val="00D1795E"/>
    <w:rsid w:val="00D17961"/>
    <w:rsid w:val="00D17AD3"/>
    <w:rsid w:val="00D17BA2"/>
    <w:rsid w:val="00D17BE4"/>
    <w:rsid w:val="00D17C5E"/>
    <w:rsid w:val="00D17E79"/>
    <w:rsid w:val="00D17E84"/>
    <w:rsid w:val="00D20036"/>
    <w:rsid w:val="00D200CE"/>
    <w:rsid w:val="00D20118"/>
    <w:rsid w:val="00D203B5"/>
    <w:rsid w:val="00D203BB"/>
    <w:rsid w:val="00D20588"/>
    <w:rsid w:val="00D20851"/>
    <w:rsid w:val="00D20B8B"/>
    <w:rsid w:val="00D20D26"/>
    <w:rsid w:val="00D20DB6"/>
    <w:rsid w:val="00D20E7F"/>
    <w:rsid w:val="00D21094"/>
    <w:rsid w:val="00D21095"/>
    <w:rsid w:val="00D21192"/>
    <w:rsid w:val="00D2122E"/>
    <w:rsid w:val="00D2124A"/>
    <w:rsid w:val="00D21251"/>
    <w:rsid w:val="00D2141D"/>
    <w:rsid w:val="00D214DE"/>
    <w:rsid w:val="00D214F1"/>
    <w:rsid w:val="00D215A0"/>
    <w:rsid w:val="00D21620"/>
    <w:rsid w:val="00D2162C"/>
    <w:rsid w:val="00D21896"/>
    <w:rsid w:val="00D21984"/>
    <w:rsid w:val="00D21A34"/>
    <w:rsid w:val="00D21A3C"/>
    <w:rsid w:val="00D21BBB"/>
    <w:rsid w:val="00D21F91"/>
    <w:rsid w:val="00D21FA3"/>
    <w:rsid w:val="00D22013"/>
    <w:rsid w:val="00D22027"/>
    <w:rsid w:val="00D22156"/>
    <w:rsid w:val="00D222C5"/>
    <w:rsid w:val="00D223FD"/>
    <w:rsid w:val="00D22496"/>
    <w:rsid w:val="00D225B9"/>
    <w:rsid w:val="00D225E9"/>
    <w:rsid w:val="00D225F0"/>
    <w:rsid w:val="00D2262F"/>
    <w:rsid w:val="00D226CA"/>
    <w:rsid w:val="00D22750"/>
    <w:rsid w:val="00D22990"/>
    <w:rsid w:val="00D22B22"/>
    <w:rsid w:val="00D22CCB"/>
    <w:rsid w:val="00D22ECB"/>
    <w:rsid w:val="00D22F29"/>
    <w:rsid w:val="00D22F6B"/>
    <w:rsid w:val="00D22FF3"/>
    <w:rsid w:val="00D230A6"/>
    <w:rsid w:val="00D230A9"/>
    <w:rsid w:val="00D231E8"/>
    <w:rsid w:val="00D23206"/>
    <w:rsid w:val="00D2321B"/>
    <w:rsid w:val="00D23267"/>
    <w:rsid w:val="00D232B6"/>
    <w:rsid w:val="00D233B0"/>
    <w:rsid w:val="00D233F1"/>
    <w:rsid w:val="00D235B8"/>
    <w:rsid w:val="00D23614"/>
    <w:rsid w:val="00D23896"/>
    <w:rsid w:val="00D23997"/>
    <w:rsid w:val="00D23C74"/>
    <w:rsid w:val="00D23D6D"/>
    <w:rsid w:val="00D23D9F"/>
    <w:rsid w:val="00D23DA4"/>
    <w:rsid w:val="00D23E28"/>
    <w:rsid w:val="00D23E29"/>
    <w:rsid w:val="00D24076"/>
    <w:rsid w:val="00D24187"/>
    <w:rsid w:val="00D241E1"/>
    <w:rsid w:val="00D241F0"/>
    <w:rsid w:val="00D24436"/>
    <w:rsid w:val="00D244BB"/>
    <w:rsid w:val="00D24661"/>
    <w:rsid w:val="00D246C7"/>
    <w:rsid w:val="00D24703"/>
    <w:rsid w:val="00D24833"/>
    <w:rsid w:val="00D24869"/>
    <w:rsid w:val="00D24B86"/>
    <w:rsid w:val="00D24BE8"/>
    <w:rsid w:val="00D24ED6"/>
    <w:rsid w:val="00D2507B"/>
    <w:rsid w:val="00D250E9"/>
    <w:rsid w:val="00D252BF"/>
    <w:rsid w:val="00D2535B"/>
    <w:rsid w:val="00D2559E"/>
    <w:rsid w:val="00D256F8"/>
    <w:rsid w:val="00D25711"/>
    <w:rsid w:val="00D25890"/>
    <w:rsid w:val="00D25996"/>
    <w:rsid w:val="00D25CA1"/>
    <w:rsid w:val="00D25E24"/>
    <w:rsid w:val="00D25F27"/>
    <w:rsid w:val="00D25FAA"/>
    <w:rsid w:val="00D261B9"/>
    <w:rsid w:val="00D261DF"/>
    <w:rsid w:val="00D261ED"/>
    <w:rsid w:val="00D26235"/>
    <w:rsid w:val="00D26467"/>
    <w:rsid w:val="00D2674D"/>
    <w:rsid w:val="00D267C1"/>
    <w:rsid w:val="00D26805"/>
    <w:rsid w:val="00D2685C"/>
    <w:rsid w:val="00D268A5"/>
    <w:rsid w:val="00D26A3A"/>
    <w:rsid w:val="00D26A3B"/>
    <w:rsid w:val="00D26B2F"/>
    <w:rsid w:val="00D26B79"/>
    <w:rsid w:val="00D26B96"/>
    <w:rsid w:val="00D26E40"/>
    <w:rsid w:val="00D27098"/>
    <w:rsid w:val="00D27148"/>
    <w:rsid w:val="00D2715A"/>
    <w:rsid w:val="00D27178"/>
    <w:rsid w:val="00D27201"/>
    <w:rsid w:val="00D2731F"/>
    <w:rsid w:val="00D27428"/>
    <w:rsid w:val="00D274D9"/>
    <w:rsid w:val="00D2751B"/>
    <w:rsid w:val="00D27534"/>
    <w:rsid w:val="00D27543"/>
    <w:rsid w:val="00D277F7"/>
    <w:rsid w:val="00D278F8"/>
    <w:rsid w:val="00D27B5E"/>
    <w:rsid w:val="00D27B77"/>
    <w:rsid w:val="00D27B92"/>
    <w:rsid w:val="00D27BA1"/>
    <w:rsid w:val="00D27C40"/>
    <w:rsid w:val="00D27D91"/>
    <w:rsid w:val="00D27DD2"/>
    <w:rsid w:val="00D27DD3"/>
    <w:rsid w:val="00D27E4A"/>
    <w:rsid w:val="00D27F0E"/>
    <w:rsid w:val="00D27F18"/>
    <w:rsid w:val="00D27FA0"/>
    <w:rsid w:val="00D30050"/>
    <w:rsid w:val="00D302FD"/>
    <w:rsid w:val="00D3038A"/>
    <w:rsid w:val="00D305B6"/>
    <w:rsid w:val="00D3065F"/>
    <w:rsid w:val="00D306A8"/>
    <w:rsid w:val="00D306DD"/>
    <w:rsid w:val="00D30832"/>
    <w:rsid w:val="00D30842"/>
    <w:rsid w:val="00D3096D"/>
    <w:rsid w:val="00D3096E"/>
    <w:rsid w:val="00D3098D"/>
    <w:rsid w:val="00D30C0A"/>
    <w:rsid w:val="00D30D46"/>
    <w:rsid w:val="00D30EB6"/>
    <w:rsid w:val="00D30EDF"/>
    <w:rsid w:val="00D30F38"/>
    <w:rsid w:val="00D30FE3"/>
    <w:rsid w:val="00D31008"/>
    <w:rsid w:val="00D311FC"/>
    <w:rsid w:val="00D31240"/>
    <w:rsid w:val="00D31324"/>
    <w:rsid w:val="00D31458"/>
    <w:rsid w:val="00D315D0"/>
    <w:rsid w:val="00D3167E"/>
    <w:rsid w:val="00D31784"/>
    <w:rsid w:val="00D317B3"/>
    <w:rsid w:val="00D317FD"/>
    <w:rsid w:val="00D3188D"/>
    <w:rsid w:val="00D31929"/>
    <w:rsid w:val="00D31A02"/>
    <w:rsid w:val="00D31AB6"/>
    <w:rsid w:val="00D31B62"/>
    <w:rsid w:val="00D31C22"/>
    <w:rsid w:val="00D31C7B"/>
    <w:rsid w:val="00D31D3B"/>
    <w:rsid w:val="00D31DC3"/>
    <w:rsid w:val="00D31E3B"/>
    <w:rsid w:val="00D32068"/>
    <w:rsid w:val="00D320F3"/>
    <w:rsid w:val="00D321FE"/>
    <w:rsid w:val="00D326D7"/>
    <w:rsid w:val="00D3276A"/>
    <w:rsid w:val="00D327DA"/>
    <w:rsid w:val="00D327EB"/>
    <w:rsid w:val="00D32814"/>
    <w:rsid w:val="00D3294A"/>
    <w:rsid w:val="00D32A3C"/>
    <w:rsid w:val="00D32BDE"/>
    <w:rsid w:val="00D32DD7"/>
    <w:rsid w:val="00D32F6E"/>
    <w:rsid w:val="00D3304E"/>
    <w:rsid w:val="00D330E0"/>
    <w:rsid w:val="00D331E8"/>
    <w:rsid w:val="00D3321F"/>
    <w:rsid w:val="00D3323C"/>
    <w:rsid w:val="00D33274"/>
    <w:rsid w:val="00D332D1"/>
    <w:rsid w:val="00D33456"/>
    <w:rsid w:val="00D33723"/>
    <w:rsid w:val="00D3396F"/>
    <w:rsid w:val="00D33BDC"/>
    <w:rsid w:val="00D33BDF"/>
    <w:rsid w:val="00D33C73"/>
    <w:rsid w:val="00D33D4D"/>
    <w:rsid w:val="00D33D94"/>
    <w:rsid w:val="00D33EFC"/>
    <w:rsid w:val="00D33F98"/>
    <w:rsid w:val="00D34030"/>
    <w:rsid w:val="00D3407A"/>
    <w:rsid w:val="00D341F9"/>
    <w:rsid w:val="00D34286"/>
    <w:rsid w:val="00D3435E"/>
    <w:rsid w:val="00D34A0B"/>
    <w:rsid w:val="00D34B48"/>
    <w:rsid w:val="00D34C4A"/>
    <w:rsid w:val="00D34F68"/>
    <w:rsid w:val="00D34FF0"/>
    <w:rsid w:val="00D35196"/>
    <w:rsid w:val="00D3521F"/>
    <w:rsid w:val="00D35349"/>
    <w:rsid w:val="00D35417"/>
    <w:rsid w:val="00D354BF"/>
    <w:rsid w:val="00D355EC"/>
    <w:rsid w:val="00D355FB"/>
    <w:rsid w:val="00D356AB"/>
    <w:rsid w:val="00D357C3"/>
    <w:rsid w:val="00D35845"/>
    <w:rsid w:val="00D3596E"/>
    <w:rsid w:val="00D35978"/>
    <w:rsid w:val="00D35B44"/>
    <w:rsid w:val="00D35B98"/>
    <w:rsid w:val="00D35BD7"/>
    <w:rsid w:val="00D35D2F"/>
    <w:rsid w:val="00D35D93"/>
    <w:rsid w:val="00D35E90"/>
    <w:rsid w:val="00D35FC4"/>
    <w:rsid w:val="00D36053"/>
    <w:rsid w:val="00D3615E"/>
    <w:rsid w:val="00D361DB"/>
    <w:rsid w:val="00D36234"/>
    <w:rsid w:val="00D362DE"/>
    <w:rsid w:val="00D36371"/>
    <w:rsid w:val="00D36654"/>
    <w:rsid w:val="00D366B3"/>
    <w:rsid w:val="00D3687C"/>
    <w:rsid w:val="00D3689C"/>
    <w:rsid w:val="00D36A41"/>
    <w:rsid w:val="00D36BED"/>
    <w:rsid w:val="00D36FDE"/>
    <w:rsid w:val="00D370E9"/>
    <w:rsid w:val="00D37117"/>
    <w:rsid w:val="00D3736E"/>
    <w:rsid w:val="00D373C3"/>
    <w:rsid w:val="00D3769C"/>
    <w:rsid w:val="00D376FE"/>
    <w:rsid w:val="00D377DD"/>
    <w:rsid w:val="00D37A4C"/>
    <w:rsid w:val="00D37B50"/>
    <w:rsid w:val="00D37BF6"/>
    <w:rsid w:val="00D37C02"/>
    <w:rsid w:val="00D37C0B"/>
    <w:rsid w:val="00D37CA6"/>
    <w:rsid w:val="00D37CAD"/>
    <w:rsid w:val="00D400F5"/>
    <w:rsid w:val="00D40276"/>
    <w:rsid w:val="00D405C0"/>
    <w:rsid w:val="00D407C1"/>
    <w:rsid w:val="00D408E5"/>
    <w:rsid w:val="00D40924"/>
    <w:rsid w:val="00D409F5"/>
    <w:rsid w:val="00D40A81"/>
    <w:rsid w:val="00D40A89"/>
    <w:rsid w:val="00D40B4A"/>
    <w:rsid w:val="00D40DD9"/>
    <w:rsid w:val="00D41002"/>
    <w:rsid w:val="00D41093"/>
    <w:rsid w:val="00D411CC"/>
    <w:rsid w:val="00D413B9"/>
    <w:rsid w:val="00D416C3"/>
    <w:rsid w:val="00D418B6"/>
    <w:rsid w:val="00D419C7"/>
    <w:rsid w:val="00D419EF"/>
    <w:rsid w:val="00D41CA9"/>
    <w:rsid w:val="00D41CF7"/>
    <w:rsid w:val="00D41F49"/>
    <w:rsid w:val="00D41FC1"/>
    <w:rsid w:val="00D42096"/>
    <w:rsid w:val="00D4209B"/>
    <w:rsid w:val="00D421EC"/>
    <w:rsid w:val="00D423FE"/>
    <w:rsid w:val="00D42534"/>
    <w:rsid w:val="00D425E1"/>
    <w:rsid w:val="00D42753"/>
    <w:rsid w:val="00D42849"/>
    <w:rsid w:val="00D428DA"/>
    <w:rsid w:val="00D4294C"/>
    <w:rsid w:val="00D42B16"/>
    <w:rsid w:val="00D42CA3"/>
    <w:rsid w:val="00D42E3B"/>
    <w:rsid w:val="00D43037"/>
    <w:rsid w:val="00D43104"/>
    <w:rsid w:val="00D4315B"/>
    <w:rsid w:val="00D432EC"/>
    <w:rsid w:val="00D433CD"/>
    <w:rsid w:val="00D43690"/>
    <w:rsid w:val="00D437D8"/>
    <w:rsid w:val="00D43A55"/>
    <w:rsid w:val="00D43BB6"/>
    <w:rsid w:val="00D43C68"/>
    <w:rsid w:val="00D43CBE"/>
    <w:rsid w:val="00D43CC2"/>
    <w:rsid w:val="00D43DFD"/>
    <w:rsid w:val="00D43F7B"/>
    <w:rsid w:val="00D44357"/>
    <w:rsid w:val="00D44385"/>
    <w:rsid w:val="00D44523"/>
    <w:rsid w:val="00D44679"/>
    <w:rsid w:val="00D4468F"/>
    <w:rsid w:val="00D446B5"/>
    <w:rsid w:val="00D44877"/>
    <w:rsid w:val="00D4488A"/>
    <w:rsid w:val="00D4494D"/>
    <w:rsid w:val="00D44994"/>
    <w:rsid w:val="00D44AEB"/>
    <w:rsid w:val="00D45053"/>
    <w:rsid w:val="00D4507D"/>
    <w:rsid w:val="00D454E3"/>
    <w:rsid w:val="00D45782"/>
    <w:rsid w:val="00D4585A"/>
    <w:rsid w:val="00D458F9"/>
    <w:rsid w:val="00D4597E"/>
    <w:rsid w:val="00D45C99"/>
    <w:rsid w:val="00D45CBF"/>
    <w:rsid w:val="00D45D27"/>
    <w:rsid w:val="00D45D71"/>
    <w:rsid w:val="00D45DF3"/>
    <w:rsid w:val="00D45E35"/>
    <w:rsid w:val="00D45E89"/>
    <w:rsid w:val="00D45EF2"/>
    <w:rsid w:val="00D45F77"/>
    <w:rsid w:val="00D45F93"/>
    <w:rsid w:val="00D460C8"/>
    <w:rsid w:val="00D460F3"/>
    <w:rsid w:val="00D46174"/>
    <w:rsid w:val="00D463FB"/>
    <w:rsid w:val="00D465F7"/>
    <w:rsid w:val="00D46608"/>
    <w:rsid w:val="00D466C6"/>
    <w:rsid w:val="00D466EE"/>
    <w:rsid w:val="00D46729"/>
    <w:rsid w:val="00D4672C"/>
    <w:rsid w:val="00D4672E"/>
    <w:rsid w:val="00D4678C"/>
    <w:rsid w:val="00D46810"/>
    <w:rsid w:val="00D468BC"/>
    <w:rsid w:val="00D468DC"/>
    <w:rsid w:val="00D46BC0"/>
    <w:rsid w:val="00D46C37"/>
    <w:rsid w:val="00D46CFD"/>
    <w:rsid w:val="00D46E33"/>
    <w:rsid w:val="00D47001"/>
    <w:rsid w:val="00D470E6"/>
    <w:rsid w:val="00D47225"/>
    <w:rsid w:val="00D472CD"/>
    <w:rsid w:val="00D47466"/>
    <w:rsid w:val="00D47763"/>
    <w:rsid w:val="00D477A7"/>
    <w:rsid w:val="00D47991"/>
    <w:rsid w:val="00D47A96"/>
    <w:rsid w:val="00D47ACF"/>
    <w:rsid w:val="00D47BAC"/>
    <w:rsid w:val="00D47C29"/>
    <w:rsid w:val="00D47D7F"/>
    <w:rsid w:val="00D47DD0"/>
    <w:rsid w:val="00D47F60"/>
    <w:rsid w:val="00D47F6C"/>
    <w:rsid w:val="00D47FD1"/>
    <w:rsid w:val="00D50047"/>
    <w:rsid w:val="00D50076"/>
    <w:rsid w:val="00D50183"/>
    <w:rsid w:val="00D501B7"/>
    <w:rsid w:val="00D50362"/>
    <w:rsid w:val="00D50395"/>
    <w:rsid w:val="00D50478"/>
    <w:rsid w:val="00D50539"/>
    <w:rsid w:val="00D50668"/>
    <w:rsid w:val="00D50C3B"/>
    <w:rsid w:val="00D50DB4"/>
    <w:rsid w:val="00D50EE6"/>
    <w:rsid w:val="00D50F8E"/>
    <w:rsid w:val="00D51151"/>
    <w:rsid w:val="00D5115F"/>
    <w:rsid w:val="00D5184C"/>
    <w:rsid w:val="00D51B52"/>
    <w:rsid w:val="00D51B6D"/>
    <w:rsid w:val="00D51C7E"/>
    <w:rsid w:val="00D51C99"/>
    <w:rsid w:val="00D51D12"/>
    <w:rsid w:val="00D5220A"/>
    <w:rsid w:val="00D5240A"/>
    <w:rsid w:val="00D52454"/>
    <w:rsid w:val="00D527A3"/>
    <w:rsid w:val="00D5288E"/>
    <w:rsid w:val="00D528F0"/>
    <w:rsid w:val="00D52AB0"/>
    <w:rsid w:val="00D52BB3"/>
    <w:rsid w:val="00D52CA5"/>
    <w:rsid w:val="00D52CB7"/>
    <w:rsid w:val="00D52D47"/>
    <w:rsid w:val="00D52DBC"/>
    <w:rsid w:val="00D52EBE"/>
    <w:rsid w:val="00D52F0F"/>
    <w:rsid w:val="00D5308A"/>
    <w:rsid w:val="00D5312A"/>
    <w:rsid w:val="00D53286"/>
    <w:rsid w:val="00D5351D"/>
    <w:rsid w:val="00D5362B"/>
    <w:rsid w:val="00D537D5"/>
    <w:rsid w:val="00D5380E"/>
    <w:rsid w:val="00D5390C"/>
    <w:rsid w:val="00D53B30"/>
    <w:rsid w:val="00D53B43"/>
    <w:rsid w:val="00D53B5F"/>
    <w:rsid w:val="00D53B76"/>
    <w:rsid w:val="00D53C76"/>
    <w:rsid w:val="00D53D77"/>
    <w:rsid w:val="00D53E4D"/>
    <w:rsid w:val="00D5400F"/>
    <w:rsid w:val="00D54145"/>
    <w:rsid w:val="00D541B1"/>
    <w:rsid w:val="00D544A5"/>
    <w:rsid w:val="00D546AF"/>
    <w:rsid w:val="00D54875"/>
    <w:rsid w:val="00D54D92"/>
    <w:rsid w:val="00D55055"/>
    <w:rsid w:val="00D55072"/>
    <w:rsid w:val="00D551B5"/>
    <w:rsid w:val="00D5530E"/>
    <w:rsid w:val="00D55665"/>
    <w:rsid w:val="00D5567C"/>
    <w:rsid w:val="00D55733"/>
    <w:rsid w:val="00D557C6"/>
    <w:rsid w:val="00D55C5B"/>
    <w:rsid w:val="00D55D47"/>
    <w:rsid w:val="00D56385"/>
    <w:rsid w:val="00D56453"/>
    <w:rsid w:val="00D56530"/>
    <w:rsid w:val="00D566F0"/>
    <w:rsid w:val="00D56947"/>
    <w:rsid w:val="00D56AA0"/>
    <w:rsid w:val="00D56B17"/>
    <w:rsid w:val="00D56CCB"/>
    <w:rsid w:val="00D56DB2"/>
    <w:rsid w:val="00D56E08"/>
    <w:rsid w:val="00D56E81"/>
    <w:rsid w:val="00D56E92"/>
    <w:rsid w:val="00D57146"/>
    <w:rsid w:val="00D5747F"/>
    <w:rsid w:val="00D57495"/>
    <w:rsid w:val="00D574AB"/>
    <w:rsid w:val="00D574B8"/>
    <w:rsid w:val="00D574E6"/>
    <w:rsid w:val="00D574FA"/>
    <w:rsid w:val="00D57542"/>
    <w:rsid w:val="00D57627"/>
    <w:rsid w:val="00D57768"/>
    <w:rsid w:val="00D5780A"/>
    <w:rsid w:val="00D57909"/>
    <w:rsid w:val="00D57941"/>
    <w:rsid w:val="00D57A08"/>
    <w:rsid w:val="00D57A53"/>
    <w:rsid w:val="00D57B10"/>
    <w:rsid w:val="00D57CFC"/>
    <w:rsid w:val="00D57DA8"/>
    <w:rsid w:val="00D57E41"/>
    <w:rsid w:val="00D57E62"/>
    <w:rsid w:val="00D57FA5"/>
    <w:rsid w:val="00D60092"/>
    <w:rsid w:val="00D601CE"/>
    <w:rsid w:val="00D60308"/>
    <w:rsid w:val="00D60348"/>
    <w:rsid w:val="00D604CB"/>
    <w:rsid w:val="00D606DC"/>
    <w:rsid w:val="00D60714"/>
    <w:rsid w:val="00D6077A"/>
    <w:rsid w:val="00D6088D"/>
    <w:rsid w:val="00D609B6"/>
    <w:rsid w:val="00D60A52"/>
    <w:rsid w:val="00D60C65"/>
    <w:rsid w:val="00D60C8D"/>
    <w:rsid w:val="00D60CD1"/>
    <w:rsid w:val="00D60E76"/>
    <w:rsid w:val="00D60E86"/>
    <w:rsid w:val="00D60F48"/>
    <w:rsid w:val="00D60F93"/>
    <w:rsid w:val="00D6106C"/>
    <w:rsid w:val="00D612EA"/>
    <w:rsid w:val="00D61374"/>
    <w:rsid w:val="00D61527"/>
    <w:rsid w:val="00D615FE"/>
    <w:rsid w:val="00D6165F"/>
    <w:rsid w:val="00D6168A"/>
    <w:rsid w:val="00D616A5"/>
    <w:rsid w:val="00D617F6"/>
    <w:rsid w:val="00D6197E"/>
    <w:rsid w:val="00D61B0E"/>
    <w:rsid w:val="00D61B11"/>
    <w:rsid w:val="00D61B37"/>
    <w:rsid w:val="00D61FF0"/>
    <w:rsid w:val="00D62055"/>
    <w:rsid w:val="00D620BD"/>
    <w:rsid w:val="00D6211D"/>
    <w:rsid w:val="00D62167"/>
    <w:rsid w:val="00D62395"/>
    <w:rsid w:val="00D624C4"/>
    <w:rsid w:val="00D626DA"/>
    <w:rsid w:val="00D626F0"/>
    <w:rsid w:val="00D628BB"/>
    <w:rsid w:val="00D629AD"/>
    <w:rsid w:val="00D62A47"/>
    <w:rsid w:val="00D62A76"/>
    <w:rsid w:val="00D62AFE"/>
    <w:rsid w:val="00D62B0A"/>
    <w:rsid w:val="00D62B15"/>
    <w:rsid w:val="00D62B87"/>
    <w:rsid w:val="00D62C7B"/>
    <w:rsid w:val="00D62C97"/>
    <w:rsid w:val="00D62CE1"/>
    <w:rsid w:val="00D63068"/>
    <w:rsid w:val="00D630BF"/>
    <w:rsid w:val="00D6311C"/>
    <w:rsid w:val="00D632D9"/>
    <w:rsid w:val="00D63334"/>
    <w:rsid w:val="00D63505"/>
    <w:rsid w:val="00D63517"/>
    <w:rsid w:val="00D635AB"/>
    <w:rsid w:val="00D63673"/>
    <w:rsid w:val="00D63797"/>
    <w:rsid w:val="00D63864"/>
    <w:rsid w:val="00D638A0"/>
    <w:rsid w:val="00D638A4"/>
    <w:rsid w:val="00D6396A"/>
    <w:rsid w:val="00D63B6F"/>
    <w:rsid w:val="00D63B75"/>
    <w:rsid w:val="00D63BB0"/>
    <w:rsid w:val="00D63C9E"/>
    <w:rsid w:val="00D63D6C"/>
    <w:rsid w:val="00D63DDA"/>
    <w:rsid w:val="00D64151"/>
    <w:rsid w:val="00D6457A"/>
    <w:rsid w:val="00D646F4"/>
    <w:rsid w:val="00D64727"/>
    <w:rsid w:val="00D64741"/>
    <w:rsid w:val="00D6481E"/>
    <w:rsid w:val="00D64871"/>
    <w:rsid w:val="00D648C0"/>
    <w:rsid w:val="00D64A25"/>
    <w:rsid w:val="00D64AC7"/>
    <w:rsid w:val="00D64BBD"/>
    <w:rsid w:val="00D64DCE"/>
    <w:rsid w:val="00D65131"/>
    <w:rsid w:val="00D65373"/>
    <w:rsid w:val="00D654AD"/>
    <w:rsid w:val="00D654E5"/>
    <w:rsid w:val="00D656BD"/>
    <w:rsid w:val="00D6579D"/>
    <w:rsid w:val="00D65841"/>
    <w:rsid w:val="00D6587F"/>
    <w:rsid w:val="00D65951"/>
    <w:rsid w:val="00D659B1"/>
    <w:rsid w:val="00D65AC9"/>
    <w:rsid w:val="00D65D8A"/>
    <w:rsid w:val="00D65E69"/>
    <w:rsid w:val="00D65FB0"/>
    <w:rsid w:val="00D661AF"/>
    <w:rsid w:val="00D661DE"/>
    <w:rsid w:val="00D66272"/>
    <w:rsid w:val="00D66280"/>
    <w:rsid w:val="00D662AC"/>
    <w:rsid w:val="00D662F9"/>
    <w:rsid w:val="00D66364"/>
    <w:rsid w:val="00D663BF"/>
    <w:rsid w:val="00D663DB"/>
    <w:rsid w:val="00D66614"/>
    <w:rsid w:val="00D66615"/>
    <w:rsid w:val="00D66649"/>
    <w:rsid w:val="00D66659"/>
    <w:rsid w:val="00D666B6"/>
    <w:rsid w:val="00D66A65"/>
    <w:rsid w:val="00D66AE5"/>
    <w:rsid w:val="00D66D01"/>
    <w:rsid w:val="00D66D18"/>
    <w:rsid w:val="00D66DFF"/>
    <w:rsid w:val="00D66E18"/>
    <w:rsid w:val="00D66FB3"/>
    <w:rsid w:val="00D671CA"/>
    <w:rsid w:val="00D6734D"/>
    <w:rsid w:val="00D675AF"/>
    <w:rsid w:val="00D6760E"/>
    <w:rsid w:val="00D67695"/>
    <w:rsid w:val="00D67809"/>
    <w:rsid w:val="00D678D5"/>
    <w:rsid w:val="00D679C8"/>
    <w:rsid w:val="00D679CF"/>
    <w:rsid w:val="00D679D3"/>
    <w:rsid w:val="00D67A22"/>
    <w:rsid w:val="00D67AA6"/>
    <w:rsid w:val="00D67AE3"/>
    <w:rsid w:val="00D67B62"/>
    <w:rsid w:val="00D67C3F"/>
    <w:rsid w:val="00D67E7D"/>
    <w:rsid w:val="00D67ECB"/>
    <w:rsid w:val="00D67F37"/>
    <w:rsid w:val="00D67F64"/>
    <w:rsid w:val="00D67FB6"/>
    <w:rsid w:val="00D70051"/>
    <w:rsid w:val="00D70053"/>
    <w:rsid w:val="00D701A5"/>
    <w:rsid w:val="00D70217"/>
    <w:rsid w:val="00D70288"/>
    <w:rsid w:val="00D70546"/>
    <w:rsid w:val="00D7064F"/>
    <w:rsid w:val="00D70701"/>
    <w:rsid w:val="00D7071B"/>
    <w:rsid w:val="00D708B0"/>
    <w:rsid w:val="00D709B7"/>
    <w:rsid w:val="00D70B19"/>
    <w:rsid w:val="00D70BCA"/>
    <w:rsid w:val="00D70C15"/>
    <w:rsid w:val="00D70C2C"/>
    <w:rsid w:val="00D70D35"/>
    <w:rsid w:val="00D70D49"/>
    <w:rsid w:val="00D70D4B"/>
    <w:rsid w:val="00D70F0C"/>
    <w:rsid w:val="00D70F38"/>
    <w:rsid w:val="00D7104F"/>
    <w:rsid w:val="00D71224"/>
    <w:rsid w:val="00D7123D"/>
    <w:rsid w:val="00D7124B"/>
    <w:rsid w:val="00D712A8"/>
    <w:rsid w:val="00D712BB"/>
    <w:rsid w:val="00D712E3"/>
    <w:rsid w:val="00D71393"/>
    <w:rsid w:val="00D71396"/>
    <w:rsid w:val="00D713B4"/>
    <w:rsid w:val="00D7149E"/>
    <w:rsid w:val="00D71707"/>
    <w:rsid w:val="00D71BA0"/>
    <w:rsid w:val="00D71BAE"/>
    <w:rsid w:val="00D71CF9"/>
    <w:rsid w:val="00D71DE1"/>
    <w:rsid w:val="00D71EE9"/>
    <w:rsid w:val="00D71FB9"/>
    <w:rsid w:val="00D72052"/>
    <w:rsid w:val="00D722EF"/>
    <w:rsid w:val="00D722F1"/>
    <w:rsid w:val="00D7233C"/>
    <w:rsid w:val="00D72683"/>
    <w:rsid w:val="00D7269E"/>
    <w:rsid w:val="00D7270F"/>
    <w:rsid w:val="00D7279C"/>
    <w:rsid w:val="00D72856"/>
    <w:rsid w:val="00D7286C"/>
    <w:rsid w:val="00D729B7"/>
    <w:rsid w:val="00D72AC9"/>
    <w:rsid w:val="00D72BDA"/>
    <w:rsid w:val="00D72BF9"/>
    <w:rsid w:val="00D72E04"/>
    <w:rsid w:val="00D72E0C"/>
    <w:rsid w:val="00D72E10"/>
    <w:rsid w:val="00D72FD6"/>
    <w:rsid w:val="00D730F9"/>
    <w:rsid w:val="00D732D5"/>
    <w:rsid w:val="00D7330B"/>
    <w:rsid w:val="00D73435"/>
    <w:rsid w:val="00D73469"/>
    <w:rsid w:val="00D734F4"/>
    <w:rsid w:val="00D7356F"/>
    <w:rsid w:val="00D73587"/>
    <w:rsid w:val="00D73597"/>
    <w:rsid w:val="00D735C9"/>
    <w:rsid w:val="00D7360F"/>
    <w:rsid w:val="00D736AE"/>
    <w:rsid w:val="00D737CA"/>
    <w:rsid w:val="00D737E1"/>
    <w:rsid w:val="00D739B5"/>
    <w:rsid w:val="00D73CE1"/>
    <w:rsid w:val="00D73EBB"/>
    <w:rsid w:val="00D74184"/>
    <w:rsid w:val="00D741CE"/>
    <w:rsid w:val="00D7421C"/>
    <w:rsid w:val="00D74398"/>
    <w:rsid w:val="00D745F7"/>
    <w:rsid w:val="00D74617"/>
    <w:rsid w:val="00D747D0"/>
    <w:rsid w:val="00D7494E"/>
    <w:rsid w:val="00D74A3C"/>
    <w:rsid w:val="00D74B01"/>
    <w:rsid w:val="00D74C17"/>
    <w:rsid w:val="00D74C80"/>
    <w:rsid w:val="00D74D60"/>
    <w:rsid w:val="00D74E40"/>
    <w:rsid w:val="00D74E55"/>
    <w:rsid w:val="00D74E5D"/>
    <w:rsid w:val="00D75127"/>
    <w:rsid w:val="00D751BC"/>
    <w:rsid w:val="00D751FB"/>
    <w:rsid w:val="00D752D5"/>
    <w:rsid w:val="00D7538F"/>
    <w:rsid w:val="00D7539E"/>
    <w:rsid w:val="00D754AD"/>
    <w:rsid w:val="00D754D6"/>
    <w:rsid w:val="00D7569F"/>
    <w:rsid w:val="00D75923"/>
    <w:rsid w:val="00D75B22"/>
    <w:rsid w:val="00D75B88"/>
    <w:rsid w:val="00D75B8E"/>
    <w:rsid w:val="00D75C6B"/>
    <w:rsid w:val="00D75D47"/>
    <w:rsid w:val="00D75DD2"/>
    <w:rsid w:val="00D75DEE"/>
    <w:rsid w:val="00D75E12"/>
    <w:rsid w:val="00D75EC5"/>
    <w:rsid w:val="00D75ED5"/>
    <w:rsid w:val="00D75F48"/>
    <w:rsid w:val="00D761AA"/>
    <w:rsid w:val="00D761B0"/>
    <w:rsid w:val="00D764D1"/>
    <w:rsid w:val="00D764EE"/>
    <w:rsid w:val="00D7650E"/>
    <w:rsid w:val="00D7655D"/>
    <w:rsid w:val="00D766D6"/>
    <w:rsid w:val="00D766DF"/>
    <w:rsid w:val="00D76858"/>
    <w:rsid w:val="00D768FD"/>
    <w:rsid w:val="00D769FA"/>
    <w:rsid w:val="00D76E70"/>
    <w:rsid w:val="00D76FAE"/>
    <w:rsid w:val="00D7703E"/>
    <w:rsid w:val="00D77269"/>
    <w:rsid w:val="00D7756C"/>
    <w:rsid w:val="00D777D7"/>
    <w:rsid w:val="00D777F3"/>
    <w:rsid w:val="00D778FB"/>
    <w:rsid w:val="00D77937"/>
    <w:rsid w:val="00D7799C"/>
    <w:rsid w:val="00D77ACE"/>
    <w:rsid w:val="00D77DA3"/>
    <w:rsid w:val="00D77DE4"/>
    <w:rsid w:val="00D77F82"/>
    <w:rsid w:val="00D80298"/>
    <w:rsid w:val="00D802F2"/>
    <w:rsid w:val="00D803D6"/>
    <w:rsid w:val="00D803E7"/>
    <w:rsid w:val="00D8046C"/>
    <w:rsid w:val="00D80530"/>
    <w:rsid w:val="00D8059C"/>
    <w:rsid w:val="00D806B2"/>
    <w:rsid w:val="00D807A0"/>
    <w:rsid w:val="00D8081A"/>
    <w:rsid w:val="00D80A38"/>
    <w:rsid w:val="00D80A50"/>
    <w:rsid w:val="00D80AB8"/>
    <w:rsid w:val="00D80B53"/>
    <w:rsid w:val="00D80C2B"/>
    <w:rsid w:val="00D80CDF"/>
    <w:rsid w:val="00D80CEB"/>
    <w:rsid w:val="00D80D02"/>
    <w:rsid w:val="00D80F46"/>
    <w:rsid w:val="00D810D7"/>
    <w:rsid w:val="00D81105"/>
    <w:rsid w:val="00D81384"/>
    <w:rsid w:val="00D814A4"/>
    <w:rsid w:val="00D81522"/>
    <w:rsid w:val="00D81730"/>
    <w:rsid w:val="00D81792"/>
    <w:rsid w:val="00D8186C"/>
    <w:rsid w:val="00D819B1"/>
    <w:rsid w:val="00D81A14"/>
    <w:rsid w:val="00D81AE5"/>
    <w:rsid w:val="00D81E9B"/>
    <w:rsid w:val="00D81EAF"/>
    <w:rsid w:val="00D81F0E"/>
    <w:rsid w:val="00D82046"/>
    <w:rsid w:val="00D8204A"/>
    <w:rsid w:val="00D821AC"/>
    <w:rsid w:val="00D8223F"/>
    <w:rsid w:val="00D82443"/>
    <w:rsid w:val="00D82494"/>
    <w:rsid w:val="00D824AD"/>
    <w:rsid w:val="00D82613"/>
    <w:rsid w:val="00D82675"/>
    <w:rsid w:val="00D826B4"/>
    <w:rsid w:val="00D826DD"/>
    <w:rsid w:val="00D82964"/>
    <w:rsid w:val="00D829E3"/>
    <w:rsid w:val="00D82A23"/>
    <w:rsid w:val="00D82A38"/>
    <w:rsid w:val="00D82A94"/>
    <w:rsid w:val="00D82A96"/>
    <w:rsid w:val="00D82D7C"/>
    <w:rsid w:val="00D82E95"/>
    <w:rsid w:val="00D830AB"/>
    <w:rsid w:val="00D8322B"/>
    <w:rsid w:val="00D8343A"/>
    <w:rsid w:val="00D835EC"/>
    <w:rsid w:val="00D83767"/>
    <w:rsid w:val="00D8377E"/>
    <w:rsid w:val="00D83876"/>
    <w:rsid w:val="00D83AE9"/>
    <w:rsid w:val="00D83D43"/>
    <w:rsid w:val="00D83E2B"/>
    <w:rsid w:val="00D842E3"/>
    <w:rsid w:val="00D845FC"/>
    <w:rsid w:val="00D84613"/>
    <w:rsid w:val="00D8468C"/>
    <w:rsid w:val="00D84712"/>
    <w:rsid w:val="00D847B5"/>
    <w:rsid w:val="00D847CC"/>
    <w:rsid w:val="00D84984"/>
    <w:rsid w:val="00D849AB"/>
    <w:rsid w:val="00D84E30"/>
    <w:rsid w:val="00D84FBE"/>
    <w:rsid w:val="00D84FE2"/>
    <w:rsid w:val="00D85706"/>
    <w:rsid w:val="00D857B8"/>
    <w:rsid w:val="00D8588E"/>
    <w:rsid w:val="00D85961"/>
    <w:rsid w:val="00D85D3A"/>
    <w:rsid w:val="00D85E20"/>
    <w:rsid w:val="00D85EFE"/>
    <w:rsid w:val="00D86161"/>
    <w:rsid w:val="00D863E3"/>
    <w:rsid w:val="00D86504"/>
    <w:rsid w:val="00D86597"/>
    <w:rsid w:val="00D866C5"/>
    <w:rsid w:val="00D867BD"/>
    <w:rsid w:val="00D8686C"/>
    <w:rsid w:val="00D86934"/>
    <w:rsid w:val="00D86967"/>
    <w:rsid w:val="00D86DA8"/>
    <w:rsid w:val="00D86DDA"/>
    <w:rsid w:val="00D86EAC"/>
    <w:rsid w:val="00D86FFF"/>
    <w:rsid w:val="00D8714C"/>
    <w:rsid w:val="00D87175"/>
    <w:rsid w:val="00D87359"/>
    <w:rsid w:val="00D874E3"/>
    <w:rsid w:val="00D87919"/>
    <w:rsid w:val="00D87956"/>
    <w:rsid w:val="00D879C9"/>
    <w:rsid w:val="00D87ABF"/>
    <w:rsid w:val="00D87C62"/>
    <w:rsid w:val="00D87DA9"/>
    <w:rsid w:val="00D87E95"/>
    <w:rsid w:val="00D87EA3"/>
    <w:rsid w:val="00D90141"/>
    <w:rsid w:val="00D90396"/>
    <w:rsid w:val="00D904DC"/>
    <w:rsid w:val="00D906DB"/>
    <w:rsid w:val="00D909DE"/>
    <w:rsid w:val="00D90B9F"/>
    <w:rsid w:val="00D90CA3"/>
    <w:rsid w:val="00D90CD3"/>
    <w:rsid w:val="00D90F24"/>
    <w:rsid w:val="00D90F63"/>
    <w:rsid w:val="00D9103A"/>
    <w:rsid w:val="00D910DB"/>
    <w:rsid w:val="00D911A5"/>
    <w:rsid w:val="00D911DF"/>
    <w:rsid w:val="00D91274"/>
    <w:rsid w:val="00D915F8"/>
    <w:rsid w:val="00D9179E"/>
    <w:rsid w:val="00D91849"/>
    <w:rsid w:val="00D919E6"/>
    <w:rsid w:val="00D91A95"/>
    <w:rsid w:val="00D91BE1"/>
    <w:rsid w:val="00D91D77"/>
    <w:rsid w:val="00D91F0E"/>
    <w:rsid w:val="00D92047"/>
    <w:rsid w:val="00D92186"/>
    <w:rsid w:val="00D9222F"/>
    <w:rsid w:val="00D92360"/>
    <w:rsid w:val="00D9249F"/>
    <w:rsid w:val="00D92753"/>
    <w:rsid w:val="00D928E0"/>
    <w:rsid w:val="00D92A53"/>
    <w:rsid w:val="00D92AE4"/>
    <w:rsid w:val="00D92B1C"/>
    <w:rsid w:val="00D92BEF"/>
    <w:rsid w:val="00D92C27"/>
    <w:rsid w:val="00D92C29"/>
    <w:rsid w:val="00D92CEB"/>
    <w:rsid w:val="00D92ED3"/>
    <w:rsid w:val="00D92FF8"/>
    <w:rsid w:val="00D9318D"/>
    <w:rsid w:val="00D9322E"/>
    <w:rsid w:val="00D932CD"/>
    <w:rsid w:val="00D93350"/>
    <w:rsid w:val="00D93415"/>
    <w:rsid w:val="00D936E2"/>
    <w:rsid w:val="00D939B8"/>
    <w:rsid w:val="00D93A0E"/>
    <w:rsid w:val="00D93B2E"/>
    <w:rsid w:val="00D93C1E"/>
    <w:rsid w:val="00D93C26"/>
    <w:rsid w:val="00D93C95"/>
    <w:rsid w:val="00D93D6B"/>
    <w:rsid w:val="00D93F09"/>
    <w:rsid w:val="00D93F79"/>
    <w:rsid w:val="00D9400D"/>
    <w:rsid w:val="00D94199"/>
    <w:rsid w:val="00D941FD"/>
    <w:rsid w:val="00D9432B"/>
    <w:rsid w:val="00D94667"/>
    <w:rsid w:val="00D946D3"/>
    <w:rsid w:val="00D9485E"/>
    <w:rsid w:val="00D94B6A"/>
    <w:rsid w:val="00D94CB8"/>
    <w:rsid w:val="00D94E7B"/>
    <w:rsid w:val="00D94F10"/>
    <w:rsid w:val="00D94F15"/>
    <w:rsid w:val="00D94F18"/>
    <w:rsid w:val="00D95104"/>
    <w:rsid w:val="00D95247"/>
    <w:rsid w:val="00D952D7"/>
    <w:rsid w:val="00D954A2"/>
    <w:rsid w:val="00D955CA"/>
    <w:rsid w:val="00D95600"/>
    <w:rsid w:val="00D9562E"/>
    <w:rsid w:val="00D956AF"/>
    <w:rsid w:val="00D95774"/>
    <w:rsid w:val="00D95AF9"/>
    <w:rsid w:val="00D95B29"/>
    <w:rsid w:val="00D95CC3"/>
    <w:rsid w:val="00D95DDE"/>
    <w:rsid w:val="00D962E3"/>
    <w:rsid w:val="00D965CE"/>
    <w:rsid w:val="00D96797"/>
    <w:rsid w:val="00D9683C"/>
    <w:rsid w:val="00D96AAC"/>
    <w:rsid w:val="00D96C35"/>
    <w:rsid w:val="00D96E00"/>
    <w:rsid w:val="00D96E18"/>
    <w:rsid w:val="00D96EDD"/>
    <w:rsid w:val="00D96FC1"/>
    <w:rsid w:val="00D96FE4"/>
    <w:rsid w:val="00D9707C"/>
    <w:rsid w:val="00D97160"/>
    <w:rsid w:val="00D9716B"/>
    <w:rsid w:val="00D97422"/>
    <w:rsid w:val="00D97424"/>
    <w:rsid w:val="00D9742D"/>
    <w:rsid w:val="00D974E4"/>
    <w:rsid w:val="00D97501"/>
    <w:rsid w:val="00D97534"/>
    <w:rsid w:val="00D97657"/>
    <w:rsid w:val="00D97675"/>
    <w:rsid w:val="00D97884"/>
    <w:rsid w:val="00D97CFB"/>
    <w:rsid w:val="00DA00F6"/>
    <w:rsid w:val="00DA0174"/>
    <w:rsid w:val="00DA019B"/>
    <w:rsid w:val="00DA0281"/>
    <w:rsid w:val="00DA02D7"/>
    <w:rsid w:val="00DA02E1"/>
    <w:rsid w:val="00DA0362"/>
    <w:rsid w:val="00DA03F8"/>
    <w:rsid w:val="00DA0412"/>
    <w:rsid w:val="00DA0518"/>
    <w:rsid w:val="00DA0855"/>
    <w:rsid w:val="00DA08C8"/>
    <w:rsid w:val="00DA09A3"/>
    <w:rsid w:val="00DA09DE"/>
    <w:rsid w:val="00DA0A41"/>
    <w:rsid w:val="00DA0A7F"/>
    <w:rsid w:val="00DA0AF5"/>
    <w:rsid w:val="00DA0CB0"/>
    <w:rsid w:val="00DA0D65"/>
    <w:rsid w:val="00DA0D92"/>
    <w:rsid w:val="00DA0FF4"/>
    <w:rsid w:val="00DA10AB"/>
    <w:rsid w:val="00DA11A6"/>
    <w:rsid w:val="00DA1333"/>
    <w:rsid w:val="00DA13AF"/>
    <w:rsid w:val="00DA1401"/>
    <w:rsid w:val="00DA14E1"/>
    <w:rsid w:val="00DA150F"/>
    <w:rsid w:val="00DA1515"/>
    <w:rsid w:val="00DA16A8"/>
    <w:rsid w:val="00DA1940"/>
    <w:rsid w:val="00DA1BBF"/>
    <w:rsid w:val="00DA1BFB"/>
    <w:rsid w:val="00DA1C31"/>
    <w:rsid w:val="00DA1C50"/>
    <w:rsid w:val="00DA1D5C"/>
    <w:rsid w:val="00DA1F4C"/>
    <w:rsid w:val="00DA209C"/>
    <w:rsid w:val="00DA20BC"/>
    <w:rsid w:val="00DA20CA"/>
    <w:rsid w:val="00DA20FC"/>
    <w:rsid w:val="00DA214D"/>
    <w:rsid w:val="00DA246A"/>
    <w:rsid w:val="00DA2562"/>
    <w:rsid w:val="00DA2628"/>
    <w:rsid w:val="00DA2678"/>
    <w:rsid w:val="00DA2A6A"/>
    <w:rsid w:val="00DA2AE2"/>
    <w:rsid w:val="00DA2DB3"/>
    <w:rsid w:val="00DA2E6C"/>
    <w:rsid w:val="00DA2E90"/>
    <w:rsid w:val="00DA2EBF"/>
    <w:rsid w:val="00DA2ED7"/>
    <w:rsid w:val="00DA3126"/>
    <w:rsid w:val="00DA31DE"/>
    <w:rsid w:val="00DA3621"/>
    <w:rsid w:val="00DA3832"/>
    <w:rsid w:val="00DA3883"/>
    <w:rsid w:val="00DA38DE"/>
    <w:rsid w:val="00DA3969"/>
    <w:rsid w:val="00DA3A83"/>
    <w:rsid w:val="00DA3E7A"/>
    <w:rsid w:val="00DA3FA0"/>
    <w:rsid w:val="00DA3FEE"/>
    <w:rsid w:val="00DA40BF"/>
    <w:rsid w:val="00DA411E"/>
    <w:rsid w:val="00DA4139"/>
    <w:rsid w:val="00DA417C"/>
    <w:rsid w:val="00DA41FA"/>
    <w:rsid w:val="00DA430C"/>
    <w:rsid w:val="00DA43F9"/>
    <w:rsid w:val="00DA442C"/>
    <w:rsid w:val="00DA4456"/>
    <w:rsid w:val="00DA455A"/>
    <w:rsid w:val="00DA4593"/>
    <w:rsid w:val="00DA47C3"/>
    <w:rsid w:val="00DA47DC"/>
    <w:rsid w:val="00DA4816"/>
    <w:rsid w:val="00DA485D"/>
    <w:rsid w:val="00DA4AC7"/>
    <w:rsid w:val="00DA4C20"/>
    <w:rsid w:val="00DA4C82"/>
    <w:rsid w:val="00DA4EBD"/>
    <w:rsid w:val="00DA4F61"/>
    <w:rsid w:val="00DA53A8"/>
    <w:rsid w:val="00DA53AF"/>
    <w:rsid w:val="00DA53B2"/>
    <w:rsid w:val="00DA53C9"/>
    <w:rsid w:val="00DA540A"/>
    <w:rsid w:val="00DA5494"/>
    <w:rsid w:val="00DA5912"/>
    <w:rsid w:val="00DA5A9F"/>
    <w:rsid w:val="00DA5B43"/>
    <w:rsid w:val="00DA5CDD"/>
    <w:rsid w:val="00DA5CF9"/>
    <w:rsid w:val="00DA5DB8"/>
    <w:rsid w:val="00DA5EBB"/>
    <w:rsid w:val="00DA5ED3"/>
    <w:rsid w:val="00DA5FC5"/>
    <w:rsid w:val="00DA6069"/>
    <w:rsid w:val="00DA60FC"/>
    <w:rsid w:val="00DA615D"/>
    <w:rsid w:val="00DA6279"/>
    <w:rsid w:val="00DA6458"/>
    <w:rsid w:val="00DA6598"/>
    <w:rsid w:val="00DA6699"/>
    <w:rsid w:val="00DA674F"/>
    <w:rsid w:val="00DA69C1"/>
    <w:rsid w:val="00DA6A01"/>
    <w:rsid w:val="00DA6C0F"/>
    <w:rsid w:val="00DA6E2B"/>
    <w:rsid w:val="00DA6E63"/>
    <w:rsid w:val="00DA6E7F"/>
    <w:rsid w:val="00DA6F83"/>
    <w:rsid w:val="00DA6FF6"/>
    <w:rsid w:val="00DA702F"/>
    <w:rsid w:val="00DA7147"/>
    <w:rsid w:val="00DA7356"/>
    <w:rsid w:val="00DA7524"/>
    <w:rsid w:val="00DA75B2"/>
    <w:rsid w:val="00DA782C"/>
    <w:rsid w:val="00DA7849"/>
    <w:rsid w:val="00DA798A"/>
    <w:rsid w:val="00DA7AFA"/>
    <w:rsid w:val="00DA7B3C"/>
    <w:rsid w:val="00DA7BF6"/>
    <w:rsid w:val="00DA7C5A"/>
    <w:rsid w:val="00DA7CF5"/>
    <w:rsid w:val="00DA7D0E"/>
    <w:rsid w:val="00DA7E50"/>
    <w:rsid w:val="00DA7F8A"/>
    <w:rsid w:val="00DB0024"/>
    <w:rsid w:val="00DB007A"/>
    <w:rsid w:val="00DB0157"/>
    <w:rsid w:val="00DB0176"/>
    <w:rsid w:val="00DB017E"/>
    <w:rsid w:val="00DB01A0"/>
    <w:rsid w:val="00DB0404"/>
    <w:rsid w:val="00DB0472"/>
    <w:rsid w:val="00DB06AA"/>
    <w:rsid w:val="00DB071C"/>
    <w:rsid w:val="00DB079E"/>
    <w:rsid w:val="00DB0AA2"/>
    <w:rsid w:val="00DB0E39"/>
    <w:rsid w:val="00DB0F76"/>
    <w:rsid w:val="00DB11F8"/>
    <w:rsid w:val="00DB1215"/>
    <w:rsid w:val="00DB1275"/>
    <w:rsid w:val="00DB12DB"/>
    <w:rsid w:val="00DB1498"/>
    <w:rsid w:val="00DB1545"/>
    <w:rsid w:val="00DB1573"/>
    <w:rsid w:val="00DB159E"/>
    <w:rsid w:val="00DB1675"/>
    <w:rsid w:val="00DB16CE"/>
    <w:rsid w:val="00DB1763"/>
    <w:rsid w:val="00DB17A1"/>
    <w:rsid w:val="00DB18F8"/>
    <w:rsid w:val="00DB1A64"/>
    <w:rsid w:val="00DB1C6B"/>
    <w:rsid w:val="00DB1CD0"/>
    <w:rsid w:val="00DB1F2A"/>
    <w:rsid w:val="00DB1F30"/>
    <w:rsid w:val="00DB24EC"/>
    <w:rsid w:val="00DB253B"/>
    <w:rsid w:val="00DB26A2"/>
    <w:rsid w:val="00DB2843"/>
    <w:rsid w:val="00DB297F"/>
    <w:rsid w:val="00DB2A76"/>
    <w:rsid w:val="00DB2CC7"/>
    <w:rsid w:val="00DB2D61"/>
    <w:rsid w:val="00DB2E44"/>
    <w:rsid w:val="00DB3010"/>
    <w:rsid w:val="00DB3153"/>
    <w:rsid w:val="00DB317A"/>
    <w:rsid w:val="00DB346D"/>
    <w:rsid w:val="00DB35EC"/>
    <w:rsid w:val="00DB3701"/>
    <w:rsid w:val="00DB37FB"/>
    <w:rsid w:val="00DB38B2"/>
    <w:rsid w:val="00DB3900"/>
    <w:rsid w:val="00DB392B"/>
    <w:rsid w:val="00DB3A2A"/>
    <w:rsid w:val="00DB3A39"/>
    <w:rsid w:val="00DB3B82"/>
    <w:rsid w:val="00DB3DF3"/>
    <w:rsid w:val="00DB3E33"/>
    <w:rsid w:val="00DB3E56"/>
    <w:rsid w:val="00DB3E71"/>
    <w:rsid w:val="00DB3EB7"/>
    <w:rsid w:val="00DB3F28"/>
    <w:rsid w:val="00DB3F66"/>
    <w:rsid w:val="00DB4076"/>
    <w:rsid w:val="00DB41C6"/>
    <w:rsid w:val="00DB439B"/>
    <w:rsid w:val="00DB442B"/>
    <w:rsid w:val="00DB4505"/>
    <w:rsid w:val="00DB4643"/>
    <w:rsid w:val="00DB466F"/>
    <w:rsid w:val="00DB4700"/>
    <w:rsid w:val="00DB47ED"/>
    <w:rsid w:val="00DB485D"/>
    <w:rsid w:val="00DB48B9"/>
    <w:rsid w:val="00DB4E04"/>
    <w:rsid w:val="00DB4F8C"/>
    <w:rsid w:val="00DB4FF3"/>
    <w:rsid w:val="00DB518A"/>
    <w:rsid w:val="00DB51ED"/>
    <w:rsid w:val="00DB52CE"/>
    <w:rsid w:val="00DB53BD"/>
    <w:rsid w:val="00DB553A"/>
    <w:rsid w:val="00DB56A7"/>
    <w:rsid w:val="00DB5873"/>
    <w:rsid w:val="00DB5B3D"/>
    <w:rsid w:val="00DB5B9C"/>
    <w:rsid w:val="00DB5C4E"/>
    <w:rsid w:val="00DB5CEF"/>
    <w:rsid w:val="00DB5D70"/>
    <w:rsid w:val="00DB5E56"/>
    <w:rsid w:val="00DB5FB6"/>
    <w:rsid w:val="00DB6063"/>
    <w:rsid w:val="00DB6073"/>
    <w:rsid w:val="00DB6198"/>
    <w:rsid w:val="00DB623F"/>
    <w:rsid w:val="00DB6262"/>
    <w:rsid w:val="00DB62AD"/>
    <w:rsid w:val="00DB65A2"/>
    <w:rsid w:val="00DB6747"/>
    <w:rsid w:val="00DB675E"/>
    <w:rsid w:val="00DB680E"/>
    <w:rsid w:val="00DB685B"/>
    <w:rsid w:val="00DB69EF"/>
    <w:rsid w:val="00DB6A6A"/>
    <w:rsid w:val="00DB6A78"/>
    <w:rsid w:val="00DB6B9F"/>
    <w:rsid w:val="00DB6D3A"/>
    <w:rsid w:val="00DB7025"/>
    <w:rsid w:val="00DB7045"/>
    <w:rsid w:val="00DB724F"/>
    <w:rsid w:val="00DB729E"/>
    <w:rsid w:val="00DB72F8"/>
    <w:rsid w:val="00DB73AE"/>
    <w:rsid w:val="00DB7585"/>
    <w:rsid w:val="00DB768C"/>
    <w:rsid w:val="00DB7735"/>
    <w:rsid w:val="00DB7929"/>
    <w:rsid w:val="00DB7AC6"/>
    <w:rsid w:val="00DB7C52"/>
    <w:rsid w:val="00DB7EF8"/>
    <w:rsid w:val="00DC0024"/>
    <w:rsid w:val="00DC01CE"/>
    <w:rsid w:val="00DC0514"/>
    <w:rsid w:val="00DC0637"/>
    <w:rsid w:val="00DC06ED"/>
    <w:rsid w:val="00DC088D"/>
    <w:rsid w:val="00DC0964"/>
    <w:rsid w:val="00DC0E5E"/>
    <w:rsid w:val="00DC10A3"/>
    <w:rsid w:val="00DC1327"/>
    <w:rsid w:val="00DC1350"/>
    <w:rsid w:val="00DC15FD"/>
    <w:rsid w:val="00DC1670"/>
    <w:rsid w:val="00DC16D7"/>
    <w:rsid w:val="00DC1797"/>
    <w:rsid w:val="00DC18A3"/>
    <w:rsid w:val="00DC1945"/>
    <w:rsid w:val="00DC1DDA"/>
    <w:rsid w:val="00DC1EB5"/>
    <w:rsid w:val="00DC1EF4"/>
    <w:rsid w:val="00DC1F12"/>
    <w:rsid w:val="00DC1F81"/>
    <w:rsid w:val="00DC1FE8"/>
    <w:rsid w:val="00DC2068"/>
    <w:rsid w:val="00DC20FC"/>
    <w:rsid w:val="00DC2106"/>
    <w:rsid w:val="00DC21EF"/>
    <w:rsid w:val="00DC224B"/>
    <w:rsid w:val="00DC22C0"/>
    <w:rsid w:val="00DC2370"/>
    <w:rsid w:val="00DC2479"/>
    <w:rsid w:val="00DC24BD"/>
    <w:rsid w:val="00DC2718"/>
    <w:rsid w:val="00DC2737"/>
    <w:rsid w:val="00DC2963"/>
    <w:rsid w:val="00DC2A8F"/>
    <w:rsid w:val="00DC2AE3"/>
    <w:rsid w:val="00DC2B55"/>
    <w:rsid w:val="00DC2DD2"/>
    <w:rsid w:val="00DC2DEB"/>
    <w:rsid w:val="00DC2FE4"/>
    <w:rsid w:val="00DC30C7"/>
    <w:rsid w:val="00DC30F9"/>
    <w:rsid w:val="00DC3237"/>
    <w:rsid w:val="00DC32F2"/>
    <w:rsid w:val="00DC3333"/>
    <w:rsid w:val="00DC3504"/>
    <w:rsid w:val="00DC355A"/>
    <w:rsid w:val="00DC35CF"/>
    <w:rsid w:val="00DC3795"/>
    <w:rsid w:val="00DC37B7"/>
    <w:rsid w:val="00DC38C0"/>
    <w:rsid w:val="00DC3A0A"/>
    <w:rsid w:val="00DC3C0E"/>
    <w:rsid w:val="00DC3DA8"/>
    <w:rsid w:val="00DC3E3A"/>
    <w:rsid w:val="00DC3F01"/>
    <w:rsid w:val="00DC3FD6"/>
    <w:rsid w:val="00DC40F0"/>
    <w:rsid w:val="00DC41A4"/>
    <w:rsid w:val="00DC41E9"/>
    <w:rsid w:val="00DC4278"/>
    <w:rsid w:val="00DC4281"/>
    <w:rsid w:val="00DC4329"/>
    <w:rsid w:val="00DC4331"/>
    <w:rsid w:val="00DC4398"/>
    <w:rsid w:val="00DC4781"/>
    <w:rsid w:val="00DC481B"/>
    <w:rsid w:val="00DC4A5A"/>
    <w:rsid w:val="00DC4CC3"/>
    <w:rsid w:val="00DC4D56"/>
    <w:rsid w:val="00DC4DAC"/>
    <w:rsid w:val="00DC4F93"/>
    <w:rsid w:val="00DC5349"/>
    <w:rsid w:val="00DC53C7"/>
    <w:rsid w:val="00DC54AC"/>
    <w:rsid w:val="00DC54CD"/>
    <w:rsid w:val="00DC5619"/>
    <w:rsid w:val="00DC5672"/>
    <w:rsid w:val="00DC58A1"/>
    <w:rsid w:val="00DC5A91"/>
    <w:rsid w:val="00DC5AD7"/>
    <w:rsid w:val="00DC5EBC"/>
    <w:rsid w:val="00DC6011"/>
    <w:rsid w:val="00DC6016"/>
    <w:rsid w:val="00DC60A2"/>
    <w:rsid w:val="00DC62B9"/>
    <w:rsid w:val="00DC640D"/>
    <w:rsid w:val="00DC649E"/>
    <w:rsid w:val="00DC6600"/>
    <w:rsid w:val="00DC6641"/>
    <w:rsid w:val="00DC66F4"/>
    <w:rsid w:val="00DC67BD"/>
    <w:rsid w:val="00DC67D3"/>
    <w:rsid w:val="00DC67F5"/>
    <w:rsid w:val="00DC68F8"/>
    <w:rsid w:val="00DC6924"/>
    <w:rsid w:val="00DC694D"/>
    <w:rsid w:val="00DC6B1F"/>
    <w:rsid w:val="00DC6C71"/>
    <w:rsid w:val="00DC6D0C"/>
    <w:rsid w:val="00DC6D0D"/>
    <w:rsid w:val="00DC6DA9"/>
    <w:rsid w:val="00DC6EBF"/>
    <w:rsid w:val="00DC6EFC"/>
    <w:rsid w:val="00DC6F00"/>
    <w:rsid w:val="00DC70AD"/>
    <w:rsid w:val="00DC70F5"/>
    <w:rsid w:val="00DC71F2"/>
    <w:rsid w:val="00DC7303"/>
    <w:rsid w:val="00DC731E"/>
    <w:rsid w:val="00DC734C"/>
    <w:rsid w:val="00DC762C"/>
    <w:rsid w:val="00DC764E"/>
    <w:rsid w:val="00DC7916"/>
    <w:rsid w:val="00DC79B6"/>
    <w:rsid w:val="00DC7AFA"/>
    <w:rsid w:val="00DC7B4F"/>
    <w:rsid w:val="00DC7EF2"/>
    <w:rsid w:val="00DC7F3C"/>
    <w:rsid w:val="00DC7FCA"/>
    <w:rsid w:val="00DD0026"/>
    <w:rsid w:val="00DD01FA"/>
    <w:rsid w:val="00DD026D"/>
    <w:rsid w:val="00DD051B"/>
    <w:rsid w:val="00DD05BA"/>
    <w:rsid w:val="00DD06D6"/>
    <w:rsid w:val="00DD0707"/>
    <w:rsid w:val="00DD0773"/>
    <w:rsid w:val="00DD0788"/>
    <w:rsid w:val="00DD0861"/>
    <w:rsid w:val="00DD09A7"/>
    <w:rsid w:val="00DD0E86"/>
    <w:rsid w:val="00DD0F50"/>
    <w:rsid w:val="00DD0F5B"/>
    <w:rsid w:val="00DD1021"/>
    <w:rsid w:val="00DD10C1"/>
    <w:rsid w:val="00DD1110"/>
    <w:rsid w:val="00DD1251"/>
    <w:rsid w:val="00DD1365"/>
    <w:rsid w:val="00DD1644"/>
    <w:rsid w:val="00DD1702"/>
    <w:rsid w:val="00DD17C1"/>
    <w:rsid w:val="00DD1821"/>
    <w:rsid w:val="00DD1858"/>
    <w:rsid w:val="00DD185D"/>
    <w:rsid w:val="00DD1866"/>
    <w:rsid w:val="00DD19E8"/>
    <w:rsid w:val="00DD19FC"/>
    <w:rsid w:val="00DD1A5D"/>
    <w:rsid w:val="00DD1B2D"/>
    <w:rsid w:val="00DD1B3D"/>
    <w:rsid w:val="00DD1BCB"/>
    <w:rsid w:val="00DD1CC7"/>
    <w:rsid w:val="00DD1D0E"/>
    <w:rsid w:val="00DD1DD5"/>
    <w:rsid w:val="00DD1EAC"/>
    <w:rsid w:val="00DD1F7F"/>
    <w:rsid w:val="00DD1FE6"/>
    <w:rsid w:val="00DD2025"/>
    <w:rsid w:val="00DD2126"/>
    <w:rsid w:val="00DD2207"/>
    <w:rsid w:val="00DD22EA"/>
    <w:rsid w:val="00DD23A0"/>
    <w:rsid w:val="00DD2466"/>
    <w:rsid w:val="00DD26B3"/>
    <w:rsid w:val="00DD26D2"/>
    <w:rsid w:val="00DD270C"/>
    <w:rsid w:val="00DD2790"/>
    <w:rsid w:val="00DD2B7C"/>
    <w:rsid w:val="00DD2BF1"/>
    <w:rsid w:val="00DD2D04"/>
    <w:rsid w:val="00DD2D1F"/>
    <w:rsid w:val="00DD2D33"/>
    <w:rsid w:val="00DD2F05"/>
    <w:rsid w:val="00DD2F09"/>
    <w:rsid w:val="00DD2FF9"/>
    <w:rsid w:val="00DD30BB"/>
    <w:rsid w:val="00DD3209"/>
    <w:rsid w:val="00DD3255"/>
    <w:rsid w:val="00DD32C6"/>
    <w:rsid w:val="00DD32DF"/>
    <w:rsid w:val="00DD33CF"/>
    <w:rsid w:val="00DD3505"/>
    <w:rsid w:val="00DD3666"/>
    <w:rsid w:val="00DD37AE"/>
    <w:rsid w:val="00DD393F"/>
    <w:rsid w:val="00DD3A53"/>
    <w:rsid w:val="00DD3B07"/>
    <w:rsid w:val="00DD3BED"/>
    <w:rsid w:val="00DD3C5C"/>
    <w:rsid w:val="00DD3CC7"/>
    <w:rsid w:val="00DD3EF5"/>
    <w:rsid w:val="00DD3FD8"/>
    <w:rsid w:val="00DD402A"/>
    <w:rsid w:val="00DD414B"/>
    <w:rsid w:val="00DD4176"/>
    <w:rsid w:val="00DD445F"/>
    <w:rsid w:val="00DD450E"/>
    <w:rsid w:val="00DD45E4"/>
    <w:rsid w:val="00DD476D"/>
    <w:rsid w:val="00DD47C6"/>
    <w:rsid w:val="00DD4813"/>
    <w:rsid w:val="00DD4829"/>
    <w:rsid w:val="00DD4A13"/>
    <w:rsid w:val="00DD4B91"/>
    <w:rsid w:val="00DD4C92"/>
    <w:rsid w:val="00DD519C"/>
    <w:rsid w:val="00DD51C6"/>
    <w:rsid w:val="00DD51D2"/>
    <w:rsid w:val="00DD5212"/>
    <w:rsid w:val="00DD536D"/>
    <w:rsid w:val="00DD53E2"/>
    <w:rsid w:val="00DD53FA"/>
    <w:rsid w:val="00DD542C"/>
    <w:rsid w:val="00DD543A"/>
    <w:rsid w:val="00DD58BB"/>
    <w:rsid w:val="00DD5967"/>
    <w:rsid w:val="00DD5AB5"/>
    <w:rsid w:val="00DD5D1D"/>
    <w:rsid w:val="00DD5D5A"/>
    <w:rsid w:val="00DD5DC5"/>
    <w:rsid w:val="00DD5E5B"/>
    <w:rsid w:val="00DD5EFF"/>
    <w:rsid w:val="00DD5F42"/>
    <w:rsid w:val="00DD617B"/>
    <w:rsid w:val="00DD64BA"/>
    <w:rsid w:val="00DD65EE"/>
    <w:rsid w:val="00DD66F1"/>
    <w:rsid w:val="00DD68DB"/>
    <w:rsid w:val="00DD68E0"/>
    <w:rsid w:val="00DD6CF7"/>
    <w:rsid w:val="00DD6D16"/>
    <w:rsid w:val="00DD6EA1"/>
    <w:rsid w:val="00DD6F2C"/>
    <w:rsid w:val="00DD6FD8"/>
    <w:rsid w:val="00DD70E9"/>
    <w:rsid w:val="00DD71AC"/>
    <w:rsid w:val="00DD71FA"/>
    <w:rsid w:val="00DD757F"/>
    <w:rsid w:val="00DD75F5"/>
    <w:rsid w:val="00DD771B"/>
    <w:rsid w:val="00DD78FB"/>
    <w:rsid w:val="00DD7908"/>
    <w:rsid w:val="00DD796B"/>
    <w:rsid w:val="00DD7BB9"/>
    <w:rsid w:val="00DD7BEF"/>
    <w:rsid w:val="00DD7C05"/>
    <w:rsid w:val="00DD7C07"/>
    <w:rsid w:val="00DD7D29"/>
    <w:rsid w:val="00DD7E17"/>
    <w:rsid w:val="00DE0016"/>
    <w:rsid w:val="00DE06BE"/>
    <w:rsid w:val="00DE080E"/>
    <w:rsid w:val="00DE0870"/>
    <w:rsid w:val="00DE0954"/>
    <w:rsid w:val="00DE0B41"/>
    <w:rsid w:val="00DE0C6E"/>
    <w:rsid w:val="00DE0CB3"/>
    <w:rsid w:val="00DE0E58"/>
    <w:rsid w:val="00DE0E59"/>
    <w:rsid w:val="00DE0E92"/>
    <w:rsid w:val="00DE0ED8"/>
    <w:rsid w:val="00DE0EFE"/>
    <w:rsid w:val="00DE0F6C"/>
    <w:rsid w:val="00DE1064"/>
    <w:rsid w:val="00DE10FC"/>
    <w:rsid w:val="00DE1106"/>
    <w:rsid w:val="00DE131A"/>
    <w:rsid w:val="00DE13CE"/>
    <w:rsid w:val="00DE1544"/>
    <w:rsid w:val="00DE167A"/>
    <w:rsid w:val="00DE167F"/>
    <w:rsid w:val="00DE1738"/>
    <w:rsid w:val="00DE17B4"/>
    <w:rsid w:val="00DE1833"/>
    <w:rsid w:val="00DE190F"/>
    <w:rsid w:val="00DE1ABB"/>
    <w:rsid w:val="00DE1BC8"/>
    <w:rsid w:val="00DE1D33"/>
    <w:rsid w:val="00DE1D5F"/>
    <w:rsid w:val="00DE219B"/>
    <w:rsid w:val="00DE22F1"/>
    <w:rsid w:val="00DE238A"/>
    <w:rsid w:val="00DE23F5"/>
    <w:rsid w:val="00DE243F"/>
    <w:rsid w:val="00DE2565"/>
    <w:rsid w:val="00DE2610"/>
    <w:rsid w:val="00DE268B"/>
    <w:rsid w:val="00DE27A7"/>
    <w:rsid w:val="00DE27FD"/>
    <w:rsid w:val="00DE2912"/>
    <w:rsid w:val="00DE29DA"/>
    <w:rsid w:val="00DE2ABA"/>
    <w:rsid w:val="00DE2B00"/>
    <w:rsid w:val="00DE2DEE"/>
    <w:rsid w:val="00DE2E0A"/>
    <w:rsid w:val="00DE2FAA"/>
    <w:rsid w:val="00DE2FFA"/>
    <w:rsid w:val="00DE3180"/>
    <w:rsid w:val="00DE324C"/>
    <w:rsid w:val="00DE32C2"/>
    <w:rsid w:val="00DE3646"/>
    <w:rsid w:val="00DE36A4"/>
    <w:rsid w:val="00DE3B19"/>
    <w:rsid w:val="00DE3C87"/>
    <w:rsid w:val="00DE3D27"/>
    <w:rsid w:val="00DE3D75"/>
    <w:rsid w:val="00DE3DE9"/>
    <w:rsid w:val="00DE3E86"/>
    <w:rsid w:val="00DE3FD2"/>
    <w:rsid w:val="00DE4045"/>
    <w:rsid w:val="00DE406A"/>
    <w:rsid w:val="00DE423F"/>
    <w:rsid w:val="00DE4246"/>
    <w:rsid w:val="00DE434E"/>
    <w:rsid w:val="00DE44C2"/>
    <w:rsid w:val="00DE45A1"/>
    <w:rsid w:val="00DE47E1"/>
    <w:rsid w:val="00DE48D1"/>
    <w:rsid w:val="00DE4B36"/>
    <w:rsid w:val="00DE4B39"/>
    <w:rsid w:val="00DE4B5B"/>
    <w:rsid w:val="00DE4C32"/>
    <w:rsid w:val="00DE4C62"/>
    <w:rsid w:val="00DE4CEA"/>
    <w:rsid w:val="00DE4D8C"/>
    <w:rsid w:val="00DE4E7D"/>
    <w:rsid w:val="00DE4EF9"/>
    <w:rsid w:val="00DE4F26"/>
    <w:rsid w:val="00DE505F"/>
    <w:rsid w:val="00DE50E0"/>
    <w:rsid w:val="00DE5142"/>
    <w:rsid w:val="00DE5220"/>
    <w:rsid w:val="00DE52E3"/>
    <w:rsid w:val="00DE53A0"/>
    <w:rsid w:val="00DE5534"/>
    <w:rsid w:val="00DE56DC"/>
    <w:rsid w:val="00DE5738"/>
    <w:rsid w:val="00DE574C"/>
    <w:rsid w:val="00DE5A7D"/>
    <w:rsid w:val="00DE5A8B"/>
    <w:rsid w:val="00DE5BB0"/>
    <w:rsid w:val="00DE5BE3"/>
    <w:rsid w:val="00DE5D39"/>
    <w:rsid w:val="00DE5DEA"/>
    <w:rsid w:val="00DE5FB2"/>
    <w:rsid w:val="00DE6236"/>
    <w:rsid w:val="00DE6384"/>
    <w:rsid w:val="00DE6428"/>
    <w:rsid w:val="00DE6448"/>
    <w:rsid w:val="00DE6463"/>
    <w:rsid w:val="00DE684F"/>
    <w:rsid w:val="00DE6A42"/>
    <w:rsid w:val="00DE6C3A"/>
    <w:rsid w:val="00DE6C73"/>
    <w:rsid w:val="00DE7338"/>
    <w:rsid w:val="00DE75FC"/>
    <w:rsid w:val="00DE76A7"/>
    <w:rsid w:val="00DE78BE"/>
    <w:rsid w:val="00DE7983"/>
    <w:rsid w:val="00DE7B88"/>
    <w:rsid w:val="00DE7C00"/>
    <w:rsid w:val="00DE7CD8"/>
    <w:rsid w:val="00DE7D1A"/>
    <w:rsid w:val="00DE7EF3"/>
    <w:rsid w:val="00DE7FB9"/>
    <w:rsid w:val="00DF0067"/>
    <w:rsid w:val="00DF012B"/>
    <w:rsid w:val="00DF0279"/>
    <w:rsid w:val="00DF03E9"/>
    <w:rsid w:val="00DF03ED"/>
    <w:rsid w:val="00DF040A"/>
    <w:rsid w:val="00DF04EE"/>
    <w:rsid w:val="00DF05F0"/>
    <w:rsid w:val="00DF067B"/>
    <w:rsid w:val="00DF077F"/>
    <w:rsid w:val="00DF0BD7"/>
    <w:rsid w:val="00DF0BF4"/>
    <w:rsid w:val="00DF0C5E"/>
    <w:rsid w:val="00DF0D1B"/>
    <w:rsid w:val="00DF0EEC"/>
    <w:rsid w:val="00DF0F22"/>
    <w:rsid w:val="00DF1287"/>
    <w:rsid w:val="00DF1321"/>
    <w:rsid w:val="00DF156F"/>
    <w:rsid w:val="00DF174A"/>
    <w:rsid w:val="00DF1750"/>
    <w:rsid w:val="00DF179D"/>
    <w:rsid w:val="00DF1873"/>
    <w:rsid w:val="00DF187F"/>
    <w:rsid w:val="00DF1901"/>
    <w:rsid w:val="00DF191D"/>
    <w:rsid w:val="00DF1AC4"/>
    <w:rsid w:val="00DF1AFC"/>
    <w:rsid w:val="00DF1D14"/>
    <w:rsid w:val="00DF1E43"/>
    <w:rsid w:val="00DF1E9C"/>
    <w:rsid w:val="00DF1ED5"/>
    <w:rsid w:val="00DF1FD2"/>
    <w:rsid w:val="00DF1FD8"/>
    <w:rsid w:val="00DF203A"/>
    <w:rsid w:val="00DF20A8"/>
    <w:rsid w:val="00DF217B"/>
    <w:rsid w:val="00DF21FD"/>
    <w:rsid w:val="00DF2243"/>
    <w:rsid w:val="00DF2277"/>
    <w:rsid w:val="00DF2399"/>
    <w:rsid w:val="00DF2839"/>
    <w:rsid w:val="00DF2901"/>
    <w:rsid w:val="00DF2A1B"/>
    <w:rsid w:val="00DF2CEE"/>
    <w:rsid w:val="00DF2D6D"/>
    <w:rsid w:val="00DF2F03"/>
    <w:rsid w:val="00DF2F79"/>
    <w:rsid w:val="00DF3274"/>
    <w:rsid w:val="00DF32D6"/>
    <w:rsid w:val="00DF32E8"/>
    <w:rsid w:val="00DF3372"/>
    <w:rsid w:val="00DF374E"/>
    <w:rsid w:val="00DF37D8"/>
    <w:rsid w:val="00DF3872"/>
    <w:rsid w:val="00DF3A16"/>
    <w:rsid w:val="00DF3D06"/>
    <w:rsid w:val="00DF3D5D"/>
    <w:rsid w:val="00DF3D66"/>
    <w:rsid w:val="00DF3DA0"/>
    <w:rsid w:val="00DF3DF2"/>
    <w:rsid w:val="00DF3F33"/>
    <w:rsid w:val="00DF405F"/>
    <w:rsid w:val="00DF41CE"/>
    <w:rsid w:val="00DF44F9"/>
    <w:rsid w:val="00DF4572"/>
    <w:rsid w:val="00DF4629"/>
    <w:rsid w:val="00DF4658"/>
    <w:rsid w:val="00DF46EB"/>
    <w:rsid w:val="00DF47A1"/>
    <w:rsid w:val="00DF49F1"/>
    <w:rsid w:val="00DF4DD6"/>
    <w:rsid w:val="00DF4FC3"/>
    <w:rsid w:val="00DF5233"/>
    <w:rsid w:val="00DF5279"/>
    <w:rsid w:val="00DF5357"/>
    <w:rsid w:val="00DF5377"/>
    <w:rsid w:val="00DF551F"/>
    <w:rsid w:val="00DF5576"/>
    <w:rsid w:val="00DF55CD"/>
    <w:rsid w:val="00DF5699"/>
    <w:rsid w:val="00DF57D5"/>
    <w:rsid w:val="00DF58AB"/>
    <w:rsid w:val="00DF5A63"/>
    <w:rsid w:val="00DF5A99"/>
    <w:rsid w:val="00DF5BD9"/>
    <w:rsid w:val="00DF5BDB"/>
    <w:rsid w:val="00DF5C11"/>
    <w:rsid w:val="00DF5C4E"/>
    <w:rsid w:val="00DF5DBF"/>
    <w:rsid w:val="00DF61A9"/>
    <w:rsid w:val="00DF633F"/>
    <w:rsid w:val="00DF6427"/>
    <w:rsid w:val="00DF6458"/>
    <w:rsid w:val="00DF6801"/>
    <w:rsid w:val="00DF6824"/>
    <w:rsid w:val="00DF690D"/>
    <w:rsid w:val="00DF6994"/>
    <w:rsid w:val="00DF6A5E"/>
    <w:rsid w:val="00DF6A9D"/>
    <w:rsid w:val="00DF6C8B"/>
    <w:rsid w:val="00DF6D43"/>
    <w:rsid w:val="00DF6F17"/>
    <w:rsid w:val="00DF7003"/>
    <w:rsid w:val="00DF725D"/>
    <w:rsid w:val="00DF72AF"/>
    <w:rsid w:val="00DF732B"/>
    <w:rsid w:val="00DF73AE"/>
    <w:rsid w:val="00DF7585"/>
    <w:rsid w:val="00DF75B4"/>
    <w:rsid w:val="00DF763E"/>
    <w:rsid w:val="00DF7682"/>
    <w:rsid w:val="00DF7709"/>
    <w:rsid w:val="00DF78FA"/>
    <w:rsid w:val="00DF798D"/>
    <w:rsid w:val="00DF79A0"/>
    <w:rsid w:val="00DF7A49"/>
    <w:rsid w:val="00DF7C04"/>
    <w:rsid w:val="00DF7C72"/>
    <w:rsid w:val="00DF7E22"/>
    <w:rsid w:val="00DF7E29"/>
    <w:rsid w:val="00DF7EDE"/>
    <w:rsid w:val="00DF7EE3"/>
    <w:rsid w:val="00DF7F21"/>
    <w:rsid w:val="00E000A8"/>
    <w:rsid w:val="00E000FA"/>
    <w:rsid w:val="00E002F1"/>
    <w:rsid w:val="00E00351"/>
    <w:rsid w:val="00E003C9"/>
    <w:rsid w:val="00E003F6"/>
    <w:rsid w:val="00E00479"/>
    <w:rsid w:val="00E00496"/>
    <w:rsid w:val="00E00585"/>
    <w:rsid w:val="00E0061F"/>
    <w:rsid w:val="00E0082C"/>
    <w:rsid w:val="00E0082D"/>
    <w:rsid w:val="00E00936"/>
    <w:rsid w:val="00E00AA6"/>
    <w:rsid w:val="00E00B6E"/>
    <w:rsid w:val="00E00C34"/>
    <w:rsid w:val="00E00D41"/>
    <w:rsid w:val="00E00E5D"/>
    <w:rsid w:val="00E00E65"/>
    <w:rsid w:val="00E00EFA"/>
    <w:rsid w:val="00E00F49"/>
    <w:rsid w:val="00E00FB2"/>
    <w:rsid w:val="00E01036"/>
    <w:rsid w:val="00E010D7"/>
    <w:rsid w:val="00E0131B"/>
    <w:rsid w:val="00E01774"/>
    <w:rsid w:val="00E0179C"/>
    <w:rsid w:val="00E017FF"/>
    <w:rsid w:val="00E018D7"/>
    <w:rsid w:val="00E018EF"/>
    <w:rsid w:val="00E0199B"/>
    <w:rsid w:val="00E019AB"/>
    <w:rsid w:val="00E019B0"/>
    <w:rsid w:val="00E019C2"/>
    <w:rsid w:val="00E01AB2"/>
    <w:rsid w:val="00E01ACE"/>
    <w:rsid w:val="00E01B56"/>
    <w:rsid w:val="00E01CAE"/>
    <w:rsid w:val="00E01D54"/>
    <w:rsid w:val="00E01DAA"/>
    <w:rsid w:val="00E01E1C"/>
    <w:rsid w:val="00E02222"/>
    <w:rsid w:val="00E023E5"/>
    <w:rsid w:val="00E02432"/>
    <w:rsid w:val="00E024F6"/>
    <w:rsid w:val="00E02635"/>
    <w:rsid w:val="00E0270B"/>
    <w:rsid w:val="00E02733"/>
    <w:rsid w:val="00E0291D"/>
    <w:rsid w:val="00E029EE"/>
    <w:rsid w:val="00E029FE"/>
    <w:rsid w:val="00E02B00"/>
    <w:rsid w:val="00E02B0B"/>
    <w:rsid w:val="00E02D3A"/>
    <w:rsid w:val="00E02E0C"/>
    <w:rsid w:val="00E02FAF"/>
    <w:rsid w:val="00E034DC"/>
    <w:rsid w:val="00E036AE"/>
    <w:rsid w:val="00E0374A"/>
    <w:rsid w:val="00E037DE"/>
    <w:rsid w:val="00E03951"/>
    <w:rsid w:val="00E03CC6"/>
    <w:rsid w:val="00E03D9B"/>
    <w:rsid w:val="00E03EB8"/>
    <w:rsid w:val="00E03F0F"/>
    <w:rsid w:val="00E03F70"/>
    <w:rsid w:val="00E04022"/>
    <w:rsid w:val="00E04039"/>
    <w:rsid w:val="00E0405D"/>
    <w:rsid w:val="00E040DC"/>
    <w:rsid w:val="00E042CF"/>
    <w:rsid w:val="00E04496"/>
    <w:rsid w:val="00E044C4"/>
    <w:rsid w:val="00E044D5"/>
    <w:rsid w:val="00E0458B"/>
    <w:rsid w:val="00E045F7"/>
    <w:rsid w:val="00E04837"/>
    <w:rsid w:val="00E048FB"/>
    <w:rsid w:val="00E049C6"/>
    <w:rsid w:val="00E04A85"/>
    <w:rsid w:val="00E04B60"/>
    <w:rsid w:val="00E04CB7"/>
    <w:rsid w:val="00E04CDA"/>
    <w:rsid w:val="00E04DF6"/>
    <w:rsid w:val="00E04EEC"/>
    <w:rsid w:val="00E05065"/>
    <w:rsid w:val="00E05131"/>
    <w:rsid w:val="00E05169"/>
    <w:rsid w:val="00E05182"/>
    <w:rsid w:val="00E0523A"/>
    <w:rsid w:val="00E05638"/>
    <w:rsid w:val="00E056AB"/>
    <w:rsid w:val="00E0578E"/>
    <w:rsid w:val="00E059DB"/>
    <w:rsid w:val="00E05BBD"/>
    <w:rsid w:val="00E05CCD"/>
    <w:rsid w:val="00E05E36"/>
    <w:rsid w:val="00E05FE4"/>
    <w:rsid w:val="00E05FFF"/>
    <w:rsid w:val="00E06036"/>
    <w:rsid w:val="00E06127"/>
    <w:rsid w:val="00E0622C"/>
    <w:rsid w:val="00E06301"/>
    <w:rsid w:val="00E06553"/>
    <w:rsid w:val="00E0666D"/>
    <w:rsid w:val="00E06682"/>
    <w:rsid w:val="00E066D7"/>
    <w:rsid w:val="00E0672E"/>
    <w:rsid w:val="00E0679C"/>
    <w:rsid w:val="00E068C7"/>
    <w:rsid w:val="00E06BBD"/>
    <w:rsid w:val="00E06D09"/>
    <w:rsid w:val="00E06D23"/>
    <w:rsid w:val="00E06E24"/>
    <w:rsid w:val="00E06FB0"/>
    <w:rsid w:val="00E0728F"/>
    <w:rsid w:val="00E072C4"/>
    <w:rsid w:val="00E07462"/>
    <w:rsid w:val="00E0755C"/>
    <w:rsid w:val="00E07655"/>
    <w:rsid w:val="00E076FA"/>
    <w:rsid w:val="00E077B2"/>
    <w:rsid w:val="00E077B3"/>
    <w:rsid w:val="00E0789B"/>
    <w:rsid w:val="00E07A72"/>
    <w:rsid w:val="00E07B2B"/>
    <w:rsid w:val="00E07B77"/>
    <w:rsid w:val="00E07C08"/>
    <w:rsid w:val="00E07C4F"/>
    <w:rsid w:val="00E07CAD"/>
    <w:rsid w:val="00E07E56"/>
    <w:rsid w:val="00E07F0B"/>
    <w:rsid w:val="00E07FAF"/>
    <w:rsid w:val="00E07FF1"/>
    <w:rsid w:val="00E10280"/>
    <w:rsid w:val="00E103F9"/>
    <w:rsid w:val="00E1042A"/>
    <w:rsid w:val="00E1058C"/>
    <w:rsid w:val="00E105BB"/>
    <w:rsid w:val="00E105D0"/>
    <w:rsid w:val="00E10823"/>
    <w:rsid w:val="00E10842"/>
    <w:rsid w:val="00E10A1C"/>
    <w:rsid w:val="00E10A95"/>
    <w:rsid w:val="00E10B32"/>
    <w:rsid w:val="00E10BFE"/>
    <w:rsid w:val="00E10C8D"/>
    <w:rsid w:val="00E10D3C"/>
    <w:rsid w:val="00E11003"/>
    <w:rsid w:val="00E111AB"/>
    <w:rsid w:val="00E11355"/>
    <w:rsid w:val="00E1156B"/>
    <w:rsid w:val="00E115C8"/>
    <w:rsid w:val="00E1169C"/>
    <w:rsid w:val="00E117D4"/>
    <w:rsid w:val="00E11877"/>
    <w:rsid w:val="00E11EEE"/>
    <w:rsid w:val="00E11F28"/>
    <w:rsid w:val="00E120E7"/>
    <w:rsid w:val="00E12102"/>
    <w:rsid w:val="00E123F8"/>
    <w:rsid w:val="00E12509"/>
    <w:rsid w:val="00E128D4"/>
    <w:rsid w:val="00E128F6"/>
    <w:rsid w:val="00E12902"/>
    <w:rsid w:val="00E12A13"/>
    <w:rsid w:val="00E12A8C"/>
    <w:rsid w:val="00E12C49"/>
    <w:rsid w:val="00E12E29"/>
    <w:rsid w:val="00E1313C"/>
    <w:rsid w:val="00E131D6"/>
    <w:rsid w:val="00E1327F"/>
    <w:rsid w:val="00E132A0"/>
    <w:rsid w:val="00E13383"/>
    <w:rsid w:val="00E136AE"/>
    <w:rsid w:val="00E137FF"/>
    <w:rsid w:val="00E139E0"/>
    <w:rsid w:val="00E13A78"/>
    <w:rsid w:val="00E13B6C"/>
    <w:rsid w:val="00E13BAB"/>
    <w:rsid w:val="00E13C9D"/>
    <w:rsid w:val="00E13D7B"/>
    <w:rsid w:val="00E13D96"/>
    <w:rsid w:val="00E13DC0"/>
    <w:rsid w:val="00E13F9E"/>
    <w:rsid w:val="00E140D1"/>
    <w:rsid w:val="00E14149"/>
    <w:rsid w:val="00E141B4"/>
    <w:rsid w:val="00E141CF"/>
    <w:rsid w:val="00E14370"/>
    <w:rsid w:val="00E14480"/>
    <w:rsid w:val="00E14488"/>
    <w:rsid w:val="00E145A6"/>
    <w:rsid w:val="00E1463A"/>
    <w:rsid w:val="00E14650"/>
    <w:rsid w:val="00E1469B"/>
    <w:rsid w:val="00E14A7E"/>
    <w:rsid w:val="00E14C01"/>
    <w:rsid w:val="00E14CBF"/>
    <w:rsid w:val="00E151E1"/>
    <w:rsid w:val="00E15278"/>
    <w:rsid w:val="00E1557B"/>
    <w:rsid w:val="00E15832"/>
    <w:rsid w:val="00E158D3"/>
    <w:rsid w:val="00E15B3C"/>
    <w:rsid w:val="00E15C66"/>
    <w:rsid w:val="00E15D17"/>
    <w:rsid w:val="00E15D57"/>
    <w:rsid w:val="00E15DDB"/>
    <w:rsid w:val="00E15E93"/>
    <w:rsid w:val="00E16208"/>
    <w:rsid w:val="00E164F0"/>
    <w:rsid w:val="00E1664B"/>
    <w:rsid w:val="00E16847"/>
    <w:rsid w:val="00E1688B"/>
    <w:rsid w:val="00E16F92"/>
    <w:rsid w:val="00E16FF3"/>
    <w:rsid w:val="00E17029"/>
    <w:rsid w:val="00E170E4"/>
    <w:rsid w:val="00E17113"/>
    <w:rsid w:val="00E17213"/>
    <w:rsid w:val="00E17221"/>
    <w:rsid w:val="00E172D3"/>
    <w:rsid w:val="00E17336"/>
    <w:rsid w:val="00E17436"/>
    <w:rsid w:val="00E17438"/>
    <w:rsid w:val="00E17619"/>
    <w:rsid w:val="00E17805"/>
    <w:rsid w:val="00E17C02"/>
    <w:rsid w:val="00E17C5B"/>
    <w:rsid w:val="00E17C98"/>
    <w:rsid w:val="00E17D7A"/>
    <w:rsid w:val="00E17DA4"/>
    <w:rsid w:val="00E17E17"/>
    <w:rsid w:val="00E17FA2"/>
    <w:rsid w:val="00E2015E"/>
    <w:rsid w:val="00E20234"/>
    <w:rsid w:val="00E202E2"/>
    <w:rsid w:val="00E202F1"/>
    <w:rsid w:val="00E2060B"/>
    <w:rsid w:val="00E2067F"/>
    <w:rsid w:val="00E206D4"/>
    <w:rsid w:val="00E20703"/>
    <w:rsid w:val="00E207D4"/>
    <w:rsid w:val="00E20842"/>
    <w:rsid w:val="00E208CB"/>
    <w:rsid w:val="00E208D6"/>
    <w:rsid w:val="00E20A20"/>
    <w:rsid w:val="00E20D9B"/>
    <w:rsid w:val="00E20F79"/>
    <w:rsid w:val="00E20FAF"/>
    <w:rsid w:val="00E2109E"/>
    <w:rsid w:val="00E21192"/>
    <w:rsid w:val="00E21278"/>
    <w:rsid w:val="00E2129C"/>
    <w:rsid w:val="00E212AB"/>
    <w:rsid w:val="00E21337"/>
    <w:rsid w:val="00E213E5"/>
    <w:rsid w:val="00E2142A"/>
    <w:rsid w:val="00E214E0"/>
    <w:rsid w:val="00E21600"/>
    <w:rsid w:val="00E216A4"/>
    <w:rsid w:val="00E21752"/>
    <w:rsid w:val="00E21823"/>
    <w:rsid w:val="00E21B95"/>
    <w:rsid w:val="00E21D58"/>
    <w:rsid w:val="00E21D9C"/>
    <w:rsid w:val="00E21E7F"/>
    <w:rsid w:val="00E21F01"/>
    <w:rsid w:val="00E21F5C"/>
    <w:rsid w:val="00E21FCB"/>
    <w:rsid w:val="00E22114"/>
    <w:rsid w:val="00E22125"/>
    <w:rsid w:val="00E2228E"/>
    <w:rsid w:val="00E2234C"/>
    <w:rsid w:val="00E2249C"/>
    <w:rsid w:val="00E22511"/>
    <w:rsid w:val="00E22527"/>
    <w:rsid w:val="00E22578"/>
    <w:rsid w:val="00E225DD"/>
    <w:rsid w:val="00E226A1"/>
    <w:rsid w:val="00E22744"/>
    <w:rsid w:val="00E22A40"/>
    <w:rsid w:val="00E22C6E"/>
    <w:rsid w:val="00E22CCD"/>
    <w:rsid w:val="00E22D38"/>
    <w:rsid w:val="00E22D40"/>
    <w:rsid w:val="00E23011"/>
    <w:rsid w:val="00E231BF"/>
    <w:rsid w:val="00E23295"/>
    <w:rsid w:val="00E23330"/>
    <w:rsid w:val="00E2373A"/>
    <w:rsid w:val="00E2375F"/>
    <w:rsid w:val="00E237C7"/>
    <w:rsid w:val="00E237DF"/>
    <w:rsid w:val="00E23844"/>
    <w:rsid w:val="00E239B1"/>
    <w:rsid w:val="00E239E6"/>
    <w:rsid w:val="00E239F0"/>
    <w:rsid w:val="00E23A11"/>
    <w:rsid w:val="00E23A2E"/>
    <w:rsid w:val="00E23B23"/>
    <w:rsid w:val="00E23CA3"/>
    <w:rsid w:val="00E23CE3"/>
    <w:rsid w:val="00E23E0C"/>
    <w:rsid w:val="00E23F16"/>
    <w:rsid w:val="00E23FB7"/>
    <w:rsid w:val="00E24017"/>
    <w:rsid w:val="00E24046"/>
    <w:rsid w:val="00E24167"/>
    <w:rsid w:val="00E24308"/>
    <w:rsid w:val="00E2463F"/>
    <w:rsid w:val="00E24695"/>
    <w:rsid w:val="00E247EE"/>
    <w:rsid w:val="00E248F2"/>
    <w:rsid w:val="00E249AD"/>
    <w:rsid w:val="00E24A08"/>
    <w:rsid w:val="00E24A27"/>
    <w:rsid w:val="00E24C3A"/>
    <w:rsid w:val="00E24DCC"/>
    <w:rsid w:val="00E24E4E"/>
    <w:rsid w:val="00E24F73"/>
    <w:rsid w:val="00E24F96"/>
    <w:rsid w:val="00E24F97"/>
    <w:rsid w:val="00E2501E"/>
    <w:rsid w:val="00E251F9"/>
    <w:rsid w:val="00E25244"/>
    <w:rsid w:val="00E2536B"/>
    <w:rsid w:val="00E253A5"/>
    <w:rsid w:val="00E253FB"/>
    <w:rsid w:val="00E254CD"/>
    <w:rsid w:val="00E25651"/>
    <w:rsid w:val="00E25710"/>
    <w:rsid w:val="00E257C1"/>
    <w:rsid w:val="00E257C9"/>
    <w:rsid w:val="00E258B2"/>
    <w:rsid w:val="00E25A16"/>
    <w:rsid w:val="00E25AC6"/>
    <w:rsid w:val="00E25BBC"/>
    <w:rsid w:val="00E25C16"/>
    <w:rsid w:val="00E25C30"/>
    <w:rsid w:val="00E25C3C"/>
    <w:rsid w:val="00E25D74"/>
    <w:rsid w:val="00E25E0A"/>
    <w:rsid w:val="00E25E74"/>
    <w:rsid w:val="00E25F89"/>
    <w:rsid w:val="00E26036"/>
    <w:rsid w:val="00E260DA"/>
    <w:rsid w:val="00E26393"/>
    <w:rsid w:val="00E264BD"/>
    <w:rsid w:val="00E26B28"/>
    <w:rsid w:val="00E26EB9"/>
    <w:rsid w:val="00E2717B"/>
    <w:rsid w:val="00E271A1"/>
    <w:rsid w:val="00E271C6"/>
    <w:rsid w:val="00E272CE"/>
    <w:rsid w:val="00E272CF"/>
    <w:rsid w:val="00E27469"/>
    <w:rsid w:val="00E27830"/>
    <w:rsid w:val="00E278C2"/>
    <w:rsid w:val="00E278EE"/>
    <w:rsid w:val="00E27A56"/>
    <w:rsid w:val="00E27AF2"/>
    <w:rsid w:val="00E27C41"/>
    <w:rsid w:val="00E27C6A"/>
    <w:rsid w:val="00E27C7B"/>
    <w:rsid w:val="00E27DA8"/>
    <w:rsid w:val="00E27DBD"/>
    <w:rsid w:val="00E30291"/>
    <w:rsid w:val="00E303CC"/>
    <w:rsid w:val="00E303FD"/>
    <w:rsid w:val="00E305B2"/>
    <w:rsid w:val="00E30BA3"/>
    <w:rsid w:val="00E30BC5"/>
    <w:rsid w:val="00E30C02"/>
    <w:rsid w:val="00E30E55"/>
    <w:rsid w:val="00E3101A"/>
    <w:rsid w:val="00E31038"/>
    <w:rsid w:val="00E3106A"/>
    <w:rsid w:val="00E310BE"/>
    <w:rsid w:val="00E31191"/>
    <w:rsid w:val="00E31361"/>
    <w:rsid w:val="00E31410"/>
    <w:rsid w:val="00E31841"/>
    <w:rsid w:val="00E3186F"/>
    <w:rsid w:val="00E318B0"/>
    <w:rsid w:val="00E31994"/>
    <w:rsid w:val="00E319FC"/>
    <w:rsid w:val="00E31B8C"/>
    <w:rsid w:val="00E31C1A"/>
    <w:rsid w:val="00E31D10"/>
    <w:rsid w:val="00E31D17"/>
    <w:rsid w:val="00E31D37"/>
    <w:rsid w:val="00E31DBA"/>
    <w:rsid w:val="00E31E83"/>
    <w:rsid w:val="00E31F26"/>
    <w:rsid w:val="00E3202F"/>
    <w:rsid w:val="00E3207B"/>
    <w:rsid w:val="00E32086"/>
    <w:rsid w:val="00E3223C"/>
    <w:rsid w:val="00E32535"/>
    <w:rsid w:val="00E32574"/>
    <w:rsid w:val="00E32AE7"/>
    <w:rsid w:val="00E32B6B"/>
    <w:rsid w:val="00E32D62"/>
    <w:rsid w:val="00E33233"/>
    <w:rsid w:val="00E3326A"/>
    <w:rsid w:val="00E334B4"/>
    <w:rsid w:val="00E334D5"/>
    <w:rsid w:val="00E33963"/>
    <w:rsid w:val="00E33987"/>
    <w:rsid w:val="00E339DC"/>
    <w:rsid w:val="00E339EE"/>
    <w:rsid w:val="00E33AFB"/>
    <w:rsid w:val="00E33B74"/>
    <w:rsid w:val="00E33B88"/>
    <w:rsid w:val="00E33C2E"/>
    <w:rsid w:val="00E33C91"/>
    <w:rsid w:val="00E33CA1"/>
    <w:rsid w:val="00E33D9F"/>
    <w:rsid w:val="00E33E15"/>
    <w:rsid w:val="00E33EF1"/>
    <w:rsid w:val="00E34005"/>
    <w:rsid w:val="00E340CC"/>
    <w:rsid w:val="00E3414D"/>
    <w:rsid w:val="00E342A1"/>
    <w:rsid w:val="00E342D8"/>
    <w:rsid w:val="00E34471"/>
    <w:rsid w:val="00E34486"/>
    <w:rsid w:val="00E344A5"/>
    <w:rsid w:val="00E3466C"/>
    <w:rsid w:val="00E3473A"/>
    <w:rsid w:val="00E349B0"/>
    <w:rsid w:val="00E34A3B"/>
    <w:rsid w:val="00E34C50"/>
    <w:rsid w:val="00E34CE0"/>
    <w:rsid w:val="00E34CE1"/>
    <w:rsid w:val="00E34DAC"/>
    <w:rsid w:val="00E34DB7"/>
    <w:rsid w:val="00E34E5E"/>
    <w:rsid w:val="00E34E71"/>
    <w:rsid w:val="00E34F72"/>
    <w:rsid w:val="00E34F79"/>
    <w:rsid w:val="00E3504D"/>
    <w:rsid w:val="00E3517D"/>
    <w:rsid w:val="00E35193"/>
    <w:rsid w:val="00E351DA"/>
    <w:rsid w:val="00E3522A"/>
    <w:rsid w:val="00E352AC"/>
    <w:rsid w:val="00E35390"/>
    <w:rsid w:val="00E3548C"/>
    <w:rsid w:val="00E354AA"/>
    <w:rsid w:val="00E354C7"/>
    <w:rsid w:val="00E3550D"/>
    <w:rsid w:val="00E355CE"/>
    <w:rsid w:val="00E35B50"/>
    <w:rsid w:val="00E35B9C"/>
    <w:rsid w:val="00E35BC4"/>
    <w:rsid w:val="00E35C2D"/>
    <w:rsid w:val="00E35DE2"/>
    <w:rsid w:val="00E35F8B"/>
    <w:rsid w:val="00E361B8"/>
    <w:rsid w:val="00E3625D"/>
    <w:rsid w:val="00E362BE"/>
    <w:rsid w:val="00E36357"/>
    <w:rsid w:val="00E36386"/>
    <w:rsid w:val="00E36650"/>
    <w:rsid w:val="00E36730"/>
    <w:rsid w:val="00E3682E"/>
    <w:rsid w:val="00E368AE"/>
    <w:rsid w:val="00E36A1B"/>
    <w:rsid w:val="00E36BB9"/>
    <w:rsid w:val="00E36BC0"/>
    <w:rsid w:val="00E36C97"/>
    <w:rsid w:val="00E36DFD"/>
    <w:rsid w:val="00E36F51"/>
    <w:rsid w:val="00E3709E"/>
    <w:rsid w:val="00E370CA"/>
    <w:rsid w:val="00E3717D"/>
    <w:rsid w:val="00E37304"/>
    <w:rsid w:val="00E37345"/>
    <w:rsid w:val="00E37383"/>
    <w:rsid w:val="00E37504"/>
    <w:rsid w:val="00E37877"/>
    <w:rsid w:val="00E3789C"/>
    <w:rsid w:val="00E37A9F"/>
    <w:rsid w:val="00E37B1D"/>
    <w:rsid w:val="00E37F38"/>
    <w:rsid w:val="00E37FE7"/>
    <w:rsid w:val="00E4001E"/>
    <w:rsid w:val="00E40076"/>
    <w:rsid w:val="00E400D4"/>
    <w:rsid w:val="00E40246"/>
    <w:rsid w:val="00E402B6"/>
    <w:rsid w:val="00E402C0"/>
    <w:rsid w:val="00E4057C"/>
    <w:rsid w:val="00E406B5"/>
    <w:rsid w:val="00E407C3"/>
    <w:rsid w:val="00E40948"/>
    <w:rsid w:val="00E40C82"/>
    <w:rsid w:val="00E40D81"/>
    <w:rsid w:val="00E40F38"/>
    <w:rsid w:val="00E40FA6"/>
    <w:rsid w:val="00E4107B"/>
    <w:rsid w:val="00E41134"/>
    <w:rsid w:val="00E411DE"/>
    <w:rsid w:val="00E4130C"/>
    <w:rsid w:val="00E4135C"/>
    <w:rsid w:val="00E4149B"/>
    <w:rsid w:val="00E416E5"/>
    <w:rsid w:val="00E41ADD"/>
    <w:rsid w:val="00E41BCF"/>
    <w:rsid w:val="00E41BFD"/>
    <w:rsid w:val="00E41CA3"/>
    <w:rsid w:val="00E41D8A"/>
    <w:rsid w:val="00E41E79"/>
    <w:rsid w:val="00E41EA8"/>
    <w:rsid w:val="00E41F24"/>
    <w:rsid w:val="00E41F86"/>
    <w:rsid w:val="00E42117"/>
    <w:rsid w:val="00E4217C"/>
    <w:rsid w:val="00E42366"/>
    <w:rsid w:val="00E42422"/>
    <w:rsid w:val="00E4261C"/>
    <w:rsid w:val="00E42631"/>
    <w:rsid w:val="00E427F7"/>
    <w:rsid w:val="00E429ED"/>
    <w:rsid w:val="00E42A12"/>
    <w:rsid w:val="00E42B28"/>
    <w:rsid w:val="00E42C43"/>
    <w:rsid w:val="00E42F7F"/>
    <w:rsid w:val="00E42FE1"/>
    <w:rsid w:val="00E431C5"/>
    <w:rsid w:val="00E43216"/>
    <w:rsid w:val="00E4334C"/>
    <w:rsid w:val="00E43464"/>
    <w:rsid w:val="00E43513"/>
    <w:rsid w:val="00E43552"/>
    <w:rsid w:val="00E43721"/>
    <w:rsid w:val="00E4395F"/>
    <w:rsid w:val="00E43989"/>
    <w:rsid w:val="00E43A52"/>
    <w:rsid w:val="00E43A56"/>
    <w:rsid w:val="00E43F37"/>
    <w:rsid w:val="00E44093"/>
    <w:rsid w:val="00E4418B"/>
    <w:rsid w:val="00E442F7"/>
    <w:rsid w:val="00E4431D"/>
    <w:rsid w:val="00E444D2"/>
    <w:rsid w:val="00E44542"/>
    <w:rsid w:val="00E4469B"/>
    <w:rsid w:val="00E44707"/>
    <w:rsid w:val="00E4471C"/>
    <w:rsid w:val="00E44752"/>
    <w:rsid w:val="00E4482A"/>
    <w:rsid w:val="00E448E6"/>
    <w:rsid w:val="00E44946"/>
    <w:rsid w:val="00E44962"/>
    <w:rsid w:val="00E44A28"/>
    <w:rsid w:val="00E44B27"/>
    <w:rsid w:val="00E44BA5"/>
    <w:rsid w:val="00E44C0C"/>
    <w:rsid w:val="00E44C99"/>
    <w:rsid w:val="00E44E42"/>
    <w:rsid w:val="00E44F0F"/>
    <w:rsid w:val="00E44F16"/>
    <w:rsid w:val="00E44F6B"/>
    <w:rsid w:val="00E45012"/>
    <w:rsid w:val="00E450ED"/>
    <w:rsid w:val="00E45161"/>
    <w:rsid w:val="00E451BD"/>
    <w:rsid w:val="00E45275"/>
    <w:rsid w:val="00E4533D"/>
    <w:rsid w:val="00E45381"/>
    <w:rsid w:val="00E45452"/>
    <w:rsid w:val="00E4551D"/>
    <w:rsid w:val="00E4551E"/>
    <w:rsid w:val="00E45581"/>
    <w:rsid w:val="00E4562C"/>
    <w:rsid w:val="00E456AA"/>
    <w:rsid w:val="00E4587B"/>
    <w:rsid w:val="00E458E7"/>
    <w:rsid w:val="00E45A27"/>
    <w:rsid w:val="00E45B6C"/>
    <w:rsid w:val="00E45C2B"/>
    <w:rsid w:val="00E45DF9"/>
    <w:rsid w:val="00E45FDC"/>
    <w:rsid w:val="00E4614D"/>
    <w:rsid w:val="00E46233"/>
    <w:rsid w:val="00E4639A"/>
    <w:rsid w:val="00E46425"/>
    <w:rsid w:val="00E46712"/>
    <w:rsid w:val="00E46984"/>
    <w:rsid w:val="00E469FF"/>
    <w:rsid w:val="00E46C39"/>
    <w:rsid w:val="00E46C40"/>
    <w:rsid w:val="00E46E09"/>
    <w:rsid w:val="00E47044"/>
    <w:rsid w:val="00E470C6"/>
    <w:rsid w:val="00E47195"/>
    <w:rsid w:val="00E4739B"/>
    <w:rsid w:val="00E47436"/>
    <w:rsid w:val="00E474FF"/>
    <w:rsid w:val="00E47578"/>
    <w:rsid w:val="00E476AA"/>
    <w:rsid w:val="00E477DF"/>
    <w:rsid w:val="00E4791B"/>
    <w:rsid w:val="00E47980"/>
    <w:rsid w:val="00E47A30"/>
    <w:rsid w:val="00E47A6A"/>
    <w:rsid w:val="00E47E31"/>
    <w:rsid w:val="00E47FE6"/>
    <w:rsid w:val="00E501ED"/>
    <w:rsid w:val="00E503DB"/>
    <w:rsid w:val="00E503F7"/>
    <w:rsid w:val="00E50562"/>
    <w:rsid w:val="00E5059B"/>
    <w:rsid w:val="00E5085D"/>
    <w:rsid w:val="00E508AF"/>
    <w:rsid w:val="00E509B3"/>
    <w:rsid w:val="00E509C3"/>
    <w:rsid w:val="00E50AC6"/>
    <w:rsid w:val="00E50B01"/>
    <w:rsid w:val="00E50BEA"/>
    <w:rsid w:val="00E50C31"/>
    <w:rsid w:val="00E50DF0"/>
    <w:rsid w:val="00E50FE3"/>
    <w:rsid w:val="00E51185"/>
    <w:rsid w:val="00E5148F"/>
    <w:rsid w:val="00E51595"/>
    <w:rsid w:val="00E515A7"/>
    <w:rsid w:val="00E516CB"/>
    <w:rsid w:val="00E5176B"/>
    <w:rsid w:val="00E51843"/>
    <w:rsid w:val="00E51907"/>
    <w:rsid w:val="00E51954"/>
    <w:rsid w:val="00E51A73"/>
    <w:rsid w:val="00E51C18"/>
    <w:rsid w:val="00E51D64"/>
    <w:rsid w:val="00E51DDD"/>
    <w:rsid w:val="00E51DFC"/>
    <w:rsid w:val="00E51EB0"/>
    <w:rsid w:val="00E51FDD"/>
    <w:rsid w:val="00E5205F"/>
    <w:rsid w:val="00E52125"/>
    <w:rsid w:val="00E52435"/>
    <w:rsid w:val="00E524B4"/>
    <w:rsid w:val="00E524EA"/>
    <w:rsid w:val="00E52A33"/>
    <w:rsid w:val="00E52AF9"/>
    <w:rsid w:val="00E52D20"/>
    <w:rsid w:val="00E52D40"/>
    <w:rsid w:val="00E53022"/>
    <w:rsid w:val="00E53094"/>
    <w:rsid w:val="00E53122"/>
    <w:rsid w:val="00E53251"/>
    <w:rsid w:val="00E53364"/>
    <w:rsid w:val="00E534C2"/>
    <w:rsid w:val="00E5351B"/>
    <w:rsid w:val="00E536D9"/>
    <w:rsid w:val="00E53773"/>
    <w:rsid w:val="00E537F9"/>
    <w:rsid w:val="00E53985"/>
    <w:rsid w:val="00E53A57"/>
    <w:rsid w:val="00E53D97"/>
    <w:rsid w:val="00E53E33"/>
    <w:rsid w:val="00E53FA8"/>
    <w:rsid w:val="00E53FA9"/>
    <w:rsid w:val="00E5410A"/>
    <w:rsid w:val="00E5414C"/>
    <w:rsid w:val="00E54435"/>
    <w:rsid w:val="00E544D2"/>
    <w:rsid w:val="00E545A0"/>
    <w:rsid w:val="00E546AC"/>
    <w:rsid w:val="00E546BE"/>
    <w:rsid w:val="00E547B3"/>
    <w:rsid w:val="00E54B0F"/>
    <w:rsid w:val="00E54B4B"/>
    <w:rsid w:val="00E54DA1"/>
    <w:rsid w:val="00E54E4C"/>
    <w:rsid w:val="00E54EE7"/>
    <w:rsid w:val="00E54F60"/>
    <w:rsid w:val="00E55029"/>
    <w:rsid w:val="00E55130"/>
    <w:rsid w:val="00E55304"/>
    <w:rsid w:val="00E55531"/>
    <w:rsid w:val="00E55794"/>
    <w:rsid w:val="00E557B8"/>
    <w:rsid w:val="00E558E8"/>
    <w:rsid w:val="00E55972"/>
    <w:rsid w:val="00E55983"/>
    <w:rsid w:val="00E559D5"/>
    <w:rsid w:val="00E55A0E"/>
    <w:rsid w:val="00E55A8C"/>
    <w:rsid w:val="00E55B52"/>
    <w:rsid w:val="00E55B6F"/>
    <w:rsid w:val="00E55BD7"/>
    <w:rsid w:val="00E55C7C"/>
    <w:rsid w:val="00E55DE7"/>
    <w:rsid w:val="00E55F7D"/>
    <w:rsid w:val="00E561AB"/>
    <w:rsid w:val="00E56230"/>
    <w:rsid w:val="00E56282"/>
    <w:rsid w:val="00E562A3"/>
    <w:rsid w:val="00E5641E"/>
    <w:rsid w:val="00E56528"/>
    <w:rsid w:val="00E5652A"/>
    <w:rsid w:val="00E56558"/>
    <w:rsid w:val="00E56625"/>
    <w:rsid w:val="00E56699"/>
    <w:rsid w:val="00E566E9"/>
    <w:rsid w:val="00E56743"/>
    <w:rsid w:val="00E56923"/>
    <w:rsid w:val="00E56933"/>
    <w:rsid w:val="00E5695F"/>
    <w:rsid w:val="00E5699C"/>
    <w:rsid w:val="00E56A1C"/>
    <w:rsid w:val="00E56A6A"/>
    <w:rsid w:val="00E56DE7"/>
    <w:rsid w:val="00E56DF1"/>
    <w:rsid w:val="00E56F89"/>
    <w:rsid w:val="00E56FA2"/>
    <w:rsid w:val="00E56FF3"/>
    <w:rsid w:val="00E571CC"/>
    <w:rsid w:val="00E5722E"/>
    <w:rsid w:val="00E572DA"/>
    <w:rsid w:val="00E5733D"/>
    <w:rsid w:val="00E57511"/>
    <w:rsid w:val="00E575FA"/>
    <w:rsid w:val="00E57A19"/>
    <w:rsid w:val="00E57B42"/>
    <w:rsid w:val="00E57C15"/>
    <w:rsid w:val="00E57E01"/>
    <w:rsid w:val="00E57E88"/>
    <w:rsid w:val="00E57EE0"/>
    <w:rsid w:val="00E57FA4"/>
    <w:rsid w:val="00E60040"/>
    <w:rsid w:val="00E600EB"/>
    <w:rsid w:val="00E6029F"/>
    <w:rsid w:val="00E602A0"/>
    <w:rsid w:val="00E603B1"/>
    <w:rsid w:val="00E608FC"/>
    <w:rsid w:val="00E60D05"/>
    <w:rsid w:val="00E60DC1"/>
    <w:rsid w:val="00E60F38"/>
    <w:rsid w:val="00E61156"/>
    <w:rsid w:val="00E61183"/>
    <w:rsid w:val="00E6120C"/>
    <w:rsid w:val="00E613AF"/>
    <w:rsid w:val="00E61627"/>
    <w:rsid w:val="00E618A0"/>
    <w:rsid w:val="00E61958"/>
    <w:rsid w:val="00E61A23"/>
    <w:rsid w:val="00E61B28"/>
    <w:rsid w:val="00E61B32"/>
    <w:rsid w:val="00E61C17"/>
    <w:rsid w:val="00E61C1A"/>
    <w:rsid w:val="00E61CC0"/>
    <w:rsid w:val="00E61DC0"/>
    <w:rsid w:val="00E61DDE"/>
    <w:rsid w:val="00E61E03"/>
    <w:rsid w:val="00E620E1"/>
    <w:rsid w:val="00E621AC"/>
    <w:rsid w:val="00E621D2"/>
    <w:rsid w:val="00E6236D"/>
    <w:rsid w:val="00E623A6"/>
    <w:rsid w:val="00E62636"/>
    <w:rsid w:val="00E62689"/>
    <w:rsid w:val="00E62732"/>
    <w:rsid w:val="00E6277B"/>
    <w:rsid w:val="00E62807"/>
    <w:rsid w:val="00E6298A"/>
    <w:rsid w:val="00E62ABE"/>
    <w:rsid w:val="00E62B51"/>
    <w:rsid w:val="00E62BCB"/>
    <w:rsid w:val="00E62CEB"/>
    <w:rsid w:val="00E62D23"/>
    <w:rsid w:val="00E62D3A"/>
    <w:rsid w:val="00E62E19"/>
    <w:rsid w:val="00E62E94"/>
    <w:rsid w:val="00E63107"/>
    <w:rsid w:val="00E6318B"/>
    <w:rsid w:val="00E631F6"/>
    <w:rsid w:val="00E6333B"/>
    <w:rsid w:val="00E635E3"/>
    <w:rsid w:val="00E63936"/>
    <w:rsid w:val="00E63D35"/>
    <w:rsid w:val="00E63DCC"/>
    <w:rsid w:val="00E6405F"/>
    <w:rsid w:val="00E64070"/>
    <w:rsid w:val="00E640BF"/>
    <w:rsid w:val="00E64203"/>
    <w:rsid w:val="00E6422F"/>
    <w:rsid w:val="00E64248"/>
    <w:rsid w:val="00E64386"/>
    <w:rsid w:val="00E64411"/>
    <w:rsid w:val="00E64424"/>
    <w:rsid w:val="00E64525"/>
    <w:rsid w:val="00E64580"/>
    <w:rsid w:val="00E648A2"/>
    <w:rsid w:val="00E648C5"/>
    <w:rsid w:val="00E6490C"/>
    <w:rsid w:val="00E64AC8"/>
    <w:rsid w:val="00E64AED"/>
    <w:rsid w:val="00E64C08"/>
    <w:rsid w:val="00E64C38"/>
    <w:rsid w:val="00E64C8F"/>
    <w:rsid w:val="00E64C99"/>
    <w:rsid w:val="00E64CD3"/>
    <w:rsid w:val="00E64E50"/>
    <w:rsid w:val="00E64E59"/>
    <w:rsid w:val="00E64F82"/>
    <w:rsid w:val="00E64FA0"/>
    <w:rsid w:val="00E65204"/>
    <w:rsid w:val="00E6536E"/>
    <w:rsid w:val="00E65433"/>
    <w:rsid w:val="00E6560F"/>
    <w:rsid w:val="00E65A9A"/>
    <w:rsid w:val="00E65AE2"/>
    <w:rsid w:val="00E65B68"/>
    <w:rsid w:val="00E65BBC"/>
    <w:rsid w:val="00E65D01"/>
    <w:rsid w:val="00E65E50"/>
    <w:rsid w:val="00E66013"/>
    <w:rsid w:val="00E6603A"/>
    <w:rsid w:val="00E66083"/>
    <w:rsid w:val="00E6609D"/>
    <w:rsid w:val="00E662CB"/>
    <w:rsid w:val="00E66397"/>
    <w:rsid w:val="00E6645C"/>
    <w:rsid w:val="00E66554"/>
    <w:rsid w:val="00E6659E"/>
    <w:rsid w:val="00E6661C"/>
    <w:rsid w:val="00E66683"/>
    <w:rsid w:val="00E666E3"/>
    <w:rsid w:val="00E6670C"/>
    <w:rsid w:val="00E66767"/>
    <w:rsid w:val="00E667A4"/>
    <w:rsid w:val="00E6681F"/>
    <w:rsid w:val="00E66A18"/>
    <w:rsid w:val="00E66B51"/>
    <w:rsid w:val="00E66C79"/>
    <w:rsid w:val="00E66CC5"/>
    <w:rsid w:val="00E66EDF"/>
    <w:rsid w:val="00E66FEF"/>
    <w:rsid w:val="00E671B1"/>
    <w:rsid w:val="00E671C9"/>
    <w:rsid w:val="00E67256"/>
    <w:rsid w:val="00E67303"/>
    <w:rsid w:val="00E673F3"/>
    <w:rsid w:val="00E6743F"/>
    <w:rsid w:val="00E674F5"/>
    <w:rsid w:val="00E674FD"/>
    <w:rsid w:val="00E6758E"/>
    <w:rsid w:val="00E675EE"/>
    <w:rsid w:val="00E67729"/>
    <w:rsid w:val="00E6784B"/>
    <w:rsid w:val="00E679D4"/>
    <w:rsid w:val="00E67BCF"/>
    <w:rsid w:val="00E67E23"/>
    <w:rsid w:val="00E67E5B"/>
    <w:rsid w:val="00E70016"/>
    <w:rsid w:val="00E700D5"/>
    <w:rsid w:val="00E7013B"/>
    <w:rsid w:val="00E7024D"/>
    <w:rsid w:val="00E70281"/>
    <w:rsid w:val="00E7042B"/>
    <w:rsid w:val="00E704C0"/>
    <w:rsid w:val="00E704EB"/>
    <w:rsid w:val="00E70541"/>
    <w:rsid w:val="00E70583"/>
    <w:rsid w:val="00E7072A"/>
    <w:rsid w:val="00E707A4"/>
    <w:rsid w:val="00E7080C"/>
    <w:rsid w:val="00E70853"/>
    <w:rsid w:val="00E70860"/>
    <w:rsid w:val="00E70932"/>
    <w:rsid w:val="00E70982"/>
    <w:rsid w:val="00E70A77"/>
    <w:rsid w:val="00E70BC7"/>
    <w:rsid w:val="00E70C01"/>
    <w:rsid w:val="00E70CB8"/>
    <w:rsid w:val="00E70F60"/>
    <w:rsid w:val="00E70FBC"/>
    <w:rsid w:val="00E70FFE"/>
    <w:rsid w:val="00E7107C"/>
    <w:rsid w:val="00E71135"/>
    <w:rsid w:val="00E71156"/>
    <w:rsid w:val="00E7115A"/>
    <w:rsid w:val="00E7117B"/>
    <w:rsid w:val="00E711DC"/>
    <w:rsid w:val="00E711FF"/>
    <w:rsid w:val="00E7122D"/>
    <w:rsid w:val="00E712E8"/>
    <w:rsid w:val="00E7131B"/>
    <w:rsid w:val="00E7152F"/>
    <w:rsid w:val="00E7160F"/>
    <w:rsid w:val="00E71A55"/>
    <w:rsid w:val="00E71B2D"/>
    <w:rsid w:val="00E71B2E"/>
    <w:rsid w:val="00E71BFB"/>
    <w:rsid w:val="00E71C92"/>
    <w:rsid w:val="00E71CE7"/>
    <w:rsid w:val="00E71E35"/>
    <w:rsid w:val="00E71FE7"/>
    <w:rsid w:val="00E7209E"/>
    <w:rsid w:val="00E7231E"/>
    <w:rsid w:val="00E723FA"/>
    <w:rsid w:val="00E7265A"/>
    <w:rsid w:val="00E72952"/>
    <w:rsid w:val="00E7296A"/>
    <w:rsid w:val="00E72A19"/>
    <w:rsid w:val="00E72ADA"/>
    <w:rsid w:val="00E72B52"/>
    <w:rsid w:val="00E72BB6"/>
    <w:rsid w:val="00E72C01"/>
    <w:rsid w:val="00E72D36"/>
    <w:rsid w:val="00E72D8D"/>
    <w:rsid w:val="00E72DCA"/>
    <w:rsid w:val="00E72ECC"/>
    <w:rsid w:val="00E72FF3"/>
    <w:rsid w:val="00E73088"/>
    <w:rsid w:val="00E731D4"/>
    <w:rsid w:val="00E73406"/>
    <w:rsid w:val="00E73547"/>
    <w:rsid w:val="00E73753"/>
    <w:rsid w:val="00E73A72"/>
    <w:rsid w:val="00E73ACE"/>
    <w:rsid w:val="00E73B08"/>
    <w:rsid w:val="00E73BEA"/>
    <w:rsid w:val="00E73C54"/>
    <w:rsid w:val="00E74069"/>
    <w:rsid w:val="00E740DA"/>
    <w:rsid w:val="00E741AC"/>
    <w:rsid w:val="00E745D4"/>
    <w:rsid w:val="00E7462E"/>
    <w:rsid w:val="00E74721"/>
    <w:rsid w:val="00E7486D"/>
    <w:rsid w:val="00E748E4"/>
    <w:rsid w:val="00E7497B"/>
    <w:rsid w:val="00E74A6F"/>
    <w:rsid w:val="00E74B04"/>
    <w:rsid w:val="00E74D09"/>
    <w:rsid w:val="00E74D19"/>
    <w:rsid w:val="00E74D27"/>
    <w:rsid w:val="00E74DCF"/>
    <w:rsid w:val="00E74FAB"/>
    <w:rsid w:val="00E75012"/>
    <w:rsid w:val="00E75058"/>
    <w:rsid w:val="00E75082"/>
    <w:rsid w:val="00E75150"/>
    <w:rsid w:val="00E75174"/>
    <w:rsid w:val="00E751AD"/>
    <w:rsid w:val="00E752F9"/>
    <w:rsid w:val="00E756C4"/>
    <w:rsid w:val="00E7570D"/>
    <w:rsid w:val="00E75769"/>
    <w:rsid w:val="00E7585D"/>
    <w:rsid w:val="00E759B0"/>
    <w:rsid w:val="00E75CB0"/>
    <w:rsid w:val="00E75E6C"/>
    <w:rsid w:val="00E75EBA"/>
    <w:rsid w:val="00E75F98"/>
    <w:rsid w:val="00E7600E"/>
    <w:rsid w:val="00E76271"/>
    <w:rsid w:val="00E762B3"/>
    <w:rsid w:val="00E763B4"/>
    <w:rsid w:val="00E763CB"/>
    <w:rsid w:val="00E765E3"/>
    <w:rsid w:val="00E76615"/>
    <w:rsid w:val="00E766A0"/>
    <w:rsid w:val="00E766B1"/>
    <w:rsid w:val="00E769FC"/>
    <w:rsid w:val="00E76B45"/>
    <w:rsid w:val="00E76BBB"/>
    <w:rsid w:val="00E76BDF"/>
    <w:rsid w:val="00E76C58"/>
    <w:rsid w:val="00E76D5A"/>
    <w:rsid w:val="00E76E0B"/>
    <w:rsid w:val="00E76F06"/>
    <w:rsid w:val="00E76FBA"/>
    <w:rsid w:val="00E76FDB"/>
    <w:rsid w:val="00E770C8"/>
    <w:rsid w:val="00E7727C"/>
    <w:rsid w:val="00E77362"/>
    <w:rsid w:val="00E77479"/>
    <w:rsid w:val="00E77691"/>
    <w:rsid w:val="00E7780F"/>
    <w:rsid w:val="00E77848"/>
    <w:rsid w:val="00E778B8"/>
    <w:rsid w:val="00E77A94"/>
    <w:rsid w:val="00E77D87"/>
    <w:rsid w:val="00E77EB7"/>
    <w:rsid w:val="00E80009"/>
    <w:rsid w:val="00E8003B"/>
    <w:rsid w:val="00E80223"/>
    <w:rsid w:val="00E802A9"/>
    <w:rsid w:val="00E803E1"/>
    <w:rsid w:val="00E8044D"/>
    <w:rsid w:val="00E80508"/>
    <w:rsid w:val="00E80514"/>
    <w:rsid w:val="00E806A3"/>
    <w:rsid w:val="00E8075D"/>
    <w:rsid w:val="00E8082E"/>
    <w:rsid w:val="00E80905"/>
    <w:rsid w:val="00E80C66"/>
    <w:rsid w:val="00E80D07"/>
    <w:rsid w:val="00E80DBB"/>
    <w:rsid w:val="00E80E59"/>
    <w:rsid w:val="00E80E5B"/>
    <w:rsid w:val="00E80EAA"/>
    <w:rsid w:val="00E80F39"/>
    <w:rsid w:val="00E812AD"/>
    <w:rsid w:val="00E812C4"/>
    <w:rsid w:val="00E8167D"/>
    <w:rsid w:val="00E816C5"/>
    <w:rsid w:val="00E81787"/>
    <w:rsid w:val="00E8179B"/>
    <w:rsid w:val="00E817FB"/>
    <w:rsid w:val="00E81A0D"/>
    <w:rsid w:val="00E81AED"/>
    <w:rsid w:val="00E81B76"/>
    <w:rsid w:val="00E81C4C"/>
    <w:rsid w:val="00E81CE0"/>
    <w:rsid w:val="00E81D0B"/>
    <w:rsid w:val="00E81D27"/>
    <w:rsid w:val="00E81DD9"/>
    <w:rsid w:val="00E81E7C"/>
    <w:rsid w:val="00E81EF1"/>
    <w:rsid w:val="00E82126"/>
    <w:rsid w:val="00E8224D"/>
    <w:rsid w:val="00E82274"/>
    <w:rsid w:val="00E824A9"/>
    <w:rsid w:val="00E824F3"/>
    <w:rsid w:val="00E82925"/>
    <w:rsid w:val="00E82A25"/>
    <w:rsid w:val="00E82ADF"/>
    <w:rsid w:val="00E82B94"/>
    <w:rsid w:val="00E82C88"/>
    <w:rsid w:val="00E82CA1"/>
    <w:rsid w:val="00E82DBA"/>
    <w:rsid w:val="00E82E69"/>
    <w:rsid w:val="00E82E81"/>
    <w:rsid w:val="00E82F6B"/>
    <w:rsid w:val="00E82FAC"/>
    <w:rsid w:val="00E83021"/>
    <w:rsid w:val="00E83141"/>
    <w:rsid w:val="00E83474"/>
    <w:rsid w:val="00E836CD"/>
    <w:rsid w:val="00E8387E"/>
    <w:rsid w:val="00E83900"/>
    <w:rsid w:val="00E8394B"/>
    <w:rsid w:val="00E83A29"/>
    <w:rsid w:val="00E83BED"/>
    <w:rsid w:val="00E84016"/>
    <w:rsid w:val="00E8407E"/>
    <w:rsid w:val="00E8414E"/>
    <w:rsid w:val="00E84224"/>
    <w:rsid w:val="00E843B7"/>
    <w:rsid w:val="00E8445C"/>
    <w:rsid w:val="00E8466F"/>
    <w:rsid w:val="00E8478B"/>
    <w:rsid w:val="00E849E5"/>
    <w:rsid w:val="00E84C3A"/>
    <w:rsid w:val="00E84C3D"/>
    <w:rsid w:val="00E84CEE"/>
    <w:rsid w:val="00E84FF3"/>
    <w:rsid w:val="00E85031"/>
    <w:rsid w:val="00E85133"/>
    <w:rsid w:val="00E8519F"/>
    <w:rsid w:val="00E8530B"/>
    <w:rsid w:val="00E8540F"/>
    <w:rsid w:val="00E85421"/>
    <w:rsid w:val="00E854B7"/>
    <w:rsid w:val="00E854FD"/>
    <w:rsid w:val="00E8553F"/>
    <w:rsid w:val="00E85622"/>
    <w:rsid w:val="00E85864"/>
    <w:rsid w:val="00E859FA"/>
    <w:rsid w:val="00E85BC7"/>
    <w:rsid w:val="00E85C80"/>
    <w:rsid w:val="00E85CC3"/>
    <w:rsid w:val="00E85F59"/>
    <w:rsid w:val="00E86130"/>
    <w:rsid w:val="00E86159"/>
    <w:rsid w:val="00E8633E"/>
    <w:rsid w:val="00E8644A"/>
    <w:rsid w:val="00E8648E"/>
    <w:rsid w:val="00E86640"/>
    <w:rsid w:val="00E86885"/>
    <w:rsid w:val="00E868A5"/>
    <w:rsid w:val="00E86949"/>
    <w:rsid w:val="00E86CCC"/>
    <w:rsid w:val="00E86D3E"/>
    <w:rsid w:val="00E86DD2"/>
    <w:rsid w:val="00E86E12"/>
    <w:rsid w:val="00E86FE6"/>
    <w:rsid w:val="00E8703E"/>
    <w:rsid w:val="00E87095"/>
    <w:rsid w:val="00E870B2"/>
    <w:rsid w:val="00E87116"/>
    <w:rsid w:val="00E87177"/>
    <w:rsid w:val="00E872B6"/>
    <w:rsid w:val="00E87344"/>
    <w:rsid w:val="00E875B3"/>
    <w:rsid w:val="00E876BB"/>
    <w:rsid w:val="00E877D4"/>
    <w:rsid w:val="00E87A86"/>
    <w:rsid w:val="00E87AA7"/>
    <w:rsid w:val="00E87BDD"/>
    <w:rsid w:val="00E87BF4"/>
    <w:rsid w:val="00E87C04"/>
    <w:rsid w:val="00E87C6F"/>
    <w:rsid w:val="00E87D29"/>
    <w:rsid w:val="00E87D4B"/>
    <w:rsid w:val="00E87E99"/>
    <w:rsid w:val="00E9003B"/>
    <w:rsid w:val="00E9007E"/>
    <w:rsid w:val="00E90128"/>
    <w:rsid w:val="00E90268"/>
    <w:rsid w:val="00E90279"/>
    <w:rsid w:val="00E902A9"/>
    <w:rsid w:val="00E90635"/>
    <w:rsid w:val="00E90778"/>
    <w:rsid w:val="00E907DE"/>
    <w:rsid w:val="00E909A1"/>
    <w:rsid w:val="00E90B74"/>
    <w:rsid w:val="00E90BFF"/>
    <w:rsid w:val="00E90C0C"/>
    <w:rsid w:val="00E90CC4"/>
    <w:rsid w:val="00E90CFE"/>
    <w:rsid w:val="00E90E44"/>
    <w:rsid w:val="00E91165"/>
    <w:rsid w:val="00E91248"/>
    <w:rsid w:val="00E9130E"/>
    <w:rsid w:val="00E91526"/>
    <w:rsid w:val="00E91575"/>
    <w:rsid w:val="00E915A2"/>
    <w:rsid w:val="00E91A4B"/>
    <w:rsid w:val="00E91D1E"/>
    <w:rsid w:val="00E91D51"/>
    <w:rsid w:val="00E91E2A"/>
    <w:rsid w:val="00E91EFD"/>
    <w:rsid w:val="00E91F04"/>
    <w:rsid w:val="00E91F35"/>
    <w:rsid w:val="00E91FA9"/>
    <w:rsid w:val="00E9209B"/>
    <w:rsid w:val="00E92318"/>
    <w:rsid w:val="00E926E5"/>
    <w:rsid w:val="00E9272A"/>
    <w:rsid w:val="00E92817"/>
    <w:rsid w:val="00E92ADB"/>
    <w:rsid w:val="00E92B30"/>
    <w:rsid w:val="00E92B8F"/>
    <w:rsid w:val="00E92BFD"/>
    <w:rsid w:val="00E92D93"/>
    <w:rsid w:val="00E92DA8"/>
    <w:rsid w:val="00E92F5E"/>
    <w:rsid w:val="00E92FA3"/>
    <w:rsid w:val="00E930FC"/>
    <w:rsid w:val="00E933AB"/>
    <w:rsid w:val="00E9340A"/>
    <w:rsid w:val="00E937A7"/>
    <w:rsid w:val="00E937F0"/>
    <w:rsid w:val="00E93EF0"/>
    <w:rsid w:val="00E94024"/>
    <w:rsid w:val="00E9410C"/>
    <w:rsid w:val="00E944AB"/>
    <w:rsid w:val="00E9472A"/>
    <w:rsid w:val="00E948F2"/>
    <w:rsid w:val="00E94A8E"/>
    <w:rsid w:val="00E94D66"/>
    <w:rsid w:val="00E94D99"/>
    <w:rsid w:val="00E94E8B"/>
    <w:rsid w:val="00E94EE2"/>
    <w:rsid w:val="00E94F75"/>
    <w:rsid w:val="00E9550C"/>
    <w:rsid w:val="00E956D3"/>
    <w:rsid w:val="00E9578B"/>
    <w:rsid w:val="00E95B0C"/>
    <w:rsid w:val="00E95BA6"/>
    <w:rsid w:val="00E95BF0"/>
    <w:rsid w:val="00E95CD8"/>
    <w:rsid w:val="00E95E79"/>
    <w:rsid w:val="00E96055"/>
    <w:rsid w:val="00E96134"/>
    <w:rsid w:val="00E9654F"/>
    <w:rsid w:val="00E96593"/>
    <w:rsid w:val="00E966CE"/>
    <w:rsid w:val="00E96877"/>
    <w:rsid w:val="00E9697B"/>
    <w:rsid w:val="00E96AA3"/>
    <w:rsid w:val="00E96C3F"/>
    <w:rsid w:val="00E96CE9"/>
    <w:rsid w:val="00E96FA9"/>
    <w:rsid w:val="00E97042"/>
    <w:rsid w:val="00E970DA"/>
    <w:rsid w:val="00E97187"/>
    <w:rsid w:val="00E97591"/>
    <w:rsid w:val="00E97648"/>
    <w:rsid w:val="00E97702"/>
    <w:rsid w:val="00E9778F"/>
    <w:rsid w:val="00E977B7"/>
    <w:rsid w:val="00E97872"/>
    <w:rsid w:val="00E978B5"/>
    <w:rsid w:val="00E978CF"/>
    <w:rsid w:val="00E978F7"/>
    <w:rsid w:val="00E97913"/>
    <w:rsid w:val="00E97A91"/>
    <w:rsid w:val="00E97EDC"/>
    <w:rsid w:val="00E97F41"/>
    <w:rsid w:val="00EA008C"/>
    <w:rsid w:val="00EA0101"/>
    <w:rsid w:val="00EA0220"/>
    <w:rsid w:val="00EA0341"/>
    <w:rsid w:val="00EA0390"/>
    <w:rsid w:val="00EA0407"/>
    <w:rsid w:val="00EA0599"/>
    <w:rsid w:val="00EA063A"/>
    <w:rsid w:val="00EA0678"/>
    <w:rsid w:val="00EA06F6"/>
    <w:rsid w:val="00EA0820"/>
    <w:rsid w:val="00EA0842"/>
    <w:rsid w:val="00EA0B45"/>
    <w:rsid w:val="00EA0B65"/>
    <w:rsid w:val="00EA0D07"/>
    <w:rsid w:val="00EA0D46"/>
    <w:rsid w:val="00EA0E4A"/>
    <w:rsid w:val="00EA1240"/>
    <w:rsid w:val="00EA133D"/>
    <w:rsid w:val="00EA136E"/>
    <w:rsid w:val="00EA13AC"/>
    <w:rsid w:val="00EA1410"/>
    <w:rsid w:val="00EA1458"/>
    <w:rsid w:val="00EA155A"/>
    <w:rsid w:val="00EA16EA"/>
    <w:rsid w:val="00EA17AA"/>
    <w:rsid w:val="00EA187A"/>
    <w:rsid w:val="00EA197D"/>
    <w:rsid w:val="00EA19C1"/>
    <w:rsid w:val="00EA1A54"/>
    <w:rsid w:val="00EA1AA9"/>
    <w:rsid w:val="00EA1AC9"/>
    <w:rsid w:val="00EA1BBA"/>
    <w:rsid w:val="00EA1C17"/>
    <w:rsid w:val="00EA1C4C"/>
    <w:rsid w:val="00EA1F97"/>
    <w:rsid w:val="00EA1FD0"/>
    <w:rsid w:val="00EA2226"/>
    <w:rsid w:val="00EA22DC"/>
    <w:rsid w:val="00EA23D7"/>
    <w:rsid w:val="00EA2436"/>
    <w:rsid w:val="00EA24F6"/>
    <w:rsid w:val="00EA2559"/>
    <w:rsid w:val="00EA25D8"/>
    <w:rsid w:val="00EA262F"/>
    <w:rsid w:val="00EA26FC"/>
    <w:rsid w:val="00EA27C0"/>
    <w:rsid w:val="00EA2A4B"/>
    <w:rsid w:val="00EA2C2D"/>
    <w:rsid w:val="00EA3276"/>
    <w:rsid w:val="00EA328D"/>
    <w:rsid w:val="00EA32DE"/>
    <w:rsid w:val="00EA35F3"/>
    <w:rsid w:val="00EA37BB"/>
    <w:rsid w:val="00EA37DF"/>
    <w:rsid w:val="00EA39C1"/>
    <w:rsid w:val="00EA3B2F"/>
    <w:rsid w:val="00EA3B49"/>
    <w:rsid w:val="00EA3B5A"/>
    <w:rsid w:val="00EA3B8A"/>
    <w:rsid w:val="00EA3BE1"/>
    <w:rsid w:val="00EA3C34"/>
    <w:rsid w:val="00EA3F1D"/>
    <w:rsid w:val="00EA3F4C"/>
    <w:rsid w:val="00EA4001"/>
    <w:rsid w:val="00EA410E"/>
    <w:rsid w:val="00EA4259"/>
    <w:rsid w:val="00EA42C3"/>
    <w:rsid w:val="00EA42CB"/>
    <w:rsid w:val="00EA451B"/>
    <w:rsid w:val="00EA46DE"/>
    <w:rsid w:val="00EA49AB"/>
    <w:rsid w:val="00EA4A6F"/>
    <w:rsid w:val="00EA4B8F"/>
    <w:rsid w:val="00EA4F1C"/>
    <w:rsid w:val="00EA4FC8"/>
    <w:rsid w:val="00EA4FD1"/>
    <w:rsid w:val="00EA501F"/>
    <w:rsid w:val="00EA519E"/>
    <w:rsid w:val="00EA537E"/>
    <w:rsid w:val="00EA53C2"/>
    <w:rsid w:val="00EA54E4"/>
    <w:rsid w:val="00EA557C"/>
    <w:rsid w:val="00EA55B8"/>
    <w:rsid w:val="00EA561E"/>
    <w:rsid w:val="00EA5695"/>
    <w:rsid w:val="00EA56C0"/>
    <w:rsid w:val="00EA586F"/>
    <w:rsid w:val="00EA59DB"/>
    <w:rsid w:val="00EA5B0A"/>
    <w:rsid w:val="00EA5C86"/>
    <w:rsid w:val="00EA5C90"/>
    <w:rsid w:val="00EA5D8D"/>
    <w:rsid w:val="00EA5DC7"/>
    <w:rsid w:val="00EA5EFE"/>
    <w:rsid w:val="00EA5FA0"/>
    <w:rsid w:val="00EA619E"/>
    <w:rsid w:val="00EA62C5"/>
    <w:rsid w:val="00EA62E5"/>
    <w:rsid w:val="00EA6410"/>
    <w:rsid w:val="00EA65AD"/>
    <w:rsid w:val="00EA65F7"/>
    <w:rsid w:val="00EA66A3"/>
    <w:rsid w:val="00EA696E"/>
    <w:rsid w:val="00EA6B97"/>
    <w:rsid w:val="00EA6B9C"/>
    <w:rsid w:val="00EA6BF2"/>
    <w:rsid w:val="00EA6E2F"/>
    <w:rsid w:val="00EA71BA"/>
    <w:rsid w:val="00EA740F"/>
    <w:rsid w:val="00EA744E"/>
    <w:rsid w:val="00EA74A3"/>
    <w:rsid w:val="00EA75A4"/>
    <w:rsid w:val="00EA762C"/>
    <w:rsid w:val="00EA76BD"/>
    <w:rsid w:val="00EA7816"/>
    <w:rsid w:val="00EA784A"/>
    <w:rsid w:val="00EA7AEE"/>
    <w:rsid w:val="00EA7B48"/>
    <w:rsid w:val="00EA7BCC"/>
    <w:rsid w:val="00EA7DDC"/>
    <w:rsid w:val="00EA7FCF"/>
    <w:rsid w:val="00EB017A"/>
    <w:rsid w:val="00EB0388"/>
    <w:rsid w:val="00EB0426"/>
    <w:rsid w:val="00EB04A3"/>
    <w:rsid w:val="00EB04F1"/>
    <w:rsid w:val="00EB050C"/>
    <w:rsid w:val="00EB054C"/>
    <w:rsid w:val="00EB069E"/>
    <w:rsid w:val="00EB0721"/>
    <w:rsid w:val="00EB07F7"/>
    <w:rsid w:val="00EB07FE"/>
    <w:rsid w:val="00EB0A59"/>
    <w:rsid w:val="00EB0BF9"/>
    <w:rsid w:val="00EB0C12"/>
    <w:rsid w:val="00EB0C50"/>
    <w:rsid w:val="00EB0C51"/>
    <w:rsid w:val="00EB0CA3"/>
    <w:rsid w:val="00EB0CFE"/>
    <w:rsid w:val="00EB0D0D"/>
    <w:rsid w:val="00EB0D56"/>
    <w:rsid w:val="00EB0D72"/>
    <w:rsid w:val="00EB0FD3"/>
    <w:rsid w:val="00EB104F"/>
    <w:rsid w:val="00EB105F"/>
    <w:rsid w:val="00EB113E"/>
    <w:rsid w:val="00EB11AA"/>
    <w:rsid w:val="00EB12F3"/>
    <w:rsid w:val="00EB137D"/>
    <w:rsid w:val="00EB15AC"/>
    <w:rsid w:val="00EB17C4"/>
    <w:rsid w:val="00EB185A"/>
    <w:rsid w:val="00EB18B8"/>
    <w:rsid w:val="00EB18BE"/>
    <w:rsid w:val="00EB1A84"/>
    <w:rsid w:val="00EB1B27"/>
    <w:rsid w:val="00EB1B84"/>
    <w:rsid w:val="00EB1B85"/>
    <w:rsid w:val="00EB1B9B"/>
    <w:rsid w:val="00EB1DA8"/>
    <w:rsid w:val="00EB1FEE"/>
    <w:rsid w:val="00EB2045"/>
    <w:rsid w:val="00EB205D"/>
    <w:rsid w:val="00EB21B4"/>
    <w:rsid w:val="00EB22D8"/>
    <w:rsid w:val="00EB2326"/>
    <w:rsid w:val="00EB2381"/>
    <w:rsid w:val="00EB24FF"/>
    <w:rsid w:val="00EB252C"/>
    <w:rsid w:val="00EB281B"/>
    <w:rsid w:val="00EB28C8"/>
    <w:rsid w:val="00EB29EA"/>
    <w:rsid w:val="00EB2AE8"/>
    <w:rsid w:val="00EB2C04"/>
    <w:rsid w:val="00EB2C14"/>
    <w:rsid w:val="00EB2CA5"/>
    <w:rsid w:val="00EB2DA5"/>
    <w:rsid w:val="00EB2FC2"/>
    <w:rsid w:val="00EB3197"/>
    <w:rsid w:val="00EB31E5"/>
    <w:rsid w:val="00EB3206"/>
    <w:rsid w:val="00EB3426"/>
    <w:rsid w:val="00EB34CA"/>
    <w:rsid w:val="00EB35D2"/>
    <w:rsid w:val="00EB3869"/>
    <w:rsid w:val="00EB39B2"/>
    <w:rsid w:val="00EB3BDC"/>
    <w:rsid w:val="00EB3D10"/>
    <w:rsid w:val="00EB3D55"/>
    <w:rsid w:val="00EB3F92"/>
    <w:rsid w:val="00EB3FCA"/>
    <w:rsid w:val="00EB4007"/>
    <w:rsid w:val="00EB442A"/>
    <w:rsid w:val="00EB46F3"/>
    <w:rsid w:val="00EB4745"/>
    <w:rsid w:val="00EB489B"/>
    <w:rsid w:val="00EB4A76"/>
    <w:rsid w:val="00EB4B20"/>
    <w:rsid w:val="00EB4CFF"/>
    <w:rsid w:val="00EB526D"/>
    <w:rsid w:val="00EB536D"/>
    <w:rsid w:val="00EB5476"/>
    <w:rsid w:val="00EB574C"/>
    <w:rsid w:val="00EB59E8"/>
    <w:rsid w:val="00EB5C2F"/>
    <w:rsid w:val="00EB5CCC"/>
    <w:rsid w:val="00EB600B"/>
    <w:rsid w:val="00EB6263"/>
    <w:rsid w:val="00EB63FE"/>
    <w:rsid w:val="00EB65BB"/>
    <w:rsid w:val="00EB68EB"/>
    <w:rsid w:val="00EB69CC"/>
    <w:rsid w:val="00EB6B25"/>
    <w:rsid w:val="00EB6BC7"/>
    <w:rsid w:val="00EB6C9F"/>
    <w:rsid w:val="00EB6CDE"/>
    <w:rsid w:val="00EB70B0"/>
    <w:rsid w:val="00EB7225"/>
    <w:rsid w:val="00EB7226"/>
    <w:rsid w:val="00EB7633"/>
    <w:rsid w:val="00EB76E0"/>
    <w:rsid w:val="00EB7736"/>
    <w:rsid w:val="00EB777D"/>
    <w:rsid w:val="00EB783F"/>
    <w:rsid w:val="00EB78FC"/>
    <w:rsid w:val="00EB7919"/>
    <w:rsid w:val="00EB797B"/>
    <w:rsid w:val="00EB79F6"/>
    <w:rsid w:val="00EB7A54"/>
    <w:rsid w:val="00EB7A92"/>
    <w:rsid w:val="00EB7B50"/>
    <w:rsid w:val="00EB7C8C"/>
    <w:rsid w:val="00EB7D4A"/>
    <w:rsid w:val="00EB7FDB"/>
    <w:rsid w:val="00EC00DA"/>
    <w:rsid w:val="00EC01D4"/>
    <w:rsid w:val="00EC025A"/>
    <w:rsid w:val="00EC0488"/>
    <w:rsid w:val="00EC051E"/>
    <w:rsid w:val="00EC0723"/>
    <w:rsid w:val="00EC0AD1"/>
    <w:rsid w:val="00EC0B30"/>
    <w:rsid w:val="00EC0C54"/>
    <w:rsid w:val="00EC0CA3"/>
    <w:rsid w:val="00EC0DAF"/>
    <w:rsid w:val="00EC0E63"/>
    <w:rsid w:val="00EC0FAC"/>
    <w:rsid w:val="00EC0FAD"/>
    <w:rsid w:val="00EC0FC0"/>
    <w:rsid w:val="00EC1092"/>
    <w:rsid w:val="00EC1243"/>
    <w:rsid w:val="00EC150C"/>
    <w:rsid w:val="00EC1585"/>
    <w:rsid w:val="00EC15BD"/>
    <w:rsid w:val="00EC169A"/>
    <w:rsid w:val="00EC1844"/>
    <w:rsid w:val="00EC18B2"/>
    <w:rsid w:val="00EC1929"/>
    <w:rsid w:val="00EC199F"/>
    <w:rsid w:val="00EC1ACA"/>
    <w:rsid w:val="00EC1C0E"/>
    <w:rsid w:val="00EC1C16"/>
    <w:rsid w:val="00EC1D57"/>
    <w:rsid w:val="00EC1D66"/>
    <w:rsid w:val="00EC1D6D"/>
    <w:rsid w:val="00EC1F57"/>
    <w:rsid w:val="00EC20B3"/>
    <w:rsid w:val="00EC20DD"/>
    <w:rsid w:val="00EC210F"/>
    <w:rsid w:val="00EC21B2"/>
    <w:rsid w:val="00EC22FB"/>
    <w:rsid w:val="00EC23AB"/>
    <w:rsid w:val="00EC2430"/>
    <w:rsid w:val="00EC256F"/>
    <w:rsid w:val="00EC25A3"/>
    <w:rsid w:val="00EC2643"/>
    <w:rsid w:val="00EC26F3"/>
    <w:rsid w:val="00EC2760"/>
    <w:rsid w:val="00EC29FF"/>
    <w:rsid w:val="00EC2A74"/>
    <w:rsid w:val="00EC2BD7"/>
    <w:rsid w:val="00EC2E2D"/>
    <w:rsid w:val="00EC2F2E"/>
    <w:rsid w:val="00EC307E"/>
    <w:rsid w:val="00EC31BD"/>
    <w:rsid w:val="00EC31D7"/>
    <w:rsid w:val="00EC3379"/>
    <w:rsid w:val="00EC33A6"/>
    <w:rsid w:val="00EC3505"/>
    <w:rsid w:val="00EC35F7"/>
    <w:rsid w:val="00EC37BA"/>
    <w:rsid w:val="00EC3872"/>
    <w:rsid w:val="00EC39A0"/>
    <w:rsid w:val="00EC3A40"/>
    <w:rsid w:val="00EC3BFF"/>
    <w:rsid w:val="00EC3C99"/>
    <w:rsid w:val="00EC3D13"/>
    <w:rsid w:val="00EC3DE9"/>
    <w:rsid w:val="00EC3F7B"/>
    <w:rsid w:val="00EC3F80"/>
    <w:rsid w:val="00EC403B"/>
    <w:rsid w:val="00EC40E9"/>
    <w:rsid w:val="00EC41AC"/>
    <w:rsid w:val="00EC4256"/>
    <w:rsid w:val="00EC4297"/>
    <w:rsid w:val="00EC4499"/>
    <w:rsid w:val="00EC4515"/>
    <w:rsid w:val="00EC462B"/>
    <w:rsid w:val="00EC4723"/>
    <w:rsid w:val="00EC49E2"/>
    <w:rsid w:val="00EC4B5B"/>
    <w:rsid w:val="00EC4ED5"/>
    <w:rsid w:val="00EC51F6"/>
    <w:rsid w:val="00EC52FE"/>
    <w:rsid w:val="00EC554B"/>
    <w:rsid w:val="00EC55A6"/>
    <w:rsid w:val="00EC55BF"/>
    <w:rsid w:val="00EC56E0"/>
    <w:rsid w:val="00EC5766"/>
    <w:rsid w:val="00EC5780"/>
    <w:rsid w:val="00EC5810"/>
    <w:rsid w:val="00EC598E"/>
    <w:rsid w:val="00EC5A8B"/>
    <w:rsid w:val="00EC5B26"/>
    <w:rsid w:val="00EC5F59"/>
    <w:rsid w:val="00EC6025"/>
    <w:rsid w:val="00EC6057"/>
    <w:rsid w:val="00EC605D"/>
    <w:rsid w:val="00EC62EE"/>
    <w:rsid w:val="00EC6511"/>
    <w:rsid w:val="00EC6847"/>
    <w:rsid w:val="00EC69F7"/>
    <w:rsid w:val="00EC6ADE"/>
    <w:rsid w:val="00EC6B4E"/>
    <w:rsid w:val="00EC6BA0"/>
    <w:rsid w:val="00EC6BA5"/>
    <w:rsid w:val="00EC6C2B"/>
    <w:rsid w:val="00EC6EDE"/>
    <w:rsid w:val="00EC6F40"/>
    <w:rsid w:val="00EC6F42"/>
    <w:rsid w:val="00EC70A1"/>
    <w:rsid w:val="00EC714D"/>
    <w:rsid w:val="00EC71EB"/>
    <w:rsid w:val="00EC7275"/>
    <w:rsid w:val="00EC72FA"/>
    <w:rsid w:val="00EC7309"/>
    <w:rsid w:val="00EC73F5"/>
    <w:rsid w:val="00EC7450"/>
    <w:rsid w:val="00EC7530"/>
    <w:rsid w:val="00EC755D"/>
    <w:rsid w:val="00EC757C"/>
    <w:rsid w:val="00EC7636"/>
    <w:rsid w:val="00EC763E"/>
    <w:rsid w:val="00EC781D"/>
    <w:rsid w:val="00EC79BB"/>
    <w:rsid w:val="00EC7AC8"/>
    <w:rsid w:val="00EC7B04"/>
    <w:rsid w:val="00EC7C63"/>
    <w:rsid w:val="00EC7D1E"/>
    <w:rsid w:val="00EC7D6B"/>
    <w:rsid w:val="00EC7DB6"/>
    <w:rsid w:val="00EC7E13"/>
    <w:rsid w:val="00ED06FF"/>
    <w:rsid w:val="00ED0735"/>
    <w:rsid w:val="00ED073D"/>
    <w:rsid w:val="00ED07AE"/>
    <w:rsid w:val="00ED07DC"/>
    <w:rsid w:val="00ED0818"/>
    <w:rsid w:val="00ED0A3E"/>
    <w:rsid w:val="00ED0B82"/>
    <w:rsid w:val="00ED0D38"/>
    <w:rsid w:val="00ED0D6F"/>
    <w:rsid w:val="00ED0DDA"/>
    <w:rsid w:val="00ED101C"/>
    <w:rsid w:val="00ED112D"/>
    <w:rsid w:val="00ED11FF"/>
    <w:rsid w:val="00ED1315"/>
    <w:rsid w:val="00ED1586"/>
    <w:rsid w:val="00ED162F"/>
    <w:rsid w:val="00ED1750"/>
    <w:rsid w:val="00ED17F0"/>
    <w:rsid w:val="00ED18D7"/>
    <w:rsid w:val="00ED18EF"/>
    <w:rsid w:val="00ED1A27"/>
    <w:rsid w:val="00ED1C8B"/>
    <w:rsid w:val="00ED1D62"/>
    <w:rsid w:val="00ED1DAC"/>
    <w:rsid w:val="00ED1EF9"/>
    <w:rsid w:val="00ED21B8"/>
    <w:rsid w:val="00ED22C3"/>
    <w:rsid w:val="00ED2470"/>
    <w:rsid w:val="00ED2536"/>
    <w:rsid w:val="00ED263E"/>
    <w:rsid w:val="00ED278C"/>
    <w:rsid w:val="00ED278E"/>
    <w:rsid w:val="00ED27CE"/>
    <w:rsid w:val="00ED2871"/>
    <w:rsid w:val="00ED28C0"/>
    <w:rsid w:val="00ED28C2"/>
    <w:rsid w:val="00ED2C6D"/>
    <w:rsid w:val="00ED2CA9"/>
    <w:rsid w:val="00ED2DF4"/>
    <w:rsid w:val="00ED2E1F"/>
    <w:rsid w:val="00ED2E52"/>
    <w:rsid w:val="00ED2E7A"/>
    <w:rsid w:val="00ED2EE4"/>
    <w:rsid w:val="00ED3024"/>
    <w:rsid w:val="00ED31D6"/>
    <w:rsid w:val="00ED32C8"/>
    <w:rsid w:val="00ED338C"/>
    <w:rsid w:val="00ED33FD"/>
    <w:rsid w:val="00ED380B"/>
    <w:rsid w:val="00ED380D"/>
    <w:rsid w:val="00ED38F9"/>
    <w:rsid w:val="00ED3A03"/>
    <w:rsid w:val="00ED3B6E"/>
    <w:rsid w:val="00ED3BC3"/>
    <w:rsid w:val="00ED3C83"/>
    <w:rsid w:val="00ED3CF2"/>
    <w:rsid w:val="00ED3DDD"/>
    <w:rsid w:val="00ED3F35"/>
    <w:rsid w:val="00ED41E7"/>
    <w:rsid w:val="00ED442A"/>
    <w:rsid w:val="00ED4432"/>
    <w:rsid w:val="00ED44D9"/>
    <w:rsid w:val="00ED453B"/>
    <w:rsid w:val="00ED4621"/>
    <w:rsid w:val="00ED47F7"/>
    <w:rsid w:val="00ED4A37"/>
    <w:rsid w:val="00ED4AC4"/>
    <w:rsid w:val="00ED4B46"/>
    <w:rsid w:val="00ED4C7F"/>
    <w:rsid w:val="00ED4CF2"/>
    <w:rsid w:val="00ED4D53"/>
    <w:rsid w:val="00ED4F67"/>
    <w:rsid w:val="00ED5060"/>
    <w:rsid w:val="00ED520A"/>
    <w:rsid w:val="00ED5296"/>
    <w:rsid w:val="00ED52C5"/>
    <w:rsid w:val="00ED530F"/>
    <w:rsid w:val="00ED533F"/>
    <w:rsid w:val="00ED5429"/>
    <w:rsid w:val="00ED545B"/>
    <w:rsid w:val="00ED5476"/>
    <w:rsid w:val="00ED583E"/>
    <w:rsid w:val="00ED595E"/>
    <w:rsid w:val="00ED5A2B"/>
    <w:rsid w:val="00ED5A35"/>
    <w:rsid w:val="00ED5B05"/>
    <w:rsid w:val="00ED5BF2"/>
    <w:rsid w:val="00ED5C96"/>
    <w:rsid w:val="00ED5FE4"/>
    <w:rsid w:val="00ED6060"/>
    <w:rsid w:val="00ED63D3"/>
    <w:rsid w:val="00ED6513"/>
    <w:rsid w:val="00ED651B"/>
    <w:rsid w:val="00ED671A"/>
    <w:rsid w:val="00ED67D3"/>
    <w:rsid w:val="00ED6858"/>
    <w:rsid w:val="00ED699C"/>
    <w:rsid w:val="00ED6A68"/>
    <w:rsid w:val="00ED6A6E"/>
    <w:rsid w:val="00ED6AA2"/>
    <w:rsid w:val="00ED6B89"/>
    <w:rsid w:val="00ED6BB0"/>
    <w:rsid w:val="00ED6D30"/>
    <w:rsid w:val="00ED6F58"/>
    <w:rsid w:val="00ED7064"/>
    <w:rsid w:val="00ED714B"/>
    <w:rsid w:val="00ED7170"/>
    <w:rsid w:val="00ED71C5"/>
    <w:rsid w:val="00ED71EB"/>
    <w:rsid w:val="00ED7281"/>
    <w:rsid w:val="00ED786C"/>
    <w:rsid w:val="00ED78EA"/>
    <w:rsid w:val="00ED794C"/>
    <w:rsid w:val="00ED79F5"/>
    <w:rsid w:val="00ED7AA8"/>
    <w:rsid w:val="00ED7BDA"/>
    <w:rsid w:val="00ED7BF5"/>
    <w:rsid w:val="00ED7FAD"/>
    <w:rsid w:val="00ED7FD4"/>
    <w:rsid w:val="00EE02C0"/>
    <w:rsid w:val="00EE0311"/>
    <w:rsid w:val="00EE0342"/>
    <w:rsid w:val="00EE04A3"/>
    <w:rsid w:val="00EE04D4"/>
    <w:rsid w:val="00EE0595"/>
    <w:rsid w:val="00EE05A8"/>
    <w:rsid w:val="00EE070D"/>
    <w:rsid w:val="00EE0862"/>
    <w:rsid w:val="00EE0BBA"/>
    <w:rsid w:val="00EE0CB2"/>
    <w:rsid w:val="00EE0CDC"/>
    <w:rsid w:val="00EE0D62"/>
    <w:rsid w:val="00EE0DE5"/>
    <w:rsid w:val="00EE0F00"/>
    <w:rsid w:val="00EE10E4"/>
    <w:rsid w:val="00EE1225"/>
    <w:rsid w:val="00EE12DB"/>
    <w:rsid w:val="00EE169B"/>
    <w:rsid w:val="00EE16FA"/>
    <w:rsid w:val="00EE17C8"/>
    <w:rsid w:val="00EE1801"/>
    <w:rsid w:val="00EE1970"/>
    <w:rsid w:val="00EE1CE3"/>
    <w:rsid w:val="00EE1D4C"/>
    <w:rsid w:val="00EE1D5E"/>
    <w:rsid w:val="00EE20EE"/>
    <w:rsid w:val="00EE217F"/>
    <w:rsid w:val="00EE21DC"/>
    <w:rsid w:val="00EE21EC"/>
    <w:rsid w:val="00EE2398"/>
    <w:rsid w:val="00EE2678"/>
    <w:rsid w:val="00EE27E5"/>
    <w:rsid w:val="00EE29A7"/>
    <w:rsid w:val="00EE2B19"/>
    <w:rsid w:val="00EE2D65"/>
    <w:rsid w:val="00EE2DB2"/>
    <w:rsid w:val="00EE2E24"/>
    <w:rsid w:val="00EE2E6C"/>
    <w:rsid w:val="00EE2F2B"/>
    <w:rsid w:val="00EE2FD1"/>
    <w:rsid w:val="00EE3261"/>
    <w:rsid w:val="00EE332F"/>
    <w:rsid w:val="00EE33EB"/>
    <w:rsid w:val="00EE348A"/>
    <w:rsid w:val="00EE34A6"/>
    <w:rsid w:val="00EE364B"/>
    <w:rsid w:val="00EE366D"/>
    <w:rsid w:val="00EE38E0"/>
    <w:rsid w:val="00EE3A8E"/>
    <w:rsid w:val="00EE3B61"/>
    <w:rsid w:val="00EE3BD3"/>
    <w:rsid w:val="00EE3C40"/>
    <w:rsid w:val="00EE3C42"/>
    <w:rsid w:val="00EE3D3A"/>
    <w:rsid w:val="00EE3D4F"/>
    <w:rsid w:val="00EE3E2C"/>
    <w:rsid w:val="00EE3F96"/>
    <w:rsid w:val="00EE40BF"/>
    <w:rsid w:val="00EE4147"/>
    <w:rsid w:val="00EE472A"/>
    <w:rsid w:val="00EE4B8B"/>
    <w:rsid w:val="00EE4C8D"/>
    <w:rsid w:val="00EE4E8C"/>
    <w:rsid w:val="00EE5049"/>
    <w:rsid w:val="00EE534D"/>
    <w:rsid w:val="00EE5421"/>
    <w:rsid w:val="00EE546A"/>
    <w:rsid w:val="00EE5560"/>
    <w:rsid w:val="00EE56EB"/>
    <w:rsid w:val="00EE5903"/>
    <w:rsid w:val="00EE5A0B"/>
    <w:rsid w:val="00EE5B57"/>
    <w:rsid w:val="00EE5C7C"/>
    <w:rsid w:val="00EE5DC8"/>
    <w:rsid w:val="00EE5F57"/>
    <w:rsid w:val="00EE60BE"/>
    <w:rsid w:val="00EE6393"/>
    <w:rsid w:val="00EE63F6"/>
    <w:rsid w:val="00EE6549"/>
    <w:rsid w:val="00EE659F"/>
    <w:rsid w:val="00EE65A1"/>
    <w:rsid w:val="00EE679F"/>
    <w:rsid w:val="00EE67EC"/>
    <w:rsid w:val="00EE6935"/>
    <w:rsid w:val="00EE69AA"/>
    <w:rsid w:val="00EE6B06"/>
    <w:rsid w:val="00EE6C6C"/>
    <w:rsid w:val="00EE6C97"/>
    <w:rsid w:val="00EE6D73"/>
    <w:rsid w:val="00EE6F1E"/>
    <w:rsid w:val="00EE6F96"/>
    <w:rsid w:val="00EE7076"/>
    <w:rsid w:val="00EE7084"/>
    <w:rsid w:val="00EE73A9"/>
    <w:rsid w:val="00EE76DA"/>
    <w:rsid w:val="00EE7789"/>
    <w:rsid w:val="00EE78F1"/>
    <w:rsid w:val="00EE7BBF"/>
    <w:rsid w:val="00EE7BEA"/>
    <w:rsid w:val="00EE7DBE"/>
    <w:rsid w:val="00EE7F2F"/>
    <w:rsid w:val="00EE7FC7"/>
    <w:rsid w:val="00EF002F"/>
    <w:rsid w:val="00EF0035"/>
    <w:rsid w:val="00EF0059"/>
    <w:rsid w:val="00EF032D"/>
    <w:rsid w:val="00EF0330"/>
    <w:rsid w:val="00EF0348"/>
    <w:rsid w:val="00EF042F"/>
    <w:rsid w:val="00EF04D3"/>
    <w:rsid w:val="00EF07B9"/>
    <w:rsid w:val="00EF07EC"/>
    <w:rsid w:val="00EF092C"/>
    <w:rsid w:val="00EF0A7B"/>
    <w:rsid w:val="00EF0B0B"/>
    <w:rsid w:val="00EF0B53"/>
    <w:rsid w:val="00EF0B83"/>
    <w:rsid w:val="00EF0BEE"/>
    <w:rsid w:val="00EF0C7B"/>
    <w:rsid w:val="00EF0CA3"/>
    <w:rsid w:val="00EF0CCC"/>
    <w:rsid w:val="00EF0EB7"/>
    <w:rsid w:val="00EF0EF9"/>
    <w:rsid w:val="00EF1150"/>
    <w:rsid w:val="00EF1187"/>
    <w:rsid w:val="00EF118C"/>
    <w:rsid w:val="00EF11F9"/>
    <w:rsid w:val="00EF12AD"/>
    <w:rsid w:val="00EF13C6"/>
    <w:rsid w:val="00EF158A"/>
    <w:rsid w:val="00EF15F5"/>
    <w:rsid w:val="00EF1603"/>
    <w:rsid w:val="00EF1811"/>
    <w:rsid w:val="00EF1D2D"/>
    <w:rsid w:val="00EF1F03"/>
    <w:rsid w:val="00EF1F8F"/>
    <w:rsid w:val="00EF1F9C"/>
    <w:rsid w:val="00EF1FC1"/>
    <w:rsid w:val="00EF1FF4"/>
    <w:rsid w:val="00EF2038"/>
    <w:rsid w:val="00EF2081"/>
    <w:rsid w:val="00EF21EA"/>
    <w:rsid w:val="00EF22C2"/>
    <w:rsid w:val="00EF23A5"/>
    <w:rsid w:val="00EF2560"/>
    <w:rsid w:val="00EF25F2"/>
    <w:rsid w:val="00EF26A7"/>
    <w:rsid w:val="00EF2780"/>
    <w:rsid w:val="00EF2806"/>
    <w:rsid w:val="00EF2942"/>
    <w:rsid w:val="00EF297B"/>
    <w:rsid w:val="00EF2D60"/>
    <w:rsid w:val="00EF2E09"/>
    <w:rsid w:val="00EF2FF9"/>
    <w:rsid w:val="00EF30BF"/>
    <w:rsid w:val="00EF3138"/>
    <w:rsid w:val="00EF32F4"/>
    <w:rsid w:val="00EF333A"/>
    <w:rsid w:val="00EF35FE"/>
    <w:rsid w:val="00EF365E"/>
    <w:rsid w:val="00EF3716"/>
    <w:rsid w:val="00EF38EF"/>
    <w:rsid w:val="00EF3A4F"/>
    <w:rsid w:val="00EF3A7D"/>
    <w:rsid w:val="00EF3BAA"/>
    <w:rsid w:val="00EF3C07"/>
    <w:rsid w:val="00EF3C0F"/>
    <w:rsid w:val="00EF3C53"/>
    <w:rsid w:val="00EF4261"/>
    <w:rsid w:val="00EF4366"/>
    <w:rsid w:val="00EF43C6"/>
    <w:rsid w:val="00EF43C8"/>
    <w:rsid w:val="00EF44A2"/>
    <w:rsid w:val="00EF4578"/>
    <w:rsid w:val="00EF481A"/>
    <w:rsid w:val="00EF486F"/>
    <w:rsid w:val="00EF489F"/>
    <w:rsid w:val="00EF4960"/>
    <w:rsid w:val="00EF4B98"/>
    <w:rsid w:val="00EF4BF7"/>
    <w:rsid w:val="00EF4C81"/>
    <w:rsid w:val="00EF4CD6"/>
    <w:rsid w:val="00EF4D02"/>
    <w:rsid w:val="00EF4F19"/>
    <w:rsid w:val="00EF5025"/>
    <w:rsid w:val="00EF5038"/>
    <w:rsid w:val="00EF548D"/>
    <w:rsid w:val="00EF5539"/>
    <w:rsid w:val="00EF55A0"/>
    <w:rsid w:val="00EF57AB"/>
    <w:rsid w:val="00EF586C"/>
    <w:rsid w:val="00EF594C"/>
    <w:rsid w:val="00EF59BB"/>
    <w:rsid w:val="00EF5A72"/>
    <w:rsid w:val="00EF5DAC"/>
    <w:rsid w:val="00EF5E03"/>
    <w:rsid w:val="00EF5E2C"/>
    <w:rsid w:val="00EF5FEF"/>
    <w:rsid w:val="00EF6045"/>
    <w:rsid w:val="00EF6075"/>
    <w:rsid w:val="00EF629D"/>
    <w:rsid w:val="00EF636C"/>
    <w:rsid w:val="00EF63D1"/>
    <w:rsid w:val="00EF64B6"/>
    <w:rsid w:val="00EF6513"/>
    <w:rsid w:val="00EF657B"/>
    <w:rsid w:val="00EF6683"/>
    <w:rsid w:val="00EF6684"/>
    <w:rsid w:val="00EF6AD0"/>
    <w:rsid w:val="00EF6C67"/>
    <w:rsid w:val="00EF6CDE"/>
    <w:rsid w:val="00EF6E40"/>
    <w:rsid w:val="00EF6F10"/>
    <w:rsid w:val="00EF6F2B"/>
    <w:rsid w:val="00EF6F3D"/>
    <w:rsid w:val="00EF6FC5"/>
    <w:rsid w:val="00EF6FD1"/>
    <w:rsid w:val="00EF7002"/>
    <w:rsid w:val="00EF7087"/>
    <w:rsid w:val="00EF7240"/>
    <w:rsid w:val="00EF7373"/>
    <w:rsid w:val="00EF73D7"/>
    <w:rsid w:val="00EF769B"/>
    <w:rsid w:val="00EF773B"/>
    <w:rsid w:val="00EF7812"/>
    <w:rsid w:val="00EF799B"/>
    <w:rsid w:val="00EF7BF1"/>
    <w:rsid w:val="00EF7DD5"/>
    <w:rsid w:val="00EF7E3C"/>
    <w:rsid w:val="00F00197"/>
    <w:rsid w:val="00F00415"/>
    <w:rsid w:val="00F0062C"/>
    <w:rsid w:val="00F00736"/>
    <w:rsid w:val="00F00929"/>
    <w:rsid w:val="00F009BB"/>
    <w:rsid w:val="00F00CD0"/>
    <w:rsid w:val="00F00D88"/>
    <w:rsid w:val="00F00F0C"/>
    <w:rsid w:val="00F010FE"/>
    <w:rsid w:val="00F011BE"/>
    <w:rsid w:val="00F01317"/>
    <w:rsid w:val="00F0131C"/>
    <w:rsid w:val="00F01355"/>
    <w:rsid w:val="00F01655"/>
    <w:rsid w:val="00F01669"/>
    <w:rsid w:val="00F016F6"/>
    <w:rsid w:val="00F01747"/>
    <w:rsid w:val="00F0175C"/>
    <w:rsid w:val="00F01A5E"/>
    <w:rsid w:val="00F01B18"/>
    <w:rsid w:val="00F01CE9"/>
    <w:rsid w:val="00F01F71"/>
    <w:rsid w:val="00F02215"/>
    <w:rsid w:val="00F022BF"/>
    <w:rsid w:val="00F02342"/>
    <w:rsid w:val="00F0235F"/>
    <w:rsid w:val="00F024ED"/>
    <w:rsid w:val="00F02567"/>
    <w:rsid w:val="00F0265C"/>
    <w:rsid w:val="00F0270C"/>
    <w:rsid w:val="00F027B6"/>
    <w:rsid w:val="00F027BA"/>
    <w:rsid w:val="00F02802"/>
    <w:rsid w:val="00F0297D"/>
    <w:rsid w:val="00F02B5B"/>
    <w:rsid w:val="00F02B96"/>
    <w:rsid w:val="00F02E27"/>
    <w:rsid w:val="00F02EB0"/>
    <w:rsid w:val="00F031B7"/>
    <w:rsid w:val="00F031C0"/>
    <w:rsid w:val="00F0323D"/>
    <w:rsid w:val="00F0329B"/>
    <w:rsid w:val="00F032C1"/>
    <w:rsid w:val="00F0354F"/>
    <w:rsid w:val="00F037B6"/>
    <w:rsid w:val="00F03817"/>
    <w:rsid w:val="00F0397A"/>
    <w:rsid w:val="00F03A9A"/>
    <w:rsid w:val="00F03DE4"/>
    <w:rsid w:val="00F03E79"/>
    <w:rsid w:val="00F040D9"/>
    <w:rsid w:val="00F0448F"/>
    <w:rsid w:val="00F045D3"/>
    <w:rsid w:val="00F047A0"/>
    <w:rsid w:val="00F0484B"/>
    <w:rsid w:val="00F04A50"/>
    <w:rsid w:val="00F04AF4"/>
    <w:rsid w:val="00F04C6F"/>
    <w:rsid w:val="00F04E70"/>
    <w:rsid w:val="00F04FF0"/>
    <w:rsid w:val="00F0505E"/>
    <w:rsid w:val="00F05150"/>
    <w:rsid w:val="00F052DC"/>
    <w:rsid w:val="00F056E2"/>
    <w:rsid w:val="00F05906"/>
    <w:rsid w:val="00F05914"/>
    <w:rsid w:val="00F05A09"/>
    <w:rsid w:val="00F05C0E"/>
    <w:rsid w:val="00F05CA8"/>
    <w:rsid w:val="00F05D82"/>
    <w:rsid w:val="00F05E2C"/>
    <w:rsid w:val="00F05EC3"/>
    <w:rsid w:val="00F0628D"/>
    <w:rsid w:val="00F062F0"/>
    <w:rsid w:val="00F06320"/>
    <w:rsid w:val="00F0632C"/>
    <w:rsid w:val="00F063B0"/>
    <w:rsid w:val="00F065D8"/>
    <w:rsid w:val="00F06651"/>
    <w:rsid w:val="00F06689"/>
    <w:rsid w:val="00F067AD"/>
    <w:rsid w:val="00F06897"/>
    <w:rsid w:val="00F0695E"/>
    <w:rsid w:val="00F06A11"/>
    <w:rsid w:val="00F06B21"/>
    <w:rsid w:val="00F06B9B"/>
    <w:rsid w:val="00F06DA4"/>
    <w:rsid w:val="00F06FCB"/>
    <w:rsid w:val="00F0707F"/>
    <w:rsid w:val="00F070BC"/>
    <w:rsid w:val="00F07139"/>
    <w:rsid w:val="00F0721E"/>
    <w:rsid w:val="00F0757A"/>
    <w:rsid w:val="00F07706"/>
    <w:rsid w:val="00F07776"/>
    <w:rsid w:val="00F07981"/>
    <w:rsid w:val="00F0799E"/>
    <w:rsid w:val="00F07BAC"/>
    <w:rsid w:val="00F07D09"/>
    <w:rsid w:val="00F07DB0"/>
    <w:rsid w:val="00F07DE6"/>
    <w:rsid w:val="00F07F17"/>
    <w:rsid w:val="00F07F42"/>
    <w:rsid w:val="00F1004B"/>
    <w:rsid w:val="00F100E8"/>
    <w:rsid w:val="00F10113"/>
    <w:rsid w:val="00F101A8"/>
    <w:rsid w:val="00F103CB"/>
    <w:rsid w:val="00F104A3"/>
    <w:rsid w:val="00F1056C"/>
    <w:rsid w:val="00F1058B"/>
    <w:rsid w:val="00F105BD"/>
    <w:rsid w:val="00F106DC"/>
    <w:rsid w:val="00F107A2"/>
    <w:rsid w:val="00F107F1"/>
    <w:rsid w:val="00F10A53"/>
    <w:rsid w:val="00F10A73"/>
    <w:rsid w:val="00F10B02"/>
    <w:rsid w:val="00F10B08"/>
    <w:rsid w:val="00F10BAB"/>
    <w:rsid w:val="00F10BC0"/>
    <w:rsid w:val="00F10D2B"/>
    <w:rsid w:val="00F10D62"/>
    <w:rsid w:val="00F10F64"/>
    <w:rsid w:val="00F10FB4"/>
    <w:rsid w:val="00F10FC1"/>
    <w:rsid w:val="00F111A6"/>
    <w:rsid w:val="00F112FD"/>
    <w:rsid w:val="00F11312"/>
    <w:rsid w:val="00F11431"/>
    <w:rsid w:val="00F114A0"/>
    <w:rsid w:val="00F115B1"/>
    <w:rsid w:val="00F1197C"/>
    <w:rsid w:val="00F119D8"/>
    <w:rsid w:val="00F119E5"/>
    <w:rsid w:val="00F11A5F"/>
    <w:rsid w:val="00F11C07"/>
    <w:rsid w:val="00F11F7A"/>
    <w:rsid w:val="00F11FE5"/>
    <w:rsid w:val="00F1205B"/>
    <w:rsid w:val="00F12101"/>
    <w:rsid w:val="00F1219B"/>
    <w:rsid w:val="00F121C8"/>
    <w:rsid w:val="00F1229C"/>
    <w:rsid w:val="00F122F7"/>
    <w:rsid w:val="00F12358"/>
    <w:rsid w:val="00F1237A"/>
    <w:rsid w:val="00F12632"/>
    <w:rsid w:val="00F12743"/>
    <w:rsid w:val="00F12931"/>
    <w:rsid w:val="00F12960"/>
    <w:rsid w:val="00F1297E"/>
    <w:rsid w:val="00F12AF7"/>
    <w:rsid w:val="00F12B14"/>
    <w:rsid w:val="00F12C7C"/>
    <w:rsid w:val="00F12ECB"/>
    <w:rsid w:val="00F12F7E"/>
    <w:rsid w:val="00F130BE"/>
    <w:rsid w:val="00F133A1"/>
    <w:rsid w:val="00F133E2"/>
    <w:rsid w:val="00F13418"/>
    <w:rsid w:val="00F135B8"/>
    <w:rsid w:val="00F1360A"/>
    <w:rsid w:val="00F1362B"/>
    <w:rsid w:val="00F1370B"/>
    <w:rsid w:val="00F137E2"/>
    <w:rsid w:val="00F13915"/>
    <w:rsid w:val="00F13ECD"/>
    <w:rsid w:val="00F13FAA"/>
    <w:rsid w:val="00F14278"/>
    <w:rsid w:val="00F143C5"/>
    <w:rsid w:val="00F14436"/>
    <w:rsid w:val="00F14437"/>
    <w:rsid w:val="00F144A3"/>
    <w:rsid w:val="00F14673"/>
    <w:rsid w:val="00F1495D"/>
    <w:rsid w:val="00F149D1"/>
    <w:rsid w:val="00F14C2D"/>
    <w:rsid w:val="00F14D06"/>
    <w:rsid w:val="00F14E56"/>
    <w:rsid w:val="00F14F71"/>
    <w:rsid w:val="00F1503E"/>
    <w:rsid w:val="00F15067"/>
    <w:rsid w:val="00F15079"/>
    <w:rsid w:val="00F1520F"/>
    <w:rsid w:val="00F15210"/>
    <w:rsid w:val="00F15596"/>
    <w:rsid w:val="00F155CE"/>
    <w:rsid w:val="00F156BA"/>
    <w:rsid w:val="00F156C6"/>
    <w:rsid w:val="00F15754"/>
    <w:rsid w:val="00F15771"/>
    <w:rsid w:val="00F1578D"/>
    <w:rsid w:val="00F157BC"/>
    <w:rsid w:val="00F157C3"/>
    <w:rsid w:val="00F158AB"/>
    <w:rsid w:val="00F159AF"/>
    <w:rsid w:val="00F15BE7"/>
    <w:rsid w:val="00F15CCE"/>
    <w:rsid w:val="00F15FEA"/>
    <w:rsid w:val="00F16186"/>
    <w:rsid w:val="00F1651B"/>
    <w:rsid w:val="00F16814"/>
    <w:rsid w:val="00F16883"/>
    <w:rsid w:val="00F16948"/>
    <w:rsid w:val="00F169FE"/>
    <w:rsid w:val="00F16AF2"/>
    <w:rsid w:val="00F16BF2"/>
    <w:rsid w:val="00F16CB2"/>
    <w:rsid w:val="00F16E0B"/>
    <w:rsid w:val="00F17059"/>
    <w:rsid w:val="00F1717B"/>
    <w:rsid w:val="00F17201"/>
    <w:rsid w:val="00F174C0"/>
    <w:rsid w:val="00F174E5"/>
    <w:rsid w:val="00F174F9"/>
    <w:rsid w:val="00F17697"/>
    <w:rsid w:val="00F176AD"/>
    <w:rsid w:val="00F1773B"/>
    <w:rsid w:val="00F1774A"/>
    <w:rsid w:val="00F177E5"/>
    <w:rsid w:val="00F17904"/>
    <w:rsid w:val="00F17953"/>
    <w:rsid w:val="00F17C1E"/>
    <w:rsid w:val="00F17E6C"/>
    <w:rsid w:val="00F17EAE"/>
    <w:rsid w:val="00F17F87"/>
    <w:rsid w:val="00F20049"/>
    <w:rsid w:val="00F200BE"/>
    <w:rsid w:val="00F2034E"/>
    <w:rsid w:val="00F20381"/>
    <w:rsid w:val="00F20417"/>
    <w:rsid w:val="00F2048C"/>
    <w:rsid w:val="00F20509"/>
    <w:rsid w:val="00F205DE"/>
    <w:rsid w:val="00F20685"/>
    <w:rsid w:val="00F206C0"/>
    <w:rsid w:val="00F20812"/>
    <w:rsid w:val="00F20998"/>
    <w:rsid w:val="00F20B7C"/>
    <w:rsid w:val="00F20BAE"/>
    <w:rsid w:val="00F20D33"/>
    <w:rsid w:val="00F20E26"/>
    <w:rsid w:val="00F20E87"/>
    <w:rsid w:val="00F20F4C"/>
    <w:rsid w:val="00F2120A"/>
    <w:rsid w:val="00F212A7"/>
    <w:rsid w:val="00F21389"/>
    <w:rsid w:val="00F2162E"/>
    <w:rsid w:val="00F21754"/>
    <w:rsid w:val="00F217B7"/>
    <w:rsid w:val="00F217E7"/>
    <w:rsid w:val="00F218CA"/>
    <w:rsid w:val="00F218D4"/>
    <w:rsid w:val="00F21950"/>
    <w:rsid w:val="00F21A30"/>
    <w:rsid w:val="00F21BE5"/>
    <w:rsid w:val="00F21E01"/>
    <w:rsid w:val="00F21E9C"/>
    <w:rsid w:val="00F21EEB"/>
    <w:rsid w:val="00F22057"/>
    <w:rsid w:val="00F2241B"/>
    <w:rsid w:val="00F2250A"/>
    <w:rsid w:val="00F225AF"/>
    <w:rsid w:val="00F2262C"/>
    <w:rsid w:val="00F22715"/>
    <w:rsid w:val="00F2282B"/>
    <w:rsid w:val="00F22885"/>
    <w:rsid w:val="00F22899"/>
    <w:rsid w:val="00F22A48"/>
    <w:rsid w:val="00F22D3E"/>
    <w:rsid w:val="00F22EE6"/>
    <w:rsid w:val="00F22F19"/>
    <w:rsid w:val="00F22F39"/>
    <w:rsid w:val="00F22FC7"/>
    <w:rsid w:val="00F232F6"/>
    <w:rsid w:val="00F2350D"/>
    <w:rsid w:val="00F2378A"/>
    <w:rsid w:val="00F23834"/>
    <w:rsid w:val="00F238D6"/>
    <w:rsid w:val="00F23B66"/>
    <w:rsid w:val="00F23C94"/>
    <w:rsid w:val="00F23E26"/>
    <w:rsid w:val="00F24030"/>
    <w:rsid w:val="00F24157"/>
    <w:rsid w:val="00F2416A"/>
    <w:rsid w:val="00F24182"/>
    <w:rsid w:val="00F24613"/>
    <w:rsid w:val="00F2464F"/>
    <w:rsid w:val="00F24788"/>
    <w:rsid w:val="00F24794"/>
    <w:rsid w:val="00F24851"/>
    <w:rsid w:val="00F24876"/>
    <w:rsid w:val="00F2493E"/>
    <w:rsid w:val="00F249B5"/>
    <w:rsid w:val="00F249BC"/>
    <w:rsid w:val="00F249D7"/>
    <w:rsid w:val="00F24B0C"/>
    <w:rsid w:val="00F24B7D"/>
    <w:rsid w:val="00F24BE6"/>
    <w:rsid w:val="00F24E94"/>
    <w:rsid w:val="00F25013"/>
    <w:rsid w:val="00F251CB"/>
    <w:rsid w:val="00F25227"/>
    <w:rsid w:val="00F25547"/>
    <w:rsid w:val="00F259F8"/>
    <w:rsid w:val="00F25BAC"/>
    <w:rsid w:val="00F25E80"/>
    <w:rsid w:val="00F25EB0"/>
    <w:rsid w:val="00F26367"/>
    <w:rsid w:val="00F26383"/>
    <w:rsid w:val="00F2640F"/>
    <w:rsid w:val="00F2672D"/>
    <w:rsid w:val="00F26815"/>
    <w:rsid w:val="00F2681F"/>
    <w:rsid w:val="00F268B3"/>
    <w:rsid w:val="00F268EA"/>
    <w:rsid w:val="00F269C8"/>
    <w:rsid w:val="00F269DB"/>
    <w:rsid w:val="00F269FF"/>
    <w:rsid w:val="00F26D2C"/>
    <w:rsid w:val="00F26EB3"/>
    <w:rsid w:val="00F26F04"/>
    <w:rsid w:val="00F26F1E"/>
    <w:rsid w:val="00F27022"/>
    <w:rsid w:val="00F27142"/>
    <w:rsid w:val="00F27161"/>
    <w:rsid w:val="00F273F5"/>
    <w:rsid w:val="00F2742F"/>
    <w:rsid w:val="00F27488"/>
    <w:rsid w:val="00F27524"/>
    <w:rsid w:val="00F27539"/>
    <w:rsid w:val="00F275B9"/>
    <w:rsid w:val="00F275DC"/>
    <w:rsid w:val="00F2771C"/>
    <w:rsid w:val="00F27726"/>
    <w:rsid w:val="00F27846"/>
    <w:rsid w:val="00F27AC8"/>
    <w:rsid w:val="00F27C34"/>
    <w:rsid w:val="00F27CAC"/>
    <w:rsid w:val="00F27DA7"/>
    <w:rsid w:val="00F27E46"/>
    <w:rsid w:val="00F27EFF"/>
    <w:rsid w:val="00F27F81"/>
    <w:rsid w:val="00F3009B"/>
    <w:rsid w:val="00F3009F"/>
    <w:rsid w:val="00F30130"/>
    <w:rsid w:val="00F301C2"/>
    <w:rsid w:val="00F301FB"/>
    <w:rsid w:val="00F302E1"/>
    <w:rsid w:val="00F302FC"/>
    <w:rsid w:val="00F30313"/>
    <w:rsid w:val="00F30327"/>
    <w:rsid w:val="00F305D0"/>
    <w:rsid w:val="00F305DE"/>
    <w:rsid w:val="00F306AA"/>
    <w:rsid w:val="00F30883"/>
    <w:rsid w:val="00F3089E"/>
    <w:rsid w:val="00F309E9"/>
    <w:rsid w:val="00F30E09"/>
    <w:rsid w:val="00F30EB5"/>
    <w:rsid w:val="00F30ECD"/>
    <w:rsid w:val="00F311C9"/>
    <w:rsid w:val="00F31225"/>
    <w:rsid w:val="00F313C5"/>
    <w:rsid w:val="00F313F1"/>
    <w:rsid w:val="00F31530"/>
    <w:rsid w:val="00F3153E"/>
    <w:rsid w:val="00F315EE"/>
    <w:rsid w:val="00F3168E"/>
    <w:rsid w:val="00F31B22"/>
    <w:rsid w:val="00F31B49"/>
    <w:rsid w:val="00F31BAD"/>
    <w:rsid w:val="00F31BFB"/>
    <w:rsid w:val="00F31D29"/>
    <w:rsid w:val="00F31D42"/>
    <w:rsid w:val="00F31E57"/>
    <w:rsid w:val="00F31EA8"/>
    <w:rsid w:val="00F320AF"/>
    <w:rsid w:val="00F321CE"/>
    <w:rsid w:val="00F32356"/>
    <w:rsid w:val="00F3257F"/>
    <w:rsid w:val="00F327E1"/>
    <w:rsid w:val="00F327FE"/>
    <w:rsid w:val="00F328BB"/>
    <w:rsid w:val="00F32B4E"/>
    <w:rsid w:val="00F32B6E"/>
    <w:rsid w:val="00F32BF5"/>
    <w:rsid w:val="00F32D22"/>
    <w:rsid w:val="00F32F13"/>
    <w:rsid w:val="00F32F56"/>
    <w:rsid w:val="00F32FFB"/>
    <w:rsid w:val="00F330AD"/>
    <w:rsid w:val="00F33251"/>
    <w:rsid w:val="00F332B1"/>
    <w:rsid w:val="00F332E3"/>
    <w:rsid w:val="00F336AD"/>
    <w:rsid w:val="00F33806"/>
    <w:rsid w:val="00F338F6"/>
    <w:rsid w:val="00F339F6"/>
    <w:rsid w:val="00F33ACB"/>
    <w:rsid w:val="00F33D07"/>
    <w:rsid w:val="00F33D4F"/>
    <w:rsid w:val="00F3403B"/>
    <w:rsid w:val="00F3404D"/>
    <w:rsid w:val="00F340AB"/>
    <w:rsid w:val="00F343BC"/>
    <w:rsid w:val="00F343F4"/>
    <w:rsid w:val="00F34488"/>
    <w:rsid w:val="00F34517"/>
    <w:rsid w:val="00F345C0"/>
    <w:rsid w:val="00F346FA"/>
    <w:rsid w:val="00F3472C"/>
    <w:rsid w:val="00F3491F"/>
    <w:rsid w:val="00F34A56"/>
    <w:rsid w:val="00F34CD6"/>
    <w:rsid w:val="00F34DE9"/>
    <w:rsid w:val="00F34FE6"/>
    <w:rsid w:val="00F35093"/>
    <w:rsid w:val="00F355DB"/>
    <w:rsid w:val="00F35726"/>
    <w:rsid w:val="00F3581C"/>
    <w:rsid w:val="00F35873"/>
    <w:rsid w:val="00F35879"/>
    <w:rsid w:val="00F35920"/>
    <w:rsid w:val="00F3596B"/>
    <w:rsid w:val="00F359F9"/>
    <w:rsid w:val="00F35A63"/>
    <w:rsid w:val="00F35A73"/>
    <w:rsid w:val="00F35A85"/>
    <w:rsid w:val="00F35A9F"/>
    <w:rsid w:val="00F35AD8"/>
    <w:rsid w:val="00F35B15"/>
    <w:rsid w:val="00F35C02"/>
    <w:rsid w:val="00F35C07"/>
    <w:rsid w:val="00F35E28"/>
    <w:rsid w:val="00F35FC6"/>
    <w:rsid w:val="00F36211"/>
    <w:rsid w:val="00F36222"/>
    <w:rsid w:val="00F36295"/>
    <w:rsid w:val="00F363A1"/>
    <w:rsid w:val="00F3645D"/>
    <w:rsid w:val="00F365E9"/>
    <w:rsid w:val="00F366A5"/>
    <w:rsid w:val="00F36C5F"/>
    <w:rsid w:val="00F36C86"/>
    <w:rsid w:val="00F37259"/>
    <w:rsid w:val="00F372A7"/>
    <w:rsid w:val="00F372DD"/>
    <w:rsid w:val="00F373AD"/>
    <w:rsid w:val="00F3744E"/>
    <w:rsid w:val="00F376EB"/>
    <w:rsid w:val="00F37760"/>
    <w:rsid w:val="00F37763"/>
    <w:rsid w:val="00F377E3"/>
    <w:rsid w:val="00F377F2"/>
    <w:rsid w:val="00F37AAD"/>
    <w:rsid w:val="00F37AB5"/>
    <w:rsid w:val="00F37B26"/>
    <w:rsid w:val="00F37C17"/>
    <w:rsid w:val="00F37CD1"/>
    <w:rsid w:val="00F37D82"/>
    <w:rsid w:val="00F37FAC"/>
    <w:rsid w:val="00F400F0"/>
    <w:rsid w:val="00F40235"/>
    <w:rsid w:val="00F4038C"/>
    <w:rsid w:val="00F403D9"/>
    <w:rsid w:val="00F403E2"/>
    <w:rsid w:val="00F404A6"/>
    <w:rsid w:val="00F404FB"/>
    <w:rsid w:val="00F40573"/>
    <w:rsid w:val="00F405A4"/>
    <w:rsid w:val="00F407A6"/>
    <w:rsid w:val="00F40A3F"/>
    <w:rsid w:val="00F40C60"/>
    <w:rsid w:val="00F40E83"/>
    <w:rsid w:val="00F40FC6"/>
    <w:rsid w:val="00F4124C"/>
    <w:rsid w:val="00F41274"/>
    <w:rsid w:val="00F4144D"/>
    <w:rsid w:val="00F41542"/>
    <w:rsid w:val="00F4169C"/>
    <w:rsid w:val="00F417C8"/>
    <w:rsid w:val="00F41935"/>
    <w:rsid w:val="00F41955"/>
    <w:rsid w:val="00F41A2F"/>
    <w:rsid w:val="00F41AD7"/>
    <w:rsid w:val="00F41ADB"/>
    <w:rsid w:val="00F41C7D"/>
    <w:rsid w:val="00F41DAD"/>
    <w:rsid w:val="00F41EC5"/>
    <w:rsid w:val="00F41EE1"/>
    <w:rsid w:val="00F41F05"/>
    <w:rsid w:val="00F41FC3"/>
    <w:rsid w:val="00F42218"/>
    <w:rsid w:val="00F4224F"/>
    <w:rsid w:val="00F422AA"/>
    <w:rsid w:val="00F42381"/>
    <w:rsid w:val="00F42430"/>
    <w:rsid w:val="00F4245E"/>
    <w:rsid w:val="00F425A1"/>
    <w:rsid w:val="00F42711"/>
    <w:rsid w:val="00F4292B"/>
    <w:rsid w:val="00F4293F"/>
    <w:rsid w:val="00F42979"/>
    <w:rsid w:val="00F42A5E"/>
    <w:rsid w:val="00F42ADC"/>
    <w:rsid w:val="00F42B32"/>
    <w:rsid w:val="00F42B6A"/>
    <w:rsid w:val="00F42B79"/>
    <w:rsid w:val="00F42C98"/>
    <w:rsid w:val="00F42C9B"/>
    <w:rsid w:val="00F42CB4"/>
    <w:rsid w:val="00F42E17"/>
    <w:rsid w:val="00F42E67"/>
    <w:rsid w:val="00F42F66"/>
    <w:rsid w:val="00F4305A"/>
    <w:rsid w:val="00F43265"/>
    <w:rsid w:val="00F43317"/>
    <w:rsid w:val="00F433BD"/>
    <w:rsid w:val="00F433FC"/>
    <w:rsid w:val="00F4341E"/>
    <w:rsid w:val="00F4351F"/>
    <w:rsid w:val="00F436FA"/>
    <w:rsid w:val="00F43751"/>
    <w:rsid w:val="00F43771"/>
    <w:rsid w:val="00F437BC"/>
    <w:rsid w:val="00F437D0"/>
    <w:rsid w:val="00F43844"/>
    <w:rsid w:val="00F438FF"/>
    <w:rsid w:val="00F43A17"/>
    <w:rsid w:val="00F43B7F"/>
    <w:rsid w:val="00F43CC9"/>
    <w:rsid w:val="00F43CE5"/>
    <w:rsid w:val="00F43CEF"/>
    <w:rsid w:val="00F43DDB"/>
    <w:rsid w:val="00F43E1A"/>
    <w:rsid w:val="00F44030"/>
    <w:rsid w:val="00F44099"/>
    <w:rsid w:val="00F44116"/>
    <w:rsid w:val="00F44192"/>
    <w:rsid w:val="00F441BB"/>
    <w:rsid w:val="00F44482"/>
    <w:rsid w:val="00F44601"/>
    <w:rsid w:val="00F446E0"/>
    <w:rsid w:val="00F44739"/>
    <w:rsid w:val="00F44832"/>
    <w:rsid w:val="00F4485D"/>
    <w:rsid w:val="00F44A48"/>
    <w:rsid w:val="00F44C96"/>
    <w:rsid w:val="00F44EC5"/>
    <w:rsid w:val="00F45263"/>
    <w:rsid w:val="00F45264"/>
    <w:rsid w:val="00F4561E"/>
    <w:rsid w:val="00F458F2"/>
    <w:rsid w:val="00F4598C"/>
    <w:rsid w:val="00F45B47"/>
    <w:rsid w:val="00F45B55"/>
    <w:rsid w:val="00F45C1E"/>
    <w:rsid w:val="00F45DAB"/>
    <w:rsid w:val="00F45DCF"/>
    <w:rsid w:val="00F45E61"/>
    <w:rsid w:val="00F45E82"/>
    <w:rsid w:val="00F45F55"/>
    <w:rsid w:val="00F45FA4"/>
    <w:rsid w:val="00F4605B"/>
    <w:rsid w:val="00F460EA"/>
    <w:rsid w:val="00F4616D"/>
    <w:rsid w:val="00F461ED"/>
    <w:rsid w:val="00F46212"/>
    <w:rsid w:val="00F462FF"/>
    <w:rsid w:val="00F46714"/>
    <w:rsid w:val="00F4679F"/>
    <w:rsid w:val="00F468E2"/>
    <w:rsid w:val="00F4699B"/>
    <w:rsid w:val="00F469A2"/>
    <w:rsid w:val="00F46B8D"/>
    <w:rsid w:val="00F46BD6"/>
    <w:rsid w:val="00F46C8F"/>
    <w:rsid w:val="00F46D35"/>
    <w:rsid w:val="00F46F37"/>
    <w:rsid w:val="00F46FC8"/>
    <w:rsid w:val="00F470EE"/>
    <w:rsid w:val="00F473E5"/>
    <w:rsid w:val="00F47498"/>
    <w:rsid w:val="00F474E2"/>
    <w:rsid w:val="00F47662"/>
    <w:rsid w:val="00F4768E"/>
    <w:rsid w:val="00F4769B"/>
    <w:rsid w:val="00F477B0"/>
    <w:rsid w:val="00F47844"/>
    <w:rsid w:val="00F479BC"/>
    <w:rsid w:val="00F47A1E"/>
    <w:rsid w:val="00F47C5B"/>
    <w:rsid w:val="00F47C8F"/>
    <w:rsid w:val="00F47C94"/>
    <w:rsid w:val="00F47D76"/>
    <w:rsid w:val="00F47DF3"/>
    <w:rsid w:val="00F47EC9"/>
    <w:rsid w:val="00F47F01"/>
    <w:rsid w:val="00F47F0B"/>
    <w:rsid w:val="00F50175"/>
    <w:rsid w:val="00F504F9"/>
    <w:rsid w:val="00F5052C"/>
    <w:rsid w:val="00F508FD"/>
    <w:rsid w:val="00F50938"/>
    <w:rsid w:val="00F50B38"/>
    <w:rsid w:val="00F50C8C"/>
    <w:rsid w:val="00F50E12"/>
    <w:rsid w:val="00F50F47"/>
    <w:rsid w:val="00F50F67"/>
    <w:rsid w:val="00F5116B"/>
    <w:rsid w:val="00F511BE"/>
    <w:rsid w:val="00F512B2"/>
    <w:rsid w:val="00F51448"/>
    <w:rsid w:val="00F5150C"/>
    <w:rsid w:val="00F515BC"/>
    <w:rsid w:val="00F516B6"/>
    <w:rsid w:val="00F5174E"/>
    <w:rsid w:val="00F517ED"/>
    <w:rsid w:val="00F51962"/>
    <w:rsid w:val="00F51B32"/>
    <w:rsid w:val="00F51B35"/>
    <w:rsid w:val="00F51B57"/>
    <w:rsid w:val="00F51EC0"/>
    <w:rsid w:val="00F5209D"/>
    <w:rsid w:val="00F520E6"/>
    <w:rsid w:val="00F52331"/>
    <w:rsid w:val="00F52705"/>
    <w:rsid w:val="00F5283D"/>
    <w:rsid w:val="00F5290D"/>
    <w:rsid w:val="00F52A28"/>
    <w:rsid w:val="00F52ABA"/>
    <w:rsid w:val="00F52AD2"/>
    <w:rsid w:val="00F52B88"/>
    <w:rsid w:val="00F52B98"/>
    <w:rsid w:val="00F52BC7"/>
    <w:rsid w:val="00F52BD3"/>
    <w:rsid w:val="00F52BFD"/>
    <w:rsid w:val="00F52CE8"/>
    <w:rsid w:val="00F52D9E"/>
    <w:rsid w:val="00F53006"/>
    <w:rsid w:val="00F531D6"/>
    <w:rsid w:val="00F53315"/>
    <w:rsid w:val="00F53502"/>
    <w:rsid w:val="00F535F8"/>
    <w:rsid w:val="00F53767"/>
    <w:rsid w:val="00F539DD"/>
    <w:rsid w:val="00F53B10"/>
    <w:rsid w:val="00F53B17"/>
    <w:rsid w:val="00F53BDC"/>
    <w:rsid w:val="00F53BF4"/>
    <w:rsid w:val="00F53D50"/>
    <w:rsid w:val="00F53D72"/>
    <w:rsid w:val="00F54121"/>
    <w:rsid w:val="00F54266"/>
    <w:rsid w:val="00F5432B"/>
    <w:rsid w:val="00F543EE"/>
    <w:rsid w:val="00F544A9"/>
    <w:rsid w:val="00F54531"/>
    <w:rsid w:val="00F54684"/>
    <w:rsid w:val="00F54714"/>
    <w:rsid w:val="00F54A5E"/>
    <w:rsid w:val="00F54B80"/>
    <w:rsid w:val="00F54C8A"/>
    <w:rsid w:val="00F54CCB"/>
    <w:rsid w:val="00F54CCF"/>
    <w:rsid w:val="00F54D98"/>
    <w:rsid w:val="00F54E38"/>
    <w:rsid w:val="00F55043"/>
    <w:rsid w:val="00F550D3"/>
    <w:rsid w:val="00F551A3"/>
    <w:rsid w:val="00F5520D"/>
    <w:rsid w:val="00F5534E"/>
    <w:rsid w:val="00F553D8"/>
    <w:rsid w:val="00F55487"/>
    <w:rsid w:val="00F5548B"/>
    <w:rsid w:val="00F55739"/>
    <w:rsid w:val="00F5583C"/>
    <w:rsid w:val="00F55AAF"/>
    <w:rsid w:val="00F55BBA"/>
    <w:rsid w:val="00F55C36"/>
    <w:rsid w:val="00F55C3C"/>
    <w:rsid w:val="00F55EA5"/>
    <w:rsid w:val="00F55FD5"/>
    <w:rsid w:val="00F56063"/>
    <w:rsid w:val="00F56244"/>
    <w:rsid w:val="00F56819"/>
    <w:rsid w:val="00F568DB"/>
    <w:rsid w:val="00F569B1"/>
    <w:rsid w:val="00F56BCE"/>
    <w:rsid w:val="00F56C13"/>
    <w:rsid w:val="00F56D1A"/>
    <w:rsid w:val="00F56D35"/>
    <w:rsid w:val="00F56D3C"/>
    <w:rsid w:val="00F56DCF"/>
    <w:rsid w:val="00F57034"/>
    <w:rsid w:val="00F5706D"/>
    <w:rsid w:val="00F572E5"/>
    <w:rsid w:val="00F573C1"/>
    <w:rsid w:val="00F574EE"/>
    <w:rsid w:val="00F57649"/>
    <w:rsid w:val="00F5780D"/>
    <w:rsid w:val="00F578CE"/>
    <w:rsid w:val="00F5794F"/>
    <w:rsid w:val="00F57B3E"/>
    <w:rsid w:val="00F57DFC"/>
    <w:rsid w:val="00F57F0E"/>
    <w:rsid w:val="00F57F62"/>
    <w:rsid w:val="00F60068"/>
    <w:rsid w:val="00F600F0"/>
    <w:rsid w:val="00F6035D"/>
    <w:rsid w:val="00F603A6"/>
    <w:rsid w:val="00F60807"/>
    <w:rsid w:val="00F60816"/>
    <w:rsid w:val="00F60860"/>
    <w:rsid w:val="00F609D8"/>
    <w:rsid w:val="00F60A20"/>
    <w:rsid w:val="00F60B42"/>
    <w:rsid w:val="00F60B8C"/>
    <w:rsid w:val="00F60BB4"/>
    <w:rsid w:val="00F60BE9"/>
    <w:rsid w:val="00F60CC1"/>
    <w:rsid w:val="00F60D71"/>
    <w:rsid w:val="00F60E7A"/>
    <w:rsid w:val="00F60EE7"/>
    <w:rsid w:val="00F61041"/>
    <w:rsid w:val="00F610C3"/>
    <w:rsid w:val="00F6111E"/>
    <w:rsid w:val="00F6120C"/>
    <w:rsid w:val="00F6120D"/>
    <w:rsid w:val="00F61273"/>
    <w:rsid w:val="00F6128F"/>
    <w:rsid w:val="00F612CF"/>
    <w:rsid w:val="00F61439"/>
    <w:rsid w:val="00F615B0"/>
    <w:rsid w:val="00F6182D"/>
    <w:rsid w:val="00F61BD2"/>
    <w:rsid w:val="00F61C2E"/>
    <w:rsid w:val="00F61F89"/>
    <w:rsid w:val="00F61FD8"/>
    <w:rsid w:val="00F620C0"/>
    <w:rsid w:val="00F62270"/>
    <w:rsid w:val="00F62416"/>
    <w:rsid w:val="00F6243C"/>
    <w:rsid w:val="00F62462"/>
    <w:rsid w:val="00F625E5"/>
    <w:rsid w:val="00F6260F"/>
    <w:rsid w:val="00F628E2"/>
    <w:rsid w:val="00F62B43"/>
    <w:rsid w:val="00F62C85"/>
    <w:rsid w:val="00F62DBF"/>
    <w:rsid w:val="00F62E16"/>
    <w:rsid w:val="00F62E20"/>
    <w:rsid w:val="00F62E8F"/>
    <w:rsid w:val="00F63153"/>
    <w:rsid w:val="00F63244"/>
    <w:rsid w:val="00F63374"/>
    <w:rsid w:val="00F633BB"/>
    <w:rsid w:val="00F63562"/>
    <w:rsid w:val="00F63570"/>
    <w:rsid w:val="00F635B8"/>
    <w:rsid w:val="00F6368E"/>
    <w:rsid w:val="00F63711"/>
    <w:rsid w:val="00F637A8"/>
    <w:rsid w:val="00F638EF"/>
    <w:rsid w:val="00F63C37"/>
    <w:rsid w:val="00F63D2A"/>
    <w:rsid w:val="00F63E5D"/>
    <w:rsid w:val="00F63E7F"/>
    <w:rsid w:val="00F63F17"/>
    <w:rsid w:val="00F63F2A"/>
    <w:rsid w:val="00F63F89"/>
    <w:rsid w:val="00F63FBA"/>
    <w:rsid w:val="00F64042"/>
    <w:rsid w:val="00F64079"/>
    <w:rsid w:val="00F640A9"/>
    <w:rsid w:val="00F641FC"/>
    <w:rsid w:val="00F64263"/>
    <w:rsid w:val="00F64334"/>
    <w:rsid w:val="00F643DB"/>
    <w:rsid w:val="00F644CC"/>
    <w:rsid w:val="00F64569"/>
    <w:rsid w:val="00F647F7"/>
    <w:rsid w:val="00F64800"/>
    <w:rsid w:val="00F6491F"/>
    <w:rsid w:val="00F64AB7"/>
    <w:rsid w:val="00F64ED8"/>
    <w:rsid w:val="00F64F5C"/>
    <w:rsid w:val="00F650C7"/>
    <w:rsid w:val="00F6528A"/>
    <w:rsid w:val="00F653D9"/>
    <w:rsid w:val="00F6542C"/>
    <w:rsid w:val="00F65514"/>
    <w:rsid w:val="00F65538"/>
    <w:rsid w:val="00F6555E"/>
    <w:rsid w:val="00F656E4"/>
    <w:rsid w:val="00F6574B"/>
    <w:rsid w:val="00F6583C"/>
    <w:rsid w:val="00F6589A"/>
    <w:rsid w:val="00F65CB0"/>
    <w:rsid w:val="00F65D85"/>
    <w:rsid w:val="00F65E5D"/>
    <w:rsid w:val="00F65EF2"/>
    <w:rsid w:val="00F65F2F"/>
    <w:rsid w:val="00F65F64"/>
    <w:rsid w:val="00F65FB9"/>
    <w:rsid w:val="00F66045"/>
    <w:rsid w:val="00F6607C"/>
    <w:rsid w:val="00F66216"/>
    <w:rsid w:val="00F663DC"/>
    <w:rsid w:val="00F6640F"/>
    <w:rsid w:val="00F66411"/>
    <w:rsid w:val="00F6657F"/>
    <w:rsid w:val="00F66640"/>
    <w:rsid w:val="00F666F3"/>
    <w:rsid w:val="00F6672A"/>
    <w:rsid w:val="00F66731"/>
    <w:rsid w:val="00F66839"/>
    <w:rsid w:val="00F6686F"/>
    <w:rsid w:val="00F668D8"/>
    <w:rsid w:val="00F66A27"/>
    <w:rsid w:val="00F66A8C"/>
    <w:rsid w:val="00F66B92"/>
    <w:rsid w:val="00F66F54"/>
    <w:rsid w:val="00F67006"/>
    <w:rsid w:val="00F670F7"/>
    <w:rsid w:val="00F67247"/>
    <w:rsid w:val="00F672D1"/>
    <w:rsid w:val="00F672DA"/>
    <w:rsid w:val="00F67315"/>
    <w:rsid w:val="00F675B6"/>
    <w:rsid w:val="00F675B7"/>
    <w:rsid w:val="00F67618"/>
    <w:rsid w:val="00F6761A"/>
    <w:rsid w:val="00F6779D"/>
    <w:rsid w:val="00F6783E"/>
    <w:rsid w:val="00F67D99"/>
    <w:rsid w:val="00F67FB1"/>
    <w:rsid w:val="00F700C4"/>
    <w:rsid w:val="00F7010C"/>
    <w:rsid w:val="00F70300"/>
    <w:rsid w:val="00F7041C"/>
    <w:rsid w:val="00F70443"/>
    <w:rsid w:val="00F7053E"/>
    <w:rsid w:val="00F7060A"/>
    <w:rsid w:val="00F70674"/>
    <w:rsid w:val="00F7071A"/>
    <w:rsid w:val="00F70BB4"/>
    <w:rsid w:val="00F70D48"/>
    <w:rsid w:val="00F70DBE"/>
    <w:rsid w:val="00F70DE5"/>
    <w:rsid w:val="00F70E10"/>
    <w:rsid w:val="00F70E79"/>
    <w:rsid w:val="00F710BB"/>
    <w:rsid w:val="00F71124"/>
    <w:rsid w:val="00F71216"/>
    <w:rsid w:val="00F71274"/>
    <w:rsid w:val="00F7128B"/>
    <w:rsid w:val="00F715A8"/>
    <w:rsid w:val="00F7166A"/>
    <w:rsid w:val="00F716E1"/>
    <w:rsid w:val="00F71888"/>
    <w:rsid w:val="00F719CD"/>
    <w:rsid w:val="00F71A88"/>
    <w:rsid w:val="00F71B72"/>
    <w:rsid w:val="00F71BB8"/>
    <w:rsid w:val="00F71D40"/>
    <w:rsid w:val="00F71DF7"/>
    <w:rsid w:val="00F71E06"/>
    <w:rsid w:val="00F71F42"/>
    <w:rsid w:val="00F721C4"/>
    <w:rsid w:val="00F72312"/>
    <w:rsid w:val="00F723CF"/>
    <w:rsid w:val="00F723DC"/>
    <w:rsid w:val="00F72441"/>
    <w:rsid w:val="00F72475"/>
    <w:rsid w:val="00F72584"/>
    <w:rsid w:val="00F7263D"/>
    <w:rsid w:val="00F726DA"/>
    <w:rsid w:val="00F7284F"/>
    <w:rsid w:val="00F7290C"/>
    <w:rsid w:val="00F7290D"/>
    <w:rsid w:val="00F7291E"/>
    <w:rsid w:val="00F729A0"/>
    <w:rsid w:val="00F72B46"/>
    <w:rsid w:val="00F72BDA"/>
    <w:rsid w:val="00F72C9B"/>
    <w:rsid w:val="00F72D48"/>
    <w:rsid w:val="00F72DCB"/>
    <w:rsid w:val="00F72EC9"/>
    <w:rsid w:val="00F72F5C"/>
    <w:rsid w:val="00F7302F"/>
    <w:rsid w:val="00F7313E"/>
    <w:rsid w:val="00F73296"/>
    <w:rsid w:val="00F732EC"/>
    <w:rsid w:val="00F733C1"/>
    <w:rsid w:val="00F7374E"/>
    <w:rsid w:val="00F738BA"/>
    <w:rsid w:val="00F73D08"/>
    <w:rsid w:val="00F73D87"/>
    <w:rsid w:val="00F73F8B"/>
    <w:rsid w:val="00F74086"/>
    <w:rsid w:val="00F7410B"/>
    <w:rsid w:val="00F7411C"/>
    <w:rsid w:val="00F74259"/>
    <w:rsid w:val="00F74870"/>
    <w:rsid w:val="00F7493E"/>
    <w:rsid w:val="00F74B28"/>
    <w:rsid w:val="00F74CB2"/>
    <w:rsid w:val="00F74D35"/>
    <w:rsid w:val="00F74EFF"/>
    <w:rsid w:val="00F75020"/>
    <w:rsid w:val="00F7504A"/>
    <w:rsid w:val="00F7512E"/>
    <w:rsid w:val="00F7515C"/>
    <w:rsid w:val="00F75296"/>
    <w:rsid w:val="00F753F2"/>
    <w:rsid w:val="00F753F6"/>
    <w:rsid w:val="00F755A3"/>
    <w:rsid w:val="00F7586B"/>
    <w:rsid w:val="00F75986"/>
    <w:rsid w:val="00F75A97"/>
    <w:rsid w:val="00F75E55"/>
    <w:rsid w:val="00F75F2F"/>
    <w:rsid w:val="00F76251"/>
    <w:rsid w:val="00F763D5"/>
    <w:rsid w:val="00F76445"/>
    <w:rsid w:val="00F76482"/>
    <w:rsid w:val="00F76816"/>
    <w:rsid w:val="00F76877"/>
    <w:rsid w:val="00F769AB"/>
    <w:rsid w:val="00F76AFD"/>
    <w:rsid w:val="00F76B6C"/>
    <w:rsid w:val="00F76BA5"/>
    <w:rsid w:val="00F76E3C"/>
    <w:rsid w:val="00F76ECC"/>
    <w:rsid w:val="00F7703B"/>
    <w:rsid w:val="00F7704C"/>
    <w:rsid w:val="00F770C8"/>
    <w:rsid w:val="00F77171"/>
    <w:rsid w:val="00F77228"/>
    <w:rsid w:val="00F77236"/>
    <w:rsid w:val="00F775FC"/>
    <w:rsid w:val="00F776B2"/>
    <w:rsid w:val="00F777F5"/>
    <w:rsid w:val="00F77874"/>
    <w:rsid w:val="00F7798F"/>
    <w:rsid w:val="00F77A89"/>
    <w:rsid w:val="00F77AAF"/>
    <w:rsid w:val="00F77BFD"/>
    <w:rsid w:val="00F77D57"/>
    <w:rsid w:val="00F8015C"/>
    <w:rsid w:val="00F8027F"/>
    <w:rsid w:val="00F80336"/>
    <w:rsid w:val="00F80399"/>
    <w:rsid w:val="00F80564"/>
    <w:rsid w:val="00F80934"/>
    <w:rsid w:val="00F809EE"/>
    <w:rsid w:val="00F80A2A"/>
    <w:rsid w:val="00F80E1B"/>
    <w:rsid w:val="00F812C8"/>
    <w:rsid w:val="00F8132D"/>
    <w:rsid w:val="00F8141D"/>
    <w:rsid w:val="00F81441"/>
    <w:rsid w:val="00F814B3"/>
    <w:rsid w:val="00F814D6"/>
    <w:rsid w:val="00F81545"/>
    <w:rsid w:val="00F81634"/>
    <w:rsid w:val="00F8168E"/>
    <w:rsid w:val="00F816A1"/>
    <w:rsid w:val="00F8179C"/>
    <w:rsid w:val="00F818AE"/>
    <w:rsid w:val="00F818F9"/>
    <w:rsid w:val="00F81A2A"/>
    <w:rsid w:val="00F81B40"/>
    <w:rsid w:val="00F81C04"/>
    <w:rsid w:val="00F81C1F"/>
    <w:rsid w:val="00F81CB0"/>
    <w:rsid w:val="00F81D3B"/>
    <w:rsid w:val="00F81EB2"/>
    <w:rsid w:val="00F81EE8"/>
    <w:rsid w:val="00F81F60"/>
    <w:rsid w:val="00F820BF"/>
    <w:rsid w:val="00F820C4"/>
    <w:rsid w:val="00F820E9"/>
    <w:rsid w:val="00F82184"/>
    <w:rsid w:val="00F82242"/>
    <w:rsid w:val="00F822F1"/>
    <w:rsid w:val="00F8255B"/>
    <w:rsid w:val="00F82595"/>
    <w:rsid w:val="00F82637"/>
    <w:rsid w:val="00F82670"/>
    <w:rsid w:val="00F826CD"/>
    <w:rsid w:val="00F829D5"/>
    <w:rsid w:val="00F82C74"/>
    <w:rsid w:val="00F82D1F"/>
    <w:rsid w:val="00F82E72"/>
    <w:rsid w:val="00F82F31"/>
    <w:rsid w:val="00F82FC3"/>
    <w:rsid w:val="00F83047"/>
    <w:rsid w:val="00F8329E"/>
    <w:rsid w:val="00F83798"/>
    <w:rsid w:val="00F837B6"/>
    <w:rsid w:val="00F83801"/>
    <w:rsid w:val="00F8380D"/>
    <w:rsid w:val="00F83829"/>
    <w:rsid w:val="00F83B66"/>
    <w:rsid w:val="00F83BCA"/>
    <w:rsid w:val="00F83C77"/>
    <w:rsid w:val="00F83C8C"/>
    <w:rsid w:val="00F83CDE"/>
    <w:rsid w:val="00F83D37"/>
    <w:rsid w:val="00F83E93"/>
    <w:rsid w:val="00F8403A"/>
    <w:rsid w:val="00F84069"/>
    <w:rsid w:val="00F8421F"/>
    <w:rsid w:val="00F84251"/>
    <w:rsid w:val="00F843D7"/>
    <w:rsid w:val="00F8440D"/>
    <w:rsid w:val="00F844D2"/>
    <w:rsid w:val="00F8457A"/>
    <w:rsid w:val="00F84762"/>
    <w:rsid w:val="00F847AE"/>
    <w:rsid w:val="00F84A04"/>
    <w:rsid w:val="00F84BFC"/>
    <w:rsid w:val="00F84C35"/>
    <w:rsid w:val="00F84C91"/>
    <w:rsid w:val="00F84D11"/>
    <w:rsid w:val="00F85045"/>
    <w:rsid w:val="00F85081"/>
    <w:rsid w:val="00F85493"/>
    <w:rsid w:val="00F85536"/>
    <w:rsid w:val="00F85665"/>
    <w:rsid w:val="00F85718"/>
    <w:rsid w:val="00F8582B"/>
    <w:rsid w:val="00F85842"/>
    <w:rsid w:val="00F85979"/>
    <w:rsid w:val="00F85B28"/>
    <w:rsid w:val="00F85BCA"/>
    <w:rsid w:val="00F85D3B"/>
    <w:rsid w:val="00F85D78"/>
    <w:rsid w:val="00F85E7B"/>
    <w:rsid w:val="00F85E93"/>
    <w:rsid w:val="00F85FD2"/>
    <w:rsid w:val="00F860BB"/>
    <w:rsid w:val="00F860D9"/>
    <w:rsid w:val="00F86110"/>
    <w:rsid w:val="00F86280"/>
    <w:rsid w:val="00F8630C"/>
    <w:rsid w:val="00F8657A"/>
    <w:rsid w:val="00F8665B"/>
    <w:rsid w:val="00F866D0"/>
    <w:rsid w:val="00F86709"/>
    <w:rsid w:val="00F8679A"/>
    <w:rsid w:val="00F86827"/>
    <w:rsid w:val="00F8683D"/>
    <w:rsid w:val="00F868E2"/>
    <w:rsid w:val="00F86B28"/>
    <w:rsid w:val="00F86B5C"/>
    <w:rsid w:val="00F86C03"/>
    <w:rsid w:val="00F86C2E"/>
    <w:rsid w:val="00F86C90"/>
    <w:rsid w:val="00F86EF9"/>
    <w:rsid w:val="00F86F39"/>
    <w:rsid w:val="00F87117"/>
    <w:rsid w:val="00F8736C"/>
    <w:rsid w:val="00F87475"/>
    <w:rsid w:val="00F8757F"/>
    <w:rsid w:val="00F87881"/>
    <w:rsid w:val="00F878FE"/>
    <w:rsid w:val="00F87904"/>
    <w:rsid w:val="00F879C6"/>
    <w:rsid w:val="00F87ADB"/>
    <w:rsid w:val="00F87B4B"/>
    <w:rsid w:val="00F87B59"/>
    <w:rsid w:val="00F87BDC"/>
    <w:rsid w:val="00F9003A"/>
    <w:rsid w:val="00F90096"/>
    <w:rsid w:val="00F90248"/>
    <w:rsid w:val="00F9030E"/>
    <w:rsid w:val="00F9038E"/>
    <w:rsid w:val="00F904BA"/>
    <w:rsid w:val="00F904BC"/>
    <w:rsid w:val="00F90554"/>
    <w:rsid w:val="00F90581"/>
    <w:rsid w:val="00F90613"/>
    <w:rsid w:val="00F90670"/>
    <w:rsid w:val="00F908FC"/>
    <w:rsid w:val="00F90ADB"/>
    <w:rsid w:val="00F90E78"/>
    <w:rsid w:val="00F90F82"/>
    <w:rsid w:val="00F90FDC"/>
    <w:rsid w:val="00F91209"/>
    <w:rsid w:val="00F91282"/>
    <w:rsid w:val="00F91475"/>
    <w:rsid w:val="00F914C7"/>
    <w:rsid w:val="00F9153E"/>
    <w:rsid w:val="00F915E3"/>
    <w:rsid w:val="00F9163A"/>
    <w:rsid w:val="00F91693"/>
    <w:rsid w:val="00F916A2"/>
    <w:rsid w:val="00F91894"/>
    <w:rsid w:val="00F91923"/>
    <w:rsid w:val="00F91A0D"/>
    <w:rsid w:val="00F91CA7"/>
    <w:rsid w:val="00F91D83"/>
    <w:rsid w:val="00F91D9F"/>
    <w:rsid w:val="00F9214A"/>
    <w:rsid w:val="00F9219B"/>
    <w:rsid w:val="00F9221F"/>
    <w:rsid w:val="00F92358"/>
    <w:rsid w:val="00F923EF"/>
    <w:rsid w:val="00F92547"/>
    <w:rsid w:val="00F92786"/>
    <w:rsid w:val="00F927B1"/>
    <w:rsid w:val="00F92A04"/>
    <w:rsid w:val="00F92AB1"/>
    <w:rsid w:val="00F92AC2"/>
    <w:rsid w:val="00F92C4F"/>
    <w:rsid w:val="00F92D9A"/>
    <w:rsid w:val="00F92EC9"/>
    <w:rsid w:val="00F931C7"/>
    <w:rsid w:val="00F9321F"/>
    <w:rsid w:val="00F93251"/>
    <w:rsid w:val="00F9327E"/>
    <w:rsid w:val="00F9330C"/>
    <w:rsid w:val="00F93502"/>
    <w:rsid w:val="00F93559"/>
    <w:rsid w:val="00F93614"/>
    <w:rsid w:val="00F9372D"/>
    <w:rsid w:val="00F93806"/>
    <w:rsid w:val="00F93836"/>
    <w:rsid w:val="00F93873"/>
    <w:rsid w:val="00F9394D"/>
    <w:rsid w:val="00F93A9B"/>
    <w:rsid w:val="00F93D48"/>
    <w:rsid w:val="00F93D72"/>
    <w:rsid w:val="00F93DF0"/>
    <w:rsid w:val="00F93E65"/>
    <w:rsid w:val="00F93F00"/>
    <w:rsid w:val="00F93F08"/>
    <w:rsid w:val="00F94070"/>
    <w:rsid w:val="00F94101"/>
    <w:rsid w:val="00F9411F"/>
    <w:rsid w:val="00F94168"/>
    <w:rsid w:val="00F94266"/>
    <w:rsid w:val="00F94479"/>
    <w:rsid w:val="00F94572"/>
    <w:rsid w:val="00F94794"/>
    <w:rsid w:val="00F94927"/>
    <w:rsid w:val="00F94B20"/>
    <w:rsid w:val="00F94C4C"/>
    <w:rsid w:val="00F94D6F"/>
    <w:rsid w:val="00F94E2F"/>
    <w:rsid w:val="00F9502A"/>
    <w:rsid w:val="00F950B5"/>
    <w:rsid w:val="00F9513F"/>
    <w:rsid w:val="00F9549C"/>
    <w:rsid w:val="00F954A7"/>
    <w:rsid w:val="00F955F0"/>
    <w:rsid w:val="00F95672"/>
    <w:rsid w:val="00F9569E"/>
    <w:rsid w:val="00F957A1"/>
    <w:rsid w:val="00F95889"/>
    <w:rsid w:val="00F95936"/>
    <w:rsid w:val="00F95947"/>
    <w:rsid w:val="00F95A2A"/>
    <w:rsid w:val="00F95B16"/>
    <w:rsid w:val="00F95CAC"/>
    <w:rsid w:val="00F95CE1"/>
    <w:rsid w:val="00F95E02"/>
    <w:rsid w:val="00F95EB6"/>
    <w:rsid w:val="00F96052"/>
    <w:rsid w:val="00F96092"/>
    <w:rsid w:val="00F96149"/>
    <w:rsid w:val="00F96177"/>
    <w:rsid w:val="00F96182"/>
    <w:rsid w:val="00F961FC"/>
    <w:rsid w:val="00F963D3"/>
    <w:rsid w:val="00F96509"/>
    <w:rsid w:val="00F96642"/>
    <w:rsid w:val="00F96664"/>
    <w:rsid w:val="00F96772"/>
    <w:rsid w:val="00F96863"/>
    <w:rsid w:val="00F96914"/>
    <w:rsid w:val="00F969A8"/>
    <w:rsid w:val="00F96B5B"/>
    <w:rsid w:val="00F96E07"/>
    <w:rsid w:val="00F97066"/>
    <w:rsid w:val="00F971C3"/>
    <w:rsid w:val="00F972BE"/>
    <w:rsid w:val="00F9738E"/>
    <w:rsid w:val="00F9747C"/>
    <w:rsid w:val="00F975C2"/>
    <w:rsid w:val="00F9769F"/>
    <w:rsid w:val="00F977C1"/>
    <w:rsid w:val="00F97850"/>
    <w:rsid w:val="00F978AE"/>
    <w:rsid w:val="00F978F9"/>
    <w:rsid w:val="00F97908"/>
    <w:rsid w:val="00F97954"/>
    <w:rsid w:val="00F979DD"/>
    <w:rsid w:val="00F97AB8"/>
    <w:rsid w:val="00F97B43"/>
    <w:rsid w:val="00F97B6F"/>
    <w:rsid w:val="00F97CFC"/>
    <w:rsid w:val="00F97EAC"/>
    <w:rsid w:val="00FA000D"/>
    <w:rsid w:val="00FA006D"/>
    <w:rsid w:val="00FA0080"/>
    <w:rsid w:val="00FA025D"/>
    <w:rsid w:val="00FA0302"/>
    <w:rsid w:val="00FA03B0"/>
    <w:rsid w:val="00FA07B4"/>
    <w:rsid w:val="00FA07F8"/>
    <w:rsid w:val="00FA0845"/>
    <w:rsid w:val="00FA0894"/>
    <w:rsid w:val="00FA105C"/>
    <w:rsid w:val="00FA106D"/>
    <w:rsid w:val="00FA107B"/>
    <w:rsid w:val="00FA10FF"/>
    <w:rsid w:val="00FA11AB"/>
    <w:rsid w:val="00FA12D4"/>
    <w:rsid w:val="00FA12F0"/>
    <w:rsid w:val="00FA1330"/>
    <w:rsid w:val="00FA1365"/>
    <w:rsid w:val="00FA1388"/>
    <w:rsid w:val="00FA1475"/>
    <w:rsid w:val="00FA1477"/>
    <w:rsid w:val="00FA148A"/>
    <w:rsid w:val="00FA151B"/>
    <w:rsid w:val="00FA16F1"/>
    <w:rsid w:val="00FA1B8A"/>
    <w:rsid w:val="00FA1C7E"/>
    <w:rsid w:val="00FA1DA5"/>
    <w:rsid w:val="00FA1DB8"/>
    <w:rsid w:val="00FA1DD4"/>
    <w:rsid w:val="00FA1EA5"/>
    <w:rsid w:val="00FA1EF4"/>
    <w:rsid w:val="00FA2095"/>
    <w:rsid w:val="00FA20A2"/>
    <w:rsid w:val="00FA20B2"/>
    <w:rsid w:val="00FA2329"/>
    <w:rsid w:val="00FA2394"/>
    <w:rsid w:val="00FA24BA"/>
    <w:rsid w:val="00FA24FA"/>
    <w:rsid w:val="00FA2687"/>
    <w:rsid w:val="00FA26B4"/>
    <w:rsid w:val="00FA27C8"/>
    <w:rsid w:val="00FA29A4"/>
    <w:rsid w:val="00FA29E5"/>
    <w:rsid w:val="00FA2AD3"/>
    <w:rsid w:val="00FA2B86"/>
    <w:rsid w:val="00FA2D14"/>
    <w:rsid w:val="00FA2F7C"/>
    <w:rsid w:val="00FA3011"/>
    <w:rsid w:val="00FA305D"/>
    <w:rsid w:val="00FA3245"/>
    <w:rsid w:val="00FA34E9"/>
    <w:rsid w:val="00FA3681"/>
    <w:rsid w:val="00FA3753"/>
    <w:rsid w:val="00FA3814"/>
    <w:rsid w:val="00FA392D"/>
    <w:rsid w:val="00FA3AD7"/>
    <w:rsid w:val="00FA3B76"/>
    <w:rsid w:val="00FA3CD2"/>
    <w:rsid w:val="00FA3D36"/>
    <w:rsid w:val="00FA3DD6"/>
    <w:rsid w:val="00FA3DF4"/>
    <w:rsid w:val="00FA3E6F"/>
    <w:rsid w:val="00FA3F16"/>
    <w:rsid w:val="00FA3FC5"/>
    <w:rsid w:val="00FA407A"/>
    <w:rsid w:val="00FA4100"/>
    <w:rsid w:val="00FA410D"/>
    <w:rsid w:val="00FA427D"/>
    <w:rsid w:val="00FA43F8"/>
    <w:rsid w:val="00FA443E"/>
    <w:rsid w:val="00FA4558"/>
    <w:rsid w:val="00FA4675"/>
    <w:rsid w:val="00FA4795"/>
    <w:rsid w:val="00FA48C3"/>
    <w:rsid w:val="00FA48E3"/>
    <w:rsid w:val="00FA4A5C"/>
    <w:rsid w:val="00FA4B78"/>
    <w:rsid w:val="00FA4B8E"/>
    <w:rsid w:val="00FA4C2F"/>
    <w:rsid w:val="00FA4D01"/>
    <w:rsid w:val="00FA4D66"/>
    <w:rsid w:val="00FA4DBE"/>
    <w:rsid w:val="00FA505F"/>
    <w:rsid w:val="00FA509F"/>
    <w:rsid w:val="00FA5186"/>
    <w:rsid w:val="00FA51E8"/>
    <w:rsid w:val="00FA52A8"/>
    <w:rsid w:val="00FA5395"/>
    <w:rsid w:val="00FA54FF"/>
    <w:rsid w:val="00FA567C"/>
    <w:rsid w:val="00FA56E9"/>
    <w:rsid w:val="00FA580C"/>
    <w:rsid w:val="00FA5871"/>
    <w:rsid w:val="00FA59E1"/>
    <w:rsid w:val="00FA5A4E"/>
    <w:rsid w:val="00FA5B87"/>
    <w:rsid w:val="00FA5BD1"/>
    <w:rsid w:val="00FA5BDE"/>
    <w:rsid w:val="00FA5E2B"/>
    <w:rsid w:val="00FA60A6"/>
    <w:rsid w:val="00FA6217"/>
    <w:rsid w:val="00FA64AE"/>
    <w:rsid w:val="00FA65F3"/>
    <w:rsid w:val="00FA67DD"/>
    <w:rsid w:val="00FA685E"/>
    <w:rsid w:val="00FA69A2"/>
    <w:rsid w:val="00FA69C6"/>
    <w:rsid w:val="00FA6BC5"/>
    <w:rsid w:val="00FA6C20"/>
    <w:rsid w:val="00FA6CD5"/>
    <w:rsid w:val="00FA6DC5"/>
    <w:rsid w:val="00FA6DDD"/>
    <w:rsid w:val="00FA705E"/>
    <w:rsid w:val="00FA7175"/>
    <w:rsid w:val="00FA72A5"/>
    <w:rsid w:val="00FA72C0"/>
    <w:rsid w:val="00FA7692"/>
    <w:rsid w:val="00FA76A7"/>
    <w:rsid w:val="00FA77B0"/>
    <w:rsid w:val="00FA7806"/>
    <w:rsid w:val="00FA78C7"/>
    <w:rsid w:val="00FA78E8"/>
    <w:rsid w:val="00FA7CF6"/>
    <w:rsid w:val="00FB0066"/>
    <w:rsid w:val="00FB0082"/>
    <w:rsid w:val="00FB0134"/>
    <w:rsid w:val="00FB0243"/>
    <w:rsid w:val="00FB0279"/>
    <w:rsid w:val="00FB04F1"/>
    <w:rsid w:val="00FB057B"/>
    <w:rsid w:val="00FB0716"/>
    <w:rsid w:val="00FB077C"/>
    <w:rsid w:val="00FB0918"/>
    <w:rsid w:val="00FB0BB2"/>
    <w:rsid w:val="00FB0CA1"/>
    <w:rsid w:val="00FB0DB9"/>
    <w:rsid w:val="00FB0DFA"/>
    <w:rsid w:val="00FB0EB3"/>
    <w:rsid w:val="00FB0FBF"/>
    <w:rsid w:val="00FB0FFA"/>
    <w:rsid w:val="00FB1192"/>
    <w:rsid w:val="00FB11FF"/>
    <w:rsid w:val="00FB1269"/>
    <w:rsid w:val="00FB1335"/>
    <w:rsid w:val="00FB1527"/>
    <w:rsid w:val="00FB152B"/>
    <w:rsid w:val="00FB153B"/>
    <w:rsid w:val="00FB1575"/>
    <w:rsid w:val="00FB15BD"/>
    <w:rsid w:val="00FB15C8"/>
    <w:rsid w:val="00FB1607"/>
    <w:rsid w:val="00FB1879"/>
    <w:rsid w:val="00FB1A33"/>
    <w:rsid w:val="00FB1C05"/>
    <w:rsid w:val="00FB1C53"/>
    <w:rsid w:val="00FB1E35"/>
    <w:rsid w:val="00FB2157"/>
    <w:rsid w:val="00FB2312"/>
    <w:rsid w:val="00FB2362"/>
    <w:rsid w:val="00FB23C3"/>
    <w:rsid w:val="00FB240F"/>
    <w:rsid w:val="00FB247E"/>
    <w:rsid w:val="00FB2537"/>
    <w:rsid w:val="00FB280E"/>
    <w:rsid w:val="00FB29FF"/>
    <w:rsid w:val="00FB2A9B"/>
    <w:rsid w:val="00FB2BF7"/>
    <w:rsid w:val="00FB2D3B"/>
    <w:rsid w:val="00FB2E82"/>
    <w:rsid w:val="00FB2F59"/>
    <w:rsid w:val="00FB336B"/>
    <w:rsid w:val="00FB33CC"/>
    <w:rsid w:val="00FB33DC"/>
    <w:rsid w:val="00FB33F9"/>
    <w:rsid w:val="00FB3400"/>
    <w:rsid w:val="00FB357F"/>
    <w:rsid w:val="00FB35A8"/>
    <w:rsid w:val="00FB35F6"/>
    <w:rsid w:val="00FB3642"/>
    <w:rsid w:val="00FB37C0"/>
    <w:rsid w:val="00FB3888"/>
    <w:rsid w:val="00FB3896"/>
    <w:rsid w:val="00FB39A9"/>
    <w:rsid w:val="00FB3A5B"/>
    <w:rsid w:val="00FB3B56"/>
    <w:rsid w:val="00FB3C68"/>
    <w:rsid w:val="00FB3FBF"/>
    <w:rsid w:val="00FB4338"/>
    <w:rsid w:val="00FB43A7"/>
    <w:rsid w:val="00FB445B"/>
    <w:rsid w:val="00FB4464"/>
    <w:rsid w:val="00FB46CC"/>
    <w:rsid w:val="00FB477E"/>
    <w:rsid w:val="00FB47F0"/>
    <w:rsid w:val="00FB4897"/>
    <w:rsid w:val="00FB489D"/>
    <w:rsid w:val="00FB493E"/>
    <w:rsid w:val="00FB4943"/>
    <w:rsid w:val="00FB495F"/>
    <w:rsid w:val="00FB4993"/>
    <w:rsid w:val="00FB4BE7"/>
    <w:rsid w:val="00FB4C4B"/>
    <w:rsid w:val="00FB4C9C"/>
    <w:rsid w:val="00FB4CE1"/>
    <w:rsid w:val="00FB4CFA"/>
    <w:rsid w:val="00FB4F7D"/>
    <w:rsid w:val="00FB5031"/>
    <w:rsid w:val="00FB5068"/>
    <w:rsid w:val="00FB5111"/>
    <w:rsid w:val="00FB5137"/>
    <w:rsid w:val="00FB51AE"/>
    <w:rsid w:val="00FB5251"/>
    <w:rsid w:val="00FB52DC"/>
    <w:rsid w:val="00FB534D"/>
    <w:rsid w:val="00FB54A9"/>
    <w:rsid w:val="00FB56D6"/>
    <w:rsid w:val="00FB5746"/>
    <w:rsid w:val="00FB5884"/>
    <w:rsid w:val="00FB5933"/>
    <w:rsid w:val="00FB5A8F"/>
    <w:rsid w:val="00FB5AB4"/>
    <w:rsid w:val="00FB5AFE"/>
    <w:rsid w:val="00FB5B9C"/>
    <w:rsid w:val="00FB5E60"/>
    <w:rsid w:val="00FB6134"/>
    <w:rsid w:val="00FB613F"/>
    <w:rsid w:val="00FB6165"/>
    <w:rsid w:val="00FB6324"/>
    <w:rsid w:val="00FB63DC"/>
    <w:rsid w:val="00FB6470"/>
    <w:rsid w:val="00FB64F2"/>
    <w:rsid w:val="00FB65A3"/>
    <w:rsid w:val="00FB65A7"/>
    <w:rsid w:val="00FB661F"/>
    <w:rsid w:val="00FB6744"/>
    <w:rsid w:val="00FB69C3"/>
    <w:rsid w:val="00FB6B0D"/>
    <w:rsid w:val="00FB6B31"/>
    <w:rsid w:val="00FB6B8C"/>
    <w:rsid w:val="00FB6BB6"/>
    <w:rsid w:val="00FB6C61"/>
    <w:rsid w:val="00FB6C8A"/>
    <w:rsid w:val="00FB6D10"/>
    <w:rsid w:val="00FB6DAB"/>
    <w:rsid w:val="00FB6FDC"/>
    <w:rsid w:val="00FB7214"/>
    <w:rsid w:val="00FB7251"/>
    <w:rsid w:val="00FB72B5"/>
    <w:rsid w:val="00FB763D"/>
    <w:rsid w:val="00FB775F"/>
    <w:rsid w:val="00FB77D8"/>
    <w:rsid w:val="00FB7B6B"/>
    <w:rsid w:val="00FB7D89"/>
    <w:rsid w:val="00FB7E59"/>
    <w:rsid w:val="00FB7F04"/>
    <w:rsid w:val="00FC0015"/>
    <w:rsid w:val="00FC00D9"/>
    <w:rsid w:val="00FC0150"/>
    <w:rsid w:val="00FC016F"/>
    <w:rsid w:val="00FC024E"/>
    <w:rsid w:val="00FC03AB"/>
    <w:rsid w:val="00FC03BA"/>
    <w:rsid w:val="00FC04AC"/>
    <w:rsid w:val="00FC055C"/>
    <w:rsid w:val="00FC0806"/>
    <w:rsid w:val="00FC0988"/>
    <w:rsid w:val="00FC0BAA"/>
    <w:rsid w:val="00FC0EA8"/>
    <w:rsid w:val="00FC0F54"/>
    <w:rsid w:val="00FC1264"/>
    <w:rsid w:val="00FC127E"/>
    <w:rsid w:val="00FC1986"/>
    <w:rsid w:val="00FC1AF8"/>
    <w:rsid w:val="00FC1FC7"/>
    <w:rsid w:val="00FC218B"/>
    <w:rsid w:val="00FC2246"/>
    <w:rsid w:val="00FC2640"/>
    <w:rsid w:val="00FC2792"/>
    <w:rsid w:val="00FC27F9"/>
    <w:rsid w:val="00FC2840"/>
    <w:rsid w:val="00FC2D60"/>
    <w:rsid w:val="00FC2DB5"/>
    <w:rsid w:val="00FC2F79"/>
    <w:rsid w:val="00FC2F8A"/>
    <w:rsid w:val="00FC300A"/>
    <w:rsid w:val="00FC309A"/>
    <w:rsid w:val="00FC324B"/>
    <w:rsid w:val="00FC32F5"/>
    <w:rsid w:val="00FC336A"/>
    <w:rsid w:val="00FC3483"/>
    <w:rsid w:val="00FC3502"/>
    <w:rsid w:val="00FC3519"/>
    <w:rsid w:val="00FC3573"/>
    <w:rsid w:val="00FC366D"/>
    <w:rsid w:val="00FC3689"/>
    <w:rsid w:val="00FC36E5"/>
    <w:rsid w:val="00FC36FE"/>
    <w:rsid w:val="00FC3A1D"/>
    <w:rsid w:val="00FC3AFC"/>
    <w:rsid w:val="00FC3DC8"/>
    <w:rsid w:val="00FC3E1D"/>
    <w:rsid w:val="00FC3FC0"/>
    <w:rsid w:val="00FC4178"/>
    <w:rsid w:val="00FC4375"/>
    <w:rsid w:val="00FC43A2"/>
    <w:rsid w:val="00FC443D"/>
    <w:rsid w:val="00FC4506"/>
    <w:rsid w:val="00FC45A1"/>
    <w:rsid w:val="00FC4632"/>
    <w:rsid w:val="00FC468A"/>
    <w:rsid w:val="00FC46E0"/>
    <w:rsid w:val="00FC4724"/>
    <w:rsid w:val="00FC4729"/>
    <w:rsid w:val="00FC4731"/>
    <w:rsid w:val="00FC4A8C"/>
    <w:rsid w:val="00FC4ACE"/>
    <w:rsid w:val="00FC4B90"/>
    <w:rsid w:val="00FC4BAD"/>
    <w:rsid w:val="00FC4CD7"/>
    <w:rsid w:val="00FC4CE4"/>
    <w:rsid w:val="00FC4DB6"/>
    <w:rsid w:val="00FC4E8F"/>
    <w:rsid w:val="00FC4EDD"/>
    <w:rsid w:val="00FC4F34"/>
    <w:rsid w:val="00FC4F3F"/>
    <w:rsid w:val="00FC4F8A"/>
    <w:rsid w:val="00FC510F"/>
    <w:rsid w:val="00FC5147"/>
    <w:rsid w:val="00FC521E"/>
    <w:rsid w:val="00FC527C"/>
    <w:rsid w:val="00FC534A"/>
    <w:rsid w:val="00FC53DB"/>
    <w:rsid w:val="00FC5749"/>
    <w:rsid w:val="00FC593D"/>
    <w:rsid w:val="00FC5948"/>
    <w:rsid w:val="00FC5B16"/>
    <w:rsid w:val="00FC5B65"/>
    <w:rsid w:val="00FC5BF9"/>
    <w:rsid w:val="00FC5C52"/>
    <w:rsid w:val="00FC5DD1"/>
    <w:rsid w:val="00FC5EA8"/>
    <w:rsid w:val="00FC5ED9"/>
    <w:rsid w:val="00FC5FA5"/>
    <w:rsid w:val="00FC5FB2"/>
    <w:rsid w:val="00FC5FC2"/>
    <w:rsid w:val="00FC5FE5"/>
    <w:rsid w:val="00FC605C"/>
    <w:rsid w:val="00FC6116"/>
    <w:rsid w:val="00FC6138"/>
    <w:rsid w:val="00FC6177"/>
    <w:rsid w:val="00FC61CA"/>
    <w:rsid w:val="00FC6236"/>
    <w:rsid w:val="00FC628F"/>
    <w:rsid w:val="00FC63D1"/>
    <w:rsid w:val="00FC65AF"/>
    <w:rsid w:val="00FC671A"/>
    <w:rsid w:val="00FC67A1"/>
    <w:rsid w:val="00FC69A0"/>
    <w:rsid w:val="00FC69CA"/>
    <w:rsid w:val="00FC6A7B"/>
    <w:rsid w:val="00FC6B1A"/>
    <w:rsid w:val="00FC6C2C"/>
    <w:rsid w:val="00FC6C83"/>
    <w:rsid w:val="00FC6E34"/>
    <w:rsid w:val="00FC6E49"/>
    <w:rsid w:val="00FC714C"/>
    <w:rsid w:val="00FC7176"/>
    <w:rsid w:val="00FC7179"/>
    <w:rsid w:val="00FC7474"/>
    <w:rsid w:val="00FC7528"/>
    <w:rsid w:val="00FC7545"/>
    <w:rsid w:val="00FC7592"/>
    <w:rsid w:val="00FC766F"/>
    <w:rsid w:val="00FC76D2"/>
    <w:rsid w:val="00FC7757"/>
    <w:rsid w:val="00FC7822"/>
    <w:rsid w:val="00FC788C"/>
    <w:rsid w:val="00FC78D8"/>
    <w:rsid w:val="00FC791D"/>
    <w:rsid w:val="00FC79E5"/>
    <w:rsid w:val="00FC7AD2"/>
    <w:rsid w:val="00FC7EB7"/>
    <w:rsid w:val="00FD0209"/>
    <w:rsid w:val="00FD026F"/>
    <w:rsid w:val="00FD052C"/>
    <w:rsid w:val="00FD0572"/>
    <w:rsid w:val="00FD067D"/>
    <w:rsid w:val="00FD0721"/>
    <w:rsid w:val="00FD0A9B"/>
    <w:rsid w:val="00FD0B4C"/>
    <w:rsid w:val="00FD0DD3"/>
    <w:rsid w:val="00FD0E62"/>
    <w:rsid w:val="00FD0F5D"/>
    <w:rsid w:val="00FD0F94"/>
    <w:rsid w:val="00FD0FF5"/>
    <w:rsid w:val="00FD10CC"/>
    <w:rsid w:val="00FD10F0"/>
    <w:rsid w:val="00FD12C4"/>
    <w:rsid w:val="00FD13E9"/>
    <w:rsid w:val="00FD1680"/>
    <w:rsid w:val="00FD16B7"/>
    <w:rsid w:val="00FD1A97"/>
    <w:rsid w:val="00FD1C5F"/>
    <w:rsid w:val="00FD2009"/>
    <w:rsid w:val="00FD20A7"/>
    <w:rsid w:val="00FD2158"/>
    <w:rsid w:val="00FD22D1"/>
    <w:rsid w:val="00FD24EC"/>
    <w:rsid w:val="00FD251A"/>
    <w:rsid w:val="00FD251C"/>
    <w:rsid w:val="00FD2618"/>
    <w:rsid w:val="00FD263C"/>
    <w:rsid w:val="00FD26D1"/>
    <w:rsid w:val="00FD2728"/>
    <w:rsid w:val="00FD2795"/>
    <w:rsid w:val="00FD283D"/>
    <w:rsid w:val="00FD2A0E"/>
    <w:rsid w:val="00FD2A1F"/>
    <w:rsid w:val="00FD2C38"/>
    <w:rsid w:val="00FD2D7B"/>
    <w:rsid w:val="00FD2DEB"/>
    <w:rsid w:val="00FD2FA9"/>
    <w:rsid w:val="00FD354E"/>
    <w:rsid w:val="00FD36BC"/>
    <w:rsid w:val="00FD3752"/>
    <w:rsid w:val="00FD379D"/>
    <w:rsid w:val="00FD37F6"/>
    <w:rsid w:val="00FD3818"/>
    <w:rsid w:val="00FD3921"/>
    <w:rsid w:val="00FD39F8"/>
    <w:rsid w:val="00FD3A47"/>
    <w:rsid w:val="00FD3A4E"/>
    <w:rsid w:val="00FD3EFC"/>
    <w:rsid w:val="00FD4166"/>
    <w:rsid w:val="00FD419E"/>
    <w:rsid w:val="00FD4239"/>
    <w:rsid w:val="00FD435E"/>
    <w:rsid w:val="00FD44BC"/>
    <w:rsid w:val="00FD44E3"/>
    <w:rsid w:val="00FD4568"/>
    <w:rsid w:val="00FD4589"/>
    <w:rsid w:val="00FD464F"/>
    <w:rsid w:val="00FD4676"/>
    <w:rsid w:val="00FD46D4"/>
    <w:rsid w:val="00FD473E"/>
    <w:rsid w:val="00FD48F2"/>
    <w:rsid w:val="00FD49C3"/>
    <w:rsid w:val="00FD4B85"/>
    <w:rsid w:val="00FD4C73"/>
    <w:rsid w:val="00FD4D1C"/>
    <w:rsid w:val="00FD4DF7"/>
    <w:rsid w:val="00FD4E5C"/>
    <w:rsid w:val="00FD4F34"/>
    <w:rsid w:val="00FD4FE4"/>
    <w:rsid w:val="00FD51FD"/>
    <w:rsid w:val="00FD53AC"/>
    <w:rsid w:val="00FD5441"/>
    <w:rsid w:val="00FD5912"/>
    <w:rsid w:val="00FD5AEB"/>
    <w:rsid w:val="00FD5B9D"/>
    <w:rsid w:val="00FD5CAD"/>
    <w:rsid w:val="00FD5CC0"/>
    <w:rsid w:val="00FD5CCB"/>
    <w:rsid w:val="00FD5DAF"/>
    <w:rsid w:val="00FD6057"/>
    <w:rsid w:val="00FD6145"/>
    <w:rsid w:val="00FD61E5"/>
    <w:rsid w:val="00FD6207"/>
    <w:rsid w:val="00FD626A"/>
    <w:rsid w:val="00FD6454"/>
    <w:rsid w:val="00FD64C6"/>
    <w:rsid w:val="00FD6501"/>
    <w:rsid w:val="00FD652A"/>
    <w:rsid w:val="00FD67C9"/>
    <w:rsid w:val="00FD6858"/>
    <w:rsid w:val="00FD68B2"/>
    <w:rsid w:val="00FD69ED"/>
    <w:rsid w:val="00FD6B58"/>
    <w:rsid w:val="00FD6BC8"/>
    <w:rsid w:val="00FD6C60"/>
    <w:rsid w:val="00FD6D05"/>
    <w:rsid w:val="00FD6D4A"/>
    <w:rsid w:val="00FD6F4F"/>
    <w:rsid w:val="00FD6F8D"/>
    <w:rsid w:val="00FD6F92"/>
    <w:rsid w:val="00FD70E4"/>
    <w:rsid w:val="00FD713F"/>
    <w:rsid w:val="00FD721F"/>
    <w:rsid w:val="00FD7432"/>
    <w:rsid w:val="00FD7461"/>
    <w:rsid w:val="00FD7684"/>
    <w:rsid w:val="00FD7740"/>
    <w:rsid w:val="00FD777D"/>
    <w:rsid w:val="00FD7AA1"/>
    <w:rsid w:val="00FD7B47"/>
    <w:rsid w:val="00FD7B55"/>
    <w:rsid w:val="00FD7D34"/>
    <w:rsid w:val="00FD7D45"/>
    <w:rsid w:val="00FD7DE6"/>
    <w:rsid w:val="00FD7DEA"/>
    <w:rsid w:val="00FD7DF9"/>
    <w:rsid w:val="00FD7E3C"/>
    <w:rsid w:val="00FD7F93"/>
    <w:rsid w:val="00FE04AC"/>
    <w:rsid w:val="00FE05A1"/>
    <w:rsid w:val="00FE074C"/>
    <w:rsid w:val="00FE081E"/>
    <w:rsid w:val="00FE090C"/>
    <w:rsid w:val="00FE0A60"/>
    <w:rsid w:val="00FE0B51"/>
    <w:rsid w:val="00FE0B78"/>
    <w:rsid w:val="00FE0C1B"/>
    <w:rsid w:val="00FE0C34"/>
    <w:rsid w:val="00FE0C96"/>
    <w:rsid w:val="00FE0D61"/>
    <w:rsid w:val="00FE0ED4"/>
    <w:rsid w:val="00FE1512"/>
    <w:rsid w:val="00FE1516"/>
    <w:rsid w:val="00FE151C"/>
    <w:rsid w:val="00FE154A"/>
    <w:rsid w:val="00FE1690"/>
    <w:rsid w:val="00FE1969"/>
    <w:rsid w:val="00FE1974"/>
    <w:rsid w:val="00FE1CB5"/>
    <w:rsid w:val="00FE1D85"/>
    <w:rsid w:val="00FE1EAB"/>
    <w:rsid w:val="00FE1EDA"/>
    <w:rsid w:val="00FE202D"/>
    <w:rsid w:val="00FE2030"/>
    <w:rsid w:val="00FE2174"/>
    <w:rsid w:val="00FE217B"/>
    <w:rsid w:val="00FE22DA"/>
    <w:rsid w:val="00FE23B1"/>
    <w:rsid w:val="00FE241D"/>
    <w:rsid w:val="00FE2658"/>
    <w:rsid w:val="00FE2712"/>
    <w:rsid w:val="00FE2813"/>
    <w:rsid w:val="00FE2B9E"/>
    <w:rsid w:val="00FE2C4A"/>
    <w:rsid w:val="00FE2D02"/>
    <w:rsid w:val="00FE2E68"/>
    <w:rsid w:val="00FE303F"/>
    <w:rsid w:val="00FE30B0"/>
    <w:rsid w:val="00FE32FF"/>
    <w:rsid w:val="00FE33A9"/>
    <w:rsid w:val="00FE3465"/>
    <w:rsid w:val="00FE371A"/>
    <w:rsid w:val="00FE37A1"/>
    <w:rsid w:val="00FE380D"/>
    <w:rsid w:val="00FE3A4B"/>
    <w:rsid w:val="00FE40B3"/>
    <w:rsid w:val="00FE4184"/>
    <w:rsid w:val="00FE427C"/>
    <w:rsid w:val="00FE4409"/>
    <w:rsid w:val="00FE44D6"/>
    <w:rsid w:val="00FE450D"/>
    <w:rsid w:val="00FE4586"/>
    <w:rsid w:val="00FE4607"/>
    <w:rsid w:val="00FE4739"/>
    <w:rsid w:val="00FE4957"/>
    <w:rsid w:val="00FE4D3A"/>
    <w:rsid w:val="00FE4EA0"/>
    <w:rsid w:val="00FE4FC6"/>
    <w:rsid w:val="00FE51A1"/>
    <w:rsid w:val="00FE530B"/>
    <w:rsid w:val="00FE532D"/>
    <w:rsid w:val="00FE535A"/>
    <w:rsid w:val="00FE53CD"/>
    <w:rsid w:val="00FE56FC"/>
    <w:rsid w:val="00FE5910"/>
    <w:rsid w:val="00FE5AFC"/>
    <w:rsid w:val="00FE5B77"/>
    <w:rsid w:val="00FE5BBA"/>
    <w:rsid w:val="00FE5F3E"/>
    <w:rsid w:val="00FE5F40"/>
    <w:rsid w:val="00FE5FC3"/>
    <w:rsid w:val="00FE601F"/>
    <w:rsid w:val="00FE6266"/>
    <w:rsid w:val="00FE628D"/>
    <w:rsid w:val="00FE648F"/>
    <w:rsid w:val="00FE6582"/>
    <w:rsid w:val="00FE66A9"/>
    <w:rsid w:val="00FE679F"/>
    <w:rsid w:val="00FE67CF"/>
    <w:rsid w:val="00FE67EB"/>
    <w:rsid w:val="00FE6AB6"/>
    <w:rsid w:val="00FE6C58"/>
    <w:rsid w:val="00FE6CF0"/>
    <w:rsid w:val="00FE6D20"/>
    <w:rsid w:val="00FE6DE1"/>
    <w:rsid w:val="00FE6E15"/>
    <w:rsid w:val="00FE6E45"/>
    <w:rsid w:val="00FE6F74"/>
    <w:rsid w:val="00FE6F86"/>
    <w:rsid w:val="00FE6FB9"/>
    <w:rsid w:val="00FE7132"/>
    <w:rsid w:val="00FE7187"/>
    <w:rsid w:val="00FE738F"/>
    <w:rsid w:val="00FE7399"/>
    <w:rsid w:val="00FE73E6"/>
    <w:rsid w:val="00FE7410"/>
    <w:rsid w:val="00FE7457"/>
    <w:rsid w:val="00FE752F"/>
    <w:rsid w:val="00FE7549"/>
    <w:rsid w:val="00FE754E"/>
    <w:rsid w:val="00FE7622"/>
    <w:rsid w:val="00FE7828"/>
    <w:rsid w:val="00FE78F8"/>
    <w:rsid w:val="00FE79D6"/>
    <w:rsid w:val="00FE79EC"/>
    <w:rsid w:val="00FE7A20"/>
    <w:rsid w:val="00FE7A93"/>
    <w:rsid w:val="00FE7BA5"/>
    <w:rsid w:val="00FE7BCC"/>
    <w:rsid w:val="00FF02A2"/>
    <w:rsid w:val="00FF0378"/>
    <w:rsid w:val="00FF0428"/>
    <w:rsid w:val="00FF04B4"/>
    <w:rsid w:val="00FF0676"/>
    <w:rsid w:val="00FF068E"/>
    <w:rsid w:val="00FF07A4"/>
    <w:rsid w:val="00FF07C1"/>
    <w:rsid w:val="00FF07C8"/>
    <w:rsid w:val="00FF0901"/>
    <w:rsid w:val="00FF0B90"/>
    <w:rsid w:val="00FF0E9B"/>
    <w:rsid w:val="00FF0F02"/>
    <w:rsid w:val="00FF0F75"/>
    <w:rsid w:val="00FF0FEE"/>
    <w:rsid w:val="00FF1143"/>
    <w:rsid w:val="00FF11B8"/>
    <w:rsid w:val="00FF126D"/>
    <w:rsid w:val="00FF14AA"/>
    <w:rsid w:val="00FF14B5"/>
    <w:rsid w:val="00FF14DB"/>
    <w:rsid w:val="00FF1648"/>
    <w:rsid w:val="00FF16DD"/>
    <w:rsid w:val="00FF1A08"/>
    <w:rsid w:val="00FF1AE2"/>
    <w:rsid w:val="00FF1BFF"/>
    <w:rsid w:val="00FF1C74"/>
    <w:rsid w:val="00FF1D38"/>
    <w:rsid w:val="00FF1E26"/>
    <w:rsid w:val="00FF1EA1"/>
    <w:rsid w:val="00FF2035"/>
    <w:rsid w:val="00FF20C4"/>
    <w:rsid w:val="00FF212A"/>
    <w:rsid w:val="00FF2310"/>
    <w:rsid w:val="00FF248F"/>
    <w:rsid w:val="00FF26DA"/>
    <w:rsid w:val="00FF277D"/>
    <w:rsid w:val="00FF2887"/>
    <w:rsid w:val="00FF296C"/>
    <w:rsid w:val="00FF2B49"/>
    <w:rsid w:val="00FF2B7F"/>
    <w:rsid w:val="00FF2C9D"/>
    <w:rsid w:val="00FF2E37"/>
    <w:rsid w:val="00FF2E73"/>
    <w:rsid w:val="00FF2E9F"/>
    <w:rsid w:val="00FF3182"/>
    <w:rsid w:val="00FF32BC"/>
    <w:rsid w:val="00FF32F5"/>
    <w:rsid w:val="00FF330A"/>
    <w:rsid w:val="00FF3353"/>
    <w:rsid w:val="00FF347E"/>
    <w:rsid w:val="00FF349E"/>
    <w:rsid w:val="00FF34FB"/>
    <w:rsid w:val="00FF35BD"/>
    <w:rsid w:val="00FF3770"/>
    <w:rsid w:val="00FF37B4"/>
    <w:rsid w:val="00FF3961"/>
    <w:rsid w:val="00FF3A36"/>
    <w:rsid w:val="00FF3AA7"/>
    <w:rsid w:val="00FF3B6A"/>
    <w:rsid w:val="00FF3CFA"/>
    <w:rsid w:val="00FF3D12"/>
    <w:rsid w:val="00FF3DEB"/>
    <w:rsid w:val="00FF3E24"/>
    <w:rsid w:val="00FF3ED4"/>
    <w:rsid w:val="00FF3FDE"/>
    <w:rsid w:val="00FF40EA"/>
    <w:rsid w:val="00FF41C8"/>
    <w:rsid w:val="00FF433D"/>
    <w:rsid w:val="00FF43C3"/>
    <w:rsid w:val="00FF4574"/>
    <w:rsid w:val="00FF459C"/>
    <w:rsid w:val="00FF4671"/>
    <w:rsid w:val="00FF47F0"/>
    <w:rsid w:val="00FF48B4"/>
    <w:rsid w:val="00FF48B6"/>
    <w:rsid w:val="00FF49FC"/>
    <w:rsid w:val="00FF4A1A"/>
    <w:rsid w:val="00FF4AE2"/>
    <w:rsid w:val="00FF4B23"/>
    <w:rsid w:val="00FF4C6A"/>
    <w:rsid w:val="00FF4D59"/>
    <w:rsid w:val="00FF4ECF"/>
    <w:rsid w:val="00FF5059"/>
    <w:rsid w:val="00FF50A8"/>
    <w:rsid w:val="00FF54F6"/>
    <w:rsid w:val="00FF553D"/>
    <w:rsid w:val="00FF567C"/>
    <w:rsid w:val="00FF571E"/>
    <w:rsid w:val="00FF57C2"/>
    <w:rsid w:val="00FF5C24"/>
    <w:rsid w:val="00FF5CB4"/>
    <w:rsid w:val="00FF5D7F"/>
    <w:rsid w:val="00FF5E30"/>
    <w:rsid w:val="00FF5F97"/>
    <w:rsid w:val="00FF6189"/>
    <w:rsid w:val="00FF62EF"/>
    <w:rsid w:val="00FF639A"/>
    <w:rsid w:val="00FF64A4"/>
    <w:rsid w:val="00FF6678"/>
    <w:rsid w:val="00FF66BE"/>
    <w:rsid w:val="00FF66D2"/>
    <w:rsid w:val="00FF6935"/>
    <w:rsid w:val="00FF6A92"/>
    <w:rsid w:val="00FF6BD1"/>
    <w:rsid w:val="00FF6CC0"/>
    <w:rsid w:val="00FF6CED"/>
    <w:rsid w:val="00FF6D42"/>
    <w:rsid w:val="00FF6EA9"/>
    <w:rsid w:val="00FF7030"/>
    <w:rsid w:val="00FF70F0"/>
    <w:rsid w:val="00FF713B"/>
    <w:rsid w:val="00FF7160"/>
    <w:rsid w:val="00FF7425"/>
    <w:rsid w:val="00FF7470"/>
    <w:rsid w:val="00FF7512"/>
    <w:rsid w:val="00FF7563"/>
    <w:rsid w:val="00FF7627"/>
    <w:rsid w:val="00FF7633"/>
    <w:rsid w:val="00FF767C"/>
    <w:rsid w:val="00FF76CA"/>
    <w:rsid w:val="00FF775C"/>
    <w:rsid w:val="00FF78E5"/>
    <w:rsid w:val="00FF79B1"/>
    <w:rsid w:val="00FF7B75"/>
    <w:rsid w:val="00FF7C2D"/>
    <w:rsid w:val="00FF7CDF"/>
    <w:rsid w:val="00FF7E88"/>
    <w:rsid w:val="00FF7F44"/>
    <w:rsid w:val="01A00B3D"/>
    <w:rsid w:val="025F1382"/>
    <w:rsid w:val="03AF6136"/>
    <w:rsid w:val="03C42C59"/>
    <w:rsid w:val="045A0ADD"/>
    <w:rsid w:val="04AF3A3E"/>
    <w:rsid w:val="050915CE"/>
    <w:rsid w:val="068A27D2"/>
    <w:rsid w:val="06E307C5"/>
    <w:rsid w:val="07D02B58"/>
    <w:rsid w:val="07EF5E8F"/>
    <w:rsid w:val="08A01933"/>
    <w:rsid w:val="08C53099"/>
    <w:rsid w:val="09407866"/>
    <w:rsid w:val="0A2135A8"/>
    <w:rsid w:val="0A355F75"/>
    <w:rsid w:val="0A5533A8"/>
    <w:rsid w:val="0AE825CB"/>
    <w:rsid w:val="0C324E06"/>
    <w:rsid w:val="0CA5640F"/>
    <w:rsid w:val="0D543AAD"/>
    <w:rsid w:val="10717EB7"/>
    <w:rsid w:val="10B77E15"/>
    <w:rsid w:val="118635ED"/>
    <w:rsid w:val="124302EF"/>
    <w:rsid w:val="127B7655"/>
    <w:rsid w:val="12FD3404"/>
    <w:rsid w:val="1303368A"/>
    <w:rsid w:val="13234CA3"/>
    <w:rsid w:val="14085D2C"/>
    <w:rsid w:val="15990B27"/>
    <w:rsid w:val="16D21E4E"/>
    <w:rsid w:val="17437DBD"/>
    <w:rsid w:val="17AE46C7"/>
    <w:rsid w:val="17D962A8"/>
    <w:rsid w:val="18487AFD"/>
    <w:rsid w:val="18E7664D"/>
    <w:rsid w:val="1B532CD6"/>
    <w:rsid w:val="1BDEA714"/>
    <w:rsid w:val="1BFF6816"/>
    <w:rsid w:val="1CEE1F83"/>
    <w:rsid w:val="1D82180A"/>
    <w:rsid w:val="1DC41D6C"/>
    <w:rsid w:val="1DFC0A36"/>
    <w:rsid w:val="1E846020"/>
    <w:rsid w:val="1EB5758C"/>
    <w:rsid w:val="1EC848A1"/>
    <w:rsid w:val="1F01240D"/>
    <w:rsid w:val="1F36241F"/>
    <w:rsid w:val="1FB85C5E"/>
    <w:rsid w:val="1FDD1B83"/>
    <w:rsid w:val="22705F15"/>
    <w:rsid w:val="23796594"/>
    <w:rsid w:val="23F9159A"/>
    <w:rsid w:val="24D061FB"/>
    <w:rsid w:val="253FAD85"/>
    <w:rsid w:val="255408D5"/>
    <w:rsid w:val="259624C4"/>
    <w:rsid w:val="259C0559"/>
    <w:rsid w:val="25E10D89"/>
    <w:rsid w:val="26507B6E"/>
    <w:rsid w:val="266A3E93"/>
    <w:rsid w:val="2707567A"/>
    <w:rsid w:val="27AA1671"/>
    <w:rsid w:val="283B59AB"/>
    <w:rsid w:val="2A8575F3"/>
    <w:rsid w:val="2A931211"/>
    <w:rsid w:val="2B2C5483"/>
    <w:rsid w:val="2B701E7F"/>
    <w:rsid w:val="2BD72E2C"/>
    <w:rsid w:val="2CF71A7C"/>
    <w:rsid w:val="2D241663"/>
    <w:rsid w:val="2DD205FD"/>
    <w:rsid w:val="2DF320D2"/>
    <w:rsid w:val="2EC73A37"/>
    <w:rsid w:val="2FFFC8B8"/>
    <w:rsid w:val="315373E9"/>
    <w:rsid w:val="3161332C"/>
    <w:rsid w:val="31843CA2"/>
    <w:rsid w:val="325A568D"/>
    <w:rsid w:val="32B12F2F"/>
    <w:rsid w:val="33CE0BC9"/>
    <w:rsid w:val="33FB2843"/>
    <w:rsid w:val="343367E8"/>
    <w:rsid w:val="368A1826"/>
    <w:rsid w:val="369E1438"/>
    <w:rsid w:val="36B00A0E"/>
    <w:rsid w:val="36B13D62"/>
    <w:rsid w:val="36BE0D0D"/>
    <w:rsid w:val="3738526F"/>
    <w:rsid w:val="37570F2E"/>
    <w:rsid w:val="37680213"/>
    <w:rsid w:val="38832DF6"/>
    <w:rsid w:val="38DE3A62"/>
    <w:rsid w:val="39B21E73"/>
    <w:rsid w:val="3AC3796B"/>
    <w:rsid w:val="3B373FF1"/>
    <w:rsid w:val="3BBE1FA5"/>
    <w:rsid w:val="3BED4B75"/>
    <w:rsid w:val="3CDBBB4B"/>
    <w:rsid w:val="3CED6E67"/>
    <w:rsid w:val="3DFEFC47"/>
    <w:rsid w:val="3E41030C"/>
    <w:rsid w:val="3E416B42"/>
    <w:rsid w:val="3E79807B"/>
    <w:rsid w:val="3EEF0E61"/>
    <w:rsid w:val="3FAFA277"/>
    <w:rsid w:val="3FDD62FF"/>
    <w:rsid w:val="3FF754DD"/>
    <w:rsid w:val="3FF7EE43"/>
    <w:rsid w:val="40D31680"/>
    <w:rsid w:val="40E70921"/>
    <w:rsid w:val="41986880"/>
    <w:rsid w:val="441941EB"/>
    <w:rsid w:val="44D83CC1"/>
    <w:rsid w:val="44FB19FE"/>
    <w:rsid w:val="46436316"/>
    <w:rsid w:val="47D7186E"/>
    <w:rsid w:val="4A876B4F"/>
    <w:rsid w:val="4ADE5299"/>
    <w:rsid w:val="4B54732D"/>
    <w:rsid w:val="4BB832A2"/>
    <w:rsid w:val="4C7BEC2A"/>
    <w:rsid w:val="4C850739"/>
    <w:rsid w:val="4D2866D3"/>
    <w:rsid w:val="4E22594A"/>
    <w:rsid w:val="4EA16846"/>
    <w:rsid w:val="4EB85B6F"/>
    <w:rsid w:val="4F2C54A2"/>
    <w:rsid w:val="50053D63"/>
    <w:rsid w:val="506C6789"/>
    <w:rsid w:val="507A31E9"/>
    <w:rsid w:val="50EA6BA4"/>
    <w:rsid w:val="51E0041E"/>
    <w:rsid w:val="52917B84"/>
    <w:rsid w:val="53A94D2E"/>
    <w:rsid w:val="54874F2C"/>
    <w:rsid w:val="55C01C0D"/>
    <w:rsid w:val="56FF9AFD"/>
    <w:rsid w:val="578D5A5B"/>
    <w:rsid w:val="57AE4820"/>
    <w:rsid w:val="57DA20D0"/>
    <w:rsid w:val="57F69AFB"/>
    <w:rsid w:val="58050287"/>
    <w:rsid w:val="58C35285"/>
    <w:rsid w:val="59316B12"/>
    <w:rsid w:val="596A07E3"/>
    <w:rsid w:val="5AFF2722"/>
    <w:rsid w:val="5B76ECF9"/>
    <w:rsid w:val="5B774EFF"/>
    <w:rsid w:val="5B8D4052"/>
    <w:rsid w:val="5BA372D6"/>
    <w:rsid w:val="5C0D3E0C"/>
    <w:rsid w:val="5D86766B"/>
    <w:rsid w:val="5E57200D"/>
    <w:rsid w:val="5F613BDA"/>
    <w:rsid w:val="5F914D78"/>
    <w:rsid w:val="5FEE7891"/>
    <w:rsid w:val="608E0362"/>
    <w:rsid w:val="618A350F"/>
    <w:rsid w:val="61DB4101"/>
    <w:rsid w:val="622B0736"/>
    <w:rsid w:val="627938E2"/>
    <w:rsid w:val="635165B6"/>
    <w:rsid w:val="63554C11"/>
    <w:rsid w:val="640B3CF1"/>
    <w:rsid w:val="644E4AA8"/>
    <w:rsid w:val="64FB3804"/>
    <w:rsid w:val="65D75422"/>
    <w:rsid w:val="66B65E0C"/>
    <w:rsid w:val="67746E58"/>
    <w:rsid w:val="678A0CAD"/>
    <w:rsid w:val="68145BD2"/>
    <w:rsid w:val="69333330"/>
    <w:rsid w:val="69570370"/>
    <w:rsid w:val="6AF4D913"/>
    <w:rsid w:val="6BB69ACD"/>
    <w:rsid w:val="6BE52CB9"/>
    <w:rsid w:val="6BFDD941"/>
    <w:rsid w:val="6C1C101E"/>
    <w:rsid w:val="6C21711F"/>
    <w:rsid w:val="6CD1028F"/>
    <w:rsid w:val="6D2E0FB8"/>
    <w:rsid w:val="6D386E08"/>
    <w:rsid w:val="6D6C00DD"/>
    <w:rsid w:val="6D7D07FC"/>
    <w:rsid w:val="6DF7F6A9"/>
    <w:rsid w:val="6EFF2394"/>
    <w:rsid w:val="6F3A0C4D"/>
    <w:rsid w:val="6FCF1B48"/>
    <w:rsid w:val="6FFA1AAE"/>
    <w:rsid w:val="6FFB1F2A"/>
    <w:rsid w:val="6FFB46B1"/>
    <w:rsid w:val="708634E4"/>
    <w:rsid w:val="70F92DBE"/>
    <w:rsid w:val="720A4C8B"/>
    <w:rsid w:val="72964C25"/>
    <w:rsid w:val="72FC04DA"/>
    <w:rsid w:val="73731EA2"/>
    <w:rsid w:val="73952AEA"/>
    <w:rsid w:val="74032403"/>
    <w:rsid w:val="748B7E00"/>
    <w:rsid w:val="75F42555"/>
    <w:rsid w:val="766C27B4"/>
    <w:rsid w:val="77B6A9BA"/>
    <w:rsid w:val="7972548F"/>
    <w:rsid w:val="79B552DB"/>
    <w:rsid w:val="79B7509F"/>
    <w:rsid w:val="79FF1751"/>
    <w:rsid w:val="7AF078E3"/>
    <w:rsid w:val="7C285BD3"/>
    <w:rsid w:val="7C2D56B6"/>
    <w:rsid w:val="7DEF4A8A"/>
    <w:rsid w:val="7DFAE4D5"/>
    <w:rsid w:val="7E27557B"/>
    <w:rsid w:val="7E7A5F8F"/>
    <w:rsid w:val="7EBFEAD5"/>
    <w:rsid w:val="7EE34EB5"/>
    <w:rsid w:val="7F6C1225"/>
    <w:rsid w:val="7F8A75B6"/>
    <w:rsid w:val="7FBF6687"/>
    <w:rsid w:val="7FD44242"/>
    <w:rsid w:val="7FDE9113"/>
    <w:rsid w:val="7FDF7990"/>
    <w:rsid w:val="7FF84ED6"/>
    <w:rsid w:val="7FF8F452"/>
    <w:rsid w:val="7FFF4CA0"/>
    <w:rsid w:val="7FFFCD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D675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unhideWhenUsed="1" w:qFormat="1"/>
    <w:lsdException w:name="toc 9" w:uiPriority="39" w:qFormat="1"/>
    <w:lsdException w:name="Normal Indent" w:semiHidden="1" w:unhideWhenUsed="1" w:qFormat="1"/>
    <w:lsdException w:name="footnote text" w:semiHidden="1" w:qFormat="1"/>
    <w:lsdException w:name="annotation text" w:unhideWhenUsed="1" w:qFormat="1"/>
    <w:lsdException w:name="header" w:qFormat="1"/>
    <w:lsdException w:name="footer" w:qFormat="1"/>
    <w:lsdException w:name="index heading" w:semiHidden="1" w:unhideWhenUsed="1" w:qFormat="1"/>
    <w:lsdException w:name="caption" w:uiPriority="99" w:qFormat="1"/>
    <w:lsdException w:name="table of figures" w:uiPriority="99" w:qFormat="1"/>
    <w:lsdException w:name="envelope address" w:semiHidden="1" w:unhideWhenUsed="1" w:qFormat="1"/>
    <w:lsdException w:name="envelope return" w:semiHidden="1" w:unhideWhenUsed="1" w:qFormat="1"/>
    <w:lsdException w:name="footnote reference" w:semiHidden="1" w:qFormat="1"/>
    <w:lsdException w:name="annotation reference" w:unhideWhenUsed="1" w:qFormat="1"/>
    <w:lsdException w:name="line number" w:semiHidden="1" w:unhideWhenUsed="1"/>
    <w:lsdException w:name="page number"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semiHidden="1" w:unhideWhenUsed="1" w:qFormat="1"/>
    <w:lsdException w:name="List Number 4"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qFormat="1"/>
    <w:lsdException w:name="Body Text Indent"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qFormat="1"/>
    <w:lsdException w:name="Body Text First Indent" w:semiHidden="1" w:unhideWhenUsed="1"/>
    <w:lsdException w:name="Body Text First Indent 2" w:semiHidden="1" w:unhideWhenUsed="1" w:qFormat="1"/>
    <w:lsdException w:name="Note Heading" w:semiHidden="1" w:unhideWhenUsed="1" w:qFormat="1"/>
    <w:lsdException w:name="Body Text 2" w:qFormat="1"/>
    <w:lsdException w:name="Body Text 3" w:qFormat="1"/>
    <w:lsdException w:name="Body Text Indent 2" w:qFormat="1"/>
    <w:lsdException w:name="Body Text Indent 3" w:semiHidden="1" w:unhideWhenUsed="1" w:qFormat="1"/>
    <w:lsdException w:name="Block Text" w:semiHidden="1" w:unhideWhenUsed="1"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autoSpaceDE w:val="0"/>
      <w:autoSpaceDN w:val="0"/>
      <w:adjustRightInd w:val="0"/>
      <w:snapToGrid w:val="0"/>
      <w:spacing w:after="120" w:line="259" w:lineRule="auto"/>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标题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aliases w:val="H2,h2,Head2A,2,UNDERRUBRIK 1-2,DO NOT USE_h2,h21,H2 Char,h2 Char,Header 2,Header2,22,heading2,2nd level,H21,H22,H23,H24,H25,R2,E2,†berschrift 2,õberschrift 2,标题 2,插图,Heading 2 3GPP,제목 2,heading 2"/>
    <w:basedOn w:val="Normal"/>
    <w:next w:val="Normal"/>
    <w:link w:val="Heading2Char"/>
    <w:uiPriority w:val="9"/>
    <w:qFormat/>
    <w:pPr>
      <w:keepNext/>
      <w:numPr>
        <w:ilvl w:val="1"/>
        <w:numId w:val="1"/>
      </w:numPr>
      <w:tabs>
        <w:tab w:val="left" w:pos="432"/>
      </w:tabs>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1"/>
      </w:numPr>
      <w:tabs>
        <w:tab w:val="left" w:pos="432"/>
        <w:tab w:val="left" w:pos="1145"/>
      </w:tabs>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标题 4,Heading,4"/>
    <w:basedOn w:val="Normal"/>
    <w:next w:val="Normal"/>
    <w:link w:val="Heading4Char"/>
    <w:uiPriority w:val="9"/>
    <w:qFormat/>
    <w:pPr>
      <w:keepNext/>
      <w:numPr>
        <w:ilvl w:val="3"/>
        <w:numId w:val="1"/>
      </w:numPr>
      <w:tabs>
        <w:tab w:val="left" w:pos="432"/>
      </w:tabs>
      <w:spacing w:before="120"/>
      <w:outlineLvl w:val="3"/>
    </w:pPr>
    <w:rPr>
      <w:b/>
      <w:bCs/>
      <w:szCs w:val="28"/>
    </w:rPr>
  </w:style>
  <w:style w:type="paragraph" w:styleId="Heading5">
    <w:name w:val="heading 5"/>
    <w:aliases w:val="H5,标题 5,h5,Heading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aliases w:val="st,h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aliases w:val="Table Heading,标题 8,acronym"/>
    <w:basedOn w:val="Normal"/>
    <w:next w:val="Normal"/>
    <w:link w:val="Heading8Char"/>
    <w:qFormat/>
    <w:pPr>
      <w:numPr>
        <w:ilvl w:val="7"/>
        <w:numId w:val="1"/>
      </w:numPr>
      <w:spacing w:before="240" w:after="60"/>
      <w:outlineLvl w:val="7"/>
    </w:pPr>
    <w:rPr>
      <w:i/>
      <w:iCs/>
      <w:sz w:val="24"/>
      <w:szCs w:val="24"/>
    </w:rPr>
  </w:style>
  <w:style w:type="paragraph" w:styleId="Heading9">
    <w:name w:val="heading 9"/>
    <w:aliases w:val="Figure Heading,FH,标题 9,appendix"/>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nhideWhenUsed/>
    <w:qFormat/>
    <w:pPr>
      <w:ind w:leftChars="400" w:left="100" w:hangingChars="200" w:hanging="200"/>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Lines/>
      <w:widowControl w:val="0"/>
      <w:tabs>
        <w:tab w:val="right" w:leader="dot" w:pos="9639"/>
      </w:tabs>
      <w:overflowPunct w:val="0"/>
      <w:autoSpaceDE w:val="0"/>
      <w:autoSpaceDN w:val="0"/>
      <w:adjustRightInd w:val="0"/>
      <w:spacing w:line="240" w:lineRule="auto"/>
      <w:ind w:left="851" w:right="425" w:hanging="851"/>
      <w:textAlignment w:val="baseline"/>
    </w:pPr>
    <w:rPr>
      <w:rFonts w:eastAsia="Times New Roman"/>
      <w:sz w:val="20"/>
      <w:lang w:eastAsia="en-GB"/>
    </w:rPr>
  </w:style>
  <w:style w:type="paragraph" w:styleId="TOC1">
    <w:name w:val="toc 1"/>
    <w:aliases w:val="Observation TOC2"/>
    <w:basedOn w:val="Normal"/>
    <w:next w:val="Normal"/>
    <w:uiPriority w:val="39"/>
    <w:qFormat/>
    <w:pPr>
      <w:autoSpaceDE/>
      <w:autoSpaceDN/>
      <w:adjustRightInd/>
      <w:snapToGrid/>
      <w:spacing w:after="0"/>
      <w:jc w:val="left"/>
    </w:pPr>
    <w:rPr>
      <w:rFonts w:eastAsia="MS Gothic"/>
      <w:sz w:val="24"/>
      <w:szCs w:val="20"/>
      <w:lang w:val="en-GB" w:eastAsia="ja-JP"/>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line="240" w:lineRule="auto"/>
      <w:ind w:left="568" w:hanging="284"/>
      <w:jc w:val="left"/>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Normal"/>
    <w:unhideWhenUsed/>
    <w:qFormat/>
    <w:pPr>
      <w:numPr>
        <w:numId w:val="2"/>
      </w:numPr>
      <w:tabs>
        <w:tab w:val="left" w:pos="360"/>
      </w:tabs>
      <w:ind w:left="0" w:firstLine="0"/>
      <w:contextualSpacing/>
    </w:p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题"/>
    <w:basedOn w:val="Normal"/>
    <w:next w:val="Normal"/>
    <w:link w:val="CaptionChar"/>
    <w:uiPriority w:val="99"/>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DocumentMap">
    <w:name w:val="Document Map"/>
    <w:basedOn w:val="Normal"/>
    <w:link w:val="DocumentMapChar"/>
    <w:qFormat/>
    <w:pPr>
      <w:shd w:val="clear" w:color="auto" w:fill="000080"/>
      <w:autoSpaceDE/>
      <w:autoSpaceDN/>
      <w:adjustRightInd/>
      <w:snapToGrid/>
      <w:spacing w:after="0"/>
      <w:jc w:val="left"/>
    </w:pPr>
    <w:rPr>
      <w:rFonts w:ascii="Tahoma" w:eastAsia="MS Gothic" w:hAnsi="Tahoma"/>
      <w:sz w:val="24"/>
      <w:szCs w:val="20"/>
      <w:lang w:val="en-GB" w:eastAsia="ja-JP"/>
    </w:rPr>
  </w:style>
  <w:style w:type="paragraph" w:styleId="CommentText">
    <w:name w:val="annotation text"/>
    <w:basedOn w:val="Normal"/>
    <w:link w:val="CommentTextChar"/>
    <w:unhideWhenUsed/>
    <w:qFormat/>
    <w:rPr>
      <w:sz w:val="20"/>
      <w:szCs w:val="20"/>
    </w:rPr>
  </w:style>
  <w:style w:type="paragraph" w:styleId="BodyText3">
    <w:name w:val="Body Text 3"/>
    <w:basedOn w:val="Normal"/>
    <w:link w:val="BodyText3Char"/>
    <w:qFormat/>
    <w:pPr>
      <w:autoSpaceDE/>
      <w:autoSpaceDN/>
      <w:adjustRightInd/>
      <w:snapToGrid/>
      <w:spacing w:after="0"/>
    </w:pPr>
    <w:rPr>
      <w:rFonts w:eastAsia="MS Gothic"/>
      <w:sz w:val="24"/>
      <w:szCs w:val="20"/>
      <w:lang w:val="en-GB" w:eastAsia="ja-JP"/>
    </w:rPr>
  </w:style>
  <w:style w:type="paragraph" w:styleId="ListBullet3">
    <w:name w:val="List Bullet 3"/>
    <w:basedOn w:val="ListBullet2"/>
    <w:qFormat/>
    <w:pPr>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ListBullet2">
    <w:name w:val="List Bullet 2"/>
    <w:aliases w:val="lb2"/>
    <w:basedOn w:val="ListBullet"/>
    <w:qFormat/>
    <w:pPr>
      <w:snapToGrid/>
      <w:spacing w:after="60"/>
      <w:ind w:left="1080" w:hanging="357"/>
    </w:pPr>
    <w:rPr>
      <w:rFonts w:ascii="Arial" w:eastAsia="MS Gothic" w:hAnsi="Arial"/>
      <w:sz w:val="24"/>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Pr>
      <w:sz w:val="20"/>
      <w:szCs w:val="20"/>
    </w:rPr>
  </w:style>
  <w:style w:type="paragraph" w:styleId="BodyTextIndent">
    <w:name w:val="Body Text Indent"/>
    <w:basedOn w:val="Normal"/>
    <w:link w:val="BodyTextIndentChar"/>
    <w:qFormat/>
    <w:pPr>
      <w:autoSpaceDE/>
      <w:autoSpaceDN/>
      <w:adjustRightInd/>
      <w:snapToGrid/>
      <w:spacing w:after="0"/>
      <w:ind w:left="360"/>
      <w:jc w:val="left"/>
    </w:pPr>
    <w:rPr>
      <w:rFonts w:eastAsia="MS Gothic"/>
      <w:sz w:val="24"/>
      <w:szCs w:val="20"/>
      <w:lang w:val="en-GB" w:eastAsia="ja-JP"/>
    </w:rPr>
  </w:style>
  <w:style w:type="paragraph" w:styleId="List2">
    <w:name w:val="List 2"/>
    <w:basedOn w:val="Normal"/>
    <w:link w:val="List2Char"/>
    <w:unhideWhenUsed/>
    <w:qFormat/>
    <w:pPr>
      <w:ind w:left="566" w:hanging="283"/>
      <w:contextualSpacing/>
    </w:pPr>
  </w:style>
  <w:style w:type="paragraph" w:styleId="PlainText">
    <w:name w:val="Plain Text"/>
    <w:basedOn w:val="Normal"/>
    <w:link w:val="PlainTextChar"/>
    <w:uiPriority w:val="99"/>
    <w:qFormat/>
    <w:pPr>
      <w:autoSpaceDE/>
      <w:autoSpaceDN/>
      <w:adjustRightInd/>
      <w:snapToGrid/>
      <w:spacing w:after="0"/>
      <w:jc w:val="left"/>
    </w:pPr>
    <w:rPr>
      <w:rFonts w:ascii="Courier New" w:eastAsia="MS Gothic" w:hAnsi="Courier New"/>
      <w:sz w:val="24"/>
      <w:szCs w:val="20"/>
      <w:lang w:val="en-GB" w:eastAsia="ja-JP"/>
    </w:rPr>
  </w:style>
  <w:style w:type="paragraph" w:styleId="ListBullet5">
    <w:name w:val="List Bullet 5"/>
    <w:basedOn w:val="ListBullet4"/>
    <w:qFormat/>
    <w:pPr>
      <w:numPr>
        <w:numId w:val="3"/>
      </w:numPr>
      <w:tabs>
        <w:tab w:val="left" w:pos="425"/>
      </w:tabs>
      <w:overflowPunct w:val="0"/>
      <w:snapToGrid/>
      <w:ind w:left="425" w:hanging="425"/>
      <w:contextualSpacing w:val="0"/>
      <w:textAlignment w:val="baseline"/>
    </w:pPr>
    <w:rPr>
      <w:rFonts w:ascii="Arial" w:eastAsiaTheme="minorEastAsia" w:hAnsi="Arial"/>
      <w:sz w:val="20"/>
      <w:szCs w:val="20"/>
      <w:lang w:val="en-GB" w:eastAsia="ja-JP"/>
    </w:rPr>
  </w:style>
  <w:style w:type="paragraph" w:styleId="ListNumber4">
    <w:name w:val="List Number 4"/>
    <w:basedOn w:val="Normal"/>
    <w:qFormat/>
    <w:pPr>
      <w:numPr>
        <w:numId w:val="4"/>
      </w:numPr>
      <w:tabs>
        <w:tab w:val="left"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TOC8">
    <w:name w:val="toc 8"/>
    <w:basedOn w:val="Normal"/>
    <w:next w:val="Normal"/>
    <w:uiPriority w:val="39"/>
    <w:unhideWhenUsed/>
    <w:qFormat/>
    <w:pPr>
      <w:ind w:leftChars="1400" w:left="2940"/>
    </w:pPr>
  </w:style>
  <w:style w:type="paragraph" w:styleId="Date">
    <w:name w:val="Date"/>
    <w:basedOn w:val="Normal"/>
    <w:next w:val="Normal"/>
    <w:link w:val="DateChar"/>
    <w:qFormat/>
    <w:pPr>
      <w:autoSpaceDE/>
      <w:autoSpaceDN/>
      <w:adjustRightInd/>
      <w:snapToGrid/>
      <w:spacing w:after="0" w:line="240" w:lineRule="auto"/>
      <w:jc w:val="left"/>
    </w:pPr>
    <w:rPr>
      <w:rFonts w:ascii="Times" w:eastAsia="Batang" w:hAnsi="Times"/>
      <w:sz w:val="20"/>
      <w:szCs w:val="24"/>
      <w:lang w:val="en-GB" w:eastAsia="zh-CN"/>
    </w:rPr>
  </w:style>
  <w:style w:type="paragraph" w:styleId="BodyTextIndent2">
    <w:name w:val="Body Text Indent 2"/>
    <w:basedOn w:val="Normal"/>
    <w:link w:val="BodyTextIndent2Char"/>
    <w:qFormat/>
    <w:pPr>
      <w:widowControl w:val="0"/>
      <w:snapToGrid/>
      <w:spacing w:after="0"/>
      <w:ind w:left="1656"/>
      <w:textAlignment w:val="baseline"/>
    </w:pPr>
    <w:rPr>
      <w:rFonts w:eastAsia="MS Gothic"/>
      <w:kern w:val="2"/>
      <w:sz w:val="24"/>
      <w:szCs w:val="20"/>
      <w:lang w:val="en-GB" w:eastAsia="ja-JP"/>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680"/>
        <w:tab w:val="right" w:pos="9360"/>
      </w:tabs>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Pr>
      <w:sz w:val="20"/>
      <w:szCs w:val="20"/>
    </w:rPr>
  </w:style>
  <w:style w:type="paragraph" w:styleId="List5">
    <w:name w:val="List 5"/>
    <w:basedOn w:val="List4"/>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List4">
    <w:name w:val="List 4"/>
    <w:basedOn w:val="Normal"/>
    <w:qFormat/>
    <w:pPr>
      <w:ind w:leftChars="600" w:left="100" w:hangingChars="200" w:hanging="200"/>
      <w:contextualSpacing/>
    </w:pPr>
  </w:style>
  <w:style w:type="paragraph" w:styleId="TableofFigures">
    <w:name w:val="table of figures"/>
    <w:basedOn w:val="TOC1"/>
    <w:next w:val="Normal"/>
    <w:uiPriority w:val="99"/>
    <w:qFormat/>
    <w:pPr>
      <w:tabs>
        <w:tab w:val="right" w:leader="dot" w:pos="9360"/>
      </w:tabs>
      <w:spacing w:before="120" w:after="120"/>
    </w:pPr>
    <w:rPr>
      <w:caps/>
    </w:rPr>
  </w:style>
  <w:style w:type="paragraph" w:styleId="TOC9">
    <w:name w:val="toc 9"/>
    <w:basedOn w:val="TOC8"/>
    <w:next w:val="Normal"/>
    <w:uiPriority w:val="39"/>
    <w:qFormat/>
    <w:pPr>
      <w:keepNext/>
      <w:keepLines/>
      <w:widowControl w:val="0"/>
      <w:tabs>
        <w:tab w:val="right" w:leader="dot" w:pos="9639"/>
      </w:tabs>
      <w:overflowPunct w:val="0"/>
      <w:snapToGrid/>
      <w:spacing w:before="180" w:after="0" w:line="240" w:lineRule="auto"/>
      <w:ind w:leftChars="0" w:left="1418" w:right="425" w:hanging="1418"/>
      <w:jc w:val="left"/>
      <w:textAlignment w:val="baseline"/>
    </w:pPr>
    <w:rPr>
      <w:rFonts w:eastAsia="Times New Roman"/>
      <w:b/>
      <w:szCs w:val="20"/>
      <w:lang w:val="en-GB" w:eastAsia="en-GB"/>
    </w:rPr>
  </w:style>
  <w:style w:type="paragraph" w:styleId="BodyText2">
    <w:name w:val="Body Text 2"/>
    <w:basedOn w:val="Normal"/>
    <w:link w:val="BodyText2Char"/>
    <w:qFormat/>
    <w:pPr>
      <w:spacing w:after="0"/>
      <w:jc w:val="left"/>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styleId="Index1">
    <w:name w:val="index 1"/>
    <w:basedOn w:val="Normal"/>
    <w:next w:val="Normal"/>
    <w:qFormat/>
    <w:pPr>
      <w:keepLines/>
      <w:overflowPunct w:val="0"/>
      <w:snapToGrid/>
      <w:spacing w:after="0" w:line="240" w:lineRule="auto"/>
      <w:jc w:val="left"/>
      <w:textAlignment w:val="baseline"/>
    </w:pPr>
    <w:rPr>
      <w:rFonts w:eastAsia="Times New Roman"/>
      <w:sz w:val="20"/>
      <w:szCs w:val="20"/>
      <w:lang w:val="en-GB" w:eastAsia="en-GB"/>
    </w:rPr>
  </w:style>
  <w:style w:type="paragraph" w:styleId="Index2">
    <w:name w:val="index 2"/>
    <w:basedOn w:val="Index1"/>
    <w:next w:val="Normal"/>
    <w:qFormat/>
    <w:pPr>
      <w:ind w:left="284"/>
    </w:pPr>
  </w:style>
  <w:style w:type="paragraph" w:styleId="Title">
    <w:name w:val="Title"/>
    <w:aliases w:val="Heading 31"/>
    <w:basedOn w:val="Normal"/>
    <w:link w:val="TitleChar"/>
    <w:qFormat/>
    <w:pPr>
      <w:autoSpaceDE/>
      <w:autoSpaceDN/>
      <w:adjustRightInd/>
      <w:snapToGrid/>
      <w:spacing w:after="0"/>
      <w:jc w:val="center"/>
    </w:pPr>
    <w:rPr>
      <w:rFonts w:ascii="Arial" w:eastAsia="MS Gothic" w:hAnsi="Arial"/>
      <w:b/>
      <w:sz w:val="24"/>
      <w:szCs w:val="20"/>
      <w:lang w:val="en-GB" w:eastAsia="ja-JP"/>
    </w:rPr>
  </w:style>
  <w:style w:type="paragraph" w:styleId="CommentSubject">
    <w:name w:val="annotation subject"/>
    <w:basedOn w:val="CommentText"/>
    <w:next w:val="CommentText"/>
    <w:link w:val="CommentSubjectChar"/>
    <w:unhideWhenUsed/>
    <w:qFormat/>
    <w:rPr>
      <w:b/>
      <w:bCs/>
    </w:rPr>
  </w:style>
  <w:style w:type="table" w:styleId="TableGrid">
    <w:name w:val="Table Grid"/>
    <w:aliases w:val="TableGrid,网格型"/>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qFormat/>
    <w:rPr>
      <w:rFonts w:eastAsia="Times New Roman"/>
      <w:kern w:val="2"/>
      <w:sz w:val="21"/>
      <w:lang w:val="en-GB"/>
    </w:rPr>
  </w:style>
  <w:style w:type="character" w:styleId="FollowedHyperlink">
    <w:name w:val="FollowedHyperlink"/>
    <w:basedOn w:val="DefaultParagraphFont"/>
    <w:qFormat/>
    <w:rPr>
      <w:color w:val="800080"/>
      <w:u w:val="single"/>
    </w:rPr>
  </w:style>
  <w:style w:type="character" w:styleId="Emphasis">
    <w:name w:val="Emphasis"/>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nhideWhenUsed/>
    <w:qFormat/>
    <w:rPr>
      <w:sz w:val="16"/>
      <w:szCs w:val="16"/>
    </w:rPr>
  </w:style>
  <w:style w:type="character" w:styleId="FootnoteReference">
    <w:name w:val="footnote reference"/>
    <w:basedOn w:val="DefaultParagraphFont"/>
    <w:qFormat/>
    <w:rPr>
      <w:vertAlign w:val="superscript"/>
    </w:rPr>
  </w:style>
  <w:style w:type="character" w:customStyle="1" w:styleId="BalloonTextChar">
    <w:name w:val="Balloon Text Char"/>
    <w:link w:val="BalloonText"/>
    <w:qFormat/>
    <w:rPr>
      <w:rFonts w:ascii="Tahoma" w:hAnsi="Tahoma" w:cs="Tahoma"/>
      <w:sz w:val="16"/>
      <w:szCs w:val="16"/>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qFormat/>
    <w:rPr>
      <w:b/>
      <w:bCs/>
      <w:sz w:val="28"/>
      <w:szCs w:val="28"/>
      <w:lang w:eastAsia="en-US"/>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H25 Char"/>
    <w:basedOn w:val="DefaultParagraphFont"/>
    <w:link w:val="Heading2"/>
    <w:uiPriority w:val="9"/>
    <w:qFormat/>
    <w:rPr>
      <w:b/>
      <w:bCs/>
      <w:sz w:val="24"/>
      <w:szCs w:val="2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Pr>
      <w:b/>
      <w:sz w:val="22"/>
      <w:szCs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qFormat/>
    <w:rPr>
      <w:b/>
      <w:bCs/>
      <w:sz w:val="22"/>
      <w:szCs w:val="28"/>
      <w:lang w:eastAsia="en-US"/>
    </w:rPr>
  </w:style>
  <w:style w:type="character" w:customStyle="1" w:styleId="Heading5Char">
    <w:name w:val="Heading 5 Char"/>
    <w:aliases w:val="H5 Char,标题 5 Char1,h5 Char,Heading5 Char"/>
    <w:link w:val="Heading5"/>
    <w:qFormat/>
    <w:rPr>
      <w:b/>
      <w:bCs/>
      <w:i/>
      <w:iCs/>
      <w:sz w:val="22"/>
      <w:szCs w:val="26"/>
      <w:lang w:eastAsia="en-US"/>
    </w:rPr>
  </w:style>
  <w:style w:type="character" w:customStyle="1" w:styleId="Heading6Char">
    <w:name w:val="Heading 6 Char"/>
    <w:link w:val="Heading6"/>
    <w:uiPriority w:val="9"/>
    <w:qFormat/>
    <w:rPr>
      <w:b/>
      <w:bCs/>
      <w:sz w:val="22"/>
      <w:szCs w:val="22"/>
      <w:lang w:eastAsia="en-US"/>
    </w:rPr>
  </w:style>
  <w:style w:type="character" w:customStyle="1" w:styleId="Heading7Char">
    <w:name w:val="Heading 7 Char"/>
    <w:aliases w:val="st Char,h7 Char"/>
    <w:link w:val="Heading7"/>
    <w:uiPriority w:val="9"/>
    <w:qFormat/>
    <w:rPr>
      <w:sz w:val="24"/>
      <w:szCs w:val="24"/>
      <w:lang w:eastAsia="en-US"/>
    </w:rPr>
  </w:style>
  <w:style w:type="character" w:customStyle="1" w:styleId="Heading8Char">
    <w:name w:val="Heading 8 Char"/>
    <w:aliases w:val="Table Heading Char,标题 8 Char,acronym Char"/>
    <w:link w:val="Heading8"/>
    <w:qFormat/>
    <w:rPr>
      <w:i/>
      <w:iCs/>
      <w:sz w:val="24"/>
      <w:szCs w:val="24"/>
      <w:lang w:eastAsia="en-US"/>
    </w:rPr>
  </w:style>
  <w:style w:type="character" w:customStyle="1" w:styleId="Heading9Char">
    <w:name w:val="Heading 9 Char"/>
    <w:aliases w:val="Figure Heading Char,FH Char,标题 9 Char,appendix Char"/>
    <w:link w:val="Heading9"/>
    <w:qFormat/>
    <w:rPr>
      <w:rFonts w:ascii="Arial" w:hAnsi="Arial" w:cs="Arial"/>
      <w:sz w:val="22"/>
      <w:szCs w:val="22"/>
      <w:lang w:eastAsia="en-US"/>
    </w:rPr>
  </w:style>
  <w:style w:type="character" w:customStyle="1" w:styleId="CaptionChar">
    <w:name w:val="Caption Char"/>
    <w:aliases w:val="cap Char3,cap Char Char2,Caption Char1 Char Char1,cap Char Char1 Char1,Caption Char Char1 Char Char1,cap Char2 Char1,条目 Char1,3GPP Caption Table Char,cap Char2 Char Char,Ca Char,Caption Equation Char,Caption Char1 Char2,Caption Char2 Char1"/>
    <w:basedOn w:val="DefaultParagraphFont"/>
    <w:link w:val="Caption"/>
    <w:uiPriority w:val="35"/>
    <w:qFormat/>
    <w:rPr>
      <w:b/>
      <w:bCs/>
    </w:rPr>
  </w:style>
  <w:style w:type="character" w:customStyle="1" w:styleId="DocumentMapChar">
    <w:name w:val="Document Map Char"/>
    <w:basedOn w:val="DefaultParagraphFont"/>
    <w:link w:val="DocumentMap"/>
    <w:qFormat/>
    <w:rPr>
      <w:rFonts w:ascii="Tahoma" w:eastAsia="MS Gothic" w:hAnsi="Tahoma"/>
      <w:sz w:val="24"/>
      <w:shd w:val="clear" w:color="auto" w:fill="000080"/>
      <w:lang w:val="en-GB" w:eastAsia="ja-JP"/>
    </w:rPr>
  </w:style>
  <w:style w:type="character" w:customStyle="1" w:styleId="CommentTextChar">
    <w:name w:val="Comment Text Char"/>
    <w:basedOn w:val="DefaultParagraphFont"/>
    <w:link w:val="CommentText"/>
    <w:qFormat/>
  </w:style>
  <w:style w:type="character" w:customStyle="1" w:styleId="BodyText3Char">
    <w:name w:val="Body Text 3 Char"/>
    <w:basedOn w:val="DefaultParagraphFont"/>
    <w:link w:val="BodyText3"/>
    <w:qFormat/>
    <w:rPr>
      <w:rFonts w:eastAsia="MS Gothic"/>
      <w:sz w:val="24"/>
      <w:lang w:val="en-GB"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style>
  <w:style w:type="character" w:customStyle="1" w:styleId="BodyTextIndentChar">
    <w:name w:val="Body Text Indent Char"/>
    <w:basedOn w:val="DefaultParagraphFont"/>
    <w:link w:val="BodyTextIndent"/>
    <w:qFormat/>
    <w:rPr>
      <w:rFonts w:eastAsia="MS Gothic"/>
      <w:sz w:val="24"/>
      <w:lang w:val="en-GB" w:eastAsia="ja-JP"/>
    </w:rPr>
  </w:style>
  <w:style w:type="character" w:customStyle="1" w:styleId="PlainTextChar">
    <w:name w:val="Plain Text Char"/>
    <w:basedOn w:val="DefaultParagraphFont"/>
    <w:link w:val="PlainText"/>
    <w:uiPriority w:val="99"/>
    <w:qFormat/>
    <w:rPr>
      <w:rFonts w:ascii="Courier New" w:eastAsia="MS Gothic" w:hAnsi="Courier New"/>
      <w:sz w:val="24"/>
      <w:lang w:val="en-GB" w:eastAsia="ja-JP"/>
    </w:rPr>
  </w:style>
  <w:style w:type="character" w:customStyle="1" w:styleId="DateChar">
    <w:name w:val="Date Char"/>
    <w:link w:val="Date"/>
    <w:qFormat/>
    <w:rPr>
      <w:rFonts w:ascii="Times" w:eastAsia="Batang" w:hAnsi="Times"/>
      <w:szCs w:val="24"/>
      <w:lang w:val="en-GB" w:eastAsia="zh-CN"/>
    </w:rPr>
  </w:style>
  <w:style w:type="character" w:customStyle="1" w:styleId="BodyTextIndent2Char">
    <w:name w:val="Body Text Indent 2 Char"/>
    <w:basedOn w:val="DefaultParagraphFont"/>
    <w:link w:val="BodyTextIndent2"/>
    <w:qFormat/>
    <w:rPr>
      <w:rFonts w:eastAsia="MS Gothic"/>
      <w:kern w:val="2"/>
      <w:sz w:val="24"/>
      <w:lang w:val="en-GB" w:eastAsia="ja-JP"/>
    </w:rPr>
  </w:style>
  <w:style w:type="character" w:customStyle="1" w:styleId="FooterChar">
    <w:name w:val="Footer Char"/>
    <w:basedOn w:val="DefaultParagraphFont"/>
    <w:link w:val="Footer"/>
    <w:qFormat/>
    <w:rPr>
      <w:sz w:val="22"/>
      <w:szCs w:val="2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sz w:val="22"/>
      <w:szCs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style>
  <w:style w:type="character" w:customStyle="1" w:styleId="BodyText2Char">
    <w:name w:val="Body Text 2 Char"/>
    <w:link w:val="BodyText2"/>
    <w:qFormat/>
    <w:rPr>
      <w:sz w:val="22"/>
    </w:rPr>
  </w:style>
  <w:style w:type="character" w:customStyle="1" w:styleId="TitleChar">
    <w:name w:val="Title Char"/>
    <w:aliases w:val="no break Char Car Char,H3 Char Car Char,h3 Char Car Char"/>
    <w:basedOn w:val="DefaultParagraphFont"/>
    <w:link w:val="Title"/>
    <w:qFormat/>
    <w:rPr>
      <w:rFonts w:ascii="Arial" w:eastAsia="MS Gothic" w:hAnsi="Arial"/>
      <w:b/>
      <w:sz w:val="24"/>
      <w:lang w:val="en-GB" w:eastAsia="ja-JP"/>
    </w:rPr>
  </w:style>
  <w:style w:type="character" w:customStyle="1" w:styleId="CommentSubjectChar">
    <w:name w:val="Comment Subject Char"/>
    <w:basedOn w:val="CommentTextChar"/>
    <w:link w:val="CommentSubject"/>
    <w:qFormat/>
    <w:rPr>
      <w:b/>
      <w:bCs/>
    </w:rPr>
  </w:style>
  <w:style w:type="paragraph" w:customStyle="1" w:styleId="References0">
    <w:name w:val="References"/>
    <w:basedOn w:val="Normal"/>
    <w:qFormat/>
    <w:pPr>
      <w:tabs>
        <w:tab w:val="left" w:pos="360"/>
      </w:tabs>
      <w:adjustRightInd/>
      <w:spacing w:after="60"/>
      <w:ind w:left="360" w:hanging="360"/>
    </w:pPr>
    <w:rPr>
      <w:sz w:val="20"/>
      <w:szCs w:val="16"/>
    </w:rPr>
  </w:style>
  <w:style w:type="paragraph" w:customStyle="1" w:styleId="12">
    <w:name w:val="1"/>
    <w:next w:val="Normal"/>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0">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paragraph" w:customStyle="1" w:styleId="tablecol">
    <w:name w:val="tablecol"/>
    <w:basedOn w:val="tablecell"/>
    <w:qFormat/>
    <w:pPr>
      <w:jc w:val="center"/>
    </w:pPr>
    <w:rPr>
      <w:b/>
    </w:rPr>
  </w:style>
  <w:style w:type="paragraph" w:customStyle="1" w:styleId="B1">
    <w:name w:val="B1"/>
    <w:basedOn w:val="List"/>
    <w:link w:val="B1Char1"/>
    <w:qFormat/>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Pr>
      <w:rFonts w:eastAsia="Times New Roman"/>
      <w:lang w:val="en-GB"/>
    </w:rPr>
  </w:style>
  <w:style w:type="paragraph" w:customStyle="1" w:styleId="B2">
    <w:name w:val="B2"/>
    <w:basedOn w:val="List2"/>
    <w:link w:val="B2Char"/>
    <w:qFormat/>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locked/>
    <w:rPr>
      <w:rFonts w:eastAsia="Times New Roman"/>
      <w:lang w:val="en-GB"/>
    </w:rPr>
  </w:style>
  <w:style w:type="paragraph" w:customStyle="1" w:styleId="EX">
    <w:name w:val="EX"/>
    <w:basedOn w:val="Normal"/>
    <w:qFormat/>
    <w:pPr>
      <w:keepLines/>
      <w:autoSpaceDE/>
      <w:autoSpaceDN/>
      <w:adjustRightInd/>
      <w:snapToGrid/>
      <w:spacing w:after="180"/>
      <w:ind w:left="1702" w:hanging="1418"/>
      <w:jc w:val="left"/>
    </w:pPr>
    <w:rPr>
      <w:rFonts w:eastAsia="Times New Roman"/>
      <w:sz w:val="20"/>
      <w:szCs w:val="20"/>
      <w:lang w:val="en-GB"/>
    </w:rPr>
  </w:style>
  <w:style w:type="paragraph" w:styleId="ListParagraph">
    <w:name w:val="List Paragraph"/>
    <w:aliases w:val="列出段落,リスト段落,?? ??,?????,????,Lista1,中等深浅网格 1 - 着色 21,¥ê¥¹¥È¶ÎÂä,¥¡¡¡¡ì¬º¥¹¥È¶ÎÂä,ÁÐ³ö¶ÎÂä,列表段落1,—ño’i—Ž,1st level - Bullet List Paragraph,Lettre d'introduction,Paragrafo elenco,Normal bullet 2,Bullet list,목록단락,列表段落11,列表段落,列,Task Body,P,B"/>
    <w:basedOn w:val="Normal"/>
    <w:link w:val="ListParagraphChar"/>
    <w:uiPriority w:val="34"/>
    <w:qFormat/>
    <w:pPr>
      <w:ind w:left="720"/>
      <w:contextualSpacing/>
    </w:pPr>
  </w:style>
  <w:style w:type="character" w:customStyle="1" w:styleId="ListParagraphChar">
    <w:name w:val="List Paragraph Char"/>
    <w:aliases w:val="列出段落 Char,リスト段落 Char,?? ?? Char,????? Char,???? Char,Lista1 Char,中等深浅网格 1 - 着色 21 Char,¥ê¥¹¥È¶ÎÂä Char,¥¡¡¡¡ì¬º¥¹¥È¶ÎÂä Char,ÁÐ³ö¶ÎÂä Char,列表段落1 Char,—ño’i—Ž Char,1st level - Bullet List Paragraph Char,Lettre d'introduction Char"/>
    <w:link w:val="ListParagraph"/>
    <w:uiPriority w:val="34"/>
    <w:qFormat/>
    <w:rPr>
      <w:sz w:val="22"/>
      <w:szCs w:val="22"/>
    </w:rPr>
  </w:style>
  <w:style w:type="paragraph" w:customStyle="1" w:styleId="Revision1">
    <w:name w:val="Revision1"/>
    <w:hidden/>
    <w:uiPriority w:val="99"/>
    <w:semiHidden/>
    <w:qFormat/>
    <w:pPr>
      <w:spacing w:after="160" w:line="259" w:lineRule="auto"/>
      <w:jc w:val="both"/>
    </w:pPr>
    <w:rPr>
      <w:sz w:val="22"/>
      <w:szCs w:val="22"/>
      <w:lang w:eastAsia="en-US"/>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snapToGrid/>
      <w:spacing w:after="180"/>
      <w:ind w:leftChars="0" w:left="1135" w:firstLineChars="0" w:hanging="284"/>
      <w:contextualSpacing w:val="0"/>
      <w:jc w:val="left"/>
    </w:pPr>
    <w:rPr>
      <w:rFonts w:eastAsia="Times New Roman"/>
      <w:sz w:val="20"/>
      <w:szCs w:val="20"/>
    </w:rPr>
  </w:style>
  <w:style w:type="character" w:styleId="PlaceholderText">
    <w:name w:val="Placeholder Text"/>
    <w:basedOn w:val="DefaultParagraphFont"/>
    <w:uiPriority w:val="99"/>
    <w:qFormat/>
    <w:rPr>
      <w:color w:val="808080"/>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Times New Roman"/>
    </w:rPr>
  </w:style>
  <w:style w:type="paragraph" w:customStyle="1" w:styleId="TAL">
    <w:name w:val="TAL"/>
    <w:basedOn w:val="Normal"/>
    <w:link w:val="TALCar"/>
    <w:qFormat/>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DefaultParagraphFont"/>
    <w:link w:val="TAL"/>
    <w:qFormat/>
    <w:locked/>
    <w:rPr>
      <w:rFonts w:ascii="Arial" w:eastAsiaTheme="minorEastAsia" w:hAnsi="Arial"/>
      <w:sz w:val="18"/>
      <w:lang w:val="en-GB"/>
    </w:rPr>
  </w:style>
  <w:style w:type="character" w:customStyle="1" w:styleId="TACChar">
    <w:name w:val="TAC Char"/>
    <w:link w:val="TAC"/>
    <w:qFormat/>
    <w:locked/>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Pr>
      <w:rFonts w:ascii="Arial" w:eastAsia="Times New Roman" w:hAnsi="Arial"/>
      <w:b/>
      <w:lang w:val="en-GB"/>
    </w:rPr>
  </w:style>
  <w:style w:type="paragraph" w:customStyle="1" w:styleId="Default">
    <w:name w:val="Default"/>
    <w:qFormat/>
    <w:pPr>
      <w:autoSpaceDE w:val="0"/>
      <w:autoSpaceDN w:val="0"/>
      <w:adjustRightInd w:val="0"/>
      <w:spacing w:after="160" w:line="259" w:lineRule="auto"/>
      <w:jc w:val="both"/>
    </w:pPr>
    <w:rPr>
      <w:rFonts w:ascii="Arial" w:eastAsiaTheme="minorEastAsia" w:hAnsi="Arial" w:cs="Arial"/>
      <w:color w:val="000000"/>
      <w:sz w:val="24"/>
      <w:szCs w:val="24"/>
      <w:lang w:eastAsia="ja-JP"/>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rPr>
  </w:style>
  <w:style w:type="character" w:customStyle="1" w:styleId="B10">
    <w:name w:val="B1 (文字)"/>
    <w:qFormat/>
    <w:rPr>
      <w:rFonts w:ascii="Times New Roman" w:eastAsia="MS Mincho" w:hAnsi="Times New Roman" w:cs="Times New Roman"/>
      <w:sz w:val="20"/>
      <w:szCs w:val="20"/>
      <w:lang w:val="en-GB"/>
    </w:rPr>
  </w:style>
  <w:style w:type="paragraph" w:customStyle="1" w:styleId="textintend2">
    <w:name w:val="text intend 2"/>
    <w:basedOn w:val="Normal"/>
    <w:qFormat/>
    <w:pPr>
      <w:numPr>
        <w:numId w:val="5"/>
      </w:numPr>
      <w:overflowPunct w:val="0"/>
      <w:snapToGrid/>
      <w:textAlignment w:val="baseline"/>
    </w:pPr>
    <w:rPr>
      <w:rFonts w:eastAsia="MS Mincho"/>
      <w:sz w:val="24"/>
      <w:szCs w:val="20"/>
      <w:lang w:eastAsia="en-GB"/>
    </w:rPr>
  </w:style>
  <w:style w:type="paragraph" w:customStyle="1" w:styleId="Heading1unnumbered">
    <w:name w:val="Heading 1 unnumbered"/>
    <w:basedOn w:val="Heading1"/>
    <w:next w:val="BodyText"/>
    <w:qFormat/>
    <w:pPr>
      <w:numPr>
        <w:numId w:val="0"/>
      </w:numPr>
      <w:tabs>
        <w:tab w:val="left" w:pos="0"/>
        <w:tab w:val="left"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aliases w:val="left"/>
    <w:basedOn w:val="TH"/>
    <w:link w:val="TFZchn"/>
    <w:qFormat/>
    <w:pPr>
      <w:keepNext w:val="0"/>
      <w:spacing w:before="0" w:after="240"/>
    </w:pPr>
    <w:rPr>
      <w:rFonts w:eastAsia="MS Gothic"/>
      <w:sz w:val="24"/>
      <w:lang w:eastAsia="ja-JP"/>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rFonts w:eastAsia="MS Gothic"/>
      <w:sz w:val="24"/>
      <w:szCs w:val="20"/>
      <w:lang w:val="en-GB" w:eastAsia="ja-JP"/>
    </w:rPr>
  </w:style>
  <w:style w:type="paragraph" w:customStyle="1" w:styleId="lptext">
    <w:name w:val="lˆptext"/>
    <w:basedOn w:val="Normal"/>
    <w:qFormat/>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0">
    <w:name w:val="佐藤２"/>
    <w:basedOn w:val="Normal"/>
    <w:qFormat/>
    <w:pPr>
      <w:numPr>
        <w:numId w:val="6"/>
      </w:numPr>
      <w:autoSpaceDE/>
      <w:autoSpaceDN/>
      <w:adjustRightInd/>
      <w:snapToGrid/>
      <w:spacing w:after="180"/>
      <w:jc w:val="left"/>
    </w:pPr>
    <w:rPr>
      <w:rFonts w:eastAsia="MS Gothic"/>
      <w:sz w:val="24"/>
      <w:szCs w:val="20"/>
      <w:lang w:val="en-GB" w:eastAsia="ja-JP"/>
    </w:rPr>
  </w:style>
  <w:style w:type="paragraph" w:customStyle="1" w:styleId="ListBulletLast">
    <w:name w:val="List Bullet Last"/>
    <w:aliases w:val="lbl"/>
    <w:basedOn w:val="ListBullet"/>
    <w:next w:val="BodyText"/>
    <w:qFormat/>
    <w:pPr>
      <w:snapToGrid/>
      <w:spacing w:after="240"/>
      <w:ind w:left="714" w:hanging="357"/>
    </w:pPr>
    <w:rPr>
      <w:rFonts w:ascii="Arial" w:eastAsia="MS Gothic" w:hAnsi="Arial"/>
      <w:sz w:val="24"/>
      <w:lang w:eastAsia="ja-JP"/>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0"/>
      <w:lang w:val="en-GB" w:eastAsia="ja-JP"/>
    </w:rPr>
  </w:style>
  <w:style w:type="paragraph" w:customStyle="1" w:styleId="TableText">
    <w:name w:val="Table_Text"/>
    <w:basedOn w:val="Normal"/>
    <w:uiPriority w:val="99"/>
    <w:qFormat/>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0">
    <w:name w:val="text"/>
    <w:basedOn w:val="Normal"/>
    <w:link w:val="textChar"/>
    <w:qFormat/>
    <w:pPr>
      <w:autoSpaceDE/>
      <w:autoSpaceDN/>
      <w:adjustRightInd/>
      <w:snapToGrid/>
      <w:spacing w:after="240"/>
    </w:pPr>
    <w:rPr>
      <w:rFonts w:eastAsia="MS Gothic"/>
      <w:sz w:val="24"/>
      <w:szCs w:val="20"/>
      <w:lang w:eastAsia="ja-JP"/>
    </w:rPr>
  </w:style>
  <w:style w:type="character" w:customStyle="1" w:styleId="textChar">
    <w:name w:val="text Char"/>
    <w:basedOn w:val="DefaultParagraphFont"/>
    <w:link w:val="text0"/>
    <w:qFormat/>
    <w:rPr>
      <w:rFonts w:eastAsia="MS Gothic"/>
      <w:sz w:val="24"/>
      <w:lang w:eastAsia="ja-JP"/>
    </w:rPr>
  </w:style>
  <w:style w:type="paragraph" w:customStyle="1" w:styleId="textintend1">
    <w:name w:val="text intend 1"/>
    <w:basedOn w:val="text0"/>
    <w:qFormat/>
    <w:pPr>
      <w:numPr>
        <w:numId w:val="7"/>
      </w:numPr>
      <w:tabs>
        <w:tab w:val="clear" w:pos="992"/>
        <w:tab w:val="left" w:pos="360"/>
      </w:tabs>
      <w:spacing w:after="120"/>
      <w:ind w:left="360" w:hanging="360"/>
    </w:pPr>
  </w:style>
  <w:style w:type="paragraph" w:customStyle="1" w:styleId="shortcode">
    <w:name w:val="shortcode"/>
    <w:basedOn w:val="BodyText"/>
    <w:qFormat/>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Normal"/>
    <w:qFormat/>
    <w:pPr>
      <w:keepNext/>
      <w:keepLines/>
      <w:autoSpaceDE/>
      <w:autoSpaceDN/>
      <w:adjustRightInd/>
      <w:snapToGrid/>
      <w:spacing w:after="180"/>
      <w:jc w:val="left"/>
    </w:pPr>
    <w:rPr>
      <w:rFonts w:eastAsia="MS Gothic"/>
      <w:b/>
      <w:sz w:val="24"/>
      <w:szCs w:val="20"/>
      <w:lang w:val="en-GB" w:eastAsia="ja-JP"/>
    </w:rPr>
  </w:style>
  <w:style w:type="paragraph" w:customStyle="1" w:styleId="Reference0">
    <w:name w:val="Reference"/>
    <w:basedOn w:val="Normal"/>
    <w:link w:val="ReferenceChar"/>
    <w:qFormat/>
    <w:pPr>
      <w:widowControl w:val="0"/>
      <w:autoSpaceDE/>
      <w:autoSpaceDN/>
      <w:adjustRightInd/>
      <w:snapToGrid/>
      <w:spacing w:after="0"/>
      <w:ind w:left="283" w:hanging="283"/>
    </w:pPr>
    <w:rPr>
      <w:rFonts w:ascii="Arial" w:eastAsia="MS Mincho" w:hAnsi="Arial"/>
      <w:kern w:val="2"/>
      <w:sz w:val="21"/>
      <w:szCs w:val="20"/>
      <w:lang w:val="de-DE" w:eastAsia="ja-JP"/>
    </w:rPr>
  </w:style>
  <w:style w:type="character" w:customStyle="1" w:styleId="ReferenceChar">
    <w:name w:val="Reference Char"/>
    <w:link w:val="Reference0"/>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spacing w:after="160" w:line="259" w:lineRule="auto"/>
      <w:jc w:val="both"/>
    </w:pPr>
    <w:rPr>
      <w:rFonts w:ascii="MS PGothic" w:eastAsia="MS PGothic" w:hAnsi="Century"/>
      <w:lang w:eastAsia="ja-JP"/>
    </w:rPr>
  </w:style>
  <w:style w:type="character" w:customStyle="1" w:styleId="a5">
    <w:name w:val="図表番号 (文字)"/>
    <w:aliases w:val="cap (文字),cap Char (文字) (文字)1"/>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line="259" w:lineRule="auto"/>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81">
    <w:name w:val="表 (赤)  81"/>
    <w:basedOn w:val="Normal"/>
    <w:uiPriority w:val="34"/>
    <w:qFormat/>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pPr>
      <w:spacing w:after="160" w:line="259" w:lineRule="auto"/>
      <w:jc w:val="both"/>
    </w:pPr>
    <w:rPr>
      <w:rFonts w:eastAsia="MS Gothic"/>
      <w:sz w:val="24"/>
      <w:lang w:val="en-GB" w:eastAsia="ja-JP"/>
    </w:rPr>
  </w:style>
  <w:style w:type="paragraph" w:customStyle="1" w:styleId="Doc-title">
    <w:name w:val="Doc-title"/>
    <w:basedOn w:val="Normal"/>
    <w:next w:val="Doc-text2"/>
    <w:link w:val="Doc-titleChar"/>
    <w:qFormat/>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ListParagraph"/>
    <w:link w:val="bulletChar"/>
    <w:qFormat/>
    <w:pPr>
      <w:widowControl w:val="0"/>
      <w:numPr>
        <w:numId w:val="8"/>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qFormat/>
    <w:rPr>
      <w:rFonts w:ascii="Calibri" w:eastAsia="Times New Roman" w:hAnsi="Calibri"/>
      <w:kern w:val="2"/>
      <w:szCs w:val="24"/>
    </w:rPr>
  </w:style>
  <w:style w:type="table" w:customStyle="1" w:styleId="13">
    <w:name w:val="网格型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rFonts w:ascii="Times New Roman" w:eastAsia="MS Gothic" w:hAnsi="Times New Roman"/>
      <w:sz w:val="24"/>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both"/>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table" w:customStyle="1" w:styleId="14">
    <w:name w:val="表 (格子)1"/>
    <w:basedOn w:val="TableNormal"/>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 (格子)2"/>
    <w:basedOn w:val="TableNormal"/>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BodyText"/>
    <w:link w:val="ProposalChar"/>
    <w:qFormat/>
    <w:pPr>
      <w:numPr>
        <w:numId w:val="9"/>
      </w:numPr>
      <w:tabs>
        <w:tab w:val="left" w:pos="1701"/>
      </w:tabs>
      <w:autoSpaceDE/>
      <w:autoSpaceDN/>
      <w:adjustRightInd/>
      <w:snapToGrid/>
    </w:pPr>
    <w:rPr>
      <w:rFonts w:ascii="Arial" w:eastAsiaTheme="minorHAnsi" w:hAnsi="Arial" w:cstheme="minorBidi"/>
      <w:b/>
      <w:bCs/>
      <w:sz w:val="22"/>
      <w:szCs w:val="22"/>
    </w:rPr>
  </w:style>
  <w:style w:type="character" w:customStyle="1" w:styleId="ProposalChar">
    <w:name w:val="Proposal Char"/>
    <w:basedOn w:val="DefaultParagraphFont"/>
    <w:link w:val="Proposal0"/>
    <w:qFormat/>
    <w:locked/>
    <w:rPr>
      <w:rFonts w:ascii="Arial" w:eastAsiaTheme="minorHAnsi" w:hAnsi="Arial" w:cstheme="minorBidi"/>
      <w:b/>
      <w:bCs/>
      <w:sz w:val="22"/>
      <w:szCs w:val="22"/>
      <w:lang w:eastAsia="en-US"/>
    </w:rPr>
  </w:style>
  <w:style w:type="paragraph" w:customStyle="1" w:styleId="Observation">
    <w:name w:val="Observation"/>
    <w:basedOn w:val="Proposal0"/>
    <w:link w:val="ObservationChar"/>
    <w:qFormat/>
    <w:pPr>
      <w:numPr>
        <w:numId w:val="10"/>
      </w:numPr>
      <w:ind w:left="1701" w:hanging="1701"/>
    </w:pPr>
    <w:rPr>
      <w:lang w:eastAsia="ja-JP"/>
    </w:rPr>
  </w:style>
  <w:style w:type="character" w:customStyle="1" w:styleId="ObservationChar">
    <w:name w:val="Observation Char"/>
    <w:basedOn w:val="DefaultParagraphFont"/>
    <w:link w:val="Observation"/>
    <w:qFormat/>
    <w:rPr>
      <w:rFonts w:ascii="Arial" w:eastAsiaTheme="minorHAnsi" w:hAnsi="Arial" w:cstheme="minorBidi"/>
      <w:b/>
      <w:bCs/>
      <w:sz w:val="22"/>
      <w:szCs w:val="22"/>
      <w:lang w:eastAsia="ja-JP"/>
    </w:rPr>
  </w:style>
  <w:style w:type="paragraph" w:customStyle="1" w:styleId="Agreement0">
    <w:name w:val="Agreement"/>
    <w:basedOn w:val="Normal"/>
    <w:next w:val="Normal"/>
    <w:qFormat/>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List4"/>
    <w:link w:val="B4Char"/>
    <w:qFormat/>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Pr>
      <w:lang w:val="en-GB"/>
    </w:rPr>
  </w:style>
  <w:style w:type="character" w:customStyle="1" w:styleId="apple-converted-space">
    <w:name w:val="apple-converted-space"/>
    <w:basedOn w:val="DefaultParagraphFont"/>
    <w:qFormat/>
  </w:style>
  <w:style w:type="paragraph" w:customStyle="1" w:styleId="1">
    <w:name w:val="段落番号1"/>
    <w:basedOn w:val="Heading1"/>
    <w:next w:val="Normal"/>
    <w:qFormat/>
    <w:pPr>
      <w:widowControl w:val="0"/>
      <w:numPr>
        <w:numId w:val="12"/>
      </w:numPr>
      <w:autoSpaceDE/>
      <w:autoSpaceDN/>
      <w:adjustRightInd/>
      <w:snapToGrid/>
      <w:spacing w:before="0" w:afterLines="5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Normal"/>
    <w:qFormat/>
    <w:pPr>
      <w:numPr>
        <w:ilvl w:val="1"/>
      </w:numPr>
      <w:ind w:left="200" w:hangingChars="200" w:hanging="200"/>
    </w:pPr>
    <w:rPr>
      <w:rFonts w:eastAsia="MS PMincho"/>
    </w:rPr>
  </w:style>
  <w:style w:type="paragraph" w:customStyle="1" w:styleId="3">
    <w:name w:val="段落番号3"/>
    <w:basedOn w:val="1"/>
    <w:next w:val="Normal"/>
    <w:qFormat/>
    <w:pPr>
      <w:numPr>
        <w:ilvl w:val="2"/>
      </w:numPr>
      <w:ind w:left="250" w:hangingChars="250" w:hanging="250"/>
    </w:pPr>
  </w:style>
  <w:style w:type="paragraph" w:customStyle="1" w:styleId="Text">
    <w:name w:val="Text"/>
    <w:link w:val="TextChar0"/>
    <w:qFormat/>
    <w:pPr>
      <w:keepLines/>
      <w:numPr>
        <w:numId w:val="13"/>
      </w:numPr>
      <w:tabs>
        <w:tab w:val="left" w:pos="2552"/>
        <w:tab w:val="left" w:pos="3856"/>
        <w:tab w:val="left" w:pos="5216"/>
        <w:tab w:val="left" w:pos="6464"/>
        <w:tab w:val="left" w:pos="7768"/>
        <w:tab w:val="left" w:pos="9072"/>
        <w:tab w:val="left" w:pos="9639"/>
      </w:tabs>
      <w:spacing w:after="160" w:line="259" w:lineRule="auto"/>
      <w:ind w:left="0" w:firstLine="0"/>
      <w:jc w:val="both"/>
    </w:pPr>
    <w:rPr>
      <w:rFonts w:ascii="Arial" w:hAnsi="Arial"/>
      <w:lang w:eastAsia="en-US"/>
    </w:rPr>
  </w:style>
  <w:style w:type="paragraph" w:customStyle="1" w:styleId="B5">
    <w:name w:val="B5"/>
    <w:basedOn w:val="Normal"/>
    <w:qFormat/>
    <w:pPr>
      <w:autoSpaceDE/>
      <w:autoSpaceDN/>
      <w:adjustRightInd/>
      <w:snapToGrid/>
      <w:spacing w:after="180"/>
      <w:ind w:left="1702" w:hanging="284"/>
      <w:jc w:val="left"/>
    </w:pPr>
    <w:rPr>
      <w:rFonts w:eastAsiaTheme="minorEastAsia"/>
      <w:sz w:val="20"/>
      <w:szCs w:val="20"/>
      <w:lang w:val="en-GB"/>
    </w:rPr>
  </w:style>
  <w:style w:type="paragraph" w:customStyle="1" w:styleId="NF">
    <w:name w:val="NF"/>
    <w:basedOn w:val="Normal"/>
    <w:qFormat/>
    <w:pPr>
      <w:keepNext/>
      <w:keepLines/>
      <w:autoSpaceDE/>
      <w:autoSpaceDN/>
      <w:adjustRightInd/>
      <w:snapToGrid/>
      <w:spacing w:after="0"/>
      <w:ind w:left="1135" w:hanging="851"/>
      <w:jc w:val="left"/>
    </w:pPr>
    <w:rPr>
      <w:rFonts w:ascii="Arial" w:eastAsia="MS Mincho" w:hAnsi="Arial"/>
      <w:sz w:val="18"/>
      <w:szCs w:val="20"/>
    </w:rPr>
  </w:style>
  <w:style w:type="paragraph" w:customStyle="1" w:styleId="ListParagraph1">
    <w:name w:val="List Paragraph1"/>
    <w:basedOn w:val="Normal"/>
    <w:qFormat/>
    <w:pPr>
      <w:autoSpaceDE/>
      <w:autoSpaceDN/>
      <w:adjustRightInd/>
      <w:snapToGrid/>
      <w:spacing w:after="200" w:line="276" w:lineRule="auto"/>
      <w:ind w:firstLineChars="200" w:firstLine="420"/>
      <w:jc w:val="left"/>
    </w:pPr>
    <w:rPr>
      <w:rFonts w:ascii="Calibri" w:eastAsia="Calibri" w:hAnsi="Calibri"/>
    </w:rPr>
  </w:style>
  <w:style w:type="character" w:customStyle="1" w:styleId="TALChar">
    <w:name w:val="TAL Char"/>
    <w:qFormat/>
    <w:rPr>
      <w:rFonts w:ascii="Arial" w:eastAsia="Times New Roman" w:hAnsi="Arial" w:cs="Times New Roman"/>
      <w:kern w:val="0"/>
      <w:sz w:val="18"/>
      <w:szCs w:val="20"/>
      <w:lang w:val="en-GB" w:eastAsia="ko-KR"/>
    </w:rPr>
  </w:style>
  <w:style w:type="paragraph" w:customStyle="1" w:styleId="Doc">
    <w:name w:val="Doc"/>
    <w:basedOn w:val="Normal"/>
    <w:link w:val="DocChar"/>
    <w:qFormat/>
    <w:pPr>
      <w:autoSpaceDE/>
      <w:autoSpaceDN/>
      <w:adjustRightInd/>
      <w:snapToGrid/>
      <w:spacing w:before="120"/>
      <w:ind w:firstLineChars="100" w:firstLine="220"/>
    </w:pPr>
    <w:rPr>
      <w:rFonts w:eastAsia="Batang"/>
      <w:bCs/>
      <w:lang w:eastAsia="ko-KR"/>
    </w:rPr>
  </w:style>
  <w:style w:type="character" w:customStyle="1" w:styleId="DocChar">
    <w:name w:val="Doc Char"/>
    <w:basedOn w:val="DefaultParagraphFont"/>
    <w:link w:val="Doc"/>
    <w:qFormat/>
    <w:rPr>
      <w:rFonts w:eastAsia="Batang"/>
      <w:bCs/>
      <w:sz w:val="22"/>
      <w:szCs w:val="22"/>
      <w:lang w:eastAsia="ko-KR"/>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sz w:val="22"/>
    </w:rPr>
  </w:style>
  <w:style w:type="table" w:customStyle="1" w:styleId="TableGrid1">
    <w:name w:val="TableGrid1"/>
    <w:basedOn w:val="TableNormal"/>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hint="default"/>
      <w:color w:val="000000"/>
      <w:sz w:val="20"/>
      <w:szCs w:val="20"/>
    </w:rPr>
  </w:style>
  <w:style w:type="character" w:customStyle="1" w:styleId="fontstyle21">
    <w:name w:val="fontstyle21"/>
    <w:qFormat/>
    <w:rPr>
      <w:rFonts w:ascii="Times New Roman" w:hAnsi="Times New Roman" w:cs="Times New Roman" w:hint="default"/>
      <w:i/>
      <w:iCs/>
      <w:color w:val="000000"/>
      <w:sz w:val="90"/>
      <w:szCs w:val="90"/>
    </w:rPr>
  </w:style>
  <w:style w:type="character" w:customStyle="1" w:styleId="15">
    <w:name w:val="@他1"/>
    <w:basedOn w:val="DefaultParagraphFont"/>
    <w:uiPriority w:val="99"/>
    <w:unhideWhenUsed/>
    <w:qFormat/>
    <w:rPr>
      <w:color w:val="2B579A"/>
      <w:shd w:val="clear" w:color="auto" w:fill="E1DFDD"/>
    </w:rPr>
  </w:style>
  <w:style w:type="paragraph" w:customStyle="1" w:styleId="16">
    <w:name w:val="修订1"/>
    <w:hidden/>
    <w:uiPriority w:val="99"/>
    <w:semiHidden/>
    <w:qFormat/>
    <w:pPr>
      <w:spacing w:after="160" w:line="259" w:lineRule="auto"/>
      <w:jc w:val="both"/>
    </w:pPr>
    <w:rPr>
      <w:sz w:val="22"/>
      <w:szCs w:val="22"/>
      <w:lang w:eastAsia="en-US"/>
    </w:rPr>
  </w:style>
  <w:style w:type="paragraph" w:customStyle="1" w:styleId="Revision2">
    <w:name w:val="Revision2"/>
    <w:hidden/>
    <w:uiPriority w:val="99"/>
    <w:semiHidden/>
    <w:qFormat/>
    <w:pPr>
      <w:spacing w:after="160" w:line="259" w:lineRule="auto"/>
      <w:jc w:val="both"/>
    </w:pPr>
    <w:rPr>
      <w:sz w:val="22"/>
      <w:szCs w:val="22"/>
      <w:lang w:eastAsia="en-US"/>
    </w:rPr>
  </w:style>
  <w:style w:type="table" w:customStyle="1" w:styleId="4">
    <w:name w:val="网格型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spacing w:line="240" w:lineRule="auto"/>
      <w:ind w:left="851" w:hanging="851"/>
    </w:pPr>
    <w:rPr>
      <w:rFonts w:eastAsia="宋体"/>
    </w:rPr>
  </w:style>
  <w:style w:type="character" w:customStyle="1" w:styleId="TANChar">
    <w:name w:val="TAN Char"/>
    <w:link w:val="TAN"/>
    <w:qFormat/>
    <w:rPr>
      <w:rFonts w:ascii="Arial" w:hAnsi="Arial"/>
      <w:sz w:val="18"/>
      <w:lang w:val="en-GB" w:eastAsia="en-US"/>
    </w:rPr>
  </w:style>
  <w:style w:type="table" w:customStyle="1" w:styleId="TableGrid6">
    <w:name w:val="Table Grid6"/>
    <w:basedOn w:val="TableNormal"/>
    <w:uiPriority w:val="39"/>
    <w:qFormat/>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semiHidden/>
    <w:qFormat/>
    <w:pPr>
      <w:spacing w:after="160" w:line="259" w:lineRule="auto"/>
      <w:jc w:val="both"/>
    </w:pPr>
    <w:rPr>
      <w:sz w:val="22"/>
      <w:szCs w:val="22"/>
      <w:lang w:eastAsia="en-US"/>
    </w:rPr>
  </w:style>
  <w:style w:type="paragraph" w:customStyle="1" w:styleId="EmailDiscussion">
    <w:name w:val="EmailDiscussion"/>
    <w:basedOn w:val="Normal"/>
    <w:next w:val="Normal"/>
    <w:link w:val="EmailDiscussionChar"/>
    <w:qFormat/>
    <w:pPr>
      <w:numPr>
        <w:numId w:val="14"/>
      </w:numPr>
      <w:overflowPunct w:val="0"/>
      <w:snapToGrid/>
      <w:spacing w:before="40" w:after="0" w:line="240" w:lineRule="auto"/>
      <w:jc w:val="left"/>
      <w:textAlignment w:val="baseline"/>
    </w:pPr>
    <w:rPr>
      <w:rFonts w:ascii="Arial" w:eastAsia="MS Mincho" w:hAnsi="Arial"/>
      <w:b/>
      <w:sz w:val="20"/>
      <w:szCs w:val="24"/>
      <w:lang w:val="en-GB"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NO">
    <w:name w:val="NO"/>
    <w:basedOn w:val="Normal"/>
    <w:link w:val="NOChar"/>
    <w:qFormat/>
    <w:pPr>
      <w:keepLines/>
      <w:autoSpaceDE/>
      <w:autoSpaceDN/>
      <w:adjustRightInd/>
      <w:snapToGrid/>
      <w:spacing w:after="180" w:line="240" w:lineRule="auto"/>
      <w:ind w:left="1135" w:hanging="851"/>
      <w:jc w:val="left"/>
    </w:pPr>
    <w:rPr>
      <w:sz w:val="20"/>
      <w:szCs w:val="20"/>
      <w:lang w:val="en-GB"/>
    </w:rPr>
  </w:style>
  <w:style w:type="character" w:customStyle="1" w:styleId="NOChar">
    <w:name w:val="NO Char"/>
    <w:link w:val="NO"/>
    <w:qFormat/>
    <w:rPr>
      <w:lang w:val="en-GB" w:eastAsia="en-US"/>
    </w:rPr>
  </w:style>
  <w:style w:type="paragraph" w:customStyle="1" w:styleId="ZchnZchn">
    <w:name w:val="Zchn Zchn"/>
    <w:qFormat/>
    <w:pPr>
      <w:keepNext/>
      <w:numPr>
        <w:numId w:val="15"/>
      </w:numPr>
      <w:autoSpaceDE w:val="0"/>
      <w:autoSpaceDN w:val="0"/>
      <w:adjustRightInd w:val="0"/>
      <w:spacing w:before="60" w:after="60" w:line="259" w:lineRule="auto"/>
      <w:jc w:val="both"/>
    </w:pPr>
    <w:rPr>
      <w:rFonts w:ascii="Arial" w:hAnsi="Arial" w:cs="Arial"/>
      <w:color w:val="0000FF"/>
      <w:kern w:val="2"/>
    </w:rPr>
  </w:style>
  <w:style w:type="paragraph" w:customStyle="1" w:styleId="paragraph">
    <w:name w:val="paragraph"/>
    <w:basedOn w:val="Normal"/>
    <w:uiPriority w:val="99"/>
    <w:qFormat/>
    <w:pPr>
      <w:autoSpaceDE/>
      <w:autoSpaceDN/>
      <w:adjustRightInd/>
      <w:snapToGrid/>
      <w:spacing w:before="100" w:beforeAutospacing="1" w:after="100" w:afterAutospacing="1" w:line="240" w:lineRule="auto"/>
      <w:jc w:val="left"/>
    </w:pPr>
    <w:rPr>
      <w:rFonts w:eastAsia="Times New Roman"/>
      <w:sz w:val="24"/>
      <w:szCs w:val="24"/>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Char1">
    <w:name w:val="Char1"/>
    <w:qFormat/>
    <w:pPr>
      <w:keepNext/>
      <w:numPr>
        <w:numId w:val="16"/>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Obsrv">
    <w:name w:val="Obsrv"/>
    <w:basedOn w:val="Normal"/>
    <w:link w:val="ObsrvChar"/>
    <w:qFormat/>
    <w:pPr>
      <w:numPr>
        <w:numId w:val="17"/>
      </w:numPr>
      <w:tabs>
        <w:tab w:val="left" w:pos="1530"/>
        <w:tab w:val="left" w:pos="1699"/>
      </w:tabs>
      <w:autoSpaceDE/>
      <w:autoSpaceDN/>
      <w:adjustRightInd/>
      <w:snapToGrid/>
      <w:spacing w:before="120" w:line="240" w:lineRule="auto"/>
      <w:ind w:left="0" w:firstLine="0"/>
    </w:pPr>
    <w:rPr>
      <w:rFonts w:ascii="Arial" w:eastAsiaTheme="minorHAnsi" w:hAnsi="Arial" w:cstheme="minorBidi"/>
      <w:b/>
      <w:sz w:val="20"/>
      <w:lang w:eastAsia="ja-JP"/>
    </w:rPr>
  </w:style>
  <w:style w:type="character" w:customStyle="1" w:styleId="ObsrvChar">
    <w:name w:val="Obsrv Char"/>
    <w:basedOn w:val="DefaultParagraphFont"/>
    <w:link w:val="Obsrv"/>
    <w:qFormat/>
    <w:rPr>
      <w:rFonts w:ascii="Arial" w:eastAsiaTheme="minorHAnsi" w:hAnsi="Arial" w:cstheme="minorBidi"/>
      <w:b/>
      <w:szCs w:val="22"/>
      <w:lang w:eastAsia="ja-JP"/>
    </w:rPr>
  </w:style>
  <w:style w:type="character" w:customStyle="1" w:styleId="17">
    <w:name w:val="未处理的提及1"/>
    <w:basedOn w:val="DefaultParagraphFont"/>
    <w:uiPriority w:val="99"/>
    <w:semiHidden/>
    <w:unhideWhenUsed/>
    <w:qFormat/>
    <w:rPr>
      <w:color w:val="605E5C"/>
      <w:shd w:val="clear" w:color="auto" w:fill="E1DFDD"/>
    </w:rPr>
  </w:style>
  <w:style w:type="paragraph" w:customStyle="1" w:styleId="proposal">
    <w:name w:val="proposal"/>
    <w:basedOn w:val="BodyText"/>
    <w:next w:val="Normal"/>
    <w:link w:val="proposal1"/>
    <w:qFormat/>
    <w:pPr>
      <w:numPr>
        <w:numId w:val="18"/>
      </w:numPr>
      <w:autoSpaceDE/>
      <w:autoSpaceDN/>
      <w:adjustRightInd/>
      <w:snapToGrid/>
      <w:spacing w:beforeLines="50" w:before="50" w:afterLines="50" w:after="50" w:line="240" w:lineRule="auto"/>
      <w:ind w:left="1077" w:hanging="1077"/>
    </w:pPr>
    <w:rPr>
      <w:b/>
      <w:lang w:eastAsia="zh-CN"/>
    </w:rPr>
  </w:style>
  <w:style w:type="character" w:customStyle="1" w:styleId="proposal1">
    <w:name w:val="proposal 字符1"/>
    <w:link w:val="proposal"/>
    <w:qFormat/>
    <w:rPr>
      <w:b/>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18"/>
    <w:uiPriority w:val="34"/>
    <w:qFormat/>
    <w:rPr>
      <w:rFonts w:ascii="Times" w:hAnsi="Times"/>
      <w:szCs w:val="24"/>
      <w:lang w:val="en-GB"/>
    </w:rPr>
  </w:style>
  <w:style w:type="paragraph" w:customStyle="1" w:styleId="18">
    <w:name w:val="列出段落1"/>
    <w:basedOn w:val="Normal"/>
    <w:next w:val="ListParagraph"/>
    <w:link w:val="a6"/>
    <w:uiPriority w:val="34"/>
    <w:qFormat/>
    <w:pPr>
      <w:autoSpaceDE/>
      <w:autoSpaceDN/>
      <w:adjustRightInd/>
      <w:snapToGrid/>
      <w:spacing w:after="0" w:line="240" w:lineRule="auto"/>
      <w:ind w:leftChars="400" w:left="840"/>
      <w:jc w:val="left"/>
    </w:pPr>
    <w:rPr>
      <w:rFonts w:ascii="Times" w:hAnsi="Times"/>
      <w:sz w:val="20"/>
      <w:szCs w:val="24"/>
      <w:lang w:val="en-GB"/>
    </w:rPr>
  </w:style>
  <w:style w:type="character" w:customStyle="1" w:styleId="apple-tab-span">
    <w:name w:val="apple-tab-span"/>
    <w:basedOn w:val="DefaultParagraphFont"/>
    <w:qFormat/>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observation0">
    <w:name w:val="observation"/>
    <w:basedOn w:val="Normal"/>
    <w:link w:val="observation1"/>
    <w:qFormat/>
    <w:pPr>
      <w:numPr>
        <w:numId w:val="19"/>
      </w:numPr>
      <w:tabs>
        <w:tab w:val="left" w:pos="322"/>
      </w:tabs>
      <w:autoSpaceDE/>
      <w:autoSpaceDN/>
      <w:adjustRightInd/>
      <w:snapToGrid/>
      <w:spacing w:beforeLines="50" w:before="120" w:afterLines="50" w:line="240" w:lineRule="auto"/>
    </w:pPr>
    <w:rPr>
      <w:rFonts w:eastAsiaTheme="minorEastAsia"/>
      <w:b/>
      <w:sz w:val="20"/>
      <w:szCs w:val="20"/>
      <w:lang w:eastAsia="zh-CN"/>
    </w:rPr>
  </w:style>
  <w:style w:type="character" w:customStyle="1" w:styleId="observation1">
    <w:name w:val="observation 字符"/>
    <w:basedOn w:val="DefaultParagraphFont"/>
    <w:link w:val="observation0"/>
    <w:qFormat/>
    <w:rPr>
      <w:rFonts w:eastAsiaTheme="minorEastAsia"/>
      <w: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0Maintext">
    <w:name w:val="0 Main text"/>
    <w:basedOn w:val="Normal"/>
    <w:link w:val="0MaintextChar"/>
    <w:qFormat/>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DefaultParagraphFont"/>
    <w:link w:val="0Maintext"/>
    <w:qFormat/>
    <w:rPr>
      <w:rFonts w:eastAsia="Times New Roman" w:cs="Batang"/>
      <w:lang w:val="en-GB" w:eastAsia="en-US"/>
    </w:rPr>
  </w:style>
  <w:style w:type="paragraph" w:customStyle="1" w:styleId="32">
    <w:name w:val="修订3"/>
    <w:hidden/>
    <w:uiPriority w:val="99"/>
    <w:semiHidden/>
    <w:qFormat/>
    <w:pPr>
      <w:spacing w:after="160" w:line="259" w:lineRule="auto"/>
      <w:jc w:val="both"/>
    </w:pPr>
    <w:rPr>
      <w:sz w:val="22"/>
      <w:szCs w:val="22"/>
      <w:lang w:eastAsia="en-US"/>
    </w:rPr>
  </w:style>
  <w:style w:type="paragraph" w:customStyle="1" w:styleId="Revision3">
    <w:name w:val="Revision3"/>
    <w:hidden/>
    <w:uiPriority w:val="99"/>
    <w:semiHidden/>
    <w:qFormat/>
    <w:pPr>
      <w:spacing w:after="160" w:line="259" w:lineRule="auto"/>
      <w:jc w:val="both"/>
    </w:pPr>
    <w:rPr>
      <w:sz w:val="22"/>
      <w:szCs w:val="22"/>
      <w:lang w:eastAsia="en-US"/>
    </w:rPr>
  </w:style>
  <w:style w:type="paragraph" w:customStyle="1" w:styleId="Revision4">
    <w:name w:val="Revision4"/>
    <w:hidden/>
    <w:uiPriority w:val="99"/>
    <w:semiHidden/>
    <w:qFormat/>
    <w:pPr>
      <w:spacing w:after="160" w:line="259" w:lineRule="auto"/>
      <w:jc w:val="both"/>
    </w:pPr>
    <w:rPr>
      <w:sz w:val="22"/>
      <w:szCs w:val="22"/>
      <w:lang w:eastAsia="en-US"/>
    </w:rPr>
  </w:style>
  <w:style w:type="paragraph" w:customStyle="1" w:styleId="Style192">
    <w:name w:val="_Style 192"/>
    <w:basedOn w:val="Normal"/>
    <w:next w:val="ListParagraph"/>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Bullets">
    <w:name w:val="- Bullets"/>
    <w:basedOn w:val="Normal"/>
    <w:next w:val="ListParagraph"/>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table" w:customStyle="1" w:styleId="5">
    <w:name w:val="网格型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수정1"/>
    <w:hidden/>
    <w:uiPriority w:val="99"/>
    <w:semiHidden/>
    <w:qFormat/>
    <w:pPr>
      <w:spacing w:after="160" w:line="259" w:lineRule="auto"/>
      <w:jc w:val="both"/>
    </w:pPr>
    <w:rPr>
      <w:sz w:val="22"/>
      <w:szCs w:val="22"/>
      <w:lang w:eastAsia="en-US"/>
    </w:rPr>
  </w:style>
  <w:style w:type="paragraph" w:customStyle="1" w:styleId="a7">
    <w:name w:val="图样式"/>
    <w:basedOn w:val="Normal"/>
    <w:qFormat/>
    <w:pPr>
      <w:keepNext/>
      <w:spacing w:before="80" w:after="80" w:line="360" w:lineRule="auto"/>
      <w:jc w:val="center"/>
    </w:pPr>
    <w:rPr>
      <w:rFonts w:ascii="FrutigerNext LT Regular" w:eastAsiaTheme="minorEastAsia" w:hAnsi="FrutigerNext LT Regular"/>
      <w:snapToGrid w:val="0"/>
      <w:sz w:val="21"/>
      <w:szCs w:val="21"/>
      <w:lang w:eastAsia="zh-CN"/>
    </w:rPr>
  </w:style>
  <w:style w:type="paragraph" w:customStyle="1" w:styleId="subProposal">
    <w:name w:val=".subProposal"/>
    <w:basedOn w:val="Normal"/>
    <w:link w:val="subProposalChar"/>
    <w:qFormat/>
    <w:pPr>
      <w:numPr>
        <w:numId w:val="20"/>
      </w:numPr>
      <w:autoSpaceDE/>
      <w:autoSpaceDN/>
      <w:spacing w:afterLines="30" w:after="30" w:line="276" w:lineRule="auto"/>
    </w:pPr>
    <w:rPr>
      <w:i/>
      <w:iCs/>
      <w:sz w:val="20"/>
      <w:szCs w:val="20"/>
      <w:lang w:eastAsia="zh-CN"/>
    </w:rPr>
  </w:style>
  <w:style w:type="character" w:customStyle="1" w:styleId="subProposalChar">
    <w:name w:val=".subProposal Char"/>
    <w:link w:val="subProposal"/>
    <w:qFormat/>
    <w:rPr>
      <w:i/>
      <w:iCs/>
    </w:rPr>
  </w:style>
  <w:style w:type="paragraph" w:customStyle="1" w:styleId="subObservation">
    <w:name w:val=".subObservation"/>
    <w:basedOn w:val="subProposal"/>
    <w:qFormat/>
  </w:style>
  <w:style w:type="paragraph" w:customStyle="1" w:styleId="3GPPAgreements">
    <w:name w:val="3GPP Agreements"/>
    <w:basedOn w:val="Normal"/>
    <w:link w:val="3GPPAgreementsChar"/>
    <w:qFormat/>
    <w:pPr>
      <w:numPr>
        <w:numId w:val="21"/>
      </w:numPr>
      <w:overflowPunct w:val="0"/>
      <w:snapToGrid/>
      <w:spacing w:before="60" w:after="60" w:line="240" w:lineRule="auto"/>
      <w:textAlignment w:val="baseline"/>
    </w:pPr>
    <w:rPr>
      <w:rFonts w:eastAsia="Times New Roman"/>
      <w:szCs w:val="20"/>
      <w:lang w:eastAsia="zh-CN"/>
    </w:rPr>
  </w:style>
  <w:style w:type="character" w:customStyle="1" w:styleId="3GPPAgreementsChar">
    <w:name w:val="3GPP Agreements Char"/>
    <w:link w:val="3GPPAgreements"/>
    <w:qFormat/>
    <w:rPr>
      <w:rFonts w:eastAsia="Times New Roman"/>
      <w:sz w:val="22"/>
    </w:rPr>
  </w:style>
  <w:style w:type="character" w:customStyle="1" w:styleId="33">
    <w:name w:val="标题 3 字符"/>
    <w:uiPriority w:val="9"/>
    <w:qFormat/>
    <w:rPr>
      <w:rFonts w:ascii="Arial" w:hAnsi="Arial"/>
      <w:b/>
      <w:szCs w:val="26"/>
      <w:lang w:val="en-GB" w:eastAsia="zh-CN"/>
    </w:r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line="240" w:lineRule="auto"/>
    </w:pPr>
    <w:rPr>
      <w:rFonts w:ascii="Arial" w:eastAsia="Batang" w:hAnsi="Arial"/>
      <w:b/>
      <w:sz w:val="18"/>
      <w:szCs w:val="20"/>
      <w:lang w:val="en-GB"/>
    </w:rPr>
  </w:style>
  <w:style w:type="paragraph" w:customStyle="1" w:styleId="TdocHeading1">
    <w:name w:val="Tdoc_Heading_1"/>
    <w:basedOn w:val="Heading1"/>
    <w:next w:val="BodyText"/>
    <w:qFormat/>
    <w:pPr>
      <w:keepNext w:val="0"/>
      <w:widowControl w:val="0"/>
      <w:numPr>
        <w:numId w:val="0"/>
      </w:numPr>
      <w:tabs>
        <w:tab w:val="clear" w:pos="432"/>
        <w:tab w:val="left" w:pos="360"/>
      </w:tabs>
      <w:autoSpaceDE/>
      <w:autoSpaceDN/>
      <w:adjustRightInd/>
      <w:snapToGrid/>
      <w:spacing w:before="240" w:line="240" w:lineRule="auto"/>
      <w:ind w:left="357" w:hanging="357"/>
    </w:pPr>
    <w:rPr>
      <w:rFonts w:ascii="Arial" w:eastAsia="Batang" w:hAnsi="Arial"/>
      <w:bCs w:val="0"/>
      <w:kern w:val="28"/>
      <w:sz w:val="24"/>
      <w:szCs w:val="20"/>
      <w:lang w:eastAsia="zh-CN"/>
    </w:rPr>
  </w:style>
  <w:style w:type="paragraph" w:customStyle="1" w:styleId="TdocHeader1">
    <w:name w:val="Tdoc_Header_1"/>
    <w:basedOn w:val="Header"/>
    <w:qFormat/>
    <w:pPr>
      <w:widowControl w:val="0"/>
      <w:tabs>
        <w:tab w:val="clear" w:pos="4680"/>
        <w:tab w:val="clear" w:pos="9360"/>
        <w:tab w:val="right" w:pos="9072"/>
        <w:tab w:val="right" w:pos="10206"/>
      </w:tabs>
      <w:autoSpaceDE/>
      <w:autoSpaceDN/>
      <w:adjustRightInd/>
      <w:snapToGrid/>
      <w:spacing w:after="0" w:line="240" w:lineRule="auto"/>
    </w:pPr>
    <w:rPr>
      <w:rFonts w:ascii="Arial" w:eastAsia="Batang" w:hAnsi="Arial"/>
      <w:b/>
      <w:sz w:val="20"/>
      <w:szCs w:val="20"/>
      <w:lang w:val="en-GB"/>
    </w:rPr>
  </w:style>
  <w:style w:type="paragraph" w:customStyle="1" w:styleId="TdocHeading2">
    <w:name w:val="Tdoc_Heading_2"/>
    <w:basedOn w:val="Normal"/>
    <w:qFormat/>
    <w:pPr>
      <w:autoSpaceDE/>
      <w:autoSpaceDN/>
      <w:adjustRightInd/>
      <w:snapToGrid/>
      <w:spacing w:after="0" w:line="240" w:lineRule="auto"/>
      <w:jc w:val="left"/>
    </w:pPr>
    <w:rPr>
      <w:rFonts w:ascii="Times" w:eastAsia="Batang" w:hAnsi="Times"/>
      <w:sz w:val="20"/>
      <w:szCs w:val="24"/>
      <w:lang w:val="en-GB"/>
    </w:rPr>
  </w:style>
  <w:style w:type="paragraph" w:customStyle="1" w:styleId="h1">
    <w:name w:val="h1"/>
    <w:basedOn w:val="Normal"/>
    <w:qFormat/>
    <w:pPr>
      <w:autoSpaceDE/>
      <w:autoSpaceDN/>
      <w:adjustRightInd/>
      <w:snapToGrid/>
      <w:spacing w:after="0" w:line="240" w:lineRule="auto"/>
      <w:jc w:val="left"/>
    </w:pPr>
    <w:rPr>
      <w:rFonts w:ascii="Times" w:eastAsia="Batang" w:hAnsi="Times"/>
      <w:sz w:val="20"/>
      <w:szCs w:val="24"/>
      <w:lang w:val="en-GB"/>
    </w:rPr>
  </w:style>
  <w:style w:type="paragraph" w:customStyle="1" w:styleId="34">
    <w:name w:val="3"/>
    <w:basedOn w:val="Normal"/>
    <w:next w:val="Normal"/>
    <w:uiPriority w:val="39"/>
    <w:qFormat/>
    <w:pPr>
      <w:autoSpaceDE/>
      <w:autoSpaceDN/>
      <w:adjustRightInd/>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har">
    <w:name w:val="日期 Char"/>
    <w:basedOn w:val="DefaultParagraphFont"/>
    <w:semiHidden/>
    <w:qFormat/>
    <w:rPr>
      <w:sz w:val="22"/>
      <w:szCs w:val="22"/>
    </w:rPr>
  </w:style>
  <w:style w:type="paragraph" w:customStyle="1" w:styleId="Statement">
    <w:name w:val="Statement"/>
    <w:basedOn w:val="Normal"/>
    <w:qFormat/>
    <w:pPr>
      <w:keepNext/>
      <w:autoSpaceDE/>
      <w:autoSpaceDN/>
      <w:adjustRightInd/>
      <w:snapToGrid/>
      <w:spacing w:after="0" w:line="240" w:lineRule="auto"/>
      <w:ind w:left="601" w:hanging="601"/>
      <w:jc w:val="left"/>
    </w:pPr>
    <w:rPr>
      <w:rFonts w:eastAsia="Batang"/>
      <w:b/>
      <w:i/>
      <w:sz w:val="20"/>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StatementBody">
    <w:name w:val="Statement Body"/>
    <w:basedOn w:val="Normal"/>
    <w:link w:val="StatementBodyChar"/>
    <w:qFormat/>
    <w:pPr>
      <w:numPr>
        <w:numId w:val="22"/>
      </w:numPr>
      <w:autoSpaceDE/>
      <w:autoSpaceDN/>
      <w:adjustRightInd/>
      <w:snapToGrid/>
      <w:spacing w:after="100" w:afterAutospacing="1" w:line="240" w:lineRule="auto"/>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8">
    <w:name w:val="批注文字 字符"/>
    <w:qFormat/>
    <w:rPr>
      <w:rFonts w:ascii="Times" w:eastAsia="Batang" w:hAnsi="Times"/>
      <w:lang w:val="en-GB" w:eastAsia="en-US" w:bidi="ar-SA"/>
    </w:rPr>
  </w:style>
  <w:style w:type="paragraph" w:customStyle="1" w:styleId="StyleHeading1NMPHeading1H1h11h12h13h14h15h16appheadin">
    <w:name w:val="Style Heading 1NMP Heading 1H1h11h12h13h14h15h16app headin..."/>
    <w:basedOn w:val="Heading1"/>
    <w:qFormat/>
    <w:pPr>
      <w:keepNext w:val="0"/>
      <w:widowControl w:val="0"/>
      <w:numPr>
        <w:numId w:val="0"/>
      </w:numPr>
      <w:autoSpaceDE/>
      <w:autoSpaceDN/>
      <w:adjustRightInd/>
      <w:snapToGrid/>
      <w:spacing w:before="240" w:after="60" w:line="240" w:lineRule="auto"/>
      <w:ind w:left="432" w:hanging="432"/>
      <w:jc w:val="left"/>
    </w:pPr>
    <w:rPr>
      <w:rFonts w:ascii="Arial" w:eastAsia="Batang" w:hAnsi="Arial"/>
      <w:kern w:val="32"/>
      <w:szCs w:val="32"/>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paragraph" w:customStyle="1" w:styleId="Comments">
    <w:name w:val="Comments"/>
    <w:basedOn w:val="Normal"/>
    <w:link w:val="CommentsChar"/>
    <w:qFormat/>
    <w:pPr>
      <w:autoSpaceDE/>
      <w:autoSpaceDN/>
      <w:adjustRightInd/>
      <w:snapToGrid/>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qFormat/>
    <w:rPr>
      <w:rFonts w:ascii="Arial" w:hAnsi="Arial"/>
      <w:b/>
      <w:i/>
      <w:szCs w:val="26"/>
      <w:lang w:val="en-GB" w:eastAsia="zh-CN"/>
    </w:rPr>
  </w:style>
  <w:style w:type="character" w:customStyle="1" w:styleId="a9">
    <w:name w:val="页眉 字符"/>
    <w:qFormat/>
    <w:rPr>
      <w:rFonts w:ascii="Times" w:hAnsi="Times"/>
      <w:szCs w:val="24"/>
      <w:lang w:val="en-GB" w:eastAsia="en-US"/>
    </w:rPr>
  </w:style>
  <w:style w:type="paragraph" w:customStyle="1" w:styleId="TableCell0">
    <w:name w:val="TableCell"/>
    <w:basedOn w:val="Normal"/>
    <w:qFormat/>
    <w:pPr>
      <w:spacing w:before="20" w:after="20" w:line="240" w:lineRule="auto"/>
      <w:jc w:val="left"/>
    </w:pPr>
    <w:rPr>
      <w:rFonts w:eastAsia="Times New Roman"/>
      <w:sz w:val="20"/>
      <w:szCs w:val="21"/>
      <w:lang w:eastAsia="zh-CN"/>
    </w:rPr>
  </w:style>
  <w:style w:type="character" w:customStyle="1" w:styleId="aa">
    <w:name w:val="页脚 字符"/>
    <w:qFormat/>
    <w:rPr>
      <w:rFonts w:ascii="Times" w:hAnsi="Times"/>
      <w:szCs w:val="24"/>
      <w:lang w:val="en-GB" w:eastAsia="en-US"/>
    </w:rPr>
  </w:style>
  <w:style w:type="character" w:customStyle="1" w:styleId="ab">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rPr>
      <w:rFonts w:eastAsia="Times New Roman"/>
      <w:b/>
      <w:lang w:val="en-GB" w:eastAsia="ar-SA"/>
    </w:rPr>
  </w:style>
  <w:style w:type="paragraph" w:customStyle="1" w:styleId="ListParagraph3">
    <w:name w:val="List Paragraph3"/>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qFormat/>
    <w:rPr>
      <w:rFonts w:ascii="Times" w:hAnsi="Times"/>
      <w:szCs w:val="24"/>
      <w:lang w:val="en-GB"/>
    </w:rPr>
  </w:style>
  <w:style w:type="character" w:customStyle="1" w:styleId="ad">
    <w:name w:val="脚注文本 字符"/>
    <w:semiHidden/>
    <w:qFormat/>
    <w:rPr>
      <w:rFonts w:ascii="Times" w:hAnsi="Times"/>
    </w:rPr>
  </w:style>
  <w:style w:type="character" w:customStyle="1" w:styleId="ae">
    <w:name w:val="文档结构图 字符"/>
    <w:semiHidden/>
    <w:qFormat/>
    <w:rPr>
      <w:rFonts w:ascii="Tahoma" w:hAnsi="Tahoma" w:cs="Tahoma"/>
      <w:szCs w:val="24"/>
      <w:shd w:val="clear" w:color="auto" w:fill="000080"/>
      <w:lang w:val="en-GB"/>
    </w:rPr>
  </w:style>
  <w:style w:type="character" w:customStyle="1" w:styleId="af">
    <w:name w:val="批注主题 字符"/>
    <w:semiHidden/>
    <w:qFormat/>
    <w:rPr>
      <w:rFonts w:ascii="Times" w:hAnsi="Times"/>
      <w:b/>
      <w:bCs/>
      <w:lang w:val="en-GB"/>
    </w:rPr>
  </w:style>
  <w:style w:type="paragraph" w:customStyle="1" w:styleId="ListParagraph2">
    <w:name w:val="List Paragraph2"/>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0">
    <w:name w:val="纯文本 字符"/>
    <w:uiPriority w:val="99"/>
    <w:qFormat/>
    <w:rPr>
      <w:rFonts w:ascii="Arial" w:eastAsia="MS Gothic" w:hAnsi="Arial"/>
      <w:color w:val="000000"/>
      <w:lang w:val="zh-CN"/>
    </w:rPr>
  </w:style>
  <w:style w:type="paragraph" w:customStyle="1" w:styleId="ListParagraph5">
    <w:name w:val="List Paragraph5"/>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SubtleEmphasis1">
    <w:name w:val="Subtle Emphasis1"/>
    <w:uiPriority w:val="19"/>
    <w:qFormat/>
    <w:rPr>
      <w:i/>
      <w:iCs/>
      <w:color w:val="404040"/>
    </w:rPr>
  </w:style>
  <w:style w:type="character" w:customStyle="1" w:styleId="5Char">
    <w:name w:val="标题 5 Char"/>
    <w:aliases w:val="H5 Char1"/>
    <w:qFormat/>
    <w:rPr>
      <w:rFonts w:ascii="Arial" w:hAnsi="Arial"/>
    </w:rPr>
  </w:style>
  <w:style w:type="paragraph" w:customStyle="1" w:styleId="62">
    <w:name w:val="标题 62"/>
    <w:basedOn w:val="Normal"/>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2">
    <w:name w:val="标题 72"/>
    <w:basedOn w:val="Normal"/>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numPr>
        <w:numId w:val="5"/>
      </w:numPr>
      <w:tabs>
        <w:tab w:val="clear" w:pos="432"/>
        <w:tab w:val="clear" w:pos="1145"/>
        <w:tab w:val="clear" w:pos="1996"/>
        <w:tab w:val="left" w:pos="420"/>
      </w:tabs>
      <w:autoSpaceDE/>
      <w:autoSpaceDN/>
      <w:adjustRightInd/>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1a">
    <w:name w:val="标题 1 字符"/>
    <w:uiPriority w:val="9"/>
    <w:qFormat/>
    <w:rPr>
      <w:rFonts w:ascii="Arial" w:hAnsi="Arial"/>
      <w:b/>
      <w:bCs/>
      <w:kern w:val="32"/>
      <w:sz w:val="32"/>
      <w:szCs w:val="32"/>
      <w:lang w:val="en-GB" w:eastAsia="zh-CN"/>
    </w:rPr>
  </w:style>
  <w:style w:type="character" w:customStyle="1" w:styleId="24">
    <w:name w:val="标题 2 字符"/>
    <w:uiPriority w:val="9"/>
    <w:qFormat/>
    <w:rPr>
      <w:rFonts w:ascii="Arial" w:hAnsi="Arial"/>
      <w:b/>
      <w:bCs/>
      <w:i/>
      <w:iCs/>
      <w:sz w:val="24"/>
      <w:szCs w:val="28"/>
      <w:lang w:val="en-GB" w:eastAsia="zh-CN"/>
    </w:rPr>
  </w:style>
  <w:style w:type="paragraph" w:customStyle="1" w:styleId="61">
    <w:name w:val="标题 61"/>
    <w:basedOn w:val="Normal"/>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Normal"/>
    <w:qFormat/>
    <w:pPr>
      <w:autoSpaceDE/>
      <w:autoSpaceDN/>
      <w:adjustRightInd/>
      <w:snapToGrid/>
      <w:spacing w:after="0" w:line="240" w:lineRule="auto"/>
      <w:ind w:left="720"/>
      <w:contextualSpacing/>
      <w:jc w:val="left"/>
    </w:pPr>
    <w:rPr>
      <w:rFonts w:eastAsia="Times New Roman"/>
      <w:sz w:val="24"/>
      <w:szCs w:val="24"/>
      <w:lang w:eastAsia="zh-CN"/>
    </w:rPr>
  </w:style>
  <w:style w:type="paragraph" w:styleId="NoSpacing">
    <w:name w:val="No Spacing"/>
    <w:link w:val="NoSpacingChar"/>
    <w:uiPriority w:val="1"/>
    <w:qFormat/>
    <w:pPr>
      <w:spacing w:after="160" w:line="259"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widowControl w:val="0"/>
      <w:numPr>
        <w:numId w:val="23"/>
      </w:numPr>
      <w:tabs>
        <w:tab w:val="clear" w:pos="432"/>
      </w:tabs>
      <w:autoSpaceDE/>
      <w:autoSpaceDN/>
      <w:adjustRightInd/>
      <w:snapToGrid/>
      <w:spacing w:before="240" w:after="60" w:line="240" w:lineRule="auto"/>
      <w:jc w:val="left"/>
    </w:pPr>
    <w:rPr>
      <w:rFonts w:ascii="Helvetica" w:eastAsia="Times New Roman" w:hAnsi="Helvetica"/>
      <w:kern w:val="32"/>
      <w:szCs w:val="20"/>
    </w:rPr>
  </w:style>
  <w:style w:type="paragraph" w:customStyle="1" w:styleId="710">
    <w:name w:val="标题 71"/>
    <w:basedOn w:val="Normal"/>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tac0">
    <w:name w:val="tac"/>
    <w:basedOn w:val="Normal"/>
    <w:qFormat/>
    <w:pPr>
      <w:keepNext/>
      <w:adjustRightInd/>
      <w:snapToGrid/>
      <w:spacing w:after="0" w:line="240" w:lineRule="auto"/>
      <w:jc w:val="center"/>
    </w:pPr>
    <w:rPr>
      <w:rFonts w:ascii="Arial" w:hAnsi="Arial" w:cs="Arial"/>
      <w:sz w:val="18"/>
      <w:szCs w:val="18"/>
      <w:lang w:eastAsia="zh-CN"/>
    </w:rPr>
  </w:style>
  <w:style w:type="paragraph" w:customStyle="1" w:styleId="th0">
    <w:name w:val="th"/>
    <w:basedOn w:val="Normal"/>
    <w:qFormat/>
    <w:pPr>
      <w:keepNext/>
      <w:adjustRightInd/>
      <w:snapToGrid/>
      <w:spacing w:before="60" w:after="180" w:line="240" w:lineRule="auto"/>
      <w:jc w:val="center"/>
    </w:pPr>
    <w:rPr>
      <w:rFonts w:ascii="Arial" w:hAnsi="Arial" w:cs="Arial"/>
      <w:b/>
      <w:bCs/>
      <w:sz w:val="20"/>
      <w:szCs w:val="20"/>
      <w:lang w:eastAsia="zh-CN"/>
    </w:rPr>
  </w:style>
  <w:style w:type="paragraph" w:customStyle="1" w:styleId="tah0">
    <w:name w:val="tah"/>
    <w:basedOn w:val="Normal"/>
    <w:qFormat/>
    <w:pPr>
      <w:keepNext/>
      <w:adjustRightInd/>
      <w:snapToGrid/>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autoSpaceDE/>
      <w:autoSpaceDN/>
      <w:adjustRightInd/>
      <w:snapToGrid/>
      <w:spacing w:before="240" w:after="0" w:line="240" w:lineRule="auto"/>
      <w:jc w:val="left"/>
    </w:pPr>
    <w:rPr>
      <w:rFonts w:ascii="Arial" w:eastAsia="Times New Roman" w:hAnsi="Arial"/>
      <w:spacing w:val="2"/>
      <w:lang w:val="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4h4H4H41h41H42h42H43h43H411h411H421h421H44h2">
    <w:name w:val="スタイル 見出し 4h4H4H41h41H42h42H43h43H411h411H421h421H44h...2"/>
    <w:basedOn w:val="Heading4"/>
    <w:qFormat/>
    <w:pPr>
      <w:numPr>
        <w:numId w:val="5"/>
      </w:numPr>
      <w:tabs>
        <w:tab w:val="clear" w:pos="432"/>
        <w:tab w:val="clear" w:pos="864"/>
        <w:tab w:val="left" w:pos="420"/>
      </w:tabs>
      <w:autoSpaceDE/>
      <w:autoSpaceDN/>
      <w:adjustRightInd/>
      <w:snapToGrid/>
      <w:spacing w:before="240" w:after="60" w:line="240" w:lineRule="auto"/>
      <w:jc w:val="left"/>
    </w:pPr>
    <w:rPr>
      <w:rFonts w:ascii="Arial" w:eastAsia="MS Mincho"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LGTdoc1">
    <w:name w:val="LGTdoc_제목1"/>
    <w:basedOn w:val="Normal"/>
    <w:link w:val="LGTdoc1Char"/>
    <w:qFormat/>
    <w:pPr>
      <w:autoSpaceDE/>
      <w:autoSpaceDN/>
      <w:spacing w:beforeLines="50" w:before="120" w:after="100" w:afterAutospacing="1" w:line="240" w:lineRule="auto"/>
    </w:pPr>
    <w:rPr>
      <w:rFonts w:eastAsia="Batang"/>
      <w:b/>
      <w:snapToGrid w:val="0"/>
      <w:sz w:val="28"/>
      <w:szCs w:val="20"/>
      <w:lang w:val="en-GB" w:eastAsia="ko-KR"/>
    </w:rPr>
  </w:style>
  <w:style w:type="paragraph" w:customStyle="1" w:styleId="heading30">
    <w:name w:val="heading3"/>
    <w:basedOn w:val="Normal"/>
    <w:qFormat/>
    <w:pPr>
      <w:keepNext/>
      <w:autoSpaceDE/>
      <w:autoSpaceDN/>
      <w:adjustRightInd/>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0">
    <w:name w:val="heading4"/>
    <w:basedOn w:val="Normal"/>
    <w:qFormat/>
    <w:pPr>
      <w:keepNext/>
      <w:autoSpaceDE/>
      <w:autoSpaceDN/>
      <w:adjustRightInd/>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clear" w:pos="432"/>
        <w:tab w:val="clear" w:pos="864"/>
        <w:tab w:val="left" w:pos="1680"/>
      </w:tabs>
      <w:autoSpaceDE/>
      <w:autoSpaceDN/>
      <w:adjustRightInd/>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Heading4"/>
    <w:qFormat/>
    <w:pPr>
      <w:numPr>
        <w:numId w:val="24"/>
      </w:numPr>
      <w:tabs>
        <w:tab w:val="clear" w:pos="432"/>
        <w:tab w:val="clear" w:pos="864"/>
      </w:tabs>
      <w:autoSpaceDE/>
      <w:autoSpaceDN/>
      <w:adjustRightInd/>
      <w:snapToGrid/>
      <w:spacing w:before="240" w:after="60" w:line="240" w:lineRule="auto"/>
      <w:jc w:val="left"/>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paragraph" w:customStyle="1" w:styleId="Revision5">
    <w:name w:val="Revision5"/>
    <w:hidden/>
    <w:uiPriority w:val="99"/>
    <w:semiHidden/>
    <w:qFormat/>
    <w:pPr>
      <w:spacing w:after="160" w:line="259" w:lineRule="auto"/>
      <w:ind w:left="720" w:hanging="360"/>
    </w:pPr>
    <w:rPr>
      <w:rFonts w:ascii="Times" w:eastAsia="Batang" w:hAnsi="Times"/>
      <w:szCs w:val="24"/>
      <w:lang w:val="en-GB" w:eastAsia="en-US"/>
    </w:rPr>
  </w:style>
  <w:style w:type="paragraph" w:customStyle="1" w:styleId="xmsonormal">
    <w:name w:val="x_msonormal"/>
    <w:basedOn w:val="Normal"/>
    <w:qFormat/>
    <w:pPr>
      <w:autoSpaceDE/>
      <w:autoSpaceDN/>
      <w:adjustRightInd/>
      <w:snapToGrid/>
      <w:spacing w:after="0" w:line="240" w:lineRule="auto"/>
      <w:jc w:val="left"/>
    </w:pPr>
    <w:rPr>
      <w:rFonts w:ascii="Calibri" w:eastAsia="Calibri" w:hAnsi="Calibri" w:cs="Calibri"/>
    </w:rPr>
  </w:style>
  <w:style w:type="character" w:customStyle="1" w:styleId="25">
    <w:name w:val="未处理的提及2"/>
    <w:uiPriority w:val="99"/>
    <w:semiHidden/>
    <w:unhideWhenUsed/>
    <w:qFormat/>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paragraph" w:customStyle="1" w:styleId="Paragraph0">
    <w:name w:val="Paragraph"/>
    <w:basedOn w:val="Normal"/>
    <w:link w:val="ParagraphChar"/>
    <w:qFormat/>
    <w:pPr>
      <w:autoSpaceDE/>
      <w:autoSpaceDN/>
      <w:adjustRightInd/>
      <w:snapToGrid/>
      <w:spacing w:before="220" w:after="0" w:line="240" w:lineRule="auto"/>
      <w:jc w:val="left"/>
    </w:pPr>
    <w:rPr>
      <w:szCs w:val="20"/>
      <w:lang w:val="en-GB"/>
    </w:rPr>
  </w:style>
  <w:style w:type="character" w:customStyle="1" w:styleId="ParagraphChar">
    <w:name w:val="Paragraph Char"/>
    <w:link w:val="Paragraph0"/>
    <w:qFormat/>
    <w:locked/>
    <w:rPr>
      <w:sz w:val="22"/>
      <w:lang w:val="en-GB"/>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눈금 표 4 - 강조색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b">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Pr>
      <w:sz w:val="22"/>
      <w:szCs w:val="22"/>
    </w:rPr>
  </w:style>
  <w:style w:type="paragraph" w:customStyle="1" w:styleId="FP">
    <w:name w:val="FP"/>
    <w:basedOn w:val="Normal"/>
    <w:qFormat/>
    <w:pPr>
      <w:overflowPunct w:val="0"/>
      <w:snapToGrid/>
      <w:spacing w:after="0" w:line="240" w:lineRule="auto"/>
      <w:jc w:val="left"/>
      <w:textAlignment w:val="baseline"/>
    </w:pPr>
    <w:rPr>
      <w:rFonts w:eastAsia="Times New Roman"/>
      <w:sz w:val="20"/>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T">
    <w:name w:val="TT"/>
    <w:basedOn w:val="Heading1"/>
    <w:next w:val="Normal"/>
    <w:qFormat/>
    <w:pPr>
      <w:keepLines/>
      <w:numPr>
        <w:numId w:val="0"/>
      </w:numPr>
      <w:pBdr>
        <w:top w:val="single" w:sz="12" w:space="3" w:color="auto"/>
      </w:pBdr>
      <w:tabs>
        <w:tab w:val="clear" w:pos="432"/>
      </w:tabs>
      <w:overflowPunct w:val="0"/>
      <w:snapToGrid/>
      <w:spacing w:before="240" w:after="180" w:line="240" w:lineRule="auto"/>
      <w:ind w:left="1134" w:hanging="1134"/>
      <w:jc w:val="left"/>
      <w:textAlignment w:val="baseline"/>
      <w:outlineLvl w:val="9"/>
    </w:pPr>
    <w:rPr>
      <w:rFonts w:ascii="Arial" w:eastAsia="Times New Roman" w:hAnsi="Arial"/>
      <w:b w:val="0"/>
      <w:bCs w:val="0"/>
      <w:sz w:val="36"/>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NW">
    <w:name w:val="NW"/>
    <w:basedOn w:val="NO"/>
    <w:qFormat/>
    <w:pPr>
      <w:overflowPunct w:val="0"/>
      <w:autoSpaceDE w:val="0"/>
      <w:autoSpaceDN w:val="0"/>
      <w:adjustRightInd w:val="0"/>
      <w:spacing w:after="0"/>
      <w:textAlignment w:val="baseline"/>
    </w:pPr>
    <w:rPr>
      <w:rFonts w:eastAsia="Times New Roman"/>
      <w:lang w:eastAsia="en-GB"/>
    </w:rPr>
  </w:style>
  <w:style w:type="paragraph" w:customStyle="1" w:styleId="EW">
    <w:name w:val="EW"/>
    <w:basedOn w:val="EX"/>
    <w:qFormat/>
    <w:pPr>
      <w:overflowPunct w:val="0"/>
      <w:autoSpaceDE w:val="0"/>
      <w:autoSpaceDN w:val="0"/>
      <w:adjustRightInd w:val="0"/>
      <w:spacing w:after="0" w:line="240" w:lineRule="auto"/>
      <w:textAlignment w:val="baseline"/>
    </w:pPr>
    <w:rPr>
      <w:lang w:eastAsia="en-GB"/>
    </w:rPr>
  </w:style>
  <w:style w:type="paragraph" w:customStyle="1" w:styleId="TAR">
    <w:name w:val="TAR"/>
    <w:basedOn w:val="TAL"/>
    <w:qFormat/>
    <w:pPr>
      <w:overflowPunct w:val="0"/>
      <w:autoSpaceDE w:val="0"/>
      <w:autoSpaceDN w:val="0"/>
      <w:adjustRightInd w:val="0"/>
      <w:spacing w:line="240" w:lineRule="auto"/>
      <w:jc w:val="right"/>
      <w:textAlignment w:val="baseline"/>
    </w:pPr>
    <w:rPr>
      <w:rFonts w:eastAsia="Times New Roman"/>
      <w:lang w:eastAsia="en-GB"/>
    </w:rPr>
  </w:style>
  <w:style w:type="paragraph" w:customStyle="1" w:styleId="H6">
    <w:name w:val="H6"/>
    <w:basedOn w:val="Heading5"/>
    <w:next w:val="Normal"/>
    <w:qFormat/>
    <w:pPr>
      <w:keepLines/>
      <w:numPr>
        <w:ilvl w:val="0"/>
        <w:numId w:val="0"/>
      </w:numPr>
      <w:overflowPunct w:val="0"/>
      <w:snapToGrid/>
      <w:spacing w:after="180" w:line="240" w:lineRule="auto"/>
      <w:ind w:left="1985" w:hanging="1985"/>
      <w:jc w:val="left"/>
      <w:textAlignment w:val="baseline"/>
      <w:outlineLvl w:val="9"/>
    </w:pPr>
    <w:rPr>
      <w:rFonts w:ascii="Arial" w:eastAsia="Times New Roman" w:hAnsi="Arial"/>
      <w:b w:val="0"/>
      <w:bCs w:val="0"/>
      <w:i w:val="0"/>
      <w:iCs w:val="0"/>
      <w:sz w:val="20"/>
      <w:szCs w:val="20"/>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EditorsNote">
    <w:name w:val="Editor's Note"/>
    <w:basedOn w:val="NO"/>
    <w:qFormat/>
    <w:pPr>
      <w:overflowPunct w:val="0"/>
      <w:autoSpaceDE w:val="0"/>
      <w:autoSpaceDN w:val="0"/>
      <w:adjustRightInd w:val="0"/>
      <w:textAlignment w:val="baseline"/>
    </w:pPr>
    <w:rPr>
      <w:rFonts w:eastAsia="Times New Roman"/>
      <w:color w:val="FF0000"/>
      <w:lang w:eastAsia="en-GB"/>
    </w:rPr>
  </w:style>
  <w:style w:type="paragraph" w:customStyle="1" w:styleId="ZTD">
    <w:name w:val="ZTD"/>
    <w:basedOn w:val="ZB"/>
    <w:qFormat/>
    <w:pPr>
      <w:framePr w:hRule="auto" w:wrap="notBeside" w:y="852"/>
    </w:pPr>
    <w:rPr>
      <w:i w:val="0"/>
      <w:sz w:val="40"/>
    </w:rPr>
  </w:style>
  <w:style w:type="paragraph" w:customStyle="1" w:styleId="2222">
    <w:name w:val="스타일 스타일 스타일 스타일 양쪽 첫 줄:  2 글자 + 첫 줄:  2 글자 + 첫 줄:  2 글자 + 첫 줄:  2..."/>
    <w:basedOn w:val="Normal"/>
    <w:link w:val="2222Char"/>
    <w:qFormat/>
    <w:pPr>
      <w:autoSpaceDE/>
      <w:autoSpaceDN/>
      <w:adjustRightInd/>
      <w:snapToGrid/>
      <w:spacing w:after="180" w:line="336" w:lineRule="auto"/>
      <w:ind w:firstLineChars="200" w:firstLine="200"/>
    </w:pPr>
    <w:rPr>
      <w:rFonts w:eastAsia="Malgun Gothic" w:cs="Batang"/>
      <w:sz w:val="20"/>
      <w:szCs w:val="20"/>
      <w:lang w:val="en-GB" w:eastAsia="en-GB"/>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CRCoverPage">
    <w:name w:val="CR Cover Page"/>
    <w:link w:val="CRCoverPageChar"/>
    <w:qFormat/>
    <w:pPr>
      <w:spacing w:after="120" w:line="259" w:lineRule="auto"/>
    </w:pPr>
    <w:rPr>
      <w:rFonts w:ascii="Arial" w:hAnsi="Arial"/>
      <w:lang w:val="en-GB" w:eastAsia="en-US"/>
    </w:rPr>
  </w:style>
  <w:style w:type="paragraph" w:customStyle="1" w:styleId="Tabletext0">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textAlignment w:val="baseline"/>
    </w:pPr>
    <w:rPr>
      <w:szCs w:val="20"/>
      <w:lang w:val="fr-FR" w:eastAsia="en-GB"/>
    </w:rPr>
  </w:style>
  <w:style w:type="character" w:customStyle="1" w:styleId="TabletextChar">
    <w:name w:val="Table_text Char"/>
    <w:link w:val="Tabletext0"/>
    <w:qFormat/>
    <w:locked/>
    <w:rPr>
      <w:sz w:val="22"/>
      <w:lang w:val="fr-FR" w:eastAsia="en-GB"/>
    </w:rPr>
  </w:style>
  <w:style w:type="paragraph" w:customStyle="1" w:styleId="Tablehead">
    <w:name w:val="Table_head"/>
    <w:basedOn w:val="Tabletext0"/>
    <w:next w:val="Tabletext0"/>
    <w:qFormat/>
    <w:pPr>
      <w:keepNext/>
      <w:spacing w:before="80" w:after="80"/>
      <w:jc w:val="center"/>
    </w:pPr>
    <w:rPr>
      <w:b/>
    </w:rPr>
  </w:style>
  <w:style w:type="paragraph" w:customStyle="1" w:styleId="TableText1">
    <w:name w:val="TableText"/>
    <w:basedOn w:val="BodyTextIndent"/>
    <w:qFormat/>
    <w:pPr>
      <w:widowControl w:val="0"/>
      <w:overflowPunct w:val="0"/>
      <w:autoSpaceDE w:val="0"/>
      <w:autoSpaceDN w:val="0"/>
      <w:adjustRightInd w:val="0"/>
      <w:snapToGrid w:val="0"/>
      <w:spacing w:after="180" w:line="240" w:lineRule="auto"/>
      <w:ind w:left="210"/>
      <w:jc w:val="both"/>
    </w:pPr>
    <w:rPr>
      <w:rFonts w:eastAsia="Times New Roman"/>
      <w:kern w:val="2"/>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Normal"/>
    <w:next w:val="Doc-text2"/>
    <w:qFormat/>
    <w:pPr>
      <w:tabs>
        <w:tab w:val="left" w:pos="1622"/>
      </w:tabs>
      <w:autoSpaceDE/>
      <w:autoSpaceDN/>
      <w:adjustRightInd/>
      <w:snapToGrid/>
      <w:spacing w:after="0" w:line="240" w:lineRule="auto"/>
      <w:ind w:left="1622" w:hanging="363"/>
      <w:jc w:val="left"/>
    </w:pPr>
    <w:rPr>
      <w:rFonts w:ascii="Arial" w:eastAsia="MS Mincho" w:hAnsi="Arial"/>
      <w:i/>
      <w:sz w:val="20"/>
      <w:szCs w:val="24"/>
      <w:lang w:val="en-GB" w:eastAsia="en-GB"/>
    </w:rPr>
  </w:style>
  <w:style w:type="paragraph" w:customStyle="1" w:styleId="BoldComments">
    <w:name w:val="Bold Comments"/>
    <w:basedOn w:val="Normal"/>
    <w:link w:val="BoldCommentsChar"/>
    <w:qFormat/>
    <w:pPr>
      <w:autoSpaceDE/>
      <w:autoSpaceDN/>
      <w:adjustRightInd/>
      <w:snapToGrid/>
      <w:spacing w:before="240" w:after="60" w:line="240" w:lineRule="auto"/>
      <w:jc w:val="left"/>
      <w:outlineLvl w:val="8"/>
    </w:pPr>
    <w:rPr>
      <w:rFonts w:ascii="Arial" w:eastAsia="MS Mincho" w:hAnsi="Arial"/>
      <w:b/>
      <w:sz w:val="20"/>
      <w:szCs w:val="24"/>
      <w:lang w:val="zh-CN" w:eastAsia="zh-CN"/>
    </w:rPr>
  </w:style>
  <w:style w:type="character" w:customStyle="1" w:styleId="BoldCommentsChar">
    <w:name w:val="Bold Comments Char"/>
    <w:link w:val="BoldComments"/>
    <w:qFormat/>
    <w:rPr>
      <w:rFonts w:ascii="Arial" w:eastAsia="MS Mincho" w:hAnsi="Arial"/>
      <w:b/>
      <w:szCs w:val="24"/>
      <w:lang w:val="zh-CN" w:eastAsia="zh-CN"/>
    </w:rPr>
  </w:style>
  <w:style w:type="character" w:customStyle="1" w:styleId="UnresolvedMention3">
    <w:name w:val="Unresolved Mention3"/>
    <w:basedOn w:val="DefaultParagraphFont"/>
    <w:uiPriority w:val="99"/>
    <w:unhideWhenUsed/>
    <w:qFormat/>
    <w:rPr>
      <w:color w:val="605E5C"/>
      <w:shd w:val="clear" w:color="auto" w:fill="E1DFDD"/>
    </w:rPr>
  </w:style>
  <w:style w:type="paragraph" w:customStyle="1" w:styleId="a10">
    <w:name w:val="a1"/>
    <w:basedOn w:val="Normal"/>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paragraph" w:customStyle="1" w:styleId="63">
    <w:name w:val="标题 63"/>
    <w:basedOn w:val="Normal"/>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3">
    <w:name w:val="标题 73"/>
    <w:basedOn w:val="Normal"/>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DefaultParagraphFont"/>
    <w:qFormat/>
  </w:style>
  <w:style w:type="paragraph" w:customStyle="1" w:styleId="xlistparagraph">
    <w:name w:val="x_listparagraph"/>
    <w:basedOn w:val="Normal"/>
    <w:qFormat/>
    <w:pPr>
      <w:autoSpaceDE/>
      <w:autoSpaceDN/>
      <w:adjustRightInd/>
      <w:snapToGrid/>
      <w:spacing w:after="0" w:line="240" w:lineRule="auto"/>
      <w:jc w:val="left"/>
    </w:pPr>
    <w:rPr>
      <w:rFonts w:ascii="Calibri" w:eastAsia="Calibri" w:hAnsi="Calibri" w:cs="Calibri"/>
    </w:rPr>
  </w:style>
  <w:style w:type="paragraph" w:customStyle="1" w:styleId="xa0">
    <w:name w:val="xa0"/>
    <w:basedOn w:val="Normal"/>
    <w:qFormat/>
    <w:pPr>
      <w:autoSpaceDE/>
      <w:autoSpaceDN/>
      <w:adjustRightInd/>
      <w:snapToGrid/>
      <w:spacing w:before="100" w:beforeAutospacing="1" w:after="100" w:afterAutospacing="1" w:line="240" w:lineRule="auto"/>
      <w:jc w:val="left"/>
    </w:pPr>
    <w:rPr>
      <w:rFonts w:ascii="Calibri" w:eastAsia="Calibri" w:hAnsi="Calibri" w:cs="Calibri"/>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qFormat/>
    <w:pPr>
      <w:numPr>
        <w:numId w:val="25"/>
      </w:numPr>
      <w:autoSpaceDE/>
      <w:autoSpaceDN/>
      <w:adjustRightInd/>
      <w:snapToGrid/>
      <w:spacing w:line="240" w:lineRule="auto"/>
      <w:ind w:left="720" w:hanging="360"/>
      <w:jc w:val="center"/>
    </w:pPr>
    <w:rPr>
      <w:rFonts w:eastAsia="Times New Roman"/>
      <w:szCs w:val="24"/>
      <w:lang w:val="zh-CN"/>
    </w:rPr>
  </w:style>
  <w:style w:type="paragraph" w:customStyle="1" w:styleId="xxmsolistparagraph">
    <w:name w:val="x_xmsolistparagraph"/>
    <w:basedOn w:val="Normal"/>
    <w:qFormat/>
    <w:pPr>
      <w:autoSpaceDE/>
      <w:autoSpaceDN/>
      <w:adjustRightInd/>
      <w:snapToGrid/>
      <w:spacing w:after="0" w:line="240" w:lineRule="auto"/>
      <w:jc w:val="left"/>
    </w:pPr>
    <w:rPr>
      <w:rFonts w:ascii="宋体" w:hAnsi="宋体" w:cs="宋体"/>
      <w:sz w:val="24"/>
      <w:szCs w:val="24"/>
      <w:lang w:eastAsia="zh-CN"/>
    </w:rPr>
  </w:style>
  <w:style w:type="paragraph" w:customStyle="1" w:styleId="xx0maintext">
    <w:name w:val="x_x0maintext"/>
    <w:basedOn w:val="Normal"/>
    <w:uiPriority w:val="99"/>
    <w:qFormat/>
    <w:pPr>
      <w:autoSpaceDE/>
      <w:autoSpaceDN/>
      <w:adjustRightInd/>
      <w:snapToGrid/>
      <w:spacing w:after="0" w:line="240" w:lineRule="auto"/>
      <w:jc w:val="left"/>
    </w:pPr>
    <w:rPr>
      <w:rFonts w:ascii="宋体" w:hAnsi="宋体" w:cs="宋体"/>
      <w:sz w:val="24"/>
      <w:szCs w:val="24"/>
      <w:lang w:eastAsia="zh-CN"/>
    </w:rPr>
  </w:style>
  <w:style w:type="paragraph" w:customStyle="1" w:styleId="xxxmsonormal">
    <w:name w:val="x_xxmsonormal"/>
    <w:basedOn w:val="Normal"/>
    <w:qFormat/>
    <w:pPr>
      <w:autoSpaceDE/>
      <w:autoSpaceDN/>
      <w:adjustRightInd/>
      <w:snapToGrid/>
      <w:spacing w:after="0" w:line="240" w:lineRule="auto"/>
      <w:jc w:val="left"/>
    </w:pPr>
    <w:rPr>
      <w:rFonts w:ascii="Calibri" w:eastAsia="Malgun Gothic" w:hAnsi="Calibri" w:cs="Calibri"/>
      <w:lang w:eastAsia="ko-KR"/>
    </w:rPr>
  </w:style>
  <w:style w:type="paragraph" w:customStyle="1" w:styleId="xxmsonormal">
    <w:name w:val="x_xmsonormal"/>
    <w:basedOn w:val="Normal"/>
    <w:qFormat/>
    <w:pPr>
      <w:autoSpaceDE/>
      <w:autoSpaceDN/>
      <w:adjustRightInd/>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Normal"/>
    <w:uiPriority w:val="99"/>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paragraph" w:customStyle="1" w:styleId="xmsonormal0">
    <w:name w:val="xmsonormal"/>
    <w:basedOn w:val="Normal"/>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paragraph" w:customStyle="1" w:styleId="xxxxmsonormal">
    <w:name w:val="xxxxmsonormal"/>
    <w:basedOn w:val="Normal"/>
    <w:uiPriority w:val="99"/>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26"/>
      </w:numPr>
      <w:overflowPunct w:val="0"/>
      <w:snapToGrid/>
      <w:spacing w:after="180"/>
      <w:jc w:val="left"/>
      <w:textAlignment w:val="baseline"/>
    </w:pPr>
    <w:rPr>
      <w:sz w:val="20"/>
      <w:szCs w:val="20"/>
    </w:rPr>
  </w:style>
  <w:style w:type="paragraph" w:customStyle="1" w:styleId="discussionpoint">
    <w:name w:val="discussion point"/>
    <w:basedOn w:val="Normal"/>
    <w:link w:val="discussionpointChar"/>
    <w:qFormat/>
    <w:pPr>
      <w:widowControl w:val="0"/>
      <w:kinsoku w:val="0"/>
      <w:overflowPunct w:val="0"/>
      <w:snapToGrid/>
      <w:spacing w:after="60"/>
      <w:textAlignment w:val="baseline"/>
      <w:outlineLvl w:val="4"/>
    </w:pPr>
    <w:rPr>
      <w:rFonts w:eastAsia="Batang"/>
      <w:snapToGrid w:val="0"/>
      <w:kern w:val="2"/>
      <w:sz w:val="20"/>
      <w:lang w:val="en-GB"/>
    </w:rPr>
  </w:style>
  <w:style w:type="character" w:customStyle="1" w:styleId="discussionpointChar">
    <w:name w:val="discussion point Char"/>
    <w:link w:val="discussionpoint"/>
    <w:qFormat/>
    <w:rPr>
      <w:rFonts w:eastAsia="Batang"/>
      <w:snapToGrid w:val="0"/>
      <w:kern w:val="2"/>
      <w:szCs w:val="22"/>
      <w:lang w:val="en-GB"/>
    </w:rPr>
  </w:style>
  <w:style w:type="paragraph" w:customStyle="1" w:styleId="3GPPHeader">
    <w:name w:val="3GPP_Header"/>
    <w:basedOn w:val="BodyText"/>
    <w:qFormat/>
    <w:pPr>
      <w:tabs>
        <w:tab w:val="left" w:pos="1701"/>
        <w:tab w:val="right" w:pos="9639"/>
      </w:tabs>
      <w:autoSpaceDE/>
      <w:autoSpaceDN/>
      <w:adjustRightInd/>
      <w:snapToGrid/>
      <w:spacing w:after="240"/>
    </w:pPr>
    <w:rPr>
      <w:rFonts w:ascii="Arial" w:eastAsia="Calibri" w:hAnsi="Arial"/>
      <w:b/>
      <w:sz w:val="24"/>
      <w:szCs w:val="22"/>
      <w:lang w:eastAsia="zh-CN"/>
    </w:rPr>
  </w:style>
  <w:style w:type="paragraph" w:customStyle="1" w:styleId="DraftProposal">
    <w:name w:val="Draft Proposal"/>
    <w:basedOn w:val="BodyText"/>
    <w:next w:val="Normal"/>
    <w:uiPriority w:val="99"/>
    <w:qFormat/>
    <w:pPr>
      <w:tabs>
        <w:tab w:val="left" w:pos="720"/>
        <w:tab w:val="left" w:pos="1701"/>
      </w:tabs>
      <w:autoSpaceDE/>
      <w:autoSpaceDN/>
      <w:adjustRightInd/>
      <w:snapToGrid/>
      <w:spacing w:after="160"/>
      <w:ind w:left="720" w:hanging="360"/>
      <w:jc w:val="left"/>
    </w:pPr>
    <w:rPr>
      <w:rFonts w:ascii="Arial" w:eastAsia="Calibri" w:hAnsi="Arial" w:cs="Arial"/>
      <w:b/>
      <w:bCs/>
      <w:sz w:val="22"/>
      <w:szCs w:val="22"/>
    </w:rPr>
  </w:style>
  <w:style w:type="paragraph" w:customStyle="1" w:styleId="Prop1">
    <w:name w:val="Prop1"/>
    <w:basedOn w:val="ListParagraph"/>
    <w:uiPriority w:val="99"/>
    <w:qFormat/>
    <w:pPr>
      <w:autoSpaceDE/>
      <w:autoSpaceDN/>
      <w:adjustRightInd/>
      <w:snapToGrid/>
      <w:spacing w:after="0" w:line="240" w:lineRule="auto"/>
      <w:ind w:left="0"/>
      <w:contextualSpacing w:val="0"/>
      <w:jc w:val="left"/>
    </w:pPr>
    <w:rPr>
      <w:b/>
      <w:sz w:val="20"/>
      <w:szCs w:val="21"/>
      <w:lang w:eastAsia="zh-CN"/>
    </w:rPr>
  </w:style>
  <w:style w:type="paragraph" w:customStyle="1" w:styleId="IEEEStdsRegularTableCaption">
    <w:name w:val="IEEEStds Regular Table Caption"/>
    <w:basedOn w:val="Normal"/>
    <w:next w:val="Normal"/>
    <w:qFormat/>
    <w:pPr>
      <w:keepNext/>
      <w:keepLines/>
      <w:numPr>
        <w:numId w:val="27"/>
      </w:numPr>
      <w:tabs>
        <w:tab w:val="clear" w:pos="1080"/>
        <w:tab w:val="left" w:pos="360"/>
        <w:tab w:val="left" w:pos="432"/>
        <w:tab w:val="left" w:pos="504"/>
      </w:tabs>
      <w:suppressAutoHyphens/>
      <w:autoSpaceDE/>
      <w:autoSpaceDN/>
      <w:adjustRightInd/>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Normal"/>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51">
    <w:name w:val="标题 51"/>
    <w:basedOn w:val="Normal"/>
    <w:qFormat/>
    <w:pPr>
      <w:keepNext/>
      <w:tabs>
        <w:tab w:val="left" w:pos="1008"/>
      </w:tabs>
      <w:autoSpaceDE/>
      <w:autoSpaceDN/>
      <w:adjustRightInd/>
      <w:snapToGrid/>
      <w:spacing w:before="240" w:after="60" w:line="240" w:lineRule="auto"/>
      <w:ind w:left="1008" w:hanging="1008"/>
      <w:jc w:val="left"/>
    </w:pPr>
    <w:rPr>
      <w:rFonts w:ascii="Arial" w:eastAsia="Batang" w:hAnsi="Arial"/>
      <w:sz w:val="20"/>
      <w:szCs w:val="20"/>
      <w:lang w:eastAsia="ja-JP"/>
    </w:rPr>
  </w:style>
  <w:style w:type="paragraph" w:customStyle="1" w:styleId="810">
    <w:name w:val="标题 81"/>
    <w:basedOn w:val="Normal"/>
    <w:qFormat/>
    <w:pPr>
      <w:tabs>
        <w:tab w:val="left" w:pos="1440"/>
      </w:tabs>
      <w:autoSpaceDE/>
      <w:autoSpaceDN/>
      <w:adjustRightInd/>
      <w:snapToGrid/>
      <w:spacing w:before="240" w:after="60" w:line="240" w:lineRule="auto"/>
      <w:jc w:val="left"/>
    </w:pPr>
    <w:rPr>
      <w:rFonts w:eastAsia="MS PGothic"/>
      <w:i/>
      <w:iCs/>
      <w:sz w:val="24"/>
      <w:szCs w:val="24"/>
      <w:lang w:eastAsia="ja-JP"/>
    </w:rPr>
  </w:style>
  <w:style w:type="paragraph" w:customStyle="1" w:styleId="91">
    <w:name w:val="标题 91"/>
    <w:basedOn w:val="Normal"/>
    <w:qFormat/>
    <w:pPr>
      <w:tabs>
        <w:tab w:val="left" w:pos="1584"/>
      </w:tabs>
      <w:autoSpaceDE/>
      <w:autoSpaceDN/>
      <w:adjustRightInd/>
      <w:snapToGrid/>
      <w:spacing w:before="240" w:after="60" w:line="240" w:lineRule="auto"/>
      <w:ind w:left="1584" w:hanging="1584"/>
      <w:jc w:val="left"/>
    </w:pPr>
    <w:rPr>
      <w:rFonts w:ascii="Arial" w:eastAsia="MS PGothic" w:hAnsi="Arial" w:cs="Arial"/>
      <w:lang w:eastAsia="ja-JP"/>
    </w:rPr>
  </w:style>
  <w:style w:type="table" w:customStyle="1" w:styleId="TableGrid43">
    <w:name w:val="Table Grid43"/>
    <w:basedOn w:val="TableNormal"/>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msoins0">
    <w:name w:val="msoins"/>
    <w:basedOn w:val="DefaultParagraphFont"/>
    <w:qFormat/>
  </w:style>
  <w:style w:type="paragraph" w:customStyle="1" w:styleId="bodytext0">
    <w:name w:val="bodytext"/>
    <w:basedOn w:val="Normal"/>
    <w:uiPriority w:val="99"/>
    <w:qFormat/>
    <w:pPr>
      <w:autoSpaceDE/>
      <w:autoSpaceDN/>
      <w:adjustRightInd/>
      <w:snapToGrid/>
      <w:spacing w:before="100" w:beforeAutospacing="1" w:after="100" w:afterAutospacing="1" w:line="240" w:lineRule="auto"/>
      <w:jc w:val="left"/>
    </w:pPr>
    <w:rPr>
      <w:rFonts w:ascii="Gulim" w:eastAsia="Gulim" w:hAnsi="Gulim"/>
      <w:sz w:val="24"/>
      <w:szCs w:val="24"/>
      <w:lang w:eastAsia="ko-KR"/>
    </w:rPr>
  </w:style>
  <w:style w:type="character" w:customStyle="1" w:styleId="35">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qFormat/>
    <w:locked/>
    <w:rPr>
      <w:rFonts w:ascii="Arial" w:hAnsi="Arial" w:cs="Arial"/>
    </w:rPr>
  </w:style>
  <w:style w:type="character" w:customStyle="1" w:styleId="af1">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表段落 (文字)"/>
    <w:link w:val="1c"/>
    <w:uiPriority w:val="34"/>
    <w:qFormat/>
    <w:locked/>
    <w:rPr>
      <w:rFonts w:ascii="MS Gothic" w:eastAsia="MS Gothic" w:hAnsi="MS Gothic"/>
    </w:rPr>
  </w:style>
  <w:style w:type="paragraph" w:customStyle="1" w:styleId="1c">
    <w:name w:val="목록 단락1"/>
    <w:basedOn w:val="Normal"/>
    <w:link w:val="af1"/>
    <w:uiPriority w:val="34"/>
    <w:qFormat/>
    <w:pPr>
      <w:autoSpaceDE/>
      <w:autoSpaceDN/>
      <w:adjustRightInd/>
      <w:snapToGrid/>
      <w:spacing w:after="160"/>
      <w:ind w:leftChars="400" w:left="840"/>
      <w:jc w:val="left"/>
    </w:pPr>
    <w:rPr>
      <w:rFonts w:ascii="MS Gothic" w:eastAsia="MS Gothic" w:hAnsi="MS Gothic"/>
      <w:sz w:val="20"/>
      <w:szCs w:val="20"/>
    </w:rPr>
  </w:style>
  <w:style w:type="paragraph" w:customStyle="1" w:styleId="bullet1">
    <w:name w:val="bullet1"/>
    <w:basedOn w:val="ListParagraph"/>
    <w:link w:val="bullet1Char"/>
    <w:uiPriority w:val="99"/>
    <w:qFormat/>
    <w:pPr>
      <w:numPr>
        <w:numId w:val="28"/>
      </w:numPr>
      <w:autoSpaceDE/>
      <w:autoSpaceDN/>
      <w:adjustRightInd/>
      <w:snapToGrid/>
      <w:spacing w:after="0" w:line="276" w:lineRule="auto"/>
      <w:ind w:left="0"/>
    </w:pPr>
    <w:rPr>
      <w:rFonts w:eastAsia="等线"/>
      <w:iCs/>
      <w:szCs w:val="20"/>
      <w:lang w:val="en-GB"/>
    </w:rPr>
  </w:style>
  <w:style w:type="character" w:customStyle="1" w:styleId="bullet1Char">
    <w:name w:val="bullet1 Char"/>
    <w:link w:val="bullet1"/>
    <w:uiPriority w:val="99"/>
    <w:qFormat/>
    <w:rPr>
      <w:rFonts w:eastAsia="等线"/>
      <w:iCs/>
      <w:sz w:val="22"/>
      <w:lang w:val="en-GB" w:eastAsia="en-US"/>
    </w:rPr>
  </w:style>
  <w:style w:type="paragraph" w:customStyle="1" w:styleId="bullet2">
    <w:name w:val="bullet2"/>
    <w:basedOn w:val="Normal"/>
    <w:link w:val="bullet2Char"/>
    <w:uiPriority w:val="99"/>
    <w:qFormat/>
    <w:pPr>
      <w:numPr>
        <w:ilvl w:val="1"/>
        <w:numId w:val="29"/>
      </w:numPr>
      <w:autoSpaceDE/>
      <w:autoSpaceDN/>
      <w:adjustRightInd/>
      <w:snapToGrid/>
      <w:spacing w:after="0"/>
    </w:pPr>
    <w:rPr>
      <w:rFonts w:eastAsia="Batang"/>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bullet3">
    <w:name w:val="bullet3"/>
    <w:basedOn w:val="Normal"/>
    <w:link w:val="bullet3Char"/>
    <w:uiPriority w:val="99"/>
    <w:qFormat/>
    <w:pPr>
      <w:numPr>
        <w:ilvl w:val="2"/>
        <w:numId w:val="29"/>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uiPriority w:val="99"/>
    <w:qFormat/>
    <w:pPr>
      <w:numPr>
        <w:ilvl w:val="3"/>
        <w:numId w:val="29"/>
      </w:numPr>
      <w:autoSpaceDE/>
      <w:autoSpaceDN/>
      <w:adjustRightInd/>
      <w:snapToGrid/>
      <w:spacing w:after="0"/>
      <w:jc w:val="left"/>
    </w:pPr>
    <w:rPr>
      <w:rFonts w:ascii="Times" w:eastAsia="Batang" w:hAnsi="Times"/>
      <w:sz w:val="20"/>
      <w:szCs w:val="24"/>
      <w:lang w:val="en-GB"/>
    </w:rPr>
  </w:style>
  <w:style w:type="paragraph" w:customStyle="1" w:styleId="a2">
    <w:name w:val="表格题注"/>
    <w:next w:val="Normal"/>
    <w:qFormat/>
    <w:pPr>
      <w:keepLines/>
      <w:numPr>
        <w:ilvl w:val="8"/>
        <w:numId w:val="30"/>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1">
    <w:name w:val="插图题注"/>
    <w:next w:val="Normal"/>
    <w:qFormat/>
    <w:pPr>
      <w:numPr>
        <w:ilvl w:val="7"/>
        <w:numId w:val="30"/>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Heading4"/>
    <w:qFormat/>
    <w:pPr>
      <w:numPr>
        <w:ilvl w:val="0"/>
        <w:numId w:val="0"/>
      </w:numPr>
      <w:tabs>
        <w:tab w:val="clear" w:pos="432"/>
        <w:tab w:val="left" w:pos="720"/>
      </w:tabs>
      <w:suppressAutoHyphens/>
      <w:autoSpaceDE/>
      <w:autoSpaceDN/>
      <w:adjustRightInd/>
      <w:snapToGrid/>
      <w:spacing w:before="240" w:after="60"/>
      <w:jc w:val="left"/>
    </w:pPr>
    <w:rPr>
      <w:rFonts w:eastAsia="Times New Roman"/>
      <w:bCs w:val="0"/>
      <w:iCs/>
      <w:sz w:val="20"/>
      <w:szCs w:val="26"/>
      <w:u w:val="single"/>
      <w:lang w:val="en-GB" w:eastAsia="ja-JP"/>
    </w:rPr>
  </w:style>
  <w:style w:type="paragraph" w:customStyle="1" w:styleId="26">
    <w:name w:val="列出段落2"/>
    <w:basedOn w:val="Normal"/>
    <w:uiPriority w:val="34"/>
    <w:qFormat/>
    <w:pPr>
      <w:suppressAutoHyphens/>
      <w:autoSpaceDE/>
      <w:autoSpaceDN/>
      <w:adjustRightInd/>
      <w:snapToGrid/>
      <w:spacing w:after="50" w:line="240" w:lineRule="auto"/>
      <w:ind w:left="840"/>
      <w:jc w:val="left"/>
    </w:pPr>
    <w:rPr>
      <w:rFonts w:ascii="Cambria" w:eastAsia="黑体" w:hAnsi="Cambria" w:cs="宋体"/>
      <w:sz w:val="20"/>
      <w:szCs w:val="20"/>
    </w:rPr>
  </w:style>
  <w:style w:type="paragraph" w:customStyle="1" w:styleId="6">
    <w:name w:val="列表段落6"/>
    <w:basedOn w:val="Normal"/>
    <w:qFormat/>
    <w:pPr>
      <w:autoSpaceDE/>
      <w:autoSpaceDN/>
      <w:adjustRightInd/>
      <w:snapToGrid/>
      <w:spacing w:before="100" w:beforeAutospacing="1" w:after="100" w:afterAutospacing="1" w:line="240" w:lineRule="auto"/>
      <w:ind w:leftChars="400" w:left="840"/>
      <w:jc w:val="left"/>
    </w:pPr>
    <w:rPr>
      <w:rFonts w:ascii="Times" w:eastAsia="Batang" w:hAnsi="Times" w:cs="Times"/>
      <w:sz w:val="24"/>
      <w:szCs w:val="24"/>
      <w:lang w:eastAsia="zh-CN"/>
    </w:rPr>
  </w:style>
  <w:style w:type="paragraph" w:customStyle="1" w:styleId="textintend3">
    <w:name w:val="text intend 3"/>
    <w:basedOn w:val="Normal"/>
    <w:qFormat/>
    <w:pPr>
      <w:numPr>
        <w:numId w:val="31"/>
      </w:numPr>
      <w:overflowPunct w:val="0"/>
      <w:snapToGrid/>
      <w:spacing w:afterLines="50" w:line="240" w:lineRule="auto"/>
      <w:textAlignment w:val="baseline"/>
    </w:pPr>
    <w:rPr>
      <w:rFonts w:eastAsia="MS Mincho"/>
      <w:sz w:val="24"/>
      <w:szCs w:val="20"/>
      <w:lang w:eastAsia="en-GB"/>
    </w:rPr>
  </w:style>
  <w:style w:type="character" w:customStyle="1" w:styleId="ui-provider">
    <w:name w:val="ui-provider"/>
    <w:basedOn w:val="DefaultParagraphFont"/>
    <w:qFormat/>
  </w:style>
  <w:style w:type="table" w:customStyle="1" w:styleId="TableGrid10">
    <w:name w:val="Table Grid1"/>
    <w:basedOn w:val="TableNormal"/>
    <w:uiPriority w:val="39"/>
    <w:qFormat/>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qFormat/>
    <w:rPr>
      <w:rFonts w:ascii="Meiryo UI" w:eastAsia="Meiryo UI" w:hAnsi="Meiryo UI" w:hint="eastAsia"/>
      <w:sz w:val="18"/>
      <w:szCs w:val="18"/>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6">
    <w:name w:val="Revision6"/>
    <w:hidden/>
    <w:uiPriority w:val="99"/>
    <w:semiHidden/>
    <w:qFormat/>
    <w:pPr>
      <w:spacing w:after="160" w:line="259" w:lineRule="auto"/>
    </w:pPr>
    <w:rPr>
      <w:sz w:val="22"/>
      <w:szCs w:val="22"/>
      <w:lang w:eastAsia="en-US"/>
    </w:rPr>
  </w:style>
  <w:style w:type="paragraph" w:customStyle="1" w:styleId="Revision7">
    <w:name w:val="Revision7"/>
    <w:hidden/>
    <w:uiPriority w:val="99"/>
    <w:semiHidden/>
    <w:qFormat/>
    <w:pPr>
      <w:spacing w:after="160" w:line="259" w:lineRule="auto"/>
    </w:pPr>
    <w:rPr>
      <w:sz w:val="22"/>
      <w:szCs w:val="22"/>
      <w:lang w:eastAsia="en-US"/>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paragraph" w:customStyle="1" w:styleId="af2">
    <w:name w:val="表格文本"/>
    <w:qFormat/>
    <w:pPr>
      <w:tabs>
        <w:tab w:val="decimal" w:pos="0"/>
      </w:tabs>
      <w:spacing w:after="160" w:line="259" w:lineRule="auto"/>
    </w:pPr>
    <w:rPr>
      <w:rFonts w:ascii="Arial" w:hAnsi="Arial"/>
      <w:sz w:val="21"/>
      <w:szCs w:val="21"/>
    </w:rPr>
  </w:style>
  <w:style w:type="paragraph" w:customStyle="1" w:styleId="af3">
    <w:name w:val="表头文本"/>
    <w:qFormat/>
    <w:pPr>
      <w:spacing w:after="160" w:line="259" w:lineRule="auto"/>
      <w:jc w:val="center"/>
    </w:pPr>
    <w:rPr>
      <w:rFonts w:ascii="Arial" w:hAnsi="Arial"/>
      <w:b/>
      <w:sz w:val="21"/>
      <w:szCs w:val="21"/>
    </w:rPr>
  </w:style>
  <w:style w:type="paragraph" w:customStyle="1" w:styleId="af4">
    <w:name w:val="文档标题"/>
    <w:basedOn w:val="Normal"/>
    <w:qFormat/>
    <w:pPr>
      <w:widowControl w:val="0"/>
      <w:tabs>
        <w:tab w:val="left" w:pos="0"/>
      </w:tabs>
      <w:snapToGrid/>
      <w:spacing w:before="300" w:after="300" w:line="360" w:lineRule="auto"/>
      <w:jc w:val="center"/>
    </w:pPr>
    <w:rPr>
      <w:rFonts w:ascii="Arial" w:eastAsia="黑体" w:hAnsi="Arial"/>
      <w:snapToGrid w:val="0"/>
      <w:sz w:val="36"/>
      <w:szCs w:val="36"/>
      <w:lang w:eastAsia="zh-CN"/>
    </w:rPr>
  </w:style>
  <w:style w:type="paragraph" w:customStyle="1" w:styleId="af5">
    <w:name w:val="正文（首行不缩进）"/>
    <w:basedOn w:val="Normal"/>
    <w:qFormat/>
    <w:pPr>
      <w:widowControl w:val="0"/>
      <w:snapToGrid/>
      <w:spacing w:after="0" w:line="360" w:lineRule="auto"/>
      <w:jc w:val="left"/>
    </w:pPr>
    <w:rPr>
      <w:snapToGrid w:val="0"/>
      <w:sz w:val="21"/>
      <w:szCs w:val="21"/>
      <w:lang w:eastAsia="zh-CN"/>
    </w:rPr>
  </w:style>
  <w:style w:type="paragraph" w:customStyle="1" w:styleId="af6">
    <w:name w:val="注示头"/>
    <w:basedOn w:val="Normal"/>
    <w:qFormat/>
    <w:pPr>
      <w:widowControl w:val="0"/>
      <w:pBdr>
        <w:top w:val="single" w:sz="4" w:space="1" w:color="000000"/>
      </w:pBdr>
      <w:snapToGrid/>
      <w:spacing w:after="0" w:line="360" w:lineRule="auto"/>
    </w:pPr>
    <w:rPr>
      <w:rFonts w:ascii="Arial" w:eastAsia="黑体" w:hAnsi="Arial"/>
      <w:snapToGrid w:val="0"/>
      <w:sz w:val="18"/>
      <w:szCs w:val="21"/>
      <w:lang w:eastAsia="zh-CN"/>
    </w:rPr>
  </w:style>
  <w:style w:type="paragraph" w:customStyle="1" w:styleId="af7">
    <w:name w:val="注示文本"/>
    <w:basedOn w:val="Normal"/>
    <w:qFormat/>
    <w:pPr>
      <w:widowControl w:val="0"/>
      <w:pBdr>
        <w:bottom w:val="single" w:sz="4" w:space="1" w:color="000000"/>
      </w:pBdr>
      <w:snapToGrid/>
      <w:spacing w:after="0" w:line="360" w:lineRule="auto"/>
      <w:ind w:firstLine="360"/>
    </w:pPr>
    <w:rPr>
      <w:rFonts w:ascii="Arial" w:eastAsia="楷体_GB2312" w:hAnsi="Arial"/>
      <w:snapToGrid w:val="0"/>
      <w:sz w:val="18"/>
      <w:szCs w:val="18"/>
      <w:lang w:eastAsia="zh-CN"/>
    </w:rPr>
  </w:style>
  <w:style w:type="paragraph" w:customStyle="1" w:styleId="af8">
    <w:name w:val="编写建议"/>
    <w:basedOn w:val="Normal"/>
    <w:qFormat/>
    <w:pPr>
      <w:widowControl w:val="0"/>
      <w:snapToGrid/>
      <w:spacing w:after="0" w:line="360" w:lineRule="auto"/>
      <w:ind w:firstLine="420"/>
      <w:jc w:val="left"/>
    </w:pPr>
    <w:rPr>
      <w:rFonts w:ascii="Arial" w:hAnsi="Arial" w:cs="Arial"/>
      <w:i/>
      <w:snapToGrid w:val="0"/>
      <w:color w:val="0000FF"/>
      <w:sz w:val="21"/>
      <w:szCs w:val="21"/>
      <w:lang w:eastAsia="zh-CN"/>
    </w:rPr>
  </w:style>
  <w:style w:type="character" w:customStyle="1" w:styleId="af9">
    <w:name w:val="样式一"/>
    <w:basedOn w:val="DefaultParagraphFont"/>
    <w:qFormat/>
    <w:rPr>
      <w:rFonts w:ascii="宋体" w:hAnsi="宋体"/>
      <w:b/>
      <w:bCs/>
      <w:color w:val="000000"/>
      <w:sz w:val="36"/>
    </w:rPr>
  </w:style>
  <w:style w:type="character" w:customStyle="1" w:styleId="afa">
    <w:name w:val="样式二"/>
    <w:basedOn w:val="af9"/>
    <w:qFormat/>
    <w:rPr>
      <w:rFonts w:ascii="宋体" w:hAnsi="宋体"/>
      <w:b/>
      <w:bCs/>
      <w:color w:val="000000"/>
      <w:sz w:val="36"/>
    </w:rPr>
  </w:style>
  <w:style w:type="table" w:customStyle="1" w:styleId="afb">
    <w:name w:val="表样式"/>
    <w:basedOn w:val="TableNormal"/>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qFormat/>
    <w:rsid w:val="00AB2FCC"/>
    <w:rPr>
      <w:b/>
      <w:bCs/>
      <w:sz w:val="28"/>
      <w:szCs w:val="28"/>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D21FA3"/>
    <w:rPr>
      <w:rFonts w:ascii="Arial" w:eastAsia="Batang" w:hAnsi="Arial" w:cs="Times New Roman"/>
      <w:b/>
      <w:bCs/>
      <w:i/>
      <w:iCs/>
      <w:kern w:val="0"/>
      <w:sz w:val="24"/>
      <w:szCs w:val="28"/>
      <w:lang w:val="en-GB" w:eastAsia="x-none"/>
    </w:rPr>
  </w:style>
  <w:style w:type="character" w:styleId="UnresolvedMention">
    <w:name w:val="Unresolved Mention"/>
    <w:uiPriority w:val="99"/>
    <w:unhideWhenUsed/>
    <w:rsid w:val="00D21FA3"/>
    <w:rPr>
      <w:color w:val="605E5C"/>
      <w:shd w:val="clear" w:color="auto" w:fill="E1DFDD"/>
    </w:rPr>
  </w:style>
  <w:style w:type="paragraph" w:styleId="Revision">
    <w:name w:val="Revision"/>
    <w:hidden/>
    <w:uiPriority w:val="99"/>
    <w:semiHidden/>
    <w:qFormat/>
    <w:rsid w:val="00D21FA3"/>
    <w:rPr>
      <w:rFonts w:ascii="Times" w:eastAsia="Batang" w:hAnsi="Times"/>
      <w:szCs w:val="24"/>
      <w:lang w:val="en-GB" w:eastAsia="en-US"/>
    </w:rPr>
  </w:style>
  <w:style w:type="paragraph" w:customStyle="1" w:styleId="CharChar1CharCharCharCharCharCharCharCharCharCharCharCharCharCharChar0">
    <w:name w:val="Char Char1 Char Char Char Char Char Char Char Char Char Char Char Char Char Char Char"/>
    <w:semiHidden/>
    <w:qFormat/>
    <w:rsid w:val="00D21FA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numbering" w:customStyle="1" w:styleId="StyleBulleted">
    <w:name w:val="Style Bulleted"/>
    <w:rsid w:val="00D21FA3"/>
    <w:pPr>
      <w:numPr>
        <w:numId w:val="91"/>
      </w:numPr>
    </w:pPr>
  </w:style>
  <w:style w:type="character" w:customStyle="1" w:styleId="52">
    <w:name w:val="(文字) (文字)5"/>
    <w:semiHidden/>
    <w:rsid w:val="00D21FA3"/>
    <w:rPr>
      <w:rFonts w:ascii="Times New Roman" w:hAnsi="Times New Roman"/>
      <w:lang w:eastAsia="en-US"/>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uiPriority w:val="99"/>
    <w:qFormat/>
    <w:rsid w:val="00D21FA3"/>
    <w:rPr>
      <w:rFonts w:ascii="Times New Roman" w:eastAsia="Times New Roman" w:hAnsi="Times New Roman"/>
      <w:b/>
      <w:lang w:val="en-GB" w:eastAsia="ar-SA"/>
    </w:rPr>
  </w:style>
  <w:style w:type="numbering" w:customStyle="1" w:styleId="StyleBulletedSymbolsymbolLeft025Hanging0">
    <w:name w:val="Style Bulleted Symbol (symbol) Left:  0.25&quot; Hanging:  0."/>
    <w:basedOn w:val="NoList"/>
    <w:rsid w:val="00D21FA3"/>
    <w:pPr>
      <w:numPr>
        <w:numId w:val="94"/>
      </w:numPr>
    </w:pPr>
  </w:style>
  <w:style w:type="character" w:styleId="SubtleEmphasis">
    <w:name w:val="Subtle Emphasis"/>
    <w:uiPriority w:val="19"/>
    <w:qFormat/>
    <w:rsid w:val="00D21FA3"/>
    <w:rPr>
      <w:i/>
      <w:iCs/>
      <w:color w:val="404040"/>
    </w:rPr>
  </w:style>
  <w:style w:type="paragraph" w:customStyle="1" w:styleId="60">
    <w:name w:val="标题 6"/>
    <w:basedOn w:val="Normal"/>
    <w:qFormat/>
    <w:rsid w:val="00D21FA3"/>
    <w:pPr>
      <w:tabs>
        <w:tab w:val="num"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
    <w:name w:val="标题 7"/>
    <w:basedOn w:val="Normal"/>
    <w:qFormat/>
    <w:rsid w:val="00D21FA3"/>
    <w:pPr>
      <w:tabs>
        <w:tab w:val="num" w:pos="1296"/>
      </w:tabs>
      <w:autoSpaceDE/>
      <w:autoSpaceDN/>
      <w:adjustRightInd/>
      <w:snapToGrid/>
      <w:spacing w:after="0" w:line="240" w:lineRule="auto"/>
      <w:jc w:val="left"/>
    </w:pPr>
    <w:rPr>
      <w:rFonts w:ascii="Times" w:eastAsia="MS PGothic" w:hAnsi="Times" w:cs="Times"/>
      <w:sz w:val="20"/>
      <w:szCs w:val="20"/>
      <w:lang w:eastAsia="ja-JP"/>
    </w:rPr>
  </w:style>
  <w:style w:type="character" w:styleId="Mention">
    <w:name w:val="Mention"/>
    <w:uiPriority w:val="99"/>
    <w:unhideWhenUsed/>
    <w:rsid w:val="00D21FA3"/>
    <w:rPr>
      <w:color w:val="2B579A"/>
      <w:shd w:val="clear" w:color="auto" w:fill="E6E6E6"/>
    </w:rPr>
  </w:style>
  <w:style w:type="table" w:styleId="GridTable4-Accent5">
    <w:name w:val="Grid Table 4 Accent 5"/>
    <w:basedOn w:val="TableNormal"/>
    <w:uiPriority w:val="49"/>
    <w:rsid w:val="00D21FA3"/>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D21FA3"/>
    <w:pPr>
      <w:numPr>
        <w:numId w:val="92"/>
      </w:numPr>
    </w:pPr>
  </w:style>
  <w:style w:type="numbering" w:customStyle="1" w:styleId="StyleBulletedSymbolsymbolLeft025Hanging0251">
    <w:name w:val="Style Bulleted Symbol (symbol) Left:  0.25&quot; Hanging:  0.25&quot;1"/>
    <w:basedOn w:val="NoList"/>
    <w:rsid w:val="00D21FA3"/>
    <w:pPr>
      <w:numPr>
        <w:numId w:val="93"/>
      </w:numPr>
    </w:pPr>
  </w:style>
  <w:style w:type="numbering" w:customStyle="1" w:styleId="StyleBulletedSymbolsymbolLeft025Hanging0252">
    <w:name w:val="Style Bulleted Symbol (symbol) Left:  0.25&quot; Hanging:  0.25&quot;2"/>
    <w:basedOn w:val="NoList"/>
    <w:rsid w:val="00D21FA3"/>
    <w:pPr>
      <w:numPr>
        <w:numId w:val="95"/>
      </w:numPr>
    </w:pPr>
  </w:style>
  <w:style w:type="character" w:customStyle="1" w:styleId="afc">
    <w:name w:val="未处理的提及"/>
    <w:uiPriority w:val="99"/>
    <w:semiHidden/>
    <w:unhideWhenUsed/>
    <w:rsid w:val="00D21FA3"/>
    <w:rPr>
      <w:color w:val="605E5C"/>
      <w:shd w:val="clear" w:color="auto" w:fill="E1DFDD"/>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D21FA3"/>
    <w:rPr>
      <w:rFonts w:ascii="Times New Roman" w:hAnsi="Times New Roman"/>
      <w:snapToGrid w:val="0"/>
      <w:sz w:val="21"/>
      <w:szCs w:val="21"/>
    </w:rPr>
  </w:style>
  <w:style w:type="character" w:customStyle="1" w:styleId="ListParagraphChar2">
    <w:name w:val="List Paragraph Char2"/>
    <w:uiPriority w:val="34"/>
    <w:qFormat/>
    <w:rsid w:val="00D21FA3"/>
    <w:rPr>
      <w:rFonts w:ascii="Calibri" w:eastAsia="Calibri" w:hAnsi="Calibri" w:cs="Times New Roman"/>
      <w:kern w:val="0"/>
      <w:sz w:val="22"/>
      <w:lang w:eastAsia="en-US"/>
    </w:rPr>
  </w:style>
  <w:style w:type="character" w:customStyle="1" w:styleId="Proposal2Char">
    <w:name w:val="Proposal2 Char"/>
    <w:qFormat/>
    <w:rsid w:val="00D21FA3"/>
    <w:rPr>
      <w:rFonts w:ascii="Times New Roman" w:eastAsia="Times New Roman" w:hAnsi="Times New Roman" w:cs="Times New Roman"/>
      <w:b/>
      <w:bCs w:val="0"/>
      <w:iCs/>
      <w:kern w:val="0"/>
      <w:sz w:val="32"/>
      <w:szCs w:val="26"/>
      <w:u w:val="single"/>
      <w:lang w:val="en-GB" w:eastAsia="ja-JP"/>
    </w:rPr>
  </w:style>
  <w:style w:type="paragraph" w:customStyle="1" w:styleId="00Text">
    <w:name w:val="00_Text"/>
    <w:basedOn w:val="Normal"/>
    <w:link w:val="00TextChar"/>
    <w:qFormat/>
    <w:rsid w:val="00D21FA3"/>
    <w:pPr>
      <w:autoSpaceDE/>
      <w:autoSpaceDN/>
      <w:adjustRightInd/>
      <w:snapToGrid/>
      <w:spacing w:after="100" w:afterAutospacing="1" w:line="264" w:lineRule="auto"/>
    </w:pPr>
    <w:rPr>
      <w:rFonts w:ascii="Calibri" w:hAnsi="Calibri" w:cs="Calibri"/>
      <w:sz w:val="20"/>
      <w:lang w:val="fi-FI" w:eastAsia="fi-FI"/>
    </w:rPr>
  </w:style>
  <w:style w:type="character" w:customStyle="1" w:styleId="00TextChar">
    <w:name w:val="00_Text Char"/>
    <w:link w:val="00Text"/>
    <w:qFormat/>
    <w:rsid w:val="00D21FA3"/>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D21FA3"/>
    <w:rPr>
      <w:rFonts w:ascii="Times New Roman" w:eastAsia="MS Gothic" w:hAnsi="Times New Roman"/>
      <w:sz w:val="24"/>
      <w:lang w:val="en-GB"/>
    </w:rPr>
  </w:style>
  <w:style w:type="paragraph" w:customStyle="1" w:styleId="m6509694335024454864msobodytext">
    <w:name w:val="m6509694335024454864msobodytext"/>
    <w:basedOn w:val="Normal"/>
    <w:uiPriority w:val="99"/>
    <w:rsid w:val="00D21FA3"/>
    <w:pPr>
      <w:autoSpaceDE/>
      <w:autoSpaceDN/>
      <w:adjustRightInd/>
      <w:snapToGrid/>
      <w:spacing w:before="100" w:beforeAutospacing="1" w:after="100" w:afterAutospacing="1" w:line="240" w:lineRule="auto"/>
      <w:jc w:val="left"/>
    </w:pPr>
    <w:rPr>
      <w:rFonts w:ascii="Calibri" w:eastAsia="Calibri" w:hAnsi="Calibri" w:cs="Calibri"/>
      <w:lang w:val="en-CA" w:eastAsia="en-CA"/>
    </w:rPr>
  </w:style>
  <w:style w:type="paragraph" w:customStyle="1" w:styleId="Guidance">
    <w:name w:val="Guidance"/>
    <w:basedOn w:val="Normal"/>
    <w:qFormat/>
    <w:rsid w:val="00D21FA3"/>
    <w:pPr>
      <w:suppressAutoHyphens/>
      <w:autoSpaceDE/>
      <w:autoSpaceDN/>
      <w:adjustRightInd/>
      <w:snapToGrid/>
      <w:spacing w:after="180"/>
      <w:jc w:val="left"/>
    </w:pPr>
    <w:rPr>
      <w:rFonts w:eastAsia="等线"/>
      <w:i/>
      <w:color w:val="0000FF"/>
      <w:sz w:val="20"/>
      <w:szCs w:val="20"/>
      <w:lang w:val="en-GB"/>
    </w:rPr>
  </w:style>
  <w:style w:type="character" w:customStyle="1" w:styleId="27">
    <w:name w:val="列表段落 字符2"/>
    <w:uiPriority w:val="34"/>
    <w:qFormat/>
    <w:rsid w:val="00D21FA3"/>
    <w:rPr>
      <w:sz w:val="22"/>
      <w:szCs w:val="22"/>
    </w:rPr>
  </w:style>
  <w:style w:type="paragraph" w:customStyle="1" w:styleId="ZTE-Proposal-20210505">
    <w:name w:val="!ZTE-Proposal-2021 + 段前: 0.5 行 段后: 0.5 行"/>
    <w:basedOn w:val="Normal"/>
    <w:qFormat/>
    <w:rsid w:val="00D21FA3"/>
    <w:pPr>
      <w:numPr>
        <w:numId w:val="96"/>
      </w:numPr>
      <w:autoSpaceDE/>
      <w:autoSpaceDN/>
      <w:adjustRightInd/>
      <w:snapToGrid/>
      <w:spacing w:beforeLines="30" w:before="30" w:afterLines="30" w:after="30" w:line="288" w:lineRule="auto"/>
      <w:ind w:left="720" w:hanging="360"/>
      <w:jc w:val="left"/>
    </w:pPr>
    <w:rPr>
      <w:rFonts w:cs="宋体"/>
      <w:b/>
      <w:bCs/>
      <w:i/>
      <w:iCs/>
      <w:kern w:val="2"/>
      <w:sz w:val="20"/>
      <w:szCs w:val="20"/>
      <w:lang w:val="en-GB" w:eastAsia="zh-CN"/>
    </w:rPr>
  </w:style>
  <w:style w:type="paragraph" w:customStyle="1" w:styleId="DocHead">
    <w:name w:val="DocHead"/>
    <w:basedOn w:val="Normal"/>
    <w:next w:val="Normal"/>
    <w:rsid w:val="004826D4"/>
    <w:pPr>
      <w:autoSpaceDE/>
      <w:autoSpaceDN/>
      <w:adjustRightInd/>
      <w:snapToGrid/>
      <w:spacing w:after="0" w:line="240" w:lineRule="auto"/>
      <w:ind w:left="1418" w:hanging="1418"/>
      <w:jc w:val="left"/>
    </w:pPr>
    <w:rPr>
      <w:rFonts w:eastAsia="Times New Roman"/>
      <w:b/>
      <w:bCs/>
      <w:sz w:val="24"/>
      <w:szCs w:val="20"/>
      <w:lang w:val="en-AU"/>
    </w:rPr>
  </w:style>
  <w:style w:type="paragraph" w:customStyle="1" w:styleId="Bulleted">
    <w:name w:val="Bulleted"/>
    <w:aliases w:val="Symbol (symbol),Left:  0,25&quot;,Hanging:  0"/>
    <w:basedOn w:val="Normal"/>
    <w:rsid w:val="004826D4"/>
    <w:pPr>
      <w:numPr>
        <w:ilvl w:val="2"/>
        <w:numId w:val="116"/>
      </w:numPr>
      <w:autoSpaceDE/>
      <w:autoSpaceDN/>
      <w:adjustRightInd/>
      <w:snapToGrid/>
      <w:spacing w:after="180" w:line="240" w:lineRule="auto"/>
      <w:jc w:val="left"/>
    </w:pPr>
    <w:rPr>
      <w:rFonts w:ascii="Arial" w:eastAsia="Batang" w:hAnsi="Arial"/>
      <w:sz w:val="20"/>
      <w:szCs w:val="24"/>
      <w:lang w:val="en-GB"/>
    </w:rPr>
  </w:style>
  <w:style w:type="character" w:customStyle="1" w:styleId="CRCoverPageChar">
    <w:name w:val="CR Cover Page Char"/>
    <w:link w:val="CRCoverPage"/>
    <w:qFormat/>
    <w:rsid w:val="004826D4"/>
    <w:rPr>
      <w:rFonts w:ascii="Arial" w:hAnsi="Arial"/>
      <w:lang w:val="en-GB" w:eastAsia="en-US"/>
    </w:rPr>
  </w:style>
  <w:style w:type="character" w:customStyle="1" w:styleId="afd">
    <w:name w:val="スタイル 標準 +"/>
    <w:rsid w:val="004826D4"/>
    <w:rPr>
      <w:rFonts w:ascii="Times New Roman" w:eastAsia="MS Gothic" w:hAnsi="Times New Roman"/>
      <w:color w:val="auto"/>
      <w:kern w:val="0"/>
      <w:sz w:val="20"/>
      <w:u w:val="none"/>
    </w:rPr>
  </w:style>
  <w:style w:type="character" w:customStyle="1" w:styleId="bullet5">
    <w:name w:val="bullet (文字)"/>
    <w:rsid w:val="004826D4"/>
    <w:rPr>
      <w:rFonts w:eastAsia="MS Gothic"/>
      <w:sz w:val="24"/>
      <w:lang w:val="x-none" w:eastAsia="x-none"/>
    </w:rPr>
  </w:style>
  <w:style w:type="paragraph" w:customStyle="1" w:styleId="Char0">
    <w:name w:val="Char"/>
    <w:rsid w:val="004826D4"/>
    <w:pPr>
      <w:keepNext/>
      <w:autoSpaceDE w:val="0"/>
      <w:autoSpaceDN w:val="0"/>
      <w:adjustRightInd w:val="0"/>
      <w:spacing w:before="60" w:after="60"/>
      <w:ind w:left="720" w:hanging="360"/>
      <w:jc w:val="both"/>
    </w:pPr>
    <w:rPr>
      <w:rFonts w:ascii="Arial" w:hAnsi="Arial" w:cs="Arial"/>
      <w:color w:val="0000FF"/>
      <w:kern w:val="2"/>
    </w:rPr>
  </w:style>
  <w:style w:type="paragraph" w:customStyle="1" w:styleId="afe">
    <w:name w:val="목록 단락"/>
    <w:basedOn w:val="Normal"/>
    <w:uiPriority w:val="34"/>
    <w:qFormat/>
    <w:rsid w:val="004826D4"/>
    <w:pPr>
      <w:overflowPunct w:val="0"/>
      <w:snapToGrid/>
      <w:spacing w:after="180" w:line="240" w:lineRule="auto"/>
      <w:ind w:leftChars="400" w:left="800"/>
      <w:jc w:val="left"/>
      <w:textAlignment w:val="baseline"/>
    </w:pPr>
    <w:rPr>
      <w:rFonts w:eastAsia="Times New Roman"/>
      <w:sz w:val="20"/>
      <w:szCs w:val="20"/>
      <w:lang w:val="en-GB" w:eastAsia="en-GB"/>
    </w:rPr>
  </w:style>
  <w:style w:type="paragraph" w:customStyle="1" w:styleId="StatementHeading">
    <w:name w:val="Statement Heading"/>
    <w:basedOn w:val="Normal"/>
    <w:next w:val="StatementBody"/>
    <w:uiPriority w:val="99"/>
    <w:qFormat/>
    <w:rsid w:val="004826D4"/>
    <w:pPr>
      <w:keepNext/>
      <w:autoSpaceDE/>
      <w:autoSpaceDN/>
      <w:adjustRightInd/>
      <w:snapToGrid/>
      <w:spacing w:before="100" w:beforeAutospacing="1" w:after="0" w:line="240" w:lineRule="auto"/>
      <w:ind w:left="601" w:hanging="601"/>
      <w:jc w:val="left"/>
    </w:pPr>
    <w:rPr>
      <w:rFonts w:eastAsia="Batang"/>
      <w:b/>
      <w:i/>
      <w:szCs w:val="24"/>
      <w:lang w:eastAsia="ko-KR"/>
    </w:rPr>
  </w:style>
  <w:style w:type="paragraph" w:customStyle="1" w:styleId="StyleLGTdocAsianSimSunComplex11ptBefore6ptL">
    <w:name w:val="Style LGTdoc_본문 + (Asian) SimSun (Complex) 11 pt Before:  6 pt L..."/>
    <w:basedOn w:val="Normal"/>
    <w:rsid w:val="004826D4"/>
    <w:pPr>
      <w:widowControl w:val="0"/>
      <w:spacing w:before="120" w:afterLines="50" w:after="50" w:line="240" w:lineRule="auto"/>
    </w:pPr>
    <w:rPr>
      <w:kern w:val="2"/>
      <w:lang w:val="en-GB" w:eastAsia="ko-KR"/>
    </w:rPr>
  </w:style>
  <w:style w:type="paragraph" w:customStyle="1" w:styleId="section1">
    <w:name w:val="section1"/>
    <w:basedOn w:val="Normal"/>
    <w:rsid w:val="004826D4"/>
    <w:pPr>
      <w:autoSpaceDE/>
      <w:autoSpaceDN/>
      <w:adjustRightInd/>
      <w:snapToGrid/>
      <w:spacing w:before="100" w:beforeAutospacing="1" w:after="100" w:afterAutospacing="1" w:line="240" w:lineRule="auto"/>
      <w:jc w:val="left"/>
    </w:pPr>
    <w:rPr>
      <w:rFonts w:eastAsia="Batang"/>
      <w:sz w:val="24"/>
      <w:szCs w:val="24"/>
      <w:lang w:val="en-GB" w:eastAsia="ja-JP"/>
    </w:rPr>
  </w:style>
  <w:style w:type="paragraph" w:customStyle="1" w:styleId="enumlev1">
    <w:name w:val="enumlev1"/>
    <w:basedOn w:val="Normal"/>
    <w:link w:val="enumlev1Char"/>
    <w:rsid w:val="004826D4"/>
    <w:pPr>
      <w:tabs>
        <w:tab w:val="left" w:pos="794"/>
        <w:tab w:val="left" w:pos="1191"/>
        <w:tab w:val="left" w:pos="1588"/>
        <w:tab w:val="left" w:pos="1985"/>
      </w:tabs>
      <w:overflowPunct w:val="0"/>
      <w:snapToGrid/>
      <w:spacing w:before="80" w:after="0" w:line="240" w:lineRule="auto"/>
      <w:ind w:left="794" w:hanging="794"/>
      <w:jc w:val="left"/>
      <w:textAlignment w:val="baseline"/>
    </w:pPr>
    <w:rPr>
      <w:rFonts w:eastAsia="Times New Roman"/>
      <w:sz w:val="24"/>
      <w:szCs w:val="20"/>
      <w:lang w:val="en-GB"/>
    </w:rPr>
  </w:style>
  <w:style w:type="paragraph" w:customStyle="1" w:styleId="aff">
    <w:name w:val="본문글"/>
    <w:basedOn w:val="Normal"/>
    <w:qFormat/>
    <w:rsid w:val="004826D4"/>
    <w:pPr>
      <w:widowControl w:val="0"/>
      <w:autoSpaceDE/>
      <w:autoSpaceDN/>
      <w:adjustRightInd/>
      <w:snapToGrid/>
      <w:spacing w:after="180" w:line="240" w:lineRule="exact"/>
    </w:pPr>
    <w:rPr>
      <w:rFonts w:ascii="Arial" w:eastAsia="Malgun Gothic" w:hAnsi="Arial" w:cs="Batang"/>
      <w:color w:val="000000"/>
      <w:sz w:val="20"/>
      <w:szCs w:val="20"/>
      <w:lang w:eastAsia="ko-KR"/>
    </w:rPr>
  </w:style>
  <w:style w:type="paragraph" w:customStyle="1" w:styleId="00BodyText">
    <w:name w:val="00 BodyText"/>
    <w:basedOn w:val="Normal"/>
    <w:rsid w:val="004826D4"/>
    <w:pPr>
      <w:autoSpaceDE/>
      <w:autoSpaceDN/>
      <w:adjustRightInd/>
      <w:snapToGrid/>
      <w:spacing w:after="220" w:line="240" w:lineRule="auto"/>
      <w:jc w:val="left"/>
    </w:pPr>
    <w:rPr>
      <w:rFonts w:ascii="Arial" w:eastAsia="Times New Roman" w:hAnsi="Arial"/>
      <w:szCs w:val="20"/>
    </w:rPr>
  </w:style>
  <w:style w:type="character" w:customStyle="1" w:styleId="apple-style-span">
    <w:name w:val="apple-style-span"/>
    <w:basedOn w:val="DefaultParagraphFont"/>
    <w:rsid w:val="004826D4"/>
  </w:style>
  <w:style w:type="paragraph" w:customStyle="1" w:styleId="3GPPHeading1">
    <w:name w:val="3GPP Heading 1"/>
    <w:basedOn w:val="Heading1"/>
    <w:link w:val="3GPPHeading1Char"/>
    <w:qFormat/>
    <w:rsid w:val="004826D4"/>
    <w:pPr>
      <w:tabs>
        <w:tab w:val="clear" w:pos="432"/>
        <w:tab w:val="num" w:pos="426"/>
        <w:tab w:val="num" w:pos="574"/>
      </w:tabs>
      <w:autoSpaceDE/>
      <w:autoSpaceDN/>
      <w:adjustRightInd/>
      <w:snapToGrid/>
      <w:spacing w:before="360" w:line="240" w:lineRule="auto"/>
      <w:ind w:left="426" w:hanging="425"/>
      <w:jc w:val="left"/>
    </w:pPr>
    <w:rPr>
      <w:rFonts w:ascii="Arial" w:eastAsia="MS Mincho" w:hAnsi="Arial"/>
      <w:b w:val="0"/>
      <w:bCs w:val="0"/>
      <w:kern w:val="32"/>
      <w:sz w:val="32"/>
      <w:szCs w:val="32"/>
      <w:lang w:val="x-none" w:eastAsia="x-none"/>
    </w:rPr>
  </w:style>
  <w:style w:type="character" w:customStyle="1" w:styleId="3GPPHeading1Char">
    <w:name w:val="3GPP Heading 1 Char"/>
    <w:link w:val="3GPPHeading1"/>
    <w:rsid w:val="004826D4"/>
    <w:rPr>
      <w:rFonts w:ascii="Arial" w:eastAsia="MS Mincho" w:hAnsi="Arial"/>
      <w:kern w:val="32"/>
      <w:sz w:val="32"/>
      <w:szCs w:val="32"/>
      <w:lang w:val="x-none" w:eastAsia="x-none"/>
    </w:rPr>
  </w:style>
  <w:style w:type="paragraph" w:customStyle="1" w:styleId="CharCharCharCharCharChar">
    <w:name w:val="Char Char Char Char Char Char"/>
    <w:semiHidden/>
    <w:rsid w:val="004826D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msolistparagraph0">
    <w:name w:val="msolistparagraph"/>
    <w:basedOn w:val="Normal"/>
    <w:rsid w:val="004826D4"/>
    <w:pPr>
      <w:autoSpaceDE/>
      <w:autoSpaceDN/>
      <w:adjustRightInd/>
      <w:snapToGrid/>
      <w:spacing w:after="0" w:line="240" w:lineRule="auto"/>
      <w:ind w:left="720"/>
    </w:pPr>
    <w:rPr>
      <w:rFonts w:ascii="Calibri" w:eastAsia="Batang" w:hAnsi="Calibri"/>
      <w:sz w:val="21"/>
      <w:szCs w:val="21"/>
      <w:lang w:val="en-GB" w:eastAsia="ja-JP"/>
    </w:rPr>
  </w:style>
  <w:style w:type="character" w:customStyle="1" w:styleId="CRCoverPageZchn">
    <w:name w:val="CR Cover Page Zchn"/>
    <w:locked/>
    <w:rsid w:val="004826D4"/>
    <w:rPr>
      <w:rFonts w:ascii="Arial" w:eastAsia="宋体" w:hAnsi="Arial"/>
      <w:lang w:val="en-GB" w:eastAsia="en-US" w:bidi="ar-SA"/>
    </w:rPr>
  </w:style>
  <w:style w:type="paragraph" w:customStyle="1" w:styleId="IEEEParagraph">
    <w:name w:val="IEEE Paragraph"/>
    <w:basedOn w:val="Normal"/>
    <w:link w:val="IEEEParagraphChar"/>
    <w:rsid w:val="004826D4"/>
    <w:pPr>
      <w:autoSpaceDE/>
      <w:autoSpaceDN/>
      <w:spacing w:after="0" w:line="240" w:lineRule="auto"/>
      <w:ind w:firstLine="216"/>
    </w:pPr>
    <w:rPr>
      <w:rFonts w:ascii="Arial" w:hAnsi="Arial" w:cs="Arial"/>
      <w:color w:val="0000FF"/>
      <w:kern w:val="2"/>
      <w:sz w:val="20"/>
      <w:szCs w:val="24"/>
      <w:lang w:val="en-AU" w:eastAsia="zh-CN"/>
    </w:rPr>
  </w:style>
  <w:style w:type="character" w:customStyle="1" w:styleId="IEEEParagraphChar">
    <w:name w:val="IEEE Paragraph Char"/>
    <w:link w:val="IEEEParagraph"/>
    <w:rsid w:val="004826D4"/>
    <w:rPr>
      <w:rFonts w:ascii="Arial" w:hAnsi="Arial" w:cs="Arial"/>
      <w:color w:val="0000FF"/>
      <w:kern w:val="2"/>
      <w:szCs w:val="24"/>
      <w:lang w:val="en-AU"/>
    </w:rPr>
  </w:style>
  <w:style w:type="numbering" w:customStyle="1" w:styleId="10">
    <w:name w:val="現在のリスト1"/>
    <w:rsid w:val="004826D4"/>
    <w:pPr>
      <w:numPr>
        <w:numId w:val="120"/>
      </w:numPr>
    </w:pPr>
  </w:style>
  <w:style w:type="numbering" w:customStyle="1" w:styleId="20">
    <w:name w:val="現在のリスト2"/>
    <w:rsid w:val="004826D4"/>
    <w:pPr>
      <w:numPr>
        <w:numId w:val="121"/>
      </w:numPr>
    </w:pPr>
  </w:style>
  <w:style w:type="numbering" w:styleId="ArticleSection">
    <w:name w:val="Outline List 3"/>
    <w:basedOn w:val="NoList"/>
    <w:rsid w:val="004826D4"/>
    <w:pPr>
      <w:numPr>
        <w:numId w:val="122"/>
      </w:numPr>
    </w:pPr>
  </w:style>
  <w:style w:type="numbering" w:customStyle="1" w:styleId="30">
    <w:name w:val="現在のリスト3"/>
    <w:rsid w:val="004826D4"/>
    <w:pPr>
      <w:numPr>
        <w:numId w:val="123"/>
      </w:numPr>
    </w:pPr>
  </w:style>
  <w:style w:type="numbering" w:customStyle="1" w:styleId="11">
    <w:name w:val="スタイル1"/>
    <w:rsid w:val="004826D4"/>
    <w:pPr>
      <w:numPr>
        <w:numId w:val="124"/>
      </w:numPr>
    </w:pPr>
  </w:style>
  <w:style w:type="numbering" w:styleId="111111">
    <w:name w:val="Outline List 2"/>
    <w:basedOn w:val="NoList"/>
    <w:rsid w:val="004826D4"/>
    <w:pPr>
      <w:numPr>
        <w:numId w:val="125"/>
      </w:numPr>
    </w:pPr>
  </w:style>
  <w:style w:type="character" w:customStyle="1" w:styleId="NOZchn">
    <w:name w:val="NO Zchn"/>
    <w:rsid w:val="004826D4"/>
    <w:rPr>
      <w:color w:val="000000"/>
      <w:lang w:eastAsia="ja-JP"/>
    </w:rPr>
  </w:style>
  <w:style w:type="paragraph" w:customStyle="1" w:styleId="07cm12pt12">
    <w:name w:val="스타일 첫 줄:  0.7 cm 앞: 12 pt 줄 간격: 배수 1.2 줄"/>
    <w:basedOn w:val="Normal"/>
    <w:rsid w:val="004826D4"/>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CharCharCharCharCharChar2">
    <w:name w:val="Char Char Char Char Char Char2"/>
    <w:semiHidden/>
    <w:rsid w:val="004826D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character" w:customStyle="1" w:styleId="PlainTextChar1">
    <w:name w:val="Plain Text Char1"/>
    <w:uiPriority w:val="99"/>
    <w:semiHidden/>
    <w:locked/>
    <w:rsid w:val="004826D4"/>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TextChar0">
    <w:name w:val="Text Char"/>
    <w:link w:val="Text"/>
    <w:rsid w:val="004826D4"/>
    <w:rPr>
      <w:rFonts w:ascii="Arial" w:hAnsi="Arial"/>
      <w:lang w:eastAsia="en-US"/>
    </w:rPr>
  </w:style>
  <w:style w:type="paragraph" w:customStyle="1" w:styleId="28">
    <w:name w:val="我的正文首行2缩进"/>
    <w:basedOn w:val="Normal"/>
    <w:rsid w:val="004826D4"/>
    <w:pPr>
      <w:widowControl w:val="0"/>
      <w:autoSpaceDE/>
      <w:autoSpaceDN/>
      <w:adjustRightInd/>
      <w:spacing w:after="0" w:line="240" w:lineRule="auto"/>
      <w:ind w:firstLine="420"/>
    </w:pPr>
    <w:rPr>
      <w:rFonts w:cs="宋体"/>
      <w:sz w:val="21"/>
      <w:szCs w:val="20"/>
      <w:lang w:eastAsia="zh-CN"/>
    </w:rPr>
  </w:style>
  <w:style w:type="character" w:customStyle="1" w:styleId="im-content1">
    <w:name w:val="im-content1"/>
    <w:basedOn w:val="DefaultParagraphFont"/>
    <w:rsid w:val="004826D4"/>
    <w:rPr>
      <w:color w:val="333333"/>
    </w:rPr>
  </w:style>
  <w:style w:type="paragraph" w:customStyle="1" w:styleId="Standard">
    <w:name w:val="Standard"/>
    <w:rsid w:val="004826D4"/>
    <w:pPr>
      <w:widowControl w:val="0"/>
      <w:suppressAutoHyphens/>
      <w:spacing w:after="120"/>
      <w:textAlignment w:val="baseline"/>
    </w:pPr>
    <w:rPr>
      <w:rFonts w:eastAsia="Times" w:cs="Times"/>
      <w:kern w:val="1"/>
      <w:sz w:val="22"/>
    </w:rPr>
  </w:style>
  <w:style w:type="paragraph" w:customStyle="1" w:styleId="enumlev2">
    <w:name w:val="enumlev2"/>
    <w:basedOn w:val="enumlev1"/>
    <w:rsid w:val="004826D4"/>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4826D4"/>
    <w:rPr>
      <w:rFonts w:eastAsia="Times New Roman"/>
      <w:sz w:val="24"/>
      <w:lang w:val="en-GB" w:eastAsia="en-US"/>
    </w:rPr>
  </w:style>
  <w:style w:type="paragraph" w:customStyle="1" w:styleId="aff0">
    <w:name w:val="样式 (中文) 宋体 两端对齐"/>
    <w:basedOn w:val="Normal"/>
    <w:rsid w:val="004826D4"/>
    <w:pPr>
      <w:overflowPunct w:val="0"/>
      <w:snapToGrid/>
      <w:spacing w:after="180" w:line="240" w:lineRule="auto"/>
      <w:textAlignment w:val="baseline"/>
    </w:pPr>
    <w:rPr>
      <w:rFonts w:cs="宋体"/>
      <w:sz w:val="20"/>
      <w:szCs w:val="20"/>
      <w:lang w:val="en-GB" w:eastAsia="en-GB"/>
    </w:rPr>
  </w:style>
  <w:style w:type="paragraph" w:customStyle="1" w:styleId="Normal1">
    <w:name w:val="Normal1"/>
    <w:qFormat/>
    <w:rsid w:val="004826D4"/>
    <w:pPr>
      <w:spacing w:after="200" w:line="276" w:lineRule="auto"/>
    </w:pPr>
    <w:rPr>
      <w:rFonts w:eastAsia="Times New Roman"/>
      <w:color w:val="000000"/>
      <w:lang w:eastAsia="en-US"/>
    </w:rPr>
  </w:style>
  <w:style w:type="paragraph" w:customStyle="1" w:styleId="CharChar1CharCharCharCharCharCharCharCharCharCharCharCharCharCharChar33">
    <w:name w:val="Char Char1 Char Char Char Char Char Char Char Char Char Char Char Char Char Char Char3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CharChar32">
    <w:name w:val="Char Char1 Char Char Char Char Char Char Char Char Char Char Char Char Char Char Char3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9">
    <w:name w:val="(文字) (文字)529"/>
    <w:semiHidden/>
    <w:rsid w:val="004826D4"/>
    <w:rPr>
      <w:rFonts w:ascii="Times New Roman" w:hAnsi="Times New Roman"/>
      <w:lang w:eastAsia="en-US"/>
    </w:rPr>
  </w:style>
  <w:style w:type="paragraph" w:customStyle="1" w:styleId="Normalwithindent">
    <w:name w:val="Normal with indent"/>
    <w:basedOn w:val="Normal"/>
    <w:link w:val="NormalwithindentChar"/>
    <w:qFormat/>
    <w:rsid w:val="004826D4"/>
    <w:pPr>
      <w:autoSpaceDE/>
      <w:autoSpaceDN/>
      <w:adjustRightInd/>
      <w:snapToGrid/>
      <w:spacing w:before="120" w:line="336" w:lineRule="auto"/>
      <w:ind w:firstLine="397"/>
    </w:pPr>
    <w:rPr>
      <w:rFonts w:eastAsia="Malgun Gothic"/>
      <w:sz w:val="20"/>
      <w:szCs w:val="20"/>
      <w:lang w:val="en-GB" w:eastAsia="x-none"/>
    </w:rPr>
  </w:style>
  <w:style w:type="character" w:customStyle="1" w:styleId="NormalwithindentChar">
    <w:name w:val="Normal with indent Char"/>
    <w:link w:val="Normalwithindent"/>
    <w:rsid w:val="004826D4"/>
    <w:rPr>
      <w:rFonts w:eastAsia="Malgun Gothic"/>
      <w:lang w:val="en-GB" w:eastAsia="x-none"/>
    </w:rPr>
  </w:style>
  <w:style w:type="paragraph" w:customStyle="1" w:styleId="aff1">
    <w:name w:val="스타일 양쪽"/>
    <w:basedOn w:val="Normal"/>
    <w:rsid w:val="004826D4"/>
    <w:pPr>
      <w:autoSpaceDE/>
      <w:autoSpaceDN/>
      <w:adjustRightInd/>
      <w:snapToGrid/>
      <w:spacing w:line="300" w:lineRule="auto"/>
      <w:ind w:firstLine="284"/>
    </w:pPr>
    <w:rPr>
      <w:rFonts w:eastAsia="Malgun Gothic" w:cs="Batang"/>
      <w:sz w:val="20"/>
      <w:szCs w:val="20"/>
      <w:lang w:eastAsia="ko-KR"/>
    </w:rPr>
  </w:style>
  <w:style w:type="paragraph" w:customStyle="1" w:styleId="CharCharCharCharCharChar1">
    <w:name w:val="Char Char Char Char Char Char1"/>
    <w:semiHidden/>
    <w:rsid w:val="004826D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f2">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4826D4"/>
    <w:rPr>
      <w:rFonts w:ascii="?? ??" w:hAnsi="?? ??"/>
      <w:lang w:eastAsia="en-US"/>
    </w:rPr>
  </w:style>
  <w:style w:type="paragraph" w:customStyle="1" w:styleId="Doc-text2JK">
    <w:name w:val="Doc-text2_JK"/>
    <w:basedOn w:val="Normal"/>
    <w:link w:val="Doc-text2JKChar"/>
    <w:rsid w:val="004826D4"/>
    <w:pPr>
      <w:tabs>
        <w:tab w:val="left" w:pos="1622"/>
      </w:tabs>
      <w:autoSpaceDE/>
      <w:autoSpaceDN/>
      <w:adjustRightInd/>
      <w:snapToGrid/>
      <w:spacing w:after="0" w:line="240" w:lineRule="auto"/>
      <w:ind w:left="1622" w:hanging="363"/>
      <w:jc w:val="left"/>
    </w:pPr>
    <w:rPr>
      <w:rFonts w:eastAsia="MS Mincho"/>
      <w:sz w:val="20"/>
      <w:szCs w:val="24"/>
      <w:lang w:val="en-GB" w:eastAsia="en-GB"/>
    </w:rPr>
  </w:style>
  <w:style w:type="character" w:customStyle="1" w:styleId="Doc-text2JKChar">
    <w:name w:val="Doc-text2_JK Char"/>
    <w:basedOn w:val="DefaultParagraphFont"/>
    <w:link w:val="Doc-text2JK"/>
    <w:rsid w:val="004826D4"/>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Equ">
    <w:name w:val="Equ"/>
    <w:basedOn w:val="BodyText"/>
    <w:rsid w:val="004826D4"/>
    <w:pPr>
      <w:tabs>
        <w:tab w:val="center" w:pos="4395"/>
        <w:tab w:val="right" w:pos="9072"/>
      </w:tabs>
      <w:autoSpaceDE/>
      <w:autoSpaceDN/>
      <w:adjustRightInd/>
      <w:snapToGrid/>
      <w:spacing w:line="240" w:lineRule="auto"/>
    </w:pPr>
    <w:rPr>
      <w:rFonts w:ascii="Times" w:eastAsia="Times New Roman" w:hAnsi="Times"/>
    </w:rPr>
  </w:style>
  <w:style w:type="paragraph" w:customStyle="1" w:styleId="CharChar1CharCharCharCharCharCharCharCharCharCharCharCharCharCharChar31">
    <w:name w:val="Char Char1 Char Char Char Char Char Char Char Char Char Char Char Char Char Char Char3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8">
    <w:name w:val="(文字) (文字)528"/>
    <w:semiHidden/>
    <w:rsid w:val="004826D4"/>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7">
    <w:name w:val="(文字) (文字)527"/>
    <w:semiHidden/>
    <w:rsid w:val="004826D4"/>
    <w:rPr>
      <w:rFonts w:ascii="Times New Roman" w:hAnsi="Times New Roman"/>
      <w:lang w:eastAsia="en-US"/>
    </w:rPr>
  </w:style>
  <w:style w:type="paragraph" w:customStyle="1" w:styleId="Headingb">
    <w:name w:val="Heading_b"/>
    <w:basedOn w:val="Normal"/>
    <w:next w:val="Normal"/>
    <w:qFormat/>
    <w:rsid w:val="004826D4"/>
    <w:pPr>
      <w:tabs>
        <w:tab w:val="left" w:pos="1134"/>
        <w:tab w:val="left" w:pos="1871"/>
        <w:tab w:val="left" w:pos="2268"/>
      </w:tabs>
      <w:overflowPunct w:val="0"/>
      <w:snapToGrid/>
      <w:spacing w:before="160" w:after="0" w:line="240" w:lineRule="auto"/>
      <w:jc w:val="left"/>
      <w:textAlignment w:val="baseline"/>
    </w:pPr>
    <w:rPr>
      <w:rFonts w:ascii="Times New Roman Bold" w:eastAsia="Batang" w:hAnsi="Times New Roman Bold" w:cs="Times New Roman Bold"/>
      <w:b/>
      <w:sz w:val="24"/>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826D4"/>
    <w:rPr>
      <w:rFonts w:ascii="Times" w:hAnsi="Times"/>
      <w:szCs w:val="24"/>
      <w:lang w:eastAsia="en-US"/>
    </w:rPr>
  </w:style>
  <w:style w:type="character" w:customStyle="1" w:styleId="BodyTextChar1">
    <w:name w:val="Body Text Char1"/>
    <w:aliases w:val="bt Char1"/>
    <w:basedOn w:val="DefaultParagraphFont"/>
    <w:rsid w:val="004826D4"/>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6">
    <w:name w:val="(文字) (文字)526"/>
    <w:semiHidden/>
    <w:rsid w:val="004826D4"/>
    <w:rPr>
      <w:rFonts w:ascii="Times New Roman" w:hAnsi="Times New Roman"/>
      <w:lang w:eastAsia="en-US"/>
    </w:rPr>
  </w:style>
  <w:style w:type="paragraph" w:customStyle="1" w:styleId="xl63">
    <w:name w:val="xl63"/>
    <w:basedOn w:val="Normal"/>
    <w:rsid w:val="004826D4"/>
    <w:pPr>
      <w:pBdr>
        <w:top w:val="single" w:sz="4" w:space="0" w:color="auto"/>
        <w:left w:val="single" w:sz="4" w:space="0" w:color="auto"/>
        <w:bottom w:val="single" w:sz="4" w:space="0" w:color="auto"/>
        <w:right w:val="single" w:sz="4" w:space="0" w:color="auto"/>
      </w:pBdr>
      <w:shd w:val="clear" w:color="000000" w:fill="F3F3F3"/>
      <w:autoSpaceDE/>
      <w:autoSpaceDN/>
      <w:adjustRightInd/>
      <w:snapToGrid/>
      <w:spacing w:before="100" w:beforeAutospacing="1" w:after="100" w:afterAutospacing="1" w:line="240" w:lineRule="auto"/>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4826D4"/>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line="240" w:lineRule="auto"/>
      <w:jc w:val="left"/>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5">
    <w:name w:val="(文字) (文字)525"/>
    <w:semiHidden/>
    <w:rsid w:val="004826D4"/>
    <w:rPr>
      <w:rFonts w:ascii="Times New Roman" w:hAnsi="Times New Roman"/>
      <w:lang w:eastAsia="en-US"/>
    </w:rPr>
  </w:style>
  <w:style w:type="paragraph" w:customStyle="1" w:styleId="paratdoc">
    <w:name w:val="para tdoc"/>
    <w:basedOn w:val="Normal"/>
    <w:link w:val="paratdocChar"/>
    <w:qFormat/>
    <w:rsid w:val="004826D4"/>
    <w:pPr>
      <w:autoSpaceDE/>
      <w:autoSpaceDN/>
      <w:adjustRightInd/>
      <w:snapToGrid/>
      <w:spacing w:line="240" w:lineRule="auto"/>
    </w:pPr>
    <w:rPr>
      <w:bCs/>
      <w:lang w:val="en-AU" w:eastAsia="en-AU"/>
    </w:rPr>
  </w:style>
  <w:style w:type="character" w:customStyle="1" w:styleId="paratdocChar">
    <w:name w:val="para tdoc Char"/>
    <w:basedOn w:val="DefaultParagraphFont"/>
    <w:link w:val="paratdoc"/>
    <w:rsid w:val="004826D4"/>
    <w:rPr>
      <w:bCs/>
      <w:sz w:val="22"/>
      <w:szCs w:val="22"/>
      <w:lang w:val="en-AU" w:eastAsia="en-AU"/>
    </w:rPr>
  </w:style>
  <w:style w:type="paragraph" w:customStyle="1" w:styleId="berschrift1H1">
    <w:name w:val="Überschrift 1.H1"/>
    <w:basedOn w:val="Normal"/>
    <w:next w:val="Normal"/>
    <w:qFormat/>
    <w:rsid w:val="004826D4"/>
    <w:pPr>
      <w:keepNext/>
      <w:keepLines/>
      <w:numPr>
        <w:numId w:val="126"/>
      </w:numPr>
      <w:pBdr>
        <w:top w:val="single" w:sz="12" w:space="3" w:color="auto"/>
      </w:pBdr>
      <w:overflowPunct w:val="0"/>
      <w:snapToGrid/>
      <w:spacing w:before="240" w:after="180" w:line="240" w:lineRule="auto"/>
      <w:jc w:val="left"/>
      <w:textAlignment w:val="baseline"/>
      <w:outlineLvl w:val="0"/>
    </w:pPr>
    <w:rPr>
      <w:rFonts w:ascii="Arial" w:eastAsia="Times New Roman" w:hAnsi="Arial"/>
      <w:sz w:val="36"/>
      <w:szCs w:val="20"/>
      <w:lang w:val="en-GB" w:eastAsia="de-DE"/>
    </w:rPr>
  </w:style>
  <w:style w:type="paragraph" w:customStyle="1" w:styleId="CharChar1CharCharCharCharCharCharCharCharCharCharCharCharCharCharChar27">
    <w:name w:val="Char Char1 Char Char Char Char Char Char Char Char Char Char Char Char Char Char Char2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4">
    <w:name w:val="(文字) (文字)524"/>
    <w:semiHidden/>
    <w:rsid w:val="004826D4"/>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3">
    <w:name w:val="(文字) (文字)523"/>
    <w:semiHidden/>
    <w:rsid w:val="004826D4"/>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2">
    <w:name w:val="(文字) (文字)522"/>
    <w:semiHidden/>
    <w:rsid w:val="004826D4"/>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1">
    <w:name w:val="(文字) (文字)521"/>
    <w:semiHidden/>
    <w:rsid w:val="004826D4"/>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0">
    <w:name w:val="(文字) (文字)520"/>
    <w:semiHidden/>
    <w:rsid w:val="004826D4"/>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9">
    <w:name w:val="(文字) (文字)519"/>
    <w:semiHidden/>
    <w:rsid w:val="004826D4"/>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8">
    <w:name w:val="(文字) (文字)518"/>
    <w:semiHidden/>
    <w:rsid w:val="004826D4"/>
    <w:rPr>
      <w:rFonts w:ascii="Times New Roman" w:hAnsi="Times New Roman"/>
      <w:lang w:eastAsia="en-US"/>
    </w:rPr>
  </w:style>
  <w:style w:type="character" w:customStyle="1" w:styleId="gmail-apple-tab-span">
    <w:name w:val="gmail-apple-tab-span"/>
    <w:basedOn w:val="DefaultParagraphFont"/>
    <w:rsid w:val="004826D4"/>
  </w:style>
  <w:style w:type="paragraph" w:customStyle="1" w:styleId="para">
    <w:name w:val="para"/>
    <w:basedOn w:val="Normal"/>
    <w:next w:val="para-ind"/>
    <w:autoRedefine/>
    <w:rsid w:val="004826D4"/>
    <w:pPr>
      <w:keepNext/>
      <w:autoSpaceDE/>
      <w:autoSpaceDN/>
      <w:adjustRightInd/>
      <w:snapToGrid/>
      <w:spacing w:after="0" w:line="240" w:lineRule="auto"/>
      <w:jc w:val="left"/>
    </w:pPr>
    <w:rPr>
      <w:rFonts w:eastAsia="Times New Roman"/>
      <w:sz w:val="24"/>
      <w:szCs w:val="24"/>
    </w:rPr>
  </w:style>
  <w:style w:type="paragraph" w:customStyle="1" w:styleId="para-ind">
    <w:name w:val="para-ind"/>
    <w:basedOn w:val="Normal"/>
    <w:autoRedefine/>
    <w:rsid w:val="004826D4"/>
    <w:pPr>
      <w:autoSpaceDE/>
      <w:autoSpaceDN/>
      <w:adjustRightInd/>
      <w:snapToGrid/>
      <w:spacing w:after="0" w:line="240" w:lineRule="auto"/>
      <w:ind w:firstLine="357"/>
      <w:jc w:val="left"/>
    </w:pPr>
    <w:rPr>
      <w:rFonts w:eastAsia="Times New Roman"/>
      <w:sz w:val="24"/>
      <w:szCs w:val="24"/>
    </w:rPr>
  </w:style>
  <w:style w:type="paragraph" w:customStyle="1" w:styleId="Style1">
    <w:name w:val="Style1"/>
    <w:basedOn w:val="Heading3"/>
    <w:link w:val="Style1Char"/>
    <w:qFormat/>
    <w:rsid w:val="004826D4"/>
    <w:pPr>
      <w:keepNext w:val="0"/>
      <w:widowControl w:val="0"/>
      <w:numPr>
        <w:ilvl w:val="0"/>
        <w:numId w:val="0"/>
      </w:numPr>
      <w:tabs>
        <w:tab w:val="clear" w:pos="432"/>
        <w:tab w:val="clear" w:pos="1145"/>
        <w:tab w:val="clear" w:pos="1996"/>
        <w:tab w:val="num" w:pos="576"/>
      </w:tabs>
      <w:snapToGrid/>
      <w:spacing w:before="0" w:line="240" w:lineRule="auto"/>
      <w:ind w:left="576" w:hanging="576"/>
    </w:pPr>
    <w:rPr>
      <w:sz w:val="24"/>
      <w:lang w:val="en-GB"/>
    </w:rPr>
  </w:style>
  <w:style w:type="character" w:customStyle="1" w:styleId="Style1Char">
    <w:name w:val="Style1 Char"/>
    <w:basedOn w:val="DefaultParagraphFont"/>
    <w:link w:val="Style1"/>
    <w:qFormat/>
    <w:rsid w:val="004826D4"/>
    <w:rPr>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7">
    <w:name w:val="(文字) (文字)517"/>
    <w:semiHidden/>
    <w:rsid w:val="004826D4"/>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6">
    <w:name w:val="(文字) (文字)516"/>
    <w:semiHidden/>
    <w:rsid w:val="004826D4"/>
    <w:rPr>
      <w:rFonts w:ascii="Times New Roman" w:hAnsi="Times New Roman"/>
      <w:lang w:eastAsia="en-US"/>
    </w:rPr>
  </w:style>
  <w:style w:type="character" w:customStyle="1" w:styleId="131">
    <w:name w:val="表 (青) 13 (文字)1"/>
    <w:uiPriority w:val="34"/>
    <w:rsid w:val="004826D4"/>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5">
    <w:name w:val="(文字) (文字)515"/>
    <w:semiHidden/>
    <w:rsid w:val="004826D4"/>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rsid w:val="004826D4"/>
    <w:pPr>
      <w:tabs>
        <w:tab w:val="clear" w:pos="432"/>
        <w:tab w:val="clear" w:pos="1145"/>
        <w:tab w:val="clear" w:pos="1996"/>
        <w:tab w:val="num" w:pos="720"/>
      </w:tabs>
      <w:autoSpaceDE/>
      <w:autoSpaceDN/>
      <w:adjustRightInd/>
      <w:snapToGrid/>
      <w:spacing w:before="240" w:after="60" w:line="240" w:lineRule="auto"/>
      <w:ind w:left="720"/>
      <w:jc w:val="left"/>
    </w:pPr>
    <w:rPr>
      <w:rFonts w:ascii="Arial" w:eastAsia="MS Mincho" w:hAnsi="Arial"/>
      <w:sz w:val="20"/>
      <w:szCs w:val="26"/>
      <w:lang w:val="en-GB" w:eastAsia="x-none"/>
    </w:rPr>
  </w:style>
  <w:style w:type="paragraph" w:customStyle="1" w:styleId="4h4H4H41h41H42h42H43h43H411h411H421h421H44h1">
    <w:name w:val="スタイル 見出し 4h4H4H41h41H42h42H43h43H411h411H421h421H44h...1"/>
    <w:basedOn w:val="Heading4"/>
    <w:rsid w:val="004826D4"/>
    <w:pPr>
      <w:tabs>
        <w:tab w:val="clear" w:pos="432"/>
        <w:tab w:val="num" w:pos="864"/>
      </w:tabs>
      <w:autoSpaceDE/>
      <w:autoSpaceDN/>
      <w:adjustRightInd/>
      <w:snapToGrid/>
      <w:spacing w:before="240" w:after="60" w:line="240" w:lineRule="auto"/>
      <w:jc w:val="left"/>
    </w:pPr>
    <w:rPr>
      <w:rFonts w:ascii="Arial" w:eastAsia="Malgun Gothic" w:hAnsi="Arial"/>
      <w:bCs w:val="0"/>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4">
    <w:name w:val="(文字) (文字)514"/>
    <w:semiHidden/>
    <w:rsid w:val="004826D4"/>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3">
    <w:name w:val="(文字) (文字)513"/>
    <w:semiHidden/>
    <w:rsid w:val="004826D4"/>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2"/>
    <w:semiHidden/>
    <w:rsid w:val="004826D4"/>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1">
    <w:name w:val="(文字) (文字)511"/>
    <w:semiHidden/>
    <w:rsid w:val="004826D4"/>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0">
    <w:name w:val="(文字) (文字)510"/>
    <w:semiHidden/>
    <w:rsid w:val="004826D4"/>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
    <w:name w:val="(文字) (文字)59"/>
    <w:semiHidden/>
    <w:rsid w:val="004826D4"/>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
    <w:name w:val="(文字) (文字)58"/>
    <w:semiHidden/>
    <w:rsid w:val="004826D4"/>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
    <w:name w:val="(文字) (文字)57"/>
    <w:semiHidden/>
    <w:rsid w:val="004826D4"/>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
    <w:name w:val="(文字) (文字)56"/>
    <w:semiHidden/>
    <w:rsid w:val="004826D4"/>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
    <w:name w:val="(文字) (文字)55"/>
    <w:semiHidden/>
    <w:rsid w:val="004826D4"/>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
    <w:name w:val="(文字) (文字)54"/>
    <w:semiHidden/>
    <w:rsid w:val="004826D4"/>
    <w:rPr>
      <w:rFonts w:ascii="Times New Roman" w:hAnsi="Times New Roman"/>
      <w:lang w:eastAsia="en-US"/>
    </w:rPr>
  </w:style>
  <w:style w:type="paragraph" w:customStyle="1" w:styleId="B-Body">
    <w:name w:val="B-Body"/>
    <w:link w:val="B-BodyChar"/>
    <w:qFormat/>
    <w:rsid w:val="004826D4"/>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4826D4"/>
    <w:rPr>
      <w:rFonts w:eastAsia="Times New Roman"/>
      <w:sz w:val="22"/>
      <w:lang w:eastAsia="en-US"/>
    </w:rPr>
  </w:style>
  <w:style w:type="paragraph" w:customStyle="1" w:styleId="ComeBack">
    <w:name w:val="ComeBack"/>
    <w:basedOn w:val="Doc-text2"/>
    <w:next w:val="Doc-text2"/>
    <w:link w:val="ComeBackCharChar"/>
    <w:rsid w:val="004826D4"/>
    <w:pPr>
      <w:numPr>
        <w:numId w:val="127"/>
      </w:numPr>
      <w:tabs>
        <w:tab w:val="clear" w:pos="1622"/>
      </w:tabs>
      <w:spacing w:line="240" w:lineRule="auto"/>
    </w:pPr>
  </w:style>
  <w:style w:type="character" w:customStyle="1" w:styleId="ComeBackCharChar">
    <w:name w:val="ComeBack Char Char"/>
    <w:link w:val="ComeBack"/>
    <w:rsid w:val="004826D4"/>
    <w:rPr>
      <w:rFonts w:ascii="Arial" w:eastAsia="MS Mincho" w:hAnsi="Arial"/>
      <w:szCs w:val="24"/>
      <w:lang w:val="en-GB" w:eastAsia="en-GB"/>
    </w:rPr>
  </w:style>
  <w:style w:type="paragraph" w:customStyle="1" w:styleId="RAN1text">
    <w:name w:val="RAN1 text"/>
    <w:basedOn w:val="BodyText"/>
    <w:link w:val="RAN1textChar"/>
    <w:qFormat/>
    <w:rsid w:val="004826D4"/>
    <w:pPr>
      <w:autoSpaceDE/>
      <w:autoSpaceDN/>
      <w:adjustRightInd/>
      <w:snapToGrid/>
      <w:spacing w:after="0" w:line="240" w:lineRule="auto"/>
    </w:pPr>
    <w:rPr>
      <w:rFonts w:eastAsia="MS Mincho"/>
      <w:szCs w:val="24"/>
      <w:lang w:val="x-none" w:eastAsia="x-none"/>
    </w:rPr>
  </w:style>
  <w:style w:type="character" w:customStyle="1" w:styleId="RAN1textChar">
    <w:name w:val="RAN1 text Char"/>
    <w:link w:val="RAN1text"/>
    <w:rsid w:val="004826D4"/>
    <w:rPr>
      <w:rFonts w:eastAsia="MS Mincho"/>
      <w:szCs w:val="24"/>
      <w:lang w:val="x-none" w:eastAsia="x-none"/>
    </w:rPr>
  </w:style>
  <w:style w:type="paragraph" w:customStyle="1" w:styleId="RAN1tdoc">
    <w:name w:val="RAN1 tdoc"/>
    <w:basedOn w:val="Normal"/>
    <w:link w:val="RAN1tdocChar"/>
    <w:qFormat/>
    <w:rsid w:val="004826D4"/>
    <w:pPr>
      <w:autoSpaceDE/>
      <w:autoSpaceDN/>
      <w:adjustRightInd/>
      <w:snapToGrid/>
      <w:spacing w:after="0" w:line="240" w:lineRule="auto"/>
      <w:ind w:left="720" w:hanging="720"/>
      <w:jc w:val="left"/>
    </w:pPr>
    <w:rPr>
      <w:rFonts w:ascii="Times" w:eastAsia="Batang" w:hAnsi="Times"/>
      <w:b/>
      <w:color w:val="0000FF"/>
      <w:sz w:val="20"/>
      <w:szCs w:val="24"/>
      <w:u w:val="single" w:color="0000FF"/>
      <w:lang w:val="en-GB" w:eastAsia="x-none"/>
    </w:rPr>
  </w:style>
  <w:style w:type="paragraph" w:customStyle="1" w:styleId="RAN1bullet1">
    <w:name w:val="RAN1 bullet1"/>
    <w:basedOn w:val="Normal"/>
    <w:link w:val="RAN1bullet1Char"/>
    <w:uiPriority w:val="99"/>
    <w:qFormat/>
    <w:rsid w:val="004826D4"/>
    <w:pPr>
      <w:numPr>
        <w:numId w:val="128"/>
      </w:numPr>
      <w:autoSpaceDE/>
      <w:autoSpaceDN/>
      <w:adjustRightInd/>
      <w:snapToGrid/>
      <w:spacing w:after="0" w:line="240" w:lineRule="auto"/>
      <w:jc w:val="left"/>
    </w:pPr>
    <w:rPr>
      <w:rFonts w:ascii="Times" w:eastAsia="Batang" w:hAnsi="Times"/>
      <w:sz w:val="20"/>
      <w:szCs w:val="24"/>
      <w:lang w:val="en-GB" w:eastAsia="x-none"/>
    </w:rPr>
  </w:style>
  <w:style w:type="character" w:customStyle="1" w:styleId="RAN1tdocChar">
    <w:name w:val="RAN1 tdoc Char"/>
    <w:link w:val="RAN1tdoc"/>
    <w:rsid w:val="004826D4"/>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4826D4"/>
    <w:pPr>
      <w:numPr>
        <w:ilvl w:val="1"/>
        <w:numId w:val="130"/>
      </w:numPr>
      <w:tabs>
        <w:tab w:val="left" w:pos="1440"/>
      </w:tabs>
      <w:autoSpaceDE/>
      <w:autoSpaceDN/>
      <w:adjustRightInd/>
      <w:snapToGrid/>
      <w:spacing w:after="0" w:line="240" w:lineRule="auto"/>
      <w:jc w:val="left"/>
    </w:pPr>
    <w:rPr>
      <w:rFonts w:ascii="Times" w:eastAsia="Batang" w:hAnsi="Times"/>
      <w:sz w:val="20"/>
      <w:szCs w:val="20"/>
    </w:rPr>
  </w:style>
  <w:style w:type="character" w:customStyle="1" w:styleId="RAN1bullet1Char">
    <w:name w:val="RAN1 bullet1 Char"/>
    <w:link w:val="RAN1bullet1"/>
    <w:uiPriority w:val="99"/>
    <w:qFormat/>
    <w:rsid w:val="004826D4"/>
    <w:rPr>
      <w:rFonts w:ascii="Times" w:eastAsia="Batang" w:hAnsi="Times"/>
      <w:szCs w:val="24"/>
      <w:lang w:val="en-GB" w:eastAsia="x-none"/>
    </w:rPr>
  </w:style>
  <w:style w:type="paragraph" w:customStyle="1" w:styleId="RAN1bullet3">
    <w:name w:val="RAN1 bullet3"/>
    <w:basedOn w:val="RAN1bullet2"/>
    <w:link w:val="RAN1bullet3Char"/>
    <w:uiPriority w:val="99"/>
    <w:qFormat/>
    <w:rsid w:val="004826D4"/>
    <w:pPr>
      <w:numPr>
        <w:ilvl w:val="2"/>
        <w:numId w:val="129"/>
      </w:numPr>
    </w:pPr>
  </w:style>
  <w:style w:type="character" w:customStyle="1" w:styleId="RAN1bullet2Char">
    <w:name w:val="RAN1 bullet2 Char"/>
    <w:link w:val="RAN1bullet2"/>
    <w:qFormat/>
    <w:rsid w:val="004826D4"/>
    <w:rPr>
      <w:rFonts w:ascii="Times" w:eastAsia="Batang" w:hAnsi="Times"/>
      <w:lang w:eastAsia="en-US"/>
    </w:rPr>
  </w:style>
  <w:style w:type="paragraph" w:customStyle="1" w:styleId="RAN1normal">
    <w:name w:val="RAN1 normal"/>
    <w:basedOn w:val="Normal"/>
    <w:link w:val="RAN1normalChar"/>
    <w:qFormat/>
    <w:rsid w:val="004826D4"/>
    <w:pPr>
      <w:autoSpaceDE/>
      <w:autoSpaceDN/>
      <w:adjustRightInd/>
      <w:snapToGrid/>
      <w:spacing w:after="0" w:line="240" w:lineRule="auto"/>
      <w:ind w:left="720" w:hanging="720"/>
      <w:jc w:val="left"/>
    </w:pPr>
    <w:rPr>
      <w:rFonts w:ascii="Times" w:eastAsia="Batang" w:hAnsi="Times"/>
      <w:sz w:val="20"/>
      <w:szCs w:val="24"/>
      <w:lang w:val="en-GB" w:eastAsia="x-none"/>
    </w:rPr>
  </w:style>
  <w:style w:type="character" w:customStyle="1" w:styleId="RAN1bullet3Char">
    <w:name w:val="RAN1 bullet3 Char"/>
    <w:basedOn w:val="RAN1bullet2Char"/>
    <w:link w:val="RAN1bullet3"/>
    <w:uiPriority w:val="99"/>
    <w:qFormat/>
    <w:rsid w:val="004826D4"/>
    <w:rPr>
      <w:rFonts w:ascii="Times" w:eastAsia="Batang" w:hAnsi="Times"/>
      <w:lang w:eastAsia="en-US"/>
    </w:rPr>
  </w:style>
  <w:style w:type="character" w:customStyle="1" w:styleId="RAN1normalChar">
    <w:name w:val="RAN1 normal Char"/>
    <w:link w:val="RAN1normal"/>
    <w:rsid w:val="004826D4"/>
    <w:rPr>
      <w:rFonts w:ascii="Times" w:eastAsia="Batang" w:hAnsi="Times"/>
      <w:szCs w:val="24"/>
      <w:lang w:val="en-GB" w:eastAsia="x-none"/>
    </w:rPr>
  </w:style>
  <w:style w:type="character" w:styleId="BookTitle">
    <w:name w:val="Book Title"/>
    <w:uiPriority w:val="33"/>
    <w:qFormat/>
    <w:rsid w:val="004826D4"/>
    <w:rPr>
      <w:b/>
      <w:bCs/>
      <w:i/>
      <w:iCs/>
      <w:spacing w:val="5"/>
    </w:rPr>
  </w:style>
  <w:style w:type="paragraph" w:customStyle="1" w:styleId="CharChar1CharCharCharCharCharCharCharCharCharCharCharCharCharCharChar6">
    <w:name w:val="Char Char1 Char Char Char Char Char Char Char Char Char Char Char Char Char Char Char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CharChar103">
    <w:name w:val="Char Char1 Char Char Char Char Char Char Char Char Char Char Char Char Char Char Char10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
    <w:name w:val="(文字) (文字)53"/>
    <w:semiHidden/>
    <w:rsid w:val="004826D4"/>
    <w:rPr>
      <w:rFonts w:ascii="Times New Roman" w:hAnsi="Times New Roman"/>
      <w:lang w:eastAsia="en-US"/>
    </w:rPr>
  </w:style>
  <w:style w:type="table" w:customStyle="1" w:styleId="ColorfulList-Accent11">
    <w:name w:val="Colorful List - Accent 11"/>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826D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4826D4"/>
    <w:pPr>
      <w:numPr>
        <w:numId w:val="147"/>
      </w:numPr>
    </w:pPr>
  </w:style>
  <w:style w:type="paragraph" w:customStyle="1" w:styleId="CharChar1CharCharCharCharCharCharCharCharCharCharCharCharCharCharChar5">
    <w:name w:val="Char Char1 Char Char Char Char Char Char Char Char Char Char Char Char Char Char Char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2a">
    <w:name w:val="(文字) (文字)52"/>
    <w:semiHidden/>
    <w:rsid w:val="004826D4"/>
    <w:rPr>
      <w:rFonts w:ascii="Times New Roman" w:hAnsi="Times New Roman"/>
      <w:lang w:eastAsia="en-US"/>
    </w:rPr>
  </w:style>
  <w:style w:type="paragraph" w:customStyle="1" w:styleId="CharChar1CharCharCharChar">
    <w:name w:val="Char Char1 Char Char Char Char"/>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qFormat/>
    <w:rsid w:val="004826D4"/>
    <w:pPr>
      <w:widowControl w:val="0"/>
      <w:autoSpaceDE/>
      <w:autoSpaceDN/>
      <w:adjustRightInd/>
      <w:snapToGrid/>
      <w:spacing w:after="0" w:line="240" w:lineRule="auto"/>
      <w:ind w:firstLine="420"/>
    </w:pPr>
    <w:rPr>
      <w:kern w:val="2"/>
      <w:sz w:val="21"/>
      <w:szCs w:val="20"/>
      <w:lang w:eastAsia="zh-CN"/>
    </w:rPr>
  </w:style>
  <w:style w:type="paragraph" w:customStyle="1" w:styleId="aff3">
    <w:name w:val="表格文字居左"/>
    <w:basedOn w:val="Normal"/>
    <w:next w:val="Normal"/>
    <w:rsid w:val="004826D4"/>
    <w:pPr>
      <w:widowControl w:val="0"/>
      <w:autoSpaceDE/>
      <w:autoSpaceDN/>
      <w:adjustRightInd/>
      <w:snapToGrid/>
      <w:spacing w:after="0" w:line="240" w:lineRule="auto"/>
    </w:pPr>
    <w:rPr>
      <w:rFonts w:ascii="Arial" w:hAnsi="Arial" w:cs="宋体"/>
      <w:kern w:val="2"/>
      <w:sz w:val="21"/>
      <w:szCs w:val="20"/>
      <w:lang w:eastAsia="zh-CN"/>
    </w:rPr>
  </w:style>
  <w:style w:type="paragraph" w:styleId="z-TopofForm">
    <w:name w:val="HTML Top of Form"/>
    <w:basedOn w:val="Normal"/>
    <w:next w:val="Normal"/>
    <w:link w:val="z-TopofFormChar"/>
    <w:hidden/>
    <w:uiPriority w:val="99"/>
    <w:unhideWhenUsed/>
    <w:rsid w:val="004826D4"/>
    <w:pPr>
      <w:pBdr>
        <w:bottom w:val="single" w:sz="6" w:space="1" w:color="auto"/>
      </w:pBdr>
      <w:autoSpaceDE/>
      <w:autoSpaceDN/>
      <w:adjustRightInd/>
      <w:snapToGrid/>
      <w:spacing w:after="0" w:line="240" w:lineRule="auto"/>
      <w:jc w:val="center"/>
    </w:pPr>
    <w:rPr>
      <w:rFonts w:ascii="Arial" w:hAnsi="Arial"/>
      <w:vanish/>
      <w:sz w:val="16"/>
      <w:szCs w:val="16"/>
      <w:lang w:eastAsia="zh-CN"/>
    </w:rPr>
  </w:style>
  <w:style w:type="character" w:customStyle="1" w:styleId="z-TopofFormChar">
    <w:name w:val="z-Top of Form Char"/>
    <w:basedOn w:val="DefaultParagraphFont"/>
    <w:link w:val="z-TopofForm"/>
    <w:uiPriority w:val="99"/>
    <w:rsid w:val="004826D4"/>
    <w:rPr>
      <w:rFonts w:ascii="Arial" w:hAnsi="Arial"/>
      <w:vanish/>
      <w:sz w:val="16"/>
      <w:szCs w:val="16"/>
    </w:rPr>
  </w:style>
  <w:style w:type="character" w:customStyle="1" w:styleId="hps">
    <w:name w:val="hps"/>
    <w:rsid w:val="004826D4"/>
  </w:style>
  <w:style w:type="paragraph" w:styleId="z-BottomofForm">
    <w:name w:val="HTML Bottom of Form"/>
    <w:basedOn w:val="Normal"/>
    <w:next w:val="Normal"/>
    <w:link w:val="z-BottomofFormChar"/>
    <w:hidden/>
    <w:uiPriority w:val="99"/>
    <w:unhideWhenUsed/>
    <w:rsid w:val="004826D4"/>
    <w:pPr>
      <w:pBdr>
        <w:top w:val="single" w:sz="6" w:space="1" w:color="auto"/>
      </w:pBdr>
      <w:autoSpaceDE/>
      <w:autoSpaceDN/>
      <w:adjustRightInd/>
      <w:snapToGrid/>
      <w:spacing w:after="0" w:line="240" w:lineRule="auto"/>
      <w:jc w:val="center"/>
    </w:pPr>
    <w:rPr>
      <w:rFonts w:ascii="Arial" w:hAnsi="Arial"/>
      <w:vanish/>
      <w:sz w:val="16"/>
      <w:szCs w:val="16"/>
      <w:lang w:eastAsia="zh-CN"/>
    </w:rPr>
  </w:style>
  <w:style w:type="character" w:customStyle="1" w:styleId="z-BottomofFormChar">
    <w:name w:val="z-Bottom of Form Char"/>
    <w:basedOn w:val="DefaultParagraphFont"/>
    <w:link w:val="z-BottomofForm"/>
    <w:uiPriority w:val="99"/>
    <w:rsid w:val="004826D4"/>
    <w:rPr>
      <w:rFonts w:ascii="Arial" w:hAnsi="Arial"/>
      <w:vanish/>
      <w:sz w:val="16"/>
      <w:szCs w:val="16"/>
    </w:rPr>
  </w:style>
  <w:style w:type="character" w:customStyle="1" w:styleId="shorttext">
    <w:name w:val="short_text"/>
    <w:rsid w:val="004826D4"/>
  </w:style>
  <w:style w:type="paragraph" w:customStyle="1" w:styleId="tableheader">
    <w:name w:val="tableheader"/>
    <w:basedOn w:val="Normal"/>
    <w:qFormat/>
    <w:rsid w:val="004826D4"/>
    <w:pPr>
      <w:autoSpaceDE/>
      <w:autoSpaceDN/>
      <w:adjustRightInd/>
      <w:spacing w:before="40" w:after="40" w:line="240" w:lineRule="auto"/>
      <w:jc w:val="center"/>
    </w:pPr>
    <w:rPr>
      <w:rFonts w:cs="Calibri"/>
      <w:b/>
      <w:bCs/>
      <w:color w:val="000000"/>
      <w:sz w:val="20"/>
      <w:szCs w:val="20"/>
    </w:rPr>
  </w:style>
  <w:style w:type="character" w:customStyle="1" w:styleId="keyword">
    <w:name w:val="keyword"/>
    <w:rsid w:val="004826D4"/>
  </w:style>
  <w:style w:type="paragraph" w:customStyle="1" w:styleId="Test">
    <w:name w:val="Test"/>
    <w:basedOn w:val="Normal"/>
    <w:rsid w:val="004826D4"/>
    <w:pPr>
      <w:autoSpaceDE/>
      <w:autoSpaceDN/>
      <w:adjustRightInd/>
      <w:snapToGrid/>
      <w:spacing w:before="60" w:after="60" w:line="280" w:lineRule="atLeast"/>
      <w:ind w:left="2160"/>
    </w:pPr>
    <w:rPr>
      <w:rFonts w:eastAsia="MS Mincho"/>
      <w:sz w:val="20"/>
      <w:szCs w:val="20"/>
      <w:lang w:val="en-GB"/>
    </w:rPr>
  </w:style>
  <w:style w:type="paragraph" w:customStyle="1" w:styleId="ordinary-output">
    <w:name w:val="ordinary-output"/>
    <w:basedOn w:val="Normal"/>
    <w:rsid w:val="004826D4"/>
    <w:pPr>
      <w:autoSpaceDE/>
      <w:autoSpaceDN/>
      <w:adjustRightInd/>
      <w:snapToGrid/>
      <w:spacing w:before="100" w:beforeAutospacing="1" w:after="100" w:afterAutospacing="1" w:line="322" w:lineRule="atLeast"/>
      <w:jc w:val="left"/>
    </w:pPr>
    <w:rPr>
      <w:rFonts w:ascii="宋体" w:hAnsi="宋体" w:cs="宋体"/>
      <w:color w:val="333333"/>
      <w:sz w:val="26"/>
      <w:szCs w:val="26"/>
      <w:lang w:eastAsia="zh-CN"/>
    </w:rPr>
  </w:style>
  <w:style w:type="character" w:customStyle="1" w:styleId="ordinary-span-edit2">
    <w:name w:val="ordinary-span-edit2"/>
    <w:rsid w:val="004826D4"/>
  </w:style>
  <w:style w:type="paragraph" w:styleId="ListNumber3">
    <w:name w:val="List Number 3"/>
    <w:basedOn w:val="Normal"/>
    <w:qFormat/>
    <w:rsid w:val="004826D4"/>
    <w:pPr>
      <w:numPr>
        <w:numId w:val="131"/>
      </w:numPr>
      <w:overflowPunct w:val="0"/>
      <w:snapToGrid/>
      <w:spacing w:after="180" w:line="240" w:lineRule="auto"/>
      <w:jc w:val="left"/>
      <w:textAlignment w:val="baseline"/>
    </w:pPr>
    <w:rPr>
      <w:rFonts w:eastAsia="Times New Roman"/>
      <w:sz w:val="20"/>
      <w:szCs w:val="20"/>
      <w:lang w:val="en-GB"/>
    </w:rPr>
  </w:style>
  <w:style w:type="paragraph" w:styleId="Subtitle">
    <w:name w:val="Subtitle"/>
    <w:basedOn w:val="Normal"/>
    <w:next w:val="Normal"/>
    <w:link w:val="SubtitleChar"/>
    <w:qFormat/>
    <w:rsid w:val="004826D4"/>
    <w:pPr>
      <w:numPr>
        <w:ilvl w:val="1"/>
      </w:numPr>
      <w:autoSpaceDE/>
      <w:autoSpaceDN/>
      <w:adjustRightInd/>
      <w:spacing w:after="0" w:line="240" w:lineRule="auto"/>
      <w:jc w:val="left"/>
    </w:pPr>
    <w:rPr>
      <w:rFonts w:ascii="Cambria" w:hAnsi="Cambria"/>
      <w:b/>
      <w:i/>
      <w:iCs/>
      <w:color w:val="4F81BD"/>
      <w:spacing w:val="15"/>
      <w:sz w:val="20"/>
      <w:szCs w:val="24"/>
      <w:lang w:eastAsia="zh-CN"/>
    </w:rPr>
  </w:style>
  <w:style w:type="character" w:customStyle="1" w:styleId="SubtitleChar">
    <w:name w:val="Subtitle Char"/>
    <w:basedOn w:val="DefaultParagraphFont"/>
    <w:link w:val="Subtitle"/>
    <w:rsid w:val="004826D4"/>
    <w:rPr>
      <w:rFonts w:ascii="Cambria" w:hAnsi="Cambria"/>
      <w:b/>
      <w:i/>
      <w:iCs/>
      <w:color w:val="4F81BD"/>
      <w:spacing w:val="15"/>
      <w:szCs w:val="24"/>
    </w:rPr>
  </w:style>
  <w:style w:type="table" w:customStyle="1" w:styleId="TableGridLight1">
    <w:name w:val="Table Grid Light1"/>
    <w:basedOn w:val="TableNormal"/>
    <w:uiPriority w:val="40"/>
    <w:rsid w:val="004826D4"/>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4826D4"/>
    <w:rPr>
      <w:rFonts w:ascii="Calibri" w:hAnsi="Calibri"/>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4826D4"/>
  </w:style>
  <w:style w:type="character" w:customStyle="1" w:styleId="TitleChar1">
    <w:name w:val="Title Char1"/>
    <w:aliases w:val="Heading 31 Char"/>
    <w:rsid w:val="004826D4"/>
    <w:rPr>
      <w:rFonts w:ascii="Arial" w:eastAsia="MS Mincho" w:hAnsi="Arial"/>
      <w:b/>
      <w:sz w:val="24"/>
      <w:lang w:val="de-DE" w:eastAsia="ja-JP"/>
    </w:rPr>
  </w:style>
  <w:style w:type="paragraph" w:customStyle="1" w:styleId="tdoc-header">
    <w:name w:val="tdoc-header"/>
    <w:rsid w:val="004826D4"/>
    <w:rPr>
      <w:rFonts w:ascii="Arial" w:eastAsia="MS Mincho" w:hAnsi="Arial"/>
      <w:noProof/>
      <w:sz w:val="24"/>
      <w:lang w:val="en-GB" w:eastAsia="en-US"/>
    </w:rPr>
  </w:style>
  <w:style w:type="paragraph" w:customStyle="1" w:styleId="HDStyleLS">
    <w:name w:val="HDStyle_LS"/>
    <w:basedOn w:val="Header"/>
    <w:rsid w:val="004826D4"/>
    <w:pPr>
      <w:tabs>
        <w:tab w:val="right" w:pos="9639"/>
        <w:tab w:val="right" w:pos="10206"/>
      </w:tabs>
      <w:autoSpaceDE/>
      <w:autoSpaceDN/>
      <w:adjustRightInd/>
      <w:snapToGrid/>
      <w:spacing w:after="0" w:line="240" w:lineRule="auto"/>
    </w:pPr>
    <w:rPr>
      <w:rFonts w:ascii="Arial" w:eastAsia="MS Mincho" w:hAnsi="Arial" w:cs="Arial"/>
      <w:b/>
      <w:sz w:val="28"/>
      <w:szCs w:val="20"/>
      <w:lang w:val="en-GB"/>
    </w:rPr>
  </w:style>
  <w:style w:type="paragraph" w:customStyle="1" w:styleId="INDENT1">
    <w:name w:val="INDENT1"/>
    <w:basedOn w:val="Normal"/>
    <w:rsid w:val="004826D4"/>
    <w:pPr>
      <w:overflowPunct w:val="0"/>
      <w:snapToGrid/>
      <w:spacing w:after="180" w:line="240" w:lineRule="auto"/>
      <w:ind w:left="851"/>
      <w:jc w:val="left"/>
      <w:textAlignment w:val="baseline"/>
    </w:pPr>
    <w:rPr>
      <w:rFonts w:eastAsia="MS Mincho"/>
      <w:sz w:val="20"/>
      <w:szCs w:val="20"/>
      <w:lang w:val="en-GB" w:eastAsia="ja-JP"/>
    </w:rPr>
  </w:style>
  <w:style w:type="paragraph" w:customStyle="1" w:styleId="INDENT2">
    <w:name w:val="INDENT2"/>
    <w:basedOn w:val="Normal"/>
    <w:rsid w:val="004826D4"/>
    <w:pPr>
      <w:overflowPunct w:val="0"/>
      <w:snapToGrid/>
      <w:spacing w:after="180" w:line="240" w:lineRule="auto"/>
      <w:ind w:left="1135" w:hanging="284"/>
      <w:jc w:val="left"/>
      <w:textAlignment w:val="baseline"/>
    </w:pPr>
    <w:rPr>
      <w:rFonts w:eastAsia="MS Mincho"/>
      <w:sz w:val="20"/>
      <w:szCs w:val="20"/>
      <w:lang w:val="en-GB" w:eastAsia="ja-JP"/>
    </w:rPr>
  </w:style>
  <w:style w:type="paragraph" w:customStyle="1" w:styleId="INDENT3">
    <w:name w:val="INDENT3"/>
    <w:basedOn w:val="Normal"/>
    <w:rsid w:val="004826D4"/>
    <w:pPr>
      <w:overflowPunct w:val="0"/>
      <w:snapToGrid/>
      <w:spacing w:after="180" w:line="240" w:lineRule="auto"/>
      <w:ind w:left="1701" w:hanging="567"/>
      <w:jc w:val="left"/>
      <w:textAlignment w:val="baseline"/>
    </w:pPr>
    <w:rPr>
      <w:rFonts w:eastAsia="MS Mincho"/>
      <w:sz w:val="20"/>
      <w:szCs w:val="20"/>
      <w:lang w:val="en-GB" w:eastAsia="ja-JP"/>
    </w:rPr>
  </w:style>
  <w:style w:type="paragraph" w:customStyle="1" w:styleId="FigureTitle">
    <w:name w:val="Figure_Title"/>
    <w:basedOn w:val="Normal"/>
    <w:next w:val="Normal"/>
    <w:rsid w:val="004826D4"/>
    <w:pPr>
      <w:keepLines/>
      <w:tabs>
        <w:tab w:val="left" w:pos="794"/>
        <w:tab w:val="left" w:pos="1191"/>
        <w:tab w:val="left" w:pos="1588"/>
        <w:tab w:val="left" w:pos="1985"/>
      </w:tabs>
      <w:overflowPunct w:val="0"/>
      <w:snapToGrid/>
      <w:spacing w:before="120" w:after="480" w:line="240" w:lineRule="auto"/>
      <w:jc w:val="center"/>
      <w:textAlignment w:val="baseline"/>
    </w:pPr>
    <w:rPr>
      <w:rFonts w:eastAsia="MS Mincho"/>
      <w:b/>
      <w:sz w:val="24"/>
      <w:szCs w:val="20"/>
      <w:lang w:val="en-GB" w:eastAsia="ja-JP"/>
    </w:rPr>
  </w:style>
  <w:style w:type="paragraph" w:customStyle="1" w:styleId="CouvRecTitle">
    <w:name w:val="Couv Rec Title"/>
    <w:basedOn w:val="Normal"/>
    <w:rsid w:val="004826D4"/>
    <w:pPr>
      <w:keepNext/>
      <w:keepLines/>
      <w:overflowPunct w:val="0"/>
      <w:snapToGrid/>
      <w:spacing w:before="240" w:after="180" w:line="240" w:lineRule="auto"/>
      <w:ind w:left="1418"/>
      <w:jc w:val="left"/>
      <w:textAlignment w:val="baseline"/>
    </w:pPr>
    <w:rPr>
      <w:rFonts w:ascii="Arial" w:eastAsia="MS Mincho" w:hAnsi="Arial"/>
      <w:b/>
      <w:sz w:val="36"/>
      <w:szCs w:val="20"/>
      <w:lang w:eastAsia="ja-JP"/>
    </w:rPr>
  </w:style>
  <w:style w:type="paragraph" w:customStyle="1" w:styleId="TAJ">
    <w:name w:val="TAJ"/>
    <w:basedOn w:val="TH"/>
    <w:qFormat/>
    <w:rsid w:val="004826D4"/>
    <w:pPr>
      <w:overflowPunct w:val="0"/>
      <w:autoSpaceDE w:val="0"/>
      <w:autoSpaceDN w:val="0"/>
      <w:adjustRightInd w:val="0"/>
      <w:spacing w:line="240" w:lineRule="auto"/>
      <w:textAlignment w:val="baseline"/>
    </w:pPr>
    <w:rPr>
      <w:rFonts w:eastAsia="MS Mincho"/>
      <w:lang w:eastAsia="ja-JP"/>
    </w:rPr>
  </w:style>
  <w:style w:type="paragraph" w:customStyle="1" w:styleId="910">
    <w:name w:val="目录 91"/>
    <w:basedOn w:val="TOC8"/>
    <w:uiPriority w:val="39"/>
    <w:rsid w:val="004826D4"/>
    <w:pPr>
      <w:keepLines/>
      <w:tabs>
        <w:tab w:val="right" w:leader="dot" w:pos="9639"/>
      </w:tabs>
      <w:overflowPunct w:val="0"/>
      <w:snapToGrid/>
      <w:spacing w:before="180" w:after="0" w:line="240" w:lineRule="auto"/>
      <w:ind w:leftChars="0" w:left="1418" w:right="425" w:hanging="1418"/>
      <w:jc w:val="left"/>
      <w:textAlignment w:val="baseline"/>
    </w:pPr>
    <w:rPr>
      <w:rFonts w:eastAsia="MS Mincho"/>
      <w:b/>
      <w:noProof/>
      <w:szCs w:val="20"/>
      <w:lang w:val="en-GB"/>
    </w:rPr>
  </w:style>
  <w:style w:type="paragraph" w:customStyle="1" w:styleId="CRfront">
    <w:name w:val="CR_front"/>
    <w:next w:val="Normal"/>
    <w:rsid w:val="004826D4"/>
    <w:rPr>
      <w:rFonts w:ascii="Arial" w:eastAsia="MS Mincho" w:hAnsi="Arial"/>
      <w:lang w:val="en-GB" w:eastAsia="en-US"/>
    </w:rPr>
  </w:style>
  <w:style w:type="paragraph" w:customStyle="1" w:styleId="berschrift2Head2A2">
    <w:name w:val="Überschrift 2.Head2A.2"/>
    <w:basedOn w:val="Heading1"/>
    <w:next w:val="Normal"/>
    <w:rsid w:val="004826D4"/>
    <w:pPr>
      <w:keepLines/>
      <w:numPr>
        <w:numId w:val="0"/>
      </w:numPr>
      <w:tabs>
        <w:tab w:val="clear" w:pos="432"/>
        <w:tab w:val="num" w:pos="851"/>
      </w:tabs>
      <w:autoSpaceDE/>
      <w:autoSpaceDN/>
      <w:adjustRightInd/>
      <w:snapToGrid/>
      <w:spacing w:before="180" w:after="180" w:line="240" w:lineRule="auto"/>
      <w:ind w:left="851" w:hanging="851"/>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rsid w:val="004826D4"/>
    <w:pPr>
      <w:keepLines/>
      <w:numPr>
        <w:ilvl w:val="0"/>
        <w:numId w:val="0"/>
      </w:numPr>
      <w:tabs>
        <w:tab w:val="clear" w:pos="432"/>
        <w:tab w:val="clear" w:pos="576"/>
        <w:tab w:val="num" w:pos="1440"/>
      </w:tabs>
      <w:autoSpaceDE/>
      <w:autoSpaceDN/>
      <w:adjustRightInd/>
      <w:snapToGrid/>
      <w:spacing w:after="180" w:line="240" w:lineRule="auto"/>
      <w:ind w:left="1440" w:hanging="360"/>
      <w:jc w:val="left"/>
      <w:outlineLvl w:val="2"/>
    </w:pPr>
    <w:rPr>
      <w:rFonts w:ascii="Arial" w:eastAsia="MS Mincho" w:hAnsi="Arial"/>
      <w:b w:val="0"/>
      <w:bCs w:val="0"/>
      <w:sz w:val="28"/>
      <w:szCs w:val="20"/>
      <w:lang w:val="en-GB" w:eastAsia="de-DE"/>
    </w:rPr>
  </w:style>
  <w:style w:type="paragraph" w:customStyle="1" w:styleId="Bullets">
    <w:name w:val="Bullets"/>
    <w:basedOn w:val="BodyText"/>
    <w:uiPriority w:val="99"/>
    <w:qFormat/>
    <w:rsid w:val="004826D4"/>
    <w:pPr>
      <w:widowControl w:val="0"/>
      <w:autoSpaceDE/>
      <w:autoSpaceDN/>
      <w:adjustRightInd/>
      <w:snapToGrid/>
      <w:spacing w:after="0" w:line="240" w:lineRule="auto"/>
    </w:pPr>
    <w:rPr>
      <w:color w:val="0000FF"/>
      <w:kern w:val="2"/>
      <w:sz w:val="21"/>
      <w:lang w:eastAsia="zh-CN"/>
    </w:rPr>
  </w:style>
  <w:style w:type="paragraph" w:customStyle="1" w:styleId="BalloonText1">
    <w:name w:val="Balloon Text1"/>
    <w:basedOn w:val="Normal"/>
    <w:semiHidden/>
    <w:rsid w:val="004826D4"/>
    <w:pPr>
      <w:overflowPunct w:val="0"/>
      <w:snapToGrid/>
      <w:spacing w:after="180" w:line="240" w:lineRule="auto"/>
      <w:jc w:val="left"/>
      <w:textAlignment w:val="baseline"/>
    </w:pPr>
    <w:rPr>
      <w:rFonts w:ascii="Tahoma" w:eastAsia="MS Mincho" w:hAnsi="Tahoma" w:cs="Tahoma"/>
      <w:sz w:val="16"/>
      <w:szCs w:val="16"/>
      <w:lang w:val="en-GB" w:eastAsia="ja-JP"/>
    </w:rPr>
  </w:style>
  <w:style w:type="paragraph" w:customStyle="1" w:styleId="Normal-Figure">
    <w:name w:val="Normal-Figure"/>
    <w:basedOn w:val="Normal"/>
    <w:rsid w:val="004826D4"/>
    <w:pPr>
      <w:autoSpaceDE/>
      <w:autoSpaceDN/>
      <w:adjustRightInd/>
      <w:snapToGrid/>
      <w:spacing w:before="360" w:after="0" w:line="240" w:lineRule="atLeast"/>
      <w:jc w:val="center"/>
    </w:pPr>
    <w:rPr>
      <w:rFonts w:eastAsia="MS Mincho"/>
      <w:sz w:val="20"/>
      <w:szCs w:val="20"/>
      <w:lang w:eastAsia="ja-JP"/>
    </w:rPr>
  </w:style>
  <w:style w:type="character" w:customStyle="1" w:styleId="ListChar">
    <w:name w:val="List Char"/>
    <w:link w:val="List"/>
    <w:rsid w:val="004826D4"/>
    <w:rPr>
      <w:sz w:val="22"/>
      <w:szCs w:val="22"/>
      <w:lang w:eastAsia="en-US"/>
    </w:rPr>
  </w:style>
  <w:style w:type="character" w:customStyle="1" w:styleId="List2Char">
    <w:name w:val="List 2 Char"/>
    <w:link w:val="List2"/>
    <w:rsid w:val="004826D4"/>
    <w:rPr>
      <w:sz w:val="22"/>
      <w:szCs w:val="22"/>
      <w:lang w:eastAsia="en-US"/>
    </w:rPr>
  </w:style>
  <w:style w:type="character" w:customStyle="1" w:styleId="List3Char">
    <w:name w:val="List 3 Char"/>
    <w:link w:val="List3"/>
    <w:rsid w:val="004826D4"/>
    <w:rPr>
      <w:sz w:val="22"/>
      <w:szCs w:val="22"/>
      <w:lang w:eastAsia="en-US"/>
    </w:rPr>
  </w:style>
  <w:style w:type="paragraph" w:styleId="ListContinue2">
    <w:name w:val="List Continue 2"/>
    <w:basedOn w:val="Normal"/>
    <w:qFormat/>
    <w:rsid w:val="004826D4"/>
    <w:pPr>
      <w:autoSpaceDE/>
      <w:autoSpaceDN/>
      <w:adjustRightInd/>
      <w:snapToGrid/>
      <w:spacing w:after="180" w:line="240" w:lineRule="auto"/>
      <w:ind w:leftChars="400" w:left="850"/>
      <w:jc w:val="left"/>
    </w:pPr>
    <w:rPr>
      <w:rFonts w:eastAsia="MS Mincho"/>
      <w:sz w:val="20"/>
      <w:szCs w:val="20"/>
      <w:lang w:val="en-GB" w:eastAsia="ja-JP"/>
    </w:rPr>
  </w:style>
  <w:style w:type="paragraph" w:styleId="BodyTextFirstIndent2">
    <w:name w:val="Body Text First Indent 2"/>
    <w:basedOn w:val="BodyTextIndent"/>
    <w:link w:val="BodyTextFirstIndent2Char"/>
    <w:qFormat/>
    <w:rsid w:val="004826D4"/>
    <w:pPr>
      <w:spacing w:after="180" w:line="240" w:lineRule="auto"/>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qFormat/>
    <w:rsid w:val="004826D4"/>
    <w:rPr>
      <w:rFonts w:eastAsia="MS Mincho"/>
      <w:sz w:val="24"/>
      <w:lang w:val="en-GB" w:eastAsia="en-US"/>
    </w:rPr>
  </w:style>
  <w:style w:type="paragraph" w:customStyle="1" w:styleId="List1">
    <w:name w:val="List 1"/>
    <w:basedOn w:val="Normal"/>
    <w:rsid w:val="004826D4"/>
    <w:pPr>
      <w:autoSpaceDE/>
      <w:autoSpaceDN/>
      <w:adjustRightInd/>
      <w:snapToGrid/>
      <w:spacing w:line="240" w:lineRule="auto"/>
      <w:ind w:left="568" w:hanging="284"/>
      <w:jc w:val="left"/>
    </w:pPr>
    <w:rPr>
      <w:rFonts w:ascii="Arial" w:eastAsia="MS Mincho" w:hAnsi="Arial"/>
      <w:sz w:val="20"/>
      <w:lang w:val="en-GB" w:eastAsia="ja-JP"/>
    </w:rPr>
  </w:style>
  <w:style w:type="paragraph" w:customStyle="1" w:styleId="assocaitedwith">
    <w:name w:val="assocaited with"/>
    <w:basedOn w:val="Normal"/>
    <w:rsid w:val="004826D4"/>
    <w:pPr>
      <w:autoSpaceDE/>
      <w:autoSpaceDN/>
      <w:adjustRightInd/>
      <w:snapToGrid/>
      <w:spacing w:after="180" w:line="240" w:lineRule="auto"/>
      <w:jc w:val="center"/>
    </w:pPr>
    <w:rPr>
      <w:rFonts w:eastAsia="MS Mincho"/>
      <w:sz w:val="20"/>
      <w:szCs w:val="20"/>
      <w:lang w:val="en-GB" w:eastAsia="ja-JP"/>
    </w:rPr>
  </w:style>
  <w:style w:type="paragraph" w:customStyle="1" w:styleId="Nor">
    <w:name w:val="Nor'"/>
    <w:basedOn w:val="assocaitedwith"/>
    <w:rsid w:val="004826D4"/>
    <w:rPr>
      <w:b/>
    </w:rPr>
  </w:style>
  <w:style w:type="table" w:styleId="TableClassic2">
    <w:name w:val="Table Classic 2"/>
    <w:basedOn w:val="TableNormal"/>
    <w:rsid w:val="004826D4"/>
    <w:pPr>
      <w:spacing w:after="180"/>
    </w:pPr>
    <w:rPr>
      <w:rFonts w:ascii="CG Times (WN)" w:eastAsia="MS Mincho" w:hAnsi="CG Times (WN)"/>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4826D4"/>
    <w:pPr>
      <w:spacing w:after="180"/>
    </w:pPr>
    <w:rPr>
      <w:rFonts w:ascii="CG Times (WN)" w:eastAsia="MS Mincho" w:hAnsi="CG Times (WN)"/>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4826D4"/>
    <w:pPr>
      <w:spacing w:after="180"/>
    </w:pPr>
    <w:rPr>
      <w:rFonts w:ascii="CG Times (WN)" w:eastAsia="MS Mincho" w:hAnsi="CG Times (WN)"/>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4826D4"/>
    <w:pPr>
      <w:spacing w:after="180"/>
    </w:pPr>
    <w:rPr>
      <w:rFonts w:ascii="CG Times (WN)" w:eastAsia="MS Mincho"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4826D4"/>
    <w:pPr>
      <w:spacing w:after="180"/>
    </w:pPr>
    <w:rPr>
      <w:rFonts w:ascii="CG Times (WN)" w:eastAsia="MS Mincho" w:hAnsi="CG Times (WN)"/>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d">
    <w:name w:val="浅色列表1"/>
    <w:basedOn w:val="TableNormal"/>
    <w:uiPriority w:val="61"/>
    <w:rsid w:val="004826D4"/>
    <w:rPr>
      <w:rFonts w:ascii="CG Times (WN)" w:eastAsia="MS Mincho" w:hAnsi="CG Times (WN)"/>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4826D4"/>
    <w:rPr>
      <w:rFonts w:ascii="CG Times (WN)" w:eastAsia="MS Mincho" w:hAnsi="CG Times (WN)"/>
      <w:color w:val="E36C0A"/>
      <w:lang w:val="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4826D4"/>
    <w:rPr>
      <w:rFonts w:ascii="CG Times (WN)" w:eastAsia="MS Mincho" w:hAnsi="CG Times (WN)"/>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4826D4"/>
    <w:pPr>
      <w:spacing w:after="180"/>
    </w:pPr>
    <w:rPr>
      <w:rFonts w:ascii="CG Times (WN)" w:eastAsia="MS Mincho" w:hAnsi="CG Times (WN)"/>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4826D4"/>
    <w:pPr>
      <w:spacing w:after="180"/>
    </w:pPr>
    <w:rPr>
      <w:rFonts w:ascii="CG Times (WN)" w:eastAsia="MS Mincho"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4826D4"/>
    <w:pPr>
      <w:spacing w:after="180"/>
    </w:pPr>
    <w:rPr>
      <w:rFonts w:ascii="CG Times (WN)" w:eastAsia="MS Mincho" w:hAnsi="CG Times (WN)"/>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4826D4"/>
    <w:pPr>
      <w:spacing w:after="180"/>
    </w:pPr>
    <w:rPr>
      <w:rFonts w:ascii="CG Times (WN)" w:eastAsia="MS Mincho"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4826D4"/>
    <w:pPr>
      <w:widowControl w:val="0"/>
      <w:tabs>
        <w:tab w:val="center" w:pos="4160"/>
        <w:tab w:val="right" w:pos="8300"/>
      </w:tabs>
      <w:autoSpaceDE/>
      <w:autoSpaceDN/>
      <w:adjustRightInd/>
      <w:snapToGrid/>
      <w:spacing w:after="0" w:line="240" w:lineRule="auto"/>
    </w:pPr>
    <w:rPr>
      <w:rFonts w:ascii="Calibri" w:hAnsi="Calibri"/>
      <w:kern w:val="2"/>
      <w:sz w:val="21"/>
      <w:lang w:eastAsia="zh-CN"/>
    </w:rPr>
  </w:style>
  <w:style w:type="character" w:customStyle="1" w:styleId="MTDisplayEquationChar">
    <w:name w:val="MTDisplayEquation Char"/>
    <w:link w:val="MTDisplayEquation"/>
    <w:rsid w:val="004826D4"/>
    <w:rPr>
      <w:rFonts w:ascii="Calibri" w:hAnsi="Calibri"/>
      <w:kern w:val="2"/>
      <w:sz w:val="21"/>
      <w:szCs w:val="22"/>
    </w:rPr>
  </w:style>
  <w:style w:type="paragraph" w:customStyle="1" w:styleId="aff4">
    <w:name w:val="样式 正文"/>
    <w:basedOn w:val="Normal"/>
    <w:link w:val="Char2"/>
    <w:rsid w:val="004826D4"/>
    <w:pPr>
      <w:widowControl w:val="0"/>
      <w:autoSpaceDE/>
      <w:autoSpaceDN/>
      <w:adjustRightInd/>
      <w:snapToGrid/>
      <w:spacing w:after="0" w:line="240" w:lineRule="auto"/>
      <w:ind w:firstLineChars="200" w:firstLine="420"/>
    </w:pPr>
    <w:rPr>
      <w:rFonts w:cs="宋体"/>
      <w:kern w:val="2"/>
      <w:sz w:val="21"/>
      <w:szCs w:val="20"/>
      <w:lang w:eastAsia="zh-CN"/>
    </w:rPr>
  </w:style>
  <w:style w:type="character" w:customStyle="1" w:styleId="Char2">
    <w:name w:val="样式 正文 Char"/>
    <w:link w:val="aff4"/>
    <w:rsid w:val="004826D4"/>
    <w:rPr>
      <w:rFonts w:cs="宋体"/>
      <w:kern w:val="2"/>
      <w:sz w:val="21"/>
    </w:rPr>
  </w:style>
  <w:style w:type="paragraph" w:customStyle="1" w:styleId="aff5">
    <w:name w:val="公式"/>
    <w:basedOn w:val="Normal"/>
    <w:rsid w:val="004826D4"/>
    <w:pPr>
      <w:widowControl w:val="0"/>
      <w:autoSpaceDE/>
      <w:autoSpaceDN/>
      <w:adjustRightInd/>
      <w:snapToGrid/>
      <w:spacing w:after="0" w:line="240" w:lineRule="auto"/>
      <w:ind w:firstLine="420"/>
      <w:jc w:val="right"/>
    </w:pPr>
    <w:rPr>
      <w:rFonts w:cs="宋体"/>
      <w:kern w:val="2"/>
      <w:sz w:val="21"/>
      <w:szCs w:val="20"/>
      <w:lang w:eastAsia="zh-CN"/>
    </w:rPr>
  </w:style>
  <w:style w:type="paragraph" w:customStyle="1" w:styleId="Normal9pointspacing">
    <w:name w:val="Normal 9 point spacing"/>
    <w:basedOn w:val="BodyText"/>
    <w:link w:val="Normal9pointspacingChar"/>
    <w:qFormat/>
    <w:rsid w:val="004826D4"/>
    <w:pPr>
      <w:autoSpaceDE/>
      <w:autoSpaceDN/>
      <w:adjustRightInd/>
      <w:snapToGrid/>
      <w:spacing w:before="180" w:after="60" w:line="240" w:lineRule="auto"/>
    </w:pPr>
    <w:rPr>
      <w:rFonts w:eastAsia="MS Mincho"/>
      <w:szCs w:val="24"/>
      <w:lang w:val="en-GB"/>
    </w:rPr>
  </w:style>
  <w:style w:type="character" w:customStyle="1" w:styleId="Normal9pointspacingChar">
    <w:name w:val="Normal 9 point spacing Char"/>
    <w:link w:val="Normal9pointspacing"/>
    <w:rsid w:val="004826D4"/>
    <w:rPr>
      <w:rFonts w:eastAsia="MS Mincho"/>
      <w:szCs w:val="24"/>
      <w:lang w:val="en-GB" w:eastAsia="en-US"/>
    </w:rPr>
  </w:style>
  <w:style w:type="paragraph" w:customStyle="1" w:styleId="onecomwebmail-msonormal">
    <w:name w:val="onecomwebmail-msonormal"/>
    <w:basedOn w:val="Normal"/>
    <w:rsid w:val="004826D4"/>
    <w:pPr>
      <w:autoSpaceDE/>
      <w:autoSpaceDN/>
      <w:adjustRightInd/>
      <w:snapToGrid/>
      <w:spacing w:before="100" w:beforeAutospacing="1" w:after="100" w:afterAutospacing="1" w:line="240" w:lineRule="auto"/>
      <w:jc w:val="left"/>
    </w:pPr>
    <w:rPr>
      <w:rFonts w:eastAsia="Times New Roman"/>
      <w:sz w:val="24"/>
      <w:szCs w:val="24"/>
    </w:rPr>
  </w:style>
  <w:style w:type="paragraph" w:customStyle="1" w:styleId="references">
    <w:name w:val="references"/>
    <w:rsid w:val="004826D4"/>
    <w:pPr>
      <w:numPr>
        <w:numId w:val="132"/>
      </w:numPr>
      <w:spacing w:after="50" w:line="180" w:lineRule="exact"/>
      <w:jc w:val="both"/>
    </w:pPr>
    <w:rPr>
      <w:rFonts w:eastAsia="MS Mincho"/>
      <w:noProof/>
      <w:sz w:val="16"/>
      <w:szCs w:val="16"/>
      <w:lang w:eastAsia="en-US"/>
    </w:rPr>
  </w:style>
  <w:style w:type="paragraph" w:styleId="IndexHeading">
    <w:name w:val="index heading"/>
    <w:basedOn w:val="Normal"/>
    <w:next w:val="Normal"/>
    <w:qFormat/>
    <w:rsid w:val="004826D4"/>
    <w:pPr>
      <w:pBdr>
        <w:top w:val="single" w:sz="12" w:space="0" w:color="auto"/>
      </w:pBdr>
      <w:autoSpaceDE/>
      <w:autoSpaceDN/>
      <w:adjustRightInd/>
      <w:snapToGrid/>
      <w:spacing w:before="360" w:after="240" w:line="240" w:lineRule="auto"/>
      <w:jc w:val="left"/>
    </w:pPr>
    <w:rPr>
      <w:b/>
      <w:i/>
      <w:sz w:val="26"/>
      <w:szCs w:val="20"/>
      <w:lang w:val="en-GB"/>
    </w:rPr>
  </w:style>
  <w:style w:type="paragraph" w:customStyle="1" w:styleId="NumberedList">
    <w:name w:val="Numbered List"/>
    <w:basedOn w:val="Normal"/>
    <w:rsid w:val="004826D4"/>
    <w:pPr>
      <w:numPr>
        <w:numId w:val="134"/>
      </w:numPr>
      <w:autoSpaceDE/>
      <w:autoSpaceDN/>
      <w:adjustRightInd/>
      <w:snapToGrid/>
      <w:spacing w:after="0" w:line="240" w:lineRule="auto"/>
    </w:pPr>
    <w:rPr>
      <w:rFonts w:eastAsia="MS Mincho"/>
      <w:sz w:val="20"/>
      <w:szCs w:val="20"/>
      <w:lang w:val="en-GB"/>
    </w:rPr>
  </w:style>
  <w:style w:type="paragraph" w:customStyle="1" w:styleId="FigureCaption">
    <w:name w:val="Figure Caption"/>
    <w:aliases w:val="fc Char,Figure Caption Char"/>
    <w:basedOn w:val="Normal"/>
    <w:rsid w:val="004826D4"/>
    <w:pPr>
      <w:keepLines/>
      <w:autoSpaceDE/>
      <w:autoSpaceDN/>
      <w:adjustRightInd/>
      <w:snapToGrid/>
      <w:spacing w:before="60" w:line="300" w:lineRule="atLeast"/>
      <w:ind w:left="1008" w:hanging="1008"/>
    </w:pPr>
    <w:rPr>
      <w:rFonts w:eastAsia="????"/>
      <w:sz w:val="20"/>
      <w:szCs w:val="20"/>
    </w:rPr>
  </w:style>
  <w:style w:type="paragraph" w:customStyle="1" w:styleId="Equation-Numbered">
    <w:name w:val="Equation-Numbered"/>
    <w:basedOn w:val="Normal"/>
    <w:next w:val="Normal"/>
    <w:autoRedefine/>
    <w:rsid w:val="004826D4"/>
    <w:pPr>
      <w:autoSpaceDE/>
      <w:autoSpaceDN/>
      <w:adjustRightInd/>
      <w:snapToGrid/>
      <w:spacing w:before="120" w:line="240" w:lineRule="atLeast"/>
      <w:jc w:val="right"/>
    </w:pPr>
    <w:rPr>
      <w:szCs w:val="20"/>
    </w:rPr>
  </w:style>
  <w:style w:type="paragraph" w:customStyle="1" w:styleId="multifig">
    <w:name w:val="multifig"/>
    <w:basedOn w:val="Normal"/>
    <w:rsid w:val="004826D4"/>
    <w:pPr>
      <w:keepNext/>
      <w:tabs>
        <w:tab w:val="center" w:pos="2160"/>
        <w:tab w:val="center" w:pos="6480"/>
      </w:tabs>
      <w:autoSpaceDE/>
      <w:autoSpaceDN/>
      <w:adjustRightInd/>
      <w:snapToGrid/>
      <w:spacing w:after="0" w:line="240" w:lineRule="atLeast"/>
      <w:jc w:val="left"/>
    </w:pPr>
    <w:rPr>
      <w:sz w:val="24"/>
      <w:szCs w:val="20"/>
    </w:rPr>
  </w:style>
  <w:style w:type="paragraph" w:customStyle="1" w:styleId="TableCaption">
    <w:name w:val="TableCaption"/>
    <w:basedOn w:val="Normal"/>
    <w:rsid w:val="004826D4"/>
    <w:pPr>
      <w:keepNext/>
      <w:tabs>
        <w:tab w:val="left" w:pos="936"/>
      </w:tabs>
      <w:autoSpaceDE/>
      <w:autoSpaceDN/>
      <w:adjustRightInd/>
      <w:snapToGrid/>
      <w:spacing w:before="120" w:after="60" w:line="240" w:lineRule="auto"/>
      <w:ind w:left="936" w:hanging="936"/>
    </w:pPr>
    <w:rPr>
      <w:szCs w:val="20"/>
    </w:rPr>
  </w:style>
  <w:style w:type="paragraph" w:customStyle="1" w:styleId="EquationNumbered">
    <w:name w:val="Equation Numbered"/>
    <w:basedOn w:val="Normal"/>
    <w:rsid w:val="004826D4"/>
    <w:pPr>
      <w:tabs>
        <w:tab w:val="center" w:pos="4320"/>
        <w:tab w:val="right" w:pos="8640"/>
      </w:tabs>
      <w:autoSpaceDE/>
      <w:autoSpaceDN/>
      <w:adjustRightInd/>
      <w:snapToGrid/>
      <w:spacing w:before="60" w:after="60" w:line="300" w:lineRule="atLeast"/>
      <w:jc w:val="left"/>
    </w:pPr>
    <w:rPr>
      <w:szCs w:val="20"/>
    </w:rPr>
  </w:style>
  <w:style w:type="paragraph" w:customStyle="1" w:styleId="Style10ptChar">
    <w:name w:val="Style 10 pt Char"/>
    <w:basedOn w:val="Normal"/>
    <w:rsid w:val="004826D4"/>
    <w:pPr>
      <w:autoSpaceDE/>
      <w:autoSpaceDN/>
      <w:adjustRightInd/>
      <w:snapToGrid/>
      <w:spacing w:before="120" w:after="0" w:line="240" w:lineRule="exact"/>
    </w:pPr>
    <w:rPr>
      <w:rFonts w:eastAsia="MS Mincho"/>
      <w:sz w:val="20"/>
      <w:szCs w:val="20"/>
    </w:rPr>
  </w:style>
  <w:style w:type="character" w:customStyle="1" w:styleId="Style10ptCharChar">
    <w:name w:val="Style 10 pt Char Char"/>
    <w:rsid w:val="004826D4"/>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4826D4"/>
    <w:pPr>
      <w:autoSpaceDE/>
      <w:autoSpaceDN/>
      <w:adjustRightInd/>
      <w:snapToGrid/>
      <w:spacing w:before="60" w:after="60" w:line="240" w:lineRule="exact"/>
    </w:pPr>
    <w:rPr>
      <w:rFonts w:eastAsia="MS Mincho"/>
      <w:b/>
      <w:sz w:val="20"/>
      <w:szCs w:val="20"/>
    </w:rPr>
  </w:style>
  <w:style w:type="character" w:customStyle="1" w:styleId="Style10ptBoldCharChar">
    <w:name w:val="Style 10 pt Bold Char Char"/>
    <w:rsid w:val="004826D4"/>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48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line="240" w:lineRule="auto"/>
      <w:jc w:val="left"/>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qFormat/>
    <w:rsid w:val="004826D4"/>
    <w:rPr>
      <w:rFonts w:ascii="Courier New" w:eastAsia="Batang" w:hAnsi="Courier New" w:cs="Courier New"/>
      <w:lang w:eastAsia="ko-KR"/>
    </w:rPr>
  </w:style>
  <w:style w:type="paragraph" w:customStyle="1" w:styleId="Bullet0">
    <w:name w:val="Bullet"/>
    <w:basedOn w:val="Normal"/>
    <w:rsid w:val="004826D4"/>
    <w:pPr>
      <w:numPr>
        <w:numId w:val="133"/>
      </w:numPr>
      <w:tabs>
        <w:tab w:val="clear" w:pos="1440"/>
        <w:tab w:val="num" w:pos="432"/>
      </w:tabs>
      <w:autoSpaceDE/>
      <w:autoSpaceDN/>
      <w:adjustRightInd/>
      <w:snapToGrid/>
      <w:spacing w:after="0" w:line="240" w:lineRule="auto"/>
      <w:ind w:left="432" w:hanging="432"/>
      <w:jc w:val="left"/>
    </w:pPr>
    <w:rPr>
      <w:sz w:val="24"/>
      <w:szCs w:val="24"/>
    </w:rPr>
  </w:style>
  <w:style w:type="character" w:customStyle="1" w:styleId="FigureCaption1">
    <w:name w:val="Figure Caption1"/>
    <w:aliases w:val="fc Char1,Figure Caption Char Char"/>
    <w:rsid w:val="004826D4"/>
    <w:rPr>
      <w:rFonts w:ascii="Arial" w:eastAsia="????" w:hAnsi="Arial" w:cs="Arial"/>
      <w:color w:val="0000FF"/>
      <w:kern w:val="2"/>
      <w:lang w:val="en-US" w:eastAsia="en-US" w:bidi="ar-SA"/>
    </w:rPr>
  </w:style>
  <w:style w:type="paragraph" w:customStyle="1" w:styleId="FigureCentered">
    <w:name w:val="FigureCentered"/>
    <w:basedOn w:val="Normal"/>
    <w:next w:val="Normal"/>
    <w:rsid w:val="004826D4"/>
    <w:pPr>
      <w:keepNext/>
      <w:autoSpaceDE/>
      <w:autoSpaceDN/>
      <w:adjustRightInd/>
      <w:snapToGrid/>
      <w:spacing w:before="60" w:after="60" w:line="240" w:lineRule="atLeast"/>
      <w:jc w:val="center"/>
    </w:pPr>
    <w:rPr>
      <w:sz w:val="24"/>
      <w:szCs w:val="20"/>
    </w:rPr>
  </w:style>
  <w:style w:type="character" w:customStyle="1" w:styleId="Equation-NumberedChar">
    <w:name w:val="Equation-Numbered Char"/>
    <w:rsid w:val="004826D4"/>
    <w:rPr>
      <w:rFonts w:ascii="Arial" w:eastAsia="宋体" w:hAnsi="Arial" w:cs="Arial"/>
      <w:color w:val="0000FF"/>
      <w:kern w:val="2"/>
      <w:sz w:val="22"/>
      <w:lang w:val="en-US" w:eastAsia="en-US" w:bidi="ar-SA"/>
    </w:rPr>
  </w:style>
  <w:style w:type="paragraph" w:customStyle="1" w:styleId="item">
    <w:name w:val="item"/>
    <w:basedOn w:val="Normal"/>
    <w:rsid w:val="004826D4"/>
    <w:pPr>
      <w:numPr>
        <w:numId w:val="135"/>
      </w:numPr>
      <w:autoSpaceDE/>
      <w:autoSpaceDN/>
      <w:adjustRightInd/>
      <w:snapToGrid/>
      <w:spacing w:after="0" w:line="240" w:lineRule="auto"/>
    </w:pPr>
    <w:rPr>
      <w:rFonts w:eastAsia="MS Mincho"/>
      <w:sz w:val="20"/>
      <w:szCs w:val="20"/>
      <w:lang w:val="en-GB"/>
    </w:rPr>
  </w:style>
  <w:style w:type="paragraph" w:customStyle="1" w:styleId="PaperTableCell">
    <w:name w:val="PaperTableCell"/>
    <w:basedOn w:val="Normal"/>
    <w:rsid w:val="004826D4"/>
    <w:pPr>
      <w:autoSpaceDE/>
      <w:autoSpaceDN/>
      <w:adjustRightInd/>
      <w:snapToGrid/>
      <w:spacing w:after="0" w:line="240" w:lineRule="auto"/>
    </w:pPr>
    <w:rPr>
      <w:sz w:val="16"/>
      <w:szCs w:val="24"/>
    </w:rPr>
  </w:style>
  <w:style w:type="character" w:styleId="LineNumber">
    <w:name w:val="line number"/>
    <w:rsid w:val="004826D4"/>
    <w:rPr>
      <w:rFonts w:ascii="Arial" w:eastAsia="宋体" w:hAnsi="Arial" w:cs="Arial"/>
      <w:color w:val="0000FF"/>
      <w:kern w:val="2"/>
      <w:sz w:val="18"/>
      <w:lang w:val="en-US" w:eastAsia="zh-CN" w:bidi="ar-SA"/>
    </w:rPr>
  </w:style>
  <w:style w:type="character" w:customStyle="1" w:styleId="moz-txt-tag">
    <w:name w:val="moz-txt-tag"/>
    <w:rsid w:val="004826D4"/>
    <w:rPr>
      <w:rFonts w:ascii="Arial" w:eastAsia="宋体" w:hAnsi="Arial" w:cs="Arial"/>
      <w:color w:val="0000FF"/>
      <w:kern w:val="2"/>
      <w:lang w:val="en-US" w:eastAsia="zh-CN" w:bidi="ar-SA"/>
    </w:rPr>
  </w:style>
  <w:style w:type="character" w:customStyle="1" w:styleId="GuidanceChar">
    <w:name w:val="Guidance Char"/>
    <w:rsid w:val="004826D4"/>
    <w:rPr>
      <w:i/>
      <w:color w:val="0000FF"/>
      <w:lang w:val="en-GB" w:eastAsia="en-US" w:bidi="ar-SA"/>
    </w:rPr>
  </w:style>
  <w:style w:type="paragraph" w:styleId="BodyTextIndent3">
    <w:name w:val="Body Text Indent 3"/>
    <w:basedOn w:val="Normal"/>
    <w:link w:val="BodyTextIndent3Char"/>
    <w:qFormat/>
    <w:rsid w:val="004826D4"/>
    <w:pPr>
      <w:overflowPunct w:val="0"/>
      <w:snapToGrid/>
      <w:spacing w:after="0" w:line="240" w:lineRule="auto"/>
      <w:ind w:left="1080"/>
      <w:jc w:val="left"/>
      <w:textAlignment w:val="baseline"/>
    </w:pPr>
    <w:rPr>
      <w:sz w:val="20"/>
      <w:szCs w:val="20"/>
      <w:lang w:eastAsia="ja-JP"/>
    </w:rPr>
  </w:style>
  <w:style w:type="character" w:customStyle="1" w:styleId="BodyTextIndent3Char">
    <w:name w:val="Body Text Indent 3 Char"/>
    <w:basedOn w:val="DefaultParagraphFont"/>
    <w:link w:val="BodyTextIndent3"/>
    <w:qFormat/>
    <w:rsid w:val="004826D4"/>
    <w:rPr>
      <w:lang w:eastAsia="ja-JP"/>
    </w:rPr>
  </w:style>
  <w:style w:type="paragraph" w:customStyle="1" w:styleId="CharCharCharCharCharChar1CharChar">
    <w:name w:val="Char Char Char Char Char Char1 Char Char"/>
    <w:next w:val="Normal"/>
    <w:semiHidden/>
    <w:rsid w:val="004826D4"/>
    <w:pPr>
      <w:keepNext/>
      <w:tabs>
        <w:tab w:val="num" w:pos="720"/>
      </w:tabs>
      <w:autoSpaceDE w:val="0"/>
      <w:autoSpaceDN w:val="0"/>
      <w:adjustRightInd w:val="0"/>
      <w:ind w:left="720" w:hanging="360"/>
      <w:jc w:val="both"/>
    </w:pPr>
    <w:rPr>
      <w:kern w:val="2"/>
      <w:lang w:val="en-GB"/>
    </w:rPr>
  </w:style>
  <w:style w:type="paragraph" w:customStyle="1" w:styleId="numberedlist0">
    <w:name w:val="numbered list"/>
    <w:basedOn w:val="ListBullet"/>
    <w:rsid w:val="004826D4"/>
    <w:pPr>
      <w:widowControl w:val="0"/>
      <w:tabs>
        <w:tab w:val="num" w:pos="574"/>
      </w:tabs>
      <w:snapToGrid/>
      <w:spacing w:after="0" w:line="240" w:lineRule="auto"/>
      <w:ind w:left="0" w:hangingChars="200" w:hanging="200"/>
      <w:jc w:val="both"/>
    </w:pPr>
    <w:rPr>
      <w:rFonts w:eastAsia="MS Gothic"/>
      <w:kern w:val="2"/>
      <w:lang w:val="en-US" w:eastAsia="ja-JP"/>
    </w:rPr>
  </w:style>
  <w:style w:type="paragraph" w:customStyle="1" w:styleId="TabList">
    <w:name w:val="TabList"/>
    <w:basedOn w:val="Normal"/>
    <w:rsid w:val="004826D4"/>
    <w:pPr>
      <w:tabs>
        <w:tab w:val="left" w:pos="1134"/>
      </w:tabs>
      <w:overflowPunct w:val="0"/>
      <w:snapToGrid/>
      <w:spacing w:after="0" w:line="240" w:lineRule="auto"/>
      <w:jc w:val="left"/>
      <w:textAlignment w:val="baseline"/>
    </w:pPr>
    <w:rPr>
      <w:rFonts w:eastAsia="MS Mincho"/>
      <w:sz w:val="20"/>
      <w:szCs w:val="20"/>
      <w:lang w:val="en-GB" w:eastAsia="en-GB"/>
    </w:rPr>
  </w:style>
  <w:style w:type="paragraph" w:customStyle="1" w:styleId="tabletext2">
    <w:name w:val="table text"/>
    <w:basedOn w:val="Normal"/>
    <w:next w:val="table"/>
    <w:rsid w:val="004826D4"/>
    <w:pPr>
      <w:overflowPunct w:val="0"/>
      <w:snapToGrid/>
      <w:spacing w:after="0" w:line="240" w:lineRule="auto"/>
      <w:jc w:val="left"/>
      <w:textAlignment w:val="baseline"/>
    </w:pPr>
    <w:rPr>
      <w:rFonts w:eastAsia="MS Mincho"/>
      <w:i/>
      <w:sz w:val="20"/>
      <w:szCs w:val="20"/>
      <w:lang w:val="en-GB" w:eastAsia="en-GB"/>
    </w:rPr>
  </w:style>
  <w:style w:type="paragraph" w:customStyle="1" w:styleId="table">
    <w:name w:val="table"/>
    <w:basedOn w:val="Normal"/>
    <w:next w:val="Normal"/>
    <w:rsid w:val="004826D4"/>
    <w:pPr>
      <w:overflowPunct w:val="0"/>
      <w:snapToGrid/>
      <w:spacing w:after="0" w:line="240" w:lineRule="auto"/>
      <w:jc w:val="center"/>
      <w:textAlignment w:val="baseline"/>
    </w:pPr>
    <w:rPr>
      <w:rFonts w:eastAsia="MS Mincho"/>
      <w:sz w:val="20"/>
      <w:szCs w:val="20"/>
      <w:lang w:eastAsia="en-GB"/>
    </w:rPr>
  </w:style>
  <w:style w:type="paragraph" w:customStyle="1" w:styleId="HE">
    <w:name w:val="HE"/>
    <w:basedOn w:val="Normal"/>
    <w:rsid w:val="004826D4"/>
    <w:pPr>
      <w:overflowPunct w:val="0"/>
      <w:snapToGrid/>
      <w:spacing w:after="0" w:line="240" w:lineRule="auto"/>
      <w:jc w:val="left"/>
      <w:textAlignment w:val="baseline"/>
    </w:pPr>
    <w:rPr>
      <w:rFonts w:eastAsia="MS Mincho"/>
      <w:b/>
      <w:sz w:val="20"/>
      <w:szCs w:val="20"/>
      <w:lang w:val="en-GB" w:eastAsia="en-GB"/>
    </w:rPr>
  </w:style>
  <w:style w:type="paragraph" w:customStyle="1" w:styleId="normalpuce">
    <w:name w:val="normal puce"/>
    <w:basedOn w:val="Normal"/>
    <w:qFormat/>
    <w:rsid w:val="004826D4"/>
    <w:pPr>
      <w:widowControl w:val="0"/>
      <w:numPr>
        <w:numId w:val="136"/>
      </w:numPr>
      <w:overflowPunct w:val="0"/>
      <w:snapToGrid/>
      <w:spacing w:before="60" w:after="60" w:line="240" w:lineRule="auto"/>
      <w:textAlignment w:val="baseline"/>
    </w:pPr>
    <w:rPr>
      <w:rFonts w:eastAsia="MS Mincho"/>
      <w:sz w:val="20"/>
      <w:szCs w:val="20"/>
      <w:lang w:val="en-GB" w:eastAsia="en-GB"/>
    </w:rPr>
  </w:style>
  <w:style w:type="paragraph" w:customStyle="1" w:styleId="Meetingcaption">
    <w:name w:val="Meeting caption"/>
    <w:basedOn w:val="Normal"/>
    <w:rsid w:val="004826D4"/>
    <w:pPr>
      <w:framePr w:w="4120" w:hSpace="141" w:wrap="auto" w:vAnchor="text" w:hAnchor="text" w:y="3"/>
      <w:pBdr>
        <w:top w:val="single" w:sz="6" w:space="1" w:color="auto"/>
        <w:left w:val="single" w:sz="6" w:space="1" w:color="auto"/>
        <w:bottom w:val="single" w:sz="6" w:space="1" w:color="auto"/>
        <w:right w:val="single" w:sz="6" w:space="1" w:color="auto"/>
      </w:pBdr>
      <w:overflowPunct w:val="0"/>
      <w:snapToGrid/>
      <w:spacing w:line="240" w:lineRule="auto"/>
      <w:jc w:val="left"/>
      <w:textAlignment w:val="baseline"/>
    </w:pPr>
    <w:rPr>
      <w:rFonts w:eastAsia="Times New Roman"/>
      <w:snapToGrid w:val="0"/>
      <w:szCs w:val="20"/>
      <w:lang w:val="fr-FR" w:eastAsia="en-GB"/>
    </w:rPr>
  </w:style>
  <w:style w:type="paragraph" w:customStyle="1" w:styleId="Cell">
    <w:name w:val="Cell"/>
    <w:basedOn w:val="Normal"/>
    <w:rsid w:val="004826D4"/>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rsid w:val="004826D4"/>
    <w:pPr>
      <w:overflowPunct w:val="0"/>
      <w:snapToGrid/>
      <w:spacing w:before="100" w:beforeAutospacing="1" w:after="100" w:afterAutospacing="1" w:line="240" w:lineRule="auto"/>
      <w:jc w:val="left"/>
      <w:textAlignment w:val="baseline"/>
    </w:pPr>
    <w:rPr>
      <w:rFonts w:eastAsia="Times New Roman"/>
      <w:sz w:val="24"/>
      <w:szCs w:val="24"/>
      <w:lang w:eastAsia="ja-JP"/>
    </w:rPr>
  </w:style>
  <w:style w:type="paragraph" w:customStyle="1" w:styleId="b11">
    <w:name w:val="b1"/>
    <w:basedOn w:val="Normal"/>
    <w:uiPriority w:val="99"/>
    <w:qFormat/>
    <w:rsid w:val="004826D4"/>
    <w:pPr>
      <w:overflowPunct w:val="0"/>
      <w:snapToGrid/>
      <w:spacing w:before="100" w:beforeAutospacing="1" w:after="100" w:afterAutospacing="1" w:line="240" w:lineRule="auto"/>
      <w:jc w:val="left"/>
      <w:textAlignment w:val="baseline"/>
    </w:pPr>
    <w:rPr>
      <w:rFonts w:eastAsia="Times New Roman"/>
      <w:sz w:val="24"/>
      <w:szCs w:val="24"/>
      <w:lang w:eastAsia="ja-JP"/>
    </w:rPr>
  </w:style>
  <w:style w:type="paragraph" w:customStyle="1" w:styleId="CharCharCharChar">
    <w:name w:val="Char Char Char Char"/>
    <w:rsid w:val="004826D4"/>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4826D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4826D4"/>
    <w:rPr>
      <w:rFonts w:ascii="Arial" w:hAnsi="Arial"/>
      <w:sz w:val="24"/>
      <w:lang w:val="en-GB" w:eastAsia="ja-JP" w:bidi="ar-SA"/>
    </w:rPr>
  </w:style>
  <w:style w:type="paragraph" w:customStyle="1" w:styleId="NormalAfter3pt">
    <w:name w:val="Normal + After:  3 pt"/>
    <w:basedOn w:val="Normal"/>
    <w:qFormat/>
    <w:rsid w:val="004826D4"/>
    <w:pPr>
      <w:tabs>
        <w:tab w:val="num" w:pos="2560"/>
      </w:tabs>
      <w:autoSpaceDE/>
      <w:autoSpaceDN/>
      <w:adjustRightInd/>
      <w:snapToGrid/>
      <w:spacing w:after="180" w:line="240" w:lineRule="auto"/>
      <w:ind w:left="2560" w:hanging="357"/>
      <w:jc w:val="left"/>
    </w:pPr>
    <w:rPr>
      <w:rFonts w:eastAsia="Times New Roman"/>
      <w:sz w:val="20"/>
      <w:szCs w:val="20"/>
      <w:lang w:val="en-AU" w:eastAsia="ko-KR"/>
    </w:rPr>
  </w:style>
  <w:style w:type="character" w:customStyle="1" w:styleId="CharChar5">
    <w:name w:val="Char Char5"/>
    <w:semiHidden/>
    <w:rsid w:val="004826D4"/>
    <w:rPr>
      <w:rFonts w:ascii="Times New Roman" w:hAnsi="Times New Roman"/>
      <w:lang w:eastAsia="en-US"/>
    </w:rPr>
  </w:style>
  <w:style w:type="paragraph" w:customStyle="1" w:styleId="CharChar3CharCharCharCharCharChar">
    <w:name w:val="Char Char3 Char Char Char Char Char Char"/>
    <w:semiHidden/>
    <w:rsid w:val="004826D4"/>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rsid w:val="004826D4"/>
    <w:pPr>
      <w:keepNext/>
      <w:tabs>
        <w:tab w:val="left" w:pos="-1134"/>
      </w:tabs>
      <w:autoSpaceDE w:val="0"/>
      <w:autoSpaceDN w:val="0"/>
      <w:adjustRightInd w:val="0"/>
      <w:spacing w:before="60" w:after="60"/>
      <w:jc w:val="both"/>
    </w:pPr>
    <w:rPr>
      <w:lang w:val="en-GB" w:eastAsia="en-GB"/>
    </w:rPr>
  </w:style>
  <w:style w:type="paragraph" w:customStyle="1" w:styleId="TableCell1">
    <w:name w:val="Table Cell"/>
    <w:basedOn w:val="TAC"/>
    <w:link w:val="TableCellChar"/>
    <w:qFormat/>
    <w:rsid w:val="004826D4"/>
    <w:pPr>
      <w:overflowPunct w:val="0"/>
      <w:autoSpaceDE w:val="0"/>
      <w:autoSpaceDN w:val="0"/>
      <w:adjustRightInd w:val="0"/>
      <w:spacing w:line="240" w:lineRule="auto"/>
    </w:pPr>
    <w:rPr>
      <w:rFonts w:eastAsia="宋体"/>
      <w:lang w:val="en-US" w:eastAsia="zh-CN"/>
    </w:rPr>
  </w:style>
  <w:style w:type="character" w:customStyle="1" w:styleId="TableCellChar">
    <w:name w:val="Table Cell Char"/>
    <w:link w:val="TableCell1"/>
    <w:rsid w:val="004826D4"/>
    <w:rPr>
      <w:rFonts w:ascii="Arial" w:hAnsi="Arial"/>
      <w:sz w:val="18"/>
    </w:rPr>
  </w:style>
  <w:style w:type="paragraph" w:customStyle="1" w:styleId="CharCharCharCharCharChar1CharChar1">
    <w:name w:val="Char Char Char Char Char Char1 Char Char1"/>
    <w:next w:val="Normal"/>
    <w:semiHidden/>
    <w:rsid w:val="004826D4"/>
    <w:pPr>
      <w:keepNext/>
      <w:tabs>
        <w:tab w:val="num" w:pos="720"/>
      </w:tabs>
      <w:autoSpaceDE w:val="0"/>
      <w:autoSpaceDN w:val="0"/>
      <w:adjustRightInd w:val="0"/>
      <w:ind w:left="720" w:hanging="360"/>
      <w:jc w:val="both"/>
    </w:pPr>
    <w:rPr>
      <w:kern w:val="2"/>
      <w:lang w:val="en-GB"/>
    </w:rPr>
  </w:style>
  <w:style w:type="table" w:customStyle="1" w:styleId="ColorfulList-Accent111">
    <w:name w:val="Colorful List - Accent 111"/>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4826D4"/>
  </w:style>
  <w:style w:type="character" w:customStyle="1" w:styleId="def">
    <w:name w:val="def"/>
    <w:rsid w:val="004826D4"/>
  </w:style>
  <w:style w:type="character" w:customStyle="1" w:styleId="high-light-bg4">
    <w:name w:val="high-light-bg4"/>
    <w:rsid w:val="004826D4"/>
  </w:style>
  <w:style w:type="character" w:customStyle="1" w:styleId="TitleChar2">
    <w:name w:val="Title Char2"/>
    <w:uiPriority w:val="10"/>
    <w:locked/>
    <w:rsid w:val="004826D4"/>
    <w:rPr>
      <w:rFonts w:ascii="Cambria" w:eastAsia="宋体" w:hAnsi="Cambria" w:cs="Times New Roman"/>
      <w:spacing w:val="-10"/>
      <w:kern w:val="28"/>
      <w:sz w:val="56"/>
      <w:szCs w:val="56"/>
      <w:lang w:val="en-GB" w:eastAsia="ja-JP"/>
    </w:rPr>
  </w:style>
  <w:style w:type="paragraph" w:customStyle="1" w:styleId="msonormal0">
    <w:name w:val="msonormal"/>
    <w:basedOn w:val="Normal"/>
    <w:uiPriority w:val="99"/>
    <w:qFormat/>
    <w:rsid w:val="004826D4"/>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paragraph" w:customStyle="1" w:styleId="font5">
    <w:name w:val="font5"/>
    <w:basedOn w:val="Normal"/>
    <w:qFormat/>
    <w:rsid w:val="004826D4"/>
    <w:pPr>
      <w:autoSpaceDE/>
      <w:autoSpaceDN/>
      <w:adjustRightInd/>
      <w:snapToGrid/>
      <w:spacing w:before="100" w:beforeAutospacing="1" w:after="100" w:afterAutospacing="1" w:line="240" w:lineRule="auto"/>
      <w:jc w:val="left"/>
    </w:pPr>
    <w:rPr>
      <w:rFonts w:ascii="等线" w:eastAsia="等线" w:hAnsi="等线" w:cs="宋体"/>
      <w:sz w:val="18"/>
      <w:szCs w:val="18"/>
      <w:lang w:eastAsia="zh-CN"/>
    </w:rPr>
  </w:style>
  <w:style w:type="paragraph" w:customStyle="1" w:styleId="xl65">
    <w:name w:val="xl65"/>
    <w:basedOn w:val="Normal"/>
    <w:rsid w:val="004826D4"/>
    <w:pP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66">
    <w:name w:val="xl66"/>
    <w:basedOn w:val="Normal"/>
    <w:qFormat/>
    <w:rsid w:val="004826D4"/>
    <w:pPr>
      <w:pBdr>
        <w:top w:val="single" w:sz="8" w:space="0" w:color="auto"/>
        <w:left w:val="single" w:sz="8" w:space="0" w:color="auto"/>
        <w:right w:val="single" w:sz="8" w:space="0" w:color="auto"/>
      </w:pBdr>
      <w:shd w:val="clear" w:color="000000" w:fill="E7E6E6"/>
      <w:autoSpaceDE/>
      <w:autoSpaceDN/>
      <w:adjustRightInd/>
      <w:snapToGrid/>
      <w:spacing w:before="100" w:beforeAutospacing="1" w:after="100" w:afterAutospacing="1" w:line="240" w:lineRule="auto"/>
      <w:jc w:val="center"/>
    </w:pPr>
    <w:rPr>
      <w:rFonts w:ascii="Arial" w:hAnsi="Arial" w:cs="Arial"/>
      <w:sz w:val="15"/>
      <w:szCs w:val="15"/>
      <w:lang w:eastAsia="zh-CN"/>
    </w:rPr>
  </w:style>
  <w:style w:type="paragraph" w:customStyle="1" w:styleId="xl67">
    <w:name w:val="xl67"/>
    <w:basedOn w:val="Normal"/>
    <w:qFormat/>
    <w:rsid w:val="004826D4"/>
    <w:pPr>
      <w:pBdr>
        <w:top w:val="single" w:sz="8" w:space="0" w:color="auto"/>
        <w:right w:val="single" w:sz="8" w:space="0" w:color="auto"/>
      </w:pBdr>
      <w:shd w:val="clear" w:color="000000" w:fill="E7E6E6"/>
      <w:autoSpaceDE/>
      <w:autoSpaceDN/>
      <w:adjustRightInd/>
      <w:snapToGrid/>
      <w:spacing w:before="100" w:beforeAutospacing="1" w:after="100" w:afterAutospacing="1" w:line="240" w:lineRule="auto"/>
      <w:jc w:val="center"/>
    </w:pPr>
    <w:rPr>
      <w:rFonts w:ascii="Arial" w:hAnsi="Arial" w:cs="Arial"/>
      <w:sz w:val="15"/>
      <w:szCs w:val="15"/>
      <w:lang w:eastAsia="zh-CN"/>
    </w:rPr>
  </w:style>
  <w:style w:type="paragraph" w:customStyle="1" w:styleId="xl68">
    <w:name w:val="xl68"/>
    <w:basedOn w:val="Normal"/>
    <w:qFormat/>
    <w:rsid w:val="004826D4"/>
    <w:pPr>
      <w:autoSpaceDE/>
      <w:autoSpaceDN/>
      <w:adjustRightInd/>
      <w:snapToGrid/>
      <w:spacing w:before="100" w:beforeAutospacing="1" w:after="100" w:afterAutospacing="1" w:line="240" w:lineRule="auto"/>
      <w:jc w:val="center"/>
    </w:pPr>
    <w:rPr>
      <w:rFonts w:ascii="宋体" w:hAnsi="宋体" w:cs="宋体"/>
      <w:sz w:val="15"/>
      <w:szCs w:val="15"/>
      <w:lang w:eastAsia="zh-CN"/>
    </w:rPr>
  </w:style>
  <w:style w:type="paragraph" w:customStyle="1" w:styleId="xl69">
    <w:name w:val="xl69"/>
    <w:basedOn w:val="Normal"/>
    <w:qFormat/>
    <w:rsid w:val="004826D4"/>
    <w:pPr>
      <w:pBdr>
        <w:top w:val="single" w:sz="8" w:space="0" w:color="auto"/>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0">
    <w:name w:val="xl70"/>
    <w:basedOn w:val="Normal"/>
    <w:qFormat/>
    <w:rsid w:val="004826D4"/>
    <w:pPr>
      <w:pBdr>
        <w:top w:val="single" w:sz="4" w:space="0" w:color="auto"/>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1">
    <w:name w:val="xl71"/>
    <w:basedOn w:val="Normal"/>
    <w:qFormat/>
    <w:rsid w:val="004826D4"/>
    <w:pPr>
      <w:pBdr>
        <w:top w:val="single" w:sz="4" w:space="0" w:color="auto"/>
        <w:left w:val="single" w:sz="4" w:space="0" w:color="auto"/>
        <w:bottom w:val="single" w:sz="4" w:space="0" w:color="auto"/>
        <w:right w:val="single" w:sz="8"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2">
    <w:name w:val="xl72"/>
    <w:basedOn w:val="Normal"/>
    <w:qFormat/>
    <w:rsid w:val="004826D4"/>
    <w:pPr>
      <w:pBdr>
        <w:top w:val="single" w:sz="4" w:space="0" w:color="auto"/>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73">
    <w:name w:val="xl73"/>
    <w:basedOn w:val="Normal"/>
    <w:qFormat/>
    <w:rsid w:val="004826D4"/>
    <w:pPr>
      <w:pBdr>
        <w:top w:val="single" w:sz="8"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4">
    <w:name w:val="xl74"/>
    <w:basedOn w:val="Normal"/>
    <w:qFormat/>
    <w:rsid w:val="004826D4"/>
    <w:pPr>
      <w:pBdr>
        <w:top w:val="single" w:sz="4"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5">
    <w:name w:val="xl75"/>
    <w:basedOn w:val="Normal"/>
    <w:qFormat/>
    <w:rsid w:val="004826D4"/>
    <w:pPr>
      <w:pBdr>
        <w:top w:val="single" w:sz="4" w:space="0" w:color="auto"/>
        <w:left w:val="single" w:sz="4" w:space="0" w:color="auto"/>
        <w:bottom w:val="single" w:sz="4" w:space="0" w:color="auto"/>
        <w:right w:val="single" w:sz="8"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6">
    <w:name w:val="xl76"/>
    <w:basedOn w:val="Normal"/>
    <w:qFormat/>
    <w:rsid w:val="004826D4"/>
    <w:pPr>
      <w:pBdr>
        <w:top w:val="single" w:sz="4"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77">
    <w:name w:val="xl77"/>
    <w:basedOn w:val="Normal"/>
    <w:qFormat/>
    <w:rsid w:val="004826D4"/>
    <w:pPr>
      <w:pBdr>
        <w:top w:val="single" w:sz="8" w:space="0" w:color="auto"/>
        <w:left w:val="single" w:sz="4" w:space="0" w:color="auto"/>
        <w:bottom w:val="single" w:sz="4" w:space="0" w:color="auto"/>
        <w:right w:val="single" w:sz="8"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78">
    <w:name w:val="xl78"/>
    <w:basedOn w:val="Normal"/>
    <w:qFormat/>
    <w:rsid w:val="004826D4"/>
    <w:pPr>
      <w:pBdr>
        <w:top w:val="single" w:sz="8" w:space="0" w:color="auto"/>
        <w:bottom w:val="single" w:sz="8" w:space="0" w:color="auto"/>
        <w:right w:val="single" w:sz="8" w:space="0" w:color="auto"/>
      </w:pBdr>
      <w:shd w:val="clear" w:color="000000" w:fill="E7E6E6"/>
      <w:autoSpaceDE/>
      <w:autoSpaceDN/>
      <w:adjustRightInd/>
      <w:snapToGrid/>
      <w:spacing w:before="100" w:beforeAutospacing="1" w:after="100" w:afterAutospacing="1" w:line="240" w:lineRule="auto"/>
      <w:jc w:val="center"/>
    </w:pPr>
    <w:rPr>
      <w:rFonts w:ascii="Arial" w:hAnsi="Arial" w:cs="Arial"/>
      <w:sz w:val="15"/>
      <w:szCs w:val="15"/>
      <w:lang w:eastAsia="zh-CN"/>
    </w:rPr>
  </w:style>
  <w:style w:type="paragraph" w:customStyle="1" w:styleId="xl79">
    <w:name w:val="xl79"/>
    <w:basedOn w:val="Normal"/>
    <w:qFormat/>
    <w:rsid w:val="004826D4"/>
    <w:pPr>
      <w:pBdr>
        <w:top w:val="single" w:sz="4" w:space="0" w:color="auto"/>
        <w:left w:val="single" w:sz="4" w:space="0" w:color="auto"/>
        <w:bottom w:val="single" w:sz="4" w:space="0" w:color="auto"/>
        <w:right w:val="single" w:sz="8"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80">
    <w:name w:val="xl80"/>
    <w:basedOn w:val="Normal"/>
    <w:qFormat/>
    <w:rsid w:val="004826D4"/>
    <w:pPr>
      <w:pBdr>
        <w:top w:val="single" w:sz="4" w:space="0" w:color="auto"/>
        <w:left w:val="single" w:sz="4" w:space="0" w:color="auto"/>
        <w:bottom w:val="single" w:sz="8"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1">
    <w:name w:val="xl81"/>
    <w:basedOn w:val="Normal"/>
    <w:qFormat/>
    <w:rsid w:val="004826D4"/>
    <w:pPr>
      <w:pBdr>
        <w:top w:val="single" w:sz="4" w:space="0" w:color="auto"/>
        <w:left w:val="single" w:sz="4" w:space="0" w:color="auto"/>
        <w:bottom w:val="single" w:sz="8"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2">
    <w:name w:val="xl82"/>
    <w:basedOn w:val="Normal"/>
    <w:qFormat/>
    <w:rsid w:val="004826D4"/>
    <w:pPr>
      <w:pBdr>
        <w:top w:val="single" w:sz="4" w:space="0" w:color="auto"/>
        <w:left w:val="single" w:sz="4" w:space="0" w:color="auto"/>
        <w:bottom w:val="single" w:sz="8" w:space="0" w:color="auto"/>
        <w:right w:val="single" w:sz="8"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3">
    <w:name w:val="xl83"/>
    <w:basedOn w:val="Normal"/>
    <w:qFormat/>
    <w:rsid w:val="004826D4"/>
    <w:pPr>
      <w:pBdr>
        <w:top w:val="single" w:sz="4" w:space="0" w:color="auto"/>
        <w:left w:val="single" w:sz="4" w:space="0" w:color="auto"/>
        <w:bottom w:val="single" w:sz="8"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84">
    <w:name w:val="xl84"/>
    <w:basedOn w:val="Normal"/>
    <w:qFormat/>
    <w:rsid w:val="004826D4"/>
    <w:pPr>
      <w:pBdr>
        <w:top w:val="single" w:sz="4" w:space="0" w:color="auto"/>
        <w:left w:val="single" w:sz="4" w:space="0" w:color="auto"/>
        <w:bottom w:val="single" w:sz="8" w:space="0" w:color="auto"/>
        <w:right w:val="single" w:sz="8"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85">
    <w:name w:val="xl85"/>
    <w:basedOn w:val="Normal"/>
    <w:qFormat/>
    <w:rsid w:val="004826D4"/>
    <w:pPr>
      <w:pBdr>
        <w:left w:val="single" w:sz="4" w:space="0" w:color="auto"/>
        <w:bottom w:val="single" w:sz="8"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6">
    <w:name w:val="xl86"/>
    <w:basedOn w:val="Normal"/>
    <w:qFormat/>
    <w:rsid w:val="004826D4"/>
    <w:pPr>
      <w:pBdr>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7">
    <w:name w:val="xl87"/>
    <w:basedOn w:val="Normal"/>
    <w:qFormat/>
    <w:rsid w:val="004826D4"/>
    <w:pPr>
      <w:pBdr>
        <w:left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8">
    <w:name w:val="xl88"/>
    <w:basedOn w:val="Normal"/>
    <w:qFormat/>
    <w:rsid w:val="004826D4"/>
    <w:pPr>
      <w:pBdr>
        <w:top w:val="single" w:sz="8" w:space="0" w:color="auto"/>
        <w:left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89">
    <w:name w:val="xl89"/>
    <w:basedOn w:val="Normal"/>
    <w:qFormat/>
    <w:rsid w:val="004826D4"/>
    <w:pPr>
      <w:pBdr>
        <w:left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0">
    <w:name w:val="xl90"/>
    <w:basedOn w:val="Normal"/>
    <w:qFormat/>
    <w:rsid w:val="004826D4"/>
    <w:pPr>
      <w:pBdr>
        <w:left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1">
    <w:name w:val="xl91"/>
    <w:basedOn w:val="Normal"/>
    <w:qFormat/>
    <w:rsid w:val="004826D4"/>
    <w:pPr>
      <w:pBdr>
        <w:top w:val="single" w:sz="4"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2">
    <w:name w:val="xl92"/>
    <w:basedOn w:val="Normal"/>
    <w:qFormat/>
    <w:rsid w:val="004826D4"/>
    <w:pPr>
      <w:pBdr>
        <w:top w:val="single" w:sz="8" w:space="0" w:color="auto"/>
        <w:left w:val="single" w:sz="4" w:space="0" w:color="auto"/>
        <w:right w:val="single" w:sz="4" w:space="0" w:color="auto"/>
      </w:pBdr>
      <w:shd w:val="clear" w:color="000000" w:fill="8EA9DB"/>
      <w:autoSpaceDE/>
      <w:autoSpaceDN/>
      <w:adjustRightInd/>
      <w:snapToGrid/>
      <w:spacing w:before="100" w:beforeAutospacing="1" w:after="100" w:afterAutospacing="1" w:line="240" w:lineRule="auto"/>
      <w:jc w:val="left"/>
    </w:pPr>
    <w:rPr>
      <w:rFonts w:ascii="宋体" w:hAnsi="宋体" w:cs="宋体"/>
      <w:sz w:val="16"/>
      <w:szCs w:val="16"/>
      <w:lang w:eastAsia="zh-CN"/>
    </w:rPr>
  </w:style>
  <w:style w:type="paragraph" w:customStyle="1" w:styleId="xl93">
    <w:name w:val="xl93"/>
    <w:basedOn w:val="Normal"/>
    <w:qFormat/>
    <w:rsid w:val="004826D4"/>
    <w:pPr>
      <w:pBdr>
        <w:top w:val="single" w:sz="4" w:space="0" w:color="auto"/>
        <w:left w:val="single" w:sz="4" w:space="0" w:color="auto"/>
        <w:bottom w:val="single" w:sz="8"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color w:val="FF0000"/>
      <w:sz w:val="16"/>
      <w:szCs w:val="16"/>
      <w:lang w:eastAsia="zh-CN"/>
    </w:rPr>
  </w:style>
  <w:style w:type="paragraph" w:customStyle="1" w:styleId="xl94">
    <w:name w:val="xl94"/>
    <w:basedOn w:val="Normal"/>
    <w:qFormat/>
    <w:rsid w:val="004826D4"/>
    <w:pPr>
      <w:pBdr>
        <w:top w:val="single" w:sz="8" w:space="0" w:color="auto"/>
        <w:left w:val="single" w:sz="8" w:space="0" w:color="auto"/>
        <w:bottom w:val="single" w:sz="4"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5">
    <w:name w:val="xl95"/>
    <w:basedOn w:val="Normal"/>
    <w:qFormat/>
    <w:rsid w:val="004826D4"/>
    <w:pPr>
      <w:pBdr>
        <w:top w:val="single" w:sz="4" w:space="0" w:color="auto"/>
        <w:left w:val="single" w:sz="8" w:space="0" w:color="auto"/>
        <w:bottom w:val="single" w:sz="4"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6">
    <w:name w:val="xl96"/>
    <w:basedOn w:val="Normal"/>
    <w:qFormat/>
    <w:rsid w:val="004826D4"/>
    <w:pPr>
      <w:pBdr>
        <w:top w:val="single" w:sz="4" w:space="0" w:color="auto"/>
        <w:left w:val="single" w:sz="8" w:space="0" w:color="auto"/>
        <w:bottom w:val="single" w:sz="8"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7">
    <w:name w:val="xl97"/>
    <w:basedOn w:val="Normal"/>
    <w:qFormat/>
    <w:rsid w:val="004826D4"/>
    <w:pPr>
      <w:pBdr>
        <w:top w:val="single" w:sz="8" w:space="0" w:color="auto"/>
        <w:left w:val="single" w:sz="4" w:space="0" w:color="auto"/>
        <w:bottom w:val="single" w:sz="4" w:space="0" w:color="auto"/>
        <w:right w:val="single" w:sz="8"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8">
    <w:name w:val="xl98"/>
    <w:basedOn w:val="Normal"/>
    <w:qFormat/>
    <w:rsid w:val="004826D4"/>
    <w:pPr>
      <w:pBdr>
        <w:top w:val="single" w:sz="4" w:space="0" w:color="auto"/>
        <w:left w:val="single" w:sz="4" w:space="0" w:color="auto"/>
        <w:bottom w:val="single" w:sz="8" w:space="0" w:color="auto"/>
        <w:right w:val="single" w:sz="8"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99">
    <w:name w:val="xl99"/>
    <w:basedOn w:val="Normal"/>
    <w:qFormat/>
    <w:rsid w:val="004826D4"/>
    <w:pPr>
      <w:pBdr>
        <w:top w:val="single" w:sz="8"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00">
    <w:name w:val="xl100"/>
    <w:basedOn w:val="Normal"/>
    <w:qFormat/>
    <w:rsid w:val="004826D4"/>
    <w:pPr>
      <w:pBdr>
        <w:top w:val="single" w:sz="8" w:space="0" w:color="auto"/>
        <w:left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01">
    <w:name w:val="xl101"/>
    <w:basedOn w:val="Normal"/>
    <w:qFormat/>
    <w:rsid w:val="004826D4"/>
    <w:pPr>
      <w:pBdr>
        <w:top w:val="single" w:sz="4"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left"/>
    </w:pPr>
    <w:rPr>
      <w:rFonts w:ascii="宋体" w:hAnsi="宋体" w:cs="宋体"/>
      <w:sz w:val="16"/>
      <w:szCs w:val="16"/>
      <w:lang w:eastAsia="zh-CN"/>
    </w:rPr>
  </w:style>
  <w:style w:type="paragraph" w:customStyle="1" w:styleId="xl102">
    <w:name w:val="xl102"/>
    <w:basedOn w:val="Normal"/>
    <w:qFormat/>
    <w:rsid w:val="004826D4"/>
    <w:pPr>
      <w:pBdr>
        <w:top w:val="single" w:sz="4" w:space="0" w:color="auto"/>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left"/>
    </w:pPr>
    <w:rPr>
      <w:rFonts w:ascii="宋体" w:hAnsi="宋体" w:cs="宋体"/>
      <w:sz w:val="16"/>
      <w:szCs w:val="16"/>
      <w:lang w:eastAsia="zh-CN"/>
    </w:rPr>
  </w:style>
  <w:style w:type="paragraph" w:customStyle="1" w:styleId="xl103">
    <w:name w:val="xl103"/>
    <w:basedOn w:val="Normal"/>
    <w:qFormat/>
    <w:rsid w:val="004826D4"/>
    <w:pPr>
      <w:pBdr>
        <w:top w:val="single" w:sz="4" w:space="0" w:color="auto"/>
        <w:left w:val="single" w:sz="4" w:space="0" w:color="auto"/>
        <w:bottom w:val="single" w:sz="4" w:space="0" w:color="auto"/>
        <w:right w:val="single" w:sz="4"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04">
    <w:name w:val="xl104"/>
    <w:basedOn w:val="Normal"/>
    <w:qFormat/>
    <w:rsid w:val="004826D4"/>
    <w:pPr>
      <w:pBdr>
        <w:top w:val="single" w:sz="8" w:space="0" w:color="auto"/>
        <w:left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05">
    <w:name w:val="xl105"/>
    <w:basedOn w:val="Normal"/>
    <w:qFormat/>
    <w:rsid w:val="004826D4"/>
    <w:pPr>
      <w:pBdr>
        <w:top w:val="single" w:sz="4" w:space="0" w:color="auto"/>
        <w:left w:val="single" w:sz="4" w:space="0" w:color="auto"/>
        <w:bottom w:val="single" w:sz="4" w:space="0" w:color="auto"/>
        <w:right w:val="single" w:sz="4"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06">
    <w:name w:val="xl106"/>
    <w:basedOn w:val="Normal"/>
    <w:qFormat/>
    <w:rsid w:val="004826D4"/>
    <w:pPr>
      <w:pBdr>
        <w:top w:val="single" w:sz="8" w:space="0" w:color="auto"/>
        <w:left w:val="single" w:sz="4" w:space="0" w:color="auto"/>
        <w:right w:val="single" w:sz="4" w:space="0" w:color="auto"/>
      </w:pBdr>
      <w:shd w:val="clear" w:color="000000" w:fill="D9E1F2"/>
      <w:autoSpaceDE/>
      <w:autoSpaceDN/>
      <w:adjustRightInd/>
      <w:snapToGrid/>
      <w:spacing w:before="100" w:beforeAutospacing="1" w:after="100" w:afterAutospacing="1" w:line="240" w:lineRule="auto"/>
      <w:jc w:val="left"/>
    </w:pPr>
    <w:rPr>
      <w:rFonts w:ascii="宋体" w:hAnsi="宋体" w:cs="宋体"/>
      <w:sz w:val="16"/>
      <w:szCs w:val="16"/>
      <w:lang w:eastAsia="zh-CN"/>
    </w:rPr>
  </w:style>
  <w:style w:type="paragraph" w:customStyle="1" w:styleId="xl107">
    <w:name w:val="xl107"/>
    <w:basedOn w:val="Normal"/>
    <w:qFormat/>
    <w:rsid w:val="004826D4"/>
    <w:pPr>
      <w:pBdr>
        <w:left w:val="single" w:sz="4" w:space="0" w:color="auto"/>
        <w:right w:val="single" w:sz="4" w:space="0" w:color="auto"/>
      </w:pBdr>
      <w:shd w:val="clear" w:color="000000" w:fill="D9E1F2"/>
      <w:autoSpaceDE/>
      <w:autoSpaceDN/>
      <w:adjustRightInd/>
      <w:snapToGrid/>
      <w:spacing w:before="100" w:beforeAutospacing="1" w:after="100" w:afterAutospacing="1" w:line="240" w:lineRule="auto"/>
      <w:jc w:val="left"/>
    </w:pPr>
    <w:rPr>
      <w:rFonts w:ascii="宋体" w:hAnsi="宋体" w:cs="宋体"/>
      <w:sz w:val="16"/>
      <w:szCs w:val="16"/>
      <w:lang w:eastAsia="zh-CN"/>
    </w:rPr>
  </w:style>
  <w:style w:type="paragraph" w:customStyle="1" w:styleId="xl108">
    <w:name w:val="xl108"/>
    <w:basedOn w:val="Normal"/>
    <w:qFormat/>
    <w:rsid w:val="004826D4"/>
    <w:pPr>
      <w:pBdr>
        <w:top w:val="single" w:sz="8" w:space="0" w:color="auto"/>
        <w:left w:val="single" w:sz="8" w:space="0" w:color="auto"/>
        <w:bottom w:val="single" w:sz="8" w:space="0" w:color="auto"/>
        <w:right w:val="double" w:sz="6" w:space="0" w:color="auto"/>
      </w:pBdr>
      <w:shd w:val="clear" w:color="000000" w:fill="E7E6E6"/>
      <w:autoSpaceDE/>
      <w:autoSpaceDN/>
      <w:adjustRightInd/>
      <w:snapToGrid/>
      <w:spacing w:before="100" w:beforeAutospacing="1" w:after="100" w:afterAutospacing="1" w:line="240" w:lineRule="auto"/>
      <w:jc w:val="center"/>
    </w:pPr>
    <w:rPr>
      <w:rFonts w:ascii="Arial" w:hAnsi="Arial" w:cs="Arial"/>
      <w:sz w:val="15"/>
      <w:szCs w:val="15"/>
      <w:lang w:eastAsia="zh-CN"/>
    </w:rPr>
  </w:style>
  <w:style w:type="paragraph" w:customStyle="1" w:styleId="xl109">
    <w:name w:val="xl109"/>
    <w:basedOn w:val="Normal"/>
    <w:rsid w:val="004826D4"/>
    <w:pPr>
      <w:pBdr>
        <w:top w:val="single" w:sz="4" w:space="0" w:color="auto"/>
        <w:bottom w:val="single" w:sz="4"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0">
    <w:name w:val="xl110"/>
    <w:basedOn w:val="Normal"/>
    <w:rsid w:val="004826D4"/>
    <w:pPr>
      <w:pBdr>
        <w:top w:val="single" w:sz="4" w:space="0" w:color="auto"/>
        <w:bottom w:val="single" w:sz="8"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1">
    <w:name w:val="xl111"/>
    <w:basedOn w:val="Normal"/>
    <w:rsid w:val="004826D4"/>
    <w:pPr>
      <w:pBdr>
        <w:top w:val="single" w:sz="8" w:space="0" w:color="auto"/>
        <w:bottom w:val="single" w:sz="4" w:space="0" w:color="auto"/>
        <w:right w:val="single" w:sz="4" w:space="0" w:color="auto"/>
      </w:pBdr>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2">
    <w:name w:val="xl112"/>
    <w:basedOn w:val="Normal"/>
    <w:rsid w:val="004826D4"/>
    <w:pPr>
      <w:pBdr>
        <w:top w:val="single" w:sz="8" w:space="0" w:color="auto"/>
        <w:left w:val="single" w:sz="4" w:space="0" w:color="auto"/>
        <w:bottom w:val="single" w:sz="4" w:space="0" w:color="auto"/>
        <w:right w:val="double" w:sz="6"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3">
    <w:name w:val="xl113"/>
    <w:basedOn w:val="Normal"/>
    <w:rsid w:val="004826D4"/>
    <w:pPr>
      <w:pBdr>
        <w:top w:val="single" w:sz="4" w:space="0" w:color="auto"/>
        <w:left w:val="single" w:sz="4" w:space="0" w:color="auto"/>
        <w:bottom w:val="single" w:sz="4" w:space="0" w:color="auto"/>
        <w:right w:val="double" w:sz="6"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4">
    <w:name w:val="xl114"/>
    <w:basedOn w:val="Normal"/>
    <w:rsid w:val="004826D4"/>
    <w:pPr>
      <w:pBdr>
        <w:top w:val="single" w:sz="4" w:space="0" w:color="auto"/>
        <w:left w:val="single" w:sz="4" w:space="0" w:color="auto"/>
        <w:bottom w:val="single" w:sz="8" w:space="0" w:color="auto"/>
        <w:right w:val="double" w:sz="6" w:space="0" w:color="auto"/>
      </w:pBdr>
      <w:shd w:val="clear" w:color="000000" w:fill="8EA9DB"/>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5">
    <w:name w:val="xl115"/>
    <w:basedOn w:val="Normal"/>
    <w:rsid w:val="004826D4"/>
    <w:pPr>
      <w:pBdr>
        <w:top w:val="single" w:sz="8" w:space="0" w:color="auto"/>
        <w:left w:val="single" w:sz="4" w:space="0" w:color="auto"/>
        <w:bottom w:val="single" w:sz="4" w:space="0" w:color="auto"/>
        <w:right w:val="double" w:sz="6"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6">
    <w:name w:val="xl116"/>
    <w:basedOn w:val="Normal"/>
    <w:rsid w:val="004826D4"/>
    <w:pPr>
      <w:pBdr>
        <w:top w:val="single" w:sz="4" w:space="0" w:color="auto"/>
        <w:left w:val="single" w:sz="4" w:space="0" w:color="auto"/>
        <w:bottom w:val="single" w:sz="4" w:space="0" w:color="auto"/>
        <w:right w:val="double" w:sz="6"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paragraph" w:customStyle="1" w:styleId="xl117">
    <w:name w:val="xl117"/>
    <w:basedOn w:val="Normal"/>
    <w:rsid w:val="004826D4"/>
    <w:pPr>
      <w:pBdr>
        <w:top w:val="single" w:sz="4" w:space="0" w:color="auto"/>
        <w:left w:val="single" w:sz="4" w:space="0" w:color="auto"/>
        <w:bottom w:val="single" w:sz="8" w:space="0" w:color="auto"/>
        <w:right w:val="double" w:sz="6" w:space="0" w:color="auto"/>
      </w:pBdr>
      <w:shd w:val="clear" w:color="000000" w:fill="D9E1F2"/>
      <w:autoSpaceDE/>
      <w:autoSpaceDN/>
      <w:adjustRightInd/>
      <w:snapToGrid/>
      <w:spacing w:before="100" w:beforeAutospacing="1" w:after="100" w:afterAutospacing="1" w:line="240" w:lineRule="auto"/>
      <w:jc w:val="center"/>
    </w:pPr>
    <w:rPr>
      <w:rFonts w:ascii="宋体" w:hAnsi="宋体" w:cs="宋体"/>
      <w:sz w:val="16"/>
      <w:szCs w:val="16"/>
      <w:lang w:eastAsia="zh-CN"/>
    </w:rPr>
  </w:style>
  <w:style w:type="character" w:customStyle="1" w:styleId="MTEquationSection">
    <w:name w:val="MTEquationSection"/>
    <w:rsid w:val="004826D4"/>
    <w:rPr>
      <w:rFonts w:ascii="Arial" w:hAnsi="Arial"/>
      <w:vanish w:val="0"/>
      <w:color w:val="FF0000"/>
      <w:sz w:val="24"/>
    </w:rPr>
  </w:style>
  <w:style w:type="paragraph" w:customStyle="1" w:styleId="Equation">
    <w:name w:val="Equation"/>
    <w:basedOn w:val="Normal"/>
    <w:next w:val="Normal"/>
    <w:rsid w:val="004826D4"/>
    <w:pPr>
      <w:tabs>
        <w:tab w:val="right" w:pos="10206"/>
      </w:tabs>
      <w:overflowPunct w:val="0"/>
      <w:snapToGrid/>
      <w:spacing w:after="220" w:line="240" w:lineRule="auto"/>
      <w:ind w:left="1298"/>
      <w:jc w:val="left"/>
      <w:textAlignment w:val="baseline"/>
    </w:pPr>
    <w:rPr>
      <w:rFonts w:ascii="Arial" w:hAnsi="Arial"/>
      <w:szCs w:val="20"/>
      <w:lang w:eastAsia="zh-CN"/>
    </w:rPr>
  </w:style>
  <w:style w:type="paragraph" w:customStyle="1" w:styleId="11BodyText">
    <w:name w:val="11 BodyText"/>
    <w:basedOn w:val="Normal"/>
    <w:rsid w:val="004826D4"/>
    <w:pPr>
      <w:overflowPunct w:val="0"/>
      <w:snapToGrid/>
      <w:spacing w:after="220" w:line="240" w:lineRule="auto"/>
      <w:ind w:left="1298"/>
      <w:jc w:val="left"/>
      <w:textAlignment w:val="baseline"/>
    </w:pPr>
    <w:rPr>
      <w:rFonts w:ascii="Arial" w:hAnsi="Arial"/>
      <w:szCs w:val="20"/>
    </w:rPr>
  </w:style>
  <w:style w:type="paragraph" w:customStyle="1" w:styleId="bodyCharCharChar">
    <w:name w:val="body Char Char Char"/>
    <w:basedOn w:val="Normal"/>
    <w:rsid w:val="004826D4"/>
    <w:pPr>
      <w:tabs>
        <w:tab w:val="left" w:pos="2160"/>
      </w:tabs>
      <w:overflowPunct w:val="0"/>
      <w:snapToGrid/>
      <w:spacing w:before="120" w:line="280" w:lineRule="atLeast"/>
      <w:textAlignment w:val="baseline"/>
    </w:pPr>
    <w:rPr>
      <w:rFonts w:ascii="New York" w:hAnsi="New York"/>
      <w:sz w:val="24"/>
      <w:szCs w:val="20"/>
    </w:rPr>
  </w:style>
  <w:style w:type="paragraph" w:customStyle="1" w:styleId="body">
    <w:name w:val="body"/>
    <w:basedOn w:val="Normal"/>
    <w:link w:val="bodyChar"/>
    <w:rsid w:val="004826D4"/>
    <w:pPr>
      <w:tabs>
        <w:tab w:val="left" w:pos="2160"/>
      </w:tabs>
      <w:overflowPunct w:val="0"/>
      <w:snapToGrid/>
      <w:spacing w:before="120" w:line="280" w:lineRule="atLeast"/>
      <w:textAlignment w:val="baseline"/>
    </w:pPr>
    <w:rPr>
      <w:rFonts w:ascii="New York" w:hAnsi="New York"/>
      <w:sz w:val="24"/>
      <w:szCs w:val="20"/>
    </w:rPr>
  </w:style>
  <w:style w:type="character" w:customStyle="1" w:styleId="CharChar3">
    <w:name w:val="Char Char3"/>
    <w:rsid w:val="004826D4"/>
    <w:rPr>
      <w:rFonts w:ascii="Arial" w:hAnsi="Arial"/>
      <w:sz w:val="36"/>
      <w:lang w:val="en-GB" w:eastAsia="en-US" w:bidi="ar-SA"/>
    </w:rPr>
  </w:style>
  <w:style w:type="character" w:customStyle="1" w:styleId="CharChar2">
    <w:name w:val="Char Char2"/>
    <w:rsid w:val="004826D4"/>
    <w:rPr>
      <w:rFonts w:ascii="Arial" w:hAnsi="Arial"/>
      <w:sz w:val="32"/>
      <w:lang w:val="en-GB" w:eastAsia="en-US" w:bidi="ar-SA"/>
    </w:rPr>
  </w:style>
  <w:style w:type="character" w:customStyle="1" w:styleId="CharChar1">
    <w:name w:val="Char Char1"/>
    <w:rsid w:val="004826D4"/>
    <w:rPr>
      <w:rFonts w:ascii="Arial" w:hAnsi="Arial"/>
      <w:sz w:val="28"/>
      <w:lang w:val="en-GB" w:eastAsia="en-US" w:bidi="ar-SA"/>
    </w:rPr>
  </w:style>
  <w:style w:type="character" w:customStyle="1" w:styleId="CharChar">
    <w:name w:val="Char Char"/>
    <w:rsid w:val="004826D4"/>
    <w:rPr>
      <w:rFonts w:ascii="Arial" w:hAnsi="Arial"/>
      <w:sz w:val="22"/>
      <w:lang w:val="en-GB" w:eastAsia="en-US" w:bidi="ar-SA"/>
    </w:rPr>
  </w:style>
  <w:style w:type="table" w:styleId="DarkList-Accent6">
    <w:name w:val="Dark List Accent 6"/>
    <w:basedOn w:val="TableNormal"/>
    <w:uiPriority w:val="70"/>
    <w:rsid w:val="004826D4"/>
    <w:rPr>
      <w:rFonts w:ascii="CG Times (W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6">
    <w:name w:val="テキスト"/>
    <w:basedOn w:val="Normal"/>
    <w:link w:val="aff7"/>
    <w:qFormat/>
    <w:rsid w:val="004826D4"/>
    <w:pPr>
      <w:widowControl w:val="0"/>
      <w:autoSpaceDE/>
      <w:autoSpaceDN/>
      <w:adjustRightInd/>
      <w:snapToGrid/>
      <w:spacing w:afterLines="50" w:after="200" w:line="320" w:lineRule="exact"/>
      <w:ind w:firstLineChars="100" w:firstLine="210"/>
    </w:pPr>
    <w:rPr>
      <w:rFonts w:ascii="Century" w:eastAsia="MS Mincho" w:hAnsi="Century"/>
      <w:kern w:val="2"/>
      <w:sz w:val="21"/>
      <w:lang w:val="en-GB" w:eastAsia="ja-JP"/>
    </w:rPr>
  </w:style>
  <w:style w:type="character" w:customStyle="1" w:styleId="aff7">
    <w:name w:val="テキスト (文字)"/>
    <w:link w:val="aff6"/>
    <w:rsid w:val="004826D4"/>
    <w:rPr>
      <w:rFonts w:ascii="Century" w:eastAsia="MS Mincho" w:hAnsi="Century"/>
      <w:kern w:val="2"/>
      <w:sz w:val="21"/>
      <w:szCs w:val="22"/>
      <w:lang w:val="en-GB" w:eastAsia="ja-JP"/>
    </w:rPr>
  </w:style>
  <w:style w:type="character" w:customStyle="1" w:styleId="TFZchn">
    <w:name w:val="TF Zchn"/>
    <w:link w:val="TF"/>
    <w:locked/>
    <w:rsid w:val="004826D4"/>
    <w:rPr>
      <w:rFonts w:ascii="Arial" w:eastAsia="MS Gothic" w:hAnsi="Arial"/>
      <w:b/>
      <w:sz w:val="24"/>
      <w:lang w:val="en-GB" w:eastAsia="ja-JP"/>
    </w:rPr>
  </w:style>
  <w:style w:type="paragraph" w:styleId="TOCHeading">
    <w:name w:val="TOC Heading"/>
    <w:basedOn w:val="Heading1"/>
    <w:next w:val="Normal"/>
    <w:uiPriority w:val="39"/>
    <w:unhideWhenUsed/>
    <w:qFormat/>
    <w:rsid w:val="004826D4"/>
    <w:pPr>
      <w:keepLines/>
      <w:numPr>
        <w:numId w:val="0"/>
      </w:numPr>
      <w:tabs>
        <w:tab w:val="clear" w:pos="432"/>
      </w:tabs>
      <w:autoSpaceDE/>
      <w:autoSpaceDN/>
      <w:adjustRightInd/>
      <w:snapToGrid/>
      <w:spacing w:before="240" w:after="0"/>
      <w:jc w:val="left"/>
      <w:outlineLvl w:val="9"/>
    </w:pPr>
    <w:rPr>
      <w:rFonts w:ascii="Calibri Light" w:eastAsia="Times New Roman" w:hAnsi="Calibri Light"/>
      <w:b w:val="0"/>
      <w:bCs w:val="0"/>
      <w:color w:val="2F5496"/>
      <w:sz w:val="32"/>
      <w:szCs w:val="32"/>
    </w:rPr>
  </w:style>
  <w:style w:type="paragraph" w:customStyle="1" w:styleId="tdoc">
    <w:name w:val="tdoc"/>
    <w:basedOn w:val="Normal"/>
    <w:link w:val="tdocChar"/>
    <w:qFormat/>
    <w:rsid w:val="004826D4"/>
    <w:pPr>
      <w:autoSpaceDE/>
      <w:autoSpaceDN/>
      <w:adjustRightInd/>
      <w:snapToGrid/>
      <w:spacing w:after="0" w:line="240" w:lineRule="auto"/>
      <w:ind w:left="1440" w:hanging="1440"/>
      <w:jc w:val="left"/>
    </w:pPr>
    <w:rPr>
      <w:rFonts w:ascii="Times" w:eastAsia="Batang" w:hAnsi="Times"/>
      <w:sz w:val="20"/>
      <w:szCs w:val="24"/>
      <w:lang w:val="en-GB"/>
    </w:rPr>
  </w:style>
  <w:style w:type="character" w:customStyle="1" w:styleId="tdocChar">
    <w:name w:val="tdoc Char"/>
    <w:link w:val="tdoc"/>
    <w:rsid w:val="004826D4"/>
    <w:rPr>
      <w:rFonts w:ascii="Times" w:eastAsia="Batang" w:hAnsi="Times"/>
      <w:szCs w:val="24"/>
      <w:lang w:val="en-GB" w:eastAsia="en-US"/>
    </w:rPr>
  </w:style>
  <w:style w:type="character" w:customStyle="1" w:styleId="bullet3Char">
    <w:name w:val="bullet3 Char"/>
    <w:link w:val="bullet3"/>
    <w:uiPriority w:val="99"/>
    <w:rsid w:val="004826D4"/>
    <w:rPr>
      <w:rFonts w:ascii="Times" w:eastAsia="Batang" w:hAnsi="Times"/>
      <w:szCs w:val="24"/>
      <w:lang w:val="en-GB" w:eastAsia="en-US"/>
    </w:rPr>
  </w:style>
  <w:style w:type="paragraph" w:customStyle="1" w:styleId="gmail-msolistparagraph">
    <w:name w:val="gmail-msolistparagraph"/>
    <w:basedOn w:val="Normal"/>
    <w:uiPriority w:val="99"/>
    <w:rsid w:val="004826D4"/>
    <w:pPr>
      <w:autoSpaceDE/>
      <w:autoSpaceDN/>
      <w:adjustRightInd/>
      <w:snapToGrid/>
      <w:spacing w:before="75" w:after="75" w:line="240" w:lineRule="auto"/>
      <w:jc w:val="left"/>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4826D4"/>
    <w:pPr>
      <w:autoSpaceDE/>
      <w:autoSpaceDN/>
      <w:adjustRightInd/>
      <w:snapToGrid/>
      <w:spacing w:before="75" w:after="75" w:line="240" w:lineRule="auto"/>
      <w:jc w:val="left"/>
    </w:pPr>
    <w:rPr>
      <w:rFonts w:ascii="Malgun Gothic" w:eastAsia="Malgun Gothic" w:hAnsi="Malgun Gothic" w:cs="Calibri"/>
      <w:sz w:val="20"/>
      <w:szCs w:val="20"/>
      <w:lang w:val="sv-SE" w:eastAsia="sv-SE"/>
    </w:rPr>
  </w:style>
  <w:style w:type="character" w:customStyle="1" w:styleId="onecomwebmail-spelle">
    <w:name w:val="onecomwebmail-spelle"/>
    <w:rsid w:val="004826D4"/>
  </w:style>
  <w:style w:type="paragraph" w:customStyle="1" w:styleId="onecomwebmail-msolistparagraph">
    <w:name w:val="onecomwebmail-msolistparagraph"/>
    <w:basedOn w:val="Normal"/>
    <w:rsid w:val="004826D4"/>
    <w:pPr>
      <w:autoSpaceDE/>
      <w:autoSpaceDN/>
      <w:adjustRightInd/>
      <w:snapToGrid/>
      <w:spacing w:before="100" w:beforeAutospacing="1" w:after="100" w:afterAutospacing="1" w:line="240" w:lineRule="auto"/>
      <w:jc w:val="left"/>
    </w:pPr>
    <w:rPr>
      <w:rFonts w:eastAsia="Times New Roman"/>
      <w:sz w:val="24"/>
      <w:szCs w:val="24"/>
      <w:lang w:val="sv-SE" w:eastAsia="sv-SE"/>
    </w:rPr>
  </w:style>
  <w:style w:type="paragraph" w:customStyle="1" w:styleId="onecomwebmail-tah">
    <w:name w:val="onecomwebmail-tah"/>
    <w:basedOn w:val="Normal"/>
    <w:rsid w:val="004826D4"/>
    <w:pPr>
      <w:autoSpaceDE/>
      <w:autoSpaceDN/>
      <w:adjustRightInd/>
      <w:snapToGrid/>
      <w:spacing w:before="100" w:beforeAutospacing="1" w:after="100" w:afterAutospacing="1" w:line="240" w:lineRule="auto"/>
      <w:jc w:val="left"/>
    </w:pPr>
    <w:rPr>
      <w:rFonts w:eastAsia="Times New Roman"/>
      <w:sz w:val="24"/>
      <w:szCs w:val="24"/>
      <w:lang w:val="sv-SE" w:eastAsia="sv-SE"/>
    </w:rPr>
  </w:style>
  <w:style w:type="paragraph" w:customStyle="1" w:styleId="onecomwebmail-tac">
    <w:name w:val="onecomwebmail-tac"/>
    <w:basedOn w:val="Normal"/>
    <w:rsid w:val="004826D4"/>
    <w:pPr>
      <w:autoSpaceDE/>
      <w:autoSpaceDN/>
      <w:adjustRightInd/>
      <w:snapToGrid/>
      <w:spacing w:before="100" w:beforeAutospacing="1" w:after="100" w:afterAutospacing="1" w:line="240" w:lineRule="auto"/>
      <w:jc w:val="left"/>
    </w:pPr>
    <w:rPr>
      <w:rFonts w:eastAsia="Times New Roman"/>
      <w:sz w:val="24"/>
      <w:szCs w:val="24"/>
      <w:lang w:val="sv-SE" w:eastAsia="sv-SE"/>
    </w:rPr>
  </w:style>
  <w:style w:type="character" w:customStyle="1" w:styleId="onecomwebmail-font">
    <w:name w:val="onecomwebmail-font"/>
    <w:rsid w:val="004826D4"/>
  </w:style>
  <w:style w:type="character" w:customStyle="1" w:styleId="onecomwebmail-size">
    <w:name w:val="onecomwebmail-size"/>
    <w:rsid w:val="004826D4"/>
  </w:style>
  <w:style w:type="table" w:customStyle="1" w:styleId="GridTable4-Accent511">
    <w:name w:val="Grid Table 4 - Accent 511"/>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f8">
    <w:name w:val="未解決のメンション"/>
    <w:uiPriority w:val="99"/>
    <w:semiHidden/>
    <w:unhideWhenUsed/>
    <w:rsid w:val="004826D4"/>
    <w:rPr>
      <w:color w:val="808080"/>
      <w:shd w:val="clear" w:color="auto" w:fill="E6E6E6"/>
    </w:rPr>
  </w:style>
  <w:style w:type="character" w:customStyle="1" w:styleId="51a">
    <w:name w:val="(文字) (文字)51"/>
    <w:semiHidden/>
    <w:rsid w:val="004826D4"/>
    <w:rPr>
      <w:rFonts w:ascii="Times New Roman" w:hAnsi="Times New Roman"/>
      <w:lang w:eastAsia="en-US"/>
    </w:rPr>
  </w:style>
  <w:style w:type="table" w:customStyle="1" w:styleId="ColorfulList-Accent12">
    <w:name w:val="Colorful List - Accent 12"/>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4826D4"/>
    <w:pPr>
      <w:autoSpaceDE/>
      <w:autoSpaceDN/>
      <w:adjustRightInd/>
      <w:snapToGrid/>
      <w:spacing w:before="120" w:line="240" w:lineRule="auto"/>
      <w:ind w:leftChars="213" w:left="1275" w:hanging="849"/>
    </w:pPr>
    <w:rPr>
      <w:rFonts w:eastAsia="Malgun Gothic"/>
      <w:i/>
      <w:kern w:val="2"/>
      <w:lang w:eastAsia="ko-KR"/>
    </w:rPr>
  </w:style>
  <w:style w:type="character" w:customStyle="1" w:styleId="rProposalChar">
    <w:name w:val="rProposal Char"/>
    <w:link w:val="rProposal"/>
    <w:rsid w:val="004826D4"/>
    <w:rPr>
      <w:rFonts w:eastAsia="Malgun Gothic"/>
      <w:i/>
      <w:kern w:val="2"/>
      <w:sz w:val="22"/>
      <w:szCs w:val="22"/>
      <w:lang w:eastAsia="ko-KR"/>
    </w:rPr>
  </w:style>
  <w:style w:type="character" w:customStyle="1" w:styleId="aff9">
    <w:name w:val="メンション"/>
    <w:uiPriority w:val="99"/>
    <w:semiHidden/>
    <w:unhideWhenUsed/>
    <w:rsid w:val="004826D4"/>
    <w:rPr>
      <w:color w:val="2B579A"/>
      <w:shd w:val="clear" w:color="auto" w:fill="E6E6E6"/>
    </w:rPr>
  </w:style>
  <w:style w:type="paragraph" w:customStyle="1" w:styleId="Proposalsub">
    <w:name w:val="Proposal_sub"/>
    <w:basedOn w:val="Normal"/>
    <w:link w:val="ProposalsubChar"/>
    <w:qFormat/>
    <w:rsid w:val="004826D4"/>
    <w:pPr>
      <w:numPr>
        <w:numId w:val="137"/>
      </w:numPr>
      <w:autoSpaceDE/>
      <w:autoSpaceDN/>
      <w:adjustRightInd/>
      <w:snapToGrid/>
      <w:spacing w:before="120" w:line="240" w:lineRule="auto"/>
      <w:ind w:left="1167" w:hanging="283"/>
    </w:pPr>
    <w:rPr>
      <w:rFonts w:eastAsia="Malgun Gothic"/>
      <w:kern w:val="2"/>
      <w:sz w:val="20"/>
      <w:lang w:eastAsia="ko-KR"/>
    </w:rPr>
  </w:style>
  <w:style w:type="paragraph" w:customStyle="1" w:styleId="Proposalsubsub">
    <w:name w:val="Proposal_sub_sub"/>
    <w:basedOn w:val="Normal"/>
    <w:link w:val="ProposalsubsubChar"/>
    <w:qFormat/>
    <w:rsid w:val="004826D4"/>
    <w:pPr>
      <w:numPr>
        <w:ilvl w:val="1"/>
        <w:numId w:val="137"/>
      </w:numPr>
      <w:autoSpaceDE/>
      <w:autoSpaceDN/>
      <w:adjustRightInd/>
      <w:snapToGrid/>
      <w:spacing w:before="120" w:line="240" w:lineRule="auto"/>
      <w:ind w:left="1593"/>
    </w:pPr>
    <w:rPr>
      <w:rFonts w:eastAsia="Malgun Gothic"/>
      <w:kern w:val="2"/>
      <w:sz w:val="20"/>
      <w:lang w:eastAsia="ko-KR"/>
    </w:rPr>
  </w:style>
  <w:style w:type="paragraph" w:customStyle="1" w:styleId="rProposalsub">
    <w:name w:val="rProposal_sub"/>
    <w:basedOn w:val="Normal"/>
    <w:next w:val="Normal"/>
    <w:link w:val="rProposalsubChar"/>
    <w:qFormat/>
    <w:rsid w:val="004826D4"/>
    <w:pPr>
      <w:numPr>
        <w:numId w:val="116"/>
      </w:numPr>
      <w:autoSpaceDE/>
      <w:autoSpaceDN/>
      <w:adjustRightInd/>
      <w:snapToGrid/>
      <w:spacing w:before="120" w:line="240" w:lineRule="auto"/>
    </w:pPr>
    <w:rPr>
      <w:rFonts w:eastAsia="Malgun Gothic"/>
      <w:i/>
      <w:kern w:val="2"/>
      <w:lang w:eastAsia="ko-KR"/>
    </w:rPr>
  </w:style>
  <w:style w:type="table" w:customStyle="1" w:styleId="GridTable4-Accent52">
    <w:name w:val="Grid Table 4 - Accent 52"/>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826D4"/>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4826D4"/>
    <w:rPr>
      <w:rFonts w:eastAsia="Malgun Gothic"/>
      <w:i/>
      <w:kern w:val="2"/>
      <w:sz w:val="22"/>
      <w:szCs w:val="22"/>
      <w:lang w:eastAsia="ko-KR"/>
    </w:rPr>
  </w:style>
  <w:style w:type="paragraph" w:customStyle="1" w:styleId="ParagraphNumbering">
    <w:name w:val="Paragraph Numbering"/>
    <w:basedOn w:val="Normal"/>
    <w:rsid w:val="004826D4"/>
    <w:pPr>
      <w:numPr>
        <w:numId w:val="138"/>
      </w:numPr>
      <w:tabs>
        <w:tab w:val="left" w:pos="851"/>
      </w:tabs>
      <w:autoSpaceDE/>
      <w:autoSpaceDN/>
      <w:adjustRightInd/>
      <w:snapToGrid/>
      <w:spacing w:after="0" w:line="360" w:lineRule="auto"/>
      <w:jc w:val="left"/>
    </w:pPr>
    <w:rPr>
      <w:rFonts w:ascii="Arial" w:eastAsia="MS Mincho" w:hAnsi="Arial" w:cs="MS PGothic"/>
      <w:lang w:eastAsia="ja-JP"/>
    </w:rPr>
  </w:style>
  <w:style w:type="paragraph" w:customStyle="1" w:styleId="CharChar1CharCharCharCharCharCharCharCharCharCharCharCharCharCharChar40">
    <w:name w:val="Char Char1 Char Char Char Char Char Char Char Char Char Char Char Char Char Char Char4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5">
    <w:name w:val="(文字) (文字)535"/>
    <w:semiHidden/>
    <w:rsid w:val="004826D4"/>
    <w:rPr>
      <w:rFonts w:ascii="Times New Roman" w:hAnsi="Times New Roman"/>
      <w:lang w:eastAsia="en-US"/>
    </w:rPr>
  </w:style>
  <w:style w:type="table" w:customStyle="1" w:styleId="ColorfulList-Accent13">
    <w:name w:val="Colorful List - Accent 13"/>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4826D4"/>
    <w:rPr>
      <w:sz w:val="20"/>
      <w:szCs w:val="20"/>
    </w:rPr>
  </w:style>
  <w:style w:type="character" w:customStyle="1" w:styleId="citationref">
    <w:name w:val="citationref"/>
    <w:rsid w:val="004826D4"/>
  </w:style>
  <w:style w:type="character" w:customStyle="1" w:styleId="mw-mmv-title">
    <w:name w:val="mw-mmv-title"/>
    <w:rsid w:val="004826D4"/>
  </w:style>
  <w:style w:type="character" w:customStyle="1" w:styleId="legend-color">
    <w:name w:val="legend-color"/>
    <w:rsid w:val="004826D4"/>
  </w:style>
  <w:style w:type="paragraph" w:customStyle="1" w:styleId="Equationlegend">
    <w:name w:val="Equation_legend"/>
    <w:basedOn w:val="NormalIndent"/>
    <w:link w:val="EquationlegendChar"/>
    <w:rsid w:val="004826D4"/>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4826D4"/>
    <w:rPr>
      <w:rFonts w:eastAsia="Times New Roman"/>
      <w:sz w:val="24"/>
      <w:lang w:eastAsia="en-US"/>
    </w:rPr>
  </w:style>
  <w:style w:type="paragraph" w:customStyle="1" w:styleId="CharChar1CharCharCharCharCharCharCharCharCharCharCharCharCharCharChar39">
    <w:name w:val="Char Char1 Char Char Char Char Char Char Char Char Char Char Char Char Char Char Char3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4">
    <w:name w:val="(文字) (文字)534"/>
    <w:semiHidden/>
    <w:rsid w:val="004826D4"/>
    <w:rPr>
      <w:rFonts w:ascii="Times New Roman" w:hAnsi="Times New Roman"/>
      <w:lang w:eastAsia="en-US"/>
    </w:rPr>
  </w:style>
  <w:style w:type="table" w:customStyle="1" w:styleId="ColorfulList-Accent14">
    <w:name w:val="Colorful List - Accent 14"/>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3">
    <w:name w:val="(文字) (文字)533"/>
    <w:semiHidden/>
    <w:rsid w:val="004826D4"/>
    <w:rPr>
      <w:rFonts w:ascii="Times New Roman" w:hAnsi="Times New Roman"/>
      <w:lang w:eastAsia="en-US"/>
    </w:rPr>
  </w:style>
  <w:style w:type="table" w:customStyle="1" w:styleId="ColorfulList-Accent15">
    <w:name w:val="Colorful List - Accent 15"/>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e">
    <w:name w:val="访问过的超链接1"/>
    <w:rsid w:val="004826D4"/>
    <w:rPr>
      <w:color w:val="800080"/>
      <w:kern w:val="2"/>
      <w:u w:val="single"/>
      <w:lang w:val="en-GB" w:eastAsia="zh-CN" w:bidi="ar-SA"/>
    </w:rPr>
  </w:style>
  <w:style w:type="table" w:customStyle="1" w:styleId="GridTable4-Accent55">
    <w:name w:val="Grid Table 4 - Accent 55"/>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ydp76149c4fyiv9573453272msolistparagraph">
    <w:name w:val="ydp76149c4fyiv9573453272msolistparagraph"/>
    <w:basedOn w:val="Normal"/>
    <w:uiPriority w:val="99"/>
    <w:rsid w:val="004826D4"/>
    <w:pPr>
      <w:autoSpaceDE/>
      <w:autoSpaceDN/>
      <w:adjustRightInd/>
      <w:snapToGrid/>
      <w:spacing w:before="100" w:beforeAutospacing="1" w:after="100" w:afterAutospacing="1" w:line="240" w:lineRule="auto"/>
      <w:jc w:val="left"/>
    </w:pPr>
    <w:rPr>
      <w:rFonts w:eastAsia="Calibri"/>
      <w:sz w:val="24"/>
      <w:szCs w:val="24"/>
    </w:rPr>
  </w:style>
  <w:style w:type="character" w:customStyle="1" w:styleId="MTConvertedEquation">
    <w:name w:val="MTConvertedEquation"/>
    <w:rsid w:val="004826D4"/>
    <w:rPr>
      <w:lang w:eastAsia="zh-CN"/>
    </w:rPr>
  </w:style>
  <w:style w:type="character" w:customStyle="1" w:styleId="gmail-il">
    <w:name w:val="gmail-il"/>
    <w:rsid w:val="004826D4"/>
  </w:style>
  <w:style w:type="paragraph" w:customStyle="1" w:styleId="gmail-m-6486197391449858303msolistparagraph">
    <w:name w:val="gmail-m-6486197391449858303msolistparagraph"/>
    <w:basedOn w:val="Normal"/>
    <w:rsid w:val="004826D4"/>
    <w:pPr>
      <w:autoSpaceDE/>
      <w:autoSpaceDN/>
      <w:adjustRightInd/>
      <w:snapToGrid/>
      <w:spacing w:before="100" w:beforeAutospacing="1" w:after="100" w:afterAutospacing="1" w:line="240" w:lineRule="auto"/>
      <w:jc w:val="left"/>
    </w:pPr>
    <w:rPr>
      <w:rFonts w:eastAsia="Times New Roman"/>
      <w:sz w:val="24"/>
      <w:szCs w:val="24"/>
      <w:lang w:eastAsia="zh-CN"/>
    </w:rPr>
  </w:style>
  <w:style w:type="character" w:customStyle="1" w:styleId="affa">
    <w:name w:val="上角标"/>
    <w:rsid w:val="004826D4"/>
    <w:rPr>
      <w:vertAlign w:val="superscript"/>
    </w:rPr>
  </w:style>
  <w:style w:type="character" w:customStyle="1" w:styleId="affb">
    <w:name w:val="下角标"/>
    <w:rsid w:val="004826D4"/>
    <w:rPr>
      <w:vertAlign w:val="subscript"/>
    </w:rPr>
  </w:style>
  <w:style w:type="character" w:customStyle="1" w:styleId="affc">
    <w:name w:val="正文字符"/>
    <w:rsid w:val="004826D4"/>
    <w:rPr>
      <w:rFonts w:ascii="Times New Roman" w:eastAsia="宋体" w:hAnsi="Times New Roman"/>
      <w:spacing w:val="6"/>
      <w:position w:val="0"/>
      <w:sz w:val="26"/>
    </w:rPr>
  </w:style>
  <w:style w:type="paragraph" w:customStyle="1" w:styleId="29">
    <w:name w:val="标题2"/>
    <w:basedOn w:val="Normal"/>
    <w:rsid w:val="004826D4"/>
    <w:pPr>
      <w:widowControl w:val="0"/>
      <w:snapToGrid/>
      <w:spacing w:after="0" w:line="360" w:lineRule="auto"/>
      <w:jc w:val="left"/>
    </w:pPr>
    <w:rPr>
      <w:rFonts w:ascii="宋体"/>
      <w:sz w:val="24"/>
      <w:szCs w:val="20"/>
      <w:lang w:eastAsia="zh-CN"/>
    </w:rPr>
  </w:style>
  <w:style w:type="paragraph" w:customStyle="1" w:styleId="affd">
    <w:name w:val="缺省文本"/>
    <w:basedOn w:val="Normal"/>
    <w:link w:val="Char3"/>
    <w:rsid w:val="004826D4"/>
    <w:pPr>
      <w:widowControl w:val="0"/>
      <w:snapToGrid/>
      <w:spacing w:after="0" w:line="360" w:lineRule="auto"/>
      <w:jc w:val="left"/>
    </w:pPr>
    <w:rPr>
      <w:sz w:val="21"/>
      <w:szCs w:val="20"/>
      <w:lang w:eastAsia="zh-CN"/>
    </w:rPr>
  </w:style>
  <w:style w:type="character" w:customStyle="1" w:styleId="Char3">
    <w:name w:val="缺省文本 Char"/>
    <w:link w:val="affd"/>
    <w:rsid w:val="004826D4"/>
    <w:rPr>
      <w:sz w:val="21"/>
    </w:rPr>
  </w:style>
  <w:style w:type="paragraph" w:customStyle="1" w:styleId="affe">
    <w:name w:val="样式 编写建议"/>
    <w:basedOn w:val="Normal"/>
    <w:next w:val="BodyTextFirstIndent"/>
    <w:autoRedefine/>
    <w:rsid w:val="004826D4"/>
    <w:pPr>
      <w:widowControl w:val="0"/>
      <w:snapToGrid/>
      <w:spacing w:after="0" w:line="360" w:lineRule="auto"/>
    </w:pPr>
    <w:rPr>
      <w:rFonts w:eastAsia="楷体_GB2312"/>
      <w:iCs/>
      <w:color w:val="000000"/>
      <w:sz w:val="21"/>
      <w:szCs w:val="20"/>
      <w:lang w:eastAsia="zh-CN"/>
    </w:rPr>
  </w:style>
  <w:style w:type="paragraph" w:styleId="BodyTextFirstIndent">
    <w:name w:val="Body Text First Indent"/>
    <w:basedOn w:val="BodyText"/>
    <w:link w:val="BodyTextFirstIndentChar"/>
    <w:rsid w:val="004826D4"/>
    <w:pPr>
      <w:widowControl w:val="0"/>
      <w:autoSpaceDE/>
      <w:autoSpaceDN/>
      <w:snapToGrid/>
      <w:spacing w:line="460" w:lineRule="exact"/>
      <w:ind w:firstLineChars="100" w:firstLine="420"/>
      <w:jc w:val="left"/>
      <w:textAlignment w:val="baseline"/>
    </w:pPr>
    <w:rPr>
      <w:rFonts w:eastAsia="KaiTi"/>
      <w:kern w:val="28"/>
      <w:sz w:val="28"/>
      <w:lang w:eastAsia="zh-CN"/>
    </w:rPr>
  </w:style>
  <w:style w:type="character" w:customStyle="1" w:styleId="BodyTextFirstIndentChar">
    <w:name w:val="Body Text First Indent Char"/>
    <w:basedOn w:val="BodyTextChar"/>
    <w:link w:val="BodyTextFirstIndent"/>
    <w:rsid w:val="004826D4"/>
    <w:rPr>
      <w:rFonts w:eastAsia="KaiTi"/>
      <w:kern w:val="28"/>
      <w:sz w:val="28"/>
    </w:rPr>
  </w:style>
  <w:style w:type="paragraph" w:customStyle="1" w:styleId="ParaCharCharCharCharCharCharCharCharCharChar">
    <w:name w:val="默认段落字体 Para Char Char Char Char Char Char Char Char Char Char"/>
    <w:basedOn w:val="DocumentMap"/>
    <w:autoRedefine/>
    <w:rsid w:val="004826D4"/>
    <w:pPr>
      <w:widowControl w:val="0"/>
      <w:adjustRightInd w:val="0"/>
      <w:spacing w:line="436" w:lineRule="exact"/>
      <w:ind w:left="357"/>
      <w:outlineLvl w:val="3"/>
    </w:pPr>
    <w:rPr>
      <w:rFonts w:ascii="Arial" w:eastAsia="黑体" w:hAnsi="Arial" w:cs="Arial"/>
      <w:snapToGrid w:val="0"/>
      <w:sz w:val="21"/>
      <w:szCs w:val="21"/>
      <w:lang w:val="en-US" w:eastAsia="zh-CN"/>
    </w:rPr>
  </w:style>
  <w:style w:type="paragraph" w:customStyle="1" w:styleId="afff">
    <w:name w:val="È±Ê¡ÎÄ±¾"/>
    <w:basedOn w:val="Normal"/>
    <w:rsid w:val="004826D4"/>
    <w:pPr>
      <w:overflowPunct w:val="0"/>
      <w:snapToGrid/>
      <w:spacing w:after="0" w:line="240" w:lineRule="auto"/>
      <w:jc w:val="left"/>
      <w:textAlignment w:val="baseline"/>
    </w:pPr>
    <w:rPr>
      <w:sz w:val="24"/>
      <w:szCs w:val="20"/>
      <w:lang w:eastAsia="zh-CN"/>
    </w:rPr>
  </w:style>
  <w:style w:type="paragraph" w:customStyle="1" w:styleId="ParaChar">
    <w:name w:val="默认段落字体 Para Char"/>
    <w:basedOn w:val="Normal"/>
    <w:rsid w:val="004826D4"/>
    <w:pPr>
      <w:keepNext/>
      <w:widowControl w:val="0"/>
      <w:snapToGrid/>
      <w:spacing w:after="0" w:line="240" w:lineRule="auto"/>
      <w:jc w:val="left"/>
    </w:pPr>
    <w:rPr>
      <w:sz w:val="20"/>
      <w:szCs w:val="20"/>
      <w:lang w:eastAsia="zh-CN"/>
    </w:rPr>
  </w:style>
  <w:style w:type="paragraph" w:customStyle="1" w:styleId="a">
    <w:name w:val="图号"/>
    <w:basedOn w:val="Normal"/>
    <w:rsid w:val="004826D4"/>
    <w:pPr>
      <w:widowControl w:val="0"/>
      <w:numPr>
        <w:numId w:val="139"/>
      </w:numPr>
      <w:tabs>
        <w:tab w:val="clear" w:pos="720"/>
      </w:tabs>
      <w:snapToGrid/>
      <w:spacing w:before="105" w:after="0" w:line="360" w:lineRule="auto"/>
      <w:ind w:left="420" w:hanging="420"/>
      <w:jc w:val="center"/>
    </w:pPr>
    <w:rPr>
      <w:sz w:val="21"/>
      <w:szCs w:val="21"/>
      <w:lang w:eastAsia="zh-CN"/>
    </w:rPr>
  </w:style>
  <w:style w:type="paragraph" w:customStyle="1" w:styleId="36">
    <w:name w:val="标题3"/>
    <w:basedOn w:val="Normal"/>
    <w:rsid w:val="004826D4"/>
    <w:pPr>
      <w:widowControl w:val="0"/>
      <w:snapToGrid/>
      <w:spacing w:after="0" w:line="360" w:lineRule="auto"/>
      <w:ind w:left="1134"/>
    </w:pPr>
    <w:rPr>
      <w:i/>
      <w:color w:val="0000FF"/>
      <w:sz w:val="21"/>
      <w:szCs w:val="20"/>
      <w:u w:color="EEECE1"/>
      <w:lang w:eastAsia="zh-CN"/>
    </w:rPr>
  </w:style>
  <w:style w:type="table" w:customStyle="1" w:styleId="110">
    <w:name w:val="网格型11"/>
    <w:basedOn w:val="TableNormal"/>
    <w:next w:val="TableGrid"/>
    <w:rsid w:val="004826D4"/>
    <w:pPr>
      <w:widowControl w:val="0"/>
      <w:jc w:val="both"/>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B2312242">
    <w:name w:val="楷体_GB2312 （正文）四号 行距: 固定值 24 磅 首行缩进:  2 字符"/>
    <w:basedOn w:val="Normal"/>
    <w:qFormat/>
    <w:rsid w:val="004826D4"/>
    <w:pPr>
      <w:widowControl w:val="0"/>
      <w:autoSpaceDE/>
      <w:autoSpaceDN/>
      <w:adjustRightInd/>
      <w:snapToGrid/>
      <w:spacing w:after="0" w:line="480" w:lineRule="exact"/>
      <w:ind w:firstLineChars="200" w:firstLine="560"/>
    </w:pPr>
    <w:rPr>
      <w:rFonts w:ascii="楷体_GB2312" w:eastAsia="楷体_GB2312" w:hAnsi="楷体_GB2312" w:cs="宋体"/>
      <w:color w:val="000000"/>
      <w:kern w:val="2"/>
      <w:sz w:val="28"/>
      <w:szCs w:val="20"/>
      <w:u w:color="EEECE1"/>
      <w:lang w:eastAsia="zh-CN"/>
    </w:rPr>
  </w:style>
  <w:style w:type="paragraph" w:customStyle="1" w:styleId="afff0">
    <w:name w:val="表头样式"/>
    <w:basedOn w:val="Normal"/>
    <w:rsid w:val="004826D4"/>
    <w:pPr>
      <w:keepNext/>
      <w:snapToGrid/>
      <w:spacing w:after="0" w:line="360" w:lineRule="auto"/>
      <w:jc w:val="center"/>
    </w:pPr>
    <w:rPr>
      <w:rFonts w:ascii="Arial" w:hAnsi="Arial"/>
      <w:b/>
      <w:sz w:val="21"/>
      <w:szCs w:val="21"/>
      <w:u w:color="EEECE1"/>
      <w:lang w:eastAsia="zh-CN"/>
    </w:rPr>
  </w:style>
  <w:style w:type="table" w:customStyle="1" w:styleId="1f">
    <w:name w:val="网格型浅色1"/>
    <w:basedOn w:val="TableNormal"/>
    <w:next w:val="TableGridLight1"/>
    <w:uiPriority w:val="40"/>
    <w:rsid w:val="004826D4"/>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4826D4"/>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1">
    <w:name w:val="目录 81"/>
    <w:basedOn w:val="TOC1"/>
    <w:next w:val="TOC8"/>
    <w:uiPriority w:val="39"/>
    <w:rsid w:val="004826D4"/>
    <w:pPr>
      <w:keepNext/>
      <w:keepLines/>
      <w:widowControl w:val="0"/>
      <w:tabs>
        <w:tab w:val="right" w:leader="dot" w:pos="9639"/>
      </w:tabs>
      <w:spacing w:before="180" w:line="240" w:lineRule="auto"/>
      <w:ind w:left="2693" w:right="425" w:hanging="2693"/>
    </w:pPr>
    <w:rPr>
      <w:rFonts w:eastAsia="宋体"/>
      <w:b/>
      <w:noProof/>
      <w:sz w:val="22"/>
      <w:u w:color="EEECE1"/>
      <w:lang w:eastAsia="en-US"/>
    </w:rPr>
  </w:style>
  <w:style w:type="paragraph" w:customStyle="1" w:styleId="51b">
    <w:name w:val="目录 51"/>
    <w:basedOn w:val="TOC4"/>
    <w:next w:val="TOC5"/>
    <w:uiPriority w:val="39"/>
    <w:rsid w:val="004826D4"/>
    <w:pPr>
      <w:overflowPunct/>
      <w:autoSpaceDE/>
      <w:autoSpaceDN/>
      <w:adjustRightInd/>
      <w:ind w:left="1701" w:hanging="1701"/>
      <w:textAlignment w:val="auto"/>
    </w:pPr>
    <w:rPr>
      <w:rFonts w:eastAsia="宋体"/>
      <w:noProof/>
      <w:lang w:eastAsia="en-US"/>
    </w:rPr>
  </w:style>
  <w:style w:type="paragraph" w:customStyle="1" w:styleId="41">
    <w:name w:val="目录 41"/>
    <w:basedOn w:val="TOC3"/>
    <w:next w:val="TOC4"/>
    <w:uiPriority w:val="39"/>
    <w:rsid w:val="004826D4"/>
    <w:pPr>
      <w:overflowPunct/>
      <w:autoSpaceDE/>
      <w:autoSpaceDN/>
      <w:adjustRightInd/>
      <w:ind w:left="1418" w:hanging="1418"/>
      <w:textAlignment w:val="auto"/>
    </w:pPr>
    <w:rPr>
      <w:rFonts w:eastAsia="宋体"/>
      <w:noProof/>
      <w:u w:color="EEECE1"/>
      <w:lang w:eastAsia="en-US"/>
    </w:rPr>
  </w:style>
  <w:style w:type="paragraph" w:customStyle="1" w:styleId="610">
    <w:name w:val="目录 61"/>
    <w:basedOn w:val="TOC5"/>
    <w:next w:val="Normal"/>
    <w:uiPriority w:val="39"/>
    <w:rsid w:val="004826D4"/>
    <w:pPr>
      <w:overflowPunct/>
      <w:autoSpaceDE/>
      <w:autoSpaceDN/>
      <w:adjustRightInd/>
      <w:ind w:left="1985" w:hanging="1985"/>
      <w:textAlignment w:val="auto"/>
    </w:pPr>
    <w:rPr>
      <w:rFonts w:eastAsia="宋体"/>
      <w:noProof/>
      <w:lang w:eastAsia="en-US"/>
    </w:rPr>
  </w:style>
  <w:style w:type="paragraph" w:customStyle="1" w:styleId="711">
    <w:name w:val="目录 71"/>
    <w:basedOn w:val="TOC6"/>
    <w:next w:val="Normal"/>
    <w:uiPriority w:val="39"/>
    <w:rsid w:val="004826D4"/>
    <w:pPr>
      <w:overflowPunct/>
      <w:autoSpaceDE/>
      <w:autoSpaceDN/>
      <w:adjustRightInd/>
      <w:ind w:left="2268" w:hanging="2268"/>
      <w:textAlignment w:val="auto"/>
    </w:pPr>
    <w:rPr>
      <w:rFonts w:eastAsia="宋体"/>
      <w:noProof/>
      <w:lang w:eastAsia="en-US"/>
    </w:rPr>
  </w:style>
  <w:style w:type="table" w:customStyle="1" w:styleId="111">
    <w:name w:val="网格型浅色11"/>
    <w:basedOn w:val="TableNormal"/>
    <w:next w:val="TableGridLight1"/>
    <w:uiPriority w:val="40"/>
    <w:rsid w:val="004826D4"/>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a">
    <w:name w:val="网格型浅色2"/>
    <w:basedOn w:val="TableNormal"/>
    <w:next w:val="TableGridLight1"/>
    <w:uiPriority w:val="40"/>
    <w:rsid w:val="004826D4"/>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4826D4"/>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浅色3"/>
    <w:basedOn w:val="TableNormal"/>
    <w:next w:val="TableGridLight1"/>
    <w:uiPriority w:val="40"/>
    <w:rsid w:val="004826D4"/>
    <w:rPr>
      <w:rFonts w:ascii="Calibri"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2">
    <w:name w:val="(文字) (文字)532"/>
    <w:semiHidden/>
    <w:rsid w:val="004826D4"/>
    <w:rPr>
      <w:rFonts w:ascii="Times New Roman" w:hAnsi="Times New Roman"/>
      <w:lang w:eastAsia="en-US"/>
    </w:rPr>
  </w:style>
  <w:style w:type="table" w:customStyle="1" w:styleId="TableGrid20">
    <w:name w:val="Table Grid2"/>
    <w:basedOn w:val="TableNormal"/>
    <w:next w:val="TableGrid"/>
    <w:rsid w:val="004826D4"/>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4826D4"/>
    <w:pPr>
      <w:widowControl w:val="0"/>
      <w:overflowPunct w:val="0"/>
      <w:snapToGrid/>
      <w:spacing w:after="0" w:line="240" w:lineRule="auto"/>
      <w:ind w:firstLineChars="200" w:firstLine="420"/>
    </w:pPr>
    <w:rPr>
      <w:kern w:val="2"/>
      <w:sz w:val="21"/>
      <w:szCs w:val="24"/>
    </w:rPr>
  </w:style>
  <w:style w:type="paragraph" w:customStyle="1" w:styleId="rProposalsubsub">
    <w:name w:val="rProposal_sub_sub"/>
    <w:basedOn w:val="Proposalsubsub"/>
    <w:link w:val="rProposalsubsubChar"/>
    <w:qFormat/>
    <w:rsid w:val="004826D4"/>
    <w:pPr>
      <w:tabs>
        <w:tab w:val="left" w:pos="1701"/>
      </w:tabs>
      <w:ind w:left="1985" w:hanging="425"/>
    </w:pPr>
    <w:rPr>
      <w:i/>
      <w:sz w:val="22"/>
    </w:rPr>
  </w:style>
  <w:style w:type="character" w:customStyle="1" w:styleId="rProposalsubsubChar">
    <w:name w:val="rProposal_sub_sub Char"/>
    <w:link w:val="rProposalsubsub"/>
    <w:rsid w:val="004826D4"/>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1">
    <w:name w:val="(文字) (文字)531"/>
    <w:semiHidden/>
    <w:rsid w:val="004826D4"/>
    <w:rPr>
      <w:rFonts w:ascii="Times New Roman" w:hAnsi="Times New Roman"/>
      <w:lang w:eastAsia="en-US"/>
    </w:rPr>
  </w:style>
  <w:style w:type="paragraph" w:customStyle="1" w:styleId="38">
    <w:name w:val="목록 단락3"/>
    <w:basedOn w:val="Normal"/>
    <w:uiPriority w:val="34"/>
    <w:qFormat/>
    <w:rsid w:val="004826D4"/>
    <w:pPr>
      <w:autoSpaceDE/>
      <w:autoSpaceDN/>
      <w:adjustRightInd/>
      <w:snapToGrid/>
      <w:spacing w:after="0" w:line="240" w:lineRule="auto"/>
      <w:ind w:left="720"/>
      <w:contextualSpacing/>
    </w:pPr>
    <w:rPr>
      <w:rFonts w:ascii="Calibri" w:eastAsia="Malgun Gothic" w:hAnsi="Calibri"/>
    </w:rPr>
  </w:style>
  <w:style w:type="paragraph" w:customStyle="1" w:styleId="reference">
    <w:name w:val="reference"/>
    <w:basedOn w:val="Normal"/>
    <w:uiPriority w:val="99"/>
    <w:qFormat/>
    <w:rsid w:val="004826D4"/>
    <w:pPr>
      <w:widowControl w:val="0"/>
      <w:numPr>
        <w:numId w:val="140"/>
      </w:numPr>
      <w:snapToGrid/>
      <w:spacing w:after="60" w:line="240" w:lineRule="auto"/>
    </w:pPr>
    <w:rPr>
      <w:rFonts w:ascii="Calibri" w:eastAsia="Times New Roman" w:hAnsi="Calibri"/>
    </w:rPr>
  </w:style>
  <w:style w:type="paragraph" w:customStyle="1" w:styleId="CharChar1CharCharCharCharCharCharCharCharCharCharCharCharCharCharChar35">
    <w:name w:val="Char Char1 Char Char Char Char Char Char Char Char Char Char Char Char Char Char Char3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0">
    <w:name w:val="(文字) (文字)530"/>
    <w:semiHidden/>
    <w:rsid w:val="004826D4"/>
    <w:rPr>
      <w:rFonts w:ascii="Times New Roman" w:hAnsi="Times New Roman"/>
      <w:lang w:eastAsia="en-US"/>
    </w:rPr>
  </w:style>
  <w:style w:type="table" w:customStyle="1" w:styleId="ColorfulList-Accent16">
    <w:name w:val="Colorful List - Accent 16"/>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4826D4"/>
    <w:pPr>
      <w:numPr>
        <w:numId w:val="141"/>
      </w:numPr>
    </w:pPr>
  </w:style>
  <w:style w:type="paragraph" w:customStyle="1" w:styleId="CharChar1CharCharCharCharCharCharCharCharCharCharCharCharCharCharChar41">
    <w:name w:val="Char Char1 Char Char Char Char Char Char Char Char Char Char Char Char Char Char Char4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6">
    <w:name w:val="(文字) (文字)536"/>
    <w:semiHidden/>
    <w:rsid w:val="004826D4"/>
    <w:rPr>
      <w:rFonts w:ascii="Times New Roman" w:hAnsi="Times New Roman"/>
      <w:lang w:eastAsia="en-US"/>
    </w:rPr>
  </w:style>
  <w:style w:type="table" w:customStyle="1" w:styleId="ColorfulList-Accent17">
    <w:name w:val="Colorful List - Accent 17"/>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4826D4"/>
    <w:pPr>
      <w:spacing w:after="160" w:line="259" w:lineRule="auto"/>
    </w:pPr>
    <w:rPr>
      <w:rFonts w:ascii="Calibri"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4826D4"/>
    <w:rPr>
      <w:rFonts w:eastAsia="宋体"/>
      <w:lang w:val="en-GB" w:eastAsia="en-US"/>
    </w:rPr>
  </w:style>
  <w:style w:type="paragraph" w:customStyle="1" w:styleId="CharChar1CharCharCharCharCharCharCharCharCharCharCharCharCharCharChar44">
    <w:name w:val="Char Char1 Char Char Char Char Char Char Char Char Char Char Char Char Char Char Char4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9">
    <w:name w:val="(文字) (文字)539"/>
    <w:semiHidden/>
    <w:rsid w:val="004826D4"/>
    <w:rPr>
      <w:rFonts w:ascii="Times New Roman" w:hAnsi="Times New Roman"/>
      <w:lang w:eastAsia="en-US"/>
    </w:rPr>
  </w:style>
  <w:style w:type="table" w:customStyle="1" w:styleId="ColorfulList-Accent18">
    <w:name w:val="Colorful List - Accent 18"/>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826D4"/>
    <w:pPr>
      <w:numPr>
        <w:numId w:val="5"/>
      </w:numPr>
    </w:pPr>
  </w:style>
  <w:style w:type="paragraph" w:customStyle="1" w:styleId="agreement">
    <w:name w:val="agreement"/>
    <w:basedOn w:val="Normal"/>
    <w:rsid w:val="004826D4"/>
    <w:pPr>
      <w:numPr>
        <w:numId w:val="142"/>
      </w:numPr>
      <w:autoSpaceDE/>
      <w:autoSpaceDN/>
      <w:adjustRightInd/>
      <w:snapToGrid/>
      <w:spacing w:after="0" w:line="240" w:lineRule="exact"/>
      <w:jc w:val="left"/>
    </w:pPr>
    <w:rPr>
      <w:rFonts w:eastAsia="Batang"/>
      <w:sz w:val="20"/>
      <w:szCs w:val="20"/>
      <w:lang w:eastAsia="zh-CN"/>
    </w:rPr>
  </w:style>
  <w:style w:type="numbering" w:customStyle="1" w:styleId="StyleBulletedSymbolsymbolLeft025Hanging02531">
    <w:name w:val="Style Bulleted Symbol (symbol) Left:  0.25&quot; Hanging:  0.25&quot;31"/>
    <w:basedOn w:val="NoList"/>
    <w:rsid w:val="004826D4"/>
  </w:style>
  <w:style w:type="paragraph" w:customStyle="1" w:styleId="CharChar1CharCharCharCharCharCharCharCharCharCharCharCharCharCharChar43">
    <w:name w:val="Char Char1 Char Char Char Char Char Char Char Char Char Char Char Char Char Char Char4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8">
    <w:name w:val="(文字) (文字)538"/>
    <w:semiHidden/>
    <w:rsid w:val="004826D4"/>
    <w:rPr>
      <w:rFonts w:ascii="Times New Roman" w:hAnsi="Times New Roman"/>
      <w:lang w:eastAsia="en-US"/>
    </w:rPr>
  </w:style>
  <w:style w:type="table" w:customStyle="1" w:styleId="ColorfulList-Accent19">
    <w:name w:val="Colorful List - Accent 19"/>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4826D4"/>
    <w:pPr>
      <w:numPr>
        <w:numId w:val="114"/>
      </w:numPr>
    </w:pPr>
  </w:style>
  <w:style w:type="table" w:customStyle="1" w:styleId="TableGrid30">
    <w:name w:val="Table Grid3"/>
    <w:basedOn w:val="TableNormal"/>
    <w:next w:val="TableGrid"/>
    <w:uiPriority w:val="39"/>
    <w:rsid w:val="004826D4"/>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4826D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4826D4"/>
    <w:rPr>
      <w:i/>
      <w:iCs/>
      <w:color w:val="4F81BD"/>
    </w:rPr>
  </w:style>
  <w:style w:type="table" w:customStyle="1" w:styleId="GridTable4-Accent510">
    <w:name w:val="Grid Table 4 - Accent 510"/>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spellingerror">
    <w:name w:val="spellingerror"/>
    <w:basedOn w:val="DefaultParagraphFont"/>
    <w:qFormat/>
    <w:rsid w:val="004826D4"/>
  </w:style>
  <w:style w:type="character" w:customStyle="1" w:styleId="normaltextrun1">
    <w:name w:val="normaltextrun1"/>
    <w:basedOn w:val="DefaultParagraphFont"/>
    <w:rsid w:val="004826D4"/>
  </w:style>
  <w:style w:type="paragraph" w:customStyle="1" w:styleId="CharChar1CharCharCharCharCharCharCharCharCharCharCharCharCharCharChar42">
    <w:name w:val="Char Char1 Char Char Char Char Char Char Char Char Char Char Char Char Char Char Char4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37">
    <w:name w:val="(文字) (文字)537"/>
    <w:semiHidden/>
    <w:rsid w:val="004826D4"/>
    <w:rPr>
      <w:rFonts w:ascii="Times New Roman" w:hAnsi="Times New Roman"/>
      <w:lang w:eastAsia="en-US"/>
    </w:rPr>
  </w:style>
  <w:style w:type="paragraph" w:customStyle="1" w:styleId="PropObs">
    <w:name w:val="PropObs"/>
    <w:basedOn w:val="Normal"/>
    <w:link w:val="PropObsChar"/>
    <w:qFormat/>
    <w:rsid w:val="004826D4"/>
    <w:pPr>
      <w:numPr>
        <w:numId w:val="143"/>
      </w:numPr>
      <w:autoSpaceDE/>
      <w:autoSpaceDN/>
      <w:adjustRightInd/>
      <w:snapToGrid/>
      <w:spacing w:after="0" w:line="240" w:lineRule="auto"/>
      <w:ind w:left="1134" w:hanging="1134"/>
    </w:pPr>
    <w:rPr>
      <w:rFonts w:ascii="Calibri" w:eastAsia="MS Mincho" w:hAnsi="Calibri"/>
      <w:b/>
      <w:sz w:val="20"/>
      <w:szCs w:val="20"/>
      <w:lang w:val="en-GB" w:eastAsia="sv-SE"/>
    </w:rPr>
  </w:style>
  <w:style w:type="character" w:customStyle="1" w:styleId="PropObsChar">
    <w:name w:val="PropObs Char"/>
    <w:link w:val="PropObs"/>
    <w:rsid w:val="004826D4"/>
    <w:rPr>
      <w:rFonts w:ascii="Calibri" w:eastAsia="MS Mincho" w:hAnsi="Calibri"/>
      <w:b/>
      <w:lang w:val="en-GB" w:eastAsia="sv-SE"/>
    </w:rPr>
  </w:style>
  <w:style w:type="character" w:customStyle="1" w:styleId="ProposalsubChar">
    <w:name w:val="Proposal_sub Char"/>
    <w:link w:val="Proposalsub"/>
    <w:rsid w:val="004826D4"/>
    <w:rPr>
      <w:rFonts w:eastAsia="Malgun Gothic"/>
      <w:kern w:val="2"/>
      <w:szCs w:val="22"/>
      <w:lang w:eastAsia="ko-KR"/>
    </w:rPr>
  </w:style>
  <w:style w:type="character" w:customStyle="1" w:styleId="ProposalsubsubChar">
    <w:name w:val="Proposal_sub_sub Char"/>
    <w:link w:val="Proposalsubsub"/>
    <w:rsid w:val="004826D4"/>
    <w:rPr>
      <w:rFonts w:eastAsia="Malgun Gothic"/>
      <w:kern w:val="2"/>
      <w:szCs w:val="22"/>
      <w:lang w:eastAsia="ko-KR"/>
    </w:rPr>
  </w:style>
  <w:style w:type="table" w:styleId="GridTable6Colorful-Accent1">
    <w:name w:val="Grid Table 6 Colorful Accent 1"/>
    <w:basedOn w:val="TableNormal"/>
    <w:uiPriority w:val="51"/>
    <w:rsid w:val="004826D4"/>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4826D4"/>
    <w:pPr>
      <w:autoSpaceDE/>
      <w:autoSpaceDN/>
      <w:adjustRightInd/>
      <w:snapToGrid/>
      <w:spacing w:before="100" w:beforeAutospacing="1" w:after="100" w:afterAutospacing="1" w:line="240" w:lineRule="auto"/>
      <w:jc w:val="left"/>
    </w:pPr>
    <w:rPr>
      <w:rFonts w:ascii="Calibri" w:eastAsiaTheme="minorHAnsi" w:hAnsi="Calibri" w:cs="Calibri"/>
      <w:lang w:val="en-GB" w:eastAsia="en-GB"/>
    </w:rPr>
  </w:style>
  <w:style w:type="paragraph" w:customStyle="1" w:styleId="fp0">
    <w:name w:val="fp"/>
    <w:basedOn w:val="Normal"/>
    <w:rsid w:val="004826D4"/>
    <w:pPr>
      <w:autoSpaceDE/>
      <w:autoSpaceDN/>
      <w:adjustRightInd/>
      <w:snapToGrid/>
      <w:spacing w:before="100" w:beforeAutospacing="1" w:after="100" w:afterAutospacing="1" w:line="240" w:lineRule="auto"/>
      <w:jc w:val="left"/>
    </w:pPr>
    <w:rPr>
      <w:rFonts w:ascii="Calibri" w:eastAsiaTheme="minorHAnsi" w:hAnsi="Calibri" w:cs="Calibri"/>
      <w:lang w:val="en-GB" w:eastAsia="en-GB"/>
    </w:rPr>
  </w:style>
  <w:style w:type="paragraph" w:customStyle="1" w:styleId="2b">
    <w:name w:val="正文2"/>
    <w:qFormat/>
    <w:rsid w:val="004826D4"/>
    <w:pPr>
      <w:spacing w:before="100" w:beforeAutospacing="1" w:after="100" w:afterAutospacing="1"/>
      <w:ind w:left="720" w:hanging="720"/>
    </w:pPr>
    <w:rPr>
      <w:rFonts w:ascii="Times" w:hAnsi="Times" w:cs="宋体"/>
      <w:sz w:val="24"/>
      <w:szCs w:val="24"/>
    </w:rPr>
  </w:style>
  <w:style w:type="paragraph" w:customStyle="1" w:styleId="CharChar1CharCharCharCharCharCharCharCharCharCharCharCharCharCharChar63">
    <w:name w:val="Char Char1 Char Char Char Char Char Char Char Char Char Char Char Char Char Char Char6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8">
    <w:name w:val="(文字) (文字)558"/>
    <w:semiHidden/>
    <w:rsid w:val="004826D4"/>
    <w:rPr>
      <w:rFonts w:ascii="Times New Roman" w:hAnsi="Times New Roman"/>
      <w:lang w:eastAsia="en-US"/>
    </w:rPr>
  </w:style>
  <w:style w:type="paragraph" w:customStyle="1" w:styleId="CharChar1CharCharCharCharCharCharCharCharCharCharCharCharCharCharChar62">
    <w:name w:val="Char Char1 Char Char Char Char Char Char Char Char Char Char Char Char Char Char Char6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7">
    <w:name w:val="(文字) (文字)557"/>
    <w:semiHidden/>
    <w:rsid w:val="004826D4"/>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6">
    <w:name w:val="(文字) (文字)556"/>
    <w:semiHidden/>
    <w:rsid w:val="004826D4"/>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5">
    <w:name w:val="(文字) (文字)555"/>
    <w:semiHidden/>
    <w:rsid w:val="004826D4"/>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4">
    <w:name w:val="(文字) (文字)554"/>
    <w:semiHidden/>
    <w:rsid w:val="004826D4"/>
    <w:rPr>
      <w:rFonts w:ascii="Times New Roman" w:hAnsi="Times New Roman"/>
      <w:lang w:eastAsia="en-US"/>
    </w:rPr>
  </w:style>
  <w:style w:type="paragraph" w:customStyle="1" w:styleId="5a">
    <w:name w:val="列出段落5"/>
    <w:basedOn w:val="Normal"/>
    <w:uiPriority w:val="99"/>
    <w:qFormat/>
    <w:rsid w:val="004826D4"/>
    <w:pPr>
      <w:autoSpaceDE/>
      <w:autoSpaceDN/>
      <w:adjustRightInd/>
      <w:snapToGrid/>
      <w:spacing w:beforeLines="50" w:before="50" w:line="276" w:lineRule="auto"/>
      <w:ind w:firstLineChars="200" w:firstLine="420"/>
    </w:pPr>
    <w:rPr>
      <w:sz w:val="20"/>
      <w:szCs w:val="20"/>
      <w:lang w:val="en-GB"/>
    </w:rPr>
  </w:style>
  <w:style w:type="paragraph" w:customStyle="1" w:styleId="CharChar1CharCharCharCharCharCharCharCharCharCharCharCharCharCharChar58">
    <w:name w:val="Char Char1 Char Char Char Char Char Char Char Char Char Char Char Char Char Char Char5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3">
    <w:name w:val="(文字) (文字)553"/>
    <w:semiHidden/>
    <w:rsid w:val="004826D4"/>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2">
    <w:name w:val="(文字) (文字)552"/>
    <w:semiHidden/>
    <w:rsid w:val="004826D4"/>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1">
    <w:name w:val="(文字) (文字)551"/>
    <w:semiHidden/>
    <w:rsid w:val="004826D4"/>
    <w:rPr>
      <w:rFonts w:ascii="Times New Roman" w:hAnsi="Times New Roman"/>
      <w:lang w:eastAsia="en-US"/>
    </w:rPr>
  </w:style>
  <w:style w:type="paragraph" w:customStyle="1" w:styleId="a4">
    <w:name w:val="들여쓰기"/>
    <w:basedOn w:val="Normal"/>
    <w:qFormat/>
    <w:rsid w:val="004826D4"/>
    <w:pPr>
      <w:widowControl w:val="0"/>
      <w:numPr>
        <w:numId w:val="144"/>
      </w:numPr>
      <w:adjustRightInd/>
      <w:snapToGrid/>
      <w:spacing w:afterLines="50" w:line="240" w:lineRule="auto"/>
    </w:pPr>
    <w:rPr>
      <w:rFonts w:ascii="LG스마트체 Light" w:eastAsia="LG스마트체 Light" w:hAnsi="LG스마트체 Light"/>
      <w:kern w:val="2"/>
      <w:sz w:val="20"/>
      <w:lang w:val="en-GB" w:eastAsia="ko-KR"/>
    </w:rPr>
  </w:style>
  <w:style w:type="paragraph" w:customStyle="1" w:styleId="summary">
    <w:name w:val="summary"/>
    <w:basedOn w:val="a4"/>
    <w:link w:val="summaryChar"/>
    <w:qFormat/>
    <w:rsid w:val="004826D4"/>
    <w:pPr>
      <w:numPr>
        <w:ilvl w:val="1"/>
      </w:numPr>
      <w:spacing w:after="180"/>
    </w:pPr>
  </w:style>
  <w:style w:type="character" w:customStyle="1" w:styleId="summaryChar">
    <w:name w:val="summary Char"/>
    <w:link w:val="summary"/>
    <w:rsid w:val="004826D4"/>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0">
    <w:name w:val="(文字) (文字)550"/>
    <w:semiHidden/>
    <w:rsid w:val="004826D4"/>
    <w:rPr>
      <w:rFonts w:ascii="Times New Roman" w:hAnsi="Times New Roman"/>
      <w:lang w:eastAsia="en-US"/>
    </w:rPr>
  </w:style>
  <w:style w:type="paragraph" w:customStyle="1" w:styleId="TDOCProposal">
    <w:name w:val="TDOC Proposal"/>
    <w:basedOn w:val="Normal"/>
    <w:link w:val="TDOCProposalChar"/>
    <w:qFormat/>
    <w:rsid w:val="004826D4"/>
    <w:pPr>
      <w:autoSpaceDE/>
      <w:autoSpaceDN/>
      <w:adjustRightInd/>
      <w:snapToGrid/>
      <w:spacing w:before="120" w:line="240" w:lineRule="auto"/>
    </w:pPr>
    <w:rPr>
      <w:rFonts w:eastAsia="Malgun Gothic"/>
      <w:b/>
      <w:szCs w:val="20"/>
      <w:lang w:eastAsia="ko-KR"/>
    </w:rPr>
  </w:style>
  <w:style w:type="character" w:customStyle="1" w:styleId="TDOCProposalChar">
    <w:name w:val="TDOC Proposal Char"/>
    <w:link w:val="TDOCProposal"/>
    <w:rsid w:val="004826D4"/>
    <w:rPr>
      <w:rFonts w:eastAsia="Malgun Gothic"/>
      <w:b/>
      <w:sz w:val="22"/>
      <w:lang w:eastAsia="ko-KR"/>
    </w:rPr>
  </w:style>
  <w:style w:type="paragraph" w:customStyle="1" w:styleId="N1">
    <w:name w:val="N1"/>
    <w:basedOn w:val="Normal"/>
    <w:link w:val="N1Char"/>
    <w:qFormat/>
    <w:rsid w:val="004826D4"/>
    <w:pPr>
      <w:autoSpaceDE/>
      <w:autoSpaceDN/>
      <w:adjustRightInd/>
      <w:snapToGrid/>
      <w:spacing w:after="0" w:line="240" w:lineRule="auto"/>
      <w:ind w:left="634"/>
    </w:pPr>
    <w:rPr>
      <w:rFonts w:ascii="Calibri" w:eastAsia="MS Mincho" w:hAnsi="Calibri" w:cs="Calibri"/>
      <w:lang w:eastAsia="ko-KR" w:bidi="hi-IN"/>
    </w:rPr>
  </w:style>
  <w:style w:type="character" w:customStyle="1" w:styleId="N1Char">
    <w:name w:val="N1 Char"/>
    <w:link w:val="N1"/>
    <w:rsid w:val="004826D4"/>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9">
    <w:name w:val="(文字) (文字)549"/>
    <w:semiHidden/>
    <w:rsid w:val="004826D4"/>
    <w:rPr>
      <w:rFonts w:ascii="Times New Roman" w:hAnsi="Times New Roman"/>
      <w:lang w:eastAsia="en-US"/>
    </w:rPr>
  </w:style>
  <w:style w:type="character" w:customStyle="1" w:styleId="LGTdoc1Char">
    <w:name w:val="LGTdoc_제목1 Char"/>
    <w:link w:val="LGTdoc1"/>
    <w:rsid w:val="004826D4"/>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8">
    <w:name w:val="(文字) (文字)548"/>
    <w:semiHidden/>
    <w:rsid w:val="004826D4"/>
    <w:rPr>
      <w:rFonts w:ascii="Times New Roman" w:hAnsi="Times New Roman"/>
      <w:lang w:eastAsia="en-US"/>
    </w:rPr>
  </w:style>
  <w:style w:type="numbering" w:customStyle="1" w:styleId="3GPPBullets">
    <w:name w:val="3GPP Bullets"/>
    <w:basedOn w:val="NoList"/>
    <w:uiPriority w:val="99"/>
    <w:rsid w:val="004826D4"/>
    <w:pPr>
      <w:numPr>
        <w:numId w:val="145"/>
      </w:numPr>
    </w:pPr>
  </w:style>
  <w:style w:type="paragraph" w:customStyle="1" w:styleId="6pt6pt120">
    <w:name w:val="스타일 목록 단락 + 양쪽 앞: 6 pt 단락 뒤: 6 pt 줄 간격: 배수 1.2 줄 왼쪽 0 글자"/>
    <w:basedOn w:val="ListParagraph"/>
    <w:rsid w:val="004826D4"/>
    <w:pPr>
      <w:autoSpaceDE/>
      <w:autoSpaceDN/>
      <w:adjustRightInd/>
      <w:snapToGrid/>
      <w:spacing w:before="120" w:line="336" w:lineRule="auto"/>
      <w:ind w:left="0"/>
      <w:contextualSpacing w:val="0"/>
    </w:pPr>
    <w:rPr>
      <w:rFonts w:eastAsia="Malgun Gothic" w:cs="Batang"/>
      <w:sz w:val="20"/>
      <w:szCs w:val="20"/>
      <w:lang w:val="en-GB"/>
    </w:rPr>
  </w:style>
  <w:style w:type="paragraph" w:customStyle="1" w:styleId="CharChar1CharCharCharCharCharCharCharCharCharCharCharCharCharCharChar52">
    <w:name w:val="Char Char1 Char Char Char Char Char Char Char Char Char Char Char Char Char Char Char5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7">
    <w:name w:val="(文字) (文字)547"/>
    <w:semiHidden/>
    <w:rsid w:val="004826D4"/>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6">
    <w:name w:val="(文字) (文字)546"/>
    <w:semiHidden/>
    <w:rsid w:val="004826D4"/>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5">
    <w:name w:val="(文字) (文字)545"/>
    <w:semiHidden/>
    <w:rsid w:val="004826D4"/>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4">
    <w:name w:val="(文字) (文字)544"/>
    <w:semiHidden/>
    <w:rsid w:val="004826D4"/>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3">
    <w:name w:val="(文字) (文字)543"/>
    <w:semiHidden/>
    <w:rsid w:val="004826D4"/>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2">
    <w:name w:val="(文字) (文字)542"/>
    <w:semiHidden/>
    <w:rsid w:val="004826D4"/>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1">
    <w:name w:val="(文字) (文字)541"/>
    <w:semiHidden/>
    <w:rsid w:val="004826D4"/>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40">
    <w:name w:val="(文字) (文字)540"/>
    <w:semiHidden/>
    <w:rsid w:val="004826D4"/>
    <w:rPr>
      <w:rFonts w:ascii="Times New Roman" w:hAnsi="Times New Roman"/>
      <w:lang w:eastAsia="en-US"/>
    </w:rPr>
  </w:style>
  <w:style w:type="paragraph" w:customStyle="1" w:styleId="Proposal10">
    <w:name w:val="Proposal1"/>
    <w:basedOn w:val="Normal"/>
    <w:link w:val="Proposal1Char"/>
    <w:qFormat/>
    <w:rsid w:val="004826D4"/>
    <w:pPr>
      <w:tabs>
        <w:tab w:val="left" w:pos="1620"/>
      </w:tabs>
      <w:autoSpaceDE/>
      <w:autoSpaceDN/>
      <w:adjustRightInd/>
      <w:snapToGrid/>
      <w:spacing w:before="120" w:after="0" w:line="240" w:lineRule="auto"/>
      <w:ind w:left="1620" w:hanging="1620"/>
    </w:pPr>
    <w:rPr>
      <w:rFonts w:ascii="Calibri" w:eastAsia="MS Mincho" w:hAnsi="Calibri"/>
      <w:b/>
      <w:sz w:val="20"/>
      <w:szCs w:val="20"/>
    </w:rPr>
  </w:style>
  <w:style w:type="character" w:customStyle="1" w:styleId="Proposal1Char">
    <w:name w:val="Proposal1 Char"/>
    <w:link w:val="Proposal10"/>
    <w:rsid w:val="004826D4"/>
    <w:rPr>
      <w:rFonts w:ascii="Calibri" w:eastAsia="MS Mincho" w:hAnsi="Calibri"/>
      <w:b/>
      <w:lang w:eastAsia="en-US"/>
    </w:rPr>
  </w:style>
  <w:style w:type="table" w:styleId="GridTable2-Accent5">
    <w:name w:val="Grid Table 2 Accent 5"/>
    <w:basedOn w:val="TableNormal"/>
    <w:uiPriority w:val="47"/>
    <w:rsid w:val="004826D4"/>
    <w:rPr>
      <w:rFonts w:ascii="CG Times (W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4826D4"/>
    <w:pPr>
      <w:keepLines/>
      <w:numPr>
        <w:ilvl w:val="0"/>
        <w:numId w:val="0"/>
      </w:numPr>
      <w:tabs>
        <w:tab w:val="clear" w:pos="432"/>
        <w:tab w:val="clear" w:pos="1145"/>
        <w:tab w:val="clear" w:pos="1996"/>
        <w:tab w:val="num" w:pos="0"/>
        <w:tab w:val="num" w:pos="2160"/>
      </w:tabs>
      <w:overflowPunct w:val="0"/>
      <w:snapToGrid/>
      <w:spacing w:line="240" w:lineRule="auto"/>
      <w:ind w:left="709" w:hanging="709"/>
      <w:jc w:val="left"/>
      <w:textAlignment w:val="baseline"/>
    </w:pPr>
    <w:rPr>
      <w:rFonts w:ascii="Arial" w:hAnsi="Arial"/>
      <w:b w:val="0"/>
      <w:sz w:val="28"/>
      <w:szCs w:val="20"/>
      <w:lang w:val="en-GB"/>
    </w:rPr>
  </w:style>
  <w:style w:type="character" w:customStyle="1" w:styleId="3GPPH3Char">
    <w:name w:val="3GPP H3 Char"/>
    <w:link w:val="3GPPH3"/>
    <w:rsid w:val="004826D4"/>
    <w:rPr>
      <w:rFonts w:ascii="Arial" w:hAnsi="Arial"/>
      <w:sz w:val="28"/>
      <w:lang w:val="en-GB" w:eastAsia="en-US"/>
    </w:rPr>
  </w:style>
  <w:style w:type="paragraph" w:customStyle="1" w:styleId="afff1">
    <w:name w:val="문단"/>
    <w:basedOn w:val="Normal"/>
    <w:uiPriority w:val="99"/>
    <w:rsid w:val="004826D4"/>
    <w:pPr>
      <w:adjustRightInd/>
      <w:snapToGrid/>
      <w:spacing w:after="0" w:line="240" w:lineRule="auto"/>
      <w:ind w:firstLine="800"/>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59">
    <w:name w:val="(文字) (文字)559"/>
    <w:semiHidden/>
    <w:rsid w:val="004826D4"/>
    <w:rPr>
      <w:rFonts w:ascii="Times New Roman" w:hAnsi="Times New Roman"/>
      <w:lang w:eastAsia="en-US"/>
    </w:rPr>
  </w:style>
  <w:style w:type="paragraph" w:customStyle="1" w:styleId="0maintext0">
    <w:name w:val="0maintext"/>
    <w:basedOn w:val="Normal"/>
    <w:uiPriority w:val="99"/>
    <w:qFormat/>
    <w:rsid w:val="004826D4"/>
    <w:pPr>
      <w:autoSpaceDE/>
      <w:autoSpaceDN/>
      <w:adjustRightInd/>
      <w:snapToGrid/>
      <w:spacing w:before="100" w:beforeAutospacing="1" w:after="100" w:afterAutospacing="1" w:line="240" w:lineRule="auto"/>
      <w:jc w:val="left"/>
    </w:pPr>
    <w:rPr>
      <w:rFonts w:ascii="Calibri" w:hAnsi="Calibri" w:cs="Calibri"/>
      <w:lang w:eastAsia="zh-CN"/>
    </w:rPr>
  </w:style>
  <w:style w:type="paragraph" w:customStyle="1" w:styleId="listparagraph0">
    <w:name w:val="listparagraph"/>
    <w:basedOn w:val="Normal"/>
    <w:rsid w:val="004826D4"/>
    <w:pPr>
      <w:autoSpaceDE/>
      <w:autoSpaceDN/>
      <w:adjustRightInd/>
      <w:snapToGrid/>
      <w:spacing w:before="100" w:beforeAutospacing="1" w:after="100" w:afterAutospacing="1" w:line="240" w:lineRule="auto"/>
      <w:jc w:val="left"/>
    </w:pPr>
    <w:rPr>
      <w:rFonts w:ascii="Calibri" w:hAnsi="Calibri" w:cs="Calibri"/>
      <w:lang w:eastAsia="zh-CN"/>
    </w:rPr>
  </w:style>
  <w:style w:type="paragraph" w:customStyle="1" w:styleId="xb1">
    <w:name w:val="xb1"/>
    <w:basedOn w:val="Normal"/>
    <w:uiPriority w:val="99"/>
    <w:rsid w:val="004826D4"/>
    <w:pPr>
      <w:autoSpaceDE/>
      <w:autoSpaceDN/>
      <w:adjustRightInd/>
      <w:snapToGrid/>
      <w:spacing w:before="100" w:beforeAutospacing="1" w:after="100" w:afterAutospacing="1" w:line="240" w:lineRule="auto"/>
      <w:jc w:val="left"/>
    </w:pPr>
    <w:rPr>
      <w:sz w:val="24"/>
      <w:szCs w:val="24"/>
      <w:lang w:eastAsia="zh-CN"/>
    </w:rPr>
  </w:style>
  <w:style w:type="paragraph" w:customStyle="1" w:styleId="xmsolistparagraph0">
    <w:name w:val="xmsolistparagraph"/>
    <w:basedOn w:val="Normal"/>
    <w:rsid w:val="004826D4"/>
    <w:pPr>
      <w:autoSpaceDE/>
      <w:autoSpaceDN/>
      <w:adjustRightInd/>
      <w:snapToGrid/>
      <w:spacing w:before="100" w:beforeAutospacing="1" w:after="100" w:afterAutospacing="1" w:line="240" w:lineRule="auto"/>
      <w:jc w:val="left"/>
    </w:pPr>
    <w:rPr>
      <w:sz w:val="24"/>
      <w:szCs w:val="24"/>
      <w:lang w:eastAsia="zh-CN"/>
    </w:rPr>
  </w:style>
  <w:style w:type="paragraph" w:customStyle="1" w:styleId="CharChar1CharCharCharCharCharCharCharCharCharCharCharCharCharCharChar96">
    <w:name w:val="Char Char1 Char Char Char Char Char Char Char Char Char Char Char Char Char Char Char9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1">
    <w:name w:val="(文字) (文字)591"/>
    <w:semiHidden/>
    <w:rsid w:val="004826D4"/>
    <w:rPr>
      <w:rFonts w:ascii="Times New Roman" w:hAnsi="Times New Roman"/>
      <w:lang w:eastAsia="en-US"/>
    </w:rPr>
  </w:style>
  <w:style w:type="paragraph" w:customStyle="1" w:styleId="maintext0">
    <w:name w:val="maintext"/>
    <w:basedOn w:val="Normal"/>
    <w:uiPriority w:val="99"/>
    <w:rsid w:val="004826D4"/>
    <w:pPr>
      <w:autoSpaceDE/>
      <w:autoSpaceDN/>
      <w:adjustRightInd/>
      <w:snapToGrid/>
      <w:spacing w:before="100" w:beforeAutospacing="1" w:after="100" w:afterAutospacing="1" w:line="240" w:lineRule="auto"/>
      <w:jc w:val="left"/>
    </w:pPr>
    <w:rPr>
      <w:rFonts w:ascii="Calibri" w:eastAsiaTheme="minorHAnsi" w:hAnsi="Calibri" w:cs="Calibri"/>
      <w:lang w:val="en-GB" w:eastAsia="en-GB"/>
    </w:rPr>
  </w:style>
  <w:style w:type="paragraph" w:customStyle="1" w:styleId="tal0">
    <w:name w:val="tal"/>
    <w:basedOn w:val="Normal"/>
    <w:rsid w:val="004826D4"/>
    <w:pPr>
      <w:autoSpaceDE/>
      <w:autoSpaceDN/>
      <w:adjustRightInd/>
      <w:snapToGrid/>
      <w:spacing w:before="100" w:beforeAutospacing="1" w:after="100" w:afterAutospacing="1" w:line="240" w:lineRule="auto"/>
      <w:jc w:val="left"/>
    </w:pPr>
    <w:rPr>
      <w:rFonts w:ascii="Calibri" w:eastAsiaTheme="minorHAnsi" w:hAnsi="Calibri" w:cs="Calibri"/>
      <w:lang w:val="en-GB" w:eastAsia="en-GB"/>
    </w:rPr>
  </w:style>
  <w:style w:type="paragraph" w:customStyle="1" w:styleId="x03proposal">
    <w:name w:val="x_03proposal"/>
    <w:basedOn w:val="Normal"/>
    <w:uiPriority w:val="99"/>
    <w:rsid w:val="004826D4"/>
    <w:pPr>
      <w:autoSpaceDE/>
      <w:autoSpaceDN/>
      <w:adjustRightInd/>
      <w:snapToGrid/>
      <w:spacing w:after="0" w:line="240" w:lineRule="auto"/>
      <w:jc w:val="left"/>
    </w:pPr>
    <w:rPr>
      <w:rFonts w:eastAsia="Gulim"/>
      <w:sz w:val="24"/>
      <w:szCs w:val="24"/>
      <w:lang w:eastAsia="ko-KR"/>
    </w:rPr>
  </w:style>
  <w:style w:type="paragraph" w:customStyle="1" w:styleId="x00text">
    <w:name w:val="x_00text"/>
    <w:basedOn w:val="Normal"/>
    <w:uiPriority w:val="99"/>
    <w:rsid w:val="004826D4"/>
    <w:pPr>
      <w:autoSpaceDE/>
      <w:autoSpaceDN/>
      <w:adjustRightInd/>
      <w:snapToGrid/>
      <w:spacing w:after="0" w:line="240" w:lineRule="auto"/>
      <w:jc w:val="left"/>
    </w:pPr>
    <w:rPr>
      <w:rFonts w:eastAsia="Gulim"/>
      <w:sz w:val="24"/>
      <w:szCs w:val="24"/>
      <w:lang w:eastAsia="ko-KR"/>
    </w:rPr>
  </w:style>
  <w:style w:type="paragraph" w:customStyle="1" w:styleId="xb10">
    <w:name w:val="x_b1"/>
    <w:basedOn w:val="Normal"/>
    <w:uiPriority w:val="99"/>
    <w:rsid w:val="004826D4"/>
    <w:pPr>
      <w:autoSpaceDE/>
      <w:autoSpaceDN/>
      <w:adjustRightInd/>
      <w:snapToGrid/>
      <w:spacing w:after="0" w:line="240" w:lineRule="auto"/>
      <w:jc w:val="left"/>
    </w:pPr>
    <w:rPr>
      <w:rFonts w:eastAsia="Gulim"/>
      <w:sz w:val="24"/>
      <w:szCs w:val="24"/>
      <w:lang w:eastAsia="ko-KR"/>
    </w:rPr>
  </w:style>
  <w:style w:type="character" w:customStyle="1" w:styleId="colour">
    <w:name w:val="colour"/>
    <w:rsid w:val="004826D4"/>
  </w:style>
  <w:style w:type="paragraph" w:customStyle="1" w:styleId="CharChar1CharCharCharCharCharCharCharCharCharCharCharCharCharCharChar95">
    <w:name w:val="Char Char1 Char Char Char Char Char Char Char Char Char Char Char Char Char Char Char9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0">
    <w:name w:val="(文字) (文字)590"/>
    <w:semiHidden/>
    <w:rsid w:val="004826D4"/>
    <w:rPr>
      <w:rFonts w:ascii="Times New Roman" w:hAnsi="Times New Roman"/>
      <w:lang w:eastAsia="en-US"/>
    </w:rPr>
  </w:style>
  <w:style w:type="paragraph" w:customStyle="1" w:styleId="xa00">
    <w:name w:val="x_a0"/>
    <w:basedOn w:val="Normal"/>
    <w:uiPriority w:val="99"/>
    <w:rsid w:val="004826D4"/>
    <w:pPr>
      <w:autoSpaceDE/>
      <w:autoSpaceDN/>
      <w:adjustRightInd/>
      <w:snapToGrid/>
      <w:spacing w:after="0" w:line="240" w:lineRule="auto"/>
      <w:jc w:val="left"/>
    </w:pPr>
    <w:rPr>
      <w:rFonts w:ascii="宋体" w:hAnsi="宋体" w:cs="Calibri"/>
      <w:sz w:val="24"/>
      <w:szCs w:val="24"/>
      <w:lang w:eastAsia="zh-CN"/>
    </w:rPr>
  </w:style>
  <w:style w:type="paragraph" w:customStyle="1" w:styleId="3gppagreements00">
    <w:name w:val="3gppagreements0"/>
    <w:basedOn w:val="Normal"/>
    <w:uiPriority w:val="99"/>
    <w:rsid w:val="004826D4"/>
    <w:pPr>
      <w:autoSpaceDE/>
      <w:autoSpaceDN/>
      <w:adjustRightInd/>
      <w:snapToGrid/>
      <w:spacing w:after="0" w:line="240" w:lineRule="auto"/>
      <w:jc w:val="left"/>
    </w:pPr>
    <w:rPr>
      <w:sz w:val="24"/>
      <w:szCs w:val="24"/>
      <w:lang w:eastAsia="zh-CN"/>
    </w:rPr>
  </w:style>
  <w:style w:type="paragraph" w:customStyle="1" w:styleId="b22">
    <w:name w:val="b22"/>
    <w:basedOn w:val="Normal"/>
    <w:uiPriority w:val="99"/>
    <w:rsid w:val="004826D4"/>
    <w:pPr>
      <w:autoSpaceDE/>
      <w:autoSpaceDN/>
      <w:adjustRightInd/>
      <w:snapToGrid/>
      <w:spacing w:after="0" w:line="240" w:lineRule="auto"/>
      <w:jc w:val="left"/>
    </w:pPr>
    <w:rPr>
      <w:sz w:val="24"/>
      <w:szCs w:val="24"/>
      <w:lang w:eastAsia="zh-CN"/>
    </w:rPr>
  </w:style>
  <w:style w:type="character" w:customStyle="1" w:styleId="Char20">
    <w:name w:val="正文文本 Char2"/>
    <w:aliases w:val="bt Char2"/>
    <w:locked/>
    <w:rsid w:val="004826D4"/>
    <w:rPr>
      <w:rFonts w:ascii="MS Mincho" w:eastAsia="MS Mincho" w:hAnsi="MS Mincho"/>
      <w:lang w:eastAsia="en-US"/>
    </w:rPr>
  </w:style>
  <w:style w:type="paragraph" w:customStyle="1" w:styleId="tan0">
    <w:name w:val="tan"/>
    <w:basedOn w:val="Normal"/>
    <w:rsid w:val="004826D4"/>
    <w:pPr>
      <w:keepNext/>
      <w:autoSpaceDE/>
      <w:autoSpaceDN/>
      <w:adjustRightInd/>
      <w:snapToGrid/>
      <w:spacing w:after="0" w:line="240" w:lineRule="auto"/>
      <w:ind w:left="851" w:hanging="851"/>
      <w:jc w:val="left"/>
    </w:pPr>
    <w:rPr>
      <w:rFonts w:ascii="Arial" w:hAnsi="Arial" w:cs="Arial"/>
      <w:sz w:val="18"/>
      <w:szCs w:val="18"/>
      <w:lang w:eastAsia="zh-CN"/>
    </w:rPr>
  </w:style>
  <w:style w:type="paragraph" w:customStyle="1" w:styleId="x2">
    <w:name w:val="x2"/>
    <w:basedOn w:val="Normal"/>
    <w:uiPriority w:val="99"/>
    <w:rsid w:val="004826D4"/>
    <w:pPr>
      <w:autoSpaceDE/>
      <w:autoSpaceDN/>
      <w:adjustRightInd/>
      <w:snapToGrid/>
      <w:spacing w:after="0" w:line="240" w:lineRule="auto"/>
      <w:jc w:val="left"/>
    </w:pPr>
    <w:rPr>
      <w:rFonts w:ascii="Gulim" w:eastAsia="Gulim" w:hAnsi="Gulim" w:cs="Calibri"/>
      <w:sz w:val="24"/>
      <w:szCs w:val="24"/>
      <w:lang w:eastAsia="zh-CN"/>
    </w:rPr>
  </w:style>
  <w:style w:type="paragraph" w:customStyle="1" w:styleId="listparagraph11">
    <w:name w:val="listparagraph11"/>
    <w:basedOn w:val="Normal"/>
    <w:uiPriority w:val="99"/>
    <w:rsid w:val="004826D4"/>
    <w:pPr>
      <w:autoSpaceDE/>
      <w:autoSpaceDN/>
      <w:adjustRightInd/>
      <w:snapToGrid/>
      <w:spacing w:after="0" w:line="240" w:lineRule="auto"/>
      <w:jc w:val="left"/>
    </w:pPr>
    <w:rPr>
      <w:rFonts w:ascii="Calibri" w:eastAsia="Calibri" w:hAnsi="Calibri" w:cs="Calibri"/>
    </w:rPr>
  </w:style>
  <w:style w:type="paragraph" w:customStyle="1" w:styleId="CharChar1CharCharCharCharCharCharCharCharCharCharCharCharCharCharChar94">
    <w:name w:val="Char Char1 Char Char Char Char Char Char Char Char Char Char Char Char Char Char Char9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9">
    <w:name w:val="(文字) (文字)589"/>
    <w:semiHidden/>
    <w:rsid w:val="004826D4"/>
    <w:rPr>
      <w:rFonts w:ascii="Times New Roman" w:hAnsi="Times New Roman"/>
      <w:lang w:eastAsia="en-US"/>
    </w:rPr>
  </w:style>
  <w:style w:type="character" w:customStyle="1" w:styleId="proposalChar0">
    <w:name w:val="proposal Char"/>
    <w:basedOn w:val="DefaultParagraphFont"/>
    <w:locked/>
    <w:rsid w:val="004826D4"/>
    <w:rPr>
      <w:b/>
      <w:bCs/>
      <w:i/>
      <w:iCs/>
    </w:rPr>
  </w:style>
  <w:style w:type="paragraph" w:customStyle="1" w:styleId="CharChar1CharCharCharCharCharCharCharCharCharCharCharCharCharCharChar93">
    <w:name w:val="Char Char1 Char Char Char Char Char Char Char Char Char Char Char Char Char Char Char9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8">
    <w:name w:val="(文字) (文字)588"/>
    <w:semiHidden/>
    <w:rsid w:val="004826D4"/>
    <w:rPr>
      <w:rFonts w:ascii="Times New Roman" w:hAnsi="Times New Roman"/>
      <w:lang w:eastAsia="en-US"/>
    </w:rPr>
  </w:style>
  <w:style w:type="paragraph" w:customStyle="1" w:styleId="b110">
    <w:name w:val="b11"/>
    <w:basedOn w:val="Normal"/>
    <w:uiPriority w:val="99"/>
    <w:rsid w:val="004826D4"/>
    <w:pPr>
      <w:autoSpaceDE/>
      <w:autoSpaceDN/>
      <w:adjustRightInd/>
      <w:snapToGrid/>
      <w:spacing w:before="100" w:beforeAutospacing="1" w:after="100" w:afterAutospacing="1" w:line="240" w:lineRule="auto"/>
      <w:jc w:val="left"/>
    </w:pPr>
    <w:rPr>
      <w:rFonts w:ascii="宋体" w:hAnsi="宋体" w:cs="Calibri"/>
      <w:sz w:val="24"/>
      <w:szCs w:val="24"/>
      <w:lang w:eastAsia="zh-CN"/>
    </w:rPr>
  </w:style>
  <w:style w:type="paragraph" w:customStyle="1" w:styleId="CharChar1CharCharCharCharCharCharCharCharCharCharCharCharCharCharChar92">
    <w:name w:val="Char Char1 Char Char Char Char Char Char Char Char Char Char Char Char Char Char Char9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7">
    <w:name w:val="(文字) (文字)587"/>
    <w:semiHidden/>
    <w:rsid w:val="004826D4"/>
    <w:rPr>
      <w:rFonts w:ascii="Times New Roman" w:hAnsi="Times New Roman"/>
      <w:lang w:eastAsia="en-US"/>
    </w:rPr>
  </w:style>
  <w:style w:type="paragraph" w:customStyle="1" w:styleId="gmail-m-2909877017254924335a">
    <w:name w:val="gmail-m_-2909877017254924335a"/>
    <w:basedOn w:val="Normal"/>
    <w:uiPriority w:val="99"/>
    <w:semiHidden/>
    <w:rsid w:val="004826D4"/>
    <w:pPr>
      <w:autoSpaceDE/>
      <w:autoSpaceDN/>
      <w:adjustRightInd/>
      <w:snapToGrid/>
      <w:spacing w:before="100" w:beforeAutospacing="1" w:after="100" w:afterAutospacing="1" w:line="240" w:lineRule="auto"/>
      <w:jc w:val="left"/>
    </w:pPr>
    <w:rPr>
      <w:rFonts w:ascii="Gulim" w:eastAsia="Gulim" w:hAnsi="Gulim" w:cs="Calibri"/>
      <w:sz w:val="24"/>
      <w:szCs w:val="20"/>
      <w:lang w:eastAsia="zh-CN"/>
    </w:rPr>
  </w:style>
  <w:style w:type="paragraph" w:customStyle="1" w:styleId="gmail-m4206033979048168252msolistparagraph">
    <w:name w:val="gmail-m_4206033979048168252msolistparagraph"/>
    <w:basedOn w:val="Normal"/>
    <w:uiPriority w:val="99"/>
    <w:rsid w:val="004826D4"/>
    <w:pPr>
      <w:autoSpaceDE/>
      <w:autoSpaceDN/>
      <w:adjustRightInd/>
      <w:snapToGrid/>
      <w:spacing w:before="100" w:beforeAutospacing="1" w:after="100" w:afterAutospacing="1" w:line="240" w:lineRule="auto"/>
      <w:jc w:val="left"/>
    </w:pPr>
    <w:rPr>
      <w:rFonts w:ascii="Gulim" w:eastAsia="Gulim" w:hAnsi="Gulim" w:cs="Calibri"/>
      <w:sz w:val="24"/>
      <w:szCs w:val="20"/>
      <w:lang w:eastAsia="zh-CN"/>
    </w:rPr>
  </w:style>
  <w:style w:type="paragraph" w:customStyle="1" w:styleId="CharChar1CharCharCharCharCharCharCharCharCharCharCharCharCharCharChar91">
    <w:name w:val="Char Char1 Char Char Char Char Char Char Char Char Char Char Char Char Char Char Char9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6">
    <w:name w:val="(文字) (文字)586"/>
    <w:semiHidden/>
    <w:rsid w:val="004826D4"/>
    <w:rPr>
      <w:rFonts w:ascii="Times New Roman" w:hAnsi="Times New Roman"/>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5">
    <w:name w:val="(文字) (文字)585"/>
    <w:semiHidden/>
    <w:rsid w:val="004826D4"/>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4">
    <w:name w:val="(文字) (文字)584"/>
    <w:semiHidden/>
    <w:rsid w:val="004826D4"/>
    <w:rPr>
      <w:rFonts w:ascii="Times New Roman" w:hAnsi="Times New Roman"/>
      <w:lang w:eastAsia="en-US"/>
    </w:rPr>
  </w:style>
  <w:style w:type="paragraph" w:customStyle="1" w:styleId="b30">
    <w:name w:val="b3"/>
    <w:basedOn w:val="Normal"/>
    <w:uiPriority w:val="99"/>
    <w:rsid w:val="004826D4"/>
    <w:pPr>
      <w:autoSpaceDE/>
      <w:autoSpaceDN/>
      <w:adjustRightInd/>
      <w:snapToGrid/>
      <w:spacing w:before="100" w:beforeAutospacing="1" w:after="100" w:afterAutospacing="1" w:line="240" w:lineRule="auto"/>
      <w:jc w:val="left"/>
    </w:pPr>
    <w:rPr>
      <w:rFonts w:ascii="宋体" w:hAnsi="宋体" w:cs="Gulim"/>
      <w:sz w:val="24"/>
      <w:szCs w:val="24"/>
      <w:lang w:eastAsia="ko-KR"/>
    </w:rPr>
  </w:style>
  <w:style w:type="paragraph" w:customStyle="1" w:styleId="b40">
    <w:name w:val="b4"/>
    <w:basedOn w:val="Normal"/>
    <w:uiPriority w:val="99"/>
    <w:rsid w:val="004826D4"/>
    <w:pPr>
      <w:autoSpaceDE/>
      <w:autoSpaceDN/>
      <w:adjustRightInd/>
      <w:snapToGrid/>
      <w:spacing w:before="100" w:beforeAutospacing="1" w:after="100" w:afterAutospacing="1" w:line="240" w:lineRule="auto"/>
      <w:jc w:val="left"/>
    </w:pPr>
    <w:rPr>
      <w:rFonts w:ascii="宋体" w:hAnsi="宋体" w:cs="Gulim"/>
      <w:sz w:val="24"/>
      <w:szCs w:val="24"/>
      <w:lang w:eastAsia="ko-KR"/>
    </w:rPr>
  </w:style>
  <w:style w:type="paragraph" w:customStyle="1" w:styleId="b50">
    <w:name w:val="b5"/>
    <w:basedOn w:val="Normal"/>
    <w:uiPriority w:val="99"/>
    <w:rsid w:val="004826D4"/>
    <w:pPr>
      <w:autoSpaceDE/>
      <w:autoSpaceDN/>
      <w:adjustRightInd/>
      <w:snapToGrid/>
      <w:spacing w:before="100" w:beforeAutospacing="1" w:after="100" w:afterAutospacing="1" w:line="240" w:lineRule="auto"/>
      <w:jc w:val="left"/>
    </w:pPr>
    <w:rPr>
      <w:rFonts w:ascii="宋体" w:hAnsi="宋体" w:cs="Gulim"/>
      <w:sz w:val="24"/>
      <w:szCs w:val="24"/>
      <w:lang w:eastAsia="ko-KR"/>
    </w:rPr>
  </w:style>
  <w:style w:type="character" w:customStyle="1" w:styleId="msodel0">
    <w:name w:val="msodel"/>
    <w:rsid w:val="004826D4"/>
  </w:style>
  <w:style w:type="table" w:customStyle="1" w:styleId="afff2">
    <w:name w:val="普通表格"/>
    <w:uiPriority w:val="99"/>
    <w:semiHidden/>
    <w:rsid w:val="004826D4"/>
    <w:rPr>
      <w:rFonts w:ascii="Calibri" w:eastAsia="Times New Roman" w:hAnsi="Calibri"/>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3">
    <w:name w:val="(文字) (文字)583"/>
    <w:semiHidden/>
    <w:rsid w:val="004826D4"/>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2">
    <w:name w:val="(文字) (文字)582"/>
    <w:semiHidden/>
    <w:rsid w:val="004826D4"/>
    <w:rPr>
      <w:rFonts w:ascii="Times New Roman" w:hAnsi="Times New Roman"/>
      <w:lang w:eastAsia="en-US"/>
    </w:rPr>
  </w:style>
  <w:style w:type="character" w:customStyle="1" w:styleId="TAHChar">
    <w:name w:val="TAH Char"/>
    <w:rsid w:val="004826D4"/>
    <w:rPr>
      <w:rFonts w:ascii="Arial" w:eastAsia="Times New Roman" w:hAnsi="Arial"/>
      <w:b/>
      <w:sz w:val="18"/>
      <w:lang w:val="en-GB"/>
    </w:rPr>
  </w:style>
  <w:style w:type="character" w:customStyle="1" w:styleId="emailstyle19">
    <w:name w:val="emailstyle19"/>
    <w:basedOn w:val="DefaultParagraphFont"/>
    <w:semiHidden/>
    <w:rsid w:val="004826D4"/>
    <w:rPr>
      <w:rFonts w:ascii="Calibri" w:hAnsi="Calibri" w:cs="Calibri" w:hint="default"/>
      <w:color w:val="auto"/>
    </w:rPr>
  </w:style>
  <w:style w:type="character" w:customStyle="1" w:styleId="None">
    <w:name w:val="None"/>
    <w:basedOn w:val="DefaultParagraphFont"/>
    <w:rsid w:val="004826D4"/>
  </w:style>
  <w:style w:type="paragraph" w:customStyle="1" w:styleId="CharChar1CharCharCharCharCharCharCharCharCharCharCharCharCharCharChar86">
    <w:name w:val="Char Char1 Char Char Char Char Char Char Char Char Char Char Char Char Char Char Char86"/>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1">
    <w:name w:val="(文字) (文字)581"/>
    <w:semiHidden/>
    <w:rsid w:val="004826D4"/>
    <w:rPr>
      <w:rFonts w:ascii="Times New Roman" w:hAnsi="Times New Roman"/>
      <w:lang w:eastAsia="en-US"/>
    </w:rPr>
  </w:style>
  <w:style w:type="paragraph" w:customStyle="1" w:styleId="xtal">
    <w:name w:val="x_tal"/>
    <w:basedOn w:val="Normal"/>
    <w:uiPriority w:val="99"/>
    <w:rsid w:val="004826D4"/>
    <w:pPr>
      <w:autoSpaceDE/>
      <w:autoSpaceDN/>
      <w:adjustRightInd/>
      <w:snapToGrid/>
      <w:spacing w:after="0" w:line="240" w:lineRule="auto"/>
      <w:jc w:val="left"/>
    </w:pPr>
    <w:rPr>
      <w:rFonts w:cs="Calibri"/>
      <w:sz w:val="24"/>
      <w:lang w:eastAsia="zh-CN"/>
    </w:rPr>
  </w:style>
  <w:style w:type="character" w:customStyle="1" w:styleId="xnone">
    <w:name w:val="x_none"/>
    <w:rsid w:val="004826D4"/>
  </w:style>
  <w:style w:type="character" w:customStyle="1" w:styleId="gmaildefault">
    <w:name w:val="gmail_default"/>
    <w:rsid w:val="004826D4"/>
  </w:style>
  <w:style w:type="paragraph" w:customStyle="1" w:styleId="afff3">
    <w:name w:val="a"/>
    <w:basedOn w:val="Normal"/>
    <w:uiPriority w:val="99"/>
    <w:rsid w:val="004826D4"/>
    <w:pPr>
      <w:autoSpaceDE/>
      <w:autoSpaceDN/>
      <w:adjustRightInd/>
      <w:snapToGrid/>
      <w:spacing w:before="100" w:beforeAutospacing="1" w:after="100" w:afterAutospacing="1" w:line="240" w:lineRule="auto"/>
      <w:jc w:val="left"/>
    </w:pPr>
    <w:rPr>
      <w:rFonts w:ascii="Calibri" w:hAnsi="Calibri" w:cs="Calibri"/>
      <w:lang w:eastAsia="zh-CN"/>
    </w:rPr>
  </w:style>
  <w:style w:type="character" w:customStyle="1" w:styleId="xapple-converted-space0">
    <w:name w:val="xapple-converted-space"/>
    <w:rsid w:val="004826D4"/>
  </w:style>
  <w:style w:type="paragraph" w:customStyle="1" w:styleId="CharChar1CharCharCharCharCharCharCharCharCharCharCharCharCharCharChar85">
    <w:name w:val="Char Char1 Char Char Char Char Char Char Char Char Char Char Char Char Char Char Char85"/>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80">
    <w:name w:val="(文字) (文字)580"/>
    <w:semiHidden/>
    <w:rsid w:val="004826D4"/>
    <w:rPr>
      <w:rFonts w:ascii="Times New Roman" w:hAnsi="Times New Roman"/>
      <w:lang w:eastAsia="en-US"/>
    </w:rPr>
  </w:style>
  <w:style w:type="paragraph" w:customStyle="1" w:styleId="gmail-msonormal">
    <w:name w:val="gmail-msonormal"/>
    <w:basedOn w:val="Normal"/>
    <w:rsid w:val="004826D4"/>
    <w:pPr>
      <w:autoSpaceDE/>
      <w:autoSpaceDN/>
      <w:adjustRightInd/>
      <w:snapToGrid/>
      <w:spacing w:before="100" w:beforeAutospacing="1" w:after="100" w:afterAutospacing="1" w:line="240" w:lineRule="auto"/>
      <w:jc w:val="left"/>
    </w:pPr>
    <w:rPr>
      <w:rFonts w:ascii="Calibri" w:hAnsi="Calibri" w:cs="Calibri"/>
      <w:lang w:eastAsia="zh-CN"/>
    </w:rPr>
  </w:style>
  <w:style w:type="character" w:customStyle="1" w:styleId="msoins2">
    <w:name w:val="msoins2"/>
    <w:rsid w:val="004826D4"/>
  </w:style>
  <w:style w:type="paragraph" w:customStyle="1" w:styleId="xxxmsolistparagraph">
    <w:name w:val="x_xxmsolistparagraph"/>
    <w:basedOn w:val="Normal"/>
    <w:uiPriority w:val="99"/>
    <w:rsid w:val="004826D4"/>
    <w:pPr>
      <w:autoSpaceDE/>
      <w:autoSpaceDN/>
      <w:adjustRightInd/>
      <w:snapToGrid/>
      <w:spacing w:after="0" w:line="240" w:lineRule="auto"/>
      <w:ind w:left="800"/>
    </w:pPr>
    <w:rPr>
      <w:rFonts w:ascii="Calibri" w:hAnsi="Calibri" w:cs="Calibri"/>
      <w:sz w:val="21"/>
      <w:szCs w:val="21"/>
      <w:lang w:eastAsia="zh-CN"/>
    </w:rPr>
  </w:style>
  <w:style w:type="paragraph" w:customStyle="1" w:styleId="xxmsonormal0">
    <w:name w:val="xxmsonormal"/>
    <w:basedOn w:val="Normal"/>
    <w:rsid w:val="004826D4"/>
    <w:pPr>
      <w:autoSpaceDE/>
      <w:autoSpaceDN/>
      <w:adjustRightInd/>
      <w:snapToGrid/>
      <w:spacing w:after="0" w:line="240" w:lineRule="auto"/>
      <w:jc w:val="left"/>
    </w:pPr>
    <w:rPr>
      <w:rFonts w:ascii="宋体" w:hAnsi="宋体" w:cs="Gulim"/>
      <w:sz w:val="24"/>
      <w:szCs w:val="24"/>
      <w:lang w:eastAsia="zh-CN"/>
    </w:rPr>
  </w:style>
  <w:style w:type="paragraph" w:customStyle="1" w:styleId="CharChar1CharCharCharCharCharCharCharCharCharCharCharCharCharCharChar84">
    <w:name w:val="Char Char1 Char Char Char Char Char Char Char Char Char Char Char Char Char Char Char8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9">
    <w:name w:val="(文字) (文字)579"/>
    <w:semiHidden/>
    <w:rsid w:val="004826D4"/>
    <w:rPr>
      <w:rFonts w:ascii="Times New Roman" w:hAnsi="Times New Roman"/>
      <w:lang w:eastAsia="en-US"/>
    </w:rPr>
  </w:style>
  <w:style w:type="paragraph" w:customStyle="1" w:styleId="Obserevation">
    <w:name w:val="Obserevation"/>
    <w:basedOn w:val="Normal"/>
    <w:link w:val="ObserevationChar"/>
    <w:qFormat/>
    <w:rsid w:val="004826D4"/>
    <w:pPr>
      <w:numPr>
        <w:numId w:val="146"/>
      </w:numPr>
      <w:tabs>
        <w:tab w:val="left" w:pos="1620"/>
      </w:tabs>
      <w:autoSpaceDE/>
      <w:autoSpaceDN/>
      <w:adjustRightInd/>
      <w:snapToGrid/>
      <w:spacing w:before="120" w:after="0" w:line="240" w:lineRule="auto"/>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rsid w:val="004826D4"/>
    <w:rPr>
      <w:rFonts w:ascii="Calibri" w:eastAsia="MS Mincho" w:hAnsi="Calibri"/>
      <w:b/>
      <w:lang w:eastAsia="en-US"/>
    </w:rPr>
  </w:style>
  <w:style w:type="paragraph" w:customStyle="1" w:styleId="CharChar1CharCharCharCharCharCharCharCharCharCharCharCharCharCharChar83">
    <w:name w:val="Char Char1 Char Char Char Char Char Char Char Char Char Char Char Char Char Char Char8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8">
    <w:name w:val="(文字) (文字)578"/>
    <w:semiHidden/>
    <w:rsid w:val="004826D4"/>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7">
    <w:name w:val="(文字) (文字)577"/>
    <w:semiHidden/>
    <w:rsid w:val="004826D4"/>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6">
    <w:name w:val="(文字) (文字)576"/>
    <w:semiHidden/>
    <w:rsid w:val="004826D4"/>
    <w:rPr>
      <w:rFonts w:ascii="Times New Roman" w:hAnsi="Times New Roman"/>
      <w:lang w:eastAsia="en-US"/>
    </w:rPr>
  </w:style>
  <w:style w:type="paragraph" w:customStyle="1" w:styleId="gmail-3gppagreements">
    <w:name w:val="gmail-3gppagreements"/>
    <w:basedOn w:val="Normal"/>
    <w:uiPriority w:val="99"/>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paragraph" w:customStyle="1" w:styleId="CharChar1CharCharCharCharCharCharCharCharCharCharCharCharCharCharChar80">
    <w:name w:val="Char Char1 Char Char Char Char Char Char Char Char Char Char Char Char Char Char Char8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5">
    <w:name w:val="(文字) (文字)575"/>
    <w:semiHidden/>
    <w:rsid w:val="004826D4"/>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4">
    <w:name w:val="(文字) (文字)574"/>
    <w:semiHidden/>
    <w:rsid w:val="004826D4"/>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3">
    <w:name w:val="(文字) (文字)573"/>
    <w:semiHidden/>
    <w:rsid w:val="004826D4"/>
    <w:rPr>
      <w:rFonts w:ascii="Times New Roman" w:hAnsi="Times New Roman"/>
      <w:lang w:eastAsia="en-US"/>
    </w:rPr>
  </w:style>
  <w:style w:type="paragraph" w:customStyle="1" w:styleId="xxxmsonormal0">
    <w:name w:val="x_x_xmsonormal"/>
    <w:basedOn w:val="Normal"/>
    <w:rsid w:val="004826D4"/>
    <w:pPr>
      <w:autoSpaceDE/>
      <w:autoSpaceDN/>
      <w:adjustRightInd/>
      <w:snapToGrid/>
      <w:spacing w:after="0" w:line="240" w:lineRule="auto"/>
      <w:jc w:val="left"/>
    </w:pPr>
    <w:rPr>
      <w:rFonts w:ascii="Calibri" w:eastAsia="Calibri" w:hAnsi="Calibri" w:cs="Calibri"/>
    </w:rPr>
  </w:style>
  <w:style w:type="character" w:customStyle="1" w:styleId="ListLabel47">
    <w:name w:val="ListLabel 47"/>
    <w:qFormat/>
    <w:rsid w:val="004826D4"/>
    <w:rPr>
      <w:rFonts w:cs="Courier New"/>
    </w:rPr>
  </w:style>
  <w:style w:type="table" w:customStyle="1" w:styleId="112">
    <w:name w:val="网格表 1 浅色1"/>
    <w:basedOn w:val="TableNormal"/>
    <w:uiPriority w:val="46"/>
    <w:rsid w:val="004826D4"/>
    <w:rPr>
      <w:rFonts w:ascii="Calibri"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rsid w:val="004826D4"/>
    <w:pPr>
      <w:autoSpaceDE/>
      <w:autoSpaceDN/>
      <w:adjustRightInd/>
      <w:snapToGrid/>
      <w:spacing w:after="0" w:line="240" w:lineRule="auto"/>
      <w:jc w:val="left"/>
    </w:pPr>
    <w:rPr>
      <w:rFonts w:ascii="Calibri" w:eastAsia="Calibri" w:hAnsi="Calibri" w:cs="Calibri"/>
    </w:rPr>
  </w:style>
  <w:style w:type="paragraph" w:customStyle="1" w:styleId="3GPPH2">
    <w:name w:val="3GPP H2"/>
    <w:basedOn w:val="Heading2"/>
    <w:next w:val="3GPPText"/>
    <w:uiPriority w:val="99"/>
    <w:qFormat/>
    <w:rsid w:val="004826D4"/>
    <w:pPr>
      <w:keepLines/>
      <w:numPr>
        <w:numId w:val="148"/>
      </w:numPr>
      <w:tabs>
        <w:tab w:val="clear" w:pos="432"/>
        <w:tab w:val="clear" w:pos="576"/>
      </w:tabs>
      <w:overflowPunct w:val="0"/>
      <w:snapToGrid/>
      <w:spacing w:before="180" w:line="240" w:lineRule="auto"/>
      <w:jc w:val="left"/>
    </w:pPr>
    <w:rPr>
      <w:rFonts w:ascii="Arial" w:hAnsi="Arial"/>
      <w:b w:val="0"/>
      <w:bCs w:val="0"/>
      <w:sz w:val="32"/>
      <w:szCs w:val="20"/>
      <w:lang w:val="en-GB"/>
    </w:rPr>
  </w:style>
  <w:style w:type="paragraph" w:customStyle="1" w:styleId="m-8344110204669877727observation">
    <w:name w:val="m_-8344110204669877727observation"/>
    <w:basedOn w:val="Normal"/>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paragraph" w:customStyle="1" w:styleId="CharChar1CharCharCharCharCharCharCharCharCharCharCharCharCharCharChar77">
    <w:name w:val="Char Char1 Char Char Char Char Char Char Char Char Char Char Char Char Char Char Char77"/>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2">
    <w:name w:val="(文字) (文字)572"/>
    <w:semiHidden/>
    <w:rsid w:val="004826D4"/>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1">
    <w:name w:val="(文字) (文字)571"/>
    <w:semiHidden/>
    <w:rsid w:val="004826D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70">
    <w:name w:val="(文字) (文字)570"/>
    <w:semiHidden/>
    <w:rsid w:val="004826D4"/>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9">
    <w:name w:val="(文字) (文字)569"/>
    <w:semiHidden/>
    <w:rsid w:val="004826D4"/>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8">
    <w:name w:val="(文字) (文字)568"/>
    <w:semiHidden/>
    <w:rsid w:val="004826D4"/>
    <w:rPr>
      <w:rFonts w:ascii="Times New Roman" w:hAnsi="Times New Roman"/>
      <w:lang w:eastAsia="en-US"/>
    </w:rPr>
  </w:style>
  <w:style w:type="character" w:customStyle="1" w:styleId="afff4">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4826D4"/>
    <w:rPr>
      <w:rFonts w:ascii="Calibri" w:hAnsi="Calibri" w:cs="Calibri"/>
      <w:lang w:eastAsia="zh-CN"/>
    </w:rPr>
  </w:style>
  <w:style w:type="paragraph" w:customStyle="1" w:styleId="xmsobodytext">
    <w:name w:val="xmsobodytext"/>
    <w:basedOn w:val="Normal"/>
    <w:uiPriority w:val="99"/>
    <w:rsid w:val="004826D4"/>
    <w:pPr>
      <w:autoSpaceDE/>
      <w:autoSpaceDN/>
      <w:adjustRightInd/>
      <w:snapToGrid/>
      <w:spacing w:before="100" w:beforeAutospacing="1" w:after="100" w:afterAutospacing="1" w:line="240" w:lineRule="auto"/>
      <w:jc w:val="left"/>
    </w:pPr>
    <w:rPr>
      <w:rFonts w:ascii="Calibri" w:eastAsia="Gulim" w:hAnsi="Calibri" w:cs="Calibri"/>
      <w:lang w:eastAsia="ko-KR"/>
    </w:rPr>
  </w:style>
  <w:style w:type="paragraph" w:customStyle="1" w:styleId="CharChar1CharCharCharCharCharCharCharCharCharCharCharCharCharCharChar72">
    <w:name w:val="Char Char1 Char Char Char Char Char Char Char Char Char Char Char Char Char Char Char7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7">
    <w:name w:val="(文字) (文字)567"/>
    <w:semiHidden/>
    <w:rsid w:val="004826D4"/>
    <w:rPr>
      <w:rFonts w:ascii="Times New Roman" w:hAnsi="Times New Roman"/>
      <w:lang w:eastAsia="en-US"/>
    </w:rPr>
  </w:style>
  <w:style w:type="table" w:styleId="TableGrid8">
    <w:name w:val="Table Grid 8"/>
    <w:basedOn w:val="TableNormal"/>
    <w:unhideWhenUsed/>
    <w:qFormat/>
    <w:rsid w:val="004826D4"/>
    <w:pPr>
      <w:snapToGrid w:val="0"/>
      <w:spacing w:after="100" w:afterAutospacing="1" w:line="256" w:lineRule="auto"/>
    </w:pPr>
    <w:rPr>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4826D4"/>
    <w:rPr>
      <w:rFonts w:ascii="Calibri" w:hAnsi="Calibri" w:cs="Calibri"/>
    </w:rPr>
  </w:style>
  <w:style w:type="paragraph" w:customStyle="1" w:styleId="gmail-m-5668055802669296975msolistparagraph">
    <w:name w:val="gmail-m-5668055802669296975msolistparagraph"/>
    <w:basedOn w:val="Normal"/>
    <w:uiPriority w:val="99"/>
    <w:semiHidden/>
    <w:rsid w:val="004826D4"/>
    <w:pPr>
      <w:autoSpaceDE/>
      <w:autoSpaceDN/>
      <w:adjustRightInd/>
      <w:snapToGrid/>
      <w:spacing w:before="100" w:beforeAutospacing="1" w:after="100" w:afterAutospacing="1" w:line="240" w:lineRule="auto"/>
      <w:jc w:val="left"/>
    </w:pPr>
    <w:rPr>
      <w:rFonts w:eastAsia="Calibri"/>
      <w:sz w:val="24"/>
      <w:szCs w:val="24"/>
    </w:rPr>
  </w:style>
  <w:style w:type="paragraph" w:customStyle="1" w:styleId="m-2728575548228320336msolistparagraph">
    <w:name w:val="m_-2728575548228320336msolistparagraph"/>
    <w:basedOn w:val="Normal"/>
    <w:rsid w:val="004826D4"/>
    <w:pPr>
      <w:autoSpaceDE/>
      <w:autoSpaceDN/>
      <w:adjustRightInd/>
      <w:snapToGrid/>
      <w:spacing w:before="100" w:beforeAutospacing="1" w:after="100" w:afterAutospacing="1" w:line="240" w:lineRule="auto"/>
      <w:jc w:val="left"/>
    </w:pPr>
    <w:rPr>
      <w:rFonts w:eastAsia="Times New Roman"/>
      <w:sz w:val="24"/>
      <w:szCs w:val="24"/>
      <w:lang w:eastAsia="ko-KR"/>
    </w:rPr>
  </w:style>
  <w:style w:type="paragraph" w:customStyle="1" w:styleId="000proposal">
    <w:name w:val="000_proposal"/>
    <w:basedOn w:val="00Text"/>
    <w:link w:val="000proposalChar"/>
    <w:qFormat/>
    <w:rsid w:val="004826D4"/>
    <w:pPr>
      <w:spacing w:before="120" w:after="120" w:afterAutospacing="0"/>
    </w:pPr>
    <w:rPr>
      <w:b/>
      <w:bCs/>
      <w:i/>
      <w:iCs/>
      <w:szCs w:val="24"/>
    </w:rPr>
  </w:style>
  <w:style w:type="character" w:customStyle="1" w:styleId="000proposalChar">
    <w:name w:val="000_proposal Char"/>
    <w:basedOn w:val="00TextChar"/>
    <w:link w:val="000proposal"/>
    <w:rsid w:val="004826D4"/>
    <w:rPr>
      <w:rFonts w:ascii="Calibri" w:hAnsi="Calibri" w:cs="Calibri"/>
      <w:b/>
      <w:bCs/>
      <w:i/>
      <w:iCs/>
      <w:szCs w:val="24"/>
      <w:lang w:val="fi-FI" w:eastAsia="fi-FI"/>
    </w:rPr>
  </w:style>
  <w:style w:type="paragraph" w:customStyle="1" w:styleId="CharChar1CharCharCharCharCharCharCharCharCharCharCharCharCharCharChar71">
    <w:name w:val="Char Char1 Char Char Char Char Char Char Char Char Char Char Char Char Char Char Char7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6">
    <w:name w:val="(文字) (文字)566"/>
    <w:semiHidden/>
    <w:rsid w:val="004826D4"/>
    <w:rPr>
      <w:rFonts w:ascii="Times New Roman" w:hAnsi="Times New Roman"/>
      <w:lang w:eastAsia="en-US"/>
    </w:rPr>
  </w:style>
  <w:style w:type="character" w:customStyle="1" w:styleId="afff5">
    <w:name w:val="?  ?  ?  ?   ?  ?"/>
    <w:aliases w:val="?  ?  ?  ?  ?   ?  ?,?  ?  ?  ?  11 ?  ?"/>
    <w:link w:val="afff6"/>
    <w:uiPriority w:val="34"/>
    <w:locked/>
    <w:rsid w:val="004826D4"/>
    <w:rPr>
      <w:rFonts w:ascii="Calibri" w:hAnsi="Calibri" w:cs="Calibri"/>
    </w:rPr>
  </w:style>
  <w:style w:type="paragraph" w:customStyle="1" w:styleId="afff6">
    <w:name w:val="?  ?  ?  ?"/>
    <w:aliases w:val="?  ?  ?  ?  ?,?  ?  ?  ?  11"/>
    <w:basedOn w:val="Normal"/>
    <w:link w:val="afff5"/>
    <w:uiPriority w:val="34"/>
    <w:rsid w:val="004826D4"/>
    <w:pPr>
      <w:wordWrap w:val="0"/>
      <w:adjustRightInd/>
      <w:snapToGrid/>
      <w:spacing w:before="120" w:after="360" w:line="264" w:lineRule="auto"/>
      <w:ind w:leftChars="400" w:left="800" w:firstLine="425"/>
    </w:pPr>
    <w:rPr>
      <w:rFonts w:ascii="Calibri" w:hAnsi="Calibri" w:cs="Calibri"/>
      <w:sz w:val="20"/>
      <w:szCs w:val="20"/>
      <w:lang w:eastAsia="zh-CN"/>
    </w:rPr>
  </w:style>
  <w:style w:type="character" w:customStyle="1" w:styleId="bullet10">
    <w:name w:val="bullet1 字符"/>
    <w:qFormat/>
    <w:rsid w:val="004826D4"/>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5">
    <w:name w:val="(文字) (文字)565"/>
    <w:semiHidden/>
    <w:rsid w:val="004826D4"/>
    <w:rPr>
      <w:rFonts w:ascii="Times New Roman" w:hAnsi="Times New Roman"/>
      <w:lang w:eastAsia="en-US"/>
    </w:rPr>
  </w:style>
  <w:style w:type="paragraph" w:customStyle="1" w:styleId="tal00">
    <w:name w:val="tal0"/>
    <w:basedOn w:val="Normal"/>
    <w:uiPriority w:val="99"/>
    <w:semiHidden/>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paragraph" w:customStyle="1" w:styleId="CharChar1CharCharCharCharCharCharCharCharCharCharCharCharCharCharChar69">
    <w:name w:val="Char Char1 Char Char Char Char Char Char Char Char Char Char Char Char Char Char Char6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4">
    <w:name w:val="(文字) (文字)564"/>
    <w:semiHidden/>
    <w:rsid w:val="004826D4"/>
    <w:rPr>
      <w:rFonts w:ascii="Times New Roman" w:hAnsi="Times New Roman"/>
      <w:lang w:eastAsia="en-US"/>
    </w:rPr>
  </w:style>
  <w:style w:type="paragraph" w:customStyle="1" w:styleId="affffffffc">
    <w:name w:val="affffffffc"/>
    <w:basedOn w:val="Normal"/>
    <w:rsid w:val="004826D4"/>
    <w:pPr>
      <w:autoSpaceDE/>
      <w:autoSpaceDN/>
      <w:adjustRightInd/>
      <w:snapToGrid/>
      <w:spacing w:before="100" w:beforeAutospacing="1" w:after="100" w:afterAutospacing="1" w:line="240" w:lineRule="auto"/>
      <w:jc w:val="left"/>
    </w:pPr>
    <w:rPr>
      <w:rFonts w:ascii="宋体" w:hAnsi="宋体" w:cs="Calibri"/>
      <w:sz w:val="24"/>
      <w:szCs w:val="24"/>
    </w:rPr>
  </w:style>
  <w:style w:type="character" w:customStyle="1" w:styleId="HTML">
    <w:name w:val="HTML 预设格式 字符"/>
    <w:link w:val="HTML0"/>
    <w:uiPriority w:val="99"/>
    <w:semiHidden/>
    <w:locked/>
    <w:rsid w:val="004826D4"/>
    <w:rPr>
      <w:rFonts w:ascii="Courier New" w:hAnsi="Courier New" w:cs="Courier New"/>
      <w:lang w:eastAsia="ko-KR"/>
    </w:rPr>
  </w:style>
  <w:style w:type="paragraph" w:customStyle="1" w:styleId="HTML0">
    <w:name w:val="HTML 预设格式"/>
    <w:basedOn w:val="Normal"/>
    <w:link w:val="HTML"/>
    <w:uiPriority w:val="99"/>
    <w:semiHidden/>
    <w:rsid w:val="004826D4"/>
    <w:pPr>
      <w:autoSpaceDE/>
      <w:autoSpaceDN/>
      <w:adjustRightInd/>
      <w:snapToGrid/>
      <w:spacing w:after="0" w:line="240" w:lineRule="auto"/>
      <w:jc w:val="left"/>
    </w:pPr>
    <w:rPr>
      <w:rFonts w:ascii="Courier New" w:hAnsi="Courier New" w:cs="Courier New"/>
      <w:sz w:val="20"/>
      <w:szCs w:val="20"/>
      <w:lang w:eastAsia="ko-KR"/>
    </w:rPr>
  </w:style>
  <w:style w:type="paragraph" w:customStyle="1" w:styleId="xmsocaption">
    <w:name w:val="x_msocaption"/>
    <w:basedOn w:val="Normal"/>
    <w:uiPriority w:val="99"/>
    <w:semiHidden/>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paragraph" w:customStyle="1" w:styleId="xmsonormal00">
    <w:name w:val="x_msonormal0"/>
    <w:basedOn w:val="Normal"/>
    <w:uiPriority w:val="99"/>
    <w:semiHidden/>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paragraph" w:customStyle="1" w:styleId="xhtml0">
    <w:name w:val="x_html0"/>
    <w:basedOn w:val="Normal"/>
    <w:uiPriority w:val="99"/>
    <w:semiHidden/>
    <w:rsid w:val="004826D4"/>
    <w:pPr>
      <w:autoSpaceDE/>
      <w:autoSpaceDN/>
      <w:adjustRightInd/>
      <w:snapToGrid/>
      <w:spacing w:after="0" w:line="240" w:lineRule="auto"/>
      <w:jc w:val="left"/>
    </w:pPr>
    <w:rPr>
      <w:rFonts w:ascii="Calibri" w:eastAsia="Calibri" w:hAnsi="Calibri" w:cs="Calibri"/>
    </w:rPr>
  </w:style>
  <w:style w:type="paragraph" w:customStyle="1" w:styleId="xmsochpdefault">
    <w:name w:val="x_msochpdefault"/>
    <w:basedOn w:val="Normal"/>
    <w:uiPriority w:val="99"/>
    <w:semiHidden/>
    <w:rsid w:val="004826D4"/>
    <w:pPr>
      <w:autoSpaceDE/>
      <w:autoSpaceDN/>
      <w:adjustRightInd/>
      <w:snapToGrid/>
      <w:spacing w:before="100" w:beforeAutospacing="1" w:after="100" w:afterAutospacing="1" w:line="240" w:lineRule="auto"/>
      <w:jc w:val="left"/>
    </w:pPr>
    <w:rPr>
      <w:rFonts w:ascii="宋体" w:hAnsi="宋体" w:cs="Calibri"/>
      <w:sz w:val="20"/>
      <w:szCs w:val="20"/>
    </w:rPr>
  </w:style>
  <w:style w:type="character" w:customStyle="1" w:styleId="emailstyle36">
    <w:name w:val="emailstyle36"/>
    <w:semiHidden/>
    <w:rsid w:val="004826D4"/>
    <w:rPr>
      <w:rFonts w:ascii="Calibri" w:hAnsi="Calibri" w:cs="Calibri" w:hint="default"/>
      <w:color w:val="auto"/>
    </w:rPr>
  </w:style>
  <w:style w:type="character" w:customStyle="1" w:styleId="emailstyle37">
    <w:name w:val="emailstyle37"/>
    <w:semiHidden/>
    <w:rsid w:val="004826D4"/>
    <w:rPr>
      <w:rFonts w:ascii="Calibri" w:hAnsi="Calibri" w:cs="Calibri" w:hint="default"/>
      <w:color w:val="1F497D"/>
    </w:rPr>
  </w:style>
  <w:style w:type="character" w:customStyle="1" w:styleId="emailstyle38">
    <w:name w:val="emailstyle38"/>
    <w:semiHidden/>
    <w:rsid w:val="004826D4"/>
    <w:rPr>
      <w:rFonts w:ascii="Calibri" w:hAnsi="Calibri" w:cs="Calibri" w:hint="default"/>
      <w:color w:val="1F497D"/>
    </w:rPr>
  </w:style>
  <w:style w:type="character" w:customStyle="1" w:styleId="emailstyle39">
    <w:name w:val="emailstyle39"/>
    <w:semiHidden/>
    <w:rsid w:val="004826D4"/>
    <w:rPr>
      <w:rFonts w:ascii="Calibri" w:hAnsi="Calibri" w:cs="Calibri" w:hint="default"/>
      <w:color w:val="1F497D"/>
    </w:rPr>
  </w:style>
  <w:style w:type="character" w:customStyle="1" w:styleId="emailstyle41">
    <w:name w:val="emailstyle41"/>
    <w:semiHidden/>
    <w:rsid w:val="004826D4"/>
    <w:rPr>
      <w:rFonts w:ascii="等线" w:eastAsia="等线" w:hAnsi="等线" w:hint="eastAsia"/>
      <w:color w:val="auto"/>
    </w:rPr>
  </w:style>
  <w:style w:type="character" w:customStyle="1" w:styleId="emailstyle42">
    <w:name w:val="emailstyle42"/>
    <w:semiHidden/>
    <w:rsid w:val="004826D4"/>
    <w:rPr>
      <w:rFonts w:ascii="等线" w:eastAsia="等线" w:hAnsi="等线" w:hint="eastAsia"/>
      <w:color w:val="auto"/>
    </w:rPr>
  </w:style>
  <w:style w:type="character" w:customStyle="1" w:styleId="emailstyle43">
    <w:name w:val="emailstyle43"/>
    <w:semiHidden/>
    <w:rsid w:val="004826D4"/>
    <w:rPr>
      <w:rFonts w:ascii="Calibri" w:hAnsi="Calibri" w:cs="Calibri" w:hint="default"/>
      <w:color w:val="1F497D"/>
    </w:rPr>
  </w:style>
  <w:style w:type="character" w:customStyle="1" w:styleId="emailstyle44">
    <w:name w:val="emailstyle44"/>
    <w:semiHidden/>
    <w:rsid w:val="004826D4"/>
    <w:rPr>
      <w:rFonts w:ascii="Calibri" w:hAnsi="Calibri" w:cs="Calibri" w:hint="default"/>
      <w:color w:val="1F497D"/>
    </w:rPr>
  </w:style>
  <w:style w:type="character" w:customStyle="1" w:styleId="emailstyle45">
    <w:name w:val="emailstyle45"/>
    <w:semiHidden/>
    <w:rsid w:val="004826D4"/>
    <w:rPr>
      <w:rFonts w:ascii="Calibri" w:hAnsi="Calibri" w:cs="Calibri" w:hint="default"/>
      <w:color w:val="auto"/>
    </w:rPr>
  </w:style>
  <w:style w:type="character" w:customStyle="1" w:styleId="xmsohyperlink">
    <w:name w:val="x_msohyperlink"/>
    <w:rsid w:val="004826D4"/>
    <w:rPr>
      <w:color w:val="0000FF"/>
      <w:u w:val="single"/>
    </w:rPr>
  </w:style>
  <w:style w:type="character" w:customStyle="1" w:styleId="xmsohyperlinkfollowed">
    <w:name w:val="x_msohyperlinkfollowed"/>
    <w:rsid w:val="004826D4"/>
    <w:rPr>
      <w:color w:val="800080"/>
      <w:u w:val="single"/>
    </w:rPr>
  </w:style>
  <w:style w:type="character" w:customStyle="1" w:styleId="xhtmlpreformattedchar">
    <w:name w:val="x_htmlpreformattedchar"/>
    <w:rsid w:val="004826D4"/>
    <w:rPr>
      <w:rFonts w:ascii="Consolas" w:hAnsi="Consolas" w:hint="default"/>
    </w:rPr>
  </w:style>
  <w:style w:type="character" w:customStyle="1" w:styleId="xlistparagraphchar">
    <w:name w:val="x_listparagraphchar"/>
    <w:rsid w:val="004826D4"/>
    <w:rPr>
      <w:rFonts w:ascii="Calibri" w:hAnsi="Calibri" w:cs="Calibri" w:hint="default"/>
    </w:rPr>
  </w:style>
  <w:style w:type="character" w:customStyle="1" w:styleId="xhtml">
    <w:name w:val="x_html"/>
    <w:rsid w:val="004826D4"/>
    <w:rPr>
      <w:rFonts w:ascii="Courier New" w:hAnsi="Courier New" w:cs="Courier New" w:hint="default"/>
    </w:rPr>
  </w:style>
  <w:style w:type="character" w:customStyle="1" w:styleId="xemailstyle28">
    <w:name w:val="x_emailstyle28"/>
    <w:rsid w:val="004826D4"/>
    <w:rPr>
      <w:rFonts w:ascii="Book Antiqua" w:hAnsi="Book Antiqua" w:hint="default"/>
      <w:b w:val="0"/>
      <w:bCs w:val="0"/>
      <w:i w:val="0"/>
      <w:iCs w:val="0"/>
      <w:color w:val="auto"/>
    </w:rPr>
  </w:style>
  <w:style w:type="character" w:customStyle="1" w:styleId="xemailstyle29">
    <w:name w:val="x_emailstyle29"/>
    <w:rsid w:val="004826D4"/>
    <w:rPr>
      <w:rFonts w:ascii="Calibri" w:hAnsi="Calibri" w:cs="Calibri" w:hint="default"/>
      <w:color w:val="auto"/>
    </w:rPr>
  </w:style>
  <w:style w:type="character" w:customStyle="1" w:styleId="xfontstyle01">
    <w:name w:val="x_fontstyle01"/>
    <w:rsid w:val="004826D4"/>
    <w:rPr>
      <w:rFonts w:ascii="TimesNewRomanPSMT" w:hAnsi="TimesNewRomanPSMT" w:hint="default"/>
      <w:b w:val="0"/>
      <w:bCs w:val="0"/>
      <w:i w:val="0"/>
      <w:iCs w:val="0"/>
      <w:color w:val="000000"/>
    </w:rPr>
  </w:style>
  <w:style w:type="character" w:customStyle="1" w:styleId="xemailstyle31">
    <w:name w:val="x_emailstyle31"/>
    <w:rsid w:val="004826D4"/>
    <w:rPr>
      <w:rFonts w:ascii="Calibri" w:hAnsi="Calibri" w:cs="Calibri" w:hint="default"/>
      <w:color w:val="1F497D"/>
    </w:rPr>
  </w:style>
  <w:style w:type="character" w:customStyle="1" w:styleId="xemailstyle32">
    <w:name w:val="x_emailstyle32"/>
    <w:rsid w:val="004826D4"/>
    <w:rPr>
      <w:rFonts w:ascii="等线" w:eastAsia="等线" w:hAnsi="等线" w:hint="eastAsia"/>
      <w:color w:val="auto"/>
    </w:rPr>
  </w:style>
  <w:style w:type="character" w:customStyle="1" w:styleId="xemailstyle33">
    <w:name w:val="x_emailstyle33"/>
    <w:rsid w:val="004826D4"/>
    <w:rPr>
      <w:rFonts w:ascii="Calibri" w:hAnsi="Calibri" w:cs="Calibri" w:hint="default"/>
      <w:color w:val="1F497D"/>
    </w:rPr>
  </w:style>
  <w:style w:type="character" w:customStyle="1" w:styleId="xemailstyle34">
    <w:name w:val="x_emailstyle34"/>
    <w:rsid w:val="004826D4"/>
    <w:rPr>
      <w:rFonts w:ascii="Calibri" w:hAnsi="Calibri" w:cs="Calibri" w:hint="default"/>
      <w:color w:val="auto"/>
    </w:rPr>
  </w:style>
  <w:style w:type="character" w:customStyle="1" w:styleId="xemailstyle35">
    <w:name w:val="x_emailstyle35"/>
    <w:rsid w:val="004826D4"/>
    <w:rPr>
      <w:rFonts w:ascii="Calibri" w:hAnsi="Calibri" w:cs="Calibri" w:hint="default"/>
      <w:color w:val="1F497D"/>
    </w:rPr>
  </w:style>
  <w:style w:type="character" w:customStyle="1" w:styleId="xemailstyle36">
    <w:name w:val="x_emailstyle36"/>
    <w:rsid w:val="004826D4"/>
    <w:rPr>
      <w:rFonts w:ascii="Calibri" w:hAnsi="Calibri" w:cs="Calibri" w:hint="default"/>
      <w:color w:val="auto"/>
    </w:rPr>
  </w:style>
  <w:style w:type="character" w:customStyle="1" w:styleId="xemailstyle37">
    <w:name w:val="x_emailstyle37"/>
    <w:rsid w:val="004826D4"/>
    <w:rPr>
      <w:rFonts w:ascii="Calibri" w:hAnsi="Calibri" w:cs="Calibri" w:hint="default"/>
      <w:color w:val="1F497D"/>
    </w:rPr>
  </w:style>
  <w:style w:type="character" w:customStyle="1" w:styleId="xemailstyle38">
    <w:name w:val="x_emailstyle38"/>
    <w:rsid w:val="004826D4"/>
    <w:rPr>
      <w:rFonts w:ascii="Calibri" w:hAnsi="Calibri" w:cs="Calibri" w:hint="default"/>
      <w:color w:val="auto"/>
    </w:rPr>
  </w:style>
  <w:style w:type="character" w:customStyle="1" w:styleId="xemailstyle39">
    <w:name w:val="x_emailstyle39"/>
    <w:rsid w:val="004826D4"/>
    <w:rPr>
      <w:rFonts w:ascii="Calibri" w:hAnsi="Calibri" w:cs="Calibri" w:hint="default"/>
      <w:color w:val="1F497D"/>
    </w:rPr>
  </w:style>
  <w:style w:type="character" w:customStyle="1" w:styleId="xemailstyle40">
    <w:name w:val="x_emailstyle40"/>
    <w:rsid w:val="004826D4"/>
    <w:rPr>
      <w:rFonts w:ascii="Calibri" w:hAnsi="Calibri" w:cs="Calibri" w:hint="default"/>
      <w:color w:val="auto"/>
    </w:rPr>
  </w:style>
  <w:style w:type="character" w:customStyle="1" w:styleId="xemailstyle41">
    <w:name w:val="x_emailstyle41"/>
    <w:rsid w:val="004826D4"/>
    <w:rPr>
      <w:rFonts w:ascii="Calibri" w:hAnsi="Calibri" w:cs="Calibri" w:hint="default"/>
      <w:color w:val="1F497D"/>
    </w:rPr>
  </w:style>
  <w:style w:type="character" w:customStyle="1" w:styleId="xemailstyle42">
    <w:name w:val="x_emailstyle42"/>
    <w:rsid w:val="004826D4"/>
    <w:rPr>
      <w:rFonts w:ascii="Calibri" w:hAnsi="Calibri" w:cs="Calibri" w:hint="default"/>
      <w:color w:val="auto"/>
    </w:rPr>
  </w:style>
  <w:style w:type="character" w:customStyle="1" w:styleId="xemailstyle43">
    <w:name w:val="x_emailstyle43"/>
    <w:rsid w:val="004826D4"/>
    <w:rPr>
      <w:rFonts w:ascii="等线" w:eastAsia="等线" w:hAnsi="等线" w:hint="eastAsia"/>
      <w:color w:val="auto"/>
    </w:rPr>
  </w:style>
  <w:style w:type="character" w:customStyle="1" w:styleId="xemailstyle44">
    <w:name w:val="x_emailstyle44"/>
    <w:rsid w:val="004826D4"/>
    <w:rPr>
      <w:rFonts w:ascii="等线" w:eastAsia="等线" w:hAnsi="等线" w:hint="eastAsia"/>
      <w:color w:val="auto"/>
    </w:rPr>
  </w:style>
  <w:style w:type="character" w:customStyle="1" w:styleId="xemailstyle45">
    <w:name w:val="x_emailstyle45"/>
    <w:rsid w:val="004826D4"/>
    <w:rPr>
      <w:rFonts w:ascii="Calibri" w:hAnsi="Calibri" w:cs="Calibri" w:hint="default"/>
      <w:color w:val="auto"/>
    </w:rPr>
  </w:style>
  <w:style w:type="character" w:customStyle="1" w:styleId="xemailstyle46">
    <w:name w:val="x_emailstyle46"/>
    <w:rsid w:val="004826D4"/>
    <w:rPr>
      <w:rFonts w:ascii="Calibri" w:hAnsi="Calibri" w:cs="Calibri" w:hint="default"/>
      <w:color w:val="1F497D"/>
    </w:rPr>
  </w:style>
  <w:style w:type="character" w:customStyle="1" w:styleId="xemailstyle49">
    <w:name w:val="x_emailstyle49"/>
    <w:rsid w:val="004826D4"/>
    <w:rPr>
      <w:rFonts w:ascii="Calibri" w:hAnsi="Calibri" w:cs="Calibri" w:hint="default"/>
      <w:color w:val="auto"/>
    </w:rPr>
  </w:style>
  <w:style w:type="character" w:customStyle="1" w:styleId="xemailstyle50">
    <w:name w:val="x_emailstyle50"/>
    <w:rsid w:val="004826D4"/>
    <w:rPr>
      <w:rFonts w:ascii="Calibri" w:hAnsi="Calibri" w:cs="Calibri" w:hint="default"/>
      <w:color w:val="auto"/>
    </w:rPr>
  </w:style>
  <w:style w:type="character" w:customStyle="1" w:styleId="emailstyle73">
    <w:name w:val="emailstyle73"/>
    <w:semiHidden/>
    <w:rsid w:val="004826D4"/>
    <w:rPr>
      <w:rFonts w:ascii="Calibri" w:hAnsi="Calibri" w:cs="Calibri" w:hint="default"/>
      <w:color w:val="1F497D"/>
    </w:rPr>
  </w:style>
  <w:style w:type="character" w:customStyle="1" w:styleId="emailstyle74">
    <w:name w:val="emailstyle74"/>
    <w:semiHidden/>
    <w:rsid w:val="004826D4"/>
    <w:rPr>
      <w:rFonts w:ascii="等线" w:eastAsia="等线" w:hAnsi="等线" w:hint="eastAsia"/>
      <w:color w:val="auto"/>
    </w:rPr>
  </w:style>
  <w:style w:type="character" w:customStyle="1" w:styleId="emailstyle75">
    <w:name w:val="emailstyle75"/>
    <w:semiHidden/>
    <w:rsid w:val="004826D4"/>
    <w:rPr>
      <w:rFonts w:ascii="等线" w:eastAsia="等线" w:hAnsi="等线" w:hint="eastAsia"/>
      <w:color w:val="1F497D"/>
    </w:rPr>
  </w:style>
  <w:style w:type="character" w:customStyle="1" w:styleId="emailstyle76">
    <w:name w:val="emailstyle76"/>
    <w:semiHidden/>
    <w:rsid w:val="004826D4"/>
    <w:rPr>
      <w:rFonts w:ascii="等线" w:eastAsia="等线" w:hAnsi="等线" w:hint="eastAsia"/>
      <w:color w:val="1F497D"/>
    </w:rPr>
  </w:style>
  <w:style w:type="character" w:customStyle="1" w:styleId="emailstyle77">
    <w:name w:val="emailstyle77"/>
    <w:semiHidden/>
    <w:rsid w:val="004826D4"/>
    <w:rPr>
      <w:rFonts w:ascii="Calibri" w:hAnsi="Calibri" w:cs="Calibri" w:hint="default"/>
      <w:color w:val="1F497D"/>
    </w:rPr>
  </w:style>
  <w:style w:type="character" w:customStyle="1" w:styleId="emailstyle78">
    <w:name w:val="emailstyle78"/>
    <w:semiHidden/>
    <w:rsid w:val="004826D4"/>
    <w:rPr>
      <w:rFonts w:ascii="Calibri" w:hAnsi="Calibri" w:cs="Calibri" w:hint="default"/>
      <w:color w:val="auto"/>
    </w:rPr>
  </w:style>
  <w:style w:type="character" w:customStyle="1" w:styleId="emailstyle79">
    <w:name w:val="emailstyle79"/>
    <w:semiHidden/>
    <w:rsid w:val="004826D4"/>
    <w:rPr>
      <w:rFonts w:ascii="Calibri" w:hAnsi="Calibri" w:cs="Calibri" w:hint="default"/>
      <w:color w:val="1F497D"/>
    </w:rPr>
  </w:style>
  <w:style w:type="character" w:customStyle="1" w:styleId="emailstyle80">
    <w:name w:val="emailstyle80"/>
    <w:semiHidden/>
    <w:rsid w:val="004826D4"/>
    <w:rPr>
      <w:rFonts w:ascii="Calibri" w:hAnsi="Calibri" w:cs="Calibri" w:hint="default"/>
      <w:color w:val="auto"/>
    </w:rPr>
  </w:style>
  <w:style w:type="character" w:customStyle="1" w:styleId="emailstyle81">
    <w:name w:val="emailstyle81"/>
    <w:semiHidden/>
    <w:rsid w:val="004826D4"/>
    <w:rPr>
      <w:rFonts w:ascii="Calibri" w:hAnsi="Calibri" w:cs="Calibri" w:hint="default"/>
      <w:color w:val="1F497D"/>
    </w:rPr>
  </w:style>
  <w:style w:type="character" w:customStyle="1" w:styleId="emailstyle82">
    <w:name w:val="emailstyle82"/>
    <w:semiHidden/>
    <w:rsid w:val="004826D4"/>
    <w:rPr>
      <w:rFonts w:ascii="Calibri" w:hAnsi="Calibri" w:cs="Calibri" w:hint="default"/>
      <w:color w:val="1F497D"/>
    </w:rPr>
  </w:style>
  <w:style w:type="character" w:customStyle="1" w:styleId="emailstyle83">
    <w:name w:val="emailstyle83"/>
    <w:semiHidden/>
    <w:rsid w:val="004826D4"/>
    <w:rPr>
      <w:rFonts w:ascii="Calibri" w:hAnsi="Calibri" w:cs="Calibri" w:hint="default"/>
      <w:color w:val="auto"/>
    </w:rPr>
  </w:style>
  <w:style w:type="character" w:customStyle="1" w:styleId="emailstyle84">
    <w:name w:val="emailstyle84"/>
    <w:semiHidden/>
    <w:rsid w:val="004826D4"/>
    <w:rPr>
      <w:rFonts w:ascii="Calibri" w:hAnsi="Calibri" w:cs="Calibri" w:hint="default"/>
      <w:color w:val="auto"/>
    </w:rPr>
  </w:style>
  <w:style w:type="character" w:customStyle="1" w:styleId="emailstyle85">
    <w:name w:val="emailstyle85"/>
    <w:semiHidden/>
    <w:rsid w:val="004826D4"/>
    <w:rPr>
      <w:rFonts w:ascii="Calibri" w:hAnsi="Calibri" w:cs="Calibri" w:hint="default"/>
      <w:color w:val="1F497D"/>
    </w:rPr>
  </w:style>
  <w:style w:type="character" w:customStyle="1" w:styleId="emailstyle86">
    <w:name w:val="emailstyle86"/>
    <w:semiHidden/>
    <w:rsid w:val="004826D4"/>
    <w:rPr>
      <w:rFonts w:ascii="Calibri" w:hAnsi="Calibri" w:cs="Calibri" w:hint="default"/>
      <w:color w:val="auto"/>
    </w:rPr>
  </w:style>
  <w:style w:type="character" w:customStyle="1" w:styleId="emailstyle87">
    <w:name w:val="emailstyle87"/>
    <w:semiHidden/>
    <w:rsid w:val="004826D4"/>
    <w:rPr>
      <w:rFonts w:ascii="Calibri" w:hAnsi="Calibri" w:cs="Calibri" w:hint="default"/>
      <w:color w:val="1F497D"/>
    </w:rPr>
  </w:style>
  <w:style w:type="character" w:customStyle="1" w:styleId="emailstyle88">
    <w:name w:val="emailstyle88"/>
    <w:semiHidden/>
    <w:rsid w:val="004826D4"/>
    <w:rPr>
      <w:rFonts w:ascii="Calibri" w:hAnsi="Calibri" w:cs="Calibri" w:hint="default"/>
      <w:color w:val="auto"/>
    </w:rPr>
  </w:style>
  <w:style w:type="character" w:customStyle="1" w:styleId="emailstyle89">
    <w:name w:val="emailstyle89"/>
    <w:semiHidden/>
    <w:rsid w:val="004826D4"/>
    <w:rPr>
      <w:rFonts w:ascii="Calibri" w:hAnsi="Calibri" w:cs="Calibri" w:hint="default"/>
      <w:color w:val="1F497D"/>
    </w:rPr>
  </w:style>
  <w:style w:type="character" w:customStyle="1" w:styleId="emailstyle90">
    <w:name w:val="emailstyle90"/>
    <w:semiHidden/>
    <w:rsid w:val="004826D4"/>
    <w:rPr>
      <w:rFonts w:ascii="Calibri" w:hAnsi="Calibri" w:cs="Calibri" w:hint="default"/>
      <w:color w:val="auto"/>
    </w:rPr>
  </w:style>
  <w:style w:type="character" w:customStyle="1" w:styleId="emailstyle91">
    <w:name w:val="emailstyle91"/>
    <w:semiHidden/>
    <w:rsid w:val="004826D4"/>
    <w:rPr>
      <w:rFonts w:ascii="Calibri" w:hAnsi="Calibri" w:cs="Calibri" w:hint="default"/>
      <w:color w:val="1F497D"/>
    </w:rPr>
  </w:style>
  <w:style w:type="character" w:customStyle="1" w:styleId="emailstyle92">
    <w:name w:val="emailstyle92"/>
    <w:semiHidden/>
    <w:rsid w:val="004826D4"/>
    <w:rPr>
      <w:rFonts w:ascii="Calibri" w:hAnsi="Calibri" w:cs="Calibri" w:hint="default"/>
      <w:color w:val="auto"/>
    </w:rPr>
  </w:style>
  <w:style w:type="character" w:customStyle="1" w:styleId="emailstyle93">
    <w:name w:val="emailstyle93"/>
    <w:semiHidden/>
    <w:rsid w:val="004826D4"/>
    <w:rPr>
      <w:rFonts w:ascii="Calibri" w:hAnsi="Calibri" w:cs="Calibri" w:hint="default"/>
      <w:color w:val="1F497D"/>
    </w:rPr>
  </w:style>
  <w:style w:type="character" w:customStyle="1" w:styleId="emailstyle94">
    <w:name w:val="emailstyle94"/>
    <w:semiHidden/>
    <w:rsid w:val="004826D4"/>
    <w:rPr>
      <w:rFonts w:ascii="Calibri" w:hAnsi="Calibri" w:cs="Calibri" w:hint="default"/>
      <w:color w:val="auto"/>
    </w:rPr>
  </w:style>
  <w:style w:type="character" w:customStyle="1" w:styleId="emailstyle96">
    <w:name w:val="emailstyle96"/>
    <w:semiHidden/>
    <w:rsid w:val="004826D4"/>
    <w:rPr>
      <w:rFonts w:ascii="Calibri" w:hAnsi="Calibri" w:cs="Calibri" w:hint="default"/>
      <w:color w:val="1F497D"/>
    </w:rPr>
  </w:style>
  <w:style w:type="character" w:customStyle="1" w:styleId="emailstyle97">
    <w:name w:val="emailstyle97"/>
    <w:semiHidden/>
    <w:rsid w:val="004826D4"/>
    <w:rPr>
      <w:rFonts w:ascii="Calibri" w:hAnsi="Calibri" w:cs="Calibri" w:hint="default"/>
      <w:color w:val="auto"/>
    </w:rPr>
  </w:style>
  <w:style w:type="character" w:customStyle="1" w:styleId="emailstyle98">
    <w:name w:val="emailstyle98"/>
    <w:semiHidden/>
    <w:rsid w:val="004826D4"/>
    <w:rPr>
      <w:rFonts w:ascii="Calibri" w:hAnsi="Calibri" w:cs="Calibri" w:hint="default"/>
      <w:color w:val="1F497D"/>
    </w:rPr>
  </w:style>
  <w:style w:type="character" w:customStyle="1" w:styleId="emailstyle99">
    <w:name w:val="emailstyle99"/>
    <w:semiHidden/>
    <w:rsid w:val="004826D4"/>
    <w:rPr>
      <w:rFonts w:ascii="Calibri" w:hAnsi="Calibri" w:cs="Calibri" w:hint="default"/>
      <w:color w:val="auto"/>
    </w:rPr>
  </w:style>
  <w:style w:type="character" w:customStyle="1" w:styleId="emailstyle100">
    <w:name w:val="emailstyle100"/>
    <w:semiHidden/>
    <w:rsid w:val="004826D4"/>
    <w:rPr>
      <w:rFonts w:ascii="Calibri" w:hAnsi="Calibri" w:cs="Calibri" w:hint="default"/>
      <w:color w:val="1F497D"/>
    </w:rPr>
  </w:style>
  <w:style w:type="character" w:customStyle="1" w:styleId="emailstyle101">
    <w:name w:val="emailstyle101"/>
    <w:semiHidden/>
    <w:rsid w:val="004826D4"/>
    <w:rPr>
      <w:rFonts w:ascii="Calibri" w:hAnsi="Calibri" w:cs="Calibri" w:hint="default"/>
      <w:color w:val="auto"/>
    </w:rPr>
  </w:style>
  <w:style w:type="character" w:customStyle="1" w:styleId="emailstyle102">
    <w:name w:val="emailstyle102"/>
    <w:semiHidden/>
    <w:rsid w:val="004826D4"/>
    <w:rPr>
      <w:rFonts w:ascii="Calibri" w:hAnsi="Calibri" w:cs="Calibri" w:hint="default"/>
      <w:color w:val="1F497D"/>
    </w:rPr>
  </w:style>
  <w:style w:type="character" w:customStyle="1" w:styleId="emailstyle103">
    <w:name w:val="emailstyle103"/>
    <w:semiHidden/>
    <w:rsid w:val="004826D4"/>
    <w:rPr>
      <w:rFonts w:ascii="Calibri" w:hAnsi="Calibri" w:cs="Calibri" w:hint="default"/>
      <w:color w:val="1F497D"/>
    </w:rPr>
  </w:style>
  <w:style w:type="character" w:customStyle="1" w:styleId="emailstyle104">
    <w:name w:val="emailstyle104"/>
    <w:semiHidden/>
    <w:rsid w:val="004826D4"/>
    <w:rPr>
      <w:rFonts w:ascii="Calibri" w:hAnsi="Calibri" w:cs="Calibri" w:hint="default"/>
      <w:color w:val="auto"/>
    </w:rPr>
  </w:style>
  <w:style w:type="character" w:customStyle="1" w:styleId="emailstyle105">
    <w:name w:val="emailstyle105"/>
    <w:semiHidden/>
    <w:rsid w:val="004826D4"/>
    <w:rPr>
      <w:rFonts w:ascii="Calibri" w:hAnsi="Calibri" w:cs="Calibri" w:hint="default"/>
      <w:color w:val="1F497D"/>
    </w:rPr>
  </w:style>
  <w:style w:type="character" w:customStyle="1" w:styleId="emailstyle106">
    <w:name w:val="emailstyle106"/>
    <w:semiHidden/>
    <w:rsid w:val="004826D4"/>
    <w:rPr>
      <w:rFonts w:ascii="Calibri" w:hAnsi="Calibri" w:cs="Calibri" w:hint="default"/>
      <w:color w:val="1F497D"/>
    </w:rPr>
  </w:style>
  <w:style w:type="character" w:customStyle="1" w:styleId="emailstyle107">
    <w:name w:val="emailstyle107"/>
    <w:semiHidden/>
    <w:rsid w:val="004826D4"/>
    <w:rPr>
      <w:rFonts w:ascii="等线" w:eastAsia="等线" w:hAnsi="等线" w:hint="eastAsia"/>
      <w:color w:val="1F497D"/>
    </w:rPr>
  </w:style>
  <w:style w:type="character" w:customStyle="1" w:styleId="emailstyle108">
    <w:name w:val="emailstyle108"/>
    <w:semiHidden/>
    <w:rsid w:val="004826D4"/>
    <w:rPr>
      <w:rFonts w:ascii="Calibri" w:hAnsi="Calibri" w:cs="Calibri" w:hint="default"/>
      <w:color w:val="1F497D"/>
    </w:rPr>
  </w:style>
  <w:style w:type="character" w:customStyle="1" w:styleId="emailstyle109">
    <w:name w:val="emailstyle109"/>
    <w:semiHidden/>
    <w:rsid w:val="004826D4"/>
    <w:rPr>
      <w:rFonts w:ascii="Calibri" w:hAnsi="Calibri" w:cs="Calibri" w:hint="default"/>
      <w:color w:val="auto"/>
    </w:rPr>
  </w:style>
  <w:style w:type="character" w:customStyle="1" w:styleId="emailstyle110">
    <w:name w:val="emailstyle110"/>
    <w:semiHidden/>
    <w:rsid w:val="004826D4"/>
    <w:rPr>
      <w:rFonts w:ascii="Calibri" w:hAnsi="Calibri" w:cs="Calibri" w:hint="default"/>
      <w:color w:val="1F497D"/>
    </w:rPr>
  </w:style>
  <w:style w:type="character" w:customStyle="1" w:styleId="emailstyle111">
    <w:name w:val="emailstyle111"/>
    <w:semiHidden/>
    <w:rsid w:val="004826D4"/>
    <w:rPr>
      <w:rFonts w:ascii="Calibri" w:hAnsi="Calibri" w:cs="Calibri" w:hint="default"/>
      <w:color w:val="auto"/>
    </w:rPr>
  </w:style>
  <w:style w:type="character" w:customStyle="1" w:styleId="emailstyle112">
    <w:name w:val="emailstyle112"/>
    <w:semiHidden/>
    <w:rsid w:val="004826D4"/>
    <w:rPr>
      <w:rFonts w:ascii="Calibri" w:hAnsi="Calibri" w:cs="Calibri" w:hint="default"/>
      <w:color w:val="1F497D"/>
    </w:rPr>
  </w:style>
  <w:style w:type="character" w:customStyle="1" w:styleId="emailstyle113">
    <w:name w:val="emailstyle113"/>
    <w:semiHidden/>
    <w:rsid w:val="004826D4"/>
    <w:rPr>
      <w:rFonts w:ascii="Calibri" w:hAnsi="Calibri" w:cs="Calibri" w:hint="default"/>
      <w:color w:val="auto"/>
    </w:rPr>
  </w:style>
  <w:style w:type="character" w:customStyle="1" w:styleId="emailstyle114">
    <w:name w:val="emailstyle114"/>
    <w:semiHidden/>
    <w:rsid w:val="004826D4"/>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3">
    <w:name w:val="(文字) (文字)563"/>
    <w:semiHidden/>
    <w:rsid w:val="004826D4"/>
    <w:rPr>
      <w:rFonts w:ascii="Times New Roman" w:hAnsi="Times New Roman"/>
      <w:lang w:eastAsia="en-US"/>
    </w:rPr>
  </w:style>
  <w:style w:type="character" w:customStyle="1" w:styleId="xxxapple-converted-space0">
    <w:name w:val="x_xxapple-converted-space"/>
    <w:basedOn w:val="DefaultParagraphFont"/>
    <w:rsid w:val="004826D4"/>
  </w:style>
  <w:style w:type="paragraph" w:customStyle="1" w:styleId="xxmsonormal1">
    <w:name w:val="x_x_msonormal"/>
    <w:basedOn w:val="Normal"/>
    <w:uiPriority w:val="99"/>
    <w:rsid w:val="004826D4"/>
    <w:pPr>
      <w:autoSpaceDE/>
      <w:autoSpaceDN/>
      <w:adjustRightInd/>
      <w:snapToGrid/>
      <w:spacing w:before="100" w:beforeAutospacing="1" w:after="100" w:afterAutospacing="1" w:line="240" w:lineRule="auto"/>
      <w:jc w:val="left"/>
    </w:pPr>
    <w:rPr>
      <w:rFonts w:ascii="Calibri" w:eastAsia="Calibri" w:hAnsi="Calibri" w:cs="Calibri"/>
    </w:rPr>
  </w:style>
  <w:style w:type="character" w:customStyle="1" w:styleId="xxapple-converted-space0">
    <w:name w:val="x_x_apple-converted-space"/>
    <w:basedOn w:val="DefaultParagraphFont"/>
    <w:rsid w:val="004826D4"/>
  </w:style>
  <w:style w:type="paragraph" w:customStyle="1" w:styleId="CharChar1CharCharCharCharCharCharCharCharCharCharCharCharCharCharChar67">
    <w:name w:val="Char Char1 Char Char Char Char Char Char Char Char Char Char Char Char Char Char Char6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2">
    <w:name w:val="(文字) (文字)562"/>
    <w:semiHidden/>
    <w:rsid w:val="004826D4"/>
    <w:rPr>
      <w:rFonts w:ascii="Times New Roman" w:hAnsi="Times New Roman"/>
      <w:lang w:eastAsia="en-US"/>
    </w:rPr>
  </w:style>
  <w:style w:type="paragraph" w:customStyle="1" w:styleId="a3">
    <w:name w:val="Ссылки"/>
    <w:basedOn w:val="BodyText"/>
    <w:qFormat/>
    <w:rsid w:val="004826D4"/>
    <w:pPr>
      <w:numPr>
        <w:numId w:val="149"/>
      </w:numPr>
      <w:autoSpaceDE/>
      <w:autoSpaceDN/>
      <w:adjustRightInd/>
      <w:snapToGrid/>
      <w:spacing w:line="360" w:lineRule="auto"/>
    </w:pPr>
    <w:rPr>
      <w:rFonts w:eastAsia="MS Mincho"/>
      <w:sz w:val="24"/>
      <w:szCs w:val="24"/>
      <w:lang w:val="ru-RU" w:eastAsia="ja-JP" w:bidi="he-IL"/>
    </w:rPr>
  </w:style>
  <w:style w:type="paragraph" w:customStyle="1" w:styleId="List21">
    <w:name w:val="List 21"/>
    <w:basedOn w:val="ListParagraph"/>
    <w:qFormat/>
    <w:rsid w:val="004826D4"/>
    <w:pPr>
      <w:overflowPunct w:val="0"/>
      <w:snapToGrid/>
      <w:spacing w:line="240" w:lineRule="auto"/>
      <w:ind w:left="568" w:hanging="284"/>
      <w:contextualSpacing w:val="0"/>
      <w:jc w:val="left"/>
      <w:textAlignment w:val="baseline"/>
    </w:pPr>
    <w:rPr>
      <w:rFonts w:eastAsia="Batang"/>
      <w:sz w:val="20"/>
      <w:szCs w:val="20"/>
      <w:lang w:val="en-GB" w:eastAsia="en-GB"/>
    </w:rPr>
  </w:style>
  <w:style w:type="paragraph" w:customStyle="1" w:styleId="CharChar1CharCharCharCharCharCharCharCharCharCharCharCharCharCharChar66">
    <w:name w:val="Char Char1 Char Char Char Char Char Char Char Char Char Char Char Char Char Char Char66"/>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1">
    <w:name w:val="(文字) (文字)561"/>
    <w:semiHidden/>
    <w:rsid w:val="004826D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60">
    <w:name w:val="(文字) (文字)560"/>
    <w:semiHidden/>
    <w:rsid w:val="004826D4"/>
    <w:rPr>
      <w:rFonts w:ascii="Times New Roman" w:hAnsi="Times New Roman"/>
      <w:lang w:eastAsia="en-US"/>
    </w:rPr>
  </w:style>
  <w:style w:type="paragraph" w:customStyle="1" w:styleId="xxxmsonormal1">
    <w:name w:val="xxxmsonormal"/>
    <w:basedOn w:val="Normal"/>
    <w:uiPriority w:val="99"/>
    <w:rsid w:val="004826D4"/>
    <w:pPr>
      <w:autoSpaceDE/>
      <w:autoSpaceDN/>
      <w:adjustRightInd/>
      <w:snapToGrid/>
      <w:spacing w:before="100" w:beforeAutospacing="1" w:after="100" w:afterAutospacing="1" w:line="240" w:lineRule="auto"/>
      <w:jc w:val="left"/>
    </w:pPr>
    <w:rPr>
      <w:rFonts w:ascii="Calibri" w:eastAsia="Malgun Gothic" w:hAnsi="Calibri" w:cs="Calibri"/>
      <w:lang w:eastAsia="ko-KR"/>
    </w:rPr>
  </w:style>
  <w:style w:type="paragraph" w:customStyle="1" w:styleId="xxxxproposal">
    <w:name w:val="xxxxproposal"/>
    <w:basedOn w:val="Normal"/>
    <w:uiPriority w:val="99"/>
    <w:rsid w:val="004826D4"/>
    <w:pPr>
      <w:autoSpaceDE/>
      <w:autoSpaceDN/>
      <w:adjustRightInd/>
      <w:snapToGrid/>
      <w:spacing w:before="100" w:beforeAutospacing="1" w:after="100" w:afterAutospacing="1" w:line="240" w:lineRule="auto"/>
      <w:jc w:val="left"/>
    </w:pPr>
    <w:rPr>
      <w:rFonts w:ascii="Calibri" w:eastAsia="Malgun Gothic" w:hAnsi="Calibri" w:cs="Calibri"/>
      <w:lang w:eastAsia="ko-KR"/>
    </w:rPr>
  </w:style>
  <w:style w:type="paragraph" w:customStyle="1" w:styleId="xxxxxa0">
    <w:name w:val="xxxxxa0"/>
    <w:basedOn w:val="Normal"/>
    <w:uiPriority w:val="99"/>
    <w:rsid w:val="004826D4"/>
    <w:pPr>
      <w:autoSpaceDE/>
      <w:autoSpaceDN/>
      <w:adjustRightInd/>
      <w:snapToGrid/>
      <w:spacing w:before="100" w:beforeAutospacing="1" w:after="100" w:afterAutospacing="1" w:line="240" w:lineRule="auto"/>
      <w:jc w:val="left"/>
    </w:pPr>
    <w:rPr>
      <w:rFonts w:ascii="Calibri" w:eastAsia="Malgun Gothic" w:hAnsi="Calibri" w:cs="Calibri"/>
      <w:lang w:eastAsia="ko-KR"/>
    </w:rPr>
  </w:style>
  <w:style w:type="paragraph" w:customStyle="1" w:styleId="CharChar1CharCharCharCharCharCharCharCharCharCharCharCharCharCharChar100">
    <w:name w:val="Char Char1 Char Char Char Char Char Char Char Char Char Char Char Char Char Char Char100"/>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5">
    <w:name w:val="(文字) (文字)595"/>
    <w:semiHidden/>
    <w:rsid w:val="004826D4"/>
    <w:rPr>
      <w:rFonts w:ascii="Times New Roman" w:hAnsi="Times New Roman"/>
      <w:lang w:eastAsia="en-US"/>
    </w:rPr>
  </w:style>
  <w:style w:type="paragraph" w:customStyle="1" w:styleId="CharChar1CharCharCharCharCharCharCharCharCharCharCharCharCharCharChar99">
    <w:name w:val="Char Char1 Char Char Char Char Char Char Char Char Char Char Char Char Char Char Char99"/>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4">
    <w:name w:val="(文字) (文字)594"/>
    <w:semiHidden/>
    <w:rsid w:val="004826D4"/>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3">
    <w:name w:val="(文字) (文字)593"/>
    <w:semiHidden/>
    <w:rsid w:val="004826D4"/>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2">
    <w:name w:val="(文字) (文字)592"/>
    <w:semiHidden/>
    <w:rsid w:val="004826D4"/>
    <w:rPr>
      <w:rFonts w:ascii="Times New Roman" w:hAnsi="Times New Roman"/>
      <w:lang w:eastAsia="en-US"/>
    </w:rPr>
  </w:style>
  <w:style w:type="character" w:customStyle="1" w:styleId="TFChar">
    <w:name w:val="TF Char"/>
    <w:qFormat/>
    <w:locked/>
    <w:rsid w:val="004826D4"/>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7">
    <w:name w:val="(文字) (文字)597"/>
    <w:semiHidden/>
    <w:rsid w:val="004826D4"/>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6">
    <w:name w:val="(文字) (文字)596"/>
    <w:semiHidden/>
    <w:rsid w:val="004826D4"/>
    <w:rPr>
      <w:rFonts w:ascii="Times New Roman" w:hAnsi="Times New Roman"/>
      <w:lang w:eastAsia="en-US"/>
    </w:rPr>
  </w:style>
  <w:style w:type="paragraph" w:customStyle="1" w:styleId="ZTE-Proposal">
    <w:name w:val="ZTE-Proposal"/>
    <w:basedOn w:val="Normal"/>
    <w:uiPriority w:val="99"/>
    <w:qFormat/>
    <w:rsid w:val="004826D4"/>
    <w:pPr>
      <w:numPr>
        <w:numId w:val="150"/>
      </w:numPr>
      <w:tabs>
        <w:tab w:val="clear" w:pos="0"/>
        <w:tab w:val="num" w:pos="432"/>
      </w:tabs>
      <w:autoSpaceDE/>
      <w:autoSpaceDN/>
      <w:adjustRightInd/>
      <w:snapToGrid/>
      <w:spacing w:beforeLines="50" w:before="50" w:afterLines="50" w:after="50" w:line="240" w:lineRule="auto"/>
      <w:ind w:left="432" w:hanging="432"/>
      <w:jc w:val="left"/>
    </w:pPr>
    <w:rPr>
      <w:rFonts w:eastAsia="等线"/>
      <w:b/>
      <w:bCs/>
      <w:i/>
      <w:iCs/>
      <w:kern w:val="2"/>
      <w:sz w:val="20"/>
      <w:szCs w:val="20"/>
      <w:lang w:val="en-GB"/>
    </w:rPr>
  </w:style>
  <w:style w:type="character" w:customStyle="1" w:styleId="bodyChar">
    <w:name w:val="body Char"/>
    <w:basedOn w:val="DefaultParagraphFont"/>
    <w:link w:val="body"/>
    <w:rsid w:val="004826D4"/>
    <w:rPr>
      <w:rFonts w:ascii="New York" w:hAnsi="New York"/>
      <w:sz w:val="24"/>
      <w:lang w:eastAsia="en-US"/>
    </w:rPr>
  </w:style>
  <w:style w:type="paragraph" w:customStyle="1" w:styleId="mc-p">
    <w:name w:val="mc-p___"/>
    <w:basedOn w:val="Normal"/>
    <w:uiPriority w:val="99"/>
    <w:qFormat/>
    <w:rsid w:val="004826D4"/>
    <w:pPr>
      <w:autoSpaceDE/>
      <w:autoSpaceDN/>
      <w:adjustRightInd/>
      <w:snapToGrid/>
      <w:spacing w:before="100" w:beforeAutospacing="1" w:after="100" w:afterAutospacing="1" w:line="240" w:lineRule="auto"/>
      <w:jc w:val="left"/>
    </w:pPr>
    <w:rPr>
      <w:rFonts w:ascii="Calibri" w:eastAsiaTheme="minorHAnsi" w:hAnsi="Calibri" w:cs="Calibri"/>
      <w:lang w:val="en-GB" w:eastAsia="en-GB"/>
    </w:rPr>
  </w:style>
  <w:style w:type="paragraph" w:customStyle="1" w:styleId="39">
    <w:name w:val="正文3"/>
    <w:rsid w:val="004826D4"/>
    <w:pPr>
      <w:jc w:val="both"/>
    </w:pPr>
    <w:rPr>
      <w:kern w:val="2"/>
      <w:sz w:val="21"/>
      <w:szCs w:val="21"/>
    </w:rPr>
  </w:style>
  <w:style w:type="character" w:customStyle="1" w:styleId="listauto1Char">
    <w:name w:val="list auto 1 Char"/>
    <w:link w:val="listauto1"/>
    <w:locked/>
    <w:rsid w:val="004826D4"/>
    <w:rPr>
      <w:rFonts w:ascii="宋体" w:hAnsi="宋体"/>
      <w:b/>
      <w:bCs/>
      <w:lang w:eastAsia="en-US"/>
    </w:rPr>
  </w:style>
  <w:style w:type="paragraph" w:customStyle="1" w:styleId="listauto1">
    <w:name w:val="list auto 1"/>
    <w:basedOn w:val="Normal"/>
    <w:link w:val="listauto1Char"/>
    <w:rsid w:val="004826D4"/>
    <w:pPr>
      <w:numPr>
        <w:numId w:val="151"/>
      </w:numPr>
      <w:autoSpaceDE/>
      <w:autoSpaceDN/>
      <w:adjustRightInd/>
      <w:snapToGrid/>
      <w:spacing w:after="0" w:line="276" w:lineRule="auto"/>
      <w:contextualSpacing/>
    </w:pPr>
    <w:rPr>
      <w:rFonts w:ascii="宋体" w:hAnsi="宋体"/>
      <w:b/>
      <w:bCs/>
      <w:sz w:val="20"/>
      <w:szCs w:val="20"/>
    </w:rPr>
  </w:style>
  <w:style w:type="paragraph" w:customStyle="1" w:styleId="listauto2">
    <w:name w:val="list auto 2"/>
    <w:basedOn w:val="Normal"/>
    <w:uiPriority w:val="99"/>
    <w:rsid w:val="004826D4"/>
    <w:pPr>
      <w:numPr>
        <w:ilvl w:val="1"/>
        <w:numId w:val="151"/>
      </w:numPr>
      <w:autoSpaceDE/>
      <w:autoSpaceDN/>
      <w:adjustRightInd/>
      <w:snapToGrid/>
      <w:spacing w:after="0" w:line="276" w:lineRule="auto"/>
      <w:ind w:left="990" w:hanging="540"/>
      <w:contextualSpacing/>
    </w:pPr>
    <w:rPr>
      <w:rFonts w:ascii="宋体" w:hAnsi="宋体"/>
      <w:b/>
      <w:bCs/>
    </w:rPr>
  </w:style>
  <w:style w:type="character" w:customStyle="1" w:styleId="mc-span">
    <w:name w:val="mc-span"/>
    <w:rsid w:val="004826D4"/>
  </w:style>
  <w:style w:type="table" w:customStyle="1" w:styleId="TableGrid21">
    <w:name w:val="TableGrid2"/>
    <w:basedOn w:val="TableNormal"/>
    <w:next w:val="TableGrid"/>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01">
    <w:name w:val="(文字) (文字)5101"/>
    <w:semiHidden/>
    <w:rsid w:val="004826D4"/>
    <w:rPr>
      <w:rFonts w:ascii="Times New Roman" w:hAnsi="Times New Roman"/>
      <w:lang w:eastAsia="en-US"/>
    </w:rPr>
  </w:style>
  <w:style w:type="table" w:customStyle="1" w:styleId="ColorfulList-Accent112">
    <w:name w:val="Colorful List - Accent 112"/>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4826D4"/>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eps-8thset">
    <w:name w:val="Steps-8th set"/>
    <w:basedOn w:val="List2"/>
    <w:rsid w:val="004826D4"/>
    <w:pPr>
      <w:widowControl w:val="0"/>
      <w:numPr>
        <w:numId w:val="152"/>
      </w:numPr>
      <w:tabs>
        <w:tab w:val="clear" w:pos="936"/>
        <w:tab w:val="num" w:pos="360"/>
      </w:tabs>
      <w:autoSpaceDE/>
      <w:autoSpaceDN/>
      <w:adjustRightInd/>
      <w:snapToGrid/>
      <w:spacing w:before="120" w:line="240" w:lineRule="auto"/>
      <w:ind w:left="720" w:hanging="360"/>
      <w:contextualSpacing w:val="0"/>
      <w:jc w:val="left"/>
    </w:pPr>
    <w:rPr>
      <w:rFonts w:ascii="Arial" w:eastAsia="Times New Roman" w:hAnsi="Arial"/>
      <w:sz w:val="24"/>
      <w:szCs w:val="24"/>
    </w:rPr>
  </w:style>
  <w:style w:type="paragraph" w:customStyle="1" w:styleId="Steps-9thset">
    <w:name w:val="Steps-9th set"/>
    <w:basedOn w:val="Normal"/>
    <w:rsid w:val="004826D4"/>
    <w:pPr>
      <w:widowControl w:val="0"/>
      <w:numPr>
        <w:numId w:val="153"/>
      </w:numPr>
      <w:autoSpaceDE/>
      <w:autoSpaceDN/>
      <w:adjustRightInd/>
      <w:snapToGrid/>
      <w:spacing w:before="120" w:line="240" w:lineRule="auto"/>
      <w:jc w:val="left"/>
    </w:pPr>
    <w:rPr>
      <w:rFonts w:ascii="Arial" w:eastAsia="Times New Roman" w:hAnsi="Arial"/>
      <w:sz w:val="24"/>
      <w:szCs w:val="24"/>
    </w:rPr>
  </w:style>
  <w:style w:type="character" w:customStyle="1" w:styleId="NoSpacingChar">
    <w:name w:val="No Spacing Char"/>
    <w:link w:val="NoSpacing"/>
    <w:uiPriority w:val="1"/>
    <w:rsid w:val="004826D4"/>
    <w:rPr>
      <w:rFonts w:ascii="Calibri" w:hAnsi="Calibri"/>
      <w:sz w:val="22"/>
      <w:szCs w:val="22"/>
    </w:rPr>
  </w:style>
  <w:style w:type="paragraph" w:customStyle="1" w:styleId="1f0">
    <w:name w:val="正文1"/>
    <w:rsid w:val="004826D4"/>
    <w:pPr>
      <w:spacing w:before="60" w:after="120"/>
      <w:jc w:val="both"/>
    </w:pPr>
    <w:rPr>
      <w:rFonts w:ascii="Arial" w:eastAsia="Times New Roman" w:hAnsi="Arial" w:cs="Arial"/>
      <w:sz w:val="24"/>
      <w:szCs w:val="24"/>
    </w:rPr>
  </w:style>
  <w:style w:type="table" w:styleId="GridTable4-Accent1">
    <w:name w:val="Grid Table 4 Accent 1"/>
    <w:basedOn w:val="TableNormal"/>
    <w:uiPriority w:val="49"/>
    <w:rsid w:val="004826D4"/>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00">
    <w:name w:val="(文字) (文字)5100"/>
    <w:semiHidden/>
    <w:rsid w:val="004826D4"/>
    <w:rPr>
      <w:rFonts w:ascii="Times New Roman" w:hAnsi="Times New Roman"/>
      <w:lang w:eastAsia="en-US"/>
    </w:rPr>
  </w:style>
  <w:style w:type="numbering" w:customStyle="1" w:styleId="StyleBulletedSymbolsymbolLeft025Hanging02">
    <w:name w:val="Style Bulleted Symbol (symbol) Left:  0.25&quot; Hanging:  0.2"/>
    <w:basedOn w:val="NoList"/>
    <w:rsid w:val="004826D4"/>
  </w:style>
  <w:style w:type="table" w:customStyle="1" w:styleId="ColorfulList-Accent113">
    <w:name w:val="Colorful List - Accent 113"/>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4826D4"/>
  </w:style>
  <w:style w:type="numbering" w:customStyle="1" w:styleId="StyleBulletedSymbolsymbolLeft025Hanging02513">
    <w:name w:val="Style Bulleted Symbol (symbol) Left:  0.25&quot; Hanging:  0.25&quot;13"/>
    <w:basedOn w:val="NoList"/>
    <w:rsid w:val="004826D4"/>
  </w:style>
  <w:style w:type="numbering" w:customStyle="1" w:styleId="StyleBulletedSymbolsymbolLeft025Hanging02522">
    <w:name w:val="Style Bulleted Symbol (symbol) Left:  0.25&quot; Hanging:  0.25&quot;22"/>
    <w:basedOn w:val="NoList"/>
    <w:rsid w:val="004826D4"/>
    <w:pPr>
      <w:numPr>
        <w:numId w:val="11"/>
      </w:numPr>
    </w:pPr>
  </w:style>
  <w:style w:type="table" w:customStyle="1" w:styleId="TableGrid433">
    <w:name w:val="Table Grid433"/>
    <w:basedOn w:val="TableNormal"/>
    <w:next w:val="TableGrid"/>
    <w:qFormat/>
    <w:rsid w:val="004826D4"/>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4826D4"/>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4826D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99">
    <w:name w:val="(文字) (文字)599"/>
    <w:semiHidden/>
    <w:rsid w:val="004826D4"/>
    <w:rPr>
      <w:rFonts w:ascii="Times New Roman" w:hAnsi="Times New Roman"/>
      <w:lang w:eastAsia="en-US"/>
    </w:rPr>
  </w:style>
  <w:style w:type="table" w:customStyle="1" w:styleId="ColorfulList-Accent114">
    <w:name w:val="Colorful List - Accent 114"/>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4826D4"/>
    <w:pPr>
      <w:numPr>
        <w:numId w:val="116"/>
      </w:numPr>
    </w:pPr>
  </w:style>
  <w:style w:type="paragraph" w:customStyle="1" w:styleId="elementtoproof">
    <w:name w:val="elementtoproof"/>
    <w:basedOn w:val="Normal"/>
    <w:uiPriority w:val="99"/>
    <w:semiHidden/>
    <w:rsid w:val="004826D4"/>
    <w:pPr>
      <w:autoSpaceDE/>
      <w:autoSpaceDN/>
      <w:adjustRightInd/>
      <w:snapToGrid/>
      <w:spacing w:after="0" w:line="240" w:lineRule="auto"/>
      <w:jc w:val="left"/>
    </w:pPr>
    <w:rPr>
      <w:rFonts w:eastAsia="Malgun Gothic"/>
      <w:sz w:val="24"/>
      <w:szCs w:val="24"/>
      <w:lang w:eastAsia="ko-KR"/>
    </w:rPr>
  </w:style>
  <w:style w:type="character" w:customStyle="1" w:styleId="contentpasted0">
    <w:name w:val="contentpasted0"/>
    <w:rsid w:val="004826D4"/>
  </w:style>
  <w:style w:type="table" w:customStyle="1" w:styleId="TableGrid40">
    <w:name w:val="TableGrid4"/>
    <w:basedOn w:val="TableNormal"/>
    <w:next w:val="TableGrid"/>
    <w:uiPriority w:val="5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
    <w:name w:val="Colorful List - Accent 115"/>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
    <w:name w:val="Colorful List - Accent 116"/>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f1">
    <w:name w:val="リスト段落1"/>
    <w:basedOn w:val="Normal"/>
    <w:uiPriority w:val="34"/>
    <w:qFormat/>
    <w:rsid w:val="004826D4"/>
    <w:pPr>
      <w:autoSpaceDE/>
      <w:autoSpaceDN/>
      <w:adjustRightInd/>
      <w:snapToGrid/>
      <w:spacing w:after="160"/>
      <w:ind w:firstLineChars="200" w:firstLine="420"/>
      <w:jc w:val="left"/>
    </w:pPr>
    <w:rPr>
      <w:rFonts w:ascii="Calibri" w:hAnsi="Calibri"/>
      <w:lang w:eastAsia="ko-KR"/>
    </w:rPr>
  </w:style>
  <w:style w:type="table" w:customStyle="1" w:styleId="GridTable5Dark-Accent61">
    <w:name w:val="Grid Table 5 Dark - Accent 61"/>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4826D4"/>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4826D4"/>
    <w:rPr>
      <w:rFonts w:ascii="Courier New" w:eastAsia="等线" w:hAnsi="Courier New" w:cs="Courier New"/>
      <w:lang w:val="en-GB" w:eastAsia="en-US"/>
    </w:rPr>
  </w:style>
  <w:style w:type="paragraph" w:styleId="TableofAuthorities">
    <w:name w:val="table of authorities"/>
    <w:basedOn w:val="Normal"/>
    <w:next w:val="Normal"/>
    <w:qFormat/>
    <w:rsid w:val="004826D4"/>
    <w:pPr>
      <w:autoSpaceDE/>
      <w:autoSpaceDN/>
      <w:adjustRightInd/>
      <w:snapToGrid/>
      <w:spacing w:after="180"/>
      <w:ind w:left="200" w:hanging="200"/>
      <w:jc w:val="left"/>
    </w:pPr>
    <w:rPr>
      <w:rFonts w:eastAsia="等线"/>
      <w:sz w:val="20"/>
      <w:szCs w:val="20"/>
      <w:lang w:val="en-GB"/>
    </w:rPr>
  </w:style>
  <w:style w:type="paragraph" w:styleId="NoteHeading">
    <w:name w:val="Note Heading"/>
    <w:basedOn w:val="Normal"/>
    <w:next w:val="Normal"/>
    <w:link w:val="NoteHeadingChar"/>
    <w:qFormat/>
    <w:rsid w:val="004826D4"/>
    <w:pPr>
      <w:autoSpaceDE/>
      <w:autoSpaceDN/>
      <w:adjustRightInd/>
      <w:snapToGrid/>
      <w:spacing w:after="180"/>
      <w:jc w:val="left"/>
    </w:pPr>
    <w:rPr>
      <w:rFonts w:eastAsia="等线"/>
      <w:sz w:val="20"/>
      <w:szCs w:val="20"/>
      <w:lang w:val="en-GB"/>
    </w:rPr>
  </w:style>
  <w:style w:type="character" w:customStyle="1" w:styleId="NoteHeadingChar">
    <w:name w:val="Note Heading Char"/>
    <w:basedOn w:val="DefaultParagraphFont"/>
    <w:link w:val="NoteHeading"/>
    <w:qFormat/>
    <w:rsid w:val="004826D4"/>
    <w:rPr>
      <w:rFonts w:eastAsia="等线"/>
      <w:lang w:val="en-GB" w:eastAsia="en-US"/>
    </w:rPr>
  </w:style>
  <w:style w:type="paragraph" w:styleId="Index8">
    <w:name w:val="index 8"/>
    <w:basedOn w:val="Normal"/>
    <w:next w:val="Normal"/>
    <w:qFormat/>
    <w:rsid w:val="004826D4"/>
    <w:pPr>
      <w:autoSpaceDE/>
      <w:autoSpaceDN/>
      <w:adjustRightInd/>
      <w:snapToGrid/>
      <w:spacing w:after="180"/>
      <w:ind w:left="1600" w:hanging="200"/>
      <w:jc w:val="left"/>
    </w:pPr>
    <w:rPr>
      <w:rFonts w:eastAsia="等线"/>
      <w:sz w:val="20"/>
      <w:szCs w:val="20"/>
      <w:lang w:val="en-GB"/>
    </w:rPr>
  </w:style>
  <w:style w:type="paragraph" w:styleId="E-mailSignature">
    <w:name w:val="E-mail Signature"/>
    <w:basedOn w:val="Normal"/>
    <w:link w:val="E-mailSignatureChar"/>
    <w:qFormat/>
    <w:rsid w:val="004826D4"/>
    <w:pPr>
      <w:autoSpaceDE/>
      <w:autoSpaceDN/>
      <w:adjustRightInd/>
      <w:snapToGrid/>
      <w:spacing w:after="180"/>
      <w:jc w:val="left"/>
    </w:pPr>
    <w:rPr>
      <w:rFonts w:eastAsia="等线"/>
      <w:sz w:val="20"/>
      <w:szCs w:val="20"/>
      <w:lang w:val="en-GB"/>
    </w:rPr>
  </w:style>
  <w:style w:type="character" w:customStyle="1" w:styleId="E-mailSignatureChar">
    <w:name w:val="E-mail Signature Char"/>
    <w:basedOn w:val="DefaultParagraphFont"/>
    <w:link w:val="E-mailSignature"/>
    <w:qFormat/>
    <w:rsid w:val="004826D4"/>
    <w:rPr>
      <w:rFonts w:eastAsia="等线"/>
      <w:lang w:val="en-GB" w:eastAsia="en-US"/>
    </w:rPr>
  </w:style>
  <w:style w:type="paragraph" w:styleId="Index5">
    <w:name w:val="index 5"/>
    <w:basedOn w:val="Normal"/>
    <w:next w:val="Normal"/>
    <w:qFormat/>
    <w:rsid w:val="004826D4"/>
    <w:pPr>
      <w:autoSpaceDE/>
      <w:autoSpaceDN/>
      <w:adjustRightInd/>
      <w:snapToGrid/>
      <w:spacing w:after="180"/>
      <w:ind w:left="1000" w:hanging="200"/>
      <w:jc w:val="left"/>
    </w:pPr>
    <w:rPr>
      <w:rFonts w:eastAsia="等线"/>
      <w:sz w:val="20"/>
      <w:szCs w:val="20"/>
      <w:lang w:val="en-GB"/>
    </w:rPr>
  </w:style>
  <w:style w:type="paragraph" w:styleId="EnvelopeAddress">
    <w:name w:val="envelope address"/>
    <w:basedOn w:val="Normal"/>
    <w:qFormat/>
    <w:rsid w:val="004826D4"/>
    <w:pPr>
      <w:framePr w:w="7920" w:h="1980" w:hRule="exact" w:hSpace="180" w:wrap="around" w:hAnchor="page" w:xAlign="center" w:yAlign="bottom"/>
      <w:autoSpaceDE/>
      <w:autoSpaceDN/>
      <w:adjustRightInd/>
      <w:snapToGrid/>
      <w:spacing w:after="180"/>
      <w:ind w:left="2880"/>
      <w:jc w:val="left"/>
    </w:pPr>
    <w:rPr>
      <w:rFonts w:ascii="Calibri Light" w:eastAsia="等线" w:hAnsi="Calibri Light"/>
      <w:sz w:val="24"/>
      <w:szCs w:val="24"/>
      <w:lang w:val="en-GB"/>
    </w:rPr>
  </w:style>
  <w:style w:type="paragraph" w:styleId="TOAHeading">
    <w:name w:val="toa heading"/>
    <w:basedOn w:val="Normal"/>
    <w:next w:val="Normal"/>
    <w:qFormat/>
    <w:rsid w:val="004826D4"/>
    <w:pPr>
      <w:autoSpaceDE/>
      <w:autoSpaceDN/>
      <w:adjustRightInd/>
      <w:snapToGrid/>
      <w:spacing w:before="120" w:after="180"/>
      <w:jc w:val="left"/>
    </w:pPr>
    <w:rPr>
      <w:rFonts w:ascii="Calibri Light" w:eastAsia="等线" w:hAnsi="Calibri Light"/>
      <w:b/>
      <w:bCs/>
      <w:sz w:val="24"/>
      <w:szCs w:val="24"/>
      <w:lang w:val="en-GB"/>
    </w:rPr>
  </w:style>
  <w:style w:type="paragraph" w:styleId="Index6">
    <w:name w:val="index 6"/>
    <w:basedOn w:val="Normal"/>
    <w:next w:val="Normal"/>
    <w:qFormat/>
    <w:rsid w:val="004826D4"/>
    <w:pPr>
      <w:autoSpaceDE/>
      <w:autoSpaceDN/>
      <w:adjustRightInd/>
      <w:snapToGrid/>
      <w:spacing w:after="180"/>
      <w:ind w:left="1200" w:hanging="200"/>
      <w:jc w:val="left"/>
    </w:pPr>
    <w:rPr>
      <w:rFonts w:eastAsia="等线"/>
      <w:sz w:val="20"/>
      <w:szCs w:val="20"/>
      <w:lang w:val="en-GB"/>
    </w:rPr>
  </w:style>
  <w:style w:type="paragraph" w:styleId="Salutation">
    <w:name w:val="Salutation"/>
    <w:basedOn w:val="Normal"/>
    <w:next w:val="Normal"/>
    <w:link w:val="SalutationChar"/>
    <w:qFormat/>
    <w:rsid w:val="004826D4"/>
    <w:pPr>
      <w:autoSpaceDE/>
      <w:autoSpaceDN/>
      <w:adjustRightInd/>
      <w:snapToGrid/>
      <w:spacing w:after="180"/>
      <w:jc w:val="left"/>
    </w:pPr>
    <w:rPr>
      <w:rFonts w:eastAsia="等线"/>
      <w:sz w:val="20"/>
      <w:szCs w:val="20"/>
      <w:lang w:val="en-GB"/>
    </w:rPr>
  </w:style>
  <w:style w:type="character" w:customStyle="1" w:styleId="SalutationChar">
    <w:name w:val="Salutation Char"/>
    <w:basedOn w:val="DefaultParagraphFont"/>
    <w:link w:val="Salutation"/>
    <w:qFormat/>
    <w:rsid w:val="004826D4"/>
    <w:rPr>
      <w:rFonts w:eastAsia="等线"/>
      <w:lang w:val="en-GB" w:eastAsia="en-US"/>
    </w:rPr>
  </w:style>
  <w:style w:type="paragraph" w:styleId="Closing">
    <w:name w:val="Closing"/>
    <w:basedOn w:val="Normal"/>
    <w:link w:val="ClosingChar"/>
    <w:qFormat/>
    <w:rsid w:val="004826D4"/>
    <w:pPr>
      <w:autoSpaceDE/>
      <w:autoSpaceDN/>
      <w:adjustRightInd/>
      <w:snapToGrid/>
      <w:spacing w:after="180"/>
      <w:ind w:left="4252"/>
      <w:jc w:val="left"/>
    </w:pPr>
    <w:rPr>
      <w:rFonts w:eastAsia="等线"/>
      <w:sz w:val="20"/>
      <w:szCs w:val="20"/>
      <w:lang w:val="en-GB"/>
    </w:rPr>
  </w:style>
  <w:style w:type="character" w:customStyle="1" w:styleId="ClosingChar">
    <w:name w:val="Closing Char"/>
    <w:basedOn w:val="DefaultParagraphFont"/>
    <w:link w:val="Closing"/>
    <w:qFormat/>
    <w:rsid w:val="004826D4"/>
    <w:rPr>
      <w:rFonts w:eastAsia="等线"/>
      <w:lang w:val="en-GB" w:eastAsia="en-US"/>
    </w:rPr>
  </w:style>
  <w:style w:type="paragraph" w:styleId="ListContinue">
    <w:name w:val="List Continue"/>
    <w:basedOn w:val="Normal"/>
    <w:qFormat/>
    <w:rsid w:val="004826D4"/>
    <w:pPr>
      <w:autoSpaceDE/>
      <w:autoSpaceDN/>
      <w:adjustRightInd/>
      <w:snapToGrid/>
      <w:ind w:left="283"/>
      <w:contextualSpacing/>
      <w:jc w:val="left"/>
    </w:pPr>
    <w:rPr>
      <w:rFonts w:eastAsia="等线"/>
      <w:sz w:val="20"/>
      <w:szCs w:val="20"/>
      <w:lang w:val="en-GB"/>
    </w:rPr>
  </w:style>
  <w:style w:type="paragraph" w:styleId="BlockText">
    <w:name w:val="Block Text"/>
    <w:basedOn w:val="Normal"/>
    <w:qFormat/>
    <w:rsid w:val="004826D4"/>
    <w:pPr>
      <w:autoSpaceDE/>
      <w:autoSpaceDN/>
      <w:adjustRightInd/>
      <w:snapToGrid/>
      <w:ind w:left="1440" w:right="1440"/>
      <w:jc w:val="left"/>
    </w:pPr>
    <w:rPr>
      <w:rFonts w:eastAsia="等线"/>
      <w:sz w:val="20"/>
      <w:szCs w:val="20"/>
      <w:lang w:val="en-GB"/>
    </w:rPr>
  </w:style>
  <w:style w:type="paragraph" w:styleId="HTMLAddress">
    <w:name w:val="HTML Address"/>
    <w:basedOn w:val="Normal"/>
    <w:link w:val="HTMLAddressChar"/>
    <w:qFormat/>
    <w:rsid w:val="004826D4"/>
    <w:pPr>
      <w:autoSpaceDE/>
      <w:autoSpaceDN/>
      <w:adjustRightInd/>
      <w:snapToGrid/>
      <w:spacing w:after="180"/>
      <w:jc w:val="left"/>
    </w:pPr>
    <w:rPr>
      <w:rFonts w:eastAsia="等线"/>
      <w:i/>
      <w:iCs/>
      <w:sz w:val="20"/>
      <w:szCs w:val="20"/>
      <w:lang w:val="en-GB"/>
    </w:rPr>
  </w:style>
  <w:style w:type="character" w:customStyle="1" w:styleId="HTMLAddressChar">
    <w:name w:val="HTML Address Char"/>
    <w:basedOn w:val="DefaultParagraphFont"/>
    <w:link w:val="HTMLAddress"/>
    <w:qFormat/>
    <w:rsid w:val="004826D4"/>
    <w:rPr>
      <w:rFonts w:eastAsia="等线"/>
      <w:i/>
      <w:iCs/>
      <w:lang w:val="en-GB" w:eastAsia="en-US"/>
    </w:rPr>
  </w:style>
  <w:style w:type="paragraph" w:styleId="Index4">
    <w:name w:val="index 4"/>
    <w:basedOn w:val="Normal"/>
    <w:next w:val="Normal"/>
    <w:qFormat/>
    <w:rsid w:val="004826D4"/>
    <w:pPr>
      <w:autoSpaceDE/>
      <w:autoSpaceDN/>
      <w:adjustRightInd/>
      <w:snapToGrid/>
      <w:spacing w:after="180"/>
      <w:ind w:left="800" w:hanging="200"/>
      <w:jc w:val="left"/>
    </w:pPr>
    <w:rPr>
      <w:rFonts w:eastAsia="等线"/>
      <w:sz w:val="20"/>
      <w:szCs w:val="20"/>
      <w:lang w:val="en-GB"/>
    </w:rPr>
  </w:style>
  <w:style w:type="paragraph" w:styleId="Index3">
    <w:name w:val="index 3"/>
    <w:basedOn w:val="Normal"/>
    <w:next w:val="Normal"/>
    <w:qFormat/>
    <w:rsid w:val="004826D4"/>
    <w:pPr>
      <w:autoSpaceDE/>
      <w:autoSpaceDN/>
      <w:adjustRightInd/>
      <w:snapToGrid/>
      <w:spacing w:after="180"/>
      <w:ind w:left="600" w:hanging="200"/>
      <w:jc w:val="left"/>
    </w:pPr>
    <w:rPr>
      <w:rFonts w:eastAsia="等线"/>
      <w:sz w:val="20"/>
      <w:szCs w:val="20"/>
      <w:lang w:val="en-GB"/>
    </w:rPr>
  </w:style>
  <w:style w:type="paragraph" w:styleId="EndnoteText">
    <w:name w:val="endnote text"/>
    <w:basedOn w:val="Normal"/>
    <w:link w:val="EndnoteTextChar"/>
    <w:qFormat/>
    <w:rsid w:val="004826D4"/>
    <w:pPr>
      <w:autoSpaceDE/>
      <w:autoSpaceDN/>
      <w:adjustRightInd/>
      <w:snapToGrid/>
      <w:spacing w:after="180"/>
      <w:jc w:val="left"/>
    </w:pPr>
    <w:rPr>
      <w:rFonts w:eastAsia="等线"/>
      <w:sz w:val="20"/>
      <w:szCs w:val="20"/>
      <w:lang w:val="en-GB"/>
    </w:rPr>
  </w:style>
  <w:style w:type="character" w:customStyle="1" w:styleId="EndnoteTextChar">
    <w:name w:val="Endnote Text Char"/>
    <w:basedOn w:val="DefaultParagraphFont"/>
    <w:link w:val="EndnoteText"/>
    <w:qFormat/>
    <w:rsid w:val="004826D4"/>
    <w:rPr>
      <w:rFonts w:eastAsia="等线"/>
      <w:lang w:val="en-GB" w:eastAsia="en-US"/>
    </w:rPr>
  </w:style>
  <w:style w:type="paragraph" w:styleId="ListContinue5">
    <w:name w:val="List Continue 5"/>
    <w:basedOn w:val="Normal"/>
    <w:qFormat/>
    <w:rsid w:val="004826D4"/>
    <w:pPr>
      <w:autoSpaceDE/>
      <w:autoSpaceDN/>
      <w:adjustRightInd/>
      <w:snapToGrid/>
      <w:ind w:left="1415"/>
      <w:contextualSpacing/>
      <w:jc w:val="left"/>
    </w:pPr>
    <w:rPr>
      <w:rFonts w:eastAsia="等线"/>
      <w:sz w:val="20"/>
      <w:szCs w:val="20"/>
      <w:lang w:val="en-GB"/>
    </w:rPr>
  </w:style>
  <w:style w:type="paragraph" w:styleId="EnvelopeReturn">
    <w:name w:val="envelope return"/>
    <w:basedOn w:val="Normal"/>
    <w:qFormat/>
    <w:rsid w:val="004826D4"/>
    <w:pPr>
      <w:autoSpaceDE/>
      <w:autoSpaceDN/>
      <w:adjustRightInd/>
      <w:snapToGrid/>
      <w:spacing w:after="180"/>
      <w:jc w:val="left"/>
    </w:pPr>
    <w:rPr>
      <w:rFonts w:ascii="Calibri Light" w:eastAsia="等线" w:hAnsi="Calibri Light"/>
      <w:sz w:val="20"/>
      <w:szCs w:val="20"/>
      <w:lang w:val="en-GB"/>
    </w:rPr>
  </w:style>
  <w:style w:type="paragraph" w:styleId="Signature">
    <w:name w:val="Signature"/>
    <w:basedOn w:val="Normal"/>
    <w:link w:val="SignatureChar"/>
    <w:qFormat/>
    <w:rsid w:val="004826D4"/>
    <w:pPr>
      <w:autoSpaceDE/>
      <w:autoSpaceDN/>
      <w:adjustRightInd/>
      <w:snapToGrid/>
      <w:spacing w:after="180"/>
      <w:ind w:left="4252"/>
      <w:jc w:val="left"/>
    </w:pPr>
    <w:rPr>
      <w:rFonts w:eastAsia="等线"/>
      <w:sz w:val="20"/>
      <w:szCs w:val="20"/>
      <w:lang w:val="en-GB"/>
    </w:rPr>
  </w:style>
  <w:style w:type="character" w:customStyle="1" w:styleId="SignatureChar">
    <w:name w:val="Signature Char"/>
    <w:basedOn w:val="DefaultParagraphFont"/>
    <w:link w:val="Signature"/>
    <w:qFormat/>
    <w:rsid w:val="004826D4"/>
    <w:rPr>
      <w:rFonts w:eastAsia="等线"/>
      <w:lang w:val="en-GB" w:eastAsia="en-US"/>
    </w:rPr>
  </w:style>
  <w:style w:type="paragraph" w:styleId="ListContinue4">
    <w:name w:val="List Continue 4"/>
    <w:basedOn w:val="Normal"/>
    <w:qFormat/>
    <w:rsid w:val="004826D4"/>
    <w:pPr>
      <w:autoSpaceDE/>
      <w:autoSpaceDN/>
      <w:adjustRightInd/>
      <w:snapToGrid/>
      <w:ind w:left="1132"/>
      <w:contextualSpacing/>
      <w:jc w:val="left"/>
    </w:pPr>
    <w:rPr>
      <w:rFonts w:eastAsia="等线"/>
      <w:sz w:val="20"/>
      <w:szCs w:val="20"/>
      <w:lang w:val="en-GB"/>
    </w:rPr>
  </w:style>
  <w:style w:type="paragraph" w:styleId="ListNumber5">
    <w:name w:val="List Number 5"/>
    <w:basedOn w:val="Normal"/>
    <w:qFormat/>
    <w:rsid w:val="004826D4"/>
    <w:pPr>
      <w:numPr>
        <w:numId w:val="154"/>
      </w:numPr>
      <w:tabs>
        <w:tab w:val="clear" w:pos="1492"/>
      </w:tabs>
      <w:autoSpaceDE/>
      <w:autoSpaceDN/>
      <w:adjustRightInd/>
      <w:snapToGrid/>
      <w:spacing w:after="180"/>
      <w:ind w:left="360" w:firstLine="0"/>
      <w:contextualSpacing/>
      <w:jc w:val="left"/>
    </w:pPr>
    <w:rPr>
      <w:rFonts w:eastAsia="等线"/>
      <w:sz w:val="20"/>
      <w:szCs w:val="20"/>
      <w:lang w:val="en-GB"/>
    </w:rPr>
  </w:style>
  <w:style w:type="paragraph" w:styleId="Index7">
    <w:name w:val="index 7"/>
    <w:basedOn w:val="Normal"/>
    <w:next w:val="Normal"/>
    <w:qFormat/>
    <w:rsid w:val="004826D4"/>
    <w:pPr>
      <w:autoSpaceDE/>
      <w:autoSpaceDN/>
      <w:adjustRightInd/>
      <w:snapToGrid/>
      <w:spacing w:after="180"/>
      <w:ind w:left="1400" w:hanging="200"/>
      <w:jc w:val="left"/>
    </w:pPr>
    <w:rPr>
      <w:rFonts w:eastAsia="等线"/>
      <w:sz w:val="20"/>
      <w:szCs w:val="20"/>
      <w:lang w:val="en-GB"/>
    </w:rPr>
  </w:style>
  <w:style w:type="paragraph" w:styleId="Index9">
    <w:name w:val="index 9"/>
    <w:basedOn w:val="Normal"/>
    <w:next w:val="Normal"/>
    <w:qFormat/>
    <w:rsid w:val="004826D4"/>
    <w:pPr>
      <w:autoSpaceDE/>
      <w:autoSpaceDN/>
      <w:adjustRightInd/>
      <w:snapToGrid/>
      <w:spacing w:after="180"/>
      <w:ind w:left="1800" w:hanging="200"/>
      <w:jc w:val="left"/>
    </w:pPr>
    <w:rPr>
      <w:rFonts w:eastAsia="等线"/>
      <w:sz w:val="20"/>
      <w:szCs w:val="20"/>
      <w:lang w:val="en-GB"/>
    </w:rPr>
  </w:style>
  <w:style w:type="paragraph" w:styleId="MessageHeader">
    <w:name w:val="Message Header"/>
    <w:basedOn w:val="Normal"/>
    <w:link w:val="MessageHeaderChar"/>
    <w:qFormat/>
    <w:rsid w:val="004826D4"/>
    <w:pPr>
      <w:pBdr>
        <w:top w:val="single" w:sz="6" w:space="1" w:color="auto"/>
        <w:left w:val="single" w:sz="6" w:space="1" w:color="auto"/>
        <w:bottom w:val="single" w:sz="6" w:space="1" w:color="auto"/>
        <w:right w:val="single" w:sz="6" w:space="1" w:color="auto"/>
      </w:pBdr>
      <w:shd w:val="pct20" w:color="auto" w:fill="auto"/>
      <w:autoSpaceDE/>
      <w:autoSpaceDN/>
      <w:adjustRightInd/>
      <w:snapToGrid/>
      <w:spacing w:after="180"/>
      <w:ind w:left="1134" w:hanging="1134"/>
      <w:jc w:val="left"/>
    </w:pPr>
    <w:rPr>
      <w:rFonts w:ascii="Calibri Light" w:eastAsia="等线" w:hAnsi="Calibri Light"/>
      <w:sz w:val="24"/>
      <w:szCs w:val="24"/>
      <w:lang w:val="en-GB"/>
    </w:rPr>
  </w:style>
  <w:style w:type="character" w:customStyle="1" w:styleId="MessageHeaderChar">
    <w:name w:val="Message Header Char"/>
    <w:basedOn w:val="DefaultParagraphFont"/>
    <w:link w:val="MessageHeader"/>
    <w:qFormat/>
    <w:rsid w:val="004826D4"/>
    <w:rPr>
      <w:rFonts w:ascii="Calibri Light" w:eastAsia="等线" w:hAnsi="Calibri Light"/>
      <w:sz w:val="24"/>
      <w:szCs w:val="24"/>
      <w:shd w:val="pct20" w:color="auto" w:fill="auto"/>
      <w:lang w:val="en-GB" w:eastAsia="en-US"/>
    </w:rPr>
  </w:style>
  <w:style w:type="paragraph" w:styleId="ListContinue3">
    <w:name w:val="List Continue 3"/>
    <w:basedOn w:val="Normal"/>
    <w:qFormat/>
    <w:rsid w:val="004826D4"/>
    <w:pPr>
      <w:autoSpaceDE/>
      <w:autoSpaceDN/>
      <w:adjustRightInd/>
      <w:snapToGrid/>
      <w:ind w:left="849"/>
      <w:contextualSpacing/>
      <w:jc w:val="left"/>
    </w:pPr>
    <w:rPr>
      <w:rFonts w:eastAsia="等线"/>
      <w:sz w:val="20"/>
      <w:szCs w:val="20"/>
      <w:lang w:val="en-GB"/>
    </w:rPr>
  </w:style>
  <w:style w:type="paragraph" w:customStyle="1" w:styleId="Bibliography1">
    <w:name w:val="Bibliography1"/>
    <w:basedOn w:val="Normal"/>
    <w:next w:val="Normal"/>
    <w:uiPriority w:val="37"/>
    <w:semiHidden/>
    <w:unhideWhenUsed/>
    <w:qFormat/>
    <w:rsid w:val="004826D4"/>
    <w:pPr>
      <w:autoSpaceDE/>
      <w:autoSpaceDN/>
      <w:adjustRightInd/>
      <w:snapToGrid/>
      <w:spacing w:after="180"/>
      <w:jc w:val="left"/>
    </w:pPr>
    <w:rPr>
      <w:rFonts w:eastAsia="等线"/>
      <w:sz w:val="20"/>
      <w:szCs w:val="20"/>
      <w:lang w:val="en-GB"/>
    </w:rPr>
  </w:style>
  <w:style w:type="paragraph" w:styleId="IntenseQuote">
    <w:name w:val="Intense Quote"/>
    <w:basedOn w:val="Normal"/>
    <w:next w:val="Normal"/>
    <w:link w:val="IntenseQuoteChar"/>
    <w:uiPriority w:val="30"/>
    <w:qFormat/>
    <w:rsid w:val="004826D4"/>
    <w:pPr>
      <w:pBdr>
        <w:top w:val="single" w:sz="4" w:space="10" w:color="4472C4"/>
        <w:bottom w:val="single" w:sz="4" w:space="10" w:color="4472C4"/>
      </w:pBdr>
      <w:autoSpaceDE/>
      <w:autoSpaceDN/>
      <w:adjustRightInd/>
      <w:snapToGrid/>
      <w:spacing w:before="360" w:after="360"/>
      <w:ind w:left="864" w:right="864"/>
      <w:jc w:val="center"/>
    </w:pPr>
    <w:rPr>
      <w:rFonts w:eastAsia="等线"/>
      <w:i/>
      <w:iCs/>
      <w:color w:val="4472C4"/>
      <w:sz w:val="20"/>
      <w:szCs w:val="20"/>
      <w:lang w:val="en-GB"/>
    </w:rPr>
  </w:style>
  <w:style w:type="character" w:customStyle="1" w:styleId="IntenseQuoteChar">
    <w:name w:val="Intense Quote Char"/>
    <w:basedOn w:val="DefaultParagraphFont"/>
    <w:link w:val="IntenseQuote"/>
    <w:uiPriority w:val="30"/>
    <w:qFormat/>
    <w:rsid w:val="004826D4"/>
    <w:rPr>
      <w:rFonts w:eastAsia="等线"/>
      <w:i/>
      <w:iCs/>
      <w:color w:val="4472C4"/>
      <w:lang w:val="en-GB" w:eastAsia="en-US"/>
    </w:rPr>
  </w:style>
  <w:style w:type="paragraph" w:styleId="Quote">
    <w:name w:val="Quote"/>
    <w:basedOn w:val="Normal"/>
    <w:next w:val="Normal"/>
    <w:link w:val="QuoteChar"/>
    <w:uiPriority w:val="29"/>
    <w:qFormat/>
    <w:rsid w:val="004826D4"/>
    <w:pPr>
      <w:autoSpaceDE/>
      <w:autoSpaceDN/>
      <w:adjustRightInd/>
      <w:snapToGrid/>
      <w:spacing w:before="200" w:after="160"/>
      <w:ind w:left="864" w:right="864"/>
      <w:jc w:val="center"/>
    </w:pPr>
    <w:rPr>
      <w:rFonts w:eastAsia="等线"/>
      <w:i/>
      <w:iCs/>
      <w:color w:val="404040"/>
      <w:sz w:val="20"/>
      <w:szCs w:val="20"/>
      <w:lang w:val="en-GB"/>
    </w:rPr>
  </w:style>
  <w:style w:type="character" w:customStyle="1" w:styleId="QuoteChar">
    <w:name w:val="Quote Char"/>
    <w:basedOn w:val="DefaultParagraphFont"/>
    <w:link w:val="Quote"/>
    <w:uiPriority w:val="29"/>
    <w:qFormat/>
    <w:rsid w:val="004826D4"/>
    <w:rPr>
      <w:rFonts w:eastAsia="等线"/>
      <w:i/>
      <w:iCs/>
      <w:color w:val="404040"/>
      <w:lang w:val="en-GB" w:eastAsia="en-US"/>
    </w:rPr>
  </w:style>
  <w:style w:type="paragraph" w:customStyle="1" w:styleId="TOCHeading1">
    <w:name w:val="TOC Heading1"/>
    <w:basedOn w:val="Heading1"/>
    <w:next w:val="Normal"/>
    <w:uiPriority w:val="39"/>
    <w:semiHidden/>
    <w:unhideWhenUsed/>
    <w:qFormat/>
    <w:rsid w:val="004826D4"/>
    <w:pPr>
      <w:numPr>
        <w:numId w:val="0"/>
      </w:numPr>
      <w:tabs>
        <w:tab w:val="clear" w:pos="432"/>
      </w:tabs>
      <w:autoSpaceDE/>
      <w:autoSpaceDN/>
      <w:adjustRightInd/>
      <w:snapToGrid/>
      <w:spacing w:before="240" w:after="60"/>
      <w:jc w:val="left"/>
      <w:outlineLvl w:val="9"/>
    </w:pPr>
    <w:rPr>
      <w:rFonts w:ascii="Calibri Light" w:eastAsia="等线" w:hAnsi="Calibri Light"/>
      <w:kern w:val="32"/>
      <w:sz w:val="32"/>
      <w:szCs w:val="32"/>
      <w:lang w:val="en-GB"/>
    </w:rPr>
  </w:style>
  <w:style w:type="table" w:customStyle="1" w:styleId="GridTable4-Accent517">
    <w:name w:val="Grid Table 4 - Accent 517"/>
    <w:basedOn w:val="TableNormal"/>
    <w:uiPriority w:val="49"/>
    <w:qFormat/>
    <w:rsid w:val="004826D4"/>
    <w:rPr>
      <w:rFonts w:eastAsia="等线"/>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4826D4"/>
    <w:pPr>
      <w:autoSpaceDE/>
      <w:autoSpaceDN/>
      <w:adjustRightInd/>
      <w:snapToGrid/>
      <w:spacing w:before="100" w:beforeAutospacing="1" w:after="100" w:afterAutospacing="1"/>
      <w:jc w:val="left"/>
    </w:pPr>
    <w:rPr>
      <w:rFonts w:ascii="等线" w:eastAsia="等线" w:hAnsi="等线" w:cs="宋体"/>
      <w:color w:val="000000"/>
      <w:lang w:eastAsia="zh-CN"/>
    </w:rPr>
  </w:style>
  <w:style w:type="paragraph" w:customStyle="1" w:styleId="font6">
    <w:name w:val="font6"/>
    <w:basedOn w:val="Normal"/>
    <w:qFormat/>
    <w:rsid w:val="004826D4"/>
    <w:pPr>
      <w:autoSpaceDE/>
      <w:autoSpaceDN/>
      <w:adjustRightInd/>
      <w:snapToGrid/>
      <w:spacing w:before="100" w:beforeAutospacing="1" w:after="100" w:afterAutospacing="1"/>
      <w:jc w:val="left"/>
    </w:pPr>
    <w:rPr>
      <w:lang w:eastAsia="zh-CN"/>
    </w:rPr>
  </w:style>
  <w:style w:type="paragraph" w:customStyle="1" w:styleId="font7">
    <w:name w:val="font7"/>
    <w:basedOn w:val="Normal"/>
    <w:qFormat/>
    <w:rsid w:val="004826D4"/>
    <w:pPr>
      <w:autoSpaceDE/>
      <w:autoSpaceDN/>
      <w:adjustRightInd/>
      <w:snapToGrid/>
      <w:spacing w:before="100" w:beforeAutospacing="1" w:after="100" w:afterAutospacing="1"/>
      <w:jc w:val="left"/>
    </w:pPr>
    <w:rPr>
      <w:rFonts w:ascii="等线" w:eastAsia="等线" w:hAnsi="等线" w:cs="宋体"/>
      <w:sz w:val="18"/>
      <w:szCs w:val="18"/>
      <w:lang w:eastAsia="zh-CN"/>
    </w:rPr>
  </w:style>
  <w:style w:type="paragraph" w:customStyle="1" w:styleId="font8">
    <w:name w:val="font8"/>
    <w:basedOn w:val="Normal"/>
    <w:qFormat/>
    <w:rsid w:val="004826D4"/>
    <w:pPr>
      <w:autoSpaceDE/>
      <w:autoSpaceDN/>
      <w:adjustRightInd/>
      <w:snapToGrid/>
      <w:spacing w:before="100" w:beforeAutospacing="1" w:after="100" w:afterAutospacing="1"/>
      <w:jc w:val="left"/>
    </w:pPr>
    <w:rPr>
      <w:rFonts w:ascii="宋体" w:hAnsi="宋体" w:cs="宋体"/>
      <w:sz w:val="18"/>
      <w:szCs w:val="18"/>
      <w:lang w:eastAsia="zh-CN"/>
    </w:rPr>
  </w:style>
  <w:style w:type="paragraph" w:customStyle="1" w:styleId="font9">
    <w:name w:val="font9"/>
    <w:basedOn w:val="Normal"/>
    <w:qFormat/>
    <w:rsid w:val="004826D4"/>
    <w:pPr>
      <w:autoSpaceDE/>
      <w:autoSpaceDN/>
      <w:adjustRightInd/>
      <w:snapToGrid/>
      <w:spacing w:before="100" w:beforeAutospacing="1" w:after="100" w:afterAutospacing="1"/>
      <w:jc w:val="left"/>
    </w:pPr>
    <w:rPr>
      <w:b/>
      <w:bCs/>
      <w:sz w:val="18"/>
      <w:szCs w:val="18"/>
      <w:lang w:eastAsia="zh-CN"/>
    </w:rPr>
  </w:style>
  <w:style w:type="paragraph" w:customStyle="1" w:styleId="font10">
    <w:name w:val="font10"/>
    <w:basedOn w:val="Normal"/>
    <w:qFormat/>
    <w:rsid w:val="004826D4"/>
    <w:pPr>
      <w:autoSpaceDE/>
      <w:autoSpaceDN/>
      <w:adjustRightInd/>
      <w:snapToGrid/>
      <w:spacing w:before="100" w:beforeAutospacing="1" w:after="100" w:afterAutospacing="1"/>
      <w:jc w:val="left"/>
    </w:pPr>
    <w:rPr>
      <w:sz w:val="18"/>
      <w:szCs w:val="18"/>
      <w:lang w:eastAsia="zh-CN"/>
    </w:rPr>
  </w:style>
  <w:style w:type="paragraph" w:customStyle="1" w:styleId="font11">
    <w:name w:val="font11"/>
    <w:basedOn w:val="Normal"/>
    <w:qFormat/>
    <w:rsid w:val="004826D4"/>
    <w:pPr>
      <w:autoSpaceDE/>
      <w:autoSpaceDN/>
      <w:adjustRightInd/>
      <w:snapToGrid/>
      <w:spacing w:before="100" w:beforeAutospacing="1" w:after="100" w:afterAutospacing="1"/>
      <w:jc w:val="left"/>
    </w:pPr>
    <w:rPr>
      <w:b/>
      <w:bCs/>
      <w:lang w:eastAsia="zh-CN"/>
    </w:rPr>
  </w:style>
  <w:style w:type="paragraph" w:customStyle="1" w:styleId="afff7">
    <w:name w:val="表格"/>
    <w:basedOn w:val="Normal"/>
    <w:link w:val="Char4"/>
    <w:qFormat/>
    <w:rsid w:val="004826D4"/>
    <w:pPr>
      <w:autoSpaceDE/>
      <w:autoSpaceDN/>
      <w:adjustRightInd/>
      <w:snapToGrid/>
      <w:spacing w:after="0"/>
      <w:jc w:val="center"/>
    </w:pPr>
    <w:rPr>
      <w:rFonts w:eastAsia="Times New Roman"/>
      <w:sz w:val="12"/>
      <w:szCs w:val="12"/>
      <w:lang w:val="en-GB" w:eastAsia="zh-CN"/>
    </w:rPr>
  </w:style>
  <w:style w:type="character" w:customStyle="1" w:styleId="Char4">
    <w:name w:val="表格 Char"/>
    <w:link w:val="afff7"/>
    <w:qFormat/>
    <w:rsid w:val="004826D4"/>
    <w:rPr>
      <w:rFonts w:eastAsia="Times New Roman"/>
      <w:sz w:val="12"/>
      <w:szCs w:val="12"/>
      <w:lang w:val="en-GB"/>
    </w:rPr>
  </w:style>
  <w:style w:type="table" w:customStyle="1" w:styleId="TableGrid60">
    <w:name w:val="TableGrid6"/>
    <w:basedOn w:val="TableNormal"/>
    <w:next w:val="TableGrid"/>
    <w:uiPriority w:val="3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
    <w:name w:val="Table Grid4"/>
    <w:basedOn w:val="TableNormal"/>
    <w:next w:val="TableGrid"/>
    <w:uiPriority w:val="39"/>
    <w:rsid w:val="004826D4"/>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
    <w:name w:val="Colorful List - Accent 117"/>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4826D4"/>
    <w:rPr>
      <w:rFonts w:eastAsia="等线"/>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4826D4"/>
  </w:style>
  <w:style w:type="paragraph" w:customStyle="1" w:styleId="42">
    <w:name w:val="列表段落4"/>
    <w:basedOn w:val="Normal"/>
    <w:rsid w:val="004826D4"/>
    <w:pPr>
      <w:autoSpaceDE/>
      <w:autoSpaceDN/>
      <w:adjustRightInd/>
      <w:snapToGrid/>
      <w:spacing w:before="100" w:beforeAutospacing="1" w:after="100" w:afterAutospacing="1" w:line="240" w:lineRule="auto"/>
      <w:ind w:leftChars="400" w:left="840"/>
      <w:jc w:val="left"/>
    </w:pPr>
    <w:rPr>
      <w:rFonts w:ascii="Times" w:eastAsia="Batang" w:hAnsi="Times" w:cs="Times"/>
      <w:sz w:val="24"/>
      <w:szCs w:val="24"/>
      <w:lang w:eastAsia="zh-CN"/>
    </w:rPr>
  </w:style>
  <w:style w:type="paragraph" w:customStyle="1" w:styleId="xtah">
    <w:name w:val="x_tah"/>
    <w:basedOn w:val="Normal"/>
    <w:rsid w:val="004826D4"/>
    <w:pPr>
      <w:keepNext/>
      <w:autoSpaceDE/>
      <w:autoSpaceDN/>
      <w:adjustRightInd/>
      <w:snapToGrid/>
      <w:spacing w:after="0" w:line="252" w:lineRule="auto"/>
      <w:jc w:val="center"/>
    </w:pPr>
    <w:rPr>
      <w:rFonts w:ascii="Arial" w:hAnsi="Arial" w:cs="Arial"/>
      <w:b/>
      <w:bCs/>
      <w:sz w:val="18"/>
      <w:szCs w:val="18"/>
      <w:lang w:eastAsia="zh-CN"/>
    </w:rPr>
  </w:style>
  <w:style w:type="table" w:customStyle="1" w:styleId="120">
    <w:name w:val="网格型12"/>
    <w:basedOn w:val="TableNormal"/>
    <w:qFormat/>
    <w:rsid w:val="004826D4"/>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826D4"/>
    <w:rPr>
      <w:rFonts w:eastAsia="等线"/>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826D4"/>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2">
    <w:name w:val="网格型13"/>
    <w:basedOn w:val="TableNormal"/>
    <w:qFormat/>
    <w:rsid w:val="004826D4"/>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826D4"/>
    <w:pPr>
      <w:suppressLineNumbers/>
      <w:suppressAutoHyphens/>
      <w:autoSpaceDE/>
      <w:autoSpaceDN/>
      <w:adjustRightInd/>
      <w:snapToGrid/>
      <w:spacing w:after="180"/>
    </w:pPr>
    <w:rPr>
      <w:rFonts w:eastAsia="等线"/>
      <w:sz w:val="20"/>
      <w:szCs w:val="20"/>
      <w:lang w:val="en-GB"/>
    </w:rPr>
  </w:style>
  <w:style w:type="character" w:customStyle="1" w:styleId="1Char">
    <w:name w:val="제목 1 Char"/>
    <w:qFormat/>
    <w:rsid w:val="004826D4"/>
    <w:rPr>
      <w:rFonts w:ascii="Arial" w:hAnsi="Arial"/>
      <w:sz w:val="36"/>
      <w:lang w:eastAsia="en-US"/>
    </w:rPr>
  </w:style>
  <w:style w:type="character" w:customStyle="1" w:styleId="2Char">
    <w:name w:val="본문 들여쓰기 2 Char"/>
    <w:qFormat/>
    <w:rsid w:val="004826D4"/>
    <w:rPr>
      <w:lang w:eastAsia="en-US"/>
    </w:rPr>
  </w:style>
  <w:style w:type="character" w:customStyle="1" w:styleId="Char5">
    <w:name w:val="미주 텍스트 Char"/>
    <w:qFormat/>
    <w:rsid w:val="004826D4"/>
    <w:rPr>
      <w:lang w:eastAsia="en-US"/>
    </w:rPr>
  </w:style>
  <w:style w:type="character" w:customStyle="1" w:styleId="Char6">
    <w:name w:val="각주 텍스트 Char"/>
    <w:qFormat/>
    <w:rsid w:val="004826D4"/>
    <w:rPr>
      <w:lang w:eastAsia="en-US"/>
    </w:rPr>
  </w:style>
  <w:style w:type="character" w:customStyle="1" w:styleId="HTMLChar">
    <w:name w:val="미리 서식이 지정된 HTML Char"/>
    <w:qFormat/>
    <w:rsid w:val="004826D4"/>
    <w:rPr>
      <w:rFonts w:ascii="Courier New" w:hAnsi="Courier New" w:cs="Courier New"/>
      <w:lang w:eastAsia="en-US"/>
    </w:rPr>
  </w:style>
  <w:style w:type="character" w:customStyle="1" w:styleId="Char7">
    <w:name w:val="강한 인용 Char"/>
    <w:uiPriority w:val="30"/>
    <w:qFormat/>
    <w:rsid w:val="004826D4"/>
    <w:rPr>
      <w:i/>
      <w:iCs/>
      <w:color w:val="4472C4"/>
      <w:lang w:eastAsia="en-US"/>
    </w:rPr>
  </w:style>
  <w:style w:type="character" w:customStyle="1" w:styleId="Char8">
    <w:name w:val="매크로 텍스트 Char"/>
    <w:qFormat/>
    <w:rsid w:val="004826D4"/>
    <w:rPr>
      <w:rFonts w:ascii="Courier New" w:hAnsi="Courier New" w:cs="Courier New"/>
      <w:lang w:eastAsia="en-US"/>
    </w:rPr>
  </w:style>
  <w:style w:type="character" w:customStyle="1" w:styleId="Char9">
    <w:name w:val="메시지 머리글 Char"/>
    <w:qFormat/>
    <w:rsid w:val="004826D4"/>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4826D4"/>
    <w:rPr>
      <w:lang w:eastAsia="en-US"/>
    </w:rPr>
  </w:style>
  <w:style w:type="character" w:customStyle="1" w:styleId="Charb">
    <w:name w:val="글자만 Char"/>
    <w:qFormat/>
    <w:rsid w:val="004826D4"/>
    <w:rPr>
      <w:rFonts w:ascii="Courier New" w:hAnsi="Courier New" w:cs="Courier New"/>
      <w:lang w:eastAsia="en-US"/>
    </w:rPr>
  </w:style>
  <w:style w:type="character" w:customStyle="1" w:styleId="Charc">
    <w:name w:val="인용 Char"/>
    <w:uiPriority w:val="29"/>
    <w:qFormat/>
    <w:rsid w:val="004826D4"/>
    <w:rPr>
      <w:i/>
      <w:iCs/>
      <w:color w:val="404040"/>
      <w:lang w:eastAsia="en-US"/>
    </w:rPr>
  </w:style>
  <w:style w:type="character" w:customStyle="1" w:styleId="Chard">
    <w:name w:val="인사말 Char"/>
    <w:qFormat/>
    <w:rsid w:val="004826D4"/>
    <w:rPr>
      <w:lang w:eastAsia="en-US"/>
    </w:rPr>
  </w:style>
  <w:style w:type="character" w:customStyle="1" w:styleId="Chare">
    <w:name w:val="서명 Char"/>
    <w:qFormat/>
    <w:rsid w:val="004826D4"/>
    <w:rPr>
      <w:lang w:eastAsia="en-US"/>
    </w:rPr>
  </w:style>
  <w:style w:type="character" w:customStyle="1" w:styleId="Charf">
    <w:name w:val="부제 Char"/>
    <w:qFormat/>
    <w:rsid w:val="004826D4"/>
    <w:rPr>
      <w:rFonts w:ascii="Calibri Light" w:eastAsia="Times New Roman" w:hAnsi="Calibri Light" w:cs="Times New Roman"/>
      <w:sz w:val="24"/>
      <w:szCs w:val="24"/>
      <w:lang w:eastAsia="en-US"/>
    </w:rPr>
  </w:style>
  <w:style w:type="character" w:customStyle="1" w:styleId="Charf0">
    <w:name w:val="제목 Char"/>
    <w:qFormat/>
    <w:rsid w:val="004826D4"/>
    <w:rPr>
      <w:rFonts w:ascii="Calibri Light" w:eastAsia="Times New Roman" w:hAnsi="Calibri Light" w:cs="Times New Roman"/>
      <w:b/>
      <w:bCs/>
      <w:kern w:val="2"/>
      <w:sz w:val="32"/>
      <w:szCs w:val="32"/>
      <w:lang w:eastAsia="en-US"/>
    </w:rPr>
  </w:style>
  <w:style w:type="character" w:customStyle="1" w:styleId="3Char">
    <w:name w:val="제목 3 Char"/>
    <w:qFormat/>
    <w:rsid w:val="004826D4"/>
    <w:rPr>
      <w:rFonts w:ascii="Arial" w:hAnsi="Arial"/>
      <w:sz w:val="28"/>
      <w:lang w:eastAsia="en-US"/>
    </w:rPr>
  </w:style>
  <w:style w:type="character" w:customStyle="1" w:styleId="FootnoteCharacters">
    <w:name w:val="Footnote Characters"/>
    <w:qFormat/>
    <w:rsid w:val="004826D4"/>
  </w:style>
  <w:style w:type="paragraph" w:customStyle="1" w:styleId="Index">
    <w:name w:val="Index"/>
    <w:basedOn w:val="Normal"/>
    <w:qFormat/>
    <w:rsid w:val="004826D4"/>
    <w:pPr>
      <w:suppressLineNumbers/>
      <w:suppressAutoHyphens/>
      <w:autoSpaceDE/>
      <w:autoSpaceDN/>
      <w:adjustRightInd/>
      <w:snapToGrid/>
      <w:spacing w:after="180"/>
    </w:pPr>
    <w:rPr>
      <w:rFonts w:eastAsia="等线" w:cs="Lohit Devanagari"/>
      <w:sz w:val="20"/>
      <w:szCs w:val="20"/>
      <w:lang w:val="en-GB"/>
    </w:rPr>
  </w:style>
  <w:style w:type="paragraph" w:customStyle="1" w:styleId="HeaderandFooter">
    <w:name w:val="Header and Footer"/>
    <w:basedOn w:val="Normal"/>
    <w:qFormat/>
    <w:rsid w:val="004826D4"/>
    <w:pPr>
      <w:suppressAutoHyphens/>
      <w:autoSpaceDE/>
      <w:autoSpaceDN/>
      <w:adjustRightInd/>
      <w:snapToGrid/>
      <w:spacing w:after="180"/>
    </w:pPr>
    <w:rPr>
      <w:rFonts w:eastAsia="等线"/>
      <w:sz w:val="20"/>
      <w:szCs w:val="20"/>
      <w:lang w:val="en-GB"/>
    </w:rPr>
  </w:style>
  <w:style w:type="table" w:customStyle="1" w:styleId="5-61">
    <w:name w:val="눈금 표 5 어둡게 - 강조색 61"/>
    <w:basedOn w:val="TableNormal"/>
    <w:uiPriority w:val="50"/>
    <w:qFormat/>
    <w:rsid w:val="004826D4"/>
    <w:pPr>
      <w:suppressAutoHyphens/>
    </w:pPr>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826D4"/>
    <w:pPr>
      <w:suppressAutoHyphens/>
    </w:pPr>
    <w:rPr>
      <w:rFonts w:eastAsia="等线"/>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826D4"/>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826D4"/>
    <w:rPr>
      <w:rFonts w:ascii="CG Times (WN)" w:hAnsi="CG Times (WN)"/>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1">
    <w:name w:val="Style Bulleted Symbol (symbol) Left:  0.25&quot; Hanging:  0.1"/>
    <w:basedOn w:val="NoList"/>
    <w:rsid w:val="004826D4"/>
  </w:style>
  <w:style w:type="table" w:customStyle="1" w:styleId="ColorfulList-Accent119">
    <w:name w:val="Colorful List - Accent 119"/>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4826D4"/>
  </w:style>
  <w:style w:type="numbering" w:customStyle="1" w:styleId="StyleBulletedSymbolsymbolLeft025Hanging02512">
    <w:name w:val="Style Bulleted Symbol (symbol) Left:  0.25&quot; Hanging:  0.25&quot;12"/>
    <w:basedOn w:val="NoList"/>
    <w:rsid w:val="004826D4"/>
  </w:style>
  <w:style w:type="numbering" w:customStyle="1" w:styleId="StyleBulletedSymbolsymbolLeft025Hanging02521">
    <w:name w:val="Style Bulleted Symbol (symbol) Left:  0.25&quot; Hanging:  0.25&quot;21"/>
    <w:basedOn w:val="NoList"/>
    <w:rsid w:val="004826D4"/>
  </w:style>
  <w:style w:type="numbering" w:customStyle="1" w:styleId="StyleBulleted2">
    <w:name w:val="Style Bulleted2"/>
    <w:rsid w:val="004826D4"/>
  </w:style>
  <w:style w:type="table" w:customStyle="1" w:styleId="TableGrid9">
    <w:name w:val="TableGrid9"/>
    <w:basedOn w:val="TableNormal"/>
    <w:next w:val="TableGrid"/>
    <w:qFormat/>
    <w:rsid w:val="004826D4"/>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4826D4"/>
    <w:pPr>
      <w:numPr>
        <w:numId w:val="115"/>
      </w:numPr>
    </w:pPr>
  </w:style>
  <w:style w:type="numbering" w:customStyle="1" w:styleId="StyleBulletedSymbolsymbolLeft025Hanging03">
    <w:name w:val="Style Bulleted Symbol (symbol) Left:  0.25&quot; Hanging:  0.3"/>
    <w:basedOn w:val="NoList"/>
    <w:rsid w:val="004826D4"/>
    <w:pPr>
      <w:numPr>
        <w:numId w:val="118"/>
      </w:numPr>
    </w:pPr>
  </w:style>
  <w:style w:type="table" w:customStyle="1" w:styleId="ColorfulList-Accent120">
    <w:name w:val="Colorful List - Accent 120"/>
    <w:basedOn w:val="TableNormal"/>
    <w:next w:val="ColorfulList-Accent1"/>
    <w:uiPriority w:val="34"/>
    <w:rsid w:val="004826D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4826D4"/>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4826D4"/>
    <w:pPr>
      <w:numPr>
        <w:numId w:val="7"/>
      </w:numPr>
    </w:pPr>
  </w:style>
  <w:style w:type="numbering" w:customStyle="1" w:styleId="StyleBulletedSymbolsymbolLeft025Hanging02514">
    <w:name w:val="Style Bulleted Symbol (symbol) Left:  0.25&quot; Hanging:  0.25&quot;14"/>
    <w:basedOn w:val="NoList"/>
    <w:rsid w:val="004826D4"/>
    <w:pPr>
      <w:numPr>
        <w:numId w:val="117"/>
      </w:numPr>
    </w:pPr>
  </w:style>
  <w:style w:type="numbering" w:customStyle="1" w:styleId="StyleBulletedSymbolsymbolLeft025Hanging02523">
    <w:name w:val="Style Bulleted Symbol (symbol) Left:  0.25&quot; Hanging:  0.25&quot;23"/>
    <w:basedOn w:val="NoList"/>
    <w:rsid w:val="004826D4"/>
    <w:pPr>
      <w:numPr>
        <w:numId w:val="119"/>
      </w:numPr>
    </w:pPr>
  </w:style>
  <w:style w:type="character" w:customStyle="1" w:styleId="afff8">
    <w:name w:val="列出段落 字符"/>
    <w:uiPriority w:val="34"/>
    <w:qFormat/>
    <w:rsid w:val="004826D4"/>
    <w:rPr>
      <w:rFonts w:ascii="Cambria" w:eastAsia="黑体" w:hAnsi="Cambria" w:cs="宋体"/>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3/Inbox/drafts/9.2(FS_NR_AIML_air)/9.2.2.1/CSIenh_eval_results_FIN/Table%201.%201-on-1%20joint%20training_v025_Fujitsu2_Intel2.xlsx" TargetMode="External"/><Relationship Id="rId21" Type="http://schemas.openxmlformats.org/officeDocument/2006/relationships/hyperlink" Target="mailto:wangxin@fujitsu.com" TargetMode="External"/><Relationship Id="rId42" Type="http://schemas.openxmlformats.org/officeDocument/2006/relationships/hyperlink" Target="https://www.3gpp.org/ftp/TSG_RAN/WG1_RL1/TSGR1_113/Docs/R1-2305234.zip" TargetMode="External"/><Relationship Id="rId63" Type="http://schemas.openxmlformats.org/officeDocument/2006/relationships/hyperlink" Target="https://www.3gpp.org/ftp/TSG_RAN/WG1_RL1/TSGR1_113/Docs/R1-2304653.zip" TargetMode="External"/><Relationship Id="rId84" Type="http://schemas.openxmlformats.org/officeDocument/2006/relationships/hyperlink" Target="https://www.3gpp.org/ftp/TSG_RAN/WG1_RL1/TSGR1_113/Docs/R1-2304653.zip" TargetMode="External"/><Relationship Id="rId138" Type="http://schemas.openxmlformats.org/officeDocument/2006/relationships/hyperlink" Target="../Docs/R1-2302918.zip" TargetMode="External"/><Relationship Id="rId159" Type="http://schemas.openxmlformats.org/officeDocument/2006/relationships/hyperlink" Target="../Docs/R1-2303120.zip" TargetMode="External"/><Relationship Id="rId170" Type="http://schemas.openxmlformats.org/officeDocument/2006/relationships/hyperlink" Target="../Docs/R1-2302904.zip" TargetMode="External"/><Relationship Id="rId107" Type="http://schemas.openxmlformats.org/officeDocument/2006/relationships/hyperlink" Target="https://www.3gpp.org/ftp/TSG_RAN/WG1_RL1/TSGR1_113/Docs/R1-2305296.zip" TargetMode="External"/><Relationship Id="rId11" Type="http://schemas.openxmlformats.org/officeDocument/2006/relationships/hyperlink" Target="mailto:li.lun1@zte.com.cn" TargetMode="External"/><Relationship Id="rId32" Type="http://schemas.openxmlformats.org/officeDocument/2006/relationships/image" Target="media/image5.png"/><Relationship Id="rId53" Type="http://schemas.openxmlformats.org/officeDocument/2006/relationships/hyperlink" Target="https://www.3gpp.org/ftp/TSG_RAN/WG1_RL1/TSGR1_113/Docs/R1-2305789.zip" TargetMode="External"/><Relationship Id="rId74" Type="http://schemas.openxmlformats.org/officeDocument/2006/relationships/hyperlink" Target="https://www.3gpp.org/ftp/TSG_RAN/WG1_RL1/TSGR1_113/Docs/R1-2305328.zip" TargetMode="External"/><Relationship Id="rId128" Type="http://schemas.openxmlformats.org/officeDocument/2006/relationships/image" Target="media/image13.png"/><Relationship Id="rId149" Type="http://schemas.openxmlformats.org/officeDocument/2006/relationships/hyperlink" Target="../Docs/R1-2302918.zip" TargetMode="External"/><Relationship Id="rId5" Type="http://schemas.openxmlformats.org/officeDocument/2006/relationships/settings" Target="settings.xml"/><Relationship Id="rId95" Type="http://schemas.openxmlformats.org/officeDocument/2006/relationships/hyperlink" Target="https://www.3gpp.org/ftp/TSG_RAN/WG1_RL1/TSGR1_113/Docs/R1-2304681.zip" TargetMode="External"/><Relationship Id="rId160" Type="http://schemas.openxmlformats.org/officeDocument/2006/relationships/hyperlink" Target="../Docs/R1-2303194.zip" TargetMode="External"/><Relationship Id="rId22" Type="http://schemas.openxmlformats.org/officeDocument/2006/relationships/hyperlink" Target="mailto:zhangqun@fujitsu.com" TargetMode="External"/><Relationship Id="rId43" Type="http://schemas.openxmlformats.org/officeDocument/2006/relationships/hyperlink" Target="https://www.3gpp.org/ftp/TSG_RAN/WG1_RL1/TSGR1_113/Docs/R1-2305202.zip" TargetMode="External"/><Relationship Id="rId64" Type="http://schemas.openxmlformats.org/officeDocument/2006/relationships/hyperlink" Target="https://www.3gpp.org/ftp/TSG_RAN/WG1_RL1/TSGR1_113/Docs/R1-2305234.zip" TargetMode="External"/><Relationship Id="rId118" Type="http://schemas.openxmlformats.org/officeDocument/2006/relationships/hyperlink" Target="https://www.3gpp.org/ftp/tsg_ran/WG1_RL1/TSGR1_113/Inbox/drafts/9.2(FS_NR_AIML_air)/9.2.2.1/CSIenh_eval_results_FIN/Table%202.%20CSI%20compression%20with%20model%20generalization_v019_Xiaomi2_MediaTek.xlsx" TargetMode="External"/><Relationship Id="rId139" Type="http://schemas.openxmlformats.org/officeDocument/2006/relationships/hyperlink" Target="../Docs/R1-2302904.zip" TargetMode="External"/><Relationship Id="rId85" Type="http://schemas.openxmlformats.org/officeDocument/2006/relationships/hyperlink" Target="https://www.3gpp.org/ftp/TSG_RAN/WG1_RL1/TSGR1_113/Docs/R1-2305234.zip" TargetMode="External"/><Relationship Id="rId150" Type="http://schemas.openxmlformats.org/officeDocument/2006/relationships/hyperlink" Target="../Docs/R1-2302358.zip" TargetMode="External"/><Relationship Id="rId171" Type="http://schemas.openxmlformats.org/officeDocument/2006/relationships/hyperlink" Target="../Docs/R1-2302628.zip" TargetMode="External"/><Relationship Id="rId12" Type="http://schemas.openxmlformats.org/officeDocument/2006/relationships/hyperlink" Target="mailto:victor.sergeev@intel.com" TargetMode="External"/><Relationship Id="rId33" Type="http://schemas.openxmlformats.org/officeDocument/2006/relationships/image" Target="media/image6.png"/><Relationship Id="rId108" Type="http://schemas.openxmlformats.org/officeDocument/2006/relationships/hyperlink" Target="https://www.3gpp.org/ftp/TSG_RAN/WG1_RL1/TSGR1_113/Docs/R1-2305328.zip" TargetMode="External"/><Relationship Id="rId129" Type="http://schemas.openxmlformats.org/officeDocument/2006/relationships/image" Target="media/image14.png"/><Relationship Id="rId54" Type="http://schemas.openxmlformats.org/officeDocument/2006/relationships/hyperlink" Target="https://www.3gpp.org/ftp/TSG_RAN/WG1_RL1/TSGR1_113/Docs/R1-2305085.zip" TargetMode="External"/><Relationship Id="rId75" Type="http://schemas.openxmlformats.org/officeDocument/2006/relationships/hyperlink" Target="https://www.3gpp.org/ftp/TSG_RAN/WG1_RL1/TSGR1_113/Docs/R1-2304653.zip" TargetMode="External"/><Relationship Id="rId96" Type="http://schemas.openxmlformats.org/officeDocument/2006/relationships/hyperlink" Target="https://www.3gpp.org/ftp/TSG_RAN/WG1_RL1/TSGR1_113/Docs/R1-2304764.zip" TargetMode="External"/><Relationship Id="rId140" Type="http://schemas.openxmlformats.org/officeDocument/2006/relationships/hyperlink" Target="../Docs/R1-2303224.zip" TargetMode="External"/><Relationship Id="rId161" Type="http://schemas.openxmlformats.org/officeDocument/2006/relationships/hyperlink" Target="../Docs/R1-2303224.zip" TargetMode="External"/><Relationship Id="rId6" Type="http://schemas.openxmlformats.org/officeDocument/2006/relationships/webSettings" Target="webSettings.xml"/><Relationship Id="rId23" Type="http://schemas.openxmlformats.org/officeDocument/2006/relationships/hyperlink" Target="mailto:gyubum.kyung@mediatek.com" TargetMode="External"/><Relationship Id="rId28" Type="http://schemas.openxmlformats.org/officeDocument/2006/relationships/image" Target="media/image1.png"/><Relationship Id="rId49" Type="http://schemas.openxmlformats.org/officeDocument/2006/relationships/hyperlink" Target="https://www.3gpp.org/ftp/TSG_RAN/WG1_RL1/TSGR1_113/Docs/R1-2305234.zip" TargetMode="External"/><Relationship Id="rId114" Type="http://schemas.openxmlformats.org/officeDocument/2006/relationships/hyperlink" Target="https://www.3gpp.org/ftp/TSG_RAN/WG1_RL1/TSGR1_113/Docs/R1-2305730.zip" TargetMode="External"/><Relationship Id="rId119" Type="http://schemas.openxmlformats.org/officeDocument/2006/relationships/hyperlink" Target="https://www.3gpp.org/ftp/tsg_ran/WG1_RL1/TSGR1_113/Inbox/drafts/9.2(FS_NR_AIML_air)/9.2.2.1/CSIenh_eval_results_FIN/Table%203.%20CSI%20compression%20with%20model%20scalability_v013_ZTE2_Mavenir.xlsx" TargetMode="External"/><Relationship Id="rId44" Type="http://schemas.openxmlformats.org/officeDocument/2006/relationships/hyperlink" Target="https://www.3gpp.org/ftp/TSG_RAN/WG1_RL1/TSGR1_113/Docs/R1-2304534.zip" TargetMode="External"/><Relationship Id="rId60" Type="http://schemas.openxmlformats.org/officeDocument/2006/relationships/hyperlink" Target="https://www.3gpp.org/ftp/TSG_RAN/WG1_RL1/TSGR1_113/Docs/R1-2304534.zip" TargetMode="External"/><Relationship Id="rId65" Type="http://schemas.openxmlformats.org/officeDocument/2006/relationships/hyperlink" Target="https://www.3gpp.org/ftp/TSG_RAN/WG1_RL1/TSGR1_113/Docs/R1-2305328.zip" TargetMode="External"/><Relationship Id="rId81" Type="http://schemas.openxmlformats.org/officeDocument/2006/relationships/hyperlink" Target="https://www.3gpp.org/ftp/TSG_RAN/WG1_RL1/TSGR1_113/Docs/R1-2304534.zip" TargetMode="External"/><Relationship Id="rId86" Type="http://schemas.openxmlformats.org/officeDocument/2006/relationships/hyperlink" Target="https://www.3gpp.org/ftp/TSG_RAN/WG1_RL1/TSGR1_113/Docs/R1-2305328.zip" TargetMode="External"/><Relationship Id="rId130" Type="http://schemas.openxmlformats.org/officeDocument/2006/relationships/hyperlink" Target="../Docs/R1-2302358.zip" TargetMode="External"/><Relationship Id="rId135" Type="http://schemas.openxmlformats.org/officeDocument/2006/relationships/hyperlink" Target="../Docs/R1-2303336.zip" TargetMode="External"/><Relationship Id="rId151" Type="http://schemas.openxmlformats.org/officeDocument/2006/relationships/hyperlink" Target="../Docs/R1-2303336.zip" TargetMode="External"/><Relationship Id="rId156" Type="http://schemas.openxmlformats.org/officeDocument/2006/relationships/hyperlink" Target="../Docs/R1-2302628.zip" TargetMode="External"/><Relationship Id="rId177" Type="http://schemas.openxmlformats.org/officeDocument/2006/relationships/fontTable" Target="fontTable.xml"/><Relationship Id="rId172" Type="http://schemas.openxmlformats.org/officeDocument/2006/relationships/hyperlink" Target="../Docs/R1-2302358.zip" TargetMode="External"/><Relationship Id="rId13" Type="http://schemas.openxmlformats.org/officeDocument/2006/relationships/hyperlink" Target="mailto:isfar.tariq@att.com" TargetMode="External"/><Relationship Id="rId18" Type="http://schemas.openxmlformats.org/officeDocument/2006/relationships/hyperlink" Target="mailto:liul@docomolabs-beijing.com.cn" TargetMode="External"/><Relationship Id="rId39" Type="http://schemas.openxmlformats.org/officeDocument/2006/relationships/hyperlink" Target="https://www.3gpp.org/ftp/TSG_RAN/WG1_RL1/TSGR1_113/Docs/R1-2304653.zip" TargetMode="External"/><Relationship Id="rId109" Type="http://schemas.openxmlformats.org/officeDocument/2006/relationships/hyperlink" Target="https://www.3gpp.org/ftp/TSG_RAN/WG1_RL1/TSGR1_113/Docs/R1-2305459.zip" TargetMode="External"/><Relationship Id="rId34" Type="http://schemas.openxmlformats.org/officeDocument/2006/relationships/hyperlink" Target="https://www.3gpp.org/ftp/TSG_RAN/WG1_RL1/TSGR1_113/Docs/R1-2305328.zip" TargetMode="External"/><Relationship Id="rId50" Type="http://schemas.openxmlformats.org/officeDocument/2006/relationships/image" Target="media/image7.png"/><Relationship Id="rId55" Type="http://schemas.openxmlformats.org/officeDocument/2006/relationships/hyperlink" Target="https://www.3gpp.org/ftp/TSG_RAN/WG1_RL1/TSGR1_113/Docs/R1-2305459.zip" TargetMode="External"/><Relationship Id="rId76" Type="http://schemas.openxmlformats.org/officeDocument/2006/relationships/hyperlink" Target="https://www.3gpp.org/ftp/TSG_RAN/WG1_RL1/TSGR1_113/Docs/R1-2305234.zip" TargetMode="External"/><Relationship Id="rId97" Type="http://schemas.openxmlformats.org/officeDocument/2006/relationships/hyperlink" Target="https://www.3gpp.org/ftp/TSG_RAN/WG1_RL1/TSGR1_113/Docs/R1-2304813.zip" TargetMode="External"/><Relationship Id="rId104" Type="http://schemas.openxmlformats.org/officeDocument/2006/relationships/hyperlink" Target="https://www.3gpp.org/ftp/TSG_RAN/WG1_RL1/TSGR1_113/Docs/R1-2305160.zip" TargetMode="External"/><Relationship Id="rId120" Type="http://schemas.openxmlformats.org/officeDocument/2006/relationships/hyperlink" Target="https://www.3gpp.org/ftp/tsg_ran/WG1_RL1/TSGR1_113/Inbox/drafts/9.2(FS_NR_AIML_air)/9.2.2.1/CSIenh_eval_results_FIN/Table%204.%20Multi-vendor%20joint%20training_v005_Ericsson_Ericsson2.xlsx" TargetMode="External"/><Relationship Id="rId125" Type="http://schemas.openxmlformats.org/officeDocument/2006/relationships/image" Target="media/image10.png"/><Relationship Id="rId141" Type="http://schemas.openxmlformats.org/officeDocument/2006/relationships/hyperlink" Target="../Docs/R1-2303336.zip" TargetMode="External"/><Relationship Id="rId146" Type="http://schemas.openxmlformats.org/officeDocument/2006/relationships/hyperlink" Target="../Docs/R1-2302540.zip" TargetMode="External"/><Relationship Id="rId167" Type="http://schemas.openxmlformats.org/officeDocument/2006/relationships/hyperlink" Target="../Docs/R1-2303435.zip" TargetMode="External"/><Relationship Id="rId7" Type="http://schemas.openxmlformats.org/officeDocument/2006/relationships/footnotes" Target="footnotes.xml"/><Relationship Id="rId71" Type="http://schemas.openxmlformats.org/officeDocument/2006/relationships/hyperlink" Target="https://www.3gpp.org/ftp/TSG_RAN/WG1_RL1/TSGR1_113/Docs/R1-2304681.zip" TargetMode="External"/><Relationship Id="rId92" Type="http://schemas.openxmlformats.org/officeDocument/2006/relationships/hyperlink" Target="https://www.3gpp.org/ftp/TSG_RAN/WG1_RL1/TSGR1_113/Docs/R1-2304534.zip" TargetMode="External"/><Relationship Id="rId162" Type="http://schemas.openxmlformats.org/officeDocument/2006/relationships/hyperlink" Target="../Docs/R1-2303435.zip" TargetMode="External"/><Relationship Id="rId2" Type="http://schemas.openxmlformats.org/officeDocument/2006/relationships/customXml" Target="../customXml/item2.xml"/><Relationship Id="rId29" Type="http://schemas.openxmlformats.org/officeDocument/2006/relationships/image" Target="media/image2.png"/><Relationship Id="rId24" Type="http://schemas.openxmlformats.org/officeDocument/2006/relationships/hyperlink" Target="mailto:Pedram.kheirkhah@mediatek.com" TargetMode="External"/><Relationship Id="rId40" Type="http://schemas.openxmlformats.org/officeDocument/2006/relationships/hyperlink" Target="https://www.3gpp.org/ftp/TSG_RAN/WG1_RL1/TSGR1_113/Docs/R1-2305234.zip" TargetMode="External"/><Relationship Id="rId45" Type="http://schemas.openxmlformats.org/officeDocument/2006/relationships/hyperlink" Target="https://www.3gpp.org/ftp/TSG_RAN/WG1_RL1/TSGR1_113/Docs/R1-2304893.zip" TargetMode="External"/><Relationship Id="rId66" Type="http://schemas.openxmlformats.org/officeDocument/2006/relationships/hyperlink" Target="https://www.3gpp.org/ftp/TSG_RAN/WG1_RL1/TSGR1_113/Docs/R1-2305234.zip" TargetMode="External"/><Relationship Id="rId87" Type="http://schemas.openxmlformats.org/officeDocument/2006/relationships/hyperlink" Target="https://www.3gpp.org/ftp/TSG_RAN/WG1_RL1/TSGR1_113/Docs/R1-2305234.zip" TargetMode="External"/><Relationship Id="rId110" Type="http://schemas.openxmlformats.org/officeDocument/2006/relationships/hyperlink" Target="https://www.3gpp.org/ftp/TSG_RAN/WG1_RL1/TSGR1_113/Docs/R1-2305505.zip" TargetMode="External"/><Relationship Id="rId115" Type="http://schemas.openxmlformats.org/officeDocument/2006/relationships/hyperlink" Target="https://www.3gpp.org/ftp/TSG_RAN/WG1_RL1/TSGR1_113/Docs/R1-2305789.zip" TargetMode="External"/><Relationship Id="rId131" Type="http://schemas.openxmlformats.org/officeDocument/2006/relationships/hyperlink" Target="../Docs/R1-2302918.zip" TargetMode="External"/><Relationship Id="rId136" Type="http://schemas.openxmlformats.org/officeDocument/2006/relationships/hyperlink" Target="../Docs/R1-2303705.zip" TargetMode="External"/><Relationship Id="rId157" Type="http://schemas.openxmlformats.org/officeDocument/2006/relationships/hyperlink" Target="../Docs/R1-2302695.zip" TargetMode="External"/><Relationship Id="rId178" Type="http://schemas.openxmlformats.org/officeDocument/2006/relationships/theme" Target="theme/theme1.xml"/><Relationship Id="rId61" Type="http://schemas.openxmlformats.org/officeDocument/2006/relationships/hyperlink" Target="https://www.3gpp.org/ftp/TSG_RAN/WG1_RL1/TSGR1_113/Docs/R1-2304893.zip" TargetMode="External"/><Relationship Id="rId82" Type="http://schemas.openxmlformats.org/officeDocument/2006/relationships/hyperlink" Target="https://www.3gpp.org/ftp/TSG_RAN/WG1_RL1/TSGR1_113/Docs/R1-2304893.zip" TargetMode="External"/><Relationship Id="rId152" Type="http://schemas.openxmlformats.org/officeDocument/2006/relationships/hyperlink" Target="../Docs/R1-2303705.zip" TargetMode="External"/><Relationship Id="rId173" Type="http://schemas.openxmlformats.org/officeDocument/2006/relationships/hyperlink" Target="../Docs/R1-2302437.zip" TargetMode="External"/><Relationship Id="rId19" Type="http://schemas.openxmlformats.org/officeDocument/2006/relationships/hyperlink" Target="mailto:wangx@docomolabs-beijing.com.cn" TargetMode="External"/><Relationship Id="rId14" Type="http://schemas.openxmlformats.org/officeDocument/2006/relationships/hyperlink" Target="mailto:salam.akoum@att.com" TargetMode="External"/><Relationship Id="rId30" Type="http://schemas.openxmlformats.org/officeDocument/2006/relationships/image" Target="media/image3.png"/><Relationship Id="rId35" Type="http://schemas.openxmlformats.org/officeDocument/2006/relationships/hyperlink" Target="https://www.3gpp.org/ftp/TSG_RAN/WG1_RL1/TSGR1_113/Docs/R1-2304521.zip" TargetMode="External"/><Relationship Id="rId56" Type="http://schemas.openxmlformats.org/officeDocument/2006/relationships/hyperlink" Target="https://www.3gpp.org/ftp/TSG_RAN/WG1_RL1/TSGR1_113/Docs/R1-2305234.zip" TargetMode="External"/><Relationship Id="rId77" Type="http://schemas.openxmlformats.org/officeDocument/2006/relationships/hyperlink" Target="https://www.3gpp.org/ftp/TSG_RAN/WG1_RL1/TSGR1_113/Docs/R1-2305085.zip" TargetMode="External"/><Relationship Id="rId100" Type="http://schemas.openxmlformats.org/officeDocument/2006/relationships/hyperlink" Target="https://www.3gpp.org/ftp/TSG_RAN/WG1_RL1/TSGR1_113/Docs/R1-2304893.zip" TargetMode="External"/><Relationship Id="rId105" Type="http://schemas.openxmlformats.org/officeDocument/2006/relationships/hyperlink" Target="https://www.3gpp.org/ftp/TSG_RAN/WG1_RL1/TSGR1_113/Docs/R1-2305202.zip" TargetMode="External"/><Relationship Id="rId126" Type="http://schemas.openxmlformats.org/officeDocument/2006/relationships/image" Target="media/image11.png"/><Relationship Id="rId147" Type="http://schemas.openxmlformats.org/officeDocument/2006/relationships/hyperlink" Target="../Docs/R1-2302904.zip" TargetMode="External"/><Relationship Id="rId168" Type="http://schemas.openxmlformats.org/officeDocument/2006/relationships/hyperlink" Target="../Docs/R1-2303475.zip" TargetMode="External"/><Relationship Id="rId8" Type="http://schemas.openxmlformats.org/officeDocument/2006/relationships/endnotes" Target="endnotes.xml"/><Relationship Id="rId51" Type="http://schemas.openxmlformats.org/officeDocument/2006/relationships/image" Target="media/image8.png"/><Relationship Id="rId72" Type="http://schemas.openxmlformats.org/officeDocument/2006/relationships/hyperlink" Target="https://www.3gpp.org/ftp/TSG_RAN/WG1_RL1/TSGR1_113/Docs/R1-2304534.zip" TargetMode="External"/><Relationship Id="rId93" Type="http://schemas.openxmlformats.org/officeDocument/2006/relationships/hyperlink" Target="https://www.3gpp.org/ftp/TSG_RAN/WG1_RL1/TSGR1_113/Docs/R1-2304550.zip" TargetMode="External"/><Relationship Id="rId98" Type="http://schemas.openxmlformats.org/officeDocument/2006/relationships/hyperlink" Target="https://www.3gpp.org/ftp/TSG_RAN/WG1_RL1/TSGR1_113/Docs/R1-2304842.zip" TargetMode="External"/><Relationship Id="rId121" Type="http://schemas.openxmlformats.org/officeDocument/2006/relationships/hyperlink" Target="https://www.3gpp.org/ftp/tsg_ran/WG1_RL1/TSGR1_113/Inbox/drafts/9.2(FS_NR_AIML_air)/9.2.2.1/CSIenh_eval_results_FIN/Table%205.%20Separate%20training_v009_SS_MediaTek.xlsx" TargetMode="External"/><Relationship Id="rId142" Type="http://schemas.openxmlformats.org/officeDocument/2006/relationships/hyperlink" Target="../Docs/R1-2303705.zip" TargetMode="External"/><Relationship Id="rId163" Type="http://schemas.openxmlformats.org/officeDocument/2006/relationships/hyperlink" Target="../Docs/R1-2303475.zip" TargetMode="External"/><Relationship Id="rId3" Type="http://schemas.openxmlformats.org/officeDocument/2006/relationships/numbering" Target="numbering.xml"/><Relationship Id="rId25" Type="http://schemas.openxmlformats.org/officeDocument/2006/relationships/comments" Target="comments.xml"/><Relationship Id="rId46" Type="http://schemas.openxmlformats.org/officeDocument/2006/relationships/hyperlink" Target="https://www.3gpp.org/ftp/TSG_RAN/WG1_RL1/TSGR1_113/Docs/R1-2305328.zip" TargetMode="External"/><Relationship Id="rId67" Type="http://schemas.openxmlformats.org/officeDocument/2006/relationships/hyperlink" Target="https://www.3gpp.org/ftp/TSG_RAN/WG1_RL1/TSGR1_113/Docs/R1-2305202.zip" TargetMode="External"/><Relationship Id="rId116" Type="http://schemas.openxmlformats.org/officeDocument/2006/relationships/hyperlink" Target="https://www.3gpp.org/ftp/TSG_RAN/WG1_RL1/TSGR1_113/Docs/R1-2305894.zip" TargetMode="External"/><Relationship Id="rId137" Type="http://schemas.openxmlformats.org/officeDocument/2006/relationships/hyperlink" Target="../Docs/R1-2302358.zip" TargetMode="External"/><Relationship Id="rId158" Type="http://schemas.openxmlformats.org/officeDocument/2006/relationships/hyperlink" Target="../Docs/R1-2302904.zip" TargetMode="External"/><Relationship Id="rId20" Type="http://schemas.openxmlformats.org/officeDocument/2006/relationships/hyperlink" Target="mailto:fan.yang@mavenir.com" TargetMode="External"/><Relationship Id="rId41" Type="http://schemas.openxmlformats.org/officeDocument/2006/relationships/hyperlink" Target="https://www.3gpp.org/ftp/TSG_RAN/WG1_RL1/TSGR1_113/Docs/R1-2305328.zip" TargetMode="External"/><Relationship Id="rId62" Type="http://schemas.openxmlformats.org/officeDocument/2006/relationships/hyperlink" Target="https://www.3gpp.org/ftp/TSG_RAN/WG1_RL1/TSGR1_113/Docs/R1-2304764.zip" TargetMode="External"/><Relationship Id="rId83" Type="http://schemas.openxmlformats.org/officeDocument/2006/relationships/hyperlink" Target="https://www.3gpp.org/ftp/TSG_RAN/WG1_RL1/TSGR1_113/Docs/R1-2304764.zip" TargetMode="External"/><Relationship Id="rId88" Type="http://schemas.openxmlformats.org/officeDocument/2006/relationships/hyperlink" Target="https://www.3gpp.org/ftp/TSG_RAN/WG1_RL1/TSGR1_113/Docs/R1-2305202.zip" TargetMode="External"/><Relationship Id="rId111" Type="http://schemas.openxmlformats.org/officeDocument/2006/relationships/hyperlink" Target="https://www.3gpp.org/ftp/TSG_RAN/WG1_RL1/TSGR1_113/Docs/R1-2305591.zip" TargetMode="External"/><Relationship Id="rId132" Type="http://schemas.openxmlformats.org/officeDocument/2006/relationships/hyperlink" Target="../Docs/R1-2302540.zip" TargetMode="External"/><Relationship Id="rId153" Type="http://schemas.openxmlformats.org/officeDocument/2006/relationships/hyperlink" Target="../Docs/R1-2302358.zip" TargetMode="External"/><Relationship Id="rId174" Type="http://schemas.openxmlformats.org/officeDocument/2006/relationships/hyperlink" Target="../Docs/R1-2303194.zip" TargetMode="External"/><Relationship Id="rId15" Type="http://schemas.openxmlformats.org/officeDocument/2006/relationships/hyperlink" Target="mailto:ali.demir@mavenir.com" TargetMode="External"/><Relationship Id="rId36" Type="http://schemas.openxmlformats.org/officeDocument/2006/relationships/hyperlink" Target="https://www.3gpp.org/ftp/TSG_RAN/WG1_RL1/TSGR1_113/Docs/R1-2304534.zip" TargetMode="External"/><Relationship Id="rId57" Type="http://schemas.openxmlformats.org/officeDocument/2006/relationships/hyperlink" Target="https://www.3gpp.org/ftp/TSG_RAN/WG1_RL1/TSGR1_113/Docs/R1-2305655.zip" TargetMode="External"/><Relationship Id="rId106" Type="http://schemas.openxmlformats.org/officeDocument/2006/relationships/hyperlink" Target="https://www.3gpp.org/ftp/TSG_RAN/WG1_RL1/TSGR1_113/Docs/R1-2305234.zip" TargetMode="External"/><Relationship Id="rId127" Type="http://schemas.openxmlformats.org/officeDocument/2006/relationships/image" Target="media/image12.png"/><Relationship Id="rId10" Type="http://schemas.openxmlformats.org/officeDocument/2006/relationships/hyperlink" Target="mailto:wangjf20@lenovo.com" TargetMode="External"/><Relationship Id="rId31" Type="http://schemas.openxmlformats.org/officeDocument/2006/relationships/image" Target="media/image4.png"/><Relationship Id="rId52" Type="http://schemas.openxmlformats.org/officeDocument/2006/relationships/hyperlink" Target="https://www.3gpp.org/ftp/TSG_RAN/WG1_RL1/TSGR1_113/Docs/R1-2304534.zip" TargetMode="External"/><Relationship Id="rId73" Type="http://schemas.openxmlformats.org/officeDocument/2006/relationships/hyperlink" Target="https://www.3gpp.org/ftp/TSG_RAN/WG1_RL1/TSGR1_113/Docs/R1-2304764.zip" TargetMode="External"/><Relationship Id="rId78" Type="http://schemas.openxmlformats.org/officeDocument/2006/relationships/hyperlink" Target="https://www.3gpp.org/ftp/TSG_RAN/WG1_RL1/TSGR1_113/Docs/R1-2304722.zip" TargetMode="External"/><Relationship Id="rId94" Type="http://schemas.openxmlformats.org/officeDocument/2006/relationships/hyperlink" Target="https://www.3gpp.org/ftp/TSG_RAN/WG1_RL1/TSGR1_113/Docs/R1-2304653.zip" TargetMode="External"/><Relationship Id="rId99" Type="http://schemas.openxmlformats.org/officeDocument/2006/relationships/hyperlink" Target="https://www.3gpp.org/ftp/TSG_RAN/WG1_RL1/TSGR1_113/Docs/R1-2304854.zip" TargetMode="External"/><Relationship Id="rId101" Type="http://schemas.openxmlformats.org/officeDocument/2006/relationships/hyperlink" Target="https://www.3gpp.org/ftp/TSG_RAN/WG1_RL1/TSGR1_113/Docs/R1-2304948.zip" TargetMode="External"/><Relationship Id="rId122" Type="http://schemas.openxmlformats.org/officeDocument/2006/relationships/hyperlink" Target="https://www.3gpp.org/ftp/tsg_ran/WG1_RL1/TSGR1_113/Inbox/drafts/9.2(FS_NR_AIML_air)/9.2.2.1/CSIenh_eval_results_FIN/Table%206.%20CSI%20prediction%20without%20generalization_v015_CATT2_OPPO.xlsx" TargetMode="External"/><Relationship Id="rId143" Type="http://schemas.openxmlformats.org/officeDocument/2006/relationships/hyperlink" Target="../Docs/R1-2302918.zip" TargetMode="External"/><Relationship Id="rId148" Type="http://schemas.openxmlformats.org/officeDocument/2006/relationships/hyperlink" Target="../Docs/R1-2303224.zip" TargetMode="External"/><Relationship Id="rId164" Type="http://schemas.openxmlformats.org/officeDocument/2006/relationships/hyperlink" Target="../Docs/R1-2302437.zip" TargetMode="External"/><Relationship Id="rId169" Type="http://schemas.openxmlformats.org/officeDocument/2006/relationships/hyperlink" Target="../Docs/R1-2302437.zip" TargetMode="External"/><Relationship Id="rId4" Type="http://schemas.openxmlformats.org/officeDocument/2006/relationships/styles" Target="styles.xml"/><Relationship Id="rId9" Type="http://schemas.openxmlformats.org/officeDocument/2006/relationships/hyperlink" Target="mailto:vpourahmadi@lenovo.com" TargetMode="External"/><Relationship Id="rId26" Type="http://schemas.microsoft.com/office/2011/relationships/commentsExtended" Target="commentsExtended.xml"/><Relationship Id="rId47" Type="http://schemas.openxmlformats.org/officeDocument/2006/relationships/hyperlink" Target="https://www.3gpp.org/ftp/TSG_RAN/WG1_RL1/TSGR1_113/Docs/R1-2304653.zip" TargetMode="External"/><Relationship Id="rId68" Type="http://schemas.openxmlformats.org/officeDocument/2006/relationships/hyperlink" Target="https://www.3gpp.org/ftp/TSG_RAN/WG1_RL1/TSGR1_113/Docs/R1-2304534.zip" TargetMode="External"/><Relationship Id="rId89" Type="http://schemas.openxmlformats.org/officeDocument/2006/relationships/hyperlink" Target="https://www.3gpp.org/ftp/TSG_RAN/WG1_RL1/TSGR1_113/Docs/R1-2304534.zip" TargetMode="External"/><Relationship Id="rId112" Type="http://schemas.openxmlformats.org/officeDocument/2006/relationships/hyperlink" Target="https://www.3gpp.org/ftp/TSG_RAN/WG1_RL1/TSGR1_113/Docs/R1-2305655.zip" TargetMode="External"/><Relationship Id="rId133" Type="http://schemas.openxmlformats.org/officeDocument/2006/relationships/hyperlink" Target="../Docs/R1-2302904.zip" TargetMode="External"/><Relationship Id="rId154" Type="http://schemas.openxmlformats.org/officeDocument/2006/relationships/hyperlink" Target="../Docs/R1-2302437.zip" TargetMode="External"/><Relationship Id="rId175" Type="http://schemas.openxmlformats.org/officeDocument/2006/relationships/hyperlink" Target="../Docs/R1-2303224.zip" TargetMode="External"/><Relationship Id="rId16" Type="http://schemas.openxmlformats.org/officeDocument/2006/relationships/hyperlink" Target="mailto:yuanlong.yang@mavenir.com" TargetMode="External"/><Relationship Id="rId37" Type="http://schemas.openxmlformats.org/officeDocument/2006/relationships/hyperlink" Target="https://www.3gpp.org/ftp/TSG_RAN/WG1_RL1/TSGR1_113/Docs/R1-2304893.zip" TargetMode="External"/><Relationship Id="rId58" Type="http://schemas.openxmlformats.org/officeDocument/2006/relationships/hyperlink" Target="https://www.3gpp.org/ftp/TSG_RAN/WG1_RL1/TSGR1_113/Docs/R1-2305328.zip" TargetMode="External"/><Relationship Id="rId79" Type="http://schemas.openxmlformats.org/officeDocument/2006/relationships/hyperlink" Target="https://www.3gpp.org/ftp/TSG_RAN/WG1_RL1/TSGR1_113/Docs/R1-2305328.zip" TargetMode="External"/><Relationship Id="rId102" Type="http://schemas.openxmlformats.org/officeDocument/2006/relationships/hyperlink" Target="https://www.3gpp.org/ftp/TSG_RAN/WG1_RL1/TSGR1_113/Docs/R1-2305015.zip" TargetMode="External"/><Relationship Id="rId123" Type="http://schemas.openxmlformats.org/officeDocument/2006/relationships/hyperlink" Target="https://www.3gpp.org/ftp/tsg_ran/WG1_RL1/TSGR1_113/Inbox/drafts/9.2(FS_NR_AIML_air)/9.2.2.1/CSIenh_eval_results_FIN/Table%207.%20CSI%20prediction%20with%20generalization_v015_Xiaomi2_ZTE2.xlsx" TargetMode="External"/><Relationship Id="rId144" Type="http://schemas.openxmlformats.org/officeDocument/2006/relationships/hyperlink" Target="../Docs/R1-2302540.zip" TargetMode="External"/><Relationship Id="rId90" Type="http://schemas.openxmlformats.org/officeDocument/2006/relationships/hyperlink" Target="https://www.3gpp.org/ftp/TSG_RAN/WG1_RL1/TSGR1_113/Docs/R1-2304893.zip" TargetMode="External"/><Relationship Id="rId165" Type="http://schemas.openxmlformats.org/officeDocument/2006/relationships/hyperlink" Target="../Docs/R1-2302628.zip" TargetMode="External"/><Relationship Id="rId27" Type="http://schemas.microsoft.com/office/2016/09/relationships/commentsIds" Target="commentsIds.xml"/><Relationship Id="rId48" Type="http://schemas.openxmlformats.org/officeDocument/2006/relationships/hyperlink" Target="https://www.3gpp.org/ftp/TSG_RAN/WG1_RL1/TSGR1_113/Docs/R1-2304534.zip" TargetMode="External"/><Relationship Id="rId69" Type="http://schemas.openxmlformats.org/officeDocument/2006/relationships/hyperlink" Target="https://www.3gpp.org/ftp/TSG_RAN/WG1_RL1/TSGR1_113/Docs/R1-2304893.zip" TargetMode="External"/><Relationship Id="rId113" Type="http://schemas.openxmlformats.org/officeDocument/2006/relationships/hyperlink" Target="https://www.3gpp.org/ftp/TSG_RAN/WG1_RL1/TSGR1_113/Docs/R1-2305688.zip" TargetMode="External"/><Relationship Id="rId134" Type="http://schemas.openxmlformats.org/officeDocument/2006/relationships/hyperlink" Target="../Docs/R1-2303224.zip" TargetMode="External"/><Relationship Id="rId80" Type="http://schemas.openxmlformats.org/officeDocument/2006/relationships/hyperlink" Target="https://www.3gpp.org/ftp/TSG_RAN/WG1_RL1/TSGR1_113/Docs/R1-2304521.zip" TargetMode="External"/><Relationship Id="rId155" Type="http://schemas.openxmlformats.org/officeDocument/2006/relationships/hyperlink" Target="../Docs/R1-2302593.zip" TargetMode="External"/><Relationship Id="rId176" Type="http://schemas.openxmlformats.org/officeDocument/2006/relationships/hyperlink" Target="../Docs/R1-2303475.zip" TargetMode="External"/><Relationship Id="rId17" Type="http://schemas.openxmlformats.org/officeDocument/2006/relationships/hyperlink" Target="mailto:haruhi.echigo.fw@nttdocomo.com" TargetMode="External"/><Relationship Id="rId38" Type="http://schemas.openxmlformats.org/officeDocument/2006/relationships/hyperlink" Target="https://www.3gpp.org/ftp/TSG_RAN/WG1_RL1/TSGR1_113/Docs/R1-2304764.zip" TargetMode="External"/><Relationship Id="rId59" Type="http://schemas.openxmlformats.org/officeDocument/2006/relationships/hyperlink" Target="https://www.3gpp.org/ftp/TSG_RAN/WG1_RL1/TSGR1_113/Docs/R1-2304521.zip" TargetMode="External"/><Relationship Id="rId103" Type="http://schemas.openxmlformats.org/officeDocument/2006/relationships/hyperlink" Target="https://www.3gpp.org/ftp/TSG_RAN/WG1_RL1/TSGR1_113/Docs/R1-2305085.zip" TargetMode="External"/><Relationship Id="rId124" Type="http://schemas.openxmlformats.org/officeDocument/2006/relationships/image" Target="media/image9.png"/><Relationship Id="rId70" Type="http://schemas.openxmlformats.org/officeDocument/2006/relationships/hyperlink" Target="https://www.3gpp.org/ftp/TSG_RAN/WG1_RL1/TSGR1_113/Docs/R1-2304521.zip" TargetMode="External"/><Relationship Id="rId91" Type="http://schemas.openxmlformats.org/officeDocument/2006/relationships/hyperlink" Target="https://www.3gpp.org/ftp/TSG_RAN/WG1_RL1/TSGR1_113/Docs/R1-2304521.zip" TargetMode="External"/><Relationship Id="rId145" Type="http://schemas.openxmlformats.org/officeDocument/2006/relationships/hyperlink" Target="../Docs/R1-2303336.zip" TargetMode="External"/><Relationship Id="rId166" Type="http://schemas.openxmlformats.org/officeDocument/2006/relationships/hyperlink" Target="../Docs/R1-2302593.zip" TargetMode="External"/><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C819FC7-8C95-4D1D-B2F3-C25F6FF65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86730</Words>
  <Characters>494365</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579936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2023-05-25T23:31:00Z</dcterms:created>
  <dcterms:modified xsi:type="dcterms:W3CDTF">2023-05-29T11:39:00Z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_2015_ms_pID_725343">
    <vt:lpwstr>(3)8CME722ycHlt5IPIolOK/JZAsZWAlWTM0k2HhYzLDgY7Fyk40Pj5xlTvlRQyz+CSyG9M2AbI
B65t+pTQ9qCnEaS4X9OzqGNwLcQz+vFRQ2ebYf+lOZ03ZfxjTOTh+xVHNUp7KbTZrxU8dV3k
wB/HgQrh6X4vQ5OT/5yBDeAfID+wxK4IIAUaeAPLbqiWbLWhDmxWCxwKM4IX0OjDn0lZU12r
o+qwejTXWOEnkTGqLH</vt:lpwstr>
  </property>
  <property fmtid="{D5CDD505-2E9C-101B-9397-08002B2CF9AE}" pid="4" name="_2015_ms_pID_7253431">
    <vt:lpwstr>hQDw9I/nfQwgn/4aBSnilv6oP7HqwlReuI5OhOtmDBWYCizMKoxe1g
Wygw2uhoRsX+k8tdgAErEVOdiFXW3uWknVIa0POB9iDus64+j/kbpUrFUuqOIkCIPNT910Qo
glO63Yr9eu7YDUwsBn40ATWt7KRwun2FJH4qJ9uyKEAwQ9Gkq0t+32wMxmFn2hMssckWyZD/
D2KPoTOBsxLUAyQmJA18S/aPY4UddOUYr8lw</vt:lpwstr>
  </property>
  <property fmtid="{D5CDD505-2E9C-101B-9397-08002B2CF9AE}" pid="5" name="_2015_ms_pID_7253432">
    <vt:lpwstr>uQ==</vt:lpwstr>
  </property>
</Properties>
</file>